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D948E2" w:rsidRDefault="00653E21"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Pr="00D948E2" w:rsidRDefault="00565722" w:rsidP="00565722">
      <w:pPr>
        <w:jc w:val="center"/>
        <w:rPr>
          <w:sz w:val="24"/>
          <w:szCs w:val="24"/>
        </w:rPr>
      </w:pPr>
    </w:p>
    <w:p w:rsidR="00565722" w:rsidRDefault="00565722" w:rsidP="00565722">
      <w:pPr>
        <w:jc w:val="center"/>
        <w:rPr>
          <w:sz w:val="24"/>
          <w:szCs w:val="24"/>
        </w:rPr>
      </w:pPr>
    </w:p>
    <w:p w:rsidR="00D948E2" w:rsidRPr="00D948E2" w:rsidRDefault="00D948E2" w:rsidP="00565722">
      <w:pPr>
        <w:jc w:val="center"/>
        <w:rPr>
          <w:sz w:val="24"/>
          <w:szCs w:val="24"/>
        </w:rPr>
      </w:pPr>
    </w:p>
    <w:p w:rsidR="00251698" w:rsidRPr="00D948E2" w:rsidRDefault="00251698" w:rsidP="00565722">
      <w:pPr>
        <w:jc w:val="center"/>
        <w:rPr>
          <w:b/>
          <w:sz w:val="24"/>
          <w:szCs w:val="24"/>
        </w:rPr>
      </w:pPr>
      <w:r w:rsidRPr="00D948E2">
        <w:rPr>
          <w:b/>
          <w:sz w:val="24"/>
          <w:szCs w:val="24"/>
        </w:rPr>
        <w:t xml:space="preserve">WHAT ARE THE FATHER STEPHEN’S SEVEN GOLDEN CANDLESTICKS </w:t>
      </w:r>
      <w:r w:rsidR="004A3D9F" w:rsidRPr="00D948E2">
        <w:rPr>
          <w:b/>
          <w:sz w:val="24"/>
          <w:szCs w:val="24"/>
        </w:rPr>
        <w:t xml:space="preserve">IN REVELATIONS </w:t>
      </w:r>
      <w:r w:rsidRPr="00D948E2">
        <w:rPr>
          <w:b/>
          <w:sz w:val="24"/>
          <w:szCs w:val="24"/>
        </w:rPr>
        <w:t>IN THE HOLY BIBLE</w:t>
      </w:r>
    </w:p>
    <w:p w:rsidR="00251698" w:rsidRPr="00D948E2" w:rsidRDefault="00251698" w:rsidP="00565722">
      <w:pPr>
        <w:jc w:val="center"/>
        <w:rPr>
          <w:b/>
          <w:sz w:val="24"/>
          <w:szCs w:val="24"/>
        </w:rPr>
      </w:pPr>
    </w:p>
    <w:p w:rsidR="00251698" w:rsidRPr="00D948E2" w:rsidRDefault="00251698" w:rsidP="00565722">
      <w:pPr>
        <w:jc w:val="center"/>
        <w:rPr>
          <w:b/>
          <w:sz w:val="24"/>
          <w:szCs w:val="24"/>
        </w:rPr>
      </w:pPr>
    </w:p>
    <w:p w:rsidR="00251698" w:rsidRPr="00D948E2" w:rsidRDefault="00251698" w:rsidP="00565722">
      <w:pPr>
        <w:jc w:val="center"/>
        <w:rPr>
          <w:b/>
          <w:sz w:val="24"/>
          <w:szCs w:val="24"/>
        </w:rPr>
      </w:pPr>
    </w:p>
    <w:p w:rsidR="00251698" w:rsidRPr="00D948E2" w:rsidRDefault="00251698" w:rsidP="00565722">
      <w:pPr>
        <w:jc w:val="center"/>
        <w:rPr>
          <w:b/>
          <w:sz w:val="24"/>
          <w:szCs w:val="24"/>
        </w:rPr>
      </w:pPr>
    </w:p>
    <w:p w:rsidR="00251698" w:rsidRPr="00D948E2" w:rsidRDefault="00251698" w:rsidP="00565722">
      <w:pPr>
        <w:jc w:val="center"/>
        <w:rPr>
          <w:b/>
          <w:sz w:val="24"/>
          <w:szCs w:val="24"/>
        </w:rPr>
      </w:pPr>
    </w:p>
    <w:p w:rsidR="00251698" w:rsidRPr="00D948E2" w:rsidRDefault="00251698" w:rsidP="00565722">
      <w:pPr>
        <w:jc w:val="center"/>
        <w:rPr>
          <w:b/>
          <w:sz w:val="24"/>
          <w:szCs w:val="24"/>
        </w:rPr>
      </w:pPr>
    </w:p>
    <w:p w:rsidR="00251698" w:rsidRPr="00D948E2" w:rsidRDefault="00251698" w:rsidP="00565722">
      <w:pPr>
        <w:jc w:val="center"/>
        <w:rPr>
          <w:b/>
          <w:sz w:val="24"/>
          <w:szCs w:val="24"/>
        </w:rPr>
      </w:pPr>
    </w:p>
    <w:p w:rsidR="00251698" w:rsidRPr="00D948E2" w:rsidRDefault="00251698" w:rsidP="00565722">
      <w:pPr>
        <w:jc w:val="center"/>
        <w:rPr>
          <w:b/>
          <w:sz w:val="24"/>
          <w:szCs w:val="24"/>
        </w:rPr>
      </w:pPr>
    </w:p>
    <w:p w:rsidR="00251698" w:rsidRPr="00D948E2" w:rsidRDefault="00251698" w:rsidP="00565722">
      <w:pPr>
        <w:jc w:val="center"/>
        <w:rPr>
          <w:b/>
          <w:sz w:val="24"/>
          <w:szCs w:val="24"/>
        </w:rPr>
      </w:pPr>
    </w:p>
    <w:p w:rsidR="00166C27" w:rsidRPr="00D948E2" w:rsidRDefault="00166C27" w:rsidP="00166C27">
      <w:pPr>
        <w:spacing w:line="480" w:lineRule="auto"/>
        <w:jc w:val="center"/>
        <w:rPr>
          <w:sz w:val="24"/>
          <w:szCs w:val="24"/>
        </w:rPr>
      </w:pPr>
      <w:r w:rsidRPr="00D948E2">
        <w:rPr>
          <w:b/>
          <w:sz w:val="24"/>
          <w:szCs w:val="24"/>
        </w:rPr>
        <w:lastRenderedPageBreak/>
        <w:t>THE SEVEN GOLDEN CANDLESTICKS IN REVELATIONS</w:t>
      </w:r>
    </w:p>
    <w:p w:rsidR="00166C27" w:rsidRDefault="00166C27" w:rsidP="00166C27">
      <w:pPr>
        <w:spacing w:line="480" w:lineRule="auto"/>
        <w:jc w:val="both"/>
        <w:rPr>
          <w:sz w:val="24"/>
          <w:szCs w:val="24"/>
        </w:rPr>
      </w:pPr>
      <w:r w:rsidRPr="00D948E2">
        <w:rPr>
          <w:sz w:val="24"/>
          <w:szCs w:val="24"/>
        </w:rPr>
        <w:t>The ending seven different Churches that are recorded in Revelation are as follows: 1</w:t>
      </w:r>
      <w:r w:rsidRPr="00D948E2">
        <w:rPr>
          <w:sz w:val="24"/>
          <w:szCs w:val="24"/>
          <w:vertAlign w:val="superscript"/>
        </w:rPr>
        <w:t>st</w:t>
      </w:r>
      <w:r w:rsidRPr="00D948E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D948E2">
        <w:rPr>
          <w:sz w:val="24"/>
          <w:szCs w:val="24"/>
          <w:vertAlign w:val="superscript"/>
        </w:rPr>
        <w:t>nd</w:t>
      </w:r>
      <w:r w:rsidRPr="00D948E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948E2">
        <w:rPr>
          <w:sz w:val="24"/>
          <w:szCs w:val="24"/>
          <w:vertAlign w:val="superscript"/>
        </w:rPr>
        <w:t>rd</w:t>
      </w:r>
      <w:r w:rsidRPr="00D948E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948E2">
        <w:rPr>
          <w:sz w:val="24"/>
          <w:szCs w:val="24"/>
          <w:vertAlign w:val="superscript"/>
        </w:rPr>
        <w:t>th</w:t>
      </w:r>
      <w:r w:rsidRPr="00D948E2">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948E2">
        <w:rPr>
          <w:sz w:val="24"/>
          <w:szCs w:val="24"/>
          <w:vertAlign w:val="superscript"/>
        </w:rPr>
        <w:t>th</w:t>
      </w:r>
      <w:r w:rsidRPr="00D948E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948E2">
        <w:rPr>
          <w:sz w:val="24"/>
          <w:szCs w:val="24"/>
          <w:vertAlign w:val="superscript"/>
        </w:rPr>
        <w:t>th</w:t>
      </w:r>
      <w:r w:rsidRPr="00D948E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948E2">
        <w:rPr>
          <w:sz w:val="24"/>
          <w:szCs w:val="24"/>
          <w:vertAlign w:val="superscript"/>
        </w:rPr>
        <w:t xml:space="preserve">th </w:t>
      </w:r>
      <w:r w:rsidRPr="00D948E2">
        <w:rPr>
          <w:sz w:val="24"/>
          <w:szCs w:val="24"/>
        </w:rPr>
        <w:t xml:space="preserve">Church is Laodicea. The </w:t>
      </w:r>
      <w:r w:rsidRPr="00D948E2">
        <w:rPr>
          <w:sz w:val="24"/>
          <w:szCs w:val="24"/>
        </w:rPr>
        <w:lastRenderedPageBreak/>
        <w:t xml:space="preserve">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w:t>
      </w:r>
    </w:p>
    <w:p w:rsidR="00CF6EFC" w:rsidRDefault="00CF6EFC" w:rsidP="00CF6EFC">
      <w:pPr>
        <w:spacing w:line="480" w:lineRule="auto"/>
        <w:jc w:val="center"/>
        <w:rPr>
          <w:rFonts w:cstheme="minorHAnsi"/>
          <w:b/>
          <w:sz w:val="24"/>
          <w:szCs w:val="24"/>
        </w:rPr>
      </w:pPr>
      <w:r>
        <w:rPr>
          <w:rFonts w:cstheme="minorHAnsi"/>
          <w:b/>
          <w:sz w:val="24"/>
          <w:szCs w:val="24"/>
        </w:rPr>
        <w:t>THE EIGHTH THUNDER IS THE TIME PORTAL PASSAGE TO THE FATHER STEPHEN OUR LORD</w:t>
      </w:r>
    </w:p>
    <w:p w:rsidR="00CF6EFC" w:rsidRDefault="00CF6EFC" w:rsidP="00CF6EFC">
      <w:pPr>
        <w:spacing w:line="480" w:lineRule="auto"/>
        <w:jc w:val="both"/>
        <w:rPr>
          <w:rFonts w:cstheme="minorHAnsi"/>
          <w:color w:val="C00000"/>
          <w:sz w:val="24"/>
          <w:szCs w:val="24"/>
        </w:rPr>
      </w:pPr>
      <w:r>
        <w:rPr>
          <w:rFonts w:cstheme="minorHAnsi"/>
          <w:sz w:val="24"/>
          <w:szCs w:val="24"/>
        </w:rPr>
        <w:t xml:space="preserve">In Revelation 1:17-20 declares, “And when I Saw Him, I Fell at His Feet as Dead. But He Laid His Right Hand [Acts 7:55-56] on Me, saying to Me, </w:t>
      </w:r>
      <w:r>
        <w:rPr>
          <w:rFonts w:cstheme="minorHAnsi"/>
          <w:color w:val="C00000"/>
          <w:sz w:val="24"/>
          <w:szCs w:val="24"/>
        </w:rPr>
        <w:t xml:space="preserve">“Do not be Afraid, I AM [John 8:58] the First and the Last [Father Stephen Our Lord]. I AM [John 8:58] He Who Lives [Lord Steve], and was Dead, and behold, I AM [John 8:58] Alive Forevermore. Amen. And I have the Keys of Hades [Hell] </w:t>
      </w:r>
      <w:r w:rsidR="00D86A53">
        <w:rPr>
          <w:rFonts w:cstheme="minorHAnsi"/>
          <w:color w:val="C00000"/>
          <w:sz w:val="24"/>
          <w:szCs w:val="24"/>
        </w:rPr>
        <w:t>&amp;</w:t>
      </w:r>
      <w:r>
        <w:rPr>
          <w:rFonts w:cstheme="minorHAnsi"/>
          <w:color w:val="C00000"/>
          <w:sz w:val="24"/>
          <w:szCs w:val="24"/>
        </w:rPr>
        <w:t xml:space="preserve"> of Death. Write the Things which You have Seen, </w:t>
      </w:r>
      <w:r w:rsidR="00D86A53">
        <w:rPr>
          <w:rFonts w:cstheme="minorHAnsi"/>
          <w:color w:val="C00000"/>
          <w:sz w:val="24"/>
          <w:szCs w:val="24"/>
        </w:rPr>
        <w:t>&amp;</w:t>
      </w:r>
      <w:r>
        <w:rPr>
          <w:rFonts w:cstheme="minorHAnsi"/>
          <w:color w:val="C00000"/>
          <w:sz w:val="24"/>
          <w:szCs w:val="24"/>
        </w:rPr>
        <w:t xml:space="preserve"> the Things which are, and the Things which will Take Place after This. The Mystery [Hidden Truth] of the Seven Stars which You Saw in My Right Hand [Acts 7:55-56], </w:t>
      </w:r>
      <w:r w:rsidR="00D86A53">
        <w:rPr>
          <w:rFonts w:cstheme="minorHAnsi"/>
          <w:color w:val="C00000"/>
          <w:sz w:val="24"/>
          <w:szCs w:val="24"/>
        </w:rPr>
        <w:t>&amp;</w:t>
      </w:r>
      <w:r>
        <w:rPr>
          <w:rFonts w:cstheme="minorHAnsi"/>
          <w:color w:val="C00000"/>
          <w:sz w:val="24"/>
          <w:szCs w:val="24"/>
        </w:rPr>
        <w:t xml:space="preserve"> the Seven Golden Lampstands: The Seven Stars are the Angels [Lords]</w:t>
      </w:r>
      <w:bookmarkStart w:id="0" w:name="_GoBack"/>
      <w:bookmarkEnd w:id="0"/>
      <w:r>
        <w:rPr>
          <w:rFonts w:cstheme="minorHAnsi"/>
          <w:color w:val="C00000"/>
          <w:sz w:val="24"/>
          <w:szCs w:val="24"/>
        </w:rPr>
        <w:t xml:space="preserve"> of the Seven Churches, </w:t>
      </w:r>
      <w:r w:rsidR="00D86A53">
        <w:rPr>
          <w:rFonts w:cstheme="minorHAnsi"/>
          <w:color w:val="C00000"/>
          <w:sz w:val="24"/>
          <w:szCs w:val="24"/>
        </w:rPr>
        <w:t>&amp;</w:t>
      </w:r>
      <w:r>
        <w:rPr>
          <w:rFonts w:cstheme="minorHAnsi"/>
          <w:color w:val="C00000"/>
          <w:sz w:val="24"/>
          <w:szCs w:val="24"/>
        </w:rPr>
        <w:t xml:space="preserve"> the Seven Lampstands which You Saw are the Seven Churches.” </w:t>
      </w:r>
    </w:p>
    <w:p w:rsidR="00CF6EFC" w:rsidRDefault="00CF6EFC" w:rsidP="00CF6EFC">
      <w:pPr>
        <w:spacing w:line="480" w:lineRule="auto"/>
        <w:jc w:val="center"/>
        <w:rPr>
          <w:rFonts w:cstheme="minorHAnsi"/>
          <w:b/>
          <w:sz w:val="24"/>
          <w:szCs w:val="24"/>
        </w:rPr>
      </w:pPr>
      <w:r>
        <w:rPr>
          <w:rFonts w:cstheme="minorHAnsi"/>
          <w:b/>
          <w:sz w:val="24"/>
          <w:szCs w:val="24"/>
        </w:rPr>
        <w:t>THE SEVEN ANGEL LORDS WITH THE SEVEN THUNDERS ETERNALLY PROTECTS THE APPROACH OF THE BEGINNING SEED OF THE SINGLE KINGDOM OF LORDSHIP IN THE ACTS OF THE HOLY GHOST IN REVELATION 4-5</w:t>
      </w:r>
    </w:p>
    <w:p w:rsidR="00CF6EFC" w:rsidRDefault="00CF6EFC" w:rsidP="00CF6EFC">
      <w:pPr>
        <w:spacing w:line="480" w:lineRule="auto"/>
        <w:jc w:val="center"/>
        <w:rPr>
          <w:rFonts w:cstheme="minorHAnsi"/>
          <w:b/>
          <w:sz w:val="24"/>
          <w:szCs w:val="24"/>
        </w:rPr>
      </w:pPr>
      <w:r>
        <w:rPr>
          <w:rFonts w:cstheme="minorHAnsi"/>
          <w:b/>
          <w:sz w:val="24"/>
          <w:szCs w:val="24"/>
        </w:rPr>
        <w:t>THE FIRST THUNDER IS THE TIME PORTAL PASSAGE TO THE TREE OF LIFE FOR THE MAN TO LIVE FOREVER &amp; BE ETERNALLY SECURE</w:t>
      </w:r>
    </w:p>
    <w:p w:rsidR="00CF6EFC" w:rsidRDefault="00CF6EFC" w:rsidP="00CF6EFC">
      <w:pPr>
        <w:spacing w:line="480" w:lineRule="auto"/>
        <w:jc w:val="both"/>
        <w:rPr>
          <w:rFonts w:cstheme="minorHAnsi"/>
          <w:color w:val="C00000"/>
          <w:sz w:val="24"/>
          <w:szCs w:val="24"/>
        </w:rPr>
      </w:pPr>
      <w:r>
        <w:rPr>
          <w:rFonts w:cstheme="minorHAnsi"/>
          <w:sz w:val="24"/>
          <w:szCs w:val="24"/>
        </w:rPr>
        <w:t xml:space="preserve">In Revelation 2:1-7 serves as evidence of an intermediate state by which lighter transgressions </w:t>
      </w:r>
      <w:r w:rsidR="00D86A53">
        <w:rPr>
          <w:rFonts w:cstheme="minorHAnsi"/>
          <w:sz w:val="24"/>
          <w:szCs w:val="24"/>
        </w:rPr>
        <w:t xml:space="preserve"> </w:t>
      </w:r>
      <w:r>
        <w:rPr>
          <w:rFonts w:cstheme="minorHAnsi"/>
          <w:sz w:val="24"/>
          <w:szCs w:val="24"/>
        </w:rPr>
        <w:t xml:space="preserve">will be burnt away in purification to save (protect) the Soul. It declares, </w:t>
      </w:r>
      <w:r>
        <w:rPr>
          <w:rFonts w:cstheme="minorHAnsi"/>
          <w:color w:val="C00000"/>
          <w:sz w:val="24"/>
          <w:szCs w:val="24"/>
        </w:rPr>
        <w:t xml:space="preserve">“To the Angel </w:t>
      </w:r>
      <w:r>
        <w:rPr>
          <w:rFonts w:cstheme="minorHAnsi"/>
          <w:color w:val="FF0000"/>
          <w:sz w:val="24"/>
          <w:szCs w:val="24"/>
        </w:rPr>
        <w:t xml:space="preserve">[Lord </w:t>
      </w:r>
      <w:r>
        <w:rPr>
          <w:rFonts w:cstheme="minorHAnsi"/>
          <w:color w:val="FF0000"/>
          <w:sz w:val="24"/>
          <w:szCs w:val="24"/>
        </w:rPr>
        <w:lastRenderedPageBreak/>
        <w:t>Lucifer [Prior to His Fall] is 2 in 1, which is 2 positions or 1 position in peace &amp; 3 in 1, which is 3 positions or 1.5 positions in peace] of the Church [3 in 1, which is 3 positions or 1.5 positions in peace &amp; 4 in 1, which is 4 positions or 2 positions in peace]</w:t>
      </w:r>
      <w:r>
        <w:rPr>
          <w:rFonts w:cstheme="minorHAnsi"/>
          <w:color w:val="C00000"/>
          <w:sz w:val="24"/>
          <w:szCs w:val="24"/>
        </w:rPr>
        <w:t xml:space="preserve"> </w:t>
      </w:r>
      <w:r>
        <w:rPr>
          <w:rFonts w:cstheme="minorHAnsi"/>
          <w:color w:val="FF0000"/>
          <w:sz w:val="24"/>
          <w:szCs w:val="24"/>
        </w:rPr>
        <w:t>of Ephesus Write, ‘These Things say He who Holds the Seven Stars in His Right Hand [Acts 7:55-56], who Walks in the Midst of the Seven Golden Lampstands. I Know Your Works, Your labor, Your Patience [Perseverance], and that You cannot Bear [Endure] Those who are Evil [Sexual]. And You have Tested Those who say They are Apostles and are not, and have Found Them Liars, and You have Persevered and have Patience, and have Labored for My Name’s [Father Stephen’s] Sake and have not become Weary. Nevertheless I have This against You, that You have left Your First [Divine] Love. Remember therefore from where You have Fallen, Repent and Do the First [Divine] Works, or else I will Come to You Quickly and Remove Your Lampstand from its Place---unless You Repent [Relent in Jude 14-15]. But This You have, that You hate the [Sexual] Deeds of the Nicolaitans, which I also Hate. He who has an Ear, let Him Hear what the Spirit [Father Stephen in John 4:23-24] says to the Churches, To Him who Overcomes I will Give to Eat from the Tree of Life [Lord Steve], which is in the Midst of the Paradise of God [Father Stephen].’”</w:t>
      </w:r>
      <w:r>
        <w:rPr>
          <w:rFonts w:cstheme="minorHAnsi"/>
          <w:color w:val="C00000"/>
          <w:sz w:val="24"/>
          <w:szCs w:val="24"/>
        </w:rPr>
        <w:t xml:space="preserve">      </w:t>
      </w:r>
    </w:p>
    <w:p w:rsidR="00CF6EFC" w:rsidRDefault="00CF6EFC" w:rsidP="00CF6EFC">
      <w:pPr>
        <w:spacing w:line="480" w:lineRule="auto"/>
        <w:jc w:val="center"/>
        <w:rPr>
          <w:rFonts w:cstheme="minorHAnsi"/>
          <w:b/>
          <w:sz w:val="24"/>
          <w:szCs w:val="24"/>
        </w:rPr>
      </w:pPr>
      <w:r>
        <w:rPr>
          <w:rFonts w:cstheme="minorHAnsi"/>
          <w:b/>
          <w:sz w:val="24"/>
          <w:szCs w:val="24"/>
        </w:rPr>
        <w:t>THE SECOND THUNDER IS THE TIME PORTAL PASSAGE TO THE CROWN OF LIFE FOR THE GOD TO LIVE FOREVER &amp; BE ETERNALLY SECURE</w:t>
      </w:r>
    </w:p>
    <w:p w:rsidR="00CF6EFC" w:rsidRDefault="00CF6EFC" w:rsidP="00CF6EFC">
      <w:pPr>
        <w:spacing w:line="480" w:lineRule="auto"/>
        <w:jc w:val="both"/>
        <w:rPr>
          <w:rFonts w:cstheme="minorHAnsi"/>
          <w:color w:val="FF0000"/>
          <w:sz w:val="24"/>
          <w:szCs w:val="24"/>
        </w:rPr>
      </w:pPr>
      <w:r>
        <w:rPr>
          <w:rFonts w:cstheme="minorHAnsi"/>
          <w:sz w:val="24"/>
          <w:szCs w:val="24"/>
        </w:rPr>
        <w:t xml:space="preserve">In Revelation 2:8-11 serves as evidence of an intermediate state by which lighter transgressions will be burnt away in purification to save (protect) the Soul. It declares, </w:t>
      </w:r>
      <w:r>
        <w:rPr>
          <w:rFonts w:cstheme="minorHAnsi"/>
          <w:color w:val="FF0000"/>
          <w:sz w:val="24"/>
          <w:szCs w:val="24"/>
        </w:rPr>
        <w:t xml:space="preserve">“And to the Angel [Lord Michael [Prior to His Fall] is 2 in 1, which is 2 positions or 1 position in peace &amp; 3 in 1, which is 3 positions or 1.5 positions in peace] of the Church [3 in 1, which is 3 positions or 1.5 positions in </w:t>
      </w:r>
      <w:r>
        <w:rPr>
          <w:rFonts w:cstheme="minorHAnsi"/>
          <w:color w:val="FF0000"/>
          <w:sz w:val="24"/>
          <w:szCs w:val="24"/>
        </w:rPr>
        <w:lastRenderedPageBreak/>
        <w:t xml:space="preserve">peace &amp; 4 in 1, which is 4 positions or 2 positions in peace] in Smyrna Write, ‘These Things says the First and the Last, who was Dead, and Came to Life [Lord Steve]: I know Your Works, Tribulation, and Poverty (But You are Rich), and I Know the Blasphemy of Those who say They are Jews and are not, but are the Synagogue [Congregation] of Satan. Do not Fear any of Those Things which You are about to Suffer. Indeed, the Devil is about to Throw some of You into Prison, that You may be Tested, and You will have Tribulation Ten Days. Be Faithful until Death, and I will Give You the Crown of Life [Father Stephen]. He who has an Ear, let Him Hear what the Spirit [Father Stephen in John 4:23-24] says to the Churches. He who Overcomes shall not be Hurt by the Second Death.’”   </w:t>
      </w:r>
    </w:p>
    <w:p w:rsidR="00CF6EFC" w:rsidRDefault="00CF6EFC" w:rsidP="00CF6EFC">
      <w:pPr>
        <w:spacing w:line="480" w:lineRule="auto"/>
        <w:jc w:val="center"/>
        <w:rPr>
          <w:rFonts w:cstheme="minorHAnsi"/>
          <w:b/>
          <w:sz w:val="24"/>
          <w:szCs w:val="24"/>
        </w:rPr>
      </w:pPr>
      <w:r>
        <w:rPr>
          <w:rFonts w:cstheme="minorHAnsi"/>
          <w:b/>
          <w:sz w:val="24"/>
          <w:szCs w:val="24"/>
        </w:rPr>
        <w:t>THE THIRD THUNDER IS THE TIME PORTAL PASSAGE TO THE HIDDEN MANNA &amp; THE WHITE EMERY STONE WITH A NEW NAME</w:t>
      </w:r>
    </w:p>
    <w:p w:rsidR="00CF6EFC" w:rsidRDefault="00CF6EFC" w:rsidP="00CF6EFC">
      <w:pPr>
        <w:spacing w:line="480" w:lineRule="auto"/>
        <w:jc w:val="both"/>
        <w:rPr>
          <w:rFonts w:cstheme="minorHAnsi"/>
          <w:color w:val="FF0000"/>
          <w:sz w:val="24"/>
          <w:szCs w:val="24"/>
        </w:rPr>
      </w:pPr>
      <w:r>
        <w:rPr>
          <w:rFonts w:cstheme="minorHAnsi"/>
          <w:sz w:val="24"/>
          <w:szCs w:val="24"/>
        </w:rPr>
        <w:t xml:space="preserve">In Revelation 2:12-17 serves as evidence of an intermediate state by which lighter transgressions will be burnt away in purification to save (protect) the Soul. It declares, </w:t>
      </w:r>
      <w:r>
        <w:rPr>
          <w:rFonts w:cstheme="minorHAnsi"/>
          <w:color w:val="FF0000"/>
          <w:sz w:val="24"/>
          <w:szCs w:val="24"/>
        </w:rPr>
        <w:t xml:space="preserve">“And to the Angel [Lord Gabriel [Prior to His Fall] is 2 in 1, which is 2 positions or 1 position in peace &amp; 3 in 1, which is 3 positions or 1.5 positions in peace] of the Church [3 in 1, which is 3 positions or 1.5 positions in peace &amp; 4 in 1, which is 4 positions or 2 positions in peace] in Pergamos Write, ‘These Things says He who has the Sharp Two-Edged Sword: I Know Your Works, and where You Dwell, where Satan’s Throne is. And You Hold Fast to My Name [Father Stephen], and did not Deny My Faith even in the Days in which [Lord] Antipas was My Faithful Martyr, who was Killed among You, where Satan Dwells. But I have a Few [8] Things against You, because You have there Those who Hold the [Sexual] Doctrine of Balaam, who Taught Balak to Put a Stumbling </w:t>
      </w:r>
      <w:r>
        <w:rPr>
          <w:rFonts w:cstheme="minorHAnsi"/>
          <w:color w:val="FF0000"/>
          <w:sz w:val="24"/>
          <w:szCs w:val="24"/>
        </w:rPr>
        <w:lastRenderedPageBreak/>
        <w:t xml:space="preserve">Block before the Children of Israel, to Eat Things Sacrificed to Idols [Idolatry] and to Commit Sexual Immorality [Marital Sexuality]. Thus You also have Those who Hold the [Sexual] Doctrine of the Nicolaitans, which Thing I Hate. Repent, or else I will Come to You Quickly and will Fight against Them with the Sword of My Mouth. He who has an Ear, let Him Hear what the Spirit [Father Stephen in John 4:23-24] says to the Churches. To Him who Overcomes I will Give some of the Hidden Manna [Lord Steve] to Eat. I will Give Him a White [Emery] Stone, and on the [White Emery] Stone a New Name Written which No One Knows except Him who Receives it.’”   </w:t>
      </w:r>
    </w:p>
    <w:p w:rsidR="00CF6EFC" w:rsidRDefault="00CF6EFC" w:rsidP="00CF6EFC">
      <w:pPr>
        <w:spacing w:line="480" w:lineRule="auto"/>
        <w:jc w:val="center"/>
        <w:rPr>
          <w:rFonts w:cstheme="minorHAnsi"/>
          <w:b/>
          <w:sz w:val="24"/>
          <w:szCs w:val="24"/>
        </w:rPr>
      </w:pPr>
      <w:r>
        <w:rPr>
          <w:rFonts w:cstheme="minorHAnsi"/>
          <w:b/>
          <w:sz w:val="24"/>
          <w:szCs w:val="24"/>
        </w:rPr>
        <w:t>THE FOURTH THUNDER IS THE TIME PORTAL PASSAGE TO THE EXCELLENCY OF AUTHORITY OVER ALL NATIONS WITH THE ROD OF IRON &amp; THE MORNING STAR</w:t>
      </w:r>
    </w:p>
    <w:p w:rsidR="00CF6EFC" w:rsidRDefault="00CF6EFC" w:rsidP="00CF6EFC">
      <w:pPr>
        <w:spacing w:line="480" w:lineRule="auto"/>
        <w:jc w:val="both"/>
        <w:rPr>
          <w:rFonts w:cstheme="minorHAnsi"/>
          <w:color w:val="FF0000"/>
          <w:sz w:val="24"/>
          <w:szCs w:val="24"/>
        </w:rPr>
      </w:pPr>
      <w:r>
        <w:rPr>
          <w:rFonts w:cstheme="minorHAnsi"/>
          <w:sz w:val="24"/>
          <w:szCs w:val="24"/>
        </w:rPr>
        <w:t xml:space="preserve">In Revelation 2:18-29 serves as evidence of an intermediate state by which lighter transgressions will be burnt away in purification to save (protect) the Soul. It declares, </w:t>
      </w:r>
      <w:r>
        <w:rPr>
          <w:rFonts w:cstheme="minorHAnsi"/>
          <w:color w:val="FF0000"/>
          <w:sz w:val="24"/>
          <w:szCs w:val="24"/>
        </w:rPr>
        <w:t xml:space="preserve">“And to the Angel [Lord Raphael [Prior to His Fall] is 2 in 1, which is 2 positions or 1 position in peace &amp; 3 in 1, which is 3 positions or 1.5 positions in peace] of the Church [3 in 1, which is 3 positions or 1.5 positions in peace &amp; 4 in 1, which is 4 positions or 2 positions in peace] in Thyatira Write, ‘These Things says the Son [Jesus] of God [Father Stephen], who has Eyes like a Flame of Fire, and His Feet like Fine Brass: I Know Your Works, [Agape] Love, [Faithful] Service, Faith, and Your Patience, and as for Your Works, the Last are more than the First. Nevertheless I have a Few [8] Things against You, because You Allow that Woman Jezebel, who Calls Herself a Prophetess, to Teach and Seduce My Servants to Commit Sexual Immorality [Marital Sexuality] and Eat Things Sacrificed to Idols [Idolatry]. And I Gave Her Time to Repent of Her Sexual Immorality [Marital Sexuality], and She did not Repent. Indeed I will Cast Her into a Sickbed, and Those who Commit </w:t>
      </w:r>
      <w:r>
        <w:rPr>
          <w:rFonts w:cstheme="minorHAnsi"/>
          <w:color w:val="FF0000"/>
          <w:sz w:val="24"/>
          <w:szCs w:val="24"/>
        </w:rPr>
        <w:lastRenderedPageBreak/>
        <w:t xml:space="preserve">Adultery with Her into Great Tribulation, unless They Repent of Their [Sexual] Deeds. I will Kill Her Children with Death, and All the Churches shall Know that I AM [John 8:58] HE who Searches the Minds and Hearts. And I will Give to each One of You According to Your Works. Now to You I say, and to the Rest in Thyatira, as Many [Called] as Do not have This [Sexual] Doctrine, who have not Known the Depths of Satan, as They say, I will Put on You No other Burden. But Hold Fast what You have Till I Come. And He who Overcomes, and Keeps My [Divine] Works until the End, to Him I will Give Power [Authority] Over the Nations---‘He shall Rule Them with a Rod of Iron, They shall be Dashed to Pieces like the Potter’s Vessels’---I also have Received from My Father [Stephen], and I will Give Him the Morning Star. He who has an Ear, let Him Hear what the Spirit [Father Stephen in John 4:23-24] says to the Churches.’”   </w:t>
      </w:r>
    </w:p>
    <w:p w:rsidR="00CF6EFC" w:rsidRDefault="00CF6EFC" w:rsidP="00CF6EFC">
      <w:pPr>
        <w:spacing w:line="480" w:lineRule="auto"/>
        <w:jc w:val="center"/>
        <w:rPr>
          <w:rFonts w:cstheme="minorHAnsi"/>
          <w:b/>
          <w:sz w:val="24"/>
          <w:szCs w:val="24"/>
        </w:rPr>
      </w:pPr>
      <w:r>
        <w:rPr>
          <w:rFonts w:cstheme="minorHAnsi"/>
          <w:b/>
          <w:sz w:val="24"/>
          <w:szCs w:val="24"/>
        </w:rPr>
        <w:t>THE FIFTH THUNDER IS THE TIME PORTAL PASSAGE TO THE WORTHY IN WHITE, CLOTHED WHITE GARMENTS, THE BOOK OF LIFE &amp; THE ADVOCATE</w:t>
      </w:r>
    </w:p>
    <w:p w:rsidR="00CF6EFC" w:rsidRDefault="00CF6EFC" w:rsidP="00CF6EFC">
      <w:pPr>
        <w:spacing w:line="480" w:lineRule="auto"/>
        <w:jc w:val="both"/>
        <w:rPr>
          <w:rFonts w:cstheme="minorHAnsi"/>
          <w:color w:val="FF0000"/>
          <w:sz w:val="24"/>
          <w:szCs w:val="24"/>
        </w:rPr>
      </w:pPr>
      <w:r>
        <w:rPr>
          <w:rFonts w:cstheme="minorHAnsi"/>
          <w:sz w:val="24"/>
          <w:szCs w:val="24"/>
        </w:rPr>
        <w:t xml:space="preserve">In Revelation 3:1-6 serves as evidence of an intermediate state by which lighter transgressions will be burnt away in purification to save (protect) the Soul. It declares, </w:t>
      </w:r>
      <w:r>
        <w:rPr>
          <w:rFonts w:cstheme="minorHAnsi"/>
          <w:color w:val="FF0000"/>
          <w:sz w:val="24"/>
          <w:szCs w:val="24"/>
        </w:rPr>
        <w:t xml:space="preserve">“And to the Angel [Lord Uriel [Prior to His Fall] is 2 in 1, which is 2 positions or 1 position in peace &amp; 3 in 1, which is 3 positions or 1.5 positions in peace] of the Church [3 in 1, which is 3 positions or 1.5 positions in peace &amp; 4 in 1, which is 4 positions or 2 positions in peace] in Sardis Write, ‘These Things says He who has the Seven Spirits [Father Stephen in John 4:23-24 for the Seven Levels of all Creation is Child Kind, Womankind, Mankind, Boy Kind/Girl Kind, Angel Kind [Spirits, Phantoms, Ghosts &amp; Shadows], Law Kind &amp; Lord Kind/Lady Kind] of God [Father Stephen] and the Seven Stars: I Know Your Works, that You have a Name [Father Stephen] that You are Alive [Lord </w:t>
      </w:r>
      <w:r>
        <w:rPr>
          <w:rFonts w:cstheme="minorHAnsi"/>
          <w:color w:val="FF0000"/>
          <w:sz w:val="24"/>
          <w:szCs w:val="24"/>
        </w:rPr>
        <w:lastRenderedPageBreak/>
        <w:t xml:space="preserve">Steve], but You are Dead. Be Watchful, and Strengthen the Things which Remain, that are Ready to Die, for I have not Found Your Works Perfect before God [Father Stephen]. Remember therefore how You have Received and Heard, Hold Fast and Repent. Therefore if You will not Watch, I will Come upon You as a Thief [John 10:10 &amp; Revelation 16:15], and You will not Know what Hour [Minute in Matthew 20:12 &amp; Mark 13:32-37] I will Come upon You. You have a Few [8] Names [Lord Peter &amp; Lord Israel, Lord John &amp; Lord Elijah, Lord Jesus &amp; Lord Moses and the Lord James &amp; Lord Michael] even in Sardis who have not Defiled Their Garments, and They shall Walk with Me [Lord Stephen &amp; Lord Enoch] in White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for they are Worthy. He who Overcomes shall be Clothed in White Garments, and I will not Blot out His Name [Lord Steve] from the Book of Life, but I will Confess His Name [Lord Steve] before My Father [Stephen] and before His Angels [Lords]. He who has an Ear, let Him Hear what the Spirit [Father Stephen in John 4:23-24] says to the Churches.’”   </w:t>
      </w:r>
    </w:p>
    <w:p w:rsidR="00CF6EFC" w:rsidRDefault="00CF6EFC" w:rsidP="00CF6EFC">
      <w:pPr>
        <w:spacing w:line="480" w:lineRule="auto"/>
        <w:jc w:val="center"/>
        <w:rPr>
          <w:rFonts w:cstheme="minorHAnsi"/>
          <w:b/>
          <w:sz w:val="24"/>
          <w:szCs w:val="24"/>
        </w:rPr>
      </w:pPr>
      <w:r>
        <w:rPr>
          <w:rFonts w:cstheme="minorHAnsi"/>
          <w:b/>
          <w:sz w:val="24"/>
          <w:szCs w:val="24"/>
        </w:rPr>
        <w:t>THE SIXTH THUNDER IS THE TIME PORTAL PASSAGE TO THE HEAVENLY NEW JERUSALEM &amp; THE NEW NAME</w:t>
      </w:r>
    </w:p>
    <w:p w:rsidR="00CF6EFC" w:rsidRDefault="00CF6EFC" w:rsidP="00CF6EFC">
      <w:pPr>
        <w:spacing w:line="480" w:lineRule="auto"/>
        <w:jc w:val="both"/>
        <w:rPr>
          <w:rFonts w:cstheme="minorHAnsi"/>
          <w:color w:val="FF0000"/>
          <w:sz w:val="24"/>
          <w:szCs w:val="24"/>
        </w:rPr>
      </w:pPr>
      <w:r>
        <w:rPr>
          <w:rFonts w:cstheme="minorHAnsi"/>
          <w:sz w:val="24"/>
          <w:szCs w:val="24"/>
        </w:rPr>
        <w:t>In Revelation 3:7-13 serves as evidence of an intermediate state by which lighter transgressions will be burnt away in purification to save (protect) the Soul. It declares, “</w:t>
      </w:r>
      <w:r>
        <w:rPr>
          <w:rFonts w:cstheme="minorHAnsi"/>
          <w:color w:val="FF0000"/>
          <w:sz w:val="24"/>
          <w:szCs w:val="24"/>
        </w:rPr>
        <w:t xml:space="preserve">And to the Angel [Lord Jeremiel [Prior to His Fall] is 2 in 1, which is 2 positions or 1 position in peace &amp; 3 in 1, which is 3 positions or 1.5 positions in peace] of the Church [3 in 1, which is 3 positions or 1.5 positions in </w:t>
      </w:r>
      <w:r>
        <w:rPr>
          <w:rFonts w:cstheme="minorHAnsi"/>
          <w:color w:val="FF0000"/>
          <w:sz w:val="24"/>
          <w:szCs w:val="24"/>
        </w:rPr>
        <w:lastRenderedPageBreak/>
        <w:t xml:space="preserve">peace &amp; 4 in 1, which is 4 positions or 2 positions in peace] in Philadelphia Write, ‘These Things says He who is Holy, He who is True, He who has the Key of David [The Lord David is also known as the Lord Stephen the Apostle as the Married Father of the Lord Jesus that only has the Time Portal Placed in Him in the Heavenly New Jerusalem the Married Kingdom of Lordship in Acts of the Apostles to Enter &amp; have Access in the Godly New Jerusalem the Single Kingdom of Lordship in Acts of the Holy Ghost by the only Master Key, which is the Lord Enoch], He who Opens and No One Shuts, and Shuts and No One Opens: I Know Your Works, See, I have Set before You an Open Door, and No One can Shut it, for You have a Little Strength, have Kept My [Infallible Inerrant] Word, and have not Denied My Name [Father Stephen]. Indeed I will Make Those of the Synagogue [Congregation] of Satan, who say They are Jews and are not, but Lie---indeed I will Make Them Come and Worship before Your Feet, and to Know that I have [Agape] loved You. Because You have Kept My Command to Persevere [Endure], I also will Keep You from the Hour [Minute---60 Seconds in Matthew 20:12 &amp; Go One Mile Go Twain is 3 Seconds in the Past, Present &amp; Future, which is 1 Second---Godspeed, which is the Immediate End of the Universal Time Frame in Each Area in Matthew 20:12; Mark 13:32-37; Revelation 10:1-11; 11:1-19 &amp; Acts 8:1-3; 9:1-2; 22:1-5; 26:1-12; 28:25-27] of Trial which shall Come upon the Whole World, to Test Those who Dwell on the Earth. Behold, I AM [John 8:58] Coming Quickly! Hold Fast what You have, that No One may Take Your Crown [Father Stephen for 80 Years in Weakness &amp; for 90 Years in Strength]. He who Overcomes, I will Make Him a Pillar in the Temple of My God [Father Stephen], and He shall Go Out No More. I will Write on Him the Name of My God [Father Stephen] and the Name [The Immortal Lady Victoria in Wisdom of Solomon 7:22-30] of the City of My God [Father Stephen], the [Godly] New Jerusalem [The Father Stephen’s House Address </w:t>
      </w:r>
      <w:r>
        <w:rPr>
          <w:rFonts w:cstheme="minorHAnsi"/>
          <w:color w:val="FF0000"/>
          <w:sz w:val="24"/>
          <w:szCs w:val="24"/>
        </w:rPr>
        <w:lastRenderedPageBreak/>
        <w:t xml:space="preserve">Known as the Kingdom of Lordship called the Universal Zion], which Comes Down out of Heaven from My God [Father Stephen]. And I will Write on Him My New Name [The Infallible Inerrant Word of the Father Stephen in Revelation 19:13, 16]. He who has an Ear, let Him Hear what the Spirit [Father Stephen in John 4:23-24] says to the Churches.’”       </w:t>
      </w:r>
    </w:p>
    <w:p w:rsidR="00CF6EFC" w:rsidRDefault="00CF6EFC" w:rsidP="00CF6EFC">
      <w:pPr>
        <w:spacing w:line="480" w:lineRule="auto"/>
        <w:jc w:val="center"/>
        <w:rPr>
          <w:rFonts w:cstheme="minorHAnsi"/>
          <w:b/>
          <w:sz w:val="24"/>
          <w:szCs w:val="24"/>
        </w:rPr>
      </w:pPr>
      <w:r>
        <w:rPr>
          <w:rFonts w:cstheme="minorHAnsi"/>
          <w:b/>
          <w:sz w:val="24"/>
          <w:szCs w:val="24"/>
        </w:rPr>
        <w:t>THE SEVENTH THUNDER IS THE TIME PORTAL PASSAGE TO THE GOLD REFINED IN THE FIRE TO BECOME RICH, CLOTHED WHITE GARMENTS SO THAT YOUR NAKED WILL NOT BE KNOWN, ANOINTED YOUR EYES WITH EYE SLAVE THAT YOU MY SEE TO BE WORTHY TO ENTER THE FATHER STEPHEN’S THRONE THE GODLY NEW JERUSALEM</w:t>
      </w:r>
    </w:p>
    <w:p w:rsidR="00CF6EFC" w:rsidRPr="00D948E2" w:rsidRDefault="00CF6EFC" w:rsidP="00166C27">
      <w:pPr>
        <w:spacing w:line="480" w:lineRule="auto"/>
        <w:jc w:val="both"/>
        <w:rPr>
          <w:sz w:val="24"/>
          <w:szCs w:val="24"/>
        </w:rPr>
      </w:pPr>
      <w:r>
        <w:rPr>
          <w:rFonts w:cstheme="minorHAnsi"/>
          <w:sz w:val="24"/>
          <w:szCs w:val="24"/>
        </w:rPr>
        <w:t xml:space="preserve">In Revelation 3:14-22 serves as evidence of an intermediate state by which lighter transgressions will be burnt away in purification to save (protect) the Soul. It declares, </w:t>
      </w:r>
      <w:r>
        <w:rPr>
          <w:rFonts w:cstheme="minorHAnsi"/>
          <w:color w:val="FF0000"/>
          <w:sz w:val="24"/>
          <w:szCs w:val="24"/>
        </w:rPr>
        <w:t xml:space="preserve">“And to the Angel [Lord Jesus [Prior to His Fall] is 2 in 1, which is 2 positions or 1 position in peace &amp; 3 in 1, which is 3 positions or 1.5 positions in peace] of the Church [3 in 1, which is 3 positions or 1.5 positions in peace &amp; 4 in 1, which is 4 positions or 2 positions in peace] of the Laodiceans Write, ‘These Things says the Amen [Truth], the Faithful and True Witness, the Beginning of the Creation of God [Father Stephen]: I Know Your Works, that You are neither Cold nor Hot. I Could Wish You were Cold or Hot. So then, because You are Lukewarm, and neither Cold nor Hot, I will Vomit You out of My Mouth. Because You say, ‘I AM [John 8:58] Rich, have become Wealthy and have Need of Nothing’---and Do not Know that You are Wretched, Miserable, Poor, Blind, and Naked---I Counsel You to Buy from Me [Give 10% Tithe to the Father Stephen in Malachi 3:8-12] Gold Refined in the Fire [Sirach 38:28-30], that You may be Rich, and White Garments [Wisdom of Solomon 5:15-23 &amp; Isaiah 59:17], that You may be Clothed, that the </w:t>
      </w:r>
      <w:r>
        <w:rPr>
          <w:rFonts w:cstheme="minorHAnsi"/>
          <w:color w:val="FF0000"/>
          <w:sz w:val="24"/>
          <w:szCs w:val="24"/>
        </w:rPr>
        <w:lastRenderedPageBreak/>
        <w:t xml:space="preserve">Shame of Your Nakedness may not be Revealed, and Anoint Your Eyes with Eye Salve, that You may See [Sirach 23:19 &amp; Acts 26:13]. As Many [Called]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rsidR="00D948E2" w:rsidRDefault="00D948E2" w:rsidP="00565722">
      <w:pPr>
        <w:jc w:val="center"/>
        <w:rPr>
          <w:b/>
          <w:sz w:val="24"/>
          <w:szCs w:val="24"/>
        </w:rPr>
      </w:pPr>
      <w:r>
        <w:rPr>
          <w:b/>
          <w:sz w:val="24"/>
          <w:szCs w:val="24"/>
        </w:rPr>
        <w:t xml:space="preserve">THE BREAKDOWN OF THE SEVEN CHURCHES IN REVELATIONS  </w:t>
      </w:r>
    </w:p>
    <w:p w:rsidR="00565722" w:rsidRPr="00D948E2" w:rsidRDefault="00565722" w:rsidP="00565722">
      <w:pPr>
        <w:jc w:val="center"/>
        <w:rPr>
          <w:b/>
          <w:sz w:val="24"/>
          <w:szCs w:val="24"/>
        </w:rPr>
      </w:pPr>
      <w:r w:rsidRPr="00D948E2">
        <w:rPr>
          <w:b/>
          <w:sz w:val="24"/>
          <w:szCs w:val="24"/>
        </w:rPr>
        <w:t>THE LORD YAHWEH AND HIS I</w:t>
      </w:r>
      <w:r w:rsidR="0039453B" w:rsidRPr="00D948E2">
        <w:rPr>
          <w:b/>
          <w:sz w:val="24"/>
          <w:szCs w:val="24"/>
        </w:rPr>
        <w:t>MMORTALITY</w:t>
      </w:r>
      <w:r w:rsidRPr="00D948E2">
        <w:rPr>
          <w:b/>
          <w:sz w:val="24"/>
          <w:szCs w:val="24"/>
        </w:rPr>
        <w:t xml:space="preserve"> IN THE HOLY BIBLE</w:t>
      </w:r>
    </w:p>
    <w:p w:rsidR="00565722" w:rsidRPr="00D948E2" w:rsidRDefault="00565722" w:rsidP="00565722">
      <w:pPr>
        <w:jc w:val="center"/>
        <w:rPr>
          <w:sz w:val="24"/>
          <w:szCs w:val="24"/>
        </w:rPr>
      </w:pPr>
      <w:r w:rsidRPr="00D948E2">
        <w:rPr>
          <w:sz w:val="24"/>
          <w:szCs w:val="24"/>
        </w:rPr>
        <w:t xml:space="preserve">Contents </w:t>
      </w:r>
    </w:p>
    <w:p w:rsidR="00565722" w:rsidRPr="00D948E2" w:rsidRDefault="00565722" w:rsidP="00565722">
      <w:pPr>
        <w:rPr>
          <w:sz w:val="24"/>
          <w:szCs w:val="24"/>
        </w:rPr>
      </w:pPr>
      <w:r w:rsidRPr="00D948E2">
        <w:rPr>
          <w:sz w:val="24"/>
          <w:szCs w:val="24"/>
        </w:rPr>
        <w:t xml:space="preserve">Chapter 1: What is Immortality?  </w:t>
      </w:r>
    </w:p>
    <w:p w:rsidR="00565722" w:rsidRPr="00D948E2" w:rsidRDefault="00565722" w:rsidP="00565722">
      <w:pPr>
        <w:rPr>
          <w:sz w:val="24"/>
          <w:szCs w:val="24"/>
        </w:rPr>
      </w:pPr>
      <w:r w:rsidRPr="00D948E2">
        <w:rPr>
          <w:sz w:val="24"/>
          <w:szCs w:val="24"/>
        </w:rPr>
        <w:t>Who has the Gift of Immortality with a Beginning in Creation?</w:t>
      </w:r>
    </w:p>
    <w:p w:rsidR="00B37294" w:rsidRPr="00D948E2" w:rsidRDefault="00565722" w:rsidP="00565722">
      <w:pPr>
        <w:rPr>
          <w:sz w:val="24"/>
          <w:szCs w:val="24"/>
        </w:rPr>
      </w:pPr>
      <w:r w:rsidRPr="00D948E2">
        <w:rPr>
          <w:sz w:val="24"/>
          <w:szCs w:val="24"/>
        </w:rPr>
        <w:t>Chapter 2: Other terms that support Immortality</w:t>
      </w:r>
      <w:r w:rsidR="0060056D" w:rsidRPr="00D948E2">
        <w:rPr>
          <w:sz w:val="24"/>
          <w:szCs w:val="24"/>
        </w:rPr>
        <w:t xml:space="preserve"> </w:t>
      </w:r>
    </w:p>
    <w:p w:rsidR="00565722" w:rsidRPr="00D948E2" w:rsidRDefault="00565722" w:rsidP="00565722">
      <w:pPr>
        <w:rPr>
          <w:sz w:val="24"/>
          <w:szCs w:val="24"/>
        </w:rPr>
      </w:pPr>
      <w:r w:rsidRPr="00D948E2">
        <w:rPr>
          <w:sz w:val="24"/>
          <w:szCs w:val="24"/>
        </w:rPr>
        <w:t>1.   Tree of Life</w:t>
      </w:r>
      <w:r w:rsidR="006D5BFF" w:rsidRPr="00D948E2">
        <w:rPr>
          <w:sz w:val="24"/>
          <w:szCs w:val="24"/>
        </w:rPr>
        <w:t xml:space="preserve"> with the Lord</w:t>
      </w:r>
    </w:p>
    <w:p w:rsidR="00565722" w:rsidRPr="00D948E2" w:rsidRDefault="00565722" w:rsidP="00565722">
      <w:pPr>
        <w:rPr>
          <w:sz w:val="24"/>
          <w:szCs w:val="24"/>
        </w:rPr>
      </w:pPr>
      <w:r w:rsidRPr="00D948E2">
        <w:rPr>
          <w:sz w:val="24"/>
          <w:szCs w:val="24"/>
        </w:rPr>
        <w:t>2.   Divine Seed called the Word of God</w:t>
      </w:r>
      <w:r w:rsidR="00DD1F78" w:rsidRPr="00D948E2">
        <w:rPr>
          <w:sz w:val="24"/>
          <w:szCs w:val="24"/>
        </w:rPr>
        <w:t xml:space="preserve"> or the Holy Scriptures</w:t>
      </w:r>
    </w:p>
    <w:p w:rsidR="00565722" w:rsidRPr="00D948E2" w:rsidRDefault="00565722" w:rsidP="00565722">
      <w:pPr>
        <w:rPr>
          <w:sz w:val="24"/>
          <w:szCs w:val="24"/>
        </w:rPr>
      </w:pPr>
      <w:r w:rsidRPr="00D948E2">
        <w:rPr>
          <w:sz w:val="24"/>
          <w:szCs w:val="24"/>
        </w:rPr>
        <w:t>3.   Incarnation</w:t>
      </w:r>
      <w:r w:rsidR="006D5BFF" w:rsidRPr="00D948E2">
        <w:rPr>
          <w:sz w:val="24"/>
          <w:szCs w:val="24"/>
        </w:rPr>
        <w:t xml:space="preserve"> </w:t>
      </w:r>
      <w:r w:rsidR="0032582E" w:rsidRPr="00D948E2">
        <w:rPr>
          <w:sz w:val="24"/>
          <w:szCs w:val="24"/>
        </w:rPr>
        <w:t xml:space="preserve">as the Divine Creation </w:t>
      </w:r>
      <w:r w:rsidR="006D5BFF" w:rsidRPr="00D948E2">
        <w:rPr>
          <w:sz w:val="24"/>
          <w:szCs w:val="24"/>
        </w:rPr>
        <w:t>of the Lord</w:t>
      </w:r>
      <w:r w:rsidR="00F07C21" w:rsidRPr="00D948E2">
        <w:rPr>
          <w:sz w:val="24"/>
          <w:szCs w:val="24"/>
        </w:rPr>
        <w:t xml:space="preserve"> (God becoming flesh</w:t>
      </w:r>
      <w:r w:rsidR="0032582E" w:rsidRPr="00D948E2">
        <w:rPr>
          <w:sz w:val="24"/>
          <w:szCs w:val="24"/>
        </w:rPr>
        <w:t xml:space="preserve"> in 3 Persons</w:t>
      </w:r>
      <w:r w:rsidR="00F07C21" w:rsidRPr="00D948E2">
        <w:rPr>
          <w:sz w:val="24"/>
          <w:szCs w:val="24"/>
        </w:rPr>
        <w:t>)</w:t>
      </w:r>
    </w:p>
    <w:p w:rsidR="00565722" w:rsidRPr="00D948E2" w:rsidRDefault="00565722" w:rsidP="00565722">
      <w:pPr>
        <w:rPr>
          <w:sz w:val="24"/>
          <w:szCs w:val="24"/>
        </w:rPr>
      </w:pPr>
      <w:r w:rsidRPr="00D948E2">
        <w:rPr>
          <w:sz w:val="24"/>
          <w:szCs w:val="24"/>
        </w:rPr>
        <w:t>4.   Deity called the God Head Bodily</w:t>
      </w:r>
      <w:r w:rsidR="00E07F2E" w:rsidRPr="00D948E2">
        <w:rPr>
          <w:sz w:val="24"/>
          <w:szCs w:val="24"/>
        </w:rPr>
        <w:t xml:space="preserve"> and Divine Nature</w:t>
      </w:r>
    </w:p>
    <w:p w:rsidR="00565722" w:rsidRPr="00D948E2" w:rsidRDefault="00565722" w:rsidP="00565722">
      <w:pPr>
        <w:rPr>
          <w:sz w:val="24"/>
          <w:szCs w:val="24"/>
        </w:rPr>
      </w:pPr>
      <w:r w:rsidRPr="00D948E2">
        <w:rPr>
          <w:sz w:val="24"/>
          <w:szCs w:val="24"/>
        </w:rPr>
        <w:t>5.   Burning Bush</w:t>
      </w:r>
      <w:r w:rsidR="006D5BFF" w:rsidRPr="00D948E2">
        <w:rPr>
          <w:sz w:val="24"/>
          <w:szCs w:val="24"/>
        </w:rPr>
        <w:t xml:space="preserve"> with the Lord</w:t>
      </w:r>
    </w:p>
    <w:p w:rsidR="00565722" w:rsidRPr="00D948E2" w:rsidRDefault="00565722" w:rsidP="00565722">
      <w:pPr>
        <w:rPr>
          <w:sz w:val="24"/>
          <w:szCs w:val="24"/>
        </w:rPr>
      </w:pPr>
      <w:r w:rsidRPr="00D948E2">
        <w:rPr>
          <w:sz w:val="24"/>
          <w:szCs w:val="24"/>
        </w:rPr>
        <w:t>6.   Invincibility called Impregnability and Invulnerability</w:t>
      </w:r>
    </w:p>
    <w:p w:rsidR="00565722" w:rsidRPr="00D948E2" w:rsidRDefault="00565722" w:rsidP="00565722">
      <w:pPr>
        <w:rPr>
          <w:sz w:val="24"/>
          <w:szCs w:val="24"/>
        </w:rPr>
      </w:pPr>
      <w:r w:rsidRPr="00D948E2">
        <w:rPr>
          <w:sz w:val="24"/>
          <w:szCs w:val="24"/>
        </w:rPr>
        <w:t>7.   Born of God</w:t>
      </w:r>
      <w:r w:rsidR="00C43FE2" w:rsidRPr="00D948E2">
        <w:rPr>
          <w:sz w:val="24"/>
          <w:szCs w:val="24"/>
        </w:rPr>
        <w:t xml:space="preserve"> inside the Kingdom of God</w:t>
      </w:r>
    </w:p>
    <w:p w:rsidR="00565722" w:rsidRPr="00D948E2" w:rsidRDefault="00565722" w:rsidP="00565722">
      <w:pPr>
        <w:rPr>
          <w:sz w:val="24"/>
          <w:szCs w:val="24"/>
        </w:rPr>
      </w:pPr>
      <w:r w:rsidRPr="00D948E2">
        <w:rPr>
          <w:sz w:val="24"/>
          <w:szCs w:val="24"/>
        </w:rPr>
        <w:t>8.   Divine Flesh</w:t>
      </w:r>
      <w:r w:rsidR="006D5BFF" w:rsidRPr="00D948E2">
        <w:rPr>
          <w:sz w:val="24"/>
          <w:szCs w:val="24"/>
        </w:rPr>
        <w:t xml:space="preserve"> of the Lord</w:t>
      </w:r>
    </w:p>
    <w:p w:rsidR="00565722" w:rsidRPr="00D948E2" w:rsidRDefault="00E07F2E" w:rsidP="00565722">
      <w:pPr>
        <w:rPr>
          <w:sz w:val="24"/>
          <w:szCs w:val="24"/>
        </w:rPr>
      </w:pPr>
      <w:r w:rsidRPr="00D948E2">
        <w:rPr>
          <w:sz w:val="24"/>
          <w:szCs w:val="24"/>
        </w:rPr>
        <w:t>9</w:t>
      </w:r>
      <w:r w:rsidR="00565722" w:rsidRPr="00D948E2">
        <w:rPr>
          <w:sz w:val="24"/>
          <w:szCs w:val="24"/>
        </w:rPr>
        <w:t>.</w:t>
      </w:r>
      <w:r w:rsidRPr="00D948E2">
        <w:rPr>
          <w:sz w:val="24"/>
          <w:szCs w:val="24"/>
        </w:rPr>
        <w:t xml:space="preserve">  </w:t>
      </w:r>
      <w:r w:rsidR="00565722" w:rsidRPr="00D948E2">
        <w:rPr>
          <w:sz w:val="24"/>
          <w:szCs w:val="24"/>
        </w:rPr>
        <w:t xml:space="preserve"> Immutability (Unchangeableness)</w:t>
      </w:r>
    </w:p>
    <w:p w:rsidR="00565722" w:rsidRPr="00D948E2" w:rsidRDefault="00565722" w:rsidP="00565722">
      <w:pPr>
        <w:rPr>
          <w:sz w:val="24"/>
          <w:szCs w:val="24"/>
        </w:rPr>
      </w:pPr>
      <w:r w:rsidRPr="00D948E2">
        <w:rPr>
          <w:sz w:val="24"/>
          <w:szCs w:val="24"/>
        </w:rPr>
        <w:t>1</w:t>
      </w:r>
      <w:r w:rsidR="00E07F2E" w:rsidRPr="00D948E2">
        <w:rPr>
          <w:sz w:val="24"/>
          <w:szCs w:val="24"/>
        </w:rPr>
        <w:t>0</w:t>
      </w:r>
      <w:r w:rsidRPr="00D948E2">
        <w:rPr>
          <w:sz w:val="24"/>
          <w:szCs w:val="24"/>
        </w:rPr>
        <w:t xml:space="preserve">. Infallibility </w:t>
      </w:r>
      <w:r w:rsidR="006463D8" w:rsidRPr="00D948E2">
        <w:rPr>
          <w:sz w:val="24"/>
          <w:szCs w:val="24"/>
        </w:rPr>
        <w:t xml:space="preserve">&amp; Inerrancy </w:t>
      </w:r>
      <w:r w:rsidRPr="00D948E2">
        <w:rPr>
          <w:sz w:val="24"/>
          <w:szCs w:val="24"/>
        </w:rPr>
        <w:t>(without mistakes</w:t>
      </w:r>
      <w:r w:rsidR="006463D8" w:rsidRPr="00D948E2">
        <w:rPr>
          <w:sz w:val="24"/>
          <w:szCs w:val="24"/>
        </w:rPr>
        <w:t xml:space="preserve"> or errors</w:t>
      </w:r>
      <w:r w:rsidRPr="00D948E2">
        <w:rPr>
          <w:sz w:val="24"/>
          <w:szCs w:val="24"/>
        </w:rPr>
        <w:t>)</w:t>
      </w:r>
    </w:p>
    <w:p w:rsidR="00565722" w:rsidRPr="00D948E2" w:rsidRDefault="00565722" w:rsidP="00565722">
      <w:pPr>
        <w:rPr>
          <w:sz w:val="24"/>
          <w:szCs w:val="24"/>
        </w:rPr>
      </w:pPr>
      <w:r w:rsidRPr="00D948E2">
        <w:rPr>
          <w:sz w:val="24"/>
          <w:szCs w:val="24"/>
        </w:rPr>
        <w:lastRenderedPageBreak/>
        <w:t>1</w:t>
      </w:r>
      <w:r w:rsidR="00E07F2E" w:rsidRPr="00D948E2">
        <w:rPr>
          <w:sz w:val="24"/>
          <w:szCs w:val="24"/>
        </w:rPr>
        <w:t>1</w:t>
      </w:r>
      <w:r w:rsidRPr="00D948E2">
        <w:rPr>
          <w:sz w:val="24"/>
          <w:szCs w:val="24"/>
        </w:rPr>
        <w:t>. Eternal Life</w:t>
      </w:r>
      <w:r w:rsidR="00E975B1" w:rsidRPr="00D948E2">
        <w:rPr>
          <w:sz w:val="24"/>
          <w:szCs w:val="24"/>
        </w:rPr>
        <w:t xml:space="preserve"> called Life Eternal</w:t>
      </w:r>
    </w:p>
    <w:p w:rsidR="00565722" w:rsidRPr="00D948E2" w:rsidRDefault="00565722" w:rsidP="00565722">
      <w:pPr>
        <w:rPr>
          <w:sz w:val="24"/>
          <w:szCs w:val="24"/>
        </w:rPr>
      </w:pPr>
      <w:r w:rsidRPr="00D948E2">
        <w:rPr>
          <w:sz w:val="24"/>
          <w:szCs w:val="24"/>
        </w:rPr>
        <w:t>1</w:t>
      </w:r>
      <w:r w:rsidR="00E07F2E" w:rsidRPr="00D948E2">
        <w:rPr>
          <w:sz w:val="24"/>
          <w:szCs w:val="24"/>
        </w:rPr>
        <w:t>2</w:t>
      </w:r>
      <w:r w:rsidRPr="00D948E2">
        <w:rPr>
          <w:sz w:val="24"/>
          <w:szCs w:val="24"/>
        </w:rPr>
        <w:t>. Everlasting Life</w:t>
      </w:r>
      <w:r w:rsidR="00E975B1" w:rsidRPr="00D948E2">
        <w:rPr>
          <w:sz w:val="24"/>
          <w:szCs w:val="24"/>
        </w:rPr>
        <w:t xml:space="preserve"> called Life Everlasting</w:t>
      </w:r>
    </w:p>
    <w:p w:rsidR="00565722" w:rsidRPr="00D948E2" w:rsidRDefault="00565722" w:rsidP="00565722">
      <w:pPr>
        <w:rPr>
          <w:sz w:val="24"/>
          <w:szCs w:val="24"/>
        </w:rPr>
      </w:pPr>
      <w:r w:rsidRPr="00D948E2">
        <w:rPr>
          <w:sz w:val="24"/>
          <w:szCs w:val="24"/>
        </w:rPr>
        <w:t>1</w:t>
      </w:r>
      <w:r w:rsidR="00E07F2E" w:rsidRPr="00D948E2">
        <w:rPr>
          <w:sz w:val="24"/>
          <w:szCs w:val="24"/>
        </w:rPr>
        <w:t>3</w:t>
      </w:r>
      <w:r w:rsidRPr="00D948E2">
        <w:rPr>
          <w:sz w:val="24"/>
          <w:szCs w:val="24"/>
        </w:rPr>
        <w:t xml:space="preserve">. Forevermore </w:t>
      </w:r>
    </w:p>
    <w:p w:rsidR="00565722" w:rsidRPr="00D948E2" w:rsidRDefault="00565722" w:rsidP="00565722">
      <w:pPr>
        <w:rPr>
          <w:sz w:val="24"/>
          <w:szCs w:val="24"/>
        </w:rPr>
      </w:pPr>
      <w:r w:rsidRPr="00D948E2">
        <w:rPr>
          <w:sz w:val="24"/>
          <w:szCs w:val="24"/>
        </w:rPr>
        <w:t>1</w:t>
      </w:r>
      <w:r w:rsidR="00E07F2E" w:rsidRPr="00D948E2">
        <w:rPr>
          <w:sz w:val="24"/>
          <w:szCs w:val="24"/>
        </w:rPr>
        <w:t>4</w:t>
      </w:r>
      <w:r w:rsidRPr="00D948E2">
        <w:rPr>
          <w:sz w:val="24"/>
          <w:szCs w:val="24"/>
        </w:rPr>
        <w:t>. Eternity</w:t>
      </w:r>
      <w:r w:rsidR="00726240" w:rsidRPr="00D948E2">
        <w:rPr>
          <w:sz w:val="24"/>
          <w:szCs w:val="24"/>
        </w:rPr>
        <w:t xml:space="preserve"> or eternal</w:t>
      </w:r>
    </w:p>
    <w:p w:rsidR="00BE3C20" w:rsidRPr="00D948E2" w:rsidRDefault="00BE3C20" w:rsidP="00565722">
      <w:pPr>
        <w:rPr>
          <w:sz w:val="24"/>
          <w:szCs w:val="24"/>
        </w:rPr>
      </w:pPr>
      <w:r w:rsidRPr="00D948E2">
        <w:rPr>
          <w:sz w:val="24"/>
          <w:szCs w:val="24"/>
        </w:rPr>
        <w:t>15. Everlasting</w:t>
      </w:r>
    </w:p>
    <w:p w:rsidR="00565722" w:rsidRPr="00D948E2" w:rsidRDefault="00565722" w:rsidP="00565722">
      <w:pPr>
        <w:rPr>
          <w:sz w:val="24"/>
          <w:szCs w:val="24"/>
        </w:rPr>
      </w:pPr>
      <w:r w:rsidRPr="00D948E2">
        <w:rPr>
          <w:sz w:val="24"/>
          <w:szCs w:val="24"/>
        </w:rPr>
        <w:t>1</w:t>
      </w:r>
      <w:r w:rsidR="00BE3C20" w:rsidRPr="00D948E2">
        <w:rPr>
          <w:sz w:val="24"/>
          <w:szCs w:val="24"/>
        </w:rPr>
        <w:t>6</w:t>
      </w:r>
      <w:r w:rsidRPr="00D948E2">
        <w:rPr>
          <w:sz w:val="24"/>
          <w:szCs w:val="24"/>
        </w:rPr>
        <w:t>. Endless Life</w:t>
      </w:r>
      <w:r w:rsidR="006D5BFF" w:rsidRPr="00D948E2">
        <w:rPr>
          <w:sz w:val="24"/>
          <w:szCs w:val="24"/>
        </w:rPr>
        <w:t xml:space="preserve"> of the Lord</w:t>
      </w:r>
    </w:p>
    <w:p w:rsidR="00DD1F78" w:rsidRPr="00D948E2" w:rsidRDefault="00DD1F78" w:rsidP="00565722">
      <w:pPr>
        <w:rPr>
          <w:sz w:val="24"/>
          <w:szCs w:val="24"/>
        </w:rPr>
      </w:pPr>
      <w:r w:rsidRPr="00D948E2">
        <w:rPr>
          <w:sz w:val="24"/>
          <w:szCs w:val="24"/>
        </w:rPr>
        <w:t>1</w:t>
      </w:r>
      <w:r w:rsidR="00BE3C20" w:rsidRPr="00D948E2">
        <w:rPr>
          <w:sz w:val="24"/>
          <w:szCs w:val="24"/>
        </w:rPr>
        <w:t>7</w:t>
      </w:r>
      <w:r w:rsidRPr="00D948E2">
        <w:rPr>
          <w:sz w:val="24"/>
          <w:szCs w:val="24"/>
        </w:rPr>
        <w:t>. Invisibility</w:t>
      </w:r>
      <w:r w:rsidR="006D5BFF" w:rsidRPr="00D948E2">
        <w:rPr>
          <w:sz w:val="24"/>
          <w:szCs w:val="24"/>
        </w:rPr>
        <w:t xml:space="preserve"> called </w:t>
      </w:r>
      <w:r w:rsidR="00321DDB" w:rsidRPr="00D948E2">
        <w:rPr>
          <w:sz w:val="24"/>
          <w:szCs w:val="24"/>
        </w:rPr>
        <w:t>Faith</w:t>
      </w:r>
    </w:p>
    <w:p w:rsidR="00DD1F78" w:rsidRPr="00D948E2" w:rsidRDefault="00DD1F78" w:rsidP="00565722">
      <w:pPr>
        <w:rPr>
          <w:sz w:val="24"/>
          <w:szCs w:val="24"/>
        </w:rPr>
      </w:pPr>
      <w:r w:rsidRPr="00D948E2">
        <w:rPr>
          <w:sz w:val="24"/>
          <w:szCs w:val="24"/>
        </w:rPr>
        <w:t>1</w:t>
      </w:r>
      <w:r w:rsidR="00BE3C20" w:rsidRPr="00D948E2">
        <w:rPr>
          <w:sz w:val="24"/>
          <w:szCs w:val="24"/>
        </w:rPr>
        <w:t>8</w:t>
      </w:r>
      <w:r w:rsidRPr="00D948E2">
        <w:rPr>
          <w:sz w:val="24"/>
          <w:szCs w:val="24"/>
        </w:rPr>
        <w:t>. Agape Love</w:t>
      </w:r>
      <w:r w:rsidR="006D5BFF" w:rsidRPr="00D948E2">
        <w:rPr>
          <w:sz w:val="24"/>
          <w:szCs w:val="24"/>
        </w:rPr>
        <w:t xml:space="preserve"> is the Lord</w:t>
      </w:r>
    </w:p>
    <w:p w:rsidR="006D5BFF" w:rsidRPr="00D948E2" w:rsidRDefault="00E07F2E" w:rsidP="00565722">
      <w:pPr>
        <w:rPr>
          <w:sz w:val="24"/>
          <w:szCs w:val="24"/>
        </w:rPr>
      </w:pPr>
      <w:r w:rsidRPr="00D948E2">
        <w:rPr>
          <w:sz w:val="24"/>
          <w:szCs w:val="24"/>
        </w:rPr>
        <w:t>1</w:t>
      </w:r>
      <w:r w:rsidR="00BE3C20" w:rsidRPr="00D948E2">
        <w:rPr>
          <w:sz w:val="24"/>
          <w:szCs w:val="24"/>
        </w:rPr>
        <w:t>9</w:t>
      </w:r>
      <w:r w:rsidR="006D5BFF" w:rsidRPr="00D948E2">
        <w:rPr>
          <w:sz w:val="24"/>
          <w:szCs w:val="24"/>
        </w:rPr>
        <w:t>. Unsearchable Things of the Lord</w:t>
      </w:r>
    </w:p>
    <w:p w:rsidR="006D5BFF" w:rsidRPr="00D948E2" w:rsidRDefault="00BE3C20" w:rsidP="00565722">
      <w:pPr>
        <w:rPr>
          <w:sz w:val="24"/>
          <w:szCs w:val="24"/>
        </w:rPr>
      </w:pPr>
      <w:r w:rsidRPr="00D948E2">
        <w:rPr>
          <w:sz w:val="24"/>
          <w:szCs w:val="24"/>
        </w:rPr>
        <w:t>20</w:t>
      </w:r>
      <w:r w:rsidR="006D5BFF" w:rsidRPr="00D948E2">
        <w:rPr>
          <w:sz w:val="24"/>
          <w:szCs w:val="24"/>
        </w:rPr>
        <w:t>. Unapproachable Light with the Lord</w:t>
      </w:r>
    </w:p>
    <w:p w:rsidR="0034645F" w:rsidRPr="00D948E2" w:rsidRDefault="0034645F" w:rsidP="00565722">
      <w:pPr>
        <w:rPr>
          <w:sz w:val="24"/>
          <w:szCs w:val="24"/>
        </w:rPr>
      </w:pPr>
      <w:r w:rsidRPr="00D948E2">
        <w:rPr>
          <w:sz w:val="24"/>
          <w:szCs w:val="24"/>
        </w:rPr>
        <w:t>2</w:t>
      </w:r>
      <w:r w:rsidR="0032582E" w:rsidRPr="00D948E2">
        <w:rPr>
          <w:sz w:val="24"/>
          <w:szCs w:val="24"/>
        </w:rPr>
        <w:t>1</w:t>
      </w:r>
      <w:r w:rsidRPr="00D948E2">
        <w:rPr>
          <w:sz w:val="24"/>
          <w:szCs w:val="24"/>
        </w:rPr>
        <w:t>. Incorruptible called Imperishable</w:t>
      </w:r>
    </w:p>
    <w:p w:rsidR="00DD1F78" w:rsidRPr="00D948E2" w:rsidRDefault="00DD1F78" w:rsidP="00565722">
      <w:pPr>
        <w:rPr>
          <w:sz w:val="24"/>
          <w:szCs w:val="24"/>
        </w:rPr>
      </w:pPr>
      <w:r w:rsidRPr="00D948E2">
        <w:rPr>
          <w:sz w:val="24"/>
          <w:szCs w:val="24"/>
        </w:rPr>
        <w:t>2</w:t>
      </w:r>
      <w:r w:rsidR="0032582E" w:rsidRPr="00D948E2">
        <w:rPr>
          <w:sz w:val="24"/>
          <w:szCs w:val="24"/>
        </w:rPr>
        <w:t>2</w:t>
      </w:r>
      <w:r w:rsidRPr="00D948E2">
        <w:rPr>
          <w:sz w:val="24"/>
          <w:szCs w:val="24"/>
        </w:rPr>
        <w:t>. Eternal Kingdom of God</w:t>
      </w:r>
    </w:p>
    <w:p w:rsidR="00396116" w:rsidRPr="00D948E2" w:rsidRDefault="00396116" w:rsidP="00565722">
      <w:pPr>
        <w:rPr>
          <w:sz w:val="24"/>
          <w:szCs w:val="24"/>
        </w:rPr>
      </w:pPr>
      <w:r w:rsidRPr="00D948E2">
        <w:rPr>
          <w:sz w:val="24"/>
          <w:szCs w:val="24"/>
        </w:rPr>
        <w:t>2</w:t>
      </w:r>
      <w:r w:rsidR="006463D8" w:rsidRPr="00D948E2">
        <w:rPr>
          <w:sz w:val="24"/>
          <w:szCs w:val="24"/>
        </w:rPr>
        <w:t>3</w:t>
      </w:r>
      <w:r w:rsidRPr="00D948E2">
        <w:rPr>
          <w:sz w:val="24"/>
          <w:szCs w:val="24"/>
        </w:rPr>
        <w:t xml:space="preserve">. The </w:t>
      </w:r>
      <w:r w:rsidR="00457CE3" w:rsidRPr="00D948E2">
        <w:rPr>
          <w:sz w:val="24"/>
          <w:szCs w:val="24"/>
        </w:rPr>
        <w:t>R</w:t>
      </w:r>
      <w:r w:rsidRPr="00D948E2">
        <w:rPr>
          <w:sz w:val="24"/>
          <w:szCs w:val="24"/>
        </w:rPr>
        <w:t>esurrect</w:t>
      </w:r>
      <w:r w:rsidR="00E96FE9" w:rsidRPr="00D948E2">
        <w:rPr>
          <w:sz w:val="24"/>
          <w:szCs w:val="24"/>
        </w:rPr>
        <w:t>ion of Christ</w:t>
      </w:r>
      <w:r w:rsidRPr="00D948E2">
        <w:rPr>
          <w:sz w:val="24"/>
          <w:szCs w:val="24"/>
        </w:rPr>
        <w:t xml:space="preserve"> and </w:t>
      </w:r>
      <w:r w:rsidR="00E96FE9" w:rsidRPr="00D948E2">
        <w:rPr>
          <w:sz w:val="24"/>
          <w:szCs w:val="24"/>
        </w:rPr>
        <w:t>His</w:t>
      </w:r>
      <w:r w:rsidRPr="00D948E2">
        <w:rPr>
          <w:sz w:val="24"/>
          <w:szCs w:val="24"/>
        </w:rPr>
        <w:t xml:space="preserve"> </w:t>
      </w:r>
      <w:r w:rsidR="00457CE3" w:rsidRPr="00D948E2">
        <w:rPr>
          <w:sz w:val="24"/>
          <w:szCs w:val="24"/>
        </w:rPr>
        <w:t>R</w:t>
      </w:r>
      <w:r w:rsidRPr="00D948E2">
        <w:rPr>
          <w:sz w:val="24"/>
          <w:szCs w:val="24"/>
        </w:rPr>
        <w:t>esurrected</w:t>
      </w:r>
      <w:r w:rsidR="00E96FE9" w:rsidRPr="00D948E2">
        <w:rPr>
          <w:sz w:val="24"/>
          <w:szCs w:val="24"/>
        </w:rPr>
        <w:t xml:space="preserve"> Body</w:t>
      </w:r>
      <w:r w:rsidRPr="00D948E2">
        <w:rPr>
          <w:sz w:val="24"/>
          <w:szCs w:val="24"/>
        </w:rPr>
        <w:t xml:space="preserve"> </w:t>
      </w:r>
    </w:p>
    <w:p w:rsidR="00AB4289" w:rsidRPr="00D948E2" w:rsidRDefault="00AB4289" w:rsidP="00565722">
      <w:pPr>
        <w:rPr>
          <w:sz w:val="24"/>
          <w:szCs w:val="24"/>
        </w:rPr>
      </w:pPr>
      <w:r w:rsidRPr="00D948E2">
        <w:rPr>
          <w:sz w:val="24"/>
          <w:szCs w:val="24"/>
        </w:rPr>
        <w:t xml:space="preserve">       1. The Resurrection of </w:t>
      </w:r>
      <w:r w:rsidR="00313FC1" w:rsidRPr="00D948E2">
        <w:rPr>
          <w:sz w:val="24"/>
          <w:szCs w:val="24"/>
        </w:rPr>
        <w:t xml:space="preserve">the Lord </w:t>
      </w:r>
      <w:r w:rsidRPr="00D948E2">
        <w:rPr>
          <w:sz w:val="24"/>
          <w:szCs w:val="24"/>
        </w:rPr>
        <w:t>Jesus Christ</w:t>
      </w:r>
      <w:r w:rsidR="00313FC1" w:rsidRPr="00D948E2">
        <w:rPr>
          <w:sz w:val="24"/>
          <w:szCs w:val="24"/>
        </w:rPr>
        <w:t xml:space="preserve"> with the Lord John and Lord Stephen</w:t>
      </w:r>
    </w:p>
    <w:p w:rsidR="00AB4289" w:rsidRPr="00D948E2" w:rsidRDefault="00AB4289" w:rsidP="00565722">
      <w:pPr>
        <w:rPr>
          <w:sz w:val="24"/>
          <w:szCs w:val="24"/>
        </w:rPr>
      </w:pPr>
      <w:r w:rsidRPr="00D948E2">
        <w:rPr>
          <w:sz w:val="24"/>
          <w:szCs w:val="24"/>
        </w:rPr>
        <w:t xml:space="preserve">       2. The Father Stephen</w:t>
      </w:r>
      <w:r w:rsidR="00313FC1" w:rsidRPr="00D948E2">
        <w:rPr>
          <w:sz w:val="24"/>
          <w:szCs w:val="24"/>
        </w:rPr>
        <w:t xml:space="preserve">, Brother John with the </w:t>
      </w:r>
      <w:r w:rsidRPr="00D948E2">
        <w:rPr>
          <w:sz w:val="24"/>
          <w:szCs w:val="24"/>
        </w:rPr>
        <w:t xml:space="preserve">Son Jesus participated in the Resurrection </w:t>
      </w:r>
    </w:p>
    <w:p w:rsidR="00AB4289" w:rsidRPr="00D948E2" w:rsidRDefault="00AB4289" w:rsidP="00565722">
      <w:pPr>
        <w:rPr>
          <w:sz w:val="24"/>
          <w:szCs w:val="24"/>
        </w:rPr>
      </w:pPr>
      <w:r w:rsidRPr="00D948E2">
        <w:rPr>
          <w:sz w:val="24"/>
          <w:szCs w:val="24"/>
        </w:rPr>
        <w:t xml:space="preserve">       3. </w:t>
      </w:r>
      <w:r w:rsidR="00313FC1" w:rsidRPr="00D948E2">
        <w:rPr>
          <w:sz w:val="24"/>
          <w:szCs w:val="24"/>
        </w:rPr>
        <w:t xml:space="preserve">The </w:t>
      </w:r>
      <w:r w:rsidR="00BD5B4A" w:rsidRPr="00D948E2">
        <w:rPr>
          <w:sz w:val="24"/>
          <w:szCs w:val="24"/>
        </w:rPr>
        <w:t xml:space="preserve">Whole </w:t>
      </w:r>
      <w:r w:rsidR="00313FC1" w:rsidRPr="00D948E2">
        <w:rPr>
          <w:sz w:val="24"/>
          <w:szCs w:val="24"/>
        </w:rPr>
        <w:t xml:space="preserve">Resurrection ensures </w:t>
      </w:r>
      <w:r w:rsidR="006233CE" w:rsidRPr="00D948E2">
        <w:rPr>
          <w:sz w:val="24"/>
          <w:szCs w:val="24"/>
        </w:rPr>
        <w:t>O</w:t>
      </w:r>
      <w:r w:rsidR="00313FC1" w:rsidRPr="00D948E2">
        <w:rPr>
          <w:sz w:val="24"/>
          <w:szCs w:val="24"/>
        </w:rPr>
        <w:t xml:space="preserve">ur Perfect Resurrected Bodies </w:t>
      </w:r>
    </w:p>
    <w:p w:rsidR="00313FC1" w:rsidRPr="00D948E2" w:rsidRDefault="00313FC1" w:rsidP="00565722">
      <w:pPr>
        <w:rPr>
          <w:sz w:val="24"/>
          <w:szCs w:val="24"/>
        </w:rPr>
      </w:pPr>
      <w:r w:rsidRPr="00D948E2">
        <w:rPr>
          <w:sz w:val="24"/>
          <w:szCs w:val="24"/>
        </w:rPr>
        <w:t xml:space="preserve">       4. The </w:t>
      </w:r>
      <w:r w:rsidR="00BD5B4A" w:rsidRPr="00D948E2">
        <w:rPr>
          <w:sz w:val="24"/>
          <w:szCs w:val="24"/>
        </w:rPr>
        <w:t xml:space="preserve">Whole </w:t>
      </w:r>
      <w:r w:rsidRPr="00D948E2">
        <w:rPr>
          <w:sz w:val="24"/>
          <w:szCs w:val="24"/>
        </w:rPr>
        <w:t xml:space="preserve">Resurrection ensures </w:t>
      </w:r>
      <w:r w:rsidR="006233CE" w:rsidRPr="00D948E2">
        <w:rPr>
          <w:sz w:val="24"/>
          <w:szCs w:val="24"/>
        </w:rPr>
        <w:t>O</w:t>
      </w:r>
      <w:r w:rsidRPr="00D948E2">
        <w:rPr>
          <w:sz w:val="24"/>
          <w:szCs w:val="24"/>
        </w:rPr>
        <w:t>ur Justification</w:t>
      </w:r>
      <w:r w:rsidR="006233CE" w:rsidRPr="00D948E2">
        <w:rPr>
          <w:sz w:val="24"/>
          <w:szCs w:val="24"/>
        </w:rPr>
        <w:t xml:space="preserve"> for </w:t>
      </w:r>
    </w:p>
    <w:p w:rsidR="00313FC1" w:rsidRPr="00D948E2" w:rsidRDefault="00313FC1" w:rsidP="00565722">
      <w:pPr>
        <w:rPr>
          <w:sz w:val="24"/>
          <w:szCs w:val="24"/>
        </w:rPr>
      </w:pPr>
      <w:r w:rsidRPr="00D948E2">
        <w:rPr>
          <w:sz w:val="24"/>
          <w:szCs w:val="24"/>
        </w:rPr>
        <w:t xml:space="preserve">       5. The </w:t>
      </w:r>
      <w:r w:rsidR="00BD5B4A" w:rsidRPr="00D948E2">
        <w:rPr>
          <w:sz w:val="24"/>
          <w:szCs w:val="24"/>
        </w:rPr>
        <w:t xml:space="preserve">Whole </w:t>
      </w:r>
      <w:r w:rsidRPr="00D948E2">
        <w:rPr>
          <w:sz w:val="24"/>
          <w:szCs w:val="24"/>
        </w:rPr>
        <w:t xml:space="preserve">Resurrection ensures </w:t>
      </w:r>
      <w:r w:rsidR="006233CE" w:rsidRPr="00D948E2">
        <w:rPr>
          <w:sz w:val="24"/>
          <w:szCs w:val="24"/>
        </w:rPr>
        <w:t>O</w:t>
      </w:r>
      <w:r w:rsidRPr="00D948E2">
        <w:rPr>
          <w:sz w:val="24"/>
          <w:szCs w:val="24"/>
        </w:rPr>
        <w:t>ur Regeneration</w:t>
      </w:r>
      <w:r w:rsidR="006233CE" w:rsidRPr="00D948E2">
        <w:rPr>
          <w:sz w:val="24"/>
          <w:szCs w:val="24"/>
        </w:rPr>
        <w:t xml:space="preserve"> for </w:t>
      </w:r>
      <w:r w:rsidRPr="00D948E2">
        <w:rPr>
          <w:sz w:val="24"/>
          <w:szCs w:val="24"/>
        </w:rPr>
        <w:t xml:space="preserve"> </w:t>
      </w:r>
    </w:p>
    <w:p w:rsidR="00313FC1" w:rsidRPr="00D948E2" w:rsidRDefault="00313FC1" w:rsidP="00565722">
      <w:pPr>
        <w:rPr>
          <w:sz w:val="24"/>
          <w:szCs w:val="24"/>
        </w:rPr>
      </w:pPr>
      <w:r w:rsidRPr="00D948E2">
        <w:rPr>
          <w:sz w:val="24"/>
          <w:szCs w:val="24"/>
        </w:rPr>
        <w:t xml:space="preserve">       6. The Ascension of Christ with the Lord John and Lord Stephen</w:t>
      </w:r>
    </w:p>
    <w:p w:rsidR="00313FC1" w:rsidRPr="00D948E2" w:rsidRDefault="00313FC1" w:rsidP="00565722">
      <w:pPr>
        <w:rPr>
          <w:sz w:val="24"/>
          <w:szCs w:val="24"/>
        </w:rPr>
      </w:pPr>
      <w:r w:rsidRPr="00D948E2">
        <w:rPr>
          <w:sz w:val="24"/>
          <w:szCs w:val="24"/>
        </w:rPr>
        <w:t xml:space="preserve">            A. The place where Christ resides</w:t>
      </w:r>
      <w:r w:rsidR="004A698A" w:rsidRPr="00D948E2">
        <w:rPr>
          <w:sz w:val="24"/>
          <w:szCs w:val="24"/>
        </w:rPr>
        <w:t xml:space="preserve"> with the Trinity and the Law</w:t>
      </w:r>
    </w:p>
    <w:p w:rsidR="00313FC1" w:rsidRPr="00D948E2" w:rsidRDefault="00313FC1" w:rsidP="00565722">
      <w:pPr>
        <w:rPr>
          <w:sz w:val="24"/>
          <w:szCs w:val="24"/>
        </w:rPr>
      </w:pPr>
      <w:r w:rsidRPr="00D948E2">
        <w:rPr>
          <w:sz w:val="24"/>
          <w:szCs w:val="24"/>
        </w:rPr>
        <w:t xml:space="preserve">            B. Christ received glory and honor that was not given to Him as the God Man.  </w:t>
      </w:r>
    </w:p>
    <w:p w:rsidR="00313FC1" w:rsidRPr="00D948E2" w:rsidRDefault="00313FC1" w:rsidP="00565722">
      <w:pPr>
        <w:rPr>
          <w:sz w:val="24"/>
          <w:szCs w:val="24"/>
        </w:rPr>
      </w:pPr>
      <w:r w:rsidRPr="00D948E2">
        <w:rPr>
          <w:sz w:val="24"/>
          <w:szCs w:val="24"/>
        </w:rPr>
        <w:t xml:space="preserve">            C. Christ is seated at the Father Stephen’s </w:t>
      </w:r>
      <w:r w:rsidR="00013DB4" w:rsidRPr="00D948E2">
        <w:rPr>
          <w:sz w:val="24"/>
          <w:szCs w:val="24"/>
        </w:rPr>
        <w:t>R</w:t>
      </w:r>
      <w:r w:rsidRPr="00D948E2">
        <w:rPr>
          <w:sz w:val="24"/>
          <w:szCs w:val="24"/>
        </w:rPr>
        <w:t xml:space="preserve">ight </w:t>
      </w:r>
      <w:r w:rsidR="00013DB4" w:rsidRPr="00D948E2">
        <w:rPr>
          <w:sz w:val="24"/>
          <w:szCs w:val="24"/>
        </w:rPr>
        <w:t>H</w:t>
      </w:r>
      <w:r w:rsidRPr="00D948E2">
        <w:rPr>
          <w:sz w:val="24"/>
          <w:szCs w:val="24"/>
        </w:rPr>
        <w:t>and</w:t>
      </w:r>
      <w:r w:rsidR="004A698A" w:rsidRPr="00D948E2">
        <w:rPr>
          <w:sz w:val="24"/>
          <w:szCs w:val="24"/>
        </w:rPr>
        <w:t xml:space="preserve"> with the Lord John </w:t>
      </w:r>
    </w:p>
    <w:p w:rsidR="00313FC1" w:rsidRPr="00D948E2" w:rsidRDefault="00313FC1" w:rsidP="00565722">
      <w:pPr>
        <w:rPr>
          <w:sz w:val="24"/>
          <w:szCs w:val="24"/>
        </w:rPr>
      </w:pPr>
      <w:r w:rsidRPr="00D948E2">
        <w:rPr>
          <w:sz w:val="24"/>
          <w:szCs w:val="24"/>
        </w:rPr>
        <w:t xml:space="preserve">            </w:t>
      </w:r>
      <w:r w:rsidR="00BD5B4A" w:rsidRPr="00D948E2">
        <w:rPr>
          <w:sz w:val="24"/>
          <w:szCs w:val="24"/>
        </w:rPr>
        <w:t xml:space="preserve">D. </w:t>
      </w:r>
      <w:r w:rsidR="002A1395" w:rsidRPr="00D948E2">
        <w:rPr>
          <w:sz w:val="24"/>
          <w:szCs w:val="24"/>
        </w:rPr>
        <w:t>S</w:t>
      </w:r>
      <w:r w:rsidR="00BD5B4A" w:rsidRPr="00D948E2">
        <w:rPr>
          <w:sz w:val="24"/>
          <w:szCs w:val="24"/>
        </w:rPr>
        <w:t>ignifican</w:t>
      </w:r>
      <w:r w:rsidR="002A1395" w:rsidRPr="00D948E2">
        <w:rPr>
          <w:sz w:val="24"/>
          <w:szCs w:val="24"/>
        </w:rPr>
        <w:t>t Importance</w:t>
      </w:r>
      <w:r w:rsidR="00BD5B4A" w:rsidRPr="00D948E2">
        <w:rPr>
          <w:sz w:val="24"/>
          <w:szCs w:val="24"/>
        </w:rPr>
        <w:t xml:space="preserve"> of the Ascension of Christ to </w:t>
      </w:r>
      <w:r w:rsidR="006233CE" w:rsidRPr="00D948E2">
        <w:rPr>
          <w:sz w:val="24"/>
          <w:szCs w:val="24"/>
        </w:rPr>
        <w:t>O</w:t>
      </w:r>
      <w:r w:rsidR="00BD5B4A" w:rsidRPr="00D948E2">
        <w:rPr>
          <w:sz w:val="24"/>
          <w:szCs w:val="24"/>
        </w:rPr>
        <w:t>ur lives</w:t>
      </w:r>
      <w:r w:rsidRPr="00D948E2">
        <w:rPr>
          <w:sz w:val="24"/>
          <w:szCs w:val="24"/>
        </w:rPr>
        <w:t xml:space="preserve">          </w:t>
      </w:r>
    </w:p>
    <w:p w:rsidR="00565722" w:rsidRPr="00D948E2" w:rsidRDefault="00565722" w:rsidP="00565722">
      <w:pPr>
        <w:rPr>
          <w:sz w:val="24"/>
          <w:szCs w:val="24"/>
        </w:rPr>
      </w:pPr>
      <w:r w:rsidRPr="00D948E2">
        <w:rPr>
          <w:sz w:val="24"/>
          <w:szCs w:val="24"/>
        </w:rPr>
        <w:t>Conclusion</w:t>
      </w:r>
      <w:r w:rsidR="0060056D" w:rsidRPr="00D948E2">
        <w:rPr>
          <w:sz w:val="24"/>
          <w:szCs w:val="24"/>
        </w:rPr>
        <w:t xml:space="preserve"> </w:t>
      </w:r>
    </w:p>
    <w:p w:rsidR="00565722" w:rsidRPr="00D948E2" w:rsidRDefault="00565722" w:rsidP="00DD1F78">
      <w:pPr>
        <w:jc w:val="center"/>
        <w:rPr>
          <w:rFonts w:ascii="Engravers MT" w:hAnsi="Engravers MT"/>
          <w:b/>
          <w:sz w:val="24"/>
          <w:szCs w:val="24"/>
        </w:rPr>
      </w:pPr>
      <w:r w:rsidRPr="00D948E2">
        <w:rPr>
          <w:rFonts w:ascii="Engravers MT" w:hAnsi="Engravers MT"/>
          <w:b/>
          <w:sz w:val="24"/>
          <w:szCs w:val="24"/>
        </w:rPr>
        <w:lastRenderedPageBreak/>
        <w:t>Chapter 1: What is Immortality?</w:t>
      </w:r>
    </w:p>
    <w:p w:rsidR="00201DF5" w:rsidRPr="00D948E2" w:rsidRDefault="00201DF5" w:rsidP="00986EE7">
      <w:pPr>
        <w:spacing w:line="480" w:lineRule="auto"/>
        <w:jc w:val="center"/>
        <w:rPr>
          <w:b/>
          <w:sz w:val="24"/>
          <w:szCs w:val="24"/>
        </w:rPr>
      </w:pPr>
      <w:r w:rsidRPr="00D948E2">
        <w:rPr>
          <w:b/>
          <w:sz w:val="24"/>
          <w:szCs w:val="24"/>
        </w:rPr>
        <w:t>The Supreme Command of the Father Stephen Our Lord</w:t>
      </w:r>
    </w:p>
    <w:p w:rsidR="00A25649" w:rsidRPr="00D948E2" w:rsidRDefault="00A25649" w:rsidP="00A25649">
      <w:pPr>
        <w:jc w:val="center"/>
        <w:rPr>
          <w:b/>
          <w:sz w:val="24"/>
          <w:szCs w:val="24"/>
        </w:rPr>
      </w:pPr>
      <w:r w:rsidRPr="00D948E2">
        <w:rPr>
          <w:b/>
          <w:sz w:val="24"/>
          <w:szCs w:val="24"/>
        </w:rPr>
        <w:t>THE FATHER STEPHEN’S DIVINE INERRANT PAST</w:t>
      </w:r>
    </w:p>
    <w:p w:rsidR="00A25649" w:rsidRPr="00D948E2" w:rsidRDefault="00A25649" w:rsidP="00A25649">
      <w:pPr>
        <w:spacing w:line="480" w:lineRule="auto"/>
        <w:jc w:val="both"/>
        <w:rPr>
          <w:sz w:val="24"/>
          <w:szCs w:val="24"/>
        </w:rPr>
      </w:pPr>
      <w:r w:rsidRPr="00D948E2">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D948E2">
        <w:rPr>
          <w:sz w:val="24"/>
          <w:szCs w:val="24"/>
          <w:vertAlign w:val="superscript"/>
        </w:rPr>
        <w:t>st</w:t>
      </w:r>
      <w:r w:rsidRPr="00D948E2">
        <w:rPr>
          <w:sz w:val="24"/>
          <w:szCs w:val="24"/>
        </w:rPr>
        <w:t xml:space="preserve"> Samuel 12:6; 1</w:t>
      </w:r>
      <w:r w:rsidRPr="00D948E2">
        <w:rPr>
          <w:sz w:val="24"/>
          <w:szCs w:val="24"/>
          <w:vertAlign w:val="superscript"/>
        </w:rPr>
        <w:t>st</w:t>
      </w:r>
      <w:r w:rsidRPr="00D948E2">
        <w:rPr>
          <w:sz w:val="24"/>
          <w:szCs w:val="24"/>
        </w:rPr>
        <w:t xml:space="preserve"> Chronicles 16:12; Nehemiah 9:7; Psalms 105:5; 106:6; 114:1; 136:10; 143:5; Isaiah 51:1-2 &amp; Micah 6:5. Remembering the Father Stephen’s Work in His Son Jesus Christ &amp; not the Lord Barabbas on the Cross is in 1</w:t>
      </w:r>
      <w:r w:rsidRPr="00D948E2">
        <w:rPr>
          <w:sz w:val="24"/>
          <w:szCs w:val="24"/>
          <w:vertAlign w:val="superscript"/>
        </w:rPr>
        <w:t>st</w:t>
      </w:r>
      <w:r w:rsidRPr="00D948E2">
        <w:rPr>
          <w:sz w:val="24"/>
          <w:szCs w:val="24"/>
        </w:rPr>
        <w:t xml:space="preserve"> Corinthians 11:23-26 &amp; 2</w:t>
      </w:r>
      <w:r w:rsidRPr="00D948E2">
        <w:rPr>
          <w:sz w:val="24"/>
          <w:szCs w:val="24"/>
          <w:vertAlign w:val="superscript"/>
        </w:rPr>
        <w:t>nd</w:t>
      </w:r>
      <w:r w:rsidRPr="00D948E2">
        <w:rPr>
          <w:sz w:val="24"/>
          <w:szCs w:val="24"/>
        </w:rPr>
        <w:t xml:space="preserve"> Timothy 2:8. </w:t>
      </w:r>
    </w:p>
    <w:p w:rsidR="00A25649" w:rsidRPr="00D948E2" w:rsidRDefault="00A25649" w:rsidP="00A25649">
      <w:pPr>
        <w:spacing w:line="480" w:lineRule="auto"/>
        <w:jc w:val="both"/>
        <w:rPr>
          <w:sz w:val="24"/>
          <w:szCs w:val="24"/>
        </w:rPr>
      </w:pPr>
      <w:r w:rsidRPr="00D948E2">
        <w:rPr>
          <w:sz w:val="24"/>
          <w:szCs w:val="24"/>
        </w:rPr>
        <w:t>The Learning from the Divine Past is in Deuteronomy 4:9; 32:7; Zechariah 1:4; Romans 15:4; 1</w:t>
      </w:r>
      <w:r w:rsidRPr="00D948E2">
        <w:rPr>
          <w:sz w:val="24"/>
          <w:szCs w:val="24"/>
          <w:vertAlign w:val="superscript"/>
        </w:rPr>
        <w:t>st</w:t>
      </w:r>
      <w:r w:rsidRPr="00D948E2">
        <w:rPr>
          <w:sz w:val="24"/>
          <w:szCs w:val="24"/>
        </w:rPr>
        <w:t xml:space="preserve"> Corinthians 10:6, 11; Hebrews 12:16; 1</w:t>
      </w:r>
      <w:r w:rsidRPr="00D948E2">
        <w:rPr>
          <w:sz w:val="24"/>
          <w:szCs w:val="24"/>
          <w:vertAlign w:val="superscript"/>
        </w:rPr>
        <w:t>st</w:t>
      </w:r>
      <w:r w:rsidRPr="00D948E2">
        <w:rPr>
          <w:sz w:val="24"/>
          <w:szCs w:val="24"/>
        </w:rPr>
        <w:t xml:space="preserve"> Peter 3:5-6 &amp; 1</w:t>
      </w:r>
      <w:r w:rsidRPr="00D948E2">
        <w:rPr>
          <w:sz w:val="24"/>
          <w:szCs w:val="24"/>
          <w:vertAlign w:val="superscript"/>
        </w:rPr>
        <w:t>st</w:t>
      </w:r>
      <w:r w:rsidRPr="00D948E2">
        <w:rPr>
          <w:sz w:val="24"/>
          <w:szCs w:val="24"/>
        </w:rPr>
        <w:t xml:space="preserve"> John 3:12. </w:t>
      </w:r>
    </w:p>
    <w:p w:rsidR="00A25649" w:rsidRPr="00D948E2" w:rsidRDefault="00A25649" w:rsidP="00A25649">
      <w:pPr>
        <w:spacing w:line="480" w:lineRule="auto"/>
        <w:jc w:val="both"/>
        <w:rPr>
          <w:sz w:val="24"/>
          <w:szCs w:val="24"/>
        </w:rPr>
      </w:pPr>
      <w:r w:rsidRPr="00D948E2">
        <w:rPr>
          <w:sz w:val="24"/>
          <w:szCs w:val="24"/>
        </w:rPr>
        <w:t>Rediscovering the Father Stephen’s Inerrant Word from the Divine Past is in 2</w:t>
      </w:r>
      <w:r w:rsidRPr="00D948E2">
        <w:rPr>
          <w:sz w:val="24"/>
          <w:szCs w:val="24"/>
          <w:vertAlign w:val="superscript"/>
        </w:rPr>
        <w:t>nd</w:t>
      </w:r>
      <w:r w:rsidRPr="00D948E2">
        <w:rPr>
          <w:sz w:val="24"/>
          <w:szCs w:val="24"/>
        </w:rPr>
        <w:t xml:space="preserve"> Kings 22:8-13; 23:1-3, 21-23 &amp; 2</w:t>
      </w:r>
      <w:r w:rsidRPr="00D948E2">
        <w:rPr>
          <w:sz w:val="24"/>
          <w:szCs w:val="24"/>
          <w:vertAlign w:val="superscript"/>
        </w:rPr>
        <w:t>nd</w:t>
      </w:r>
      <w:r w:rsidRPr="00D948E2">
        <w:rPr>
          <w:sz w:val="24"/>
          <w:szCs w:val="24"/>
        </w:rPr>
        <w:t xml:space="preserve"> Chronicles 34:15-21, 29-31.</w:t>
      </w:r>
    </w:p>
    <w:p w:rsidR="00A25649" w:rsidRPr="00D948E2" w:rsidRDefault="00A25649" w:rsidP="00A25649">
      <w:pPr>
        <w:spacing w:line="480" w:lineRule="auto"/>
        <w:jc w:val="both"/>
        <w:rPr>
          <w:sz w:val="24"/>
          <w:szCs w:val="24"/>
        </w:rPr>
      </w:pPr>
      <w:r w:rsidRPr="00D948E2">
        <w:rPr>
          <w:sz w:val="24"/>
          <w:szCs w:val="24"/>
        </w:rPr>
        <w:t>Leaving the Sexual Past totally Behind: The Father Stephen sets Eternal Creatures free from the Sexual Past is in Isaiah 65:16; 2</w:t>
      </w:r>
      <w:r w:rsidRPr="00D948E2">
        <w:rPr>
          <w:sz w:val="24"/>
          <w:szCs w:val="24"/>
          <w:vertAlign w:val="superscript"/>
        </w:rPr>
        <w:t>nd</w:t>
      </w:r>
      <w:r w:rsidRPr="00D948E2">
        <w:rPr>
          <w:sz w:val="24"/>
          <w:szCs w:val="24"/>
        </w:rPr>
        <w:t xml:space="preserve"> Corinthians 5:17; Galatians 4:3-5 &amp; Colossians 1:13-14. </w:t>
      </w:r>
    </w:p>
    <w:p w:rsidR="00A25649" w:rsidRPr="00D948E2" w:rsidRDefault="00A25649" w:rsidP="00A25649">
      <w:pPr>
        <w:spacing w:line="480" w:lineRule="auto"/>
        <w:jc w:val="both"/>
        <w:rPr>
          <w:sz w:val="24"/>
          <w:szCs w:val="24"/>
        </w:rPr>
      </w:pPr>
      <w:r w:rsidRPr="00D948E2">
        <w:rPr>
          <w:sz w:val="24"/>
          <w:szCs w:val="24"/>
        </w:rPr>
        <w:t xml:space="preserve">The Divine Warnings as Sexual Curses not to rely on or be preoccupied with the Sexual Past is in Isaiah 43:18 &amp; Philippians 3:13-14. </w:t>
      </w:r>
    </w:p>
    <w:p w:rsidR="00A25649" w:rsidRPr="00D948E2" w:rsidRDefault="00A25649" w:rsidP="00A25649">
      <w:pPr>
        <w:spacing w:line="480" w:lineRule="auto"/>
        <w:jc w:val="both"/>
        <w:rPr>
          <w:sz w:val="24"/>
          <w:szCs w:val="24"/>
        </w:rPr>
      </w:pPr>
      <w:r w:rsidRPr="00D948E2">
        <w:rPr>
          <w:sz w:val="24"/>
          <w:szCs w:val="24"/>
        </w:rPr>
        <w:t xml:space="preserve">The Dangers as Sexual Curses of the Divine Past: The Danger of Ignoring the Divine Past is in Exodus 1:8; Deuteronomy 32:18; Psalms 78:11; 106:13, 21 &amp; Hosea 2:13. </w:t>
      </w:r>
    </w:p>
    <w:p w:rsidR="00A25649" w:rsidRPr="00D948E2" w:rsidRDefault="00A25649" w:rsidP="00A25649">
      <w:pPr>
        <w:spacing w:line="480" w:lineRule="auto"/>
        <w:jc w:val="both"/>
        <w:rPr>
          <w:sz w:val="24"/>
          <w:szCs w:val="24"/>
        </w:rPr>
      </w:pPr>
      <w:r w:rsidRPr="00D948E2">
        <w:rPr>
          <w:sz w:val="24"/>
          <w:szCs w:val="24"/>
        </w:rPr>
        <w:lastRenderedPageBreak/>
        <w:t>The Danger as Sexual Curses of Lapsing into Past Sexual Sins is in Galatians 4:8-9; Hebrews 6:4-6; 2</w:t>
      </w:r>
      <w:r w:rsidRPr="00D948E2">
        <w:rPr>
          <w:sz w:val="24"/>
          <w:szCs w:val="24"/>
          <w:vertAlign w:val="superscript"/>
        </w:rPr>
        <w:t>nd</w:t>
      </w:r>
      <w:r w:rsidRPr="00D948E2">
        <w:rPr>
          <w:sz w:val="24"/>
          <w:szCs w:val="24"/>
        </w:rPr>
        <w:t xml:space="preserve"> Peter 1:9 &amp; Revelation 2:14-16, 20-24; 3:16-17. </w:t>
      </w:r>
    </w:p>
    <w:p w:rsidR="00A25649" w:rsidRPr="00D948E2" w:rsidRDefault="00A25649" w:rsidP="00A25649">
      <w:pPr>
        <w:spacing w:line="480" w:lineRule="auto"/>
        <w:jc w:val="both"/>
        <w:rPr>
          <w:sz w:val="24"/>
          <w:szCs w:val="24"/>
        </w:rPr>
      </w:pPr>
      <w:r w:rsidRPr="00D948E2">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D948E2">
        <w:rPr>
          <w:sz w:val="24"/>
          <w:szCs w:val="24"/>
          <w:vertAlign w:val="superscript"/>
        </w:rPr>
        <w:t>st</w:t>
      </w:r>
      <w:r w:rsidRPr="00D948E2">
        <w:rPr>
          <w:sz w:val="24"/>
          <w:szCs w:val="24"/>
        </w:rPr>
        <w:t xml:space="preserve"> Corinthians 2:7; Colossians 1:26-27 &amp; Ephesians 1:9; 3:2-6, 9. </w:t>
      </w:r>
    </w:p>
    <w:p w:rsidR="00A25649" w:rsidRPr="00D948E2" w:rsidRDefault="00A25649" w:rsidP="00A25649">
      <w:pPr>
        <w:spacing w:line="480" w:lineRule="auto"/>
        <w:jc w:val="center"/>
        <w:rPr>
          <w:b/>
          <w:sz w:val="24"/>
          <w:szCs w:val="24"/>
        </w:rPr>
      </w:pPr>
      <w:r w:rsidRPr="00D948E2">
        <w:rPr>
          <w:b/>
          <w:sz w:val="24"/>
          <w:szCs w:val="24"/>
        </w:rPr>
        <w:t>THE FATHER STEPHEN’S DIVINE INERRANT PRESENT</w:t>
      </w:r>
    </w:p>
    <w:p w:rsidR="00A25649" w:rsidRPr="00D948E2" w:rsidRDefault="00A25649" w:rsidP="00A25649">
      <w:pPr>
        <w:spacing w:line="480" w:lineRule="auto"/>
        <w:jc w:val="both"/>
        <w:rPr>
          <w:sz w:val="24"/>
          <w:szCs w:val="24"/>
        </w:rPr>
      </w:pPr>
      <w:r w:rsidRPr="00D948E2">
        <w:rPr>
          <w:sz w:val="24"/>
          <w:szCs w:val="24"/>
        </w:rPr>
        <w:t>The Divine Blessings Promised for the Divine Present: The Divine Blessings of the Father Stephen’s Presence now is in Deuteronomy 31:6; 1</w:t>
      </w:r>
      <w:r w:rsidRPr="00D948E2">
        <w:rPr>
          <w:sz w:val="24"/>
          <w:szCs w:val="24"/>
          <w:vertAlign w:val="superscript"/>
        </w:rPr>
        <w:t>st</w:t>
      </w:r>
      <w:r w:rsidRPr="00D948E2">
        <w:rPr>
          <w:sz w:val="24"/>
          <w:szCs w:val="24"/>
        </w:rPr>
        <w:t xml:space="preserve"> Kings 8:57; Isaiah 7:14; 8:8, 10; Haggai 1:13; Matthew 1:23; 18:20; John 14:16-17, 18, 25-27; 16:7, 13-16 &amp; Acts 18:10. </w:t>
      </w:r>
    </w:p>
    <w:p w:rsidR="00A25649" w:rsidRPr="00D948E2" w:rsidRDefault="00A25649" w:rsidP="00A25649">
      <w:pPr>
        <w:spacing w:line="480" w:lineRule="auto"/>
        <w:jc w:val="both"/>
        <w:rPr>
          <w:sz w:val="24"/>
          <w:szCs w:val="24"/>
        </w:rPr>
      </w:pPr>
      <w:r w:rsidRPr="00D948E2">
        <w:rPr>
          <w:sz w:val="24"/>
          <w:szCs w:val="24"/>
        </w:rPr>
        <w:t>The other Divine Blessings given in the Divine Present is in Exodus 23:25;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Psalms 121:3-8; Matthew 6:33; 19:29; Mark 10:29-30; 1</w:t>
      </w:r>
      <w:r w:rsidRPr="00D948E2">
        <w:rPr>
          <w:sz w:val="24"/>
          <w:szCs w:val="24"/>
          <w:vertAlign w:val="superscript"/>
        </w:rPr>
        <w:t>st</w:t>
      </w:r>
      <w:r w:rsidRPr="00D948E2">
        <w:rPr>
          <w:sz w:val="24"/>
          <w:szCs w:val="24"/>
        </w:rPr>
        <w:t xml:space="preserve"> Timothy 4:8; 1</w:t>
      </w:r>
      <w:r w:rsidRPr="00D948E2">
        <w:rPr>
          <w:sz w:val="24"/>
          <w:szCs w:val="24"/>
          <w:vertAlign w:val="superscript"/>
        </w:rPr>
        <w:t>st</w:t>
      </w:r>
      <w:r w:rsidRPr="00D948E2">
        <w:rPr>
          <w:sz w:val="24"/>
          <w:szCs w:val="24"/>
        </w:rPr>
        <w:t xml:space="preserve"> Peter 1:9 &amp; Luke 18:29-30.</w:t>
      </w:r>
    </w:p>
    <w:p w:rsidR="00A25649" w:rsidRPr="00D948E2" w:rsidRDefault="00A25649" w:rsidP="00A25649">
      <w:pPr>
        <w:spacing w:line="480" w:lineRule="auto"/>
        <w:jc w:val="both"/>
        <w:rPr>
          <w:sz w:val="24"/>
          <w:szCs w:val="24"/>
        </w:rPr>
      </w:pPr>
      <w:r w:rsidRPr="00D948E2">
        <w:rPr>
          <w:sz w:val="24"/>
          <w:szCs w:val="24"/>
        </w:rPr>
        <w:t>The Future Divine Blessings that are Partially Fulfilled in the Divine Present is in Romans 8:23, 30; 2</w:t>
      </w:r>
      <w:r w:rsidRPr="00D948E2">
        <w:rPr>
          <w:sz w:val="24"/>
          <w:szCs w:val="24"/>
          <w:vertAlign w:val="superscript"/>
        </w:rPr>
        <w:t>nd</w:t>
      </w:r>
      <w:r w:rsidRPr="00D948E2">
        <w:rPr>
          <w:sz w:val="24"/>
          <w:szCs w:val="24"/>
        </w:rPr>
        <w:t xml:space="preserve"> Corinthians 1:22; 5:5; Ephesians 1:3, 13-14 &amp; Hebrews 12:22-24. </w:t>
      </w:r>
    </w:p>
    <w:p w:rsidR="00A25649" w:rsidRPr="00D948E2" w:rsidRDefault="00A25649" w:rsidP="00A25649">
      <w:pPr>
        <w:spacing w:line="480" w:lineRule="auto"/>
        <w:jc w:val="both"/>
        <w:rPr>
          <w:sz w:val="24"/>
          <w:szCs w:val="24"/>
        </w:rPr>
      </w:pPr>
      <w:r w:rsidRPr="00D948E2">
        <w:rPr>
          <w:sz w:val="24"/>
          <w:szCs w:val="24"/>
        </w:rPr>
        <w:t xml:space="preserve">Prayer for Divine Present Provision &amp; Divine Blessing is in Genesis 28:20; Proverbs 30:8; Matthew 6:11, 13 &amp; Luke 11:3, 4. </w:t>
      </w:r>
    </w:p>
    <w:p w:rsidR="00A25649" w:rsidRPr="00D948E2" w:rsidRDefault="00A25649" w:rsidP="00A25649">
      <w:pPr>
        <w:spacing w:line="480" w:lineRule="auto"/>
        <w:jc w:val="both"/>
        <w:rPr>
          <w:sz w:val="24"/>
          <w:szCs w:val="24"/>
        </w:rPr>
      </w:pPr>
      <w:r w:rsidRPr="00D948E2">
        <w:rPr>
          <w:sz w:val="24"/>
          <w:szCs w:val="24"/>
        </w:rPr>
        <w:t>The Secret of Divine Contentment in the Divine Present is in Philippians 4:10-13 &amp; 1</w:t>
      </w:r>
      <w:r w:rsidRPr="00D948E2">
        <w:rPr>
          <w:sz w:val="24"/>
          <w:szCs w:val="24"/>
          <w:vertAlign w:val="superscript"/>
        </w:rPr>
        <w:t>st</w:t>
      </w:r>
      <w:r w:rsidRPr="00D948E2">
        <w:rPr>
          <w:sz w:val="24"/>
          <w:szCs w:val="24"/>
        </w:rPr>
        <w:t xml:space="preserve"> Timothy 6:6-8.     </w:t>
      </w:r>
    </w:p>
    <w:p w:rsidR="00A25649" w:rsidRPr="00D948E2" w:rsidRDefault="00A25649" w:rsidP="00A25649">
      <w:pPr>
        <w:spacing w:line="480" w:lineRule="auto"/>
        <w:jc w:val="both"/>
        <w:rPr>
          <w:sz w:val="24"/>
          <w:szCs w:val="24"/>
        </w:rPr>
      </w:pPr>
      <w:r w:rsidRPr="00D948E2">
        <w:rPr>
          <w:sz w:val="24"/>
          <w:szCs w:val="24"/>
        </w:rPr>
        <w:lastRenderedPageBreak/>
        <w:t>The Dangers as Sexual Curses of Living for the Sexual Present is in Ecclesiastes 2:24; 3:12-13; 5:18; 8:15; 9:7, 9; Isaiah 22:13; 1</w:t>
      </w:r>
      <w:r w:rsidRPr="00D948E2">
        <w:rPr>
          <w:sz w:val="24"/>
          <w:szCs w:val="24"/>
          <w:vertAlign w:val="superscript"/>
        </w:rPr>
        <w:t>st</w:t>
      </w:r>
      <w:r w:rsidRPr="00D948E2">
        <w:rPr>
          <w:sz w:val="24"/>
          <w:szCs w:val="24"/>
        </w:rPr>
        <w:t xml:space="preserve"> Corinthians 15:32; Philippians 3:19; 1</w:t>
      </w:r>
      <w:r w:rsidRPr="00D948E2">
        <w:rPr>
          <w:sz w:val="24"/>
          <w:szCs w:val="24"/>
          <w:vertAlign w:val="superscript"/>
        </w:rPr>
        <w:t>st</w:t>
      </w:r>
      <w:r w:rsidRPr="00D948E2">
        <w:rPr>
          <w:sz w:val="24"/>
          <w:szCs w:val="24"/>
        </w:rPr>
        <w:t xml:space="preserve"> Timothy 6:9-10, 17; James 4:13-17 &amp; Luke 12:15-20. </w:t>
      </w:r>
    </w:p>
    <w:p w:rsidR="00A25649" w:rsidRPr="00D948E2" w:rsidRDefault="00A25649" w:rsidP="00A25649">
      <w:pPr>
        <w:spacing w:line="480" w:lineRule="auto"/>
        <w:jc w:val="both"/>
        <w:rPr>
          <w:sz w:val="24"/>
          <w:szCs w:val="24"/>
        </w:rPr>
      </w:pPr>
      <w:r w:rsidRPr="00D948E2">
        <w:rPr>
          <w:sz w:val="24"/>
          <w:szCs w:val="24"/>
        </w:rPr>
        <w:t>The Divine Challenge of the Divine Present: To Respond to the Father Stephen now is in Deuteronomy 4:39-40; 5:1; 7:11; 10:13; 30:15-16; Psalms 95:7-8; Isaiah 55:6; Hosea 10:12; 2</w:t>
      </w:r>
      <w:r w:rsidRPr="00D948E2">
        <w:rPr>
          <w:sz w:val="24"/>
          <w:szCs w:val="24"/>
          <w:vertAlign w:val="superscript"/>
        </w:rPr>
        <w:t>nd</w:t>
      </w:r>
      <w:r w:rsidRPr="00D948E2">
        <w:rPr>
          <w:sz w:val="24"/>
          <w:szCs w:val="24"/>
        </w:rPr>
        <w:t xml:space="preserve"> Corinthians 6:2 &amp; Hebrews 3:7. </w:t>
      </w:r>
    </w:p>
    <w:p w:rsidR="00A25649" w:rsidRPr="00D948E2" w:rsidRDefault="00A25649" w:rsidP="00A25649">
      <w:pPr>
        <w:spacing w:line="480" w:lineRule="auto"/>
        <w:jc w:val="both"/>
        <w:rPr>
          <w:sz w:val="24"/>
          <w:szCs w:val="24"/>
        </w:rPr>
      </w:pPr>
      <w:r w:rsidRPr="00D948E2">
        <w:rPr>
          <w:sz w:val="24"/>
          <w:szCs w:val="24"/>
        </w:rPr>
        <w:t xml:space="preserve">The Divine Challenge to Inerrantly Serve the only Father Stephen our Lord is in Ephesians 5;15-16; Galatians 6:10 &amp; Colossians 4:5.   </w:t>
      </w:r>
    </w:p>
    <w:p w:rsidR="00A25649" w:rsidRPr="00D948E2" w:rsidRDefault="00A25649" w:rsidP="00A25649">
      <w:pPr>
        <w:jc w:val="center"/>
        <w:rPr>
          <w:b/>
          <w:sz w:val="24"/>
          <w:szCs w:val="24"/>
        </w:rPr>
      </w:pPr>
      <w:r w:rsidRPr="00D948E2">
        <w:rPr>
          <w:b/>
          <w:sz w:val="24"/>
          <w:szCs w:val="24"/>
        </w:rPr>
        <w:t>THE FATHER STEPHEN’S DIVINE INERRANT FUTURE</w:t>
      </w:r>
    </w:p>
    <w:p w:rsidR="00A25649" w:rsidRPr="00D948E2" w:rsidRDefault="00A25649" w:rsidP="00A25649">
      <w:pPr>
        <w:spacing w:line="480" w:lineRule="auto"/>
        <w:jc w:val="both"/>
        <w:rPr>
          <w:sz w:val="24"/>
          <w:szCs w:val="24"/>
        </w:rPr>
      </w:pPr>
      <w:r w:rsidRPr="00D948E2">
        <w:rPr>
          <w:sz w:val="24"/>
          <w:szCs w:val="24"/>
        </w:rPr>
        <w:t>The Father Stephen Controls the Divine Future: The Father Stephen Knows the Divine Future is in Exodus 3:19-20; Deuteronomy 31:21; 2</w:t>
      </w:r>
      <w:r w:rsidRPr="00D948E2">
        <w:rPr>
          <w:sz w:val="24"/>
          <w:szCs w:val="24"/>
          <w:vertAlign w:val="superscript"/>
        </w:rPr>
        <w:t>nd</w:t>
      </w:r>
      <w:r w:rsidRPr="00D948E2">
        <w:rPr>
          <w:sz w:val="24"/>
          <w:szCs w:val="24"/>
        </w:rPr>
        <w:t xml:space="preserve"> Samuel 7:19; 1</w:t>
      </w:r>
      <w:r w:rsidRPr="00D948E2">
        <w:rPr>
          <w:sz w:val="24"/>
          <w:szCs w:val="24"/>
          <w:vertAlign w:val="superscript"/>
        </w:rPr>
        <w:t>st</w:t>
      </w:r>
      <w:r w:rsidRPr="00D948E2">
        <w:rPr>
          <w:sz w:val="24"/>
          <w:szCs w:val="24"/>
        </w:rPr>
        <w:t xml:space="preserve"> Chronicles 17:17; Psalms 139:4; Isaiah 42:9; 46:10; Daniel 2:28 &amp; Acts 2:23; 3:18. </w:t>
      </w:r>
    </w:p>
    <w:p w:rsidR="00A25649" w:rsidRPr="00D948E2" w:rsidRDefault="00A25649" w:rsidP="00A25649">
      <w:pPr>
        <w:spacing w:line="480" w:lineRule="auto"/>
        <w:jc w:val="both"/>
        <w:rPr>
          <w:sz w:val="24"/>
          <w:szCs w:val="24"/>
        </w:rPr>
      </w:pPr>
      <w:r w:rsidRPr="00D948E2">
        <w:rPr>
          <w:sz w:val="24"/>
          <w:szCs w:val="24"/>
        </w:rPr>
        <w:t>The Father Stephen can Reveal the Divine Future is in Genesis 15:13-16; 41:25; 1</w:t>
      </w:r>
      <w:r w:rsidRPr="00D948E2">
        <w:rPr>
          <w:sz w:val="24"/>
          <w:szCs w:val="24"/>
          <w:vertAlign w:val="superscript"/>
        </w:rPr>
        <w:t>st</w:t>
      </w:r>
      <w:r w:rsidRPr="00D948E2">
        <w:rPr>
          <w:sz w:val="24"/>
          <w:szCs w:val="24"/>
        </w:rPr>
        <w:t xml:space="preserve"> Samuel 9:15-16; 2</w:t>
      </w:r>
      <w:r w:rsidRPr="00D948E2">
        <w:rPr>
          <w:sz w:val="24"/>
          <w:szCs w:val="24"/>
          <w:vertAlign w:val="superscript"/>
        </w:rPr>
        <w:t>nd</w:t>
      </w:r>
      <w:r w:rsidRPr="00D948E2">
        <w:rPr>
          <w:sz w:val="24"/>
          <w:szCs w:val="24"/>
        </w:rPr>
        <w:t xml:space="preserve"> Kings 8:10; Daniel 2:45; 8:19; 10:14; Matthew 2:13 &amp; Acts 18:9-10; 27:22-24. </w:t>
      </w:r>
    </w:p>
    <w:p w:rsidR="00A25649" w:rsidRPr="00D948E2" w:rsidRDefault="00A25649" w:rsidP="00A25649">
      <w:pPr>
        <w:spacing w:line="480" w:lineRule="auto"/>
        <w:jc w:val="both"/>
        <w:rPr>
          <w:sz w:val="24"/>
          <w:szCs w:val="24"/>
        </w:rPr>
      </w:pPr>
      <w:r w:rsidRPr="00D948E2">
        <w:rPr>
          <w:sz w:val="24"/>
          <w:szCs w:val="24"/>
        </w:rPr>
        <w:t xml:space="preserve">The Divine Future is Unknown to Man is in Proverbs 27:1; Ecclesiastes 3:22; 7:14; 8:7; 9:12; 10:14; Matthew 24:42-43; James 4:14 &amp; Acts 17:22-31; 20:22. </w:t>
      </w:r>
    </w:p>
    <w:p w:rsidR="00A25649" w:rsidRPr="00D948E2" w:rsidRDefault="00A25649" w:rsidP="00A25649">
      <w:pPr>
        <w:spacing w:line="480" w:lineRule="auto"/>
        <w:jc w:val="both"/>
        <w:rPr>
          <w:sz w:val="24"/>
          <w:szCs w:val="24"/>
        </w:rPr>
      </w:pPr>
      <w:r w:rsidRPr="00D948E2">
        <w:rPr>
          <w:sz w:val="24"/>
          <w:szCs w:val="24"/>
        </w:rPr>
        <w:t xml:space="preserve">There is a Divine Future Hope for True Christians: This is Based on the Father Stephen’s Divine Promise is in Psalms 37:37; Proverbs 23:18; 24:14; Isaiah 60:15 &amp; Jeremiah 31:17. </w:t>
      </w:r>
    </w:p>
    <w:p w:rsidR="00A25649" w:rsidRPr="00D948E2" w:rsidRDefault="00A25649" w:rsidP="00A25649">
      <w:pPr>
        <w:spacing w:line="480" w:lineRule="auto"/>
        <w:jc w:val="both"/>
        <w:rPr>
          <w:sz w:val="24"/>
          <w:szCs w:val="24"/>
        </w:rPr>
      </w:pPr>
      <w:r w:rsidRPr="00D948E2">
        <w:rPr>
          <w:sz w:val="24"/>
          <w:szCs w:val="24"/>
        </w:rPr>
        <w:t xml:space="preserve">Divine Future Blessings are Guaranteed is in Genesis 17:7; Leviticus 26:3-5; Deuteronomy 6:2; 30:9; Isaiah 30:23; 65:23; Jeremiah 29:11 &amp; Amos 9:13. </w:t>
      </w:r>
    </w:p>
    <w:p w:rsidR="00A25649" w:rsidRPr="00D948E2" w:rsidRDefault="00A25649" w:rsidP="00A25649">
      <w:pPr>
        <w:spacing w:line="480" w:lineRule="auto"/>
        <w:jc w:val="both"/>
        <w:rPr>
          <w:sz w:val="24"/>
          <w:szCs w:val="24"/>
        </w:rPr>
      </w:pPr>
      <w:r w:rsidRPr="00D948E2">
        <w:rPr>
          <w:sz w:val="24"/>
          <w:szCs w:val="24"/>
        </w:rPr>
        <w:lastRenderedPageBreak/>
        <w:t>Divine Future Blessings are Superior to Past Experiences &amp; Present Experiences is in Genesis 22:17-18; Matthew 19:29; Mark 10:29-30; Romans 8:18-25; Philippians 1:21-23; 1</w:t>
      </w:r>
      <w:r w:rsidRPr="00D948E2">
        <w:rPr>
          <w:sz w:val="24"/>
          <w:szCs w:val="24"/>
          <w:vertAlign w:val="superscript"/>
        </w:rPr>
        <w:t>st</w:t>
      </w:r>
      <w:r w:rsidRPr="00D948E2">
        <w:rPr>
          <w:sz w:val="24"/>
          <w:szCs w:val="24"/>
        </w:rPr>
        <w:t xml:space="preserve"> Peter 5:4; 1</w:t>
      </w:r>
      <w:r w:rsidRPr="00D948E2">
        <w:rPr>
          <w:sz w:val="24"/>
          <w:szCs w:val="24"/>
          <w:vertAlign w:val="superscript"/>
        </w:rPr>
        <w:t>st</w:t>
      </w:r>
      <w:r w:rsidRPr="00D948E2">
        <w:rPr>
          <w:sz w:val="24"/>
          <w:szCs w:val="24"/>
        </w:rPr>
        <w:t xml:space="preserve"> John 3:2 &amp; Luke 18:29-30. </w:t>
      </w:r>
    </w:p>
    <w:p w:rsidR="00A25649" w:rsidRPr="00D948E2" w:rsidRDefault="00A25649" w:rsidP="00A25649">
      <w:pPr>
        <w:spacing w:line="480" w:lineRule="auto"/>
        <w:jc w:val="both"/>
        <w:rPr>
          <w:sz w:val="24"/>
          <w:szCs w:val="24"/>
        </w:rPr>
      </w:pPr>
      <w:r w:rsidRPr="00D948E2">
        <w:rPr>
          <w:sz w:val="24"/>
          <w:szCs w:val="24"/>
        </w:rPr>
        <w:t>The Key Aspects of the Divine Future Hope: True Saintly Christian Lords [Ladies] will enter the Kingdom of Lordship is in John 14:2-3; 2</w:t>
      </w:r>
      <w:r w:rsidRPr="00D948E2">
        <w:rPr>
          <w:sz w:val="24"/>
          <w:szCs w:val="24"/>
          <w:vertAlign w:val="superscript"/>
        </w:rPr>
        <w:t>nd</w:t>
      </w:r>
      <w:r w:rsidRPr="00D948E2">
        <w:rPr>
          <w:sz w:val="24"/>
          <w:szCs w:val="24"/>
        </w:rPr>
        <w:t xml:space="preserve"> Corinthians 5:1; Colossians 1:5; 1</w:t>
      </w:r>
      <w:r w:rsidRPr="00D948E2">
        <w:rPr>
          <w:sz w:val="24"/>
          <w:szCs w:val="24"/>
          <w:vertAlign w:val="superscript"/>
        </w:rPr>
        <w:t>st</w:t>
      </w:r>
      <w:r w:rsidRPr="00D948E2">
        <w:rPr>
          <w:sz w:val="24"/>
          <w:szCs w:val="24"/>
        </w:rPr>
        <w:t xml:space="preserve"> Thessalonians 4:16-17; 1</w:t>
      </w:r>
      <w:r w:rsidRPr="00D948E2">
        <w:rPr>
          <w:sz w:val="24"/>
          <w:szCs w:val="24"/>
          <w:vertAlign w:val="superscript"/>
        </w:rPr>
        <w:t>st</w:t>
      </w:r>
      <w:r w:rsidRPr="00D948E2">
        <w:rPr>
          <w:sz w:val="24"/>
          <w:szCs w:val="24"/>
        </w:rPr>
        <w:t xml:space="preserve"> Peter 1:4; Luke 16:22; 23:43; 24:1-53 &amp; Acts 1:4-11. </w:t>
      </w:r>
    </w:p>
    <w:p w:rsidR="00A25649" w:rsidRPr="00D948E2" w:rsidRDefault="00A25649" w:rsidP="00A25649">
      <w:pPr>
        <w:spacing w:line="480" w:lineRule="auto"/>
        <w:jc w:val="both"/>
        <w:rPr>
          <w:sz w:val="24"/>
          <w:szCs w:val="24"/>
        </w:rPr>
      </w:pPr>
      <w:r w:rsidRPr="00D948E2">
        <w:rPr>
          <w:sz w:val="24"/>
          <w:szCs w:val="24"/>
        </w:rPr>
        <w:t>The Father Stephen will come again is in Daniel 7:13; Matthew 24:30; Mark 13:26; Philippians 3:20; 1</w:t>
      </w:r>
      <w:r w:rsidRPr="00D948E2">
        <w:rPr>
          <w:sz w:val="24"/>
          <w:szCs w:val="24"/>
          <w:vertAlign w:val="superscript"/>
        </w:rPr>
        <w:t>st</w:t>
      </w:r>
      <w:r w:rsidRPr="00D948E2">
        <w:rPr>
          <w:sz w:val="24"/>
          <w:szCs w:val="24"/>
        </w:rPr>
        <w:t xml:space="preserve"> Thessalonians 4:16; 2</w:t>
      </w:r>
      <w:r w:rsidRPr="00D948E2">
        <w:rPr>
          <w:sz w:val="24"/>
          <w:szCs w:val="24"/>
          <w:vertAlign w:val="superscript"/>
        </w:rPr>
        <w:t>nd</w:t>
      </w:r>
      <w:r w:rsidRPr="00D948E2">
        <w:rPr>
          <w:sz w:val="24"/>
          <w:szCs w:val="24"/>
        </w:rPr>
        <w:t xml:space="preserve"> Thessalonians 2:1; Hebrews 9:28; James 5:8; Luke 21:27 &amp; Acts 1:11.    </w:t>
      </w:r>
    </w:p>
    <w:p w:rsidR="00A25649" w:rsidRPr="00D948E2" w:rsidRDefault="00A25649" w:rsidP="00A25649">
      <w:pPr>
        <w:spacing w:line="480" w:lineRule="auto"/>
        <w:jc w:val="both"/>
        <w:rPr>
          <w:sz w:val="24"/>
          <w:szCs w:val="24"/>
        </w:rPr>
      </w:pPr>
      <w:r w:rsidRPr="00D948E2">
        <w:rPr>
          <w:sz w:val="24"/>
          <w:szCs w:val="24"/>
        </w:rPr>
        <w:t>The Father Stephen will raise the dead is in Daniel 12:2; John 5:28-29; 6:39-40; 1</w:t>
      </w:r>
      <w:r w:rsidRPr="00D948E2">
        <w:rPr>
          <w:sz w:val="24"/>
          <w:szCs w:val="24"/>
          <w:vertAlign w:val="superscript"/>
        </w:rPr>
        <w:t>st</w:t>
      </w:r>
      <w:r w:rsidRPr="00D948E2">
        <w:rPr>
          <w:sz w:val="24"/>
          <w:szCs w:val="24"/>
        </w:rPr>
        <w:t xml:space="preserve"> Corinthians 15:52; 2</w:t>
      </w:r>
      <w:r w:rsidRPr="00D948E2">
        <w:rPr>
          <w:sz w:val="24"/>
          <w:szCs w:val="24"/>
          <w:vertAlign w:val="superscript"/>
        </w:rPr>
        <w:t>nd</w:t>
      </w:r>
      <w:r w:rsidRPr="00D948E2">
        <w:rPr>
          <w:sz w:val="24"/>
          <w:szCs w:val="24"/>
        </w:rPr>
        <w:t xml:space="preserve"> Corinthians 4:14; Revelation 20:4-5, 12 &amp; Acts 24:15. </w:t>
      </w:r>
    </w:p>
    <w:p w:rsidR="00A25649" w:rsidRPr="00D948E2" w:rsidRDefault="00A25649" w:rsidP="00A25649">
      <w:pPr>
        <w:spacing w:line="480" w:lineRule="auto"/>
        <w:jc w:val="both"/>
        <w:rPr>
          <w:sz w:val="24"/>
          <w:szCs w:val="24"/>
        </w:rPr>
      </w:pPr>
      <w:r w:rsidRPr="00D948E2">
        <w:rPr>
          <w:sz w:val="24"/>
          <w:szCs w:val="24"/>
        </w:rPr>
        <w:t>The Final Impartial Judgment of the Father Stephen is in Psalms 62:12; Matthew 16:27; 25:31-32; 2</w:t>
      </w:r>
      <w:r w:rsidRPr="00D948E2">
        <w:rPr>
          <w:sz w:val="24"/>
          <w:szCs w:val="24"/>
          <w:vertAlign w:val="superscript"/>
        </w:rPr>
        <w:t>nd</w:t>
      </w:r>
      <w:r w:rsidRPr="00D948E2">
        <w:rPr>
          <w:sz w:val="24"/>
          <w:szCs w:val="24"/>
        </w:rPr>
        <w:t xml:space="preserve"> Corinthians 5:10; Hebrews 9:27; 1</w:t>
      </w:r>
      <w:r w:rsidRPr="00D948E2">
        <w:rPr>
          <w:sz w:val="24"/>
          <w:szCs w:val="24"/>
          <w:vertAlign w:val="superscript"/>
        </w:rPr>
        <w:t>st</w:t>
      </w:r>
      <w:r w:rsidRPr="00D948E2">
        <w:rPr>
          <w:sz w:val="24"/>
          <w:szCs w:val="24"/>
        </w:rPr>
        <w:t xml:space="preserve"> Peter 1:17-21; 2</w:t>
      </w:r>
      <w:r w:rsidRPr="00D948E2">
        <w:rPr>
          <w:sz w:val="24"/>
          <w:szCs w:val="24"/>
          <w:vertAlign w:val="superscript"/>
        </w:rPr>
        <w:t>nd</w:t>
      </w:r>
      <w:r w:rsidRPr="00D948E2">
        <w:rPr>
          <w:sz w:val="24"/>
          <w:szCs w:val="24"/>
        </w:rPr>
        <w:t xml:space="preserve"> Peter 3:7; 1</w:t>
      </w:r>
      <w:r w:rsidRPr="00D948E2">
        <w:rPr>
          <w:sz w:val="24"/>
          <w:szCs w:val="24"/>
          <w:vertAlign w:val="superscript"/>
        </w:rPr>
        <w:t>st</w:t>
      </w:r>
      <w:r w:rsidRPr="00D948E2">
        <w:rPr>
          <w:sz w:val="24"/>
          <w:szCs w:val="24"/>
        </w:rPr>
        <w:t xml:space="preserve"> John 4:17; Jude 14-15; Revelation 20:7-15 &amp; Acts 9:1-9; 22:1-21; 26:1-18. </w:t>
      </w:r>
    </w:p>
    <w:p w:rsidR="00A25649" w:rsidRPr="00D948E2" w:rsidRDefault="00A25649" w:rsidP="00A25649">
      <w:pPr>
        <w:spacing w:line="480" w:lineRule="auto"/>
        <w:jc w:val="both"/>
        <w:rPr>
          <w:sz w:val="24"/>
          <w:szCs w:val="24"/>
        </w:rPr>
      </w:pPr>
      <w:r w:rsidRPr="00D948E2">
        <w:rPr>
          <w:sz w:val="24"/>
          <w:szCs w:val="24"/>
        </w:rPr>
        <w:t>The Lord Lucifer &amp; all Sexuality will be Controlled in the 10 Prisons in Hell is in Isaiah 25:7-8; 2</w:t>
      </w:r>
      <w:r w:rsidRPr="00D948E2">
        <w:rPr>
          <w:sz w:val="24"/>
          <w:szCs w:val="24"/>
          <w:vertAlign w:val="superscript"/>
        </w:rPr>
        <w:t>nd</w:t>
      </w:r>
      <w:r w:rsidRPr="00D948E2">
        <w:rPr>
          <w:sz w:val="24"/>
          <w:szCs w:val="24"/>
        </w:rPr>
        <w:t xml:space="preserve"> Thessalonians 2:8; Hebrews 2:14 &amp; Revelation 7:16; 11:18; 19:20-21; 20:10; 21:8. </w:t>
      </w:r>
    </w:p>
    <w:p w:rsidR="00A25649" w:rsidRPr="00D948E2" w:rsidRDefault="00A25649" w:rsidP="00A25649">
      <w:pPr>
        <w:spacing w:line="480" w:lineRule="auto"/>
        <w:jc w:val="both"/>
        <w:rPr>
          <w:sz w:val="24"/>
          <w:szCs w:val="24"/>
        </w:rPr>
      </w:pPr>
      <w:r w:rsidRPr="00D948E2">
        <w:rPr>
          <w:sz w:val="24"/>
          <w:szCs w:val="24"/>
        </w:rPr>
        <w:t>The Father Stephen’s Eternal Kingdom called Zion will be fully Established is in Isaiah 11:6-9; Zechariah 14:9; 1</w:t>
      </w:r>
      <w:r w:rsidRPr="00D948E2">
        <w:rPr>
          <w:sz w:val="24"/>
          <w:szCs w:val="24"/>
          <w:vertAlign w:val="superscript"/>
        </w:rPr>
        <w:t>st</w:t>
      </w:r>
      <w:r w:rsidRPr="00D948E2">
        <w:rPr>
          <w:sz w:val="24"/>
          <w:szCs w:val="24"/>
        </w:rPr>
        <w:t xml:space="preserve"> Corinthians 15:24-28; Revelation 11:15; 21:1-5 &amp; Acts 7:1-53.  </w:t>
      </w:r>
    </w:p>
    <w:p w:rsidR="00A25649" w:rsidRPr="00D948E2" w:rsidRDefault="00A25649" w:rsidP="00A25649">
      <w:pPr>
        <w:spacing w:line="480" w:lineRule="auto"/>
        <w:jc w:val="both"/>
        <w:rPr>
          <w:sz w:val="24"/>
          <w:szCs w:val="24"/>
        </w:rPr>
      </w:pPr>
      <w:r w:rsidRPr="00D948E2">
        <w:rPr>
          <w:sz w:val="24"/>
          <w:szCs w:val="24"/>
        </w:rPr>
        <w:t xml:space="preserve">The True Saintly Christian Lords Responsibility towards Divine Future Generations is in Exodus 12:25-27; 16:32-33; Deuteronomy 6:20-21; Joshua 4:6-7, 21-22; 22:27 &amp; Psalms 22:30; 45:17. </w:t>
      </w:r>
    </w:p>
    <w:p w:rsidR="00A25649" w:rsidRPr="00D948E2" w:rsidRDefault="00A25649" w:rsidP="00A25649">
      <w:pPr>
        <w:spacing w:line="480" w:lineRule="auto"/>
        <w:jc w:val="both"/>
        <w:rPr>
          <w:sz w:val="24"/>
          <w:szCs w:val="24"/>
        </w:rPr>
      </w:pPr>
      <w:r w:rsidRPr="00D948E2">
        <w:rPr>
          <w:sz w:val="24"/>
          <w:szCs w:val="24"/>
        </w:rPr>
        <w:lastRenderedPageBreak/>
        <w:t xml:space="preserve">The Proper Attitudes towards the Divine Future: Always Looking Forwards &amp; not Backwards is in Genesis 19:17; Isaiah 43:18-19; Philippians 3:13-14; Colossians 3:1-2 &amp; Hebrews 12:1-2. </w:t>
      </w:r>
    </w:p>
    <w:p w:rsidR="00A25649" w:rsidRPr="00D948E2" w:rsidRDefault="00A25649" w:rsidP="00A25649">
      <w:pPr>
        <w:spacing w:line="480" w:lineRule="auto"/>
        <w:jc w:val="both"/>
        <w:rPr>
          <w:sz w:val="24"/>
          <w:szCs w:val="24"/>
        </w:rPr>
      </w:pPr>
      <w:r w:rsidRPr="00D948E2">
        <w:rPr>
          <w:sz w:val="24"/>
          <w:szCs w:val="24"/>
        </w:rPr>
        <w:t>Having True Perseverance &amp; True Faith is in 1</w:t>
      </w:r>
      <w:r w:rsidRPr="00D948E2">
        <w:rPr>
          <w:sz w:val="24"/>
          <w:szCs w:val="24"/>
          <w:vertAlign w:val="superscript"/>
        </w:rPr>
        <w:t>st</w:t>
      </w:r>
      <w:r w:rsidRPr="00D948E2">
        <w:rPr>
          <w:sz w:val="24"/>
          <w:szCs w:val="24"/>
        </w:rPr>
        <w:t xml:space="preserve"> Corinthians 15:58; Galatians 6:9; Hebrews 11:6-8, 17-19; 1</w:t>
      </w:r>
      <w:r w:rsidRPr="00D948E2">
        <w:rPr>
          <w:sz w:val="24"/>
          <w:szCs w:val="24"/>
          <w:vertAlign w:val="superscript"/>
        </w:rPr>
        <w:t>st</w:t>
      </w:r>
      <w:r w:rsidRPr="00D948E2">
        <w:rPr>
          <w:sz w:val="24"/>
          <w:szCs w:val="24"/>
        </w:rPr>
        <w:t xml:space="preserve"> Peter 1:13; Revelation 3:11 &amp; Acts 6:7. </w:t>
      </w:r>
    </w:p>
    <w:p w:rsidR="00A25649" w:rsidRPr="00D948E2" w:rsidRDefault="00A25649" w:rsidP="00A25649">
      <w:pPr>
        <w:spacing w:line="480" w:lineRule="auto"/>
        <w:jc w:val="both"/>
        <w:rPr>
          <w:sz w:val="24"/>
          <w:szCs w:val="24"/>
        </w:rPr>
      </w:pPr>
      <w:r w:rsidRPr="00D948E2">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D948E2">
        <w:rPr>
          <w:sz w:val="24"/>
          <w:szCs w:val="24"/>
          <w:vertAlign w:val="superscript"/>
        </w:rPr>
        <w:t>th</w:t>
      </w:r>
      <w:r w:rsidRPr="00D948E2">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D948E2">
        <w:rPr>
          <w:sz w:val="24"/>
          <w:szCs w:val="24"/>
          <w:vertAlign w:val="superscript"/>
        </w:rPr>
        <w:t>nd</w:t>
      </w:r>
      <w:r w:rsidRPr="00D948E2">
        <w:rPr>
          <w:sz w:val="24"/>
          <w:szCs w:val="24"/>
        </w:rPr>
        <w:t xml:space="preserve"> Peter 2:1-22 &amp; Acts 16:16-18. Normally these may produce a Truthful Prophesy but always turns into a Lie at some point afterwards in 2</w:t>
      </w:r>
      <w:r w:rsidRPr="00D948E2">
        <w:rPr>
          <w:sz w:val="24"/>
          <w:szCs w:val="24"/>
          <w:vertAlign w:val="superscript"/>
        </w:rPr>
        <w:t>nd</w:t>
      </w:r>
      <w:r w:rsidRPr="00D948E2">
        <w:rPr>
          <w:sz w:val="24"/>
          <w:szCs w:val="24"/>
        </w:rPr>
        <w:t xml:space="preserve"> Thessalonians 2:1-12.     </w:t>
      </w:r>
    </w:p>
    <w:p w:rsidR="00D53C36" w:rsidRPr="00D948E2" w:rsidRDefault="00AB4022" w:rsidP="00D53C36">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w:t>
      </w:r>
      <w:r w:rsidRPr="00D948E2">
        <w:rPr>
          <w:sz w:val="24"/>
          <w:szCs w:val="24"/>
        </w:rPr>
        <w:lastRenderedPageBreak/>
        <w:t xml:space="preserve">inspiration of God, and is profitable for doctrine, for reproof, for correction, for instruction in righteousness…” </w:t>
      </w:r>
      <w:r w:rsidR="00D53C36" w:rsidRPr="00D948E2">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AB4022" w:rsidRPr="00D948E2" w:rsidRDefault="00AB4022" w:rsidP="00AB4022">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4022" w:rsidRPr="00D948E2" w:rsidRDefault="00AB4022" w:rsidP="00AB4022">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D948E2">
        <w:rPr>
          <w:sz w:val="24"/>
          <w:szCs w:val="24"/>
        </w:rPr>
        <w:lastRenderedPageBreak/>
        <w:t xml:space="preserve">by the copyists in many of the early transcripts, by perfectly duplicating the autographs, but this is not a result of divine inspiration. </w:t>
      </w:r>
    </w:p>
    <w:p w:rsidR="00AB4022" w:rsidRPr="00D948E2" w:rsidRDefault="00AB4022" w:rsidP="00AB4022">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B4022" w:rsidRPr="00D948E2" w:rsidRDefault="00AB4022" w:rsidP="00AB4022">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4022" w:rsidRPr="00D948E2" w:rsidRDefault="00AB4022" w:rsidP="00AB4022">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B4022" w:rsidRPr="00D948E2" w:rsidRDefault="00AB4022" w:rsidP="00AB4022">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D948E2">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B4022" w:rsidRPr="00D948E2" w:rsidRDefault="00AB4022" w:rsidP="00AB4022">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B4022" w:rsidRPr="00D948E2" w:rsidRDefault="00AB4022" w:rsidP="00AB4022">
      <w:pPr>
        <w:spacing w:line="480" w:lineRule="auto"/>
        <w:jc w:val="center"/>
        <w:rPr>
          <w:sz w:val="24"/>
          <w:szCs w:val="24"/>
        </w:rPr>
      </w:pPr>
      <w:r w:rsidRPr="00D948E2">
        <w:rPr>
          <w:sz w:val="24"/>
          <w:szCs w:val="24"/>
        </w:rPr>
        <w:t>What is Truth?</w:t>
      </w:r>
    </w:p>
    <w:p w:rsidR="00AB4022" w:rsidRPr="00D948E2" w:rsidRDefault="00AB4022" w:rsidP="00AB4022">
      <w:pPr>
        <w:spacing w:line="480" w:lineRule="auto"/>
        <w:jc w:val="both"/>
        <w:rPr>
          <w:sz w:val="24"/>
          <w:szCs w:val="24"/>
        </w:rPr>
      </w:pPr>
      <w:r w:rsidRPr="00D948E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4022" w:rsidRPr="00D948E2" w:rsidRDefault="00AB4022" w:rsidP="00AB4022">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w:t>
      </w:r>
      <w:r w:rsidRPr="00D948E2">
        <w:rPr>
          <w:sz w:val="24"/>
          <w:szCs w:val="24"/>
        </w:rPr>
        <w:lastRenderedPageBreak/>
        <w:t>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AB4022" w:rsidRPr="00D948E2" w:rsidRDefault="00AB4022" w:rsidP="00AB4022">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w:t>
      </w:r>
      <w:r w:rsidRPr="00D948E2">
        <w:rPr>
          <w:sz w:val="24"/>
          <w:szCs w:val="24"/>
        </w:rPr>
        <w:lastRenderedPageBreak/>
        <w:t>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AB4022" w:rsidRPr="00D948E2" w:rsidRDefault="00AB4022" w:rsidP="00AB4022">
      <w:pPr>
        <w:spacing w:before="240"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w:t>
      </w:r>
      <w:r w:rsidRPr="00D948E2">
        <w:rPr>
          <w:sz w:val="24"/>
          <w:szCs w:val="24"/>
        </w:rPr>
        <w:lastRenderedPageBreak/>
        <w:t>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AB4022" w:rsidRPr="00D948E2" w:rsidRDefault="00AB4022" w:rsidP="00AB4022">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w:t>
      </w:r>
      <w:r w:rsidRPr="00D948E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4022" w:rsidRPr="00D948E2" w:rsidRDefault="00AB4022" w:rsidP="00AB4022">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948E2">
        <w:rPr>
          <w:sz w:val="24"/>
          <w:szCs w:val="24"/>
        </w:rPr>
        <w:lastRenderedPageBreak/>
        <w:t>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4022" w:rsidRPr="00D948E2" w:rsidRDefault="00AB4022" w:rsidP="00AB4022">
      <w:pPr>
        <w:jc w:val="center"/>
        <w:rPr>
          <w:sz w:val="24"/>
          <w:szCs w:val="24"/>
        </w:rPr>
      </w:pPr>
      <w:r w:rsidRPr="00D948E2">
        <w:rPr>
          <w:sz w:val="24"/>
          <w:szCs w:val="24"/>
        </w:rPr>
        <w:t>The Father Stephen’s Supreme Glory &amp; Supreme Majesty</w:t>
      </w:r>
    </w:p>
    <w:p w:rsidR="00AB4022" w:rsidRPr="00D948E2" w:rsidRDefault="00AB4022" w:rsidP="00AB4022">
      <w:pPr>
        <w:spacing w:line="480" w:lineRule="auto"/>
        <w:jc w:val="both"/>
        <w:rPr>
          <w:sz w:val="24"/>
          <w:szCs w:val="24"/>
        </w:rPr>
      </w:pPr>
      <w:r w:rsidRPr="00D94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104:1 &amp; Ezekiel 1:26-28. The Father Stephen’s Glory as a Cloud is in Exodus 24:15-16; 33:9-10; </w:t>
      </w:r>
      <w:r w:rsidRPr="00D948E2">
        <w:rPr>
          <w:sz w:val="24"/>
          <w:szCs w:val="24"/>
        </w:rPr>
        <w:lastRenderedPageBreak/>
        <w:t>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4022" w:rsidRPr="00D948E2" w:rsidRDefault="00AB4022" w:rsidP="00AB4022">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Corinthians 11:7 &amp; James 3:9. Human Beings have precedence over other Human Beings in </w:t>
      </w:r>
      <w:r w:rsidRPr="00D948E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AB4022" w:rsidRPr="00D948E2" w:rsidRDefault="00AB4022" w:rsidP="00AB4022">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AB4022" w:rsidRPr="00D948E2" w:rsidRDefault="00AB4022" w:rsidP="00AB4022">
      <w:pPr>
        <w:spacing w:line="480" w:lineRule="auto"/>
        <w:jc w:val="both"/>
        <w:rPr>
          <w:sz w:val="24"/>
          <w:szCs w:val="24"/>
        </w:rPr>
      </w:pPr>
      <w:r w:rsidRPr="00D948E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AB4022" w:rsidRPr="00D948E2" w:rsidRDefault="00AB4022" w:rsidP="00AB4022">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w:t>
      </w:r>
      <w:r w:rsidRPr="00D948E2">
        <w:rPr>
          <w:sz w:val="24"/>
          <w:szCs w:val="24"/>
        </w:rPr>
        <w:lastRenderedPageBreak/>
        <w:t>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AB4022" w:rsidRPr="00D948E2" w:rsidRDefault="00AB4022" w:rsidP="00AB4022">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w:t>
      </w:r>
      <w:r w:rsidRPr="00D948E2">
        <w:rPr>
          <w:sz w:val="24"/>
          <w:szCs w:val="24"/>
        </w:rPr>
        <w:lastRenderedPageBreak/>
        <w:t>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F94D9A" w:rsidRPr="00D948E2" w:rsidRDefault="00201DF5" w:rsidP="00201DF5">
      <w:pPr>
        <w:spacing w:line="480" w:lineRule="auto"/>
        <w:jc w:val="both"/>
        <w:rPr>
          <w:sz w:val="24"/>
          <w:szCs w:val="24"/>
        </w:rPr>
      </w:pPr>
      <w:r w:rsidRPr="00D948E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A56193" w:rsidRPr="00D948E2">
        <w:rPr>
          <w:sz w:val="24"/>
          <w:szCs w:val="24"/>
        </w:rPr>
        <w:t xml:space="preserve">Deuteronomy 32:6; </w:t>
      </w:r>
      <w:r w:rsidR="00647F6A" w:rsidRPr="00D948E2">
        <w:rPr>
          <w:sz w:val="24"/>
          <w:szCs w:val="24"/>
        </w:rPr>
        <w:t>2</w:t>
      </w:r>
      <w:r w:rsidR="00647F6A" w:rsidRPr="00D948E2">
        <w:rPr>
          <w:sz w:val="24"/>
          <w:szCs w:val="24"/>
          <w:vertAlign w:val="superscript"/>
        </w:rPr>
        <w:t>nd</w:t>
      </w:r>
      <w:r w:rsidR="00647F6A" w:rsidRPr="00D948E2">
        <w:rPr>
          <w:sz w:val="24"/>
          <w:szCs w:val="24"/>
        </w:rPr>
        <w:t xml:space="preserve"> Peter 2:1; </w:t>
      </w:r>
      <w:r w:rsidRPr="00D948E2">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948E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948E2">
        <w:rPr>
          <w:sz w:val="24"/>
          <w:szCs w:val="24"/>
        </w:rPr>
        <w:lastRenderedPageBreak/>
        <w:t>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01DF5" w:rsidRPr="00D948E2" w:rsidRDefault="00201DF5" w:rsidP="00201DF5">
      <w:pPr>
        <w:spacing w:line="480" w:lineRule="auto"/>
        <w:jc w:val="both"/>
        <w:rPr>
          <w:sz w:val="24"/>
          <w:szCs w:val="24"/>
        </w:rPr>
      </w:pPr>
      <w:r w:rsidRPr="00D94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w:t>
      </w:r>
      <w:r w:rsidRPr="00D948E2">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01DF5" w:rsidRPr="00D948E2" w:rsidRDefault="00201DF5" w:rsidP="00201DF5">
      <w:pPr>
        <w:spacing w:line="480" w:lineRule="auto"/>
        <w:jc w:val="center"/>
        <w:rPr>
          <w:b/>
          <w:sz w:val="24"/>
          <w:szCs w:val="24"/>
        </w:rPr>
      </w:pPr>
      <w:r w:rsidRPr="00D948E2">
        <w:rPr>
          <w:b/>
          <w:sz w:val="24"/>
          <w:szCs w:val="24"/>
        </w:rPr>
        <w:t>THE LORD YAHWEH THE SUPREME CREATOR OF THE FATHER STEPHEN OUR LORD</w:t>
      </w:r>
    </w:p>
    <w:p w:rsidR="00201DF5" w:rsidRPr="00D948E2" w:rsidRDefault="00201DF5" w:rsidP="00201DF5">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50DB1" w:rsidRPr="00D948E2">
        <w:rPr>
          <w:sz w:val="24"/>
          <w:szCs w:val="24"/>
        </w:rPr>
        <w:t xml:space="preserve">Isaiah 43:10 &amp; </w:t>
      </w:r>
      <w:r w:rsidRPr="00D948E2">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A06A1B" w:rsidRPr="00D948E2">
        <w:rPr>
          <w:sz w:val="24"/>
          <w:szCs w:val="24"/>
        </w:rPr>
        <w:t>in</w:t>
      </w:r>
      <w:r w:rsidRPr="00D948E2">
        <w:rPr>
          <w:sz w:val="24"/>
          <w:szCs w:val="24"/>
        </w:rPr>
        <w:t xml:space="preserve">visible attributes from His Divine Nature of all Supreme Lordship (Ending), all Supreme God-ship, all Supreme Kingship, all Supreme Omni-Benevolence---all Supreme Agape Love), all Supreme </w:t>
      </w:r>
      <w:r w:rsidRPr="00D948E2">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01DF5" w:rsidRPr="00D948E2" w:rsidRDefault="00201DF5" w:rsidP="00201DF5">
      <w:pPr>
        <w:spacing w:line="480" w:lineRule="auto"/>
        <w:jc w:val="center"/>
        <w:rPr>
          <w:b/>
          <w:sz w:val="24"/>
          <w:szCs w:val="24"/>
        </w:rPr>
      </w:pPr>
      <w:r w:rsidRPr="00D948E2">
        <w:rPr>
          <w:b/>
          <w:sz w:val="24"/>
          <w:szCs w:val="24"/>
        </w:rPr>
        <w:t>THE FATHER STEPHEN OUR LORD THE AUTHORIZED GOOD POTTER CREATOR UNDER HIS LORD YAHWEH</w:t>
      </w:r>
    </w:p>
    <w:p w:rsidR="00201DF5" w:rsidRPr="00D948E2" w:rsidRDefault="00201DF5" w:rsidP="00201DF5">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41077" w:rsidRPr="00D948E2">
        <w:rPr>
          <w:sz w:val="24"/>
          <w:szCs w:val="24"/>
        </w:rPr>
        <w:t>The Father Stephen creates through His Son Jesus Christ or the Lady Mary is in 1</w:t>
      </w:r>
      <w:r w:rsidR="00A41077" w:rsidRPr="00D948E2">
        <w:rPr>
          <w:sz w:val="24"/>
          <w:szCs w:val="24"/>
          <w:vertAlign w:val="superscript"/>
        </w:rPr>
        <w:t>st</w:t>
      </w:r>
      <w:r w:rsidR="00A41077" w:rsidRPr="00D94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00A41077" w:rsidRPr="00D948E2">
        <w:rPr>
          <w:sz w:val="24"/>
          <w:szCs w:val="24"/>
        </w:rPr>
        <w:lastRenderedPageBreak/>
        <w:t xml:space="preserve">Jehovah known as the Lord Victor or the Lady Victoria is in Hebrews 11:3; Job 26:7 &amp; Romans 4:17. </w:t>
      </w:r>
      <w:r w:rsidRPr="00D948E2">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201DF5" w:rsidRPr="00D948E2" w:rsidRDefault="00201DF5" w:rsidP="00201DF5">
      <w:pPr>
        <w:spacing w:line="480" w:lineRule="auto"/>
        <w:jc w:val="center"/>
        <w:rPr>
          <w:b/>
          <w:sz w:val="24"/>
          <w:szCs w:val="24"/>
        </w:rPr>
      </w:pPr>
      <w:r w:rsidRPr="00D948E2">
        <w:rPr>
          <w:b/>
          <w:sz w:val="24"/>
          <w:szCs w:val="24"/>
        </w:rPr>
        <w:t>THE LORD JESUS CHRIST THE AUTHORIZED CREATOR AGENT UNDER HIS FATHER STEPHEN OUR LORD</w:t>
      </w:r>
    </w:p>
    <w:p w:rsidR="00201DF5" w:rsidRPr="00D948E2" w:rsidRDefault="00201DF5" w:rsidP="00201DF5">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w:t>
      </w:r>
      <w:r w:rsidRPr="00D948E2">
        <w:rPr>
          <w:sz w:val="24"/>
          <w:szCs w:val="24"/>
        </w:rPr>
        <w:lastRenderedPageBreak/>
        <w:t>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D96E5C" w:rsidRPr="00D948E2" w:rsidRDefault="00D96E5C" w:rsidP="00D96E5C">
      <w:pPr>
        <w:spacing w:line="480" w:lineRule="auto"/>
        <w:jc w:val="center"/>
        <w:rPr>
          <w:b/>
          <w:sz w:val="24"/>
          <w:szCs w:val="24"/>
        </w:rPr>
      </w:pPr>
      <w:r w:rsidRPr="00D948E2">
        <w:rPr>
          <w:b/>
          <w:sz w:val="24"/>
          <w:szCs w:val="24"/>
        </w:rPr>
        <w:t>The Father Stephen the Single Lord called Lordship in 120 years in the Lord Yah</w:t>
      </w:r>
    </w:p>
    <w:p w:rsidR="00D96E5C" w:rsidRPr="00D948E2" w:rsidRDefault="00D96E5C" w:rsidP="00D96E5C">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6E5C" w:rsidRPr="00D948E2" w:rsidRDefault="00D96E5C" w:rsidP="00D96E5C">
      <w:pPr>
        <w:spacing w:line="480" w:lineRule="auto"/>
        <w:jc w:val="center"/>
        <w:rPr>
          <w:b/>
          <w:sz w:val="24"/>
          <w:szCs w:val="24"/>
        </w:rPr>
      </w:pPr>
      <w:r w:rsidRPr="00D948E2">
        <w:rPr>
          <w:b/>
          <w:sz w:val="24"/>
          <w:szCs w:val="24"/>
        </w:rPr>
        <w:t>The Father Stephen the Single Lord called Wisdom in 80 years in the Lord Yah</w:t>
      </w:r>
    </w:p>
    <w:p w:rsidR="00D96E5C" w:rsidRPr="00D948E2" w:rsidRDefault="00D96E5C" w:rsidP="00D96E5C">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948E2">
        <w:rPr>
          <w:sz w:val="24"/>
          <w:szCs w:val="24"/>
        </w:rPr>
        <w:lastRenderedPageBreak/>
        <w:t xml:space="preserve">work in Creation in Proverbs 8:27-29 says “…when God (Father Stephen) set the Heavens in place…” in Genesis 1:1-5. Some other scriptures are in Genesis 1:6-10. </w:t>
      </w:r>
    </w:p>
    <w:p w:rsidR="00D96E5C" w:rsidRPr="00D948E2" w:rsidRDefault="00D96E5C" w:rsidP="00D96E5C">
      <w:pPr>
        <w:spacing w:line="480" w:lineRule="auto"/>
        <w:jc w:val="center"/>
        <w:rPr>
          <w:b/>
          <w:sz w:val="24"/>
          <w:szCs w:val="24"/>
        </w:rPr>
      </w:pPr>
      <w:r w:rsidRPr="00D948E2">
        <w:rPr>
          <w:b/>
          <w:sz w:val="24"/>
          <w:szCs w:val="24"/>
        </w:rPr>
        <w:t>The Father Stephen the Single Lord called Strength in 40 years in the Lord Yah</w:t>
      </w:r>
    </w:p>
    <w:p w:rsidR="00D96E5C" w:rsidRPr="00D948E2" w:rsidRDefault="00D96E5C" w:rsidP="00D96E5C">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w:t>
      </w:r>
      <w:r w:rsidRPr="00D948E2">
        <w:rPr>
          <w:sz w:val="24"/>
          <w:szCs w:val="24"/>
        </w:rPr>
        <w:lastRenderedPageBreak/>
        <w:t>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D96E5C" w:rsidRPr="00D948E2" w:rsidRDefault="00D96E5C" w:rsidP="00D96E5C">
      <w:pPr>
        <w:spacing w:line="480" w:lineRule="auto"/>
        <w:jc w:val="both"/>
        <w:rPr>
          <w:sz w:val="24"/>
          <w:szCs w:val="24"/>
        </w:rPr>
      </w:pPr>
      <w:r w:rsidRPr="00D948E2">
        <w:rPr>
          <w:sz w:val="24"/>
          <w:szCs w:val="24"/>
        </w:rPr>
        <w:t>The Father Stephen’s top secret clearance</w:t>
      </w:r>
    </w:p>
    <w:p w:rsidR="0046347F" w:rsidRPr="00D948E2" w:rsidRDefault="00D96E5C" w:rsidP="00D96E5C">
      <w:pPr>
        <w:spacing w:line="480" w:lineRule="auto"/>
        <w:jc w:val="both"/>
        <w:rPr>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948E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w:t>
      </w:r>
      <w:r w:rsidR="00645548" w:rsidRPr="00D948E2">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45548" w:rsidRPr="00D948E2">
        <w:rPr>
          <w:sz w:val="24"/>
          <w:szCs w:val="24"/>
          <w:vertAlign w:val="superscript"/>
        </w:rPr>
        <w:t>st</w:t>
      </w:r>
      <w:r w:rsidR="00645548" w:rsidRPr="00D948E2">
        <w:rPr>
          <w:sz w:val="24"/>
          <w:szCs w:val="24"/>
        </w:rPr>
        <w:t xml:space="preserve"> Thunder, the Lord John for Womankind &amp; Mankind is the 2</w:t>
      </w:r>
      <w:r w:rsidR="00645548" w:rsidRPr="00D948E2">
        <w:rPr>
          <w:sz w:val="24"/>
          <w:szCs w:val="24"/>
          <w:vertAlign w:val="superscript"/>
        </w:rPr>
        <w:t>nd</w:t>
      </w:r>
      <w:r w:rsidR="00645548" w:rsidRPr="00D948E2">
        <w:rPr>
          <w:sz w:val="24"/>
          <w:szCs w:val="24"/>
        </w:rPr>
        <w:t xml:space="preserve"> Thunder, the Lord Jesus for Mankind &amp; Womankind is the 3</w:t>
      </w:r>
      <w:r w:rsidR="00645548" w:rsidRPr="00D948E2">
        <w:rPr>
          <w:sz w:val="24"/>
          <w:szCs w:val="24"/>
          <w:vertAlign w:val="superscript"/>
        </w:rPr>
        <w:t>rd</w:t>
      </w:r>
      <w:r w:rsidR="00645548" w:rsidRPr="00D948E2">
        <w:rPr>
          <w:sz w:val="24"/>
          <w:szCs w:val="24"/>
        </w:rPr>
        <w:t xml:space="preserve"> Thunder, the Lord James for Boy Kind/Girl Kind is the 4</w:t>
      </w:r>
      <w:r w:rsidR="00645548" w:rsidRPr="00D948E2">
        <w:rPr>
          <w:sz w:val="24"/>
          <w:szCs w:val="24"/>
          <w:vertAlign w:val="superscript"/>
        </w:rPr>
        <w:t>th</w:t>
      </w:r>
      <w:r w:rsidR="00645548" w:rsidRPr="00D948E2">
        <w:rPr>
          <w:sz w:val="24"/>
          <w:szCs w:val="24"/>
        </w:rPr>
        <w:t xml:space="preserve"> Thunder &amp; Male Angel Kind &amp; Female Angel Kind (Spirits, Phantoms &amp; Shadows) is the 5</w:t>
      </w:r>
      <w:r w:rsidR="00645548" w:rsidRPr="00D948E2">
        <w:rPr>
          <w:sz w:val="24"/>
          <w:szCs w:val="24"/>
          <w:vertAlign w:val="superscript"/>
        </w:rPr>
        <w:t>th</w:t>
      </w:r>
      <w:r w:rsidR="00645548" w:rsidRPr="00D948E2">
        <w:rPr>
          <w:sz w:val="24"/>
          <w:szCs w:val="24"/>
        </w:rPr>
        <w:t xml:space="preserve"> Thunder &amp; the Law is the 6</w:t>
      </w:r>
      <w:r w:rsidR="00645548" w:rsidRPr="00D948E2">
        <w:rPr>
          <w:sz w:val="24"/>
          <w:szCs w:val="24"/>
          <w:vertAlign w:val="superscript"/>
        </w:rPr>
        <w:t>th</w:t>
      </w:r>
      <w:r w:rsidR="00645548" w:rsidRPr="00D948E2">
        <w:rPr>
          <w:sz w:val="24"/>
          <w:szCs w:val="24"/>
        </w:rPr>
        <w:t xml:space="preserve"> Thunder and the Lord Stephen for Lord Kind/Lady Kind is the 7</w:t>
      </w:r>
      <w:r w:rsidR="00645548" w:rsidRPr="00D948E2">
        <w:rPr>
          <w:sz w:val="24"/>
          <w:szCs w:val="24"/>
          <w:vertAlign w:val="superscript"/>
        </w:rPr>
        <w:t>th</w:t>
      </w:r>
      <w:r w:rsidR="00645548" w:rsidRPr="00D948E2">
        <w:rPr>
          <w:sz w:val="24"/>
          <w:szCs w:val="24"/>
        </w:rPr>
        <w:t xml:space="preserve"> Thunder. Also was the Shadow that went forward or back ten degrees, was it in a different dimension or in time travel in 2</w:t>
      </w:r>
      <w:r w:rsidR="00645548" w:rsidRPr="00D948E2">
        <w:rPr>
          <w:sz w:val="24"/>
          <w:szCs w:val="24"/>
          <w:vertAlign w:val="superscript"/>
        </w:rPr>
        <w:t>nd</w:t>
      </w:r>
      <w:r w:rsidR="00645548" w:rsidRPr="00D948E2">
        <w:rPr>
          <w:sz w:val="24"/>
          <w:szCs w:val="24"/>
        </w:rPr>
        <w:t xml:space="preserve"> Kings 20:9-11. Does the Shadow of the Almighty abide in different dimensions in Psalms 91:1. Does the Shadow of Peter really heals in different </w:t>
      </w:r>
      <w:r w:rsidR="00645548" w:rsidRPr="00D948E2">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45548" w:rsidRPr="00D948E2">
        <w:rPr>
          <w:sz w:val="24"/>
          <w:szCs w:val="24"/>
          <w:vertAlign w:val="superscript"/>
        </w:rPr>
        <w:t>nd</w:t>
      </w:r>
      <w:r w:rsidR="00645548"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6347F" w:rsidRPr="00D948E2" w:rsidRDefault="0046347F" w:rsidP="0046347F">
      <w:pPr>
        <w:spacing w:line="480" w:lineRule="auto"/>
        <w:jc w:val="center"/>
        <w:rPr>
          <w:b/>
          <w:sz w:val="24"/>
          <w:szCs w:val="24"/>
        </w:rPr>
      </w:pPr>
      <w:r w:rsidRPr="00D948E2">
        <w:rPr>
          <w:b/>
          <w:sz w:val="24"/>
          <w:szCs w:val="24"/>
        </w:rPr>
        <w:t>The 7 Time Portals in the Kingdom of Lordship</w:t>
      </w:r>
    </w:p>
    <w:p w:rsidR="0046347F" w:rsidRPr="00D948E2" w:rsidRDefault="0046347F" w:rsidP="0046347F">
      <w:pPr>
        <w:spacing w:line="480" w:lineRule="auto"/>
        <w:jc w:val="both"/>
        <w:rPr>
          <w:sz w:val="24"/>
          <w:szCs w:val="24"/>
        </w:rPr>
      </w:pPr>
      <w:r w:rsidRPr="00D948E2">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D948E2">
        <w:rPr>
          <w:sz w:val="24"/>
          <w:szCs w:val="24"/>
          <w:vertAlign w:val="superscript"/>
        </w:rPr>
        <w:t>st</w:t>
      </w:r>
      <w:r w:rsidRPr="00D948E2">
        <w:rPr>
          <w:sz w:val="24"/>
          <w:szCs w:val="24"/>
        </w:rPr>
        <w:t xml:space="preserve"> seven years before Zion was eternally established in Acts 7:60. These 7 unique Time Portals were written in the </w:t>
      </w:r>
      <w:r w:rsidRPr="00D948E2">
        <w:rPr>
          <w:sz w:val="24"/>
          <w:szCs w:val="24"/>
        </w:rPr>
        <w:lastRenderedPageBreak/>
        <w:t xml:space="preserve">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46347F" w:rsidRPr="00D948E2" w:rsidRDefault="0046347F" w:rsidP="0046347F">
      <w:pPr>
        <w:spacing w:line="480" w:lineRule="auto"/>
        <w:jc w:val="center"/>
        <w:rPr>
          <w:b/>
          <w:sz w:val="24"/>
          <w:szCs w:val="24"/>
        </w:rPr>
      </w:pPr>
      <w:r w:rsidRPr="00D948E2">
        <w:rPr>
          <w:b/>
          <w:sz w:val="24"/>
          <w:szCs w:val="24"/>
        </w:rPr>
        <w:t>The 7 Time Portals in the Kingdom of the Lordship of the Law</w:t>
      </w:r>
    </w:p>
    <w:p w:rsidR="0046347F" w:rsidRPr="00D948E2" w:rsidRDefault="0046347F" w:rsidP="0046347F">
      <w:pPr>
        <w:spacing w:line="480" w:lineRule="auto"/>
        <w:jc w:val="both"/>
        <w:rPr>
          <w:sz w:val="24"/>
          <w:szCs w:val="24"/>
        </w:rPr>
      </w:pPr>
      <w:r w:rsidRPr="00D948E2">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D96E5C" w:rsidRPr="00D948E2" w:rsidRDefault="00D96E5C" w:rsidP="00D96E5C">
      <w:pPr>
        <w:spacing w:line="480" w:lineRule="auto"/>
        <w:jc w:val="both"/>
        <w:rPr>
          <w:sz w:val="24"/>
          <w:szCs w:val="24"/>
        </w:rPr>
      </w:pPr>
      <w:r w:rsidRPr="00D948E2">
        <w:rPr>
          <w:sz w:val="24"/>
          <w:szCs w:val="24"/>
        </w:rPr>
        <w:t>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w:t>
      </w:r>
      <w:r w:rsidRPr="00D948E2">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468AF" w:rsidRPr="00D948E2" w:rsidRDefault="009468AF" w:rsidP="009468AF">
      <w:pPr>
        <w:spacing w:line="480" w:lineRule="auto"/>
        <w:jc w:val="center"/>
        <w:rPr>
          <w:b/>
          <w:sz w:val="24"/>
          <w:szCs w:val="24"/>
        </w:rPr>
      </w:pPr>
      <w:r w:rsidRPr="00D948E2">
        <w:rPr>
          <w:b/>
          <w:sz w:val="24"/>
          <w:szCs w:val="24"/>
        </w:rPr>
        <w:t>WHAT ARE THE FATHER STEPHEN’S FOUR NUMBERED THINGS IN THE HOLY BIBLE?</w:t>
      </w:r>
    </w:p>
    <w:p w:rsidR="009468AF" w:rsidRPr="00D948E2" w:rsidRDefault="009468AF" w:rsidP="009468AF">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MULTIPLYING FACTOR</w:t>
      </w:r>
    </w:p>
    <w:p w:rsidR="009468AF" w:rsidRPr="00D948E2" w:rsidRDefault="009468AF" w:rsidP="009468AF">
      <w:pPr>
        <w:spacing w:line="480" w:lineRule="auto"/>
        <w:jc w:val="both"/>
        <w:rPr>
          <w:sz w:val="24"/>
          <w:szCs w:val="24"/>
        </w:rPr>
      </w:pPr>
      <w:r w:rsidRPr="00D948E2">
        <w:rPr>
          <w:sz w:val="24"/>
          <w:szCs w:val="24"/>
        </w:rPr>
        <w:t xml:space="preserve">First, the Porn Laws normally gives temporal posterity to its submissive users. This means that forbidden sex that is never authorized, condoned or Approved by the Father Stephen, may be </w:t>
      </w:r>
      <w:r w:rsidRPr="00D948E2">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948E2">
        <w:rPr>
          <w:sz w:val="24"/>
          <w:szCs w:val="24"/>
          <w:vertAlign w:val="superscript"/>
        </w:rPr>
        <w:t>nd</w:t>
      </w:r>
      <w:r w:rsidRPr="00D948E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468AF" w:rsidRPr="00D948E2" w:rsidRDefault="009468AF" w:rsidP="009468AF">
      <w:pPr>
        <w:spacing w:line="480" w:lineRule="auto"/>
        <w:jc w:val="both"/>
        <w:rPr>
          <w:sz w:val="24"/>
          <w:szCs w:val="24"/>
        </w:rPr>
      </w:pPr>
      <w:r w:rsidRPr="00D948E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468AF" w:rsidRPr="00D948E2" w:rsidRDefault="009468AF" w:rsidP="009468AF">
      <w:pPr>
        <w:spacing w:line="480" w:lineRule="auto"/>
        <w:jc w:val="both"/>
        <w:rPr>
          <w:sz w:val="24"/>
          <w:szCs w:val="24"/>
        </w:rPr>
      </w:pPr>
      <w:r w:rsidRPr="00D948E2">
        <w:rPr>
          <w:b/>
          <w:sz w:val="24"/>
          <w:szCs w:val="24"/>
        </w:rPr>
        <w:t>The Multiplication:</w:t>
      </w:r>
      <w:r w:rsidRPr="00D948E2">
        <w:rPr>
          <w:sz w:val="24"/>
          <w:szCs w:val="24"/>
        </w:rPr>
        <w:t xml:space="preserve"> A Growth in the Body: Growing Up is in Genesis 21:8, 20; 25:27; 38:11, 14; Exodus 2:10, 11; Judges 13:24; Ruth 1:13; 1</w:t>
      </w:r>
      <w:r w:rsidRPr="00D948E2">
        <w:rPr>
          <w:sz w:val="24"/>
          <w:szCs w:val="24"/>
          <w:vertAlign w:val="superscript"/>
        </w:rPr>
        <w:t>st</w:t>
      </w:r>
      <w:r w:rsidRPr="00D948E2">
        <w:rPr>
          <w:sz w:val="24"/>
          <w:szCs w:val="24"/>
        </w:rPr>
        <w:t xml:space="preserve"> Samuel 2:21, 26; 3:19; Isaiah 53:2; Ezekiel 16:7; Job 39:4; Daniel 8:9; Luke 1:80 [John]; 2:40, 52 [Jesus] &amp; Acts 1:1-3 [James]; Acts 1:4-7 &amp; Proverbs 8:22-25 [Stephen].  </w:t>
      </w:r>
    </w:p>
    <w:p w:rsidR="009468AF" w:rsidRPr="00D948E2" w:rsidRDefault="009468AF" w:rsidP="009468AF">
      <w:pPr>
        <w:spacing w:line="480" w:lineRule="auto"/>
        <w:jc w:val="both"/>
        <w:rPr>
          <w:sz w:val="24"/>
          <w:szCs w:val="24"/>
        </w:rPr>
      </w:pPr>
      <w:r w:rsidRPr="00D948E2">
        <w:rPr>
          <w:sz w:val="24"/>
          <w:szCs w:val="24"/>
        </w:rPr>
        <w:lastRenderedPageBreak/>
        <w:t>Swelling Up is in Numbers 5:21, 22, 27 &amp; Acts 28:6. Hair Growing is in Judges 16:22; 2</w:t>
      </w:r>
      <w:r w:rsidRPr="00D948E2">
        <w:rPr>
          <w:sz w:val="24"/>
          <w:szCs w:val="24"/>
          <w:vertAlign w:val="superscript"/>
        </w:rPr>
        <w:t>nd</w:t>
      </w:r>
      <w:r w:rsidRPr="00D948E2">
        <w:rPr>
          <w:sz w:val="24"/>
          <w:szCs w:val="24"/>
        </w:rPr>
        <w:t xml:space="preserve"> Samuel 10:5 &amp; 1</w:t>
      </w:r>
      <w:r w:rsidRPr="00D948E2">
        <w:rPr>
          <w:sz w:val="24"/>
          <w:szCs w:val="24"/>
          <w:vertAlign w:val="superscript"/>
        </w:rPr>
        <w:t>st</w:t>
      </w:r>
      <w:r w:rsidRPr="00D948E2">
        <w:rPr>
          <w:sz w:val="24"/>
          <w:szCs w:val="24"/>
        </w:rPr>
        <w:t xml:space="preserve"> Chronicles 19:5. </w:t>
      </w:r>
    </w:p>
    <w:p w:rsidR="009468AF" w:rsidRPr="00D948E2" w:rsidRDefault="009468AF" w:rsidP="009468AF">
      <w:pPr>
        <w:spacing w:line="480" w:lineRule="auto"/>
        <w:jc w:val="both"/>
        <w:rPr>
          <w:sz w:val="24"/>
          <w:szCs w:val="24"/>
        </w:rPr>
      </w:pPr>
      <w:r w:rsidRPr="00D948E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468AF" w:rsidRPr="00D948E2" w:rsidRDefault="009468AF" w:rsidP="009468AF">
      <w:pPr>
        <w:spacing w:line="480" w:lineRule="auto"/>
        <w:jc w:val="both"/>
        <w:rPr>
          <w:sz w:val="24"/>
          <w:szCs w:val="24"/>
        </w:rPr>
      </w:pPr>
      <w:r w:rsidRPr="00D948E2">
        <w:rPr>
          <w:sz w:val="24"/>
          <w:szCs w:val="24"/>
        </w:rPr>
        <w:t xml:space="preserve">The Growth of Things: The Growth in Wealth is in Genesis 26:13; 30:30, 43; Proverbs 11:24; 14:4; Ecclesiastes 5:11 &amp; Matthew 20:10. The Increase in the Flood because of Sexual Corruption is in Genesis 7:17, 18, 19. </w:t>
      </w:r>
    </w:p>
    <w:p w:rsidR="009468AF" w:rsidRPr="00D948E2" w:rsidRDefault="009468AF" w:rsidP="009468AF">
      <w:pPr>
        <w:spacing w:line="480" w:lineRule="auto"/>
        <w:jc w:val="both"/>
        <w:rPr>
          <w:sz w:val="24"/>
          <w:szCs w:val="24"/>
        </w:rPr>
      </w:pPr>
      <w:r w:rsidRPr="00D948E2">
        <w:rPr>
          <w:sz w:val="24"/>
          <w:szCs w:val="24"/>
        </w:rPr>
        <w:t xml:space="preserve">The Growth in Proclamation is in Matthew 20:31; Mark 7:36; Philippians 1:12; Colossians 1:6; Acts 6:7; 7:1-53; 12:24; 19:20. </w:t>
      </w:r>
    </w:p>
    <w:p w:rsidR="009468AF" w:rsidRPr="00D948E2" w:rsidRDefault="009468AF" w:rsidP="009468AF">
      <w:pPr>
        <w:spacing w:line="480" w:lineRule="auto"/>
        <w:jc w:val="both"/>
        <w:rPr>
          <w:sz w:val="24"/>
          <w:szCs w:val="24"/>
        </w:rPr>
      </w:pPr>
      <w:r w:rsidRPr="00D948E2">
        <w:rPr>
          <w:sz w:val="24"/>
          <w:szCs w:val="24"/>
        </w:rPr>
        <w:t>The Growth in Grace is in Proverbs 1:5; 4:18; John 3:30; Romans 5:9, 15, 17, 20; 6:1; 2</w:t>
      </w:r>
      <w:r w:rsidRPr="00D948E2">
        <w:rPr>
          <w:sz w:val="24"/>
          <w:szCs w:val="24"/>
          <w:vertAlign w:val="superscript"/>
        </w:rPr>
        <w:t>nd</w:t>
      </w:r>
      <w:r w:rsidRPr="00D948E2">
        <w:rPr>
          <w:sz w:val="24"/>
          <w:szCs w:val="24"/>
        </w:rPr>
        <w:t xml:space="preserve"> Corinthians 10:15; Ephesians 4:15; 1</w:t>
      </w:r>
      <w:r w:rsidRPr="00D948E2">
        <w:rPr>
          <w:sz w:val="24"/>
          <w:szCs w:val="24"/>
          <w:vertAlign w:val="superscript"/>
        </w:rPr>
        <w:t>st</w:t>
      </w:r>
      <w:r w:rsidRPr="00D948E2">
        <w:rPr>
          <w:sz w:val="24"/>
          <w:szCs w:val="24"/>
        </w:rPr>
        <w:t xml:space="preserve"> Thessalonians 4:1; 2</w:t>
      </w:r>
      <w:r w:rsidRPr="00D948E2">
        <w:rPr>
          <w:sz w:val="24"/>
          <w:szCs w:val="24"/>
          <w:vertAlign w:val="superscript"/>
        </w:rPr>
        <w:t>nd</w:t>
      </w:r>
      <w:r w:rsidRPr="00D948E2">
        <w:rPr>
          <w:sz w:val="24"/>
          <w:szCs w:val="24"/>
        </w:rPr>
        <w:t xml:space="preserve"> Thessalonians 1:3; 3:12; 4:10; Philippians 1:25; Colossians 1:10; 1</w:t>
      </w:r>
      <w:r w:rsidRPr="00D948E2">
        <w:rPr>
          <w:sz w:val="24"/>
          <w:szCs w:val="24"/>
          <w:vertAlign w:val="superscript"/>
        </w:rPr>
        <w:t>st</w:t>
      </w:r>
      <w:r w:rsidRPr="00D948E2">
        <w:rPr>
          <w:sz w:val="24"/>
          <w:szCs w:val="24"/>
        </w:rPr>
        <w:t xml:space="preserve"> Peter 2:2; 2</w:t>
      </w:r>
      <w:r w:rsidRPr="00D948E2">
        <w:rPr>
          <w:sz w:val="24"/>
          <w:szCs w:val="24"/>
          <w:vertAlign w:val="superscript"/>
        </w:rPr>
        <w:t>nd</w:t>
      </w:r>
      <w:r w:rsidRPr="00D948E2">
        <w:rPr>
          <w:sz w:val="24"/>
          <w:szCs w:val="24"/>
        </w:rPr>
        <w:t xml:space="preserve"> Peter 3:18 &amp; Luke 17:5; 18:30. </w:t>
      </w:r>
    </w:p>
    <w:p w:rsidR="009468AF" w:rsidRPr="00D948E2" w:rsidRDefault="009468AF" w:rsidP="009468AF">
      <w:pPr>
        <w:spacing w:line="480" w:lineRule="auto"/>
        <w:jc w:val="both"/>
        <w:rPr>
          <w:sz w:val="24"/>
          <w:szCs w:val="24"/>
        </w:rPr>
      </w:pPr>
      <w:r w:rsidRPr="00D94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468AF" w:rsidRPr="00D948E2" w:rsidRDefault="009468AF" w:rsidP="009468AF">
      <w:pPr>
        <w:spacing w:line="480" w:lineRule="auto"/>
        <w:jc w:val="both"/>
        <w:rPr>
          <w:sz w:val="24"/>
          <w:szCs w:val="24"/>
        </w:rPr>
      </w:pPr>
      <w:r w:rsidRPr="00D948E2">
        <w:rPr>
          <w:sz w:val="24"/>
          <w:szCs w:val="24"/>
        </w:rPr>
        <w:t>The Growth of Groups: Multiply is in Genesis 1:28, 22; 9:7; 12: Jeremiah 29:6 &amp; Nahum 3:15. This should always be done in a Divine Union and not a Sexual Union that becomes Saintly Christian Lords [Ladies] in Ephesians 5:3; 2</w:t>
      </w:r>
      <w:r w:rsidRPr="00D948E2">
        <w:rPr>
          <w:sz w:val="24"/>
          <w:szCs w:val="24"/>
          <w:vertAlign w:val="superscript"/>
        </w:rPr>
        <w:t>nd</w:t>
      </w:r>
      <w:r w:rsidRPr="00D948E2">
        <w:rPr>
          <w:sz w:val="24"/>
          <w:szCs w:val="24"/>
        </w:rPr>
        <w:t xml:space="preserve"> Timothy 2:19 &amp; 1</w:t>
      </w:r>
      <w:r w:rsidRPr="00D948E2">
        <w:rPr>
          <w:sz w:val="24"/>
          <w:szCs w:val="24"/>
          <w:vertAlign w:val="superscript"/>
        </w:rPr>
        <w:t>st</w:t>
      </w:r>
      <w:r w:rsidRPr="00D948E2">
        <w:rPr>
          <w:sz w:val="24"/>
          <w:szCs w:val="24"/>
        </w:rPr>
        <w:t xml:space="preserve"> Corinthians 6:2. </w:t>
      </w:r>
    </w:p>
    <w:p w:rsidR="009468AF" w:rsidRPr="00D948E2" w:rsidRDefault="009468AF" w:rsidP="009468AF">
      <w:pPr>
        <w:spacing w:line="480" w:lineRule="auto"/>
        <w:jc w:val="both"/>
        <w:rPr>
          <w:sz w:val="24"/>
          <w:szCs w:val="24"/>
        </w:rPr>
      </w:pPr>
      <w:r w:rsidRPr="00D948E2">
        <w:rPr>
          <w:sz w:val="24"/>
          <w:szCs w:val="24"/>
        </w:rPr>
        <w:lastRenderedPageBreak/>
        <w:t>The Father Stephen Multiplies People is in Genesis 16:10; 17:2, 20; 26:24; Leviticus 26:9; Deuteronomy 1:11; 6:3; 7:13; 8:1; 13:17; 30:5; Joshua 24:3;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Psalms 107:38; Ezekiel 36:10, 11, 37; 37:26; Jeremiah 30:19; Isaiah 9:3; 26:15; 51:2; Hebrews 6:14 &amp; Acts 13:17; 17:23-29. </w:t>
      </w:r>
    </w:p>
    <w:p w:rsidR="009468AF" w:rsidRPr="00D948E2" w:rsidRDefault="009468AF" w:rsidP="009468AF">
      <w:pPr>
        <w:spacing w:line="480" w:lineRule="auto"/>
        <w:jc w:val="both"/>
        <w:rPr>
          <w:sz w:val="24"/>
          <w:szCs w:val="24"/>
        </w:rPr>
      </w:pPr>
      <w:r w:rsidRPr="00D948E2">
        <w:rPr>
          <w:sz w:val="24"/>
          <w:szCs w:val="24"/>
        </w:rPr>
        <w:t>The People Multiplying is in Genesis 6:1; 47:27; Exodus 1:7, 12, 20; Deuteronomy 26:5; 2</w:t>
      </w:r>
      <w:r w:rsidRPr="00D948E2">
        <w:rPr>
          <w:sz w:val="24"/>
          <w:szCs w:val="24"/>
          <w:vertAlign w:val="superscript"/>
        </w:rPr>
        <w:t>nd</w:t>
      </w:r>
      <w:r w:rsidRPr="00D948E2">
        <w:rPr>
          <w:sz w:val="24"/>
          <w:szCs w:val="24"/>
        </w:rPr>
        <w:t xml:space="preserve"> Samuel 15:12; 1</w:t>
      </w:r>
      <w:r w:rsidRPr="00D948E2">
        <w:rPr>
          <w:sz w:val="24"/>
          <w:szCs w:val="24"/>
          <w:vertAlign w:val="superscript"/>
        </w:rPr>
        <w:t>st</w:t>
      </w:r>
      <w:r w:rsidRPr="00D948E2">
        <w:rPr>
          <w:sz w:val="24"/>
          <w:szCs w:val="24"/>
        </w:rPr>
        <w:t xml:space="preserve"> Chronicles 4:38; Ezekiel 36:11; Jeremiah 3:16; 23:3 Hosea 4:7; Nahum 3:16 &amp; Acts 7:17. The Growth of the Church Kingdom is in Ephesians 2:21; 4:16; Colossians 2:19; 1</w:t>
      </w:r>
      <w:r w:rsidRPr="00D948E2">
        <w:rPr>
          <w:sz w:val="24"/>
          <w:szCs w:val="24"/>
          <w:vertAlign w:val="superscript"/>
        </w:rPr>
        <w:t>st</w:t>
      </w:r>
      <w:r w:rsidRPr="00D948E2">
        <w:rPr>
          <w:sz w:val="24"/>
          <w:szCs w:val="24"/>
        </w:rPr>
        <w:t xml:space="preserve"> Corinthians 3:6-7; Romans 11:12 &amp; Acts 16:5.       </w:t>
      </w:r>
    </w:p>
    <w:p w:rsidR="009468AF" w:rsidRPr="00D948E2" w:rsidRDefault="009468AF" w:rsidP="009468AF">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SUBTRACTING FACTOR</w:t>
      </w:r>
    </w:p>
    <w:p w:rsidR="009468AF" w:rsidRPr="00D948E2" w:rsidRDefault="009468AF" w:rsidP="009468AF">
      <w:pPr>
        <w:spacing w:line="480" w:lineRule="auto"/>
        <w:jc w:val="both"/>
        <w:rPr>
          <w:sz w:val="24"/>
          <w:szCs w:val="24"/>
        </w:rPr>
      </w:pPr>
      <w:r w:rsidRPr="00D948E2">
        <w:rPr>
          <w:b/>
          <w:sz w:val="24"/>
          <w:szCs w:val="24"/>
        </w:rPr>
        <w:t>The Subtraction:</w:t>
      </w:r>
      <w:r w:rsidRPr="00D94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468AF" w:rsidRPr="00D948E2" w:rsidRDefault="009468AF" w:rsidP="009468AF">
      <w:pPr>
        <w:spacing w:line="480" w:lineRule="auto"/>
        <w:jc w:val="both"/>
        <w:rPr>
          <w:sz w:val="24"/>
          <w:szCs w:val="24"/>
        </w:rPr>
      </w:pPr>
      <w:r w:rsidRPr="00D948E2">
        <w:rPr>
          <w:sz w:val="24"/>
          <w:szCs w:val="24"/>
        </w:rPr>
        <w:t xml:space="preserve">Subtracting from the Father Stephen is in Deuteronomy 4:2; 12:32; Jeremiah 26:2; Ecclesiastes 3:14 &amp; Revelation 22:19. Subtracting from People is in Judges 21:3 &amp; Matthew 13:12. </w:t>
      </w:r>
    </w:p>
    <w:p w:rsidR="009468AF" w:rsidRPr="00D948E2" w:rsidRDefault="009468AF" w:rsidP="009468AF">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ADDING FACTOR</w:t>
      </w:r>
    </w:p>
    <w:p w:rsidR="009468AF" w:rsidRPr="00D948E2" w:rsidRDefault="009468AF" w:rsidP="009468AF">
      <w:pPr>
        <w:spacing w:line="480" w:lineRule="auto"/>
        <w:jc w:val="both"/>
        <w:rPr>
          <w:sz w:val="24"/>
          <w:szCs w:val="24"/>
        </w:rPr>
      </w:pPr>
      <w:r w:rsidRPr="00D948E2">
        <w:rPr>
          <w:b/>
          <w:sz w:val="24"/>
          <w:szCs w:val="24"/>
        </w:rPr>
        <w:t xml:space="preserve">The Addition: </w:t>
      </w:r>
      <w:r w:rsidRPr="00D948E2">
        <w:rPr>
          <w:sz w:val="24"/>
          <w:szCs w:val="24"/>
        </w:rPr>
        <w:t>Adding to the Father Stephen is in Deuteronomy 4:2; 5:22; 12:32; Proverbs 30:6; Ecclesiastes 3:14; Jeremiah 36:32 &amp; Acts 5:38-39. Adding to Man’s Work is in Job 40:5; Galatians 2:6; 3:15. Adding People is in Genesis 30:24;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&amp; Acts 2:41, 47; 5:14; 6:7. Adding Blessing is in 2</w:t>
      </w:r>
      <w:r w:rsidRPr="00D948E2">
        <w:rPr>
          <w:sz w:val="24"/>
          <w:szCs w:val="24"/>
          <w:vertAlign w:val="superscript"/>
        </w:rPr>
        <w:t>nd</w:t>
      </w:r>
      <w:r w:rsidRPr="00D948E2">
        <w:rPr>
          <w:sz w:val="24"/>
          <w:szCs w:val="24"/>
        </w:rPr>
        <w:t xml:space="preserve"> Samuel 12:8; 2</w:t>
      </w:r>
      <w:r w:rsidRPr="00D948E2">
        <w:rPr>
          <w:sz w:val="24"/>
          <w:szCs w:val="24"/>
          <w:vertAlign w:val="superscript"/>
        </w:rPr>
        <w:t>nd</w:t>
      </w:r>
      <w:r w:rsidRPr="00D948E2">
        <w:rPr>
          <w:sz w:val="24"/>
          <w:szCs w:val="24"/>
        </w:rPr>
        <w:t xml:space="preserve"> Kings 20:6; Isaiah 38:5; Daniel </w:t>
      </w:r>
      <w:r w:rsidRPr="00D948E2">
        <w:rPr>
          <w:sz w:val="24"/>
          <w:szCs w:val="24"/>
        </w:rPr>
        <w:lastRenderedPageBreak/>
        <w:t>4:36; Matthew 6:33; 13:12; 25:29; Mark 4:24, 25; 2</w:t>
      </w:r>
      <w:r w:rsidRPr="00D948E2">
        <w:rPr>
          <w:sz w:val="24"/>
          <w:szCs w:val="24"/>
          <w:vertAlign w:val="superscript"/>
        </w:rPr>
        <w:t>nd</w:t>
      </w:r>
      <w:r w:rsidRPr="00D948E2">
        <w:rPr>
          <w:sz w:val="24"/>
          <w:szCs w:val="24"/>
        </w:rPr>
        <w:t xml:space="preserve"> Peter 1:5-7 &amp; Luke 8:18; 12:31; 19:26. Adding Sexuality is in 1</w:t>
      </w:r>
      <w:r w:rsidRPr="00D948E2">
        <w:rPr>
          <w:sz w:val="24"/>
          <w:szCs w:val="24"/>
          <w:vertAlign w:val="superscript"/>
        </w:rPr>
        <w:t>st</w:t>
      </w:r>
      <w:r w:rsidRPr="00D948E2">
        <w:rPr>
          <w:sz w:val="24"/>
          <w:szCs w:val="24"/>
        </w:rPr>
        <w:t xml:space="preserve"> Kings 12:11, 14 &amp; Matthew 5:37, 40. </w:t>
      </w:r>
    </w:p>
    <w:p w:rsidR="009468AF" w:rsidRPr="00D948E2" w:rsidRDefault="009468AF" w:rsidP="009468AF">
      <w:pPr>
        <w:spacing w:line="480" w:lineRule="auto"/>
        <w:jc w:val="both"/>
        <w:rPr>
          <w:sz w:val="24"/>
          <w:szCs w:val="24"/>
        </w:rPr>
      </w:pPr>
      <w:r w:rsidRPr="00D948E2">
        <w:rPr>
          <w:sz w:val="24"/>
          <w:szCs w:val="24"/>
        </w:rPr>
        <w:t>United with the Father Stephen is in Isaiah 56:6; Jeremiah 50:5; Zechariah 2:11; Romans 6:5 &amp; 1</w:t>
      </w:r>
      <w:r w:rsidRPr="00D948E2">
        <w:rPr>
          <w:sz w:val="24"/>
          <w:szCs w:val="24"/>
          <w:vertAlign w:val="superscript"/>
        </w:rPr>
        <w:t>st</w:t>
      </w:r>
      <w:r w:rsidRPr="00D948E2">
        <w:rPr>
          <w:sz w:val="24"/>
          <w:szCs w:val="24"/>
        </w:rPr>
        <w:t xml:space="preserve"> Corinthians 6:17. </w:t>
      </w:r>
    </w:p>
    <w:p w:rsidR="009468AF" w:rsidRPr="00D948E2" w:rsidRDefault="009468AF" w:rsidP="009468AF">
      <w:pPr>
        <w:spacing w:line="480" w:lineRule="auto"/>
        <w:jc w:val="both"/>
        <w:rPr>
          <w:sz w:val="24"/>
          <w:szCs w:val="24"/>
        </w:rPr>
      </w:pPr>
      <w:r w:rsidRPr="00D948E2">
        <w:rPr>
          <w:sz w:val="24"/>
          <w:szCs w:val="24"/>
        </w:rPr>
        <w:t>United with Other Creatures: Nations United is in Judges 20:11; 2</w:t>
      </w:r>
      <w:r w:rsidRPr="00D948E2">
        <w:rPr>
          <w:sz w:val="24"/>
          <w:szCs w:val="24"/>
          <w:vertAlign w:val="superscript"/>
        </w:rPr>
        <w:t>nd</w:t>
      </w:r>
      <w:r w:rsidRPr="00D948E2">
        <w:rPr>
          <w:sz w:val="24"/>
          <w:szCs w:val="24"/>
        </w:rPr>
        <w:t xml:space="preserve"> Chronicles 30:12; Psalms 122:3; Ezekiel 37:16-22; Daniel 11:34; Hosea 1:11 &amp; Zechariah 11:7, 14. </w:t>
      </w:r>
    </w:p>
    <w:p w:rsidR="009468AF" w:rsidRPr="00D948E2" w:rsidRDefault="009468AF" w:rsidP="009468AF">
      <w:pPr>
        <w:spacing w:line="480" w:lineRule="auto"/>
        <w:jc w:val="both"/>
        <w:rPr>
          <w:sz w:val="24"/>
          <w:szCs w:val="24"/>
        </w:rPr>
      </w:pPr>
      <w:r w:rsidRPr="00D948E2">
        <w:rPr>
          <w:sz w:val="24"/>
          <w:szCs w:val="24"/>
        </w:rPr>
        <w:t>Individuals United is in Genesis 29:34; 44:30; 2</w:t>
      </w:r>
      <w:r w:rsidRPr="00D948E2">
        <w:rPr>
          <w:sz w:val="24"/>
          <w:szCs w:val="24"/>
          <w:vertAlign w:val="superscript"/>
        </w:rPr>
        <w:t>nd</w:t>
      </w:r>
      <w:r w:rsidRPr="00D948E2">
        <w:rPr>
          <w:sz w:val="24"/>
          <w:szCs w:val="24"/>
        </w:rPr>
        <w:t xml:space="preserve"> Corinthians 6:14 &amp; Luke 15:15; 16:13. Joined to the Church is in Ephesians 2:21; 4:16; Colossians 2:2; Romans 11:17, 19, 23, 24 &amp; Acts 5:13; 9:26; 17:4. </w:t>
      </w:r>
    </w:p>
    <w:p w:rsidR="009468AF" w:rsidRPr="00D948E2" w:rsidRDefault="009468AF" w:rsidP="009468AF">
      <w:pPr>
        <w:spacing w:line="480" w:lineRule="auto"/>
        <w:jc w:val="center"/>
        <w:rPr>
          <w:b/>
          <w:sz w:val="24"/>
          <w:szCs w:val="24"/>
        </w:rPr>
      </w:pPr>
      <w:r w:rsidRPr="00D948E2">
        <w:rPr>
          <w:b/>
          <w:sz w:val="24"/>
          <w:szCs w:val="24"/>
        </w:rPr>
        <w:t>THE SEXUAL FACTOR VERSES THE DIVINE FACTOR</w:t>
      </w:r>
    </w:p>
    <w:p w:rsidR="009468AF" w:rsidRPr="00D948E2" w:rsidRDefault="009468AF" w:rsidP="009468AF">
      <w:pPr>
        <w:spacing w:line="480" w:lineRule="auto"/>
        <w:jc w:val="both"/>
        <w:rPr>
          <w:sz w:val="24"/>
          <w:szCs w:val="24"/>
        </w:rPr>
      </w:pPr>
      <w:r w:rsidRPr="00D948E2">
        <w:rPr>
          <w:sz w:val="24"/>
          <w:szCs w:val="24"/>
        </w:rPr>
        <w:t>Sexual Union verses a Divine Union: The Teaching: Divine Union into One Flesh is in Genesis 2:24; Matthew 19:5-6; Mark 10:7-9; 1</w:t>
      </w:r>
      <w:r w:rsidRPr="00D948E2">
        <w:rPr>
          <w:sz w:val="24"/>
          <w:szCs w:val="24"/>
          <w:vertAlign w:val="superscript"/>
        </w:rPr>
        <w:t>st</w:t>
      </w:r>
      <w:r w:rsidRPr="00D948E2">
        <w:rPr>
          <w:sz w:val="24"/>
          <w:szCs w:val="24"/>
        </w:rPr>
        <w:t xml:space="preserve"> Corinthians 6:17 &amp; Ephesians 5:31. Sexual Union into One Flesh is in 1</w:t>
      </w:r>
      <w:r w:rsidRPr="00D948E2">
        <w:rPr>
          <w:sz w:val="24"/>
          <w:szCs w:val="24"/>
          <w:vertAlign w:val="superscript"/>
        </w:rPr>
        <w:t>st</w:t>
      </w:r>
      <w:r w:rsidRPr="00D948E2">
        <w:rPr>
          <w:sz w:val="24"/>
          <w:szCs w:val="24"/>
        </w:rPr>
        <w:t xml:space="preserve"> Corinthians 6:16. </w:t>
      </w:r>
    </w:p>
    <w:p w:rsidR="009468AF" w:rsidRPr="00D948E2" w:rsidRDefault="009468AF" w:rsidP="009468AF">
      <w:pPr>
        <w:spacing w:line="480" w:lineRule="auto"/>
        <w:jc w:val="both"/>
        <w:rPr>
          <w:sz w:val="24"/>
          <w:szCs w:val="24"/>
        </w:rPr>
      </w:pPr>
      <w:r w:rsidRPr="00D948E2">
        <w:rPr>
          <w:sz w:val="24"/>
          <w:szCs w:val="24"/>
        </w:rPr>
        <w:t>Divine Cleanness is in 2</w:t>
      </w:r>
      <w:r w:rsidRPr="00D948E2">
        <w:rPr>
          <w:sz w:val="24"/>
          <w:szCs w:val="24"/>
          <w:vertAlign w:val="superscript"/>
        </w:rPr>
        <w:t>nd</w:t>
      </w:r>
      <w:r w:rsidRPr="00D948E2">
        <w:rPr>
          <w:sz w:val="24"/>
          <w:szCs w:val="24"/>
        </w:rPr>
        <w:t xml:space="preserve"> Peter 1:4 &amp; Acts 17:28-30. Sexual Uncleanness is in Leviticus 15:18, 24, 33; 18:19; 20:18 &amp; Ezekiel 18:6; 22:10. </w:t>
      </w:r>
    </w:p>
    <w:p w:rsidR="009468AF" w:rsidRPr="00D948E2" w:rsidRDefault="009468AF" w:rsidP="009468AF">
      <w:pPr>
        <w:spacing w:line="480" w:lineRule="auto"/>
        <w:jc w:val="both"/>
        <w:rPr>
          <w:sz w:val="24"/>
          <w:szCs w:val="24"/>
        </w:rPr>
      </w:pPr>
      <w:r w:rsidRPr="00D948E2">
        <w:rPr>
          <w:sz w:val="24"/>
          <w:szCs w:val="24"/>
        </w:rPr>
        <w:t xml:space="preserve">Divine Laws about a Divine Union is in Exodus 22:16; Leviticus 19:20 &amp; Deuteronomy 22:23, 28. Sexual Laws about a Sexual Union is in Leviticus 18:22, 23; 20:13, 15, 16; Numbers 4:13; 5:20 &amp; Deuteronomy 22:13-21, 22. </w:t>
      </w:r>
    </w:p>
    <w:p w:rsidR="009468AF" w:rsidRPr="00D948E2" w:rsidRDefault="009468AF" w:rsidP="009468AF">
      <w:pPr>
        <w:spacing w:line="480" w:lineRule="auto"/>
        <w:jc w:val="both"/>
        <w:rPr>
          <w:sz w:val="24"/>
          <w:szCs w:val="24"/>
        </w:rPr>
      </w:pPr>
      <w:r w:rsidRPr="00D948E2">
        <w:rPr>
          <w:sz w:val="24"/>
          <w:szCs w:val="24"/>
        </w:rPr>
        <w:lastRenderedPageBreak/>
        <w:t>Sexual Relationships Forbidden, such as Incest is in Leviticus 18:1-30 &amp; Deuteronomy 22:13-30. Incest is Strictly Forbidden is in Genesis 19:31-36; 35:22; 49:4; Leviticus 20:11, 12, 17, 19, 20, 21; Deuteronomy 27:20; 2</w:t>
      </w:r>
      <w:r w:rsidRPr="00D948E2">
        <w:rPr>
          <w:sz w:val="24"/>
          <w:szCs w:val="24"/>
          <w:vertAlign w:val="superscript"/>
        </w:rPr>
        <w:t>nd</w:t>
      </w:r>
      <w:r w:rsidRPr="00D948E2">
        <w:rPr>
          <w:sz w:val="24"/>
          <w:szCs w:val="24"/>
        </w:rPr>
        <w:t xml:space="preserve"> Samuel 16:22; 1</w:t>
      </w:r>
      <w:r w:rsidRPr="00D948E2">
        <w:rPr>
          <w:sz w:val="24"/>
          <w:szCs w:val="24"/>
          <w:vertAlign w:val="superscript"/>
        </w:rPr>
        <w:t>st</w:t>
      </w:r>
      <w:r w:rsidRPr="00D948E2">
        <w:rPr>
          <w:sz w:val="24"/>
          <w:szCs w:val="24"/>
        </w:rPr>
        <w:t xml:space="preserve"> Chronicles 5:1; Ezekiel 22:10, 11; Amos 2:7 &amp; 1</w:t>
      </w:r>
      <w:r w:rsidRPr="00D948E2">
        <w:rPr>
          <w:sz w:val="24"/>
          <w:szCs w:val="24"/>
          <w:vertAlign w:val="superscript"/>
        </w:rPr>
        <w:t>st</w:t>
      </w:r>
      <w:r w:rsidRPr="00D948E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468AF" w:rsidRPr="00D948E2" w:rsidRDefault="009468AF" w:rsidP="009468AF">
      <w:pPr>
        <w:spacing w:line="480" w:lineRule="auto"/>
        <w:jc w:val="both"/>
        <w:rPr>
          <w:sz w:val="24"/>
          <w:szCs w:val="24"/>
        </w:rPr>
      </w:pPr>
      <w:r w:rsidRPr="00D948E2">
        <w:rPr>
          <w:sz w:val="24"/>
          <w:szCs w:val="24"/>
        </w:rPr>
        <w:t>Divine Unions Authorized is in Deuteronomy 25:5; 21:10, 13. Sexual Unions may be Allowed is in Genesis 4:1. An Actual Sexual Union: Potential of a Sexual Union is in Genesis 26:10; Job 31:10 &amp; 2</w:t>
      </w:r>
      <w:r w:rsidRPr="00D948E2">
        <w:rPr>
          <w:sz w:val="24"/>
          <w:szCs w:val="24"/>
          <w:vertAlign w:val="superscript"/>
        </w:rPr>
        <w:t>nd</w:t>
      </w:r>
      <w:r w:rsidRPr="00D948E2">
        <w:rPr>
          <w:sz w:val="24"/>
          <w:szCs w:val="24"/>
        </w:rPr>
        <w:t xml:space="preserve"> Samuel 12:11. Marital Divine Unions Intended &amp; Authorized is in Genesis 16:2; 29:21; 39:7, 12, 14; Judges 15:1 &amp; 2</w:t>
      </w:r>
      <w:r w:rsidRPr="00D948E2">
        <w:rPr>
          <w:sz w:val="24"/>
          <w:szCs w:val="24"/>
          <w:vertAlign w:val="superscript"/>
        </w:rPr>
        <w:t>nd</w:t>
      </w:r>
      <w:r w:rsidRPr="00D94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D948E2">
        <w:rPr>
          <w:sz w:val="24"/>
          <w:szCs w:val="24"/>
          <w:vertAlign w:val="superscript"/>
        </w:rPr>
        <w:t>st</w:t>
      </w:r>
      <w:r w:rsidRPr="00D948E2">
        <w:rPr>
          <w:sz w:val="24"/>
          <w:szCs w:val="24"/>
        </w:rPr>
        <w:t xml:space="preserve"> Samuel 1:19; 2</w:t>
      </w:r>
      <w:r w:rsidRPr="00D948E2">
        <w:rPr>
          <w:sz w:val="24"/>
          <w:szCs w:val="24"/>
          <w:vertAlign w:val="superscript"/>
        </w:rPr>
        <w:t>nd</w:t>
      </w:r>
      <w:r w:rsidRPr="00D948E2">
        <w:rPr>
          <w:sz w:val="24"/>
          <w:szCs w:val="24"/>
        </w:rPr>
        <w:t xml:space="preserve"> Samuel 17:25; 1</w:t>
      </w:r>
      <w:r w:rsidRPr="00D948E2">
        <w:rPr>
          <w:sz w:val="24"/>
          <w:szCs w:val="24"/>
          <w:vertAlign w:val="superscript"/>
        </w:rPr>
        <w:t>st</w:t>
      </w:r>
      <w:r w:rsidRPr="00D948E2">
        <w:rPr>
          <w:sz w:val="24"/>
          <w:szCs w:val="24"/>
        </w:rPr>
        <w:t xml:space="preserve"> Chronicles 7:23 &amp; Esther 2:12. David and Bathsheba is an Unauthorized Marital Divine Union is in 2</w:t>
      </w:r>
      <w:r w:rsidRPr="00D948E2">
        <w:rPr>
          <w:sz w:val="24"/>
          <w:szCs w:val="24"/>
          <w:vertAlign w:val="superscript"/>
        </w:rPr>
        <w:t>nd</w:t>
      </w:r>
      <w:r w:rsidRPr="00D948E2">
        <w:rPr>
          <w:sz w:val="24"/>
          <w:szCs w:val="24"/>
        </w:rPr>
        <w:t xml:space="preserve"> Samuel 12:24. </w:t>
      </w:r>
    </w:p>
    <w:p w:rsidR="009468AF" w:rsidRPr="00D948E2" w:rsidRDefault="009468AF" w:rsidP="009468AF">
      <w:pPr>
        <w:spacing w:line="480" w:lineRule="auto"/>
        <w:jc w:val="both"/>
        <w:rPr>
          <w:sz w:val="24"/>
          <w:szCs w:val="24"/>
        </w:rPr>
      </w:pPr>
      <w:r w:rsidRPr="00D948E2">
        <w:rPr>
          <w:sz w:val="24"/>
          <w:szCs w:val="24"/>
        </w:rPr>
        <w:t>Marital Ejaculation is in Genesis 38:8-9. Extra-Marital Sexual Unions is in Genesis 19:32-35; 35:22; 38:16-18; 1</w:t>
      </w:r>
      <w:r w:rsidRPr="00D948E2">
        <w:rPr>
          <w:sz w:val="24"/>
          <w:szCs w:val="24"/>
          <w:vertAlign w:val="superscript"/>
        </w:rPr>
        <w:t>st</w:t>
      </w:r>
      <w:r w:rsidRPr="00D948E2">
        <w:rPr>
          <w:sz w:val="24"/>
          <w:szCs w:val="24"/>
        </w:rPr>
        <w:t xml:space="preserve"> Samuel 2:22; 2</w:t>
      </w:r>
      <w:r w:rsidRPr="00D948E2">
        <w:rPr>
          <w:sz w:val="24"/>
          <w:szCs w:val="24"/>
          <w:vertAlign w:val="superscript"/>
        </w:rPr>
        <w:t>nd</w:t>
      </w:r>
      <w:r w:rsidRPr="00D948E2">
        <w:rPr>
          <w:sz w:val="24"/>
          <w:szCs w:val="24"/>
        </w:rPr>
        <w:t xml:space="preserve"> Samuel 3:7; 11:4; 16:21-22 &amp; Psalms 51: Title. Cases of Rape is in 2</w:t>
      </w:r>
      <w:r w:rsidRPr="00D948E2">
        <w:rPr>
          <w:sz w:val="24"/>
          <w:szCs w:val="24"/>
          <w:vertAlign w:val="superscript"/>
        </w:rPr>
        <w:t>nd</w:t>
      </w:r>
      <w:r w:rsidRPr="00D948E2">
        <w:rPr>
          <w:sz w:val="24"/>
          <w:szCs w:val="24"/>
        </w:rPr>
        <w:t xml:space="preserve"> Samuel 13:14 &amp; Genesis 34:2, 5, 7, 13, 27. </w:t>
      </w:r>
    </w:p>
    <w:p w:rsidR="009468AF" w:rsidRPr="00D948E2" w:rsidRDefault="009468AF" w:rsidP="009468AF">
      <w:pPr>
        <w:spacing w:line="480" w:lineRule="auto"/>
        <w:jc w:val="both"/>
        <w:rPr>
          <w:sz w:val="24"/>
          <w:szCs w:val="24"/>
        </w:rPr>
      </w:pPr>
      <w:r w:rsidRPr="00D948E2">
        <w:rPr>
          <w:sz w:val="24"/>
          <w:szCs w:val="24"/>
        </w:rPr>
        <w:t>Divine Unions between Nations is in Luke 2:23 &amp; 2</w:t>
      </w:r>
      <w:r w:rsidRPr="00D948E2">
        <w:rPr>
          <w:sz w:val="24"/>
          <w:szCs w:val="24"/>
          <w:vertAlign w:val="superscript"/>
        </w:rPr>
        <w:t>nd</w:t>
      </w:r>
      <w:r w:rsidRPr="00D948E2">
        <w:rPr>
          <w:sz w:val="24"/>
          <w:szCs w:val="24"/>
        </w:rPr>
        <w:t xml:space="preserve"> Peter 1:4. Sexual Unions between Nations is in Jeremiah 3:2; Ezekiel 23:8, 17, 44. Animals Mating is in Genesis 30:38, 39, 41; 31:10 &amp; Job 21:10. </w:t>
      </w:r>
    </w:p>
    <w:p w:rsidR="009468AF" w:rsidRPr="00D948E2" w:rsidRDefault="009468AF" w:rsidP="009468AF">
      <w:pPr>
        <w:spacing w:line="480" w:lineRule="auto"/>
        <w:jc w:val="center"/>
        <w:rPr>
          <w:b/>
          <w:sz w:val="24"/>
          <w:szCs w:val="24"/>
        </w:rPr>
      </w:pPr>
      <w:r w:rsidRPr="00D948E2">
        <w:rPr>
          <w:b/>
          <w:sz w:val="24"/>
          <w:szCs w:val="24"/>
        </w:rPr>
        <w:t>THE MARRIAGE FACTOR VERSES THE SINGLE FACTOR</w:t>
      </w:r>
    </w:p>
    <w:p w:rsidR="009468AF" w:rsidRPr="00D948E2" w:rsidRDefault="009468AF" w:rsidP="009468AF">
      <w:pPr>
        <w:spacing w:line="480" w:lineRule="auto"/>
        <w:jc w:val="both"/>
        <w:rPr>
          <w:sz w:val="24"/>
          <w:szCs w:val="24"/>
        </w:rPr>
      </w:pPr>
      <w:r w:rsidRPr="00D948E2">
        <w:rPr>
          <w:sz w:val="24"/>
          <w:szCs w:val="24"/>
        </w:rPr>
        <w:lastRenderedPageBreak/>
        <w:t>Those who forbid Marriage and are called to be Single is in Ruth 1:12, 13; Psalms 78:63; Jeremiah 16:2; Hosea 2:2; Matthew 19:10; 1</w:t>
      </w:r>
      <w:r w:rsidRPr="00D948E2">
        <w:rPr>
          <w:sz w:val="24"/>
          <w:szCs w:val="24"/>
          <w:vertAlign w:val="superscript"/>
        </w:rPr>
        <w:t>st</w:t>
      </w:r>
      <w:r w:rsidRPr="00D948E2">
        <w:rPr>
          <w:sz w:val="24"/>
          <w:szCs w:val="24"/>
        </w:rPr>
        <w:t xml:space="preserve"> Corinthians 7:1, 28, 29, 38. It is Wrong to forbid Marriage if You are called to be Married in 1</w:t>
      </w:r>
      <w:r w:rsidRPr="00D948E2">
        <w:rPr>
          <w:sz w:val="24"/>
          <w:szCs w:val="24"/>
          <w:vertAlign w:val="superscript"/>
        </w:rPr>
        <w:t>st</w:t>
      </w:r>
      <w:r w:rsidRPr="00D948E2">
        <w:rPr>
          <w:sz w:val="24"/>
          <w:szCs w:val="24"/>
        </w:rPr>
        <w:t xml:space="preserve"> Timothy 4:3. </w:t>
      </w:r>
    </w:p>
    <w:p w:rsidR="009468AF" w:rsidRPr="00D948E2" w:rsidRDefault="009468AF" w:rsidP="009468AF">
      <w:pPr>
        <w:spacing w:line="480" w:lineRule="auto"/>
        <w:jc w:val="both"/>
        <w:rPr>
          <w:sz w:val="24"/>
          <w:szCs w:val="24"/>
        </w:rPr>
      </w:pPr>
      <w:r w:rsidRPr="00D948E2">
        <w:rPr>
          <w:sz w:val="24"/>
          <w:szCs w:val="24"/>
        </w:rPr>
        <w:t xml:space="preserve">Marriage no more is in Matthew 22:28, 30; 24:38; Mark 12:23, 25; Revelation 18:23 &amp; Luke 17:27; 20:33, 35. </w:t>
      </w:r>
    </w:p>
    <w:p w:rsidR="009468AF" w:rsidRPr="00D948E2" w:rsidRDefault="009468AF" w:rsidP="009468AF">
      <w:pPr>
        <w:spacing w:line="480" w:lineRule="auto"/>
        <w:jc w:val="both"/>
        <w:rPr>
          <w:sz w:val="24"/>
          <w:szCs w:val="24"/>
        </w:rPr>
      </w:pPr>
      <w:r w:rsidRPr="00D948E2">
        <w:rPr>
          <w:sz w:val="24"/>
          <w:szCs w:val="24"/>
        </w:rPr>
        <w:t>Betrothal is in Genesis 19:14; Exodus 22:16; Deuteronomy 20:7; 28:30; Song of Solomon 8:8; Hosea 2:19-20; Matthew 1:18; 2</w:t>
      </w:r>
      <w:r w:rsidRPr="00D948E2">
        <w:rPr>
          <w:sz w:val="24"/>
          <w:szCs w:val="24"/>
          <w:vertAlign w:val="superscript"/>
        </w:rPr>
        <w:t>nd</w:t>
      </w:r>
      <w:r w:rsidRPr="00D948E2">
        <w:rPr>
          <w:sz w:val="24"/>
          <w:szCs w:val="24"/>
        </w:rPr>
        <w:t xml:space="preserve"> Corinthians 11:2 &amp; Luke 1:27; 2:5. </w:t>
      </w:r>
    </w:p>
    <w:p w:rsidR="009468AF" w:rsidRPr="00D948E2" w:rsidRDefault="009468AF" w:rsidP="009468AF">
      <w:pPr>
        <w:spacing w:line="480" w:lineRule="auto"/>
        <w:jc w:val="both"/>
        <w:rPr>
          <w:sz w:val="24"/>
          <w:szCs w:val="24"/>
        </w:rPr>
      </w:pPr>
      <w:r w:rsidRPr="00D948E2">
        <w:rPr>
          <w:sz w:val="24"/>
          <w:szCs w:val="24"/>
        </w:rPr>
        <w:t>The Total Absence of a Sexual Union being Unmarried is called Celibacy is in Exodus 21:3; Ezekiel 44:25; 1</w:t>
      </w:r>
      <w:r w:rsidRPr="00D948E2">
        <w:rPr>
          <w:sz w:val="24"/>
          <w:szCs w:val="24"/>
          <w:vertAlign w:val="superscript"/>
        </w:rPr>
        <w:t>st</w:t>
      </w:r>
      <w:r w:rsidRPr="00D94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948E2">
        <w:rPr>
          <w:sz w:val="24"/>
          <w:szCs w:val="24"/>
          <w:vertAlign w:val="superscript"/>
        </w:rPr>
        <w:t>nd</w:t>
      </w:r>
      <w:r w:rsidRPr="00D948E2">
        <w:rPr>
          <w:sz w:val="24"/>
          <w:szCs w:val="24"/>
        </w:rPr>
        <w:t xml:space="preserve"> Samuel 13:2, 18; 1</w:t>
      </w:r>
      <w:r w:rsidRPr="00D948E2">
        <w:rPr>
          <w:sz w:val="24"/>
          <w:szCs w:val="24"/>
          <w:vertAlign w:val="superscript"/>
        </w:rPr>
        <w:t>st</w:t>
      </w:r>
      <w:r w:rsidRPr="00D948E2">
        <w:rPr>
          <w:sz w:val="24"/>
          <w:szCs w:val="24"/>
        </w:rPr>
        <w:t xml:space="preserve"> Kings 1:2; 2</w:t>
      </w:r>
      <w:r w:rsidRPr="00D948E2">
        <w:rPr>
          <w:sz w:val="24"/>
          <w:szCs w:val="24"/>
          <w:vertAlign w:val="superscript"/>
        </w:rPr>
        <w:t>nd</w:t>
      </w:r>
      <w:r w:rsidRPr="00D948E2">
        <w:rPr>
          <w:sz w:val="24"/>
          <w:szCs w:val="24"/>
        </w:rPr>
        <w:t xml:space="preserve"> Kings 19:21; Leviticus 21:3, 13, 14; Numbers 31:17, 18, 35; Deuteronomy 22:13-21; Judges 11:37-39; 19:24; 21:12; Esther 2:2; Psalms 45:14; Isaiah 7:14; Ezekiel 44:22; Joel 1:8; Amos 5:2; 8:13; Matthew 1:23; 25:1-12; 1</w:t>
      </w:r>
      <w:r w:rsidRPr="00D948E2">
        <w:rPr>
          <w:sz w:val="24"/>
          <w:szCs w:val="24"/>
          <w:vertAlign w:val="superscript"/>
        </w:rPr>
        <w:t>st</w:t>
      </w:r>
      <w:r w:rsidRPr="00D948E2">
        <w:rPr>
          <w:sz w:val="24"/>
          <w:szCs w:val="24"/>
        </w:rPr>
        <w:t xml:space="preserve"> Corinthians 7:25-35; 11:2; Luke 1:27 &amp; Acts 21:9. </w:t>
      </w:r>
    </w:p>
    <w:p w:rsidR="009468AF" w:rsidRPr="00D948E2" w:rsidRDefault="009468AF" w:rsidP="009468AF">
      <w:pPr>
        <w:spacing w:line="480" w:lineRule="auto"/>
        <w:jc w:val="both"/>
        <w:rPr>
          <w:sz w:val="24"/>
          <w:szCs w:val="24"/>
        </w:rPr>
      </w:pPr>
      <w:r w:rsidRPr="00D948E2">
        <w:rPr>
          <w:sz w:val="24"/>
          <w:szCs w:val="24"/>
        </w:rPr>
        <w:t>Chastity is the Act to stay Single is in Genesis 19:31; 20:4, 6; 24:16; 38:26; 39:10; Exodus 19:15; Numbers 5:19; 1</w:t>
      </w:r>
      <w:r w:rsidRPr="00D948E2">
        <w:rPr>
          <w:sz w:val="24"/>
          <w:szCs w:val="24"/>
          <w:vertAlign w:val="superscript"/>
        </w:rPr>
        <w:t>st</w:t>
      </w:r>
      <w:r w:rsidRPr="00D948E2">
        <w:rPr>
          <w:sz w:val="24"/>
          <w:szCs w:val="24"/>
        </w:rPr>
        <w:t xml:space="preserve"> Samuel 21:4; 2</w:t>
      </w:r>
      <w:r w:rsidRPr="00D948E2">
        <w:rPr>
          <w:sz w:val="24"/>
          <w:szCs w:val="24"/>
          <w:vertAlign w:val="superscript"/>
        </w:rPr>
        <w:t>nd</w:t>
      </w:r>
      <w:r w:rsidRPr="00D948E2">
        <w:rPr>
          <w:sz w:val="24"/>
          <w:szCs w:val="24"/>
        </w:rPr>
        <w:t xml:space="preserve"> Samuel 11:11; 20:3; 1</w:t>
      </w:r>
      <w:r w:rsidRPr="00D948E2">
        <w:rPr>
          <w:sz w:val="24"/>
          <w:szCs w:val="24"/>
          <w:vertAlign w:val="superscript"/>
        </w:rPr>
        <w:t>st</w:t>
      </w:r>
      <w:r w:rsidRPr="00D948E2">
        <w:rPr>
          <w:sz w:val="24"/>
          <w:szCs w:val="24"/>
        </w:rPr>
        <w:t xml:space="preserve"> Kings 1:4; Matthew 1:18, 25; 1</w:t>
      </w:r>
      <w:r w:rsidRPr="00D948E2">
        <w:rPr>
          <w:sz w:val="24"/>
          <w:szCs w:val="24"/>
          <w:vertAlign w:val="superscript"/>
        </w:rPr>
        <w:t>st</w:t>
      </w:r>
      <w:r w:rsidRPr="00D948E2">
        <w:rPr>
          <w:sz w:val="24"/>
          <w:szCs w:val="24"/>
        </w:rPr>
        <w:t xml:space="preserve"> Corinthians 7:5 &amp; Revelation 14:4.   </w:t>
      </w:r>
    </w:p>
    <w:p w:rsidR="009468AF" w:rsidRPr="00D948E2" w:rsidRDefault="009468AF" w:rsidP="009468AF">
      <w:pPr>
        <w:spacing w:line="480" w:lineRule="auto"/>
        <w:jc w:val="both"/>
        <w:rPr>
          <w:sz w:val="24"/>
          <w:szCs w:val="24"/>
        </w:rPr>
      </w:pPr>
      <w:r w:rsidRPr="00D948E2">
        <w:rPr>
          <w:sz w:val="24"/>
          <w:szCs w:val="24"/>
        </w:rPr>
        <w:t xml:space="preserve">Sewing is in Genesis 3:7; Ecclesiastes 3:7; Matthew 9:16 &amp; Mark 2:21. Joining Flesh and Bones is in Job 10:11; 41:17, 23 &amp; Ezekiel 3:26; 34:4, 16; 37:6, 7. </w:t>
      </w:r>
    </w:p>
    <w:p w:rsidR="009468AF" w:rsidRPr="00D948E2" w:rsidRDefault="009468AF" w:rsidP="009468AF">
      <w:pPr>
        <w:spacing w:line="480" w:lineRule="auto"/>
        <w:jc w:val="both"/>
        <w:rPr>
          <w:sz w:val="24"/>
          <w:szCs w:val="24"/>
        </w:rPr>
      </w:pPr>
      <w:r w:rsidRPr="00D948E2">
        <w:rPr>
          <w:sz w:val="24"/>
          <w:szCs w:val="24"/>
        </w:rPr>
        <w:lastRenderedPageBreak/>
        <w:t xml:space="preserve">Joining Various Things is in  Genesis 47:7; 49;11; Exodus 26:3, 6, 9, 11; 28:7, 28, 32, 37; 36:10, 16; 39:4, 18, 21, 23, 31; Psalms 85:10; Proverbs 26:8; Ezekiel 37:17; Matthew 13:30; 23:4 &amp; Mark 6:53. </w:t>
      </w:r>
    </w:p>
    <w:p w:rsidR="009468AF" w:rsidRPr="00D948E2" w:rsidRDefault="009468AF" w:rsidP="009468AF">
      <w:pPr>
        <w:spacing w:line="480" w:lineRule="auto"/>
        <w:jc w:val="both"/>
        <w:rPr>
          <w:sz w:val="24"/>
          <w:szCs w:val="24"/>
        </w:rPr>
      </w:pPr>
      <w:r w:rsidRPr="00D948E2">
        <w:rPr>
          <w:sz w:val="24"/>
          <w:szCs w:val="24"/>
        </w:rPr>
        <w:t xml:space="preserve">Joined to Divine Good is in Deuteronomy 6:8; 11:18; Psalms 119:31 &amp; Proverbs 3:3; 6:21; 7:3. Joined to Sexual Evil is in Numbers 25:3, 5; Psalms 106:28 &amp; Hosea 4:17; 13:12. </w:t>
      </w:r>
    </w:p>
    <w:p w:rsidR="009468AF" w:rsidRPr="00D948E2" w:rsidRDefault="009468AF" w:rsidP="009468AF">
      <w:pPr>
        <w:spacing w:line="480" w:lineRule="auto"/>
        <w:jc w:val="both"/>
        <w:rPr>
          <w:sz w:val="24"/>
          <w:szCs w:val="24"/>
        </w:rPr>
      </w:pPr>
      <w:r w:rsidRPr="00D948E2">
        <w:rPr>
          <w:sz w:val="24"/>
          <w:szCs w:val="24"/>
        </w:rPr>
        <w:t>A Mixing People is in Ezra 9:2; Psalms 106:35; Hosea 7:8; Exodus 12:38; Nehemiah 13:3; 2</w:t>
      </w:r>
      <w:r w:rsidRPr="00D948E2">
        <w:rPr>
          <w:sz w:val="24"/>
          <w:szCs w:val="24"/>
          <w:vertAlign w:val="superscript"/>
        </w:rPr>
        <w:t>nd</w:t>
      </w:r>
      <w:r w:rsidRPr="00D948E2">
        <w:rPr>
          <w:sz w:val="24"/>
          <w:szCs w:val="24"/>
        </w:rPr>
        <w:t xml:space="preserve"> Corinthians 6:14 &amp; Zechariah 9:6. This is a certain level of Marital Fornication which is Sexual Idolatry in Tobit 4:12-13; 1</w:t>
      </w:r>
      <w:r w:rsidRPr="00D948E2">
        <w:rPr>
          <w:sz w:val="24"/>
          <w:szCs w:val="24"/>
          <w:vertAlign w:val="superscript"/>
        </w:rPr>
        <w:t>st</w:t>
      </w:r>
      <w:r w:rsidRPr="00D94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468AF" w:rsidRPr="00D948E2" w:rsidRDefault="009468AF" w:rsidP="009468AF">
      <w:pPr>
        <w:spacing w:line="480" w:lineRule="auto"/>
        <w:jc w:val="both"/>
        <w:rPr>
          <w:sz w:val="24"/>
          <w:szCs w:val="24"/>
        </w:rPr>
      </w:pPr>
      <w:r w:rsidRPr="00D948E2">
        <w:rPr>
          <w:sz w:val="24"/>
          <w:szCs w:val="24"/>
        </w:rPr>
        <w:t>The Mixture Compositions: Holy Anointing Oil is in Exodus 30:23-24, 32. Holy Incense is in Exodus 30:34, 37. Kneading Dough is in Genesis 18:6; 1</w:t>
      </w:r>
      <w:r w:rsidRPr="00D948E2">
        <w:rPr>
          <w:sz w:val="24"/>
          <w:szCs w:val="24"/>
          <w:vertAlign w:val="superscript"/>
        </w:rPr>
        <w:t>st</w:t>
      </w:r>
      <w:r w:rsidRPr="00D948E2">
        <w:rPr>
          <w:sz w:val="24"/>
          <w:szCs w:val="24"/>
        </w:rPr>
        <w:t xml:space="preserve"> Samuel 28:24; 2</w:t>
      </w:r>
      <w:r w:rsidRPr="00D948E2">
        <w:rPr>
          <w:sz w:val="24"/>
          <w:szCs w:val="24"/>
          <w:vertAlign w:val="superscript"/>
        </w:rPr>
        <w:t>nd</w:t>
      </w:r>
      <w:r w:rsidRPr="00D948E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948E2">
        <w:rPr>
          <w:sz w:val="24"/>
          <w:szCs w:val="24"/>
          <w:vertAlign w:val="superscript"/>
        </w:rPr>
        <w:t>st</w:t>
      </w:r>
      <w:r w:rsidRPr="00D948E2">
        <w:rPr>
          <w:sz w:val="24"/>
          <w:szCs w:val="24"/>
        </w:rPr>
        <w:t xml:space="preserve"> Corinthians 2:13 &amp; Luke 13:1. </w:t>
      </w:r>
    </w:p>
    <w:p w:rsidR="009468AF" w:rsidRPr="00D948E2" w:rsidRDefault="009468AF" w:rsidP="009468AF">
      <w:pPr>
        <w:spacing w:line="480" w:lineRule="auto"/>
        <w:jc w:val="both"/>
        <w:rPr>
          <w:sz w:val="24"/>
          <w:szCs w:val="24"/>
        </w:rPr>
      </w:pPr>
      <w:r w:rsidRPr="00D948E2">
        <w:rPr>
          <w:sz w:val="24"/>
          <w:szCs w:val="24"/>
        </w:rPr>
        <w:t>Unmixed: Not Mixing is in Genesis 30:40; Daniel 2:43 &amp; Revelation 14:10. Singleness of Heart is in Matthew 6:22; 10:16; 15:24; 2</w:t>
      </w:r>
      <w:r w:rsidRPr="00D948E2">
        <w:rPr>
          <w:sz w:val="24"/>
          <w:szCs w:val="24"/>
          <w:vertAlign w:val="superscript"/>
        </w:rPr>
        <w:t>nd</w:t>
      </w:r>
      <w:r w:rsidRPr="00D948E2">
        <w:rPr>
          <w:sz w:val="24"/>
          <w:szCs w:val="24"/>
        </w:rPr>
        <w:t xml:space="preserve"> Corinthians 11:3; Ephesians 6:5; Colossians 3:22; Romans 12:8 &amp; Luke 11:34. </w:t>
      </w:r>
    </w:p>
    <w:p w:rsidR="009468AF" w:rsidRPr="00D948E2" w:rsidRDefault="009468AF" w:rsidP="009468AF">
      <w:pPr>
        <w:spacing w:line="480" w:lineRule="auto"/>
        <w:jc w:val="both"/>
        <w:rPr>
          <w:sz w:val="24"/>
          <w:szCs w:val="24"/>
        </w:rPr>
      </w:pPr>
      <w:r w:rsidRPr="00D948E2">
        <w:rPr>
          <w:sz w:val="24"/>
          <w:szCs w:val="24"/>
        </w:rPr>
        <w:lastRenderedPageBreak/>
        <w:t>Pure in Heart: Pure People &amp; Pure Things is in Exodus 27:20; 30:35; Job 16:17; Psalms 24:4; 73:1, 13; 119:9; Proverbs 16:2; 20:9; 21:8; 22:11; 30:12; Lamentations 4:7; Matthew 5:8; John 12:3; 2</w:t>
      </w:r>
      <w:r w:rsidRPr="00D948E2">
        <w:rPr>
          <w:sz w:val="24"/>
          <w:szCs w:val="24"/>
          <w:vertAlign w:val="superscript"/>
        </w:rPr>
        <w:t>nd</w:t>
      </w:r>
      <w:r w:rsidRPr="00D948E2">
        <w:rPr>
          <w:sz w:val="24"/>
          <w:szCs w:val="24"/>
        </w:rPr>
        <w:t xml:space="preserve"> Corinthians 6:6; 11:3; Philippians 2:15; 4:8; Titus 1:15; 1</w:t>
      </w:r>
      <w:r w:rsidRPr="00D948E2">
        <w:rPr>
          <w:sz w:val="24"/>
          <w:szCs w:val="24"/>
          <w:vertAlign w:val="superscript"/>
        </w:rPr>
        <w:t>st</w:t>
      </w:r>
      <w:r w:rsidRPr="00D948E2">
        <w:rPr>
          <w:sz w:val="24"/>
          <w:szCs w:val="24"/>
        </w:rPr>
        <w:t xml:space="preserve"> Timothy 1:5; 4:12; 5:2, 22; 2</w:t>
      </w:r>
      <w:r w:rsidRPr="00D948E2">
        <w:rPr>
          <w:sz w:val="24"/>
          <w:szCs w:val="24"/>
          <w:vertAlign w:val="superscript"/>
        </w:rPr>
        <w:t>nd</w:t>
      </w:r>
      <w:r w:rsidRPr="00D948E2">
        <w:rPr>
          <w:sz w:val="24"/>
          <w:szCs w:val="24"/>
        </w:rPr>
        <w:t xml:space="preserve"> Timothy 2:22; 1</w:t>
      </w:r>
      <w:r w:rsidRPr="00D948E2">
        <w:rPr>
          <w:sz w:val="24"/>
          <w:szCs w:val="24"/>
          <w:vertAlign w:val="superscript"/>
        </w:rPr>
        <w:t>st</w:t>
      </w:r>
      <w:r w:rsidRPr="00D948E2">
        <w:rPr>
          <w:sz w:val="24"/>
          <w:szCs w:val="24"/>
        </w:rPr>
        <w:t xml:space="preserve"> Peter 3:2.            </w:t>
      </w:r>
    </w:p>
    <w:p w:rsidR="009468AF" w:rsidRPr="00D948E2" w:rsidRDefault="009468AF" w:rsidP="009468AF">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DIVIDING FACTOR</w:t>
      </w:r>
    </w:p>
    <w:p w:rsidR="009468AF" w:rsidRPr="00D948E2" w:rsidRDefault="009468AF" w:rsidP="009468AF">
      <w:pPr>
        <w:spacing w:line="480" w:lineRule="auto"/>
        <w:jc w:val="both"/>
        <w:rPr>
          <w:sz w:val="24"/>
          <w:szCs w:val="24"/>
        </w:rPr>
      </w:pPr>
      <w:r w:rsidRPr="00D948E2">
        <w:rPr>
          <w:b/>
          <w:sz w:val="24"/>
          <w:szCs w:val="24"/>
        </w:rPr>
        <w:t xml:space="preserve">The Division: </w:t>
      </w:r>
      <w:r w:rsidRPr="00D948E2">
        <w:rPr>
          <w:sz w:val="24"/>
          <w:szCs w:val="24"/>
        </w:rPr>
        <w:t xml:space="preserve">A Separating in General is in Genesis 1:4, 14, 18, Ecclesiastes 3:7; Ezekiel 21:16 &amp; Daniel 2:40. </w:t>
      </w:r>
    </w:p>
    <w:p w:rsidR="009468AF" w:rsidRPr="00D948E2" w:rsidRDefault="009468AF" w:rsidP="009468AF">
      <w:pPr>
        <w:spacing w:line="480" w:lineRule="auto"/>
        <w:jc w:val="both"/>
        <w:rPr>
          <w:sz w:val="24"/>
          <w:szCs w:val="24"/>
        </w:rPr>
      </w:pPr>
      <w:r w:rsidRPr="00D948E2">
        <w:rPr>
          <w:sz w:val="24"/>
          <w:szCs w:val="24"/>
        </w:rPr>
        <w:t>Moral Separation: Separation from the Father Stephen because of Sexual Corruption &amp; Idolatry is in Isaiah 59:2; Ezekiel 4:3; 14:5, 7; Romans 1:21-32; 9:3; 11:17, 19, 22; Galatians 5:4, 19-21; Ephesians 2:12 &amp; 2</w:t>
      </w:r>
      <w:r w:rsidRPr="00D948E2">
        <w:rPr>
          <w:sz w:val="24"/>
          <w:szCs w:val="24"/>
          <w:vertAlign w:val="superscript"/>
        </w:rPr>
        <w:t>nd</w:t>
      </w:r>
      <w:r w:rsidRPr="00D948E2">
        <w:rPr>
          <w:sz w:val="24"/>
          <w:szCs w:val="24"/>
        </w:rPr>
        <w:t xml:space="preserve"> Thessalonians 1:9. </w:t>
      </w:r>
    </w:p>
    <w:p w:rsidR="009468AF" w:rsidRPr="00D948E2" w:rsidRDefault="009468AF" w:rsidP="009468AF">
      <w:pPr>
        <w:spacing w:line="480" w:lineRule="auto"/>
        <w:jc w:val="both"/>
        <w:rPr>
          <w:sz w:val="24"/>
          <w:szCs w:val="24"/>
        </w:rPr>
      </w:pPr>
      <w:r w:rsidRPr="00D948E2">
        <w:rPr>
          <w:sz w:val="24"/>
          <w:szCs w:val="24"/>
        </w:rPr>
        <w:t>Separation from the Father Stephen’s Things is in Exodus 26:33; Ezekiel 42:20 &amp; 2</w:t>
      </w:r>
      <w:r w:rsidRPr="00D948E2">
        <w:rPr>
          <w:sz w:val="24"/>
          <w:szCs w:val="24"/>
          <w:vertAlign w:val="superscript"/>
        </w:rPr>
        <w:t>nd</w:t>
      </w:r>
      <w:r w:rsidRPr="00D948E2">
        <w:rPr>
          <w:sz w:val="24"/>
          <w:szCs w:val="24"/>
        </w:rPr>
        <w:t xml:space="preserve"> Chronicles 26:21. Not Separated from the Father Stephen is in 2</w:t>
      </w:r>
      <w:r w:rsidRPr="00D948E2">
        <w:rPr>
          <w:sz w:val="24"/>
          <w:szCs w:val="24"/>
          <w:vertAlign w:val="superscript"/>
        </w:rPr>
        <w:t>nd</w:t>
      </w:r>
      <w:r w:rsidRPr="00D948E2">
        <w:rPr>
          <w:sz w:val="24"/>
          <w:szCs w:val="24"/>
        </w:rPr>
        <w:t xml:space="preserve"> Chronicles 6:42 &amp; Romans 8:35, 38-39. </w:t>
      </w:r>
    </w:p>
    <w:p w:rsidR="009468AF" w:rsidRPr="00D948E2" w:rsidRDefault="009468AF" w:rsidP="009468AF">
      <w:pPr>
        <w:spacing w:line="480" w:lineRule="auto"/>
        <w:jc w:val="both"/>
        <w:rPr>
          <w:sz w:val="24"/>
          <w:szCs w:val="24"/>
        </w:rPr>
      </w:pPr>
      <w:r w:rsidRPr="00D948E2">
        <w:rPr>
          <w:sz w:val="24"/>
          <w:szCs w:val="24"/>
        </w:rPr>
        <w:t>Separated to the Father Stephen is in Numbers 6:2-21; Judges 13:5; 16:17; Amos 2:11, 12; 1</w:t>
      </w:r>
      <w:r w:rsidRPr="00D948E2">
        <w:rPr>
          <w:sz w:val="24"/>
          <w:szCs w:val="24"/>
          <w:vertAlign w:val="superscript"/>
        </w:rPr>
        <w:t>st</w:t>
      </w:r>
      <w:r w:rsidRPr="00D948E2">
        <w:rPr>
          <w:sz w:val="24"/>
          <w:szCs w:val="24"/>
        </w:rPr>
        <w:t xml:space="preserve"> Samuel 1:11 &amp; Hebrews 7:26. </w:t>
      </w:r>
    </w:p>
    <w:p w:rsidR="009468AF" w:rsidRPr="00D948E2" w:rsidRDefault="009468AF" w:rsidP="009468AF">
      <w:pPr>
        <w:spacing w:line="480" w:lineRule="auto"/>
        <w:jc w:val="both"/>
        <w:rPr>
          <w:b/>
          <w:sz w:val="24"/>
          <w:szCs w:val="24"/>
        </w:rPr>
      </w:pPr>
      <w:r w:rsidRPr="00D948E2">
        <w:rPr>
          <w:sz w:val="24"/>
          <w:szCs w:val="24"/>
        </w:rPr>
        <w:t>Separation from Sexuality is in Leviticus 15:31; Galatians 6:14; 2</w:t>
      </w:r>
      <w:r w:rsidRPr="00D948E2">
        <w:rPr>
          <w:sz w:val="24"/>
          <w:szCs w:val="24"/>
          <w:vertAlign w:val="superscript"/>
        </w:rPr>
        <w:t>nd</w:t>
      </w:r>
      <w:r w:rsidRPr="00D948E2">
        <w:rPr>
          <w:sz w:val="24"/>
          <w:szCs w:val="24"/>
        </w:rPr>
        <w:t xml:space="preserve"> Corinthians 6:17 &amp; Acts 7:54, 59-60.  </w:t>
      </w:r>
      <w:r w:rsidRPr="00D948E2">
        <w:rPr>
          <w:sz w:val="24"/>
          <w:szCs w:val="24"/>
        </w:rPr>
        <w:tab/>
      </w:r>
      <w:r w:rsidRPr="00D948E2">
        <w:rPr>
          <w:b/>
          <w:sz w:val="24"/>
          <w:szCs w:val="24"/>
        </w:rPr>
        <w:t xml:space="preserve"> </w:t>
      </w:r>
    </w:p>
    <w:p w:rsidR="009468AF" w:rsidRPr="00D948E2" w:rsidRDefault="009468AF" w:rsidP="009468AF">
      <w:pPr>
        <w:spacing w:line="480" w:lineRule="auto"/>
        <w:jc w:val="both"/>
        <w:rPr>
          <w:sz w:val="24"/>
          <w:szCs w:val="24"/>
        </w:rPr>
      </w:pPr>
      <w:r w:rsidRPr="00D948E2">
        <w:rPr>
          <w:sz w:val="24"/>
          <w:szCs w:val="24"/>
        </w:rPr>
        <w:t>People Divided: Divisions of Opinion is in Proverbs 16:28; 17:9; 1</w:t>
      </w:r>
      <w:r w:rsidRPr="00D948E2">
        <w:rPr>
          <w:sz w:val="24"/>
          <w:szCs w:val="24"/>
          <w:vertAlign w:val="superscript"/>
        </w:rPr>
        <w:t>st</w:t>
      </w:r>
      <w:r w:rsidRPr="00D948E2">
        <w:rPr>
          <w:sz w:val="24"/>
          <w:szCs w:val="24"/>
        </w:rPr>
        <w:t xml:space="preserve"> Corinthians 1:10; 11:18, 19; 12:25; Mark 3:25; Titus 3:10; Jude 19; John 7:43; 9:16; 10:19; Luke 12:51, 52-53 &amp; Acts 14:4; 23:7. Dividing Forces is in Genesis 14:15; 32:7; 33:1. People Parting is in Genesis 13:9, 11, 14; </w:t>
      </w:r>
      <w:r w:rsidRPr="00D948E2">
        <w:rPr>
          <w:sz w:val="24"/>
          <w:szCs w:val="24"/>
        </w:rPr>
        <w:lastRenderedPageBreak/>
        <w:t>31:49; 36:6; 43:32; Exodus 10:29; 2</w:t>
      </w:r>
      <w:r w:rsidRPr="00D948E2">
        <w:rPr>
          <w:sz w:val="24"/>
          <w:szCs w:val="24"/>
          <w:vertAlign w:val="superscript"/>
        </w:rPr>
        <w:t>nd</w:t>
      </w:r>
      <w:r w:rsidRPr="00D948E2">
        <w:rPr>
          <w:sz w:val="24"/>
          <w:szCs w:val="24"/>
        </w:rPr>
        <w:t xml:space="preserve"> Chronicles 26:21; Lamentations 4:15; Proverbs 18:1; Matthew 19:6; Mark 10:9; 1</w:t>
      </w:r>
      <w:r w:rsidRPr="00D948E2">
        <w:rPr>
          <w:sz w:val="24"/>
          <w:szCs w:val="24"/>
          <w:vertAlign w:val="superscript"/>
        </w:rPr>
        <w:t>st</w:t>
      </w:r>
      <w:r w:rsidRPr="00D948E2">
        <w:rPr>
          <w:sz w:val="24"/>
          <w:szCs w:val="24"/>
        </w:rPr>
        <w:t xml:space="preserve"> Corinthians 7:10; Philemon 15; Luke 24:51 &amp; Acts 15:39; 20:25. </w:t>
      </w:r>
    </w:p>
    <w:p w:rsidR="009468AF" w:rsidRPr="00D948E2" w:rsidRDefault="009468AF" w:rsidP="009468AF">
      <w:pPr>
        <w:spacing w:line="480" w:lineRule="auto"/>
        <w:jc w:val="both"/>
        <w:rPr>
          <w:sz w:val="24"/>
          <w:szCs w:val="24"/>
        </w:rPr>
      </w:pPr>
      <w:r w:rsidRPr="00D94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468AF" w:rsidRPr="00D948E2" w:rsidRDefault="009468AF" w:rsidP="009468AF">
      <w:pPr>
        <w:spacing w:line="480" w:lineRule="auto"/>
        <w:jc w:val="both"/>
        <w:rPr>
          <w:sz w:val="24"/>
          <w:szCs w:val="24"/>
        </w:rPr>
      </w:pPr>
      <w:r w:rsidRPr="00D948E2">
        <w:rPr>
          <w:sz w:val="24"/>
          <w:szCs w:val="24"/>
        </w:rPr>
        <w:t>Separation from Sexual Creatures is in Exodus 8:23; Leviticus 20:24, 26; Numbers 8:14; 16:9, 21, 24, 26, 45; 23:9; Deuteronomy 10:8; Ezra 6:21; 9:1-2; 10:11; Nehemiah 10:28; 13:3; 1</w:t>
      </w:r>
      <w:r w:rsidRPr="00D948E2">
        <w:rPr>
          <w:sz w:val="24"/>
          <w:szCs w:val="24"/>
          <w:vertAlign w:val="superscript"/>
        </w:rPr>
        <w:t>st</w:t>
      </w:r>
      <w:r w:rsidRPr="00D948E2">
        <w:rPr>
          <w:sz w:val="24"/>
          <w:szCs w:val="24"/>
        </w:rPr>
        <w:t xml:space="preserve"> Samuel 15:6 &amp; 1</w:t>
      </w:r>
      <w:r w:rsidRPr="00D948E2">
        <w:rPr>
          <w:sz w:val="24"/>
          <w:szCs w:val="24"/>
          <w:vertAlign w:val="superscript"/>
        </w:rPr>
        <w:t>st</w:t>
      </w:r>
      <w:r w:rsidRPr="00D948E2">
        <w:rPr>
          <w:sz w:val="24"/>
          <w:szCs w:val="24"/>
        </w:rPr>
        <w:t xml:space="preserve"> Kings 8:53. </w:t>
      </w:r>
    </w:p>
    <w:p w:rsidR="009468AF" w:rsidRPr="00D948E2" w:rsidRDefault="009468AF" w:rsidP="009468AF">
      <w:pPr>
        <w:spacing w:line="480" w:lineRule="auto"/>
        <w:jc w:val="both"/>
        <w:rPr>
          <w:sz w:val="24"/>
          <w:szCs w:val="24"/>
        </w:rPr>
      </w:pPr>
      <w:r w:rsidRPr="00D948E2">
        <w:rPr>
          <w:sz w:val="24"/>
          <w:szCs w:val="24"/>
        </w:rPr>
        <w:t>Separation of Kingdoms: Separation of Israel and Judah is in 1</w:t>
      </w:r>
      <w:r w:rsidRPr="00D948E2">
        <w:rPr>
          <w:sz w:val="24"/>
          <w:szCs w:val="24"/>
          <w:vertAlign w:val="superscript"/>
        </w:rPr>
        <w:t>st</w:t>
      </w:r>
      <w:r w:rsidRPr="00D948E2">
        <w:rPr>
          <w:sz w:val="24"/>
          <w:szCs w:val="24"/>
        </w:rPr>
        <w:t xml:space="preserve"> Samuel 15:28; 28:17; 1</w:t>
      </w:r>
      <w:r w:rsidRPr="00D948E2">
        <w:rPr>
          <w:sz w:val="24"/>
          <w:szCs w:val="24"/>
          <w:vertAlign w:val="superscript"/>
        </w:rPr>
        <w:t>st</w:t>
      </w:r>
      <w:r w:rsidRPr="00D948E2">
        <w:rPr>
          <w:sz w:val="24"/>
          <w:szCs w:val="24"/>
        </w:rPr>
        <w:t xml:space="preserve"> Kings 11:11; 12:16-20; 14:8 &amp; 2</w:t>
      </w:r>
      <w:r w:rsidRPr="00D948E2">
        <w:rPr>
          <w:sz w:val="24"/>
          <w:szCs w:val="24"/>
          <w:vertAlign w:val="superscript"/>
        </w:rPr>
        <w:t>nd</w:t>
      </w:r>
      <w:r w:rsidRPr="00D948E2">
        <w:rPr>
          <w:sz w:val="24"/>
          <w:szCs w:val="24"/>
        </w:rPr>
        <w:t xml:space="preserve"> Kings 17:21. </w:t>
      </w:r>
    </w:p>
    <w:p w:rsidR="009468AF" w:rsidRPr="00D948E2" w:rsidRDefault="009468AF" w:rsidP="009468AF">
      <w:pPr>
        <w:spacing w:line="480" w:lineRule="auto"/>
        <w:jc w:val="both"/>
        <w:rPr>
          <w:sz w:val="24"/>
          <w:szCs w:val="24"/>
        </w:rPr>
      </w:pPr>
      <w:r w:rsidRPr="00D948E2">
        <w:rPr>
          <w:sz w:val="24"/>
          <w:szCs w:val="24"/>
        </w:rPr>
        <w:t>Separation of Various Kingdoms is in Genesis 10:5, 25, 32; 25:23; 1</w:t>
      </w:r>
      <w:r w:rsidRPr="00D948E2">
        <w:rPr>
          <w:sz w:val="24"/>
          <w:szCs w:val="24"/>
          <w:vertAlign w:val="superscript"/>
        </w:rPr>
        <w:t>st</w:t>
      </w:r>
      <w:r w:rsidRPr="00D948E2">
        <w:rPr>
          <w:sz w:val="24"/>
          <w:szCs w:val="24"/>
        </w:rPr>
        <w:t xml:space="preserve"> Chronicles 1:19; Jeremiah 51:8; Daniel 2:41; 5:28; 11:4; Matthew 12:25-26; Mark 3:24, 26 &amp; Luke 11:17, 18. Separating the Animal Kingdom is in Genesis 21:28, 29; 30:40 &amp; Matthew 25:32.  </w:t>
      </w:r>
    </w:p>
    <w:p w:rsidR="009468AF" w:rsidRPr="00D948E2" w:rsidRDefault="009468AF" w:rsidP="009468AF">
      <w:pPr>
        <w:spacing w:line="480" w:lineRule="auto"/>
        <w:jc w:val="both"/>
        <w:rPr>
          <w:sz w:val="24"/>
          <w:szCs w:val="24"/>
        </w:rPr>
      </w:pPr>
      <w:r w:rsidRPr="00D948E2">
        <w:rPr>
          <w:sz w:val="24"/>
          <w:szCs w:val="24"/>
        </w:rPr>
        <w:t>Bodies Divided: Bodies cut in Pieces: People cut in Pieces is in Judges 19:29; 20:6; Deuteronomy 32:26; Ezekiel 16:40; 1</w:t>
      </w:r>
      <w:r w:rsidRPr="00D948E2">
        <w:rPr>
          <w:sz w:val="24"/>
          <w:szCs w:val="24"/>
          <w:vertAlign w:val="superscript"/>
        </w:rPr>
        <w:t>st</w:t>
      </w:r>
      <w:r w:rsidRPr="00D948E2">
        <w:rPr>
          <w:sz w:val="24"/>
          <w:szCs w:val="24"/>
        </w:rPr>
        <w:t xml:space="preserve"> Samuel 15:33; Isaiah 51:9; Hosea 6:5; 13:16; Nahum 3:10; Matthew 24:51; Hebrews 11:37 &amp; Luke 12:46. </w:t>
      </w:r>
    </w:p>
    <w:p w:rsidR="009468AF" w:rsidRPr="00D948E2" w:rsidRDefault="009468AF" w:rsidP="009468AF">
      <w:pPr>
        <w:spacing w:line="480" w:lineRule="auto"/>
        <w:jc w:val="both"/>
        <w:rPr>
          <w:sz w:val="24"/>
          <w:szCs w:val="24"/>
        </w:rPr>
      </w:pPr>
      <w:r w:rsidRPr="00D948E2">
        <w:rPr>
          <w:sz w:val="24"/>
          <w:szCs w:val="24"/>
        </w:rPr>
        <w:t>Animals cut in Pieces is in Exodus 29:17; Leviticus 1:6, 12; 8:20; 1</w:t>
      </w:r>
      <w:r w:rsidRPr="00D948E2">
        <w:rPr>
          <w:sz w:val="24"/>
          <w:szCs w:val="24"/>
          <w:vertAlign w:val="superscript"/>
        </w:rPr>
        <w:t>st</w:t>
      </w:r>
      <w:r w:rsidRPr="00D948E2">
        <w:rPr>
          <w:sz w:val="24"/>
          <w:szCs w:val="24"/>
        </w:rPr>
        <w:t xml:space="preserve"> Samuel 11:7; 1</w:t>
      </w:r>
      <w:r w:rsidRPr="00D948E2">
        <w:rPr>
          <w:sz w:val="24"/>
          <w:szCs w:val="24"/>
          <w:vertAlign w:val="superscript"/>
        </w:rPr>
        <w:t>st</w:t>
      </w:r>
      <w:r w:rsidRPr="00D948E2">
        <w:rPr>
          <w:sz w:val="24"/>
          <w:szCs w:val="24"/>
        </w:rPr>
        <w:t xml:space="preserve"> Kings 18:23, 33 &amp; Jeremiah 34:18. </w:t>
      </w:r>
    </w:p>
    <w:p w:rsidR="009468AF" w:rsidRPr="00D948E2" w:rsidRDefault="009468AF" w:rsidP="009468AF">
      <w:pPr>
        <w:spacing w:line="480" w:lineRule="auto"/>
        <w:jc w:val="both"/>
        <w:rPr>
          <w:sz w:val="24"/>
          <w:szCs w:val="24"/>
        </w:rPr>
      </w:pPr>
      <w:r w:rsidRPr="00D948E2">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9468AF" w:rsidRPr="00D948E2" w:rsidRDefault="009468AF" w:rsidP="009468AF">
      <w:pPr>
        <w:spacing w:line="480" w:lineRule="auto"/>
        <w:jc w:val="both"/>
        <w:rPr>
          <w:sz w:val="24"/>
          <w:szCs w:val="24"/>
        </w:rPr>
      </w:pPr>
      <w:r w:rsidRPr="00D948E2">
        <w:rPr>
          <w:sz w:val="24"/>
          <w:szCs w:val="24"/>
        </w:rPr>
        <w:t xml:space="preserve">Animals torn to Pieces is in Genesis 31:39; Exodus 22:13, 31; Leviticus 1:17; 5:8; 7:24; 17:15; 22:8; Judges 14:6; Ezekiel 4:14; 44:31; Daniel 7:4; Micah 5:8 &amp; Nahum 2:12. </w:t>
      </w:r>
    </w:p>
    <w:p w:rsidR="009468AF" w:rsidRPr="00D948E2" w:rsidRDefault="009468AF" w:rsidP="009468AF">
      <w:pPr>
        <w:spacing w:line="480" w:lineRule="auto"/>
        <w:jc w:val="both"/>
        <w:rPr>
          <w:sz w:val="24"/>
          <w:szCs w:val="24"/>
        </w:rPr>
      </w:pPr>
      <w:r w:rsidRPr="00D948E2">
        <w:rPr>
          <w:sz w:val="24"/>
          <w:szCs w:val="24"/>
        </w:rPr>
        <w:t>Severing Parts of the Body: Beheading is in 1</w:t>
      </w:r>
      <w:r w:rsidRPr="00D948E2">
        <w:rPr>
          <w:sz w:val="24"/>
          <w:szCs w:val="24"/>
          <w:vertAlign w:val="superscript"/>
        </w:rPr>
        <w:t>st</w:t>
      </w:r>
      <w:r w:rsidRPr="00D948E2">
        <w:rPr>
          <w:sz w:val="24"/>
          <w:szCs w:val="24"/>
        </w:rPr>
        <w:t xml:space="preserve"> Samuel 5:4; 17:46, 51; 31:9; 2</w:t>
      </w:r>
      <w:r w:rsidRPr="00D948E2">
        <w:rPr>
          <w:sz w:val="24"/>
          <w:szCs w:val="24"/>
          <w:vertAlign w:val="superscript"/>
        </w:rPr>
        <w:t>nd</w:t>
      </w:r>
      <w:r w:rsidRPr="00D948E2">
        <w:rPr>
          <w:sz w:val="24"/>
          <w:szCs w:val="24"/>
        </w:rPr>
        <w:t xml:space="preserve"> Samuel 4:7; 16:9; 20:22; 2</w:t>
      </w:r>
      <w:r w:rsidRPr="00D948E2">
        <w:rPr>
          <w:sz w:val="24"/>
          <w:szCs w:val="24"/>
          <w:vertAlign w:val="superscript"/>
        </w:rPr>
        <w:t>nd</w:t>
      </w:r>
      <w:r w:rsidRPr="00D948E2">
        <w:rPr>
          <w:sz w:val="24"/>
          <w:szCs w:val="24"/>
        </w:rPr>
        <w:t xml:space="preserve"> Kings 10:6-8; Isaiah 9:14; Matthew 14:10; Mark 6:16 &amp; Revelation 20:4. </w:t>
      </w:r>
    </w:p>
    <w:p w:rsidR="009468AF" w:rsidRPr="00D948E2" w:rsidRDefault="009468AF" w:rsidP="009468AF">
      <w:pPr>
        <w:spacing w:line="480" w:lineRule="auto"/>
        <w:jc w:val="both"/>
        <w:rPr>
          <w:sz w:val="24"/>
          <w:szCs w:val="24"/>
        </w:rPr>
      </w:pPr>
      <w:r w:rsidRPr="00D948E2">
        <w:rPr>
          <w:sz w:val="24"/>
          <w:szCs w:val="24"/>
        </w:rPr>
        <w:t>Cutting off Hands and Feet is in Deuteronomy 25:12; 1</w:t>
      </w:r>
      <w:r w:rsidRPr="00D948E2">
        <w:rPr>
          <w:sz w:val="24"/>
          <w:szCs w:val="24"/>
          <w:vertAlign w:val="superscript"/>
        </w:rPr>
        <w:t>st</w:t>
      </w:r>
      <w:r w:rsidRPr="00D948E2">
        <w:rPr>
          <w:sz w:val="24"/>
          <w:szCs w:val="24"/>
        </w:rPr>
        <w:t xml:space="preserve"> Samuel 5:4; 2</w:t>
      </w:r>
      <w:r w:rsidRPr="00D948E2">
        <w:rPr>
          <w:sz w:val="24"/>
          <w:szCs w:val="24"/>
          <w:vertAlign w:val="superscript"/>
        </w:rPr>
        <w:t>nd</w:t>
      </w:r>
      <w:r w:rsidRPr="00D948E2">
        <w:rPr>
          <w:sz w:val="24"/>
          <w:szCs w:val="24"/>
        </w:rPr>
        <w:t xml:space="preserve"> Samuel 4:12; Proverbs 26:6; Judges 1:6, 7; Matthew 5:30; 18:8 &amp; Mark 9:43. </w:t>
      </w:r>
    </w:p>
    <w:p w:rsidR="009468AF" w:rsidRPr="00D948E2" w:rsidRDefault="009468AF" w:rsidP="009468AF">
      <w:pPr>
        <w:spacing w:line="480" w:lineRule="auto"/>
        <w:jc w:val="both"/>
        <w:rPr>
          <w:sz w:val="24"/>
          <w:szCs w:val="24"/>
        </w:rPr>
      </w:pPr>
      <w:r w:rsidRPr="00D948E2">
        <w:rPr>
          <w:sz w:val="24"/>
          <w:szCs w:val="24"/>
        </w:rPr>
        <w:t xml:space="preserve">Severing Various Parts of the Body is in Exodus 4:25; Proverbs 10:31; Ezekiel 16:4; 23:25; Lamentations 2:3; Matthew 26:51; Mark 14:47; John 18:10, 26; Philippians 3:2 &amp; Luke 22:50. </w:t>
      </w:r>
    </w:p>
    <w:p w:rsidR="009468AF" w:rsidRPr="00D948E2" w:rsidRDefault="009468AF" w:rsidP="009468AF">
      <w:pPr>
        <w:spacing w:line="480" w:lineRule="auto"/>
        <w:jc w:val="both"/>
        <w:rPr>
          <w:sz w:val="24"/>
          <w:szCs w:val="24"/>
        </w:rPr>
      </w:pPr>
      <w:r w:rsidRPr="00D948E2">
        <w:rPr>
          <w:sz w:val="24"/>
          <w:szCs w:val="24"/>
        </w:rPr>
        <w:t>Parts of the Corpses: Bones is in Genesis 50:25; Exodus 13:19; Joshua 24:32; 2</w:t>
      </w:r>
      <w:r w:rsidRPr="00D948E2">
        <w:rPr>
          <w:sz w:val="24"/>
          <w:szCs w:val="24"/>
          <w:vertAlign w:val="superscript"/>
        </w:rPr>
        <w:t>nd</w:t>
      </w:r>
      <w:r w:rsidRPr="00D948E2">
        <w:rPr>
          <w:sz w:val="24"/>
          <w:szCs w:val="24"/>
        </w:rPr>
        <w:t xml:space="preserve"> Samuel 21:12, 13; 1</w:t>
      </w:r>
      <w:r w:rsidRPr="00D948E2">
        <w:rPr>
          <w:sz w:val="24"/>
          <w:szCs w:val="24"/>
          <w:vertAlign w:val="superscript"/>
        </w:rPr>
        <w:t>st</w:t>
      </w:r>
      <w:r w:rsidRPr="00D948E2">
        <w:rPr>
          <w:sz w:val="24"/>
          <w:szCs w:val="24"/>
        </w:rPr>
        <w:t xml:space="preserve"> Kings 13:2, 21, 31; 2</w:t>
      </w:r>
      <w:r w:rsidRPr="00D948E2">
        <w:rPr>
          <w:sz w:val="24"/>
          <w:szCs w:val="24"/>
          <w:vertAlign w:val="superscript"/>
        </w:rPr>
        <w:t>nd</w:t>
      </w:r>
      <w:r w:rsidRPr="00D948E2">
        <w:rPr>
          <w:sz w:val="24"/>
          <w:szCs w:val="24"/>
        </w:rPr>
        <w:t xml:space="preserve"> Kings 23:14, 16, 20; 2</w:t>
      </w:r>
      <w:r w:rsidRPr="00D948E2">
        <w:rPr>
          <w:sz w:val="24"/>
          <w:szCs w:val="24"/>
          <w:vertAlign w:val="superscript"/>
        </w:rPr>
        <w:t>nd</w:t>
      </w:r>
      <w:r w:rsidRPr="00D948E2">
        <w:rPr>
          <w:sz w:val="24"/>
          <w:szCs w:val="24"/>
        </w:rPr>
        <w:t xml:space="preserve"> Chronicles 34:5; Psalms 141:7; Ezekiel 6:5; 24:4, 10; 37:1-14; 39:15; Jeremiah 8:1, 2; Daniel 7:5; Micah 3:2; Amos 2:1; Habakkuk 3:16; Matthew 23:27; John 19:36 &amp; Hebrews 11:22.</w:t>
      </w:r>
    </w:p>
    <w:p w:rsidR="009468AF" w:rsidRPr="00D948E2" w:rsidRDefault="009468AF" w:rsidP="009468AF">
      <w:pPr>
        <w:spacing w:line="480" w:lineRule="auto"/>
        <w:jc w:val="both"/>
        <w:rPr>
          <w:sz w:val="24"/>
          <w:szCs w:val="24"/>
        </w:rPr>
      </w:pPr>
      <w:r w:rsidRPr="00D948E2">
        <w:rPr>
          <w:sz w:val="24"/>
          <w:szCs w:val="24"/>
        </w:rPr>
        <w:t>Heads/Skulls is in Judges 7:25; 9:53; 15:15-17; 1</w:t>
      </w:r>
      <w:r w:rsidRPr="00D948E2">
        <w:rPr>
          <w:sz w:val="24"/>
          <w:szCs w:val="24"/>
          <w:vertAlign w:val="superscript"/>
        </w:rPr>
        <w:t>st</w:t>
      </w:r>
      <w:r w:rsidRPr="00D948E2">
        <w:rPr>
          <w:sz w:val="24"/>
          <w:szCs w:val="24"/>
        </w:rPr>
        <w:t xml:space="preserve"> Samuel 17:46, 51, 54, 57; 31:9; 2</w:t>
      </w:r>
      <w:r w:rsidRPr="00D948E2">
        <w:rPr>
          <w:sz w:val="24"/>
          <w:szCs w:val="24"/>
          <w:vertAlign w:val="superscript"/>
        </w:rPr>
        <w:t>nd</w:t>
      </w:r>
      <w:r w:rsidRPr="00D948E2">
        <w:rPr>
          <w:sz w:val="24"/>
          <w:szCs w:val="24"/>
        </w:rPr>
        <w:t xml:space="preserve"> Samuel 4:7-8, 12; 20:21-22; 2</w:t>
      </w:r>
      <w:r w:rsidRPr="00D948E2">
        <w:rPr>
          <w:sz w:val="24"/>
          <w:szCs w:val="24"/>
          <w:vertAlign w:val="superscript"/>
        </w:rPr>
        <w:t>nd</w:t>
      </w:r>
      <w:r w:rsidRPr="00D948E2">
        <w:rPr>
          <w:sz w:val="24"/>
          <w:szCs w:val="24"/>
        </w:rPr>
        <w:t xml:space="preserve"> Kings 6:31, 32; 9:35; 10:6-8; 1</w:t>
      </w:r>
      <w:r w:rsidRPr="00D948E2">
        <w:rPr>
          <w:sz w:val="24"/>
          <w:szCs w:val="24"/>
          <w:vertAlign w:val="superscript"/>
        </w:rPr>
        <w:t>st</w:t>
      </w:r>
      <w:r w:rsidRPr="00D948E2">
        <w:rPr>
          <w:sz w:val="24"/>
          <w:szCs w:val="24"/>
        </w:rPr>
        <w:t xml:space="preserve"> Chronicles 10:9-10; Matthew 14:8, 11; 27:33; Mark 6:25, 28; 15:22; John 19:17 &amp; Luke 23:33. </w:t>
      </w:r>
    </w:p>
    <w:p w:rsidR="009468AF" w:rsidRPr="00D948E2" w:rsidRDefault="009468AF" w:rsidP="009468AF">
      <w:pPr>
        <w:spacing w:line="480" w:lineRule="auto"/>
        <w:jc w:val="both"/>
        <w:rPr>
          <w:sz w:val="24"/>
          <w:szCs w:val="24"/>
        </w:rPr>
      </w:pPr>
      <w:r w:rsidRPr="00D948E2">
        <w:rPr>
          <w:sz w:val="24"/>
          <w:szCs w:val="24"/>
        </w:rPr>
        <w:t>Other Pieces of Corpses is in Judges 19:29; 20:6; 1</w:t>
      </w:r>
      <w:r w:rsidRPr="00D948E2">
        <w:rPr>
          <w:sz w:val="24"/>
          <w:szCs w:val="24"/>
          <w:vertAlign w:val="superscript"/>
        </w:rPr>
        <w:t>st</w:t>
      </w:r>
      <w:r w:rsidRPr="00D948E2">
        <w:rPr>
          <w:sz w:val="24"/>
          <w:szCs w:val="24"/>
        </w:rPr>
        <w:t xml:space="preserve"> Samuel 4:12; 31:10-12 &amp; 2</w:t>
      </w:r>
      <w:r w:rsidRPr="00D948E2">
        <w:rPr>
          <w:sz w:val="24"/>
          <w:szCs w:val="24"/>
          <w:vertAlign w:val="superscript"/>
        </w:rPr>
        <w:t>nd</w:t>
      </w:r>
      <w:r w:rsidRPr="00D948E2">
        <w:rPr>
          <w:sz w:val="24"/>
          <w:szCs w:val="24"/>
        </w:rPr>
        <w:t xml:space="preserve"> Kings 9:35. Like a Corpse is in Mark 9:26 &amp; Revelation 1:17; 16:3.  </w:t>
      </w:r>
    </w:p>
    <w:p w:rsidR="009468AF" w:rsidRPr="00D948E2" w:rsidRDefault="009468AF" w:rsidP="009468AF">
      <w:pPr>
        <w:spacing w:line="480" w:lineRule="auto"/>
        <w:jc w:val="both"/>
        <w:rPr>
          <w:sz w:val="24"/>
          <w:szCs w:val="24"/>
        </w:rPr>
      </w:pPr>
      <w:r w:rsidRPr="00D948E2">
        <w:rPr>
          <w:sz w:val="24"/>
          <w:szCs w:val="24"/>
        </w:rPr>
        <w:lastRenderedPageBreak/>
        <w:t xml:space="preserve">Circumcision: About Circumcision is in Genesis 17:10, 11, 12, 13; Exodus 12:48; Leviticus 12:3; John 7:22-23; Galatians 5:3 &amp; Acts 7:8. </w:t>
      </w:r>
    </w:p>
    <w:p w:rsidR="009468AF" w:rsidRPr="00D948E2" w:rsidRDefault="009468AF" w:rsidP="009468AF">
      <w:pPr>
        <w:spacing w:line="480" w:lineRule="auto"/>
        <w:jc w:val="both"/>
        <w:rPr>
          <w:sz w:val="24"/>
          <w:szCs w:val="24"/>
        </w:rPr>
      </w:pPr>
      <w:r w:rsidRPr="00D948E2">
        <w:rPr>
          <w:sz w:val="24"/>
          <w:szCs w:val="24"/>
        </w:rPr>
        <w:t xml:space="preserve">Circumcision Performed is in Genesis 17:23, 24, 25, 27; 21:4; 34:24; Exodus 4:25-26; Joshua 5:2, 7-8; Philippians 3:5; Luke 1:59; 2:21 &amp; Acts 7:8; 10:45; 11:2; 16:3. </w:t>
      </w:r>
    </w:p>
    <w:p w:rsidR="009468AF" w:rsidRPr="00D948E2" w:rsidRDefault="009468AF" w:rsidP="009468AF">
      <w:pPr>
        <w:spacing w:line="480" w:lineRule="auto"/>
        <w:jc w:val="both"/>
        <w:rPr>
          <w:sz w:val="24"/>
          <w:szCs w:val="24"/>
        </w:rPr>
      </w:pPr>
      <w:r w:rsidRPr="00D948E2">
        <w:rPr>
          <w:sz w:val="24"/>
          <w:szCs w:val="24"/>
        </w:rPr>
        <w:t>The Necessity of Circumcision is in Genesis 34:15, 22; Romans 2:25-27; 3:1, 30; 4:9, 11-12; 1</w:t>
      </w:r>
      <w:r w:rsidRPr="00D948E2">
        <w:rPr>
          <w:sz w:val="24"/>
          <w:szCs w:val="24"/>
          <w:vertAlign w:val="superscript"/>
        </w:rPr>
        <w:t>st</w:t>
      </w:r>
      <w:r w:rsidRPr="00D948E2">
        <w:rPr>
          <w:sz w:val="24"/>
          <w:szCs w:val="24"/>
        </w:rPr>
        <w:t xml:space="preserve"> Corinthians 7:18, 19; Galatians 2:3, 12; 5:2-3, 6, 11; 6:12, 13, 15; Colossians 3:11; Ephesians 2:11; Titus 1:10 &amp; Acts 15:1, 5; 21:21. </w:t>
      </w:r>
    </w:p>
    <w:p w:rsidR="009468AF" w:rsidRPr="00D948E2" w:rsidRDefault="009468AF" w:rsidP="009468AF">
      <w:pPr>
        <w:spacing w:line="480" w:lineRule="auto"/>
        <w:jc w:val="both"/>
        <w:rPr>
          <w:sz w:val="24"/>
          <w:szCs w:val="24"/>
        </w:rPr>
      </w:pPr>
      <w:r w:rsidRPr="00D948E2">
        <w:rPr>
          <w:sz w:val="24"/>
          <w:szCs w:val="24"/>
        </w:rPr>
        <w:t xml:space="preserve">True Circumcision is in Deuteronomy 30:6; 10:16; Jeremiah 4:4; 9:25; Romans 2:26, 28; Colossians 2:11 &amp; Philippians 3:3. </w:t>
      </w:r>
    </w:p>
    <w:p w:rsidR="009468AF" w:rsidRPr="00D948E2" w:rsidRDefault="009468AF" w:rsidP="009468AF">
      <w:pPr>
        <w:spacing w:line="480" w:lineRule="auto"/>
        <w:jc w:val="both"/>
        <w:rPr>
          <w:sz w:val="24"/>
          <w:szCs w:val="24"/>
        </w:rPr>
      </w:pPr>
      <w:r w:rsidRPr="00D948E2">
        <w:rPr>
          <w:sz w:val="24"/>
          <w:szCs w:val="24"/>
        </w:rPr>
        <w:t>Plucking Out is in Leviticus 14:40; Ruth 2:16; 1</w:t>
      </w:r>
      <w:r w:rsidRPr="00D948E2">
        <w:rPr>
          <w:sz w:val="24"/>
          <w:szCs w:val="24"/>
          <w:vertAlign w:val="superscript"/>
        </w:rPr>
        <w:t>st</w:t>
      </w:r>
      <w:r w:rsidRPr="00D94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468AF" w:rsidRPr="00D948E2" w:rsidRDefault="009468AF" w:rsidP="009468AF">
      <w:pPr>
        <w:spacing w:line="480" w:lineRule="auto"/>
        <w:jc w:val="both"/>
        <w:rPr>
          <w:sz w:val="24"/>
          <w:szCs w:val="24"/>
        </w:rPr>
      </w:pPr>
      <w:r w:rsidRPr="00D948E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468AF" w:rsidRPr="00D948E2" w:rsidRDefault="009468AF" w:rsidP="009468AF">
      <w:pPr>
        <w:spacing w:line="480" w:lineRule="auto"/>
        <w:jc w:val="both"/>
        <w:rPr>
          <w:sz w:val="24"/>
          <w:szCs w:val="24"/>
        </w:rPr>
      </w:pPr>
      <w:r w:rsidRPr="00D948E2">
        <w:rPr>
          <w:sz w:val="24"/>
          <w:szCs w:val="24"/>
        </w:rPr>
        <w:t>Hair Removed: Hair Cut is in Leviticus 14:9; 19:27; 21:5; Numbers 6:5; 2</w:t>
      </w:r>
      <w:r w:rsidRPr="00D948E2">
        <w:rPr>
          <w:sz w:val="24"/>
          <w:szCs w:val="24"/>
          <w:vertAlign w:val="superscript"/>
        </w:rPr>
        <w:t>nd</w:t>
      </w:r>
      <w:r w:rsidRPr="00D948E2">
        <w:rPr>
          <w:sz w:val="24"/>
          <w:szCs w:val="24"/>
        </w:rPr>
        <w:t xml:space="preserve"> Samuel 10:4; 14:26; 1</w:t>
      </w:r>
      <w:r w:rsidRPr="00D948E2">
        <w:rPr>
          <w:sz w:val="24"/>
          <w:szCs w:val="24"/>
          <w:vertAlign w:val="superscript"/>
        </w:rPr>
        <w:t>st</w:t>
      </w:r>
      <w:r w:rsidRPr="00D948E2">
        <w:rPr>
          <w:sz w:val="24"/>
          <w:szCs w:val="24"/>
        </w:rPr>
        <w:t xml:space="preserve"> Chronicles 19:4, 5; Ezekiel 5:1; 44:20; Jeremiah 7:29; 9;26; 25:23; 49:32; Isaiah 7:20; 1</w:t>
      </w:r>
      <w:r w:rsidRPr="00D948E2">
        <w:rPr>
          <w:sz w:val="24"/>
          <w:szCs w:val="24"/>
          <w:vertAlign w:val="superscript"/>
        </w:rPr>
        <w:t>st</w:t>
      </w:r>
      <w:r w:rsidRPr="00D948E2">
        <w:rPr>
          <w:sz w:val="24"/>
          <w:szCs w:val="24"/>
        </w:rPr>
        <w:t xml:space="preserve"> Corinthians 11:6 &amp; Acts 18:18. Hair Plucked is in Ezra 9:3; Nehemiah 13:25 &amp; Isaiah 50:6. </w:t>
      </w:r>
    </w:p>
    <w:p w:rsidR="009468AF" w:rsidRPr="00D948E2" w:rsidRDefault="009468AF" w:rsidP="009468AF">
      <w:pPr>
        <w:spacing w:line="480" w:lineRule="auto"/>
        <w:jc w:val="both"/>
        <w:rPr>
          <w:sz w:val="24"/>
          <w:szCs w:val="24"/>
        </w:rPr>
      </w:pPr>
      <w:r w:rsidRPr="00D948E2">
        <w:rPr>
          <w:sz w:val="24"/>
          <w:szCs w:val="24"/>
        </w:rPr>
        <w:lastRenderedPageBreak/>
        <w:t>Gashing Bodies is in Leviticus 19:28; 21:5; Deuteronomy 14:1; Ezekiel 23:34; Jeremiah 16:6; 41:5; 47:5; 48:37; 1</w:t>
      </w:r>
      <w:r w:rsidRPr="00D948E2">
        <w:rPr>
          <w:sz w:val="24"/>
          <w:szCs w:val="24"/>
          <w:vertAlign w:val="superscript"/>
        </w:rPr>
        <w:t>st</w:t>
      </w:r>
      <w:r w:rsidRPr="00D948E2">
        <w:rPr>
          <w:sz w:val="24"/>
          <w:szCs w:val="24"/>
        </w:rPr>
        <w:t xml:space="preserve"> Kings 18:28; 2</w:t>
      </w:r>
      <w:r w:rsidRPr="00D948E2">
        <w:rPr>
          <w:sz w:val="24"/>
          <w:szCs w:val="24"/>
          <w:vertAlign w:val="superscript"/>
        </w:rPr>
        <w:t>nd</w:t>
      </w:r>
      <w:r w:rsidRPr="00D948E2">
        <w:rPr>
          <w:sz w:val="24"/>
          <w:szCs w:val="24"/>
        </w:rPr>
        <w:t xml:space="preserve"> Kings 8:12; 15:16; Hosea 7:14; 13:16 &amp; Mark 5:5. </w:t>
      </w:r>
    </w:p>
    <w:p w:rsidR="009468AF" w:rsidRPr="00D948E2" w:rsidRDefault="009468AF" w:rsidP="009468AF">
      <w:pPr>
        <w:spacing w:line="480" w:lineRule="auto"/>
        <w:jc w:val="both"/>
        <w:rPr>
          <w:sz w:val="24"/>
          <w:szCs w:val="24"/>
        </w:rPr>
      </w:pPr>
      <w:r w:rsidRPr="00D94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468AF" w:rsidRPr="00D948E2" w:rsidRDefault="009468AF" w:rsidP="009468AF">
      <w:pPr>
        <w:spacing w:line="480" w:lineRule="auto"/>
        <w:jc w:val="both"/>
        <w:rPr>
          <w:sz w:val="24"/>
          <w:szCs w:val="24"/>
        </w:rPr>
      </w:pPr>
      <w:r w:rsidRPr="00D948E2">
        <w:rPr>
          <w:sz w:val="24"/>
          <w:szCs w:val="24"/>
        </w:rPr>
        <w:t xml:space="preserve">Horns Broken is in Psalms 75:10; Daniel 8:7, 8, 22 &amp; Amos 3:14. Teeth Broken is in Psalms 3:7; 58:6 &amp; Job 29:17. </w:t>
      </w:r>
    </w:p>
    <w:p w:rsidR="009468AF" w:rsidRPr="00D948E2" w:rsidRDefault="009468AF" w:rsidP="009468AF">
      <w:pPr>
        <w:spacing w:line="480" w:lineRule="auto"/>
        <w:jc w:val="both"/>
        <w:rPr>
          <w:sz w:val="24"/>
          <w:szCs w:val="24"/>
        </w:rPr>
      </w:pPr>
      <w:r w:rsidRPr="00D948E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468AF" w:rsidRPr="00D948E2" w:rsidRDefault="009468AF" w:rsidP="009468AF">
      <w:pPr>
        <w:spacing w:line="480" w:lineRule="auto"/>
        <w:jc w:val="both"/>
        <w:rPr>
          <w:sz w:val="24"/>
          <w:szCs w:val="24"/>
        </w:rPr>
      </w:pPr>
      <w:r w:rsidRPr="00D948E2">
        <w:rPr>
          <w:sz w:val="24"/>
          <w:szCs w:val="24"/>
        </w:rPr>
        <w:t>Things Divided: Textiles Severed: Tearing/Cutting Clothes is in Leviticus 13:45, 56; 1</w:t>
      </w:r>
      <w:r w:rsidRPr="00D948E2">
        <w:rPr>
          <w:sz w:val="24"/>
          <w:szCs w:val="24"/>
          <w:vertAlign w:val="superscript"/>
        </w:rPr>
        <w:t>st</w:t>
      </w:r>
      <w:r w:rsidRPr="00D948E2">
        <w:rPr>
          <w:sz w:val="24"/>
          <w:szCs w:val="24"/>
        </w:rPr>
        <w:t xml:space="preserve"> Samuel 15:27; 24:4-5:1; 2</w:t>
      </w:r>
      <w:r w:rsidRPr="00D948E2">
        <w:rPr>
          <w:sz w:val="24"/>
          <w:szCs w:val="24"/>
          <w:vertAlign w:val="superscript"/>
        </w:rPr>
        <w:t>nd</w:t>
      </w:r>
      <w:r w:rsidRPr="00D948E2">
        <w:rPr>
          <w:sz w:val="24"/>
          <w:szCs w:val="24"/>
        </w:rPr>
        <w:t xml:space="preserve"> Samuel 3:31; 10:4; 2</w:t>
      </w:r>
      <w:r w:rsidRPr="00D948E2">
        <w:rPr>
          <w:sz w:val="24"/>
          <w:szCs w:val="24"/>
          <w:vertAlign w:val="superscript"/>
        </w:rPr>
        <w:t>nd</w:t>
      </w:r>
      <w:r w:rsidRPr="00D948E2">
        <w:rPr>
          <w:sz w:val="24"/>
          <w:szCs w:val="24"/>
        </w:rPr>
        <w:t xml:space="preserve"> Kings 22:19; 2</w:t>
      </w:r>
      <w:r w:rsidRPr="00D948E2">
        <w:rPr>
          <w:sz w:val="24"/>
          <w:szCs w:val="24"/>
          <w:vertAlign w:val="superscript"/>
        </w:rPr>
        <w:t>nd</w:t>
      </w:r>
      <w:r w:rsidRPr="00D948E2">
        <w:rPr>
          <w:sz w:val="24"/>
          <w:szCs w:val="24"/>
        </w:rPr>
        <w:t xml:space="preserve"> Chronicles 34:27; Matthew 9:16; Mark 2:21 &amp; Luke 5:36. </w:t>
      </w:r>
    </w:p>
    <w:p w:rsidR="009468AF" w:rsidRPr="00D948E2" w:rsidRDefault="009468AF" w:rsidP="009468AF">
      <w:pPr>
        <w:spacing w:line="480" w:lineRule="auto"/>
        <w:jc w:val="both"/>
        <w:rPr>
          <w:sz w:val="24"/>
          <w:szCs w:val="24"/>
        </w:rPr>
      </w:pPr>
      <w:r w:rsidRPr="00D948E2">
        <w:rPr>
          <w:sz w:val="24"/>
          <w:szCs w:val="24"/>
        </w:rPr>
        <w:t>Those who tore Clothes is in Genesis 37:29, 34; 44:13; Numbers 14:6; Joshua 7:6; Judges 11:35; 2</w:t>
      </w:r>
      <w:r w:rsidRPr="00D948E2">
        <w:rPr>
          <w:sz w:val="24"/>
          <w:szCs w:val="24"/>
          <w:vertAlign w:val="superscript"/>
        </w:rPr>
        <w:t>nd</w:t>
      </w:r>
      <w:r w:rsidRPr="00D948E2">
        <w:rPr>
          <w:sz w:val="24"/>
          <w:szCs w:val="24"/>
        </w:rPr>
        <w:t xml:space="preserve"> Samuel 1:2, 11; 13:19, 31; 15:32; 1</w:t>
      </w:r>
      <w:r w:rsidRPr="00D948E2">
        <w:rPr>
          <w:sz w:val="24"/>
          <w:szCs w:val="24"/>
          <w:vertAlign w:val="superscript"/>
        </w:rPr>
        <w:t>st</w:t>
      </w:r>
      <w:r w:rsidRPr="00D948E2">
        <w:rPr>
          <w:sz w:val="24"/>
          <w:szCs w:val="24"/>
        </w:rPr>
        <w:t xml:space="preserve"> Kings 11:30; 21:27; 2</w:t>
      </w:r>
      <w:r w:rsidRPr="00D948E2">
        <w:rPr>
          <w:sz w:val="24"/>
          <w:szCs w:val="24"/>
          <w:vertAlign w:val="superscript"/>
        </w:rPr>
        <w:t>nd</w:t>
      </w:r>
      <w:r w:rsidRPr="00D948E2">
        <w:rPr>
          <w:sz w:val="24"/>
          <w:szCs w:val="24"/>
        </w:rPr>
        <w:t xml:space="preserve"> Kings 2:12; 5:7, 8; 6:30; 11:14; 18:37; 19:1; 22:11; 2</w:t>
      </w:r>
      <w:r w:rsidRPr="00D948E2">
        <w:rPr>
          <w:sz w:val="24"/>
          <w:szCs w:val="24"/>
          <w:vertAlign w:val="superscript"/>
        </w:rPr>
        <w:t>nd</w:t>
      </w:r>
      <w:r w:rsidRPr="00D948E2">
        <w:rPr>
          <w:sz w:val="24"/>
          <w:szCs w:val="24"/>
        </w:rPr>
        <w:t xml:space="preserve"> Chronicles 23:13; 34:19; Ezra 9:3, 5; Esther 4:1; Job 1:20; 2:12; Jeremiah 41:5; Isaiah 36:22; 37:1; Matthew 26:65; Mark 14:63 &amp; Acts 14:14. Not Tearing Clothes is in Leviticus 10:6; 21:10; Jeremiah 36:24; Joel 2:13 &amp; John 19:24. </w:t>
      </w:r>
    </w:p>
    <w:p w:rsidR="009468AF" w:rsidRPr="00D948E2" w:rsidRDefault="009468AF" w:rsidP="009468AF">
      <w:pPr>
        <w:spacing w:line="480" w:lineRule="auto"/>
        <w:jc w:val="both"/>
        <w:rPr>
          <w:sz w:val="24"/>
          <w:szCs w:val="24"/>
        </w:rPr>
      </w:pPr>
      <w:r w:rsidRPr="00D948E2">
        <w:rPr>
          <w:sz w:val="24"/>
          <w:szCs w:val="24"/>
        </w:rPr>
        <w:t xml:space="preserve">The Veil torn is in Matthew 27:51; Mark 15:38 &amp; Luke 23:45. Nets torn is in John 21:11 &amp; Luke 5:6. </w:t>
      </w:r>
    </w:p>
    <w:p w:rsidR="009468AF" w:rsidRPr="00D948E2" w:rsidRDefault="009468AF" w:rsidP="009468AF">
      <w:pPr>
        <w:spacing w:line="480" w:lineRule="auto"/>
        <w:jc w:val="both"/>
        <w:rPr>
          <w:sz w:val="24"/>
          <w:szCs w:val="24"/>
        </w:rPr>
      </w:pPr>
      <w:r w:rsidRPr="00D948E2">
        <w:rPr>
          <w:sz w:val="24"/>
          <w:szCs w:val="24"/>
        </w:rPr>
        <w:lastRenderedPageBreak/>
        <w:t>Breaking various Artifacts: Breaking Containers is in Leviticus 6:28; 11:33, 35; 15:12; Judges 7:19-20; 2</w:t>
      </w:r>
      <w:r w:rsidRPr="00D948E2">
        <w:rPr>
          <w:sz w:val="24"/>
          <w:szCs w:val="24"/>
          <w:vertAlign w:val="superscript"/>
        </w:rPr>
        <w:t>nd</w:t>
      </w:r>
      <w:r w:rsidRPr="00D948E2">
        <w:rPr>
          <w:sz w:val="24"/>
          <w:szCs w:val="24"/>
        </w:rPr>
        <w:t xml:space="preserve"> Chronicles 28:24; 2</w:t>
      </w:r>
      <w:r w:rsidRPr="00D948E2">
        <w:rPr>
          <w:sz w:val="24"/>
          <w:szCs w:val="24"/>
          <w:vertAlign w:val="superscript"/>
        </w:rPr>
        <w:t>nd</w:t>
      </w:r>
      <w:r w:rsidRPr="00D948E2">
        <w:rPr>
          <w:sz w:val="24"/>
          <w:szCs w:val="24"/>
        </w:rPr>
        <w:t xml:space="preserve"> Kings 24:13; 25:13; Ecclesiastes 12:6; Psalms 2:9; 31:12; Isaiah 30:14; Jeremiah 2:13; 19:10; 48:12, 38; Matthew 9:17; Mark 2:22; 14:3 &amp; Luke 5:37. </w:t>
      </w:r>
    </w:p>
    <w:p w:rsidR="009468AF" w:rsidRPr="00D948E2" w:rsidRDefault="009468AF" w:rsidP="009468AF">
      <w:pPr>
        <w:spacing w:line="480" w:lineRule="auto"/>
        <w:jc w:val="both"/>
        <w:rPr>
          <w:sz w:val="24"/>
          <w:szCs w:val="24"/>
        </w:rPr>
      </w:pPr>
      <w:r w:rsidRPr="00D94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468AF" w:rsidRPr="00D948E2" w:rsidRDefault="009468AF" w:rsidP="009468AF">
      <w:pPr>
        <w:spacing w:line="480" w:lineRule="auto"/>
        <w:jc w:val="both"/>
        <w:rPr>
          <w:sz w:val="24"/>
          <w:szCs w:val="24"/>
        </w:rPr>
      </w:pPr>
      <w:r w:rsidRPr="00D948E2">
        <w:rPr>
          <w:sz w:val="24"/>
          <w:szCs w:val="24"/>
        </w:rPr>
        <w:t xml:space="preserve">Undoing Fastenings is in Jeremiah 10:20; Mark 1:7; John 1:27; Luke 3:16 &amp; Acts 13:25; 27:32, 40. </w:t>
      </w:r>
    </w:p>
    <w:p w:rsidR="009468AF" w:rsidRPr="00D948E2" w:rsidRDefault="009468AF" w:rsidP="009468AF">
      <w:pPr>
        <w:spacing w:line="480" w:lineRule="auto"/>
        <w:jc w:val="both"/>
        <w:rPr>
          <w:sz w:val="24"/>
          <w:szCs w:val="24"/>
        </w:rPr>
      </w:pPr>
      <w:r w:rsidRPr="00D948E2">
        <w:rPr>
          <w:sz w:val="24"/>
          <w:szCs w:val="24"/>
        </w:rPr>
        <w:t xml:space="preserve">Other Things Broken is in Genesis 19:9; Jeremiah 36:23; 43:13; Jonah 1:4; Hosea 8:6; Amos 6:11 &amp; Acts 27:41. </w:t>
      </w:r>
    </w:p>
    <w:p w:rsidR="009468AF" w:rsidRPr="00D948E2" w:rsidRDefault="009468AF" w:rsidP="009468AF">
      <w:pPr>
        <w:spacing w:line="480" w:lineRule="auto"/>
        <w:jc w:val="both"/>
        <w:rPr>
          <w:sz w:val="24"/>
          <w:szCs w:val="24"/>
        </w:rPr>
      </w:pPr>
      <w:r w:rsidRPr="00D948E2">
        <w:rPr>
          <w:sz w:val="24"/>
          <w:szCs w:val="24"/>
        </w:rPr>
        <w:t>Breaking Bread is in Leviticus 2:6; Matthew 14:19, 20; 15:36; 26:26; Mark 8:6; 14:22; 1</w:t>
      </w:r>
      <w:r w:rsidRPr="00D948E2">
        <w:rPr>
          <w:sz w:val="24"/>
          <w:szCs w:val="24"/>
          <w:vertAlign w:val="superscript"/>
        </w:rPr>
        <w:t>st</w:t>
      </w:r>
      <w:r w:rsidRPr="00D948E2">
        <w:rPr>
          <w:sz w:val="24"/>
          <w:szCs w:val="24"/>
        </w:rPr>
        <w:t xml:space="preserve"> Corinthians 10:16; 11:24; Luke 9:16; 22:19; 24:30, 35 &amp; Acts 20:7, 11; 27:35. </w:t>
      </w:r>
    </w:p>
    <w:p w:rsidR="009468AF" w:rsidRPr="00D948E2" w:rsidRDefault="009468AF" w:rsidP="009468AF">
      <w:pPr>
        <w:spacing w:line="480" w:lineRule="auto"/>
        <w:jc w:val="both"/>
        <w:rPr>
          <w:sz w:val="24"/>
          <w:szCs w:val="24"/>
        </w:rPr>
      </w:pPr>
      <w:r w:rsidRPr="00D948E2">
        <w:rPr>
          <w:sz w:val="24"/>
          <w:szCs w:val="24"/>
        </w:rPr>
        <w:t>Breaking Wood/Sticks: Felling Trees is in Deuteronomy 19:5; 20:19, 20; 1</w:t>
      </w:r>
      <w:r w:rsidRPr="00D948E2">
        <w:rPr>
          <w:sz w:val="24"/>
          <w:szCs w:val="24"/>
          <w:vertAlign w:val="superscript"/>
        </w:rPr>
        <w:t>st</w:t>
      </w:r>
      <w:r w:rsidRPr="00D948E2">
        <w:rPr>
          <w:sz w:val="24"/>
          <w:szCs w:val="24"/>
        </w:rPr>
        <w:t xml:space="preserve"> Kings 5:6; 2</w:t>
      </w:r>
      <w:r w:rsidRPr="00D948E2">
        <w:rPr>
          <w:sz w:val="24"/>
          <w:szCs w:val="24"/>
          <w:vertAlign w:val="superscript"/>
        </w:rPr>
        <w:t>nd</w:t>
      </w:r>
      <w:r w:rsidRPr="00D948E2">
        <w:rPr>
          <w:sz w:val="24"/>
          <w:szCs w:val="24"/>
        </w:rPr>
        <w:t xml:space="preserve"> Kings 3:19, 25; 6:4; 19:23; 2</w:t>
      </w:r>
      <w:r w:rsidRPr="00D948E2">
        <w:rPr>
          <w:sz w:val="24"/>
          <w:szCs w:val="24"/>
          <w:vertAlign w:val="superscript"/>
        </w:rPr>
        <w:t>nd</w:t>
      </w:r>
      <w:r w:rsidRPr="00D948E2">
        <w:rPr>
          <w:sz w:val="24"/>
          <w:szCs w:val="24"/>
        </w:rPr>
        <w:t xml:space="preserve"> Chronicles 2:8; Psalms 29:5; 74:5; 80:16; Ezekiel 31:12; Jeremiah 6:6; 46:22, 23; Isaiah 10:33-34; 14:8; 37:24; 44:14; Daniel 4:14, 23; Zechariah 11:2; Matthew 3:10; 7:19 &amp; Luke 3:9; 13:7, 9. </w:t>
      </w:r>
    </w:p>
    <w:p w:rsidR="009468AF" w:rsidRPr="00D948E2" w:rsidRDefault="009468AF" w:rsidP="009468AF">
      <w:pPr>
        <w:spacing w:line="480" w:lineRule="auto"/>
        <w:jc w:val="both"/>
        <w:rPr>
          <w:sz w:val="24"/>
          <w:szCs w:val="24"/>
        </w:rPr>
      </w:pPr>
      <w:r w:rsidRPr="00D948E2">
        <w:rPr>
          <w:sz w:val="24"/>
          <w:szCs w:val="24"/>
        </w:rPr>
        <w:t>Cutting off Branches is in Song of Solomon 2:12; Isaiah 10:33; 18:5; Micah 4:3; Matthew 21:8; John 15:2 &amp; Romans 11:24. Splitting Wood is in Genesis 22:3; Exodus 31:5; 1</w:t>
      </w:r>
      <w:r w:rsidRPr="00D948E2">
        <w:rPr>
          <w:sz w:val="24"/>
          <w:szCs w:val="24"/>
          <w:vertAlign w:val="superscript"/>
        </w:rPr>
        <w:t>st</w:t>
      </w:r>
      <w:r w:rsidRPr="00D948E2">
        <w:rPr>
          <w:sz w:val="24"/>
          <w:szCs w:val="24"/>
        </w:rPr>
        <w:t xml:space="preserve"> Samuel 6:14 &amp; Ecclesiastes 10:9. </w:t>
      </w:r>
    </w:p>
    <w:p w:rsidR="009468AF" w:rsidRPr="00D948E2" w:rsidRDefault="009468AF" w:rsidP="009468AF">
      <w:pPr>
        <w:spacing w:line="480" w:lineRule="auto"/>
        <w:jc w:val="both"/>
        <w:rPr>
          <w:sz w:val="24"/>
          <w:szCs w:val="24"/>
        </w:rPr>
      </w:pPr>
      <w:r w:rsidRPr="00D948E2">
        <w:rPr>
          <w:sz w:val="24"/>
          <w:szCs w:val="24"/>
        </w:rPr>
        <w:lastRenderedPageBreak/>
        <w:t xml:space="preserve">Breaking Sticks is in Genesis 8:11; Leviticus 26:13; Lamentations 2:9; Ezekiel 4:16; 29:7; Isaiah 14:5, 29; 42:3; Zechariah 11:10, 14 &amp; Matthew 12:20. </w:t>
      </w:r>
    </w:p>
    <w:p w:rsidR="009468AF" w:rsidRPr="00D948E2" w:rsidRDefault="009468AF" w:rsidP="009468AF">
      <w:pPr>
        <w:spacing w:line="480" w:lineRule="auto"/>
        <w:jc w:val="both"/>
        <w:rPr>
          <w:sz w:val="24"/>
          <w:szCs w:val="24"/>
        </w:rPr>
      </w:pPr>
      <w:r w:rsidRPr="00D948E2">
        <w:rPr>
          <w:sz w:val="24"/>
          <w:szCs w:val="24"/>
        </w:rPr>
        <w:t>Dividing Earth/Rocks: Splitting Rocks is in Exodus 32:19; 34:1; Deuteronomy 9:17; Judges 15:19; 1</w:t>
      </w:r>
      <w:r w:rsidRPr="00D948E2">
        <w:rPr>
          <w:sz w:val="24"/>
          <w:szCs w:val="24"/>
          <w:vertAlign w:val="superscript"/>
        </w:rPr>
        <w:t>st</w:t>
      </w:r>
      <w:r w:rsidRPr="00D948E2">
        <w:rPr>
          <w:sz w:val="24"/>
          <w:szCs w:val="24"/>
        </w:rPr>
        <w:t xml:space="preserve"> Kings 13:3, 5; Psalms 78:15; Isaiah 48:21; Jeremiah 23:29; Nahum 1:6 &amp; Matthew 27:51. </w:t>
      </w:r>
    </w:p>
    <w:p w:rsidR="009468AF" w:rsidRPr="00D948E2" w:rsidRDefault="009468AF" w:rsidP="009468AF">
      <w:pPr>
        <w:spacing w:line="480" w:lineRule="auto"/>
        <w:jc w:val="both"/>
        <w:rPr>
          <w:sz w:val="24"/>
          <w:szCs w:val="24"/>
        </w:rPr>
      </w:pPr>
      <w:r w:rsidRPr="00D948E2">
        <w:rPr>
          <w:sz w:val="24"/>
          <w:szCs w:val="24"/>
        </w:rPr>
        <w:t xml:space="preserve">Split Rocks is in Exodus 33:22 &amp; Judges 15:8, 11. Cutting Stones is in Exodus 20:25; 31:5; 34:1, 4; 35:33; &amp; Daniel 2:34, 45. Ground Split is in Numbers 16:31; Zechariah 14:4; Micah 1:4 &amp; Habakkuk 3:6. </w:t>
      </w:r>
    </w:p>
    <w:p w:rsidR="009468AF" w:rsidRPr="00D948E2" w:rsidRDefault="009468AF" w:rsidP="009468AF">
      <w:pPr>
        <w:spacing w:line="480" w:lineRule="auto"/>
        <w:jc w:val="both"/>
        <w:rPr>
          <w:sz w:val="24"/>
          <w:szCs w:val="24"/>
        </w:rPr>
      </w:pPr>
      <w:r w:rsidRPr="00D948E2">
        <w:rPr>
          <w:sz w:val="24"/>
          <w:szCs w:val="24"/>
        </w:rPr>
        <w:t>Division of Waters: Waters Divided is in Genesis 1:6-7; Exodus 14:16, 21; Nehemiah 9:11; 2</w:t>
      </w:r>
      <w:r w:rsidRPr="00D948E2">
        <w:rPr>
          <w:sz w:val="24"/>
          <w:szCs w:val="24"/>
          <w:vertAlign w:val="superscript"/>
        </w:rPr>
        <w:t>nd</w:t>
      </w:r>
      <w:r w:rsidRPr="00D948E2">
        <w:rPr>
          <w:sz w:val="24"/>
          <w:szCs w:val="24"/>
        </w:rPr>
        <w:t xml:space="preserve"> Kings 2:8, 14; Psalms 74:13; 78:13; 136:13 &amp; Isaiah 63:12. Waters Dividing is in Job 26:8 Isaiah 18:2, 7 &amp; Habakkuk 3:9.        </w:t>
      </w:r>
    </w:p>
    <w:p w:rsidR="009468AF" w:rsidRPr="00D948E2" w:rsidRDefault="009468AF" w:rsidP="009468AF">
      <w:pPr>
        <w:spacing w:line="480" w:lineRule="auto"/>
        <w:jc w:val="center"/>
        <w:rPr>
          <w:b/>
          <w:sz w:val="24"/>
          <w:szCs w:val="24"/>
        </w:rPr>
      </w:pPr>
      <w:r w:rsidRPr="00D948E2">
        <w:rPr>
          <w:b/>
          <w:sz w:val="24"/>
          <w:szCs w:val="24"/>
        </w:rPr>
        <w:t>THE REMAINING FACTOR</w:t>
      </w:r>
    </w:p>
    <w:p w:rsidR="009468AF" w:rsidRPr="00D948E2" w:rsidRDefault="009468AF" w:rsidP="009468AF">
      <w:pPr>
        <w:spacing w:line="480" w:lineRule="auto"/>
        <w:jc w:val="both"/>
        <w:rPr>
          <w:sz w:val="24"/>
          <w:szCs w:val="24"/>
        </w:rPr>
      </w:pPr>
      <w:r w:rsidRPr="00D948E2">
        <w:rPr>
          <w:b/>
          <w:sz w:val="24"/>
          <w:szCs w:val="24"/>
        </w:rPr>
        <w:t xml:space="preserve">THE REMAINDER: </w:t>
      </w:r>
      <w:r w:rsidRPr="00D948E2">
        <w:rPr>
          <w:sz w:val="24"/>
          <w:szCs w:val="24"/>
        </w:rPr>
        <w:t>Creatures Remaining: Survivors of the Nations is in Genesis 14:10; Joshua 10:20; 11:22; Judges 2:23; 3:1; 5:13; 8:10; Ezra 9:13, 15; Jeremiah 25:20 &amp; Zechariah 14:16. Survivors of Israel is in Genesis 32:8; 45:7; Judges 20:47; 1</w:t>
      </w:r>
      <w:r w:rsidRPr="00D948E2">
        <w:rPr>
          <w:sz w:val="24"/>
          <w:szCs w:val="24"/>
          <w:vertAlign w:val="superscript"/>
        </w:rPr>
        <w:t>st</w:t>
      </w:r>
      <w:r w:rsidRPr="00D948E2">
        <w:rPr>
          <w:sz w:val="24"/>
          <w:szCs w:val="24"/>
        </w:rPr>
        <w:t xml:space="preserve"> Kings 19:18; 2</w:t>
      </w:r>
      <w:r w:rsidRPr="00D948E2">
        <w:rPr>
          <w:sz w:val="24"/>
          <w:szCs w:val="24"/>
          <w:vertAlign w:val="superscript"/>
        </w:rPr>
        <w:t>nd</w:t>
      </w:r>
      <w:r w:rsidRPr="00D948E2">
        <w:rPr>
          <w:sz w:val="24"/>
          <w:szCs w:val="24"/>
        </w:rPr>
        <w:t xml:space="preserve"> Kings 19:31; 25:22;  Nehemiah 1:3; Isaiah 37:32; Ezekiel 6:8; 12:16; 14:22; Jeremiah 24:8; 40:11; Micah 5:3; Zephaniah 3:12, 13 &amp; Romans 11:4. </w:t>
      </w:r>
    </w:p>
    <w:p w:rsidR="009468AF" w:rsidRPr="00D948E2" w:rsidRDefault="009468AF" w:rsidP="009468AF">
      <w:pPr>
        <w:spacing w:line="480" w:lineRule="auto"/>
        <w:jc w:val="both"/>
        <w:rPr>
          <w:sz w:val="24"/>
          <w:szCs w:val="24"/>
        </w:rPr>
      </w:pPr>
      <w:r w:rsidRPr="00D948E2">
        <w:rPr>
          <w:sz w:val="24"/>
          <w:szCs w:val="24"/>
        </w:rPr>
        <w:t>A Small Remnant is in 2</w:t>
      </w:r>
      <w:r w:rsidRPr="00D948E2">
        <w:rPr>
          <w:sz w:val="24"/>
          <w:szCs w:val="24"/>
          <w:vertAlign w:val="superscript"/>
        </w:rPr>
        <w:t>nd</w:t>
      </w:r>
      <w:r w:rsidRPr="00D948E2">
        <w:rPr>
          <w:sz w:val="24"/>
          <w:szCs w:val="24"/>
        </w:rPr>
        <w:t xml:space="preserve"> Kings 17:18; 24:14; 25:12; Isaiah 1:9; 10:21-22; 17:6; Ezekiel 5:3-4; 12:16; Jeremiah 3:14; 39:10; 40:7; 52:16; Micah 4:7; Amos 5:3; Zechariah 13:8 &amp; Romans 9:27, 29. </w:t>
      </w:r>
    </w:p>
    <w:p w:rsidR="009468AF" w:rsidRPr="00D948E2" w:rsidRDefault="009468AF" w:rsidP="009468AF">
      <w:pPr>
        <w:spacing w:line="480" w:lineRule="auto"/>
        <w:jc w:val="both"/>
        <w:rPr>
          <w:sz w:val="24"/>
          <w:szCs w:val="24"/>
        </w:rPr>
      </w:pPr>
      <w:r w:rsidRPr="00D948E2">
        <w:rPr>
          <w:sz w:val="24"/>
          <w:szCs w:val="24"/>
        </w:rPr>
        <w:lastRenderedPageBreak/>
        <w:t>Sole Survivors is in Genesis 5:23-24; 7:23; 44:20; 42:38; Deuteronomy 3;11; Joshua 13:12; Judges 9:5; Numbers 26:65; 2</w:t>
      </w:r>
      <w:r w:rsidRPr="00D948E2">
        <w:rPr>
          <w:sz w:val="24"/>
          <w:szCs w:val="24"/>
          <w:vertAlign w:val="superscript"/>
        </w:rPr>
        <w:t>nd</w:t>
      </w:r>
      <w:r w:rsidRPr="00D948E2">
        <w:rPr>
          <w:sz w:val="24"/>
          <w:szCs w:val="24"/>
        </w:rPr>
        <w:t xml:space="preserve"> Samuel 9:1-4; 1</w:t>
      </w:r>
      <w:r w:rsidRPr="00D948E2">
        <w:rPr>
          <w:sz w:val="24"/>
          <w:szCs w:val="24"/>
          <w:vertAlign w:val="superscript"/>
        </w:rPr>
        <w:t>st</w:t>
      </w:r>
      <w:r w:rsidRPr="00D948E2">
        <w:rPr>
          <w:sz w:val="24"/>
          <w:szCs w:val="24"/>
        </w:rPr>
        <w:t xml:space="preserve"> Kings 18:22; 19:10, 14 &amp; Romans 11:3. </w:t>
      </w:r>
    </w:p>
    <w:p w:rsidR="009468AF" w:rsidRPr="00D948E2" w:rsidRDefault="009468AF" w:rsidP="009468AF">
      <w:pPr>
        <w:spacing w:line="480" w:lineRule="auto"/>
        <w:jc w:val="both"/>
        <w:rPr>
          <w:sz w:val="24"/>
          <w:szCs w:val="24"/>
        </w:rPr>
      </w:pPr>
      <w:r w:rsidRPr="00D948E2">
        <w:rPr>
          <w:sz w:val="24"/>
          <w:szCs w:val="24"/>
        </w:rPr>
        <w:t>Survivors Favored is in Ezra 9:8; Isaiah 4:3; 10:20; 11:11, 16; 17:3; 28:5; 37:4, 31; Jeremiah 31:7; 2</w:t>
      </w:r>
      <w:r w:rsidRPr="00D948E2">
        <w:rPr>
          <w:sz w:val="24"/>
          <w:szCs w:val="24"/>
          <w:vertAlign w:val="superscript"/>
        </w:rPr>
        <w:t>nd</w:t>
      </w:r>
      <w:r w:rsidRPr="00D948E2">
        <w:rPr>
          <w:sz w:val="24"/>
          <w:szCs w:val="24"/>
        </w:rPr>
        <w:t xml:space="preserve"> Kings 19:4, 30; Micah 5:7, 8; Joel 2:32; Amos 5:15; Micah 2:12; Zephaniah 2:7, 9; Zechariah 8:11, 12; 9:7 &amp; Romans 11:5. </w:t>
      </w:r>
    </w:p>
    <w:p w:rsidR="009468AF" w:rsidRPr="00D948E2" w:rsidRDefault="009468AF" w:rsidP="009468AF">
      <w:pPr>
        <w:spacing w:line="480" w:lineRule="auto"/>
        <w:jc w:val="both"/>
        <w:rPr>
          <w:sz w:val="24"/>
          <w:szCs w:val="24"/>
        </w:rPr>
      </w:pPr>
      <w:r w:rsidRPr="00D948E2">
        <w:rPr>
          <w:sz w:val="24"/>
          <w:szCs w:val="24"/>
        </w:rPr>
        <w:t>Survivors Threatened is in Leviticus 26:36, 39; 1</w:t>
      </w:r>
      <w:r w:rsidRPr="00D948E2">
        <w:rPr>
          <w:sz w:val="24"/>
          <w:szCs w:val="24"/>
          <w:vertAlign w:val="superscript"/>
        </w:rPr>
        <w:t>st</w:t>
      </w:r>
      <w:r w:rsidRPr="00D948E2">
        <w:rPr>
          <w:sz w:val="24"/>
          <w:szCs w:val="24"/>
        </w:rPr>
        <w:t xml:space="preserve"> Samuel 11:11; 2</w:t>
      </w:r>
      <w:r w:rsidRPr="00D948E2">
        <w:rPr>
          <w:sz w:val="24"/>
          <w:szCs w:val="24"/>
          <w:vertAlign w:val="superscript"/>
        </w:rPr>
        <w:t>nd</w:t>
      </w:r>
      <w:r w:rsidRPr="00D948E2">
        <w:rPr>
          <w:sz w:val="24"/>
          <w:szCs w:val="24"/>
        </w:rPr>
        <w:t xml:space="preserve"> Kings 21:14; Isaiah 16:14; Ezekiel 5:10; 17:21; Jeremiah 8:3; 41:10; 43:5-7 &amp; Zechariah 8:6. </w:t>
      </w:r>
    </w:p>
    <w:p w:rsidR="009468AF" w:rsidRPr="00D948E2" w:rsidRDefault="009468AF" w:rsidP="009468AF">
      <w:pPr>
        <w:spacing w:line="480" w:lineRule="auto"/>
        <w:jc w:val="both"/>
        <w:rPr>
          <w:sz w:val="24"/>
          <w:szCs w:val="24"/>
        </w:rPr>
      </w:pPr>
      <w:r w:rsidRPr="00D948E2">
        <w:rPr>
          <w:sz w:val="24"/>
          <w:szCs w:val="24"/>
        </w:rPr>
        <w:t xml:space="preserve">Survivors Destroyed is in Numbers 24:19; Ezekiel 9:8; 11:13; 23:25; Isaiah 13:15; 14:22; 15:9; Jeremiah 40:15; 44:12-14; Amos 1:8; 6:9 &amp; Zephaniah 1:4. </w:t>
      </w:r>
    </w:p>
    <w:p w:rsidR="009468AF" w:rsidRPr="00D948E2" w:rsidRDefault="009468AF" w:rsidP="009468AF">
      <w:pPr>
        <w:spacing w:line="480" w:lineRule="auto"/>
        <w:jc w:val="both"/>
        <w:rPr>
          <w:sz w:val="24"/>
          <w:szCs w:val="24"/>
        </w:rPr>
      </w:pPr>
      <w:r w:rsidRPr="00D948E2">
        <w:rPr>
          <w:sz w:val="24"/>
          <w:szCs w:val="24"/>
        </w:rPr>
        <w:t>No Survivors is in Exodus 14:28; Deuteronomy 2:34; 3:3; Joshua 10:28, 30, 33, 37, 39; 11:8, 11, 14; Job 18:19; 2</w:t>
      </w:r>
      <w:r w:rsidRPr="00D948E2">
        <w:rPr>
          <w:sz w:val="24"/>
          <w:szCs w:val="24"/>
          <w:vertAlign w:val="superscript"/>
        </w:rPr>
        <w:t>nd</w:t>
      </w:r>
      <w:r w:rsidRPr="00D948E2">
        <w:rPr>
          <w:sz w:val="24"/>
          <w:szCs w:val="24"/>
        </w:rPr>
        <w:t xml:space="preserve"> Samuel 13:30; 14:7; 17:12; 2</w:t>
      </w:r>
      <w:r w:rsidRPr="00D948E2">
        <w:rPr>
          <w:sz w:val="24"/>
          <w:szCs w:val="24"/>
          <w:vertAlign w:val="superscript"/>
        </w:rPr>
        <w:t>nd</w:t>
      </w:r>
      <w:r w:rsidRPr="00D948E2">
        <w:rPr>
          <w:sz w:val="24"/>
          <w:szCs w:val="24"/>
        </w:rPr>
        <w:t xml:space="preserve"> Kings 10:11; Jeremiah 11:23; 42:17; 44:14; Lamentations 2:22; Amos 9:1 &amp; Obadiah 18. </w:t>
      </w:r>
    </w:p>
    <w:p w:rsidR="009468AF" w:rsidRPr="00D948E2" w:rsidRDefault="009468AF" w:rsidP="009468AF">
      <w:pPr>
        <w:spacing w:before="240" w:line="240" w:lineRule="auto"/>
        <w:jc w:val="center"/>
        <w:rPr>
          <w:b/>
          <w:sz w:val="24"/>
          <w:szCs w:val="24"/>
        </w:rPr>
      </w:pPr>
      <w:r w:rsidRPr="00D948E2">
        <w:rPr>
          <w:b/>
          <w:sz w:val="24"/>
          <w:szCs w:val="24"/>
        </w:rPr>
        <w:t>What does the Father Stephen know about the End Times of the Universe?</w:t>
      </w:r>
    </w:p>
    <w:p w:rsidR="009468AF" w:rsidRPr="00D948E2" w:rsidRDefault="009468AF" w:rsidP="009468AF">
      <w:pPr>
        <w:spacing w:before="240" w:line="240" w:lineRule="auto"/>
        <w:jc w:val="center"/>
        <w:rPr>
          <w:b/>
          <w:sz w:val="24"/>
          <w:szCs w:val="24"/>
        </w:rPr>
      </w:pPr>
      <w:r w:rsidRPr="00D948E2">
        <w:rPr>
          <w:b/>
          <w:sz w:val="24"/>
          <w:szCs w:val="24"/>
        </w:rPr>
        <w:t xml:space="preserve">The Old &amp; Young Universes destroyed by the Waters of the Flood concerns 70% Fluids of the </w:t>
      </w:r>
    </w:p>
    <w:p w:rsidR="009468AF" w:rsidRPr="00D948E2" w:rsidRDefault="009468AF" w:rsidP="009468AF">
      <w:pPr>
        <w:spacing w:before="240" w:line="240" w:lineRule="auto"/>
        <w:jc w:val="center"/>
        <w:rPr>
          <w:b/>
          <w:sz w:val="24"/>
          <w:szCs w:val="24"/>
        </w:rPr>
      </w:pPr>
      <w:r w:rsidRPr="00D948E2">
        <w:rPr>
          <w:b/>
          <w:sz w:val="24"/>
          <w:szCs w:val="24"/>
        </w:rPr>
        <w:t xml:space="preserve">Body outside the Kingdom of the Father Stephen by which only 9 Eternal Creatures were Saved---the Infallible Inerrant Law of the Lord Enoch &amp; Noah’s Family </w:t>
      </w:r>
    </w:p>
    <w:p w:rsidR="009468AF" w:rsidRPr="00D948E2" w:rsidRDefault="009468AF" w:rsidP="009468AF">
      <w:pPr>
        <w:spacing w:before="240" w:line="480" w:lineRule="auto"/>
        <w:jc w:val="both"/>
        <w:rPr>
          <w:sz w:val="24"/>
          <w:szCs w:val="24"/>
        </w:rPr>
      </w:pPr>
      <w:r w:rsidRPr="00D948E2">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D948E2">
        <w:rPr>
          <w:sz w:val="24"/>
          <w:szCs w:val="24"/>
        </w:rPr>
        <w:lastRenderedPageBreak/>
        <w:t>the Lord is 2,000 years is 1 hour equal to 1 day is 24,000 years in Matthew 20:12 &amp; 2</w:t>
      </w:r>
      <w:r w:rsidRPr="00D948E2">
        <w:rPr>
          <w:sz w:val="24"/>
          <w:szCs w:val="24"/>
          <w:vertAlign w:val="superscript"/>
        </w:rPr>
        <w:t>nd</w:t>
      </w:r>
      <w:r w:rsidRPr="00D94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948E2">
        <w:rPr>
          <w:sz w:val="24"/>
          <w:szCs w:val="24"/>
          <w:vertAlign w:val="superscript"/>
        </w:rPr>
        <w:t>nd</w:t>
      </w:r>
      <w:r w:rsidRPr="00D94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D948E2">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948E2">
        <w:rPr>
          <w:sz w:val="24"/>
          <w:szCs w:val="24"/>
          <w:vertAlign w:val="superscript"/>
        </w:rPr>
        <w:t>nd</w:t>
      </w:r>
      <w:r w:rsidRPr="00D948E2">
        <w:rPr>
          <w:sz w:val="24"/>
          <w:szCs w:val="24"/>
        </w:rPr>
        <w:t xml:space="preserve"> Peter 2:5 states “…and spared not the Old World, but saved Noah the 8</w:t>
      </w:r>
      <w:r w:rsidRPr="00D948E2">
        <w:rPr>
          <w:sz w:val="24"/>
          <w:szCs w:val="24"/>
          <w:vertAlign w:val="superscript"/>
        </w:rPr>
        <w:t>th</w:t>
      </w:r>
      <w:r w:rsidRPr="00D948E2">
        <w:rPr>
          <w:sz w:val="24"/>
          <w:szCs w:val="24"/>
        </w:rPr>
        <w:t xml:space="preserve"> Person (the 9</w:t>
      </w:r>
      <w:r w:rsidRPr="00D948E2">
        <w:rPr>
          <w:sz w:val="24"/>
          <w:szCs w:val="24"/>
          <w:vertAlign w:val="superscript"/>
        </w:rPr>
        <w:t>th</w:t>
      </w:r>
      <w:r w:rsidRPr="00D948E2">
        <w:rPr>
          <w:sz w:val="24"/>
          <w:szCs w:val="24"/>
        </w:rPr>
        <w:t xml:space="preserve"> Person is the including of Enoch in Genesis 5:23), a preacher of righteousness, bringing in the flood upon the World of the ungodly…” In 2</w:t>
      </w:r>
      <w:r w:rsidRPr="00D948E2">
        <w:rPr>
          <w:sz w:val="24"/>
          <w:szCs w:val="24"/>
          <w:vertAlign w:val="superscript"/>
        </w:rPr>
        <w:t>nd</w:t>
      </w:r>
      <w:r w:rsidRPr="00D948E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468AF" w:rsidRPr="00D948E2" w:rsidRDefault="009468AF" w:rsidP="009468AF">
      <w:pPr>
        <w:spacing w:before="240" w:line="480" w:lineRule="auto"/>
        <w:jc w:val="center"/>
        <w:rPr>
          <w:b/>
          <w:sz w:val="24"/>
          <w:szCs w:val="24"/>
        </w:rPr>
      </w:pPr>
      <w:r w:rsidRPr="00D948E2">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468AF" w:rsidRPr="00D948E2" w:rsidRDefault="009468AF" w:rsidP="009468AF">
      <w:pPr>
        <w:spacing w:before="240" w:line="480" w:lineRule="auto"/>
        <w:jc w:val="both"/>
        <w:rPr>
          <w:sz w:val="24"/>
          <w:szCs w:val="24"/>
        </w:rPr>
      </w:pPr>
      <w:r w:rsidRPr="00D948E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948E2">
        <w:rPr>
          <w:sz w:val="24"/>
          <w:szCs w:val="24"/>
          <w:vertAlign w:val="superscript"/>
        </w:rPr>
        <w:t>nd</w:t>
      </w:r>
      <w:r w:rsidRPr="00D948E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948E2">
        <w:rPr>
          <w:sz w:val="24"/>
          <w:szCs w:val="24"/>
          <w:vertAlign w:val="superscript"/>
        </w:rPr>
        <w:t>st</w:t>
      </w:r>
      <w:r w:rsidRPr="00D94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D948E2">
        <w:rPr>
          <w:sz w:val="24"/>
          <w:szCs w:val="24"/>
        </w:rPr>
        <w:lastRenderedPageBreak/>
        <w:t>suffer loss, but He Himself will be saved, yet so as through fire (only 3 Persons saved).” In 2</w:t>
      </w:r>
      <w:r w:rsidRPr="00D948E2">
        <w:rPr>
          <w:sz w:val="24"/>
          <w:szCs w:val="24"/>
          <w:vertAlign w:val="superscript"/>
        </w:rPr>
        <w:t>nd</w:t>
      </w:r>
      <w:r w:rsidRPr="00D94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948E2">
        <w:rPr>
          <w:sz w:val="24"/>
          <w:szCs w:val="24"/>
          <w:vertAlign w:val="superscript"/>
        </w:rPr>
        <w:t>nd</w:t>
      </w:r>
      <w:r w:rsidRPr="00D94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D948E2">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948E2">
        <w:rPr>
          <w:sz w:val="24"/>
          <w:szCs w:val="24"/>
          <w:vertAlign w:val="superscript"/>
        </w:rPr>
        <w:t>st</w:t>
      </w:r>
      <w:r w:rsidRPr="00D948E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D948E2">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468AF" w:rsidRPr="00D948E2" w:rsidRDefault="009468AF" w:rsidP="009468AF">
      <w:pPr>
        <w:spacing w:before="240" w:line="480" w:lineRule="auto"/>
        <w:jc w:val="center"/>
        <w:rPr>
          <w:b/>
          <w:sz w:val="24"/>
          <w:szCs w:val="24"/>
        </w:rPr>
      </w:pPr>
      <w:r w:rsidRPr="00D948E2">
        <w:rPr>
          <w:b/>
          <w:sz w:val="24"/>
          <w:szCs w:val="24"/>
        </w:rPr>
        <w:t>The Old &amp; Young Universe destroyed by the Agape Loves and Omni-Benevolences concerns the Skin &amp; the Whole Body inside the Kingdom of the Father Stephen by which only 1 Eternal Creature was Saved---the Lord Enoch</w:t>
      </w:r>
    </w:p>
    <w:p w:rsidR="009468AF" w:rsidRPr="00D948E2" w:rsidRDefault="009468AF" w:rsidP="009468AF">
      <w:pPr>
        <w:spacing w:before="240" w:line="480" w:lineRule="auto"/>
        <w:jc w:val="both"/>
        <w:rPr>
          <w:sz w:val="24"/>
          <w:szCs w:val="24"/>
        </w:rPr>
      </w:pPr>
      <w:r w:rsidRPr="00D948E2">
        <w:rPr>
          <w:sz w:val="24"/>
          <w:szCs w:val="24"/>
        </w:rPr>
        <w:t xml:space="preserve">In Song of Solomon 8:7 mentions “Many Waters cannot quench (Agape) Love, nor can the floods drown it…” In Isaiah 24:1-23 states “Behold, the </w:t>
      </w:r>
      <w:r w:rsidRPr="00D948E2">
        <w:rPr>
          <w:b/>
          <w:sz w:val="24"/>
          <w:szCs w:val="24"/>
        </w:rPr>
        <w:t>LORD (FATHER STEPHEN)</w:t>
      </w:r>
      <w:r w:rsidRPr="00D948E2">
        <w:rPr>
          <w:sz w:val="24"/>
          <w:szCs w:val="24"/>
        </w:rPr>
        <w:t xml:space="preserve"> makes the Earth empty and makes it waste, distorts its surface and scatters abroad its inhabitants. And it shall be: As with the </w:t>
      </w:r>
      <w:r w:rsidRPr="00D948E2">
        <w:rPr>
          <w:b/>
          <w:sz w:val="24"/>
          <w:szCs w:val="24"/>
        </w:rPr>
        <w:t>People</w:t>
      </w:r>
      <w:r w:rsidRPr="00D948E2">
        <w:rPr>
          <w:sz w:val="24"/>
          <w:szCs w:val="24"/>
        </w:rPr>
        <w:t xml:space="preserve">, so with the </w:t>
      </w:r>
      <w:r w:rsidRPr="00D948E2">
        <w:rPr>
          <w:b/>
          <w:sz w:val="24"/>
          <w:szCs w:val="24"/>
        </w:rPr>
        <w:t>Priest</w:t>
      </w:r>
      <w:r w:rsidRPr="00D948E2">
        <w:rPr>
          <w:sz w:val="24"/>
          <w:szCs w:val="24"/>
        </w:rPr>
        <w:t xml:space="preserve">. As with the </w:t>
      </w:r>
      <w:r w:rsidRPr="00D948E2">
        <w:rPr>
          <w:b/>
          <w:sz w:val="24"/>
          <w:szCs w:val="24"/>
        </w:rPr>
        <w:t>Servant</w:t>
      </w:r>
      <w:r w:rsidRPr="00D948E2">
        <w:rPr>
          <w:sz w:val="24"/>
          <w:szCs w:val="24"/>
        </w:rPr>
        <w:t xml:space="preserve">, so with His </w:t>
      </w:r>
      <w:r w:rsidRPr="00D948E2">
        <w:rPr>
          <w:b/>
          <w:sz w:val="24"/>
          <w:szCs w:val="24"/>
        </w:rPr>
        <w:t>Master</w:t>
      </w:r>
      <w:r w:rsidRPr="00D948E2">
        <w:rPr>
          <w:sz w:val="24"/>
          <w:szCs w:val="24"/>
        </w:rPr>
        <w:t xml:space="preserve">. As with the </w:t>
      </w:r>
      <w:r w:rsidRPr="00D948E2">
        <w:rPr>
          <w:b/>
          <w:sz w:val="24"/>
          <w:szCs w:val="24"/>
        </w:rPr>
        <w:t>Maid</w:t>
      </w:r>
      <w:r w:rsidRPr="00D948E2">
        <w:rPr>
          <w:sz w:val="24"/>
          <w:szCs w:val="24"/>
        </w:rPr>
        <w:t xml:space="preserve">, so with Her </w:t>
      </w:r>
      <w:r w:rsidRPr="00D948E2">
        <w:rPr>
          <w:b/>
          <w:sz w:val="24"/>
          <w:szCs w:val="24"/>
        </w:rPr>
        <w:t>Mistress</w:t>
      </w:r>
      <w:r w:rsidRPr="00D948E2">
        <w:rPr>
          <w:sz w:val="24"/>
          <w:szCs w:val="24"/>
        </w:rPr>
        <w:t xml:space="preserve">. As with the </w:t>
      </w:r>
      <w:r w:rsidRPr="00D948E2">
        <w:rPr>
          <w:b/>
          <w:sz w:val="24"/>
          <w:szCs w:val="24"/>
        </w:rPr>
        <w:t>Buyer</w:t>
      </w:r>
      <w:r w:rsidRPr="00D948E2">
        <w:rPr>
          <w:sz w:val="24"/>
          <w:szCs w:val="24"/>
        </w:rPr>
        <w:t xml:space="preserve">, so with the </w:t>
      </w:r>
      <w:r w:rsidRPr="00D948E2">
        <w:rPr>
          <w:b/>
          <w:sz w:val="24"/>
          <w:szCs w:val="24"/>
        </w:rPr>
        <w:t>Seller</w:t>
      </w:r>
      <w:r w:rsidRPr="00D948E2">
        <w:rPr>
          <w:sz w:val="24"/>
          <w:szCs w:val="24"/>
        </w:rPr>
        <w:t xml:space="preserve">. As with the </w:t>
      </w:r>
      <w:r w:rsidRPr="00D948E2">
        <w:rPr>
          <w:b/>
          <w:sz w:val="24"/>
          <w:szCs w:val="24"/>
        </w:rPr>
        <w:t>Lender</w:t>
      </w:r>
      <w:r w:rsidRPr="00D948E2">
        <w:rPr>
          <w:sz w:val="24"/>
          <w:szCs w:val="24"/>
        </w:rPr>
        <w:t xml:space="preserve">, so with the </w:t>
      </w:r>
      <w:r w:rsidRPr="00D948E2">
        <w:rPr>
          <w:b/>
          <w:sz w:val="24"/>
          <w:szCs w:val="24"/>
        </w:rPr>
        <w:t>Borrower</w:t>
      </w:r>
      <w:r w:rsidRPr="00D948E2">
        <w:rPr>
          <w:sz w:val="24"/>
          <w:szCs w:val="24"/>
        </w:rPr>
        <w:t xml:space="preserve">. As with the </w:t>
      </w:r>
      <w:r w:rsidRPr="00D948E2">
        <w:rPr>
          <w:b/>
          <w:sz w:val="24"/>
          <w:szCs w:val="24"/>
        </w:rPr>
        <w:t>Creditor</w:t>
      </w:r>
      <w:r w:rsidRPr="00D948E2">
        <w:rPr>
          <w:sz w:val="24"/>
          <w:szCs w:val="24"/>
        </w:rPr>
        <w:t xml:space="preserve">, so with the </w:t>
      </w:r>
      <w:r w:rsidRPr="00D948E2">
        <w:rPr>
          <w:b/>
          <w:sz w:val="24"/>
          <w:szCs w:val="24"/>
        </w:rPr>
        <w:t>Debtor</w:t>
      </w:r>
      <w:r w:rsidRPr="00D948E2">
        <w:rPr>
          <w:sz w:val="24"/>
          <w:szCs w:val="24"/>
        </w:rPr>
        <w:t xml:space="preserve">. The Land shall be entirely emptied and utterly plundered, for the </w:t>
      </w:r>
      <w:r w:rsidRPr="00D948E2">
        <w:rPr>
          <w:b/>
          <w:sz w:val="24"/>
          <w:szCs w:val="24"/>
        </w:rPr>
        <w:t xml:space="preserve">LORD (FATHER STEPHEN) </w:t>
      </w:r>
      <w:r w:rsidRPr="00D948E2">
        <w:rPr>
          <w:sz w:val="24"/>
          <w:szCs w:val="24"/>
        </w:rPr>
        <w:t xml:space="preserve">has spoken this Word. The Earth mourns and fades away, the World languishes and fades away. The haughty (proud) people of </w:t>
      </w:r>
      <w:r w:rsidRPr="00D948E2">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948E2">
        <w:rPr>
          <w:b/>
          <w:sz w:val="24"/>
          <w:szCs w:val="24"/>
        </w:rPr>
        <w:t>LORD (FATHER STEPHEN)</w:t>
      </w:r>
      <w:r w:rsidRPr="00D948E2">
        <w:rPr>
          <w:sz w:val="24"/>
          <w:szCs w:val="24"/>
        </w:rPr>
        <w:t xml:space="preserve"> they shall cry aloud from the sea. Therefore glorify the </w:t>
      </w:r>
      <w:r w:rsidRPr="00D948E2">
        <w:rPr>
          <w:b/>
          <w:sz w:val="24"/>
          <w:szCs w:val="24"/>
        </w:rPr>
        <w:t>LORD (FATHER STEPHEN)</w:t>
      </w:r>
      <w:r w:rsidRPr="00D948E2">
        <w:rPr>
          <w:sz w:val="24"/>
          <w:szCs w:val="24"/>
        </w:rPr>
        <w:t xml:space="preserve"> in the dawning light, the Name </w:t>
      </w:r>
      <w:r w:rsidRPr="00D948E2">
        <w:rPr>
          <w:b/>
          <w:sz w:val="24"/>
          <w:szCs w:val="24"/>
        </w:rPr>
        <w:t>(FATHER STEPHEN OUR LORD) of the LORD GOD of Israel</w:t>
      </w:r>
      <w:r w:rsidRPr="00D94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D948E2">
        <w:rPr>
          <w:sz w:val="24"/>
          <w:szCs w:val="24"/>
        </w:rPr>
        <w:lastRenderedPageBreak/>
        <w:t xml:space="preserve">Its transgression shall be heavy upon it, and it will fall, and not rise again. It shall come to pass in that Day that the </w:t>
      </w:r>
      <w:r w:rsidRPr="00D948E2">
        <w:rPr>
          <w:b/>
          <w:sz w:val="24"/>
          <w:szCs w:val="24"/>
        </w:rPr>
        <w:t>LORD (FATHER STEPHEN)</w:t>
      </w:r>
      <w:r w:rsidRPr="00D94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948E2">
        <w:rPr>
          <w:b/>
          <w:sz w:val="24"/>
          <w:szCs w:val="24"/>
        </w:rPr>
        <w:t>LORD (FATHER STEPHEN) of Hosts</w:t>
      </w:r>
      <w:r w:rsidRPr="00D948E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D948E2">
        <w:rPr>
          <w:sz w:val="24"/>
          <w:szCs w:val="24"/>
        </w:rPr>
        <w:lastRenderedPageBreak/>
        <w:t>toward the western sea. In both Summer (The Gregorian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 The Sacred Calendar from September 21</w:t>
      </w:r>
      <w:r w:rsidRPr="00D948E2">
        <w:rPr>
          <w:sz w:val="24"/>
          <w:szCs w:val="24"/>
          <w:vertAlign w:val="superscript"/>
        </w:rPr>
        <w:t>st</w:t>
      </w:r>
      <w:r w:rsidRPr="00D948E2">
        <w:rPr>
          <w:sz w:val="24"/>
          <w:szCs w:val="24"/>
        </w:rPr>
        <w:t>-December 21</w:t>
      </w:r>
      <w:r w:rsidRPr="00D948E2">
        <w:rPr>
          <w:sz w:val="24"/>
          <w:szCs w:val="24"/>
          <w:vertAlign w:val="superscript"/>
        </w:rPr>
        <w:t>st</w:t>
      </w:r>
      <w:r w:rsidRPr="00D948E2">
        <w:rPr>
          <w:sz w:val="24"/>
          <w:szCs w:val="24"/>
        </w:rPr>
        <w:t xml:space="preserve"> &amp; the Civil Calendar of the King’s Contracts &amp; Birthrights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and Winter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 xml:space="preserve">st </w:t>
      </w:r>
      <w:r w:rsidRPr="00D948E2">
        <w:rPr>
          <w:sz w:val="24"/>
          <w:szCs w:val="24"/>
        </w:rPr>
        <w:t>&amp; The Civil Calendar of the Kings Contracts &amp; Birthrights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948E2">
        <w:rPr>
          <w:sz w:val="24"/>
          <w:szCs w:val="24"/>
          <w:vertAlign w:val="superscript"/>
        </w:rPr>
        <w:t>st</w:t>
      </w:r>
      <w:r w:rsidRPr="00D94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D948E2">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948E2">
        <w:rPr>
          <w:sz w:val="24"/>
          <w:szCs w:val="24"/>
          <w:vertAlign w:val="superscript"/>
        </w:rPr>
        <w:t>nd</w:t>
      </w:r>
      <w:r w:rsidRPr="00D94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D948E2">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948E2">
        <w:rPr>
          <w:sz w:val="24"/>
          <w:szCs w:val="24"/>
          <w:vertAlign w:val="superscript"/>
        </w:rPr>
        <w:t>st</w:t>
      </w:r>
      <w:r w:rsidRPr="00D948E2">
        <w:rPr>
          <w:sz w:val="24"/>
          <w:szCs w:val="24"/>
        </w:rPr>
        <w:t xml:space="preserve"> John 4:17 mentions “(Agape) love has been perfected among Us in this: that we may have boldness in the Day of Judgment, because as He is, so are We in this World.”         </w:t>
      </w:r>
    </w:p>
    <w:p w:rsidR="009468AF" w:rsidRPr="00D948E2" w:rsidRDefault="009468AF" w:rsidP="009468AF">
      <w:pPr>
        <w:spacing w:before="240" w:line="480" w:lineRule="auto"/>
        <w:jc w:val="center"/>
        <w:rPr>
          <w:b/>
          <w:sz w:val="24"/>
          <w:szCs w:val="24"/>
        </w:rPr>
      </w:pPr>
      <w:r w:rsidRPr="00D948E2">
        <w:rPr>
          <w:b/>
          <w:sz w:val="24"/>
          <w:szCs w:val="24"/>
        </w:rPr>
        <w:t>Signs of the Time and End of the Age of the Father Stephen</w:t>
      </w:r>
    </w:p>
    <w:p w:rsidR="009468AF" w:rsidRPr="00D948E2" w:rsidRDefault="009468AF" w:rsidP="009468AF">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D948E2">
        <w:rPr>
          <w:sz w:val="24"/>
          <w:szCs w:val="24"/>
        </w:rPr>
        <w:lastRenderedPageBreak/>
        <w:t xml:space="preserve">voice. There shall be chaos also in many places. Fire shall often break out. The wild animals shall roam beyond their haunts, and Menstruous Women shall bring forth monsters (hermaphrodites which is a Person with both sex glands </w:t>
      </w:r>
      <w:r w:rsidR="009F423D" w:rsidRPr="00D948E2">
        <w:rPr>
          <w:sz w:val="24"/>
          <w:szCs w:val="24"/>
        </w:rPr>
        <w:t xml:space="preserve">in Genesis 1:27 </w:t>
      </w:r>
      <w:r w:rsidRPr="00D948E2">
        <w:rPr>
          <w:sz w:val="24"/>
          <w:szCs w:val="24"/>
        </w:rPr>
        <w:t xml:space="preserve">that can </w:t>
      </w:r>
      <w:r w:rsidR="009F423D" w:rsidRPr="00D948E2">
        <w:rPr>
          <w:sz w:val="24"/>
          <w:szCs w:val="24"/>
        </w:rPr>
        <w:t xml:space="preserve">later on </w:t>
      </w:r>
      <w:r w:rsidRPr="00D948E2">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948E2">
        <w:rPr>
          <w:sz w:val="24"/>
          <w:szCs w:val="24"/>
          <w:vertAlign w:val="superscript"/>
        </w:rPr>
        <w:t>nd</w:t>
      </w:r>
      <w:r w:rsidRPr="00D948E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w:t>
      </w:r>
      <w:r w:rsidRPr="00D948E2">
        <w:rPr>
          <w:sz w:val="24"/>
          <w:szCs w:val="24"/>
        </w:rPr>
        <w:lastRenderedPageBreak/>
        <w:t>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948E2">
        <w:rPr>
          <w:sz w:val="24"/>
          <w:szCs w:val="24"/>
          <w:vertAlign w:val="superscript"/>
        </w:rPr>
        <w:t>nd</w:t>
      </w:r>
      <w:r w:rsidRPr="00D94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w:t>
      </w:r>
      <w:r w:rsidRPr="00D948E2">
        <w:rPr>
          <w:sz w:val="24"/>
          <w:szCs w:val="24"/>
        </w:rPr>
        <w:lastRenderedPageBreak/>
        <w:t>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948E2">
        <w:rPr>
          <w:sz w:val="24"/>
          <w:szCs w:val="24"/>
          <w:vertAlign w:val="superscript"/>
        </w:rPr>
        <w:t>nd</w:t>
      </w:r>
      <w:r w:rsidRPr="00D948E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w:t>
      </w:r>
      <w:r w:rsidRPr="00D948E2">
        <w:rPr>
          <w:sz w:val="24"/>
          <w:szCs w:val="24"/>
        </w:rPr>
        <w:lastRenderedPageBreak/>
        <w:t>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The Civil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&amp;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t>
      </w:r>
      <w:r w:rsidRPr="00D948E2">
        <w:rPr>
          <w:sz w:val="24"/>
          <w:szCs w:val="24"/>
        </w:rPr>
        <w:lastRenderedPageBreak/>
        <w:t>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948E2">
        <w:rPr>
          <w:sz w:val="24"/>
          <w:szCs w:val="24"/>
          <w:vertAlign w:val="superscript"/>
        </w:rPr>
        <w:t>st</w:t>
      </w:r>
      <w:r w:rsidRPr="00D94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w:t>
      </w:r>
      <w:r w:rsidRPr="00D948E2">
        <w:rPr>
          <w:sz w:val="24"/>
          <w:szCs w:val="24"/>
        </w:rPr>
        <w:lastRenderedPageBreak/>
        <w:t xml:space="preserve">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w:t>
      </w:r>
      <w:r w:rsidRPr="00D948E2">
        <w:rPr>
          <w:sz w:val="24"/>
          <w:szCs w:val="24"/>
        </w:rPr>
        <w:lastRenderedPageBreak/>
        <w:t xml:space="preserve">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468AF" w:rsidRPr="00D948E2" w:rsidRDefault="009468AF" w:rsidP="009468AF">
      <w:pPr>
        <w:spacing w:before="240" w:line="480" w:lineRule="auto"/>
        <w:jc w:val="center"/>
        <w:rPr>
          <w:b/>
          <w:sz w:val="24"/>
          <w:szCs w:val="24"/>
        </w:rPr>
      </w:pPr>
      <w:r w:rsidRPr="00D948E2">
        <w:rPr>
          <w:b/>
          <w:sz w:val="24"/>
          <w:szCs w:val="24"/>
        </w:rPr>
        <w:t>The Son of Man will Judge the Nations by the Father Stephen</w:t>
      </w:r>
    </w:p>
    <w:p w:rsidR="009468AF" w:rsidRPr="00D948E2" w:rsidRDefault="009468AF" w:rsidP="009468AF">
      <w:pPr>
        <w:spacing w:before="240"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w:t>
      </w:r>
      <w:r w:rsidRPr="00D948E2">
        <w:rPr>
          <w:sz w:val="24"/>
          <w:szCs w:val="24"/>
        </w:rPr>
        <w:lastRenderedPageBreak/>
        <w:t xml:space="preserve">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w:t>
      </w:r>
      <w:r w:rsidRPr="00D948E2">
        <w:rPr>
          <w:sz w:val="24"/>
          <w:szCs w:val="24"/>
        </w:rPr>
        <w:lastRenderedPageBreak/>
        <w:t xml:space="preserve">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468AF" w:rsidRPr="00D948E2" w:rsidRDefault="009468AF" w:rsidP="009468AF">
      <w:pPr>
        <w:spacing w:before="240" w:line="480" w:lineRule="auto"/>
        <w:jc w:val="center"/>
        <w:rPr>
          <w:b/>
          <w:sz w:val="24"/>
          <w:szCs w:val="24"/>
        </w:rPr>
      </w:pPr>
      <w:r w:rsidRPr="00D948E2">
        <w:rPr>
          <w:b/>
          <w:sz w:val="24"/>
          <w:szCs w:val="24"/>
        </w:rPr>
        <w:t>No one knows the Day or the Hour of the Father Stephen</w:t>
      </w:r>
    </w:p>
    <w:p w:rsidR="009468AF" w:rsidRPr="00D948E2" w:rsidRDefault="009468AF" w:rsidP="009468AF">
      <w:pPr>
        <w:spacing w:before="240" w:line="480" w:lineRule="auto"/>
        <w:jc w:val="both"/>
        <w:rPr>
          <w:sz w:val="24"/>
          <w:szCs w:val="24"/>
        </w:rPr>
      </w:pPr>
      <w:r w:rsidRPr="00D948E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w:t>
      </w:r>
      <w:r w:rsidRPr="00D948E2">
        <w:rPr>
          <w:sz w:val="24"/>
          <w:szCs w:val="24"/>
        </w:rPr>
        <w:lastRenderedPageBreak/>
        <w:t xml:space="preserve">(12:00PM), at the Crowing of the Rooster (Sunrise at 6:00AM), or in the Morning (12:00PM-6:00AM)---lest, coming suddenly, He find You Sleeping (during the Day or Night). And what I say to You, I say to all: Watch!” </w:t>
      </w:r>
    </w:p>
    <w:p w:rsidR="009468AF" w:rsidRPr="00D948E2" w:rsidRDefault="009468AF" w:rsidP="009468AF">
      <w:pPr>
        <w:spacing w:before="240" w:line="480" w:lineRule="auto"/>
        <w:jc w:val="center"/>
        <w:rPr>
          <w:b/>
          <w:sz w:val="24"/>
          <w:szCs w:val="24"/>
        </w:rPr>
      </w:pPr>
      <w:r w:rsidRPr="00D948E2">
        <w:rPr>
          <w:b/>
          <w:sz w:val="24"/>
          <w:szCs w:val="24"/>
        </w:rPr>
        <w:t>The Day of the Father Stephen has passed in the Young Universe since March 2012</w:t>
      </w:r>
    </w:p>
    <w:p w:rsidR="009468AF" w:rsidRPr="00D948E2" w:rsidRDefault="009468AF" w:rsidP="009468AF">
      <w:pPr>
        <w:spacing w:before="240" w:line="480" w:lineRule="auto"/>
        <w:jc w:val="both"/>
        <w:rPr>
          <w:sz w:val="24"/>
          <w:szCs w:val="24"/>
        </w:rPr>
      </w:pPr>
      <w:r w:rsidRPr="00D948E2">
        <w:rPr>
          <w:sz w:val="24"/>
          <w:szCs w:val="24"/>
        </w:rPr>
        <w:t>There are a total of 13 Days equal to the Day that rules the 13 Nights equal to the Night equal to 13,000 (26,000) years with the Lord in Matthew 20:12. The 13 Days concerns the 1</w:t>
      </w:r>
      <w:r w:rsidRPr="00D948E2">
        <w:rPr>
          <w:sz w:val="24"/>
          <w:szCs w:val="24"/>
          <w:vertAlign w:val="superscript"/>
        </w:rPr>
        <w:t>st</w:t>
      </w:r>
      <w:r w:rsidRPr="00D948E2">
        <w:rPr>
          <w:sz w:val="24"/>
          <w:szCs w:val="24"/>
        </w:rPr>
        <w:t xml:space="preserve"> Lord Yahweh’s Creator Qanah Day in the Creation the Father Stephen Our Lord around 10,012BC-9,012BC in Proverbs 8:22-25 (RSV), the Father Stephen’s Lordship of the Trinity’s 2</w:t>
      </w:r>
      <w:r w:rsidRPr="00D948E2">
        <w:rPr>
          <w:sz w:val="24"/>
          <w:szCs w:val="24"/>
          <w:vertAlign w:val="superscript"/>
        </w:rPr>
        <w:t>nd</w:t>
      </w:r>
      <w:r w:rsidRPr="00D948E2">
        <w:rPr>
          <w:sz w:val="24"/>
          <w:szCs w:val="24"/>
        </w:rPr>
        <w:t xml:space="preserve"> Creator Bara Day around 9,012BC-8,012BC in Genesis 1:1, the 3</w:t>
      </w:r>
      <w:r w:rsidRPr="00D948E2">
        <w:rPr>
          <w:sz w:val="24"/>
          <w:szCs w:val="24"/>
          <w:vertAlign w:val="superscript"/>
        </w:rPr>
        <w:t>rd</w:t>
      </w:r>
      <w:r w:rsidRPr="00D948E2">
        <w:rPr>
          <w:sz w:val="24"/>
          <w:szCs w:val="24"/>
        </w:rPr>
        <w:t xml:space="preserve"> Lucifer’s Bara Day around 8,012BC-7,012BC in Genesis 1:1, the 4</w:t>
      </w:r>
      <w:r w:rsidRPr="00D948E2">
        <w:rPr>
          <w:sz w:val="24"/>
          <w:szCs w:val="24"/>
          <w:vertAlign w:val="superscript"/>
        </w:rPr>
        <w:t>th</w:t>
      </w:r>
      <w:r w:rsidRPr="00D948E2">
        <w:rPr>
          <w:sz w:val="24"/>
          <w:szCs w:val="24"/>
        </w:rPr>
        <w:t xml:space="preserve"> Michael’s Asah Day around 7,012BC-6,012BC in Genesis 1:7. The 5</w:t>
      </w:r>
      <w:r w:rsidRPr="00D948E2">
        <w:rPr>
          <w:sz w:val="24"/>
          <w:szCs w:val="24"/>
          <w:vertAlign w:val="superscript"/>
        </w:rPr>
        <w:t>th</w:t>
      </w:r>
      <w:r w:rsidRPr="00D948E2">
        <w:rPr>
          <w:sz w:val="24"/>
          <w:szCs w:val="24"/>
        </w:rPr>
        <w:t xml:space="preserve"> Nathan’s Law Day around 6,012BC-5,012BC in Genesis 1:17, the 6</w:t>
      </w:r>
      <w:r w:rsidRPr="00D948E2">
        <w:rPr>
          <w:sz w:val="24"/>
          <w:szCs w:val="24"/>
          <w:vertAlign w:val="superscript"/>
        </w:rPr>
        <w:t>th</w:t>
      </w:r>
      <w:r w:rsidRPr="00D948E2">
        <w:rPr>
          <w:sz w:val="24"/>
          <w:szCs w:val="24"/>
        </w:rPr>
        <w:t xml:space="preserve"> Adam’s Yatsar Day around 5,012BC-4,012BC in Genesis 1:26 &amp; Luke 3:38, the 7</w:t>
      </w:r>
      <w:r w:rsidRPr="00D948E2">
        <w:rPr>
          <w:sz w:val="24"/>
          <w:szCs w:val="24"/>
          <w:vertAlign w:val="superscript"/>
        </w:rPr>
        <w:t>th</w:t>
      </w:r>
      <w:r w:rsidRPr="00D948E2">
        <w:rPr>
          <w:sz w:val="24"/>
          <w:szCs w:val="24"/>
        </w:rPr>
        <w:t xml:space="preserve"> Noah’s Day around 4,012BC-3,012BC in Genesis 5:29 &amp; Luke 3:34, the 8</w:t>
      </w:r>
      <w:r w:rsidRPr="00D948E2">
        <w:rPr>
          <w:sz w:val="24"/>
          <w:szCs w:val="24"/>
          <w:vertAlign w:val="superscript"/>
        </w:rPr>
        <w:t>th</w:t>
      </w:r>
      <w:r w:rsidRPr="00D948E2">
        <w:rPr>
          <w:sz w:val="24"/>
          <w:szCs w:val="24"/>
        </w:rPr>
        <w:t xml:space="preserve"> Abraham’s Day around 3,012BC-2,012BC in Genesis 11:26 &amp; Matthew 1:2 &amp; Luke 3:34, the 9</w:t>
      </w:r>
      <w:r w:rsidRPr="00D948E2">
        <w:rPr>
          <w:sz w:val="24"/>
          <w:szCs w:val="24"/>
          <w:vertAlign w:val="superscript"/>
        </w:rPr>
        <w:t>th</w:t>
      </w:r>
      <w:r w:rsidRPr="00D948E2">
        <w:rPr>
          <w:sz w:val="24"/>
          <w:szCs w:val="24"/>
        </w:rPr>
        <w:t xml:space="preserve"> David’s Day around 2,012BC-1,012BC in Matthew 1:6, 17 &amp; Luke 3:31, the 10</w:t>
      </w:r>
      <w:r w:rsidRPr="00D948E2">
        <w:rPr>
          <w:sz w:val="24"/>
          <w:szCs w:val="24"/>
          <w:vertAlign w:val="superscript"/>
        </w:rPr>
        <w:t>th</w:t>
      </w:r>
      <w:r w:rsidRPr="00D948E2">
        <w:rPr>
          <w:sz w:val="24"/>
          <w:szCs w:val="24"/>
        </w:rPr>
        <w:t xml:space="preserve"> Babylon’s Day around 1,012BC-12AD in Matthew 1:11, 17, the 11</w:t>
      </w:r>
      <w:r w:rsidRPr="00D948E2">
        <w:rPr>
          <w:sz w:val="24"/>
          <w:szCs w:val="24"/>
          <w:vertAlign w:val="superscript"/>
        </w:rPr>
        <w:t>th</w:t>
      </w:r>
      <w:r w:rsidRPr="00D948E2">
        <w:rPr>
          <w:sz w:val="24"/>
          <w:szCs w:val="24"/>
        </w:rPr>
        <w:t xml:space="preserve"> Son Jesus’ Day around 12AD-1,012AD in Matthew 1:16, 17 &amp; Luke 3:23, the 12</w:t>
      </w:r>
      <w:r w:rsidRPr="00D948E2">
        <w:rPr>
          <w:sz w:val="24"/>
          <w:szCs w:val="24"/>
          <w:vertAlign w:val="superscript"/>
        </w:rPr>
        <w:t>th</w:t>
      </w:r>
      <w:r w:rsidRPr="00D948E2">
        <w:rPr>
          <w:sz w:val="24"/>
          <w:szCs w:val="24"/>
        </w:rPr>
        <w:t xml:space="preserve"> Brother John’s Day around 1,012AD-2,012AD and the 13</w:t>
      </w:r>
      <w:r w:rsidRPr="00D948E2">
        <w:rPr>
          <w:sz w:val="24"/>
          <w:szCs w:val="24"/>
          <w:vertAlign w:val="superscript"/>
        </w:rPr>
        <w:t>th</w:t>
      </w:r>
      <w:r w:rsidRPr="00D94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w:t>
      </w:r>
      <w:r w:rsidRPr="00D948E2">
        <w:rPr>
          <w:sz w:val="24"/>
          <w:szCs w:val="24"/>
        </w:rPr>
        <w:lastRenderedPageBreak/>
        <w:t>4BC in March from 1,996AD-2,996AD. The Tribulation Period lasts only 7 years in Revelation 4:1-20:15. If You have any question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9468AF" w:rsidRPr="00D948E2" w:rsidRDefault="009468AF" w:rsidP="009468AF">
      <w:pPr>
        <w:spacing w:line="480" w:lineRule="auto"/>
        <w:jc w:val="both"/>
        <w:rPr>
          <w:sz w:val="24"/>
          <w:szCs w:val="24"/>
        </w:rPr>
      </w:pPr>
      <w:r w:rsidRPr="00D948E2">
        <w:rPr>
          <w:sz w:val="24"/>
          <w:szCs w:val="24"/>
        </w:rPr>
        <w:t>Food left over: Remaining Food is in Exodus 10:5, 12, 15; 16:19-20, 23-24; Judges 1:7; Ruth 2:14, 18; 2</w:t>
      </w:r>
      <w:r w:rsidRPr="00D948E2">
        <w:rPr>
          <w:sz w:val="24"/>
          <w:szCs w:val="24"/>
          <w:vertAlign w:val="superscript"/>
        </w:rPr>
        <w:t>nd</w:t>
      </w:r>
      <w:r w:rsidRPr="00D948E2">
        <w:rPr>
          <w:sz w:val="24"/>
          <w:szCs w:val="24"/>
        </w:rPr>
        <w:t xml:space="preserve"> Kings 4:43-44; 2</w:t>
      </w:r>
      <w:r w:rsidRPr="00D948E2">
        <w:rPr>
          <w:sz w:val="24"/>
          <w:szCs w:val="24"/>
          <w:vertAlign w:val="superscript"/>
        </w:rPr>
        <w:t>nd</w:t>
      </w:r>
      <w:r w:rsidRPr="00D948E2">
        <w:rPr>
          <w:sz w:val="24"/>
          <w:szCs w:val="24"/>
        </w:rPr>
        <w:t xml:space="preserve"> Chronicles 31:10; Ezekiel 13:19; Joel 1:4; Matthew 14:20; 15:27, 37; 16:9-10; Mark 6:43; 7:28; 8:8, 19, 20; John 6:12, 13 &amp; Luke 9:17; 16:21. </w:t>
      </w:r>
    </w:p>
    <w:p w:rsidR="009468AF" w:rsidRPr="00D948E2" w:rsidRDefault="009468AF" w:rsidP="009468AF">
      <w:pPr>
        <w:spacing w:line="480" w:lineRule="auto"/>
        <w:jc w:val="both"/>
        <w:rPr>
          <w:sz w:val="24"/>
          <w:szCs w:val="24"/>
        </w:rPr>
      </w:pPr>
      <w:r w:rsidRPr="00D948E2">
        <w:rPr>
          <w:sz w:val="24"/>
          <w:szCs w:val="24"/>
        </w:rPr>
        <w:t xml:space="preserve">Remaining Offerings is in Exodus 12:10; 29:34; 34:25; Leviticus 2:3, 10; 5:13; 6:16; 7:15, 16, 17; 8:32; 19:6-7; 22:30 &amp; Numbers 9:12. </w:t>
      </w:r>
    </w:p>
    <w:p w:rsidR="009468AF" w:rsidRPr="00D948E2" w:rsidRDefault="009468AF" w:rsidP="009468AF">
      <w:pPr>
        <w:spacing w:line="480" w:lineRule="auto"/>
        <w:jc w:val="both"/>
        <w:rPr>
          <w:sz w:val="24"/>
          <w:szCs w:val="24"/>
        </w:rPr>
      </w:pPr>
      <w:r w:rsidRPr="00D948E2">
        <w:rPr>
          <w:sz w:val="24"/>
          <w:szCs w:val="24"/>
        </w:rPr>
        <w:t xml:space="preserve">Gleanings is in Leviticus 19:9, 10; 23:22; Deuteronomy 24:19-21; Judges 8:2-3; Ruth 2:2, 7, 15-16, 17-23; Job 24:6; Isaiah 17:5; 24:13; Jeremiah 49:9 &amp; Obadiah 5.  </w:t>
      </w:r>
    </w:p>
    <w:p w:rsidR="009468AF" w:rsidRPr="00D948E2" w:rsidRDefault="009468AF" w:rsidP="009468AF">
      <w:pPr>
        <w:spacing w:line="480" w:lineRule="auto"/>
        <w:jc w:val="both"/>
        <w:rPr>
          <w:sz w:val="24"/>
          <w:szCs w:val="24"/>
        </w:rPr>
      </w:pPr>
      <w:r w:rsidRPr="00D948E2">
        <w:rPr>
          <w:sz w:val="24"/>
          <w:szCs w:val="24"/>
        </w:rPr>
        <w:t xml:space="preserve">The Wine of the Lees at the bottom of the barrel is in Isaiah 25:6; Jeremiah 48:11; Zephaniah 1:12 &amp; Acts 2:5-21. </w:t>
      </w:r>
    </w:p>
    <w:p w:rsidR="009468AF" w:rsidRPr="00D948E2" w:rsidRDefault="009468AF" w:rsidP="00D96E5C">
      <w:pPr>
        <w:spacing w:line="480" w:lineRule="auto"/>
        <w:jc w:val="both"/>
        <w:rPr>
          <w:sz w:val="24"/>
          <w:szCs w:val="24"/>
        </w:rPr>
      </w:pPr>
      <w:r w:rsidRPr="00D948E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028AD" w:rsidRPr="00D948E2" w:rsidRDefault="00A028AD" w:rsidP="00D96E5C">
      <w:pPr>
        <w:spacing w:line="480" w:lineRule="auto"/>
        <w:jc w:val="both"/>
        <w:rPr>
          <w:sz w:val="24"/>
          <w:szCs w:val="24"/>
        </w:rPr>
      </w:pPr>
      <w:r w:rsidRPr="00D948E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D948E2">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D7F72" w:rsidRPr="00D948E2" w:rsidRDefault="007A47DB" w:rsidP="007A47DB">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w:t>
      </w:r>
      <w:r w:rsidRPr="00D948E2">
        <w:rPr>
          <w:sz w:val="24"/>
          <w:szCs w:val="24"/>
        </w:rPr>
        <w:lastRenderedPageBreak/>
        <w:t>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7D7F72" w:rsidRPr="00D948E2" w:rsidRDefault="007D7F72" w:rsidP="007D7F72">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D948E2">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D948E2">
        <w:rPr>
          <w:sz w:val="24"/>
          <w:szCs w:val="24"/>
        </w:rPr>
        <w:lastRenderedPageBreak/>
        <w:t>&amp;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w:t>
      </w:r>
    </w:p>
    <w:p w:rsidR="007A47DB" w:rsidRPr="00D948E2" w:rsidRDefault="007A47DB" w:rsidP="007A47DB">
      <w:pPr>
        <w:spacing w:line="480" w:lineRule="auto"/>
        <w:jc w:val="center"/>
        <w:rPr>
          <w:b/>
          <w:sz w:val="24"/>
          <w:szCs w:val="24"/>
        </w:rPr>
      </w:pPr>
      <w:r w:rsidRPr="00D948E2">
        <w:rPr>
          <w:b/>
          <w:sz w:val="24"/>
          <w:szCs w:val="24"/>
        </w:rPr>
        <w:t>THE FATHER STEPHEN’S INTELLIGENCE TO THE AUTHORITATIVE FIGURES FOR 1 MINUTE</w:t>
      </w:r>
    </w:p>
    <w:p w:rsidR="00C2280B" w:rsidRPr="00D948E2" w:rsidRDefault="007A47DB" w:rsidP="007A47DB">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D948E2">
        <w:rPr>
          <w:sz w:val="24"/>
          <w:szCs w:val="24"/>
        </w:rPr>
        <w:lastRenderedPageBreak/>
        <w:t>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 xml:space="preserve">What are the Father Stephen’s </w:t>
      </w:r>
      <w:r w:rsidR="0085049D" w:rsidRPr="00D948E2">
        <w:rPr>
          <w:b/>
          <w:sz w:val="24"/>
          <w:szCs w:val="24"/>
        </w:rPr>
        <w:t xml:space="preserve">Significant </w:t>
      </w:r>
      <w:r w:rsidRPr="00D948E2">
        <w:rPr>
          <w:b/>
          <w:sz w:val="24"/>
          <w:szCs w:val="24"/>
        </w:rPr>
        <w:t xml:space="preserve">Numbers from 0 to </w:t>
      </w:r>
      <w:r w:rsidR="0085049D" w:rsidRPr="00D948E2">
        <w:rPr>
          <w:b/>
          <w:sz w:val="24"/>
          <w:szCs w:val="24"/>
        </w:rPr>
        <w:t>12</w:t>
      </w:r>
      <w:r w:rsidRPr="00D948E2">
        <w:rPr>
          <w:b/>
          <w:sz w:val="24"/>
          <w:szCs w:val="24"/>
        </w:rPr>
        <w:t>0 in the Holy Bible</w:t>
      </w:r>
      <w:r w:rsidRPr="00D948E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C2280B" w:rsidRPr="00D948E2">
        <w:rPr>
          <w:sz w:val="24"/>
          <w:szCs w:val="24"/>
        </w:rPr>
        <w:t>)</w:t>
      </w:r>
      <w:r w:rsidRPr="00D948E2">
        <w:rPr>
          <w:sz w:val="24"/>
          <w:szCs w:val="24"/>
        </w:rPr>
        <w:t xml:space="preserve"> but can be done in the Stoning because there is a joining in Divine Intercourse in Lordship based on the Stoning Laws in Acts 7:59-60; 17:28-29.</w:t>
      </w:r>
    </w:p>
    <w:p w:rsidR="00504105" w:rsidRPr="00D948E2" w:rsidRDefault="00504105" w:rsidP="00504105">
      <w:pPr>
        <w:spacing w:line="480" w:lineRule="auto"/>
        <w:jc w:val="both"/>
        <w:rPr>
          <w:sz w:val="24"/>
          <w:szCs w:val="24"/>
        </w:rPr>
      </w:pPr>
      <w:r w:rsidRPr="00D948E2">
        <w:rPr>
          <w:sz w:val="24"/>
          <w:szCs w:val="24"/>
        </w:rPr>
        <w:t xml:space="preserve">Plus the Incommunicable Attributes was infallibly &amp; inerrantly in force by the Lord Yahweh for the Father Stephen Our Lord from 0% to 99.99% in John 8:58. This means in Acts chapter 6:12 </w:t>
      </w:r>
      <w:r w:rsidRPr="00D948E2">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5759C" w:rsidRPr="00D948E2" w:rsidRDefault="0065759C" w:rsidP="0065759C">
      <w:pPr>
        <w:spacing w:line="480" w:lineRule="auto"/>
        <w:jc w:val="both"/>
        <w:rPr>
          <w:sz w:val="24"/>
          <w:szCs w:val="24"/>
        </w:rPr>
      </w:pPr>
      <w:r w:rsidRPr="00D948E2">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w:t>
      </w:r>
      <w:r w:rsidRPr="00D948E2">
        <w:rPr>
          <w:sz w:val="24"/>
          <w:szCs w:val="24"/>
        </w:rPr>
        <w:lastRenderedPageBreak/>
        <w:t xml:space="preserve">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65759C" w:rsidRPr="00D948E2" w:rsidRDefault="0065759C" w:rsidP="0065759C">
      <w:pPr>
        <w:spacing w:line="480" w:lineRule="auto"/>
        <w:jc w:val="both"/>
        <w:rPr>
          <w:sz w:val="24"/>
          <w:szCs w:val="24"/>
        </w:rPr>
      </w:pPr>
      <w:r w:rsidRPr="00D948E2">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D948E2">
        <w:rPr>
          <w:b/>
          <w:sz w:val="24"/>
          <w:szCs w:val="24"/>
        </w:rPr>
        <w:t>This people honors Me with their lips, but their heart is far from Me. And in vain they worship Me, teaching as Doctrines of Men</w:t>
      </w:r>
      <w:r w:rsidRPr="00D948E2">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w:t>
      </w:r>
      <w:r w:rsidRPr="00D948E2">
        <w:rPr>
          <w:sz w:val="24"/>
          <w:szCs w:val="24"/>
        </w:rPr>
        <w:lastRenderedPageBreak/>
        <w:t>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9758A2" w:rsidRPr="00D948E2" w:rsidRDefault="009758A2" w:rsidP="009758A2">
      <w:pPr>
        <w:spacing w:line="480" w:lineRule="auto"/>
        <w:jc w:val="both"/>
        <w:rPr>
          <w:sz w:val="24"/>
          <w:szCs w:val="24"/>
        </w:rPr>
      </w:pPr>
      <w:r w:rsidRPr="00D948E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948E2">
        <w:rPr>
          <w:sz w:val="24"/>
          <w:szCs w:val="24"/>
          <w:vertAlign w:val="superscript"/>
        </w:rPr>
        <w:t>nd</w:t>
      </w:r>
      <w:r w:rsidRPr="00D948E2">
        <w:rPr>
          <w:sz w:val="24"/>
          <w:szCs w:val="24"/>
        </w:rPr>
        <w:t xml:space="preserve"> Single Lord called Wisdom) never dies because the Holy Biblical Law declares that but the Lord Steve (1</w:t>
      </w:r>
      <w:r w:rsidRPr="00D948E2">
        <w:rPr>
          <w:sz w:val="24"/>
          <w:szCs w:val="24"/>
          <w:vertAlign w:val="superscript"/>
        </w:rPr>
        <w:t>st</w:t>
      </w:r>
      <w:r w:rsidRPr="00D948E2">
        <w:rPr>
          <w:sz w:val="24"/>
          <w:szCs w:val="24"/>
        </w:rPr>
        <w:t xml:space="preserve"> Married Lord called Wisdom) did in Acts 7:60. The Mystery on the change of Eternal Creatures is evident, Stephen becomes Steve and dies in the Eternal Stoning </w:t>
      </w:r>
      <w:r w:rsidRPr="00D948E2">
        <w:rPr>
          <w:sz w:val="24"/>
          <w:szCs w:val="24"/>
        </w:rPr>
        <w:lastRenderedPageBreak/>
        <w:t xml:space="preserve">in Lordship and Steve becomes Stephen and receives a release &amp; expungement concerning the Eternal Sin in Lordship in Acts 7:60.  </w:t>
      </w:r>
    </w:p>
    <w:p w:rsidR="009758A2" w:rsidRPr="00D948E2" w:rsidRDefault="009758A2" w:rsidP="009758A2">
      <w:pPr>
        <w:spacing w:line="480" w:lineRule="auto"/>
        <w:jc w:val="both"/>
        <w:rPr>
          <w:sz w:val="24"/>
          <w:szCs w:val="24"/>
        </w:rPr>
      </w:pPr>
      <w:r w:rsidRPr="00D948E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948E2">
        <w:rPr>
          <w:sz w:val="24"/>
          <w:szCs w:val="24"/>
          <w:vertAlign w:val="superscript"/>
        </w:rPr>
        <w:t>nd</w:t>
      </w:r>
      <w:r w:rsidRPr="00D948E2">
        <w:rPr>
          <w:sz w:val="24"/>
          <w:szCs w:val="24"/>
        </w:rPr>
        <w:t xml:space="preserve"> Single Serpent Lucifer) never dies because the Holy Biblical Law declares that but the Lord Barabbas (1</w:t>
      </w:r>
      <w:r w:rsidRPr="00D948E2">
        <w:rPr>
          <w:sz w:val="24"/>
          <w:szCs w:val="24"/>
          <w:vertAlign w:val="superscript"/>
        </w:rPr>
        <w:t>st</w:t>
      </w:r>
      <w:r w:rsidRPr="00D948E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58A2" w:rsidRPr="00D948E2" w:rsidRDefault="009758A2" w:rsidP="009758A2">
      <w:pPr>
        <w:spacing w:line="480" w:lineRule="auto"/>
        <w:jc w:val="both"/>
        <w:rPr>
          <w:sz w:val="24"/>
          <w:szCs w:val="24"/>
        </w:rPr>
      </w:pPr>
      <w:r w:rsidRPr="00D948E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948E2">
        <w:rPr>
          <w:sz w:val="24"/>
          <w:szCs w:val="24"/>
          <w:vertAlign w:val="superscript"/>
        </w:rPr>
        <w:t>nd</w:t>
      </w:r>
      <w:r w:rsidRPr="00D948E2">
        <w:rPr>
          <w:sz w:val="24"/>
          <w:szCs w:val="24"/>
        </w:rPr>
        <w:t xml:space="preserve"> Single Man Adam) never dies because the Holy Biblical Law declares that in Hebrews 13:8 but the Lord Barabbas (1</w:t>
      </w:r>
      <w:r w:rsidRPr="00D948E2">
        <w:rPr>
          <w:sz w:val="24"/>
          <w:szCs w:val="24"/>
          <w:vertAlign w:val="superscript"/>
        </w:rPr>
        <w:t>st</w:t>
      </w:r>
      <w:r w:rsidRPr="00D948E2">
        <w:rPr>
          <w:sz w:val="24"/>
          <w:szCs w:val="24"/>
        </w:rPr>
        <w:t xml:space="preserve"> Married Man Adam) did in the end of Luke chapter 23. The Mystery on the change of Eternal Creatures is evident, Jesus becomes </w:t>
      </w:r>
      <w:r w:rsidRPr="00D948E2">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9758A2" w:rsidRPr="00D948E2" w:rsidRDefault="009758A2" w:rsidP="009758A2">
      <w:pPr>
        <w:spacing w:line="480" w:lineRule="auto"/>
        <w:jc w:val="both"/>
        <w:rPr>
          <w:sz w:val="24"/>
          <w:szCs w:val="24"/>
        </w:rPr>
      </w:pPr>
      <w:r w:rsidRPr="00D948E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948E2">
        <w:rPr>
          <w:sz w:val="24"/>
          <w:szCs w:val="24"/>
          <w:vertAlign w:val="superscript"/>
        </w:rPr>
        <w:t>nd</w:t>
      </w:r>
      <w:r w:rsidRPr="00D948E2">
        <w:rPr>
          <w:sz w:val="24"/>
          <w:szCs w:val="24"/>
        </w:rPr>
        <w:t xml:space="preserve"> Single Woman Eve) never dies because the Holy Biblical Law declares that but the Lord Barabbas (1</w:t>
      </w:r>
      <w:r w:rsidRPr="00D948E2">
        <w:rPr>
          <w:sz w:val="24"/>
          <w:szCs w:val="24"/>
          <w:vertAlign w:val="superscript"/>
        </w:rPr>
        <w:t>st</w:t>
      </w:r>
      <w:r w:rsidRPr="00D948E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58A2" w:rsidRPr="00D948E2" w:rsidRDefault="009758A2" w:rsidP="009758A2">
      <w:pPr>
        <w:spacing w:line="480" w:lineRule="auto"/>
        <w:jc w:val="both"/>
        <w:rPr>
          <w:sz w:val="24"/>
          <w:szCs w:val="24"/>
        </w:rPr>
      </w:pPr>
      <w:r w:rsidRPr="00D948E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948E2">
        <w:rPr>
          <w:sz w:val="24"/>
          <w:szCs w:val="24"/>
          <w:vertAlign w:val="superscript"/>
        </w:rPr>
        <w:t>nd</w:t>
      </w:r>
      <w:r w:rsidRPr="00D948E2">
        <w:rPr>
          <w:sz w:val="24"/>
          <w:szCs w:val="24"/>
        </w:rPr>
        <w:t xml:space="preserve"> Single Child Cain) never dies because the Holy Biblical Law declares that but the Lord Barabbas (1</w:t>
      </w:r>
      <w:r w:rsidRPr="00D948E2">
        <w:rPr>
          <w:sz w:val="24"/>
          <w:szCs w:val="24"/>
          <w:vertAlign w:val="superscript"/>
        </w:rPr>
        <w:t>st</w:t>
      </w:r>
      <w:r w:rsidRPr="00D948E2">
        <w:rPr>
          <w:sz w:val="24"/>
          <w:szCs w:val="24"/>
        </w:rPr>
        <w:t xml:space="preserve"> Married Child Cain) did in </w:t>
      </w:r>
      <w:r w:rsidRPr="00D948E2">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2280B" w:rsidRPr="00D948E2" w:rsidRDefault="00C2280B" w:rsidP="00C2280B">
      <w:pPr>
        <w:spacing w:line="480" w:lineRule="auto"/>
        <w:jc w:val="both"/>
        <w:rPr>
          <w:sz w:val="24"/>
          <w:szCs w:val="24"/>
        </w:rPr>
      </w:pPr>
      <w:r w:rsidRPr="00D94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t>is</w:t>
      </w:r>
      <w:r w:rsidRPr="00D948E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D948E2">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77A9" w:rsidRPr="00D948E2" w:rsidRDefault="008577A9" w:rsidP="008577A9">
      <w:pPr>
        <w:spacing w:line="480" w:lineRule="auto"/>
        <w:jc w:val="both"/>
        <w:rPr>
          <w:sz w:val="24"/>
          <w:szCs w:val="24"/>
        </w:rPr>
      </w:pPr>
      <w:r w:rsidRPr="00D948E2">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D948E2">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B5FC7" w:rsidRPr="00D948E2" w:rsidRDefault="001B5FC7" w:rsidP="001B5FC7">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D948E2">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B5FC7" w:rsidRPr="00D948E2" w:rsidRDefault="001B5FC7" w:rsidP="001B5FC7">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B5FC7" w:rsidRPr="00D948E2" w:rsidRDefault="001B5FC7" w:rsidP="001B5FC7">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4B56" w:rsidRPr="00D948E2" w:rsidRDefault="00844B56" w:rsidP="00844B56">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844B56" w:rsidRPr="00D948E2" w:rsidRDefault="00844B56" w:rsidP="00844B56">
      <w:pPr>
        <w:spacing w:line="480" w:lineRule="auto"/>
        <w:jc w:val="both"/>
        <w:rPr>
          <w:sz w:val="24"/>
          <w:szCs w:val="24"/>
        </w:rPr>
      </w:pPr>
      <w:r w:rsidRPr="00D948E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D948E2">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4B56" w:rsidRPr="00D948E2" w:rsidRDefault="00844B56" w:rsidP="00844B56">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844B56" w:rsidRPr="00D948E2" w:rsidRDefault="00844B56" w:rsidP="00844B56">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D948E2">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44B56" w:rsidRPr="00D948E2" w:rsidRDefault="00844B56" w:rsidP="00844B56">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B5FC7" w:rsidRPr="00D948E2" w:rsidRDefault="001B5FC7" w:rsidP="001B5FC7">
      <w:pPr>
        <w:spacing w:line="480" w:lineRule="auto"/>
        <w:jc w:val="both"/>
        <w:rPr>
          <w:sz w:val="24"/>
          <w:szCs w:val="24"/>
        </w:rPr>
      </w:pPr>
      <w:r w:rsidRPr="00D948E2">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1B5FC7" w:rsidRPr="00D948E2" w:rsidRDefault="001B5FC7" w:rsidP="001B5FC7">
      <w:pPr>
        <w:spacing w:line="480" w:lineRule="auto"/>
        <w:jc w:val="both"/>
        <w:rPr>
          <w:sz w:val="24"/>
          <w:szCs w:val="24"/>
        </w:rPr>
      </w:pPr>
      <w:r w:rsidRPr="00D94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D948E2">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w:t>
      </w:r>
    </w:p>
    <w:p w:rsidR="007A47DB" w:rsidRPr="00D948E2" w:rsidRDefault="007A47DB" w:rsidP="007A47DB">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w:t>
      </w:r>
      <w:r w:rsidRPr="00D948E2">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83339C" w:rsidRPr="00D948E2" w:rsidRDefault="004C29CF" w:rsidP="0083339C">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w:t>
      </w:r>
      <w:r w:rsidRPr="00D948E2">
        <w:rPr>
          <w:sz w:val="24"/>
          <w:szCs w:val="24"/>
        </w:rPr>
        <w:lastRenderedPageBreak/>
        <w:t>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r w:rsidR="00E057E8" w:rsidRPr="00D948E2">
        <w:rPr>
          <w:sz w:val="24"/>
          <w:szCs w:val="24"/>
        </w:rPr>
        <w:t>Which with precious stones and other materials the tithe would concern 1 quadrillion dollars [15 zero’s behind it] for 115 years with a fruitful call [15 years + 10 years in 2</w:t>
      </w:r>
      <w:r w:rsidR="00E057E8" w:rsidRPr="00D948E2">
        <w:rPr>
          <w:sz w:val="24"/>
          <w:szCs w:val="24"/>
          <w:vertAlign w:val="superscript"/>
        </w:rPr>
        <w:t>nd</w:t>
      </w:r>
      <w:r w:rsidR="00E057E8"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w:t>
      </w:r>
      <w:r w:rsidR="0083339C" w:rsidRPr="00D948E2">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C29CF" w:rsidRPr="00D948E2" w:rsidRDefault="004C29CF" w:rsidP="004C29CF">
      <w:pPr>
        <w:spacing w:line="480" w:lineRule="auto"/>
        <w:jc w:val="center"/>
        <w:rPr>
          <w:b/>
          <w:sz w:val="24"/>
          <w:szCs w:val="24"/>
        </w:rPr>
      </w:pPr>
      <w:r w:rsidRPr="00D948E2">
        <w:rPr>
          <w:b/>
          <w:sz w:val="24"/>
          <w:szCs w:val="24"/>
        </w:rPr>
        <w:t>The Father Stephen’s Zion [Sion] Tabernacle</w:t>
      </w:r>
    </w:p>
    <w:p w:rsidR="004C29CF" w:rsidRPr="00D948E2" w:rsidRDefault="004C29CF" w:rsidP="004C29CF">
      <w:pPr>
        <w:spacing w:line="480" w:lineRule="auto"/>
        <w:jc w:val="both"/>
        <w:rPr>
          <w:sz w:val="24"/>
          <w:szCs w:val="24"/>
        </w:rPr>
      </w:pPr>
      <w:r w:rsidRPr="00D94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948E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4C29CF" w:rsidRPr="00D948E2" w:rsidRDefault="004C29CF" w:rsidP="004C29CF">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948E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29CF" w:rsidRPr="00D948E2" w:rsidRDefault="004C29CF" w:rsidP="004C29CF">
      <w:pPr>
        <w:jc w:val="center"/>
        <w:rPr>
          <w:b/>
          <w:sz w:val="24"/>
          <w:szCs w:val="24"/>
        </w:rPr>
      </w:pPr>
      <w:r w:rsidRPr="00D948E2">
        <w:rPr>
          <w:b/>
          <w:sz w:val="24"/>
          <w:szCs w:val="24"/>
        </w:rPr>
        <w:t xml:space="preserve">The Father Stephen’s Zion [Sion] Temple </w:t>
      </w:r>
    </w:p>
    <w:p w:rsidR="00C65589" w:rsidRPr="00D948E2" w:rsidRDefault="004C29CF" w:rsidP="00167179">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w:t>
      </w:r>
      <w:r w:rsidRPr="00D948E2">
        <w:rPr>
          <w:sz w:val="24"/>
          <w:szCs w:val="24"/>
        </w:rPr>
        <w:lastRenderedPageBreak/>
        <w:t>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948E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67179" w:rsidRPr="00D948E2">
        <w:rPr>
          <w:sz w:val="24"/>
          <w:szCs w:val="24"/>
        </w:rPr>
        <w:t>d</w:t>
      </w:r>
      <w:r w:rsidRPr="00D948E2">
        <w:rPr>
          <w:sz w:val="24"/>
          <w:szCs w:val="24"/>
        </w:rPr>
        <w:t xml:space="preserve"> be turned over by the Black Christian Leadership to the White Christian Leadership by the Breaking Point [Holy Division of Lordship in Hebrews 4:12 [NKJV]) in Acts 9:1-28:31. </w:t>
      </w:r>
      <w:r w:rsidR="00167179" w:rsidRPr="00D948E2">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2F2E" w:rsidRPr="00D948E2" w:rsidRDefault="00C65589" w:rsidP="00522F2E">
      <w:pPr>
        <w:spacing w:line="480" w:lineRule="auto"/>
        <w:jc w:val="both"/>
        <w:rPr>
          <w:sz w:val="24"/>
          <w:szCs w:val="24"/>
        </w:rPr>
      </w:pPr>
      <w:r w:rsidRPr="00D94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948E2">
        <w:rPr>
          <w:sz w:val="24"/>
          <w:szCs w:val="24"/>
        </w:rPr>
        <w:lastRenderedPageBreak/>
        <w:t>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xml:space="preserve">, 2056AD based on the uptime and downtime of the Inerrant Truth of the Lord. </w:t>
      </w:r>
      <w:r w:rsidR="00522F2E" w:rsidRPr="00D948E2">
        <w:rPr>
          <w:sz w:val="24"/>
          <w:szCs w:val="24"/>
        </w:rPr>
        <w:t>This Ultimately means all sexuality from ADAM is locked up separately between the two mega continents (Euphoria Mega Continent &amp; South America and North America Mega Continent) by June 21</w:t>
      </w:r>
      <w:r w:rsidR="00522F2E" w:rsidRPr="00D948E2">
        <w:rPr>
          <w:sz w:val="24"/>
          <w:szCs w:val="24"/>
          <w:vertAlign w:val="superscript"/>
        </w:rPr>
        <w:t>st</w:t>
      </w:r>
      <w:r w:rsidR="00522F2E" w:rsidRPr="00D948E2">
        <w:rPr>
          <w:sz w:val="24"/>
          <w:szCs w:val="24"/>
        </w:rPr>
        <w:t>, 2025AD concerning the 10 years in strength of each which is 20 years &amp; Globally together, all sexuality from ADAM will be locked up in June 21</w:t>
      </w:r>
      <w:r w:rsidR="00522F2E" w:rsidRPr="00D948E2">
        <w:rPr>
          <w:sz w:val="24"/>
          <w:szCs w:val="24"/>
          <w:vertAlign w:val="superscript"/>
        </w:rPr>
        <w:t>st</w:t>
      </w:r>
      <w:r w:rsidR="00522F2E" w:rsidRPr="00D948E2">
        <w:rPr>
          <w:sz w:val="24"/>
          <w:szCs w:val="24"/>
        </w:rPr>
        <w:t>, 2035AD at the end of the 2,000 year reign concerning the 20 years from June 21</w:t>
      </w:r>
      <w:r w:rsidR="00522F2E" w:rsidRPr="00D948E2">
        <w:rPr>
          <w:sz w:val="24"/>
          <w:szCs w:val="24"/>
          <w:vertAlign w:val="superscript"/>
        </w:rPr>
        <w:t>st</w:t>
      </w:r>
      <w:r w:rsidR="00522F2E" w:rsidRPr="00D948E2">
        <w:rPr>
          <w:sz w:val="24"/>
          <w:szCs w:val="24"/>
        </w:rPr>
        <w:t>, 2015AD to June 21</w:t>
      </w:r>
      <w:r w:rsidR="00522F2E" w:rsidRPr="00D948E2">
        <w:rPr>
          <w:sz w:val="24"/>
          <w:szCs w:val="24"/>
          <w:vertAlign w:val="superscript"/>
        </w:rPr>
        <w:t>st</w:t>
      </w:r>
      <w:r w:rsidR="00522F2E" w:rsidRPr="00D948E2">
        <w:rPr>
          <w:sz w:val="24"/>
          <w:szCs w:val="24"/>
        </w:rPr>
        <w:t>, 2035AD.  This Ultimately means all ignorance from JOB is locked up separately between the two mega continents (Euphoria Mega Continent &amp; South America and North America Mega Continent) by June 21</w:t>
      </w:r>
      <w:r w:rsidR="00522F2E" w:rsidRPr="00D948E2">
        <w:rPr>
          <w:sz w:val="24"/>
          <w:szCs w:val="24"/>
          <w:vertAlign w:val="superscript"/>
        </w:rPr>
        <w:t>st</w:t>
      </w:r>
      <w:r w:rsidR="00522F2E" w:rsidRPr="00D948E2">
        <w:rPr>
          <w:sz w:val="24"/>
          <w:szCs w:val="24"/>
        </w:rPr>
        <w:t>, 2045AD concerning the 10 years in strength of each which is 20 years &amp; Globally together, all ignorance from JOB will be locked up in June 21</w:t>
      </w:r>
      <w:r w:rsidR="00522F2E" w:rsidRPr="00D948E2">
        <w:rPr>
          <w:sz w:val="24"/>
          <w:szCs w:val="24"/>
          <w:vertAlign w:val="superscript"/>
        </w:rPr>
        <w:t>st</w:t>
      </w:r>
      <w:r w:rsidR="00522F2E" w:rsidRPr="00D948E2">
        <w:rPr>
          <w:sz w:val="24"/>
          <w:szCs w:val="24"/>
        </w:rPr>
        <w:t>, 2055AD at the end of the 2,000 year reign concerning the 20 years from June 21</w:t>
      </w:r>
      <w:r w:rsidR="00522F2E" w:rsidRPr="00D948E2">
        <w:rPr>
          <w:sz w:val="24"/>
          <w:szCs w:val="24"/>
          <w:vertAlign w:val="superscript"/>
        </w:rPr>
        <w:t>st</w:t>
      </w:r>
      <w:r w:rsidR="00522F2E" w:rsidRPr="00D948E2">
        <w:rPr>
          <w:sz w:val="24"/>
          <w:szCs w:val="24"/>
        </w:rPr>
        <w:t>, 2035AD to June 21</w:t>
      </w:r>
      <w:r w:rsidR="00522F2E" w:rsidRPr="00D948E2">
        <w:rPr>
          <w:sz w:val="24"/>
          <w:szCs w:val="24"/>
          <w:vertAlign w:val="superscript"/>
        </w:rPr>
        <w:t>st</w:t>
      </w:r>
      <w:r w:rsidR="00522F2E" w:rsidRPr="00D948E2">
        <w:rPr>
          <w:sz w:val="24"/>
          <w:szCs w:val="24"/>
        </w:rPr>
        <w:t xml:space="preserve">, 2055AD.  </w:t>
      </w:r>
    </w:p>
    <w:p w:rsidR="00167179" w:rsidRPr="00D948E2" w:rsidRDefault="00167179" w:rsidP="00167179">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xml:space="preserve">” which is done by radicals to overthrow a </w:t>
      </w:r>
      <w:r w:rsidRPr="00D948E2">
        <w:rPr>
          <w:sz w:val="24"/>
          <w:szCs w:val="24"/>
        </w:rPr>
        <w:lastRenderedPageBreak/>
        <w:t>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948E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4C29CF" w:rsidRPr="00D948E2" w:rsidRDefault="004C29CF" w:rsidP="004C29CF">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29CF" w:rsidRPr="00D948E2" w:rsidRDefault="004C29CF" w:rsidP="004C29CF">
      <w:pPr>
        <w:spacing w:line="480" w:lineRule="auto"/>
        <w:jc w:val="both"/>
        <w:rPr>
          <w:sz w:val="24"/>
          <w:szCs w:val="24"/>
        </w:rPr>
      </w:pPr>
      <w:r w:rsidRPr="00D948E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29CF" w:rsidRPr="00D948E2" w:rsidRDefault="004C29CF" w:rsidP="004C29CF">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w:t>
      </w:r>
      <w:r w:rsidRPr="00D948E2">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4C29CF" w:rsidRPr="00D948E2" w:rsidRDefault="004C29CF" w:rsidP="004C29CF">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4C29CF" w:rsidRPr="00D948E2" w:rsidRDefault="004C29CF" w:rsidP="004C29CF">
      <w:pPr>
        <w:spacing w:line="480" w:lineRule="auto"/>
        <w:jc w:val="center"/>
        <w:rPr>
          <w:b/>
          <w:sz w:val="24"/>
          <w:szCs w:val="24"/>
        </w:rPr>
      </w:pPr>
      <w:r w:rsidRPr="00D948E2">
        <w:rPr>
          <w:b/>
          <w:sz w:val="24"/>
          <w:szCs w:val="24"/>
        </w:rPr>
        <w:t>The Father Stephen’s Zion [Sion] Tent of Meeting</w:t>
      </w:r>
    </w:p>
    <w:p w:rsidR="004C29CF" w:rsidRPr="00D948E2" w:rsidRDefault="004C29CF" w:rsidP="004C29CF">
      <w:pPr>
        <w:spacing w:line="480" w:lineRule="auto"/>
        <w:jc w:val="both"/>
        <w:rPr>
          <w:sz w:val="24"/>
          <w:szCs w:val="24"/>
        </w:rPr>
      </w:pPr>
      <w:r w:rsidRPr="00D948E2">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201DF5" w:rsidRPr="00D948E2" w:rsidRDefault="00201DF5" w:rsidP="00333013">
      <w:pPr>
        <w:spacing w:line="480" w:lineRule="auto"/>
        <w:jc w:val="both"/>
        <w:rPr>
          <w:sz w:val="24"/>
          <w:szCs w:val="24"/>
        </w:rPr>
      </w:pPr>
      <w:r w:rsidRPr="00D948E2">
        <w:rPr>
          <w:sz w:val="24"/>
          <w:szCs w:val="24"/>
        </w:rPr>
        <w:t>What is the Meaning of Immortality?</w:t>
      </w:r>
    </w:p>
    <w:p w:rsidR="00565722" w:rsidRPr="00D948E2" w:rsidRDefault="00333013" w:rsidP="00333013">
      <w:pPr>
        <w:spacing w:line="480" w:lineRule="auto"/>
        <w:jc w:val="both"/>
        <w:rPr>
          <w:sz w:val="24"/>
          <w:szCs w:val="24"/>
        </w:rPr>
      </w:pPr>
      <w:r w:rsidRPr="00D948E2">
        <w:rPr>
          <w:sz w:val="24"/>
          <w:szCs w:val="24"/>
        </w:rPr>
        <w:t xml:space="preserve">Immortality is the quality or state of being exempt from death. It also meaning a </w:t>
      </w:r>
      <w:r w:rsidR="006233CE" w:rsidRPr="00D948E2">
        <w:rPr>
          <w:sz w:val="24"/>
          <w:szCs w:val="24"/>
        </w:rPr>
        <w:t>P</w:t>
      </w:r>
      <w:r w:rsidRPr="00D948E2">
        <w:rPr>
          <w:sz w:val="24"/>
          <w:szCs w:val="24"/>
        </w:rPr>
        <w:t>erson whose fame is everlasting</w:t>
      </w:r>
      <w:r w:rsidR="006233CE" w:rsidRPr="00D948E2">
        <w:rPr>
          <w:sz w:val="24"/>
          <w:szCs w:val="24"/>
        </w:rPr>
        <w:t xml:space="preserve"> in Proverbs 8:23 (RSV)</w:t>
      </w:r>
      <w:r w:rsidRPr="00D948E2">
        <w:rPr>
          <w:sz w:val="24"/>
          <w:szCs w:val="24"/>
        </w:rPr>
        <w:t xml:space="preserve">. It is the unending existence of a </w:t>
      </w:r>
      <w:r w:rsidR="006233CE" w:rsidRPr="00D948E2">
        <w:rPr>
          <w:sz w:val="24"/>
          <w:szCs w:val="24"/>
        </w:rPr>
        <w:t>K</w:t>
      </w:r>
      <w:r w:rsidRPr="00D948E2">
        <w:rPr>
          <w:sz w:val="24"/>
          <w:szCs w:val="24"/>
        </w:rPr>
        <w:t xml:space="preserve">ingdom or a </w:t>
      </w:r>
      <w:r w:rsidR="006233CE" w:rsidRPr="00D948E2">
        <w:rPr>
          <w:sz w:val="24"/>
          <w:szCs w:val="24"/>
        </w:rPr>
        <w:t>P</w:t>
      </w:r>
      <w:r w:rsidRPr="00D948E2">
        <w:rPr>
          <w:sz w:val="24"/>
          <w:szCs w:val="24"/>
        </w:rPr>
        <w:t xml:space="preserve">erson who does not die in nature or eternity. </w:t>
      </w:r>
      <w:r w:rsidR="004F011D" w:rsidRPr="00D948E2">
        <w:rPr>
          <w:sz w:val="24"/>
          <w:szCs w:val="24"/>
        </w:rPr>
        <w:t xml:space="preserve">There is a kind of a body that does not experience death at all. The transfiguration concerns </w:t>
      </w:r>
      <w:r w:rsidR="006233CE" w:rsidRPr="00D948E2">
        <w:rPr>
          <w:sz w:val="24"/>
          <w:szCs w:val="24"/>
        </w:rPr>
        <w:t>H</w:t>
      </w:r>
      <w:r w:rsidR="004F011D" w:rsidRPr="00D948E2">
        <w:rPr>
          <w:sz w:val="24"/>
          <w:szCs w:val="24"/>
        </w:rPr>
        <w:t xml:space="preserve">is or </w:t>
      </w:r>
      <w:r w:rsidR="006233CE" w:rsidRPr="00D948E2">
        <w:rPr>
          <w:sz w:val="24"/>
          <w:szCs w:val="24"/>
        </w:rPr>
        <w:t>H</w:t>
      </w:r>
      <w:r w:rsidR="004F011D" w:rsidRPr="00D948E2">
        <w:rPr>
          <w:sz w:val="24"/>
          <w:szCs w:val="24"/>
        </w:rPr>
        <w:t xml:space="preserve">er </w:t>
      </w:r>
      <w:r w:rsidR="006233CE" w:rsidRPr="00D948E2">
        <w:rPr>
          <w:sz w:val="24"/>
          <w:szCs w:val="24"/>
        </w:rPr>
        <w:t>S</w:t>
      </w:r>
      <w:r w:rsidR="004F011D" w:rsidRPr="00D948E2">
        <w:rPr>
          <w:sz w:val="24"/>
          <w:szCs w:val="24"/>
        </w:rPr>
        <w:t>pirit leaving the body in sleep or the body falls down dead by which those who are immortal does not die in Luke 20:35-36; Genesis 5:24</w:t>
      </w:r>
      <w:r w:rsidR="00F6140B" w:rsidRPr="00D948E2">
        <w:rPr>
          <w:sz w:val="24"/>
          <w:szCs w:val="24"/>
        </w:rPr>
        <w:t xml:space="preserve"> &amp;</w:t>
      </w:r>
      <w:r w:rsidR="004F011D" w:rsidRPr="00D948E2">
        <w:rPr>
          <w:sz w:val="24"/>
          <w:szCs w:val="24"/>
        </w:rPr>
        <w:t xml:space="preserve"> 2</w:t>
      </w:r>
      <w:r w:rsidR="004F011D" w:rsidRPr="00D948E2">
        <w:rPr>
          <w:sz w:val="24"/>
          <w:szCs w:val="24"/>
          <w:vertAlign w:val="superscript"/>
        </w:rPr>
        <w:t>nd</w:t>
      </w:r>
      <w:r w:rsidR="004F011D" w:rsidRPr="00D948E2">
        <w:rPr>
          <w:sz w:val="24"/>
          <w:szCs w:val="24"/>
        </w:rPr>
        <w:t xml:space="preserve"> Kings 2:1.</w:t>
      </w:r>
      <w:r w:rsidRPr="00D948E2">
        <w:rPr>
          <w:sz w:val="24"/>
          <w:szCs w:val="24"/>
        </w:rPr>
        <w:t xml:space="preserve">   </w:t>
      </w:r>
    </w:p>
    <w:p w:rsidR="00565722" w:rsidRPr="00D948E2" w:rsidRDefault="00D42622" w:rsidP="008D2CAB">
      <w:pPr>
        <w:spacing w:line="480" w:lineRule="auto"/>
        <w:jc w:val="both"/>
        <w:rPr>
          <w:sz w:val="24"/>
          <w:szCs w:val="24"/>
        </w:rPr>
      </w:pPr>
      <w:r w:rsidRPr="00D948E2">
        <w:rPr>
          <w:sz w:val="24"/>
          <w:szCs w:val="24"/>
        </w:rPr>
        <w:t xml:space="preserve">Who has the </w:t>
      </w:r>
      <w:r w:rsidR="0062434E" w:rsidRPr="00D948E2">
        <w:rPr>
          <w:sz w:val="24"/>
          <w:szCs w:val="24"/>
        </w:rPr>
        <w:t>G</w:t>
      </w:r>
      <w:r w:rsidRPr="00D948E2">
        <w:rPr>
          <w:sz w:val="24"/>
          <w:szCs w:val="24"/>
        </w:rPr>
        <w:t xml:space="preserve">ift of Immortality in the </w:t>
      </w:r>
      <w:r w:rsidR="006233CE" w:rsidRPr="00D948E2">
        <w:rPr>
          <w:sz w:val="24"/>
          <w:szCs w:val="24"/>
        </w:rPr>
        <w:t>B</w:t>
      </w:r>
      <w:r w:rsidRPr="00D948E2">
        <w:rPr>
          <w:sz w:val="24"/>
          <w:szCs w:val="24"/>
        </w:rPr>
        <w:t xml:space="preserve">eginning of </w:t>
      </w:r>
      <w:r w:rsidR="006233CE" w:rsidRPr="00D948E2">
        <w:rPr>
          <w:sz w:val="24"/>
          <w:szCs w:val="24"/>
        </w:rPr>
        <w:t>C</w:t>
      </w:r>
      <w:r w:rsidRPr="00D948E2">
        <w:rPr>
          <w:sz w:val="24"/>
          <w:szCs w:val="24"/>
        </w:rPr>
        <w:t xml:space="preserve">reation? </w:t>
      </w:r>
      <w:r w:rsidR="009A641F" w:rsidRPr="00D948E2">
        <w:rPr>
          <w:sz w:val="24"/>
          <w:szCs w:val="24"/>
        </w:rPr>
        <w:t>The Trinity as the Father Stephen, Son Jesus Christ and Brother John the Holy Ghost of God has the attribute of immortality</w:t>
      </w:r>
      <w:r w:rsidR="006233CE" w:rsidRPr="00D948E2">
        <w:rPr>
          <w:sz w:val="24"/>
          <w:szCs w:val="24"/>
        </w:rPr>
        <w:t xml:space="preserve"> in </w:t>
      </w:r>
      <w:r w:rsidR="006233CE" w:rsidRPr="00D948E2">
        <w:rPr>
          <w:sz w:val="24"/>
          <w:szCs w:val="24"/>
        </w:rPr>
        <w:lastRenderedPageBreak/>
        <w:t>Proverbs 8:22-31 (RSV)</w:t>
      </w:r>
      <w:r w:rsidR="009A641F" w:rsidRPr="00D948E2">
        <w:rPr>
          <w:sz w:val="24"/>
          <w:szCs w:val="24"/>
        </w:rPr>
        <w:t xml:space="preserve">. It is proven with </w:t>
      </w:r>
      <w:r w:rsidR="00D03E6A" w:rsidRPr="00D948E2">
        <w:rPr>
          <w:sz w:val="24"/>
          <w:szCs w:val="24"/>
        </w:rPr>
        <w:t xml:space="preserve">the Father </w:t>
      </w:r>
      <w:r w:rsidR="009A641F" w:rsidRPr="00D948E2">
        <w:rPr>
          <w:sz w:val="24"/>
          <w:szCs w:val="24"/>
        </w:rPr>
        <w:t xml:space="preserve">Stephen </w:t>
      </w:r>
      <w:r w:rsidR="006233CE" w:rsidRPr="00D948E2">
        <w:rPr>
          <w:sz w:val="24"/>
          <w:szCs w:val="24"/>
        </w:rPr>
        <w:t>O</w:t>
      </w:r>
      <w:r w:rsidR="00D03E6A" w:rsidRPr="00D948E2">
        <w:rPr>
          <w:sz w:val="24"/>
          <w:szCs w:val="24"/>
        </w:rPr>
        <w:t xml:space="preserve">ur Lord </w:t>
      </w:r>
      <w:r w:rsidR="009A641F" w:rsidRPr="00D948E2">
        <w:rPr>
          <w:sz w:val="24"/>
          <w:szCs w:val="24"/>
        </w:rPr>
        <w:t xml:space="preserve">in </w:t>
      </w:r>
      <w:r w:rsidR="00D03E6A" w:rsidRPr="00D948E2">
        <w:rPr>
          <w:sz w:val="24"/>
          <w:szCs w:val="24"/>
        </w:rPr>
        <w:t>Ephesians 4:6; 1</w:t>
      </w:r>
      <w:r w:rsidR="00D03E6A" w:rsidRPr="00D948E2">
        <w:rPr>
          <w:sz w:val="24"/>
          <w:szCs w:val="24"/>
          <w:vertAlign w:val="superscript"/>
        </w:rPr>
        <w:t>st</w:t>
      </w:r>
      <w:r w:rsidR="00D03E6A" w:rsidRPr="00D948E2">
        <w:rPr>
          <w:sz w:val="24"/>
          <w:szCs w:val="24"/>
        </w:rPr>
        <w:t xml:space="preserve"> Corinthians 8:6; 15:24</w:t>
      </w:r>
      <w:r w:rsidR="0062434E" w:rsidRPr="00D948E2">
        <w:rPr>
          <w:sz w:val="24"/>
          <w:szCs w:val="24"/>
        </w:rPr>
        <w:t>-28</w:t>
      </w:r>
      <w:r w:rsidR="00D03E6A" w:rsidRPr="00D948E2">
        <w:rPr>
          <w:sz w:val="24"/>
          <w:szCs w:val="24"/>
        </w:rPr>
        <w:t xml:space="preserve">; </w:t>
      </w:r>
      <w:r w:rsidR="009A641F" w:rsidRPr="00D948E2">
        <w:rPr>
          <w:sz w:val="24"/>
          <w:szCs w:val="24"/>
        </w:rPr>
        <w:t xml:space="preserve">John </w:t>
      </w:r>
      <w:r w:rsidR="00AB755D" w:rsidRPr="00D948E2">
        <w:rPr>
          <w:sz w:val="24"/>
          <w:szCs w:val="24"/>
        </w:rPr>
        <w:t xml:space="preserve">5:19-38; </w:t>
      </w:r>
      <w:r w:rsidR="009A641F" w:rsidRPr="00D948E2">
        <w:rPr>
          <w:sz w:val="24"/>
          <w:szCs w:val="24"/>
        </w:rPr>
        <w:t>10:17-18; 1</w:t>
      </w:r>
      <w:r w:rsidR="009A641F" w:rsidRPr="00D948E2">
        <w:rPr>
          <w:sz w:val="24"/>
          <w:szCs w:val="24"/>
          <w:vertAlign w:val="superscript"/>
        </w:rPr>
        <w:t>st</w:t>
      </w:r>
      <w:r w:rsidR="009A641F" w:rsidRPr="00D948E2">
        <w:rPr>
          <w:sz w:val="24"/>
          <w:szCs w:val="24"/>
        </w:rPr>
        <w:t xml:space="preserve"> Timothy 6:13-16</w:t>
      </w:r>
      <w:r w:rsidR="00AB755D" w:rsidRPr="00D948E2">
        <w:rPr>
          <w:sz w:val="24"/>
          <w:szCs w:val="24"/>
        </w:rPr>
        <w:t xml:space="preserve">; Luke 20:35-36; </w:t>
      </w:r>
      <w:r w:rsidR="009A641F" w:rsidRPr="00D948E2">
        <w:rPr>
          <w:sz w:val="24"/>
          <w:szCs w:val="24"/>
        </w:rPr>
        <w:t xml:space="preserve">and Acts 8:1-3. It is proven with </w:t>
      </w:r>
      <w:r w:rsidR="00EF41F6" w:rsidRPr="00D948E2">
        <w:rPr>
          <w:sz w:val="24"/>
          <w:szCs w:val="24"/>
        </w:rPr>
        <w:t>the Son J</w:t>
      </w:r>
      <w:r w:rsidR="009A641F" w:rsidRPr="00D948E2">
        <w:rPr>
          <w:sz w:val="24"/>
          <w:szCs w:val="24"/>
        </w:rPr>
        <w:t xml:space="preserve">esus </w:t>
      </w:r>
      <w:r w:rsidR="0062434E" w:rsidRPr="00D948E2">
        <w:rPr>
          <w:sz w:val="24"/>
          <w:szCs w:val="24"/>
        </w:rPr>
        <w:t>O</w:t>
      </w:r>
      <w:r w:rsidR="00EF41F6" w:rsidRPr="00D948E2">
        <w:rPr>
          <w:sz w:val="24"/>
          <w:szCs w:val="24"/>
        </w:rPr>
        <w:t xml:space="preserve">ur Lord </w:t>
      </w:r>
      <w:r w:rsidR="009A641F" w:rsidRPr="00D948E2">
        <w:rPr>
          <w:sz w:val="24"/>
          <w:szCs w:val="24"/>
        </w:rPr>
        <w:t xml:space="preserve">in John 2:19, 21-22; </w:t>
      </w:r>
      <w:r w:rsidR="00AB755D" w:rsidRPr="00D948E2">
        <w:rPr>
          <w:sz w:val="24"/>
          <w:szCs w:val="24"/>
        </w:rPr>
        <w:t xml:space="preserve">5:19-38; </w:t>
      </w:r>
      <w:r w:rsidR="009A641F" w:rsidRPr="00D948E2">
        <w:rPr>
          <w:sz w:val="24"/>
          <w:szCs w:val="24"/>
        </w:rPr>
        <w:t>10:17-18 and 1</w:t>
      </w:r>
      <w:r w:rsidR="009A641F" w:rsidRPr="00D948E2">
        <w:rPr>
          <w:sz w:val="24"/>
          <w:szCs w:val="24"/>
          <w:vertAlign w:val="superscript"/>
        </w:rPr>
        <w:t>st</w:t>
      </w:r>
      <w:r w:rsidR="009A641F" w:rsidRPr="00D948E2">
        <w:rPr>
          <w:sz w:val="24"/>
          <w:szCs w:val="24"/>
        </w:rPr>
        <w:t xml:space="preserve"> Timothy 6:13-16. It is proven with </w:t>
      </w:r>
      <w:r w:rsidR="00EF41F6" w:rsidRPr="00D948E2">
        <w:rPr>
          <w:sz w:val="24"/>
          <w:szCs w:val="24"/>
        </w:rPr>
        <w:t xml:space="preserve">Brother </w:t>
      </w:r>
      <w:r w:rsidR="009A641F" w:rsidRPr="00D948E2">
        <w:rPr>
          <w:sz w:val="24"/>
          <w:szCs w:val="24"/>
        </w:rPr>
        <w:t xml:space="preserve">John </w:t>
      </w:r>
      <w:r w:rsidR="0062434E" w:rsidRPr="00D948E2">
        <w:rPr>
          <w:sz w:val="24"/>
          <w:szCs w:val="24"/>
        </w:rPr>
        <w:t>O</w:t>
      </w:r>
      <w:r w:rsidR="00EF41F6" w:rsidRPr="00D948E2">
        <w:rPr>
          <w:sz w:val="24"/>
          <w:szCs w:val="24"/>
        </w:rPr>
        <w:t xml:space="preserve">ur Lord </w:t>
      </w:r>
      <w:r w:rsidR="009A641F" w:rsidRPr="00D948E2">
        <w:rPr>
          <w:sz w:val="24"/>
          <w:szCs w:val="24"/>
        </w:rPr>
        <w:t xml:space="preserve">in </w:t>
      </w:r>
      <w:r w:rsidR="00AB755D" w:rsidRPr="00D948E2">
        <w:rPr>
          <w:sz w:val="24"/>
          <w:szCs w:val="24"/>
        </w:rPr>
        <w:t xml:space="preserve">Matthew 14:2; Mark 6:14, 16; Luke 9:8; </w:t>
      </w:r>
      <w:r w:rsidR="009A641F" w:rsidRPr="00D948E2">
        <w:rPr>
          <w:sz w:val="24"/>
          <w:szCs w:val="24"/>
        </w:rPr>
        <w:t xml:space="preserve">John </w:t>
      </w:r>
      <w:r w:rsidR="00AB755D" w:rsidRPr="00D948E2">
        <w:rPr>
          <w:sz w:val="24"/>
          <w:szCs w:val="24"/>
        </w:rPr>
        <w:t xml:space="preserve">5:19-38; </w:t>
      </w:r>
      <w:r w:rsidR="009A641F" w:rsidRPr="00D948E2">
        <w:rPr>
          <w:sz w:val="24"/>
          <w:szCs w:val="24"/>
        </w:rPr>
        <w:t>10:17-18 and 1</w:t>
      </w:r>
      <w:r w:rsidR="009A641F" w:rsidRPr="00D948E2">
        <w:rPr>
          <w:sz w:val="24"/>
          <w:szCs w:val="24"/>
          <w:vertAlign w:val="superscript"/>
        </w:rPr>
        <w:t>st</w:t>
      </w:r>
      <w:r w:rsidR="009A641F" w:rsidRPr="00D948E2">
        <w:rPr>
          <w:sz w:val="24"/>
          <w:szCs w:val="24"/>
        </w:rPr>
        <w:t xml:space="preserve"> Timothy 6:13-16.</w:t>
      </w:r>
      <w:r w:rsidR="00D03E6A" w:rsidRPr="00D948E2">
        <w:rPr>
          <w:sz w:val="24"/>
          <w:szCs w:val="24"/>
        </w:rPr>
        <w:t xml:space="preserve"> Also the Lord James the Eternal Law of God has the gift of immortality since </w:t>
      </w:r>
      <w:r w:rsidR="0062434E" w:rsidRPr="00D948E2">
        <w:rPr>
          <w:sz w:val="24"/>
          <w:szCs w:val="24"/>
        </w:rPr>
        <w:t>H</w:t>
      </w:r>
      <w:r w:rsidR="00D03E6A" w:rsidRPr="00D948E2">
        <w:rPr>
          <w:sz w:val="24"/>
          <w:szCs w:val="24"/>
        </w:rPr>
        <w:t xml:space="preserve">e is the only </w:t>
      </w:r>
      <w:r w:rsidR="0062434E" w:rsidRPr="00D948E2">
        <w:rPr>
          <w:sz w:val="24"/>
          <w:szCs w:val="24"/>
        </w:rPr>
        <w:t>O</w:t>
      </w:r>
      <w:r w:rsidR="00D03E6A" w:rsidRPr="00D948E2">
        <w:rPr>
          <w:sz w:val="24"/>
          <w:szCs w:val="24"/>
        </w:rPr>
        <w:t>ne who b</w:t>
      </w:r>
      <w:r w:rsidR="008D2CAB" w:rsidRPr="00D948E2">
        <w:rPr>
          <w:sz w:val="24"/>
          <w:szCs w:val="24"/>
        </w:rPr>
        <w:t>r</w:t>
      </w:r>
      <w:r w:rsidR="00D03E6A" w:rsidRPr="00D948E2">
        <w:rPr>
          <w:sz w:val="24"/>
          <w:szCs w:val="24"/>
        </w:rPr>
        <w:t>ought the Eternal Law in the Eternal Kingdom of God in Acts 15:13-29; 21:18-2</w:t>
      </w:r>
      <w:r w:rsidR="0020386A" w:rsidRPr="00D948E2">
        <w:rPr>
          <w:sz w:val="24"/>
          <w:szCs w:val="24"/>
        </w:rPr>
        <w:t>5</w:t>
      </w:r>
      <w:r w:rsidR="0086632E" w:rsidRPr="00D948E2">
        <w:rPr>
          <w:sz w:val="24"/>
          <w:szCs w:val="24"/>
        </w:rPr>
        <w:t>; Acts 7:53; Romans 13:1-2</w:t>
      </w:r>
      <w:r w:rsidR="00014180" w:rsidRPr="00D948E2">
        <w:rPr>
          <w:sz w:val="24"/>
          <w:szCs w:val="24"/>
        </w:rPr>
        <w:t>; Revelation 22:2</w:t>
      </w:r>
      <w:r w:rsidR="00D03E6A" w:rsidRPr="00D948E2">
        <w:rPr>
          <w:sz w:val="24"/>
          <w:szCs w:val="24"/>
        </w:rPr>
        <w:t xml:space="preserve"> and James 2:8-13. Also the Trinity was raised by the</w:t>
      </w:r>
      <w:r w:rsidR="001975ED" w:rsidRPr="00D948E2">
        <w:rPr>
          <w:sz w:val="24"/>
          <w:szCs w:val="24"/>
        </w:rPr>
        <w:t xml:space="preserve"> K</w:t>
      </w:r>
      <w:r w:rsidR="00D03E6A" w:rsidRPr="00D948E2">
        <w:rPr>
          <w:sz w:val="24"/>
          <w:szCs w:val="24"/>
        </w:rPr>
        <w:t xml:space="preserve">ings of Israel. First, </w:t>
      </w:r>
      <w:r w:rsidR="002C7AF7" w:rsidRPr="00D948E2">
        <w:rPr>
          <w:sz w:val="24"/>
          <w:szCs w:val="24"/>
        </w:rPr>
        <w:t xml:space="preserve">the Brother </w:t>
      </w:r>
      <w:r w:rsidR="00D03E6A" w:rsidRPr="00D948E2">
        <w:rPr>
          <w:sz w:val="24"/>
          <w:szCs w:val="24"/>
        </w:rPr>
        <w:t xml:space="preserve">John was raised by Saul’s white skin colored flesh in </w:t>
      </w:r>
      <w:r w:rsidR="002C7AF7" w:rsidRPr="00D948E2">
        <w:rPr>
          <w:sz w:val="24"/>
          <w:szCs w:val="24"/>
        </w:rPr>
        <w:t>1</w:t>
      </w:r>
      <w:r w:rsidR="002C7AF7" w:rsidRPr="00D948E2">
        <w:rPr>
          <w:sz w:val="24"/>
          <w:szCs w:val="24"/>
          <w:vertAlign w:val="superscript"/>
        </w:rPr>
        <w:t>st</w:t>
      </w:r>
      <w:r w:rsidR="002C7AF7" w:rsidRPr="00D948E2">
        <w:rPr>
          <w:sz w:val="24"/>
          <w:szCs w:val="24"/>
        </w:rPr>
        <w:t xml:space="preserve"> Samuel 9:1-15:35; </w:t>
      </w:r>
      <w:r w:rsidR="00D03E6A" w:rsidRPr="00D948E2">
        <w:rPr>
          <w:sz w:val="24"/>
          <w:szCs w:val="24"/>
        </w:rPr>
        <w:t xml:space="preserve">Acts </w:t>
      </w:r>
      <w:r w:rsidR="002C7AF7" w:rsidRPr="00D948E2">
        <w:rPr>
          <w:sz w:val="24"/>
          <w:szCs w:val="24"/>
        </w:rPr>
        <w:t xml:space="preserve">2:34; </w:t>
      </w:r>
      <w:r w:rsidR="00D03E6A" w:rsidRPr="00D948E2">
        <w:rPr>
          <w:sz w:val="24"/>
          <w:szCs w:val="24"/>
        </w:rPr>
        <w:t xml:space="preserve">13:21, 24-25. Second, </w:t>
      </w:r>
      <w:r w:rsidR="002C7AF7" w:rsidRPr="00D948E2">
        <w:rPr>
          <w:sz w:val="24"/>
          <w:szCs w:val="24"/>
        </w:rPr>
        <w:t xml:space="preserve">the Son </w:t>
      </w:r>
      <w:r w:rsidR="00D03E6A" w:rsidRPr="00D948E2">
        <w:rPr>
          <w:sz w:val="24"/>
          <w:szCs w:val="24"/>
        </w:rPr>
        <w:t xml:space="preserve">Jesus </w:t>
      </w:r>
      <w:r w:rsidR="002C7AF7" w:rsidRPr="00D948E2">
        <w:rPr>
          <w:sz w:val="24"/>
          <w:szCs w:val="24"/>
        </w:rPr>
        <w:t xml:space="preserve">Christ </w:t>
      </w:r>
      <w:r w:rsidR="00D03E6A" w:rsidRPr="00D948E2">
        <w:rPr>
          <w:sz w:val="24"/>
          <w:szCs w:val="24"/>
        </w:rPr>
        <w:t xml:space="preserve">was raised by David’s white skin colored flesh in </w:t>
      </w:r>
      <w:r w:rsidR="002C7AF7" w:rsidRPr="00D948E2">
        <w:rPr>
          <w:sz w:val="24"/>
          <w:szCs w:val="24"/>
        </w:rPr>
        <w:t>1</w:t>
      </w:r>
      <w:r w:rsidR="002C7AF7" w:rsidRPr="00D948E2">
        <w:rPr>
          <w:sz w:val="24"/>
          <w:szCs w:val="24"/>
          <w:vertAlign w:val="superscript"/>
        </w:rPr>
        <w:t>st</w:t>
      </w:r>
      <w:r w:rsidR="002C7AF7" w:rsidRPr="00D948E2">
        <w:rPr>
          <w:sz w:val="24"/>
          <w:szCs w:val="24"/>
        </w:rPr>
        <w:t xml:space="preserve"> Samuel 16:1-1</w:t>
      </w:r>
      <w:r w:rsidR="002C7AF7" w:rsidRPr="00D948E2">
        <w:rPr>
          <w:sz w:val="24"/>
          <w:szCs w:val="24"/>
          <w:vertAlign w:val="superscript"/>
        </w:rPr>
        <w:t>st</w:t>
      </w:r>
      <w:r w:rsidR="002C7AF7" w:rsidRPr="00D948E2">
        <w:rPr>
          <w:sz w:val="24"/>
          <w:szCs w:val="24"/>
        </w:rPr>
        <w:t xml:space="preserve"> Kings 2:11</w:t>
      </w:r>
      <w:r w:rsidR="0062434E" w:rsidRPr="00D948E2">
        <w:rPr>
          <w:sz w:val="24"/>
          <w:szCs w:val="24"/>
        </w:rPr>
        <w:t xml:space="preserve"> &amp;</w:t>
      </w:r>
      <w:r w:rsidR="002C7AF7" w:rsidRPr="00D948E2">
        <w:rPr>
          <w:sz w:val="24"/>
          <w:szCs w:val="24"/>
        </w:rPr>
        <w:t xml:space="preserve"> </w:t>
      </w:r>
      <w:r w:rsidR="00D03E6A" w:rsidRPr="00D948E2">
        <w:rPr>
          <w:sz w:val="24"/>
          <w:szCs w:val="24"/>
        </w:rPr>
        <w:t>Acts 2:22-36; 13:21-43</w:t>
      </w:r>
      <w:r w:rsidR="002C7AF7" w:rsidRPr="00D948E2">
        <w:rPr>
          <w:sz w:val="24"/>
          <w:szCs w:val="24"/>
        </w:rPr>
        <w:t xml:space="preserve">. Third, the Father Stephen was raised by Solomon’s white skin colored flesh </w:t>
      </w:r>
      <w:r w:rsidR="008D2CAB" w:rsidRPr="00D948E2">
        <w:rPr>
          <w:sz w:val="24"/>
          <w:szCs w:val="24"/>
        </w:rPr>
        <w:t xml:space="preserve">(this is because David and Solomon had white skin colored flesh to raise the  2  Lord’s in Song of Solomon 5:10) </w:t>
      </w:r>
      <w:r w:rsidR="002C7AF7" w:rsidRPr="00D948E2">
        <w:rPr>
          <w:sz w:val="24"/>
          <w:szCs w:val="24"/>
        </w:rPr>
        <w:t>in 1</w:t>
      </w:r>
      <w:r w:rsidR="002C7AF7" w:rsidRPr="00D948E2">
        <w:rPr>
          <w:sz w:val="24"/>
          <w:szCs w:val="24"/>
          <w:vertAlign w:val="superscript"/>
        </w:rPr>
        <w:t>st</w:t>
      </w:r>
      <w:r w:rsidR="002C7AF7" w:rsidRPr="00D948E2">
        <w:rPr>
          <w:sz w:val="24"/>
          <w:szCs w:val="24"/>
        </w:rPr>
        <w:t xml:space="preserve"> Kings 2:12-11:43</w:t>
      </w:r>
      <w:r w:rsidR="0062434E" w:rsidRPr="00D948E2">
        <w:rPr>
          <w:sz w:val="24"/>
          <w:szCs w:val="24"/>
        </w:rPr>
        <w:t xml:space="preserve"> &amp;</w:t>
      </w:r>
      <w:r w:rsidR="002C7AF7" w:rsidRPr="00D948E2">
        <w:rPr>
          <w:sz w:val="24"/>
          <w:szCs w:val="24"/>
        </w:rPr>
        <w:t xml:space="preserve"> Acts 2:34. Also the Lord James the Law was raised by Rehoboam’s white </w:t>
      </w:r>
      <w:r w:rsidR="008D2CAB" w:rsidRPr="00D948E2">
        <w:rPr>
          <w:sz w:val="24"/>
          <w:szCs w:val="24"/>
        </w:rPr>
        <w:t>s</w:t>
      </w:r>
      <w:r w:rsidR="002C7AF7" w:rsidRPr="00D948E2">
        <w:rPr>
          <w:sz w:val="24"/>
          <w:szCs w:val="24"/>
        </w:rPr>
        <w:t xml:space="preserve">kin colored flesh in </w:t>
      </w:r>
      <w:r w:rsidR="0062434E" w:rsidRPr="00D948E2">
        <w:rPr>
          <w:sz w:val="24"/>
          <w:szCs w:val="24"/>
        </w:rPr>
        <w:t>H</w:t>
      </w:r>
      <w:r w:rsidR="002C7AF7" w:rsidRPr="00D948E2">
        <w:rPr>
          <w:sz w:val="24"/>
          <w:szCs w:val="24"/>
        </w:rPr>
        <w:t xml:space="preserve">is death at the </w:t>
      </w:r>
      <w:r w:rsidR="0062434E" w:rsidRPr="00D948E2">
        <w:rPr>
          <w:sz w:val="24"/>
          <w:szCs w:val="24"/>
        </w:rPr>
        <w:t>E</w:t>
      </w:r>
      <w:r w:rsidR="002C7AF7" w:rsidRPr="00D948E2">
        <w:rPr>
          <w:sz w:val="24"/>
          <w:szCs w:val="24"/>
        </w:rPr>
        <w:t>nd of Acts and 1</w:t>
      </w:r>
      <w:r w:rsidR="002C7AF7" w:rsidRPr="00D948E2">
        <w:rPr>
          <w:sz w:val="24"/>
          <w:szCs w:val="24"/>
          <w:vertAlign w:val="superscript"/>
        </w:rPr>
        <w:t>st</w:t>
      </w:r>
      <w:r w:rsidR="002C7AF7" w:rsidRPr="00D948E2">
        <w:rPr>
          <w:sz w:val="24"/>
          <w:szCs w:val="24"/>
        </w:rPr>
        <w:t xml:space="preserve"> Kings </w:t>
      </w:r>
      <w:r w:rsidR="00206CC4" w:rsidRPr="00D948E2">
        <w:rPr>
          <w:sz w:val="24"/>
          <w:szCs w:val="24"/>
        </w:rPr>
        <w:t>12:1-33</w:t>
      </w:r>
      <w:r w:rsidR="002C7AF7" w:rsidRPr="00D948E2">
        <w:rPr>
          <w:sz w:val="24"/>
          <w:szCs w:val="24"/>
        </w:rPr>
        <w:t xml:space="preserve">. </w:t>
      </w:r>
      <w:r w:rsidR="0058183C" w:rsidRPr="00D948E2">
        <w:rPr>
          <w:sz w:val="24"/>
          <w:szCs w:val="24"/>
        </w:rPr>
        <w:t xml:space="preserve">The Kingdom of the Trinity </w:t>
      </w:r>
      <w:r w:rsidR="00005309" w:rsidRPr="00D948E2">
        <w:rPr>
          <w:sz w:val="24"/>
          <w:szCs w:val="24"/>
        </w:rPr>
        <w:t>is</w:t>
      </w:r>
      <w:r w:rsidR="0058183C" w:rsidRPr="00D948E2">
        <w:rPr>
          <w:sz w:val="24"/>
          <w:szCs w:val="24"/>
        </w:rPr>
        <w:t xml:space="preserve"> established forever </w:t>
      </w:r>
      <w:r w:rsidR="00005309" w:rsidRPr="00D948E2">
        <w:rPr>
          <w:sz w:val="24"/>
          <w:szCs w:val="24"/>
        </w:rPr>
        <w:t xml:space="preserve">and is everlasting </w:t>
      </w:r>
      <w:r w:rsidR="0058183C" w:rsidRPr="00D948E2">
        <w:rPr>
          <w:sz w:val="24"/>
          <w:szCs w:val="24"/>
        </w:rPr>
        <w:t>in 2</w:t>
      </w:r>
      <w:r w:rsidR="0058183C" w:rsidRPr="00D948E2">
        <w:rPr>
          <w:sz w:val="24"/>
          <w:szCs w:val="24"/>
          <w:vertAlign w:val="superscript"/>
        </w:rPr>
        <w:t>nd</w:t>
      </w:r>
      <w:r w:rsidR="0058183C" w:rsidRPr="00D948E2">
        <w:rPr>
          <w:sz w:val="24"/>
          <w:szCs w:val="24"/>
        </w:rPr>
        <w:t xml:space="preserve"> Samuel 7:13, 16; 1</w:t>
      </w:r>
      <w:r w:rsidR="0058183C" w:rsidRPr="00D948E2">
        <w:rPr>
          <w:sz w:val="24"/>
          <w:szCs w:val="24"/>
          <w:vertAlign w:val="superscript"/>
        </w:rPr>
        <w:t>st</w:t>
      </w:r>
      <w:r w:rsidR="0058183C" w:rsidRPr="00D948E2">
        <w:rPr>
          <w:sz w:val="24"/>
          <w:szCs w:val="24"/>
        </w:rPr>
        <w:t xml:space="preserve"> Kings 2:46; </w:t>
      </w:r>
      <w:r w:rsidR="00E06A2F" w:rsidRPr="00D948E2">
        <w:rPr>
          <w:sz w:val="24"/>
          <w:szCs w:val="24"/>
        </w:rPr>
        <w:t xml:space="preserve">Daniel 7:18, 22, 27; </w:t>
      </w:r>
      <w:r w:rsidR="0058183C" w:rsidRPr="00D948E2">
        <w:rPr>
          <w:sz w:val="24"/>
          <w:szCs w:val="24"/>
        </w:rPr>
        <w:t>Song of the Three Jews 13:33</w:t>
      </w:r>
      <w:r w:rsidR="00E06A2F" w:rsidRPr="00D948E2">
        <w:rPr>
          <w:sz w:val="24"/>
          <w:szCs w:val="24"/>
        </w:rPr>
        <w:t>;</w:t>
      </w:r>
      <w:r w:rsidR="0058183C" w:rsidRPr="00D948E2">
        <w:rPr>
          <w:sz w:val="24"/>
          <w:szCs w:val="24"/>
        </w:rPr>
        <w:t xml:space="preserve"> 1</w:t>
      </w:r>
      <w:r w:rsidR="0058183C" w:rsidRPr="00D948E2">
        <w:rPr>
          <w:sz w:val="24"/>
          <w:szCs w:val="24"/>
          <w:vertAlign w:val="superscript"/>
        </w:rPr>
        <w:t>st</w:t>
      </w:r>
      <w:r w:rsidR="0058183C" w:rsidRPr="00D948E2">
        <w:rPr>
          <w:sz w:val="24"/>
          <w:szCs w:val="24"/>
        </w:rPr>
        <w:t xml:space="preserve"> Maccabees 2:57</w:t>
      </w:r>
      <w:r w:rsidR="00E06A2F" w:rsidRPr="00D948E2">
        <w:rPr>
          <w:sz w:val="24"/>
          <w:szCs w:val="24"/>
        </w:rPr>
        <w:t xml:space="preserve"> and Acts 7:47-50</w:t>
      </w:r>
      <w:r w:rsidR="0058183C" w:rsidRPr="00D948E2">
        <w:rPr>
          <w:sz w:val="24"/>
          <w:szCs w:val="24"/>
        </w:rPr>
        <w:t xml:space="preserve">. </w:t>
      </w:r>
      <w:r w:rsidR="002B5ADB" w:rsidRPr="00D948E2">
        <w:rPr>
          <w:sz w:val="24"/>
          <w:szCs w:val="24"/>
        </w:rPr>
        <w:t>If You have any questions on the Trinity’s white skin color and the Law’s white skin color, You must get My book called “</w:t>
      </w:r>
      <w:r w:rsidR="002B5ADB" w:rsidRPr="00D948E2">
        <w:rPr>
          <w:b/>
          <w:sz w:val="24"/>
          <w:szCs w:val="24"/>
        </w:rPr>
        <w:t>The Lord Yah and the Different Kinds of Flesh in the Holy Bible</w:t>
      </w:r>
      <w:r w:rsidR="002B5ADB" w:rsidRPr="00D948E2">
        <w:rPr>
          <w:sz w:val="24"/>
          <w:szCs w:val="24"/>
        </w:rPr>
        <w:t xml:space="preserve">.” </w:t>
      </w:r>
      <w:r w:rsidR="002C7AF7" w:rsidRPr="00D948E2">
        <w:rPr>
          <w:sz w:val="24"/>
          <w:szCs w:val="24"/>
        </w:rPr>
        <w:t xml:space="preserve"> </w:t>
      </w:r>
    </w:p>
    <w:p w:rsidR="00084BF6" w:rsidRPr="00D948E2" w:rsidRDefault="00084BF6" w:rsidP="00565722">
      <w:pPr>
        <w:jc w:val="center"/>
        <w:rPr>
          <w:rFonts w:ascii="Engravers MT" w:hAnsi="Engravers MT"/>
          <w:b/>
          <w:sz w:val="24"/>
          <w:szCs w:val="24"/>
        </w:rPr>
      </w:pPr>
      <w:r w:rsidRPr="00D948E2">
        <w:rPr>
          <w:rFonts w:ascii="Engravers MT" w:hAnsi="Engravers MT"/>
          <w:b/>
          <w:sz w:val="24"/>
          <w:szCs w:val="24"/>
        </w:rPr>
        <w:t xml:space="preserve">Chapter 2: Other </w:t>
      </w:r>
      <w:r w:rsidR="00B74361" w:rsidRPr="00D948E2">
        <w:rPr>
          <w:rFonts w:ascii="Engravers MT" w:hAnsi="Engravers MT"/>
          <w:b/>
          <w:sz w:val="24"/>
          <w:szCs w:val="24"/>
        </w:rPr>
        <w:t>T</w:t>
      </w:r>
      <w:r w:rsidRPr="00D948E2">
        <w:rPr>
          <w:rFonts w:ascii="Engravers MT" w:hAnsi="Engravers MT"/>
          <w:b/>
          <w:sz w:val="24"/>
          <w:szCs w:val="24"/>
        </w:rPr>
        <w:t xml:space="preserve">erms that </w:t>
      </w:r>
      <w:r w:rsidR="00B74361" w:rsidRPr="00D948E2">
        <w:rPr>
          <w:rFonts w:ascii="Engravers MT" w:hAnsi="Engravers MT"/>
          <w:b/>
          <w:sz w:val="24"/>
          <w:szCs w:val="24"/>
        </w:rPr>
        <w:t>S</w:t>
      </w:r>
      <w:r w:rsidRPr="00D948E2">
        <w:rPr>
          <w:rFonts w:ascii="Engravers MT" w:hAnsi="Engravers MT"/>
          <w:b/>
          <w:sz w:val="24"/>
          <w:szCs w:val="24"/>
        </w:rPr>
        <w:t>upport Immortality</w:t>
      </w:r>
    </w:p>
    <w:p w:rsidR="00084BF6" w:rsidRPr="00D948E2" w:rsidRDefault="00084BF6" w:rsidP="00DE78C6">
      <w:pPr>
        <w:spacing w:line="480" w:lineRule="auto"/>
        <w:jc w:val="both"/>
        <w:rPr>
          <w:sz w:val="24"/>
          <w:szCs w:val="24"/>
        </w:rPr>
      </w:pPr>
      <w:r w:rsidRPr="00D948E2">
        <w:rPr>
          <w:sz w:val="24"/>
          <w:szCs w:val="24"/>
        </w:rPr>
        <w:t>Tree of Life with the Lord</w:t>
      </w:r>
    </w:p>
    <w:p w:rsidR="00084BF6" w:rsidRPr="00D948E2" w:rsidRDefault="00DE78C6" w:rsidP="00F94D7C">
      <w:pPr>
        <w:tabs>
          <w:tab w:val="left" w:pos="6210"/>
        </w:tabs>
        <w:spacing w:line="480" w:lineRule="auto"/>
        <w:jc w:val="both"/>
        <w:rPr>
          <w:sz w:val="24"/>
          <w:szCs w:val="24"/>
        </w:rPr>
      </w:pPr>
      <w:r w:rsidRPr="00D948E2">
        <w:rPr>
          <w:sz w:val="24"/>
          <w:szCs w:val="24"/>
        </w:rPr>
        <w:lastRenderedPageBreak/>
        <w:t xml:space="preserve">In Genesis 2:9 says “And out of the ground made the LORD God to grow every tree that is pleasant to the sight, and good for food, the </w:t>
      </w:r>
      <w:r w:rsidR="000A16AA" w:rsidRPr="00D948E2">
        <w:rPr>
          <w:sz w:val="24"/>
          <w:szCs w:val="24"/>
        </w:rPr>
        <w:t>T</w:t>
      </w:r>
      <w:r w:rsidRPr="00D948E2">
        <w:rPr>
          <w:sz w:val="24"/>
          <w:szCs w:val="24"/>
        </w:rPr>
        <w:t xml:space="preserve">ree of </w:t>
      </w:r>
      <w:r w:rsidR="000A16AA" w:rsidRPr="00D948E2">
        <w:rPr>
          <w:sz w:val="24"/>
          <w:szCs w:val="24"/>
        </w:rPr>
        <w:t>L</w:t>
      </w:r>
      <w:r w:rsidRPr="00D948E2">
        <w:rPr>
          <w:sz w:val="24"/>
          <w:szCs w:val="24"/>
        </w:rPr>
        <w:t xml:space="preserve">ife also in the midst of the garden…”In Genesis 3:22 states “And the LORD God said, ‘Behold </w:t>
      </w:r>
      <w:r w:rsidR="000A16AA" w:rsidRPr="00D948E2">
        <w:rPr>
          <w:sz w:val="24"/>
          <w:szCs w:val="24"/>
        </w:rPr>
        <w:t>M</w:t>
      </w:r>
      <w:r w:rsidRPr="00D948E2">
        <w:rPr>
          <w:sz w:val="24"/>
          <w:szCs w:val="24"/>
        </w:rPr>
        <w:t xml:space="preserve">an is become as </w:t>
      </w:r>
      <w:r w:rsidR="000A16AA" w:rsidRPr="00D948E2">
        <w:rPr>
          <w:sz w:val="24"/>
          <w:szCs w:val="24"/>
        </w:rPr>
        <w:t>O</w:t>
      </w:r>
      <w:r w:rsidRPr="00D948E2">
        <w:rPr>
          <w:sz w:val="24"/>
          <w:szCs w:val="24"/>
        </w:rPr>
        <w:t xml:space="preserve">ne of </w:t>
      </w:r>
      <w:r w:rsidR="000A16AA" w:rsidRPr="00D948E2">
        <w:rPr>
          <w:sz w:val="24"/>
          <w:szCs w:val="24"/>
        </w:rPr>
        <w:t>U</w:t>
      </w:r>
      <w:r w:rsidRPr="00D948E2">
        <w:rPr>
          <w:sz w:val="24"/>
          <w:szCs w:val="24"/>
        </w:rPr>
        <w:t xml:space="preserve">s, to know good and evil: and now, lest </w:t>
      </w:r>
      <w:r w:rsidR="000A16AA" w:rsidRPr="00D948E2">
        <w:rPr>
          <w:sz w:val="24"/>
          <w:szCs w:val="24"/>
        </w:rPr>
        <w:t>H</w:t>
      </w:r>
      <w:r w:rsidRPr="00D948E2">
        <w:rPr>
          <w:sz w:val="24"/>
          <w:szCs w:val="24"/>
        </w:rPr>
        <w:t xml:space="preserve">e put forth </w:t>
      </w:r>
      <w:r w:rsidR="000A16AA" w:rsidRPr="00D948E2">
        <w:rPr>
          <w:sz w:val="24"/>
          <w:szCs w:val="24"/>
        </w:rPr>
        <w:t>H</w:t>
      </w:r>
      <w:r w:rsidRPr="00D948E2">
        <w:rPr>
          <w:sz w:val="24"/>
          <w:szCs w:val="24"/>
        </w:rPr>
        <w:t xml:space="preserve">is hand, and take also of the </w:t>
      </w:r>
      <w:r w:rsidR="000A16AA" w:rsidRPr="00D948E2">
        <w:rPr>
          <w:sz w:val="24"/>
          <w:szCs w:val="24"/>
        </w:rPr>
        <w:t>T</w:t>
      </w:r>
      <w:r w:rsidRPr="00D948E2">
        <w:rPr>
          <w:sz w:val="24"/>
          <w:szCs w:val="24"/>
        </w:rPr>
        <w:t xml:space="preserve">ree of </w:t>
      </w:r>
      <w:r w:rsidR="000A16AA" w:rsidRPr="00D948E2">
        <w:rPr>
          <w:sz w:val="24"/>
          <w:szCs w:val="24"/>
        </w:rPr>
        <w:t>L</w:t>
      </w:r>
      <w:r w:rsidRPr="00D948E2">
        <w:rPr>
          <w:sz w:val="24"/>
          <w:szCs w:val="24"/>
        </w:rPr>
        <w:t xml:space="preserve">ife, and eat, and live forever.” In Genesis 3:24 declares “So </w:t>
      </w:r>
      <w:r w:rsidR="000A16AA" w:rsidRPr="00D948E2">
        <w:rPr>
          <w:sz w:val="24"/>
          <w:szCs w:val="24"/>
        </w:rPr>
        <w:t>H</w:t>
      </w:r>
      <w:r w:rsidRPr="00D948E2">
        <w:rPr>
          <w:sz w:val="24"/>
          <w:szCs w:val="24"/>
        </w:rPr>
        <w:t xml:space="preserve">e drove out the </w:t>
      </w:r>
      <w:r w:rsidR="000A16AA" w:rsidRPr="00D948E2">
        <w:rPr>
          <w:sz w:val="24"/>
          <w:szCs w:val="24"/>
        </w:rPr>
        <w:t>M</w:t>
      </w:r>
      <w:r w:rsidRPr="00D948E2">
        <w:rPr>
          <w:sz w:val="24"/>
          <w:szCs w:val="24"/>
        </w:rPr>
        <w:t xml:space="preserve">an, and </w:t>
      </w:r>
      <w:r w:rsidR="000A16AA" w:rsidRPr="00D948E2">
        <w:rPr>
          <w:sz w:val="24"/>
          <w:szCs w:val="24"/>
        </w:rPr>
        <w:t>H</w:t>
      </w:r>
      <w:r w:rsidRPr="00D948E2">
        <w:rPr>
          <w:sz w:val="24"/>
          <w:szCs w:val="24"/>
        </w:rPr>
        <w:t xml:space="preserve">e placed at the east of the Garden of Eden Cherubim’s, and a flaming sword turned every way, to keep the way of the </w:t>
      </w:r>
      <w:r w:rsidR="000A16AA" w:rsidRPr="00D948E2">
        <w:rPr>
          <w:sz w:val="24"/>
          <w:szCs w:val="24"/>
        </w:rPr>
        <w:t>T</w:t>
      </w:r>
      <w:r w:rsidRPr="00D948E2">
        <w:rPr>
          <w:sz w:val="24"/>
          <w:szCs w:val="24"/>
        </w:rPr>
        <w:t xml:space="preserve">ree of </w:t>
      </w:r>
      <w:r w:rsidR="000A16AA" w:rsidRPr="00D948E2">
        <w:rPr>
          <w:sz w:val="24"/>
          <w:szCs w:val="24"/>
        </w:rPr>
        <w:t>L</w:t>
      </w:r>
      <w:r w:rsidRPr="00D948E2">
        <w:rPr>
          <w:sz w:val="24"/>
          <w:szCs w:val="24"/>
        </w:rPr>
        <w:t>ife.” In Proverbs 3:18 mentions “</w:t>
      </w:r>
      <w:r w:rsidR="00F94D7C" w:rsidRPr="00D948E2">
        <w:rPr>
          <w:sz w:val="24"/>
          <w:szCs w:val="24"/>
        </w:rPr>
        <w:t xml:space="preserve">She is a </w:t>
      </w:r>
      <w:r w:rsidR="000A16AA" w:rsidRPr="00D948E2">
        <w:rPr>
          <w:sz w:val="24"/>
          <w:szCs w:val="24"/>
        </w:rPr>
        <w:t>T</w:t>
      </w:r>
      <w:r w:rsidR="00F94D7C" w:rsidRPr="00D948E2">
        <w:rPr>
          <w:sz w:val="24"/>
          <w:szCs w:val="24"/>
        </w:rPr>
        <w:t xml:space="preserve">ree of </w:t>
      </w:r>
      <w:r w:rsidR="000A16AA" w:rsidRPr="00D948E2">
        <w:rPr>
          <w:sz w:val="24"/>
          <w:szCs w:val="24"/>
        </w:rPr>
        <w:t>L</w:t>
      </w:r>
      <w:r w:rsidR="00F94D7C" w:rsidRPr="00D948E2">
        <w:rPr>
          <w:sz w:val="24"/>
          <w:szCs w:val="24"/>
        </w:rPr>
        <w:t xml:space="preserve">ife to them that lay hold upon </w:t>
      </w:r>
      <w:r w:rsidR="000A16AA" w:rsidRPr="00D948E2">
        <w:rPr>
          <w:sz w:val="24"/>
          <w:szCs w:val="24"/>
        </w:rPr>
        <w:t>H</w:t>
      </w:r>
      <w:r w:rsidR="00F94D7C" w:rsidRPr="00D948E2">
        <w:rPr>
          <w:sz w:val="24"/>
          <w:szCs w:val="24"/>
        </w:rPr>
        <w:t xml:space="preserve">er: and happy is </w:t>
      </w:r>
      <w:r w:rsidR="000A16AA" w:rsidRPr="00D948E2">
        <w:rPr>
          <w:sz w:val="24"/>
          <w:szCs w:val="24"/>
        </w:rPr>
        <w:t>E</w:t>
      </w:r>
      <w:r w:rsidR="00F94D7C" w:rsidRPr="00D948E2">
        <w:rPr>
          <w:sz w:val="24"/>
          <w:szCs w:val="24"/>
        </w:rPr>
        <w:t xml:space="preserve">veryone that retains </w:t>
      </w:r>
      <w:r w:rsidR="000A16AA" w:rsidRPr="00D948E2">
        <w:rPr>
          <w:sz w:val="24"/>
          <w:szCs w:val="24"/>
        </w:rPr>
        <w:t>H</w:t>
      </w:r>
      <w:r w:rsidR="00F94D7C" w:rsidRPr="00D948E2">
        <w:rPr>
          <w:sz w:val="24"/>
          <w:szCs w:val="24"/>
        </w:rPr>
        <w:t xml:space="preserve">er.” In Proverbs 11:30 says “The fruit of the righteous is a </w:t>
      </w:r>
      <w:r w:rsidR="000A16AA" w:rsidRPr="00D948E2">
        <w:rPr>
          <w:sz w:val="24"/>
          <w:szCs w:val="24"/>
        </w:rPr>
        <w:t>T</w:t>
      </w:r>
      <w:r w:rsidR="00F94D7C" w:rsidRPr="00D948E2">
        <w:rPr>
          <w:sz w:val="24"/>
          <w:szCs w:val="24"/>
        </w:rPr>
        <w:t xml:space="preserve">ree of </w:t>
      </w:r>
      <w:r w:rsidR="000A16AA" w:rsidRPr="00D948E2">
        <w:rPr>
          <w:sz w:val="24"/>
          <w:szCs w:val="24"/>
        </w:rPr>
        <w:t>L</w:t>
      </w:r>
      <w:r w:rsidR="00F94D7C" w:rsidRPr="00D948E2">
        <w:rPr>
          <w:sz w:val="24"/>
          <w:szCs w:val="24"/>
        </w:rPr>
        <w:t xml:space="preserve">ife, and </w:t>
      </w:r>
      <w:r w:rsidR="000A16AA" w:rsidRPr="00D948E2">
        <w:rPr>
          <w:sz w:val="24"/>
          <w:szCs w:val="24"/>
        </w:rPr>
        <w:t>H</w:t>
      </w:r>
      <w:r w:rsidR="00F94D7C" w:rsidRPr="00D948E2">
        <w:rPr>
          <w:sz w:val="24"/>
          <w:szCs w:val="24"/>
        </w:rPr>
        <w:t xml:space="preserve">e that wins </w:t>
      </w:r>
      <w:r w:rsidR="000A16AA" w:rsidRPr="00D948E2">
        <w:rPr>
          <w:sz w:val="24"/>
          <w:szCs w:val="24"/>
        </w:rPr>
        <w:t>S</w:t>
      </w:r>
      <w:r w:rsidR="00F94D7C" w:rsidRPr="00D948E2">
        <w:rPr>
          <w:sz w:val="24"/>
          <w:szCs w:val="24"/>
        </w:rPr>
        <w:t xml:space="preserve">ouls is </w:t>
      </w:r>
      <w:r w:rsidR="000A16AA" w:rsidRPr="00D948E2">
        <w:rPr>
          <w:sz w:val="24"/>
          <w:szCs w:val="24"/>
        </w:rPr>
        <w:t>W</w:t>
      </w:r>
      <w:r w:rsidR="00F94D7C" w:rsidRPr="00D948E2">
        <w:rPr>
          <w:sz w:val="24"/>
          <w:szCs w:val="24"/>
        </w:rPr>
        <w:t xml:space="preserve">ise.” In Proverbs 13:12 declares “Hope deferred makes the heart sick: but when desire comes, it is a </w:t>
      </w:r>
      <w:r w:rsidR="000A16AA" w:rsidRPr="00D948E2">
        <w:rPr>
          <w:sz w:val="24"/>
          <w:szCs w:val="24"/>
        </w:rPr>
        <w:t>T</w:t>
      </w:r>
      <w:r w:rsidR="00F94D7C" w:rsidRPr="00D948E2">
        <w:rPr>
          <w:sz w:val="24"/>
          <w:szCs w:val="24"/>
        </w:rPr>
        <w:t xml:space="preserve">ree of </w:t>
      </w:r>
      <w:r w:rsidR="000A16AA" w:rsidRPr="00D948E2">
        <w:rPr>
          <w:sz w:val="24"/>
          <w:szCs w:val="24"/>
        </w:rPr>
        <w:t>L</w:t>
      </w:r>
      <w:r w:rsidR="00F94D7C" w:rsidRPr="00D948E2">
        <w:rPr>
          <w:sz w:val="24"/>
          <w:szCs w:val="24"/>
        </w:rPr>
        <w:t xml:space="preserve">ife.” </w:t>
      </w:r>
      <w:r w:rsidR="00FD4884" w:rsidRPr="00D948E2">
        <w:rPr>
          <w:sz w:val="24"/>
          <w:szCs w:val="24"/>
        </w:rPr>
        <w:t xml:space="preserve">In Sirach 19:19 declares “The knowledge of the commandments of the Lord is the </w:t>
      </w:r>
      <w:r w:rsidR="000A16AA" w:rsidRPr="00D948E2">
        <w:rPr>
          <w:sz w:val="24"/>
          <w:szCs w:val="24"/>
        </w:rPr>
        <w:t>D</w:t>
      </w:r>
      <w:r w:rsidR="00FD4884" w:rsidRPr="00D948E2">
        <w:rPr>
          <w:sz w:val="24"/>
          <w:szCs w:val="24"/>
        </w:rPr>
        <w:t xml:space="preserve">octrine of </w:t>
      </w:r>
      <w:r w:rsidR="000A16AA" w:rsidRPr="00D948E2">
        <w:rPr>
          <w:sz w:val="24"/>
          <w:szCs w:val="24"/>
        </w:rPr>
        <w:t>L</w:t>
      </w:r>
      <w:r w:rsidR="00FD4884" w:rsidRPr="00D948E2">
        <w:rPr>
          <w:sz w:val="24"/>
          <w:szCs w:val="24"/>
        </w:rPr>
        <w:t xml:space="preserve">ife: and they that do things that please </w:t>
      </w:r>
      <w:r w:rsidR="000A16AA" w:rsidRPr="00D948E2">
        <w:rPr>
          <w:sz w:val="24"/>
          <w:szCs w:val="24"/>
        </w:rPr>
        <w:t>H</w:t>
      </w:r>
      <w:r w:rsidR="00FD4884" w:rsidRPr="00D948E2">
        <w:rPr>
          <w:sz w:val="24"/>
          <w:szCs w:val="24"/>
        </w:rPr>
        <w:t xml:space="preserve">im shall receive the fruit of the </w:t>
      </w:r>
      <w:r w:rsidR="000A16AA" w:rsidRPr="00D948E2">
        <w:rPr>
          <w:sz w:val="24"/>
          <w:szCs w:val="24"/>
        </w:rPr>
        <w:t>T</w:t>
      </w:r>
      <w:r w:rsidR="00FD4884" w:rsidRPr="00D948E2">
        <w:rPr>
          <w:sz w:val="24"/>
          <w:szCs w:val="24"/>
        </w:rPr>
        <w:t xml:space="preserve">ree of </w:t>
      </w:r>
      <w:r w:rsidR="000A16AA" w:rsidRPr="00D948E2">
        <w:rPr>
          <w:sz w:val="24"/>
          <w:szCs w:val="24"/>
        </w:rPr>
        <w:t>I</w:t>
      </w:r>
      <w:r w:rsidR="00FD4884" w:rsidRPr="00D948E2">
        <w:rPr>
          <w:sz w:val="24"/>
          <w:szCs w:val="24"/>
        </w:rPr>
        <w:t>mmortality.” In 2</w:t>
      </w:r>
      <w:r w:rsidR="00FD4884" w:rsidRPr="00D948E2">
        <w:rPr>
          <w:sz w:val="24"/>
          <w:szCs w:val="24"/>
          <w:vertAlign w:val="superscript"/>
        </w:rPr>
        <w:t>nd</w:t>
      </w:r>
      <w:r w:rsidR="00FD4884" w:rsidRPr="00D948E2">
        <w:rPr>
          <w:sz w:val="24"/>
          <w:szCs w:val="24"/>
        </w:rPr>
        <w:t xml:space="preserve"> Esdras 2:12 mentions “They shall have the </w:t>
      </w:r>
      <w:r w:rsidR="000A16AA" w:rsidRPr="00D948E2">
        <w:rPr>
          <w:sz w:val="24"/>
          <w:szCs w:val="24"/>
        </w:rPr>
        <w:t>T</w:t>
      </w:r>
      <w:r w:rsidR="00FD4884" w:rsidRPr="00D948E2">
        <w:rPr>
          <w:sz w:val="24"/>
          <w:szCs w:val="24"/>
        </w:rPr>
        <w:t xml:space="preserve">ree of </w:t>
      </w:r>
      <w:r w:rsidR="000A16AA" w:rsidRPr="00D948E2">
        <w:rPr>
          <w:sz w:val="24"/>
          <w:szCs w:val="24"/>
        </w:rPr>
        <w:t>L</w:t>
      </w:r>
      <w:r w:rsidR="00FD4884" w:rsidRPr="00D948E2">
        <w:rPr>
          <w:sz w:val="24"/>
          <w:szCs w:val="24"/>
        </w:rPr>
        <w:t xml:space="preserve">ife for an ointment of sweet savor (eternal anointing oil and eternal incense), they shall neither labor, not be weary.” </w:t>
      </w:r>
      <w:r w:rsidR="00F94D7C" w:rsidRPr="00D948E2">
        <w:rPr>
          <w:sz w:val="24"/>
          <w:szCs w:val="24"/>
        </w:rPr>
        <w:t>In Revelation 2:7 says “He that has an ears t</w:t>
      </w:r>
      <w:r w:rsidR="00FD4884" w:rsidRPr="00D948E2">
        <w:rPr>
          <w:sz w:val="24"/>
          <w:szCs w:val="24"/>
        </w:rPr>
        <w:t>o</w:t>
      </w:r>
      <w:r w:rsidR="00F94D7C" w:rsidRPr="00D948E2">
        <w:rPr>
          <w:sz w:val="24"/>
          <w:szCs w:val="24"/>
        </w:rPr>
        <w:t xml:space="preserve"> hear, let </w:t>
      </w:r>
      <w:r w:rsidR="000A16AA" w:rsidRPr="00D948E2">
        <w:rPr>
          <w:sz w:val="24"/>
          <w:szCs w:val="24"/>
        </w:rPr>
        <w:t>H</w:t>
      </w:r>
      <w:r w:rsidR="00F94D7C" w:rsidRPr="00D948E2">
        <w:rPr>
          <w:sz w:val="24"/>
          <w:szCs w:val="24"/>
        </w:rPr>
        <w:t xml:space="preserve">im hear what the Spirit (Father Stephen in </w:t>
      </w:r>
      <w:r w:rsidR="000A16AA" w:rsidRPr="00D948E2">
        <w:rPr>
          <w:sz w:val="24"/>
          <w:szCs w:val="24"/>
        </w:rPr>
        <w:t xml:space="preserve">John 4:24; Acts 2:17-7:59 &amp; </w:t>
      </w:r>
      <w:r w:rsidR="00F94D7C" w:rsidRPr="00D948E2">
        <w:rPr>
          <w:sz w:val="24"/>
          <w:szCs w:val="24"/>
        </w:rPr>
        <w:t>1</w:t>
      </w:r>
      <w:r w:rsidR="00F94D7C" w:rsidRPr="00D948E2">
        <w:rPr>
          <w:sz w:val="24"/>
          <w:szCs w:val="24"/>
          <w:vertAlign w:val="superscript"/>
        </w:rPr>
        <w:t>st</w:t>
      </w:r>
      <w:r w:rsidR="00F94D7C" w:rsidRPr="00D948E2">
        <w:rPr>
          <w:sz w:val="24"/>
          <w:szCs w:val="24"/>
        </w:rPr>
        <w:t xml:space="preserve"> John 5:</w:t>
      </w:r>
      <w:r w:rsidR="001E098D" w:rsidRPr="00D948E2">
        <w:rPr>
          <w:sz w:val="24"/>
          <w:szCs w:val="24"/>
        </w:rPr>
        <w:t>8</w:t>
      </w:r>
      <w:r w:rsidR="00F94D7C" w:rsidRPr="00D948E2">
        <w:rPr>
          <w:sz w:val="24"/>
          <w:szCs w:val="24"/>
        </w:rPr>
        <w:t xml:space="preserve">) says unto the </w:t>
      </w:r>
      <w:r w:rsidR="000A16AA" w:rsidRPr="00D948E2">
        <w:rPr>
          <w:sz w:val="24"/>
          <w:szCs w:val="24"/>
        </w:rPr>
        <w:t>C</w:t>
      </w:r>
      <w:r w:rsidR="00F94D7C" w:rsidRPr="00D948E2">
        <w:rPr>
          <w:sz w:val="24"/>
          <w:szCs w:val="24"/>
        </w:rPr>
        <w:t xml:space="preserve">hurches: To </w:t>
      </w:r>
      <w:r w:rsidR="000A16AA" w:rsidRPr="00D948E2">
        <w:rPr>
          <w:sz w:val="24"/>
          <w:szCs w:val="24"/>
        </w:rPr>
        <w:t>H</w:t>
      </w:r>
      <w:r w:rsidR="00F94D7C" w:rsidRPr="00D948E2">
        <w:rPr>
          <w:sz w:val="24"/>
          <w:szCs w:val="24"/>
        </w:rPr>
        <w:t xml:space="preserve">im that overcomes will I give to eat of the </w:t>
      </w:r>
      <w:r w:rsidR="000A16AA" w:rsidRPr="00D948E2">
        <w:rPr>
          <w:sz w:val="24"/>
          <w:szCs w:val="24"/>
        </w:rPr>
        <w:t>T</w:t>
      </w:r>
      <w:r w:rsidR="00F94D7C" w:rsidRPr="00D948E2">
        <w:rPr>
          <w:sz w:val="24"/>
          <w:szCs w:val="24"/>
        </w:rPr>
        <w:t xml:space="preserve">ree of </w:t>
      </w:r>
      <w:r w:rsidR="000A16AA" w:rsidRPr="00D948E2">
        <w:rPr>
          <w:sz w:val="24"/>
          <w:szCs w:val="24"/>
        </w:rPr>
        <w:t>L</w:t>
      </w:r>
      <w:r w:rsidR="00F94D7C" w:rsidRPr="00D948E2">
        <w:rPr>
          <w:sz w:val="24"/>
          <w:szCs w:val="24"/>
        </w:rPr>
        <w:t xml:space="preserve">ife, which is in the </w:t>
      </w:r>
      <w:r w:rsidR="000A16AA" w:rsidRPr="00D948E2">
        <w:rPr>
          <w:sz w:val="24"/>
          <w:szCs w:val="24"/>
        </w:rPr>
        <w:t>M</w:t>
      </w:r>
      <w:r w:rsidR="00F94D7C" w:rsidRPr="00D948E2">
        <w:rPr>
          <w:sz w:val="24"/>
          <w:szCs w:val="24"/>
        </w:rPr>
        <w:t xml:space="preserve">idst of the Paradise of God.” In Revelation 22:2 tells us “In the midst of the street of it, and on either side of the river, was there the </w:t>
      </w:r>
      <w:r w:rsidR="000A16AA" w:rsidRPr="00D948E2">
        <w:rPr>
          <w:sz w:val="24"/>
          <w:szCs w:val="24"/>
        </w:rPr>
        <w:t>T</w:t>
      </w:r>
      <w:r w:rsidR="00F94D7C" w:rsidRPr="00D948E2">
        <w:rPr>
          <w:sz w:val="24"/>
          <w:szCs w:val="24"/>
        </w:rPr>
        <w:t xml:space="preserve">ree of </w:t>
      </w:r>
      <w:r w:rsidR="000A16AA" w:rsidRPr="00D948E2">
        <w:rPr>
          <w:sz w:val="24"/>
          <w:szCs w:val="24"/>
        </w:rPr>
        <w:t>L</w:t>
      </w:r>
      <w:r w:rsidR="00F94D7C" w:rsidRPr="00D948E2">
        <w:rPr>
          <w:sz w:val="24"/>
          <w:szCs w:val="24"/>
        </w:rPr>
        <w:t xml:space="preserve">ife, which bare twelve manner </w:t>
      </w:r>
      <w:r w:rsidR="00FD561F" w:rsidRPr="00D948E2">
        <w:rPr>
          <w:sz w:val="24"/>
          <w:szCs w:val="24"/>
        </w:rPr>
        <w:t xml:space="preserve"> </w:t>
      </w:r>
      <w:r w:rsidR="00F94D7C" w:rsidRPr="00D948E2">
        <w:rPr>
          <w:sz w:val="24"/>
          <w:szCs w:val="24"/>
        </w:rPr>
        <w:t>of</w:t>
      </w:r>
      <w:r w:rsidR="00FD561F" w:rsidRPr="00D948E2">
        <w:rPr>
          <w:sz w:val="24"/>
          <w:szCs w:val="24"/>
        </w:rPr>
        <w:t xml:space="preserve"> </w:t>
      </w:r>
      <w:r w:rsidR="00F94D7C" w:rsidRPr="00D948E2">
        <w:rPr>
          <w:sz w:val="24"/>
          <w:szCs w:val="24"/>
        </w:rPr>
        <w:t xml:space="preserve"> fruits, and </w:t>
      </w:r>
      <w:r w:rsidR="00FD561F" w:rsidRPr="00D948E2">
        <w:rPr>
          <w:sz w:val="24"/>
          <w:szCs w:val="24"/>
        </w:rPr>
        <w:t xml:space="preserve"> </w:t>
      </w:r>
      <w:r w:rsidR="00F94D7C" w:rsidRPr="00D948E2">
        <w:rPr>
          <w:sz w:val="24"/>
          <w:szCs w:val="24"/>
        </w:rPr>
        <w:t xml:space="preserve">yielded </w:t>
      </w:r>
      <w:r w:rsidR="000A16AA" w:rsidRPr="00D948E2">
        <w:rPr>
          <w:sz w:val="24"/>
          <w:szCs w:val="24"/>
        </w:rPr>
        <w:t>H</w:t>
      </w:r>
      <w:r w:rsidR="00F94D7C" w:rsidRPr="00D948E2">
        <w:rPr>
          <w:sz w:val="24"/>
          <w:szCs w:val="24"/>
        </w:rPr>
        <w:t>er</w:t>
      </w:r>
      <w:r w:rsidR="00FD561F" w:rsidRPr="00D948E2">
        <w:rPr>
          <w:sz w:val="24"/>
          <w:szCs w:val="24"/>
        </w:rPr>
        <w:t xml:space="preserve"> </w:t>
      </w:r>
      <w:r w:rsidR="00F94D7C" w:rsidRPr="00D948E2">
        <w:rPr>
          <w:sz w:val="24"/>
          <w:szCs w:val="24"/>
        </w:rPr>
        <w:t>fruit every month</w:t>
      </w:r>
      <w:r w:rsidR="000A16AA" w:rsidRPr="00D948E2">
        <w:rPr>
          <w:sz w:val="24"/>
          <w:szCs w:val="24"/>
        </w:rPr>
        <w:t xml:space="preserve"> (12)</w:t>
      </w:r>
      <w:r w:rsidR="00F94D7C" w:rsidRPr="00D948E2">
        <w:rPr>
          <w:sz w:val="24"/>
          <w:szCs w:val="24"/>
        </w:rPr>
        <w:t xml:space="preserve">: and the leaves of the trees were for the healing of the </w:t>
      </w:r>
      <w:r w:rsidR="000A16AA" w:rsidRPr="00D948E2">
        <w:rPr>
          <w:sz w:val="24"/>
          <w:szCs w:val="24"/>
        </w:rPr>
        <w:t>N</w:t>
      </w:r>
      <w:r w:rsidR="00F94D7C" w:rsidRPr="00D948E2">
        <w:rPr>
          <w:sz w:val="24"/>
          <w:szCs w:val="24"/>
        </w:rPr>
        <w:t>ations</w:t>
      </w:r>
      <w:r w:rsidR="000A16AA" w:rsidRPr="00D948E2">
        <w:rPr>
          <w:sz w:val="24"/>
          <w:szCs w:val="24"/>
        </w:rPr>
        <w:t xml:space="preserve"> (Laws)</w:t>
      </w:r>
      <w:r w:rsidR="00F94D7C" w:rsidRPr="00D948E2">
        <w:rPr>
          <w:sz w:val="24"/>
          <w:szCs w:val="24"/>
        </w:rPr>
        <w:t xml:space="preserve">.” In Revelation 22:14 states “Blessed are they that do His commandments, that they may have right to the </w:t>
      </w:r>
      <w:r w:rsidR="000A16AA" w:rsidRPr="00D948E2">
        <w:rPr>
          <w:sz w:val="24"/>
          <w:szCs w:val="24"/>
        </w:rPr>
        <w:t>T</w:t>
      </w:r>
      <w:r w:rsidR="00F94D7C" w:rsidRPr="00D948E2">
        <w:rPr>
          <w:sz w:val="24"/>
          <w:szCs w:val="24"/>
        </w:rPr>
        <w:t xml:space="preserve">ree of </w:t>
      </w:r>
      <w:r w:rsidR="000A16AA" w:rsidRPr="00D948E2">
        <w:rPr>
          <w:sz w:val="24"/>
          <w:szCs w:val="24"/>
        </w:rPr>
        <w:t>L</w:t>
      </w:r>
      <w:r w:rsidR="00F94D7C" w:rsidRPr="00D948E2">
        <w:rPr>
          <w:sz w:val="24"/>
          <w:szCs w:val="24"/>
        </w:rPr>
        <w:t xml:space="preserve">ife, and may enter in through the gates into the city.” </w:t>
      </w:r>
      <w:r w:rsidR="00C324FA" w:rsidRPr="00D948E2">
        <w:rPr>
          <w:sz w:val="24"/>
          <w:szCs w:val="24"/>
        </w:rPr>
        <w:t xml:space="preserve">The 12 fruits of immortality </w:t>
      </w:r>
      <w:r w:rsidR="00B77B47" w:rsidRPr="00D948E2">
        <w:rPr>
          <w:sz w:val="24"/>
          <w:szCs w:val="24"/>
        </w:rPr>
        <w:t>are</w:t>
      </w:r>
      <w:r w:rsidR="00C324FA" w:rsidRPr="00D948E2">
        <w:rPr>
          <w:sz w:val="24"/>
          <w:szCs w:val="24"/>
        </w:rPr>
        <w:t xml:space="preserve"> </w:t>
      </w:r>
      <w:r w:rsidR="00414D08" w:rsidRPr="00D948E2">
        <w:rPr>
          <w:sz w:val="24"/>
          <w:szCs w:val="24"/>
        </w:rPr>
        <w:t xml:space="preserve">(agape) </w:t>
      </w:r>
      <w:r w:rsidR="00C324FA" w:rsidRPr="00D948E2">
        <w:rPr>
          <w:sz w:val="24"/>
          <w:szCs w:val="24"/>
        </w:rPr>
        <w:t xml:space="preserve">love, peace, longsuffering, </w:t>
      </w:r>
      <w:r w:rsidR="00C324FA" w:rsidRPr="00D948E2">
        <w:rPr>
          <w:sz w:val="24"/>
          <w:szCs w:val="24"/>
        </w:rPr>
        <w:lastRenderedPageBreak/>
        <w:t>meekness, gentleness, goodness, patience, kindness, faith, faithfulness, temperance and self control in Galatians 5:22-23. To eat of these fruit</w:t>
      </w:r>
      <w:r w:rsidR="00B77B47" w:rsidRPr="00D948E2">
        <w:rPr>
          <w:sz w:val="24"/>
          <w:szCs w:val="24"/>
        </w:rPr>
        <w:t>s</w:t>
      </w:r>
      <w:r w:rsidR="00C324FA" w:rsidRPr="00D948E2">
        <w:rPr>
          <w:sz w:val="24"/>
          <w:szCs w:val="24"/>
        </w:rPr>
        <w:t xml:space="preserve"> </w:t>
      </w:r>
      <w:r w:rsidR="00B42D55" w:rsidRPr="00D948E2">
        <w:rPr>
          <w:sz w:val="24"/>
          <w:szCs w:val="24"/>
        </w:rPr>
        <w:t>f</w:t>
      </w:r>
      <w:r w:rsidR="00C324FA" w:rsidRPr="00D948E2">
        <w:rPr>
          <w:sz w:val="24"/>
          <w:szCs w:val="24"/>
        </w:rPr>
        <w:t>r</w:t>
      </w:r>
      <w:r w:rsidR="00B42D55" w:rsidRPr="00D948E2">
        <w:rPr>
          <w:sz w:val="24"/>
          <w:szCs w:val="24"/>
        </w:rPr>
        <w:t>o</w:t>
      </w:r>
      <w:r w:rsidR="00C324FA" w:rsidRPr="00D948E2">
        <w:rPr>
          <w:sz w:val="24"/>
          <w:szCs w:val="24"/>
        </w:rPr>
        <w:t xml:space="preserve">m the </w:t>
      </w:r>
      <w:r w:rsidR="000A16AA" w:rsidRPr="00D948E2">
        <w:rPr>
          <w:sz w:val="24"/>
          <w:szCs w:val="24"/>
        </w:rPr>
        <w:t>T</w:t>
      </w:r>
      <w:r w:rsidR="00C324FA" w:rsidRPr="00D948E2">
        <w:rPr>
          <w:sz w:val="24"/>
          <w:szCs w:val="24"/>
        </w:rPr>
        <w:t xml:space="preserve">ree of </w:t>
      </w:r>
      <w:r w:rsidR="000A16AA" w:rsidRPr="00D948E2">
        <w:rPr>
          <w:sz w:val="24"/>
          <w:szCs w:val="24"/>
        </w:rPr>
        <w:t>L</w:t>
      </w:r>
      <w:r w:rsidR="00C324FA" w:rsidRPr="00D948E2">
        <w:rPr>
          <w:sz w:val="24"/>
          <w:szCs w:val="24"/>
        </w:rPr>
        <w:t xml:space="preserve">ife it is sinless and </w:t>
      </w:r>
      <w:r w:rsidR="00F95E11" w:rsidRPr="00D948E2">
        <w:rPr>
          <w:sz w:val="24"/>
          <w:szCs w:val="24"/>
        </w:rPr>
        <w:t>immortal</w:t>
      </w:r>
      <w:r w:rsidR="00C324FA" w:rsidRPr="00D948E2">
        <w:rPr>
          <w:sz w:val="24"/>
          <w:szCs w:val="24"/>
        </w:rPr>
        <w:t xml:space="preserve"> because </w:t>
      </w:r>
      <w:r w:rsidR="00F95E11" w:rsidRPr="00D948E2">
        <w:rPr>
          <w:sz w:val="24"/>
          <w:szCs w:val="24"/>
        </w:rPr>
        <w:t xml:space="preserve">the fruits of the Spirit (Father Stephen in </w:t>
      </w:r>
      <w:r w:rsidR="000A16AA" w:rsidRPr="00D948E2">
        <w:rPr>
          <w:sz w:val="24"/>
          <w:szCs w:val="24"/>
        </w:rPr>
        <w:t xml:space="preserve">John 4:24; Acts 2:17-7:59 &amp; </w:t>
      </w:r>
      <w:r w:rsidR="00F95E11" w:rsidRPr="00D948E2">
        <w:rPr>
          <w:sz w:val="24"/>
          <w:szCs w:val="24"/>
        </w:rPr>
        <w:t>1</w:t>
      </w:r>
      <w:r w:rsidR="00F95E11" w:rsidRPr="00D948E2">
        <w:rPr>
          <w:sz w:val="24"/>
          <w:szCs w:val="24"/>
          <w:vertAlign w:val="superscript"/>
        </w:rPr>
        <w:t>st</w:t>
      </w:r>
      <w:r w:rsidR="00F95E11" w:rsidRPr="00D948E2">
        <w:rPr>
          <w:sz w:val="24"/>
          <w:szCs w:val="24"/>
        </w:rPr>
        <w:t xml:space="preserve"> John 5:8) says</w:t>
      </w:r>
      <w:r w:rsidR="00B77B47" w:rsidRPr="00D948E2">
        <w:rPr>
          <w:sz w:val="24"/>
          <w:szCs w:val="24"/>
        </w:rPr>
        <w:t>,</w:t>
      </w:r>
      <w:r w:rsidR="00F95E11" w:rsidRPr="00D948E2">
        <w:rPr>
          <w:sz w:val="24"/>
          <w:szCs w:val="24"/>
        </w:rPr>
        <w:t xml:space="preserve"> </w:t>
      </w:r>
      <w:r w:rsidR="00C324FA" w:rsidRPr="00D948E2">
        <w:rPr>
          <w:sz w:val="24"/>
          <w:szCs w:val="24"/>
        </w:rPr>
        <w:t xml:space="preserve">there is no </w:t>
      </w:r>
      <w:r w:rsidR="00F95E11" w:rsidRPr="00D948E2">
        <w:rPr>
          <w:sz w:val="24"/>
          <w:szCs w:val="24"/>
        </w:rPr>
        <w:t xml:space="preserve">Eternal </w:t>
      </w:r>
      <w:r w:rsidR="00C324FA" w:rsidRPr="00D948E2">
        <w:rPr>
          <w:sz w:val="24"/>
          <w:szCs w:val="24"/>
        </w:rPr>
        <w:t xml:space="preserve">Law </w:t>
      </w:r>
      <w:r w:rsidR="00B77B47" w:rsidRPr="00D948E2">
        <w:rPr>
          <w:sz w:val="24"/>
          <w:szCs w:val="24"/>
        </w:rPr>
        <w:t xml:space="preserve">against it </w:t>
      </w:r>
      <w:r w:rsidR="00F95E11" w:rsidRPr="00D948E2">
        <w:rPr>
          <w:sz w:val="24"/>
          <w:szCs w:val="24"/>
        </w:rPr>
        <w:t>or</w:t>
      </w:r>
      <w:r w:rsidR="00C324FA" w:rsidRPr="00D948E2">
        <w:rPr>
          <w:sz w:val="24"/>
          <w:szCs w:val="24"/>
        </w:rPr>
        <w:t xml:space="preserve"> </w:t>
      </w:r>
      <w:r w:rsidR="00F95E11" w:rsidRPr="00D948E2">
        <w:rPr>
          <w:sz w:val="24"/>
          <w:szCs w:val="24"/>
        </w:rPr>
        <w:t xml:space="preserve">any </w:t>
      </w:r>
      <w:r w:rsidR="00C324FA" w:rsidRPr="00D948E2">
        <w:rPr>
          <w:sz w:val="24"/>
          <w:szCs w:val="24"/>
        </w:rPr>
        <w:t>sin</w:t>
      </w:r>
      <w:r w:rsidR="00F95E11" w:rsidRPr="00D948E2">
        <w:rPr>
          <w:sz w:val="24"/>
          <w:szCs w:val="24"/>
        </w:rPr>
        <w:t xml:space="preserve"> or any temptation in Galatians 5:23</w:t>
      </w:r>
      <w:r w:rsidR="00C324FA" w:rsidRPr="00D948E2">
        <w:rPr>
          <w:sz w:val="24"/>
          <w:szCs w:val="24"/>
        </w:rPr>
        <w:t xml:space="preserve">.  </w:t>
      </w:r>
    </w:p>
    <w:p w:rsidR="00014180" w:rsidRPr="00D948E2" w:rsidRDefault="00014180" w:rsidP="00F94D7C">
      <w:pPr>
        <w:tabs>
          <w:tab w:val="left" w:pos="6210"/>
        </w:tabs>
        <w:spacing w:line="480" w:lineRule="auto"/>
        <w:jc w:val="both"/>
        <w:rPr>
          <w:sz w:val="24"/>
          <w:szCs w:val="24"/>
        </w:rPr>
      </w:pPr>
      <w:r w:rsidRPr="00D948E2">
        <w:rPr>
          <w:sz w:val="24"/>
          <w:szCs w:val="24"/>
        </w:rPr>
        <w:t>Divine Seed called the Word of God and the Holy Scriptures</w:t>
      </w:r>
    </w:p>
    <w:p w:rsidR="008564CD" w:rsidRPr="00D948E2" w:rsidRDefault="008564CD" w:rsidP="00F94D7C">
      <w:pPr>
        <w:tabs>
          <w:tab w:val="left" w:pos="6210"/>
        </w:tabs>
        <w:spacing w:line="480" w:lineRule="auto"/>
        <w:jc w:val="both"/>
        <w:rPr>
          <w:sz w:val="24"/>
          <w:szCs w:val="24"/>
        </w:rPr>
      </w:pPr>
      <w:r w:rsidRPr="00D948E2">
        <w:rPr>
          <w:sz w:val="24"/>
          <w:szCs w:val="24"/>
        </w:rPr>
        <w:t xml:space="preserve">In Genesis 17:7 says “And I will establish My covenant between Me and thee and thy </w:t>
      </w:r>
      <w:r w:rsidR="00965A5A" w:rsidRPr="00D948E2">
        <w:rPr>
          <w:sz w:val="24"/>
          <w:szCs w:val="24"/>
        </w:rPr>
        <w:t>S</w:t>
      </w:r>
      <w:r w:rsidRPr="00D948E2">
        <w:rPr>
          <w:sz w:val="24"/>
          <w:szCs w:val="24"/>
        </w:rPr>
        <w:t xml:space="preserve">eed after their generations for an </w:t>
      </w:r>
      <w:r w:rsidR="00965A5A" w:rsidRPr="00D948E2">
        <w:rPr>
          <w:sz w:val="24"/>
          <w:szCs w:val="24"/>
        </w:rPr>
        <w:t>E</w:t>
      </w:r>
      <w:r w:rsidRPr="00D948E2">
        <w:rPr>
          <w:sz w:val="24"/>
          <w:szCs w:val="24"/>
        </w:rPr>
        <w:t xml:space="preserve">verlasting </w:t>
      </w:r>
      <w:r w:rsidR="00965A5A" w:rsidRPr="00D948E2">
        <w:rPr>
          <w:sz w:val="24"/>
          <w:szCs w:val="24"/>
        </w:rPr>
        <w:t>C</w:t>
      </w:r>
      <w:r w:rsidRPr="00D948E2">
        <w:rPr>
          <w:sz w:val="24"/>
          <w:szCs w:val="24"/>
        </w:rPr>
        <w:t xml:space="preserve">ovenant, to be a God unto thee, and to thy </w:t>
      </w:r>
      <w:r w:rsidR="00965A5A" w:rsidRPr="00D948E2">
        <w:rPr>
          <w:sz w:val="24"/>
          <w:szCs w:val="24"/>
        </w:rPr>
        <w:t>S</w:t>
      </w:r>
      <w:r w:rsidRPr="00D948E2">
        <w:rPr>
          <w:sz w:val="24"/>
          <w:szCs w:val="24"/>
        </w:rPr>
        <w:t xml:space="preserve">eed after thee.” Also some similar scriptures are in Genesis 17:9-10, 19. In Genesis 48:4 states “And said unto </w:t>
      </w:r>
      <w:r w:rsidR="00965A5A" w:rsidRPr="00D948E2">
        <w:rPr>
          <w:sz w:val="24"/>
          <w:szCs w:val="24"/>
        </w:rPr>
        <w:t>M</w:t>
      </w:r>
      <w:r w:rsidRPr="00D948E2">
        <w:rPr>
          <w:sz w:val="24"/>
          <w:szCs w:val="24"/>
        </w:rPr>
        <w:t xml:space="preserve">e, ‘Behold, I will make thee fruitful, and multiply thee, and I will make of thee a multitude of people, and will give this land to thy </w:t>
      </w:r>
      <w:r w:rsidR="00965A5A" w:rsidRPr="00D948E2">
        <w:rPr>
          <w:sz w:val="24"/>
          <w:szCs w:val="24"/>
        </w:rPr>
        <w:t>S</w:t>
      </w:r>
      <w:r w:rsidRPr="00D948E2">
        <w:rPr>
          <w:sz w:val="24"/>
          <w:szCs w:val="24"/>
        </w:rPr>
        <w:t xml:space="preserve">eed after thee for an </w:t>
      </w:r>
      <w:r w:rsidR="00965A5A" w:rsidRPr="00D948E2">
        <w:rPr>
          <w:sz w:val="24"/>
          <w:szCs w:val="24"/>
        </w:rPr>
        <w:t>E</w:t>
      </w:r>
      <w:r w:rsidRPr="00D948E2">
        <w:rPr>
          <w:sz w:val="24"/>
          <w:szCs w:val="24"/>
        </w:rPr>
        <w:t xml:space="preserve">verlasting </w:t>
      </w:r>
      <w:r w:rsidR="00965A5A" w:rsidRPr="00D948E2">
        <w:rPr>
          <w:sz w:val="24"/>
          <w:szCs w:val="24"/>
        </w:rPr>
        <w:t>P</w:t>
      </w:r>
      <w:r w:rsidRPr="00D948E2">
        <w:rPr>
          <w:sz w:val="24"/>
          <w:szCs w:val="24"/>
        </w:rPr>
        <w:t xml:space="preserve">ossession.” </w:t>
      </w:r>
      <w:r w:rsidR="00820E38" w:rsidRPr="00D948E2">
        <w:rPr>
          <w:sz w:val="24"/>
          <w:szCs w:val="24"/>
        </w:rPr>
        <w:t xml:space="preserve">In Exodus 16:31 says “And the house of Israel called the name thereof Manna: and it was like </w:t>
      </w:r>
      <w:r w:rsidR="00965A5A" w:rsidRPr="00D948E2">
        <w:rPr>
          <w:sz w:val="24"/>
          <w:szCs w:val="24"/>
        </w:rPr>
        <w:t>C</w:t>
      </w:r>
      <w:r w:rsidR="00820E38" w:rsidRPr="00D948E2">
        <w:rPr>
          <w:sz w:val="24"/>
          <w:szCs w:val="24"/>
        </w:rPr>
        <w:t xml:space="preserve">oriander </w:t>
      </w:r>
      <w:r w:rsidR="00965A5A" w:rsidRPr="00D948E2">
        <w:rPr>
          <w:sz w:val="24"/>
          <w:szCs w:val="24"/>
        </w:rPr>
        <w:t>S</w:t>
      </w:r>
      <w:r w:rsidR="00820E38" w:rsidRPr="00D948E2">
        <w:rPr>
          <w:sz w:val="24"/>
          <w:szCs w:val="24"/>
        </w:rPr>
        <w:t>eed, white</w:t>
      </w:r>
      <w:r w:rsidR="002920F0" w:rsidRPr="00D948E2">
        <w:rPr>
          <w:sz w:val="24"/>
          <w:szCs w:val="24"/>
        </w:rPr>
        <w:t xml:space="preserve"> (white color)</w:t>
      </w:r>
      <w:r w:rsidR="00820E38" w:rsidRPr="00D948E2">
        <w:rPr>
          <w:sz w:val="24"/>
          <w:szCs w:val="24"/>
        </w:rPr>
        <w:t xml:space="preserve">, and the taste of it was like wafers made with honey.” In Numbers 11:7 mentions “And the </w:t>
      </w:r>
      <w:r w:rsidR="00BB32AB" w:rsidRPr="00D948E2">
        <w:rPr>
          <w:sz w:val="24"/>
          <w:szCs w:val="24"/>
        </w:rPr>
        <w:t>M</w:t>
      </w:r>
      <w:r w:rsidR="00820E38" w:rsidRPr="00D948E2">
        <w:rPr>
          <w:sz w:val="24"/>
          <w:szCs w:val="24"/>
        </w:rPr>
        <w:t xml:space="preserve">anna was as </w:t>
      </w:r>
      <w:r w:rsidR="00965A5A" w:rsidRPr="00D948E2">
        <w:rPr>
          <w:sz w:val="24"/>
          <w:szCs w:val="24"/>
        </w:rPr>
        <w:t>C</w:t>
      </w:r>
      <w:r w:rsidR="00820E38" w:rsidRPr="00D948E2">
        <w:rPr>
          <w:sz w:val="24"/>
          <w:szCs w:val="24"/>
        </w:rPr>
        <w:t xml:space="preserve">oriander </w:t>
      </w:r>
      <w:r w:rsidR="00965A5A" w:rsidRPr="00D948E2">
        <w:rPr>
          <w:sz w:val="24"/>
          <w:szCs w:val="24"/>
        </w:rPr>
        <w:t>S</w:t>
      </w:r>
      <w:r w:rsidR="00820E38" w:rsidRPr="00D948E2">
        <w:rPr>
          <w:sz w:val="24"/>
          <w:szCs w:val="24"/>
        </w:rPr>
        <w:t>eed, and the color thereof as the color of bdellium</w:t>
      </w:r>
      <w:r w:rsidR="002920F0" w:rsidRPr="00D948E2">
        <w:rPr>
          <w:sz w:val="24"/>
          <w:szCs w:val="24"/>
        </w:rPr>
        <w:t xml:space="preserve"> (black color)</w:t>
      </w:r>
      <w:r w:rsidR="00820E38" w:rsidRPr="00D948E2">
        <w:rPr>
          <w:sz w:val="24"/>
          <w:szCs w:val="24"/>
        </w:rPr>
        <w:t xml:space="preserve">.” In Numbers </w:t>
      </w:r>
      <w:r w:rsidR="002E3FD7" w:rsidRPr="00D948E2">
        <w:rPr>
          <w:sz w:val="24"/>
          <w:szCs w:val="24"/>
        </w:rPr>
        <w:t>In 1</w:t>
      </w:r>
      <w:r w:rsidR="002E3FD7" w:rsidRPr="00D948E2">
        <w:rPr>
          <w:sz w:val="24"/>
          <w:szCs w:val="24"/>
          <w:vertAlign w:val="superscript"/>
        </w:rPr>
        <w:t>st</w:t>
      </w:r>
      <w:r w:rsidR="002E3FD7" w:rsidRPr="00D948E2">
        <w:rPr>
          <w:sz w:val="24"/>
          <w:szCs w:val="24"/>
        </w:rPr>
        <w:t xml:space="preserve"> Samuel 20:42 mentions “And Jonathan said to David, ‘Go in peace, forasmuch as </w:t>
      </w:r>
      <w:r w:rsidR="00965A5A" w:rsidRPr="00D948E2">
        <w:rPr>
          <w:sz w:val="24"/>
          <w:szCs w:val="24"/>
        </w:rPr>
        <w:t>W</w:t>
      </w:r>
      <w:r w:rsidR="002E3FD7" w:rsidRPr="00D948E2">
        <w:rPr>
          <w:sz w:val="24"/>
          <w:szCs w:val="24"/>
        </w:rPr>
        <w:t xml:space="preserve">e have sworn both of </w:t>
      </w:r>
      <w:r w:rsidR="00965A5A" w:rsidRPr="00D948E2">
        <w:rPr>
          <w:sz w:val="24"/>
          <w:szCs w:val="24"/>
        </w:rPr>
        <w:t>U</w:t>
      </w:r>
      <w:r w:rsidR="002E3FD7" w:rsidRPr="00D948E2">
        <w:rPr>
          <w:sz w:val="24"/>
          <w:szCs w:val="24"/>
        </w:rPr>
        <w:t xml:space="preserve">s in the name of the LORD,’ saying, ‘The LORD be between </w:t>
      </w:r>
      <w:r w:rsidR="00965A5A" w:rsidRPr="00D948E2">
        <w:rPr>
          <w:sz w:val="24"/>
          <w:szCs w:val="24"/>
        </w:rPr>
        <w:t>M</w:t>
      </w:r>
      <w:r w:rsidR="002E3FD7" w:rsidRPr="00D948E2">
        <w:rPr>
          <w:sz w:val="24"/>
          <w:szCs w:val="24"/>
        </w:rPr>
        <w:t xml:space="preserve">e and thee, and between </w:t>
      </w:r>
      <w:r w:rsidR="00965A5A" w:rsidRPr="00D948E2">
        <w:rPr>
          <w:sz w:val="24"/>
          <w:szCs w:val="24"/>
        </w:rPr>
        <w:t>M</w:t>
      </w:r>
      <w:r w:rsidR="002E3FD7" w:rsidRPr="00D948E2">
        <w:rPr>
          <w:sz w:val="24"/>
          <w:szCs w:val="24"/>
        </w:rPr>
        <w:t xml:space="preserve">y </w:t>
      </w:r>
      <w:r w:rsidR="00965A5A" w:rsidRPr="00D948E2">
        <w:rPr>
          <w:sz w:val="24"/>
          <w:szCs w:val="24"/>
        </w:rPr>
        <w:t>S</w:t>
      </w:r>
      <w:r w:rsidR="002E3FD7" w:rsidRPr="00D948E2">
        <w:rPr>
          <w:sz w:val="24"/>
          <w:szCs w:val="24"/>
        </w:rPr>
        <w:t xml:space="preserve">eed and thy </w:t>
      </w:r>
      <w:r w:rsidR="00965A5A" w:rsidRPr="00D948E2">
        <w:rPr>
          <w:sz w:val="24"/>
          <w:szCs w:val="24"/>
        </w:rPr>
        <w:t>S</w:t>
      </w:r>
      <w:r w:rsidR="002E3FD7" w:rsidRPr="00D948E2">
        <w:rPr>
          <w:sz w:val="24"/>
          <w:szCs w:val="24"/>
        </w:rPr>
        <w:t xml:space="preserve">eed forever.” </w:t>
      </w:r>
      <w:r w:rsidR="00C668DB" w:rsidRPr="00D948E2">
        <w:rPr>
          <w:sz w:val="24"/>
          <w:szCs w:val="24"/>
        </w:rPr>
        <w:t>In 1</w:t>
      </w:r>
      <w:r w:rsidR="00C668DB" w:rsidRPr="00D948E2">
        <w:rPr>
          <w:sz w:val="24"/>
          <w:szCs w:val="24"/>
          <w:vertAlign w:val="superscript"/>
        </w:rPr>
        <w:t>st</w:t>
      </w:r>
      <w:r w:rsidR="00C668DB" w:rsidRPr="00D948E2">
        <w:rPr>
          <w:sz w:val="24"/>
          <w:szCs w:val="24"/>
        </w:rPr>
        <w:t xml:space="preserve"> Samuel 22:31 says “As for God, His way is perfect, the </w:t>
      </w:r>
      <w:r w:rsidR="00965A5A" w:rsidRPr="00D948E2">
        <w:rPr>
          <w:sz w:val="24"/>
          <w:szCs w:val="24"/>
        </w:rPr>
        <w:t>W</w:t>
      </w:r>
      <w:r w:rsidR="00C668DB" w:rsidRPr="00D948E2">
        <w:rPr>
          <w:sz w:val="24"/>
          <w:szCs w:val="24"/>
        </w:rPr>
        <w:t xml:space="preserve">ord </w:t>
      </w:r>
      <w:r w:rsidR="00965A5A" w:rsidRPr="00D948E2">
        <w:rPr>
          <w:sz w:val="24"/>
          <w:szCs w:val="24"/>
        </w:rPr>
        <w:t xml:space="preserve">(Seed) </w:t>
      </w:r>
      <w:r w:rsidR="00C668DB" w:rsidRPr="00D948E2">
        <w:rPr>
          <w:sz w:val="24"/>
          <w:szCs w:val="24"/>
        </w:rPr>
        <w:t xml:space="preserve">of the LORD is tried: He is a buckler to all them that trusts in Him.” </w:t>
      </w:r>
      <w:r w:rsidRPr="00D948E2">
        <w:rPr>
          <w:sz w:val="24"/>
          <w:szCs w:val="24"/>
        </w:rPr>
        <w:t xml:space="preserve">In </w:t>
      </w:r>
      <w:r w:rsidR="002E3FD7" w:rsidRPr="00D948E2">
        <w:rPr>
          <w:sz w:val="24"/>
          <w:szCs w:val="24"/>
        </w:rPr>
        <w:t>2</w:t>
      </w:r>
      <w:r w:rsidR="002E3FD7" w:rsidRPr="00D948E2">
        <w:rPr>
          <w:sz w:val="24"/>
          <w:szCs w:val="24"/>
          <w:vertAlign w:val="superscript"/>
        </w:rPr>
        <w:t>nd</w:t>
      </w:r>
      <w:r w:rsidR="002E3FD7" w:rsidRPr="00D948E2">
        <w:rPr>
          <w:sz w:val="24"/>
          <w:szCs w:val="24"/>
        </w:rPr>
        <w:t xml:space="preserve"> Samuel 22:51 declares “He is a tower of salvation for His </w:t>
      </w:r>
      <w:r w:rsidR="00965A5A" w:rsidRPr="00D948E2">
        <w:rPr>
          <w:sz w:val="24"/>
          <w:szCs w:val="24"/>
        </w:rPr>
        <w:t>K</w:t>
      </w:r>
      <w:r w:rsidR="002E3FD7" w:rsidRPr="00D948E2">
        <w:rPr>
          <w:sz w:val="24"/>
          <w:szCs w:val="24"/>
        </w:rPr>
        <w:t xml:space="preserve">ing: and shows mercy to His </w:t>
      </w:r>
      <w:r w:rsidR="00965A5A" w:rsidRPr="00D948E2">
        <w:rPr>
          <w:sz w:val="24"/>
          <w:szCs w:val="24"/>
        </w:rPr>
        <w:t>A</w:t>
      </w:r>
      <w:r w:rsidR="002E3FD7" w:rsidRPr="00D948E2">
        <w:rPr>
          <w:sz w:val="24"/>
          <w:szCs w:val="24"/>
        </w:rPr>
        <w:t xml:space="preserve">nointed, unto David, and to His </w:t>
      </w:r>
      <w:r w:rsidR="00965A5A" w:rsidRPr="00D948E2">
        <w:rPr>
          <w:sz w:val="24"/>
          <w:szCs w:val="24"/>
        </w:rPr>
        <w:t>S</w:t>
      </w:r>
      <w:r w:rsidR="002E3FD7" w:rsidRPr="00D948E2">
        <w:rPr>
          <w:sz w:val="24"/>
          <w:szCs w:val="24"/>
        </w:rPr>
        <w:t xml:space="preserve">eed forevermore.” Also the similar scripture is in Psalms 18:50. </w:t>
      </w:r>
      <w:r w:rsidR="00C668DB" w:rsidRPr="00D948E2">
        <w:rPr>
          <w:sz w:val="24"/>
          <w:szCs w:val="24"/>
        </w:rPr>
        <w:t xml:space="preserve">In Psalms 33:4 mentions “For thy </w:t>
      </w:r>
      <w:r w:rsidR="00965A5A" w:rsidRPr="00D948E2">
        <w:rPr>
          <w:sz w:val="24"/>
          <w:szCs w:val="24"/>
        </w:rPr>
        <w:t>W</w:t>
      </w:r>
      <w:r w:rsidR="00C668DB" w:rsidRPr="00D948E2">
        <w:rPr>
          <w:sz w:val="24"/>
          <w:szCs w:val="24"/>
        </w:rPr>
        <w:t>ord (</w:t>
      </w:r>
      <w:r w:rsidR="00965A5A" w:rsidRPr="00D948E2">
        <w:rPr>
          <w:sz w:val="24"/>
          <w:szCs w:val="24"/>
        </w:rPr>
        <w:t>S</w:t>
      </w:r>
      <w:r w:rsidR="00C668DB" w:rsidRPr="00D948E2">
        <w:rPr>
          <w:sz w:val="24"/>
          <w:szCs w:val="24"/>
        </w:rPr>
        <w:t>eed) of the LORD is right, and all His works are don</w:t>
      </w:r>
      <w:r w:rsidR="00C92B48" w:rsidRPr="00D948E2">
        <w:rPr>
          <w:sz w:val="24"/>
          <w:szCs w:val="24"/>
        </w:rPr>
        <w:t>e</w:t>
      </w:r>
      <w:r w:rsidR="00C668DB" w:rsidRPr="00D948E2">
        <w:rPr>
          <w:sz w:val="24"/>
          <w:szCs w:val="24"/>
        </w:rPr>
        <w:t xml:space="preserve"> in truth.” In Psalms 33:6 says “By the </w:t>
      </w:r>
      <w:r w:rsidR="00965A5A" w:rsidRPr="00D948E2">
        <w:rPr>
          <w:sz w:val="24"/>
          <w:szCs w:val="24"/>
        </w:rPr>
        <w:t>W</w:t>
      </w:r>
      <w:r w:rsidR="00C668DB" w:rsidRPr="00D948E2">
        <w:rPr>
          <w:sz w:val="24"/>
          <w:szCs w:val="24"/>
        </w:rPr>
        <w:t>ord (</w:t>
      </w:r>
      <w:r w:rsidR="00965A5A" w:rsidRPr="00D948E2">
        <w:rPr>
          <w:sz w:val="24"/>
          <w:szCs w:val="24"/>
        </w:rPr>
        <w:t>S</w:t>
      </w:r>
      <w:r w:rsidR="00C668DB" w:rsidRPr="00D948E2">
        <w:rPr>
          <w:sz w:val="24"/>
          <w:szCs w:val="24"/>
        </w:rPr>
        <w:t xml:space="preserve">eed) of </w:t>
      </w:r>
      <w:r w:rsidR="00C668DB" w:rsidRPr="00D948E2">
        <w:rPr>
          <w:sz w:val="24"/>
          <w:szCs w:val="24"/>
        </w:rPr>
        <w:lastRenderedPageBreak/>
        <w:t xml:space="preserve">the LORD were the </w:t>
      </w:r>
      <w:r w:rsidR="00965A5A" w:rsidRPr="00D948E2">
        <w:rPr>
          <w:sz w:val="24"/>
          <w:szCs w:val="24"/>
        </w:rPr>
        <w:t>H</w:t>
      </w:r>
      <w:r w:rsidR="00C668DB" w:rsidRPr="00D948E2">
        <w:rPr>
          <w:sz w:val="24"/>
          <w:szCs w:val="24"/>
        </w:rPr>
        <w:t xml:space="preserve">eavens made, and all the </w:t>
      </w:r>
      <w:r w:rsidR="00965A5A" w:rsidRPr="00D948E2">
        <w:rPr>
          <w:sz w:val="24"/>
          <w:szCs w:val="24"/>
        </w:rPr>
        <w:t>H</w:t>
      </w:r>
      <w:r w:rsidR="00C668DB" w:rsidRPr="00D948E2">
        <w:rPr>
          <w:sz w:val="24"/>
          <w:szCs w:val="24"/>
        </w:rPr>
        <w:t xml:space="preserve">ost of them by the breath of His nostrils.” </w:t>
      </w:r>
      <w:r w:rsidR="002E3FD7" w:rsidRPr="00D948E2">
        <w:rPr>
          <w:sz w:val="24"/>
          <w:szCs w:val="24"/>
        </w:rPr>
        <w:t xml:space="preserve">In Psalms 89:4 says “Thy </w:t>
      </w:r>
      <w:r w:rsidR="00965A5A" w:rsidRPr="00D948E2">
        <w:rPr>
          <w:sz w:val="24"/>
          <w:szCs w:val="24"/>
        </w:rPr>
        <w:t>S</w:t>
      </w:r>
      <w:r w:rsidR="002E3FD7" w:rsidRPr="00D948E2">
        <w:rPr>
          <w:sz w:val="24"/>
          <w:szCs w:val="24"/>
        </w:rPr>
        <w:t xml:space="preserve">eed will I establish forever, and build up thy throne to all generations. Selah.” Also similar scriptures are in Psalms 89:29, 36. </w:t>
      </w:r>
      <w:r w:rsidR="00C668DB" w:rsidRPr="00D948E2">
        <w:rPr>
          <w:sz w:val="24"/>
          <w:szCs w:val="24"/>
        </w:rPr>
        <w:t xml:space="preserve">In Psalms 119:89 declares “LAMED. Forever, O LORD, thy </w:t>
      </w:r>
      <w:r w:rsidR="00965A5A" w:rsidRPr="00D948E2">
        <w:rPr>
          <w:sz w:val="24"/>
          <w:szCs w:val="24"/>
        </w:rPr>
        <w:t>W</w:t>
      </w:r>
      <w:r w:rsidR="00C668DB" w:rsidRPr="00D948E2">
        <w:rPr>
          <w:sz w:val="24"/>
          <w:szCs w:val="24"/>
        </w:rPr>
        <w:t>ord (</w:t>
      </w:r>
      <w:r w:rsidR="00965A5A" w:rsidRPr="00D948E2">
        <w:rPr>
          <w:sz w:val="24"/>
          <w:szCs w:val="24"/>
        </w:rPr>
        <w:t>S</w:t>
      </w:r>
      <w:r w:rsidR="00C668DB" w:rsidRPr="00D948E2">
        <w:rPr>
          <w:sz w:val="24"/>
          <w:szCs w:val="24"/>
        </w:rPr>
        <w:t xml:space="preserve">eed) is settled in </w:t>
      </w:r>
      <w:r w:rsidR="00965A5A" w:rsidRPr="00D948E2">
        <w:rPr>
          <w:sz w:val="24"/>
          <w:szCs w:val="24"/>
        </w:rPr>
        <w:t>H</w:t>
      </w:r>
      <w:r w:rsidR="00C668DB" w:rsidRPr="00D948E2">
        <w:rPr>
          <w:sz w:val="24"/>
          <w:szCs w:val="24"/>
        </w:rPr>
        <w:t>eaven.”  In Psalms 138:2 states “I will worship toward thy holy temple, and praise thy name for thy loving kindness and for thy truth: for thou ha</w:t>
      </w:r>
      <w:r w:rsidR="0038000F" w:rsidRPr="00D948E2">
        <w:rPr>
          <w:sz w:val="24"/>
          <w:szCs w:val="24"/>
        </w:rPr>
        <w:t>ve</w:t>
      </w:r>
      <w:r w:rsidR="00C668DB" w:rsidRPr="00D948E2">
        <w:rPr>
          <w:sz w:val="24"/>
          <w:szCs w:val="24"/>
        </w:rPr>
        <w:t xml:space="preserve"> magnified thy Word (</w:t>
      </w:r>
      <w:r w:rsidR="00965A5A" w:rsidRPr="00D948E2">
        <w:rPr>
          <w:sz w:val="24"/>
          <w:szCs w:val="24"/>
        </w:rPr>
        <w:t>S</w:t>
      </w:r>
      <w:r w:rsidR="00C668DB" w:rsidRPr="00D948E2">
        <w:rPr>
          <w:sz w:val="24"/>
          <w:szCs w:val="24"/>
        </w:rPr>
        <w:t xml:space="preserve">eed) above all thy name.” In Proverbs 30:5 says “Every </w:t>
      </w:r>
      <w:r w:rsidR="00965A5A" w:rsidRPr="00D948E2">
        <w:rPr>
          <w:sz w:val="24"/>
          <w:szCs w:val="24"/>
        </w:rPr>
        <w:t>W</w:t>
      </w:r>
      <w:r w:rsidR="00C668DB" w:rsidRPr="00D948E2">
        <w:rPr>
          <w:sz w:val="24"/>
          <w:szCs w:val="24"/>
        </w:rPr>
        <w:t xml:space="preserve">ord </w:t>
      </w:r>
      <w:r w:rsidR="00965A5A" w:rsidRPr="00D948E2">
        <w:rPr>
          <w:sz w:val="24"/>
          <w:szCs w:val="24"/>
        </w:rPr>
        <w:t xml:space="preserve">(Seed) </w:t>
      </w:r>
      <w:r w:rsidR="00C668DB" w:rsidRPr="00D948E2">
        <w:rPr>
          <w:sz w:val="24"/>
          <w:szCs w:val="24"/>
        </w:rPr>
        <w:t xml:space="preserve">of God is pure: He is a shield unto them that put their trust in Him.” </w:t>
      </w:r>
      <w:r w:rsidR="00E924CD" w:rsidRPr="00D948E2">
        <w:rPr>
          <w:sz w:val="24"/>
          <w:szCs w:val="24"/>
        </w:rPr>
        <w:t>In Jeremiah 2:21 mentions “Yet I ha</w:t>
      </w:r>
      <w:r w:rsidR="00EE6077" w:rsidRPr="00D948E2">
        <w:rPr>
          <w:sz w:val="24"/>
          <w:szCs w:val="24"/>
        </w:rPr>
        <w:t>d</w:t>
      </w:r>
      <w:r w:rsidR="00E924CD" w:rsidRPr="00D948E2">
        <w:rPr>
          <w:sz w:val="24"/>
          <w:szCs w:val="24"/>
        </w:rPr>
        <w:t xml:space="preserve"> planted </w:t>
      </w:r>
      <w:r w:rsidR="00965A5A" w:rsidRPr="00D948E2">
        <w:rPr>
          <w:sz w:val="24"/>
          <w:szCs w:val="24"/>
        </w:rPr>
        <w:t>Y</w:t>
      </w:r>
      <w:r w:rsidR="00E924CD" w:rsidRPr="00D948E2">
        <w:rPr>
          <w:sz w:val="24"/>
          <w:szCs w:val="24"/>
        </w:rPr>
        <w:t xml:space="preserve">ou a noble vine, a </w:t>
      </w:r>
      <w:r w:rsidR="00965A5A" w:rsidRPr="00D948E2">
        <w:rPr>
          <w:sz w:val="24"/>
          <w:szCs w:val="24"/>
        </w:rPr>
        <w:t>S</w:t>
      </w:r>
      <w:r w:rsidR="00E924CD" w:rsidRPr="00D948E2">
        <w:rPr>
          <w:sz w:val="24"/>
          <w:szCs w:val="24"/>
        </w:rPr>
        <w:t xml:space="preserve">eed of </w:t>
      </w:r>
      <w:r w:rsidR="00965A5A" w:rsidRPr="00D948E2">
        <w:rPr>
          <w:sz w:val="24"/>
          <w:szCs w:val="24"/>
        </w:rPr>
        <w:t>H</w:t>
      </w:r>
      <w:r w:rsidR="00E924CD" w:rsidRPr="00D948E2">
        <w:rPr>
          <w:sz w:val="24"/>
          <w:szCs w:val="24"/>
        </w:rPr>
        <w:t xml:space="preserve">ighest </w:t>
      </w:r>
      <w:r w:rsidR="00965A5A" w:rsidRPr="00D948E2">
        <w:rPr>
          <w:sz w:val="24"/>
          <w:szCs w:val="24"/>
        </w:rPr>
        <w:t>Q</w:t>
      </w:r>
      <w:r w:rsidR="00E924CD" w:rsidRPr="00D948E2">
        <w:rPr>
          <w:sz w:val="24"/>
          <w:szCs w:val="24"/>
        </w:rPr>
        <w:t xml:space="preserve">uality…” In Sirach 43:26 tells us “By Him the end of them has prospered success and by His </w:t>
      </w:r>
      <w:r w:rsidR="00965A5A" w:rsidRPr="00D948E2">
        <w:rPr>
          <w:sz w:val="24"/>
          <w:szCs w:val="24"/>
        </w:rPr>
        <w:t>W</w:t>
      </w:r>
      <w:r w:rsidR="00E924CD" w:rsidRPr="00D948E2">
        <w:rPr>
          <w:sz w:val="24"/>
          <w:szCs w:val="24"/>
        </w:rPr>
        <w:t xml:space="preserve">ord </w:t>
      </w:r>
      <w:r w:rsidR="00965A5A" w:rsidRPr="00D948E2">
        <w:rPr>
          <w:sz w:val="24"/>
          <w:szCs w:val="24"/>
        </w:rPr>
        <w:t xml:space="preserve">(Seed) </w:t>
      </w:r>
      <w:r w:rsidR="00E924CD" w:rsidRPr="00D948E2">
        <w:rPr>
          <w:sz w:val="24"/>
          <w:szCs w:val="24"/>
        </w:rPr>
        <w:t xml:space="preserve">all things consist.” In Sirach 44:13 says “Their </w:t>
      </w:r>
      <w:r w:rsidR="00965A5A" w:rsidRPr="00D948E2">
        <w:rPr>
          <w:sz w:val="24"/>
          <w:szCs w:val="24"/>
        </w:rPr>
        <w:t>S</w:t>
      </w:r>
      <w:r w:rsidR="00E924CD" w:rsidRPr="00D948E2">
        <w:rPr>
          <w:sz w:val="24"/>
          <w:szCs w:val="24"/>
        </w:rPr>
        <w:t xml:space="preserve">eed shall remain forever, and their glory shall not be blotted out.” In Sirach 48:3 states “By the </w:t>
      </w:r>
      <w:r w:rsidR="00965A5A" w:rsidRPr="00D948E2">
        <w:rPr>
          <w:sz w:val="24"/>
          <w:szCs w:val="24"/>
        </w:rPr>
        <w:t>W</w:t>
      </w:r>
      <w:r w:rsidR="00E924CD" w:rsidRPr="00D948E2">
        <w:rPr>
          <w:sz w:val="24"/>
          <w:szCs w:val="24"/>
        </w:rPr>
        <w:t>ord (</w:t>
      </w:r>
      <w:r w:rsidR="00965A5A" w:rsidRPr="00D948E2">
        <w:rPr>
          <w:sz w:val="24"/>
          <w:szCs w:val="24"/>
        </w:rPr>
        <w:t>S</w:t>
      </w:r>
      <w:r w:rsidR="00E924CD" w:rsidRPr="00D948E2">
        <w:rPr>
          <w:sz w:val="24"/>
          <w:szCs w:val="24"/>
        </w:rPr>
        <w:t xml:space="preserve">eed) of the Lord He shut up the </w:t>
      </w:r>
      <w:r w:rsidR="00965A5A" w:rsidRPr="00D948E2">
        <w:rPr>
          <w:sz w:val="24"/>
          <w:szCs w:val="24"/>
        </w:rPr>
        <w:t>H</w:t>
      </w:r>
      <w:r w:rsidR="00E924CD" w:rsidRPr="00D948E2">
        <w:rPr>
          <w:sz w:val="24"/>
          <w:szCs w:val="24"/>
        </w:rPr>
        <w:t xml:space="preserve">eaven, and also three times brought down fire.” </w:t>
      </w:r>
      <w:r w:rsidR="00CF13FC" w:rsidRPr="00D948E2">
        <w:rPr>
          <w:sz w:val="24"/>
          <w:szCs w:val="24"/>
        </w:rPr>
        <w:t xml:space="preserve">In Matthew 4:4 says “…Man shall not live by bread alone, but by every </w:t>
      </w:r>
      <w:r w:rsidR="00965A5A" w:rsidRPr="00D948E2">
        <w:rPr>
          <w:sz w:val="24"/>
          <w:szCs w:val="24"/>
        </w:rPr>
        <w:t>W</w:t>
      </w:r>
      <w:r w:rsidR="00CF13FC" w:rsidRPr="00D948E2">
        <w:rPr>
          <w:sz w:val="24"/>
          <w:szCs w:val="24"/>
        </w:rPr>
        <w:t>ord (</w:t>
      </w:r>
      <w:r w:rsidR="00965A5A" w:rsidRPr="00D948E2">
        <w:rPr>
          <w:sz w:val="24"/>
          <w:szCs w:val="24"/>
        </w:rPr>
        <w:t>S</w:t>
      </w:r>
      <w:r w:rsidR="00CF13FC" w:rsidRPr="00D948E2">
        <w:rPr>
          <w:sz w:val="24"/>
          <w:szCs w:val="24"/>
        </w:rPr>
        <w:t xml:space="preserve">eed) that proceeds out of the </w:t>
      </w:r>
      <w:r w:rsidR="00965A5A" w:rsidRPr="00D948E2">
        <w:rPr>
          <w:sz w:val="24"/>
          <w:szCs w:val="24"/>
        </w:rPr>
        <w:t>M</w:t>
      </w:r>
      <w:r w:rsidR="00CF13FC" w:rsidRPr="00D948E2">
        <w:rPr>
          <w:sz w:val="24"/>
          <w:szCs w:val="24"/>
        </w:rPr>
        <w:t xml:space="preserve">outh of God.” Also the scripture is in Luke 4:4. In Matthew 18:16 tells us “…that in the </w:t>
      </w:r>
      <w:r w:rsidR="00965A5A" w:rsidRPr="00D948E2">
        <w:rPr>
          <w:sz w:val="24"/>
          <w:szCs w:val="24"/>
        </w:rPr>
        <w:t>M</w:t>
      </w:r>
      <w:r w:rsidR="00CF13FC" w:rsidRPr="00D948E2">
        <w:rPr>
          <w:sz w:val="24"/>
          <w:szCs w:val="24"/>
        </w:rPr>
        <w:t xml:space="preserve">outh of 2 or 3 witnesses every </w:t>
      </w:r>
      <w:r w:rsidR="00965A5A" w:rsidRPr="00D948E2">
        <w:rPr>
          <w:sz w:val="24"/>
          <w:szCs w:val="24"/>
        </w:rPr>
        <w:t>W</w:t>
      </w:r>
      <w:r w:rsidR="00CF13FC" w:rsidRPr="00D948E2">
        <w:rPr>
          <w:sz w:val="24"/>
          <w:szCs w:val="24"/>
        </w:rPr>
        <w:t>ord (</w:t>
      </w:r>
      <w:r w:rsidR="00965A5A" w:rsidRPr="00D948E2">
        <w:rPr>
          <w:sz w:val="24"/>
          <w:szCs w:val="24"/>
        </w:rPr>
        <w:t>S</w:t>
      </w:r>
      <w:r w:rsidR="00CF13FC" w:rsidRPr="00D948E2">
        <w:rPr>
          <w:sz w:val="24"/>
          <w:szCs w:val="24"/>
        </w:rPr>
        <w:t xml:space="preserve">eed) may be established.” In John 1:1 declares “In the </w:t>
      </w:r>
      <w:r w:rsidR="00965A5A" w:rsidRPr="00D948E2">
        <w:rPr>
          <w:sz w:val="24"/>
          <w:szCs w:val="24"/>
        </w:rPr>
        <w:t>B</w:t>
      </w:r>
      <w:r w:rsidR="00CF13FC" w:rsidRPr="00D948E2">
        <w:rPr>
          <w:sz w:val="24"/>
          <w:szCs w:val="24"/>
        </w:rPr>
        <w:t>eginning was the Word (Father Stephen’s Seed</w:t>
      </w:r>
      <w:r w:rsidR="00965A5A" w:rsidRPr="00D948E2">
        <w:rPr>
          <w:sz w:val="24"/>
          <w:szCs w:val="24"/>
        </w:rPr>
        <w:t xml:space="preserve"> in Proverbs 8:22-31---RSV</w:t>
      </w:r>
      <w:r w:rsidR="00CF13FC" w:rsidRPr="00D948E2">
        <w:rPr>
          <w:sz w:val="24"/>
          <w:szCs w:val="24"/>
        </w:rPr>
        <w:t xml:space="preserve">), and the Word (Son Jesus’ Seed) was with God, and the Word (Brother John’s Seed) was God.” </w:t>
      </w:r>
      <w:r w:rsidR="002E3FD7" w:rsidRPr="00D948E2">
        <w:rPr>
          <w:sz w:val="24"/>
          <w:szCs w:val="24"/>
        </w:rPr>
        <w:t xml:space="preserve">In Luke 8:11 declares “Now the parable is this: The </w:t>
      </w:r>
      <w:r w:rsidR="00965A5A" w:rsidRPr="00D948E2">
        <w:rPr>
          <w:sz w:val="24"/>
          <w:szCs w:val="24"/>
        </w:rPr>
        <w:t>S</w:t>
      </w:r>
      <w:r w:rsidR="002E3FD7" w:rsidRPr="00D948E2">
        <w:rPr>
          <w:sz w:val="24"/>
          <w:szCs w:val="24"/>
        </w:rPr>
        <w:t xml:space="preserve">eed is the Word of God.” </w:t>
      </w:r>
      <w:r w:rsidR="00CF13FC" w:rsidRPr="00D948E2">
        <w:rPr>
          <w:sz w:val="24"/>
          <w:szCs w:val="24"/>
        </w:rPr>
        <w:t xml:space="preserve">In John 10:35 says “…the </w:t>
      </w:r>
      <w:r w:rsidR="0038000F" w:rsidRPr="00D948E2">
        <w:rPr>
          <w:sz w:val="24"/>
          <w:szCs w:val="24"/>
        </w:rPr>
        <w:t>(Word</w:t>
      </w:r>
      <w:r w:rsidR="00965A5A" w:rsidRPr="00D948E2">
        <w:rPr>
          <w:sz w:val="24"/>
          <w:szCs w:val="24"/>
        </w:rPr>
        <w:t xml:space="preserve"> Seed</w:t>
      </w:r>
      <w:r w:rsidR="0038000F" w:rsidRPr="00D948E2">
        <w:rPr>
          <w:sz w:val="24"/>
          <w:szCs w:val="24"/>
        </w:rPr>
        <w:t xml:space="preserve">) </w:t>
      </w:r>
      <w:r w:rsidR="00965A5A" w:rsidRPr="00D948E2">
        <w:rPr>
          <w:sz w:val="24"/>
          <w:szCs w:val="24"/>
        </w:rPr>
        <w:t>S</w:t>
      </w:r>
      <w:r w:rsidR="00CF13FC" w:rsidRPr="00D948E2">
        <w:rPr>
          <w:sz w:val="24"/>
          <w:szCs w:val="24"/>
        </w:rPr>
        <w:t>cripture cannot be broken.” In 1</w:t>
      </w:r>
      <w:r w:rsidR="00CF13FC" w:rsidRPr="00D948E2">
        <w:rPr>
          <w:sz w:val="24"/>
          <w:szCs w:val="24"/>
          <w:vertAlign w:val="superscript"/>
        </w:rPr>
        <w:t>st</w:t>
      </w:r>
      <w:r w:rsidR="00CF13FC" w:rsidRPr="00D948E2">
        <w:rPr>
          <w:sz w:val="24"/>
          <w:szCs w:val="24"/>
        </w:rPr>
        <w:t xml:space="preserve"> Corinthians 4:20 declares “For the Kingdom of God is not in Word (Omniscient Seed), but in Power (</w:t>
      </w:r>
      <w:r w:rsidR="00965A5A" w:rsidRPr="00D948E2">
        <w:rPr>
          <w:sz w:val="24"/>
          <w:szCs w:val="24"/>
        </w:rPr>
        <w:t>Authoritative Seed</w:t>
      </w:r>
      <w:r w:rsidR="00CF13FC" w:rsidRPr="00D948E2">
        <w:rPr>
          <w:sz w:val="24"/>
          <w:szCs w:val="24"/>
        </w:rPr>
        <w:t xml:space="preserve">).” </w:t>
      </w:r>
      <w:r w:rsidR="004563C2" w:rsidRPr="00D948E2">
        <w:rPr>
          <w:sz w:val="24"/>
          <w:szCs w:val="24"/>
        </w:rPr>
        <w:t>In Hebrews 1:</w:t>
      </w:r>
      <w:r w:rsidR="002F78A3" w:rsidRPr="00D948E2">
        <w:rPr>
          <w:sz w:val="24"/>
          <w:szCs w:val="24"/>
        </w:rPr>
        <w:t>2-</w:t>
      </w:r>
      <w:r w:rsidR="004563C2" w:rsidRPr="00D948E2">
        <w:rPr>
          <w:sz w:val="24"/>
          <w:szCs w:val="24"/>
        </w:rPr>
        <w:t>3 says “</w:t>
      </w:r>
      <w:r w:rsidR="002F78A3" w:rsidRPr="00D948E2">
        <w:rPr>
          <w:sz w:val="24"/>
          <w:szCs w:val="24"/>
        </w:rPr>
        <w:t xml:space="preserve">Has in these last days spoken unto </w:t>
      </w:r>
      <w:r w:rsidR="00965A5A" w:rsidRPr="00D948E2">
        <w:rPr>
          <w:sz w:val="24"/>
          <w:szCs w:val="24"/>
        </w:rPr>
        <w:t>U</w:t>
      </w:r>
      <w:r w:rsidR="002F78A3" w:rsidRPr="00D948E2">
        <w:rPr>
          <w:sz w:val="24"/>
          <w:szCs w:val="24"/>
        </w:rPr>
        <w:t xml:space="preserve">s by His Son, whom He had appointed heir of all things, by whom </w:t>
      </w:r>
      <w:r w:rsidR="00965A5A" w:rsidRPr="00D948E2">
        <w:rPr>
          <w:sz w:val="24"/>
          <w:szCs w:val="24"/>
        </w:rPr>
        <w:t>H</w:t>
      </w:r>
      <w:r w:rsidR="002F78A3" w:rsidRPr="00D948E2">
        <w:rPr>
          <w:sz w:val="24"/>
          <w:szCs w:val="24"/>
        </w:rPr>
        <w:t xml:space="preserve">e also made the </w:t>
      </w:r>
      <w:r w:rsidR="00965A5A" w:rsidRPr="00D948E2">
        <w:rPr>
          <w:sz w:val="24"/>
          <w:szCs w:val="24"/>
        </w:rPr>
        <w:t>W</w:t>
      </w:r>
      <w:r w:rsidR="002F78A3" w:rsidRPr="00D948E2">
        <w:rPr>
          <w:sz w:val="24"/>
          <w:szCs w:val="24"/>
        </w:rPr>
        <w:t>orlds (</w:t>
      </w:r>
      <w:r w:rsidR="00965A5A" w:rsidRPr="00D948E2">
        <w:rPr>
          <w:sz w:val="24"/>
          <w:szCs w:val="24"/>
        </w:rPr>
        <w:t>A</w:t>
      </w:r>
      <w:r w:rsidR="002F78A3" w:rsidRPr="00D948E2">
        <w:rPr>
          <w:sz w:val="24"/>
          <w:szCs w:val="24"/>
        </w:rPr>
        <w:t>ges</w:t>
      </w:r>
      <w:r w:rsidR="00965A5A" w:rsidRPr="00D948E2">
        <w:rPr>
          <w:sz w:val="24"/>
          <w:szCs w:val="24"/>
        </w:rPr>
        <w:t>, Aiones, Realms, Universes, Eternity’s</w:t>
      </w:r>
      <w:r w:rsidR="002F78A3" w:rsidRPr="00D948E2">
        <w:rPr>
          <w:sz w:val="24"/>
          <w:szCs w:val="24"/>
        </w:rPr>
        <w:t xml:space="preserve"> and </w:t>
      </w:r>
      <w:r w:rsidR="00965A5A" w:rsidRPr="00D948E2">
        <w:rPr>
          <w:sz w:val="24"/>
          <w:szCs w:val="24"/>
        </w:rPr>
        <w:t>A</w:t>
      </w:r>
      <w:r w:rsidR="002F78A3" w:rsidRPr="00D948E2">
        <w:rPr>
          <w:sz w:val="24"/>
          <w:szCs w:val="24"/>
        </w:rPr>
        <w:t>eons), wh</w:t>
      </w:r>
      <w:r w:rsidR="004563C2" w:rsidRPr="00D948E2">
        <w:rPr>
          <w:sz w:val="24"/>
          <w:szCs w:val="24"/>
        </w:rPr>
        <w:t>o</w:t>
      </w:r>
      <w:r w:rsidR="002F78A3" w:rsidRPr="00D948E2">
        <w:rPr>
          <w:sz w:val="24"/>
          <w:szCs w:val="24"/>
        </w:rPr>
        <w:t xml:space="preserve"> </w:t>
      </w:r>
      <w:r w:rsidR="004563C2" w:rsidRPr="00D948E2">
        <w:rPr>
          <w:sz w:val="24"/>
          <w:szCs w:val="24"/>
        </w:rPr>
        <w:t xml:space="preserve">being the brightness of His glory, and the express </w:t>
      </w:r>
      <w:r w:rsidR="004563C2" w:rsidRPr="00D948E2">
        <w:rPr>
          <w:sz w:val="24"/>
          <w:szCs w:val="24"/>
        </w:rPr>
        <w:lastRenderedPageBreak/>
        <w:t xml:space="preserve">image of His person, and upholding all things (Universe) by the Word (Seed) of His power…” In Hebrews 4:12 mentions “For the Word (Seed) of God is quick, and powerful, and sharper than any two edged sword, piercing even to the dividing asunder of </w:t>
      </w:r>
      <w:r w:rsidR="00942784" w:rsidRPr="00D948E2">
        <w:rPr>
          <w:sz w:val="24"/>
          <w:szCs w:val="24"/>
        </w:rPr>
        <w:t>S</w:t>
      </w:r>
      <w:r w:rsidR="004563C2" w:rsidRPr="00D948E2">
        <w:rPr>
          <w:sz w:val="24"/>
          <w:szCs w:val="24"/>
        </w:rPr>
        <w:t xml:space="preserve">oul and </w:t>
      </w:r>
      <w:r w:rsidR="00942784" w:rsidRPr="00D948E2">
        <w:rPr>
          <w:sz w:val="24"/>
          <w:szCs w:val="24"/>
        </w:rPr>
        <w:t>S</w:t>
      </w:r>
      <w:r w:rsidR="004563C2" w:rsidRPr="00D948E2">
        <w:rPr>
          <w:sz w:val="24"/>
          <w:szCs w:val="24"/>
        </w:rPr>
        <w:t xml:space="preserve">pirit, and of the joints and marrow, and is a discerner of the thoughts and intents of the heart.” In Hebrews 11:3 declares “Through faith </w:t>
      </w:r>
      <w:r w:rsidR="00942784" w:rsidRPr="00D948E2">
        <w:rPr>
          <w:sz w:val="24"/>
          <w:szCs w:val="24"/>
        </w:rPr>
        <w:t>W</w:t>
      </w:r>
      <w:r w:rsidR="004563C2" w:rsidRPr="00D948E2">
        <w:rPr>
          <w:sz w:val="24"/>
          <w:szCs w:val="24"/>
        </w:rPr>
        <w:t xml:space="preserve">e understand that the Worlds were framed by the Word (Seed) of God, so that things which are seen were not made of the things </w:t>
      </w:r>
      <w:r w:rsidR="0038000F" w:rsidRPr="00D948E2">
        <w:rPr>
          <w:sz w:val="24"/>
          <w:szCs w:val="24"/>
        </w:rPr>
        <w:t>which are visible</w:t>
      </w:r>
      <w:r w:rsidR="004563C2" w:rsidRPr="00D948E2">
        <w:rPr>
          <w:sz w:val="24"/>
          <w:szCs w:val="24"/>
        </w:rPr>
        <w:t xml:space="preserve">.” </w:t>
      </w:r>
      <w:r w:rsidR="002E3FD7" w:rsidRPr="00D948E2">
        <w:rPr>
          <w:sz w:val="24"/>
          <w:szCs w:val="24"/>
        </w:rPr>
        <w:t>In 1</w:t>
      </w:r>
      <w:r w:rsidR="002E3FD7" w:rsidRPr="00D948E2">
        <w:rPr>
          <w:sz w:val="24"/>
          <w:szCs w:val="24"/>
          <w:vertAlign w:val="superscript"/>
        </w:rPr>
        <w:t>st</w:t>
      </w:r>
      <w:r w:rsidR="002E3FD7" w:rsidRPr="00D948E2">
        <w:rPr>
          <w:sz w:val="24"/>
          <w:szCs w:val="24"/>
        </w:rPr>
        <w:t xml:space="preserve"> Peter 1:23 states “</w:t>
      </w:r>
      <w:r w:rsidR="00E924CD" w:rsidRPr="00D948E2">
        <w:rPr>
          <w:sz w:val="24"/>
          <w:szCs w:val="24"/>
        </w:rPr>
        <w:t xml:space="preserve">Being born again, not of </w:t>
      </w:r>
      <w:r w:rsidR="00942784" w:rsidRPr="00D948E2">
        <w:rPr>
          <w:sz w:val="24"/>
          <w:szCs w:val="24"/>
        </w:rPr>
        <w:t>C</w:t>
      </w:r>
      <w:r w:rsidR="00E924CD" w:rsidRPr="00D948E2">
        <w:rPr>
          <w:sz w:val="24"/>
          <w:szCs w:val="24"/>
        </w:rPr>
        <w:t xml:space="preserve">orruptible </w:t>
      </w:r>
      <w:r w:rsidR="00942784" w:rsidRPr="00D948E2">
        <w:rPr>
          <w:sz w:val="24"/>
          <w:szCs w:val="24"/>
        </w:rPr>
        <w:t>S</w:t>
      </w:r>
      <w:r w:rsidR="00E924CD" w:rsidRPr="00D948E2">
        <w:rPr>
          <w:sz w:val="24"/>
          <w:szCs w:val="24"/>
        </w:rPr>
        <w:t xml:space="preserve">eed, but of </w:t>
      </w:r>
      <w:r w:rsidR="00942784" w:rsidRPr="00D948E2">
        <w:rPr>
          <w:sz w:val="24"/>
          <w:szCs w:val="24"/>
        </w:rPr>
        <w:t>I</w:t>
      </w:r>
      <w:r w:rsidR="00E924CD" w:rsidRPr="00D948E2">
        <w:rPr>
          <w:sz w:val="24"/>
          <w:szCs w:val="24"/>
        </w:rPr>
        <w:t xml:space="preserve">ncorruptible, by the Word </w:t>
      </w:r>
      <w:r w:rsidR="00942784" w:rsidRPr="00D948E2">
        <w:rPr>
          <w:sz w:val="24"/>
          <w:szCs w:val="24"/>
        </w:rPr>
        <w:t xml:space="preserve">(Seed) </w:t>
      </w:r>
      <w:r w:rsidR="00E924CD" w:rsidRPr="00D948E2">
        <w:rPr>
          <w:sz w:val="24"/>
          <w:szCs w:val="24"/>
        </w:rPr>
        <w:t xml:space="preserve">of God, which lives </w:t>
      </w:r>
      <w:r w:rsidR="0038000F" w:rsidRPr="00D948E2">
        <w:rPr>
          <w:sz w:val="24"/>
          <w:szCs w:val="24"/>
        </w:rPr>
        <w:t>&amp;</w:t>
      </w:r>
      <w:r w:rsidR="00E924CD" w:rsidRPr="00D948E2">
        <w:rPr>
          <w:sz w:val="24"/>
          <w:szCs w:val="24"/>
        </w:rPr>
        <w:t xml:space="preserve"> abides forever.” </w:t>
      </w:r>
      <w:r w:rsidR="002E3FD7" w:rsidRPr="00D948E2">
        <w:rPr>
          <w:sz w:val="24"/>
          <w:szCs w:val="24"/>
        </w:rPr>
        <w:t xml:space="preserve"> </w:t>
      </w:r>
      <w:r w:rsidR="004563C2" w:rsidRPr="00D948E2">
        <w:rPr>
          <w:sz w:val="24"/>
          <w:szCs w:val="24"/>
        </w:rPr>
        <w:t>In 1</w:t>
      </w:r>
      <w:r w:rsidR="004563C2" w:rsidRPr="00D948E2">
        <w:rPr>
          <w:sz w:val="24"/>
          <w:szCs w:val="24"/>
          <w:vertAlign w:val="superscript"/>
        </w:rPr>
        <w:t>st</w:t>
      </w:r>
      <w:r w:rsidR="004563C2" w:rsidRPr="00D948E2">
        <w:rPr>
          <w:sz w:val="24"/>
          <w:szCs w:val="24"/>
        </w:rPr>
        <w:t xml:space="preserve"> John 5:7 says “For there are three that bear </w:t>
      </w:r>
      <w:r w:rsidR="00942784" w:rsidRPr="00D948E2">
        <w:rPr>
          <w:sz w:val="24"/>
          <w:szCs w:val="24"/>
        </w:rPr>
        <w:t>R</w:t>
      </w:r>
      <w:r w:rsidR="004563C2" w:rsidRPr="00D948E2">
        <w:rPr>
          <w:sz w:val="24"/>
          <w:szCs w:val="24"/>
        </w:rPr>
        <w:t xml:space="preserve">ecord in </w:t>
      </w:r>
      <w:r w:rsidR="00942784" w:rsidRPr="00D948E2">
        <w:rPr>
          <w:sz w:val="24"/>
          <w:szCs w:val="24"/>
        </w:rPr>
        <w:t>H</w:t>
      </w:r>
      <w:r w:rsidR="004563C2" w:rsidRPr="00D948E2">
        <w:rPr>
          <w:sz w:val="24"/>
          <w:szCs w:val="24"/>
        </w:rPr>
        <w:t>eaven: The Father (Stephen), the Word (Son Jesus Christ</w:t>
      </w:r>
      <w:r w:rsidR="0038000F" w:rsidRPr="00D948E2">
        <w:rPr>
          <w:sz w:val="24"/>
          <w:szCs w:val="24"/>
        </w:rPr>
        <w:t>’s Seed</w:t>
      </w:r>
      <w:r w:rsidR="004563C2" w:rsidRPr="00D948E2">
        <w:rPr>
          <w:sz w:val="24"/>
          <w:szCs w:val="24"/>
        </w:rPr>
        <w:t xml:space="preserve">) </w:t>
      </w:r>
      <w:r w:rsidR="0038000F" w:rsidRPr="00D948E2">
        <w:rPr>
          <w:sz w:val="24"/>
          <w:szCs w:val="24"/>
        </w:rPr>
        <w:t>&amp;</w:t>
      </w:r>
      <w:r w:rsidR="004563C2" w:rsidRPr="00D948E2">
        <w:rPr>
          <w:sz w:val="24"/>
          <w:szCs w:val="24"/>
        </w:rPr>
        <w:t xml:space="preserve"> the Holy Ghost (Brother John): these three are </w:t>
      </w:r>
      <w:r w:rsidR="00942784" w:rsidRPr="00D948E2">
        <w:rPr>
          <w:sz w:val="24"/>
          <w:szCs w:val="24"/>
        </w:rPr>
        <w:t>O</w:t>
      </w:r>
      <w:r w:rsidR="004563C2" w:rsidRPr="00D948E2">
        <w:rPr>
          <w:sz w:val="24"/>
          <w:szCs w:val="24"/>
        </w:rPr>
        <w:t>ne.” In Revelation 19:13 declares “</w:t>
      </w:r>
      <w:r w:rsidR="002F78A3" w:rsidRPr="00D948E2">
        <w:rPr>
          <w:sz w:val="24"/>
          <w:szCs w:val="24"/>
        </w:rPr>
        <w:t xml:space="preserve">And </w:t>
      </w:r>
      <w:r w:rsidR="00942784" w:rsidRPr="00D948E2">
        <w:rPr>
          <w:sz w:val="24"/>
          <w:szCs w:val="24"/>
        </w:rPr>
        <w:t>H</w:t>
      </w:r>
      <w:r w:rsidR="002F78A3" w:rsidRPr="00D948E2">
        <w:rPr>
          <w:sz w:val="24"/>
          <w:szCs w:val="24"/>
        </w:rPr>
        <w:t xml:space="preserve">e was clothed with vesture dipped in blood: and His name is called the Word (Seed) of God.” </w:t>
      </w:r>
      <w:r w:rsidR="002E3FD7" w:rsidRPr="00D948E2">
        <w:rPr>
          <w:sz w:val="24"/>
          <w:szCs w:val="24"/>
        </w:rPr>
        <w:t xml:space="preserve"> </w:t>
      </w:r>
      <w:r w:rsidR="00C324FA" w:rsidRPr="00D948E2">
        <w:rPr>
          <w:sz w:val="24"/>
          <w:szCs w:val="24"/>
        </w:rPr>
        <w:t xml:space="preserve">The Word </w:t>
      </w:r>
      <w:r w:rsidR="00942784" w:rsidRPr="00D948E2">
        <w:rPr>
          <w:sz w:val="24"/>
          <w:szCs w:val="24"/>
        </w:rPr>
        <w:t xml:space="preserve">(Seed) </w:t>
      </w:r>
      <w:r w:rsidR="00C324FA" w:rsidRPr="00D948E2">
        <w:rPr>
          <w:sz w:val="24"/>
          <w:szCs w:val="24"/>
        </w:rPr>
        <w:t xml:space="preserve">of God is </w:t>
      </w:r>
      <w:r w:rsidR="00942784" w:rsidRPr="00D948E2">
        <w:rPr>
          <w:sz w:val="24"/>
          <w:szCs w:val="24"/>
        </w:rPr>
        <w:t>O</w:t>
      </w:r>
      <w:r w:rsidR="00C324FA" w:rsidRPr="00D948E2">
        <w:rPr>
          <w:sz w:val="24"/>
          <w:szCs w:val="24"/>
        </w:rPr>
        <w:t xml:space="preserve">ur road map to Immortality in the </w:t>
      </w:r>
      <w:r w:rsidR="00942784" w:rsidRPr="00D948E2">
        <w:rPr>
          <w:sz w:val="24"/>
          <w:szCs w:val="24"/>
        </w:rPr>
        <w:t>H</w:t>
      </w:r>
      <w:r w:rsidR="00C324FA" w:rsidRPr="00D948E2">
        <w:rPr>
          <w:sz w:val="24"/>
          <w:szCs w:val="24"/>
        </w:rPr>
        <w:t>eavens.</w:t>
      </w:r>
    </w:p>
    <w:p w:rsidR="00014180" w:rsidRPr="00D948E2" w:rsidRDefault="00F07C21" w:rsidP="00F94D7C">
      <w:pPr>
        <w:tabs>
          <w:tab w:val="left" w:pos="6210"/>
        </w:tabs>
        <w:spacing w:line="480" w:lineRule="auto"/>
        <w:jc w:val="both"/>
        <w:rPr>
          <w:sz w:val="24"/>
          <w:szCs w:val="24"/>
        </w:rPr>
      </w:pPr>
      <w:r w:rsidRPr="00D948E2">
        <w:rPr>
          <w:sz w:val="24"/>
          <w:szCs w:val="24"/>
        </w:rPr>
        <w:t xml:space="preserve">Incarnation </w:t>
      </w:r>
      <w:r w:rsidR="0032582E" w:rsidRPr="00D948E2">
        <w:rPr>
          <w:sz w:val="24"/>
          <w:szCs w:val="24"/>
        </w:rPr>
        <w:t xml:space="preserve">as the Divine Creation </w:t>
      </w:r>
      <w:r w:rsidRPr="00D948E2">
        <w:rPr>
          <w:sz w:val="24"/>
          <w:szCs w:val="24"/>
        </w:rPr>
        <w:t xml:space="preserve">of the Lord (God becoming </w:t>
      </w:r>
      <w:r w:rsidR="0032582E" w:rsidRPr="00D948E2">
        <w:rPr>
          <w:sz w:val="24"/>
          <w:szCs w:val="24"/>
        </w:rPr>
        <w:t>F</w:t>
      </w:r>
      <w:r w:rsidRPr="00D948E2">
        <w:rPr>
          <w:sz w:val="24"/>
          <w:szCs w:val="24"/>
        </w:rPr>
        <w:t>lesh</w:t>
      </w:r>
      <w:r w:rsidR="0032582E" w:rsidRPr="00D948E2">
        <w:rPr>
          <w:sz w:val="24"/>
          <w:szCs w:val="24"/>
        </w:rPr>
        <w:t xml:space="preserve"> in 3 Persons</w:t>
      </w:r>
      <w:r w:rsidRPr="00D948E2">
        <w:rPr>
          <w:sz w:val="24"/>
          <w:szCs w:val="24"/>
        </w:rPr>
        <w:t>)</w:t>
      </w:r>
    </w:p>
    <w:p w:rsidR="00F07C21" w:rsidRPr="00D948E2" w:rsidRDefault="00F86C03" w:rsidP="00F94D7C">
      <w:pPr>
        <w:tabs>
          <w:tab w:val="left" w:pos="6210"/>
        </w:tabs>
        <w:spacing w:line="480" w:lineRule="auto"/>
        <w:jc w:val="both"/>
        <w:rPr>
          <w:sz w:val="24"/>
          <w:szCs w:val="24"/>
        </w:rPr>
      </w:pPr>
      <w:r w:rsidRPr="00D948E2">
        <w:rPr>
          <w:sz w:val="24"/>
          <w:szCs w:val="24"/>
        </w:rPr>
        <w:t xml:space="preserve">In John 1:14-16 declares “And the Word became flesh and dwelt among </w:t>
      </w:r>
      <w:r w:rsidR="008959F7" w:rsidRPr="00D948E2">
        <w:rPr>
          <w:sz w:val="24"/>
          <w:szCs w:val="24"/>
        </w:rPr>
        <w:t>U</w:t>
      </w:r>
      <w:r w:rsidRPr="00D948E2">
        <w:rPr>
          <w:sz w:val="24"/>
          <w:szCs w:val="24"/>
        </w:rPr>
        <w:t xml:space="preserve">s, and </w:t>
      </w:r>
      <w:r w:rsidR="008959F7" w:rsidRPr="00D948E2">
        <w:rPr>
          <w:sz w:val="24"/>
          <w:szCs w:val="24"/>
        </w:rPr>
        <w:t>W</w:t>
      </w:r>
      <w:r w:rsidRPr="00D948E2">
        <w:rPr>
          <w:sz w:val="24"/>
          <w:szCs w:val="24"/>
        </w:rPr>
        <w:t xml:space="preserve">e beheld His glory, the glory as of the only begotten of the Father (Stephen), full of grace and truth. John (Holy Ghost) bore witness of Him and cried out, saying, ‘He who comes after </w:t>
      </w:r>
      <w:r w:rsidR="008959F7" w:rsidRPr="00D948E2">
        <w:rPr>
          <w:sz w:val="24"/>
          <w:szCs w:val="24"/>
        </w:rPr>
        <w:t>M</w:t>
      </w:r>
      <w:r w:rsidRPr="00D948E2">
        <w:rPr>
          <w:sz w:val="24"/>
          <w:szCs w:val="24"/>
        </w:rPr>
        <w:t xml:space="preserve">e is preferred before </w:t>
      </w:r>
      <w:r w:rsidR="008959F7" w:rsidRPr="00D948E2">
        <w:rPr>
          <w:sz w:val="24"/>
          <w:szCs w:val="24"/>
        </w:rPr>
        <w:t>M</w:t>
      </w:r>
      <w:r w:rsidRPr="00D948E2">
        <w:rPr>
          <w:sz w:val="24"/>
          <w:szCs w:val="24"/>
        </w:rPr>
        <w:t xml:space="preserve">e, for He was before </w:t>
      </w:r>
      <w:r w:rsidR="008959F7" w:rsidRPr="00D948E2">
        <w:rPr>
          <w:sz w:val="24"/>
          <w:szCs w:val="24"/>
        </w:rPr>
        <w:t>M</w:t>
      </w:r>
      <w:r w:rsidRPr="00D948E2">
        <w:rPr>
          <w:sz w:val="24"/>
          <w:szCs w:val="24"/>
        </w:rPr>
        <w:t xml:space="preserve">e.’ And of His fullness </w:t>
      </w:r>
      <w:r w:rsidR="008959F7" w:rsidRPr="00D948E2">
        <w:rPr>
          <w:sz w:val="24"/>
          <w:szCs w:val="24"/>
        </w:rPr>
        <w:t>W</w:t>
      </w:r>
      <w:r w:rsidRPr="00D948E2">
        <w:rPr>
          <w:sz w:val="24"/>
          <w:szCs w:val="24"/>
        </w:rPr>
        <w:t>e have all received, and grace for grace</w:t>
      </w:r>
      <w:r w:rsidR="00942784" w:rsidRPr="00D948E2">
        <w:rPr>
          <w:sz w:val="24"/>
          <w:szCs w:val="24"/>
        </w:rPr>
        <w:t>,</w:t>
      </w:r>
      <w:r w:rsidRPr="00D948E2">
        <w:rPr>
          <w:sz w:val="24"/>
          <w:szCs w:val="24"/>
        </w:rPr>
        <w:t xml:space="preserve"> </w:t>
      </w:r>
      <w:r w:rsidR="00942784" w:rsidRPr="00D948E2">
        <w:rPr>
          <w:sz w:val="24"/>
          <w:szCs w:val="24"/>
        </w:rPr>
        <w:t>f</w:t>
      </w:r>
      <w:r w:rsidRPr="00D948E2">
        <w:rPr>
          <w:sz w:val="24"/>
          <w:szCs w:val="24"/>
        </w:rPr>
        <w:t xml:space="preserve">or the Law was given through </w:t>
      </w:r>
      <w:r w:rsidR="00942784" w:rsidRPr="00D948E2">
        <w:rPr>
          <w:sz w:val="24"/>
          <w:szCs w:val="24"/>
        </w:rPr>
        <w:t xml:space="preserve">(Lord) </w:t>
      </w:r>
      <w:r w:rsidRPr="00D948E2">
        <w:rPr>
          <w:sz w:val="24"/>
          <w:szCs w:val="24"/>
        </w:rPr>
        <w:t xml:space="preserve">Moses, but grace and truth came through Jesus Christ. No </w:t>
      </w:r>
      <w:r w:rsidR="008959F7" w:rsidRPr="00D948E2">
        <w:rPr>
          <w:sz w:val="24"/>
          <w:szCs w:val="24"/>
        </w:rPr>
        <w:t>O</w:t>
      </w:r>
      <w:r w:rsidRPr="00D948E2">
        <w:rPr>
          <w:sz w:val="24"/>
          <w:szCs w:val="24"/>
        </w:rPr>
        <w:t>ne has seen God at an</w:t>
      </w:r>
      <w:r w:rsidR="00CC5173" w:rsidRPr="00D948E2">
        <w:rPr>
          <w:sz w:val="24"/>
          <w:szCs w:val="24"/>
        </w:rPr>
        <w:t>y</w:t>
      </w:r>
      <w:r w:rsidRPr="00D948E2">
        <w:rPr>
          <w:sz w:val="24"/>
          <w:szCs w:val="24"/>
        </w:rPr>
        <w:t xml:space="preserve"> time. The only begotten Son (Jesus), who is in the </w:t>
      </w:r>
      <w:r w:rsidR="008959F7" w:rsidRPr="00D948E2">
        <w:rPr>
          <w:sz w:val="24"/>
          <w:szCs w:val="24"/>
        </w:rPr>
        <w:t>B</w:t>
      </w:r>
      <w:r w:rsidRPr="00D948E2">
        <w:rPr>
          <w:sz w:val="24"/>
          <w:szCs w:val="24"/>
        </w:rPr>
        <w:t>osom of the Father (Stephen), He has declared Him.” In John 5:19</w:t>
      </w:r>
      <w:r w:rsidR="0086316A" w:rsidRPr="00D948E2">
        <w:rPr>
          <w:sz w:val="24"/>
          <w:szCs w:val="24"/>
        </w:rPr>
        <w:t>-21</w:t>
      </w:r>
      <w:r w:rsidR="00FD561F" w:rsidRPr="00D948E2">
        <w:rPr>
          <w:sz w:val="24"/>
          <w:szCs w:val="24"/>
        </w:rPr>
        <w:t xml:space="preserve"> </w:t>
      </w:r>
      <w:r w:rsidRPr="00D948E2">
        <w:rPr>
          <w:sz w:val="24"/>
          <w:szCs w:val="24"/>
        </w:rPr>
        <w:t xml:space="preserve">mentions “…the Son (Jesus) can do nothing of Himself, but what </w:t>
      </w:r>
      <w:r w:rsidR="00B5257D" w:rsidRPr="00D948E2">
        <w:rPr>
          <w:sz w:val="24"/>
          <w:szCs w:val="24"/>
        </w:rPr>
        <w:t>H</w:t>
      </w:r>
      <w:r w:rsidRPr="00D948E2">
        <w:rPr>
          <w:sz w:val="24"/>
          <w:szCs w:val="24"/>
        </w:rPr>
        <w:t xml:space="preserve">e sees the Father (Stephen) do: for whatsoever He does, also </w:t>
      </w:r>
      <w:r w:rsidRPr="00D948E2">
        <w:rPr>
          <w:sz w:val="24"/>
          <w:szCs w:val="24"/>
        </w:rPr>
        <w:lastRenderedPageBreak/>
        <w:t>does the Son (Jesus) Likewise.</w:t>
      </w:r>
      <w:r w:rsidR="0086316A" w:rsidRPr="00D948E2">
        <w:rPr>
          <w:sz w:val="24"/>
          <w:szCs w:val="24"/>
        </w:rPr>
        <w:t xml:space="preserve"> For the Father (Stephen) </w:t>
      </w:r>
      <w:r w:rsidR="008959F7" w:rsidRPr="00D948E2">
        <w:rPr>
          <w:sz w:val="24"/>
          <w:szCs w:val="24"/>
        </w:rPr>
        <w:t xml:space="preserve">(agape) </w:t>
      </w:r>
      <w:r w:rsidR="0086316A" w:rsidRPr="00D948E2">
        <w:rPr>
          <w:sz w:val="24"/>
          <w:szCs w:val="24"/>
        </w:rPr>
        <w:t xml:space="preserve">loves the Son (Jesus), and shows Him all things that Himself does: and He will show Him greater works than these, that </w:t>
      </w:r>
      <w:r w:rsidR="008959F7" w:rsidRPr="00D948E2">
        <w:rPr>
          <w:sz w:val="24"/>
          <w:szCs w:val="24"/>
        </w:rPr>
        <w:t>Y</w:t>
      </w:r>
      <w:r w:rsidR="0086316A" w:rsidRPr="00D948E2">
        <w:rPr>
          <w:sz w:val="24"/>
          <w:szCs w:val="24"/>
        </w:rPr>
        <w:t>e may marvel. For as the Father (Stephen) raises up the dead, and quickens them, even so the Son (Jesus) quickens whom He will.</w:t>
      </w:r>
      <w:r w:rsidRPr="00D948E2">
        <w:rPr>
          <w:sz w:val="24"/>
          <w:szCs w:val="24"/>
        </w:rPr>
        <w:t xml:space="preserve">” In John 5:26 says “For as the Father (Stephen) has life in Himself, so has He given to the Son (Jesus) to have life in Himself.” </w:t>
      </w:r>
      <w:r w:rsidR="00C324FA" w:rsidRPr="00D948E2">
        <w:rPr>
          <w:sz w:val="24"/>
          <w:szCs w:val="24"/>
        </w:rPr>
        <w:t xml:space="preserve">The Incarnation concerns the Trinity by which God became </w:t>
      </w:r>
      <w:r w:rsidR="008959F7" w:rsidRPr="00D948E2">
        <w:rPr>
          <w:sz w:val="24"/>
          <w:szCs w:val="24"/>
        </w:rPr>
        <w:t>D</w:t>
      </w:r>
      <w:r w:rsidR="00C324FA" w:rsidRPr="00D948E2">
        <w:rPr>
          <w:sz w:val="24"/>
          <w:szCs w:val="24"/>
        </w:rPr>
        <w:t xml:space="preserve">ivine </w:t>
      </w:r>
      <w:r w:rsidR="008959F7" w:rsidRPr="00D948E2">
        <w:rPr>
          <w:sz w:val="24"/>
          <w:szCs w:val="24"/>
        </w:rPr>
        <w:t>F</w:t>
      </w:r>
      <w:r w:rsidR="00C324FA" w:rsidRPr="00D948E2">
        <w:rPr>
          <w:sz w:val="24"/>
          <w:szCs w:val="24"/>
        </w:rPr>
        <w:t xml:space="preserve">lesh so that these cloaked Lord’s could be seen and touched. </w:t>
      </w:r>
      <w:r w:rsidR="00D35085" w:rsidRPr="00D948E2">
        <w:rPr>
          <w:sz w:val="24"/>
          <w:szCs w:val="24"/>
        </w:rPr>
        <w:t>This is b</w:t>
      </w:r>
      <w:r w:rsidR="00C324FA" w:rsidRPr="00D948E2">
        <w:rPr>
          <w:sz w:val="24"/>
          <w:szCs w:val="24"/>
        </w:rPr>
        <w:t xml:space="preserve">ecause if </w:t>
      </w:r>
      <w:r w:rsidR="008959F7" w:rsidRPr="00D948E2">
        <w:rPr>
          <w:sz w:val="24"/>
          <w:szCs w:val="24"/>
        </w:rPr>
        <w:t>A</w:t>
      </w:r>
      <w:r w:rsidR="00C324FA" w:rsidRPr="00D948E2">
        <w:rPr>
          <w:sz w:val="24"/>
          <w:szCs w:val="24"/>
        </w:rPr>
        <w:t>nyone sees the Lord without being cloaked the</w:t>
      </w:r>
      <w:r w:rsidR="00D35085" w:rsidRPr="00D948E2">
        <w:rPr>
          <w:sz w:val="24"/>
          <w:szCs w:val="24"/>
        </w:rPr>
        <w:t>y</w:t>
      </w:r>
      <w:r w:rsidR="00C324FA" w:rsidRPr="00D948E2">
        <w:rPr>
          <w:sz w:val="24"/>
          <w:szCs w:val="24"/>
        </w:rPr>
        <w:t xml:space="preserve"> would </w:t>
      </w:r>
      <w:r w:rsidR="00D35085" w:rsidRPr="00D948E2">
        <w:rPr>
          <w:sz w:val="24"/>
          <w:szCs w:val="24"/>
        </w:rPr>
        <w:t>be killed</w:t>
      </w:r>
      <w:r w:rsidR="00C324FA" w:rsidRPr="00D948E2">
        <w:rPr>
          <w:sz w:val="24"/>
          <w:szCs w:val="24"/>
        </w:rPr>
        <w:t xml:space="preserve"> in Exodus 33:22.  </w:t>
      </w:r>
      <w:r w:rsidRPr="00D948E2">
        <w:rPr>
          <w:sz w:val="24"/>
          <w:szCs w:val="24"/>
        </w:rPr>
        <w:t xml:space="preserve">   </w:t>
      </w:r>
    </w:p>
    <w:p w:rsidR="00603988" w:rsidRPr="00D948E2" w:rsidRDefault="00603988" w:rsidP="00F94D7C">
      <w:pPr>
        <w:tabs>
          <w:tab w:val="left" w:pos="6210"/>
        </w:tabs>
        <w:spacing w:line="480" w:lineRule="auto"/>
        <w:jc w:val="both"/>
        <w:rPr>
          <w:sz w:val="24"/>
          <w:szCs w:val="24"/>
        </w:rPr>
      </w:pPr>
      <w:r w:rsidRPr="00D948E2">
        <w:rPr>
          <w:sz w:val="24"/>
          <w:szCs w:val="24"/>
        </w:rPr>
        <w:t>Deity called the Godhead Bodily</w:t>
      </w:r>
      <w:r w:rsidR="00053761" w:rsidRPr="00D948E2">
        <w:rPr>
          <w:sz w:val="24"/>
          <w:szCs w:val="24"/>
        </w:rPr>
        <w:t xml:space="preserve"> and Divine Nature</w:t>
      </w:r>
    </w:p>
    <w:p w:rsidR="000F48D9" w:rsidRPr="00D948E2" w:rsidRDefault="0015344C" w:rsidP="00F94D7C">
      <w:pPr>
        <w:tabs>
          <w:tab w:val="left" w:pos="6210"/>
        </w:tabs>
        <w:spacing w:line="480" w:lineRule="auto"/>
        <w:jc w:val="both"/>
        <w:rPr>
          <w:sz w:val="24"/>
          <w:szCs w:val="24"/>
        </w:rPr>
      </w:pPr>
      <w:r w:rsidRPr="00D948E2">
        <w:rPr>
          <w:sz w:val="24"/>
          <w:szCs w:val="24"/>
        </w:rPr>
        <w:t xml:space="preserve">In Romans 1:19-20 mentions “Because that which may be known of God is manifest in them, for God (Lord Yah) has showed it unto them (Trinity). For the invisible things of Him (Father Stephen) from the </w:t>
      </w:r>
      <w:r w:rsidR="003E119C" w:rsidRPr="00D948E2">
        <w:rPr>
          <w:sz w:val="24"/>
          <w:szCs w:val="24"/>
        </w:rPr>
        <w:t>C</w:t>
      </w:r>
      <w:r w:rsidRPr="00D948E2">
        <w:rPr>
          <w:sz w:val="24"/>
          <w:szCs w:val="24"/>
        </w:rPr>
        <w:t xml:space="preserve">reation of the </w:t>
      </w:r>
      <w:r w:rsidR="003E119C" w:rsidRPr="00D948E2">
        <w:rPr>
          <w:sz w:val="24"/>
          <w:szCs w:val="24"/>
        </w:rPr>
        <w:t>W</w:t>
      </w:r>
      <w:r w:rsidRPr="00D948E2">
        <w:rPr>
          <w:sz w:val="24"/>
          <w:szCs w:val="24"/>
        </w:rPr>
        <w:t xml:space="preserve">orld are clearly seen, being understood by the things that are made, even His </w:t>
      </w:r>
      <w:r w:rsidR="003E119C" w:rsidRPr="00D948E2">
        <w:rPr>
          <w:sz w:val="24"/>
          <w:szCs w:val="24"/>
        </w:rPr>
        <w:t>E</w:t>
      </w:r>
      <w:r w:rsidRPr="00D948E2">
        <w:rPr>
          <w:sz w:val="24"/>
          <w:szCs w:val="24"/>
        </w:rPr>
        <w:t xml:space="preserve">ternal </w:t>
      </w:r>
      <w:r w:rsidR="003E119C" w:rsidRPr="00D948E2">
        <w:rPr>
          <w:sz w:val="24"/>
          <w:szCs w:val="24"/>
        </w:rPr>
        <w:t>P</w:t>
      </w:r>
      <w:r w:rsidRPr="00D948E2">
        <w:rPr>
          <w:sz w:val="24"/>
          <w:szCs w:val="24"/>
        </w:rPr>
        <w:t>ower and Godhead (</w:t>
      </w:r>
      <w:r w:rsidR="003E119C" w:rsidRPr="00D948E2">
        <w:rPr>
          <w:sz w:val="24"/>
          <w:szCs w:val="24"/>
        </w:rPr>
        <w:t xml:space="preserve">Physical </w:t>
      </w:r>
      <w:r w:rsidRPr="00D948E2">
        <w:rPr>
          <w:sz w:val="24"/>
          <w:szCs w:val="24"/>
        </w:rPr>
        <w:t xml:space="preserve">Trinity), so that they are without excuse.” </w:t>
      </w:r>
      <w:r w:rsidR="00A709D1" w:rsidRPr="00D948E2">
        <w:rPr>
          <w:sz w:val="24"/>
          <w:szCs w:val="24"/>
        </w:rPr>
        <w:t>In Colossians 1:19 tells us “</w:t>
      </w:r>
      <w:r w:rsidR="003D1275" w:rsidRPr="00D948E2">
        <w:rPr>
          <w:sz w:val="24"/>
          <w:szCs w:val="24"/>
        </w:rPr>
        <w:t xml:space="preserve">For it pleased the Father (Stephen) that in Him (Jesus Christ </w:t>
      </w:r>
      <w:r w:rsidR="003E119C" w:rsidRPr="00D948E2">
        <w:rPr>
          <w:sz w:val="24"/>
          <w:szCs w:val="24"/>
        </w:rPr>
        <w:t>O</w:t>
      </w:r>
      <w:r w:rsidR="003D1275" w:rsidRPr="00D948E2">
        <w:rPr>
          <w:sz w:val="24"/>
          <w:szCs w:val="24"/>
        </w:rPr>
        <w:t>ur Lord) should all fullness dwell.”</w:t>
      </w:r>
      <w:r w:rsidR="00A709D1" w:rsidRPr="00D948E2">
        <w:rPr>
          <w:sz w:val="24"/>
          <w:szCs w:val="24"/>
        </w:rPr>
        <w:t xml:space="preserve"> </w:t>
      </w:r>
      <w:r w:rsidRPr="00D948E2">
        <w:rPr>
          <w:sz w:val="24"/>
          <w:szCs w:val="24"/>
        </w:rPr>
        <w:t xml:space="preserve">In Colossians 2:9 says “For in Him </w:t>
      </w:r>
      <w:r w:rsidR="003D1275" w:rsidRPr="00D948E2">
        <w:rPr>
          <w:sz w:val="24"/>
          <w:szCs w:val="24"/>
        </w:rPr>
        <w:t xml:space="preserve">(Jesus Christ </w:t>
      </w:r>
      <w:r w:rsidR="003E119C" w:rsidRPr="00D948E2">
        <w:rPr>
          <w:sz w:val="24"/>
          <w:szCs w:val="24"/>
        </w:rPr>
        <w:t>O</w:t>
      </w:r>
      <w:r w:rsidR="003D1275" w:rsidRPr="00D948E2">
        <w:rPr>
          <w:sz w:val="24"/>
          <w:szCs w:val="24"/>
        </w:rPr>
        <w:t xml:space="preserve">ur Lord) </w:t>
      </w:r>
      <w:r w:rsidRPr="00D948E2">
        <w:rPr>
          <w:sz w:val="24"/>
          <w:szCs w:val="24"/>
        </w:rPr>
        <w:t>dwells all the fullness of the Godhead Bodily.” In 1</w:t>
      </w:r>
      <w:r w:rsidRPr="00D948E2">
        <w:rPr>
          <w:sz w:val="24"/>
          <w:szCs w:val="24"/>
          <w:vertAlign w:val="superscript"/>
        </w:rPr>
        <w:t>st</w:t>
      </w:r>
      <w:r w:rsidRPr="00D948E2">
        <w:rPr>
          <w:sz w:val="24"/>
          <w:szCs w:val="24"/>
        </w:rPr>
        <w:t xml:space="preserve"> Peter 1:2-4 declares “Grace and peace be multiplied unto </w:t>
      </w:r>
      <w:r w:rsidR="003E119C" w:rsidRPr="00D948E2">
        <w:rPr>
          <w:sz w:val="24"/>
          <w:szCs w:val="24"/>
        </w:rPr>
        <w:t>Y</w:t>
      </w:r>
      <w:r w:rsidRPr="00D948E2">
        <w:rPr>
          <w:sz w:val="24"/>
          <w:szCs w:val="24"/>
        </w:rPr>
        <w:t xml:space="preserve">ou through the knowledge of God (Father Stephen) and of Jesus </w:t>
      </w:r>
      <w:r w:rsidR="003E119C" w:rsidRPr="00D948E2">
        <w:rPr>
          <w:sz w:val="24"/>
          <w:szCs w:val="24"/>
        </w:rPr>
        <w:t>O</w:t>
      </w:r>
      <w:r w:rsidRPr="00D948E2">
        <w:rPr>
          <w:sz w:val="24"/>
          <w:szCs w:val="24"/>
        </w:rPr>
        <w:t xml:space="preserve">ur Lord. According to His </w:t>
      </w:r>
      <w:r w:rsidR="003E119C" w:rsidRPr="00D948E2">
        <w:rPr>
          <w:sz w:val="24"/>
          <w:szCs w:val="24"/>
        </w:rPr>
        <w:t>D</w:t>
      </w:r>
      <w:r w:rsidRPr="00D948E2">
        <w:rPr>
          <w:sz w:val="24"/>
          <w:szCs w:val="24"/>
        </w:rPr>
        <w:t xml:space="preserve">ivine </w:t>
      </w:r>
      <w:r w:rsidR="003E119C" w:rsidRPr="00D948E2">
        <w:rPr>
          <w:sz w:val="24"/>
          <w:szCs w:val="24"/>
        </w:rPr>
        <w:t>P</w:t>
      </w:r>
      <w:r w:rsidRPr="00D948E2">
        <w:rPr>
          <w:sz w:val="24"/>
          <w:szCs w:val="24"/>
        </w:rPr>
        <w:t>ower</w:t>
      </w:r>
      <w:r w:rsidR="00A709D1" w:rsidRPr="00D948E2">
        <w:rPr>
          <w:sz w:val="24"/>
          <w:szCs w:val="24"/>
        </w:rPr>
        <w:t xml:space="preserve"> has given unto </w:t>
      </w:r>
      <w:r w:rsidR="003E119C" w:rsidRPr="00D948E2">
        <w:rPr>
          <w:sz w:val="24"/>
          <w:szCs w:val="24"/>
        </w:rPr>
        <w:t>U</w:t>
      </w:r>
      <w:r w:rsidR="00A709D1" w:rsidRPr="00D948E2">
        <w:rPr>
          <w:sz w:val="24"/>
          <w:szCs w:val="24"/>
        </w:rPr>
        <w:t>s all things that pertain unto life and godliness, through the knowledge</w:t>
      </w:r>
      <w:r w:rsidRPr="00D948E2">
        <w:rPr>
          <w:sz w:val="24"/>
          <w:szCs w:val="24"/>
        </w:rPr>
        <w:t xml:space="preserve"> </w:t>
      </w:r>
      <w:r w:rsidR="00A709D1" w:rsidRPr="00D948E2">
        <w:rPr>
          <w:sz w:val="24"/>
          <w:szCs w:val="24"/>
        </w:rPr>
        <w:t xml:space="preserve">of Him (Father Stephen) that has called </w:t>
      </w:r>
      <w:r w:rsidR="003E119C" w:rsidRPr="00D948E2">
        <w:rPr>
          <w:sz w:val="24"/>
          <w:szCs w:val="24"/>
        </w:rPr>
        <w:t>U</w:t>
      </w:r>
      <w:r w:rsidR="00A709D1" w:rsidRPr="00D948E2">
        <w:rPr>
          <w:sz w:val="24"/>
          <w:szCs w:val="24"/>
        </w:rPr>
        <w:t xml:space="preserve">s to glory and virtue. Whereby are given unto </w:t>
      </w:r>
      <w:r w:rsidR="003E119C" w:rsidRPr="00D948E2">
        <w:rPr>
          <w:sz w:val="24"/>
          <w:szCs w:val="24"/>
        </w:rPr>
        <w:t>U</w:t>
      </w:r>
      <w:r w:rsidR="00A709D1" w:rsidRPr="00D948E2">
        <w:rPr>
          <w:sz w:val="24"/>
          <w:szCs w:val="24"/>
        </w:rPr>
        <w:t xml:space="preserve">s exceeding great and precious promises: that by these </w:t>
      </w:r>
      <w:r w:rsidR="003E119C" w:rsidRPr="00D948E2">
        <w:rPr>
          <w:sz w:val="24"/>
          <w:szCs w:val="24"/>
        </w:rPr>
        <w:t>Y</w:t>
      </w:r>
      <w:r w:rsidR="00A709D1" w:rsidRPr="00D948E2">
        <w:rPr>
          <w:sz w:val="24"/>
          <w:szCs w:val="24"/>
        </w:rPr>
        <w:t>e might</w:t>
      </w:r>
      <w:r w:rsidR="00FD561F" w:rsidRPr="00D948E2">
        <w:rPr>
          <w:sz w:val="24"/>
          <w:szCs w:val="24"/>
        </w:rPr>
        <w:t xml:space="preserve"> </w:t>
      </w:r>
      <w:r w:rsidR="00A709D1" w:rsidRPr="00D948E2">
        <w:rPr>
          <w:sz w:val="24"/>
          <w:szCs w:val="24"/>
        </w:rPr>
        <w:t>be</w:t>
      </w:r>
      <w:r w:rsidR="00FD561F" w:rsidRPr="00D948E2">
        <w:rPr>
          <w:sz w:val="24"/>
          <w:szCs w:val="24"/>
        </w:rPr>
        <w:t xml:space="preserve"> </w:t>
      </w:r>
      <w:r w:rsidR="003E119C" w:rsidRPr="00D948E2">
        <w:rPr>
          <w:sz w:val="24"/>
          <w:szCs w:val="24"/>
        </w:rPr>
        <w:t>P</w:t>
      </w:r>
      <w:r w:rsidR="00A709D1" w:rsidRPr="00D948E2">
        <w:rPr>
          <w:sz w:val="24"/>
          <w:szCs w:val="24"/>
        </w:rPr>
        <w:t xml:space="preserve">artakers of the </w:t>
      </w:r>
      <w:r w:rsidR="003E119C" w:rsidRPr="00D948E2">
        <w:rPr>
          <w:sz w:val="24"/>
          <w:szCs w:val="24"/>
        </w:rPr>
        <w:t>D</w:t>
      </w:r>
      <w:r w:rsidR="00A709D1" w:rsidRPr="00D948E2">
        <w:rPr>
          <w:sz w:val="24"/>
          <w:szCs w:val="24"/>
        </w:rPr>
        <w:t xml:space="preserve">ivine </w:t>
      </w:r>
      <w:r w:rsidR="003E119C" w:rsidRPr="00D948E2">
        <w:rPr>
          <w:sz w:val="24"/>
          <w:szCs w:val="24"/>
        </w:rPr>
        <w:t>N</w:t>
      </w:r>
      <w:r w:rsidR="00A709D1" w:rsidRPr="00D948E2">
        <w:rPr>
          <w:sz w:val="24"/>
          <w:szCs w:val="24"/>
        </w:rPr>
        <w:t xml:space="preserve">ature, having escaped the corruption that is in the </w:t>
      </w:r>
      <w:r w:rsidR="003E119C" w:rsidRPr="00D948E2">
        <w:rPr>
          <w:sz w:val="24"/>
          <w:szCs w:val="24"/>
        </w:rPr>
        <w:t>W</w:t>
      </w:r>
      <w:r w:rsidR="00A709D1" w:rsidRPr="00D948E2">
        <w:rPr>
          <w:sz w:val="24"/>
          <w:szCs w:val="24"/>
        </w:rPr>
        <w:t xml:space="preserve">orld through lust.” </w:t>
      </w:r>
      <w:r w:rsidR="002B3D5C" w:rsidRPr="00D948E2">
        <w:rPr>
          <w:sz w:val="24"/>
          <w:szCs w:val="24"/>
        </w:rPr>
        <w:t xml:space="preserve">In Acts </w:t>
      </w:r>
      <w:r w:rsidR="002B3D5C" w:rsidRPr="00D948E2">
        <w:rPr>
          <w:sz w:val="24"/>
          <w:szCs w:val="24"/>
        </w:rPr>
        <w:lastRenderedPageBreak/>
        <w:t>17:28-</w:t>
      </w:r>
      <w:r w:rsidRPr="00D948E2">
        <w:rPr>
          <w:sz w:val="24"/>
          <w:szCs w:val="24"/>
        </w:rPr>
        <w:t>31</w:t>
      </w:r>
      <w:r w:rsidR="002B3D5C" w:rsidRPr="00D948E2">
        <w:rPr>
          <w:sz w:val="24"/>
          <w:szCs w:val="24"/>
        </w:rPr>
        <w:t xml:space="preserve"> says “For in Him </w:t>
      </w:r>
      <w:r w:rsidR="003E119C" w:rsidRPr="00D948E2">
        <w:rPr>
          <w:sz w:val="24"/>
          <w:szCs w:val="24"/>
        </w:rPr>
        <w:t>W</w:t>
      </w:r>
      <w:r w:rsidR="002B3D5C" w:rsidRPr="00D948E2">
        <w:rPr>
          <w:sz w:val="24"/>
          <w:szCs w:val="24"/>
        </w:rPr>
        <w:t xml:space="preserve">e live and move, and have </w:t>
      </w:r>
      <w:r w:rsidR="003E119C" w:rsidRPr="00D948E2">
        <w:rPr>
          <w:sz w:val="24"/>
          <w:szCs w:val="24"/>
        </w:rPr>
        <w:t>O</w:t>
      </w:r>
      <w:r w:rsidR="002B3D5C" w:rsidRPr="00D948E2">
        <w:rPr>
          <w:sz w:val="24"/>
          <w:szCs w:val="24"/>
        </w:rPr>
        <w:t xml:space="preserve">ur being as certain also of </w:t>
      </w:r>
      <w:r w:rsidR="003E119C" w:rsidRPr="00D948E2">
        <w:rPr>
          <w:sz w:val="24"/>
          <w:szCs w:val="24"/>
        </w:rPr>
        <w:t>Y</w:t>
      </w:r>
      <w:r w:rsidR="002B3D5C" w:rsidRPr="00D948E2">
        <w:rPr>
          <w:sz w:val="24"/>
          <w:szCs w:val="24"/>
        </w:rPr>
        <w:t xml:space="preserve">our own </w:t>
      </w:r>
      <w:r w:rsidR="003E119C" w:rsidRPr="00D948E2">
        <w:rPr>
          <w:sz w:val="24"/>
          <w:szCs w:val="24"/>
        </w:rPr>
        <w:t>P</w:t>
      </w:r>
      <w:r w:rsidR="002B3D5C" w:rsidRPr="00D948E2">
        <w:rPr>
          <w:sz w:val="24"/>
          <w:szCs w:val="24"/>
        </w:rPr>
        <w:t xml:space="preserve">oets have said, ‘for </w:t>
      </w:r>
      <w:r w:rsidR="003E119C" w:rsidRPr="00D948E2">
        <w:rPr>
          <w:sz w:val="24"/>
          <w:szCs w:val="24"/>
        </w:rPr>
        <w:t>W</w:t>
      </w:r>
      <w:r w:rsidR="002B3D5C" w:rsidRPr="00D948E2">
        <w:rPr>
          <w:sz w:val="24"/>
          <w:szCs w:val="24"/>
        </w:rPr>
        <w:t xml:space="preserve">e are also His offspring.’ Forasmuch then as </w:t>
      </w:r>
      <w:r w:rsidR="003E119C" w:rsidRPr="00D948E2">
        <w:rPr>
          <w:sz w:val="24"/>
          <w:szCs w:val="24"/>
        </w:rPr>
        <w:t>W</w:t>
      </w:r>
      <w:r w:rsidR="002B3D5C" w:rsidRPr="00D948E2">
        <w:rPr>
          <w:sz w:val="24"/>
          <w:szCs w:val="24"/>
        </w:rPr>
        <w:t xml:space="preserve">e are the </w:t>
      </w:r>
      <w:r w:rsidR="003E119C" w:rsidRPr="00D948E2">
        <w:rPr>
          <w:sz w:val="24"/>
          <w:szCs w:val="24"/>
        </w:rPr>
        <w:t>O</w:t>
      </w:r>
      <w:r w:rsidR="002B3D5C" w:rsidRPr="00D948E2">
        <w:rPr>
          <w:sz w:val="24"/>
          <w:szCs w:val="24"/>
        </w:rPr>
        <w:t xml:space="preserve">ffspring of God, </w:t>
      </w:r>
      <w:r w:rsidR="003E119C" w:rsidRPr="00D948E2">
        <w:rPr>
          <w:sz w:val="24"/>
          <w:szCs w:val="24"/>
        </w:rPr>
        <w:t>W</w:t>
      </w:r>
      <w:r w:rsidR="002B3D5C" w:rsidRPr="00D948E2">
        <w:rPr>
          <w:sz w:val="24"/>
          <w:szCs w:val="24"/>
        </w:rPr>
        <w:t xml:space="preserve">e ought not to think the Godhead </w:t>
      </w:r>
      <w:r w:rsidR="007A19D8" w:rsidRPr="00D948E2">
        <w:rPr>
          <w:sz w:val="24"/>
          <w:szCs w:val="24"/>
        </w:rPr>
        <w:t xml:space="preserve">(Trinity) </w:t>
      </w:r>
      <w:r w:rsidR="002B3D5C" w:rsidRPr="00D948E2">
        <w:rPr>
          <w:sz w:val="24"/>
          <w:szCs w:val="24"/>
        </w:rPr>
        <w:t xml:space="preserve">is like unto gold, silver, or stone, graven by art and </w:t>
      </w:r>
      <w:r w:rsidR="003E119C" w:rsidRPr="00D948E2">
        <w:rPr>
          <w:sz w:val="24"/>
          <w:szCs w:val="24"/>
        </w:rPr>
        <w:t>M</w:t>
      </w:r>
      <w:r w:rsidR="002B3D5C" w:rsidRPr="00D948E2">
        <w:rPr>
          <w:sz w:val="24"/>
          <w:szCs w:val="24"/>
        </w:rPr>
        <w:t xml:space="preserve">an’s device.” And the </w:t>
      </w:r>
      <w:r w:rsidR="007A19D8" w:rsidRPr="00D948E2">
        <w:rPr>
          <w:sz w:val="24"/>
          <w:szCs w:val="24"/>
        </w:rPr>
        <w:t>times of this ignorance God (Lord Yah</w:t>
      </w:r>
      <w:r w:rsidR="00A709D1" w:rsidRPr="00D948E2">
        <w:rPr>
          <w:sz w:val="24"/>
          <w:szCs w:val="24"/>
        </w:rPr>
        <w:t xml:space="preserve"> the Creator of the </w:t>
      </w:r>
      <w:r w:rsidR="00141C8C" w:rsidRPr="00D948E2">
        <w:rPr>
          <w:sz w:val="24"/>
          <w:szCs w:val="24"/>
        </w:rPr>
        <w:t>Father Stephen</w:t>
      </w:r>
      <w:r w:rsidR="007A19D8" w:rsidRPr="00D948E2">
        <w:rPr>
          <w:sz w:val="24"/>
          <w:szCs w:val="24"/>
        </w:rPr>
        <w:t>) winked at</w:t>
      </w:r>
      <w:r w:rsidR="003E119C" w:rsidRPr="00D948E2">
        <w:rPr>
          <w:sz w:val="24"/>
          <w:szCs w:val="24"/>
        </w:rPr>
        <w:t xml:space="preserve"> (overlooked)</w:t>
      </w:r>
      <w:r w:rsidR="007A19D8" w:rsidRPr="00D948E2">
        <w:rPr>
          <w:sz w:val="24"/>
          <w:szCs w:val="24"/>
        </w:rPr>
        <w:t>, but now command</w:t>
      </w:r>
      <w:r w:rsidR="002B3D5C" w:rsidRPr="00D948E2">
        <w:rPr>
          <w:sz w:val="24"/>
          <w:szCs w:val="24"/>
        </w:rPr>
        <w:t xml:space="preserve"> all </w:t>
      </w:r>
      <w:r w:rsidR="003E119C" w:rsidRPr="00D948E2">
        <w:rPr>
          <w:sz w:val="24"/>
          <w:szCs w:val="24"/>
        </w:rPr>
        <w:t>M</w:t>
      </w:r>
      <w:r w:rsidR="002B3D5C" w:rsidRPr="00D948E2">
        <w:rPr>
          <w:sz w:val="24"/>
          <w:szCs w:val="24"/>
        </w:rPr>
        <w:t>en everywhere to repent.” Because He (Father Stephen</w:t>
      </w:r>
      <w:r w:rsidR="00A709D1" w:rsidRPr="00D948E2">
        <w:rPr>
          <w:sz w:val="24"/>
          <w:szCs w:val="24"/>
        </w:rPr>
        <w:t xml:space="preserve"> </w:t>
      </w:r>
      <w:r w:rsidR="003E119C" w:rsidRPr="00D948E2">
        <w:rPr>
          <w:sz w:val="24"/>
          <w:szCs w:val="24"/>
        </w:rPr>
        <w:t>O</w:t>
      </w:r>
      <w:r w:rsidR="00A709D1" w:rsidRPr="00D948E2">
        <w:rPr>
          <w:sz w:val="24"/>
          <w:szCs w:val="24"/>
        </w:rPr>
        <w:t>ur Lord</w:t>
      </w:r>
      <w:r w:rsidR="002B3D5C" w:rsidRPr="00D948E2">
        <w:rPr>
          <w:sz w:val="24"/>
          <w:szCs w:val="24"/>
        </w:rPr>
        <w:t>) has appointed a day, in which He (Father Stephen</w:t>
      </w:r>
      <w:r w:rsidR="00A709D1" w:rsidRPr="00D948E2">
        <w:rPr>
          <w:sz w:val="24"/>
          <w:szCs w:val="24"/>
        </w:rPr>
        <w:t xml:space="preserve"> </w:t>
      </w:r>
      <w:r w:rsidR="003E119C" w:rsidRPr="00D948E2">
        <w:rPr>
          <w:sz w:val="24"/>
          <w:szCs w:val="24"/>
        </w:rPr>
        <w:t>O</w:t>
      </w:r>
      <w:r w:rsidR="00A709D1" w:rsidRPr="00D948E2">
        <w:rPr>
          <w:sz w:val="24"/>
          <w:szCs w:val="24"/>
        </w:rPr>
        <w:t>ur Lord</w:t>
      </w:r>
      <w:r w:rsidR="002B3D5C" w:rsidRPr="00D948E2">
        <w:rPr>
          <w:sz w:val="24"/>
          <w:szCs w:val="24"/>
        </w:rPr>
        <w:t xml:space="preserve">) will </w:t>
      </w:r>
      <w:r w:rsidR="003E119C" w:rsidRPr="00D948E2">
        <w:rPr>
          <w:sz w:val="24"/>
          <w:szCs w:val="24"/>
        </w:rPr>
        <w:t>J</w:t>
      </w:r>
      <w:r w:rsidR="002B3D5C" w:rsidRPr="00D948E2">
        <w:rPr>
          <w:sz w:val="24"/>
          <w:szCs w:val="24"/>
        </w:rPr>
        <w:t xml:space="preserve">udge the </w:t>
      </w:r>
      <w:r w:rsidR="003E119C" w:rsidRPr="00D948E2">
        <w:rPr>
          <w:sz w:val="24"/>
          <w:szCs w:val="24"/>
        </w:rPr>
        <w:t>W</w:t>
      </w:r>
      <w:r w:rsidR="002B3D5C" w:rsidRPr="00D948E2">
        <w:rPr>
          <w:sz w:val="24"/>
          <w:szCs w:val="24"/>
        </w:rPr>
        <w:t xml:space="preserve">orld in </w:t>
      </w:r>
      <w:r w:rsidR="003E119C" w:rsidRPr="00D948E2">
        <w:rPr>
          <w:sz w:val="24"/>
          <w:szCs w:val="24"/>
        </w:rPr>
        <w:t>R</w:t>
      </w:r>
      <w:r w:rsidR="002B3D5C" w:rsidRPr="00D948E2">
        <w:rPr>
          <w:sz w:val="24"/>
          <w:szCs w:val="24"/>
        </w:rPr>
        <w:t>ighteousness by that Man (</w:t>
      </w:r>
      <w:r w:rsidR="003E119C" w:rsidRPr="00D948E2">
        <w:rPr>
          <w:sz w:val="24"/>
          <w:szCs w:val="24"/>
        </w:rPr>
        <w:t xml:space="preserve">Lord James, </w:t>
      </w:r>
      <w:r w:rsidR="00A709D1" w:rsidRPr="00D948E2">
        <w:rPr>
          <w:sz w:val="24"/>
          <w:szCs w:val="24"/>
        </w:rPr>
        <w:t xml:space="preserve">Lord </w:t>
      </w:r>
      <w:r w:rsidR="002B3D5C" w:rsidRPr="00D948E2">
        <w:rPr>
          <w:sz w:val="24"/>
          <w:szCs w:val="24"/>
        </w:rPr>
        <w:t>Jesus</w:t>
      </w:r>
      <w:r w:rsidR="003E119C" w:rsidRPr="00D948E2">
        <w:rPr>
          <w:sz w:val="24"/>
          <w:szCs w:val="24"/>
        </w:rPr>
        <w:t xml:space="preserve"> or Lord </w:t>
      </w:r>
      <w:r w:rsidR="00F24D9D" w:rsidRPr="00D948E2">
        <w:rPr>
          <w:sz w:val="24"/>
          <w:szCs w:val="24"/>
        </w:rPr>
        <w:t>J</w:t>
      </w:r>
      <w:r w:rsidR="003E119C" w:rsidRPr="00D948E2">
        <w:rPr>
          <w:sz w:val="24"/>
          <w:szCs w:val="24"/>
        </w:rPr>
        <w:t>ohn</w:t>
      </w:r>
      <w:r w:rsidR="002B3D5C" w:rsidRPr="00D948E2">
        <w:rPr>
          <w:sz w:val="24"/>
          <w:szCs w:val="24"/>
        </w:rPr>
        <w:t xml:space="preserve">) who </w:t>
      </w:r>
      <w:r w:rsidR="00A709D1" w:rsidRPr="00D948E2">
        <w:rPr>
          <w:sz w:val="24"/>
          <w:szCs w:val="24"/>
        </w:rPr>
        <w:t>H</w:t>
      </w:r>
      <w:r w:rsidR="002B3D5C" w:rsidRPr="00D948E2">
        <w:rPr>
          <w:sz w:val="24"/>
          <w:szCs w:val="24"/>
        </w:rPr>
        <w:t>e has ordained, whereof He (Father Stephen</w:t>
      </w:r>
      <w:r w:rsidR="00A709D1" w:rsidRPr="00D948E2">
        <w:rPr>
          <w:sz w:val="24"/>
          <w:szCs w:val="24"/>
        </w:rPr>
        <w:t xml:space="preserve"> </w:t>
      </w:r>
      <w:r w:rsidR="003E119C" w:rsidRPr="00D948E2">
        <w:rPr>
          <w:sz w:val="24"/>
          <w:szCs w:val="24"/>
        </w:rPr>
        <w:t>O</w:t>
      </w:r>
      <w:r w:rsidR="00A709D1" w:rsidRPr="00D948E2">
        <w:rPr>
          <w:sz w:val="24"/>
          <w:szCs w:val="24"/>
        </w:rPr>
        <w:t>ur Lord</w:t>
      </w:r>
      <w:r w:rsidR="002B3D5C" w:rsidRPr="00D948E2">
        <w:rPr>
          <w:sz w:val="24"/>
          <w:szCs w:val="24"/>
        </w:rPr>
        <w:t xml:space="preserve">) has given assurance to all </w:t>
      </w:r>
      <w:r w:rsidR="003E119C" w:rsidRPr="00D948E2">
        <w:rPr>
          <w:sz w:val="24"/>
          <w:szCs w:val="24"/>
        </w:rPr>
        <w:t>M</w:t>
      </w:r>
      <w:r w:rsidR="002B3D5C" w:rsidRPr="00D948E2">
        <w:rPr>
          <w:sz w:val="24"/>
          <w:szCs w:val="24"/>
        </w:rPr>
        <w:t>en, in that He (Father Stephen</w:t>
      </w:r>
      <w:r w:rsidR="00341D52" w:rsidRPr="00D948E2">
        <w:rPr>
          <w:sz w:val="24"/>
          <w:szCs w:val="24"/>
        </w:rPr>
        <w:t xml:space="preserve"> </w:t>
      </w:r>
      <w:r w:rsidR="003E119C" w:rsidRPr="00D948E2">
        <w:rPr>
          <w:sz w:val="24"/>
          <w:szCs w:val="24"/>
        </w:rPr>
        <w:t>O</w:t>
      </w:r>
      <w:r w:rsidR="00341D52" w:rsidRPr="00D948E2">
        <w:rPr>
          <w:sz w:val="24"/>
          <w:szCs w:val="24"/>
        </w:rPr>
        <w:t>ur Lord</w:t>
      </w:r>
      <w:r w:rsidR="003E119C" w:rsidRPr="00D948E2">
        <w:rPr>
          <w:sz w:val="24"/>
          <w:szCs w:val="24"/>
        </w:rPr>
        <w:t xml:space="preserve"> </w:t>
      </w:r>
      <w:r w:rsidR="00876269" w:rsidRPr="00D948E2">
        <w:rPr>
          <w:sz w:val="24"/>
          <w:szCs w:val="24"/>
        </w:rPr>
        <w:t>in</w:t>
      </w:r>
      <w:r w:rsidR="003E119C" w:rsidRPr="00D948E2">
        <w:rPr>
          <w:sz w:val="24"/>
          <w:szCs w:val="24"/>
        </w:rPr>
        <w:t xml:space="preserve"> </w:t>
      </w:r>
      <w:r w:rsidR="00876269" w:rsidRPr="00D948E2">
        <w:rPr>
          <w:sz w:val="24"/>
          <w:szCs w:val="24"/>
        </w:rPr>
        <w:t>Galatians</w:t>
      </w:r>
      <w:r w:rsidR="003E119C" w:rsidRPr="00D948E2">
        <w:rPr>
          <w:sz w:val="24"/>
          <w:szCs w:val="24"/>
        </w:rPr>
        <w:t xml:space="preserve"> 1:</w:t>
      </w:r>
      <w:r w:rsidR="00876269" w:rsidRPr="00D948E2">
        <w:rPr>
          <w:sz w:val="24"/>
          <w:szCs w:val="24"/>
        </w:rPr>
        <w:t>1</w:t>
      </w:r>
      <w:r w:rsidR="002B3D5C" w:rsidRPr="00D948E2">
        <w:rPr>
          <w:sz w:val="24"/>
          <w:szCs w:val="24"/>
        </w:rPr>
        <w:t>) has raised Him (Son Jesus</w:t>
      </w:r>
      <w:r w:rsidR="00A709D1" w:rsidRPr="00D948E2">
        <w:rPr>
          <w:sz w:val="24"/>
          <w:szCs w:val="24"/>
        </w:rPr>
        <w:t xml:space="preserve"> </w:t>
      </w:r>
      <w:r w:rsidR="00034D3E" w:rsidRPr="00D948E2">
        <w:rPr>
          <w:sz w:val="24"/>
          <w:szCs w:val="24"/>
        </w:rPr>
        <w:t xml:space="preserve">Christ </w:t>
      </w:r>
      <w:r w:rsidR="003E119C" w:rsidRPr="00D948E2">
        <w:rPr>
          <w:sz w:val="24"/>
          <w:szCs w:val="24"/>
        </w:rPr>
        <w:t>O</w:t>
      </w:r>
      <w:r w:rsidR="00A709D1" w:rsidRPr="00D948E2">
        <w:rPr>
          <w:sz w:val="24"/>
          <w:szCs w:val="24"/>
        </w:rPr>
        <w:t>ur Lord</w:t>
      </w:r>
      <w:r w:rsidR="002B3D5C" w:rsidRPr="00D948E2">
        <w:rPr>
          <w:sz w:val="24"/>
          <w:szCs w:val="24"/>
        </w:rPr>
        <w:t xml:space="preserve">) from the dead.” </w:t>
      </w:r>
      <w:r w:rsidR="00C324FA" w:rsidRPr="00D948E2">
        <w:rPr>
          <w:sz w:val="24"/>
          <w:szCs w:val="24"/>
        </w:rPr>
        <w:t>The Divine Nature is the root of Immortality because it has always been a p</w:t>
      </w:r>
      <w:r w:rsidR="00D54DD1" w:rsidRPr="00D948E2">
        <w:rPr>
          <w:sz w:val="24"/>
          <w:szCs w:val="24"/>
        </w:rPr>
        <w:t>a</w:t>
      </w:r>
      <w:r w:rsidR="00C324FA" w:rsidRPr="00D948E2">
        <w:rPr>
          <w:sz w:val="24"/>
          <w:szCs w:val="24"/>
        </w:rPr>
        <w:t>rt of the Lord’s Person</w:t>
      </w:r>
      <w:r w:rsidR="00D54DD1" w:rsidRPr="00D948E2">
        <w:rPr>
          <w:sz w:val="24"/>
          <w:szCs w:val="24"/>
        </w:rPr>
        <w:t xml:space="preserve"> and shall never end or begin. </w:t>
      </w:r>
      <w:r w:rsidR="002B3D5C" w:rsidRPr="00D948E2">
        <w:rPr>
          <w:sz w:val="24"/>
          <w:szCs w:val="24"/>
        </w:rPr>
        <w:t xml:space="preserve"> </w:t>
      </w:r>
      <w:r w:rsidRPr="00D948E2">
        <w:rPr>
          <w:sz w:val="24"/>
          <w:szCs w:val="24"/>
        </w:rPr>
        <w:t xml:space="preserve"> </w:t>
      </w:r>
    </w:p>
    <w:p w:rsidR="000F48D9" w:rsidRPr="00D948E2" w:rsidRDefault="000F48D9" w:rsidP="00F94D7C">
      <w:pPr>
        <w:tabs>
          <w:tab w:val="left" w:pos="6210"/>
        </w:tabs>
        <w:spacing w:line="480" w:lineRule="auto"/>
        <w:jc w:val="both"/>
        <w:rPr>
          <w:sz w:val="24"/>
          <w:szCs w:val="24"/>
        </w:rPr>
      </w:pPr>
      <w:r w:rsidRPr="00D948E2">
        <w:rPr>
          <w:sz w:val="24"/>
          <w:szCs w:val="24"/>
        </w:rPr>
        <w:t>Burning Bush with the Lord</w:t>
      </w:r>
    </w:p>
    <w:p w:rsidR="00734E2D" w:rsidRPr="00D948E2" w:rsidRDefault="00734E2D" w:rsidP="00F94D7C">
      <w:pPr>
        <w:tabs>
          <w:tab w:val="left" w:pos="6210"/>
        </w:tabs>
        <w:spacing w:line="480" w:lineRule="auto"/>
        <w:jc w:val="both"/>
        <w:rPr>
          <w:sz w:val="24"/>
          <w:szCs w:val="24"/>
        </w:rPr>
      </w:pPr>
      <w:r w:rsidRPr="00D948E2">
        <w:rPr>
          <w:sz w:val="24"/>
          <w:szCs w:val="24"/>
        </w:rPr>
        <w:t>In Exodus 3:2-4</w:t>
      </w:r>
      <w:r w:rsidR="002B3D5C" w:rsidRPr="00D948E2">
        <w:rPr>
          <w:sz w:val="24"/>
          <w:szCs w:val="24"/>
        </w:rPr>
        <w:t xml:space="preserve"> </w:t>
      </w:r>
      <w:r w:rsidRPr="00D948E2">
        <w:rPr>
          <w:sz w:val="24"/>
          <w:szCs w:val="24"/>
        </w:rPr>
        <w:t xml:space="preserve">says “And the Angel </w:t>
      </w:r>
      <w:r w:rsidR="003E0CB7" w:rsidRPr="00D948E2">
        <w:rPr>
          <w:sz w:val="24"/>
          <w:szCs w:val="24"/>
        </w:rPr>
        <w:t xml:space="preserve">(Lord) </w:t>
      </w:r>
      <w:r w:rsidRPr="00D948E2">
        <w:rPr>
          <w:sz w:val="24"/>
          <w:szCs w:val="24"/>
        </w:rPr>
        <w:t>of the L</w:t>
      </w:r>
      <w:r w:rsidR="003E0CB7" w:rsidRPr="00D948E2">
        <w:rPr>
          <w:sz w:val="24"/>
          <w:szCs w:val="24"/>
        </w:rPr>
        <w:t>ORD</w:t>
      </w:r>
      <w:r w:rsidRPr="00D948E2">
        <w:rPr>
          <w:sz w:val="24"/>
          <w:szCs w:val="24"/>
        </w:rPr>
        <w:t xml:space="preserve"> appeared to Him in a flame of fire from the midst of a bush</w:t>
      </w:r>
      <w:r w:rsidR="00876269" w:rsidRPr="00D948E2">
        <w:rPr>
          <w:sz w:val="24"/>
          <w:szCs w:val="24"/>
        </w:rPr>
        <w:t>,</w:t>
      </w:r>
      <w:r w:rsidRPr="00D948E2">
        <w:rPr>
          <w:sz w:val="24"/>
          <w:szCs w:val="24"/>
        </w:rPr>
        <w:t xml:space="preserve"> </w:t>
      </w:r>
      <w:r w:rsidR="00876269" w:rsidRPr="00D948E2">
        <w:rPr>
          <w:sz w:val="24"/>
          <w:szCs w:val="24"/>
        </w:rPr>
        <w:t>s</w:t>
      </w:r>
      <w:r w:rsidRPr="00D948E2">
        <w:rPr>
          <w:sz w:val="24"/>
          <w:szCs w:val="24"/>
        </w:rPr>
        <w:t xml:space="preserve">o </w:t>
      </w:r>
      <w:r w:rsidR="003E0CB7" w:rsidRPr="00D948E2">
        <w:rPr>
          <w:sz w:val="24"/>
          <w:szCs w:val="24"/>
        </w:rPr>
        <w:t>H</w:t>
      </w:r>
      <w:r w:rsidRPr="00D948E2">
        <w:rPr>
          <w:sz w:val="24"/>
          <w:szCs w:val="24"/>
        </w:rPr>
        <w:t>e looked, and behold, the bush was burning with fire</w:t>
      </w:r>
      <w:r w:rsidR="002753DE" w:rsidRPr="00D948E2">
        <w:rPr>
          <w:sz w:val="24"/>
          <w:szCs w:val="24"/>
        </w:rPr>
        <w:t>,</w:t>
      </w:r>
      <w:r w:rsidRPr="00D948E2">
        <w:rPr>
          <w:sz w:val="24"/>
          <w:szCs w:val="24"/>
        </w:rPr>
        <w:t xml:space="preserve"> but the bush was not consumed. The Moses said, ‘I will turn aside and see this great sight, why the bush does not burn.’ So when the Lord saw that </w:t>
      </w:r>
      <w:r w:rsidR="003E0CB7" w:rsidRPr="00D948E2">
        <w:rPr>
          <w:sz w:val="24"/>
          <w:szCs w:val="24"/>
        </w:rPr>
        <w:t>H</w:t>
      </w:r>
      <w:r w:rsidRPr="00D948E2">
        <w:rPr>
          <w:sz w:val="24"/>
          <w:szCs w:val="24"/>
        </w:rPr>
        <w:t xml:space="preserve">e turned aside to look, God called </w:t>
      </w:r>
      <w:r w:rsidR="003E0CB7" w:rsidRPr="00D948E2">
        <w:rPr>
          <w:sz w:val="24"/>
          <w:szCs w:val="24"/>
        </w:rPr>
        <w:t>H</w:t>
      </w:r>
      <w:r w:rsidRPr="00D948E2">
        <w:rPr>
          <w:sz w:val="24"/>
          <w:szCs w:val="24"/>
        </w:rPr>
        <w:t xml:space="preserve">im from the midst of the bush and said, ‘Moses, Moses!’ and </w:t>
      </w:r>
      <w:r w:rsidR="003E0CB7" w:rsidRPr="00D948E2">
        <w:rPr>
          <w:sz w:val="24"/>
          <w:szCs w:val="24"/>
        </w:rPr>
        <w:t>H</w:t>
      </w:r>
      <w:r w:rsidRPr="00D948E2">
        <w:rPr>
          <w:sz w:val="24"/>
          <w:szCs w:val="24"/>
        </w:rPr>
        <w:t xml:space="preserve">e said, ‘Here I am.’ In Mark 12:26 declares “But concerning the dead, that they rise, have </w:t>
      </w:r>
      <w:r w:rsidR="003E0CB7" w:rsidRPr="00D948E2">
        <w:rPr>
          <w:sz w:val="24"/>
          <w:szCs w:val="24"/>
        </w:rPr>
        <w:t>Y</w:t>
      </w:r>
      <w:r w:rsidRPr="00D948E2">
        <w:rPr>
          <w:sz w:val="24"/>
          <w:szCs w:val="24"/>
        </w:rPr>
        <w:t xml:space="preserve">ou not read in the book of Moses, in the burning bush, how God spoke to </w:t>
      </w:r>
      <w:r w:rsidR="003E0CB7" w:rsidRPr="00D948E2">
        <w:rPr>
          <w:sz w:val="24"/>
          <w:szCs w:val="24"/>
        </w:rPr>
        <w:t>H</w:t>
      </w:r>
      <w:r w:rsidRPr="00D948E2">
        <w:rPr>
          <w:sz w:val="24"/>
          <w:szCs w:val="24"/>
        </w:rPr>
        <w:t xml:space="preserve">im, saying, ‘I am the God of Abraham, the God of Isaac, and the God of Jacob’?” In Luke 20:37 mentions “But even Moses showed in the burning bush passage that the dead are raised, when </w:t>
      </w:r>
      <w:r w:rsidR="003E0CB7" w:rsidRPr="00D948E2">
        <w:rPr>
          <w:sz w:val="24"/>
          <w:szCs w:val="24"/>
        </w:rPr>
        <w:t>H</w:t>
      </w:r>
      <w:r w:rsidRPr="00D948E2">
        <w:rPr>
          <w:sz w:val="24"/>
          <w:szCs w:val="24"/>
        </w:rPr>
        <w:t xml:space="preserve">e called the Lord ‘the God of Abraham, the God of Isaac, and the </w:t>
      </w:r>
      <w:r w:rsidRPr="00D948E2">
        <w:rPr>
          <w:sz w:val="24"/>
          <w:szCs w:val="24"/>
        </w:rPr>
        <w:lastRenderedPageBreak/>
        <w:t xml:space="preserve">God of Jacob’.” In Acts 7:30 declares “And when forty years have passed, and Angel </w:t>
      </w:r>
      <w:r w:rsidR="003E0CB7" w:rsidRPr="00D948E2">
        <w:rPr>
          <w:sz w:val="24"/>
          <w:szCs w:val="24"/>
        </w:rPr>
        <w:t xml:space="preserve">(Lord) </w:t>
      </w:r>
      <w:r w:rsidRPr="00D948E2">
        <w:rPr>
          <w:sz w:val="24"/>
          <w:szCs w:val="24"/>
        </w:rPr>
        <w:t>of the L</w:t>
      </w:r>
      <w:r w:rsidR="003E0CB7" w:rsidRPr="00D948E2">
        <w:rPr>
          <w:sz w:val="24"/>
          <w:szCs w:val="24"/>
        </w:rPr>
        <w:t>ORD</w:t>
      </w:r>
      <w:r w:rsidRPr="00D948E2">
        <w:rPr>
          <w:sz w:val="24"/>
          <w:szCs w:val="24"/>
        </w:rPr>
        <w:t xml:space="preserve"> appeared to </w:t>
      </w:r>
      <w:r w:rsidR="003E0CB7" w:rsidRPr="00D948E2">
        <w:rPr>
          <w:sz w:val="24"/>
          <w:szCs w:val="24"/>
        </w:rPr>
        <w:t>H</w:t>
      </w:r>
      <w:r w:rsidRPr="00D948E2">
        <w:rPr>
          <w:sz w:val="24"/>
          <w:szCs w:val="24"/>
        </w:rPr>
        <w:t xml:space="preserve">im in a flame of fire in a bush, in the wilderness of Mount Sinai.” In Acts 7:35 says “’This Moses whom they rejected, saying, ‘Who made </w:t>
      </w:r>
      <w:r w:rsidR="003E0CB7" w:rsidRPr="00D948E2">
        <w:rPr>
          <w:sz w:val="24"/>
          <w:szCs w:val="24"/>
        </w:rPr>
        <w:t>Y</w:t>
      </w:r>
      <w:r w:rsidRPr="00D948E2">
        <w:rPr>
          <w:sz w:val="24"/>
          <w:szCs w:val="24"/>
        </w:rPr>
        <w:t xml:space="preserve">ou a </w:t>
      </w:r>
      <w:r w:rsidR="003E0CB7" w:rsidRPr="00D948E2">
        <w:rPr>
          <w:sz w:val="24"/>
          <w:szCs w:val="24"/>
        </w:rPr>
        <w:t>R</w:t>
      </w:r>
      <w:r w:rsidRPr="00D948E2">
        <w:rPr>
          <w:sz w:val="24"/>
          <w:szCs w:val="24"/>
        </w:rPr>
        <w:t xml:space="preserve">uler and a </w:t>
      </w:r>
      <w:r w:rsidR="003E0CB7" w:rsidRPr="00D948E2">
        <w:rPr>
          <w:sz w:val="24"/>
          <w:szCs w:val="24"/>
        </w:rPr>
        <w:t>J</w:t>
      </w:r>
      <w:r w:rsidRPr="00D948E2">
        <w:rPr>
          <w:sz w:val="24"/>
          <w:szCs w:val="24"/>
        </w:rPr>
        <w:t>udge?</w:t>
      </w:r>
      <w:r w:rsidR="003E0CB7" w:rsidRPr="00D948E2">
        <w:rPr>
          <w:sz w:val="24"/>
          <w:szCs w:val="24"/>
        </w:rPr>
        <w:t>’</w:t>
      </w:r>
      <w:r w:rsidRPr="00D948E2">
        <w:rPr>
          <w:sz w:val="24"/>
          <w:szCs w:val="24"/>
        </w:rPr>
        <w:t xml:space="preserve"> is the </w:t>
      </w:r>
      <w:r w:rsidR="003E0CB7" w:rsidRPr="00D948E2">
        <w:rPr>
          <w:sz w:val="24"/>
          <w:szCs w:val="24"/>
        </w:rPr>
        <w:t>O</w:t>
      </w:r>
      <w:r w:rsidRPr="00D948E2">
        <w:rPr>
          <w:sz w:val="24"/>
          <w:szCs w:val="24"/>
        </w:rPr>
        <w:t xml:space="preserve">ne God sent to be a </w:t>
      </w:r>
      <w:r w:rsidR="003E0CB7" w:rsidRPr="00D948E2">
        <w:rPr>
          <w:sz w:val="24"/>
          <w:szCs w:val="24"/>
        </w:rPr>
        <w:t>R</w:t>
      </w:r>
      <w:r w:rsidRPr="00D948E2">
        <w:rPr>
          <w:sz w:val="24"/>
          <w:szCs w:val="24"/>
        </w:rPr>
        <w:t xml:space="preserve">uler and a </w:t>
      </w:r>
      <w:r w:rsidR="003E0CB7" w:rsidRPr="00D948E2">
        <w:rPr>
          <w:sz w:val="24"/>
          <w:szCs w:val="24"/>
        </w:rPr>
        <w:t>D</w:t>
      </w:r>
      <w:r w:rsidRPr="00D948E2">
        <w:rPr>
          <w:sz w:val="24"/>
          <w:szCs w:val="24"/>
        </w:rPr>
        <w:t xml:space="preserve">eliverer by the </w:t>
      </w:r>
      <w:r w:rsidR="003E0CB7" w:rsidRPr="00D948E2">
        <w:rPr>
          <w:sz w:val="24"/>
          <w:szCs w:val="24"/>
        </w:rPr>
        <w:t>H</w:t>
      </w:r>
      <w:r w:rsidRPr="00D948E2">
        <w:rPr>
          <w:sz w:val="24"/>
          <w:szCs w:val="24"/>
        </w:rPr>
        <w:t xml:space="preserve">and of the Angel </w:t>
      </w:r>
      <w:r w:rsidR="003E0CB7" w:rsidRPr="00D948E2">
        <w:rPr>
          <w:sz w:val="24"/>
          <w:szCs w:val="24"/>
        </w:rPr>
        <w:t xml:space="preserve">(Lord) </w:t>
      </w:r>
      <w:r w:rsidRPr="00D948E2">
        <w:rPr>
          <w:sz w:val="24"/>
          <w:szCs w:val="24"/>
        </w:rPr>
        <w:t xml:space="preserve">who appeared to </w:t>
      </w:r>
      <w:r w:rsidR="003E0CB7" w:rsidRPr="00D948E2">
        <w:rPr>
          <w:sz w:val="24"/>
          <w:szCs w:val="24"/>
        </w:rPr>
        <w:t>H</w:t>
      </w:r>
      <w:r w:rsidRPr="00D948E2">
        <w:rPr>
          <w:sz w:val="24"/>
          <w:szCs w:val="24"/>
        </w:rPr>
        <w:t xml:space="preserve">im in the bush.” </w:t>
      </w:r>
      <w:r w:rsidR="00D54DD1" w:rsidRPr="00D948E2">
        <w:rPr>
          <w:sz w:val="24"/>
          <w:szCs w:val="24"/>
        </w:rPr>
        <w:t xml:space="preserve">The burning bush is a kind of eternal herb or herbs that could be used for eternal medicines since the Fire did not consume the </w:t>
      </w:r>
      <w:r w:rsidR="00457CE3" w:rsidRPr="00D948E2">
        <w:rPr>
          <w:sz w:val="24"/>
          <w:szCs w:val="24"/>
        </w:rPr>
        <w:t>B</w:t>
      </w:r>
      <w:r w:rsidR="00D54DD1" w:rsidRPr="00D948E2">
        <w:rPr>
          <w:sz w:val="24"/>
          <w:szCs w:val="24"/>
        </w:rPr>
        <w:t xml:space="preserve">ush. </w:t>
      </w:r>
    </w:p>
    <w:p w:rsidR="006D253E" w:rsidRPr="00D948E2" w:rsidRDefault="006D253E" w:rsidP="00F94D7C">
      <w:pPr>
        <w:tabs>
          <w:tab w:val="left" w:pos="6210"/>
        </w:tabs>
        <w:spacing w:line="480" w:lineRule="auto"/>
        <w:jc w:val="both"/>
        <w:rPr>
          <w:sz w:val="24"/>
          <w:szCs w:val="24"/>
        </w:rPr>
      </w:pPr>
      <w:r w:rsidRPr="00D948E2">
        <w:rPr>
          <w:sz w:val="24"/>
          <w:szCs w:val="24"/>
        </w:rPr>
        <w:t>Invincibility called Impregnability and Invulnerability</w:t>
      </w:r>
    </w:p>
    <w:p w:rsidR="002E62C8" w:rsidRPr="00D948E2" w:rsidRDefault="002E62C8" w:rsidP="00F94D7C">
      <w:pPr>
        <w:tabs>
          <w:tab w:val="left" w:pos="6210"/>
        </w:tabs>
        <w:spacing w:line="480" w:lineRule="auto"/>
        <w:jc w:val="both"/>
        <w:rPr>
          <w:sz w:val="24"/>
          <w:szCs w:val="24"/>
        </w:rPr>
      </w:pPr>
      <w:r w:rsidRPr="00D948E2">
        <w:rPr>
          <w:sz w:val="24"/>
          <w:szCs w:val="24"/>
        </w:rPr>
        <w:t>In Judith 16:13 says “I will sing unto the Lord a new song: O Lord, thou art great and glorious, wonderful in strength, and invincible.” In Wisdom of Solomon 5:19 s</w:t>
      </w:r>
      <w:r w:rsidR="006D6471" w:rsidRPr="00D948E2">
        <w:rPr>
          <w:sz w:val="24"/>
          <w:szCs w:val="24"/>
        </w:rPr>
        <w:t>ays</w:t>
      </w:r>
      <w:r w:rsidRPr="00D948E2">
        <w:rPr>
          <w:sz w:val="24"/>
          <w:szCs w:val="24"/>
        </w:rPr>
        <w:t xml:space="preserve"> “He shall take holiness for an invincible shield.” In Romans 6:22 says “But now being made free fr</w:t>
      </w:r>
      <w:r w:rsidR="00034D3E" w:rsidRPr="00D948E2">
        <w:rPr>
          <w:sz w:val="24"/>
          <w:szCs w:val="24"/>
        </w:rPr>
        <w:t>o</w:t>
      </w:r>
      <w:r w:rsidRPr="00D948E2">
        <w:rPr>
          <w:sz w:val="24"/>
          <w:szCs w:val="24"/>
        </w:rPr>
        <w:t xml:space="preserve">m sin, </w:t>
      </w:r>
      <w:r w:rsidR="006D6471" w:rsidRPr="00D948E2">
        <w:rPr>
          <w:sz w:val="24"/>
          <w:szCs w:val="24"/>
        </w:rPr>
        <w:t>&amp;</w:t>
      </w:r>
      <w:r w:rsidRPr="00D948E2">
        <w:rPr>
          <w:sz w:val="24"/>
          <w:szCs w:val="24"/>
        </w:rPr>
        <w:t xml:space="preserve"> become servants to God, </w:t>
      </w:r>
      <w:r w:rsidR="00263DFF" w:rsidRPr="00D948E2">
        <w:rPr>
          <w:sz w:val="24"/>
          <w:szCs w:val="24"/>
        </w:rPr>
        <w:t>Y</w:t>
      </w:r>
      <w:r w:rsidRPr="00D948E2">
        <w:rPr>
          <w:sz w:val="24"/>
          <w:szCs w:val="24"/>
        </w:rPr>
        <w:t xml:space="preserve">e have </w:t>
      </w:r>
      <w:r w:rsidR="00263DFF" w:rsidRPr="00D948E2">
        <w:rPr>
          <w:sz w:val="24"/>
          <w:szCs w:val="24"/>
        </w:rPr>
        <w:t>Y</w:t>
      </w:r>
      <w:r w:rsidRPr="00D948E2">
        <w:rPr>
          <w:sz w:val="24"/>
          <w:szCs w:val="24"/>
        </w:rPr>
        <w:t xml:space="preserve">our fruit unto holiness, </w:t>
      </w:r>
      <w:r w:rsidR="006D6471" w:rsidRPr="00D948E2">
        <w:rPr>
          <w:sz w:val="24"/>
          <w:szCs w:val="24"/>
        </w:rPr>
        <w:t>&amp;</w:t>
      </w:r>
      <w:r w:rsidRPr="00D948E2">
        <w:rPr>
          <w:sz w:val="24"/>
          <w:szCs w:val="24"/>
        </w:rPr>
        <w:t xml:space="preserve"> the end everlasting life.” </w:t>
      </w:r>
      <w:r w:rsidR="00D54DD1" w:rsidRPr="00D948E2">
        <w:rPr>
          <w:sz w:val="24"/>
          <w:szCs w:val="24"/>
        </w:rPr>
        <w:t xml:space="preserve">This means a person who is invincible cannot have weakness or be touched wrongfully but overcomes all oppositions </w:t>
      </w:r>
      <w:r w:rsidR="006D6471" w:rsidRPr="00D948E2">
        <w:rPr>
          <w:sz w:val="24"/>
          <w:szCs w:val="24"/>
        </w:rPr>
        <w:t>&amp;</w:t>
      </w:r>
      <w:r w:rsidR="00D54DD1" w:rsidRPr="00D948E2">
        <w:rPr>
          <w:sz w:val="24"/>
          <w:szCs w:val="24"/>
        </w:rPr>
        <w:t xml:space="preserve"> lives forever.</w:t>
      </w:r>
      <w:r w:rsidR="006D6471" w:rsidRPr="00D948E2">
        <w:rPr>
          <w:sz w:val="24"/>
          <w:szCs w:val="24"/>
        </w:rPr>
        <w:t xml:space="preserve"> Also invincible garments are in Paraphrase of Shem pages 111</w:t>
      </w:r>
      <w:r w:rsidR="0075418D" w:rsidRPr="00D948E2">
        <w:rPr>
          <w:sz w:val="24"/>
          <w:szCs w:val="24"/>
        </w:rPr>
        <w:t>,</w:t>
      </w:r>
      <w:r w:rsidR="00F836F4" w:rsidRPr="00D948E2">
        <w:rPr>
          <w:sz w:val="24"/>
          <w:szCs w:val="24"/>
        </w:rPr>
        <w:t xml:space="preserve"> </w:t>
      </w:r>
      <w:r w:rsidR="006D6471" w:rsidRPr="00D948E2">
        <w:rPr>
          <w:sz w:val="24"/>
          <w:szCs w:val="24"/>
        </w:rPr>
        <w:t>113.</w:t>
      </w:r>
    </w:p>
    <w:p w:rsidR="00DE50BD" w:rsidRPr="00D948E2" w:rsidRDefault="00DE50BD" w:rsidP="00F94D7C">
      <w:pPr>
        <w:tabs>
          <w:tab w:val="left" w:pos="6210"/>
        </w:tabs>
        <w:spacing w:line="480" w:lineRule="auto"/>
        <w:jc w:val="both"/>
        <w:rPr>
          <w:sz w:val="24"/>
          <w:szCs w:val="24"/>
        </w:rPr>
      </w:pPr>
      <w:r w:rsidRPr="00D948E2">
        <w:rPr>
          <w:sz w:val="24"/>
          <w:szCs w:val="24"/>
        </w:rPr>
        <w:t>Born of God</w:t>
      </w:r>
      <w:r w:rsidR="00C43FE2" w:rsidRPr="00D948E2">
        <w:rPr>
          <w:sz w:val="24"/>
          <w:szCs w:val="24"/>
        </w:rPr>
        <w:t xml:space="preserve"> inside the Kingdom of God</w:t>
      </w:r>
    </w:p>
    <w:p w:rsidR="00DE50BD" w:rsidRPr="00D948E2" w:rsidRDefault="00580B9F" w:rsidP="00F94D7C">
      <w:pPr>
        <w:tabs>
          <w:tab w:val="left" w:pos="6210"/>
        </w:tabs>
        <w:spacing w:line="480" w:lineRule="auto"/>
        <w:jc w:val="both"/>
        <w:rPr>
          <w:sz w:val="24"/>
          <w:szCs w:val="24"/>
        </w:rPr>
      </w:pPr>
      <w:r w:rsidRPr="00D948E2">
        <w:rPr>
          <w:sz w:val="24"/>
          <w:szCs w:val="24"/>
        </w:rPr>
        <w:t xml:space="preserve">In John 2:5-8 mentions “Verily, verily, I say unto thee, ‘Except a </w:t>
      </w:r>
      <w:r w:rsidR="00D35085" w:rsidRPr="00D948E2">
        <w:rPr>
          <w:sz w:val="24"/>
          <w:szCs w:val="24"/>
        </w:rPr>
        <w:t>M</w:t>
      </w:r>
      <w:r w:rsidRPr="00D948E2">
        <w:rPr>
          <w:sz w:val="24"/>
          <w:szCs w:val="24"/>
        </w:rPr>
        <w:t xml:space="preserve">an be born of </w:t>
      </w:r>
      <w:r w:rsidR="00D35085" w:rsidRPr="00D948E2">
        <w:rPr>
          <w:sz w:val="24"/>
          <w:szCs w:val="24"/>
        </w:rPr>
        <w:t>W</w:t>
      </w:r>
      <w:r w:rsidRPr="00D948E2">
        <w:rPr>
          <w:sz w:val="24"/>
          <w:szCs w:val="24"/>
        </w:rPr>
        <w:t xml:space="preserve">ater and of the Spirit (Father Stephen in </w:t>
      </w:r>
      <w:r w:rsidR="00263DFF" w:rsidRPr="00D948E2">
        <w:rPr>
          <w:sz w:val="24"/>
          <w:szCs w:val="24"/>
        </w:rPr>
        <w:t xml:space="preserve">John 4:24; Acts 2:17-7:59 &amp; </w:t>
      </w:r>
      <w:r w:rsidRPr="00D948E2">
        <w:rPr>
          <w:sz w:val="24"/>
          <w:szCs w:val="24"/>
        </w:rPr>
        <w:t>1</w:t>
      </w:r>
      <w:r w:rsidRPr="00D948E2">
        <w:rPr>
          <w:sz w:val="24"/>
          <w:szCs w:val="24"/>
          <w:vertAlign w:val="superscript"/>
        </w:rPr>
        <w:t>st</w:t>
      </w:r>
      <w:r w:rsidRPr="00D948E2">
        <w:rPr>
          <w:sz w:val="24"/>
          <w:szCs w:val="24"/>
        </w:rPr>
        <w:t xml:space="preserve"> John 5:8), </w:t>
      </w:r>
      <w:r w:rsidR="00263DFF" w:rsidRPr="00D948E2">
        <w:rPr>
          <w:sz w:val="24"/>
          <w:szCs w:val="24"/>
        </w:rPr>
        <w:t>H</w:t>
      </w:r>
      <w:r w:rsidRPr="00D948E2">
        <w:rPr>
          <w:sz w:val="24"/>
          <w:szCs w:val="24"/>
        </w:rPr>
        <w:t xml:space="preserve">e cannot enter into the Kingdom of God. That which is </w:t>
      </w:r>
      <w:r w:rsidR="00263DFF" w:rsidRPr="00D948E2">
        <w:rPr>
          <w:sz w:val="24"/>
          <w:szCs w:val="24"/>
        </w:rPr>
        <w:t>B</w:t>
      </w:r>
      <w:r w:rsidRPr="00D948E2">
        <w:rPr>
          <w:sz w:val="24"/>
          <w:szCs w:val="24"/>
        </w:rPr>
        <w:t xml:space="preserve">orn of the </w:t>
      </w:r>
      <w:r w:rsidR="00263DFF" w:rsidRPr="00D948E2">
        <w:rPr>
          <w:sz w:val="24"/>
          <w:szCs w:val="24"/>
        </w:rPr>
        <w:t>F</w:t>
      </w:r>
      <w:r w:rsidRPr="00D948E2">
        <w:rPr>
          <w:sz w:val="24"/>
          <w:szCs w:val="24"/>
        </w:rPr>
        <w:t xml:space="preserve">lesh is </w:t>
      </w:r>
      <w:r w:rsidR="00263DFF" w:rsidRPr="00D948E2">
        <w:rPr>
          <w:sz w:val="24"/>
          <w:szCs w:val="24"/>
        </w:rPr>
        <w:t>F</w:t>
      </w:r>
      <w:r w:rsidRPr="00D948E2">
        <w:rPr>
          <w:sz w:val="24"/>
          <w:szCs w:val="24"/>
        </w:rPr>
        <w:t xml:space="preserve">lesh, and that which is </w:t>
      </w:r>
      <w:r w:rsidR="00263DFF" w:rsidRPr="00D948E2">
        <w:rPr>
          <w:sz w:val="24"/>
          <w:szCs w:val="24"/>
        </w:rPr>
        <w:t>B</w:t>
      </w:r>
      <w:r w:rsidRPr="00D948E2">
        <w:rPr>
          <w:sz w:val="24"/>
          <w:szCs w:val="24"/>
        </w:rPr>
        <w:t xml:space="preserve">orn of the Spirit </w:t>
      </w:r>
      <w:r w:rsidR="00263DFF" w:rsidRPr="00D948E2">
        <w:rPr>
          <w:sz w:val="24"/>
          <w:szCs w:val="24"/>
        </w:rPr>
        <w:t xml:space="preserve">(Mind) </w:t>
      </w:r>
      <w:r w:rsidRPr="00D948E2">
        <w:rPr>
          <w:sz w:val="24"/>
          <w:szCs w:val="24"/>
        </w:rPr>
        <w:t xml:space="preserve">is </w:t>
      </w:r>
      <w:r w:rsidR="00263DFF" w:rsidRPr="00D948E2">
        <w:rPr>
          <w:sz w:val="24"/>
          <w:szCs w:val="24"/>
        </w:rPr>
        <w:t>S</w:t>
      </w:r>
      <w:r w:rsidRPr="00D948E2">
        <w:rPr>
          <w:sz w:val="24"/>
          <w:szCs w:val="24"/>
        </w:rPr>
        <w:t>pirit</w:t>
      </w:r>
      <w:r w:rsidR="00263DFF" w:rsidRPr="00D948E2">
        <w:rPr>
          <w:sz w:val="24"/>
          <w:szCs w:val="24"/>
        </w:rPr>
        <w:t xml:space="preserve"> (Mind)</w:t>
      </w:r>
      <w:r w:rsidRPr="00D948E2">
        <w:rPr>
          <w:sz w:val="24"/>
          <w:szCs w:val="24"/>
        </w:rPr>
        <w:t>.’ Marvel not that I said unto thee, ‘Ye must be born</w:t>
      </w:r>
      <w:r w:rsidR="00FD561F" w:rsidRPr="00D948E2">
        <w:rPr>
          <w:sz w:val="24"/>
          <w:szCs w:val="24"/>
        </w:rPr>
        <w:t xml:space="preserve"> </w:t>
      </w:r>
      <w:r w:rsidRPr="00D948E2">
        <w:rPr>
          <w:sz w:val="24"/>
          <w:szCs w:val="24"/>
        </w:rPr>
        <w:t>again. The wind</w:t>
      </w:r>
      <w:r w:rsidR="00FD561F" w:rsidRPr="00D948E2">
        <w:rPr>
          <w:sz w:val="24"/>
          <w:szCs w:val="24"/>
        </w:rPr>
        <w:t xml:space="preserve"> </w:t>
      </w:r>
      <w:r w:rsidRPr="00D948E2">
        <w:rPr>
          <w:sz w:val="24"/>
          <w:szCs w:val="24"/>
        </w:rPr>
        <w:t>blows</w:t>
      </w:r>
      <w:r w:rsidR="00FD561F" w:rsidRPr="00D948E2">
        <w:rPr>
          <w:sz w:val="24"/>
          <w:szCs w:val="24"/>
        </w:rPr>
        <w:t xml:space="preserve"> </w:t>
      </w:r>
      <w:r w:rsidRPr="00D948E2">
        <w:rPr>
          <w:sz w:val="24"/>
          <w:szCs w:val="24"/>
        </w:rPr>
        <w:t>where it</w:t>
      </w:r>
      <w:r w:rsidR="00FD561F" w:rsidRPr="00D948E2">
        <w:rPr>
          <w:sz w:val="24"/>
          <w:szCs w:val="24"/>
        </w:rPr>
        <w:t xml:space="preserve"> </w:t>
      </w:r>
      <w:r w:rsidRPr="00D948E2">
        <w:rPr>
          <w:sz w:val="24"/>
          <w:szCs w:val="24"/>
        </w:rPr>
        <w:t xml:space="preserve">lists, and thou hears the sound thereof, but cannot tell whence it comes, and whither if goes: so is </w:t>
      </w:r>
      <w:r w:rsidR="00263DFF" w:rsidRPr="00D948E2">
        <w:rPr>
          <w:sz w:val="24"/>
          <w:szCs w:val="24"/>
        </w:rPr>
        <w:t>E</w:t>
      </w:r>
      <w:r w:rsidRPr="00D948E2">
        <w:rPr>
          <w:sz w:val="24"/>
          <w:szCs w:val="24"/>
        </w:rPr>
        <w:t xml:space="preserve">veryone that is </w:t>
      </w:r>
      <w:r w:rsidR="00263DFF" w:rsidRPr="00D948E2">
        <w:rPr>
          <w:sz w:val="24"/>
          <w:szCs w:val="24"/>
        </w:rPr>
        <w:t>B</w:t>
      </w:r>
      <w:r w:rsidRPr="00D948E2">
        <w:rPr>
          <w:sz w:val="24"/>
          <w:szCs w:val="24"/>
        </w:rPr>
        <w:t xml:space="preserve">orn of the Spirit.’” Also </w:t>
      </w:r>
      <w:r w:rsidR="00263DFF" w:rsidRPr="00D948E2">
        <w:rPr>
          <w:sz w:val="24"/>
          <w:szCs w:val="24"/>
        </w:rPr>
        <w:t>Y</w:t>
      </w:r>
      <w:r w:rsidRPr="00D948E2">
        <w:rPr>
          <w:sz w:val="24"/>
          <w:szCs w:val="24"/>
        </w:rPr>
        <w:t xml:space="preserve">ou must be born of the </w:t>
      </w:r>
      <w:r w:rsidR="00D35085" w:rsidRPr="00D948E2">
        <w:rPr>
          <w:sz w:val="24"/>
          <w:szCs w:val="24"/>
        </w:rPr>
        <w:t>F</w:t>
      </w:r>
      <w:r w:rsidRPr="00D948E2">
        <w:rPr>
          <w:sz w:val="24"/>
          <w:szCs w:val="24"/>
        </w:rPr>
        <w:t xml:space="preserve">ire and Spirit to enter into the </w:t>
      </w:r>
      <w:r w:rsidR="00263DFF" w:rsidRPr="00D948E2">
        <w:rPr>
          <w:sz w:val="24"/>
          <w:szCs w:val="24"/>
        </w:rPr>
        <w:t>D</w:t>
      </w:r>
      <w:r w:rsidRPr="00D948E2">
        <w:rPr>
          <w:sz w:val="24"/>
          <w:szCs w:val="24"/>
        </w:rPr>
        <w:t xml:space="preserve">oor of the Kingdom in </w:t>
      </w:r>
      <w:r w:rsidR="00C43FE2" w:rsidRPr="00D948E2">
        <w:rPr>
          <w:sz w:val="24"/>
          <w:szCs w:val="24"/>
        </w:rPr>
        <w:t xml:space="preserve">Luke 3:16-17 and </w:t>
      </w:r>
      <w:r w:rsidRPr="00D948E2">
        <w:rPr>
          <w:sz w:val="24"/>
          <w:szCs w:val="24"/>
        </w:rPr>
        <w:t xml:space="preserve">Acts 2:1-4. To be </w:t>
      </w:r>
      <w:r w:rsidR="00263DFF" w:rsidRPr="00D948E2">
        <w:rPr>
          <w:sz w:val="24"/>
          <w:szCs w:val="24"/>
        </w:rPr>
        <w:t>B</w:t>
      </w:r>
      <w:r w:rsidRPr="00D948E2">
        <w:rPr>
          <w:sz w:val="24"/>
          <w:szCs w:val="24"/>
        </w:rPr>
        <w:t xml:space="preserve">orn of God is </w:t>
      </w:r>
      <w:r w:rsidR="00C43FE2" w:rsidRPr="00D948E2">
        <w:rPr>
          <w:sz w:val="24"/>
          <w:szCs w:val="24"/>
        </w:rPr>
        <w:lastRenderedPageBreak/>
        <w:t xml:space="preserve">to be </w:t>
      </w:r>
      <w:r w:rsidR="00263DFF" w:rsidRPr="00D948E2">
        <w:rPr>
          <w:sz w:val="24"/>
          <w:szCs w:val="24"/>
        </w:rPr>
        <w:t>B</w:t>
      </w:r>
      <w:r w:rsidRPr="00D948E2">
        <w:rPr>
          <w:sz w:val="24"/>
          <w:szCs w:val="24"/>
        </w:rPr>
        <w:t xml:space="preserve">orn of the </w:t>
      </w:r>
      <w:r w:rsidR="00034D3E" w:rsidRPr="00D948E2">
        <w:rPr>
          <w:sz w:val="24"/>
          <w:szCs w:val="24"/>
        </w:rPr>
        <w:t>A</w:t>
      </w:r>
      <w:r w:rsidR="00C43FE2" w:rsidRPr="00D948E2">
        <w:rPr>
          <w:sz w:val="24"/>
          <w:szCs w:val="24"/>
        </w:rPr>
        <w:t xml:space="preserve">gape </w:t>
      </w:r>
      <w:r w:rsidR="00034D3E" w:rsidRPr="00D948E2">
        <w:rPr>
          <w:sz w:val="24"/>
          <w:szCs w:val="24"/>
        </w:rPr>
        <w:t>L</w:t>
      </w:r>
      <w:r w:rsidRPr="00D948E2">
        <w:rPr>
          <w:sz w:val="24"/>
          <w:szCs w:val="24"/>
        </w:rPr>
        <w:t>ove and Spirit inside the Kingdom of God</w:t>
      </w:r>
      <w:r w:rsidR="00C43FE2" w:rsidRPr="00D948E2">
        <w:rPr>
          <w:sz w:val="24"/>
          <w:szCs w:val="24"/>
        </w:rPr>
        <w:t xml:space="preserve"> to function and dwell in. </w:t>
      </w:r>
      <w:r w:rsidR="0021741D" w:rsidRPr="00D948E2">
        <w:rPr>
          <w:sz w:val="24"/>
          <w:szCs w:val="24"/>
        </w:rPr>
        <w:t>In 1</w:t>
      </w:r>
      <w:r w:rsidR="0021741D" w:rsidRPr="00D948E2">
        <w:rPr>
          <w:sz w:val="24"/>
          <w:szCs w:val="24"/>
          <w:vertAlign w:val="superscript"/>
        </w:rPr>
        <w:t>st</w:t>
      </w:r>
      <w:r w:rsidR="0021741D" w:rsidRPr="00D948E2">
        <w:rPr>
          <w:sz w:val="24"/>
          <w:szCs w:val="24"/>
        </w:rPr>
        <w:t xml:space="preserve"> John 2:29 says “If </w:t>
      </w:r>
      <w:r w:rsidR="00263DFF" w:rsidRPr="00D948E2">
        <w:rPr>
          <w:sz w:val="24"/>
          <w:szCs w:val="24"/>
        </w:rPr>
        <w:t>Y</w:t>
      </w:r>
      <w:r w:rsidR="0021741D" w:rsidRPr="00D948E2">
        <w:rPr>
          <w:sz w:val="24"/>
          <w:szCs w:val="24"/>
        </w:rPr>
        <w:t xml:space="preserve">e know that </w:t>
      </w:r>
      <w:r w:rsidR="00C43FE2" w:rsidRPr="00D948E2">
        <w:rPr>
          <w:sz w:val="24"/>
          <w:szCs w:val="24"/>
        </w:rPr>
        <w:t>H</w:t>
      </w:r>
      <w:r w:rsidR="0021741D" w:rsidRPr="00D948E2">
        <w:rPr>
          <w:sz w:val="24"/>
          <w:szCs w:val="24"/>
        </w:rPr>
        <w:t xml:space="preserve">e is </w:t>
      </w:r>
      <w:r w:rsidR="00263DFF" w:rsidRPr="00D948E2">
        <w:rPr>
          <w:sz w:val="24"/>
          <w:szCs w:val="24"/>
        </w:rPr>
        <w:t>R</w:t>
      </w:r>
      <w:r w:rsidR="0021741D" w:rsidRPr="00D948E2">
        <w:rPr>
          <w:sz w:val="24"/>
          <w:szCs w:val="24"/>
        </w:rPr>
        <w:t xml:space="preserve">ighteous, </w:t>
      </w:r>
      <w:r w:rsidR="00263DFF" w:rsidRPr="00D948E2">
        <w:rPr>
          <w:sz w:val="24"/>
          <w:szCs w:val="24"/>
        </w:rPr>
        <w:t>Y</w:t>
      </w:r>
      <w:r w:rsidR="0021741D" w:rsidRPr="00D948E2">
        <w:rPr>
          <w:sz w:val="24"/>
          <w:szCs w:val="24"/>
        </w:rPr>
        <w:t xml:space="preserve">e know that </w:t>
      </w:r>
      <w:r w:rsidR="00263DFF" w:rsidRPr="00D948E2">
        <w:rPr>
          <w:sz w:val="24"/>
          <w:szCs w:val="24"/>
        </w:rPr>
        <w:t>E</w:t>
      </w:r>
      <w:r w:rsidR="0021741D" w:rsidRPr="00D948E2">
        <w:rPr>
          <w:sz w:val="24"/>
          <w:szCs w:val="24"/>
        </w:rPr>
        <w:t xml:space="preserve">veryone that does righteousness is </w:t>
      </w:r>
      <w:r w:rsidR="00263DFF" w:rsidRPr="00D948E2">
        <w:rPr>
          <w:sz w:val="24"/>
          <w:szCs w:val="24"/>
        </w:rPr>
        <w:t>B</w:t>
      </w:r>
      <w:r w:rsidR="0021741D" w:rsidRPr="00D948E2">
        <w:rPr>
          <w:sz w:val="24"/>
          <w:szCs w:val="24"/>
        </w:rPr>
        <w:t>orn of Him.” In 1</w:t>
      </w:r>
      <w:r w:rsidR="0021741D" w:rsidRPr="00D948E2">
        <w:rPr>
          <w:sz w:val="24"/>
          <w:szCs w:val="24"/>
          <w:vertAlign w:val="superscript"/>
        </w:rPr>
        <w:t>st</w:t>
      </w:r>
      <w:r w:rsidR="0021741D" w:rsidRPr="00D948E2">
        <w:rPr>
          <w:sz w:val="24"/>
          <w:szCs w:val="24"/>
        </w:rPr>
        <w:t xml:space="preserve"> John 3:9 declares “Whosoever is </w:t>
      </w:r>
      <w:r w:rsidR="00263DFF" w:rsidRPr="00D948E2">
        <w:rPr>
          <w:sz w:val="24"/>
          <w:szCs w:val="24"/>
        </w:rPr>
        <w:t>B</w:t>
      </w:r>
      <w:r w:rsidR="0021741D" w:rsidRPr="00D948E2">
        <w:rPr>
          <w:sz w:val="24"/>
          <w:szCs w:val="24"/>
        </w:rPr>
        <w:t xml:space="preserve">orn of God does not commit sin, for His seed remains in Him: and He cannot sin, because He is </w:t>
      </w:r>
      <w:r w:rsidR="00263DFF" w:rsidRPr="00D948E2">
        <w:rPr>
          <w:sz w:val="24"/>
          <w:szCs w:val="24"/>
        </w:rPr>
        <w:t>B</w:t>
      </w:r>
      <w:r w:rsidR="0021741D" w:rsidRPr="00D948E2">
        <w:rPr>
          <w:sz w:val="24"/>
          <w:szCs w:val="24"/>
        </w:rPr>
        <w:t>orn of God.” In 1</w:t>
      </w:r>
      <w:r w:rsidR="0021741D" w:rsidRPr="00D948E2">
        <w:rPr>
          <w:sz w:val="24"/>
          <w:szCs w:val="24"/>
          <w:vertAlign w:val="superscript"/>
        </w:rPr>
        <w:t>st</w:t>
      </w:r>
      <w:r w:rsidR="0021741D" w:rsidRPr="00D948E2">
        <w:rPr>
          <w:sz w:val="24"/>
          <w:szCs w:val="24"/>
        </w:rPr>
        <w:t xml:space="preserve"> John 4:7 mentions “Beloved, let </w:t>
      </w:r>
      <w:r w:rsidR="00263DFF" w:rsidRPr="00D948E2">
        <w:rPr>
          <w:sz w:val="24"/>
          <w:szCs w:val="24"/>
        </w:rPr>
        <w:t>U</w:t>
      </w:r>
      <w:r w:rsidR="0021741D" w:rsidRPr="00D948E2">
        <w:rPr>
          <w:sz w:val="24"/>
          <w:szCs w:val="24"/>
        </w:rPr>
        <w:t xml:space="preserve">s </w:t>
      </w:r>
      <w:r w:rsidR="00263DFF" w:rsidRPr="00D948E2">
        <w:rPr>
          <w:sz w:val="24"/>
          <w:szCs w:val="24"/>
        </w:rPr>
        <w:t xml:space="preserve">(agape) </w:t>
      </w:r>
      <w:r w:rsidR="0021741D" w:rsidRPr="00D948E2">
        <w:rPr>
          <w:sz w:val="24"/>
          <w:szCs w:val="24"/>
        </w:rPr>
        <w:t xml:space="preserve">love </w:t>
      </w:r>
      <w:r w:rsidR="00263DFF" w:rsidRPr="00D948E2">
        <w:rPr>
          <w:sz w:val="24"/>
          <w:szCs w:val="24"/>
        </w:rPr>
        <w:t>O</w:t>
      </w:r>
      <w:r w:rsidR="0021741D" w:rsidRPr="00D948E2">
        <w:rPr>
          <w:sz w:val="24"/>
          <w:szCs w:val="24"/>
        </w:rPr>
        <w:t xml:space="preserve">ne </w:t>
      </w:r>
      <w:r w:rsidR="00263DFF" w:rsidRPr="00D948E2">
        <w:rPr>
          <w:sz w:val="24"/>
          <w:szCs w:val="24"/>
        </w:rPr>
        <w:t>A</w:t>
      </w:r>
      <w:r w:rsidR="0021741D" w:rsidRPr="00D948E2">
        <w:rPr>
          <w:sz w:val="24"/>
          <w:szCs w:val="24"/>
        </w:rPr>
        <w:t xml:space="preserve">nother: for </w:t>
      </w:r>
      <w:r w:rsidR="00263DFF" w:rsidRPr="00D948E2">
        <w:rPr>
          <w:sz w:val="24"/>
          <w:szCs w:val="24"/>
        </w:rPr>
        <w:t xml:space="preserve">(agape) </w:t>
      </w:r>
      <w:r w:rsidR="0021741D" w:rsidRPr="00D948E2">
        <w:rPr>
          <w:sz w:val="24"/>
          <w:szCs w:val="24"/>
        </w:rPr>
        <w:t xml:space="preserve">love is of God, every </w:t>
      </w:r>
      <w:r w:rsidR="00263DFF" w:rsidRPr="00D948E2">
        <w:rPr>
          <w:sz w:val="24"/>
          <w:szCs w:val="24"/>
        </w:rPr>
        <w:t>O</w:t>
      </w:r>
      <w:r w:rsidR="0021741D" w:rsidRPr="00D948E2">
        <w:rPr>
          <w:sz w:val="24"/>
          <w:szCs w:val="24"/>
        </w:rPr>
        <w:t xml:space="preserve">ne that </w:t>
      </w:r>
      <w:r w:rsidR="00263DFF" w:rsidRPr="00D948E2">
        <w:rPr>
          <w:sz w:val="24"/>
          <w:szCs w:val="24"/>
        </w:rPr>
        <w:t xml:space="preserve">(agape) </w:t>
      </w:r>
      <w:r w:rsidR="0021741D" w:rsidRPr="00D948E2">
        <w:rPr>
          <w:sz w:val="24"/>
          <w:szCs w:val="24"/>
        </w:rPr>
        <w:t xml:space="preserve">loves is </w:t>
      </w:r>
      <w:r w:rsidR="00263DFF" w:rsidRPr="00D948E2">
        <w:rPr>
          <w:sz w:val="24"/>
          <w:szCs w:val="24"/>
        </w:rPr>
        <w:t>B</w:t>
      </w:r>
      <w:r w:rsidR="0021741D" w:rsidRPr="00D948E2">
        <w:rPr>
          <w:sz w:val="24"/>
          <w:szCs w:val="24"/>
        </w:rPr>
        <w:t>orn of God, and knows God.” In 1</w:t>
      </w:r>
      <w:r w:rsidR="0021741D" w:rsidRPr="00D948E2">
        <w:rPr>
          <w:sz w:val="24"/>
          <w:szCs w:val="24"/>
          <w:vertAlign w:val="superscript"/>
        </w:rPr>
        <w:t>st</w:t>
      </w:r>
      <w:r w:rsidR="0021741D" w:rsidRPr="00D948E2">
        <w:rPr>
          <w:sz w:val="24"/>
          <w:szCs w:val="24"/>
        </w:rPr>
        <w:t xml:space="preserve"> John 5:1 says “Whosoever believes the Jesus is the Christ is </w:t>
      </w:r>
      <w:r w:rsidR="00263DFF" w:rsidRPr="00D948E2">
        <w:rPr>
          <w:sz w:val="24"/>
          <w:szCs w:val="24"/>
        </w:rPr>
        <w:t>B</w:t>
      </w:r>
      <w:r w:rsidR="0021741D" w:rsidRPr="00D948E2">
        <w:rPr>
          <w:sz w:val="24"/>
          <w:szCs w:val="24"/>
        </w:rPr>
        <w:t xml:space="preserve">orn of God: and </w:t>
      </w:r>
      <w:r w:rsidR="00263DFF" w:rsidRPr="00D948E2">
        <w:rPr>
          <w:sz w:val="24"/>
          <w:szCs w:val="24"/>
        </w:rPr>
        <w:t>E</w:t>
      </w:r>
      <w:r w:rsidR="0021741D" w:rsidRPr="00D948E2">
        <w:rPr>
          <w:sz w:val="24"/>
          <w:szCs w:val="24"/>
        </w:rPr>
        <w:t xml:space="preserve">veryone that </w:t>
      </w:r>
      <w:r w:rsidR="00263DFF" w:rsidRPr="00D948E2">
        <w:rPr>
          <w:sz w:val="24"/>
          <w:szCs w:val="24"/>
        </w:rPr>
        <w:t xml:space="preserve">(agape) </w:t>
      </w:r>
      <w:r w:rsidR="0021741D" w:rsidRPr="00D948E2">
        <w:rPr>
          <w:sz w:val="24"/>
          <w:szCs w:val="24"/>
        </w:rPr>
        <w:t xml:space="preserve">loves Him that begat </w:t>
      </w:r>
      <w:r w:rsidR="00263DFF" w:rsidRPr="00D948E2">
        <w:rPr>
          <w:sz w:val="24"/>
          <w:szCs w:val="24"/>
        </w:rPr>
        <w:t xml:space="preserve">(agape) </w:t>
      </w:r>
      <w:r w:rsidR="0021741D" w:rsidRPr="00D948E2">
        <w:rPr>
          <w:sz w:val="24"/>
          <w:szCs w:val="24"/>
        </w:rPr>
        <w:t>loves Him also that is begotten of Him.” In 1</w:t>
      </w:r>
      <w:r w:rsidR="0021741D" w:rsidRPr="00D948E2">
        <w:rPr>
          <w:sz w:val="24"/>
          <w:szCs w:val="24"/>
          <w:vertAlign w:val="superscript"/>
        </w:rPr>
        <w:t>st</w:t>
      </w:r>
      <w:r w:rsidR="0021741D" w:rsidRPr="00D948E2">
        <w:rPr>
          <w:sz w:val="24"/>
          <w:szCs w:val="24"/>
        </w:rPr>
        <w:t xml:space="preserve"> John 5:4 </w:t>
      </w:r>
      <w:r w:rsidR="00283A69" w:rsidRPr="00D948E2">
        <w:rPr>
          <w:sz w:val="24"/>
          <w:szCs w:val="24"/>
        </w:rPr>
        <w:t xml:space="preserve">tells us “For whatsoever is </w:t>
      </w:r>
      <w:r w:rsidR="00263DFF" w:rsidRPr="00D948E2">
        <w:rPr>
          <w:sz w:val="24"/>
          <w:szCs w:val="24"/>
        </w:rPr>
        <w:t>B</w:t>
      </w:r>
      <w:r w:rsidR="00283A69" w:rsidRPr="00D948E2">
        <w:rPr>
          <w:sz w:val="24"/>
          <w:szCs w:val="24"/>
        </w:rPr>
        <w:t xml:space="preserve">orn of God overcomes the </w:t>
      </w:r>
      <w:r w:rsidR="00263DFF" w:rsidRPr="00D948E2">
        <w:rPr>
          <w:sz w:val="24"/>
          <w:szCs w:val="24"/>
        </w:rPr>
        <w:t>W</w:t>
      </w:r>
      <w:r w:rsidR="00283A69" w:rsidRPr="00D948E2">
        <w:rPr>
          <w:sz w:val="24"/>
          <w:szCs w:val="24"/>
        </w:rPr>
        <w:t xml:space="preserve">orld: and this is the </w:t>
      </w:r>
      <w:r w:rsidR="00263DFF" w:rsidRPr="00D948E2">
        <w:rPr>
          <w:sz w:val="24"/>
          <w:szCs w:val="24"/>
        </w:rPr>
        <w:t>V</w:t>
      </w:r>
      <w:r w:rsidR="00283A69" w:rsidRPr="00D948E2">
        <w:rPr>
          <w:sz w:val="24"/>
          <w:szCs w:val="24"/>
        </w:rPr>
        <w:t xml:space="preserve">ictory that overcomes the </w:t>
      </w:r>
      <w:r w:rsidR="00263DFF" w:rsidRPr="00D948E2">
        <w:rPr>
          <w:sz w:val="24"/>
          <w:szCs w:val="24"/>
        </w:rPr>
        <w:t>W</w:t>
      </w:r>
      <w:r w:rsidR="00283A69" w:rsidRPr="00D948E2">
        <w:rPr>
          <w:sz w:val="24"/>
          <w:szCs w:val="24"/>
        </w:rPr>
        <w:t xml:space="preserve">orld, even </w:t>
      </w:r>
      <w:r w:rsidR="00263DFF" w:rsidRPr="00D948E2">
        <w:rPr>
          <w:sz w:val="24"/>
          <w:szCs w:val="24"/>
        </w:rPr>
        <w:t>O</w:t>
      </w:r>
      <w:r w:rsidR="00283A69" w:rsidRPr="00D948E2">
        <w:rPr>
          <w:sz w:val="24"/>
          <w:szCs w:val="24"/>
        </w:rPr>
        <w:t xml:space="preserve">ur </w:t>
      </w:r>
      <w:r w:rsidR="00263DFF" w:rsidRPr="00D948E2">
        <w:rPr>
          <w:sz w:val="24"/>
          <w:szCs w:val="24"/>
        </w:rPr>
        <w:t>F</w:t>
      </w:r>
      <w:r w:rsidR="00283A69" w:rsidRPr="00D948E2">
        <w:rPr>
          <w:sz w:val="24"/>
          <w:szCs w:val="24"/>
        </w:rPr>
        <w:t>aith.” In 1</w:t>
      </w:r>
      <w:r w:rsidR="00283A69" w:rsidRPr="00D948E2">
        <w:rPr>
          <w:sz w:val="24"/>
          <w:szCs w:val="24"/>
          <w:vertAlign w:val="superscript"/>
        </w:rPr>
        <w:t>st</w:t>
      </w:r>
      <w:r w:rsidR="00283A69" w:rsidRPr="00D948E2">
        <w:rPr>
          <w:sz w:val="24"/>
          <w:szCs w:val="24"/>
        </w:rPr>
        <w:t xml:space="preserve"> John 5:18 mentions “We know that whosoever is </w:t>
      </w:r>
      <w:r w:rsidR="00263DFF" w:rsidRPr="00D948E2">
        <w:rPr>
          <w:sz w:val="24"/>
          <w:szCs w:val="24"/>
        </w:rPr>
        <w:t>B</w:t>
      </w:r>
      <w:r w:rsidR="00283A69" w:rsidRPr="00D948E2">
        <w:rPr>
          <w:sz w:val="24"/>
          <w:szCs w:val="24"/>
        </w:rPr>
        <w:t xml:space="preserve">orn of God sins not, but He that is begotten of God keeps Himself, and the </w:t>
      </w:r>
      <w:r w:rsidR="00263DFF" w:rsidRPr="00D948E2">
        <w:rPr>
          <w:sz w:val="24"/>
          <w:szCs w:val="24"/>
        </w:rPr>
        <w:t>W</w:t>
      </w:r>
      <w:r w:rsidR="00283A69" w:rsidRPr="00D948E2">
        <w:rPr>
          <w:sz w:val="24"/>
          <w:szCs w:val="24"/>
        </w:rPr>
        <w:t xml:space="preserve">icked </w:t>
      </w:r>
      <w:r w:rsidR="00263DFF" w:rsidRPr="00D948E2">
        <w:rPr>
          <w:sz w:val="24"/>
          <w:szCs w:val="24"/>
        </w:rPr>
        <w:t>O</w:t>
      </w:r>
      <w:r w:rsidR="00283A69" w:rsidRPr="00D948E2">
        <w:rPr>
          <w:sz w:val="24"/>
          <w:szCs w:val="24"/>
        </w:rPr>
        <w:t xml:space="preserve">ne touches Him not.” </w:t>
      </w:r>
      <w:r w:rsidR="0021741D" w:rsidRPr="00D948E2">
        <w:rPr>
          <w:sz w:val="24"/>
          <w:szCs w:val="24"/>
        </w:rPr>
        <w:t xml:space="preserve"> </w:t>
      </w:r>
      <w:r w:rsidR="00D54DD1" w:rsidRPr="00D948E2">
        <w:rPr>
          <w:sz w:val="24"/>
          <w:szCs w:val="24"/>
        </w:rPr>
        <w:t xml:space="preserve">This means that Jesus Christ with the two other </w:t>
      </w:r>
      <w:r w:rsidR="00263DFF" w:rsidRPr="00D948E2">
        <w:rPr>
          <w:sz w:val="24"/>
          <w:szCs w:val="24"/>
        </w:rPr>
        <w:t>P</w:t>
      </w:r>
      <w:r w:rsidR="00D54DD1" w:rsidRPr="00D948E2">
        <w:rPr>
          <w:sz w:val="24"/>
          <w:szCs w:val="24"/>
        </w:rPr>
        <w:t>ersons of the Trinity</w:t>
      </w:r>
      <w:r w:rsidR="0021741D" w:rsidRPr="00D948E2">
        <w:rPr>
          <w:sz w:val="24"/>
          <w:szCs w:val="24"/>
        </w:rPr>
        <w:t xml:space="preserve"> </w:t>
      </w:r>
      <w:r w:rsidR="00D54DD1" w:rsidRPr="00D948E2">
        <w:rPr>
          <w:sz w:val="24"/>
          <w:szCs w:val="24"/>
        </w:rPr>
        <w:t xml:space="preserve">and the Law </w:t>
      </w:r>
      <w:r w:rsidR="005519E7" w:rsidRPr="00D948E2">
        <w:rPr>
          <w:sz w:val="24"/>
          <w:szCs w:val="24"/>
        </w:rPr>
        <w:t xml:space="preserve">had the attribute of immortality all through their lives </w:t>
      </w:r>
      <w:r w:rsidR="00D54DD1" w:rsidRPr="00D948E2">
        <w:rPr>
          <w:sz w:val="24"/>
          <w:szCs w:val="24"/>
        </w:rPr>
        <w:t xml:space="preserve">was not suppose to die because if </w:t>
      </w:r>
      <w:r w:rsidR="00263DFF" w:rsidRPr="00D948E2">
        <w:rPr>
          <w:sz w:val="24"/>
          <w:szCs w:val="24"/>
        </w:rPr>
        <w:t>Y</w:t>
      </w:r>
      <w:r w:rsidR="00D54DD1" w:rsidRPr="00D948E2">
        <w:rPr>
          <w:sz w:val="24"/>
          <w:szCs w:val="24"/>
        </w:rPr>
        <w:t xml:space="preserve">ou are sinless then </w:t>
      </w:r>
      <w:r w:rsidR="00263DFF" w:rsidRPr="00D948E2">
        <w:rPr>
          <w:sz w:val="24"/>
          <w:szCs w:val="24"/>
        </w:rPr>
        <w:t>Y</w:t>
      </w:r>
      <w:r w:rsidR="00D54DD1" w:rsidRPr="00D948E2">
        <w:rPr>
          <w:sz w:val="24"/>
          <w:szCs w:val="24"/>
        </w:rPr>
        <w:t>ou can never die.</w:t>
      </w:r>
      <w:r w:rsidR="00C92B48" w:rsidRPr="00D948E2">
        <w:rPr>
          <w:sz w:val="24"/>
          <w:szCs w:val="24"/>
        </w:rPr>
        <w:t xml:space="preserve"> </w:t>
      </w:r>
      <w:r w:rsidR="00F95E11" w:rsidRPr="00D948E2">
        <w:rPr>
          <w:sz w:val="24"/>
          <w:szCs w:val="24"/>
        </w:rPr>
        <w:t xml:space="preserve">There is only one weakness of the attribute of immortality is dying vicariously which means a </w:t>
      </w:r>
      <w:r w:rsidR="00263DFF" w:rsidRPr="00D948E2">
        <w:rPr>
          <w:sz w:val="24"/>
          <w:szCs w:val="24"/>
        </w:rPr>
        <w:t>P</w:t>
      </w:r>
      <w:r w:rsidR="00F95E11" w:rsidRPr="00D948E2">
        <w:rPr>
          <w:sz w:val="24"/>
          <w:szCs w:val="24"/>
        </w:rPr>
        <w:t xml:space="preserve">erson who knows no </w:t>
      </w:r>
      <w:r w:rsidR="00A079D6" w:rsidRPr="00D948E2">
        <w:rPr>
          <w:sz w:val="24"/>
          <w:szCs w:val="24"/>
        </w:rPr>
        <w:t>temptation or no si</w:t>
      </w:r>
      <w:r w:rsidR="00F95E11" w:rsidRPr="00D948E2">
        <w:rPr>
          <w:sz w:val="24"/>
          <w:szCs w:val="24"/>
        </w:rPr>
        <w:t xml:space="preserve">n and does not commit any </w:t>
      </w:r>
      <w:r w:rsidR="00A079D6" w:rsidRPr="00D948E2">
        <w:rPr>
          <w:sz w:val="24"/>
          <w:szCs w:val="24"/>
        </w:rPr>
        <w:t>temptation or any s</w:t>
      </w:r>
      <w:r w:rsidR="00F95E11" w:rsidRPr="00D948E2">
        <w:rPr>
          <w:sz w:val="24"/>
          <w:szCs w:val="24"/>
        </w:rPr>
        <w:t xml:space="preserve">in, but chooses to die for </w:t>
      </w:r>
      <w:r w:rsidR="00A079D6" w:rsidRPr="00D948E2">
        <w:rPr>
          <w:sz w:val="24"/>
          <w:szCs w:val="24"/>
        </w:rPr>
        <w:t xml:space="preserve">the temptation or the </w:t>
      </w:r>
      <w:r w:rsidR="00F95E11" w:rsidRPr="00D948E2">
        <w:rPr>
          <w:sz w:val="24"/>
          <w:szCs w:val="24"/>
        </w:rPr>
        <w:t xml:space="preserve">sin and becomes </w:t>
      </w:r>
      <w:r w:rsidR="00A079D6" w:rsidRPr="00D948E2">
        <w:rPr>
          <w:sz w:val="24"/>
          <w:szCs w:val="24"/>
        </w:rPr>
        <w:t xml:space="preserve">temptation (Lord John) in Luke 9:7-9 or becomes </w:t>
      </w:r>
      <w:r w:rsidR="00F95E11" w:rsidRPr="00D948E2">
        <w:rPr>
          <w:sz w:val="24"/>
          <w:szCs w:val="24"/>
        </w:rPr>
        <w:t xml:space="preserve">sin </w:t>
      </w:r>
      <w:r w:rsidR="00A079D6" w:rsidRPr="00D948E2">
        <w:rPr>
          <w:sz w:val="24"/>
          <w:szCs w:val="24"/>
        </w:rPr>
        <w:t xml:space="preserve">(Lord Jesus Christ) in Luke 23:26-56 or becomes the </w:t>
      </w:r>
      <w:r w:rsidR="00263DFF" w:rsidRPr="00D948E2">
        <w:rPr>
          <w:sz w:val="24"/>
          <w:szCs w:val="24"/>
        </w:rPr>
        <w:t>E</w:t>
      </w:r>
      <w:r w:rsidR="00A079D6" w:rsidRPr="00D948E2">
        <w:rPr>
          <w:sz w:val="24"/>
          <w:szCs w:val="24"/>
        </w:rPr>
        <w:t xml:space="preserve">ternal </w:t>
      </w:r>
      <w:r w:rsidR="00263DFF" w:rsidRPr="00D948E2">
        <w:rPr>
          <w:sz w:val="24"/>
          <w:szCs w:val="24"/>
        </w:rPr>
        <w:t>S</w:t>
      </w:r>
      <w:r w:rsidR="00A079D6" w:rsidRPr="00D948E2">
        <w:rPr>
          <w:sz w:val="24"/>
          <w:szCs w:val="24"/>
        </w:rPr>
        <w:t xml:space="preserve">in in the Law (Lord James) in James 2:8-13 or becomes the </w:t>
      </w:r>
      <w:r w:rsidR="00263DFF" w:rsidRPr="00D948E2">
        <w:rPr>
          <w:sz w:val="24"/>
          <w:szCs w:val="24"/>
        </w:rPr>
        <w:t>E</w:t>
      </w:r>
      <w:r w:rsidR="00A079D6" w:rsidRPr="00D948E2">
        <w:rPr>
          <w:sz w:val="24"/>
          <w:szCs w:val="24"/>
        </w:rPr>
        <w:t xml:space="preserve">ternal </w:t>
      </w:r>
      <w:r w:rsidR="00263DFF" w:rsidRPr="00D948E2">
        <w:rPr>
          <w:sz w:val="24"/>
          <w:szCs w:val="24"/>
        </w:rPr>
        <w:t>S</w:t>
      </w:r>
      <w:r w:rsidR="00A079D6" w:rsidRPr="00D948E2">
        <w:rPr>
          <w:sz w:val="24"/>
          <w:szCs w:val="24"/>
        </w:rPr>
        <w:t xml:space="preserve">in in Lordship </w:t>
      </w:r>
      <w:r w:rsidR="00263DFF" w:rsidRPr="00D948E2">
        <w:rPr>
          <w:sz w:val="24"/>
          <w:szCs w:val="24"/>
        </w:rPr>
        <w:t xml:space="preserve">above the Law </w:t>
      </w:r>
      <w:r w:rsidR="00A079D6" w:rsidRPr="00D948E2">
        <w:rPr>
          <w:sz w:val="24"/>
          <w:szCs w:val="24"/>
        </w:rPr>
        <w:t xml:space="preserve">(Lord Stephen) in Acts 7:60 </w:t>
      </w:r>
      <w:r w:rsidR="00F95E11" w:rsidRPr="00D948E2">
        <w:rPr>
          <w:sz w:val="24"/>
          <w:szCs w:val="24"/>
        </w:rPr>
        <w:t xml:space="preserve">will indeed die for it, even if </w:t>
      </w:r>
      <w:r w:rsidR="00A079D6" w:rsidRPr="00D948E2">
        <w:rPr>
          <w:sz w:val="24"/>
          <w:szCs w:val="24"/>
        </w:rPr>
        <w:t xml:space="preserve">they </w:t>
      </w:r>
      <w:r w:rsidR="00F95E11" w:rsidRPr="00D948E2">
        <w:rPr>
          <w:sz w:val="24"/>
          <w:szCs w:val="24"/>
        </w:rPr>
        <w:t>ha</w:t>
      </w:r>
      <w:r w:rsidR="00A079D6" w:rsidRPr="00D948E2">
        <w:rPr>
          <w:sz w:val="24"/>
          <w:szCs w:val="24"/>
        </w:rPr>
        <w:t>ve</w:t>
      </w:r>
      <w:r w:rsidR="00F95E11" w:rsidRPr="00D948E2">
        <w:rPr>
          <w:sz w:val="24"/>
          <w:szCs w:val="24"/>
        </w:rPr>
        <w:t xml:space="preserve"> the </w:t>
      </w:r>
      <w:r w:rsidR="00A079D6" w:rsidRPr="00D948E2">
        <w:rPr>
          <w:sz w:val="24"/>
          <w:szCs w:val="24"/>
        </w:rPr>
        <w:t xml:space="preserve">attribute </w:t>
      </w:r>
      <w:r w:rsidR="00FD561F" w:rsidRPr="00D948E2">
        <w:rPr>
          <w:sz w:val="24"/>
          <w:szCs w:val="24"/>
        </w:rPr>
        <w:t xml:space="preserve"> </w:t>
      </w:r>
      <w:r w:rsidR="00F95E11" w:rsidRPr="00D948E2">
        <w:rPr>
          <w:sz w:val="24"/>
          <w:szCs w:val="24"/>
        </w:rPr>
        <w:t>of</w:t>
      </w:r>
      <w:r w:rsidR="00FD561F" w:rsidRPr="00D948E2">
        <w:rPr>
          <w:sz w:val="24"/>
          <w:szCs w:val="24"/>
        </w:rPr>
        <w:t xml:space="preserve"> </w:t>
      </w:r>
      <w:r w:rsidR="00F95E11" w:rsidRPr="00D948E2">
        <w:rPr>
          <w:sz w:val="24"/>
          <w:szCs w:val="24"/>
        </w:rPr>
        <w:t xml:space="preserve"> immortality</w:t>
      </w:r>
      <w:r w:rsidR="00FD561F" w:rsidRPr="00D948E2">
        <w:rPr>
          <w:sz w:val="24"/>
          <w:szCs w:val="24"/>
        </w:rPr>
        <w:t xml:space="preserve"> </w:t>
      </w:r>
      <w:r w:rsidR="00F95E11" w:rsidRPr="00D948E2">
        <w:rPr>
          <w:sz w:val="24"/>
          <w:szCs w:val="24"/>
        </w:rPr>
        <w:t xml:space="preserve"> proven </w:t>
      </w:r>
      <w:r w:rsidR="00FD561F" w:rsidRPr="00D948E2">
        <w:rPr>
          <w:sz w:val="24"/>
          <w:szCs w:val="24"/>
        </w:rPr>
        <w:t xml:space="preserve"> </w:t>
      </w:r>
      <w:r w:rsidR="00F95E11" w:rsidRPr="00D948E2">
        <w:rPr>
          <w:sz w:val="24"/>
          <w:szCs w:val="24"/>
        </w:rPr>
        <w:t xml:space="preserve">in </w:t>
      </w:r>
      <w:r w:rsidR="00A079D6" w:rsidRPr="00D948E2">
        <w:rPr>
          <w:sz w:val="24"/>
          <w:szCs w:val="24"/>
        </w:rPr>
        <w:t>2</w:t>
      </w:r>
      <w:r w:rsidR="00A079D6" w:rsidRPr="00D948E2">
        <w:rPr>
          <w:sz w:val="24"/>
          <w:szCs w:val="24"/>
          <w:vertAlign w:val="superscript"/>
        </w:rPr>
        <w:t>nd</w:t>
      </w:r>
      <w:r w:rsidR="00A079D6" w:rsidRPr="00D948E2">
        <w:rPr>
          <w:sz w:val="24"/>
          <w:szCs w:val="24"/>
        </w:rPr>
        <w:t xml:space="preserve"> Corinthians 5:21; Romans 2:11-16 and Acts 7:51-8:3</w:t>
      </w:r>
      <w:r w:rsidR="00F95E11" w:rsidRPr="00D948E2">
        <w:rPr>
          <w:sz w:val="24"/>
          <w:szCs w:val="24"/>
        </w:rPr>
        <w:t xml:space="preserve">. </w:t>
      </w:r>
      <w:r w:rsidR="00C92B48" w:rsidRPr="00D948E2">
        <w:rPr>
          <w:sz w:val="24"/>
          <w:szCs w:val="24"/>
        </w:rPr>
        <w:t xml:space="preserve">The Law ultimately says if </w:t>
      </w:r>
      <w:r w:rsidR="00263DFF" w:rsidRPr="00D948E2">
        <w:rPr>
          <w:sz w:val="24"/>
          <w:szCs w:val="24"/>
        </w:rPr>
        <w:t>Y</w:t>
      </w:r>
      <w:r w:rsidR="00C92B48" w:rsidRPr="00D948E2">
        <w:rPr>
          <w:sz w:val="24"/>
          <w:szCs w:val="24"/>
        </w:rPr>
        <w:t xml:space="preserve">ou are the Christ or Messiah </w:t>
      </w:r>
      <w:r w:rsidR="00263DFF" w:rsidRPr="00D948E2">
        <w:rPr>
          <w:sz w:val="24"/>
          <w:szCs w:val="24"/>
        </w:rPr>
        <w:t>Y</w:t>
      </w:r>
      <w:r w:rsidR="00C92B48" w:rsidRPr="00D948E2">
        <w:rPr>
          <w:sz w:val="24"/>
          <w:szCs w:val="24"/>
        </w:rPr>
        <w:t>ou will not die at all</w:t>
      </w:r>
      <w:r w:rsidR="00B74361" w:rsidRPr="00D948E2">
        <w:rPr>
          <w:sz w:val="24"/>
          <w:szCs w:val="24"/>
        </w:rPr>
        <w:t xml:space="preserve"> like the Lord Yah as the Christ</w:t>
      </w:r>
      <w:r w:rsidR="00C92B48" w:rsidRPr="00D948E2">
        <w:rPr>
          <w:sz w:val="24"/>
          <w:szCs w:val="24"/>
        </w:rPr>
        <w:t xml:space="preserve">. </w:t>
      </w:r>
      <w:r w:rsidR="00D54DD1" w:rsidRPr="00D948E2">
        <w:rPr>
          <w:sz w:val="24"/>
          <w:szCs w:val="24"/>
        </w:rPr>
        <w:t xml:space="preserve">The Lord John became temptation but died vicariously </w:t>
      </w:r>
      <w:r w:rsidR="004F0BEB" w:rsidRPr="00D948E2">
        <w:rPr>
          <w:sz w:val="24"/>
          <w:szCs w:val="24"/>
        </w:rPr>
        <w:t xml:space="preserve">as the Woman </w:t>
      </w:r>
      <w:r w:rsidR="00137036" w:rsidRPr="00D948E2">
        <w:rPr>
          <w:sz w:val="24"/>
          <w:szCs w:val="24"/>
        </w:rPr>
        <w:t xml:space="preserve">in the Alone </w:t>
      </w:r>
      <w:r w:rsidR="00137036" w:rsidRPr="00D948E2">
        <w:rPr>
          <w:sz w:val="24"/>
          <w:szCs w:val="24"/>
        </w:rPr>
        <w:lastRenderedPageBreak/>
        <w:t xml:space="preserve">Position </w:t>
      </w:r>
      <w:r w:rsidR="00CD54BB" w:rsidRPr="00D948E2">
        <w:rPr>
          <w:sz w:val="24"/>
          <w:szCs w:val="24"/>
        </w:rPr>
        <w:t xml:space="preserve">in Hebrews 9:27 </w:t>
      </w:r>
      <w:r w:rsidR="005519E7" w:rsidRPr="00D948E2">
        <w:rPr>
          <w:sz w:val="24"/>
          <w:szCs w:val="24"/>
        </w:rPr>
        <w:t xml:space="preserve">in the beheading </w:t>
      </w:r>
      <w:r w:rsidR="00596BC3" w:rsidRPr="00D948E2">
        <w:rPr>
          <w:sz w:val="24"/>
          <w:szCs w:val="24"/>
        </w:rPr>
        <w:t xml:space="preserve">in September 29AD </w:t>
      </w:r>
      <w:r w:rsidR="00D54DD1" w:rsidRPr="00D948E2">
        <w:rPr>
          <w:sz w:val="24"/>
          <w:szCs w:val="24"/>
        </w:rPr>
        <w:t>for Womankind</w:t>
      </w:r>
      <w:r w:rsidR="005519E7" w:rsidRPr="00D948E2">
        <w:rPr>
          <w:sz w:val="24"/>
          <w:szCs w:val="24"/>
        </w:rPr>
        <w:t xml:space="preserve"> at 32.5 years of age</w:t>
      </w:r>
      <w:r w:rsidR="004E216D" w:rsidRPr="00D948E2">
        <w:rPr>
          <w:sz w:val="24"/>
          <w:szCs w:val="24"/>
        </w:rPr>
        <w:t xml:space="preserve"> in </w:t>
      </w:r>
      <w:r w:rsidR="00A13204" w:rsidRPr="00D948E2">
        <w:rPr>
          <w:sz w:val="24"/>
          <w:szCs w:val="24"/>
        </w:rPr>
        <w:t xml:space="preserve">1 </w:t>
      </w:r>
      <w:r w:rsidR="00F266D5" w:rsidRPr="00D948E2">
        <w:rPr>
          <w:sz w:val="24"/>
          <w:szCs w:val="24"/>
        </w:rPr>
        <w:t>hour</w:t>
      </w:r>
      <w:r w:rsidR="00A13204" w:rsidRPr="00D948E2">
        <w:rPr>
          <w:sz w:val="24"/>
          <w:szCs w:val="24"/>
        </w:rPr>
        <w:t xml:space="preserve"> </w:t>
      </w:r>
      <w:r w:rsidR="00616A54" w:rsidRPr="00D948E2">
        <w:rPr>
          <w:sz w:val="24"/>
          <w:szCs w:val="24"/>
        </w:rPr>
        <w:t xml:space="preserve">at </w:t>
      </w:r>
      <w:r w:rsidR="00F266D5" w:rsidRPr="00D948E2">
        <w:rPr>
          <w:sz w:val="24"/>
          <w:szCs w:val="24"/>
        </w:rPr>
        <w:t>2:00-</w:t>
      </w:r>
      <w:r w:rsidR="00616A54" w:rsidRPr="00D948E2">
        <w:rPr>
          <w:sz w:val="24"/>
          <w:szCs w:val="24"/>
        </w:rPr>
        <w:t>3</w:t>
      </w:r>
      <w:r w:rsidR="00A13204" w:rsidRPr="00D948E2">
        <w:rPr>
          <w:sz w:val="24"/>
          <w:szCs w:val="24"/>
        </w:rPr>
        <w:t xml:space="preserve">:00 </w:t>
      </w:r>
      <w:r w:rsidR="00A7160B" w:rsidRPr="00D948E2">
        <w:rPr>
          <w:sz w:val="24"/>
          <w:szCs w:val="24"/>
        </w:rPr>
        <w:t>P</w:t>
      </w:r>
      <w:r w:rsidR="00A13204" w:rsidRPr="00D948E2">
        <w:rPr>
          <w:sz w:val="24"/>
          <w:szCs w:val="24"/>
        </w:rPr>
        <w:t xml:space="preserve">M </w:t>
      </w:r>
      <w:r w:rsidR="00616A54" w:rsidRPr="00D948E2">
        <w:rPr>
          <w:sz w:val="24"/>
          <w:szCs w:val="24"/>
        </w:rPr>
        <w:t>on</w:t>
      </w:r>
      <w:r w:rsidR="00A13204" w:rsidRPr="00D948E2">
        <w:rPr>
          <w:sz w:val="24"/>
          <w:szCs w:val="24"/>
        </w:rPr>
        <w:t xml:space="preserve"> Friday</w:t>
      </w:r>
      <w:r w:rsidR="00B95CC2" w:rsidRPr="00D948E2">
        <w:rPr>
          <w:sz w:val="24"/>
          <w:szCs w:val="24"/>
        </w:rPr>
        <w:t xml:space="preserve"> &amp;</w:t>
      </w:r>
      <w:r w:rsidR="004E216D" w:rsidRPr="00D948E2">
        <w:rPr>
          <w:sz w:val="24"/>
          <w:szCs w:val="24"/>
        </w:rPr>
        <w:t xml:space="preserve"> the gift of immortality was in force</w:t>
      </w:r>
      <w:r w:rsidR="002713F3" w:rsidRPr="00D948E2">
        <w:rPr>
          <w:sz w:val="24"/>
          <w:szCs w:val="24"/>
        </w:rPr>
        <w:t xml:space="preserve"> in the OT from Genesis to 4 Maccabees</w:t>
      </w:r>
      <w:r w:rsidR="00D54DD1" w:rsidRPr="00D948E2">
        <w:rPr>
          <w:sz w:val="24"/>
          <w:szCs w:val="24"/>
        </w:rPr>
        <w:t xml:space="preserve">. The Lord Jesus </w:t>
      </w:r>
      <w:r w:rsidR="00263DFF" w:rsidRPr="00D948E2">
        <w:rPr>
          <w:sz w:val="24"/>
          <w:szCs w:val="24"/>
        </w:rPr>
        <w:t>i</w:t>
      </w:r>
      <w:r w:rsidR="00D54DD1" w:rsidRPr="00D948E2">
        <w:rPr>
          <w:sz w:val="24"/>
          <w:szCs w:val="24"/>
        </w:rPr>
        <w:t xml:space="preserve">s sinless but </w:t>
      </w:r>
      <w:r w:rsidR="00263DFF" w:rsidRPr="00D948E2">
        <w:rPr>
          <w:sz w:val="24"/>
          <w:szCs w:val="24"/>
        </w:rPr>
        <w:t>H</w:t>
      </w:r>
      <w:r w:rsidR="00D54DD1" w:rsidRPr="00D948E2">
        <w:rPr>
          <w:sz w:val="24"/>
          <w:szCs w:val="24"/>
        </w:rPr>
        <w:t xml:space="preserve">e died vicariously </w:t>
      </w:r>
      <w:r w:rsidR="004F0BEB" w:rsidRPr="00D948E2">
        <w:rPr>
          <w:sz w:val="24"/>
          <w:szCs w:val="24"/>
        </w:rPr>
        <w:t xml:space="preserve">as the Man </w:t>
      </w:r>
      <w:r w:rsidR="00137036" w:rsidRPr="00D948E2">
        <w:rPr>
          <w:sz w:val="24"/>
          <w:szCs w:val="24"/>
        </w:rPr>
        <w:t xml:space="preserve">in the Alone Position </w:t>
      </w:r>
      <w:r w:rsidR="00CD54BB" w:rsidRPr="00D948E2">
        <w:rPr>
          <w:sz w:val="24"/>
          <w:szCs w:val="24"/>
        </w:rPr>
        <w:t xml:space="preserve">in Hebrews 9:27 </w:t>
      </w:r>
      <w:r w:rsidR="005519E7" w:rsidRPr="00D948E2">
        <w:rPr>
          <w:sz w:val="24"/>
          <w:szCs w:val="24"/>
        </w:rPr>
        <w:t>in the cross</w:t>
      </w:r>
      <w:r w:rsidR="00596BC3" w:rsidRPr="00D948E2">
        <w:rPr>
          <w:sz w:val="24"/>
          <w:szCs w:val="24"/>
        </w:rPr>
        <w:t xml:space="preserve"> in Apr</w:t>
      </w:r>
      <w:r w:rsidR="00C63E85" w:rsidRPr="00D948E2">
        <w:rPr>
          <w:sz w:val="24"/>
          <w:szCs w:val="24"/>
        </w:rPr>
        <w:t>il</w:t>
      </w:r>
      <w:r w:rsidR="00596BC3" w:rsidRPr="00D948E2">
        <w:rPr>
          <w:sz w:val="24"/>
          <w:szCs w:val="24"/>
        </w:rPr>
        <w:t xml:space="preserve"> 30AD</w:t>
      </w:r>
      <w:r w:rsidR="005519E7" w:rsidRPr="00D948E2">
        <w:rPr>
          <w:sz w:val="24"/>
          <w:szCs w:val="24"/>
        </w:rPr>
        <w:t xml:space="preserve"> </w:t>
      </w:r>
      <w:r w:rsidR="00D54DD1" w:rsidRPr="00D948E2">
        <w:rPr>
          <w:sz w:val="24"/>
          <w:szCs w:val="24"/>
        </w:rPr>
        <w:t xml:space="preserve">which means </w:t>
      </w:r>
      <w:r w:rsidR="00D35085" w:rsidRPr="00D948E2">
        <w:rPr>
          <w:sz w:val="24"/>
          <w:szCs w:val="24"/>
        </w:rPr>
        <w:t>H</w:t>
      </w:r>
      <w:r w:rsidR="00D54DD1" w:rsidRPr="00D948E2">
        <w:rPr>
          <w:sz w:val="24"/>
          <w:szCs w:val="24"/>
        </w:rPr>
        <w:t>e became sin without the knowledge of sin and without committing sin, but simply died for Mankind</w:t>
      </w:r>
      <w:r w:rsidR="005519E7" w:rsidRPr="00D948E2">
        <w:rPr>
          <w:sz w:val="24"/>
          <w:szCs w:val="24"/>
        </w:rPr>
        <w:t xml:space="preserve"> at 33 years of age</w:t>
      </w:r>
      <w:r w:rsidR="004E216D" w:rsidRPr="00D948E2">
        <w:rPr>
          <w:sz w:val="24"/>
          <w:szCs w:val="24"/>
        </w:rPr>
        <w:t xml:space="preserve"> in </w:t>
      </w:r>
      <w:r w:rsidR="00F266D5" w:rsidRPr="00D948E2">
        <w:rPr>
          <w:sz w:val="24"/>
          <w:szCs w:val="24"/>
        </w:rPr>
        <w:t>6</w:t>
      </w:r>
      <w:r w:rsidR="004E216D" w:rsidRPr="00D948E2">
        <w:rPr>
          <w:sz w:val="24"/>
          <w:szCs w:val="24"/>
        </w:rPr>
        <w:t xml:space="preserve"> hours</w:t>
      </w:r>
      <w:r w:rsidR="00A13204" w:rsidRPr="00D948E2">
        <w:rPr>
          <w:sz w:val="24"/>
          <w:szCs w:val="24"/>
        </w:rPr>
        <w:t xml:space="preserve"> or </w:t>
      </w:r>
      <w:r w:rsidR="00F266D5" w:rsidRPr="00D948E2">
        <w:rPr>
          <w:sz w:val="24"/>
          <w:szCs w:val="24"/>
        </w:rPr>
        <w:t>360</w:t>
      </w:r>
      <w:r w:rsidR="00A13204" w:rsidRPr="00D948E2">
        <w:rPr>
          <w:sz w:val="24"/>
          <w:szCs w:val="24"/>
        </w:rPr>
        <w:t xml:space="preserve"> minutes from 9:00 AM to 3:00 PM on Friday</w:t>
      </w:r>
      <w:r w:rsidR="00B95CC2" w:rsidRPr="00D948E2">
        <w:rPr>
          <w:sz w:val="24"/>
          <w:szCs w:val="24"/>
        </w:rPr>
        <w:t xml:space="preserve"> &amp;</w:t>
      </w:r>
      <w:r w:rsidR="004E216D" w:rsidRPr="00D948E2">
        <w:rPr>
          <w:sz w:val="24"/>
          <w:szCs w:val="24"/>
        </w:rPr>
        <w:t xml:space="preserve"> the gift of immortality was in force</w:t>
      </w:r>
      <w:r w:rsidR="002713F3" w:rsidRPr="00D948E2">
        <w:rPr>
          <w:sz w:val="24"/>
          <w:szCs w:val="24"/>
        </w:rPr>
        <w:t xml:space="preserve"> in the NT from Matthew to Revelations</w:t>
      </w:r>
      <w:r w:rsidR="00D54DD1" w:rsidRPr="00D948E2">
        <w:rPr>
          <w:sz w:val="24"/>
          <w:szCs w:val="24"/>
        </w:rPr>
        <w:t>. The Lord James</w:t>
      </w:r>
      <w:r w:rsidR="0021741D" w:rsidRPr="00D948E2">
        <w:rPr>
          <w:sz w:val="24"/>
          <w:szCs w:val="24"/>
        </w:rPr>
        <w:t xml:space="preserve"> </w:t>
      </w:r>
      <w:r w:rsidR="00D54DD1" w:rsidRPr="00D948E2">
        <w:rPr>
          <w:sz w:val="24"/>
          <w:szCs w:val="24"/>
        </w:rPr>
        <w:t xml:space="preserve">became the </w:t>
      </w:r>
      <w:r w:rsidR="00263DFF" w:rsidRPr="00D948E2">
        <w:rPr>
          <w:sz w:val="24"/>
          <w:szCs w:val="24"/>
        </w:rPr>
        <w:t>E</w:t>
      </w:r>
      <w:r w:rsidR="00D54DD1" w:rsidRPr="00D948E2">
        <w:rPr>
          <w:sz w:val="24"/>
          <w:szCs w:val="24"/>
        </w:rPr>
        <w:t xml:space="preserve">ternal </w:t>
      </w:r>
      <w:r w:rsidR="00263DFF" w:rsidRPr="00D948E2">
        <w:rPr>
          <w:sz w:val="24"/>
          <w:szCs w:val="24"/>
        </w:rPr>
        <w:t>S</w:t>
      </w:r>
      <w:r w:rsidR="00D54DD1" w:rsidRPr="00D948E2">
        <w:rPr>
          <w:sz w:val="24"/>
          <w:szCs w:val="24"/>
        </w:rPr>
        <w:t xml:space="preserve">in in the Law and died vicariously </w:t>
      </w:r>
      <w:r w:rsidR="004F0BEB" w:rsidRPr="00D948E2">
        <w:rPr>
          <w:sz w:val="24"/>
          <w:szCs w:val="24"/>
        </w:rPr>
        <w:t>as the Law</w:t>
      </w:r>
      <w:r w:rsidR="00B74361" w:rsidRPr="00D948E2">
        <w:rPr>
          <w:sz w:val="24"/>
          <w:szCs w:val="24"/>
        </w:rPr>
        <w:t>/Boy</w:t>
      </w:r>
      <w:r w:rsidR="004F0BEB" w:rsidRPr="00D948E2">
        <w:rPr>
          <w:sz w:val="24"/>
          <w:szCs w:val="24"/>
        </w:rPr>
        <w:t xml:space="preserve"> </w:t>
      </w:r>
      <w:r w:rsidR="000275A2" w:rsidRPr="00D948E2">
        <w:rPr>
          <w:sz w:val="24"/>
          <w:szCs w:val="24"/>
        </w:rPr>
        <w:t>(</w:t>
      </w:r>
      <w:r w:rsidR="00FD5F88" w:rsidRPr="00D948E2">
        <w:rPr>
          <w:sz w:val="24"/>
          <w:szCs w:val="24"/>
        </w:rPr>
        <w:t xml:space="preserve">2-fold position) </w:t>
      </w:r>
      <w:r w:rsidR="004F0BEB" w:rsidRPr="00D948E2">
        <w:rPr>
          <w:sz w:val="24"/>
          <w:szCs w:val="24"/>
        </w:rPr>
        <w:t xml:space="preserve">in Romans 5:7 </w:t>
      </w:r>
      <w:r w:rsidR="007C41EF" w:rsidRPr="00D948E2">
        <w:rPr>
          <w:sz w:val="24"/>
          <w:szCs w:val="24"/>
        </w:rPr>
        <w:t xml:space="preserve">in the stoning </w:t>
      </w:r>
      <w:r w:rsidR="00596BC3" w:rsidRPr="00D948E2">
        <w:rPr>
          <w:sz w:val="24"/>
          <w:szCs w:val="24"/>
        </w:rPr>
        <w:t>in the Fall of 6</w:t>
      </w:r>
      <w:r w:rsidR="00B95CC2" w:rsidRPr="00D948E2">
        <w:rPr>
          <w:sz w:val="24"/>
          <w:szCs w:val="24"/>
        </w:rPr>
        <w:t>3</w:t>
      </w:r>
      <w:r w:rsidR="00596BC3" w:rsidRPr="00D948E2">
        <w:rPr>
          <w:sz w:val="24"/>
          <w:szCs w:val="24"/>
        </w:rPr>
        <w:t xml:space="preserve">AD </w:t>
      </w:r>
      <w:r w:rsidR="00D54DD1" w:rsidRPr="00D948E2">
        <w:rPr>
          <w:sz w:val="24"/>
          <w:szCs w:val="24"/>
        </w:rPr>
        <w:t>for the Military Law</w:t>
      </w:r>
      <w:r w:rsidR="005519E7" w:rsidRPr="00D948E2">
        <w:rPr>
          <w:sz w:val="24"/>
          <w:szCs w:val="24"/>
        </w:rPr>
        <w:t xml:space="preserve"> </w:t>
      </w:r>
      <w:r w:rsidR="00B95CC2" w:rsidRPr="00D948E2">
        <w:rPr>
          <w:sz w:val="24"/>
          <w:szCs w:val="24"/>
        </w:rPr>
        <w:t>(Romans 1</w:t>
      </w:r>
      <w:r w:rsidR="00665638" w:rsidRPr="00D948E2">
        <w:rPr>
          <w:sz w:val="24"/>
          <w:szCs w:val="24"/>
        </w:rPr>
        <w:t>4</w:t>
      </w:r>
      <w:r w:rsidR="00B95CC2" w:rsidRPr="00D948E2">
        <w:rPr>
          <w:sz w:val="24"/>
          <w:szCs w:val="24"/>
        </w:rPr>
        <w:t>:</w:t>
      </w:r>
      <w:r w:rsidR="00665638" w:rsidRPr="00D948E2">
        <w:rPr>
          <w:sz w:val="24"/>
          <w:szCs w:val="24"/>
        </w:rPr>
        <w:t>8 for the Lordships of the Angels</w:t>
      </w:r>
      <w:r w:rsidR="00B95CC2" w:rsidRPr="00D948E2">
        <w:rPr>
          <w:sz w:val="24"/>
          <w:szCs w:val="24"/>
        </w:rPr>
        <w:t xml:space="preserve">) </w:t>
      </w:r>
      <w:r w:rsidR="00137036" w:rsidRPr="00D948E2">
        <w:rPr>
          <w:sz w:val="24"/>
          <w:szCs w:val="24"/>
        </w:rPr>
        <w:t xml:space="preserve">in the One Position </w:t>
      </w:r>
      <w:r w:rsidR="005519E7" w:rsidRPr="00D948E2">
        <w:rPr>
          <w:sz w:val="24"/>
          <w:szCs w:val="24"/>
        </w:rPr>
        <w:t>at 65 years of age</w:t>
      </w:r>
      <w:r w:rsidR="004E216D" w:rsidRPr="00D948E2">
        <w:rPr>
          <w:sz w:val="24"/>
          <w:szCs w:val="24"/>
        </w:rPr>
        <w:t xml:space="preserve"> in </w:t>
      </w:r>
      <w:r w:rsidR="00A13204" w:rsidRPr="00D948E2">
        <w:rPr>
          <w:sz w:val="24"/>
          <w:szCs w:val="24"/>
        </w:rPr>
        <w:t>2</w:t>
      </w:r>
      <w:r w:rsidR="004E216D" w:rsidRPr="00D948E2">
        <w:rPr>
          <w:sz w:val="24"/>
          <w:szCs w:val="24"/>
        </w:rPr>
        <w:t xml:space="preserve"> hours </w:t>
      </w:r>
      <w:r w:rsidR="00A13204" w:rsidRPr="00D948E2">
        <w:rPr>
          <w:sz w:val="24"/>
          <w:szCs w:val="24"/>
        </w:rPr>
        <w:t xml:space="preserve">or 120 minutes from 1:00 PM </w:t>
      </w:r>
      <w:r w:rsidR="00B95CC2" w:rsidRPr="00D948E2">
        <w:rPr>
          <w:sz w:val="24"/>
          <w:szCs w:val="24"/>
        </w:rPr>
        <w:t>to</w:t>
      </w:r>
      <w:r w:rsidR="00A13204" w:rsidRPr="00D948E2">
        <w:rPr>
          <w:sz w:val="24"/>
          <w:szCs w:val="24"/>
        </w:rPr>
        <w:t xml:space="preserve"> 3:00 PM on Friday</w:t>
      </w:r>
      <w:r w:rsidR="00B95CC2" w:rsidRPr="00D948E2">
        <w:rPr>
          <w:sz w:val="24"/>
          <w:szCs w:val="24"/>
        </w:rPr>
        <w:t xml:space="preserve"> &amp; </w:t>
      </w:r>
      <w:r w:rsidR="004E216D" w:rsidRPr="00D948E2">
        <w:rPr>
          <w:sz w:val="24"/>
          <w:szCs w:val="24"/>
        </w:rPr>
        <w:t>the gift of immortality was in force</w:t>
      </w:r>
      <w:r w:rsidR="002713F3" w:rsidRPr="00D948E2">
        <w:rPr>
          <w:sz w:val="24"/>
          <w:szCs w:val="24"/>
        </w:rPr>
        <w:t xml:space="preserve"> in the </w:t>
      </w:r>
      <w:r w:rsidR="00B95CC2" w:rsidRPr="00D948E2">
        <w:rPr>
          <w:sz w:val="24"/>
          <w:szCs w:val="24"/>
        </w:rPr>
        <w:t xml:space="preserve">Luke’s </w:t>
      </w:r>
      <w:r w:rsidR="002713F3" w:rsidRPr="00D948E2">
        <w:rPr>
          <w:sz w:val="24"/>
          <w:szCs w:val="24"/>
        </w:rPr>
        <w:t>Higher Testament</w:t>
      </w:r>
      <w:r w:rsidR="00D54DD1" w:rsidRPr="00D948E2">
        <w:rPr>
          <w:sz w:val="24"/>
          <w:szCs w:val="24"/>
        </w:rPr>
        <w:t xml:space="preserve">. The Lord Stephen </w:t>
      </w:r>
      <w:r w:rsidR="00767C3B" w:rsidRPr="00D948E2">
        <w:rPr>
          <w:sz w:val="24"/>
          <w:szCs w:val="24"/>
        </w:rPr>
        <w:t xml:space="preserve">the Ultimate Christ (John 8:42) </w:t>
      </w:r>
      <w:r w:rsidR="00D54DD1" w:rsidRPr="00D948E2">
        <w:rPr>
          <w:sz w:val="24"/>
          <w:szCs w:val="24"/>
        </w:rPr>
        <w:t xml:space="preserve">became the </w:t>
      </w:r>
      <w:r w:rsidR="00263DFF" w:rsidRPr="00D948E2">
        <w:rPr>
          <w:sz w:val="24"/>
          <w:szCs w:val="24"/>
        </w:rPr>
        <w:t>E</w:t>
      </w:r>
      <w:r w:rsidR="00D54DD1" w:rsidRPr="00D948E2">
        <w:rPr>
          <w:sz w:val="24"/>
          <w:szCs w:val="24"/>
        </w:rPr>
        <w:t xml:space="preserve">ternal </w:t>
      </w:r>
      <w:r w:rsidR="00263DFF" w:rsidRPr="00D948E2">
        <w:rPr>
          <w:sz w:val="24"/>
          <w:szCs w:val="24"/>
        </w:rPr>
        <w:t>S</w:t>
      </w:r>
      <w:r w:rsidR="00D54DD1" w:rsidRPr="00D948E2">
        <w:rPr>
          <w:sz w:val="24"/>
          <w:szCs w:val="24"/>
        </w:rPr>
        <w:t xml:space="preserve">in in Lordship </w:t>
      </w:r>
      <w:r w:rsidR="007C41EF" w:rsidRPr="00D948E2">
        <w:rPr>
          <w:sz w:val="24"/>
          <w:szCs w:val="24"/>
        </w:rPr>
        <w:t xml:space="preserve">above the Law </w:t>
      </w:r>
      <w:r w:rsidR="00B95CC2" w:rsidRPr="00D948E2">
        <w:rPr>
          <w:sz w:val="24"/>
          <w:szCs w:val="24"/>
        </w:rPr>
        <w:t>&amp;</w:t>
      </w:r>
      <w:r w:rsidR="00D54DD1" w:rsidRPr="00D948E2">
        <w:rPr>
          <w:sz w:val="24"/>
          <w:szCs w:val="24"/>
        </w:rPr>
        <w:t xml:space="preserve"> died vicariously </w:t>
      </w:r>
      <w:r w:rsidR="00CD54BB" w:rsidRPr="00D948E2">
        <w:rPr>
          <w:sz w:val="24"/>
          <w:szCs w:val="24"/>
        </w:rPr>
        <w:t xml:space="preserve">as </w:t>
      </w:r>
      <w:r w:rsidR="004F0BEB" w:rsidRPr="00D948E2">
        <w:rPr>
          <w:sz w:val="24"/>
          <w:szCs w:val="24"/>
        </w:rPr>
        <w:t xml:space="preserve">the </w:t>
      </w:r>
      <w:r w:rsidR="00CD54BB" w:rsidRPr="00D948E2">
        <w:rPr>
          <w:sz w:val="24"/>
          <w:szCs w:val="24"/>
        </w:rPr>
        <w:t xml:space="preserve">Lord </w:t>
      </w:r>
      <w:r w:rsidR="00137036" w:rsidRPr="00D948E2">
        <w:rPr>
          <w:sz w:val="24"/>
          <w:szCs w:val="24"/>
        </w:rPr>
        <w:t xml:space="preserve">in the One Position </w:t>
      </w:r>
      <w:r w:rsidR="00CD54BB" w:rsidRPr="00D948E2">
        <w:rPr>
          <w:sz w:val="24"/>
          <w:szCs w:val="24"/>
        </w:rPr>
        <w:t xml:space="preserve">in Romans 14:8 </w:t>
      </w:r>
      <w:r w:rsidR="007C41EF" w:rsidRPr="00D948E2">
        <w:rPr>
          <w:sz w:val="24"/>
          <w:szCs w:val="24"/>
        </w:rPr>
        <w:t xml:space="preserve">in the stoning </w:t>
      </w:r>
      <w:r w:rsidR="00596BC3" w:rsidRPr="00D948E2">
        <w:rPr>
          <w:sz w:val="24"/>
          <w:szCs w:val="24"/>
        </w:rPr>
        <w:t xml:space="preserve">in April 33AD </w:t>
      </w:r>
      <w:r w:rsidR="00D54DD1" w:rsidRPr="00D948E2">
        <w:rPr>
          <w:sz w:val="24"/>
          <w:szCs w:val="24"/>
        </w:rPr>
        <w:t>for the Ministerial Lordship</w:t>
      </w:r>
      <w:r w:rsidR="005519E7" w:rsidRPr="00D948E2">
        <w:rPr>
          <w:sz w:val="24"/>
          <w:szCs w:val="24"/>
        </w:rPr>
        <w:t xml:space="preserve"> </w:t>
      </w:r>
      <w:r w:rsidR="00B95CC2" w:rsidRPr="00D948E2">
        <w:rPr>
          <w:sz w:val="24"/>
          <w:szCs w:val="24"/>
        </w:rPr>
        <w:t xml:space="preserve">(Revelation 2:26) </w:t>
      </w:r>
      <w:r w:rsidR="005519E7" w:rsidRPr="00D948E2">
        <w:rPr>
          <w:sz w:val="24"/>
          <w:szCs w:val="24"/>
        </w:rPr>
        <w:t xml:space="preserve">at 21 </w:t>
      </w:r>
      <w:r w:rsidR="00B95CC2" w:rsidRPr="00D948E2">
        <w:rPr>
          <w:sz w:val="24"/>
          <w:szCs w:val="24"/>
        </w:rPr>
        <w:t>in</w:t>
      </w:r>
      <w:r w:rsidR="004E216D" w:rsidRPr="00D948E2">
        <w:rPr>
          <w:sz w:val="24"/>
          <w:szCs w:val="24"/>
        </w:rPr>
        <w:t xml:space="preserve"> 1 hour </w:t>
      </w:r>
      <w:r w:rsidR="00B95CC2" w:rsidRPr="00D948E2">
        <w:rPr>
          <w:sz w:val="24"/>
          <w:szCs w:val="24"/>
        </w:rPr>
        <w:t>(</w:t>
      </w:r>
      <w:r w:rsidR="004E216D" w:rsidRPr="00D948E2">
        <w:rPr>
          <w:sz w:val="24"/>
          <w:szCs w:val="24"/>
        </w:rPr>
        <w:t>60 minutes</w:t>
      </w:r>
      <w:r w:rsidR="00B95CC2" w:rsidRPr="00D948E2">
        <w:rPr>
          <w:sz w:val="24"/>
          <w:szCs w:val="24"/>
        </w:rPr>
        <w:t>)</w:t>
      </w:r>
      <w:r w:rsidR="00A13204" w:rsidRPr="00D948E2">
        <w:rPr>
          <w:sz w:val="24"/>
          <w:szCs w:val="24"/>
        </w:rPr>
        <w:t xml:space="preserve"> from 2:00 PM to 3:00 PM on Friday</w:t>
      </w:r>
      <w:r w:rsidR="00B95CC2" w:rsidRPr="00D948E2">
        <w:rPr>
          <w:sz w:val="24"/>
          <w:szCs w:val="24"/>
        </w:rPr>
        <w:t xml:space="preserve"> &amp; </w:t>
      </w:r>
      <w:r w:rsidR="004E216D" w:rsidRPr="00D948E2">
        <w:rPr>
          <w:sz w:val="24"/>
          <w:szCs w:val="24"/>
        </w:rPr>
        <w:t>the gift of immortality was in force</w:t>
      </w:r>
      <w:r w:rsidR="002713F3" w:rsidRPr="00D948E2">
        <w:rPr>
          <w:sz w:val="24"/>
          <w:szCs w:val="24"/>
        </w:rPr>
        <w:t xml:space="preserve"> in the </w:t>
      </w:r>
      <w:r w:rsidR="00B95CC2" w:rsidRPr="00D948E2">
        <w:rPr>
          <w:sz w:val="24"/>
          <w:szCs w:val="24"/>
        </w:rPr>
        <w:t xml:space="preserve">Act’s </w:t>
      </w:r>
      <w:r w:rsidR="002713F3" w:rsidRPr="00D948E2">
        <w:rPr>
          <w:sz w:val="24"/>
          <w:szCs w:val="24"/>
        </w:rPr>
        <w:t>Highest Testament</w:t>
      </w:r>
      <w:r w:rsidR="00D54DD1" w:rsidRPr="00D948E2">
        <w:rPr>
          <w:sz w:val="24"/>
          <w:szCs w:val="24"/>
        </w:rPr>
        <w:t xml:space="preserve">. </w:t>
      </w:r>
      <w:r w:rsidR="0044283C" w:rsidRPr="00D948E2">
        <w:rPr>
          <w:sz w:val="24"/>
          <w:szCs w:val="24"/>
        </w:rPr>
        <w:t>The Lord Peter died vicariously for Child kind in the upside</w:t>
      </w:r>
      <w:r w:rsidR="00B95CC2" w:rsidRPr="00D948E2">
        <w:rPr>
          <w:sz w:val="24"/>
          <w:szCs w:val="24"/>
        </w:rPr>
        <w:t>-</w:t>
      </w:r>
      <w:r w:rsidR="0044283C" w:rsidRPr="00D948E2">
        <w:rPr>
          <w:sz w:val="24"/>
          <w:szCs w:val="24"/>
        </w:rPr>
        <w:t>down cross</w:t>
      </w:r>
      <w:r w:rsidR="006C7B0F" w:rsidRPr="00D948E2">
        <w:rPr>
          <w:sz w:val="24"/>
          <w:szCs w:val="24"/>
        </w:rPr>
        <w:t xml:space="preserve"> </w:t>
      </w:r>
      <w:r w:rsidR="00137036" w:rsidRPr="00D948E2">
        <w:rPr>
          <w:sz w:val="24"/>
          <w:szCs w:val="24"/>
        </w:rPr>
        <w:t xml:space="preserve">in the One Position </w:t>
      </w:r>
      <w:r w:rsidR="006C7B0F" w:rsidRPr="00D948E2">
        <w:rPr>
          <w:sz w:val="24"/>
          <w:szCs w:val="24"/>
        </w:rPr>
        <w:t>in 1 hour</w:t>
      </w:r>
      <w:r w:rsidR="0044283C" w:rsidRPr="00D948E2">
        <w:rPr>
          <w:sz w:val="24"/>
          <w:szCs w:val="24"/>
        </w:rPr>
        <w:t xml:space="preserve">. </w:t>
      </w:r>
      <w:r w:rsidR="00F94220" w:rsidRPr="00D948E2">
        <w:rPr>
          <w:sz w:val="24"/>
          <w:szCs w:val="24"/>
        </w:rPr>
        <w:t xml:space="preserve">The Father Stephen is the Christian Christ because His Son Jesus proceeded from Him in John 8:42. </w:t>
      </w:r>
      <w:r w:rsidR="00B7259B" w:rsidRPr="00D948E2">
        <w:rPr>
          <w:sz w:val="24"/>
          <w:szCs w:val="24"/>
        </w:rPr>
        <w:t xml:space="preserve">The </w:t>
      </w:r>
      <w:r w:rsidR="00767C3B" w:rsidRPr="00D948E2">
        <w:rPr>
          <w:sz w:val="24"/>
          <w:szCs w:val="24"/>
        </w:rPr>
        <w:t>5</w:t>
      </w:r>
      <w:r w:rsidR="00FB7275" w:rsidRPr="00D948E2">
        <w:rPr>
          <w:sz w:val="24"/>
          <w:szCs w:val="24"/>
        </w:rPr>
        <w:t xml:space="preserve"> </w:t>
      </w:r>
      <w:r w:rsidR="00B7259B" w:rsidRPr="00D948E2">
        <w:rPr>
          <w:sz w:val="24"/>
          <w:szCs w:val="24"/>
        </w:rPr>
        <w:t>Chris</w:t>
      </w:r>
      <w:r w:rsidR="002713F3" w:rsidRPr="00D948E2">
        <w:rPr>
          <w:sz w:val="24"/>
          <w:szCs w:val="24"/>
        </w:rPr>
        <w:t xml:space="preserve">t’s of all </w:t>
      </w:r>
      <w:r w:rsidR="00FB7275" w:rsidRPr="00D948E2">
        <w:rPr>
          <w:sz w:val="24"/>
          <w:szCs w:val="24"/>
        </w:rPr>
        <w:t>C</w:t>
      </w:r>
      <w:r w:rsidR="002713F3" w:rsidRPr="00D948E2">
        <w:rPr>
          <w:sz w:val="24"/>
          <w:szCs w:val="24"/>
        </w:rPr>
        <w:t xml:space="preserve">reation </w:t>
      </w:r>
      <w:r w:rsidR="00B7259B" w:rsidRPr="00D948E2">
        <w:rPr>
          <w:sz w:val="24"/>
          <w:szCs w:val="24"/>
        </w:rPr>
        <w:t>die</w:t>
      </w:r>
      <w:r w:rsidR="00B95CC2" w:rsidRPr="00D948E2">
        <w:rPr>
          <w:sz w:val="24"/>
          <w:szCs w:val="24"/>
        </w:rPr>
        <w:t>d</w:t>
      </w:r>
      <w:r w:rsidR="00B7259B" w:rsidRPr="00D948E2">
        <w:rPr>
          <w:sz w:val="24"/>
          <w:szCs w:val="24"/>
        </w:rPr>
        <w:t xml:space="preserve"> </w:t>
      </w:r>
      <w:r w:rsidR="0044283C" w:rsidRPr="00D948E2">
        <w:rPr>
          <w:sz w:val="24"/>
          <w:szCs w:val="24"/>
        </w:rPr>
        <w:t>for the Law</w:t>
      </w:r>
      <w:r w:rsidR="00B95CC2" w:rsidRPr="00D948E2">
        <w:rPr>
          <w:sz w:val="24"/>
          <w:szCs w:val="24"/>
        </w:rPr>
        <w:t xml:space="preserve"> of all Creation </w:t>
      </w:r>
      <w:r w:rsidR="00B74361" w:rsidRPr="00D948E2">
        <w:rPr>
          <w:sz w:val="24"/>
          <w:szCs w:val="24"/>
        </w:rPr>
        <w:t>&amp; t</w:t>
      </w:r>
      <w:r w:rsidR="00DB02F2" w:rsidRPr="00D948E2">
        <w:rPr>
          <w:sz w:val="24"/>
          <w:szCs w:val="24"/>
        </w:rPr>
        <w:t xml:space="preserve">he </w:t>
      </w:r>
      <w:r w:rsidR="00F94220" w:rsidRPr="00D948E2">
        <w:rPr>
          <w:sz w:val="24"/>
          <w:szCs w:val="24"/>
        </w:rPr>
        <w:t xml:space="preserve">Universal </w:t>
      </w:r>
      <w:r w:rsidR="00DB02F2" w:rsidRPr="00D948E2">
        <w:rPr>
          <w:sz w:val="24"/>
          <w:szCs w:val="24"/>
        </w:rPr>
        <w:t>Law</w:t>
      </w:r>
      <w:r w:rsidR="00B74361" w:rsidRPr="00D948E2">
        <w:rPr>
          <w:sz w:val="24"/>
          <w:szCs w:val="24"/>
        </w:rPr>
        <w:t xml:space="preserve"> </w:t>
      </w:r>
      <w:r w:rsidR="00DB02F2" w:rsidRPr="00D948E2">
        <w:rPr>
          <w:sz w:val="24"/>
          <w:szCs w:val="24"/>
        </w:rPr>
        <w:t xml:space="preserve">did </w:t>
      </w:r>
      <w:r w:rsidR="00B7259B" w:rsidRPr="00D948E2">
        <w:rPr>
          <w:sz w:val="24"/>
          <w:szCs w:val="24"/>
        </w:rPr>
        <w:t>change in Hebrews 1:1-13:25.</w:t>
      </w:r>
      <w:r w:rsidR="0021741D" w:rsidRPr="00D948E2">
        <w:rPr>
          <w:sz w:val="24"/>
          <w:szCs w:val="24"/>
        </w:rPr>
        <w:t xml:space="preserve">   </w:t>
      </w:r>
    </w:p>
    <w:p w:rsidR="005E3B17" w:rsidRPr="00D948E2" w:rsidRDefault="005E3B17" w:rsidP="00F94D7C">
      <w:pPr>
        <w:tabs>
          <w:tab w:val="left" w:pos="6210"/>
        </w:tabs>
        <w:spacing w:line="480" w:lineRule="auto"/>
        <w:jc w:val="both"/>
        <w:rPr>
          <w:sz w:val="24"/>
          <w:szCs w:val="24"/>
        </w:rPr>
      </w:pPr>
      <w:r w:rsidRPr="00D948E2">
        <w:rPr>
          <w:sz w:val="24"/>
          <w:szCs w:val="24"/>
        </w:rPr>
        <w:t>Divine Flesh of the Lord</w:t>
      </w:r>
    </w:p>
    <w:p w:rsidR="005E3B17" w:rsidRPr="00D948E2" w:rsidRDefault="00E07F2E" w:rsidP="00F94D7C">
      <w:pPr>
        <w:tabs>
          <w:tab w:val="left" w:pos="6210"/>
        </w:tabs>
        <w:spacing w:line="480" w:lineRule="auto"/>
        <w:jc w:val="both"/>
        <w:rPr>
          <w:sz w:val="24"/>
          <w:szCs w:val="24"/>
        </w:rPr>
      </w:pPr>
      <w:r w:rsidRPr="00D948E2">
        <w:rPr>
          <w:sz w:val="24"/>
          <w:szCs w:val="24"/>
        </w:rPr>
        <w:t>In John 6:53-58</w:t>
      </w:r>
      <w:r w:rsidR="00FD561F" w:rsidRPr="00D948E2">
        <w:rPr>
          <w:sz w:val="24"/>
          <w:szCs w:val="24"/>
        </w:rPr>
        <w:t xml:space="preserve"> </w:t>
      </w:r>
      <w:r w:rsidRPr="00D948E2">
        <w:rPr>
          <w:sz w:val="24"/>
          <w:szCs w:val="24"/>
        </w:rPr>
        <w:t xml:space="preserve">declares “Verily, verily, I say unto you, ‘Except </w:t>
      </w:r>
      <w:r w:rsidR="00D544D8" w:rsidRPr="00D948E2">
        <w:rPr>
          <w:sz w:val="24"/>
          <w:szCs w:val="24"/>
        </w:rPr>
        <w:t>Y</w:t>
      </w:r>
      <w:r w:rsidRPr="00D948E2">
        <w:rPr>
          <w:sz w:val="24"/>
          <w:szCs w:val="24"/>
        </w:rPr>
        <w:t>e eat the</w:t>
      </w:r>
      <w:r w:rsidR="00FD561F" w:rsidRPr="00D948E2">
        <w:rPr>
          <w:sz w:val="24"/>
          <w:szCs w:val="24"/>
        </w:rPr>
        <w:t xml:space="preserve"> </w:t>
      </w:r>
      <w:r w:rsidR="00D544D8" w:rsidRPr="00D948E2">
        <w:rPr>
          <w:sz w:val="24"/>
          <w:szCs w:val="24"/>
        </w:rPr>
        <w:t>F</w:t>
      </w:r>
      <w:r w:rsidRPr="00D948E2">
        <w:rPr>
          <w:sz w:val="24"/>
          <w:szCs w:val="24"/>
        </w:rPr>
        <w:t xml:space="preserve">lesh of the Son of Man (Jesus Christ), and drink His blood, </w:t>
      </w:r>
      <w:r w:rsidR="00D544D8" w:rsidRPr="00D948E2">
        <w:rPr>
          <w:sz w:val="24"/>
          <w:szCs w:val="24"/>
        </w:rPr>
        <w:t>Y</w:t>
      </w:r>
      <w:r w:rsidRPr="00D948E2">
        <w:rPr>
          <w:sz w:val="24"/>
          <w:szCs w:val="24"/>
        </w:rPr>
        <w:t xml:space="preserve">e have no life in </w:t>
      </w:r>
      <w:r w:rsidR="00D544D8" w:rsidRPr="00D948E2">
        <w:rPr>
          <w:sz w:val="24"/>
          <w:szCs w:val="24"/>
        </w:rPr>
        <w:t>Y</w:t>
      </w:r>
      <w:r w:rsidRPr="00D948E2">
        <w:rPr>
          <w:sz w:val="24"/>
          <w:szCs w:val="24"/>
        </w:rPr>
        <w:t xml:space="preserve">ou. Whoso eats My flesh, and drinks </w:t>
      </w:r>
      <w:r w:rsidRPr="00D948E2">
        <w:rPr>
          <w:sz w:val="24"/>
          <w:szCs w:val="24"/>
        </w:rPr>
        <w:lastRenderedPageBreak/>
        <w:t xml:space="preserve">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w:t>
      </w:r>
      <w:r w:rsidR="00D544D8" w:rsidRPr="00D948E2">
        <w:rPr>
          <w:sz w:val="24"/>
          <w:szCs w:val="24"/>
        </w:rPr>
        <w:t>H</w:t>
      </w:r>
      <w:r w:rsidRPr="00D948E2">
        <w:rPr>
          <w:sz w:val="24"/>
          <w:szCs w:val="24"/>
        </w:rPr>
        <w:t xml:space="preserve">eaven: not as </w:t>
      </w:r>
      <w:r w:rsidR="00D544D8" w:rsidRPr="00D948E2">
        <w:rPr>
          <w:sz w:val="24"/>
          <w:szCs w:val="24"/>
        </w:rPr>
        <w:t>Y</w:t>
      </w:r>
      <w:r w:rsidRPr="00D948E2">
        <w:rPr>
          <w:sz w:val="24"/>
          <w:szCs w:val="24"/>
        </w:rPr>
        <w:t xml:space="preserve">our </w:t>
      </w:r>
      <w:r w:rsidR="00D544D8" w:rsidRPr="00D948E2">
        <w:rPr>
          <w:sz w:val="24"/>
          <w:szCs w:val="24"/>
        </w:rPr>
        <w:t>F</w:t>
      </w:r>
      <w:r w:rsidRPr="00D948E2">
        <w:rPr>
          <w:sz w:val="24"/>
          <w:szCs w:val="24"/>
        </w:rPr>
        <w:t xml:space="preserve">athers did eat manna, and are dead: He that eats of this bread shall live forever.” </w:t>
      </w:r>
      <w:r w:rsidR="00D54DD1" w:rsidRPr="00D948E2">
        <w:rPr>
          <w:sz w:val="24"/>
          <w:szCs w:val="24"/>
        </w:rPr>
        <w:t xml:space="preserve">This kind of flesh is not sinful in nature but will reap eternal life. </w:t>
      </w:r>
    </w:p>
    <w:p w:rsidR="0071674D" w:rsidRPr="00D948E2" w:rsidRDefault="0071674D" w:rsidP="00F94D7C">
      <w:pPr>
        <w:tabs>
          <w:tab w:val="left" w:pos="6210"/>
        </w:tabs>
        <w:spacing w:line="480" w:lineRule="auto"/>
        <w:jc w:val="both"/>
        <w:rPr>
          <w:sz w:val="24"/>
          <w:szCs w:val="24"/>
        </w:rPr>
      </w:pPr>
      <w:r w:rsidRPr="00D948E2">
        <w:rPr>
          <w:sz w:val="24"/>
          <w:szCs w:val="24"/>
        </w:rPr>
        <w:t>Immutability (Unchangeableness)</w:t>
      </w:r>
    </w:p>
    <w:p w:rsidR="00100092" w:rsidRPr="00D948E2" w:rsidRDefault="004E216D" w:rsidP="00F94D7C">
      <w:pPr>
        <w:tabs>
          <w:tab w:val="left" w:pos="6210"/>
        </w:tabs>
        <w:spacing w:line="480" w:lineRule="auto"/>
        <w:jc w:val="both"/>
        <w:rPr>
          <w:sz w:val="24"/>
          <w:szCs w:val="24"/>
        </w:rPr>
      </w:pPr>
      <w:r w:rsidRPr="00D948E2">
        <w:rPr>
          <w:sz w:val="24"/>
          <w:szCs w:val="24"/>
        </w:rPr>
        <w:t xml:space="preserve">The Trinity of </w:t>
      </w:r>
      <w:r w:rsidR="00100092" w:rsidRPr="00D948E2">
        <w:rPr>
          <w:sz w:val="24"/>
          <w:szCs w:val="24"/>
        </w:rPr>
        <w:t>God as being eternal is the same yesterday, today and forever</w:t>
      </w:r>
      <w:r w:rsidRPr="00D948E2">
        <w:rPr>
          <w:sz w:val="24"/>
          <w:szCs w:val="24"/>
        </w:rPr>
        <w:t xml:space="preserve"> in Hebrews 13:8</w:t>
      </w:r>
      <w:r w:rsidR="00100092" w:rsidRPr="00D948E2">
        <w:rPr>
          <w:sz w:val="24"/>
          <w:szCs w:val="24"/>
        </w:rPr>
        <w:t xml:space="preserve">. In Psalms 33:11 says “The </w:t>
      </w:r>
      <w:r w:rsidR="00611FA4" w:rsidRPr="00D948E2">
        <w:rPr>
          <w:sz w:val="24"/>
          <w:szCs w:val="24"/>
        </w:rPr>
        <w:t>C</w:t>
      </w:r>
      <w:r w:rsidR="00100092" w:rsidRPr="00D948E2">
        <w:rPr>
          <w:sz w:val="24"/>
          <w:szCs w:val="24"/>
        </w:rPr>
        <w:t xml:space="preserve">ounsel of the LORD stands forever, the plans of His heart to all generations.” In Psalms 102:25-27 mentions “of old You laid the foundation of the </w:t>
      </w:r>
      <w:r w:rsidR="00611FA4" w:rsidRPr="00D948E2">
        <w:rPr>
          <w:sz w:val="24"/>
          <w:szCs w:val="24"/>
        </w:rPr>
        <w:t>E</w:t>
      </w:r>
      <w:r w:rsidR="00100092" w:rsidRPr="00D948E2">
        <w:rPr>
          <w:sz w:val="24"/>
          <w:szCs w:val="24"/>
        </w:rPr>
        <w:t xml:space="preserve">arth and the </w:t>
      </w:r>
      <w:r w:rsidR="00611FA4" w:rsidRPr="00D948E2">
        <w:rPr>
          <w:sz w:val="24"/>
          <w:szCs w:val="24"/>
        </w:rPr>
        <w:t>H</w:t>
      </w:r>
      <w:r w:rsidR="00100092" w:rsidRPr="00D948E2">
        <w:rPr>
          <w:sz w:val="24"/>
          <w:szCs w:val="24"/>
        </w:rPr>
        <w:t>eavens are the work of Your hands. They will perish, but You will endure, Yes, th</w:t>
      </w:r>
      <w:r w:rsidR="003C31F9" w:rsidRPr="00D948E2">
        <w:rPr>
          <w:sz w:val="24"/>
          <w:szCs w:val="24"/>
        </w:rPr>
        <w:t>ey</w:t>
      </w:r>
      <w:r w:rsidR="00100092" w:rsidRPr="00D948E2">
        <w:rPr>
          <w:sz w:val="24"/>
          <w:szCs w:val="24"/>
        </w:rPr>
        <w:t xml:space="preserve"> will grow old li</w:t>
      </w:r>
      <w:r w:rsidR="00C21BC6" w:rsidRPr="00D948E2">
        <w:rPr>
          <w:sz w:val="24"/>
          <w:szCs w:val="24"/>
        </w:rPr>
        <w:t>k</w:t>
      </w:r>
      <w:r w:rsidR="00100092" w:rsidRPr="00D948E2">
        <w:rPr>
          <w:sz w:val="24"/>
          <w:szCs w:val="24"/>
        </w:rPr>
        <w:t>e a garment, li</w:t>
      </w:r>
      <w:r w:rsidR="00C21BC6" w:rsidRPr="00D948E2">
        <w:rPr>
          <w:sz w:val="24"/>
          <w:szCs w:val="24"/>
        </w:rPr>
        <w:t>k</w:t>
      </w:r>
      <w:r w:rsidR="00100092" w:rsidRPr="00D948E2">
        <w:rPr>
          <w:sz w:val="24"/>
          <w:szCs w:val="24"/>
        </w:rPr>
        <w:t xml:space="preserve">e a cloak You will change them and that will be changed, but You are the same, and </w:t>
      </w:r>
      <w:r w:rsidR="00611FA4" w:rsidRPr="00D948E2">
        <w:rPr>
          <w:sz w:val="24"/>
          <w:szCs w:val="24"/>
        </w:rPr>
        <w:t>Y</w:t>
      </w:r>
      <w:r w:rsidR="00100092" w:rsidRPr="00D948E2">
        <w:rPr>
          <w:sz w:val="24"/>
          <w:szCs w:val="24"/>
        </w:rPr>
        <w:t xml:space="preserve">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w:t>
      </w:r>
      <w:r w:rsidR="00611FA4" w:rsidRPr="00D948E2">
        <w:rPr>
          <w:sz w:val="24"/>
          <w:szCs w:val="24"/>
        </w:rPr>
        <w:t>P</w:t>
      </w:r>
      <w:r w:rsidR="00100092" w:rsidRPr="00D948E2">
        <w:rPr>
          <w:sz w:val="24"/>
          <w:szCs w:val="24"/>
        </w:rPr>
        <w:t xml:space="preserve">rophet, saying, ‘I will open My mouth in parables, I will utter things kept secret from the </w:t>
      </w:r>
      <w:r w:rsidR="00611FA4" w:rsidRPr="00D948E2">
        <w:rPr>
          <w:sz w:val="24"/>
          <w:szCs w:val="24"/>
        </w:rPr>
        <w:t>F</w:t>
      </w:r>
      <w:r w:rsidR="00100092" w:rsidRPr="00D948E2">
        <w:rPr>
          <w:sz w:val="24"/>
          <w:szCs w:val="24"/>
        </w:rPr>
        <w:t xml:space="preserve">oundation of the </w:t>
      </w:r>
      <w:r w:rsidR="00611FA4" w:rsidRPr="00D948E2">
        <w:rPr>
          <w:sz w:val="24"/>
          <w:szCs w:val="24"/>
        </w:rPr>
        <w:t>W</w:t>
      </w:r>
      <w:r w:rsidR="00100092" w:rsidRPr="00D948E2">
        <w:rPr>
          <w:sz w:val="24"/>
          <w:szCs w:val="24"/>
        </w:rPr>
        <w:t xml:space="preserve">orld.” </w:t>
      </w:r>
      <w:r w:rsidR="00546AF8" w:rsidRPr="00D948E2">
        <w:rPr>
          <w:sz w:val="24"/>
          <w:szCs w:val="24"/>
        </w:rPr>
        <w:t xml:space="preserve">In Matthew 25:34 declares “Then the King will say to those on His right hand, ‘Come, </w:t>
      </w:r>
      <w:r w:rsidR="00611FA4" w:rsidRPr="00D948E2">
        <w:rPr>
          <w:sz w:val="24"/>
          <w:szCs w:val="24"/>
        </w:rPr>
        <w:t>Y</w:t>
      </w:r>
      <w:r w:rsidR="00546AF8" w:rsidRPr="00D948E2">
        <w:rPr>
          <w:sz w:val="24"/>
          <w:szCs w:val="24"/>
        </w:rPr>
        <w:t>ou blessed of My Father (Stephen</w:t>
      </w:r>
      <w:r w:rsidR="00FD561F" w:rsidRPr="00D948E2">
        <w:rPr>
          <w:sz w:val="24"/>
          <w:szCs w:val="24"/>
        </w:rPr>
        <w:t xml:space="preserve"> </w:t>
      </w:r>
      <w:r w:rsidR="00611FA4" w:rsidRPr="00D948E2">
        <w:rPr>
          <w:sz w:val="24"/>
          <w:szCs w:val="24"/>
        </w:rPr>
        <w:t>O</w:t>
      </w:r>
      <w:r w:rsidR="00FD561F" w:rsidRPr="00D948E2">
        <w:rPr>
          <w:sz w:val="24"/>
          <w:szCs w:val="24"/>
        </w:rPr>
        <w:t>ur Lord</w:t>
      </w:r>
      <w:r w:rsidR="00546AF8" w:rsidRPr="00D948E2">
        <w:rPr>
          <w:sz w:val="24"/>
          <w:szCs w:val="24"/>
        </w:rPr>
        <w:t>), inherit</w:t>
      </w:r>
      <w:r w:rsidR="00FD561F" w:rsidRPr="00D948E2">
        <w:rPr>
          <w:sz w:val="24"/>
          <w:szCs w:val="24"/>
        </w:rPr>
        <w:t xml:space="preserve"> </w:t>
      </w:r>
      <w:r w:rsidR="00546AF8" w:rsidRPr="00D948E2">
        <w:rPr>
          <w:sz w:val="24"/>
          <w:szCs w:val="24"/>
        </w:rPr>
        <w:t>the</w:t>
      </w:r>
      <w:r w:rsidR="00FD561F" w:rsidRPr="00D948E2">
        <w:rPr>
          <w:sz w:val="24"/>
          <w:szCs w:val="24"/>
        </w:rPr>
        <w:t xml:space="preserve"> </w:t>
      </w:r>
      <w:r w:rsidR="00546AF8" w:rsidRPr="00D948E2">
        <w:rPr>
          <w:sz w:val="24"/>
          <w:szCs w:val="24"/>
        </w:rPr>
        <w:t xml:space="preserve">Kingdom prepared for </w:t>
      </w:r>
      <w:r w:rsidR="00611FA4" w:rsidRPr="00D948E2">
        <w:rPr>
          <w:sz w:val="24"/>
          <w:szCs w:val="24"/>
        </w:rPr>
        <w:t>Y</w:t>
      </w:r>
      <w:r w:rsidR="00546AF8" w:rsidRPr="00D948E2">
        <w:rPr>
          <w:sz w:val="24"/>
          <w:szCs w:val="24"/>
        </w:rPr>
        <w:t>ou from the</w:t>
      </w:r>
      <w:r w:rsidR="00FD561F" w:rsidRPr="00D948E2">
        <w:rPr>
          <w:sz w:val="24"/>
          <w:szCs w:val="24"/>
        </w:rPr>
        <w:t xml:space="preserve"> </w:t>
      </w:r>
      <w:r w:rsidR="00611FA4" w:rsidRPr="00D948E2">
        <w:rPr>
          <w:sz w:val="24"/>
          <w:szCs w:val="24"/>
        </w:rPr>
        <w:t>F</w:t>
      </w:r>
      <w:r w:rsidR="00546AF8" w:rsidRPr="00D948E2">
        <w:rPr>
          <w:sz w:val="24"/>
          <w:szCs w:val="24"/>
        </w:rPr>
        <w:t>oundation</w:t>
      </w:r>
      <w:r w:rsidR="00FD561F" w:rsidRPr="00D948E2">
        <w:rPr>
          <w:sz w:val="24"/>
          <w:szCs w:val="24"/>
        </w:rPr>
        <w:t xml:space="preserve"> </w:t>
      </w:r>
      <w:r w:rsidR="00546AF8" w:rsidRPr="00D948E2">
        <w:rPr>
          <w:sz w:val="24"/>
          <w:szCs w:val="24"/>
        </w:rPr>
        <w:t>of</w:t>
      </w:r>
      <w:r w:rsidR="00FD561F" w:rsidRPr="00D948E2">
        <w:rPr>
          <w:sz w:val="24"/>
          <w:szCs w:val="24"/>
        </w:rPr>
        <w:t xml:space="preserve"> </w:t>
      </w:r>
      <w:r w:rsidR="00546AF8" w:rsidRPr="00D948E2">
        <w:rPr>
          <w:sz w:val="24"/>
          <w:szCs w:val="24"/>
        </w:rPr>
        <w:t>the</w:t>
      </w:r>
      <w:r w:rsidR="00FD561F" w:rsidRPr="00D948E2">
        <w:rPr>
          <w:sz w:val="24"/>
          <w:szCs w:val="24"/>
        </w:rPr>
        <w:t xml:space="preserve"> </w:t>
      </w:r>
      <w:r w:rsidR="00611FA4" w:rsidRPr="00D948E2">
        <w:rPr>
          <w:sz w:val="24"/>
          <w:szCs w:val="24"/>
        </w:rPr>
        <w:t>W</w:t>
      </w:r>
      <w:r w:rsidR="00546AF8" w:rsidRPr="00D948E2">
        <w:rPr>
          <w:sz w:val="24"/>
          <w:szCs w:val="24"/>
        </w:rPr>
        <w:t xml:space="preserve">orld.” In Ephesians 1:4 tells us “…just as He chose </w:t>
      </w:r>
      <w:r w:rsidR="00611FA4" w:rsidRPr="00D948E2">
        <w:rPr>
          <w:sz w:val="24"/>
          <w:szCs w:val="24"/>
        </w:rPr>
        <w:t>U</w:t>
      </w:r>
      <w:r w:rsidR="00546AF8" w:rsidRPr="00D948E2">
        <w:rPr>
          <w:sz w:val="24"/>
          <w:szCs w:val="24"/>
        </w:rPr>
        <w:t xml:space="preserve">s in Him before the </w:t>
      </w:r>
      <w:r w:rsidR="00611FA4" w:rsidRPr="00D948E2">
        <w:rPr>
          <w:sz w:val="24"/>
          <w:szCs w:val="24"/>
        </w:rPr>
        <w:t>F</w:t>
      </w:r>
      <w:r w:rsidR="00546AF8" w:rsidRPr="00D948E2">
        <w:rPr>
          <w:sz w:val="24"/>
          <w:szCs w:val="24"/>
        </w:rPr>
        <w:t xml:space="preserve">oundations of the </w:t>
      </w:r>
      <w:r w:rsidR="00611FA4" w:rsidRPr="00D948E2">
        <w:rPr>
          <w:sz w:val="24"/>
          <w:szCs w:val="24"/>
        </w:rPr>
        <w:t>W</w:t>
      </w:r>
      <w:r w:rsidR="00546AF8" w:rsidRPr="00D948E2">
        <w:rPr>
          <w:sz w:val="24"/>
          <w:szCs w:val="24"/>
        </w:rPr>
        <w:t xml:space="preserve">orld, that </w:t>
      </w:r>
      <w:r w:rsidR="00611FA4" w:rsidRPr="00D948E2">
        <w:rPr>
          <w:sz w:val="24"/>
          <w:szCs w:val="24"/>
        </w:rPr>
        <w:t>W</w:t>
      </w:r>
      <w:r w:rsidR="00546AF8" w:rsidRPr="00D948E2">
        <w:rPr>
          <w:sz w:val="24"/>
          <w:szCs w:val="24"/>
        </w:rPr>
        <w:t xml:space="preserve">e should be holy and without blame before Him in </w:t>
      </w:r>
      <w:r w:rsidR="00611FA4" w:rsidRPr="00D948E2">
        <w:rPr>
          <w:sz w:val="24"/>
          <w:szCs w:val="24"/>
        </w:rPr>
        <w:t xml:space="preserve">(agape) </w:t>
      </w:r>
      <w:r w:rsidR="00546AF8" w:rsidRPr="00D948E2">
        <w:rPr>
          <w:sz w:val="24"/>
          <w:szCs w:val="24"/>
        </w:rPr>
        <w:t>love…” In Ephesians 1:11</w:t>
      </w:r>
      <w:r w:rsidR="00EE3A0F" w:rsidRPr="00D948E2">
        <w:rPr>
          <w:sz w:val="24"/>
          <w:szCs w:val="24"/>
        </w:rPr>
        <w:t>-12</w:t>
      </w:r>
      <w:r w:rsidR="00546AF8" w:rsidRPr="00D948E2">
        <w:rPr>
          <w:sz w:val="24"/>
          <w:szCs w:val="24"/>
        </w:rPr>
        <w:t xml:space="preserve"> says </w:t>
      </w:r>
      <w:r w:rsidR="00546AF8" w:rsidRPr="00D948E2">
        <w:rPr>
          <w:sz w:val="24"/>
          <w:szCs w:val="24"/>
        </w:rPr>
        <w:lastRenderedPageBreak/>
        <w:t xml:space="preserve">“In Him also </w:t>
      </w:r>
      <w:r w:rsidR="00611FA4" w:rsidRPr="00D948E2">
        <w:rPr>
          <w:sz w:val="24"/>
          <w:szCs w:val="24"/>
        </w:rPr>
        <w:t>W</w:t>
      </w:r>
      <w:r w:rsidR="00546AF8" w:rsidRPr="00D948E2">
        <w:rPr>
          <w:sz w:val="24"/>
          <w:szCs w:val="24"/>
        </w:rPr>
        <w:t xml:space="preserve">e have obtained an </w:t>
      </w:r>
      <w:r w:rsidR="00611FA4" w:rsidRPr="00D948E2">
        <w:rPr>
          <w:sz w:val="24"/>
          <w:szCs w:val="24"/>
        </w:rPr>
        <w:t>I</w:t>
      </w:r>
      <w:r w:rsidR="00546AF8" w:rsidRPr="00D948E2">
        <w:rPr>
          <w:sz w:val="24"/>
          <w:szCs w:val="24"/>
        </w:rPr>
        <w:t xml:space="preserve">nheritance, being predestined according to the purpose of Him who works all things according to the </w:t>
      </w:r>
      <w:r w:rsidR="00611FA4" w:rsidRPr="00D948E2">
        <w:rPr>
          <w:sz w:val="24"/>
          <w:szCs w:val="24"/>
        </w:rPr>
        <w:t>C</w:t>
      </w:r>
      <w:r w:rsidR="00546AF8" w:rsidRPr="00D948E2">
        <w:rPr>
          <w:sz w:val="24"/>
          <w:szCs w:val="24"/>
        </w:rPr>
        <w:t xml:space="preserve">ounsel of His will, that </w:t>
      </w:r>
      <w:r w:rsidR="00611FA4" w:rsidRPr="00D948E2">
        <w:rPr>
          <w:sz w:val="24"/>
          <w:szCs w:val="24"/>
        </w:rPr>
        <w:t>W</w:t>
      </w:r>
      <w:r w:rsidR="00546AF8" w:rsidRPr="00D948E2">
        <w:rPr>
          <w:sz w:val="24"/>
          <w:szCs w:val="24"/>
        </w:rPr>
        <w:t xml:space="preserve">e who first trusted Christ should be to the praise of His glory.” In Ephesians 3:9 states “…and to make all see what is the </w:t>
      </w:r>
      <w:r w:rsidR="00611FA4" w:rsidRPr="00D948E2">
        <w:rPr>
          <w:sz w:val="24"/>
          <w:szCs w:val="24"/>
        </w:rPr>
        <w:t>F</w:t>
      </w:r>
      <w:r w:rsidR="00546AF8" w:rsidRPr="00D948E2">
        <w:rPr>
          <w:sz w:val="24"/>
          <w:szCs w:val="24"/>
        </w:rPr>
        <w:t xml:space="preserve">ellowship of the </w:t>
      </w:r>
      <w:r w:rsidR="00611FA4" w:rsidRPr="00D948E2">
        <w:rPr>
          <w:sz w:val="24"/>
          <w:szCs w:val="24"/>
        </w:rPr>
        <w:t>M</w:t>
      </w:r>
      <w:r w:rsidR="00546AF8" w:rsidRPr="00D948E2">
        <w:rPr>
          <w:sz w:val="24"/>
          <w:szCs w:val="24"/>
        </w:rPr>
        <w:t xml:space="preserve">ystery, which from the </w:t>
      </w:r>
      <w:r w:rsidR="00611FA4" w:rsidRPr="00D948E2">
        <w:rPr>
          <w:sz w:val="24"/>
          <w:szCs w:val="24"/>
        </w:rPr>
        <w:t>B</w:t>
      </w:r>
      <w:r w:rsidR="00546AF8" w:rsidRPr="00D948E2">
        <w:rPr>
          <w:sz w:val="24"/>
          <w:szCs w:val="24"/>
        </w:rPr>
        <w:t xml:space="preserve">eginning of the </w:t>
      </w:r>
      <w:r w:rsidR="00611FA4" w:rsidRPr="00D948E2">
        <w:rPr>
          <w:sz w:val="24"/>
          <w:szCs w:val="24"/>
        </w:rPr>
        <w:t>A</w:t>
      </w:r>
      <w:r w:rsidR="00546AF8" w:rsidRPr="00D948E2">
        <w:rPr>
          <w:sz w:val="24"/>
          <w:szCs w:val="24"/>
        </w:rPr>
        <w:t xml:space="preserve">ges has been hidden in God who created all things through Jesus Christ…” In Ephesians 3:11 declares “…according to the </w:t>
      </w:r>
      <w:r w:rsidR="00611FA4" w:rsidRPr="00D948E2">
        <w:rPr>
          <w:sz w:val="24"/>
          <w:szCs w:val="24"/>
        </w:rPr>
        <w:t>E</w:t>
      </w:r>
      <w:r w:rsidR="00546AF8" w:rsidRPr="00D948E2">
        <w:rPr>
          <w:sz w:val="24"/>
          <w:szCs w:val="24"/>
        </w:rPr>
        <w:t xml:space="preserve">ternal </w:t>
      </w:r>
      <w:r w:rsidR="00611FA4" w:rsidRPr="00D948E2">
        <w:rPr>
          <w:sz w:val="24"/>
          <w:szCs w:val="24"/>
        </w:rPr>
        <w:t>P</w:t>
      </w:r>
      <w:r w:rsidR="00546AF8" w:rsidRPr="00D948E2">
        <w:rPr>
          <w:sz w:val="24"/>
          <w:szCs w:val="24"/>
        </w:rPr>
        <w:t xml:space="preserve">urpose which He accomplished in Christ Jesus </w:t>
      </w:r>
      <w:r w:rsidR="00611FA4" w:rsidRPr="00D948E2">
        <w:rPr>
          <w:sz w:val="24"/>
          <w:szCs w:val="24"/>
        </w:rPr>
        <w:t>O</w:t>
      </w:r>
      <w:r w:rsidR="00546AF8" w:rsidRPr="00D948E2">
        <w:rPr>
          <w:sz w:val="24"/>
          <w:szCs w:val="24"/>
        </w:rPr>
        <w:t>ur Lord…” In 2</w:t>
      </w:r>
      <w:r w:rsidR="00546AF8" w:rsidRPr="00D948E2">
        <w:rPr>
          <w:sz w:val="24"/>
          <w:szCs w:val="24"/>
          <w:vertAlign w:val="superscript"/>
        </w:rPr>
        <w:t>nd</w:t>
      </w:r>
      <w:r w:rsidR="00546AF8" w:rsidRPr="00D948E2">
        <w:rPr>
          <w:sz w:val="24"/>
          <w:szCs w:val="24"/>
        </w:rPr>
        <w:t xml:space="preserve"> Timothy 2:19 says “the solid foundation of God stands, having this seal: “The Lord knows who are His,” and “Let </w:t>
      </w:r>
      <w:r w:rsidR="00611FA4" w:rsidRPr="00D948E2">
        <w:rPr>
          <w:sz w:val="24"/>
          <w:szCs w:val="24"/>
        </w:rPr>
        <w:t>E</w:t>
      </w:r>
      <w:r w:rsidR="00546AF8" w:rsidRPr="00D948E2">
        <w:rPr>
          <w:sz w:val="24"/>
          <w:szCs w:val="24"/>
        </w:rPr>
        <w:t>veryone who names the name of Christ depart from iniquity.” In 1</w:t>
      </w:r>
      <w:r w:rsidR="00546AF8" w:rsidRPr="00D948E2">
        <w:rPr>
          <w:sz w:val="24"/>
          <w:szCs w:val="24"/>
          <w:vertAlign w:val="superscript"/>
        </w:rPr>
        <w:t>st</w:t>
      </w:r>
      <w:r w:rsidR="00546AF8" w:rsidRPr="00D948E2">
        <w:rPr>
          <w:sz w:val="24"/>
          <w:szCs w:val="24"/>
        </w:rPr>
        <w:t xml:space="preserve"> Peter 1:20-21 mentions “He indeed was foreordained before the </w:t>
      </w:r>
      <w:r w:rsidR="00611FA4" w:rsidRPr="00D948E2">
        <w:rPr>
          <w:sz w:val="24"/>
          <w:szCs w:val="24"/>
        </w:rPr>
        <w:t>F</w:t>
      </w:r>
      <w:r w:rsidR="00546AF8" w:rsidRPr="00D948E2">
        <w:rPr>
          <w:sz w:val="24"/>
          <w:szCs w:val="24"/>
        </w:rPr>
        <w:t xml:space="preserve">oundation of the </w:t>
      </w:r>
      <w:r w:rsidR="00611FA4" w:rsidRPr="00D948E2">
        <w:rPr>
          <w:sz w:val="24"/>
          <w:szCs w:val="24"/>
        </w:rPr>
        <w:t>W</w:t>
      </w:r>
      <w:r w:rsidR="00546AF8" w:rsidRPr="00D948E2">
        <w:rPr>
          <w:sz w:val="24"/>
          <w:szCs w:val="24"/>
        </w:rPr>
        <w:t xml:space="preserve">orld, but was manifest in these last times for </w:t>
      </w:r>
      <w:r w:rsidR="00611FA4" w:rsidRPr="00D948E2">
        <w:rPr>
          <w:sz w:val="24"/>
          <w:szCs w:val="24"/>
        </w:rPr>
        <w:t>Y</w:t>
      </w:r>
      <w:r w:rsidR="00546AF8" w:rsidRPr="00D948E2">
        <w:rPr>
          <w:sz w:val="24"/>
          <w:szCs w:val="24"/>
        </w:rPr>
        <w:t xml:space="preserve">ou, who through Him believe in God, who raised Him from the dead </w:t>
      </w:r>
      <w:r w:rsidR="001E5EAE" w:rsidRPr="00D948E2">
        <w:rPr>
          <w:sz w:val="24"/>
          <w:szCs w:val="24"/>
        </w:rPr>
        <w:t>&amp;</w:t>
      </w:r>
      <w:r w:rsidR="00546AF8" w:rsidRPr="00D948E2">
        <w:rPr>
          <w:sz w:val="24"/>
          <w:szCs w:val="24"/>
        </w:rPr>
        <w:t xml:space="preserve"> g</w:t>
      </w:r>
      <w:r w:rsidR="00C21BC6" w:rsidRPr="00D948E2">
        <w:rPr>
          <w:sz w:val="24"/>
          <w:szCs w:val="24"/>
        </w:rPr>
        <w:t>av</w:t>
      </w:r>
      <w:r w:rsidR="00546AF8" w:rsidRPr="00D948E2">
        <w:rPr>
          <w:sz w:val="24"/>
          <w:szCs w:val="24"/>
        </w:rPr>
        <w:t xml:space="preserve">e Him glory, so that </w:t>
      </w:r>
      <w:r w:rsidR="00611FA4" w:rsidRPr="00D948E2">
        <w:rPr>
          <w:sz w:val="24"/>
          <w:szCs w:val="24"/>
        </w:rPr>
        <w:t>Y</w:t>
      </w:r>
      <w:r w:rsidR="00546AF8" w:rsidRPr="00D948E2">
        <w:rPr>
          <w:sz w:val="24"/>
          <w:szCs w:val="24"/>
        </w:rPr>
        <w:t xml:space="preserve">our faith and hope are in God.” </w:t>
      </w:r>
      <w:r w:rsidR="007B7640" w:rsidRPr="00D948E2">
        <w:rPr>
          <w:sz w:val="24"/>
          <w:szCs w:val="24"/>
        </w:rPr>
        <w:t>In Revelation</w:t>
      </w:r>
      <w:r w:rsidR="005D6494" w:rsidRPr="00D948E2">
        <w:rPr>
          <w:sz w:val="24"/>
          <w:szCs w:val="24"/>
        </w:rPr>
        <w:t>0</w:t>
      </w:r>
      <w:r w:rsidR="007B7640" w:rsidRPr="00D948E2">
        <w:rPr>
          <w:sz w:val="24"/>
          <w:szCs w:val="24"/>
        </w:rPr>
        <w:t xml:space="preserve"> 13:8 declares “All who dwell on the </w:t>
      </w:r>
      <w:r w:rsidR="00611FA4" w:rsidRPr="00D948E2">
        <w:rPr>
          <w:sz w:val="24"/>
          <w:szCs w:val="24"/>
        </w:rPr>
        <w:t>E</w:t>
      </w:r>
      <w:r w:rsidR="007B7640" w:rsidRPr="00D948E2">
        <w:rPr>
          <w:sz w:val="24"/>
          <w:szCs w:val="24"/>
        </w:rPr>
        <w:t xml:space="preserve">arth will worship </w:t>
      </w:r>
      <w:r w:rsidR="00611FA4" w:rsidRPr="00D948E2">
        <w:rPr>
          <w:sz w:val="24"/>
          <w:szCs w:val="24"/>
        </w:rPr>
        <w:t>H</w:t>
      </w:r>
      <w:r w:rsidR="007B7640" w:rsidRPr="00D948E2">
        <w:rPr>
          <w:sz w:val="24"/>
          <w:szCs w:val="24"/>
        </w:rPr>
        <w:t xml:space="preserve">im, whose names have not been written in the Book of Life of the Lamb slain from the </w:t>
      </w:r>
      <w:r w:rsidR="00611FA4" w:rsidRPr="00D948E2">
        <w:rPr>
          <w:sz w:val="24"/>
          <w:szCs w:val="24"/>
        </w:rPr>
        <w:t>F</w:t>
      </w:r>
      <w:r w:rsidR="007B7640" w:rsidRPr="00D948E2">
        <w:rPr>
          <w:sz w:val="24"/>
          <w:szCs w:val="24"/>
        </w:rPr>
        <w:t xml:space="preserve">oundation of the </w:t>
      </w:r>
      <w:r w:rsidR="00611FA4" w:rsidRPr="00D948E2">
        <w:rPr>
          <w:sz w:val="24"/>
          <w:szCs w:val="24"/>
        </w:rPr>
        <w:t>W</w:t>
      </w:r>
      <w:r w:rsidR="007B7640" w:rsidRPr="00D948E2">
        <w:rPr>
          <w:sz w:val="24"/>
          <w:szCs w:val="24"/>
        </w:rPr>
        <w:t>orld.” In Isaiah 46:9-11 says “Remember the former things of old, For I a</w:t>
      </w:r>
      <w:r w:rsidR="00C21BC6" w:rsidRPr="00D948E2">
        <w:rPr>
          <w:sz w:val="24"/>
          <w:szCs w:val="24"/>
        </w:rPr>
        <w:t>m</w:t>
      </w:r>
      <w:r w:rsidR="007B7640" w:rsidRPr="00D948E2">
        <w:rPr>
          <w:sz w:val="24"/>
          <w:szCs w:val="24"/>
        </w:rPr>
        <w:t xml:space="preserve"> God, </w:t>
      </w:r>
      <w:r w:rsidR="001E5EAE" w:rsidRPr="00D948E2">
        <w:rPr>
          <w:sz w:val="24"/>
          <w:szCs w:val="24"/>
        </w:rPr>
        <w:t>&amp;</w:t>
      </w:r>
      <w:r w:rsidR="007B7640" w:rsidRPr="00D948E2">
        <w:rPr>
          <w:sz w:val="24"/>
          <w:szCs w:val="24"/>
        </w:rPr>
        <w:t xml:space="preserve"> there is none like </w:t>
      </w:r>
      <w:r w:rsidR="00611FA4" w:rsidRPr="00D948E2">
        <w:rPr>
          <w:sz w:val="24"/>
          <w:szCs w:val="24"/>
        </w:rPr>
        <w:t>M</w:t>
      </w:r>
      <w:r w:rsidR="007B7640" w:rsidRPr="00D948E2">
        <w:rPr>
          <w:sz w:val="24"/>
          <w:szCs w:val="24"/>
        </w:rPr>
        <w:t xml:space="preserve">e, declaring the </w:t>
      </w:r>
      <w:r w:rsidR="00611FA4" w:rsidRPr="00D948E2">
        <w:rPr>
          <w:sz w:val="24"/>
          <w:szCs w:val="24"/>
        </w:rPr>
        <w:t>E</w:t>
      </w:r>
      <w:r w:rsidR="007B7640" w:rsidRPr="00D948E2">
        <w:rPr>
          <w:sz w:val="24"/>
          <w:szCs w:val="24"/>
        </w:rPr>
        <w:t xml:space="preserve">nd from the </w:t>
      </w:r>
      <w:r w:rsidR="00611FA4" w:rsidRPr="00D948E2">
        <w:rPr>
          <w:sz w:val="24"/>
          <w:szCs w:val="24"/>
        </w:rPr>
        <w:t>B</w:t>
      </w:r>
      <w:r w:rsidR="007B7640" w:rsidRPr="00D948E2">
        <w:rPr>
          <w:sz w:val="24"/>
          <w:szCs w:val="24"/>
        </w:rPr>
        <w:t xml:space="preserve">eginning, </w:t>
      </w:r>
      <w:r w:rsidR="001E5EAE" w:rsidRPr="00D948E2">
        <w:rPr>
          <w:sz w:val="24"/>
          <w:szCs w:val="24"/>
        </w:rPr>
        <w:t>&amp;</w:t>
      </w:r>
      <w:r w:rsidR="007B7640" w:rsidRPr="00D948E2">
        <w:rPr>
          <w:sz w:val="24"/>
          <w:szCs w:val="24"/>
        </w:rPr>
        <w:t xml:space="preserve"> from ancient times that are not yet done, saying, ‘My counsel shall stand, </w:t>
      </w:r>
      <w:r w:rsidR="00902936" w:rsidRPr="00D948E2">
        <w:rPr>
          <w:sz w:val="24"/>
          <w:szCs w:val="24"/>
        </w:rPr>
        <w:t>&amp;</w:t>
      </w:r>
      <w:r w:rsidR="007B7640" w:rsidRPr="00D948E2">
        <w:rPr>
          <w:sz w:val="24"/>
          <w:szCs w:val="24"/>
        </w:rPr>
        <w:t xml:space="preserve"> I will do all My pleasure, calling a bird of prey from the east. Th</w:t>
      </w:r>
      <w:r w:rsidR="00611FA4" w:rsidRPr="00D948E2">
        <w:rPr>
          <w:sz w:val="24"/>
          <w:szCs w:val="24"/>
        </w:rPr>
        <w:t>e</w:t>
      </w:r>
      <w:r w:rsidR="007B7640" w:rsidRPr="00D948E2">
        <w:rPr>
          <w:sz w:val="24"/>
          <w:szCs w:val="24"/>
        </w:rPr>
        <w:t xml:space="preserve"> </w:t>
      </w:r>
      <w:r w:rsidR="00611FA4" w:rsidRPr="00D948E2">
        <w:rPr>
          <w:sz w:val="24"/>
          <w:szCs w:val="24"/>
        </w:rPr>
        <w:t>M</w:t>
      </w:r>
      <w:r w:rsidR="007B7640" w:rsidRPr="00D948E2">
        <w:rPr>
          <w:sz w:val="24"/>
          <w:szCs w:val="24"/>
        </w:rPr>
        <w:t>an who executes My counsel fr</w:t>
      </w:r>
      <w:r w:rsidR="00C21BC6" w:rsidRPr="00D948E2">
        <w:rPr>
          <w:sz w:val="24"/>
          <w:szCs w:val="24"/>
        </w:rPr>
        <w:t>o</w:t>
      </w:r>
      <w:r w:rsidR="007B7640" w:rsidRPr="00D948E2">
        <w:rPr>
          <w:sz w:val="24"/>
          <w:szCs w:val="24"/>
        </w:rPr>
        <w:t xml:space="preserve">m a far country. Indeed I have spoken it. I will bring it to pass, I have purposed it. I will also do it.” In Numbers 23:19 </w:t>
      </w:r>
      <w:r w:rsidR="001E5EAE" w:rsidRPr="00D948E2">
        <w:rPr>
          <w:sz w:val="24"/>
          <w:szCs w:val="24"/>
        </w:rPr>
        <w:t>states</w:t>
      </w:r>
      <w:r w:rsidR="007B7640" w:rsidRPr="00D948E2">
        <w:rPr>
          <w:sz w:val="24"/>
          <w:szCs w:val="24"/>
        </w:rPr>
        <w:t xml:space="preserve"> “God </w:t>
      </w:r>
      <w:r w:rsidR="001E5EAE" w:rsidRPr="00D948E2">
        <w:rPr>
          <w:sz w:val="24"/>
          <w:szCs w:val="24"/>
        </w:rPr>
        <w:t xml:space="preserve">(Stephen) </w:t>
      </w:r>
      <w:r w:rsidR="007B7640" w:rsidRPr="00D948E2">
        <w:rPr>
          <w:sz w:val="24"/>
          <w:szCs w:val="24"/>
        </w:rPr>
        <w:t xml:space="preserve">is not a </w:t>
      </w:r>
      <w:r w:rsidR="00C21BC6" w:rsidRPr="00D948E2">
        <w:rPr>
          <w:sz w:val="24"/>
          <w:szCs w:val="24"/>
        </w:rPr>
        <w:t>M</w:t>
      </w:r>
      <w:r w:rsidR="007B7640" w:rsidRPr="00D948E2">
        <w:rPr>
          <w:sz w:val="24"/>
          <w:szCs w:val="24"/>
        </w:rPr>
        <w:t>an, that He should lie, no</w:t>
      </w:r>
      <w:r w:rsidR="001E5EAE" w:rsidRPr="00D948E2">
        <w:rPr>
          <w:sz w:val="24"/>
          <w:szCs w:val="24"/>
        </w:rPr>
        <w:t>r</w:t>
      </w:r>
      <w:r w:rsidR="007B7640" w:rsidRPr="00D948E2">
        <w:rPr>
          <w:sz w:val="24"/>
          <w:szCs w:val="24"/>
        </w:rPr>
        <w:t xml:space="preserve"> a </w:t>
      </w:r>
      <w:r w:rsidR="00C21BC6" w:rsidRPr="00D948E2">
        <w:rPr>
          <w:sz w:val="24"/>
          <w:szCs w:val="24"/>
        </w:rPr>
        <w:t>S</w:t>
      </w:r>
      <w:r w:rsidR="007B7640" w:rsidRPr="00D948E2">
        <w:rPr>
          <w:sz w:val="24"/>
          <w:szCs w:val="24"/>
        </w:rPr>
        <w:t xml:space="preserve">on of </w:t>
      </w:r>
      <w:r w:rsidR="00C21BC6" w:rsidRPr="00D948E2">
        <w:rPr>
          <w:sz w:val="24"/>
          <w:szCs w:val="24"/>
        </w:rPr>
        <w:t>M</w:t>
      </w:r>
      <w:r w:rsidR="007B7640" w:rsidRPr="00D948E2">
        <w:rPr>
          <w:sz w:val="24"/>
          <w:szCs w:val="24"/>
        </w:rPr>
        <w:t xml:space="preserve">an, that He should repent, Has He said </w:t>
      </w:r>
      <w:r w:rsidR="001E5EAE" w:rsidRPr="00D948E2">
        <w:rPr>
          <w:sz w:val="24"/>
          <w:szCs w:val="24"/>
        </w:rPr>
        <w:t>&amp;</w:t>
      </w:r>
      <w:r w:rsidR="007B7640" w:rsidRPr="00D948E2">
        <w:rPr>
          <w:sz w:val="24"/>
          <w:szCs w:val="24"/>
        </w:rPr>
        <w:t xml:space="preserve"> will He not do? Or has He spoken </w:t>
      </w:r>
      <w:r w:rsidR="001E5EAE" w:rsidRPr="00D948E2">
        <w:rPr>
          <w:sz w:val="24"/>
          <w:szCs w:val="24"/>
        </w:rPr>
        <w:t xml:space="preserve">&amp; </w:t>
      </w:r>
      <w:r w:rsidR="007B7640" w:rsidRPr="00D948E2">
        <w:rPr>
          <w:sz w:val="24"/>
          <w:szCs w:val="24"/>
        </w:rPr>
        <w:t>will He not</w:t>
      </w:r>
      <w:r w:rsidR="00FD561F" w:rsidRPr="00D948E2">
        <w:rPr>
          <w:sz w:val="24"/>
          <w:szCs w:val="24"/>
        </w:rPr>
        <w:t xml:space="preserve"> </w:t>
      </w:r>
      <w:r w:rsidR="007B7640" w:rsidRPr="00D948E2">
        <w:rPr>
          <w:sz w:val="24"/>
          <w:szCs w:val="24"/>
        </w:rPr>
        <w:t>make it</w:t>
      </w:r>
      <w:r w:rsidR="001E5EAE" w:rsidRPr="00D948E2">
        <w:rPr>
          <w:sz w:val="24"/>
          <w:szCs w:val="24"/>
        </w:rPr>
        <w:t xml:space="preserve"> </w:t>
      </w:r>
      <w:r w:rsidR="007B7640" w:rsidRPr="00D948E2">
        <w:rPr>
          <w:sz w:val="24"/>
          <w:szCs w:val="24"/>
        </w:rPr>
        <w:t>good.” In 1</w:t>
      </w:r>
      <w:r w:rsidR="007B7640" w:rsidRPr="00D948E2">
        <w:rPr>
          <w:sz w:val="24"/>
          <w:szCs w:val="24"/>
          <w:vertAlign w:val="superscript"/>
        </w:rPr>
        <w:t>st</w:t>
      </w:r>
      <w:r w:rsidR="007B7640" w:rsidRPr="00D948E2">
        <w:rPr>
          <w:sz w:val="24"/>
          <w:szCs w:val="24"/>
        </w:rPr>
        <w:t xml:space="preserve"> Samuel 15:29 says “And also the Strength of Israel will not lie not relent</w:t>
      </w:r>
      <w:r w:rsidR="00C21BC6" w:rsidRPr="00D948E2">
        <w:rPr>
          <w:sz w:val="24"/>
          <w:szCs w:val="24"/>
        </w:rPr>
        <w:t>,</w:t>
      </w:r>
      <w:r w:rsidR="007B7640" w:rsidRPr="00D948E2">
        <w:rPr>
          <w:sz w:val="24"/>
          <w:szCs w:val="24"/>
        </w:rPr>
        <w:t xml:space="preserve"> </w:t>
      </w:r>
      <w:r w:rsidR="00C21BC6" w:rsidRPr="00D948E2">
        <w:rPr>
          <w:sz w:val="24"/>
          <w:szCs w:val="24"/>
        </w:rPr>
        <w:t>f</w:t>
      </w:r>
      <w:r w:rsidR="007B7640" w:rsidRPr="00D948E2">
        <w:rPr>
          <w:sz w:val="24"/>
          <w:szCs w:val="24"/>
        </w:rPr>
        <w:t xml:space="preserve">or He is not a </w:t>
      </w:r>
      <w:r w:rsidR="00C21BC6" w:rsidRPr="00D948E2">
        <w:rPr>
          <w:sz w:val="24"/>
          <w:szCs w:val="24"/>
        </w:rPr>
        <w:t>M</w:t>
      </w:r>
      <w:r w:rsidR="007B7640" w:rsidRPr="00D948E2">
        <w:rPr>
          <w:sz w:val="24"/>
          <w:szCs w:val="24"/>
        </w:rPr>
        <w:t xml:space="preserve">an that </w:t>
      </w:r>
      <w:r w:rsidR="00C21BC6" w:rsidRPr="00D948E2">
        <w:rPr>
          <w:sz w:val="24"/>
          <w:szCs w:val="24"/>
        </w:rPr>
        <w:t>H</w:t>
      </w:r>
      <w:r w:rsidR="007B7640" w:rsidRPr="00D948E2">
        <w:rPr>
          <w:sz w:val="24"/>
          <w:szCs w:val="24"/>
        </w:rPr>
        <w:t>e should relent.” In Hebrews 6:1</w:t>
      </w:r>
      <w:r w:rsidR="00D034D3" w:rsidRPr="00D948E2">
        <w:rPr>
          <w:sz w:val="24"/>
          <w:szCs w:val="24"/>
        </w:rPr>
        <w:t>7-18</w:t>
      </w:r>
      <w:r w:rsidR="007B7640" w:rsidRPr="00D948E2">
        <w:rPr>
          <w:sz w:val="24"/>
          <w:szCs w:val="24"/>
        </w:rPr>
        <w:t xml:space="preserve"> mentions “</w:t>
      </w:r>
      <w:r w:rsidR="00D034D3" w:rsidRPr="00D948E2">
        <w:rPr>
          <w:sz w:val="24"/>
          <w:szCs w:val="24"/>
        </w:rPr>
        <w:t xml:space="preserve">Wherein God, willing more abundantly to show unto the </w:t>
      </w:r>
      <w:r w:rsidR="00611FA4" w:rsidRPr="00D948E2">
        <w:rPr>
          <w:sz w:val="24"/>
          <w:szCs w:val="24"/>
        </w:rPr>
        <w:t>H</w:t>
      </w:r>
      <w:r w:rsidR="00D034D3" w:rsidRPr="00D948E2">
        <w:rPr>
          <w:sz w:val="24"/>
          <w:szCs w:val="24"/>
        </w:rPr>
        <w:t xml:space="preserve">eirs of </w:t>
      </w:r>
      <w:r w:rsidR="00611FA4" w:rsidRPr="00D948E2">
        <w:rPr>
          <w:sz w:val="24"/>
          <w:szCs w:val="24"/>
        </w:rPr>
        <w:t>P</w:t>
      </w:r>
      <w:r w:rsidR="00D034D3" w:rsidRPr="00D948E2">
        <w:rPr>
          <w:sz w:val="24"/>
          <w:szCs w:val="24"/>
        </w:rPr>
        <w:t>romise the immutability of His counsel (Triune Trinity</w:t>
      </w:r>
      <w:r w:rsidR="00831A1B" w:rsidRPr="00D948E2">
        <w:rPr>
          <w:sz w:val="24"/>
          <w:szCs w:val="24"/>
        </w:rPr>
        <w:t xml:space="preserve">—Father Stephen </w:t>
      </w:r>
      <w:r w:rsidR="00B42D55" w:rsidRPr="00D948E2">
        <w:rPr>
          <w:sz w:val="24"/>
          <w:szCs w:val="24"/>
        </w:rPr>
        <w:t>as the 2</w:t>
      </w:r>
      <w:r w:rsidR="00B42D55" w:rsidRPr="00D948E2">
        <w:rPr>
          <w:sz w:val="24"/>
          <w:szCs w:val="24"/>
          <w:vertAlign w:val="superscript"/>
        </w:rPr>
        <w:t>nd</w:t>
      </w:r>
      <w:r w:rsidR="00B42D55" w:rsidRPr="00D948E2">
        <w:rPr>
          <w:sz w:val="24"/>
          <w:szCs w:val="24"/>
        </w:rPr>
        <w:t xml:space="preserve"> </w:t>
      </w:r>
      <w:r w:rsidR="00611FA4" w:rsidRPr="00D948E2">
        <w:rPr>
          <w:sz w:val="24"/>
          <w:szCs w:val="24"/>
        </w:rPr>
        <w:lastRenderedPageBreak/>
        <w:t xml:space="preserve">single </w:t>
      </w:r>
      <w:r w:rsidR="00B42D55" w:rsidRPr="00D948E2">
        <w:rPr>
          <w:sz w:val="24"/>
          <w:szCs w:val="24"/>
        </w:rPr>
        <w:t xml:space="preserve"> Lord </w:t>
      </w:r>
      <w:r w:rsidR="00611FA4" w:rsidRPr="00D948E2">
        <w:rPr>
          <w:sz w:val="24"/>
          <w:szCs w:val="24"/>
        </w:rPr>
        <w:t xml:space="preserve">called Wisdom </w:t>
      </w:r>
      <w:r w:rsidR="00B42D55" w:rsidRPr="00D948E2">
        <w:rPr>
          <w:sz w:val="24"/>
          <w:szCs w:val="24"/>
        </w:rPr>
        <w:t xml:space="preserve">in the Lordship </w:t>
      </w:r>
      <w:r w:rsidR="00831A1B" w:rsidRPr="00D948E2">
        <w:rPr>
          <w:sz w:val="24"/>
          <w:szCs w:val="24"/>
        </w:rPr>
        <w:t>for Lord kind</w:t>
      </w:r>
      <w:r w:rsidR="00AB4831" w:rsidRPr="00D948E2">
        <w:rPr>
          <w:sz w:val="24"/>
          <w:szCs w:val="24"/>
        </w:rPr>
        <w:t xml:space="preserve"> in </w:t>
      </w:r>
      <w:r w:rsidR="00611FA4" w:rsidRPr="00D948E2">
        <w:rPr>
          <w:sz w:val="24"/>
          <w:szCs w:val="24"/>
        </w:rPr>
        <w:t xml:space="preserve">Proverbs 8:22-31 (RSV); </w:t>
      </w:r>
      <w:r w:rsidR="00AB4831" w:rsidRPr="00D948E2">
        <w:rPr>
          <w:sz w:val="24"/>
          <w:szCs w:val="24"/>
        </w:rPr>
        <w:t>1</w:t>
      </w:r>
      <w:r w:rsidR="00AB4831" w:rsidRPr="00D948E2">
        <w:rPr>
          <w:sz w:val="24"/>
          <w:szCs w:val="24"/>
          <w:vertAlign w:val="superscript"/>
        </w:rPr>
        <w:t>st</w:t>
      </w:r>
      <w:r w:rsidR="00AB4831" w:rsidRPr="00D948E2">
        <w:rPr>
          <w:sz w:val="24"/>
          <w:szCs w:val="24"/>
        </w:rPr>
        <w:t xml:space="preserve"> Corinthians 15:38</w:t>
      </w:r>
      <w:r w:rsidR="00831A1B" w:rsidRPr="00D948E2">
        <w:rPr>
          <w:sz w:val="24"/>
          <w:szCs w:val="24"/>
        </w:rPr>
        <w:t>,</w:t>
      </w:r>
      <w:r w:rsidR="00AB4831" w:rsidRPr="00D948E2">
        <w:rPr>
          <w:sz w:val="24"/>
          <w:szCs w:val="24"/>
        </w:rPr>
        <w:t xml:space="preserve"> 42 concerning the </w:t>
      </w:r>
      <w:r w:rsidR="00611FA4" w:rsidRPr="00D948E2">
        <w:rPr>
          <w:sz w:val="24"/>
          <w:szCs w:val="24"/>
        </w:rPr>
        <w:t>R</w:t>
      </w:r>
      <w:r w:rsidR="00AB4831" w:rsidRPr="00D948E2">
        <w:rPr>
          <w:sz w:val="24"/>
          <w:szCs w:val="24"/>
        </w:rPr>
        <w:t xml:space="preserve">esurrected Lord, </w:t>
      </w:r>
      <w:r w:rsidR="00831A1B" w:rsidRPr="00D948E2">
        <w:rPr>
          <w:sz w:val="24"/>
          <w:szCs w:val="24"/>
        </w:rPr>
        <w:t xml:space="preserve"> Son Jesus Christ </w:t>
      </w:r>
      <w:r w:rsidR="00B42D55" w:rsidRPr="00D948E2">
        <w:rPr>
          <w:sz w:val="24"/>
          <w:szCs w:val="24"/>
        </w:rPr>
        <w:t>as the 2</w:t>
      </w:r>
      <w:r w:rsidR="00B42D55" w:rsidRPr="00D948E2">
        <w:rPr>
          <w:sz w:val="24"/>
          <w:szCs w:val="24"/>
          <w:vertAlign w:val="superscript"/>
        </w:rPr>
        <w:t>nd</w:t>
      </w:r>
      <w:r w:rsidR="00B42D55" w:rsidRPr="00D948E2">
        <w:rPr>
          <w:sz w:val="24"/>
          <w:szCs w:val="24"/>
        </w:rPr>
        <w:t xml:space="preserve"> Man Adam in the New World </w:t>
      </w:r>
      <w:r w:rsidR="00831A1B" w:rsidRPr="00D948E2">
        <w:rPr>
          <w:sz w:val="24"/>
          <w:szCs w:val="24"/>
        </w:rPr>
        <w:t xml:space="preserve">for Mankind </w:t>
      </w:r>
      <w:r w:rsidR="00AB4831" w:rsidRPr="00D948E2">
        <w:rPr>
          <w:sz w:val="24"/>
          <w:szCs w:val="24"/>
        </w:rPr>
        <w:t>in 1</w:t>
      </w:r>
      <w:r w:rsidR="00AB4831" w:rsidRPr="00D948E2">
        <w:rPr>
          <w:sz w:val="24"/>
          <w:szCs w:val="24"/>
          <w:vertAlign w:val="superscript"/>
        </w:rPr>
        <w:t>st</w:t>
      </w:r>
      <w:r w:rsidR="00AB4831" w:rsidRPr="00D948E2">
        <w:rPr>
          <w:sz w:val="24"/>
          <w:szCs w:val="24"/>
        </w:rPr>
        <w:t xml:space="preserve"> Corinthians 15:45-49 </w:t>
      </w:r>
      <w:r w:rsidR="00831A1B" w:rsidRPr="00D948E2">
        <w:rPr>
          <w:sz w:val="24"/>
          <w:szCs w:val="24"/>
        </w:rPr>
        <w:t xml:space="preserve">and Brother John </w:t>
      </w:r>
      <w:r w:rsidR="00B42D55" w:rsidRPr="00D948E2">
        <w:rPr>
          <w:sz w:val="24"/>
          <w:szCs w:val="24"/>
        </w:rPr>
        <w:t>as the 2</w:t>
      </w:r>
      <w:r w:rsidR="00B42D55" w:rsidRPr="00D948E2">
        <w:rPr>
          <w:sz w:val="24"/>
          <w:szCs w:val="24"/>
          <w:vertAlign w:val="superscript"/>
        </w:rPr>
        <w:t>nd</w:t>
      </w:r>
      <w:r w:rsidR="00B42D55" w:rsidRPr="00D948E2">
        <w:rPr>
          <w:sz w:val="24"/>
          <w:szCs w:val="24"/>
        </w:rPr>
        <w:t xml:space="preserve"> Woman Eve in the Old World </w:t>
      </w:r>
      <w:r w:rsidR="00831A1B" w:rsidRPr="00D948E2">
        <w:rPr>
          <w:sz w:val="24"/>
          <w:szCs w:val="24"/>
        </w:rPr>
        <w:t xml:space="preserve">for Womankind </w:t>
      </w:r>
      <w:r w:rsidR="00AB4831" w:rsidRPr="00D948E2">
        <w:rPr>
          <w:sz w:val="24"/>
          <w:szCs w:val="24"/>
        </w:rPr>
        <w:t>in 1</w:t>
      </w:r>
      <w:r w:rsidR="00AB4831" w:rsidRPr="00D948E2">
        <w:rPr>
          <w:sz w:val="24"/>
          <w:szCs w:val="24"/>
          <w:vertAlign w:val="superscript"/>
        </w:rPr>
        <w:t>st</w:t>
      </w:r>
      <w:r w:rsidR="00AB4831" w:rsidRPr="00D948E2">
        <w:rPr>
          <w:sz w:val="24"/>
          <w:szCs w:val="24"/>
        </w:rPr>
        <w:t xml:space="preserve"> Corinthians 15:45-49 </w:t>
      </w:r>
      <w:r w:rsidR="00831A1B" w:rsidRPr="00D948E2">
        <w:rPr>
          <w:sz w:val="24"/>
          <w:szCs w:val="24"/>
        </w:rPr>
        <w:t xml:space="preserve">by these three immutable things) </w:t>
      </w:r>
      <w:r w:rsidR="00D034D3" w:rsidRPr="00D948E2">
        <w:rPr>
          <w:sz w:val="24"/>
          <w:szCs w:val="24"/>
        </w:rPr>
        <w:t xml:space="preserve">confirmed it by an </w:t>
      </w:r>
      <w:r w:rsidR="00C77C47" w:rsidRPr="00D948E2">
        <w:rPr>
          <w:sz w:val="24"/>
          <w:szCs w:val="24"/>
        </w:rPr>
        <w:t>O</w:t>
      </w:r>
      <w:r w:rsidR="00D034D3" w:rsidRPr="00D948E2">
        <w:rPr>
          <w:sz w:val="24"/>
          <w:szCs w:val="24"/>
        </w:rPr>
        <w:t>ath: That b</w:t>
      </w:r>
      <w:r w:rsidR="00831A1B" w:rsidRPr="00D948E2">
        <w:rPr>
          <w:sz w:val="24"/>
          <w:szCs w:val="24"/>
        </w:rPr>
        <w:t>y</w:t>
      </w:r>
      <w:r w:rsidR="00D034D3" w:rsidRPr="00D948E2">
        <w:rPr>
          <w:sz w:val="24"/>
          <w:szCs w:val="24"/>
        </w:rPr>
        <w:t xml:space="preserve"> two immutable things (Lord </w:t>
      </w:r>
      <w:r w:rsidR="00831A1B" w:rsidRPr="00D948E2">
        <w:rPr>
          <w:sz w:val="24"/>
          <w:szCs w:val="24"/>
        </w:rPr>
        <w:t xml:space="preserve">Peter </w:t>
      </w:r>
      <w:r w:rsidR="00B42D55" w:rsidRPr="00D948E2">
        <w:rPr>
          <w:sz w:val="24"/>
          <w:szCs w:val="24"/>
        </w:rPr>
        <w:t>as the 2</w:t>
      </w:r>
      <w:r w:rsidR="00B42D55" w:rsidRPr="00D948E2">
        <w:rPr>
          <w:sz w:val="24"/>
          <w:szCs w:val="24"/>
          <w:vertAlign w:val="superscript"/>
        </w:rPr>
        <w:t>nd</w:t>
      </w:r>
      <w:r w:rsidR="00B42D55" w:rsidRPr="00D948E2">
        <w:rPr>
          <w:sz w:val="24"/>
          <w:szCs w:val="24"/>
        </w:rPr>
        <w:t xml:space="preserve"> Child Cain </w:t>
      </w:r>
      <w:r w:rsidR="00AB4831" w:rsidRPr="00D948E2">
        <w:rPr>
          <w:sz w:val="24"/>
          <w:szCs w:val="24"/>
        </w:rPr>
        <w:t>in 1</w:t>
      </w:r>
      <w:r w:rsidR="00AB4831" w:rsidRPr="00D948E2">
        <w:rPr>
          <w:sz w:val="24"/>
          <w:szCs w:val="24"/>
          <w:vertAlign w:val="superscript"/>
        </w:rPr>
        <w:t>st</w:t>
      </w:r>
      <w:r w:rsidR="00AB4831" w:rsidRPr="00D948E2">
        <w:rPr>
          <w:sz w:val="24"/>
          <w:szCs w:val="24"/>
        </w:rPr>
        <w:t xml:space="preserve"> Corinthians 15:37-38 concerning the seed </w:t>
      </w:r>
      <w:r w:rsidR="00B42D55" w:rsidRPr="00D948E2">
        <w:rPr>
          <w:sz w:val="24"/>
          <w:szCs w:val="24"/>
        </w:rPr>
        <w:t xml:space="preserve">in the New Beginning </w:t>
      </w:r>
      <w:r w:rsidR="00831A1B" w:rsidRPr="00D948E2">
        <w:rPr>
          <w:sz w:val="24"/>
          <w:szCs w:val="24"/>
        </w:rPr>
        <w:t xml:space="preserve">for </w:t>
      </w:r>
      <w:r w:rsidR="00611FA4" w:rsidRPr="00D948E2">
        <w:rPr>
          <w:sz w:val="24"/>
          <w:szCs w:val="24"/>
        </w:rPr>
        <w:t>C</w:t>
      </w:r>
      <w:r w:rsidR="00831A1B" w:rsidRPr="00D948E2">
        <w:rPr>
          <w:sz w:val="24"/>
          <w:szCs w:val="24"/>
        </w:rPr>
        <w:t xml:space="preserve">hild </w:t>
      </w:r>
      <w:r w:rsidR="00611FA4" w:rsidRPr="00D948E2">
        <w:rPr>
          <w:sz w:val="24"/>
          <w:szCs w:val="24"/>
        </w:rPr>
        <w:t>K</w:t>
      </w:r>
      <w:r w:rsidR="00831A1B" w:rsidRPr="00D948E2">
        <w:rPr>
          <w:sz w:val="24"/>
          <w:szCs w:val="24"/>
        </w:rPr>
        <w:t xml:space="preserve">ind </w:t>
      </w:r>
      <w:r w:rsidR="00D034D3" w:rsidRPr="00D948E2">
        <w:rPr>
          <w:sz w:val="24"/>
          <w:szCs w:val="24"/>
        </w:rPr>
        <w:t>and Lord</w:t>
      </w:r>
      <w:r w:rsidR="00831A1B" w:rsidRPr="00D948E2">
        <w:rPr>
          <w:sz w:val="24"/>
          <w:szCs w:val="24"/>
        </w:rPr>
        <w:t xml:space="preserve"> James </w:t>
      </w:r>
      <w:r w:rsidR="00B42D55" w:rsidRPr="00D948E2">
        <w:rPr>
          <w:sz w:val="24"/>
          <w:szCs w:val="24"/>
        </w:rPr>
        <w:t>as the 2</w:t>
      </w:r>
      <w:r w:rsidR="00B42D55" w:rsidRPr="00D948E2">
        <w:rPr>
          <w:sz w:val="24"/>
          <w:szCs w:val="24"/>
          <w:vertAlign w:val="superscript"/>
        </w:rPr>
        <w:t>nd</w:t>
      </w:r>
      <w:r w:rsidR="00B42D55" w:rsidRPr="00D948E2">
        <w:rPr>
          <w:sz w:val="24"/>
          <w:szCs w:val="24"/>
        </w:rPr>
        <w:t xml:space="preserve"> Serpent Lucifer in the Whole Law </w:t>
      </w:r>
      <w:r w:rsidR="00831A1B" w:rsidRPr="00D948E2">
        <w:rPr>
          <w:sz w:val="24"/>
          <w:szCs w:val="24"/>
        </w:rPr>
        <w:t>for Boy kind and Angel kind</w:t>
      </w:r>
      <w:r w:rsidR="00AB4831" w:rsidRPr="00D948E2">
        <w:rPr>
          <w:sz w:val="24"/>
          <w:szCs w:val="24"/>
        </w:rPr>
        <w:t xml:space="preserve"> in 1</w:t>
      </w:r>
      <w:r w:rsidR="00AB4831" w:rsidRPr="00D948E2">
        <w:rPr>
          <w:sz w:val="24"/>
          <w:szCs w:val="24"/>
          <w:vertAlign w:val="superscript"/>
        </w:rPr>
        <w:t>st</w:t>
      </w:r>
      <w:r w:rsidR="00AB4831" w:rsidRPr="00D948E2">
        <w:rPr>
          <w:sz w:val="24"/>
          <w:szCs w:val="24"/>
        </w:rPr>
        <w:t xml:space="preserve"> Corinthians 15:40-41</w:t>
      </w:r>
      <w:r w:rsidR="00D034D3" w:rsidRPr="00D948E2">
        <w:rPr>
          <w:sz w:val="24"/>
          <w:szCs w:val="24"/>
        </w:rPr>
        <w:t xml:space="preserve">), in which it was impossible for God </w:t>
      </w:r>
      <w:r w:rsidR="00831A1B" w:rsidRPr="00D948E2">
        <w:rPr>
          <w:sz w:val="24"/>
          <w:szCs w:val="24"/>
        </w:rPr>
        <w:t xml:space="preserve">(Lord Yah) </w:t>
      </w:r>
      <w:r w:rsidR="00D034D3" w:rsidRPr="00D948E2">
        <w:rPr>
          <w:sz w:val="24"/>
          <w:szCs w:val="24"/>
        </w:rPr>
        <w:t xml:space="preserve">to lie, </w:t>
      </w:r>
      <w:r w:rsidR="00611FA4" w:rsidRPr="00D948E2">
        <w:rPr>
          <w:sz w:val="24"/>
          <w:szCs w:val="24"/>
        </w:rPr>
        <w:t>W</w:t>
      </w:r>
      <w:r w:rsidR="00D034D3" w:rsidRPr="00D948E2">
        <w:rPr>
          <w:sz w:val="24"/>
          <w:szCs w:val="24"/>
        </w:rPr>
        <w:t xml:space="preserve">e might have a strong consolation, who have fled for refuge to lay hold upon the hope set before </w:t>
      </w:r>
      <w:r w:rsidR="00611FA4" w:rsidRPr="00D948E2">
        <w:rPr>
          <w:sz w:val="24"/>
          <w:szCs w:val="24"/>
        </w:rPr>
        <w:t>U</w:t>
      </w:r>
      <w:r w:rsidR="00D034D3" w:rsidRPr="00D948E2">
        <w:rPr>
          <w:sz w:val="24"/>
          <w:szCs w:val="24"/>
        </w:rPr>
        <w:t xml:space="preserve">s: Which hope </w:t>
      </w:r>
      <w:r w:rsidR="00611FA4" w:rsidRPr="00D948E2">
        <w:rPr>
          <w:sz w:val="24"/>
          <w:szCs w:val="24"/>
        </w:rPr>
        <w:t>W</w:t>
      </w:r>
      <w:r w:rsidR="00D034D3" w:rsidRPr="00D948E2">
        <w:rPr>
          <w:sz w:val="24"/>
          <w:szCs w:val="24"/>
        </w:rPr>
        <w:t xml:space="preserve">e have as an </w:t>
      </w:r>
      <w:r w:rsidR="00611FA4" w:rsidRPr="00D948E2">
        <w:rPr>
          <w:sz w:val="24"/>
          <w:szCs w:val="24"/>
        </w:rPr>
        <w:t>A</w:t>
      </w:r>
      <w:r w:rsidR="00D034D3" w:rsidRPr="00D948E2">
        <w:rPr>
          <w:sz w:val="24"/>
          <w:szCs w:val="24"/>
        </w:rPr>
        <w:t xml:space="preserve">nchor of the </w:t>
      </w:r>
      <w:r w:rsidR="00611FA4" w:rsidRPr="00D948E2">
        <w:rPr>
          <w:sz w:val="24"/>
          <w:szCs w:val="24"/>
        </w:rPr>
        <w:t>S</w:t>
      </w:r>
      <w:r w:rsidR="00D034D3" w:rsidRPr="00D948E2">
        <w:rPr>
          <w:sz w:val="24"/>
          <w:szCs w:val="24"/>
        </w:rPr>
        <w:t xml:space="preserve">oul, both sure and steadfast, and which enters into that within the veil. Whether the </w:t>
      </w:r>
      <w:r w:rsidR="00611FA4" w:rsidRPr="00D948E2">
        <w:rPr>
          <w:sz w:val="24"/>
          <w:szCs w:val="24"/>
        </w:rPr>
        <w:t>F</w:t>
      </w:r>
      <w:r w:rsidR="00D034D3" w:rsidRPr="00D948E2">
        <w:rPr>
          <w:sz w:val="24"/>
          <w:szCs w:val="24"/>
        </w:rPr>
        <w:t xml:space="preserve">orerunner is for </w:t>
      </w:r>
      <w:r w:rsidR="00611FA4" w:rsidRPr="00D948E2">
        <w:rPr>
          <w:sz w:val="24"/>
          <w:szCs w:val="24"/>
        </w:rPr>
        <w:t>U</w:t>
      </w:r>
      <w:r w:rsidR="00D034D3" w:rsidRPr="00D948E2">
        <w:rPr>
          <w:sz w:val="24"/>
          <w:szCs w:val="24"/>
        </w:rPr>
        <w:t xml:space="preserve">s entered, even Jesus (Jesus Christ </w:t>
      </w:r>
      <w:r w:rsidR="00611FA4" w:rsidRPr="00D948E2">
        <w:rPr>
          <w:sz w:val="24"/>
          <w:szCs w:val="24"/>
        </w:rPr>
        <w:t>O</w:t>
      </w:r>
      <w:r w:rsidR="00D034D3" w:rsidRPr="00D948E2">
        <w:rPr>
          <w:sz w:val="24"/>
          <w:szCs w:val="24"/>
        </w:rPr>
        <w:t>ur Lord</w:t>
      </w:r>
      <w:r w:rsidR="00831A1B" w:rsidRPr="00D948E2">
        <w:rPr>
          <w:sz w:val="24"/>
          <w:szCs w:val="24"/>
        </w:rPr>
        <w:t xml:space="preserve"> for Mankind</w:t>
      </w:r>
      <w:r w:rsidR="00D034D3" w:rsidRPr="00D948E2">
        <w:rPr>
          <w:sz w:val="24"/>
          <w:szCs w:val="24"/>
        </w:rPr>
        <w:t xml:space="preserve">) made a </w:t>
      </w:r>
      <w:r w:rsidR="00C73C85" w:rsidRPr="00D948E2">
        <w:rPr>
          <w:sz w:val="24"/>
          <w:szCs w:val="24"/>
        </w:rPr>
        <w:t>H</w:t>
      </w:r>
      <w:r w:rsidR="00D034D3" w:rsidRPr="00D948E2">
        <w:rPr>
          <w:sz w:val="24"/>
          <w:szCs w:val="24"/>
        </w:rPr>
        <w:t xml:space="preserve">igh </w:t>
      </w:r>
      <w:r w:rsidR="00C73C85" w:rsidRPr="00D948E2">
        <w:rPr>
          <w:sz w:val="24"/>
          <w:szCs w:val="24"/>
        </w:rPr>
        <w:t>P</w:t>
      </w:r>
      <w:r w:rsidR="00D034D3" w:rsidRPr="00D948E2">
        <w:rPr>
          <w:sz w:val="24"/>
          <w:szCs w:val="24"/>
        </w:rPr>
        <w:t xml:space="preserve">riest forever after the order of Melchizedek.” </w:t>
      </w:r>
      <w:r w:rsidR="00C73C85" w:rsidRPr="00D948E2">
        <w:rPr>
          <w:sz w:val="24"/>
          <w:szCs w:val="24"/>
        </w:rPr>
        <w:t xml:space="preserve">In Acts 7:59 says the Father Stephen </w:t>
      </w:r>
      <w:r w:rsidR="00611FA4" w:rsidRPr="00D948E2">
        <w:rPr>
          <w:sz w:val="24"/>
          <w:szCs w:val="24"/>
        </w:rPr>
        <w:t>O</w:t>
      </w:r>
      <w:r w:rsidR="00C73C85" w:rsidRPr="00D948E2">
        <w:rPr>
          <w:sz w:val="24"/>
          <w:szCs w:val="24"/>
        </w:rPr>
        <w:t xml:space="preserve">ur Lord called on the Lord Yah without ceasing </w:t>
      </w:r>
      <w:r w:rsidR="006404EE" w:rsidRPr="00D948E2">
        <w:rPr>
          <w:sz w:val="24"/>
          <w:szCs w:val="24"/>
        </w:rPr>
        <w:t>and</w:t>
      </w:r>
      <w:r w:rsidR="00C73C85" w:rsidRPr="00D948E2">
        <w:rPr>
          <w:sz w:val="24"/>
          <w:szCs w:val="24"/>
        </w:rPr>
        <w:t xml:space="preserve"> changing. </w:t>
      </w:r>
      <w:r w:rsidR="00D54DD1" w:rsidRPr="00D948E2">
        <w:rPr>
          <w:sz w:val="24"/>
          <w:szCs w:val="24"/>
        </w:rPr>
        <w:t xml:space="preserve">What is unchanging cannot be changed but is final and eternal in the </w:t>
      </w:r>
      <w:r w:rsidR="00611FA4" w:rsidRPr="00D948E2">
        <w:rPr>
          <w:sz w:val="24"/>
          <w:szCs w:val="24"/>
        </w:rPr>
        <w:t>H</w:t>
      </w:r>
      <w:r w:rsidR="00D54DD1" w:rsidRPr="00D948E2">
        <w:rPr>
          <w:sz w:val="24"/>
          <w:szCs w:val="24"/>
        </w:rPr>
        <w:t>eavens</w:t>
      </w:r>
      <w:r w:rsidR="005519E7" w:rsidRPr="00D948E2">
        <w:rPr>
          <w:sz w:val="24"/>
          <w:szCs w:val="24"/>
        </w:rPr>
        <w:t xml:space="preserve"> which cannot be moved</w:t>
      </w:r>
      <w:r w:rsidR="00D54DD1" w:rsidRPr="00D948E2">
        <w:rPr>
          <w:sz w:val="24"/>
          <w:szCs w:val="24"/>
        </w:rPr>
        <w:t>.</w:t>
      </w:r>
      <w:r w:rsidR="00D034D3" w:rsidRPr="00D948E2">
        <w:rPr>
          <w:sz w:val="24"/>
          <w:szCs w:val="24"/>
        </w:rPr>
        <w:t xml:space="preserve">  </w:t>
      </w:r>
      <w:r w:rsidR="007B7640" w:rsidRPr="00D948E2">
        <w:rPr>
          <w:sz w:val="24"/>
          <w:szCs w:val="24"/>
        </w:rPr>
        <w:t xml:space="preserve">  </w:t>
      </w:r>
      <w:r w:rsidR="00546AF8" w:rsidRPr="00D948E2">
        <w:rPr>
          <w:sz w:val="24"/>
          <w:szCs w:val="24"/>
        </w:rPr>
        <w:t xml:space="preserve">     </w:t>
      </w:r>
    </w:p>
    <w:p w:rsidR="00924788" w:rsidRPr="00D948E2" w:rsidRDefault="00924788" w:rsidP="00F94D7C">
      <w:pPr>
        <w:tabs>
          <w:tab w:val="left" w:pos="6210"/>
        </w:tabs>
        <w:spacing w:line="480" w:lineRule="auto"/>
        <w:jc w:val="both"/>
        <w:rPr>
          <w:sz w:val="24"/>
          <w:szCs w:val="24"/>
        </w:rPr>
      </w:pPr>
      <w:r w:rsidRPr="00D948E2">
        <w:rPr>
          <w:sz w:val="24"/>
          <w:szCs w:val="24"/>
        </w:rPr>
        <w:t>Infallibility</w:t>
      </w:r>
      <w:r w:rsidR="006463D8" w:rsidRPr="00D948E2">
        <w:rPr>
          <w:sz w:val="24"/>
          <w:szCs w:val="24"/>
        </w:rPr>
        <w:t xml:space="preserve"> &amp; Inerrancy </w:t>
      </w:r>
      <w:r w:rsidRPr="00D948E2">
        <w:rPr>
          <w:sz w:val="24"/>
          <w:szCs w:val="24"/>
        </w:rPr>
        <w:t>(without mistakes</w:t>
      </w:r>
      <w:r w:rsidR="006463D8" w:rsidRPr="00D948E2">
        <w:rPr>
          <w:sz w:val="24"/>
          <w:szCs w:val="24"/>
        </w:rPr>
        <w:t xml:space="preserve"> or errors</w:t>
      </w:r>
      <w:r w:rsidRPr="00D948E2">
        <w:rPr>
          <w:sz w:val="24"/>
          <w:szCs w:val="24"/>
        </w:rPr>
        <w:t>)</w:t>
      </w:r>
    </w:p>
    <w:p w:rsidR="003A7826" w:rsidRPr="00D948E2" w:rsidRDefault="001C34D0" w:rsidP="00F94D7C">
      <w:pPr>
        <w:tabs>
          <w:tab w:val="left" w:pos="6210"/>
        </w:tabs>
        <w:spacing w:line="480" w:lineRule="auto"/>
        <w:jc w:val="both"/>
        <w:rPr>
          <w:sz w:val="24"/>
          <w:szCs w:val="24"/>
        </w:rPr>
      </w:pPr>
      <w:r w:rsidRPr="00D948E2">
        <w:rPr>
          <w:sz w:val="24"/>
          <w:szCs w:val="24"/>
        </w:rPr>
        <w:t>In Acts 1:</w:t>
      </w:r>
      <w:r w:rsidR="003A7826" w:rsidRPr="00D948E2">
        <w:rPr>
          <w:sz w:val="24"/>
          <w:szCs w:val="24"/>
        </w:rPr>
        <w:t>1-8</w:t>
      </w:r>
      <w:r w:rsidRPr="00D948E2">
        <w:rPr>
          <w:sz w:val="24"/>
          <w:szCs w:val="24"/>
        </w:rPr>
        <w:t xml:space="preserve"> declares “</w:t>
      </w:r>
      <w:r w:rsidR="003A7826" w:rsidRPr="00D948E2">
        <w:rPr>
          <w:sz w:val="24"/>
          <w:szCs w:val="24"/>
        </w:rPr>
        <w:t xml:space="preserve">The </w:t>
      </w:r>
      <w:r w:rsidR="00B52B9C" w:rsidRPr="00D948E2">
        <w:rPr>
          <w:sz w:val="24"/>
          <w:szCs w:val="24"/>
        </w:rPr>
        <w:t>F</w:t>
      </w:r>
      <w:r w:rsidR="003A7826" w:rsidRPr="00D948E2">
        <w:rPr>
          <w:sz w:val="24"/>
          <w:szCs w:val="24"/>
        </w:rPr>
        <w:t xml:space="preserve">ormer </w:t>
      </w:r>
      <w:r w:rsidR="00B52B9C" w:rsidRPr="00D948E2">
        <w:rPr>
          <w:sz w:val="24"/>
          <w:szCs w:val="24"/>
        </w:rPr>
        <w:t>T</w:t>
      </w:r>
      <w:r w:rsidR="003A7826" w:rsidRPr="00D948E2">
        <w:rPr>
          <w:sz w:val="24"/>
          <w:szCs w:val="24"/>
        </w:rPr>
        <w:t xml:space="preserve">reatise have I made, O Theophilus, of all that Jesus began both to do until the day in which </w:t>
      </w:r>
      <w:r w:rsidR="00FD561F" w:rsidRPr="00D948E2">
        <w:rPr>
          <w:sz w:val="24"/>
          <w:szCs w:val="24"/>
        </w:rPr>
        <w:t>H</w:t>
      </w:r>
      <w:r w:rsidR="003A7826" w:rsidRPr="00D948E2">
        <w:rPr>
          <w:sz w:val="24"/>
          <w:szCs w:val="24"/>
        </w:rPr>
        <w:t>e</w:t>
      </w:r>
      <w:r w:rsidR="00FD561F" w:rsidRPr="00D948E2">
        <w:rPr>
          <w:sz w:val="24"/>
          <w:szCs w:val="24"/>
        </w:rPr>
        <w:t xml:space="preserve"> </w:t>
      </w:r>
      <w:r w:rsidR="003A7826" w:rsidRPr="00D948E2">
        <w:rPr>
          <w:sz w:val="24"/>
          <w:szCs w:val="24"/>
        </w:rPr>
        <w:t>was taken</w:t>
      </w:r>
      <w:r w:rsidR="00FD561F" w:rsidRPr="00D948E2">
        <w:rPr>
          <w:sz w:val="24"/>
          <w:szCs w:val="24"/>
        </w:rPr>
        <w:t xml:space="preserve"> </w:t>
      </w:r>
      <w:r w:rsidR="003A7826" w:rsidRPr="00D948E2">
        <w:rPr>
          <w:sz w:val="24"/>
          <w:szCs w:val="24"/>
        </w:rPr>
        <w:t xml:space="preserve">up, after that He through the Holy Ghost, had given commandments unto the Apostles whom He had chosen: He showed </w:t>
      </w:r>
      <w:r w:rsidRPr="00D948E2">
        <w:rPr>
          <w:sz w:val="24"/>
          <w:szCs w:val="24"/>
        </w:rPr>
        <w:t>Himself alive after His passion by many infallible proof, being seen of them forty days</w:t>
      </w:r>
      <w:r w:rsidR="00833336" w:rsidRPr="00D948E2">
        <w:rPr>
          <w:sz w:val="24"/>
          <w:szCs w:val="24"/>
        </w:rPr>
        <w:t xml:space="preserve"> (forty nights)</w:t>
      </w:r>
      <w:r w:rsidRPr="00D948E2">
        <w:rPr>
          <w:sz w:val="24"/>
          <w:szCs w:val="24"/>
        </w:rPr>
        <w:t>, and speaking of the things pertaining to the Kingdom of God. And being assembled together with them, commanded them that they should depart f</w:t>
      </w:r>
      <w:r w:rsidR="00B52B9C" w:rsidRPr="00D948E2">
        <w:rPr>
          <w:sz w:val="24"/>
          <w:szCs w:val="24"/>
        </w:rPr>
        <w:t>r</w:t>
      </w:r>
      <w:r w:rsidRPr="00D948E2">
        <w:rPr>
          <w:sz w:val="24"/>
          <w:szCs w:val="24"/>
        </w:rPr>
        <w:t xml:space="preserve">om Jerusalem, but wait for the </w:t>
      </w:r>
      <w:r w:rsidR="00B52B9C" w:rsidRPr="00D948E2">
        <w:rPr>
          <w:sz w:val="24"/>
          <w:szCs w:val="24"/>
        </w:rPr>
        <w:t>P</w:t>
      </w:r>
      <w:r w:rsidRPr="00D948E2">
        <w:rPr>
          <w:sz w:val="24"/>
          <w:szCs w:val="24"/>
        </w:rPr>
        <w:t xml:space="preserve">romise of the </w:t>
      </w:r>
      <w:r w:rsidRPr="00D948E2">
        <w:rPr>
          <w:sz w:val="24"/>
          <w:szCs w:val="24"/>
        </w:rPr>
        <w:lastRenderedPageBreak/>
        <w:t>Father (Stephen), which, says, ‘</w:t>
      </w:r>
      <w:r w:rsidR="00B52B9C" w:rsidRPr="00D948E2">
        <w:rPr>
          <w:sz w:val="24"/>
          <w:szCs w:val="24"/>
        </w:rPr>
        <w:t>Y</w:t>
      </w:r>
      <w:r w:rsidRPr="00D948E2">
        <w:rPr>
          <w:sz w:val="24"/>
          <w:szCs w:val="24"/>
        </w:rPr>
        <w:t xml:space="preserve">e have heard of Me.’ What they therefore were come together, they asked Him saying, ‘Lord, will thou at this time restore again the Kingdom to Israel?’ And He said unto them, </w:t>
      </w:r>
      <w:r w:rsidR="00833336" w:rsidRPr="00D948E2">
        <w:rPr>
          <w:sz w:val="24"/>
          <w:szCs w:val="24"/>
        </w:rPr>
        <w:t>‘</w:t>
      </w:r>
      <w:r w:rsidRPr="00D948E2">
        <w:rPr>
          <w:sz w:val="24"/>
          <w:szCs w:val="24"/>
        </w:rPr>
        <w:t>It is not for you to know the times or the seasons, which the Father (Stephen) has put in His own (</w:t>
      </w:r>
      <w:r w:rsidR="00B52B9C" w:rsidRPr="00D948E2">
        <w:rPr>
          <w:sz w:val="24"/>
          <w:szCs w:val="24"/>
        </w:rPr>
        <w:t>S</w:t>
      </w:r>
      <w:r w:rsidRPr="00D948E2">
        <w:rPr>
          <w:sz w:val="24"/>
          <w:szCs w:val="24"/>
        </w:rPr>
        <w:t xml:space="preserve">upreme) </w:t>
      </w:r>
      <w:r w:rsidR="00B52B9C" w:rsidRPr="00D948E2">
        <w:rPr>
          <w:sz w:val="24"/>
          <w:szCs w:val="24"/>
        </w:rPr>
        <w:t>A</w:t>
      </w:r>
      <w:r w:rsidRPr="00D948E2">
        <w:rPr>
          <w:sz w:val="24"/>
          <w:szCs w:val="24"/>
        </w:rPr>
        <w:t xml:space="preserve">uthority. But </w:t>
      </w:r>
      <w:r w:rsidR="00B52B9C" w:rsidRPr="00D948E2">
        <w:rPr>
          <w:sz w:val="24"/>
          <w:szCs w:val="24"/>
        </w:rPr>
        <w:t>Y</w:t>
      </w:r>
      <w:r w:rsidRPr="00D948E2">
        <w:rPr>
          <w:sz w:val="24"/>
          <w:szCs w:val="24"/>
        </w:rPr>
        <w:t xml:space="preserve">e shall receive </w:t>
      </w:r>
      <w:r w:rsidR="00B52B9C" w:rsidRPr="00D948E2">
        <w:rPr>
          <w:sz w:val="24"/>
          <w:szCs w:val="24"/>
        </w:rPr>
        <w:t>P</w:t>
      </w:r>
      <w:r w:rsidRPr="00D948E2">
        <w:rPr>
          <w:sz w:val="24"/>
          <w:szCs w:val="24"/>
        </w:rPr>
        <w:t xml:space="preserve">ower, after the Holy Ghost has come upon </w:t>
      </w:r>
      <w:r w:rsidR="00B52B9C" w:rsidRPr="00D948E2">
        <w:rPr>
          <w:sz w:val="24"/>
          <w:szCs w:val="24"/>
        </w:rPr>
        <w:t>Y</w:t>
      </w:r>
      <w:r w:rsidRPr="00D948E2">
        <w:rPr>
          <w:sz w:val="24"/>
          <w:szCs w:val="24"/>
        </w:rPr>
        <w:t xml:space="preserve">ou: And </w:t>
      </w:r>
      <w:r w:rsidR="00B52B9C" w:rsidRPr="00D948E2">
        <w:rPr>
          <w:sz w:val="24"/>
          <w:szCs w:val="24"/>
        </w:rPr>
        <w:t>Y</w:t>
      </w:r>
      <w:r w:rsidRPr="00D948E2">
        <w:rPr>
          <w:sz w:val="24"/>
          <w:szCs w:val="24"/>
        </w:rPr>
        <w:t xml:space="preserve">e shall be </w:t>
      </w:r>
      <w:r w:rsidR="00B52B9C" w:rsidRPr="00D948E2">
        <w:rPr>
          <w:sz w:val="24"/>
          <w:szCs w:val="24"/>
        </w:rPr>
        <w:t>W</w:t>
      </w:r>
      <w:r w:rsidRPr="00D948E2">
        <w:rPr>
          <w:sz w:val="24"/>
          <w:szCs w:val="24"/>
        </w:rPr>
        <w:t xml:space="preserve">itnesses unto both in Jerusalem, and in all Judea, and in Samaria, and to the uttermost part of the </w:t>
      </w:r>
      <w:r w:rsidR="00B52B9C" w:rsidRPr="00D948E2">
        <w:rPr>
          <w:sz w:val="24"/>
          <w:szCs w:val="24"/>
        </w:rPr>
        <w:t>E</w:t>
      </w:r>
      <w:r w:rsidRPr="00D948E2">
        <w:rPr>
          <w:sz w:val="24"/>
          <w:szCs w:val="24"/>
        </w:rPr>
        <w:t>arth.</w:t>
      </w:r>
      <w:r w:rsidR="00833336" w:rsidRPr="00D948E2">
        <w:rPr>
          <w:sz w:val="24"/>
          <w:szCs w:val="24"/>
        </w:rPr>
        <w:t>’</w:t>
      </w:r>
      <w:r w:rsidRPr="00D948E2">
        <w:rPr>
          <w:sz w:val="24"/>
          <w:szCs w:val="24"/>
        </w:rPr>
        <w:t xml:space="preserve">” </w:t>
      </w:r>
      <w:r w:rsidR="00D54DD1" w:rsidRPr="00D948E2">
        <w:rPr>
          <w:sz w:val="24"/>
          <w:szCs w:val="24"/>
        </w:rPr>
        <w:t>This kind of attribute is without mistakes which means it is the perfect will of God that cannot be overthrown in Acts 5:</w:t>
      </w:r>
      <w:r w:rsidR="0050074F" w:rsidRPr="00D948E2">
        <w:rPr>
          <w:sz w:val="24"/>
          <w:szCs w:val="24"/>
        </w:rPr>
        <w:t>38-39.</w:t>
      </w:r>
    </w:p>
    <w:p w:rsidR="006463D8" w:rsidRPr="00D948E2" w:rsidRDefault="006463D8" w:rsidP="006463D8">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w:t>
      </w:r>
    </w:p>
    <w:p w:rsidR="006463D8" w:rsidRPr="00D948E2" w:rsidRDefault="006463D8" w:rsidP="006463D8">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63D8" w:rsidRPr="00D948E2" w:rsidRDefault="006463D8" w:rsidP="006463D8">
      <w:pPr>
        <w:spacing w:line="480" w:lineRule="auto"/>
        <w:jc w:val="both"/>
        <w:rPr>
          <w:sz w:val="24"/>
          <w:szCs w:val="24"/>
        </w:rPr>
      </w:pPr>
      <w:r w:rsidRPr="00D948E2">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63D8" w:rsidRPr="00D948E2" w:rsidRDefault="006463D8" w:rsidP="006463D8">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63D8" w:rsidRPr="00D948E2" w:rsidRDefault="006463D8" w:rsidP="006463D8">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63D8" w:rsidRPr="00D948E2" w:rsidRDefault="006463D8" w:rsidP="006463D8">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w:t>
      </w:r>
      <w:r w:rsidRPr="00D948E2">
        <w:rPr>
          <w:sz w:val="24"/>
          <w:szCs w:val="24"/>
        </w:rPr>
        <w:lastRenderedPageBreak/>
        <w:t xml:space="preserve">mistakes and are incapable of any errors. In all His teaching they are perfect in accord with all inspired biblical truths, solely from His own Holy Ghost in John 14:26; 15:26; 16:13. </w:t>
      </w:r>
    </w:p>
    <w:p w:rsidR="006463D8" w:rsidRPr="00D948E2" w:rsidRDefault="006463D8" w:rsidP="006463D8">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63D8" w:rsidRPr="00D948E2" w:rsidRDefault="006463D8" w:rsidP="006463D8">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w:t>
      </w:r>
      <w:r w:rsidRPr="00D948E2">
        <w:rPr>
          <w:sz w:val="24"/>
          <w:szCs w:val="24"/>
        </w:rPr>
        <w:lastRenderedPageBreak/>
        <w:t xml:space="preserve">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63D8" w:rsidRPr="00D948E2" w:rsidRDefault="006463D8" w:rsidP="006463D8">
      <w:pPr>
        <w:spacing w:line="480" w:lineRule="auto"/>
        <w:jc w:val="center"/>
        <w:rPr>
          <w:b/>
          <w:sz w:val="24"/>
          <w:szCs w:val="24"/>
        </w:rPr>
      </w:pPr>
      <w:r w:rsidRPr="00D948E2">
        <w:rPr>
          <w:b/>
          <w:sz w:val="24"/>
          <w:szCs w:val="24"/>
        </w:rPr>
        <w:t>What is Truth?</w:t>
      </w:r>
    </w:p>
    <w:p w:rsidR="006463D8" w:rsidRPr="00D948E2" w:rsidRDefault="006463D8" w:rsidP="006463D8">
      <w:pPr>
        <w:spacing w:line="480" w:lineRule="auto"/>
        <w:jc w:val="both"/>
        <w:rPr>
          <w:sz w:val="24"/>
          <w:szCs w:val="24"/>
        </w:rPr>
      </w:pPr>
      <w:r w:rsidRPr="00D94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63D8" w:rsidRPr="00D948E2" w:rsidRDefault="006463D8" w:rsidP="006463D8">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w:t>
      </w:r>
      <w:r w:rsidRPr="00D948E2">
        <w:rPr>
          <w:sz w:val="24"/>
          <w:szCs w:val="24"/>
        </w:rPr>
        <w:lastRenderedPageBreak/>
        <w:t>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6463D8" w:rsidRPr="00D948E2" w:rsidRDefault="006463D8" w:rsidP="006463D8">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w:t>
      </w:r>
      <w:r w:rsidRPr="00D948E2">
        <w:rPr>
          <w:sz w:val="24"/>
          <w:szCs w:val="24"/>
        </w:rPr>
        <w:lastRenderedPageBreak/>
        <w:t>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6463D8" w:rsidRPr="00D948E2" w:rsidRDefault="006463D8" w:rsidP="006463D8">
      <w:pPr>
        <w:spacing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w:t>
      </w:r>
      <w:r w:rsidRPr="00D948E2">
        <w:rPr>
          <w:sz w:val="24"/>
          <w:szCs w:val="24"/>
        </w:rPr>
        <w:lastRenderedPageBreak/>
        <w:t>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463D8" w:rsidRPr="00D948E2" w:rsidRDefault="006463D8" w:rsidP="006463D8">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sz w:val="24"/>
          <w:szCs w:val="24"/>
        </w:rPr>
        <w:lastRenderedPageBreak/>
        <w:t>“</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63D8" w:rsidRPr="00D948E2" w:rsidRDefault="006463D8" w:rsidP="006463D8">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w:t>
      </w:r>
      <w:r w:rsidRPr="00D948E2">
        <w:rPr>
          <w:sz w:val="24"/>
          <w:szCs w:val="24"/>
        </w:rPr>
        <w:lastRenderedPageBreak/>
        <w:t>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050B" w:rsidRPr="00D948E2" w:rsidRDefault="0071050B" w:rsidP="00F94D7C">
      <w:pPr>
        <w:tabs>
          <w:tab w:val="left" w:pos="6210"/>
        </w:tabs>
        <w:spacing w:line="480" w:lineRule="auto"/>
        <w:jc w:val="both"/>
        <w:rPr>
          <w:sz w:val="24"/>
          <w:szCs w:val="24"/>
        </w:rPr>
      </w:pPr>
      <w:r w:rsidRPr="00D948E2">
        <w:rPr>
          <w:sz w:val="24"/>
          <w:szCs w:val="24"/>
        </w:rPr>
        <w:t>Eternal Life called Life Eternal</w:t>
      </w:r>
    </w:p>
    <w:p w:rsidR="0071674D" w:rsidRPr="00D948E2" w:rsidRDefault="00CE1D97" w:rsidP="00F94D7C">
      <w:pPr>
        <w:tabs>
          <w:tab w:val="left" w:pos="6210"/>
        </w:tabs>
        <w:spacing w:line="480" w:lineRule="auto"/>
        <w:jc w:val="both"/>
        <w:rPr>
          <w:sz w:val="24"/>
          <w:szCs w:val="24"/>
        </w:rPr>
      </w:pPr>
      <w:r w:rsidRPr="00D948E2">
        <w:rPr>
          <w:sz w:val="24"/>
          <w:szCs w:val="24"/>
        </w:rPr>
        <w:t xml:space="preserve">In Matthew 19:16 says “And behold, one came and said unto Him, Good Master, what good thing shall I do, that I may have </w:t>
      </w:r>
      <w:r w:rsidR="00DF0726" w:rsidRPr="00D948E2">
        <w:rPr>
          <w:sz w:val="24"/>
          <w:szCs w:val="24"/>
        </w:rPr>
        <w:t>E</w:t>
      </w:r>
      <w:r w:rsidRPr="00D948E2">
        <w:rPr>
          <w:sz w:val="24"/>
          <w:szCs w:val="24"/>
        </w:rPr>
        <w:t xml:space="preserve">ternal </w:t>
      </w:r>
      <w:r w:rsidR="00DF0726" w:rsidRPr="00D948E2">
        <w:rPr>
          <w:sz w:val="24"/>
          <w:szCs w:val="24"/>
        </w:rPr>
        <w:t>L</w:t>
      </w:r>
      <w:r w:rsidRPr="00D948E2">
        <w:rPr>
          <w:sz w:val="24"/>
          <w:szCs w:val="24"/>
        </w:rPr>
        <w:t xml:space="preserve">ife?” Also the scriptures are in Mark 10:17 and Luke 10:25; 18:18. In Matthew 25:46 states “And these shall go away into </w:t>
      </w:r>
      <w:r w:rsidR="00DF0726" w:rsidRPr="00D948E2">
        <w:rPr>
          <w:sz w:val="24"/>
          <w:szCs w:val="24"/>
        </w:rPr>
        <w:t>E</w:t>
      </w:r>
      <w:r w:rsidRPr="00D948E2">
        <w:rPr>
          <w:sz w:val="24"/>
          <w:szCs w:val="24"/>
        </w:rPr>
        <w:t xml:space="preserve">verlasting </w:t>
      </w:r>
      <w:r w:rsidR="00DF0726" w:rsidRPr="00D948E2">
        <w:rPr>
          <w:sz w:val="24"/>
          <w:szCs w:val="24"/>
        </w:rPr>
        <w:t>P</w:t>
      </w:r>
      <w:r w:rsidRPr="00D948E2">
        <w:rPr>
          <w:sz w:val="24"/>
          <w:szCs w:val="24"/>
        </w:rPr>
        <w:t xml:space="preserve">unishment: but the </w:t>
      </w:r>
      <w:r w:rsidR="00DF0726" w:rsidRPr="00D948E2">
        <w:rPr>
          <w:sz w:val="24"/>
          <w:szCs w:val="24"/>
        </w:rPr>
        <w:t>R</w:t>
      </w:r>
      <w:r w:rsidRPr="00D948E2">
        <w:rPr>
          <w:sz w:val="24"/>
          <w:szCs w:val="24"/>
        </w:rPr>
        <w:t xml:space="preserve">ighteous into </w:t>
      </w:r>
      <w:r w:rsidR="00DF0726" w:rsidRPr="00D948E2">
        <w:rPr>
          <w:sz w:val="24"/>
          <w:szCs w:val="24"/>
        </w:rPr>
        <w:t>L</w:t>
      </w:r>
      <w:r w:rsidRPr="00D948E2">
        <w:rPr>
          <w:sz w:val="24"/>
          <w:szCs w:val="24"/>
        </w:rPr>
        <w:t xml:space="preserve">ife </w:t>
      </w:r>
      <w:r w:rsidR="00DF0726" w:rsidRPr="00D948E2">
        <w:rPr>
          <w:sz w:val="24"/>
          <w:szCs w:val="24"/>
        </w:rPr>
        <w:t>E</w:t>
      </w:r>
      <w:r w:rsidRPr="00D948E2">
        <w:rPr>
          <w:sz w:val="24"/>
          <w:szCs w:val="24"/>
        </w:rPr>
        <w:t xml:space="preserve">ternal.” In Mark 10:30 tells us “But He shall receive a hundred fold not in this time, houses, and </w:t>
      </w:r>
      <w:r w:rsidR="00DF0726" w:rsidRPr="00D948E2">
        <w:rPr>
          <w:sz w:val="24"/>
          <w:szCs w:val="24"/>
        </w:rPr>
        <w:t>B</w:t>
      </w:r>
      <w:r w:rsidRPr="00D948E2">
        <w:rPr>
          <w:sz w:val="24"/>
          <w:szCs w:val="24"/>
        </w:rPr>
        <w:t xml:space="preserve">rethren, and </w:t>
      </w:r>
      <w:r w:rsidR="00DF0726" w:rsidRPr="00D948E2">
        <w:rPr>
          <w:sz w:val="24"/>
          <w:szCs w:val="24"/>
        </w:rPr>
        <w:t>S</w:t>
      </w:r>
      <w:r w:rsidRPr="00D948E2">
        <w:rPr>
          <w:sz w:val="24"/>
          <w:szCs w:val="24"/>
        </w:rPr>
        <w:t xml:space="preserve">isters, and </w:t>
      </w:r>
      <w:r w:rsidR="00DF0726" w:rsidRPr="00D948E2">
        <w:rPr>
          <w:sz w:val="24"/>
          <w:szCs w:val="24"/>
        </w:rPr>
        <w:t>M</w:t>
      </w:r>
      <w:r w:rsidRPr="00D948E2">
        <w:rPr>
          <w:sz w:val="24"/>
          <w:szCs w:val="24"/>
        </w:rPr>
        <w:t xml:space="preserve">others, and </w:t>
      </w:r>
      <w:r w:rsidR="00DF0726" w:rsidRPr="00D948E2">
        <w:rPr>
          <w:sz w:val="24"/>
          <w:szCs w:val="24"/>
        </w:rPr>
        <w:t>C</w:t>
      </w:r>
      <w:r w:rsidRPr="00D948E2">
        <w:rPr>
          <w:sz w:val="24"/>
          <w:szCs w:val="24"/>
        </w:rPr>
        <w:t xml:space="preserve">hildren, and lands, with persecutions, and in the </w:t>
      </w:r>
      <w:r w:rsidR="00DF0726" w:rsidRPr="00D948E2">
        <w:rPr>
          <w:sz w:val="24"/>
          <w:szCs w:val="24"/>
        </w:rPr>
        <w:t>W</w:t>
      </w:r>
      <w:r w:rsidRPr="00D948E2">
        <w:rPr>
          <w:sz w:val="24"/>
          <w:szCs w:val="24"/>
        </w:rPr>
        <w:t xml:space="preserve">orld to come </w:t>
      </w:r>
      <w:r w:rsidR="00DF0726" w:rsidRPr="00D948E2">
        <w:rPr>
          <w:sz w:val="24"/>
          <w:szCs w:val="24"/>
        </w:rPr>
        <w:t>E</w:t>
      </w:r>
      <w:r w:rsidRPr="00D948E2">
        <w:rPr>
          <w:sz w:val="24"/>
          <w:szCs w:val="24"/>
        </w:rPr>
        <w:t xml:space="preserve">ternal </w:t>
      </w:r>
      <w:r w:rsidR="00DF0726" w:rsidRPr="00D948E2">
        <w:rPr>
          <w:sz w:val="24"/>
          <w:szCs w:val="24"/>
        </w:rPr>
        <w:t>L</w:t>
      </w:r>
      <w:r w:rsidRPr="00D948E2">
        <w:rPr>
          <w:sz w:val="24"/>
          <w:szCs w:val="24"/>
        </w:rPr>
        <w:t>ife.” In John 3</w:t>
      </w:r>
      <w:r w:rsidR="004B7899" w:rsidRPr="00D948E2">
        <w:rPr>
          <w:sz w:val="24"/>
          <w:szCs w:val="24"/>
        </w:rPr>
        <w:t>:</w:t>
      </w:r>
      <w:r w:rsidRPr="00D948E2">
        <w:rPr>
          <w:sz w:val="24"/>
          <w:szCs w:val="24"/>
        </w:rPr>
        <w:t xml:space="preserve">15 says “That whosoever believes in Him should not perish, but have </w:t>
      </w:r>
      <w:r w:rsidR="00DF0726" w:rsidRPr="00D948E2">
        <w:rPr>
          <w:sz w:val="24"/>
          <w:szCs w:val="24"/>
        </w:rPr>
        <w:t>E</w:t>
      </w:r>
      <w:r w:rsidRPr="00D948E2">
        <w:rPr>
          <w:sz w:val="24"/>
          <w:szCs w:val="24"/>
        </w:rPr>
        <w:t xml:space="preserve">ternal </w:t>
      </w:r>
      <w:r w:rsidR="00DF0726" w:rsidRPr="00D948E2">
        <w:rPr>
          <w:sz w:val="24"/>
          <w:szCs w:val="24"/>
        </w:rPr>
        <w:t>L</w:t>
      </w:r>
      <w:r w:rsidRPr="00D948E2">
        <w:rPr>
          <w:sz w:val="24"/>
          <w:szCs w:val="24"/>
        </w:rPr>
        <w:t>ife.” In John 4:36 tells us “And He reaps receives</w:t>
      </w:r>
      <w:r w:rsidR="00FD561F" w:rsidRPr="00D948E2">
        <w:rPr>
          <w:sz w:val="24"/>
          <w:szCs w:val="24"/>
        </w:rPr>
        <w:t xml:space="preserve"> </w:t>
      </w:r>
      <w:r w:rsidRPr="00D948E2">
        <w:rPr>
          <w:sz w:val="24"/>
          <w:szCs w:val="24"/>
        </w:rPr>
        <w:t>wages, and</w:t>
      </w:r>
      <w:r w:rsidR="00FD561F" w:rsidRPr="00D948E2">
        <w:rPr>
          <w:sz w:val="24"/>
          <w:szCs w:val="24"/>
        </w:rPr>
        <w:t xml:space="preserve"> </w:t>
      </w:r>
      <w:r w:rsidRPr="00D948E2">
        <w:rPr>
          <w:sz w:val="24"/>
          <w:szCs w:val="24"/>
        </w:rPr>
        <w:t>gathered</w:t>
      </w:r>
      <w:r w:rsidR="00FD561F" w:rsidRPr="00D948E2">
        <w:rPr>
          <w:sz w:val="24"/>
          <w:szCs w:val="24"/>
        </w:rPr>
        <w:t xml:space="preserve"> </w:t>
      </w:r>
      <w:r w:rsidRPr="00D948E2">
        <w:rPr>
          <w:sz w:val="24"/>
          <w:szCs w:val="24"/>
        </w:rPr>
        <w:t>fruit</w:t>
      </w:r>
      <w:r w:rsidR="00FD561F" w:rsidRPr="00D948E2">
        <w:rPr>
          <w:sz w:val="24"/>
          <w:szCs w:val="24"/>
        </w:rPr>
        <w:t xml:space="preserve"> </w:t>
      </w:r>
      <w:r w:rsidRPr="00D948E2">
        <w:rPr>
          <w:sz w:val="24"/>
          <w:szCs w:val="24"/>
        </w:rPr>
        <w:t xml:space="preserve">into </w:t>
      </w:r>
      <w:r w:rsidR="00DF0726" w:rsidRPr="00D948E2">
        <w:rPr>
          <w:sz w:val="24"/>
          <w:szCs w:val="24"/>
        </w:rPr>
        <w:t>L</w:t>
      </w:r>
      <w:r w:rsidRPr="00D948E2">
        <w:rPr>
          <w:sz w:val="24"/>
          <w:szCs w:val="24"/>
        </w:rPr>
        <w:t xml:space="preserve">ife </w:t>
      </w:r>
      <w:r w:rsidR="00DF0726" w:rsidRPr="00D948E2">
        <w:rPr>
          <w:sz w:val="24"/>
          <w:szCs w:val="24"/>
        </w:rPr>
        <w:t>E</w:t>
      </w:r>
      <w:r w:rsidRPr="00D948E2">
        <w:rPr>
          <w:sz w:val="24"/>
          <w:szCs w:val="24"/>
        </w:rPr>
        <w:t xml:space="preserve">ternal: that both </w:t>
      </w:r>
      <w:r w:rsidR="00DF0726" w:rsidRPr="00D948E2">
        <w:rPr>
          <w:sz w:val="24"/>
          <w:szCs w:val="24"/>
        </w:rPr>
        <w:t>H</w:t>
      </w:r>
      <w:r w:rsidRPr="00D948E2">
        <w:rPr>
          <w:sz w:val="24"/>
          <w:szCs w:val="24"/>
        </w:rPr>
        <w:t xml:space="preserve">e that sows and </w:t>
      </w:r>
      <w:r w:rsidR="00DF0726" w:rsidRPr="00D948E2">
        <w:rPr>
          <w:sz w:val="24"/>
          <w:szCs w:val="24"/>
        </w:rPr>
        <w:t>H</w:t>
      </w:r>
      <w:r w:rsidRPr="00D948E2">
        <w:rPr>
          <w:sz w:val="24"/>
          <w:szCs w:val="24"/>
        </w:rPr>
        <w:t xml:space="preserve">e that reaps may rejoice together.” In John 5:39 says “Search the </w:t>
      </w:r>
      <w:r w:rsidR="00DF0726" w:rsidRPr="00D948E2">
        <w:rPr>
          <w:sz w:val="24"/>
          <w:szCs w:val="24"/>
        </w:rPr>
        <w:t>(Holy) S</w:t>
      </w:r>
      <w:r w:rsidRPr="00D948E2">
        <w:rPr>
          <w:sz w:val="24"/>
          <w:szCs w:val="24"/>
        </w:rPr>
        <w:t>criptures</w:t>
      </w:r>
      <w:r w:rsidR="00B17F2F" w:rsidRPr="00D948E2">
        <w:rPr>
          <w:sz w:val="24"/>
          <w:szCs w:val="24"/>
        </w:rPr>
        <w:t>,</w:t>
      </w:r>
      <w:r w:rsidRPr="00D948E2">
        <w:rPr>
          <w:sz w:val="24"/>
          <w:szCs w:val="24"/>
        </w:rPr>
        <w:t xml:space="preserve"> for in them </w:t>
      </w:r>
      <w:r w:rsidR="00DF0726" w:rsidRPr="00D948E2">
        <w:rPr>
          <w:sz w:val="24"/>
          <w:szCs w:val="24"/>
        </w:rPr>
        <w:t>Y</w:t>
      </w:r>
      <w:r w:rsidRPr="00D948E2">
        <w:rPr>
          <w:sz w:val="24"/>
          <w:szCs w:val="24"/>
        </w:rPr>
        <w:t xml:space="preserve">e think </w:t>
      </w:r>
      <w:r w:rsidR="00DF0726" w:rsidRPr="00D948E2">
        <w:rPr>
          <w:sz w:val="24"/>
          <w:szCs w:val="24"/>
        </w:rPr>
        <w:t>Y</w:t>
      </w:r>
      <w:r w:rsidRPr="00D948E2">
        <w:rPr>
          <w:sz w:val="24"/>
          <w:szCs w:val="24"/>
        </w:rPr>
        <w:t xml:space="preserve">e have </w:t>
      </w:r>
      <w:r w:rsidR="00DF0726" w:rsidRPr="00D948E2">
        <w:rPr>
          <w:sz w:val="24"/>
          <w:szCs w:val="24"/>
        </w:rPr>
        <w:t>E</w:t>
      </w:r>
      <w:r w:rsidRPr="00D948E2">
        <w:rPr>
          <w:sz w:val="24"/>
          <w:szCs w:val="24"/>
        </w:rPr>
        <w:t xml:space="preserve">ternal </w:t>
      </w:r>
      <w:r w:rsidR="00DF0726" w:rsidRPr="00D948E2">
        <w:rPr>
          <w:sz w:val="24"/>
          <w:szCs w:val="24"/>
        </w:rPr>
        <w:t>L</w:t>
      </w:r>
      <w:r w:rsidRPr="00D948E2">
        <w:rPr>
          <w:sz w:val="24"/>
          <w:szCs w:val="24"/>
        </w:rPr>
        <w:t xml:space="preserve">ife: and they which testify of Me.” In John 6:54 mentions “Whoso eats My flesh </w:t>
      </w:r>
      <w:r w:rsidRPr="00D948E2">
        <w:rPr>
          <w:sz w:val="24"/>
          <w:szCs w:val="24"/>
        </w:rPr>
        <w:lastRenderedPageBreak/>
        <w:t xml:space="preserve">and drinks My blood has </w:t>
      </w:r>
      <w:r w:rsidR="00DF0726" w:rsidRPr="00D948E2">
        <w:rPr>
          <w:sz w:val="24"/>
          <w:szCs w:val="24"/>
        </w:rPr>
        <w:t>E</w:t>
      </w:r>
      <w:r w:rsidRPr="00D948E2">
        <w:rPr>
          <w:sz w:val="24"/>
          <w:szCs w:val="24"/>
        </w:rPr>
        <w:t xml:space="preserve">ternal </w:t>
      </w:r>
      <w:r w:rsidR="00DF0726" w:rsidRPr="00D948E2">
        <w:rPr>
          <w:sz w:val="24"/>
          <w:szCs w:val="24"/>
        </w:rPr>
        <w:t>L</w:t>
      </w:r>
      <w:r w:rsidRPr="00D948E2">
        <w:rPr>
          <w:sz w:val="24"/>
          <w:szCs w:val="24"/>
        </w:rPr>
        <w:t>ife, and I will raise Him up at the last day.” In John 6:68 says “Then Simon Peter answered Him, ‘Lord, to who shall we go? Thou ha</w:t>
      </w:r>
      <w:r w:rsidR="00B17F2F" w:rsidRPr="00D948E2">
        <w:rPr>
          <w:sz w:val="24"/>
          <w:szCs w:val="24"/>
        </w:rPr>
        <w:t>ve</w:t>
      </w:r>
      <w:r w:rsidRPr="00D948E2">
        <w:rPr>
          <w:sz w:val="24"/>
          <w:szCs w:val="24"/>
        </w:rPr>
        <w:t xml:space="preserve"> the </w:t>
      </w:r>
      <w:r w:rsidR="00DF0726" w:rsidRPr="00D948E2">
        <w:rPr>
          <w:sz w:val="24"/>
          <w:szCs w:val="24"/>
        </w:rPr>
        <w:t>W</w:t>
      </w:r>
      <w:r w:rsidRPr="00D948E2">
        <w:rPr>
          <w:sz w:val="24"/>
          <w:szCs w:val="24"/>
        </w:rPr>
        <w:t xml:space="preserve">ords of </w:t>
      </w:r>
      <w:r w:rsidR="00DF0726" w:rsidRPr="00D948E2">
        <w:rPr>
          <w:sz w:val="24"/>
          <w:szCs w:val="24"/>
        </w:rPr>
        <w:t>E</w:t>
      </w:r>
      <w:r w:rsidRPr="00D948E2">
        <w:rPr>
          <w:sz w:val="24"/>
          <w:szCs w:val="24"/>
        </w:rPr>
        <w:t xml:space="preserve">ternal </w:t>
      </w:r>
      <w:r w:rsidR="00DF0726" w:rsidRPr="00D948E2">
        <w:rPr>
          <w:sz w:val="24"/>
          <w:szCs w:val="24"/>
        </w:rPr>
        <w:t>L</w:t>
      </w:r>
      <w:r w:rsidRPr="00D948E2">
        <w:rPr>
          <w:sz w:val="24"/>
          <w:szCs w:val="24"/>
        </w:rPr>
        <w:t xml:space="preserve">ife.’” In John 10:28 declares “And I give them </w:t>
      </w:r>
      <w:r w:rsidR="00DF0726" w:rsidRPr="00D948E2">
        <w:rPr>
          <w:sz w:val="24"/>
          <w:szCs w:val="24"/>
        </w:rPr>
        <w:t>E</w:t>
      </w:r>
      <w:r w:rsidRPr="00D948E2">
        <w:rPr>
          <w:sz w:val="24"/>
          <w:szCs w:val="24"/>
        </w:rPr>
        <w:t xml:space="preserve">ternal </w:t>
      </w:r>
      <w:r w:rsidR="00DF0726" w:rsidRPr="00D948E2">
        <w:rPr>
          <w:sz w:val="24"/>
          <w:szCs w:val="24"/>
        </w:rPr>
        <w:t>L</w:t>
      </w:r>
      <w:r w:rsidRPr="00D948E2">
        <w:rPr>
          <w:sz w:val="24"/>
          <w:szCs w:val="24"/>
        </w:rPr>
        <w:t>ife, and they shall never perish</w:t>
      </w:r>
      <w:r w:rsidR="00F7432D" w:rsidRPr="00D948E2">
        <w:rPr>
          <w:sz w:val="24"/>
          <w:szCs w:val="24"/>
        </w:rPr>
        <w:t xml:space="preserve">, neither shall any </w:t>
      </w:r>
      <w:r w:rsidR="00DF0726" w:rsidRPr="00D948E2">
        <w:rPr>
          <w:sz w:val="24"/>
          <w:szCs w:val="24"/>
        </w:rPr>
        <w:t>M</w:t>
      </w:r>
      <w:r w:rsidR="00F7432D" w:rsidRPr="00D948E2">
        <w:rPr>
          <w:sz w:val="24"/>
          <w:szCs w:val="24"/>
        </w:rPr>
        <w:t xml:space="preserve">an pluck them out of My hand.” In John 12:25 states “He that </w:t>
      </w:r>
      <w:r w:rsidR="00DF0726" w:rsidRPr="00D948E2">
        <w:rPr>
          <w:sz w:val="24"/>
          <w:szCs w:val="24"/>
        </w:rPr>
        <w:t>(Eros) L</w:t>
      </w:r>
      <w:r w:rsidR="00F7432D" w:rsidRPr="00D948E2">
        <w:rPr>
          <w:sz w:val="24"/>
          <w:szCs w:val="24"/>
        </w:rPr>
        <w:t xml:space="preserve">oves </w:t>
      </w:r>
      <w:r w:rsidR="00DF0726" w:rsidRPr="00D948E2">
        <w:rPr>
          <w:sz w:val="24"/>
          <w:szCs w:val="24"/>
        </w:rPr>
        <w:t>H</w:t>
      </w:r>
      <w:r w:rsidR="00F7432D" w:rsidRPr="00D948E2">
        <w:rPr>
          <w:sz w:val="24"/>
          <w:szCs w:val="24"/>
        </w:rPr>
        <w:t>is life shall los</w:t>
      </w:r>
      <w:r w:rsidR="00B17F2F" w:rsidRPr="00D948E2">
        <w:rPr>
          <w:sz w:val="24"/>
          <w:szCs w:val="24"/>
        </w:rPr>
        <w:t>e</w:t>
      </w:r>
      <w:r w:rsidR="00F7432D" w:rsidRPr="00D948E2">
        <w:rPr>
          <w:sz w:val="24"/>
          <w:szCs w:val="24"/>
        </w:rPr>
        <w:t xml:space="preserve"> it, and </w:t>
      </w:r>
      <w:r w:rsidR="00DF0726" w:rsidRPr="00D948E2">
        <w:rPr>
          <w:sz w:val="24"/>
          <w:szCs w:val="24"/>
        </w:rPr>
        <w:t>H</w:t>
      </w:r>
      <w:r w:rsidR="00F7432D" w:rsidRPr="00D948E2">
        <w:rPr>
          <w:sz w:val="24"/>
          <w:szCs w:val="24"/>
        </w:rPr>
        <w:t xml:space="preserve">e that hates </w:t>
      </w:r>
      <w:r w:rsidR="00DF0726" w:rsidRPr="00D948E2">
        <w:rPr>
          <w:sz w:val="24"/>
          <w:szCs w:val="24"/>
        </w:rPr>
        <w:t>H</w:t>
      </w:r>
      <w:r w:rsidR="00F7432D" w:rsidRPr="00D948E2">
        <w:rPr>
          <w:sz w:val="24"/>
          <w:szCs w:val="24"/>
        </w:rPr>
        <w:t xml:space="preserve">is life in this </w:t>
      </w:r>
      <w:r w:rsidR="00DF0726" w:rsidRPr="00D948E2">
        <w:rPr>
          <w:sz w:val="24"/>
          <w:szCs w:val="24"/>
        </w:rPr>
        <w:t>W</w:t>
      </w:r>
      <w:r w:rsidR="00F7432D" w:rsidRPr="00D948E2">
        <w:rPr>
          <w:sz w:val="24"/>
          <w:szCs w:val="24"/>
        </w:rPr>
        <w:t xml:space="preserve">orld shall keep it into </w:t>
      </w:r>
      <w:r w:rsidR="00DF0726" w:rsidRPr="00D948E2">
        <w:rPr>
          <w:sz w:val="24"/>
          <w:szCs w:val="24"/>
        </w:rPr>
        <w:t>L</w:t>
      </w:r>
      <w:r w:rsidR="00F7432D" w:rsidRPr="00D948E2">
        <w:rPr>
          <w:sz w:val="24"/>
          <w:szCs w:val="24"/>
        </w:rPr>
        <w:t xml:space="preserve">ife </w:t>
      </w:r>
      <w:r w:rsidR="00DF0726" w:rsidRPr="00D948E2">
        <w:rPr>
          <w:sz w:val="24"/>
          <w:szCs w:val="24"/>
        </w:rPr>
        <w:t>E</w:t>
      </w:r>
      <w:r w:rsidR="00F7432D" w:rsidRPr="00D948E2">
        <w:rPr>
          <w:sz w:val="24"/>
          <w:szCs w:val="24"/>
        </w:rPr>
        <w:t>ternal.” In John 17:2 says “And thou ha</w:t>
      </w:r>
      <w:r w:rsidR="00B17F2F" w:rsidRPr="00D948E2">
        <w:rPr>
          <w:sz w:val="24"/>
          <w:szCs w:val="24"/>
        </w:rPr>
        <w:t>ve</w:t>
      </w:r>
      <w:r w:rsidR="00F7432D" w:rsidRPr="00D948E2">
        <w:rPr>
          <w:sz w:val="24"/>
          <w:szCs w:val="24"/>
        </w:rPr>
        <w:t xml:space="preserve"> given </w:t>
      </w:r>
      <w:r w:rsidR="00EE3C96" w:rsidRPr="00D948E2">
        <w:rPr>
          <w:sz w:val="24"/>
          <w:szCs w:val="24"/>
        </w:rPr>
        <w:t>H</w:t>
      </w:r>
      <w:r w:rsidR="00F7432D" w:rsidRPr="00D948E2">
        <w:rPr>
          <w:sz w:val="24"/>
          <w:szCs w:val="24"/>
        </w:rPr>
        <w:t xml:space="preserve">im power over all </w:t>
      </w:r>
      <w:r w:rsidR="00EE3C96" w:rsidRPr="00D948E2">
        <w:rPr>
          <w:sz w:val="24"/>
          <w:szCs w:val="24"/>
        </w:rPr>
        <w:t>F</w:t>
      </w:r>
      <w:r w:rsidR="00F7432D" w:rsidRPr="00D948E2">
        <w:rPr>
          <w:sz w:val="24"/>
          <w:szCs w:val="24"/>
        </w:rPr>
        <w:t xml:space="preserve">lesh, that </w:t>
      </w:r>
      <w:r w:rsidR="00EE3C96" w:rsidRPr="00D948E2">
        <w:rPr>
          <w:sz w:val="24"/>
          <w:szCs w:val="24"/>
        </w:rPr>
        <w:t>H</w:t>
      </w:r>
      <w:r w:rsidR="00F7432D" w:rsidRPr="00D948E2">
        <w:rPr>
          <w:sz w:val="24"/>
          <w:szCs w:val="24"/>
        </w:rPr>
        <w:t xml:space="preserve">e should give </w:t>
      </w:r>
      <w:r w:rsidR="00EE3C96" w:rsidRPr="00D948E2">
        <w:rPr>
          <w:sz w:val="24"/>
          <w:szCs w:val="24"/>
        </w:rPr>
        <w:t>E</w:t>
      </w:r>
      <w:r w:rsidR="00F7432D" w:rsidRPr="00D948E2">
        <w:rPr>
          <w:sz w:val="24"/>
          <w:szCs w:val="24"/>
        </w:rPr>
        <w:t xml:space="preserve">ternal </w:t>
      </w:r>
      <w:r w:rsidR="00EE3C96" w:rsidRPr="00D948E2">
        <w:rPr>
          <w:sz w:val="24"/>
          <w:szCs w:val="24"/>
        </w:rPr>
        <w:t>L</w:t>
      </w:r>
      <w:r w:rsidR="00F7432D" w:rsidRPr="00D948E2">
        <w:rPr>
          <w:sz w:val="24"/>
          <w:szCs w:val="24"/>
        </w:rPr>
        <w:t>ife to as many as thou ha</w:t>
      </w:r>
      <w:r w:rsidR="00B17F2F" w:rsidRPr="00D948E2">
        <w:rPr>
          <w:sz w:val="24"/>
          <w:szCs w:val="24"/>
        </w:rPr>
        <w:t>ve</w:t>
      </w:r>
      <w:r w:rsidR="00F7432D" w:rsidRPr="00D948E2">
        <w:rPr>
          <w:sz w:val="24"/>
          <w:szCs w:val="24"/>
        </w:rPr>
        <w:t xml:space="preserve"> given Him.” In John 17:3 mentions “And this is </w:t>
      </w:r>
      <w:r w:rsidR="00EE3C96" w:rsidRPr="00D948E2">
        <w:rPr>
          <w:sz w:val="24"/>
          <w:szCs w:val="24"/>
        </w:rPr>
        <w:t>L</w:t>
      </w:r>
      <w:r w:rsidR="00F7432D" w:rsidRPr="00D948E2">
        <w:rPr>
          <w:sz w:val="24"/>
          <w:szCs w:val="24"/>
        </w:rPr>
        <w:t xml:space="preserve">ife </w:t>
      </w:r>
      <w:r w:rsidR="00EE3C96" w:rsidRPr="00D948E2">
        <w:rPr>
          <w:sz w:val="24"/>
          <w:szCs w:val="24"/>
        </w:rPr>
        <w:t>E</w:t>
      </w:r>
      <w:r w:rsidR="00F7432D" w:rsidRPr="00D948E2">
        <w:rPr>
          <w:sz w:val="24"/>
          <w:szCs w:val="24"/>
        </w:rPr>
        <w:t>ternal, that they might know thee the only true God</w:t>
      </w:r>
      <w:r w:rsidR="00B17F2F" w:rsidRPr="00D948E2">
        <w:rPr>
          <w:sz w:val="24"/>
          <w:szCs w:val="24"/>
        </w:rPr>
        <w:t xml:space="preserve"> (Trinity)</w:t>
      </w:r>
      <w:r w:rsidR="00F7432D" w:rsidRPr="00D948E2">
        <w:rPr>
          <w:sz w:val="24"/>
          <w:szCs w:val="24"/>
        </w:rPr>
        <w:t xml:space="preserve">, </w:t>
      </w:r>
      <w:r w:rsidR="00B17F2F" w:rsidRPr="00D948E2">
        <w:rPr>
          <w:sz w:val="24"/>
          <w:szCs w:val="24"/>
        </w:rPr>
        <w:t>&amp;</w:t>
      </w:r>
      <w:r w:rsidR="00F7432D" w:rsidRPr="00D948E2">
        <w:rPr>
          <w:sz w:val="24"/>
          <w:szCs w:val="24"/>
        </w:rPr>
        <w:t xml:space="preserve"> Jesus Christ, whom thou has sent.” In Romans 2:7 states “To them who by patient continuance in well doing seek glory</w:t>
      </w:r>
      <w:r w:rsidR="00B17F2F" w:rsidRPr="00D948E2">
        <w:rPr>
          <w:sz w:val="24"/>
          <w:szCs w:val="24"/>
        </w:rPr>
        <w:t>,</w:t>
      </w:r>
      <w:r w:rsidR="00F7432D" w:rsidRPr="00D948E2">
        <w:rPr>
          <w:sz w:val="24"/>
          <w:szCs w:val="24"/>
        </w:rPr>
        <w:t xml:space="preserve"> honor</w:t>
      </w:r>
      <w:r w:rsidR="00B17F2F" w:rsidRPr="00D948E2">
        <w:rPr>
          <w:sz w:val="24"/>
          <w:szCs w:val="24"/>
        </w:rPr>
        <w:t xml:space="preserve">, </w:t>
      </w:r>
      <w:r w:rsidR="00F7432D" w:rsidRPr="00D948E2">
        <w:rPr>
          <w:sz w:val="24"/>
          <w:szCs w:val="24"/>
        </w:rPr>
        <w:t>immortality</w:t>
      </w:r>
      <w:r w:rsidR="00B17F2F" w:rsidRPr="00D948E2">
        <w:rPr>
          <w:sz w:val="24"/>
          <w:szCs w:val="24"/>
        </w:rPr>
        <w:t xml:space="preserve"> &amp;</w:t>
      </w:r>
      <w:r w:rsidR="00F7432D" w:rsidRPr="00D948E2">
        <w:rPr>
          <w:sz w:val="24"/>
          <w:szCs w:val="24"/>
        </w:rPr>
        <w:t xml:space="preserve"> </w:t>
      </w:r>
      <w:r w:rsidR="00EE3C96" w:rsidRPr="00D948E2">
        <w:rPr>
          <w:sz w:val="24"/>
          <w:szCs w:val="24"/>
        </w:rPr>
        <w:t>E</w:t>
      </w:r>
      <w:r w:rsidR="00F7432D" w:rsidRPr="00D948E2">
        <w:rPr>
          <w:sz w:val="24"/>
          <w:szCs w:val="24"/>
        </w:rPr>
        <w:t xml:space="preserve">ternal </w:t>
      </w:r>
      <w:r w:rsidR="00EE3C96" w:rsidRPr="00D948E2">
        <w:rPr>
          <w:sz w:val="24"/>
          <w:szCs w:val="24"/>
        </w:rPr>
        <w:t>L</w:t>
      </w:r>
      <w:r w:rsidR="00F7432D" w:rsidRPr="00D948E2">
        <w:rPr>
          <w:sz w:val="24"/>
          <w:szCs w:val="24"/>
        </w:rPr>
        <w:t xml:space="preserve">ife.” In Romans 5:21 mentions “That as sin has reigned unto death, even so might grace reign through righteousness unto </w:t>
      </w:r>
      <w:r w:rsidR="00EE3C96" w:rsidRPr="00D948E2">
        <w:rPr>
          <w:sz w:val="24"/>
          <w:szCs w:val="24"/>
        </w:rPr>
        <w:t>E</w:t>
      </w:r>
      <w:r w:rsidR="00F7432D" w:rsidRPr="00D948E2">
        <w:rPr>
          <w:sz w:val="24"/>
          <w:szCs w:val="24"/>
        </w:rPr>
        <w:t xml:space="preserve">ternal </w:t>
      </w:r>
      <w:r w:rsidR="00EE3C96" w:rsidRPr="00D948E2">
        <w:rPr>
          <w:sz w:val="24"/>
          <w:szCs w:val="24"/>
        </w:rPr>
        <w:t>L</w:t>
      </w:r>
      <w:r w:rsidR="00F7432D" w:rsidRPr="00D948E2">
        <w:rPr>
          <w:sz w:val="24"/>
          <w:szCs w:val="24"/>
        </w:rPr>
        <w:t xml:space="preserve">ife by Jesus Christ </w:t>
      </w:r>
      <w:r w:rsidR="00EE3C96" w:rsidRPr="00D948E2">
        <w:rPr>
          <w:sz w:val="24"/>
          <w:szCs w:val="24"/>
        </w:rPr>
        <w:t>O</w:t>
      </w:r>
      <w:r w:rsidR="00F7432D" w:rsidRPr="00D948E2">
        <w:rPr>
          <w:sz w:val="24"/>
          <w:szCs w:val="24"/>
        </w:rPr>
        <w:t xml:space="preserve">ur Lord.” In Romans 6:23 declares “For the wages of sin is death, but the </w:t>
      </w:r>
      <w:r w:rsidR="00EE3C96" w:rsidRPr="00D948E2">
        <w:rPr>
          <w:sz w:val="24"/>
          <w:szCs w:val="24"/>
        </w:rPr>
        <w:t>G</w:t>
      </w:r>
      <w:r w:rsidR="00F7432D" w:rsidRPr="00D948E2">
        <w:rPr>
          <w:sz w:val="24"/>
          <w:szCs w:val="24"/>
        </w:rPr>
        <w:t xml:space="preserve">ift of God is </w:t>
      </w:r>
      <w:r w:rsidR="00EE3C96" w:rsidRPr="00D948E2">
        <w:rPr>
          <w:sz w:val="24"/>
          <w:szCs w:val="24"/>
        </w:rPr>
        <w:t>E</w:t>
      </w:r>
      <w:r w:rsidR="00F7432D" w:rsidRPr="00D948E2">
        <w:rPr>
          <w:sz w:val="24"/>
          <w:szCs w:val="24"/>
        </w:rPr>
        <w:t xml:space="preserve">ternal </w:t>
      </w:r>
      <w:r w:rsidR="00EE3C96" w:rsidRPr="00D948E2">
        <w:rPr>
          <w:sz w:val="24"/>
          <w:szCs w:val="24"/>
        </w:rPr>
        <w:t>Li</w:t>
      </w:r>
      <w:r w:rsidR="00F7432D" w:rsidRPr="00D948E2">
        <w:rPr>
          <w:sz w:val="24"/>
          <w:szCs w:val="24"/>
        </w:rPr>
        <w:t xml:space="preserve">fe through Jesus Christ </w:t>
      </w:r>
      <w:r w:rsidR="00EE3C96" w:rsidRPr="00D948E2">
        <w:rPr>
          <w:sz w:val="24"/>
          <w:szCs w:val="24"/>
        </w:rPr>
        <w:t>O</w:t>
      </w:r>
      <w:r w:rsidR="00F7432D" w:rsidRPr="00D948E2">
        <w:rPr>
          <w:sz w:val="24"/>
          <w:szCs w:val="24"/>
        </w:rPr>
        <w:t>ur Lord.” In 1</w:t>
      </w:r>
      <w:r w:rsidR="00F7432D" w:rsidRPr="00D948E2">
        <w:rPr>
          <w:sz w:val="24"/>
          <w:szCs w:val="24"/>
          <w:vertAlign w:val="superscript"/>
        </w:rPr>
        <w:t>st</w:t>
      </w:r>
      <w:r w:rsidR="00F7432D" w:rsidRPr="00D948E2">
        <w:rPr>
          <w:sz w:val="24"/>
          <w:szCs w:val="24"/>
        </w:rPr>
        <w:t xml:space="preserve"> Timothy 6:12 says “Fight the </w:t>
      </w:r>
      <w:r w:rsidR="00EE3C96" w:rsidRPr="00D948E2">
        <w:rPr>
          <w:sz w:val="24"/>
          <w:szCs w:val="24"/>
        </w:rPr>
        <w:t>G</w:t>
      </w:r>
      <w:r w:rsidR="00F7432D" w:rsidRPr="00D948E2">
        <w:rPr>
          <w:sz w:val="24"/>
          <w:szCs w:val="24"/>
        </w:rPr>
        <w:t xml:space="preserve">ood </w:t>
      </w:r>
      <w:r w:rsidR="00EE3C96" w:rsidRPr="00D948E2">
        <w:rPr>
          <w:sz w:val="24"/>
          <w:szCs w:val="24"/>
        </w:rPr>
        <w:t>F</w:t>
      </w:r>
      <w:r w:rsidR="00F7432D" w:rsidRPr="00D948E2">
        <w:rPr>
          <w:sz w:val="24"/>
          <w:szCs w:val="24"/>
        </w:rPr>
        <w:t xml:space="preserve">ight </w:t>
      </w:r>
      <w:r w:rsidR="00EE3C96" w:rsidRPr="00D948E2">
        <w:rPr>
          <w:sz w:val="24"/>
          <w:szCs w:val="24"/>
        </w:rPr>
        <w:t xml:space="preserve">(alone position) </w:t>
      </w:r>
      <w:r w:rsidR="00F7432D" w:rsidRPr="00D948E2">
        <w:rPr>
          <w:sz w:val="24"/>
          <w:szCs w:val="24"/>
        </w:rPr>
        <w:t xml:space="preserve">of </w:t>
      </w:r>
      <w:r w:rsidR="00EE3C96" w:rsidRPr="00D948E2">
        <w:rPr>
          <w:sz w:val="24"/>
          <w:szCs w:val="24"/>
        </w:rPr>
        <w:t>F</w:t>
      </w:r>
      <w:r w:rsidR="00F7432D" w:rsidRPr="00D948E2">
        <w:rPr>
          <w:sz w:val="24"/>
          <w:szCs w:val="24"/>
        </w:rPr>
        <w:t xml:space="preserve">aith, lay hold on </w:t>
      </w:r>
      <w:r w:rsidR="00EE3C96" w:rsidRPr="00D948E2">
        <w:rPr>
          <w:sz w:val="24"/>
          <w:szCs w:val="24"/>
        </w:rPr>
        <w:t>E</w:t>
      </w:r>
      <w:r w:rsidR="00F7432D" w:rsidRPr="00D948E2">
        <w:rPr>
          <w:sz w:val="24"/>
          <w:szCs w:val="24"/>
        </w:rPr>
        <w:t xml:space="preserve">ternal </w:t>
      </w:r>
      <w:r w:rsidR="00EE3C96" w:rsidRPr="00D948E2">
        <w:rPr>
          <w:sz w:val="24"/>
          <w:szCs w:val="24"/>
        </w:rPr>
        <w:t>L</w:t>
      </w:r>
      <w:r w:rsidR="00F7432D" w:rsidRPr="00D948E2">
        <w:rPr>
          <w:sz w:val="24"/>
          <w:szCs w:val="24"/>
        </w:rPr>
        <w:t xml:space="preserve">ife, whereunto thou art also called, and has professed a good profession before many </w:t>
      </w:r>
      <w:r w:rsidR="00EE3C96" w:rsidRPr="00D948E2">
        <w:rPr>
          <w:sz w:val="24"/>
          <w:szCs w:val="24"/>
        </w:rPr>
        <w:t>W</w:t>
      </w:r>
      <w:r w:rsidR="00F7432D" w:rsidRPr="00D948E2">
        <w:rPr>
          <w:sz w:val="24"/>
          <w:szCs w:val="24"/>
        </w:rPr>
        <w:t>itnesses.” In 1</w:t>
      </w:r>
      <w:r w:rsidR="00F7432D" w:rsidRPr="00D948E2">
        <w:rPr>
          <w:sz w:val="24"/>
          <w:szCs w:val="24"/>
          <w:vertAlign w:val="superscript"/>
        </w:rPr>
        <w:t>st</w:t>
      </w:r>
      <w:r w:rsidR="00F7432D" w:rsidRPr="00D948E2">
        <w:rPr>
          <w:sz w:val="24"/>
          <w:szCs w:val="24"/>
        </w:rPr>
        <w:t xml:space="preserve"> Timothy 6:19 </w:t>
      </w:r>
      <w:r w:rsidR="00DA7754" w:rsidRPr="00D948E2">
        <w:rPr>
          <w:sz w:val="24"/>
          <w:szCs w:val="24"/>
        </w:rPr>
        <w:t xml:space="preserve">it </w:t>
      </w:r>
      <w:r w:rsidR="00F7432D" w:rsidRPr="00D948E2">
        <w:rPr>
          <w:sz w:val="24"/>
          <w:szCs w:val="24"/>
        </w:rPr>
        <w:t xml:space="preserve">states “Laying up in store for themselves a good foundation against the time to come, that they may lay hold on </w:t>
      </w:r>
      <w:r w:rsidR="00EE3C96" w:rsidRPr="00D948E2">
        <w:rPr>
          <w:sz w:val="24"/>
          <w:szCs w:val="24"/>
        </w:rPr>
        <w:t>E</w:t>
      </w:r>
      <w:r w:rsidR="00F7432D" w:rsidRPr="00D948E2">
        <w:rPr>
          <w:sz w:val="24"/>
          <w:szCs w:val="24"/>
        </w:rPr>
        <w:t xml:space="preserve">ternal </w:t>
      </w:r>
      <w:r w:rsidR="00EE3C96" w:rsidRPr="00D948E2">
        <w:rPr>
          <w:sz w:val="24"/>
          <w:szCs w:val="24"/>
        </w:rPr>
        <w:t>L</w:t>
      </w:r>
      <w:r w:rsidR="00F7432D" w:rsidRPr="00D948E2">
        <w:rPr>
          <w:sz w:val="24"/>
          <w:szCs w:val="24"/>
        </w:rPr>
        <w:t xml:space="preserve">ife.” </w:t>
      </w:r>
      <w:r w:rsidR="0091122E" w:rsidRPr="00D948E2">
        <w:rPr>
          <w:sz w:val="24"/>
          <w:szCs w:val="24"/>
        </w:rPr>
        <w:t xml:space="preserve">In Titus 1:2 mentions “In hope of </w:t>
      </w:r>
      <w:r w:rsidR="00A8621D" w:rsidRPr="00D948E2">
        <w:rPr>
          <w:sz w:val="24"/>
          <w:szCs w:val="24"/>
        </w:rPr>
        <w:t>E</w:t>
      </w:r>
      <w:r w:rsidR="0091122E" w:rsidRPr="00D948E2">
        <w:rPr>
          <w:sz w:val="24"/>
          <w:szCs w:val="24"/>
        </w:rPr>
        <w:t xml:space="preserve">ternal </w:t>
      </w:r>
      <w:r w:rsidR="00A8621D" w:rsidRPr="00D948E2">
        <w:rPr>
          <w:sz w:val="24"/>
          <w:szCs w:val="24"/>
        </w:rPr>
        <w:t>L</w:t>
      </w:r>
      <w:r w:rsidR="0091122E" w:rsidRPr="00D948E2">
        <w:rPr>
          <w:sz w:val="24"/>
          <w:szCs w:val="24"/>
        </w:rPr>
        <w:t xml:space="preserve">ife, which God, that cannot lie, promised before the </w:t>
      </w:r>
      <w:r w:rsidR="00A8621D" w:rsidRPr="00D948E2">
        <w:rPr>
          <w:sz w:val="24"/>
          <w:szCs w:val="24"/>
        </w:rPr>
        <w:t>W</w:t>
      </w:r>
      <w:r w:rsidR="0091122E" w:rsidRPr="00D948E2">
        <w:rPr>
          <w:sz w:val="24"/>
          <w:szCs w:val="24"/>
        </w:rPr>
        <w:t>orld began…” In 1</w:t>
      </w:r>
      <w:r w:rsidR="0091122E" w:rsidRPr="00D948E2">
        <w:rPr>
          <w:sz w:val="24"/>
          <w:szCs w:val="24"/>
          <w:vertAlign w:val="superscript"/>
        </w:rPr>
        <w:t>st</w:t>
      </w:r>
      <w:r w:rsidR="0091122E" w:rsidRPr="00D948E2">
        <w:rPr>
          <w:sz w:val="24"/>
          <w:szCs w:val="24"/>
        </w:rPr>
        <w:t xml:space="preserve"> John 1:2 says “(For the life was manifested, and </w:t>
      </w:r>
      <w:r w:rsidR="00A8621D" w:rsidRPr="00D948E2">
        <w:rPr>
          <w:sz w:val="24"/>
          <w:szCs w:val="24"/>
        </w:rPr>
        <w:t>W</w:t>
      </w:r>
      <w:r w:rsidR="0091122E" w:rsidRPr="00D948E2">
        <w:rPr>
          <w:sz w:val="24"/>
          <w:szCs w:val="24"/>
        </w:rPr>
        <w:t xml:space="preserve">e have seen it, and bear </w:t>
      </w:r>
      <w:r w:rsidR="00A8621D" w:rsidRPr="00D948E2">
        <w:rPr>
          <w:sz w:val="24"/>
          <w:szCs w:val="24"/>
        </w:rPr>
        <w:t>W</w:t>
      </w:r>
      <w:r w:rsidR="0091122E" w:rsidRPr="00D948E2">
        <w:rPr>
          <w:sz w:val="24"/>
          <w:szCs w:val="24"/>
        </w:rPr>
        <w:t xml:space="preserve">itness, </w:t>
      </w:r>
      <w:r w:rsidR="00B17F2F" w:rsidRPr="00D948E2">
        <w:rPr>
          <w:sz w:val="24"/>
          <w:szCs w:val="24"/>
        </w:rPr>
        <w:t>&amp;</w:t>
      </w:r>
      <w:r w:rsidR="0091122E" w:rsidRPr="00D948E2">
        <w:rPr>
          <w:sz w:val="24"/>
          <w:szCs w:val="24"/>
        </w:rPr>
        <w:t xml:space="preserve"> show unto </w:t>
      </w:r>
      <w:r w:rsidR="00A8621D" w:rsidRPr="00D948E2">
        <w:rPr>
          <w:sz w:val="24"/>
          <w:szCs w:val="24"/>
        </w:rPr>
        <w:t>Y</w:t>
      </w:r>
      <w:r w:rsidR="0091122E" w:rsidRPr="00D948E2">
        <w:rPr>
          <w:sz w:val="24"/>
          <w:szCs w:val="24"/>
        </w:rPr>
        <w:t xml:space="preserve">ou that </w:t>
      </w:r>
      <w:r w:rsidR="00A8621D" w:rsidRPr="00D948E2">
        <w:rPr>
          <w:sz w:val="24"/>
          <w:szCs w:val="24"/>
        </w:rPr>
        <w:t>E</w:t>
      </w:r>
      <w:r w:rsidR="0091122E" w:rsidRPr="00D948E2">
        <w:rPr>
          <w:sz w:val="24"/>
          <w:szCs w:val="24"/>
        </w:rPr>
        <w:t xml:space="preserve">ternal </w:t>
      </w:r>
      <w:r w:rsidR="00A8621D" w:rsidRPr="00D948E2">
        <w:rPr>
          <w:sz w:val="24"/>
          <w:szCs w:val="24"/>
        </w:rPr>
        <w:t>L</w:t>
      </w:r>
      <w:r w:rsidR="0091122E" w:rsidRPr="00D948E2">
        <w:rPr>
          <w:sz w:val="24"/>
          <w:szCs w:val="24"/>
        </w:rPr>
        <w:t xml:space="preserve">ife, which was with the Father (Stephen), and was manifested unto </w:t>
      </w:r>
      <w:r w:rsidR="00A8621D" w:rsidRPr="00D948E2">
        <w:rPr>
          <w:sz w:val="24"/>
          <w:szCs w:val="24"/>
        </w:rPr>
        <w:t>U</w:t>
      </w:r>
      <w:r w:rsidR="0091122E" w:rsidRPr="00D948E2">
        <w:rPr>
          <w:sz w:val="24"/>
          <w:szCs w:val="24"/>
        </w:rPr>
        <w:t xml:space="preserve">s)…” </w:t>
      </w:r>
      <w:r w:rsidR="00F7432D" w:rsidRPr="00D948E2">
        <w:rPr>
          <w:sz w:val="24"/>
          <w:szCs w:val="24"/>
        </w:rPr>
        <w:t xml:space="preserve"> </w:t>
      </w:r>
      <w:r w:rsidR="0091122E" w:rsidRPr="00D948E2">
        <w:rPr>
          <w:sz w:val="24"/>
          <w:szCs w:val="24"/>
        </w:rPr>
        <w:t xml:space="preserve">In John 2:25 says “And this is the </w:t>
      </w:r>
      <w:r w:rsidR="00A8621D" w:rsidRPr="00D948E2">
        <w:rPr>
          <w:sz w:val="24"/>
          <w:szCs w:val="24"/>
        </w:rPr>
        <w:t>P</w:t>
      </w:r>
      <w:r w:rsidR="0091122E" w:rsidRPr="00D948E2">
        <w:rPr>
          <w:sz w:val="24"/>
          <w:szCs w:val="24"/>
        </w:rPr>
        <w:t xml:space="preserve">romise that </w:t>
      </w:r>
      <w:r w:rsidR="00A8621D" w:rsidRPr="00D948E2">
        <w:rPr>
          <w:sz w:val="24"/>
          <w:szCs w:val="24"/>
        </w:rPr>
        <w:t>H</w:t>
      </w:r>
      <w:r w:rsidR="0091122E" w:rsidRPr="00D948E2">
        <w:rPr>
          <w:sz w:val="24"/>
          <w:szCs w:val="24"/>
        </w:rPr>
        <w:t xml:space="preserve">e has promised </w:t>
      </w:r>
      <w:r w:rsidR="00A8621D" w:rsidRPr="00D948E2">
        <w:rPr>
          <w:sz w:val="24"/>
          <w:szCs w:val="24"/>
        </w:rPr>
        <w:t>U</w:t>
      </w:r>
      <w:r w:rsidR="0091122E" w:rsidRPr="00D948E2">
        <w:rPr>
          <w:sz w:val="24"/>
          <w:szCs w:val="24"/>
        </w:rPr>
        <w:t xml:space="preserve">s, even </w:t>
      </w:r>
      <w:r w:rsidR="00A8621D" w:rsidRPr="00D948E2">
        <w:rPr>
          <w:sz w:val="24"/>
          <w:szCs w:val="24"/>
        </w:rPr>
        <w:t>E</w:t>
      </w:r>
      <w:r w:rsidR="0091122E" w:rsidRPr="00D948E2">
        <w:rPr>
          <w:sz w:val="24"/>
          <w:szCs w:val="24"/>
        </w:rPr>
        <w:t xml:space="preserve">ternal </w:t>
      </w:r>
      <w:r w:rsidR="00A8621D" w:rsidRPr="00D948E2">
        <w:rPr>
          <w:sz w:val="24"/>
          <w:szCs w:val="24"/>
        </w:rPr>
        <w:t>L</w:t>
      </w:r>
      <w:r w:rsidR="0091122E" w:rsidRPr="00D948E2">
        <w:rPr>
          <w:sz w:val="24"/>
          <w:szCs w:val="24"/>
        </w:rPr>
        <w:t>ife.” In 1</w:t>
      </w:r>
      <w:r w:rsidR="0091122E" w:rsidRPr="00D948E2">
        <w:rPr>
          <w:sz w:val="24"/>
          <w:szCs w:val="24"/>
          <w:vertAlign w:val="superscript"/>
        </w:rPr>
        <w:t>st</w:t>
      </w:r>
      <w:r w:rsidR="0091122E" w:rsidRPr="00D948E2">
        <w:rPr>
          <w:sz w:val="24"/>
          <w:szCs w:val="24"/>
        </w:rPr>
        <w:t xml:space="preserve"> John 3:15 tells us “Whosoever hates </w:t>
      </w:r>
      <w:r w:rsidR="00A8621D" w:rsidRPr="00D948E2">
        <w:rPr>
          <w:sz w:val="24"/>
          <w:szCs w:val="24"/>
        </w:rPr>
        <w:t>H</w:t>
      </w:r>
      <w:r w:rsidR="0091122E" w:rsidRPr="00D948E2">
        <w:rPr>
          <w:sz w:val="24"/>
          <w:szCs w:val="24"/>
        </w:rPr>
        <w:t xml:space="preserve">is </w:t>
      </w:r>
      <w:r w:rsidR="00A8621D" w:rsidRPr="00D948E2">
        <w:rPr>
          <w:sz w:val="24"/>
          <w:szCs w:val="24"/>
        </w:rPr>
        <w:t>B</w:t>
      </w:r>
      <w:r w:rsidR="0091122E" w:rsidRPr="00D948E2">
        <w:rPr>
          <w:sz w:val="24"/>
          <w:szCs w:val="24"/>
        </w:rPr>
        <w:t xml:space="preserve">rother is a murderer: and </w:t>
      </w:r>
      <w:r w:rsidR="00A8621D" w:rsidRPr="00D948E2">
        <w:rPr>
          <w:sz w:val="24"/>
          <w:szCs w:val="24"/>
        </w:rPr>
        <w:t>Y</w:t>
      </w:r>
      <w:r w:rsidR="0091122E" w:rsidRPr="00D948E2">
        <w:rPr>
          <w:sz w:val="24"/>
          <w:szCs w:val="24"/>
        </w:rPr>
        <w:t xml:space="preserve">e know that no murderer has </w:t>
      </w:r>
      <w:r w:rsidR="00A8621D" w:rsidRPr="00D948E2">
        <w:rPr>
          <w:sz w:val="24"/>
          <w:szCs w:val="24"/>
        </w:rPr>
        <w:t>E</w:t>
      </w:r>
      <w:r w:rsidR="0091122E" w:rsidRPr="00D948E2">
        <w:rPr>
          <w:sz w:val="24"/>
          <w:szCs w:val="24"/>
        </w:rPr>
        <w:t xml:space="preserve">ternal </w:t>
      </w:r>
      <w:r w:rsidR="00A8621D" w:rsidRPr="00D948E2">
        <w:rPr>
          <w:sz w:val="24"/>
          <w:szCs w:val="24"/>
        </w:rPr>
        <w:t>L</w:t>
      </w:r>
      <w:r w:rsidR="0091122E" w:rsidRPr="00D948E2">
        <w:rPr>
          <w:sz w:val="24"/>
          <w:szCs w:val="24"/>
        </w:rPr>
        <w:t xml:space="preserve">ife abiding in </w:t>
      </w:r>
      <w:r w:rsidR="00A8621D" w:rsidRPr="00D948E2">
        <w:rPr>
          <w:sz w:val="24"/>
          <w:szCs w:val="24"/>
        </w:rPr>
        <w:t>H</w:t>
      </w:r>
      <w:r w:rsidR="0091122E" w:rsidRPr="00D948E2">
        <w:rPr>
          <w:sz w:val="24"/>
          <w:szCs w:val="24"/>
        </w:rPr>
        <w:t>im.” In 1</w:t>
      </w:r>
      <w:r w:rsidR="0091122E" w:rsidRPr="00D948E2">
        <w:rPr>
          <w:sz w:val="24"/>
          <w:szCs w:val="24"/>
          <w:vertAlign w:val="superscript"/>
        </w:rPr>
        <w:t>st</w:t>
      </w:r>
      <w:r w:rsidR="0091122E" w:rsidRPr="00D948E2">
        <w:rPr>
          <w:sz w:val="24"/>
          <w:szCs w:val="24"/>
        </w:rPr>
        <w:t xml:space="preserve"> John 5:11 declares “And this is the </w:t>
      </w:r>
      <w:r w:rsidR="00B17F2F" w:rsidRPr="00D948E2">
        <w:rPr>
          <w:sz w:val="24"/>
          <w:szCs w:val="24"/>
        </w:rPr>
        <w:t>R</w:t>
      </w:r>
      <w:r w:rsidR="0091122E" w:rsidRPr="00D948E2">
        <w:rPr>
          <w:sz w:val="24"/>
          <w:szCs w:val="24"/>
        </w:rPr>
        <w:t>ecord</w:t>
      </w:r>
      <w:r w:rsidR="00B17F2F" w:rsidRPr="00D948E2">
        <w:rPr>
          <w:sz w:val="24"/>
          <w:szCs w:val="24"/>
        </w:rPr>
        <w:t xml:space="preserve"> (Witness in 1</w:t>
      </w:r>
      <w:r w:rsidR="00B17F2F" w:rsidRPr="00D948E2">
        <w:rPr>
          <w:sz w:val="24"/>
          <w:szCs w:val="24"/>
          <w:vertAlign w:val="superscript"/>
        </w:rPr>
        <w:t>st</w:t>
      </w:r>
      <w:r w:rsidR="00B17F2F" w:rsidRPr="00D948E2">
        <w:rPr>
          <w:sz w:val="24"/>
          <w:szCs w:val="24"/>
        </w:rPr>
        <w:t xml:space="preserve"> John 5:6-13)</w:t>
      </w:r>
      <w:r w:rsidR="0091122E" w:rsidRPr="00D948E2">
        <w:rPr>
          <w:sz w:val="24"/>
          <w:szCs w:val="24"/>
        </w:rPr>
        <w:t xml:space="preserve"> </w:t>
      </w:r>
      <w:r w:rsidR="0091122E" w:rsidRPr="00D948E2">
        <w:rPr>
          <w:sz w:val="24"/>
          <w:szCs w:val="24"/>
        </w:rPr>
        <w:lastRenderedPageBreak/>
        <w:t>that God has given</w:t>
      </w:r>
      <w:r w:rsidR="0050074F" w:rsidRPr="00D948E2">
        <w:rPr>
          <w:sz w:val="24"/>
          <w:szCs w:val="24"/>
        </w:rPr>
        <w:t xml:space="preserve"> </w:t>
      </w:r>
      <w:r w:rsidR="0091122E" w:rsidRPr="00D948E2">
        <w:rPr>
          <w:sz w:val="24"/>
          <w:szCs w:val="24"/>
        </w:rPr>
        <w:t>t</w:t>
      </w:r>
      <w:r w:rsidR="0050074F" w:rsidRPr="00D948E2">
        <w:rPr>
          <w:sz w:val="24"/>
          <w:szCs w:val="24"/>
        </w:rPr>
        <w:t>o</w:t>
      </w:r>
      <w:r w:rsidR="0091122E" w:rsidRPr="00D948E2">
        <w:rPr>
          <w:sz w:val="24"/>
          <w:szCs w:val="24"/>
        </w:rPr>
        <w:t xml:space="preserve"> </w:t>
      </w:r>
      <w:r w:rsidR="00A8621D" w:rsidRPr="00D948E2">
        <w:rPr>
          <w:sz w:val="24"/>
          <w:szCs w:val="24"/>
        </w:rPr>
        <w:t>U</w:t>
      </w:r>
      <w:r w:rsidR="0091122E" w:rsidRPr="00D948E2">
        <w:rPr>
          <w:sz w:val="24"/>
          <w:szCs w:val="24"/>
        </w:rPr>
        <w:t xml:space="preserve">s </w:t>
      </w:r>
      <w:r w:rsidR="00A8621D" w:rsidRPr="00D948E2">
        <w:rPr>
          <w:sz w:val="24"/>
          <w:szCs w:val="24"/>
        </w:rPr>
        <w:t>E</w:t>
      </w:r>
      <w:r w:rsidR="0091122E" w:rsidRPr="00D948E2">
        <w:rPr>
          <w:sz w:val="24"/>
          <w:szCs w:val="24"/>
        </w:rPr>
        <w:t xml:space="preserve">ternal </w:t>
      </w:r>
      <w:r w:rsidR="00A8621D" w:rsidRPr="00D948E2">
        <w:rPr>
          <w:sz w:val="24"/>
          <w:szCs w:val="24"/>
        </w:rPr>
        <w:t>L</w:t>
      </w:r>
      <w:r w:rsidR="0091122E" w:rsidRPr="00D948E2">
        <w:rPr>
          <w:sz w:val="24"/>
          <w:szCs w:val="24"/>
        </w:rPr>
        <w:t xml:space="preserve">ife, and </w:t>
      </w:r>
      <w:r w:rsidR="00A8621D" w:rsidRPr="00D948E2">
        <w:rPr>
          <w:sz w:val="24"/>
          <w:szCs w:val="24"/>
        </w:rPr>
        <w:t>T</w:t>
      </w:r>
      <w:r w:rsidR="0091122E" w:rsidRPr="00D948E2">
        <w:rPr>
          <w:sz w:val="24"/>
          <w:szCs w:val="24"/>
        </w:rPr>
        <w:t xml:space="preserve">his </w:t>
      </w:r>
      <w:r w:rsidR="00A8621D" w:rsidRPr="00D948E2">
        <w:rPr>
          <w:sz w:val="24"/>
          <w:szCs w:val="24"/>
        </w:rPr>
        <w:t>L</w:t>
      </w:r>
      <w:r w:rsidR="0091122E" w:rsidRPr="00D948E2">
        <w:rPr>
          <w:sz w:val="24"/>
          <w:szCs w:val="24"/>
        </w:rPr>
        <w:t xml:space="preserve">ife </w:t>
      </w:r>
      <w:r w:rsidR="00A8621D" w:rsidRPr="00D948E2">
        <w:rPr>
          <w:sz w:val="24"/>
          <w:szCs w:val="24"/>
        </w:rPr>
        <w:t xml:space="preserve">(This Age in Luke 20:34, 37-38) </w:t>
      </w:r>
      <w:r w:rsidR="0091122E" w:rsidRPr="00D948E2">
        <w:rPr>
          <w:sz w:val="24"/>
          <w:szCs w:val="24"/>
        </w:rPr>
        <w:t>is in His Son.” In 1</w:t>
      </w:r>
      <w:r w:rsidR="0091122E" w:rsidRPr="00D948E2">
        <w:rPr>
          <w:sz w:val="24"/>
          <w:szCs w:val="24"/>
          <w:vertAlign w:val="superscript"/>
        </w:rPr>
        <w:t>st</w:t>
      </w:r>
      <w:r w:rsidR="0091122E" w:rsidRPr="00D948E2">
        <w:rPr>
          <w:sz w:val="24"/>
          <w:szCs w:val="24"/>
        </w:rPr>
        <w:t xml:space="preserve"> John 5:13 says “These things have I written unto </w:t>
      </w:r>
      <w:r w:rsidR="00A8621D" w:rsidRPr="00D948E2">
        <w:rPr>
          <w:sz w:val="24"/>
          <w:szCs w:val="24"/>
        </w:rPr>
        <w:t>Y</w:t>
      </w:r>
      <w:r w:rsidR="0091122E" w:rsidRPr="00D948E2">
        <w:rPr>
          <w:sz w:val="24"/>
          <w:szCs w:val="24"/>
        </w:rPr>
        <w:t>ou</w:t>
      </w:r>
      <w:r w:rsidR="00F7432D" w:rsidRPr="00D948E2">
        <w:rPr>
          <w:sz w:val="24"/>
          <w:szCs w:val="24"/>
        </w:rPr>
        <w:t xml:space="preserve"> </w:t>
      </w:r>
      <w:r w:rsidR="0091122E" w:rsidRPr="00D948E2">
        <w:rPr>
          <w:sz w:val="24"/>
          <w:szCs w:val="24"/>
        </w:rPr>
        <w:t xml:space="preserve">that believe on the name of the Son of God, that </w:t>
      </w:r>
      <w:r w:rsidR="00A8621D" w:rsidRPr="00D948E2">
        <w:rPr>
          <w:sz w:val="24"/>
          <w:szCs w:val="24"/>
        </w:rPr>
        <w:t>Y</w:t>
      </w:r>
      <w:r w:rsidR="0091122E" w:rsidRPr="00D948E2">
        <w:rPr>
          <w:sz w:val="24"/>
          <w:szCs w:val="24"/>
        </w:rPr>
        <w:t xml:space="preserve">e may know that </w:t>
      </w:r>
      <w:r w:rsidR="00A8621D" w:rsidRPr="00D948E2">
        <w:rPr>
          <w:sz w:val="24"/>
          <w:szCs w:val="24"/>
        </w:rPr>
        <w:t>Y</w:t>
      </w:r>
      <w:r w:rsidR="0091122E" w:rsidRPr="00D948E2">
        <w:rPr>
          <w:sz w:val="24"/>
          <w:szCs w:val="24"/>
        </w:rPr>
        <w:t xml:space="preserve">e have </w:t>
      </w:r>
      <w:r w:rsidR="00A8621D" w:rsidRPr="00D948E2">
        <w:rPr>
          <w:sz w:val="24"/>
          <w:szCs w:val="24"/>
        </w:rPr>
        <w:t>E</w:t>
      </w:r>
      <w:r w:rsidR="0091122E" w:rsidRPr="00D948E2">
        <w:rPr>
          <w:sz w:val="24"/>
          <w:szCs w:val="24"/>
        </w:rPr>
        <w:t xml:space="preserve">ternal </w:t>
      </w:r>
      <w:r w:rsidR="00A8621D" w:rsidRPr="00D948E2">
        <w:rPr>
          <w:sz w:val="24"/>
          <w:szCs w:val="24"/>
        </w:rPr>
        <w:t>L</w:t>
      </w:r>
      <w:r w:rsidR="0091122E" w:rsidRPr="00D948E2">
        <w:rPr>
          <w:sz w:val="24"/>
          <w:szCs w:val="24"/>
        </w:rPr>
        <w:t xml:space="preserve">ife, and they </w:t>
      </w:r>
      <w:r w:rsidR="00A8621D" w:rsidRPr="00D948E2">
        <w:rPr>
          <w:sz w:val="24"/>
          <w:szCs w:val="24"/>
        </w:rPr>
        <w:t>Y</w:t>
      </w:r>
      <w:r w:rsidR="0091122E" w:rsidRPr="00D948E2">
        <w:rPr>
          <w:sz w:val="24"/>
          <w:szCs w:val="24"/>
        </w:rPr>
        <w:t>e may believe on the name of the Son of God.” In 1</w:t>
      </w:r>
      <w:r w:rsidR="0091122E" w:rsidRPr="00D948E2">
        <w:rPr>
          <w:sz w:val="24"/>
          <w:szCs w:val="24"/>
          <w:vertAlign w:val="superscript"/>
        </w:rPr>
        <w:t>st</w:t>
      </w:r>
      <w:r w:rsidR="0091122E" w:rsidRPr="00D948E2">
        <w:rPr>
          <w:sz w:val="24"/>
          <w:szCs w:val="24"/>
        </w:rPr>
        <w:t xml:space="preserve"> John 5:20 states “And </w:t>
      </w:r>
      <w:r w:rsidR="00A8621D" w:rsidRPr="00D948E2">
        <w:rPr>
          <w:sz w:val="24"/>
          <w:szCs w:val="24"/>
        </w:rPr>
        <w:t>W</w:t>
      </w:r>
      <w:r w:rsidR="0091122E" w:rsidRPr="00D948E2">
        <w:rPr>
          <w:sz w:val="24"/>
          <w:szCs w:val="24"/>
        </w:rPr>
        <w:t xml:space="preserve">e know that the Son of God is come, and has given </w:t>
      </w:r>
      <w:r w:rsidR="00A8621D" w:rsidRPr="00D948E2">
        <w:rPr>
          <w:sz w:val="24"/>
          <w:szCs w:val="24"/>
        </w:rPr>
        <w:t>U</w:t>
      </w:r>
      <w:r w:rsidR="0091122E" w:rsidRPr="00D948E2">
        <w:rPr>
          <w:sz w:val="24"/>
          <w:szCs w:val="24"/>
        </w:rPr>
        <w:t xml:space="preserve">s an understanding, that </w:t>
      </w:r>
      <w:r w:rsidR="00A8621D" w:rsidRPr="00D948E2">
        <w:rPr>
          <w:sz w:val="24"/>
          <w:szCs w:val="24"/>
        </w:rPr>
        <w:t>W</w:t>
      </w:r>
      <w:r w:rsidR="0091122E" w:rsidRPr="00D948E2">
        <w:rPr>
          <w:sz w:val="24"/>
          <w:szCs w:val="24"/>
        </w:rPr>
        <w:t xml:space="preserve">e may know Him that is true, and </w:t>
      </w:r>
      <w:r w:rsidR="00A8621D" w:rsidRPr="00D948E2">
        <w:rPr>
          <w:sz w:val="24"/>
          <w:szCs w:val="24"/>
        </w:rPr>
        <w:t>W</w:t>
      </w:r>
      <w:r w:rsidR="0091122E" w:rsidRPr="00D948E2">
        <w:rPr>
          <w:sz w:val="24"/>
          <w:szCs w:val="24"/>
        </w:rPr>
        <w:t xml:space="preserve">e are in Him that is true, even in His Son Jesus Christ. This is the true God and </w:t>
      </w:r>
      <w:r w:rsidR="00A8621D" w:rsidRPr="00D948E2">
        <w:rPr>
          <w:sz w:val="24"/>
          <w:szCs w:val="24"/>
        </w:rPr>
        <w:t>E</w:t>
      </w:r>
      <w:r w:rsidR="0091122E" w:rsidRPr="00D948E2">
        <w:rPr>
          <w:sz w:val="24"/>
          <w:szCs w:val="24"/>
        </w:rPr>
        <w:t xml:space="preserve">ternal </w:t>
      </w:r>
      <w:r w:rsidR="00A8621D" w:rsidRPr="00D948E2">
        <w:rPr>
          <w:sz w:val="24"/>
          <w:szCs w:val="24"/>
        </w:rPr>
        <w:t>L</w:t>
      </w:r>
      <w:r w:rsidR="0091122E" w:rsidRPr="00D948E2">
        <w:rPr>
          <w:sz w:val="24"/>
          <w:szCs w:val="24"/>
        </w:rPr>
        <w:t xml:space="preserve">ife.” In Jude </w:t>
      </w:r>
      <w:r w:rsidR="004650CD" w:rsidRPr="00D948E2">
        <w:rPr>
          <w:sz w:val="24"/>
          <w:szCs w:val="24"/>
        </w:rPr>
        <w:t>21</w:t>
      </w:r>
      <w:r w:rsidR="0091122E" w:rsidRPr="00D948E2">
        <w:rPr>
          <w:sz w:val="24"/>
          <w:szCs w:val="24"/>
        </w:rPr>
        <w:t xml:space="preserve"> says “</w:t>
      </w:r>
      <w:r w:rsidR="004650CD" w:rsidRPr="00D948E2">
        <w:rPr>
          <w:sz w:val="24"/>
          <w:szCs w:val="24"/>
        </w:rPr>
        <w:t xml:space="preserve">Keep </w:t>
      </w:r>
      <w:r w:rsidR="00A8621D" w:rsidRPr="00D948E2">
        <w:rPr>
          <w:sz w:val="24"/>
          <w:szCs w:val="24"/>
        </w:rPr>
        <w:t>Y</w:t>
      </w:r>
      <w:r w:rsidR="004650CD" w:rsidRPr="00D948E2">
        <w:rPr>
          <w:sz w:val="24"/>
          <w:szCs w:val="24"/>
        </w:rPr>
        <w:t xml:space="preserve">ourselves in the </w:t>
      </w:r>
      <w:r w:rsidR="00A8621D" w:rsidRPr="00D948E2">
        <w:rPr>
          <w:sz w:val="24"/>
          <w:szCs w:val="24"/>
        </w:rPr>
        <w:t xml:space="preserve">(agape) </w:t>
      </w:r>
      <w:r w:rsidR="004650CD" w:rsidRPr="00D948E2">
        <w:rPr>
          <w:sz w:val="24"/>
          <w:szCs w:val="24"/>
        </w:rPr>
        <w:t xml:space="preserve">love of God, looking for the </w:t>
      </w:r>
      <w:r w:rsidR="00A8621D" w:rsidRPr="00D948E2">
        <w:rPr>
          <w:sz w:val="24"/>
          <w:szCs w:val="24"/>
        </w:rPr>
        <w:t>M</w:t>
      </w:r>
      <w:r w:rsidR="004650CD" w:rsidRPr="00D948E2">
        <w:rPr>
          <w:sz w:val="24"/>
          <w:szCs w:val="24"/>
        </w:rPr>
        <w:t xml:space="preserve">ercy of </w:t>
      </w:r>
      <w:r w:rsidR="00A8621D" w:rsidRPr="00D948E2">
        <w:rPr>
          <w:sz w:val="24"/>
          <w:szCs w:val="24"/>
        </w:rPr>
        <w:t>O</w:t>
      </w:r>
      <w:r w:rsidR="004650CD" w:rsidRPr="00D948E2">
        <w:rPr>
          <w:sz w:val="24"/>
          <w:szCs w:val="24"/>
        </w:rPr>
        <w:t xml:space="preserve">ur Lord Jesus Christ unto </w:t>
      </w:r>
      <w:r w:rsidR="00A8621D" w:rsidRPr="00D948E2">
        <w:rPr>
          <w:sz w:val="24"/>
          <w:szCs w:val="24"/>
        </w:rPr>
        <w:t>E</w:t>
      </w:r>
      <w:r w:rsidR="004650CD" w:rsidRPr="00D948E2">
        <w:rPr>
          <w:sz w:val="24"/>
          <w:szCs w:val="24"/>
        </w:rPr>
        <w:t xml:space="preserve">ternal </w:t>
      </w:r>
      <w:r w:rsidR="00A8621D" w:rsidRPr="00D948E2">
        <w:rPr>
          <w:sz w:val="24"/>
          <w:szCs w:val="24"/>
        </w:rPr>
        <w:t>L</w:t>
      </w:r>
      <w:r w:rsidR="004650CD" w:rsidRPr="00D948E2">
        <w:rPr>
          <w:sz w:val="24"/>
          <w:szCs w:val="24"/>
        </w:rPr>
        <w:t xml:space="preserve">ife.” </w:t>
      </w:r>
      <w:r w:rsidR="00F7432D" w:rsidRPr="00D948E2">
        <w:rPr>
          <w:sz w:val="24"/>
          <w:szCs w:val="24"/>
        </w:rPr>
        <w:t xml:space="preserve">In Acts 13:48 says “And when the Gentiles heard this, they were glad, and glorified the </w:t>
      </w:r>
      <w:r w:rsidR="00A8621D" w:rsidRPr="00D948E2">
        <w:rPr>
          <w:sz w:val="24"/>
          <w:szCs w:val="24"/>
        </w:rPr>
        <w:t>W</w:t>
      </w:r>
      <w:r w:rsidR="00F7432D" w:rsidRPr="00D948E2">
        <w:rPr>
          <w:sz w:val="24"/>
          <w:szCs w:val="24"/>
        </w:rPr>
        <w:t xml:space="preserve">ord of the Lord: and as many as were ordained to </w:t>
      </w:r>
      <w:r w:rsidR="00A8621D" w:rsidRPr="00D948E2">
        <w:rPr>
          <w:sz w:val="24"/>
          <w:szCs w:val="24"/>
        </w:rPr>
        <w:t>E</w:t>
      </w:r>
      <w:r w:rsidR="00F7432D" w:rsidRPr="00D948E2">
        <w:rPr>
          <w:sz w:val="24"/>
          <w:szCs w:val="24"/>
        </w:rPr>
        <w:t xml:space="preserve">ternal </w:t>
      </w:r>
      <w:r w:rsidR="00A8621D" w:rsidRPr="00D948E2">
        <w:rPr>
          <w:sz w:val="24"/>
          <w:szCs w:val="24"/>
        </w:rPr>
        <w:t>L</w:t>
      </w:r>
      <w:r w:rsidR="00F7432D" w:rsidRPr="00D948E2">
        <w:rPr>
          <w:sz w:val="24"/>
          <w:szCs w:val="24"/>
        </w:rPr>
        <w:t xml:space="preserve">ife believed.” </w:t>
      </w:r>
      <w:r w:rsidR="0050074F" w:rsidRPr="00D948E2">
        <w:rPr>
          <w:sz w:val="24"/>
          <w:szCs w:val="24"/>
        </w:rPr>
        <w:t xml:space="preserve">Eternal Life is given to the </w:t>
      </w:r>
      <w:r w:rsidR="00A8621D" w:rsidRPr="00D948E2">
        <w:rPr>
          <w:sz w:val="24"/>
          <w:szCs w:val="24"/>
        </w:rPr>
        <w:t>R</w:t>
      </w:r>
      <w:r w:rsidR="0050074F" w:rsidRPr="00D948E2">
        <w:rPr>
          <w:sz w:val="24"/>
          <w:szCs w:val="24"/>
        </w:rPr>
        <w:t xml:space="preserve">ighteous and is a </w:t>
      </w:r>
      <w:r w:rsidR="00A8621D" w:rsidRPr="00D948E2">
        <w:rPr>
          <w:sz w:val="24"/>
          <w:szCs w:val="24"/>
        </w:rPr>
        <w:t>G</w:t>
      </w:r>
      <w:r w:rsidR="0050074F" w:rsidRPr="00D948E2">
        <w:rPr>
          <w:sz w:val="24"/>
          <w:szCs w:val="24"/>
        </w:rPr>
        <w:t xml:space="preserve">ift from God.  </w:t>
      </w:r>
      <w:r w:rsidR="00F7432D" w:rsidRPr="00D948E2">
        <w:rPr>
          <w:sz w:val="24"/>
          <w:szCs w:val="24"/>
        </w:rPr>
        <w:t xml:space="preserve"> </w:t>
      </w:r>
      <w:r w:rsidRPr="00D948E2">
        <w:rPr>
          <w:sz w:val="24"/>
          <w:szCs w:val="24"/>
        </w:rPr>
        <w:t xml:space="preserve">     </w:t>
      </w:r>
      <w:r w:rsidR="001C34D0" w:rsidRPr="00D948E2">
        <w:rPr>
          <w:sz w:val="24"/>
          <w:szCs w:val="24"/>
        </w:rPr>
        <w:t xml:space="preserve">     </w:t>
      </w:r>
      <w:r w:rsidR="00924788" w:rsidRPr="00D948E2">
        <w:rPr>
          <w:sz w:val="24"/>
          <w:szCs w:val="24"/>
        </w:rPr>
        <w:t xml:space="preserve"> </w:t>
      </w:r>
      <w:r w:rsidR="0071674D" w:rsidRPr="00D948E2">
        <w:rPr>
          <w:sz w:val="24"/>
          <w:szCs w:val="24"/>
        </w:rPr>
        <w:t xml:space="preserve"> </w:t>
      </w:r>
    </w:p>
    <w:p w:rsidR="00E07F2E" w:rsidRPr="00D948E2" w:rsidRDefault="00726240" w:rsidP="00F94D7C">
      <w:pPr>
        <w:tabs>
          <w:tab w:val="left" w:pos="6210"/>
        </w:tabs>
        <w:spacing w:line="480" w:lineRule="auto"/>
        <w:jc w:val="both"/>
        <w:rPr>
          <w:sz w:val="24"/>
          <w:szCs w:val="24"/>
        </w:rPr>
      </w:pPr>
      <w:r w:rsidRPr="00D948E2">
        <w:rPr>
          <w:sz w:val="24"/>
          <w:szCs w:val="24"/>
        </w:rPr>
        <w:t>Everlasting Life and Life Everlasting</w:t>
      </w:r>
    </w:p>
    <w:p w:rsidR="00982AA0" w:rsidRPr="00D948E2" w:rsidRDefault="00BE3C20" w:rsidP="00F94D7C">
      <w:pPr>
        <w:tabs>
          <w:tab w:val="left" w:pos="6210"/>
        </w:tabs>
        <w:spacing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Maccabees 7:9 says “And </w:t>
      </w:r>
      <w:r w:rsidR="00B17F2F" w:rsidRPr="00D948E2">
        <w:rPr>
          <w:sz w:val="24"/>
          <w:szCs w:val="24"/>
        </w:rPr>
        <w:t>w</w:t>
      </w:r>
      <w:r w:rsidRPr="00D948E2">
        <w:rPr>
          <w:sz w:val="24"/>
          <w:szCs w:val="24"/>
        </w:rPr>
        <w:t xml:space="preserve">hen </w:t>
      </w:r>
      <w:r w:rsidR="00B46063" w:rsidRPr="00D948E2">
        <w:rPr>
          <w:sz w:val="24"/>
          <w:szCs w:val="24"/>
        </w:rPr>
        <w:t>H</w:t>
      </w:r>
      <w:r w:rsidRPr="00D948E2">
        <w:rPr>
          <w:sz w:val="24"/>
          <w:szCs w:val="24"/>
        </w:rPr>
        <w:t xml:space="preserve">e was at the last gasp, </w:t>
      </w:r>
      <w:r w:rsidR="00B46063" w:rsidRPr="00D948E2">
        <w:rPr>
          <w:sz w:val="24"/>
          <w:szCs w:val="24"/>
        </w:rPr>
        <w:t>H</w:t>
      </w:r>
      <w:r w:rsidRPr="00D948E2">
        <w:rPr>
          <w:sz w:val="24"/>
          <w:szCs w:val="24"/>
        </w:rPr>
        <w:t xml:space="preserve">e said, ‘Thou like a fury takes </w:t>
      </w:r>
      <w:r w:rsidR="00B46063" w:rsidRPr="00D948E2">
        <w:rPr>
          <w:sz w:val="24"/>
          <w:szCs w:val="24"/>
        </w:rPr>
        <w:t>U</w:t>
      </w:r>
      <w:r w:rsidRPr="00D948E2">
        <w:rPr>
          <w:sz w:val="24"/>
          <w:szCs w:val="24"/>
        </w:rPr>
        <w:t xml:space="preserve">s out of this present life, but the King of the </w:t>
      </w:r>
      <w:r w:rsidR="00B17F2F" w:rsidRPr="00D948E2">
        <w:rPr>
          <w:sz w:val="24"/>
          <w:szCs w:val="24"/>
        </w:rPr>
        <w:t>Universe</w:t>
      </w:r>
      <w:r w:rsidRPr="00D948E2">
        <w:rPr>
          <w:sz w:val="24"/>
          <w:szCs w:val="24"/>
        </w:rPr>
        <w:t xml:space="preserve"> shall raise us up, who have die</w:t>
      </w:r>
      <w:r w:rsidR="00B17F2F" w:rsidRPr="00D948E2">
        <w:rPr>
          <w:sz w:val="24"/>
          <w:szCs w:val="24"/>
        </w:rPr>
        <w:t>d</w:t>
      </w:r>
      <w:r w:rsidRPr="00D948E2">
        <w:rPr>
          <w:sz w:val="24"/>
          <w:szCs w:val="24"/>
        </w:rPr>
        <w:t xml:space="preserve"> for </w:t>
      </w:r>
      <w:r w:rsidR="00B46063" w:rsidRPr="00D948E2">
        <w:rPr>
          <w:sz w:val="24"/>
          <w:szCs w:val="24"/>
        </w:rPr>
        <w:t>H</w:t>
      </w:r>
      <w:r w:rsidRPr="00D948E2">
        <w:rPr>
          <w:sz w:val="24"/>
          <w:szCs w:val="24"/>
        </w:rPr>
        <w:t xml:space="preserve">is Laws, unto </w:t>
      </w:r>
      <w:r w:rsidR="00B46063" w:rsidRPr="00D948E2">
        <w:rPr>
          <w:sz w:val="24"/>
          <w:szCs w:val="24"/>
        </w:rPr>
        <w:t>E</w:t>
      </w:r>
      <w:r w:rsidRPr="00D948E2">
        <w:rPr>
          <w:sz w:val="24"/>
          <w:szCs w:val="24"/>
        </w:rPr>
        <w:t xml:space="preserve">verlasting </w:t>
      </w:r>
      <w:r w:rsidR="00B46063" w:rsidRPr="00D948E2">
        <w:rPr>
          <w:sz w:val="24"/>
          <w:szCs w:val="24"/>
        </w:rPr>
        <w:t>L</w:t>
      </w:r>
      <w:r w:rsidRPr="00D948E2">
        <w:rPr>
          <w:sz w:val="24"/>
          <w:szCs w:val="24"/>
        </w:rPr>
        <w:t>ife.</w:t>
      </w:r>
      <w:r w:rsidR="00B17F2F" w:rsidRPr="00D948E2">
        <w:rPr>
          <w:sz w:val="24"/>
          <w:szCs w:val="24"/>
        </w:rPr>
        <w:t>’</w:t>
      </w:r>
      <w:r w:rsidRPr="00D948E2">
        <w:rPr>
          <w:sz w:val="24"/>
          <w:szCs w:val="24"/>
        </w:rPr>
        <w:t>” In 2</w:t>
      </w:r>
      <w:r w:rsidRPr="00D948E2">
        <w:rPr>
          <w:sz w:val="24"/>
          <w:szCs w:val="24"/>
          <w:vertAlign w:val="superscript"/>
        </w:rPr>
        <w:t>nd</w:t>
      </w:r>
      <w:r w:rsidRPr="00D948E2">
        <w:rPr>
          <w:sz w:val="24"/>
          <w:szCs w:val="24"/>
        </w:rPr>
        <w:t xml:space="preserve"> Maccabees 7:36 s</w:t>
      </w:r>
      <w:r w:rsidR="00B17F2F" w:rsidRPr="00D948E2">
        <w:rPr>
          <w:sz w:val="24"/>
          <w:szCs w:val="24"/>
        </w:rPr>
        <w:t>ays</w:t>
      </w:r>
      <w:r w:rsidRPr="00D948E2">
        <w:rPr>
          <w:sz w:val="24"/>
          <w:szCs w:val="24"/>
        </w:rPr>
        <w:t xml:space="preserve"> “For </w:t>
      </w:r>
      <w:r w:rsidR="00B46063" w:rsidRPr="00D948E2">
        <w:rPr>
          <w:sz w:val="24"/>
          <w:szCs w:val="24"/>
        </w:rPr>
        <w:t>O</w:t>
      </w:r>
      <w:r w:rsidRPr="00D948E2">
        <w:rPr>
          <w:sz w:val="24"/>
          <w:szCs w:val="24"/>
        </w:rPr>
        <w:t xml:space="preserve">ur </w:t>
      </w:r>
      <w:r w:rsidR="00B46063" w:rsidRPr="00D948E2">
        <w:rPr>
          <w:sz w:val="24"/>
          <w:szCs w:val="24"/>
        </w:rPr>
        <w:t>B</w:t>
      </w:r>
      <w:r w:rsidRPr="00D948E2">
        <w:rPr>
          <w:sz w:val="24"/>
          <w:szCs w:val="24"/>
        </w:rPr>
        <w:t xml:space="preserve">rethren, who now suffered a short pain, and dead under God’s </w:t>
      </w:r>
      <w:r w:rsidR="00B46063" w:rsidRPr="00D948E2">
        <w:rPr>
          <w:sz w:val="24"/>
          <w:szCs w:val="24"/>
        </w:rPr>
        <w:t>C</w:t>
      </w:r>
      <w:r w:rsidRPr="00D948E2">
        <w:rPr>
          <w:sz w:val="24"/>
          <w:szCs w:val="24"/>
        </w:rPr>
        <w:t xml:space="preserve">ovenant of </w:t>
      </w:r>
      <w:r w:rsidR="00B46063" w:rsidRPr="00D948E2">
        <w:rPr>
          <w:sz w:val="24"/>
          <w:szCs w:val="24"/>
        </w:rPr>
        <w:t>E</w:t>
      </w:r>
      <w:r w:rsidRPr="00D948E2">
        <w:rPr>
          <w:sz w:val="24"/>
          <w:szCs w:val="24"/>
        </w:rPr>
        <w:t xml:space="preserve">verlasting </w:t>
      </w:r>
      <w:r w:rsidR="00B46063" w:rsidRPr="00D948E2">
        <w:rPr>
          <w:sz w:val="24"/>
          <w:szCs w:val="24"/>
        </w:rPr>
        <w:t>Li</w:t>
      </w:r>
      <w:r w:rsidRPr="00D948E2">
        <w:rPr>
          <w:sz w:val="24"/>
          <w:szCs w:val="24"/>
        </w:rPr>
        <w:t xml:space="preserve">fe: but thou, through the </w:t>
      </w:r>
      <w:r w:rsidR="00B46063" w:rsidRPr="00D948E2">
        <w:rPr>
          <w:sz w:val="24"/>
          <w:szCs w:val="24"/>
        </w:rPr>
        <w:t>J</w:t>
      </w:r>
      <w:r w:rsidRPr="00D948E2">
        <w:rPr>
          <w:sz w:val="24"/>
          <w:szCs w:val="24"/>
        </w:rPr>
        <w:t xml:space="preserve">udgment of God, shall receive just punishment for thy pride.” </w:t>
      </w:r>
      <w:r w:rsidR="00DF271E" w:rsidRPr="00D948E2">
        <w:rPr>
          <w:sz w:val="24"/>
          <w:szCs w:val="24"/>
        </w:rPr>
        <w:t xml:space="preserve">In John 3:16 says “For God so </w:t>
      </w:r>
      <w:r w:rsidR="00B46063" w:rsidRPr="00D948E2">
        <w:rPr>
          <w:sz w:val="24"/>
          <w:szCs w:val="24"/>
        </w:rPr>
        <w:t xml:space="preserve">(agape) </w:t>
      </w:r>
      <w:r w:rsidR="00DF271E" w:rsidRPr="00D948E2">
        <w:rPr>
          <w:sz w:val="24"/>
          <w:szCs w:val="24"/>
        </w:rPr>
        <w:t xml:space="preserve">loved the </w:t>
      </w:r>
      <w:r w:rsidR="00B46063" w:rsidRPr="00D948E2">
        <w:rPr>
          <w:sz w:val="24"/>
          <w:szCs w:val="24"/>
        </w:rPr>
        <w:t>W</w:t>
      </w:r>
      <w:r w:rsidR="00DF271E" w:rsidRPr="00D948E2">
        <w:rPr>
          <w:sz w:val="24"/>
          <w:szCs w:val="24"/>
        </w:rPr>
        <w:t xml:space="preserve">orld that He gave His only begotten Son, that whosoever believes in Him should not perish, but have </w:t>
      </w:r>
      <w:r w:rsidR="00B46063" w:rsidRPr="00D948E2">
        <w:rPr>
          <w:sz w:val="24"/>
          <w:szCs w:val="24"/>
        </w:rPr>
        <w:t>E</w:t>
      </w:r>
      <w:r w:rsidR="00DF271E" w:rsidRPr="00D948E2">
        <w:rPr>
          <w:sz w:val="24"/>
          <w:szCs w:val="24"/>
        </w:rPr>
        <w:t xml:space="preserve">verlasting </w:t>
      </w:r>
      <w:r w:rsidR="00B46063" w:rsidRPr="00D948E2">
        <w:rPr>
          <w:sz w:val="24"/>
          <w:szCs w:val="24"/>
        </w:rPr>
        <w:t>L</w:t>
      </w:r>
      <w:r w:rsidR="00DF271E" w:rsidRPr="00D948E2">
        <w:rPr>
          <w:sz w:val="24"/>
          <w:szCs w:val="24"/>
        </w:rPr>
        <w:t>ife.” In John 3:36 states “He</w:t>
      </w:r>
      <w:r w:rsidR="00FD561F" w:rsidRPr="00D948E2">
        <w:rPr>
          <w:sz w:val="24"/>
          <w:szCs w:val="24"/>
        </w:rPr>
        <w:t xml:space="preserve"> </w:t>
      </w:r>
      <w:r w:rsidR="00DF271E" w:rsidRPr="00D948E2">
        <w:rPr>
          <w:sz w:val="24"/>
          <w:szCs w:val="24"/>
        </w:rPr>
        <w:t>that</w:t>
      </w:r>
      <w:r w:rsidR="00B17F2F" w:rsidRPr="00D948E2">
        <w:rPr>
          <w:sz w:val="24"/>
          <w:szCs w:val="24"/>
        </w:rPr>
        <w:t xml:space="preserve"> </w:t>
      </w:r>
      <w:r w:rsidR="00DF271E" w:rsidRPr="00D948E2">
        <w:rPr>
          <w:sz w:val="24"/>
          <w:szCs w:val="24"/>
        </w:rPr>
        <w:t>believes</w:t>
      </w:r>
      <w:r w:rsidR="00B17F2F" w:rsidRPr="00D948E2">
        <w:rPr>
          <w:sz w:val="24"/>
          <w:szCs w:val="24"/>
        </w:rPr>
        <w:t xml:space="preserve"> </w:t>
      </w:r>
      <w:r w:rsidR="00DF271E" w:rsidRPr="00D948E2">
        <w:rPr>
          <w:sz w:val="24"/>
          <w:szCs w:val="24"/>
        </w:rPr>
        <w:t xml:space="preserve">on the Son has </w:t>
      </w:r>
      <w:r w:rsidR="00B46063" w:rsidRPr="00D948E2">
        <w:rPr>
          <w:sz w:val="24"/>
          <w:szCs w:val="24"/>
        </w:rPr>
        <w:t>E</w:t>
      </w:r>
      <w:r w:rsidR="00DF271E" w:rsidRPr="00D948E2">
        <w:rPr>
          <w:sz w:val="24"/>
          <w:szCs w:val="24"/>
        </w:rPr>
        <w:t xml:space="preserve">verlasting </w:t>
      </w:r>
      <w:r w:rsidR="00B46063" w:rsidRPr="00D948E2">
        <w:rPr>
          <w:sz w:val="24"/>
          <w:szCs w:val="24"/>
        </w:rPr>
        <w:t>L</w:t>
      </w:r>
      <w:r w:rsidR="00DF271E" w:rsidRPr="00D948E2">
        <w:rPr>
          <w:sz w:val="24"/>
          <w:szCs w:val="24"/>
        </w:rPr>
        <w:t xml:space="preserve">ife: and </w:t>
      </w:r>
      <w:r w:rsidR="00B46063" w:rsidRPr="00D948E2">
        <w:rPr>
          <w:sz w:val="24"/>
          <w:szCs w:val="24"/>
        </w:rPr>
        <w:t>H</w:t>
      </w:r>
      <w:r w:rsidR="00DF271E" w:rsidRPr="00D948E2">
        <w:rPr>
          <w:sz w:val="24"/>
          <w:szCs w:val="24"/>
        </w:rPr>
        <w:t xml:space="preserve">e that believes not the Son </w:t>
      </w:r>
      <w:r w:rsidR="00982AA0" w:rsidRPr="00D948E2">
        <w:rPr>
          <w:sz w:val="24"/>
          <w:szCs w:val="24"/>
        </w:rPr>
        <w:t xml:space="preserve">(Jesus the Son of God) </w:t>
      </w:r>
      <w:r w:rsidR="00DF271E" w:rsidRPr="00D948E2">
        <w:rPr>
          <w:sz w:val="24"/>
          <w:szCs w:val="24"/>
        </w:rPr>
        <w:t xml:space="preserve">shall not see life, but the wrath of God abides on </w:t>
      </w:r>
      <w:r w:rsidR="00B46063" w:rsidRPr="00D948E2">
        <w:rPr>
          <w:sz w:val="24"/>
          <w:szCs w:val="24"/>
        </w:rPr>
        <w:t>H</w:t>
      </w:r>
      <w:r w:rsidR="00DF271E" w:rsidRPr="00D948E2">
        <w:rPr>
          <w:sz w:val="24"/>
          <w:szCs w:val="24"/>
        </w:rPr>
        <w:t>im.”</w:t>
      </w:r>
      <w:r w:rsidR="002E62C8" w:rsidRPr="00D948E2">
        <w:rPr>
          <w:sz w:val="24"/>
          <w:szCs w:val="24"/>
        </w:rPr>
        <w:t xml:space="preserve"> </w:t>
      </w:r>
      <w:r w:rsidR="00982AA0" w:rsidRPr="00D948E2">
        <w:rPr>
          <w:sz w:val="24"/>
          <w:szCs w:val="24"/>
        </w:rPr>
        <w:t xml:space="preserve">If </w:t>
      </w:r>
      <w:r w:rsidR="00B46063" w:rsidRPr="00D948E2">
        <w:rPr>
          <w:sz w:val="24"/>
          <w:szCs w:val="24"/>
        </w:rPr>
        <w:t>Y</w:t>
      </w:r>
      <w:r w:rsidR="00982AA0" w:rsidRPr="00D948E2">
        <w:rPr>
          <w:sz w:val="24"/>
          <w:szCs w:val="24"/>
        </w:rPr>
        <w:t xml:space="preserve">ou do not believe John the Brother of God, </w:t>
      </w:r>
      <w:r w:rsidR="00B46063" w:rsidRPr="00D948E2">
        <w:rPr>
          <w:sz w:val="24"/>
          <w:szCs w:val="24"/>
        </w:rPr>
        <w:t>H</w:t>
      </w:r>
      <w:r w:rsidR="00982AA0" w:rsidRPr="00D948E2">
        <w:rPr>
          <w:sz w:val="24"/>
          <w:szCs w:val="24"/>
        </w:rPr>
        <w:t xml:space="preserve">e shall not see life and the anger will abide on </w:t>
      </w:r>
      <w:r w:rsidR="00B46063" w:rsidRPr="00D948E2">
        <w:rPr>
          <w:sz w:val="24"/>
          <w:szCs w:val="24"/>
        </w:rPr>
        <w:t>H</w:t>
      </w:r>
      <w:r w:rsidR="00982AA0" w:rsidRPr="00D948E2">
        <w:rPr>
          <w:sz w:val="24"/>
          <w:szCs w:val="24"/>
        </w:rPr>
        <w:t xml:space="preserve">im. If </w:t>
      </w:r>
      <w:r w:rsidR="00B46063" w:rsidRPr="00D948E2">
        <w:rPr>
          <w:sz w:val="24"/>
          <w:szCs w:val="24"/>
        </w:rPr>
        <w:t>Y</w:t>
      </w:r>
      <w:r w:rsidR="00982AA0" w:rsidRPr="00D948E2">
        <w:rPr>
          <w:sz w:val="24"/>
          <w:szCs w:val="24"/>
        </w:rPr>
        <w:t xml:space="preserve">ou do not believe the </w:t>
      </w:r>
      <w:r w:rsidR="001E5B15" w:rsidRPr="00D948E2">
        <w:rPr>
          <w:sz w:val="24"/>
          <w:szCs w:val="24"/>
        </w:rPr>
        <w:t xml:space="preserve">Lord </w:t>
      </w:r>
      <w:r w:rsidR="00982AA0" w:rsidRPr="00D948E2">
        <w:rPr>
          <w:sz w:val="24"/>
          <w:szCs w:val="24"/>
        </w:rPr>
        <w:t xml:space="preserve">James the Law of </w:t>
      </w:r>
      <w:r w:rsidR="00982AA0" w:rsidRPr="00D948E2">
        <w:rPr>
          <w:sz w:val="24"/>
          <w:szCs w:val="24"/>
        </w:rPr>
        <w:lastRenderedPageBreak/>
        <w:t xml:space="preserve">God, </w:t>
      </w:r>
      <w:r w:rsidR="00B46063" w:rsidRPr="00D948E2">
        <w:rPr>
          <w:sz w:val="24"/>
          <w:szCs w:val="24"/>
        </w:rPr>
        <w:t>H</w:t>
      </w:r>
      <w:r w:rsidR="00982AA0" w:rsidRPr="00D948E2">
        <w:rPr>
          <w:sz w:val="24"/>
          <w:szCs w:val="24"/>
        </w:rPr>
        <w:t xml:space="preserve">e shall not see life and the rage will abide on </w:t>
      </w:r>
      <w:r w:rsidR="00B46063" w:rsidRPr="00D948E2">
        <w:rPr>
          <w:sz w:val="24"/>
          <w:szCs w:val="24"/>
        </w:rPr>
        <w:t>H</w:t>
      </w:r>
      <w:r w:rsidR="00982AA0" w:rsidRPr="00D948E2">
        <w:rPr>
          <w:sz w:val="24"/>
          <w:szCs w:val="24"/>
        </w:rPr>
        <w:t xml:space="preserve">im. If </w:t>
      </w:r>
      <w:r w:rsidR="00B46063" w:rsidRPr="00D948E2">
        <w:rPr>
          <w:sz w:val="24"/>
          <w:szCs w:val="24"/>
        </w:rPr>
        <w:t>Y</w:t>
      </w:r>
      <w:r w:rsidR="00982AA0" w:rsidRPr="00D948E2">
        <w:rPr>
          <w:sz w:val="24"/>
          <w:szCs w:val="24"/>
        </w:rPr>
        <w:t xml:space="preserve">ou do not believe Stephen the Father </w:t>
      </w:r>
      <w:r w:rsidR="00B46063" w:rsidRPr="00D948E2">
        <w:rPr>
          <w:sz w:val="24"/>
          <w:szCs w:val="24"/>
        </w:rPr>
        <w:t>above All</w:t>
      </w:r>
      <w:r w:rsidR="00982AA0" w:rsidRPr="00D948E2">
        <w:rPr>
          <w:sz w:val="24"/>
          <w:szCs w:val="24"/>
        </w:rPr>
        <w:t xml:space="preserve">, </w:t>
      </w:r>
      <w:r w:rsidR="00B46063" w:rsidRPr="00D948E2">
        <w:rPr>
          <w:sz w:val="24"/>
          <w:szCs w:val="24"/>
        </w:rPr>
        <w:t>H</w:t>
      </w:r>
      <w:r w:rsidR="00982AA0" w:rsidRPr="00D948E2">
        <w:rPr>
          <w:sz w:val="24"/>
          <w:szCs w:val="24"/>
        </w:rPr>
        <w:t xml:space="preserve">e shall not see life and the fury will abide on </w:t>
      </w:r>
      <w:r w:rsidR="00B46063" w:rsidRPr="00D948E2">
        <w:rPr>
          <w:sz w:val="24"/>
          <w:szCs w:val="24"/>
        </w:rPr>
        <w:t>H</w:t>
      </w:r>
      <w:r w:rsidR="00982AA0" w:rsidRPr="00D948E2">
        <w:rPr>
          <w:sz w:val="24"/>
          <w:szCs w:val="24"/>
        </w:rPr>
        <w:t xml:space="preserve">im. </w:t>
      </w:r>
      <w:r w:rsidR="00DF271E" w:rsidRPr="00D948E2">
        <w:rPr>
          <w:sz w:val="24"/>
          <w:szCs w:val="24"/>
        </w:rPr>
        <w:t>In John 4:14 says “but whosoever d</w:t>
      </w:r>
      <w:r w:rsidR="00A20964" w:rsidRPr="00D948E2">
        <w:rPr>
          <w:sz w:val="24"/>
          <w:szCs w:val="24"/>
        </w:rPr>
        <w:t>r</w:t>
      </w:r>
      <w:r w:rsidR="00DF271E" w:rsidRPr="00D948E2">
        <w:rPr>
          <w:sz w:val="24"/>
          <w:szCs w:val="24"/>
        </w:rPr>
        <w:t xml:space="preserve">inks of the water that I shall give </w:t>
      </w:r>
      <w:r w:rsidR="00B46063" w:rsidRPr="00D948E2">
        <w:rPr>
          <w:sz w:val="24"/>
          <w:szCs w:val="24"/>
        </w:rPr>
        <w:t>H</w:t>
      </w:r>
      <w:r w:rsidR="00DF271E" w:rsidRPr="00D948E2">
        <w:rPr>
          <w:sz w:val="24"/>
          <w:szCs w:val="24"/>
        </w:rPr>
        <w:t xml:space="preserve">im shall never thirst, but the water that I shall give </w:t>
      </w:r>
      <w:r w:rsidR="00B46063" w:rsidRPr="00D948E2">
        <w:rPr>
          <w:sz w:val="24"/>
          <w:szCs w:val="24"/>
        </w:rPr>
        <w:t>H</w:t>
      </w:r>
      <w:r w:rsidR="00DF271E" w:rsidRPr="00D948E2">
        <w:rPr>
          <w:sz w:val="24"/>
          <w:szCs w:val="24"/>
        </w:rPr>
        <w:t xml:space="preserve">im shall be in </w:t>
      </w:r>
      <w:r w:rsidR="00B46063" w:rsidRPr="00D948E2">
        <w:rPr>
          <w:sz w:val="24"/>
          <w:szCs w:val="24"/>
        </w:rPr>
        <w:t>H</w:t>
      </w:r>
      <w:r w:rsidR="00DF271E" w:rsidRPr="00D948E2">
        <w:rPr>
          <w:sz w:val="24"/>
          <w:szCs w:val="24"/>
        </w:rPr>
        <w:t xml:space="preserve">im a well of water springing up into </w:t>
      </w:r>
      <w:r w:rsidR="00B46063" w:rsidRPr="00D948E2">
        <w:rPr>
          <w:sz w:val="24"/>
          <w:szCs w:val="24"/>
        </w:rPr>
        <w:t>E</w:t>
      </w:r>
      <w:r w:rsidR="00DF271E" w:rsidRPr="00D948E2">
        <w:rPr>
          <w:sz w:val="24"/>
          <w:szCs w:val="24"/>
        </w:rPr>
        <w:t xml:space="preserve">verlasting </w:t>
      </w:r>
      <w:r w:rsidR="00B46063" w:rsidRPr="00D948E2">
        <w:rPr>
          <w:sz w:val="24"/>
          <w:szCs w:val="24"/>
        </w:rPr>
        <w:t>L</w:t>
      </w:r>
      <w:r w:rsidR="00DF271E" w:rsidRPr="00D948E2">
        <w:rPr>
          <w:sz w:val="24"/>
          <w:szCs w:val="24"/>
        </w:rPr>
        <w:t xml:space="preserve">ife.” In John 5:24 mentions “Verily, verily, I say </w:t>
      </w:r>
      <w:r w:rsidR="00A20964" w:rsidRPr="00D948E2">
        <w:rPr>
          <w:sz w:val="24"/>
          <w:szCs w:val="24"/>
        </w:rPr>
        <w:t>u</w:t>
      </w:r>
      <w:r w:rsidR="00DF271E" w:rsidRPr="00D948E2">
        <w:rPr>
          <w:sz w:val="24"/>
          <w:szCs w:val="24"/>
        </w:rPr>
        <w:t>nt</w:t>
      </w:r>
      <w:r w:rsidR="00A20964" w:rsidRPr="00D948E2">
        <w:rPr>
          <w:sz w:val="24"/>
          <w:szCs w:val="24"/>
        </w:rPr>
        <w:t>o</w:t>
      </w:r>
      <w:r w:rsidR="00DF271E" w:rsidRPr="00D948E2">
        <w:rPr>
          <w:sz w:val="24"/>
          <w:szCs w:val="24"/>
        </w:rPr>
        <w:t xml:space="preserve"> </w:t>
      </w:r>
      <w:r w:rsidR="00B46063" w:rsidRPr="00D948E2">
        <w:rPr>
          <w:sz w:val="24"/>
          <w:szCs w:val="24"/>
        </w:rPr>
        <w:t>Y</w:t>
      </w:r>
      <w:r w:rsidR="00DF271E" w:rsidRPr="00D948E2">
        <w:rPr>
          <w:sz w:val="24"/>
          <w:szCs w:val="24"/>
        </w:rPr>
        <w:t xml:space="preserve">ou, He that hears My word, and believes on Him that sent Me, has </w:t>
      </w:r>
      <w:r w:rsidR="00B46063" w:rsidRPr="00D948E2">
        <w:rPr>
          <w:sz w:val="24"/>
          <w:szCs w:val="24"/>
        </w:rPr>
        <w:t>E</w:t>
      </w:r>
      <w:r w:rsidR="00DF271E" w:rsidRPr="00D948E2">
        <w:rPr>
          <w:sz w:val="24"/>
          <w:szCs w:val="24"/>
        </w:rPr>
        <w:t xml:space="preserve">verlasting </w:t>
      </w:r>
      <w:r w:rsidR="00B46063" w:rsidRPr="00D948E2">
        <w:rPr>
          <w:sz w:val="24"/>
          <w:szCs w:val="24"/>
        </w:rPr>
        <w:t>L</w:t>
      </w:r>
      <w:r w:rsidR="00DF271E" w:rsidRPr="00D948E2">
        <w:rPr>
          <w:sz w:val="24"/>
          <w:szCs w:val="24"/>
        </w:rPr>
        <w:t>ife, and shall not come into condemnation</w:t>
      </w:r>
      <w:r w:rsidR="00B46063" w:rsidRPr="00D948E2">
        <w:rPr>
          <w:sz w:val="24"/>
          <w:szCs w:val="24"/>
        </w:rPr>
        <w:t xml:space="preserve"> (damnation)</w:t>
      </w:r>
      <w:r w:rsidR="00DF271E" w:rsidRPr="00D948E2">
        <w:rPr>
          <w:sz w:val="24"/>
          <w:szCs w:val="24"/>
        </w:rPr>
        <w:t xml:space="preserve">, but is passed from death unto life.” In John 6:40 says “And this is the </w:t>
      </w:r>
      <w:r w:rsidR="00B46063" w:rsidRPr="00D948E2">
        <w:rPr>
          <w:sz w:val="24"/>
          <w:szCs w:val="24"/>
        </w:rPr>
        <w:t>W</w:t>
      </w:r>
      <w:r w:rsidR="00DF271E" w:rsidRPr="00D948E2">
        <w:rPr>
          <w:sz w:val="24"/>
          <w:szCs w:val="24"/>
        </w:rPr>
        <w:t xml:space="preserve">ill </w:t>
      </w:r>
      <w:r w:rsidR="00B46063" w:rsidRPr="00D948E2">
        <w:rPr>
          <w:sz w:val="24"/>
          <w:szCs w:val="24"/>
        </w:rPr>
        <w:t xml:space="preserve">(Mothers, Sister and Brothers) </w:t>
      </w:r>
      <w:r w:rsidR="00DF271E" w:rsidRPr="00D948E2">
        <w:rPr>
          <w:sz w:val="24"/>
          <w:szCs w:val="24"/>
        </w:rPr>
        <w:t xml:space="preserve">of Him that sent </w:t>
      </w:r>
      <w:r w:rsidR="00B46063" w:rsidRPr="00D948E2">
        <w:rPr>
          <w:sz w:val="24"/>
          <w:szCs w:val="24"/>
        </w:rPr>
        <w:t>M</w:t>
      </w:r>
      <w:r w:rsidR="00DF271E" w:rsidRPr="00D948E2">
        <w:rPr>
          <w:sz w:val="24"/>
          <w:szCs w:val="24"/>
        </w:rPr>
        <w:t xml:space="preserve">e, that </w:t>
      </w:r>
      <w:r w:rsidR="00B46063" w:rsidRPr="00D948E2">
        <w:rPr>
          <w:sz w:val="24"/>
          <w:szCs w:val="24"/>
        </w:rPr>
        <w:t>E</w:t>
      </w:r>
      <w:r w:rsidR="00DF271E" w:rsidRPr="00D948E2">
        <w:rPr>
          <w:sz w:val="24"/>
          <w:szCs w:val="24"/>
        </w:rPr>
        <w:t xml:space="preserve">veryone which sees the Son, and believes on Him, may have </w:t>
      </w:r>
      <w:r w:rsidR="00B46063" w:rsidRPr="00D948E2">
        <w:rPr>
          <w:sz w:val="24"/>
          <w:szCs w:val="24"/>
        </w:rPr>
        <w:t>E</w:t>
      </w:r>
      <w:r w:rsidR="00DF271E" w:rsidRPr="00D948E2">
        <w:rPr>
          <w:sz w:val="24"/>
          <w:szCs w:val="24"/>
        </w:rPr>
        <w:t xml:space="preserve">verlasting </w:t>
      </w:r>
      <w:r w:rsidR="00B46063" w:rsidRPr="00D948E2">
        <w:rPr>
          <w:sz w:val="24"/>
          <w:szCs w:val="24"/>
        </w:rPr>
        <w:t>L</w:t>
      </w:r>
      <w:r w:rsidR="00DF271E" w:rsidRPr="00D948E2">
        <w:rPr>
          <w:sz w:val="24"/>
          <w:szCs w:val="24"/>
        </w:rPr>
        <w:t xml:space="preserve">ife: and I will raise </w:t>
      </w:r>
      <w:r w:rsidR="00B46063" w:rsidRPr="00D948E2">
        <w:rPr>
          <w:sz w:val="24"/>
          <w:szCs w:val="24"/>
        </w:rPr>
        <w:t>H</w:t>
      </w:r>
      <w:r w:rsidR="00DF271E" w:rsidRPr="00D948E2">
        <w:rPr>
          <w:sz w:val="24"/>
          <w:szCs w:val="24"/>
        </w:rPr>
        <w:t xml:space="preserve">im up at the last day.” In John </w:t>
      </w:r>
      <w:r w:rsidR="001A2717" w:rsidRPr="00D948E2">
        <w:rPr>
          <w:sz w:val="24"/>
          <w:szCs w:val="24"/>
        </w:rPr>
        <w:t xml:space="preserve">6:47 declares “verily, verily, I say unto </w:t>
      </w:r>
      <w:r w:rsidR="00B46063" w:rsidRPr="00D948E2">
        <w:rPr>
          <w:sz w:val="24"/>
          <w:szCs w:val="24"/>
        </w:rPr>
        <w:t>Y</w:t>
      </w:r>
      <w:r w:rsidR="001A2717" w:rsidRPr="00D948E2">
        <w:rPr>
          <w:sz w:val="24"/>
          <w:szCs w:val="24"/>
        </w:rPr>
        <w:t xml:space="preserve">ou, He that believes on Me has </w:t>
      </w:r>
      <w:r w:rsidR="00B46063" w:rsidRPr="00D948E2">
        <w:rPr>
          <w:sz w:val="24"/>
          <w:szCs w:val="24"/>
        </w:rPr>
        <w:t>E</w:t>
      </w:r>
      <w:r w:rsidR="001A2717" w:rsidRPr="00D948E2">
        <w:rPr>
          <w:sz w:val="24"/>
          <w:szCs w:val="24"/>
        </w:rPr>
        <w:t xml:space="preserve">verlasting </w:t>
      </w:r>
      <w:r w:rsidR="00B46063" w:rsidRPr="00D948E2">
        <w:rPr>
          <w:sz w:val="24"/>
          <w:szCs w:val="24"/>
        </w:rPr>
        <w:t>L</w:t>
      </w:r>
      <w:r w:rsidR="001A2717" w:rsidRPr="00D948E2">
        <w:rPr>
          <w:sz w:val="24"/>
          <w:szCs w:val="24"/>
        </w:rPr>
        <w:t xml:space="preserve">ife.” In Romans 6:22 says “But now being made free from sin, and become </w:t>
      </w:r>
      <w:r w:rsidR="00B46063" w:rsidRPr="00D948E2">
        <w:rPr>
          <w:sz w:val="24"/>
          <w:szCs w:val="24"/>
        </w:rPr>
        <w:t>S</w:t>
      </w:r>
      <w:r w:rsidR="001A2717" w:rsidRPr="00D948E2">
        <w:rPr>
          <w:sz w:val="24"/>
          <w:szCs w:val="24"/>
        </w:rPr>
        <w:t xml:space="preserve">ervants </w:t>
      </w:r>
      <w:r w:rsidR="00B46063" w:rsidRPr="00D948E2">
        <w:rPr>
          <w:sz w:val="24"/>
          <w:szCs w:val="24"/>
        </w:rPr>
        <w:t xml:space="preserve">(Lords) </w:t>
      </w:r>
      <w:r w:rsidR="001A2717" w:rsidRPr="00D948E2">
        <w:rPr>
          <w:sz w:val="24"/>
          <w:szCs w:val="24"/>
        </w:rPr>
        <w:t xml:space="preserve">of God, </w:t>
      </w:r>
      <w:r w:rsidR="00B46063" w:rsidRPr="00D948E2">
        <w:rPr>
          <w:sz w:val="24"/>
          <w:szCs w:val="24"/>
        </w:rPr>
        <w:t>Y</w:t>
      </w:r>
      <w:r w:rsidR="001A2717" w:rsidRPr="00D948E2">
        <w:rPr>
          <w:sz w:val="24"/>
          <w:szCs w:val="24"/>
        </w:rPr>
        <w:t xml:space="preserve">e have </w:t>
      </w:r>
      <w:r w:rsidR="00B46063" w:rsidRPr="00D948E2">
        <w:rPr>
          <w:sz w:val="24"/>
          <w:szCs w:val="24"/>
        </w:rPr>
        <w:t>Y</w:t>
      </w:r>
      <w:r w:rsidR="001A2717" w:rsidRPr="00D948E2">
        <w:rPr>
          <w:sz w:val="24"/>
          <w:szCs w:val="24"/>
        </w:rPr>
        <w:t xml:space="preserve">our fruit unto holiness, and the end </w:t>
      </w:r>
      <w:r w:rsidR="00B46063" w:rsidRPr="00D948E2">
        <w:rPr>
          <w:sz w:val="24"/>
          <w:szCs w:val="24"/>
        </w:rPr>
        <w:t>E</w:t>
      </w:r>
      <w:r w:rsidR="001A2717" w:rsidRPr="00D948E2">
        <w:rPr>
          <w:sz w:val="24"/>
          <w:szCs w:val="24"/>
        </w:rPr>
        <w:t xml:space="preserve">verlasting </w:t>
      </w:r>
      <w:r w:rsidR="00B46063" w:rsidRPr="00D948E2">
        <w:rPr>
          <w:sz w:val="24"/>
          <w:szCs w:val="24"/>
        </w:rPr>
        <w:t>L</w:t>
      </w:r>
      <w:r w:rsidR="001A2717" w:rsidRPr="00D948E2">
        <w:rPr>
          <w:sz w:val="24"/>
          <w:szCs w:val="24"/>
        </w:rPr>
        <w:t xml:space="preserve">ife.” </w:t>
      </w:r>
      <w:r w:rsidR="00A20964" w:rsidRPr="00D948E2">
        <w:rPr>
          <w:sz w:val="24"/>
          <w:szCs w:val="24"/>
        </w:rPr>
        <w:t xml:space="preserve">In Galatians 6:8 says “For </w:t>
      </w:r>
      <w:r w:rsidR="00B46063" w:rsidRPr="00D948E2">
        <w:rPr>
          <w:sz w:val="24"/>
          <w:szCs w:val="24"/>
        </w:rPr>
        <w:t>H</w:t>
      </w:r>
      <w:r w:rsidR="00A20964" w:rsidRPr="00D948E2">
        <w:rPr>
          <w:sz w:val="24"/>
          <w:szCs w:val="24"/>
        </w:rPr>
        <w:t xml:space="preserve">e that sows to </w:t>
      </w:r>
      <w:r w:rsidR="00B46063" w:rsidRPr="00D948E2">
        <w:rPr>
          <w:sz w:val="24"/>
          <w:szCs w:val="24"/>
        </w:rPr>
        <w:t>H</w:t>
      </w:r>
      <w:r w:rsidR="00A20964" w:rsidRPr="00D948E2">
        <w:rPr>
          <w:sz w:val="24"/>
          <w:szCs w:val="24"/>
        </w:rPr>
        <w:t>is flesh shall of the flesh reap</w:t>
      </w:r>
      <w:r w:rsidR="00DF271E" w:rsidRPr="00D948E2">
        <w:rPr>
          <w:sz w:val="24"/>
          <w:szCs w:val="24"/>
        </w:rPr>
        <w:t xml:space="preserve"> </w:t>
      </w:r>
      <w:r w:rsidR="00A20964" w:rsidRPr="00D948E2">
        <w:rPr>
          <w:sz w:val="24"/>
          <w:szCs w:val="24"/>
        </w:rPr>
        <w:t xml:space="preserve">corruption, but </w:t>
      </w:r>
      <w:r w:rsidR="00B46063" w:rsidRPr="00D948E2">
        <w:rPr>
          <w:sz w:val="24"/>
          <w:szCs w:val="24"/>
        </w:rPr>
        <w:t>H</w:t>
      </w:r>
      <w:r w:rsidR="00A20964" w:rsidRPr="00D948E2">
        <w:rPr>
          <w:sz w:val="24"/>
          <w:szCs w:val="24"/>
        </w:rPr>
        <w:t xml:space="preserve">e that sows to the Spirit (Father Stephen in </w:t>
      </w:r>
      <w:r w:rsidR="00B46063" w:rsidRPr="00D948E2">
        <w:rPr>
          <w:sz w:val="24"/>
          <w:szCs w:val="24"/>
        </w:rPr>
        <w:t xml:space="preserve">John 4:24; Acts 2:17-7:59 &amp; </w:t>
      </w:r>
      <w:r w:rsidR="00A20964" w:rsidRPr="00D948E2">
        <w:rPr>
          <w:sz w:val="24"/>
          <w:szCs w:val="24"/>
        </w:rPr>
        <w:t>1</w:t>
      </w:r>
      <w:r w:rsidR="00A20964" w:rsidRPr="00D948E2">
        <w:rPr>
          <w:sz w:val="24"/>
          <w:szCs w:val="24"/>
          <w:vertAlign w:val="superscript"/>
        </w:rPr>
        <w:t>st</w:t>
      </w:r>
      <w:r w:rsidR="00A20964" w:rsidRPr="00D948E2">
        <w:rPr>
          <w:sz w:val="24"/>
          <w:szCs w:val="24"/>
        </w:rPr>
        <w:t xml:space="preserve"> John 5:</w:t>
      </w:r>
      <w:r w:rsidR="00B46063" w:rsidRPr="00D948E2">
        <w:rPr>
          <w:sz w:val="24"/>
          <w:szCs w:val="24"/>
        </w:rPr>
        <w:t>6-13</w:t>
      </w:r>
      <w:r w:rsidR="00A20964" w:rsidRPr="00D948E2">
        <w:rPr>
          <w:sz w:val="24"/>
          <w:szCs w:val="24"/>
        </w:rPr>
        <w:t xml:space="preserve">) shall of the Spirit reap </w:t>
      </w:r>
      <w:r w:rsidR="00B46063" w:rsidRPr="00D948E2">
        <w:rPr>
          <w:sz w:val="24"/>
          <w:szCs w:val="24"/>
        </w:rPr>
        <w:t>L</w:t>
      </w:r>
      <w:r w:rsidR="00A20964" w:rsidRPr="00D948E2">
        <w:rPr>
          <w:sz w:val="24"/>
          <w:szCs w:val="24"/>
        </w:rPr>
        <w:t xml:space="preserve">ife </w:t>
      </w:r>
      <w:r w:rsidR="00B46063" w:rsidRPr="00D948E2">
        <w:rPr>
          <w:sz w:val="24"/>
          <w:szCs w:val="24"/>
        </w:rPr>
        <w:t>E</w:t>
      </w:r>
      <w:r w:rsidR="00A20964" w:rsidRPr="00D948E2">
        <w:rPr>
          <w:sz w:val="24"/>
          <w:szCs w:val="24"/>
        </w:rPr>
        <w:t>verlasting.” In 1</w:t>
      </w:r>
      <w:r w:rsidR="00A20964" w:rsidRPr="00D948E2">
        <w:rPr>
          <w:sz w:val="24"/>
          <w:szCs w:val="24"/>
          <w:vertAlign w:val="superscript"/>
        </w:rPr>
        <w:t>st</w:t>
      </w:r>
      <w:r w:rsidR="00A20964" w:rsidRPr="00D948E2">
        <w:rPr>
          <w:sz w:val="24"/>
          <w:szCs w:val="24"/>
        </w:rPr>
        <w:t xml:space="preserve"> Timothy 1:16 mentions “Howbeit for this cause I obtained </w:t>
      </w:r>
      <w:r w:rsidR="00B46063" w:rsidRPr="00D948E2">
        <w:rPr>
          <w:sz w:val="24"/>
          <w:szCs w:val="24"/>
        </w:rPr>
        <w:t>M</w:t>
      </w:r>
      <w:r w:rsidR="00A20964" w:rsidRPr="00D948E2">
        <w:rPr>
          <w:sz w:val="24"/>
          <w:szCs w:val="24"/>
        </w:rPr>
        <w:t xml:space="preserve">ercy, that in </w:t>
      </w:r>
      <w:r w:rsidR="00B46063" w:rsidRPr="00D948E2">
        <w:rPr>
          <w:sz w:val="24"/>
          <w:szCs w:val="24"/>
        </w:rPr>
        <w:t>M</w:t>
      </w:r>
      <w:r w:rsidR="00A20964" w:rsidRPr="00D948E2">
        <w:rPr>
          <w:sz w:val="24"/>
          <w:szCs w:val="24"/>
        </w:rPr>
        <w:t xml:space="preserve">e first Jesus Christ might show forth all longsuffering, for a pattern to them which should hereafter believe on Him to </w:t>
      </w:r>
      <w:r w:rsidR="00B46063" w:rsidRPr="00D948E2">
        <w:rPr>
          <w:sz w:val="24"/>
          <w:szCs w:val="24"/>
        </w:rPr>
        <w:t>L</w:t>
      </w:r>
      <w:r w:rsidR="00A20964" w:rsidRPr="00D948E2">
        <w:rPr>
          <w:sz w:val="24"/>
          <w:szCs w:val="24"/>
        </w:rPr>
        <w:t xml:space="preserve">ife </w:t>
      </w:r>
      <w:r w:rsidR="00B46063" w:rsidRPr="00D948E2">
        <w:rPr>
          <w:sz w:val="24"/>
          <w:szCs w:val="24"/>
        </w:rPr>
        <w:t>E</w:t>
      </w:r>
      <w:r w:rsidR="00A20964" w:rsidRPr="00D948E2">
        <w:rPr>
          <w:sz w:val="24"/>
          <w:szCs w:val="24"/>
        </w:rPr>
        <w:t xml:space="preserve">verlasting.” In Acts 13:46 declares “Then Paul and Barnabas waxed bold, and said, ‘It was necessary that the </w:t>
      </w:r>
      <w:r w:rsidR="00B46063" w:rsidRPr="00D948E2">
        <w:rPr>
          <w:sz w:val="24"/>
          <w:szCs w:val="24"/>
        </w:rPr>
        <w:t>W</w:t>
      </w:r>
      <w:r w:rsidR="00A20964" w:rsidRPr="00D948E2">
        <w:rPr>
          <w:sz w:val="24"/>
          <w:szCs w:val="24"/>
        </w:rPr>
        <w:t xml:space="preserve">ord of God should first have been spoken to </w:t>
      </w:r>
      <w:r w:rsidR="00B46063" w:rsidRPr="00D948E2">
        <w:rPr>
          <w:sz w:val="24"/>
          <w:szCs w:val="24"/>
        </w:rPr>
        <w:t>Y</w:t>
      </w:r>
      <w:r w:rsidR="00A20964" w:rsidRPr="00D948E2">
        <w:rPr>
          <w:sz w:val="24"/>
          <w:szCs w:val="24"/>
        </w:rPr>
        <w:t xml:space="preserve">ou: but seeing </w:t>
      </w:r>
      <w:r w:rsidR="00B46063" w:rsidRPr="00D948E2">
        <w:rPr>
          <w:sz w:val="24"/>
          <w:szCs w:val="24"/>
        </w:rPr>
        <w:t>Y</w:t>
      </w:r>
      <w:r w:rsidR="00A20964" w:rsidRPr="00D948E2">
        <w:rPr>
          <w:sz w:val="24"/>
          <w:szCs w:val="24"/>
        </w:rPr>
        <w:t xml:space="preserve">e put it from </w:t>
      </w:r>
      <w:r w:rsidR="00B46063" w:rsidRPr="00D948E2">
        <w:rPr>
          <w:sz w:val="24"/>
          <w:szCs w:val="24"/>
        </w:rPr>
        <w:t>Y</w:t>
      </w:r>
      <w:r w:rsidR="00A20964" w:rsidRPr="00D948E2">
        <w:rPr>
          <w:sz w:val="24"/>
          <w:szCs w:val="24"/>
        </w:rPr>
        <w:t xml:space="preserve">ou, and </w:t>
      </w:r>
      <w:r w:rsidR="00B46063" w:rsidRPr="00D948E2">
        <w:rPr>
          <w:sz w:val="24"/>
          <w:szCs w:val="24"/>
        </w:rPr>
        <w:t>J</w:t>
      </w:r>
      <w:r w:rsidR="00A20964" w:rsidRPr="00D948E2">
        <w:rPr>
          <w:sz w:val="24"/>
          <w:szCs w:val="24"/>
        </w:rPr>
        <w:t xml:space="preserve">udge </w:t>
      </w:r>
      <w:r w:rsidR="00B46063" w:rsidRPr="00D948E2">
        <w:rPr>
          <w:sz w:val="24"/>
          <w:szCs w:val="24"/>
        </w:rPr>
        <w:t>Y</w:t>
      </w:r>
      <w:r w:rsidR="00A20964" w:rsidRPr="00D948E2">
        <w:rPr>
          <w:sz w:val="24"/>
          <w:szCs w:val="24"/>
        </w:rPr>
        <w:t xml:space="preserve">ourselves unworthy of </w:t>
      </w:r>
      <w:r w:rsidR="00B46063" w:rsidRPr="00D948E2">
        <w:rPr>
          <w:sz w:val="24"/>
          <w:szCs w:val="24"/>
        </w:rPr>
        <w:t>E</w:t>
      </w:r>
      <w:r w:rsidR="00A20964" w:rsidRPr="00D948E2">
        <w:rPr>
          <w:sz w:val="24"/>
          <w:szCs w:val="24"/>
        </w:rPr>
        <w:t xml:space="preserve">verlasting </w:t>
      </w:r>
      <w:r w:rsidR="00B46063" w:rsidRPr="00D948E2">
        <w:rPr>
          <w:sz w:val="24"/>
          <w:szCs w:val="24"/>
        </w:rPr>
        <w:t>L</w:t>
      </w:r>
      <w:r w:rsidR="00A20964" w:rsidRPr="00D948E2">
        <w:rPr>
          <w:sz w:val="24"/>
          <w:szCs w:val="24"/>
        </w:rPr>
        <w:t xml:space="preserve">ife, lo, </w:t>
      </w:r>
      <w:r w:rsidR="00B46063" w:rsidRPr="00D948E2">
        <w:rPr>
          <w:sz w:val="24"/>
          <w:szCs w:val="24"/>
        </w:rPr>
        <w:t>W</w:t>
      </w:r>
      <w:r w:rsidR="00A20964" w:rsidRPr="00D948E2">
        <w:rPr>
          <w:sz w:val="24"/>
          <w:szCs w:val="24"/>
        </w:rPr>
        <w:t>e turn to the Gentiles.</w:t>
      </w:r>
      <w:r w:rsidR="00BD2864" w:rsidRPr="00D948E2">
        <w:rPr>
          <w:sz w:val="24"/>
          <w:szCs w:val="24"/>
        </w:rPr>
        <w:t>’</w:t>
      </w:r>
      <w:r w:rsidR="00A20964" w:rsidRPr="00D948E2">
        <w:rPr>
          <w:sz w:val="24"/>
          <w:szCs w:val="24"/>
        </w:rPr>
        <w:t xml:space="preserve">” </w:t>
      </w:r>
      <w:r w:rsidR="0050074F" w:rsidRPr="00D948E2">
        <w:rPr>
          <w:sz w:val="24"/>
          <w:szCs w:val="24"/>
        </w:rPr>
        <w:t>Everlasting Life comes fr</w:t>
      </w:r>
      <w:r w:rsidR="005519E7" w:rsidRPr="00D948E2">
        <w:rPr>
          <w:sz w:val="24"/>
          <w:szCs w:val="24"/>
        </w:rPr>
        <w:t>o</w:t>
      </w:r>
      <w:r w:rsidR="0050074F" w:rsidRPr="00D948E2">
        <w:rPr>
          <w:sz w:val="24"/>
          <w:szCs w:val="24"/>
        </w:rPr>
        <w:t>m the</w:t>
      </w:r>
      <w:r w:rsidR="00982AA0" w:rsidRPr="00D948E2">
        <w:rPr>
          <w:sz w:val="24"/>
          <w:szCs w:val="24"/>
        </w:rPr>
        <w:t xml:space="preserve"> </w:t>
      </w:r>
      <w:r w:rsidR="0050074F" w:rsidRPr="00D948E2">
        <w:rPr>
          <w:sz w:val="24"/>
          <w:szCs w:val="24"/>
        </w:rPr>
        <w:t>fruit</w:t>
      </w:r>
      <w:r w:rsidR="00982AA0" w:rsidRPr="00D948E2">
        <w:rPr>
          <w:sz w:val="24"/>
          <w:szCs w:val="24"/>
        </w:rPr>
        <w:t xml:space="preserve"> </w:t>
      </w:r>
      <w:r w:rsidR="005519E7" w:rsidRPr="00D948E2">
        <w:rPr>
          <w:sz w:val="24"/>
          <w:szCs w:val="24"/>
        </w:rPr>
        <w:t>o</w:t>
      </w:r>
      <w:r w:rsidR="0050074F" w:rsidRPr="00D948E2">
        <w:rPr>
          <w:sz w:val="24"/>
          <w:szCs w:val="24"/>
        </w:rPr>
        <w:t>f</w:t>
      </w:r>
      <w:r w:rsidR="00982AA0" w:rsidRPr="00D948E2">
        <w:rPr>
          <w:sz w:val="24"/>
          <w:szCs w:val="24"/>
        </w:rPr>
        <w:t xml:space="preserve"> </w:t>
      </w:r>
      <w:r w:rsidR="0050074F" w:rsidRPr="00D948E2">
        <w:rPr>
          <w:sz w:val="24"/>
          <w:szCs w:val="24"/>
        </w:rPr>
        <w:t>holiness</w:t>
      </w:r>
      <w:r w:rsidR="00982AA0" w:rsidRPr="00D948E2">
        <w:rPr>
          <w:sz w:val="24"/>
          <w:szCs w:val="24"/>
        </w:rPr>
        <w:t xml:space="preserve"> </w:t>
      </w:r>
      <w:r w:rsidR="0050074F" w:rsidRPr="00D948E2">
        <w:rPr>
          <w:sz w:val="24"/>
          <w:szCs w:val="24"/>
        </w:rPr>
        <w:t>to</w:t>
      </w:r>
      <w:r w:rsidR="00982AA0" w:rsidRPr="00D948E2">
        <w:rPr>
          <w:sz w:val="24"/>
          <w:szCs w:val="24"/>
        </w:rPr>
        <w:t xml:space="preserve"> </w:t>
      </w:r>
      <w:r w:rsidR="00B46063" w:rsidRPr="00D948E2">
        <w:rPr>
          <w:sz w:val="24"/>
          <w:szCs w:val="24"/>
        </w:rPr>
        <w:t xml:space="preserve">agape </w:t>
      </w:r>
      <w:r w:rsidR="0050074F" w:rsidRPr="00D948E2">
        <w:rPr>
          <w:sz w:val="24"/>
          <w:szCs w:val="24"/>
        </w:rPr>
        <w:t>love</w:t>
      </w:r>
      <w:r w:rsidR="00982AA0" w:rsidRPr="00D948E2">
        <w:rPr>
          <w:sz w:val="24"/>
          <w:szCs w:val="24"/>
        </w:rPr>
        <w:t xml:space="preserve"> </w:t>
      </w:r>
      <w:r w:rsidR="0050074F" w:rsidRPr="00D948E2">
        <w:rPr>
          <w:sz w:val="24"/>
          <w:szCs w:val="24"/>
        </w:rPr>
        <w:t xml:space="preserve">God and the </w:t>
      </w:r>
      <w:r w:rsidR="00B46063" w:rsidRPr="00D948E2">
        <w:rPr>
          <w:sz w:val="24"/>
          <w:szCs w:val="24"/>
        </w:rPr>
        <w:t>W</w:t>
      </w:r>
      <w:r w:rsidR="0050074F" w:rsidRPr="00D948E2">
        <w:rPr>
          <w:sz w:val="24"/>
          <w:szCs w:val="24"/>
        </w:rPr>
        <w:t xml:space="preserve">icked </w:t>
      </w:r>
      <w:r w:rsidR="00B46063" w:rsidRPr="00D948E2">
        <w:rPr>
          <w:sz w:val="24"/>
          <w:szCs w:val="24"/>
        </w:rPr>
        <w:t>O</w:t>
      </w:r>
      <w:r w:rsidR="0050074F" w:rsidRPr="00D948E2">
        <w:rPr>
          <w:sz w:val="24"/>
          <w:szCs w:val="24"/>
        </w:rPr>
        <w:t xml:space="preserve">ne </w:t>
      </w:r>
      <w:r w:rsidR="005519E7" w:rsidRPr="00D948E2">
        <w:rPr>
          <w:sz w:val="24"/>
          <w:szCs w:val="24"/>
        </w:rPr>
        <w:t>does not touch</w:t>
      </w:r>
      <w:r w:rsidR="0050074F" w:rsidRPr="00D948E2">
        <w:rPr>
          <w:sz w:val="24"/>
          <w:szCs w:val="24"/>
        </w:rPr>
        <w:t xml:space="preserve"> </w:t>
      </w:r>
      <w:r w:rsidR="00B46063" w:rsidRPr="00D948E2">
        <w:rPr>
          <w:sz w:val="24"/>
          <w:szCs w:val="24"/>
        </w:rPr>
        <w:t>Y</w:t>
      </w:r>
      <w:r w:rsidR="0050074F" w:rsidRPr="00D948E2">
        <w:rPr>
          <w:sz w:val="24"/>
          <w:szCs w:val="24"/>
        </w:rPr>
        <w:t>ou.</w:t>
      </w:r>
      <w:r w:rsidR="00A20964" w:rsidRPr="00D948E2">
        <w:rPr>
          <w:sz w:val="24"/>
          <w:szCs w:val="24"/>
        </w:rPr>
        <w:t xml:space="preserve"> </w:t>
      </w:r>
    </w:p>
    <w:p w:rsidR="005519E7" w:rsidRPr="00D948E2" w:rsidRDefault="005519E7" w:rsidP="00F94D7C">
      <w:pPr>
        <w:tabs>
          <w:tab w:val="left" w:pos="6210"/>
        </w:tabs>
        <w:spacing w:line="480" w:lineRule="auto"/>
        <w:jc w:val="both"/>
        <w:rPr>
          <w:sz w:val="24"/>
          <w:szCs w:val="24"/>
        </w:rPr>
      </w:pPr>
      <w:r w:rsidRPr="00D948E2">
        <w:rPr>
          <w:sz w:val="24"/>
          <w:szCs w:val="24"/>
        </w:rPr>
        <w:t>Forevermore</w:t>
      </w:r>
    </w:p>
    <w:p w:rsidR="008B075A" w:rsidRPr="00D948E2" w:rsidRDefault="000C344B" w:rsidP="004644DA">
      <w:pPr>
        <w:spacing w:line="480" w:lineRule="auto"/>
        <w:jc w:val="both"/>
        <w:rPr>
          <w:sz w:val="24"/>
          <w:szCs w:val="24"/>
        </w:rPr>
      </w:pPr>
      <w:r w:rsidRPr="00D948E2">
        <w:rPr>
          <w:sz w:val="24"/>
          <w:szCs w:val="24"/>
        </w:rPr>
        <w:lastRenderedPageBreak/>
        <w:t xml:space="preserve">The Lord Yahweh’s </w:t>
      </w:r>
      <w:r w:rsidR="0020386A" w:rsidRPr="00D948E2">
        <w:rPr>
          <w:sz w:val="24"/>
          <w:szCs w:val="24"/>
        </w:rPr>
        <w:t xml:space="preserve">Jewish </w:t>
      </w:r>
      <w:r w:rsidRPr="00D948E2">
        <w:rPr>
          <w:sz w:val="24"/>
          <w:szCs w:val="24"/>
        </w:rPr>
        <w:t xml:space="preserve">Law </w:t>
      </w:r>
      <w:r w:rsidR="0020386A" w:rsidRPr="00D948E2">
        <w:rPr>
          <w:sz w:val="24"/>
          <w:szCs w:val="24"/>
        </w:rPr>
        <w:t xml:space="preserve">of </w:t>
      </w:r>
      <w:r w:rsidR="00EB633C" w:rsidRPr="00D948E2">
        <w:rPr>
          <w:sz w:val="24"/>
          <w:szCs w:val="24"/>
        </w:rPr>
        <w:t>M</w:t>
      </w:r>
      <w:r w:rsidR="0020386A" w:rsidRPr="00D948E2">
        <w:rPr>
          <w:sz w:val="24"/>
          <w:szCs w:val="24"/>
        </w:rPr>
        <w:t>oses is</w:t>
      </w:r>
      <w:r w:rsidRPr="00D948E2">
        <w:rPr>
          <w:sz w:val="24"/>
          <w:szCs w:val="24"/>
        </w:rPr>
        <w:t xml:space="preserve"> </w:t>
      </w:r>
      <w:r w:rsidR="001124E4" w:rsidRPr="00D948E2">
        <w:rPr>
          <w:sz w:val="24"/>
          <w:szCs w:val="24"/>
        </w:rPr>
        <w:t>F</w:t>
      </w:r>
      <w:r w:rsidRPr="00D948E2">
        <w:rPr>
          <w:sz w:val="24"/>
          <w:szCs w:val="24"/>
        </w:rPr>
        <w:t xml:space="preserve">orever </w:t>
      </w:r>
      <w:r w:rsidR="0020386A" w:rsidRPr="00D948E2">
        <w:rPr>
          <w:sz w:val="24"/>
          <w:szCs w:val="24"/>
        </w:rPr>
        <w:t xml:space="preserve">in 2 or 3 witnesses </w:t>
      </w:r>
      <w:r w:rsidRPr="00D948E2">
        <w:rPr>
          <w:sz w:val="24"/>
          <w:szCs w:val="24"/>
        </w:rPr>
        <w:t xml:space="preserve">in </w:t>
      </w:r>
      <w:r w:rsidR="0020386A" w:rsidRPr="00D948E2">
        <w:rPr>
          <w:sz w:val="24"/>
          <w:szCs w:val="24"/>
        </w:rPr>
        <w:t xml:space="preserve">Hebrews 10:28; </w:t>
      </w:r>
      <w:r w:rsidRPr="00D948E2">
        <w:rPr>
          <w:sz w:val="24"/>
          <w:szCs w:val="24"/>
        </w:rPr>
        <w:t>Exodus 27:21; 28:43; 29:28; 30:21; 31:17; Leviticus 6:18, 22; 7:34, 36; 10:9, 15; 16:29, 31; 17:7; 23:14, 21, 31, 41; 24:3; Numbers 10:8; 15:15; 18:8, 11, 19, 23; 19:10</w:t>
      </w:r>
      <w:r w:rsidR="00EB363E" w:rsidRPr="00D948E2">
        <w:rPr>
          <w:sz w:val="24"/>
          <w:szCs w:val="24"/>
        </w:rPr>
        <w:t>;</w:t>
      </w:r>
      <w:r w:rsidRPr="00D948E2">
        <w:rPr>
          <w:sz w:val="24"/>
          <w:szCs w:val="24"/>
        </w:rPr>
        <w:t xml:space="preserve"> Deuteronomy 12:28</w:t>
      </w:r>
      <w:r w:rsidR="00EB363E" w:rsidRPr="00D948E2">
        <w:rPr>
          <w:sz w:val="24"/>
          <w:szCs w:val="24"/>
        </w:rPr>
        <w:t>; Psalms 93:5; 119:89, 111-112, 152, 160</w:t>
      </w:r>
      <w:r w:rsidRPr="00D948E2">
        <w:rPr>
          <w:sz w:val="24"/>
          <w:szCs w:val="24"/>
        </w:rPr>
        <w:t xml:space="preserve">. </w:t>
      </w:r>
      <w:r w:rsidR="0020386A" w:rsidRPr="00D948E2">
        <w:rPr>
          <w:sz w:val="24"/>
          <w:szCs w:val="24"/>
        </w:rPr>
        <w:t xml:space="preserve">The Lord Yahweh’s Gentile Law of the Lord James is </w:t>
      </w:r>
      <w:r w:rsidR="001124E4" w:rsidRPr="00D948E2">
        <w:rPr>
          <w:sz w:val="24"/>
          <w:szCs w:val="24"/>
        </w:rPr>
        <w:t>F</w:t>
      </w:r>
      <w:r w:rsidR="0020386A" w:rsidRPr="00D948E2">
        <w:rPr>
          <w:sz w:val="24"/>
          <w:szCs w:val="24"/>
        </w:rPr>
        <w:t xml:space="preserve">orever in 1 or 2 witnesses in </w:t>
      </w:r>
      <w:r w:rsidR="00CB6936" w:rsidRPr="00D948E2">
        <w:rPr>
          <w:sz w:val="24"/>
          <w:szCs w:val="24"/>
        </w:rPr>
        <w:t xml:space="preserve">Romans 2:13-16; 13:1-10; </w:t>
      </w:r>
      <w:r w:rsidR="0020386A" w:rsidRPr="00D948E2">
        <w:rPr>
          <w:sz w:val="24"/>
          <w:szCs w:val="24"/>
        </w:rPr>
        <w:t xml:space="preserve">Hebrews 10:29; Acts 15:13-29; 21:18-25 and James 2:8-13. The Lord Yahweh’s </w:t>
      </w:r>
      <w:r w:rsidR="00CB6936" w:rsidRPr="00D948E2">
        <w:rPr>
          <w:sz w:val="24"/>
          <w:szCs w:val="24"/>
        </w:rPr>
        <w:t xml:space="preserve">Christian </w:t>
      </w:r>
      <w:r w:rsidR="0020386A" w:rsidRPr="00D948E2">
        <w:rPr>
          <w:sz w:val="24"/>
          <w:szCs w:val="24"/>
        </w:rPr>
        <w:t xml:space="preserve">Law of the Father Stephen is </w:t>
      </w:r>
      <w:r w:rsidR="001124E4" w:rsidRPr="00D948E2">
        <w:rPr>
          <w:sz w:val="24"/>
          <w:szCs w:val="24"/>
        </w:rPr>
        <w:t>F</w:t>
      </w:r>
      <w:r w:rsidR="0020386A" w:rsidRPr="00D948E2">
        <w:rPr>
          <w:sz w:val="24"/>
          <w:szCs w:val="24"/>
        </w:rPr>
        <w:t xml:space="preserve">orever in </w:t>
      </w:r>
      <w:r w:rsidR="00DF6D01" w:rsidRPr="00D948E2">
        <w:rPr>
          <w:sz w:val="24"/>
          <w:szCs w:val="24"/>
        </w:rPr>
        <w:t xml:space="preserve">the alone </w:t>
      </w:r>
      <w:r w:rsidR="0020386A" w:rsidRPr="00D948E2">
        <w:rPr>
          <w:sz w:val="24"/>
          <w:szCs w:val="24"/>
        </w:rPr>
        <w:t>wi</w:t>
      </w:r>
      <w:r w:rsidR="00EB633C" w:rsidRPr="00D948E2">
        <w:rPr>
          <w:sz w:val="24"/>
          <w:szCs w:val="24"/>
        </w:rPr>
        <w:t>t</w:t>
      </w:r>
      <w:r w:rsidR="0020386A" w:rsidRPr="00D948E2">
        <w:rPr>
          <w:sz w:val="24"/>
          <w:szCs w:val="24"/>
        </w:rPr>
        <w:t xml:space="preserve">nesses </w:t>
      </w:r>
      <w:r w:rsidR="00EA091E" w:rsidRPr="00D948E2">
        <w:rPr>
          <w:sz w:val="24"/>
          <w:szCs w:val="24"/>
        </w:rPr>
        <w:t xml:space="preserve">(zero) </w:t>
      </w:r>
      <w:r w:rsidR="00DF6D01" w:rsidRPr="00D948E2">
        <w:rPr>
          <w:sz w:val="24"/>
          <w:szCs w:val="24"/>
        </w:rPr>
        <w:t xml:space="preserve">is </w:t>
      </w:r>
      <w:r w:rsidR="0020386A" w:rsidRPr="00D948E2">
        <w:rPr>
          <w:sz w:val="24"/>
          <w:szCs w:val="24"/>
        </w:rPr>
        <w:t>in Hebrews 10:30-31</w:t>
      </w:r>
      <w:r w:rsidR="0015492D" w:rsidRPr="00D948E2">
        <w:rPr>
          <w:sz w:val="24"/>
          <w:szCs w:val="24"/>
        </w:rPr>
        <w:t xml:space="preserve"> and</w:t>
      </w:r>
      <w:r w:rsidR="0020386A" w:rsidRPr="00D948E2">
        <w:rPr>
          <w:sz w:val="24"/>
          <w:szCs w:val="24"/>
        </w:rPr>
        <w:t xml:space="preserve"> Acts 1:4-8:3. </w:t>
      </w:r>
      <w:r w:rsidR="003322F2" w:rsidRPr="00D948E2">
        <w:rPr>
          <w:sz w:val="24"/>
          <w:szCs w:val="24"/>
        </w:rPr>
        <w:t>In Ex</w:t>
      </w:r>
      <w:r w:rsidR="00D11A98" w:rsidRPr="00D948E2">
        <w:rPr>
          <w:sz w:val="24"/>
          <w:szCs w:val="24"/>
        </w:rPr>
        <w:t>o</w:t>
      </w:r>
      <w:r w:rsidR="003322F2" w:rsidRPr="00D948E2">
        <w:rPr>
          <w:sz w:val="24"/>
          <w:szCs w:val="24"/>
        </w:rPr>
        <w:t>dus 15:18 says “</w:t>
      </w:r>
      <w:r w:rsidR="00D11A98" w:rsidRPr="00D948E2">
        <w:rPr>
          <w:sz w:val="24"/>
          <w:szCs w:val="24"/>
        </w:rPr>
        <w:t>The Lord shall reign forever and ever.” In 1</w:t>
      </w:r>
      <w:r w:rsidR="00D11A98" w:rsidRPr="00D948E2">
        <w:rPr>
          <w:sz w:val="24"/>
          <w:szCs w:val="24"/>
          <w:vertAlign w:val="superscript"/>
        </w:rPr>
        <w:t>st</w:t>
      </w:r>
      <w:r w:rsidR="00D11A98" w:rsidRPr="00D948E2">
        <w:rPr>
          <w:sz w:val="24"/>
          <w:szCs w:val="24"/>
        </w:rPr>
        <w:t xml:space="preserve"> Chronicles 16:15 mentions “Remember His covenant </w:t>
      </w:r>
      <w:r w:rsidR="001124E4" w:rsidRPr="00D948E2">
        <w:rPr>
          <w:sz w:val="24"/>
          <w:szCs w:val="24"/>
        </w:rPr>
        <w:t>F</w:t>
      </w:r>
      <w:r w:rsidR="00D11A98" w:rsidRPr="00D948E2">
        <w:rPr>
          <w:sz w:val="24"/>
          <w:szCs w:val="24"/>
        </w:rPr>
        <w:t xml:space="preserve">orever, the word which He commanded for a thousand generations.” </w:t>
      </w:r>
      <w:r w:rsidR="009B5D94" w:rsidRPr="00D948E2">
        <w:rPr>
          <w:sz w:val="24"/>
          <w:szCs w:val="24"/>
        </w:rPr>
        <w:t xml:space="preserve">In Psalms 9:7 declares “But the Lord shall endure </w:t>
      </w:r>
      <w:r w:rsidR="001124E4" w:rsidRPr="00D948E2">
        <w:rPr>
          <w:sz w:val="24"/>
          <w:szCs w:val="24"/>
        </w:rPr>
        <w:t>F</w:t>
      </w:r>
      <w:r w:rsidR="009B5D94" w:rsidRPr="00D948E2">
        <w:rPr>
          <w:sz w:val="24"/>
          <w:szCs w:val="24"/>
        </w:rPr>
        <w:t xml:space="preserve">orever. He has prepared His throne for </w:t>
      </w:r>
      <w:r w:rsidR="001124E4" w:rsidRPr="00D948E2">
        <w:rPr>
          <w:sz w:val="24"/>
          <w:szCs w:val="24"/>
        </w:rPr>
        <w:t>J</w:t>
      </w:r>
      <w:r w:rsidR="009B5D94" w:rsidRPr="00D948E2">
        <w:rPr>
          <w:sz w:val="24"/>
          <w:szCs w:val="24"/>
        </w:rPr>
        <w:t xml:space="preserve">udgment.” In Psalms 10:16 says “The Lord is King </w:t>
      </w:r>
      <w:r w:rsidR="001124E4" w:rsidRPr="00D948E2">
        <w:rPr>
          <w:sz w:val="24"/>
          <w:szCs w:val="24"/>
        </w:rPr>
        <w:t>F</w:t>
      </w:r>
      <w:r w:rsidR="009B5D94" w:rsidRPr="00D948E2">
        <w:rPr>
          <w:sz w:val="24"/>
          <w:szCs w:val="24"/>
        </w:rPr>
        <w:t xml:space="preserve">orever and ever, the </w:t>
      </w:r>
      <w:r w:rsidR="001124E4" w:rsidRPr="00D948E2">
        <w:rPr>
          <w:sz w:val="24"/>
          <w:szCs w:val="24"/>
        </w:rPr>
        <w:t>N</w:t>
      </w:r>
      <w:r w:rsidR="009B5D94" w:rsidRPr="00D948E2">
        <w:rPr>
          <w:sz w:val="24"/>
          <w:szCs w:val="24"/>
        </w:rPr>
        <w:t xml:space="preserve">ations </w:t>
      </w:r>
      <w:r w:rsidR="001124E4" w:rsidRPr="00D948E2">
        <w:rPr>
          <w:sz w:val="24"/>
          <w:szCs w:val="24"/>
        </w:rPr>
        <w:t xml:space="preserve">(Laws) </w:t>
      </w:r>
      <w:r w:rsidR="009B5D94" w:rsidRPr="00D948E2">
        <w:rPr>
          <w:sz w:val="24"/>
          <w:szCs w:val="24"/>
        </w:rPr>
        <w:t xml:space="preserve">have perished out of His hand.” In Psalms 19:9 tells us “The fear of the Lord is clean, enduring </w:t>
      </w:r>
      <w:r w:rsidR="001124E4" w:rsidRPr="00D948E2">
        <w:rPr>
          <w:sz w:val="24"/>
          <w:szCs w:val="24"/>
        </w:rPr>
        <w:t>F</w:t>
      </w:r>
      <w:r w:rsidR="009B5D94" w:rsidRPr="00D948E2">
        <w:rPr>
          <w:sz w:val="24"/>
          <w:szCs w:val="24"/>
        </w:rPr>
        <w:t xml:space="preserve">orever, the </w:t>
      </w:r>
      <w:r w:rsidR="001124E4" w:rsidRPr="00D948E2">
        <w:rPr>
          <w:sz w:val="24"/>
          <w:szCs w:val="24"/>
        </w:rPr>
        <w:t>J</w:t>
      </w:r>
      <w:r w:rsidR="009B5D94" w:rsidRPr="00D948E2">
        <w:rPr>
          <w:sz w:val="24"/>
          <w:szCs w:val="24"/>
        </w:rPr>
        <w:t xml:space="preserve">udgments of the Lord are true and righteous altogether.” In Psalms 21:4 states “He asked life from You, and You gave it to Him—length of days </w:t>
      </w:r>
      <w:r w:rsidR="001124E4" w:rsidRPr="00D948E2">
        <w:rPr>
          <w:sz w:val="24"/>
          <w:szCs w:val="24"/>
        </w:rPr>
        <w:t>F</w:t>
      </w:r>
      <w:r w:rsidR="009B5D94" w:rsidRPr="00D948E2">
        <w:rPr>
          <w:sz w:val="24"/>
          <w:szCs w:val="24"/>
        </w:rPr>
        <w:t xml:space="preserve">orever and ever.” </w:t>
      </w:r>
      <w:r w:rsidR="006B724A" w:rsidRPr="00D948E2">
        <w:rPr>
          <w:sz w:val="24"/>
          <w:szCs w:val="24"/>
        </w:rPr>
        <w:t xml:space="preserve">In Psalms 21:6 says “For You have made Him most blessed </w:t>
      </w:r>
      <w:r w:rsidR="001124E4" w:rsidRPr="00D948E2">
        <w:rPr>
          <w:sz w:val="24"/>
          <w:szCs w:val="24"/>
        </w:rPr>
        <w:t>F</w:t>
      </w:r>
      <w:r w:rsidR="006B724A" w:rsidRPr="00D948E2">
        <w:rPr>
          <w:sz w:val="24"/>
          <w:szCs w:val="24"/>
        </w:rPr>
        <w:t xml:space="preserve">orever, You have made Him exceedingly glad with Your presence.” In Psalms 29:10 declares “The Lord </w:t>
      </w:r>
      <w:r w:rsidR="001124E4" w:rsidRPr="00D948E2">
        <w:rPr>
          <w:sz w:val="24"/>
          <w:szCs w:val="24"/>
        </w:rPr>
        <w:t xml:space="preserve">(Stephen) </w:t>
      </w:r>
      <w:r w:rsidR="006B724A" w:rsidRPr="00D948E2">
        <w:rPr>
          <w:sz w:val="24"/>
          <w:szCs w:val="24"/>
        </w:rPr>
        <w:t xml:space="preserve">sat enthroned at the Flood, and the Lord sits as King </w:t>
      </w:r>
      <w:r w:rsidR="001124E4" w:rsidRPr="00D948E2">
        <w:rPr>
          <w:sz w:val="24"/>
          <w:szCs w:val="24"/>
        </w:rPr>
        <w:t>F</w:t>
      </w:r>
      <w:r w:rsidR="006B724A" w:rsidRPr="00D948E2">
        <w:rPr>
          <w:sz w:val="24"/>
          <w:szCs w:val="24"/>
        </w:rPr>
        <w:t xml:space="preserve">orever.” In Psalms 33:11 states “The </w:t>
      </w:r>
      <w:r w:rsidR="001124E4" w:rsidRPr="00D948E2">
        <w:rPr>
          <w:sz w:val="24"/>
          <w:szCs w:val="24"/>
        </w:rPr>
        <w:t>C</w:t>
      </w:r>
      <w:r w:rsidR="006B724A" w:rsidRPr="00D948E2">
        <w:rPr>
          <w:sz w:val="24"/>
          <w:szCs w:val="24"/>
        </w:rPr>
        <w:t xml:space="preserve">ounsel of the Lord stands </w:t>
      </w:r>
      <w:r w:rsidR="001124E4" w:rsidRPr="00D948E2">
        <w:rPr>
          <w:sz w:val="24"/>
          <w:szCs w:val="24"/>
        </w:rPr>
        <w:t>F</w:t>
      </w:r>
      <w:r w:rsidR="006B724A" w:rsidRPr="00D948E2">
        <w:rPr>
          <w:sz w:val="24"/>
          <w:szCs w:val="24"/>
        </w:rPr>
        <w:t xml:space="preserve">orever, the plans of </w:t>
      </w:r>
      <w:r w:rsidR="001124E4" w:rsidRPr="00D948E2">
        <w:rPr>
          <w:sz w:val="24"/>
          <w:szCs w:val="24"/>
        </w:rPr>
        <w:t>H</w:t>
      </w:r>
      <w:r w:rsidR="006B724A" w:rsidRPr="00D948E2">
        <w:rPr>
          <w:sz w:val="24"/>
          <w:szCs w:val="24"/>
        </w:rPr>
        <w:t xml:space="preserve">is heart to all generations.” In Psalms 37:18 tells us “The Lord knows the days of the upright and their inheritance shall be </w:t>
      </w:r>
      <w:r w:rsidR="001124E4" w:rsidRPr="00D948E2">
        <w:rPr>
          <w:sz w:val="24"/>
          <w:szCs w:val="24"/>
        </w:rPr>
        <w:t>F</w:t>
      </w:r>
      <w:r w:rsidR="006B724A" w:rsidRPr="00D948E2">
        <w:rPr>
          <w:sz w:val="24"/>
          <w:szCs w:val="24"/>
        </w:rPr>
        <w:t xml:space="preserve">orever.” In </w:t>
      </w:r>
      <w:r w:rsidR="001336D9" w:rsidRPr="00D948E2">
        <w:rPr>
          <w:sz w:val="24"/>
          <w:szCs w:val="24"/>
        </w:rPr>
        <w:t>P</w:t>
      </w:r>
      <w:r w:rsidR="006B724A" w:rsidRPr="00D948E2">
        <w:rPr>
          <w:sz w:val="24"/>
          <w:szCs w:val="24"/>
        </w:rPr>
        <w:t>salms 37:28 says “</w:t>
      </w:r>
      <w:r w:rsidR="00606310" w:rsidRPr="00D948E2">
        <w:rPr>
          <w:sz w:val="24"/>
          <w:szCs w:val="24"/>
        </w:rPr>
        <w:t xml:space="preserve">The Lord </w:t>
      </w:r>
      <w:r w:rsidR="001124E4" w:rsidRPr="00D948E2">
        <w:rPr>
          <w:sz w:val="24"/>
          <w:szCs w:val="24"/>
        </w:rPr>
        <w:t xml:space="preserve">(agape) </w:t>
      </w:r>
      <w:r w:rsidR="00606310" w:rsidRPr="00D948E2">
        <w:rPr>
          <w:sz w:val="24"/>
          <w:szCs w:val="24"/>
        </w:rPr>
        <w:t xml:space="preserve">loves justice, and does not forsake His </w:t>
      </w:r>
      <w:r w:rsidR="001124E4" w:rsidRPr="00D948E2">
        <w:rPr>
          <w:sz w:val="24"/>
          <w:szCs w:val="24"/>
        </w:rPr>
        <w:t>S</w:t>
      </w:r>
      <w:r w:rsidR="00606310" w:rsidRPr="00D948E2">
        <w:rPr>
          <w:sz w:val="24"/>
          <w:szCs w:val="24"/>
        </w:rPr>
        <w:t>aints</w:t>
      </w:r>
      <w:r w:rsidR="001124E4" w:rsidRPr="00D948E2">
        <w:rPr>
          <w:sz w:val="24"/>
          <w:szCs w:val="24"/>
        </w:rPr>
        <w:t xml:space="preserve"> (Lords)</w:t>
      </w:r>
      <w:r w:rsidR="00606310" w:rsidRPr="00D948E2">
        <w:rPr>
          <w:sz w:val="24"/>
          <w:szCs w:val="24"/>
        </w:rPr>
        <w:t xml:space="preserve">, they are preserved </w:t>
      </w:r>
      <w:r w:rsidR="001124E4" w:rsidRPr="00D948E2">
        <w:rPr>
          <w:sz w:val="24"/>
          <w:szCs w:val="24"/>
        </w:rPr>
        <w:t>F</w:t>
      </w:r>
      <w:r w:rsidR="00606310" w:rsidRPr="00D948E2">
        <w:rPr>
          <w:sz w:val="24"/>
          <w:szCs w:val="24"/>
        </w:rPr>
        <w:t xml:space="preserve">orever, but the descendants of the </w:t>
      </w:r>
      <w:r w:rsidR="001124E4" w:rsidRPr="00D948E2">
        <w:rPr>
          <w:sz w:val="24"/>
          <w:szCs w:val="24"/>
        </w:rPr>
        <w:t>W</w:t>
      </w:r>
      <w:r w:rsidR="00606310" w:rsidRPr="00D948E2">
        <w:rPr>
          <w:sz w:val="24"/>
          <w:szCs w:val="24"/>
        </w:rPr>
        <w:t xml:space="preserve">icked shall be cut off.” In Psalms 37:29 mentions “The </w:t>
      </w:r>
      <w:r w:rsidR="001124E4" w:rsidRPr="00D948E2">
        <w:rPr>
          <w:sz w:val="24"/>
          <w:szCs w:val="24"/>
        </w:rPr>
        <w:t>R</w:t>
      </w:r>
      <w:r w:rsidR="00606310" w:rsidRPr="00D948E2">
        <w:rPr>
          <w:sz w:val="24"/>
          <w:szCs w:val="24"/>
        </w:rPr>
        <w:t xml:space="preserve">ighteous shall inherit the land, and dwell in it </w:t>
      </w:r>
      <w:r w:rsidR="001124E4" w:rsidRPr="00D948E2">
        <w:rPr>
          <w:sz w:val="24"/>
          <w:szCs w:val="24"/>
        </w:rPr>
        <w:t>F</w:t>
      </w:r>
      <w:r w:rsidR="00606310" w:rsidRPr="00D948E2">
        <w:rPr>
          <w:sz w:val="24"/>
          <w:szCs w:val="24"/>
        </w:rPr>
        <w:t xml:space="preserve">orever.” In Psalms 44:8 says “In God </w:t>
      </w:r>
      <w:r w:rsidR="001124E4" w:rsidRPr="00D948E2">
        <w:rPr>
          <w:sz w:val="24"/>
          <w:szCs w:val="24"/>
        </w:rPr>
        <w:t>W</w:t>
      </w:r>
      <w:r w:rsidR="00606310" w:rsidRPr="00D948E2">
        <w:rPr>
          <w:sz w:val="24"/>
          <w:szCs w:val="24"/>
        </w:rPr>
        <w:t xml:space="preserve">e boast all day long, and praise Your name </w:t>
      </w:r>
      <w:r w:rsidR="001124E4" w:rsidRPr="00D948E2">
        <w:rPr>
          <w:sz w:val="24"/>
          <w:szCs w:val="24"/>
        </w:rPr>
        <w:t>F</w:t>
      </w:r>
      <w:r w:rsidR="00606310" w:rsidRPr="00D948E2">
        <w:rPr>
          <w:sz w:val="24"/>
          <w:szCs w:val="24"/>
        </w:rPr>
        <w:t xml:space="preserve">orever. </w:t>
      </w:r>
      <w:r w:rsidR="00606310" w:rsidRPr="00D948E2">
        <w:rPr>
          <w:sz w:val="24"/>
          <w:szCs w:val="24"/>
        </w:rPr>
        <w:lastRenderedPageBreak/>
        <w:t xml:space="preserve">Selah.” In Psalms 45:2 states “You are fairer than the </w:t>
      </w:r>
      <w:r w:rsidR="001124E4" w:rsidRPr="00D948E2">
        <w:rPr>
          <w:sz w:val="24"/>
          <w:szCs w:val="24"/>
        </w:rPr>
        <w:t>S</w:t>
      </w:r>
      <w:r w:rsidR="00606310" w:rsidRPr="00D948E2">
        <w:rPr>
          <w:sz w:val="24"/>
          <w:szCs w:val="24"/>
        </w:rPr>
        <w:t xml:space="preserve">ons of </w:t>
      </w:r>
      <w:r w:rsidR="001124E4" w:rsidRPr="00D948E2">
        <w:rPr>
          <w:sz w:val="24"/>
          <w:szCs w:val="24"/>
        </w:rPr>
        <w:t>M</w:t>
      </w:r>
      <w:r w:rsidR="00606310" w:rsidRPr="00D948E2">
        <w:rPr>
          <w:sz w:val="24"/>
          <w:szCs w:val="24"/>
        </w:rPr>
        <w:t xml:space="preserve">en, Grace is poured upon Your lips, therefore God has blessed You </w:t>
      </w:r>
      <w:r w:rsidR="001124E4" w:rsidRPr="00D948E2">
        <w:rPr>
          <w:sz w:val="24"/>
          <w:szCs w:val="24"/>
        </w:rPr>
        <w:t>F</w:t>
      </w:r>
      <w:r w:rsidR="00606310" w:rsidRPr="00D948E2">
        <w:rPr>
          <w:sz w:val="24"/>
          <w:szCs w:val="24"/>
        </w:rPr>
        <w:t xml:space="preserve">orever.” In Psalms 45:6 tells us “Your throne, O God, is </w:t>
      </w:r>
      <w:r w:rsidR="001124E4" w:rsidRPr="00D948E2">
        <w:rPr>
          <w:sz w:val="24"/>
          <w:szCs w:val="24"/>
        </w:rPr>
        <w:t>F</w:t>
      </w:r>
      <w:r w:rsidR="00606310" w:rsidRPr="00D948E2">
        <w:rPr>
          <w:sz w:val="24"/>
          <w:szCs w:val="24"/>
        </w:rPr>
        <w:t xml:space="preserve">orever and ever. A </w:t>
      </w:r>
      <w:r w:rsidR="001124E4" w:rsidRPr="00D948E2">
        <w:rPr>
          <w:sz w:val="24"/>
          <w:szCs w:val="24"/>
        </w:rPr>
        <w:t>S</w:t>
      </w:r>
      <w:r w:rsidR="00606310" w:rsidRPr="00D948E2">
        <w:rPr>
          <w:sz w:val="24"/>
          <w:szCs w:val="24"/>
        </w:rPr>
        <w:t xml:space="preserve">cepter of </w:t>
      </w:r>
      <w:r w:rsidR="001124E4" w:rsidRPr="00D948E2">
        <w:rPr>
          <w:sz w:val="24"/>
          <w:szCs w:val="24"/>
        </w:rPr>
        <w:t>R</w:t>
      </w:r>
      <w:r w:rsidR="00606310" w:rsidRPr="00D948E2">
        <w:rPr>
          <w:sz w:val="24"/>
          <w:szCs w:val="24"/>
        </w:rPr>
        <w:t xml:space="preserve">ighteousness is the </w:t>
      </w:r>
      <w:r w:rsidR="001124E4" w:rsidRPr="00D948E2">
        <w:rPr>
          <w:sz w:val="24"/>
          <w:szCs w:val="24"/>
        </w:rPr>
        <w:t>S</w:t>
      </w:r>
      <w:r w:rsidR="00606310" w:rsidRPr="00D948E2">
        <w:rPr>
          <w:sz w:val="24"/>
          <w:szCs w:val="24"/>
        </w:rPr>
        <w:t xml:space="preserve">cepter of Your </w:t>
      </w:r>
      <w:r w:rsidR="001124E4" w:rsidRPr="00D948E2">
        <w:rPr>
          <w:sz w:val="24"/>
          <w:szCs w:val="24"/>
        </w:rPr>
        <w:t>K</w:t>
      </w:r>
      <w:r w:rsidR="00606310" w:rsidRPr="00D948E2">
        <w:rPr>
          <w:sz w:val="24"/>
          <w:szCs w:val="24"/>
        </w:rPr>
        <w:t xml:space="preserve">ingdom.” </w:t>
      </w:r>
      <w:r w:rsidR="00CF5505" w:rsidRPr="00D948E2">
        <w:rPr>
          <w:sz w:val="24"/>
          <w:szCs w:val="24"/>
        </w:rPr>
        <w:t xml:space="preserve">Also the scripture is in Hebrews 1:8. </w:t>
      </w:r>
      <w:r w:rsidR="00606310" w:rsidRPr="00D948E2">
        <w:rPr>
          <w:sz w:val="24"/>
          <w:szCs w:val="24"/>
        </w:rPr>
        <w:t xml:space="preserve">In Psalms 45:17 declares “I will make Your name to be remembered in all generations, therefore the people shall praise You </w:t>
      </w:r>
      <w:r w:rsidR="001124E4" w:rsidRPr="00D948E2">
        <w:rPr>
          <w:sz w:val="24"/>
          <w:szCs w:val="24"/>
        </w:rPr>
        <w:t>F</w:t>
      </w:r>
      <w:r w:rsidR="00606310" w:rsidRPr="00D948E2">
        <w:rPr>
          <w:sz w:val="24"/>
          <w:szCs w:val="24"/>
        </w:rPr>
        <w:t xml:space="preserve">orever and ever.” </w:t>
      </w:r>
      <w:r w:rsidR="00EF1776" w:rsidRPr="00D948E2">
        <w:rPr>
          <w:sz w:val="24"/>
          <w:szCs w:val="24"/>
        </w:rPr>
        <w:t>In Psalms 48:8 says “</w:t>
      </w:r>
      <w:r w:rsidR="001770F2" w:rsidRPr="00D948E2">
        <w:rPr>
          <w:sz w:val="24"/>
          <w:szCs w:val="24"/>
        </w:rPr>
        <w:t xml:space="preserve">As </w:t>
      </w:r>
      <w:r w:rsidR="001124E4" w:rsidRPr="00D948E2">
        <w:rPr>
          <w:sz w:val="24"/>
          <w:szCs w:val="24"/>
        </w:rPr>
        <w:t>W</w:t>
      </w:r>
      <w:r w:rsidR="001770F2" w:rsidRPr="00D948E2">
        <w:rPr>
          <w:sz w:val="24"/>
          <w:szCs w:val="24"/>
        </w:rPr>
        <w:t xml:space="preserve">e have heard, so </w:t>
      </w:r>
      <w:r w:rsidR="001124E4" w:rsidRPr="00D948E2">
        <w:rPr>
          <w:sz w:val="24"/>
          <w:szCs w:val="24"/>
        </w:rPr>
        <w:t>W</w:t>
      </w:r>
      <w:r w:rsidR="001770F2" w:rsidRPr="00D948E2">
        <w:rPr>
          <w:sz w:val="24"/>
          <w:szCs w:val="24"/>
        </w:rPr>
        <w:t xml:space="preserve">e have seen in the city of the Lord of </w:t>
      </w:r>
      <w:r w:rsidR="001124E4" w:rsidRPr="00D948E2">
        <w:rPr>
          <w:sz w:val="24"/>
          <w:szCs w:val="24"/>
        </w:rPr>
        <w:t>H</w:t>
      </w:r>
      <w:r w:rsidR="001770F2" w:rsidRPr="00D948E2">
        <w:rPr>
          <w:sz w:val="24"/>
          <w:szCs w:val="24"/>
        </w:rPr>
        <w:t xml:space="preserve">osts, in the </w:t>
      </w:r>
      <w:r w:rsidR="001124E4" w:rsidRPr="00D948E2">
        <w:rPr>
          <w:sz w:val="24"/>
          <w:szCs w:val="24"/>
        </w:rPr>
        <w:t>C</w:t>
      </w:r>
      <w:r w:rsidR="001770F2" w:rsidRPr="00D948E2">
        <w:rPr>
          <w:sz w:val="24"/>
          <w:szCs w:val="24"/>
        </w:rPr>
        <w:t xml:space="preserve">ity of </w:t>
      </w:r>
      <w:r w:rsidR="001124E4" w:rsidRPr="00D948E2">
        <w:rPr>
          <w:sz w:val="24"/>
          <w:szCs w:val="24"/>
        </w:rPr>
        <w:t>O</w:t>
      </w:r>
      <w:r w:rsidR="001770F2" w:rsidRPr="00D948E2">
        <w:rPr>
          <w:sz w:val="24"/>
          <w:szCs w:val="24"/>
        </w:rPr>
        <w:t xml:space="preserve">ur God: God will establish it </w:t>
      </w:r>
      <w:r w:rsidR="001124E4" w:rsidRPr="00D948E2">
        <w:rPr>
          <w:sz w:val="24"/>
          <w:szCs w:val="24"/>
        </w:rPr>
        <w:t>F</w:t>
      </w:r>
      <w:r w:rsidR="001770F2" w:rsidRPr="00D948E2">
        <w:rPr>
          <w:sz w:val="24"/>
          <w:szCs w:val="24"/>
        </w:rPr>
        <w:t xml:space="preserve">orever. Selah.” In Psalms 48:14 mentions “For this is God, Our God </w:t>
      </w:r>
      <w:r w:rsidR="001124E4" w:rsidRPr="00D948E2">
        <w:rPr>
          <w:sz w:val="24"/>
          <w:szCs w:val="24"/>
        </w:rPr>
        <w:t>F</w:t>
      </w:r>
      <w:r w:rsidR="001770F2" w:rsidRPr="00D948E2">
        <w:rPr>
          <w:sz w:val="24"/>
          <w:szCs w:val="24"/>
        </w:rPr>
        <w:t xml:space="preserve">orever and ever, He will be </w:t>
      </w:r>
      <w:r w:rsidR="001124E4" w:rsidRPr="00D948E2">
        <w:rPr>
          <w:sz w:val="24"/>
          <w:szCs w:val="24"/>
        </w:rPr>
        <w:t>O</w:t>
      </w:r>
      <w:r w:rsidR="001770F2" w:rsidRPr="00D948E2">
        <w:rPr>
          <w:sz w:val="24"/>
          <w:szCs w:val="24"/>
        </w:rPr>
        <w:t xml:space="preserve">ur guide even to death.”  In Psalms 49:11 says “Their inner thought is that their houses will last </w:t>
      </w:r>
      <w:r w:rsidR="001124E4" w:rsidRPr="00D948E2">
        <w:rPr>
          <w:sz w:val="24"/>
          <w:szCs w:val="24"/>
        </w:rPr>
        <w:t>F</w:t>
      </w:r>
      <w:r w:rsidR="001770F2" w:rsidRPr="00D948E2">
        <w:rPr>
          <w:sz w:val="24"/>
          <w:szCs w:val="24"/>
        </w:rPr>
        <w:t>orever, their dwelling places to all generations. They call their lands after their own names.” In Psalms 52:8 tells us “B</w:t>
      </w:r>
      <w:r w:rsidR="00457CE3" w:rsidRPr="00D948E2">
        <w:rPr>
          <w:sz w:val="24"/>
          <w:szCs w:val="24"/>
        </w:rPr>
        <w:t>u</w:t>
      </w:r>
      <w:r w:rsidR="001770F2" w:rsidRPr="00D948E2">
        <w:rPr>
          <w:sz w:val="24"/>
          <w:szCs w:val="24"/>
        </w:rPr>
        <w:t xml:space="preserve">t I am like a green olive tree in the house of God. I trust in the </w:t>
      </w:r>
      <w:r w:rsidR="001124E4" w:rsidRPr="00D948E2">
        <w:rPr>
          <w:sz w:val="24"/>
          <w:szCs w:val="24"/>
        </w:rPr>
        <w:t>M</w:t>
      </w:r>
      <w:r w:rsidR="001770F2" w:rsidRPr="00D948E2">
        <w:rPr>
          <w:sz w:val="24"/>
          <w:szCs w:val="24"/>
        </w:rPr>
        <w:t xml:space="preserve">ercy of God </w:t>
      </w:r>
      <w:r w:rsidR="001124E4" w:rsidRPr="00D948E2">
        <w:rPr>
          <w:sz w:val="24"/>
          <w:szCs w:val="24"/>
        </w:rPr>
        <w:t>F</w:t>
      </w:r>
      <w:r w:rsidR="001770F2" w:rsidRPr="00D948E2">
        <w:rPr>
          <w:sz w:val="24"/>
          <w:szCs w:val="24"/>
        </w:rPr>
        <w:t>orever and ever.” In Psalms 52:9</w:t>
      </w:r>
      <w:r w:rsidR="00606310" w:rsidRPr="00D948E2">
        <w:rPr>
          <w:sz w:val="24"/>
          <w:szCs w:val="24"/>
        </w:rPr>
        <w:t xml:space="preserve"> </w:t>
      </w:r>
      <w:r w:rsidR="001770F2" w:rsidRPr="00D948E2">
        <w:rPr>
          <w:sz w:val="24"/>
          <w:szCs w:val="24"/>
        </w:rPr>
        <w:t xml:space="preserve">declares “I will praise You </w:t>
      </w:r>
      <w:r w:rsidR="001124E4" w:rsidRPr="00D948E2">
        <w:rPr>
          <w:sz w:val="24"/>
          <w:szCs w:val="24"/>
        </w:rPr>
        <w:t>F</w:t>
      </w:r>
      <w:r w:rsidR="001770F2" w:rsidRPr="00D948E2">
        <w:rPr>
          <w:sz w:val="24"/>
          <w:szCs w:val="24"/>
        </w:rPr>
        <w:t xml:space="preserve">orever, because You have done it, and in the </w:t>
      </w:r>
      <w:r w:rsidR="001124E4" w:rsidRPr="00D948E2">
        <w:rPr>
          <w:sz w:val="24"/>
          <w:szCs w:val="24"/>
        </w:rPr>
        <w:t>P</w:t>
      </w:r>
      <w:r w:rsidR="001770F2" w:rsidRPr="00D948E2">
        <w:rPr>
          <w:sz w:val="24"/>
          <w:szCs w:val="24"/>
        </w:rPr>
        <w:t xml:space="preserve">resence of </w:t>
      </w:r>
      <w:r w:rsidR="001124E4" w:rsidRPr="00D948E2">
        <w:rPr>
          <w:sz w:val="24"/>
          <w:szCs w:val="24"/>
        </w:rPr>
        <w:t>Y</w:t>
      </w:r>
      <w:r w:rsidR="001770F2" w:rsidRPr="00D948E2">
        <w:rPr>
          <w:sz w:val="24"/>
          <w:szCs w:val="24"/>
        </w:rPr>
        <w:t xml:space="preserve">our </w:t>
      </w:r>
      <w:r w:rsidR="001124E4" w:rsidRPr="00D948E2">
        <w:rPr>
          <w:sz w:val="24"/>
          <w:szCs w:val="24"/>
        </w:rPr>
        <w:t>S</w:t>
      </w:r>
      <w:r w:rsidR="001770F2" w:rsidRPr="00D948E2">
        <w:rPr>
          <w:sz w:val="24"/>
          <w:szCs w:val="24"/>
        </w:rPr>
        <w:t xml:space="preserve">aints </w:t>
      </w:r>
      <w:r w:rsidR="001124E4" w:rsidRPr="00D948E2">
        <w:rPr>
          <w:sz w:val="24"/>
          <w:szCs w:val="24"/>
        </w:rPr>
        <w:t xml:space="preserve">(Lords) </w:t>
      </w:r>
      <w:r w:rsidR="001770F2" w:rsidRPr="00D948E2">
        <w:rPr>
          <w:sz w:val="24"/>
          <w:szCs w:val="24"/>
        </w:rPr>
        <w:t xml:space="preserve">I will wait on </w:t>
      </w:r>
      <w:r w:rsidR="001124E4" w:rsidRPr="00D948E2">
        <w:rPr>
          <w:sz w:val="24"/>
          <w:szCs w:val="24"/>
        </w:rPr>
        <w:t>Y</w:t>
      </w:r>
      <w:r w:rsidR="001770F2" w:rsidRPr="00D948E2">
        <w:rPr>
          <w:sz w:val="24"/>
          <w:szCs w:val="24"/>
        </w:rPr>
        <w:t xml:space="preserve">our name, for it is good.” </w:t>
      </w:r>
      <w:r w:rsidR="001D25ED" w:rsidRPr="00D948E2">
        <w:rPr>
          <w:sz w:val="24"/>
          <w:szCs w:val="24"/>
        </w:rPr>
        <w:t xml:space="preserve">In Psalms 61:4 mentions “I will abide in Your tabernacle </w:t>
      </w:r>
      <w:r w:rsidR="001124E4" w:rsidRPr="00D948E2">
        <w:rPr>
          <w:sz w:val="24"/>
          <w:szCs w:val="24"/>
        </w:rPr>
        <w:t>F</w:t>
      </w:r>
      <w:r w:rsidR="001D25ED" w:rsidRPr="00D948E2">
        <w:rPr>
          <w:sz w:val="24"/>
          <w:szCs w:val="24"/>
        </w:rPr>
        <w:t xml:space="preserve">orever. I will trust in the shelter of Your wings. Selah.” In Psalms 61:7 states “He shall abide before God </w:t>
      </w:r>
      <w:r w:rsidR="001124E4" w:rsidRPr="00D948E2">
        <w:rPr>
          <w:sz w:val="24"/>
          <w:szCs w:val="24"/>
        </w:rPr>
        <w:t>F</w:t>
      </w:r>
      <w:r w:rsidR="001D25ED" w:rsidRPr="00D948E2">
        <w:rPr>
          <w:sz w:val="24"/>
          <w:szCs w:val="24"/>
        </w:rPr>
        <w:t xml:space="preserve">orever. Oh, prepare mercy and truth, which may preserve Him!” In Psalms 61:8 says “So I will sing praise to Your name </w:t>
      </w:r>
      <w:r w:rsidR="001124E4" w:rsidRPr="00D948E2">
        <w:rPr>
          <w:sz w:val="24"/>
          <w:szCs w:val="24"/>
        </w:rPr>
        <w:t>F</w:t>
      </w:r>
      <w:r w:rsidR="001D25ED" w:rsidRPr="00D948E2">
        <w:rPr>
          <w:sz w:val="24"/>
          <w:szCs w:val="24"/>
        </w:rPr>
        <w:t xml:space="preserve">orever, that I may daily perform </w:t>
      </w:r>
      <w:r w:rsidR="001124E4" w:rsidRPr="00D948E2">
        <w:rPr>
          <w:sz w:val="24"/>
          <w:szCs w:val="24"/>
        </w:rPr>
        <w:t>M</w:t>
      </w:r>
      <w:r w:rsidR="001D25ED" w:rsidRPr="00D948E2">
        <w:rPr>
          <w:sz w:val="24"/>
          <w:szCs w:val="24"/>
        </w:rPr>
        <w:t>y vows.” In Psalms 66:7 states “He rules by Hi</w:t>
      </w:r>
      <w:r w:rsidR="00936ED6" w:rsidRPr="00D948E2">
        <w:rPr>
          <w:sz w:val="24"/>
          <w:szCs w:val="24"/>
        </w:rPr>
        <w:t>s</w:t>
      </w:r>
      <w:r w:rsidR="001D25ED" w:rsidRPr="00D948E2">
        <w:rPr>
          <w:sz w:val="24"/>
          <w:szCs w:val="24"/>
        </w:rPr>
        <w:t xml:space="preserve"> power forever, His eyes observe </w:t>
      </w:r>
      <w:r w:rsidR="005370B5" w:rsidRPr="00D948E2">
        <w:rPr>
          <w:sz w:val="24"/>
          <w:szCs w:val="24"/>
        </w:rPr>
        <w:t>t</w:t>
      </w:r>
      <w:r w:rsidR="001D25ED" w:rsidRPr="00D948E2">
        <w:rPr>
          <w:sz w:val="24"/>
          <w:szCs w:val="24"/>
        </w:rPr>
        <w:t xml:space="preserve">he </w:t>
      </w:r>
      <w:r w:rsidR="001124E4" w:rsidRPr="00D948E2">
        <w:rPr>
          <w:sz w:val="24"/>
          <w:szCs w:val="24"/>
        </w:rPr>
        <w:t>N</w:t>
      </w:r>
      <w:r w:rsidR="001D25ED" w:rsidRPr="00D948E2">
        <w:rPr>
          <w:sz w:val="24"/>
          <w:szCs w:val="24"/>
        </w:rPr>
        <w:t>ations</w:t>
      </w:r>
      <w:r w:rsidR="001124E4" w:rsidRPr="00D948E2">
        <w:rPr>
          <w:sz w:val="24"/>
          <w:szCs w:val="24"/>
        </w:rPr>
        <w:t xml:space="preserve"> (Lords)</w:t>
      </w:r>
      <w:r w:rsidR="001D25ED" w:rsidRPr="00D948E2">
        <w:rPr>
          <w:sz w:val="24"/>
          <w:szCs w:val="24"/>
        </w:rPr>
        <w:t>. D</w:t>
      </w:r>
      <w:r w:rsidR="005370B5" w:rsidRPr="00D948E2">
        <w:rPr>
          <w:sz w:val="24"/>
          <w:szCs w:val="24"/>
        </w:rPr>
        <w:t>o</w:t>
      </w:r>
      <w:r w:rsidR="001D25ED" w:rsidRPr="00D948E2">
        <w:rPr>
          <w:sz w:val="24"/>
          <w:szCs w:val="24"/>
        </w:rPr>
        <w:t xml:space="preserve"> not let the rebellious exalt themselves. Selah.” </w:t>
      </w:r>
      <w:r w:rsidR="005370B5" w:rsidRPr="00D948E2">
        <w:rPr>
          <w:sz w:val="24"/>
          <w:szCs w:val="24"/>
        </w:rPr>
        <w:t xml:space="preserve">In Psalms 68:16 declares “…This is the mountain which God desires to dwell in, Yes, the Lord will dwell in it </w:t>
      </w:r>
      <w:r w:rsidR="001124E4" w:rsidRPr="00D948E2">
        <w:rPr>
          <w:sz w:val="24"/>
          <w:szCs w:val="24"/>
        </w:rPr>
        <w:t>F</w:t>
      </w:r>
      <w:r w:rsidR="005370B5" w:rsidRPr="00D948E2">
        <w:rPr>
          <w:sz w:val="24"/>
          <w:szCs w:val="24"/>
        </w:rPr>
        <w:t>orever.” In Psalms 72:17 says “</w:t>
      </w:r>
      <w:r w:rsidR="00970A65" w:rsidRPr="00D948E2">
        <w:rPr>
          <w:sz w:val="24"/>
          <w:szCs w:val="24"/>
        </w:rPr>
        <w:t xml:space="preserve">His name shall endure </w:t>
      </w:r>
      <w:r w:rsidR="001124E4" w:rsidRPr="00D948E2">
        <w:rPr>
          <w:sz w:val="24"/>
          <w:szCs w:val="24"/>
        </w:rPr>
        <w:t>F</w:t>
      </w:r>
      <w:r w:rsidR="00970A65" w:rsidRPr="00D948E2">
        <w:rPr>
          <w:sz w:val="24"/>
          <w:szCs w:val="24"/>
        </w:rPr>
        <w:t xml:space="preserve">orever, His name shall continue as long as the sun. And </w:t>
      </w:r>
      <w:r w:rsidR="001124E4" w:rsidRPr="00D948E2">
        <w:rPr>
          <w:sz w:val="24"/>
          <w:szCs w:val="24"/>
        </w:rPr>
        <w:t>M</w:t>
      </w:r>
      <w:r w:rsidR="00970A65" w:rsidRPr="00D948E2">
        <w:rPr>
          <w:sz w:val="24"/>
          <w:szCs w:val="24"/>
        </w:rPr>
        <w:t xml:space="preserve">en shall be blessed in Him, all </w:t>
      </w:r>
      <w:r w:rsidR="001124E4" w:rsidRPr="00D948E2">
        <w:rPr>
          <w:sz w:val="24"/>
          <w:szCs w:val="24"/>
        </w:rPr>
        <w:t>N</w:t>
      </w:r>
      <w:r w:rsidR="00970A65" w:rsidRPr="00D948E2">
        <w:rPr>
          <w:sz w:val="24"/>
          <w:szCs w:val="24"/>
        </w:rPr>
        <w:t xml:space="preserve">ations </w:t>
      </w:r>
      <w:r w:rsidR="001124E4" w:rsidRPr="00D948E2">
        <w:rPr>
          <w:sz w:val="24"/>
          <w:szCs w:val="24"/>
        </w:rPr>
        <w:t xml:space="preserve">(Laws) </w:t>
      </w:r>
      <w:r w:rsidR="00970A65" w:rsidRPr="00D948E2">
        <w:rPr>
          <w:sz w:val="24"/>
          <w:szCs w:val="24"/>
        </w:rPr>
        <w:t xml:space="preserve">shall call Him blessed.” In Psalms 72:19 mentions “And blessed </w:t>
      </w:r>
      <w:r w:rsidR="002D72CA" w:rsidRPr="00D948E2">
        <w:rPr>
          <w:sz w:val="24"/>
          <w:szCs w:val="24"/>
        </w:rPr>
        <w:t xml:space="preserve">be His glorious name </w:t>
      </w:r>
      <w:r w:rsidR="001124E4" w:rsidRPr="00D948E2">
        <w:rPr>
          <w:sz w:val="24"/>
          <w:szCs w:val="24"/>
        </w:rPr>
        <w:t>F</w:t>
      </w:r>
      <w:r w:rsidR="002D72CA" w:rsidRPr="00D948E2">
        <w:rPr>
          <w:sz w:val="24"/>
          <w:szCs w:val="24"/>
        </w:rPr>
        <w:t xml:space="preserve">orever! And let the </w:t>
      </w:r>
      <w:r w:rsidR="001124E4" w:rsidRPr="00D948E2">
        <w:rPr>
          <w:sz w:val="24"/>
          <w:szCs w:val="24"/>
        </w:rPr>
        <w:t>W</w:t>
      </w:r>
      <w:r w:rsidR="002D72CA" w:rsidRPr="00D948E2">
        <w:rPr>
          <w:sz w:val="24"/>
          <w:szCs w:val="24"/>
        </w:rPr>
        <w:t xml:space="preserve">hole </w:t>
      </w:r>
      <w:r w:rsidR="001124E4" w:rsidRPr="00D948E2">
        <w:rPr>
          <w:sz w:val="24"/>
          <w:szCs w:val="24"/>
        </w:rPr>
        <w:t>E</w:t>
      </w:r>
      <w:r w:rsidR="002D72CA" w:rsidRPr="00D948E2">
        <w:rPr>
          <w:sz w:val="24"/>
          <w:szCs w:val="24"/>
        </w:rPr>
        <w:t xml:space="preserve">arth be filled with His glory. Amen and Amen.” In Psalms 78:69 states “And He built His </w:t>
      </w:r>
      <w:r w:rsidR="002D72CA" w:rsidRPr="00D948E2">
        <w:rPr>
          <w:sz w:val="24"/>
          <w:szCs w:val="24"/>
        </w:rPr>
        <w:lastRenderedPageBreak/>
        <w:t xml:space="preserve">sanctuary like the heights, like the </w:t>
      </w:r>
      <w:r w:rsidR="001124E4" w:rsidRPr="00D948E2">
        <w:rPr>
          <w:sz w:val="24"/>
          <w:szCs w:val="24"/>
        </w:rPr>
        <w:t>E</w:t>
      </w:r>
      <w:r w:rsidR="002D72CA" w:rsidRPr="00D948E2">
        <w:rPr>
          <w:sz w:val="24"/>
          <w:szCs w:val="24"/>
        </w:rPr>
        <w:t xml:space="preserve">arth which He has established </w:t>
      </w:r>
      <w:r w:rsidR="001124E4" w:rsidRPr="00D948E2">
        <w:rPr>
          <w:sz w:val="24"/>
          <w:szCs w:val="24"/>
        </w:rPr>
        <w:t>F</w:t>
      </w:r>
      <w:r w:rsidR="002D72CA" w:rsidRPr="00D948E2">
        <w:rPr>
          <w:sz w:val="24"/>
          <w:szCs w:val="24"/>
        </w:rPr>
        <w:t xml:space="preserve">orever.” In Psalms 89:1 says “…I will sing of the mercies of the Lord </w:t>
      </w:r>
      <w:r w:rsidR="001124E4" w:rsidRPr="00D948E2">
        <w:rPr>
          <w:sz w:val="24"/>
          <w:szCs w:val="24"/>
        </w:rPr>
        <w:t>F</w:t>
      </w:r>
      <w:r w:rsidR="002D72CA" w:rsidRPr="00D948E2">
        <w:rPr>
          <w:sz w:val="24"/>
          <w:szCs w:val="24"/>
        </w:rPr>
        <w:t xml:space="preserve">orever, with </w:t>
      </w:r>
      <w:r w:rsidR="001124E4" w:rsidRPr="00D948E2">
        <w:rPr>
          <w:sz w:val="24"/>
          <w:szCs w:val="24"/>
        </w:rPr>
        <w:t>M</w:t>
      </w:r>
      <w:r w:rsidR="002D72CA" w:rsidRPr="00D948E2">
        <w:rPr>
          <w:sz w:val="24"/>
          <w:szCs w:val="24"/>
        </w:rPr>
        <w:t>y mouth</w:t>
      </w:r>
      <w:r w:rsidR="00970A65" w:rsidRPr="00D948E2">
        <w:rPr>
          <w:sz w:val="24"/>
          <w:szCs w:val="24"/>
        </w:rPr>
        <w:t xml:space="preserve"> </w:t>
      </w:r>
      <w:r w:rsidR="002D72CA" w:rsidRPr="00D948E2">
        <w:rPr>
          <w:sz w:val="24"/>
          <w:szCs w:val="24"/>
        </w:rPr>
        <w:t>will I make known Your faithfulness to all generations.” In Psalms 89:2 declares “</w:t>
      </w:r>
      <w:r w:rsidR="00AB013E" w:rsidRPr="00D948E2">
        <w:rPr>
          <w:sz w:val="24"/>
          <w:szCs w:val="24"/>
        </w:rPr>
        <w:t xml:space="preserve">For I have said, ‘Mercy shall be built up </w:t>
      </w:r>
      <w:r w:rsidR="001124E4" w:rsidRPr="00D948E2">
        <w:rPr>
          <w:sz w:val="24"/>
          <w:szCs w:val="24"/>
        </w:rPr>
        <w:t>F</w:t>
      </w:r>
      <w:r w:rsidR="00AB013E" w:rsidRPr="00D948E2">
        <w:rPr>
          <w:sz w:val="24"/>
          <w:szCs w:val="24"/>
        </w:rPr>
        <w:t xml:space="preserve">orever. Your faithfulness You shall establish in the very </w:t>
      </w:r>
      <w:r w:rsidR="001124E4" w:rsidRPr="00D948E2">
        <w:rPr>
          <w:sz w:val="24"/>
          <w:szCs w:val="24"/>
        </w:rPr>
        <w:t>H</w:t>
      </w:r>
      <w:r w:rsidR="00AB013E" w:rsidRPr="00D948E2">
        <w:rPr>
          <w:sz w:val="24"/>
          <w:szCs w:val="24"/>
        </w:rPr>
        <w:t>eavens.</w:t>
      </w:r>
      <w:r w:rsidR="00936ED6" w:rsidRPr="00D948E2">
        <w:rPr>
          <w:sz w:val="24"/>
          <w:szCs w:val="24"/>
        </w:rPr>
        <w:t>’</w:t>
      </w:r>
      <w:r w:rsidR="00AB013E" w:rsidRPr="00D948E2">
        <w:rPr>
          <w:sz w:val="24"/>
          <w:szCs w:val="24"/>
        </w:rPr>
        <w:t xml:space="preserve">” In Psalms 89:4 says “Your seed I will establish </w:t>
      </w:r>
      <w:r w:rsidR="001124E4" w:rsidRPr="00D948E2">
        <w:rPr>
          <w:sz w:val="24"/>
          <w:szCs w:val="24"/>
        </w:rPr>
        <w:t>F</w:t>
      </w:r>
      <w:r w:rsidR="00AB013E" w:rsidRPr="00D948E2">
        <w:rPr>
          <w:sz w:val="24"/>
          <w:szCs w:val="24"/>
        </w:rPr>
        <w:t xml:space="preserve">orever. And build up </w:t>
      </w:r>
      <w:r w:rsidR="001124E4" w:rsidRPr="00D948E2">
        <w:rPr>
          <w:sz w:val="24"/>
          <w:szCs w:val="24"/>
        </w:rPr>
        <w:t>Y</w:t>
      </w:r>
      <w:r w:rsidR="00AB013E" w:rsidRPr="00D948E2">
        <w:rPr>
          <w:sz w:val="24"/>
          <w:szCs w:val="24"/>
        </w:rPr>
        <w:t xml:space="preserve">our throne to all generations. Selah.” In Psalms 89:28 mentions “My mercy I will keep for </w:t>
      </w:r>
      <w:r w:rsidR="001124E4" w:rsidRPr="00D948E2">
        <w:rPr>
          <w:sz w:val="24"/>
          <w:szCs w:val="24"/>
        </w:rPr>
        <w:t>H</w:t>
      </w:r>
      <w:r w:rsidR="00AB013E" w:rsidRPr="00D948E2">
        <w:rPr>
          <w:sz w:val="24"/>
          <w:szCs w:val="24"/>
        </w:rPr>
        <w:t xml:space="preserve">im </w:t>
      </w:r>
      <w:r w:rsidR="001124E4" w:rsidRPr="00D948E2">
        <w:rPr>
          <w:sz w:val="24"/>
          <w:szCs w:val="24"/>
        </w:rPr>
        <w:t>F</w:t>
      </w:r>
      <w:r w:rsidR="00AB013E" w:rsidRPr="00D948E2">
        <w:rPr>
          <w:sz w:val="24"/>
          <w:szCs w:val="24"/>
        </w:rPr>
        <w:t xml:space="preserve">orever, and My covenant shall stand firm with </w:t>
      </w:r>
      <w:r w:rsidR="00936ED6" w:rsidRPr="00D948E2">
        <w:rPr>
          <w:sz w:val="24"/>
          <w:szCs w:val="24"/>
        </w:rPr>
        <w:t>H</w:t>
      </w:r>
      <w:r w:rsidR="00AB013E" w:rsidRPr="00D948E2">
        <w:rPr>
          <w:sz w:val="24"/>
          <w:szCs w:val="24"/>
        </w:rPr>
        <w:t>im.” In Psalms 89:29 says “</w:t>
      </w:r>
      <w:r w:rsidR="00BA2CDB" w:rsidRPr="00D948E2">
        <w:rPr>
          <w:sz w:val="24"/>
          <w:szCs w:val="24"/>
        </w:rPr>
        <w:t xml:space="preserve">His seed also I will make to endure </w:t>
      </w:r>
      <w:r w:rsidR="001124E4" w:rsidRPr="00D948E2">
        <w:rPr>
          <w:sz w:val="24"/>
          <w:szCs w:val="24"/>
        </w:rPr>
        <w:t>F</w:t>
      </w:r>
      <w:r w:rsidR="00BA2CDB" w:rsidRPr="00D948E2">
        <w:rPr>
          <w:sz w:val="24"/>
          <w:szCs w:val="24"/>
        </w:rPr>
        <w:t xml:space="preserve">orever and His throne as the days of </w:t>
      </w:r>
      <w:r w:rsidR="001124E4" w:rsidRPr="00D948E2">
        <w:rPr>
          <w:sz w:val="24"/>
          <w:szCs w:val="24"/>
        </w:rPr>
        <w:t>H</w:t>
      </w:r>
      <w:r w:rsidR="00BA2CDB" w:rsidRPr="00D948E2">
        <w:rPr>
          <w:sz w:val="24"/>
          <w:szCs w:val="24"/>
        </w:rPr>
        <w:t xml:space="preserve">eaven.” In Psalms 89:36 states “His seed shall endure </w:t>
      </w:r>
      <w:r w:rsidR="001124E4" w:rsidRPr="00D948E2">
        <w:rPr>
          <w:sz w:val="24"/>
          <w:szCs w:val="24"/>
        </w:rPr>
        <w:t>F</w:t>
      </w:r>
      <w:r w:rsidR="00BA2CDB" w:rsidRPr="00D948E2">
        <w:rPr>
          <w:sz w:val="24"/>
          <w:szCs w:val="24"/>
        </w:rPr>
        <w:t xml:space="preserve">orever, and His throne as the sun before Me…” In Psalms 89:37 tells us “It shall be established </w:t>
      </w:r>
      <w:r w:rsidR="001124E4" w:rsidRPr="00D948E2">
        <w:rPr>
          <w:sz w:val="24"/>
          <w:szCs w:val="24"/>
        </w:rPr>
        <w:t>F</w:t>
      </w:r>
      <w:r w:rsidR="00BA2CDB" w:rsidRPr="00D948E2">
        <w:rPr>
          <w:sz w:val="24"/>
          <w:szCs w:val="24"/>
        </w:rPr>
        <w:t xml:space="preserve">orever like the moon, even like the </w:t>
      </w:r>
      <w:r w:rsidR="001124E4" w:rsidRPr="00D948E2">
        <w:rPr>
          <w:sz w:val="24"/>
          <w:szCs w:val="24"/>
        </w:rPr>
        <w:t>F</w:t>
      </w:r>
      <w:r w:rsidR="00BA2CDB" w:rsidRPr="00D948E2">
        <w:rPr>
          <w:sz w:val="24"/>
          <w:szCs w:val="24"/>
        </w:rPr>
        <w:t xml:space="preserve">aithful </w:t>
      </w:r>
      <w:r w:rsidR="001124E4" w:rsidRPr="00D948E2">
        <w:rPr>
          <w:sz w:val="24"/>
          <w:szCs w:val="24"/>
        </w:rPr>
        <w:t>W</w:t>
      </w:r>
      <w:r w:rsidR="00BA2CDB" w:rsidRPr="00D948E2">
        <w:rPr>
          <w:sz w:val="24"/>
          <w:szCs w:val="24"/>
        </w:rPr>
        <w:t xml:space="preserve">itness in the sky. Selah.” In Psalms 93:5 declares “Your testimonies are very sure, holiness adorns Your house, O Lord, </w:t>
      </w:r>
      <w:r w:rsidR="001124E4" w:rsidRPr="00D948E2">
        <w:rPr>
          <w:sz w:val="24"/>
          <w:szCs w:val="24"/>
        </w:rPr>
        <w:t>F</w:t>
      </w:r>
      <w:r w:rsidR="00BA2CDB" w:rsidRPr="00D948E2">
        <w:rPr>
          <w:sz w:val="24"/>
          <w:szCs w:val="24"/>
        </w:rPr>
        <w:t xml:space="preserve">orever.” </w:t>
      </w:r>
      <w:r w:rsidR="00BF66C4" w:rsidRPr="00D948E2">
        <w:rPr>
          <w:sz w:val="24"/>
          <w:szCs w:val="24"/>
        </w:rPr>
        <w:t xml:space="preserve">In Psalms 102:12 says “But You, O Lord, shall endure </w:t>
      </w:r>
      <w:r w:rsidR="001124E4" w:rsidRPr="00D948E2">
        <w:rPr>
          <w:sz w:val="24"/>
          <w:szCs w:val="24"/>
        </w:rPr>
        <w:t>F</w:t>
      </w:r>
      <w:r w:rsidR="00BF66C4" w:rsidRPr="00D948E2">
        <w:rPr>
          <w:sz w:val="24"/>
          <w:szCs w:val="24"/>
        </w:rPr>
        <w:t xml:space="preserve">orever, and the remembrance of </w:t>
      </w:r>
      <w:r w:rsidR="001124E4" w:rsidRPr="00D948E2">
        <w:rPr>
          <w:sz w:val="24"/>
          <w:szCs w:val="24"/>
        </w:rPr>
        <w:t>Y</w:t>
      </w:r>
      <w:r w:rsidR="00BF66C4" w:rsidRPr="00D948E2">
        <w:rPr>
          <w:sz w:val="24"/>
          <w:szCs w:val="24"/>
        </w:rPr>
        <w:t xml:space="preserve">our name to all generations.” In </w:t>
      </w:r>
      <w:r w:rsidR="00936ED6" w:rsidRPr="00D948E2">
        <w:rPr>
          <w:sz w:val="24"/>
          <w:szCs w:val="24"/>
        </w:rPr>
        <w:t xml:space="preserve">Psalms </w:t>
      </w:r>
      <w:r w:rsidR="00BF66C4" w:rsidRPr="00D948E2">
        <w:rPr>
          <w:sz w:val="24"/>
          <w:szCs w:val="24"/>
        </w:rPr>
        <w:t xml:space="preserve">104:5 says “You who laid the </w:t>
      </w:r>
      <w:r w:rsidR="001124E4" w:rsidRPr="00D948E2">
        <w:rPr>
          <w:sz w:val="24"/>
          <w:szCs w:val="24"/>
        </w:rPr>
        <w:t>F</w:t>
      </w:r>
      <w:r w:rsidR="00BF66C4" w:rsidRPr="00D948E2">
        <w:rPr>
          <w:sz w:val="24"/>
          <w:szCs w:val="24"/>
        </w:rPr>
        <w:t xml:space="preserve">oundations of the </w:t>
      </w:r>
      <w:r w:rsidR="001124E4" w:rsidRPr="00D948E2">
        <w:rPr>
          <w:sz w:val="24"/>
          <w:szCs w:val="24"/>
        </w:rPr>
        <w:t>E</w:t>
      </w:r>
      <w:r w:rsidR="00BF66C4" w:rsidRPr="00D948E2">
        <w:rPr>
          <w:sz w:val="24"/>
          <w:szCs w:val="24"/>
        </w:rPr>
        <w:t xml:space="preserve">arth, so that it should not be moved </w:t>
      </w:r>
      <w:r w:rsidR="001124E4" w:rsidRPr="00D948E2">
        <w:rPr>
          <w:sz w:val="24"/>
          <w:szCs w:val="24"/>
        </w:rPr>
        <w:t>F</w:t>
      </w:r>
      <w:r w:rsidR="00BF66C4" w:rsidRPr="00D948E2">
        <w:rPr>
          <w:sz w:val="24"/>
          <w:szCs w:val="24"/>
        </w:rPr>
        <w:t>orever.” In Psalms 104:31 states “</w:t>
      </w:r>
      <w:r w:rsidR="00121959" w:rsidRPr="00D948E2">
        <w:rPr>
          <w:sz w:val="24"/>
          <w:szCs w:val="24"/>
        </w:rPr>
        <w:t>May the glory of the Lord</w:t>
      </w:r>
      <w:r w:rsidR="00BF66C4" w:rsidRPr="00D948E2">
        <w:rPr>
          <w:sz w:val="24"/>
          <w:szCs w:val="24"/>
        </w:rPr>
        <w:t xml:space="preserve"> </w:t>
      </w:r>
      <w:r w:rsidR="00121959" w:rsidRPr="00D948E2">
        <w:rPr>
          <w:sz w:val="24"/>
          <w:szCs w:val="24"/>
        </w:rPr>
        <w:t xml:space="preserve">endure </w:t>
      </w:r>
      <w:r w:rsidR="001124E4" w:rsidRPr="00D948E2">
        <w:rPr>
          <w:sz w:val="24"/>
          <w:szCs w:val="24"/>
        </w:rPr>
        <w:t>F</w:t>
      </w:r>
      <w:r w:rsidR="00121959" w:rsidRPr="00D948E2">
        <w:rPr>
          <w:sz w:val="24"/>
          <w:szCs w:val="24"/>
        </w:rPr>
        <w:t xml:space="preserve">orever, May the Lord rejoice in His works.” In Psalms 105:8 tells us “He remembers His covenant </w:t>
      </w:r>
      <w:r w:rsidR="001124E4" w:rsidRPr="00D948E2">
        <w:rPr>
          <w:sz w:val="24"/>
          <w:szCs w:val="24"/>
        </w:rPr>
        <w:t>F</w:t>
      </w:r>
      <w:r w:rsidR="00121959" w:rsidRPr="00D948E2">
        <w:rPr>
          <w:sz w:val="24"/>
          <w:szCs w:val="24"/>
        </w:rPr>
        <w:t xml:space="preserve">orever, the </w:t>
      </w:r>
      <w:r w:rsidR="001124E4" w:rsidRPr="00D948E2">
        <w:rPr>
          <w:sz w:val="24"/>
          <w:szCs w:val="24"/>
        </w:rPr>
        <w:t>W</w:t>
      </w:r>
      <w:r w:rsidR="00121959" w:rsidRPr="00D948E2">
        <w:rPr>
          <w:sz w:val="24"/>
          <w:szCs w:val="24"/>
        </w:rPr>
        <w:t>ord which He commanded, for a thousands generations.” In Psalms 106:1 s</w:t>
      </w:r>
      <w:r w:rsidR="00936ED6" w:rsidRPr="00D948E2">
        <w:rPr>
          <w:sz w:val="24"/>
          <w:szCs w:val="24"/>
        </w:rPr>
        <w:t>ays</w:t>
      </w:r>
      <w:r w:rsidR="00121959" w:rsidRPr="00D948E2">
        <w:rPr>
          <w:sz w:val="24"/>
          <w:szCs w:val="24"/>
        </w:rPr>
        <w:t xml:space="preserve"> “Praise the Lord! Oh, give thanks to the Lord, for He is good! For His mercy endures </w:t>
      </w:r>
      <w:r w:rsidR="001124E4" w:rsidRPr="00D948E2">
        <w:rPr>
          <w:sz w:val="24"/>
          <w:szCs w:val="24"/>
        </w:rPr>
        <w:t>F</w:t>
      </w:r>
      <w:r w:rsidR="00121959" w:rsidRPr="00D948E2">
        <w:rPr>
          <w:sz w:val="24"/>
          <w:szCs w:val="24"/>
        </w:rPr>
        <w:t>orever.” Also</w:t>
      </w:r>
      <w:r w:rsidR="00982AA0" w:rsidRPr="00D948E2">
        <w:rPr>
          <w:sz w:val="24"/>
          <w:szCs w:val="24"/>
        </w:rPr>
        <w:t xml:space="preserve"> </w:t>
      </w:r>
      <w:r w:rsidR="00121959" w:rsidRPr="00D948E2">
        <w:rPr>
          <w:sz w:val="24"/>
          <w:szCs w:val="24"/>
        </w:rPr>
        <w:t>similar</w:t>
      </w:r>
      <w:r w:rsidR="00982AA0" w:rsidRPr="00D948E2">
        <w:rPr>
          <w:sz w:val="24"/>
          <w:szCs w:val="24"/>
        </w:rPr>
        <w:t xml:space="preserve"> </w:t>
      </w:r>
      <w:r w:rsidR="00121959" w:rsidRPr="00D948E2">
        <w:rPr>
          <w:sz w:val="24"/>
          <w:szCs w:val="24"/>
        </w:rPr>
        <w:t>scriptures</w:t>
      </w:r>
      <w:r w:rsidR="00982AA0" w:rsidRPr="00D948E2">
        <w:rPr>
          <w:sz w:val="24"/>
          <w:szCs w:val="24"/>
        </w:rPr>
        <w:t xml:space="preserve"> </w:t>
      </w:r>
      <w:r w:rsidR="00121959" w:rsidRPr="00D948E2">
        <w:rPr>
          <w:sz w:val="24"/>
          <w:szCs w:val="24"/>
        </w:rPr>
        <w:t>are in</w:t>
      </w:r>
      <w:r w:rsidR="00982AA0" w:rsidRPr="00D948E2">
        <w:rPr>
          <w:sz w:val="24"/>
          <w:szCs w:val="24"/>
        </w:rPr>
        <w:t xml:space="preserve"> </w:t>
      </w:r>
      <w:r w:rsidR="00121959" w:rsidRPr="00D948E2">
        <w:rPr>
          <w:sz w:val="24"/>
          <w:szCs w:val="24"/>
        </w:rPr>
        <w:t>Psalms 107:1; 118:1-4, 29</w:t>
      </w:r>
      <w:r w:rsidR="00EB363E" w:rsidRPr="00D948E2">
        <w:rPr>
          <w:sz w:val="24"/>
          <w:szCs w:val="24"/>
        </w:rPr>
        <w:t>; 136:1-26</w:t>
      </w:r>
      <w:r w:rsidR="00510718" w:rsidRPr="00D948E2">
        <w:rPr>
          <w:sz w:val="24"/>
          <w:szCs w:val="24"/>
        </w:rPr>
        <w:t>; 138:8</w:t>
      </w:r>
      <w:r w:rsidR="00ED5F6A" w:rsidRPr="00D948E2">
        <w:rPr>
          <w:sz w:val="24"/>
          <w:szCs w:val="24"/>
        </w:rPr>
        <w:t xml:space="preserve"> and 1</w:t>
      </w:r>
      <w:r w:rsidR="00ED5F6A" w:rsidRPr="00D948E2">
        <w:rPr>
          <w:sz w:val="24"/>
          <w:szCs w:val="24"/>
          <w:vertAlign w:val="superscript"/>
        </w:rPr>
        <w:t>st</w:t>
      </w:r>
      <w:r w:rsidR="00ED5F6A" w:rsidRPr="00D948E2">
        <w:rPr>
          <w:sz w:val="24"/>
          <w:szCs w:val="24"/>
        </w:rPr>
        <w:t xml:space="preserve"> Maccabees 4:24</w:t>
      </w:r>
      <w:r w:rsidR="00121959" w:rsidRPr="00D948E2">
        <w:rPr>
          <w:sz w:val="24"/>
          <w:szCs w:val="24"/>
        </w:rPr>
        <w:t xml:space="preserve">. In Psalms 110:4 says “The Lord has sworn and will not relent, ‘You are a </w:t>
      </w:r>
      <w:r w:rsidR="001124E4" w:rsidRPr="00D948E2">
        <w:rPr>
          <w:sz w:val="24"/>
          <w:szCs w:val="24"/>
        </w:rPr>
        <w:t>P</w:t>
      </w:r>
      <w:r w:rsidR="00121959" w:rsidRPr="00D948E2">
        <w:rPr>
          <w:sz w:val="24"/>
          <w:szCs w:val="24"/>
        </w:rPr>
        <w:t xml:space="preserve">riest </w:t>
      </w:r>
      <w:r w:rsidR="001124E4" w:rsidRPr="00D948E2">
        <w:rPr>
          <w:sz w:val="24"/>
          <w:szCs w:val="24"/>
        </w:rPr>
        <w:t>F</w:t>
      </w:r>
      <w:r w:rsidR="00121959" w:rsidRPr="00D948E2">
        <w:rPr>
          <w:sz w:val="24"/>
          <w:szCs w:val="24"/>
        </w:rPr>
        <w:t xml:space="preserve">orever according to the </w:t>
      </w:r>
      <w:r w:rsidR="001124E4" w:rsidRPr="00D948E2">
        <w:rPr>
          <w:sz w:val="24"/>
          <w:szCs w:val="24"/>
        </w:rPr>
        <w:t>O</w:t>
      </w:r>
      <w:r w:rsidR="00121959" w:rsidRPr="00D948E2">
        <w:rPr>
          <w:sz w:val="24"/>
          <w:szCs w:val="24"/>
        </w:rPr>
        <w:t xml:space="preserve">rder of Melchizedek.” </w:t>
      </w:r>
      <w:r w:rsidR="00CF5505" w:rsidRPr="00D948E2">
        <w:rPr>
          <w:sz w:val="24"/>
          <w:szCs w:val="24"/>
        </w:rPr>
        <w:t>Also the similar scriptures are in Hebrews 5:6</w:t>
      </w:r>
      <w:r w:rsidR="00B74361" w:rsidRPr="00D948E2">
        <w:rPr>
          <w:sz w:val="24"/>
          <w:szCs w:val="24"/>
        </w:rPr>
        <w:t>, 10</w:t>
      </w:r>
      <w:r w:rsidR="00CF5505" w:rsidRPr="00D948E2">
        <w:rPr>
          <w:sz w:val="24"/>
          <w:szCs w:val="24"/>
        </w:rPr>
        <w:t>; 6:20; 7:</w:t>
      </w:r>
      <w:r w:rsidR="00B74361" w:rsidRPr="00D948E2">
        <w:rPr>
          <w:sz w:val="24"/>
          <w:szCs w:val="24"/>
        </w:rPr>
        <w:t xml:space="preserve">11, </w:t>
      </w:r>
      <w:r w:rsidR="00CF5505" w:rsidRPr="00D948E2">
        <w:rPr>
          <w:sz w:val="24"/>
          <w:szCs w:val="24"/>
        </w:rPr>
        <w:t xml:space="preserve">17, 21, 24, 28; 10:12, 14; 13:8. </w:t>
      </w:r>
      <w:r w:rsidR="00121959" w:rsidRPr="00D948E2">
        <w:rPr>
          <w:sz w:val="24"/>
          <w:szCs w:val="24"/>
        </w:rPr>
        <w:t>In Psalms 111:8 states “</w:t>
      </w:r>
      <w:r w:rsidR="00075D91" w:rsidRPr="00D948E2">
        <w:rPr>
          <w:sz w:val="24"/>
          <w:szCs w:val="24"/>
        </w:rPr>
        <w:t xml:space="preserve">They stand fast </w:t>
      </w:r>
      <w:r w:rsidR="001124E4" w:rsidRPr="00D948E2">
        <w:rPr>
          <w:sz w:val="24"/>
          <w:szCs w:val="24"/>
        </w:rPr>
        <w:t>F</w:t>
      </w:r>
      <w:r w:rsidR="00075D91" w:rsidRPr="00D948E2">
        <w:rPr>
          <w:sz w:val="24"/>
          <w:szCs w:val="24"/>
        </w:rPr>
        <w:t>orever and ever, and are done in truth and uprightness.” In Psalms 111:9 says “</w:t>
      </w:r>
      <w:r w:rsidR="00EB363E" w:rsidRPr="00D948E2">
        <w:rPr>
          <w:sz w:val="24"/>
          <w:szCs w:val="24"/>
        </w:rPr>
        <w:t>H</w:t>
      </w:r>
      <w:r w:rsidR="00075D91" w:rsidRPr="00D948E2">
        <w:rPr>
          <w:sz w:val="24"/>
          <w:szCs w:val="24"/>
        </w:rPr>
        <w:t xml:space="preserve">e has sent redemption to His people, He has </w:t>
      </w:r>
      <w:r w:rsidR="00075D91" w:rsidRPr="00D948E2">
        <w:rPr>
          <w:sz w:val="24"/>
          <w:szCs w:val="24"/>
        </w:rPr>
        <w:lastRenderedPageBreak/>
        <w:t xml:space="preserve">commanded His covenant </w:t>
      </w:r>
      <w:r w:rsidR="001124E4" w:rsidRPr="00D948E2">
        <w:rPr>
          <w:sz w:val="24"/>
          <w:szCs w:val="24"/>
        </w:rPr>
        <w:t>F</w:t>
      </w:r>
      <w:r w:rsidR="00075D91" w:rsidRPr="00D948E2">
        <w:rPr>
          <w:sz w:val="24"/>
          <w:szCs w:val="24"/>
        </w:rPr>
        <w:t>orever: Holy and awesome is His name.” In Psalms 111:10 declares “</w:t>
      </w:r>
      <w:r w:rsidR="00EB363E" w:rsidRPr="00D948E2">
        <w:rPr>
          <w:sz w:val="24"/>
          <w:szCs w:val="24"/>
        </w:rPr>
        <w:t xml:space="preserve">The </w:t>
      </w:r>
      <w:r w:rsidR="001124E4" w:rsidRPr="00D948E2">
        <w:rPr>
          <w:sz w:val="24"/>
          <w:szCs w:val="24"/>
        </w:rPr>
        <w:t>F</w:t>
      </w:r>
      <w:r w:rsidR="00EB363E" w:rsidRPr="00D948E2">
        <w:rPr>
          <w:sz w:val="24"/>
          <w:szCs w:val="24"/>
        </w:rPr>
        <w:t xml:space="preserve">ear of the Lord is the </w:t>
      </w:r>
      <w:r w:rsidR="001124E4" w:rsidRPr="00D948E2">
        <w:rPr>
          <w:sz w:val="24"/>
          <w:szCs w:val="24"/>
        </w:rPr>
        <w:t>B</w:t>
      </w:r>
      <w:r w:rsidR="00EB363E" w:rsidRPr="00D948E2">
        <w:rPr>
          <w:sz w:val="24"/>
          <w:szCs w:val="24"/>
        </w:rPr>
        <w:t xml:space="preserve">eginning of </w:t>
      </w:r>
      <w:r w:rsidR="001124E4" w:rsidRPr="00D948E2">
        <w:rPr>
          <w:sz w:val="24"/>
          <w:szCs w:val="24"/>
        </w:rPr>
        <w:t>W</w:t>
      </w:r>
      <w:r w:rsidR="00EB363E" w:rsidRPr="00D948E2">
        <w:rPr>
          <w:sz w:val="24"/>
          <w:szCs w:val="24"/>
        </w:rPr>
        <w:t xml:space="preserve">isdom, a good understanding have all those who do His commandments. His praise endures </w:t>
      </w:r>
      <w:r w:rsidR="001124E4" w:rsidRPr="00D948E2">
        <w:rPr>
          <w:sz w:val="24"/>
          <w:szCs w:val="24"/>
        </w:rPr>
        <w:t>F</w:t>
      </w:r>
      <w:r w:rsidR="00EB363E" w:rsidRPr="00D948E2">
        <w:rPr>
          <w:sz w:val="24"/>
          <w:szCs w:val="24"/>
        </w:rPr>
        <w:t xml:space="preserve">orever.” In Psalms 112:3 mentions “Wealth and riches will be in His house, and </w:t>
      </w:r>
      <w:r w:rsidR="00330FC5" w:rsidRPr="00D948E2">
        <w:rPr>
          <w:sz w:val="24"/>
          <w:szCs w:val="24"/>
        </w:rPr>
        <w:t>H</w:t>
      </w:r>
      <w:r w:rsidR="00EB363E" w:rsidRPr="00D948E2">
        <w:rPr>
          <w:sz w:val="24"/>
          <w:szCs w:val="24"/>
        </w:rPr>
        <w:t xml:space="preserve">is righteousness endures </w:t>
      </w:r>
      <w:r w:rsidR="001124E4" w:rsidRPr="00D948E2">
        <w:rPr>
          <w:sz w:val="24"/>
          <w:szCs w:val="24"/>
        </w:rPr>
        <w:t>F</w:t>
      </w:r>
      <w:r w:rsidR="00EB363E" w:rsidRPr="00D948E2">
        <w:rPr>
          <w:sz w:val="24"/>
          <w:szCs w:val="24"/>
        </w:rPr>
        <w:t xml:space="preserve">orever.” Also a similar scripture is in Psalms 112:9. In Psalms 117:2 says “For His merciful kindness is great toward </w:t>
      </w:r>
      <w:r w:rsidR="001124E4" w:rsidRPr="00D948E2">
        <w:rPr>
          <w:sz w:val="24"/>
          <w:szCs w:val="24"/>
        </w:rPr>
        <w:t>U</w:t>
      </w:r>
      <w:r w:rsidR="00EB363E" w:rsidRPr="00D948E2">
        <w:rPr>
          <w:sz w:val="24"/>
          <w:szCs w:val="24"/>
        </w:rPr>
        <w:t>s, and the truth</w:t>
      </w:r>
      <w:r w:rsidR="00121959" w:rsidRPr="00D948E2">
        <w:rPr>
          <w:sz w:val="24"/>
          <w:szCs w:val="24"/>
        </w:rPr>
        <w:t xml:space="preserve"> </w:t>
      </w:r>
      <w:r w:rsidR="00EB363E" w:rsidRPr="00D948E2">
        <w:rPr>
          <w:sz w:val="24"/>
          <w:szCs w:val="24"/>
        </w:rPr>
        <w:t xml:space="preserve">of the Lord endures </w:t>
      </w:r>
      <w:r w:rsidR="001124E4" w:rsidRPr="00D948E2">
        <w:rPr>
          <w:sz w:val="24"/>
          <w:szCs w:val="24"/>
        </w:rPr>
        <w:t>F</w:t>
      </w:r>
      <w:r w:rsidR="00EB363E" w:rsidRPr="00D948E2">
        <w:rPr>
          <w:sz w:val="24"/>
          <w:szCs w:val="24"/>
        </w:rPr>
        <w:t xml:space="preserve">orever. Praise the Lord!” </w:t>
      </w:r>
      <w:r w:rsidR="00510718" w:rsidRPr="00D948E2">
        <w:rPr>
          <w:sz w:val="24"/>
          <w:szCs w:val="24"/>
        </w:rPr>
        <w:t xml:space="preserve">In Psalms 125:1 declares “….Those who trust in the Lord are like Mount Zion, which cannot be moved, but abides </w:t>
      </w:r>
      <w:r w:rsidR="001124E4" w:rsidRPr="00D948E2">
        <w:rPr>
          <w:sz w:val="24"/>
          <w:szCs w:val="24"/>
        </w:rPr>
        <w:t>F</w:t>
      </w:r>
      <w:r w:rsidR="00510718" w:rsidRPr="00D948E2">
        <w:rPr>
          <w:sz w:val="24"/>
          <w:szCs w:val="24"/>
        </w:rPr>
        <w:t xml:space="preserve">orever.” In Psalms 125:2 says “As the mountains surround Jerusalem, so the Lord surrounds His people from this time forth and </w:t>
      </w:r>
      <w:r w:rsidR="001124E4" w:rsidRPr="00D948E2">
        <w:rPr>
          <w:sz w:val="24"/>
          <w:szCs w:val="24"/>
        </w:rPr>
        <w:t>F</w:t>
      </w:r>
      <w:r w:rsidR="00510718" w:rsidRPr="00D948E2">
        <w:rPr>
          <w:sz w:val="24"/>
          <w:szCs w:val="24"/>
        </w:rPr>
        <w:t xml:space="preserve">orever.” Also a similar scripture is in Psalms 131:3. In Psalms 132:14 states “This is My resting place </w:t>
      </w:r>
      <w:r w:rsidR="001124E4" w:rsidRPr="00D948E2">
        <w:rPr>
          <w:sz w:val="24"/>
          <w:szCs w:val="24"/>
        </w:rPr>
        <w:t>F</w:t>
      </w:r>
      <w:r w:rsidR="00510718" w:rsidRPr="00D948E2">
        <w:rPr>
          <w:sz w:val="24"/>
          <w:szCs w:val="24"/>
        </w:rPr>
        <w:t xml:space="preserve">orever, here I will dwell, for I have desired it.” In Psalms 135:13 declares “Your name, O Lord, endures </w:t>
      </w:r>
      <w:r w:rsidR="001124E4" w:rsidRPr="00D948E2">
        <w:rPr>
          <w:sz w:val="24"/>
          <w:szCs w:val="24"/>
        </w:rPr>
        <w:t>F</w:t>
      </w:r>
      <w:r w:rsidR="00510718" w:rsidRPr="00D948E2">
        <w:rPr>
          <w:sz w:val="24"/>
          <w:szCs w:val="24"/>
        </w:rPr>
        <w:t>orever, Your fame, O Lord, throughout all generations.” In Psalms 145:1 mentions “</w:t>
      </w:r>
      <w:r w:rsidR="00004421" w:rsidRPr="00D948E2">
        <w:rPr>
          <w:sz w:val="24"/>
          <w:szCs w:val="24"/>
        </w:rPr>
        <w:t xml:space="preserve">…I will extol You, </w:t>
      </w:r>
      <w:r w:rsidR="009C7734" w:rsidRPr="00D948E2">
        <w:rPr>
          <w:sz w:val="24"/>
          <w:szCs w:val="24"/>
        </w:rPr>
        <w:t>M</w:t>
      </w:r>
      <w:r w:rsidR="00004421" w:rsidRPr="00D948E2">
        <w:rPr>
          <w:sz w:val="24"/>
          <w:szCs w:val="24"/>
        </w:rPr>
        <w:t xml:space="preserve">y God, O King, and I will bless Your name </w:t>
      </w:r>
      <w:r w:rsidR="009C7734" w:rsidRPr="00D948E2">
        <w:rPr>
          <w:sz w:val="24"/>
          <w:szCs w:val="24"/>
        </w:rPr>
        <w:t>F</w:t>
      </w:r>
      <w:r w:rsidR="00004421" w:rsidRPr="00D948E2">
        <w:rPr>
          <w:sz w:val="24"/>
          <w:szCs w:val="24"/>
        </w:rPr>
        <w:t xml:space="preserve">orever and ever.” Also similar scriptures are in Psalms 145:2, 21. In Psalms 146:6 says “Who made </w:t>
      </w:r>
      <w:r w:rsidR="009C7734" w:rsidRPr="00D948E2">
        <w:rPr>
          <w:sz w:val="24"/>
          <w:szCs w:val="24"/>
        </w:rPr>
        <w:t>H</w:t>
      </w:r>
      <w:r w:rsidR="00004421" w:rsidRPr="00D948E2">
        <w:rPr>
          <w:sz w:val="24"/>
          <w:szCs w:val="24"/>
        </w:rPr>
        <w:t xml:space="preserve">eaven and </w:t>
      </w:r>
      <w:r w:rsidR="009C7734" w:rsidRPr="00D948E2">
        <w:rPr>
          <w:sz w:val="24"/>
          <w:szCs w:val="24"/>
        </w:rPr>
        <w:t>E</w:t>
      </w:r>
      <w:r w:rsidR="00004421" w:rsidRPr="00D948E2">
        <w:rPr>
          <w:sz w:val="24"/>
          <w:szCs w:val="24"/>
        </w:rPr>
        <w:t xml:space="preserve">arth, the sea, and all that is in them, who keeps truth </w:t>
      </w:r>
      <w:r w:rsidR="009C7734" w:rsidRPr="00D948E2">
        <w:rPr>
          <w:sz w:val="24"/>
          <w:szCs w:val="24"/>
        </w:rPr>
        <w:t>F</w:t>
      </w:r>
      <w:r w:rsidR="00004421" w:rsidRPr="00D948E2">
        <w:rPr>
          <w:sz w:val="24"/>
          <w:szCs w:val="24"/>
        </w:rPr>
        <w:t xml:space="preserve">orever.” In Psalms 146:10 tells us “The Lord shall reign </w:t>
      </w:r>
      <w:r w:rsidR="009C7734" w:rsidRPr="00D948E2">
        <w:rPr>
          <w:sz w:val="24"/>
          <w:szCs w:val="24"/>
        </w:rPr>
        <w:t>F</w:t>
      </w:r>
      <w:r w:rsidR="00004421" w:rsidRPr="00D948E2">
        <w:rPr>
          <w:sz w:val="24"/>
          <w:szCs w:val="24"/>
        </w:rPr>
        <w:t xml:space="preserve">orever—You God, O Zion, to all generations. Praise the Lord!” In Psalms 148:6 declares “He also established them </w:t>
      </w:r>
      <w:r w:rsidR="009C7734" w:rsidRPr="00D948E2">
        <w:rPr>
          <w:sz w:val="24"/>
          <w:szCs w:val="24"/>
        </w:rPr>
        <w:t>F</w:t>
      </w:r>
      <w:r w:rsidR="00004421" w:rsidRPr="00D948E2">
        <w:rPr>
          <w:sz w:val="24"/>
          <w:szCs w:val="24"/>
        </w:rPr>
        <w:t xml:space="preserve">orever and ever. He made a decree which shall </w:t>
      </w:r>
      <w:r w:rsidR="00982AA0" w:rsidRPr="00D948E2">
        <w:rPr>
          <w:sz w:val="24"/>
          <w:szCs w:val="24"/>
        </w:rPr>
        <w:t xml:space="preserve"> </w:t>
      </w:r>
      <w:r w:rsidR="00004421" w:rsidRPr="00D948E2">
        <w:rPr>
          <w:sz w:val="24"/>
          <w:szCs w:val="24"/>
        </w:rPr>
        <w:t xml:space="preserve">not </w:t>
      </w:r>
      <w:r w:rsidR="00982AA0" w:rsidRPr="00D948E2">
        <w:rPr>
          <w:sz w:val="24"/>
          <w:szCs w:val="24"/>
        </w:rPr>
        <w:t xml:space="preserve"> </w:t>
      </w:r>
      <w:r w:rsidR="00004421" w:rsidRPr="00D948E2">
        <w:rPr>
          <w:sz w:val="24"/>
          <w:szCs w:val="24"/>
        </w:rPr>
        <w:t xml:space="preserve">pass </w:t>
      </w:r>
      <w:r w:rsidR="00982AA0" w:rsidRPr="00D948E2">
        <w:rPr>
          <w:sz w:val="24"/>
          <w:szCs w:val="24"/>
        </w:rPr>
        <w:t xml:space="preserve"> </w:t>
      </w:r>
      <w:r w:rsidR="00004421" w:rsidRPr="00D948E2">
        <w:rPr>
          <w:sz w:val="24"/>
          <w:szCs w:val="24"/>
        </w:rPr>
        <w:t>away.” In Proverbs 12:19 states “</w:t>
      </w:r>
      <w:r w:rsidR="00151A45" w:rsidRPr="00D948E2">
        <w:rPr>
          <w:sz w:val="24"/>
          <w:szCs w:val="24"/>
        </w:rPr>
        <w:t xml:space="preserve">The truthful lip shall be established </w:t>
      </w:r>
      <w:r w:rsidR="009C7734" w:rsidRPr="00D948E2">
        <w:rPr>
          <w:sz w:val="24"/>
          <w:szCs w:val="24"/>
        </w:rPr>
        <w:t>F</w:t>
      </w:r>
      <w:r w:rsidR="00151A45" w:rsidRPr="00D948E2">
        <w:rPr>
          <w:sz w:val="24"/>
          <w:szCs w:val="24"/>
        </w:rPr>
        <w:t xml:space="preserve">orever, but a lying tongue is but for a moment.” In Proverbs 29:14 mentions “The </w:t>
      </w:r>
      <w:r w:rsidR="009C7734" w:rsidRPr="00D948E2">
        <w:rPr>
          <w:sz w:val="24"/>
          <w:szCs w:val="24"/>
        </w:rPr>
        <w:t>K</w:t>
      </w:r>
      <w:r w:rsidR="00151A45" w:rsidRPr="00D948E2">
        <w:rPr>
          <w:sz w:val="24"/>
          <w:szCs w:val="24"/>
        </w:rPr>
        <w:t xml:space="preserve">ing who </w:t>
      </w:r>
      <w:r w:rsidR="009C7734" w:rsidRPr="00D948E2">
        <w:rPr>
          <w:sz w:val="24"/>
          <w:szCs w:val="24"/>
        </w:rPr>
        <w:t>J</w:t>
      </w:r>
      <w:r w:rsidR="00151A45" w:rsidRPr="00D948E2">
        <w:rPr>
          <w:sz w:val="24"/>
          <w:szCs w:val="24"/>
        </w:rPr>
        <w:t xml:space="preserve">udges the poor with truth, His throne will be established </w:t>
      </w:r>
      <w:r w:rsidR="009C7734" w:rsidRPr="00D948E2">
        <w:rPr>
          <w:sz w:val="24"/>
          <w:szCs w:val="24"/>
        </w:rPr>
        <w:t>F</w:t>
      </w:r>
      <w:r w:rsidR="00151A45" w:rsidRPr="00D948E2">
        <w:rPr>
          <w:sz w:val="24"/>
          <w:szCs w:val="24"/>
        </w:rPr>
        <w:t xml:space="preserve">orever.” In Isaiah 26:4 declares “Trust in the Lord </w:t>
      </w:r>
      <w:r w:rsidR="009C7734" w:rsidRPr="00D948E2">
        <w:rPr>
          <w:sz w:val="24"/>
          <w:szCs w:val="24"/>
        </w:rPr>
        <w:t>F</w:t>
      </w:r>
      <w:r w:rsidR="00151A45" w:rsidRPr="00D948E2">
        <w:rPr>
          <w:sz w:val="24"/>
          <w:szCs w:val="24"/>
        </w:rPr>
        <w:t xml:space="preserve">orever, for </w:t>
      </w:r>
      <w:r w:rsidR="00A1667C" w:rsidRPr="00D948E2">
        <w:rPr>
          <w:sz w:val="24"/>
          <w:szCs w:val="24"/>
        </w:rPr>
        <w:t>i</w:t>
      </w:r>
      <w:r w:rsidR="00151A45" w:rsidRPr="00D948E2">
        <w:rPr>
          <w:sz w:val="24"/>
          <w:szCs w:val="24"/>
        </w:rPr>
        <w:t>n Y</w:t>
      </w:r>
      <w:r w:rsidR="00330FC5" w:rsidRPr="00D948E2">
        <w:rPr>
          <w:sz w:val="24"/>
          <w:szCs w:val="24"/>
        </w:rPr>
        <w:t>AH</w:t>
      </w:r>
      <w:r w:rsidR="00151A45" w:rsidRPr="00D948E2">
        <w:rPr>
          <w:sz w:val="24"/>
          <w:szCs w:val="24"/>
        </w:rPr>
        <w:t>, the L</w:t>
      </w:r>
      <w:r w:rsidR="00330FC5" w:rsidRPr="00D948E2">
        <w:rPr>
          <w:sz w:val="24"/>
          <w:szCs w:val="24"/>
        </w:rPr>
        <w:t>ORD</w:t>
      </w:r>
      <w:r w:rsidR="00151A45" w:rsidRPr="00D948E2">
        <w:rPr>
          <w:sz w:val="24"/>
          <w:szCs w:val="24"/>
        </w:rPr>
        <w:t xml:space="preserve">, is </w:t>
      </w:r>
      <w:r w:rsidR="009C7734" w:rsidRPr="00D948E2">
        <w:rPr>
          <w:sz w:val="24"/>
          <w:szCs w:val="24"/>
        </w:rPr>
        <w:t>E</w:t>
      </w:r>
      <w:r w:rsidR="00151A45" w:rsidRPr="00D948E2">
        <w:rPr>
          <w:sz w:val="24"/>
          <w:szCs w:val="24"/>
        </w:rPr>
        <w:t xml:space="preserve">verlasting </w:t>
      </w:r>
      <w:r w:rsidR="009C7734" w:rsidRPr="00D948E2">
        <w:rPr>
          <w:sz w:val="24"/>
          <w:szCs w:val="24"/>
        </w:rPr>
        <w:t>S</w:t>
      </w:r>
      <w:r w:rsidR="00151A45" w:rsidRPr="00D948E2">
        <w:rPr>
          <w:sz w:val="24"/>
          <w:szCs w:val="24"/>
        </w:rPr>
        <w:t xml:space="preserve">trength.” In Isaiah 40:8 says “The grass withers, the flower fades, but the Word of our God stands </w:t>
      </w:r>
      <w:r w:rsidR="009C7734" w:rsidRPr="00D948E2">
        <w:rPr>
          <w:sz w:val="24"/>
          <w:szCs w:val="24"/>
        </w:rPr>
        <w:t>F</w:t>
      </w:r>
      <w:r w:rsidR="00151A45" w:rsidRPr="00D948E2">
        <w:rPr>
          <w:sz w:val="24"/>
          <w:szCs w:val="24"/>
        </w:rPr>
        <w:t xml:space="preserve">orever.” In Lamentations 5:19 declares “You, O Lord, remain </w:t>
      </w:r>
      <w:r w:rsidR="009C7734" w:rsidRPr="00D948E2">
        <w:rPr>
          <w:sz w:val="24"/>
          <w:szCs w:val="24"/>
        </w:rPr>
        <w:t>F</w:t>
      </w:r>
      <w:r w:rsidR="00151A45" w:rsidRPr="00D948E2">
        <w:rPr>
          <w:sz w:val="24"/>
          <w:szCs w:val="24"/>
        </w:rPr>
        <w:t xml:space="preserve">orever, Your throne from generation to generation.” In Daniel </w:t>
      </w:r>
      <w:r w:rsidR="00151A45" w:rsidRPr="00D948E2">
        <w:rPr>
          <w:sz w:val="24"/>
          <w:szCs w:val="24"/>
        </w:rPr>
        <w:lastRenderedPageBreak/>
        <w:t xml:space="preserve">2:20 tells us “…Blessed be the name of God </w:t>
      </w:r>
      <w:r w:rsidR="009C7734" w:rsidRPr="00D948E2">
        <w:rPr>
          <w:sz w:val="24"/>
          <w:szCs w:val="24"/>
        </w:rPr>
        <w:t>F</w:t>
      </w:r>
      <w:r w:rsidR="00151A45" w:rsidRPr="00D948E2">
        <w:rPr>
          <w:sz w:val="24"/>
          <w:szCs w:val="24"/>
        </w:rPr>
        <w:t xml:space="preserve">orever and ever. For wisdom and might are His.” In Micah 4:5 mentions “…But we will walk in the name of the Lord our God Forever and ever.” In John 12:34 says “…We have heard from the </w:t>
      </w:r>
      <w:r w:rsidR="00A079CA" w:rsidRPr="00D948E2">
        <w:rPr>
          <w:sz w:val="24"/>
          <w:szCs w:val="24"/>
        </w:rPr>
        <w:t xml:space="preserve">(Jewish) </w:t>
      </w:r>
      <w:r w:rsidR="00151A45" w:rsidRPr="00D948E2">
        <w:rPr>
          <w:sz w:val="24"/>
          <w:szCs w:val="24"/>
        </w:rPr>
        <w:t xml:space="preserve">Law that the Christ remains </w:t>
      </w:r>
      <w:r w:rsidR="009C7734" w:rsidRPr="00D948E2">
        <w:rPr>
          <w:sz w:val="24"/>
          <w:szCs w:val="24"/>
        </w:rPr>
        <w:t>F</w:t>
      </w:r>
      <w:r w:rsidR="00151A45" w:rsidRPr="00D948E2">
        <w:rPr>
          <w:sz w:val="24"/>
          <w:szCs w:val="24"/>
        </w:rPr>
        <w:t>orever</w:t>
      </w:r>
      <w:r w:rsidR="00A079CA" w:rsidRPr="00D948E2">
        <w:rPr>
          <w:sz w:val="24"/>
          <w:szCs w:val="24"/>
        </w:rPr>
        <w:t xml:space="preserve"> (</w:t>
      </w:r>
      <w:r w:rsidR="002B2F76" w:rsidRPr="00D948E2">
        <w:rPr>
          <w:sz w:val="24"/>
          <w:szCs w:val="24"/>
        </w:rPr>
        <w:t xml:space="preserve">the Law says the Christ or Messiah </w:t>
      </w:r>
      <w:r w:rsidR="00A079CA" w:rsidRPr="00D948E2">
        <w:rPr>
          <w:sz w:val="24"/>
          <w:szCs w:val="24"/>
        </w:rPr>
        <w:t xml:space="preserve">does not die once but lives </w:t>
      </w:r>
      <w:r w:rsidR="009C7734" w:rsidRPr="00D948E2">
        <w:rPr>
          <w:sz w:val="24"/>
          <w:szCs w:val="24"/>
        </w:rPr>
        <w:t>F</w:t>
      </w:r>
      <w:r w:rsidR="00A079CA" w:rsidRPr="00D948E2">
        <w:rPr>
          <w:sz w:val="24"/>
          <w:szCs w:val="24"/>
        </w:rPr>
        <w:t>orever</w:t>
      </w:r>
      <w:r w:rsidR="00F5070F" w:rsidRPr="00D948E2">
        <w:rPr>
          <w:sz w:val="24"/>
          <w:szCs w:val="24"/>
        </w:rPr>
        <w:t xml:space="preserve"> as the Lord Yah does not die</w:t>
      </w:r>
      <w:r w:rsidR="00A079CA" w:rsidRPr="00D948E2">
        <w:rPr>
          <w:sz w:val="24"/>
          <w:szCs w:val="24"/>
        </w:rPr>
        <w:t>)</w:t>
      </w:r>
      <w:r w:rsidR="00151A45" w:rsidRPr="00D948E2">
        <w:rPr>
          <w:sz w:val="24"/>
          <w:szCs w:val="24"/>
        </w:rPr>
        <w:t>, and how can You say, ‘The Son of Man must be lifted up?</w:t>
      </w:r>
      <w:r w:rsidR="008B075A" w:rsidRPr="00D948E2">
        <w:rPr>
          <w:sz w:val="24"/>
          <w:szCs w:val="24"/>
        </w:rPr>
        <w:t xml:space="preserve"> Who is the Son of Man?’” </w:t>
      </w:r>
      <w:r w:rsidR="009C7734" w:rsidRPr="00D948E2">
        <w:rPr>
          <w:sz w:val="24"/>
          <w:szCs w:val="24"/>
        </w:rPr>
        <w:t xml:space="preserve">This </w:t>
      </w:r>
      <w:r w:rsidR="004B7899" w:rsidRPr="00D948E2">
        <w:rPr>
          <w:sz w:val="24"/>
          <w:szCs w:val="24"/>
        </w:rPr>
        <w:t>involve</w:t>
      </w:r>
      <w:r w:rsidR="009C7734" w:rsidRPr="00D948E2">
        <w:rPr>
          <w:sz w:val="24"/>
          <w:szCs w:val="24"/>
        </w:rPr>
        <w:t>d</w:t>
      </w:r>
      <w:r w:rsidR="004B7899" w:rsidRPr="00D948E2">
        <w:rPr>
          <w:sz w:val="24"/>
          <w:szCs w:val="24"/>
        </w:rPr>
        <w:t xml:space="preserve"> </w:t>
      </w:r>
      <w:r w:rsidR="009C7734" w:rsidRPr="00D948E2">
        <w:rPr>
          <w:sz w:val="24"/>
          <w:szCs w:val="24"/>
        </w:rPr>
        <w:t xml:space="preserve">The Lord </w:t>
      </w:r>
      <w:r w:rsidR="004B7899" w:rsidRPr="00D948E2">
        <w:rPr>
          <w:sz w:val="24"/>
          <w:szCs w:val="24"/>
        </w:rPr>
        <w:t xml:space="preserve">Peter as the Christ or Messiah because he died </w:t>
      </w:r>
      <w:r w:rsidR="00C13FB9" w:rsidRPr="00D948E2">
        <w:rPr>
          <w:sz w:val="24"/>
          <w:szCs w:val="24"/>
        </w:rPr>
        <w:t xml:space="preserve">in the upside down cross </w:t>
      </w:r>
      <w:r w:rsidR="004B7899" w:rsidRPr="00D948E2">
        <w:rPr>
          <w:sz w:val="24"/>
          <w:szCs w:val="24"/>
        </w:rPr>
        <w:t xml:space="preserve">for </w:t>
      </w:r>
      <w:r w:rsidR="009C7734" w:rsidRPr="00D948E2">
        <w:rPr>
          <w:sz w:val="24"/>
          <w:szCs w:val="24"/>
        </w:rPr>
        <w:t>C</w:t>
      </w:r>
      <w:r w:rsidR="004B7899" w:rsidRPr="00D948E2">
        <w:rPr>
          <w:sz w:val="24"/>
          <w:szCs w:val="24"/>
        </w:rPr>
        <w:t xml:space="preserve">hild </w:t>
      </w:r>
      <w:r w:rsidR="009C7734" w:rsidRPr="00D948E2">
        <w:rPr>
          <w:sz w:val="24"/>
          <w:szCs w:val="24"/>
        </w:rPr>
        <w:t>K</w:t>
      </w:r>
      <w:r w:rsidR="004B7899" w:rsidRPr="00D948E2">
        <w:rPr>
          <w:sz w:val="24"/>
          <w:szCs w:val="24"/>
        </w:rPr>
        <w:t xml:space="preserve">ind which means </w:t>
      </w:r>
      <w:r w:rsidR="00330FC5" w:rsidRPr="00D948E2">
        <w:rPr>
          <w:sz w:val="24"/>
          <w:szCs w:val="24"/>
        </w:rPr>
        <w:t>H</w:t>
      </w:r>
      <w:r w:rsidR="004B7899" w:rsidRPr="00D948E2">
        <w:rPr>
          <w:sz w:val="24"/>
          <w:szCs w:val="24"/>
        </w:rPr>
        <w:t>e was not at the age of accountability</w:t>
      </w:r>
      <w:r w:rsidR="00C13FB9" w:rsidRPr="00D948E2">
        <w:rPr>
          <w:sz w:val="24"/>
          <w:szCs w:val="24"/>
        </w:rPr>
        <w:t xml:space="preserve"> and not responsible</w:t>
      </w:r>
      <w:r w:rsidR="004B7899" w:rsidRPr="00D948E2">
        <w:rPr>
          <w:sz w:val="24"/>
          <w:szCs w:val="24"/>
        </w:rPr>
        <w:t xml:space="preserve">. </w:t>
      </w:r>
      <w:r w:rsidR="000A7B21" w:rsidRPr="00D948E2">
        <w:rPr>
          <w:sz w:val="24"/>
          <w:szCs w:val="24"/>
        </w:rPr>
        <w:t xml:space="preserve">This is why the Jewish Law today does not believe that </w:t>
      </w:r>
      <w:r w:rsidR="009C7734" w:rsidRPr="00D948E2">
        <w:rPr>
          <w:sz w:val="24"/>
          <w:szCs w:val="24"/>
        </w:rPr>
        <w:t xml:space="preserve">the Lord </w:t>
      </w:r>
      <w:r w:rsidR="000A7B21" w:rsidRPr="00D948E2">
        <w:rPr>
          <w:sz w:val="24"/>
          <w:szCs w:val="24"/>
        </w:rPr>
        <w:t xml:space="preserve">John is the Christ and Messiah of the </w:t>
      </w:r>
      <w:r w:rsidR="00DB29CA" w:rsidRPr="00D948E2">
        <w:rPr>
          <w:sz w:val="24"/>
          <w:szCs w:val="24"/>
        </w:rPr>
        <w:t>O</w:t>
      </w:r>
      <w:r w:rsidR="000A7B21" w:rsidRPr="00D948E2">
        <w:rPr>
          <w:sz w:val="24"/>
          <w:szCs w:val="24"/>
        </w:rPr>
        <w:t xml:space="preserve">ld </w:t>
      </w:r>
      <w:r w:rsidR="00DB29CA" w:rsidRPr="00D948E2">
        <w:rPr>
          <w:sz w:val="24"/>
          <w:szCs w:val="24"/>
        </w:rPr>
        <w:t>W</w:t>
      </w:r>
      <w:r w:rsidR="000A7B21" w:rsidRPr="00D948E2">
        <w:rPr>
          <w:sz w:val="24"/>
          <w:szCs w:val="24"/>
        </w:rPr>
        <w:t xml:space="preserve">orld </w:t>
      </w:r>
      <w:r w:rsidR="00DB29CA" w:rsidRPr="00D948E2">
        <w:rPr>
          <w:sz w:val="24"/>
          <w:szCs w:val="24"/>
        </w:rPr>
        <w:t>(from Genesis-4 Maccabees) b</w:t>
      </w:r>
      <w:r w:rsidR="000A7B21" w:rsidRPr="00D948E2">
        <w:rPr>
          <w:sz w:val="24"/>
          <w:szCs w:val="24"/>
        </w:rPr>
        <w:t xml:space="preserve">ecause </w:t>
      </w:r>
      <w:r w:rsidR="009C7734" w:rsidRPr="00D948E2">
        <w:rPr>
          <w:sz w:val="24"/>
          <w:szCs w:val="24"/>
        </w:rPr>
        <w:t>h</w:t>
      </w:r>
      <w:r w:rsidR="000A7B21" w:rsidRPr="00D948E2">
        <w:rPr>
          <w:sz w:val="24"/>
          <w:szCs w:val="24"/>
        </w:rPr>
        <w:t xml:space="preserve">e did in fact die once </w:t>
      </w:r>
      <w:r w:rsidR="000235B2" w:rsidRPr="00D948E2">
        <w:rPr>
          <w:sz w:val="24"/>
          <w:szCs w:val="24"/>
        </w:rPr>
        <w:t xml:space="preserve">as the Woman concerning the wisdom and understanding of the Lord </w:t>
      </w:r>
      <w:r w:rsidR="000A7B21" w:rsidRPr="00D948E2">
        <w:rPr>
          <w:sz w:val="24"/>
          <w:szCs w:val="24"/>
        </w:rPr>
        <w:t xml:space="preserve">at 32.5 years </w:t>
      </w:r>
      <w:r w:rsidR="0099755C" w:rsidRPr="00D948E2">
        <w:rPr>
          <w:sz w:val="24"/>
          <w:szCs w:val="24"/>
        </w:rPr>
        <w:t>o</w:t>
      </w:r>
      <w:r w:rsidR="000A7B21" w:rsidRPr="00D948E2">
        <w:rPr>
          <w:sz w:val="24"/>
          <w:szCs w:val="24"/>
        </w:rPr>
        <w:t>f age</w:t>
      </w:r>
      <w:r w:rsidR="0099755C" w:rsidRPr="00D948E2">
        <w:rPr>
          <w:sz w:val="24"/>
          <w:szCs w:val="24"/>
        </w:rPr>
        <w:t xml:space="preserve"> </w:t>
      </w:r>
      <w:r w:rsidR="00596BC3" w:rsidRPr="00D948E2">
        <w:rPr>
          <w:sz w:val="24"/>
          <w:szCs w:val="24"/>
        </w:rPr>
        <w:t>(</w:t>
      </w:r>
      <w:r w:rsidR="00C0504D" w:rsidRPr="00D948E2">
        <w:rPr>
          <w:sz w:val="24"/>
          <w:szCs w:val="24"/>
        </w:rPr>
        <w:t xml:space="preserve">around </w:t>
      </w:r>
      <w:r w:rsidR="00795A01" w:rsidRPr="00D948E2">
        <w:rPr>
          <w:sz w:val="24"/>
          <w:szCs w:val="24"/>
        </w:rPr>
        <w:t>October</w:t>
      </w:r>
      <w:r w:rsidR="00596BC3" w:rsidRPr="00D948E2">
        <w:rPr>
          <w:sz w:val="24"/>
          <w:szCs w:val="24"/>
        </w:rPr>
        <w:t xml:space="preserve"> </w:t>
      </w:r>
      <w:r w:rsidR="00330FC5" w:rsidRPr="00D948E2">
        <w:rPr>
          <w:sz w:val="24"/>
          <w:szCs w:val="24"/>
        </w:rPr>
        <w:t>7</w:t>
      </w:r>
      <w:r w:rsidR="00330FC5" w:rsidRPr="00D948E2">
        <w:rPr>
          <w:sz w:val="24"/>
          <w:szCs w:val="24"/>
          <w:vertAlign w:val="superscript"/>
        </w:rPr>
        <w:t>th</w:t>
      </w:r>
      <w:r w:rsidR="00C0504D" w:rsidRPr="00D948E2">
        <w:rPr>
          <w:sz w:val="24"/>
          <w:szCs w:val="24"/>
        </w:rPr>
        <w:t xml:space="preserve"> </w:t>
      </w:r>
      <w:r w:rsidR="006C6DAE" w:rsidRPr="00D948E2">
        <w:rPr>
          <w:sz w:val="24"/>
          <w:szCs w:val="24"/>
        </w:rPr>
        <w:t xml:space="preserve">on </w:t>
      </w:r>
      <w:r w:rsidR="00E75B4E" w:rsidRPr="00D948E2">
        <w:rPr>
          <w:sz w:val="24"/>
          <w:szCs w:val="24"/>
        </w:rPr>
        <w:t>Sund</w:t>
      </w:r>
      <w:r w:rsidR="006C6DAE" w:rsidRPr="00D948E2">
        <w:rPr>
          <w:sz w:val="24"/>
          <w:szCs w:val="24"/>
        </w:rPr>
        <w:t>ay</w:t>
      </w:r>
      <w:r w:rsidR="00E75B4E" w:rsidRPr="00D948E2">
        <w:rPr>
          <w:sz w:val="24"/>
          <w:szCs w:val="24"/>
        </w:rPr>
        <w:t xml:space="preserve"> </w:t>
      </w:r>
      <w:r w:rsidR="00C0504D" w:rsidRPr="00D948E2">
        <w:rPr>
          <w:sz w:val="24"/>
          <w:szCs w:val="24"/>
        </w:rPr>
        <w:t xml:space="preserve">in </w:t>
      </w:r>
      <w:r w:rsidR="00596BC3" w:rsidRPr="00D948E2">
        <w:rPr>
          <w:sz w:val="24"/>
          <w:szCs w:val="24"/>
        </w:rPr>
        <w:t xml:space="preserve">29AD) </w:t>
      </w:r>
      <w:r w:rsidR="0099755C" w:rsidRPr="00D948E2">
        <w:rPr>
          <w:sz w:val="24"/>
          <w:szCs w:val="24"/>
        </w:rPr>
        <w:t xml:space="preserve">in 1 </w:t>
      </w:r>
      <w:r w:rsidR="00616A54" w:rsidRPr="00D948E2">
        <w:rPr>
          <w:sz w:val="24"/>
          <w:szCs w:val="24"/>
        </w:rPr>
        <w:t xml:space="preserve">second to 1 </w:t>
      </w:r>
      <w:r w:rsidR="0099755C" w:rsidRPr="00D948E2">
        <w:rPr>
          <w:sz w:val="24"/>
          <w:szCs w:val="24"/>
        </w:rPr>
        <w:t>minute</w:t>
      </w:r>
      <w:r w:rsidR="00573FEE" w:rsidRPr="00D948E2">
        <w:rPr>
          <w:sz w:val="24"/>
          <w:szCs w:val="24"/>
        </w:rPr>
        <w:t xml:space="preserve"> for the Old Testament</w:t>
      </w:r>
      <w:r w:rsidR="00AA7EA3" w:rsidRPr="00D948E2">
        <w:rPr>
          <w:sz w:val="24"/>
          <w:szCs w:val="24"/>
        </w:rPr>
        <w:t xml:space="preserve"> in Luke 9:7-9; Mark 6:14-29; Matthew 14:1-12</w:t>
      </w:r>
      <w:r w:rsidR="000A7B21" w:rsidRPr="00D948E2">
        <w:rPr>
          <w:sz w:val="24"/>
          <w:szCs w:val="24"/>
        </w:rPr>
        <w:t xml:space="preserve">. </w:t>
      </w:r>
      <w:r w:rsidR="00A079CA" w:rsidRPr="00D948E2">
        <w:rPr>
          <w:sz w:val="24"/>
          <w:szCs w:val="24"/>
        </w:rPr>
        <w:t xml:space="preserve">This is why the Jewish Law today does not believe that </w:t>
      </w:r>
      <w:r w:rsidR="009C7734" w:rsidRPr="00D948E2">
        <w:rPr>
          <w:sz w:val="24"/>
          <w:szCs w:val="24"/>
        </w:rPr>
        <w:t xml:space="preserve">the Lord </w:t>
      </w:r>
      <w:r w:rsidR="00A079CA" w:rsidRPr="00D948E2">
        <w:rPr>
          <w:sz w:val="24"/>
          <w:szCs w:val="24"/>
        </w:rPr>
        <w:t xml:space="preserve">Jesus is the Christ and Messiah </w:t>
      </w:r>
      <w:r w:rsidR="000A7B21" w:rsidRPr="00D948E2">
        <w:rPr>
          <w:sz w:val="24"/>
          <w:szCs w:val="24"/>
        </w:rPr>
        <w:t xml:space="preserve">of the </w:t>
      </w:r>
      <w:r w:rsidR="00DB29CA" w:rsidRPr="00D948E2">
        <w:rPr>
          <w:sz w:val="24"/>
          <w:szCs w:val="24"/>
        </w:rPr>
        <w:t>N</w:t>
      </w:r>
      <w:r w:rsidR="000A7B21" w:rsidRPr="00D948E2">
        <w:rPr>
          <w:sz w:val="24"/>
          <w:szCs w:val="24"/>
        </w:rPr>
        <w:t xml:space="preserve">ew </w:t>
      </w:r>
      <w:r w:rsidR="00DB29CA" w:rsidRPr="00D948E2">
        <w:rPr>
          <w:sz w:val="24"/>
          <w:szCs w:val="24"/>
        </w:rPr>
        <w:t>W</w:t>
      </w:r>
      <w:r w:rsidR="000A7B21" w:rsidRPr="00D948E2">
        <w:rPr>
          <w:sz w:val="24"/>
          <w:szCs w:val="24"/>
        </w:rPr>
        <w:t xml:space="preserve">orld </w:t>
      </w:r>
      <w:r w:rsidR="00DB29CA" w:rsidRPr="00D948E2">
        <w:rPr>
          <w:sz w:val="24"/>
          <w:szCs w:val="24"/>
        </w:rPr>
        <w:t xml:space="preserve">(from Matthew-Revelation) </w:t>
      </w:r>
      <w:r w:rsidR="00A079CA" w:rsidRPr="00D948E2">
        <w:rPr>
          <w:sz w:val="24"/>
          <w:szCs w:val="24"/>
        </w:rPr>
        <w:t xml:space="preserve">because </w:t>
      </w:r>
      <w:r w:rsidR="009C7734" w:rsidRPr="00D948E2">
        <w:rPr>
          <w:sz w:val="24"/>
          <w:szCs w:val="24"/>
        </w:rPr>
        <w:t>h</w:t>
      </w:r>
      <w:r w:rsidR="00A079CA" w:rsidRPr="00D948E2">
        <w:rPr>
          <w:sz w:val="24"/>
          <w:szCs w:val="24"/>
        </w:rPr>
        <w:t xml:space="preserve">e did in fact die once </w:t>
      </w:r>
      <w:r w:rsidR="000235B2" w:rsidRPr="00D948E2">
        <w:rPr>
          <w:sz w:val="24"/>
          <w:szCs w:val="24"/>
        </w:rPr>
        <w:t xml:space="preserve">as the Man </w:t>
      </w:r>
      <w:r w:rsidR="00A079CA" w:rsidRPr="00D948E2">
        <w:rPr>
          <w:sz w:val="24"/>
          <w:szCs w:val="24"/>
        </w:rPr>
        <w:t>at 33 years of age</w:t>
      </w:r>
      <w:r w:rsidR="0099755C" w:rsidRPr="00D948E2">
        <w:rPr>
          <w:sz w:val="24"/>
          <w:szCs w:val="24"/>
        </w:rPr>
        <w:t xml:space="preserve"> </w:t>
      </w:r>
      <w:r w:rsidR="00596BC3" w:rsidRPr="00D948E2">
        <w:rPr>
          <w:sz w:val="24"/>
          <w:szCs w:val="24"/>
        </w:rPr>
        <w:t>(</w:t>
      </w:r>
      <w:r w:rsidR="00C0504D" w:rsidRPr="00D948E2">
        <w:rPr>
          <w:sz w:val="24"/>
          <w:szCs w:val="24"/>
        </w:rPr>
        <w:t xml:space="preserve">around </w:t>
      </w:r>
      <w:r w:rsidR="00596BC3" w:rsidRPr="00D948E2">
        <w:rPr>
          <w:sz w:val="24"/>
          <w:szCs w:val="24"/>
        </w:rPr>
        <w:t xml:space="preserve">April </w:t>
      </w:r>
      <w:r w:rsidR="00C0504D" w:rsidRPr="00D948E2">
        <w:rPr>
          <w:sz w:val="24"/>
          <w:szCs w:val="24"/>
        </w:rPr>
        <w:t>6</w:t>
      </w:r>
      <w:r w:rsidR="00C0504D" w:rsidRPr="00D948E2">
        <w:rPr>
          <w:sz w:val="24"/>
          <w:szCs w:val="24"/>
          <w:vertAlign w:val="superscript"/>
        </w:rPr>
        <w:t>th</w:t>
      </w:r>
      <w:r w:rsidR="00C0504D" w:rsidRPr="00D948E2">
        <w:rPr>
          <w:sz w:val="24"/>
          <w:szCs w:val="24"/>
        </w:rPr>
        <w:t xml:space="preserve"> </w:t>
      </w:r>
      <w:r w:rsidR="006C6DAE" w:rsidRPr="00D948E2">
        <w:rPr>
          <w:sz w:val="24"/>
          <w:szCs w:val="24"/>
        </w:rPr>
        <w:t xml:space="preserve">on Friday </w:t>
      </w:r>
      <w:r w:rsidR="00C0504D" w:rsidRPr="00D948E2">
        <w:rPr>
          <w:sz w:val="24"/>
          <w:szCs w:val="24"/>
        </w:rPr>
        <w:t xml:space="preserve">in </w:t>
      </w:r>
      <w:r w:rsidR="00596BC3" w:rsidRPr="00D948E2">
        <w:rPr>
          <w:sz w:val="24"/>
          <w:szCs w:val="24"/>
        </w:rPr>
        <w:t xml:space="preserve">30AD) </w:t>
      </w:r>
      <w:r w:rsidR="0099755C" w:rsidRPr="00D948E2">
        <w:rPr>
          <w:sz w:val="24"/>
          <w:szCs w:val="24"/>
        </w:rPr>
        <w:t>in 6 hours</w:t>
      </w:r>
      <w:r w:rsidR="00573FEE" w:rsidRPr="00D948E2">
        <w:rPr>
          <w:sz w:val="24"/>
          <w:szCs w:val="24"/>
        </w:rPr>
        <w:t xml:space="preserve"> for the New Testament</w:t>
      </w:r>
      <w:r w:rsidR="00AA7EA3" w:rsidRPr="00D948E2">
        <w:rPr>
          <w:sz w:val="24"/>
          <w:szCs w:val="24"/>
        </w:rPr>
        <w:t xml:space="preserve"> in Matthew 27:32-56; Mark 15:21-41; John 19:17-37 </w:t>
      </w:r>
      <w:r w:rsidR="00111D2B" w:rsidRPr="00D948E2">
        <w:rPr>
          <w:sz w:val="24"/>
          <w:szCs w:val="24"/>
        </w:rPr>
        <w:t>&amp;</w:t>
      </w:r>
      <w:r w:rsidR="00AA7EA3" w:rsidRPr="00D948E2">
        <w:rPr>
          <w:sz w:val="24"/>
          <w:szCs w:val="24"/>
        </w:rPr>
        <w:t xml:space="preserve"> Luke 23:26-49</w:t>
      </w:r>
      <w:r w:rsidR="00A079CA" w:rsidRPr="00D948E2">
        <w:rPr>
          <w:sz w:val="24"/>
          <w:szCs w:val="24"/>
        </w:rPr>
        <w:t xml:space="preserve">. The </w:t>
      </w:r>
      <w:r w:rsidR="006C6DAE" w:rsidRPr="00D948E2">
        <w:rPr>
          <w:sz w:val="24"/>
          <w:szCs w:val="24"/>
        </w:rPr>
        <w:t xml:space="preserve">Whole </w:t>
      </w:r>
      <w:r w:rsidR="00A079CA" w:rsidRPr="00D948E2">
        <w:rPr>
          <w:sz w:val="24"/>
          <w:szCs w:val="24"/>
        </w:rPr>
        <w:t>Law</w:t>
      </w:r>
      <w:r w:rsidR="00111D2B" w:rsidRPr="00D948E2">
        <w:rPr>
          <w:sz w:val="24"/>
          <w:szCs w:val="24"/>
        </w:rPr>
        <w:t xml:space="preserve"> </w:t>
      </w:r>
      <w:r w:rsidR="009C7734" w:rsidRPr="00D948E2">
        <w:rPr>
          <w:sz w:val="24"/>
          <w:szCs w:val="24"/>
        </w:rPr>
        <w:t xml:space="preserve">of God </w:t>
      </w:r>
      <w:r w:rsidR="00A079CA" w:rsidRPr="00D948E2">
        <w:rPr>
          <w:sz w:val="24"/>
          <w:szCs w:val="24"/>
        </w:rPr>
        <w:t>today</w:t>
      </w:r>
      <w:r w:rsidR="00480C7F" w:rsidRPr="00D948E2">
        <w:rPr>
          <w:sz w:val="24"/>
          <w:szCs w:val="24"/>
        </w:rPr>
        <w:t xml:space="preserve"> </w:t>
      </w:r>
      <w:r w:rsidR="00A079CA" w:rsidRPr="00D948E2">
        <w:rPr>
          <w:sz w:val="24"/>
          <w:szCs w:val="24"/>
        </w:rPr>
        <w:t>does not</w:t>
      </w:r>
      <w:r w:rsidR="00480C7F" w:rsidRPr="00D948E2">
        <w:rPr>
          <w:sz w:val="24"/>
          <w:szCs w:val="24"/>
        </w:rPr>
        <w:t xml:space="preserve"> </w:t>
      </w:r>
      <w:r w:rsidR="00A079CA" w:rsidRPr="00D948E2">
        <w:rPr>
          <w:sz w:val="24"/>
          <w:szCs w:val="24"/>
        </w:rPr>
        <w:t>believe</w:t>
      </w:r>
      <w:r w:rsidR="00480C7F" w:rsidRPr="00D948E2">
        <w:rPr>
          <w:sz w:val="24"/>
          <w:szCs w:val="24"/>
        </w:rPr>
        <w:t xml:space="preserve"> </w:t>
      </w:r>
      <w:r w:rsidR="00A079CA" w:rsidRPr="00D948E2">
        <w:rPr>
          <w:sz w:val="24"/>
          <w:szCs w:val="24"/>
        </w:rPr>
        <w:t>that</w:t>
      </w:r>
      <w:r w:rsidR="00982AA0" w:rsidRPr="00D948E2">
        <w:rPr>
          <w:sz w:val="24"/>
          <w:szCs w:val="24"/>
        </w:rPr>
        <w:t xml:space="preserve"> </w:t>
      </w:r>
      <w:r w:rsidR="009C7734" w:rsidRPr="00D948E2">
        <w:rPr>
          <w:sz w:val="24"/>
          <w:szCs w:val="24"/>
        </w:rPr>
        <w:t xml:space="preserve">the Lord </w:t>
      </w:r>
      <w:r w:rsidR="00A079CA" w:rsidRPr="00D948E2">
        <w:rPr>
          <w:sz w:val="24"/>
          <w:szCs w:val="24"/>
        </w:rPr>
        <w:t>James is the Christ</w:t>
      </w:r>
      <w:r w:rsidR="006C6DAE" w:rsidRPr="00D948E2">
        <w:rPr>
          <w:sz w:val="24"/>
          <w:szCs w:val="24"/>
        </w:rPr>
        <w:t xml:space="preserve"> </w:t>
      </w:r>
      <w:r w:rsidR="00111D2B" w:rsidRPr="00D948E2">
        <w:rPr>
          <w:sz w:val="24"/>
          <w:szCs w:val="24"/>
        </w:rPr>
        <w:t>&amp;</w:t>
      </w:r>
      <w:r w:rsidR="006C6DAE" w:rsidRPr="00D948E2">
        <w:rPr>
          <w:sz w:val="24"/>
          <w:szCs w:val="24"/>
        </w:rPr>
        <w:t xml:space="preserve"> </w:t>
      </w:r>
      <w:r w:rsidR="00A079CA" w:rsidRPr="00D948E2">
        <w:rPr>
          <w:sz w:val="24"/>
          <w:szCs w:val="24"/>
        </w:rPr>
        <w:t>Messiah</w:t>
      </w:r>
      <w:r w:rsidR="006C6DAE" w:rsidRPr="00D948E2">
        <w:rPr>
          <w:sz w:val="24"/>
          <w:szCs w:val="24"/>
        </w:rPr>
        <w:t xml:space="preserve"> </w:t>
      </w:r>
      <w:r w:rsidR="00111D2B" w:rsidRPr="00D948E2">
        <w:rPr>
          <w:sz w:val="24"/>
          <w:szCs w:val="24"/>
        </w:rPr>
        <w:t>i</w:t>
      </w:r>
      <w:r w:rsidR="005B2442" w:rsidRPr="00D948E2">
        <w:rPr>
          <w:sz w:val="24"/>
          <w:szCs w:val="24"/>
        </w:rPr>
        <w:t>n</w:t>
      </w:r>
      <w:r w:rsidR="00111D2B" w:rsidRPr="00D948E2">
        <w:rPr>
          <w:sz w:val="24"/>
          <w:szCs w:val="24"/>
        </w:rPr>
        <w:t xml:space="preserve"> the </w:t>
      </w:r>
      <w:r w:rsidR="00E6399D" w:rsidRPr="00D948E2">
        <w:rPr>
          <w:sz w:val="24"/>
          <w:szCs w:val="24"/>
        </w:rPr>
        <w:t>(</w:t>
      </w:r>
      <w:r w:rsidR="00111D2B" w:rsidRPr="00D948E2">
        <w:rPr>
          <w:sz w:val="24"/>
          <w:szCs w:val="24"/>
        </w:rPr>
        <w:t>2-fold position</w:t>
      </w:r>
      <w:r w:rsidR="00E6399D" w:rsidRPr="00D948E2">
        <w:rPr>
          <w:sz w:val="24"/>
          <w:szCs w:val="24"/>
        </w:rPr>
        <w:t>)</w:t>
      </w:r>
      <w:r w:rsidR="00A079CA" w:rsidRPr="00D948E2">
        <w:rPr>
          <w:sz w:val="24"/>
          <w:szCs w:val="24"/>
        </w:rPr>
        <w:t xml:space="preserve"> </w:t>
      </w:r>
      <w:r w:rsidR="000A7B21" w:rsidRPr="00D948E2">
        <w:rPr>
          <w:sz w:val="24"/>
          <w:szCs w:val="24"/>
        </w:rPr>
        <w:t xml:space="preserve">of the Law </w:t>
      </w:r>
      <w:r w:rsidR="00111D2B" w:rsidRPr="00D948E2">
        <w:rPr>
          <w:sz w:val="24"/>
          <w:szCs w:val="24"/>
        </w:rPr>
        <w:t xml:space="preserve">&amp; Boys </w:t>
      </w:r>
      <w:r w:rsidR="00DB29CA" w:rsidRPr="00D948E2">
        <w:rPr>
          <w:sz w:val="24"/>
          <w:szCs w:val="24"/>
        </w:rPr>
        <w:t xml:space="preserve">(from Luke 1:1-Acts 1:3) </w:t>
      </w:r>
      <w:r w:rsidR="00A079CA" w:rsidRPr="00D948E2">
        <w:rPr>
          <w:sz w:val="24"/>
          <w:szCs w:val="24"/>
        </w:rPr>
        <w:t xml:space="preserve">because </w:t>
      </w:r>
      <w:r w:rsidR="005D3EC3" w:rsidRPr="00D948E2">
        <w:rPr>
          <w:sz w:val="24"/>
          <w:szCs w:val="24"/>
        </w:rPr>
        <w:t>H</w:t>
      </w:r>
      <w:r w:rsidR="00A079CA" w:rsidRPr="00D948E2">
        <w:rPr>
          <w:sz w:val="24"/>
          <w:szCs w:val="24"/>
        </w:rPr>
        <w:t>e did in fact die</w:t>
      </w:r>
      <w:r w:rsidR="000A7B21" w:rsidRPr="00D948E2">
        <w:rPr>
          <w:sz w:val="24"/>
          <w:szCs w:val="24"/>
        </w:rPr>
        <w:t>d</w:t>
      </w:r>
      <w:r w:rsidR="00A079CA" w:rsidRPr="00D948E2">
        <w:rPr>
          <w:sz w:val="24"/>
          <w:szCs w:val="24"/>
        </w:rPr>
        <w:t xml:space="preserve"> once </w:t>
      </w:r>
      <w:r w:rsidR="000235B2" w:rsidRPr="00D948E2">
        <w:rPr>
          <w:sz w:val="24"/>
          <w:szCs w:val="24"/>
        </w:rPr>
        <w:t xml:space="preserve">as the Law </w:t>
      </w:r>
      <w:r w:rsidR="00A079CA" w:rsidRPr="00D948E2">
        <w:rPr>
          <w:sz w:val="24"/>
          <w:szCs w:val="24"/>
        </w:rPr>
        <w:t>at 6</w:t>
      </w:r>
      <w:r w:rsidR="006450DC" w:rsidRPr="00D948E2">
        <w:rPr>
          <w:sz w:val="24"/>
          <w:szCs w:val="24"/>
        </w:rPr>
        <w:t>5</w:t>
      </w:r>
      <w:r w:rsidR="00A079CA" w:rsidRPr="00D948E2">
        <w:rPr>
          <w:sz w:val="24"/>
          <w:szCs w:val="24"/>
        </w:rPr>
        <w:t xml:space="preserve"> years of age</w:t>
      </w:r>
      <w:r w:rsidR="0099755C" w:rsidRPr="00D948E2">
        <w:rPr>
          <w:sz w:val="24"/>
          <w:szCs w:val="24"/>
        </w:rPr>
        <w:t xml:space="preserve"> </w:t>
      </w:r>
      <w:r w:rsidR="00596BC3" w:rsidRPr="00D948E2">
        <w:rPr>
          <w:sz w:val="24"/>
          <w:szCs w:val="24"/>
        </w:rPr>
        <w:t>(</w:t>
      </w:r>
      <w:r w:rsidR="00C0504D" w:rsidRPr="00D948E2">
        <w:rPr>
          <w:sz w:val="24"/>
          <w:szCs w:val="24"/>
        </w:rPr>
        <w:t xml:space="preserve">around </w:t>
      </w:r>
      <w:r w:rsidR="006C6DAE" w:rsidRPr="00D948E2">
        <w:rPr>
          <w:sz w:val="24"/>
          <w:szCs w:val="24"/>
        </w:rPr>
        <w:t>November</w:t>
      </w:r>
      <w:r w:rsidR="00F4730D" w:rsidRPr="00D948E2">
        <w:rPr>
          <w:sz w:val="24"/>
          <w:szCs w:val="24"/>
        </w:rPr>
        <w:t xml:space="preserve"> 9</w:t>
      </w:r>
      <w:r w:rsidR="00F4730D" w:rsidRPr="00D948E2">
        <w:rPr>
          <w:sz w:val="24"/>
          <w:szCs w:val="24"/>
          <w:vertAlign w:val="superscript"/>
        </w:rPr>
        <w:t>th</w:t>
      </w:r>
      <w:r w:rsidR="00F4730D" w:rsidRPr="00D948E2">
        <w:rPr>
          <w:sz w:val="24"/>
          <w:szCs w:val="24"/>
        </w:rPr>
        <w:t xml:space="preserve"> on Friday in</w:t>
      </w:r>
      <w:r w:rsidR="00596BC3" w:rsidRPr="00D948E2">
        <w:rPr>
          <w:sz w:val="24"/>
          <w:szCs w:val="24"/>
        </w:rPr>
        <w:t xml:space="preserve"> 6</w:t>
      </w:r>
      <w:r w:rsidR="006C6DAE" w:rsidRPr="00D948E2">
        <w:rPr>
          <w:sz w:val="24"/>
          <w:szCs w:val="24"/>
        </w:rPr>
        <w:t>2</w:t>
      </w:r>
      <w:r w:rsidR="00596BC3" w:rsidRPr="00D948E2">
        <w:rPr>
          <w:sz w:val="24"/>
          <w:szCs w:val="24"/>
        </w:rPr>
        <w:t xml:space="preserve">AD) </w:t>
      </w:r>
      <w:r w:rsidR="0099755C" w:rsidRPr="00D948E2">
        <w:rPr>
          <w:sz w:val="24"/>
          <w:szCs w:val="24"/>
        </w:rPr>
        <w:t>in 2 hours</w:t>
      </w:r>
      <w:r w:rsidR="00573FEE" w:rsidRPr="00D948E2">
        <w:rPr>
          <w:sz w:val="24"/>
          <w:szCs w:val="24"/>
        </w:rPr>
        <w:t xml:space="preserve"> for the Higher Testament</w:t>
      </w:r>
      <w:r w:rsidR="003B6B98" w:rsidRPr="00D948E2">
        <w:rPr>
          <w:sz w:val="24"/>
          <w:szCs w:val="24"/>
        </w:rPr>
        <w:t xml:space="preserve"> (Book of Luke)</w:t>
      </w:r>
      <w:r w:rsidR="00573FEE" w:rsidRPr="00D948E2">
        <w:rPr>
          <w:sz w:val="24"/>
          <w:szCs w:val="24"/>
        </w:rPr>
        <w:t xml:space="preserve"> </w:t>
      </w:r>
      <w:r w:rsidR="003B6B98" w:rsidRPr="00D948E2">
        <w:rPr>
          <w:sz w:val="24"/>
          <w:szCs w:val="24"/>
        </w:rPr>
        <w:t xml:space="preserve">in Romans </w:t>
      </w:r>
      <w:r w:rsidR="00F513A9" w:rsidRPr="00D948E2">
        <w:rPr>
          <w:sz w:val="24"/>
          <w:szCs w:val="24"/>
        </w:rPr>
        <w:t xml:space="preserve">2:12; </w:t>
      </w:r>
      <w:r w:rsidR="003B6B98" w:rsidRPr="00D948E2">
        <w:rPr>
          <w:sz w:val="24"/>
          <w:szCs w:val="24"/>
        </w:rPr>
        <w:t>8:2</w:t>
      </w:r>
      <w:r w:rsidR="000235B2" w:rsidRPr="00D948E2">
        <w:rPr>
          <w:sz w:val="24"/>
          <w:szCs w:val="24"/>
        </w:rPr>
        <w:t>; 1</w:t>
      </w:r>
      <w:r w:rsidR="000235B2" w:rsidRPr="00D948E2">
        <w:rPr>
          <w:sz w:val="24"/>
          <w:szCs w:val="24"/>
          <w:vertAlign w:val="superscript"/>
        </w:rPr>
        <w:t>st</w:t>
      </w:r>
      <w:r w:rsidR="000235B2" w:rsidRPr="00D948E2">
        <w:rPr>
          <w:sz w:val="24"/>
          <w:szCs w:val="24"/>
        </w:rPr>
        <w:t xml:space="preserve"> Corinthians 15:56 and James 1:15</w:t>
      </w:r>
      <w:r w:rsidR="00A079CA" w:rsidRPr="00D948E2">
        <w:rPr>
          <w:sz w:val="24"/>
          <w:szCs w:val="24"/>
        </w:rPr>
        <w:t xml:space="preserve">. The </w:t>
      </w:r>
      <w:r w:rsidR="009C7734" w:rsidRPr="00D948E2">
        <w:rPr>
          <w:sz w:val="24"/>
          <w:szCs w:val="24"/>
        </w:rPr>
        <w:t xml:space="preserve">Lordship of the </w:t>
      </w:r>
      <w:r w:rsidR="00A079CA" w:rsidRPr="00D948E2">
        <w:rPr>
          <w:sz w:val="24"/>
          <w:szCs w:val="24"/>
        </w:rPr>
        <w:t xml:space="preserve">Law today does not believe that </w:t>
      </w:r>
      <w:r w:rsidR="009C7734" w:rsidRPr="00D948E2">
        <w:rPr>
          <w:sz w:val="24"/>
          <w:szCs w:val="24"/>
        </w:rPr>
        <w:t xml:space="preserve">the Lord </w:t>
      </w:r>
      <w:r w:rsidR="00A079CA" w:rsidRPr="00D948E2">
        <w:rPr>
          <w:sz w:val="24"/>
          <w:szCs w:val="24"/>
        </w:rPr>
        <w:t xml:space="preserve">Stephen is the Christ and Messiah </w:t>
      </w:r>
      <w:r w:rsidR="000A7B21" w:rsidRPr="00D948E2">
        <w:rPr>
          <w:sz w:val="24"/>
          <w:szCs w:val="24"/>
        </w:rPr>
        <w:t xml:space="preserve">of the </w:t>
      </w:r>
      <w:r w:rsidR="003331A6" w:rsidRPr="00D948E2">
        <w:rPr>
          <w:sz w:val="24"/>
          <w:szCs w:val="24"/>
        </w:rPr>
        <w:t>6</w:t>
      </w:r>
      <w:r w:rsidR="00577667" w:rsidRPr="00D948E2">
        <w:rPr>
          <w:sz w:val="24"/>
          <w:szCs w:val="24"/>
        </w:rPr>
        <w:t xml:space="preserve">0 </w:t>
      </w:r>
      <w:r w:rsidR="000A7B21" w:rsidRPr="00D948E2">
        <w:rPr>
          <w:sz w:val="24"/>
          <w:szCs w:val="24"/>
        </w:rPr>
        <w:t xml:space="preserve">Lordships </w:t>
      </w:r>
      <w:r w:rsidR="00DB29CA" w:rsidRPr="00D948E2">
        <w:rPr>
          <w:sz w:val="24"/>
          <w:szCs w:val="24"/>
        </w:rPr>
        <w:t xml:space="preserve">(Acts 1:4-Acts 28:31) </w:t>
      </w:r>
      <w:r w:rsidR="00A079CA" w:rsidRPr="00D948E2">
        <w:rPr>
          <w:sz w:val="24"/>
          <w:szCs w:val="24"/>
        </w:rPr>
        <w:t>because he did in fact die</w:t>
      </w:r>
      <w:r w:rsidR="000A7B21" w:rsidRPr="00D948E2">
        <w:rPr>
          <w:sz w:val="24"/>
          <w:szCs w:val="24"/>
        </w:rPr>
        <w:t>s</w:t>
      </w:r>
      <w:r w:rsidR="00A079CA" w:rsidRPr="00D948E2">
        <w:rPr>
          <w:sz w:val="24"/>
          <w:szCs w:val="24"/>
        </w:rPr>
        <w:t xml:space="preserve"> once </w:t>
      </w:r>
      <w:r w:rsidR="000235B2" w:rsidRPr="00D948E2">
        <w:rPr>
          <w:sz w:val="24"/>
          <w:szCs w:val="24"/>
        </w:rPr>
        <w:t xml:space="preserve">as the Lord </w:t>
      </w:r>
      <w:r w:rsidR="00A079CA" w:rsidRPr="00D948E2">
        <w:rPr>
          <w:sz w:val="24"/>
          <w:szCs w:val="24"/>
        </w:rPr>
        <w:t>at 21 years of age</w:t>
      </w:r>
      <w:r w:rsidR="0099755C" w:rsidRPr="00D948E2">
        <w:rPr>
          <w:sz w:val="24"/>
          <w:szCs w:val="24"/>
        </w:rPr>
        <w:t xml:space="preserve"> </w:t>
      </w:r>
      <w:r w:rsidR="00596BC3" w:rsidRPr="00D948E2">
        <w:rPr>
          <w:sz w:val="24"/>
          <w:szCs w:val="24"/>
        </w:rPr>
        <w:t>(</w:t>
      </w:r>
      <w:r w:rsidR="00C0504D" w:rsidRPr="00D948E2">
        <w:rPr>
          <w:sz w:val="24"/>
          <w:szCs w:val="24"/>
        </w:rPr>
        <w:t xml:space="preserve">around </w:t>
      </w:r>
      <w:r w:rsidR="00596BC3" w:rsidRPr="00D948E2">
        <w:rPr>
          <w:sz w:val="24"/>
          <w:szCs w:val="24"/>
        </w:rPr>
        <w:t xml:space="preserve">April </w:t>
      </w:r>
      <w:r w:rsidR="00C0504D" w:rsidRPr="00D948E2">
        <w:rPr>
          <w:sz w:val="24"/>
          <w:szCs w:val="24"/>
        </w:rPr>
        <w:t>6</w:t>
      </w:r>
      <w:r w:rsidR="00C0504D" w:rsidRPr="00D948E2">
        <w:rPr>
          <w:sz w:val="24"/>
          <w:szCs w:val="24"/>
          <w:vertAlign w:val="superscript"/>
        </w:rPr>
        <w:t>th</w:t>
      </w:r>
      <w:r w:rsidR="00C0504D" w:rsidRPr="00D948E2">
        <w:rPr>
          <w:sz w:val="24"/>
          <w:szCs w:val="24"/>
        </w:rPr>
        <w:t xml:space="preserve"> </w:t>
      </w:r>
      <w:r w:rsidR="004D1230" w:rsidRPr="00D948E2">
        <w:rPr>
          <w:sz w:val="24"/>
          <w:szCs w:val="24"/>
        </w:rPr>
        <w:t xml:space="preserve">on a Friday </w:t>
      </w:r>
      <w:r w:rsidR="00C0504D" w:rsidRPr="00D948E2">
        <w:rPr>
          <w:sz w:val="24"/>
          <w:szCs w:val="24"/>
        </w:rPr>
        <w:t xml:space="preserve">in </w:t>
      </w:r>
      <w:r w:rsidR="00596BC3" w:rsidRPr="00D948E2">
        <w:rPr>
          <w:sz w:val="24"/>
          <w:szCs w:val="24"/>
        </w:rPr>
        <w:t xml:space="preserve">33AD) </w:t>
      </w:r>
      <w:r w:rsidR="0099755C" w:rsidRPr="00D948E2">
        <w:rPr>
          <w:sz w:val="24"/>
          <w:szCs w:val="24"/>
        </w:rPr>
        <w:t>in 1 hour</w:t>
      </w:r>
      <w:r w:rsidR="00573FEE" w:rsidRPr="00D948E2">
        <w:rPr>
          <w:sz w:val="24"/>
          <w:szCs w:val="24"/>
        </w:rPr>
        <w:t xml:space="preserve"> for the Highest Testament </w:t>
      </w:r>
      <w:r w:rsidR="003B6B98" w:rsidRPr="00D948E2">
        <w:rPr>
          <w:sz w:val="24"/>
          <w:szCs w:val="24"/>
        </w:rPr>
        <w:t xml:space="preserve">(Book of Acts) </w:t>
      </w:r>
      <w:r w:rsidR="00573FEE" w:rsidRPr="00D948E2">
        <w:rPr>
          <w:sz w:val="24"/>
          <w:szCs w:val="24"/>
        </w:rPr>
        <w:t>in Acts</w:t>
      </w:r>
      <w:r w:rsidR="00AA7EA3" w:rsidRPr="00D948E2">
        <w:rPr>
          <w:sz w:val="24"/>
          <w:szCs w:val="24"/>
        </w:rPr>
        <w:t xml:space="preserve"> 7:60</w:t>
      </w:r>
      <w:r w:rsidR="00A079CA" w:rsidRPr="00D948E2">
        <w:rPr>
          <w:sz w:val="24"/>
          <w:szCs w:val="24"/>
        </w:rPr>
        <w:t xml:space="preserve">. </w:t>
      </w:r>
      <w:r w:rsidR="00AA7EA3" w:rsidRPr="00D948E2">
        <w:rPr>
          <w:sz w:val="24"/>
          <w:szCs w:val="24"/>
        </w:rPr>
        <w:t xml:space="preserve">This is the one </w:t>
      </w:r>
      <w:r w:rsidR="00AA7EA3" w:rsidRPr="00D948E2">
        <w:rPr>
          <w:sz w:val="24"/>
          <w:szCs w:val="24"/>
        </w:rPr>
        <w:lastRenderedPageBreak/>
        <w:t>and only occurrence in the Whole Holy Bible that proves the Father Stephen dying and it mean</w:t>
      </w:r>
      <w:r w:rsidR="00577667" w:rsidRPr="00D948E2">
        <w:rPr>
          <w:sz w:val="24"/>
          <w:szCs w:val="24"/>
        </w:rPr>
        <w:t>s</w:t>
      </w:r>
      <w:r w:rsidR="00AA7EA3" w:rsidRPr="00D948E2">
        <w:rPr>
          <w:sz w:val="24"/>
          <w:szCs w:val="24"/>
        </w:rPr>
        <w:t xml:space="preserve"> that He is more the Chr</w:t>
      </w:r>
      <w:r w:rsidR="002926B2" w:rsidRPr="00D948E2">
        <w:rPr>
          <w:sz w:val="24"/>
          <w:szCs w:val="24"/>
        </w:rPr>
        <w:t>i</w:t>
      </w:r>
      <w:r w:rsidR="00AA7EA3" w:rsidRPr="00D948E2">
        <w:rPr>
          <w:sz w:val="24"/>
          <w:szCs w:val="24"/>
        </w:rPr>
        <w:t xml:space="preserve">st and Messiah than all </w:t>
      </w:r>
      <w:r w:rsidR="002926B2" w:rsidRPr="00D948E2">
        <w:rPr>
          <w:sz w:val="24"/>
          <w:szCs w:val="24"/>
        </w:rPr>
        <w:t xml:space="preserve">the </w:t>
      </w:r>
      <w:r w:rsidR="00AA7EA3" w:rsidRPr="00D948E2">
        <w:rPr>
          <w:sz w:val="24"/>
          <w:szCs w:val="24"/>
        </w:rPr>
        <w:t>other</w:t>
      </w:r>
      <w:r w:rsidR="002926B2" w:rsidRPr="00D948E2">
        <w:rPr>
          <w:sz w:val="24"/>
          <w:szCs w:val="24"/>
        </w:rPr>
        <w:t xml:space="preserve"> Lord’s based on the Holy Bible Law</w:t>
      </w:r>
      <w:r w:rsidR="00AA7EA3" w:rsidRPr="00D948E2">
        <w:rPr>
          <w:sz w:val="24"/>
          <w:szCs w:val="24"/>
        </w:rPr>
        <w:t xml:space="preserve">. </w:t>
      </w:r>
      <w:r w:rsidR="00327F0A" w:rsidRPr="00D948E2">
        <w:rPr>
          <w:sz w:val="24"/>
          <w:szCs w:val="24"/>
        </w:rPr>
        <w:t xml:space="preserve">Some may believe that </w:t>
      </w:r>
      <w:r w:rsidR="0089678D" w:rsidRPr="00D948E2">
        <w:rPr>
          <w:sz w:val="24"/>
          <w:szCs w:val="24"/>
        </w:rPr>
        <w:t xml:space="preserve">the Lord </w:t>
      </w:r>
      <w:r w:rsidR="00327F0A" w:rsidRPr="00D948E2">
        <w:rPr>
          <w:sz w:val="24"/>
          <w:szCs w:val="24"/>
        </w:rPr>
        <w:t xml:space="preserve">Enoch </w:t>
      </w:r>
      <w:r w:rsidR="00111D2B" w:rsidRPr="00D948E2">
        <w:rPr>
          <w:sz w:val="24"/>
          <w:szCs w:val="24"/>
        </w:rPr>
        <w:t xml:space="preserve">or </w:t>
      </w:r>
      <w:r w:rsidR="0089678D" w:rsidRPr="00D948E2">
        <w:rPr>
          <w:sz w:val="24"/>
          <w:szCs w:val="24"/>
        </w:rPr>
        <w:t xml:space="preserve">the Lord </w:t>
      </w:r>
      <w:r w:rsidR="00111D2B" w:rsidRPr="00D948E2">
        <w:rPr>
          <w:sz w:val="24"/>
          <w:szCs w:val="24"/>
        </w:rPr>
        <w:t xml:space="preserve">Elijah </w:t>
      </w:r>
      <w:r w:rsidR="009C7734" w:rsidRPr="00D948E2">
        <w:rPr>
          <w:sz w:val="24"/>
          <w:szCs w:val="24"/>
        </w:rPr>
        <w:t xml:space="preserve">or </w:t>
      </w:r>
      <w:r w:rsidR="0089678D" w:rsidRPr="00D948E2">
        <w:rPr>
          <w:sz w:val="24"/>
          <w:szCs w:val="24"/>
        </w:rPr>
        <w:t xml:space="preserve">the Lord </w:t>
      </w:r>
      <w:r w:rsidR="009C7734" w:rsidRPr="00D948E2">
        <w:rPr>
          <w:sz w:val="24"/>
          <w:szCs w:val="24"/>
        </w:rPr>
        <w:t xml:space="preserve">Moses </w:t>
      </w:r>
      <w:r w:rsidR="00327F0A" w:rsidRPr="00D948E2">
        <w:rPr>
          <w:sz w:val="24"/>
          <w:szCs w:val="24"/>
        </w:rPr>
        <w:t xml:space="preserve">is the Christ or Messiah in the </w:t>
      </w:r>
      <w:r w:rsidR="009C7734" w:rsidRPr="00D948E2">
        <w:rPr>
          <w:sz w:val="24"/>
          <w:szCs w:val="24"/>
        </w:rPr>
        <w:t>O</w:t>
      </w:r>
      <w:r w:rsidR="00327F0A" w:rsidRPr="00D948E2">
        <w:rPr>
          <w:sz w:val="24"/>
          <w:szCs w:val="24"/>
        </w:rPr>
        <w:t xml:space="preserve">ld </w:t>
      </w:r>
      <w:r w:rsidR="009C7734" w:rsidRPr="00D948E2">
        <w:rPr>
          <w:sz w:val="24"/>
          <w:szCs w:val="24"/>
        </w:rPr>
        <w:t>W</w:t>
      </w:r>
      <w:r w:rsidR="00327F0A" w:rsidRPr="00D948E2">
        <w:rPr>
          <w:sz w:val="24"/>
          <w:szCs w:val="24"/>
        </w:rPr>
        <w:t xml:space="preserve">orld because they did not die so far for </w:t>
      </w:r>
      <w:r w:rsidR="009C7734" w:rsidRPr="00D948E2">
        <w:rPr>
          <w:sz w:val="24"/>
          <w:szCs w:val="24"/>
        </w:rPr>
        <w:t>tr</w:t>
      </w:r>
      <w:r w:rsidR="00111D2B" w:rsidRPr="00D948E2">
        <w:rPr>
          <w:sz w:val="24"/>
          <w:szCs w:val="24"/>
        </w:rPr>
        <w:t>illions-</w:t>
      </w:r>
      <w:r w:rsidR="000B35A5" w:rsidRPr="00D948E2">
        <w:rPr>
          <w:sz w:val="24"/>
          <w:szCs w:val="24"/>
        </w:rPr>
        <w:t>2</w:t>
      </w:r>
      <w:r w:rsidR="00327F0A" w:rsidRPr="00D948E2">
        <w:rPr>
          <w:sz w:val="24"/>
          <w:szCs w:val="24"/>
        </w:rPr>
        <w:t>,</w:t>
      </w:r>
      <w:r w:rsidR="000B35A5" w:rsidRPr="00D948E2">
        <w:rPr>
          <w:sz w:val="24"/>
          <w:szCs w:val="24"/>
        </w:rPr>
        <w:t>5</w:t>
      </w:r>
      <w:r w:rsidR="00327F0A" w:rsidRPr="00D948E2">
        <w:rPr>
          <w:sz w:val="24"/>
          <w:szCs w:val="24"/>
        </w:rPr>
        <w:t xml:space="preserve">00 </w:t>
      </w:r>
      <w:r w:rsidR="000B35A5" w:rsidRPr="00D948E2">
        <w:rPr>
          <w:sz w:val="24"/>
          <w:szCs w:val="24"/>
        </w:rPr>
        <w:t xml:space="preserve">plus </w:t>
      </w:r>
      <w:r w:rsidR="00327F0A" w:rsidRPr="00D948E2">
        <w:rPr>
          <w:sz w:val="24"/>
          <w:szCs w:val="24"/>
        </w:rPr>
        <w:t>years in Genesis 5:24</w:t>
      </w:r>
      <w:r w:rsidR="00773136" w:rsidRPr="00D948E2">
        <w:rPr>
          <w:sz w:val="24"/>
          <w:szCs w:val="24"/>
        </w:rPr>
        <w:t>; Matthew 17:1-13</w:t>
      </w:r>
      <w:r w:rsidR="00327F0A" w:rsidRPr="00D948E2">
        <w:rPr>
          <w:sz w:val="24"/>
          <w:szCs w:val="24"/>
        </w:rPr>
        <w:t xml:space="preserve"> and 2</w:t>
      </w:r>
      <w:r w:rsidR="00327F0A" w:rsidRPr="00D948E2">
        <w:rPr>
          <w:sz w:val="24"/>
          <w:szCs w:val="24"/>
          <w:vertAlign w:val="superscript"/>
        </w:rPr>
        <w:t>nd</w:t>
      </w:r>
      <w:r w:rsidR="00327F0A" w:rsidRPr="00D948E2">
        <w:rPr>
          <w:sz w:val="24"/>
          <w:szCs w:val="24"/>
        </w:rPr>
        <w:t xml:space="preserve"> Kings 2:1</w:t>
      </w:r>
      <w:r w:rsidR="00E6399D" w:rsidRPr="00D948E2">
        <w:rPr>
          <w:sz w:val="24"/>
          <w:szCs w:val="24"/>
        </w:rPr>
        <w:t xml:space="preserve"> &amp; </w:t>
      </w:r>
      <w:r w:rsidR="008A6BD4" w:rsidRPr="00D948E2">
        <w:rPr>
          <w:sz w:val="24"/>
          <w:szCs w:val="24"/>
        </w:rPr>
        <w:t>An</w:t>
      </w:r>
      <w:r w:rsidR="00E6399D" w:rsidRPr="00D948E2">
        <w:rPr>
          <w:sz w:val="24"/>
          <w:szCs w:val="24"/>
        </w:rPr>
        <w:t xml:space="preserve"> Elisha Apocryphon on page 554</w:t>
      </w:r>
      <w:r w:rsidR="00111D2B" w:rsidRPr="00D948E2">
        <w:rPr>
          <w:sz w:val="24"/>
          <w:szCs w:val="24"/>
        </w:rPr>
        <w:t>.</w:t>
      </w:r>
      <w:r w:rsidR="00327F0A" w:rsidRPr="00D948E2">
        <w:rPr>
          <w:sz w:val="24"/>
          <w:szCs w:val="24"/>
        </w:rPr>
        <w:t xml:space="preserve"> </w:t>
      </w:r>
      <w:r w:rsidR="009C7734" w:rsidRPr="00D948E2">
        <w:rPr>
          <w:sz w:val="24"/>
          <w:szCs w:val="24"/>
        </w:rPr>
        <w:t>Enoch never dies but has endured for trillions of years</w:t>
      </w:r>
      <w:r w:rsidR="00681429" w:rsidRPr="00D948E2">
        <w:rPr>
          <w:sz w:val="24"/>
          <w:szCs w:val="24"/>
        </w:rPr>
        <w:t xml:space="preserve"> in Hebrews 11:5</w:t>
      </w:r>
      <w:r w:rsidR="009C7734" w:rsidRPr="00D948E2">
        <w:rPr>
          <w:sz w:val="24"/>
          <w:szCs w:val="24"/>
        </w:rPr>
        <w:t xml:space="preserve">. The Lord Stephen will come back in the Spirit &amp; Power of Enoch </w:t>
      </w:r>
      <w:r w:rsidR="003815BA" w:rsidRPr="00D948E2">
        <w:rPr>
          <w:sz w:val="24"/>
          <w:szCs w:val="24"/>
        </w:rPr>
        <w:t xml:space="preserve">for multi-trillions of years in the Old Universe </w:t>
      </w:r>
      <w:r w:rsidR="009C7734" w:rsidRPr="00D948E2">
        <w:rPr>
          <w:sz w:val="24"/>
          <w:szCs w:val="24"/>
        </w:rPr>
        <w:t xml:space="preserve">and the Lord James will come back in the Spirit and Power of </w:t>
      </w:r>
      <w:r w:rsidR="00EA091E" w:rsidRPr="00D948E2">
        <w:rPr>
          <w:sz w:val="24"/>
          <w:szCs w:val="24"/>
        </w:rPr>
        <w:t xml:space="preserve">Michael </w:t>
      </w:r>
      <w:r w:rsidR="009C7734" w:rsidRPr="00D948E2">
        <w:rPr>
          <w:sz w:val="24"/>
          <w:szCs w:val="24"/>
        </w:rPr>
        <w:t xml:space="preserve">the </w:t>
      </w:r>
      <w:r w:rsidR="003815BA" w:rsidRPr="00D948E2">
        <w:rPr>
          <w:sz w:val="24"/>
          <w:szCs w:val="24"/>
        </w:rPr>
        <w:t xml:space="preserve">Lordship of the </w:t>
      </w:r>
      <w:r w:rsidR="009C7734" w:rsidRPr="00D948E2">
        <w:rPr>
          <w:sz w:val="24"/>
          <w:szCs w:val="24"/>
        </w:rPr>
        <w:t>Law</w:t>
      </w:r>
      <w:r w:rsidR="003815BA" w:rsidRPr="00D948E2">
        <w:rPr>
          <w:sz w:val="24"/>
          <w:szCs w:val="24"/>
        </w:rPr>
        <w:t xml:space="preserve"> </w:t>
      </w:r>
      <w:r w:rsidR="00967331" w:rsidRPr="00D948E2">
        <w:rPr>
          <w:sz w:val="24"/>
          <w:szCs w:val="24"/>
        </w:rPr>
        <w:t xml:space="preserve">(Michael dies which is proven in Luke 20:35-36) </w:t>
      </w:r>
      <w:r w:rsidR="003815BA" w:rsidRPr="00D948E2">
        <w:rPr>
          <w:sz w:val="24"/>
          <w:szCs w:val="24"/>
        </w:rPr>
        <w:t>for trillions of years in the Old Universe</w:t>
      </w:r>
      <w:r w:rsidR="009C7734" w:rsidRPr="00D948E2">
        <w:rPr>
          <w:sz w:val="24"/>
          <w:szCs w:val="24"/>
        </w:rPr>
        <w:t xml:space="preserve">. </w:t>
      </w:r>
      <w:r w:rsidR="00111D2B" w:rsidRPr="00D948E2">
        <w:rPr>
          <w:sz w:val="24"/>
          <w:szCs w:val="24"/>
        </w:rPr>
        <w:t>Also t</w:t>
      </w:r>
      <w:r w:rsidR="00327F0A" w:rsidRPr="00D948E2">
        <w:rPr>
          <w:sz w:val="24"/>
          <w:szCs w:val="24"/>
        </w:rPr>
        <w:t xml:space="preserve">hese two </w:t>
      </w:r>
      <w:r w:rsidR="009C7734" w:rsidRPr="00D948E2">
        <w:rPr>
          <w:sz w:val="24"/>
          <w:szCs w:val="24"/>
        </w:rPr>
        <w:t>W</w:t>
      </w:r>
      <w:r w:rsidR="00327F0A" w:rsidRPr="00D948E2">
        <w:rPr>
          <w:sz w:val="24"/>
          <w:szCs w:val="24"/>
        </w:rPr>
        <w:t xml:space="preserve">itnesses </w:t>
      </w:r>
      <w:r w:rsidR="009C7734" w:rsidRPr="00D948E2">
        <w:rPr>
          <w:sz w:val="24"/>
          <w:szCs w:val="24"/>
        </w:rPr>
        <w:t xml:space="preserve">(Elijah &amp; Moses) </w:t>
      </w:r>
      <w:r w:rsidR="00327F0A" w:rsidRPr="00D948E2">
        <w:rPr>
          <w:sz w:val="24"/>
          <w:szCs w:val="24"/>
        </w:rPr>
        <w:t xml:space="preserve">will come back at the end of time and be killed by the </w:t>
      </w:r>
      <w:r w:rsidR="00EF65A5" w:rsidRPr="00D948E2">
        <w:rPr>
          <w:sz w:val="24"/>
          <w:szCs w:val="24"/>
        </w:rPr>
        <w:t xml:space="preserve">Beast through the </w:t>
      </w:r>
      <w:r w:rsidR="00327F0A" w:rsidRPr="00D948E2">
        <w:rPr>
          <w:sz w:val="24"/>
          <w:szCs w:val="24"/>
        </w:rPr>
        <w:t xml:space="preserve">Dragon </w:t>
      </w:r>
      <w:r w:rsidR="0099755C" w:rsidRPr="00D948E2">
        <w:rPr>
          <w:sz w:val="24"/>
          <w:szCs w:val="24"/>
        </w:rPr>
        <w:t xml:space="preserve">in 7 ½ hours </w:t>
      </w:r>
      <w:r w:rsidR="00327F0A" w:rsidRPr="00D948E2">
        <w:rPr>
          <w:sz w:val="24"/>
          <w:szCs w:val="24"/>
        </w:rPr>
        <w:t xml:space="preserve">in Revelation 11:1-13. </w:t>
      </w:r>
      <w:r w:rsidR="009C7734" w:rsidRPr="00D948E2">
        <w:rPr>
          <w:sz w:val="24"/>
          <w:szCs w:val="24"/>
        </w:rPr>
        <w:t xml:space="preserve">The Lord Jesus will come back in the Spirit and Power of Moses </w:t>
      </w:r>
      <w:r w:rsidR="003815BA" w:rsidRPr="00D948E2">
        <w:rPr>
          <w:sz w:val="24"/>
          <w:szCs w:val="24"/>
        </w:rPr>
        <w:t xml:space="preserve">for 26,000 years in the Young Universe </w:t>
      </w:r>
      <w:r w:rsidR="009C7734" w:rsidRPr="00D948E2">
        <w:rPr>
          <w:sz w:val="24"/>
          <w:szCs w:val="24"/>
        </w:rPr>
        <w:t>and the Lord John will come back in the Spirit and Power of Elijah</w:t>
      </w:r>
      <w:r w:rsidR="003815BA" w:rsidRPr="00D948E2">
        <w:rPr>
          <w:sz w:val="24"/>
          <w:szCs w:val="24"/>
        </w:rPr>
        <w:t xml:space="preserve"> for 26,000 years in the Young Universe</w:t>
      </w:r>
      <w:r w:rsidR="009C7734" w:rsidRPr="00D948E2">
        <w:rPr>
          <w:sz w:val="24"/>
          <w:szCs w:val="24"/>
        </w:rPr>
        <w:t xml:space="preserve">. </w:t>
      </w:r>
      <w:r w:rsidR="00327F0A" w:rsidRPr="00D948E2">
        <w:rPr>
          <w:sz w:val="24"/>
          <w:szCs w:val="24"/>
        </w:rPr>
        <w:t>Some may believe that Moses did not die on Mount Nebo</w:t>
      </w:r>
      <w:r w:rsidR="00EF65A5" w:rsidRPr="00D948E2">
        <w:rPr>
          <w:sz w:val="24"/>
          <w:szCs w:val="24"/>
        </w:rPr>
        <w:t xml:space="preserve"> (which goes against scripture in Deuteronomy 34:5-8</w:t>
      </w:r>
      <w:r w:rsidR="0099755C" w:rsidRPr="00D948E2">
        <w:rPr>
          <w:sz w:val="24"/>
          <w:szCs w:val="24"/>
        </w:rPr>
        <w:t xml:space="preserve"> or proves it in </w:t>
      </w:r>
      <w:r w:rsidR="00773136" w:rsidRPr="00D948E2">
        <w:rPr>
          <w:sz w:val="24"/>
          <w:szCs w:val="24"/>
        </w:rPr>
        <w:t>Matthew 17:1-13</w:t>
      </w:r>
      <w:r w:rsidR="006F4BCE" w:rsidRPr="00D948E2">
        <w:rPr>
          <w:sz w:val="24"/>
          <w:szCs w:val="24"/>
        </w:rPr>
        <w:t xml:space="preserve"> and Jude 9</w:t>
      </w:r>
      <w:r w:rsidR="00EF65A5" w:rsidRPr="00D948E2">
        <w:rPr>
          <w:sz w:val="24"/>
          <w:szCs w:val="24"/>
        </w:rPr>
        <w:t>)</w:t>
      </w:r>
      <w:r w:rsidR="00327F0A" w:rsidRPr="00D948E2">
        <w:rPr>
          <w:sz w:val="24"/>
          <w:szCs w:val="24"/>
        </w:rPr>
        <w:t xml:space="preserve">, but </w:t>
      </w:r>
      <w:r w:rsidR="00EF65A5" w:rsidRPr="00D948E2">
        <w:rPr>
          <w:sz w:val="24"/>
          <w:szCs w:val="24"/>
        </w:rPr>
        <w:t>if it be true</w:t>
      </w:r>
      <w:r w:rsidR="00327F0A" w:rsidRPr="00D948E2">
        <w:rPr>
          <w:sz w:val="24"/>
          <w:szCs w:val="24"/>
        </w:rPr>
        <w:t xml:space="preserve"> </w:t>
      </w:r>
      <w:r w:rsidR="009C7734" w:rsidRPr="00D948E2">
        <w:rPr>
          <w:sz w:val="24"/>
          <w:szCs w:val="24"/>
        </w:rPr>
        <w:t>H</w:t>
      </w:r>
      <w:r w:rsidR="00EF65A5" w:rsidRPr="00D948E2">
        <w:rPr>
          <w:sz w:val="24"/>
          <w:szCs w:val="24"/>
        </w:rPr>
        <w:t xml:space="preserve">e </w:t>
      </w:r>
      <w:r w:rsidR="00327F0A" w:rsidRPr="00D948E2">
        <w:rPr>
          <w:sz w:val="24"/>
          <w:szCs w:val="24"/>
        </w:rPr>
        <w:t xml:space="preserve">would be </w:t>
      </w:r>
      <w:r w:rsidR="000B35A5" w:rsidRPr="00D948E2">
        <w:rPr>
          <w:sz w:val="24"/>
          <w:szCs w:val="24"/>
        </w:rPr>
        <w:t xml:space="preserve">about </w:t>
      </w:r>
      <w:r w:rsidR="00966D06" w:rsidRPr="00D948E2">
        <w:rPr>
          <w:sz w:val="24"/>
          <w:szCs w:val="24"/>
        </w:rPr>
        <w:t>7,000-</w:t>
      </w:r>
      <w:r w:rsidR="000B35A5" w:rsidRPr="00D948E2">
        <w:rPr>
          <w:sz w:val="24"/>
          <w:szCs w:val="24"/>
        </w:rPr>
        <w:t xml:space="preserve">3,500 years old as </w:t>
      </w:r>
      <w:r w:rsidR="009C7734" w:rsidRPr="00D948E2">
        <w:rPr>
          <w:sz w:val="24"/>
          <w:szCs w:val="24"/>
        </w:rPr>
        <w:t>O</w:t>
      </w:r>
      <w:r w:rsidR="00327F0A" w:rsidRPr="00D948E2">
        <w:rPr>
          <w:sz w:val="24"/>
          <w:szCs w:val="24"/>
        </w:rPr>
        <w:t xml:space="preserve">ne of the </w:t>
      </w:r>
      <w:r w:rsidR="009C7734" w:rsidRPr="00D948E2">
        <w:rPr>
          <w:sz w:val="24"/>
          <w:szCs w:val="24"/>
        </w:rPr>
        <w:t>W</w:t>
      </w:r>
      <w:r w:rsidR="00327F0A" w:rsidRPr="00D948E2">
        <w:rPr>
          <w:sz w:val="24"/>
          <w:szCs w:val="24"/>
        </w:rPr>
        <w:t xml:space="preserve">itnesses that would come back at the end of time to be killed by the </w:t>
      </w:r>
      <w:r w:rsidR="00EF65A5" w:rsidRPr="00D948E2">
        <w:rPr>
          <w:sz w:val="24"/>
          <w:szCs w:val="24"/>
        </w:rPr>
        <w:t xml:space="preserve">beast through the </w:t>
      </w:r>
      <w:r w:rsidR="00327F0A" w:rsidRPr="00D948E2">
        <w:rPr>
          <w:sz w:val="24"/>
          <w:szCs w:val="24"/>
        </w:rPr>
        <w:t xml:space="preserve">dragon in Revelation 11:1-13. </w:t>
      </w:r>
      <w:r w:rsidR="0089678D" w:rsidRPr="00D948E2">
        <w:rPr>
          <w:sz w:val="24"/>
          <w:szCs w:val="24"/>
        </w:rPr>
        <w:t xml:space="preserve">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w:t>
      </w:r>
      <w:r w:rsidR="0089678D" w:rsidRPr="00D948E2">
        <w:rPr>
          <w:sz w:val="24"/>
          <w:szCs w:val="24"/>
        </w:rPr>
        <w:lastRenderedPageBreak/>
        <w:t xml:space="preserve">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w:t>
      </w:r>
      <w:r w:rsidR="006E1486" w:rsidRPr="00D948E2">
        <w:rPr>
          <w:sz w:val="24"/>
          <w:szCs w:val="24"/>
        </w:rPr>
        <w:t>&amp; Revelation 11:1-14.</w:t>
      </w:r>
      <w:r w:rsidR="0089678D" w:rsidRPr="00D948E2">
        <w:rPr>
          <w:sz w:val="24"/>
          <w:szCs w:val="24"/>
        </w:rPr>
        <w:t xml:space="preserve"> </w:t>
      </w:r>
      <w:r w:rsidR="006E1486" w:rsidRPr="00D948E2">
        <w:rPr>
          <w:sz w:val="24"/>
          <w:szCs w:val="24"/>
        </w:rPr>
        <w:t xml:space="preserve">This was done before and after the coming of the Trinity in 4BC-33AD. </w:t>
      </w:r>
      <w:r w:rsidR="0089678D" w:rsidRPr="00D948E2">
        <w:rPr>
          <w:sz w:val="24"/>
          <w:szCs w:val="24"/>
        </w:rPr>
        <w:t xml:space="preserve"> </w:t>
      </w:r>
      <w:r w:rsidR="009337D9" w:rsidRPr="00D948E2">
        <w:rPr>
          <w:sz w:val="24"/>
          <w:szCs w:val="24"/>
        </w:rPr>
        <w:t xml:space="preserve">Also the </w:t>
      </w:r>
      <w:r w:rsidR="009C7734" w:rsidRPr="00D948E2">
        <w:rPr>
          <w:sz w:val="24"/>
          <w:szCs w:val="24"/>
        </w:rPr>
        <w:t>A</w:t>
      </w:r>
      <w:r w:rsidR="009337D9" w:rsidRPr="00D948E2">
        <w:rPr>
          <w:sz w:val="24"/>
          <w:szCs w:val="24"/>
        </w:rPr>
        <w:t xml:space="preserve">ngels </w:t>
      </w:r>
      <w:r w:rsidR="00B44764" w:rsidRPr="00D948E2">
        <w:rPr>
          <w:sz w:val="24"/>
          <w:szCs w:val="24"/>
        </w:rPr>
        <w:t xml:space="preserve">(1/3 of the </w:t>
      </w:r>
      <w:r w:rsidR="009C7734" w:rsidRPr="00D948E2">
        <w:rPr>
          <w:sz w:val="24"/>
          <w:szCs w:val="24"/>
        </w:rPr>
        <w:t>A</w:t>
      </w:r>
      <w:r w:rsidR="00B44764" w:rsidRPr="00D948E2">
        <w:rPr>
          <w:sz w:val="24"/>
          <w:szCs w:val="24"/>
        </w:rPr>
        <w:t>ngel</w:t>
      </w:r>
      <w:r w:rsidR="009C7734" w:rsidRPr="00D948E2">
        <w:rPr>
          <w:sz w:val="24"/>
          <w:szCs w:val="24"/>
        </w:rPr>
        <w:t xml:space="preserve"> </w:t>
      </w:r>
      <w:r w:rsidR="003331A6" w:rsidRPr="00D948E2">
        <w:rPr>
          <w:sz w:val="24"/>
          <w:szCs w:val="24"/>
        </w:rPr>
        <w:t>(</w:t>
      </w:r>
      <w:r w:rsidR="009C7734" w:rsidRPr="00D948E2">
        <w:rPr>
          <w:sz w:val="24"/>
          <w:szCs w:val="24"/>
        </w:rPr>
        <w:t>Lords</w:t>
      </w:r>
      <w:r w:rsidR="00B44764" w:rsidRPr="00D948E2">
        <w:rPr>
          <w:sz w:val="24"/>
          <w:szCs w:val="24"/>
        </w:rPr>
        <w:t xml:space="preserve">) </w:t>
      </w:r>
      <w:r w:rsidR="009337D9" w:rsidRPr="00D948E2">
        <w:rPr>
          <w:sz w:val="24"/>
          <w:szCs w:val="24"/>
        </w:rPr>
        <w:t xml:space="preserve">that brought the Law down to Man that sinned are </w:t>
      </w:r>
      <w:r w:rsidR="009C7734" w:rsidRPr="00D948E2">
        <w:rPr>
          <w:sz w:val="24"/>
          <w:szCs w:val="24"/>
        </w:rPr>
        <w:t>J</w:t>
      </w:r>
      <w:r w:rsidR="009337D9" w:rsidRPr="00D948E2">
        <w:rPr>
          <w:sz w:val="24"/>
          <w:szCs w:val="24"/>
        </w:rPr>
        <w:t xml:space="preserve">udged in </w:t>
      </w:r>
      <w:r w:rsidR="00E55C56" w:rsidRPr="00D948E2">
        <w:rPr>
          <w:sz w:val="24"/>
          <w:szCs w:val="24"/>
        </w:rPr>
        <w:t xml:space="preserve">Genesis 6:1-5; Isaiah 14:12-21; Ezekiel 28:15-19; Luke </w:t>
      </w:r>
      <w:r w:rsidR="00B44764" w:rsidRPr="00D948E2">
        <w:rPr>
          <w:sz w:val="24"/>
          <w:szCs w:val="24"/>
        </w:rPr>
        <w:t>10:18-20</w:t>
      </w:r>
      <w:r w:rsidR="00E55C56" w:rsidRPr="00D948E2">
        <w:rPr>
          <w:sz w:val="24"/>
          <w:szCs w:val="24"/>
        </w:rPr>
        <w:t>;</w:t>
      </w:r>
      <w:r w:rsidR="00B44764" w:rsidRPr="00D948E2">
        <w:rPr>
          <w:sz w:val="24"/>
          <w:szCs w:val="24"/>
        </w:rPr>
        <w:t xml:space="preserve"> </w:t>
      </w:r>
      <w:r w:rsidR="009337D9" w:rsidRPr="00D948E2">
        <w:rPr>
          <w:sz w:val="24"/>
          <w:szCs w:val="24"/>
        </w:rPr>
        <w:t>1</w:t>
      </w:r>
      <w:r w:rsidR="009337D9" w:rsidRPr="00D948E2">
        <w:rPr>
          <w:sz w:val="24"/>
          <w:szCs w:val="24"/>
          <w:vertAlign w:val="superscript"/>
        </w:rPr>
        <w:t>st</w:t>
      </w:r>
      <w:r w:rsidR="009337D9" w:rsidRPr="00D948E2">
        <w:rPr>
          <w:sz w:val="24"/>
          <w:szCs w:val="24"/>
        </w:rPr>
        <w:t xml:space="preserve"> Corinthians 6:3; Galatians 1:8; 2</w:t>
      </w:r>
      <w:r w:rsidR="009337D9" w:rsidRPr="00D948E2">
        <w:rPr>
          <w:sz w:val="24"/>
          <w:szCs w:val="24"/>
          <w:vertAlign w:val="superscript"/>
        </w:rPr>
        <w:t>nd</w:t>
      </w:r>
      <w:r w:rsidR="009337D9" w:rsidRPr="00D948E2">
        <w:rPr>
          <w:sz w:val="24"/>
          <w:szCs w:val="24"/>
        </w:rPr>
        <w:t xml:space="preserve"> Peter 2:4</w:t>
      </w:r>
      <w:r w:rsidR="00E55C56" w:rsidRPr="00D948E2">
        <w:rPr>
          <w:sz w:val="24"/>
          <w:szCs w:val="24"/>
        </w:rPr>
        <w:t>;</w:t>
      </w:r>
      <w:r w:rsidR="009337D9" w:rsidRPr="00D948E2">
        <w:rPr>
          <w:sz w:val="24"/>
          <w:szCs w:val="24"/>
        </w:rPr>
        <w:t xml:space="preserve"> Jude 6</w:t>
      </w:r>
      <w:r w:rsidR="00E55C56" w:rsidRPr="00D948E2">
        <w:rPr>
          <w:sz w:val="24"/>
          <w:szCs w:val="24"/>
        </w:rPr>
        <w:t xml:space="preserve"> and Revelation 12:</w:t>
      </w:r>
      <w:r w:rsidR="00B44764" w:rsidRPr="00D948E2">
        <w:rPr>
          <w:sz w:val="24"/>
          <w:szCs w:val="24"/>
        </w:rPr>
        <w:t xml:space="preserve">3-4, </w:t>
      </w:r>
      <w:r w:rsidR="00E55C56" w:rsidRPr="00D948E2">
        <w:rPr>
          <w:sz w:val="24"/>
          <w:szCs w:val="24"/>
        </w:rPr>
        <w:t>7-9</w:t>
      </w:r>
      <w:r w:rsidR="009337D9" w:rsidRPr="00D948E2">
        <w:rPr>
          <w:sz w:val="24"/>
          <w:szCs w:val="24"/>
        </w:rPr>
        <w:t xml:space="preserve">. </w:t>
      </w:r>
      <w:r w:rsidR="008B075A" w:rsidRPr="00D948E2">
        <w:rPr>
          <w:sz w:val="24"/>
          <w:szCs w:val="24"/>
        </w:rPr>
        <w:t xml:space="preserve">In John 14:16 declares “And I will pray the Father (Stephen), and He will give </w:t>
      </w:r>
      <w:r w:rsidR="009C7734" w:rsidRPr="00D948E2">
        <w:rPr>
          <w:sz w:val="24"/>
          <w:szCs w:val="24"/>
        </w:rPr>
        <w:t>Y</w:t>
      </w:r>
      <w:r w:rsidR="008B075A" w:rsidRPr="00D948E2">
        <w:rPr>
          <w:sz w:val="24"/>
          <w:szCs w:val="24"/>
        </w:rPr>
        <w:t xml:space="preserve">ou another </w:t>
      </w:r>
      <w:r w:rsidR="009C7734" w:rsidRPr="00D948E2">
        <w:rPr>
          <w:sz w:val="24"/>
          <w:szCs w:val="24"/>
        </w:rPr>
        <w:t>H</w:t>
      </w:r>
      <w:r w:rsidR="008B075A" w:rsidRPr="00D948E2">
        <w:rPr>
          <w:sz w:val="24"/>
          <w:szCs w:val="24"/>
        </w:rPr>
        <w:t xml:space="preserve">elper that He may abide with </w:t>
      </w:r>
      <w:r w:rsidR="009C7734" w:rsidRPr="00D948E2">
        <w:rPr>
          <w:sz w:val="24"/>
          <w:szCs w:val="24"/>
        </w:rPr>
        <w:t>Y</w:t>
      </w:r>
      <w:r w:rsidR="008B075A" w:rsidRPr="00D948E2">
        <w:rPr>
          <w:sz w:val="24"/>
          <w:szCs w:val="24"/>
        </w:rPr>
        <w:t xml:space="preserve">ou </w:t>
      </w:r>
      <w:r w:rsidR="009C7734" w:rsidRPr="00D948E2">
        <w:rPr>
          <w:sz w:val="24"/>
          <w:szCs w:val="24"/>
        </w:rPr>
        <w:t>F</w:t>
      </w:r>
      <w:r w:rsidR="008B075A" w:rsidRPr="00D948E2">
        <w:rPr>
          <w:sz w:val="24"/>
          <w:szCs w:val="24"/>
        </w:rPr>
        <w:t>orever.</w:t>
      </w:r>
      <w:r w:rsidR="003F750A" w:rsidRPr="00D948E2">
        <w:rPr>
          <w:sz w:val="24"/>
          <w:szCs w:val="24"/>
        </w:rPr>
        <w:t>”</w:t>
      </w:r>
      <w:r w:rsidR="008B075A" w:rsidRPr="00D948E2">
        <w:rPr>
          <w:sz w:val="24"/>
          <w:szCs w:val="24"/>
        </w:rPr>
        <w:t xml:space="preserve"> In Romans 11:36 declares “For of Him (Father Stephen) </w:t>
      </w:r>
      <w:r w:rsidR="00E6399D" w:rsidRPr="00D948E2">
        <w:rPr>
          <w:sz w:val="24"/>
          <w:szCs w:val="24"/>
        </w:rPr>
        <w:t>&amp;</w:t>
      </w:r>
      <w:r w:rsidR="008B075A" w:rsidRPr="00D948E2">
        <w:rPr>
          <w:sz w:val="24"/>
          <w:szCs w:val="24"/>
        </w:rPr>
        <w:t xml:space="preserve"> through Him (Son Jesus), </w:t>
      </w:r>
      <w:r w:rsidR="00E6399D" w:rsidRPr="00D948E2">
        <w:rPr>
          <w:sz w:val="24"/>
          <w:szCs w:val="24"/>
        </w:rPr>
        <w:t>&amp;</w:t>
      </w:r>
      <w:r w:rsidR="008B075A" w:rsidRPr="00D948E2">
        <w:rPr>
          <w:sz w:val="24"/>
          <w:szCs w:val="24"/>
        </w:rPr>
        <w:t xml:space="preserve"> to</w:t>
      </w:r>
      <w:r w:rsidR="00111D2B" w:rsidRPr="00D948E2">
        <w:rPr>
          <w:sz w:val="24"/>
          <w:szCs w:val="24"/>
        </w:rPr>
        <w:t xml:space="preserve"> </w:t>
      </w:r>
      <w:r w:rsidR="008B075A" w:rsidRPr="00D948E2">
        <w:rPr>
          <w:sz w:val="24"/>
          <w:szCs w:val="24"/>
        </w:rPr>
        <w:t>Him (Brother John)</w:t>
      </w:r>
      <w:r w:rsidR="00E6399D" w:rsidRPr="00D948E2">
        <w:rPr>
          <w:sz w:val="24"/>
          <w:szCs w:val="24"/>
        </w:rPr>
        <w:t xml:space="preserve"> </w:t>
      </w:r>
      <w:r w:rsidR="008B075A" w:rsidRPr="00D948E2">
        <w:rPr>
          <w:sz w:val="24"/>
          <w:szCs w:val="24"/>
        </w:rPr>
        <w:t>are</w:t>
      </w:r>
      <w:r w:rsidR="00111D2B" w:rsidRPr="00D948E2">
        <w:rPr>
          <w:sz w:val="24"/>
          <w:szCs w:val="24"/>
        </w:rPr>
        <w:t xml:space="preserve"> </w:t>
      </w:r>
      <w:r w:rsidR="008B075A" w:rsidRPr="00D948E2">
        <w:rPr>
          <w:sz w:val="24"/>
          <w:szCs w:val="24"/>
        </w:rPr>
        <w:t>all</w:t>
      </w:r>
      <w:r w:rsidR="00111D2B" w:rsidRPr="00D948E2">
        <w:rPr>
          <w:sz w:val="24"/>
          <w:szCs w:val="24"/>
        </w:rPr>
        <w:t xml:space="preserve"> </w:t>
      </w:r>
      <w:r w:rsidR="008B075A" w:rsidRPr="00D948E2">
        <w:rPr>
          <w:sz w:val="24"/>
          <w:szCs w:val="24"/>
        </w:rPr>
        <w:t xml:space="preserve">things, to whom be glory </w:t>
      </w:r>
      <w:r w:rsidR="009C7734" w:rsidRPr="00D948E2">
        <w:rPr>
          <w:sz w:val="24"/>
          <w:szCs w:val="24"/>
        </w:rPr>
        <w:t>F</w:t>
      </w:r>
      <w:r w:rsidR="008B075A" w:rsidRPr="00D948E2">
        <w:rPr>
          <w:sz w:val="24"/>
          <w:szCs w:val="24"/>
        </w:rPr>
        <w:t xml:space="preserve">orever. Amen.” In Romans 16:27 mentions “to God (Lord Yah), alone wise, be glory through Jesus Christ </w:t>
      </w:r>
      <w:r w:rsidR="008C373D" w:rsidRPr="00D948E2">
        <w:rPr>
          <w:sz w:val="24"/>
          <w:szCs w:val="24"/>
        </w:rPr>
        <w:t>F</w:t>
      </w:r>
      <w:r w:rsidR="008B075A" w:rsidRPr="00D948E2">
        <w:rPr>
          <w:sz w:val="24"/>
          <w:szCs w:val="24"/>
        </w:rPr>
        <w:t>orever. Amen.” In 2</w:t>
      </w:r>
      <w:r w:rsidR="008B075A" w:rsidRPr="00D948E2">
        <w:rPr>
          <w:sz w:val="24"/>
          <w:szCs w:val="24"/>
          <w:vertAlign w:val="superscript"/>
        </w:rPr>
        <w:t>nd</w:t>
      </w:r>
      <w:r w:rsidR="008B075A" w:rsidRPr="00D948E2">
        <w:rPr>
          <w:sz w:val="24"/>
          <w:szCs w:val="24"/>
        </w:rPr>
        <w:t xml:space="preserve"> Corinthians 9:9 says “…He has dispersed abroad, He has given to the poor, His righteousness endures </w:t>
      </w:r>
      <w:r w:rsidR="008C373D" w:rsidRPr="00D948E2">
        <w:rPr>
          <w:sz w:val="24"/>
          <w:szCs w:val="24"/>
        </w:rPr>
        <w:t>F</w:t>
      </w:r>
      <w:r w:rsidR="008B075A" w:rsidRPr="00D948E2">
        <w:rPr>
          <w:sz w:val="24"/>
          <w:szCs w:val="24"/>
        </w:rPr>
        <w:t>orever.” In 2</w:t>
      </w:r>
      <w:r w:rsidR="008B075A" w:rsidRPr="00D948E2">
        <w:rPr>
          <w:sz w:val="24"/>
          <w:szCs w:val="24"/>
          <w:vertAlign w:val="superscript"/>
        </w:rPr>
        <w:t>nd</w:t>
      </w:r>
      <w:r w:rsidR="008B075A" w:rsidRPr="00D948E2">
        <w:rPr>
          <w:sz w:val="24"/>
          <w:szCs w:val="24"/>
        </w:rPr>
        <w:t xml:space="preserve"> Corinthians </w:t>
      </w:r>
      <w:r w:rsidR="0084392E" w:rsidRPr="00D948E2">
        <w:rPr>
          <w:sz w:val="24"/>
          <w:szCs w:val="24"/>
        </w:rPr>
        <w:t xml:space="preserve">11:31 declares “The God (Lord Yah) and Father (Stephen) of our Lord Jesus Christ, who is blessed </w:t>
      </w:r>
      <w:r w:rsidR="008C373D" w:rsidRPr="00D948E2">
        <w:rPr>
          <w:sz w:val="24"/>
          <w:szCs w:val="24"/>
        </w:rPr>
        <w:t>F</w:t>
      </w:r>
      <w:r w:rsidR="0084392E" w:rsidRPr="00D948E2">
        <w:rPr>
          <w:sz w:val="24"/>
          <w:szCs w:val="24"/>
        </w:rPr>
        <w:t>orever, knows that I am not lying.”</w:t>
      </w:r>
      <w:r w:rsidR="008B075A" w:rsidRPr="00D948E2">
        <w:rPr>
          <w:sz w:val="24"/>
          <w:szCs w:val="24"/>
        </w:rPr>
        <w:t xml:space="preserve"> </w:t>
      </w:r>
      <w:r w:rsidR="0084392E" w:rsidRPr="00D948E2">
        <w:rPr>
          <w:sz w:val="24"/>
          <w:szCs w:val="24"/>
        </w:rPr>
        <w:t xml:space="preserve">In Ephesians 3:21 states “to Him be glory in the church by Christ Jesus to all generations, </w:t>
      </w:r>
      <w:r w:rsidR="008C373D" w:rsidRPr="00D948E2">
        <w:rPr>
          <w:sz w:val="24"/>
          <w:szCs w:val="24"/>
        </w:rPr>
        <w:t>F</w:t>
      </w:r>
      <w:r w:rsidR="0084392E" w:rsidRPr="00D948E2">
        <w:rPr>
          <w:sz w:val="24"/>
          <w:szCs w:val="24"/>
        </w:rPr>
        <w:t xml:space="preserve">orever and ever. Amen.” In Philippians 4:20 declares “Now to our God </w:t>
      </w:r>
      <w:r w:rsidR="004D1230" w:rsidRPr="00D948E2">
        <w:rPr>
          <w:sz w:val="24"/>
          <w:szCs w:val="24"/>
        </w:rPr>
        <w:t xml:space="preserve">(Yah) </w:t>
      </w:r>
      <w:r w:rsidR="0084392E" w:rsidRPr="00D948E2">
        <w:rPr>
          <w:sz w:val="24"/>
          <w:szCs w:val="24"/>
        </w:rPr>
        <w:t xml:space="preserve">and Father </w:t>
      </w:r>
      <w:r w:rsidR="004D1230" w:rsidRPr="00D948E2">
        <w:rPr>
          <w:sz w:val="24"/>
          <w:szCs w:val="24"/>
        </w:rPr>
        <w:t xml:space="preserve">(Stephen) </w:t>
      </w:r>
      <w:r w:rsidR="0084392E" w:rsidRPr="00D948E2">
        <w:rPr>
          <w:sz w:val="24"/>
          <w:szCs w:val="24"/>
        </w:rPr>
        <w:t xml:space="preserve">be glory </w:t>
      </w:r>
      <w:r w:rsidR="008C373D" w:rsidRPr="00D948E2">
        <w:rPr>
          <w:sz w:val="24"/>
          <w:szCs w:val="24"/>
        </w:rPr>
        <w:t>F</w:t>
      </w:r>
      <w:r w:rsidR="0084392E" w:rsidRPr="00D948E2">
        <w:rPr>
          <w:sz w:val="24"/>
          <w:szCs w:val="24"/>
        </w:rPr>
        <w:t>orever and ever. Amen.” In 1</w:t>
      </w:r>
      <w:r w:rsidR="0084392E" w:rsidRPr="00D948E2">
        <w:rPr>
          <w:sz w:val="24"/>
          <w:szCs w:val="24"/>
          <w:vertAlign w:val="superscript"/>
        </w:rPr>
        <w:t>st</w:t>
      </w:r>
      <w:r w:rsidR="0084392E" w:rsidRPr="00D948E2">
        <w:rPr>
          <w:sz w:val="24"/>
          <w:szCs w:val="24"/>
        </w:rPr>
        <w:t xml:space="preserve"> Timothy 1:17 says “</w:t>
      </w:r>
      <w:r w:rsidR="00CF5505" w:rsidRPr="00D948E2">
        <w:rPr>
          <w:sz w:val="24"/>
          <w:szCs w:val="24"/>
        </w:rPr>
        <w:t xml:space="preserve">Now to the King </w:t>
      </w:r>
      <w:r w:rsidR="008C373D" w:rsidRPr="00D948E2">
        <w:rPr>
          <w:sz w:val="24"/>
          <w:szCs w:val="24"/>
        </w:rPr>
        <w:t>E</w:t>
      </w:r>
      <w:r w:rsidR="00CF5505" w:rsidRPr="00D948E2">
        <w:rPr>
          <w:sz w:val="24"/>
          <w:szCs w:val="24"/>
        </w:rPr>
        <w:t xml:space="preserve">ternal, immortal, invisible, to God (Lord Yah) who alone is wise, be honor and glory </w:t>
      </w:r>
      <w:r w:rsidR="008C373D" w:rsidRPr="00D948E2">
        <w:rPr>
          <w:sz w:val="24"/>
          <w:szCs w:val="24"/>
        </w:rPr>
        <w:t>F</w:t>
      </w:r>
      <w:r w:rsidR="00CF5505" w:rsidRPr="00D948E2">
        <w:rPr>
          <w:sz w:val="24"/>
          <w:szCs w:val="24"/>
        </w:rPr>
        <w:t>orever and ever. Amen.” In 1</w:t>
      </w:r>
      <w:r w:rsidR="00CF5505" w:rsidRPr="00D948E2">
        <w:rPr>
          <w:sz w:val="24"/>
          <w:szCs w:val="24"/>
          <w:vertAlign w:val="superscript"/>
        </w:rPr>
        <w:t>st</w:t>
      </w:r>
      <w:r w:rsidR="00CF5505" w:rsidRPr="00D948E2">
        <w:rPr>
          <w:sz w:val="24"/>
          <w:szCs w:val="24"/>
        </w:rPr>
        <w:t xml:space="preserve"> Peter </w:t>
      </w:r>
      <w:r w:rsidR="006F3E5E" w:rsidRPr="00D948E2">
        <w:rPr>
          <w:sz w:val="24"/>
          <w:szCs w:val="24"/>
        </w:rPr>
        <w:t xml:space="preserve">1:23 declares “having been born again, not of corruptible seed but incorruptible, through the Word of God which lives and abides </w:t>
      </w:r>
      <w:r w:rsidR="008C373D" w:rsidRPr="00D948E2">
        <w:rPr>
          <w:sz w:val="24"/>
          <w:szCs w:val="24"/>
        </w:rPr>
        <w:t>F</w:t>
      </w:r>
      <w:r w:rsidR="006F3E5E" w:rsidRPr="00D948E2">
        <w:rPr>
          <w:sz w:val="24"/>
          <w:szCs w:val="24"/>
        </w:rPr>
        <w:t>orever.” In 1</w:t>
      </w:r>
      <w:r w:rsidR="006F3E5E" w:rsidRPr="00D948E2">
        <w:rPr>
          <w:sz w:val="24"/>
          <w:szCs w:val="24"/>
          <w:vertAlign w:val="superscript"/>
        </w:rPr>
        <w:t>st</w:t>
      </w:r>
      <w:r w:rsidR="006F3E5E" w:rsidRPr="00D948E2">
        <w:rPr>
          <w:sz w:val="24"/>
          <w:szCs w:val="24"/>
        </w:rPr>
        <w:t xml:space="preserve"> Peter 1:25 says </w:t>
      </w:r>
      <w:r w:rsidR="006F3E5E" w:rsidRPr="00D948E2">
        <w:rPr>
          <w:sz w:val="24"/>
          <w:szCs w:val="24"/>
        </w:rPr>
        <w:lastRenderedPageBreak/>
        <w:t xml:space="preserve">“But the Word of the Lord endures </w:t>
      </w:r>
      <w:r w:rsidR="008C373D" w:rsidRPr="00D948E2">
        <w:rPr>
          <w:sz w:val="24"/>
          <w:szCs w:val="24"/>
        </w:rPr>
        <w:t>F</w:t>
      </w:r>
      <w:r w:rsidR="006F3E5E" w:rsidRPr="00D948E2">
        <w:rPr>
          <w:sz w:val="24"/>
          <w:szCs w:val="24"/>
        </w:rPr>
        <w:t>orever…” In 1</w:t>
      </w:r>
      <w:r w:rsidR="006F3E5E" w:rsidRPr="00D948E2">
        <w:rPr>
          <w:sz w:val="24"/>
          <w:szCs w:val="24"/>
          <w:vertAlign w:val="superscript"/>
        </w:rPr>
        <w:t>st</w:t>
      </w:r>
      <w:r w:rsidR="006F3E5E" w:rsidRPr="00D948E2">
        <w:rPr>
          <w:sz w:val="24"/>
          <w:szCs w:val="24"/>
        </w:rPr>
        <w:t xml:space="preserve"> Peter 4:11 mentions “If </w:t>
      </w:r>
      <w:r w:rsidR="008C373D" w:rsidRPr="00D948E2">
        <w:rPr>
          <w:sz w:val="24"/>
          <w:szCs w:val="24"/>
        </w:rPr>
        <w:t>A</w:t>
      </w:r>
      <w:r w:rsidR="006F3E5E" w:rsidRPr="00D948E2">
        <w:rPr>
          <w:sz w:val="24"/>
          <w:szCs w:val="24"/>
        </w:rPr>
        <w:t xml:space="preserve">nyone speaks, let </w:t>
      </w:r>
      <w:r w:rsidR="008C373D" w:rsidRPr="00D948E2">
        <w:rPr>
          <w:sz w:val="24"/>
          <w:szCs w:val="24"/>
        </w:rPr>
        <w:t>H</w:t>
      </w:r>
      <w:r w:rsidR="006F3E5E" w:rsidRPr="00D948E2">
        <w:rPr>
          <w:sz w:val="24"/>
          <w:szCs w:val="24"/>
        </w:rPr>
        <w:t xml:space="preserve">im speak as the </w:t>
      </w:r>
      <w:r w:rsidR="008C373D" w:rsidRPr="00D948E2">
        <w:rPr>
          <w:sz w:val="24"/>
          <w:szCs w:val="24"/>
        </w:rPr>
        <w:t>O</w:t>
      </w:r>
      <w:r w:rsidR="006F3E5E" w:rsidRPr="00D948E2">
        <w:rPr>
          <w:sz w:val="24"/>
          <w:szCs w:val="24"/>
        </w:rPr>
        <w:t>racles of God. I</w:t>
      </w:r>
      <w:r w:rsidR="008C373D" w:rsidRPr="00D948E2">
        <w:rPr>
          <w:sz w:val="24"/>
          <w:szCs w:val="24"/>
        </w:rPr>
        <w:t>f</w:t>
      </w:r>
      <w:r w:rsidR="006F3E5E" w:rsidRPr="00D948E2">
        <w:rPr>
          <w:sz w:val="24"/>
          <w:szCs w:val="24"/>
        </w:rPr>
        <w:t xml:space="preserve"> </w:t>
      </w:r>
      <w:r w:rsidR="008C373D" w:rsidRPr="00D948E2">
        <w:rPr>
          <w:sz w:val="24"/>
          <w:szCs w:val="24"/>
        </w:rPr>
        <w:t>A</w:t>
      </w:r>
      <w:r w:rsidR="006F3E5E" w:rsidRPr="00D948E2">
        <w:rPr>
          <w:sz w:val="24"/>
          <w:szCs w:val="24"/>
        </w:rPr>
        <w:t xml:space="preserve">nyone </w:t>
      </w:r>
      <w:r w:rsidR="008C373D" w:rsidRPr="00D948E2">
        <w:rPr>
          <w:sz w:val="24"/>
          <w:szCs w:val="24"/>
        </w:rPr>
        <w:t>M</w:t>
      </w:r>
      <w:r w:rsidR="006F3E5E" w:rsidRPr="00D948E2">
        <w:rPr>
          <w:sz w:val="24"/>
          <w:szCs w:val="24"/>
        </w:rPr>
        <w:t xml:space="preserve">inisters, let </w:t>
      </w:r>
      <w:r w:rsidR="008C373D" w:rsidRPr="00D948E2">
        <w:rPr>
          <w:sz w:val="24"/>
          <w:szCs w:val="24"/>
        </w:rPr>
        <w:t>H</w:t>
      </w:r>
      <w:r w:rsidR="006F3E5E" w:rsidRPr="00D948E2">
        <w:rPr>
          <w:sz w:val="24"/>
          <w:szCs w:val="24"/>
        </w:rPr>
        <w:t xml:space="preserve">im do it as with the ability which God supplies, that in all things God (Father Stephen </w:t>
      </w:r>
      <w:r w:rsidR="008C373D" w:rsidRPr="00D948E2">
        <w:rPr>
          <w:sz w:val="24"/>
          <w:szCs w:val="24"/>
        </w:rPr>
        <w:t>O</w:t>
      </w:r>
      <w:r w:rsidR="006F3E5E" w:rsidRPr="00D948E2">
        <w:rPr>
          <w:sz w:val="24"/>
          <w:szCs w:val="24"/>
        </w:rPr>
        <w:t xml:space="preserve">ur Lord) may be glorified through Jesus Christ, to whom belong the glory and the dominion </w:t>
      </w:r>
      <w:r w:rsidR="008C373D" w:rsidRPr="00D948E2">
        <w:rPr>
          <w:sz w:val="24"/>
          <w:szCs w:val="24"/>
        </w:rPr>
        <w:t>F</w:t>
      </w:r>
      <w:r w:rsidR="006F3E5E" w:rsidRPr="00D948E2">
        <w:rPr>
          <w:sz w:val="24"/>
          <w:szCs w:val="24"/>
        </w:rPr>
        <w:t xml:space="preserve">orever and ever. Amen.” Also </w:t>
      </w:r>
      <w:r w:rsidR="004D1230" w:rsidRPr="00D948E2">
        <w:rPr>
          <w:sz w:val="24"/>
          <w:szCs w:val="24"/>
        </w:rPr>
        <w:t>similar</w:t>
      </w:r>
      <w:r w:rsidR="006F3E5E" w:rsidRPr="00D948E2">
        <w:rPr>
          <w:sz w:val="24"/>
          <w:szCs w:val="24"/>
        </w:rPr>
        <w:t xml:space="preserve"> scripture</w:t>
      </w:r>
      <w:r w:rsidR="004D1230" w:rsidRPr="00D948E2">
        <w:rPr>
          <w:sz w:val="24"/>
          <w:szCs w:val="24"/>
        </w:rPr>
        <w:t>s</w:t>
      </w:r>
      <w:r w:rsidR="006F3E5E" w:rsidRPr="00D948E2">
        <w:rPr>
          <w:sz w:val="24"/>
          <w:szCs w:val="24"/>
        </w:rPr>
        <w:t xml:space="preserve"> </w:t>
      </w:r>
      <w:r w:rsidR="004D1230" w:rsidRPr="00D948E2">
        <w:rPr>
          <w:sz w:val="24"/>
          <w:szCs w:val="24"/>
        </w:rPr>
        <w:t>are</w:t>
      </w:r>
      <w:r w:rsidR="006F3E5E" w:rsidRPr="00D948E2">
        <w:rPr>
          <w:sz w:val="24"/>
          <w:szCs w:val="24"/>
        </w:rPr>
        <w:t xml:space="preserve"> in 1</w:t>
      </w:r>
      <w:r w:rsidR="006F3E5E" w:rsidRPr="00D948E2">
        <w:rPr>
          <w:sz w:val="24"/>
          <w:szCs w:val="24"/>
          <w:vertAlign w:val="superscript"/>
        </w:rPr>
        <w:t>st</w:t>
      </w:r>
      <w:r w:rsidR="006F3E5E" w:rsidRPr="00D948E2">
        <w:rPr>
          <w:sz w:val="24"/>
          <w:szCs w:val="24"/>
        </w:rPr>
        <w:t xml:space="preserve"> Peter 5:11; 2</w:t>
      </w:r>
      <w:r w:rsidR="006F3E5E" w:rsidRPr="00D948E2">
        <w:rPr>
          <w:sz w:val="24"/>
          <w:szCs w:val="24"/>
          <w:vertAlign w:val="superscript"/>
        </w:rPr>
        <w:t>nd</w:t>
      </w:r>
      <w:r w:rsidR="006F3E5E" w:rsidRPr="00D948E2">
        <w:rPr>
          <w:sz w:val="24"/>
          <w:szCs w:val="24"/>
        </w:rPr>
        <w:t xml:space="preserve"> Peter 3:18 and Jude 25. In 1</w:t>
      </w:r>
      <w:r w:rsidR="006F3E5E" w:rsidRPr="00D948E2">
        <w:rPr>
          <w:sz w:val="24"/>
          <w:szCs w:val="24"/>
          <w:vertAlign w:val="superscript"/>
        </w:rPr>
        <w:t>st</w:t>
      </w:r>
      <w:r w:rsidR="006F3E5E" w:rsidRPr="00D948E2">
        <w:rPr>
          <w:sz w:val="24"/>
          <w:szCs w:val="24"/>
        </w:rPr>
        <w:t xml:space="preserve"> John 2:17 says “…but </w:t>
      </w:r>
      <w:r w:rsidR="008C373D" w:rsidRPr="00D948E2">
        <w:rPr>
          <w:sz w:val="24"/>
          <w:szCs w:val="24"/>
        </w:rPr>
        <w:t>H</w:t>
      </w:r>
      <w:r w:rsidR="006F3E5E" w:rsidRPr="00D948E2">
        <w:rPr>
          <w:sz w:val="24"/>
          <w:szCs w:val="24"/>
        </w:rPr>
        <w:t xml:space="preserve">e who does the </w:t>
      </w:r>
      <w:r w:rsidR="008C373D" w:rsidRPr="00D948E2">
        <w:rPr>
          <w:sz w:val="24"/>
          <w:szCs w:val="24"/>
        </w:rPr>
        <w:t>W</w:t>
      </w:r>
      <w:r w:rsidR="006F3E5E" w:rsidRPr="00D948E2">
        <w:rPr>
          <w:sz w:val="24"/>
          <w:szCs w:val="24"/>
        </w:rPr>
        <w:t xml:space="preserve">ill </w:t>
      </w:r>
      <w:r w:rsidR="008C373D" w:rsidRPr="00D948E2">
        <w:rPr>
          <w:sz w:val="24"/>
          <w:szCs w:val="24"/>
        </w:rPr>
        <w:t xml:space="preserve">(Mothers, Sisters and Brothers) </w:t>
      </w:r>
      <w:r w:rsidR="006F3E5E" w:rsidRPr="00D948E2">
        <w:rPr>
          <w:sz w:val="24"/>
          <w:szCs w:val="24"/>
        </w:rPr>
        <w:t xml:space="preserve">of God </w:t>
      </w:r>
      <w:r w:rsidR="008C373D" w:rsidRPr="00D948E2">
        <w:rPr>
          <w:sz w:val="24"/>
          <w:szCs w:val="24"/>
        </w:rPr>
        <w:t xml:space="preserve">(Father Stephen) </w:t>
      </w:r>
      <w:r w:rsidR="006F3E5E" w:rsidRPr="00D948E2">
        <w:rPr>
          <w:sz w:val="24"/>
          <w:szCs w:val="24"/>
        </w:rPr>
        <w:t xml:space="preserve">abides </w:t>
      </w:r>
      <w:r w:rsidR="008C373D" w:rsidRPr="00D948E2">
        <w:rPr>
          <w:sz w:val="24"/>
          <w:szCs w:val="24"/>
        </w:rPr>
        <w:t>F</w:t>
      </w:r>
      <w:r w:rsidR="006F3E5E" w:rsidRPr="00D948E2">
        <w:rPr>
          <w:sz w:val="24"/>
          <w:szCs w:val="24"/>
        </w:rPr>
        <w:t xml:space="preserve">orever.” In Revelation 1:6 declares “…and </w:t>
      </w:r>
      <w:r w:rsidR="008C373D" w:rsidRPr="00D948E2">
        <w:rPr>
          <w:sz w:val="24"/>
          <w:szCs w:val="24"/>
        </w:rPr>
        <w:t>h</w:t>
      </w:r>
      <w:r w:rsidR="006F3E5E" w:rsidRPr="00D948E2">
        <w:rPr>
          <w:sz w:val="24"/>
          <w:szCs w:val="24"/>
        </w:rPr>
        <w:t xml:space="preserve">as made </w:t>
      </w:r>
      <w:r w:rsidR="008C373D" w:rsidRPr="00D948E2">
        <w:rPr>
          <w:sz w:val="24"/>
          <w:szCs w:val="24"/>
        </w:rPr>
        <w:t>U</w:t>
      </w:r>
      <w:r w:rsidR="006F3E5E" w:rsidRPr="00D948E2">
        <w:rPr>
          <w:sz w:val="24"/>
          <w:szCs w:val="24"/>
        </w:rPr>
        <w:t xml:space="preserve">s </w:t>
      </w:r>
      <w:r w:rsidR="008C373D" w:rsidRPr="00D948E2">
        <w:rPr>
          <w:sz w:val="24"/>
          <w:szCs w:val="24"/>
        </w:rPr>
        <w:t>K</w:t>
      </w:r>
      <w:r w:rsidR="006F3E5E" w:rsidRPr="00D948E2">
        <w:rPr>
          <w:sz w:val="24"/>
          <w:szCs w:val="24"/>
        </w:rPr>
        <w:t xml:space="preserve">ings and </w:t>
      </w:r>
      <w:r w:rsidR="008C373D" w:rsidRPr="00D948E2">
        <w:rPr>
          <w:sz w:val="24"/>
          <w:szCs w:val="24"/>
        </w:rPr>
        <w:t>P</w:t>
      </w:r>
      <w:r w:rsidR="006F3E5E" w:rsidRPr="00D948E2">
        <w:rPr>
          <w:sz w:val="24"/>
          <w:szCs w:val="24"/>
        </w:rPr>
        <w:t xml:space="preserve">riests to His God (Lord Yah) </w:t>
      </w:r>
      <w:r w:rsidR="004D1230" w:rsidRPr="00D948E2">
        <w:rPr>
          <w:sz w:val="24"/>
          <w:szCs w:val="24"/>
        </w:rPr>
        <w:t>&amp;</w:t>
      </w:r>
      <w:r w:rsidR="006F3E5E" w:rsidRPr="00D948E2">
        <w:rPr>
          <w:sz w:val="24"/>
          <w:szCs w:val="24"/>
        </w:rPr>
        <w:t xml:space="preserve"> Father (Stephen), to Him be glory and dominion </w:t>
      </w:r>
      <w:r w:rsidR="008C373D" w:rsidRPr="00D948E2">
        <w:rPr>
          <w:sz w:val="24"/>
          <w:szCs w:val="24"/>
        </w:rPr>
        <w:t>F</w:t>
      </w:r>
      <w:r w:rsidR="006F3E5E" w:rsidRPr="00D948E2">
        <w:rPr>
          <w:sz w:val="24"/>
          <w:szCs w:val="24"/>
        </w:rPr>
        <w:t>orever and ever. Amen.” A</w:t>
      </w:r>
      <w:r w:rsidR="00AF49E2" w:rsidRPr="00D948E2">
        <w:rPr>
          <w:sz w:val="24"/>
          <w:szCs w:val="24"/>
        </w:rPr>
        <w:t>lso</w:t>
      </w:r>
      <w:r w:rsidR="006F3E5E" w:rsidRPr="00D948E2">
        <w:rPr>
          <w:sz w:val="24"/>
          <w:szCs w:val="24"/>
        </w:rPr>
        <w:t xml:space="preserve"> the similar scriptures </w:t>
      </w:r>
      <w:r w:rsidR="00AF49E2" w:rsidRPr="00D948E2">
        <w:rPr>
          <w:sz w:val="24"/>
          <w:szCs w:val="24"/>
        </w:rPr>
        <w:t xml:space="preserve">in reference to the Lord Yah </w:t>
      </w:r>
      <w:r w:rsidR="006F3E5E" w:rsidRPr="00D948E2">
        <w:rPr>
          <w:sz w:val="24"/>
          <w:szCs w:val="24"/>
        </w:rPr>
        <w:t>are in Revelation 4:9, 10; 5:13-14; 7:12; 10:6; 11:15; 15:7</w:t>
      </w:r>
      <w:r w:rsidR="00AF49E2" w:rsidRPr="00D948E2">
        <w:rPr>
          <w:sz w:val="24"/>
          <w:szCs w:val="24"/>
        </w:rPr>
        <w:t>; 22:5.</w:t>
      </w:r>
      <w:r w:rsidR="006F3E5E" w:rsidRPr="00D948E2">
        <w:rPr>
          <w:sz w:val="24"/>
          <w:szCs w:val="24"/>
        </w:rPr>
        <w:t xml:space="preserve"> </w:t>
      </w:r>
      <w:r w:rsidR="00457CE3" w:rsidRPr="00D948E2">
        <w:rPr>
          <w:sz w:val="24"/>
          <w:szCs w:val="24"/>
        </w:rPr>
        <w:t xml:space="preserve">Forever is the Lord </w:t>
      </w:r>
      <w:r w:rsidR="004D1230" w:rsidRPr="00D948E2">
        <w:rPr>
          <w:sz w:val="24"/>
          <w:szCs w:val="24"/>
        </w:rPr>
        <w:t xml:space="preserve">Yah </w:t>
      </w:r>
      <w:r w:rsidR="00457CE3" w:rsidRPr="00D948E2">
        <w:rPr>
          <w:sz w:val="24"/>
          <w:szCs w:val="24"/>
        </w:rPr>
        <w:t>and part of His person since He is preexistent.</w:t>
      </w:r>
      <w:r w:rsidR="006F3E5E" w:rsidRPr="00D948E2">
        <w:rPr>
          <w:sz w:val="24"/>
          <w:szCs w:val="24"/>
        </w:rPr>
        <w:t xml:space="preserve"> </w:t>
      </w:r>
      <w:r w:rsidR="004644DA" w:rsidRPr="00D948E2">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8B075A" w:rsidRPr="00D948E2">
        <w:rPr>
          <w:sz w:val="24"/>
          <w:szCs w:val="24"/>
        </w:rPr>
        <w:t xml:space="preserve"> </w:t>
      </w:r>
    </w:p>
    <w:p w:rsidR="00B37294" w:rsidRPr="00D948E2" w:rsidRDefault="00340134" w:rsidP="00F94D7C">
      <w:pPr>
        <w:tabs>
          <w:tab w:val="left" w:pos="6210"/>
        </w:tabs>
        <w:spacing w:line="480" w:lineRule="auto"/>
        <w:jc w:val="both"/>
        <w:rPr>
          <w:sz w:val="24"/>
          <w:szCs w:val="24"/>
        </w:rPr>
      </w:pPr>
      <w:r w:rsidRPr="00D948E2">
        <w:rPr>
          <w:sz w:val="24"/>
          <w:szCs w:val="24"/>
        </w:rPr>
        <w:t xml:space="preserve">Eternity or Eternal </w:t>
      </w:r>
      <w:r w:rsidR="006D0FDC" w:rsidRPr="00D948E2">
        <w:rPr>
          <w:sz w:val="24"/>
          <w:szCs w:val="24"/>
        </w:rPr>
        <w:t>T</w:t>
      </w:r>
      <w:r w:rsidRPr="00D948E2">
        <w:rPr>
          <w:sz w:val="24"/>
          <w:szCs w:val="24"/>
        </w:rPr>
        <w:t>hings</w:t>
      </w:r>
      <w:r w:rsidR="00B37294" w:rsidRPr="00D948E2">
        <w:rPr>
          <w:sz w:val="24"/>
          <w:szCs w:val="24"/>
        </w:rPr>
        <w:t xml:space="preserve"> </w:t>
      </w:r>
    </w:p>
    <w:p w:rsidR="006D0FDC" w:rsidRPr="00D948E2" w:rsidRDefault="00C36D55" w:rsidP="00F94D7C">
      <w:pPr>
        <w:tabs>
          <w:tab w:val="left" w:pos="6210"/>
        </w:tabs>
        <w:spacing w:line="480" w:lineRule="auto"/>
        <w:jc w:val="both"/>
        <w:rPr>
          <w:sz w:val="24"/>
          <w:szCs w:val="24"/>
        </w:rPr>
      </w:pPr>
      <w:r w:rsidRPr="00D948E2">
        <w:rPr>
          <w:sz w:val="24"/>
          <w:szCs w:val="24"/>
        </w:rPr>
        <w:t xml:space="preserve">In Deuteronomy 33:27 says “The </w:t>
      </w:r>
      <w:r w:rsidR="00B36364" w:rsidRPr="00D948E2">
        <w:rPr>
          <w:sz w:val="24"/>
          <w:szCs w:val="24"/>
        </w:rPr>
        <w:t>E</w:t>
      </w:r>
      <w:r w:rsidRPr="00D948E2">
        <w:rPr>
          <w:sz w:val="24"/>
          <w:szCs w:val="24"/>
        </w:rPr>
        <w:t xml:space="preserve">ternal God is thy refuge…” in Isaiah 57:15 declares “For thus says the high and lofty One that inhabits </w:t>
      </w:r>
      <w:r w:rsidR="00B36364" w:rsidRPr="00D948E2">
        <w:rPr>
          <w:sz w:val="24"/>
          <w:szCs w:val="24"/>
        </w:rPr>
        <w:t>E</w:t>
      </w:r>
      <w:r w:rsidRPr="00D948E2">
        <w:rPr>
          <w:sz w:val="24"/>
          <w:szCs w:val="24"/>
        </w:rPr>
        <w:t xml:space="preserve">ternity, whose name is holy…” In Isaiah 60:15 states “Whereas thou </w:t>
      </w:r>
      <w:r w:rsidR="000116C4" w:rsidRPr="00D948E2">
        <w:rPr>
          <w:sz w:val="24"/>
          <w:szCs w:val="24"/>
        </w:rPr>
        <w:t>have</w:t>
      </w:r>
      <w:r w:rsidRPr="00D948E2">
        <w:rPr>
          <w:sz w:val="24"/>
          <w:szCs w:val="24"/>
        </w:rPr>
        <w:t xml:space="preserve"> been forsaken and hated, so that no </w:t>
      </w:r>
      <w:r w:rsidR="00B36364" w:rsidRPr="00D948E2">
        <w:rPr>
          <w:sz w:val="24"/>
          <w:szCs w:val="24"/>
        </w:rPr>
        <w:t>M</w:t>
      </w:r>
      <w:r w:rsidRPr="00D948E2">
        <w:rPr>
          <w:sz w:val="24"/>
          <w:szCs w:val="24"/>
        </w:rPr>
        <w:t xml:space="preserve">an went through thee, I will make thee an </w:t>
      </w:r>
      <w:r w:rsidR="00B36364" w:rsidRPr="00D948E2">
        <w:rPr>
          <w:sz w:val="24"/>
          <w:szCs w:val="24"/>
        </w:rPr>
        <w:t>E</w:t>
      </w:r>
      <w:r w:rsidRPr="00D948E2">
        <w:rPr>
          <w:sz w:val="24"/>
          <w:szCs w:val="24"/>
        </w:rPr>
        <w:t xml:space="preserve">ternal </w:t>
      </w:r>
      <w:r w:rsidR="00B36364" w:rsidRPr="00D948E2">
        <w:rPr>
          <w:sz w:val="24"/>
          <w:szCs w:val="24"/>
        </w:rPr>
        <w:t>E</w:t>
      </w:r>
      <w:r w:rsidRPr="00D948E2">
        <w:rPr>
          <w:sz w:val="24"/>
          <w:szCs w:val="24"/>
        </w:rPr>
        <w:t xml:space="preserve">xcellency, a joy of many generations.” </w:t>
      </w:r>
      <w:r w:rsidR="00617210" w:rsidRPr="00D948E2">
        <w:rPr>
          <w:sz w:val="24"/>
          <w:szCs w:val="24"/>
        </w:rPr>
        <w:t xml:space="preserve">In Wisdom of Solomon 2:23 says “For </w:t>
      </w:r>
      <w:r w:rsidR="00617210" w:rsidRPr="00D948E2">
        <w:rPr>
          <w:sz w:val="24"/>
          <w:szCs w:val="24"/>
        </w:rPr>
        <w:lastRenderedPageBreak/>
        <w:t xml:space="preserve">God created </w:t>
      </w:r>
      <w:r w:rsidR="00B36364" w:rsidRPr="00D948E2">
        <w:rPr>
          <w:sz w:val="24"/>
          <w:szCs w:val="24"/>
        </w:rPr>
        <w:t>M</w:t>
      </w:r>
      <w:r w:rsidR="00617210" w:rsidRPr="00D948E2">
        <w:rPr>
          <w:sz w:val="24"/>
          <w:szCs w:val="24"/>
        </w:rPr>
        <w:t xml:space="preserve">an to be immortal, and made </w:t>
      </w:r>
      <w:r w:rsidR="00B36364" w:rsidRPr="00D948E2">
        <w:rPr>
          <w:sz w:val="24"/>
          <w:szCs w:val="24"/>
        </w:rPr>
        <w:t>Man</w:t>
      </w:r>
      <w:r w:rsidR="00617210" w:rsidRPr="00D948E2">
        <w:rPr>
          <w:sz w:val="24"/>
          <w:szCs w:val="24"/>
        </w:rPr>
        <w:t xml:space="preserve"> to be an </w:t>
      </w:r>
      <w:r w:rsidR="00B36364" w:rsidRPr="00D948E2">
        <w:rPr>
          <w:sz w:val="24"/>
          <w:szCs w:val="24"/>
        </w:rPr>
        <w:t>I</w:t>
      </w:r>
      <w:r w:rsidR="00617210" w:rsidRPr="00D948E2">
        <w:rPr>
          <w:sz w:val="24"/>
          <w:szCs w:val="24"/>
        </w:rPr>
        <w:t xml:space="preserve">mage of His own </w:t>
      </w:r>
      <w:r w:rsidR="00B36364" w:rsidRPr="00D948E2">
        <w:rPr>
          <w:sz w:val="24"/>
          <w:szCs w:val="24"/>
        </w:rPr>
        <w:t>E</w:t>
      </w:r>
      <w:r w:rsidR="00617210" w:rsidRPr="00D948E2">
        <w:rPr>
          <w:sz w:val="24"/>
          <w:szCs w:val="24"/>
        </w:rPr>
        <w:t xml:space="preserve">ternity.” </w:t>
      </w:r>
      <w:r w:rsidR="00754F22" w:rsidRPr="00D948E2">
        <w:rPr>
          <w:sz w:val="24"/>
          <w:szCs w:val="24"/>
        </w:rPr>
        <w:t xml:space="preserve">In Wisdom of Solomon 17:2 mentions “For when </w:t>
      </w:r>
      <w:r w:rsidR="00B36364" w:rsidRPr="00D948E2">
        <w:rPr>
          <w:sz w:val="24"/>
          <w:szCs w:val="24"/>
        </w:rPr>
        <w:t>U</w:t>
      </w:r>
      <w:r w:rsidR="00754F22" w:rsidRPr="00D948E2">
        <w:rPr>
          <w:sz w:val="24"/>
          <w:szCs w:val="24"/>
        </w:rPr>
        <w:t xml:space="preserve">nrighteous </w:t>
      </w:r>
      <w:r w:rsidR="00B36364" w:rsidRPr="00D948E2">
        <w:rPr>
          <w:sz w:val="24"/>
          <w:szCs w:val="24"/>
        </w:rPr>
        <w:t>M</w:t>
      </w:r>
      <w:r w:rsidR="00754F22" w:rsidRPr="00D948E2">
        <w:rPr>
          <w:sz w:val="24"/>
          <w:szCs w:val="24"/>
        </w:rPr>
        <w:t xml:space="preserve">en though to oppress the </w:t>
      </w:r>
      <w:r w:rsidR="00B36364" w:rsidRPr="00D948E2">
        <w:rPr>
          <w:sz w:val="24"/>
          <w:szCs w:val="24"/>
        </w:rPr>
        <w:t>H</w:t>
      </w:r>
      <w:r w:rsidR="00754F22" w:rsidRPr="00D948E2">
        <w:rPr>
          <w:sz w:val="24"/>
          <w:szCs w:val="24"/>
        </w:rPr>
        <w:t xml:space="preserve">oly </w:t>
      </w:r>
      <w:r w:rsidR="00B36364" w:rsidRPr="00D948E2">
        <w:rPr>
          <w:sz w:val="24"/>
          <w:szCs w:val="24"/>
        </w:rPr>
        <w:t>N</w:t>
      </w:r>
      <w:r w:rsidR="00754F22" w:rsidRPr="00D948E2">
        <w:rPr>
          <w:sz w:val="24"/>
          <w:szCs w:val="24"/>
        </w:rPr>
        <w:t>ation</w:t>
      </w:r>
      <w:r w:rsidR="00B36364" w:rsidRPr="00D948E2">
        <w:rPr>
          <w:sz w:val="24"/>
          <w:szCs w:val="24"/>
        </w:rPr>
        <w:t xml:space="preserve"> (Law)</w:t>
      </w:r>
      <w:r w:rsidR="00754F22" w:rsidRPr="00D948E2">
        <w:rPr>
          <w:sz w:val="24"/>
          <w:szCs w:val="24"/>
        </w:rPr>
        <w:t xml:space="preserve">, they being shut up, in their houses, the </w:t>
      </w:r>
      <w:r w:rsidR="00B36364" w:rsidRPr="00D948E2">
        <w:rPr>
          <w:sz w:val="24"/>
          <w:szCs w:val="24"/>
        </w:rPr>
        <w:t>P</w:t>
      </w:r>
      <w:r w:rsidR="00754F22" w:rsidRPr="00D948E2">
        <w:rPr>
          <w:sz w:val="24"/>
          <w:szCs w:val="24"/>
        </w:rPr>
        <w:t xml:space="preserve">risoners of </w:t>
      </w:r>
      <w:r w:rsidR="00B36364" w:rsidRPr="00D948E2">
        <w:rPr>
          <w:sz w:val="24"/>
          <w:szCs w:val="24"/>
        </w:rPr>
        <w:t>D</w:t>
      </w:r>
      <w:r w:rsidR="00754F22" w:rsidRPr="00D948E2">
        <w:rPr>
          <w:sz w:val="24"/>
          <w:szCs w:val="24"/>
        </w:rPr>
        <w:t xml:space="preserve">arkness, and fettered with the bonds of a long night, lay (there) exiled from the </w:t>
      </w:r>
      <w:r w:rsidR="00B36364" w:rsidRPr="00D948E2">
        <w:rPr>
          <w:sz w:val="24"/>
          <w:szCs w:val="24"/>
        </w:rPr>
        <w:t>E</w:t>
      </w:r>
      <w:r w:rsidR="00754F22" w:rsidRPr="00D948E2">
        <w:rPr>
          <w:sz w:val="24"/>
          <w:szCs w:val="24"/>
        </w:rPr>
        <w:t xml:space="preserve">ternal </w:t>
      </w:r>
      <w:r w:rsidR="00B36364" w:rsidRPr="00D948E2">
        <w:rPr>
          <w:sz w:val="24"/>
          <w:szCs w:val="24"/>
        </w:rPr>
        <w:t>P</w:t>
      </w:r>
      <w:r w:rsidR="00754F22" w:rsidRPr="00D948E2">
        <w:rPr>
          <w:sz w:val="24"/>
          <w:szCs w:val="24"/>
        </w:rPr>
        <w:t xml:space="preserve">rovidence.” </w:t>
      </w:r>
      <w:r w:rsidR="00617210" w:rsidRPr="00D948E2">
        <w:rPr>
          <w:sz w:val="24"/>
          <w:szCs w:val="24"/>
        </w:rPr>
        <w:t xml:space="preserve">In Sirach 1:2 declares “Who can number the sand of the sea, and the drops of rain, and the days of </w:t>
      </w:r>
      <w:r w:rsidR="00B36364" w:rsidRPr="00D948E2">
        <w:rPr>
          <w:sz w:val="24"/>
          <w:szCs w:val="24"/>
        </w:rPr>
        <w:t>E</w:t>
      </w:r>
      <w:r w:rsidR="00617210" w:rsidRPr="00D948E2">
        <w:rPr>
          <w:sz w:val="24"/>
          <w:szCs w:val="24"/>
        </w:rPr>
        <w:t xml:space="preserve">ternity?” In Sirach </w:t>
      </w:r>
      <w:r w:rsidR="00EC488C" w:rsidRPr="00D948E2">
        <w:rPr>
          <w:sz w:val="24"/>
          <w:szCs w:val="24"/>
        </w:rPr>
        <w:t>18:10 says “</w:t>
      </w:r>
      <w:r w:rsidR="00B83BEC" w:rsidRPr="00D948E2">
        <w:rPr>
          <w:sz w:val="24"/>
          <w:szCs w:val="24"/>
        </w:rPr>
        <w:t xml:space="preserve">As a drop of water unto the sea, and a gravel stone in comparison of the sand, so are a thousand years to the days of </w:t>
      </w:r>
      <w:r w:rsidR="00B36364" w:rsidRPr="00D948E2">
        <w:rPr>
          <w:sz w:val="24"/>
          <w:szCs w:val="24"/>
        </w:rPr>
        <w:t>E</w:t>
      </w:r>
      <w:r w:rsidR="00B83BEC" w:rsidRPr="00D948E2">
        <w:rPr>
          <w:sz w:val="24"/>
          <w:szCs w:val="24"/>
        </w:rPr>
        <w:t>ternity.” In Sirach 24:18 says “</w:t>
      </w:r>
      <w:r w:rsidR="00A07C3A" w:rsidRPr="00D948E2">
        <w:rPr>
          <w:sz w:val="24"/>
          <w:szCs w:val="24"/>
        </w:rPr>
        <w:t xml:space="preserve">I am the </w:t>
      </w:r>
      <w:r w:rsidR="00B36364" w:rsidRPr="00D948E2">
        <w:rPr>
          <w:sz w:val="24"/>
          <w:szCs w:val="24"/>
        </w:rPr>
        <w:t>M</w:t>
      </w:r>
      <w:r w:rsidR="00A07C3A" w:rsidRPr="00D948E2">
        <w:rPr>
          <w:sz w:val="24"/>
          <w:szCs w:val="24"/>
        </w:rPr>
        <w:t xml:space="preserve">other of fair </w:t>
      </w:r>
      <w:r w:rsidR="00B36364" w:rsidRPr="00D948E2">
        <w:rPr>
          <w:sz w:val="24"/>
          <w:szCs w:val="24"/>
        </w:rPr>
        <w:t xml:space="preserve">(agape) </w:t>
      </w:r>
      <w:r w:rsidR="00A07C3A" w:rsidRPr="00D948E2">
        <w:rPr>
          <w:sz w:val="24"/>
          <w:szCs w:val="24"/>
        </w:rPr>
        <w:t xml:space="preserve">love, and fear, and knowledge, and holy hope: I therefore, being </w:t>
      </w:r>
      <w:r w:rsidR="00B36364" w:rsidRPr="00D948E2">
        <w:rPr>
          <w:sz w:val="24"/>
          <w:szCs w:val="24"/>
        </w:rPr>
        <w:t>E</w:t>
      </w:r>
      <w:r w:rsidR="00A07C3A" w:rsidRPr="00D948E2">
        <w:rPr>
          <w:sz w:val="24"/>
          <w:szCs w:val="24"/>
        </w:rPr>
        <w:t xml:space="preserve">ternal, am given to all </w:t>
      </w:r>
      <w:r w:rsidR="00B36364" w:rsidRPr="00D948E2">
        <w:rPr>
          <w:sz w:val="24"/>
          <w:szCs w:val="24"/>
        </w:rPr>
        <w:t>M</w:t>
      </w:r>
      <w:r w:rsidR="00A07C3A" w:rsidRPr="00D948E2">
        <w:rPr>
          <w:sz w:val="24"/>
          <w:szCs w:val="24"/>
        </w:rPr>
        <w:t xml:space="preserve">y </w:t>
      </w:r>
      <w:r w:rsidR="00B36364" w:rsidRPr="00D948E2">
        <w:rPr>
          <w:sz w:val="24"/>
          <w:szCs w:val="24"/>
        </w:rPr>
        <w:t>C</w:t>
      </w:r>
      <w:r w:rsidR="00A07C3A" w:rsidRPr="00D948E2">
        <w:rPr>
          <w:sz w:val="24"/>
          <w:szCs w:val="24"/>
        </w:rPr>
        <w:t xml:space="preserve">hildren which are named of Him.” In Sirach 36:17 states “O Lord, hear the </w:t>
      </w:r>
      <w:r w:rsidR="00B36364" w:rsidRPr="00D948E2">
        <w:rPr>
          <w:sz w:val="24"/>
          <w:szCs w:val="24"/>
        </w:rPr>
        <w:t>P</w:t>
      </w:r>
      <w:r w:rsidR="00A07C3A" w:rsidRPr="00D948E2">
        <w:rPr>
          <w:sz w:val="24"/>
          <w:szCs w:val="24"/>
        </w:rPr>
        <w:t xml:space="preserve">rayer of thy </w:t>
      </w:r>
      <w:r w:rsidR="00B36364" w:rsidRPr="00D948E2">
        <w:rPr>
          <w:sz w:val="24"/>
          <w:szCs w:val="24"/>
        </w:rPr>
        <w:t>S</w:t>
      </w:r>
      <w:r w:rsidR="00A07C3A" w:rsidRPr="00D948E2">
        <w:rPr>
          <w:sz w:val="24"/>
          <w:szCs w:val="24"/>
        </w:rPr>
        <w:t>ervants</w:t>
      </w:r>
      <w:r w:rsidR="00B36364" w:rsidRPr="00D948E2">
        <w:rPr>
          <w:sz w:val="24"/>
          <w:szCs w:val="24"/>
        </w:rPr>
        <w:t xml:space="preserve"> (Lords)</w:t>
      </w:r>
      <w:r w:rsidR="00A07C3A" w:rsidRPr="00D948E2">
        <w:rPr>
          <w:sz w:val="24"/>
          <w:szCs w:val="24"/>
        </w:rPr>
        <w:t xml:space="preserve">, according to the blessing of Aaron over thy people, that all they which dwell upon the </w:t>
      </w:r>
      <w:r w:rsidR="00B36364" w:rsidRPr="00D948E2">
        <w:rPr>
          <w:sz w:val="24"/>
          <w:szCs w:val="24"/>
        </w:rPr>
        <w:t>E</w:t>
      </w:r>
      <w:r w:rsidR="00A07C3A" w:rsidRPr="00D948E2">
        <w:rPr>
          <w:sz w:val="24"/>
          <w:szCs w:val="24"/>
        </w:rPr>
        <w:t xml:space="preserve">arth may know that thou art the Lord, the </w:t>
      </w:r>
      <w:r w:rsidR="00B36364" w:rsidRPr="00D948E2">
        <w:rPr>
          <w:sz w:val="24"/>
          <w:szCs w:val="24"/>
        </w:rPr>
        <w:t>E</w:t>
      </w:r>
      <w:r w:rsidR="00A07C3A" w:rsidRPr="00D948E2">
        <w:rPr>
          <w:sz w:val="24"/>
          <w:szCs w:val="24"/>
        </w:rPr>
        <w:t xml:space="preserve">ternal God.” </w:t>
      </w:r>
      <w:r w:rsidRPr="00D948E2">
        <w:rPr>
          <w:sz w:val="24"/>
          <w:szCs w:val="24"/>
        </w:rPr>
        <w:t xml:space="preserve">In Romans 1:20 mentions “For the invisible things of Him from the </w:t>
      </w:r>
      <w:r w:rsidR="00B36364" w:rsidRPr="00D948E2">
        <w:rPr>
          <w:sz w:val="24"/>
          <w:szCs w:val="24"/>
        </w:rPr>
        <w:t>C</w:t>
      </w:r>
      <w:r w:rsidRPr="00D948E2">
        <w:rPr>
          <w:sz w:val="24"/>
          <w:szCs w:val="24"/>
        </w:rPr>
        <w:t xml:space="preserve">reation of the </w:t>
      </w:r>
      <w:r w:rsidR="00B36364" w:rsidRPr="00D948E2">
        <w:rPr>
          <w:sz w:val="24"/>
          <w:szCs w:val="24"/>
        </w:rPr>
        <w:t>W</w:t>
      </w:r>
      <w:r w:rsidRPr="00D948E2">
        <w:rPr>
          <w:sz w:val="24"/>
          <w:szCs w:val="24"/>
        </w:rPr>
        <w:t xml:space="preserve">orld are clearly seen, being understood be the things that are made, even His </w:t>
      </w:r>
      <w:r w:rsidR="00B36364" w:rsidRPr="00D948E2">
        <w:rPr>
          <w:sz w:val="24"/>
          <w:szCs w:val="24"/>
        </w:rPr>
        <w:t>E</w:t>
      </w:r>
      <w:r w:rsidRPr="00D948E2">
        <w:rPr>
          <w:sz w:val="24"/>
          <w:szCs w:val="24"/>
        </w:rPr>
        <w:t xml:space="preserve">ternal </w:t>
      </w:r>
      <w:r w:rsidR="00B36364" w:rsidRPr="00D948E2">
        <w:rPr>
          <w:sz w:val="24"/>
          <w:szCs w:val="24"/>
        </w:rPr>
        <w:t>P</w:t>
      </w:r>
      <w:r w:rsidRPr="00D948E2">
        <w:rPr>
          <w:sz w:val="24"/>
          <w:szCs w:val="24"/>
        </w:rPr>
        <w:t>ower and Godhead, so that they are without excuse.” In 2</w:t>
      </w:r>
      <w:r w:rsidRPr="00D948E2">
        <w:rPr>
          <w:sz w:val="24"/>
          <w:szCs w:val="24"/>
          <w:vertAlign w:val="superscript"/>
        </w:rPr>
        <w:t>nd</w:t>
      </w:r>
      <w:r w:rsidRPr="00D948E2">
        <w:rPr>
          <w:sz w:val="24"/>
          <w:szCs w:val="24"/>
        </w:rPr>
        <w:t xml:space="preserve"> Corinthians 4:17 says “</w:t>
      </w:r>
      <w:r w:rsidR="00B1271B" w:rsidRPr="00D948E2">
        <w:rPr>
          <w:sz w:val="24"/>
          <w:szCs w:val="24"/>
        </w:rPr>
        <w:t xml:space="preserve">For our light affliction, which is but for a moment, works for </w:t>
      </w:r>
      <w:r w:rsidR="00B36364" w:rsidRPr="00D948E2">
        <w:rPr>
          <w:sz w:val="24"/>
          <w:szCs w:val="24"/>
        </w:rPr>
        <w:t>U</w:t>
      </w:r>
      <w:r w:rsidR="00B1271B" w:rsidRPr="00D948E2">
        <w:rPr>
          <w:sz w:val="24"/>
          <w:szCs w:val="24"/>
        </w:rPr>
        <w:t xml:space="preserve">s a far more exceeding and </w:t>
      </w:r>
      <w:r w:rsidR="00B36364" w:rsidRPr="00D948E2">
        <w:rPr>
          <w:sz w:val="24"/>
          <w:szCs w:val="24"/>
        </w:rPr>
        <w:t>E</w:t>
      </w:r>
      <w:r w:rsidR="00B1271B" w:rsidRPr="00D948E2">
        <w:rPr>
          <w:sz w:val="24"/>
          <w:szCs w:val="24"/>
        </w:rPr>
        <w:t xml:space="preserve">ternal </w:t>
      </w:r>
      <w:r w:rsidR="00B36364" w:rsidRPr="00D948E2">
        <w:rPr>
          <w:sz w:val="24"/>
          <w:szCs w:val="24"/>
        </w:rPr>
        <w:t>W</w:t>
      </w:r>
      <w:r w:rsidR="00B1271B" w:rsidRPr="00D948E2">
        <w:rPr>
          <w:sz w:val="24"/>
          <w:szCs w:val="24"/>
        </w:rPr>
        <w:t xml:space="preserve">eight of </w:t>
      </w:r>
      <w:r w:rsidR="00B36364" w:rsidRPr="00D948E2">
        <w:rPr>
          <w:sz w:val="24"/>
          <w:szCs w:val="24"/>
        </w:rPr>
        <w:t>G</w:t>
      </w:r>
      <w:r w:rsidR="00B1271B" w:rsidRPr="00D948E2">
        <w:rPr>
          <w:sz w:val="24"/>
          <w:szCs w:val="24"/>
        </w:rPr>
        <w:t>lory…” In 2</w:t>
      </w:r>
      <w:r w:rsidR="00B1271B" w:rsidRPr="00D948E2">
        <w:rPr>
          <w:sz w:val="24"/>
          <w:szCs w:val="24"/>
          <w:vertAlign w:val="superscript"/>
        </w:rPr>
        <w:t>nd</w:t>
      </w:r>
      <w:r w:rsidR="00B1271B" w:rsidRPr="00D948E2">
        <w:rPr>
          <w:sz w:val="24"/>
          <w:szCs w:val="24"/>
        </w:rPr>
        <w:t xml:space="preserve"> Corinthians 4:18 states “While </w:t>
      </w:r>
      <w:r w:rsidR="00B36364" w:rsidRPr="00D948E2">
        <w:rPr>
          <w:sz w:val="24"/>
          <w:szCs w:val="24"/>
        </w:rPr>
        <w:t>W</w:t>
      </w:r>
      <w:r w:rsidR="00B1271B" w:rsidRPr="00D948E2">
        <w:rPr>
          <w:sz w:val="24"/>
          <w:szCs w:val="24"/>
        </w:rPr>
        <w:t>e look not at the things which are seen, but at the things which are not seen: for the things which are seen are</w:t>
      </w:r>
      <w:r w:rsidR="00BD0C66" w:rsidRPr="00D948E2">
        <w:rPr>
          <w:sz w:val="24"/>
          <w:szCs w:val="24"/>
        </w:rPr>
        <w:t xml:space="preserve"> </w:t>
      </w:r>
      <w:r w:rsidR="00B1271B" w:rsidRPr="00D948E2">
        <w:rPr>
          <w:sz w:val="24"/>
          <w:szCs w:val="24"/>
        </w:rPr>
        <w:t>temporal, but</w:t>
      </w:r>
      <w:r w:rsidR="00BD0C66" w:rsidRPr="00D948E2">
        <w:rPr>
          <w:sz w:val="24"/>
          <w:szCs w:val="24"/>
        </w:rPr>
        <w:t xml:space="preserve"> </w:t>
      </w:r>
      <w:r w:rsidR="00B1271B" w:rsidRPr="00D948E2">
        <w:rPr>
          <w:sz w:val="24"/>
          <w:szCs w:val="24"/>
        </w:rPr>
        <w:t>the</w:t>
      </w:r>
      <w:r w:rsidR="00BD0C66" w:rsidRPr="00D948E2">
        <w:rPr>
          <w:sz w:val="24"/>
          <w:szCs w:val="24"/>
        </w:rPr>
        <w:t xml:space="preserve"> </w:t>
      </w:r>
      <w:r w:rsidR="00B1271B" w:rsidRPr="00D948E2">
        <w:rPr>
          <w:sz w:val="24"/>
          <w:szCs w:val="24"/>
        </w:rPr>
        <w:t>things</w:t>
      </w:r>
      <w:r w:rsidR="00724D84" w:rsidRPr="00D948E2">
        <w:rPr>
          <w:sz w:val="24"/>
          <w:szCs w:val="24"/>
        </w:rPr>
        <w:t>…</w:t>
      </w:r>
      <w:r w:rsidR="00B1271B" w:rsidRPr="00D948E2">
        <w:rPr>
          <w:sz w:val="24"/>
          <w:szCs w:val="24"/>
        </w:rPr>
        <w:t>not seen are</w:t>
      </w:r>
      <w:r w:rsidR="00BD0C66" w:rsidRPr="00D948E2">
        <w:rPr>
          <w:sz w:val="24"/>
          <w:szCs w:val="24"/>
        </w:rPr>
        <w:t xml:space="preserve"> </w:t>
      </w:r>
      <w:r w:rsidR="00B36364" w:rsidRPr="00D948E2">
        <w:rPr>
          <w:sz w:val="24"/>
          <w:szCs w:val="24"/>
        </w:rPr>
        <w:t>E</w:t>
      </w:r>
      <w:r w:rsidR="00B1271B" w:rsidRPr="00D948E2">
        <w:rPr>
          <w:sz w:val="24"/>
          <w:szCs w:val="24"/>
        </w:rPr>
        <w:t>ternal.” In 2</w:t>
      </w:r>
      <w:r w:rsidR="00B1271B" w:rsidRPr="00D948E2">
        <w:rPr>
          <w:sz w:val="24"/>
          <w:szCs w:val="24"/>
          <w:vertAlign w:val="superscript"/>
        </w:rPr>
        <w:t>nd</w:t>
      </w:r>
      <w:r w:rsidR="00724D84" w:rsidRPr="00D948E2">
        <w:rPr>
          <w:sz w:val="24"/>
          <w:szCs w:val="24"/>
          <w:vertAlign w:val="superscript"/>
        </w:rPr>
        <w:t xml:space="preserve"> </w:t>
      </w:r>
      <w:r w:rsidR="00B1271B" w:rsidRPr="00D948E2">
        <w:rPr>
          <w:sz w:val="24"/>
          <w:szCs w:val="24"/>
        </w:rPr>
        <w:t>Corinthians</w:t>
      </w:r>
      <w:r w:rsidR="00724D84" w:rsidRPr="00D948E2">
        <w:rPr>
          <w:sz w:val="24"/>
          <w:szCs w:val="24"/>
        </w:rPr>
        <w:t xml:space="preserve"> </w:t>
      </w:r>
      <w:r w:rsidR="00B1271B" w:rsidRPr="00D948E2">
        <w:rPr>
          <w:sz w:val="24"/>
          <w:szCs w:val="24"/>
        </w:rPr>
        <w:t xml:space="preserve">5:1 </w:t>
      </w:r>
      <w:r w:rsidR="00724D84" w:rsidRPr="00D948E2">
        <w:rPr>
          <w:sz w:val="24"/>
          <w:szCs w:val="24"/>
        </w:rPr>
        <w:t xml:space="preserve">it </w:t>
      </w:r>
      <w:r w:rsidR="00B1271B" w:rsidRPr="00D948E2">
        <w:rPr>
          <w:sz w:val="24"/>
          <w:szCs w:val="24"/>
        </w:rPr>
        <w:t>tells</w:t>
      </w:r>
      <w:r w:rsidR="00724D84" w:rsidRPr="00D948E2">
        <w:rPr>
          <w:sz w:val="24"/>
          <w:szCs w:val="24"/>
        </w:rPr>
        <w:t xml:space="preserve"> </w:t>
      </w:r>
      <w:r w:rsidR="00B1271B" w:rsidRPr="00D948E2">
        <w:rPr>
          <w:sz w:val="24"/>
          <w:szCs w:val="24"/>
        </w:rPr>
        <w:t>us “</w:t>
      </w:r>
      <w:r w:rsidR="00BE706B" w:rsidRPr="00D948E2">
        <w:rPr>
          <w:sz w:val="24"/>
          <w:szCs w:val="24"/>
        </w:rPr>
        <w:t xml:space="preserve">For </w:t>
      </w:r>
      <w:r w:rsidR="00B36364" w:rsidRPr="00D948E2">
        <w:rPr>
          <w:sz w:val="24"/>
          <w:szCs w:val="24"/>
        </w:rPr>
        <w:t>W</w:t>
      </w:r>
      <w:r w:rsidR="00BE706B" w:rsidRPr="00D948E2">
        <w:rPr>
          <w:sz w:val="24"/>
          <w:szCs w:val="24"/>
        </w:rPr>
        <w:t xml:space="preserve">e know that if </w:t>
      </w:r>
      <w:r w:rsidR="00B36364" w:rsidRPr="00D948E2">
        <w:rPr>
          <w:sz w:val="24"/>
          <w:szCs w:val="24"/>
        </w:rPr>
        <w:t>O</w:t>
      </w:r>
      <w:r w:rsidR="00BE706B" w:rsidRPr="00D948E2">
        <w:rPr>
          <w:sz w:val="24"/>
          <w:szCs w:val="24"/>
        </w:rPr>
        <w:t xml:space="preserve">ur </w:t>
      </w:r>
      <w:r w:rsidR="00B36364" w:rsidRPr="00D948E2">
        <w:rPr>
          <w:sz w:val="24"/>
          <w:szCs w:val="24"/>
        </w:rPr>
        <w:t>E</w:t>
      </w:r>
      <w:r w:rsidR="00BE706B" w:rsidRPr="00D948E2">
        <w:rPr>
          <w:sz w:val="24"/>
          <w:szCs w:val="24"/>
        </w:rPr>
        <w:t xml:space="preserve">arthly </w:t>
      </w:r>
      <w:r w:rsidR="00B36364" w:rsidRPr="00D948E2">
        <w:rPr>
          <w:sz w:val="24"/>
          <w:szCs w:val="24"/>
        </w:rPr>
        <w:t>H</w:t>
      </w:r>
      <w:r w:rsidR="00BE706B" w:rsidRPr="00D948E2">
        <w:rPr>
          <w:sz w:val="24"/>
          <w:szCs w:val="24"/>
        </w:rPr>
        <w:t xml:space="preserve">ouse of this </w:t>
      </w:r>
      <w:r w:rsidR="00B36364" w:rsidRPr="00D948E2">
        <w:rPr>
          <w:sz w:val="24"/>
          <w:szCs w:val="24"/>
        </w:rPr>
        <w:t>T</w:t>
      </w:r>
      <w:r w:rsidR="00BE706B" w:rsidRPr="00D948E2">
        <w:rPr>
          <w:sz w:val="24"/>
          <w:szCs w:val="24"/>
        </w:rPr>
        <w:t xml:space="preserve">abernacle were dissolved, </w:t>
      </w:r>
      <w:r w:rsidR="00B36364" w:rsidRPr="00D948E2">
        <w:rPr>
          <w:sz w:val="24"/>
          <w:szCs w:val="24"/>
        </w:rPr>
        <w:t>W</w:t>
      </w:r>
      <w:r w:rsidR="00BE706B" w:rsidRPr="00D948E2">
        <w:rPr>
          <w:sz w:val="24"/>
          <w:szCs w:val="24"/>
        </w:rPr>
        <w:t xml:space="preserve">e have a building, a house not made with hands, </w:t>
      </w:r>
      <w:r w:rsidR="00B36364" w:rsidRPr="00D948E2">
        <w:rPr>
          <w:sz w:val="24"/>
          <w:szCs w:val="24"/>
        </w:rPr>
        <w:t>E</w:t>
      </w:r>
      <w:r w:rsidR="00BE706B" w:rsidRPr="00D948E2">
        <w:rPr>
          <w:sz w:val="24"/>
          <w:szCs w:val="24"/>
        </w:rPr>
        <w:t xml:space="preserve">ternal in the </w:t>
      </w:r>
      <w:r w:rsidR="00B36364" w:rsidRPr="00D948E2">
        <w:rPr>
          <w:sz w:val="24"/>
          <w:szCs w:val="24"/>
        </w:rPr>
        <w:t>H</w:t>
      </w:r>
      <w:r w:rsidR="00BE706B" w:rsidRPr="00D948E2">
        <w:rPr>
          <w:sz w:val="24"/>
          <w:szCs w:val="24"/>
        </w:rPr>
        <w:t xml:space="preserve">eavens.” In Ephesians 3:11 says “According to the </w:t>
      </w:r>
      <w:r w:rsidR="00B36364" w:rsidRPr="00D948E2">
        <w:rPr>
          <w:sz w:val="24"/>
          <w:szCs w:val="24"/>
        </w:rPr>
        <w:t>E</w:t>
      </w:r>
      <w:r w:rsidR="00BE706B" w:rsidRPr="00D948E2">
        <w:rPr>
          <w:sz w:val="24"/>
          <w:szCs w:val="24"/>
        </w:rPr>
        <w:t xml:space="preserve">ternal </w:t>
      </w:r>
      <w:r w:rsidR="00B36364" w:rsidRPr="00D948E2">
        <w:rPr>
          <w:sz w:val="24"/>
          <w:szCs w:val="24"/>
        </w:rPr>
        <w:t>P</w:t>
      </w:r>
      <w:r w:rsidR="00BE706B" w:rsidRPr="00D948E2">
        <w:rPr>
          <w:sz w:val="24"/>
          <w:szCs w:val="24"/>
        </w:rPr>
        <w:t xml:space="preserve">urpose which He purposed in Christ Jesus </w:t>
      </w:r>
      <w:r w:rsidR="00B36364" w:rsidRPr="00D948E2">
        <w:rPr>
          <w:sz w:val="24"/>
          <w:szCs w:val="24"/>
        </w:rPr>
        <w:t>O</w:t>
      </w:r>
      <w:r w:rsidR="00BE706B" w:rsidRPr="00D948E2">
        <w:rPr>
          <w:sz w:val="24"/>
          <w:szCs w:val="24"/>
        </w:rPr>
        <w:t>ur Lord.” In 1</w:t>
      </w:r>
      <w:r w:rsidR="00BE706B" w:rsidRPr="00D948E2">
        <w:rPr>
          <w:sz w:val="24"/>
          <w:szCs w:val="24"/>
          <w:vertAlign w:val="superscript"/>
        </w:rPr>
        <w:t>st</w:t>
      </w:r>
      <w:r w:rsidR="00BE706B" w:rsidRPr="00D948E2">
        <w:rPr>
          <w:sz w:val="24"/>
          <w:szCs w:val="24"/>
        </w:rPr>
        <w:t xml:space="preserve"> Timothy 1:17 declares “</w:t>
      </w:r>
      <w:r w:rsidR="00070E99" w:rsidRPr="00D948E2">
        <w:rPr>
          <w:sz w:val="24"/>
          <w:szCs w:val="24"/>
        </w:rPr>
        <w:t xml:space="preserve">Now unto the King </w:t>
      </w:r>
      <w:r w:rsidR="00B36364" w:rsidRPr="00D948E2">
        <w:rPr>
          <w:sz w:val="24"/>
          <w:szCs w:val="24"/>
        </w:rPr>
        <w:t>E</w:t>
      </w:r>
      <w:r w:rsidR="00070E99" w:rsidRPr="00D948E2">
        <w:rPr>
          <w:sz w:val="24"/>
          <w:szCs w:val="24"/>
        </w:rPr>
        <w:t>ternal, immortal, invisible, the only wise God, be honor and glory forever and ever. Amen.” In 2</w:t>
      </w:r>
      <w:r w:rsidR="00070E99" w:rsidRPr="00D948E2">
        <w:rPr>
          <w:sz w:val="24"/>
          <w:szCs w:val="24"/>
          <w:vertAlign w:val="superscript"/>
        </w:rPr>
        <w:t>nd</w:t>
      </w:r>
      <w:r w:rsidR="00070E99" w:rsidRPr="00D948E2">
        <w:rPr>
          <w:sz w:val="24"/>
          <w:szCs w:val="24"/>
        </w:rPr>
        <w:t xml:space="preserve"> Timothy 2:10 says “Therefore I endure all things for the </w:t>
      </w:r>
      <w:r w:rsidR="00B36364" w:rsidRPr="00D948E2">
        <w:rPr>
          <w:sz w:val="24"/>
          <w:szCs w:val="24"/>
        </w:rPr>
        <w:lastRenderedPageBreak/>
        <w:t>E</w:t>
      </w:r>
      <w:r w:rsidR="00070E99" w:rsidRPr="00D948E2">
        <w:rPr>
          <w:sz w:val="24"/>
          <w:szCs w:val="24"/>
        </w:rPr>
        <w:t xml:space="preserve">lect’s </w:t>
      </w:r>
      <w:r w:rsidR="00B36364" w:rsidRPr="00D948E2">
        <w:rPr>
          <w:sz w:val="24"/>
          <w:szCs w:val="24"/>
        </w:rPr>
        <w:t>S</w:t>
      </w:r>
      <w:r w:rsidR="00070E99" w:rsidRPr="00D948E2">
        <w:rPr>
          <w:sz w:val="24"/>
          <w:szCs w:val="24"/>
        </w:rPr>
        <w:t xml:space="preserve">akes, that they may also obtain the salvation which is in Christ Jesus with </w:t>
      </w:r>
      <w:r w:rsidR="00B36364" w:rsidRPr="00D948E2">
        <w:rPr>
          <w:sz w:val="24"/>
          <w:szCs w:val="24"/>
        </w:rPr>
        <w:t>E</w:t>
      </w:r>
      <w:r w:rsidR="00070E99" w:rsidRPr="00D948E2">
        <w:rPr>
          <w:sz w:val="24"/>
          <w:szCs w:val="24"/>
        </w:rPr>
        <w:t xml:space="preserve">ternal </w:t>
      </w:r>
      <w:r w:rsidR="00B36364" w:rsidRPr="00D948E2">
        <w:rPr>
          <w:sz w:val="24"/>
          <w:szCs w:val="24"/>
        </w:rPr>
        <w:t>G</w:t>
      </w:r>
      <w:r w:rsidR="00070E99" w:rsidRPr="00D948E2">
        <w:rPr>
          <w:sz w:val="24"/>
          <w:szCs w:val="24"/>
        </w:rPr>
        <w:t xml:space="preserve">lory.” </w:t>
      </w:r>
      <w:r w:rsidR="00331319" w:rsidRPr="00D948E2">
        <w:rPr>
          <w:sz w:val="24"/>
          <w:szCs w:val="24"/>
        </w:rPr>
        <w:t xml:space="preserve">In Hebrews 5:9 tells us “And being made perfect, He became the </w:t>
      </w:r>
      <w:r w:rsidR="00B36364" w:rsidRPr="00D948E2">
        <w:rPr>
          <w:sz w:val="24"/>
          <w:szCs w:val="24"/>
        </w:rPr>
        <w:t>A</w:t>
      </w:r>
      <w:r w:rsidR="00331319" w:rsidRPr="00D948E2">
        <w:rPr>
          <w:sz w:val="24"/>
          <w:szCs w:val="24"/>
        </w:rPr>
        <w:t xml:space="preserve">uthor of </w:t>
      </w:r>
      <w:r w:rsidR="00B36364" w:rsidRPr="00D948E2">
        <w:rPr>
          <w:sz w:val="24"/>
          <w:szCs w:val="24"/>
        </w:rPr>
        <w:t>E</w:t>
      </w:r>
      <w:r w:rsidR="00331319" w:rsidRPr="00D948E2">
        <w:rPr>
          <w:sz w:val="24"/>
          <w:szCs w:val="24"/>
        </w:rPr>
        <w:t xml:space="preserve">ternal </w:t>
      </w:r>
      <w:r w:rsidR="00B36364" w:rsidRPr="00D948E2">
        <w:rPr>
          <w:sz w:val="24"/>
          <w:szCs w:val="24"/>
        </w:rPr>
        <w:t>S</w:t>
      </w:r>
      <w:r w:rsidR="00331319" w:rsidRPr="00D948E2">
        <w:rPr>
          <w:sz w:val="24"/>
          <w:szCs w:val="24"/>
        </w:rPr>
        <w:t xml:space="preserve">alvation unto all them that obey Him.” In Hebrews 6:2 declares “Of the </w:t>
      </w:r>
      <w:r w:rsidR="00B36364" w:rsidRPr="00D948E2">
        <w:rPr>
          <w:sz w:val="24"/>
          <w:szCs w:val="24"/>
        </w:rPr>
        <w:t>D</w:t>
      </w:r>
      <w:r w:rsidR="00331319" w:rsidRPr="00D948E2">
        <w:rPr>
          <w:sz w:val="24"/>
          <w:szCs w:val="24"/>
        </w:rPr>
        <w:t xml:space="preserve">octrine of </w:t>
      </w:r>
      <w:r w:rsidR="00B36364" w:rsidRPr="00D948E2">
        <w:rPr>
          <w:sz w:val="24"/>
          <w:szCs w:val="24"/>
        </w:rPr>
        <w:t>B</w:t>
      </w:r>
      <w:r w:rsidR="00331319" w:rsidRPr="00D948E2">
        <w:rPr>
          <w:sz w:val="24"/>
          <w:szCs w:val="24"/>
        </w:rPr>
        <w:t>aptisms</w:t>
      </w:r>
      <w:r w:rsidR="00B36364" w:rsidRPr="00D948E2">
        <w:rPr>
          <w:sz w:val="24"/>
          <w:szCs w:val="24"/>
        </w:rPr>
        <w:t xml:space="preserve"> (10)</w:t>
      </w:r>
      <w:r w:rsidR="00331319" w:rsidRPr="00D948E2">
        <w:rPr>
          <w:sz w:val="24"/>
          <w:szCs w:val="24"/>
        </w:rPr>
        <w:t xml:space="preserve">, and of laying on of hands, and of the </w:t>
      </w:r>
      <w:r w:rsidR="00B36364" w:rsidRPr="00D948E2">
        <w:rPr>
          <w:sz w:val="24"/>
          <w:szCs w:val="24"/>
        </w:rPr>
        <w:t>R</w:t>
      </w:r>
      <w:r w:rsidR="00331319" w:rsidRPr="00D948E2">
        <w:rPr>
          <w:sz w:val="24"/>
          <w:szCs w:val="24"/>
        </w:rPr>
        <w:t xml:space="preserve">esurrection of the </w:t>
      </w:r>
      <w:r w:rsidR="00B36364" w:rsidRPr="00D948E2">
        <w:rPr>
          <w:sz w:val="24"/>
          <w:szCs w:val="24"/>
        </w:rPr>
        <w:t>D</w:t>
      </w:r>
      <w:r w:rsidR="00331319" w:rsidRPr="00D948E2">
        <w:rPr>
          <w:sz w:val="24"/>
          <w:szCs w:val="24"/>
        </w:rPr>
        <w:t xml:space="preserve">ead, and of </w:t>
      </w:r>
      <w:r w:rsidR="00B36364" w:rsidRPr="00D948E2">
        <w:rPr>
          <w:sz w:val="24"/>
          <w:szCs w:val="24"/>
        </w:rPr>
        <w:t>E</w:t>
      </w:r>
      <w:r w:rsidR="00331319" w:rsidRPr="00D948E2">
        <w:rPr>
          <w:sz w:val="24"/>
          <w:szCs w:val="24"/>
        </w:rPr>
        <w:t xml:space="preserve">ternal </w:t>
      </w:r>
      <w:r w:rsidR="00B36364" w:rsidRPr="00D948E2">
        <w:rPr>
          <w:sz w:val="24"/>
          <w:szCs w:val="24"/>
        </w:rPr>
        <w:t>J</w:t>
      </w:r>
      <w:r w:rsidR="00331319" w:rsidRPr="00D948E2">
        <w:rPr>
          <w:sz w:val="24"/>
          <w:szCs w:val="24"/>
        </w:rPr>
        <w:t>udgment.”</w:t>
      </w:r>
      <w:r w:rsidR="00B36364" w:rsidRPr="00D948E2">
        <w:rPr>
          <w:sz w:val="24"/>
          <w:szCs w:val="24"/>
        </w:rPr>
        <w:t xml:space="preserve"> If You have any questions on the 10 Baptisms, You must get My book called “</w:t>
      </w:r>
      <w:r w:rsidR="00AD6EEE" w:rsidRPr="00D948E2">
        <w:rPr>
          <w:b/>
          <w:sz w:val="24"/>
          <w:szCs w:val="24"/>
        </w:rPr>
        <w:t>What are t</w:t>
      </w:r>
      <w:r w:rsidR="00B36364" w:rsidRPr="00D948E2">
        <w:rPr>
          <w:b/>
          <w:sz w:val="24"/>
          <w:szCs w:val="24"/>
        </w:rPr>
        <w:t xml:space="preserve">he </w:t>
      </w:r>
      <w:r w:rsidR="00AD6EEE" w:rsidRPr="00D948E2">
        <w:rPr>
          <w:b/>
          <w:sz w:val="24"/>
          <w:szCs w:val="24"/>
        </w:rPr>
        <w:t xml:space="preserve">Father Stephen’s </w:t>
      </w:r>
      <w:r w:rsidR="00B36364" w:rsidRPr="00D948E2">
        <w:rPr>
          <w:b/>
          <w:sz w:val="24"/>
          <w:szCs w:val="24"/>
        </w:rPr>
        <w:t>Ten Baptisms in the Christian Era</w:t>
      </w:r>
      <w:r w:rsidR="00B36364" w:rsidRPr="00D948E2">
        <w:rPr>
          <w:sz w:val="24"/>
          <w:szCs w:val="24"/>
        </w:rPr>
        <w:t xml:space="preserve">.” </w:t>
      </w:r>
      <w:r w:rsidR="00331319" w:rsidRPr="00D948E2">
        <w:rPr>
          <w:sz w:val="24"/>
          <w:szCs w:val="24"/>
        </w:rPr>
        <w:t>In Hebrews 9:12 mentions “</w:t>
      </w:r>
      <w:r w:rsidR="008526E5" w:rsidRPr="00D948E2">
        <w:rPr>
          <w:sz w:val="24"/>
          <w:szCs w:val="24"/>
        </w:rPr>
        <w:t>Neither be the blood of goats and ca</w:t>
      </w:r>
      <w:r w:rsidR="00630466" w:rsidRPr="00D948E2">
        <w:rPr>
          <w:sz w:val="24"/>
          <w:szCs w:val="24"/>
        </w:rPr>
        <w:t>l</w:t>
      </w:r>
      <w:r w:rsidR="008526E5" w:rsidRPr="00D948E2">
        <w:rPr>
          <w:sz w:val="24"/>
          <w:szCs w:val="24"/>
        </w:rPr>
        <w:t xml:space="preserve">ves, but by His own blood He entered in once into the holy place, having obtained </w:t>
      </w:r>
      <w:r w:rsidR="00141B77" w:rsidRPr="00D948E2">
        <w:rPr>
          <w:sz w:val="24"/>
          <w:szCs w:val="24"/>
        </w:rPr>
        <w:t>E</w:t>
      </w:r>
      <w:r w:rsidR="008526E5" w:rsidRPr="00D948E2">
        <w:rPr>
          <w:sz w:val="24"/>
          <w:szCs w:val="24"/>
        </w:rPr>
        <w:t xml:space="preserve">ternal </w:t>
      </w:r>
      <w:r w:rsidR="00141B77" w:rsidRPr="00D948E2">
        <w:rPr>
          <w:sz w:val="24"/>
          <w:szCs w:val="24"/>
        </w:rPr>
        <w:t>R</w:t>
      </w:r>
      <w:r w:rsidR="008526E5" w:rsidRPr="00D948E2">
        <w:rPr>
          <w:sz w:val="24"/>
          <w:szCs w:val="24"/>
        </w:rPr>
        <w:t xml:space="preserve">edemption for </w:t>
      </w:r>
      <w:r w:rsidR="00141B77" w:rsidRPr="00D948E2">
        <w:rPr>
          <w:sz w:val="24"/>
          <w:szCs w:val="24"/>
        </w:rPr>
        <w:t>U</w:t>
      </w:r>
      <w:r w:rsidR="008526E5" w:rsidRPr="00D948E2">
        <w:rPr>
          <w:sz w:val="24"/>
          <w:szCs w:val="24"/>
        </w:rPr>
        <w:t xml:space="preserve">s.” In Hebrews 9:14 states “How much more shall the blood of Christ, who through the Eternal Spirit (Father Stephen in </w:t>
      </w:r>
      <w:r w:rsidR="00141B77" w:rsidRPr="00D948E2">
        <w:rPr>
          <w:sz w:val="24"/>
          <w:szCs w:val="24"/>
        </w:rPr>
        <w:t xml:space="preserve">John 4:24; Acts 2:17-7:59 &amp; </w:t>
      </w:r>
      <w:r w:rsidR="008526E5" w:rsidRPr="00D948E2">
        <w:rPr>
          <w:sz w:val="24"/>
          <w:szCs w:val="24"/>
        </w:rPr>
        <w:t>1</w:t>
      </w:r>
      <w:r w:rsidR="008526E5" w:rsidRPr="00D948E2">
        <w:rPr>
          <w:sz w:val="24"/>
          <w:szCs w:val="24"/>
          <w:vertAlign w:val="superscript"/>
        </w:rPr>
        <w:t>st</w:t>
      </w:r>
      <w:r w:rsidR="008526E5" w:rsidRPr="00D948E2">
        <w:rPr>
          <w:sz w:val="24"/>
          <w:szCs w:val="24"/>
        </w:rPr>
        <w:t xml:space="preserve"> John 5:</w:t>
      </w:r>
      <w:r w:rsidR="00141B77" w:rsidRPr="00D948E2">
        <w:rPr>
          <w:sz w:val="24"/>
          <w:szCs w:val="24"/>
        </w:rPr>
        <w:t>6-13</w:t>
      </w:r>
      <w:r w:rsidR="008526E5" w:rsidRPr="00D948E2">
        <w:rPr>
          <w:sz w:val="24"/>
          <w:szCs w:val="24"/>
        </w:rPr>
        <w:t xml:space="preserve">) offered Himself without spot to God, purge </w:t>
      </w:r>
      <w:r w:rsidR="00141B77" w:rsidRPr="00D948E2">
        <w:rPr>
          <w:sz w:val="24"/>
          <w:szCs w:val="24"/>
        </w:rPr>
        <w:t>Y</w:t>
      </w:r>
      <w:r w:rsidR="008526E5" w:rsidRPr="00D948E2">
        <w:rPr>
          <w:sz w:val="24"/>
          <w:szCs w:val="24"/>
        </w:rPr>
        <w:t xml:space="preserve">our conscience from dead works to serve the </w:t>
      </w:r>
      <w:r w:rsidR="00141B77" w:rsidRPr="00D948E2">
        <w:rPr>
          <w:sz w:val="24"/>
          <w:szCs w:val="24"/>
        </w:rPr>
        <w:t>L</w:t>
      </w:r>
      <w:r w:rsidR="008526E5" w:rsidRPr="00D948E2">
        <w:rPr>
          <w:sz w:val="24"/>
          <w:szCs w:val="24"/>
        </w:rPr>
        <w:t>iving God</w:t>
      </w:r>
      <w:r w:rsidR="007C7C7E" w:rsidRPr="00D948E2">
        <w:rPr>
          <w:sz w:val="24"/>
          <w:szCs w:val="24"/>
        </w:rPr>
        <w:t xml:space="preserve"> (Father Stephen)</w:t>
      </w:r>
      <w:r w:rsidR="008526E5" w:rsidRPr="00D948E2">
        <w:rPr>
          <w:sz w:val="24"/>
          <w:szCs w:val="24"/>
        </w:rPr>
        <w:t xml:space="preserve">? </w:t>
      </w:r>
      <w:r w:rsidR="00BD5930" w:rsidRPr="00D948E2">
        <w:rPr>
          <w:sz w:val="24"/>
          <w:szCs w:val="24"/>
        </w:rPr>
        <w:t>In Hebrews 9:15 says “</w:t>
      </w:r>
      <w:r w:rsidR="007C7C7E" w:rsidRPr="00D948E2">
        <w:rPr>
          <w:sz w:val="24"/>
          <w:szCs w:val="24"/>
        </w:rPr>
        <w:t>…</w:t>
      </w:r>
      <w:r w:rsidR="00BD5930" w:rsidRPr="00D948E2">
        <w:rPr>
          <w:sz w:val="24"/>
          <w:szCs w:val="24"/>
        </w:rPr>
        <w:t xml:space="preserve">He is the </w:t>
      </w:r>
      <w:r w:rsidR="00141B77" w:rsidRPr="00D948E2">
        <w:rPr>
          <w:sz w:val="24"/>
          <w:szCs w:val="24"/>
        </w:rPr>
        <w:t>M</w:t>
      </w:r>
      <w:r w:rsidR="00BD5930" w:rsidRPr="00D948E2">
        <w:rPr>
          <w:sz w:val="24"/>
          <w:szCs w:val="24"/>
        </w:rPr>
        <w:t>ediator of the New Testament</w:t>
      </w:r>
      <w:r w:rsidR="00BD32DC" w:rsidRPr="00D948E2">
        <w:rPr>
          <w:sz w:val="24"/>
          <w:szCs w:val="24"/>
        </w:rPr>
        <w:t xml:space="preserve"> </w:t>
      </w:r>
      <w:r w:rsidR="00BD5930" w:rsidRPr="00D948E2">
        <w:rPr>
          <w:sz w:val="24"/>
          <w:szCs w:val="24"/>
        </w:rPr>
        <w:t xml:space="preserve">that by means of death, for the redemption of the transgressions that were under the first testament, they which are called might receive the </w:t>
      </w:r>
      <w:r w:rsidR="00141B77" w:rsidRPr="00D948E2">
        <w:rPr>
          <w:sz w:val="24"/>
          <w:szCs w:val="24"/>
        </w:rPr>
        <w:t>P</w:t>
      </w:r>
      <w:r w:rsidR="00BD5930" w:rsidRPr="00D948E2">
        <w:rPr>
          <w:sz w:val="24"/>
          <w:szCs w:val="24"/>
        </w:rPr>
        <w:t xml:space="preserve">romise of </w:t>
      </w:r>
      <w:r w:rsidR="00141B77" w:rsidRPr="00D948E2">
        <w:rPr>
          <w:sz w:val="24"/>
          <w:szCs w:val="24"/>
        </w:rPr>
        <w:t>E</w:t>
      </w:r>
      <w:r w:rsidR="00BD5930" w:rsidRPr="00D948E2">
        <w:rPr>
          <w:sz w:val="24"/>
          <w:szCs w:val="24"/>
        </w:rPr>
        <w:t xml:space="preserve">ternal </w:t>
      </w:r>
      <w:r w:rsidR="00141B77" w:rsidRPr="00D948E2">
        <w:rPr>
          <w:sz w:val="24"/>
          <w:szCs w:val="24"/>
        </w:rPr>
        <w:t>I</w:t>
      </w:r>
      <w:r w:rsidR="00BD5930" w:rsidRPr="00D948E2">
        <w:rPr>
          <w:sz w:val="24"/>
          <w:szCs w:val="24"/>
        </w:rPr>
        <w:t xml:space="preserve">nheritance.” </w:t>
      </w:r>
      <w:r w:rsidR="00BD32DC" w:rsidRPr="00D948E2">
        <w:rPr>
          <w:sz w:val="24"/>
          <w:szCs w:val="24"/>
        </w:rPr>
        <w:t>In 1</w:t>
      </w:r>
      <w:r w:rsidR="00BD32DC" w:rsidRPr="00D948E2">
        <w:rPr>
          <w:sz w:val="24"/>
          <w:szCs w:val="24"/>
          <w:vertAlign w:val="superscript"/>
        </w:rPr>
        <w:t>st</w:t>
      </w:r>
      <w:r w:rsidR="00BD32DC" w:rsidRPr="00D948E2">
        <w:rPr>
          <w:sz w:val="24"/>
          <w:szCs w:val="24"/>
        </w:rPr>
        <w:t xml:space="preserve"> Peter 5:10 tells us “But the God </w:t>
      </w:r>
      <w:r w:rsidR="007C7C7E" w:rsidRPr="00D948E2">
        <w:rPr>
          <w:sz w:val="24"/>
          <w:szCs w:val="24"/>
        </w:rPr>
        <w:t xml:space="preserve">(Father Stephen) </w:t>
      </w:r>
      <w:r w:rsidR="00BD32DC" w:rsidRPr="00D948E2">
        <w:rPr>
          <w:sz w:val="24"/>
          <w:szCs w:val="24"/>
        </w:rPr>
        <w:t xml:space="preserve">of all grace, who has called </w:t>
      </w:r>
      <w:r w:rsidR="00141B77" w:rsidRPr="00D948E2">
        <w:rPr>
          <w:sz w:val="24"/>
          <w:szCs w:val="24"/>
        </w:rPr>
        <w:t>U</w:t>
      </w:r>
      <w:r w:rsidR="00BD32DC" w:rsidRPr="00D948E2">
        <w:rPr>
          <w:sz w:val="24"/>
          <w:szCs w:val="24"/>
        </w:rPr>
        <w:t xml:space="preserve">s unto His </w:t>
      </w:r>
      <w:r w:rsidR="00141B77" w:rsidRPr="00D948E2">
        <w:rPr>
          <w:sz w:val="24"/>
          <w:szCs w:val="24"/>
        </w:rPr>
        <w:t>E</w:t>
      </w:r>
      <w:r w:rsidR="00BD32DC" w:rsidRPr="00D948E2">
        <w:rPr>
          <w:sz w:val="24"/>
          <w:szCs w:val="24"/>
        </w:rPr>
        <w:t xml:space="preserve">ternal </w:t>
      </w:r>
      <w:r w:rsidR="00141B77" w:rsidRPr="00D948E2">
        <w:rPr>
          <w:sz w:val="24"/>
          <w:szCs w:val="24"/>
        </w:rPr>
        <w:t>G</w:t>
      </w:r>
      <w:r w:rsidR="00BD32DC" w:rsidRPr="00D948E2">
        <w:rPr>
          <w:sz w:val="24"/>
          <w:szCs w:val="24"/>
        </w:rPr>
        <w:t xml:space="preserve">lory by Christ Jesus, after that </w:t>
      </w:r>
      <w:r w:rsidR="00141B77" w:rsidRPr="00D948E2">
        <w:rPr>
          <w:sz w:val="24"/>
          <w:szCs w:val="24"/>
        </w:rPr>
        <w:t>Y</w:t>
      </w:r>
      <w:r w:rsidR="00BD32DC" w:rsidRPr="00D948E2">
        <w:rPr>
          <w:sz w:val="24"/>
          <w:szCs w:val="24"/>
        </w:rPr>
        <w:t xml:space="preserve">e have suffered a while, make </w:t>
      </w:r>
      <w:r w:rsidR="00141B77" w:rsidRPr="00D948E2">
        <w:rPr>
          <w:sz w:val="24"/>
          <w:szCs w:val="24"/>
        </w:rPr>
        <w:t>Y</w:t>
      </w:r>
      <w:r w:rsidR="00BD32DC" w:rsidRPr="00D948E2">
        <w:rPr>
          <w:sz w:val="24"/>
          <w:szCs w:val="24"/>
        </w:rPr>
        <w:t xml:space="preserve">ou prefect, established, strengthen, settle </w:t>
      </w:r>
      <w:r w:rsidR="00141B77" w:rsidRPr="00D948E2">
        <w:rPr>
          <w:sz w:val="24"/>
          <w:szCs w:val="24"/>
        </w:rPr>
        <w:t>Y</w:t>
      </w:r>
      <w:r w:rsidR="00BD32DC" w:rsidRPr="00D948E2">
        <w:rPr>
          <w:sz w:val="24"/>
          <w:szCs w:val="24"/>
        </w:rPr>
        <w:t xml:space="preserve">ou.” </w:t>
      </w:r>
      <w:r w:rsidR="00457CE3" w:rsidRPr="00D948E2">
        <w:rPr>
          <w:sz w:val="24"/>
          <w:szCs w:val="24"/>
        </w:rPr>
        <w:t xml:space="preserve">The Lord gives </w:t>
      </w:r>
      <w:r w:rsidR="00141B77" w:rsidRPr="00D948E2">
        <w:rPr>
          <w:sz w:val="24"/>
          <w:szCs w:val="24"/>
        </w:rPr>
        <w:t>E</w:t>
      </w:r>
      <w:r w:rsidR="00457CE3" w:rsidRPr="00D948E2">
        <w:rPr>
          <w:sz w:val="24"/>
          <w:szCs w:val="24"/>
        </w:rPr>
        <w:t xml:space="preserve">ternity to the </w:t>
      </w:r>
      <w:r w:rsidR="00141B77" w:rsidRPr="00D948E2">
        <w:rPr>
          <w:sz w:val="24"/>
          <w:szCs w:val="24"/>
        </w:rPr>
        <w:t>R</w:t>
      </w:r>
      <w:r w:rsidR="00457CE3" w:rsidRPr="00D948E2">
        <w:rPr>
          <w:sz w:val="24"/>
          <w:szCs w:val="24"/>
        </w:rPr>
        <w:t xml:space="preserve">ighteous </w:t>
      </w:r>
      <w:r w:rsidR="007C7C7E" w:rsidRPr="00D948E2">
        <w:rPr>
          <w:sz w:val="24"/>
          <w:szCs w:val="24"/>
        </w:rPr>
        <w:t xml:space="preserve">&amp; </w:t>
      </w:r>
      <w:r w:rsidR="00457CE3" w:rsidRPr="00D948E2">
        <w:rPr>
          <w:sz w:val="24"/>
          <w:szCs w:val="24"/>
        </w:rPr>
        <w:t xml:space="preserve">will live eternally in </w:t>
      </w:r>
      <w:r w:rsidR="00141B77" w:rsidRPr="00D948E2">
        <w:rPr>
          <w:sz w:val="24"/>
          <w:szCs w:val="24"/>
        </w:rPr>
        <w:t>E</w:t>
      </w:r>
      <w:r w:rsidR="00457CE3" w:rsidRPr="00D948E2">
        <w:rPr>
          <w:sz w:val="24"/>
          <w:szCs w:val="24"/>
        </w:rPr>
        <w:t>ternity in Wisdom of Solomon 5:15.</w:t>
      </w:r>
      <w:r w:rsidR="00BD32DC" w:rsidRPr="00D948E2">
        <w:rPr>
          <w:sz w:val="24"/>
          <w:szCs w:val="24"/>
        </w:rPr>
        <w:t xml:space="preserve"> </w:t>
      </w:r>
      <w:r w:rsidR="00BD5930" w:rsidRPr="00D948E2">
        <w:rPr>
          <w:sz w:val="24"/>
          <w:szCs w:val="24"/>
        </w:rPr>
        <w:t xml:space="preserve"> </w:t>
      </w:r>
      <w:r w:rsidR="00331319" w:rsidRPr="00D948E2">
        <w:rPr>
          <w:sz w:val="24"/>
          <w:szCs w:val="24"/>
        </w:rPr>
        <w:t xml:space="preserve"> </w:t>
      </w:r>
      <w:r w:rsidR="00BE706B" w:rsidRPr="00D948E2">
        <w:rPr>
          <w:sz w:val="24"/>
          <w:szCs w:val="24"/>
        </w:rPr>
        <w:t xml:space="preserve"> </w:t>
      </w:r>
    </w:p>
    <w:p w:rsidR="006D0FDC" w:rsidRPr="00D948E2" w:rsidRDefault="006D0FDC" w:rsidP="00F94D7C">
      <w:pPr>
        <w:tabs>
          <w:tab w:val="left" w:pos="6210"/>
        </w:tabs>
        <w:spacing w:line="480" w:lineRule="auto"/>
        <w:jc w:val="both"/>
        <w:rPr>
          <w:sz w:val="24"/>
          <w:szCs w:val="24"/>
        </w:rPr>
      </w:pPr>
      <w:r w:rsidRPr="00D948E2">
        <w:rPr>
          <w:sz w:val="24"/>
          <w:szCs w:val="24"/>
        </w:rPr>
        <w:t>Everlasting Things</w:t>
      </w:r>
    </w:p>
    <w:p w:rsidR="0035063E" w:rsidRPr="00D948E2" w:rsidRDefault="004639B4" w:rsidP="00F94D7C">
      <w:pPr>
        <w:tabs>
          <w:tab w:val="left" w:pos="6210"/>
        </w:tabs>
        <w:spacing w:line="480" w:lineRule="auto"/>
        <w:jc w:val="both"/>
        <w:rPr>
          <w:sz w:val="24"/>
          <w:szCs w:val="24"/>
        </w:rPr>
      </w:pPr>
      <w:r w:rsidRPr="00D948E2">
        <w:rPr>
          <w:sz w:val="24"/>
          <w:szCs w:val="24"/>
        </w:rPr>
        <w:t xml:space="preserve">In Genesis 9:16 says “And the bow shall be in the cloud, and I will look upon </w:t>
      </w:r>
      <w:r w:rsidR="00A65165" w:rsidRPr="00D948E2">
        <w:rPr>
          <w:sz w:val="24"/>
          <w:szCs w:val="24"/>
        </w:rPr>
        <w:t>it that</w:t>
      </w:r>
      <w:r w:rsidRPr="00D948E2">
        <w:rPr>
          <w:sz w:val="24"/>
          <w:szCs w:val="24"/>
        </w:rPr>
        <w:t xml:space="preserve"> I may remember the </w:t>
      </w:r>
      <w:r w:rsidR="00B94081" w:rsidRPr="00D948E2">
        <w:rPr>
          <w:sz w:val="24"/>
          <w:szCs w:val="24"/>
        </w:rPr>
        <w:t>E</w:t>
      </w:r>
      <w:r w:rsidRPr="00D948E2">
        <w:rPr>
          <w:sz w:val="24"/>
          <w:szCs w:val="24"/>
        </w:rPr>
        <w:t xml:space="preserve">verlasting </w:t>
      </w:r>
      <w:r w:rsidR="00B94081" w:rsidRPr="00D948E2">
        <w:rPr>
          <w:sz w:val="24"/>
          <w:szCs w:val="24"/>
        </w:rPr>
        <w:t>C</w:t>
      </w:r>
      <w:r w:rsidRPr="00D948E2">
        <w:rPr>
          <w:sz w:val="24"/>
          <w:szCs w:val="24"/>
        </w:rPr>
        <w:t xml:space="preserve">ovenant between God and every </w:t>
      </w:r>
      <w:r w:rsidR="00B94081" w:rsidRPr="00D948E2">
        <w:rPr>
          <w:sz w:val="24"/>
          <w:szCs w:val="24"/>
        </w:rPr>
        <w:t>L</w:t>
      </w:r>
      <w:r w:rsidRPr="00D948E2">
        <w:rPr>
          <w:sz w:val="24"/>
          <w:szCs w:val="24"/>
        </w:rPr>
        <w:t xml:space="preserve">iving </w:t>
      </w:r>
      <w:r w:rsidR="00B94081" w:rsidRPr="00D948E2">
        <w:rPr>
          <w:sz w:val="24"/>
          <w:szCs w:val="24"/>
        </w:rPr>
        <w:t>C</w:t>
      </w:r>
      <w:r w:rsidRPr="00D948E2">
        <w:rPr>
          <w:sz w:val="24"/>
          <w:szCs w:val="24"/>
        </w:rPr>
        <w:t xml:space="preserve">reature of all </w:t>
      </w:r>
      <w:r w:rsidR="00B94081" w:rsidRPr="00D948E2">
        <w:rPr>
          <w:sz w:val="24"/>
          <w:szCs w:val="24"/>
        </w:rPr>
        <w:t>F</w:t>
      </w:r>
      <w:r w:rsidRPr="00D948E2">
        <w:rPr>
          <w:sz w:val="24"/>
          <w:szCs w:val="24"/>
        </w:rPr>
        <w:t xml:space="preserve">lesh that is upon the </w:t>
      </w:r>
      <w:r w:rsidR="00B94081" w:rsidRPr="00D948E2">
        <w:rPr>
          <w:sz w:val="24"/>
          <w:szCs w:val="24"/>
        </w:rPr>
        <w:t>E</w:t>
      </w:r>
      <w:r w:rsidRPr="00D948E2">
        <w:rPr>
          <w:sz w:val="24"/>
          <w:szCs w:val="24"/>
        </w:rPr>
        <w:t>arth.” Also similar scriptures are in Genesis 17:7, 13, 19; Leviticus 24:3; 2</w:t>
      </w:r>
      <w:r w:rsidRPr="00D948E2">
        <w:rPr>
          <w:sz w:val="24"/>
          <w:szCs w:val="24"/>
          <w:vertAlign w:val="superscript"/>
        </w:rPr>
        <w:t>nd</w:t>
      </w:r>
      <w:r w:rsidRPr="00D948E2">
        <w:rPr>
          <w:sz w:val="24"/>
          <w:szCs w:val="24"/>
        </w:rPr>
        <w:t xml:space="preserve"> Samuel </w:t>
      </w:r>
      <w:r w:rsidRPr="00D948E2">
        <w:rPr>
          <w:sz w:val="24"/>
          <w:szCs w:val="24"/>
        </w:rPr>
        <w:lastRenderedPageBreak/>
        <w:t>23:5</w:t>
      </w:r>
      <w:r w:rsidR="00FA7C71" w:rsidRPr="00D948E2">
        <w:rPr>
          <w:sz w:val="24"/>
          <w:szCs w:val="24"/>
        </w:rPr>
        <w:t>; 1</w:t>
      </w:r>
      <w:r w:rsidR="00FA7C71" w:rsidRPr="00D948E2">
        <w:rPr>
          <w:sz w:val="24"/>
          <w:szCs w:val="24"/>
          <w:vertAlign w:val="superscript"/>
        </w:rPr>
        <w:t>st</w:t>
      </w:r>
      <w:r w:rsidR="00FA7C71" w:rsidRPr="00D948E2">
        <w:rPr>
          <w:sz w:val="24"/>
          <w:szCs w:val="24"/>
        </w:rPr>
        <w:t xml:space="preserve"> Chronicles 16:17</w:t>
      </w:r>
      <w:r w:rsidR="00A55B95" w:rsidRPr="00D948E2">
        <w:rPr>
          <w:sz w:val="24"/>
          <w:szCs w:val="24"/>
        </w:rPr>
        <w:t>; Psalms 105:10</w:t>
      </w:r>
      <w:r w:rsidR="00615C1F" w:rsidRPr="00D948E2">
        <w:rPr>
          <w:sz w:val="24"/>
          <w:szCs w:val="24"/>
        </w:rPr>
        <w:t>;</w:t>
      </w:r>
      <w:r w:rsidR="007255D9" w:rsidRPr="00D948E2">
        <w:rPr>
          <w:sz w:val="24"/>
          <w:szCs w:val="24"/>
        </w:rPr>
        <w:t xml:space="preserve"> Isaiah 24:5</w:t>
      </w:r>
      <w:r w:rsidR="002E3A72" w:rsidRPr="00D948E2">
        <w:rPr>
          <w:sz w:val="24"/>
          <w:szCs w:val="24"/>
        </w:rPr>
        <w:t>; 55:3</w:t>
      </w:r>
      <w:r w:rsidR="00781C05" w:rsidRPr="00D948E2">
        <w:rPr>
          <w:sz w:val="24"/>
          <w:szCs w:val="24"/>
        </w:rPr>
        <w:t>; 61:8</w:t>
      </w:r>
      <w:r w:rsidR="00615C1F" w:rsidRPr="00D948E2">
        <w:rPr>
          <w:sz w:val="24"/>
          <w:szCs w:val="24"/>
        </w:rPr>
        <w:t>; Jeremiah 32:40 and Ezekiel 16:60; 37:26</w:t>
      </w:r>
      <w:r w:rsidR="00A55B95" w:rsidRPr="00D948E2">
        <w:rPr>
          <w:sz w:val="24"/>
          <w:szCs w:val="24"/>
        </w:rPr>
        <w:t>.</w:t>
      </w:r>
      <w:r w:rsidRPr="00D948E2">
        <w:rPr>
          <w:sz w:val="24"/>
          <w:szCs w:val="24"/>
        </w:rPr>
        <w:t xml:space="preserve"> In Genesis 17:8 mentions “</w:t>
      </w:r>
      <w:r w:rsidR="00A66164" w:rsidRPr="00D948E2">
        <w:rPr>
          <w:sz w:val="24"/>
          <w:szCs w:val="24"/>
        </w:rPr>
        <w:t xml:space="preserve">And I will give unto thee, and to thy seed after thee, the land wherein thou art a </w:t>
      </w:r>
      <w:r w:rsidR="00B94081" w:rsidRPr="00D948E2">
        <w:rPr>
          <w:sz w:val="24"/>
          <w:szCs w:val="24"/>
        </w:rPr>
        <w:t>S</w:t>
      </w:r>
      <w:r w:rsidR="00A66164" w:rsidRPr="00D948E2">
        <w:rPr>
          <w:sz w:val="24"/>
          <w:szCs w:val="24"/>
        </w:rPr>
        <w:t xml:space="preserve">tranger, all the land of Canaan, for an </w:t>
      </w:r>
      <w:r w:rsidR="00B94081" w:rsidRPr="00D948E2">
        <w:rPr>
          <w:sz w:val="24"/>
          <w:szCs w:val="24"/>
        </w:rPr>
        <w:t>E</w:t>
      </w:r>
      <w:r w:rsidR="00A66164" w:rsidRPr="00D948E2">
        <w:rPr>
          <w:sz w:val="24"/>
          <w:szCs w:val="24"/>
        </w:rPr>
        <w:t xml:space="preserve">verlasting </w:t>
      </w:r>
      <w:r w:rsidR="00B94081" w:rsidRPr="00D948E2">
        <w:rPr>
          <w:sz w:val="24"/>
          <w:szCs w:val="24"/>
        </w:rPr>
        <w:t>P</w:t>
      </w:r>
      <w:r w:rsidR="00A66164" w:rsidRPr="00D948E2">
        <w:rPr>
          <w:sz w:val="24"/>
          <w:szCs w:val="24"/>
        </w:rPr>
        <w:t xml:space="preserve">ossession and I will be their God.” </w:t>
      </w:r>
      <w:r w:rsidR="00027732" w:rsidRPr="00D948E2">
        <w:rPr>
          <w:sz w:val="24"/>
          <w:szCs w:val="24"/>
        </w:rPr>
        <w:t xml:space="preserve">Also the similar scripture is in Genesis 48:4. </w:t>
      </w:r>
      <w:r w:rsidR="005E7BDF" w:rsidRPr="00D948E2">
        <w:rPr>
          <w:sz w:val="24"/>
          <w:szCs w:val="24"/>
        </w:rPr>
        <w:t xml:space="preserve">In Genesis 21:33 says “And Abraham planted a grove in Beersheba, and called there on the name of the LORD, the </w:t>
      </w:r>
      <w:r w:rsidR="00B94081" w:rsidRPr="00D948E2">
        <w:rPr>
          <w:sz w:val="24"/>
          <w:szCs w:val="24"/>
        </w:rPr>
        <w:t>E</w:t>
      </w:r>
      <w:r w:rsidR="005E7BDF" w:rsidRPr="00D948E2">
        <w:rPr>
          <w:sz w:val="24"/>
          <w:szCs w:val="24"/>
        </w:rPr>
        <w:t xml:space="preserve">verlasting God.” In </w:t>
      </w:r>
      <w:r w:rsidR="00027732" w:rsidRPr="00D948E2">
        <w:rPr>
          <w:sz w:val="24"/>
          <w:szCs w:val="24"/>
        </w:rPr>
        <w:t xml:space="preserve">Genesis 49:26 declares “The blessings of thy </w:t>
      </w:r>
      <w:r w:rsidR="00B94081" w:rsidRPr="00D948E2">
        <w:rPr>
          <w:sz w:val="24"/>
          <w:szCs w:val="24"/>
        </w:rPr>
        <w:t>F</w:t>
      </w:r>
      <w:r w:rsidR="00027732" w:rsidRPr="00D948E2">
        <w:rPr>
          <w:sz w:val="24"/>
          <w:szCs w:val="24"/>
        </w:rPr>
        <w:t xml:space="preserve">ather have prevailed above the blessings of </w:t>
      </w:r>
      <w:r w:rsidR="00B94081" w:rsidRPr="00D948E2">
        <w:rPr>
          <w:sz w:val="24"/>
          <w:szCs w:val="24"/>
        </w:rPr>
        <w:t>M</w:t>
      </w:r>
      <w:r w:rsidR="00027732" w:rsidRPr="00D948E2">
        <w:rPr>
          <w:sz w:val="24"/>
          <w:szCs w:val="24"/>
        </w:rPr>
        <w:t xml:space="preserve">y </w:t>
      </w:r>
      <w:r w:rsidR="00B94081" w:rsidRPr="00D948E2">
        <w:rPr>
          <w:sz w:val="24"/>
          <w:szCs w:val="24"/>
        </w:rPr>
        <w:t>P</w:t>
      </w:r>
      <w:r w:rsidR="00027732" w:rsidRPr="00D948E2">
        <w:rPr>
          <w:sz w:val="24"/>
          <w:szCs w:val="24"/>
        </w:rPr>
        <w:t xml:space="preserve">rogenitors unto the utmost bound of the </w:t>
      </w:r>
      <w:r w:rsidR="00B94081" w:rsidRPr="00D948E2">
        <w:rPr>
          <w:sz w:val="24"/>
          <w:szCs w:val="24"/>
        </w:rPr>
        <w:t>E</w:t>
      </w:r>
      <w:r w:rsidR="00027732" w:rsidRPr="00D948E2">
        <w:rPr>
          <w:sz w:val="24"/>
          <w:szCs w:val="24"/>
        </w:rPr>
        <w:t xml:space="preserve">verlasting </w:t>
      </w:r>
      <w:r w:rsidR="00B94081" w:rsidRPr="00D948E2">
        <w:rPr>
          <w:sz w:val="24"/>
          <w:szCs w:val="24"/>
        </w:rPr>
        <w:t>H</w:t>
      </w:r>
      <w:r w:rsidR="00027732" w:rsidRPr="00D948E2">
        <w:rPr>
          <w:sz w:val="24"/>
          <w:szCs w:val="24"/>
        </w:rPr>
        <w:t xml:space="preserve">ills: they shall be on the head of Joseph, and on the </w:t>
      </w:r>
      <w:r w:rsidR="00B94081" w:rsidRPr="00D948E2">
        <w:rPr>
          <w:sz w:val="24"/>
          <w:szCs w:val="24"/>
        </w:rPr>
        <w:t>C</w:t>
      </w:r>
      <w:r w:rsidR="00027732" w:rsidRPr="00D948E2">
        <w:rPr>
          <w:sz w:val="24"/>
          <w:szCs w:val="24"/>
        </w:rPr>
        <w:t>rown of Him that was separate fr</w:t>
      </w:r>
      <w:r w:rsidR="00B80C7F" w:rsidRPr="00D948E2">
        <w:rPr>
          <w:sz w:val="24"/>
          <w:szCs w:val="24"/>
        </w:rPr>
        <w:t>o</w:t>
      </w:r>
      <w:r w:rsidR="00027732" w:rsidRPr="00D948E2">
        <w:rPr>
          <w:sz w:val="24"/>
          <w:szCs w:val="24"/>
        </w:rPr>
        <w:t xml:space="preserve">m His brethren.” </w:t>
      </w:r>
      <w:r w:rsidR="00D1067C" w:rsidRPr="00D948E2">
        <w:rPr>
          <w:sz w:val="24"/>
          <w:szCs w:val="24"/>
        </w:rPr>
        <w:t xml:space="preserve">In Exodus 40:15 says “And thou shall anoint them, and thou did anoint their </w:t>
      </w:r>
      <w:r w:rsidR="00B94081" w:rsidRPr="00D948E2">
        <w:rPr>
          <w:sz w:val="24"/>
          <w:szCs w:val="24"/>
        </w:rPr>
        <w:t>F</w:t>
      </w:r>
      <w:r w:rsidR="00D1067C" w:rsidRPr="00D948E2">
        <w:rPr>
          <w:sz w:val="24"/>
          <w:szCs w:val="24"/>
        </w:rPr>
        <w:t xml:space="preserve">ather, that they may </w:t>
      </w:r>
      <w:r w:rsidR="00B94081" w:rsidRPr="00D948E2">
        <w:rPr>
          <w:sz w:val="24"/>
          <w:szCs w:val="24"/>
        </w:rPr>
        <w:t>M</w:t>
      </w:r>
      <w:r w:rsidR="00D1067C" w:rsidRPr="00D948E2">
        <w:rPr>
          <w:sz w:val="24"/>
          <w:szCs w:val="24"/>
        </w:rPr>
        <w:t xml:space="preserve">inister </w:t>
      </w:r>
      <w:r w:rsidR="00B94081" w:rsidRPr="00D948E2">
        <w:rPr>
          <w:sz w:val="24"/>
          <w:szCs w:val="24"/>
        </w:rPr>
        <w:t>u</w:t>
      </w:r>
      <w:r w:rsidR="00D1067C" w:rsidRPr="00D948E2">
        <w:rPr>
          <w:sz w:val="24"/>
          <w:szCs w:val="24"/>
        </w:rPr>
        <w:t xml:space="preserve">nto Me in the </w:t>
      </w:r>
      <w:r w:rsidR="00B94081" w:rsidRPr="00D948E2">
        <w:rPr>
          <w:sz w:val="24"/>
          <w:szCs w:val="24"/>
        </w:rPr>
        <w:t>P</w:t>
      </w:r>
      <w:r w:rsidR="00D1067C" w:rsidRPr="00D948E2">
        <w:rPr>
          <w:sz w:val="24"/>
          <w:szCs w:val="24"/>
        </w:rPr>
        <w:t xml:space="preserve">riest’s </w:t>
      </w:r>
      <w:r w:rsidR="00B94081" w:rsidRPr="00D948E2">
        <w:rPr>
          <w:sz w:val="24"/>
          <w:szCs w:val="24"/>
        </w:rPr>
        <w:t>O</w:t>
      </w:r>
      <w:r w:rsidR="00D1067C" w:rsidRPr="00D948E2">
        <w:rPr>
          <w:sz w:val="24"/>
          <w:szCs w:val="24"/>
        </w:rPr>
        <w:t xml:space="preserve">ffice: for their anointing shall surely be an </w:t>
      </w:r>
      <w:r w:rsidR="00B94081" w:rsidRPr="00D948E2">
        <w:rPr>
          <w:sz w:val="24"/>
          <w:szCs w:val="24"/>
        </w:rPr>
        <w:t>E</w:t>
      </w:r>
      <w:r w:rsidR="00D1067C" w:rsidRPr="00D948E2">
        <w:rPr>
          <w:sz w:val="24"/>
          <w:szCs w:val="24"/>
        </w:rPr>
        <w:t xml:space="preserve">verlasting </w:t>
      </w:r>
      <w:r w:rsidR="00B94081" w:rsidRPr="00D948E2">
        <w:rPr>
          <w:sz w:val="24"/>
          <w:szCs w:val="24"/>
        </w:rPr>
        <w:t>P</w:t>
      </w:r>
      <w:r w:rsidR="00D1067C" w:rsidRPr="00D948E2">
        <w:rPr>
          <w:sz w:val="24"/>
          <w:szCs w:val="24"/>
        </w:rPr>
        <w:t xml:space="preserve">riesthood throughout their generations.” Also a similar scripture is in Numbers 25:13. In Leviticus 16:34 declares “And this shall be an </w:t>
      </w:r>
      <w:r w:rsidR="00B94081" w:rsidRPr="00D948E2">
        <w:rPr>
          <w:sz w:val="24"/>
          <w:szCs w:val="24"/>
        </w:rPr>
        <w:t>E</w:t>
      </w:r>
      <w:r w:rsidR="00D1067C" w:rsidRPr="00D948E2">
        <w:rPr>
          <w:sz w:val="24"/>
          <w:szCs w:val="24"/>
        </w:rPr>
        <w:t xml:space="preserve">verlasting </w:t>
      </w:r>
      <w:r w:rsidR="00B94081" w:rsidRPr="00D948E2">
        <w:rPr>
          <w:sz w:val="24"/>
          <w:szCs w:val="24"/>
        </w:rPr>
        <w:t>S</w:t>
      </w:r>
      <w:r w:rsidR="00D1067C" w:rsidRPr="00D948E2">
        <w:rPr>
          <w:sz w:val="24"/>
          <w:szCs w:val="24"/>
        </w:rPr>
        <w:t xml:space="preserve">tatute unto </w:t>
      </w:r>
      <w:r w:rsidR="00B94081" w:rsidRPr="00D948E2">
        <w:rPr>
          <w:sz w:val="24"/>
          <w:szCs w:val="24"/>
        </w:rPr>
        <w:t>Y</w:t>
      </w:r>
      <w:r w:rsidR="00D1067C" w:rsidRPr="00D948E2">
        <w:rPr>
          <w:sz w:val="24"/>
          <w:szCs w:val="24"/>
        </w:rPr>
        <w:t xml:space="preserve">ou, to make atonement for the </w:t>
      </w:r>
      <w:r w:rsidR="00B94081" w:rsidRPr="00D948E2">
        <w:rPr>
          <w:sz w:val="24"/>
          <w:szCs w:val="24"/>
        </w:rPr>
        <w:t>C</w:t>
      </w:r>
      <w:r w:rsidR="00D1067C" w:rsidRPr="00D948E2">
        <w:rPr>
          <w:sz w:val="24"/>
          <w:szCs w:val="24"/>
        </w:rPr>
        <w:t xml:space="preserve">hildren of Israel for all their sins once a year. And </w:t>
      </w:r>
      <w:r w:rsidR="00B94081" w:rsidRPr="00D948E2">
        <w:rPr>
          <w:sz w:val="24"/>
          <w:szCs w:val="24"/>
        </w:rPr>
        <w:t>H</w:t>
      </w:r>
      <w:r w:rsidR="00D1067C" w:rsidRPr="00D948E2">
        <w:rPr>
          <w:sz w:val="24"/>
          <w:szCs w:val="24"/>
        </w:rPr>
        <w:t>e did as the LORD commanded Moses.” In Deuteronomy 33</w:t>
      </w:r>
      <w:r w:rsidR="00FA7C71" w:rsidRPr="00D948E2">
        <w:rPr>
          <w:sz w:val="24"/>
          <w:szCs w:val="24"/>
        </w:rPr>
        <w:t>:</w:t>
      </w:r>
      <w:r w:rsidR="00D1067C" w:rsidRPr="00D948E2">
        <w:rPr>
          <w:sz w:val="24"/>
          <w:szCs w:val="24"/>
        </w:rPr>
        <w:t>27 states “</w:t>
      </w:r>
      <w:r w:rsidR="00FA7C71" w:rsidRPr="00D948E2">
        <w:rPr>
          <w:sz w:val="24"/>
          <w:szCs w:val="24"/>
        </w:rPr>
        <w:t xml:space="preserve">…and underneath are the </w:t>
      </w:r>
      <w:r w:rsidR="00B94081" w:rsidRPr="00D948E2">
        <w:rPr>
          <w:sz w:val="24"/>
          <w:szCs w:val="24"/>
        </w:rPr>
        <w:t>E</w:t>
      </w:r>
      <w:r w:rsidR="00FA7C71" w:rsidRPr="00D948E2">
        <w:rPr>
          <w:sz w:val="24"/>
          <w:szCs w:val="24"/>
        </w:rPr>
        <w:t xml:space="preserve">verlasting </w:t>
      </w:r>
      <w:r w:rsidR="00B94081" w:rsidRPr="00D948E2">
        <w:rPr>
          <w:sz w:val="24"/>
          <w:szCs w:val="24"/>
        </w:rPr>
        <w:t>A</w:t>
      </w:r>
      <w:r w:rsidR="00FA7C71" w:rsidRPr="00D948E2">
        <w:rPr>
          <w:sz w:val="24"/>
          <w:szCs w:val="24"/>
        </w:rPr>
        <w:t xml:space="preserve">rms: and </w:t>
      </w:r>
      <w:r w:rsidR="00B94081" w:rsidRPr="00D948E2">
        <w:rPr>
          <w:sz w:val="24"/>
          <w:szCs w:val="24"/>
        </w:rPr>
        <w:t>H</w:t>
      </w:r>
      <w:r w:rsidR="00FA7C71" w:rsidRPr="00D948E2">
        <w:rPr>
          <w:sz w:val="24"/>
          <w:szCs w:val="24"/>
        </w:rPr>
        <w:t>e shall t</w:t>
      </w:r>
      <w:r w:rsidR="00B80C7F" w:rsidRPr="00D948E2">
        <w:rPr>
          <w:sz w:val="24"/>
          <w:szCs w:val="24"/>
        </w:rPr>
        <w:t>h</w:t>
      </w:r>
      <w:r w:rsidR="00FA7C71" w:rsidRPr="00D948E2">
        <w:rPr>
          <w:sz w:val="24"/>
          <w:szCs w:val="24"/>
        </w:rPr>
        <w:t xml:space="preserve">rust out the </w:t>
      </w:r>
      <w:r w:rsidR="00B94081" w:rsidRPr="00D948E2">
        <w:rPr>
          <w:sz w:val="24"/>
          <w:szCs w:val="24"/>
        </w:rPr>
        <w:t>E</w:t>
      </w:r>
      <w:r w:rsidR="00FA7C71" w:rsidRPr="00D948E2">
        <w:rPr>
          <w:sz w:val="24"/>
          <w:szCs w:val="24"/>
        </w:rPr>
        <w:t xml:space="preserve">nemy from before thee, and shall say, ‘Destroy them.’” In </w:t>
      </w:r>
      <w:r w:rsidR="00A55B95" w:rsidRPr="00D948E2">
        <w:rPr>
          <w:sz w:val="24"/>
          <w:szCs w:val="24"/>
        </w:rPr>
        <w:t xml:space="preserve">Psalms 24:7 mentions “Lift up </w:t>
      </w:r>
      <w:r w:rsidR="00B94081" w:rsidRPr="00D948E2">
        <w:rPr>
          <w:sz w:val="24"/>
          <w:szCs w:val="24"/>
        </w:rPr>
        <w:t>Y</w:t>
      </w:r>
      <w:r w:rsidR="00A55B95" w:rsidRPr="00D948E2">
        <w:rPr>
          <w:sz w:val="24"/>
          <w:szCs w:val="24"/>
        </w:rPr>
        <w:t xml:space="preserve">our heads, O </w:t>
      </w:r>
      <w:r w:rsidR="00B94081" w:rsidRPr="00D948E2">
        <w:rPr>
          <w:sz w:val="24"/>
          <w:szCs w:val="24"/>
        </w:rPr>
        <w:t>Y</w:t>
      </w:r>
      <w:r w:rsidR="00A55B95" w:rsidRPr="00D948E2">
        <w:rPr>
          <w:sz w:val="24"/>
          <w:szCs w:val="24"/>
        </w:rPr>
        <w:t xml:space="preserve">e gate, and be </w:t>
      </w:r>
      <w:r w:rsidR="00B94081" w:rsidRPr="00D948E2">
        <w:rPr>
          <w:sz w:val="24"/>
          <w:szCs w:val="24"/>
        </w:rPr>
        <w:t>Y</w:t>
      </w:r>
      <w:r w:rsidR="00A55B95" w:rsidRPr="00D948E2">
        <w:rPr>
          <w:sz w:val="24"/>
          <w:szCs w:val="24"/>
        </w:rPr>
        <w:t xml:space="preserve">e lift up, </w:t>
      </w:r>
      <w:r w:rsidR="00B94081" w:rsidRPr="00D948E2">
        <w:rPr>
          <w:sz w:val="24"/>
          <w:szCs w:val="24"/>
        </w:rPr>
        <w:t>Y</w:t>
      </w:r>
      <w:r w:rsidR="00A55B95" w:rsidRPr="00D948E2">
        <w:rPr>
          <w:sz w:val="24"/>
          <w:szCs w:val="24"/>
        </w:rPr>
        <w:t xml:space="preserve">e </w:t>
      </w:r>
      <w:r w:rsidR="00B94081" w:rsidRPr="00D948E2">
        <w:rPr>
          <w:sz w:val="24"/>
          <w:szCs w:val="24"/>
        </w:rPr>
        <w:t>E</w:t>
      </w:r>
      <w:r w:rsidR="00A55B95" w:rsidRPr="00D948E2">
        <w:rPr>
          <w:sz w:val="24"/>
          <w:szCs w:val="24"/>
        </w:rPr>
        <w:t xml:space="preserve">verlasting </w:t>
      </w:r>
      <w:r w:rsidR="00B94081" w:rsidRPr="00D948E2">
        <w:rPr>
          <w:sz w:val="24"/>
          <w:szCs w:val="24"/>
        </w:rPr>
        <w:t>D</w:t>
      </w:r>
      <w:r w:rsidR="00A55B95" w:rsidRPr="00D948E2">
        <w:rPr>
          <w:sz w:val="24"/>
          <w:szCs w:val="24"/>
        </w:rPr>
        <w:t xml:space="preserve">oors, and the King of </w:t>
      </w:r>
      <w:r w:rsidR="00B94081" w:rsidRPr="00D948E2">
        <w:rPr>
          <w:sz w:val="24"/>
          <w:szCs w:val="24"/>
        </w:rPr>
        <w:t>G</w:t>
      </w:r>
      <w:r w:rsidR="00A55B95" w:rsidRPr="00D948E2">
        <w:rPr>
          <w:sz w:val="24"/>
          <w:szCs w:val="24"/>
        </w:rPr>
        <w:t>lory shall come i</w:t>
      </w:r>
      <w:r w:rsidR="00B94081" w:rsidRPr="00D948E2">
        <w:rPr>
          <w:sz w:val="24"/>
          <w:szCs w:val="24"/>
        </w:rPr>
        <w:t>n</w:t>
      </w:r>
      <w:r w:rsidR="00A55B95" w:rsidRPr="00D948E2">
        <w:rPr>
          <w:sz w:val="24"/>
          <w:szCs w:val="24"/>
        </w:rPr>
        <w:t>.” Also a similar scripture is in Psalms 24:9. In Psalms 41:13 says “</w:t>
      </w:r>
      <w:r w:rsidR="00C519B8" w:rsidRPr="00D948E2">
        <w:rPr>
          <w:sz w:val="24"/>
          <w:szCs w:val="24"/>
        </w:rPr>
        <w:t>Blessed</w:t>
      </w:r>
      <w:r w:rsidR="00F74DF8" w:rsidRPr="00D948E2">
        <w:rPr>
          <w:sz w:val="24"/>
          <w:szCs w:val="24"/>
        </w:rPr>
        <w:t xml:space="preserve"> be the LORD</w:t>
      </w:r>
      <w:r w:rsidR="00982AA0" w:rsidRPr="00D948E2">
        <w:rPr>
          <w:sz w:val="24"/>
          <w:szCs w:val="24"/>
        </w:rPr>
        <w:t xml:space="preserve"> </w:t>
      </w:r>
      <w:r w:rsidR="00F74DF8" w:rsidRPr="00D948E2">
        <w:rPr>
          <w:sz w:val="24"/>
          <w:szCs w:val="24"/>
        </w:rPr>
        <w:t>God of Israel fr</w:t>
      </w:r>
      <w:r w:rsidR="00982AA0" w:rsidRPr="00D948E2">
        <w:rPr>
          <w:sz w:val="24"/>
          <w:szCs w:val="24"/>
        </w:rPr>
        <w:t>o</w:t>
      </w:r>
      <w:r w:rsidR="00F74DF8" w:rsidRPr="00D948E2">
        <w:rPr>
          <w:sz w:val="24"/>
          <w:szCs w:val="24"/>
        </w:rPr>
        <w:t xml:space="preserve">m </w:t>
      </w:r>
      <w:r w:rsidR="00B94081" w:rsidRPr="00D948E2">
        <w:rPr>
          <w:sz w:val="24"/>
          <w:szCs w:val="24"/>
        </w:rPr>
        <w:t>E</w:t>
      </w:r>
      <w:r w:rsidR="00F74DF8" w:rsidRPr="00D948E2">
        <w:rPr>
          <w:sz w:val="24"/>
          <w:szCs w:val="24"/>
        </w:rPr>
        <w:t xml:space="preserve">verlasting, and to </w:t>
      </w:r>
      <w:r w:rsidR="00B94081" w:rsidRPr="00D948E2">
        <w:rPr>
          <w:sz w:val="24"/>
          <w:szCs w:val="24"/>
        </w:rPr>
        <w:t>E</w:t>
      </w:r>
      <w:r w:rsidR="00F74DF8" w:rsidRPr="00D948E2">
        <w:rPr>
          <w:sz w:val="24"/>
          <w:szCs w:val="24"/>
        </w:rPr>
        <w:t xml:space="preserve">verlasting. Amen, and Amen.” In Psalms 90:2 declares “Before the mountains were brought forth, or ever thou had formed the </w:t>
      </w:r>
      <w:r w:rsidR="00B94081" w:rsidRPr="00D948E2">
        <w:rPr>
          <w:sz w:val="24"/>
          <w:szCs w:val="24"/>
        </w:rPr>
        <w:t>E</w:t>
      </w:r>
      <w:r w:rsidR="00F74DF8" w:rsidRPr="00D948E2">
        <w:rPr>
          <w:sz w:val="24"/>
          <w:szCs w:val="24"/>
        </w:rPr>
        <w:t xml:space="preserve">arth and the </w:t>
      </w:r>
      <w:r w:rsidR="00B94081" w:rsidRPr="00D948E2">
        <w:rPr>
          <w:sz w:val="24"/>
          <w:szCs w:val="24"/>
        </w:rPr>
        <w:t>W</w:t>
      </w:r>
      <w:r w:rsidR="00F74DF8" w:rsidRPr="00D948E2">
        <w:rPr>
          <w:sz w:val="24"/>
          <w:szCs w:val="24"/>
        </w:rPr>
        <w:t xml:space="preserve">orld, even from </w:t>
      </w:r>
      <w:r w:rsidR="00B94081" w:rsidRPr="00D948E2">
        <w:rPr>
          <w:sz w:val="24"/>
          <w:szCs w:val="24"/>
        </w:rPr>
        <w:t>E</w:t>
      </w:r>
      <w:r w:rsidR="00F74DF8" w:rsidRPr="00D948E2">
        <w:rPr>
          <w:sz w:val="24"/>
          <w:szCs w:val="24"/>
        </w:rPr>
        <w:t xml:space="preserve">verlasting to </w:t>
      </w:r>
      <w:r w:rsidR="00B94081" w:rsidRPr="00D948E2">
        <w:rPr>
          <w:sz w:val="24"/>
          <w:szCs w:val="24"/>
        </w:rPr>
        <w:t>E</w:t>
      </w:r>
      <w:r w:rsidR="00F74DF8" w:rsidRPr="00D948E2">
        <w:rPr>
          <w:sz w:val="24"/>
          <w:szCs w:val="24"/>
        </w:rPr>
        <w:t xml:space="preserve">verlasting, thou art God.” </w:t>
      </w:r>
      <w:r w:rsidR="00674883" w:rsidRPr="00D948E2">
        <w:rPr>
          <w:sz w:val="24"/>
          <w:szCs w:val="24"/>
        </w:rPr>
        <w:t xml:space="preserve">In Psalms 93:2 tells us “Thy throne is established of old: thou art from </w:t>
      </w:r>
      <w:r w:rsidR="00B94081" w:rsidRPr="00D948E2">
        <w:rPr>
          <w:sz w:val="24"/>
          <w:szCs w:val="24"/>
        </w:rPr>
        <w:t>E</w:t>
      </w:r>
      <w:r w:rsidR="00674883" w:rsidRPr="00D948E2">
        <w:rPr>
          <w:sz w:val="24"/>
          <w:szCs w:val="24"/>
        </w:rPr>
        <w:t xml:space="preserve">verlasting.” In Psalms 100:5 says “For the LORD is good, His mercy is </w:t>
      </w:r>
      <w:r w:rsidR="00B94081" w:rsidRPr="00D948E2">
        <w:rPr>
          <w:sz w:val="24"/>
          <w:szCs w:val="24"/>
        </w:rPr>
        <w:t>E</w:t>
      </w:r>
      <w:r w:rsidR="00674883" w:rsidRPr="00D948E2">
        <w:rPr>
          <w:sz w:val="24"/>
          <w:szCs w:val="24"/>
        </w:rPr>
        <w:t xml:space="preserve">verlasting, and His truth endures to all generations.” </w:t>
      </w:r>
      <w:r w:rsidR="005D1722" w:rsidRPr="00D948E2">
        <w:rPr>
          <w:sz w:val="24"/>
          <w:szCs w:val="24"/>
        </w:rPr>
        <w:t xml:space="preserve">Also a similar scripture is in </w:t>
      </w:r>
      <w:r w:rsidR="005D1722" w:rsidRPr="00D948E2">
        <w:rPr>
          <w:sz w:val="24"/>
          <w:szCs w:val="24"/>
        </w:rPr>
        <w:lastRenderedPageBreak/>
        <w:t>Psalms 103:17. In Psalms 106:48 states “</w:t>
      </w:r>
      <w:r w:rsidR="001957B0" w:rsidRPr="00D948E2">
        <w:rPr>
          <w:sz w:val="24"/>
          <w:szCs w:val="24"/>
        </w:rPr>
        <w:t xml:space="preserve">Blessed be the LORD God of Israel from </w:t>
      </w:r>
      <w:r w:rsidR="00B94081" w:rsidRPr="00D948E2">
        <w:rPr>
          <w:sz w:val="24"/>
          <w:szCs w:val="24"/>
        </w:rPr>
        <w:t>E</w:t>
      </w:r>
      <w:r w:rsidR="001957B0" w:rsidRPr="00D948E2">
        <w:rPr>
          <w:sz w:val="24"/>
          <w:szCs w:val="24"/>
        </w:rPr>
        <w:t xml:space="preserve">verlasting to </w:t>
      </w:r>
      <w:r w:rsidR="00B94081" w:rsidRPr="00D948E2">
        <w:rPr>
          <w:sz w:val="24"/>
          <w:szCs w:val="24"/>
        </w:rPr>
        <w:t>E</w:t>
      </w:r>
      <w:r w:rsidR="001957B0" w:rsidRPr="00D948E2">
        <w:rPr>
          <w:sz w:val="24"/>
          <w:szCs w:val="24"/>
        </w:rPr>
        <w:t>verlasting: and let all the people say, Amen. Praise the LORD.”</w:t>
      </w:r>
      <w:r w:rsidR="00C70E17" w:rsidRPr="00D948E2">
        <w:rPr>
          <w:sz w:val="24"/>
          <w:szCs w:val="24"/>
        </w:rPr>
        <w:t xml:space="preserve"> In Psalms 112:6 mentions “…the righteous shall be in </w:t>
      </w:r>
      <w:r w:rsidR="00B94081" w:rsidRPr="00D948E2">
        <w:rPr>
          <w:sz w:val="24"/>
          <w:szCs w:val="24"/>
        </w:rPr>
        <w:t>E</w:t>
      </w:r>
      <w:r w:rsidR="00C70E17" w:rsidRPr="00D948E2">
        <w:rPr>
          <w:sz w:val="24"/>
          <w:szCs w:val="24"/>
        </w:rPr>
        <w:t xml:space="preserve">verlasting </w:t>
      </w:r>
      <w:r w:rsidR="00B94081" w:rsidRPr="00D948E2">
        <w:rPr>
          <w:sz w:val="24"/>
          <w:szCs w:val="24"/>
        </w:rPr>
        <w:t>R</w:t>
      </w:r>
      <w:r w:rsidR="00C70E17" w:rsidRPr="00D948E2">
        <w:rPr>
          <w:sz w:val="24"/>
          <w:szCs w:val="24"/>
        </w:rPr>
        <w:t xml:space="preserve">emembrance.” In Psalms 119:142 tells us “Thy righteousness is an </w:t>
      </w:r>
      <w:r w:rsidR="00B94081" w:rsidRPr="00D948E2">
        <w:rPr>
          <w:sz w:val="24"/>
          <w:szCs w:val="24"/>
        </w:rPr>
        <w:t>E</w:t>
      </w:r>
      <w:r w:rsidR="00C70E17" w:rsidRPr="00D948E2">
        <w:rPr>
          <w:sz w:val="24"/>
          <w:szCs w:val="24"/>
        </w:rPr>
        <w:t xml:space="preserve">verlasting </w:t>
      </w:r>
      <w:r w:rsidR="00B94081" w:rsidRPr="00D948E2">
        <w:rPr>
          <w:sz w:val="24"/>
          <w:szCs w:val="24"/>
        </w:rPr>
        <w:t>R</w:t>
      </w:r>
      <w:r w:rsidR="00C70E17" w:rsidRPr="00D948E2">
        <w:rPr>
          <w:sz w:val="24"/>
          <w:szCs w:val="24"/>
        </w:rPr>
        <w:t xml:space="preserve">ighteousness, and thy Law is the truth.” </w:t>
      </w:r>
      <w:r w:rsidR="00111840" w:rsidRPr="00D948E2">
        <w:rPr>
          <w:sz w:val="24"/>
          <w:szCs w:val="24"/>
        </w:rPr>
        <w:t xml:space="preserve">In Psalms 119:144 declares “The righteousness of thy testimonies is </w:t>
      </w:r>
      <w:r w:rsidR="00B94081" w:rsidRPr="00D948E2">
        <w:rPr>
          <w:sz w:val="24"/>
          <w:szCs w:val="24"/>
        </w:rPr>
        <w:t>E</w:t>
      </w:r>
      <w:r w:rsidR="00111840" w:rsidRPr="00D948E2">
        <w:rPr>
          <w:sz w:val="24"/>
          <w:szCs w:val="24"/>
        </w:rPr>
        <w:t xml:space="preserve">verlasting: give me understanding, and I shall live.” In </w:t>
      </w:r>
      <w:r w:rsidR="004663DF" w:rsidRPr="00D948E2">
        <w:rPr>
          <w:sz w:val="24"/>
          <w:szCs w:val="24"/>
        </w:rPr>
        <w:t xml:space="preserve">Psalms 139:24 says “And see it there be any wicked way in </w:t>
      </w:r>
      <w:r w:rsidR="00B94081" w:rsidRPr="00D948E2">
        <w:rPr>
          <w:sz w:val="24"/>
          <w:szCs w:val="24"/>
        </w:rPr>
        <w:t>M</w:t>
      </w:r>
      <w:r w:rsidR="004663DF" w:rsidRPr="00D948E2">
        <w:rPr>
          <w:sz w:val="24"/>
          <w:szCs w:val="24"/>
        </w:rPr>
        <w:t xml:space="preserve">e, and lead </w:t>
      </w:r>
      <w:r w:rsidR="00B94081" w:rsidRPr="00D948E2">
        <w:rPr>
          <w:sz w:val="24"/>
          <w:szCs w:val="24"/>
        </w:rPr>
        <w:t>M</w:t>
      </w:r>
      <w:r w:rsidR="004663DF" w:rsidRPr="00D948E2">
        <w:rPr>
          <w:sz w:val="24"/>
          <w:szCs w:val="24"/>
        </w:rPr>
        <w:t xml:space="preserve">e in the way </w:t>
      </w:r>
      <w:r w:rsidR="00B94081" w:rsidRPr="00D948E2">
        <w:rPr>
          <w:sz w:val="24"/>
          <w:szCs w:val="24"/>
        </w:rPr>
        <w:t>E</w:t>
      </w:r>
      <w:r w:rsidR="004663DF" w:rsidRPr="00D948E2">
        <w:rPr>
          <w:sz w:val="24"/>
          <w:szCs w:val="24"/>
        </w:rPr>
        <w:t xml:space="preserve">verlasting.” In Proverbs 8:23 mentions “I was set up from </w:t>
      </w:r>
      <w:r w:rsidR="00B94081" w:rsidRPr="00D948E2">
        <w:rPr>
          <w:sz w:val="24"/>
          <w:szCs w:val="24"/>
        </w:rPr>
        <w:t>E</w:t>
      </w:r>
      <w:r w:rsidR="004663DF" w:rsidRPr="00D948E2">
        <w:rPr>
          <w:sz w:val="24"/>
          <w:szCs w:val="24"/>
        </w:rPr>
        <w:t xml:space="preserve">verlasting, from the </w:t>
      </w:r>
      <w:r w:rsidR="00B94081" w:rsidRPr="00D948E2">
        <w:rPr>
          <w:sz w:val="24"/>
          <w:szCs w:val="24"/>
        </w:rPr>
        <w:t>B</w:t>
      </w:r>
      <w:r w:rsidR="004663DF" w:rsidRPr="00D948E2">
        <w:rPr>
          <w:sz w:val="24"/>
          <w:szCs w:val="24"/>
        </w:rPr>
        <w:t xml:space="preserve">eginning, or ever the </w:t>
      </w:r>
      <w:r w:rsidR="00B94081" w:rsidRPr="00D948E2">
        <w:rPr>
          <w:sz w:val="24"/>
          <w:szCs w:val="24"/>
        </w:rPr>
        <w:t>E</w:t>
      </w:r>
      <w:r w:rsidR="004663DF" w:rsidRPr="00D948E2">
        <w:rPr>
          <w:sz w:val="24"/>
          <w:szCs w:val="24"/>
        </w:rPr>
        <w:t>arth was.”</w:t>
      </w:r>
      <w:r w:rsidR="00C70E17" w:rsidRPr="00D948E2">
        <w:rPr>
          <w:sz w:val="24"/>
          <w:szCs w:val="24"/>
        </w:rPr>
        <w:t xml:space="preserve"> </w:t>
      </w:r>
      <w:r w:rsidR="004663DF" w:rsidRPr="00D948E2">
        <w:rPr>
          <w:sz w:val="24"/>
          <w:szCs w:val="24"/>
        </w:rPr>
        <w:t xml:space="preserve">In Proverbs 10:25 says “As the whirlwind passes, so is the </w:t>
      </w:r>
      <w:r w:rsidR="00B94081" w:rsidRPr="00D948E2">
        <w:rPr>
          <w:sz w:val="24"/>
          <w:szCs w:val="24"/>
        </w:rPr>
        <w:t>W</w:t>
      </w:r>
      <w:r w:rsidR="004663DF" w:rsidRPr="00D948E2">
        <w:rPr>
          <w:sz w:val="24"/>
          <w:szCs w:val="24"/>
        </w:rPr>
        <w:t xml:space="preserve">icked no more: but the righteous is an </w:t>
      </w:r>
      <w:r w:rsidR="00B94081" w:rsidRPr="00D948E2">
        <w:rPr>
          <w:sz w:val="24"/>
          <w:szCs w:val="24"/>
        </w:rPr>
        <w:t>E</w:t>
      </w:r>
      <w:r w:rsidR="004663DF" w:rsidRPr="00D948E2">
        <w:rPr>
          <w:sz w:val="24"/>
          <w:szCs w:val="24"/>
        </w:rPr>
        <w:t xml:space="preserve">verlasting </w:t>
      </w:r>
      <w:r w:rsidR="00B94081" w:rsidRPr="00D948E2">
        <w:rPr>
          <w:sz w:val="24"/>
          <w:szCs w:val="24"/>
        </w:rPr>
        <w:t>F</w:t>
      </w:r>
      <w:r w:rsidR="004663DF" w:rsidRPr="00D948E2">
        <w:rPr>
          <w:sz w:val="24"/>
          <w:szCs w:val="24"/>
        </w:rPr>
        <w:t xml:space="preserve">oundation.” </w:t>
      </w:r>
      <w:r w:rsidR="007255D9" w:rsidRPr="00D948E2">
        <w:rPr>
          <w:sz w:val="24"/>
          <w:szCs w:val="24"/>
        </w:rPr>
        <w:t>In Isaiah 9:6</w:t>
      </w:r>
      <w:r w:rsidR="004663DF" w:rsidRPr="00D948E2">
        <w:rPr>
          <w:sz w:val="24"/>
          <w:szCs w:val="24"/>
        </w:rPr>
        <w:t xml:space="preserve"> </w:t>
      </w:r>
      <w:r w:rsidR="007255D9" w:rsidRPr="00D948E2">
        <w:rPr>
          <w:sz w:val="24"/>
          <w:szCs w:val="24"/>
        </w:rPr>
        <w:t xml:space="preserve">declares “For unto us a Child is </w:t>
      </w:r>
      <w:r w:rsidR="00B94081" w:rsidRPr="00D948E2">
        <w:rPr>
          <w:sz w:val="24"/>
          <w:szCs w:val="24"/>
        </w:rPr>
        <w:t>B</w:t>
      </w:r>
      <w:r w:rsidR="007255D9" w:rsidRPr="00D948E2">
        <w:rPr>
          <w:sz w:val="24"/>
          <w:szCs w:val="24"/>
        </w:rPr>
        <w:t xml:space="preserve">orn, </w:t>
      </w:r>
      <w:r w:rsidR="00206D14" w:rsidRPr="00D948E2">
        <w:rPr>
          <w:sz w:val="24"/>
          <w:szCs w:val="24"/>
        </w:rPr>
        <w:t>u</w:t>
      </w:r>
      <w:r w:rsidR="007255D9" w:rsidRPr="00D948E2">
        <w:rPr>
          <w:sz w:val="24"/>
          <w:szCs w:val="24"/>
        </w:rPr>
        <w:t xml:space="preserve">nto us a Son is </w:t>
      </w:r>
      <w:r w:rsidR="00B94081" w:rsidRPr="00D948E2">
        <w:rPr>
          <w:sz w:val="24"/>
          <w:szCs w:val="24"/>
        </w:rPr>
        <w:t>G</w:t>
      </w:r>
      <w:r w:rsidR="007255D9" w:rsidRPr="00D948E2">
        <w:rPr>
          <w:sz w:val="24"/>
          <w:szCs w:val="24"/>
        </w:rPr>
        <w:t xml:space="preserve">iven: and the </w:t>
      </w:r>
      <w:r w:rsidR="00B94081" w:rsidRPr="00D948E2">
        <w:rPr>
          <w:sz w:val="24"/>
          <w:szCs w:val="24"/>
        </w:rPr>
        <w:t>G</w:t>
      </w:r>
      <w:r w:rsidR="007255D9" w:rsidRPr="00D948E2">
        <w:rPr>
          <w:sz w:val="24"/>
          <w:szCs w:val="24"/>
        </w:rPr>
        <w:t xml:space="preserve">overnment shall be on His shoulder: and His name shall be called…Everlasting Father (Stephen)…” In Isaiah 26:4 says “Trust </w:t>
      </w:r>
      <w:r w:rsidR="00B94081" w:rsidRPr="00D948E2">
        <w:rPr>
          <w:sz w:val="24"/>
          <w:szCs w:val="24"/>
        </w:rPr>
        <w:t>Y</w:t>
      </w:r>
      <w:r w:rsidR="007255D9" w:rsidRPr="00D948E2">
        <w:rPr>
          <w:sz w:val="24"/>
          <w:szCs w:val="24"/>
        </w:rPr>
        <w:t xml:space="preserve">e in the LORD forever: for in the </w:t>
      </w:r>
      <w:r w:rsidR="007255D9" w:rsidRPr="00D948E2">
        <w:rPr>
          <w:b/>
          <w:sz w:val="24"/>
          <w:szCs w:val="24"/>
        </w:rPr>
        <w:t>LORD JEHOVAH</w:t>
      </w:r>
      <w:r w:rsidR="007255D9" w:rsidRPr="00D948E2">
        <w:rPr>
          <w:sz w:val="24"/>
          <w:szCs w:val="24"/>
        </w:rPr>
        <w:t xml:space="preserve"> is </w:t>
      </w:r>
      <w:r w:rsidR="00B94081" w:rsidRPr="00D948E2">
        <w:rPr>
          <w:sz w:val="24"/>
          <w:szCs w:val="24"/>
        </w:rPr>
        <w:t>E</w:t>
      </w:r>
      <w:r w:rsidR="007255D9" w:rsidRPr="00D948E2">
        <w:rPr>
          <w:sz w:val="24"/>
          <w:szCs w:val="24"/>
        </w:rPr>
        <w:t xml:space="preserve">verlasting </w:t>
      </w:r>
      <w:r w:rsidR="00B94081" w:rsidRPr="00D948E2">
        <w:rPr>
          <w:sz w:val="24"/>
          <w:szCs w:val="24"/>
        </w:rPr>
        <w:t>S</w:t>
      </w:r>
      <w:r w:rsidR="007255D9" w:rsidRPr="00D948E2">
        <w:rPr>
          <w:sz w:val="24"/>
          <w:szCs w:val="24"/>
        </w:rPr>
        <w:t>trength.”</w:t>
      </w:r>
      <w:r w:rsidR="00126DA3" w:rsidRPr="00D948E2">
        <w:rPr>
          <w:sz w:val="24"/>
          <w:szCs w:val="24"/>
        </w:rPr>
        <w:t xml:space="preserve"> In Isaiah</w:t>
      </w:r>
      <w:r w:rsidR="007255D9" w:rsidRPr="00D948E2">
        <w:rPr>
          <w:sz w:val="24"/>
          <w:szCs w:val="24"/>
        </w:rPr>
        <w:t xml:space="preserve"> </w:t>
      </w:r>
      <w:r w:rsidR="00126DA3" w:rsidRPr="00D948E2">
        <w:rPr>
          <w:sz w:val="24"/>
          <w:szCs w:val="24"/>
        </w:rPr>
        <w:t xml:space="preserve">35:10 states “And the ransomed of the LORD shall return, and come to Zion with songs, and </w:t>
      </w:r>
      <w:r w:rsidR="00B94081" w:rsidRPr="00D948E2">
        <w:rPr>
          <w:sz w:val="24"/>
          <w:szCs w:val="24"/>
        </w:rPr>
        <w:t>E</w:t>
      </w:r>
      <w:r w:rsidR="00126DA3" w:rsidRPr="00D948E2">
        <w:rPr>
          <w:sz w:val="24"/>
          <w:szCs w:val="24"/>
        </w:rPr>
        <w:t xml:space="preserve">verlasting </w:t>
      </w:r>
      <w:r w:rsidR="00B94081" w:rsidRPr="00D948E2">
        <w:rPr>
          <w:sz w:val="24"/>
          <w:szCs w:val="24"/>
        </w:rPr>
        <w:t>J</w:t>
      </w:r>
      <w:r w:rsidR="00126DA3" w:rsidRPr="00D948E2">
        <w:rPr>
          <w:sz w:val="24"/>
          <w:szCs w:val="24"/>
        </w:rPr>
        <w:t>oy upon their heads: they shall obtain joy and gladness, and sorrow and sighing shall flee away.”</w:t>
      </w:r>
      <w:r w:rsidR="00C369AF" w:rsidRPr="00D948E2">
        <w:rPr>
          <w:sz w:val="24"/>
          <w:szCs w:val="24"/>
        </w:rPr>
        <w:t xml:space="preserve"> In Isaiah 40:28 mentions “Has thou not known? Has thou not heard, that the </w:t>
      </w:r>
      <w:r w:rsidR="00B94081" w:rsidRPr="00D948E2">
        <w:rPr>
          <w:sz w:val="24"/>
          <w:szCs w:val="24"/>
        </w:rPr>
        <w:t>E</w:t>
      </w:r>
      <w:r w:rsidR="00C369AF" w:rsidRPr="00D948E2">
        <w:rPr>
          <w:sz w:val="24"/>
          <w:szCs w:val="24"/>
        </w:rPr>
        <w:t xml:space="preserve">verlasting God, the LORD (JEHOVAH), the </w:t>
      </w:r>
      <w:r w:rsidR="00B94081" w:rsidRPr="00D948E2">
        <w:rPr>
          <w:sz w:val="24"/>
          <w:szCs w:val="24"/>
        </w:rPr>
        <w:t>C</w:t>
      </w:r>
      <w:r w:rsidR="00C369AF" w:rsidRPr="00D948E2">
        <w:rPr>
          <w:sz w:val="24"/>
          <w:szCs w:val="24"/>
        </w:rPr>
        <w:t xml:space="preserve">reator of the </w:t>
      </w:r>
      <w:r w:rsidR="00B94081" w:rsidRPr="00D948E2">
        <w:rPr>
          <w:sz w:val="24"/>
          <w:szCs w:val="24"/>
        </w:rPr>
        <w:t>E</w:t>
      </w:r>
      <w:r w:rsidR="00C369AF" w:rsidRPr="00D948E2">
        <w:rPr>
          <w:sz w:val="24"/>
          <w:szCs w:val="24"/>
        </w:rPr>
        <w:t xml:space="preserve">nds of the </w:t>
      </w:r>
      <w:r w:rsidR="00B94081" w:rsidRPr="00D948E2">
        <w:rPr>
          <w:sz w:val="24"/>
          <w:szCs w:val="24"/>
        </w:rPr>
        <w:t>E</w:t>
      </w:r>
      <w:r w:rsidR="00C369AF" w:rsidRPr="00D948E2">
        <w:rPr>
          <w:sz w:val="24"/>
          <w:szCs w:val="24"/>
        </w:rPr>
        <w:t xml:space="preserve">arth, faints not, neither is weary? There is no searching of His understanding.” </w:t>
      </w:r>
      <w:r w:rsidR="00BE4097" w:rsidRPr="00D948E2">
        <w:rPr>
          <w:sz w:val="24"/>
          <w:szCs w:val="24"/>
        </w:rPr>
        <w:t>In Isaiah 45:17 says “But Israel shall</w:t>
      </w:r>
      <w:r w:rsidR="00982AA0" w:rsidRPr="00D948E2">
        <w:rPr>
          <w:sz w:val="24"/>
          <w:szCs w:val="24"/>
        </w:rPr>
        <w:t xml:space="preserve"> </w:t>
      </w:r>
      <w:r w:rsidR="00BE4097" w:rsidRPr="00D948E2">
        <w:rPr>
          <w:sz w:val="24"/>
          <w:szCs w:val="24"/>
        </w:rPr>
        <w:t>be</w:t>
      </w:r>
      <w:r w:rsidR="00982AA0" w:rsidRPr="00D948E2">
        <w:rPr>
          <w:sz w:val="24"/>
          <w:szCs w:val="24"/>
        </w:rPr>
        <w:t xml:space="preserve"> </w:t>
      </w:r>
      <w:r w:rsidR="00BE4097" w:rsidRPr="00D948E2">
        <w:rPr>
          <w:sz w:val="24"/>
          <w:szCs w:val="24"/>
        </w:rPr>
        <w:t xml:space="preserve">saved in the LORD with an </w:t>
      </w:r>
      <w:r w:rsidR="00B94081" w:rsidRPr="00D948E2">
        <w:rPr>
          <w:sz w:val="24"/>
          <w:szCs w:val="24"/>
        </w:rPr>
        <w:t>E</w:t>
      </w:r>
      <w:r w:rsidR="00BE4097" w:rsidRPr="00D948E2">
        <w:rPr>
          <w:sz w:val="24"/>
          <w:szCs w:val="24"/>
        </w:rPr>
        <w:t xml:space="preserve">verlasting </w:t>
      </w:r>
      <w:r w:rsidR="00B94081" w:rsidRPr="00D948E2">
        <w:rPr>
          <w:sz w:val="24"/>
          <w:szCs w:val="24"/>
        </w:rPr>
        <w:t>S</w:t>
      </w:r>
      <w:r w:rsidR="00BE4097" w:rsidRPr="00D948E2">
        <w:rPr>
          <w:sz w:val="24"/>
          <w:szCs w:val="24"/>
        </w:rPr>
        <w:t xml:space="preserve">alvation...” In Isaiah 51:11 states “Therefore the redeemed of the LORD shall return, and come with singing unto Zion, and </w:t>
      </w:r>
      <w:r w:rsidR="00B94081" w:rsidRPr="00D948E2">
        <w:rPr>
          <w:sz w:val="24"/>
          <w:szCs w:val="24"/>
        </w:rPr>
        <w:t>E</w:t>
      </w:r>
      <w:r w:rsidR="00BE4097" w:rsidRPr="00D948E2">
        <w:rPr>
          <w:sz w:val="24"/>
          <w:szCs w:val="24"/>
        </w:rPr>
        <w:t xml:space="preserve">verlasting </w:t>
      </w:r>
      <w:r w:rsidR="00B94081" w:rsidRPr="00D948E2">
        <w:rPr>
          <w:sz w:val="24"/>
          <w:szCs w:val="24"/>
        </w:rPr>
        <w:t>J</w:t>
      </w:r>
      <w:r w:rsidR="00BE4097" w:rsidRPr="00D948E2">
        <w:rPr>
          <w:sz w:val="24"/>
          <w:szCs w:val="24"/>
        </w:rPr>
        <w:t xml:space="preserve">oy shall be upon their head: they shall obtain gladness and joy, and sorrow and mourning shall flee away.” In Isaiah 54:8 tells us </w:t>
      </w:r>
      <w:r w:rsidR="002E3A72" w:rsidRPr="00D948E2">
        <w:rPr>
          <w:sz w:val="24"/>
          <w:szCs w:val="24"/>
        </w:rPr>
        <w:t xml:space="preserve">“‘In a little wrath I hid </w:t>
      </w:r>
      <w:r w:rsidR="00B94081" w:rsidRPr="00D948E2">
        <w:rPr>
          <w:sz w:val="24"/>
          <w:szCs w:val="24"/>
        </w:rPr>
        <w:t>M</w:t>
      </w:r>
      <w:r w:rsidR="002E3A72" w:rsidRPr="00D948E2">
        <w:rPr>
          <w:sz w:val="24"/>
          <w:szCs w:val="24"/>
        </w:rPr>
        <w:t xml:space="preserve">y face from thee for a moment, but with </w:t>
      </w:r>
      <w:r w:rsidR="00B94081" w:rsidRPr="00D948E2">
        <w:rPr>
          <w:sz w:val="24"/>
          <w:szCs w:val="24"/>
        </w:rPr>
        <w:t>E</w:t>
      </w:r>
      <w:r w:rsidR="002E3A72" w:rsidRPr="00D948E2">
        <w:rPr>
          <w:sz w:val="24"/>
          <w:szCs w:val="24"/>
        </w:rPr>
        <w:t xml:space="preserve">verlasting </w:t>
      </w:r>
      <w:r w:rsidR="00B94081" w:rsidRPr="00D948E2">
        <w:rPr>
          <w:sz w:val="24"/>
          <w:szCs w:val="24"/>
        </w:rPr>
        <w:t>K</w:t>
      </w:r>
      <w:r w:rsidR="002E3A72" w:rsidRPr="00D948E2">
        <w:rPr>
          <w:sz w:val="24"/>
          <w:szCs w:val="24"/>
        </w:rPr>
        <w:t>indness will I have mercy on thee,’ says the LORD thy Redeemer.” In Isaiah 55:13 says “</w:t>
      </w:r>
      <w:r w:rsidR="008C0628" w:rsidRPr="00D948E2">
        <w:rPr>
          <w:sz w:val="24"/>
          <w:szCs w:val="24"/>
        </w:rPr>
        <w:t xml:space="preserve">Instead of the thorn shall come up the fir tree, </w:t>
      </w:r>
      <w:r w:rsidR="008C0628" w:rsidRPr="00D948E2">
        <w:rPr>
          <w:sz w:val="24"/>
          <w:szCs w:val="24"/>
        </w:rPr>
        <w:lastRenderedPageBreak/>
        <w:t xml:space="preserve">and instead of the brier shall come up the myrtle tree: and it shall be to the LORD for a name, for an </w:t>
      </w:r>
      <w:r w:rsidR="00B94081" w:rsidRPr="00D948E2">
        <w:rPr>
          <w:sz w:val="24"/>
          <w:szCs w:val="24"/>
        </w:rPr>
        <w:t>E</w:t>
      </w:r>
      <w:r w:rsidR="008C0628" w:rsidRPr="00D948E2">
        <w:rPr>
          <w:sz w:val="24"/>
          <w:szCs w:val="24"/>
        </w:rPr>
        <w:t xml:space="preserve">verlasting </w:t>
      </w:r>
      <w:r w:rsidR="00B94081" w:rsidRPr="00D948E2">
        <w:rPr>
          <w:sz w:val="24"/>
          <w:szCs w:val="24"/>
        </w:rPr>
        <w:t>S</w:t>
      </w:r>
      <w:r w:rsidR="008C0628" w:rsidRPr="00D948E2">
        <w:rPr>
          <w:sz w:val="24"/>
          <w:szCs w:val="24"/>
        </w:rPr>
        <w:t xml:space="preserve">ign that shall not be cut off.” Also a similar scripture is </w:t>
      </w:r>
      <w:r w:rsidR="00946AC6" w:rsidRPr="00D948E2">
        <w:rPr>
          <w:sz w:val="24"/>
          <w:szCs w:val="24"/>
        </w:rPr>
        <w:t>i</w:t>
      </w:r>
      <w:r w:rsidR="008C0628" w:rsidRPr="00D948E2">
        <w:rPr>
          <w:sz w:val="24"/>
          <w:szCs w:val="24"/>
        </w:rPr>
        <w:t xml:space="preserve">n Isaiah 56:5. </w:t>
      </w:r>
      <w:r w:rsidR="0061446E" w:rsidRPr="00D948E2">
        <w:rPr>
          <w:sz w:val="24"/>
          <w:szCs w:val="24"/>
        </w:rPr>
        <w:t xml:space="preserve">In Isaiah 60:19 declares “The sun shall be no more thy light by day, neither for brightness shall the moon give light unto thee: but the LORD shall be unto thee an </w:t>
      </w:r>
      <w:r w:rsidR="00B94081" w:rsidRPr="00D948E2">
        <w:rPr>
          <w:sz w:val="24"/>
          <w:szCs w:val="24"/>
        </w:rPr>
        <w:t>E</w:t>
      </w:r>
      <w:r w:rsidR="0061446E" w:rsidRPr="00D948E2">
        <w:rPr>
          <w:sz w:val="24"/>
          <w:szCs w:val="24"/>
        </w:rPr>
        <w:t xml:space="preserve">verlasting </w:t>
      </w:r>
      <w:r w:rsidR="00B94081" w:rsidRPr="00D948E2">
        <w:rPr>
          <w:sz w:val="24"/>
          <w:szCs w:val="24"/>
        </w:rPr>
        <w:t>L</w:t>
      </w:r>
      <w:r w:rsidR="0061446E" w:rsidRPr="00D948E2">
        <w:rPr>
          <w:sz w:val="24"/>
          <w:szCs w:val="24"/>
        </w:rPr>
        <w:t xml:space="preserve">ight, and thy God thy glory.” </w:t>
      </w:r>
      <w:r w:rsidR="00BF138F" w:rsidRPr="00D948E2">
        <w:rPr>
          <w:sz w:val="24"/>
          <w:szCs w:val="24"/>
        </w:rPr>
        <w:t xml:space="preserve">Also a similar scripture is in Isaiah 60:20. In Isaiah 61:7 states “For </w:t>
      </w:r>
      <w:r w:rsidR="00B94081" w:rsidRPr="00D948E2">
        <w:rPr>
          <w:sz w:val="24"/>
          <w:szCs w:val="24"/>
        </w:rPr>
        <w:t>Y</w:t>
      </w:r>
      <w:r w:rsidR="00BF138F" w:rsidRPr="00D948E2">
        <w:rPr>
          <w:sz w:val="24"/>
          <w:szCs w:val="24"/>
        </w:rPr>
        <w:t xml:space="preserve">our shame </w:t>
      </w:r>
      <w:r w:rsidR="00B94081" w:rsidRPr="00D948E2">
        <w:rPr>
          <w:sz w:val="24"/>
          <w:szCs w:val="24"/>
        </w:rPr>
        <w:t>Y</w:t>
      </w:r>
      <w:r w:rsidR="00BF138F" w:rsidRPr="00D948E2">
        <w:rPr>
          <w:sz w:val="24"/>
          <w:szCs w:val="24"/>
        </w:rPr>
        <w:t>e shall have double, and for confusion they shall rejoice in their portion: therefore in their land they shall posses</w:t>
      </w:r>
      <w:r w:rsidR="00B94081" w:rsidRPr="00D948E2">
        <w:rPr>
          <w:sz w:val="24"/>
          <w:szCs w:val="24"/>
        </w:rPr>
        <w:t>s</w:t>
      </w:r>
      <w:r w:rsidR="00BF138F" w:rsidRPr="00D948E2">
        <w:rPr>
          <w:sz w:val="24"/>
          <w:szCs w:val="24"/>
        </w:rPr>
        <w:t xml:space="preserve"> the double: </w:t>
      </w:r>
      <w:r w:rsidR="00B94081" w:rsidRPr="00D948E2">
        <w:rPr>
          <w:sz w:val="24"/>
          <w:szCs w:val="24"/>
        </w:rPr>
        <w:t>E</w:t>
      </w:r>
      <w:r w:rsidR="00BF138F" w:rsidRPr="00D948E2">
        <w:rPr>
          <w:sz w:val="24"/>
          <w:szCs w:val="24"/>
        </w:rPr>
        <w:t xml:space="preserve">verlasting </w:t>
      </w:r>
      <w:r w:rsidR="00B94081" w:rsidRPr="00D948E2">
        <w:rPr>
          <w:sz w:val="24"/>
          <w:szCs w:val="24"/>
        </w:rPr>
        <w:t>J</w:t>
      </w:r>
      <w:r w:rsidR="00BF138F" w:rsidRPr="00D948E2">
        <w:rPr>
          <w:sz w:val="24"/>
          <w:szCs w:val="24"/>
        </w:rPr>
        <w:t xml:space="preserve">oy shall be unto them.” </w:t>
      </w:r>
      <w:r w:rsidR="00C668C0" w:rsidRPr="00D948E2">
        <w:rPr>
          <w:sz w:val="24"/>
          <w:szCs w:val="24"/>
        </w:rPr>
        <w:t xml:space="preserve">In Isaiah 63:12 mentions “That led them by the right hand of Moses with His glorious arm, dividing the water before them, to make Himself an </w:t>
      </w:r>
      <w:r w:rsidR="00B94081" w:rsidRPr="00D948E2">
        <w:rPr>
          <w:sz w:val="24"/>
          <w:szCs w:val="24"/>
        </w:rPr>
        <w:t>E</w:t>
      </w:r>
      <w:r w:rsidR="00C668C0" w:rsidRPr="00D948E2">
        <w:rPr>
          <w:sz w:val="24"/>
          <w:szCs w:val="24"/>
        </w:rPr>
        <w:t xml:space="preserve">verlasting </w:t>
      </w:r>
      <w:r w:rsidR="00B94081" w:rsidRPr="00D948E2">
        <w:rPr>
          <w:sz w:val="24"/>
          <w:szCs w:val="24"/>
        </w:rPr>
        <w:t>N</w:t>
      </w:r>
      <w:r w:rsidR="00C668C0" w:rsidRPr="00D948E2">
        <w:rPr>
          <w:sz w:val="24"/>
          <w:szCs w:val="24"/>
        </w:rPr>
        <w:t xml:space="preserve">ame?” </w:t>
      </w:r>
      <w:r w:rsidR="00781C05" w:rsidRPr="00D948E2">
        <w:rPr>
          <w:sz w:val="24"/>
          <w:szCs w:val="24"/>
        </w:rPr>
        <w:t>In Isaiah 63:1</w:t>
      </w:r>
      <w:r w:rsidR="00C668C0" w:rsidRPr="00D948E2">
        <w:rPr>
          <w:sz w:val="24"/>
          <w:szCs w:val="24"/>
        </w:rPr>
        <w:t>6</w:t>
      </w:r>
      <w:r w:rsidR="00781C05" w:rsidRPr="00D948E2">
        <w:rPr>
          <w:sz w:val="24"/>
          <w:szCs w:val="24"/>
        </w:rPr>
        <w:t xml:space="preserve"> says “Doubtless thou art </w:t>
      </w:r>
      <w:r w:rsidR="00B94081" w:rsidRPr="00D948E2">
        <w:rPr>
          <w:sz w:val="24"/>
          <w:szCs w:val="24"/>
        </w:rPr>
        <w:t>O</w:t>
      </w:r>
      <w:r w:rsidR="00781C05" w:rsidRPr="00D948E2">
        <w:rPr>
          <w:sz w:val="24"/>
          <w:szCs w:val="24"/>
        </w:rPr>
        <w:t>u</w:t>
      </w:r>
      <w:r w:rsidR="00F73297" w:rsidRPr="00D948E2">
        <w:rPr>
          <w:sz w:val="24"/>
          <w:szCs w:val="24"/>
        </w:rPr>
        <w:t>r</w:t>
      </w:r>
      <w:r w:rsidR="00781C05" w:rsidRPr="00D948E2">
        <w:rPr>
          <w:sz w:val="24"/>
          <w:szCs w:val="24"/>
        </w:rPr>
        <w:t xml:space="preserve"> Father (Stephen), though Abraham </w:t>
      </w:r>
      <w:r w:rsidR="00B94081" w:rsidRPr="00D948E2">
        <w:rPr>
          <w:sz w:val="24"/>
          <w:szCs w:val="24"/>
        </w:rPr>
        <w:t xml:space="preserve">(Mankind) </w:t>
      </w:r>
      <w:r w:rsidR="00781C05" w:rsidRPr="00D948E2">
        <w:rPr>
          <w:sz w:val="24"/>
          <w:szCs w:val="24"/>
        </w:rPr>
        <w:t xml:space="preserve">be ignorant of </w:t>
      </w:r>
      <w:r w:rsidR="00B94081" w:rsidRPr="00D948E2">
        <w:rPr>
          <w:sz w:val="24"/>
          <w:szCs w:val="24"/>
        </w:rPr>
        <w:t>U</w:t>
      </w:r>
      <w:r w:rsidR="00781C05" w:rsidRPr="00D948E2">
        <w:rPr>
          <w:sz w:val="24"/>
          <w:szCs w:val="24"/>
        </w:rPr>
        <w:t xml:space="preserve">s, and Israel acknowledges </w:t>
      </w:r>
      <w:r w:rsidR="00B94081" w:rsidRPr="00D948E2">
        <w:rPr>
          <w:sz w:val="24"/>
          <w:szCs w:val="24"/>
        </w:rPr>
        <w:t>Us a</w:t>
      </w:r>
      <w:r w:rsidR="00781C05" w:rsidRPr="00D948E2">
        <w:rPr>
          <w:sz w:val="24"/>
          <w:szCs w:val="24"/>
        </w:rPr>
        <w:t xml:space="preserve">s not: thou, O LORD, art our Father (Stephen), our Redeemer, thy name is from </w:t>
      </w:r>
      <w:r w:rsidR="00B94081" w:rsidRPr="00D948E2">
        <w:rPr>
          <w:sz w:val="24"/>
          <w:szCs w:val="24"/>
        </w:rPr>
        <w:t>E</w:t>
      </w:r>
      <w:r w:rsidR="00781C05" w:rsidRPr="00D948E2">
        <w:rPr>
          <w:sz w:val="24"/>
          <w:szCs w:val="24"/>
        </w:rPr>
        <w:t xml:space="preserve">verlasting.” </w:t>
      </w:r>
      <w:r w:rsidR="009C1354" w:rsidRPr="00D948E2">
        <w:rPr>
          <w:sz w:val="24"/>
          <w:szCs w:val="24"/>
        </w:rPr>
        <w:t xml:space="preserve">In Jeremiah 10:10 declares “But the LORD is the true God, He is the living God, and an </w:t>
      </w:r>
      <w:r w:rsidR="00B94081" w:rsidRPr="00D948E2">
        <w:rPr>
          <w:sz w:val="24"/>
          <w:szCs w:val="24"/>
        </w:rPr>
        <w:t>E</w:t>
      </w:r>
      <w:r w:rsidR="009C1354" w:rsidRPr="00D948E2">
        <w:rPr>
          <w:sz w:val="24"/>
          <w:szCs w:val="24"/>
        </w:rPr>
        <w:t xml:space="preserve">verlasting King: at His wrath the </w:t>
      </w:r>
      <w:r w:rsidR="00B94081" w:rsidRPr="00D948E2">
        <w:rPr>
          <w:sz w:val="24"/>
          <w:szCs w:val="24"/>
        </w:rPr>
        <w:t>E</w:t>
      </w:r>
      <w:r w:rsidR="009C1354" w:rsidRPr="00D948E2">
        <w:rPr>
          <w:sz w:val="24"/>
          <w:szCs w:val="24"/>
        </w:rPr>
        <w:t xml:space="preserve">arth shall tremble, and the </w:t>
      </w:r>
      <w:r w:rsidR="00B94081" w:rsidRPr="00D948E2">
        <w:rPr>
          <w:sz w:val="24"/>
          <w:szCs w:val="24"/>
        </w:rPr>
        <w:t>N</w:t>
      </w:r>
      <w:r w:rsidR="009C1354" w:rsidRPr="00D948E2">
        <w:rPr>
          <w:sz w:val="24"/>
          <w:szCs w:val="24"/>
        </w:rPr>
        <w:t xml:space="preserve">ations </w:t>
      </w:r>
      <w:r w:rsidR="00B94081" w:rsidRPr="00D948E2">
        <w:rPr>
          <w:sz w:val="24"/>
          <w:szCs w:val="24"/>
        </w:rPr>
        <w:t xml:space="preserve">(Laws) </w:t>
      </w:r>
      <w:r w:rsidR="009C1354" w:rsidRPr="00D948E2">
        <w:rPr>
          <w:sz w:val="24"/>
          <w:szCs w:val="24"/>
        </w:rPr>
        <w:t xml:space="preserve">shall not be able to abide </w:t>
      </w:r>
      <w:r w:rsidR="00F73297" w:rsidRPr="00D948E2">
        <w:rPr>
          <w:sz w:val="24"/>
          <w:szCs w:val="24"/>
        </w:rPr>
        <w:t xml:space="preserve">in </w:t>
      </w:r>
      <w:r w:rsidR="009C1354" w:rsidRPr="00D948E2">
        <w:rPr>
          <w:sz w:val="24"/>
          <w:szCs w:val="24"/>
        </w:rPr>
        <w:t xml:space="preserve">His indignation.” </w:t>
      </w:r>
      <w:r w:rsidR="00A17EAC" w:rsidRPr="00D948E2">
        <w:rPr>
          <w:sz w:val="24"/>
          <w:szCs w:val="24"/>
        </w:rPr>
        <w:t xml:space="preserve">In Jeremiah 31:3 says “The LORD has appeared of old unto </w:t>
      </w:r>
      <w:r w:rsidR="00B94081" w:rsidRPr="00D948E2">
        <w:rPr>
          <w:sz w:val="24"/>
          <w:szCs w:val="24"/>
        </w:rPr>
        <w:t>M</w:t>
      </w:r>
      <w:r w:rsidR="00A17EAC" w:rsidRPr="00D948E2">
        <w:rPr>
          <w:sz w:val="24"/>
          <w:szCs w:val="24"/>
        </w:rPr>
        <w:t xml:space="preserve">e, saying, Yes, I have </w:t>
      </w:r>
      <w:r w:rsidR="00B94081" w:rsidRPr="00D948E2">
        <w:rPr>
          <w:sz w:val="24"/>
          <w:szCs w:val="24"/>
        </w:rPr>
        <w:t xml:space="preserve">(agape) </w:t>
      </w:r>
      <w:r w:rsidR="00A17EAC" w:rsidRPr="00D948E2">
        <w:rPr>
          <w:sz w:val="24"/>
          <w:szCs w:val="24"/>
        </w:rPr>
        <w:t xml:space="preserve">loved thee with an </w:t>
      </w:r>
      <w:r w:rsidR="00B94081" w:rsidRPr="00D948E2">
        <w:rPr>
          <w:sz w:val="24"/>
          <w:szCs w:val="24"/>
        </w:rPr>
        <w:t>E</w:t>
      </w:r>
      <w:r w:rsidR="00A17EAC" w:rsidRPr="00D948E2">
        <w:rPr>
          <w:sz w:val="24"/>
          <w:szCs w:val="24"/>
        </w:rPr>
        <w:t xml:space="preserve">verlasting </w:t>
      </w:r>
      <w:r w:rsidR="00B94081" w:rsidRPr="00D948E2">
        <w:rPr>
          <w:sz w:val="24"/>
          <w:szCs w:val="24"/>
        </w:rPr>
        <w:t>(Agape) L</w:t>
      </w:r>
      <w:r w:rsidR="00A17EAC" w:rsidRPr="00D948E2">
        <w:rPr>
          <w:sz w:val="24"/>
          <w:szCs w:val="24"/>
        </w:rPr>
        <w:t>ove: therefore with loving kindness</w:t>
      </w:r>
      <w:r w:rsidR="009C1354" w:rsidRPr="00D948E2">
        <w:rPr>
          <w:sz w:val="24"/>
          <w:szCs w:val="24"/>
        </w:rPr>
        <w:t xml:space="preserve"> </w:t>
      </w:r>
      <w:r w:rsidR="00A17EAC" w:rsidRPr="00D948E2">
        <w:rPr>
          <w:sz w:val="24"/>
          <w:szCs w:val="24"/>
        </w:rPr>
        <w:t xml:space="preserve">have I drawn thee.” </w:t>
      </w:r>
      <w:r w:rsidR="00E66A1C" w:rsidRPr="00D948E2">
        <w:rPr>
          <w:sz w:val="24"/>
          <w:szCs w:val="24"/>
        </w:rPr>
        <w:t xml:space="preserve">In Daniel 4:34 declares “…and </w:t>
      </w:r>
      <w:r w:rsidR="00982AA0" w:rsidRPr="00D948E2">
        <w:rPr>
          <w:sz w:val="24"/>
          <w:szCs w:val="24"/>
        </w:rPr>
        <w:t xml:space="preserve"> </w:t>
      </w:r>
      <w:r w:rsidR="00E66A1C" w:rsidRPr="00D948E2">
        <w:rPr>
          <w:sz w:val="24"/>
          <w:szCs w:val="24"/>
        </w:rPr>
        <w:t xml:space="preserve">I </w:t>
      </w:r>
      <w:r w:rsidR="00982AA0" w:rsidRPr="00D948E2">
        <w:rPr>
          <w:sz w:val="24"/>
          <w:szCs w:val="24"/>
        </w:rPr>
        <w:t xml:space="preserve"> </w:t>
      </w:r>
      <w:r w:rsidR="00E66A1C" w:rsidRPr="00D948E2">
        <w:rPr>
          <w:sz w:val="24"/>
          <w:szCs w:val="24"/>
        </w:rPr>
        <w:t xml:space="preserve">blessed </w:t>
      </w:r>
      <w:r w:rsidR="00982AA0" w:rsidRPr="00D948E2">
        <w:rPr>
          <w:sz w:val="24"/>
          <w:szCs w:val="24"/>
        </w:rPr>
        <w:t xml:space="preserve"> </w:t>
      </w:r>
      <w:r w:rsidR="00E66A1C" w:rsidRPr="00D948E2">
        <w:rPr>
          <w:sz w:val="24"/>
          <w:szCs w:val="24"/>
        </w:rPr>
        <w:t>the</w:t>
      </w:r>
      <w:r w:rsidR="00982AA0" w:rsidRPr="00D948E2">
        <w:rPr>
          <w:sz w:val="24"/>
          <w:szCs w:val="24"/>
        </w:rPr>
        <w:t xml:space="preserve"> </w:t>
      </w:r>
      <w:r w:rsidR="00E66A1C" w:rsidRPr="00D948E2">
        <w:rPr>
          <w:sz w:val="24"/>
          <w:szCs w:val="24"/>
        </w:rPr>
        <w:t xml:space="preserve"> Most </w:t>
      </w:r>
      <w:r w:rsidR="00982AA0" w:rsidRPr="00D948E2">
        <w:rPr>
          <w:sz w:val="24"/>
          <w:szCs w:val="24"/>
        </w:rPr>
        <w:t xml:space="preserve"> </w:t>
      </w:r>
      <w:r w:rsidR="00E66A1C" w:rsidRPr="00D948E2">
        <w:rPr>
          <w:sz w:val="24"/>
          <w:szCs w:val="24"/>
        </w:rPr>
        <w:t xml:space="preserve">High, </w:t>
      </w:r>
      <w:r w:rsidR="00982AA0" w:rsidRPr="00D948E2">
        <w:rPr>
          <w:sz w:val="24"/>
          <w:szCs w:val="24"/>
        </w:rPr>
        <w:t xml:space="preserve"> </w:t>
      </w:r>
      <w:r w:rsidR="00E66A1C" w:rsidRPr="00D948E2">
        <w:rPr>
          <w:sz w:val="24"/>
          <w:szCs w:val="24"/>
        </w:rPr>
        <w:t xml:space="preserve">and </w:t>
      </w:r>
      <w:r w:rsidR="00982AA0" w:rsidRPr="00D948E2">
        <w:rPr>
          <w:sz w:val="24"/>
          <w:szCs w:val="24"/>
        </w:rPr>
        <w:t xml:space="preserve"> </w:t>
      </w:r>
      <w:r w:rsidR="00E66A1C" w:rsidRPr="00D948E2">
        <w:rPr>
          <w:sz w:val="24"/>
          <w:szCs w:val="24"/>
        </w:rPr>
        <w:t xml:space="preserve">I </w:t>
      </w:r>
      <w:r w:rsidR="00982AA0" w:rsidRPr="00D948E2">
        <w:rPr>
          <w:sz w:val="24"/>
          <w:szCs w:val="24"/>
        </w:rPr>
        <w:t xml:space="preserve"> </w:t>
      </w:r>
      <w:r w:rsidR="00E66A1C" w:rsidRPr="00D948E2">
        <w:rPr>
          <w:sz w:val="24"/>
          <w:szCs w:val="24"/>
        </w:rPr>
        <w:t xml:space="preserve">praised </w:t>
      </w:r>
      <w:r w:rsidR="00982AA0" w:rsidRPr="00D948E2">
        <w:rPr>
          <w:sz w:val="24"/>
          <w:szCs w:val="24"/>
        </w:rPr>
        <w:t xml:space="preserve"> </w:t>
      </w:r>
      <w:r w:rsidR="00E66A1C" w:rsidRPr="00D948E2">
        <w:rPr>
          <w:sz w:val="24"/>
          <w:szCs w:val="24"/>
        </w:rPr>
        <w:t xml:space="preserve">and </w:t>
      </w:r>
      <w:r w:rsidR="00982AA0" w:rsidRPr="00D948E2">
        <w:rPr>
          <w:sz w:val="24"/>
          <w:szCs w:val="24"/>
        </w:rPr>
        <w:t xml:space="preserve"> </w:t>
      </w:r>
      <w:r w:rsidR="00E66A1C" w:rsidRPr="00D948E2">
        <w:rPr>
          <w:sz w:val="24"/>
          <w:szCs w:val="24"/>
        </w:rPr>
        <w:t xml:space="preserve">honored </w:t>
      </w:r>
      <w:r w:rsidR="00982AA0" w:rsidRPr="00D948E2">
        <w:rPr>
          <w:sz w:val="24"/>
          <w:szCs w:val="24"/>
        </w:rPr>
        <w:t xml:space="preserve"> </w:t>
      </w:r>
      <w:r w:rsidR="00E66A1C" w:rsidRPr="00D948E2">
        <w:rPr>
          <w:sz w:val="24"/>
          <w:szCs w:val="24"/>
        </w:rPr>
        <w:t xml:space="preserve">Him </w:t>
      </w:r>
      <w:r w:rsidR="00982AA0" w:rsidRPr="00D948E2">
        <w:rPr>
          <w:sz w:val="24"/>
          <w:szCs w:val="24"/>
        </w:rPr>
        <w:t xml:space="preserve"> </w:t>
      </w:r>
      <w:r w:rsidR="00E66A1C" w:rsidRPr="00D948E2">
        <w:rPr>
          <w:sz w:val="24"/>
          <w:szCs w:val="24"/>
        </w:rPr>
        <w:t>that</w:t>
      </w:r>
      <w:r w:rsidR="00982AA0" w:rsidRPr="00D948E2">
        <w:rPr>
          <w:sz w:val="24"/>
          <w:szCs w:val="24"/>
        </w:rPr>
        <w:t xml:space="preserve"> </w:t>
      </w:r>
      <w:r w:rsidR="00E66A1C" w:rsidRPr="00D948E2">
        <w:rPr>
          <w:sz w:val="24"/>
          <w:szCs w:val="24"/>
        </w:rPr>
        <w:t xml:space="preserve"> lives</w:t>
      </w:r>
      <w:r w:rsidR="00982AA0" w:rsidRPr="00D948E2">
        <w:rPr>
          <w:sz w:val="24"/>
          <w:szCs w:val="24"/>
        </w:rPr>
        <w:t xml:space="preserve"> </w:t>
      </w:r>
      <w:r w:rsidR="00E66A1C" w:rsidRPr="00D948E2">
        <w:rPr>
          <w:sz w:val="24"/>
          <w:szCs w:val="24"/>
        </w:rPr>
        <w:t xml:space="preserve"> forever, whose dominion is an </w:t>
      </w:r>
      <w:r w:rsidR="002A57EE" w:rsidRPr="00D948E2">
        <w:rPr>
          <w:sz w:val="24"/>
          <w:szCs w:val="24"/>
        </w:rPr>
        <w:t>E</w:t>
      </w:r>
      <w:r w:rsidR="00E66A1C" w:rsidRPr="00D948E2">
        <w:rPr>
          <w:sz w:val="24"/>
          <w:szCs w:val="24"/>
        </w:rPr>
        <w:t xml:space="preserve">verlasting </w:t>
      </w:r>
      <w:r w:rsidR="002A57EE" w:rsidRPr="00D948E2">
        <w:rPr>
          <w:sz w:val="24"/>
          <w:szCs w:val="24"/>
        </w:rPr>
        <w:t>D</w:t>
      </w:r>
      <w:r w:rsidR="00E66A1C" w:rsidRPr="00D948E2">
        <w:rPr>
          <w:sz w:val="24"/>
          <w:szCs w:val="24"/>
        </w:rPr>
        <w:t xml:space="preserve">ominion, and His </w:t>
      </w:r>
      <w:r w:rsidR="002A57EE" w:rsidRPr="00D948E2">
        <w:rPr>
          <w:sz w:val="24"/>
          <w:szCs w:val="24"/>
        </w:rPr>
        <w:t>K</w:t>
      </w:r>
      <w:r w:rsidR="00E66A1C" w:rsidRPr="00D948E2">
        <w:rPr>
          <w:sz w:val="24"/>
          <w:szCs w:val="24"/>
        </w:rPr>
        <w:t xml:space="preserve">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w:t>
      </w:r>
      <w:r w:rsidR="002A57EE" w:rsidRPr="00D948E2">
        <w:rPr>
          <w:sz w:val="24"/>
          <w:szCs w:val="24"/>
        </w:rPr>
        <w:t>E</w:t>
      </w:r>
      <w:r w:rsidR="00E66A1C" w:rsidRPr="00D948E2">
        <w:rPr>
          <w:sz w:val="24"/>
          <w:szCs w:val="24"/>
        </w:rPr>
        <w:t xml:space="preserve">verlasting </w:t>
      </w:r>
      <w:r w:rsidR="002A57EE" w:rsidRPr="00D948E2">
        <w:rPr>
          <w:sz w:val="24"/>
          <w:szCs w:val="24"/>
        </w:rPr>
        <w:t>R</w:t>
      </w:r>
      <w:r w:rsidR="00E66A1C" w:rsidRPr="00D948E2">
        <w:rPr>
          <w:sz w:val="24"/>
          <w:szCs w:val="24"/>
        </w:rPr>
        <w:t xml:space="preserve">ighteousness, and to seal up the vision and prophesy, and to anoint the Most Holy.” </w:t>
      </w:r>
      <w:r w:rsidR="00C74C49" w:rsidRPr="00D948E2">
        <w:rPr>
          <w:sz w:val="24"/>
          <w:szCs w:val="24"/>
        </w:rPr>
        <w:t>In Micah 5</w:t>
      </w:r>
      <w:r w:rsidR="00F73297" w:rsidRPr="00D948E2">
        <w:rPr>
          <w:sz w:val="24"/>
          <w:szCs w:val="24"/>
        </w:rPr>
        <w:t>:</w:t>
      </w:r>
      <w:r w:rsidR="00C74C49" w:rsidRPr="00D948E2">
        <w:rPr>
          <w:sz w:val="24"/>
          <w:szCs w:val="24"/>
        </w:rPr>
        <w:t xml:space="preserve">2 tells us “But thou, Bethlehem Ephratah, though thou be little among the </w:t>
      </w:r>
      <w:r w:rsidR="00C74C49" w:rsidRPr="00D948E2">
        <w:rPr>
          <w:sz w:val="24"/>
          <w:szCs w:val="24"/>
        </w:rPr>
        <w:lastRenderedPageBreak/>
        <w:t>thousand of Judah, yet out of thee shall He come forth unto Me that is to be Ruler in Israel, whose goings forth have been fr</w:t>
      </w:r>
      <w:r w:rsidR="002D646F" w:rsidRPr="00D948E2">
        <w:rPr>
          <w:sz w:val="24"/>
          <w:szCs w:val="24"/>
        </w:rPr>
        <w:t>o</w:t>
      </w:r>
      <w:r w:rsidR="00C74C49" w:rsidRPr="00D948E2">
        <w:rPr>
          <w:sz w:val="24"/>
          <w:szCs w:val="24"/>
        </w:rPr>
        <w:t>m of old, fr</w:t>
      </w:r>
      <w:r w:rsidR="00D70FF1" w:rsidRPr="00D948E2">
        <w:rPr>
          <w:sz w:val="24"/>
          <w:szCs w:val="24"/>
        </w:rPr>
        <w:t>o</w:t>
      </w:r>
      <w:r w:rsidR="00C74C49" w:rsidRPr="00D948E2">
        <w:rPr>
          <w:sz w:val="24"/>
          <w:szCs w:val="24"/>
        </w:rPr>
        <w:t xml:space="preserve">m </w:t>
      </w:r>
      <w:r w:rsidR="002A57EE" w:rsidRPr="00D948E2">
        <w:rPr>
          <w:sz w:val="24"/>
          <w:szCs w:val="24"/>
        </w:rPr>
        <w:t>E</w:t>
      </w:r>
      <w:r w:rsidR="00C74C49" w:rsidRPr="00D948E2">
        <w:rPr>
          <w:sz w:val="24"/>
          <w:szCs w:val="24"/>
        </w:rPr>
        <w:t xml:space="preserve">verlasting.” </w:t>
      </w:r>
      <w:r w:rsidR="004E7B18" w:rsidRPr="00D948E2">
        <w:rPr>
          <w:sz w:val="24"/>
          <w:szCs w:val="24"/>
        </w:rPr>
        <w:t xml:space="preserve">In Habakkuk 1:12 says “Art thou not from </w:t>
      </w:r>
      <w:r w:rsidR="002A57EE" w:rsidRPr="00D948E2">
        <w:rPr>
          <w:sz w:val="24"/>
          <w:szCs w:val="24"/>
        </w:rPr>
        <w:t>E</w:t>
      </w:r>
      <w:r w:rsidR="004E7B18" w:rsidRPr="00D948E2">
        <w:rPr>
          <w:sz w:val="24"/>
          <w:szCs w:val="24"/>
        </w:rPr>
        <w:t xml:space="preserve">verlasting, O LORD </w:t>
      </w:r>
      <w:r w:rsidR="002A57EE" w:rsidRPr="00D948E2">
        <w:rPr>
          <w:sz w:val="24"/>
          <w:szCs w:val="24"/>
        </w:rPr>
        <w:t>M</w:t>
      </w:r>
      <w:r w:rsidR="004E7B18" w:rsidRPr="00D948E2">
        <w:rPr>
          <w:sz w:val="24"/>
          <w:szCs w:val="24"/>
        </w:rPr>
        <w:t xml:space="preserve">y God, </w:t>
      </w:r>
      <w:r w:rsidR="002A57EE" w:rsidRPr="00D948E2">
        <w:rPr>
          <w:sz w:val="24"/>
          <w:szCs w:val="24"/>
        </w:rPr>
        <w:t>M</w:t>
      </w:r>
      <w:r w:rsidR="004E7B18" w:rsidRPr="00D948E2">
        <w:rPr>
          <w:sz w:val="24"/>
          <w:szCs w:val="24"/>
        </w:rPr>
        <w:t xml:space="preserve">ine Holy One? We shall not die. O LORD, thou has ordained them for </w:t>
      </w:r>
      <w:r w:rsidR="002A57EE" w:rsidRPr="00D948E2">
        <w:rPr>
          <w:sz w:val="24"/>
          <w:szCs w:val="24"/>
        </w:rPr>
        <w:t>J</w:t>
      </w:r>
      <w:r w:rsidR="004E7B18" w:rsidRPr="00D948E2">
        <w:rPr>
          <w:sz w:val="24"/>
          <w:szCs w:val="24"/>
        </w:rPr>
        <w:t xml:space="preserve">udgment, and O </w:t>
      </w:r>
      <w:r w:rsidR="002A57EE" w:rsidRPr="00D948E2">
        <w:rPr>
          <w:sz w:val="24"/>
          <w:szCs w:val="24"/>
        </w:rPr>
        <w:t>M</w:t>
      </w:r>
      <w:r w:rsidR="004E7B18" w:rsidRPr="00D948E2">
        <w:rPr>
          <w:sz w:val="24"/>
          <w:szCs w:val="24"/>
        </w:rPr>
        <w:t xml:space="preserve">ighty God, thou has established them for correction.” </w:t>
      </w:r>
      <w:r w:rsidR="002D646F" w:rsidRPr="00D948E2">
        <w:rPr>
          <w:sz w:val="24"/>
          <w:szCs w:val="24"/>
        </w:rPr>
        <w:t xml:space="preserve">In Habakkuk 3:6 declares “He stood, and measured the earth: He beheld, and drove asunder the nations, and the </w:t>
      </w:r>
      <w:r w:rsidR="002A57EE" w:rsidRPr="00D948E2">
        <w:rPr>
          <w:sz w:val="24"/>
          <w:szCs w:val="24"/>
        </w:rPr>
        <w:t>E</w:t>
      </w:r>
      <w:r w:rsidR="002D646F" w:rsidRPr="00D948E2">
        <w:rPr>
          <w:sz w:val="24"/>
          <w:szCs w:val="24"/>
        </w:rPr>
        <w:t xml:space="preserve">verlasting </w:t>
      </w:r>
      <w:r w:rsidR="002A57EE" w:rsidRPr="00D948E2">
        <w:rPr>
          <w:sz w:val="24"/>
          <w:szCs w:val="24"/>
        </w:rPr>
        <w:t>M</w:t>
      </w:r>
      <w:r w:rsidR="002D646F" w:rsidRPr="00D948E2">
        <w:rPr>
          <w:sz w:val="24"/>
          <w:szCs w:val="24"/>
        </w:rPr>
        <w:t xml:space="preserve">ountains were scattered, the perpetual hills did bow: His ways are </w:t>
      </w:r>
      <w:r w:rsidR="002A57EE" w:rsidRPr="00D948E2">
        <w:rPr>
          <w:sz w:val="24"/>
          <w:szCs w:val="24"/>
        </w:rPr>
        <w:t>E</w:t>
      </w:r>
      <w:r w:rsidR="002D646F" w:rsidRPr="00D948E2">
        <w:rPr>
          <w:sz w:val="24"/>
          <w:szCs w:val="24"/>
        </w:rPr>
        <w:t xml:space="preserve">verlasting.” </w:t>
      </w:r>
      <w:r w:rsidR="00BA6530" w:rsidRPr="00D948E2">
        <w:rPr>
          <w:sz w:val="24"/>
          <w:szCs w:val="24"/>
        </w:rPr>
        <w:t>In Tobit 1:6 says “But I alone went</w:t>
      </w:r>
      <w:r w:rsidR="004E7B18" w:rsidRPr="00D948E2">
        <w:rPr>
          <w:sz w:val="24"/>
          <w:szCs w:val="24"/>
        </w:rPr>
        <w:t xml:space="preserve"> </w:t>
      </w:r>
      <w:r w:rsidR="00BA6530" w:rsidRPr="00D948E2">
        <w:rPr>
          <w:sz w:val="24"/>
          <w:szCs w:val="24"/>
        </w:rPr>
        <w:t xml:space="preserve">often to Jerusalem at the feasts, as it was ordained unto all the people of Israel by an </w:t>
      </w:r>
      <w:r w:rsidR="007D5FB7" w:rsidRPr="00D948E2">
        <w:rPr>
          <w:sz w:val="24"/>
          <w:szCs w:val="24"/>
        </w:rPr>
        <w:t>E</w:t>
      </w:r>
      <w:r w:rsidR="00BA6530" w:rsidRPr="00D948E2">
        <w:rPr>
          <w:sz w:val="24"/>
          <w:szCs w:val="24"/>
        </w:rPr>
        <w:t xml:space="preserve">verlasting </w:t>
      </w:r>
      <w:r w:rsidR="007D5FB7" w:rsidRPr="00D948E2">
        <w:rPr>
          <w:sz w:val="24"/>
          <w:szCs w:val="24"/>
        </w:rPr>
        <w:t>D</w:t>
      </w:r>
      <w:r w:rsidR="00BA6530" w:rsidRPr="00D948E2">
        <w:rPr>
          <w:sz w:val="24"/>
          <w:szCs w:val="24"/>
        </w:rPr>
        <w:t xml:space="preserve">ecree, having the first fruits and tenths </w:t>
      </w:r>
      <w:r w:rsidR="00F73297" w:rsidRPr="00D948E2">
        <w:rPr>
          <w:sz w:val="24"/>
          <w:szCs w:val="24"/>
        </w:rPr>
        <w:t>o</w:t>
      </w:r>
      <w:r w:rsidR="00BA6530" w:rsidRPr="00D948E2">
        <w:rPr>
          <w:sz w:val="24"/>
          <w:szCs w:val="24"/>
        </w:rPr>
        <w:t xml:space="preserve">f increase, with that which was first shorn, and </w:t>
      </w:r>
      <w:r w:rsidR="007D5FB7" w:rsidRPr="00D948E2">
        <w:rPr>
          <w:sz w:val="24"/>
          <w:szCs w:val="24"/>
        </w:rPr>
        <w:t xml:space="preserve">I </w:t>
      </w:r>
      <w:r w:rsidR="00BA6530" w:rsidRPr="00D948E2">
        <w:rPr>
          <w:sz w:val="24"/>
          <w:szCs w:val="24"/>
        </w:rPr>
        <w:t xml:space="preserve">give at the </w:t>
      </w:r>
      <w:r w:rsidR="007D5FB7" w:rsidRPr="00D948E2">
        <w:rPr>
          <w:sz w:val="24"/>
          <w:szCs w:val="24"/>
        </w:rPr>
        <w:t>A</w:t>
      </w:r>
      <w:r w:rsidR="00BA6530" w:rsidRPr="00D948E2">
        <w:rPr>
          <w:sz w:val="24"/>
          <w:szCs w:val="24"/>
        </w:rPr>
        <w:t xml:space="preserve">ltar to the </w:t>
      </w:r>
      <w:r w:rsidR="007D5FB7" w:rsidRPr="00D948E2">
        <w:rPr>
          <w:sz w:val="24"/>
          <w:szCs w:val="24"/>
        </w:rPr>
        <w:t>P</w:t>
      </w:r>
      <w:r w:rsidR="00BA6530" w:rsidRPr="00D948E2">
        <w:rPr>
          <w:sz w:val="24"/>
          <w:szCs w:val="24"/>
        </w:rPr>
        <w:t xml:space="preserve">riests the </w:t>
      </w:r>
      <w:r w:rsidR="007D5FB7" w:rsidRPr="00D948E2">
        <w:rPr>
          <w:sz w:val="24"/>
          <w:szCs w:val="24"/>
        </w:rPr>
        <w:t>C</w:t>
      </w:r>
      <w:r w:rsidR="00BA6530" w:rsidRPr="00D948E2">
        <w:rPr>
          <w:sz w:val="24"/>
          <w:szCs w:val="24"/>
        </w:rPr>
        <w:t xml:space="preserve">hildren of Aaron.” </w:t>
      </w:r>
      <w:r w:rsidR="00015917" w:rsidRPr="00D948E2">
        <w:rPr>
          <w:sz w:val="24"/>
          <w:szCs w:val="24"/>
        </w:rPr>
        <w:t xml:space="preserve">In Tobit 3:6 mentions “Now therefore deal with </w:t>
      </w:r>
      <w:r w:rsidR="007D5FB7" w:rsidRPr="00D948E2">
        <w:rPr>
          <w:sz w:val="24"/>
          <w:szCs w:val="24"/>
        </w:rPr>
        <w:t>M</w:t>
      </w:r>
      <w:r w:rsidR="00015917" w:rsidRPr="00D948E2">
        <w:rPr>
          <w:sz w:val="24"/>
          <w:szCs w:val="24"/>
        </w:rPr>
        <w:t xml:space="preserve">e as seems best unto thee, and command </w:t>
      </w:r>
      <w:r w:rsidR="007D5FB7" w:rsidRPr="00D948E2">
        <w:rPr>
          <w:sz w:val="24"/>
          <w:szCs w:val="24"/>
        </w:rPr>
        <w:t>M</w:t>
      </w:r>
      <w:r w:rsidR="00015917" w:rsidRPr="00D948E2">
        <w:rPr>
          <w:sz w:val="24"/>
          <w:szCs w:val="24"/>
        </w:rPr>
        <w:t xml:space="preserve">y </w:t>
      </w:r>
      <w:r w:rsidR="007D5FB7" w:rsidRPr="00D948E2">
        <w:rPr>
          <w:sz w:val="24"/>
          <w:szCs w:val="24"/>
        </w:rPr>
        <w:t>S</w:t>
      </w:r>
      <w:r w:rsidR="00015917" w:rsidRPr="00D948E2">
        <w:rPr>
          <w:sz w:val="24"/>
          <w:szCs w:val="24"/>
        </w:rPr>
        <w:t xml:space="preserve">pirit to be taken from </w:t>
      </w:r>
      <w:r w:rsidR="007D5FB7" w:rsidRPr="00D948E2">
        <w:rPr>
          <w:sz w:val="24"/>
          <w:szCs w:val="24"/>
        </w:rPr>
        <w:t>M</w:t>
      </w:r>
      <w:r w:rsidR="00015917" w:rsidRPr="00D948E2">
        <w:rPr>
          <w:sz w:val="24"/>
          <w:szCs w:val="24"/>
        </w:rPr>
        <w:t xml:space="preserve">e, that I may be dissolved, and become </w:t>
      </w:r>
      <w:r w:rsidR="007D5FB7" w:rsidRPr="00D948E2">
        <w:rPr>
          <w:sz w:val="24"/>
          <w:szCs w:val="24"/>
        </w:rPr>
        <w:t>E</w:t>
      </w:r>
      <w:r w:rsidR="00015917" w:rsidRPr="00D948E2">
        <w:rPr>
          <w:sz w:val="24"/>
          <w:szCs w:val="24"/>
        </w:rPr>
        <w:t xml:space="preserve">arth: for it is profitable for </w:t>
      </w:r>
      <w:r w:rsidR="007D5FB7" w:rsidRPr="00D948E2">
        <w:rPr>
          <w:sz w:val="24"/>
          <w:szCs w:val="24"/>
        </w:rPr>
        <w:t>M</w:t>
      </w:r>
      <w:r w:rsidR="00015917" w:rsidRPr="00D948E2">
        <w:rPr>
          <w:sz w:val="24"/>
          <w:szCs w:val="24"/>
        </w:rPr>
        <w:t xml:space="preserve">e to die rather than to live, because I have heard false reproaches, and have much sorrow: command therefore that I may now be delivered out of this distress, and go into the </w:t>
      </w:r>
      <w:r w:rsidR="007D5FB7" w:rsidRPr="00D948E2">
        <w:rPr>
          <w:sz w:val="24"/>
          <w:szCs w:val="24"/>
        </w:rPr>
        <w:t>E</w:t>
      </w:r>
      <w:r w:rsidR="00015917" w:rsidRPr="00D948E2">
        <w:rPr>
          <w:sz w:val="24"/>
          <w:szCs w:val="24"/>
        </w:rPr>
        <w:t xml:space="preserve">verlasting </w:t>
      </w:r>
      <w:r w:rsidR="007D5FB7" w:rsidRPr="00D948E2">
        <w:rPr>
          <w:sz w:val="24"/>
          <w:szCs w:val="24"/>
        </w:rPr>
        <w:t>P</w:t>
      </w:r>
      <w:r w:rsidR="00015917" w:rsidRPr="00D948E2">
        <w:rPr>
          <w:sz w:val="24"/>
          <w:szCs w:val="24"/>
        </w:rPr>
        <w:t xml:space="preserve">lace: turn not thy face away from </w:t>
      </w:r>
      <w:r w:rsidR="007D5FB7" w:rsidRPr="00D948E2">
        <w:rPr>
          <w:sz w:val="24"/>
          <w:szCs w:val="24"/>
        </w:rPr>
        <w:t>M</w:t>
      </w:r>
      <w:r w:rsidR="00015917" w:rsidRPr="00D948E2">
        <w:rPr>
          <w:sz w:val="24"/>
          <w:szCs w:val="24"/>
        </w:rPr>
        <w:t>e.” In Tobit 13:10 declares “</w:t>
      </w:r>
      <w:r w:rsidR="00350694" w:rsidRPr="00D948E2">
        <w:rPr>
          <w:sz w:val="24"/>
          <w:szCs w:val="24"/>
        </w:rPr>
        <w:t xml:space="preserve">Give praise to the Lord, for His is good: and praise the </w:t>
      </w:r>
      <w:r w:rsidR="007D5FB7" w:rsidRPr="00D948E2">
        <w:rPr>
          <w:sz w:val="24"/>
          <w:szCs w:val="24"/>
        </w:rPr>
        <w:t>E</w:t>
      </w:r>
      <w:r w:rsidR="00350694" w:rsidRPr="00D948E2">
        <w:rPr>
          <w:sz w:val="24"/>
          <w:szCs w:val="24"/>
        </w:rPr>
        <w:t>verlasting King, that His tabernacle may be built in</w:t>
      </w:r>
      <w:r w:rsidR="00982AA0" w:rsidRPr="00D948E2">
        <w:rPr>
          <w:sz w:val="24"/>
          <w:szCs w:val="24"/>
        </w:rPr>
        <w:t xml:space="preserve"> </w:t>
      </w:r>
      <w:r w:rsidR="00350694" w:rsidRPr="00D948E2">
        <w:rPr>
          <w:sz w:val="24"/>
          <w:szCs w:val="24"/>
        </w:rPr>
        <w:t>thee again with</w:t>
      </w:r>
      <w:r w:rsidR="00982AA0" w:rsidRPr="00D948E2">
        <w:rPr>
          <w:sz w:val="24"/>
          <w:szCs w:val="24"/>
        </w:rPr>
        <w:t xml:space="preserve"> </w:t>
      </w:r>
      <w:r w:rsidR="00350694" w:rsidRPr="00D948E2">
        <w:rPr>
          <w:sz w:val="24"/>
          <w:szCs w:val="24"/>
        </w:rPr>
        <w:t xml:space="preserve">joy, and let Him make a joy there in thee those that are </w:t>
      </w:r>
      <w:r w:rsidR="007D5FB7" w:rsidRPr="00D948E2">
        <w:rPr>
          <w:sz w:val="24"/>
          <w:szCs w:val="24"/>
        </w:rPr>
        <w:t>C</w:t>
      </w:r>
      <w:r w:rsidR="00350694" w:rsidRPr="00D948E2">
        <w:rPr>
          <w:sz w:val="24"/>
          <w:szCs w:val="24"/>
        </w:rPr>
        <w:t xml:space="preserve">aptives, and </w:t>
      </w:r>
      <w:r w:rsidR="007D5FB7" w:rsidRPr="00D948E2">
        <w:rPr>
          <w:sz w:val="24"/>
          <w:szCs w:val="24"/>
        </w:rPr>
        <w:t xml:space="preserve">(agape) </w:t>
      </w:r>
      <w:r w:rsidR="00350694" w:rsidRPr="00D948E2">
        <w:rPr>
          <w:sz w:val="24"/>
          <w:szCs w:val="24"/>
        </w:rPr>
        <w:t xml:space="preserve">love in thee forever those that are miserable.” </w:t>
      </w:r>
      <w:r w:rsidR="00526C51" w:rsidRPr="00D948E2">
        <w:rPr>
          <w:sz w:val="24"/>
          <w:szCs w:val="24"/>
        </w:rPr>
        <w:t xml:space="preserve">In Wisdom of Solomon 7:26 states “For </w:t>
      </w:r>
      <w:r w:rsidR="007D5FB7" w:rsidRPr="00D948E2">
        <w:rPr>
          <w:sz w:val="24"/>
          <w:szCs w:val="24"/>
        </w:rPr>
        <w:t>S</w:t>
      </w:r>
      <w:r w:rsidR="00526C51" w:rsidRPr="00D948E2">
        <w:rPr>
          <w:sz w:val="24"/>
          <w:szCs w:val="24"/>
        </w:rPr>
        <w:t xml:space="preserve">he is the brightness of the </w:t>
      </w:r>
      <w:r w:rsidR="007D5FB7" w:rsidRPr="00D948E2">
        <w:rPr>
          <w:sz w:val="24"/>
          <w:szCs w:val="24"/>
        </w:rPr>
        <w:t>E</w:t>
      </w:r>
      <w:r w:rsidR="00526C51" w:rsidRPr="00D948E2">
        <w:rPr>
          <w:sz w:val="24"/>
          <w:szCs w:val="24"/>
        </w:rPr>
        <w:t xml:space="preserve">verlasting </w:t>
      </w:r>
      <w:r w:rsidR="007D5FB7" w:rsidRPr="00D948E2">
        <w:rPr>
          <w:sz w:val="24"/>
          <w:szCs w:val="24"/>
        </w:rPr>
        <w:t>L</w:t>
      </w:r>
      <w:r w:rsidR="00526C51" w:rsidRPr="00D948E2">
        <w:rPr>
          <w:sz w:val="24"/>
          <w:szCs w:val="24"/>
        </w:rPr>
        <w:t xml:space="preserve">ight, the </w:t>
      </w:r>
      <w:r w:rsidR="007D5FB7" w:rsidRPr="00D948E2">
        <w:rPr>
          <w:sz w:val="24"/>
          <w:szCs w:val="24"/>
        </w:rPr>
        <w:t>U</w:t>
      </w:r>
      <w:r w:rsidR="00526C51" w:rsidRPr="00D948E2">
        <w:rPr>
          <w:sz w:val="24"/>
          <w:szCs w:val="24"/>
        </w:rPr>
        <w:t xml:space="preserve">nspotted </w:t>
      </w:r>
      <w:r w:rsidR="007D5FB7" w:rsidRPr="00D948E2">
        <w:rPr>
          <w:sz w:val="24"/>
          <w:szCs w:val="24"/>
        </w:rPr>
        <w:t>M</w:t>
      </w:r>
      <w:r w:rsidR="00526C51" w:rsidRPr="00D948E2">
        <w:rPr>
          <w:sz w:val="24"/>
          <w:szCs w:val="24"/>
        </w:rPr>
        <w:t xml:space="preserve">irror of the </w:t>
      </w:r>
      <w:r w:rsidR="007D5FB7" w:rsidRPr="00D948E2">
        <w:rPr>
          <w:sz w:val="24"/>
          <w:szCs w:val="24"/>
        </w:rPr>
        <w:t>P</w:t>
      </w:r>
      <w:r w:rsidR="00526C51" w:rsidRPr="00D948E2">
        <w:rPr>
          <w:sz w:val="24"/>
          <w:szCs w:val="24"/>
        </w:rPr>
        <w:t xml:space="preserve">ower of God, and the </w:t>
      </w:r>
      <w:r w:rsidR="007D5FB7" w:rsidRPr="00D948E2">
        <w:rPr>
          <w:sz w:val="24"/>
          <w:szCs w:val="24"/>
        </w:rPr>
        <w:t>I</w:t>
      </w:r>
      <w:r w:rsidR="00526C51" w:rsidRPr="00D948E2">
        <w:rPr>
          <w:sz w:val="24"/>
          <w:szCs w:val="24"/>
        </w:rPr>
        <w:t xml:space="preserve">mage of His goodness.” </w:t>
      </w:r>
      <w:r w:rsidR="006363EF" w:rsidRPr="00D948E2">
        <w:rPr>
          <w:sz w:val="24"/>
          <w:szCs w:val="24"/>
        </w:rPr>
        <w:t xml:space="preserve">In Wisdom of Solomon 8:13 mentions “Moreover by means of </w:t>
      </w:r>
      <w:r w:rsidR="007D5FB7" w:rsidRPr="00D948E2">
        <w:rPr>
          <w:sz w:val="24"/>
          <w:szCs w:val="24"/>
        </w:rPr>
        <w:t>H</w:t>
      </w:r>
      <w:r w:rsidR="006363EF" w:rsidRPr="00D948E2">
        <w:rPr>
          <w:sz w:val="24"/>
          <w:szCs w:val="24"/>
        </w:rPr>
        <w:t xml:space="preserve">er I will obtain immortality, and leave behind </w:t>
      </w:r>
      <w:r w:rsidR="007D5FB7" w:rsidRPr="00D948E2">
        <w:rPr>
          <w:sz w:val="24"/>
          <w:szCs w:val="24"/>
        </w:rPr>
        <w:t>M</w:t>
      </w:r>
      <w:r w:rsidR="006363EF" w:rsidRPr="00D948E2">
        <w:rPr>
          <w:sz w:val="24"/>
          <w:szCs w:val="24"/>
        </w:rPr>
        <w:t xml:space="preserve">e an </w:t>
      </w:r>
      <w:r w:rsidR="007D5FB7" w:rsidRPr="00D948E2">
        <w:rPr>
          <w:sz w:val="24"/>
          <w:szCs w:val="24"/>
        </w:rPr>
        <w:t>E</w:t>
      </w:r>
      <w:r w:rsidR="006363EF" w:rsidRPr="00D948E2">
        <w:rPr>
          <w:sz w:val="24"/>
          <w:szCs w:val="24"/>
        </w:rPr>
        <w:t xml:space="preserve">verlasting </w:t>
      </w:r>
      <w:r w:rsidR="007D5FB7" w:rsidRPr="00D948E2">
        <w:rPr>
          <w:sz w:val="24"/>
          <w:szCs w:val="24"/>
        </w:rPr>
        <w:t>M</w:t>
      </w:r>
      <w:r w:rsidR="006363EF" w:rsidRPr="00D948E2">
        <w:rPr>
          <w:sz w:val="24"/>
          <w:szCs w:val="24"/>
        </w:rPr>
        <w:t xml:space="preserve">emorial to them that come after </w:t>
      </w:r>
      <w:r w:rsidR="007D5FB7" w:rsidRPr="00D948E2">
        <w:rPr>
          <w:sz w:val="24"/>
          <w:szCs w:val="24"/>
        </w:rPr>
        <w:t>M</w:t>
      </w:r>
      <w:r w:rsidR="006363EF" w:rsidRPr="00D948E2">
        <w:rPr>
          <w:sz w:val="24"/>
          <w:szCs w:val="24"/>
        </w:rPr>
        <w:t xml:space="preserve">e.” </w:t>
      </w:r>
      <w:r w:rsidR="00BF3FEE" w:rsidRPr="00D948E2">
        <w:rPr>
          <w:sz w:val="24"/>
          <w:szCs w:val="24"/>
        </w:rPr>
        <w:t xml:space="preserve">In Sirach 1:4 says “Wisdom has been created before all things, and the understanding of prudence from </w:t>
      </w:r>
      <w:r w:rsidR="007D5FB7" w:rsidRPr="00D948E2">
        <w:rPr>
          <w:sz w:val="24"/>
          <w:szCs w:val="24"/>
        </w:rPr>
        <w:t>E</w:t>
      </w:r>
      <w:r w:rsidR="00BF3FEE" w:rsidRPr="00D948E2">
        <w:rPr>
          <w:sz w:val="24"/>
          <w:szCs w:val="24"/>
        </w:rPr>
        <w:t xml:space="preserve">verlasting.” </w:t>
      </w:r>
      <w:r w:rsidR="00F63BDC" w:rsidRPr="00D948E2">
        <w:rPr>
          <w:sz w:val="24"/>
          <w:szCs w:val="24"/>
        </w:rPr>
        <w:t xml:space="preserve">In Sirach 1:5 declares “The </w:t>
      </w:r>
      <w:r w:rsidR="007D5FB7" w:rsidRPr="00D948E2">
        <w:rPr>
          <w:sz w:val="24"/>
          <w:szCs w:val="24"/>
        </w:rPr>
        <w:t>W</w:t>
      </w:r>
      <w:r w:rsidR="00F63BDC" w:rsidRPr="00D948E2">
        <w:rPr>
          <w:sz w:val="24"/>
          <w:szCs w:val="24"/>
        </w:rPr>
        <w:t xml:space="preserve">ord of God Most High is the </w:t>
      </w:r>
      <w:r w:rsidR="00F63BDC" w:rsidRPr="00D948E2">
        <w:rPr>
          <w:sz w:val="24"/>
          <w:szCs w:val="24"/>
        </w:rPr>
        <w:lastRenderedPageBreak/>
        <w:t xml:space="preserve">foundation of wisdom, and </w:t>
      </w:r>
      <w:r w:rsidR="007D5FB7" w:rsidRPr="00D948E2">
        <w:rPr>
          <w:sz w:val="24"/>
          <w:szCs w:val="24"/>
        </w:rPr>
        <w:t>H</w:t>
      </w:r>
      <w:r w:rsidR="00F63BDC" w:rsidRPr="00D948E2">
        <w:rPr>
          <w:sz w:val="24"/>
          <w:szCs w:val="24"/>
        </w:rPr>
        <w:t xml:space="preserve">er ways are </w:t>
      </w:r>
      <w:r w:rsidR="007D5FB7" w:rsidRPr="00D948E2">
        <w:rPr>
          <w:sz w:val="24"/>
          <w:szCs w:val="24"/>
        </w:rPr>
        <w:t>E</w:t>
      </w:r>
      <w:r w:rsidR="00F63BDC" w:rsidRPr="00D948E2">
        <w:rPr>
          <w:sz w:val="24"/>
          <w:szCs w:val="24"/>
        </w:rPr>
        <w:t xml:space="preserve">verlasting </w:t>
      </w:r>
      <w:r w:rsidR="007D5FB7" w:rsidRPr="00D948E2">
        <w:rPr>
          <w:sz w:val="24"/>
          <w:szCs w:val="24"/>
        </w:rPr>
        <w:t>C</w:t>
      </w:r>
      <w:r w:rsidR="00F63BDC" w:rsidRPr="00D948E2">
        <w:rPr>
          <w:sz w:val="24"/>
          <w:szCs w:val="24"/>
        </w:rPr>
        <w:t xml:space="preserve">ommandments.” </w:t>
      </w:r>
      <w:r w:rsidR="000052E8" w:rsidRPr="00D948E2">
        <w:rPr>
          <w:sz w:val="24"/>
          <w:szCs w:val="24"/>
        </w:rPr>
        <w:t xml:space="preserve">In Sirach 1:15 tells us “She has built an </w:t>
      </w:r>
      <w:r w:rsidR="007D5FB7" w:rsidRPr="00D948E2">
        <w:rPr>
          <w:sz w:val="24"/>
          <w:szCs w:val="24"/>
        </w:rPr>
        <w:t>E</w:t>
      </w:r>
      <w:r w:rsidR="000052E8" w:rsidRPr="00D948E2">
        <w:rPr>
          <w:sz w:val="24"/>
          <w:szCs w:val="24"/>
        </w:rPr>
        <w:t xml:space="preserve">verlasting </w:t>
      </w:r>
      <w:r w:rsidR="007D5FB7" w:rsidRPr="00D948E2">
        <w:rPr>
          <w:sz w:val="24"/>
          <w:szCs w:val="24"/>
        </w:rPr>
        <w:t>F</w:t>
      </w:r>
      <w:r w:rsidR="000052E8" w:rsidRPr="00D948E2">
        <w:rPr>
          <w:sz w:val="24"/>
          <w:szCs w:val="24"/>
        </w:rPr>
        <w:t xml:space="preserve">oundation with </w:t>
      </w:r>
      <w:r w:rsidR="007D5FB7" w:rsidRPr="00D948E2">
        <w:rPr>
          <w:sz w:val="24"/>
          <w:szCs w:val="24"/>
        </w:rPr>
        <w:t>M</w:t>
      </w:r>
      <w:r w:rsidR="000052E8" w:rsidRPr="00D948E2">
        <w:rPr>
          <w:sz w:val="24"/>
          <w:szCs w:val="24"/>
        </w:rPr>
        <w:t xml:space="preserve">en, and </w:t>
      </w:r>
      <w:r w:rsidR="007D5FB7" w:rsidRPr="00D948E2">
        <w:rPr>
          <w:sz w:val="24"/>
          <w:szCs w:val="24"/>
        </w:rPr>
        <w:t>S</w:t>
      </w:r>
      <w:r w:rsidR="000052E8" w:rsidRPr="00D948E2">
        <w:rPr>
          <w:sz w:val="24"/>
          <w:szCs w:val="24"/>
        </w:rPr>
        <w:t xml:space="preserve">he shall continue with their seed.” </w:t>
      </w:r>
      <w:r w:rsidR="00BE08A8" w:rsidRPr="00D948E2">
        <w:rPr>
          <w:sz w:val="24"/>
          <w:szCs w:val="24"/>
        </w:rPr>
        <w:t xml:space="preserve">In SIrach 2:9 states “Ye that fear the Lord, hope for good, and for </w:t>
      </w:r>
      <w:r w:rsidR="007D5FB7" w:rsidRPr="00D948E2">
        <w:rPr>
          <w:sz w:val="24"/>
          <w:szCs w:val="24"/>
        </w:rPr>
        <w:t>E</w:t>
      </w:r>
      <w:r w:rsidR="00BE08A8" w:rsidRPr="00D948E2">
        <w:rPr>
          <w:sz w:val="24"/>
          <w:szCs w:val="24"/>
        </w:rPr>
        <w:t xml:space="preserve">verlasting </w:t>
      </w:r>
      <w:r w:rsidR="007D5FB7" w:rsidRPr="00D948E2">
        <w:rPr>
          <w:sz w:val="24"/>
          <w:szCs w:val="24"/>
        </w:rPr>
        <w:t>J</w:t>
      </w:r>
      <w:r w:rsidR="00BE08A8" w:rsidRPr="00D948E2">
        <w:rPr>
          <w:sz w:val="24"/>
          <w:szCs w:val="24"/>
        </w:rPr>
        <w:t xml:space="preserve">oy and </w:t>
      </w:r>
      <w:r w:rsidR="007D5FB7" w:rsidRPr="00D948E2">
        <w:rPr>
          <w:sz w:val="24"/>
          <w:szCs w:val="24"/>
        </w:rPr>
        <w:t>M</w:t>
      </w:r>
      <w:r w:rsidR="00BE08A8" w:rsidRPr="00D948E2">
        <w:rPr>
          <w:sz w:val="24"/>
          <w:szCs w:val="24"/>
        </w:rPr>
        <w:t xml:space="preserve">ercy.” In Sirach 15:6 says “He shall find joy and a </w:t>
      </w:r>
      <w:r w:rsidR="007D5FB7" w:rsidRPr="00D948E2">
        <w:rPr>
          <w:sz w:val="24"/>
          <w:szCs w:val="24"/>
        </w:rPr>
        <w:t>C</w:t>
      </w:r>
      <w:r w:rsidR="00BE08A8" w:rsidRPr="00D948E2">
        <w:rPr>
          <w:sz w:val="24"/>
          <w:szCs w:val="24"/>
        </w:rPr>
        <w:t xml:space="preserve">rown of </w:t>
      </w:r>
      <w:r w:rsidR="007D5FB7" w:rsidRPr="00D948E2">
        <w:rPr>
          <w:sz w:val="24"/>
          <w:szCs w:val="24"/>
        </w:rPr>
        <w:t>G</w:t>
      </w:r>
      <w:r w:rsidR="00BE08A8" w:rsidRPr="00D948E2">
        <w:rPr>
          <w:sz w:val="24"/>
          <w:szCs w:val="24"/>
        </w:rPr>
        <w:t xml:space="preserve">ladness, and </w:t>
      </w:r>
      <w:r w:rsidR="007D5FB7" w:rsidRPr="00D948E2">
        <w:rPr>
          <w:sz w:val="24"/>
          <w:szCs w:val="24"/>
        </w:rPr>
        <w:t>S</w:t>
      </w:r>
      <w:r w:rsidR="00BE08A8" w:rsidRPr="00D948E2">
        <w:rPr>
          <w:sz w:val="24"/>
          <w:szCs w:val="24"/>
        </w:rPr>
        <w:t xml:space="preserve">he shall cause </w:t>
      </w:r>
      <w:r w:rsidR="007D5FB7" w:rsidRPr="00D948E2">
        <w:rPr>
          <w:sz w:val="24"/>
          <w:szCs w:val="24"/>
        </w:rPr>
        <w:t>H</w:t>
      </w:r>
      <w:r w:rsidR="00BE08A8" w:rsidRPr="00D948E2">
        <w:rPr>
          <w:sz w:val="24"/>
          <w:szCs w:val="24"/>
        </w:rPr>
        <w:t xml:space="preserve">im to inherit an </w:t>
      </w:r>
      <w:r w:rsidR="007D5FB7" w:rsidRPr="00D948E2">
        <w:rPr>
          <w:sz w:val="24"/>
          <w:szCs w:val="24"/>
        </w:rPr>
        <w:t>E</w:t>
      </w:r>
      <w:r w:rsidR="00BE08A8" w:rsidRPr="00D948E2">
        <w:rPr>
          <w:sz w:val="24"/>
          <w:szCs w:val="24"/>
        </w:rPr>
        <w:t xml:space="preserve">verlasting </w:t>
      </w:r>
      <w:r w:rsidR="007D5FB7" w:rsidRPr="00D948E2">
        <w:rPr>
          <w:sz w:val="24"/>
          <w:szCs w:val="24"/>
        </w:rPr>
        <w:t>N</w:t>
      </w:r>
      <w:r w:rsidR="00BE08A8" w:rsidRPr="00D948E2">
        <w:rPr>
          <w:sz w:val="24"/>
          <w:szCs w:val="24"/>
        </w:rPr>
        <w:t xml:space="preserve">ame.” </w:t>
      </w:r>
      <w:r w:rsidR="00713EDB" w:rsidRPr="00D948E2">
        <w:rPr>
          <w:sz w:val="24"/>
          <w:szCs w:val="24"/>
        </w:rPr>
        <w:t xml:space="preserve">In Sirach 17:12 declares “He made an </w:t>
      </w:r>
      <w:r w:rsidR="007D5FB7" w:rsidRPr="00D948E2">
        <w:rPr>
          <w:sz w:val="24"/>
          <w:szCs w:val="24"/>
        </w:rPr>
        <w:t>E</w:t>
      </w:r>
      <w:r w:rsidR="00713EDB" w:rsidRPr="00D948E2">
        <w:rPr>
          <w:sz w:val="24"/>
          <w:szCs w:val="24"/>
        </w:rPr>
        <w:t xml:space="preserve">verlasting </w:t>
      </w:r>
      <w:r w:rsidR="007D5FB7" w:rsidRPr="00D948E2">
        <w:rPr>
          <w:sz w:val="24"/>
          <w:szCs w:val="24"/>
        </w:rPr>
        <w:t>C</w:t>
      </w:r>
      <w:r w:rsidR="00713EDB" w:rsidRPr="00D948E2">
        <w:rPr>
          <w:sz w:val="24"/>
          <w:szCs w:val="24"/>
        </w:rPr>
        <w:t>ovenant with them, and showed them His judgments.” Also similar scriptures are in Sirach 44:18; 45:7, 15; Baruch 2:35</w:t>
      </w:r>
      <w:r w:rsidR="00786769" w:rsidRPr="00D948E2">
        <w:rPr>
          <w:sz w:val="24"/>
          <w:szCs w:val="24"/>
        </w:rPr>
        <w:t xml:space="preserve"> and 2</w:t>
      </w:r>
      <w:r w:rsidR="00786769" w:rsidRPr="00D948E2">
        <w:rPr>
          <w:sz w:val="24"/>
          <w:szCs w:val="24"/>
          <w:vertAlign w:val="superscript"/>
        </w:rPr>
        <w:t>nd</w:t>
      </w:r>
      <w:r w:rsidR="00786769" w:rsidRPr="00D948E2">
        <w:rPr>
          <w:sz w:val="24"/>
          <w:szCs w:val="24"/>
        </w:rPr>
        <w:t xml:space="preserve"> Esdras 3:15</w:t>
      </w:r>
      <w:r w:rsidR="00713EDB" w:rsidRPr="00D948E2">
        <w:rPr>
          <w:sz w:val="24"/>
          <w:szCs w:val="24"/>
        </w:rPr>
        <w:t>.</w:t>
      </w:r>
      <w:r w:rsidR="00786769" w:rsidRPr="00D948E2">
        <w:rPr>
          <w:sz w:val="24"/>
          <w:szCs w:val="24"/>
        </w:rPr>
        <w:t xml:space="preserve"> </w:t>
      </w:r>
      <w:r w:rsidR="00C97E00" w:rsidRPr="00D948E2">
        <w:rPr>
          <w:sz w:val="24"/>
          <w:szCs w:val="24"/>
        </w:rPr>
        <w:t xml:space="preserve">In Sirach 39:20 mentions “He sees from </w:t>
      </w:r>
      <w:r w:rsidR="006C08BF" w:rsidRPr="00D948E2">
        <w:rPr>
          <w:sz w:val="24"/>
          <w:szCs w:val="24"/>
        </w:rPr>
        <w:t>E</w:t>
      </w:r>
      <w:r w:rsidR="00C97E00" w:rsidRPr="00D948E2">
        <w:rPr>
          <w:sz w:val="24"/>
          <w:szCs w:val="24"/>
        </w:rPr>
        <w:t xml:space="preserve">verlasting to </w:t>
      </w:r>
      <w:r w:rsidR="006C08BF" w:rsidRPr="00D948E2">
        <w:rPr>
          <w:sz w:val="24"/>
          <w:szCs w:val="24"/>
        </w:rPr>
        <w:t>E</w:t>
      </w:r>
      <w:r w:rsidR="00C97E00" w:rsidRPr="00D948E2">
        <w:rPr>
          <w:sz w:val="24"/>
          <w:szCs w:val="24"/>
        </w:rPr>
        <w:t xml:space="preserve">verlasting, and there is nothing wonderful before Him.” in Sirach 42:21 tells us “He has garnished the excellent works of His wisdom, and He is from </w:t>
      </w:r>
      <w:r w:rsidR="006C08BF" w:rsidRPr="00D948E2">
        <w:rPr>
          <w:sz w:val="24"/>
          <w:szCs w:val="24"/>
        </w:rPr>
        <w:t>E</w:t>
      </w:r>
      <w:r w:rsidR="00C97E00" w:rsidRPr="00D948E2">
        <w:rPr>
          <w:sz w:val="24"/>
          <w:szCs w:val="24"/>
        </w:rPr>
        <w:t xml:space="preserve">verlasting to </w:t>
      </w:r>
      <w:r w:rsidR="006C08BF" w:rsidRPr="00D948E2">
        <w:rPr>
          <w:sz w:val="24"/>
          <w:szCs w:val="24"/>
        </w:rPr>
        <w:t>E</w:t>
      </w:r>
      <w:r w:rsidR="00C97E00" w:rsidRPr="00D948E2">
        <w:rPr>
          <w:sz w:val="24"/>
          <w:szCs w:val="24"/>
        </w:rPr>
        <w:t xml:space="preserve">verlasting: unto Him may nothing be added, neither can He be diminished, and He has no need of any </w:t>
      </w:r>
      <w:r w:rsidR="006C08BF" w:rsidRPr="00D948E2">
        <w:rPr>
          <w:sz w:val="24"/>
          <w:szCs w:val="24"/>
        </w:rPr>
        <w:t>C</w:t>
      </w:r>
      <w:r w:rsidR="00C97E00" w:rsidRPr="00D948E2">
        <w:rPr>
          <w:sz w:val="24"/>
          <w:szCs w:val="24"/>
        </w:rPr>
        <w:t xml:space="preserve">ounselor.” </w:t>
      </w:r>
      <w:r w:rsidR="0095769C" w:rsidRPr="00D948E2">
        <w:rPr>
          <w:sz w:val="24"/>
          <w:szCs w:val="24"/>
        </w:rPr>
        <w:t>In Sirach 49:12 says “S</w:t>
      </w:r>
      <w:r w:rsidR="00F73297" w:rsidRPr="00D948E2">
        <w:rPr>
          <w:sz w:val="24"/>
          <w:szCs w:val="24"/>
        </w:rPr>
        <w:t>o</w:t>
      </w:r>
      <w:r w:rsidR="0095769C" w:rsidRPr="00D948E2">
        <w:rPr>
          <w:sz w:val="24"/>
          <w:szCs w:val="24"/>
        </w:rPr>
        <w:t xml:space="preserve"> was Jesus the </w:t>
      </w:r>
      <w:r w:rsidR="006C08BF" w:rsidRPr="00D948E2">
        <w:rPr>
          <w:sz w:val="24"/>
          <w:szCs w:val="24"/>
        </w:rPr>
        <w:t>S</w:t>
      </w:r>
      <w:r w:rsidR="0095769C" w:rsidRPr="00D948E2">
        <w:rPr>
          <w:sz w:val="24"/>
          <w:szCs w:val="24"/>
        </w:rPr>
        <w:t>on of Josedec: who in their time built the house, and set up a hol</w:t>
      </w:r>
      <w:r w:rsidR="006C08BF" w:rsidRPr="00D948E2">
        <w:rPr>
          <w:sz w:val="24"/>
          <w:szCs w:val="24"/>
        </w:rPr>
        <w:t>y</w:t>
      </w:r>
      <w:r w:rsidR="0095769C" w:rsidRPr="00D948E2">
        <w:rPr>
          <w:sz w:val="24"/>
          <w:szCs w:val="24"/>
        </w:rPr>
        <w:t xml:space="preserve"> temple to the Lord, which was prepared fr</w:t>
      </w:r>
      <w:r w:rsidR="00F73297" w:rsidRPr="00D948E2">
        <w:rPr>
          <w:sz w:val="24"/>
          <w:szCs w:val="24"/>
        </w:rPr>
        <w:t>o</w:t>
      </w:r>
      <w:r w:rsidR="0095769C" w:rsidRPr="00D948E2">
        <w:rPr>
          <w:sz w:val="24"/>
          <w:szCs w:val="24"/>
        </w:rPr>
        <w:t xml:space="preserve">m </w:t>
      </w:r>
      <w:r w:rsidR="006C08BF" w:rsidRPr="00D948E2">
        <w:rPr>
          <w:sz w:val="24"/>
          <w:szCs w:val="24"/>
        </w:rPr>
        <w:t>E</w:t>
      </w:r>
      <w:r w:rsidR="0095769C" w:rsidRPr="00D948E2">
        <w:rPr>
          <w:sz w:val="24"/>
          <w:szCs w:val="24"/>
        </w:rPr>
        <w:t xml:space="preserve">verlasting </w:t>
      </w:r>
      <w:r w:rsidR="006C08BF" w:rsidRPr="00D948E2">
        <w:rPr>
          <w:sz w:val="24"/>
          <w:szCs w:val="24"/>
        </w:rPr>
        <w:t>G</w:t>
      </w:r>
      <w:r w:rsidR="0095769C" w:rsidRPr="00D948E2">
        <w:rPr>
          <w:sz w:val="24"/>
          <w:szCs w:val="24"/>
        </w:rPr>
        <w:t xml:space="preserve">lory.” </w:t>
      </w:r>
      <w:r w:rsidR="00451B70" w:rsidRPr="00D948E2">
        <w:rPr>
          <w:sz w:val="24"/>
          <w:szCs w:val="24"/>
        </w:rPr>
        <w:t xml:space="preserve">In Baruch 4:8 mentions “Ye have forgotten the </w:t>
      </w:r>
      <w:r w:rsidR="006C08BF" w:rsidRPr="00D948E2">
        <w:rPr>
          <w:sz w:val="24"/>
          <w:szCs w:val="24"/>
        </w:rPr>
        <w:t>E</w:t>
      </w:r>
      <w:r w:rsidR="00451B70" w:rsidRPr="00D948E2">
        <w:rPr>
          <w:sz w:val="24"/>
          <w:szCs w:val="24"/>
        </w:rPr>
        <w:t xml:space="preserve">verlasting God that brought </w:t>
      </w:r>
      <w:r w:rsidR="006C08BF" w:rsidRPr="00D948E2">
        <w:rPr>
          <w:sz w:val="24"/>
          <w:szCs w:val="24"/>
        </w:rPr>
        <w:t>Y</w:t>
      </w:r>
      <w:r w:rsidR="00451B70" w:rsidRPr="00D948E2">
        <w:rPr>
          <w:sz w:val="24"/>
          <w:szCs w:val="24"/>
        </w:rPr>
        <w:t xml:space="preserve">ou up, and </w:t>
      </w:r>
      <w:r w:rsidR="006C08BF" w:rsidRPr="00D948E2">
        <w:rPr>
          <w:sz w:val="24"/>
          <w:szCs w:val="24"/>
        </w:rPr>
        <w:t>Y</w:t>
      </w:r>
      <w:r w:rsidR="00451B70" w:rsidRPr="00D948E2">
        <w:rPr>
          <w:sz w:val="24"/>
          <w:szCs w:val="24"/>
        </w:rPr>
        <w:t xml:space="preserve">e have grieved Jerusalem, that nursed </w:t>
      </w:r>
      <w:r w:rsidR="006C08BF" w:rsidRPr="00D948E2">
        <w:rPr>
          <w:sz w:val="24"/>
          <w:szCs w:val="24"/>
        </w:rPr>
        <w:t>Y</w:t>
      </w:r>
      <w:r w:rsidR="00451B70" w:rsidRPr="00D948E2">
        <w:rPr>
          <w:sz w:val="24"/>
          <w:szCs w:val="24"/>
        </w:rPr>
        <w:t xml:space="preserve">ou.” In Baruch 4:10 says “For I saw the captivity of </w:t>
      </w:r>
      <w:r w:rsidR="006C08BF" w:rsidRPr="00D948E2">
        <w:rPr>
          <w:sz w:val="24"/>
          <w:szCs w:val="24"/>
        </w:rPr>
        <w:t>M</w:t>
      </w:r>
      <w:r w:rsidR="00451B70" w:rsidRPr="00D948E2">
        <w:rPr>
          <w:sz w:val="24"/>
          <w:szCs w:val="24"/>
        </w:rPr>
        <w:t xml:space="preserve">y </w:t>
      </w:r>
      <w:r w:rsidR="006C08BF" w:rsidRPr="00D948E2">
        <w:rPr>
          <w:sz w:val="24"/>
          <w:szCs w:val="24"/>
        </w:rPr>
        <w:t>S</w:t>
      </w:r>
      <w:r w:rsidR="00451B70" w:rsidRPr="00D948E2">
        <w:rPr>
          <w:sz w:val="24"/>
          <w:szCs w:val="24"/>
        </w:rPr>
        <w:t xml:space="preserve">ons and </w:t>
      </w:r>
      <w:r w:rsidR="006C08BF" w:rsidRPr="00D948E2">
        <w:rPr>
          <w:sz w:val="24"/>
          <w:szCs w:val="24"/>
        </w:rPr>
        <w:t>D</w:t>
      </w:r>
      <w:r w:rsidR="00451B70" w:rsidRPr="00D948E2">
        <w:rPr>
          <w:sz w:val="24"/>
          <w:szCs w:val="24"/>
        </w:rPr>
        <w:t>aughters, which the Everlasting</w:t>
      </w:r>
      <w:r w:rsidR="00AD4C01" w:rsidRPr="00D948E2">
        <w:rPr>
          <w:sz w:val="24"/>
          <w:szCs w:val="24"/>
        </w:rPr>
        <w:t xml:space="preserve"> </w:t>
      </w:r>
      <w:r w:rsidR="00451B70" w:rsidRPr="00D948E2">
        <w:rPr>
          <w:sz w:val="24"/>
          <w:szCs w:val="24"/>
        </w:rPr>
        <w:t xml:space="preserve">brought upon them.” </w:t>
      </w:r>
      <w:r w:rsidR="00D36179" w:rsidRPr="00D948E2">
        <w:rPr>
          <w:sz w:val="24"/>
          <w:szCs w:val="24"/>
        </w:rPr>
        <w:t xml:space="preserve">In Baruch 4:20 declares “I have put off the clothing of peace, and put upon me the captivity of </w:t>
      </w:r>
      <w:r w:rsidR="006C08BF" w:rsidRPr="00D948E2">
        <w:rPr>
          <w:sz w:val="24"/>
          <w:szCs w:val="24"/>
        </w:rPr>
        <w:t>M</w:t>
      </w:r>
      <w:r w:rsidR="00D36179" w:rsidRPr="00D948E2">
        <w:rPr>
          <w:sz w:val="24"/>
          <w:szCs w:val="24"/>
        </w:rPr>
        <w:t xml:space="preserve">y </w:t>
      </w:r>
      <w:r w:rsidR="006C08BF" w:rsidRPr="00D948E2">
        <w:rPr>
          <w:sz w:val="24"/>
          <w:szCs w:val="24"/>
        </w:rPr>
        <w:t>S</w:t>
      </w:r>
      <w:r w:rsidR="00D36179" w:rsidRPr="00D948E2">
        <w:rPr>
          <w:sz w:val="24"/>
          <w:szCs w:val="24"/>
        </w:rPr>
        <w:t xml:space="preserve">ons and </w:t>
      </w:r>
      <w:r w:rsidR="006C08BF" w:rsidRPr="00D948E2">
        <w:rPr>
          <w:sz w:val="24"/>
          <w:szCs w:val="24"/>
        </w:rPr>
        <w:t>D</w:t>
      </w:r>
      <w:r w:rsidR="00D36179" w:rsidRPr="00D948E2">
        <w:rPr>
          <w:sz w:val="24"/>
          <w:szCs w:val="24"/>
        </w:rPr>
        <w:t>aughters, which the Everlasting has brought upon them.” In Baruch 4:22 states “</w:t>
      </w:r>
      <w:r w:rsidR="00BE2D2F" w:rsidRPr="00D948E2">
        <w:rPr>
          <w:sz w:val="24"/>
          <w:szCs w:val="24"/>
        </w:rPr>
        <w:t>F</w:t>
      </w:r>
      <w:r w:rsidR="00F73297" w:rsidRPr="00D948E2">
        <w:rPr>
          <w:sz w:val="24"/>
          <w:szCs w:val="24"/>
        </w:rPr>
        <w:t>o</w:t>
      </w:r>
      <w:r w:rsidR="00BE2D2F" w:rsidRPr="00D948E2">
        <w:rPr>
          <w:sz w:val="24"/>
          <w:szCs w:val="24"/>
        </w:rPr>
        <w:t xml:space="preserve">r my hope is in the Everlasting, that He will save </w:t>
      </w:r>
      <w:r w:rsidR="006C08BF" w:rsidRPr="00D948E2">
        <w:rPr>
          <w:sz w:val="24"/>
          <w:szCs w:val="24"/>
        </w:rPr>
        <w:t>Y</w:t>
      </w:r>
      <w:r w:rsidR="00BE2D2F" w:rsidRPr="00D948E2">
        <w:rPr>
          <w:sz w:val="24"/>
          <w:szCs w:val="24"/>
        </w:rPr>
        <w:t xml:space="preserve">ou, and joy is come unto </w:t>
      </w:r>
      <w:r w:rsidR="006C08BF" w:rsidRPr="00D948E2">
        <w:rPr>
          <w:sz w:val="24"/>
          <w:szCs w:val="24"/>
        </w:rPr>
        <w:t>M</w:t>
      </w:r>
      <w:r w:rsidR="00BE2D2F" w:rsidRPr="00D948E2">
        <w:rPr>
          <w:sz w:val="24"/>
          <w:szCs w:val="24"/>
        </w:rPr>
        <w:t xml:space="preserve">e from the Holy One, because of the mercy which shall soon come unto </w:t>
      </w:r>
      <w:r w:rsidR="006C08BF" w:rsidRPr="00D948E2">
        <w:rPr>
          <w:sz w:val="24"/>
          <w:szCs w:val="24"/>
        </w:rPr>
        <w:t>Y</w:t>
      </w:r>
      <w:r w:rsidR="00BE2D2F" w:rsidRPr="00D948E2">
        <w:rPr>
          <w:sz w:val="24"/>
          <w:szCs w:val="24"/>
        </w:rPr>
        <w:t xml:space="preserve">ou from the Everlasting </w:t>
      </w:r>
      <w:r w:rsidR="006C08BF" w:rsidRPr="00D948E2">
        <w:rPr>
          <w:sz w:val="24"/>
          <w:szCs w:val="24"/>
        </w:rPr>
        <w:t>O</w:t>
      </w:r>
      <w:r w:rsidR="00BE2D2F" w:rsidRPr="00D948E2">
        <w:rPr>
          <w:sz w:val="24"/>
          <w:szCs w:val="24"/>
        </w:rPr>
        <w:t xml:space="preserve">ur Savior.” </w:t>
      </w:r>
      <w:r w:rsidR="00D444C6" w:rsidRPr="00D948E2">
        <w:rPr>
          <w:sz w:val="24"/>
          <w:szCs w:val="24"/>
        </w:rPr>
        <w:t xml:space="preserve">In Baruch 4:24 mentions “Like as now the </w:t>
      </w:r>
      <w:r w:rsidR="006C08BF" w:rsidRPr="00D948E2">
        <w:rPr>
          <w:sz w:val="24"/>
          <w:szCs w:val="24"/>
        </w:rPr>
        <w:t>N</w:t>
      </w:r>
      <w:r w:rsidR="00D444C6" w:rsidRPr="00D948E2">
        <w:rPr>
          <w:sz w:val="24"/>
          <w:szCs w:val="24"/>
        </w:rPr>
        <w:t xml:space="preserve">eighbors of </w:t>
      </w:r>
      <w:r w:rsidR="006C08BF" w:rsidRPr="00D948E2">
        <w:rPr>
          <w:sz w:val="24"/>
          <w:szCs w:val="24"/>
        </w:rPr>
        <w:t>Z</w:t>
      </w:r>
      <w:r w:rsidR="00D444C6" w:rsidRPr="00D948E2">
        <w:rPr>
          <w:sz w:val="24"/>
          <w:szCs w:val="24"/>
        </w:rPr>
        <w:t xml:space="preserve">ion have seen </w:t>
      </w:r>
      <w:r w:rsidR="006C08BF" w:rsidRPr="00D948E2">
        <w:rPr>
          <w:sz w:val="24"/>
          <w:szCs w:val="24"/>
        </w:rPr>
        <w:t>Y</w:t>
      </w:r>
      <w:r w:rsidR="00D444C6" w:rsidRPr="00D948E2">
        <w:rPr>
          <w:sz w:val="24"/>
          <w:szCs w:val="24"/>
        </w:rPr>
        <w:t>our captivity: so shall th</w:t>
      </w:r>
      <w:r w:rsidR="00C962D0" w:rsidRPr="00D948E2">
        <w:rPr>
          <w:sz w:val="24"/>
          <w:szCs w:val="24"/>
        </w:rPr>
        <w:t>e</w:t>
      </w:r>
      <w:r w:rsidR="00D444C6" w:rsidRPr="00D948E2">
        <w:rPr>
          <w:sz w:val="24"/>
          <w:szCs w:val="24"/>
        </w:rPr>
        <w:t xml:space="preserve">y see shortly </w:t>
      </w:r>
      <w:r w:rsidR="006C08BF" w:rsidRPr="00D948E2">
        <w:rPr>
          <w:sz w:val="24"/>
          <w:szCs w:val="24"/>
        </w:rPr>
        <w:t>Y</w:t>
      </w:r>
      <w:r w:rsidR="00D444C6" w:rsidRPr="00D948E2">
        <w:rPr>
          <w:sz w:val="24"/>
          <w:szCs w:val="24"/>
        </w:rPr>
        <w:t xml:space="preserve">our salvation from </w:t>
      </w:r>
      <w:r w:rsidR="006C08BF" w:rsidRPr="00D948E2">
        <w:rPr>
          <w:sz w:val="24"/>
          <w:szCs w:val="24"/>
        </w:rPr>
        <w:t>O</w:t>
      </w:r>
      <w:r w:rsidR="00D444C6" w:rsidRPr="00D948E2">
        <w:rPr>
          <w:sz w:val="24"/>
          <w:szCs w:val="24"/>
        </w:rPr>
        <w:t xml:space="preserve">ur God which shall come upon </w:t>
      </w:r>
      <w:r w:rsidR="006C08BF" w:rsidRPr="00D948E2">
        <w:rPr>
          <w:sz w:val="24"/>
          <w:szCs w:val="24"/>
        </w:rPr>
        <w:t>Y</w:t>
      </w:r>
      <w:r w:rsidR="00D444C6" w:rsidRPr="00D948E2">
        <w:rPr>
          <w:sz w:val="24"/>
          <w:szCs w:val="24"/>
        </w:rPr>
        <w:t xml:space="preserve">ou with great glory, and brightness of the Everlasting.” </w:t>
      </w:r>
      <w:r w:rsidR="00CC18FC" w:rsidRPr="00D948E2">
        <w:rPr>
          <w:sz w:val="24"/>
          <w:szCs w:val="24"/>
        </w:rPr>
        <w:t xml:space="preserve">In Baruch 4:29 says “For He that has brought these plagues upon </w:t>
      </w:r>
      <w:r w:rsidR="006C08BF" w:rsidRPr="00D948E2">
        <w:rPr>
          <w:sz w:val="24"/>
          <w:szCs w:val="24"/>
        </w:rPr>
        <w:t>Y</w:t>
      </w:r>
      <w:r w:rsidR="00CC18FC" w:rsidRPr="00D948E2">
        <w:rPr>
          <w:sz w:val="24"/>
          <w:szCs w:val="24"/>
        </w:rPr>
        <w:t xml:space="preserve">ou shall bring </w:t>
      </w:r>
      <w:r w:rsidR="006C08BF" w:rsidRPr="00D948E2">
        <w:rPr>
          <w:sz w:val="24"/>
          <w:szCs w:val="24"/>
        </w:rPr>
        <w:t>Y</w:t>
      </w:r>
      <w:r w:rsidR="00CC18FC" w:rsidRPr="00D948E2">
        <w:rPr>
          <w:sz w:val="24"/>
          <w:szCs w:val="24"/>
        </w:rPr>
        <w:t xml:space="preserve">ou </w:t>
      </w:r>
      <w:r w:rsidR="006C08BF" w:rsidRPr="00D948E2">
        <w:rPr>
          <w:sz w:val="24"/>
          <w:szCs w:val="24"/>
        </w:rPr>
        <w:t>E</w:t>
      </w:r>
      <w:r w:rsidR="00CC18FC" w:rsidRPr="00D948E2">
        <w:rPr>
          <w:sz w:val="24"/>
          <w:szCs w:val="24"/>
        </w:rPr>
        <w:t xml:space="preserve">verlasting </w:t>
      </w:r>
      <w:r w:rsidR="006C08BF" w:rsidRPr="00D948E2">
        <w:rPr>
          <w:sz w:val="24"/>
          <w:szCs w:val="24"/>
        </w:rPr>
        <w:t>J</w:t>
      </w:r>
      <w:r w:rsidR="00CC18FC" w:rsidRPr="00D948E2">
        <w:rPr>
          <w:sz w:val="24"/>
          <w:szCs w:val="24"/>
        </w:rPr>
        <w:t xml:space="preserve">oy with </w:t>
      </w:r>
      <w:r w:rsidR="006C08BF" w:rsidRPr="00D948E2">
        <w:rPr>
          <w:sz w:val="24"/>
          <w:szCs w:val="24"/>
        </w:rPr>
        <w:t>Y</w:t>
      </w:r>
      <w:r w:rsidR="00CC18FC" w:rsidRPr="00D948E2">
        <w:rPr>
          <w:sz w:val="24"/>
          <w:szCs w:val="24"/>
        </w:rPr>
        <w:t xml:space="preserve">our salvation.” </w:t>
      </w:r>
      <w:r w:rsidR="00024765" w:rsidRPr="00D948E2">
        <w:rPr>
          <w:sz w:val="24"/>
          <w:szCs w:val="24"/>
        </w:rPr>
        <w:t xml:space="preserve">In </w:t>
      </w:r>
      <w:r w:rsidR="00024765" w:rsidRPr="00D948E2">
        <w:rPr>
          <w:sz w:val="24"/>
          <w:szCs w:val="24"/>
        </w:rPr>
        <w:lastRenderedPageBreak/>
        <w:t xml:space="preserve">Baruch 4:35 tells us “For fire shall come upon </w:t>
      </w:r>
      <w:r w:rsidR="006C08BF" w:rsidRPr="00D948E2">
        <w:rPr>
          <w:sz w:val="24"/>
          <w:szCs w:val="24"/>
        </w:rPr>
        <w:t>H</w:t>
      </w:r>
      <w:r w:rsidR="00024765" w:rsidRPr="00D948E2">
        <w:rPr>
          <w:sz w:val="24"/>
          <w:szCs w:val="24"/>
        </w:rPr>
        <w:t xml:space="preserve">er from the Everlasting, long to endure, and </w:t>
      </w:r>
      <w:r w:rsidR="006C08BF" w:rsidRPr="00D948E2">
        <w:rPr>
          <w:sz w:val="24"/>
          <w:szCs w:val="24"/>
        </w:rPr>
        <w:t>S</w:t>
      </w:r>
      <w:r w:rsidR="00024765" w:rsidRPr="00D948E2">
        <w:rPr>
          <w:sz w:val="24"/>
          <w:szCs w:val="24"/>
        </w:rPr>
        <w:t xml:space="preserve">he shall be inhabited of </w:t>
      </w:r>
      <w:r w:rsidR="006C08BF" w:rsidRPr="00D948E2">
        <w:rPr>
          <w:sz w:val="24"/>
          <w:szCs w:val="24"/>
        </w:rPr>
        <w:t>D</w:t>
      </w:r>
      <w:r w:rsidR="00024765" w:rsidRPr="00D948E2">
        <w:rPr>
          <w:sz w:val="24"/>
          <w:szCs w:val="24"/>
        </w:rPr>
        <w:t>evils for a great time.” In Baruch 5:2 states “</w:t>
      </w:r>
      <w:r w:rsidR="003555C3" w:rsidRPr="00D948E2">
        <w:rPr>
          <w:sz w:val="24"/>
          <w:szCs w:val="24"/>
        </w:rPr>
        <w:t>Cast about thee a double garment of the righteousness which comes fr</w:t>
      </w:r>
      <w:r w:rsidR="00C962D0" w:rsidRPr="00D948E2">
        <w:rPr>
          <w:sz w:val="24"/>
          <w:szCs w:val="24"/>
        </w:rPr>
        <w:t>o</w:t>
      </w:r>
      <w:r w:rsidR="003555C3" w:rsidRPr="00D948E2">
        <w:rPr>
          <w:sz w:val="24"/>
          <w:szCs w:val="24"/>
        </w:rPr>
        <w:t xml:space="preserve">m God, and set a </w:t>
      </w:r>
      <w:r w:rsidR="006C08BF" w:rsidRPr="00D948E2">
        <w:rPr>
          <w:sz w:val="24"/>
          <w:szCs w:val="24"/>
        </w:rPr>
        <w:t>D</w:t>
      </w:r>
      <w:r w:rsidR="003555C3" w:rsidRPr="00D948E2">
        <w:rPr>
          <w:sz w:val="24"/>
          <w:szCs w:val="24"/>
        </w:rPr>
        <w:t xml:space="preserve">iadem on thine head of the glory of the Everlasting.” </w:t>
      </w:r>
      <w:r w:rsidR="008024EA" w:rsidRPr="00D948E2">
        <w:rPr>
          <w:sz w:val="24"/>
          <w:szCs w:val="24"/>
        </w:rPr>
        <w:t xml:space="preserve">In Susanna 14:42 declares “Then Susanna cried out with a loud voice, and said, ‘O </w:t>
      </w:r>
      <w:r w:rsidR="006C08BF" w:rsidRPr="00D948E2">
        <w:rPr>
          <w:sz w:val="24"/>
          <w:szCs w:val="24"/>
        </w:rPr>
        <w:t>E</w:t>
      </w:r>
      <w:r w:rsidR="008024EA" w:rsidRPr="00D948E2">
        <w:rPr>
          <w:sz w:val="24"/>
          <w:szCs w:val="24"/>
        </w:rPr>
        <w:t xml:space="preserve">verlasting God, that knows the secrets, and knows all things before they be.’” </w:t>
      </w:r>
      <w:r w:rsidR="00F96AA4" w:rsidRPr="00D948E2">
        <w:rPr>
          <w:sz w:val="24"/>
          <w:szCs w:val="24"/>
        </w:rPr>
        <w:t>In 1</w:t>
      </w:r>
      <w:r w:rsidR="00F96AA4" w:rsidRPr="00D948E2">
        <w:rPr>
          <w:sz w:val="24"/>
          <w:szCs w:val="24"/>
          <w:vertAlign w:val="superscript"/>
        </w:rPr>
        <w:t>st</w:t>
      </w:r>
      <w:r w:rsidR="00F96AA4" w:rsidRPr="00D948E2">
        <w:rPr>
          <w:sz w:val="24"/>
          <w:szCs w:val="24"/>
        </w:rPr>
        <w:t xml:space="preserve"> Maccabees 2:51 declares “Call to remembrance what acts </w:t>
      </w:r>
      <w:r w:rsidR="006C08BF" w:rsidRPr="00D948E2">
        <w:rPr>
          <w:sz w:val="24"/>
          <w:szCs w:val="24"/>
        </w:rPr>
        <w:t>O</w:t>
      </w:r>
      <w:r w:rsidR="00F96AA4" w:rsidRPr="00D948E2">
        <w:rPr>
          <w:sz w:val="24"/>
          <w:szCs w:val="24"/>
        </w:rPr>
        <w:t xml:space="preserve">ur </w:t>
      </w:r>
      <w:r w:rsidR="006C08BF" w:rsidRPr="00D948E2">
        <w:rPr>
          <w:sz w:val="24"/>
          <w:szCs w:val="24"/>
        </w:rPr>
        <w:t>F</w:t>
      </w:r>
      <w:r w:rsidR="00F96AA4" w:rsidRPr="00D948E2">
        <w:rPr>
          <w:sz w:val="24"/>
          <w:szCs w:val="24"/>
        </w:rPr>
        <w:t xml:space="preserve">athers did in their time, so shall </w:t>
      </w:r>
      <w:r w:rsidR="006C08BF" w:rsidRPr="00D948E2">
        <w:rPr>
          <w:sz w:val="24"/>
          <w:szCs w:val="24"/>
        </w:rPr>
        <w:t>Y</w:t>
      </w:r>
      <w:r w:rsidR="00F96AA4" w:rsidRPr="00D948E2">
        <w:rPr>
          <w:sz w:val="24"/>
          <w:szCs w:val="24"/>
        </w:rPr>
        <w:t xml:space="preserve">e receive great honor and an </w:t>
      </w:r>
      <w:r w:rsidR="006C08BF" w:rsidRPr="00D948E2">
        <w:rPr>
          <w:sz w:val="24"/>
          <w:szCs w:val="24"/>
        </w:rPr>
        <w:t>E</w:t>
      </w:r>
      <w:r w:rsidR="00F96AA4" w:rsidRPr="00D948E2">
        <w:rPr>
          <w:sz w:val="24"/>
          <w:szCs w:val="24"/>
        </w:rPr>
        <w:t xml:space="preserve">verlasting </w:t>
      </w:r>
      <w:r w:rsidR="006C08BF" w:rsidRPr="00D948E2">
        <w:rPr>
          <w:sz w:val="24"/>
          <w:szCs w:val="24"/>
        </w:rPr>
        <w:t>N</w:t>
      </w:r>
      <w:r w:rsidR="00F96AA4" w:rsidRPr="00D948E2">
        <w:rPr>
          <w:sz w:val="24"/>
          <w:szCs w:val="24"/>
        </w:rPr>
        <w:t>ame.” In 1</w:t>
      </w:r>
      <w:r w:rsidR="00F96AA4" w:rsidRPr="00D948E2">
        <w:rPr>
          <w:sz w:val="24"/>
          <w:szCs w:val="24"/>
          <w:vertAlign w:val="superscript"/>
        </w:rPr>
        <w:t>st</w:t>
      </w:r>
      <w:r w:rsidR="00F96AA4" w:rsidRPr="00D948E2">
        <w:rPr>
          <w:sz w:val="24"/>
          <w:szCs w:val="24"/>
        </w:rPr>
        <w:t xml:space="preserve"> Maccabees 2</w:t>
      </w:r>
      <w:r w:rsidR="005D7AB5" w:rsidRPr="00D948E2">
        <w:rPr>
          <w:sz w:val="24"/>
          <w:szCs w:val="24"/>
        </w:rPr>
        <w:t>:</w:t>
      </w:r>
      <w:r w:rsidR="00F96AA4" w:rsidRPr="00D948E2">
        <w:rPr>
          <w:sz w:val="24"/>
          <w:szCs w:val="24"/>
        </w:rPr>
        <w:t>54 says “</w:t>
      </w:r>
      <w:r w:rsidR="005D7AB5" w:rsidRPr="00D948E2">
        <w:rPr>
          <w:sz w:val="24"/>
          <w:szCs w:val="24"/>
        </w:rPr>
        <w:t xml:space="preserve">Phinees </w:t>
      </w:r>
      <w:r w:rsidR="006C08BF" w:rsidRPr="00D948E2">
        <w:rPr>
          <w:sz w:val="24"/>
          <w:szCs w:val="24"/>
        </w:rPr>
        <w:t>O</w:t>
      </w:r>
      <w:r w:rsidR="005D7AB5" w:rsidRPr="00D948E2">
        <w:rPr>
          <w:sz w:val="24"/>
          <w:szCs w:val="24"/>
        </w:rPr>
        <w:t xml:space="preserve">ur </w:t>
      </w:r>
      <w:r w:rsidR="006C08BF" w:rsidRPr="00D948E2">
        <w:rPr>
          <w:sz w:val="24"/>
          <w:szCs w:val="24"/>
        </w:rPr>
        <w:t>F</w:t>
      </w:r>
      <w:r w:rsidR="005D7AB5" w:rsidRPr="00D948E2">
        <w:rPr>
          <w:sz w:val="24"/>
          <w:szCs w:val="24"/>
        </w:rPr>
        <w:t xml:space="preserve">ather in being zealous and fervent obtained the </w:t>
      </w:r>
      <w:r w:rsidR="006C08BF" w:rsidRPr="00D948E2">
        <w:rPr>
          <w:sz w:val="24"/>
          <w:szCs w:val="24"/>
        </w:rPr>
        <w:t>C</w:t>
      </w:r>
      <w:r w:rsidR="005D7AB5" w:rsidRPr="00D948E2">
        <w:rPr>
          <w:sz w:val="24"/>
          <w:szCs w:val="24"/>
        </w:rPr>
        <w:t xml:space="preserve">ovenant of an </w:t>
      </w:r>
      <w:r w:rsidR="006C08BF" w:rsidRPr="00D948E2">
        <w:rPr>
          <w:sz w:val="24"/>
          <w:szCs w:val="24"/>
        </w:rPr>
        <w:t>E</w:t>
      </w:r>
      <w:r w:rsidR="005D7AB5" w:rsidRPr="00D948E2">
        <w:rPr>
          <w:sz w:val="24"/>
          <w:szCs w:val="24"/>
        </w:rPr>
        <w:t xml:space="preserve">verlasting </w:t>
      </w:r>
      <w:r w:rsidR="006C08BF" w:rsidRPr="00D948E2">
        <w:rPr>
          <w:sz w:val="24"/>
          <w:szCs w:val="24"/>
        </w:rPr>
        <w:t>P</w:t>
      </w:r>
      <w:r w:rsidR="005D7AB5" w:rsidRPr="00D948E2">
        <w:rPr>
          <w:sz w:val="24"/>
          <w:szCs w:val="24"/>
        </w:rPr>
        <w:t>riesthood.” In 2</w:t>
      </w:r>
      <w:r w:rsidR="005D7AB5" w:rsidRPr="00D948E2">
        <w:rPr>
          <w:sz w:val="24"/>
          <w:szCs w:val="24"/>
          <w:vertAlign w:val="superscript"/>
        </w:rPr>
        <w:t>nd</w:t>
      </w:r>
      <w:r w:rsidR="005D7AB5" w:rsidRPr="00D948E2">
        <w:rPr>
          <w:sz w:val="24"/>
          <w:szCs w:val="24"/>
        </w:rPr>
        <w:t xml:space="preserve"> Maccabees 1:25 states “</w:t>
      </w:r>
      <w:r w:rsidR="00822712" w:rsidRPr="00D948E2">
        <w:rPr>
          <w:sz w:val="24"/>
          <w:szCs w:val="24"/>
        </w:rPr>
        <w:t xml:space="preserve">The only giver of all things, the only </w:t>
      </w:r>
      <w:r w:rsidR="006C08BF" w:rsidRPr="00D948E2">
        <w:rPr>
          <w:sz w:val="24"/>
          <w:szCs w:val="24"/>
        </w:rPr>
        <w:t>J</w:t>
      </w:r>
      <w:r w:rsidR="00822712" w:rsidRPr="00D948E2">
        <w:rPr>
          <w:sz w:val="24"/>
          <w:szCs w:val="24"/>
        </w:rPr>
        <w:t xml:space="preserve">ust, </w:t>
      </w:r>
      <w:r w:rsidR="006C08BF" w:rsidRPr="00D948E2">
        <w:rPr>
          <w:sz w:val="24"/>
          <w:szCs w:val="24"/>
        </w:rPr>
        <w:t>A</w:t>
      </w:r>
      <w:r w:rsidR="00822712" w:rsidRPr="00D948E2">
        <w:rPr>
          <w:sz w:val="24"/>
          <w:szCs w:val="24"/>
        </w:rPr>
        <w:t xml:space="preserve">lmighty, and </w:t>
      </w:r>
      <w:r w:rsidR="006C08BF" w:rsidRPr="00D948E2">
        <w:rPr>
          <w:sz w:val="24"/>
          <w:szCs w:val="24"/>
        </w:rPr>
        <w:t>E</w:t>
      </w:r>
      <w:r w:rsidR="00822712" w:rsidRPr="00D948E2">
        <w:rPr>
          <w:sz w:val="24"/>
          <w:szCs w:val="24"/>
        </w:rPr>
        <w:t xml:space="preserve">verlasting, thou that delivers Israel from all trouble, and did choose the </w:t>
      </w:r>
      <w:r w:rsidR="006C08BF" w:rsidRPr="00D948E2">
        <w:rPr>
          <w:sz w:val="24"/>
          <w:szCs w:val="24"/>
        </w:rPr>
        <w:t>F</w:t>
      </w:r>
      <w:r w:rsidR="00822712" w:rsidRPr="00D948E2">
        <w:rPr>
          <w:sz w:val="24"/>
          <w:szCs w:val="24"/>
        </w:rPr>
        <w:t xml:space="preserve">athers, and sanctify them.” </w:t>
      </w:r>
      <w:r w:rsidR="00E6257A" w:rsidRPr="00D948E2">
        <w:rPr>
          <w:sz w:val="24"/>
          <w:szCs w:val="24"/>
        </w:rPr>
        <w:t>In 2</w:t>
      </w:r>
      <w:r w:rsidR="00E6257A" w:rsidRPr="00D948E2">
        <w:rPr>
          <w:sz w:val="24"/>
          <w:szCs w:val="24"/>
          <w:vertAlign w:val="superscript"/>
        </w:rPr>
        <w:t>nd</w:t>
      </w:r>
      <w:r w:rsidR="00E6257A" w:rsidRPr="00D948E2">
        <w:rPr>
          <w:sz w:val="24"/>
          <w:szCs w:val="24"/>
        </w:rPr>
        <w:t xml:space="preserve"> Esdras 2:11 declares “</w:t>
      </w:r>
      <w:r w:rsidR="008728BD" w:rsidRPr="00D948E2">
        <w:rPr>
          <w:sz w:val="24"/>
          <w:szCs w:val="24"/>
        </w:rPr>
        <w:t xml:space="preserve">Their glory also will I take unto </w:t>
      </w:r>
      <w:r w:rsidR="006C08BF" w:rsidRPr="00D948E2">
        <w:rPr>
          <w:sz w:val="24"/>
          <w:szCs w:val="24"/>
        </w:rPr>
        <w:t>M</w:t>
      </w:r>
      <w:r w:rsidR="008728BD" w:rsidRPr="00D948E2">
        <w:rPr>
          <w:sz w:val="24"/>
          <w:szCs w:val="24"/>
        </w:rPr>
        <w:t>e, and give these</w:t>
      </w:r>
      <w:r w:rsidR="008024EA" w:rsidRPr="00D948E2">
        <w:rPr>
          <w:sz w:val="24"/>
          <w:szCs w:val="24"/>
        </w:rPr>
        <w:t xml:space="preserve"> </w:t>
      </w:r>
      <w:r w:rsidR="008728BD" w:rsidRPr="00D948E2">
        <w:rPr>
          <w:sz w:val="24"/>
          <w:szCs w:val="24"/>
        </w:rPr>
        <w:t xml:space="preserve">the </w:t>
      </w:r>
      <w:r w:rsidR="006C08BF" w:rsidRPr="00D948E2">
        <w:rPr>
          <w:sz w:val="24"/>
          <w:szCs w:val="24"/>
        </w:rPr>
        <w:t>E</w:t>
      </w:r>
      <w:r w:rsidR="008728BD" w:rsidRPr="00D948E2">
        <w:rPr>
          <w:sz w:val="24"/>
          <w:szCs w:val="24"/>
        </w:rPr>
        <w:t xml:space="preserve">verlasting </w:t>
      </w:r>
      <w:r w:rsidR="006C08BF" w:rsidRPr="00D948E2">
        <w:rPr>
          <w:sz w:val="24"/>
          <w:szCs w:val="24"/>
        </w:rPr>
        <w:t>T</w:t>
      </w:r>
      <w:r w:rsidR="008728BD" w:rsidRPr="00D948E2">
        <w:rPr>
          <w:sz w:val="24"/>
          <w:szCs w:val="24"/>
        </w:rPr>
        <w:t>abernacles, which I had prepared for them.” In 2</w:t>
      </w:r>
      <w:r w:rsidR="008728BD" w:rsidRPr="00D948E2">
        <w:rPr>
          <w:sz w:val="24"/>
          <w:szCs w:val="24"/>
          <w:vertAlign w:val="superscript"/>
        </w:rPr>
        <w:t>nd</w:t>
      </w:r>
      <w:r w:rsidR="008728BD" w:rsidRPr="00D948E2">
        <w:rPr>
          <w:sz w:val="24"/>
          <w:szCs w:val="24"/>
        </w:rPr>
        <w:t xml:space="preserve"> Esdras 2:34 says “And therefore I say unto </w:t>
      </w:r>
      <w:r w:rsidR="006C08BF" w:rsidRPr="00D948E2">
        <w:rPr>
          <w:sz w:val="24"/>
          <w:szCs w:val="24"/>
        </w:rPr>
        <w:t>Y</w:t>
      </w:r>
      <w:r w:rsidR="008728BD" w:rsidRPr="00D948E2">
        <w:rPr>
          <w:sz w:val="24"/>
          <w:szCs w:val="24"/>
        </w:rPr>
        <w:t xml:space="preserve">ou, ‘O </w:t>
      </w:r>
      <w:r w:rsidR="006C08BF" w:rsidRPr="00D948E2">
        <w:rPr>
          <w:sz w:val="24"/>
          <w:szCs w:val="24"/>
        </w:rPr>
        <w:t>Y</w:t>
      </w:r>
      <w:r w:rsidR="008728BD" w:rsidRPr="00D948E2">
        <w:rPr>
          <w:sz w:val="24"/>
          <w:szCs w:val="24"/>
        </w:rPr>
        <w:t xml:space="preserve">e </w:t>
      </w:r>
      <w:r w:rsidR="006C08BF" w:rsidRPr="00D948E2">
        <w:rPr>
          <w:sz w:val="24"/>
          <w:szCs w:val="24"/>
        </w:rPr>
        <w:t>H</w:t>
      </w:r>
      <w:r w:rsidR="008728BD" w:rsidRPr="00D948E2">
        <w:rPr>
          <w:sz w:val="24"/>
          <w:szCs w:val="24"/>
        </w:rPr>
        <w:t xml:space="preserve">eathen, that hear and understand, look for </w:t>
      </w:r>
      <w:r w:rsidR="006C08BF" w:rsidRPr="00D948E2">
        <w:rPr>
          <w:sz w:val="24"/>
          <w:szCs w:val="24"/>
        </w:rPr>
        <w:t>Y</w:t>
      </w:r>
      <w:r w:rsidR="008728BD" w:rsidRPr="00D948E2">
        <w:rPr>
          <w:sz w:val="24"/>
          <w:szCs w:val="24"/>
        </w:rPr>
        <w:t>our Shepherd, He shall give</w:t>
      </w:r>
      <w:r w:rsidR="00AD4C01" w:rsidRPr="00D948E2">
        <w:rPr>
          <w:sz w:val="24"/>
          <w:szCs w:val="24"/>
        </w:rPr>
        <w:t xml:space="preserve"> </w:t>
      </w:r>
      <w:r w:rsidR="006C08BF" w:rsidRPr="00D948E2">
        <w:rPr>
          <w:sz w:val="24"/>
          <w:szCs w:val="24"/>
        </w:rPr>
        <w:t>Y</w:t>
      </w:r>
      <w:r w:rsidR="008728BD" w:rsidRPr="00D948E2">
        <w:rPr>
          <w:sz w:val="24"/>
          <w:szCs w:val="24"/>
        </w:rPr>
        <w:t xml:space="preserve">ou </w:t>
      </w:r>
      <w:r w:rsidR="006C08BF" w:rsidRPr="00D948E2">
        <w:rPr>
          <w:sz w:val="24"/>
          <w:szCs w:val="24"/>
        </w:rPr>
        <w:t>E</w:t>
      </w:r>
      <w:r w:rsidR="008728BD" w:rsidRPr="00D948E2">
        <w:rPr>
          <w:sz w:val="24"/>
          <w:szCs w:val="24"/>
        </w:rPr>
        <w:t xml:space="preserve">verlasting </w:t>
      </w:r>
      <w:r w:rsidR="006C08BF" w:rsidRPr="00D948E2">
        <w:rPr>
          <w:sz w:val="24"/>
          <w:szCs w:val="24"/>
        </w:rPr>
        <w:t>R</w:t>
      </w:r>
      <w:r w:rsidR="008728BD" w:rsidRPr="00D948E2">
        <w:rPr>
          <w:sz w:val="24"/>
          <w:szCs w:val="24"/>
        </w:rPr>
        <w:t xml:space="preserve">est, for He is nigh at hand, that shall come in the </w:t>
      </w:r>
      <w:r w:rsidR="006C08BF" w:rsidRPr="00D948E2">
        <w:rPr>
          <w:sz w:val="24"/>
          <w:szCs w:val="24"/>
        </w:rPr>
        <w:t>E</w:t>
      </w:r>
      <w:r w:rsidR="008728BD" w:rsidRPr="00D948E2">
        <w:rPr>
          <w:sz w:val="24"/>
          <w:szCs w:val="24"/>
        </w:rPr>
        <w:t xml:space="preserve">nd of the </w:t>
      </w:r>
      <w:r w:rsidR="006C08BF" w:rsidRPr="00D948E2">
        <w:rPr>
          <w:sz w:val="24"/>
          <w:szCs w:val="24"/>
        </w:rPr>
        <w:t>W</w:t>
      </w:r>
      <w:r w:rsidR="008728BD" w:rsidRPr="00D948E2">
        <w:rPr>
          <w:sz w:val="24"/>
          <w:szCs w:val="24"/>
        </w:rPr>
        <w:t>orld.’” In 2</w:t>
      </w:r>
      <w:r w:rsidR="008728BD" w:rsidRPr="00D948E2">
        <w:rPr>
          <w:sz w:val="24"/>
          <w:szCs w:val="24"/>
          <w:vertAlign w:val="superscript"/>
        </w:rPr>
        <w:t>nd</w:t>
      </w:r>
      <w:r w:rsidR="008728BD" w:rsidRPr="00D948E2">
        <w:rPr>
          <w:sz w:val="24"/>
          <w:szCs w:val="24"/>
        </w:rPr>
        <w:t xml:space="preserve"> Esdras </w:t>
      </w:r>
      <w:r w:rsidR="00DD223C" w:rsidRPr="00D948E2">
        <w:rPr>
          <w:sz w:val="24"/>
          <w:szCs w:val="24"/>
        </w:rPr>
        <w:t xml:space="preserve">2:35 mentions “Be ready to the </w:t>
      </w:r>
      <w:r w:rsidR="006C08BF" w:rsidRPr="00D948E2">
        <w:rPr>
          <w:sz w:val="24"/>
          <w:szCs w:val="24"/>
        </w:rPr>
        <w:t>R</w:t>
      </w:r>
      <w:r w:rsidR="00DD223C" w:rsidRPr="00D948E2">
        <w:rPr>
          <w:sz w:val="24"/>
          <w:szCs w:val="24"/>
        </w:rPr>
        <w:t xml:space="preserve">eward of the </w:t>
      </w:r>
      <w:r w:rsidR="006C08BF" w:rsidRPr="00D948E2">
        <w:rPr>
          <w:sz w:val="24"/>
          <w:szCs w:val="24"/>
        </w:rPr>
        <w:t>K</w:t>
      </w:r>
      <w:r w:rsidR="00DD223C" w:rsidRPr="00D948E2">
        <w:rPr>
          <w:sz w:val="24"/>
          <w:szCs w:val="24"/>
        </w:rPr>
        <w:t xml:space="preserve">ingdom, for the </w:t>
      </w:r>
      <w:r w:rsidR="006C08BF" w:rsidRPr="00D948E2">
        <w:rPr>
          <w:sz w:val="24"/>
          <w:szCs w:val="24"/>
        </w:rPr>
        <w:t>E</w:t>
      </w:r>
      <w:r w:rsidR="00DD223C" w:rsidRPr="00D948E2">
        <w:rPr>
          <w:sz w:val="24"/>
          <w:szCs w:val="24"/>
        </w:rPr>
        <w:t xml:space="preserve">verlasting </w:t>
      </w:r>
      <w:r w:rsidR="006C08BF" w:rsidRPr="00D948E2">
        <w:rPr>
          <w:sz w:val="24"/>
          <w:szCs w:val="24"/>
        </w:rPr>
        <w:t>L</w:t>
      </w:r>
      <w:r w:rsidR="00DD223C" w:rsidRPr="00D948E2">
        <w:rPr>
          <w:sz w:val="24"/>
          <w:szCs w:val="24"/>
        </w:rPr>
        <w:t xml:space="preserve">ight shall shine upon </w:t>
      </w:r>
      <w:r w:rsidR="006C08BF" w:rsidRPr="00D948E2">
        <w:rPr>
          <w:sz w:val="24"/>
          <w:szCs w:val="24"/>
        </w:rPr>
        <w:t>Y</w:t>
      </w:r>
      <w:r w:rsidR="00DD223C" w:rsidRPr="00D948E2">
        <w:rPr>
          <w:sz w:val="24"/>
          <w:szCs w:val="24"/>
        </w:rPr>
        <w:t>ou forevermore.” In 2</w:t>
      </w:r>
      <w:r w:rsidR="00DD223C" w:rsidRPr="00D948E2">
        <w:rPr>
          <w:sz w:val="24"/>
          <w:szCs w:val="24"/>
          <w:vertAlign w:val="superscript"/>
        </w:rPr>
        <w:t>nd</w:t>
      </w:r>
      <w:r w:rsidR="00DD223C" w:rsidRPr="00D948E2">
        <w:rPr>
          <w:sz w:val="24"/>
          <w:szCs w:val="24"/>
        </w:rPr>
        <w:t xml:space="preserve"> Esdras 7:50 states “And that is promised </w:t>
      </w:r>
      <w:r w:rsidR="006C08BF" w:rsidRPr="00D948E2">
        <w:rPr>
          <w:sz w:val="24"/>
          <w:szCs w:val="24"/>
        </w:rPr>
        <w:t>U</w:t>
      </w:r>
      <w:r w:rsidR="00DD223C" w:rsidRPr="00D948E2">
        <w:rPr>
          <w:sz w:val="24"/>
          <w:szCs w:val="24"/>
        </w:rPr>
        <w:t xml:space="preserve">s an </w:t>
      </w:r>
      <w:r w:rsidR="006C08BF" w:rsidRPr="00D948E2">
        <w:rPr>
          <w:sz w:val="24"/>
          <w:szCs w:val="24"/>
        </w:rPr>
        <w:t>E</w:t>
      </w:r>
      <w:r w:rsidR="00DD223C" w:rsidRPr="00D948E2">
        <w:rPr>
          <w:sz w:val="24"/>
          <w:szCs w:val="24"/>
        </w:rPr>
        <w:t xml:space="preserve">verlasting </w:t>
      </w:r>
      <w:r w:rsidR="006C08BF" w:rsidRPr="00D948E2">
        <w:rPr>
          <w:sz w:val="24"/>
          <w:szCs w:val="24"/>
        </w:rPr>
        <w:t>H</w:t>
      </w:r>
      <w:r w:rsidR="00DD223C" w:rsidRPr="00D948E2">
        <w:rPr>
          <w:sz w:val="24"/>
          <w:szCs w:val="24"/>
        </w:rPr>
        <w:t xml:space="preserve">ope, whereas </w:t>
      </w:r>
      <w:r w:rsidR="006C08BF" w:rsidRPr="00D948E2">
        <w:rPr>
          <w:sz w:val="24"/>
          <w:szCs w:val="24"/>
        </w:rPr>
        <w:t>O</w:t>
      </w:r>
      <w:r w:rsidR="00DD223C" w:rsidRPr="00D948E2">
        <w:rPr>
          <w:sz w:val="24"/>
          <w:szCs w:val="24"/>
        </w:rPr>
        <w:t xml:space="preserve">urselves being most </w:t>
      </w:r>
      <w:r w:rsidR="006C08BF" w:rsidRPr="00D948E2">
        <w:rPr>
          <w:sz w:val="24"/>
          <w:szCs w:val="24"/>
        </w:rPr>
        <w:t>W</w:t>
      </w:r>
      <w:r w:rsidR="00DD223C" w:rsidRPr="00D948E2">
        <w:rPr>
          <w:sz w:val="24"/>
          <w:szCs w:val="24"/>
        </w:rPr>
        <w:t xml:space="preserve">icked are made vain?” </w:t>
      </w:r>
      <w:r w:rsidR="006A391E" w:rsidRPr="00D948E2">
        <w:rPr>
          <w:sz w:val="24"/>
          <w:szCs w:val="24"/>
        </w:rPr>
        <w:t xml:space="preserve">In Romans 16:26 says “But now is made manifest, and by the </w:t>
      </w:r>
      <w:r w:rsidR="006C08BF" w:rsidRPr="00D948E2">
        <w:rPr>
          <w:sz w:val="24"/>
          <w:szCs w:val="24"/>
        </w:rPr>
        <w:t>S</w:t>
      </w:r>
      <w:r w:rsidR="006A391E" w:rsidRPr="00D948E2">
        <w:rPr>
          <w:sz w:val="24"/>
          <w:szCs w:val="24"/>
        </w:rPr>
        <w:t xml:space="preserve">criptures of the </w:t>
      </w:r>
      <w:r w:rsidR="006C08BF" w:rsidRPr="00D948E2">
        <w:rPr>
          <w:sz w:val="24"/>
          <w:szCs w:val="24"/>
        </w:rPr>
        <w:t>P</w:t>
      </w:r>
      <w:r w:rsidR="006A391E" w:rsidRPr="00D948E2">
        <w:rPr>
          <w:sz w:val="24"/>
          <w:szCs w:val="24"/>
        </w:rPr>
        <w:t xml:space="preserve">rophets, according to the </w:t>
      </w:r>
      <w:r w:rsidR="006C08BF" w:rsidRPr="00D948E2">
        <w:rPr>
          <w:sz w:val="24"/>
          <w:szCs w:val="24"/>
        </w:rPr>
        <w:t>C</w:t>
      </w:r>
      <w:r w:rsidR="006A391E" w:rsidRPr="00D948E2">
        <w:rPr>
          <w:sz w:val="24"/>
          <w:szCs w:val="24"/>
        </w:rPr>
        <w:t xml:space="preserve">ommandment of the </w:t>
      </w:r>
      <w:r w:rsidR="006C08BF" w:rsidRPr="00D948E2">
        <w:rPr>
          <w:sz w:val="24"/>
          <w:szCs w:val="24"/>
        </w:rPr>
        <w:t>E</w:t>
      </w:r>
      <w:r w:rsidR="006A391E" w:rsidRPr="00D948E2">
        <w:rPr>
          <w:sz w:val="24"/>
          <w:szCs w:val="24"/>
        </w:rPr>
        <w:t xml:space="preserve">verlasting God, made known to all </w:t>
      </w:r>
      <w:r w:rsidR="006C08BF" w:rsidRPr="00D948E2">
        <w:rPr>
          <w:sz w:val="24"/>
          <w:szCs w:val="24"/>
        </w:rPr>
        <w:t>N</w:t>
      </w:r>
      <w:r w:rsidR="006A391E" w:rsidRPr="00D948E2">
        <w:rPr>
          <w:sz w:val="24"/>
          <w:szCs w:val="24"/>
        </w:rPr>
        <w:t xml:space="preserve">ations </w:t>
      </w:r>
      <w:r w:rsidR="006C08BF" w:rsidRPr="00D948E2">
        <w:rPr>
          <w:sz w:val="24"/>
          <w:szCs w:val="24"/>
        </w:rPr>
        <w:t xml:space="preserve">(Laws) </w:t>
      </w:r>
      <w:r w:rsidR="006A391E" w:rsidRPr="00D948E2">
        <w:rPr>
          <w:sz w:val="24"/>
          <w:szCs w:val="24"/>
        </w:rPr>
        <w:t xml:space="preserve">for the obedience of faith…” </w:t>
      </w:r>
      <w:r w:rsidR="00E63366" w:rsidRPr="00D948E2">
        <w:rPr>
          <w:sz w:val="24"/>
          <w:szCs w:val="24"/>
        </w:rPr>
        <w:t>In 2</w:t>
      </w:r>
      <w:r w:rsidR="00E63366" w:rsidRPr="00D948E2">
        <w:rPr>
          <w:sz w:val="24"/>
          <w:szCs w:val="24"/>
          <w:vertAlign w:val="superscript"/>
        </w:rPr>
        <w:t>nd</w:t>
      </w:r>
      <w:r w:rsidR="00E63366" w:rsidRPr="00D948E2">
        <w:rPr>
          <w:sz w:val="24"/>
          <w:szCs w:val="24"/>
        </w:rPr>
        <w:t xml:space="preserve"> Thessalonians 2:16 declares “Now </w:t>
      </w:r>
      <w:r w:rsidR="006C08BF" w:rsidRPr="00D948E2">
        <w:rPr>
          <w:sz w:val="24"/>
          <w:szCs w:val="24"/>
        </w:rPr>
        <w:t>O</w:t>
      </w:r>
      <w:r w:rsidR="00E63366" w:rsidRPr="00D948E2">
        <w:rPr>
          <w:sz w:val="24"/>
          <w:szCs w:val="24"/>
        </w:rPr>
        <w:t>ur Lord Jesus Christ Himself, and God</w:t>
      </w:r>
      <w:r w:rsidR="00C962D0" w:rsidRPr="00D948E2">
        <w:rPr>
          <w:sz w:val="24"/>
          <w:szCs w:val="24"/>
        </w:rPr>
        <w:t xml:space="preserve"> (Yah)</w:t>
      </w:r>
      <w:r w:rsidR="00E63366" w:rsidRPr="00D948E2">
        <w:rPr>
          <w:sz w:val="24"/>
          <w:szCs w:val="24"/>
        </w:rPr>
        <w:t xml:space="preserve">, even </w:t>
      </w:r>
      <w:r w:rsidR="006C08BF" w:rsidRPr="00D948E2">
        <w:rPr>
          <w:sz w:val="24"/>
          <w:szCs w:val="24"/>
        </w:rPr>
        <w:t>O</w:t>
      </w:r>
      <w:r w:rsidR="00E63366" w:rsidRPr="00D948E2">
        <w:rPr>
          <w:sz w:val="24"/>
          <w:szCs w:val="24"/>
        </w:rPr>
        <w:t xml:space="preserve">ur Father (Stephen), which has </w:t>
      </w:r>
      <w:r w:rsidR="006C08BF" w:rsidRPr="00D948E2">
        <w:rPr>
          <w:sz w:val="24"/>
          <w:szCs w:val="24"/>
        </w:rPr>
        <w:t xml:space="preserve">(agape) </w:t>
      </w:r>
      <w:r w:rsidR="00E63366" w:rsidRPr="00D948E2">
        <w:rPr>
          <w:sz w:val="24"/>
          <w:szCs w:val="24"/>
        </w:rPr>
        <w:t xml:space="preserve">loved </w:t>
      </w:r>
      <w:r w:rsidR="006C08BF" w:rsidRPr="00D948E2">
        <w:rPr>
          <w:sz w:val="24"/>
          <w:szCs w:val="24"/>
        </w:rPr>
        <w:t>U</w:t>
      </w:r>
      <w:r w:rsidR="00E63366" w:rsidRPr="00D948E2">
        <w:rPr>
          <w:sz w:val="24"/>
          <w:szCs w:val="24"/>
        </w:rPr>
        <w:t xml:space="preserve">s, and has given </w:t>
      </w:r>
      <w:r w:rsidR="006C08BF" w:rsidRPr="00D948E2">
        <w:rPr>
          <w:sz w:val="24"/>
          <w:szCs w:val="24"/>
        </w:rPr>
        <w:t>U</w:t>
      </w:r>
      <w:r w:rsidR="00E63366" w:rsidRPr="00D948E2">
        <w:rPr>
          <w:sz w:val="24"/>
          <w:szCs w:val="24"/>
        </w:rPr>
        <w:t xml:space="preserve">s </w:t>
      </w:r>
      <w:r w:rsidR="006C08BF" w:rsidRPr="00D948E2">
        <w:rPr>
          <w:sz w:val="24"/>
          <w:szCs w:val="24"/>
        </w:rPr>
        <w:t>E</w:t>
      </w:r>
      <w:r w:rsidR="00E63366" w:rsidRPr="00D948E2">
        <w:rPr>
          <w:sz w:val="24"/>
          <w:szCs w:val="24"/>
        </w:rPr>
        <w:t xml:space="preserve">verlasting </w:t>
      </w:r>
      <w:r w:rsidR="006C08BF" w:rsidRPr="00D948E2">
        <w:rPr>
          <w:sz w:val="24"/>
          <w:szCs w:val="24"/>
        </w:rPr>
        <w:t>C</w:t>
      </w:r>
      <w:r w:rsidR="00E63366" w:rsidRPr="00D948E2">
        <w:rPr>
          <w:sz w:val="24"/>
          <w:szCs w:val="24"/>
        </w:rPr>
        <w:t xml:space="preserve">onsolation and good hope through grace…” In </w:t>
      </w:r>
      <w:r w:rsidR="00B20313" w:rsidRPr="00D948E2">
        <w:rPr>
          <w:sz w:val="24"/>
          <w:szCs w:val="24"/>
        </w:rPr>
        <w:t>1</w:t>
      </w:r>
      <w:r w:rsidR="00B20313" w:rsidRPr="00D948E2">
        <w:rPr>
          <w:sz w:val="24"/>
          <w:szCs w:val="24"/>
          <w:vertAlign w:val="superscript"/>
        </w:rPr>
        <w:t>st</w:t>
      </w:r>
      <w:r w:rsidR="00B20313" w:rsidRPr="00D948E2">
        <w:rPr>
          <w:sz w:val="24"/>
          <w:szCs w:val="24"/>
        </w:rPr>
        <w:t xml:space="preserve"> Timothy 6:16 tells us “Who only has immortality, dwelling in </w:t>
      </w:r>
      <w:r w:rsidR="00B20313" w:rsidRPr="00D948E2">
        <w:rPr>
          <w:sz w:val="24"/>
          <w:szCs w:val="24"/>
        </w:rPr>
        <w:lastRenderedPageBreak/>
        <w:t xml:space="preserve">the light which no </w:t>
      </w:r>
      <w:r w:rsidR="006C08BF" w:rsidRPr="00D948E2">
        <w:rPr>
          <w:sz w:val="24"/>
          <w:szCs w:val="24"/>
        </w:rPr>
        <w:t>M</w:t>
      </w:r>
      <w:r w:rsidR="00B20313" w:rsidRPr="00D948E2">
        <w:rPr>
          <w:sz w:val="24"/>
          <w:szCs w:val="24"/>
        </w:rPr>
        <w:t xml:space="preserve">an can approach unto, whom no </w:t>
      </w:r>
      <w:r w:rsidR="006C08BF" w:rsidRPr="00D948E2">
        <w:rPr>
          <w:sz w:val="24"/>
          <w:szCs w:val="24"/>
        </w:rPr>
        <w:t>M</w:t>
      </w:r>
      <w:r w:rsidR="00B20313" w:rsidRPr="00D948E2">
        <w:rPr>
          <w:sz w:val="24"/>
          <w:szCs w:val="24"/>
        </w:rPr>
        <w:t xml:space="preserve">an has seen, nor can see: to whom </w:t>
      </w:r>
      <w:r w:rsidR="006A391E" w:rsidRPr="00D948E2">
        <w:rPr>
          <w:sz w:val="24"/>
          <w:szCs w:val="24"/>
        </w:rPr>
        <w:t xml:space="preserve"> </w:t>
      </w:r>
      <w:r w:rsidR="00B20313" w:rsidRPr="00D948E2">
        <w:rPr>
          <w:sz w:val="24"/>
          <w:szCs w:val="24"/>
        </w:rPr>
        <w:t xml:space="preserve">be honor and power </w:t>
      </w:r>
      <w:r w:rsidR="006C08BF" w:rsidRPr="00D948E2">
        <w:rPr>
          <w:sz w:val="24"/>
          <w:szCs w:val="24"/>
        </w:rPr>
        <w:t>E</w:t>
      </w:r>
      <w:r w:rsidR="00B20313" w:rsidRPr="00D948E2">
        <w:rPr>
          <w:sz w:val="24"/>
          <w:szCs w:val="24"/>
        </w:rPr>
        <w:t xml:space="preserve">verlasting. Amen.” </w:t>
      </w:r>
      <w:r w:rsidR="00273FA9" w:rsidRPr="00D948E2">
        <w:rPr>
          <w:sz w:val="24"/>
          <w:szCs w:val="24"/>
        </w:rPr>
        <w:t xml:space="preserve">In Hebrews 13:20 mentions “Now the God (Father Stephen in Acts 7:47-56) of peace that brought again from the dead </w:t>
      </w:r>
      <w:r w:rsidR="006C08BF" w:rsidRPr="00D948E2">
        <w:rPr>
          <w:sz w:val="24"/>
          <w:szCs w:val="24"/>
        </w:rPr>
        <w:t>O</w:t>
      </w:r>
      <w:r w:rsidR="00273FA9" w:rsidRPr="00D948E2">
        <w:rPr>
          <w:sz w:val="24"/>
          <w:szCs w:val="24"/>
        </w:rPr>
        <w:t xml:space="preserve">ur Lord Jesus, that </w:t>
      </w:r>
      <w:r w:rsidR="006C08BF" w:rsidRPr="00D948E2">
        <w:rPr>
          <w:sz w:val="24"/>
          <w:szCs w:val="24"/>
        </w:rPr>
        <w:t>G</w:t>
      </w:r>
      <w:r w:rsidR="00273FA9" w:rsidRPr="00D948E2">
        <w:rPr>
          <w:sz w:val="24"/>
          <w:szCs w:val="24"/>
        </w:rPr>
        <w:t xml:space="preserve">reat Shepherd of the </w:t>
      </w:r>
      <w:r w:rsidR="006C08BF" w:rsidRPr="00D948E2">
        <w:rPr>
          <w:sz w:val="24"/>
          <w:szCs w:val="24"/>
        </w:rPr>
        <w:t>S</w:t>
      </w:r>
      <w:r w:rsidR="00273FA9" w:rsidRPr="00D948E2">
        <w:rPr>
          <w:sz w:val="24"/>
          <w:szCs w:val="24"/>
        </w:rPr>
        <w:t xml:space="preserve">heep, through the </w:t>
      </w:r>
      <w:r w:rsidR="006C08BF" w:rsidRPr="00D948E2">
        <w:rPr>
          <w:sz w:val="24"/>
          <w:szCs w:val="24"/>
        </w:rPr>
        <w:t>B</w:t>
      </w:r>
      <w:r w:rsidR="00273FA9" w:rsidRPr="00D948E2">
        <w:rPr>
          <w:sz w:val="24"/>
          <w:szCs w:val="24"/>
        </w:rPr>
        <w:t xml:space="preserve">lood of the </w:t>
      </w:r>
      <w:r w:rsidR="006C08BF" w:rsidRPr="00D948E2">
        <w:rPr>
          <w:sz w:val="24"/>
          <w:szCs w:val="24"/>
        </w:rPr>
        <w:t>E</w:t>
      </w:r>
      <w:r w:rsidR="00273FA9" w:rsidRPr="00D948E2">
        <w:rPr>
          <w:sz w:val="24"/>
          <w:szCs w:val="24"/>
        </w:rPr>
        <w:t xml:space="preserve">verlasting </w:t>
      </w:r>
      <w:r w:rsidR="006C08BF" w:rsidRPr="00D948E2">
        <w:rPr>
          <w:sz w:val="24"/>
          <w:szCs w:val="24"/>
        </w:rPr>
        <w:t>C</w:t>
      </w:r>
      <w:r w:rsidR="00273FA9" w:rsidRPr="00D948E2">
        <w:rPr>
          <w:sz w:val="24"/>
          <w:szCs w:val="24"/>
        </w:rPr>
        <w:t xml:space="preserve">ovenant…” In Revelation 14:6 declares “And I saw another </w:t>
      </w:r>
      <w:r w:rsidR="006C08BF" w:rsidRPr="00D948E2">
        <w:rPr>
          <w:sz w:val="24"/>
          <w:szCs w:val="24"/>
        </w:rPr>
        <w:t>A</w:t>
      </w:r>
      <w:r w:rsidR="00273FA9" w:rsidRPr="00D948E2">
        <w:rPr>
          <w:sz w:val="24"/>
          <w:szCs w:val="24"/>
        </w:rPr>
        <w:t xml:space="preserve">ngel </w:t>
      </w:r>
      <w:r w:rsidR="006C08BF" w:rsidRPr="00D948E2">
        <w:rPr>
          <w:sz w:val="24"/>
          <w:szCs w:val="24"/>
        </w:rPr>
        <w:t xml:space="preserve">(Lord) </w:t>
      </w:r>
      <w:r w:rsidR="00273FA9" w:rsidRPr="00D948E2">
        <w:rPr>
          <w:sz w:val="24"/>
          <w:szCs w:val="24"/>
        </w:rPr>
        <w:t xml:space="preserve">fly in the midst of </w:t>
      </w:r>
      <w:r w:rsidR="006C08BF" w:rsidRPr="00D948E2">
        <w:rPr>
          <w:sz w:val="24"/>
          <w:szCs w:val="24"/>
        </w:rPr>
        <w:t>H</w:t>
      </w:r>
      <w:r w:rsidR="00273FA9" w:rsidRPr="00D948E2">
        <w:rPr>
          <w:sz w:val="24"/>
          <w:szCs w:val="24"/>
        </w:rPr>
        <w:t xml:space="preserve">eaven, having the </w:t>
      </w:r>
      <w:r w:rsidR="006C08BF" w:rsidRPr="00D948E2">
        <w:rPr>
          <w:sz w:val="24"/>
          <w:szCs w:val="24"/>
        </w:rPr>
        <w:t>E</w:t>
      </w:r>
      <w:r w:rsidR="00273FA9" w:rsidRPr="00D948E2">
        <w:rPr>
          <w:sz w:val="24"/>
          <w:szCs w:val="24"/>
        </w:rPr>
        <w:t xml:space="preserve">verlasting Gospel unto them that dwell on the </w:t>
      </w:r>
      <w:r w:rsidR="006C08BF" w:rsidRPr="00D948E2">
        <w:rPr>
          <w:sz w:val="24"/>
          <w:szCs w:val="24"/>
        </w:rPr>
        <w:t>E</w:t>
      </w:r>
      <w:r w:rsidR="00273FA9" w:rsidRPr="00D948E2">
        <w:rPr>
          <w:sz w:val="24"/>
          <w:szCs w:val="24"/>
        </w:rPr>
        <w:t xml:space="preserve">arth, and to every </w:t>
      </w:r>
      <w:r w:rsidR="006C08BF" w:rsidRPr="00D948E2">
        <w:rPr>
          <w:sz w:val="24"/>
          <w:szCs w:val="24"/>
        </w:rPr>
        <w:t>N</w:t>
      </w:r>
      <w:r w:rsidR="00273FA9" w:rsidRPr="00D948E2">
        <w:rPr>
          <w:sz w:val="24"/>
          <w:szCs w:val="24"/>
        </w:rPr>
        <w:t>ation</w:t>
      </w:r>
      <w:r w:rsidR="006C08BF" w:rsidRPr="00D948E2">
        <w:rPr>
          <w:sz w:val="24"/>
          <w:szCs w:val="24"/>
        </w:rPr>
        <w:t xml:space="preserve"> (Law)</w:t>
      </w:r>
      <w:r w:rsidR="00273FA9" w:rsidRPr="00D948E2">
        <w:rPr>
          <w:sz w:val="24"/>
          <w:szCs w:val="24"/>
        </w:rPr>
        <w:t xml:space="preserve">, and </w:t>
      </w:r>
      <w:r w:rsidR="006C08BF" w:rsidRPr="00D948E2">
        <w:rPr>
          <w:sz w:val="24"/>
          <w:szCs w:val="24"/>
        </w:rPr>
        <w:t>K</w:t>
      </w:r>
      <w:r w:rsidR="00273FA9" w:rsidRPr="00D948E2">
        <w:rPr>
          <w:sz w:val="24"/>
          <w:szCs w:val="24"/>
        </w:rPr>
        <w:t xml:space="preserve">indred, and </w:t>
      </w:r>
      <w:r w:rsidR="006C08BF" w:rsidRPr="00D948E2">
        <w:rPr>
          <w:sz w:val="24"/>
          <w:szCs w:val="24"/>
        </w:rPr>
        <w:t>T</w:t>
      </w:r>
      <w:r w:rsidR="00273FA9" w:rsidRPr="00D948E2">
        <w:rPr>
          <w:sz w:val="24"/>
          <w:szCs w:val="24"/>
        </w:rPr>
        <w:t xml:space="preserve">ongue and </w:t>
      </w:r>
      <w:r w:rsidR="006C08BF" w:rsidRPr="00D948E2">
        <w:rPr>
          <w:sz w:val="24"/>
          <w:szCs w:val="24"/>
        </w:rPr>
        <w:t>P</w:t>
      </w:r>
      <w:r w:rsidR="00273FA9" w:rsidRPr="00D948E2">
        <w:rPr>
          <w:sz w:val="24"/>
          <w:szCs w:val="24"/>
        </w:rPr>
        <w:t xml:space="preserve">eople…” </w:t>
      </w:r>
      <w:r w:rsidR="00DD223C" w:rsidRPr="00D948E2">
        <w:rPr>
          <w:sz w:val="24"/>
          <w:szCs w:val="24"/>
        </w:rPr>
        <w:t xml:space="preserve">In </w:t>
      </w:r>
      <w:r w:rsidR="006A391E" w:rsidRPr="00D948E2">
        <w:rPr>
          <w:sz w:val="24"/>
          <w:szCs w:val="24"/>
        </w:rPr>
        <w:t xml:space="preserve">Luke 16:9 says “And I say unto </w:t>
      </w:r>
      <w:r w:rsidR="006C08BF" w:rsidRPr="00D948E2">
        <w:rPr>
          <w:sz w:val="24"/>
          <w:szCs w:val="24"/>
        </w:rPr>
        <w:t>Y</w:t>
      </w:r>
      <w:r w:rsidR="006A391E" w:rsidRPr="00D948E2">
        <w:rPr>
          <w:sz w:val="24"/>
          <w:szCs w:val="24"/>
        </w:rPr>
        <w:t xml:space="preserve">ou, ‘Make </w:t>
      </w:r>
      <w:r w:rsidR="006C08BF" w:rsidRPr="00D948E2">
        <w:rPr>
          <w:sz w:val="24"/>
          <w:szCs w:val="24"/>
        </w:rPr>
        <w:t>Y</w:t>
      </w:r>
      <w:r w:rsidR="006A391E" w:rsidRPr="00D948E2">
        <w:rPr>
          <w:sz w:val="24"/>
          <w:szCs w:val="24"/>
        </w:rPr>
        <w:t xml:space="preserve">ourselves </w:t>
      </w:r>
      <w:r w:rsidR="006C08BF" w:rsidRPr="00D948E2">
        <w:rPr>
          <w:sz w:val="24"/>
          <w:szCs w:val="24"/>
        </w:rPr>
        <w:t>F</w:t>
      </w:r>
      <w:r w:rsidR="006A391E" w:rsidRPr="00D948E2">
        <w:rPr>
          <w:sz w:val="24"/>
          <w:szCs w:val="24"/>
        </w:rPr>
        <w:t xml:space="preserve">riends of the </w:t>
      </w:r>
      <w:r w:rsidR="006C08BF" w:rsidRPr="00D948E2">
        <w:rPr>
          <w:sz w:val="24"/>
          <w:szCs w:val="24"/>
        </w:rPr>
        <w:t>M</w:t>
      </w:r>
      <w:r w:rsidR="006A391E" w:rsidRPr="00D948E2">
        <w:rPr>
          <w:sz w:val="24"/>
          <w:szCs w:val="24"/>
        </w:rPr>
        <w:t xml:space="preserve">ammon of </w:t>
      </w:r>
      <w:r w:rsidR="006C08BF" w:rsidRPr="00D948E2">
        <w:rPr>
          <w:sz w:val="24"/>
          <w:szCs w:val="24"/>
        </w:rPr>
        <w:t>U</w:t>
      </w:r>
      <w:r w:rsidR="006A391E" w:rsidRPr="00D948E2">
        <w:rPr>
          <w:sz w:val="24"/>
          <w:szCs w:val="24"/>
        </w:rPr>
        <w:t xml:space="preserve">nrighteousness, that, when </w:t>
      </w:r>
      <w:r w:rsidR="006C08BF" w:rsidRPr="00D948E2">
        <w:rPr>
          <w:sz w:val="24"/>
          <w:szCs w:val="24"/>
        </w:rPr>
        <w:t>Y</w:t>
      </w:r>
      <w:r w:rsidR="006A391E" w:rsidRPr="00D948E2">
        <w:rPr>
          <w:sz w:val="24"/>
          <w:szCs w:val="24"/>
        </w:rPr>
        <w:t xml:space="preserve">e fail, they may receive </w:t>
      </w:r>
      <w:r w:rsidR="006C08BF" w:rsidRPr="00D948E2">
        <w:rPr>
          <w:sz w:val="24"/>
          <w:szCs w:val="24"/>
        </w:rPr>
        <w:t>Y</w:t>
      </w:r>
      <w:r w:rsidR="006A391E" w:rsidRPr="00D948E2">
        <w:rPr>
          <w:sz w:val="24"/>
          <w:szCs w:val="24"/>
        </w:rPr>
        <w:t xml:space="preserve">ou into </w:t>
      </w:r>
      <w:r w:rsidR="006C08BF" w:rsidRPr="00D948E2">
        <w:rPr>
          <w:sz w:val="24"/>
          <w:szCs w:val="24"/>
        </w:rPr>
        <w:t>E</w:t>
      </w:r>
      <w:r w:rsidR="006A391E" w:rsidRPr="00D948E2">
        <w:rPr>
          <w:sz w:val="24"/>
          <w:szCs w:val="24"/>
        </w:rPr>
        <w:t xml:space="preserve">verlasting </w:t>
      </w:r>
      <w:r w:rsidR="006C08BF" w:rsidRPr="00D948E2">
        <w:rPr>
          <w:sz w:val="24"/>
          <w:szCs w:val="24"/>
        </w:rPr>
        <w:t>H</w:t>
      </w:r>
      <w:r w:rsidR="006A391E" w:rsidRPr="00D948E2">
        <w:rPr>
          <w:sz w:val="24"/>
          <w:szCs w:val="24"/>
        </w:rPr>
        <w:t>abitations.</w:t>
      </w:r>
      <w:r w:rsidR="0035063E" w:rsidRPr="00D948E2">
        <w:rPr>
          <w:sz w:val="24"/>
          <w:szCs w:val="24"/>
        </w:rPr>
        <w:t>’</w:t>
      </w:r>
      <w:r w:rsidR="006A391E" w:rsidRPr="00D948E2">
        <w:rPr>
          <w:sz w:val="24"/>
          <w:szCs w:val="24"/>
        </w:rPr>
        <w:t xml:space="preserve">” </w:t>
      </w:r>
      <w:r w:rsidR="00DE66A9" w:rsidRPr="00D948E2">
        <w:rPr>
          <w:sz w:val="24"/>
          <w:szCs w:val="24"/>
        </w:rPr>
        <w:t xml:space="preserve">We must understand how </w:t>
      </w:r>
      <w:r w:rsidR="006C08BF" w:rsidRPr="00D948E2">
        <w:rPr>
          <w:sz w:val="24"/>
          <w:szCs w:val="24"/>
        </w:rPr>
        <w:t>W</w:t>
      </w:r>
      <w:r w:rsidR="00DE66A9" w:rsidRPr="00D948E2">
        <w:rPr>
          <w:sz w:val="24"/>
          <w:szCs w:val="24"/>
        </w:rPr>
        <w:t xml:space="preserve">e can obtain </w:t>
      </w:r>
      <w:r w:rsidR="006C08BF" w:rsidRPr="00D948E2">
        <w:rPr>
          <w:sz w:val="24"/>
          <w:szCs w:val="24"/>
        </w:rPr>
        <w:t>E</w:t>
      </w:r>
      <w:r w:rsidR="00DE66A9" w:rsidRPr="00D948E2">
        <w:rPr>
          <w:sz w:val="24"/>
          <w:szCs w:val="24"/>
        </w:rPr>
        <w:t xml:space="preserve">verlasting </w:t>
      </w:r>
      <w:r w:rsidR="006C08BF" w:rsidRPr="00D948E2">
        <w:rPr>
          <w:sz w:val="24"/>
          <w:szCs w:val="24"/>
        </w:rPr>
        <w:t>T</w:t>
      </w:r>
      <w:r w:rsidR="00DE66A9" w:rsidRPr="00D948E2">
        <w:rPr>
          <w:sz w:val="24"/>
          <w:szCs w:val="24"/>
        </w:rPr>
        <w:t xml:space="preserve">hings from the Lord and know that it is for all of God’s </w:t>
      </w:r>
      <w:r w:rsidR="006C08BF" w:rsidRPr="00D948E2">
        <w:rPr>
          <w:sz w:val="24"/>
          <w:szCs w:val="24"/>
        </w:rPr>
        <w:t>C</w:t>
      </w:r>
      <w:r w:rsidR="00DE66A9" w:rsidRPr="00D948E2">
        <w:rPr>
          <w:sz w:val="24"/>
          <w:szCs w:val="24"/>
        </w:rPr>
        <w:t xml:space="preserve">reations. </w:t>
      </w:r>
      <w:r w:rsidR="006A391E" w:rsidRPr="00D948E2">
        <w:rPr>
          <w:sz w:val="24"/>
          <w:szCs w:val="24"/>
        </w:rPr>
        <w:t xml:space="preserve"> </w:t>
      </w:r>
    </w:p>
    <w:p w:rsidR="0035063E" w:rsidRPr="00D948E2" w:rsidRDefault="0035063E" w:rsidP="00F94D7C">
      <w:pPr>
        <w:tabs>
          <w:tab w:val="left" w:pos="6210"/>
        </w:tabs>
        <w:spacing w:line="480" w:lineRule="auto"/>
        <w:jc w:val="both"/>
        <w:rPr>
          <w:sz w:val="24"/>
          <w:szCs w:val="24"/>
        </w:rPr>
      </w:pPr>
      <w:r w:rsidRPr="00D948E2">
        <w:rPr>
          <w:sz w:val="24"/>
          <w:szCs w:val="24"/>
        </w:rPr>
        <w:t>Endless Life of the Lord</w:t>
      </w:r>
    </w:p>
    <w:p w:rsidR="0035063E" w:rsidRPr="00D948E2" w:rsidRDefault="00B45ECD" w:rsidP="00F94D7C">
      <w:pPr>
        <w:tabs>
          <w:tab w:val="left" w:pos="6210"/>
        </w:tabs>
        <w:spacing w:line="480" w:lineRule="auto"/>
        <w:jc w:val="both"/>
        <w:rPr>
          <w:sz w:val="24"/>
          <w:szCs w:val="24"/>
        </w:rPr>
      </w:pPr>
      <w:r w:rsidRPr="00D948E2">
        <w:rPr>
          <w:sz w:val="24"/>
          <w:szCs w:val="24"/>
        </w:rPr>
        <w:t xml:space="preserve">In Hebrews 7:11-18 declares “Therefore, if perfection were through the Levitical </w:t>
      </w:r>
      <w:r w:rsidR="006C4CE1" w:rsidRPr="00D948E2">
        <w:rPr>
          <w:sz w:val="24"/>
          <w:szCs w:val="24"/>
        </w:rPr>
        <w:t>P</w:t>
      </w:r>
      <w:r w:rsidRPr="00D948E2">
        <w:rPr>
          <w:sz w:val="24"/>
          <w:szCs w:val="24"/>
        </w:rPr>
        <w:t xml:space="preserve">riesthood (for under people received the </w:t>
      </w:r>
      <w:r w:rsidR="006C4CE1" w:rsidRPr="00D948E2">
        <w:rPr>
          <w:sz w:val="24"/>
          <w:szCs w:val="24"/>
        </w:rPr>
        <w:t>L</w:t>
      </w:r>
      <w:r w:rsidRPr="00D948E2">
        <w:rPr>
          <w:sz w:val="24"/>
          <w:szCs w:val="24"/>
        </w:rPr>
        <w:t xml:space="preserve">aw), what further need was there that another </w:t>
      </w:r>
      <w:r w:rsidR="006C4CE1" w:rsidRPr="00D948E2">
        <w:rPr>
          <w:sz w:val="24"/>
          <w:szCs w:val="24"/>
        </w:rPr>
        <w:t>P</w:t>
      </w:r>
      <w:r w:rsidRPr="00D948E2">
        <w:rPr>
          <w:sz w:val="24"/>
          <w:szCs w:val="24"/>
        </w:rPr>
        <w:t xml:space="preserve">riest should rise according to the </w:t>
      </w:r>
      <w:r w:rsidR="006C4CE1" w:rsidRPr="00D948E2">
        <w:rPr>
          <w:sz w:val="24"/>
          <w:szCs w:val="24"/>
        </w:rPr>
        <w:t>O</w:t>
      </w:r>
      <w:r w:rsidRPr="00D948E2">
        <w:rPr>
          <w:sz w:val="24"/>
          <w:szCs w:val="24"/>
        </w:rPr>
        <w:t xml:space="preserve">rder of Melchizedek, and not be called according to the </w:t>
      </w:r>
      <w:r w:rsidR="006C4CE1" w:rsidRPr="00D948E2">
        <w:rPr>
          <w:sz w:val="24"/>
          <w:szCs w:val="24"/>
        </w:rPr>
        <w:t>O</w:t>
      </w:r>
      <w:r w:rsidRPr="00D948E2">
        <w:rPr>
          <w:sz w:val="24"/>
          <w:szCs w:val="24"/>
        </w:rPr>
        <w:t xml:space="preserve">rder of Aaron? </w:t>
      </w:r>
      <w:r w:rsidR="00BD2C26" w:rsidRPr="00D948E2">
        <w:rPr>
          <w:sz w:val="24"/>
          <w:szCs w:val="24"/>
        </w:rPr>
        <w:t xml:space="preserve">For the </w:t>
      </w:r>
      <w:r w:rsidR="006C4CE1" w:rsidRPr="00D948E2">
        <w:rPr>
          <w:sz w:val="24"/>
          <w:szCs w:val="24"/>
        </w:rPr>
        <w:t>P</w:t>
      </w:r>
      <w:r w:rsidR="00BD2C26" w:rsidRPr="00D948E2">
        <w:rPr>
          <w:sz w:val="24"/>
          <w:szCs w:val="24"/>
        </w:rPr>
        <w:t xml:space="preserve">riesthood being changed, of necessity there is also a </w:t>
      </w:r>
      <w:r w:rsidR="006C4CE1" w:rsidRPr="00D948E2">
        <w:rPr>
          <w:sz w:val="24"/>
          <w:szCs w:val="24"/>
        </w:rPr>
        <w:t>C</w:t>
      </w:r>
      <w:r w:rsidR="00BD2C26" w:rsidRPr="00D948E2">
        <w:rPr>
          <w:sz w:val="24"/>
          <w:szCs w:val="24"/>
        </w:rPr>
        <w:t xml:space="preserve">hange of the Law. For He of whom these things are spoken belongs to another </w:t>
      </w:r>
      <w:r w:rsidR="006C4CE1" w:rsidRPr="00D948E2">
        <w:rPr>
          <w:sz w:val="24"/>
          <w:szCs w:val="24"/>
        </w:rPr>
        <w:t>T</w:t>
      </w:r>
      <w:r w:rsidR="00BD2C26" w:rsidRPr="00D948E2">
        <w:rPr>
          <w:sz w:val="24"/>
          <w:szCs w:val="24"/>
        </w:rPr>
        <w:t xml:space="preserve">ribe, from which no </w:t>
      </w:r>
      <w:r w:rsidR="006C4CE1" w:rsidRPr="00D948E2">
        <w:rPr>
          <w:sz w:val="24"/>
          <w:szCs w:val="24"/>
        </w:rPr>
        <w:t>M</w:t>
      </w:r>
      <w:r w:rsidR="00BD2C26" w:rsidRPr="00D948E2">
        <w:rPr>
          <w:sz w:val="24"/>
          <w:szCs w:val="24"/>
        </w:rPr>
        <w:t xml:space="preserve">an has officiated (served) at the </w:t>
      </w:r>
      <w:r w:rsidR="006C4CE1" w:rsidRPr="00D948E2">
        <w:rPr>
          <w:sz w:val="24"/>
          <w:szCs w:val="24"/>
        </w:rPr>
        <w:t>A</w:t>
      </w:r>
      <w:r w:rsidR="00BD2C26" w:rsidRPr="00D948E2">
        <w:rPr>
          <w:sz w:val="24"/>
          <w:szCs w:val="24"/>
        </w:rPr>
        <w:t>ltar</w:t>
      </w:r>
      <w:r w:rsidR="006C08BF" w:rsidRPr="00D948E2">
        <w:rPr>
          <w:sz w:val="24"/>
          <w:szCs w:val="24"/>
        </w:rPr>
        <w:t>,</w:t>
      </w:r>
      <w:r w:rsidR="00BD2C26" w:rsidRPr="00D948E2">
        <w:rPr>
          <w:sz w:val="24"/>
          <w:szCs w:val="24"/>
        </w:rPr>
        <w:t xml:space="preserve"> </w:t>
      </w:r>
      <w:r w:rsidR="006C08BF" w:rsidRPr="00D948E2">
        <w:rPr>
          <w:sz w:val="24"/>
          <w:szCs w:val="24"/>
        </w:rPr>
        <w:t>f</w:t>
      </w:r>
      <w:r w:rsidR="00BD2C26" w:rsidRPr="00D948E2">
        <w:rPr>
          <w:sz w:val="24"/>
          <w:szCs w:val="24"/>
        </w:rPr>
        <w:t xml:space="preserve">or it is evident that </w:t>
      </w:r>
      <w:r w:rsidR="006C4CE1" w:rsidRPr="00D948E2">
        <w:rPr>
          <w:sz w:val="24"/>
          <w:szCs w:val="24"/>
        </w:rPr>
        <w:t>O</w:t>
      </w:r>
      <w:r w:rsidR="00BD2C26" w:rsidRPr="00D948E2">
        <w:rPr>
          <w:sz w:val="24"/>
          <w:szCs w:val="24"/>
        </w:rPr>
        <w:t xml:space="preserve">ur Lord arose from Judah, of which tribe Moses spoke nothing concerning </w:t>
      </w:r>
      <w:r w:rsidR="006C4CE1" w:rsidRPr="00D948E2">
        <w:rPr>
          <w:sz w:val="24"/>
          <w:szCs w:val="24"/>
        </w:rPr>
        <w:t>P</w:t>
      </w:r>
      <w:r w:rsidR="00BD2C26" w:rsidRPr="00D948E2">
        <w:rPr>
          <w:sz w:val="24"/>
          <w:szCs w:val="24"/>
        </w:rPr>
        <w:t xml:space="preserve">riesthood. And it is yet far more evident if, in the </w:t>
      </w:r>
      <w:r w:rsidR="006C4CE1" w:rsidRPr="00D948E2">
        <w:rPr>
          <w:sz w:val="24"/>
          <w:szCs w:val="24"/>
        </w:rPr>
        <w:t>L</w:t>
      </w:r>
      <w:r w:rsidR="00BD2C26" w:rsidRPr="00D948E2">
        <w:rPr>
          <w:sz w:val="24"/>
          <w:szCs w:val="24"/>
        </w:rPr>
        <w:t xml:space="preserve">ikeness of Melchizedek, there arises another </w:t>
      </w:r>
      <w:r w:rsidR="006C4CE1" w:rsidRPr="00D948E2">
        <w:rPr>
          <w:sz w:val="24"/>
          <w:szCs w:val="24"/>
        </w:rPr>
        <w:t>P</w:t>
      </w:r>
      <w:r w:rsidR="00BD2C26" w:rsidRPr="00D948E2">
        <w:rPr>
          <w:sz w:val="24"/>
          <w:szCs w:val="24"/>
        </w:rPr>
        <w:t xml:space="preserve">riest who has come, not according to the Law of a </w:t>
      </w:r>
      <w:r w:rsidR="006C4CE1" w:rsidRPr="00D948E2">
        <w:rPr>
          <w:sz w:val="24"/>
          <w:szCs w:val="24"/>
        </w:rPr>
        <w:t>F</w:t>
      </w:r>
      <w:r w:rsidR="00BD2C26" w:rsidRPr="00D948E2">
        <w:rPr>
          <w:sz w:val="24"/>
          <w:szCs w:val="24"/>
        </w:rPr>
        <w:t xml:space="preserve">leshly </w:t>
      </w:r>
      <w:r w:rsidR="006C4CE1" w:rsidRPr="00D948E2">
        <w:rPr>
          <w:sz w:val="24"/>
          <w:szCs w:val="24"/>
        </w:rPr>
        <w:t>C</w:t>
      </w:r>
      <w:r w:rsidR="00BD2C26" w:rsidRPr="00D948E2">
        <w:rPr>
          <w:sz w:val="24"/>
          <w:szCs w:val="24"/>
        </w:rPr>
        <w:t xml:space="preserve">ommandment, but according to the </w:t>
      </w:r>
      <w:r w:rsidR="006C4CE1" w:rsidRPr="00D948E2">
        <w:rPr>
          <w:sz w:val="24"/>
          <w:szCs w:val="24"/>
        </w:rPr>
        <w:t>P</w:t>
      </w:r>
      <w:r w:rsidR="00BD2C26" w:rsidRPr="00D948E2">
        <w:rPr>
          <w:sz w:val="24"/>
          <w:szCs w:val="24"/>
        </w:rPr>
        <w:t xml:space="preserve">ower of an </w:t>
      </w:r>
      <w:r w:rsidR="006C4CE1" w:rsidRPr="00D948E2">
        <w:rPr>
          <w:sz w:val="24"/>
          <w:szCs w:val="24"/>
        </w:rPr>
        <w:t>E</w:t>
      </w:r>
      <w:r w:rsidR="00BD2C26" w:rsidRPr="00D948E2">
        <w:rPr>
          <w:sz w:val="24"/>
          <w:szCs w:val="24"/>
        </w:rPr>
        <w:t xml:space="preserve">ndless </w:t>
      </w:r>
      <w:r w:rsidR="006C4CE1" w:rsidRPr="00D948E2">
        <w:rPr>
          <w:sz w:val="24"/>
          <w:szCs w:val="24"/>
        </w:rPr>
        <w:t>L</w:t>
      </w:r>
      <w:r w:rsidR="00BD2C26" w:rsidRPr="00D948E2">
        <w:rPr>
          <w:sz w:val="24"/>
          <w:szCs w:val="24"/>
        </w:rPr>
        <w:t xml:space="preserve">ife. For He (Father Stephen </w:t>
      </w:r>
      <w:r w:rsidR="006C4CE1" w:rsidRPr="00D948E2">
        <w:rPr>
          <w:sz w:val="24"/>
          <w:szCs w:val="24"/>
        </w:rPr>
        <w:t>O</w:t>
      </w:r>
      <w:r w:rsidR="00BD2C26" w:rsidRPr="00D948E2">
        <w:rPr>
          <w:sz w:val="24"/>
          <w:szCs w:val="24"/>
        </w:rPr>
        <w:t xml:space="preserve">ur Lord) testifies: You </w:t>
      </w:r>
      <w:r w:rsidR="004A6FCD" w:rsidRPr="00D948E2">
        <w:rPr>
          <w:sz w:val="24"/>
          <w:szCs w:val="24"/>
        </w:rPr>
        <w:t xml:space="preserve">(Son Jesus Christ </w:t>
      </w:r>
      <w:r w:rsidR="006C4CE1" w:rsidRPr="00D948E2">
        <w:rPr>
          <w:sz w:val="24"/>
          <w:szCs w:val="24"/>
        </w:rPr>
        <w:t>O</w:t>
      </w:r>
      <w:r w:rsidR="004A6FCD" w:rsidRPr="00D948E2">
        <w:rPr>
          <w:sz w:val="24"/>
          <w:szCs w:val="24"/>
        </w:rPr>
        <w:t xml:space="preserve">ur Lord) </w:t>
      </w:r>
      <w:r w:rsidR="00BD2C26" w:rsidRPr="00D948E2">
        <w:rPr>
          <w:sz w:val="24"/>
          <w:szCs w:val="24"/>
        </w:rPr>
        <w:t xml:space="preserve">are a </w:t>
      </w:r>
      <w:r w:rsidR="006C4CE1" w:rsidRPr="00D948E2">
        <w:rPr>
          <w:sz w:val="24"/>
          <w:szCs w:val="24"/>
        </w:rPr>
        <w:t>P</w:t>
      </w:r>
      <w:r w:rsidR="00BD2C26" w:rsidRPr="00D948E2">
        <w:rPr>
          <w:sz w:val="24"/>
          <w:szCs w:val="24"/>
        </w:rPr>
        <w:t xml:space="preserve">riest forever according to the </w:t>
      </w:r>
      <w:r w:rsidR="006C4CE1" w:rsidRPr="00D948E2">
        <w:rPr>
          <w:sz w:val="24"/>
          <w:szCs w:val="24"/>
        </w:rPr>
        <w:t>O</w:t>
      </w:r>
      <w:r w:rsidR="00BD2C26" w:rsidRPr="00D948E2">
        <w:rPr>
          <w:sz w:val="24"/>
          <w:szCs w:val="24"/>
        </w:rPr>
        <w:t xml:space="preserve">rder of Melchizedek. For on the </w:t>
      </w:r>
      <w:r w:rsidR="00BD2C26" w:rsidRPr="00D948E2">
        <w:rPr>
          <w:sz w:val="24"/>
          <w:szCs w:val="24"/>
        </w:rPr>
        <w:lastRenderedPageBreak/>
        <w:t xml:space="preserve">one hand there is an annulling of the former commandment because of its weakness and to no profit, for the Law made nothing perfect (complete), on the other hand, there is the bringing in of a better hope, through which </w:t>
      </w:r>
      <w:r w:rsidR="006C4CE1" w:rsidRPr="00D948E2">
        <w:rPr>
          <w:sz w:val="24"/>
          <w:szCs w:val="24"/>
        </w:rPr>
        <w:t>W</w:t>
      </w:r>
      <w:r w:rsidR="00BD2C26" w:rsidRPr="00D948E2">
        <w:rPr>
          <w:sz w:val="24"/>
          <w:szCs w:val="24"/>
        </w:rPr>
        <w:t xml:space="preserve">e draw near to God.” </w:t>
      </w:r>
      <w:r w:rsidR="00DE66A9" w:rsidRPr="00D948E2">
        <w:rPr>
          <w:sz w:val="24"/>
          <w:szCs w:val="24"/>
        </w:rPr>
        <w:t xml:space="preserve">For this proves that there are </w:t>
      </w:r>
      <w:r w:rsidR="00D707F6" w:rsidRPr="00D948E2">
        <w:rPr>
          <w:sz w:val="24"/>
          <w:szCs w:val="24"/>
        </w:rPr>
        <w:t>Seven</w:t>
      </w:r>
      <w:r w:rsidR="00DE66A9" w:rsidRPr="00D948E2">
        <w:rPr>
          <w:sz w:val="24"/>
          <w:szCs w:val="24"/>
        </w:rPr>
        <w:t xml:space="preserve"> </w:t>
      </w:r>
      <w:r w:rsidR="00A61379" w:rsidRPr="00D948E2">
        <w:rPr>
          <w:sz w:val="24"/>
          <w:szCs w:val="24"/>
        </w:rPr>
        <w:t xml:space="preserve">Merciful </w:t>
      </w:r>
      <w:r w:rsidR="00DE66A9" w:rsidRPr="00D948E2">
        <w:rPr>
          <w:sz w:val="24"/>
          <w:szCs w:val="24"/>
        </w:rPr>
        <w:t>High Priests</w:t>
      </w:r>
      <w:r w:rsidR="00BD2C26" w:rsidRPr="00D948E2">
        <w:rPr>
          <w:sz w:val="24"/>
          <w:szCs w:val="24"/>
        </w:rPr>
        <w:t xml:space="preserve"> </w:t>
      </w:r>
      <w:r w:rsidR="00DE66A9" w:rsidRPr="00D948E2">
        <w:rPr>
          <w:sz w:val="24"/>
          <w:szCs w:val="24"/>
        </w:rPr>
        <w:t xml:space="preserve">concerning </w:t>
      </w:r>
      <w:r w:rsidR="00172E04" w:rsidRPr="00D948E2">
        <w:rPr>
          <w:sz w:val="24"/>
          <w:szCs w:val="24"/>
        </w:rPr>
        <w:t xml:space="preserve">the Trinity and the Law which </w:t>
      </w:r>
      <w:r w:rsidR="006C4CE1" w:rsidRPr="00D948E2">
        <w:rPr>
          <w:sz w:val="24"/>
          <w:szCs w:val="24"/>
        </w:rPr>
        <w:t xml:space="preserve">first, </w:t>
      </w:r>
      <w:r w:rsidR="00A61379" w:rsidRPr="00D948E2">
        <w:rPr>
          <w:sz w:val="24"/>
          <w:szCs w:val="24"/>
        </w:rPr>
        <w:t xml:space="preserve">the Child Peter </w:t>
      </w:r>
      <w:r w:rsidR="006C4CE1" w:rsidRPr="00D948E2">
        <w:rPr>
          <w:sz w:val="24"/>
          <w:szCs w:val="24"/>
        </w:rPr>
        <w:t>O</w:t>
      </w:r>
      <w:r w:rsidR="00A61379" w:rsidRPr="00D948E2">
        <w:rPr>
          <w:sz w:val="24"/>
          <w:szCs w:val="24"/>
        </w:rPr>
        <w:t xml:space="preserve">ur Lord is for Child kind from the </w:t>
      </w:r>
      <w:r w:rsidR="006C4CE1" w:rsidRPr="00D948E2">
        <w:rPr>
          <w:sz w:val="24"/>
          <w:szCs w:val="24"/>
        </w:rPr>
        <w:t>T</w:t>
      </w:r>
      <w:r w:rsidR="00A61379" w:rsidRPr="00D948E2">
        <w:rPr>
          <w:sz w:val="24"/>
          <w:szCs w:val="24"/>
        </w:rPr>
        <w:t>ribe of Judah</w:t>
      </w:r>
      <w:r w:rsidR="006C4CE1" w:rsidRPr="00D948E2">
        <w:rPr>
          <w:sz w:val="24"/>
          <w:szCs w:val="24"/>
        </w:rPr>
        <w:t>.</w:t>
      </w:r>
      <w:r w:rsidR="00A61379" w:rsidRPr="00D948E2">
        <w:rPr>
          <w:sz w:val="24"/>
          <w:szCs w:val="24"/>
        </w:rPr>
        <w:t xml:space="preserve"> </w:t>
      </w:r>
      <w:r w:rsidR="006C4CE1" w:rsidRPr="00D948E2">
        <w:rPr>
          <w:sz w:val="24"/>
          <w:szCs w:val="24"/>
        </w:rPr>
        <w:t xml:space="preserve">Second, </w:t>
      </w:r>
      <w:r w:rsidR="00DE66A9" w:rsidRPr="00D948E2">
        <w:rPr>
          <w:sz w:val="24"/>
          <w:szCs w:val="24"/>
        </w:rPr>
        <w:t xml:space="preserve">the Brother John </w:t>
      </w:r>
      <w:r w:rsidR="006C4CE1" w:rsidRPr="00D948E2">
        <w:rPr>
          <w:sz w:val="24"/>
          <w:szCs w:val="24"/>
        </w:rPr>
        <w:t>O</w:t>
      </w:r>
      <w:r w:rsidR="00DE66A9" w:rsidRPr="00D948E2">
        <w:rPr>
          <w:sz w:val="24"/>
          <w:szCs w:val="24"/>
        </w:rPr>
        <w:t xml:space="preserve">ur Lord </w:t>
      </w:r>
      <w:r w:rsidR="00172E04" w:rsidRPr="00D948E2">
        <w:rPr>
          <w:sz w:val="24"/>
          <w:szCs w:val="24"/>
        </w:rPr>
        <w:t xml:space="preserve">is </w:t>
      </w:r>
      <w:r w:rsidR="00DE66A9" w:rsidRPr="00D948E2">
        <w:rPr>
          <w:sz w:val="24"/>
          <w:szCs w:val="24"/>
        </w:rPr>
        <w:t xml:space="preserve">for </w:t>
      </w:r>
      <w:r w:rsidR="006C4CE1" w:rsidRPr="00D948E2">
        <w:rPr>
          <w:sz w:val="24"/>
          <w:szCs w:val="24"/>
        </w:rPr>
        <w:t>W</w:t>
      </w:r>
      <w:r w:rsidR="00DE66A9" w:rsidRPr="00D948E2">
        <w:rPr>
          <w:sz w:val="24"/>
          <w:szCs w:val="24"/>
        </w:rPr>
        <w:t>omankind</w:t>
      </w:r>
      <w:r w:rsidR="00146E46" w:rsidRPr="00D948E2">
        <w:rPr>
          <w:sz w:val="24"/>
          <w:szCs w:val="24"/>
        </w:rPr>
        <w:t xml:space="preserve"> fr</w:t>
      </w:r>
      <w:r w:rsidR="00A5361D" w:rsidRPr="00D948E2">
        <w:rPr>
          <w:sz w:val="24"/>
          <w:szCs w:val="24"/>
        </w:rPr>
        <w:t>o</w:t>
      </w:r>
      <w:r w:rsidR="00146E46" w:rsidRPr="00D948E2">
        <w:rPr>
          <w:sz w:val="24"/>
          <w:szCs w:val="24"/>
        </w:rPr>
        <w:t xml:space="preserve">m the </w:t>
      </w:r>
      <w:r w:rsidR="006C4CE1" w:rsidRPr="00D948E2">
        <w:rPr>
          <w:sz w:val="24"/>
          <w:szCs w:val="24"/>
        </w:rPr>
        <w:t>T</w:t>
      </w:r>
      <w:r w:rsidR="00146E46" w:rsidRPr="00D948E2">
        <w:rPr>
          <w:sz w:val="24"/>
          <w:szCs w:val="24"/>
        </w:rPr>
        <w:t>ribe of Judah</w:t>
      </w:r>
      <w:r w:rsidR="006C4CE1" w:rsidRPr="00D948E2">
        <w:rPr>
          <w:sz w:val="24"/>
          <w:szCs w:val="24"/>
        </w:rPr>
        <w:t>. Third,</w:t>
      </w:r>
      <w:r w:rsidR="00DE66A9" w:rsidRPr="00D948E2">
        <w:rPr>
          <w:sz w:val="24"/>
          <w:szCs w:val="24"/>
        </w:rPr>
        <w:t xml:space="preserve"> The Son Jesus Christ </w:t>
      </w:r>
      <w:r w:rsidR="006C4CE1" w:rsidRPr="00D948E2">
        <w:rPr>
          <w:sz w:val="24"/>
          <w:szCs w:val="24"/>
        </w:rPr>
        <w:t>O</w:t>
      </w:r>
      <w:r w:rsidR="00DE66A9" w:rsidRPr="00D948E2">
        <w:rPr>
          <w:sz w:val="24"/>
          <w:szCs w:val="24"/>
        </w:rPr>
        <w:t xml:space="preserve">ur Lord </w:t>
      </w:r>
      <w:r w:rsidR="00172E04" w:rsidRPr="00D948E2">
        <w:rPr>
          <w:sz w:val="24"/>
          <w:szCs w:val="24"/>
        </w:rPr>
        <w:t xml:space="preserve">is </w:t>
      </w:r>
      <w:r w:rsidR="00DE66A9" w:rsidRPr="00D948E2">
        <w:rPr>
          <w:sz w:val="24"/>
          <w:szCs w:val="24"/>
        </w:rPr>
        <w:t>for Mankind</w:t>
      </w:r>
      <w:r w:rsidR="00146E46" w:rsidRPr="00D948E2">
        <w:rPr>
          <w:sz w:val="24"/>
          <w:szCs w:val="24"/>
        </w:rPr>
        <w:t xml:space="preserve"> from the </w:t>
      </w:r>
      <w:r w:rsidR="006C4CE1" w:rsidRPr="00D948E2">
        <w:rPr>
          <w:sz w:val="24"/>
          <w:szCs w:val="24"/>
        </w:rPr>
        <w:t>T</w:t>
      </w:r>
      <w:r w:rsidR="00146E46" w:rsidRPr="00D948E2">
        <w:rPr>
          <w:sz w:val="24"/>
          <w:szCs w:val="24"/>
        </w:rPr>
        <w:t>ribe of Judah</w:t>
      </w:r>
      <w:r w:rsidR="006C4CE1" w:rsidRPr="00D948E2">
        <w:rPr>
          <w:sz w:val="24"/>
          <w:szCs w:val="24"/>
        </w:rPr>
        <w:t>. Fourth-fifth,</w:t>
      </w:r>
      <w:r w:rsidR="00DE66A9" w:rsidRPr="00D948E2">
        <w:rPr>
          <w:sz w:val="24"/>
          <w:szCs w:val="24"/>
        </w:rPr>
        <w:t xml:space="preserve"> the Lord James our Lord </w:t>
      </w:r>
      <w:r w:rsidR="00172E04" w:rsidRPr="00D948E2">
        <w:rPr>
          <w:sz w:val="24"/>
          <w:szCs w:val="24"/>
        </w:rPr>
        <w:t xml:space="preserve">is </w:t>
      </w:r>
      <w:r w:rsidR="006C4CE1" w:rsidRPr="00D948E2">
        <w:rPr>
          <w:sz w:val="24"/>
          <w:szCs w:val="24"/>
        </w:rPr>
        <w:t xml:space="preserve">the 2-fold office </w:t>
      </w:r>
      <w:r w:rsidR="00DE66A9" w:rsidRPr="00D948E2">
        <w:rPr>
          <w:sz w:val="24"/>
          <w:szCs w:val="24"/>
        </w:rPr>
        <w:t xml:space="preserve">for the </w:t>
      </w:r>
      <w:r w:rsidR="006C4CE1" w:rsidRPr="00D948E2">
        <w:rPr>
          <w:sz w:val="24"/>
          <w:szCs w:val="24"/>
        </w:rPr>
        <w:t>A</w:t>
      </w:r>
      <w:r w:rsidR="00DE66A9" w:rsidRPr="00D948E2">
        <w:rPr>
          <w:sz w:val="24"/>
          <w:szCs w:val="24"/>
        </w:rPr>
        <w:t>ngels</w:t>
      </w:r>
      <w:r w:rsidR="006C4CE1" w:rsidRPr="00D948E2">
        <w:rPr>
          <w:sz w:val="24"/>
          <w:szCs w:val="24"/>
        </w:rPr>
        <w:t xml:space="preserve"> (Lords)</w:t>
      </w:r>
      <w:r w:rsidR="00DE66A9" w:rsidRPr="00D948E2">
        <w:rPr>
          <w:sz w:val="24"/>
          <w:szCs w:val="24"/>
        </w:rPr>
        <w:t xml:space="preserve">, </w:t>
      </w:r>
      <w:r w:rsidR="006C4CE1" w:rsidRPr="00D948E2">
        <w:rPr>
          <w:sz w:val="24"/>
          <w:szCs w:val="24"/>
        </w:rPr>
        <w:t>S</w:t>
      </w:r>
      <w:r w:rsidR="00DE66A9" w:rsidRPr="00D948E2">
        <w:rPr>
          <w:sz w:val="24"/>
          <w:szCs w:val="24"/>
        </w:rPr>
        <w:t xml:space="preserve">pirits, </w:t>
      </w:r>
      <w:r w:rsidR="006C4CE1" w:rsidRPr="00D948E2">
        <w:rPr>
          <w:sz w:val="24"/>
          <w:szCs w:val="24"/>
        </w:rPr>
        <w:t>G</w:t>
      </w:r>
      <w:r w:rsidR="00DE66A9" w:rsidRPr="00D948E2">
        <w:rPr>
          <w:sz w:val="24"/>
          <w:szCs w:val="24"/>
        </w:rPr>
        <w:t xml:space="preserve">hosts, </w:t>
      </w:r>
      <w:r w:rsidR="006C4CE1" w:rsidRPr="00D948E2">
        <w:rPr>
          <w:sz w:val="24"/>
          <w:szCs w:val="24"/>
        </w:rPr>
        <w:t>Phantoms, Shadows, S</w:t>
      </w:r>
      <w:r w:rsidR="00DE66A9" w:rsidRPr="00D948E2">
        <w:rPr>
          <w:sz w:val="24"/>
          <w:szCs w:val="24"/>
        </w:rPr>
        <w:t xml:space="preserve">ingle </w:t>
      </w:r>
      <w:r w:rsidR="006C4CE1" w:rsidRPr="00D948E2">
        <w:rPr>
          <w:sz w:val="24"/>
          <w:szCs w:val="24"/>
        </w:rPr>
        <w:t>P</w:t>
      </w:r>
      <w:r w:rsidR="00DE66A9" w:rsidRPr="00D948E2">
        <w:rPr>
          <w:sz w:val="24"/>
          <w:szCs w:val="24"/>
        </w:rPr>
        <w:t>eople (</w:t>
      </w:r>
      <w:r w:rsidR="006C4CE1" w:rsidRPr="00D948E2">
        <w:rPr>
          <w:sz w:val="24"/>
          <w:szCs w:val="24"/>
        </w:rPr>
        <w:t>B</w:t>
      </w:r>
      <w:r w:rsidR="00DE66A9" w:rsidRPr="00D948E2">
        <w:rPr>
          <w:sz w:val="24"/>
          <w:szCs w:val="24"/>
        </w:rPr>
        <w:t xml:space="preserve">oy and </w:t>
      </w:r>
      <w:r w:rsidR="006C4CE1" w:rsidRPr="00D948E2">
        <w:rPr>
          <w:sz w:val="24"/>
          <w:szCs w:val="24"/>
        </w:rPr>
        <w:t>G</w:t>
      </w:r>
      <w:r w:rsidR="00DE66A9" w:rsidRPr="00D948E2">
        <w:rPr>
          <w:sz w:val="24"/>
          <w:szCs w:val="24"/>
        </w:rPr>
        <w:t>irls) and the Law</w:t>
      </w:r>
      <w:r w:rsidR="00146E46" w:rsidRPr="00D948E2">
        <w:rPr>
          <w:sz w:val="24"/>
          <w:szCs w:val="24"/>
        </w:rPr>
        <w:t xml:space="preserve"> from the </w:t>
      </w:r>
      <w:r w:rsidR="006C4CE1" w:rsidRPr="00D948E2">
        <w:rPr>
          <w:sz w:val="24"/>
          <w:szCs w:val="24"/>
        </w:rPr>
        <w:t>N</w:t>
      </w:r>
      <w:r w:rsidR="00146E46" w:rsidRPr="00D948E2">
        <w:rPr>
          <w:sz w:val="24"/>
          <w:szCs w:val="24"/>
        </w:rPr>
        <w:t xml:space="preserve">ations </w:t>
      </w:r>
      <w:r w:rsidR="006C4CE1" w:rsidRPr="00D948E2">
        <w:rPr>
          <w:sz w:val="24"/>
          <w:szCs w:val="24"/>
        </w:rPr>
        <w:t xml:space="preserve">(Laws) </w:t>
      </w:r>
      <w:r w:rsidR="00146E46" w:rsidRPr="00D948E2">
        <w:rPr>
          <w:sz w:val="24"/>
          <w:szCs w:val="24"/>
        </w:rPr>
        <w:t xml:space="preserve">and </w:t>
      </w:r>
      <w:r w:rsidR="006C4CE1" w:rsidRPr="00D948E2">
        <w:rPr>
          <w:sz w:val="24"/>
          <w:szCs w:val="24"/>
        </w:rPr>
        <w:t>H</w:t>
      </w:r>
      <w:r w:rsidR="00146E46" w:rsidRPr="00D948E2">
        <w:rPr>
          <w:sz w:val="24"/>
          <w:szCs w:val="24"/>
        </w:rPr>
        <w:t>ost of Judah</w:t>
      </w:r>
      <w:r w:rsidR="006C4CE1" w:rsidRPr="00D948E2">
        <w:rPr>
          <w:sz w:val="24"/>
          <w:szCs w:val="24"/>
        </w:rPr>
        <w:t>. Sixth,</w:t>
      </w:r>
      <w:r w:rsidR="00DE66A9" w:rsidRPr="00D948E2">
        <w:rPr>
          <w:sz w:val="24"/>
          <w:szCs w:val="24"/>
        </w:rPr>
        <w:t xml:space="preserve"> and the Father Stephen </w:t>
      </w:r>
      <w:r w:rsidR="006C4CE1" w:rsidRPr="00D948E2">
        <w:rPr>
          <w:sz w:val="24"/>
          <w:szCs w:val="24"/>
        </w:rPr>
        <w:t>O</w:t>
      </w:r>
      <w:r w:rsidR="00DE66A9" w:rsidRPr="00D948E2">
        <w:rPr>
          <w:sz w:val="24"/>
          <w:szCs w:val="24"/>
        </w:rPr>
        <w:t xml:space="preserve">ur Lord </w:t>
      </w:r>
      <w:r w:rsidR="00172E04" w:rsidRPr="00D948E2">
        <w:rPr>
          <w:sz w:val="24"/>
          <w:szCs w:val="24"/>
        </w:rPr>
        <w:t xml:space="preserve">is </w:t>
      </w:r>
      <w:r w:rsidR="00DE66A9" w:rsidRPr="00D948E2">
        <w:rPr>
          <w:sz w:val="24"/>
          <w:szCs w:val="24"/>
        </w:rPr>
        <w:t>for Lord kind and Lady kind</w:t>
      </w:r>
      <w:r w:rsidR="00146E46" w:rsidRPr="00D948E2">
        <w:rPr>
          <w:sz w:val="24"/>
          <w:szCs w:val="24"/>
        </w:rPr>
        <w:t xml:space="preserve"> from the Lordship of Judah.</w:t>
      </w:r>
      <w:r w:rsidR="00BD2C26" w:rsidRPr="00D948E2">
        <w:rPr>
          <w:sz w:val="24"/>
          <w:szCs w:val="24"/>
        </w:rPr>
        <w:t xml:space="preserve"> </w:t>
      </w:r>
      <w:r w:rsidR="006C4CE1" w:rsidRPr="00D948E2">
        <w:rPr>
          <w:sz w:val="24"/>
          <w:szCs w:val="24"/>
        </w:rPr>
        <w:t>Seventh, is for all Creation as the Creator of Judah.</w:t>
      </w:r>
      <w:r w:rsidRPr="00D948E2">
        <w:rPr>
          <w:sz w:val="24"/>
          <w:szCs w:val="24"/>
        </w:rPr>
        <w:t xml:space="preserve"> </w:t>
      </w:r>
      <w:r w:rsidR="006C4CE1" w:rsidRPr="00D948E2">
        <w:rPr>
          <w:sz w:val="24"/>
          <w:szCs w:val="24"/>
        </w:rPr>
        <w:t>The 7 Orders are proven in Psalms 110:</w:t>
      </w:r>
      <w:r w:rsidR="001660A5" w:rsidRPr="00D948E2">
        <w:rPr>
          <w:sz w:val="24"/>
          <w:szCs w:val="24"/>
        </w:rPr>
        <w:t xml:space="preserve">4; Hebrews 5:6, 10; 6:20; 7:11, 17, 21. </w:t>
      </w:r>
    </w:p>
    <w:p w:rsidR="0035063E" w:rsidRPr="00D948E2" w:rsidRDefault="0035063E" w:rsidP="00F94D7C">
      <w:pPr>
        <w:tabs>
          <w:tab w:val="left" w:pos="6210"/>
        </w:tabs>
        <w:spacing w:line="480" w:lineRule="auto"/>
        <w:jc w:val="both"/>
        <w:rPr>
          <w:sz w:val="24"/>
          <w:szCs w:val="24"/>
        </w:rPr>
      </w:pPr>
      <w:r w:rsidRPr="00D948E2">
        <w:rPr>
          <w:sz w:val="24"/>
          <w:szCs w:val="24"/>
        </w:rPr>
        <w:t>Invisibility</w:t>
      </w:r>
      <w:r w:rsidR="006A391E" w:rsidRPr="00D948E2">
        <w:rPr>
          <w:sz w:val="24"/>
          <w:szCs w:val="24"/>
        </w:rPr>
        <w:t xml:space="preserve"> </w:t>
      </w:r>
      <w:r w:rsidRPr="00D948E2">
        <w:rPr>
          <w:sz w:val="24"/>
          <w:szCs w:val="24"/>
        </w:rPr>
        <w:t>called Faith</w:t>
      </w:r>
    </w:p>
    <w:p w:rsidR="0035063E" w:rsidRPr="00D948E2" w:rsidRDefault="00F434BE" w:rsidP="00F94D7C">
      <w:pPr>
        <w:tabs>
          <w:tab w:val="left" w:pos="6210"/>
        </w:tabs>
        <w:spacing w:line="480" w:lineRule="auto"/>
        <w:jc w:val="both"/>
        <w:rPr>
          <w:sz w:val="24"/>
          <w:szCs w:val="24"/>
        </w:rPr>
      </w:pPr>
      <w:r w:rsidRPr="00D948E2">
        <w:rPr>
          <w:sz w:val="24"/>
          <w:szCs w:val="24"/>
        </w:rPr>
        <w:t>In Wisdom of Solomon</w:t>
      </w:r>
      <w:r w:rsidR="00AD4C01" w:rsidRPr="00D948E2">
        <w:rPr>
          <w:sz w:val="24"/>
          <w:szCs w:val="24"/>
        </w:rPr>
        <w:t xml:space="preserve"> </w:t>
      </w:r>
      <w:r w:rsidRPr="00D948E2">
        <w:rPr>
          <w:sz w:val="24"/>
          <w:szCs w:val="24"/>
        </w:rPr>
        <w:t xml:space="preserve"> 3:14 </w:t>
      </w:r>
      <w:r w:rsidR="00AD4C01" w:rsidRPr="00D948E2">
        <w:rPr>
          <w:sz w:val="24"/>
          <w:szCs w:val="24"/>
        </w:rPr>
        <w:t xml:space="preserve"> </w:t>
      </w:r>
      <w:r w:rsidRPr="00D948E2">
        <w:rPr>
          <w:sz w:val="24"/>
          <w:szCs w:val="24"/>
        </w:rPr>
        <w:t xml:space="preserve">declares “And </w:t>
      </w:r>
      <w:r w:rsidR="00AD4C01" w:rsidRPr="00D948E2">
        <w:rPr>
          <w:sz w:val="24"/>
          <w:szCs w:val="24"/>
        </w:rPr>
        <w:t xml:space="preserve"> </w:t>
      </w:r>
      <w:r w:rsidRPr="00D948E2">
        <w:rPr>
          <w:sz w:val="24"/>
          <w:szCs w:val="24"/>
        </w:rPr>
        <w:t xml:space="preserve">blessed </w:t>
      </w:r>
      <w:r w:rsidR="00AD4C01" w:rsidRPr="00D948E2">
        <w:rPr>
          <w:sz w:val="24"/>
          <w:szCs w:val="24"/>
        </w:rPr>
        <w:t xml:space="preserve"> </w:t>
      </w:r>
      <w:r w:rsidRPr="00D948E2">
        <w:rPr>
          <w:sz w:val="24"/>
          <w:szCs w:val="24"/>
        </w:rPr>
        <w:t xml:space="preserve">is </w:t>
      </w:r>
      <w:r w:rsidR="00AD4C01" w:rsidRPr="00D948E2">
        <w:rPr>
          <w:sz w:val="24"/>
          <w:szCs w:val="24"/>
        </w:rPr>
        <w:t xml:space="preserve"> </w:t>
      </w:r>
      <w:r w:rsidRPr="00D948E2">
        <w:rPr>
          <w:sz w:val="24"/>
          <w:szCs w:val="24"/>
        </w:rPr>
        <w:t xml:space="preserve">the </w:t>
      </w:r>
      <w:r w:rsidR="00AD4C01" w:rsidRPr="00D948E2">
        <w:rPr>
          <w:sz w:val="24"/>
          <w:szCs w:val="24"/>
        </w:rPr>
        <w:t xml:space="preserve"> </w:t>
      </w:r>
      <w:r w:rsidR="00A25CE8" w:rsidRPr="00D948E2">
        <w:rPr>
          <w:sz w:val="24"/>
          <w:szCs w:val="24"/>
        </w:rPr>
        <w:t>E</w:t>
      </w:r>
      <w:r w:rsidRPr="00D948E2">
        <w:rPr>
          <w:sz w:val="24"/>
          <w:szCs w:val="24"/>
        </w:rPr>
        <w:t xml:space="preserve">unuch, which </w:t>
      </w:r>
      <w:r w:rsidR="00AD4C01" w:rsidRPr="00D948E2">
        <w:rPr>
          <w:sz w:val="24"/>
          <w:szCs w:val="24"/>
        </w:rPr>
        <w:t xml:space="preserve"> </w:t>
      </w:r>
      <w:r w:rsidRPr="00D948E2">
        <w:rPr>
          <w:sz w:val="24"/>
          <w:szCs w:val="24"/>
        </w:rPr>
        <w:t xml:space="preserve">with </w:t>
      </w:r>
      <w:r w:rsidR="00AD4C01" w:rsidRPr="00D948E2">
        <w:rPr>
          <w:sz w:val="24"/>
          <w:szCs w:val="24"/>
        </w:rPr>
        <w:t xml:space="preserve"> </w:t>
      </w:r>
      <w:r w:rsidR="00A25CE8" w:rsidRPr="00D948E2">
        <w:rPr>
          <w:sz w:val="24"/>
          <w:szCs w:val="24"/>
        </w:rPr>
        <w:t>H</w:t>
      </w:r>
      <w:r w:rsidRPr="00D948E2">
        <w:rPr>
          <w:sz w:val="24"/>
          <w:szCs w:val="24"/>
        </w:rPr>
        <w:t>is</w:t>
      </w:r>
      <w:r w:rsidR="00AD4C01" w:rsidRPr="00D948E2">
        <w:rPr>
          <w:sz w:val="24"/>
          <w:szCs w:val="24"/>
        </w:rPr>
        <w:t xml:space="preserve"> </w:t>
      </w:r>
      <w:r w:rsidRPr="00D948E2">
        <w:rPr>
          <w:sz w:val="24"/>
          <w:szCs w:val="24"/>
        </w:rPr>
        <w:t xml:space="preserve"> hands</w:t>
      </w:r>
      <w:r w:rsidR="00AD4C01" w:rsidRPr="00D948E2">
        <w:rPr>
          <w:sz w:val="24"/>
          <w:szCs w:val="24"/>
        </w:rPr>
        <w:t xml:space="preserve"> </w:t>
      </w:r>
      <w:r w:rsidRPr="00D948E2">
        <w:rPr>
          <w:sz w:val="24"/>
          <w:szCs w:val="24"/>
        </w:rPr>
        <w:t xml:space="preserve"> has wrought no iniquity, nor imagined wicked thin</w:t>
      </w:r>
      <w:r w:rsidR="007D0ECA" w:rsidRPr="00D948E2">
        <w:rPr>
          <w:sz w:val="24"/>
          <w:szCs w:val="24"/>
        </w:rPr>
        <w:t>g</w:t>
      </w:r>
      <w:r w:rsidRPr="00D948E2">
        <w:rPr>
          <w:sz w:val="24"/>
          <w:szCs w:val="24"/>
        </w:rPr>
        <w:t xml:space="preserve">s against God: for unto </w:t>
      </w:r>
      <w:r w:rsidR="00A25CE8" w:rsidRPr="00D948E2">
        <w:rPr>
          <w:sz w:val="24"/>
          <w:szCs w:val="24"/>
        </w:rPr>
        <w:t>H</w:t>
      </w:r>
      <w:r w:rsidRPr="00D948E2">
        <w:rPr>
          <w:sz w:val="24"/>
          <w:szCs w:val="24"/>
        </w:rPr>
        <w:t xml:space="preserve">im shall be given the special gift of faith, and an inheritance in the temple of the Lord more acceptable to </w:t>
      </w:r>
      <w:r w:rsidR="00A25CE8" w:rsidRPr="00D948E2">
        <w:rPr>
          <w:sz w:val="24"/>
          <w:szCs w:val="24"/>
        </w:rPr>
        <w:t>H</w:t>
      </w:r>
      <w:r w:rsidRPr="00D948E2">
        <w:rPr>
          <w:sz w:val="24"/>
          <w:szCs w:val="24"/>
        </w:rPr>
        <w:t xml:space="preserve">is </w:t>
      </w:r>
      <w:r w:rsidR="00A25CE8" w:rsidRPr="00D948E2">
        <w:rPr>
          <w:sz w:val="24"/>
          <w:szCs w:val="24"/>
        </w:rPr>
        <w:t>M</w:t>
      </w:r>
      <w:r w:rsidRPr="00D948E2">
        <w:rPr>
          <w:sz w:val="24"/>
          <w:szCs w:val="24"/>
        </w:rPr>
        <w:t xml:space="preserve">ind.”  </w:t>
      </w:r>
      <w:r w:rsidR="00D57617" w:rsidRPr="00D948E2">
        <w:rPr>
          <w:sz w:val="24"/>
          <w:szCs w:val="24"/>
        </w:rPr>
        <w:t xml:space="preserve">In Wisdom of Solomon </w:t>
      </w:r>
      <w:r w:rsidR="004237E4" w:rsidRPr="00D948E2">
        <w:rPr>
          <w:sz w:val="24"/>
          <w:szCs w:val="24"/>
        </w:rPr>
        <w:t xml:space="preserve">13:5 says “For by the greatness and beauty of the </w:t>
      </w:r>
      <w:r w:rsidR="00A25CE8" w:rsidRPr="00D948E2">
        <w:rPr>
          <w:sz w:val="24"/>
          <w:szCs w:val="24"/>
        </w:rPr>
        <w:t>C</w:t>
      </w:r>
      <w:r w:rsidR="004237E4" w:rsidRPr="00D948E2">
        <w:rPr>
          <w:sz w:val="24"/>
          <w:szCs w:val="24"/>
        </w:rPr>
        <w:t xml:space="preserve">reatures proportionally the Maker is seen.” </w:t>
      </w:r>
      <w:r w:rsidR="00C50A4E" w:rsidRPr="00D948E2">
        <w:rPr>
          <w:sz w:val="24"/>
          <w:szCs w:val="24"/>
        </w:rPr>
        <w:t>In Sirach 1:14 says “To fea</w:t>
      </w:r>
      <w:r w:rsidR="00DF211F" w:rsidRPr="00D948E2">
        <w:rPr>
          <w:sz w:val="24"/>
          <w:szCs w:val="24"/>
        </w:rPr>
        <w:t>r</w:t>
      </w:r>
      <w:r w:rsidR="00C50A4E" w:rsidRPr="00D948E2">
        <w:rPr>
          <w:sz w:val="24"/>
          <w:szCs w:val="24"/>
        </w:rPr>
        <w:t xml:space="preserve"> the Lord is the beginning of wisdom: and it was created with the faithful in the womb.” Also a similar scripture is in Sirach 1:27; 6:16; 25:12. </w:t>
      </w:r>
      <w:r w:rsidR="004237E4" w:rsidRPr="00D948E2">
        <w:rPr>
          <w:sz w:val="24"/>
          <w:szCs w:val="24"/>
        </w:rPr>
        <w:t>In S</w:t>
      </w:r>
      <w:r w:rsidR="00A61379" w:rsidRPr="00D948E2">
        <w:rPr>
          <w:sz w:val="24"/>
          <w:szCs w:val="24"/>
        </w:rPr>
        <w:t>i</w:t>
      </w:r>
      <w:r w:rsidR="004237E4" w:rsidRPr="00D948E2">
        <w:rPr>
          <w:sz w:val="24"/>
          <w:szCs w:val="24"/>
        </w:rPr>
        <w:t>rach 43:31 tells us “</w:t>
      </w:r>
      <w:r w:rsidR="008D6375" w:rsidRPr="00D948E2">
        <w:rPr>
          <w:sz w:val="24"/>
          <w:szCs w:val="24"/>
        </w:rPr>
        <w:t xml:space="preserve">Who has seen Him that He might tell </w:t>
      </w:r>
      <w:r w:rsidR="00A25CE8" w:rsidRPr="00D948E2">
        <w:rPr>
          <w:sz w:val="24"/>
          <w:szCs w:val="24"/>
        </w:rPr>
        <w:t>U</w:t>
      </w:r>
      <w:r w:rsidR="008D6375" w:rsidRPr="00D948E2">
        <w:rPr>
          <w:sz w:val="24"/>
          <w:szCs w:val="24"/>
        </w:rPr>
        <w:t>s? And who can magnify Hi</w:t>
      </w:r>
      <w:r w:rsidR="00E979B7" w:rsidRPr="00D948E2">
        <w:rPr>
          <w:sz w:val="24"/>
          <w:szCs w:val="24"/>
        </w:rPr>
        <w:t>m</w:t>
      </w:r>
      <w:r w:rsidR="008D6375" w:rsidRPr="00D948E2">
        <w:rPr>
          <w:sz w:val="24"/>
          <w:szCs w:val="24"/>
        </w:rPr>
        <w:t xml:space="preserve"> as He is?”  </w:t>
      </w:r>
      <w:r w:rsidR="00C50A4E" w:rsidRPr="00D948E2">
        <w:rPr>
          <w:sz w:val="24"/>
          <w:szCs w:val="24"/>
        </w:rPr>
        <w:t>In 2</w:t>
      </w:r>
      <w:r w:rsidR="00C50A4E" w:rsidRPr="00D948E2">
        <w:rPr>
          <w:sz w:val="24"/>
          <w:szCs w:val="24"/>
          <w:vertAlign w:val="superscript"/>
        </w:rPr>
        <w:t>nd</w:t>
      </w:r>
      <w:r w:rsidR="00C50A4E" w:rsidRPr="00D948E2">
        <w:rPr>
          <w:sz w:val="24"/>
          <w:szCs w:val="24"/>
        </w:rPr>
        <w:t xml:space="preserve"> Esdras 6:28 says “As for faith, it shall flourish, corruption shall be overcome, and the truth, which has been so long without fruit, shall be declared.” </w:t>
      </w:r>
      <w:r w:rsidR="00305023" w:rsidRPr="00D948E2">
        <w:rPr>
          <w:sz w:val="24"/>
          <w:szCs w:val="24"/>
        </w:rPr>
        <w:t>In 1</w:t>
      </w:r>
      <w:r w:rsidR="00305023" w:rsidRPr="00D948E2">
        <w:rPr>
          <w:sz w:val="24"/>
          <w:szCs w:val="24"/>
          <w:vertAlign w:val="superscript"/>
        </w:rPr>
        <w:t>st</w:t>
      </w:r>
      <w:r w:rsidR="00305023" w:rsidRPr="00D948E2">
        <w:rPr>
          <w:sz w:val="24"/>
          <w:szCs w:val="24"/>
        </w:rPr>
        <w:t xml:space="preserve"> John </w:t>
      </w:r>
      <w:r w:rsidR="00305023" w:rsidRPr="00D948E2">
        <w:rPr>
          <w:sz w:val="24"/>
          <w:szCs w:val="24"/>
        </w:rPr>
        <w:lastRenderedPageBreak/>
        <w:t xml:space="preserve">5:4 mentions “For whatsoever is </w:t>
      </w:r>
      <w:r w:rsidR="00A25CE8" w:rsidRPr="00D948E2">
        <w:rPr>
          <w:sz w:val="24"/>
          <w:szCs w:val="24"/>
        </w:rPr>
        <w:t>B</w:t>
      </w:r>
      <w:r w:rsidR="00305023" w:rsidRPr="00D948E2">
        <w:rPr>
          <w:sz w:val="24"/>
          <w:szCs w:val="24"/>
        </w:rPr>
        <w:t xml:space="preserve">orn of God overcomes the </w:t>
      </w:r>
      <w:r w:rsidR="00A25CE8" w:rsidRPr="00D948E2">
        <w:rPr>
          <w:sz w:val="24"/>
          <w:szCs w:val="24"/>
        </w:rPr>
        <w:t>W</w:t>
      </w:r>
      <w:r w:rsidR="00305023" w:rsidRPr="00D948E2">
        <w:rPr>
          <w:sz w:val="24"/>
          <w:szCs w:val="24"/>
        </w:rPr>
        <w:t xml:space="preserve">orld: and this is the </w:t>
      </w:r>
      <w:r w:rsidR="00A25CE8" w:rsidRPr="00D948E2">
        <w:rPr>
          <w:sz w:val="24"/>
          <w:szCs w:val="24"/>
        </w:rPr>
        <w:t>V</w:t>
      </w:r>
      <w:r w:rsidR="00305023" w:rsidRPr="00D948E2">
        <w:rPr>
          <w:sz w:val="24"/>
          <w:szCs w:val="24"/>
        </w:rPr>
        <w:t xml:space="preserve">ictory that overcomes the </w:t>
      </w:r>
      <w:r w:rsidR="00A25CE8" w:rsidRPr="00D948E2">
        <w:rPr>
          <w:sz w:val="24"/>
          <w:szCs w:val="24"/>
        </w:rPr>
        <w:t>W</w:t>
      </w:r>
      <w:r w:rsidR="00305023" w:rsidRPr="00D948E2">
        <w:rPr>
          <w:sz w:val="24"/>
          <w:szCs w:val="24"/>
        </w:rPr>
        <w:t xml:space="preserve">orld, even </w:t>
      </w:r>
      <w:r w:rsidR="00A25CE8" w:rsidRPr="00D948E2">
        <w:rPr>
          <w:sz w:val="24"/>
          <w:szCs w:val="24"/>
        </w:rPr>
        <w:t>O</w:t>
      </w:r>
      <w:r w:rsidR="00305023" w:rsidRPr="00D948E2">
        <w:rPr>
          <w:sz w:val="24"/>
          <w:szCs w:val="24"/>
        </w:rPr>
        <w:t xml:space="preserve">ur faith.” </w:t>
      </w:r>
      <w:r w:rsidR="00AF595A" w:rsidRPr="00D948E2">
        <w:rPr>
          <w:sz w:val="24"/>
          <w:szCs w:val="24"/>
        </w:rPr>
        <w:t xml:space="preserve">In John 5:37 declares “And the Father (Stephen) Himself, who sent Me, has testified of Me. You have neither heard His voice at any time, nor seen His form.” In John 6:46 says “Not that </w:t>
      </w:r>
      <w:r w:rsidR="00A25CE8" w:rsidRPr="00D948E2">
        <w:rPr>
          <w:sz w:val="24"/>
          <w:szCs w:val="24"/>
        </w:rPr>
        <w:t>A</w:t>
      </w:r>
      <w:r w:rsidR="00AF595A" w:rsidRPr="00D948E2">
        <w:rPr>
          <w:sz w:val="24"/>
          <w:szCs w:val="24"/>
        </w:rPr>
        <w:t xml:space="preserve">nyone has seen the Father (Stephen), except He who is from God, He has seen the Father (Stephen).” </w:t>
      </w:r>
      <w:r w:rsidR="000D6265" w:rsidRPr="00D948E2">
        <w:rPr>
          <w:sz w:val="24"/>
          <w:szCs w:val="24"/>
        </w:rPr>
        <w:t xml:space="preserve">In Romans 1:20 says “For the invisible thing of Him from the </w:t>
      </w:r>
      <w:r w:rsidR="00A25CE8" w:rsidRPr="00D948E2">
        <w:rPr>
          <w:sz w:val="24"/>
          <w:szCs w:val="24"/>
        </w:rPr>
        <w:t>C</w:t>
      </w:r>
      <w:r w:rsidR="000D6265" w:rsidRPr="00D948E2">
        <w:rPr>
          <w:sz w:val="24"/>
          <w:szCs w:val="24"/>
        </w:rPr>
        <w:t xml:space="preserve">reation of the </w:t>
      </w:r>
      <w:r w:rsidR="00A25CE8" w:rsidRPr="00D948E2">
        <w:rPr>
          <w:sz w:val="24"/>
          <w:szCs w:val="24"/>
        </w:rPr>
        <w:t>W</w:t>
      </w:r>
      <w:r w:rsidR="000D6265" w:rsidRPr="00D948E2">
        <w:rPr>
          <w:sz w:val="24"/>
          <w:szCs w:val="24"/>
        </w:rPr>
        <w:t xml:space="preserve">orld are clearly seen, being understood by the things that are made, even His eternal power and Godhead, so that they are without excuse.” </w:t>
      </w:r>
      <w:r w:rsidR="00CD2CF5" w:rsidRPr="00D948E2">
        <w:rPr>
          <w:sz w:val="24"/>
          <w:szCs w:val="24"/>
        </w:rPr>
        <w:t>In Romans 10:17 tells us “</w:t>
      </w:r>
      <w:r w:rsidR="00E57C50" w:rsidRPr="00D948E2">
        <w:rPr>
          <w:sz w:val="24"/>
          <w:szCs w:val="24"/>
        </w:rPr>
        <w:t xml:space="preserve">So then faith comes by hearing, and hearing by the </w:t>
      </w:r>
      <w:r w:rsidR="00A25CE8" w:rsidRPr="00D948E2">
        <w:rPr>
          <w:sz w:val="24"/>
          <w:szCs w:val="24"/>
        </w:rPr>
        <w:t>W</w:t>
      </w:r>
      <w:r w:rsidR="00E57C50" w:rsidRPr="00D948E2">
        <w:rPr>
          <w:sz w:val="24"/>
          <w:szCs w:val="24"/>
        </w:rPr>
        <w:t xml:space="preserve">ord of God.” </w:t>
      </w:r>
      <w:r w:rsidR="00BA71A7" w:rsidRPr="00D948E2">
        <w:rPr>
          <w:sz w:val="24"/>
          <w:szCs w:val="24"/>
        </w:rPr>
        <w:t>In 2</w:t>
      </w:r>
      <w:r w:rsidR="00BA71A7" w:rsidRPr="00D948E2">
        <w:rPr>
          <w:sz w:val="24"/>
          <w:szCs w:val="24"/>
          <w:vertAlign w:val="superscript"/>
        </w:rPr>
        <w:t>nd</w:t>
      </w:r>
      <w:r w:rsidR="00BA71A7" w:rsidRPr="00D948E2">
        <w:rPr>
          <w:sz w:val="24"/>
          <w:szCs w:val="24"/>
        </w:rPr>
        <w:t xml:space="preserve"> Corinthians 4:18 </w:t>
      </w:r>
      <w:r w:rsidR="00B37294" w:rsidRPr="00D948E2">
        <w:rPr>
          <w:sz w:val="24"/>
          <w:szCs w:val="24"/>
        </w:rPr>
        <w:t xml:space="preserve">it </w:t>
      </w:r>
      <w:r w:rsidR="00BA71A7" w:rsidRPr="00D948E2">
        <w:rPr>
          <w:sz w:val="24"/>
          <w:szCs w:val="24"/>
        </w:rPr>
        <w:t xml:space="preserve">states “…while </w:t>
      </w:r>
      <w:r w:rsidR="00A25CE8" w:rsidRPr="00D948E2">
        <w:rPr>
          <w:sz w:val="24"/>
          <w:szCs w:val="24"/>
        </w:rPr>
        <w:t>W</w:t>
      </w:r>
      <w:r w:rsidR="00BA71A7" w:rsidRPr="00D948E2">
        <w:rPr>
          <w:sz w:val="24"/>
          <w:szCs w:val="24"/>
        </w:rPr>
        <w:t xml:space="preserve">e do not look at the things which are seen, but at the things which are not seen. For the things which are seen are temporary, but the things which are not seen (invisible) are eternal.” </w:t>
      </w:r>
      <w:r w:rsidR="00170E4A" w:rsidRPr="00D948E2">
        <w:rPr>
          <w:sz w:val="24"/>
          <w:szCs w:val="24"/>
        </w:rPr>
        <w:t>In 2</w:t>
      </w:r>
      <w:r w:rsidR="00170E4A" w:rsidRPr="00D948E2">
        <w:rPr>
          <w:sz w:val="24"/>
          <w:szCs w:val="24"/>
          <w:vertAlign w:val="superscript"/>
        </w:rPr>
        <w:t>nd</w:t>
      </w:r>
      <w:r w:rsidR="00170E4A" w:rsidRPr="00D948E2">
        <w:rPr>
          <w:sz w:val="24"/>
          <w:szCs w:val="24"/>
        </w:rPr>
        <w:t xml:space="preserve"> Corinthians 5:7 says “(For </w:t>
      </w:r>
      <w:r w:rsidR="00A25CE8" w:rsidRPr="00D948E2">
        <w:rPr>
          <w:sz w:val="24"/>
          <w:szCs w:val="24"/>
        </w:rPr>
        <w:t>W</w:t>
      </w:r>
      <w:r w:rsidR="00170E4A" w:rsidRPr="00D948E2">
        <w:rPr>
          <w:sz w:val="24"/>
          <w:szCs w:val="24"/>
        </w:rPr>
        <w:t xml:space="preserve">e walk by faith, not by sight.)”  </w:t>
      </w:r>
      <w:r w:rsidR="00A42E22" w:rsidRPr="00D948E2">
        <w:rPr>
          <w:sz w:val="24"/>
          <w:szCs w:val="24"/>
        </w:rPr>
        <w:t xml:space="preserve">In Colossians 1:15 declares “Who is the image of the </w:t>
      </w:r>
      <w:r w:rsidR="00A25CE8" w:rsidRPr="00D948E2">
        <w:rPr>
          <w:sz w:val="24"/>
          <w:szCs w:val="24"/>
        </w:rPr>
        <w:t>I</w:t>
      </w:r>
      <w:r w:rsidR="00A42E22" w:rsidRPr="00D948E2">
        <w:rPr>
          <w:sz w:val="24"/>
          <w:szCs w:val="24"/>
        </w:rPr>
        <w:t xml:space="preserve">nvisible God, the </w:t>
      </w:r>
      <w:r w:rsidR="00A25CE8" w:rsidRPr="00D948E2">
        <w:rPr>
          <w:sz w:val="24"/>
          <w:szCs w:val="24"/>
        </w:rPr>
        <w:t>F</w:t>
      </w:r>
      <w:r w:rsidR="00A42E22" w:rsidRPr="00D948E2">
        <w:rPr>
          <w:sz w:val="24"/>
          <w:szCs w:val="24"/>
        </w:rPr>
        <w:t xml:space="preserve">irstborn of every </w:t>
      </w:r>
      <w:r w:rsidR="00A25CE8" w:rsidRPr="00D948E2">
        <w:rPr>
          <w:sz w:val="24"/>
          <w:szCs w:val="24"/>
        </w:rPr>
        <w:t>C</w:t>
      </w:r>
      <w:r w:rsidR="00A42E22" w:rsidRPr="00D948E2">
        <w:rPr>
          <w:sz w:val="24"/>
          <w:szCs w:val="24"/>
        </w:rPr>
        <w:t xml:space="preserve">reature.” In Colossians 1:16 </w:t>
      </w:r>
      <w:r w:rsidR="00D3306A" w:rsidRPr="00D948E2">
        <w:rPr>
          <w:sz w:val="24"/>
          <w:szCs w:val="24"/>
        </w:rPr>
        <w:t>mentions</w:t>
      </w:r>
      <w:r w:rsidR="00A42E22" w:rsidRPr="00D948E2">
        <w:rPr>
          <w:sz w:val="24"/>
          <w:szCs w:val="24"/>
        </w:rPr>
        <w:t xml:space="preserve"> “For by Him </w:t>
      </w:r>
      <w:r w:rsidR="00005CEF" w:rsidRPr="00D948E2">
        <w:rPr>
          <w:sz w:val="24"/>
          <w:szCs w:val="24"/>
        </w:rPr>
        <w:t xml:space="preserve">(Lord Yah) </w:t>
      </w:r>
      <w:r w:rsidR="00A42E22" w:rsidRPr="00D948E2">
        <w:rPr>
          <w:sz w:val="24"/>
          <w:szCs w:val="24"/>
        </w:rPr>
        <w:t>were all things</w:t>
      </w:r>
      <w:r w:rsidR="00AD4C01" w:rsidRPr="00D948E2">
        <w:rPr>
          <w:sz w:val="24"/>
          <w:szCs w:val="24"/>
        </w:rPr>
        <w:t xml:space="preserve"> </w:t>
      </w:r>
      <w:r w:rsidR="00A42E22" w:rsidRPr="00D948E2">
        <w:rPr>
          <w:sz w:val="24"/>
          <w:szCs w:val="24"/>
        </w:rPr>
        <w:t>created, that</w:t>
      </w:r>
      <w:r w:rsidR="00AD4C01" w:rsidRPr="00D948E2">
        <w:rPr>
          <w:sz w:val="24"/>
          <w:szCs w:val="24"/>
        </w:rPr>
        <w:t xml:space="preserve"> </w:t>
      </w:r>
      <w:r w:rsidR="00A42E22" w:rsidRPr="00D948E2">
        <w:rPr>
          <w:sz w:val="24"/>
          <w:szCs w:val="24"/>
        </w:rPr>
        <w:t xml:space="preserve"> are in </w:t>
      </w:r>
      <w:r w:rsidR="00A25CE8" w:rsidRPr="00D948E2">
        <w:rPr>
          <w:sz w:val="24"/>
          <w:szCs w:val="24"/>
        </w:rPr>
        <w:t>H</w:t>
      </w:r>
      <w:r w:rsidR="00A42E22" w:rsidRPr="00D948E2">
        <w:rPr>
          <w:sz w:val="24"/>
          <w:szCs w:val="24"/>
        </w:rPr>
        <w:t xml:space="preserve">eaven, and that are in </w:t>
      </w:r>
      <w:r w:rsidR="00A25CE8" w:rsidRPr="00D948E2">
        <w:rPr>
          <w:sz w:val="24"/>
          <w:szCs w:val="24"/>
        </w:rPr>
        <w:t>E</w:t>
      </w:r>
      <w:r w:rsidR="00A42E22" w:rsidRPr="00D948E2">
        <w:rPr>
          <w:sz w:val="24"/>
          <w:szCs w:val="24"/>
        </w:rPr>
        <w:t xml:space="preserve">arth, visible and invisible, whether they be thrones, or dominions, or principalities, </w:t>
      </w:r>
      <w:r w:rsidR="00005CEF" w:rsidRPr="00D948E2">
        <w:rPr>
          <w:sz w:val="24"/>
          <w:szCs w:val="24"/>
        </w:rPr>
        <w:t xml:space="preserve">or powers: all things were created by Him (Lord Yah), and for Him (Lord Stephen </w:t>
      </w:r>
      <w:r w:rsidR="00A25CE8" w:rsidRPr="00D948E2">
        <w:rPr>
          <w:sz w:val="24"/>
          <w:szCs w:val="24"/>
        </w:rPr>
        <w:t>O</w:t>
      </w:r>
      <w:r w:rsidR="00005CEF" w:rsidRPr="00D948E2">
        <w:rPr>
          <w:sz w:val="24"/>
          <w:szCs w:val="24"/>
        </w:rPr>
        <w:t>ur Father).”</w:t>
      </w:r>
      <w:r w:rsidR="00A42E22" w:rsidRPr="00D948E2">
        <w:rPr>
          <w:sz w:val="24"/>
          <w:szCs w:val="24"/>
        </w:rPr>
        <w:t xml:space="preserve"> </w:t>
      </w:r>
      <w:r w:rsidR="00C4303D" w:rsidRPr="00D948E2">
        <w:rPr>
          <w:sz w:val="24"/>
          <w:szCs w:val="24"/>
        </w:rPr>
        <w:t>In 1</w:t>
      </w:r>
      <w:r w:rsidR="00C4303D" w:rsidRPr="00D948E2">
        <w:rPr>
          <w:sz w:val="24"/>
          <w:szCs w:val="24"/>
          <w:vertAlign w:val="superscript"/>
        </w:rPr>
        <w:t>st</w:t>
      </w:r>
      <w:r w:rsidR="00C4303D" w:rsidRPr="00D948E2">
        <w:rPr>
          <w:sz w:val="24"/>
          <w:szCs w:val="24"/>
        </w:rPr>
        <w:t xml:space="preserve"> Timothy 1:17 tells us “Now unto the King eternal, immortal, invisible, the only </w:t>
      </w:r>
      <w:r w:rsidR="00A25CE8" w:rsidRPr="00D948E2">
        <w:rPr>
          <w:sz w:val="24"/>
          <w:szCs w:val="24"/>
        </w:rPr>
        <w:t>W</w:t>
      </w:r>
      <w:r w:rsidR="00C4303D" w:rsidRPr="00D948E2">
        <w:rPr>
          <w:sz w:val="24"/>
          <w:szCs w:val="24"/>
        </w:rPr>
        <w:t xml:space="preserve">ise God, be honor and glory forever and ever. Amen.” </w:t>
      </w:r>
      <w:r w:rsidR="00170E4A" w:rsidRPr="00D948E2">
        <w:rPr>
          <w:sz w:val="24"/>
          <w:szCs w:val="24"/>
        </w:rPr>
        <w:t>In 1</w:t>
      </w:r>
      <w:r w:rsidR="00170E4A" w:rsidRPr="00D948E2">
        <w:rPr>
          <w:sz w:val="24"/>
          <w:szCs w:val="24"/>
          <w:vertAlign w:val="superscript"/>
        </w:rPr>
        <w:t>st</w:t>
      </w:r>
      <w:r w:rsidR="00170E4A" w:rsidRPr="00D948E2">
        <w:rPr>
          <w:sz w:val="24"/>
          <w:szCs w:val="24"/>
        </w:rPr>
        <w:t xml:space="preserve"> Timothy 6:12 mentions “Fight the </w:t>
      </w:r>
      <w:r w:rsidR="00A25CE8" w:rsidRPr="00D948E2">
        <w:rPr>
          <w:sz w:val="24"/>
          <w:szCs w:val="24"/>
        </w:rPr>
        <w:t>G</w:t>
      </w:r>
      <w:r w:rsidR="00170E4A" w:rsidRPr="00D948E2">
        <w:rPr>
          <w:sz w:val="24"/>
          <w:szCs w:val="24"/>
        </w:rPr>
        <w:t xml:space="preserve">ood </w:t>
      </w:r>
      <w:r w:rsidR="00A25CE8" w:rsidRPr="00D948E2">
        <w:rPr>
          <w:sz w:val="24"/>
          <w:szCs w:val="24"/>
        </w:rPr>
        <w:t>F</w:t>
      </w:r>
      <w:r w:rsidR="00170E4A" w:rsidRPr="00D948E2">
        <w:rPr>
          <w:sz w:val="24"/>
          <w:szCs w:val="24"/>
        </w:rPr>
        <w:t xml:space="preserve">ight </w:t>
      </w:r>
      <w:r w:rsidR="00A25CE8" w:rsidRPr="00D948E2">
        <w:rPr>
          <w:sz w:val="24"/>
          <w:szCs w:val="24"/>
        </w:rPr>
        <w:t xml:space="preserve">(alone position) </w:t>
      </w:r>
      <w:r w:rsidR="00170E4A" w:rsidRPr="00D948E2">
        <w:rPr>
          <w:sz w:val="24"/>
          <w:szCs w:val="24"/>
        </w:rPr>
        <w:t xml:space="preserve">of </w:t>
      </w:r>
      <w:r w:rsidR="00A25CE8" w:rsidRPr="00D948E2">
        <w:rPr>
          <w:sz w:val="24"/>
          <w:szCs w:val="24"/>
        </w:rPr>
        <w:t>F</w:t>
      </w:r>
      <w:r w:rsidR="00170E4A" w:rsidRPr="00D948E2">
        <w:rPr>
          <w:sz w:val="24"/>
          <w:szCs w:val="24"/>
        </w:rPr>
        <w:t xml:space="preserve">aith, lay hold on eternal life, whereunto art also called, and has professed a good profession before many </w:t>
      </w:r>
      <w:r w:rsidR="00A25CE8" w:rsidRPr="00D948E2">
        <w:rPr>
          <w:sz w:val="24"/>
          <w:szCs w:val="24"/>
        </w:rPr>
        <w:t>W</w:t>
      </w:r>
      <w:r w:rsidR="00170E4A" w:rsidRPr="00D948E2">
        <w:rPr>
          <w:sz w:val="24"/>
          <w:szCs w:val="24"/>
        </w:rPr>
        <w:t xml:space="preserve">itnesses.” </w:t>
      </w:r>
      <w:r w:rsidR="00AA2BC6" w:rsidRPr="00D948E2">
        <w:rPr>
          <w:sz w:val="24"/>
          <w:szCs w:val="24"/>
        </w:rPr>
        <w:t xml:space="preserve">In Hebrews 11:1 declares “Now faith is the substance of things hoped for, the evidence of thing not seen.” </w:t>
      </w:r>
      <w:r w:rsidR="00BA71A7" w:rsidRPr="00D948E2">
        <w:rPr>
          <w:sz w:val="24"/>
          <w:szCs w:val="24"/>
        </w:rPr>
        <w:t>In Hebrews 11:3 tells us “</w:t>
      </w:r>
      <w:r w:rsidR="00504964" w:rsidRPr="00D948E2">
        <w:rPr>
          <w:sz w:val="24"/>
          <w:szCs w:val="24"/>
        </w:rPr>
        <w:t xml:space="preserve">By faith </w:t>
      </w:r>
      <w:r w:rsidR="00A25CE8" w:rsidRPr="00D948E2">
        <w:rPr>
          <w:sz w:val="24"/>
          <w:szCs w:val="24"/>
        </w:rPr>
        <w:t>W</w:t>
      </w:r>
      <w:r w:rsidR="00504964" w:rsidRPr="00D948E2">
        <w:rPr>
          <w:sz w:val="24"/>
          <w:szCs w:val="24"/>
        </w:rPr>
        <w:t xml:space="preserve">e understand that the </w:t>
      </w:r>
      <w:r w:rsidR="00A25CE8" w:rsidRPr="00D948E2">
        <w:rPr>
          <w:sz w:val="24"/>
          <w:szCs w:val="24"/>
        </w:rPr>
        <w:t>W</w:t>
      </w:r>
      <w:r w:rsidR="00504964" w:rsidRPr="00D948E2">
        <w:rPr>
          <w:sz w:val="24"/>
          <w:szCs w:val="24"/>
        </w:rPr>
        <w:t xml:space="preserve">orlds were framed by the </w:t>
      </w:r>
      <w:r w:rsidR="00A25CE8" w:rsidRPr="00D948E2">
        <w:rPr>
          <w:sz w:val="24"/>
          <w:szCs w:val="24"/>
        </w:rPr>
        <w:t>W</w:t>
      </w:r>
      <w:r w:rsidR="00504964" w:rsidRPr="00D948E2">
        <w:rPr>
          <w:sz w:val="24"/>
          <w:szCs w:val="24"/>
        </w:rPr>
        <w:t xml:space="preserve">ord of God, so that the things which are seen (invisible) were not made of things which are visible.” </w:t>
      </w:r>
      <w:r w:rsidR="00C4303D" w:rsidRPr="00D948E2">
        <w:rPr>
          <w:sz w:val="24"/>
          <w:szCs w:val="24"/>
        </w:rPr>
        <w:t xml:space="preserve">In </w:t>
      </w:r>
      <w:r w:rsidR="00C4303D" w:rsidRPr="00D948E2">
        <w:rPr>
          <w:sz w:val="24"/>
          <w:szCs w:val="24"/>
        </w:rPr>
        <w:lastRenderedPageBreak/>
        <w:t xml:space="preserve">Hebrews 11:27 mentions “By faith He forsook Egypt, not fearing the wrath of the </w:t>
      </w:r>
      <w:r w:rsidR="00A25CE8" w:rsidRPr="00D948E2">
        <w:rPr>
          <w:sz w:val="24"/>
          <w:szCs w:val="24"/>
        </w:rPr>
        <w:t>K</w:t>
      </w:r>
      <w:r w:rsidR="00C4303D" w:rsidRPr="00D948E2">
        <w:rPr>
          <w:sz w:val="24"/>
          <w:szCs w:val="24"/>
        </w:rPr>
        <w:t xml:space="preserve">ing: for He endured, as seeing Him (Father Stephen </w:t>
      </w:r>
      <w:r w:rsidR="00A25CE8" w:rsidRPr="00D948E2">
        <w:rPr>
          <w:sz w:val="24"/>
          <w:szCs w:val="24"/>
        </w:rPr>
        <w:t>O</w:t>
      </w:r>
      <w:r w:rsidR="00C4303D" w:rsidRPr="00D948E2">
        <w:rPr>
          <w:sz w:val="24"/>
          <w:szCs w:val="24"/>
        </w:rPr>
        <w:t xml:space="preserve">ur Lord) who is invisible.” </w:t>
      </w:r>
      <w:r w:rsidR="00C2795E" w:rsidRPr="00D948E2">
        <w:rPr>
          <w:sz w:val="24"/>
          <w:szCs w:val="24"/>
        </w:rPr>
        <w:t xml:space="preserve">In James 2:26 says “For as the </w:t>
      </w:r>
      <w:r w:rsidR="00A25CE8" w:rsidRPr="00D948E2">
        <w:rPr>
          <w:sz w:val="24"/>
          <w:szCs w:val="24"/>
        </w:rPr>
        <w:t>B</w:t>
      </w:r>
      <w:r w:rsidR="00C2795E" w:rsidRPr="00D948E2">
        <w:rPr>
          <w:sz w:val="24"/>
          <w:szCs w:val="24"/>
        </w:rPr>
        <w:t xml:space="preserve">ody without the </w:t>
      </w:r>
      <w:r w:rsidR="00A25CE8" w:rsidRPr="00D948E2">
        <w:rPr>
          <w:sz w:val="24"/>
          <w:szCs w:val="24"/>
        </w:rPr>
        <w:t>S</w:t>
      </w:r>
      <w:r w:rsidR="00C2795E" w:rsidRPr="00D948E2">
        <w:rPr>
          <w:sz w:val="24"/>
          <w:szCs w:val="24"/>
        </w:rPr>
        <w:t>pirit is dead, s</w:t>
      </w:r>
      <w:r w:rsidR="00E979B7" w:rsidRPr="00D948E2">
        <w:rPr>
          <w:sz w:val="24"/>
          <w:szCs w:val="24"/>
        </w:rPr>
        <w:t>o</w:t>
      </w:r>
      <w:r w:rsidR="00C2795E" w:rsidRPr="00D948E2">
        <w:rPr>
          <w:sz w:val="24"/>
          <w:szCs w:val="24"/>
        </w:rPr>
        <w:t xml:space="preserve"> faith without works is dead also.” </w:t>
      </w:r>
      <w:r w:rsidR="00504964" w:rsidRPr="00D948E2">
        <w:rPr>
          <w:sz w:val="24"/>
          <w:szCs w:val="24"/>
        </w:rPr>
        <w:t>In 1</w:t>
      </w:r>
      <w:r w:rsidR="00504964" w:rsidRPr="00D948E2">
        <w:rPr>
          <w:sz w:val="24"/>
          <w:szCs w:val="24"/>
          <w:vertAlign w:val="superscript"/>
        </w:rPr>
        <w:t>st</w:t>
      </w:r>
      <w:r w:rsidR="00504964" w:rsidRPr="00D948E2">
        <w:rPr>
          <w:sz w:val="24"/>
          <w:szCs w:val="24"/>
        </w:rPr>
        <w:t xml:space="preserve"> John 4:12</w:t>
      </w:r>
      <w:r w:rsidR="00C4303D" w:rsidRPr="00D948E2">
        <w:rPr>
          <w:sz w:val="24"/>
          <w:szCs w:val="24"/>
        </w:rPr>
        <w:t xml:space="preserve"> </w:t>
      </w:r>
      <w:r w:rsidR="00504964" w:rsidRPr="00D948E2">
        <w:rPr>
          <w:sz w:val="24"/>
          <w:szCs w:val="24"/>
        </w:rPr>
        <w:t xml:space="preserve">declares “No </w:t>
      </w:r>
      <w:r w:rsidR="00A25CE8" w:rsidRPr="00D948E2">
        <w:rPr>
          <w:sz w:val="24"/>
          <w:szCs w:val="24"/>
        </w:rPr>
        <w:t>O</w:t>
      </w:r>
      <w:r w:rsidR="00504964" w:rsidRPr="00D948E2">
        <w:rPr>
          <w:sz w:val="24"/>
          <w:szCs w:val="24"/>
        </w:rPr>
        <w:t xml:space="preserve">ne has seen God (Lord Yah) at any time. If </w:t>
      </w:r>
      <w:r w:rsidR="00A25CE8" w:rsidRPr="00D948E2">
        <w:rPr>
          <w:sz w:val="24"/>
          <w:szCs w:val="24"/>
        </w:rPr>
        <w:t>W</w:t>
      </w:r>
      <w:r w:rsidR="00504964" w:rsidRPr="00D948E2">
        <w:rPr>
          <w:sz w:val="24"/>
          <w:szCs w:val="24"/>
        </w:rPr>
        <w:t xml:space="preserve">e </w:t>
      </w:r>
      <w:r w:rsidR="00A25CE8" w:rsidRPr="00D948E2">
        <w:rPr>
          <w:sz w:val="24"/>
          <w:szCs w:val="24"/>
        </w:rPr>
        <w:t xml:space="preserve">(agape) </w:t>
      </w:r>
      <w:r w:rsidR="00504964" w:rsidRPr="00D948E2">
        <w:rPr>
          <w:sz w:val="24"/>
          <w:szCs w:val="24"/>
        </w:rPr>
        <w:t xml:space="preserve">love </w:t>
      </w:r>
      <w:r w:rsidR="00A25CE8" w:rsidRPr="00D948E2">
        <w:rPr>
          <w:sz w:val="24"/>
          <w:szCs w:val="24"/>
        </w:rPr>
        <w:t>O</w:t>
      </w:r>
      <w:r w:rsidR="00504964" w:rsidRPr="00D948E2">
        <w:rPr>
          <w:sz w:val="24"/>
          <w:szCs w:val="24"/>
        </w:rPr>
        <w:t xml:space="preserve">ne </w:t>
      </w:r>
      <w:r w:rsidR="00A25CE8" w:rsidRPr="00D948E2">
        <w:rPr>
          <w:sz w:val="24"/>
          <w:szCs w:val="24"/>
        </w:rPr>
        <w:t>A</w:t>
      </w:r>
      <w:r w:rsidR="00504964" w:rsidRPr="00D948E2">
        <w:rPr>
          <w:sz w:val="24"/>
          <w:szCs w:val="24"/>
        </w:rPr>
        <w:t xml:space="preserve">nother, God abides in </w:t>
      </w:r>
      <w:r w:rsidR="00A25CE8" w:rsidRPr="00D948E2">
        <w:rPr>
          <w:sz w:val="24"/>
          <w:szCs w:val="24"/>
        </w:rPr>
        <w:t>U</w:t>
      </w:r>
      <w:r w:rsidR="00504964" w:rsidRPr="00D948E2">
        <w:rPr>
          <w:sz w:val="24"/>
          <w:szCs w:val="24"/>
        </w:rPr>
        <w:t xml:space="preserve">s, and His </w:t>
      </w:r>
      <w:r w:rsidR="00A25CE8" w:rsidRPr="00D948E2">
        <w:rPr>
          <w:sz w:val="24"/>
          <w:szCs w:val="24"/>
        </w:rPr>
        <w:t xml:space="preserve">(agape) </w:t>
      </w:r>
      <w:r w:rsidR="00504964" w:rsidRPr="00D948E2">
        <w:rPr>
          <w:sz w:val="24"/>
          <w:szCs w:val="24"/>
        </w:rPr>
        <w:t xml:space="preserve">love has been perfected in </w:t>
      </w:r>
      <w:r w:rsidR="00A25CE8" w:rsidRPr="00D948E2">
        <w:rPr>
          <w:sz w:val="24"/>
          <w:szCs w:val="24"/>
        </w:rPr>
        <w:t>U</w:t>
      </w:r>
      <w:r w:rsidR="00504964" w:rsidRPr="00D948E2">
        <w:rPr>
          <w:sz w:val="24"/>
          <w:szCs w:val="24"/>
        </w:rPr>
        <w:t>s.” In 3</w:t>
      </w:r>
      <w:r w:rsidR="00504964" w:rsidRPr="00D948E2">
        <w:rPr>
          <w:sz w:val="24"/>
          <w:szCs w:val="24"/>
          <w:vertAlign w:val="superscript"/>
        </w:rPr>
        <w:t>rd</w:t>
      </w:r>
      <w:r w:rsidR="00504964" w:rsidRPr="00D948E2">
        <w:rPr>
          <w:sz w:val="24"/>
          <w:szCs w:val="24"/>
        </w:rPr>
        <w:t xml:space="preserve"> John 11 says “Beloved, do not imitate what is evil, but what is good. He who does good is of God, but </w:t>
      </w:r>
      <w:r w:rsidR="00A25CE8" w:rsidRPr="00D948E2">
        <w:rPr>
          <w:sz w:val="24"/>
          <w:szCs w:val="24"/>
        </w:rPr>
        <w:t>H</w:t>
      </w:r>
      <w:r w:rsidR="00504964" w:rsidRPr="00D948E2">
        <w:rPr>
          <w:sz w:val="24"/>
          <w:szCs w:val="24"/>
        </w:rPr>
        <w:t xml:space="preserve">e who does evil has not seen God.” </w:t>
      </w:r>
      <w:r w:rsidR="008D6375" w:rsidRPr="00D948E2">
        <w:rPr>
          <w:sz w:val="24"/>
          <w:szCs w:val="24"/>
        </w:rPr>
        <w:t>In Acts 6</w:t>
      </w:r>
      <w:r w:rsidR="00CD2CF5" w:rsidRPr="00D948E2">
        <w:rPr>
          <w:sz w:val="24"/>
          <w:szCs w:val="24"/>
        </w:rPr>
        <w:t>:</w:t>
      </w:r>
      <w:r w:rsidR="008D6375" w:rsidRPr="00D948E2">
        <w:rPr>
          <w:sz w:val="24"/>
          <w:szCs w:val="24"/>
        </w:rPr>
        <w:t>8 declares “And (Father) Stephen, full of faith and power</w:t>
      </w:r>
      <w:r w:rsidR="00067CD5" w:rsidRPr="00D948E2">
        <w:rPr>
          <w:sz w:val="24"/>
          <w:szCs w:val="24"/>
        </w:rPr>
        <w:t xml:space="preserve"> (omnipotence)</w:t>
      </w:r>
      <w:r w:rsidR="008D6375" w:rsidRPr="00D948E2">
        <w:rPr>
          <w:sz w:val="24"/>
          <w:szCs w:val="24"/>
        </w:rPr>
        <w:t xml:space="preserve">, did great signs (miracles) and wonders (healings) among the people.” </w:t>
      </w:r>
      <w:r w:rsidR="00C4303D" w:rsidRPr="00D948E2">
        <w:rPr>
          <w:sz w:val="24"/>
          <w:szCs w:val="24"/>
        </w:rPr>
        <w:t xml:space="preserve"> </w:t>
      </w:r>
    </w:p>
    <w:p w:rsidR="00340134" w:rsidRPr="00D948E2" w:rsidRDefault="0035063E" w:rsidP="00F94D7C">
      <w:pPr>
        <w:tabs>
          <w:tab w:val="left" w:pos="6210"/>
        </w:tabs>
        <w:spacing w:line="480" w:lineRule="auto"/>
        <w:jc w:val="both"/>
        <w:rPr>
          <w:sz w:val="24"/>
          <w:szCs w:val="24"/>
        </w:rPr>
      </w:pPr>
      <w:r w:rsidRPr="00D948E2">
        <w:rPr>
          <w:sz w:val="24"/>
          <w:szCs w:val="24"/>
        </w:rPr>
        <w:t>Agape Love is the Lord</w:t>
      </w:r>
      <w:r w:rsidR="006A391E" w:rsidRPr="00D948E2">
        <w:rPr>
          <w:sz w:val="24"/>
          <w:szCs w:val="24"/>
        </w:rPr>
        <w:t xml:space="preserve"> </w:t>
      </w:r>
      <w:r w:rsidR="00DD223C" w:rsidRPr="00D948E2">
        <w:rPr>
          <w:sz w:val="24"/>
          <w:szCs w:val="24"/>
        </w:rPr>
        <w:t xml:space="preserve"> </w:t>
      </w:r>
      <w:r w:rsidR="008728BD" w:rsidRPr="00D948E2">
        <w:rPr>
          <w:sz w:val="24"/>
          <w:szCs w:val="24"/>
        </w:rPr>
        <w:t xml:space="preserve">    </w:t>
      </w:r>
      <w:r w:rsidR="00024765" w:rsidRPr="00D948E2">
        <w:rPr>
          <w:sz w:val="24"/>
          <w:szCs w:val="24"/>
        </w:rPr>
        <w:t xml:space="preserve"> </w:t>
      </w:r>
      <w:r w:rsidR="00CC18FC" w:rsidRPr="00D948E2">
        <w:rPr>
          <w:sz w:val="24"/>
          <w:szCs w:val="24"/>
        </w:rPr>
        <w:t xml:space="preserve"> </w:t>
      </w:r>
      <w:r w:rsidR="00D444C6" w:rsidRPr="00D948E2">
        <w:rPr>
          <w:sz w:val="24"/>
          <w:szCs w:val="24"/>
        </w:rPr>
        <w:t xml:space="preserve"> </w:t>
      </w:r>
      <w:r w:rsidR="00D36179" w:rsidRPr="00D948E2">
        <w:rPr>
          <w:sz w:val="24"/>
          <w:szCs w:val="24"/>
        </w:rPr>
        <w:t xml:space="preserve">  </w:t>
      </w:r>
      <w:r w:rsidR="0095769C" w:rsidRPr="00D948E2">
        <w:rPr>
          <w:sz w:val="24"/>
          <w:szCs w:val="24"/>
        </w:rPr>
        <w:t xml:space="preserve"> </w:t>
      </w:r>
      <w:r w:rsidR="00786769" w:rsidRPr="00D948E2">
        <w:rPr>
          <w:sz w:val="24"/>
          <w:szCs w:val="24"/>
        </w:rPr>
        <w:t xml:space="preserve"> </w:t>
      </w:r>
      <w:r w:rsidR="00BE08A8" w:rsidRPr="00D948E2">
        <w:rPr>
          <w:sz w:val="24"/>
          <w:szCs w:val="24"/>
        </w:rPr>
        <w:t xml:space="preserve"> </w:t>
      </w:r>
      <w:r w:rsidR="000052E8" w:rsidRPr="00D948E2">
        <w:rPr>
          <w:sz w:val="24"/>
          <w:szCs w:val="24"/>
        </w:rPr>
        <w:t xml:space="preserve"> </w:t>
      </w:r>
      <w:r w:rsidR="00526C51" w:rsidRPr="00D948E2">
        <w:rPr>
          <w:sz w:val="24"/>
          <w:szCs w:val="24"/>
        </w:rPr>
        <w:t xml:space="preserve"> </w:t>
      </w:r>
      <w:r w:rsidR="00350694" w:rsidRPr="00D948E2">
        <w:rPr>
          <w:sz w:val="24"/>
          <w:szCs w:val="24"/>
        </w:rPr>
        <w:t xml:space="preserve"> </w:t>
      </w:r>
      <w:r w:rsidR="00015917" w:rsidRPr="00D948E2">
        <w:rPr>
          <w:sz w:val="24"/>
          <w:szCs w:val="24"/>
        </w:rPr>
        <w:t xml:space="preserve">  </w:t>
      </w:r>
      <w:r w:rsidR="004E7B18" w:rsidRPr="00D948E2">
        <w:rPr>
          <w:sz w:val="24"/>
          <w:szCs w:val="24"/>
        </w:rPr>
        <w:t xml:space="preserve"> </w:t>
      </w:r>
      <w:r w:rsidR="00E66A1C" w:rsidRPr="00D948E2">
        <w:rPr>
          <w:sz w:val="24"/>
          <w:szCs w:val="24"/>
        </w:rPr>
        <w:t xml:space="preserve"> </w:t>
      </w:r>
      <w:r w:rsidR="00781C05" w:rsidRPr="00D948E2">
        <w:rPr>
          <w:sz w:val="24"/>
          <w:szCs w:val="24"/>
        </w:rPr>
        <w:t xml:space="preserve">  </w:t>
      </w:r>
      <w:r w:rsidR="00BF138F" w:rsidRPr="00D948E2">
        <w:rPr>
          <w:sz w:val="24"/>
          <w:szCs w:val="24"/>
        </w:rPr>
        <w:t xml:space="preserve">  </w:t>
      </w:r>
      <w:r w:rsidR="008C0628" w:rsidRPr="00D948E2">
        <w:rPr>
          <w:sz w:val="24"/>
          <w:szCs w:val="24"/>
        </w:rPr>
        <w:t xml:space="preserve"> </w:t>
      </w:r>
      <w:r w:rsidR="00BE4097" w:rsidRPr="00D948E2">
        <w:rPr>
          <w:sz w:val="24"/>
          <w:szCs w:val="24"/>
        </w:rPr>
        <w:t xml:space="preserve">  </w:t>
      </w:r>
      <w:r w:rsidR="00C369AF" w:rsidRPr="00D948E2">
        <w:rPr>
          <w:sz w:val="24"/>
          <w:szCs w:val="24"/>
        </w:rPr>
        <w:t xml:space="preserve"> </w:t>
      </w:r>
      <w:r w:rsidR="00126DA3" w:rsidRPr="00D948E2">
        <w:rPr>
          <w:sz w:val="24"/>
          <w:szCs w:val="24"/>
        </w:rPr>
        <w:t xml:space="preserve">  </w:t>
      </w:r>
      <w:r w:rsidR="007255D9" w:rsidRPr="00D948E2">
        <w:rPr>
          <w:sz w:val="24"/>
          <w:szCs w:val="24"/>
        </w:rPr>
        <w:t xml:space="preserve"> </w:t>
      </w:r>
      <w:r w:rsidR="00C70E17" w:rsidRPr="00D948E2">
        <w:rPr>
          <w:sz w:val="24"/>
          <w:szCs w:val="24"/>
        </w:rPr>
        <w:t xml:space="preserve">  </w:t>
      </w:r>
      <w:r w:rsidR="001957B0" w:rsidRPr="00D948E2">
        <w:rPr>
          <w:sz w:val="24"/>
          <w:szCs w:val="24"/>
        </w:rPr>
        <w:t xml:space="preserve">   </w:t>
      </w:r>
      <w:r w:rsidR="00F74DF8" w:rsidRPr="00D948E2">
        <w:rPr>
          <w:sz w:val="24"/>
          <w:szCs w:val="24"/>
        </w:rPr>
        <w:t xml:space="preserve">  </w:t>
      </w:r>
      <w:r w:rsidR="00C519B8" w:rsidRPr="00D948E2">
        <w:rPr>
          <w:sz w:val="24"/>
          <w:szCs w:val="24"/>
        </w:rPr>
        <w:t xml:space="preserve"> </w:t>
      </w:r>
      <w:r w:rsidR="00027732" w:rsidRPr="00D948E2">
        <w:rPr>
          <w:sz w:val="24"/>
          <w:szCs w:val="24"/>
        </w:rPr>
        <w:t xml:space="preserve">  </w:t>
      </w:r>
      <w:r w:rsidR="004639B4" w:rsidRPr="00D948E2">
        <w:rPr>
          <w:sz w:val="24"/>
          <w:szCs w:val="24"/>
        </w:rPr>
        <w:t xml:space="preserve"> </w:t>
      </w:r>
      <w:r w:rsidR="00BE706B" w:rsidRPr="00D948E2">
        <w:rPr>
          <w:sz w:val="24"/>
          <w:szCs w:val="24"/>
        </w:rPr>
        <w:t xml:space="preserve">  </w:t>
      </w:r>
      <w:r w:rsidR="00B1271B" w:rsidRPr="00D948E2">
        <w:rPr>
          <w:sz w:val="24"/>
          <w:szCs w:val="24"/>
        </w:rPr>
        <w:t xml:space="preserve"> </w:t>
      </w:r>
      <w:r w:rsidR="00C36D55" w:rsidRPr="00D948E2">
        <w:rPr>
          <w:sz w:val="24"/>
          <w:szCs w:val="24"/>
        </w:rPr>
        <w:t xml:space="preserve"> </w:t>
      </w:r>
    </w:p>
    <w:p w:rsidR="00D66F39" w:rsidRPr="00D948E2" w:rsidRDefault="00C42E54" w:rsidP="00F94D7C">
      <w:pPr>
        <w:tabs>
          <w:tab w:val="left" w:pos="6210"/>
        </w:tabs>
        <w:spacing w:line="480" w:lineRule="auto"/>
        <w:jc w:val="both"/>
        <w:rPr>
          <w:sz w:val="24"/>
          <w:szCs w:val="24"/>
        </w:rPr>
      </w:pPr>
      <w:r w:rsidRPr="00D948E2">
        <w:rPr>
          <w:sz w:val="24"/>
          <w:szCs w:val="24"/>
        </w:rPr>
        <w:t xml:space="preserve">The Lord’s attribute of Love is called His </w:t>
      </w:r>
      <w:r w:rsidR="00A25CE8" w:rsidRPr="00D948E2">
        <w:rPr>
          <w:sz w:val="24"/>
          <w:szCs w:val="24"/>
        </w:rPr>
        <w:t>O</w:t>
      </w:r>
      <w:r w:rsidRPr="00D948E2">
        <w:rPr>
          <w:sz w:val="24"/>
          <w:szCs w:val="24"/>
        </w:rPr>
        <w:t>mni-</w:t>
      </w:r>
      <w:r w:rsidR="00A25CE8" w:rsidRPr="00D948E2">
        <w:rPr>
          <w:sz w:val="24"/>
          <w:szCs w:val="24"/>
        </w:rPr>
        <w:t>B</w:t>
      </w:r>
      <w:r w:rsidRPr="00D948E2">
        <w:rPr>
          <w:sz w:val="24"/>
          <w:szCs w:val="24"/>
        </w:rPr>
        <w:t xml:space="preserve">enevolence. In Psalms 40:16 says “Let all those that seek thee rejoice and be glad in thee: let such as </w:t>
      </w:r>
      <w:r w:rsidR="00257A16" w:rsidRPr="00D948E2">
        <w:rPr>
          <w:sz w:val="24"/>
          <w:szCs w:val="24"/>
        </w:rPr>
        <w:t xml:space="preserve">(agape) </w:t>
      </w:r>
      <w:r w:rsidRPr="00D948E2">
        <w:rPr>
          <w:sz w:val="24"/>
          <w:szCs w:val="24"/>
        </w:rPr>
        <w:t>love thy salvation say</w:t>
      </w:r>
      <w:r w:rsidR="002753DE" w:rsidRPr="00D948E2">
        <w:rPr>
          <w:sz w:val="24"/>
          <w:szCs w:val="24"/>
        </w:rPr>
        <w:t>s</w:t>
      </w:r>
      <w:r w:rsidRPr="00D948E2">
        <w:rPr>
          <w:sz w:val="24"/>
          <w:szCs w:val="24"/>
        </w:rPr>
        <w:t xml:space="preserve"> continually, ‘The LORD be magnified.’” </w:t>
      </w:r>
      <w:r w:rsidR="007227EB" w:rsidRPr="00D948E2">
        <w:rPr>
          <w:sz w:val="24"/>
          <w:szCs w:val="24"/>
        </w:rPr>
        <w:t>In Wisdom of Solomon 6:18</w:t>
      </w:r>
      <w:r w:rsidR="00AD4C01" w:rsidRPr="00D948E2">
        <w:rPr>
          <w:sz w:val="24"/>
          <w:szCs w:val="24"/>
        </w:rPr>
        <w:t xml:space="preserve"> </w:t>
      </w:r>
      <w:r w:rsidR="007227EB" w:rsidRPr="00D948E2">
        <w:rPr>
          <w:sz w:val="24"/>
          <w:szCs w:val="24"/>
        </w:rPr>
        <w:t>states “And</w:t>
      </w:r>
      <w:r w:rsidR="00AD4C01" w:rsidRPr="00D948E2">
        <w:rPr>
          <w:sz w:val="24"/>
          <w:szCs w:val="24"/>
        </w:rPr>
        <w:t xml:space="preserve"> </w:t>
      </w:r>
      <w:r w:rsidR="00257A16" w:rsidRPr="00D948E2">
        <w:rPr>
          <w:sz w:val="24"/>
          <w:szCs w:val="24"/>
        </w:rPr>
        <w:t xml:space="preserve">(agape) </w:t>
      </w:r>
      <w:r w:rsidR="007227EB" w:rsidRPr="00D948E2">
        <w:rPr>
          <w:sz w:val="24"/>
          <w:szCs w:val="24"/>
        </w:rPr>
        <w:t xml:space="preserve">love is the keeping of </w:t>
      </w:r>
      <w:r w:rsidR="00257A16" w:rsidRPr="00D948E2">
        <w:rPr>
          <w:sz w:val="24"/>
          <w:szCs w:val="24"/>
        </w:rPr>
        <w:t>H</w:t>
      </w:r>
      <w:r w:rsidR="007227EB" w:rsidRPr="00D948E2">
        <w:rPr>
          <w:sz w:val="24"/>
          <w:szCs w:val="24"/>
        </w:rPr>
        <w:t xml:space="preserve">er Laws, and the giving heed unto </w:t>
      </w:r>
      <w:r w:rsidR="00257A16" w:rsidRPr="00D948E2">
        <w:rPr>
          <w:sz w:val="24"/>
          <w:szCs w:val="24"/>
        </w:rPr>
        <w:t>He</w:t>
      </w:r>
      <w:r w:rsidR="007227EB" w:rsidRPr="00D948E2">
        <w:rPr>
          <w:sz w:val="24"/>
          <w:szCs w:val="24"/>
        </w:rPr>
        <w:t xml:space="preserve">r Laws is the assurance of incorruption.” </w:t>
      </w:r>
      <w:r w:rsidR="00DA0EE2" w:rsidRPr="00D948E2">
        <w:rPr>
          <w:sz w:val="24"/>
          <w:szCs w:val="24"/>
        </w:rPr>
        <w:t>In Romans 13:10 declares “</w:t>
      </w:r>
      <w:r w:rsidR="00257A16" w:rsidRPr="00D948E2">
        <w:rPr>
          <w:sz w:val="24"/>
          <w:szCs w:val="24"/>
        </w:rPr>
        <w:t xml:space="preserve">(Agape) </w:t>
      </w:r>
      <w:r w:rsidR="00DA0EE2" w:rsidRPr="00D948E2">
        <w:rPr>
          <w:sz w:val="24"/>
          <w:szCs w:val="24"/>
        </w:rPr>
        <w:t xml:space="preserve">Love works no ill to His </w:t>
      </w:r>
      <w:r w:rsidR="00257A16" w:rsidRPr="00D948E2">
        <w:rPr>
          <w:sz w:val="24"/>
          <w:szCs w:val="24"/>
        </w:rPr>
        <w:t>N</w:t>
      </w:r>
      <w:r w:rsidR="00DA0EE2" w:rsidRPr="00D948E2">
        <w:rPr>
          <w:sz w:val="24"/>
          <w:szCs w:val="24"/>
        </w:rPr>
        <w:t>eighbor: therefore</w:t>
      </w:r>
      <w:r w:rsidR="00257A16" w:rsidRPr="00D948E2">
        <w:rPr>
          <w:sz w:val="24"/>
          <w:szCs w:val="24"/>
        </w:rPr>
        <w:t xml:space="preserve"> (agape)</w:t>
      </w:r>
      <w:r w:rsidR="00DA0EE2" w:rsidRPr="00D948E2">
        <w:rPr>
          <w:sz w:val="24"/>
          <w:szCs w:val="24"/>
        </w:rPr>
        <w:t xml:space="preserve"> love is the fulfilling of the (</w:t>
      </w:r>
      <w:r w:rsidR="00257A16" w:rsidRPr="00D948E2">
        <w:rPr>
          <w:sz w:val="24"/>
          <w:szCs w:val="24"/>
        </w:rPr>
        <w:t>E</w:t>
      </w:r>
      <w:r w:rsidR="00DA0EE2" w:rsidRPr="00D948E2">
        <w:rPr>
          <w:sz w:val="24"/>
          <w:szCs w:val="24"/>
        </w:rPr>
        <w:t xml:space="preserve">ternal) Law.” </w:t>
      </w:r>
      <w:r w:rsidR="0069669B" w:rsidRPr="00D948E2">
        <w:rPr>
          <w:sz w:val="24"/>
          <w:szCs w:val="24"/>
        </w:rPr>
        <w:t>In 1</w:t>
      </w:r>
      <w:r w:rsidR="0069669B" w:rsidRPr="00D948E2">
        <w:rPr>
          <w:sz w:val="24"/>
          <w:szCs w:val="24"/>
          <w:vertAlign w:val="superscript"/>
        </w:rPr>
        <w:t>st</w:t>
      </w:r>
      <w:r w:rsidR="0069669B" w:rsidRPr="00D948E2">
        <w:rPr>
          <w:sz w:val="24"/>
          <w:szCs w:val="24"/>
        </w:rPr>
        <w:t xml:space="preserve"> Corinthians 13:8 says “(Agape) Love never fails…” </w:t>
      </w:r>
      <w:r w:rsidR="001700E0" w:rsidRPr="00D948E2">
        <w:rPr>
          <w:sz w:val="24"/>
          <w:szCs w:val="24"/>
        </w:rPr>
        <w:t>In 1</w:t>
      </w:r>
      <w:r w:rsidR="001700E0" w:rsidRPr="00D948E2">
        <w:rPr>
          <w:sz w:val="24"/>
          <w:szCs w:val="24"/>
          <w:vertAlign w:val="superscript"/>
        </w:rPr>
        <w:t>st</w:t>
      </w:r>
      <w:r w:rsidR="001700E0" w:rsidRPr="00D948E2">
        <w:rPr>
          <w:sz w:val="24"/>
          <w:szCs w:val="24"/>
        </w:rPr>
        <w:t xml:space="preserve"> John 4:7 tells us “beloved, let us </w:t>
      </w:r>
      <w:r w:rsidR="00257A16" w:rsidRPr="00D948E2">
        <w:rPr>
          <w:sz w:val="24"/>
          <w:szCs w:val="24"/>
        </w:rPr>
        <w:t xml:space="preserve">(agape) </w:t>
      </w:r>
      <w:r w:rsidR="001700E0" w:rsidRPr="00D948E2">
        <w:rPr>
          <w:sz w:val="24"/>
          <w:szCs w:val="24"/>
        </w:rPr>
        <w:t xml:space="preserve">love </w:t>
      </w:r>
      <w:r w:rsidR="00257A16" w:rsidRPr="00D948E2">
        <w:rPr>
          <w:sz w:val="24"/>
          <w:szCs w:val="24"/>
        </w:rPr>
        <w:t>O</w:t>
      </w:r>
      <w:r w:rsidR="001700E0" w:rsidRPr="00D948E2">
        <w:rPr>
          <w:sz w:val="24"/>
          <w:szCs w:val="24"/>
        </w:rPr>
        <w:t xml:space="preserve">ne </w:t>
      </w:r>
      <w:r w:rsidR="00257A16" w:rsidRPr="00D948E2">
        <w:rPr>
          <w:sz w:val="24"/>
          <w:szCs w:val="24"/>
        </w:rPr>
        <w:t>A</w:t>
      </w:r>
      <w:r w:rsidR="001700E0" w:rsidRPr="00D948E2">
        <w:rPr>
          <w:sz w:val="24"/>
          <w:szCs w:val="24"/>
        </w:rPr>
        <w:t xml:space="preserve">nother, for </w:t>
      </w:r>
      <w:r w:rsidR="00257A16" w:rsidRPr="00D948E2">
        <w:rPr>
          <w:sz w:val="24"/>
          <w:szCs w:val="24"/>
        </w:rPr>
        <w:t xml:space="preserve">(agape) </w:t>
      </w:r>
      <w:r w:rsidR="001700E0" w:rsidRPr="00D948E2">
        <w:rPr>
          <w:sz w:val="24"/>
          <w:szCs w:val="24"/>
        </w:rPr>
        <w:t xml:space="preserve">love is of God, and </w:t>
      </w:r>
      <w:r w:rsidR="00257A16" w:rsidRPr="00D948E2">
        <w:rPr>
          <w:sz w:val="24"/>
          <w:szCs w:val="24"/>
        </w:rPr>
        <w:t>E</w:t>
      </w:r>
      <w:r w:rsidR="001700E0" w:rsidRPr="00D948E2">
        <w:rPr>
          <w:sz w:val="24"/>
          <w:szCs w:val="24"/>
        </w:rPr>
        <w:t xml:space="preserve">veryone that </w:t>
      </w:r>
      <w:r w:rsidR="00257A16" w:rsidRPr="00D948E2">
        <w:rPr>
          <w:sz w:val="24"/>
          <w:szCs w:val="24"/>
        </w:rPr>
        <w:t xml:space="preserve">agape) </w:t>
      </w:r>
      <w:r w:rsidR="001700E0" w:rsidRPr="00D948E2">
        <w:rPr>
          <w:sz w:val="24"/>
          <w:szCs w:val="24"/>
        </w:rPr>
        <w:t xml:space="preserve">loves is </w:t>
      </w:r>
      <w:r w:rsidR="00257A16" w:rsidRPr="00D948E2">
        <w:rPr>
          <w:sz w:val="24"/>
          <w:szCs w:val="24"/>
        </w:rPr>
        <w:t>B</w:t>
      </w:r>
      <w:r w:rsidR="001700E0" w:rsidRPr="00D948E2">
        <w:rPr>
          <w:sz w:val="24"/>
          <w:szCs w:val="24"/>
        </w:rPr>
        <w:t xml:space="preserve">orn of God, and knows God.” </w:t>
      </w:r>
      <w:r w:rsidR="00192CE0" w:rsidRPr="00D948E2">
        <w:rPr>
          <w:sz w:val="24"/>
          <w:szCs w:val="24"/>
        </w:rPr>
        <w:t>In 1</w:t>
      </w:r>
      <w:r w:rsidR="00192CE0" w:rsidRPr="00D948E2">
        <w:rPr>
          <w:sz w:val="24"/>
          <w:szCs w:val="24"/>
          <w:vertAlign w:val="superscript"/>
        </w:rPr>
        <w:t>st</w:t>
      </w:r>
      <w:r w:rsidR="00192CE0" w:rsidRPr="00D948E2">
        <w:rPr>
          <w:sz w:val="24"/>
          <w:szCs w:val="24"/>
        </w:rPr>
        <w:t xml:space="preserve"> John 4:8 says “</w:t>
      </w:r>
      <w:r w:rsidR="00257A16" w:rsidRPr="00D948E2">
        <w:rPr>
          <w:sz w:val="24"/>
          <w:szCs w:val="24"/>
        </w:rPr>
        <w:t>H</w:t>
      </w:r>
      <w:r w:rsidR="00192CE0" w:rsidRPr="00D948E2">
        <w:rPr>
          <w:sz w:val="24"/>
          <w:szCs w:val="24"/>
        </w:rPr>
        <w:t xml:space="preserve">e that </w:t>
      </w:r>
      <w:r w:rsidR="00257A16" w:rsidRPr="00D948E2">
        <w:rPr>
          <w:sz w:val="24"/>
          <w:szCs w:val="24"/>
        </w:rPr>
        <w:t xml:space="preserve">(agape) </w:t>
      </w:r>
      <w:r w:rsidR="00192CE0" w:rsidRPr="00D948E2">
        <w:rPr>
          <w:sz w:val="24"/>
          <w:szCs w:val="24"/>
        </w:rPr>
        <w:t xml:space="preserve">loves not knows not God, for God is </w:t>
      </w:r>
      <w:r w:rsidR="00257A16" w:rsidRPr="00D948E2">
        <w:rPr>
          <w:sz w:val="24"/>
          <w:szCs w:val="24"/>
        </w:rPr>
        <w:t xml:space="preserve">(agape) </w:t>
      </w:r>
      <w:r w:rsidR="00192CE0" w:rsidRPr="00D948E2">
        <w:rPr>
          <w:sz w:val="24"/>
          <w:szCs w:val="24"/>
        </w:rPr>
        <w:t xml:space="preserve">love.” </w:t>
      </w:r>
      <w:r w:rsidR="00257D76" w:rsidRPr="00D948E2">
        <w:rPr>
          <w:sz w:val="24"/>
          <w:szCs w:val="24"/>
        </w:rPr>
        <w:t>In 1</w:t>
      </w:r>
      <w:r w:rsidR="00257D76" w:rsidRPr="00D948E2">
        <w:rPr>
          <w:sz w:val="24"/>
          <w:szCs w:val="24"/>
          <w:vertAlign w:val="superscript"/>
        </w:rPr>
        <w:t>st</w:t>
      </w:r>
      <w:r w:rsidR="00A01588" w:rsidRPr="00D948E2">
        <w:rPr>
          <w:sz w:val="24"/>
          <w:szCs w:val="24"/>
        </w:rPr>
        <w:t xml:space="preserve"> </w:t>
      </w:r>
      <w:r w:rsidR="00257D76" w:rsidRPr="00D948E2">
        <w:rPr>
          <w:sz w:val="24"/>
          <w:szCs w:val="24"/>
        </w:rPr>
        <w:t xml:space="preserve">John 4:16 </w:t>
      </w:r>
      <w:r w:rsidR="00DE170F" w:rsidRPr="00D948E2">
        <w:rPr>
          <w:sz w:val="24"/>
          <w:szCs w:val="24"/>
        </w:rPr>
        <w:t xml:space="preserve">it </w:t>
      </w:r>
      <w:r w:rsidR="00257D76" w:rsidRPr="00D948E2">
        <w:rPr>
          <w:sz w:val="24"/>
          <w:szCs w:val="24"/>
        </w:rPr>
        <w:t xml:space="preserve">mentions “And </w:t>
      </w:r>
      <w:r w:rsidR="00257A16" w:rsidRPr="00D948E2">
        <w:rPr>
          <w:sz w:val="24"/>
          <w:szCs w:val="24"/>
        </w:rPr>
        <w:t>W</w:t>
      </w:r>
      <w:r w:rsidR="00257D76" w:rsidRPr="00D948E2">
        <w:rPr>
          <w:sz w:val="24"/>
          <w:szCs w:val="24"/>
        </w:rPr>
        <w:t xml:space="preserve">e have known and believed the </w:t>
      </w:r>
      <w:r w:rsidR="00257A16" w:rsidRPr="00D948E2">
        <w:rPr>
          <w:sz w:val="24"/>
          <w:szCs w:val="24"/>
        </w:rPr>
        <w:t xml:space="preserve">(agape) </w:t>
      </w:r>
      <w:r w:rsidR="00257D76" w:rsidRPr="00D948E2">
        <w:rPr>
          <w:sz w:val="24"/>
          <w:szCs w:val="24"/>
        </w:rPr>
        <w:t xml:space="preserve">love </w:t>
      </w:r>
      <w:r w:rsidR="00A01588" w:rsidRPr="00D948E2">
        <w:rPr>
          <w:sz w:val="24"/>
          <w:szCs w:val="24"/>
        </w:rPr>
        <w:t>that</w:t>
      </w:r>
      <w:r w:rsidR="00257D76" w:rsidRPr="00D948E2">
        <w:rPr>
          <w:sz w:val="24"/>
          <w:szCs w:val="24"/>
        </w:rPr>
        <w:t xml:space="preserve"> God has to </w:t>
      </w:r>
      <w:r w:rsidR="00257A16" w:rsidRPr="00D948E2">
        <w:rPr>
          <w:sz w:val="24"/>
          <w:szCs w:val="24"/>
        </w:rPr>
        <w:t>U</w:t>
      </w:r>
      <w:r w:rsidR="00257D76" w:rsidRPr="00D948E2">
        <w:rPr>
          <w:sz w:val="24"/>
          <w:szCs w:val="24"/>
        </w:rPr>
        <w:t xml:space="preserve">s. God is </w:t>
      </w:r>
      <w:r w:rsidR="00257A16" w:rsidRPr="00D948E2">
        <w:rPr>
          <w:sz w:val="24"/>
          <w:szCs w:val="24"/>
        </w:rPr>
        <w:t xml:space="preserve">(agape) </w:t>
      </w:r>
      <w:r w:rsidR="00257D76" w:rsidRPr="00D948E2">
        <w:rPr>
          <w:sz w:val="24"/>
          <w:szCs w:val="24"/>
        </w:rPr>
        <w:t xml:space="preserve">love, and He that dwells in </w:t>
      </w:r>
      <w:r w:rsidR="00257A16" w:rsidRPr="00D948E2">
        <w:rPr>
          <w:sz w:val="24"/>
          <w:szCs w:val="24"/>
        </w:rPr>
        <w:t xml:space="preserve">agape) </w:t>
      </w:r>
      <w:r w:rsidR="00257D76" w:rsidRPr="00D948E2">
        <w:rPr>
          <w:sz w:val="24"/>
          <w:szCs w:val="24"/>
        </w:rPr>
        <w:t xml:space="preserve">love dwells in God, and God in Him.” </w:t>
      </w:r>
      <w:r w:rsidR="001C46DB" w:rsidRPr="00D948E2">
        <w:rPr>
          <w:sz w:val="24"/>
          <w:szCs w:val="24"/>
        </w:rPr>
        <w:t xml:space="preserve">In Jude 21 declares “Keep </w:t>
      </w:r>
      <w:r w:rsidR="00257A16" w:rsidRPr="00D948E2">
        <w:rPr>
          <w:sz w:val="24"/>
          <w:szCs w:val="24"/>
        </w:rPr>
        <w:t>Y</w:t>
      </w:r>
      <w:r w:rsidR="001C46DB" w:rsidRPr="00D948E2">
        <w:rPr>
          <w:sz w:val="24"/>
          <w:szCs w:val="24"/>
        </w:rPr>
        <w:t xml:space="preserve">ourselves in the </w:t>
      </w:r>
      <w:r w:rsidR="00257A16" w:rsidRPr="00D948E2">
        <w:rPr>
          <w:sz w:val="24"/>
          <w:szCs w:val="24"/>
        </w:rPr>
        <w:t xml:space="preserve">(agape) </w:t>
      </w:r>
      <w:r w:rsidR="001C46DB" w:rsidRPr="00D948E2">
        <w:rPr>
          <w:sz w:val="24"/>
          <w:szCs w:val="24"/>
        </w:rPr>
        <w:t xml:space="preserve">love of God, looking for the mercy of our Lord Jesus Christ unto eternal life.” </w:t>
      </w:r>
      <w:r w:rsidR="00205F31" w:rsidRPr="00D948E2">
        <w:rPr>
          <w:sz w:val="24"/>
          <w:szCs w:val="24"/>
        </w:rPr>
        <w:t xml:space="preserve">Agape </w:t>
      </w:r>
      <w:r w:rsidR="00205F31" w:rsidRPr="00D948E2">
        <w:rPr>
          <w:sz w:val="24"/>
          <w:szCs w:val="24"/>
        </w:rPr>
        <w:lastRenderedPageBreak/>
        <w:t xml:space="preserve">Love is immortal because it is God, and should not be confused with an </w:t>
      </w:r>
      <w:r w:rsidR="00257A16" w:rsidRPr="00D948E2">
        <w:rPr>
          <w:sz w:val="24"/>
          <w:szCs w:val="24"/>
        </w:rPr>
        <w:t>E</w:t>
      </w:r>
      <w:r w:rsidR="00205F31" w:rsidRPr="00D948E2">
        <w:rPr>
          <w:sz w:val="24"/>
          <w:szCs w:val="24"/>
        </w:rPr>
        <w:t xml:space="preserve">nding </w:t>
      </w:r>
      <w:r w:rsidR="00C379C5" w:rsidRPr="00D948E2">
        <w:rPr>
          <w:sz w:val="24"/>
          <w:szCs w:val="24"/>
        </w:rPr>
        <w:t xml:space="preserve">Sexual </w:t>
      </w:r>
      <w:r w:rsidR="00205F31" w:rsidRPr="00D948E2">
        <w:rPr>
          <w:sz w:val="24"/>
          <w:szCs w:val="24"/>
        </w:rPr>
        <w:t>Eros Love.</w:t>
      </w:r>
      <w:r w:rsidR="00257D76" w:rsidRPr="00D948E2">
        <w:rPr>
          <w:sz w:val="24"/>
          <w:szCs w:val="24"/>
        </w:rPr>
        <w:t xml:space="preserve"> </w:t>
      </w:r>
      <w:r w:rsidR="00C379C5" w:rsidRPr="00D948E2">
        <w:rPr>
          <w:sz w:val="24"/>
          <w:szCs w:val="24"/>
        </w:rPr>
        <w:t>If You have any questions on Agape Love, You must get My book called “</w:t>
      </w:r>
      <w:r w:rsidR="00C379C5" w:rsidRPr="00D948E2">
        <w:rPr>
          <w:b/>
          <w:sz w:val="24"/>
          <w:szCs w:val="24"/>
        </w:rPr>
        <w:t>God is Love and the Love in the Holy Bible</w:t>
      </w:r>
      <w:r w:rsidR="00C379C5" w:rsidRPr="00D948E2">
        <w:rPr>
          <w:sz w:val="24"/>
          <w:szCs w:val="24"/>
        </w:rPr>
        <w:t xml:space="preserve">.” </w:t>
      </w:r>
      <w:r w:rsidR="00257D76" w:rsidRPr="00D948E2">
        <w:rPr>
          <w:sz w:val="24"/>
          <w:szCs w:val="24"/>
        </w:rPr>
        <w:t xml:space="preserve"> </w:t>
      </w:r>
      <w:r w:rsidR="00DA0EE2" w:rsidRPr="00D948E2">
        <w:rPr>
          <w:sz w:val="24"/>
          <w:szCs w:val="24"/>
        </w:rPr>
        <w:t xml:space="preserve">  </w:t>
      </w:r>
    </w:p>
    <w:p w:rsidR="00D66F39" w:rsidRPr="00D948E2" w:rsidRDefault="008237D3" w:rsidP="00F94D7C">
      <w:pPr>
        <w:tabs>
          <w:tab w:val="left" w:pos="6210"/>
        </w:tabs>
        <w:spacing w:line="480" w:lineRule="auto"/>
        <w:jc w:val="both"/>
        <w:rPr>
          <w:sz w:val="24"/>
          <w:szCs w:val="24"/>
        </w:rPr>
      </w:pPr>
      <w:r w:rsidRPr="00D948E2">
        <w:rPr>
          <w:sz w:val="24"/>
          <w:szCs w:val="24"/>
        </w:rPr>
        <w:t xml:space="preserve">The 10 </w:t>
      </w:r>
      <w:r w:rsidR="00D66F39" w:rsidRPr="00D948E2">
        <w:rPr>
          <w:sz w:val="24"/>
          <w:szCs w:val="24"/>
        </w:rPr>
        <w:t xml:space="preserve">Unsearchable </w:t>
      </w:r>
      <w:r w:rsidR="00777493" w:rsidRPr="00D948E2">
        <w:rPr>
          <w:sz w:val="24"/>
          <w:szCs w:val="24"/>
        </w:rPr>
        <w:t>T</w:t>
      </w:r>
      <w:r w:rsidR="00D66F39" w:rsidRPr="00D948E2">
        <w:rPr>
          <w:sz w:val="24"/>
          <w:szCs w:val="24"/>
        </w:rPr>
        <w:t>hings of the Lord</w:t>
      </w:r>
    </w:p>
    <w:p w:rsidR="00205F31" w:rsidRPr="00D948E2" w:rsidRDefault="00A12DCF" w:rsidP="00F94D7C">
      <w:pPr>
        <w:tabs>
          <w:tab w:val="left" w:pos="6210"/>
        </w:tabs>
        <w:spacing w:line="480" w:lineRule="auto"/>
        <w:jc w:val="both"/>
        <w:rPr>
          <w:sz w:val="24"/>
          <w:szCs w:val="24"/>
        </w:rPr>
      </w:pPr>
      <w:r w:rsidRPr="00D948E2">
        <w:rPr>
          <w:sz w:val="24"/>
          <w:szCs w:val="24"/>
        </w:rPr>
        <w:t xml:space="preserve">In Job 5:9 says “Which does great things and </w:t>
      </w:r>
      <w:r w:rsidR="0098440F" w:rsidRPr="00D948E2">
        <w:rPr>
          <w:sz w:val="24"/>
          <w:szCs w:val="24"/>
        </w:rPr>
        <w:t>U</w:t>
      </w:r>
      <w:r w:rsidRPr="00D948E2">
        <w:rPr>
          <w:sz w:val="24"/>
          <w:szCs w:val="24"/>
        </w:rPr>
        <w:t xml:space="preserve">nsearchable, marvelous thing without number.” In Psalms 145:3 states “Great is the LORD, and greatly to be praised, and His </w:t>
      </w:r>
      <w:r w:rsidR="0098440F" w:rsidRPr="00D948E2">
        <w:rPr>
          <w:sz w:val="24"/>
          <w:szCs w:val="24"/>
        </w:rPr>
        <w:t>G</w:t>
      </w:r>
      <w:r w:rsidRPr="00D948E2">
        <w:rPr>
          <w:sz w:val="24"/>
          <w:szCs w:val="24"/>
        </w:rPr>
        <w:t xml:space="preserve">reatness is </w:t>
      </w:r>
      <w:r w:rsidR="0098440F" w:rsidRPr="00D948E2">
        <w:rPr>
          <w:sz w:val="24"/>
          <w:szCs w:val="24"/>
        </w:rPr>
        <w:t>U</w:t>
      </w:r>
      <w:r w:rsidRPr="00D948E2">
        <w:rPr>
          <w:sz w:val="24"/>
          <w:szCs w:val="24"/>
        </w:rPr>
        <w:t xml:space="preserve">nsearchable.” In Proverbs 25:3 mentions “The </w:t>
      </w:r>
      <w:r w:rsidR="0098440F" w:rsidRPr="00D948E2">
        <w:rPr>
          <w:sz w:val="24"/>
          <w:szCs w:val="24"/>
        </w:rPr>
        <w:t>H</w:t>
      </w:r>
      <w:r w:rsidRPr="00D948E2">
        <w:rPr>
          <w:sz w:val="24"/>
          <w:szCs w:val="24"/>
        </w:rPr>
        <w:t xml:space="preserve">eaven for height, and the </w:t>
      </w:r>
      <w:r w:rsidR="0098440F" w:rsidRPr="00D948E2">
        <w:rPr>
          <w:sz w:val="24"/>
          <w:szCs w:val="24"/>
        </w:rPr>
        <w:t>E</w:t>
      </w:r>
      <w:r w:rsidRPr="00D948E2">
        <w:rPr>
          <w:sz w:val="24"/>
          <w:szCs w:val="24"/>
        </w:rPr>
        <w:t xml:space="preserve">arth for depth, and the </w:t>
      </w:r>
      <w:r w:rsidR="0098440F" w:rsidRPr="00D948E2">
        <w:rPr>
          <w:sz w:val="24"/>
          <w:szCs w:val="24"/>
        </w:rPr>
        <w:t>H</w:t>
      </w:r>
      <w:r w:rsidRPr="00D948E2">
        <w:rPr>
          <w:sz w:val="24"/>
          <w:szCs w:val="24"/>
        </w:rPr>
        <w:t xml:space="preserve">earts of Kings is </w:t>
      </w:r>
      <w:r w:rsidR="0098440F" w:rsidRPr="00D948E2">
        <w:rPr>
          <w:sz w:val="24"/>
          <w:szCs w:val="24"/>
        </w:rPr>
        <w:t>U</w:t>
      </w:r>
      <w:r w:rsidRPr="00D948E2">
        <w:rPr>
          <w:sz w:val="24"/>
          <w:szCs w:val="24"/>
        </w:rPr>
        <w:t xml:space="preserve">nsearchable.” </w:t>
      </w:r>
      <w:r w:rsidR="00A04159" w:rsidRPr="00D948E2">
        <w:rPr>
          <w:sz w:val="24"/>
          <w:szCs w:val="24"/>
        </w:rPr>
        <w:t xml:space="preserve">In Isaiah 40:28 (NKJV) says “have you not known? Have </w:t>
      </w:r>
      <w:r w:rsidR="0098440F" w:rsidRPr="00D948E2">
        <w:rPr>
          <w:sz w:val="24"/>
          <w:szCs w:val="24"/>
        </w:rPr>
        <w:t>Y</w:t>
      </w:r>
      <w:r w:rsidR="00A04159" w:rsidRPr="00D948E2">
        <w:rPr>
          <w:sz w:val="24"/>
          <w:szCs w:val="24"/>
        </w:rPr>
        <w:t>ou not heard? The Everlasting God, the Lord</w:t>
      </w:r>
      <w:r w:rsidR="00A01588" w:rsidRPr="00D948E2">
        <w:rPr>
          <w:sz w:val="24"/>
          <w:szCs w:val="24"/>
        </w:rPr>
        <w:t xml:space="preserve"> (Jehovah)</w:t>
      </w:r>
      <w:r w:rsidR="00A04159" w:rsidRPr="00D948E2">
        <w:rPr>
          <w:sz w:val="24"/>
          <w:szCs w:val="24"/>
        </w:rPr>
        <w:t xml:space="preserve">, The Creator of the </w:t>
      </w:r>
      <w:r w:rsidR="0098440F" w:rsidRPr="00D948E2">
        <w:rPr>
          <w:sz w:val="24"/>
          <w:szCs w:val="24"/>
        </w:rPr>
        <w:t>E</w:t>
      </w:r>
      <w:r w:rsidR="00A04159" w:rsidRPr="00D948E2">
        <w:rPr>
          <w:sz w:val="24"/>
          <w:szCs w:val="24"/>
        </w:rPr>
        <w:t xml:space="preserve">nds of the </w:t>
      </w:r>
      <w:r w:rsidR="0098440F" w:rsidRPr="00D948E2">
        <w:rPr>
          <w:sz w:val="24"/>
          <w:szCs w:val="24"/>
        </w:rPr>
        <w:t>E</w:t>
      </w:r>
      <w:r w:rsidR="00A04159" w:rsidRPr="00D948E2">
        <w:rPr>
          <w:sz w:val="24"/>
          <w:szCs w:val="24"/>
        </w:rPr>
        <w:t xml:space="preserve">arth, neither faints, nor is weary. His </w:t>
      </w:r>
      <w:r w:rsidR="0098440F" w:rsidRPr="00D948E2">
        <w:rPr>
          <w:sz w:val="24"/>
          <w:szCs w:val="24"/>
        </w:rPr>
        <w:t>U</w:t>
      </w:r>
      <w:r w:rsidR="00A04159" w:rsidRPr="00D948E2">
        <w:rPr>
          <w:sz w:val="24"/>
          <w:szCs w:val="24"/>
        </w:rPr>
        <w:t xml:space="preserve">nderstanding is </w:t>
      </w:r>
      <w:r w:rsidR="0098440F" w:rsidRPr="00D948E2">
        <w:rPr>
          <w:sz w:val="24"/>
          <w:szCs w:val="24"/>
        </w:rPr>
        <w:t>U</w:t>
      </w:r>
      <w:r w:rsidR="00A04159" w:rsidRPr="00D948E2">
        <w:rPr>
          <w:sz w:val="24"/>
          <w:szCs w:val="24"/>
        </w:rPr>
        <w:t xml:space="preserve">nsearchable.” </w:t>
      </w:r>
      <w:r w:rsidR="00C11C12" w:rsidRPr="00D948E2">
        <w:rPr>
          <w:sz w:val="24"/>
          <w:szCs w:val="24"/>
        </w:rPr>
        <w:t xml:space="preserve">In Baruch 3:18 </w:t>
      </w:r>
      <w:r w:rsidR="007C42EF" w:rsidRPr="00D948E2">
        <w:rPr>
          <w:sz w:val="24"/>
          <w:szCs w:val="24"/>
        </w:rPr>
        <w:t xml:space="preserve">it </w:t>
      </w:r>
      <w:r w:rsidR="00C11C12" w:rsidRPr="00D948E2">
        <w:rPr>
          <w:sz w:val="24"/>
          <w:szCs w:val="24"/>
        </w:rPr>
        <w:t xml:space="preserve">mentions “For they that wrought in silver, </w:t>
      </w:r>
      <w:r w:rsidR="00A01588" w:rsidRPr="00D948E2">
        <w:rPr>
          <w:sz w:val="24"/>
          <w:szCs w:val="24"/>
        </w:rPr>
        <w:t xml:space="preserve">&amp; </w:t>
      </w:r>
      <w:r w:rsidR="00C11C12" w:rsidRPr="00D948E2">
        <w:rPr>
          <w:sz w:val="24"/>
          <w:szCs w:val="24"/>
        </w:rPr>
        <w:t xml:space="preserve">were so careful </w:t>
      </w:r>
      <w:r w:rsidR="00A01588" w:rsidRPr="00D948E2">
        <w:rPr>
          <w:sz w:val="24"/>
          <w:szCs w:val="24"/>
        </w:rPr>
        <w:t xml:space="preserve">&amp; </w:t>
      </w:r>
      <w:r w:rsidR="00C11C12" w:rsidRPr="00D948E2">
        <w:rPr>
          <w:sz w:val="24"/>
          <w:szCs w:val="24"/>
        </w:rPr>
        <w:t xml:space="preserve">whose </w:t>
      </w:r>
      <w:r w:rsidR="0098440F" w:rsidRPr="00D948E2">
        <w:rPr>
          <w:sz w:val="24"/>
          <w:szCs w:val="24"/>
        </w:rPr>
        <w:t>W</w:t>
      </w:r>
      <w:r w:rsidR="00C11C12" w:rsidRPr="00D948E2">
        <w:rPr>
          <w:sz w:val="24"/>
          <w:szCs w:val="24"/>
        </w:rPr>
        <w:t xml:space="preserve">orks are </w:t>
      </w:r>
      <w:r w:rsidR="0098440F" w:rsidRPr="00D948E2">
        <w:rPr>
          <w:sz w:val="24"/>
          <w:szCs w:val="24"/>
        </w:rPr>
        <w:t>U</w:t>
      </w:r>
      <w:r w:rsidR="00C11C12" w:rsidRPr="00D948E2">
        <w:rPr>
          <w:sz w:val="24"/>
          <w:szCs w:val="24"/>
        </w:rPr>
        <w:t xml:space="preserve">nsearchable.” </w:t>
      </w:r>
      <w:r w:rsidR="00202699" w:rsidRPr="00D948E2">
        <w:rPr>
          <w:sz w:val="24"/>
          <w:szCs w:val="24"/>
        </w:rPr>
        <w:t xml:space="preserve">In Pr, of Man 1:6 tells us “but thy </w:t>
      </w:r>
      <w:r w:rsidR="0098440F" w:rsidRPr="00D948E2">
        <w:rPr>
          <w:sz w:val="24"/>
          <w:szCs w:val="24"/>
        </w:rPr>
        <w:t>M</w:t>
      </w:r>
      <w:r w:rsidR="00202699" w:rsidRPr="00D948E2">
        <w:rPr>
          <w:sz w:val="24"/>
          <w:szCs w:val="24"/>
        </w:rPr>
        <w:t xml:space="preserve">erciful </w:t>
      </w:r>
      <w:r w:rsidR="0098440F" w:rsidRPr="00D948E2">
        <w:rPr>
          <w:sz w:val="24"/>
          <w:szCs w:val="24"/>
        </w:rPr>
        <w:t>P</w:t>
      </w:r>
      <w:r w:rsidR="00202699" w:rsidRPr="00D948E2">
        <w:rPr>
          <w:sz w:val="24"/>
          <w:szCs w:val="24"/>
        </w:rPr>
        <w:t xml:space="preserve">romise is without measurable </w:t>
      </w:r>
      <w:r w:rsidR="00A01588" w:rsidRPr="00D948E2">
        <w:rPr>
          <w:sz w:val="24"/>
          <w:szCs w:val="24"/>
        </w:rPr>
        <w:t>&amp;</w:t>
      </w:r>
      <w:r w:rsidR="00202699" w:rsidRPr="00D948E2">
        <w:rPr>
          <w:sz w:val="24"/>
          <w:szCs w:val="24"/>
        </w:rPr>
        <w:t xml:space="preserve"> </w:t>
      </w:r>
      <w:r w:rsidR="0098440F" w:rsidRPr="00D948E2">
        <w:rPr>
          <w:sz w:val="24"/>
          <w:szCs w:val="24"/>
        </w:rPr>
        <w:t>U</w:t>
      </w:r>
      <w:r w:rsidR="00202699" w:rsidRPr="00D948E2">
        <w:rPr>
          <w:sz w:val="24"/>
          <w:szCs w:val="24"/>
        </w:rPr>
        <w:t>nsearchable. “ In 2</w:t>
      </w:r>
      <w:r w:rsidR="00202699" w:rsidRPr="00D948E2">
        <w:rPr>
          <w:sz w:val="24"/>
          <w:szCs w:val="24"/>
          <w:vertAlign w:val="superscript"/>
        </w:rPr>
        <w:t>nd</w:t>
      </w:r>
      <w:r w:rsidR="00202699" w:rsidRPr="00D948E2">
        <w:rPr>
          <w:sz w:val="24"/>
          <w:szCs w:val="24"/>
        </w:rPr>
        <w:t xml:space="preserve"> Esdras 9:19 says “For then </w:t>
      </w:r>
      <w:r w:rsidR="0098440F" w:rsidRPr="00D948E2">
        <w:rPr>
          <w:sz w:val="24"/>
          <w:szCs w:val="24"/>
        </w:rPr>
        <w:t>E</w:t>
      </w:r>
      <w:r w:rsidR="00202699" w:rsidRPr="00D948E2">
        <w:rPr>
          <w:sz w:val="24"/>
          <w:szCs w:val="24"/>
        </w:rPr>
        <w:t xml:space="preserve">veryone obeyed: but now the manners of them which are created in </w:t>
      </w:r>
      <w:r w:rsidR="0098440F" w:rsidRPr="00D948E2">
        <w:rPr>
          <w:sz w:val="24"/>
          <w:szCs w:val="24"/>
        </w:rPr>
        <w:t>T</w:t>
      </w:r>
      <w:r w:rsidR="00202699" w:rsidRPr="00D948E2">
        <w:rPr>
          <w:sz w:val="24"/>
          <w:szCs w:val="24"/>
        </w:rPr>
        <w:t xml:space="preserve">his </w:t>
      </w:r>
      <w:r w:rsidR="0098440F" w:rsidRPr="00D948E2">
        <w:rPr>
          <w:sz w:val="24"/>
          <w:szCs w:val="24"/>
        </w:rPr>
        <w:t>W</w:t>
      </w:r>
      <w:r w:rsidR="00202699" w:rsidRPr="00D948E2">
        <w:rPr>
          <w:sz w:val="24"/>
          <w:szCs w:val="24"/>
        </w:rPr>
        <w:t>orld that is made are</w:t>
      </w:r>
      <w:r w:rsidR="00AD4C01" w:rsidRPr="00D948E2">
        <w:rPr>
          <w:sz w:val="24"/>
          <w:szCs w:val="24"/>
        </w:rPr>
        <w:t xml:space="preserve"> </w:t>
      </w:r>
      <w:r w:rsidR="00202699" w:rsidRPr="00D948E2">
        <w:rPr>
          <w:sz w:val="24"/>
          <w:szCs w:val="24"/>
        </w:rPr>
        <w:t>corrupted by</w:t>
      </w:r>
      <w:r w:rsidR="00AD4C01" w:rsidRPr="00D948E2">
        <w:rPr>
          <w:sz w:val="24"/>
          <w:szCs w:val="24"/>
        </w:rPr>
        <w:t xml:space="preserve"> </w:t>
      </w:r>
      <w:r w:rsidR="00202699" w:rsidRPr="00D948E2">
        <w:rPr>
          <w:sz w:val="24"/>
          <w:szCs w:val="24"/>
        </w:rPr>
        <w:t>a</w:t>
      </w:r>
      <w:r w:rsidR="00AD4C01" w:rsidRPr="00D948E2">
        <w:rPr>
          <w:sz w:val="24"/>
          <w:szCs w:val="24"/>
        </w:rPr>
        <w:t xml:space="preserve"> </w:t>
      </w:r>
      <w:r w:rsidR="00202699" w:rsidRPr="00D948E2">
        <w:rPr>
          <w:sz w:val="24"/>
          <w:szCs w:val="24"/>
        </w:rPr>
        <w:t>perpetual</w:t>
      </w:r>
      <w:r w:rsidR="00AD4C01" w:rsidRPr="00D948E2">
        <w:rPr>
          <w:sz w:val="24"/>
          <w:szCs w:val="24"/>
        </w:rPr>
        <w:t xml:space="preserve"> </w:t>
      </w:r>
      <w:r w:rsidR="00202699" w:rsidRPr="00D948E2">
        <w:rPr>
          <w:sz w:val="24"/>
          <w:szCs w:val="24"/>
        </w:rPr>
        <w:t xml:space="preserve">seed, </w:t>
      </w:r>
      <w:r w:rsidR="00A01588" w:rsidRPr="00D948E2">
        <w:rPr>
          <w:sz w:val="24"/>
          <w:szCs w:val="24"/>
        </w:rPr>
        <w:t>&amp;</w:t>
      </w:r>
      <w:r w:rsidR="00202699" w:rsidRPr="00D948E2">
        <w:rPr>
          <w:sz w:val="24"/>
          <w:szCs w:val="24"/>
        </w:rPr>
        <w:t xml:space="preserve"> by a </w:t>
      </w:r>
      <w:r w:rsidR="007227EB" w:rsidRPr="00D948E2">
        <w:rPr>
          <w:sz w:val="24"/>
          <w:szCs w:val="24"/>
        </w:rPr>
        <w:t>L</w:t>
      </w:r>
      <w:r w:rsidR="00202699" w:rsidRPr="00D948E2">
        <w:rPr>
          <w:sz w:val="24"/>
          <w:szCs w:val="24"/>
        </w:rPr>
        <w:t>aw which is</w:t>
      </w:r>
      <w:r w:rsidR="00AD4C01" w:rsidRPr="00D948E2">
        <w:rPr>
          <w:sz w:val="24"/>
          <w:szCs w:val="24"/>
        </w:rPr>
        <w:t xml:space="preserve"> </w:t>
      </w:r>
      <w:r w:rsidR="0098440F" w:rsidRPr="00D948E2">
        <w:rPr>
          <w:sz w:val="24"/>
          <w:szCs w:val="24"/>
        </w:rPr>
        <w:t>U</w:t>
      </w:r>
      <w:r w:rsidR="00202699" w:rsidRPr="00D948E2">
        <w:rPr>
          <w:sz w:val="24"/>
          <w:szCs w:val="24"/>
        </w:rPr>
        <w:t>nsearchable</w:t>
      </w:r>
      <w:r w:rsidR="00AD4C01" w:rsidRPr="00D948E2">
        <w:rPr>
          <w:sz w:val="24"/>
          <w:szCs w:val="24"/>
        </w:rPr>
        <w:t xml:space="preserve"> </w:t>
      </w:r>
      <w:r w:rsidR="00202699" w:rsidRPr="00D948E2">
        <w:rPr>
          <w:sz w:val="24"/>
          <w:szCs w:val="24"/>
        </w:rPr>
        <w:t xml:space="preserve">rid themselves.” </w:t>
      </w:r>
      <w:r w:rsidRPr="00D948E2">
        <w:rPr>
          <w:sz w:val="24"/>
          <w:szCs w:val="24"/>
        </w:rPr>
        <w:t>In Romans 11:33 tells us “O the depth of the riches both of the wisdom and knowledge of God! Ho</w:t>
      </w:r>
      <w:r w:rsidR="00A01588" w:rsidRPr="00D948E2">
        <w:rPr>
          <w:sz w:val="24"/>
          <w:szCs w:val="24"/>
        </w:rPr>
        <w:t>w</w:t>
      </w:r>
      <w:r w:rsidRPr="00D948E2">
        <w:rPr>
          <w:sz w:val="24"/>
          <w:szCs w:val="24"/>
        </w:rPr>
        <w:t xml:space="preserve"> </w:t>
      </w:r>
      <w:r w:rsidR="0098440F" w:rsidRPr="00D948E2">
        <w:rPr>
          <w:sz w:val="24"/>
          <w:szCs w:val="24"/>
        </w:rPr>
        <w:t>U</w:t>
      </w:r>
      <w:r w:rsidRPr="00D948E2">
        <w:rPr>
          <w:sz w:val="24"/>
          <w:szCs w:val="24"/>
        </w:rPr>
        <w:t xml:space="preserve">nsearchable are His </w:t>
      </w:r>
      <w:r w:rsidR="0098440F" w:rsidRPr="00D948E2">
        <w:rPr>
          <w:sz w:val="24"/>
          <w:szCs w:val="24"/>
        </w:rPr>
        <w:t>J</w:t>
      </w:r>
      <w:r w:rsidRPr="00D948E2">
        <w:rPr>
          <w:sz w:val="24"/>
          <w:szCs w:val="24"/>
        </w:rPr>
        <w:t xml:space="preserve">udgments, and His ways past finding out!” In Ephesians 3:8 declares “Unto </w:t>
      </w:r>
      <w:r w:rsidR="0098440F" w:rsidRPr="00D948E2">
        <w:rPr>
          <w:sz w:val="24"/>
          <w:szCs w:val="24"/>
        </w:rPr>
        <w:t>M</w:t>
      </w:r>
      <w:r w:rsidRPr="00D948E2">
        <w:rPr>
          <w:sz w:val="24"/>
          <w:szCs w:val="24"/>
        </w:rPr>
        <w:t xml:space="preserve">e, who </w:t>
      </w:r>
      <w:r w:rsidR="00B139C9" w:rsidRPr="00D948E2">
        <w:rPr>
          <w:sz w:val="24"/>
          <w:szCs w:val="24"/>
        </w:rPr>
        <w:t>am</w:t>
      </w:r>
      <w:r w:rsidRPr="00D948E2">
        <w:rPr>
          <w:sz w:val="24"/>
          <w:szCs w:val="24"/>
        </w:rPr>
        <w:t xml:space="preserve"> less than the least of all </w:t>
      </w:r>
      <w:r w:rsidR="0098440F" w:rsidRPr="00D948E2">
        <w:rPr>
          <w:sz w:val="24"/>
          <w:szCs w:val="24"/>
        </w:rPr>
        <w:t>S</w:t>
      </w:r>
      <w:r w:rsidRPr="00D948E2">
        <w:rPr>
          <w:sz w:val="24"/>
          <w:szCs w:val="24"/>
        </w:rPr>
        <w:t>aints</w:t>
      </w:r>
      <w:r w:rsidR="0098440F" w:rsidRPr="00D948E2">
        <w:rPr>
          <w:sz w:val="24"/>
          <w:szCs w:val="24"/>
        </w:rPr>
        <w:t xml:space="preserve"> (Lords)</w:t>
      </w:r>
      <w:r w:rsidRPr="00D948E2">
        <w:rPr>
          <w:sz w:val="24"/>
          <w:szCs w:val="24"/>
        </w:rPr>
        <w:t xml:space="preserve">, is this grace given, that I should preach among the Gentiles the </w:t>
      </w:r>
      <w:r w:rsidR="0098440F" w:rsidRPr="00D948E2">
        <w:rPr>
          <w:sz w:val="24"/>
          <w:szCs w:val="24"/>
        </w:rPr>
        <w:t>U</w:t>
      </w:r>
      <w:r w:rsidRPr="00D948E2">
        <w:rPr>
          <w:sz w:val="24"/>
          <w:szCs w:val="24"/>
        </w:rPr>
        <w:t xml:space="preserve">nsearchable riches of Christ…” </w:t>
      </w:r>
      <w:r w:rsidR="00B139C9" w:rsidRPr="00D948E2">
        <w:rPr>
          <w:sz w:val="24"/>
          <w:szCs w:val="24"/>
        </w:rPr>
        <w:t xml:space="preserve">The </w:t>
      </w:r>
      <w:r w:rsidR="0098440F" w:rsidRPr="00D948E2">
        <w:rPr>
          <w:sz w:val="24"/>
          <w:szCs w:val="24"/>
        </w:rPr>
        <w:t>U</w:t>
      </w:r>
      <w:r w:rsidR="00B139C9" w:rsidRPr="00D948E2">
        <w:rPr>
          <w:sz w:val="24"/>
          <w:szCs w:val="24"/>
        </w:rPr>
        <w:t xml:space="preserve">nsearchable things of the Lord </w:t>
      </w:r>
      <w:r w:rsidR="00067CD5" w:rsidRPr="00D948E2">
        <w:rPr>
          <w:sz w:val="24"/>
          <w:szCs w:val="24"/>
        </w:rPr>
        <w:t>the Father Stephen above All is</w:t>
      </w:r>
      <w:r w:rsidR="00B139C9" w:rsidRPr="00D948E2">
        <w:rPr>
          <w:sz w:val="24"/>
          <w:szCs w:val="24"/>
        </w:rPr>
        <w:t xml:space="preserve"> immortal because He is doing the </w:t>
      </w:r>
      <w:r w:rsidR="00067CD5" w:rsidRPr="00D948E2">
        <w:rPr>
          <w:sz w:val="24"/>
          <w:szCs w:val="24"/>
        </w:rPr>
        <w:t xml:space="preserve">divine </w:t>
      </w:r>
      <w:r w:rsidR="00B139C9" w:rsidRPr="00D948E2">
        <w:rPr>
          <w:sz w:val="24"/>
          <w:szCs w:val="24"/>
        </w:rPr>
        <w:t>works.</w:t>
      </w:r>
    </w:p>
    <w:p w:rsidR="00D66F39" w:rsidRPr="00D948E2" w:rsidRDefault="00D66F39" w:rsidP="00F94D7C">
      <w:pPr>
        <w:tabs>
          <w:tab w:val="left" w:pos="6210"/>
        </w:tabs>
        <w:spacing w:line="480" w:lineRule="auto"/>
        <w:jc w:val="both"/>
        <w:rPr>
          <w:sz w:val="24"/>
          <w:szCs w:val="24"/>
        </w:rPr>
      </w:pPr>
      <w:r w:rsidRPr="00D948E2">
        <w:rPr>
          <w:sz w:val="24"/>
          <w:szCs w:val="24"/>
        </w:rPr>
        <w:t>Unapproachable Light of the Lord</w:t>
      </w:r>
      <w:r w:rsidR="00151A45" w:rsidRPr="00D948E2">
        <w:rPr>
          <w:sz w:val="24"/>
          <w:szCs w:val="24"/>
        </w:rPr>
        <w:t xml:space="preserve"> </w:t>
      </w:r>
    </w:p>
    <w:p w:rsidR="00D66F39" w:rsidRPr="00D948E2" w:rsidRDefault="0062373E" w:rsidP="00F94D7C">
      <w:pPr>
        <w:tabs>
          <w:tab w:val="left" w:pos="6210"/>
        </w:tabs>
        <w:spacing w:line="480" w:lineRule="auto"/>
        <w:jc w:val="both"/>
        <w:rPr>
          <w:sz w:val="24"/>
          <w:szCs w:val="24"/>
        </w:rPr>
      </w:pPr>
      <w:r w:rsidRPr="00D948E2">
        <w:rPr>
          <w:sz w:val="24"/>
          <w:szCs w:val="24"/>
        </w:rPr>
        <w:lastRenderedPageBreak/>
        <w:t>In 1</w:t>
      </w:r>
      <w:r w:rsidRPr="00D948E2">
        <w:rPr>
          <w:sz w:val="24"/>
          <w:szCs w:val="24"/>
          <w:vertAlign w:val="superscript"/>
        </w:rPr>
        <w:t>st</w:t>
      </w:r>
      <w:r w:rsidRPr="00D948E2">
        <w:rPr>
          <w:sz w:val="24"/>
          <w:szCs w:val="24"/>
        </w:rPr>
        <w:t xml:space="preserve"> Timothy 6:16 declares “</w:t>
      </w:r>
      <w:r w:rsidR="007312D5" w:rsidRPr="00D948E2">
        <w:rPr>
          <w:sz w:val="24"/>
          <w:szCs w:val="24"/>
        </w:rPr>
        <w:t xml:space="preserve">That thou keep this commandment without spot, unrebukable, until the appearing of </w:t>
      </w:r>
      <w:r w:rsidR="0098440F" w:rsidRPr="00D948E2">
        <w:rPr>
          <w:sz w:val="24"/>
          <w:szCs w:val="24"/>
        </w:rPr>
        <w:t>O</w:t>
      </w:r>
      <w:r w:rsidR="007312D5" w:rsidRPr="00D948E2">
        <w:rPr>
          <w:sz w:val="24"/>
          <w:szCs w:val="24"/>
        </w:rPr>
        <w:t>u</w:t>
      </w:r>
      <w:r w:rsidR="0098440F" w:rsidRPr="00D948E2">
        <w:rPr>
          <w:sz w:val="24"/>
          <w:szCs w:val="24"/>
        </w:rPr>
        <w:t>r</w:t>
      </w:r>
      <w:r w:rsidR="007312D5" w:rsidRPr="00D948E2">
        <w:rPr>
          <w:sz w:val="24"/>
          <w:szCs w:val="24"/>
        </w:rPr>
        <w:t xml:space="preserve"> Lord Jesus Christ: Which in His (Father Stephen our Lord) times He (Father Stephen </w:t>
      </w:r>
      <w:r w:rsidR="0098440F" w:rsidRPr="00D948E2">
        <w:rPr>
          <w:sz w:val="24"/>
          <w:szCs w:val="24"/>
        </w:rPr>
        <w:t>O</w:t>
      </w:r>
      <w:r w:rsidR="007312D5" w:rsidRPr="00D948E2">
        <w:rPr>
          <w:sz w:val="24"/>
          <w:szCs w:val="24"/>
        </w:rPr>
        <w:t xml:space="preserve">ur Lord) shall show, who is the blessed and only Potentate, the King of Kings, and Lord of Lord’s, who only has immortality dwelling in the light which no </w:t>
      </w:r>
      <w:r w:rsidR="0098440F" w:rsidRPr="00D948E2">
        <w:rPr>
          <w:sz w:val="24"/>
          <w:szCs w:val="24"/>
        </w:rPr>
        <w:t>M</w:t>
      </w:r>
      <w:r w:rsidR="007312D5" w:rsidRPr="00D948E2">
        <w:rPr>
          <w:sz w:val="24"/>
          <w:szCs w:val="24"/>
        </w:rPr>
        <w:t xml:space="preserve">an can approach unto, whom no </w:t>
      </w:r>
      <w:r w:rsidR="0098440F" w:rsidRPr="00D948E2">
        <w:rPr>
          <w:sz w:val="24"/>
          <w:szCs w:val="24"/>
        </w:rPr>
        <w:t>M</w:t>
      </w:r>
      <w:r w:rsidR="007312D5" w:rsidRPr="00D948E2">
        <w:rPr>
          <w:sz w:val="24"/>
          <w:szCs w:val="24"/>
        </w:rPr>
        <w:t xml:space="preserve">an has seen, nor can see: to whom be honor and power everlasting. Amen.” </w:t>
      </w:r>
      <w:r w:rsidR="002D355D" w:rsidRPr="00D948E2">
        <w:rPr>
          <w:sz w:val="24"/>
          <w:szCs w:val="24"/>
        </w:rPr>
        <w:t>The unapproachable light i</w:t>
      </w:r>
      <w:r w:rsidR="0098440F" w:rsidRPr="00D948E2">
        <w:rPr>
          <w:sz w:val="24"/>
          <w:szCs w:val="24"/>
        </w:rPr>
        <w:t>s</w:t>
      </w:r>
      <w:r w:rsidR="002D355D" w:rsidRPr="00D948E2">
        <w:rPr>
          <w:sz w:val="24"/>
          <w:szCs w:val="24"/>
        </w:rPr>
        <w:t xml:space="preserve"> immortal and cannot not be see</w:t>
      </w:r>
      <w:r w:rsidR="0098440F" w:rsidRPr="00D948E2">
        <w:rPr>
          <w:sz w:val="24"/>
          <w:szCs w:val="24"/>
        </w:rPr>
        <w:t>n</w:t>
      </w:r>
      <w:r w:rsidR="002D355D" w:rsidRPr="00D948E2">
        <w:rPr>
          <w:sz w:val="24"/>
          <w:szCs w:val="24"/>
        </w:rPr>
        <w:t xml:space="preserve"> by any </w:t>
      </w:r>
      <w:r w:rsidR="0098440F" w:rsidRPr="00D948E2">
        <w:rPr>
          <w:sz w:val="24"/>
          <w:szCs w:val="24"/>
        </w:rPr>
        <w:t>M</w:t>
      </w:r>
      <w:r w:rsidR="002D355D" w:rsidRPr="00D948E2">
        <w:rPr>
          <w:sz w:val="24"/>
          <w:szCs w:val="24"/>
        </w:rPr>
        <w:t xml:space="preserve">an, which the Father Stephen is not known by Man </w:t>
      </w:r>
      <w:r w:rsidR="008C38F3" w:rsidRPr="00D948E2">
        <w:rPr>
          <w:sz w:val="24"/>
          <w:szCs w:val="24"/>
        </w:rPr>
        <w:t xml:space="preserve">and has not been seen by any, except by </w:t>
      </w:r>
      <w:r w:rsidR="003C4CEC" w:rsidRPr="00D948E2">
        <w:rPr>
          <w:sz w:val="24"/>
          <w:szCs w:val="24"/>
        </w:rPr>
        <w:t xml:space="preserve">Jesus Christ the Son of God </w:t>
      </w:r>
      <w:r w:rsidR="008C38F3" w:rsidRPr="00D948E2">
        <w:rPr>
          <w:sz w:val="24"/>
          <w:szCs w:val="24"/>
        </w:rPr>
        <w:t xml:space="preserve">only </w:t>
      </w:r>
      <w:r w:rsidR="003C4CEC" w:rsidRPr="00D948E2">
        <w:rPr>
          <w:sz w:val="24"/>
          <w:szCs w:val="24"/>
        </w:rPr>
        <w:t>in Matthew 11:27; 24:36; Mark 13:32; 14:36; John 1:14, 18; 3:35; 4:21; , 23; 5:17-23</w:t>
      </w:r>
      <w:r w:rsidR="003A3D99" w:rsidRPr="00D948E2">
        <w:rPr>
          <w:sz w:val="24"/>
          <w:szCs w:val="24"/>
        </w:rPr>
        <w:t>, 26, 30, 36-37, 43, 45</w:t>
      </w:r>
      <w:r w:rsidR="003C4CEC" w:rsidRPr="00D948E2">
        <w:rPr>
          <w:sz w:val="24"/>
          <w:szCs w:val="24"/>
        </w:rPr>
        <w:t xml:space="preserve">; </w:t>
      </w:r>
      <w:r w:rsidR="003A3D99" w:rsidRPr="00D948E2">
        <w:rPr>
          <w:sz w:val="24"/>
          <w:szCs w:val="24"/>
        </w:rPr>
        <w:t xml:space="preserve">6:27, 37, 39, 44-46, 57, 65; 8:16, 18-19, 27-29; </w:t>
      </w:r>
      <w:r w:rsidR="00E47E64" w:rsidRPr="00D948E2">
        <w:rPr>
          <w:sz w:val="24"/>
          <w:szCs w:val="24"/>
        </w:rPr>
        <w:t>38, 42; 10:15, 17-18, 25, 29-30, 32, 36-38; 11:41; 12:26-28, 49-50; 13:1, 3; 14:2, 6-1</w:t>
      </w:r>
      <w:r w:rsidR="008E1807" w:rsidRPr="00D948E2">
        <w:rPr>
          <w:sz w:val="24"/>
          <w:szCs w:val="24"/>
        </w:rPr>
        <w:t>3, 16, 20-21, 23-24, 26, 28, 31; 15:8-10, 26; 16:3, 10, 15-17, 23, 25-28, 32; 17:1, 5, 21, 24; 1</w:t>
      </w:r>
      <w:r w:rsidR="008E1807" w:rsidRPr="00D948E2">
        <w:rPr>
          <w:sz w:val="24"/>
          <w:szCs w:val="24"/>
          <w:vertAlign w:val="superscript"/>
        </w:rPr>
        <w:t>st</w:t>
      </w:r>
      <w:r w:rsidR="008E1807" w:rsidRPr="00D948E2">
        <w:rPr>
          <w:sz w:val="24"/>
          <w:szCs w:val="24"/>
        </w:rPr>
        <w:t xml:space="preserve"> Corinthians 8:6; 15:24; Ephesians 2:18; 3:14; 4:6; Philippians 4:20; 2</w:t>
      </w:r>
      <w:r w:rsidR="008E1807" w:rsidRPr="00D948E2">
        <w:rPr>
          <w:sz w:val="24"/>
          <w:szCs w:val="24"/>
          <w:vertAlign w:val="superscript"/>
        </w:rPr>
        <w:t>nd</w:t>
      </w:r>
      <w:r w:rsidR="008E1807" w:rsidRPr="00D948E2">
        <w:rPr>
          <w:sz w:val="24"/>
          <w:szCs w:val="24"/>
        </w:rPr>
        <w:t xml:space="preserve"> Thessalonians 2:16; Hebrews 1:5; </w:t>
      </w:r>
      <w:r w:rsidR="00396276" w:rsidRPr="00D948E2">
        <w:rPr>
          <w:sz w:val="24"/>
          <w:szCs w:val="24"/>
        </w:rPr>
        <w:t>James 3:9; 1</w:t>
      </w:r>
      <w:r w:rsidR="00396276" w:rsidRPr="00D948E2">
        <w:rPr>
          <w:sz w:val="24"/>
          <w:szCs w:val="24"/>
          <w:vertAlign w:val="superscript"/>
        </w:rPr>
        <w:t>st</w:t>
      </w:r>
      <w:r w:rsidR="00396276" w:rsidRPr="00D948E2">
        <w:rPr>
          <w:sz w:val="24"/>
          <w:szCs w:val="24"/>
        </w:rPr>
        <w:t xml:space="preserve"> Peter 1:17; 1</w:t>
      </w:r>
      <w:r w:rsidR="00396276" w:rsidRPr="00D948E2">
        <w:rPr>
          <w:sz w:val="24"/>
          <w:szCs w:val="24"/>
          <w:vertAlign w:val="superscript"/>
        </w:rPr>
        <w:t>st</w:t>
      </w:r>
      <w:r w:rsidR="00396276" w:rsidRPr="00D948E2">
        <w:rPr>
          <w:sz w:val="24"/>
          <w:szCs w:val="24"/>
        </w:rPr>
        <w:t xml:space="preserve"> John 2:1, 15-16, 22-24; 3:1; 4:14; 5:7; 2</w:t>
      </w:r>
      <w:r w:rsidR="00396276" w:rsidRPr="00D948E2">
        <w:rPr>
          <w:sz w:val="24"/>
          <w:szCs w:val="24"/>
          <w:vertAlign w:val="superscript"/>
        </w:rPr>
        <w:t>nd</w:t>
      </w:r>
      <w:r w:rsidR="00396276" w:rsidRPr="00D948E2">
        <w:rPr>
          <w:sz w:val="24"/>
          <w:szCs w:val="24"/>
        </w:rPr>
        <w:t xml:space="preserve"> John 9; Jude 1; Revelation 1:6; </w:t>
      </w:r>
      <w:r w:rsidR="008C38F3" w:rsidRPr="00D948E2">
        <w:rPr>
          <w:sz w:val="24"/>
          <w:szCs w:val="24"/>
        </w:rPr>
        <w:t xml:space="preserve">2:27; 3:5, 21; 14:1 and </w:t>
      </w:r>
      <w:r w:rsidR="003C4CEC" w:rsidRPr="00D948E2">
        <w:rPr>
          <w:sz w:val="24"/>
          <w:szCs w:val="24"/>
        </w:rPr>
        <w:t>Luke 10:21, 22</w:t>
      </w:r>
      <w:r w:rsidR="008C38F3" w:rsidRPr="00D948E2">
        <w:rPr>
          <w:sz w:val="24"/>
          <w:szCs w:val="24"/>
        </w:rPr>
        <w:t>.</w:t>
      </w:r>
      <w:r w:rsidR="003C4CEC" w:rsidRPr="00D948E2">
        <w:rPr>
          <w:sz w:val="24"/>
          <w:szCs w:val="24"/>
        </w:rPr>
        <w:t xml:space="preserve">  </w:t>
      </w:r>
      <w:r w:rsidR="002D355D" w:rsidRPr="00D948E2">
        <w:rPr>
          <w:sz w:val="24"/>
          <w:szCs w:val="24"/>
        </w:rPr>
        <w:t xml:space="preserve"> </w:t>
      </w:r>
      <w:r w:rsidR="007312D5" w:rsidRPr="00D948E2">
        <w:rPr>
          <w:sz w:val="24"/>
          <w:szCs w:val="24"/>
        </w:rPr>
        <w:t xml:space="preserve">  </w:t>
      </w:r>
    </w:p>
    <w:p w:rsidR="00004421" w:rsidRPr="00D948E2" w:rsidRDefault="00D66F39" w:rsidP="00F94D7C">
      <w:pPr>
        <w:tabs>
          <w:tab w:val="left" w:pos="6210"/>
        </w:tabs>
        <w:spacing w:line="480" w:lineRule="auto"/>
        <w:jc w:val="both"/>
        <w:rPr>
          <w:sz w:val="24"/>
          <w:szCs w:val="24"/>
        </w:rPr>
      </w:pPr>
      <w:r w:rsidRPr="00D948E2">
        <w:rPr>
          <w:sz w:val="24"/>
          <w:szCs w:val="24"/>
        </w:rPr>
        <w:t>Incorruptibility called Imperishable</w:t>
      </w:r>
      <w:r w:rsidR="00151A45" w:rsidRPr="00D948E2">
        <w:rPr>
          <w:sz w:val="24"/>
          <w:szCs w:val="24"/>
        </w:rPr>
        <w:t xml:space="preserve">    </w:t>
      </w:r>
    </w:p>
    <w:p w:rsidR="007B6671" w:rsidRPr="00D948E2" w:rsidRDefault="00EA54E2" w:rsidP="00F94D7C">
      <w:pPr>
        <w:tabs>
          <w:tab w:val="left" w:pos="6210"/>
        </w:tabs>
        <w:spacing w:line="480" w:lineRule="auto"/>
        <w:jc w:val="both"/>
        <w:rPr>
          <w:sz w:val="24"/>
          <w:szCs w:val="24"/>
        </w:rPr>
      </w:pPr>
      <w:r w:rsidRPr="00D948E2">
        <w:rPr>
          <w:sz w:val="24"/>
          <w:szCs w:val="24"/>
        </w:rPr>
        <w:t xml:space="preserve">In Wisdom of Solomon 6:18 says “And </w:t>
      </w:r>
      <w:r w:rsidR="0098440F" w:rsidRPr="00D948E2">
        <w:rPr>
          <w:sz w:val="24"/>
          <w:szCs w:val="24"/>
        </w:rPr>
        <w:t xml:space="preserve">(agape) </w:t>
      </w:r>
      <w:r w:rsidRPr="00D948E2">
        <w:rPr>
          <w:sz w:val="24"/>
          <w:szCs w:val="24"/>
        </w:rPr>
        <w:t xml:space="preserve">love is the keeping of </w:t>
      </w:r>
      <w:r w:rsidR="0098440F" w:rsidRPr="00D948E2">
        <w:rPr>
          <w:sz w:val="24"/>
          <w:szCs w:val="24"/>
        </w:rPr>
        <w:t>H</w:t>
      </w:r>
      <w:r w:rsidRPr="00D948E2">
        <w:rPr>
          <w:sz w:val="24"/>
          <w:szCs w:val="24"/>
        </w:rPr>
        <w:t xml:space="preserve">er Laws, and the giving heed unto </w:t>
      </w:r>
      <w:r w:rsidR="0098440F" w:rsidRPr="00D948E2">
        <w:rPr>
          <w:sz w:val="24"/>
          <w:szCs w:val="24"/>
        </w:rPr>
        <w:t>H</w:t>
      </w:r>
      <w:r w:rsidRPr="00D948E2">
        <w:rPr>
          <w:sz w:val="24"/>
          <w:szCs w:val="24"/>
        </w:rPr>
        <w:t xml:space="preserve">er Laws is the assurance of incorruption.” In Wisdom of Solomon 6:19 declares “And incorruption makes </w:t>
      </w:r>
      <w:r w:rsidR="0098440F" w:rsidRPr="00D948E2">
        <w:rPr>
          <w:sz w:val="24"/>
          <w:szCs w:val="24"/>
        </w:rPr>
        <w:t>U</w:t>
      </w:r>
      <w:r w:rsidRPr="00D948E2">
        <w:rPr>
          <w:sz w:val="24"/>
          <w:szCs w:val="24"/>
        </w:rPr>
        <w:t xml:space="preserve">s near unto God.” In Wisdom of Solomon 12:1 mentions “For thine incorruptible Spirit (Father Stephen in </w:t>
      </w:r>
      <w:r w:rsidR="0098440F" w:rsidRPr="00D948E2">
        <w:rPr>
          <w:sz w:val="24"/>
          <w:szCs w:val="24"/>
        </w:rPr>
        <w:t xml:space="preserve">John 4:24; Acts 2:17-7:59 &amp; </w:t>
      </w:r>
      <w:r w:rsidRPr="00D948E2">
        <w:rPr>
          <w:sz w:val="24"/>
          <w:szCs w:val="24"/>
        </w:rPr>
        <w:t>1</w:t>
      </w:r>
      <w:r w:rsidRPr="00D948E2">
        <w:rPr>
          <w:sz w:val="24"/>
          <w:szCs w:val="24"/>
          <w:vertAlign w:val="superscript"/>
        </w:rPr>
        <w:t>st</w:t>
      </w:r>
      <w:r w:rsidRPr="00D948E2">
        <w:rPr>
          <w:sz w:val="24"/>
          <w:szCs w:val="24"/>
        </w:rPr>
        <w:t xml:space="preserve"> John 5:</w:t>
      </w:r>
      <w:r w:rsidR="0098440F" w:rsidRPr="00D948E2">
        <w:rPr>
          <w:sz w:val="24"/>
          <w:szCs w:val="24"/>
        </w:rPr>
        <w:t>6-13</w:t>
      </w:r>
      <w:r w:rsidRPr="00D948E2">
        <w:rPr>
          <w:sz w:val="24"/>
          <w:szCs w:val="24"/>
        </w:rPr>
        <w:t xml:space="preserve">) is in all things.”  </w:t>
      </w:r>
      <w:r w:rsidR="00423D25" w:rsidRPr="00D948E2">
        <w:rPr>
          <w:sz w:val="24"/>
          <w:szCs w:val="24"/>
        </w:rPr>
        <w:t>In 1</w:t>
      </w:r>
      <w:r w:rsidR="00423D25" w:rsidRPr="00D948E2">
        <w:rPr>
          <w:sz w:val="24"/>
          <w:szCs w:val="24"/>
          <w:vertAlign w:val="superscript"/>
        </w:rPr>
        <w:t>s</w:t>
      </w:r>
      <w:r w:rsidRPr="00D948E2">
        <w:rPr>
          <w:sz w:val="24"/>
          <w:szCs w:val="24"/>
          <w:vertAlign w:val="superscript"/>
        </w:rPr>
        <w:t>t</w:t>
      </w:r>
      <w:r w:rsidRPr="00D948E2">
        <w:rPr>
          <w:sz w:val="24"/>
          <w:szCs w:val="24"/>
        </w:rPr>
        <w:t xml:space="preserve"> </w:t>
      </w:r>
      <w:r w:rsidR="00423D25" w:rsidRPr="00D948E2">
        <w:rPr>
          <w:sz w:val="24"/>
          <w:szCs w:val="24"/>
        </w:rPr>
        <w:t xml:space="preserve">Corinthians 9:25 says “And every </w:t>
      </w:r>
      <w:r w:rsidR="0098440F" w:rsidRPr="00D948E2">
        <w:rPr>
          <w:sz w:val="24"/>
          <w:szCs w:val="24"/>
        </w:rPr>
        <w:t>M</w:t>
      </w:r>
      <w:r w:rsidR="00423D25" w:rsidRPr="00D948E2">
        <w:rPr>
          <w:sz w:val="24"/>
          <w:szCs w:val="24"/>
        </w:rPr>
        <w:t xml:space="preserve">an that strives for the </w:t>
      </w:r>
      <w:r w:rsidR="0098440F" w:rsidRPr="00D948E2">
        <w:rPr>
          <w:sz w:val="24"/>
          <w:szCs w:val="24"/>
        </w:rPr>
        <w:t>M</w:t>
      </w:r>
      <w:r w:rsidR="00423D25" w:rsidRPr="00D948E2">
        <w:rPr>
          <w:sz w:val="24"/>
          <w:szCs w:val="24"/>
        </w:rPr>
        <w:t xml:space="preserve">astery is temperate in all things. Now they do it to obtain a </w:t>
      </w:r>
      <w:r w:rsidR="0098440F" w:rsidRPr="00D948E2">
        <w:rPr>
          <w:sz w:val="24"/>
          <w:szCs w:val="24"/>
        </w:rPr>
        <w:t>C</w:t>
      </w:r>
      <w:r w:rsidR="00423D25" w:rsidRPr="00D948E2">
        <w:rPr>
          <w:sz w:val="24"/>
          <w:szCs w:val="24"/>
        </w:rPr>
        <w:t xml:space="preserve">orruptible </w:t>
      </w:r>
      <w:r w:rsidR="0098440F" w:rsidRPr="00D948E2">
        <w:rPr>
          <w:sz w:val="24"/>
          <w:szCs w:val="24"/>
        </w:rPr>
        <w:t>C</w:t>
      </w:r>
      <w:r w:rsidR="00423D25" w:rsidRPr="00D948E2">
        <w:rPr>
          <w:sz w:val="24"/>
          <w:szCs w:val="24"/>
        </w:rPr>
        <w:t xml:space="preserve">rown, but </w:t>
      </w:r>
      <w:r w:rsidR="0098440F" w:rsidRPr="00D948E2">
        <w:rPr>
          <w:sz w:val="24"/>
          <w:szCs w:val="24"/>
        </w:rPr>
        <w:t>W</w:t>
      </w:r>
      <w:r w:rsidR="00423D25" w:rsidRPr="00D948E2">
        <w:rPr>
          <w:sz w:val="24"/>
          <w:szCs w:val="24"/>
        </w:rPr>
        <w:t xml:space="preserve">e </w:t>
      </w:r>
      <w:r w:rsidR="0098440F" w:rsidRPr="00D948E2">
        <w:rPr>
          <w:sz w:val="24"/>
          <w:szCs w:val="24"/>
        </w:rPr>
        <w:t>I</w:t>
      </w:r>
      <w:r w:rsidR="00423D25" w:rsidRPr="00D948E2">
        <w:rPr>
          <w:sz w:val="24"/>
          <w:szCs w:val="24"/>
        </w:rPr>
        <w:t>ncorruptible</w:t>
      </w:r>
      <w:r w:rsidR="0098440F" w:rsidRPr="00D948E2">
        <w:rPr>
          <w:sz w:val="24"/>
          <w:szCs w:val="24"/>
        </w:rPr>
        <w:t xml:space="preserve"> (Crown)</w:t>
      </w:r>
      <w:r w:rsidR="00423D25" w:rsidRPr="00D948E2">
        <w:rPr>
          <w:sz w:val="24"/>
          <w:szCs w:val="24"/>
        </w:rPr>
        <w:t>. In 1</w:t>
      </w:r>
      <w:r w:rsidR="00423D25" w:rsidRPr="00D948E2">
        <w:rPr>
          <w:sz w:val="24"/>
          <w:szCs w:val="24"/>
          <w:vertAlign w:val="superscript"/>
        </w:rPr>
        <w:t>st</w:t>
      </w:r>
      <w:r w:rsidR="00423D25" w:rsidRPr="00D948E2">
        <w:rPr>
          <w:sz w:val="24"/>
          <w:szCs w:val="24"/>
        </w:rPr>
        <w:t xml:space="preserve"> </w:t>
      </w:r>
      <w:r w:rsidR="00423D25" w:rsidRPr="00D948E2">
        <w:rPr>
          <w:sz w:val="24"/>
          <w:szCs w:val="24"/>
        </w:rPr>
        <w:lastRenderedPageBreak/>
        <w:t xml:space="preserve">Corinthians 15:42 declares “So also is the </w:t>
      </w:r>
      <w:r w:rsidR="0098440F" w:rsidRPr="00D948E2">
        <w:rPr>
          <w:sz w:val="24"/>
          <w:szCs w:val="24"/>
        </w:rPr>
        <w:t>R</w:t>
      </w:r>
      <w:r w:rsidR="00423D25" w:rsidRPr="00D948E2">
        <w:rPr>
          <w:sz w:val="24"/>
          <w:szCs w:val="24"/>
        </w:rPr>
        <w:t>esurrection of the dead. It is sown in corruption, it is raised in incorruption.” In 1</w:t>
      </w:r>
      <w:r w:rsidR="00423D25" w:rsidRPr="00D948E2">
        <w:rPr>
          <w:sz w:val="24"/>
          <w:szCs w:val="24"/>
          <w:vertAlign w:val="superscript"/>
        </w:rPr>
        <w:t>st</w:t>
      </w:r>
      <w:r w:rsidR="00423D25" w:rsidRPr="00D948E2">
        <w:rPr>
          <w:sz w:val="24"/>
          <w:szCs w:val="24"/>
        </w:rPr>
        <w:t xml:space="preserve"> Corinthians 15:50 tells us “</w:t>
      </w:r>
      <w:r w:rsidR="00EA3D36" w:rsidRPr="00D948E2">
        <w:rPr>
          <w:sz w:val="24"/>
          <w:szCs w:val="24"/>
        </w:rPr>
        <w:t xml:space="preserve">Now this </w:t>
      </w:r>
      <w:r w:rsidR="00171F77" w:rsidRPr="00D948E2">
        <w:rPr>
          <w:sz w:val="24"/>
          <w:szCs w:val="24"/>
        </w:rPr>
        <w:t xml:space="preserve">I </w:t>
      </w:r>
      <w:r w:rsidR="00EA3D36" w:rsidRPr="00D948E2">
        <w:rPr>
          <w:sz w:val="24"/>
          <w:szCs w:val="24"/>
        </w:rPr>
        <w:t xml:space="preserve">say, </w:t>
      </w:r>
      <w:r w:rsidR="0098440F" w:rsidRPr="00D948E2">
        <w:rPr>
          <w:sz w:val="24"/>
          <w:szCs w:val="24"/>
        </w:rPr>
        <w:t>B</w:t>
      </w:r>
      <w:r w:rsidR="00EA3D36" w:rsidRPr="00D948E2">
        <w:rPr>
          <w:sz w:val="24"/>
          <w:szCs w:val="24"/>
        </w:rPr>
        <w:t xml:space="preserve">rethren, that flesh and blood cannot inherit the </w:t>
      </w:r>
      <w:r w:rsidR="0098440F" w:rsidRPr="00D948E2">
        <w:rPr>
          <w:sz w:val="24"/>
          <w:szCs w:val="24"/>
        </w:rPr>
        <w:t>K</w:t>
      </w:r>
      <w:r w:rsidR="00EA3D36" w:rsidRPr="00D948E2">
        <w:rPr>
          <w:sz w:val="24"/>
          <w:szCs w:val="24"/>
        </w:rPr>
        <w:t>ingdom of God, neither does corruption inherit incorruption.” In 1</w:t>
      </w:r>
      <w:r w:rsidR="00EA3D36" w:rsidRPr="00D948E2">
        <w:rPr>
          <w:sz w:val="24"/>
          <w:szCs w:val="24"/>
          <w:vertAlign w:val="superscript"/>
        </w:rPr>
        <w:t>st</w:t>
      </w:r>
      <w:r w:rsidR="00EA3D36" w:rsidRPr="00D948E2">
        <w:rPr>
          <w:sz w:val="24"/>
          <w:szCs w:val="24"/>
        </w:rPr>
        <w:t xml:space="preserve"> Corinthians 15:52 states “</w:t>
      </w:r>
      <w:r w:rsidR="00F85E27" w:rsidRPr="00D948E2">
        <w:rPr>
          <w:sz w:val="24"/>
          <w:szCs w:val="24"/>
        </w:rPr>
        <w:t xml:space="preserve">In a moment, in the twinkling of an eye, at the last trump: for the trumpet shall sound, and the dead shall be raised incorruptible, and </w:t>
      </w:r>
      <w:r w:rsidR="0098440F" w:rsidRPr="00D948E2">
        <w:rPr>
          <w:sz w:val="24"/>
          <w:szCs w:val="24"/>
        </w:rPr>
        <w:t>W</w:t>
      </w:r>
      <w:r w:rsidR="00F85E27" w:rsidRPr="00D948E2">
        <w:rPr>
          <w:sz w:val="24"/>
          <w:szCs w:val="24"/>
        </w:rPr>
        <w:t>e shall be changed.” In 1</w:t>
      </w:r>
      <w:r w:rsidR="00F85E27" w:rsidRPr="00D948E2">
        <w:rPr>
          <w:sz w:val="24"/>
          <w:szCs w:val="24"/>
          <w:vertAlign w:val="superscript"/>
        </w:rPr>
        <w:t>st</w:t>
      </w:r>
      <w:r w:rsidR="00F85E27" w:rsidRPr="00D948E2">
        <w:rPr>
          <w:sz w:val="24"/>
          <w:szCs w:val="24"/>
        </w:rPr>
        <w:t xml:space="preserve"> Corinthians 15:53 says “For this corruptible must put on incorruption, and this mortal must put on immortality.” In 1</w:t>
      </w:r>
      <w:r w:rsidR="00F85E27" w:rsidRPr="00D948E2">
        <w:rPr>
          <w:sz w:val="24"/>
          <w:szCs w:val="24"/>
          <w:vertAlign w:val="superscript"/>
        </w:rPr>
        <w:t>st</w:t>
      </w:r>
      <w:r w:rsidR="00F85E27" w:rsidRPr="00D948E2">
        <w:rPr>
          <w:sz w:val="24"/>
          <w:szCs w:val="24"/>
        </w:rPr>
        <w:t xml:space="preserve"> Corinthians 15:54 declares “So when this corruptible shall have put on incorruption, </w:t>
      </w:r>
      <w:r w:rsidR="006D6471" w:rsidRPr="00D948E2">
        <w:rPr>
          <w:sz w:val="24"/>
          <w:szCs w:val="24"/>
        </w:rPr>
        <w:t>&amp;</w:t>
      </w:r>
      <w:r w:rsidR="00F85E27" w:rsidRPr="00D948E2">
        <w:rPr>
          <w:sz w:val="24"/>
          <w:szCs w:val="24"/>
        </w:rPr>
        <w:t xml:space="preserve"> this mortal shall have put on immortality, </w:t>
      </w:r>
      <w:r w:rsidR="0097665E" w:rsidRPr="00D948E2">
        <w:rPr>
          <w:sz w:val="24"/>
          <w:szCs w:val="24"/>
        </w:rPr>
        <w:t>and then</w:t>
      </w:r>
      <w:r w:rsidR="00F85E27" w:rsidRPr="00D948E2">
        <w:rPr>
          <w:sz w:val="24"/>
          <w:szCs w:val="24"/>
        </w:rPr>
        <w:t xml:space="preserve"> shall be brought to pass the saying that is written, ‘Death is swallowed up in </w:t>
      </w:r>
      <w:r w:rsidR="0098440F" w:rsidRPr="00D948E2">
        <w:rPr>
          <w:sz w:val="24"/>
          <w:szCs w:val="24"/>
        </w:rPr>
        <w:t>V</w:t>
      </w:r>
      <w:r w:rsidR="00F85E27" w:rsidRPr="00D948E2">
        <w:rPr>
          <w:sz w:val="24"/>
          <w:szCs w:val="24"/>
        </w:rPr>
        <w:t>ictory.’” In 1</w:t>
      </w:r>
      <w:r w:rsidR="00F85E27" w:rsidRPr="00D948E2">
        <w:rPr>
          <w:sz w:val="24"/>
          <w:szCs w:val="24"/>
          <w:vertAlign w:val="superscript"/>
        </w:rPr>
        <w:t>st</w:t>
      </w:r>
      <w:r w:rsidR="00F85E27" w:rsidRPr="00D948E2">
        <w:rPr>
          <w:sz w:val="24"/>
          <w:szCs w:val="24"/>
        </w:rPr>
        <w:t xml:space="preserve"> Peter 1:4 s</w:t>
      </w:r>
      <w:r w:rsidR="006D6471" w:rsidRPr="00D948E2">
        <w:rPr>
          <w:sz w:val="24"/>
          <w:szCs w:val="24"/>
        </w:rPr>
        <w:t>ays</w:t>
      </w:r>
      <w:r w:rsidR="00F85E27" w:rsidRPr="00D948E2">
        <w:rPr>
          <w:sz w:val="24"/>
          <w:szCs w:val="24"/>
        </w:rPr>
        <w:t xml:space="preserve"> “To an inheritance</w:t>
      </w:r>
      <w:r w:rsidR="00CB3B7C" w:rsidRPr="00D948E2">
        <w:rPr>
          <w:sz w:val="24"/>
          <w:szCs w:val="24"/>
        </w:rPr>
        <w:t xml:space="preserve"> incorruptible &amp;</w:t>
      </w:r>
      <w:r w:rsidR="00F85E27" w:rsidRPr="00D948E2">
        <w:rPr>
          <w:sz w:val="24"/>
          <w:szCs w:val="24"/>
        </w:rPr>
        <w:t xml:space="preserve"> undefiled, </w:t>
      </w:r>
      <w:r w:rsidR="00CB3B7C" w:rsidRPr="00D948E2">
        <w:rPr>
          <w:sz w:val="24"/>
          <w:szCs w:val="24"/>
        </w:rPr>
        <w:t>&amp;</w:t>
      </w:r>
      <w:r w:rsidR="00F85E27" w:rsidRPr="00D948E2">
        <w:rPr>
          <w:sz w:val="24"/>
          <w:szCs w:val="24"/>
        </w:rPr>
        <w:t xml:space="preserve"> that fades not away, reserved in </w:t>
      </w:r>
      <w:r w:rsidR="0098440F" w:rsidRPr="00D948E2">
        <w:rPr>
          <w:sz w:val="24"/>
          <w:szCs w:val="24"/>
        </w:rPr>
        <w:t>H</w:t>
      </w:r>
      <w:r w:rsidR="00F85E27" w:rsidRPr="00D948E2">
        <w:rPr>
          <w:sz w:val="24"/>
          <w:szCs w:val="24"/>
        </w:rPr>
        <w:t xml:space="preserve">eaven for </w:t>
      </w:r>
      <w:r w:rsidR="0098440F" w:rsidRPr="00D948E2">
        <w:rPr>
          <w:sz w:val="24"/>
          <w:szCs w:val="24"/>
        </w:rPr>
        <w:t>Y</w:t>
      </w:r>
      <w:r w:rsidR="00F85E27" w:rsidRPr="00D948E2">
        <w:rPr>
          <w:sz w:val="24"/>
          <w:szCs w:val="24"/>
        </w:rPr>
        <w:t>ou.” In 1</w:t>
      </w:r>
      <w:r w:rsidR="00F85E27" w:rsidRPr="00D948E2">
        <w:rPr>
          <w:sz w:val="24"/>
          <w:szCs w:val="24"/>
          <w:vertAlign w:val="superscript"/>
        </w:rPr>
        <w:t>st</w:t>
      </w:r>
      <w:r w:rsidR="00F85E27" w:rsidRPr="00D948E2">
        <w:rPr>
          <w:sz w:val="24"/>
          <w:szCs w:val="24"/>
        </w:rPr>
        <w:t xml:space="preserve"> Peter 1:23 s</w:t>
      </w:r>
      <w:r w:rsidR="006D6471" w:rsidRPr="00D948E2">
        <w:rPr>
          <w:sz w:val="24"/>
          <w:szCs w:val="24"/>
        </w:rPr>
        <w:t>tate</w:t>
      </w:r>
      <w:r w:rsidR="00CB3B7C" w:rsidRPr="00D948E2">
        <w:rPr>
          <w:sz w:val="24"/>
          <w:szCs w:val="24"/>
        </w:rPr>
        <w:t>s</w:t>
      </w:r>
      <w:r w:rsidR="00F85E27" w:rsidRPr="00D948E2">
        <w:rPr>
          <w:sz w:val="24"/>
          <w:szCs w:val="24"/>
        </w:rPr>
        <w:t xml:space="preserve"> “Being born again, not of corruptible seed, but of incorruptible, by the Word of God, which lives </w:t>
      </w:r>
      <w:r w:rsidR="006D6471" w:rsidRPr="00D948E2">
        <w:rPr>
          <w:sz w:val="24"/>
          <w:szCs w:val="24"/>
        </w:rPr>
        <w:t>&amp;</w:t>
      </w:r>
      <w:r w:rsidR="00F85E27" w:rsidRPr="00D948E2">
        <w:rPr>
          <w:sz w:val="24"/>
          <w:szCs w:val="24"/>
        </w:rPr>
        <w:t xml:space="preserve"> abides forever.” </w:t>
      </w:r>
      <w:r w:rsidR="007B6671" w:rsidRPr="00D948E2">
        <w:rPr>
          <w:sz w:val="24"/>
          <w:szCs w:val="24"/>
        </w:rPr>
        <w:t xml:space="preserve">For incorruption is the essence of immortality </w:t>
      </w:r>
      <w:r w:rsidR="006D6471" w:rsidRPr="00D948E2">
        <w:rPr>
          <w:sz w:val="24"/>
          <w:szCs w:val="24"/>
        </w:rPr>
        <w:t>&amp;</w:t>
      </w:r>
      <w:r w:rsidR="007B6671" w:rsidRPr="00D948E2">
        <w:rPr>
          <w:sz w:val="24"/>
          <w:szCs w:val="24"/>
        </w:rPr>
        <w:t xml:space="preserve"> those who obtain it is very wise.</w:t>
      </w:r>
      <w:r w:rsidR="006D6471" w:rsidRPr="00D948E2">
        <w:rPr>
          <w:sz w:val="24"/>
          <w:szCs w:val="24"/>
        </w:rPr>
        <w:t xml:space="preserve"> </w:t>
      </w:r>
      <w:r w:rsidR="0097665E" w:rsidRPr="00D948E2">
        <w:rPr>
          <w:sz w:val="24"/>
          <w:szCs w:val="24"/>
        </w:rPr>
        <w:t>I</w:t>
      </w:r>
      <w:r w:rsidR="006D6471" w:rsidRPr="00D948E2">
        <w:rPr>
          <w:sz w:val="24"/>
          <w:szCs w:val="24"/>
        </w:rPr>
        <w:t xml:space="preserve">ncorruption is in the Second Treatise of the Great Seth page 116-122. </w:t>
      </w:r>
    </w:p>
    <w:p w:rsidR="00D31B50" w:rsidRPr="00D948E2" w:rsidRDefault="00D31B50" w:rsidP="00F94D7C">
      <w:pPr>
        <w:tabs>
          <w:tab w:val="left" w:pos="6210"/>
        </w:tabs>
        <w:spacing w:line="480" w:lineRule="auto"/>
        <w:jc w:val="both"/>
        <w:rPr>
          <w:sz w:val="24"/>
          <w:szCs w:val="24"/>
        </w:rPr>
      </w:pPr>
      <w:r w:rsidRPr="00D948E2">
        <w:rPr>
          <w:sz w:val="24"/>
          <w:szCs w:val="24"/>
        </w:rPr>
        <w:t xml:space="preserve">The Eternal Kingdom of God </w:t>
      </w:r>
    </w:p>
    <w:p w:rsidR="007B6671" w:rsidRPr="00D948E2" w:rsidRDefault="00102F61" w:rsidP="00F94D7C">
      <w:pPr>
        <w:tabs>
          <w:tab w:val="left" w:pos="6210"/>
        </w:tabs>
        <w:spacing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Samuel 7:13 declares “</w:t>
      </w:r>
      <w:r w:rsidR="00802061" w:rsidRPr="00D948E2">
        <w:rPr>
          <w:sz w:val="24"/>
          <w:szCs w:val="24"/>
        </w:rPr>
        <w:t xml:space="preserve">He (Solomon raise up the Lord Stephen) shall build and house for My name, and I will establish the </w:t>
      </w:r>
      <w:r w:rsidR="00AF5900" w:rsidRPr="00D948E2">
        <w:rPr>
          <w:sz w:val="24"/>
          <w:szCs w:val="24"/>
        </w:rPr>
        <w:t>T</w:t>
      </w:r>
      <w:r w:rsidR="00802061" w:rsidRPr="00D948E2">
        <w:rPr>
          <w:sz w:val="24"/>
          <w:szCs w:val="24"/>
        </w:rPr>
        <w:t xml:space="preserve">hrone of His </w:t>
      </w:r>
      <w:r w:rsidR="00AF5900" w:rsidRPr="00D948E2">
        <w:rPr>
          <w:sz w:val="24"/>
          <w:szCs w:val="24"/>
        </w:rPr>
        <w:t>K</w:t>
      </w:r>
      <w:r w:rsidR="00802061" w:rsidRPr="00D948E2">
        <w:rPr>
          <w:sz w:val="24"/>
          <w:szCs w:val="24"/>
        </w:rPr>
        <w:t>ingdom forever.” Also similar scriptures are in 2</w:t>
      </w:r>
      <w:r w:rsidR="00802061" w:rsidRPr="00D948E2">
        <w:rPr>
          <w:sz w:val="24"/>
          <w:szCs w:val="24"/>
          <w:vertAlign w:val="superscript"/>
        </w:rPr>
        <w:t>nd</w:t>
      </w:r>
      <w:r w:rsidR="00802061" w:rsidRPr="00D948E2">
        <w:rPr>
          <w:sz w:val="24"/>
          <w:szCs w:val="24"/>
        </w:rPr>
        <w:t xml:space="preserve"> Samuel 7:16 and 1</w:t>
      </w:r>
      <w:r w:rsidR="00802061" w:rsidRPr="00D948E2">
        <w:rPr>
          <w:sz w:val="24"/>
          <w:szCs w:val="24"/>
          <w:vertAlign w:val="superscript"/>
        </w:rPr>
        <w:t>st</w:t>
      </w:r>
      <w:r w:rsidR="00802061" w:rsidRPr="00D948E2">
        <w:rPr>
          <w:sz w:val="24"/>
          <w:szCs w:val="24"/>
        </w:rPr>
        <w:t xml:space="preserve"> Kings 9:5. In Psalms 22:28 says “For the Kingdom is the LORD’S: and He is the </w:t>
      </w:r>
      <w:r w:rsidR="00AF5900" w:rsidRPr="00D948E2">
        <w:rPr>
          <w:sz w:val="24"/>
          <w:szCs w:val="24"/>
        </w:rPr>
        <w:t>G</w:t>
      </w:r>
      <w:r w:rsidR="00802061" w:rsidRPr="00D948E2">
        <w:rPr>
          <w:sz w:val="24"/>
          <w:szCs w:val="24"/>
        </w:rPr>
        <w:t xml:space="preserve">overnor among the </w:t>
      </w:r>
      <w:r w:rsidR="00AF5900" w:rsidRPr="00D948E2">
        <w:rPr>
          <w:sz w:val="24"/>
          <w:szCs w:val="24"/>
        </w:rPr>
        <w:t>N</w:t>
      </w:r>
      <w:r w:rsidR="00802061" w:rsidRPr="00D948E2">
        <w:rPr>
          <w:sz w:val="24"/>
          <w:szCs w:val="24"/>
        </w:rPr>
        <w:t>ations</w:t>
      </w:r>
      <w:r w:rsidR="00AF5900" w:rsidRPr="00D948E2">
        <w:rPr>
          <w:sz w:val="24"/>
          <w:szCs w:val="24"/>
        </w:rPr>
        <w:t xml:space="preserve"> (Laws)</w:t>
      </w:r>
      <w:r w:rsidR="00802061" w:rsidRPr="00D948E2">
        <w:rPr>
          <w:sz w:val="24"/>
          <w:szCs w:val="24"/>
        </w:rPr>
        <w:t xml:space="preserve">.” In Psalms 103:19 tells us “The LORD has prepared His throne in the </w:t>
      </w:r>
      <w:r w:rsidR="00AF5900" w:rsidRPr="00D948E2">
        <w:rPr>
          <w:sz w:val="24"/>
          <w:szCs w:val="24"/>
        </w:rPr>
        <w:t>H</w:t>
      </w:r>
      <w:r w:rsidR="00802061" w:rsidRPr="00D948E2">
        <w:rPr>
          <w:sz w:val="24"/>
          <w:szCs w:val="24"/>
        </w:rPr>
        <w:t xml:space="preserve">eavens, and His Kingdom rules over all.” In Psalms 145:13 declares “Thy Kingdom is an </w:t>
      </w:r>
      <w:r w:rsidR="00AF5900" w:rsidRPr="00D948E2">
        <w:rPr>
          <w:sz w:val="24"/>
          <w:szCs w:val="24"/>
        </w:rPr>
        <w:t>E</w:t>
      </w:r>
      <w:r w:rsidR="00802061" w:rsidRPr="00D948E2">
        <w:rPr>
          <w:sz w:val="24"/>
          <w:szCs w:val="24"/>
        </w:rPr>
        <w:t xml:space="preserve">verlasting Kingdom, and thy </w:t>
      </w:r>
      <w:r w:rsidR="00AF5900" w:rsidRPr="00D948E2">
        <w:rPr>
          <w:sz w:val="24"/>
          <w:szCs w:val="24"/>
        </w:rPr>
        <w:t>D</w:t>
      </w:r>
      <w:r w:rsidR="00802061" w:rsidRPr="00D948E2">
        <w:rPr>
          <w:sz w:val="24"/>
          <w:szCs w:val="24"/>
        </w:rPr>
        <w:t xml:space="preserve">ominion endures throughout all generations.” </w:t>
      </w:r>
      <w:r w:rsidR="00A02888" w:rsidRPr="00D948E2">
        <w:rPr>
          <w:sz w:val="24"/>
          <w:szCs w:val="24"/>
        </w:rPr>
        <w:t xml:space="preserve">In </w:t>
      </w:r>
      <w:r w:rsidR="00A02888" w:rsidRPr="00D948E2">
        <w:rPr>
          <w:sz w:val="24"/>
          <w:szCs w:val="24"/>
        </w:rPr>
        <w:lastRenderedPageBreak/>
        <w:t>Da</w:t>
      </w:r>
      <w:r w:rsidR="00CA164C" w:rsidRPr="00D948E2">
        <w:rPr>
          <w:sz w:val="24"/>
          <w:szCs w:val="24"/>
        </w:rPr>
        <w:t>n</w:t>
      </w:r>
      <w:r w:rsidR="00A02888" w:rsidRPr="00D948E2">
        <w:rPr>
          <w:sz w:val="24"/>
          <w:szCs w:val="24"/>
        </w:rPr>
        <w:t xml:space="preserve">iel 4:3 says “How great are His signs! and how mighty are His wonders! His Kingdom is an </w:t>
      </w:r>
      <w:r w:rsidR="00AF5900" w:rsidRPr="00D948E2">
        <w:rPr>
          <w:sz w:val="24"/>
          <w:szCs w:val="24"/>
        </w:rPr>
        <w:t>E</w:t>
      </w:r>
      <w:r w:rsidR="00A02888" w:rsidRPr="00D948E2">
        <w:rPr>
          <w:sz w:val="24"/>
          <w:szCs w:val="24"/>
        </w:rPr>
        <w:t xml:space="preserve">verlasting Kingdom, and His </w:t>
      </w:r>
      <w:r w:rsidR="00AF5900" w:rsidRPr="00D948E2">
        <w:rPr>
          <w:sz w:val="24"/>
          <w:szCs w:val="24"/>
        </w:rPr>
        <w:t>D</w:t>
      </w:r>
      <w:r w:rsidR="00A02888" w:rsidRPr="00D948E2">
        <w:rPr>
          <w:sz w:val="24"/>
          <w:szCs w:val="24"/>
        </w:rPr>
        <w:t xml:space="preserve">ominion is from generation to generation.” </w:t>
      </w:r>
      <w:r w:rsidR="00D84318" w:rsidRPr="00D948E2">
        <w:rPr>
          <w:sz w:val="24"/>
          <w:szCs w:val="24"/>
        </w:rPr>
        <w:t xml:space="preserve">In Daniel 4:17 declares “…the Most High rules in the </w:t>
      </w:r>
      <w:r w:rsidR="00AF5900" w:rsidRPr="00D948E2">
        <w:rPr>
          <w:sz w:val="24"/>
          <w:szCs w:val="24"/>
        </w:rPr>
        <w:t>K</w:t>
      </w:r>
      <w:r w:rsidR="00D84318" w:rsidRPr="00D948E2">
        <w:rPr>
          <w:sz w:val="24"/>
          <w:szCs w:val="24"/>
        </w:rPr>
        <w:t xml:space="preserve">ingdom of </w:t>
      </w:r>
      <w:r w:rsidR="00AF5900" w:rsidRPr="00D948E2">
        <w:rPr>
          <w:sz w:val="24"/>
          <w:szCs w:val="24"/>
        </w:rPr>
        <w:t>M</w:t>
      </w:r>
      <w:r w:rsidR="00D84318" w:rsidRPr="00D948E2">
        <w:rPr>
          <w:sz w:val="24"/>
          <w:szCs w:val="24"/>
        </w:rPr>
        <w:t xml:space="preserve">en…” Also the similar scripture is in Daniel 4:34. In Daniel 6:26 mentions “I make a decree, that in every </w:t>
      </w:r>
      <w:r w:rsidR="00AF5900" w:rsidRPr="00D948E2">
        <w:rPr>
          <w:sz w:val="24"/>
          <w:szCs w:val="24"/>
        </w:rPr>
        <w:t>D</w:t>
      </w:r>
      <w:r w:rsidR="00D84318" w:rsidRPr="00D948E2">
        <w:rPr>
          <w:sz w:val="24"/>
          <w:szCs w:val="24"/>
        </w:rPr>
        <w:t xml:space="preserve">ominion of </w:t>
      </w:r>
      <w:r w:rsidR="00AF5900" w:rsidRPr="00D948E2">
        <w:rPr>
          <w:sz w:val="24"/>
          <w:szCs w:val="24"/>
        </w:rPr>
        <w:t>M</w:t>
      </w:r>
      <w:r w:rsidR="00D84318" w:rsidRPr="00D948E2">
        <w:rPr>
          <w:sz w:val="24"/>
          <w:szCs w:val="24"/>
        </w:rPr>
        <w:t xml:space="preserve">y </w:t>
      </w:r>
      <w:r w:rsidR="00AF5900" w:rsidRPr="00D948E2">
        <w:rPr>
          <w:sz w:val="24"/>
          <w:szCs w:val="24"/>
        </w:rPr>
        <w:t>K</w:t>
      </w:r>
      <w:r w:rsidR="00D84318" w:rsidRPr="00D948E2">
        <w:rPr>
          <w:sz w:val="24"/>
          <w:szCs w:val="24"/>
        </w:rPr>
        <w:t xml:space="preserve">ingdom </w:t>
      </w:r>
      <w:r w:rsidR="00AF5900" w:rsidRPr="00D948E2">
        <w:rPr>
          <w:sz w:val="24"/>
          <w:szCs w:val="24"/>
        </w:rPr>
        <w:t>M</w:t>
      </w:r>
      <w:r w:rsidR="00D84318" w:rsidRPr="00D948E2">
        <w:rPr>
          <w:sz w:val="24"/>
          <w:szCs w:val="24"/>
        </w:rPr>
        <w:t xml:space="preserve">en tremble, and fear before the God of Daniel: for </w:t>
      </w:r>
      <w:r w:rsidR="00AF5900" w:rsidRPr="00D948E2">
        <w:rPr>
          <w:sz w:val="24"/>
          <w:szCs w:val="24"/>
        </w:rPr>
        <w:t>H</w:t>
      </w:r>
      <w:r w:rsidR="00D84318" w:rsidRPr="00D948E2">
        <w:rPr>
          <w:sz w:val="24"/>
          <w:szCs w:val="24"/>
        </w:rPr>
        <w:t xml:space="preserve">e is the </w:t>
      </w:r>
      <w:r w:rsidR="00AF5900" w:rsidRPr="00D948E2">
        <w:rPr>
          <w:sz w:val="24"/>
          <w:szCs w:val="24"/>
        </w:rPr>
        <w:t>L</w:t>
      </w:r>
      <w:r w:rsidR="00D84318" w:rsidRPr="00D948E2">
        <w:rPr>
          <w:sz w:val="24"/>
          <w:szCs w:val="24"/>
        </w:rPr>
        <w:t xml:space="preserve">iving God, and steadfast forever, and his Kingdom that which shall not be destroyed, and </w:t>
      </w:r>
      <w:r w:rsidR="00AF5900" w:rsidRPr="00D948E2">
        <w:rPr>
          <w:sz w:val="24"/>
          <w:szCs w:val="24"/>
        </w:rPr>
        <w:t>H</w:t>
      </w:r>
      <w:r w:rsidR="00D84318" w:rsidRPr="00D948E2">
        <w:rPr>
          <w:sz w:val="24"/>
          <w:szCs w:val="24"/>
        </w:rPr>
        <w:t xml:space="preserve">is dominion shall be even unto the end.” Also the scripture is in Daniel 7:14. In Daniel 7:18 says “But the </w:t>
      </w:r>
      <w:r w:rsidR="00AF5900" w:rsidRPr="00D948E2">
        <w:rPr>
          <w:sz w:val="24"/>
          <w:szCs w:val="24"/>
        </w:rPr>
        <w:t>S</w:t>
      </w:r>
      <w:r w:rsidR="00D84318" w:rsidRPr="00D948E2">
        <w:rPr>
          <w:sz w:val="24"/>
          <w:szCs w:val="24"/>
        </w:rPr>
        <w:t xml:space="preserve">aints </w:t>
      </w:r>
      <w:r w:rsidR="00AF5900" w:rsidRPr="00D948E2">
        <w:rPr>
          <w:sz w:val="24"/>
          <w:szCs w:val="24"/>
        </w:rPr>
        <w:t xml:space="preserve">(Lords) </w:t>
      </w:r>
      <w:r w:rsidR="00D84318" w:rsidRPr="00D948E2">
        <w:rPr>
          <w:sz w:val="24"/>
          <w:szCs w:val="24"/>
        </w:rPr>
        <w:t xml:space="preserve">of the Most High shall take the Kingdom, and possess the Kingdom forever, even forever and ever.” Also similar scriptures </w:t>
      </w:r>
      <w:r w:rsidR="00CA164C" w:rsidRPr="00D948E2">
        <w:rPr>
          <w:sz w:val="24"/>
          <w:szCs w:val="24"/>
        </w:rPr>
        <w:t>are</w:t>
      </w:r>
      <w:r w:rsidR="00D84318" w:rsidRPr="00D948E2">
        <w:rPr>
          <w:sz w:val="24"/>
          <w:szCs w:val="24"/>
        </w:rPr>
        <w:t xml:space="preserve"> in Daniel 7:22, 27. </w:t>
      </w:r>
      <w:r w:rsidR="00195585" w:rsidRPr="00D948E2">
        <w:rPr>
          <w:sz w:val="24"/>
          <w:szCs w:val="24"/>
        </w:rPr>
        <w:t xml:space="preserve">In Tobit 13:1 mentions “Blessed be </w:t>
      </w:r>
      <w:r w:rsidR="00702393" w:rsidRPr="00D948E2">
        <w:rPr>
          <w:sz w:val="24"/>
          <w:szCs w:val="24"/>
        </w:rPr>
        <w:t>G</w:t>
      </w:r>
      <w:r w:rsidR="00195585" w:rsidRPr="00D948E2">
        <w:rPr>
          <w:sz w:val="24"/>
          <w:szCs w:val="24"/>
        </w:rPr>
        <w:t xml:space="preserve">od that lives forever, and blessed be His Kingdom.” </w:t>
      </w:r>
      <w:r w:rsidR="007C2287" w:rsidRPr="00D948E2">
        <w:rPr>
          <w:sz w:val="24"/>
          <w:szCs w:val="24"/>
        </w:rPr>
        <w:t>In the Song of the Three Jews 13:33 states “Blessed art thou on the glorious throne of thy Kingdom: and to be praised and glorified above all forever.” In 1</w:t>
      </w:r>
      <w:r w:rsidR="007C2287" w:rsidRPr="00D948E2">
        <w:rPr>
          <w:sz w:val="24"/>
          <w:szCs w:val="24"/>
          <w:vertAlign w:val="superscript"/>
        </w:rPr>
        <w:t>st</w:t>
      </w:r>
      <w:r w:rsidR="007C2287" w:rsidRPr="00D948E2">
        <w:rPr>
          <w:sz w:val="24"/>
          <w:szCs w:val="24"/>
        </w:rPr>
        <w:t xml:space="preserve"> Maccabees 2:57 declares “David for being merciful possessed the throne of an </w:t>
      </w:r>
      <w:r w:rsidR="00AF5900" w:rsidRPr="00D948E2">
        <w:rPr>
          <w:sz w:val="24"/>
          <w:szCs w:val="24"/>
        </w:rPr>
        <w:t>E</w:t>
      </w:r>
      <w:r w:rsidR="007C2287" w:rsidRPr="00D948E2">
        <w:rPr>
          <w:sz w:val="24"/>
          <w:szCs w:val="24"/>
        </w:rPr>
        <w:t xml:space="preserve">verlasting Kingdom.” </w:t>
      </w:r>
      <w:r w:rsidR="00D84318" w:rsidRPr="00D948E2">
        <w:rPr>
          <w:sz w:val="24"/>
          <w:szCs w:val="24"/>
        </w:rPr>
        <w:t>In Matthew 13:43 says “Then</w:t>
      </w:r>
      <w:r w:rsidR="006D6471" w:rsidRPr="00D948E2">
        <w:rPr>
          <w:sz w:val="24"/>
          <w:szCs w:val="24"/>
        </w:rPr>
        <w:t xml:space="preserve"> </w:t>
      </w:r>
      <w:r w:rsidR="00D84318" w:rsidRPr="00D948E2">
        <w:rPr>
          <w:sz w:val="24"/>
          <w:szCs w:val="24"/>
        </w:rPr>
        <w:t>shall</w:t>
      </w:r>
      <w:r w:rsidR="006D6471" w:rsidRPr="00D948E2">
        <w:rPr>
          <w:sz w:val="24"/>
          <w:szCs w:val="24"/>
        </w:rPr>
        <w:t xml:space="preserve"> </w:t>
      </w:r>
      <w:r w:rsidR="00D84318" w:rsidRPr="00D948E2">
        <w:rPr>
          <w:sz w:val="24"/>
          <w:szCs w:val="24"/>
        </w:rPr>
        <w:t>the righteous</w:t>
      </w:r>
      <w:r w:rsidR="006D6471" w:rsidRPr="00D948E2">
        <w:rPr>
          <w:sz w:val="24"/>
          <w:szCs w:val="24"/>
        </w:rPr>
        <w:t xml:space="preserve"> </w:t>
      </w:r>
      <w:r w:rsidR="00D84318" w:rsidRPr="00D948E2">
        <w:rPr>
          <w:sz w:val="24"/>
          <w:szCs w:val="24"/>
        </w:rPr>
        <w:t>shine</w:t>
      </w:r>
      <w:r w:rsidR="006D6471" w:rsidRPr="00D948E2">
        <w:rPr>
          <w:sz w:val="24"/>
          <w:szCs w:val="24"/>
        </w:rPr>
        <w:t xml:space="preserve"> </w:t>
      </w:r>
      <w:r w:rsidR="00D84318" w:rsidRPr="00D948E2">
        <w:rPr>
          <w:sz w:val="24"/>
          <w:szCs w:val="24"/>
        </w:rPr>
        <w:t>forth</w:t>
      </w:r>
      <w:r w:rsidR="006D6471" w:rsidRPr="00D948E2">
        <w:rPr>
          <w:sz w:val="24"/>
          <w:szCs w:val="24"/>
        </w:rPr>
        <w:t xml:space="preserve"> </w:t>
      </w:r>
      <w:r w:rsidR="00D84318" w:rsidRPr="00D948E2">
        <w:rPr>
          <w:sz w:val="24"/>
          <w:szCs w:val="24"/>
        </w:rPr>
        <w:t xml:space="preserve">as the sun in the Kingdom of their Father (Stephen)…” Also a scripture is in Matthew 25:34. </w:t>
      </w:r>
      <w:r w:rsidR="00803712" w:rsidRPr="00D948E2">
        <w:rPr>
          <w:sz w:val="24"/>
          <w:szCs w:val="24"/>
        </w:rPr>
        <w:t>In 1</w:t>
      </w:r>
      <w:r w:rsidR="00803712" w:rsidRPr="00D948E2">
        <w:rPr>
          <w:sz w:val="24"/>
          <w:szCs w:val="24"/>
          <w:vertAlign w:val="superscript"/>
        </w:rPr>
        <w:t>st</w:t>
      </w:r>
      <w:r w:rsidR="00803712" w:rsidRPr="00D948E2">
        <w:rPr>
          <w:sz w:val="24"/>
          <w:szCs w:val="24"/>
        </w:rPr>
        <w:t xml:space="preserve"> Corinthians 4:20 s</w:t>
      </w:r>
      <w:r w:rsidR="00A064B1" w:rsidRPr="00D948E2">
        <w:rPr>
          <w:sz w:val="24"/>
          <w:szCs w:val="24"/>
        </w:rPr>
        <w:t>ays</w:t>
      </w:r>
      <w:r w:rsidR="00803712" w:rsidRPr="00D948E2">
        <w:rPr>
          <w:sz w:val="24"/>
          <w:szCs w:val="24"/>
        </w:rPr>
        <w:t xml:space="preserve"> “For the</w:t>
      </w:r>
      <w:r w:rsidR="00AD4C01" w:rsidRPr="00D948E2">
        <w:rPr>
          <w:sz w:val="24"/>
          <w:szCs w:val="24"/>
        </w:rPr>
        <w:t xml:space="preserve"> </w:t>
      </w:r>
      <w:r w:rsidR="00803712" w:rsidRPr="00D948E2">
        <w:rPr>
          <w:sz w:val="24"/>
          <w:szCs w:val="24"/>
        </w:rPr>
        <w:t>Kingdom</w:t>
      </w:r>
      <w:r w:rsidR="00AD4C01" w:rsidRPr="00D948E2">
        <w:rPr>
          <w:sz w:val="24"/>
          <w:szCs w:val="24"/>
        </w:rPr>
        <w:t xml:space="preserve"> </w:t>
      </w:r>
      <w:r w:rsidR="00803712" w:rsidRPr="00D948E2">
        <w:rPr>
          <w:sz w:val="24"/>
          <w:szCs w:val="24"/>
        </w:rPr>
        <w:t>of</w:t>
      </w:r>
      <w:r w:rsidR="00AD4C01" w:rsidRPr="00D948E2">
        <w:rPr>
          <w:sz w:val="24"/>
          <w:szCs w:val="24"/>
        </w:rPr>
        <w:t xml:space="preserve"> </w:t>
      </w:r>
      <w:r w:rsidR="00803712" w:rsidRPr="00D948E2">
        <w:rPr>
          <w:sz w:val="24"/>
          <w:szCs w:val="24"/>
        </w:rPr>
        <w:t xml:space="preserve">God </w:t>
      </w:r>
      <w:r w:rsidR="00AD4C01" w:rsidRPr="00D948E2">
        <w:rPr>
          <w:sz w:val="24"/>
          <w:szCs w:val="24"/>
        </w:rPr>
        <w:t xml:space="preserve">(Father Stephen) </w:t>
      </w:r>
      <w:r w:rsidR="00803712" w:rsidRPr="00D948E2">
        <w:rPr>
          <w:sz w:val="24"/>
          <w:szCs w:val="24"/>
        </w:rPr>
        <w:t>is</w:t>
      </w:r>
      <w:r w:rsidR="00AD4C01" w:rsidRPr="00D948E2">
        <w:rPr>
          <w:sz w:val="24"/>
          <w:szCs w:val="24"/>
        </w:rPr>
        <w:t xml:space="preserve"> </w:t>
      </w:r>
      <w:r w:rsidR="00803712" w:rsidRPr="00D948E2">
        <w:rPr>
          <w:sz w:val="24"/>
          <w:szCs w:val="24"/>
        </w:rPr>
        <w:t>not</w:t>
      </w:r>
      <w:r w:rsidR="00AD4C01" w:rsidRPr="00D948E2">
        <w:rPr>
          <w:sz w:val="24"/>
          <w:szCs w:val="24"/>
        </w:rPr>
        <w:t xml:space="preserve"> </w:t>
      </w:r>
      <w:r w:rsidR="00803712" w:rsidRPr="00D948E2">
        <w:rPr>
          <w:sz w:val="24"/>
          <w:szCs w:val="24"/>
        </w:rPr>
        <w:t>in Word (Omniscience), but</w:t>
      </w:r>
      <w:r w:rsidR="00AD4C01" w:rsidRPr="00D948E2">
        <w:rPr>
          <w:sz w:val="24"/>
          <w:szCs w:val="24"/>
        </w:rPr>
        <w:t xml:space="preserve"> </w:t>
      </w:r>
      <w:r w:rsidR="00803712" w:rsidRPr="00D948E2">
        <w:rPr>
          <w:sz w:val="24"/>
          <w:szCs w:val="24"/>
        </w:rPr>
        <w:t>in Power (</w:t>
      </w:r>
      <w:r w:rsidR="00AF5900" w:rsidRPr="00D948E2">
        <w:rPr>
          <w:sz w:val="24"/>
          <w:szCs w:val="24"/>
        </w:rPr>
        <w:t>Authority</w:t>
      </w:r>
      <w:r w:rsidR="00803712" w:rsidRPr="00D948E2">
        <w:rPr>
          <w:sz w:val="24"/>
          <w:szCs w:val="24"/>
        </w:rPr>
        <w:t xml:space="preserve">).” </w:t>
      </w:r>
      <w:r w:rsidR="00687259" w:rsidRPr="00D948E2">
        <w:rPr>
          <w:sz w:val="24"/>
          <w:szCs w:val="24"/>
        </w:rPr>
        <w:t>In 1</w:t>
      </w:r>
      <w:r w:rsidR="00687259" w:rsidRPr="00D948E2">
        <w:rPr>
          <w:sz w:val="24"/>
          <w:szCs w:val="24"/>
          <w:vertAlign w:val="superscript"/>
        </w:rPr>
        <w:t>st</w:t>
      </w:r>
      <w:r w:rsidR="00AD4C01" w:rsidRPr="00D948E2">
        <w:rPr>
          <w:sz w:val="24"/>
          <w:szCs w:val="24"/>
          <w:vertAlign w:val="superscript"/>
        </w:rPr>
        <w:t xml:space="preserve"> </w:t>
      </w:r>
      <w:r w:rsidR="00687259" w:rsidRPr="00D948E2">
        <w:rPr>
          <w:sz w:val="24"/>
          <w:szCs w:val="24"/>
        </w:rPr>
        <w:t>Corinthians 15:24 says “</w:t>
      </w:r>
      <w:r w:rsidR="00CF00FC" w:rsidRPr="00D948E2">
        <w:rPr>
          <w:sz w:val="24"/>
          <w:szCs w:val="24"/>
        </w:rPr>
        <w:t xml:space="preserve">Then comes the </w:t>
      </w:r>
      <w:r w:rsidR="00AF5900" w:rsidRPr="00D948E2">
        <w:rPr>
          <w:sz w:val="24"/>
          <w:szCs w:val="24"/>
        </w:rPr>
        <w:t>E</w:t>
      </w:r>
      <w:r w:rsidR="00CF00FC" w:rsidRPr="00D948E2">
        <w:rPr>
          <w:sz w:val="24"/>
          <w:szCs w:val="24"/>
        </w:rPr>
        <w:t xml:space="preserve">nd, when He shall have delivered up the Kingdom </w:t>
      </w:r>
      <w:r w:rsidR="00702393" w:rsidRPr="00D948E2">
        <w:rPr>
          <w:sz w:val="24"/>
          <w:szCs w:val="24"/>
        </w:rPr>
        <w:t>t</w:t>
      </w:r>
      <w:r w:rsidR="00CF00FC" w:rsidRPr="00D948E2">
        <w:rPr>
          <w:sz w:val="24"/>
          <w:szCs w:val="24"/>
        </w:rPr>
        <w:t xml:space="preserve">o </w:t>
      </w:r>
      <w:r w:rsidR="00702393" w:rsidRPr="00D948E2">
        <w:rPr>
          <w:sz w:val="24"/>
          <w:szCs w:val="24"/>
        </w:rPr>
        <w:t>G</w:t>
      </w:r>
      <w:r w:rsidR="00CF00FC" w:rsidRPr="00D948E2">
        <w:rPr>
          <w:sz w:val="24"/>
          <w:szCs w:val="24"/>
        </w:rPr>
        <w:t>od</w:t>
      </w:r>
      <w:r w:rsidR="00702393" w:rsidRPr="00D948E2">
        <w:rPr>
          <w:sz w:val="24"/>
          <w:szCs w:val="24"/>
        </w:rPr>
        <w:t xml:space="preserve"> (Yah)</w:t>
      </w:r>
      <w:r w:rsidR="00CF00FC" w:rsidRPr="00D948E2">
        <w:rPr>
          <w:sz w:val="24"/>
          <w:szCs w:val="24"/>
        </w:rPr>
        <w:t xml:space="preserve">, even the Father (Stephen), when </w:t>
      </w:r>
      <w:r w:rsidR="00AF5900" w:rsidRPr="00D948E2">
        <w:rPr>
          <w:sz w:val="24"/>
          <w:szCs w:val="24"/>
        </w:rPr>
        <w:t>H</w:t>
      </w:r>
      <w:r w:rsidR="00CF00FC" w:rsidRPr="00D948E2">
        <w:rPr>
          <w:sz w:val="24"/>
          <w:szCs w:val="24"/>
        </w:rPr>
        <w:t xml:space="preserve">e shall have put down all rule </w:t>
      </w:r>
      <w:r w:rsidR="006D6471" w:rsidRPr="00D948E2">
        <w:rPr>
          <w:sz w:val="24"/>
          <w:szCs w:val="24"/>
        </w:rPr>
        <w:t>&amp;</w:t>
      </w:r>
      <w:r w:rsidR="00CF00FC" w:rsidRPr="00D948E2">
        <w:rPr>
          <w:sz w:val="24"/>
          <w:szCs w:val="24"/>
        </w:rPr>
        <w:t xml:space="preserve"> all authority </w:t>
      </w:r>
      <w:r w:rsidR="006D6471" w:rsidRPr="00D948E2">
        <w:rPr>
          <w:sz w:val="24"/>
          <w:szCs w:val="24"/>
        </w:rPr>
        <w:t>&amp;</w:t>
      </w:r>
      <w:r w:rsidR="00CF00FC" w:rsidRPr="00D948E2">
        <w:rPr>
          <w:sz w:val="24"/>
          <w:szCs w:val="24"/>
        </w:rPr>
        <w:t xml:space="preserve"> (all) power.” In Hebrews 1:8</w:t>
      </w:r>
      <w:r w:rsidR="00803712" w:rsidRPr="00D948E2">
        <w:rPr>
          <w:sz w:val="24"/>
          <w:szCs w:val="24"/>
        </w:rPr>
        <w:t xml:space="preserve"> </w:t>
      </w:r>
      <w:r w:rsidR="00CF00FC" w:rsidRPr="00D948E2">
        <w:rPr>
          <w:sz w:val="24"/>
          <w:szCs w:val="24"/>
        </w:rPr>
        <w:t xml:space="preserve">mentions “But unto the Son He says, ‘Thy throne, O God, is forever </w:t>
      </w:r>
      <w:r w:rsidR="00A064B1" w:rsidRPr="00D948E2">
        <w:rPr>
          <w:sz w:val="24"/>
          <w:szCs w:val="24"/>
        </w:rPr>
        <w:t>&amp;</w:t>
      </w:r>
      <w:r w:rsidR="00CF00FC" w:rsidRPr="00D948E2">
        <w:rPr>
          <w:sz w:val="24"/>
          <w:szCs w:val="24"/>
        </w:rPr>
        <w:t xml:space="preserve"> ever: a scepter of righteousness is the scepter of thy Kingdom.’” In 2</w:t>
      </w:r>
      <w:r w:rsidR="00CF00FC" w:rsidRPr="00D948E2">
        <w:rPr>
          <w:sz w:val="24"/>
          <w:szCs w:val="24"/>
          <w:vertAlign w:val="superscript"/>
        </w:rPr>
        <w:t>nd</w:t>
      </w:r>
      <w:r w:rsidR="00CF00FC" w:rsidRPr="00D948E2">
        <w:rPr>
          <w:sz w:val="24"/>
          <w:szCs w:val="24"/>
        </w:rPr>
        <w:t xml:space="preserve"> Peter 1:11 says “For so an entrance shall be ministered unto </w:t>
      </w:r>
      <w:r w:rsidR="00AF5900" w:rsidRPr="00D948E2">
        <w:rPr>
          <w:sz w:val="24"/>
          <w:szCs w:val="24"/>
        </w:rPr>
        <w:t>Y</w:t>
      </w:r>
      <w:r w:rsidR="00CF00FC" w:rsidRPr="00D948E2">
        <w:rPr>
          <w:sz w:val="24"/>
          <w:szCs w:val="24"/>
        </w:rPr>
        <w:t>ou</w:t>
      </w:r>
      <w:r w:rsidR="00A064B1" w:rsidRPr="00D948E2">
        <w:rPr>
          <w:sz w:val="24"/>
          <w:szCs w:val="24"/>
        </w:rPr>
        <w:t>…</w:t>
      </w:r>
      <w:r w:rsidR="00CF00FC" w:rsidRPr="00D948E2">
        <w:rPr>
          <w:sz w:val="24"/>
          <w:szCs w:val="24"/>
        </w:rPr>
        <w:t xml:space="preserve">into the </w:t>
      </w:r>
      <w:r w:rsidR="00AF5900" w:rsidRPr="00D948E2">
        <w:rPr>
          <w:sz w:val="24"/>
          <w:szCs w:val="24"/>
        </w:rPr>
        <w:t>E</w:t>
      </w:r>
      <w:r w:rsidR="00CF00FC" w:rsidRPr="00D948E2">
        <w:rPr>
          <w:sz w:val="24"/>
          <w:szCs w:val="24"/>
        </w:rPr>
        <w:t xml:space="preserve">verlasting Kingdom of </w:t>
      </w:r>
      <w:r w:rsidR="00AF5900" w:rsidRPr="00D948E2">
        <w:rPr>
          <w:sz w:val="24"/>
          <w:szCs w:val="24"/>
        </w:rPr>
        <w:t>O</w:t>
      </w:r>
      <w:r w:rsidR="00CF00FC" w:rsidRPr="00D948E2">
        <w:rPr>
          <w:sz w:val="24"/>
          <w:szCs w:val="24"/>
        </w:rPr>
        <w:t>ur Lord</w:t>
      </w:r>
      <w:r w:rsidR="003F47A5" w:rsidRPr="00D948E2">
        <w:rPr>
          <w:sz w:val="24"/>
          <w:szCs w:val="24"/>
        </w:rPr>
        <w:t xml:space="preserve"> (Stephen)</w:t>
      </w:r>
      <w:r w:rsidR="00CF00FC" w:rsidRPr="00D948E2">
        <w:rPr>
          <w:sz w:val="24"/>
          <w:szCs w:val="24"/>
        </w:rPr>
        <w:t xml:space="preserve"> </w:t>
      </w:r>
      <w:r w:rsidR="006D6471" w:rsidRPr="00D948E2">
        <w:rPr>
          <w:sz w:val="24"/>
          <w:szCs w:val="24"/>
        </w:rPr>
        <w:t>&amp;</w:t>
      </w:r>
      <w:r w:rsidR="00CF00FC" w:rsidRPr="00D948E2">
        <w:rPr>
          <w:sz w:val="24"/>
          <w:szCs w:val="24"/>
        </w:rPr>
        <w:t xml:space="preserve"> Savior Jesus</w:t>
      </w:r>
      <w:r w:rsidR="00A064B1" w:rsidRPr="00D948E2">
        <w:rPr>
          <w:sz w:val="24"/>
          <w:szCs w:val="24"/>
        </w:rPr>
        <w:t>..</w:t>
      </w:r>
      <w:r w:rsidR="00CF00FC" w:rsidRPr="00D948E2">
        <w:rPr>
          <w:sz w:val="24"/>
          <w:szCs w:val="24"/>
        </w:rPr>
        <w:t xml:space="preserve">.”  </w:t>
      </w:r>
      <w:r w:rsidR="00D84318" w:rsidRPr="00D948E2">
        <w:rPr>
          <w:sz w:val="24"/>
          <w:szCs w:val="24"/>
        </w:rPr>
        <w:t>In Luke 17:21 s</w:t>
      </w:r>
      <w:r w:rsidR="00A064B1" w:rsidRPr="00D948E2">
        <w:rPr>
          <w:sz w:val="24"/>
          <w:szCs w:val="24"/>
        </w:rPr>
        <w:t>tates</w:t>
      </w:r>
      <w:r w:rsidR="00D84318" w:rsidRPr="00D948E2">
        <w:rPr>
          <w:sz w:val="24"/>
          <w:szCs w:val="24"/>
        </w:rPr>
        <w:t xml:space="preserve"> “</w:t>
      </w:r>
      <w:r w:rsidR="00D3471F" w:rsidRPr="00D948E2">
        <w:rPr>
          <w:sz w:val="24"/>
          <w:szCs w:val="24"/>
        </w:rPr>
        <w:t xml:space="preserve">Neither shall they say, ‘Lo here!’ or ‘Lo, there!’ For behold, the Kingdom of God is within </w:t>
      </w:r>
      <w:r w:rsidR="00AF5900" w:rsidRPr="00D948E2">
        <w:rPr>
          <w:sz w:val="24"/>
          <w:szCs w:val="24"/>
        </w:rPr>
        <w:t>Y</w:t>
      </w:r>
      <w:r w:rsidR="00D3471F" w:rsidRPr="00D948E2">
        <w:rPr>
          <w:sz w:val="24"/>
          <w:szCs w:val="24"/>
        </w:rPr>
        <w:t xml:space="preserve">ou.” </w:t>
      </w:r>
      <w:r w:rsidR="00D84318" w:rsidRPr="00D948E2">
        <w:rPr>
          <w:sz w:val="24"/>
          <w:szCs w:val="24"/>
        </w:rPr>
        <w:t xml:space="preserve"> </w:t>
      </w:r>
      <w:r w:rsidR="00762A18" w:rsidRPr="00D948E2">
        <w:rPr>
          <w:sz w:val="24"/>
          <w:szCs w:val="24"/>
        </w:rPr>
        <w:t xml:space="preserve">So the Kingdom of the Father Stephen is </w:t>
      </w:r>
      <w:r w:rsidR="00762A18" w:rsidRPr="00D948E2">
        <w:rPr>
          <w:sz w:val="24"/>
          <w:szCs w:val="24"/>
        </w:rPr>
        <w:lastRenderedPageBreak/>
        <w:t>eternal in 1</w:t>
      </w:r>
      <w:r w:rsidR="00762A18" w:rsidRPr="00D948E2">
        <w:rPr>
          <w:sz w:val="24"/>
          <w:szCs w:val="24"/>
          <w:vertAlign w:val="superscript"/>
        </w:rPr>
        <w:t>st</w:t>
      </w:r>
      <w:r w:rsidR="00762A18" w:rsidRPr="00D948E2">
        <w:rPr>
          <w:sz w:val="24"/>
          <w:szCs w:val="24"/>
        </w:rPr>
        <w:t xml:space="preserve"> Corinthians 15:24, </w:t>
      </w:r>
      <w:r w:rsidR="00A064B1" w:rsidRPr="00D948E2">
        <w:rPr>
          <w:sz w:val="24"/>
          <w:szCs w:val="24"/>
        </w:rPr>
        <w:t>&amp;</w:t>
      </w:r>
      <w:r w:rsidR="00762A18" w:rsidRPr="00D948E2">
        <w:rPr>
          <w:sz w:val="24"/>
          <w:szCs w:val="24"/>
        </w:rPr>
        <w:t xml:space="preserve"> only subject to the Lord Yah, the Creator of the </w:t>
      </w:r>
      <w:r w:rsidR="00141C8C" w:rsidRPr="00D948E2">
        <w:rPr>
          <w:sz w:val="24"/>
          <w:szCs w:val="24"/>
        </w:rPr>
        <w:t>Father Stephen</w:t>
      </w:r>
      <w:r w:rsidR="00762A18" w:rsidRPr="00D948E2">
        <w:rPr>
          <w:sz w:val="24"/>
          <w:szCs w:val="24"/>
        </w:rPr>
        <w:t>.</w:t>
      </w:r>
      <w:r w:rsidR="00802061" w:rsidRPr="00D948E2">
        <w:rPr>
          <w:sz w:val="24"/>
          <w:szCs w:val="24"/>
        </w:rPr>
        <w:t xml:space="preserve">   </w:t>
      </w:r>
    </w:p>
    <w:p w:rsidR="00D713D5" w:rsidRPr="00D948E2" w:rsidRDefault="00D31B50" w:rsidP="00F94D7C">
      <w:pPr>
        <w:tabs>
          <w:tab w:val="left" w:pos="6210"/>
        </w:tabs>
        <w:spacing w:line="480" w:lineRule="auto"/>
        <w:jc w:val="both"/>
        <w:rPr>
          <w:sz w:val="24"/>
          <w:szCs w:val="24"/>
        </w:rPr>
      </w:pPr>
      <w:r w:rsidRPr="00D948E2">
        <w:rPr>
          <w:sz w:val="24"/>
          <w:szCs w:val="24"/>
        </w:rPr>
        <w:t>The Resurrect</w:t>
      </w:r>
      <w:r w:rsidR="00D713D5" w:rsidRPr="00D948E2">
        <w:rPr>
          <w:sz w:val="24"/>
          <w:szCs w:val="24"/>
        </w:rPr>
        <w:t>ion</w:t>
      </w:r>
      <w:r w:rsidRPr="00D948E2">
        <w:rPr>
          <w:sz w:val="24"/>
          <w:szCs w:val="24"/>
        </w:rPr>
        <w:t xml:space="preserve"> </w:t>
      </w:r>
      <w:r w:rsidR="00D713D5" w:rsidRPr="00D948E2">
        <w:rPr>
          <w:sz w:val="24"/>
          <w:szCs w:val="24"/>
        </w:rPr>
        <w:t xml:space="preserve">of Christ </w:t>
      </w:r>
      <w:r w:rsidRPr="00D948E2">
        <w:rPr>
          <w:sz w:val="24"/>
          <w:szCs w:val="24"/>
        </w:rPr>
        <w:t xml:space="preserve">and </w:t>
      </w:r>
      <w:r w:rsidR="00D713D5" w:rsidRPr="00D948E2">
        <w:rPr>
          <w:sz w:val="24"/>
          <w:szCs w:val="24"/>
        </w:rPr>
        <w:t xml:space="preserve">His </w:t>
      </w:r>
      <w:r w:rsidRPr="00D948E2">
        <w:rPr>
          <w:sz w:val="24"/>
          <w:szCs w:val="24"/>
        </w:rPr>
        <w:t>Resurrect</w:t>
      </w:r>
      <w:r w:rsidR="00D713D5" w:rsidRPr="00D948E2">
        <w:rPr>
          <w:sz w:val="24"/>
          <w:szCs w:val="24"/>
        </w:rPr>
        <w:t>ed Body</w:t>
      </w:r>
      <w:r w:rsidRPr="00D948E2">
        <w:rPr>
          <w:sz w:val="24"/>
          <w:szCs w:val="24"/>
        </w:rPr>
        <w:t xml:space="preserve"> </w:t>
      </w:r>
    </w:p>
    <w:p w:rsidR="00C655C9" w:rsidRPr="00D948E2" w:rsidRDefault="00653F85" w:rsidP="00F94D7C">
      <w:pPr>
        <w:tabs>
          <w:tab w:val="left" w:pos="6210"/>
        </w:tabs>
        <w:spacing w:line="480" w:lineRule="auto"/>
        <w:jc w:val="both"/>
        <w:rPr>
          <w:sz w:val="24"/>
          <w:szCs w:val="24"/>
        </w:rPr>
      </w:pPr>
      <w:r w:rsidRPr="00D948E2">
        <w:rPr>
          <w:sz w:val="24"/>
          <w:szCs w:val="24"/>
        </w:rPr>
        <w:t xml:space="preserve">The New Testament Evidence </w:t>
      </w:r>
      <w:r w:rsidR="00F24D9D" w:rsidRPr="00D948E2">
        <w:rPr>
          <w:sz w:val="24"/>
          <w:szCs w:val="24"/>
        </w:rPr>
        <w:t>o</w:t>
      </w:r>
      <w:r w:rsidRPr="00D948E2">
        <w:rPr>
          <w:sz w:val="24"/>
          <w:szCs w:val="24"/>
        </w:rPr>
        <w:t xml:space="preserve">f the Resurrection of Christ is proven in Matthew 28:1-20; Mark 16:1-8; John 20:1-21:25 and Luke 24:1-53. </w:t>
      </w:r>
      <w:r w:rsidR="009F0B9C" w:rsidRPr="00D948E2">
        <w:rPr>
          <w:sz w:val="24"/>
          <w:szCs w:val="24"/>
        </w:rPr>
        <w:t xml:space="preserve">The </w:t>
      </w:r>
      <w:r w:rsidR="00BA3DFC" w:rsidRPr="00D948E2">
        <w:rPr>
          <w:sz w:val="24"/>
          <w:szCs w:val="24"/>
        </w:rPr>
        <w:t>N</w:t>
      </w:r>
      <w:r w:rsidR="009F0B9C" w:rsidRPr="00D948E2">
        <w:rPr>
          <w:sz w:val="24"/>
          <w:szCs w:val="24"/>
        </w:rPr>
        <w:t xml:space="preserve">ature of Christ’s resurrection was not subject to weakness like all other </w:t>
      </w:r>
      <w:r w:rsidR="00BA3DFC" w:rsidRPr="00D948E2">
        <w:rPr>
          <w:sz w:val="24"/>
          <w:szCs w:val="24"/>
        </w:rPr>
        <w:t>R</w:t>
      </w:r>
      <w:r w:rsidR="009F0B9C" w:rsidRPr="00D948E2">
        <w:rPr>
          <w:sz w:val="24"/>
          <w:szCs w:val="24"/>
        </w:rPr>
        <w:t xml:space="preserve">esurrections from the </w:t>
      </w:r>
      <w:r w:rsidR="00BA3DFC" w:rsidRPr="00D948E2">
        <w:rPr>
          <w:sz w:val="24"/>
          <w:szCs w:val="24"/>
        </w:rPr>
        <w:t>D</w:t>
      </w:r>
      <w:r w:rsidR="009F0B9C" w:rsidRPr="00D948E2">
        <w:rPr>
          <w:sz w:val="24"/>
          <w:szCs w:val="24"/>
        </w:rPr>
        <w:t xml:space="preserve">ead, except the Father Stephen’s </w:t>
      </w:r>
      <w:r w:rsidR="00BA3DFC" w:rsidRPr="00D948E2">
        <w:rPr>
          <w:sz w:val="24"/>
          <w:szCs w:val="24"/>
        </w:rPr>
        <w:t>R</w:t>
      </w:r>
      <w:r w:rsidR="009F0B9C" w:rsidRPr="00D948E2">
        <w:rPr>
          <w:sz w:val="24"/>
          <w:szCs w:val="24"/>
        </w:rPr>
        <w:t xml:space="preserve">esurrection. For example, In John 11:1-44 concerned Lazarus’ </w:t>
      </w:r>
      <w:r w:rsidR="00BA3DFC" w:rsidRPr="00D948E2">
        <w:rPr>
          <w:sz w:val="24"/>
          <w:szCs w:val="24"/>
        </w:rPr>
        <w:t>R</w:t>
      </w:r>
      <w:r w:rsidR="009F0B9C" w:rsidRPr="00D948E2">
        <w:rPr>
          <w:sz w:val="24"/>
          <w:szCs w:val="24"/>
        </w:rPr>
        <w:t>esurrection with would involve weakness. But Jesus Christ rose from the dead as the first fruits of a new kind of Man’s life, a life that was indeed perfect, and no longer subject to aging, weakness, or death, but an to live eternally in 1</w:t>
      </w:r>
      <w:r w:rsidR="009F0B9C" w:rsidRPr="00D948E2">
        <w:rPr>
          <w:sz w:val="24"/>
          <w:szCs w:val="24"/>
          <w:vertAlign w:val="superscript"/>
        </w:rPr>
        <w:t>st</w:t>
      </w:r>
      <w:r w:rsidR="009F0B9C" w:rsidRPr="00D948E2">
        <w:rPr>
          <w:sz w:val="24"/>
          <w:szCs w:val="24"/>
        </w:rPr>
        <w:t xml:space="preserve"> Corinthians 15:20, 23. Jesus Christ’s </w:t>
      </w:r>
      <w:r w:rsidR="00BA3DFC" w:rsidRPr="00D948E2">
        <w:rPr>
          <w:sz w:val="24"/>
          <w:szCs w:val="24"/>
        </w:rPr>
        <w:t>R</w:t>
      </w:r>
      <w:r w:rsidR="009F0B9C" w:rsidRPr="00D948E2">
        <w:rPr>
          <w:sz w:val="24"/>
          <w:szCs w:val="24"/>
        </w:rPr>
        <w:t xml:space="preserve">esurrected </w:t>
      </w:r>
      <w:r w:rsidR="00BA3DFC" w:rsidRPr="00D948E2">
        <w:rPr>
          <w:sz w:val="24"/>
          <w:szCs w:val="24"/>
        </w:rPr>
        <w:t>B</w:t>
      </w:r>
      <w:r w:rsidR="009F0B9C" w:rsidRPr="00D948E2">
        <w:rPr>
          <w:sz w:val="24"/>
          <w:szCs w:val="24"/>
        </w:rPr>
        <w:t xml:space="preserve">ody could be touched and even handled after His </w:t>
      </w:r>
      <w:r w:rsidR="00BA3DFC" w:rsidRPr="00D948E2">
        <w:rPr>
          <w:sz w:val="24"/>
          <w:szCs w:val="24"/>
        </w:rPr>
        <w:t>R</w:t>
      </w:r>
      <w:r w:rsidR="009F0B9C" w:rsidRPr="00D948E2">
        <w:rPr>
          <w:sz w:val="24"/>
          <w:szCs w:val="24"/>
        </w:rPr>
        <w:t>esurrection in Matthew 28:9. Jesus Christ also appeared on the road to Emmaus as just another</w:t>
      </w:r>
      <w:r w:rsidR="00A064B1" w:rsidRPr="00D948E2">
        <w:rPr>
          <w:sz w:val="24"/>
          <w:szCs w:val="24"/>
        </w:rPr>
        <w:t xml:space="preserve"> </w:t>
      </w:r>
      <w:r w:rsidR="009F0B9C" w:rsidRPr="00D948E2">
        <w:rPr>
          <w:sz w:val="24"/>
          <w:szCs w:val="24"/>
        </w:rPr>
        <w:t>traveler trying</w:t>
      </w:r>
      <w:r w:rsidR="00A064B1" w:rsidRPr="00D948E2">
        <w:rPr>
          <w:sz w:val="24"/>
          <w:szCs w:val="24"/>
        </w:rPr>
        <w:t xml:space="preserve"> </w:t>
      </w:r>
      <w:r w:rsidR="009F0B9C" w:rsidRPr="00D948E2">
        <w:rPr>
          <w:sz w:val="24"/>
          <w:szCs w:val="24"/>
        </w:rPr>
        <w:t>to</w:t>
      </w:r>
      <w:r w:rsidR="00A064B1" w:rsidRPr="00D948E2">
        <w:rPr>
          <w:sz w:val="24"/>
          <w:szCs w:val="24"/>
        </w:rPr>
        <w:t xml:space="preserve"> </w:t>
      </w:r>
      <w:r w:rsidR="009F0B9C" w:rsidRPr="00D948E2">
        <w:rPr>
          <w:sz w:val="24"/>
          <w:szCs w:val="24"/>
        </w:rPr>
        <w:t>get to</w:t>
      </w:r>
      <w:r w:rsidR="00A064B1" w:rsidRPr="00D948E2">
        <w:rPr>
          <w:sz w:val="24"/>
          <w:szCs w:val="24"/>
        </w:rPr>
        <w:t xml:space="preserve"> </w:t>
      </w:r>
      <w:r w:rsidR="009F0B9C" w:rsidRPr="00D948E2">
        <w:rPr>
          <w:sz w:val="24"/>
          <w:szCs w:val="24"/>
        </w:rPr>
        <w:t xml:space="preserve">His destination in Luke 24:15-18, 28-29. </w:t>
      </w:r>
      <w:r w:rsidR="00B57BA8" w:rsidRPr="00D948E2">
        <w:rPr>
          <w:sz w:val="24"/>
          <w:szCs w:val="24"/>
        </w:rPr>
        <w:t xml:space="preserve">It is true that two of His </w:t>
      </w:r>
      <w:r w:rsidR="00BA3DFC" w:rsidRPr="00D948E2">
        <w:rPr>
          <w:sz w:val="24"/>
          <w:szCs w:val="24"/>
        </w:rPr>
        <w:t>D</w:t>
      </w:r>
      <w:r w:rsidR="00B57BA8" w:rsidRPr="00D948E2">
        <w:rPr>
          <w:sz w:val="24"/>
          <w:szCs w:val="24"/>
        </w:rPr>
        <w:t>isciples when they walked with Him, did not</w:t>
      </w:r>
      <w:r w:rsidR="00AD4C01" w:rsidRPr="00D948E2">
        <w:rPr>
          <w:sz w:val="24"/>
          <w:szCs w:val="24"/>
        </w:rPr>
        <w:t xml:space="preserve"> </w:t>
      </w:r>
      <w:r w:rsidR="00B57BA8" w:rsidRPr="00D948E2">
        <w:rPr>
          <w:sz w:val="24"/>
          <w:szCs w:val="24"/>
        </w:rPr>
        <w:t xml:space="preserve">recognize Him on the road to Emmaus in Luke 24:13-32. </w:t>
      </w:r>
      <w:r w:rsidR="0052339C" w:rsidRPr="00D948E2">
        <w:rPr>
          <w:sz w:val="24"/>
          <w:szCs w:val="24"/>
        </w:rPr>
        <w:t xml:space="preserve">It is proven even further “that their eyes were kept from recognizing Him” in Luke 24:16. </w:t>
      </w:r>
      <w:r w:rsidR="00934B04" w:rsidRPr="00D948E2">
        <w:rPr>
          <w:sz w:val="24"/>
          <w:szCs w:val="24"/>
        </w:rPr>
        <w:t xml:space="preserve">Then later on, “their eyes were opened and they recognized Him” in Luke 24:31. </w:t>
      </w:r>
      <w:r w:rsidR="0052339C" w:rsidRPr="00D948E2">
        <w:rPr>
          <w:sz w:val="24"/>
          <w:szCs w:val="24"/>
        </w:rPr>
        <w:t xml:space="preserve">Also Mary Magdalene failed to recognize Him for a moment in John 20:14-16. It may have been because “it was still dark” in John 20:1. But once </w:t>
      </w:r>
      <w:r w:rsidR="00BA3DFC" w:rsidRPr="00D948E2">
        <w:rPr>
          <w:sz w:val="24"/>
          <w:szCs w:val="24"/>
        </w:rPr>
        <w:t>S</w:t>
      </w:r>
      <w:r w:rsidR="0052339C" w:rsidRPr="00D948E2">
        <w:rPr>
          <w:sz w:val="24"/>
          <w:szCs w:val="24"/>
        </w:rPr>
        <w:t xml:space="preserve">he recognized Him </w:t>
      </w:r>
      <w:r w:rsidR="00BA3DFC" w:rsidRPr="00D948E2">
        <w:rPr>
          <w:sz w:val="24"/>
          <w:szCs w:val="24"/>
        </w:rPr>
        <w:t>S</w:t>
      </w:r>
      <w:r w:rsidR="0052339C" w:rsidRPr="00D948E2">
        <w:rPr>
          <w:sz w:val="24"/>
          <w:szCs w:val="24"/>
        </w:rPr>
        <w:t xml:space="preserve">he turned to speak to Jesus in John 20:16. </w:t>
      </w:r>
      <w:r w:rsidR="009137B8" w:rsidRPr="00D948E2">
        <w:rPr>
          <w:sz w:val="24"/>
          <w:szCs w:val="24"/>
        </w:rPr>
        <w:t>Other scriptures point that Jesus was recognized pretty quickly in Matthew 28:9, 17</w:t>
      </w:r>
      <w:r w:rsidR="00BA3DFC" w:rsidRPr="00D948E2">
        <w:rPr>
          <w:sz w:val="24"/>
          <w:szCs w:val="24"/>
        </w:rPr>
        <w:t xml:space="preserve"> &amp;</w:t>
      </w:r>
      <w:r w:rsidR="009137B8" w:rsidRPr="00D948E2">
        <w:rPr>
          <w:sz w:val="24"/>
          <w:szCs w:val="24"/>
        </w:rPr>
        <w:t xml:space="preserve"> John 19-20, 26-28; 21:7, 12. Jesus appeared to His eleven </w:t>
      </w:r>
      <w:r w:rsidR="00BA3DFC" w:rsidRPr="00D948E2">
        <w:rPr>
          <w:sz w:val="24"/>
          <w:szCs w:val="24"/>
        </w:rPr>
        <w:t>D</w:t>
      </w:r>
      <w:r w:rsidR="009137B8" w:rsidRPr="00D948E2">
        <w:rPr>
          <w:sz w:val="24"/>
          <w:szCs w:val="24"/>
        </w:rPr>
        <w:t xml:space="preserve">isciples in Jerusalem, while they were frightened in Luke 24:33, 37. </w:t>
      </w:r>
      <w:r w:rsidR="009F0B9C" w:rsidRPr="00D948E2">
        <w:rPr>
          <w:sz w:val="24"/>
          <w:szCs w:val="24"/>
        </w:rPr>
        <w:t xml:space="preserve">Jesus Christ’s </w:t>
      </w:r>
      <w:r w:rsidR="00BA3DFC" w:rsidRPr="00D948E2">
        <w:rPr>
          <w:sz w:val="24"/>
          <w:szCs w:val="24"/>
        </w:rPr>
        <w:t>R</w:t>
      </w:r>
      <w:r w:rsidR="009F0B9C" w:rsidRPr="00D948E2">
        <w:rPr>
          <w:sz w:val="24"/>
          <w:szCs w:val="24"/>
        </w:rPr>
        <w:t xml:space="preserve">esurrected </w:t>
      </w:r>
      <w:r w:rsidR="00BA3DFC" w:rsidRPr="00D948E2">
        <w:rPr>
          <w:sz w:val="24"/>
          <w:szCs w:val="24"/>
        </w:rPr>
        <w:t>B</w:t>
      </w:r>
      <w:r w:rsidR="009F0B9C" w:rsidRPr="00D948E2">
        <w:rPr>
          <w:sz w:val="24"/>
          <w:szCs w:val="24"/>
        </w:rPr>
        <w:t xml:space="preserve">ody could eat in that He broke bread with His </w:t>
      </w:r>
      <w:r w:rsidR="00BA3DFC" w:rsidRPr="00D948E2">
        <w:rPr>
          <w:sz w:val="24"/>
          <w:szCs w:val="24"/>
        </w:rPr>
        <w:t>D</w:t>
      </w:r>
      <w:r w:rsidR="009F0B9C" w:rsidRPr="00D948E2">
        <w:rPr>
          <w:sz w:val="24"/>
          <w:szCs w:val="24"/>
        </w:rPr>
        <w:t xml:space="preserve">isciples and ate in Luke 24:30. </w:t>
      </w:r>
      <w:r w:rsidR="00292DC4" w:rsidRPr="00D948E2">
        <w:rPr>
          <w:sz w:val="24"/>
          <w:szCs w:val="24"/>
        </w:rPr>
        <w:t xml:space="preserve">Also they gave Him a piece </w:t>
      </w:r>
      <w:r w:rsidR="00292DC4" w:rsidRPr="00D948E2">
        <w:rPr>
          <w:sz w:val="24"/>
          <w:szCs w:val="24"/>
        </w:rPr>
        <w:lastRenderedPageBreak/>
        <w:t xml:space="preserve">of broiled fish and honey and </w:t>
      </w:r>
      <w:r w:rsidR="00CA6CF9" w:rsidRPr="00D948E2">
        <w:rPr>
          <w:sz w:val="24"/>
          <w:szCs w:val="24"/>
        </w:rPr>
        <w:t>H</w:t>
      </w:r>
      <w:r w:rsidR="00292DC4" w:rsidRPr="00D948E2">
        <w:rPr>
          <w:sz w:val="24"/>
          <w:szCs w:val="24"/>
        </w:rPr>
        <w:t xml:space="preserve">e took it, and did eat it in Luke 24:42-43. Jesus Christ prepared breakfast for His </w:t>
      </w:r>
      <w:r w:rsidR="00CA6CF9" w:rsidRPr="00D948E2">
        <w:rPr>
          <w:sz w:val="24"/>
          <w:szCs w:val="24"/>
        </w:rPr>
        <w:t>D</w:t>
      </w:r>
      <w:r w:rsidR="00292DC4" w:rsidRPr="00D948E2">
        <w:rPr>
          <w:sz w:val="24"/>
          <w:szCs w:val="24"/>
        </w:rPr>
        <w:t xml:space="preserve">isciples in John 21:12-13. </w:t>
      </w:r>
      <w:r w:rsidR="00953A07" w:rsidRPr="00D948E2">
        <w:rPr>
          <w:sz w:val="24"/>
          <w:szCs w:val="24"/>
        </w:rPr>
        <w:t xml:space="preserve">Also Peter said that </w:t>
      </w:r>
      <w:r w:rsidR="00CA6CF9" w:rsidRPr="00D948E2">
        <w:rPr>
          <w:sz w:val="24"/>
          <w:szCs w:val="24"/>
        </w:rPr>
        <w:t>H</w:t>
      </w:r>
      <w:r w:rsidR="00953A07" w:rsidRPr="00D948E2">
        <w:rPr>
          <w:sz w:val="24"/>
          <w:szCs w:val="24"/>
        </w:rPr>
        <w:t xml:space="preserve">im and Jesus’ other </w:t>
      </w:r>
      <w:r w:rsidR="00CA6CF9" w:rsidRPr="00D948E2">
        <w:rPr>
          <w:sz w:val="24"/>
          <w:szCs w:val="24"/>
        </w:rPr>
        <w:t>D</w:t>
      </w:r>
      <w:r w:rsidR="00953A07" w:rsidRPr="00D948E2">
        <w:rPr>
          <w:sz w:val="24"/>
          <w:szCs w:val="24"/>
        </w:rPr>
        <w:t xml:space="preserve">isciples “ate and drank with Him after He rose from the dead” in Acts 10:41. </w:t>
      </w:r>
      <w:r w:rsidR="00292DC4" w:rsidRPr="00D948E2">
        <w:rPr>
          <w:sz w:val="24"/>
          <w:szCs w:val="24"/>
        </w:rPr>
        <w:t xml:space="preserve">Jesus Christ indeed said to them, ‘Behold </w:t>
      </w:r>
      <w:r w:rsidR="00CA6CF9" w:rsidRPr="00D948E2">
        <w:rPr>
          <w:sz w:val="24"/>
          <w:szCs w:val="24"/>
        </w:rPr>
        <w:t>M</w:t>
      </w:r>
      <w:r w:rsidR="00292DC4" w:rsidRPr="00D948E2">
        <w:rPr>
          <w:sz w:val="24"/>
          <w:szCs w:val="24"/>
        </w:rPr>
        <w:t xml:space="preserve">y hands and </w:t>
      </w:r>
      <w:r w:rsidR="00CA6CF9" w:rsidRPr="00D948E2">
        <w:rPr>
          <w:sz w:val="24"/>
          <w:szCs w:val="24"/>
        </w:rPr>
        <w:t>M</w:t>
      </w:r>
      <w:r w:rsidR="00292DC4" w:rsidRPr="00D948E2">
        <w:rPr>
          <w:sz w:val="24"/>
          <w:szCs w:val="24"/>
        </w:rPr>
        <w:t xml:space="preserve">y feet, that it is I Myself: handle Me, and see, for a </w:t>
      </w:r>
      <w:r w:rsidR="00CA6CF9" w:rsidRPr="00D948E2">
        <w:rPr>
          <w:sz w:val="24"/>
          <w:szCs w:val="24"/>
        </w:rPr>
        <w:t>S</w:t>
      </w:r>
      <w:r w:rsidR="00292DC4" w:rsidRPr="00D948E2">
        <w:rPr>
          <w:sz w:val="24"/>
          <w:szCs w:val="24"/>
        </w:rPr>
        <w:t xml:space="preserve">pirit has not </w:t>
      </w:r>
      <w:r w:rsidR="00CA6CF9" w:rsidRPr="00D948E2">
        <w:rPr>
          <w:sz w:val="24"/>
          <w:szCs w:val="24"/>
        </w:rPr>
        <w:t>F</w:t>
      </w:r>
      <w:r w:rsidR="00292DC4" w:rsidRPr="00D948E2">
        <w:rPr>
          <w:sz w:val="24"/>
          <w:szCs w:val="24"/>
        </w:rPr>
        <w:t xml:space="preserve">lesh and </w:t>
      </w:r>
      <w:r w:rsidR="00CA6CF9" w:rsidRPr="00D948E2">
        <w:rPr>
          <w:sz w:val="24"/>
          <w:szCs w:val="24"/>
        </w:rPr>
        <w:t>B</w:t>
      </w:r>
      <w:r w:rsidR="00292DC4" w:rsidRPr="00D948E2">
        <w:rPr>
          <w:sz w:val="24"/>
          <w:szCs w:val="24"/>
        </w:rPr>
        <w:t xml:space="preserve">ones, as </w:t>
      </w:r>
      <w:r w:rsidR="00CA6CF9" w:rsidRPr="00D948E2">
        <w:rPr>
          <w:sz w:val="24"/>
          <w:szCs w:val="24"/>
        </w:rPr>
        <w:t>Y</w:t>
      </w:r>
      <w:r w:rsidR="00292DC4" w:rsidRPr="00D948E2">
        <w:rPr>
          <w:sz w:val="24"/>
          <w:szCs w:val="24"/>
        </w:rPr>
        <w:t>e see Me have</w:t>
      </w:r>
      <w:r w:rsidR="00953A07" w:rsidRPr="00D948E2">
        <w:rPr>
          <w:sz w:val="24"/>
          <w:szCs w:val="24"/>
        </w:rPr>
        <w:t xml:space="preserve">” in Luke 24:39. </w:t>
      </w:r>
      <w:r w:rsidR="00292DC4" w:rsidRPr="00D948E2">
        <w:rPr>
          <w:sz w:val="24"/>
          <w:szCs w:val="24"/>
        </w:rPr>
        <w:t xml:space="preserve">Jesus Christ’s </w:t>
      </w:r>
      <w:r w:rsidR="00CA6CF9" w:rsidRPr="00D948E2">
        <w:rPr>
          <w:sz w:val="24"/>
          <w:szCs w:val="24"/>
        </w:rPr>
        <w:t>R</w:t>
      </w:r>
      <w:r w:rsidR="00292DC4" w:rsidRPr="00D948E2">
        <w:rPr>
          <w:sz w:val="24"/>
          <w:szCs w:val="24"/>
        </w:rPr>
        <w:t xml:space="preserve">esurrected </w:t>
      </w:r>
      <w:r w:rsidR="00CA6CF9" w:rsidRPr="00D948E2">
        <w:rPr>
          <w:sz w:val="24"/>
          <w:szCs w:val="24"/>
        </w:rPr>
        <w:t>B</w:t>
      </w:r>
      <w:r w:rsidR="00292DC4" w:rsidRPr="00D948E2">
        <w:rPr>
          <w:sz w:val="24"/>
          <w:szCs w:val="24"/>
        </w:rPr>
        <w:t xml:space="preserve">ody was different in appearance since Mary thought He was a </w:t>
      </w:r>
      <w:r w:rsidR="00CA6CF9" w:rsidRPr="00D948E2">
        <w:rPr>
          <w:sz w:val="24"/>
          <w:szCs w:val="24"/>
        </w:rPr>
        <w:t>G</w:t>
      </w:r>
      <w:r w:rsidR="00292DC4" w:rsidRPr="00D948E2">
        <w:rPr>
          <w:sz w:val="24"/>
          <w:szCs w:val="24"/>
        </w:rPr>
        <w:t xml:space="preserve">ardener in John 20:15. Also His disciples did not recognize Him until He showed them His hands and His side in John 20:20. Jesus Christ also allowed Thomas to touch His hands and His side in John 20:27. </w:t>
      </w:r>
      <w:r w:rsidR="009137B8" w:rsidRPr="00D948E2">
        <w:rPr>
          <w:sz w:val="24"/>
          <w:szCs w:val="24"/>
        </w:rPr>
        <w:t xml:space="preserve">Jesus Christ’s </w:t>
      </w:r>
      <w:r w:rsidR="00CA6CF9" w:rsidRPr="00D948E2">
        <w:rPr>
          <w:sz w:val="24"/>
          <w:szCs w:val="24"/>
        </w:rPr>
        <w:t>Resurrected B</w:t>
      </w:r>
      <w:r w:rsidR="009137B8" w:rsidRPr="00D948E2">
        <w:rPr>
          <w:sz w:val="24"/>
          <w:szCs w:val="24"/>
        </w:rPr>
        <w:t xml:space="preserve">ody was in perfect health as in His </w:t>
      </w:r>
      <w:r w:rsidR="00CA6CF9" w:rsidRPr="00D948E2">
        <w:rPr>
          <w:sz w:val="24"/>
          <w:szCs w:val="24"/>
        </w:rPr>
        <w:t>Y</w:t>
      </w:r>
      <w:r w:rsidR="009137B8" w:rsidRPr="00D948E2">
        <w:rPr>
          <w:sz w:val="24"/>
          <w:szCs w:val="24"/>
        </w:rPr>
        <w:t xml:space="preserve">outh while it was raised and transformed as a </w:t>
      </w:r>
      <w:r w:rsidR="00CA6CF9" w:rsidRPr="00D948E2">
        <w:rPr>
          <w:sz w:val="24"/>
          <w:szCs w:val="24"/>
        </w:rPr>
        <w:t>R</w:t>
      </w:r>
      <w:r w:rsidR="009137B8" w:rsidRPr="00D948E2">
        <w:rPr>
          <w:sz w:val="24"/>
          <w:szCs w:val="24"/>
        </w:rPr>
        <w:t>esurrected body, never to die anymore, or be we</w:t>
      </w:r>
      <w:r w:rsidR="005764D8" w:rsidRPr="00D948E2">
        <w:rPr>
          <w:sz w:val="24"/>
          <w:szCs w:val="24"/>
        </w:rPr>
        <w:t>a</w:t>
      </w:r>
      <w:r w:rsidR="009137B8" w:rsidRPr="00D948E2">
        <w:rPr>
          <w:sz w:val="24"/>
          <w:szCs w:val="24"/>
        </w:rPr>
        <w:t>k any longer, but has “put on immortality” in 1</w:t>
      </w:r>
      <w:r w:rsidR="009137B8" w:rsidRPr="00D948E2">
        <w:rPr>
          <w:sz w:val="24"/>
          <w:szCs w:val="24"/>
          <w:vertAlign w:val="superscript"/>
        </w:rPr>
        <w:t>st</w:t>
      </w:r>
      <w:r w:rsidR="009137B8" w:rsidRPr="00D948E2">
        <w:rPr>
          <w:sz w:val="24"/>
          <w:szCs w:val="24"/>
        </w:rPr>
        <w:t xml:space="preserve"> Corinthians 15:53. Jesus Christ’s </w:t>
      </w:r>
      <w:r w:rsidR="00CA6CF9" w:rsidRPr="00D948E2">
        <w:rPr>
          <w:sz w:val="24"/>
          <w:szCs w:val="24"/>
        </w:rPr>
        <w:t>P</w:t>
      </w:r>
      <w:r w:rsidR="009137B8" w:rsidRPr="00D948E2">
        <w:rPr>
          <w:sz w:val="24"/>
          <w:szCs w:val="24"/>
        </w:rPr>
        <w:t xml:space="preserve">hysical </w:t>
      </w:r>
      <w:r w:rsidR="00CA6CF9" w:rsidRPr="00D948E2">
        <w:rPr>
          <w:sz w:val="24"/>
          <w:szCs w:val="24"/>
        </w:rPr>
        <w:t>B</w:t>
      </w:r>
      <w:r w:rsidR="009137B8" w:rsidRPr="00D948E2">
        <w:rPr>
          <w:sz w:val="24"/>
          <w:szCs w:val="24"/>
        </w:rPr>
        <w:t xml:space="preserve">ody was raised imperishable…in glory…in power…a </w:t>
      </w:r>
      <w:r w:rsidR="00CA6CF9" w:rsidRPr="00D948E2">
        <w:rPr>
          <w:sz w:val="24"/>
          <w:szCs w:val="24"/>
        </w:rPr>
        <w:t>S</w:t>
      </w:r>
      <w:r w:rsidR="009137B8" w:rsidRPr="00D948E2">
        <w:rPr>
          <w:sz w:val="24"/>
          <w:szCs w:val="24"/>
        </w:rPr>
        <w:t xml:space="preserve">piritual </w:t>
      </w:r>
      <w:r w:rsidR="00CA6CF9" w:rsidRPr="00D948E2">
        <w:rPr>
          <w:sz w:val="24"/>
          <w:szCs w:val="24"/>
        </w:rPr>
        <w:t>B</w:t>
      </w:r>
      <w:r w:rsidR="009137B8" w:rsidRPr="00D948E2">
        <w:rPr>
          <w:sz w:val="24"/>
          <w:szCs w:val="24"/>
        </w:rPr>
        <w:t>ody in 1</w:t>
      </w:r>
      <w:r w:rsidR="009137B8" w:rsidRPr="00D948E2">
        <w:rPr>
          <w:sz w:val="24"/>
          <w:szCs w:val="24"/>
          <w:vertAlign w:val="superscript"/>
        </w:rPr>
        <w:t>st</w:t>
      </w:r>
      <w:r w:rsidR="009137B8" w:rsidRPr="00D948E2">
        <w:rPr>
          <w:sz w:val="24"/>
          <w:szCs w:val="24"/>
        </w:rPr>
        <w:t xml:space="preserve"> Corinthians 15:42-44. </w:t>
      </w:r>
      <w:r w:rsidR="004037F6" w:rsidRPr="00D948E2">
        <w:rPr>
          <w:sz w:val="24"/>
          <w:szCs w:val="24"/>
        </w:rPr>
        <w:t>Jesus was apparent that He was able to appear or disappear out of their sight in Luke 24:31, 36</w:t>
      </w:r>
      <w:r w:rsidR="00CA6CF9" w:rsidRPr="00D948E2">
        <w:rPr>
          <w:sz w:val="24"/>
          <w:szCs w:val="24"/>
        </w:rPr>
        <w:t xml:space="preserve"> &amp;</w:t>
      </w:r>
      <w:r w:rsidR="004037F6" w:rsidRPr="00D948E2">
        <w:rPr>
          <w:sz w:val="24"/>
          <w:szCs w:val="24"/>
        </w:rPr>
        <w:t xml:space="preserve"> John 20:19, 26. Also the scripture in Acts 8:39 affirm that “the Spirit of the Lord caught up Philip, and the </w:t>
      </w:r>
      <w:r w:rsidR="00CA6CF9" w:rsidRPr="00D948E2">
        <w:rPr>
          <w:sz w:val="24"/>
          <w:szCs w:val="24"/>
        </w:rPr>
        <w:t>E</w:t>
      </w:r>
      <w:r w:rsidR="004037F6" w:rsidRPr="00D948E2">
        <w:rPr>
          <w:sz w:val="24"/>
          <w:szCs w:val="24"/>
        </w:rPr>
        <w:t xml:space="preserve">unuch saw </w:t>
      </w:r>
      <w:r w:rsidR="00CA6CF9" w:rsidRPr="00D948E2">
        <w:rPr>
          <w:sz w:val="24"/>
          <w:szCs w:val="24"/>
        </w:rPr>
        <w:t>H</w:t>
      </w:r>
      <w:r w:rsidR="004037F6" w:rsidRPr="00D948E2">
        <w:rPr>
          <w:sz w:val="24"/>
          <w:szCs w:val="24"/>
        </w:rPr>
        <w:t xml:space="preserve">im no more.” In Acts 12:10 says that Jesus did not pass through the locked door, but the door miraculously opened. There is no </w:t>
      </w:r>
      <w:r w:rsidR="009D3DA7" w:rsidRPr="00D948E2">
        <w:rPr>
          <w:sz w:val="24"/>
          <w:szCs w:val="24"/>
        </w:rPr>
        <w:t xml:space="preserve">real </w:t>
      </w:r>
      <w:r w:rsidR="004037F6" w:rsidRPr="00D948E2">
        <w:rPr>
          <w:sz w:val="24"/>
          <w:szCs w:val="24"/>
        </w:rPr>
        <w:t>scriptural evidence that Jesus passed through walls or locked doors in John 20:19</w:t>
      </w:r>
      <w:r w:rsidR="009D3DA7" w:rsidRPr="00D948E2">
        <w:rPr>
          <w:sz w:val="24"/>
          <w:szCs w:val="24"/>
        </w:rPr>
        <w:t>, 26</w:t>
      </w:r>
      <w:r w:rsidR="004037F6" w:rsidRPr="00D948E2">
        <w:rPr>
          <w:sz w:val="24"/>
          <w:szCs w:val="24"/>
        </w:rPr>
        <w:t xml:space="preserve">. Also some other scriptures prove that Jesus’ </w:t>
      </w:r>
      <w:r w:rsidR="00CA6CF9" w:rsidRPr="00D948E2">
        <w:rPr>
          <w:sz w:val="24"/>
          <w:szCs w:val="24"/>
        </w:rPr>
        <w:t>P</w:t>
      </w:r>
      <w:r w:rsidR="004037F6" w:rsidRPr="00D948E2">
        <w:rPr>
          <w:sz w:val="24"/>
          <w:szCs w:val="24"/>
        </w:rPr>
        <w:t xml:space="preserve">hysical </w:t>
      </w:r>
      <w:r w:rsidR="00CA6CF9" w:rsidRPr="00D948E2">
        <w:rPr>
          <w:sz w:val="24"/>
          <w:szCs w:val="24"/>
        </w:rPr>
        <w:t>B</w:t>
      </w:r>
      <w:r w:rsidR="004037F6" w:rsidRPr="00D948E2">
        <w:rPr>
          <w:sz w:val="24"/>
          <w:szCs w:val="24"/>
        </w:rPr>
        <w:t>ody was material and not immaterial in Matthew 17:8; 2</w:t>
      </w:r>
      <w:r w:rsidR="004037F6" w:rsidRPr="00D948E2">
        <w:rPr>
          <w:sz w:val="24"/>
          <w:szCs w:val="24"/>
          <w:vertAlign w:val="superscript"/>
        </w:rPr>
        <w:t>nd</w:t>
      </w:r>
      <w:r w:rsidR="004037F6" w:rsidRPr="00D948E2">
        <w:rPr>
          <w:sz w:val="24"/>
          <w:szCs w:val="24"/>
        </w:rPr>
        <w:t xml:space="preserve"> Kings 6:17</w:t>
      </w:r>
      <w:r w:rsidR="00CA6CF9" w:rsidRPr="00D948E2">
        <w:rPr>
          <w:sz w:val="24"/>
          <w:szCs w:val="24"/>
        </w:rPr>
        <w:t xml:space="preserve"> &amp;</w:t>
      </w:r>
      <w:r w:rsidR="004037F6" w:rsidRPr="00D948E2">
        <w:rPr>
          <w:sz w:val="24"/>
          <w:szCs w:val="24"/>
        </w:rPr>
        <w:t xml:space="preserve"> Acts 5:19-23; 12:6, 10. Luke does not affirm that Jesus’ </w:t>
      </w:r>
      <w:r w:rsidR="00CA6CF9" w:rsidRPr="00D948E2">
        <w:rPr>
          <w:sz w:val="24"/>
          <w:szCs w:val="24"/>
        </w:rPr>
        <w:t>B</w:t>
      </w:r>
      <w:r w:rsidR="004037F6" w:rsidRPr="00D948E2">
        <w:rPr>
          <w:sz w:val="24"/>
          <w:szCs w:val="24"/>
        </w:rPr>
        <w:t xml:space="preserve">ody was transformed into a </w:t>
      </w:r>
      <w:r w:rsidR="00CA6CF9" w:rsidRPr="00D948E2">
        <w:rPr>
          <w:sz w:val="24"/>
          <w:szCs w:val="24"/>
        </w:rPr>
        <w:t>N</w:t>
      </w:r>
      <w:r w:rsidR="004037F6" w:rsidRPr="00D948E2">
        <w:rPr>
          <w:sz w:val="24"/>
          <w:szCs w:val="24"/>
        </w:rPr>
        <w:t>on-</w:t>
      </w:r>
      <w:r w:rsidR="00CA6CF9" w:rsidRPr="00D948E2">
        <w:rPr>
          <w:sz w:val="24"/>
          <w:szCs w:val="24"/>
        </w:rPr>
        <w:t>P</w:t>
      </w:r>
      <w:r w:rsidR="004037F6" w:rsidRPr="00D948E2">
        <w:rPr>
          <w:sz w:val="24"/>
          <w:szCs w:val="24"/>
        </w:rPr>
        <w:t xml:space="preserve">hysical </w:t>
      </w:r>
      <w:r w:rsidR="00CA6CF9" w:rsidRPr="00D948E2">
        <w:rPr>
          <w:sz w:val="24"/>
          <w:szCs w:val="24"/>
        </w:rPr>
        <w:t>B</w:t>
      </w:r>
      <w:r w:rsidR="004037F6" w:rsidRPr="00D948E2">
        <w:rPr>
          <w:sz w:val="24"/>
          <w:szCs w:val="24"/>
        </w:rPr>
        <w:t xml:space="preserve">ody, but that His </w:t>
      </w:r>
      <w:r w:rsidR="00CA6CF9" w:rsidRPr="00D948E2">
        <w:rPr>
          <w:sz w:val="24"/>
          <w:szCs w:val="24"/>
        </w:rPr>
        <w:t>D</w:t>
      </w:r>
      <w:r w:rsidR="004037F6" w:rsidRPr="00D948E2">
        <w:rPr>
          <w:sz w:val="24"/>
          <w:szCs w:val="24"/>
        </w:rPr>
        <w:t xml:space="preserve">isciples simply could not see Him anymore in Luke 24:31. </w:t>
      </w:r>
      <w:r w:rsidR="00A871A3" w:rsidRPr="00D948E2">
        <w:rPr>
          <w:sz w:val="24"/>
          <w:szCs w:val="24"/>
        </w:rPr>
        <w:t xml:space="preserve">Jesus’ </w:t>
      </w:r>
      <w:r w:rsidR="00CA6CF9" w:rsidRPr="00D948E2">
        <w:rPr>
          <w:sz w:val="24"/>
          <w:szCs w:val="24"/>
        </w:rPr>
        <w:t>P</w:t>
      </w:r>
      <w:r w:rsidR="00A871A3" w:rsidRPr="00D948E2">
        <w:rPr>
          <w:sz w:val="24"/>
          <w:szCs w:val="24"/>
        </w:rPr>
        <w:t xml:space="preserve">hysical </w:t>
      </w:r>
      <w:r w:rsidR="00CA6CF9" w:rsidRPr="00D948E2">
        <w:rPr>
          <w:sz w:val="24"/>
          <w:szCs w:val="24"/>
        </w:rPr>
        <w:t>B</w:t>
      </w:r>
      <w:r w:rsidR="00A871A3" w:rsidRPr="00D948E2">
        <w:rPr>
          <w:sz w:val="24"/>
          <w:szCs w:val="24"/>
        </w:rPr>
        <w:t>ody clearly had “</w:t>
      </w:r>
      <w:r w:rsidR="00CA6CF9" w:rsidRPr="00D948E2">
        <w:rPr>
          <w:sz w:val="24"/>
          <w:szCs w:val="24"/>
        </w:rPr>
        <w:t>F</w:t>
      </w:r>
      <w:r w:rsidR="00A871A3" w:rsidRPr="00D948E2">
        <w:rPr>
          <w:sz w:val="24"/>
          <w:szCs w:val="24"/>
        </w:rPr>
        <w:t xml:space="preserve">lesh and </w:t>
      </w:r>
      <w:r w:rsidR="00CA6CF9" w:rsidRPr="00D948E2">
        <w:rPr>
          <w:sz w:val="24"/>
          <w:szCs w:val="24"/>
        </w:rPr>
        <w:t>B</w:t>
      </w:r>
      <w:r w:rsidR="00A871A3" w:rsidRPr="00D948E2">
        <w:rPr>
          <w:sz w:val="24"/>
          <w:szCs w:val="24"/>
        </w:rPr>
        <w:t xml:space="preserve">ones” in Luke 24:39. Also for forty days </w:t>
      </w:r>
      <w:r w:rsidR="00CA6CF9" w:rsidRPr="00D948E2">
        <w:rPr>
          <w:sz w:val="24"/>
          <w:szCs w:val="24"/>
        </w:rPr>
        <w:t>H</w:t>
      </w:r>
      <w:r w:rsidR="00A871A3" w:rsidRPr="00D948E2">
        <w:rPr>
          <w:sz w:val="24"/>
          <w:szCs w:val="24"/>
        </w:rPr>
        <w:t xml:space="preserve">e did eat and drink with them in Acts 10:41. Then </w:t>
      </w:r>
      <w:r w:rsidR="00CA6CF9" w:rsidRPr="00D948E2">
        <w:rPr>
          <w:sz w:val="24"/>
          <w:szCs w:val="24"/>
        </w:rPr>
        <w:t>H</w:t>
      </w:r>
      <w:r w:rsidR="00A871A3" w:rsidRPr="00D948E2">
        <w:rPr>
          <w:sz w:val="24"/>
          <w:szCs w:val="24"/>
        </w:rPr>
        <w:t>e ascended into</w:t>
      </w:r>
      <w:r w:rsidR="00CA6CF9" w:rsidRPr="00D948E2">
        <w:rPr>
          <w:sz w:val="24"/>
          <w:szCs w:val="24"/>
        </w:rPr>
        <w:t xml:space="preserve"> H</w:t>
      </w:r>
      <w:r w:rsidR="00A871A3" w:rsidRPr="00D948E2">
        <w:rPr>
          <w:sz w:val="24"/>
          <w:szCs w:val="24"/>
        </w:rPr>
        <w:t xml:space="preserve">eaven in that same </w:t>
      </w:r>
      <w:r w:rsidR="00CA6CF9" w:rsidRPr="00D948E2">
        <w:rPr>
          <w:sz w:val="24"/>
          <w:szCs w:val="24"/>
        </w:rPr>
        <w:t>P</w:t>
      </w:r>
      <w:r w:rsidR="00A871A3" w:rsidRPr="00D948E2">
        <w:rPr>
          <w:sz w:val="24"/>
          <w:szCs w:val="24"/>
        </w:rPr>
        <w:t xml:space="preserve">hysical </w:t>
      </w:r>
      <w:r w:rsidR="00CA6CF9" w:rsidRPr="00D948E2">
        <w:rPr>
          <w:sz w:val="24"/>
          <w:szCs w:val="24"/>
        </w:rPr>
        <w:t>B</w:t>
      </w:r>
      <w:r w:rsidR="00A871A3" w:rsidRPr="00D948E2">
        <w:rPr>
          <w:sz w:val="24"/>
          <w:szCs w:val="24"/>
        </w:rPr>
        <w:t xml:space="preserve">ody in Acts 1:9. Then the </w:t>
      </w:r>
      <w:r w:rsidR="00CA6CF9" w:rsidRPr="00D948E2">
        <w:rPr>
          <w:sz w:val="24"/>
          <w:szCs w:val="24"/>
        </w:rPr>
        <w:t>A</w:t>
      </w:r>
      <w:r w:rsidR="00A871A3" w:rsidRPr="00D948E2">
        <w:rPr>
          <w:sz w:val="24"/>
          <w:szCs w:val="24"/>
        </w:rPr>
        <w:t xml:space="preserve">ngel </w:t>
      </w:r>
      <w:r w:rsidR="00CA6CF9" w:rsidRPr="00D948E2">
        <w:rPr>
          <w:sz w:val="24"/>
          <w:szCs w:val="24"/>
        </w:rPr>
        <w:t xml:space="preserve">(Lord) </w:t>
      </w:r>
      <w:r w:rsidR="00A871A3" w:rsidRPr="00D948E2">
        <w:rPr>
          <w:sz w:val="24"/>
          <w:szCs w:val="24"/>
        </w:rPr>
        <w:t xml:space="preserve">told His </w:t>
      </w:r>
      <w:r w:rsidR="00CA6CF9" w:rsidRPr="00D948E2">
        <w:rPr>
          <w:sz w:val="24"/>
          <w:szCs w:val="24"/>
        </w:rPr>
        <w:t>D</w:t>
      </w:r>
      <w:r w:rsidR="00A871A3" w:rsidRPr="00D948E2">
        <w:rPr>
          <w:sz w:val="24"/>
          <w:szCs w:val="24"/>
        </w:rPr>
        <w:t xml:space="preserve">isciples that “this </w:t>
      </w:r>
      <w:r w:rsidR="00A871A3" w:rsidRPr="00D948E2">
        <w:rPr>
          <w:sz w:val="24"/>
          <w:szCs w:val="24"/>
        </w:rPr>
        <w:lastRenderedPageBreak/>
        <w:t xml:space="preserve">Jesus, who was taken up from </w:t>
      </w:r>
      <w:r w:rsidR="00CA6CF9" w:rsidRPr="00D948E2">
        <w:rPr>
          <w:sz w:val="24"/>
          <w:szCs w:val="24"/>
        </w:rPr>
        <w:t>Y</w:t>
      </w:r>
      <w:r w:rsidR="00A871A3" w:rsidRPr="00D948E2">
        <w:rPr>
          <w:sz w:val="24"/>
          <w:szCs w:val="24"/>
        </w:rPr>
        <w:t xml:space="preserve">ou into </w:t>
      </w:r>
      <w:r w:rsidR="00CA6CF9" w:rsidRPr="00D948E2">
        <w:rPr>
          <w:sz w:val="24"/>
          <w:szCs w:val="24"/>
        </w:rPr>
        <w:t>H</w:t>
      </w:r>
      <w:r w:rsidR="00A871A3" w:rsidRPr="00D948E2">
        <w:rPr>
          <w:sz w:val="24"/>
          <w:szCs w:val="24"/>
        </w:rPr>
        <w:t xml:space="preserve">eaven, will come in the same way as </w:t>
      </w:r>
      <w:r w:rsidR="00CA6CF9" w:rsidRPr="00D948E2">
        <w:rPr>
          <w:sz w:val="24"/>
          <w:szCs w:val="24"/>
        </w:rPr>
        <w:t>Y</w:t>
      </w:r>
      <w:r w:rsidR="00A871A3" w:rsidRPr="00D948E2">
        <w:rPr>
          <w:sz w:val="24"/>
          <w:szCs w:val="24"/>
        </w:rPr>
        <w:t xml:space="preserve">ou saw Him go into </w:t>
      </w:r>
      <w:r w:rsidR="00CA6CF9" w:rsidRPr="00D948E2">
        <w:rPr>
          <w:sz w:val="24"/>
          <w:szCs w:val="24"/>
        </w:rPr>
        <w:t>H</w:t>
      </w:r>
      <w:r w:rsidR="00A871A3" w:rsidRPr="00D948E2">
        <w:rPr>
          <w:sz w:val="24"/>
          <w:szCs w:val="24"/>
        </w:rPr>
        <w:t xml:space="preserve">eaven” in Acts 1:11. Also Jesus Christ’s </w:t>
      </w:r>
      <w:r w:rsidR="00CA6CF9" w:rsidRPr="00D948E2">
        <w:rPr>
          <w:sz w:val="24"/>
          <w:szCs w:val="24"/>
        </w:rPr>
        <w:t>R</w:t>
      </w:r>
      <w:r w:rsidR="00A871A3" w:rsidRPr="00D948E2">
        <w:rPr>
          <w:sz w:val="24"/>
          <w:szCs w:val="24"/>
        </w:rPr>
        <w:t xml:space="preserve">esurrection, and His eternal possession is clearly given </w:t>
      </w:r>
      <w:r w:rsidR="00FB57FD" w:rsidRPr="00D948E2">
        <w:rPr>
          <w:sz w:val="24"/>
          <w:szCs w:val="24"/>
        </w:rPr>
        <w:t xml:space="preserve">by </w:t>
      </w:r>
      <w:r w:rsidR="00A871A3" w:rsidRPr="00D948E2">
        <w:rPr>
          <w:sz w:val="24"/>
          <w:szCs w:val="24"/>
        </w:rPr>
        <w:t>the goodness of the material creation that God (Lord Yah) originally made</w:t>
      </w:r>
      <w:r w:rsidR="000F5D10" w:rsidRPr="00D948E2">
        <w:rPr>
          <w:sz w:val="24"/>
          <w:szCs w:val="24"/>
        </w:rPr>
        <w:t xml:space="preserve"> in Genesis 1:31. Some other scriptures are 2</w:t>
      </w:r>
      <w:r w:rsidR="000F5D10" w:rsidRPr="00D948E2">
        <w:rPr>
          <w:sz w:val="24"/>
          <w:szCs w:val="24"/>
          <w:vertAlign w:val="superscript"/>
        </w:rPr>
        <w:t>nd</w:t>
      </w:r>
      <w:r w:rsidR="000F5D10" w:rsidRPr="00D948E2">
        <w:rPr>
          <w:sz w:val="24"/>
          <w:szCs w:val="24"/>
        </w:rPr>
        <w:t xml:space="preserve"> Peter 3:13; Romans 8:21</w:t>
      </w:r>
      <w:r w:rsidR="005764D8" w:rsidRPr="00D948E2">
        <w:rPr>
          <w:sz w:val="24"/>
          <w:szCs w:val="24"/>
        </w:rPr>
        <w:t xml:space="preserve"> and</w:t>
      </w:r>
      <w:r w:rsidR="000F5D10" w:rsidRPr="00D948E2">
        <w:rPr>
          <w:sz w:val="24"/>
          <w:szCs w:val="24"/>
        </w:rPr>
        <w:t xml:space="preserve"> Revelation 21:26; 22:1-2. </w:t>
      </w:r>
      <w:r w:rsidR="00422F2E" w:rsidRPr="00D948E2">
        <w:rPr>
          <w:sz w:val="24"/>
          <w:szCs w:val="24"/>
        </w:rPr>
        <w:t xml:space="preserve">The Father Stephen </w:t>
      </w:r>
      <w:r w:rsidR="00CA6CF9" w:rsidRPr="00D948E2">
        <w:rPr>
          <w:sz w:val="24"/>
          <w:szCs w:val="24"/>
        </w:rPr>
        <w:t>O</w:t>
      </w:r>
      <w:r w:rsidR="00422F2E" w:rsidRPr="00D948E2">
        <w:rPr>
          <w:sz w:val="24"/>
          <w:szCs w:val="24"/>
        </w:rPr>
        <w:t xml:space="preserve">ur Lord and the Son Jesus Christ </w:t>
      </w:r>
      <w:r w:rsidR="00CA6CF9" w:rsidRPr="00D948E2">
        <w:rPr>
          <w:sz w:val="24"/>
          <w:szCs w:val="24"/>
        </w:rPr>
        <w:t>O</w:t>
      </w:r>
      <w:r w:rsidR="00422F2E" w:rsidRPr="00D948E2">
        <w:rPr>
          <w:sz w:val="24"/>
          <w:szCs w:val="24"/>
        </w:rPr>
        <w:t xml:space="preserve">ur Lord </w:t>
      </w:r>
      <w:r w:rsidR="00922233" w:rsidRPr="00D948E2">
        <w:rPr>
          <w:sz w:val="24"/>
          <w:szCs w:val="24"/>
        </w:rPr>
        <w:t xml:space="preserve">and the Holy Brother John </w:t>
      </w:r>
      <w:r w:rsidR="00CA6CF9" w:rsidRPr="00D948E2">
        <w:rPr>
          <w:sz w:val="24"/>
          <w:szCs w:val="24"/>
        </w:rPr>
        <w:t>O</w:t>
      </w:r>
      <w:r w:rsidR="00922233" w:rsidRPr="00D948E2">
        <w:rPr>
          <w:sz w:val="24"/>
          <w:szCs w:val="24"/>
        </w:rPr>
        <w:t xml:space="preserve">ur Lord the Holy Ghost </w:t>
      </w:r>
      <w:r w:rsidR="00422F2E" w:rsidRPr="00D948E2">
        <w:rPr>
          <w:sz w:val="24"/>
          <w:szCs w:val="24"/>
        </w:rPr>
        <w:t xml:space="preserve">participated in the </w:t>
      </w:r>
      <w:r w:rsidR="009341F9" w:rsidRPr="00D948E2">
        <w:rPr>
          <w:sz w:val="24"/>
          <w:szCs w:val="24"/>
        </w:rPr>
        <w:t>W</w:t>
      </w:r>
      <w:r w:rsidR="00922233" w:rsidRPr="00D948E2">
        <w:rPr>
          <w:sz w:val="24"/>
          <w:szCs w:val="24"/>
        </w:rPr>
        <w:t xml:space="preserve">hole </w:t>
      </w:r>
      <w:r w:rsidR="00CA6CF9" w:rsidRPr="00D948E2">
        <w:rPr>
          <w:sz w:val="24"/>
          <w:szCs w:val="24"/>
        </w:rPr>
        <w:t xml:space="preserve">Trinity’s </w:t>
      </w:r>
      <w:r w:rsidR="00422F2E" w:rsidRPr="00D948E2">
        <w:rPr>
          <w:sz w:val="24"/>
          <w:szCs w:val="24"/>
        </w:rPr>
        <w:t xml:space="preserve">Resurrection. </w:t>
      </w:r>
      <w:r w:rsidR="00922233" w:rsidRPr="00D948E2">
        <w:rPr>
          <w:sz w:val="24"/>
          <w:szCs w:val="24"/>
        </w:rPr>
        <w:t xml:space="preserve">The </w:t>
      </w:r>
      <w:r w:rsidR="00A064B1" w:rsidRPr="00D948E2">
        <w:rPr>
          <w:sz w:val="24"/>
          <w:szCs w:val="24"/>
        </w:rPr>
        <w:t xml:space="preserve">Physical </w:t>
      </w:r>
      <w:r w:rsidR="00922233" w:rsidRPr="00D948E2">
        <w:rPr>
          <w:sz w:val="24"/>
          <w:szCs w:val="24"/>
        </w:rPr>
        <w:t xml:space="preserve">Trinity </w:t>
      </w:r>
      <w:r w:rsidR="009341F9" w:rsidRPr="00D948E2">
        <w:rPr>
          <w:sz w:val="24"/>
          <w:szCs w:val="24"/>
        </w:rPr>
        <w:t xml:space="preserve">(Triune Counsel in Hebrews 6:13-20) </w:t>
      </w:r>
      <w:r w:rsidR="00922233" w:rsidRPr="00D948E2">
        <w:rPr>
          <w:sz w:val="24"/>
          <w:szCs w:val="24"/>
        </w:rPr>
        <w:t xml:space="preserve">is the fullness of the Godhead Bodily </w:t>
      </w:r>
      <w:r w:rsidR="00A064B1" w:rsidRPr="00D948E2">
        <w:rPr>
          <w:sz w:val="24"/>
          <w:szCs w:val="24"/>
        </w:rPr>
        <w:t xml:space="preserve">(Deity and Divine Nature) </w:t>
      </w:r>
      <w:r w:rsidR="00922233" w:rsidRPr="00D948E2">
        <w:rPr>
          <w:sz w:val="24"/>
          <w:szCs w:val="24"/>
        </w:rPr>
        <w:t xml:space="preserve">and the </w:t>
      </w:r>
      <w:r w:rsidR="009341F9" w:rsidRPr="00D948E2">
        <w:rPr>
          <w:sz w:val="24"/>
          <w:szCs w:val="24"/>
        </w:rPr>
        <w:t>W</w:t>
      </w:r>
      <w:r w:rsidR="00922233" w:rsidRPr="00D948E2">
        <w:rPr>
          <w:sz w:val="24"/>
          <w:szCs w:val="24"/>
        </w:rPr>
        <w:t>hole Person of the Lord Yah</w:t>
      </w:r>
      <w:r w:rsidR="00A064B1" w:rsidRPr="00D948E2">
        <w:rPr>
          <w:sz w:val="24"/>
          <w:szCs w:val="24"/>
        </w:rPr>
        <w:t xml:space="preserve">weh </w:t>
      </w:r>
      <w:r w:rsidR="00922233" w:rsidRPr="00D948E2">
        <w:rPr>
          <w:sz w:val="24"/>
          <w:szCs w:val="24"/>
        </w:rPr>
        <w:t xml:space="preserve">the Creator of the </w:t>
      </w:r>
      <w:r w:rsidR="00141C8C" w:rsidRPr="00D948E2">
        <w:rPr>
          <w:sz w:val="24"/>
          <w:szCs w:val="24"/>
        </w:rPr>
        <w:t>Father Stephen</w:t>
      </w:r>
      <w:r w:rsidR="009341F9" w:rsidRPr="00D948E2">
        <w:rPr>
          <w:sz w:val="24"/>
          <w:szCs w:val="24"/>
        </w:rPr>
        <w:t xml:space="preserve"> becoming Divine Flesh in the Incarnation in John 1:1-18</w:t>
      </w:r>
      <w:r w:rsidR="00922233" w:rsidRPr="00D948E2">
        <w:rPr>
          <w:sz w:val="24"/>
          <w:szCs w:val="24"/>
        </w:rPr>
        <w:t xml:space="preserve">. </w:t>
      </w:r>
      <w:r w:rsidR="00A064B1" w:rsidRPr="00D948E2">
        <w:rPr>
          <w:sz w:val="24"/>
          <w:szCs w:val="24"/>
        </w:rPr>
        <w:t>T</w:t>
      </w:r>
      <w:r w:rsidR="009D61B7" w:rsidRPr="00D948E2">
        <w:rPr>
          <w:sz w:val="24"/>
          <w:szCs w:val="24"/>
        </w:rPr>
        <w:t>he</w:t>
      </w:r>
      <w:r w:rsidR="00A064B1" w:rsidRPr="00D948E2">
        <w:rPr>
          <w:sz w:val="24"/>
          <w:szCs w:val="24"/>
        </w:rPr>
        <w:t>se</w:t>
      </w:r>
      <w:r w:rsidR="00237D9B" w:rsidRPr="00D948E2">
        <w:rPr>
          <w:sz w:val="24"/>
          <w:szCs w:val="24"/>
        </w:rPr>
        <w:t xml:space="preserve"> scriptures specifically prove that the Father Stephen </w:t>
      </w:r>
      <w:r w:rsidR="00CA6CF9" w:rsidRPr="00D948E2">
        <w:rPr>
          <w:sz w:val="24"/>
          <w:szCs w:val="24"/>
        </w:rPr>
        <w:t>O</w:t>
      </w:r>
      <w:r w:rsidR="00237D9B" w:rsidRPr="00D948E2">
        <w:rPr>
          <w:sz w:val="24"/>
          <w:szCs w:val="24"/>
        </w:rPr>
        <w:t xml:space="preserve">ur Lord raised the Lord Jesus Christ </w:t>
      </w:r>
      <w:r w:rsidR="006A1BF2" w:rsidRPr="00D948E2">
        <w:rPr>
          <w:sz w:val="24"/>
          <w:szCs w:val="24"/>
        </w:rPr>
        <w:t xml:space="preserve">the Son of God </w:t>
      </w:r>
      <w:r w:rsidR="00237D9B" w:rsidRPr="00D948E2">
        <w:rPr>
          <w:sz w:val="24"/>
          <w:szCs w:val="24"/>
        </w:rPr>
        <w:t xml:space="preserve">from the dead </w:t>
      </w:r>
      <w:r w:rsidR="009D61B7" w:rsidRPr="00D948E2">
        <w:rPr>
          <w:sz w:val="24"/>
          <w:szCs w:val="24"/>
        </w:rPr>
        <w:t xml:space="preserve">is </w:t>
      </w:r>
      <w:r w:rsidR="00237D9B" w:rsidRPr="00D948E2">
        <w:rPr>
          <w:sz w:val="24"/>
          <w:szCs w:val="24"/>
        </w:rPr>
        <w:t>in Ephesians 1:20; 1</w:t>
      </w:r>
      <w:r w:rsidR="00237D9B" w:rsidRPr="00D948E2">
        <w:rPr>
          <w:sz w:val="24"/>
          <w:szCs w:val="24"/>
          <w:vertAlign w:val="superscript"/>
        </w:rPr>
        <w:t>st</w:t>
      </w:r>
      <w:r w:rsidR="00237D9B" w:rsidRPr="00D948E2">
        <w:rPr>
          <w:sz w:val="24"/>
          <w:szCs w:val="24"/>
        </w:rPr>
        <w:t xml:space="preserve"> Corinthians 6:14</w:t>
      </w:r>
      <w:r w:rsidR="009D61B7" w:rsidRPr="00D948E2">
        <w:rPr>
          <w:sz w:val="24"/>
          <w:szCs w:val="24"/>
        </w:rPr>
        <w:t>; 15:15, 42-44</w:t>
      </w:r>
      <w:r w:rsidR="00237D9B" w:rsidRPr="00D948E2">
        <w:rPr>
          <w:sz w:val="24"/>
          <w:szCs w:val="24"/>
        </w:rPr>
        <w:t xml:space="preserve">; </w:t>
      </w:r>
      <w:r w:rsidR="009D61B7" w:rsidRPr="00D948E2">
        <w:rPr>
          <w:sz w:val="24"/>
          <w:szCs w:val="24"/>
        </w:rPr>
        <w:t>2</w:t>
      </w:r>
      <w:r w:rsidR="009D61B7" w:rsidRPr="00D948E2">
        <w:rPr>
          <w:sz w:val="24"/>
          <w:szCs w:val="24"/>
          <w:vertAlign w:val="superscript"/>
        </w:rPr>
        <w:t>nd</w:t>
      </w:r>
      <w:r w:rsidR="009D61B7" w:rsidRPr="00D948E2">
        <w:rPr>
          <w:sz w:val="24"/>
          <w:szCs w:val="24"/>
        </w:rPr>
        <w:t xml:space="preserve"> Corinthians</w:t>
      </w:r>
      <w:r w:rsidR="00AD4C01" w:rsidRPr="00D948E2">
        <w:rPr>
          <w:sz w:val="24"/>
          <w:szCs w:val="24"/>
        </w:rPr>
        <w:t xml:space="preserve"> </w:t>
      </w:r>
      <w:r w:rsidR="009D61B7" w:rsidRPr="00D948E2">
        <w:rPr>
          <w:sz w:val="24"/>
          <w:szCs w:val="24"/>
        </w:rPr>
        <w:t xml:space="preserve">4:14; </w:t>
      </w:r>
      <w:r w:rsidR="00237D9B" w:rsidRPr="00D948E2">
        <w:rPr>
          <w:sz w:val="24"/>
          <w:szCs w:val="24"/>
        </w:rPr>
        <w:t>Galatians</w:t>
      </w:r>
      <w:r w:rsidR="00AD4C01" w:rsidRPr="00D948E2">
        <w:rPr>
          <w:sz w:val="24"/>
          <w:szCs w:val="24"/>
        </w:rPr>
        <w:t xml:space="preserve"> </w:t>
      </w:r>
      <w:r w:rsidR="00237D9B" w:rsidRPr="00D948E2">
        <w:rPr>
          <w:sz w:val="24"/>
          <w:szCs w:val="24"/>
        </w:rPr>
        <w:t xml:space="preserve">1:1; </w:t>
      </w:r>
      <w:r w:rsidR="009D61B7" w:rsidRPr="00D948E2">
        <w:rPr>
          <w:sz w:val="24"/>
          <w:szCs w:val="24"/>
        </w:rPr>
        <w:t>Colossians</w:t>
      </w:r>
      <w:r w:rsidR="00AD4C01" w:rsidRPr="00D948E2">
        <w:rPr>
          <w:sz w:val="24"/>
          <w:szCs w:val="24"/>
        </w:rPr>
        <w:t xml:space="preserve"> </w:t>
      </w:r>
      <w:r w:rsidR="009D61B7" w:rsidRPr="00D948E2">
        <w:rPr>
          <w:sz w:val="24"/>
          <w:szCs w:val="24"/>
        </w:rPr>
        <w:t>2:12; 1</w:t>
      </w:r>
      <w:r w:rsidR="009D61B7" w:rsidRPr="00D948E2">
        <w:rPr>
          <w:sz w:val="24"/>
          <w:szCs w:val="24"/>
          <w:vertAlign w:val="superscript"/>
        </w:rPr>
        <w:t>st</w:t>
      </w:r>
      <w:r w:rsidR="009D61B7" w:rsidRPr="00D948E2">
        <w:rPr>
          <w:sz w:val="24"/>
          <w:szCs w:val="24"/>
        </w:rPr>
        <w:t xml:space="preserve"> Thessalonians</w:t>
      </w:r>
      <w:r w:rsidR="00AD4C01" w:rsidRPr="00D948E2">
        <w:rPr>
          <w:sz w:val="24"/>
          <w:szCs w:val="24"/>
        </w:rPr>
        <w:t xml:space="preserve"> </w:t>
      </w:r>
      <w:r w:rsidR="009D61B7" w:rsidRPr="00D948E2">
        <w:rPr>
          <w:sz w:val="24"/>
          <w:szCs w:val="24"/>
        </w:rPr>
        <w:t>1:10;</w:t>
      </w:r>
      <w:r w:rsidR="00AD4C01" w:rsidRPr="00D948E2">
        <w:rPr>
          <w:sz w:val="24"/>
          <w:szCs w:val="24"/>
        </w:rPr>
        <w:t xml:space="preserve"> </w:t>
      </w:r>
      <w:r w:rsidR="009D61B7" w:rsidRPr="00D948E2">
        <w:rPr>
          <w:sz w:val="24"/>
          <w:szCs w:val="24"/>
        </w:rPr>
        <w:t>2</w:t>
      </w:r>
      <w:r w:rsidR="009D61B7" w:rsidRPr="00D948E2">
        <w:rPr>
          <w:sz w:val="24"/>
          <w:szCs w:val="24"/>
          <w:vertAlign w:val="superscript"/>
        </w:rPr>
        <w:t>nd</w:t>
      </w:r>
      <w:r w:rsidR="009D61B7" w:rsidRPr="00D948E2">
        <w:rPr>
          <w:sz w:val="24"/>
          <w:szCs w:val="24"/>
        </w:rPr>
        <w:t xml:space="preserve"> Timothy</w:t>
      </w:r>
      <w:r w:rsidR="00AD4C01" w:rsidRPr="00D948E2">
        <w:rPr>
          <w:sz w:val="24"/>
          <w:szCs w:val="24"/>
        </w:rPr>
        <w:t xml:space="preserve"> </w:t>
      </w:r>
      <w:r w:rsidR="009D61B7" w:rsidRPr="00D948E2">
        <w:rPr>
          <w:sz w:val="24"/>
          <w:szCs w:val="24"/>
        </w:rPr>
        <w:t xml:space="preserve">2:8; Hebrews 11:19 </w:t>
      </w:r>
      <w:r w:rsidR="00237D9B" w:rsidRPr="00D948E2">
        <w:rPr>
          <w:sz w:val="24"/>
          <w:szCs w:val="24"/>
        </w:rPr>
        <w:t xml:space="preserve">Romans </w:t>
      </w:r>
      <w:r w:rsidR="009D61B7" w:rsidRPr="00D948E2">
        <w:rPr>
          <w:sz w:val="24"/>
          <w:szCs w:val="24"/>
        </w:rPr>
        <w:t xml:space="preserve">4:24-25; </w:t>
      </w:r>
      <w:r w:rsidR="00237D9B" w:rsidRPr="00D948E2">
        <w:rPr>
          <w:sz w:val="24"/>
          <w:szCs w:val="24"/>
        </w:rPr>
        <w:t>6:4</w:t>
      </w:r>
      <w:r w:rsidR="009D61B7" w:rsidRPr="00D948E2">
        <w:rPr>
          <w:sz w:val="24"/>
          <w:szCs w:val="24"/>
        </w:rPr>
        <w:t>, 9; 7:4; 8:11; 10:9; 1</w:t>
      </w:r>
      <w:r w:rsidR="009D61B7" w:rsidRPr="00D948E2">
        <w:rPr>
          <w:sz w:val="24"/>
          <w:szCs w:val="24"/>
          <w:vertAlign w:val="superscript"/>
        </w:rPr>
        <w:t>st</w:t>
      </w:r>
      <w:r w:rsidR="009D61B7" w:rsidRPr="00D948E2">
        <w:rPr>
          <w:sz w:val="24"/>
          <w:szCs w:val="24"/>
        </w:rPr>
        <w:t xml:space="preserve"> Peter 1:21; </w:t>
      </w:r>
      <w:r w:rsidR="006A1BF2" w:rsidRPr="00D948E2">
        <w:rPr>
          <w:sz w:val="24"/>
          <w:szCs w:val="24"/>
        </w:rPr>
        <w:t>Luke 24:1-53</w:t>
      </w:r>
      <w:r w:rsidR="00237D9B" w:rsidRPr="00D948E2">
        <w:rPr>
          <w:sz w:val="24"/>
          <w:szCs w:val="24"/>
        </w:rPr>
        <w:t xml:space="preserve"> and Acts 2:24</w:t>
      </w:r>
      <w:r w:rsidR="006A1BF2" w:rsidRPr="00D948E2">
        <w:rPr>
          <w:sz w:val="24"/>
          <w:szCs w:val="24"/>
        </w:rPr>
        <w:t>, 30, 32, 3:15, 26; 4:10; 5:30; 10:40; 13:23, 30, 33-34; 37; 17:31</w:t>
      </w:r>
      <w:r w:rsidR="00237D9B" w:rsidRPr="00D948E2">
        <w:rPr>
          <w:sz w:val="24"/>
          <w:szCs w:val="24"/>
        </w:rPr>
        <w:t>.</w:t>
      </w:r>
      <w:r w:rsidR="004654A9" w:rsidRPr="00D948E2">
        <w:rPr>
          <w:sz w:val="24"/>
          <w:szCs w:val="24"/>
        </w:rPr>
        <w:t xml:space="preserve"> But in </w:t>
      </w:r>
      <w:r w:rsidR="009D61B7" w:rsidRPr="00D948E2">
        <w:rPr>
          <w:sz w:val="24"/>
          <w:szCs w:val="24"/>
        </w:rPr>
        <w:t>one</w:t>
      </w:r>
      <w:r w:rsidR="004654A9" w:rsidRPr="00D948E2">
        <w:rPr>
          <w:sz w:val="24"/>
          <w:szCs w:val="24"/>
        </w:rPr>
        <w:t xml:space="preserve"> passage it proves that Jesus participated in His own </w:t>
      </w:r>
      <w:r w:rsidR="00CA6CF9" w:rsidRPr="00D948E2">
        <w:rPr>
          <w:sz w:val="24"/>
          <w:szCs w:val="24"/>
        </w:rPr>
        <w:t>R</w:t>
      </w:r>
      <w:r w:rsidR="004654A9" w:rsidRPr="00D948E2">
        <w:rPr>
          <w:sz w:val="24"/>
          <w:szCs w:val="24"/>
        </w:rPr>
        <w:t>esurrection</w:t>
      </w:r>
      <w:r w:rsidR="00A54AA0" w:rsidRPr="00D948E2">
        <w:rPr>
          <w:sz w:val="24"/>
          <w:szCs w:val="24"/>
        </w:rPr>
        <w:t xml:space="preserve"> by the </w:t>
      </w:r>
      <w:r w:rsidR="00CA6CF9" w:rsidRPr="00D948E2">
        <w:rPr>
          <w:sz w:val="24"/>
          <w:szCs w:val="24"/>
        </w:rPr>
        <w:t>C</w:t>
      </w:r>
      <w:r w:rsidR="00A54AA0" w:rsidRPr="00D948E2">
        <w:rPr>
          <w:sz w:val="24"/>
          <w:szCs w:val="24"/>
        </w:rPr>
        <w:t xml:space="preserve">ommand of the Father Stephen </w:t>
      </w:r>
      <w:r w:rsidR="00CA6CF9" w:rsidRPr="00D948E2">
        <w:rPr>
          <w:sz w:val="24"/>
          <w:szCs w:val="24"/>
        </w:rPr>
        <w:t>O</w:t>
      </w:r>
      <w:r w:rsidR="00A54AA0" w:rsidRPr="00D948E2">
        <w:rPr>
          <w:sz w:val="24"/>
          <w:szCs w:val="24"/>
        </w:rPr>
        <w:t>ur Lord</w:t>
      </w:r>
      <w:r w:rsidR="004654A9" w:rsidRPr="00D948E2">
        <w:rPr>
          <w:sz w:val="24"/>
          <w:szCs w:val="24"/>
        </w:rPr>
        <w:t>. In John 10:17-18 declares “</w:t>
      </w:r>
      <w:r w:rsidR="00A015A6" w:rsidRPr="00D948E2">
        <w:rPr>
          <w:sz w:val="24"/>
          <w:szCs w:val="24"/>
        </w:rPr>
        <w:t xml:space="preserve">Therefore My Father (Stephen </w:t>
      </w:r>
      <w:r w:rsidR="00CA6CF9" w:rsidRPr="00D948E2">
        <w:rPr>
          <w:sz w:val="24"/>
          <w:szCs w:val="24"/>
        </w:rPr>
        <w:t>O</w:t>
      </w:r>
      <w:r w:rsidR="00A015A6" w:rsidRPr="00D948E2">
        <w:rPr>
          <w:sz w:val="24"/>
          <w:szCs w:val="24"/>
        </w:rPr>
        <w:t xml:space="preserve">ur Lord) </w:t>
      </w:r>
      <w:r w:rsidR="00CA6CF9" w:rsidRPr="00D948E2">
        <w:rPr>
          <w:sz w:val="24"/>
          <w:szCs w:val="24"/>
        </w:rPr>
        <w:t xml:space="preserve">(agape) </w:t>
      </w:r>
      <w:r w:rsidR="00A015A6" w:rsidRPr="00D948E2">
        <w:rPr>
          <w:sz w:val="24"/>
          <w:szCs w:val="24"/>
        </w:rPr>
        <w:t xml:space="preserve">loves Me (Son Jesus Christ </w:t>
      </w:r>
      <w:r w:rsidR="00CA6CF9" w:rsidRPr="00D948E2">
        <w:rPr>
          <w:sz w:val="24"/>
          <w:szCs w:val="24"/>
        </w:rPr>
        <w:t>O</w:t>
      </w:r>
      <w:r w:rsidR="00A015A6" w:rsidRPr="00D948E2">
        <w:rPr>
          <w:sz w:val="24"/>
          <w:szCs w:val="24"/>
        </w:rPr>
        <w:t>ur Lord), because I</w:t>
      </w:r>
      <w:r w:rsidR="00A54AA0" w:rsidRPr="00D948E2">
        <w:rPr>
          <w:sz w:val="24"/>
          <w:szCs w:val="24"/>
        </w:rPr>
        <w:t xml:space="preserve"> l</w:t>
      </w:r>
      <w:r w:rsidR="00A015A6" w:rsidRPr="00D948E2">
        <w:rPr>
          <w:sz w:val="24"/>
          <w:szCs w:val="24"/>
        </w:rPr>
        <w:t xml:space="preserve">ay down My life that I may take it again. No </w:t>
      </w:r>
      <w:r w:rsidR="00CA6CF9" w:rsidRPr="00D948E2">
        <w:rPr>
          <w:sz w:val="24"/>
          <w:szCs w:val="24"/>
        </w:rPr>
        <w:t>O</w:t>
      </w:r>
      <w:r w:rsidR="00A015A6" w:rsidRPr="00D948E2">
        <w:rPr>
          <w:sz w:val="24"/>
          <w:szCs w:val="24"/>
        </w:rPr>
        <w:t xml:space="preserve">ne takes if from Me (Son Jesus Christ </w:t>
      </w:r>
      <w:r w:rsidR="00CA6CF9" w:rsidRPr="00D948E2">
        <w:rPr>
          <w:sz w:val="24"/>
          <w:szCs w:val="24"/>
        </w:rPr>
        <w:t>O</w:t>
      </w:r>
      <w:r w:rsidR="00A015A6" w:rsidRPr="00D948E2">
        <w:rPr>
          <w:sz w:val="24"/>
          <w:szCs w:val="24"/>
        </w:rPr>
        <w:t xml:space="preserve">ur Lord), but I lay it down of Myself, I have power to lay it down, and I have power to take it again. This </w:t>
      </w:r>
      <w:r w:rsidR="00CA6CF9" w:rsidRPr="00D948E2">
        <w:rPr>
          <w:sz w:val="24"/>
          <w:szCs w:val="24"/>
        </w:rPr>
        <w:t>C</w:t>
      </w:r>
      <w:r w:rsidR="00A015A6" w:rsidRPr="00D948E2">
        <w:rPr>
          <w:sz w:val="24"/>
          <w:szCs w:val="24"/>
        </w:rPr>
        <w:t>ommand I have received from My Father (Stephen). It is proven that the Father Stephen</w:t>
      </w:r>
      <w:r w:rsidR="009D61B7" w:rsidRPr="00D948E2">
        <w:rPr>
          <w:sz w:val="24"/>
          <w:szCs w:val="24"/>
        </w:rPr>
        <w:t xml:space="preserve"> </w:t>
      </w:r>
      <w:r w:rsidR="00CA6CF9" w:rsidRPr="00D948E2">
        <w:rPr>
          <w:sz w:val="24"/>
          <w:szCs w:val="24"/>
        </w:rPr>
        <w:t>O</w:t>
      </w:r>
      <w:r w:rsidR="009D61B7" w:rsidRPr="00D948E2">
        <w:rPr>
          <w:sz w:val="24"/>
          <w:szCs w:val="24"/>
        </w:rPr>
        <w:t>ur Lord,</w:t>
      </w:r>
      <w:r w:rsidR="00A015A6" w:rsidRPr="00D948E2">
        <w:rPr>
          <w:sz w:val="24"/>
          <w:szCs w:val="24"/>
        </w:rPr>
        <w:t xml:space="preserve"> Son Jesus Christ</w:t>
      </w:r>
      <w:r w:rsidR="009D61B7" w:rsidRPr="00D948E2">
        <w:rPr>
          <w:sz w:val="24"/>
          <w:szCs w:val="24"/>
        </w:rPr>
        <w:t xml:space="preserve"> </w:t>
      </w:r>
      <w:r w:rsidR="00CA6CF9" w:rsidRPr="00D948E2">
        <w:rPr>
          <w:sz w:val="24"/>
          <w:szCs w:val="24"/>
        </w:rPr>
        <w:t>O</w:t>
      </w:r>
      <w:r w:rsidR="009D61B7" w:rsidRPr="00D948E2">
        <w:rPr>
          <w:sz w:val="24"/>
          <w:szCs w:val="24"/>
        </w:rPr>
        <w:t xml:space="preserve">ur Lord and the Brother John </w:t>
      </w:r>
      <w:r w:rsidR="00CA6CF9" w:rsidRPr="00D948E2">
        <w:rPr>
          <w:sz w:val="24"/>
          <w:szCs w:val="24"/>
        </w:rPr>
        <w:t>O</w:t>
      </w:r>
      <w:r w:rsidR="009D61B7" w:rsidRPr="00D948E2">
        <w:rPr>
          <w:sz w:val="24"/>
          <w:szCs w:val="24"/>
        </w:rPr>
        <w:t>ur Lord w</w:t>
      </w:r>
      <w:r w:rsidR="00A015A6" w:rsidRPr="00D948E2">
        <w:rPr>
          <w:sz w:val="24"/>
          <w:szCs w:val="24"/>
        </w:rPr>
        <w:t xml:space="preserve">ere </w:t>
      </w:r>
      <w:r w:rsidR="009D61B7" w:rsidRPr="00D948E2">
        <w:rPr>
          <w:sz w:val="24"/>
          <w:szCs w:val="24"/>
        </w:rPr>
        <w:t xml:space="preserve">all </w:t>
      </w:r>
      <w:r w:rsidR="00A015A6" w:rsidRPr="00D948E2">
        <w:rPr>
          <w:sz w:val="24"/>
          <w:szCs w:val="24"/>
        </w:rPr>
        <w:t xml:space="preserve">involved in the </w:t>
      </w:r>
      <w:r w:rsidR="009D61B7" w:rsidRPr="00D948E2">
        <w:rPr>
          <w:sz w:val="24"/>
          <w:szCs w:val="24"/>
        </w:rPr>
        <w:t xml:space="preserve">Whole </w:t>
      </w:r>
      <w:r w:rsidR="00CA6CF9" w:rsidRPr="00D948E2">
        <w:rPr>
          <w:sz w:val="24"/>
          <w:szCs w:val="24"/>
        </w:rPr>
        <w:t xml:space="preserve">Trinity’s </w:t>
      </w:r>
      <w:r w:rsidR="00A015A6" w:rsidRPr="00D948E2">
        <w:rPr>
          <w:sz w:val="24"/>
          <w:szCs w:val="24"/>
        </w:rPr>
        <w:t>Resurrection</w:t>
      </w:r>
      <w:r w:rsidR="009D61B7" w:rsidRPr="00D948E2">
        <w:rPr>
          <w:sz w:val="24"/>
          <w:szCs w:val="24"/>
        </w:rPr>
        <w:t xml:space="preserve"> </w:t>
      </w:r>
      <w:r w:rsidR="00CA6CF9" w:rsidRPr="00D948E2">
        <w:rPr>
          <w:sz w:val="24"/>
          <w:szCs w:val="24"/>
        </w:rPr>
        <w:t>i</w:t>
      </w:r>
      <w:r w:rsidR="009D61B7" w:rsidRPr="00D948E2">
        <w:rPr>
          <w:sz w:val="24"/>
          <w:szCs w:val="24"/>
        </w:rPr>
        <w:t>n Luke 9:7-9; 24:1-53 and Acts 8:1-3</w:t>
      </w:r>
      <w:r w:rsidR="00A015A6" w:rsidRPr="00D948E2">
        <w:rPr>
          <w:sz w:val="24"/>
          <w:szCs w:val="24"/>
        </w:rPr>
        <w:t xml:space="preserve">. In John 11:25 Jesus says “I am the </w:t>
      </w:r>
      <w:r w:rsidR="00CA6CF9" w:rsidRPr="00D948E2">
        <w:rPr>
          <w:sz w:val="24"/>
          <w:szCs w:val="24"/>
        </w:rPr>
        <w:t>R</w:t>
      </w:r>
      <w:r w:rsidR="00A015A6" w:rsidRPr="00D948E2">
        <w:rPr>
          <w:sz w:val="24"/>
          <w:szCs w:val="24"/>
        </w:rPr>
        <w:t xml:space="preserve">esurrection and the </w:t>
      </w:r>
      <w:r w:rsidR="00CA6CF9" w:rsidRPr="00D948E2">
        <w:rPr>
          <w:sz w:val="24"/>
          <w:szCs w:val="24"/>
        </w:rPr>
        <w:t>L</w:t>
      </w:r>
      <w:r w:rsidR="00A015A6" w:rsidRPr="00D948E2">
        <w:rPr>
          <w:sz w:val="24"/>
          <w:szCs w:val="24"/>
        </w:rPr>
        <w:t>ife.”</w:t>
      </w:r>
      <w:r w:rsidR="009D61B7" w:rsidRPr="00D948E2">
        <w:rPr>
          <w:sz w:val="24"/>
          <w:szCs w:val="24"/>
        </w:rPr>
        <w:t xml:space="preserve"> In Hebrews 7:16 says “Who is made, not after the Law of a carnal </w:t>
      </w:r>
      <w:r w:rsidR="009D61B7" w:rsidRPr="00D948E2">
        <w:rPr>
          <w:sz w:val="24"/>
          <w:szCs w:val="24"/>
        </w:rPr>
        <w:lastRenderedPageBreak/>
        <w:t xml:space="preserve">commandment, but after the </w:t>
      </w:r>
      <w:r w:rsidR="00CA6CF9" w:rsidRPr="00D948E2">
        <w:rPr>
          <w:sz w:val="24"/>
          <w:szCs w:val="24"/>
        </w:rPr>
        <w:t>P</w:t>
      </w:r>
      <w:r w:rsidR="009D61B7" w:rsidRPr="00D948E2">
        <w:rPr>
          <w:sz w:val="24"/>
          <w:szCs w:val="24"/>
        </w:rPr>
        <w:t>ower (</w:t>
      </w:r>
      <w:r w:rsidR="00CA6CF9" w:rsidRPr="00D948E2">
        <w:rPr>
          <w:sz w:val="24"/>
          <w:szCs w:val="24"/>
        </w:rPr>
        <w:t>Authority</w:t>
      </w:r>
      <w:r w:rsidR="009D61B7" w:rsidRPr="00D948E2">
        <w:rPr>
          <w:sz w:val="24"/>
          <w:szCs w:val="24"/>
        </w:rPr>
        <w:t xml:space="preserve">) of an </w:t>
      </w:r>
      <w:r w:rsidR="00CA6CF9" w:rsidRPr="00D948E2">
        <w:rPr>
          <w:sz w:val="24"/>
          <w:szCs w:val="24"/>
        </w:rPr>
        <w:t>E</w:t>
      </w:r>
      <w:r w:rsidR="009D61B7" w:rsidRPr="00D948E2">
        <w:rPr>
          <w:sz w:val="24"/>
          <w:szCs w:val="24"/>
        </w:rPr>
        <w:t xml:space="preserve">ndless </w:t>
      </w:r>
      <w:r w:rsidR="00CA6CF9" w:rsidRPr="00D948E2">
        <w:rPr>
          <w:sz w:val="24"/>
          <w:szCs w:val="24"/>
        </w:rPr>
        <w:t>L</w:t>
      </w:r>
      <w:r w:rsidR="009D61B7" w:rsidRPr="00D948E2">
        <w:rPr>
          <w:sz w:val="24"/>
          <w:szCs w:val="24"/>
        </w:rPr>
        <w:t xml:space="preserve">ife.” </w:t>
      </w:r>
      <w:r w:rsidR="00922233" w:rsidRPr="00D948E2">
        <w:rPr>
          <w:sz w:val="24"/>
          <w:szCs w:val="24"/>
        </w:rPr>
        <w:t xml:space="preserve">The </w:t>
      </w:r>
      <w:r w:rsidR="00CA6CF9" w:rsidRPr="00D948E2">
        <w:rPr>
          <w:sz w:val="24"/>
          <w:szCs w:val="24"/>
        </w:rPr>
        <w:t>R</w:t>
      </w:r>
      <w:r w:rsidR="00922233" w:rsidRPr="00D948E2">
        <w:rPr>
          <w:sz w:val="24"/>
          <w:szCs w:val="24"/>
        </w:rPr>
        <w:t xml:space="preserve">esurrection of the Brother John </w:t>
      </w:r>
      <w:r w:rsidR="00CA6CF9" w:rsidRPr="00D948E2">
        <w:rPr>
          <w:sz w:val="24"/>
          <w:szCs w:val="24"/>
        </w:rPr>
        <w:t>O</w:t>
      </w:r>
      <w:r w:rsidR="00922233" w:rsidRPr="00D948E2">
        <w:rPr>
          <w:sz w:val="24"/>
          <w:szCs w:val="24"/>
        </w:rPr>
        <w:t xml:space="preserve">ur Lord </w:t>
      </w:r>
      <w:r w:rsidR="00C54B15" w:rsidRPr="00D948E2">
        <w:rPr>
          <w:sz w:val="24"/>
          <w:szCs w:val="24"/>
        </w:rPr>
        <w:t>in</w:t>
      </w:r>
      <w:r w:rsidR="00922233" w:rsidRPr="00D948E2">
        <w:rPr>
          <w:sz w:val="24"/>
          <w:szCs w:val="24"/>
        </w:rPr>
        <w:t xml:space="preserve"> grace only completed </w:t>
      </w:r>
      <w:r w:rsidR="00D116BF" w:rsidRPr="00D948E2">
        <w:rPr>
          <w:sz w:val="24"/>
          <w:szCs w:val="24"/>
        </w:rPr>
        <w:t>25</w:t>
      </w:r>
      <w:r w:rsidR="00922233" w:rsidRPr="00D948E2">
        <w:rPr>
          <w:sz w:val="24"/>
          <w:szCs w:val="24"/>
        </w:rPr>
        <w:t xml:space="preserve">% in Luke 1:5-9:9. This is because the way John was created </w:t>
      </w:r>
      <w:r w:rsidR="00C54B15" w:rsidRPr="00D948E2">
        <w:rPr>
          <w:sz w:val="24"/>
          <w:szCs w:val="24"/>
        </w:rPr>
        <w:t>&amp;</w:t>
      </w:r>
      <w:r w:rsidR="00922233" w:rsidRPr="00D948E2">
        <w:rPr>
          <w:sz w:val="24"/>
          <w:szCs w:val="24"/>
        </w:rPr>
        <w:t xml:space="preserve"> changed in Soul and Body. The </w:t>
      </w:r>
      <w:r w:rsidR="00CA6CF9" w:rsidRPr="00D948E2">
        <w:rPr>
          <w:sz w:val="24"/>
          <w:szCs w:val="24"/>
        </w:rPr>
        <w:t>R</w:t>
      </w:r>
      <w:r w:rsidR="00922233" w:rsidRPr="00D948E2">
        <w:rPr>
          <w:sz w:val="24"/>
          <w:szCs w:val="24"/>
        </w:rPr>
        <w:t xml:space="preserve">esurrection of the Son Jesus </w:t>
      </w:r>
      <w:r w:rsidR="00CA6CF9" w:rsidRPr="00D948E2">
        <w:rPr>
          <w:sz w:val="24"/>
          <w:szCs w:val="24"/>
        </w:rPr>
        <w:t>O</w:t>
      </w:r>
      <w:r w:rsidR="00922233" w:rsidRPr="00D948E2">
        <w:rPr>
          <w:sz w:val="24"/>
          <w:szCs w:val="24"/>
        </w:rPr>
        <w:t xml:space="preserve">ur Lord </w:t>
      </w:r>
      <w:r w:rsidR="00C54B15" w:rsidRPr="00D948E2">
        <w:rPr>
          <w:sz w:val="24"/>
          <w:szCs w:val="24"/>
        </w:rPr>
        <w:t>in</w:t>
      </w:r>
      <w:r w:rsidR="00922233" w:rsidRPr="00D948E2">
        <w:rPr>
          <w:sz w:val="24"/>
          <w:szCs w:val="24"/>
        </w:rPr>
        <w:t xml:space="preserve"> salvation only completed </w:t>
      </w:r>
      <w:r w:rsidR="00FE5A70" w:rsidRPr="00D948E2">
        <w:rPr>
          <w:sz w:val="24"/>
          <w:szCs w:val="24"/>
        </w:rPr>
        <w:t>50</w:t>
      </w:r>
      <w:r w:rsidR="00922233" w:rsidRPr="00D948E2">
        <w:rPr>
          <w:sz w:val="24"/>
          <w:szCs w:val="24"/>
        </w:rPr>
        <w:t xml:space="preserve">% in Luke 1:26-Acts 1:11. This is because the way that Jesus was created </w:t>
      </w:r>
      <w:r w:rsidR="00C54B15" w:rsidRPr="00D948E2">
        <w:rPr>
          <w:sz w:val="24"/>
          <w:szCs w:val="24"/>
        </w:rPr>
        <w:t>&amp;</w:t>
      </w:r>
      <w:r w:rsidR="00922233" w:rsidRPr="00D948E2">
        <w:rPr>
          <w:sz w:val="24"/>
          <w:szCs w:val="24"/>
        </w:rPr>
        <w:t xml:space="preserve"> changed in Soul/Spirit </w:t>
      </w:r>
      <w:r w:rsidR="00C54B15" w:rsidRPr="00D948E2">
        <w:rPr>
          <w:sz w:val="24"/>
          <w:szCs w:val="24"/>
        </w:rPr>
        <w:t>&amp;</w:t>
      </w:r>
      <w:r w:rsidR="00922233" w:rsidRPr="00D948E2">
        <w:rPr>
          <w:sz w:val="24"/>
          <w:szCs w:val="24"/>
        </w:rPr>
        <w:t xml:space="preserve"> Body. </w:t>
      </w:r>
      <w:r w:rsidR="00C54B15" w:rsidRPr="00D948E2">
        <w:rPr>
          <w:sz w:val="24"/>
          <w:szCs w:val="24"/>
        </w:rPr>
        <w:t xml:space="preserve">The </w:t>
      </w:r>
      <w:r w:rsidR="00CA6CF9" w:rsidRPr="00D948E2">
        <w:rPr>
          <w:sz w:val="24"/>
          <w:szCs w:val="24"/>
        </w:rPr>
        <w:t>R</w:t>
      </w:r>
      <w:r w:rsidR="00C54B15" w:rsidRPr="00D948E2">
        <w:rPr>
          <w:sz w:val="24"/>
          <w:szCs w:val="24"/>
        </w:rPr>
        <w:t xml:space="preserve">esurrection of the Lord James </w:t>
      </w:r>
      <w:r w:rsidR="00CA6CF9" w:rsidRPr="00D948E2">
        <w:rPr>
          <w:sz w:val="24"/>
          <w:szCs w:val="24"/>
        </w:rPr>
        <w:t xml:space="preserve">Our Lord </w:t>
      </w:r>
      <w:r w:rsidR="00C54B15" w:rsidRPr="00D948E2">
        <w:rPr>
          <w:sz w:val="24"/>
          <w:szCs w:val="24"/>
        </w:rPr>
        <w:t>the Law of God only completes 75% in James 2:8-13. This is because the way that James was created &amp; changed in Spirit &amp; Body. T</w:t>
      </w:r>
      <w:r w:rsidR="00922233" w:rsidRPr="00D948E2">
        <w:rPr>
          <w:sz w:val="24"/>
          <w:szCs w:val="24"/>
        </w:rPr>
        <w:t xml:space="preserve">he </w:t>
      </w:r>
      <w:r w:rsidR="00DA36D7" w:rsidRPr="00D948E2">
        <w:rPr>
          <w:sz w:val="24"/>
          <w:szCs w:val="24"/>
        </w:rPr>
        <w:t>R</w:t>
      </w:r>
      <w:r w:rsidR="00922233" w:rsidRPr="00D948E2">
        <w:rPr>
          <w:sz w:val="24"/>
          <w:szCs w:val="24"/>
        </w:rPr>
        <w:t xml:space="preserve">esurrection of the Father Stephen </w:t>
      </w:r>
      <w:r w:rsidR="00CA6CF9" w:rsidRPr="00D948E2">
        <w:rPr>
          <w:sz w:val="24"/>
          <w:szCs w:val="24"/>
        </w:rPr>
        <w:t>O</w:t>
      </w:r>
      <w:r w:rsidR="00922233" w:rsidRPr="00D948E2">
        <w:rPr>
          <w:sz w:val="24"/>
          <w:szCs w:val="24"/>
        </w:rPr>
        <w:t xml:space="preserve">ur Lord </w:t>
      </w:r>
      <w:r w:rsidR="00C54B15" w:rsidRPr="00D948E2">
        <w:rPr>
          <w:sz w:val="24"/>
          <w:szCs w:val="24"/>
        </w:rPr>
        <w:t>in</w:t>
      </w:r>
      <w:r w:rsidR="00922233" w:rsidRPr="00D948E2">
        <w:rPr>
          <w:sz w:val="24"/>
          <w:szCs w:val="24"/>
        </w:rPr>
        <w:t xml:space="preserve"> Omniscience</w:t>
      </w:r>
      <w:r w:rsidR="00C54B15" w:rsidRPr="00D948E2">
        <w:rPr>
          <w:sz w:val="24"/>
          <w:szCs w:val="24"/>
        </w:rPr>
        <w:t>/</w:t>
      </w:r>
      <w:r w:rsidR="00922233" w:rsidRPr="00D948E2">
        <w:rPr>
          <w:sz w:val="24"/>
          <w:szCs w:val="24"/>
        </w:rPr>
        <w:t xml:space="preserve">Omnipotence completed 100% in Acts 1:4-8:3. This is because the way Stephen was created </w:t>
      </w:r>
      <w:r w:rsidR="00C54B15" w:rsidRPr="00D948E2">
        <w:rPr>
          <w:sz w:val="24"/>
          <w:szCs w:val="24"/>
        </w:rPr>
        <w:t>&amp;</w:t>
      </w:r>
      <w:r w:rsidR="00922233" w:rsidRPr="00D948E2">
        <w:rPr>
          <w:sz w:val="24"/>
          <w:szCs w:val="24"/>
        </w:rPr>
        <w:t xml:space="preserve"> changed in </w:t>
      </w:r>
      <w:r w:rsidR="00CA6CF9" w:rsidRPr="00D948E2">
        <w:rPr>
          <w:sz w:val="24"/>
          <w:szCs w:val="24"/>
        </w:rPr>
        <w:t xml:space="preserve">His Own </w:t>
      </w:r>
      <w:r w:rsidR="00922233" w:rsidRPr="00D948E2">
        <w:rPr>
          <w:sz w:val="24"/>
          <w:szCs w:val="24"/>
        </w:rPr>
        <w:t xml:space="preserve">Spirit </w:t>
      </w:r>
      <w:r w:rsidR="00C54B15" w:rsidRPr="00D948E2">
        <w:rPr>
          <w:sz w:val="24"/>
          <w:szCs w:val="24"/>
        </w:rPr>
        <w:t>&amp;</w:t>
      </w:r>
      <w:r w:rsidR="00922233" w:rsidRPr="00D948E2">
        <w:rPr>
          <w:sz w:val="24"/>
          <w:szCs w:val="24"/>
        </w:rPr>
        <w:t xml:space="preserve"> Body.</w:t>
      </w:r>
      <w:r w:rsidR="00A015A6" w:rsidRPr="00D948E2">
        <w:rPr>
          <w:sz w:val="24"/>
          <w:szCs w:val="24"/>
        </w:rPr>
        <w:t xml:space="preserve"> </w:t>
      </w:r>
      <w:r w:rsidR="00A54AA0" w:rsidRPr="00D948E2">
        <w:rPr>
          <w:sz w:val="24"/>
          <w:szCs w:val="24"/>
        </w:rPr>
        <w:t xml:space="preserve">There are no doctrinal proofs that </w:t>
      </w:r>
      <w:r w:rsidR="00C54B15" w:rsidRPr="00D948E2">
        <w:rPr>
          <w:sz w:val="24"/>
          <w:szCs w:val="24"/>
        </w:rPr>
        <w:t xml:space="preserve">say </w:t>
      </w:r>
      <w:r w:rsidR="00A54AA0" w:rsidRPr="00D948E2">
        <w:rPr>
          <w:sz w:val="24"/>
          <w:szCs w:val="24"/>
        </w:rPr>
        <w:t>any Lord</w:t>
      </w:r>
      <w:r w:rsidR="00C54B15" w:rsidRPr="00D948E2">
        <w:rPr>
          <w:sz w:val="24"/>
          <w:szCs w:val="24"/>
        </w:rPr>
        <w:t>s</w:t>
      </w:r>
      <w:r w:rsidR="00A54AA0" w:rsidRPr="00D948E2">
        <w:rPr>
          <w:sz w:val="24"/>
          <w:szCs w:val="24"/>
        </w:rPr>
        <w:t xml:space="preserve"> being raised from the dead in the OT</w:t>
      </w:r>
      <w:r w:rsidR="00C54B15" w:rsidRPr="00D948E2">
        <w:rPr>
          <w:sz w:val="24"/>
          <w:szCs w:val="24"/>
        </w:rPr>
        <w:t xml:space="preserve"> </w:t>
      </w:r>
      <w:r w:rsidR="00A54AA0" w:rsidRPr="00D948E2">
        <w:rPr>
          <w:sz w:val="24"/>
          <w:szCs w:val="24"/>
        </w:rPr>
        <w:t xml:space="preserve">or MT. It is only proven in the NT (Matthew to Revelation), Higher Testament in Luke and the Highest Testament in Acts. </w:t>
      </w:r>
      <w:r w:rsidR="00A015A6" w:rsidRPr="00D948E2">
        <w:rPr>
          <w:sz w:val="24"/>
          <w:szCs w:val="24"/>
        </w:rPr>
        <w:t xml:space="preserve"> </w:t>
      </w:r>
    </w:p>
    <w:p w:rsidR="00F30FB7" w:rsidRPr="00D948E2" w:rsidRDefault="009341F9" w:rsidP="00F94D7C">
      <w:pPr>
        <w:tabs>
          <w:tab w:val="left" w:pos="6210"/>
        </w:tabs>
        <w:spacing w:line="480" w:lineRule="auto"/>
        <w:jc w:val="both"/>
        <w:rPr>
          <w:sz w:val="24"/>
          <w:szCs w:val="24"/>
        </w:rPr>
      </w:pPr>
      <w:r w:rsidRPr="00D948E2">
        <w:rPr>
          <w:sz w:val="24"/>
          <w:szCs w:val="24"/>
        </w:rPr>
        <w:t xml:space="preserve">Lord </w:t>
      </w:r>
      <w:r w:rsidR="00C655C9" w:rsidRPr="00D948E2">
        <w:rPr>
          <w:sz w:val="24"/>
          <w:szCs w:val="24"/>
        </w:rPr>
        <w:t xml:space="preserve">Jesus Christ’s </w:t>
      </w:r>
      <w:r w:rsidR="00093DEE" w:rsidRPr="00D948E2">
        <w:rPr>
          <w:sz w:val="24"/>
          <w:szCs w:val="24"/>
        </w:rPr>
        <w:t>R</w:t>
      </w:r>
      <w:r w:rsidR="00C655C9" w:rsidRPr="00D948E2">
        <w:rPr>
          <w:sz w:val="24"/>
          <w:szCs w:val="24"/>
        </w:rPr>
        <w:t xml:space="preserve">esurrection </w:t>
      </w:r>
      <w:r w:rsidRPr="00D948E2">
        <w:rPr>
          <w:sz w:val="24"/>
          <w:szCs w:val="24"/>
        </w:rPr>
        <w:t xml:space="preserve">with the Lord John and the Lord Stephen </w:t>
      </w:r>
      <w:r w:rsidR="00C655C9" w:rsidRPr="00D948E2">
        <w:rPr>
          <w:sz w:val="24"/>
          <w:szCs w:val="24"/>
        </w:rPr>
        <w:t xml:space="preserve">insures </w:t>
      </w:r>
      <w:r w:rsidR="0063390E" w:rsidRPr="00D948E2">
        <w:rPr>
          <w:sz w:val="24"/>
          <w:szCs w:val="24"/>
        </w:rPr>
        <w:t>O</w:t>
      </w:r>
      <w:r w:rsidR="00F30FB7" w:rsidRPr="00D948E2">
        <w:rPr>
          <w:sz w:val="24"/>
          <w:szCs w:val="24"/>
        </w:rPr>
        <w:t>ur</w:t>
      </w:r>
      <w:r w:rsidR="00C655C9" w:rsidRPr="00D948E2">
        <w:rPr>
          <w:sz w:val="24"/>
          <w:szCs w:val="24"/>
        </w:rPr>
        <w:t xml:space="preserve"> </w:t>
      </w:r>
      <w:r w:rsidR="0063390E" w:rsidRPr="00D948E2">
        <w:rPr>
          <w:sz w:val="24"/>
          <w:szCs w:val="24"/>
        </w:rPr>
        <w:t xml:space="preserve">100% </w:t>
      </w:r>
      <w:r w:rsidR="00093DEE" w:rsidRPr="00D948E2">
        <w:rPr>
          <w:sz w:val="24"/>
          <w:szCs w:val="24"/>
        </w:rPr>
        <w:t>J</w:t>
      </w:r>
      <w:r w:rsidR="00C655C9" w:rsidRPr="00D948E2">
        <w:rPr>
          <w:sz w:val="24"/>
          <w:szCs w:val="24"/>
        </w:rPr>
        <w:t>ustification</w:t>
      </w:r>
      <w:r w:rsidR="00AE1C66" w:rsidRPr="00D948E2">
        <w:rPr>
          <w:sz w:val="24"/>
          <w:szCs w:val="24"/>
        </w:rPr>
        <w:t xml:space="preserve"> is proven in scripture</w:t>
      </w:r>
      <w:r w:rsidR="00C655C9" w:rsidRPr="00D948E2">
        <w:rPr>
          <w:sz w:val="24"/>
          <w:szCs w:val="24"/>
        </w:rPr>
        <w:t>. In Ephesians 2:6</w:t>
      </w:r>
      <w:r w:rsidR="00AC6B8E" w:rsidRPr="00D948E2">
        <w:rPr>
          <w:sz w:val="24"/>
          <w:szCs w:val="24"/>
        </w:rPr>
        <w:t>-7</w:t>
      </w:r>
      <w:r w:rsidR="00C655C9" w:rsidRPr="00D948E2">
        <w:rPr>
          <w:sz w:val="24"/>
          <w:szCs w:val="24"/>
        </w:rPr>
        <w:t xml:space="preserve"> says “</w:t>
      </w:r>
      <w:r w:rsidR="00AC6B8E" w:rsidRPr="00D948E2">
        <w:rPr>
          <w:sz w:val="24"/>
          <w:szCs w:val="24"/>
        </w:rPr>
        <w:t xml:space="preserve">…and raised </w:t>
      </w:r>
      <w:r w:rsidR="0063390E" w:rsidRPr="00D948E2">
        <w:rPr>
          <w:sz w:val="24"/>
          <w:szCs w:val="24"/>
        </w:rPr>
        <w:t>U</w:t>
      </w:r>
      <w:r w:rsidR="00AC6B8E" w:rsidRPr="00D948E2">
        <w:rPr>
          <w:sz w:val="24"/>
          <w:szCs w:val="24"/>
        </w:rPr>
        <w:t xml:space="preserve">s up together, and made </w:t>
      </w:r>
      <w:r w:rsidR="0063390E" w:rsidRPr="00D948E2">
        <w:rPr>
          <w:sz w:val="24"/>
          <w:szCs w:val="24"/>
        </w:rPr>
        <w:t>U</w:t>
      </w:r>
      <w:r w:rsidR="00AC6B8E" w:rsidRPr="00D948E2">
        <w:rPr>
          <w:sz w:val="24"/>
          <w:szCs w:val="24"/>
        </w:rPr>
        <w:t xml:space="preserve">s sit together in the </w:t>
      </w:r>
      <w:r w:rsidR="0063390E" w:rsidRPr="00D948E2">
        <w:rPr>
          <w:sz w:val="24"/>
          <w:szCs w:val="24"/>
        </w:rPr>
        <w:t>H</w:t>
      </w:r>
      <w:r w:rsidR="00AC6B8E" w:rsidRPr="00D948E2">
        <w:rPr>
          <w:sz w:val="24"/>
          <w:szCs w:val="24"/>
        </w:rPr>
        <w:t xml:space="preserve">eavenly </w:t>
      </w:r>
      <w:r w:rsidR="0063390E" w:rsidRPr="00D948E2">
        <w:rPr>
          <w:sz w:val="24"/>
          <w:szCs w:val="24"/>
        </w:rPr>
        <w:t>P</w:t>
      </w:r>
      <w:r w:rsidR="00AC6B8E" w:rsidRPr="00D948E2">
        <w:rPr>
          <w:sz w:val="24"/>
          <w:szCs w:val="24"/>
        </w:rPr>
        <w:t xml:space="preserve">laces in Christ Jesus. For by grace </w:t>
      </w:r>
      <w:r w:rsidR="0063390E" w:rsidRPr="00D948E2">
        <w:rPr>
          <w:sz w:val="24"/>
          <w:szCs w:val="24"/>
        </w:rPr>
        <w:t>Y</w:t>
      </w:r>
      <w:r w:rsidR="00AC6B8E" w:rsidRPr="00D948E2">
        <w:rPr>
          <w:sz w:val="24"/>
          <w:szCs w:val="24"/>
        </w:rPr>
        <w:t xml:space="preserve">ou have been saved, through faith, and not of </w:t>
      </w:r>
      <w:r w:rsidR="0063390E" w:rsidRPr="00D948E2">
        <w:rPr>
          <w:sz w:val="24"/>
          <w:szCs w:val="24"/>
        </w:rPr>
        <w:t>Y</w:t>
      </w:r>
      <w:r w:rsidR="00AC6B8E" w:rsidRPr="00D948E2">
        <w:rPr>
          <w:sz w:val="24"/>
          <w:szCs w:val="24"/>
        </w:rPr>
        <w:t xml:space="preserve">ourselves, it is the </w:t>
      </w:r>
      <w:r w:rsidR="0063390E" w:rsidRPr="00D948E2">
        <w:rPr>
          <w:sz w:val="24"/>
          <w:szCs w:val="24"/>
        </w:rPr>
        <w:t>G</w:t>
      </w:r>
      <w:r w:rsidR="00AC6B8E" w:rsidRPr="00D948E2">
        <w:rPr>
          <w:sz w:val="24"/>
          <w:szCs w:val="24"/>
        </w:rPr>
        <w:t xml:space="preserve">ift of God (Father Stephen </w:t>
      </w:r>
      <w:r w:rsidR="0063390E" w:rsidRPr="00D948E2">
        <w:rPr>
          <w:sz w:val="24"/>
          <w:szCs w:val="24"/>
        </w:rPr>
        <w:t>O</w:t>
      </w:r>
      <w:r w:rsidR="00AC6B8E" w:rsidRPr="00D948E2">
        <w:rPr>
          <w:sz w:val="24"/>
          <w:szCs w:val="24"/>
        </w:rPr>
        <w:t xml:space="preserve">ur Lord). In </w:t>
      </w:r>
      <w:r w:rsidR="00C655C9" w:rsidRPr="00D948E2">
        <w:rPr>
          <w:sz w:val="24"/>
          <w:szCs w:val="24"/>
        </w:rPr>
        <w:t>Romans 4:</w:t>
      </w:r>
      <w:r w:rsidR="00EF410A" w:rsidRPr="00D948E2">
        <w:rPr>
          <w:sz w:val="24"/>
          <w:szCs w:val="24"/>
        </w:rPr>
        <w:t>23-</w:t>
      </w:r>
      <w:r w:rsidR="00C655C9" w:rsidRPr="00D948E2">
        <w:rPr>
          <w:sz w:val="24"/>
          <w:szCs w:val="24"/>
        </w:rPr>
        <w:t>25</w:t>
      </w:r>
      <w:r w:rsidR="00AC6B8E" w:rsidRPr="00D948E2">
        <w:rPr>
          <w:sz w:val="24"/>
          <w:szCs w:val="24"/>
        </w:rPr>
        <w:t xml:space="preserve"> declares “</w:t>
      </w:r>
      <w:r w:rsidR="00EF410A" w:rsidRPr="00D948E2">
        <w:rPr>
          <w:sz w:val="24"/>
          <w:szCs w:val="24"/>
        </w:rPr>
        <w:t xml:space="preserve">Now if was not written for His sake alone that it was imputed to Him, but also for </w:t>
      </w:r>
      <w:r w:rsidR="0063390E" w:rsidRPr="00D948E2">
        <w:rPr>
          <w:sz w:val="24"/>
          <w:szCs w:val="24"/>
        </w:rPr>
        <w:t>U</w:t>
      </w:r>
      <w:r w:rsidR="00EF410A" w:rsidRPr="00D948E2">
        <w:rPr>
          <w:sz w:val="24"/>
          <w:szCs w:val="24"/>
        </w:rPr>
        <w:t xml:space="preserve">s. It shall be imputed to </w:t>
      </w:r>
      <w:r w:rsidR="0063390E" w:rsidRPr="00D948E2">
        <w:rPr>
          <w:sz w:val="24"/>
          <w:szCs w:val="24"/>
        </w:rPr>
        <w:t>U</w:t>
      </w:r>
      <w:r w:rsidR="00EF410A" w:rsidRPr="00D948E2">
        <w:rPr>
          <w:sz w:val="24"/>
          <w:szCs w:val="24"/>
        </w:rPr>
        <w:t xml:space="preserve">s who believe in Him who raised up Jesus </w:t>
      </w:r>
      <w:r w:rsidR="0063390E" w:rsidRPr="00D948E2">
        <w:rPr>
          <w:sz w:val="24"/>
          <w:szCs w:val="24"/>
        </w:rPr>
        <w:t>O</w:t>
      </w:r>
      <w:r w:rsidR="00EF410A" w:rsidRPr="00D948E2">
        <w:rPr>
          <w:sz w:val="24"/>
          <w:szCs w:val="24"/>
        </w:rPr>
        <w:t xml:space="preserve">ur Lord from the dead, who was delivered up because of </w:t>
      </w:r>
      <w:r w:rsidR="0063390E" w:rsidRPr="00D948E2">
        <w:rPr>
          <w:sz w:val="24"/>
          <w:szCs w:val="24"/>
        </w:rPr>
        <w:t>O</w:t>
      </w:r>
      <w:r w:rsidR="00EF410A" w:rsidRPr="00D948E2">
        <w:rPr>
          <w:sz w:val="24"/>
          <w:szCs w:val="24"/>
        </w:rPr>
        <w:t xml:space="preserve">ur offenses, and was raised because of </w:t>
      </w:r>
      <w:r w:rsidR="0063390E" w:rsidRPr="00D948E2">
        <w:rPr>
          <w:sz w:val="24"/>
          <w:szCs w:val="24"/>
        </w:rPr>
        <w:t>O</w:t>
      </w:r>
      <w:r w:rsidR="00EF410A" w:rsidRPr="00D948E2">
        <w:rPr>
          <w:sz w:val="24"/>
          <w:szCs w:val="24"/>
        </w:rPr>
        <w:t xml:space="preserve">ur justification. </w:t>
      </w:r>
      <w:r w:rsidR="003C32CA" w:rsidRPr="00D948E2">
        <w:rPr>
          <w:sz w:val="24"/>
          <w:szCs w:val="24"/>
        </w:rPr>
        <w:t xml:space="preserve">In Romans 5:15-18 mentions “But the free gift is not </w:t>
      </w:r>
      <w:r w:rsidRPr="00D948E2">
        <w:rPr>
          <w:sz w:val="24"/>
          <w:szCs w:val="24"/>
        </w:rPr>
        <w:t>as</w:t>
      </w:r>
      <w:r w:rsidR="003C32CA" w:rsidRPr="00D948E2">
        <w:rPr>
          <w:sz w:val="24"/>
          <w:szCs w:val="24"/>
        </w:rPr>
        <w:t xml:space="preserve"> the offense. For if by </w:t>
      </w:r>
      <w:r w:rsidR="0063390E" w:rsidRPr="00D948E2">
        <w:rPr>
          <w:sz w:val="24"/>
          <w:szCs w:val="24"/>
        </w:rPr>
        <w:t>O</w:t>
      </w:r>
      <w:r w:rsidR="003C32CA" w:rsidRPr="00D948E2">
        <w:rPr>
          <w:sz w:val="24"/>
          <w:szCs w:val="24"/>
        </w:rPr>
        <w:t xml:space="preserve">ne </w:t>
      </w:r>
      <w:r w:rsidR="0063390E" w:rsidRPr="00D948E2">
        <w:rPr>
          <w:sz w:val="24"/>
          <w:szCs w:val="24"/>
        </w:rPr>
        <w:t>M</w:t>
      </w:r>
      <w:r w:rsidR="003C32CA" w:rsidRPr="00D948E2">
        <w:rPr>
          <w:sz w:val="24"/>
          <w:szCs w:val="24"/>
        </w:rPr>
        <w:t xml:space="preserve">an’s offence many died, much more the </w:t>
      </w:r>
      <w:r w:rsidR="0063390E" w:rsidRPr="00D948E2">
        <w:rPr>
          <w:sz w:val="24"/>
          <w:szCs w:val="24"/>
        </w:rPr>
        <w:t>G</w:t>
      </w:r>
      <w:r w:rsidR="003C32CA" w:rsidRPr="00D948E2">
        <w:rPr>
          <w:sz w:val="24"/>
          <w:szCs w:val="24"/>
        </w:rPr>
        <w:t xml:space="preserve">race of God (Father Stephen </w:t>
      </w:r>
      <w:r w:rsidR="0063390E" w:rsidRPr="00D948E2">
        <w:rPr>
          <w:sz w:val="24"/>
          <w:szCs w:val="24"/>
        </w:rPr>
        <w:t>O</w:t>
      </w:r>
      <w:r w:rsidR="003C32CA" w:rsidRPr="00D948E2">
        <w:rPr>
          <w:sz w:val="24"/>
          <w:szCs w:val="24"/>
        </w:rPr>
        <w:t xml:space="preserve">ur Lord) and the gift by the grace of the </w:t>
      </w:r>
      <w:r w:rsidR="0063390E" w:rsidRPr="00D948E2">
        <w:rPr>
          <w:sz w:val="24"/>
          <w:szCs w:val="24"/>
        </w:rPr>
        <w:t>O</w:t>
      </w:r>
      <w:r w:rsidR="003C32CA" w:rsidRPr="00D948E2">
        <w:rPr>
          <w:sz w:val="24"/>
          <w:szCs w:val="24"/>
        </w:rPr>
        <w:t xml:space="preserve">ne Man, Jesus Christ, abounded </w:t>
      </w:r>
      <w:r w:rsidR="006953F0" w:rsidRPr="00D948E2">
        <w:rPr>
          <w:sz w:val="24"/>
          <w:szCs w:val="24"/>
        </w:rPr>
        <w:t>too</w:t>
      </w:r>
      <w:r w:rsidR="003C32CA" w:rsidRPr="00D948E2">
        <w:rPr>
          <w:sz w:val="24"/>
          <w:szCs w:val="24"/>
        </w:rPr>
        <w:t xml:space="preserve"> many. And not as it was by </w:t>
      </w:r>
      <w:r w:rsidR="0063390E" w:rsidRPr="00D948E2">
        <w:rPr>
          <w:sz w:val="24"/>
          <w:szCs w:val="24"/>
        </w:rPr>
        <w:t>O</w:t>
      </w:r>
      <w:r w:rsidR="003C32CA" w:rsidRPr="00D948E2">
        <w:rPr>
          <w:sz w:val="24"/>
          <w:szCs w:val="24"/>
        </w:rPr>
        <w:t xml:space="preserve">ne that sinned, so is the </w:t>
      </w:r>
      <w:r w:rsidR="0063390E" w:rsidRPr="00D948E2">
        <w:rPr>
          <w:sz w:val="24"/>
          <w:szCs w:val="24"/>
        </w:rPr>
        <w:t>G</w:t>
      </w:r>
      <w:r w:rsidR="003C32CA" w:rsidRPr="00D948E2">
        <w:rPr>
          <w:sz w:val="24"/>
          <w:szCs w:val="24"/>
        </w:rPr>
        <w:t xml:space="preserve">ift: for the </w:t>
      </w:r>
      <w:r w:rsidR="0063390E" w:rsidRPr="00D948E2">
        <w:rPr>
          <w:sz w:val="24"/>
          <w:szCs w:val="24"/>
        </w:rPr>
        <w:t>J</w:t>
      </w:r>
      <w:r w:rsidR="003C32CA" w:rsidRPr="00D948E2">
        <w:rPr>
          <w:sz w:val="24"/>
          <w:szCs w:val="24"/>
        </w:rPr>
        <w:t>udgment which came from one offense resulted in condemnation</w:t>
      </w:r>
      <w:r w:rsidR="0063390E" w:rsidRPr="00D948E2">
        <w:rPr>
          <w:sz w:val="24"/>
          <w:szCs w:val="24"/>
        </w:rPr>
        <w:t xml:space="preserve"> </w:t>
      </w:r>
      <w:r w:rsidR="0063390E" w:rsidRPr="00D948E2">
        <w:rPr>
          <w:sz w:val="24"/>
          <w:szCs w:val="24"/>
        </w:rPr>
        <w:lastRenderedPageBreak/>
        <w:t>(damnation)</w:t>
      </w:r>
      <w:r w:rsidR="003C32CA" w:rsidRPr="00D948E2">
        <w:rPr>
          <w:sz w:val="24"/>
          <w:szCs w:val="24"/>
        </w:rPr>
        <w:t xml:space="preserve">, but the free gift which came from many offenses resulted in justification. For if by </w:t>
      </w:r>
      <w:r w:rsidR="0063390E" w:rsidRPr="00D948E2">
        <w:rPr>
          <w:sz w:val="24"/>
          <w:szCs w:val="24"/>
        </w:rPr>
        <w:t>O</w:t>
      </w:r>
      <w:r w:rsidR="003C32CA" w:rsidRPr="00D948E2">
        <w:rPr>
          <w:sz w:val="24"/>
          <w:szCs w:val="24"/>
        </w:rPr>
        <w:t xml:space="preserve">ne </w:t>
      </w:r>
      <w:r w:rsidR="0063390E" w:rsidRPr="00D948E2">
        <w:rPr>
          <w:sz w:val="24"/>
          <w:szCs w:val="24"/>
        </w:rPr>
        <w:t>M</w:t>
      </w:r>
      <w:r w:rsidR="003C32CA" w:rsidRPr="00D948E2">
        <w:rPr>
          <w:sz w:val="24"/>
          <w:szCs w:val="24"/>
        </w:rPr>
        <w:t xml:space="preserve">an’s offense death reigned through the </w:t>
      </w:r>
      <w:r w:rsidR="0063390E" w:rsidRPr="00D948E2">
        <w:rPr>
          <w:sz w:val="24"/>
          <w:szCs w:val="24"/>
        </w:rPr>
        <w:t>O</w:t>
      </w:r>
      <w:r w:rsidR="003C32CA" w:rsidRPr="00D948E2">
        <w:rPr>
          <w:sz w:val="24"/>
          <w:szCs w:val="24"/>
        </w:rPr>
        <w:t xml:space="preserve">ne, much more those who receive abundance of grace of the </w:t>
      </w:r>
      <w:r w:rsidR="0063390E" w:rsidRPr="00D948E2">
        <w:rPr>
          <w:sz w:val="24"/>
          <w:szCs w:val="24"/>
        </w:rPr>
        <w:t>G</w:t>
      </w:r>
      <w:r w:rsidR="003C32CA" w:rsidRPr="00D948E2">
        <w:rPr>
          <w:sz w:val="24"/>
          <w:szCs w:val="24"/>
        </w:rPr>
        <w:t xml:space="preserve">ift of </w:t>
      </w:r>
      <w:r w:rsidR="0063390E" w:rsidRPr="00D948E2">
        <w:rPr>
          <w:sz w:val="24"/>
          <w:szCs w:val="24"/>
        </w:rPr>
        <w:t>R</w:t>
      </w:r>
      <w:r w:rsidR="003C32CA" w:rsidRPr="00D948E2">
        <w:rPr>
          <w:sz w:val="24"/>
          <w:szCs w:val="24"/>
        </w:rPr>
        <w:t xml:space="preserve">ighteousness will reign in life through the One, Jesus Christ. Therefore, as through </w:t>
      </w:r>
      <w:r w:rsidR="0063390E" w:rsidRPr="00D948E2">
        <w:rPr>
          <w:sz w:val="24"/>
          <w:szCs w:val="24"/>
        </w:rPr>
        <w:t>O</w:t>
      </w:r>
      <w:r w:rsidR="003C32CA" w:rsidRPr="00D948E2">
        <w:rPr>
          <w:sz w:val="24"/>
          <w:szCs w:val="24"/>
        </w:rPr>
        <w:t xml:space="preserve">ne </w:t>
      </w:r>
      <w:r w:rsidR="0063390E" w:rsidRPr="00D948E2">
        <w:rPr>
          <w:sz w:val="24"/>
          <w:szCs w:val="24"/>
        </w:rPr>
        <w:t>M</w:t>
      </w:r>
      <w:r w:rsidR="003C32CA" w:rsidRPr="00D948E2">
        <w:rPr>
          <w:sz w:val="24"/>
          <w:szCs w:val="24"/>
        </w:rPr>
        <w:t xml:space="preserve">an’s offense </w:t>
      </w:r>
      <w:r w:rsidR="0063390E" w:rsidRPr="00D948E2">
        <w:rPr>
          <w:sz w:val="24"/>
          <w:szCs w:val="24"/>
        </w:rPr>
        <w:t>J</w:t>
      </w:r>
      <w:r w:rsidR="003C32CA" w:rsidRPr="00D948E2">
        <w:rPr>
          <w:sz w:val="24"/>
          <w:szCs w:val="24"/>
        </w:rPr>
        <w:t xml:space="preserve">udgment came to all </w:t>
      </w:r>
      <w:r w:rsidR="0063390E" w:rsidRPr="00D948E2">
        <w:rPr>
          <w:sz w:val="24"/>
          <w:szCs w:val="24"/>
        </w:rPr>
        <w:t>M</w:t>
      </w:r>
      <w:r w:rsidR="003C32CA" w:rsidRPr="00D948E2">
        <w:rPr>
          <w:sz w:val="24"/>
          <w:szCs w:val="24"/>
        </w:rPr>
        <w:t>en</w:t>
      </w:r>
      <w:r w:rsidR="0063390E" w:rsidRPr="00D948E2">
        <w:rPr>
          <w:sz w:val="24"/>
          <w:szCs w:val="24"/>
        </w:rPr>
        <w:t xml:space="preserve"> (in This Age in Luke 20:34, 37-38)</w:t>
      </w:r>
      <w:r w:rsidR="003C32CA" w:rsidRPr="00D948E2">
        <w:rPr>
          <w:sz w:val="24"/>
          <w:szCs w:val="24"/>
        </w:rPr>
        <w:t>, resulting in condemnation</w:t>
      </w:r>
      <w:r w:rsidR="0063390E" w:rsidRPr="00D948E2">
        <w:rPr>
          <w:sz w:val="24"/>
          <w:szCs w:val="24"/>
        </w:rPr>
        <w:t xml:space="preserve"> (damnation)</w:t>
      </w:r>
      <w:r w:rsidR="003C32CA" w:rsidRPr="00D948E2">
        <w:rPr>
          <w:sz w:val="24"/>
          <w:szCs w:val="24"/>
        </w:rPr>
        <w:t xml:space="preserve">, even so through </w:t>
      </w:r>
      <w:r w:rsidR="0063390E" w:rsidRPr="00D948E2">
        <w:rPr>
          <w:sz w:val="24"/>
          <w:szCs w:val="24"/>
        </w:rPr>
        <w:t>O</w:t>
      </w:r>
      <w:r w:rsidR="003C32CA" w:rsidRPr="00D948E2">
        <w:rPr>
          <w:sz w:val="24"/>
          <w:szCs w:val="24"/>
        </w:rPr>
        <w:t xml:space="preserve">ne Man’s righteous act the free gift came to all </w:t>
      </w:r>
      <w:r w:rsidR="0063390E" w:rsidRPr="00D948E2">
        <w:rPr>
          <w:sz w:val="24"/>
          <w:szCs w:val="24"/>
        </w:rPr>
        <w:t>M</w:t>
      </w:r>
      <w:r w:rsidR="003C32CA" w:rsidRPr="00D948E2">
        <w:rPr>
          <w:sz w:val="24"/>
          <w:szCs w:val="24"/>
        </w:rPr>
        <w:t>en</w:t>
      </w:r>
      <w:r w:rsidR="0063390E" w:rsidRPr="00D948E2">
        <w:rPr>
          <w:sz w:val="24"/>
          <w:szCs w:val="24"/>
        </w:rPr>
        <w:t xml:space="preserve"> (in This Age in Luke 20:34, 37-38)</w:t>
      </w:r>
      <w:r w:rsidR="003C32CA" w:rsidRPr="00D948E2">
        <w:rPr>
          <w:sz w:val="24"/>
          <w:szCs w:val="24"/>
        </w:rPr>
        <w:t xml:space="preserve">, resulting in justification </w:t>
      </w:r>
      <w:r w:rsidR="007E787D" w:rsidRPr="00D948E2">
        <w:rPr>
          <w:sz w:val="24"/>
          <w:szCs w:val="24"/>
        </w:rPr>
        <w:t>o</w:t>
      </w:r>
      <w:r w:rsidR="003C32CA" w:rsidRPr="00D948E2">
        <w:rPr>
          <w:sz w:val="24"/>
          <w:szCs w:val="24"/>
        </w:rPr>
        <w:t xml:space="preserve">f life.” </w:t>
      </w:r>
      <w:r w:rsidR="00EF410A" w:rsidRPr="00D948E2">
        <w:rPr>
          <w:sz w:val="24"/>
          <w:szCs w:val="24"/>
        </w:rPr>
        <w:t xml:space="preserve">In </w:t>
      </w:r>
      <w:r w:rsidR="00C655C9" w:rsidRPr="00D948E2">
        <w:rPr>
          <w:sz w:val="24"/>
          <w:szCs w:val="24"/>
        </w:rPr>
        <w:t>Philippians 2:8-</w:t>
      </w:r>
      <w:r w:rsidR="007225BB" w:rsidRPr="00D948E2">
        <w:rPr>
          <w:sz w:val="24"/>
          <w:szCs w:val="24"/>
        </w:rPr>
        <w:t>11</w:t>
      </w:r>
      <w:r w:rsidR="00EF410A" w:rsidRPr="00D948E2">
        <w:rPr>
          <w:sz w:val="24"/>
          <w:szCs w:val="24"/>
        </w:rPr>
        <w:t xml:space="preserve"> tells us “</w:t>
      </w:r>
      <w:r w:rsidR="007225BB" w:rsidRPr="00D948E2">
        <w:rPr>
          <w:sz w:val="24"/>
          <w:szCs w:val="24"/>
        </w:rPr>
        <w:t xml:space="preserve">And being found in appearance as a </w:t>
      </w:r>
      <w:r w:rsidR="0063390E" w:rsidRPr="00D948E2">
        <w:rPr>
          <w:sz w:val="24"/>
          <w:szCs w:val="24"/>
        </w:rPr>
        <w:t>M</w:t>
      </w:r>
      <w:r w:rsidR="007225BB" w:rsidRPr="00D948E2">
        <w:rPr>
          <w:sz w:val="24"/>
          <w:szCs w:val="24"/>
        </w:rPr>
        <w:t xml:space="preserve">an, </w:t>
      </w:r>
      <w:r w:rsidR="0063390E" w:rsidRPr="00D948E2">
        <w:rPr>
          <w:sz w:val="24"/>
          <w:szCs w:val="24"/>
        </w:rPr>
        <w:t>H</w:t>
      </w:r>
      <w:r w:rsidR="007225BB" w:rsidRPr="00D948E2">
        <w:rPr>
          <w:sz w:val="24"/>
          <w:szCs w:val="24"/>
        </w:rPr>
        <w:t xml:space="preserve">e humbled Himself and became obedient to the point of death, even the death of the cross. Therefore God (Father Stephen </w:t>
      </w:r>
      <w:r w:rsidR="0063390E" w:rsidRPr="00D948E2">
        <w:rPr>
          <w:sz w:val="24"/>
          <w:szCs w:val="24"/>
        </w:rPr>
        <w:t>O</w:t>
      </w:r>
      <w:r w:rsidR="007225BB" w:rsidRPr="00D948E2">
        <w:rPr>
          <w:sz w:val="24"/>
          <w:szCs w:val="24"/>
        </w:rPr>
        <w:t>ur Lord) also h</w:t>
      </w:r>
      <w:r w:rsidR="00B71DA0" w:rsidRPr="00D948E2">
        <w:rPr>
          <w:sz w:val="24"/>
          <w:szCs w:val="24"/>
        </w:rPr>
        <w:t>as</w:t>
      </w:r>
      <w:r w:rsidR="007225BB" w:rsidRPr="00D948E2">
        <w:rPr>
          <w:sz w:val="24"/>
          <w:szCs w:val="24"/>
        </w:rPr>
        <w:t xml:space="preserve"> highly exalted Him (Son Jesus Christ </w:t>
      </w:r>
      <w:r w:rsidR="0063390E" w:rsidRPr="00D948E2">
        <w:rPr>
          <w:sz w:val="24"/>
          <w:szCs w:val="24"/>
        </w:rPr>
        <w:t>O</w:t>
      </w:r>
      <w:r w:rsidR="007225BB" w:rsidRPr="00D948E2">
        <w:rPr>
          <w:sz w:val="24"/>
          <w:szCs w:val="24"/>
        </w:rPr>
        <w:t xml:space="preserve">ur Lord) and given Him (Son Jesus Christ </w:t>
      </w:r>
      <w:r w:rsidR="0063390E" w:rsidRPr="00D948E2">
        <w:rPr>
          <w:sz w:val="24"/>
          <w:szCs w:val="24"/>
        </w:rPr>
        <w:t>O</w:t>
      </w:r>
      <w:r w:rsidR="007225BB" w:rsidRPr="00D948E2">
        <w:rPr>
          <w:sz w:val="24"/>
          <w:szCs w:val="24"/>
        </w:rPr>
        <w:t xml:space="preserve">ur Lord) the name which is above every name, that at the name of Jesus every knee should bow, of those in </w:t>
      </w:r>
      <w:r w:rsidR="0063390E" w:rsidRPr="00D948E2">
        <w:rPr>
          <w:sz w:val="24"/>
          <w:szCs w:val="24"/>
        </w:rPr>
        <w:t>H</w:t>
      </w:r>
      <w:r w:rsidR="007225BB" w:rsidRPr="00D948E2">
        <w:rPr>
          <w:sz w:val="24"/>
          <w:szCs w:val="24"/>
        </w:rPr>
        <w:t xml:space="preserve">eaven, and of those on </w:t>
      </w:r>
      <w:r w:rsidR="0063390E" w:rsidRPr="00D948E2">
        <w:rPr>
          <w:sz w:val="24"/>
          <w:szCs w:val="24"/>
        </w:rPr>
        <w:t>E</w:t>
      </w:r>
      <w:r w:rsidR="007225BB" w:rsidRPr="00D948E2">
        <w:rPr>
          <w:sz w:val="24"/>
          <w:szCs w:val="24"/>
        </w:rPr>
        <w:t>arth, and of</w:t>
      </w:r>
      <w:r w:rsidR="00AD4C01" w:rsidRPr="00D948E2">
        <w:rPr>
          <w:sz w:val="24"/>
          <w:szCs w:val="24"/>
        </w:rPr>
        <w:t xml:space="preserve"> </w:t>
      </w:r>
      <w:r w:rsidR="007225BB" w:rsidRPr="00D948E2">
        <w:rPr>
          <w:sz w:val="24"/>
          <w:szCs w:val="24"/>
        </w:rPr>
        <w:t>those</w:t>
      </w:r>
      <w:r w:rsidR="00AD4C01" w:rsidRPr="00D948E2">
        <w:rPr>
          <w:sz w:val="24"/>
          <w:szCs w:val="24"/>
        </w:rPr>
        <w:t xml:space="preserve"> </w:t>
      </w:r>
      <w:r w:rsidR="007225BB" w:rsidRPr="00D948E2">
        <w:rPr>
          <w:sz w:val="24"/>
          <w:szCs w:val="24"/>
        </w:rPr>
        <w:t>under</w:t>
      </w:r>
      <w:r w:rsidR="00AD4C01" w:rsidRPr="00D948E2">
        <w:rPr>
          <w:sz w:val="24"/>
          <w:szCs w:val="24"/>
        </w:rPr>
        <w:t xml:space="preserve"> </w:t>
      </w:r>
      <w:r w:rsidR="007225BB" w:rsidRPr="00D948E2">
        <w:rPr>
          <w:sz w:val="24"/>
          <w:szCs w:val="24"/>
        </w:rPr>
        <w:t xml:space="preserve">the </w:t>
      </w:r>
      <w:r w:rsidR="0063390E" w:rsidRPr="00D948E2">
        <w:rPr>
          <w:sz w:val="24"/>
          <w:szCs w:val="24"/>
        </w:rPr>
        <w:t>E</w:t>
      </w:r>
      <w:r w:rsidR="007225BB" w:rsidRPr="00D948E2">
        <w:rPr>
          <w:sz w:val="24"/>
          <w:szCs w:val="24"/>
        </w:rPr>
        <w:t>arth, and that every tongue</w:t>
      </w:r>
      <w:r w:rsidR="00AD4C01" w:rsidRPr="00D948E2">
        <w:rPr>
          <w:sz w:val="24"/>
          <w:szCs w:val="24"/>
        </w:rPr>
        <w:t xml:space="preserve"> </w:t>
      </w:r>
      <w:r w:rsidR="007225BB" w:rsidRPr="00D948E2">
        <w:rPr>
          <w:sz w:val="24"/>
          <w:szCs w:val="24"/>
        </w:rPr>
        <w:t xml:space="preserve">should confess that Jesus Christ is Lord, to the </w:t>
      </w:r>
      <w:r w:rsidR="0063390E" w:rsidRPr="00D948E2">
        <w:rPr>
          <w:sz w:val="24"/>
          <w:szCs w:val="24"/>
        </w:rPr>
        <w:t>G</w:t>
      </w:r>
      <w:r w:rsidR="007225BB" w:rsidRPr="00D948E2">
        <w:rPr>
          <w:sz w:val="24"/>
          <w:szCs w:val="24"/>
        </w:rPr>
        <w:t xml:space="preserve">lory of God the Father (Stephen).” </w:t>
      </w:r>
      <w:r w:rsidR="0063390E" w:rsidRPr="00D948E2">
        <w:rPr>
          <w:sz w:val="24"/>
          <w:szCs w:val="24"/>
        </w:rPr>
        <w:t>If You have any questions on the Realm of Lordship that the Father Stephen possesses, You must get My book called “</w:t>
      </w:r>
      <w:r w:rsidR="0063390E" w:rsidRPr="00D948E2">
        <w:rPr>
          <w:b/>
          <w:sz w:val="24"/>
          <w:szCs w:val="24"/>
        </w:rPr>
        <w:t>Does the Son Jesus Our Lord fully know His Father Stephen Our Lord</w:t>
      </w:r>
      <w:r w:rsidR="0063390E" w:rsidRPr="00D948E2">
        <w:rPr>
          <w:sz w:val="24"/>
          <w:szCs w:val="24"/>
        </w:rPr>
        <w:t xml:space="preserve">.” </w:t>
      </w:r>
      <w:r w:rsidR="007225BB" w:rsidRPr="00D948E2">
        <w:rPr>
          <w:sz w:val="24"/>
          <w:szCs w:val="24"/>
        </w:rPr>
        <w:t xml:space="preserve">  </w:t>
      </w:r>
    </w:p>
    <w:p w:rsidR="005C1C32" w:rsidRPr="00D948E2" w:rsidRDefault="009341F9" w:rsidP="00F94D7C">
      <w:pPr>
        <w:tabs>
          <w:tab w:val="left" w:pos="6210"/>
        </w:tabs>
        <w:spacing w:line="480" w:lineRule="auto"/>
        <w:jc w:val="both"/>
        <w:rPr>
          <w:sz w:val="24"/>
          <w:szCs w:val="24"/>
        </w:rPr>
      </w:pPr>
      <w:r w:rsidRPr="00D948E2">
        <w:rPr>
          <w:sz w:val="24"/>
          <w:szCs w:val="24"/>
        </w:rPr>
        <w:t xml:space="preserve">Lord </w:t>
      </w:r>
      <w:r w:rsidR="00F30FB7" w:rsidRPr="00D948E2">
        <w:rPr>
          <w:sz w:val="24"/>
          <w:szCs w:val="24"/>
        </w:rPr>
        <w:t xml:space="preserve">Jesus Christ’s </w:t>
      </w:r>
      <w:r w:rsidR="00093DEE" w:rsidRPr="00D948E2">
        <w:rPr>
          <w:sz w:val="24"/>
          <w:szCs w:val="24"/>
        </w:rPr>
        <w:t>R</w:t>
      </w:r>
      <w:r w:rsidR="00F30FB7" w:rsidRPr="00D948E2">
        <w:rPr>
          <w:sz w:val="24"/>
          <w:szCs w:val="24"/>
        </w:rPr>
        <w:t xml:space="preserve">esurrection </w:t>
      </w:r>
      <w:r w:rsidRPr="00D948E2">
        <w:rPr>
          <w:sz w:val="24"/>
          <w:szCs w:val="24"/>
        </w:rPr>
        <w:t xml:space="preserve">with the Lord John and Lord Stephen </w:t>
      </w:r>
      <w:r w:rsidR="00F30FB7" w:rsidRPr="00D948E2">
        <w:rPr>
          <w:sz w:val="24"/>
          <w:szCs w:val="24"/>
        </w:rPr>
        <w:t xml:space="preserve">insures </w:t>
      </w:r>
      <w:r w:rsidR="0063390E" w:rsidRPr="00D948E2">
        <w:rPr>
          <w:sz w:val="24"/>
          <w:szCs w:val="24"/>
        </w:rPr>
        <w:t>O</w:t>
      </w:r>
      <w:r w:rsidR="00F30FB7" w:rsidRPr="00D948E2">
        <w:rPr>
          <w:sz w:val="24"/>
          <w:szCs w:val="24"/>
        </w:rPr>
        <w:t xml:space="preserve">ur </w:t>
      </w:r>
      <w:r w:rsidR="0063390E" w:rsidRPr="00D948E2">
        <w:rPr>
          <w:sz w:val="24"/>
          <w:szCs w:val="24"/>
        </w:rPr>
        <w:t xml:space="preserve">100% </w:t>
      </w:r>
      <w:r w:rsidR="00093DEE" w:rsidRPr="00D948E2">
        <w:rPr>
          <w:sz w:val="24"/>
          <w:szCs w:val="24"/>
        </w:rPr>
        <w:t>P</w:t>
      </w:r>
      <w:r w:rsidR="00F30FB7" w:rsidRPr="00D948E2">
        <w:rPr>
          <w:sz w:val="24"/>
          <w:szCs w:val="24"/>
        </w:rPr>
        <w:t xml:space="preserve">erfect </w:t>
      </w:r>
      <w:r w:rsidR="00093DEE" w:rsidRPr="00D948E2">
        <w:rPr>
          <w:sz w:val="24"/>
          <w:szCs w:val="24"/>
        </w:rPr>
        <w:t>R</w:t>
      </w:r>
      <w:r w:rsidR="00F30FB7" w:rsidRPr="00D948E2">
        <w:rPr>
          <w:sz w:val="24"/>
          <w:szCs w:val="24"/>
        </w:rPr>
        <w:t xml:space="preserve">esurrected </w:t>
      </w:r>
      <w:r w:rsidR="00093DEE" w:rsidRPr="00D948E2">
        <w:rPr>
          <w:sz w:val="24"/>
          <w:szCs w:val="24"/>
        </w:rPr>
        <w:t>B</w:t>
      </w:r>
      <w:r w:rsidR="00F30FB7" w:rsidRPr="00D948E2">
        <w:rPr>
          <w:sz w:val="24"/>
          <w:szCs w:val="24"/>
        </w:rPr>
        <w:t>odies</w:t>
      </w:r>
      <w:r w:rsidR="00AE1C66" w:rsidRPr="00D948E2">
        <w:rPr>
          <w:sz w:val="24"/>
          <w:szCs w:val="24"/>
        </w:rPr>
        <w:t xml:space="preserve"> is proven in scripture</w:t>
      </w:r>
      <w:r w:rsidR="00F30FB7" w:rsidRPr="00D948E2">
        <w:rPr>
          <w:sz w:val="24"/>
          <w:szCs w:val="24"/>
        </w:rPr>
        <w:t>.</w:t>
      </w:r>
      <w:r w:rsidR="005C1C32" w:rsidRPr="00D948E2">
        <w:rPr>
          <w:sz w:val="24"/>
          <w:szCs w:val="24"/>
        </w:rPr>
        <w:t xml:space="preserve"> In 1</w:t>
      </w:r>
      <w:r w:rsidR="005C1C32" w:rsidRPr="00D948E2">
        <w:rPr>
          <w:sz w:val="24"/>
          <w:szCs w:val="24"/>
          <w:vertAlign w:val="superscript"/>
        </w:rPr>
        <w:t>st</w:t>
      </w:r>
      <w:r w:rsidR="005C1C32" w:rsidRPr="00D948E2">
        <w:rPr>
          <w:sz w:val="24"/>
          <w:szCs w:val="24"/>
        </w:rPr>
        <w:t xml:space="preserve"> Corinthians 15:</w:t>
      </w:r>
      <w:r w:rsidR="00E6525D" w:rsidRPr="00D948E2">
        <w:rPr>
          <w:sz w:val="24"/>
          <w:szCs w:val="24"/>
        </w:rPr>
        <w:t>12-58</w:t>
      </w:r>
      <w:r w:rsidR="00E86338" w:rsidRPr="00D948E2">
        <w:rPr>
          <w:sz w:val="24"/>
          <w:szCs w:val="24"/>
        </w:rPr>
        <w:t xml:space="preserve"> says “</w:t>
      </w:r>
      <w:r w:rsidR="00742C80" w:rsidRPr="00D948E2">
        <w:rPr>
          <w:sz w:val="24"/>
          <w:szCs w:val="24"/>
        </w:rPr>
        <w:t xml:space="preserve">Now if Christ is preached that He has been raised from the dead, how do some among </w:t>
      </w:r>
      <w:r w:rsidR="0063390E" w:rsidRPr="00D948E2">
        <w:rPr>
          <w:sz w:val="24"/>
          <w:szCs w:val="24"/>
        </w:rPr>
        <w:t>Y</w:t>
      </w:r>
      <w:r w:rsidR="00742C80" w:rsidRPr="00D948E2">
        <w:rPr>
          <w:sz w:val="24"/>
          <w:szCs w:val="24"/>
        </w:rPr>
        <w:t xml:space="preserve">ou say that there is no </w:t>
      </w:r>
      <w:r w:rsidR="0063390E" w:rsidRPr="00D948E2">
        <w:rPr>
          <w:sz w:val="24"/>
          <w:szCs w:val="24"/>
        </w:rPr>
        <w:t>R</w:t>
      </w:r>
      <w:r w:rsidR="00742C80" w:rsidRPr="00D948E2">
        <w:rPr>
          <w:sz w:val="24"/>
          <w:szCs w:val="24"/>
        </w:rPr>
        <w:t xml:space="preserve">esurrection of the </w:t>
      </w:r>
      <w:r w:rsidR="0063390E" w:rsidRPr="00D948E2">
        <w:rPr>
          <w:sz w:val="24"/>
          <w:szCs w:val="24"/>
        </w:rPr>
        <w:t>D</w:t>
      </w:r>
      <w:r w:rsidR="00742C80" w:rsidRPr="00D948E2">
        <w:rPr>
          <w:sz w:val="24"/>
          <w:szCs w:val="24"/>
        </w:rPr>
        <w:t xml:space="preserve">ead? But if there is no </w:t>
      </w:r>
      <w:r w:rsidR="0063390E" w:rsidRPr="00D948E2">
        <w:rPr>
          <w:sz w:val="24"/>
          <w:szCs w:val="24"/>
        </w:rPr>
        <w:t>R</w:t>
      </w:r>
      <w:r w:rsidR="00742C80" w:rsidRPr="00D948E2">
        <w:rPr>
          <w:sz w:val="24"/>
          <w:szCs w:val="24"/>
        </w:rPr>
        <w:t xml:space="preserve">esurrection of the </w:t>
      </w:r>
      <w:r w:rsidR="0063390E" w:rsidRPr="00D948E2">
        <w:rPr>
          <w:sz w:val="24"/>
          <w:szCs w:val="24"/>
        </w:rPr>
        <w:t>D</w:t>
      </w:r>
      <w:r w:rsidR="00742C80" w:rsidRPr="00D948E2">
        <w:rPr>
          <w:sz w:val="24"/>
          <w:szCs w:val="24"/>
        </w:rPr>
        <w:t xml:space="preserve">ead, then Christ is not risen. And if Christ is not risen, then </w:t>
      </w:r>
      <w:r w:rsidR="0063390E" w:rsidRPr="00D948E2">
        <w:rPr>
          <w:sz w:val="24"/>
          <w:szCs w:val="24"/>
        </w:rPr>
        <w:t>O</w:t>
      </w:r>
      <w:r w:rsidR="00742C80" w:rsidRPr="00D948E2">
        <w:rPr>
          <w:sz w:val="24"/>
          <w:szCs w:val="24"/>
        </w:rPr>
        <w:t xml:space="preserve">ur preaching is empty and </w:t>
      </w:r>
      <w:r w:rsidR="0063390E" w:rsidRPr="00D948E2">
        <w:rPr>
          <w:sz w:val="24"/>
          <w:szCs w:val="24"/>
        </w:rPr>
        <w:t>Y</w:t>
      </w:r>
      <w:r w:rsidR="00742C80" w:rsidRPr="00D948E2">
        <w:rPr>
          <w:sz w:val="24"/>
          <w:szCs w:val="24"/>
        </w:rPr>
        <w:t xml:space="preserve">our faith is also empty. Yes, and </w:t>
      </w:r>
      <w:r w:rsidR="0063390E" w:rsidRPr="00D948E2">
        <w:rPr>
          <w:sz w:val="24"/>
          <w:szCs w:val="24"/>
        </w:rPr>
        <w:t>W</w:t>
      </w:r>
      <w:r w:rsidR="00742C80" w:rsidRPr="00D948E2">
        <w:rPr>
          <w:sz w:val="24"/>
          <w:szCs w:val="24"/>
        </w:rPr>
        <w:t xml:space="preserve">e are found </w:t>
      </w:r>
      <w:r w:rsidR="0063390E" w:rsidRPr="00D948E2">
        <w:rPr>
          <w:sz w:val="24"/>
          <w:szCs w:val="24"/>
        </w:rPr>
        <w:t>F</w:t>
      </w:r>
      <w:r w:rsidR="00742C80" w:rsidRPr="00D948E2">
        <w:rPr>
          <w:sz w:val="24"/>
          <w:szCs w:val="24"/>
        </w:rPr>
        <w:t xml:space="preserve">alse </w:t>
      </w:r>
      <w:r w:rsidR="0063390E" w:rsidRPr="00D948E2">
        <w:rPr>
          <w:sz w:val="24"/>
          <w:szCs w:val="24"/>
        </w:rPr>
        <w:t>W</w:t>
      </w:r>
      <w:r w:rsidR="00742C80" w:rsidRPr="00D948E2">
        <w:rPr>
          <w:sz w:val="24"/>
          <w:szCs w:val="24"/>
        </w:rPr>
        <w:t xml:space="preserve">itnesses of God, because </w:t>
      </w:r>
      <w:r w:rsidR="0063390E" w:rsidRPr="00D948E2">
        <w:rPr>
          <w:sz w:val="24"/>
          <w:szCs w:val="24"/>
        </w:rPr>
        <w:t>W</w:t>
      </w:r>
      <w:r w:rsidR="00742C80" w:rsidRPr="00D948E2">
        <w:rPr>
          <w:sz w:val="24"/>
          <w:szCs w:val="24"/>
        </w:rPr>
        <w:t xml:space="preserve">e have testified of God (Father Stephen </w:t>
      </w:r>
      <w:r w:rsidR="0063390E" w:rsidRPr="00D948E2">
        <w:rPr>
          <w:sz w:val="24"/>
          <w:szCs w:val="24"/>
        </w:rPr>
        <w:t>O</w:t>
      </w:r>
      <w:r w:rsidR="00742C80" w:rsidRPr="00D948E2">
        <w:rPr>
          <w:sz w:val="24"/>
          <w:szCs w:val="24"/>
        </w:rPr>
        <w:t>ur Lord)</w:t>
      </w:r>
      <w:r w:rsidR="00E723B2" w:rsidRPr="00D948E2">
        <w:rPr>
          <w:sz w:val="24"/>
          <w:szCs w:val="24"/>
        </w:rPr>
        <w:t xml:space="preserve">, that </w:t>
      </w:r>
      <w:r w:rsidR="00B71DA0" w:rsidRPr="00D948E2">
        <w:rPr>
          <w:sz w:val="24"/>
          <w:szCs w:val="24"/>
        </w:rPr>
        <w:t>H</w:t>
      </w:r>
      <w:r w:rsidR="00E723B2" w:rsidRPr="00D948E2">
        <w:rPr>
          <w:sz w:val="24"/>
          <w:szCs w:val="24"/>
        </w:rPr>
        <w:t xml:space="preserve">e raised up Christ, whom He did not raise up—if in fact the dead do not rise. For if the </w:t>
      </w:r>
      <w:r w:rsidR="00E723B2" w:rsidRPr="00D948E2">
        <w:rPr>
          <w:sz w:val="24"/>
          <w:szCs w:val="24"/>
        </w:rPr>
        <w:lastRenderedPageBreak/>
        <w:t xml:space="preserve">dead do not rise, then Christ is not risen. And if Christ is not risen, </w:t>
      </w:r>
      <w:r w:rsidR="0063390E" w:rsidRPr="00D948E2">
        <w:rPr>
          <w:sz w:val="24"/>
          <w:szCs w:val="24"/>
        </w:rPr>
        <w:t>Y</w:t>
      </w:r>
      <w:r w:rsidR="00E723B2" w:rsidRPr="00D948E2">
        <w:rPr>
          <w:sz w:val="24"/>
          <w:szCs w:val="24"/>
        </w:rPr>
        <w:t xml:space="preserve">our faith is futile, </w:t>
      </w:r>
      <w:r w:rsidR="0063390E" w:rsidRPr="00D948E2">
        <w:rPr>
          <w:sz w:val="24"/>
          <w:szCs w:val="24"/>
        </w:rPr>
        <w:t>Y</w:t>
      </w:r>
      <w:r w:rsidR="00E723B2" w:rsidRPr="00D948E2">
        <w:rPr>
          <w:sz w:val="24"/>
          <w:szCs w:val="24"/>
        </w:rPr>
        <w:t xml:space="preserve">ou are still in </w:t>
      </w:r>
      <w:r w:rsidR="0063390E" w:rsidRPr="00D948E2">
        <w:rPr>
          <w:sz w:val="24"/>
          <w:szCs w:val="24"/>
        </w:rPr>
        <w:t>Y</w:t>
      </w:r>
      <w:r w:rsidR="00E723B2" w:rsidRPr="00D948E2">
        <w:rPr>
          <w:sz w:val="24"/>
          <w:szCs w:val="24"/>
        </w:rPr>
        <w:t xml:space="preserve">our sins! Then also those who have fallen asleep in Christ have perished. In this life only </w:t>
      </w:r>
      <w:r w:rsidR="0063390E" w:rsidRPr="00D948E2">
        <w:rPr>
          <w:sz w:val="24"/>
          <w:szCs w:val="24"/>
        </w:rPr>
        <w:t>W</w:t>
      </w:r>
      <w:r w:rsidR="00E723B2" w:rsidRPr="00D948E2">
        <w:rPr>
          <w:sz w:val="24"/>
          <w:szCs w:val="24"/>
        </w:rPr>
        <w:t xml:space="preserve">e have hope in Christ, </w:t>
      </w:r>
      <w:r w:rsidR="0063390E" w:rsidRPr="00D948E2">
        <w:rPr>
          <w:sz w:val="24"/>
          <w:szCs w:val="24"/>
        </w:rPr>
        <w:t>W</w:t>
      </w:r>
      <w:r w:rsidR="00E723B2" w:rsidRPr="00D948E2">
        <w:rPr>
          <w:sz w:val="24"/>
          <w:szCs w:val="24"/>
        </w:rPr>
        <w:t xml:space="preserve">e are of all </w:t>
      </w:r>
      <w:r w:rsidR="0063390E" w:rsidRPr="00D948E2">
        <w:rPr>
          <w:sz w:val="24"/>
          <w:szCs w:val="24"/>
        </w:rPr>
        <w:t>M</w:t>
      </w:r>
      <w:r w:rsidR="00E723B2" w:rsidRPr="00D948E2">
        <w:rPr>
          <w:sz w:val="24"/>
          <w:szCs w:val="24"/>
        </w:rPr>
        <w:t xml:space="preserve">en the most pitiable. </w:t>
      </w:r>
      <w:r w:rsidR="004D7BC0" w:rsidRPr="00D948E2">
        <w:rPr>
          <w:sz w:val="24"/>
          <w:szCs w:val="24"/>
        </w:rPr>
        <w:t xml:space="preserve">But now Christ is risen from the dead and has become the first fruits of those who have fallen asleep. For since by </w:t>
      </w:r>
      <w:r w:rsidR="0063390E" w:rsidRPr="00D948E2">
        <w:rPr>
          <w:sz w:val="24"/>
          <w:szCs w:val="24"/>
        </w:rPr>
        <w:t>M</w:t>
      </w:r>
      <w:r w:rsidR="004D7BC0" w:rsidRPr="00D948E2">
        <w:rPr>
          <w:sz w:val="24"/>
          <w:szCs w:val="24"/>
        </w:rPr>
        <w:t xml:space="preserve">an came death, by Man also came the </w:t>
      </w:r>
      <w:r w:rsidR="0063390E" w:rsidRPr="00D948E2">
        <w:rPr>
          <w:sz w:val="24"/>
          <w:szCs w:val="24"/>
        </w:rPr>
        <w:t>R</w:t>
      </w:r>
      <w:r w:rsidR="004D7BC0" w:rsidRPr="00D948E2">
        <w:rPr>
          <w:sz w:val="24"/>
          <w:szCs w:val="24"/>
        </w:rPr>
        <w:t xml:space="preserve">esurrection of the </w:t>
      </w:r>
      <w:r w:rsidR="0063390E" w:rsidRPr="00D948E2">
        <w:rPr>
          <w:sz w:val="24"/>
          <w:szCs w:val="24"/>
        </w:rPr>
        <w:t>D</w:t>
      </w:r>
      <w:r w:rsidR="004D7BC0" w:rsidRPr="00D948E2">
        <w:rPr>
          <w:sz w:val="24"/>
          <w:szCs w:val="24"/>
        </w:rPr>
        <w:t xml:space="preserve">ead. For as in Adam all die, even so Christ all shall be made alive. But each </w:t>
      </w:r>
      <w:r w:rsidR="0063390E" w:rsidRPr="00D948E2">
        <w:rPr>
          <w:sz w:val="24"/>
          <w:szCs w:val="24"/>
        </w:rPr>
        <w:t>O</w:t>
      </w:r>
      <w:r w:rsidR="004D7BC0" w:rsidRPr="00D948E2">
        <w:rPr>
          <w:sz w:val="24"/>
          <w:szCs w:val="24"/>
        </w:rPr>
        <w:t xml:space="preserve">ne in </w:t>
      </w:r>
      <w:r w:rsidR="0063390E" w:rsidRPr="00D948E2">
        <w:rPr>
          <w:sz w:val="24"/>
          <w:szCs w:val="24"/>
        </w:rPr>
        <w:t>H</w:t>
      </w:r>
      <w:r w:rsidR="004D7BC0" w:rsidRPr="00D948E2">
        <w:rPr>
          <w:sz w:val="24"/>
          <w:szCs w:val="24"/>
        </w:rPr>
        <w:t xml:space="preserve">is own order: Christ the first fruits, afterward those who are Christ’s as His coming. </w:t>
      </w:r>
      <w:r w:rsidR="006F569D" w:rsidRPr="00D948E2">
        <w:rPr>
          <w:sz w:val="24"/>
          <w:szCs w:val="24"/>
        </w:rPr>
        <w:t xml:space="preserve">Then comes the end, when </w:t>
      </w:r>
      <w:r w:rsidR="0063390E" w:rsidRPr="00D948E2">
        <w:rPr>
          <w:sz w:val="24"/>
          <w:szCs w:val="24"/>
        </w:rPr>
        <w:t>H</w:t>
      </w:r>
      <w:r w:rsidR="006F569D" w:rsidRPr="00D948E2">
        <w:rPr>
          <w:sz w:val="24"/>
          <w:szCs w:val="24"/>
        </w:rPr>
        <w:t xml:space="preserve">e delivers the Kingdom to God the Father (Stephen), when He puts an </w:t>
      </w:r>
      <w:r w:rsidR="0063390E" w:rsidRPr="00D948E2">
        <w:rPr>
          <w:sz w:val="24"/>
          <w:szCs w:val="24"/>
        </w:rPr>
        <w:t>E</w:t>
      </w:r>
      <w:r w:rsidR="006F569D" w:rsidRPr="00D948E2">
        <w:rPr>
          <w:sz w:val="24"/>
          <w:szCs w:val="24"/>
        </w:rPr>
        <w:t xml:space="preserve">nd to all </w:t>
      </w:r>
      <w:r w:rsidR="0063390E" w:rsidRPr="00D948E2">
        <w:rPr>
          <w:sz w:val="24"/>
          <w:szCs w:val="24"/>
        </w:rPr>
        <w:t>R</w:t>
      </w:r>
      <w:r w:rsidR="006F569D" w:rsidRPr="00D948E2">
        <w:rPr>
          <w:sz w:val="24"/>
          <w:szCs w:val="24"/>
        </w:rPr>
        <w:t xml:space="preserve">ule and all </w:t>
      </w:r>
      <w:r w:rsidR="0063390E" w:rsidRPr="00D948E2">
        <w:rPr>
          <w:sz w:val="24"/>
          <w:szCs w:val="24"/>
        </w:rPr>
        <w:t>A</w:t>
      </w:r>
      <w:r w:rsidR="006F569D" w:rsidRPr="00D948E2">
        <w:rPr>
          <w:sz w:val="24"/>
          <w:szCs w:val="24"/>
        </w:rPr>
        <w:t xml:space="preserve">uthority and (all) </w:t>
      </w:r>
      <w:r w:rsidR="0063390E" w:rsidRPr="00D948E2">
        <w:rPr>
          <w:sz w:val="24"/>
          <w:szCs w:val="24"/>
        </w:rPr>
        <w:t>P</w:t>
      </w:r>
      <w:r w:rsidR="006F569D" w:rsidRPr="00D948E2">
        <w:rPr>
          <w:sz w:val="24"/>
          <w:szCs w:val="24"/>
        </w:rPr>
        <w:t>ower</w:t>
      </w:r>
      <w:r w:rsidR="0063390E" w:rsidRPr="00D948E2">
        <w:rPr>
          <w:sz w:val="24"/>
          <w:szCs w:val="24"/>
        </w:rPr>
        <w:t>,</w:t>
      </w:r>
      <w:r w:rsidR="006F569D" w:rsidRPr="00D948E2">
        <w:rPr>
          <w:sz w:val="24"/>
          <w:szCs w:val="24"/>
        </w:rPr>
        <w:t xml:space="preserve"> </w:t>
      </w:r>
      <w:r w:rsidR="0063390E" w:rsidRPr="00D948E2">
        <w:rPr>
          <w:sz w:val="24"/>
          <w:szCs w:val="24"/>
        </w:rPr>
        <w:t>f</w:t>
      </w:r>
      <w:r w:rsidR="006F569D" w:rsidRPr="00D948E2">
        <w:rPr>
          <w:sz w:val="24"/>
          <w:szCs w:val="24"/>
        </w:rPr>
        <w:t xml:space="preserve">or </w:t>
      </w:r>
      <w:r w:rsidR="0063390E" w:rsidRPr="00D948E2">
        <w:rPr>
          <w:sz w:val="24"/>
          <w:szCs w:val="24"/>
        </w:rPr>
        <w:t>H</w:t>
      </w:r>
      <w:r w:rsidR="006F569D" w:rsidRPr="00D948E2">
        <w:rPr>
          <w:sz w:val="24"/>
          <w:szCs w:val="24"/>
        </w:rPr>
        <w:t xml:space="preserve">e must reign till </w:t>
      </w:r>
      <w:r w:rsidR="0063390E" w:rsidRPr="00D948E2">
        <w:rPr>
          <w:sz w:val="24"/>
          <w:szCs w:val="24"/>
        </w:rPr>
        <w:t>H</w:t>
      </w:r>
      <w:r w:rsidR="006F569D" w:rsidRPr="00D948E2">
        <w:rPr>
          <w:sz w:val="24"/>
          <w:szCs w:val="24"/>
        </w:rPr>
        <w:t xml:space="preserve">e has put all </w:t>
      </w:r>
      <w:r w:rsidR="0063390E" w:rsidRPr="00D948E2">
        <w:rPr>
          <w:sz w:val="24"/>
          <w:szCs w:val="24"/>
        </w:rPr>
        <w:t>E</w:t>
      </w:r>
      <w:r w:rsidR="006F569D" w:rsidRPr="00D948E2">
        <w:rPr>
          <w:sz w:val="24"/>
          <w:szCs w:val="24"/>
        </w:rPr>
        <w:t xml:space="preserve">nemies under His feet. The Last enemy that will be destroyed is </w:t>
      </w:r>
      <w:r w:rsidR="0063390E" w:rsidRPr="00D948E2">
        <w:rPr>
          <w:sz w:val="24"/>
          <w:szCs w:val="24"/>
        </w:rPr>
        <w:t>D</w:t>
      </w:r>
      <w:r w:rsidR="006F569D" w:rsidRPr="00D948E2">
        <w:rPr>
          <w:sz w:val="24"/>
          <w:szCs w:val="24"/>
        </w:rPr>
        <w:t xml:space="preserve">eath. For He (Father Stephen </w:t>
      </w:r>
      <w:r w:rsidR="0063390E" w:rsidRPr="00D948E2">
        <w:rPr>
          <w:sz w:val="24"/>
          <w:szCs w:val="24"/>
        </w:rPr>
        <w:t>O</w:t>
      </w:r>
      <w:r w:rsidR="006F569D" w:rsidRPr="00D948E2">
        <w:rPr>
          <w:sz w:val="24"/>
          <w:szCs w:val="24"/>
        </w:rPr>
        <w:t xml:space="preserve">ur Lord) has put all things under His </w:t>
      </w:r>
      <w:r w:rsidR="008F3E0F" w:rsidRPr="00D948E2">
        <w:rPr>
          <w:sz w:val="24"/>
          <w:szCs w:val="24"/>
        </w:rPr>
        <w:t>(S</w:t>
      </w:r>
      <w:r w:rsidR="00B71DA0" w:rsidRPr="00D948E2">
        <w:rPr>
          <w:sz w:val="24"/>
          <w:szCs w:val="24"/>
        </w:rPr>
        <w:t>o</w:t>
      </w:r>
      <w:r w:rsidR="008F3E0F" w:rsidRPr="00D948E2">
        <w:rPr>
          <w:sz w:val="24"/>
          <w:szCs w:val="24"/>
        </w:rPr>
        <w:t xml:space="preserve">n Jesus Christ </w:t>
      </w:r>
      <w:r w:rsidR="0063390E" w:rsidRPr="00D948E2">
        <w:rPr>
          <w:sz w:val="24"/>
          <w:szCs w:val="24"/>
        </w:rPr>
        <w:t>O</w:t>
      </w:r>
      <w:r w:rsidR="008F3E0F" w:rsidRPr="00D948E2">
        <w:rPr>
          <w:sz w:val="24"/>
          <w:szCs w:val="24"/>
        </w:rPr>
        <w:t xml:space="preserve">ur Lord) </w:t>
      </w:r>
      <w:r w:rsidR="006F569D" w:rsidRPr="00D948E2">
        <w:rPr>
          <w:sz w:val="24"/>
          <w:szCs w:val="24"/>
        </w:rPr>
        <w:t xml:space="preserve">feet. But when </w:t>
      </w:r>
      <w:r w:rsidR="00B71DA0" w:rsidRPr="00D948E2">
        <w:rPr>
          <w:sz w:val="24"/>
          <w:szCs w:val="24"/>
        </w:rPr>
        <w:t>H</w:t>
      </w:r>
      <w:r w:rsidR="006F569D" w:rsidRPr="00D948E2">
        <w:rPr>
          <w:sz w:val="24"/>
          <w:szCs w:val="24"/>
        </w:rPr>
        <w:t xml:space="preserve">e </w:t>
      </w:r>
      <w:r w:rsidR="008F3E0F" w:rsidRPr="00D948E2">
        <w:rPr>
          <w:sz w:val="24"/>
          <w:szCs w:val="24"/>
        </w:rPr>
        <w:t xml:space="preserve">(Father Stephen </w:t>
      </w:r>
      <w:r w:rsidR="0063390E" w:rsidRPr="00D948E2">
        <w:rPr>
          <w:sz w:val="24"/>
          <w:szCs w:val="24"/>
        </w:rPr>
        <w:t>O</w:t>
      </w:r>
      <w:r w:rsidR="008F3E0F" w:rsidRPr="00D948E2">
        <w:rPr>
          <w:sz w:val="24"/>
          <w:szCs w:val="24"/>
        </w:rPr>
        <w:t xml:space="preserve">ur Lord) </w:t>
      </w:r>
      <w:r w:rsidR="006F569D" w:rsidRPr="00D948E2">
        <w:rPr>
          <w:sz w:val="24"/>
          <w:szCs w:val="24"/>
        </w:rPr>
        <w:t>says all things are put under Him</w:t>
      </w:r>
      <w:r w:rsidR="008F3E0F" w:rsidRPr="00D948E2">
        <w:rPr>
          <w:sz w:val="24"/>
          <w:szCs w:val="24"/>
        </w:rPr>
        <w:t xml:space="preserve"> (Son Jesus Christ </w:t>
      </w:r>
      <w:r w:rsidR="0063390E" w:rsidRPr="00D948E2">
        <w:rPr>
          <w:sz w:val="24"/>
          <w:szCs w:val="24"/>
        </w:rPr>
        <w:t>O</w:t>
      </w:r>
      <w:r w:rsidR="008F3E0F" w:rsidRPr="00D948E2">
        <w:rPr>
          <w:sz w:val="24"/>
          <w:szCs w:val="24"/>
        </w:rPr>
        <w:t>ur Lord)</w:t>
      </w:r>
      <w:r w:rsidR="006F569D" w:rsidRPr="00D948E2">
        <w:rPr>
          <w:sz w:val="24"/>
          <w:szCs w:val="24"/>
        </w:rPr>
        <w:t xml:space="preserve">, it is evident that He </w:t>
      </w:r>
      <w:r w:rsidR="008F3E0F" w:rsidRPr="00D948E2">
        <w:rPr>
          <w:sz w:val="24"/>
          <w:szCs w:val="24"/>
        </w:rPr>
        <w:t xml:space="preserve">(Father Stephen </w:t>
      </w:r>
      <w:r w:rsidR="0063390E" w:rsidRPr="00D948E2">
        <w:rPr>
          <w:sz w:val="24"/>
          <w:szCs w:val="24"/>
        </w:rPr>
        <w:t>O</w:t>
      </w:r>
      <w:r w:rsidR="008F3E0F" w:rsidRPr="00D948E2">
        <w:rPr>
          <w:sz w:val="24"/>
          <w:szCs w:val="24"/>
        </w:rPr>
        <w:t xml:space="preserve">ur Lord) </w:t>
      </w:r>
      <w:r w:rsidR="006F569D" w:rsidRPr="00D948E2">
        <w:rPr>
          <w:sz w:val="24"/>
          <w:szCs w:val="24"/>
        </w:rPr>
        <w:t xml:space="preserve">who put all things under Him </w:t>
      </w:r>
      <w:r w:rsidR="008F3E0F" w:rsidRPr="00D948E2">
        <w:rPr>
          <w:sz w:val="24"/>
          <w:szCs w:val="24"/>
        </w:rPr>
        <w:t xml:space="preserve">(Son Jesus Christ </w:t>
      </w:r>
      <w:r w:rsidR="0063390E" w:rsidRPr="00D948E2">
        <w:rPr>
          <w:sz w:val="24"/>
          <w:szCs w:val="24"/>
        </w:rPr>
        <w:t>O</w:t>
      </w:r>
      <w:r w:rsidR="008F3E0F" w:rsidRPr="00D948E2">
        <w:rPr>
          <w:sz w:val="24"/>
          <w:szCs w:val="24"/>
        </w:rPr>
        <w:t xml:space="preserve">ur Lord) </w:t>
      </w:r>
      <w:r w:rsidR="006F569D" w:rsidRPr="00D948E2">
        <w:rPr>
          <w:sz w:val="24"/>
          <w:szCs w:val="24"/>
        </w:rPr>
        <w:t>is excepted. Now when all things are made subject to Him</w:t>
      </w:r>
      <w:r w:rsidR="008F3E0F" w:rsidRPr="00D948E2">
        <w:rPr>
          <w:sz w:val="24"/>
          <w:szCs w:val="24"/>
        </w:rPr>
        <w:t xml:space="preserve"> (Son Jesus Christ </w:t>
      </w:r>
      <w:r w:rsidR="0063390E" w:rsidRPr="00D948E2">
        <w:rPr>
          <w:sz w:val="24"/>
          <w:szCs w:val="24"/>
        </w:rPr>
        <w:t>O</w:t>
      </w:r>
      <w:r w:rsidR="008F3E0F" w:rsidRPr="00D948E2">
        <w:rPr>
          <w:sz w:val="24"/>
          <w:szCs w:val="24"/>
        </w:rPr>
        <w:t>ur Lord)</w:t>
      </w:r>
      <w:r w:rsidR="006F569D" w:rsidRPr="00D948E2">
        <w:rPr>
          <w:sz w:val="24"/>
          <w:szCs w:val="24"/>
        </w:rPr>
        <w:t xml:space="preserve">, then the Son </w:t>
      </w:r>
      <w:r w:rsidR="0063390E" w:rsidRPr="00D948E2">
        <w:rPr>
          <w:sz w:val="24"/>
          <w:szCs w:val="24"/>
        </w:rPr>
        <w:t xml:space="preserve">(Jesus) </w:t>
      </w:r>
      <w:r w:rsidR="006F569D" w:rsidRPr="00D948E2">
        <w:rPr>
          <w:sz w:val="24"/>
          <w:szCs w:val="24"/>
        </w:rPr>
        <w:t xml:space="preserve">Himself will also be subject to Him (Father Stephen </w:t>
      </w:r>
      <w:r w:rsidR="0063390E" w:rsidRPr="00D948E2">
        <w:rPr>
          <w:sz w:val="24"/>
          <w:szCs w:val="24"/>
        </w:rPr>
        <w:t>O</w:t>
      </w:r>
      <w:r w:rsidR="006F569D" w:rsidRPr="00D948E2">
        <w:rPr>
          <w:sz w:val="24"/>
          <w:szCs w:val="24"/>
        </w:rPr>
        <w:t>ur Lord) who put all things under Him</w:t>
      </w:r>
      <w:r w:rsidR="008F3E0F" w:rsidRPr="00D948E2">
        <w:rPr>
          <w:sz w:val="24"/>
          <w:szCs w:val="24"/>
        </w:rPr>
        <w:t xml:space="preserve"> (Son Jesus Christ </w:t>
      </w:r>
      <w:r w:rsidR="0063390E" w:rsidRPr="00D948E2">
        <w:rPr>
          <w:sz w:val="24"/>
          <w:szCs w:val="24"/>
        </w:rPr>
        <w:t>O</w:t>
      </w:r>
      <w:r w:rsidR="008F3E0F" w:rsidRPr="00D948E2">
        <w:rPr>
          <w:sz w:val="24"/>
          <w:szCs w:val="24"/>
        </w:rPr>
        <w:t>ur Lord)</w:t>
      </w:r>
      <w:r w:rsidR="00133EB0" w:rsidRPr="00D948E2">
        <w:rPr>
          <w:sz w:val="24"/>
          <w:szCs w:val="24"/>
        </w:rPr>
        <w:t xml:space="preserve">, that God </w:t>
      </w:r>
      <w:r w:rsidR="00B71DA0" w:rsidRPr="00D948E2">
        <w:rPr>
          <w:sz w:val="24"/>
          <w:szCs w:val="24"/>
        </w:rPr>
        <w:t>(</w:t>
      </w:r>
      <w:r w:rsidR="0063390E" w:rsidRPr="00D948E2">
        <w:rPr>
          <w:sz w:val="24"/>
          <w:szCs w:val="24"/>
        </w:rPr>
        <w:t xml:space="preserve">Lord </w:t>
      </w:r>
      <w:r w:rsidR="00B71DA0" w:rsidRPr="00D948E2">
        <w:rPr>
          <w:sz w:val="24"/>
          <w:szCs w:val="24"/>
        </w:rPr>
        <w:t xml:space="preserve">Yah) </w:t>
      </w:r>
      <w:r w:rsidR="00133EB0" w:rsidRPr="00D948E2">
        <w:rPr>
          <w:sz w:val="24"/>
          <w:szCs w:val="24"/>
        </w:rPr>
        <w:t>may be all in all. Otherwise, what they do who are baptized fr</w:t>
      </w:r>
      <w:r w:rsidR="008F3E0F" w:rsidRPr="00D948E2">
        <w:rPr>
          <w:sz w:val="24"/>
          <w:szCs w:val="24"/>
        </w:rPr>
        <w:t>o</w:t>
      </w:r>
      <w:r w:rsidR="00133EB0" w:rsidRPr="00D948E2">
        <w:rPr>
          <w:sz w:val="24"/>
          <w:szCs w:val="24"/>
        </w:rPr>
        <w:t>m the dead, i</w:t>
      </w:r>
      <w:r w:rsidR="008F3E0F" w:rsidRPr="00D948E2">
        <w:rPr>
          <w:sz w:val="24"/>
          <w:szCs w:val="24"/>
        </w:rPr>
        <w:t>f</w:t>
      </w:r>
      <w:r w:rsidR="00133EB0" w:rsidRPr="00D948E2">
        <w:rPr>
          <w:sz w:val="24"/>
          <w:szCs w:val="24"/>
        </w:rPr>
        <w:t xml:space="preserve"> the dead do not rise at all? </w:t>
      </w:r>
      <w:r w:rsidR="0036357C" w:rsidRPr="00D948E2">
        <w:rPr>
          <w:sz w:val="24"/>
          <w:szCs w:val="24"/>
        </w:rPr>
        <w:t xml:space="preserve">And why do we stand in jeopardy every hour? I affirm, by the boasting in </w:t>
      </w:r>
      <w:r w:rsidR="007F7C46" w:rsidRPr="00D948E2">
        <w:rPr>
          <w:sz w:val="24"/>
          <w:szCs w:val="24"/>
        </w:rPr>
        <w:t>Y</w:t>
      </w:r>
      <w:r w:rsidR="0036357C" w:rsidRPr="00D948E2">
        <w:rPr>
          <w:sz w:val="24"/>
          <w:szCs w:val="24"/>
        </w:rPr>
        <w:t xml:space="preserve">ou which I have in Christ Jesus </w:t>
      </w:r>
      <w:r w:rsidR="007F7C46" w:rsidRPr="00D948E2">
        <w:rPr>
          <w:sz w:val="24"/>
          <w:szCs w:val="24"/>
        </w:rPr>
        <w:t>O</w:t>
      </w:r>
      <w:r w:rsidR="0036357C" w:rsidRPr="00D948E2">
        <w:rPr>
          <w:sz w:val="24"/>
          <w:szCs w:val="24"/>
        </w:rPr>
        <w:t xml:space="preserve">ur Lord, I die daily. If, in the manner of </w:t>
      </w:r>
      <w:r w:rsidR="007F7C46" w:rsidRPr="00D948E2">
        <w:rPr>
          <w:sz w:val="24"/>
          <w:szCs w:val="24"/>
        </w:rPr>
        <w:t>M</w:t>
      </w:r>
      <w:r w:rsidR="0036357C" w:rsidRPr="00D948E2">
        <w:rPr>
          <w:sz w:val="24"/>
          <w:szCs w:val="24"/>
        </w:rPr>
        <w:t xml:space="preserve">en, I have fought with </w:t>
      </w:r>
      <w:r w:rsidR="007F7C46" w:rsidRPr="00D948E2">
        <w:rPr>
          <w:sz w:val="24"/>
          <w:szCs w:val="24"/>
        </w:rPr>
        <w:t>B</w:t>
      </w:r>
      <w:r w:rsidR="0036357C" w:rsidRPr="00D948E2">
        <w:rPr>
          <w:sz w:val="24"/>
          <w:szCs w:val="24"/>
        </w:rPr>
        <w:t xml:space="preserve">easts at Ephesus, what advantage is it to </w:t>
      </w:r>
      <w:r w:rsidR="007F7C46" w:rsidRPr="00D948E2">
        <w:rPr>
          <w:sz w:val="24"/>
          <w:szCs w:val="24"/>
        </w:rPr>
        <w:t>M</w:t>
      </w:r>
      <w:r w:rsidR="0036357C" w:rsidRPr="00D948E2">
        <w:rPr>
          <w:sz w:val="24"/>
          <w:szCs w:val="24"/>
        </w:rPr>
        <w:t xml:space="preserve">e? If the dead do not rise, ‘Let </w:t>
      </w:r>
      <w:r w:rsidR="007F7C46" w:rsidRPr="00D948E2">
        <w:rPr>
          <w:sz w:val="24"/>
          <w:szCs w:val="24"/>
        </w:rPr>
        <w:t>U</w:t>
      </w:r>
      <w:r w:rsidR="0036357C" w:rsidRPr="00D948E2">
        <w:rPr>
          <w:sz w:val="24"/>
          <w:szCs w:val="24"/>
        </w:rPr>
        <w:t xml:space="preserve">s eat and drink, for tomorrow </w:t>
      </w:r>
      <w:r w:rsidR="007F7C46" w:rsidRPr="00D948E2">
        <w:rPr>
          <w:sz w:val="24"/>
          <w:szCs w:val="24"/>
        </w:rPr>
        <w:t>W</w:t>
      </w:r>
      <w:r w:rsidR="0036357C" w:rsidRPr="00D948E2">
        <w:rPr>
          <w:sz w:val="24"/>
          <w:szCs w:val="24"/>
        </w:rPr>
        <w:t xml:space="preserve">e die!’ Do not be deceived: Evil company corrupts good habits. Awake to righteousness, and do not sin, for some do not have the </w:t>
      </w:r>
      <w:r w:rsidR="007F7C46" w:rsidRPr="00D948E2">
        <w:rPr>
          <w:sz w:val="24"/>
          <w:szCs w:val="24"/>
        </w:rPr>
        <w:t>K</w:t>
      </w:r>
      <w:r w:rsidR="0036357C" w:rsidRPr="00D948E2">
        <w:rPr>
          <w:sz w:val="24"/>
          <w:szCs w:val="24"/>
        </w:rPr>
        <w:t xml:space="preserve">nowledge of God. I speak this to </w:t>
      </w:r>
      <w:r w:rsidR="007F7C46" w:rsidRPr="00D948E2">
        <w:rPr>
          <w:sz w:val="24"/>
          <w:szCs w:val="24"/>
        </w:rPr>
        <w:t>Y</w:t>
      </w:r>
      <w:r w:rsidR="0036357C" w:rsidRPr="00D948E2">
        <w:rPr>
          <w:sz w:val="24"/>
          <w:szCs w:val="24"/>
        </w:rPr>
        <w:t xml:space="preserve">our shame. But </w:t>
      </w:r>
      <w:r w:rsidR="007F7C46" w:rsidRPr="00D948E2">
        <w:rPr>
          <w:sz w:val="24"/>
          <w:szCs w:val="24"/>
        </w:rPr>
        <w:t>S</w:t>
      </w:r>
      <w:r w:rsidR="0036357C" w:rsidRPr="00D948E2">
        <w:rPr>
          <w:sz w:val="24"/>
          <w:szCs w:val="24"/>
        </w:rPr>
        <w:t xml:space="preserve">omeone will say, ‘How are the dead raised up? And what body do they come? </w:t>
      </w:r>
      <w:r w:rsidR="00DB440D" w:rsidRPr="00D948E2">
        <w:rPr>
          <w:sz w:val="24"/>
          <w:szCs w:val="24"/>
        </w:rPr>
        <w:t xml:space="preserve">Foolish </w:t>
      </w:r>
      <w:r w:rsidR="007F7C46" w:rsidRPr="00D948E2">
        <w:rPr>
          <w:sz w:val="24"/>
          <w:szCs w:val="24"/>
        </w:rPr>
        <w:t>O</w:t>
      </w:r>
      <w:r w:rsidR="00DB440D" w:rsidRPr="00D948E2">
        <w:rPr>
          <w:sz w:val="24"/>
          <w:szCs w:val="24"/>
        </w:rPr>
        <w:t xml:space="preserve">ne, what </w:t>
      </w:r>
      <w:r w:rsidR="007F7C46" w:rsidRPr="00D948E2">
        <w:rPr>
          <w:sz w:val="24"/>
          <w:szCs w:val="24"/>
        </w:rPr>
        <w:t>Y</w:t>
      </w:r>
      <w:r w:rsidR="00DB440D" w:rsidRPr="00D948E2">
        <w:rPr>
          <w:sz w:val="24"/>
          <w:szCs w:val="24"/>
        </w:rPr>
        <w:t xml:space="preserve">ou sow is not </w:t>
      </w:r>
      <w:r w:rsidR="00DB440D" w:rsidRPr="00D948E2">
        <w:rPr>
          <w:sz w:val="24"/>
          <w:szCs w:val="24"/>
        </w:rPr>
        <w:lastRenderedPageBreak/>
        <w:t xml:space="preserve">made alive unless it dies. And what </w:t>
      </w:r>
      <w:r w:rsidR="007F7C46" w:rsidRPr="00D948E2">
        <w:rPr>
          <w:sz w:val="24"/>
          <w:szCs w:val="24"/>
        </w:rPr>
        <w:t>Y</w:t>
      </w:r>
      <w:r w:rsidR="00DB440D" w:rsidRPr="00D948E2">
        <w:rPr>
          <w:sz w:val="24"/>
          <w:szCs w:val="24"/>
        </w:rPr>
        <w:t xml:space="preserve">ou sow, </w:t>
      </w:r>
      <w:r w:rsidR="007F7C46" w:rsidRPr="00D948E2">
        <w:rPr>
          <w:sz w:val="24"/>
          <w:szCs w:val="24"/>
        </w:rPr>
        <w:t>Y</w:t>
      </w:r>
      <w:r w:rsidR="00DB440D" w:rsidRPr="00D948E2">
        <w:rPr>
          <w:sz w:val="24"/>
          <w:szCs w:val="24"/>
        </w:rPr>
        <w:t xml:space="preserve">ou do not sow that body that shall be, but mere grain—perhaps wheat or some other grain. </w:t>
      </w:r>
      <w:r w:rsidR="003208F9" w:rsidRPr="00D948E2">
        <w:rPr>
          <w:sz w:val="24"/>
          <w:szCs w:val="24"/>
        </w:rPr>
        <w:t xml:space="preserve">But God gives it a body as He pleases, and to each seed its own body. All flesh is not the same flesh, but there is one kind of flesh of </w:t>
      </w:r>
      <w:r w:rsidR="007F7C46" w:rsidRPr="00D948E2">
        <w:rPr>
          <w:sz w:val="24"/>
          <w:szCs w:val="24"/>
        </w:rPr>
        <w:t>M</w:t>
      </w:r>
      <w:r w:rsidR="003208F9" w:rsidRPr="00D948E2">
        <w:rPr>
          <w:sz w:val="24"/>
          <w:szCs w:val="24"/>
        </w:rPr>
        <w:t xml:space="preserve">en, another flesh of </w:t>
      </w:r>
      <w:r w:rsidR="007F7C46" w:rsidRPr="00D948E2">
        <w:rPr>
          <w:sz w:val="24"/>
          <w:szCs w:val="24"/>
        </w:rPr>
        <w:t>A</w:t>
      </w:r>
      <w:r w:rsidR="003208F9" w:rsidRPr="00D948E2">
        <w:rPr>
          <w:sz w:val="24"/>
          <w:szCs w:val="24"/>
        </w:rPr>
        <w:t xml:space="preserve">nimals, another </w:t>
      </w:r>
      <w:r w:rsidR="007F7C46" w:rsidRPr="00D948E2">
        <w:rPr>
          <w:sz w:val="24"/>
          <w:szCs w:val="24"/>
        </w:rPr>
        <w:t>F</w:t>
      </w:r>
      <w:r w:rsidR="003208F9" w:rsidRPr="00D948E2">
        <w:rPr>
          <w:sz w:val="24"/>
          <w:szCs w:val="24"/>
        </w:rPr>
        <w:t xml:space="preserve">ish, and another of </w:t>
      </w:r>
      <w:r w:rsidR="007F7C46" w:rsidRPr="00D948E2">
        <w:rPr>
          <w:sz w:val="24"/>
          <w:szCs w:val="24"/>
        </w:rPr>
        <w:t>B</w:t>
      </w:r>
      <w:r w:rsidR="003208F9" w:rsidRPr="00D948E2">
        <w:rPr>
          <w:sz w:val="24"/>
          <w:szCs w:val="24"/>
        </w:rPr>
        <w:t xml:space="preserve">irds. There are also </w:t>
      </w:r>
      <w:r w:rsidR="007F7C46" w:rsidRPr="00D948E2">
        <w:rPr>
          <w:sz w:val="24"/>
          <w:szCs w:val="24"/>
        </w:rPr>
        <w:t>C</w:t>
      </w:r>
      <w:r w:rsidR="003208F9" w:rsidRPr="00D948E2">
        <w:rPr>
          <w:sz w:val="24"/>
          <w:szCs w:val="24"/>
        </w:rPr>
        <w:t>elestial</w:t>
      </w:r>
      <w:r w:rsidR="007F7C46" w:rsidRPr="00D948E2">
        <w:rPr>
          <w:sz w:val="24"/>
          <w:szCs w:val="24"/>
        </w:rPr>
        <w:t xml:space="preserve"> B</w:t>
      </w:r>
      <w:r w:rsidR="003208F9" w:rsidRPr="00D948E2">
        <w:rPr>
          <w:sz w:val="24"/>
          <w:szCs w:val="24"/>
        </w:rPr>
        <w:t>odies (</w:t>
      </w:r>
      <w:r w:rsidR="007F7C46" w:rsidRPr="00D948E2">
        <w:rPr>
          <w:sz w:val="24"/>
          <w:szCs w:val="24"/>
        </w:rPr>
        <w:t>H</w:t>
      </w:r>
      <w:r w:rsidR="003208F9" w:rsidRPr="00D948E2">
        <w:rPr>
          <w:sz w:val="24"/>
          <w:szCs w:val="24"/>
        </w:rPr>
        <w:t xml:space="preserve">eavenly </w:t>
      </w:r>
      <w:r w:rsidR="007F7C46" w:rsidRPr="00D948E2">
        <w:rPr>
          <w:sz w:val="24"/>
          <w:szCs w:val="24"/>
        </w:rPr>
        <w:t>B</w:t>
      </w:r>
      <w:r w:rsidR="003208F9" w:rsidRPr="00D948E2">
        <w:rPr>
          <w:sz w:val="24"/>
          <w:szCs w:val="24"/>
        </w:rPr>
        <w:t>odies</w:t>
      </w:r>
      <w:r w:rsidR="007F7C46" w:rsidRPr="00D948E2">
        <w:rPr>
          <w:sz w:val="24"/>
          <w:szCs w:val="24"/>
        </w:rPr>
        <w:t xml:space="preserve"> in That Age</w:t>
      </w:r>
      <w:r w:rsidR="003208F9" w:rsidRPr="00D948E2">
        <w:rPr>
          <w:sz w:val="24"/>
          <w:szCs w:val="24"/>
        </w:rPr>
        <w:t xml:space="preserve">) and </w:t>
      </w:r>
      <w:r w:rsidR="007F7C46" w:rsidRPr="00D948E2">
        <w:rPr>
          <w:sz w:val="24"/>
          <w:szCs w:val="24"/>
        </w:rPr>
        <w:t>T</w:t>
      </w:r>
      <w:r w:rsidR="003208F9" w:rsidRPr="00D948E2">
        <w:rPr>
          <w:sz w:val="24"/>
          <w:szCs w:val="24"/>
        </w:rPr>
        <w:t xml:space="preserve">errestrial </w:t>
      </w:r>
      <w:r w:rsidR="007F7C46" w:rsidRPr="00D948E2">
        <w:rPr>
          <w:sz w:val="24"/>
          <w:szCs w:val="24"/>
        </w:rPr>
        <w:t>B</w:t>
      </w:r>
      <w:r w:rsidR="003208F9" w:rsidRPr="00D948E2">
        <w:rPr>
          <w:sz w:val="24"/>
          <w:szCs w:val="24"/>
        </w:rPr>
        <w:t>odies (</w:t>
      </w:r>
      <w:r w:rsidR="007F7C46" w:rsidRPr="00D948E2">
        <w:rPr>
          <w:sz w:val="24"/>
          <w:szCs w:val="24"/>
        </w:rPr>
        <w:t>E</w:t>
      </w:r>
      <w:r w:rsidR="003208F9" w:rsidRPr="00D948E2">
        <w:rPr>
          <w:sz w:val="24"/>
          <w:szCs w:val="24"/>
        </w:rPr>
        <w:t xml:space="preserve">arthly </w:t>
      </w:r>
      <w:r w:rsidR="007F7C46" w:rsidRPr="00D948E2">
        <w:rPr>
          <w:sz w:val="24"/>
          <w:szCs w:val="24"/>
        </w:rPr>
        <w:t>B</w:t>
      </w:r>
      <w:r w:rsidR="003208F9" w:rsidRPr="00D948E2">
        <w:rPr>
          <w:sz w:val="24"/>
          <w:szCs w:val="24"/>
        </w:rPr>
        <w:t>odies</w:t>
      </w:r>
      <w:r w:rsidR="007F7C46" w:rsidRPr="00D948E2">
        <w:rPr>
          <w:sz w:val="24"/>
          <w:szCs w:val="24"/>
        </w:rPr>
        <w:t xml:space="preserve"> in This Age</w:t>
      </w:r>
      <w:r w:rsidR="003208F9" w:rsidRPr="00D948E2">
        <w:rPr>
          <w:sz w:val="24"/>
          <w:szCs w:val="24"/>
        </w:rPr>
        <w:t xml:space="preserve">), but the </w:t>
      </w:r>
      <w:r w:rsidR="007F7C46" w:rsidRPr="00D948E2">
        <w:rPr>
          <w:sz w:val="24"/>
          <w:szCs w:val="24"/>
        </w:rPr>
        <w:t>G</w:t>
      </w:r>
      <w:r w:rsidR="003208F9" w:rsidRPr="00D948E2">
        <w:rPr>
          <w:sz w:val="24"/>
          <w:szCs w:val="24"/>
        </w:rPr>
        <w:t xml:space="preserve">lory of the </w:t>
      </w:r>
      <w:r w:rsidR="007F7C46" w:rsidRPr="00D948E2">
        <w:rPr>
          <w:sz w:val="24"/>
          <w:szCs w:val="24"/>
        </w:rPr>
        <w:t>C</w:t>
      </w:r>
      <w:r w:rsidR="003208F9" w:rsidRPr="00D948E2">
        <w:rPr>
          <w:sz w:val="24"/>
          <w:szCs w:val="24"/>
        </w:rPr>
        <w:t xml:space="preserve">elestial is </w:t>
      </w:r>
      <w:r w:rsidR="007F7C46" w:rsidRPr="00D948E2">
        <w:rPr>
          <w:sz w:val="24"/>
          <w:szCs w:val="24"/>
        </w:rPr>
        <w:t>O</w:t>
      </w:r>
      <w:r w:rsidR="003208F9" w:rsidRPr="00D948E2">
        <w:rPr>
          <w:sz w:val="24"/>
          <w:szCs w:val="24"/>
        </w:rPr>
        <w:t xml:space="preserve">ne, and the </w:t>
      </w:r>
      <w:r w:rsidR="007F7C46" w:rsidRPr="00D948E2">
        <w:rPr>
          <w:sz w:val="24"/>
          <w:szCs w:val="24"/>
        </w:rPr>
        <w:t>G</w:t>
      </w:r>
      <w:r w:rsidR="003208F9" w:rsidRPr="00D948E2">
        <w:rPr>
          <w:sz w:val="24"/>
          <w:szCs w:val="24"/>
        </w:rPr>
        <w:t xml:space="preserve">lory of the </w:t>
      </w:r>
      <w:r w:rsidR="007F7C46" w:rsidRPr="00D948E2">
        <w:rPr>
          <w:sz w:val="24"/>
          <w:szCs w:val="24"/>
        </w:rPr>
        <w:t>T</w:t>
      </w:r>
      <w:r w:rsidR="003208F9" w:rsidRPr="00D948E2">
        <w:rPr>
          <w:sz w:val="24"/>
          <w:szCs w:val="24"/>
        </w:rPr>
        <w:t xml:space="preserve">errestrial is </w:t>
      </w:r>
      <w:r w:rsidR="007F7C46" w:rsidRPr="00D948E2">
        <w:rPr>
          <w:sz w:val="24"/>
          <w:szCs w:val="24"/>
        </w:rPr>
        <w:t>A</w:t>
      </w:r>
      <w:r w:rsidR="003208F9" w:rsidRPr="00D948E2">
        <w:rPr>
          <w:sz w:val="24"/>
          <w:szCs w:val="24"/>
        </w:rPr>
        <w:t>nother.</w:t>
      </w:r>
      <w:r w:rsidR="00673022" w:rsidRPr="00D948E2">
        <w:rPr>
          <w:sz w:val="24"/>
          <w:szCs w:val="24"/>
        </w:rPr>
        <w:t xml:space="preserve"> There is one </w:t>
      </w:r>
      <w:r w:rsidR="007F7C46" w:rsidRPr="00D948E2">
        <w:rPr>
          <w:sz w:val="24"/>
          <w:szCs w:val="24"/>
        </w:rPr>
        <w:t>G</w:t>
      </w:r>
      <w:r w:rsidR="00673022" w:rsidRPr="00D948E2">
        <w:rPr>
          <w:sz w:val="24"/>
          <w:szCs w:val="24"/>
        </w:rPr>
        <w:t xml:space="preserve">lory of the </w:t>
      </w:r>
      <w:r w:rsidR="007F7C46" w:rsidRPr="00D948E2">
        <w:rPr>
          <w:sz w:val="24"/>
          <w:szCs w:val="24"/>
        </w:rPr>
        <w:t>S</w:t>
      </w:r>
      <w:r w:rsidR="00673022" w:rsidRPr="00D948E2">
        <w:rPr>
          <w:sz w:val="24"/>
          <w:szCs w:val="24"/>
        </w:rPr>
        <w:t xml:space="preserve">un, another </w:t>
      </w:r>
      <w:r w:rsidR="007F7C46" w:rsidRPr="00D948E2">
        <w:rPr>
          <w:sz w:val="24"/>
          <w:szCs w:val="24"/>
        </w:rPr>
        <w:t>G</w:t>
      </w:r>
      <w:r w:rsidR="00673022" w:rsidRPr="00D948E2">
        <w:rPr>
          <w:sz w:val="24"/>
          <w:szCs w:val="24"/>
        </w:rPr>
        <w:t xml:space="preserve">lory of the </w:t>
      </w:r>
      <w:r w:rsidR="007F7C46" w:rsidRPr="00D948E2">
        <w:rPr>
          <w:sz w:val="24"/>
          <w:szCs w:val="24"/>
        </w:rPr>
        <w:t>M</w:t>
      </w:r>
      <w:r w:rsidR="00673022" w:rsidRPr="00D948E2">
        <w:rPr>
          <w:sz w:val="24"/>
          <w:szCs w:val="24"/>
        </w:rPr>
        <w:t xml:space="preserve">oon, and another </w:t>
      </w:r>
      <w:r w:rsidR="007F7C46" w:rsidRPr="00D948E2">
        <w:rPr>
          <w:sz w:val="24"/>
          <w:szCs w:val="24"/>
        </w:rPr>
        <w:t>G</w:t>
      </w:r>
      <w:r w:rsidR="00673022" w:rsidRPr="00D948E2">
        <w:rPr>
          <w:sz w:val="24"/>
          <w:szCs w:val="24"/>
        </w:rPr>
        <w:t xml:space="preserve">lory of the </w:t>
      </w:r>
      <w:r w:rsidR="007F7C46" w:rsidRPr="00D948E2">
        <w:rPr>
          <w:sz w:val="24"/>
          <w:szCs w:val="24"/>
        </w:rPr>
        <w:t>S</w:t>
      </w:r>
      <w:r w:rsidR="00673022" w:rsidRPr="00D948E2">
        <w:rPr>
          <w:sz w:val="24"/>
          <w:szCs w:val="24"/>
        </w:rPr>
        <w:t xml:space="preserve">tars, for one </w:t>
      </w:r>
      <w:r w:rsidR="007F7C46" w:rsidRPr="00D948E2">
        <w:rPr>
          <w:sz w:val="24"/>
          <w:szCs w:val="24"/>
        </w:rPr>
        <w:t>S</w:t>
      </w:r>
      <w:r w:rsidR="00673022" w:rsidRPr="00D948E2">
        <w:rPr>
          <w:sz w:val="24"/>
          <w:szCs w:val="24"/>
        </w:rPr>
        <w:t xml:space="preserve">tar differs from another </w:t>
      </w:r>
      <w:r w:rsidR="007F7C46" w:rsidRPr="00D948E2">
        <w:rPr>
          <w:sz w:val="24"/>
          <w:szCs w:val="24"/>
        </w:rPr>
        <w:t>S</w:t>
      </w:r>
      <w:r w:rsidR="00673022" w:rsidRPr="00D948E2">
        <w:rPr>
          <w:sz w:val="24"/>
          <w:szCs w:val="24"/>
        </w:rPr>
        <w:t xml:space="preserve">tar in glory. </w:t>
      </w:r>
      <w:r w:rsidR="00660CEF" w:rsidRPr="00D948E2">
        <w:rPr>
          <w:sz w:val="24"/>
          <w:szCs w:val="24"/>
        </w:rPr>
        <w:t xml:space="preserve">So also is the </w:t>
      </w:r>
      <w:r w:rsidR="007F7C46" w:rsidRPr="00D948E2">
        <w:rPr>
          <w:sz w:val="24"/>
          <w:szCs w:val="24"/>
        </w:rPr>
        <w:t>R</w:t>
      </w:r>
      <w:r w:rsidR="00660CEF" w:rsidRPr="00D948E2">
        <w:rPr>
          <w:sz w:val="24"/>
          <w:szCs w:val="24"/>
        </w:rPr>
        <w:t xml:space="preserve">esurrection of the </w:t>
      </w:r>
      <w:r w:rsidR="007F7C46" w:rsidRPr="00D948E2">
        <w:rPr>
          <w:sz w:val="24"/>
          <w:szCs w:val="24"/>
        </w:rPr>
        <w:t>D</w:t>
      </w:r>
      <w:r w:rsidR="00660CEF" w:rsidRPr="00D948E2">
        <w:rPr>
          <w:sz w:val="24"/>
          <w:szCs w:val="24"/>
        </w:rPr>
        <w:t>ead</w:t>
      </w:r>
      <w:r w:rsidR="007F7C46" w:rsidRPr="00D948E2">
        <w:rPr>
          <w:sz w:val="24"/>
          <w:szCs w:val="24"/>
        </w:rPr>
        <w:t>.</w:t>
      </w:r>
      <w:r w:rsidR="00660CEF" w:rsidRPr="00D948E2">
        <w:rPr>
          <w:sz w:val="24"/>
          <w:szCs w:val="24"/>
        </w:rPr>
        <w:t xml:space="preserve"> The body is sown in corruption, it is raised in incorruption. It is sown in dishonor, it is raised in glory. It is sown in weakness, it is raised in power. It is sown a </w:t>
      </w:r>
      <w:r w:rsidR="007F7C46" w:rsidRPr="00D948E2">
        <w:rPr>
          <w:sz w:val="24"/>
          <w:szCs w:val="24"/>
        </w:rPr>
        <w:t>N</w:t>
      </w:r>
      <w:r w:rsidR="00660CEF" w:rsidRPr="00D948E2">
        <w:rPr>
          <w:sz w:val="24"/>
          <w:szCs w:val="24"/>
        </w:rPr>
        <w:t xml:space="preserve">atural </w:t>
      </w:r>
      <w:r w:rsidR="007F7C46" w:rsidRPr="00D948E2">
        <w:rPr>
          <w:sz w:val="24"/>
          <w:szCs w:val="24"/>
        </w:rPr>
        <w:t>B</w:t>
      </w:r>
      <w:r w:rsidR="00660CEF" w:rsidRPr="00D948E2">
        <w:rPr>
          <w:sz w:val="24"/>
          <w:szCs w:val="24"/>
        </w:rPr>
        <w:t xml:space="preserve">ody, it is raised a </w:t>
      </w:r>
      <w:r w:rsidR="007F7C46" w:rsidRPr="00D948E2">
        <w:rPr>
          <w:sz w:val="24"/>
          <w:szCs w:val="24"/>
        </w:rPr>
        <w:t>S</w:t>
      </w:r>
      <w:r w:rsidR="00660CEF" w:rsidRPr="00D948E2">
        <w:rPr>
          <w:sz w:val="24"/>
          <w:szCs w:val="24"/>
        </w:rPr>
        <w:t xml:space="preserve">piritual </w:t>
      </w:r>
      <w:r w:rsidR="007F7C46" w:rsidRPr="00D948E2">
        <w:rPr>
          <w:sz w:val="24"/>
          <w:szCs w:val="24"/>
        </w:rPr>
        <w:t>B</w:t>
      </w:r>
      <w:r w:rsidR="00660CEF" w:rsidRPr="00D948E2">
        <w:rPr>
          <w:sz w:val="24"/>
          <w:szCs w:val="24"/>
        </w:rPr>
        <w:t xml:space="preserve">ody, There is a </w:t>
      </w:r>
      <w:r w:rsidR="007F7C46" w:rsidRPr="00D948E2">
        <w:rPr>
          <w:sz w:val="24"/>
          <w:szCs w:val="24"/>
        </w:rPr>
        <w:t>N</w:t>
      </w:r>
      <w:r w:rsidR="00660CEF" w:rsidRPr="00D948E2">
        <w:rPr>
          <w:sz w:val="24"/>
          <w:szCs w:val="24"/>
        </w:rPr>
        <w:t xml:space="preserve">atural </w:t>
      </w:r>
      <w:r w:rsidR="007F7C46" w:rsidRPr="00D948E2">
        <w:rPr>
          <w:sz w:val="24"/>
          <w:szCs w:val="24"/>
        </w:rPr>
        <w:t>B</w:t>
      </w:r>
      <w:r w:rsidR="00660CEF" w:rsidRPr="00D948E2">
        <w:rPr>
          <w:sz w:val="24"/>
          <w:szCs w:val="24"/>
        </w:rPr>
        <w:t xml:space="preserve">ody, and there is a </w:t>
      </w:r>
      <w:r w:rsidR="007F7C46" w:rsidRPr="00D948E2">
        <w:rPr>
          <w:sz w:val="24"/>
          <w:szCs w:val="24"/>
        </w:rPr>
        <w:t>S</w:t>
      </w:r>
      <w:r w:rsidR="00660CEF" w:rsidRPr="00D948E2">
        <w:rPr>
          <w:sz w:val="24"/>
          <w:szCs w:val="24"/>
        </w:rPr>
        <w:t xml:space="preserve">piritual </w:t>
      </w:r>
      <w:r w:rsidR="007F7C46" w:rsidRPr="00D948E2">
        <w:rPr>
          <w:sz w:val="24"/>
          <w:szCs w:val="24"/>
        </w:rPr>
        <w:t>B</w:t>
      </w:r>
      <w:r w:rsidR="00660CEF" w:rsidRPr="00D948E2">
        <w:rPr>
          <w:sz w:val="24"/>
          <w:szCs w:val="24"/>
        </w:rPr>
        <w:t xml:space="preserve">ody. And so it is written, ‘The first Man Adam became a </w:t>
      </w:r>
      <w:r w:rsidR="007F7C46" w:rsidRPr="00D948E2">
        <w:rPr>
          <w:sz w:val="24"/>
          <w:szCs w:val="24"/>
        </w:rPr>
        <w:t>L</w:t>
      </w:r>
      <w:r w:rsidR="00660CEF" w:rsidRPr="00D948E2">
        <w:rPr>
          <w:sz w:val="24"/>
          <w:szCs w:val="24"/>
        </w:rPr>
        <w:t xml:space="preserve">iving </w:t>
      </w:r>
      <w:r w:rsidR="007F7C46" w:rsidRPr="00D948E2">
        <w:rPr>
          <w:sz w:val="24"/>
          <w:szCs w:val="24"/>
        </w:rPr>
        <w:t>B</w:t>
      </w:r>
      <w:r w:rsidR="00660CEF" w:rsidRPr="00D948E2">
        <w:rPr>
          <w:sz w:val="24"/>
          <w:szCs w:val="24"/>
        </w:rPr>
        <w:t xml:space="preserve">eing.” The last Adam became a </w:t>
      </w:r>
      <w:r w:rsidR="007F7C46" w:rsidRPr="00D948E2">
        <w:rPr>
          <w:sz w:val="24"/>
          <w:szCs w:val="24"/>
        </w:rPr>
        <w:t>L</w:t>
      </w:r>
      <w:r w:rsidR="00660CEF" w:rsidRPr="00D948E2">
        <w:rPr>
          <w:sz w:val="24"/>
          <w:szCs w:val="24"/>
        </w:rPr>
        <w:t>ife-</w:t>
      </w:r>
      <w:r w:rsidR="007F7C46" w:rsidRPr="00D948E2">
        <w:rPr>
          <w:sz w:val="24"/>
          <w:szCs w:val="24"/>
        </w:rPr>
        <w:t>G</w:t>
      </w:r>
      <w:r w:rsidR="00660CEF" w:rsidRPr="00D948E2">
        <w:rPr>
          <w:sz w:val="24"/>
          <w:szCs w:val="24"/>
        </w:rPr>
        <w:t xml:space="preserve">iving </w:t>
      </w:r>
      <w:r w:rsidR="007F7C46" w:rsidRPr="00D948E2">
        <w:rPr>
          <w:sz w:val="24"/>
          <w:szCs w:val="24"/>
        </w:rPr>
        <w:t>S</w:t>
      </w:r>
      <w:r w:rsidR="00660CEF" w:rsidRPr="00D948E2">
        <w:rPr>
          <w:sz w:val="24"/>
          <w:szCs w:val="24"/>
        </w:rPr>
        <w:t xml:space="preserve">pirit. However, the </w:t>
      </w:r>
      <w:r w:rsidR="007F7C46" w:rsidRPr="00D948E2">
        <w:rPr>
          <w:sz w:val="24"/>
          <w:szCs w:val="24"/>
        </w:rPr>
        <w:t>S</w:t>
      </w:r>
      <w:r w:rsidR="00660CEF" w:rsidRPr="00D948E2">
        <w:rPr>
          <w:sz w:val="24"/>
          <w:szCs w:val="24"/>
        </w:rPr>
        <w:t xml:space="preserve">piritual is not first, but the </w:t>
      </w:r>
      <w:r w:rsidR="007F7C46" w:rsidRPr="00D948E2">
        <w:rPr>
          <w:sz w:val="24"/>
          <w:szCs w:val="24"/>
        </w:rPr>
        <w:t>N</w:t>
      </w:r>
      <w:r w:rsidR="00660CEF" w:rsidRPr="00D948E2">
        <w:rPr>
          <w:sz w:val="24"/>
          <w:szCs w:val="24"/>
        </w:rPr>
        <w:t xml:space="preserve">atural, and afterward the </w:t>
      </w:r>
      <w:r w:rsidR="007F7C46" w:rsidRPr="00D948E2">
        <w:rPr>
          <w:sz w:val="24"/>
          <w:szCs w:val="24"/>
        </w:rPr>
        <w:t>S</w:t>
      </w:r>
      <w:r w:rsidR="00660CEF" w:rsidRPr="00D948E2">
        <w:rPr>
          <w:sz w:val="24"/>
          <w:szCs w:val="24"/>
        </w:rPr>
        <w:t xml:space="preserve">piritual. </w:t>
      </w:r>
      <w:r w:rsidR="006D02F3" w:rsidRPr="00D948E2">
        <w:rPr>
          <w:sz w:val="24"/>
          <w:szCs w:val="24"/>
        </w:rPr>
        <w:t xml:space="preserve">The first </w:t>
      </w:r>
      <w:r w:rsidR="007F7C46" w:rsidRPr="00D948E2">
        <w:rPr>
          <w:sz w:val="24"/>
          <w:szCs w:val="24"/>
        </w:rPr>
        <w:t>M</w:t>
      </w:r>
      <w:r w:rsidR="006D02F3" w:rsidRPr="00D948E2">
        <w:rPr>
          <w:sz w:val="24"/>
          <w:szCs w:val="24"/>
        </w:rPr>
        <w:t xml:space="preserve">an was of the </w:t>
      </w:r>
      <w:r w:rsidR="007F7C46" w:rsidRPr="00D948E2">
        <w:rPr>
          <w:sz w:val="24"/>
          <w:szCs w:val="24"/>
        </w:rPr>
        <w:t>E</w:t>
      </w:r>
      <w:r w:rsidR="006D02F3" w:rsidRPr="00D948E2">
        <w:rPr>
          <w:sz w:val="24"/>
          <w:szCs w:val="24"/>
        </w:rPr>
        <w:t>arth made of dust, the second Man</w:t>
      </w:r>
      <w:r w:rsidR="00660CEF" w:rsidRPr="00D948E2">
        <w:rPr>
          <w:sz w:val="24"/>
          <w:szCs w:val="24"/>
        </w:rPr>
        <w:t xml:space="preserve"> </w:t>
      </w:r>
      <w:r w:rsidR="006D02F3" w:rsidRPr="00D948E2">
        <w:rPr>
          <w:sz w:val="24"/>
          <w:szCs w:val="24"/>
        </w:rPr>
        <w:t>is the Lord fr</w:t>
      </w:r>
      <w:r w:rsidR="00B71DA0" w:rsidRPr="00D948E2">
        <w:rPr>
          <w:sz w:val="24"/>
          <w:szCs w:val="24"/>
        </w:rPr>
        <w:t>o</w:t>
      </w:r>
      <w:r w:rsidR="006D02F3" w:rsidRPr="00D948E2">
        <w:rPr>
          <w:sz w:val="24"/>
          <w:szCs w:val="24"/>
        </w:rPr>
        <w:t xml:space="preserve">m </w:t>
      </w:r>
      <w:r w:rsidR="007F7C46" w:rsidRPr="00D948E2">
        <w:rPr>
          <w:sz w:val="24"/>
          <w:szCs w:val="24"/>
        </w:rPr>
        <w:t>H</w:t>
      </w:r>
      <w:r w:rsidR="006D02F3" w:rsidRPr="00D948E2">
        <w:rPr>
          <w:sz w:val="24"/>
          <w:szCs w:val="24"/>
        </w:rPr>
        <w:t xml:space="preserve">eaven. As was the </w:t>
      </w:r>
      <w:r w:rsidR="007F7C46" w:rsidRPr="00D948E2">
        <w:rPr>
          <w:sz w:val="24"/>
          <w:szCs w:val="24"/>
        </w:rPr>
        <w:t>M</w:t>
      </w:r>
      <w:r w:rsidR="006D02F3" w:rsidRPr="00D948E2">
        <w:rPr>
          <w:sz w:val="24"/>
          <w:szCs w:val="24"/>
        </w:rPr>
        <w:t xml:space="preserve">an of dust, so also are those who are made if dust, and as is the </w:t>
      </w:r>
      <w:r w:rsidR="007F7C46" w:rsidRPr="00D948E2">
        <w:rPr>
          <w:sz w:val="24"/>
          <w:szCs w:val="24"/>
        </w:rPr>
        <w:t>H</w:t>
      </w:r>
      <w:r w:rsidR="006D02F3" w:rsidRPr="00D948E2">
        <w:rPr>
          <w:sz w:val="24"/>
          <w:szCs w:val="24"/>
        </w:rPr>
        <w:t xml:space="preserve">eavenly Man, so also are those who are </w:t>
      </w:r>
      <w:r w:rsidR="007F7C46" w:rsidRPr="00D948E2">
        <w:rPr>
          <w:sz w:val="24"/>
          <w:szCs w:val="24"/>
        </w:rPr>
        <w:t>H</w:t>
      </w:r>
      <w:r w:rsidR="006D02F3" w:rsidRPr="00D948E2">
        <w:rPr>
          <w:sz w:val="24"/>
          <w:szCs w:val="24"/>
        </w:rPr>
        <w:t xml:space="preserve">eavenly. Now this I say, </w:t>
      </w:r>
      <w:r w:rsidR="007F7C46" w:rsidRPr="00D948E2">
        <w:rPr>
          <w:sz w:val="24"/>
          <w:szCs w:val="24"/>
        </w:rPr>
        <w:t>B</w:t>
      </w:r>
      <w:r w:rsidR="006D02F3" w:rsidRPr="00D948E2">
        <w:rPr>
          <w:sz w:val="24"/>
          <w:szCs w:val="24"/>
        </w:rPr>
        <w:t xml:space="preserve">rethren, that flesh and blood cannot inherit the Kingdom of God. Nor does corruption inherit incorruption. Behold, I tell </w:t>
      </w:r>
      <w:r w:rsidR="007F7C46" w:rsidRPr="00D948E2">
        <w:rPr>
          <w:sz w:val="24"/>
          <w:szCs w:val="24"/>
        </w:rPr>
        <w:t>Y</w:t>
      </w:r>
      <w:r w:rsidR="006D02F3" w:rsidRPr="00D948E2">
        <w:rPr>
          <w:sz w:val="24"/>
          <w:szCs w:val="24"/>
        </w:rPr>
        <w:t xml:space="preserve">ou a </w:t>
      </w:r>
      <w:r w:rsidR="007F7C46" w:rsidRPr="00D948E2">
        <w:rPr>
          <w:sz w:val="24"/>
          <w:szCs w:val="24"/>
        </w:rPr>
        <w:t>M</w:t>
      </w:r>
      <w:r w:rsidR="006D02F3" w:rsidRPr="00D948E2">
        <w:rPr>
          <w:sz w:val="24"/>
          <w:szCs w:val="24"/>
        </w:rPr>
        <w:t xml:space="preserve">ystery: We shall not all sleep, but </w:t>
      </w:r>
      <w:r w:rsidR="007F7C46" w:rsidRPr="00D948E2">
        <w:rPr>
          <w:sz w:val="24"/>
          <w:szCs w:val="24"/>
        </w:rPr>
        <w:t>W</w:t>
      </w:r>
      <w:r w:rsidR="006D02F3" w:rsidRPr="00D948E2">
        <w:rPr>
          <w:sz w:val="24"/>
          <w:szCs w:val="24"/>
        </w:rPr>
        <w:t>e shall be changed—in a moment, in the twinkling of an eye, at the last trump</w:t>
      </w:r>
      <w:r w:rsidR="007B26B7" w:rsidRPr="00D948E2">
        <w:rPr>
          <w:sz w:val="24"/>
          <w:szCs w:val="24"/>
        </w:rPr>
        <w:t xml:space="preserve">et. For the trumpet will sound, and the dead will be raised incorruptible, and </w:t>
      </w:r>
      <w:r w:rsidR="007F7C46" w:rsidRPr="00D948E2">
        <w:rPr>
          <w:sz w:val="24"/>
          <w:szCs w:val="24"/>
        </w:rPr>
        <w:t>W</w:t>
      </w:r>
      <w:r w:rsidR="007B26B7" w:rsidRPr="00D948E2">
        <w:rPr>
          <w:sz w:val="24"/>
          <w:szCs w:val="24"/>
        </w:rPr>
        <w:t xml:space="preserve">e shall be changed. For this corruptible must put on incorruption, and this mortal must put on immorality. </w:t>
      </w:r>
      <w:r w:rsidR="00456A59" w:rsidRPr="00D948E2">
        <w:rPr>
          <w:sz w:val="24"/>
          <w:szCs w:val="24"/>
        </w:rPr>
        <w:t xml:space="preserve">So when this corruptible has put on incorruption, and this mortal has put on immortality, then shall be brought to pass, that saying that is written: ‘Death is swallowed up in </w:t>
      </w:r>
      <w:r w:rsidR="007F7C46" w:rsidRPr="00D948E2">
        <w:rPr>
          <w:sz w:val="24"/>
          <w:szCs w:val="24"/>
        </w:rPr>
        <w:t>V</w:t>
      </w:r>
      <w:r w:rsidR="00456A59" w:rsidRPr="00D948E2">
        <w:rPr>
          <w:sz w:val="24"/>
          <w:szCs w:val="24"/>
        </w:rPr>
        <w:t>ictory.’</w:t>
      </w:r>
      <w:r w:rsidR="00CA120C" w:rsidRPr="00D948E2">
        <w:rPr>
          <w:sz w:val="24"/>
          <w:szCs w:val="24"/>
        </w:rPr>
        <w:t xml:space="preserve"> O Death, where is Your Sting? O Hades, where is Your Victory? </w:t>
      </w:r>
      <w:r w:rsidR="00456A59" w:rsidRPr="00D948E2">
        <w:rPr>
          <w:sz w:val="24"/>
          <w:szCs w:val="24"/>
        </w:rPr>
        <w:t xml:space="preserve">The </w:t>
      </w:r>
      <w:r w:rsidR="00456A59" w:rsidRPr="00D948E2">
        <w:rPr>
          <w:sz w:val="24"/>
          <w:szCs w:val="24"/>
        </w:rPr>
        <w:lastRenderedPageBreak/>
        <w:t xml:space="preserve">sting of death is sin, and the strength of sin is the Law. But thanks be to God (Father Stephen </w:t>
      </w:r>
      <w:r w:rsidR="00CA120C" w:rsidRPr="00D948E2">
        <w:rPr>
          <w:sz w:val="24"/>
          <w:szCs w:val="24"/>
        </w:rPr>
        <w:t>O</w:t>
      </w:r>
      <w:r w:rsidR="00456A59" w:rsidRPr="00D948E2">
        <w:rPr>
          <w:sz w:val="24"/>
          <w:szCs w:val="24"/>
        </w:rPr>
        <w:t xml:space="preserve">ur Lord), who gives us the </w:t>
      </w:r>
      <w:r w:rsidR="00CA120C" w:rsidRPr="00D948E2">
        <w:rPr>
          <w:sz w:val="24"/>
          <w:szCs w:val="24"/>
        </w:rPr>
        <w:t>V</w:t>
      </w:r>
      <w:r w:rsidR="00456A59" w:rsidRPr="00D948E2">
        <w:rPr>
          <w:sz w:val="24"/>
          <w:szCs w:val="24"/>
        </w:rPr>
        <w:t xml:space="preserve">ictory through out Lord Jesus Christ. Therefore, </w:t>
      </w:r>
      <w:r w:rsidR="00CA120C" w:rsidRPr="00D948E2">
        <w:rPr>
          <w:sz w:val="24"/>
          <w:szCs w:val="24"/>
        </w:rPr>
        <w:t>M</w:t>
      </w:r>
      <w:r w:rsidR="00456A59" w:rsidRPr="00D948E2">
        <w:rPr>
          <w:sz w:val="24"/>
          <w:szCs w:val="24"/>
        </w:rPr>
        <w:t xml:space="preserve">y </w:t>
      </w:r>
      <w:r w:rsidR="00CA120C" w:rsidRPr="00D948E2">
        <w:rPr>
          <w:sz w:val="24"/>
          <w:szCs w:val="24"/>
        </w:rPr>
        <w:t>B</w:t>
      </w:r>
      <w:r w:rsidR="00456A59" w:rsidRPr="00D948E2">
        <w:rPr>
          <w:sz w:val="24"/>
          <w:szCs w:val="24"/>
        </w:rPr>
        <w:t xml:space="preserve">eloved </w:t>
      </w:r>
      <w:r w:rsidR="00CA120C" w:rsidRPr="00D948E2">
        <w:rPr>
          <w:sz w:val="24"/>
          <w:szCs w:val="24"/>
        </w:rPr>
        <w:t>B</w:t>
      </w:r>
      <w:r w:rsidR="00456A59" w:rsidRPr="00D948E2">
        <w:rPr>
          <w:sz w:val="24"/>
          <w:szCs w:val="24"/>
        </w:rPr>
        <w:t xml:space="preserve">rethren, be steadfast, immovable, always abounding in the work of the Lord, knowing that </w:t>
      </w:r>
      <w:r w:rsidR="00CA120C" w:rsidRPr="00D948E2">
        <w:rPr>
          <w:sz w:val="24"/>
          <w:szCs w:val="24"/>
        </w:rPr>
        <w:t>Y</w:t>
      </w:r>
      <w:r w:rsidR="00456A59" w:rsidRPr="00D948E2">
        <w:rPr>
          <w:sz w:val="24"/>
          <w:szCs w:val="24"/>
        </w:rPr>
        <w:t xml:space="preserve">our labor is not in vain in the Lord.” </w:t>
      </w:r>
      <w:r w:rsidR="005C1C32" w:rsidRPr="00D948E2">
        <w:rPr>
          <w:sz w:val="24"/>
          <w:szCs w:val="24"/>
        </w:rPr>
        <w:t>In 1</w:t>
      </w:r>
      <w:r w:rsidR="005C1C32" w:rsidRPr="00D948E2">
        <w:rPr>
          <w:sz w:val="24"/>
          <w:szCs w:val="24"/>
          <w:vertAlign w:val="superscript"/>
        </w:rPr>
        <w:t>st</w:t>
      </w:r>
      <w:r w:rsidR="005C1C32" w:rsidRPr="00D948E2">
        <w:rPr>
          <w:sz w:val="24"/>
          <w:szCs w:val="24"/>
        </w:rPr>
        <w:t xml:space="preserve"> Corinthians 6:14</w:t>
      </w:r>
      <w:r w:rsidR="00093DEE" w:rsidRPr="00D948E2">
        <w:rPr>
          <w:sz w:val="24"/>
          <w:szCs w:val="24"/>
        </w:rPr>
        <w:t xml:space="preserve"> mentions “And God both raised up the Lord and will also raise </w:t>
      </w:r>
      <w:r w:rsidR="00CA120C" w:rsidRPr="00D948E2">
        <w:rPr>
          <w:sz w:val="24"/>
          <w:szCs w:val="24"/>
        </w:rPr>
        <w:t>U</w:t>
      </w:r>
      <w:r w:rsidR="00093DEE" w:rsidRPr="00D948E2">
        <w:rPr>
          <w:sz w:val="24"/>
          <w:szCs w:val="24"/>
        </w:rPr>
        <w:t xml:space="preserve">s up </w:t>
      </w:r>
      <w:r w:rsidR="00B71DA0" w:rsidRPr="00D948E2">
        <w:rPr>
          <w:sz w:val="24"/>
          <w:szCs w:val="24"/>
        </w:rPr>
        <w:t>by</w:t>
      </w:r>
      <w:r w:rsidR="00093DEE" w:rsidRPr="00D948E2">
        <w:rPr>
          <w:sz w:val="24"/>
          <w:szCs w:val="24"/>
        </w:rPr>
        <w:t xml:space="preserve"> His </w:t>
      </w:r>
      <w:r w:rsidR="00CA120C" w:rsidRPr="00D948E2">
        <w:rPr>
          <w:sz w:val="24"/>
          <w:szCs w:val="24"/>
        </w:rPr>
        <w:t>P</w:t>
      </w:r>
      <w:r w:rsidR="00093DEE" w:rsidRPr="00D948E2">
        <w:rPr>
          <w:sz w:val="24"/>
          <w:szCs w:val="24"/>
        </w:rPr>
        <w:t>ower</w:t>
      </w:r>
      <w:r w:rsidR="00B71DA0" w:rsidRPr="00D948E2">
        <w:rPr>
          <w:sz w:val="24"/>
          <w:szCs w:val="24"/>
        </w:rPr>
        <w:t xml:space="preserve"> (</w:t>
      </w:r>
      <w:r w:rsidR="00CA120C" w:rsidRPr="00D948E2">
        <w:rPr>
          <w:sz w:val="24"/>
          <w:szCs w:val="24"/>
        </w:rPr>
        <w:t>Authority</w:t>
      </w:r>
      <w:r w:rsidR="00B71DA0" w:rsidRPr="00D948E2">
        <w:rPr>
          <w:sz w:val="24"/>
          <w:szCs w:val="24"/>
        </w:rPr>
        <w:t>)</w:t>
      </w:r>
      <w:r w:rsidR="00093DEE" w:rsidRPr="00D948E2">
        <w:rPr>
          <w:sz w:val="24"/>
          <w:szCs w:val="24"/>
        </w:rPr>
        <w:t xml:space="preserve">.” </w:t>
      </w:r>
      <w:r w:rsidR="005C1C32" w:rsidRPr="00D948E2">
        <w:rPr>
          <w:sz w:val="24"/>
          <w:szCs w:val="24"/>
        </w:rPr>
        <w:t>In 2</w:t>
      </w:r>
      <w:r w:rsidR="005C1C32" w:rsidRPr="00D948E2">
        <w:rPr>
          <w:sz w:val="24"/>
          <w:szCs w:val="24"/>
          <w:vertAlign w:val="superscript"/>
        </w:rPr>
        <w:t>nd</w:t>
      </w:r>
      <w:r w:rsidR="005C1C32" w:rsidRPr="00D948E2">
        <w:rPr>
          <w:sz w:val="24"/>
          <w:szCs w:val="24"/>
        </w:rPr>
        <w:t xml:space="preserve"> Corinthians 4:</w:t>
      </w:r>
      <w:r w:rsidR="00093DEE" w:rsidRPr="00D948E2">
        <w:rPr>
          <w:sz w:val="24"/>
          <w:szCs w:val="24"/>
        </w:rPr>
        <w:t>13-</w:t>
      </w:r>
      <w:r w:rsidR="005C1C32" w:rsidRPr="00D948E2">
        <w:rPr>
          <w:sz w:val="24"/>
          <w:szCs w:val="24"/>
        </w:rPr>
        <w:t>14</w:t>
      </w:r>
      <w:r w:rsidR="00093DEE" w:rsidRPr="00D948E2">
        <w:rPr>
          <w:sz w:val="24"/>
          <w:szCs w:val="24"/>
        </w:rPr>
        <w:t xml:space="preserve"> says “And since </w:t>
      </w:r>
      <w:r w:rsidR="00CA120C" w:rsidRPr="00D948E2">
        <w:rPr>
          <w:sz w:val="24"/>
          <w:szCs w:val="24"/>
        </w:rPr>
        <w:t>W</w:t>
      </w:r>
      <w:r w:rsidR="00093DEE" w:rsidRPr="00D948E2">
        <w:rPr>
          <w:sz w:val="24"/>
          <w:szCs w:val="24"/>
        </w:rPr>
        <w:t xml:space="preserve">e have the same </w:t>
      </w:r>
      <w:r w:rsidR="00B71DA0" w:rsidRPr="00D948E2">
        <w:rPr>
          <w:sz w:val="24"/>
          <w:szCs w:val="24"/>
        </w:rPr>
        <w:t>S</w:t>
      </w:r>
      <w:r w:rsidR="00093DEE" w:rsidRPr="00D948E2">
        <w:rPr>
          <w:sz w:val="24"/>
          <w:szCs w:val="24"/>
        </w:rPr>
        <w:t xml:space="preserve">pirit </w:t>
      </w:r>
      <w:r w:rsidR="00B71DA0" w:rsidRPr="00D948E2">
        <w:rPr>
          <w:sz w:val="24"/>
          <w:szCs w:val="24"/>
        </w:rPr>
        <w:t xml:space="preserve">(Father Stephen in </w:t>
      </w:r>
      <w:r w:rsidR="00CA120C" w:rsidRPr="00D948E2">
        <w:rPr>
          <w:sz w:val="24"/>
          <w:szCs w:val="24"/>
        </w:rPr>
        <w:t xml:space="preserve">John 4:24; Acts 2:17-7:59 &amp; </w:t>
      </w:r>
      <w:r w:rsidR="00B71DA0" w:rsidRPr="00D948E2">
        <w:rPr>
          <w:sz w:val="24"/>
          <w:szCs w:val="24"/>
        </w:rPr>
        <w:t>1</w:t>
      </w:r>
      <w:r w:rsidR="00B71DA0" w:rsidRPr="00D948E2">
        <w:rPr>
          <w:sz w:val="24"/>
          <w:szCs w:val="24"/>
          <w:vertAlign w:val="superscript"/>
        </w:rPr>
        <w:t>st</w:t>
      </w:r>
      <w:r w:rsidR="00B71DA0" w:rsidRPr="00D948E2">
        <w:rPr>
          <w:sz w:val="24"/>
          <w:szCs w:val="24"/>
        </w:rPr>
        <w:t xml:space="preserve"> John 5:</w:t>
      </w:r>
      <w:r w:rsidR="00CA120C" w:rsidRPr="00D948E2">
        <w:rPr>
          <w:sz w:val="24"/>
          <w:szCs w:val="24"/>
        </w:rPr>
        <w:t>6-13</w:t>
      </w:r>
      <w:r w:rsidR="00B71DA0" w:rsidRPr="00D948E2">
        <w:rPr>
          <w:sz w:val="24"/>
          <w:szCs w:val="24"/>
        </w:rPr>
        <w:t xml:space="preserve">) </w:t>
      </w:r>
      <w:r w:rsidR="00093DEE" w:rsidRPr="00D948E2">
        <w:rPr>
          <w:sz w:val="24"/>
          <w:szCs w:val="24"/>
        </w:rPr>
        <w:t xml:space="preserve">of faith, according to what is written, ‘I believed </w:t>
      </w:r>
      <w:r w:rsidR="00B71DA0" w:rsidRPr="00D948E2">
        <w:rPr>
          <w:sz w:val="24"/>
          <w:szCs w:val="24"/>
        </w:rPr>
        <w:t>&amp;</w:t>
      </w:r>
      <w:r w:rsidR="00093DEE" w:rsidRPr="00D948E2">
        <w:rPr>
          <w:sz w:val="24"/>
          <w:szCs w:val="24"/>
        </w:rPr>
        <w:t xml:space="preserve"> there I spoke, </w:t>
      </w:r>
      <w:r w:rsidR="00CA120C" w:rsidRPr="00D948E2">
        <w:rPr>
          <w:sz w:val="24"/>
          <w:szCs w:val="24"/>
        </w:rPr>
        <w:t>W</w:t>
      </w:r>
      <w:r w:rsidR="00093DEE" w:rsidRPr="00D948E2">
        <w:rPr>
          <w:sz w:val="24"/>
          <w:szCs w:val="24"/>
        </w:rPr>
        <w:t xml:space="preserve">e also believe </w:t>
      </w:r>
      <w:r w:rsidR="00B71DA0" w:rsidRPr="00D948E2">
        <w:rPr>
          <w:sz w:val="24"/>
          <w:szCs w:val="24"/>
        </w:rPr>
        <w:t>&amp;</w:t>
      </w:r>
      <w:r w:rsidR="00093DEE" w:rsidRPr="00D948E2">
        <w:rPr>
          <w:sz w:val="24"/>
          <w:szCs w:val="24"/>
        </w:rPr>
        <w:t xml:space="preserve"> therefore speak, knowing that </w:t>
      </w:r>
      <w:r w:rsidR="00B71DA0" w:rsidRPr="00D948E2">
        <w:rPr>
          <w:sz w:val="24"/>
          <w:szCs w:val="24"/>
        </w:rPr>
        <w:t>H</w:t>
      </w:r>
      <w:r w:rsidR="00093DEE" w:rsidRPr="00D948E2">
        <w:rPr>
          <w:sz w:val="24"/>
          <w:szCs w:val="24"/>
        </w:rPr>
        <w:t xml:space="preserve">e who raised up the Lord Jesus will raise us up with Jesus, </w:t>
      </w:r>
      <w:r w:rsidR="00B71DA0" w:rsidRPr="00D948E2">
        <w:rPr>
          <w:sz w:val="24"/>
          <w:szCs w:val="24"/>
        </w:rPr>
        <w:t>&amp;</w:t>
      </w:r>
      <w:r w:rsidR="00093DEE" w:rsidRPr="00D948E2">
        <w:rPr>
          <w:sz w:val="24"/>
          <w:szCs w:val="24"/>
        </w:rPr>
        <w:t xml:space="preserve"> will present </w:t>
      </w:r>
      <w:r w:rsidR="00CA120C" w:rsidRPr="00D948E2">
        <w:rPr>
          <w:sz w:val="24"/>
          <w:szCs w:val="24"/>
        </w:rPr>
        <w:t>U</w:t>
      </w:r>
      <w:r w:rsidR="00093DEE" w:rsidRPr="00D948E2">
        <w:rPr>
          <w:sz w:val="24"/>
          <w:szCs w:val="24"/>
        </w:rPr>
        <w:t xml:space="preserve">s with </w:t>
      </w:r>
      <w:r w:rsidR="00CA120C" w:rsidRPr="00D948E2">
        <w:rPr>
          <w:sz w:val="24"/>
          <w:szCs w:val="24"/>
        </w:rPr>
        <w:t>Y</w:t>
      </w:r>
      <w:r w:rsidR="00093DEE" w:rsidRPr="00D948E2">
        <w:rPr>
          <w:sz w:val="24"/>
          <w:szCs w:val="24"/>
        </w:rPr>
        <w:t xml:space="preserve">ou. For all things are for </w:t>
      </w:r>
      <w:r w:rsidR="00CA120C" w:rsidRPr="00D948E2">
        <w:rPr>
          <w:sz w:val="24"/>
          <w:szCs w:val="24"/>
        </w:rPr>
        <w:t>Y</w:t>
      </w:r>
      <w:r w:rsidR="00093DEE" w:rsidRPr="00D948E2">
        <w:rPr>
          <w:sz w:val="24"/>
          <w:szCs w:val="24"/>
        </w:rPr>
        <w:t xml:space="preserve">our sakes, that grace, having spread through many, may cause thanksgiving to abound to the glory of God.” </w:t>
      </w:r>
    </w:p>
    <w:p w:rsidR="0058606E" w:rsidRPr="00D948E2" w:rsidRDefault="009341F9" w:rsidP="00F94D7C">
      <w:pPr>
        <w:tabs>
          <w:tab w:val="left" w:pos="6210"/>
        </w:tabs>
        <w:spacing w:line="480" w:lineRule="auto"/>
        <w:jc w:val="both"/>
        <w:rPr>
          <w:sz w:val="24"/>
          <w:szCs w:val="24"/>
        </w:rPr>
      </w:pPr>
      <w:r w:rsidRPr="00D948E2">
        <w:rPr>
          <w:sz w:val="24"/>
          <w:szCs w:val="24"/>
        </w:rPr>
        <w:t xml:space="preserve">Lord </w:t>
      </w:r>
      <w:r w:rsidR="00093DEE" w:rsidRPr="00D948E2">
        <w:rPr>
          <w:sz w:val="24"/>
          <w:szCs w:val="24"/>
        </w:rPr>
        <w:t xml:space="preserve">Jesus Christ’s Resurrection </w:t>
      </w:r>
      <w:r w:rsidRPr="00D948E2">
        <w:rPr>
          <w:sz w:val="24"/>
          <w:szCs w:val="24"/>
        </w:rPr>
        <w:t>with the Lord John</w:t>
      </w:r>
      <w:r w:rsidR="00AD4C01" w:rsidRPr="00D948E2">
        <w:rPr>
          <w:sz w:val="24"/>
          <w:szCs w:val="24"/>
        </w:rPr>
        <w:t xml:space="preserve"> </w:t>
      </w:r>
      <w:r w:rsidRPr="00D948E2">
        <w:rPr>
          <w:sz w:val="24"/>
          <w:szCs w:val="24"/>
        </w:rPr>
        <w:t>and Lord</w:t>
      </w:r>
      <w:r w:rsidR="00AD4C01" w:rsidRPr="00D948E2">
        <w:rPr>
          <w:sz w:val="24"/>
          <w:szCs w:val="24"/>
        </w:rPr>
        <w:t xml:space="preserve"> </w:t>
      </w:r>
      <w:r w:rsidRPr="00D948E2">
        <w:rPr>
          <w:sz w:val="24"/>
          <w:szCs w:val="24"/>
        </w:rPr>
        <w:t xml:space="preserve">Stephen </w:t>
      </w:r>
      <w:r w:rsidR="00093DEE" w:rsidRPr="00D948E2">
        <w:rPr>
          <w:sz w:val="24"/>
          <w:szCs w:val="24"/>
        </w:rPr>
        <w:t xml:space="preserve">insures </w:t>
      </w:r>
      <w:r w:rsidR="00CA120C" w:rsidRPr="00D948E2">
        <w:rPr>
          <w:sz w:val="24"/>
          <w:szCs w:val="24"/>
        </w:rPr>
        <w:t>O</w:t>
      </w:r>
      <w:r w:rsidR="00093DEE" w:rsidRPr="00D948E2">
        <w:rPr>
          <w:sz w:val="24"/>
          <w:szCs w:val="24"/>
        </w:rPr>
        <w:t xml:space="preserve">ur </w:t>
      </w:r>
      <w:r w:rsidR="00CA120C" w:rsidRPr="00D948E2">
        <w:rPr>
          <w:sz w:val="24"/>
          <w:szCs w:val="24"/>
        </w:rPr>
        <w:t xml:space="preserve">100% </w:t>
      </w:r>
      <w:r w:rsidR="00093DEE" w:rsidRPr="00D948E2">
        <w:rPr>
          <w:sz w:val="24"/>
          <w:szCs w:val="24"/>
        </w:rPr>
        <w:t>Regeneration</w:t>
      </w:r>
      <w:r w:rsidR="00AE1C66" w:rsidRPr="00D948E2">
        <w:rPr>
          <w:sz w:val="24"/>
          <w:szCs w:val="24"/>
        </w:rPr>
        <w:t xml:space="preserve"> is proven in scripture</w:t>
      </w:r>
      <w:r w:rsidR="00093DEE" w:rsidRPr="00D948E2">
        <w:rPr>
          <w:sz w:val="24"/>
          <w:szCs w:val="24"/>
        </w:rPr>
        <w:t xml:space="preserve">. </w:t>
      </w:r>
      <w:r w:rsidR="0058606E" w:rsidRPr="00D948E2">
        <w:rPr>
          <w:sz w:val="24"/>
          <w:szCs w:val="24"/>
        </w:rPr>
        <w:t>In 1</w:t>
      </w:r>
      <w:r w:rsidR="0058606E" w:rsidRPr="00D948E2">
        <w:rPr>
          <w:sz w:val="24"/>
          <w:szCs w:val="24"/>
          <w:vertAlign w:val="superscript"/>
        </w:rPr>
        <w:t>st</w:t>
      </w:r>
      <w:r w:rsidR="0058606E" w:rsidRPr="00D948E2">
        <w:rPr>
          <w:sz w:val="24"/>
          <w:szCs w:val="24"/>
        </w:rPr>
        <w:t xml:space="preserve"> Peter 1:3 says “Blessed be the God and Father (Stephen) of our Lord Jesus Christ, who according to His abundant mercy has gotten </w:t>
      </w:r>
      <w:r w:rsidR="004B0BD8" w:rsidRPr="00D948E2">
        <w:rPr>
          <w:sz w:val="24"/>
          <w:szCs w:val="24"/>
        </w:rPr>
        <w:t>U</w:t>
      </w:r>
      <w:r w:rsidR="0058606E" w:rsidRPr="00D948E2">
        <w:rPr>
          <w:sz w:val="24"/>
          <w:szCs w:val="24"/>
        </w:rPr>
        <w:t xml:space="preserve">s again to a living hope through the </w:t>
      </w:r>
      <w:r w:rsidR="004B0BD8" w:rsidRPr="00D948E2">
        <w:rPr>
          <w:sz w:val="24"/>
          <w:szCs w:val="24"/>
        </w:rPr>
        <w:t>R</w:t>
      </w:r>
      <w:r w:rsidR="0058606E" w:rsidRPr="00D948E2">
        <w:rPr>
          <w:sz w:val="24"/>
          <w:szCs w:val="24"/>
        </w:rPr>
        <w:t xml:space="preserve">esurrection of Jesus Christ from the </w:t>
      </w:r>
      <w:r w:rsidR="004B0BD8" w:rsidRPr="00D948E2">
        <w:rPr>
          <w:sz w:val="24"/>
          <w:szCs w:val="24"/>
        </w:rPr>
        <w:t>D</w:t>
      </w:r>
      <w:r w:rsidR="0058606E" w:rsidRPr="00D948E2">
        <w:rPr>
          <w:sz w:val="24"/>
          <w:szCs w:val="24"/>
        </w:rPr>
        <w:t xml:space="preserve">ead.” In Ephesians 2:5-6 states “…even when </w:t>
      </w:r>
      <w:r w:rsidR="004B0BD8" w:rsidRPr="00D948E2">
        <w:rPr>
          <w:sz w:val="24"/>
          <w:szCs w:val="24"/>
        </w:rPr>
        <w:t>W</w:t>
      </w:r>
      <w:r w:rsidR="0058606E" w:rsidRPr="00D948E2">
        <w:rPr>
          <w:sz w:val="24"/>
          <w:szCs w:val="24"/>
        </w:rPr>
        <w:t xml:space="preserve">e were dead in trespasses, made </w:t>
      </w:r>
      <w:r w:rsidR="004B0BD8" w:rsidRPr="00D948E2">
        <w:rPr>
          <w:sz w:val="24"/>
          <w:szCs w:val="24"/>
        </w:rPr>
        <w:t>U</w:t>
      </w:r>
      <w:r w:rsidR="0058606E" w:rsidRPr="00D948E2">
        <w:rPr>
          <w:sz w:val="24"/>
          <w:szCs w:val="24"/>
        </w:rPr>
        <w:t xml:space="preserve">s alive together with Christ (by grace </w:t>
      </w:r>
      <w:r w:rsidR="004B0BD8" w:rsidRPr="00D948E2">
        <w:rPr>
          <w:sz w:val="24"/>
          <w:szCs w:val="24"/>
        </w:rPr>
        <w:t>Y</w:t>
      </w:r>
      <w:r w:rsidR="0058606E" w:rsidRPr="00D948E2">
        <w:rPr>
          <w:sz w:val="24"/>
          <w:szCs w:val="24"/>
        </w:rPr>
        <w:t xml:space="preserve">ou have been saved), and raised up to together, and made is sit together in the </w:t>
      </w:r>
      <w:r w:rsidR="004B0BD8" w:rsidRPr="00D948E2">
        <w:rPr>
          <w:sz w:val="24"/>
          <w:szCs w:val="24"/>
        </w:rPr>
        <w:t>H</w:t>
      </w:r>
      <w:r w:rsidR="0058606E" w:rsidRPr="00D948E2">
        <w:rPr>
          <w:sz w:val="24"/>
          <w:szCs w:val="24"/>
        </w:rPr>
        <w:t xml:space="preserve">eavenly </w:t>
      </w:r>
      <w:r w:rsidR="004B0BD8" w:rsidRPr="00D948E2">
        <w:rPr>
          <w:sz w:val="24"/>
          <w:szCs w:val="24"/>
        </w:rPr>
        <w:t>P</w:t>
      </w:r>
      <w:r w:rsidR="0058606E" w:rsidRPr="00D948E2">
        <w:rPr>
          <w:sz w:val="24"/>
          <w:szCs w:val="24"/>
        </w:rPr>
        <w:t>laces in Christ Jesus…”  Also the scripture is in Colossians 3:1. In Philippians 3:10 mentions “</w:t>
      </w:r>
      <w:r w:rsidR="00F81619" w:rsidRPr="00D948E2">
        <w:rPr>
          <w:sz w:val="24"/>
          <w:szCs w:val="24"/>
        </w:rPr>
        <w:t xml:space="preserve">…that I may know Him and the </w:t>
      </w:r>
      <w:r w:rsidR="004B0BD8" w:rsidRPr="00D948E2">
        <w:rPr>
          <w:sz w:val="24"/>
          <w:szCs w:val="24"/>
        </w:rPr>
        <w:t>P</w:t>
      </w:r>
      <w:r w:rsidR="00F81619" w:rsidRPr="00D948E2">
        <w:rPr>
          <w:sz w:val="24"/>
          <w:szCs w:val="24"/>
        </w:rPr>
        <w:t xml:space="preserve">ower of His </w:t>
      </w:r>
      <w:r w:rsidR="004B0BD8" w:rsidRPr="00D948E2">
        <w:rPr>
          <w:sz w:val="24"/>
          <w:szCs w:val="24"/>
        </w:rPr>
        <w:t>R</w:t>
      </w:r>
      <w:r w:rsidR="00F81619" w:rsidRPr="00D948E2">
        <w:rPr>
          <w:sz w:val="24"/>
          <w:szCs w:val="24"/>
        </w:rPr>
        <w:t xml:space="preserve">esurrection, and the </w:t>
      </w:r>
      <w:r w:rsidR="004B0BD8" w:rsidRPr="00D948E2">
        <w:rPr>
          <w:sz w:val="24"/>
          <w:szCs w:val="24"/>
        </w:rPr>
        <w:t>F</w:t>
      </w:r>
      <w:r w:rsidR="00F81619" w:rsidRPr="00D948E2">
        <w:rPr>
          <w:sz w:val="24"/>
          <w:szCs w:val="24"/>
        </w:rPr>
        <w:t xml:space="preserve">ellowship of His </w:t>
      </w:r>
      <w:r w:rsidR="004B0BD8" w:rsidRPr="00D948E2">
        <w:rPr>
          <w:sz w:val="24"/>
          <w:szCs w:val="24"/>
        </w:rPr>
        <w:t>S</w:t>
      </w:r>
      <w:r w:rsidR="00F81619" w:rsidRPr="00D948E2">
        <w:rPr>
          <w:sz w:val="24"/>
          <w:szCs w:val="24"/>
        </w:rPr>
        <w:t xml:space="preserve">ufferings, being conformed to His </w:t>
      </w:r>
      <w:r w:rsidR="004B0BD8" w:rsidRPr="00D948E2">
        <w:rPr>
          <w:sz w:val="24"/>
          <w:szCs w:val="24"/>
        </w:rPr>
        <w:t>D</w:t>
      </w:r>
      <w:r w:rsidR="00F81619" w:rsidRPr="00D948E2">
        <w:rPr>
          <w:sz w:val="24"/>
          <w:szCs w:val="24"/>
        </w:rPr>
        <w:t xml:space="preserve">eath…” In </w:t>
      </w:r>
      <w:r w:rsidR="0058606E" w:rsidRPr="00D948E2">
        <w:rPr>
          <w:sz w:val="24"/>
          <w:szCs w:val="24"/>
        </w:rPr>
        <w:t>Ephesians 1:19-20</w:t>
      </w:r>
      <w:r w:rsidR="00F81619" w:rsidRPr="00D948E2">
        <w:rPr>
          <w:sz w:val="24"/>
          <w:szCs w:val="24"/>
        </w:rPr>
        <w:t xml:space="preserve"> tells us “…and what is the exceeding greatness of His power toward </w:t>
      </w:r>
      <w:r w:rsidR="004B0BD8" w:rsidRPr="00D948E2">
        <w:rPr>
          <w:sz w:val="24"/>
          <w:szCs w:val="24"/>
        </w:rPr>
        <w:t>U</w:t>
      </w:r>
      <w:r w:rsidR="00F81619" w:rsidRPr="00D948E2">
        <w:rPr>
          <w:sz w:val="24"/>
          <w:szCs w:val="24"/>
        </w:rPr>
        <w:t xml:space="preserve">s who believe, according to the working of His mighty power, which He worked in Christ when He raised Him from the dead and seated Him at His right hand in the </w:t>
      </w:r>
      <w:r w:rsidR="004B0BD8" w:rsidRPr="00D948E2">
        <w:rPr>
          <w:sz w:val="24"/>
          <w:szCs w:val="24"/>
        </w:rPr>
        <w:t>H</w:t>
      </w:r>
      <w:r w:rsidR="00F81619" w:rsidRPr="00D948E2">
        <w:rPr>
          <w:sz w:val="24"/>
          <w:szCs w:val="24"/>
        </w:rPr>
        <w:t xml:space="preserve">eavenly </w:t>
      </w:r>
      <w:r w:rsidR="004B0BD8" w:rsidRPr="00D948E2">
        <w:rPr>
          <w:sz w:val="24"/>
          <w:szCs w:val="24"/>
        </w:rPr>
        <w:t>P</w:t>
      </w:r>
      <w:r w:rsidR="00F81619" w:rsidRPr="00D948E2">
        <w:rPr>
          <w:sz w:val="24"/>
          <w:szCs w:val="24"/>
        </w:rPr>
        <w:t>laces</w:t>
      </w:r>
      <w:r w:rsidR="00F223F6" w:rsidRPr="00D948E2">
        <w:rPr>
          <w:sz w:val="24"/>
          <w:szCs w:val="24"/>
        </w:rPr>
        <w:t xml:space="preserve">, far above all principality, and power and might and dominion, and every name </w:t>
      </w:r>
      <w:r w:rsidR="00F223F6" w:rsidRPr="00D948E2">
        <w:rPr>
          <w:sz w:val="24"/>
          <w:szCs w:val="24"/>
        </w:rPr>
        <w:lastRenderedPageBreak/>
        <w:t xml:space="preserve">that is named not only in </w:t>
      </w:r>
      <w:r w:rsidR="004B0BD8" w:rsidRPr="00D948E2">
        <w:rPr>
          <w:sz w:val="24"/>
          <w:szCs w:val="24"/>
        </w:rPr>
        <w:t>T</w:t>
      </w:r>
      <w:r w:rsidR="00F223F6" w:rsidRPr="00D948E2">
        <w:rPr>
          <w:sz w:val="24"/>
          <w:szCs w:val="24"/>
        </w:rPr>
        <w:t xml:space="preserve">his </w:t>
      </w:r>
      <w:r w:rsidR="004B0BD8" w:rsidRPr="00D948E2">
        <w:rPr>
          <w:sz w:val="24"/>
          <w:szCs w:val="24"/>
        </w:rPr>
        <w:t>A</w:t>
      </w:r>
      <w:r w:rsidR="00F223F6" w:rsidRPr="00D948E2">
        <w:rPr>
          <w:sz w:val="24"/>
          <w:szCs w:val="24"/>
        </w:rPr>
        <w:t>ge but also in that which is to come</w:t>
      </w:r>
      <w:r w:rsidR="004B0BD8" w:rsidRPr="00D948E2">
        <w:rPr>
          <w:sz w:val="24"/>
          <w:szCs w:val="24"/>
        </w:rPr>
        <w:t xml:space="preserve"> (That Age in Heaven)</w:t>
      </w:r>
      <w:r w:rsidR="00F223F6" w:rsidRPr="00D948E2">
        <w:rPr>
          <w:sz w:val="24"/>
          <w:szCs w:val="24"/>
        </w:rPr>
        <w:t>.</w:t>
      </w:r>
      <w:r w:rsidR="00F81619" w:rsidRPr="00D948E2">
        <w:rPr>
          <w:sz w:val="24"/>
          <w:szCs w:val="24"/>
        </w:rPr>
        <w:t>”</w:t>
      </w:r>
      <w:r w:rsidR="00F223F6" w:rsidRPr="00D948E2">
        <w:rPr>
          <w:sz w:val="24"/>
          <w:szCs w:val="24"/>
        </w:rPr>
        <w:t xml:space="preserve"> In </w:t>
      </w:r>
      <w:r w:rsidR="0058606E" w:rsidRPr="00D948E2">
        <w:rPr>
          <w:sz w:val="24"/>
          <w:szCs w:val="24"/>
        </w:rPr>
        <w:t>Romans 6:4</w:t>
      </w:r>
      <w:r w:rsidR="00F223F6" w:rsidRPr="00D948E2">
        <w:rPr>
          <w:sz w:val="24"/>
          <w:szCs w:val="24"/>
        </w:rPr>
        <w:t xml:space="preserve"> says “Therefore </w:t>
      </w:r>
      <w:r w:rsidR="004B0BD8" w:rsidRPr="00D948E2">
        <w:rPr>
          <w:sz w:val="24"/>
          <w:szCs w:val="24"/>
        </w:rPr>
        <w:t>W</w:t>
      </w:r>
      <w:r w:rsidR="00F223F6" w:rsidRPr="00D948E2">
        <w:rPr>
          <w:sz w:val="24"/>
          <w:szCs w:val="24"/>
        </w:rPr>
        <w:t xml:space="preserve">e were buried with Him through baptism into death, that just as Christ was raised from the dead by the glory of the Father (Stephen), even so </w:t>
      </w:r>
      <w:r w:rsidR="004B0BD8" w:rsidRPr="00D948E2">
        <w:rPr>
          <w:sz w:val="24"/>
          <w:szCs w:val="24"/>
        </w:rPr>
        <w:t>W</w:t>
      </w:r>
      <w:r w:rsidR="00F223F6" w:rsidRPr="00D948E2">
        <w:rPr>
          <w:sz w:val="24"/>
          <w:szCs w:val="24"/>
        </w:rPr>
        <w:t>e also should walk in the newness of life.” In Romans 6:</w:t>
      </w:r>
      <w:r w:rsidR="0058606E" w:rsidRPr="00D948E2">
        <w:rPr>
          <w:sz w:val="24"/>
          <w:szCs w:val="24"/>
        </w:rPr>
        <w:t>11</w:t>
      </w:r>
      <w:r w:rsidR="00F223F6" w:rsidRPr="00D948E2">
        <w:rPr>
          <w:sz w:val="24"/>
          <w:szCs w:val="24"/>
        </w:rPr>
        <w:t xml:space="preserve"> declares “Likewise, </w:t>
      </w:r>
      <w:r w:rsidR="004B0BD8" w:rsidRPr="00D948E2">
        <w:rPr>
          <w:sz w:val="24"/>
          <w:szCs w:val="24"/>
        </w:rPr>
        <w:t>Y</w:t>
      </w:r>
      <w:r w:rsidR="00F223F6" w:rsidRPr="00D948E2">
        <w:rPr>
          <w:sz w:val="24"/>
          <w:szCs w:val="24"/>
        </w:rPr>
        <w:t xml:space="preserve">ou also, reckon </w:t>
      </w:r>
      <w:r w:rsidR="004B0BD8" w:rsidRPr="00D948E2">
        <w:rPr>
          <w:sz w:val="24"/>
          <w:szCs w:val="24"/>
        </w:rPr>
        <w:t>Y</w:t>
      </w:r>
      <w:r w:rsidR="00F223F6" w:rsidRPr="00D948E2">
        <w:rPr>
          <w:sz w:val="24"/>
          <w:szCs w:val="24"/>
        </w:rPr>
        <w:t xml:space="preserve">ourselves to be dead indeed to sin, but alive to God in Christ Jesus </w:t>
      </w:r>
      <w:r w:rsidR="004B0BD8" w:rsidRPr="00D948E2">
        <w:rPr>
          <w:sz w:val="24"/>
          <w:szCs w:val="24"/>
        </w:rPr>
        <w:t>O</w:t>
      </w:r>
      <w:r w:rsidR="00F223F6" w:rsidRPr="00D948E2">
        <w:rPr>
          <w:sz w:val="24"/>
          <w:szCs w:val="24"/>
        </w:rPr>
        <w:t xml:space="preserve">ur Lord.” </w:t>
      </w:r>
      <w:r w:rsidR="0058606E" w:rsidRPr="00D948E2">
        <w:rPr>
          <w:sz w:val="24"/>
          <w:szCs w:val="24"/>
        </w:rPr>
        <w:t xml:space="preserve">In Romans 6:14 </w:t>
      </w:r>
      <w:r w:rsidR="00F223F6" w:rsidRPr="00D948E2">
        <w:rPr>
          <w:sz w:val="24"/>
          <w:szCs w:val="24"/>
        </w:rPr>
        <w:t xml:space="preserve">mentions “For sin shall not have dominion over </w:t>
      </w:r>
      <w:r w:rsidR="004B0BD8" w:rsidRPr="00D948E2">
        <w:rPr>
          <w:sz w:val="24"/>
          <w:szCs w:val="24"/>
        </w:rPr>
        <w:t>Y</w:t>
      </w:r>
      <w:r w:rsidR="00F223F6" w:rsidRPr="00D948E2">
        <w:rPr>
          <w:sz w:val="24"/>
          <w:szCs w:val="24"/>
        </w:rPr>
        <w:t xml:space="preserve">ou, for </w:t>
      </w:r>
      <w:r w:rsidR="004B0BD8" w:rsidRPr="00D948E2">
        <w:rPr>
          <w:sz w:val="24"/>
          <w:szCs w:val="24"/>
        </w:rPr>
        <w:t>Y</w:t>
      </w:r>
      <w:r w:rsidR="00F223F6" w:rsidRPr="00D948E2">
        <w:rPr>
          <w:sz w:val="24"/>
          <w:szCs w:val="24"/>
        </w:rPr>
        <w:t xml:space="preserve">ou are not under the Law but under </w:t>
      </w:r>
      <w:r w:rsidR="004B0BD8" w:rsidRPr="00D948E2">
        <w:rPr>
          <w:sz w:val="24"/>
          <w:szCs w:val="24"/>
        </w:rPr>
        <w:t>G</w:t>
      </w:r>
      <w:r w:rsidR="00F223F6" w:rsidRPr="00D948E2">
        <w:rPr>
          <w:sz w:val="24"/>
          <w:szCs w:val="24"/>
        </w:rPr>
        <w:t>race.” In</w:t>
      </w:r>
      <w:r w:rsidR="0058606E" w:rsidRPr="00D948E2">
        <w:rPr>
          <w:sz w:val="24"/>
          <w:szCs w:val="24"/>
        </w:rPr>
        <w:t xml:space="preserve"> 1</w:t>
      </w:r>
      <w:r w:rsidR="0058606E" w:rsidRPr="00D948E2">
        <w:rPr>
          <w:sz w:val="24"/>
          <w:szCs w:val="24"/>
          <w:vertAlign w:val="superscript"/>
        </w:rPr>
        <w:t>st</w:t>
      </w:r>
      <w:r w:rsidR="0058606E" w:rsidRPr="00D948E2">
        <w:rPr>
          <w:sz w:val="24"/>
          <w:szCs w:val="24"/>
        </w:rPr>
        <w:t xml:space="preserve"> Corinthians 15:17</w:t>
      </w:r>
      <w:r w:rsidR="00F223F6" w:rsidRPr="00D948E2">
        <w:rPr>
          <w:sz w:val="24"/>
          <w:szCs w:val="24"/>
        </w:rPr>
        <w:t xml:space="preserve"> says “</w:t>
      </w:r>
      <w:r w:rsidR="00A4662F" w:rsidRPr="00D948E2">
        <w:rPr>
          <w:sz w:val="24"/>
          <w:szCs w:val="24"/>
        </w:rPr>
        <w:t xml:space="preserve">And if Christ is not risen, </w:t>
      </w:r>
      <w:r w:rsidR="004B0BD8" w:rsidRPr="00D948E2">
        <w:rPr>
          <w:sz w:val="24"/>
          <w:szCs w:val="24"/>
        </w:rPr>
        <w:t>Y</w:t>
      </w:r>
      <w:r w:rsidR="00A4662F" w:rsidRPr="00D948E2">
        <w:rPr>
          <w:sz w:val="24"/>
          <w:szCs w:val="24"/>
        </w:rPr>
        <w:t>ou</w:t>
      </w:r>
      <w:r w:rsidR="004B0BD8" w:rsidRPr="00D948E2">
        <w:rPr>
          <w:sz w:val="24"/>
          <w:szCs w:val="24"/>
        </w:rPr>
        <w:t>r</w:t>
      </w:r>
      <w:r w:rsidR="00A4662F" w:rsidRPr="00D948E2">
        <w:rPr>
          <w:sz w:val="24"/>
          <w:szCs w:val="24"/>
        </w:rPr>
        <w:t xml:space="preserve"> faith is futile, </w:t>
      </w:r>
      <w:r w:rsidR="004B0BD8" w:rsidRPr="00D948E2">
        <w:rPr>
          <w:sz w:val="24"/>
          <w:szCs w:val="24"/>
        </w:rPr>
        <w:t>Y</w:t>
      </w:r>
      <w:r w:rsidR="00A4662F" w:rsidRPr="00D948E2">
        <w:rPr>
          <w:sz w:val="24"/>
          <w:szCs w:val="24"/>
        </w:rPr>
        <w:t xml:space="preserve">ou are still in </w:t>
      </w:r>
      <w:r w:rsidR="004B0BD8" w:rsidRPr="00D948E2">
        <w:rPr>
          <w:sz w:val="24"/>
          <w:szCs w:val="24"/>
        </w:rPr>
        <w:t>Y</w:t>
      </w:r>
      <w:r w:rsidR="00A4662F" w:rsidRPr="00D948E2">
        <w:rPr>
          <w:sz w:val="24"/>
          <w:szCs w:val="24"/>
        </w:rPr>
        <w:t xml:space="preserve">our sins.” </w:t>
      </w:r>
      <w:r w:rsidR="00552A36" w:rsidRPr="00D948E2">
        <w:rPr>
          <w:sz w:val="24"/>
          <w:szCs w:val="24"/>
        </w:rPr>
        <w:t xml:space="preserve">In Matthew 19:28 tells us “And Jesus said unto them, ‘verily, verily I say into </w:t>
      </w:r>
      <w:r w:rsidR="004B0BD8" w:rsidRPr="00D948E2">
        <w:rPr>
          <w:sz w:val="24"/>
          <w:szCs w:val="24"/>
        </w:rPr>
        <w:t>Y</w:t>
      </w:r>
      <w:r w:rsidR="00552A36" w:rsidRPr="00D948E2">
        <w:rPr>
          <w:sz w:val="24"/>
          <w:szCs w:val="24"/>
        </w:rPr>
        <w:t xml:space="preserve">ou, that </w:t>
      </w:r>
      <w:r w:rsidR="004B0BD8" w:rsidRPr="00D948E2">
        <w:rPr>
          <w:sz w:val="24"/>
          <w:szCs w:val="24"/>
        </w:rPr>
        <w:t>Y</w:t>
      </w:r>
      <w:r w:rsidR="00552A36" w:rsidRPr="00D948E2">
        <w:rPr>
          <w:sz w:val="24"/>
          <w:szCs w:val="24"/>
        </w:rPr>
        <w:t xml:space="preserve">e which have followed </w:t>
      </w:r>
      <w:r w:rsidR="004B0BD8" w:rsidRPr="00D948E2">
        <w:rPr>
          <w:sz w:val="24"/>
          <w:szCs w:val="24"/>
        </w:rPr>
        <w:t>M</w:t>
      </w:r>
      <w:r w:rsidR="00552A36" w:rsidRPr="00D948E2">
        <w:rPr>
          <w:sz w:val="24"/>
          <w:szCs w:val="24"/>
        </w:rPr>
        <w:t xml:space="preserve">e, in the </w:t>
      </w:r>
      <w:r w:rsidR="004B0BD8" w:rsidRPr="00D948E2">
        <w:rPr>
          <w:sz w:val="24"/>
          <w:szCs w:val="24"/>
        </w:rPr>
        <w:t>R</w:t>
      </w:r>
      <w:r w:rsidR="00552A36" w:rsidRPr="00D948E2">
        <w:rPr>
          <w:sz w:val="24"/>
          <w:szCs w:val="24"/>
        </w:rPr>
        <w:t xml:space="preserve">egeneration when the Son of man shall sit in the throne of His glory, </w:t>
      </w:r>
      <w:r w:rsidR="004B0BD8" w:rsidRPr="00D948E2">
        <w:rPr>
          <w:sz w:val="24"/>
          <w:szCs w:val="24"/>
        </w:rPr>
        <w:t>Y</w:t>
      </w:r>
      <w:r w:rsidR="00552A36" w:rsidRPr="00D948E2">
        <w:rPr>
          <w:sz w:val="24"/>
          <w:szCs w:val="24"/>
        </w:rPr>
        <w:t>e also shall sit upon twelve</w:t>
      </w:r>
      <w:r w:rsidR="00AD4C01" w:rsidRPr="00D948E2">
        <w:rPr>
          <w:sz w:val="24"/>
          <w:szCs w:val="24"/>
        </w:rPr>
        <w:t xml:space="preserve"> </w:t>
      </w:r>
      <w:r w:rsidR="00552A36" w:rsidRPr="00D948E2">
        <w:rPr>
          <w:sz w:val="24"/>
          <w:szCs w:val="24"/>
        </w:rPr>
        <w:t xml:space="preserve">thrones, </w:t>
      </w:r>
      <w:r w:rsidR="004B0BD8" w:rsidRPr="00D948E2">
        <w:rPr>
          <w:sz w:val="24"/>
          <w:szCs w:val="24"/>
        </w:rPr>
        <w:t>J</w:t>
      </w:r>
      <w:r w:rsidR="00552A36" w:rsidRPr="00D948E2">
        <w:rPr>
          <w:sz w:val="24"/>
          <w:szCs w:val="24"/>
        </w:rPr>
        <w:t>udging the twelve tribes</w:t>
      </w:r>
      <w:r w:rsidR="00AD4C01" w:rsidRPr="00D948E2">
        <w:rPr>
          <w:sz w:val="24"/>
          <w:szCs w:val="24"/>
        </w:rPr>
        <w:t xml:space="preserve"> </w:t>
      </w:r>
      <w:r w:rsidR="00552A36" w:rsidRPr="00D948E2">
        <w:rPr>
          <w:sz w:val="24"/>
          <w:szCs w:val="24"/>
        </w:rPr>
        <w:t xml:space="preserve">of Israel.” </w:t>
      </w:r>
      <w:r w:rsidR="00AD4C01" w:rsidRPr="00D948E2">
        <w:rPr>
          <w:sz w:val="24"/>
          <w:szCs w:val="24"/>
        </w:rPr>
        <w:t xml:space="preserve"> </w:t>
      </w:r>
      <w:r w:rsidR="00552A36" w:rsidRPr="00D948E2">
        <w:rPr>
          <w:sz w:val="24"/>
          <w:szCs w:val="24"/>
        </w:rPr>
        <w:t>In</w:t>
      </w:r>
      <w:r w:rsidR="00AD4C01" w:rsidRPr="00D948E2">
        <w:rPr>
          <w:sz w:val="24"/>
          <w:szCs w:val="24"/>
        </w:rPr>
        <w:t xml:space="preserve"> </w:t>
      </w:r>
      <w:r w:rsidR="00552A36" w:rsidRPr="00D948E2">
        <w:rPr>
          <w:sz w:val="24"/>
          <w:szCs w:val="24"/>
        </w:rPr>
        <w:t>Titus 3:5 states “Not by</w:t>
      </w:r>
      <w:r w:rsidR="00AD4C01" w:rsidRPr="00D948E2">
        <w:rPr>
          <w:sz w:val="24"/>
          <w:szCs w:val="24"/>
        </w:rPr>
        <w:t xml:space="preserve"> </w:t>
      </w:r>
      <w:r w:rsidR="00552A36" w:rsidRPr="00D948E2">
        <w:rPr>
          <w:sz w:val="24"/>
          <w:szCs w:val="24"/>
        </w:rPr>
        <w:t xml:space="preserve">works of righteousness which </w:t>
      </w:r>
      <w:r w:rsidR="004B0BD8" w:rsidRPr="00D948E2">
        <w:rPr>
          <w:sz w:val="24"/>
          <w:szCs w:val="24"/>
        </w:rPr>
        <w:t>W</w:t>
      </w:r>
      <w:r w:rsidR="00552A36" w:rsidRPr="00D948E2">
        <w:rPr>
          <w:sz w:val="24"/>
          <w:szCs w:val="24"/>
        </w:rPr>
        <w:t xml:space="preserve">e have done, but according to His mercy He saved </w:t>
      </w:r>
      <w:r w:rsidR="004B0BD8" w:rsidRPr="00D948E2">
        <w:rPr>
          <w:sz w:val="24"/>
          <w:szCs w:val="24"/>
        </w:rPr>
        <w:t>U</w:t>
      </w:r>
      <w:r w:rsidR="00552A36" w:rsidRPr="00D948E2">
        <w:rPr>
          <w:sz w:val="24"/>
          <w:szCs w:val="24"/>
        </w:rPr>
        <w:t xml:space="preserve">s, by the </w:t>
      </w:r>
      <w:r w:rsidR="004B0BD8" w:rsidRPr="00D948E2">
        <w:rPr>
          <w:sz w:val="24"/>
          <w:szCs w:val="24"/>
        </w:rPr>
        <w:t>W</w:t>
      </w:r>
      <w:r w:rsidR="00552A36" w:rsidRPr="00D948E2">
        <w:rPr>
          <w:sz w:val="24"/>
          <w:szCs w:val="24"/>
        </w:rPr>
        <w:t xml:space="preserve">ashing of </w:t>
      </w:r>
      <w:r w:rsidR="004B0BD8" w:rsidRPr="00D948E2">
        <w:rPr>
          <w:sz w:val="24"/>
          <w:szCs w:val="24"/>
        </w:rPr>
        <w:t>R</w:t>
      </w:r>
      <w:r w:rsidR="00552A36" w:rsidRPr="00D948E2">
        <w:rPr>
          <w:sz w:val="24"/>
          <w:szCs w:val="24"/>
        </w:rPr>
        <w:t xml:space="preserve">egeneration, and </w:t>
      </w:r>
      <w:r w:rsidR="004B0BD8" w:rsidRPr="00D948E2">
        <w:rPr>
          <w:sz w:val="24"/>
          <w:szCs w:val="24"/>
        </w:rPr>
        <w:t>R</w:t>
      </w:r>
      <w:r w:rsidR="00552A36" w:rsidRPr="00D948E2">
        <w:rPr>
          <w:sz w:val="24"/>
          <w:szCs w:val="24"/>
        </w:rPr>
        <w:t xml:space="preserve">enewing of the Holy Ghost…” </w:t>
      </w:r>
      <w:r w:rsidR="00A4662F" w:rsidRPr="00D948E2">
        <w:rPr>
          <w:sz w:val="24"/>
          <w:szCs w:val="24"/>
        </w:rPr>
        <w:t xml:space="preserve">In </w:t>
      </w:r>
      <w:r w:rsidR="0058606E" w:rsidRPr="00D948E2">
        <w:rPr>
          <w:sz w:val="24"/>
          <w:szCs w:val="24"/>
        </w:rPr>
        <w:t xml:space="preserve">Acts 1:8 </w:t>
      </w:r>
      <w:r w:rsidR="00A4662F" w:rsidRPr="00D948E2">
        <w:rPr>
          <w:sz w:val="24"/>
          <w:szCs w:val="24"/>
        </w:rPr>
        <w:t xml:space="preserve">tells us “…it is not for </w:t>
      </w:r>
      <w:r w:rsidR="004B0BD8" w:rsidRPr="00D948E2">
        <w:rPr>
          <w:sz w:val="24"/>
          <w:szCs w:val="24"/>
        </w:rPr>
        <w:t>Y</w:t>
      </w:r>
      <w:r w:rsidR="00A4662F" w:rsidRPr="00D948E2">
        <w:rPr>
          <w:sz w:val="24"/>
          <w:szCs w:val="24"/>
        </w:rPr>
        <w:t xml:space="preserve">ou to know </w:t>
      </w:r>
      <w:r w:rsidR="004B0BD8" w:rsidRPr="00D948E2">
        <w:rPr>
          <w:sz w:val="24"/>
          <w:szCs w:val="24"/>
        </w:rPr>
        <w:t>T</w:t>
      </w:r>
      <w:r w:rsidR="00A4662F" w:rsidRPr="00D948E2">
        <w:rPr>
          <w:sz w:val="24"/>
          <w:szCs w:val="24"/>
        </w:rPr>
        <w:t xml:space="preserve">imes or </w:t>
      </w:r>
      <w:r w:rsidR="004B0BD8" w:rsidRPr="00D948E2">
        <w:rPr>
          <w:sz w:val="24"/>
          <w:szCs w:val="24"/>
        </w:rPr>
        <w:t>S</w:t>
      </w:r>
      <w:r w:rsidR="00A4662F" w:rsidRPr="00D948E2">
        <w:rPr>
          <w:sz w:val="24"/>
          <w:szCs w:val="24"/>
        </w:rPr>
        <w:t xml:space="preserve">easons which the Father (Stephen) has put in His own </w:t>
      </w:r>
      <w:r w:rsidR="004B0BD8" w:rsidRPr="00D948E2">
        <w:rPr>
          <w:sz w:val="24"/>
          <w:szCs w:val="24"/>
        </w:rPr>
        <w:t>A</w:t>
      </w:r>
      <w:r w:rsidR="00A4662F" w:rsidRPr="00D948E2">
        <w:rPr>
          <w:sz w:val="24"/>
          <w:szCs w:val="24"/>
        </w:rPr>
        <w:t xml:space="preserve">uthority. But </w:t>
      </w:r>
      <w:r w:rsidR="004B0BD8" w:rsidRPr="00D948E2">
        <w:rPr>
          <w:sz w:val="24"/>
          <w:szCs w:val="24"/>
        </w:rPr>
        <w:t>Y</w:t>
      </w:r>
      <w:r w:rsidR="00A4662F" w:rsidRPr="00D948E2">
        <w:rPr>
          <w:sz w:val="24"/>
          <w:szCs w:val="24"/>
        </w:rPr>
        <w:t xml:space="preserve">ou shall receive </w:t>
      </w:r>
      <w:r w:rsidR="004B0BD8" w:rsidRPr="00D948E2">
        <w:rPr>
          <w:sz w:val="24"/>
          <w:szCs w:val="24"/>
        </w:rPr>
        <w:t>P</w:t>
      </w:r>
      <w:r w:rsidR="00A4662F" w:rsidRPr="00D948E2">
        <w:rPr>
          <w:sz w:val="24"/>
          <w:szCs w:val="24"/>
        </w:rPr>
        <w:t xml:space="preserve">ower when the Holy Ghost has come upon </w:t>
      </w:r>
      <w:r w:rsidR="004B0BD8" w:rsidRPr="00D948E2">
        <w:rPr>
          <w:sz w:val="24"/>
          <w:szCs w:val="24"/>
        </w:rPr>
        <w:t>Y</w:t>
      </w:r>
      <w:r w:rsidR="00A4662F" w:rsidRPr="00D948E2">
        <w:rPr>
          <w:sz w:val="24"/>
          <w:szCs w:val="24"/>
        </w:rPr>
        <w:t xml:space="preserve">ou, and </w:t>
      </w:r>
      <w:r w:rsidR="004B0BD8" w:rsidRPr="00D948E2">
        <w:rPr>
          <w:sz w:val="24"/>
          <w:szCs w:val="24"/>
        </w:rPr>
        <w:t>Y</w:t>
      </w:r>
      <w:r w:rsidR="00A4662F" w:rsidRPr="00D948E2">
        <w:rPr>
          <w:sz w:val="24"/>
          <w:szCs w:val="24"/>
        </w:rPr>
        <w:t xml:space="preserve">ou shall be </w:t>
      </w:r>
      <w:r w:rsidR="004B0BD8" w:rsidRPr="00D948E2">
        <w:rPr>
          <w:sz w:val="24"/>
          <w:szCs w:val="24"/>
        </w:rPr>
        <w:t>W</w:t>
      </w:r>
      <w:r w:rsidR="00A4662F" w:rsidRPr="00D948E2">
        <w:rPr>
          <w:sz w:val="24"/>
          <w:szCs w:val="24"/>
        </w:rPr>
        <w:t xml:space="preserve">itnesses to </w:t>
      </w:r>
      <w:r w:rsidR="004B0BD8" w:rsidRPr="00D948E2">
        <w:rPr>
          <w:sz w:val="24"/>
          <w:szCs w:val="24"/>
        </w:rPr>
        <w:t>M</w:t>
      </w:r>
      <w:r w:rsidR="00A4662F" w:rsidRPr="00D948E2">
        <w:rPr>
          <w:sz w:val="24"/>
          <w:szCs w:val="24"/>
        </w:rPr>
        <w:t xml:space="preserve">e in Jerusalem, and to all Judea and Samaria, and to the </w:t>
      </w:r>
      <w:r w:rsidR="004B0BD8" w:rsidRPr="00D948E2">
        <w:rPr>
          <w:sz w:val="24"/>
          <w:szCs w:val="24"/>
        </w:rPr>
        <w:t>E</w:t>
      </w:r>
      <w:r w:rsidR="00A4662F" w:rsidRPr="00D948E2">
        <w:rPr>
          <w:sz w:val="24"/>
          <w:szCs w:val="24"/>
        </w:rPr>
        <w:t xml:space="preserve">nd of the </w:t>
      </w:r>
      <w:r w:rsidR="004B0BD8" w:rsidRPr="00D948E2">
        <w:rPr>
          <w:sz w:val="24"/>
          <w:szCs w:val="24"/>
        </w:rPr>
        <w:t>E</w:t>
      </w:r>
      <w:r w:rsidR="00A4662F" w:rsidRPr="00D948E2">
        <w:rPr>
          <w:sz w:val="24"/>
          <w:szCs w:val="24"/>
        </w:rPr>
        <w:t xml:space="preserve">arth.” </w:t>
      </w:r>
      <w:r w:rsidR="0058606E" w:rsidRPr="00D948E2">
        <w:rPr>
          <w:sz w:val="24"/>
          <w:szCs w:val="24"/>
        </w:rPr>
        <w:t xml:space="preserve"> </w:t>
      </w:r>
    </w:p>
    <w:p w:rsidR="005112B9" w:rsidRPr="00D948E2" w:rsidRDefault="00AE1C66" w:rsidP="00F94D7C">
      <w:pPr>
        <w:tabs>
          <w:tab w:val="left" w:pos="6210"/>
        </w:tabs>
        <w:spacing w:line="480" w:lineRule="auto"/>
        <w:jc w:val="both"/>
        <w:rPr>
          <w:sz w:val="24"/>
          <w:szCs w:val="24"/>
        </w:rPr>
      </w:pPr>
      <w:r w:rsidRPr="00D948E2">
        <w:rPr>
          <w:sz w:val="24"/>
          <w:szCs w:val="24"/>
        </w:rPr>
        <w:t xml:space="preserve">The Significance of the Resurrection </w:t>
      </w:r>
      <w:r w:rsidR="000E366C" w:rsidRPr="00D948E2">
        <w:rPr>
          <w:sz w:val="24"/>
          <w:szCs w:val="24"/>
        </w:rPr>
        <w:t xml:space="preserve">with the Trinity </w:t>
      </w:r>
      <w:r w:rsidRPr="00D948E2">
        <w:rPr>
          <w:sz w:val="24"/>
          <w:szCs w:val="24"/>
        </w:rPr>
        <w:t xml:space="preserve">is proven in </w:t>
      </w:r>
      <w:r w:rsidR="008C106E" w:rsidRPr="00D948E2">
        <w:rPr>
          <w:sz w:val="24"/>
          <w:szCs w:val="24"/>
        </w:rPr>
        <w:t>the Ascension of Isaiah pages 524-531</w:t>
      </w:r>
      <w:r w:rsidRPr="00D948E2">
        <w:rPr>
          <w:sz w:val="24"/>
          <w:szCs w:val="24"/>
        </w:rPr>
        <w:t xml:space="preserve">. </w:t>
      </w:r>
      <w:r w:rsidR="00A55146" w:rsidRPr="00D948E2">
        <w:rPr>
          <w:sz w:val="24"/>
          <w:szCs w:val="24"/>
        </w:rPr>
        <w:t>In 1</w:t>
      </w:r>
      <w:r w:rsidR="00A55146" w:rsidRPr="00D948E2">
        <w:rPr>
          <w:sz w:val="24"/>
          <w:szCs w:val="24"/>
          <w:vertAlign w:val="superscript"/>
        </w:rPr>
        <w:t>st</w:t>
      </w:r>
      <w:r w:rsidR="00A55146" w:rsidRPr="00D948E2">
        <w:rPr>
          <w:sz w:val="24"/>
          <w:szCs w:val="24"/>
        </w:rPr>
        <w:t xml:space="preserve"> Corinthians 15:58 says “Therefore, </w:t>
      </w:r>
      <w:r w:rsidR="00CC6BD9" w:rsidRPr="00D948E2">
        <w:rPr>
          <w:sz w:val="24"/>
          <w:szCs w:val="24"/>
        </w:rPr>
        <w:t>M</w:t>
      </w:r>
      <w:r w:rsidR="00A55146" w:rsidRPr="00D948E2">
        <w:rPr>
          <w:sz w:val="24"/>
          <w:szCs w:val="24"/>
        </w:rPr>
        <w:t xml:space="preserve">y </w:t>
      </w:r>
      <w:r w:rsidR="00CC6BD9" w:rsidRPr="00D948E2">
        <w:rPr>
          <w:sz w:val="24"/>
          <w:szCs w:val="24"/>
        </w:rPr>
        <w:t>B</w:t>
      </w:r>
      <w:r w:rsidR="00A55146" w:rsidRPr="00D948E2">
        <w:rPr>
          <w:sz w:val="24"/>
          <w:szCs w:val="24"/>
        </w:rPr>
        <w:t xml:space="preserve">eloved </w:t>
      </w:r>
      <w:r w:rsidR="00CC6BD9" w:rsidRPr="00D948E2">
        <w:rPr>
          <w:sz w:val="24"/>
          <w:szCs w:val="24"/>
        </w:rPr>
        <w:t>B</w:t>
      </w:r>
      <w:r w:rsidR="00A55146" w:rsidRPr="00D948E2">
        <w:rPr>
          <w:sz w:val="24"/>
          <w:szCs w:val="24"/>
        </w:rPr>
        <w:t xml:space="preserve">rethren, be steadfast, immovable, always abounding in the work of the Lord, knowing that in the Lord </w:t>
      </w:r>
      <w:r w:rsidR="00CC6BD9" w:rsidRPr="00D948E2">
        <w:rPr>
          <w:sz w:val="24"/>
          <w:szCs w:val="24"/>
        </w:rPr>
        <w:t>Y</w:t>
      </w:r>
      <w:r w:rsidR="00A55146" w:rsidRPr="00D948E2">
        <w:rPr>
          <w:sz w:val="24"/>
          <w:szCs w:val="24"/>
        </w:rPr>
        <w:t>our labor is not in vain.” In 1</w:t>
      </w:r>
      <w:r w:rsidR="00A55146" w:rsidRPr="00D948E2">
        <w:rPr>
          <w:sz w:val="24"/>
          <w:szCs w:val="24"/>
          <w:vertAlign w:val="superscript"/>
        </w:rPr>
        <w:t>st</w:t>
      </w:r>
      <w:r w:rsidR="00A55146" w:rsidRPr="00D948E2">
        <w:rPr>
          <w:sz w:val="24"/>
          <w:szCs w:val="24"/>
        </w:rPr>
        <w:t xml:space="preserve"> Corinthians 15:17-19 declares “Your faith is futile and </w:t>
      </w:r>
      <w:r w:rsidR="00CC6BD9" w:rsidRPr="00D948E2">
        <w:rPr>
          <w:sz w:val="24"/>
          <w:szCs w:val="24"/>
        </w:rPr>
        <w:t>Y</w:t>
      </w:r>
      <w:r w:rsidR="00A55146" w:rsidRPr="00D948E2">
        <w:rPr>
          <w:sz w:val="24"/>
          <w:szCs w:val="24"/>
        </w:rPr>
        <w:t xml:space="preserve">ou are still in </w:t>
      </w:r>
      <w:r w:rsidR="00CC6BD9" w:rsidRPr="00D948E2">
        <w:rPr>
          <w:sz w:val="24"/>
          <w:szCs w:val="24"/>
        </w:rPr>
        <w:t>Y</w:t>
      </w:r>
      <w:r w:rsidR="00A55146" w:rsidRPr="00D948E2">
        <w:rPr>
          <w:sz w:val="24"/>
          <w:szCs w:val="24"/>
        </w:rPr>
        <w:t xml:space="preserve">our sins. Then those also who have fallen asleep in Christ have perished. If for this life only </w:t>
      </w:r>
      <w:r w:rsidR="00CC6BD9" w:rsidRPr="00D948E2">
        <w:rPr>
          <w:sz w:val="24"/>
          <w:szCs w:val="24"/>
        </w:rPr>
        <w:t>W</w:t>
      </w:r>
      <w:r w:rsidR="00A55146" w:rsidRPr="00D948E2">
        <w:rPr>
          <w:sz w:val="24"/>
          <w:szCs w:val="24"/>
        </w:rPr>
        <w:t xml:space="preserve">e have hoped in Christ, </w:t>
      </w:r>
      <w:r w:rsidR="00CC6BD9" w:rsidRPr="00D948E2">
        <w:rPr>
          <w:sz w:val="24"/>
          <w:szCs w:val="24"/>
        </w:rPr>
        <w:t>W</w:t>
      </w:r>
      <w:r w:rsidR="00A55146" w:rsidRPr="00D948E2">
        <w:rPr>
          <w:sz w:val="24"/>
          <w:szCs w:val="24"/>
        </w:rPr>
        <w:t xml:space="preserve">e are of all </w:t>
      </w:r>
      <w:r w:rsidR="00CC6BD9" w:rsidRPr="00D948E2">
        <w:rPr>
          <w:sz w:val="24"/>
          <w:szCs w:val="24"/>
        </w:rPr>
        <w:t>M</w:t>
      </w:r>
      <w:r w:rsidR="00A55146" w:rsidRPr="00D948E2">
        <w:rPr>
          <w:sz w:val="24"/>
          <w:szCs w:val="24"/>
        </w:rPr>
        <w:t xml:space="preserve">en most to be pitied.” In Colossians 3:1-4 tells us “If then </w:t>
      </w:r>
      <w:r w:rsidR="00CC6BD9" w:rsidRPr="00D948E2">
        <w:rPr>
          <w:sz w:val="24"/>
          <w:szCs w:val="24"/>
        </w:rPr>
        <w:t>Y</w:t>
      </w:r>
      <w:r w:rsidR="00A55146" w:rsidRPr="00D948E2">
        <w:rPr>
          <w:sz w:val="24"/>
          <w:szCs w:val="24"/>
        </w:rPr>
        <w:t xml:space="preserve">ou have been raised with Christ, seek the things that are above, where Christ is, seated at the right </w:t>
      </w:r>
      <w:r w:rsidR="00A55146" w:rsidRPr="00D948E2">
        <w:rPr>
          <w:sz w:val="24"/>
          <w:szCs w:val="24"/>
        </w:rPr>
        <w:lastRenderedPageBreak/>
        <w:t xml:space="preserve">hand of God. Set </w:t>
      </w:r>
      <w:r w:rsidR="00CC6BD9" w:rsidRPr="00D948E2">
        <w:rPr>
          <w:sz w:val="24"/>
          <w:szCs w:val="24"/>
        </w:rPr>
        <w:t>Y</w:t>
      </w:r>
      <w:r w:rsidR="00A55146" w:rsidRPr="00D948E2">
        <w:rPr>
          <w:sz w:val="24"/>
          <w:szCs w:val="24"/>
        </w:rPr>
        <w:t xml:space="preserve">our </w:t>
      </w:r>
      <w:r w:rsidR="00CC6BD9" w:rsidRPr="00D948E2">
        <w:rPr>
          <w:sz w:val="24"/>
          <w:szCs w:val="24"/>
        </w:rPr>
        <w:t>M</w:t>
      </w:r>
      <w:r w:rsidR="00A55146" w:rsidRPr="00D948E2">
        <w:rPr>
          <w:sz w:val="24"/>
          <w:szCs w:val="24"/>
        </w:rPr>
        <w:t>inds on things that are above</w:t>
      </w:r>
      <w:r w:rsidR="00CC6BD9" w:rsidRPr="00D948E2">
        <w:rPr>
          <w:sz w:val="24"/>
          <w:szCs w:val="24"/>
        </w:rPr>
        <w:t xml:space="preserve"> (Heaven)</w:t>
      </w:r>
      <w:r w:rsidR="00A55146" w:rsidRPr="00D948E2">
        <w:rPr>
          <w:sz w:val="24"/>
          <w:szCs w:val="24"/>
        </w:rPr>
        <w:t xml:space="preserve">, not on things that are on </w:t>
      </w:r>
      <w:r w:rsidR="00CC6BD9" w:rsidRPr="00D948E2">
        <w:rPr>
          <w:sz w:val="24"/>
          <w:szCs w:val="24"/>
        </w:rPr>
        <w:t>E</w:t>
      </w:r>
      <w:r w:rsidR="00A55146" w:rsidRPr="00D948E2">
        <w:rPr>
          <w:sz w:val="24"/>
          <w:szCs w:val="24"/>
        </w:rPr>
        <w:t>arth</w:t>
      </w:r>
      <w:r w:rsidR="005462B3" w:rsidRPr="00D948E2">
        <w:rPr>
          <w:sz w:val="24"/>
          <w:szCs w:val="24"/>
        </w:rPr>
        <w:t>,</w:t>
      </w:r>
      <w:r w:rsidR="00A55146" w:rsidRPr="00D948E2">
        <w:rPr>
          <w:sz w:val="24"/>
          <w:szCs w:val="24"/>
        </w:rPr>
        <w:t xml:space="preserve"> </w:t>
      </w:r>
      <w:r w:rsidR="005462B3" w:rsidRPr="00D948E2">
        <w:rPr>
          <w:sz w:val="24"/>
          <w:szCs w:val="24"/>
        </w:rPr>
        <w:t>f</w:t>
      </w:r>
      <w:r w:rsidR="00A55146" w:rsidRPr="00D948E2">
        <w:rPr>
          <w:sz w:val="24"/>
          <w:szCs w:val="24"/>
        </w:rPr>
        <w:t xml:space="preserve">or </w:t>
      </w:r>
      <w:r w:rsidR="00CC6BD9" w:rsidRPr="00D948E2">
        <w:rPr>
          <w:sz w:val="24"/>
          <w:szCs w:val="24"/>
        </w:rPr>
        <w:t>Y</w:t>
      </w:r>
      <w:r w:rsidR="00A55146" w:rsidRPr="00D948E2">
        <w:rPr>
          <w:sz w:val="24"/>
          <w:szCs w:val="24"/>
        </w:rPr>
        <w:t>ou have died</w:t>
      </w:r>
      <w:r w:rsidR="00CC6BD9" w:rsidRPr="00D948E2">
        <w:rPr>
          <w:sz w:val="24"/>
          <w:szCs w:val="24"/>
        </w:rPr>
        <w:t xml:space="preserve"> (slain in the Lord)</w:t>
      </w:r>
      <w:r w:rsidR="00A55146" w:rsidRPr="00D948E2">
        <w:rPr>
          <w:sz w:val="24"/>
          <w:szCs w:val="24"/>
        </w:rPr>
        <w:t xml:space="preserve">, </w:t>
      </w:r>
      <w:r w:rsidR="008C106E" w:rsidRPr="00D948E2">
        <w:rPr>
          <w:sz w:val="24"/>
          <w:szCs w:val="24"/>
        </w:rPr>
        <w:t>&amp;</w:t>
      </w:r>
      <w:r w:rsidR="00A55146" w:rsidRPr="00D948E2">
        <w:rPr>
          <w:sz w:val="24"/>
          <w:szCs w:val="24"/>
        </w:rPr>
        <w:t xml:space="preserve"> </w:t>
      </w:r>
      <w:r w:rsidR="00CC6BD9" w:rsidRPr="00D948E2">
        <w:rPr>
          <w:sz w:val="24"/>
          <w:szCs w:val="24"/>
        </w:rPr>
        <w:t>Y</w:t>
      </w:r>
      <w:r w:rsidR="00A55146" w:rsidRPr="00D948E2">
        <w:rPr>
          <w:sz w:val="24"/>
          <w:szCs w:val="24"/>
        </w:rPr>
        <w:t>our life is hid with Christ in God</w:t>
      </w:r>
      <w:r w:rsidR="005112B9" w:rsidRPr="00D948E2">
        <w:rPr>
          <w:sz w:val="24"/>
          <w:szCs w:val="24"/>
        </w:rPr>
        <w:t xml:space="preserve"> (Father Stephen)</w:t>
      </w:r>
      <w:r w:rsidR="00A55146" w:rsidRPr="00D948E2">
        <w:rPr>
          <w:sz w:val="24"/>
          <w:szCs w:val="24"/>
        </w:rPr>
        <w:t xml:space="preserve">. When Christ who is </w:t>
      </w:r>
      <w:r w:rsidR="00CC6BD9" w:rsidRPr="00D948E2">
        <w:rPr>
          <w:sz w:val="24"/>
          <w:szCs w:val="24"/>
        </w:rPr>
        <w:t>O</w:t>
      </w:r>
      <w:r w:rsidR="00A55146" w:rsidRPr="00D948E2">
        <w:rPr>
          <w:sz w:val="24"/>
          <w:szCs w:val="24"/>
        </w:rPr>
        <w:t xml:space="preserve">ur life appears, then </w:t>
      </w:r>
      <w:r w:rsidR="00CC6BD9" w:rsidRPr="00D948E2">
        <w:rPr>
          <w:sz w:val="24"/>
          <w:szCs w:val="24"/>
        </w:rPr>
        <w:t>Y</w:t>
      </w:r>
      <w:r w:rsidR="00A55146" w:rsidRPr="00D948E2">
        <w:rPr>
          <w:sz w:val="24"/>
          <w:szCs w:val="24"/>
        </w:rPr>
        <w:t>ou also will appear with Him in glory.” In Rom</w:t>
      </w:r>
      <w:r w:rsidR="005112B9" w:rsidRPr="00D948E2">
        <w:rPr>
          <w:sz w:val="24"/>
          <w:szCs w:val="24"/>
        </w:rPr>
        <w:t>a</w:t>
      </w:r>
      <w:r w:rsidR="00A55146" w:rsidRPr="00D948E2">
        <w:rPr>
          <w:sz w:val="24"/>
          <w:szCs w:val="24"/>
        </w:rPr>
        <w:t>ns 6:11-13 s</w:t>
      </w:r>
      <w:r w:rsidR="00F157E0" w:rsidRPr="00D948E2">
        <w:rPr>
          <w:sz w:val="24"/>
          <w:szCs w:val="24"/>
        </w:rPr>
        <w:t>ays</w:t>
      </w:r>
      <w:r w:rsidR="00A55146" w:rsidRPr="00D948E2">
        <w:rPr>
          <w:sz w:val="24"/>
          <w:szCs w:val="24"/>
        </w:rPr>
        <w:t xml:space="preserve"> “</w:t>
      </w:r>
      <w:r w:rsidR="005112B9" w:rsidRPr="00D948E2">
        <w:rPr>
          <w:sz w:val="24"/>
          <w:szCs w:val="24"/>
        </w:rPr>
        <w:t xml:space="preserve">Likewise </w:t>
      </w:r>
      <w:r w:rsidR="00CC6BD9" w:rsidRPr="00D948E2">
        <w:rPr>
          <w:sz w:val="24"/>
          <w:szCs w:val="24"/>
        </w:rPr>
        <w:t>Y</w:t>
      </w:r>
      <w:r w:rsidR="005112B9" w:rsidRPr="00D948E2">
        <w:rPr>
          <w:sz w:val="24"/>
          <w:szCs w:val="24"/>
        </w:rPr>
        <w:t xml:space="preserve">ou also, reckon </w:t>
      </w:r>
      <w:r w:rsidR="00CC6BD9" w:rsidRPr="00D948E2">
        <w:rPr>
          <w:sz w:val="24"/>
          <w:szCs w:val="24"/>
        </w:rPr>
        <w:t>Y</w:t>
      </w:r>
      <w:r w:rsidR="005112B9" w:rsidRPr="00D948E2">
        <w:rPr>
          <w:sz w:val="24"/>
          <w:szCs w:val="24"/>
        </w:rPr>
        <w:t>ourselves to be dead indeed to sin, but alive to God in</w:t>
      </w:r>
      <w:r w:rsidR="008C106E" w:rsidRPr="00D948E2">
        <w:rPr>
          <w:sz w:val="24"/>
          <w:szCs w:val="24"/>
        </w:rPr>
        <w:t>…</w:t>
      </w:r>
      <w:r w:rsidR="005112B9" w:rsidRPr="00D948E2">
        <w:rPr>
          <w:sz w:val="24"/>
          <w:szCs w:val="24"/>
        </w:rPr>
        <w:t xml:space="preserve">Jesus </w:t>
      </w:r>
      <w:r w:rsidR="00CC6BD9" w:rsidRPr="00D948E2">
        <w:rPr>
          <w:sz w:val="24"/>
          <w:szCs w:val="24"/>
        </w:rPr>
        <w:t>O</w:t>
      </w:r>
      <w:r w:rsidR="005112B9" w:rsidRPr="00D948E2">
        <w:rPr>
          <w:sz w:val="24"/>
          <w:szCs w:val="24"/>
        </w:rPr>
        <w:t xml:space="preserve">ur Lord. Therefore do not let sin reign in </w:t>
      </w:r>
      <w:r w:rsidR="00CC6BD9" w:rsidRPr="00D948E2">
        <w:rPr>
          <w:sz w:val="24"/>
          <w:szCs w:val="24"/>
        </w:rPr>
        <w:t>Y</w:t>
      </w:r>
      <w:r w:rsidR="005112B9" w:rsidRPr="00D948E2">
        <w:rPr>
          <w:sz w:val="24"/>
          <w:szCs w:val="24"/>
        </w:rPr>
        <w:t>our mortal body, that</w:t>
      </w:r>
      <w:r w:rsidR="00CC6BD9" w:rsidRPr="00D948E2">
        <w:rPr>
          <w:sz w:val="24"/>
          <w:szCs w:val="24"/>
        </w:rPr>
        <w:t xml:space="preserve"> Yo</w:t>
      </w:r>
      <w:r w:rsidR="005112B9" w:rsidRPr="00D948E2">
        <w:rPr>
          <w:sz w:val="24"/>
          <w:szCs w:val="24"/>
        </w:rPr>
        <w:t xml:space="preserve">u should obey it in its lusts. And do not present </w:t>
      </w:r>
      <w:r w:rsidR="00CC6BD9" w:rsidRPr="00D948E2">
        <w:rPr>
          <w:sz w:val="24"/>
          <w:szCs w:val="24"/>
        </w:rPr>
        <w:t>Y</w:t>
      </w:r>
      <w:r w:rsidR="005112B9" w:rsidRPr="00D948E2">
        <w:rPr>
          <w:sz w:val="24"/>
          <w:szCs w:val="24"/>
        </w:rPr>
        <w:t xml:space="preserve">our members as instruments of unrighteousness to sin, but present </w:t>
      </w:r>
      <w:r w:rsidR="00CC6BD9" w:rsidRPr="00D948E2">
        <w:rPr>
          <w:sz w:val="24"/>
          <w:szCs w:val="24"/>
        </w:rPr>
        <w:t>Y</w:t>
      </w:r>
      <w:r w:rsidR="005112B9" w:rsidRPr="00D948E2">
        <w:rPr>
          <w:sz w:val="24"/>
          <w:szCs w:val="24"/>
        </w:rPr>
        <w:t xml:space="preserve">ourselves to God </w:t>
      </w:r>
      <w:r w:rsidR="00F157E0" w:rsidRPr="00D948E2">
        <w:rPr>
          <w:sz w:val="24"/>
          <w:szCs w:val="24"/>
        </w:rPr>
        <w:t xml:space="preserve">(Father Stephen) </w:t>
      </w:r>
      <w:r w:rsidR="005112B9" w:rsidRPr="00D948E2">
        <w:rPr>
          <w:sz w:val="24"/>
          <w:szCs w:val="24"/>
        </w:rPr>
        <w:t>as being alive</w:t>
      </w:r>
      <w:r w:rsidR="008C106E" w:rsidRPr="00D948E2">
        <w:rPr>
          <w:sz w:val="24"/>
          <w:szCs w:val="24"/>
        </w:rPr>
        <w:t xml:space="preserve"> from </w:t>
      </w:r>
      <w:r w:rsidR="005112B9" w:rsidRPr="00D948E2">
        <w:rPr>
          <w:sz w:val="24"/>
          <w:szCs w:val="24"/>
        </w:rPr>
        <w:t xml:space="preserve">the dead, </w:t>
      </w:r>
      <w:r w:rsidR="00F157E0" w:rsidRPr="00D948E2">
        <w:rPr>
          <w:sz w:val="24"/>
          <w:szCs w:val="24"/>
        </w:rPr>
        <w:t>&amp;</w:t>
      </w:r>
      <w:r w:rsidR="008C106E" w:rsidRPr="00D948E2">
        <w:rPr>
          <w:sz w:val="24"/>
          <w:szCs w:val="24"/>
        </w:rPr>
        <w:t>…</w:t>
      </w:r>
      <w:r w:rsidR="005112B9" w:rsidRPr="00D948E2">
        <w:rPr>
          <w:sz w:val="24"/>
          <w:szCs w:val="24"/>
        </w:rPr>
        <w:t xml:space="preserve">members as instruments of righteousness to God.” </w:t>
      </w:r>
    </w:p>
    <w:p w:rsidR="00D434BA" w:rsidRPr="00D948E2" w:rsidRDefault="000E366C" w:rsidP="00F94D7C">
      <w:pPr>
        <w:tabs>
          <w:tab w:val="left" w:pos="6210"/>
        </w:tabs>
        <w:spacing w:line="480" w:lineRule="auto"/>
        <w:jc w:val="both"/>
        <w:rPr>
          <w:sz w:val="24"/>
          <w:szCs w:val="24"/>
        </w:rPr>
      </w:pPr>
      <w:r w:rsidRPr="00D948E2">
        <w:rPr>
          <w:sz w:val="24"/>
          <w:szCs w:val="24"/>
        </w:rPr>
        <w:t xml:space="preserve">The Ascension </w:t>
      </w:r>
      <w:r w:rsidR="003071E7" w:rsidRPr="00D948E2">
        <w:rPr>
          <w:sz w:val="24"/>
          <w:szCs w:val="24"/>
        </w:rPr>
        <w:t xml:space="preserve"> </w:t>
      </w:r>
      <w:r w:rsidRPr="00D948E2">
        <w:rPr>
          <w:sz w:val="24"/>
          <w:szCs w:val="24"/>
        </w:rPr>
        <w:t>of</w:t>
      </w:r>
      <w:r w:rsidR="003071E7" w:rsidRPr="00D948E2">
        <w:rPr>
          <w:sz w:val="24"/>
          <w:szCs w:val="24"/>
        </w:rPr>
        <w:t xml:space="preserve"> </w:t>
      </w:r>
      <w:r w:rsidRPr="00D948E2">
        <w:rPr>
          <w:sz w:val="24"/>
          <w:szCs w:val="24"/>
        </w:rPr>
        <w:t xml:space="preserve"> the</w:t>
      </w:r>
      <w:r w:rsidR="003071E7" w:rsidRPr="00D948E2">
        <w:rPr>
          <w:sz w:val="24"/>
          <w:szCs w:val="24"/>
        </w:rPr>
        <w:t xml:space="preserve"> </w:t>
      </w:r>
      <w:r w:rsidRPr="00D948E2">
        <w:rPr>
          <w:sz w:val="24"/>
          <w:szCs w:val="24"/>
        </w:rPr>
        <w:t xml:space="preserve"> Lord </w:t>
      </w:r>
      <w:r w:rsidR="003071E7" w:rsidRPr="00D948E2">
        <w:rPr>
          <w:sz w:val="24"/>
          <w:szCs w:val="24"/>
        </w:rPr>
        <w:t xml:space="preserve"> </w:t>
      </w:r>
      <w:r w:rsidRPr="00D948E2">
        <w:rPr>
          <w:sz w:val="24"/>
          <w:szCs w:val="24"/>
        </w:rPr>
        <w:t xml:space="preserve">Jesus </w:t>
      </w:r>
      <w:r w:rsidR="003071E7" w:rsidRPr="00D948E2">
        <w:rPr>
          <w:sz w:val="24"/>
          <w:szCs w:val="24"/>
        </w:rPr>
        <w:t xml:space="preserve"> </w:t>
      </w:r>
      <w:r w:rsidRPr="00D948E2">
        <w:rPr>
          <w:sz w:val="24"/>
          <w:szCs w:val="24"/>
        </w:rPr>
        <w:t xml:space="preserve">Christ </w:t>
      </w:r>
      <w:r w:rsidR="003071E7" w:rsidRPr="00D948E2">
        <w:rPr>
          <w:sz w:val="24"/>
          <w:szCs w:val="24"/>
        </w:rPr>
        <w:t xml:space="preserve"> </w:t>
      </w:r>
      <w:r w:rsidRPr="00D948E2">
        <w:rPr>
          <w:sz w:val="24"/>
          <w:szCs w:val="24"/>
        </w:rPr>
        <w:t xml:space="preserve">with </w:t>
      </w:r>
      <w:r w:rsidR="003071E7" w:rsidRPr="00D948E2">
        <w:rPr>
          <w:sz w:val="24"/>
          <w:szCs w:val="24"/>
        </w:rPr>
        <w:t xml:space="preserve"> </w:t>
      </w:r>
      <w:r w:rsidRPr="00D948E2">
        <w:rPr>
          <w:sz w:val="24"/>
          <w:szCs w:val="24"/>
        </w:rPr>
        <w:t xml:space="preserve">the </w:t>
      </w:r>
      <w:r w:rsidR="00AD4C01" w:rsidRPr="00D948E2">
        <w:rPr>
          <w:sz w:val="24"/>
          <w:szCs w:val="24"/>
        </w:rPr>
        <w:t xml:space="preserve"> </w:t>
      </w:r>
      <w:r w:rsidRPr="00D948E2">
        <w:rPr>
          <w:sz w:val="24"/>
          <w:szCs w:val="24"/>
        </w:rPr>
        <w:t xml:space="preserve">Lord </w:t>
      </w:r>
      <w:r w:rsidR="00AD4C01" w:rsidRPr="00D948E2">
        <w:rPr>
          <w:sz w:val="24"/>
          <w:szCs w:val="24"/>
        </w:rPr>
        <w:t xml:space="preserve"> </w:t>
      </w:r>
      <w:r w:rsidRPr="00D948E2">
        <w:rPr>
          <w:sz w:val="24"/>
          <w:szCs w:val="24"/>
        </w:rPr>
        <w:t xml:space="preserve">John </w:t>
      </w:r>
      <w:r w:rsidR="003071E7" w:rsidRPr="00D948E2">
        <w:rPr>
          <w:sz w:val="24"/>
          <w:szCs w:val="24"/>
        </w:rPr>
        <w:t xml:space="preserve"> </w:t>
      </w:r>
      <w:r w:rsidRPr="00D948E2">
        <w:rPr>
          <w:sz w:val="24"/>
          <w:szCs w:val="24"/>
        </w:rPr>
        <w:t xml:space="preserve">and </w:t>
      </w:r>
      <w:r w:rsidR="003071E7" w:rsidRPr="00D948E2">
        <w:rPr>
          <w:sz w:val="24"/>
          <w:szCs w:val="24"/>
        </w:rPr>
        <w:t xml:space="preserve"> </w:t>
      </w:r>
      <w:r w:rsidRPr="00D948E2">
        <w:rPr>
          <w:sz w:val="24"/>
          <w:szCs w:val="24"/>
        </w:rPr>
        <w:t xml:space="preserve">Lord </w:t>
      </w:r>
      <w:r w:rsidR="003071E7" w:rsidRPr="00D948E2">
        <w:rPr>
          <w:sz w:val="24"/>
          <w:szCs w:val="24"/>
        </w:rPr>
        <w:t xml:space="preserve"> </w:t>
      </w:r>
      <w:r w:rsidRPr="00D948E2">
        <w:rPr>
          <w:sz w:val="24"/>
          <w:szCs w:val="24"/>
        </w:rPr>
        <w:t>Stephen</w:t>
      </w:r>
      <w:r w:rsidR="003071E7" w:rsidRPr="00D948E2">
        <w:rPr>
          <w:sz w:val="24"/>
          <w:szCs w:val="24"/>
        </w:rPr>
        <w:t xml:space="preserve"> </w:t>
      </w:r>
      <w:r w:rsidRPr="00D948E2">
        <w:rPr>
          <w:sz w:val="24"/>
          <w:szCs w:val="24"/>
        </w:rPr>
        <w:t xml:space="preserve"> is</w:t>
      </w:r>
      <w:r w:rsidR="003071E7" w:rsidRPr="00D948E2">
        <w:rPr>
          <w:sz w:val="24"/>
          <w:szCs w:val="24"/>
        </w:rPr>
        <w:t xml:space="preserve"> </w:t>
      </w:r>
      <w:r w:rsidRPr="00D948E2">
        <w:rPr>
          <w:sz w:val="24"/>
          <w:szCs w:val="24"/>
        </w:rPr>
        <w:t xml:space="preserve"> proven</w:t>
      </w:r>
      <w:r w:rsidR="003071E7" w:rsidRPr="00D948E2">
        <w:rPr>
          <w:sz w:val="24"/>
          <w:szCs w:val="24"/>
        </w:rPr>
        <w:t xml:space="preserve"> </w:t>
      </w:r>
      <w:r w:rsidRPr="00D948E2">
        <w:rPr>
          <w:sz w:val="24"/>
          <w:szCs w:val="24"/>
        </w:rPr>
        <w:t xml:space="preserve"> in scripture. In Acts 1:3 says “</w:t>
      </w:r>
      <w:r w:rsidR="001F3CE2" w:rsidRPr="00D948E2">
        <w:rPr>
          <w:sz w:val="24"/>
          <w:szCs w:val="24"/>
        </w:rPr>
        <w:t xml:space="preserve">…to whom </w:t>
      </w:r>
      <w:r w:rsidR="00CC6BD9" w:rsidRPr="00D948E2">
        <w:rPr>
          <w:sz w:val="24"/>
          <w:szCs w:val="24"/>
        </w:rPr>
        <w:t>H</w:t>
      </w:r>
      <w:r w:rsidR="001F3CE2" w:rsidRPr="00D948E2">
        <w:rPr>
          <w:sz w:val="24"/>
          <w:szCs w:val="24"/>
        </w:rPr>
        <w:t xml:space="preserve">e also presented Himself alive after His suffering </w:t>
      </w:r>
      <w:r w:rsidR="00CC6BD9" w:rsidRPr="00D948E2">
        <w:rPr>
          <w:sz w:val="24"/>
          <w:szCs w:val="24"/>
        </w:rPr>
        <w:t>b</w:t>
      </w:r>
      <w:r w:rsidR="001F3CE2" w:rsidRPr="00D948E2">
        <w:rPr>
          <w:sz w:val="24"/>
          <w:szCs w:val="24"/>
        </w:rPr>
        <w:t xml:space="preserve">y many infallible proofs, being seen by them during forty days </w:t>
      </w:r>
      <w:r w:rsidR="00BF6C3E" w:rsidRPr="00D948E2">
        <w:rPr>
          <w:sz w:val="24"/>
          <w:szCs w:val="24"/>
        </w:rPr>
        <w:t xml:space="preserve">(forty nights) </w:t>
      </w:r>
      <w:r w:rsidR="001F3CE2" w:rsidRPr="00D948E2">
        <w:rPr>
          <w:sz w:val="24"/>
          <w:szCs w:val="24"/>
        </w:rPr>
        <w:t xml:space="preserve">and speaking of the things pertaining to the Kingdom of God.” </w:t>
      </w:r>
      <w:r w:rsidR="00BF6C3E" w:rsidRPr="00D948E2">
        <w:rPr>
          <w:sz w:val="24"/>
          <w:szCs w:val="24"/>
        </w:rPr>
        <w:t xml:space="preserve">This means that </w:t>
      </w:r>
      <w:r w:rsidR="00233D99" w:rsidRPr="00D948E2">
        <w:rPr>
          <w:sz w:val="24"/>
          <w:szCs w:val="24"/>
        </w:rPr>
        <w:t xml:space="preserve">the Son </w:t>
      </w:r>
      <w:r w:rsidR="00BF6C3E" w:rsidRPr="00D948E2">
        <w:rPr>
          <w:sz w:val="24"/>
          <w:szCs w:val="24"/>
        </w:rPr>
        <w:t>Jesus Christ’s Birthday would be in March, maybe around March 7</w:t>
      </w:r>
      <w:r w:rsidR="00BF6C3E" w:rsidRPr="00D948E2">
        <w:rPr>
          <w:sz w:val="24"/>
          <w:szCs w:val="24"/>
          <w:vertAlign w:val="superscript"/>
        </w:rPr>
        <w:t xml:space="preserve">th </w:t>
      </w:r>
      <w:r w:rsidR="00BF6C3E" w:rsidRPr="00D948E2">
        <w:rPr>
          <w:sz w:val="24"/>
          <w:szCs w:val="24"/>
        </w:rPr>
        <w:t xml:space="preserve">in 3 BC </w:t>
      </w:r>
      <w:r w:rsidR="00CC6BD9" w:rsidRPr="00D948E2">
        <w:rPr>
          <w:sz w:val="24"/>
          <w:szCs w:val="24"/>
        </w:rPr>
        <w:t xml:space="preserve">at around 3:00PM </w:t>
      </w:r>
      <w:r w:rsidR="00BF6C3E" w:rsidRPr="00D948E2">
        <w:rPr>
          <w:sz w:val="24"/>
          <w:szCs w:val="24"/>
        </w:rPr>
        <w:t>and His Death was around April 6</w:t>
      </w:r>
      <w:r w:rsidR="00BF6C3E" w:rsidRPr="00D948E2">
        <w:rPr>
          <w:sz w:val="24"/>
          <w:szCs w:val="24"/>
          <w:vertAlign w:val="superscript"/>
        </w:rPr>
        <w:t xml:space="preserve">th </w:t>
      </w:r>
      <w:r w:rsidR="00BF6C3E" w:rsidRPr="00D948E2">
        <w:rPr>
          <w:sz w:val="24"/>
          <w:szCs w:val="24"/>
        </w:rPr>
        <w:t xml:space="preserve">on a Friday </w:t>
      </w:r>
      <w:r w:rsidR="00B614C4" w:rsidRPr="00D948E2">
        <w:rPr>
          <w:sz w:val="24"/>
          <w:szCs w:val="24"/>
        </w:rPr>
        <w:t xml:space="preserve">in 30AD </w:t>
      </w:r>
      <w:r w:rsidR="00BF6C3E" w:rsidRPr="00D948E2">
        <w:rPr>
          <w:sz w:val="24"/>
          <w:szCs w:val="24"/>
        </w:rPr>
        <w:t>at 9:00AM-3:00PM. His Ascension was 40 days and night</w:t>
      </w:r>
      <w:r w:rsidR="00233D99" w:rsidRPr="00D948E2">
        <w:rPr>
          <w:sz w:val="24"/>
          <w:szCs w:val="24"/>
        </w:rPr>
        <w:t>s</w:t>
      </w:r>
      <w:r w:rsidR="00BF6C3E" w:rsidRPr="00D948E2">
        <w:rPr>
          <w:sz w:val="24"/>
          <w:szCs w:val="24"/>
        </w:rPr>
        <w:t xml:space="preserve"> after His Death which would place His Ascension from </w:t>
      </w:r>
      <w:r w:rsidR="00233D99" w:rsidRPr="00D948E2">
        <w:rPr>
          <w:sz w:val="24"/>
          <w:szCs w:val="24"/>
        </w:rPr>
        <w:t>April 8</w:t>
      </w:r>
      <w:r w:rsidR="00233D99" w:rsidRPr="00D948E2">
        <w:rPr>
          <w:sz w:val="24"/>
          <w:szCs w:val="24"/>
          <w:vertAlign w:val="superscript"/>
        </w:rPr>
        <w:t>th</w:t>
      </w:r>
      <w:r w:rsidR="00233D99" w:rsidRPr="00D948E2">
        <w:rPr>
          <w:sz w:val="24"/>
          <w:szCs w:val="24"/>
        </w:rPr>
        <w:t xml:space="preserve"> on a Sunday </w:t>
      </w:r>
      <w:r w:rsidR="0052371B" w:rsidRPr="00D948E2">
        <w:rPr>
          <w:sz w:val="24"/>
          <w:szCs w:val="24"/>
        </w:rPr>
        <w:t xml:space="preserve">in 30 AD </w:t>
      </w:r>
      <w:r w:rsidR="00233D99" w:rsidRPr="00D948E2">
        <w:rPr>
          <w:sz w:val="24"/>
          <w:szCs w:val="24"/>
        </w:rPr>
        <w:t>at 6:00AM-May 16</w:t>
      </w:r>
      <w:r w:rsidR="00233D99" w:rsidRPr="00D948E2">
        <w:rPr>
          <w:sz w:val="24"/>
          <w:szCs w:val="24"/>
          <w:vertAlign w:val="superscript"/>
        </w:rPr>
        <w:t>th</w:t>
      </w:r>
      <w:r w:rsidR="00233D99" w:rsidRPr="00D948E2">
        <w:rPr>
          <w:sz w:val="24"/>
          <w:szCs w:val="24"/>
        </w:rPr>
        <w:t xml:space="preserve"> on a Wednesday</w:t>
      </w:r>
      <w:r w:rsidR="0052371B" w:rsidRPr="00D948E2">
        <w:rPr>
          <w:sz w:val="24"/>
          <w:szCs w:val="24"/>
        </w:rPr>
        <w:t xml:space="preserve"> in 30 AD</w:t>
      </w:r>
      <w:r w:rsidR="00233D99" w:rsidRPr="00D948E2">
        <w:rPr>
          <w:sz w:val="24"/>
          <w:szCs w:val="24"/>
        </w:rPr>
        <w:t xml:space="preserve"> at 6:00AM. This also means that the Brother John’s Birthday would be in September</w:t>
      </w:r>
      <w:r w:rsidR="006D5399" w:rsidRPr="00D948E2">
        <w:rPr>
          <w:sz w:val="24"/>
          <w:szCs w:val="24"/>
        </w:rPr>
        <w:t xml:space="preserve"> (this is because John was born 6 months prior the Jesus)</w:t>
      </w:r>
      <w:r w:rsidR="00233D99" w:rsidRPr="00D948E2">
        <w:rPr>
          <w:sz w:val="24"/>
          <w:szCs w:val="24"/>
        </w:rPr>
        <w:t xml:space="preserve">, maybe around </w:t>
      </w:r>
      <w:r w:rsidR="00480C7F" w:rsidRPr="00D948E2">
        <w:rPr>
          <w:sz w:val="24"/>
          <w:szCs w:val="24"/>
        </w:rPr>
        <w:t>September 7</w:t>
      </w:r>
      <w:r w:rsidR="00CE531B" w:rsidRPr="00D948E2">
        <w:rPr>
          <w:sz w:val="24"/>
          <w:szCs w:val="24"/>
          <w:vertAlign w:val="superscript"/>
        </w:rPr>
        <w:t>th</w:t>
      </w:r>
      <w:r w:rsidR="00CE531B" w:rsidRPr="00D948E2">
        <w:rPr>
          <w:sz w:val="24"/>
          <w:szCs w:val="24"/>
        </w:rPr>
        <w:t xml:space="preserve"> in 4BC and His Death was around </w:t>
      </w:r>
      <w:r w:rsidR="00480C7F" w:rsidRPr="00D948E2">
        <w:rPr>
          <w:sz w:val="24"/>
          <w:szCs w:val="24"/>
        </w:rPr>
        <w:t>October</w:t>
      </w:r>
      <w:r w:rsidR="00CE531B" w:rsidRPr="00D948E2">
        <w:rPr>
          <w:sz w:val="24"/>
          <w:szCs w:val="24"/>
        </w:rPr>
        <w:t xml:space="preserve"> 7</w:t>
      </w:r>
      <w:r w:rsidR="00CE531B" w:rsidRPr="00D948E2">
        <w:rPr>
          <w:sz w:val="24"/>
          <w:szCs w:val="24"/>
          <w:vertAlign w:val="superscript"/>
        </w:rPr>
        <w:t>th</w:t>
      </w:r>
      <w:r w:rsidR="00BA4F81" w:rsidRPr="00D948E2">
        <w:rPr>
          <w:sz w:val="24"/>
          <w:szCs w:val="24"/>
        </w:rPr>
        <w:t xml:space="preserve"> </w:t>
      </w:r>
      <w:r w:rsidR="00301B8A" w:rsidRPr="00D948E2">
        <w:rPr>
          <w:sz w:val="24"/>
          <w:szCs w:val="24"/>
        </w:rPr>
        <w:t xml:space="preserve">on </w:t>
      </w:r>
      <w:r w:rsidR="00BA4F81" w:rsidRPr="00D948E2">
        <w:rPr>
          <w:sz w:val="24"/>
          <w:szCs w:val="24"/>
        </w:rPr>
        <w:t xml:space="preserve">a </w:t>
      </w:r>
      <w:r w:rsidR="00480C7F" w:rsidRPr="00D948E2">
        <w:rPr>
          <w:sz w:val="24"/>
          <w:szCs w:val="24"/>
        </w:rPr>
        <w:t>Sunday</w:t>
      </w:r>
      <w:r w:rsidR="00BA4F81" w:rsidRPr="00D948E2">
        <w:rPr>
          <w:sz w:val="24"/>
          <w:szCs w:val="24"/>
        </w:rPr>
        <w:t xml:space="preserve"> </w:t>
      </w:r>
      <w:r w:rsidR="00301B8A" w:rsidRPr="00D948E2">
        <w:rPr>
          <w:sz w:val="24"/>
          <w:szCs w:val="24"/>
        </w:rPr>
        <w:t xml:space="preserve">in 29 AD </w:t>
      </w:r>
      <w:r w:rsidR="00BA4F81" w:rsidRPr="00D948E2">
        <w:rPr>
          <w:sz w:val="24"/>
          <w:szCs w:val="24"/>
        </w:rPr>
        <w:t>a</w:t>
      </w:r>
      <w:r w:rsidR="00301B8A" w:rsidRPr="00D948E2">
        <w:rPr>
          <w:sz w:val="24"/>
          <w:szCs w:val="24"/>
        </w:rPr>
        <w:t>t</w:t>
      </w:r>
      <w:r w:rsidR="00BA4F81" w:rsidRPr="00D948E2">
        <w:rPr>
          <w:sz w:val="24"/>
          <w:szCs w:val="24"/>
        </w:rPr>
        <w:t xml:space="preserve"> 3:00PM. His Ascension was 20 days and nights after His Death which would place His Ascension from </w:t>
      </w:r>
      <w:r w:rsidR="00480C7F" w:rsidRPr="00D948E2">
        <w:rPr>
          <w:sz w:val="24"/>
          <w:szCs w:val="24"/>
        </w:rPr>
        <w:t xml:space="preserve">October </w:t>
      </w:r>
      <w:r w:rsidR="00BA4F81" w:rsidRPr="00D948E2">
        <w:rPr>
          <w:sz w:val="24"/>
          <w:szCs w:val="24"/>
        </w:rPr>
        <w:t>9</w:t>
      </w:r>
      <w:r w:rsidR="00BA4F81" w:rsidRPr="00D948E2">
        <w:rPr>
          <w:sz w:val="24"/>
          <w:szCs w:val="24"/>
          <w:vertAlign w:val="superscript"/>
        </w:rPr>
        <w:t>th</w:t>
      </w:r>
      <w:r w:rsidR="00BA4F81" w:rsidRPr="00D948E2">
        <w:rPr>
          <w:sz w:val="24"/>
          <w:szCs w:val="24"/>
        </w:rPr>
        <w:t xml:space="preserve"> on a </w:t>
      </w:r>
      <w:r w:rsidR="00480C7F" w:rsidRPr="00D948E2">
        <w:rPr>
          <w:sz w:val="24"/>
          <w:szCs w:val="24"/>
        </w:rPr>
        <w:t>Tuesday</w:t>
      </w:r>
      <w:r w:rsidR="00BA4F81" w:rsidRPr="00D948E2">
        <w:rPr>
          <w:sz w:val="24"/>
          <w:szCs w:val="24"/>
        </w:rPr>
        <w:t xml:space="preserve"> a</w:t>
      </w:r>
      <w:r w:rsidR="00301B8A" w:rsidRPr="00D948E2">
        <w:rPr>
          <w:sz w:val="24"/>
          <w:szCs w:val="24"/>
        </w:rPr>
        <w:t>t</w:t>
      </w:r>
      <w:r w:rsidR="00BA4F81" w:rsidRPr="00D948E2">
        <w:rPr>
          <w:sz w:val="24"/>
          <w:szCs w:val="24"/>
        </w:rPr>
        <w:t xml:space="preserve"> 6:00AM-</w:t>
      </w:r>
      <w:r w:rsidR="00480C7F" w:rsidRPr="00D948E2">
        <w:rPr>
          <w:sz w:val="24"/>
          <w:szCs w:val="24"/>
        </w:rPr>
        <w:t xml:space="preserve">October </w:t>
      </w:r>
      <w:r w:rsidR="00BA4F81" w:rsidRPr="00D948E2">
        <w:rPr>
          <w:sz w:val="24"/>
          <w:szCs w:val="24"/>
        </w:rPr>
        <w:t>2</w:t>
      </w:r>
      <w:r w:rsidR="00480C7F" w:rsidRPr="00D948E2">
        <w:rPr>
          <w:sz w:val="24"/>
          <w:szCs w:val="24"/>
        </w:rPr>
        <w:t>8</w:t>
      </w:r>
      <w:r w:rsidR="00BA4F81" w:rsidRPr="00D948E2">
        <w:rPr>
          <w:sz w:val="24"/>
          <w:szCs w:val="24"/>
          <w:vertAlign w:val="superscript"/>
        </w:rPr>
        <w:t>th</w:t>
      </w:r>
      <w:r w:rsidR="00BA4F81" w:rsidRPr="00D948E2">
        <w:rPr>
          <w:sz w:val="24"/>
          <w:szCs w:val="24"/>
        </w:rPr>
        <w:t xml:space="preserve"> on a </w:t>
      </w:r>
      <w:r w:rsidR="00532A99" w:rsidRPr="00D948E2">
        <w:rPr>
          <w:sz w:val="24"/>
          <w:szCs w:val="24"/>
        </w:rPr>
        <w:t>S</w:t>
      </w:r>
      <w:r w:rsidR="00480C7F" w:rsidRPr="00D948E2">
        <w:rPr>
          <w:sz w:val="24"/>
          <w:szCs w:val="24"/>
        </w:rPr>
        <w:t>un</w:t>
      </w:r>
      <w:r w:rsidR="00BA4F81" w:rsidRPr="00D948E2">
        <w:rPr>
          <w:sz w:val="24"/>
          <w:szCs w:val="24"/>
        </w:rPr>
        <w:t xml:space="preserve">day </w:t>
      </w:r>
      <w:r w:rsidR="00301B8A" w:rsidRPr="00D948E2">
        <w:rPr>
          <w:sz w:val="24"/>
          <w:szCs w:val="24"/>
        </w:rPr>
        <w:t xml:space="preserve">in 29AD </w:t>
      </w:r>
      <w:r w:rsidR="00BA4F81" w:rsidRPr="00D948E2">
        <w:rPr>
          <w:sz w:val="24"/>
          <w:szCs w:val="24"/>
        </w:rPr>
        <w:t>a</w:t>
      </w:r>
      <w:r w:rsidR="00301B8A" w:rsidRPr="00D948E2">
        <w:rPr>
          <w:sz w:val="24"/>
          <w:szCs w:val="24"/>
        </w:rPr>
        <w:t>t</w:t>
      </w:r>
      <w:r w:rsidR="00BA4F81" w:rsidRPr="00D948E2">
        <w:rPr>
          <w:sz w:val="24"/>
          <w:szCs w:val="24"/>
        </w:rPr>
        <w:t xml:space="preserve"> 6:00AM. This means that the Father Stephen’s Birthday would be in March, maybe around March 7</w:t>
      </w:r>
      <w:r w:rsidR="00BA4F81" w:rsidRPr="00D948E2">
        <w:rPr>
          <w:sz w:val="24"/>
          <w:szCs w:val="24"/>
          <w:vertAlign w:val="superscript"/>
        </w:rPr>
        <w:t>th</w:t>
      </w:r>
      <w:r w:rsidR="00BA4F81" w:rsidRPr="00D948E2">
        <w:rPr>
          <w:sz w:val="24"/>
          <w:szCs w:val="24"/>
        </w:rPr>
        <w:t xml:space="preserve"> in 12 AD </w:t>
      </w:r>
      <w:r w:rsidR="00CC6BD9" w:rsidRPr="00D948E2">
        <w:rPr>
          <w:sz w:val="24"/>
          <w:szCs w:val="24"/>
        </w:rPr>
        <w:t xml:space="preserve">around 2:00PM </w:t>
      </w:r>
      <w:r w:rsidR="00BA4F81" w:rsidRPr="00D948E2">
        <w:rPr>
          <w:sz w:val="24"/>
          <w:szCs w:val="24"/>
        </w:rPr>
        <w:t>and His Death was around April 6</w:t>
      </w:r>
      <w:r w:rsidR="00BA4F81" w:rsidRPr="00D948E2">
        <w:rPr>
          <w:sz w:val="24"/>
          <w:szCs w:val="24"/>
          <w:vertAlign w:val="superscript"/>
        </w:rPr>
        <w:t>th</w:t>
      </w:r>
      <w:r w:rsidR="00BA4F81" w:rsidRPr="00D948E2">
        <w:rPr>
          <w:sz w:val="24"/>
          <w:szCs w:val="24"/>
        </w:rPr>
        <w:t xml:space="preserve"> on a Friday </w:t>
      </w:r>
      <w:r w:rsidR="003762E9" w:rsidRPr="00D948E2">
        <w:rPr>
          <w:sz w:val="24"/>
          <w:szCs w:val="24"/>
        </w:rPr>
        <w:t xml:space="preserve">in 33AD </w:t>
      </w:r>
      <w:r w:rsidR="00BA4F81" w:rsidRPr="00D948E2">
        <w:rPr>
          <w:sz w:val="24"/>
          <w:szCs w:val="24"/>
        </w:rPr>
        <w:t>at 2:00PM-3:00PM</w:t>
      </w:r>
      <w:r w:rsidR="0052371B" w:rsidRPr="00D948E2">
        <w:rPr>
          <w:sz w:val="24"/>
          <w:szCs w:val="24"/>
        </w:rPr>
        <w:t xml:space="preserve">. His </w:t>
      </w:r>
      <w:r w:rsidR="0052371B" w:rsidRPr="00D948E2">
        <w:rPr>
          <w:sz w:val="24"/>
          <w:szCs w:val="24"/>
        </w:rPr>
        <w:lastRenderedPageBreak/>
        <w:t xml:space="preserve">Ascension was 120 days and nights </w:t>
      </w:r>
      <w:r w:rsidR="00F653DB" w:rsidRPr="00D948E2">
        <w:rPr>
          <w:sz w:val="24"/>
          <w:szCs w:val="24"/>
        </w:rPr>
        <w:t xml:space="preserve">(this is because the Father is greater than the </w:t>
      </w:r>
      <w:r w:rsidR="00F52BB2" w:rsidRPr="00D948E2">
        <w:rPr>
          <w:sz w:val="24"/>
          <w:szCs w:val="24"/>
        </w:rPr>
        <w:t xml:space="preserve">Brother, </w:t>
      </w:r>
      <w:r w:rsidR="00F653DB" w:rsidRPr="00D948E2">
        <w:rPr>
          <w:sz w:val="24"/>
          <w:szCs w:val="24"/>
        </w:rPr>
        <w:t>Son</w:t>
      </w:r>
      <w:r w:rsidR="006C6DAE" w:rsidRPr="00D948E2">
        <w:rPr>
          <w:sz w:val="24"/>
          <w:szCs w:val="24"/>
        </w:rPr>
        <w:t xml:space="preserve"> &amp; the Law</w:t>
      </w:r>
      <w:r w:rsidR="00F653DB" w:rsidRPr="00D948E2">
        <w:rPr>
          <w:sz w:val="24"/>
          <w:szCs w:val="24"/>
        </w:rPr>
        <w:t xml:space="preserve">) </w:t>
      </w:r>
      <w:r w:rsidR="0052371B" w:rsidRPr="00D948E2">
        <w:rPr>
          <w:sz w:val="24"/>
          <w:szCs w:val="24"/>
        </w:rPr>
        <w:t>after His Death which would place His Ascension from April 8</w:t>
      </w:r>
      <w:r w:rsidR="0052371B" w:rsidRPr="00D948E2">
        <w:rPr>
          <w:sz w:val="24"/>
          <w:szCs w:val="24"/>
          <w:vertAlign w:val="superscript"/>
        </w:rPr>
        <w:t>th</w:t>
      </w:r>
      <w:r w:rsidR="0052371B" w:rsidRPr="00D948E2">
        <w:rPr>
          <w:sz w:val="24"/>
          <w:szCs w:val="24"/>
        </w:rPr>
        <w:t xml:space="preserve"> on a Sunday in 33AD a</w:t>
      </w:r>
      <w:r w:rsidR="003762E9" w:rsidRPr="00D948E2">
        <w:rPr>
          <w:sz w:val="24"/>
          <w:szCs w:val="24"/>
        </w:rPr>
        <w:t>t</w:t>
      </w:r>
      <w:r w:rsidR="0052371B" w:rsidRPr="00D948E2">
        <w:rPr>
          <w:sz w:val="24"/>
          <w:szCs w:val="24"/>
        </w:rPr>
        <w:t xml:space="preserve"> 6:00AM-</w:t>
      </w:r>
      <w:r w:rsidR="00897F76" w:rsidRPr="00D948E2">
        <w:rPr>
          <w:sz w:val="24"/>
          <w:szCs w:val="24"/>
        </w:rPr>
        <w:t>August 4</w:t>
      </w:r>
      <w:r w:rsidR="00897F76" w:rsidRPr="00D948E2">
        <w:rPr>
          <w:sz w:val="24"/>
          <w:szCs w:val="24"/>
          <w:vertAlign w:val="superscript"/>
        </w:rPr>
        <w:t>th</w:t>
      </w:r>
      <w:r w:rsidR="00897F76" w:rsidRPr="00D948E2">
        <w:rPr>
          <w:sz w:val="24"/>
          <w:szCs w:val="24"/>
        </w:rPr>
        <w:t xml:space="preserve"> on a Sunday </w:t>
      </w:r>
      <w:r w:rsidR="00301B8A" w:rsidRPr="00D948E2">
        <w:rPr>
          <w:sz w:val="24"/>
          <w:szCs w:val="24"/>
        </w:rPr>
        <w:t>i</w:t>
      </w:r>
      <w:r w:rsidR="00897F76" w:rsidRPr="00D948E2">
        <w:rPr>
          <w:sz w:val="24"/>
          <w:szCs w:val="24"/>
        </w:rPr>
        <w:t xml:space="preserve">n 33AD at 6:00AM. </w:t>
      </w:r>
      <w:r w:rsidR="00BA4F81" w:rsidRPr="00D948E2">
        <w:rPr>
          <w:sz w:val="24"/>
          <w:szCs w:val="24"/>
        </w:rPr>
        <w:t>A</w:t>
      </w:r>
      <w:r w:rsidR="0052371B" w:rsidRPr="00D948E2">
        <w:rPr>
          <w:sz w:val="24"/>
          <w:szCs w:val="24"/>
        </w:rPr>
        <w:t>lso</w:t>
      </w:r>
      <w:r w:rsidR="00BA4F81" w:rsidRPr="00D948E2">
        <w:rPr>
          <w:sz w:val="24"/>
          <w:szCs w:val="24"/>
        </w:rPr>
        <w:t xml:space="preserve"> the Lord James</w:t>
      </w:r>
      <w:r w:rsidR="00E75B4E" w:rsidRPr="00D948E2">
        <w:rPr>
          <w:sz w:val="24"/>
          <w:szCs w:val="24"/>
        </w:rPr>
        <w:t>’</w:t>
      </w:r>
      <w:r w:rsidR="00BA4F81" w:rsidRPr="00D948E2">
        <w:rPr>
          <w:sz w:val="24"/>
          <w:szCs w:val="24"/>
        </w:rPr>
        <w:t xml:space="preserve"> Birthday concerning the Law would be 6 months after Stephen’s </w:t>
      </w:r>
      <w:r w:rsidR="006C6DAE" w:rsidRPr="00D948E2">
        <w:rPr>
          <w:sz w:val="24"/>
          <w:szCs w:val="24"/>
        </w:rPr>
        <w:t>Death</w:t>
      </w:r>
      <w:r w:rsidR="00F52BB2" w:rsidRPr="00D948E2">
        <w:rPr>
          <w:sz w:val="24"/>
          <w:szCs w:val="24"/>
        </w:rPr>
        <w:t>, which</w:t>
      </w:r>
      <w:r w:rsidR="00BA4F81" w:rsidRPr="00D948E2">
        <w:rPr>
          <w:sz w:val="24"/>
          <w:szCs w:val="24"/>
        </w:rPr>
        <w:t xml:space="preserve"> </w:t>
      </w:r>
      <w:r w:rsidR="003762E9" w:rsidRPr="00D948E2">
        <w:rPr>
          <w:sz w:val="24"/>
          <w:szCs w:val="24"/>
        </w:rPr>
        <w:t xml:space="preserve">would be in October, maybe October </w:t>
      </w:r>
      <w:r w:rsidR="006C6DAE" w:rsidRPr="00D948E2">
        <w:rPr>
          <w:sz w:val="24"/>
          <w:szCs w:val="24"/>
        </w:rPr>
        <w:t>12</w:t>
      </w:r>
      <w:r w:rsidR="006C6DAE" w:rsidRPr="00D948E2">
        <w:rPr>
          <w:sz w:val="24"/>
          <w:szCs w:val="24"/>
          <w:vertAlign w:val="superscript"/>
        </w:rPr>
        <w:t>th</w:t>
      </w:r>
      <w:r w:rsidR="006C6DAE" w:rsidRPr="00D948E2">
        <w:rPr>
          <w:sz w:val="24"/>
          <w:szCs w:val="24"/>
        </w:rPr>
        <w:t xml:space="preserve"> </w:t>
      </w:r>
      <w:r w:rsidR="003762E9" w:rsidRPr="00D948E2">
        <w:rPr>
          <w:sz w:val="24"/>
          <w:szCs w:val="24"/>
        </w:rPr>
        <w:t xml:space="preserve">on a </w:t>
      </w:r>
      <w:r w:rsidR="006C6DAE" w:rsidRPr="00D948E2">
        <w:rPr>
          <w:sz w:val="24"/>
          <w:szCs w:val="24"/>
        </w:rPr>
        <w:t>Frid</w:t>
      </w:r>
      <w:r w:rsidR="003762E9" w:rsidRPr="00D948E2">
        <w:rPr>
          <w:sz w:val="24"/>
          <w:szCs w:val="24"/>
        </w:rPr>
        <w:t xml:space="preserve">ay in 2 BC and His Death was around November </w:t>
      </w:r>
      <w:r w:rsidR="006C6DAE" w:rsidRPr="00D948E2">
        <w:rPr>
          <w:sz w:val="24"/>
          <w:szCs w:val="24"/>
        </w:rPr>
        <w:t>9</w:t>
      </w:r>
      <w:r w:rsidR="006C6DAE" w:rsidRPr="00D948E2">
        <w:rPr>
          <w:sz w:val="24"/>
          <w:szCs w:val="24"/>
          <w:vertAlign w:val="superscript"/>
        </w:rPr>
        <w:t>th</w:t>
      </w:r>
      <w:r w:rsidR="006C6DAE" w:rsidRPr="00D948E2">
        <w:rPr>
          <w:sz w:val="24"/>
          <w:szCs w:val="24"/>
        </w:rPr>
        <w:t xml:space="preserve"> </w:t>
      </w:r>
      <w:r w:rsidR="003762E9" w:rsidRPr="00D948E2">
        <w:rPr>
          <w:sz w:val="24"/>
          <w:szCs w:val="24"/>
        </w:rPr>
        <w:t xml:space="preserve">on a </w:t>
      </w:r>
      <w:r w:rsidR="006C6DAE" w:rsidRPr="00D948E2">
        <w:rPr>
          <w:sz w:val="24"/>
          <w:szCs w:val="24"/>
        </w:rPr>
        <w:t>Fri</w:t>
      </w:r>
      <w:r w:rsidR="003762E9" w:rsidRPr="00D948E2">
        <w:rPr>
          <w:sz w:val="24"/>
          <w:szCs w:val="24"/>
        </w:rPr>
        <w:t xml:space="preserve">day </w:t>
      </w:r>
      <w:r w:rsidR="00301B8A" w:rsidRPr="00D948E2">
        <w:rPr>
          <w:sz w:val="24"/>
          <w:szCs w:val="24"/>
        </w:rPr>
        <w:t xml:space="preserve">in 62AD </w:t>
      </w:r>
      <w:r w:rsidR="003762E9" w:rsidRPr="00D948E2">
        <w:rPr>
          <w:sz w:val="24"/>
          <w:szCs w:val="24"/>
        </w:rPr>
        <w:t>at 1:00PM-3:00PM. His Ascension was 60 days and nights (</w:t>
      </w:r>
      <w:r w:rsidR="00480C7F" w:rsidRPr="00D948E2">
        <w:rPr>
          <w:sz w:val="24"/>
          <w:szCs w:val="24"/>
        </w:rPr>
        <w:t xml:space="preserve">also </w:t>
      </w:r>
      <w:r w:rsidR="003762E9" w:rsidRPr="00D948E2">
        <w:rPr>
          <w:sz w:val="24"/>
          <w:szCs w:val="24"/>
        </w:rPr>
        <w:t xml:space="preserve">the </w:t>
      </w:r>
      <w:r w:rsidR="00480C7F" w:rsidRPr="00D948E2">
        <w:rPr>
          <w:sz w:val="24"/>
          <w:szCs w:val="24"/>
        </w:rPr>
        <w:t xml:space="preserve">Whole </w:t>
      </w:r>
      <w:r w:rsidR="003762E9" w:rsidRPr="00D948E2">
        <w:rPr>
          <w:sz w:val="24"/>
          <w:szCs w:val="24"/>
        </w:rPr>
        <w:t xml:space="preserve">Law at that time was stronger than </w:t>
      </w:r>
      <w:r w:rsidR="00AC6B03" w:rsidRPr="00D948E2">
        <w:rPr>
          <w:sz w:val="24"/>
          <w:szCs w:val="24"/>
        </w:rPr>
        <w:t xml:space="preserve">John’s </w:t>
      </w:r>
      <w:r w:rsidR="00CC6BD9" w:rsidRPr="00D948E2">
        <w:rPr>
          <w:sz w:val="24"/>
          <w:szCs w:val="24"/>
        </w:rPr>
        <w:t>A</w:t>
      </w:r>
      <w:r w:rsidR="00AC6B03" w:rsidRPr="00D948E2">
        <w:rPr>
          <w:sz w:val="24"/>
          <w:szCs w:val="24"/>
        </w:rPr>
        <w:t xml:space="preserve">scension &amp; </w:t>
      </w:r>
      <w:r w:rsidR="00301B8A" w:rsidRPr="00D948E2">
        <w:rPr>
          <w:sz w:val="24"/>
          <w:szCs w:val="24"/>
        </w:rPr>
        <w:t xml:space="preserve">Jesus’ </w:t>
      </w:r>
      <w:r w:rsidR="00CC6BD9" w:rsidRPr="00D948E2">
        <w:rPr>
          <w:sz w:val="24"/>
          <w:szCs w:val="24"/>
        </w:rPr>
        <w:t>A</w:t>
      </w:r>
      <w:r w:rsidR="003762E9" w:rsidRPr="00D948E2">
        <w:rPr>
          <w:sz w:val="24"/>
          <w:szCs w:val="24"/>
        </w:rPr>
        <w:t xml:space="preserve">scension) from November </w:t>
      </w:r>
      <w:r w:rsidR="008976BC" w:rsidRPr="00D948E2">
        <w:rPr>
          <w:sz w:val="24"/>
          <w:szCs w:val="24"/>
        </w:rPr>
        <w:t>1</w:t>
      </w:r>
      <w:r w:rsidR="006C6DAE" w:rsidRPr="00D948E2">
        <w:rPr>
          <w:sz w:val="24"/>
          <w:szCs w:val="24"/>
        </w:rPr>
        <w:t>1</w:t>
      </w:r>
      <w:r w:rsidR="003762E9" w:rsidRPr="00D948E2">
        <w:rPr>
          <w:sz w:val="24"/>
          <w:szCs w:val="24"/>
          <w:vertAlign w:val="superscript"/>
        </w:rPr>
        <w:t>th</w:t>
      </w:r>
      <w:r w:rsidR="003762E9" w:rsidRPr="00D948E2">
        <w:rPr>
          <w:sz w:val="24"/>
          <w:szCs w:val="24"/>
        </w:rPr>
        <w:t xml:space="preserve"> on a </w:t>
      </w:r>
      <w:r w:rsidR="006C6DAE" w:rsidRPr="00D948E2">
        <w:rPr>
          <w:sz w:val="24"/>
          <w:szCs w:val="24"/>
        </w:rPr>
        <w:t>Sun</w:t>
      </w:r>
      <w:r w:rsidR="00B1150E" w:rsidRPr="00D948E2">
        <w:rPr>
          <w:sz w:val="24"/>
          <w:szCs w:val="24"/>
        </w:rPr>
        <w:t>day</w:t>
      </w:r>
      <w:r w:rsidR="003762E9" w:rsidRPr="00D948E2">
        <w:rPr>
          <w:sz w:val="24"/>
          <w:szCs w:val="24"/>
        </w:rPr>
        <w:t xml:space="preserve"> in 6</w:t>
      </w:r>
      <w:r w:rsidR="00301B8A" w:rsidRPr="00D948E2">
        <w:rPr>
          <w:sz w:val="24"/>
          <w:szCs w:val="24"/>
        </w:rPr>
        <w:t>2</w:t>
      </w:r>
      <w:r w:rsidR="003762E9" w:rsidRPr="00D948E2">
        <w:rPr>
          <w:sz w:val="24"/>
          <w:szCs w:val="24"/>
        </w:rPr>
        <w:t>AD</w:t>
      </w:r>
      <w:r w:rsidR="00B1150E" w:rsidRPr="00D948E2">
        <w:rPr>
          <w:sz w:val="24"/>
          <w:szCs w:val="24"/>
        </w:rPr>
        <w:t xml:space="preserve"> at 6:00AM-</w:t>
      </w:r>
      <w:r w:rsidR="00301B8A" w:rsidRPr="00D948E2">
        <w:rPr>
          <w:sz w:val="24"/>
          <w:szCs w:val="24"/>
        </w:rPr>
        <w:t xml:space="preserve">January </w:t>
      </w:r>
      <w:r w:rsidR="008976BC" w:rsidRPr="00D948E2">
        <w:rPr>
          <w:sz w:val="24"/>
          <w:szCs w:val="24"/>
        </w:rPr>
        <w:t>11</w:t>
      </w:r>
      <w:r w:rsidR="00301B8A" w:rsidRPr="00D948E2">
        <w:rPr>
          <w:sz w:val="24"/>
          <w:szCs w:val="24"/>
          <w:vertAlign w:val="superscript"/>
        </w:rPr>
        <w:t>th</w:t>
      </w:r>
      <w:r w:rsidR="00301B8A" w:rsidRPr="00D948E2">
        <w:rPr>
          <w:sz w:val="24"/>
          <w:szCs w:val="24"/>
        </w:rPr>
        <w:t xml:space="preserve"> on a Friday in 63AD at 6:00 AM. Remember</w:t>
      </w:r>
      <w:r w:rsidR="00AC6B03" w:rsidRPr="00D948E2">
        <w:rPr>
          <w:sz w:val="24"/>
          <w:szCs w:val="24"/>
        </w:rPr>
        <w:t xml:space="preserve"> </w:t>
      </w:r>
      <w:r w:rsidR="00301B8A" w:rsidRPr="00D948E2">
        <w:rPr>
          <w:sz w:val="24"/>
          <w:szCs w:val="24"/>
        </w:rPr>
        <w:t>these</w:t>
      </w:r>
      <w:r w:rsidR="00480C7F" w:rsidRPr="00D948E2">
        <w:rPr>
          <w:sz w:val="24"/>
          <w:szCs w:val="24"/>
        </w:rPr>
        <w:t xml:space="preserve"> </w:t>
      </w:r>
      <w:r w:rsidR="00301B8A" w:rsidRPr="00D948E2">
        <w:rPr>
          <w:sz w:val="24"/>
          <w:szCs w:val="24"/>
        </w:rPr>
        <w:t>dates</w:t>
      </w:r>
      <w:r w:rsidR="00480C7F" w:rsidRPr="00D948E2">
        <w:rPr>
          <w:sz w:val="24"/>
          <w:szCs w:val="24"/>
        </w:rPr>
        <w:t xml:space="preserve"> </w:t>
      </w:r>
      <w:r w:rsidR="00301B8A" w:rsidRPr="00D948E2">
        <w:rPr>
          <w:sz w:val="24"/>
          <w:szCs w:val="24"/>
        </w:rPr>
        <w:t>are based on</w:t>
      </w:r>
      <w:r w:rsidR="008976BC" w:rsidRPr="00D948E2">
        <w:rPr>
          <w:sz w:val="24"/>
          <w:szCs w:val="24"/>
        </w:rPr>
        <w:t xml:space="preserve"> </w:t>
      </w:r>
      <w:r w:rsidR="00301B8A" w:rsidRPr="00D948E2">
        <w:rPr>
          <w:sz w:val="24"/>
          <w:szCs w:val="24"/>
        </w:rPr>
        <w:t xml:space="preserve">the </w:t>
      </w:r>
      <w:r w:rsidR="006C6DAE" w:rsidRPr="00D948E2">
        <w:rPr>
          <w:sz w:val="24"/>
          <w:szCs w:val="24"/>
        </w:rPr>
        <w:t xml:space="preserve">more precise </w:t>
      </w:r>
      <w:r w:rsidR="00301B8A" w:rsidRPr="00D948E2">
        <w:rPr>
          <w:sz w:val="24"/>
          <w:szCs w:val="24"/>
        </w:rPr>
        <w:t xml:space="preserve">Gregorian </w:t>
      </w:r>
      <w:r w:rsidR="00CC6BD9" w:rsidRPr="00D948E2">
        <w:rPr>
          <w:sz w:val="24"/>
          <w:szCs w:val="24"/>
        </w:rPr>
        <w:t>C</w:t>
      </w:r>
      <w:r w:rsidR="00301B8A" w:rsidRPr="00D948E2">
        <w:rPr>
          <w:sz w:val="24"/>
          <w:szCs w:val="24"/>
        </w:rPr>
        <w:t>alendar</w:t>
      </w:r>
      <w:r w:rsidR="006C6DAE" w:rsidRPr="00D948E2">
        <w:rPr>
          <w:sz w:val="24"/>
          <w:szCs w:val="24"/>
        </w:rPr>
        <w:t xml:space="preserve"> &amp;</w:t>
      </w:r>
      <w:r w:rsidR="00AC6B03" w:rsidRPr="00D948E2">
        <w:rPr>
          <w:sz w:val="24"/>
          <w:szCs w:val="24"/>
        </w:rPr>
        <w:t xml:space="preserve"> </w:t>
      </w:r>
      <w:r w:rsidR="008976BC" w:rsidRPr="00D948E2">
        <w:rPr>
          <w:sz w:val="24"/>
          <w:szCs w:val="24"/>
        </w:rPr>
        <w:t xml:space="preserve">they </w:t>
      </w:r>
      <w:r w:rsidR="00301B8A" w:rsidRPr="00D948E2">
        <w:rPr>
          <w:sz w:val="24"/>
          <w:szCs w:val="24"/>
        </w:rPr>
        <w:t>are</w:t>
      </w:r>
      <w:r w:rsidR="008976BC" w:rsidRPr="00D948E2">
        <w:rPr>
          <w:sz w:val="24"/>
          <w:szCs w:val="24"/>
        </w:rPr>
        <w:t xml:space="preserve"> </w:t>
      </w:r>
      <w:r w:rsidR="00301B8A" w:rsidRPr="00D948E2">
        <w:rPr>
          <w:sz w:val="24"/>
          <w:szCs w:val="24"/>
        </w:rPr>
        <w:t xml:space="preserve">“educated guesses” from the Holy Scriptures. </w:t>
      </w:r>
      <w:r w:rsidR="001F3CE2" w:rsidRPr="00D948E2">
        <w:rPr>
          <w:sz w:val="24"/>
          <w:szCs w:val="24"/>
        </w:rPr>
        <w:t xml:space="preserve">In Luke 24-50-51 declares “And He led them out as far as Bethany, and He lifting up His hands, He blessed them…while He blessed the, He parted from them, and was carried up into </w:t>
      </w:r>
      <w:r w:rsidR="00CC6BD9" w:rsidRPr="00D948E2">
        <w:rPr>
          <w:sz w:val="24"/>
          <w:szCs w:val="24"/>
        </w:rPr>
        <w:t>H</w:t>
      </w:r>
      <w:r w:rsidR="001F3CE2" w:rsidRPr="00D948E2">
        <w:rPr>
          <w:sz w:val="24"/>
          <w:szCs w:val="24"/>
        </w:rPr>
        <w:t xml:space="preserve">eaven.” </w:t>
      </w:r>
      <w:r w:rsidR="00BC5666" w:rsidRPr="00D948E2">
        <w:rPr>
          <w:sz w:val="24"/>
          <w:szCs w:val="24"/>
        </w:rPr>
        <w:t>In 1</w:t>
      </w:r>
      <w:r w:rsidR="00BC5666" w:rsidRPr="00D948E2">
        <w:rPr>
          <w:sz w:val="24"/>
          <w:szCs w:val="24"/>
          <w:vertAlign w:val="superscript"/>
        </w:rPr>
        <w:t>st</w:t>
      </w:r>
      <w:r w:rsidR="00BC5666" w:rsidRPr="00D948E2">
        <w:rPr>
          <w:sz w:val="24"/>
          <w:szCs w:val="24"/>
        </w:rPr>
        <w:t xml:space="preserve"> Corinthians 15:5-8 says “…and the</w:t>
      </w:r>
      <w:r w:rsidR="00AE1C8B" w:rsidRPr="00D948E2">
        <w:rPr>
          <w:sz w:val="24"/>
          <w:szCs w:val="24"/>
        </w:rPr>
        <w:t>n</w:t>
      </w:r>
      <w:r w:rsidR="00BC5666" w:rsidRPr="00D948E2">
        <w:rPr>
          <w:sz w:val="24"/>
          <w:szCs w:val="24"/>
        </w:rPr>
        <w:t xml:space="preserve"> </w:t>
      </w:r>
      <w:r w:rsidR="00F52BB2" w:rsidRPr="00D948E2">
        <w:rPr>
          <w:sz w:val="24"/>
          <w:szCs w:val="24"/>
        </w:rPr>
        <w:t>H</w:t>
      </w:r>
      <w:r w:rsidR="00BC5666" w:rsidRPr="00D948E2">
        <w:rPr>
          <w:sz w:val="24"/>
          <w:szCs w:val="24"/>
        </w:rPr>
        <w:t xml:space="preserve">e was seen by Cephas (Peter), then by the twelve. After that He was seen by over five hundred </w:t>
      </w:r>
      <w:r w:rsidR="00CC6BD9" w:rsidRPr="00D948E2">
        <w:rPr>
          <w:sz w:val="24"/>
          <w:szCs w:val="24"/>
        </w:rPr>
        <w:t>B</w:t>
      </w:r>
      <w:r w:rsidR="00BC5666" w:rsidRPr="00D948E2">
        <w:rPr>
          <w:sz w:val="24"/>
          <w:szCs w:val="24"/>
        </w:rPr>
        <w:t>rethren at once, of who the great part remain to the present, but some have fallen asleep</w:t>
      </w:r>
      <w:r w:rsidR="00CC6BD9" w:rsidRPr="00D948E2">
        <w:rPr>
          <w:sz w:val="24"/>
          <w:szCs w:val="24"/>
        </w:rPr>
        <w:t xml:space="preserve"> (Father Stephen in Acts 7:60)</w:t>
      </w:r>
      <w:r w:rsidR="00BC5666" w:rsidRPr="00D948E2">
        <w:rPr>
          <w:sz w:val="24"/>
          <w:szCs w:val="24"/>
        </w:rPr>
        <w:t xml:space="preserve">. After that </w:t>
      </w:r>
      <w:r w:rsidR="00CC6BD9" w:rsidRPr="00D948E2">
        <w:rPr>
          <w:sz w:val="24"/>
          <w:szCs w:val="24"/>
        </w:rPr>
        <w:t>H</w:t>
      </w:r>
      <w:r w:rsidR="00BC5666" w:rsidRPr="00D948E2">
        <w:rPr>
          <w:sz w:val="24"/>
          <w:szCs w:val="24"/>
        </w:rPr>
        <w:t xml:space="preserve">e was seen by </w:t>
      </w:r>
      <w:r w:rsidR="00CC6BD9" w:rsidRPr="00D948E2">
        <w:rPr>
          <w:sz w:val="24"/>
          <w:szCs w:val="24"/>
        </w:rPr>
        <w:t xml:space="preserve">(Lord) </w:t>
      </w:r>
      <w:r w:rsidR="00BC5666" w:rsidRPr="00D948E2">
        <w:rPr>
          <w:sz w:val="24"/>
          <w:szCs w:val="24"/>
        </w:rPr>
        <w:t xml:space="preserve">James, then by all the </w:t>
      </w:r>
      <w:r w:rsidR="00CC6BD9" w:rsidRPr="00D948E2">
        <w:rPr>
          <w:sz w:val="24"/>
          <w:szCs w:val="24"/>
        </w:rPr>
        <w:t>(14) A</w:t>
      </w:r>
      <w:r w:rsidR="00BC5666" w:rsidRPr="00D948E2">
        <w:rPr>
          <w:sz w:val="24"/>
          <w:szCs w:val="24"/>
        </w:rPr>
        <w:t xml:space="preserve">postles. Then last of all He was seen by </w:t>
      </w:r>
      <w:r w:rsidR="00CC6BD9" w:rsidRPr="00D948E2">
        <w:rPr>
          <w:sz w:val="24"/>
          <w:szCs w:val="24"/>
        </w:rPr>
        <w:t>M</w:t>
      </w:r>
      <w:r w:rsidR="00BC5666" w:rsidRPr="00D948E2">
        <w:rPr>
          <w:sz w:val="24"/>
          <w:szCs w:val="24"/>
        </w:rPr>
        <w:t xml:space="preserve">e (Paul) also, as by one born out of due time.”  </w:t>
      </w:r>
      <w:r w:rsidR="001F3CE2" w:rsidRPr="00D948E2">
        <w:rPr>
          <w:sz w:val="24"/>
          <w:szCs w:val="24"/>
        </w:rPr>
        <w:t xml:space="preserve">In Acts 1:9-11 tells us “And when </w:t>
      </w:r>
      <w:r w:rsidR="00CC6BD9" w:rsidRPr="00D948E2">
        <w:rPr>
          <w:sz w:val="24"/>
          <w:szCs w:val="24"/>
        </w:rPr>
        <w:t>H</w:t>
      </w:r>
      <w:r w:rsidR="001F3CE2" w:rsidRPr="00D948E2">
        <w:rPr>
          <w:sz w:val="24"/>
          <w:szCs w:val="24"/>
        </w:rPr>
        <w:t xml:space="preserve">e had said this, as they were looking on, He was lifted up, and a cloud took Him out of their sight. And while they were gazing into </w:t>
      </w:r>
      <w:r w:rsidR="00CC6BD9" w:rsidRPr="00D948E2">
        <w:rPr>
          <w:sz w:val="24"/>
          <w:szCs w:val="24"/>
        </w:rPr>
        <w:t>H</w:t>
      </w:r>
      <w:r w:rsidR="001F3CE2" w:rsidRPr="00D948E2">
        <w:rPr>
          <w:sz w:val="24"/>
          <w:szCs w:val="24"/>
        </w:rPr>
        <w:t xml:space="preserve">eaven as </w:t>
      </w:r>
      <w:r w:rsidR="00CC6BD9" w:rsidRPr="00D948E2">
        <w:rPr>
          <w:sz w:val="24"/>
          <w:szCs w:val="24"/>
        </w:rPr>
        <w:t>H</w:t>
      </w:r>
      <w:r w:rsidR="001F3CE2" w:rsidRPr="00D948E2">
        <w:rPr>
          <w:sz w:val="24"/>
          <w:szCs w:val="24"/>
        </w:rPr>
        <w:t xml:space="preserve">e went, behold, two </w:t>
      </w:r>
      <w:r w:rsidR="00CC6BD9" w:rsidRPr="00D948E2">
        <w:rPr>
          <w:sz w:val="24"/>
          <w:szCs w:val="24"/>
        </w:rPr>
        <w:t>M</w:t>
      </w:r>
      <w:r w:rsidR="001F3CE2" w:rsidRPr="00D948E2">
        <w:rPr>
          <w:sz w:val="24"/>
          <w:szCs w:val="24"/>
        </w:rPr>
        <w:t xml:space="preserve">en stood by them in white robes, and said, ‘Men of Galilee, why do </w:t>
      </w:r>
      <w:r w:rsidR="00CC6BD9" w:rsidRPr="00D948E2">
        <w:rPr>
          <w:sz w:val="24"/>
          <w:szCs w:val="24"/>
        </w:rPr>
        <w:t>Y</w:t>
      </w:r>
      <w:r w:rsidR="001F3CE2" w:rsidRPr="00D948E2">
        <w:rPr>
          <w:sz w:val="24"/>
          <w:szCs w:val="24"/>
        </w:rPr>
        <w:t xml:space="preserve">ou stand looking into </w:t>
      </w:r>
      <w:r w:rsidR="00CC6BD9" w:rsidRPr="00D948E2">
        <w:rPr>
          <w:sz w:val="24"/>
          <w:szCs w:val="24"/>
        </w:rPr>
        <w:t>H</w:t>
      </w:r>
      <w:r w:rsidR="001F3CE2" w:rsidRPr="00D948E2">
        <w:rPr>
          <w:sz w:val="24"/>
          <w:szCs w:val="24"/>
        </w:rPr>
        <w:t xml:space="preserve">eaven? This Jesus, who was taken up from </w:t>
      </w:r>
      <w:r w:rsidR="00CC6BD9" w:rsidRPr="00D948E2">
        <w:rPr>
          <w:sz w:val="24"/>
          <w:szCs w:val="24"/>
        </w:rPr>
        <w:t>Y</w:t>
      </w:r>
      <w:r w:rsidR="001F3CE2" w:rsidRPr="00D948E2">
        <w:rPr>
          <w:sz w:val="24"/>
          <w:szCs w:val="24"/>
        </w:rPr>
        <w:t xml:space="preserve">ou into </w:t>
      </w:r>
      <w:r w:rsidR="00CC6BD9" w:rsidRPr="00D948E2">
        <w:rPr>
          <w:sz w:val="24"/>
          <w:szCs w:val="24"/>
        </w:rPr>
        <w:t>H</w:t>
      </w:r>
      <w:r w:rsidR="001F3CE2" w:rsidRPr="00D948E2">
        <w:rPr>
          <w:sz w:val="24"/>
          <w:szCs w:val="24"/>
        </w:rPr>
        <w:t xml:space="preserve">eaven, will come in the same way as </w:t>
      </w:r>
      <w:r w:rsidR="00CC6BD9" w:rsidRPr="00D948E2">
        <w:rPr>
          <w:sz w:val="24"/>
          <w:szCs w:val="24"/>
        </w:rPr>
        <w:t>Y</w:t>
      </w:r>
      <w:r w:rsidR="001F3CE2" w:rsidRPr="00D948E2">
        <w:rPr>
          <w:sz w:val="24"/>
          <w:szCs w:val="24"/>
        </w:rPr>
        <w:t xml:space="preserve">ou saw Him go into </w:t>
      </w:r>
      <w:r w:rsidR="00CC6BD9" w:rsidRPr="00D948E2">
        <w:rPr>
          <w:sz w:val="24"/>
          <w:szCs w:val="24"/>
        </w:rPr>
        <w:t>H</w:t>
      </w:r>
      <w:r w:rsidR="001F3CE2" w:rsidRPr="00D948E2">
        <w:rPr>
          <w:sz w:val="24"/>
          <w:szCs w:val="24"/>
        </w:rPr>
        <w:t xml:space="preserve">eaven.’” In Acts 7:55-56 says that the Father Stephen “gazed into </w:t>
      </w:r>
      <w:r w:rsidR="00CC6BD9" w:rsidRPr="00D948E2">
        <w:rPr>
          <w:sz w:val="24"/>
          <w:szCs w:val="24"/>
        </w:rPr>
        <w:t>H</w:t>
      </w:r>
      <w:r w:rsidR="001F3CE2" w:rsidRPr="00D948E2">
        <w:rPr>
          <w:sz w:val="24"/>
          <w:szCs w:val="24"/>
        </w:rPr>
        <w:t xml:space="preserve">eaven and saw the glory of God, and Jesus standing at the right hand of God and said, ‘Look! I see the </w:t>
      </w:r>
      <w:r w:rsidR="00CC6BD9" w:rsidRPr="00D948E2">
        <w:rPr>
          <w:sz w:val="24"/>
          <w:szCs w:val="24"/>
        </w:rPr>
        <w:t>H</w:t>
      </w:r>
      <w:r w:rsidR="001F3CE2" w:rsidRPr="00D948E2">
        <w:rPr>
          <w:sz w:val="24"/>
          <w:szCs w:val="24"/>
        </w:rPr>
        <w:t xml:space="preserve">eavens opened and the Son of man standing at the </w:t>
      </w:r>
      <w:r w:rsidR="001F3CE2" w:rsidRPr="00D948E2">
        <w:rPr>
          <w:sz w:val="24"/>
          <w:szCs w:val="24"/>
        </w:rPr>
        <w:lastRenderedPageBreak/>
        <w:t xml:space="preserve">right hand of God!’” </w:t>
      </w:r>
      <w:r w:rsidR="00A50471" w:rsidRPr="00D948E2">
        <w:rPr>
          <w:sz w:val="24"/>
          <w:szCs w:val="24"/>
        </w:rPr>
        <w:t xml:space="preserve">In John 4:2-3 says “In </w:t>
      </w:r>
      <w:r w:rsidR="00CC6BD9" w:rsidRPr="00D948E2">
        <w:rPr>
          <w:sz w:val="24"/>
          <w:szCs w:val="24"/>
        </w:rPr>
        <w:t>M</w:t>
      </w:r>
      <w:r w:rsidR="00A50471" w:rsidRPr="00D948E2">
        <w:rPr>
          <w:sz w:val="24"/>
          <w:szCs w:val="24"/>
        </w:rPr>
        <w:t xml:space="preserve">y Father (Stephen’s) House are many </w:t>
      </w:r>
      <w:r w:rsidR="00CC6BD9" w:rsidRPr="00D948E2">
        <w:rPr>
          <w:sz w:val="24"/>
          <w:szCs w:val="24"/>
        </w:rPr>
        <w:t>M</w:t>
      </w:r>
      <w:r w:rsidR="00A50471" w:rsidRPr="00D948E2">
        <w:rPr>
          <w:sz w:val="24"/>
          <w:szCs w:val="24"/>
        </w:rPr>
        <w:t xml:space="preserve">ansions, if it were not so, would I have told </w:t>
      </w:r>
      <w:r w:rsidR="00CC6BD9" w:rsidRPr="00D948E2">
        <w:rPr>
          <w:sz w:val="24"/>
          <w:szCs w:val="24"/>
        </w:rPr>
        <w:t>Y</w:t>
      </w:r>
      <w:r w:rsidR="00A50471" w:rsidRPr="00D948E2">
        <w:rPr>
          <w:sz w:val="24"/>
          <w:szCs w:val="24"/>
        </w:rPr>
        <w:t>ou</w:t>
      </w:r>
      <w:r w:rsidR="00CC6BD9" w:rsidRPr="00D948E2">
        <w:rPr>
          <w:sz w:val="24"/>
          <w:szCs w:val="24"/>
        </w:rPr>
        <w:t>.</w:t>
      </w:r>
      <w:r w:rsidR="00A50471" w:rsidRPr="00D948E2">
        <w:rPr>
          <w:sz w:val="24"/>
          <w:szCs w:val="24"/>
        </w:rPr>
        <w:t xml:space="preserve"> I go to prepare and place for </w:t>
      </w:r>
      <w:r w:rsidR="00CC6BD9" w:rsidRPr="00D948E2">
        <w:rPr>
          <w:sz w:val="24"/>
          <w:szCs w:val="24"/>
        </w:rPr>
        <w:t>Y</w:t>
      </w:r>
      <w:r w:rsidR="00A50471" w:rsidRPr="00D948E2">
        <w:rPr>
          <w:sz w:val="24"/>
          <w:szCs w:val="24"/>
        </w:rPr>
        <w:t xml:space="preserve">ou? And when I go and prepare a place for </w:t>
      </w:r>
      <w:r w:rsidR="00CC6BD9" w:rsidRPr="00D948E2">
        <w:rPr>
          <w:sz w:val="24"/>
          <w:szCs w:val="24"/>
        </w:rPr>
        <w:t>Y</w:t>
      </w:r>
      <w:r w:rsidR="00A50471" w:rsidRPr="00D948E2">
        <w:rPr>
          <w:sz w:val="24"/>
          <w:szCs w:val="24"/>
        </w:rPr>
        <w:t xml:space="preserve">ou, I will come again and will take </w:t>
      </w:r>
      <w:r w:rsidR="00CC6BD9" w:rsidRPr="00D948E2">
        <w:rPr>
          <w:sz w:val="24"/>
          <w:szCs w:val="24"/>
        </w:rPr>
        <w:t>Y</w:t>
      </w:r>
      <w:r w:rsidR="00A50471" w:rsidRPr="00D948E2">
        <w:rPr>
          <w:sz w:val="24"/>
          <w:szCs w:val="24"/>
        </w:rPr>
        <w:t xml:space="preserve">ou to Myself, that where I am </w:t>
      </w:r>
      <w:r w:rsidR="00CC6BD9" w:rsidRPr="00D948E2">
        <w:rPr>
          <w:sz w:val="24"/>
          <w:szCs w:val="24"/>
        </w:rPr>
        <w:t>Y</w:t>
      </w:r>
      <w:r w:rsidR="00A50471" w:rsidRPr="00D948E2">
        <w:rPr>
          <w:sz w:val="24"/>
          <w:szCs w:val="24"/>
        </w:rPr>
        <w:t xml:space="preserve">ou may be also.” </w:t>
      </w:r>
    </w:p>
    <w:p w:rsidR="00142293" w:rsidRPr="00D948E2" w:rsidRDefault="00D434BA" w:rsidP="00F94D7C">
      <w:pPr>
        <w:tabs>
          <w:tab w:val="left" w:pos="6210"/>
        </w:tabs>
        <w:spacing w:line="480" w:lineRule="auto"/>
        <w:jc w:val="both"/>
        <w:rPr>
          <w:sz w:val="24"/>
          <w:szCs w:val="24"/>
        </w:rPr>
      </w:pPr>
      <w:r w:rsidRPr="00D948E2">
        <w:rPr>
          <w:sz w:val="24"/>
          <w:szCs w:val="24"/>
        </w:rPr>
        <w:t xml:space="preserve">Christ received glory and honor by the Father Stephen </w:t>
      </w:r>
      <w:r w:rsidR="00AF2427" w:rsidRPr="00D948E2">
        <w:rPr>
          <w:sz w:val="24"/>
          <w:szCs w:val="24"/>
        </w:rPr>
        <w:t>O</w:t>
      </w:r>
      <w:r w:rsidRPr="00D948E2">
        <w:rPr>
          <w:sz w:val="24"/>
          <w:szCs w:val="24"/>
        </w:rPr>
        <w:t>ur</w:t>
      </w:r>
      <w:r w:rsidR="003071E7" w:rsidRPr="00D948E2">
        <w:rPr>
          <w:sz w:val="24"/>
          <w:szCs w:val="24"/>
        </w:rPr>
        <w:t xml:space="preserve"> </w:t>
      </w:r>
      <w:r w:rsidRPr="00D948E2">
        <w:rPr>
          <w:sz w:val="24"/>
          <w:szCs w:val="24"/>
        </w:rPr>
        <w:t>Lord that He did not have while He was the God Man</w:t>
      </w:r>
      <w:r w:rsidR="00AF2427" w:rsidRPr="00D948E2">
        <w:rPr>
          <w:sz w:val="24"/>
          <w:szCs w:val="24"/>
        </w:rPr>
        <w:t xml:space="preserve"> or commonly called Mortal God</w:t>
      </w:r>
      <w:r w:rsidRPr="00D948E2">
        <w:rPr>
          <w:sz w:val="24"/>
          <w:szCs w:val="24"/>
        </w:rPr>
        <w:t>. In John 17:5 says “</w:t>
      </w:r>
      <w:r w:rsidR="00173CE6" w:rsidRPr="00D948E2">
        <w:rPr>
          <w:sz w:val="24"/>
          <w:szCs w:val="24"/>
        </w:rPr>
        <w:t>And now, O Father (Stephen), glorify Me together with Yourself, with the glory which I had with You before</w:t>
      </w:r>
      <w:r w:rsidR="00F52BB2" w:rsidRPr="00D948E2">
        <w:rPr>
          <w:sz w:val="24"/>
          <w:szCs w:val="24"/>
        </w:rPr>
        <w:t xml:space="preserve"> </w:t>
      </w:r>
      <w:r w:rsidR="00173CE6" w:rsidRPr="00D948E2">
        <w:rPr>
          <w:sz w:val="24"/>
          <w:szCs w:val="24"/>
        </w:rPr>
        <w:t xml:space="preserve">the world was.” </w:t>
      </w:r>
      <w:r w:rsidRPr="00D948E2">
        <w:rPr>
          <w:sz w:val="24"/>
          <w:szCs w:val="24"/>
        </w:rPr>
        <w:t>In 1</w:t>
      </w:r>
      <w:r w:rsidRPr="00D948E2">
        <w:rPr>
          <w:sz w:val="24"/>
          <w:szCs w:val="24"/>
          <w:vertAlign w:val="superscript"/>
        </w:rPr>
        <w:t>st</w:t>
      </w:r>
      <w:r w:rsidRPr="00D948E2">
        <w:rPr>
          <w:sz w:val="24"/>
          <w:szCs w:val="24"/>
        </w:rPr>
        <w:t xml:space="preserve"> Timothy 3:16</w:t>
      </w:r>
      <w:r w:rsidR="00173CE6" w:rsidRPr="00D948E2">
        <w:rPr>
          <w:sz w:val="24"/>
          <w:szCs w:val="24"/>
        </w:rPr>
        <w:t xml:space="preserve"> tells us “And without controversy great</w:t>
      </w:r>
      <w:r w:rsidR="00301B8A" w:rsidRPr="00D948E2">
        <w:rPr>
          <w:sz w:val="24"/>
          <w:szCs w:val="24"/>
        </w:rPr>
        <w:t xml:space="preserve"> </w:t>
      </w:r>
      <w:r w:rsidR="00173CE6" w:rsidRPr="00D948E2">
        <w:rPr>
          <w:sz w:val="24"/>
          <w:szCs w:val="24"/>
        </w:rPr>
        <w:t>is</w:t>
      </w:r>
      <w:r w:rsidR="00301B8A" w:rsidRPr="00D948E2">
        <w:rPr>
          <w:sz w:val="24"/>
          <w:szCs w:val="24"/>
        </w:rPr>
        <w:t xml:space="preserve"> </w:t>
      </w:r>
      <w:r w:rsidR="00173CE6" w:rsidRPr="00D948E2">
        <w:rPr>
          <w:sz w:val="24"/>
          <w:szCs w:val="24"/>
        </w:rPr>
        <w:t>the</w:t>
      </w:r>
      <w:r w:rsidR="00301B8A" w:rsidRPr="00D948E2">
        <w:rPr>
          <w:sz w:val="24"/>
          <w:szCs w:val="24"/>
        </w:rPr>
        <w:t xml:space="preserve"> </w:t>
      </w:r>
      <w:r w:rsidR="00AF2427" w:rsidRPr="00D948E2">
        <w:rPr>
          <w:sz w:val="24"/>
          <w:szCs w:val="24"/>
        </w:rPr>
        <w:t>M</w:t>
      </w:r>
      <w:r w:rsidR="00173CE6" w:rsidRPr="00D948E2">
        <w:rPr>
          <w:sz w:val="24"/>
          <w:szCs w:val="24"/>
        </w:rPr>
        <w:t xml:space="preserve">ystery of </w:t>
      </w:r>
      <w:r w:rsidR="00AF2427" w:rsidRPr="00D948E2">
        <w:rPr>
          <w:sz w:val="24"/>
          <w:szCs w:val="24"/>
        </w:rPr>
        <w:t>G</w:t>
      </w:r>
      <w:r w:rsidR="00173CE6" w:rsidRPr="00D948E2">
        <w:rPr>
          <w:sz w:val="24"/>
          <w:szCs w:val="24"/>
        </w:rPr>
        <w:t xml:space="preserve">odliness: God was manifested in the </w:t>
      </w:r>
      <w:r w:rsidR="00AF2427" w:rsidRPr="00D948E2">
        <w:rPr>
          <w:sz w:val="24"/>
          <w:szCs w:val="24"/>
        </w:rPr>
        <w:t>F</w:t>
      </w:r>
      <w:r w:rsidR="00173CE6" w:rsidRPr="00D948E2">
        <w:rPr>
          <w:sz w:val="24"/>
          <w:szCs w:val="24"/>
        </w:rPr>
        <w:t xml:space="preserve">lesh, </w:t>
      </w:r>
      <w:r w:rsidR="00AF2427" w:rsidRPr="00D948E2">
        <w:rPr>
          <w:sz w:val="24"/>
          <w:szCs w:val="24"/>
        </w:rPr>
        <w:t>J</w:t>
      </w:r>
      <w:r w:rsidR="00173CE6" w:rsidRPr="00D948E2">
        <w:rPr>
          <w:sz w:val="24"/>
          <w:szCs w:val="24"/>
        </w:rPr>
        <w:t xml:space="preserve">ustified in the Spirit, seen by </w:t>
      </w:r>
      <w:r w:rsidR="00AF2427" w:rsidRPr="00D948E2">
        <w:rPr>
          <w:sz w:val="24"/>
          <w:szCs w:val="24"/>
        </w:rPr>
        <w:t>A</w:t>
      </w:r>
      <w:r w:rsidR="00173CE6" w:rsidRPr="00D948E2">
        <w:rPr>
          <w:sz w:val="24"/>
          <w:szCs w:val="24"/>
        </w:rPr>
        <w:t>ngels</w:t>
      </w:r>
      <w:r w:rsidR="00AF2427" w:rsidRPr="00D948E2">
        <w:rPr>
          <w:sz w:val="24"/>
          <w:szCs w:val="24"/>
        </w:rPr>
        <w:t xml:space="preserve"> (Lords)</w:t>
      </w:r>
      <w:r w:rsidR="00173CE6" w:rsidRPr="00D948E2">
        <w:rPr>
          <w:sz w:val="24"/>
          <w:szCs w:val="24"/>
        </w:rPr>
        <w:t xml:space="preserve">, </w:t>
      </w:r>
      <w:r w:rsidR="00AF2427" w:rsidRPr="00D948E2">
        <w:rPr>
          <w:sz w:val="24"/>
          <w:szCs w:val="24"/>
        </w:rPr>
        <w:t>P</w:t>
      </w:r>
      <w:r w:rsidR="00173CE6" w:rsidRPr="00D948E2">
        <w:rPr>
          <w:sz w:val="24"/>
          <w:szCs w:val="24"/>
        </w:rPr>
        <w:t xml:space="preserve">reached among the </w:t>
      </w:r>
      <w:r w:rsidR="00301B8A" w:rsidRPr="00D948E2">
        <w:rPr>
          <w:sz w:val="24"/>
          <w:szCs w:val="24"/>
        </w:rPr>
        <w:t>G</w:t>
      </w:r>
      <w:r w:rsidR="00173CE6" w:rsidRPr="00D948E2">
        <w:rPr>
          <w:sz w:val="24"/>
          <w:szCs w:val="24"/>
        </w:rPr>
        <w:t xml:space="preserve">entiles, </w:t>
      </w:r>
      <w:r w:rsidR="00AF2427" w:rsidRPr="00D948E2">
        <w:rPr>
          <w:sz w:val="24"/>
          <w:szCs w:val="24"/>
        </w:rPr>
        <w:t>B</w:t>
      </w:r>
      <w:r w:rsidR="00173CE6" w:rsidRPr="00D948E2">
        <w:rPr>
          <w:sz w:val="24"/>
          <w:szCs w:val="24"/>
        </w:rPr>
        <w:t xml:space="preserve">elieved on in </w:t>
      </w:r>
      <w:r w:rsidR="00F52BB2" w:rsidRPr="00D948E2">
        <w:rPr>
          <w:sz w:val="24"/>
          <w:szCs w:val="24"/>
        </w:rPr>
        <w:t>t</w:t>
      </w:r>
      <w:r w:rsidR="00173CE6" w:rsidRPr="00D948E2">
        <w:rPr>
          <w:sz w:val="24"/>
          <w:szCs w:val="24"/>
        </w:rPr>
        <w:t xml:space="preserve">he </w:t>
      </w:r>
      <w:r w:rsidR="00AF2427" w:rsidRPr="00D948E2">
        <w:rPr>
          <w:sz w:val="24"/>
          <w:szCs w:val="24"/>
        </w:rPr>
        <w:t>W</w:t>
      </w:r>
      <w:r w:rsidR="00173CE6" w:rsidRPr="00D948E2">
        <w:rPr>
          <w:sz w:val="24"/>
          <w:szCs w:val="24"/>
        </w:rPr>
        <w:t xml:space="preserve">orld, </w:t>
      </w:r>
      <w:r w:rsidR="00AF2427" w:rsidRPr="00D948E2">
        <w:rPr>
          <w:sz w:val="24"/>
          <w:szCs w:val="24"/>
        </w:rPr>
        <w:t>R</w:t>
      </w:r>
      <w:r w:rsidR="00173CE6" w:rsidRPr="00D948E2">
        <w:rPr>
          <w:sz w:val="24"/>
          <w:szCs w:val="24"/>
        </w:rPr>
        <w:t xml:space="preserve">eceived up in </w:t>
      </w:r>
      <w:r w:rsidR="00AF2427" w:rsidRPr="00D948E2">
        <w:rPr>
          <w:sz w:val="24"/>
          <w:szCs w:val="24"/>
        </w:rPr>
        <w:t>G</w:t>
      </w:r>
      <w:r w:rsidR="00173CE6" w:rsidRPr="00D948E2">
        <w:rPr>
          <w:sz w:val="24"/>
          <w:szCs w:val="24"/>
        </w:rPr>
        <w:t>lory</w:t>
      </w:r>
      <w:r w:rsidR="00AF2427" w:rsidRPr="00D948E2">
        <w:rPr>
          <w:sz w:val="24"/>
          <w:szCs w:val="24"/>
        </w:rPr>
        <w:t xml:space="preserve"> (Heaven)</w:t>
      </w:r>
      <w:r w:rsidR="00173CE6" w:rsidRPr="00D948E2">
        <w:rPr>
          <w:sz w:val="24"/>
          <w:szCs w:val="24"/>
        </w:rPr>
        <w:t xml:space="preserve">.” </w:t>
      </w:r>
      <w:r w:rsidRPr="00D948E2">
        <w:rPr>
          <w:sz w:val="24"/>
          <w:szCs w:val="24"/>
        </w:rPr>
        <w:t>In Hebrews 1:</w:t>
      </w:r>
      <w:r w:rsidR="00173CE6" w:rsidRPr="00D948E2">
        <w:rPr>
          <w:sz w:val="24"/>
          <w:szCs w:val="24"/>
        </w:rPr>
        <w:t>3-</w:t>
      </w:r>
      <w:r w:rsidRPr="00D948E2">
        <w:rPr>
          <w:sz w:val="24"/>
          <w:szCs w:val="24"/>
        </w:rPr>
        <w:t>4</w:t>
      </w:r>
      <w:r w:rsidR="00173CE6" w:rsidRPr="00D948E2">
        <w:rPr>
          <w:sz w:val="24"/>
          <w:szCs w:val="24"/>
        </w:rPr>
        <w:t xml:space="preserve"> states “…</w:t>
      </w:r>
      <w:r w:rsidR="001433D9" w:rsidRPr="00D948E2">
        <w:rPr>
          <w:sz w:val="24"/>
          <w:szCs w:val="24"/>
        </w:rPr>
        <w:t xml:space="preserve">who being the brightness of His glory and the </w:t>
      </w:r>
      <w:r w:rsidR="00AF2427" w:rsidRPr="00D948E2">
        <w:rPr>
          <w:sz w:val="24"/>
          <w:szCs w:val="24"/>
        </w:rPr>
        <w:t>E</w:t>
      </w:r>
      <w:r w:rsidR="001433D9" w:rsidRPr="00D948E2">
        <w:rPr>
          <w:sz w:val="24"/>
          <w:szCs w:val="24"/>
        </w:rPr>
        <w:t xml:space="preserve">xpress </w:t>
      </w:r>
      <w:r w:rsidR="00AF2427" w:rsidRPr="00D948E2">
        <w:rPr>
          <w:sz w:val="24"/>
          <w:szCs w:val="24"/>
        </w:rPr>
        <w:t>I</w:t>
      </w:r>
      <w:r w:rsidR="001433D9" w:rsidRPr="00D948E2">
        <w:rPr>
          <w:sz w:val="24"/>
          <w:szCs w:val="24"/>
        </w:rPr>
        <w:t xml:space="preserve">mage of His </w:t>
      </w:r>
      <w:r w:rsidR="00AF2427" w:rsidRPr="00D948E2">
        <w:rPr>
          <w:sz w:val="24"/>
          <w:szCs w:val="24"/>
        </w:rPr>
        <w:t>P</w:t>
      </w:r>
      <w:r w:rsidR="001433D9" w:rsidRPr="00D948E2">
        <w:rPr>
          <w:sz w:val="24"/>
          <w:szCs w:val="24"/>
        </w:rPr>
        <w:t xml:space="preserve">erson, and upholding all things by the </w:t>
      </w:r>
      <w:r w:rsidR="00AF2427" w:rsidRPr="00D948E2">
        <w:rPr>
          <w:sz w:val="24"/>
          <w:szCs w:val="24"/>
        </w:rPr>
        <w:t>W</w:t>
      </w:r>
      <w:r w:rsidR="001433D9" w:rsidRPr="00D948E2">
        <w:rPr>
          <w:sz w:val="24"/>
          <w:szCs w:val="24"/>
        </w:rPr>
        <w:t xml:space="preserve">ord of His </w:t>
      </w:r>
      <w:r w:rsidR="00AF2427" w:rsidRPr="00D948E2">
        <w:rPr>
          <w:sz w:val="24"/>
          <w:szCs w:val="24"/>
        </w:rPr>
        <w:t>P</w:t>
      </w:r>
      <w:r w:rsidR="001433D9" w:rsidRPr="00D948E2">
        <w:rPr>
          <w:sz w:val="24"/>
          <w:szCs w:val="24"/>
        </w:rPr>
        <w:t xml:space="preserve">ower, when </w:t>
      </w:r>
      <w:r w:rsidR="00AF2427" w:rsidRPr="00D948E2">
        <w:rPr>
          <w:sz w:val="24"/>
          <w:szCs w:val="24"/>
        </w:rPr>
        <w:t>H</w:t>
      </w:r>
      <w:r w:rsidR="001433D9" w:rsidRPr="00D948E2">
        <w:rPr>
          <w:sz w:val="24"/>
          <w:szCs w:val="24"/>
        </w:rPr>
        <w:t xml:space="preserve">e had by Himself purged </w:t>
      </w:r>
      <w:r w:rsidR="00AF2427" w:rsidRPr="00D948E2">
        <w:rPr>
          <w:sz w:val="24"/>
          <w:szCs w:val="24"/>
        </w:rPr>
        <w:t>O</w:t>
      </w:r>
      <w:r w:rsidR="001433D9" w:rsidRPr="00D948E2">
        <w:rPr>
          <w:sz w:val="24"/>
          <w:szCs w:val="24"/>
        </w:rPr>
        <w:t>ur sin</w:t>
      </w:r>
      <w:r w:rsidR="00F52BB2" w:rsidRPr="00D948E2">
        <w:rPr>
          <w:sz w:val="24"/>
          <w:szCs w:val="24"/>
        </w:rPr>
        <w:t>s</w:t>
      </w:r>
      <w:r w:rsidR="001433D9" w:rsidRPr="00D948E2">
        <w:rPr>
          <w:sz w:val="24"/>
          <w:szCs w:val="24"/>
        </w:rPr>
        <w:t xml:space="preserve">, sat down at the right hand of the Majesty on </w:t>
      </w:r>
      <w:r w:rsidR="00AF2427" w:rsidRPr="00D948E2">
        <w:rPr>
          <w:sz w:val="24"/>
          <w:szCs w:val="24"/>
        </w:rPr>
        <w:t>H</w:t>
      </w:r>
      <w:r w:rsidR="001433D9" w:rsidRPr="00D948E2">
        <w:rPr>
          <w:sz w:val="24"/>
          <w:szCs w:val="24"/>
        </w:rPr>
        <w:t xml:space="preserve">igh, </w:t>
      </w:r>
      <w:r w:rsidR="00173CE6" w:rsidRPr="00D948E2">
        <w:rPr>
          <w:sz w:val="24"/>
          <w:szCs w:val="24"/>
        </w:rPr>
        <w:t xml:space="preserve">having become so much better than the </w:t>
      </w:r>
      <w:r w:rsidR="00AF2427" w:rsidRPr="00D948E2">
        <w:rPr>
          <w:sz w:val="24"/>
          <w:szCs w:val="24"/>
        </w:rPr>
        <w:t>A</w:t>
      </w:r>
      <w:r w:rsidR="00173CE6" w:rsidRPr="00D948E2">
        <w:rPr>
          <w:sz w:val="24"/>
          <w:szCs w:val="24"/>
        </w:rPr>
        <w:t>ngels</w:t>
      </w:r>
      <w:r w:rsidR="00AF2427" w:rsidRPr="00D948E2">
        <w:rPr>
          <w:sz w:val="24"/>
          <w:szCs w:val="24"/>
        </w:rPr>
        <w:t xml:space="preserve"> (Lords)</w:t>
      </w:r>
      <w:r w:rsidR="00173CE6" w:rsidRPr="00D948E2">
        <w:rPr>
          <w:sz w:val="24"/>
          <w:szCs w:val="24"/>
        </w:rPr>
        <w:t xml:space="preserve">, as </w:t>
      </w:r>
      <w:r w:rsidR="00AF2427" w:rsidRPr="00D948E2">
        <w:rPr>
          <w:sz w:val="24"/>
          <w:szCs w:val="24"/>
        </w:rPr>
        <w:t>H</w:t>
      </w:r>
      <w:r w:rsidR="00173CE6" w:rsidRPr="00D948E2">
        <w:rPr>
          <w:sz w:val="24"/>
          <w:szCs w:val="24"/>
        </w:rPr>
        <w:t xml:space="preserve">e has by </w:t>
      </w:r>
      <w:r w:rsidR="00AF2427" w:rsidRPr="00D948E2">
        <w:rPr>
          <w:sz w:val="24"/>
          <w:szCs w:val="24"/>
        </w:rPr>
        <w:t>I</w:t>
      </w:r>
      <w:r w:rsidR="00173CE6" w:rsidRPr="00D948E2">
        <w:rPr>
          <w:sz w:val="24"/>
          <w:szCs w:val="24"/>
        </w:rPr>
        <w:t xml:space="preserve">nheritance obtained a more excellent name than they.” </w:t>
      </w:r>
      <w:r w:rsidRPr="00D948E2">
        <w:rPr>
          <w:sz w:val="24"/>
          <w:szCs w:val="24"/>
        </w:rPr>
        <w:t>In Revelation 5:12</w:t>
      </w:r>
      <w:r w:rsidR="00173CE6" w:rsidRPr="00D948E2">
        <w:rPr>
          <w:sz w:val="24"/>
          <w:szCs w:val="24"/>
        </w:rPr>
        <w:t xml:space="preserve"> says “saying with a loud voice: ‘Worthy is the Lamb who was slain to receive power and riches and wisdom, and strength and honor and glory and blessing!’” </w:t>
      </w:r>
      <w:r w:rsidRPr="00D948E2">
        <w:rPr>
          <w:sz w:val="24"/>
          <w:szCs w:val="24"/>
        </w:rPr>
        <w:t>In Acts 2:33</w:t>
      </w:r>
      <w:r w:rsidR="00173CE6" w:rsidRPr="00D948E2">
        <w:rPr>
          <w:sz w:val="24"/>
          <w:szCs w:val="24"/>
        </w:rPr>
        <w:t xml:space="preserve"> declares “Therefore being exalted to the right hand of God, and having received from the Father (Stephen) the </w:t>
      </w:r>
      <w:r w:rsidR="00AF2427" w:rsidRPr="00D948E2">
        <w:rPr>
          <w:sz w:val="24"/>
          <w:szCs w:val="24"/>
        </w:rPr>
        <w:t>P</w:t>
      </w:r>
      <w:r w:rsidR="00173CE6" w:rsidRPr="00D948E2">
        <w:rPr>
          <w:sz w:val="24"/>
          <w:szCs w:val="24"/>
        </w:rPr>
        <w:t xml:space="preserve">romise of the Holy Ghost, He poured out this which </w:t>
      </w:r>
      <w:r w:rsidR="00AF2427" w:rsidRPr="00D948E2">
        <w:rPr>
          <w:sz w:val="24"/>
          <w:szCs w:val="24"/>
        </w:rPr>
        <w:t>Y</w:t>
      </w:r>
      <w:r w:rsidR="00173CE6" w:rsidRPr="00D948E2">
        <w:rPr>
          <w:sz w:val="24"/>
          <w:szCs w:val="24"/>
        </w:rPr>
        <w:t xml:space="preserve">ou now see and hear.” </w:t>
      </w:r>
      <w:r w:rsidRPr="00D948E2">
        <w:rPr>
          <w:sz w:val="24"/>
          <w:szCs w:val="24"/>
        </w:rPr>
        <w:t>In Philippians 2:9</w:t>
      </w:r>
      <w:r w:rsidR="00173CE6" w:rsidRPr="00D948E2">
        <w:rPr>
          <w:sz w:val="24"/>
          <w:szCs w:val="24"/>
        </w:rPr>
        <w:t xml:space="preserve">-11 mentions “Therefore God also has highly exalted Him and given Him the name which is above every name, that at the </w:t>
      </w:r>
      <w:r w:rsidR="00AF2427" w:rsidRPr="00D948E2">
        <w:rPr>
          <w:sz w:val="24"/>
          <w:szCs w:val="24"/>
        </w:rPr>
        <w:t>N</w:t>
      </w:r>
      <w:r w:rsidR="00173CE6" w:rsidRPr="00D948E2">
        <w:rPr>
          <w:sz w:val="24"/>
          <w:szCs w:val="24"/>
        </w:rPr>
        <w:t xml:space="preserve">ame </w:t>
      </w:r>
      <w:r w:rsidR="00AF2427" w:rsidRPr="00D948E2">
        <w:rPr>
          <w:sz w:val="24"/>
          <w:szCs w:val="24"/>
        </w:rPr>
        <w:t xml:space="preserve">(Father Stephen) </w:t>
      </w:r>
      <w:r w:rsidR="00173CE6" w:rsidRPr="00D948E2">
        <w:rPr>
          <w:sz w:val="24"/>
          <w:szCs w:val="24"/>
        </w:rPr>
        <w:t xml:space="preserve">of Jesus every knee should bow, of those in </w:t>
      </w:r>
      <w:r w:rsidR="00AF2427" w:rsidRPr="00D948E2">
        <w:rPr>
          <w:sz w:val="24"/>
          <w:szCs w:val="24"/>
        </w:rPr>
        <w:t>H</w:t>
      </w:r>
      <w:r w:rsidR="00173CE6" w:rsidRPr="00D948E2">
        <w:rPr>
          <w:sz w:val="24"/>
          <w:szCs w:val="24"/>
        </w:rPr>
        <w:t xml:space="preserve">eaven, and of those on </w:t>
      </w:r>
      <w:r w:rsidR="00AF2427" w:rsidRPr="00D948E2">
        <w:rPr>
          <w:sz w:val="24"/>
          <w:szCs w:val="24"/>
        </w:rPr>
        <w:t>E</w:t>
      </w:r>
      <w:r w:rsidR="00173CE6" w:rsidRPr="00D948E2">
        <w:rPr>
          <w:sz w:val="24"/>
          <w:szCs w:val="24"/>
        </w:rPr>
        <w:t xml:space="preserve">arth, and of those under the </w:t>
      </w:r>
      <w:r w:rsidR="00AF2427" w:rsidRPr="00D948E2">
        <w:rPr>
          <w:sz w:val="24"/>
          <w:szCs w:val="24"/>
        </w:rPr>
        <w:t>E</w:t>
      </w:r>
      <w:r w:rsidR="00173CE6" w:rsidRPr="00D948E2">
        <w:rPr>
          <w:sz w:val="24"/>
          <w:szCs w:val="24"/>
        </w:rPr>
        <w:t xml:space="preserve">arth, and that every tongue should confess that Jesus Christ is Lord, to the </w:t>
      </w:r>
      <w:r w:rsidR="00AF2427" w:rsidRPr="00D948E2">
        <w:rPr>
          <w:sz w:val="24"/>
          <w:szCs w:val="24"/>
        </w:rPr>
        <w:t>G</w:t>
      </w:r>
      <w:r w:rsidR="00173CE6" w:rsidRPr="00D948E2">
        <w:rPr>
          <w:sz w:val="24"/>
          <w:szCs w:val="24"/>
        </w:rPr>
        <w:t xml:space="preserve">lory of God the Father (Stephen).” </w:t>
      </w:r>
    </w:p>
    <w:p w:rsidR="007668FA" w:rsidRPr="00D948E2" w:rsidRDefault="00142293" w:rsidP="00F94D7C">
      <w:pPr>
        <w:tabs>
          <w:tab w:val="left" w:pos="6210"/>
        </w:tabs>
        <w:spacing w:line="480" w:lineRule="auto"/>
        <w:jc w:val="both"/>
        <w:rPr>
          <w:sz w:val="24"/>
          <w:szCs w:val="24"/>
        </w:rPr>
      </w:pPr>
      <w:r w:rsidRPr="00D948E2">
        <w:rPr>
          <w:sz w:val="24"/>
          <w:szCs w:val="24"/>
        </w:rPr>
        <w:lastRenderedPageBreak/>
        <w:t xml:space="preserve">The Son Jesus Christ </w:t>
      </w:r>
      <w:r w:rsidR="00AF2427" w:rsidRPr="00D948E2">
        <w:rPr>
          <w:sz w:val="24"/>
          <w:szCs w:val="24"/>
        </w:rPr>
        <w:t>O</w:t>
      </w:r>
      <w:r w:rsidR="00022E2A" w:rsidRPr="00D948E2">
        <w:rPr>
          <w:sz w:val="24"/>
          <w:szCs w:val="24"/>
        </w:rPr>
        <w:t xml:space="preserve">ur Lord </w:t>
      </w:r>
      <w:r w:rsidRPr="00D948E2">
        <w:rPr>
          <w:sz w:val="24"/>
          <w:szCs w:val="24"/>
        </w:rPr>
        <w:t>was seated at the Father Stephen</w:t>
      </w:r>
      <w:r w:rsidR="004A698A" w:rsidRPr="00D948E2">
        <w:rPr>
          <w:sz w:val="24"/>
          <w:szCs w:val="24"/>
        </w:rPr>
        <w:t>’s</w:t>
      </w:r>
      <w:r w:rsidR="00173CE6" w:rsidRPr="00D948E2">
        <w:rPr>
          <w:sz w:val="24"/>
          <w:szCs w:val="24"/>
        </w:rPr>
        <w:t xml:space="preserve"> </w:t>
      </w:r>
      <w:r w:rsidRPr="00D948E2">
        <w:rPr>
          <w:sz w:val="24"/>
          <w:szCs w:val="24"/>
        </w:rPr>
        <w:t xml:space="preserve">Right Hand </w:t>
      </w:r>
      <w:r w:rsidR="004A698A" w:rsidRPr="00D948E2">
        <w:rPr>
          <w:sz w:val="24"/>
          <w:szCs w:val="24"/>
        </w:rPr>
        <w:t xml:space="preserve">with the Brother John </w:t>
      </w:r>
      <w:r w:rsidRPr="00D948E2">
        <w:rPr>
          <w:sz w:val="24"/>
          <w:szCs w:val="24"/>
        </w:rPr>
        <w:t xml:space="preserve">is proven in scripture. </w:t>
      </w:r>
      <w:r w:rsidR="008A1D62" w:rsidRPr="00D948E2">
        <w:rPr>
          <w:sz w:val="24"/>
          <w:szCs w:val="24"/>
        </w:rPr>
        <w:t>In Ephesians 1:20-21</w:t>
      </w:r>
      <w:r w:rsidR="001F3CE2" w:rsidRPr="00D948E2">
        <w:rPr>
          <w:sz w:val="24"/>
          <w:szCs w:val="24"/>
        </w:rPr>
        <w:t xml:space="preserve"> </w:t>
      </w:r>
      <w:r w:rsidR="008A1D62" w:rsidRPr="00D948E2">
        <w:rPr>
          <w:sz w:val="24"/>
          <w:szCs w:val="24"/>
        </w:rPr>
        <w:t>s</w:t>
      </w:r>
      <w:r w:rsidR="004A698A" w:rsidRPr="00D948E2">
        <w:rPr>
          <w:sz w:val="24"/>
          <w:szCs w:val="24"/>
        </w:rPr>
        <w:t>t</w:t>
      </w:r>
      <w:r w:rsidR="008A1D62" w:rsidRPr="00D948E2">
        <w:rPr>
          <w:sz w:val="24"/>
          <w:szCs w:val="24"/>
        </w:rPr>
        <w:t>a</w:t>
      </w:r>
      <w:r w:rsidR="004A698A" w:rsidRPr="00D948E2">
        <w:rPr>
          <w:sz w:val="24"/>
          <w:szCs w:val="24"/>
        </w:rPr>
        <w:t>te</w:t>
      </w:r>
      <w:r w:rsidR="008A1D62" w:rsidRPr="00D948E2">
        <w:rPr>
          <w:sz w:val="24"/>
          <w:szCs w:val="24"/>
        </w:rPr>
        <w:t xml:space="preserve">s “…which </w:t>
      </w:r>
      <w:r w:rsidR="00AF4501" w:rsidRPr="00D948E2">
        <w:rPr>
          <w:sz w:val="24"/>
          <w:szCs w:val="24"/>
        </w:rPr>
        <w:t>H</w:t>
      </w:r>
      <w:r w:rsidR="008A1D62" w:rsidRPr="00D948E2">
        <w:rPr>
          <w:sz w:val="24"/>
          <w:szCs w:val="24"/>
        </w:rPr>
        <w:t xml:space="preserve">e works in Christ when </w:t>
      </w:r>
      <w:r w:rsidR="00AF4501" w:rsidRPr="00D948E2">
        <w:rPr>
          <w:sz w:val="24"/>
          <w:szCs w:val="24"/>
        </w:rPr>
        <w:t>H</w:t>
      </w:r>
      <w:r w:rsidR="008A1D62" w:rsidRPr="00D948E2">
        <w:rPr>
          <w:sz w:val="24"/>
          <w:szCs w:val="24"/>
        </w:rPr>
        <w:t>e raised Him fr</w:t>
      </w:r>
      <w:r w:rsidR="004A698A" w:rsidRPr="00D948E2">
        <w:rPr>
          <w:sz w:val="24"/>
          <w:szCs w:val="24"/>
        </w:rPr>
        <w:t>o</w:t>
      </w:r>
      <w:r w:rsidR="008A1D62" w:rsidRPr="00D948E2">
        <w:rPr>
          <w:sz w:val="24"/>
          <w:szCs w:val="24"/>
        </w:rPr>
        <w:t xml:space="preserve">m the dead </w:t>
      </w:r>
      <w:r w:rsidR="004A698A" w:rsidRPr="00D948E2">
        <w:rPr>
          <w:sz w:val="24"/>
          <w:szCs w:val="24"/>
        </w:rPr>
        <w:t>&amp;</w:t>
      </w:r>
      <w:r w:rsidR="008A1D62" w:rsidRPr="00D948E2">
        <w:rPr>
          <w:sz w:val="24"/>
          <w:szCs w:val="24"/>
        </w:rPr>
        <w:t xml:space="preserve"> seated Him at His right hand in the </w:t>
      </w:r>
      <w:r w:rsidR="00AF4501" w:rsidRPr="00D948E2">
        <w:rPr>
          <w:sz w:val="24"/>
          <w:szCs w:val="24"/>
        </w:rPr>
        <w:t>H</w:t>
      </w:r>
      <w:r w:rsidR="008A1D62" w:rsidRPr="00D948E2">
        <w:rPr>
          <w:sz w:val="24"/>
          <w:szCs w:val="24"/>
        </w:rPr>
        <w:t xml:space="preserve">eavenly </w:t>
      </w:r>
      <w:r w:rsidR="00AF4501" w:rsidRPr="00D948E2">
        <w:rPr>
          <w:sz w:val="24"/>
          <w:szCs w:val="24"/>
        </w:rPr>
        <w:t>P</w:t>
      </w:r>
      <w:r w:rsidR="008A1D62" w:rsidRPr="00D948E2">
        <w:rPr>
          <w:sz w:val="24"/>
          <w:szCs w:val="24"/>
        </w:rPr>
        <w:t xml:space="preserve">laces, far above all principality </w:t>
      </w:r>
      <w:r w:rsidR="004A698A" w:rsidRPr="00D948E2">
        <w:rPr>
          <w:sz w:val="24"/>
          <w:szCs w:val="24"/>
        </w:rPr>
        <w:t>&amp;</w:t>
      </w:r>
      <w:r w:rsidR="008A1D62" w:rsidRPr="00D948E2">
        <w:rPr>
          <w:sz w:val="24"/>
          <w:szCs w:val="24"/>
        </w:rPr>
        <w:t xml:space="preserve"> power </w:t>
      </w:r>
      <w:r w:rsidR="004A698A" w:rsidRPr="00D948E2">
        <w:rPr>
          <w:sz w:val="24"/>
          <w:szCs w:val="24"/>
        </w:rPr>
        <w:t>&amp;</w:t>
      </w:r>
      <w:r w:rsidR="008A1D62" w:rsidRPr="00D948E2">
        <w:rPr>
          <w:sz w:val="24"/>
          <w:szCs w:val="24"/>
        </w:rPr>
        <w:t xml:space="preserve"> might </w:t>
      </w:r>
      <w:r w:rsidR="004A698A" w:rsidRPr="00D948E2">
        <w:rPr>
          <w:sz w:val="24"/>
          <w:szCs w:val="24"/>
        </w:rPr>
        <w:t>&amp;</w:t>
      </w:r>
      <w:r w:rsidR="008A1D62" w:rsidRPr="00D948E2">
        <w:rPr>
          <w:sz w:val="24"/>
          <w:szCs w:val="24"/>
        </w:rPr>
        <w:t xml:space="preserve"> dominion, </w:t>
      </w:r>
      <w:r w:rsidR="004A698A" w:rsidRPr="00D948E2">
        <w:rPr>
          <w:sz w:val="24"/>
          <w:szCs w:val="24"/>
        </w:rPr>
        <w:t>&amp;</w:t>
      </w:r>
      <w:r w:rsidR="008A1D62" w:rsidRPr="00D948E2">
        <w:rPr>
          <w:sz w:val="24"/>
          <w:szCs w:val="24"/>
        </w:rPr>
        <w:t xml:space="preserve"> every name that is</w:t>
      </w:r>
      <w:r w:rsidR="003071E7" w:rsidRPr="00D948E2">
        <w:rPr>
          <w:sz w:val="24"/>
          <w:szCs w:val="24"/>
        </w:rPr>
        <w:t xml:space="preserve"> </w:t>
      </w:r>
      <w:r w:rsidR="008A1D62" w:rsidRPr="00D948E2">
        <w:rPr>
          <w:sz w:val="24"/>
          <w:szCs w:val="24"/>
        </w:rPr>
        <w:t>name</w:t>
      </w:r>
      <w:r w:rsidR="00EC2A63" w:rsidRPr="00D948E2">
        <w:rPr>
          <w:sz w:val="24"/>
          <w:szCs w:val="24"/>
        </w:rPr>
        <w:t>d</w:t>
      </w:r>
      <w:r w:rsidR="008A1D62" w:rsidRPr="00D948E2">
        <w:rPr>
          <w:sz w:val="24"/>
          <w:szCs w:val="24"/>
        </w:rPr>
        <w:t xml:space="preserve">, not only in </w:t>
      </w:r>
      <w:r w:rsidR="00AF4501" w:rsidRPr="00D948E2">
        <w:rPr>
          <w:sz w:val="24"/>
          <w:szCs w:val="24"/>
        </w:rPr>
        <w:t>T</w:t>
      </w:r>
      <w:r w:rsidR="008A1D62" w:rsidRPr="00D948E2">
        <w:rPr>
          <w:sz w:val="24"/>
          <w:szCs w:val="24"/>
        </w:rPr>
        <w:t xml:space="preserve">his </w:t>
      </w:r>
      <w:r w:rsidR="00AF4501" w:rsidRPr="00D948E2">
        <w:rPr>
          <w:sz w:val="24"/>
          <w:szCs w:val="24"/>
        </w:rPr>
        <w:t>A</w:t>
      </w:r>
      <w:r w:rsidR="008A1D62" w:rsidRPr="00D948E2">
        <w:rPr>
          <w:sz w:val="24"/>
          <w:szCs w:val="24"/>
        </w:rPr>
        <w:t xml:space="preserve">ge </w:t>
      </w:r>
      <w:r w:rsidR="00AF4501" w:rsidRPr="00D948E2">
        <w:rPr>
          <w:sz w:val="24"/>
          <w:szCs w:val="24"/>
        </w:rPr>
        <w:t xml:space="preserve">(Earthly) </w:t>
      </w:r>
      <w:r w:rsidR="008A1D62" w:rsidRPr="00D948E2">
        <w:rPr>
          <w:sz w:val="24"/>
          <w:szCs w:val="24"/>
        </w:rPr>
        <w:t>but also in that which is to come</w:t>
      </w:r>
      <w:r w:rsidR="00AF4501" w:rsidRPr="00D948E2">
        <w:rPr>
          <w:sz w:val="24"/>
          <w:szCs w:val="24"/>
        </w:rPr>
        <w:t xml:space="preserve"> (That Age in Heaven)</w:t>
      </w:r>
      <w:r w:rsidR="008A1D62" w:rsidRPr="00D948E2">
        <w:rPr>
          <w:sz w:val="24"/>
          <w:szCs w:val="24"/>
        </w:rPr>
        <w:t>.” In 1</w:t>
      </w:r>
      <w:r w:rsidR="008A1D62" w:rsidRPr="00D948E2">
        <w:rPr>
          <w:sz w:val="24"/>
          <w:szCs w:val="24"/>
          <w:vertAlign w:val="superscript"/>
        </w:rPr>
        <w:t>st</w:t>
      </w:r>
      <w:r w:rsidR="008A1D62" w:rsidRPr="00D948E2">
        <w:rPr>
          <w:sz w:val="24"/>
          <w:szCs w:val="24"/>
        </w:rPr>
        <w:t xml:space="preserve"> Corinthians 15:25, 28 sa</w:t>
      </w:r>
      <w:r w:rsidR="004A698A" w:rsidRPr="00D948E2">
        <w:rPr>
          <w:sz w:val="24"/>
          <w:szCs w:val="24"/>
        </w:rPr>
        <w:t>ys</w:t>
      </w:r>
      <w:r w:rsidR="008A1D62" w:rsidRPr="00D948E2">
        <w:rPr>
          <w:sz w:val="24"/>
          <w:szCs w:val="24"/>
        </w:rPr>
        <w:t xml:space="preserve"> “For </w:t>
      </w:r>
      <w:r w:rsidR="00AF4501" w:rsidRPr="00D948E2">
        <w:rPr>
          <w:sz w:val="24"/>
          <w:szCs w:val="24"/>
        </w:rPr>
        <w:t>H</w:t>
      </w:r>
      <w:r w:rsidR="008A1D62" w:rsidRPr="00D948E2">
        <w:rPr>
          <w:sz w:val="24"/>
          <w:szCs w:val="24"/>
        </w:rPr>
        <w:t xml:space="preserve">e must reign till </w:t>
      </w:r>
      <w:r w:rsidR="00AF4501" w:rsidRPr="00D948E2">
        <w:rPr>
          <w:sz w:val="24"/>
          <w:szCs w:val="24"/>
        </w:rPr>
        <w:t>H</w:t>
      </w:r>
      <w:r w:rsidR="008A1D62" w:rsidRPr="00D948E2">
        <w:rPr>
          <w:sz w:val="24"/>
          <w:szCs w:val="24"/>
        </w:rPr>
        <w:t xml:space="preserve">e has put all </w:t>
      </w:r>
      <w:r w:rsidR="00AF4501" w:rsidRPr="00D948E2">
        <w:rPr>
          <w:sz w:val="24"/>
          <w:szCs w:val="24"/>
        </w:rPr>
        <w:t>E</w:t>
      </w:r>
      <w:r w:rsidR="008A1D62" w:rsidRPr="00D948E2">
        <w:rPr>
          <w:sz w:val="24"/>
          <w:szCs w:val="24"/>
        </w:rPr>
        <w:t>nemies under His feet…now</w:t>
      </w:r>
      <w:r w:rsidR="004A698A" w:rsidRPr="00D948E2">
        <w:rPr>
          <w:sz w:val="24"/>
          <w:szCs w:val="24"/>
        </w:rPr>
        <w:t>…</w:t>
      </w:r>
      <w:r w:rsidR="008A1D62" w:rsidRPr="00D948E2">
        <w:rPr>
          <w:sz w:val="24"/>
          <w:szCs w:val="24"/>
        </w:rPr>
        <w:t>all thing</w:t>
      </w:r>
      <w:r w:rsidR="004A698A" w:rsidRPr="00D948E2">
        <w:rPr>
          <w:sz w:val="24"/>
          <w:szCs w:val="24"/>
        </w:rPr>
        <w:t>s</w:t>
      </w:r>
      <w:r w:rsidR="008A1D62" w:rsidRPr="00D948E2">
        <w:rPr>
          <w:sz w:val="24"/>
          <w:szCs w:val="24"/>
        </w:rPr>
        <w:t xml:space="preserve"> are</w:t>
      </w:r>
      <w:r w:rsidR="002A525B" w:rsidRPr="00D948E2">
        <w:rPr>
          <w:sz w:val="24"/>
          <w:szCs w:val="24"/>
        </w:rPr>
        <w:t xml:space="preserve"> </w:t>
      </w:r>
      <w:r w:rsidR="008A1D62" w:rsidRPr="00D948E2">
        <w:rPr>
          <w:sz w:val="24"/>
          <w:szCs w:val="24"/>
        </w:rPr>
        <w:t>made</w:t>
      </w:r>
      <w:r w:rsidR="002A525B" w:rsidRPr="00D948E2">
        <w:rPr>
          <w:sz w:val="24"/>
          <w:szCs w:val="24"/>
        </w:rPr>
        <w:t xml:space="preserve"> </w:t>
      </w:r>
      <w:r w:rsidR="008A1D62" w:rsidRPr="00D948E2">
        <w:rPr>
          <w:sz w:val="24"/>
          <w:szCs w:val="24"/>
        </w:rPr>
        <w:t xml:space="preserve">subject to Him, then the Son Himself will </w:t>
      </w:r>
      <w:r w:rsidR="004A698A" w:rsidRPr="00D948E2">
        <w:rPr>
          <w:sz w:val="24"/>
          <w:szCs w:val="24"/>
        </w:rPr>
        <w:t xml:space="preserve"> </w:t>
      </w:r>
      <w:r w:rsidR="008A1D62" w:rsidRPr="00D948E2">
        <w:rPr>
          <w:sz w:val="24"/>
          <w:szCs w:val="24"/>
        </w:rPr>
        <w:t xml:space="preserve">also </w:t>
      </w:r>
      <w:r w:rsidR="004A698A" w:rsidRPr="00D948E2">
        <w:rPr>
          <w:sz w:val="24"/>
          <w:szCs w:val="24"/>
        </w:rPr>
        <w:t xml:space="preserve"> </w:t>
      </w:r>
      <w:r w:rsidR="008A1D62" w:rsidRPr="00D948E2">
        <w:rPr>
          <w:sz w:val="24"/>
          <w:szCs w:val="24"/>
        </w:rPr>
        <w:t xml:space="preserve">be </w:t>
      </w:r>
      <w:r w:rsidR="004A698A" w:rsidRPr="00D948E2">
        <w:rPr>
          <w:sz w:val="24"/>
          <w:szCs w:val="24"/>
        </w:rPr>
        <w:t xml:space="preserve"> </w:t>
      </w:r>
      <w:r w:rsidR="008A1D62" w:rsidRPr="00D948E2">
        <w:rPr>
          <w:sz w:val="24"/>
          <w:szCs w:val="24"/>
        </w:rPr>
        <w:t xml:space="preserve">subject </w:t>
      </w:r>
      <w:r w:rsidR="004A698A" w:rsidRPr="00D948E2">
        <w:rPr>
          <w:sz w:val="24"/>
          <w:szCs w:val="24"/>
        </w:rPr>
        <w:t xml:space="preserve"> </w:t>
      </w:r>
      <w:r w:rsidR="008A1D62" w:rsidRPr="00D948E2">
        <w:rPr>
          <w:sz w:val="24"/>
          <w:szCs w:val="24"/>
        </w:rPr>
        <w:t xml:space="preserve">the </w:t>
      </w:r>
      <w:r w:rsidR="004A698A" w:rsidRPr="00D948E2">
        <w:rPr>
          <w:sz w:val="24"/>
          <w:szCs w:val="24"/>
        </w:rPr>
        <w:t xml:space="preserve"> </w:t>
      </w:r>
      <w:r w:rsidR="008A1D62" w:rsidRPr="00D948E2">
        <w:rPr>
          <w:sz w:val="24"/>
          <w:szCs w:val="24"/>
        </w:rPr>
        <w:t xml:space="preserve">Him </w:t>
      </w:r>
      <w:r w:rsidR="004A698A" w:rsidRPr="00D948E2">
        <w:rPr>
          <w:sz w:val="24"/>
          <w:szCs w:val="24"/>
        </w:rPr>
        <w:t xml:space="preserve"> </w:t>
      </w:r>
      <w:r w:rsidR="008A1D62" w:rsidRPr="00D948E2">
        <w:rPr>
          <w:sz w:val="24"/>
          <w:szCs w:val="24"/>
        </w:rPr>
        <w:t>(Father Stephen</w:t>
      </w:r>
      <w:r w:rsidR="004A698A" w:rsidRPr="00D948E2">
        <w:rPr>
          <w:sz w:val="24"/>
          <w:szCs w:val="24"/>
        </w:rPr>
        <w:t>)</w:t>
      </w:r>
      <w:r w:rsidR="008A1D62" w:rsidRPr="00D948E2">
        <w:rPr>
          <w:sz w:val="24"/>
          <w:szCs w:val="24"/>
        </w:rPr>
        <w:t xml:space="preserve"> </w:t>
      </w:r>
      <w:r w:rsidR="004A698A" w:rsidRPr="00D948E2">
        <w:rPr>
          <w:sz w:val="24"/>
          <w:szCs w:val="24"/>
        </w:rPr>
        <w:t xml:space="preserve"> </w:t>
      </w:r>
      <w:r w:rsidR="008A1D62" w:rsidRPr="00D948E2">
        <w:rPr>
          <w:sz w:val="24"/>
          <w:szCs w:val="24"/>
        </w:rPr>
        <w:t xml:space="preserve">who </w:t>
      </w:r>
      <w:r w:rsidR="004A698A" w:rsidRPr="00D948E2">
        <w:rPr>
          <w:sz w:val="24"/>
          <w:szCs w:val="24"/>
        </w:rPr>
        <w:t xml:space="preserve"> </w:t>
      </w:r>
      <w:r w:rsidR="008A1D62" w:rsidRPr="00D948E2">
        <w:rPr>
          <w:sz w:val="24"/>
          <w:szCs w:val="24"/>
        </w:rPr>
        <w:t xml:space="preserve">put </w:t>
      </w:r>
      <w:r w:rsidR="004A698A" w:rsidRPr="00D948E2">
        <w:rPr>
          <w:sz w:val="24"/>
          <w:szCs w:val="24"/>
        </w:rPr>
        <w:t xml:space="preserve"> </w:t>
      </w:r>
      <w:r w:rsidR="008A1D62" w:rsidRPr="00D948E2">
        <w:rPr>
          <w:sz w:val="24"/>
          <w:szCs w:val="24"/>
        </w:rPr>
        <w:t xml:space="preserve">all </w:t>
      </w:r>
      <w:r w:rsidR="004A698A" w:rsidRPr="00D948E2">
        <w:rPr>
          <w:sz w:val="24"/>
          <w:szCs w:val="24"/>
        </w:rPr>
        <w:t xml:space="preserve"> </w:t>
      </w:r>
      <w:r w:rsidR="008A1D62" w:rsidRPr="00D948E2">
        <w:rPr>
          <w:sz w:val="24"/>
          <w:szCs w:val="24"/>
        </w:rPr>
        <w:t>things</w:t>
      </w:r>
      <w:r w:rsidR="004A698A" w:rsidRPr="00D948E2">
        <w:rPr>
          <w:sz w:val="24"/>
          <w:szCs w:val="24"/>
        </w:rPr>
        <w:t xml:space="preserve"> </w:t>
      </w:r>
      <w:r w:rsidR="008A1D62" w:rsidRPr="00D948E2">
        <w:rPr>
          <w:sz w:val="24"/>
          <w:szCs w:val="24"/>
        </w:rPr>
        <w:t xml:space="preserve"> under Him, that God </w:t>
      </w:r>
      <w:r w:rsidR="002A525B" w:rsidRPr="00D948E2">
        <w:rPr>
          <w:sz w:val="24"/>
          <w:szCs w:val="24"/>
        </w:rPr>
        <w:t xml:space="preserve">(Yah) </w:t>
      </w:r>
      <w:r w:rsidR="004A698A" w:rsidRPr="00D948E2">
        <w:rPr>
          <w:sz w:val="24"/>
          <w:szCs w:val="24"/>
        </w:rPr>
        <w:t>may</w:t>
      </w:r>
      <w:r w:rsidR="008A1D62" w:rsidRPr="00D948E2">
        <w:rPr>
          <w:sz w:val="24"/>
          <w:szCs w:val="24"/>
        </w:rPr>
        <w:t xml:space="preserve"> be all in all.” In 1</w:t>
      </w:r>
      <w:r w:rsidR="008A1D62" w:rsidRPr="00D948E2">
        <w:rPr>
          <w:sz w:val="24"/>
          <w:szCs w:val="24"/>
          <w:vertAlign w:val="superscript"/>
        </w:rPr>
        <w:t>st</w:t>
      </w:r>
      <w:r w:rsidR="008A1D62" w:rsidRPr="00D948E2">
        <w:rPr>
          <w:sz w:val="24"/>
          <w:szCs w:val="24"/>
        </w:rPr>
        <w:t xml:space="preserve"> Peter 3:22 mentions </w:t>
      </w:r>
      <w:r w:rsidR="00C555C8" w:rsidRPr="00D948E2">
        <w:rPr>
          <w:sz w:val="24"/>
          <w:szCs w:val="24"/>
        </w:rPr>
        <w:t xml:space="preserve">“…who has gone into </w:t>
      </w:r>
      <w:r w:rsidR="00AF4501" w:rsidRPr="00D948E2">
        <w:rPr>
          <w:sz w:val="24"/>
          <w:szCs w:val="24"/>
        </w:rPr>
        <w:t>H</w:t>
      </w:r>
      <w:r w:rsidR="00C555C8" w:rsidRPr="00D948E2">
        <w:rPr>
          <w:sz w:val="24"/>
          <w:szCs w:val="24"/>
        </w:rPr>
        <w:t xml:space="preserve">eaven and is at the right hand of God (Father Stephen </w:t>
      </w:r>
      <w:r w:rsidR="00AF4501" w:rsidRPr="00D948E2">
        <w:rPr>
          <w:sz w:val="24"/>
          <w:szCs w:val="24"/>
        </w:rPr>
        <w:t>O</w:t>
      </w:r>
      <w:r w:rsidR="00C555C8" w:rsidRPr="00D948E2">
        <w:rPr>
          <w:sz w:val="24"/>
          <w:szCs w:val="24"/>
        </w:rPr>
        <w:t xml:space="preserve">ur Lord), </w:t>
      </w:r>
      <w:r w:rsidR="00AF4501" w:rsidRPr="00D948E2">
        <w:rPr>
          <w:sz w:val="24"/>
          <w:szCs w:val="24"/>
        </w:rPr>
        <w:t>A</w:t>
      </w:r>
      <w:r w:rsidR="00C555C8" w:rsidRPr="00D948E2">
        <w:rPr>
          <w:sz w:val="24"/>
          <w:szCs w:val="24"/>
        </w:rPr>
        <w:t>nge</w:t>
      </w:r>
      <w:r w:rsidR="00AF4501" w:rsidRPr="00D948E2">
        <w:rPr>
          <w:sz w:val="24"/>
          <w:szCs w:val="24"/>
        </w:rPr>
        <w:t>l</w:t>
      </w:r>
      <w:r w:rsidR="00C555C8" w:rsidRPr="00D948E2">
        <w:rPr>
          <w:sz w:val="24"/>
          <w:szCs w:val="24"/>
        </w:rPr>
        <w:t xml:space="preserve">s </w:t>
      </w:r>
      <w:r w:rsidR="00AF4501" w:rsidRPr="00D948E2">
        <w:rPr>
          <w:sz w:val="24"/>
          <w:szCs w:val="24"/>
        </w:rPr>
        <w:t xml:space="preserve">(Lords) </w:t>
      </w:r>
      <w:r w:rsidR="00C555C8" w:rsidRPr="00D948E2">
        <w:rPr>
          <w:sz w:val="24"/>
          <w:szCs w:val="24"/>
        </w:rPr>
        <w:t xml:space="preserve">and </w:t>
      </w:r>
      <w:r w:rsidR="00AF4501" w:rsidRPr="00D948E2">
        <w:rPr>
          <w:sz w:val="24"/>
          <w:szCs w:val="24"/>
        </w:rPr>
        <w:t>A</w:t>
      </w:r>
      <w:r w:rsidR="00C555C8" w:rsidRPr="00D948E2">
        <w:rPr>
          <w:sz w:val="24"/>
          <w:szCs w:val="24"/>
        </w:rPr>
        <w:t xml:space="preserve">uthorities and </w:t>
      </w:r>
      <w:r w:rsidR="00AF4501" w:rsidRPr="00D948E2">
        <w:rPr>
          <w:sz w:val="24"/>
          <w:szCs w:val="24"/>
        </w:rPr>
        <w:t>P</w:t>
      </w:r>
      <w:r w:rsidR="00C555C8" w:rsidRPr="00D948E2">
        <w:rPr>
          <w:sz w:val="24"/>
          <w:szCs w:val="24"/>
        </w:rPr>
        <w:t xml:space="preserve">owers having been made subject to Him.” </w:t>
      </w:r>
      <w:r w:rsidR="008A1D62" w:rsidRPr="00D948E2">
        <w:rPr>
          <w:sz w:val="24"/>
          <w:szCs w:val="24"/>
        </w:rPr>
        <w:t>In Psalms 110:1</w:t>
      </w:r>
      <w:r w:rsidR="00C555C8" w:rsidRPr="00D948E2">
        <w:rPr>
          <w:sz w:val="24"/>
          <w:szCs w:val="24"/>
        </w:rPr>
        <w:t xml:space="preserve"> declares “</w:t>
      </w:r>
      <w:r w:rsidR="007668FA" w:rsidRPr="00D948E2">
        <w:rPr>
          <w:sz w:val="24"/>
          <w:szCs w:val="24"/>
        </w:rPr>
        <w:t xml:space="preserve">The LORD said to My Lord, sit at My right hand, till I make Your </w:t>
      </w:r>
      <w:r w:rsidR="00AF4501" w:rsidRPr="00D948E2">
        <w:rPr>
          <w:sz w:val="24"/>
          <w:szCs w:val="24"/>
        </w:rPr>
        <w:t>E</w:t>
      </w:r>
      <w:r w:rsidR="007668FA" w:rsidRPr="00D948E2">
        <w:rPr>
          <w:sz w:val="24"/>
          <w:szCs w:val="24"/>
        </w:rPr>
        <w:t xml:space="preserve">nemies Your footstool.” </w:t>
      </w:r>
      <w:r w:rsidR="008A1D62" w:rsidRPr="00D948E2">
        <w:rPr>
          <w:sz w:val="24"/>
          <w:szCs w:val="24"/>
        </w:rPr>
        <w:t>In Hebrews 1:3</w:t>
      </w:r>
      <w:r w:rsidR="007668FA" w:rsidRPr="00D948E2">
        <w:rPr>
          <w:sz w:val="24"/>
          <w:szCs w:val="24"/>
        </w:rPr>
        <w:t xml:space="preserve"> says “…who being the brightness of His glory and the </w:t>
      </w:r>
      <w:r w:rsidR="00AF4501" w:rsidRPr="00D948E2">
        <w:rPr>
          <w:sz w:val="24"/>
          <w:szCs w:val="24"/>
        </w:rPr>
        <w:t>E</w:t>
      </w:r>
      <w:r w:rsidR="007668FA" w:rsidRPr="00D948E2">
        <w:rPr>
          <w:sz w:val="24"/>
          <w:szCs w:val="24"/>
        </w:rPr>
        <w:t xml:space="preserve">xpress </w:t>
      </w:r>
      <w:r w:rsidR="00AF4501" w:rsidRPr="00D948E2">
        <w:rPr>
          <w:sz w:val="24"/>
          <w:szCs w:val="24"/>
        </w:rPr>
        <w:t>I</w:t>
      </w:r>
      <w:r w:rsidR="007668FA" w:rsidRPr="00D948E2">
        <w:rPr>
          <w:sz w:val="24"/>
          <w:szCs w:val="24"/>
        </w:rPr>
        <w:t xml:space="preserve">mage of His </w:t>
      </w:r>
      <w:r w:rsidR="00AF4501" w:rsidRPr="00D948E2">
        <w:rPr>
          <w:sz w:val="24"/>
          <w:szCs w:val="24"/>
        </w:rPr>
        <w:t>P</w:t>
      </w:r>
      <w:r w:rsidR="007668FA" w:rsidRPr="00D948E2">
        <w:rPr>
          <w:sz w:val="24"/>
          <w:szCs w:val="24"/>
        </w:rPr>
        <w:t xml:space="preserve">erson, and upholding all thing by the </w:t>
      </w:r>
      <w:r w:rsidR="00AF4501" w:rsidRPr="00D948E2">
        <w:rPr>
          <w:sz w:val="24"/>
          <w:szCs w:val="24"/>
        </w:rPr>
        <w:t>W</w:t>
      </w:r>
      <w:r w:rsidR="007668FA" w:rsidRPr="00D948E2">
        <w:rPr>
          <w:sz w:val="24"/>
          <w:szCs w:val="24"/>
        </w:rPr>
        <w:t xml:space="preserve">ord of His </w:t>
      </w:r>
      <w:r w:rsidR="00AF4501" w:rsidRPr="00D948E2">
        <w:rPr>
          <w:sz w:val="24"/>
          <w:szCs w:val="24"/>
        </w:rPr>
        <w:t>P</w:t>
      </w:r>
      <w:r w:rsidR="007668FA" w:rsidRPr="00D948E2">
        <w:rPr>
          <w:sz w:val="24"/>
          <w:szCs w:val="24"/>
        </w:rPr>
        <w:t xml:space="preserve">ower, when </w:t>
      </w:r>
      <w:r w:rsidR="00AF4501" w:rsidRPr="00D948E2">
        <w:rPr>
          <w:sz w:val="24"/>
          <w:szCs w:val="24"/>
        </w:rPr>
        <w:t>H</w:t>
      </w:r>
      <w:r w:rsidR="007668FA" w:rsidRPr="00D948E2">
        <w:rPr>
          <w:sz w:val="24"/>
          <w:szCs w:val="24"/>
        </w:rPr>
        <w:t xml:space="preserve">e had by Himself purged </w:t>
      </w:r>
      <w:r w:rsidR="00AF4501" w:rsidRPr="00D948E2">
        <w:rPr>
          <w:sz w:val="24"/>
          <w:szCs w:val="24"/>
        </w:rPr>
        <w:t>O</w:t>
      </w:r>
      <w:r w:rsidR="007668FA" w:rsidRPr="00D948E2">
        <w:rPr>
          <w:sz w:val="24"/>
          <w:szCs w:val="24"/>
        </w:rPr>
        <w:t xml:space="preserve">ur sins, sat down at the right hand of the Majesty on </w:t>
      </w:r>
      <w:r w:rsidR="00AF4501" w:rsidRPr="00D948E2">
        <w:rPr>
          <w:sz w:val="24"/>
          <w:szCs w:val="24"/>
        </w:rPr>
        <w:t>H</w:t>
      </w:r>
      <w:r w:rsidR="007668FA" w:rsidRPr="00D948E2">
        <w:rPr>
          <w:sz w:val="24"/>
          <w:szCs w:val="24"/>
        </w:rPr>
        <w:t xml:space="preserve">igh.” </w:t>
      </w:r>
      <w:r w:rsidR="008A1D62" w:rsidRPr="00D948E2">
        <w:rPr>
          <w:sz w:val="24"/>
          <w:szCs w:val="24"/>
        </w:rPr>
        <w:t>In Acts 2:33</w:t>
      </w:r>
      <w:r w:rsidR="007668FA" w:rsidRPr="00D948E2">
        <w:rPr>
          <w:sz w:val="24"/>
          <w:szCs w:val="24"/>
        </w:rPr>
        <w:t xml:space="preserve"> declares “Therefore being exalted to the right hand of God, and having received from the Father (Stephen) the </w:t>
      </w:r>
      <w:r w:rsidR="00AF4501" w:rsidRPr="00D948E2">
        <w:rPr>
          <w:sz w:val="24"/>
          <w:szCs w:val="24"/>
        </w:rPr>
        <w:t>P</w:t>
      </w:r>
      <w:r w:rsidR="007668FA" w:rsidRPr="00D948E2">
        <w:rPr>
          <w:sz w:val="24"/>
          <w:szCs w:val="24"/>
        </w:rPr>
        <w:t xml:space="preserve">romise of the Holy Ghost, He poured out this which </w:t>
      </w:r>
      <w:r w:rsidR="00AF4501" w:rsidRPr="00D948E2">
        <w:rPr>
          <w:sz w:val="24"/>
          <w:szCs w:val="24"/>
        </w:rPr>
        <w:t>Y</w:t>
      </w:r>
      <w:r w:rsidR="007668FA" w:rsidRPr="00D948E2">
        <w:rPr>
          <w:sz w:val="24"/>
          <w:szCs w:val="24"/>
        </w:rPr>
        <w:t xml:space="preserve">ou now see and hear.” </w:t>
      </w:r>
      <w:r w:rsidR="007648A1" w:rsidRPr="00D948E2">
        <w:rPr>
          <w:sz w:val="24"/>
          <w:szCs w:val="24"/>
        </w:rPr>
        <w:t xml:space="preserve">In Hebrews 12:2 says “…looking unto Jesus, the </w:t>
      </w:r>
      <w:r w:rsidR="00AF4501" w:rsidRPr="00D948E2">
        <w:rPr>
          <w:sz w:val="24"/>
          <w:szCs w:val="24"/>
        </w:rPr>
        <w:t>A</w:t>
      </w:r>
      <w:r w:rsidR="007648A1" w:rsidRPr="00D948E2">
        <w:rPr>
          <w:sz w:val="24"/>
          <w:szCs w:val="24"/>
        </w:rPr>
        <w:t xml:space="preserve">uthor and </w:t>
      </w:r>
      <w:r w:rsidR="00AF4501" w:rsidRPr="00D948E2">
        <w:rPr>
          <w:sz w:val="24"/>
          <w:szCs w:val="24"/>
        </w:rPr>
        <w:t>F</w:t>
      </w:r>
      <w:r w:rsidR="007648A1" w:rsidRPr="00D948E2">
        <w:rPr>
          <w:sz w:val="24"/>
          <w:szCs w:val="24"/>
        </w:rPr>
        <w:t xml:space="preserve">inisher of </w:t>
      </w:r>
      <w:r w:rsidR="00AF4501" w:rsidRPr="00D948E2">
        <w:rPr>
          <w:sz w:val="24"/>
          <w:szCs w:val="24"/>
        </w:rPr>
        <w:t>O</w:t>
      </w:r>
      <w:r w:rsidR="007648A1" w:rsidRPr="00D948E2">
        <w:rPr>
          <w:sz w:val="24"/>
          <w:szCs w:val="24"/>
        </w:rPr>
        <w:t xml:space="preserve">ur faith, who for the joy that was set before Him (Father Stephen </w:t>
      </w:r>
      <w:r w:rsidR="00AF4501" w:rsidRPr="00D948E2">
        <w:rPr>
          <w:sz w:val="24"/>
          <w:szCs w:val="24"/>
        </w:rPr>
        <w:t>O</w:t>
      </w:r>
      <w:r w:rsidR="007648A1" w:rsidRPr="00D948E2">
        <w:rPr>
          <w:sz w:val="24"/>
          <w:szCs w:val="24"/>
        </w:rPr>
        <w:t xml:space="preserve">ur Lord) endured the cross, despising the shame, and has sat down at the right hand of the </w:t>
      </w:r>
      <w:r w:rsidR="00AF4501" w:rsidRPr="00D948E2">
        <w:rPr>
          <w:sz w:val="24"/>
          <w:szCs w:val="24"/>
        </w:rPr>
        <w:t>T</w:t>
      </w:r>
      <w:r w:rsidR="007648A1" w:rsidRPr="00D948E2">
        <w:rPr>
          <w:sz w:val="24"/>
          <w:szCs w:val="24"/>
        </w:rPr>
        <w:t xml:space="preserve">hrone of God.” </w:t>
      </w:r>
      <w:r w:rsidR="008A1D62" w:rsidRPr="00D948E2">
        <w:rPr>
          <w:sz w:val="24"/>
          <w:szCs w:val="24"/>
        </w:rPr>
        <w:t>In Revelation 2:1</w:t>
      </w:r>
      <w:r w:rsidR="007668FA" w:rsidRPr="00D948E2">
        <w:rPr>
          <w:sz w:val="24"/>
          <w:szCs w:val="24"/>
        </w:rPr>
        <w:t xml:space="preserve"> states “…These things says </w:t>
      </w:r>
      <w:r w:rsidR="00AF4501" w:rsidRPr="00D948E2">
        <w:rPr>
          <w:sz w:val="24"/>
          <w:szCs w:val="24"/>
        </w:rPr>
        <w:t>H</w:t>
      </w:r>
      <w:r w:rsidR="007668FA" w:rsidRPr="00D948E2">
        <w:rPr>
          <w:sz w:val="24"/>
          <w:szCs w:val="24"/>
        </w:rPr>
        <w:t xml:space="preserve">e who holds the seven stars in His right hand, who walks in the midst (Father Stephen sits down in the midst of the </w:t>
      </w:r>
      <w:r w:rsidR="00AF4501" w:rsidRPr="00D948E2">
        <w:rPr>
          <w:sz w:val="24"/>
          <w:szCs w:val="24"/>
        </w:rPr>
        <w:t>T</w:t>
      </w:r>
      <w:r w:rsidR="007668FA" w:rsidRPr="00D948E2">
        <w:rPr>
          <w:sz w:val="24"/>
          <w:szCs w:val="24"/>
        </w:rPr>
        <w:t xml:space="preserve">hrone) of the seven golden lamp stands.” </w:t>
      </w:r>
      <w:r w:rsidR="008A1D62" w:rsidRPr="00D948E2">
        <w:rPr>
          <w:sz w:val="24"/>
          <w:szCs w:val="24"/>
        </w:rPr>
        <w:t>In Acts 7:56</w:t>
      </w:r>
      <w:r w:rsidR="007668FA" w:rsidRPr="00D948E2">
        <w:rPr>
          <w:sz w:val="24"/>
          <w:szCs w:val="24"/>
        </w:rPr>
        <w:t xml:space="preserve"> mentions “…And said, ‘Look! I see the </w:t>
      </w:r>
      <w:r w:rsidR="00AF4501" w:rsidRPr="00D948E2">
        <w:rPr>
          <w:sz w:val="24"/>
          <w:szCs w:val="24"/>
        </w:rPr>
        <w:t>H</w:t>
      </w:r>
      <w:r w:rsidR="007668FA" w:rsidRPr="00D948E2">
        <w:rPr>
          <w:sz w:val="24"/>
          <w:szCs w:val="24"/>
        </w:rPr>
        <w:t xml:space="preserve">eavens opened and the Son of </w:t>
      </w:r>
      <w:r w:rsidR="00AF4501" w:rsidRPr="00D948E2">
        <w:rPr>
          <w:sz w:val="24"/>
          <w:szCs w:val="24"/>
        </w:rPr>
        <w:t>M</w:t>
      </w:r>
      <w:r w:rsidR="007668FA" w:rsidRPr="00D948E2">
        <w:rPr>
          <w:sz w:val="24"/>
          <w:szCs w:val="24"/>
        </w:rPr>
        <w:t xml:space="preserve">an standing at the right hand of God (Lord Yah)!’” </w:t>
      </w:r>
    </w:p>
    <w:p w:rsidR="00C655C9" w:rsidRPr="00D948E2" w:rsidRDefault="007D28A5" w:rsidP="00F94D7C">
      <w:pPr>
        <w:tabs>
          <w:tab w:val="left" w:pos="6210"/>
        </w:tabs>
        <w:spacing w:line="480" w:lineRule="auto"/>
        <w:jc w:val="both"/>
        <w:rPr>
          <w:sz w:val="24"/>
          <w:szCs w:val="24"/>
        </w:rPr>
      </w:pPr>
      <w:r w:rsidRPr="00D948E2">
        <w:rPr>
          <w:sz w:val="24"/>
          <w:szCs w:val="24"/>
        </w:rPr>
        <w:lastRenderedPageBreak/>
        <w:t>The Significan</w:t>
      </w:r>
      <w:r w:rsidR="00FF2E05" w:rsidRPr="00D948E2">
        <w:rPr>
          <w:sz w:val="24"/>
          <w:szCs w:val="24"/>
        </w:rPr>
        <w:t>t</w:t>
      </w:r>
      <w:r w:rsidRPr="00D948E2">
        <w:rPr>
          <w:sz w:val="24"/>
          <w:szCs w:val="24"/>
        </w:rPr>
        <w:t xml:space="preserve"> </w:t>
      </w:r>
      <w:r w:rsidR="00FF2E05" w:rsidRPr="00D948E2">
        <w:rPr>
          <w:sz w:val="24"/>
          <w:szCs w:val="24"/>
        </w:rPr>
        <w:t xml:space="preserve">Importance </w:t>
      </w:r>
      <w:r w:rsidRPr="00D948E2">
        <w:rPr>
          <w:sz w:val="24"/>
          <w:szCs w:val="24"/>
        </w:rPr>
        <w:t xml:space="preserve">of the Ascension of Christ to </w:t>
      </w:r>
      <w:r w:rsidR="00AF4501" w:rsidRPr="00D948E2">
        <w:rPr>
          <w:sz w:val="24"/>
          <w:szCs w:val="24"/>
        </w:rPr>
        <w:t>O</w:t>
      </w:r>
      <w:r w:rsidRPr="00D948E2">
        <w:rPr>
          <w:sz w:val="24"/>
          <w:szCs w:val="24"/>
        </w:rPr>
        <w:t>ur lives is proven in scripture. In 1</w:t>
      </w:r>
      <w:r w:rsidRPr="00D948E2">
        <w:rPr>
          <w:sz w:val="24"/>
          <w:szCs w:val="24"/>
          <w:vertAlign w:val="superscript"/>
        </w:rPr>
        <w:t>st</w:t>
      </w:r>
      <w:r w:rsidRPr="00D948E2">
        <w:rPr>
          <w:sz w:val="24"/>
          <w:szCs w:val="24"/>
        </w:rPr>
        <w:t xml:space="preserve"> Thessalonians 4:17 says “</w:t>
      </w:r>
      <w:r w:rsidR="00BD2D1F" w:rsidRPr="00D948E2">
        <w:rPr>
          <w:sz w:val="24"/>
          <w:szCs w:val="24"/>
        </w:rPr>
        <w:t xml:space="preserve">The </w:t>
      </w:r>
      <w:r w:rsidR="00AF4501" w:rsidRPr="00D948E2">
        <w:rPr>
          <w:sz w:val="24"/>
          <w:szCs w:val="24"/>
        </w:rPr>
        <w:t>W</w:t>
      </w:r>
      <w:r w:rsidR="00BD2D1F" w:rsidRPr="00D948E2">
        <w:rPr>
          <w:sz w:val="24"/>
          <w:szCs w:val="24"/>
        </w:rPr>
        <w:t xml:space="preserve">e who are alive </w:t>
      </w:r>
      <w:r w:rsidR="00EC2A63" w:rsidRPr="00D948E2">
        <w:rPr>
          <w:sz w:val="24"/>
          <w:szCs w:val="24"/>
        </w:rPr>
        <w:t xml:space="preserve"> </w:t>
      </w:r>
      <w:r w:rsidR="00BD2D1F" w:rsidRPr="00D948E2">
        <w:rPr>
          <w:sz w:val="24"/>
          <w:szCs w:val="24"/>
        </w:rPr>
        <w:t xml:space="preserve">and </w:t>
      </w:r>
      <w:r w:rsidR="00EC2A63" w:rsidRPr="00D948E2">
        <w:rPr>
          <w:sz w:val="24"/>
          <w:szCs w:val="24"/>
        </w:rPr>
        <w:t xml:space="preserve"> </w:t>
      </w:r>
      <w:r w:rsidR="00BD2D1F" w:rsidRPr="00D948E2">
        <w:rPr>
          <w:sz w:val="24"/>
          <w:szCs w:val="24"/>
        </w:rPr>
        <w:t xml:space="preserve">remain </w:t>
      </w:r>
      <w:r w:rsidR="00EC2A63" w:rsidRPr="00D948E2">
        <w:rPr>
          <w:sz w:val="24"/>
          <w:szCs w:val="24"/>
        </w:rPr>
        <w:t xml:space="preserve"> </w:t>
      </w:r>
      <w:r w:rsidR="00BD2D1F" w:rsidRPr="00D948E2">
        <w:rPr>
          <w:sz w:val="24"/>
          <w:szCs w:val="24"/>
        </w:rPr>
        <w:t>shall</w:t>
      </w:r>
      <w:r w:rsidR="00EC2A63" w:rsidRPr="00D948E2">
        <w:rPr>
          <w:sz w:val="24"/>
          <w:szCs w:val="24"/>
        </w:rPr>
        <w:t xml:space="preserve"> </w:t>
      </w:r>
      <w:r w:rsidR="00BD2D1F" w:rsidRPr="00D948E2">
        <w:rPr>
          <w:sz w:val="24"/>
          <w:szCs w:val="24"/>
        </w:rPr>
        <w:t xml:space="preserve"> be </w:t>
      </w:r>
      <w:r w:rsidR="00EC2A63" w:rsidRPr="00D948E2">
        <w:rPr>
          <w:sz w:val="24"/>
          <w:szCs w:val="24"/>
        </w:rPr>
        <w:t xml:space="preserve"> </w:t>
      </w:r>
      <w:r w:rsidR="00BD2D1F" w:rsidRPr="00D948E2">
        <w:rPr>
          <w:sz w:val="24"/>
          <w:szCs w:val="24"/>
        </w:rPr>
        <w:t>caught</w:t>
      </w:r>
      <w:r w:rsidR="00EC2A63" w:rsidRPr="00D948E2">
        <w:rPr>
          <w:sz w:val="24"/>
          <w:szCs w:val="24"/>
        </w:rPr>
        <w:t xml:space="preserve"> </w:t>
      </w:r>
      <w:r w:rsidR="00BD2D1F" w:rsidRPr="00D948E2">
        <w:rPr>
          <w:sz w:val="24"/>
          <w:szCs w:val="24"/>
        </w:rPr>
        <w:t xml:space="preserve"> up</w:t>
      </w:r>
      <w:r w:rsidR="00EC2A63" w:rsidRPr="00D948E2">
        <w:rPr>
          <w:sz w:val="24"/>
          <w:szCs w:val="24"/>
        </w:rPr>
        <w:t xml:space="preserve"> </w:t>
      </w:r>
      <w:r w:rsidR="00BD2D1F" w:rsidRPr="00D948E2">
        <w:rPr>
          <w:sz w:val="24"/>
          <w:szCs w:val="24"/>
        </w:rPr>
        <w:t xml:space="preserve"> together with them in the clouds to meet the Lord in the air. And thus </w:t>
      </w:r>
      <w:r w:rsidR="00AF4501" w:rsidRPr="00D948E2">
        <w:rPr>
          <w:sz w:val="24"/>
          <w:szCs w:val="24"/>
        </w:rPr>
        <w:t>W</w:t>
      </w:r>
      <w:r w:rsidR="00BD2D1F" w:rsidRPr="00D948E2">
        <w:rPr>
          <w:sz w:val="24"/>
          <w:szCs w:val="24"/>
        </w:rPr>
        <w:t xml:space="preserve">e shall always be with the Lord.” </w:t>
      </w:r>
      <w:r w:rsidRPr="00D948E2">
        <w:rPr>
          <w:sz w:val="24"/>
          <w:szCs w:val="24"/>
        </w:rPr>
        <w:t>In Ephesians 6:10-18</w:t>
      </w:r>
      <w:r w:rsidR="00BD2D1F" w:rsidRPr="00D948E2">
        <w:rPr>
          <w:sz w:val="24"/>
          <w:szCs w:val="24"/>
        </w:rPr>
        <w:t xml:space="preserve"> declares </w:t>
      </w:r>
      <w:r w:rsidR="00AB60D1" w:rsidRPr="00D948E2">
        <w:rPr>
          <w:sz w:val="24"/>
          <w:szCs w:val="24"/>
        </w:rPr>
        <w:t xml:space="preserve">the </w:t>
      </w:r>
      <w:r w:rsidR="00AB60D1" w:rsidRPr="00D948E2">
        <w:rPr>
          <w:b/>
          <w:sz w:val="24"/>
          <w:szCs w:val="24"/>
        </w:rPr>
        <w:t xml:space="preserve">Protection </w:t>
      </w:r>
      <w:r w:rsidR="00AF4501" w:rsidRPr="00D948E2">
        <w:rPr>
          <w:b/>
          <w:sz w:val="24"/>
          <w:szCs w:val="24"/>
        </w:rPr>
        <w:t xml:space="preserve">Salvation </w:t>
      </w:r>
      <w:r w:rsidR="00AB60D1" w:rsidRPr="00D948E2">
        <w:rPr>
          <w:b/>
          <w:sz w:val="24"/>
          <w:szCs w:val="24"/>
        </w:rPr>
        <w:t>Armor</w:t>
      </w:r>
      <w:r w:rsidR="00AB60D1" w:rsidRPr="00D948E2">
        <w:rPr>
          <w:sz w:val="24"/>
          <w:szCs w:val="24"/>
        </w:rPr>
        <w:t xml:space="preserve"> of the Father Stephen: </w:t>
      </w:r>
      <w:r w:rsidR="00BD2D1F" w:rsidRPr="00D948E2">
        <w:rPr>
          <w:sz w:val="24"/>
          <w:szCs w:val="24"/>
        </w:rPr>
        <w:t xml:space="preserve">“Finally, </w:t>
      </w:r>
      <w:r w:rsidR="00AF4501" w:rsidRPr="00D948E2">
        <w:rPr>
          <w:sz w:val="24"/>
          <w:szCs w:val="24"/>
        </w:rPr>
        <w:t>M</w:t>
      </w:r>
      <w:r w:rsidR="00BD2D1F" w:rsidRPr="00D948E2">
        <w:rPr>
          <w:sz w:val="24"/>
          <w:szCs w:val="24"/>
        </w:rPr>
        <w:t xml:space="preserve">y </w:t>
      </w:r>
      <w:r w:rsidR="00AF4501" w:rsidRPr="00D948E2">
        <w:rPr>
          <w:sz w:val="24"/>
          <w:szCs w:val="24"/>
        </w:rPr>
        <w:t>B</w:t>
      </w:r>
      <w:r w:rsidR="00BD2D1F" w:rsidRPr="00D948E2">
        <w:rPr>
          <w:sz w:val="24"/>
          <w:szCs w:val="24"/>
        </w:rPr>
        <w:t xml:space="preserve">rethren, be </w:t>
      </w:r>
      <w:r w:rsidR="00AF4501" w:rsidRPr="00D948E2">
        <w:rPr>
          <w:sz w:val="24"/>
          <w:szCs w:val="24"/>
        </w:rPr>
        <w:t>S</w:t>
      </w:r>
      <w:r w:rsidR="00BD2D1F" w:rsidRPr="00D948E2">
        <w:rPr>
          <w:sz w:val="24"/>
          <w:szCs w:val="24"/>
        </w:rPr>
        <w:t>trong in the Lord and</w:t>
      </w:r>
      <w:r w:rsidR="00301B8A" w:rsidRPr="00D948E2">
        <w:rPr>
          <w:sz w:val="24"/>
          <w:szCs w:val="24"/>
        </w:rPr>
        <w:t xml:space="preserve"> </w:t>
      </w:r>
      <w:r w:rsidR="00BD2D1F" w:rsidRPr="00D948E2">
        <w:rPr>
          <w:sz w:val="24"/>
          <w:szCs w:val="24"/>
        </w:rPr>
        <w:t>in the</w:t>
      </w:r>
      <w:r w:rsidR="00301B8A" w:rsidRPr="00D948E2">
        <w:rPr>
          <w:sz w:val="24"/>
          <w:szCs w:val="24"/>
        </w:rPr>
        <w:t xml:space="preserve"> </w:t>
      </w:r>
      <w:r w:rsidR="00AF4501" w:rsidRPr="00D948E2">
        <w:rPr>
          <w:sz w:val="24"/>
          <w:szCs w:val="24"/>
        </w:rPr>
        <w:t>P</w:t>
      </w:r>
      <w:r w:rsidR="00BD2D1F" w:rsidRPr="00D948E2">
        <w:rPr>
          <w:sz w:val="24"/>
          <w:szCs w:val="24"/>
        </w:rPr>
        <w:t>ower of</w:t>
      </w:r>
      <w:r w:rsidR="00301B8A" w:rsidRPr="00D948E2">
        <w:rPr>
          <w:sz w:val="24"/>
          <w:szCs w:val="24"/>
        </w:rPr>
        <w:t xml:space="preserve"> </w:t>
      </w:r>
      <w:r w:rsidR="00BD2D1F" w:rsidRPr="00D948E2">
        <w:rPr>
          <w:sz w:val="24"/>
          <w:szCs w:val="24"/>
        </w:rPr>
        <w:t xml:space="preserve">His might. Put on the </w:t>
      </w:r>
      <w:r w:rsidR="00AF4501" w:rsidRPr="00D948E2">
        <w:rPr>
          <w:sz w:val="24"/>
          <w:szCs w:val="24"/>
        </w:rPr>
        <w:t>W</w:t>
      </w:r>
      <w:r w:rsidR="00BD2D1F" w:rsidRPr="00D948E2">
        <w:rPr>
          <w:sz w:val="24"/>
          <w:szCs w:val="24"/>
        </w:rPr>
        <w:t xml:space="preserve">hole </w:t>
      </w:r>
      <w:r w:rsidR="00AF4501" w:rsidRPr="00D948E2">
        <w:rPr>
          <w:sz w:val="24"/>
          <w:szCs w:val="24"/>
        </w:rPr>
        <w:t>A</w:t>
      </w:r>
      <w:r w:rsidR="00BD2D1F" w:rsidRPr="00D948E2">
        <w:rPr>
          <w:sz w:val="24"/>
          <w:szCs w:val="24"/>
        </w:rPr>
        <w:t xml:space="preserve">rmor of God that </w:t>
      </w:r>
      <w:r w:rsidR="00AF4501" w:rsidRPr="00D948E2">
        <w:rPr>
          <w:sz w:val="24"/>
          <w:szCs w:val="24"/>
        </w:rPr>
        <w:t>Y</w:t>
      </w:r>
      <w:r w:rsidR="00BD2D1F" w:rsidRPr="00D948E2">
        <w:rPr>
          <w:sz w:val="24"/>
          <w:szCs w:val="24"/>
        </w:rPr>
        <w:t xml:space="preserve">ou may be able to stand against the </w:t>
      </w:r>
      <w:r w:rsidR="00AF4501" w:rsidRPr="00D948E2">
        <w:rPr>
          <w:sz w:val="24"/>
          <w:szCs w:val="24"/>
        </w:rPr>
        <w:t>W</w:t>
      </w:r>
      <w:r w:rsidR="00BD2D1F" w:rsidRPr="00D948E2">
        <w:rPr>
          <w:sz w:val="24"/>
          <w:szCs w:val="24"/>
        </w:rPr>
        <w:t xml:space="preserve">iles </w:t>
      </w:r>
      <w:r w:rsidR="00AF4501" w:rsidRPr="00D948E2">
        <w:rPr>
          <w:sz w:val="24"/>
          <w:szCs w:val="24"/>
        </w:rPr>
        <w:t xml:space="preserve">(Schemes) </w:t>
      </w:r>
      <w:r w:rsidR="00BD2D1F" w:rsidRPr="00D948E2">
        <w:rPr>
          <w:sz w:val="24"/>
          <w:szCs w:val="24"/>
        </w:rPr>
        <w:t xml:space="preserve">of the </w:t>
      </w:r>
      <w:r w:rsidR="00AF4501" w:rsidRPr="00D948E2">
        <w:rPr>
          <w:sz w:val="24"/>
          <w:szCs w:val="24"/>
        </w:rPr>
        <w:t>D</w:t>
      </w:r>
      <w:r w:rsidR="00BD2D1F" w:rsidRPr="00D948E2">
        <w:rPr>
          <w:sz w:val="24"/>
          <w:szCs w:val="24"/>
        </w:rPr>
        <w:t>evil</w:t>
      </w:r>
      <w:r w:rsidR="00AF4501" w:rsidRPr="00D948E2">
        <w:rPr>
          <w:sz w:val="24"/>
          <w:szCs w:val="24"/>
        </w:rPr>
        <w:t>,</w:t>
      </w:r>
      <w:r w:rsidR="00BD2D1F" w:rsidRPr="00D948E2">
        <w:rPr>
          <w:sz w:val="24"/>
          <w:szCs w:val="24"/>
        </w:rPr>
        <w:t xml:space="preserve"> </w:t>
      </w:r>
      <w:r w:rsidR="00AF4501" w:rsidRPr="00D948E2">
        <w:rPr>
          <w:sz w:val="24"/>
          <w:szCs w:val="24"/>
        </w:rPr>
        <w:t>f</w:t>
      </w:r>
      <w:r w:rsidR="00BD2D1F" w:rsidRPr="00D948E2">
        <w:rPr>
          <w:sz w:val="24"/>
          <w:szCs w:val="24"/>
        </w:rPr>
        <w:t xml:space="preserve">or </w:t>
      </w:r>
      <w:r w:rsidR="00AF4501" w:rsidRPr="00D948E2">
        <w:rPr>
          <w:sz w:val="24"/>
          <w:szCs w:val="24"/>
        </w:rPr>
        <w:t>W</w:t>
      </w:r>
      <w:r w:rsidR="00BD2D1F" w:rsidRPr="00D948E2">
        <w:rPr>
          <w:sz w:val="24"/>
          <w:szCs w:val="24"/>
        </w:rPr>
        <w:t xml:space="preserve">e do not wrestle against flesh and blood, but against principalities, against powers, against the </w:t>
      </w:r>
      <w:r w:rsidR="00AF4501" w:rsidRPr="00D948E2">
        <w:rPr>
          <w:sz w:val="24"/>
          <w:szCs w:val="24"/>
        </w:rPr>
        <w:t>R</w:t>
      </w:r>
      <w:r w:rsidR="00BD2D1F" w:rsidRPr="00D948E2">
        <w:rPr>
          <w:sz w:val="24"/>
          <w:szCs w:val="24"/>
        </w:rPr>
        <w:t xml:space="preserve">ulers of the </w:t>
      </w:r>
      <w:r w:rsidR="00AF4501" w:rsidRPr="00D948E2">
        <w:rPr>
          <w:sz w:val="24"/>
          <w:szCs w:val="24"/>
        </w:rPr>
        <w:t>D</w:t>
      </w:r>
      <w:r w:rsidR="00BD2D1F" w:rsidRPr="00D948E2">
        <w:rPr>
          <w:sz w:val="24"/>
          <w:szCs w:val="24"/>
        </w:rPr>
        <w:t xml:space="preserve">arkness of </w:t>
      </w:r>
      <w:r w:rsidR="00AF4501" w:rsidRPr="00D948E2">
        <w:rPr>
          <w:sz w:val="24"/>
          <w:szCs w:val="24"/>
        </w:rPr>
        <w:t>T</w:t>
      </w:r>
      <w:r w:rsidR="00BD2D1F" w:rsidRPr="00D948E2">
        <w:rPr>
          <w:sz w:val="24"/>
          <w:szCs w:val="24"/>
        </w:rPr>
        <w:t xml:space="preserve">his </w:t>
      </w:r>
      <w:r w:rsidR="00AF4501" w:rsidRPr="00D948E2">
        <w:rPr>
          <w:sz w:val="24"/>
          <w:szCs w:val="24"/>
        </w:rPr>
        <w:t>A</w:t>
      </w:r>
      <w:r w:rsidR="00BD2D1F" w:rsidRPr="00D948E2">
        <w:rPr>
          <w:sz w:val="24"/>
          <w:szCs w:val="24"/>
        </w:rPr>
        <w:t xml:space="preserve">ge, against </w:t>
      </w:r>
      <w:r w:rsidR="00AF4501" w:rsidRPr="00D948E2">
        <w:rPr>
          <w:sz w:val="24"/>
          <w:szCs w:val="24"/>
        </w:rPr>
        <w:t>S</w:t>
      </w:r>
      <w:r w:rsidR="00BD2D1F" w:rsidRPr="00D948E2">
        <w:rPr>
          <w:sz w:val="24"/>
          <w:szCs w:val="24"/>
        </w:rPr>
        <w:t xml:space="preserve">piritual </w:t>
      </w:r>
      <w:r w:rsidR="00AF4501" w:rsidRPr="00D948E2">
        <w:rPr>
          <w:sz w:val="24"/>
          <w:szCs w:val="24"/>
        </w:rPr>
        <w:t>H</w:t>
      </w:r>
      <w:r w:rsidR="00BD2D1F" w:rsidRPr="00D948E2">
        <w:rPr>
          <w:sz w:val="24"/>
          <w:szCs w:val="24"/>
        </w:rPr>
        <w:t xml:space="preserve">osts of </w:t>
      </w:r>
      <w:r w:rsidR="00AF4501" w:rsidRPr="00D948E2">
        <w:rPr>
          <w:sz w:val="24"/>
          <w:szCs w:val="24"/>
        </w:rPr>
        <w:t>W</w:t>
      </w:r>
      <w:r w:rsidR="00BD2D1F" w:rsidRPr="00D948E2">
        <w:rPr>
          <w:sz w:val="24"/>
          <w:szCs w:val="24"/>
        </w:rPr>
        <w:t xml:space="preserve">ickedness in the </w:t>
      </w:r>
      <w:r w:rsidR="00AF4501" w:rsidRPr="00D948E2">
        <w:rPr>
          <w:sz w:val="24"/>
          <w:szCs w:val="24"/>
        </w:rPr>
        <w:t>H</w:t>
      </w:r>
      <w:r w:rsidR="00BD2D1F" w:rsidRPr="00D948E2">
        <w:rPr>
          <w:sz w:val="24"/>
          <w:szCs w:val="24"/>
        </w:rPr>
        <w:t xml:space="preserve">eavenly </w:t>
      </w:r>
      <w:r w:rsidR="00AF4501" w:rsidRPr="00D948E2">
        <w:rPr>
          <w:sz w:val="24"/>
          <w:szCs w:val="24"/>
        </w:rPr>
        <w:t>P</w:t>
      </w:r>
      <w:r w:rsidR="00BD2D1F" w:rsidRPr="00D948E2">
        <w:rPr>
          <w:sz w:val="24"/>
          <w:szCs w:val="24"/>
        </w:rPr>
        <w:t xml:space="preserve">laces. Therefore take up the </w:t>
      </w:r>
      <w:r w:rsidR="00AF4501" w:rsidRPr="00D948E2">
        <w:rPr>
          <w:sz w:val="24"/>
          <w:szCs w:val="24"/>
        </w:rPr>
        <w:t>W</w:t>
      </w:r>
      <w:r w:rsidR="00BD2D1F" w:rsidRPr="00D948E2">
        <w:rPr>
          <w:sz w:val="24"/>
          <w:szCs w:val="24"/>
        </w:rPr>
        <w:t xml:space="preserve">hole </w:t>
      </w:r>
      <w:r w:rsidR="00AF4501" w:rsidRPr="00D948E2">
        <w:rPr>
          <w:sz w:val="24"/>
          <w:szCs w:val="24"/>
        </w:rPr>
        <w:t>A</w:t>
      </w:r>
      <w:r w:rsidR="00BD2D1F" w:rsidRPr="00D948E2">
        <w:rPr>
          <w:sz w:val="24"/>
          <w:szCs w:val="24"/>
        </w:rPr>
        <w:t xml:space="preserve">rmor of God that </w:t>
      </w:r>
      <w:r w:rsidR="00AF4501" w:rsidRPr="00D948E2">
        <w:rPr>
          <w:sz w:val="24"/>
          <w:szCs w:val="24"/>
        </w:rPr>
        <w:t>Y</w:t>
      </w:r>
      <w:r w:rsidR="00BD2D1F" w:rsidRPr="00D948E2">
        <w:rPr>
          <w:sz w:val="24"/>
          <w:szCs w:val="24"/>
        </w:rPr>
        <w:t xml:space="preserve">ou may be able to withstand in the evil day, and having done all, to stand. Stand therefore, having girded </w:t>
      </w:r>
      <w:r w:rsidR="00AF4501" w:rsidRPr="00D948E2">
        <w:rPr>
          <w:sz w:val="24"/>
          <w:szCs w:val="24"/>
        </w:rPr>
        <w:t>Y</w:t>
      </w:r>
      <w:r w:rsidR="00BD2D1F" w:rsidRPr="00D948E2">
        <w:rPr>
          <w:sz w:val="24"/>
          <w:szCs w:val="24"/>
        </w:rPr>
        <w:t xml:space="preserve">our waist with truth, having put on the breastplate of righteousness, and having shall </w:t>
      </w:r>
      <w:r w:rsidR="00AF4501" w:rsidRPr="00D948E2">
        <w:rPr>
          <w:sz w:val="24"/>
          <w:szCs w:val="24"/>
        </w:rPr>
        <w:t>Y</w:t>
      </w:r>
      <w:r w:rsidR="00BD2D1F" w:rsidRPr="00D948E2">
        <w:rPr>
          <w:sz w:val="24"/>
          <w:szCs w:val="24"/>
        </w:rPr>
        <w:t xml:space="preserve">our feet with the preparation of the </w:t>
      </w:r>
      <w:r w:rsidR="00AF4501" w:rsidRPr="00D948E2">
        <w:rPr>
          <w:sz w:val="24"/>
          <w:szCs w:val="24"/>
        </w:rPr>
        <w:t>G</w:t>
      </w:r>
      <w:r w:rsidR="00BD2D1F" w:rsidRPr="00D948E2">
        <w:rPr>
          <w:sz w:val="24"/>
          <w:szCs w:val="24"/>
        </w:rPr>
        <w:t xml:space="preserve">ospel of </w:t>
      </w:r>
      <w:r w:rsidR="00AF4501" w:rsidRPr="00D948E2">
        <w:rPr>
          <w:sz w:val="24"/>
          <w:szCs w:val="24"/>
        </w:rPr>
        <w:t>P</w:t>
      </w:r>
      <w:r w:rsidR="00BD2D1F" w:rsidRPr="00D948E2">
        <w:rPr>
          <w:sz w:val="24"/>
          <w:szCs w:val="24"/>
        </w:rPr>
        <w:t xml:space="preserve">eace. Above all, taking the shield of faith with which </w:t>
      </w:r>
      <w:r w:rsidR="00AF4501" w:rsidRPr="00D948E2">
        <w:rPr>
          <w:sz w:val="24"/>
          <w:szCs w:val="24"/>
        </w:rPr>
        <w:t>Y</w:t>
      </w:r>
      <w:r w:rsidR="00BD2D1F" w:rsidRPr="00D948E2">
        <w:rPr>
          <w:sz w:val="24"/>
          <w:szCs w:val="24"/>
        </w:rPr>
        <w:t xml:space="preserve">ou will be able to quench all the fiery darts of the </w:t>
      </w:r>
      <w:r w:rsidR="00AF4501" w:rsidRPr="00D948E2">
        <w:rPr>
          <w:sz w:val="24"/>
          <w:szCs w:val="24"/>
        </w:rPr>
        <w:t>W</w:t>
      </w:r>
      <w:r w:rsidR="00BD2D1F" w:rsidRPr="00D948E2">
        <w:rPr>
          <w:sz w:val="24"/>
          <w:szCs w:val="24"/>
        </w:rPr>
        <w:t xml:space="preserve">icked </w:t>
      </w:r>
      <w:r w:rsidR="00AF4501" w:rsidRPr="00D948E2">
        <w:rPr>
          <w:sz w:val="24"/>
          <w:szCs w:val="24"/>
        </w:rPr>
        <w:t>O</w:t>
      </w:r>
      <w:r w:rsidR="00BD2D1F" w:rsidRPr="00D948E2">
        <w:rPr>
          <w:sz w:val="24"/>
          <w:szCs w:val="24"/>
        </w:rPr>
        <w:t xml:space="preserve">ne. And take the </w:t>
      </w:r>
      <w:r w:rsidR="00AF4501" w:rsidRPr="00D948E2">
        <w:rPr>
          <w:b/>
          <w:sz w:val="24"/>
          <w:szCs w:val="24"/>
        </w:rPr>
        <w:t>HELMET</w:t>
      </w:r>
      <w:r w:rsidR="00BD2D1F" w:rsidRPr="00D948E2">
        <w:rPr>
          <w:b/>
          <w:sz w:val="24"/>
          <w:szCs w:val="24"/>
        </w:rPr>
        <w:t xml:space="preserve"> </w:t>
      </w:r>
      <w:r w:rsidR="00AF4501" w:rsidRPr="00D948E2">
        <w:rPr>
          <w:b/>
          <w:sz w:val="24"/>
          <w:szCs w:val="24"/>
        </w:rPr>
        <w:t>OF</w:t>
      </w:r>
      <w:r w:rsidR="00BD2D1F" w:rsidRPr="00D948E2">
        <w:rPr>
          <w:b/>
          <w:sz w:val="24"/>
          <w:szCs w:val="24"/>
        </w:rPr>
        <w:t xml:space="preserve"> </w:t>
      </w:r>
      <w:r w:rsidR="00AF4501" w:rsidRPr="00D948E2">
        <w:rPr>
          <w:b/>
          <w:sz w:val="24"/>
          <w:szCs w:val="24"/>
        </w:rPr>
        <w:t>SALVATION</w:t>
      </w:r>
      <w:r w:rsidR="00BD2D1F" w:rsidRPr="00D948E2">
        <w:rPr>
          <w:sz w:val="24"/>
          <w:szCs w:val="24"/>
        </w:rPr>
        <w:t xml:space="preserve">, and the sword of the Spirit, which is the </w:t>
      </w:r>
      <w:r w:rsidR="00AF4501" w:rsidRPr="00D948E2">
        <w:rPr>
          <w:sz w:val="24"/>
          <w:szCs w:val="24"/>
        </w:rPr>
        <w:t>W</w:t>
      </w:r>
      <w:r w:rsidR="00BD2D1F" w:rsidRPr="00D948E2">
        <w:rPr>
          <w:sz w:val="24"/>
          <w:szCs w:val="24"/>
        </w:rPr>
        <w:t xml:space="preserve">ord of God, praying always with all prayer and supplication in the Spirit, being watchful to this end with all perseverance and supplication for all the </w:t>
      </w:r>
      <w:r w:rsidR="00AF4501" w:rsidRPr="00D948E2">
        <w:rPr>
          <w:sz w:val="24"/>
          <w:szCs w:val="24"/>
        </w:rPr>
        <w:t>S</w:t>
      </w:r>
      <w:r w:rsidR="00BD2D1F" w:rsidRPr="00D948E2">
        <w:rPr>
          <w:sz w:val="24"/>
          <w:szCs w:val="24"/>
        </w:rPr>
        <w:t>aints</w:t>
      </w:r>
      <w:r w:rsidR="00AF4501" w:rsidRPr="00D948E2">
        <w:rPr>
          <w:sz w:val="24"/>
          <w:szCs w:val="24"/>
        </w:rPr>
        <w:t xml:space="preserve"> (Lords)</w:t>
      </w:r>
      <w:r w:rsidR="00BD2D1F" w:rsidRPr="00D948E2">
        <w:rPr>
          <w:sz w:val="24"/>
          <w:szCs w:val="24"/>
        </w:rPr>
        <w:t xml:space="preserve">…” In Wisdom of Solomon 5:15-23 declares </w:t>
      </w:r>
      <w:r w:rsidR="00AB60D1" w:rsidRPr="00D948E2">
        <w:rPr>
          <w:sz w:val="24"/>
          <w:szCs w:val="24"/>
        </w:rPr>
        <w:t xml:space="preserve">The </w:t>
      </w:r>
      <w:r w:rsidR="00BB0D19" w:rsidRPr="00D948E2">
        <w:rPr>
          <w:b/>
          <w:sz w:val="24"/>
          <w:szCs w:val="24"/>
        </w:rPr>
        <w:t xml:space="preserve">Jealous </w:t>
      </w:r>
      <w:r w:rsidR="00AB60D1" w:rsidRPr="00D948E2">
        <w:rPr>
          <w:b/>
          <w:sz w:val="24"/>
          <w:szCs w:val="24"/>
        </w:rPr>
        <w:t xml:space="preserve">Law </w:t>
      </w:r>
      <w:r w:rsidR="00BB0D19" w:rsidRPr="00D948E2">
        <w:rPr>
          <w:b/>
          <w:sz w:val="24"/>
          <w:szCs w:val="24"/>
        </w:rPr>
        <w:t xml:space="preserve">Justice </w:t>
      </w:r>
      <w:r w:rsidR="00AF4501" w:rsidRPr="00D948E2">
        <w:rPr>
          <w:b/>
          <w:sz w:val="24"/>
          <w:szCs w:val="24"/>
        </w:rPr>
        <w:t xml:space="preserve">Zeal </w:t>
      </w:r>
      <w:r w:rsidR="00AB60D1" w:rsidRPr="00D948E2">
        <w:rPr>
          <w:b/>
          <w:sz w:val="24"/>
          <w:szCs w:val="24"/>
        </w:rPr>
        <w:t>Armor</w:t>
      </w:r>
      <w:r w:rsidR="00AB60D1" w:rsidRPr="00D948E2">
        <w:rPr>
          <w:sz w:val="24"/>
          <w:szCs w:val="24"/>
        </w:rPr>
        <w:t xml:space="preserve"> of the Father Stephen: </w:t>
      </w:r>
      <w:r w:rsidR="00BD2D1F" w:rsidRPr="00D948E2">
        <w:rPr>
          <w:sz w:val="24"/>
          <w:szCs w:val="24"/>
        </w:rPr>
        <w:t>“</w:t>
      </w:r>
      <w:r w:rsidR="00BB0D19" w:rsidRPr="00D948E2">
        <w:rPr>
          <w:sz w:val="24"/>
          <w:szCs w:val="24"/>
        </w:rPr>
        <w:t xml:space="preserve">But the </w:t>
      </w:r>
      <w:r w:rsidR="00AF4501" w:rsidRPr="00D948E2">
        <w:rPr>
          <w:sz w:val="24"/>
          <w:szCs w:val="24"/>
        </w:rPr>
        <w:t>R</w:t>
      </w:r>
      <w:r w:rsidR="00BB0D19" w:rsidRPr="00D948E2">
        <w:rPr>
          <w:sz w:val="24"/>
          <w:szCs w:val="24"/>
        </w:rPr>
        <w:t xml:space="preserve">ighteous live forever, and their reward is with the Lord. The Most High takes care of them. Therefore they will receive a </w:t>
      </w:r>
      <w:r w:rsidR="00AF4501" w:rsidRPr="00D948E2">
        <w:rPr>
          <w:sz w:val="24"/>
          <w:szCs w:val="24"/>
        </w:rPr>
        <w:t>G</w:t>
      </w:r>
      <w:r w:rsidR="00BB0D19" w:rsidRPr="00D948E2">
        <w:rPr>
          <w:sz w:val="24"/>
          <w:szCs w:val="24"/>
        </w:rPr>
        <w:t xml:space="preserve">lorious </w:t>
      </w:r>
      <w:r w:rsidR="00AF4501" w:rsidRPr="00D948E2">
        <w:rPr>
          <w:sz w:val="24"/>
          <w:szCs w:val="24"/>
        </w:rPr>
        <w:t>C</w:t>
      </w:r>
      <w:r w:rsidR="00BB0D19" w:rsidRPr="00D948E2">
        <w:rPr>
          <w:sz w:val="24"/>
          <w:szCs w:val="24"/>
        </w:rPr>
        <w:t xml:space="preserve">rown and a </w:t>
      </w:r>
      <w:r w:rsidR="00AF4501" w:rsidRPr="00D948E2">
        <w:rPr>
          <w:sz w:val="24"/>
          <w:szCs w:val="24"/>
        </w:rPr>
        <w:t>B</w:t>
      </w:r>
      <w:r w:rsidR="00BB0D19" w:rsidRPr="00D948E2">
        <w:rPr>
          <w:sz w:val="24"/>
          <w:szCs w:val="24"/>
        </w:rPr>
        <w:t xml:space="preserve">eautiful </w:t>
      </w:r>
      <w:r w:rsidR="00AF4501" w:rsidRPr="00D948E2">
        <w:rPr>
          <w:sz w:val="24"/>
          <w:szCs w:val="24"/>
        </w:rPr>
        <w:t>D</w:t>
      </w:r>
      <w:r w:rsidR="00BB0D19" w:rsidRPr="00D948E2">
        <w:rPr>
          <w:sz w:val="24"/>
          <w:szCs w:val="24"/>
        </w:rPr>
        <w:t xml:space="preserve">iadem from the </w:t>
      </w:r>
      <w:r w:rsidR="00AF4501" w:rsidRPr="00D948E2">
        <w:rPr>
          <w:sz w:val="24"/>
          <w:szCs w:val="24"/>
        </w:rPr>
        <w:t>H</w:t>
      </w:r>
      <w:r w:rsidR="00BB0D19" w:rsidRPr="00D948E2">
        <w:rPr>
          <w:sz w:val="24"/>
          <w:szCs w:val="24"/>
        </w:rPr>
        <w:t xml:space="preserve">and of the Lord, because with His right hand He will cover them, and with His arm </w:t>
      </w:r>
      <w:r w:rsidR="00AF4501" w:rsidRPr="00D948E2">
        <w:rPr>
          <w:sz w:val="24"/>
          <w:szCs w:val="24"/>
        </w:rPr>
        <w:t>H</w:t>
      </w:r>
      <w:r w:rsidR="00BB0D19" w:rsidRPr="00D948E2">
        <w:rPr>
          <w:sz w:val="24"/>
          <w:szCs w:val="24"/>
        </w:rPr>
        <w:t xml:space="preserve">e will shield them. The Lord will take His </w:t>
      </w:r>
      <w:r w:rsidR="00AF4501" w:rsidRPr="00D948E2">
        <w:rPr>
          <w:sz w:val="24"/>
          <w:szCs w:val="24"/>
        </w:rPr>
        <w:t>(Jealous) Z</w:t>
      </w:r>
      <w:r w:rsidR="00BB0D19" w:rsidRPr="00D948E2">
        <w:rPr>
          <w:sz w:val="24"/>
          <w:szCs w:val="24"/>
        </w:rPr>
        <w:t xml:space="preserve">eal as His </w:t>
      </w:r>
      <w:r w:rsidR="00AF4501" w:rsidRPr="00D948E2">
        <w:rPr>
          <w:sz w:val="24"/>
          <w:szCs w:val="24"/>
        </w:rPr>
        <w:t>W</w:t>
      </w:r>
      <w:r w:rsidR="00BB0D19" w:rsidRPr="00D948E2">
        <w:rPr>
          <w:sz w:val="24"/>
          <w:szCs w:val="24"/>
        </w:rPr>
        <w:t xml:space="preserve">hole </w:t>
      </w:r>
      <w:r w:rsidR="00AF4501" w:rsidRPr="00D948E2">
        <w:rPr>
          <w:sz w:val="24"/>
          <w:szCs w:val="24"/>
        </w:rPr>
        <w:t>A</w:t>
      </w:r>
      <w:r w:rsidR="00BB0D19" w:rsidRPr="00D948E2">
        <w:rPr>
          <w:sz w:val="24"/>
          <w:szCs w:val="24"/>
        </w:rPr>
        <w:t xml:space="preserve">rmor, and will arm all </w:t>
      </w:r>
      <w:r w:rsidR="00AF4501" w:rsidRPr="00D948E2">
        <w:rPr>
          <w:sz w:val="24"/>
          <w:szCs w:val="24"/>
        </w:rPr>
        <w:t>C</w:t>
      </w:r>
      <w:r w:rsidR="00BB0D19" w:rsidRPr="00D948E2">
        <w:rPr>
          <w:sz w:val="24"/>
          <w:szCs w:val="24"/>
        </w:rPr>
        <w:t xml:space="preserve">reation to repel His </w:t>
      </w:r>
      <w:r w:rsidR="00AF4501" w:rsidRPr="00D948E2">
        <w:rPr>
          <w:sz w:val="24"/>
          <w:szCs w:val="24"/>
        </w:rPr>
        <w:t>E</w:t>
      </w:r>
      <w:r w:rsidR="00BB0D19" w:rsidRPr="00D948E2">
        <w:rPr>
          <w:sz w:val="24"/>
          <w:szCs w:val="24"/>
        </w:rPr>
        <w:t xml:space="preserve">nemies. He will put on righteousness as a breastplate, and wear </w:t>
      </w:r>
      <w:r w:rsidR="00AF4501" w:rsidRPr="00D948E2">
        <w:rPr>
          <w:b/>
          <w:sz w:val="24"/>
          <w:szCs w:val="24"/>
        </w:rPr>
        <w:t>IMPARTIAL</w:t>
      </w:r>
      <w:r w:rsidR="00BB0D19" w:rsidRPr="00D948E2">
        <w:rPr>
          <w:b/>
          <w:sz w:val="24"/>
          <w:szCs w:val="24"/>
        </w:rPr>
        <w:t xml:space="preserve"> </w:t>
      </w:r>
      <w:r w:rsidR="006A6E7B" w:rsidRPr="00D948E2">
        <w:rPr>
          <w:b/>
          <w:sz w:val="24"/>
          <w:szCs w:val="24"/>
        </w:rPr>
        <w:t>(LAW) J</w:t>
      </w:r>
      <w:r w:rsidR="00AF4501" w:rsidRPr="00D948E2">
        <w:rPr>
          <w:b/>
          <w:sz w:val="24"/>
          <w:szCs w:val="24"/>
        </w:rPr>
        <w:t>USTICE</w:t>
      </w:r>
      <w:r w:rsidR="00BB0D19" w:rsidRPr="00D948E2">
        <w:rPr>
          <w:b/>
          <w:sz w:val="24"/>
          <w:szCs w:val="24"/>
        </w:rPr>
        <w:t xml:space="preserve"> </w:t>
      </w:r>
      <w:r w:rsidR="00AF4501" w:rsidRPr="00D948E2">
        <w:rPr>
          <w:b/>
          <w:sz w:val="24"/>
          <w:szCs w:val="24"/>
        </w:rPr>
        <w:t>AS A</w:t>
      </w:r>
      <w:r w:rsidR="00BB0D19" w:rsidRPr="00D948E2">
        <w:rPr>
          <w:b/>
          <w:sz w:val="24"/>
          <w:szCs w:val="24"/>
        </w:rPr>
        <w:t xml:space="preserve"> </w:t>
      </w:r>
      <w:r w:rsidR="00AF4501" w:rsidRPr="00D948E2">
        <w:rPr>
          <w:b/>
          <w:sz w:val="24"/>
          <w:szCs w:val="24"/>
        </w:rPr>
        <w:t>HELMET</w:t>
      </w:r>
      <w:r w:rsidR="00BB0D19" w:rsidRPr="00D948E2">
        <w:rPr>
          <w:sz w:val="24"/>
          <w:szCs w:val="24"/>
        </w:rPr>
        <w:t xml:space="preserve">. He will take holiness as an invincible shield and sharpen stern wrath for </w:t>
      </w:r>
      <w:r w:rsidR="00BB0D19" w:rsidRPr="00D948E2">
        <w:rPr>
          <w:sz w:val="24"/>
          <w:szCs w:val="24"/>
        </w:rPr>
        <w:lastRenderedPageBreak/>
        <w:t xml:space="preserve">a sword, and </w:t>
      </w:r>
      <w:r w:rsidR="006A6E7B" w:rsidRPr="00D948E2">
        <w:rPr>
          <w:sz w:val="24"/>
          <w:szCs w:val="24"/>
        </w:rPr>
        <w:t>C</w:t>
      </w:r>
      <w:r w:rsidR="00BB0D19" w:rsidRPr="00D948E2">
        <w:rPr>
          <w:sz w:val="24"/>
          <w:szCs w:val="24"/>
        </w:rPr>
        <w:t xml:space="preserve">reation will join with Him to fight </w:t>
      </w:r>
      <w:r w:rsidR="006A6E7B" w:rsidRPr="00D948E2">
        <w:rPr>
          <w:sz w:val="24"/>
          <w:szCs w:val="24"/>
        </w:rPr>
        <w:t xml:space="preserve">(alone position) </w:t>
      </w:r>
      <w:r w:rsidR="00BB0D19" w:rsidRPr="00D948E2">
        <w:rPr>
          <w:sz w:val="24"/>
          <w:szCs w:val="24"/>
        </w:rPr>
        <w:t>against His frenzied</w:t>
      </w:r>
      <w:r w:rsidR="00EC2A63" w:rsidRPr="00D948E2">
        <w:rPr>
          <w:sz w:val="24"/>
          <w:szCs w:val="24"/>
        </w:rPr>
        <w:t xml:space="preserve"> </w:t>
      </w:r>
      <w:r w:rsidR="006A6E7B" w:rsidRPr="00D948E2">
        <w:rPr>
          <w:sz w:val="24"/>
          <w:szCs w:val="24"/>
        </w:rPr>
        <w:t>F</w:t>
      </w:r>
      <w:r w:rsidR="00BB0D19" w:rsidRPr="00D948E2">
        <w:rPr>
          <w:sz w:val="24"/>
          <w:szCs w:val="24"/>
        </w:rPr>
        <w:t>oes. Shafts</w:t>
      </w:r>
      <w:r w:rsidR="00EC2A63" w:rsidRPr="00D948E2">
        <w:rPr>
          <w:sz w:val="24"/>
          <w:szCs w:val="24"/>
        </w:rPr>
        <w:t xml:space="preserve"> </w:t>
      </w:r>
      <w:r w:rsidR="00BB0D19" w:rsidRPr="00D948E2">
        <w:rPr>
          <w:sz w:val="24"/>
          <w:szCs w:val="24"/>
        </w:rPr>
        <w:t>of</w:t>
      </w:r>
      <w:r w:rsidR="00EC2A63" w:rsidRPr="00D948E2">
        <w:rPr>
          <w:sz w:val="24"/>
          <w:szCs w:val="24"/>
        </w:rPr>
        <w:t xml:space="preserve"> </w:t>
      </w:r>
      <w:r w:rsidR="00BB0D19" w:rsidRPr="00D948E2">
        <w:rPr>
          <w:sz w:val="24"/>
          <w:szCs w:val="24"/>
        </w:rPr>
        <w:t>lightening will</w:t>
      </w:r>
      <w:r w:rsidR="00EC2A63" w:rsidRPr="00D948E2">
        <w:rPr>
          <w:sz w:val="24"/>
          <w:szCs w:val="24"/>
        </w:rPr>
        <w:t xml:space="preserve"> </w:t>
      </w:r>
      <w:r w:rsidR="00BB0D19" w:rsidRPr="00D948E2">
        <w:rPr>
          <w:sz w:val="24"/>
          <w:szCs w:val="24"/>
        </w:rPr>
        <w:t>fly</w:t>
      </w:r>
      <w:r w:rsidR="00EC2A63" w:rsidRPr="00D948E2">
        <w:rPr>
          <w:sz w:val="24"/>
          <w:szCs w:val="24"/>
        </w:rPr>
        <w:t xml:space="preserve"> </w:t>
      </w:r>
      <w:r w:rsidR="00BB0D19" w:rsidRPr="00D948E2">
        <w:rPr>
          <w:sz w:val="24"/>
          <w:szCs w:val="24"/>
        </w:rPr>
        <w:t>with</w:t>
      </w:r>
      <w:r w:rsidR="00EC2A63" w:rsidRPr="00D948E2">
        <w:rPr>
          <w:sz w:val="24"/>
          <w:szCs w:val="24"/>
        </w:rPr>
        <w:t xml:space="preserve"> </w:t>
      </w:r>
      <w:r w:rsidR="00BB0D19" w:rsidRPr="00D948E2">
        <w:rPr>
          <w:sz w:val="24"/>
          <w:szCs w:val="24"/>
        </w:rPr>
        <w:t>true</w:t>
      </w:r>
      <w:r w:rsidR="00EC2A63" w:rsidRPr="00D948E2">
        <w:rPr>
          <w:sz w:val="24"/>
          <w:szCs w:val="24"/>
        </w:rPr>
        <w:t xml:space="preserve"> </w:t>
      </w:r>
      <w:r w:rsidR="00BB0D19" w:rsidRPr="00D948E2">
        <w:rPr>
          <w:sz w:val="24"/>
          <w:szCs w:val="24"/>
        </w:rPr>
        <w:t>aim, and will leap from the clouds to the target, as from a well-drawn bow, and hailstones full of wrath will be hurled as from a catapult. The water of the sea will rage against</w:t>
      </w:r>
      <w:r w:rsidR="002A525B" w:rsidRPr="00D948E2">
        <w:rPr>
          <w:sz w:val="24"/>
          <w:szCs w:val="24"/>
        </w:rPr>
        <w:t xml:space="preserve"> </w:t>
      </w:r>
      <w:r w:rsidR="00BB0D19" w:rsidRPr="00D948E2">
        <w:rPr>
          <w:sz w:val="24"/>
          <w:szCs w:val="24"/>
        </w:rPr>
        <w:t>them, and rivers</w:t>
      </w:r>
      <w:r w:rsidR="002A525B" w:rsidRPr="00D948E2">
        <w:rPr>
          <w:sz w:val="24"/>
          <w:szCs w:val="24"/>
        </w:rPr>
        <w:t xml:space="preserve"> </w:t>
      </w:r>
      <w:r w:rsidR="00BB0D19" w:rsidRPr="00D948E2">
        <w:rPr>
          <w:sz w:val="24"/>
          <w:szCs w:val="24"/>
        </w:rPr>
        <w:t>will</w:t>
      </w:r>
      <w:r w:rsidR="002A525B" w:rsidRPr="00D948E2">
        <w:rPr>
          <w:sz w:val="24"/>
          <w:szCs w:val="24"/>
        </w:rPr>
        <w:t xml:space="preserve"> </w:t>
      </w:r>
      <w:r w:rsidR="00BB0D19" w:rsidRPr="00D948E2">
        <w:rPr>
          <w:sz w:val="24"/>
          <w:szCs w:val="24"/>
        </w:rPr>
        <w:t>relentlessly</w:t>
      </w:r>
      <w:r w:rsidR="002A525B" w:rsidRPr="00D948E2">
        <w:rPr>
          <w:sz w:val="24"/>
          <w:szCs w:val="24"/>
        </w:rPr>
        <w:t xml:space="preserve"> </w:t>
      </w:r>
      <w:r w:rsidR="00BB0D19" w:rsidRPr="00D948E2">
        <w:rPr>
          <w:sz w:val="24"/>
          <w:szCs w:val="24"/>
        </w:rPr>
        <w:t>overwhelm them. A mighty wind will rise against them, and</w:t>
      </w:r>
      <w:r w:rsidR="00301B8A" w:rsidRPr="00D948E2">
        <w:rPr>
          <w:sz w:val="24"/>
          <w:szCs w:val="24"/>
        </w:rPr>
        <w:t xml:space="preserve"> </w:t>
      </w:r>
      <w:r w:rsidR="00BB0D19" w:rsidRPr="00D948E2">
        <w:rPr>
          <w:sz w:val="24"/>
          <w:szCs w:val="24"/>
        </w:rPr>
        <w:t xml:space="preserve">like a tempest it will winnow them away. Lawlessness will lay waste the </w:t>
      </w:r>
      <w:r w:rsidR="006A6E7B" w:rsidRPr="00D948E2">
        <w:rPr>
          <w:sz w:val="24"/>
          <w:szCs w:val="24"/>
        </w:rPr>
        <w:t>W</w:t>
      </w:r>
      <w:r w:rsidR="00BB0D19" w:rsidRPr="00D948E2">
        <w:rPr>
          <w:sz w:val="24"/>
          <w:szCs w:val="24"/>
        </w:rPr>
        <w:t xml:space="preserve">hole </w:t>
      </w:r>
      <w:r w:rsidR="006A6E7B" w:rsidRPr="00D948E2">
        <w:rPr>
          <w:sz w:val="24"/>
          <w:szCs w:val="24"/>
        </w:rPr>
        <w:t>E</w:t>
      </w:r>
      <w:r w:rsidR="00BB0D19" w:rsidRPr="00D948E2">
        <w:rPr>
          <w:sz w:val="24"/>
          <w:szCs w:val="24"/>
        </w:rPr>
        <w:t xml:space="preserve">arth and evil doing will overturn the </w:t>
      </w:r>
      <w:r w:rsidR="006A6E7B" w:rsidRPr="00D948E2">
        <w:rPr>
          <w:sz w:val="24"/>
          <w:szCs w:val="24"/>
        </w:rPr>
        <w:t>T</w:t>
      </w:r>
      <w:r w:rsidR="00BB0D19" w:rsidRPr="00D948E2">
        <w:rPr>
          <w:sz w:val="24"/>
          <w:szCs w:val="24"/>
        </w:rPr>
        <w:t>hrone of (</w:t>
      </w:r>
      <w:r w:rsidR="006A6E7B" w:rsidRPr="00D948E2">
        <w:rPr>
          <w:sz w:val="24"/>
          <w:szCs w:val="24"/>
        </w:rPr>
        <w:t>E</w:t>
      </w:r>
      <w:r w:rsidR="00BB0D19" w:rsidRPr="00D948E2">
        <w:rPr>
          <w:sz w:val="24"/>
          <w:szCs w:val="24"/>
        </w:rPr>
        <w:t xml:space="preserve">vil) </w:t>
      </w:r>
      <w:r w:rsidR="006A6E7B" w:rsidRPr="00D948E2">
        <w:rPr>
          <w:sz w:val="24"/>
          <w:szCs w:val="24"/>
        </w:rPr>
        <w:t>R</w:t>
      </w:r>
      <w:r w:rsidR="00BB0D19" w:rsidRPr="00D948E2">
        <w:rPr>
          <w:sz w:val="24"/>
          <w:szCs w:val="24"/>
        </w:rPr>
        <w:t xml:space="preserve">ulers.” </w:t>
      </w:r>
      <w:r w:rsidRPr="00D948E2">
        <w:rPr>
          <w:sz w:val="24"/>
          <w:szCs w:val="24"/>
        </w:rPr>
        <w:t xml:space="preserve">In Ephesians 2:6 </w:t>
      </w:r>
      <w:r w:rsidR="000543A5" w:rsidRPr="00D948E2">
        <w:rPr>
          <w:sz w:val="24"/>
          <w:szCs w:val="24"/>
        </w:rPr>
        <w:t xml:space="preserve">says “…and raised </w:t>
      </w:r>
      <w:r w:rsidR="006A6E7B" w:rsidRPr="00D948E2">
        <w:rPr>
          <w:sz w:val="24"/>
          <w:szCs w:val="24"/>
        </w:rPr>
        <w:t>U</w:t>
      </w:r>
      <w:r w:rsidR="000543A5" w:rsidRPr="00D948E2">
        <w:rPr>
          <w:sz w:val="24"/>
          <w:szCs w:val="24"/>
        </w:rPr>
        <w:t xml:space="preserve">s up together, and made </w:t>
      </w:r>
      <w:r w:rsidR="006A6E7B" w:rsidRPr="00D948E2">
        <w:rPr>
          <w:sz w:val="24"/>
          <w:szCs w:val="24"/>
        </w:rPr>
        <w:t>U</w:t>
      </w:r>
      <w:r w:rsidR="000543A5" w:rsidRPr="00D948E2">
        <w:rPr>
          <w:sz w:val="24"/>
          <w:szCs w:val="24"/>
        </w:rPr>
        <w:t xml:space="preserve">s sit together in the </w:t>
      </w:r>
      <w:r w:rsidR="006A6E7B" w:rsidRPr="00D948E2">
        <w:rPr>
          <w:sz w:val="24"/>
          <w:szCs w:val="24"/>
        </w:rPr>
        <w:t>H</w:t>
      </w:r>
      <w:r w:rsidR="000543A5" w:rsidRPr="00D948E2">
        <w:rPr>
          <w:sz w:val="24"/>
          <w:szCs w:val="24"/>
        </w:rPr>
        <w:t xml:space="preserve">eavenly </w:t>
      </w:r>
      <w:r w:rsidR="006A6E7B" w:rsidRPr="00D948E2">
        <w:rPr>
          <w:sz w:val="24"/>
          <w:szCs w:val="24"/>
        </w:rPr>
        <w:t>P</w:t>
      </w:r>
      <w:r w:rsidR="000543A5" w:rsidRPr="00D948E2">
        <w:rPr>
          <w:sz w:val="24"/>
          <w:szCs w:val="24"/>
        </w:rPr>
        <w:t xml:space="preserve">laces in Christ Jesus…” </w:t>
      </w:r>
      <w:r w:rsidRPr="00D948E2">
        <w:rPr>
          <w:sz w:val="24"/>
          <w:szCs w:val="24"/>
        </w:rPr>
        <w:t>In 2</w:t>
      </w:r>
      <w:r w:rsidRPr="00D948E2">
        <w:rPr>
          <w:sz w:val="24"/>
          <w:szCs w:val="24"/>
          <w:vertAlign w:val="superscript"/>
        </w:rPr>
        <w:t>nd</w:t>
      </w:r>
      <w:r w:rsidRPr="00D948E2">
        <w:rPr>
          <w:sz w:val="24"/>
          <w:szCs w:val="24"/>
        </w:rPr>
        <w:t xml:space="preserve"> Corinthians 10:4</w:t>
      </w:r>
      <w:r w:rsidR="000543A5" w:rsidRPr="00D948E2">
        <w:rPr>
          <w:sz w:val="24"/>
          <w:szCs w:val="24"/>
        </w:rPr>
        <w:t xml:space="preserve"> tells us “</w:t>
      </w:r>
      <w:r w:rsidR="00C654B3" w:rsidRPr="00D948E2">
        <w:rPr>
          <w:sz w:val="24"/>
          <w:szCs w:val="24"/>
        </w:rPr>
        <w:t xml:space="preserve">For the </w:t>
      </w:r>
      <w:r w:rsidR="00F814BA" w:rsidRPr="00D948E2">
        <w:rPr>
          <w:sz w:val="24"/>
          <w:szCs w:val="24"/>
        </w:rPr>
        <w:t>W</w:t>
      </w:r>
      <w:r w:rsidR="00C654B3" w:rsidRPr="00D948E2">
        <w:rPr>
          <w:sz w:val="24"/>
          <w:szCs w:val="24"/>
        </w:rPr>
        <w:t xml:space="preserve">eapons of </w:t>
      </w:r>
      <w:r w:rsidR="00F814BA" w:rsidRPr="00D948E2">
        <w:rPr>
          <w:sz w:val="24"/>
          <w:szCs w:val="24"/>
        </w:rPr>
        <w:t>O</w:t>
      </w:r>
      <w:r w:rsidR="00C654B3" w:rsidRPr="00D948E2">
        <w:rPr>
          <w:sz w:val="24"/>
          <w:szCs w:val="24"/>
        </w:rPr>
        <w:t xml:space="preserve">ur </w:t>
      </w:r>
      <w:r w:rsidR="00F814BA" w:rsidRPr="00D948E2">
        <w:rPr>
          <w:sz w:val="24"/>
          <w:szCs w:val="24"/>
        </w:rPr>
        <w:t>W</w:t>
      </w:r>
      <w:r w:rsidR="00C654B3" w:rsidRPr="00D948E2">
        <w:rPr>
          <w:sz w:val="24"/>
          <w:szCs w:val="24"/>
        </w:rPr>
        <w:t xml:space="preserve">arfare are not carnal but mighty in God for the pulling down strongholds, casting down arguments and every high thing that exalts itself against the </w:t>
      </w:r>
      <w:r w:rsidR="00F814BA" w:rsidRPr="00D948E2">
        <w:rPr>
          <w:sz w:val="24"/>
          <w:szCs w:val="24"/>
        </w:rPr>
        <w:t>K</w:t>
      </w:r>
      <w:r w:rsidR="00C654B3" w:rsidRPr="00D948E2">
        <w:rPr>
          <w:sz w:val="24"/>
          <w:szCs w:val="24"/>
        </w:rPr>
        <w:t>nowledge of God, bringing every thought into captivity t</w:t>
      </w:r>
      <w:r w:rsidR="002A525B" w:rsidRPr="00D948E2">
        <w:rPr>
          <w:sz w:val="24"/>
          <w:szCs w:val="24"/>
        </w:rPr>
        <w:t>o</w:t>
      </w:r>
      <w:r w:rsidR="00C654B3" w:rsidRPr="00D948E2">
        <w:rPr>
          <w:sz w:val="24"/>
          <w:szCs w:val="24"/>
        </w:rPr>
        <w:t xml:space="preserve"> the </w:t>
      </w:r>
      <w:r w:rsidR="00F814BA" w:rsidRPr="00D948E2">
        <w:rPr>
          <w:sz w:val="24"/>
          <w:szCs w:val="24"/>
        </w:rPr>
        <w:t>O</w:t>
      </w:r>
      <w:r w:rsidR="00C654B3" w:rsidRPr="00D948E2">
        <w:rPr>
          <w:sz w:val="24"/>
          <w:szCs w:val="24"/>
        </w:rPr>
        <w:t xml:space="preserve">bedience of Christ…” </w:t>
      </w:r>
      <w:r w:rsidRPr="00D948E2">
        <w:rPr>
          <w:sz w:val="24"/>
          <w:szCs w:val="24"/>
        </w:rPr>
        <w:t>In John 14:2-3</w:t>
      </w:r>
      <w:r w:rsidR="00C654B3" w:rsidRPr="00D948E2">
        <w:rPr>
          <w:sz w:val="24"/>
          <w:szCs w:val="24"/>
        </w:rPr>
        <w:t xml:space="preserve"> says “</w:t>
      </w:r>
      <w:r w:rsidR="007648A1" w:rsidRPr="00D948E2">
        <w:rPr>
          <w:sz w:val="24"/>
          <w:szCs w:val="24"/>
        </w:rPr>
        <w:t xml:space="preserve">In My Father (Stephen’s) house are many mansions, if it were not so, I would have told </w:t>
      </w:r>
      <w:r w:rsidR="00F814BA" w:rsidRPr="00D948E2">
        <w:rPr>
          <w:sz w:val="24"/>
          <w:szCs w:val="24"/>
        </w:rPr>
        <w:t>Y</w:t>
      </w:r>
      <w:r w:rsidR="007648A1" w:rsidRPr="00D948E2">
        <w:rPr>
          <w:sz w:val="24"/>
          <w:szCs w:val="24"/>
        </w:rPr>
        <w:t xml:space="preserve">ou. I go to prepare a place for </w:t>
      </w:r>
      <w:r w:rsidR="00F814BA" w:rsidRPr="00D948E2">
        <w:rPr>
          <w:sz w:val="24"/>
          <w:szCs w:val="24"/>
        </w:rPr>
        <w:t>Y</w:t>
      </w:r>
      <w:r w:rsidR="007648A1" w:rsidRPr="00D948E2">
        <w:rPr>
          <w:sz w:val="24"/>
          <w:szCs w:val="24"/>
        </w:rPr>
        <w:t xml:space="preserve">ou. And if I go and prepare a place for </w:t>
      </w:r>
      <w:r w:rsidR="00F814BA" w:rsidRPr="00D948E2">
        <w:rPr>
          <w:sz w:val="24"/>
          <w:szCs w:val="24"/>
        </w:rPr>
        <w:t>Y</w:t>
      </w:r>
      <w:r w:rsidR="007648A1" w:rsidRPr="00D948E2">
        <w:rPr>
          <w:sz w:val="24"/>
          <w:szCs w:val="24"/>
        </w:rPr>
        <w:t xml:space="preserve">ou, I will come again and receive </w:t>
      </w:r>
      <w:r w:rsidR="00F814BA" w:rsidRPr="00D948E2">
        <w:rPr>
          <w:sz w:val="24"/>
          <w:szCs w:val="24"/>
        </w:rPr>
        <w:t>Y</w:t>
      </w:r>
      <w:r w:rsidR="007648A1" w:rsidRPr="00D948E2">
        <w:rPr>
          <w:sz w:val="24"/>
          <w:szCs w:val="24"/>
        </w:rPr>
        <w:t xml:space="preserve">ou to Myself, that where I am, there </w:t>
      </w:r>
      <w:r w:rsidR="00F814BA" w:rsidRPr="00D948E2">
        <w:rPr>
          <w:sz w:val="24"/>
          <w:szCs w:val="24"/>
        </w:rPr>
        <w:t>Y</w:t>
      </w:r>
      <w:r w:rsidR="007648A1" w:rsidRPr="00D948E2">
        <w:rPr>
          <w:sz w:val="24"/>
          <w:szCs w:val="24"/>
        </w:rPr>
        <w:t xml:space="preserve">ou may be also.” </w:t>
      </w:r>
      <w:r w:rsidRPr="00D948E2">
        <w:rPr>
          <w:sz w:val="24"/>
          <w:szCs w:val="24"/>
        </w:rPr>
        <w:t>In Hebrews 12:1-2</w:t>
      </w:r>
      <w:r w:rsidR="007648A1" w:rsidRPr="00D948E2">
        <w:rPr>
          <w:sz w:val="24"/>
          <w:szCs w:val="24"/>
        </w:rPr>
        <w:t xml:space="preserve"> declares “Therefore </w:t>
      </w:r>
      <w:r w:rsidR="00F814BA" w:rsidRPr="00D948E2">
        <w:rPr>
          <w:sz w:val="24"/>
          <w:szCs w:val="24"/>
        </w:rPr>
        <w:t>W</w:t>
      </w:r>
      <w:r w:rsidR="007648A1" w:rsidRPr="00D948E2">
        <w:rPr>
          <w:sz w:val="24"/>
          <w:szCs w:val="24"/>
        </w:rPr>
        <w:t xml:space="preserve">e also, since </w:t>
      </w:r>
      <w:r w:rsidR="00F814BA" w:rsidRPr="00D948E2">
        <w:rPr>
          <w:sz w:val="24"/>
          <w:szCs w:val="24"/>
        </w:rPr>
        <w:t>W</w:t>
      </w:r>
      <w:r w:rsidR="007648A1" w:rsidRPr="00D948E2">
        <w:rPr>
          <w:sz w:val="24"/>
          <w:szCs w:val="24"/>
        </w:rPr>
        <w:t>e are surrounded by s</w:t>
      </w:r>
      <w:r w:rsidR="002A525B" w:rsidRPr="00D948E2">
        <w:rPr>
          <w:sz w:val="24"/>
          <w:szCs w:val="24"/>
        </w:rPr>
        <w:t>o</w:t>
      </w:r>
      <w:r w:rsidR="007648A1" w:rsidRPr="00D948E2">
        <w:rPr>
          <w:sz w:val="24"/>
          <w:szCs w:val="24"/>
        </w:rPr>
        <w:t xml:space="preserve"> great a cloud of </w:t>
      </w:r>
      <w:r w:rsidR="00F814BA" w:rsidRPr="00D948E2">
        <w:rPr>
          <w:sz w:val="24"/>
          <w:szCs w:val="24"/>
        </w:rPr>
        <w:t>W</w:t>
      </w:r>
      <w:r w:rsidR="007648A1" w:rsidRPr="00D948E2">
        <w:rPr>
          <w:sz w:val="24"/>
          <w:szCs w:val="24"/>
        </w:rPr>
        <w:t xml:space="preserve">itnesses, let </w:t>
      </w:r>
      <w:r w:rsidR="00F814BA" w:rsidRPr="00D948E2">
        <w:rPr>
          <w:sz w:val="24"/>
          <w:szCs w:val="24"/>
        </w:rPr>
        <w:t>U</w:t>
      </w:r>
      <w:r w:rsidR="007648A1" w:rsidRPr="00D948E2">
        <w:rPr>
          <w:sz w:val="24"/>
          <w:szCs w:val="24"/>
        </w:rPr>
        <w:t xml:space="preserve">s lay aside every weight, and the sin which so easily ensnares </w:t>
      </w:r>
      <w:r w:rsidR="00F814BA" w:rsidRPr="00D948E2">
        <w:rPr>
          <w:sz w:val="24"/>
          <w:szCs w:val="24"/>
        </w:rPr>
        <w:t>U</w:t>
      </w:r>
      <w:r w:rsidR="007648A1" w:rsidRPr="00D948E2">
        <w:rPr>
          <w:sz w:val="24"/>
          <w:szCs w:val="24"/>
        </w:rPr>
        <w:t xml:space="preserve">s, and let </w:t>
      </w:r>
      <w:r w:rsidR="00F814BA" w:rsidRPr="00D948E2">
        <w:rPr>
          <w:sz w:val="24"/>
          <w:szCs w:val="24"/>
        </w:rPr>
        <w:t>U</w:t>
      </w:r>
      <w:r w:rsidR="007648A1" w:rsidRPr="00D948E2">
        <w:rPr>
          <w:sz w:val="24"/>
          <w:szCs w:val="24"/>
        </w:rPr>
        <w:t xml:space="preserve">s run with endurance the race that is set before </w:t>
      </w:r>
      <w:r w:rsidR="00F814BA" w:rsidRPr="00D948E2">
        <w:rPr>
          <w:sz w:val="24"/>
          <w:szCs w:val="24"/>
        </w:rPr>
        <w:t>U</w:t>
      </w:r>
      <w:r w:rsidR="007648A1" w:rsidRPr="00D948E2">
        <w:rPr>
          <w:sz w:val="24"/>
          <w:szCs w:val="24"/>
        </w:rPr>
        <w:t xml:space="preserve">s, looking unto Jesus the </w:t>
      </w:r>
      <w:r w:rsidR="00F814BA" w:rsidRPr="00D948E2">
        <w:rPr>
          <w:sz w:val="24"/>
          <w:szCs w:val="24"/>
        </w:rPr>
        <w:t>A</w:t>
      </w:r>
      <w:r w:rsidR="007648A1" w:rsidRPr="00D948E2">
        <w:rPr>
          <w:sz w:val="24"/>
          <w:szCs w:val="24"/>
        </w:rPr>
        <w:t xml:space="preserve">uthor and </w:t>
      </w:r>
      <w:r w:rsidR="00F814BA" w:rsidRPr="00D948E2">
        <w:rPr>
          <w:sz w:val="24"/>
          <w:szCs w:val="24"/>
        </w:rPr>
        <w:t>F</w:t>
      </w:r>
      <w:r w:rsidR="007648A1" w:rsidRPr="00D948E2">
        <w:rPr>
          <w:sz w:val="24"/>
          <w:szCs w:val="24"/>
        </w:rPr>
        <w:t xml:space="preserve">inisher of </w:t>
      </w:r>
      <w:r w:rsidR="00F814BA" w:rsidRPr="00D948E2">
        <w:rPr>
          <w:sz w:val="24"/>
          <w:szCs w:val="24"/>
        </w:rPr>
        <w:t>O</w:t>
      </w:r>
      <w:r w:rsidR="007648A1" w:rsidRPr="00D948E2">
        <w:rPr>
          <w:sz w:val="24"/>
          <w:szCs w:val="24"/>
        </w:rPr>
        <w:t>ur faith, who for the joy that was set before Him (</w:t>
      </w:r>
      <w:r w:rsidR="002A525B" w:rsidRPr="00D948E2">
        <w:rPr>
          <w:sz w:val="24"/>
          <w:szCs w:val="24"/>
        </w:rPr>
        <w:t xml:space="preserve">by the </w:t>
      </w:r>
      <w:r w:rsidR="007648A1" w:rsidRPr="00D948E2">
        <w:rPr>
          <w:sz w:val="24"/>
          <w:szCs w:val="24"/>
        </w:rPr>
        <w:t xml:space="preserve">Father Stephen </w:t>
      </w:r>
      <w:r w:rsidR="00F814BA" w:rsidRPr="00D948E2">
        <w:rPr>
          <w:sz w:val="24"/>
          <w:szCs w:val="24"/>
        </w:rPr>
        <w:t>O</w:t>
      </w:r>
      <w:r w:rsidR="007648A1" w:rsidRPr="00D948E2">
        <w:rPr>
          <w:sz w:val="24"/>
          <w:szCs w:val="24"/>
        </w:rPr>
        <w:t xml:space="preserve">ur Lord) endured the cross, despising the shame, and has sat down at the right hand of the </w:t>
      </w:r>
      <w:r w:rsidR="00F814BA" w:rsidRPr="00D948E2">
        <w:rPr>
          <w:sz w:val="24"/>
          <w:szCs w:val="24"/>
        </w:rPr>
        <w:t>T</w:t>
      </w:r>
      <w:r w:rsidR="007648A1" w:rsidRPr="00D948E2">
        <w:rPr>
          <w:sz w:val="24"/>
          <w:szCs w:val="24"/>
        </w:rPr>
        <w:t xml:space="preserve">hrone of God.” </w:t>
      </w:r>
      <w:r w:rsidRPr="00D948E2">
        <w:rPr>
          <w:sz w:val="24"/>
          <w:szCs w:val="24"/>
        </w:rPr>
        <w:t>In Hebrews 2:5-8</w:t>
      </w:r>
      <w:r w:rsidR="007648A1" w:rsidRPr="00D948E2">
        <w:rPr>
          <w:sz w:val="24"/>
          <w:szCs w:val="24"/>
        </w:rPr>
        <w:t xml:space="preserve"> tells us “</w:t>
      </w:r>
      <w:r w:rsidR="00A678A5" w:rsidRPr="00D948E2">
        <w:rPr>
          <w:sz w:val="24"/>
          <w:szCs w:val="24"/>
        </w:rPr>
        <w:t xml:space="preserve">For </w:t>
      </w:r>
      <w:r w:rsidR="00F814BA" w:rsidRPr="00D948E2">
        <w:rPr>
          <w:sz w:val="24"/>
          <w:szCs w:val="24"/>
        </w:rPr>
        <w:t>H</w:t>
      </w:r>
      <w:r w:rsidR="00A678A5" w:rsidRPr="00D948E2">
        <w:rPr>
          <w:sz w:val="24"/>
          <w:szCs w:val="24"/>
        </w:rPr>
        <w:t xml:space="preserve">e has not put the </w:t>
      </w:r>
      <w:r w:rsidR="00F814BA" w:rsidRPr="00D948E2">
        <w:rPr>
          <w:sz w:val="24"/>
          <w:szCs w:val="24"/>
        </w:rPr>
        <w:t>W</w:t>
      </w:r>
      <w:r w:rsidR="00A678A5" w:rsidRPr="00D948E2">
        <w:rPr>
          <w:sz w:val="24"/>
          <w:szCs w:val="24"/>
        </w:rPr>
        <w:t xml:space="preserve">orld to come, of which </w:t>
      </w:r>
      <w:r w:rsidR="00F814BA" w:rsidRPr="00D948E2">
        <w:rPr>
          <w:sz w:val="24"/>
          <w:szCs w:val="24"/>
        </w:rPr>
        <w:t>W</w:t>
      </w:r>
      <w:r w:rsidR="00A678A5" w:rsidRPr="00D948E2">
        <w:rPr>
          <w:sz w:val="24"/>
          <w:szCs w:val="24"/>
        </w:rPr>
        <w:t xml:space="preserve">e speak in subjection to </w:t>
      </w:r>
      <w:r w:rsidR="00F814BA" w:rsidRPr="00D948E2">
        <w:rPr>
          <w:sz w:val="24"/>
          <w:szCs w:val="24"/>
        </w:rPr>
        <w:t>A</w:t>
      </w:r>
      <w:r w:rsidR="00A678A5" w:rsidRPr="00D948E2">
        <w:rPr>
          <w:sz w:val="24"/>
          <w:szCs w:val="24"/>
        </w:rPr>
        <w:t>ngels</w:t>
      </w:r>
      <w:r w:rsidR="00F814BA" w:rsidRPr="00D948E2">
        <w:rPr>
          <w:sz w:val="24"/>
          <w:szCs w:val="24"/>
        </w:rPr>
        <w:t xml:space="preserve"> (Lords)</w:t>
      </w:r>
      <w:r w:rsidR="00A678A5" w:rsidRPr="00D948E2">
        <w:rPr>
          <w:sz w:val="24"/>
          <w:szCs w:val="24"/>
        </w:rPr>
        <w:t xml:space="preserve">. But </w:t>
      </w:r>
      <w:r w:rsidR="00F814BA" w:rsidRPr="00D948E2">
        <w:rPr>
          <w:sz w:val="24"/>
          <w:szCs w:val="24"/>
        </w:rPr>
        <w:t>O</w:t>
      </w:r>
      <w:r w:rsidR="00A678A5" w:rsidRPr="00D948E2">
        <w:rPr>
          <w:sz w:val="24"/>
          <w:szCs w:val="24"/>
        </w:rPr>
        <w:t xml:space="preserve">ne testified in a certain place, saying: ‘What is Man that You are mindful of Him, or the Son of Man that </w:t>
      </w:r>
      <w:r w:rsidR="00F814BA" w:rsidRPr="00D948E2">
        <w:rPr>
          <w:sz w:val="24"/>
          <w:szCs w:val="24"/>
        </w:rPr>
        <w:t>Y</w:t>
      </w:r>
      <w:r w:rsidR="00A678A5" w:rsidRPr="00D948E2">
        <w:rPr>
          <w:sz w:val="24"/>
          <w:szCs w:val="24"/>
        </w:rPr>
        <w:t xml:space="preserve">ou take care of Him? You have made Him a little lower than the </w:t>
      </w:r>
      <w:r w:rsidR="00F814BA" w:rsidRPr="00D948E2">
        <w:rPr>
          <w:sz w:val="24"/>
          <w:szCs w:val="24"/>
        </w:rPr>
        <w:t>A</w:t>
      </w:r>
      <w:r w:rsidR="00A678A5" w:rsidRPr="00D948E2">
        <w:rPr>
          <w:sz w:val="24"/>
          <w:szCs w:val="24"/>
        </w:rPr>
        <w:t>ngels</w:t>
      </w:r>
      <w:r w:rsidR="00F814BA" w:rsidRPr="00D948E2">
        <w:rPr>
          <w:sz w:val="24"/>
          <w:szCs w:val="24"/>
        </w:rPr>
        <w:t xml:space="preserve"> (Lords)</w:t>
      </w:r>
      <w:r w:rsidR="00A678A5" w:rsidRPr="00D948E2">
        <w:rPr>
          <w:sz w:val="24"/>
          <w:szCs w:val="24"/>
        </w:rPr>
        <w:t xml:space="preserve">, You have crowned Him with glory and honor, and set Him over the works of </w:t>
      </w:r>
      <w:r w:rsidR="00A678A5" w:rsidRPr="00D948E2">
        <w:rPr>
          <w:sz w:val="24"/>
          <w:szCs w:val="24"/>
        </w:rPr>
        <w:lastRenderedPageBreak/>
        <w:t xml:space="preserve">Your hands. You have put all things in subjections under </w:t>
      </w:r>
      <w:r w:rsidR="00F814BA" w:rsidRPr="00D948E2">
        <w:rPr>
          <w:sz w:val="24"/>
          <w:szCs w:val="24"/>
        </w:rPr>
        <w:t>H</w:t>
      </w:r>
      <w:r w:rsidR="00A678A5" w:rsidRPr="00D948E2">
        <w:rPr>
          <w:sz w:val="24"/>
          <w:szCs w:val="24"/>
        </w:rPr>
        <w:t xml:space="preserve">is feet.” </w:t>
      </w:r>
      <w:r w:rsidRPr="00D948E2">
        <w:rPr>
          <w:sz w:val="24"/>
          <w:szCs w:val="24"/>
        </w:rPr>
        <w:t>In</w:t>
      </w:r>
      <w:r w:rsidR="00EC2A63" w:rsidRPr="00D948E2">
        <w:rPr>
          <w:sz w:val="24"/>
          <w:szCs w:val="24"/>
        </w:rPr>
        <w:t xml:space="preserve"> </w:t>
      </w:r>
      <w:r w:rsidRPr="00D948E2">
        <w:rPr>
          <w:sz w:val="24"/>
          <w:szCs w:val="24"/>
        </w:rPr>
        <w:t>1</w:t>
      </w:r>
      <w:r w:rsidRPr="00D948E2">
        <w:rPr>
          <w:sz w:val="24"/>
          <w:szCs w:val="24"/>
          <w:vertAlign w:val="superscript"/>
        </w:rPr>
        <w:t>st</w:t>
      </w:r>
      <w:r w:rsidRPr="00D948E2">
        <w:rPr>
          <w:sz w:val="24"/>
          <w:szCs w:val="24"/>
        </w:rPr>
        <w:t xml:space="preserve"> Corinthians 6:3</w:t>
      </w:r>
      <w:r w:rsidR="00A678A5" w:rsidRPr="00D948E2">
        <w:rPr>
          <w:sz w:val="24"/>
          <w:szCs w:val="24"/>
        </w:rPr>
        <w:t xml:space="preserve"> states “</w:t>
      </w:r>
      <w:r w:rsidR="00160A28" w:rsidRPr="00D948E2">
        <w:rPr>
          <w:sz w:val="24"/>
          <w:szCs w:val="24"/>
        </w:rPr>
        <w:t xml:space="preserve">Do </w:t>
      </w:r>
      <w:r w:rsidR="00F814BA" w:rsidRPr="00D948E2">
        <w:rPr>
          <w:sz w:val="24"/>
          <w:szCs w:val="24"/>
        </w:rPr>
        <w:t>Y</w:t>
      </w:r>
      <w:r w:rsidR="00160A28" w:rsidRPr="00D948E2">
        <w:rPr>
          <w:sz w:val="24"/>
          <w:szCs w:val="24"/>
        </w:rPr>
        <w:t xml:space="preserve">ou not know that </w:t>
      </w:r>
      <w:r w:rsidR="00F814BA" w:rsidRPr="00D948E2">
        <w:rPr>
          <w:sz w:val="24"/>
          <w:szCs w:val="24"/>
        </w:rPr>
        <w:t>W</w:t>
      </w:r>
      <w:r w:rsidR="00160A28" w:rsidRPr="00D948E2">
        <w:rPr>
          <w:sz w:val="24"/>
          <w:szCs w:val="24"/>
        </w:rPr>
        <w:t xml:space="preserve">e shall </w:t>
      </w:r>
      <w:r w:rsidR="00F814BA" w:rsidRPr="00D948E2">
        <w:rPr>
          <w:sz w:val="24"/>
          <w:szCs w:val="24"/>
        </w:rPr>
        <w:t>J</w:t>
      </w:r>
      <w:r w:rsidR="00160A28" w:rsidRPr="00D948E2">
        <w:rPr>
          <w:sz w:val="24"/>
          <w:szCs w:val="24"/>
        </w:rPr>
        <w:t xml:space="preserve">udge </w:t>
      </w:r>
      <w:r w:rsidR="00F814BA" w:rsidRPr="00D948E2">
        <w:rPr>
          <w:sz w:val="24"/>
          <w:szCs w:val="24"/>
        </w:rPr>
        <w:t>A</w:t>
      </w:r>
      <w:r w:rsidR="00160A28" w:rsidRPr="00D948E2">
        <w:rPr>
          <w:sz w:val="24"/>
          <w:szCs w:val="24"/>
        </w:rPr>
        <w:t>ngels</w:t>
      </w:r>
      <w:r w:rsidR="00F814BA" w:rsidRPr="00D948E2">
        <w:rPr>
          <w:sz w:val="24"/>
          <w:szCs w:val="24"/>
        </w:rPr>
        <w:t xml:space="preserve"> (Lords)</w:t>
      </w:r>
      <w:r w:rsidR="00160A28" w:rsidRPr="00D948E2">
        <w:rPr>
          <w:sz w:val="24"/>
          <w:szCs w:val="24"/>
        </w:rPr>
        <w:t xml:space="preserve">? How much more, thing that pertain to this life? </w:t>
      </w:r>
      <w:r w:rsidRPr="00D948E2">
        <w:rPr>
          <w:sz w:val="24"/>
          <w:szCs w:val="24"/>
        </w:rPr>
        <w:t>In Revelation 2</w:t>
      </w:r>
      <w:r w:rsidR="007648A1" w:rsidRPr="00D948E2">
        <w:rPr>
          <w:sz w:val="24"/>
          <w:szCs w:val="24"/>
        </w:rPr>
        <w:t>:</w:t>
      </w:r>
      <w:r w:rsidRPr="00D948E2">
        <w:rPr>
          <w:sz w:val="24"/>
          <w:szCs w:val="24"/>
        </w:rPr>
        <w:t>26-27</w:t>
      </w:r>
      <w:r w:rsidR="00160A28" w:rsidRPr="00D948E2">
        <w:rPr>
          <w:sz w:val="24"/>
          <w:szCs w:val="24"/>
        </w:rPr>
        <w:t xml:space="preserve"> declares “And </w:t>
      </w:r>
      <w:r w:rsidR="00F814BA" w:rsidRPr="00D948E2">
        <w:rPr>
          <w:sz w:val="24"/>
          <w:szCs w:val="24"/>
        </w:rPr>
        <w:t>H</w:t>
      </w:r>
      <w:r w:rsidR="00160A28" w:rsidRPr="00D948E2">
        <w:rPr>
          <w:sz w:val="24"/>
          <w:szCs w:val="24"/>
        </w:rPr>
        <w:t xml:space="preserve">e who overcomes and keeps My works until the end, to </w:t>
      </w:r>
      <w:r w:rsidR="00F814BA" w:rsidRPr="00D948E2">
        <w:rPr>
          <w:sz w:val="24"/>
          <w:szCs w:val="24"/>
        </w:rPr>
        <w:t>H</w:t>
      </w:r>
      <w:r w:rsidR="00160A28" w:rsidRPr="00D948E2">
        <w:rPr>
          <w:sz w:val="24"/>
          <w:szCs w:val="24"/>
        </w:rPr>
        <w:t xml:space="preserve">im I will give power over the </w:t>
      </w:r>
      <w:r w:rsidR="00F814BA" w:rsidRPr="00D948E2">
        <w:rPr>
          <w:sz w:val="24"/>
          <w:szCs w:val="24"/>
        </w:rPr>
        <w:t>N</w:t>
      </w:r>
      <w:r w:rsidR="00160A28" w:rsidRPr="00D948E2">
        <w:rPr>
          <w:sz w:val="24"/>
          <w:szCs w:val="24"/>
        </w:rPr>
        <w:t>ations</w:t>
      </w:r>
      <w:r w:rsidR="00F814BA" w:rsidRPr="00D948E2">
        <w:rPr>
          <w:sz w:val="24"/>
          <w:szCs w:val="24"/>
        </w:rPr>
        <w:t xml:space="preserve"> (Laws)</w:t>
      </w:r>
      <w:r w:rsidR="00160A28" w:rsidRPr="00D948E2">
        <w:rPr>
          <w:sz w:val="24"/>
          <w:szCs w:val="24"/>
        </w:rPr>
        <w:t xml:space="preserve">—He shall </w:t>
      </w:r>
      <w:r w:rsidR="00F814BA" w:rsidRPr="00D948E2">
        <w:rPr>
          <w:sz w:val="24"/>
          <w:szCs w:val="24"/>
        </w:rPr>
        <w:t>R</w:t>
      </w:r>
      <w:r w:rsidR="00160A28" w:rsidRPr="00D948E2">
        <w:rPr>
          <w:sz w:val="24"/>
          <w:szCs w:val="24"/>
        </w:rPr>
        <w:t>ule them with</w:t>
      </w:r>
      <w:r w:rsidR="00301B8A" w:rsidRPr="00D948E2">
        <w:rPr>
          <w:sz w:val="24"/>
          <w:szCs w:val="24"/>
        </w:rPr>
        <w:t xml:space="preserve"> </w:t>
      </w:r>
      <w:r w:rsidR="00160A28" w:rsidRPr="00D948E2">
        <w:rPr>
          <w:sz w:val="24"/>
          <w:szCs w:val="24"/>
        </w:rPr>
        <w:t>a</w:t>
      </w:r>
      <w:r w:rsidR="00301B8A" w:rsidRPr="00D948E2">
        <w:rPr>
          <w:sz w:val="24"/>
          <w:szCs w:val="24"/>
        </w:rPr>
        <w:t xml:space="preserve"> </w:t>
      </w:r>
      <w:r w:rsidR="00F814BA" w:rsidRPr="00D948E2">
        <w:rPr>
          <w:sz w:val="24"/>
          <w:szCs w:val="24"/>
        </w:rPr>
        <w:t>R</w:t>
      </w:r>
      <w:r w:rsidR="00160A28" w:rsidRPr="00D948E2">
        <w:rPr>
          <w:sz w:val="24"/>
          <w:szCs w:val="24"/>
        </w:rPr>
        <w:t>od of</w:t>
      </w:r>
      <w:r w:rsidR="00301B8A" w:rsidRPr="00D948E2">
        <w:rPr>
          <w:sz w:val="24"/>
          <w:szCs w:val="24"/>
        </w:rPr>
        <w:t xml:space="preserve"> </w:t>
      </w:r>
      <w:r w:rsidR="00F814BA" w:rsidRPr="00D948E2">
        <w:rPr>
          <w:sz w:val="24"/>
          <w:szCs w:val="24"/>
        </w:rPr>
        <w:t>I</w:t>
      </w:r>
      <w:r w:rsidR="00160A28" w:rsidRPr="00D948E2">
        <w:rPr>
          <w:sz w:val="24"/>
          <w:szCs w:val="24"/>
        </w:rPr>
        <w:t>ron</w:t>
      </w:r>
      <w:r w:rsidR="00801E05" w:rsidRPr="00D948E2">
        <w:rPr>
          <w:sz w:val="24"/>
          <w:szCs w:val="24"/>
        </w:rPr>
        <w:t>…</w:t>
      </w:r>
      <w:r w:rsidR="00160A28" w:rsidRPr="00D948E2">
        <w:rPr>
          <w:sz w:val="24"/>
          <w:szCs w:val="24"/>
        </w:rPr>
        <w:t xml:space="preserve">shall be dashed to pieces like a </w:t>
      </w:r>
      <w:r w:rsidR="00F814BA" w:rsidRPr="00D948E2">
        <w:rPr>
          <w:sz w:val="24"/>
          <w:szCs w:val="24"/>
        </w:rPr>
        <w:t>P</w:t>
      </w:r>
      <w:r w:rsidR="00160A28" w:rsidRPr="00D948E2">
        <w:rPr>
          <w:sz w:val="24"/>
          <w:szCs w:val="24"/>
        </w:rPr>
        <w:t xml:space="preserve">otter’s </w:t>
      </w:r>
      <w:r w:rsidR="00F814BA" w:rsidRPr="00D948E2">
        <w:rPr>
          <w:sz w:val="24"/>
          <w:szCs w:val="24"/>
        </w:rPr>
        <w:t>V</w:t>
      </w:r>
      <w:r w:rsidR="00160A28" w:rsidRPr="00D948E2">
        <w:rPr>
          <w:sz w:val="24"/>
          <w:szCs w:val="24"/>
        </w:rPr>
        <w:t>essels—as</w:t>
      </w:r>
      <w:r w:rsidR="00801E05" w:rsidRPr="00D948E2">
        <w:rPr>
          <w:sz w:val="24"/>
          <w:szCs w:val="24"/>
        </w:rPr>
        <w:t>…</w:t>
      </w:r>
      <w:r w:rsidR="00160A28" w:rsidRPr="00D948E2">
        <w:rPr>
          <w:sz w:val="24"/>
          <w:szCs w:val="24"/>
        </w:rPr>
        <w:t>I received fr</w:t>
      </w:r>
      <w:r w:rsidR="00801E05" w:rsidRPr="00D948E2">
        <w:rPr>
          <w:sz w:val="24"/>
          <w:szCs w:val="24"/>
        </w:rPr>
        <w:t>o</w:t>
      </w:r>
      <w:r w:rsidR="00160A28" w:rsidRPr="00D948E2">
        <w:rPr>
          <w:sz w:val="24"/>
          <w:szCs w:val="24"/>
        </w:rPr>
        <w:t>m My Father</w:t>
      </w:r>
      <w:r w:rsidR="00F814BA" w:rsidRPr="00D948E2">
        <w:rPr>
          <w:sz w:val="24"/>
          <w:szCs w:val="24"/>
        </w:rPr>
        <w:t xml:space="preserve"> (Stephen)</w:t>
      </w:r>
      <w:r w:rsidR="00160A28" w:rsidRPr="00D948E2">
        <w:rPr>
          <w:sz w:val="24"/>
          <w:szCs w:val="24"/>
        </w:rPr>
        <w:t xml:space="preserve">.” </w:t>
      </w:r>
      <w:r w:rsidRPr="00D948E2">
        <w:rPr>
          <w:sz w:val="24"/>
          <w:szCs w:val="24"/>
        </w:rPr>
        <w:t>In Revelation 3:21</w:t>
      </w:r>
      <w:r w:rsidR="00160A28" w:rsidRPr="00D948E2">
        <w:rPr>
          <w:sz w:val="24"/>
          <w:szCs w:val="24"/>
        </w:rPr>
        <w:t xml:space="preserve"> s</w:t>
      </w:r>
      <w:r w:rsidR="00801E05" w:rsidRPr="00D948E2">
        <w:rPr>
          <w:sz w:val="24"/>
          <w:szCs w:val="24"/>
        </w:rPr>
        <w:t>ays</w:t>
      </w:r>
      <w:r w:rsidR="00160A28" w:rsidRPr="00D948E2">
        <w:rPr>
          <w:sz w:val="24"/>
          <w:szCs w:val="24"/>
        </w:rPr>
        <w:t xml:space="preserve"> “</w:t>
      </w:r>
      <w:r w:rsidR="00801E05" w:rsidRPr="00D948E2">
        <w:rPr>
          <w:sz w:val="24"/>
          <w:szCs w:val="24"/>
        </w:rPr>
        <w:t>…</w:t>
      </w:r>
      <w:r w:rsidR="00160A28" w:rsidRPr="00D948E2">
        <w:rPr>
          <w:sz w:val="24"/>
          <w:szCs w:val="24"/>
        </w:rPr>
        <w:t>who overcomes</w:t>
      </w:r>
      <w:r w:rsidR="00801E05" w:rsidRPr="00D948E2">
        <w:rPr>
          <w:sz w:val="24"/>
          <w:szCs w:val="24"/>
        </w:rPr>
        <w:t>…</w:t>
      </w:r>
      <w:r w:rsidR="00160A28" w:rsidRPr="00D948E2">
        <w:rPr>
          <w:sz w:val="24"/>
          <w:szCs w:val="24"/>
        </w:rPr>
        <w:t>grant to sit with Me on My throne, as</w:t>
      </w:r>
      <w:r w:rsidR="00801E05" w:rsidRPr="00D948E2">
        <w:rPr>
          <w:sz w:val="24"/>
          <w:szCs w:val="24"/>
        </w:rPr>
        <w:t>…</w:t>
      </w:r>
      <w:r w:rsidR="00160A28" w:rsidRPr="00D948E2">
        <w:rPr>
          <w:sz w:val="24"/>
          <w:szCs w:val="24"/>
        </w:rPr>
        <w:t>sat down with My Father</w:t>
      </w:r>
      <w:r w:rsidR="00801E05" w:rsidRPr="00D948E2">
        <w:rPr>
          <w:sz w:val="24"/>
          <w:szCs w:val="24"/>
        </w:rPr>
        <w:t xml:space="preserve"> </w:t>
      </w:r>
      <w:r w:rsidR="00160A28" w:rsidRPr="00D948E2">
        <w:rPr>
          <w:sz w:val="24"/>
          <w:szCs w:val="24"/>
        </w:rPr>
        <w:t>on His throne.”</w:t>
      </w:r>
      <w:r w:rsidR="005C1C32" w:rsidRPr="00D948E2">
        <w:rPr>
          <w:sz w:val="24"/>
          <w:szCs w:val="24"/>
        </w:rPr>
        <w:t xml:space="preserve"> </w:t>
      </w:r>
      <w:r w:rsidR="00F30FB7" w:rsidRPr="00D948E2">
        <w:rPr>
          <w:sz w:val="24"/>
          <w:szCs w:val="24"/>
        </w:rPr>
        <w:t xml:space="preserve"> </w:t>
      </w:r>
      <w:r w:rsidR="007225BB" w:rsidRPr="00D948E2">
        <w:rPr>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Eternal Creatures that Overcame by the Father Stephen’s Faith in the First Hall of Fame in Acts 1:4-7:60</w:t>
      </w:r>
    </w:p>
    <w:p w:rsidR="004A2358" w:rsidRPr="00D948E2" w:rsidRDefault="004A2358" w:rsidP="004A2358">
      <w:pPr>
        <w:spacing w:line="480" w:lineRule="auto"/>
        <w:jc w:val="center"/>
        <w:rPr>
          <w:b/>
          <w:sz w:val="24"/>
          <w:szCs w:val="24"/>
        </w:rPr>
      </w:pPr>
      <w:r w:rsidRPr="00D948E2">
        <w:rPr>
          <w:b/>
          <w:sz w:val="24"/>
          <w:szCs w:val="24"/>
        </w:rPr>
        <w:t>THE FATHER STEPHEN’S RACE OF THE FAITHFUL WHICH CONCERNS 18,210 SAINTLY CHRISTIAN LORDS &amp; 18,210 SAINTLY CHRISTIAN LADIES IN A KINGDOM [10]</w:t>
      </w:r>
    </w:p>
    <w:p w:rsidR="004A2358" w:rsidRPr="00D948E2" w:rsidRDefault="004A2358" w:rsidP="004A2358">
      <w:pPr>
        <w:spacing w:line="480" w:lineRule="auto"/>
        <w:jc w:val="center"/>
        <w:rPr>
          <w:b/>
          <w:sz w:val="24"/>
          <w:szCs w:val="24"/>
        </w:rPr>
      </w:pPr>
      <w:r w:rsidRPr="00D948E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D948E2" w:rsidRDefault="004A2358" w:rsidP="004A2358">
      <w:pPr>
        <w:spacing w:line="480" w:lineRule="auto"/>
        <w:jc w:val="center"/>
        <w:rPr>
          <w:b/>
          <w:sz w:val="24"/>
          <w:szCs w:val="24"/>
        </w:rPr>
      </w:pPr>
      <w:r w:rsidRPr="00D948E2">
        <w:rPr>
          <w:b/>
          <w:sz w:val="24"/>
          <w:szCs w:val="24"/>
        </w:rPr>
        <w:t xml:space="preserve">THE 1,917,632,000,000,000 QUADRILLION PROMINENT HEROES &amp; AUTHORITATIVE FIGURES [THE POSITIONS CONSIST OF ALL BECAUSE ALL WORK TOGETHER TO FULFILL A PURPOSE: </w:t>
      </w:r>
      <w:r w:rsidRPr="00D948E2">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A2358" w:rsidRPr="00D948E2" w:rsidRDefault="004A2358" w:rsidP="004A2358">
      <w:pPr>
        <w:spacing w:line="480" w:lineRule="auto"/>
        <w:jc w:val="center"/>
        <w:rPr>
          <w:b/>
          <w:sz w:val="24"/>
          <w:szCs w:val="24"/>
        </w:rPr>
      </w:pPr>
      <w:r w:rsidRPr="00D948E2">
        <w:rPr>
          <w:b/>
          <w:sz w:val="24"/>
          <w:szCs w:val="24"/>
        </w:rPr>
        <w:t>THE LORD JOB WITH THE RANK OF GENERAL OR HIGHER FOR 40 YEARS</w:t>
      </w:r>
    </w:p>
    <w:p w:rsidR="004A2358" w:rsidRPr="00D948E2" w:rsidRDefault="004A2358" w:rsidP="004A2358">
      <w:pPr>
        <w:spacing w:line="480" w:lineRule="auto"/>
        <w:jc w:val="center"/>
        <w:rPr>
          <w:b/>
          <w:sz w:val="24"/>
          <w:szCs w:val="24"/>
        </w:rPr>
      </w:pPr>
      <w:r w:rsidRPr="00D948E2">
        <w:rPr>
          <w:b/>
          <w:sz w:val="24"/>
          <w:szCs w:val="24"/>
        </w:rPr>
        <w:t>THE LOWER RANKING HEROES AS HIGHER GENERALS UNDER THE MOST HIGHEST GENERALS</w:t>
      </w:r>
    </w:p>
    <w:p w:rsidR="004A2358" w:rsidRPr="00D948E2" w:rsidRDefault="004A2358" w:rsidP="004A2358">
      <w:pPr>
        <w:spacing w:line="480" w:lineRule="auto"/>
        <w:jc w:val="both"/>
        <w:rPr>
          <w:sz w:val="24"/>
          <w:szCs w:val="24"/>
        </w:rPr>
      </w:pPr>
      <w:r w:rsidRPr="00D948E2">
        <w:rPr>
          <w:sz w:val="24"/>
          <w:szCs w:val="24"/>
        </w:rPr>
        <w:t>The Lord Job’s name means “</w:t>
      </w:r>
      <w:r w:rsidRPr="00D948E2">
        <w:rPr>
          <w:b/>
          <w:sz w:val="24"/>
          <w:szCs w:val="24"/>
        </w:rPr>
        <w:t>Business</w:t>
      </w:r>
      <w:r w:rsidRPr="00D948E2">
        <w:rPr>
          <w:sz w:val="24"/>
          <w:szCs w:val="24"/>
        </w:rPr>
        <w:t>” or “</w:t>
      </w:r>
      <w:r w:rsidRPr="00D948E2">
        <w:rPr>
          <w:b/>
          <w:sz w:val="24"/>
          <w:szCs w:val="24"/>
        </w:rPr>
        <w:t>Work</w:t>
      </w:r>
      <w:r w:rsidRPr="00D948E2">
        <w:rPr>
          <w:sz w:val="24"/>
          <w:szCs w:val="24"/>
        </w:rPr>
        <w:t xml:space="preserve">.” The Scripture references of the Lord Job is in the Book of Job; Ezekiel 14:14-20 &amp; James 5:11.   </w:t>
      </w:r>
    </w:p>
    <w:p w:rsidR="004A2358" w:rsidRPr="00D948E2" w:rsidRDefault="004A2358" w:rsidP="004A2358">
      <w:pPr>
        <w:spacing w:line="480" w:lineRule="auto"/>
        <w:jc w:val="both"/>
        <w:rPr>
          <w:sz w:val="24"/>
          <w:szCs w:val="24"/>
        </w:rPr>
      </w:pPr>
      <w:r w:rsidRPr="00D948E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D948E2" w:rsidRDefault="004A2358" w:rsidP="004A2358">
      <w:pPr>
        <w:spacing w:line="480" w:lineRule="auto"/>
        <w:jc w:val="both"/>
        <w:rPr>
          <w:sz w:val="24"/>
          <w:szCs w:val="24"/>
        </w:rPr>
      </w:pPr>
      <w:r w:rsidRPr="00D948E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D948E2">
        <w:rPr>
          <w:sz w:val="24"/>
          <w:szCs w:val="24"/>
        </w:rPr>
        <w:lastRenderedPageBreak/>
        <w:t xml:space="preserve">of the written revelation and preceded the Father Stephen’s special revelation of Himself to Adam.  </w:t>
      </w:r>
    </w:p>
    <w:p w:rsidR="004A2358" w:rsidRPr="00D948E2" w:rsidRDefault="004A2358" w:rsidP="004A2358">
      <w:pPr>
        <w:spacing w:line="480" w:lineRule="auto"/>
        <w:jc w:val="both"/>
        <w:rPr>
          <w:sz w:val="24"/>
          <w:szCs w:val="24"/>
        </w:rPr>
      </w:pPr>
      <w:r w:rsidRPr="00D948E2">
        <w:rPr>
          <w:sz w:val="24"/>
          <w:szCs w:val="24"/>
        </w:rPr>
        <w:t xml:space="preserve">The Lord Job’s character is in Job 1:1; 31:1-24. The Father Stephen confirmed this while talking to Lucifer in John 1:8; 2:3. In Job 31:5, 6, 9-11, 16-17, 21-22, 24, 25, 28, 30, 33, 34 Job defends His morality.    </w:t>
      </w:r>
    </w:p>
    <w:p w:rsidR="004A2358" w:rsidRPr="00D948E2" w:rsidRDefault="004A2358" w:rsidP="004A2358">
      <w:pPr>
        <w:spacing w:line="480" w:lineRule="auto"/>
        <w:jc w:val="both"/>
        <w:rPr>
          <w:sz w:val="24"/>
          <w:szCs w:val="24"/>
        </w:rPr>
      </w:pPr>
      <w:r w:rsidRPr="00D948E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F34E5E" w:rsidRPr="00D948E2" w:rsidRDefault="00F34E5E" w:rsidP="00F34E5E">
      <w:pPr>
        <w:spacing w:line="480" w:lineRule="auto"/>
        <w:jc w:val="both"/>
        <w:rPr>
          <w:sz w:val="24"/>
          <w:szCs w:val="24"/>
        </w:rPr>
      </w:pPr>
      <w:r w:rsidRPr="00D948E2">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D948E2">
        <w:rPr>
          <w:sz w:val="24"/>
          <w:szCs w:val="24"/>
          <w:vertAlign w:val="superscript"/>
        </w:rPr>
        <w:t>st</w:t>
      </w:r>
      <w:r w:rsidRPr="00D948E2">
        <w:rPr>
          <w:sz w:val="24"/>
          <w:szCs w:val="24"/>
        </w:rPr>
        <w:t xml:space="preserve"> Family. But this did not happen, but on the contrary, the Lord Job beat the Devil, but still had to suffer greatly. </w:t>
      </w:r>
    </w:p>
    <w:p w:rsidR="00F34E5E" w:rsidRPr="00D948E2" w:rsidRDefault="00F34E5E" w:rsidP="00F34E5E">
      <w:pPr>
        <w:spacing w:line="480" w:lineRule="auto"/>
        <w:jc w:val="both"/>
        <w:rPr>
          <w:sz w:val="24"/>
          <w:szCs w:val="24"/>
        </w:rPr>
      </w:pPr>
      <w:r w:rsidRPr="00D948E2">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F34E5E" w:rsidRPr="00D948E2" w:rsidRDefault="00F34E5E" w:rsidP="00F34E5E">
      <w:pPr>
        <w:spacing w:line="480" w:lineRule="auto"/>
        <w:jc w:val="both"/>
        <w:rPr>
          <w:sz w:val="24"/>
          <w:szCs w:val="24"/>
        </w:rPr>
      </w:pPr>
      <w:r w:rsidRPr="00D948E2">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D948E2">
        <w:rPr>
          <w:sz w:val="24"/>
          <w:szCs w:val="24"/>
          <w:vertAlign w:val="superscript"/>
        </w:rPr>
        <w:t>st</w:t>
      </w:r>
      <w:r w:rsidRPr="00D948E2">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D948E2">
        <w:rPr>
          <w:sz w:val="24"/>
          <w:szCs w:val="24"/>
          <w:vertAlign w:val="superscript"/>
        </w:rPr>
        <w:t>nd</w:t>
      </w:r>
      <w:r w:rsidRPr="00D948E2">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D948E2">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A2358" w:rsidRPr="00D948E2" w:rsidRDefault="004A2358" w:rsidP="004A2358">
      <w:pPr>
        <w:spacing w:line="480" w:lineRule="auto"/>
        <w:jc w:val="both"/>
        <w:rPr>
          <w:sz w:val="24"/>
          <w:szCs w:val="24"/>
        </w:rPr>
      </w:pPr>
      <w:r w:rsidRPr="00D948E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D948E2" w:rsidRDefault="004A2358" w:rsidP="004A2358">
      <w:pPr>
        <w:spacing w:line="480" w:lineRule="auto"/>
        <w:jc w:val="both"/>
        <w:rPr>
          <w:sz w:val="24"/>
          <w:szCs w:val="24"/>
        </w:rPr>
      </w:pPr>
      <w:r w:rsidRPr="00D948E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948E2">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D948E2" w:rsidRDefault="004A2358" w:rsidP="004A2358">
      <w:pPr>
        <w:spacing w:line="480" w:lineRule="auto"/>
        <w:jc w:val="both"/>
        <w:rPr>
          <w:sz w:val="24"/>
          <w:szCs w:val="24"/>
        </w:rPr>
      </w:pPr>
      <w:r w:rsidRPr="00D948E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D948E2" w:rsidRDefault="004A2358" w:rsidP="004A2358">
      <w:pPr>
        <w:spacing w:line="480" w:lineRule="auto"/>
        <w:jc w:val="both"/>
        <w:rPr>
          <w:sz w:val="24"/>
          <w:szCs w:val="24"/>
        </w:rPr>
      </w:pPr>
      <w:r w:rsidRPr="00D948E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948E2">
        <w:rPr>
          <w:sz w:val="24"/>
          <w:szCs w:val="24"/>
          <w:vertAlign w:val="superscript"/>
        </w:rPr>
        <w:t>st</w:t>
      </w:r>
      <w:r w:rsidRPr="00D948E2">
        <w:rPr>
          <w:sz w:val="24"/>
          <w:szCs w:val="24"/>
        </w:rPr>
        <w:t xml:space="preserve"> Peter 1:7. The Lord Job remind Us that the Father Stephen has multiplied blessings in store for Us is in James 5:7-11.</w:t>
      </w:r>
    </w:p>
    <w:p w:rsidR="004A2358" w:rsidRPr="00D948E2" w:rsidRDefault="004A2358" w:rsidP="004A2358">
      <w:pPr>
        <w:spacing w:line="480" w:lineRule="auto"/>
        <w:jc w:val="center"/>
        <w:rPr>
          <w:b/>
          <w:sz w:val="24"/>
          <w:szCs w:val="24"/>
        </w:rPr>
      </w:pPr>
      <w:r w:rsidRPr="00D948E2">
        <w:rPr>
          <w:b/>
          <w:sz w:val="24"/>
          <w:szCs w:val="24"/>
        </w:rPr>
        <w:t>THE LORD LUCIFER THE RANK OF GENERAL OR HIGHER FOR 40 YEARS</w:t>
      </w:r>
    </w:p>
    <w:p w:rsidR="004A2358" w:rsidRPr="00D948E2" w:rsidRDefault="004A2358" w:rsidP="004A2358">
      <w:pPr>
        <w:spacing w:line="480" w:lineRule="auto"/>
        <w:jc w:val="center"/>
        <w:rPr>
          <w:b/>
          <w:sz w:val="24"/>
          <w:szCs w:val="24"/>
        </w:rPr>
      </w:pPr>
      <w:r w:rsidRPr="00D948E2">
        <w:rPr>
          <w:b/>
          <w:sz w:val="24"/>
          <w:szCs w:val="24"/>
        </w:rPr>
        <w:t>THE LOWER RANKING HEROES AS HIGHEST GENERALS UNDER THE HIGHER GENERALS</w:t>
      </w:r>
    </w:p>
    <w:p w:rsidR="004A2358" w:rsidRPr="00D948E2" w:rsidRDefault="004A2358" w:rsidP="004A2358">
      <w:pPr>
        <w:spacing w:line="480" w:lineRule="auto"/>
        <w:rPr>
          <w:sz w:val="24"/>
          <w:szCs w:val="24"/>
        </w:rPr>
      </w:pPr>
      <w:r w:rsidRPr="00D948E2">
        <w:rPr>
          <w:sz w:val="24"/>
          <w:szCs w:val="24"/>
        </w:rPr>
        <w:lastRenderedPageBreak/>
        <w:t>Who was Lucifer?</w:t>
      </w:r>
    </w:p>
    <w:p w:rsidR="004A2358" w:rsidRPr="00D948E2" w:rsidRDefault="004A2358" w:rsidP="004A2358">
      <w:pPr>
        <w:spacing w:line="480" w:lineRule="auto"/>
        <w:jc w:val="both"/>
        <w:rPr>
          <w:sz w:val="24"/>
          <w:szCs w:val="24"/>
        </w:rPr>
      </w:pPr>
      <w:r w:rsidRPr="00D948E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A2358" w:rsidRPr="00D948E2" w:rsidRDefault="004A2358" w:rsidP="004A2358">
      <w:pPr>
        <w:spacing w:line="480" w:lineRule="auto"/>
        <w:rPr>
          <w:sz w:val="24"/>
          <w:szCs w:val="24"/>
        </w:rPr>
      </w:pPr>
      <w:r w:rsidRPr="00D948E2">
        <w:rPr>
          <w:sz w:val="24"/>
          <w:szCs w:val="24"/>
        </w:rPr>
        <w:t>Lucifer’s Life</w:t>
      </w:r>
    </w:p>
    <w:p w:rsidR="004A2358" w:rsidRPr="00D948E2" w:rsidRDefault="004A2358" w:rsidP="004A2358">
      <w:pPr>
        <w:spacing w:line="480" w:lineRule="auto"/>
        <w:jc w:val="both"/>
        <w:rPr>
          <w:sz w:val="24"/>
          <w:szCs w:val="24"/>
        </w:rPr>
      </w:pPr>
      <w:r w:rsidRPr="00D948E2">
        <w:rPr>
          <w:sz w:val="24"/>
          <w:szCs w:val="24"/>
        </w:rPr>
        <w:t>Lucifer lived in the mountain of God where his life as a Cherub began in the 1</w:t>
      </w:r>
      <w:r w:rsidRPr="00D948E2">
        <w:rPr>
          <w:sz w:val="24"/>
          <w:szCs w:val="24"/>
          <w:vertAlign w:val="superscript"/>
        </w:rPr>
        <w:t>st</w:t>
      </w:r>
      <w:r w:rsidRPr="00D948E2">
        <w:rPr>
          <w:sz w:val="24"/>
          <w:szCs w:val="24"/>
        </w:rPr>
        <w:t xml:space="preserve"> day to the 6</w:t>
      </w:r>
      <w:r w:rsidRPr="00D948E2">
        <w:rPr>
          <w:sz w:val="24"/>
          <w:szCs w:val="24"/>
          <w:vertAlign w:val="superscript"/>
        </w:rPr>
        <w:t>th</w:t>
      </w:r>
      <w:r w:rsidRPr="00D948E2">
        <w:rPr>
          <w:sz w:val="24"/>
          <w:szCs w:val="24"/>
        </w:rPr>
        <w:t xml:space="preserve"> day of creation. Lucifer’s body was a celestial body that concerned a heavenly nature in 1</w:t>
      </w:r>
      <w:r w:rsidRPr="00D948E2">
        <w:rPr>
          <w:sz w:val="24"/>
          <w:szCs w:val="24"/>
          <w:vertAlign w:val="superscript"/>
        </w:rPr>
        <w:t>st</w:t>
      </w:r>
      <w:r w:rsidRPr="00D948E2">
        <w:rPr>
          <w:sz w:val="24"/>
          <w:szCs w:val="24"/>
        </w:rPr>
        <w:t xml:space="preserve"> Corinthians 15:40. Lucifer’s Birth into existence was in the 1</w:t>
      </w:r>
      <w:r w:rsidRPr="00D948E2">
        <w:rPr>
          <w:sz w:val="24"/>
          <w:szCs w:val="24"/>
          <w:vertAlign w:val="superscript"/>
        </w:rPr>
        <w:t>st</w:t>
      </w:r>
      <w:r w:rsidRPr="00D948E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D948E2">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A2358" w:rsidRPr="00D948E2" w:rsidRDefault="004A2358" w:rsidP="004A2358">
      <w:pPr>
        <w:spacing w:line="480" w:lineRule="auto"/>
        <w:rPr>
          <w:sz w:val="24"/>
          <w:szCs w:val="24"/>
        </w:rPr>
      </w:pPr>
      <w:r w:rsidRPr="00D948E2">
        <w:rPr>
          <w:sz w:val="24"/>
          <w:szCs w:val="24"/>
        </w:rPr>
        <w:t>Lucifer’s Roles</w:t>
      </w:r>
    </w:p>
    <w:p w:rsidR="004A2358" w:rsidRPr="00D948E2" w:rsidRDefault="004A2358" w:rsidP="004A2358">
      <w:pPr>
        <w:spacing w:line="480" w:lineRule="auto"/>
        <w:jc w:val="both"/>
        <w:rPr>
          <w:sz w:val="24"/>
          <w:szCs w:val="24"/>
        </w:rPr>
      </w:pPr>
      <w:r w:rsidRPr="00D948E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D948E2">
        <w:rPr>
          <w:sz w:val="24"/>
          <w:szCs w:val="24"/>
        </w:rPr>
        <w:lastRenderedPageBreak/>
        <w:t xml:space="preserve">precious stone to work with. The jasper, sardius, topaz, emerald, onyx, turquoise, diamond, sapphire and beryl with gold settings were His coverings and authority. </w:t>
      </w:r>
    </w:p>
    <w:p w:rsidR="004A2358" w:rsidRPr="00D948E2" w:rsidRDefault="004A2358" w:rsidP="004A2358">
      <w:pPr>
        <w:spacing w:line="480" w:lineRule="auto"/>
        <w:jc w:val="both"/>
        <w:rPr>
          <w:sz w:val="24"/>
          <w:szCs w:val="24"/>
        </w:rPr>
      </w:pPr>
      <w:r w:rsidRPr="00D948E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D948E2" w:rsidRDefault="004A2358" w:rsidP="004A2358">
      <w:pPr>
        <w:spacing w:line="480" w:lineRule="auto"/>
        <w:jc w:val="both"/>
        <w:rPr>
          <w:sz w:val="24"/>
          <w:szCs w:val="24"/>
        </w:rPr>
      </w:pPr>
      <w:r w:rsidRPr="00D948E2">
        <w:rPr>
          <w:sz w:val="24"/>
          <w:szCs w:val="24"/>
        </w:rPr>
        <w:t>Lucifer’s Relationships</w:t>
      </w:r>
    </w:p>
    <w:p w:rsidR="004A2358" w:rsidRPr="00D948E2" w:rsidRDefault="004A2358" w:rsidP="004A2358">
      <w:pPr>
        <w:spacing w:line="480" w:lineRule="auto"/>
        <w:jc w:val="both"/>
        <w:rPr>
          <w:sz w:val="24"/>
          <w:szCs w:val="24"/>
        </w:rPr>
      </w:pPr>
      <w:r w:rsidRPr="00D948E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D948E2">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D948E2" w:rsidRDefault="004A2358" w:rsidP="004A2358">
      <w:pPr>
        <w:spacing w:line="480" w:lineRule="auto"/>
        <w:jc w:val="both"/>
        <w:rPr>
          <w:sz w:val="24"/>
          <w:szCs w:val="24"/>
        </w:rPr>
      </w:pPr>
      <w:r w:rsidRPr="00D948E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948E2">
        <w:rPr>
          <w:sz w:val="24"/>
          <w:szCs w:val="24"/>
          <w:vertAlign w:val="superscript"/>
        </w:rPr>
        <w:t>nd</w:t>
      </w:r>
      <w:r w:rsidRPr="00D948E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D948E2" w:rsidRDefault="004A2358" w:rsidP="004A2358">
      <w:pPr>
        <w:spacing w:line="480" w:lineRule="auto"/>
        <w:rPr>
          <w:sz w:val="24"/>
          <w:szCs w:val="24"/>
        </w:rPr>
      </w:pPr>
      <w:r w:rsidRPr="00D948E2">
        <w:rPr>
          <w:sz w:val="24"/>
          <w:szCs w:val="24"/>
        </w:rPr>
        <w:lastRenderedPageBreak/>
        <w:t>What was Lucifer’s World?</w:t>
      </w:r>
    </w:p>
    <w:p w:rsidR="004A2358" w:rsidRPr="00D948E2" w:rsidRDefault="004A2358" w:rsidP="004A2358">
      <w:pPr>
        <w:spacing w:line="480" w:lineRule="auto"/>
        <w:jc w:val="both"/>
        <w:rPr>
          <w:sz w:val="24"/>
          <w:szCs w:val="24"/>
        </w:rPr>
      </w:pPr>
      <w:r w:rsidRPr="00D948E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948E2">
        <w:rPr>
          <w:sz w:val="24"/>
          <w:szCs w:val="24"/>
          <w:vertAlign w:val="superscript"/>
        </w:rPr>
        <w:t xml:space="preserve">nd </w:t>
      </w:r>
      <w:r w:rsidRPr="00D948E2">
        <w:rPr>
          <w:sz w:val="24"/>
          <w:szCs w:val="24"/>
        </w:rPr>
        <w:t>day in which Lucifer was placed in to guard the Throne of God. In Genesis 1:9-13 it concerned the good land, sea and plant vegetation in the 3</w:t>
      </w:r>
      <w:r w:rsidRPr="00D948E2">
        <w:rPr>
          <w:sz w:val="24"/>
          <w:szCs w:val="24"/>
          <w:vertAlign w:val="superscript"/>
        </w:rPr>
        <w:t>rd</w:t>
      </w:r>
      <w:r w:rsidRPr="00D948E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948E2">
        <w:rPr>
          <w:sz w:val="24"/>
          <w:szCs w:val="24"/>
          <w:vertAlign w:val="superscript"/>
        </w:rPr>
        <w:t>th</w:t>
      </w:r>
      <w:r w:rsidRPr="00D948E2">
        <w:rPr>
          <w:sz w:val="24"/>
          <w:szCs w:val="24"/>
        </w:rPr>
        <w:t xml:space="preserve"> day in which Lucifer’s body had Celestial Qualities. In Genesis 1:20-23 it concerned with air and sea animals in the 5</w:t>
      </w:r>
      <w:r w:rsidRPr="00D948E2">
        <w:rPr>
          <w:sz w:val="24"/>
          <w:szCs w:val="24"/>
          <w:vertAlign w:val="superscript"/>
        </w:rPr>
        <w:t>th</w:t>
      </w:r>
      <w:r w:rsidRPr="00D948E2">
        <w:rPr>
          <w:sz w:val="24"/>
          <w:szCs w:val="24"/>
        </w:rPr>
        <w:t xml:space="preserve"> day in which Lucifer probably monitored there Animal Behaviors. In Genesis 1:24-31 it concerned Earthly Animals, Man and Man’s food in the 6</w:t>
      </w:r>
      <w:r w:rsidRPr="00D948E2">
        <w:rPr>
          <w:sz w:val="24"/>
          <w:szCs w:val="24"/>
          <w:vertAlign w:val="superscript"/>
        </w:rPr>
        <w:t>th</w:t>
      </w:r>
      <w:r w:rsidRPr="00D948E2">
        <w:rPr>
          <w:sz w:val="24"/>
          <w:szCs w:val="24"/>
        </w:rPr>
        <w:t xml:space="preserve"> day in which Lucifer did supervise by the command of God since Man is in the image and likeness of God. In which the majority of Lucifer’s world was prior to Adam’s world in Genesis 1:1-25 which concerned the “</w:t>
      </w:r>
      <w:r w:rsidRPr="00D948E2">
        <w:rPr>
          <w:b/>
          <w:sz w:val="24"/>
          <w:szCs w:val="24"/>
        </w:rPr>
        <w:t>Sons of God</w:t>
      </w:r>
      <w:r w:rsidRPr="00D948E2">
        <w:rPr>
          <w:sz w:val="24"/>
          <w:szCs w:val="24"/>
        </w:rPr>
        <w:t>” also called the “</w:t>
      </w:r>
      <w:r w:rsidRPr="00D948E2">
        <w:rPr>
          <w:b/>
          <w:sz w:val="24"/>
          <w:szCs w:val="24"/>
        </w:rPr>
        <w:t>Age of the Dragon Lords</w:t>
      </w:r>
      <w:r w:rsidRPr="00D948E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D948E2" w:rsidRDefault="004A2358" w:rsidP="004A2358">
      <w:pPr>
        <w:spacing w:line="480" w:lineRule="auto"/>
        <w:jc w:val="both"/>
        <w:rPr>
          <w:sz w:val="24"/>
          <w:szCs w:val="24"/>
        </w:rPr>
      </w:pPr>
      <w:r w:rsidRPr="00D948E2">
        <w:rPr>
          <w:sz w:val="24"/>
          <w:szCs w:val="24"/>
        </w:rPr>
        <w:t>What office positions did Lucifer hold?</w:t>
      </w:r>
    </w:p>
    <w:p w:rsidR="004A2358" w:rsidRPr="00D948E2" w:rsidRDefault="004A2358" w:rsidP="004A2358">
      <w:pPr>
        <w:spacing w:line="480" w:lineRule="auto"/>
        <w:jc w:val="both"/>
        <w:rPr>
          <w:sz w:val="24"/>
          <w:szCs w:val="24"/>
        </w:rPr>
      </w:pPr>
      <w:r w:rsidRPr="00D948E2">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D948E2" w:rsidRDefault="004A2358" w:rsidP="004A2358">
      <w:pPr>
        <w:spacing w:line="480" w:lineRule="auto"/>
        <w:jc w:val="both"/>
        <w:rPr>
          <w:sz w:val="24"/>
          <w:szCs w:val="24"/>
        </w:rPr>
      </w:pPr>
      <w:r w:rsidRPr="00D948E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948E2">
        <w:rPr>
          <w:b/>
          <w:sz w:val="24"/>
          <w:szCs w:val="24"/>
        </w:rPr>
        <w:t>Chief</w:t>
      </w:r>
      <w:r w:rsidRPr="00D948E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D948E2" w:rsidRDefault="004A2358" w:rsidP="004A2358">
      <w:pPr>
        <w:spacing w:line="480" w:lineRule="auto"/>
        <w:jc w:val="both"/>
        <w:rPr>
          <w:sz w:val="24"/>
          <w:szCs w:val="24"/>
        </w:rPr>
      </w:pPr>
      <w:r w:rsidRPr="00D948E2">
        <w:rPr>
          <w:sz w:val="24"/>
          <w:szCs w:val="24"/>
        </w:rPr>
        <w:t>What was Lucifer’s other names?</w:t>
      </w:r>
    </w:p>
    <w:p w:rsidR="004A2358" w:rsidRPr="00D948E2" w:rsidRDefault="004A2358" w:rsidP="004A2358">
      <w:pPr>
        <w:spacing w:line="480" w:lineRule="auto"/>
        <w:jc w:val="both"/>
        <w:rPr>
          <w:sz w:val="24"/>
          <w:szCs w:val="24"/>
        </w:rPr>
      </w:pPr>
      <w:r w:rsidRPr="00D948E2">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D948E2" w:rsidRDefault="004A2358" w:rsidP="004A2358">
      <w:pPr>
        <w:spacing w:line="480" w:lineRule="auto"/>
        <w:jc w:val="both"/>
        <w:rPr>
          <w:sz w:val="24"/>
          <w:szCs w:val="24"/>
        </w:rPr>
      </w:pPr>
      <w:r w:rsidRPr="00D948E2">
        <w:rPr>
          <w:sz w:val="24"/>
          <w:szCs w:val="24"/>
        </w:rPr>
        <w:t>What job did Lucifer hold in God‘s throne?</w:t>
      </w:r>
    </w:p>
    <w:p w:rsidR="004A2358" w:rsidRPr="00D948E2" w:rsidRDefault="004A2358" w:rsidP="004A2358">
      <w:pPr>
        <w:spacing w:line="480" w:lineRule="auto"/>
        <w:jc w:val="both"/>
        <w:rPr>
          <w:sz w:val="24"/>
          <w:szCs w:val="24"/>
        </w:rPr>
      </w:pPr>
      <w:r w:rsidRPr="00D948E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948E2">
        <w:rPr>
          <w:sz w:val="24"/>
          <w:szCs w:val="24"/>
          <w:vertAlign w:val="superscript"/>
        </w:rPr>
        <w:t>st</w:t>
      </w:r>
      <w:r w:rsidRPr="00D948E2">
        <w:rPr>
          <w:sz w:val="24"/>
          <w:szCs w:val="24"/>
        </w:rPr>
        <w:t xml:space="preserve"> estate because of committing blasphemy, fornication, idols, sexual immorality, unworthiness, liars and lukewarm spirits.   </w:t>
      </w:r>
    </w:p>
    <w:p w:rsidR="004A2358" w:rsidRPr="00D948E2" w:rsidRDefault="004A2358" w:rsidP="004A2358">
      <w:pPr>
        <w:spacing w:line="480" w:lineRule="auto"/>
        <w:jc w:val="both"/>
        <w:rPr>
          <w:sz w:val="24"/>
          <w:szCs w:val="24"/>
        </w:rPr>
      </w:pPr>
      <w:r w:rsidRPr="00D948E2">
        <w:rPr>
          <w:sz w:val="24"/>
          <w:szCs w:val="24"/>
        </w:rPr>
        <w:t>Why was Lucifer chosen to guard the entrance to the Garden of Eden?</w:t>
      </w:r>
    </w:p>
    <w:p w:rsidR="004A2358" w:rsidRPr="00D948E2" w:rsidRDefault="004A2358" w:rsidP="004A2358">
      <w:pPr>
        <w:spacing w:line="480" w:lineRule="auto"/>
        <w:jc w:val="both"/>
        <w:rPr>
          <w:sz w:val="24"/>
          <w:szCs w:val="24"/>
        </w:rPr>
      </w:pPr>
      <w:r w:rsidRPr="00D948E2">
        <w:rPr>
          <w:sz w:val="24"/>
          <w:szCs w:val="24"/>
        </w:rPr>
        <w:t xml:space="preserve">In God’s eyes Lucifer was the most qualified and most likely One to succeed in guarding the Garden of Eden entrance. Even though God chose Lucifer for this task, God knew one day that </w:t>
      </w:r>
      <w:r w:rsidRPr="00D948E2">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D948E2" w:rsidRDefault="004A2358" w:rsidP="004A2358">
      <w:pPr>
        <w:spacing w:line="480" w:lineRule="auto"/>
        <w:jc w:val="both"/>
        <w:rPr>
          <w:sz w:val="24"/>
          <w:szCs w:val="24"/>
        </w:rPr>
      </w:pPr>
      <w:r w:rsidRPr="00D948E2">
        <w:rPr>
          <w:sz w:val="24"/>
          <w:szCs w:val="24"/>
        </w:rPr>
        <w:t>How did Lucifer glorify God?</w:t>
      </w:r>
    </w:p>
    <w:p w:rsidR="004A2358" w:rsidRPr="00D948E2" w:rsidRDefault="004A2358" w:rsidP="004A2358">
      <w:pPr>
        <w:spacing w:line="480" w:lineRule="auto"/>
        <w:jc w:val="both"/>
        <w:rPr>
          <w:sz w:val="24"/>
          <w:szCs w:val="24"/>
        </w:rPr>
      </w:pPr>
      <w:r w:rsidRPr="00D948E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948E2">
        <w:rPr>
          <w:sz w:val="24"/>
          <w:szCs w:val="24"/>
          <w:vertAlign w:val="superscript"/>
        </w:rPr>
        <w:t>st</w:t>
      </w:r>
      <w:r w:rsidRPr="00D948E2">
        <w:rPr>
          <w:sz w:val="24"/>
          <w:szCs w:val="24"/>
        </w:rPr>
        <w:t xml:space="preserve"> Peter 1:12; 1</w:t>
      </w:r>
      <w:r w:rsidRPr="00D948E2">
        <w:rPr>
          <w:sz w:val="24"/>
          <w:szCs w:val="24"/>
          <w:vertAlign w:val="superscript"/>
        </w:rPr>
        <w:t>st</w:t>
      </w:r>
      <w:r w:rsidRPr="00D948E2">
        <w:rPr>
          <w:sz w:val="24"/>
          <w:szCs w:val="24"/>
        </w:rPr>
        <w:t xml:space="preserve"> Timothy 3:16; 5:21 and 1</w:t>
      </w:r>
      <w:r w:rsidRPr="00D948E2">
        <w:rPr>
          <w:sz w:val="24"/>
          <w:szCs w:val="24"/>
          <w:vertAlign w:val="superscript"/>
        </w:rPr>
        <w:t>st</w:t>
      </w:r>
      <w:r w:rsidRPr="00D948E2">
        <w:rPr>
          <w:sz w:val="24"/>
          <w:szCs w:val="24"/>
        </w:rPr>
        <w:t xml:space="preserve"> Corinthians  4:9; 11:10. Lucifer and many of His Angels (Lords) under Him </w:t>
      </w:r>
      <w:r w:rsidRPr="00D948E2">
        <w:rPr>
          <w:sz w:val="24"/>
          <w:szCs w:val="24"/>
        </w:rPr>
        <w:lastRenderedPageBreak/>
        <w:t>carried out God’s plans in the Throne throughout the Whole Earth. Messages were essential way of carrying out God’s plans in Luke 1:11-19; 9:26; Acts 8:26; 10:3-8, 22; 27:23-24; 2</w:t>
      </w:r>
      <w:r w:rsidRPr="00D948E2">
        <w:rPr>
          <w:sz w:val="24"/>
          <w:szCs w:val="24"/>
          <w:vertAlign w:val="superscript"/>
        </w:rPr>
        <w:t>nd</w:t>
      </w:r>
      <w:r w:rsidRPr="00D948E2">
        <w:rPr>
          <w:sz w:val="24"/>
          <w:szCs w:val="24"/>
        </w:rPr>
        <w:t xml:space="preserve"> Samuel 24:16-17; 2</w:t>
      </w:r>
      <w:r w:rsidRPr="00D948E2">
        <w:rPr>
          <w:sz w:val="24"/>
          <w:szCs w:val="24"/>
          <w:vertAlign w:val="superscript"/>
        </w:rPr>
        <w:t xml:space="preserve">nd </w:t>
      </w:r>
      <w:r w:rsidRPr="00D948E2">
        <w:rPr>
          <w:sz w:val="24"/>
          <w:szCs w:val="24"/>
        </w:rPr>
        <w:t>Chronicles 32:21; Acts 12:23; Revelation 16:1; Matthew 16:27 and 2</w:t>
      </w:r>
      <w:r w:rsidRPr="00D948E2">
        <w:rPr>
          <w:sz w:val="24"/>
          <w:szCs w:val="24"/>
          <w:vertAlign w:val="superscript"/>
        </w:rPr>
        <w:t xml:space="preserve">nd </w:t>
      </w:r>
      <w:r w:rsidRPr="00D948E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D948E2" w:rsidRDefault="004A2358" w:rsidP="004A2358">
      <w:pPr>
        <w:spacing w:line="480" w:lineRule="auto"/>
        <w:rPr>
          <w:sz w:val="24"/>
          <w:szCs w:val="24"/>
        </w:rPr>
      </w:pPr>
      <w:r w:rsidRPr="00D948E2">
        <w:rPr>
          <w:sz w:val="24"/>
          <w:szCs w:val="24"/>
        </w:rPr>
        <w:t xml:space="preserve">What does Lucifer’s name mean in translation?    </w:t>
      </w:r>
    </w:p>
    <w:p w:rsidR="004A2358" w:rsidRPr="00D948E2" w:rsidRDefault="004A2358" w:rsidP="004A2358">
      <w:pPr>
        <w:spacing w:line="480" w:lineRule="auto"/>
        <w:jc w:val="both"/>
        <w:rPr>
          <w:sz w:val="24"/>
          <w:szCs w:val="24"/>
        </w:rPr>
      </w:pPr>
      <w:r w:rsidRPr="00D948E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D948E2" w:rsidRDefault="004A2358" w:rsidP="004A2358">
      <w:pPr>
        <w:spacing w:line="480" w:lineRule="auto"/>
        <w:rPr>
          <w:sz w:val="24"/>
          <w:szCs w:val="24"/>
        </w:rPr>
      </w:pPr>
      <w:r w:rsidRPr="00D948E2">
        <w:rPr>
          <w:sz w:val="24"/>
          <w:szCs w:val="24"/>
        </w:rPr>
        <w:t>How many qualifications did Lucifer possess?</w:t>
      </w:r>
    </w:p>
    <w:p w:rsidR="004A2358" w:rsidRPr="00D948E2" w:rsidRDefault="004A2358" w:rsidP="004A2358">
      <w:pPr>
        <w:spacing w:line="480" w:lineRule="auto"/>
        <w:jc w:val="both"/>
        <w:rPr>
          <w:sz w:val="24"/>
          <w:szCs w:val="24"/>
        </w:rPr>
      </w:pPr>
      <w:r w:rsidRPr="00D948E2">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948E2">
        <w:rPr>
          <w:sz w:val="24"/>
          <w:szCs w:val="24"/>
          <w:vertAlign w:val="superscript"/>
        </w:rPr>
        <w:t>st</w:t>
      </w:r>
      <w:r w:rsidRPr="00D948E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948E2">
        <w:rPr>
          <w:sz w:val="24"/>
          <w:szCs w:val="24"/>
          <w:vertAlign w:val="superscript"/>
        </w:rPr>
        <w:t>st</w:t>
      </w:r>
      <w:r w:rsidRPr="00D948E2">
        <w:rPr>
          <w:sz w:val="24"/>
          <w:szCs w:val="24"/>
        </w:rPr>
        <w:t xml:space="preserve"> Kings 2:1-6; Exodus 35:33; Deuteronomy 1:13 and Proverbs 9:10. Lucifer’s wisdom went from being Divine to Human in nature in Ezekiel 28:12-15 since God was made flesh in John 1:1-18.</w:t>
      </w:r>
    </w:p>
    <w:p w:rsidR="004A2358" w:rsidRPr="00D948E2" w:rsidRDefault="004A2358" w:rsidP="004A2358">
      <w:pPr>
        <w:spacing w:line="480" w:lineRule="auto"/>
        <w:jc w:val="both"/>
        <w:rPr>
          <w:sz w:val="24"/>
          <w:szCs w:val="24"/>
        </w:rPr>
      </w:pPr>
      <w:r w:rsidRPr="00D948E2">
        <w:rPr>
          <w:sz w:val="24"/>
          <w:szCs w:val="24"/>
        </w:rPr>
        <w:t xml:space="preserve">The second qualification was being perfect in beauty. Beauty means splendor, fairness, brightness, perfect in physical form, flawless in all things. </w:t>
      </w:r>
      <w:r w:rsidRPr="00D948E2">
        <w:rPr>
          <w:i/>
          <w:sz w:val="24"/>
          <w:szCs w:val="24"/>
        </w:rPr>
        <w:t xml:space="preserve">Yophi </w:t>
      </w:r>
      <w:r w:rsidRPr="00D948E2">
        <w:rPr>
          <w:sz w:val="24"/>
          <w:szCs w:val="24"/>
        </w:rPr>
        <w:t xml:space="preserve">is derived from the verb </w:t>
      </w:r>
      <w:r w:rsidRPr="00D948E2">
        <w:rPr>
          <w:i/>
          <w:sz w:val="24"/>
          <w:szCs w:val="24"/>
        </w:rPr>
        <w:t xml:space="preserve">yaphah </w:t>
      </w:r>
      <w:r w:rsidRPr="00D948E2">
        <w:rPr>
          <w:sz w:val="24"/>
          <w:szCs w:val="24"/>
        </w:rPr>
        <w:t xml:space="preserve">which means “to be beautiful, lovely, fair and graceful”, mostly in the book of Ezekiel.  Also </w:t>
      </w:r>
      <w:r w:rsidRPr="00D948E2">
        <w:rPr>
          <w:sz w:val="24"/>
          <w:szCs w:val="24"/>
        </w:rPr>
        <w:lastRenderedPageBreak/>
        <w:t>beauty can describe what God bestowed on Israel was extraordinary in Ezekiel 16:14; Psalms 50:2 and Isaiah 33:17. Lucifer definitely got his way many times by using His beauty to glorify God.</w:t>
      </w:r>
    </w:p>
    <w:p w:rsidR="004A2358" w:rsidRPr="00D948E2" w:rsidRDefault="004A2358" w:rsidP="004A2358">
      <w:pPr>
        <w:spacing w:line="480" w:lineRule="auto"/>
        <w:rPr>
          <w:sz w:val="24"/>
          <w:szCs w:val="24"/>
        </w:rPr>
      </w:pPr>
      <w:r w:rsidRPr="00D948E2">
        <w:rPr>
          <w:sz w:val="24"/>
          <w:szCs w:val="24"/>
        </w:rPr>
        <w:t>How many cherubs were under Lucifer’s command?</w:t>
      </w:r>
    </w:p>
    <w:p w:rsidR="004A2358" w:rsidRPr="00D948E2" w:rsidRDefault="004A2358" w:rsidP="004A2358">
      <w:pPr>
        <w:spacing w:line="480" w:lineRule="auto"/>
        <w:jc w:val="both"/>
        <w:rPr>
          <w:sz w:val="24"/>
          <w:szCs w:val="24"/>
        </w:rPr>
      </w:pPr>
      <w:r w:rsidRPr="00D948E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948E2">
        <w:rPr>
          <w:b/>
          <w:sz w:val="24"/>
          <w:szCs w:val="24"/>
        </w:rPr>
        <w:t>innumerable angels</w:t>
      </w:r>
      <w:r w:rsidRPr="00D948E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D948E2" w:rsidRDefault="004A2358" w:rsidP="004A2358">
      <w:pPr>
        <w:spacing w:line="480" w:lineRule="auto"/>
        <w:jc w:val="both"/>
        <w:rPr>
          <w:sz w:val="24"/>
          <w:szCs w:val="24"/>
        </w:rPr>
      </w:pPr>
      <w:r w:rsidRPr="00D948E2">
        <w:rPr>
          <w:sz w:val="24"/>
          <w:szCs w:val="24"/>
        </w:rPr>
        <w:t>What are the 14 identities of Lucifer as a cherub?</w:t>
      </w:r>
    </w:p>
    <w:p w:rsidR="004A2358" w:rsidRPr="00D948E2" w:rsidRDefault="004A2358" w:rsidP="004A2358">
      <w:pPr>
        <w:spacing w:line="480" w:lineRule="auto"/>
        <w:jc w:val="both"/>
        <w:rPr>
          <w:sz w:val="24"/>
          <w:szCs w:val="24"/>
        </w:rPr>
      </w:pPr>
      <w:r w:rsidRPr="00D948E2">
        <w:rPr>
          <w:sz w:val="24"/>
          <w:szCs w:val="24"/>
        </w:rPr>
        <w:t>1</w:t>
      </w:r>
      <w:r w:rsidRPr="00D948E2">
        <w:rPr>
          <w:sz w:val="24"/>
          <w:szCs w:val="24"/>
          <w:vertAlign w:val="superscript"/>
        </w:rPr>
        <w:t>st</w:t>
      </w:r>
      <w:r w:rsidRPr="00D948E2">
        <w:rPr>
          <w:sz w:val="24"/>
          <w:szCs w:val="24"/>
        </w:rPr>
        <w:t>, Cherubs are called Griffins as a half lion &amp; half eagle in Mesopotamia Texts. 2</w:t>
      </w:r>
      <w:r w:rsidRPr="00D948E2">
        <w:rPr>
          <w:sz w:val="24"/>
          <w:szCs w:val="24"/>
          <w:vertAlign w:val="superscript"/>
        </w:rPr>
        <w:t>nd</w:t>
      </w:r>
      <w:r w:rsidRPr="00D948E2">
        <w:rPr>
          <w:sz w:val="24"/>
          <w:szCs w:val="24"/>
        </w:rPr>
        <w:t>, Cherubs are viewed as being chubby in Mesopotamia Texts. 3</w:t>
      </w:r>
      <w:r w:rsidRPr="00D948E2">
        <w:rPr>
          <w:sz w:val="24"/>
          <w:szCs w:val="24"/>
          <w:vertAlign w:val="superscript"/>
        </w:rPr>
        <w:t>rd</w:t>
      </w:r>
      <w:r w:rsidRPr="00D948E2">
        <w:rPr>
          <w:sz w:val="24"/>
          <w:szCs w:val="24"/>
        </w:rPr>
        <w:t xml:space="preserve">, the Cherubs are called Winged Humans in </w:t>
      </w:r>
      <w:r w:rsidRPr="00D948E2">
        <w:rPr>
          <w:sz w:val="24"/>
          <w:szCs w:val="24"/>
        </w:rPr>
        <w:lastRenderedPageBreak/>
        <w:t>Mesopotamia Texts. 4</w:t>
      </w:r>
      <w:r w:rsidRPr="00D948E2">
        <w:rPr>
          <w:sz w:val="24"/>
          <w:szCs w:val="24"/>
          <w:vertAlign w:val="superscript"/>
        </w:rPr>
        <w:t>th</w:t>
      </w:r>
      <w:r w:rsidRPr="00D948E2">
        <w:rPr>
          <w:sz w:val="24"/>
          <w:szCs w:val="24"/>
        </w:rPr>
        <w:t>, in Ezekiel chapter 1 they are known as having four faces and four wings. 5</w:t>
      </w:r>
      <w:r w:rsidRPr="00D948E2">
        <w:rPr>
          <w:sz w:val="24"/>
          <w:szCs w:val="24"/>
          <w:vertAlign w:val="superscript"/>
        </w:rPr>
        <w:t>th</w:t>
      </w:r>
      <w:r w:rsidRPr="00D948E2">
        <w:rPr>
          <w:sz w:val="24"/>
          <w:szCs w:val="24"/>
        </w:rPr>
        <w:t>, in Ezekiel 10 Cherubs have 4 faces: the face of a Man, the face of a Cherub, the face of a Lion &amp; the face of an Eagle. 6</w:t>
      </w:r>
      <w:r w:rsidRPr="00D948E2">
        <w:rPr>
          <w:sz w:val="24"/>
          <w:szCs w:val="24"/>
          <w:vertAlign w:val="superscript"/>
        </w:rPr>
        <w:t>th</w:t>
      </w:r>
      <w:r w:rsidRPr="00D948E2">
        <w:rPr>
          <w:sz w:val="24"/>
          <w:szCs w:val="24"/>
        </w:rPr>
        <w:t>, in Isaiah 14, the Cherubs are known as Towering Cherubs. 7</w:t>
      </w:r>
      <w:r w:rsidRPr="00D948E2">
        <w:rPr>
          <w:sz w:val="24"/>
          <w:szCs w:val="24"/>
          <w:vertAlign w:val="superscript"/>
        </w:rPr>
        <w:t>th</w:t>
      </w:r>
      <w:r w:rsidRPr="00D948E2">
        <w:rPr>
          <w:sz w:val="24"/>
          <w:szCs w:val="24"/>
        </w:rPr>
        <w:t>, in Isaiah 14, Cherubs are known as Guardian Cherubs. 8</w:t>
      </w:r>
      <w:r w:rsidRPr="00D948E2">
        <w:rPr>
          <w:sz w:val="24"/>
          <w:szCs w:val="24"/>
          <w:vertAlign w:val="superscript"/>
        </w:rPr>
        <w:t>th</w:t>
      </w:r>
      <w:r w:rsidRPr="00D948E2">
        <w:rPr>
          <w:sz w:val="24"/>
          <w:szCs w:val="24"/>
        </w:rPr>
        <w:t>, in Ezekiel 41, Cherubs are known as having 2 faces of a Man &amp; a Young Lion. 9</w:t>
      </w:r>
      <w:r w:rsidRPr="00D948E2">
        <w:rPr>
          <w:sz w:val="24"/>
          <w:szCs w:val="24"/>
          <w:vertAlign w:val="superscript"/>
        </w:rPr>
        <w:t>th</w:t>
      </w:r>
      <w:r w:rsidRPr="00D948E2">
        <w:rPr>
          <w:sz w:val="24"/>
          <w:szCs w:val="24"/>
        </w:rPr>
        <w:t>, in Revelation 4, Cherubs are known as having 4 faces &amp; 6 wings. 10</w:t>
      </w:r>
      <w:r w:rsidRPr="00D948E2">
        <w:rPr>
          <w:sz w:val="24"/>
          <w:szCs w:val="24"/>
          <w:vertAlign w:val="superscript"/>
        </w:rPr>
        <w:t>th</w:t>
      </w:r>
      <w:r w:rsidRPr="00D948E2">
        <w:rPr>
          <w:sz w:val="24"/>
          <w:szCs w:val="24"/>
        </w:rPr>
        <w:t>/11</w:t>
      </w:r>
      <w:r w:rsidRPr="00D948E2">
        <w:rPr>
          <w:sz w:val="24"/>
          <w:szCs w:val="24"/>
          <w:vertAlign w:val="superscript"/>
        </w:rPr>
        <w:t>th</w:t>
      </w:r>
      <w:r w:rsidRPr="00D948E2">
        <w:rPr>
          <w:sz w:val="24"/>
          <w:szCs w:val="24"/>
        </w:rPr>
        <w:t>, in Revelation 12, Cherubs are known as a 10 horned &amp; 7 headed dragon. 12</w:t>
      </w:r>
      <w:r w:rsidRPr="00D948E2">
        <w:rPr>
          <w:sz w:val="24"/>
          <w:szCs w:val="24"/>
          <w:vertAlign w:val="superscript"/>
        </w:rPr>
        <w:t>th</w:t>
      </w:r>
      <w:r w:rsidRPr="00D948E2">
        <w:rPr>
          <w:sz w:val="24"/>
          <w:szCs w:val="24"/>
        </w:rPr>
        <w:t>, in Genesis 3:24 Cherubs are known as Protecting Cherubs guarding the entrance of the Garden. 13</w:t>
      </w:r>
      <w:r w:rsidRPr="00D948E2">
        <w:rPr>
          <w:sz w:val="24"/>
          <w:szCs w:val="24"/>
          <w:vertAlign w:val="superscript"/>
        </w:rPr>
        <w:t>th</w:t>
      </w:r>
      <w:r w:rsidRPr="00D948E2">
        <w:rPr>
          <w:sz w:val="24"/>
          <w:szCs w:val="24"/>
        </w:rPr>
        <w:t>, Cherubs in Solomon’s temple are as Beautiful Cherubs in 1</w:t>
      </w:r>
      <w:r w:rsidRPr="00D948E2">
        <w:rPr>
          <w:sz w:val="24"/>
          <w:szCs w:val="24"/>
          <w:vertAlign w:val="superscript"/>
        </w:rPr>
        <w:t>st</w:t>
      </w:r>
      <w:r w:rsidRPr="00D948E2">
        <w:rPr>
          <w:sz w:val="24"/>
          <w:szCs w:val="24"/>
        </w:rPr>
        <w:t xml:space="preserve"> King 6:24-29. 14</w:t>
      </w:r>
      <w:r w:rsidRPr="00D948E2">
        <w:rPr>
          <w:sz w:val="24"/>
          <w:szCs w:val="24"/>
          <w:vertAlign w:val="superscript"/>
        </w:rPr>
        <w:t>th</w:t>
      </w:r>
      <w:r w:rsidRPr="00D948E2">
        <w:rPr>
          <w:sz w:val="24"/>
          <w:szCs w:val="24"/>
        </w:rPr>
        <w:t xml:space="preserve">, they are known as Anointed Cherubs in Ezekiel 28:14.   </w:t>
      </w:r>
    </w:p>
    <w:p w:rsidR="004A2358" w:rsidRPr="00D948E2" w:rsidRDefault="004A2358" w:rsidP="004A2358">
      <w:pPr>
        <w:spacing w:line="480" w:lineRule="auto"/>
        <w:rPr>
          <w:sz w:val="24"/>
          <w:szCs w:val="24"/>
        </w:rPr>
      </w:pPr>
      <w:r w:rsidRPr="00D948E2">
        <w:rPr>
          <w:sz w:val="24"/>
          <w:szCs w:val="24"/>
        </w:rPr>
        <w:t>How did Lucifer come into existence?</w:t>
      </w:r>
    </w:p>
    <w:p w:rsidR="004A2358" w:rsidRPr="00D948E2" w:rsidRDefault="004A2358" w:rsidP="004A2358">
      <w:pPr>
        <w:spacing w:line="480" w:lineRule="auto"/>
        <w:jc w:val="both"/>
        <w:rPr>
          <w:sz w:val="24"/>
          <w:szCs w:val="24"/>
        </w:rPr>
      </w:pPr>
      <w:r w:rsidRPr="00D948E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D948E2">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A2358" w:rsidRPr="00D948E2" w:rsidRDefault="004A2358" w:rsidP="004A2358">
      <w:pPr>
        <w:spacing w:line="480" w:lineRule="auto"/>
        <w:jc w:val="both"/>
        <w:rPr>
          <w:sz w:val="24"/>
          <w:szCs w:val="24"/>
        </w:rPr>
      </w:pPr>
      <w:r w:rsidRPr="00D948E2">
        <w:rPr>
          <w:sz w:val="24"/>
          <w:szCs w:val="24"/>
        </w:rPr>
        <w:t>Lucifer’s Angelical Hierarchy</w:t>
      </w:r>
    </w:p>
    <w:p w:rsidR="004A2358" w:rsidRPr="00D948E2" w:rsidRDefault="004A2358" w:rsidP="004A2358">
      <w:pPr>
        <w:spacing w:line="480" w:lineRule="auto"/>
        <w:jc w:val="both"/>
        <w:rPr>
          <w:b/>
          <w:sz w:val="24"/>
          <w:szCs w:val="24"/>
        </w:rPr>
      </w:pPr>
      <w:r w:rsidRPr="00D948E2">
        <w:rPr>
          <w:sz w:val="24"/>
          <w:szCs w:val="24"/>
        </w:rPr>
        <w:t>Lucifer’s angelical hierarchy is the 1</w:t>
      </w:r>
      <w:r w:rsidRPr="00D948E2">
        <w:rPr>
          <w:sz w:val="24"/>
          <w:szCs w:val="24"/>
          <w:vertAlign w:val="superscript"/>
        </w:rPr>
        <w:t>st</w:t>
      </w:r>
      <w:r w:rsidRPr="00D948E2">
        <w:rPr>
          <w:sz w:val="24"/>
          <w:szCs w:val="24"/>
        </w:rPr>
        <w:t xml:space="preserve"> order as the </w:t>
      </w:r>
      <w:r w:rsidRPr="00D948E2">
        <w:rPr>
          <w:b/>
          <w:sz w:val="24"/>
          <w:szCs w:val="24"/>
        </w:rPr>
        <w:t>Chalkydri</w:t>
      </w:r>
      <w:r w:rsidRPr="00D948E2">
        <w:rPr>
          <w:sz w:val="24"/>
          <w:szCs w:val="24"/>
        </w:rPr>
        <w:t xml:space="preserve"> </w:t>
      </w:r>
      <w:r w:rsidRPr="00D948E2">
        <w:rPr>
          <w:b/>
          <w:sz w:val="24"/>
          <w:szCs w:val="24"/>
        </w:rPr>
        <w:t>(Phoenixes)</w:t>
      </w:r>
      <w:r w:rsidRPr="00D948E2">
        <w:rPr>
          <w:sz w:val="24"/>
          <w:szCs w:val="24"/>
        </w:rPr>
        <w:t xml:space="preserve"> in 2</w:t>
      </w:r>
      <w:r w:rsidRPr="00D948E2">
        <w:rPr>
          <w:sz w:val="24"/>
          <w:szCs w:val="24"/>
          <w:vertAlign w:val="superscript"/>
        </w:rPr>
        <w:t>nd</w:t>
      </w:r>
      <w:r w:rsidRPr="00D948E2">
        <w:rPr>
          <w:sz w:val="24"/>
          <w:szCs w:val="24"/>
        </w:rPr>
        <w:t xml:space="preserve"> Enoch p. 500. They are closest to Womankind. </w:t>
      </w:r>
      <w:r w:rsidRPr="00D948E2">
        <w:rPr>
          <w:b/>
          <w:sz w:val="24"/>
          <w:szCs w:val="24"/>
        </w:rPr>
        <w:t>The Ministry of Heavenly Soldiers (Dignitaries)</w:t>
      </w:r>
      <w:r w:rsidRPr="00D948E2">
        <w:rPr>
          <w:sz w:val="24"/>
          <w:szCs w:val="24"/>
        </w:rPr>
        <w:t>. The 2</w:t>
      </w:r>
      <w:r w:rsidRPr="00D948E2">
        <w:rPr>
          <w:sz w:val="24"/>
          <w:szCs w:val="24"/>
          <w:vertAlign w:val="superscript"/>
        </w:rPr>
        <w:t>nd</w:t>
      </w:r>
      <w:r w:rsidRPr="00D948E2">
        <w:rPr>
          <w:sz w:val="24"/>
          <w:szCs w:val="24"/>
        </w:rPr>
        <w:t xml:space="preserve"> order </w:t>
      </w:r>
      <w:r w:rsidRPr="00D948E2">
        <w:rPr>
          <w:sz w:val="24"/>
          <w:szCs w:val="24"/>
        </w:rPr>
        <w:lastRenderedPageBreak/>
        <w:t xml:space="preserve">is called </w:t>
      </w:r>
      <w:r w:rsidRPr="00D948E2">
        <w:rPr>
          <w:b/>
          <w:sz w:val="24"/>
          <w:szCs w:val="24"/>
        </w:rPr>
        <w:t>Angels</w:t>
      </w:r>
      <w:r w:rsidRPr="00D948E2">
        <w:rPr>
          <w:sz w:val="24"/>
          <w:szCs w:val="24"/>
        </w:rPr>
        <w:t xml:space="preserve"> &amp; is the closest to Man. Some  scriptures  are  1</w:t>
      </w:r>
      <w:r w:rsidRPr="00D948E2">
        <w:rPr>
          <w:sz w:val="24"/>
          <w:szCs w:val="24"/>
          <w:vertAlign w:val="superscript"/>
        </w:rPr>
        <w:t>st</w:t>
      </w:r>
      <w:r w:rsidRPr="00D948E2">
        <w:rPr>
          <w:sz w:val="24"/>
          <w:szCs w:val="24"/>
        </w:rPr>
        <w:t xml:space="preserve"> Kings 19:2; Genesis 28:12; Haggai 1:13; Malachi 2:7; 3:1; Job 1:6; 38:7; Psalms 89:5, 7; Daniel 4:13, 17, 23 and 1</w:t>
      </w:r>
      <w:r w:rsidRPr="00D948E2">
        <w:rPr>
          <w:sz w:val="24"/>
          <w:szCs w:val="24"/>
          <w:vertAlign w:val="superscript"/>
        </w:rPr>
        <w:t>st</w:t>
      </w:r>
      <w:r w:rsidRPr="00D948E2">
        <w:rPr>
          <w:sz w:val="24"/>
          <w:szCs w:val="24"/>
        </w:rPr>
        <w:t xml:space="preserve"> Samuel 17:45. 3</w:t>
      </w:r>
      <w:r w:rsidRPr="00D948E2">
        <w:rPr>
          <w:sz w:val="24"/>
          <w:szCs w:val="24"/>
          <w:vertAlign w:val="superscript"/>
        </w:rPr>
        <w:t>rd</w:t>
      </w:r>
      <w:r w:rsidRPr="00D948E2">
        <w:rPr>
          <w:sz w:val="24"/>
          <w:szCs w:val="24"/>
        </w:rPr>
        <w:t xml:space="preserve"> order is called </w:t>
      </w:r>
      <w:r w:rsidRPr="00D948E2">
        <w:rPr>
          <w:b/>
          <w:sz w:val="24"/>
          <w:szCs w:val="24"/>
        </w:rPr>
        <w:t>Archangels</w:t>
      </w:r>
      <w:r w:rsidRPr="00D948E2">
        <w:rPr>
          <w:sz w:val="24"/>
          <w:szCs w:val="24"/>
        </w:rPr>
        <w:t xml:space="preserve"> and is the highest level on Earth. They rank first and are called Chiefs. Some scriptures are 1</w:t>
      </w:r>
      <w:r w:rsidRPr="00D948E2">
        <w:rPr>
          <w:sz w:val="24"/>
          <w:szCs w:val="24"/>
          <w:vertAlign w:val="superscript"/>
        </w:rPr>
        <w:t>st</w:t>
      </w:r>
      <w:r w:rsidRPr="00D948E2">
        <w:rPr>
          <w:sz w:val="24"/>
          <w:szCs w:val="24"/>
        </w:rPr>
        <w:t xml:space="preserve"> Thessalonians 4:16; Jude 9; 2</w:t>
      </w:r>
      <w:r w:rsidRPr="00D948E2">
        <w:rPr>
          <w:sz w:val="24"/>
          <w:szCs w:val="24"/>
          <w:vertAlign w:val="superscript"/>
        </w:rPr>
        <w:t>nd</w:t>
      </w:r>
      <w:r w:rsidRPr="00D948E2">
        <w:rPr>
          <w:sz w:val="24"/>
          <w:szCs w:val="24"/>
        </w:rPr>
        <w:t xml:space="preserve"> Esdras 4:36; John 5:4 and Revelation 12:7-9.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Principalities</w:t>
      </w:r>
      <w:r w:rsidRPr="00D948E2">
        <w:rPr>
          <w:sz w:val="24"/>
          <w:szCs w:val="24"/>
        </w:rPr>
        <w:t xml:space="preserve"> or </w:t>
      </w:r>
      <w:r w:rsidRPr="00D948E2">
        <w:rPr>
          <w:b/>
          <w:sz w:val="24"/>
          <w:szCs w:val="24"/>
        </w:rPr>
        <w:t>Rulers (Princedoms)</w:t>
      </w:r>
      <w:r w:rsidRPr="00D948E2">
        <w:rPr>
          <w:sz w:val="24"/>
          <w:szCs w:val="24"/>
        </w:rPr>
        <w:t>. They are over spiritual warfare of affairs in cities, there ministry breaks strongholds that are against God in 2</w:t>
      </w:r>
      <w:r w:rsidRPr="00D948E2">
        <w:rPr>
          <w:sz w:val="24"/>
          <w:szCs w:val="24"/>
          <w:vertAlign w:val="superscript"/>
        </w:rPr>
        <w:t>nd</w:t>
      </w:r>
      <w:r w:rsidRPr="00D948E2">
        <w:rPr>
          <w:sz w:val="24"/>
          <w:szCs w:val="24"/>
        </w:rPr>
        <w:t xml:space="preserve"> Corinthians 4:7-15; 10:3-5. </w:t>
      </w:r>
      <w:r w:rsidRPr="00D948E2">
        <w:rPr>
          <w:b/>
          <w:sz w:val="24"/>
          <w:szCs w:val="24"/>
        </w:rPr>
        <w:t>The Ministry of Heavenly Governors (Presidents)</w:t>
      </w:r>
      <w:r w:rsidRPr="00D948E2">
        <w:rPr>
          <w:sz w:val="24"/>
          <w:szCs w:val="24"/>
        </w:rPr>
        <w:t>.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 xml:space="preserve">Powers (Potentates) </w:t>
      </w:r>
      <w:r w:rsidRPr="00D948E2">
        <w:rPr>
          <w:sz w:val="24"/>
          <w:szCs w:val="24"/>
        </w:rPr>
        <w:t xml:space="preserve">or </w:t>
      </w:r>
      <w:r w:rsidRPr="00D948E2">
        <w:rPr>
          <w:b/>
          <w:sz w:val="24"/>
          <w:szCs w:val="24"/>
        </w:rPr>
        <w:t>Authorities</w:t>
      </w:r>
      <w:r w:rsidRPr="00D948E2">
        <w:rPr>
          <w:sz w:val="24"/>
          <w:szCs w:val="24"/>
        </w:rPr>
        <w:t>. They fight spiritual warfare over cities, but are at a higher level of glory. Some scriptures are Ephesians 1:21; 3:10; 6:12; Colossians 1:16; 2:15; Romans 8:38-39; 1</w:t>
      </w:r>
      <w:r w:rsidRPr="00D948E2">
        <w:rPr>
          <w:sz w:val="24"/>
          <w:szCs w:val="24"/>
          <w:vertAlign w:val="superscript"/>
        </w:rPr>
        <w:t>st</w:t>
      </w:r>
      <w:r w:rsidRPr="00D948E2">
        <w:rPr>
          <w:sz w:val="24"/>
          <w:szCs w:val="24"/>
        </w:rPr>
        <w:t xml:space="preserve"> Corinthians 15:24; 1</w:t>
      </w:r>
      <w:r w:rsidRPr="00D948E2">
        <w:rPr>
          <w:sz w:val="24"/>
          <w:szCs w:val="24"/>
          <w:vertAlign w:val="superscript"/>
        </w:rPr>
        <w:t>st</w:t>
      </w:r>
      <w:r w:rsidRPr="00D948E2">
        <w:rPr>
          <w:sz w:val="24"/>
          <w:szCs w:val="24"/>
        </w:rPr>
        <w:t xml:space="preserve"> Peter 3:22 and 2</w:t>
      </w:r>
      <w:r w:rsidRPr="00D948E2">
        <w:rPr>
          <w:sz w:val="24"/>
          <w:szCs w:val="24"/>
          <w:vertAlign w:val="superscript"/>
        </w:rPr>
        <w:t>nd</w:t>
      </w:r>
      <w:r w:rsidRPr="00D948E2">
        <w:rPr>
          <w:sz w:val="24"/>
          <w:szCs w:val="24"/>
        </w:rPr>
        <w:t xml:space="preserve"> Thessalonians 1:7.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 xml:space="preserve">Virtues </w:t>
      </w:r>
      <w:r w:rsidRPr="00D948E2">
        <w:rPr>
          <w:sz w:val="24"/>
          <w:szCs w:val="24"/>
        </w:rPr>
        <w:t xml:space="preserve">or </w:t>
      </w:r>
      <w:r w:rsidRPr="00D948E2">
        <w:rPr>
          <w:b/>
          <w:sz w:val="24"/>
          <w:szCs w:val="24"/>
        </w:rPr>
        <w:t>Strongholds</w:t>
      </w:r>
      <w:r w:rsidRPr="00D948E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 xml:space="preserve">Dominions (Dominations) </w:t>
      </w:r>
      <w:r w:rsidRPr="00D948E2">
        <w:rPr>
          <w:sz w:val="24"/>
          <w:szCs w:val="24"/>
        </w:rPr>
        <w:t>or</w:t>
      </w:r>
      <w:r w:rsidRPr="00D948E2">
        <w:rPr>
          <w:b/>
          <w:sz w:val="24"/>
          <w:szCs w:val="24"/>
        </w:rPr>
        <w:t xml:space="preserve"> Hashmallims </w:t>
      </w:r>
      <w:r w:rsidRPr="00D948E2">
        <w:rPr>
          <w:sz w:val="24"/>
          <w:szCs w:val="24"/>
        </w:rPr>
        <w:t xml:space="preserve">or </w:t>
      </w:r>
      <w:r w:rsidRPr="00D948E2">
        <w:rPr>
          <w:b/>
          <w:sz w:val="24"/>
          <w:szCs w:val="24"/>
        </w:rPr>
        <w:t>Lordships</w:t>
      </w:r>
      <w:r w:rsidRPr="00D948E2">
        <w:rPr>
          <w:sz w:val="24"/>
          <w:szCs w:val="24"/>
        </w:rPr>
        <w:t>. These are they whose spiritual understanding to the Saints (Lords) has authority over negative cosmic powers who resisted God &amp; are made subject of His creations who fell from there 1</w:t>
      </w:r>
      <w:r w:rsidRPr="00D948E2">
        <w:rPr>
          <w:sz w:val="24"/>
          <w:szCs w:val="24"/>
          <w:vertAlign w:val="superscript"/>
        </w:rPr>
        <w:t>st</w:t>
      </w:r>
      <w:r w:rsidRPr="00D948E2">
        <w:rPr>
          <w:sz w:val="24"/>
          <w:szCs w:val="24"/>
        </w:rPr>
        <w:t xml:space="preserve"> estate or abode. Two scriptures are Ephesians 1:21 &amp; Colossians 1:16. </w:t>
      </w:r>
      <w:r w:rsidRPr="00D948E2">
        <w:rPr>
          <w:b/>
          <w:sz w:val="24"/>
          <w:szCs w:val="24"/>
        </w:rPr>
        <w:t>The Ministry of Heavenly Guardians (Protectors)</w:t>
      </w:r>
      <w:r w:rsidRPr="00D948E2">
        <w:rPr>
          <w:sz w:val="24"/>
          <w:szCs w:val="24"/>
        </w:rPr>
        <w:t>. 13</w:t>
      </w:r>
      <w:r w:rsidRPr="00D948E2">
        <w:rPr>
          <w:sz w:val="24"/>
          <w:szCs w:val="24"/>
          <w:vertAlign w:val="superscript"/>
        </w:rPr>
        <w:t>th</w:t>
      </w:r>
      <w:r w:rsidRPr="00D948E2">
        <w:rPr>
          <w:sz w:val="24"/>
          <w:szCs w:val="24"/>
        </w:rPr>
        <w:t>-18</w:t>
      </w:r>
      <w:r w:rsidRPr="00D948E2">
        <w:rPr>
          <w:sz w:val="24"/>
          <w:szCs w:val="24"/>
          <w:vertAlign w:val="superscript"/>
        </w:rPr>
        <w:t xml:space="preserve">th </w:t>
      </w:r>
      <w:r w:rsidRPr="00D948E2">
        <w:rPr>
          <w:sz w:val="24"/>
          <w:szCs w:val="24"/>
        </w:rPr>
        <w:t xml:space="preserve">orders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 xml:space="preserve">Orphanims, Ophde’s, Ofanim’s </w:t>
      </w:r>
      <w:r w:rsidRPr="00D948E2">
        <w:rPr>
          <w:sz w:val="24"/>
          <w:szCs w:val="24"/>
        </w:rPr>
        <w:t xml:space="preserve">or </w:t>
      </w:r>
      <w:r w:rsidRPr="00D948E2">
        <w:rPr>
          <w:b/>
          <w:sz w:val="24"/>
          <w:szCs w:val="24"/>
        </w:rPr>
        <w:t>Galgallims (Many Eyed Ones)</w:t>
      </w:r>
      <w:r w:rsidRPr="00D948E2">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D948E2">
        <w:rPr>
          <w:sz w:val="24"/>
          <w:szCs w:val="24"/>
        </w:rPr>
        <w:lastRenderedPageBreak/>
        <w:t>11:16; Ezekiel 10:17 &amp; Daniel 7:9.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called </w:t>
      </w:r>
      <w:r w:rsidRPr="00D948E2">
        <w:rPr>
          <w:b/>
          <w:sz w:val="24"/>
          <w:szCs w:val="24"/>
        </w:rPr>
        <w:t xml:space="preserve">Burning Ones </w:t>
      </w:r>
      <w:r w:rsidRPr="00D948E2">
        <w:rPr>
          <w:sz w:val="24"/>
          <w:szCs w:val="24"/>
        </w:rPr>
        <w:t>or</w:t>
      </w:r>
      <w:r w:rsidRPr="00D948E2">
        <w:rPr>
          <w:b/>
          <w:sz w:val="24"/>
          <w:szCs w:val="24"/>
        </w:rPr>
        <w:t xml:space="preserve"> Seraphim’s</w:t>
      </w:r>
      <w:r w:rsidRPr="00D948E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are called </w:t>
      </w:r>
      <w:r w:rsidRPr="00D948E2">
        <w:rPr>
          <w:b/>
          <w:sz w:val="24"/>
          <w:szCs w:val="24"/>
        </w:rPr>
        <w:t>Chayot’s</w:t>
      </w:r>
      <w:r w:rsidRPr="00D948E2">
        <w:rPr>
          <w:sz w:val="24"/>
          <w:szCs w:val="24"/>
        </w:rPr>
        <w:t xml:space="preserve"> or </w:t>
      </w:r>
      <w:r w:rsidRPr="00D948E2">
        <w:rPr>
          <w:b/>
          <w:sz w:val="24"/>
          <w:szCs w:val="24"/>
        </w:rPr>
        <w:t>Living Creatures</w:t>
      </w:r>
      <w:r w:rsidRPr="00D948E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948E2">
        <w:rPr>
          <w:b/>
          <w:sz w:val="24"/>
          <w:szCs w:val="24"/>
        </w:rPr>
        <w:t>The Ministry is the Heavenly Crown</w:t>
      </w:r>
      <w:r w:rsidRPr="00D948E2">
        <w:rPr>
          <w:sz w:val="24"/>
          <w:szCs w:val="24"/>
        </w:rPr>
        <w:t>.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orders are called </w:t>
      </w:r>
      <w:r w:rsidRPr="00D948E2">
        <w:rPr>
          <w:b/>
          <w:sz w:val="24"/>
          <w:szCs w:val="24"/>
        </w:rPr>
        <w:t>Chubby Ones</w:t>
      </w:r>
      <w:r w:rsidRPr="00D948E2">
        <w:rPr>
          <w:sz w:val="24"/>
          <w:szCs w:val="24"/>
        </w:rPr>
        <w:t xml:space="preserve"> or </w:t>
      </w:r>
      <w:r w:rsidRPr="00D948E2">
        <w:rPr>
          <w:b/>
          <w:sz w:val="24"/>
          <w:szCs w:val="24"/>
        </w:rPr>
        <w:t>Cherubim’s</w:t>
      </w:r>
      <w:r w:rsidRPr="00D948E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948E2">
        <w:rPr>
          <w:b/>
          <w:i/>
          <w:sz w:val="24"/>
          <w:szCs w:val="24"/>
        </w:rPr>
        <w:t>porniea</w:t>
      </w:r>
      <w:r w:rsidRPr="00D948E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948E2">
        <w:rPr>
          <w:b/>
          <w:sz w:val="24"/>
          <w:szCs w:val="24"/>
        </w:rPr>
        <w:t>Chalkydri (Winged Dragons)</w:t>
      </w:r>
      <w:r w:rsidRPr="00D948E2">
        <w:rPr>
          <w:sz w:val="24"/>
          <w:szCs w:val="24"/>
        </w:rPr>
        <w:t xml:space="preserve"> that Enoch saw is 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pages 8-9, 485-500. </w:t>
      </w:r>
      <w:r w:rsidRPr="00D948E2">
        <w:rPr>
          <w:b/>
          <w:sz w:val="24"/>
          <w:szCs w:val="24"/>
        </w:rPr>
        <w:t>The Dragon Lords is the Lord John/Jesus as the Lords Woman/Man in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The Lord James for Boys &amp; Law/Stephen for Lords is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Yah.</w:t>
      </w:r>
    </w:p>
    <w:p w:rsidR="004A2358" w:rsidRPr="00D948E2" w:rsidRDefault="004A2358" w:rsidP="004A2358">
      <w:pPr>
        <w:spacing w:line="480" w:lineRule="auto"/>
        <w:jc w:val="both"/>
        <w:rPr>
          <w:sz w:val="24"/>
          <w:szCs w:val="24"/>
        </w:rPr>
      </w:pPr>
      <w:r w:rsidRPr="00D948E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D948E2">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D948E2" w:rsidRDefault="004A2358" w:rsidP="004A2358">
      <w:pPr>
        <w:spacing w:line="480" w:lineRule="auto"/>
        <w:jc w:val="both"/>
        <w:rPr>
          <w:sz w:val="24"/>
          <w:szCs w:val="24"/>
        </w:rPr>
      </w:pPr>
      <w:r w:rsidRPr="00D948E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D948E2" w:rsidRDefault="004A2358" w:rsidP="004A2358">
      <w:pPr>
        <w:spacing w:line="480" w:lineRule="auto"/>
        <w:jc w:val="both"/>
        <w:rPr>
          <w:sz w:val="24"/>
          <w:szCs w:val="24"/>
        </w:rPr>
      </w:pPr>
      <w:r w:rsidRPr="00D948E2">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D948E2" w:rsidRDefault="004A2358" w:rsidP="004A2358">
      <w:pPr>
        <w:spacing w:line="480" w:lineRule="auto"/>
        <w:jc w:val="center"/>
        <w:rPr>
          <w:b/>
          <w:sz w:val="24"/>
          <w:szCs w:val="24"/>
        </w:rPr>
      </w:pPr>
      <w:r w:rsidRPr="00D948E2">
        <w:rPr>
          <w:b/>
          <w:sz w:val="24"/>
          <w:szCs w:val="24"/>
        </w:rPr>
        <w:t>The Father Stephen the Single Lord called Lordship for 120 years in the Lord Yah</w:t>
      </w:r>
    </w:p>
    <w:p w:rsidR="004A2358" w:rsidRPr="00D948E2" w:rsidRDefault="004A2358" w:rsidP="004A2358">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948E2">
        <w:rPr>
          <w:sz w:val="24"/>
          <w:szCs w:val="24"/>
          <w:vertAlign w:val="superscript"/>
        </w:rPr>
        <w:t>st</w:t>
      </w:r>
      <w:r w:rsidRPr="00D948E2">
        <w:rPr>
          <w:sz w:val="24"/>
          <w:szCs w:val="24"/>
        </w:rPr>
        <w:t xml:space="preserve"> Day to the 7</w:t>
      </w:r>
      <w:r w:rsidRPr="00D948E2">
        <w:rPr>
          <w:sz w:val="24"/>
          <w:szCs w:val="24"/>
          <w:vertAlign w:val="superscript"/>
        </w:rPr>
        <w:t>th</w:t>
      </w:r>
      <w:r w:rsidRPr="00D948E2">
        <w:rPr>
          <w:sz w:val="24"/>
          <w:szCs w:val="24"/>
        </w:rPr>
        <w:t xml:space="preserve"> day in Proverbs 8:22-31 (RSV). </w:t>
      </w:r>
      <w:r w:rsidRPr="00D948E2">
        <w:rPr>
          <w:sz w:val="24"/>
          <w:szCs w:val="24"/>
        </w:rPr>
        <w:lastRenderedPageBreak/>
        <w:t>Second, is the Father Stephen Our Lord Creating the Entire Universe with only Titles and not Names by doing His first divine works from the 8</w:t>
      </w:r>
      <w:r w:rsidRPr="00D948E2">
        <w:rPr>
          <w:sz w:val="24"/>
          <w:szCs w:val="24"/>
          <w:vertAlign w:val="superscript"/>
        </w:rPr>
        <w:t>th</w:t>
      </w:r>
      <w:r w:rsidRPr="00D948E2">
        <w:rPr>
          <w:sz w:val="24"/>
          <w:szCs w:val="24"/>
        </w:rPr>
        <w:t xml:space="preserve"> day to the 14</w:t>
      </w:r>
      <w:r w:rsidRPr="00D948E2">
        <w:rPr>
          <w:sz w:val="24"/>
          <w:szCs w:val="24"/>
          <w:vertAlign w:val="superscript"/>
        </w:rPr>
        <w:t>th</w:t>
      </w:r>
      <w:r w:rsidRPr="00D948E2">
        <w:rPr>
          <w:sz w:val="24"/>
          <w:szCs w:val="24"/>
        </w:rPr>
        <w:t xml:space="preserve"> day in Isaiah 64:8. Third, is the Divine Reputations of the Entire Universe done by the Father Stephen Our Lord from the 15</w:t>
      </w:r>
      <w:r w:rsidRPr="00D948E2">
        <w:rPr>
          <w:sz w:val="24"/>
          <w:szCs w:val="24"/>
          <w:vertAlign w:val="superscript"/>
        </w:rPr>
        <w:t>th</w:t>
      </w:r>
      <w:r w:rsidRPr="00D948E2">
        <w:rPr>
          <w:sz w:val="24"/>
          <w:szCs w:val="24"/>
        </w:rPr>
        <w:t xml:space="preserve"> day to the 21</w:t>
      </w:r>
      <w:r w:rsidRPr="00D948E2">
        <w:rPr>
          <w:sz w:val="24"/>
          <w:szCs w:val="24"/>
          <w:vertAlign w:val="superscript"/>
        </w:rPr>
        <w:t>st</w:t>
      </w:r>
      <w:r w:rsidRPr="00D948E2">
        <w:rPr>
          <w:sz w:val="24"/>
          <w:szCs w:val="24"/>
        </w:rPr>
        <w:t xml:space="preserve"> day. Fourth, is the Father Stephen Our Lord doing His last divine works of all things in the Entire Universe from the 22</w:t>
      </w:r>
      <w:r w:rsidRPr="00D948E2">
        <w:rPr>
          <w:sz w:val="24"/>
          <w:szCs w:val="24"/>
          <w:vertAlign w:val="superscript"/>
        </w:rPr>
        <w:t>nd</w:t>
      </w:r>
      <w:r w:rsidRPr="00D948E2">
        <w:rPr>
          <w:sz w:val="24"/>
          <w:szCs w:val="24"/>
        </w:rPr>
        <w:t xml:space="preserve"> day to the 28</w:t>
      </w:r>
      <w:r w:rsidRPr="00D948E2">
        <w:rPr>
          <w:sz w:val="24"/>
          <w:szCs w:val="24"/>
          <w:vertAlign w:val="superscript"/>
        </w:rPr>
        <w:t>th</w:t>
      </w:r>
      <w:r w:rsidRPr="00D948E2">
        <w:rPr>
          <w:sz w:val="24"/>
          <w:szCs w:val="24"/>
        </w:rPr>
        <w:t xml:space="preserve"> day.  </w:t>
      </w:r>
    </w:p>
    <w:p w:rsidR="004A2358" w:rsidRPr="00D948E2" w:rsidRDefault="004A2358" w:rsidP="004A2358">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D948E2">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D948E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D948E2" w:rsidRDefault="004A2358" w:rsidP="004A2358">
      <w:pPr>
        <w:spacing w:line="480" w:lineRule="auto"/>
        <w:jc w:val="both"/>
        <w:rPr>
          <w:sz w:val="24"/>
          <w:szCs w:val="24"/>
        </w:rPr>
      </w:pPr>
      <w:r w:rsidRPr="00D948E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948E2">
        <w:rPr>
          <w:sz w:val="24"/>
          <w:szCs w:val="24"/>
          <w:vertAlign w:val="superscript"/>
        </w:rPr>
        <w:t>st</w:t>
      </w:r>
      <w:r w:rsidRPr="00D94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948E2">
        <w:rPr>
          <w:sz w:val="24"/>
          <w:szCs w:val="24"/>
          <w:vertAlign w:val="superscript"/>
        </w:rPr>
        <w:t>st</w:t>
      </w:r>
      <w:r w:rsidRPr="00D948E2">
        <w:rPr>
          <w:sz w:val="24"/>
          <w:szCs w:val="24"/>
        </w:rPr>
        <w:t xml:space="preserve"> Corinthians 8:6 it declares “There is one God, the Father (as the Lord </w:t>
      </w:r>
      <w:r w:rsidRPr="00D948E2">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D948E2" w:rsidRDefault="004A2358" w:rsidP="004A2358">
      <w:pPr>
        <w:spacing w:line="480" w:lineRule="auto"/>
        <w:jc w:val="center"/>
        <w:rPr>
          <w:b/>
          <w:sz w:val="24"/>
          <w:szCs w:val="24"/>
        </w:rPr>
      </w:pPr>
      <w:r w:rsidRPr="00D948E2">
        <w:rPr>
          <w:b/>
          <w:sz w:val="24"/>
          <w:szCs w:val="24"/>
        </w:rPr>
        <w:t>THE LORD YAHWEH THE SUPREME CREATOR OF THE FATHER STEPHEN OUR LORD</w:t>
      </w:r>
    </w:p>
    <w:p w:rsidR="004A2358" w:rsidRPr="00D948E2" w:rsidRDefault="004A2358" w:rsidP="004A2358">
      <w:pPr>
        <w:spacing w:line="480" w:lineRule="auto"/>
        <w:jc w:val="both"/>
        <w:rPr>
          <w:sz w:val="24"/>
          <w:szCs w:val="24"/>
        </w:rPr>
      </w:pPr>
      <w:r w:rsidRPr="00D948E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948E2">
        <w:rPr>
          <w:sz w:val="24"/>
          <w:szCs w:val="24"/>
        </w:rPr>
        <w:lastRenderedPageBreak/>
        <w:t xml:space="preserve">Supreme Money &amp; all Supreme Commission (Beginning) in Acts 17:23-31; Romans 1:20; 13:1-10 &amp; Proverbs 8:23 (RSV); 8:30 (NIV). </w:t>
      </w:r>
    </w:p>
    <w:p w:rsidR="004A2358" w:rsidRPr="00D948E2" w:rsidRDefault="004A2358" w:rsidP="004A2358">
      <w:pPr>
        <w:spacing w:line="480" w:lineRule="auto"/>
        <w:jc w:val="center"/>
        <w:rPr>
          <w:b/>
          <w:sz w:val="24"/>
          <w:szCs w:val="24"/>
        </w:rPr>
      </w:pPr>
      <w:r w:rsidRPr="00D948E2">
        <w:rPr>
          <w:b/>
          <w:sz w:val="24"/>
          <w:szCs w:val="24"/>
        </w:rPr>
        <w:t>THE FATHER STEPHEN OUR LORD THE AUTHORIZED GOOD POTTER CREATOR UNDER HIS LORD YAHWEH</w:t>
      </w:r>
    </w:p>
    <w:p w:rsidR="004A2358" w:rsidRPr="00D948E2" w:rsidRDefault="004A2358" w:rsidP="004A2358">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D948E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4A2358" w:rsidRPr="00D948E2" w:rsidRDefault="004A2358" w:rsidP="004A2358">
      <w:pPr>
        <w:spacing w:line="480" w:lineRule="auto"/>
        <w:jc w:val="center"/>
        <w:rPr>
          <w:b/>
          <w:sz w:val="24"/>
          <w:szCs w:val="24"/>
        </w:rPr>
      </w:pPr>
      <w:r w:rsidRPr="00D948E2">
        <w:rPr>
          <w:b/>
          <w:sz w:val="24"/>
          <w:szCs w:val="24"/>
        </w:rPr>
        <w:t>THE LORD JESUS CHRIST THE AUTHORIZED CREATOR AGENT UNDER HIS FATHER STEPHEN OUR LORD</w:t>
      </w:r>
    </w:p>
    <w:p w:rsidR="004A2358" w:rsidRPr="00D948E2" w:rsidRDefault="004A2358" w:rsidP="004A2358">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948E2">
        <w:rPr>
          <w:sz w:val="24"/>
          <w:szCs w:val="24"/>
        </w:rPr>
        <w:lastRenderedPageBreak/>
        <w:t>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4A2358" w:rsidRPr="00D948E2" w:rsidRDefault="004A2358" w:rsidP="004A2358">
      <w:pPr>
        <w:spacing w:line="480" w:lineRule="auto"/>
        <w:jc w:val="center"/>
        <w:rPr>
          <w:b/>
          <w:sz w:val="24"/>
          <w:szCs w:val="24"/>
        </w:rPr>
      </w:pPr>
      <w:r w:rsidRPr="00D948E2">
        <w:rPr>
          <w:b/>
          <w:sz w:val="24"/>
          <w:szCs w:val="24"/>
        </w:rPr>
        <w:t>The Father Stephen the Single Lord called Wisdom for 80 years in the Lord Yah</w:t>
      </w:r>
    </w:p>
    <w:p w:rsidR="004A2358" w:rsidRPr="00D948E2" w:rsidRDefault="004A2358" w:rsidP="004A2358">
      <w:pPr>
        <w:spacing w:line="480" w:lineRule="auto"/>
        <w:jc w:val="both"/>
        <w:rPr>
          <w:sz w:val="24"/>
          <w:szCs w:val="24"/>
        </w:rPr>
      </w:pPr>
      <w:r w:rsidRPr="00D948E2">
        <w:rPr>
          <w:sz w:val="24"/>
          <w:szCs w:val="24"/>
        </w:rPr>
        <w:t>In Proverbs 8:23 refers to Wisdom existing before the Father Stephen creating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D948E2" w:rsidRDefault="004A2358" w:rsidP="004A2358">
      <w:pPr>
        <w:spacing w:line="480" w:lineRule="auto"/>
        <w:jc w:val="center"/>
        <w:rPr>
          <w:b/>
          <w:sz w:val="24"/>
          <w:szCs w:val="24"/>
        </w:rPr>
      </w:pPr>
      <w:r w:rsidRPr="00D948E2">
        <w:rPr>
          <w:b/>
          <w:sz w:val="24"/>
          <w:szCs w:val="24"/>
        </w:rPr>
        <w:t>The Father Stephen the Single Lord called Strength for 40 years in the Lord Yah</w:t>
      </w:r>
    </w:p>
    <w:p w:rsidR="004A2358" w:rsidRPr="00D948E2" w:rsidRDefault="004A2358" w:rsidP="004A2358">
      <w:pPr>
        <w:spacing w:line="480" w:lineRule="auto"/>
        <w:jc w:val="both"/>
        <w:rPr>
          <w:sz w:val="24"/>
          <w:szCs w:val="24"/>
        </w:rPr>
      </w:pPr>
      <w:r w:rsidRPr="00D948E2">
        <w:rPr>
          <w:sz w:val="24"/>
          <w:szCs w:val="24"/>
        </w:rPr>
        <w:t>In Proverbs 8:30-31 (NIV) tells us that the Lord Lucifer the 2</w:t>
      </w:r>
      <w:r w:rsidRPr="00D948E2">
        <w:rPr>
          <w:sz w:val="24"/>
          <w:szCs w:val="24"/>
          <w:vertAlign w:val="superscript"/>
        </w:rPr>
        <w:t>nd</w:t>
      </w:r>
      <w:r w:rsidRPr="00D948E2">
        <w:rPr>
          <w:sz w:val="24"/>
          <w:szCs w:val="24"/>
        </w:rPr>
        <w:t xml:space="preserve"> Serpent Satan named the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w:t>
      </w:r>
      <w:r w:rsidRPr="00D948E2">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&amp; Acts 1:4; 2:33. </w:t>
      </w:r>
    </w:p>
    <w:p w:rsidR="004A2358" w:rsidRPr="00D948E2" w:rsidRDefault="004A2358" w:rsidP="004A2358">
      <w:pPr>
        <w:spacing w:line="480" w:lineRule="auto"/>
        <w:jc w:val="both"/>
        <w:rPr>
          <w:sz w:val="24"/>
          <w:szCs w:val="24"/>
        </w:rPr>
      </w:pPr>
      <w:r w:rsidRPr="00D948E2">
        <w:rPr>
          <w:sz w:val="24"/>
          <w:szCs w:val="24"/>
        </w:rPr>
        <w:t>Why was Babylon linked to Lucifer’s fall?</w:t>
      </w:r>
    </w:p>
    <w:p w:rsidR="004A2358" w:rsidRPr="00D948E2" w:rsidRDefault="004A2358" w:rsidP="004A2358">
      <w:pPr>
        <w:spacing w:line="480" w:lineRule="auto"/>
        <w:jc w:val="both"/>
        <w:rPr>
          <w:sz w:val="24"/>
          <w:szCs w:val="24"/>
        </w:rPr>
      </w:pPr>
      <w:r w:rsidRPr="00D948E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948E2">
        <w:rPr>
          <w:b/>
          <w:sz w:val="24"/>
          <w:szCs w:val="24"/>
        </w:rPr>
        <w:t>City of the Gods</w:t>
      </w:r>
      <w:r w:rsidRPr="00D948E2">
        <w:rPr>
          <w:sz w:val="24"/>
          <w:szCs w:val="24"/>
        </w:rPr>
        <w:t>” in Mesopotamia. This is where King Nebuchadnezzar lived as a “</w:t>
      </w:r>
      <w:r w:rsidRPr="00D948E2">
        <w:rPr>
          <w:b/>
          <w:sz w:val="24"/>
          <w:szCs w:val="24"/>
        </w:rPr>
        <w:t>the Towering Cherub</w:t>
      </w:r>
      <w:r w:rsidRPr="00D948E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D948E2">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D948E2" w:rsidRDefault="004A2358" w:rsidP="004A2358">
      <w:pPr>
        <w:spacing w:line="480" w:lineRule="auto"/>
        <w:rPr>
          <w:sz w:val="24"/>
          <w:szCs w:val="24"/>
        </w:rPr>
      </w:pPr>
      <w:r w:rsidRPr="00D948E2">
        <w:rPr>
          <w:sz w:val="24"/>
          <w:szCs w:val="24"/>
        </w:rPr>
        <w:t>What were the five I wills?</w:t>
      </w:r>
    </w:p>
    <w:p w:rsidR="004A2358" w:rsidRPr="00D948E2" w:rsidRDefault="004A2358" w:rsidP="004A2358">
      <w:pPr>
        <w:spacing w:line="480" w:lineRule="auto"/>
        <w:jc w:val="both"/>
        <w:rPr>
          <w:sz w:val="24"/>
          <w:szCs w:val="24"/>
        </w:rPr>
      </w:pPr>
      <w:r w:rsidRPr="00D948E2">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D948E2">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D948E2">
        <w:rPr>
          <w:sz w:val="24"/>
          <w:szCs w:val="24"/>
          <w:vertAlign w:val="superscript"/>
        </w:rPr>
        <w:t>st</w:t>
      </w:r>
      <w:r w:rsidRPr="00D948E2">
        <w:rPr>
          <w:sz w:val="24"/>
          <w:szCs w:val="24"/>
        </w:rPr>
        <w:t xml:space="preserve"> heaven and without God was going to the 2</w:t>
      </w:r>
      <w:r w:rsidRPr="00D948E2">
        <w:rPr>
          <w:sz w:val="24"/>
          <w:szCs w:val="24"/>
          <w:vertAlign w:val="superscript"/>
        </w:rPr>
        <w:t>nd</w:t>
      </w:r>
      <w:r w:rsidRPr="00D948E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D948E2" w:rsidRDefault="004A2358" w:rsidP="004A2358">
      <w:pPr>
        <w:spacing w:line="480" w:lineRule="auto"/>
        <w:rPr>
          <w:sz w:val="24"/>
          <w:szCs w:val="24"/>
        </w:rPr>
      </w:pPr>
      <w:r w:rsidRPr="00D948E2">
        <w:rPr>
          <w:sz w:val="24"/>
          <w:szCs w:val="24"/>
        </w:rPr>
        <w:t>What were the considerations of Lucifer’s fall?</w:t>
      </w:r>
    </w:p>
    <w:p w:rsidR="004A2358" w:rsidRPr="00D948E2" w:rsidRDefault="004A2358" w:rsidP="004A2358">
      <w:pPr>
        <w:spacing w:line="480" w:lineRule="auto"/>
        <w:jc w:val="both"/>
        <w:rPr>
          <w:sz w:val="24"/>
          <w:szCs w:val="24"/>
        </w:rPr>
      </w:pPr>
      <w:r w:rsidRPr="00D948E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D948E2">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948E2">
        <w:rPr>
          <w:sz w:val="24"/>
          <w:szCs w:val="24"/>
          <w:vertAlign w:val="superscript"/>
        </w:rPr>
        <w:t>st</w:t>
      </w:r>
      <w:r w:rsidRPr="00D948E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                                                                </w:t>
      </w:r>
    </w:p>
    <w:p w:rsidR="004A2358" w:rsidRPr="00D948E2" w:rsidRDefault="004A2358" w:rsidP="004A2358">
      <w:pPr>
        <w:spacing w:line="480" w:lineRule="auto"/>
        <w:jc w:val="both"/>
        <w:rPr>
          <w:sz w:val="24"/>
          <w:szCs w:val="24"/>
        </w:rPr>
      </w:pPr>
      <w:r w:rsidRPr="00D948E2">
        <w:rPr>
          <w:sz w:val="24"/>
          <w:szCs w:val="24"/>
        </w:rPr>
        <w:t>What were the Levels of Lucifer’s Fall?</w:t>
      </w:r>
    </w:p>
    <w:p w:rsidR="004A2358" w:rsidRPr="00D948E2" w:rsidRDefault="004A2358" w:rsidP="004A2358">
      <w:pPr>
        <w:spacing w:line="480" w:lineRule="auto"/>
        <w:jc w:val="both"/>
        <w:rPr>
          <w:sz w:val="24"/>
          <w:szCs w:val="24"/>
        </w:rPr>
      </w:pPr>
      <w:r w:rsidRPr="00D948E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948E2">
        <w:rPr>
          <w:b/>
          <w:sz w:val="24"/>
          <w:szCs w:val="24"/>
        </w:rPr>
        <w:t>Wisdom</w:t>
      </w:r>
      <w:r w:rsidRPr="00D948E2">
        <w:rPr>
          <w:sz w:val="24"/>
          <w:szCs w:val="24"/>
        </w:rPr>
        <w:t xml:space="preserve">.” This passage, in verse 22 does </w:t>
      </w:r>
      <w:r w:rsidRPr="00D948E2">
        <w:rPr>
          <w:sz w:val="24"/>
          <w:szCs w:val="24"/>
        </w:rPr>
        <w:lastRenderedPageBreak/>
        <w:t>not concern the term “</w:t>
      </w:r>
      <w:r w:rsidRPr="00D948E2">
        <w:rPr>
          <w:b/>
          <w:sz w:val="24"/>
          <w:szCs w:val="24"/>
        </w:rPr>
        <w:t>Bara</w:t>
      </w:r>
      <w:r w:rsidRPr="00D948E2">
        <w:rPr>
          <w:sz w:val="24"/>
          <w:szCs w:val="24"/>
        </w:rPr>
        <w:t>” but rather the term called “</w:t>
      </w:r>
      <w:r w:rsidRPr="00D948E2">
        <w:rPr>
          <w:b/>
          <w:sz w:val="24"/>
          <w:szCs w:val="24"/>
        </w:rPr>
        <w:t>Qanah</w:t>
      </w:r>
      <w:r w:rsidRPr="00D948E2">
        <w:rPr>
          <w:sz w:val="24"/>
          <w:szCs w:val="24"/>
        </w:rPr>
        <w:t>” which occurs 84 times in the Old Testament and basically means “to get, possess or acquire.” “</w:t>
      </w:r>
      <w:r w:rsidRPr="00D948E2">
        <w:rPr>
          <w:b/>
          <w:sz w:val="24"/>
          <w:szCs w:val="24"/>
        </w:rPr>
        <w:t>This Eternal Godly Sin</w:t>
      </w:r>
      <w:r w:rsidRPr="00D948E2">
        <w:rPr>
          <w:sz w:val="24"/>
          <w:szCs w:val="24"/>
        </w:rPr>
        <w:t>” is recorded in Proverbs 8:22-25 (RSV) which can deeply mean “</w:t>
      </w:r>
      <w:r w:rsidRPr="00D948E2">
        <w:rPr>
          <w:b/>
          <w:sz w:val="24"/>
          <w:szCs w:val="24"/>
        </w:rPr>
        <w:t>Eternal Marital Lordly Sexual Eros Love</w:t>
      </w:r>
      <w:r w:rsidRPr="00D948E2">
        <w:rPr>
          <w:sz w:val="24"/>
          <w:szCs w:val="24"/>
        </w:rPr>
        <w:t>” and “</w:t>
      </w:r>
      <w:r w:rsidRPr="00D948E2">
        <w:rPr>
          <w:b/>
          <w:sz w:val="24"/>
          <w:szCs w:val="24"/>
        </w:rPr>
        <w:t>This Eternal Heavenly Sin</w:t>
      </w:r>
      <w:r w:rsidRPr="00D948E2">
        <w:rPr>
          <w:sz w:val="24"/>
          <w:szCs w:val="24"/>
        </w:rPr>
        <w:t>” is recorded in Isaiah 14:12-21 and “</w:t>
      </w:r>
      <w:r w:rsidRPr="00D948E2">
        <w:rPr>
          <w:b/>
          <w:sz w:val="24"/>
          <w:szCs w:val="24"/>
        </w:rPr>
        <w:t>This Eternal Earthly Sin</w:t>
      </w:r>
      <w:r w:rsidRPr="00D948E2">
        <w:rPr>
          <w:sz w:val="24"/>
          <w:szCs w:val="24"/>
        </w:rPr>
        <w:t>” is recorded in Ezekiel 28:15-19. The Lord Lucifer sinned in Heaven!!!</w:t>
      </w:r>
    </w:p>
    <w:p w:rsidR="004A2358" w:rsidRPr="00D948E2" w:rsidRDefault="004A2358" w:rsidP="004A2358">
      <w:pPr>
        <w:spacing w:line="480" w:lineRule="auto"/>
        <w:jc w:val="both"/>
        <w:rPr>
          <w:sz w:val="24"/>
          <w:szCs w:val="24"/>
        </w:rPr>
      </w:pPr>
      <w:r w:rsidRPr="00D948E2">
        <w:rPr>
          <w:sz w:val="24"/>
          <w:szCs w:val="24"/>
        </w:rPr>
        <w:t>The Father Stephen the Single Lord called Wisdom for 80 years with the Lord Yah is proven in the scripture. In Proverbs 8:23 refers to Wisdom existing before God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D948E2" w:rsidRDefault="004A2358" w:rsidP="004A2358">
      <w:pPr>
        <w:spacing w:line="480" w:lineRule="auto"/>
        <w:jc w:val="both"/>
        <w:rPr>
          <w:sz w:val="24"/>
          <w:szCs w:val="24"/>
        </w:rPr>
      </w:pPr>
      <w:r w:rsidRPr="00D948E2">
        <w:rPr>
          <w:sz w:val="24"/>
          <w:szCs w:val="24"/>
        </w:rPr>
        <w:t>The Father Stephen the Single Lord called Strength for 40 years with the Lord Yah is proven in the scripture. In Proverbs 8:30-31 (NIV) tells us that the Lord Lucifer this Married Lord called Wisdom in “</w:t>
      </w:r>
      <w:r w:rsidRPr="00D948E2">
        <w:rPr>
          <w:b/>
          <w:sz w:val="24"/>
          <w:szCs w:val="24"/>
        </w:rPr>
        <w:t>This Age</w:t>
      </w:r>
      <w:r w:rsidRPr="00D948E2">
        <w:rPr>
          <w:sz w:val="24"/>
          <w:szCs w:val="24"/>
        </w:rPr>
        <w:t>” in Luke 20:34, 37-38 is said to have been a Craftsman at Father Stephen’s side when He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 the True Creator of the Father Stephen.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 xml:space="preserve">Creator of This Eternal Sin the Lordly Marital Eternal Sexual Eros </w:t>
      </w:r>
      <w:r w:rsidRPr="00D948E2">
        <w:rPr>
          <w:b/>
          <w:sz w:val="24"/>
          <w:szCs w:val="24"/>
        </w:rPr>
        <w:lastRenderedPageBreak/>
        <w:t>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w:t>
      </w:r>
      <w:r w:rsidRPr="00D948E2">
        <w:rPr>
          <w:b/>
          <w:sz w:val="24"/>
          <w:szCs w:val="24"/>
        </w:rPr>
        <w:t>Eternal Lordly Sexual Eros Love</w:t>
      </w:r>
      <w:r w:rsidRPr="00D948E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948E2">
        <w:rPr>
          <w:sz w:val="24"/>
          <w:szCs w:val="24"/>
          <w:vertAlign w:val="superscript"/>
        </w:rPr>
        <w:t>st</w:t>
      </w:r>
      <w:r w:rsidRPr="00D948E2">
        <w:rPr>
          <w:sz w:val="24"/>
          <w:szCs w:val="24"/>
        </w:rPr>
        <w:t xml:space="preserve"> Corinthians 8:6 &amp; Hebrews 1:1-3. The Father Stephen summoned the Son Jesus to work for Him in all things in the activity of the Divine Creation in Genesis 1:1 and 1</w:t>
      </w:r>
      <w:r w:rsidRPr="00D948E2">
        <w:rPr>
          <w:sz w:val="24"/>
          <w:szCs w:val="24"/>
          <w:vertAlign w:val="superscript"/>
        </w:rPr>
        <w:t>st</w:t>
      </w:r>
      <w:r w:rsidRPr="00D948E2">
        <w:rPr>
          <w:sz w:val="24"/>
          <w:szCs w:val="24"/>
        </w:rPr>
        <w:t xml:space="preserve"> Corinthians 8:6. Just as the Father Stephen has authority over the Son Jesus, they are still equal in Deity. Then the Father Stephen summoned the Brother John the Holy Ghost of God to be active in “</w:t>
      </w:r>
      <w:r w:rsidRPr="00D948E2">
        <w:rPr>
          <w:b/>
          <w:sz w:val="24"/>
          <w:szCs w:val="24"/>
        </w:rPr>
        <w:t>hovering over the face of the Earth</w:t>
      </w:r>
      <w:r w:rsidRPr="00D948E2">
        <w:rPr>
          <w:sz w:val="24"/>
          <w:szCs w:val="24"/>
        </w:rPr>
        <w:t xml:space="preserve">” in Genesis 1:2. This is why there is a difference between the Father Stephen Our Lord and the Lord Yahweh the Creator of the Father Stephen!!!  </w:t>
      </w:r>
    </w:p>
    <w:p w:rsidR="004A2358" w:rsidRPr="00D948E2" w:rsidRDefault="004A2358" w:rsidP="004A2358">
      <w:pPr>
        <w:spacing w:line="480" w:lineRule="auto"/>
        <w:jc w:val="both"/>
        <w:rPr>
          <w:sz w:val="24"/>
          <w:szCs w:val="24"/>
        </w:rPr>
      </w:pPr>
      <w:r w:rsidRPr="00D948E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D948E2">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948E2">
        <w:rPr>
          <w:b/>
          <w:sz w:val="24"/>
          <w:szCs w:val="24"/>
        </w:rPr>
        <w:t>Eternal Sexual Eros Love</w:t>
      </w:r>
      <w:r w:rsidRPr="00D948E2">
        <w:rPr>
          <w:sz w:val="24"/>
          <w:szCs w:val="24"/>
        </w:rPr>
        <w:t>” is proven in Proverbs 8:22-25 (RSV). The Lord Yah planted the Wisdom Tree in Genesis 2:9 so that all could understand how and why the Married Lord called Wisdom eternally sinned and fell.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Man She has to be disobedient.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Woman He has to be deceived.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Serpent 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Man He has to be disobedient.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Serpent She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Woman He has to be deceived. For the Married Lord called Wisdom or the Married Lady called Wisdom to think like all (the 1</w:t>
      </w:r>
      <w:r w:rsidRPr="00D948E2">
        <w:rPr>
          <w:sz w:val="24"/>
          <w:szCs w:val="24"/>
          <w:vertAlign w:val="superscript"/>
        </w:rPr>
        <w:t>st</w:t>
      </w:r>
      <w:r w:rsidRPr="00D948E2">
        <w:rPr>
          <w:sz w:val="24"/>
          <w:szCs w:val="24"/>
        </w:rPr>
        <w:t xml:space="preserve"> Married Woman, 1</w:t>
      </w:r>
      <w:r w:rsidRPr="00D948E2">
        <w:rPr>
          <w:sz w:val="24"/>
          <w:szCs w:val="24"/>
          <w:vertAlign w:val="superscript"/>
        </w:rPr>
        <w:t>st</w:t>
      </w:r>
      <w:r w:rsidRPr="00D948E2">
        <w:rPr>
          <w:sz w:val="24"/>
          <w:szCs w:val="24"/>
        </w:rPr>
        <w:t xml:space="preserve"> Married Man &amp; 1</w:t>
      </w:r>
      <w:r w:rsidRPr="00D948E2">
        <w:rPr>
          <w:sz w:val="24"/>
          <w:szCs w:val="24"/>
          <w:vertAlign w:val="superscript"/>
        </w:rPr>
        <w:t>st</w:t>
      </w:r>
      <w:r w:rsidRPr="00D948E2">
        <w:rPr>
          <w:sz w:val="24"/>
          <w:szCs w:val="24"/>
        </w:rPr>
        <w:t xml:space="preserve"> Married Serpent) He or </w:t>
      </w:r>
      <w:r w:rsidRPr="00D948E2">
        <w:rPr>
          <w:sz w:val="24"/>
          <w:szCs w:val="24"/>
        </w:rPr>
        <w:lastRenderedPageBreak/>
        <w:t>She has to be deceived, disobedient &amp; a liar. For the 2</w:t>
      </w:r>
      <w:r w:rsidRPr="00D948E2">
        <w:rPr>
          <w:sz w:val="24"/>
          <w:szCs w:val="24"/>
          <w:vertAlign w:val="superscript"/>
        </w:rPr>
        <w:t>nd</w:t>
      </w:r>
      <w:r w:rsidRPr="00D948E2">
        <w:rPr>
          <w:sz w:val="24"/>
          <w:szCs w:val="24"/>
        </w:rPr>
        <w:t xml:space="preserve"> Single Man is Obedient. For the 2</w:t>
      </w:r>
      <w:r w:rsidRPr="00D948E2">
        <w:rPr>
          <w:sz w:val="24"/>
          <w:szCs w:val="24"/>
          <w:vertAlign w:val="superscript"/>
        </w:rPr>
        <w:t>nd</w:t>
      </w:r>
      <w:r w:rsidRPr="00D948E2">
        <w:rPr>
          <w:sz w:val="24"/>
          <w:szCs w:val="24"/>
        </w:rPr>
        <w:t xml:space="preserve"> Single Woman is intelligent knowing the Scriptures &amp; the Authority. For the 2</w:t>
      </w:r>
      <w:r w:rsidRPr="00D948E2">
        <w:rPr>
          <w:sz w:val="24"/>
          <w:szCs w:val="24"/>
          <w:vertAlign w:val="superscript"/>
        </w:rPr>
        <w:t>nd</w:t>
      </w:r>
      <w:r w:rsidRPr="00D948E2">
        <w:rPr>
          <w:sz w:val="24"/>
          <w:szCs w:val="24"/>
        </w:rPr>
        <w:t xml:space="preserve"> Single Serpent is the Truth. For the 2</w:t>
      </w:r>
      <w:r w:rsidRPr="00D948E2">
        <w:rPr>
          <w:sz w:val="24"/>
          <w:szCs w:val="24"/>
          <w:vertAlign w:val="superscript"/>
        </w:rPr>
        <w:t>nd</w:t>
      </w:r>
      <w:r w:rsidRPr="00D948E2">
        <w:rPr>
          <w:sz w:val="24"/>
          <w:szCs w:val="24"/>
        </w:rPr>
        <w:t xml:space="preserve"> Single Lord called Wisdom is Obedient, Intelligent and Truthful. </w:t>
      </w:r>
    </w:p>
    <w:p w:rsidR="004A2358" w:rsidRPr="00D948E2" w:rsidRDefault="004A2358" w:rsidP="004A2358">
      <w:pPr>
        <w:spacing w:line="480" w:lineRule="auto"/>
        <w:jc w:val="both"/>
        <w:rPr>
          <w:sz w:val="24"/>
          <w:szCs w:val="24"/>
        </w:rPr>
      </w:pPr>
      <w:r w:rsidRPr="00D948E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D948E2" w:rsidRDefault="004A2358" w:rsidP="004A2358">
      <w:pPr>
        <w:spacing w:line="480" w:lineRule="auto"/>
        <w:jc w:val="center"/>
        <w:rPr>
          <w:b/>
          <w:sz w:val="24"/>
          <w:szCs w:val="24"/>
        </w:rPr>
      </w:pPr>
      <w:r w:rsidRPr="00D948E2">
        <w:rPr>
          <w:b/>
          <w:sz w:val="24"/>
          <w:szCs w:val="24"/>
        </w:rPr>
        <w:t>THE DOCTRINE OF SEXUALITY</w:t>
      </w:r>
    </w:p>
    <w:p w:rsidR="004A2358" w:rsidRPr="00D948E2" w:rsidRDefault="004A2358" w:rsidP="004A2358">
      <w:pPr>
        <w:spacing w:line="480" w:lineRule="auto"/>
        <w:jc w:val="both"/>
        <w:rPr>
          <w:sz w:val="24"/>
          <w:szCs w:val="24"/>
        </w:rPr>
      </w:pPr>
      <w:r w:rsidRPr="00D948E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A2358" w:rsidRPr="00D948E2" w:rsidRDefault="004A2358" w:rsidP="004A2358">
      <w:pPr>
        <w:spacing w:line="480" w:lineRule="auto"/>
        <w:jc w:val="both"/>
        <w:rPr>
          <w:sz w:val="24"/>
          <w:szCs w:val="24"/>
        </w:rPr>
      </w:pPr>
      <w:r w:rsidRPr="00D948E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948E2">
        <w:rPr>
          <w:sz w:val="24"/>
          <w:szCs w:val="24"/>
          <w:vertAlign w:val="superscript"/>
        </w:rPr>
        <w:t>st</w:t>
      </w:r>
      <w:r w:rsidRPr="00D948E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D948E2">
        <w:rPr>
          <w:sz w:val="24"/>
          <w:szCs w:val="24"/>
        </w:rPr>
        <w:lastRenderedPageBreak/>
        <w:t>exists as a living reality which always demonstrates its sinful nature in Acts 7:59-60. The Instruction of Angel Lords is in Ephesians 3:10; 1</w:t>
      </w:r>
      <w:r w:rsidRPr="00D948E2">
        <w:rPr>
          <w:sz w:val="24"/>
          <w:szCs w:val="24"/>
          <w:vertAlign w:val="superscript"/>
        </w:rPr>
        <w:t>st</w:t>
      </w:r>
      <w:r w:rsidRPr="00D948E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948E2">
        <w:rPr>
          <w:sz w:val="24"/>
          <w:szCs w:val="24"/>
          <w:vertAlign w:val="superscript"/>
        </w:rPr>
        <w:t>st</w:t>
      </w:r>
      <w:r w:rsidRPr="00D948E2">
        <w:rPr>
          <w:sz w:val="24"/>
          <w:szCs w:val="24"/>
        </w:rPr>
        <w:t xml:space="preserve"> Peter 1:17-21. The Manifestation and Exercise of Divine Grace is in Acts 6:8. </w:t>
      </w:r>
    </w:p>
    <w:p w:rsidR="004A2358" w:rsidRPr="00D948E2" w:rsidRDefault="004A2358" w:rsidP="004A2358">
      <w:pPr>
        <w:spacing w:line="480" w:lineRule="auto"/>
        <w:jc w:val="both"/>
        <w:rPr>
          <w:sz w:val="24"/>
          <w:szCs w:val="24"/>
        </w:rPr>
      </w:pPr>
      <w:r w:rsidRPr="00D948E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A2358" w:rsidRPr="00D948E2" w:rsidRDefault="004A2358" w:rsidP="004A2358">
      <w:pPr>
        <w:spacing w:line="480" w:lineRule="auto"/>
        <w:jc w:val="both"/>
        <w:rPr>
          <w:sz w:val="24"/>
          <w:szCs w:val="24"/>
        </w:rPr>
      </w:pPr>
      <w:r w:rsidRPr="00D948E2">
        <w:rPr>
          <w:sz w:val="24"/>
          <w:szCs w:val="24"/>
        </w:rPr>
        <w:t>The 1</w:t>
      </w:r>
      <w:r w:rsidRPr="00D948E2">
        <w:rPr>
          <w:sz w:val="24"/>
          <w:szCs w:val="24"/>
          <w:vertAlign w:val="superscript"/>
        </w:rPr>
        <w:t>st</w:t>
      </w:r>
      <w:r w:rsidRPr="00D948E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948E2">
        <w:rPr>
          <w:sz w:val="24"/>
          <w:szCs w:val="24"/>
          <w:vertAlign w:val="superscript"/>
        </w:rPr>
        <w:t>st</w:t>
      </w:r>
      <w:r w:rsidRPr="00D948E2">
        <w:rPr>
          <w:sz w:val="24"/>
          <w:szCs w:val="24"/>
        </w:rPr>
        <w:t xml:space="preserve"> John 2:16. </w:t>
      </w:r>
    </w:p>
    <w:p w:rsidR="004A2358" w:rsidRPr="00D948E2" w:rsidRDefault="004A2358" w:rsidP="004A2358">
      <w:pPr>
        <w:spacing w:line="480" w:lineRule="auto"/>
        <w:jc w:val="both"/>
        <w:rPr>
          <w:sz w:val="24"/>
          <w:szCs w:val="24"/>
        </w:rPr>
      </w:pPr>
      <w:r w:rsidRPr="00D948E2">
        <w:rPr>
          <w:sz w:val="24"/>
          <w:szCs w:val="24"/>
        </w:rPr>
        <w:t>The Results of Man’s 1</w:t>
      </w:r>
      <w:r w:rsidRPr="00D948E2">
        <w:rPr>
          <w:sz w:val="24"/>
          <w:szCs w:val="24"/>
          <w:vertAlign w:val="superscript"/>
        </w:rPr>
        <w:t>st</w:t>
      </w:r>
      <w:r w:rsidRPr="00D948E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A2358" w:rsidRPr="00D948E2" w:rsidRDefault="004A2358" w:rsidP="004A2358">
      <w:pPr>
        <w:spacing w:line="480" w:lineRule="auto"/>
        <w:jc w:val="both"/>
        <w:rPr>
          <w:sz w:val="24"/>
          <w:szCs w:val="24"/>
        </w:rPr>
      </w:pPr>
      <w:r w:rsidRPr="00D948E2">
        <w:rPr>
          <w:sz w:val="24"/>
          <w:szCs w:val="24"/>
        </w:rPr>
        <w:t>The Curse which the 1</w:t>
      </w:r>
      <w:r w:rsidRPr="00D948E2">
        <w:rPr>
          <w:sz w:val="24"/>
          <w:szCs w:val="24"/>
          <w:vertAlign w:val="superscript"/>
        </w:rPr>
        <w:t>st</w:t>
      </w:r>
      <w:r w:rsidRPr="00D948E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A2358" w:rsidRPr="00D948E2" w:rsidRDefault="004A2358" w:rsidP="004A2358">
      <w:pPr>
        <w:spacing w:line="480" w:lineRule="auto"/>
        <w:jc w:val="both"/>
        <w:rPr>
          <w:sz w:val="24"/>
          <w:szCs w:val="24"/>
        </w:rPr>
      </w:pPr>
      <w:r w:rsidRPr="00D948E2">
        <w:rPr>
          <w:sz w:val="24"/>
          <w:szCs w:val="24"/>
        </w:rPr>
        <w:lastRenderedPageBreak/>
        <w:t>The Nature of Sexuality: What is Sexuality? Some Scriptures are in Isaiah 6:5; Job 42:5, 6; Romans 7:7; 1</w:t>
      </w:r>
      <w:r w:rsidRPr="00D948E2">
        <w:rPr>
          <w:sz w:val="24"/>
          <w:szCs w:val="24"/>
          <w:vertAlign w:val="superscript"/>
        </w:rPr>
        <w:t>st</w:t>
      </w:r>
      <w:r w:rsidRPr="00D948E2">
        <w:rPr>
          <w:sz w:val="24"/>
          <w:szCs w:val="24"/>
        </w:rPr>
        <w:t xml:space="preserve"> Corinthians 6:12-20; Galatians 3:10; James 2:8, 9; 2</w:t>
      </w:r>
      <w:r w:rsidRPr="00D948E2">
        <w:rPr>
          <w:sz w:val="24"/>
          <w:szCs w:val="24"/>
          <w:vertAlign w:val="superscript"/>
        </w:rPr>
        <w:t>nd</w:t>
      </w:r>
      <w:r w:rsidRPr="00D948E2">
        <w:rPr>
          <w:sz w:val="24"/>
          <w:szCs w:val="24"/>
        </w:rPr>
        <w:t xml:space="preserve"> Peter 1:4; Revelation 1:17 &amp; Luke 5:8. </w:t>
      </w:r>
    </w:p>
    <w:p w:rsidR="004A2358" w:rsidRPr="00D948E2" w:rsidRDefault="004A2358" w:rsidP="004A2358">
      <w:pPr>
        <w:spacing w:line="480" w:lineRule="auto"/>
        <w:jc w:val="both"/>
        <w:rPr>
          <w:sz w:val="24"/>
          <w:szCs w:val="24"/>
        </w:rPr>
      </w:pPr>
      <w:r w:rsidRPr="00D948E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948E2">
        <w:rPr>
          <w:b/>
          <w:i/>
          <w:sz w:val="24"/>
          <w:szCs w:val="24"/>
        </w:rPr>
        <w:t>Paidagogos</w:t>
      </w:r>
      <w:r w:rsidRPr="00D948E2">
        <w:rPr>
          <w:sz w:val="24"/>
          <w:szCs w:val="24"/>
        </w:rPr>
        <w:t xml:space="preserve"> meaning Schoolmaster is in Romans 6:14; 7:4; 10:4; Ephesians 2:15; Colossians 2:14; 2</w:t>
      </w:r>
      <w:r w:rsidRPr="00D948E2">
        <w:rPr>
          <w:sz w:val="24"/>
          <w:szCs w:val="24"/>
          <w:vertAlign w:val="superscript"/>
        </w:rPr>
        <w:t>nd</w:t>
      </w:r>
      <w:r w:rsidRPr="00D948E2">
        <w:rPr>
          <w:sz w:val="24"/>
          <w:szCs w:val="24"/>
        </w:rPr>
        <w:t xml:space="preserve"> Corinthians 3:7-11 &amp; Galatians 3:13, 24; 5:18. The only Access to the Father Stephen is in Ephesians 2:18.  </w:t>
      </w:r>
    </w:p>
    <w:p w:rsidR="004A2358" w:rsidRPr="00D948E2" w:rsidRDefault="004A2358" w:rsidP="004A2358">
      <w:pPr>
        <w:spacing w:line="480" w:lineRule="auto"/>
        <w:jc w:val="both"/>
        <w:rPr>
          <w:sz w:val="24"/>
          <w:szCs w:val="24"/>
        </w:rPr>
      </w:pPr>
      <w:r w:rsidRPr="00D948E2">
        <w:rPr>
          <w:sz w:val="24"/>
          <w:szCs w:val="24"/>
        </w:rPr>
        <w:t>The Scriptural Expressions for Sexuality is in Leviticus 26:40; Deuteronomy 25:16; Proverbs 11:31; Matthew 6:12; Romans 3:23; 5:12; 11:20; 1</w:t>
      </w:r>
      <w:r w:rsidRPr="00D948E2">
        <w:rPr>
          <w:sz w:val="24"/>
          <w:szCs w:val="24"/>
          <w:vertAlign w:val="superscript"/>
        </w:rPr>
        <w:t>st</w:t>
      </w:r>
      <w:r w:rsidRPr="00D948E2">
        <w:rPr>
          <w:sz w:val="24"/>
          <w:szCs w:val="24"/>
        </w:rPr>
        <w:t xml:space="preserve"> Timothy 1:9; 2:14; Hebrews 2:2, 3; 9:7; Galatians 6:1; 1</w:t>
      </w:r>
      <w:r w:rsidRPr="00D948E2">
        <w:rPr>
          <w:sz w:val="24"/>
          <w:szCs w:val="24"/>
          <w:vertAlign w:val="superscript"/>
        </w:rPr>
        <w:t>st</w:t>
      </w:r>
      <w:r w:rsidRPr="00D948E2">
        <w:rPr>
          <w:sz w:val="24"/>
          <w:szCs w:val="24"/>
        </w:rPr>
        <w:t xml:space="preserve"> Corinthians 6:7; James 4:17; 1</w:t>
      </w:r>
      <w:r w:rsidRPr="00D948E2">
        <w:rPr>
          <w:sz w:val="24"/>
          <w:szCs w:val="24"/>
          <w:vertAlign w:val="superscript"/>
        </w:rPr>
        <w:t>st</w:t>
      </w:r>
      <w:r w:rsidRPr="00D948E2">
        <w:rPr>
          <w:sz w:val="24"/>
          <w:szCs w:val="24"/>
        </w:rPr>
        <w:t xml:space="preserve"> Peter 4:8; 1</w:t>
      </w:r>
      <w:r w:rsidRPr="00D948E2">
        <w:rPr>
          <w:sz w:val="24"/>
          <w:szCs w:val="24"/>
          <w:vertAlign w:val="superscript"/>
        </w:rPr>
        <w:t>st</w:t>
      </w:r>
      <w:r w:rsidRPr="00D948E2">
        <w:rPr>
          <w:sz w:val="24"/>
          <w:szCs w:val="24"/>
        </w:rPr>
        <w:t xml:space="preserve"> John 1:9; 3:4; Acts 5:2.  </w:t>
      </w:r>
    </w:p>
    <w:p w:rsidR="004A2358" w:rsidRPr="00D948E2" w:rsidRDefault="004A2358" w:rsidP="004A2358">
      <w:pPr>
        <w:spacing w:line="480" w:lineRule="auto"/>
        <w:jc w:val="both"/>
        <w:rPr>
          <w:sz w:val="24"/>
          <w:szCs w:val="24"/>
        </w:rPr>
      </w:pPr>
      <w:r w:rsidRPr="00D948E2">
        <w:rPr>
          <w:sz w:val="24"/>
          <w:szCs w:val="24"/>
        </w:rPr>
        <w:t xml:space="preserve">Sexuality as Messianic Evil: Sexuality as Male and Female is a Specific Type of Messianic Evil which is not Sexual Sins is in Isaiah 45:7. </w:t>
      </w:r>
    </w:p>
    <w:p w:rsidR="004A2358" w:rsidRPr="00D948E2" w:rsidRDefault="004A2358" w:rsidP="004A2358">
      <w:pPr>
        <w:spacing w:line="480" w:lineRule="auto"/>
        <w:jc w:val="both"/>
        <w:rPr>
          <w:sz w:val="24"/>
          <w:szCs w:val="24"/>
        </w:rPr>
      </w:pPr>
      <w:r w:rsidRPr="00D948E2">
        <w:rPr>
          <w:sz w:val="24"/>
          <w:szCs w:val="24"/>
        </w:rPr>
        <w:t>The Sinful Nature of Sexuality is in 1</w:t>
      </w:r>
      <w:r w:rsidRPr="00D948E2">
        <w:rPr>
          <w:sz w:val="24"/>
          <w:szCs w:val="24"/>
          <w:vertAlign w:val="superscript"/>
        </w:rPr>
        <w:t>st</w:t>
      </w:r>
      <w:r w:rsidRPr="00D948E2">
        <w:rPr>
          <w:sz w:val="24"/>
          <w:szCs w:val="24"/>
        </w:rPr>
        <w:t xml:space="preserve"> Samuel 16:7; Jeremiah 17:9; Psalms 51:2, 7; Matthew 3:10; 5:21, 22; 27, 28; 7:17, 18; Mark 7:19-23; John 3:7; 8:34; Romans 3:4-23; 5:12; 6:12; 7:8, 9; James 1:14, 15; 1</w:t>
      </w:r>
      <w:r w:rsidRPr="00D948E2">
        <w:rPr>
          <w:sz w:val="24"/>
          <w:szCs w:val="24"/>
          <w:vertAlign w:val="superscript"/>
        </w:rPr>
        <w:t>st</w:t>
      </w:r>
      <w:r w:rsidRPr="00D948E2">
        <w:rPr>
          <w:sz w:val="24"/>
          <w:szCs w:val="24"/>
        </w:rPr>
        <w:t xml:space="preserve"> John 1:7 &amp; Luke 6:45. </w:t>
      </w:r>
    </w:p>
    <w:p w:rsidR="004A2358" w:rsidRPr="00D948E2" w:rsidRDefault="004A2358" w:rsidP="004A2358">
      <w:pPr>
        <w:spacing w:line="480" w:lineRule="auto"/>
        <w:jc w:val="both"/>
        <w:rPr>
          <w:sz w:val="24"/>
          <w:szCs w:val="24"/>
        </w:rPr>
      </w:pPr>
      <w:r w:rsidRPr="00D948E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D948E2">
        <w:rPr>
          <w:sz w:val="24"/>
          <w:szCs w:val="24"/>
        </w:rPr>
        <w:lastRenderedPageBreak/>
        <w:t xml:space="preserve">knowledge, sexual thoughts, sexual deeds and sexual actions] makes One guilty of All is in Galatians 3:10 &amp; James 2:10. </w:t>
      </w:r>
    </w:p>
    <w:p w:rsidR="004A2358" w:rsidRPr="00D948E2" w:rsidRDefault="004A2358" w:rsidP="004A2358">
      <w:pPr>
        <w:spacing w:line="480" w:lineRule="auto"/>
        <w:jc w:val="both"/>
        <w:rPr>
          <w:sz w:val="24"/>
          <w:szCs w:val="24"/>
        </w:rPr>
      </w:pPr>
      <w:r w:rsidRPr="00D948E2">
        <w:rPr>
          <w:sz w:val="24"/>
          <w:szCs w:val="24"/>
        </w:rPr>
        <w:t>The Universality of Sexuality is in 1</w:t>
      </w:r>
      <w:r w:rsidRPr="00D948E2">
        <w:rPr>
          <w:sz w:val="24"/>
          <w:szCs w:val="24"/>
          <w:vertAlign w:val="superscript"/>
        </w:rPr>
        <w:t>st</w:t>
      </w:r>
      <w:r w:rsidRPr="00D948E2">
        <w:rPr>
          <w:sz w:val="24"/>
          <w:szCs w:val="24"/>
        </w:rPr>
        <w:t xml:space="preserve"> Kings 8:46; Psalms 143:2; Proverbs 20:9; Ecclesiastes 7:20; Romans 3:10-12, 23; 5:19; 2</w:t>
      </w:r>
      <w:r w:rsidRPr="00D948E2">
        <w:rPr>
          <w:sz w:val="24"/>
          <w:szCs w:val="24"/>
          <w:vertAlign w:val="superscript"/>
        </w:rPr>
        <w:t>nd</w:t>
      </w:r>
      <w:r w:rsidRPr="00D948E2">
        <w:rPr>
          <w:sz w:val="24"/>
          <w:szCs w:val="24"/>
        </w:rPr>
        <w:t xml:space="preserve"> Corinthians 5:14, 15; Galatians 3:22; James 3:2 &amp; 1</w:t>
      </w:r>
      <w:r w:rsidRPr="00D948E2">
        <w:rPr>
          <w:sz w:val="24"/>
          <w:szCs w:val="24"/>
          <w:vertAlign w:val="superscript"/>
        </w:rPr>
        <w:t>st</w:t>
      </w:r>
      <w:r w:rsidRPr="00D948E2">
        <w:rPr>
          <w:sz w:val="24"/>
          <w:szCs w:val="24"/>
        </w:rPr>
        <w:t xml:space="preserve"> John 1:8, 10. </w:t>
      </w:r>
    </w:p>
    <w:p w:rsidR="004A2358" w:rsidRPr="00D948E2" w:rsidRDefault="004A2358" w:rsidP="004A2358">
      <w:pPr>
        <w:spacing w:line="480" w:lineRule="auto"/>
        <w:jc w:val="both"/>
        <w:rPr>
          <w:sz w:val="24"/>
          <w:szCs w:val="24"/>
        </w:rPr>
      </w:pPr>
      <w:r w:rsidRPr="00D948E2">
        <w:rPr>
          <w:sz w:val="24"/>
          <w:szCs w:val="24"/>
        </w:rPr>
        <w:t>The Imputation of Sexuality is in Exodus 20:5; 34:7; Deuteronomy 5:9; 24:16; 2</w:t>
      </w:r>
      <w:r w:rsidRPr="00D948E2">
        <w:rPr>
          <w:sz w:val="24"/>
          <w:szCs w:val="24"/>
          <w:vertAlign w:val="superscript"/>
        </w:rPr>
        <w:t>nd</w:t>
      </w:r>
      <w:r w:rsidRPr="00D948E2">
        <w:rPr>
          <w:sz w:val="24"/>
          <w:szCs w:val="24"/>
        </w:rPr>
        <w:t xml:space="preserve"> Kings 14:6; 2</w:t>
      </w:r>
      <w:r w:rsidRPr="00D948E2">
        <w:rPr>
          <w:sz w:val="24"/>
          <w:szCs w:val="24"/>
          <w:vertAlign w:val="superscript"/>
        </w:rPr>
        <w:t>nd</w:t>
      </w:r>
      <w:r w:rsidRPr="00D948E2">
        <w:rPr>
          <w:sz w:val="24"/>
          <w:szCs w:val="24"/>
        </w:rPr>
        <w:t xml:space="preserve"> Chronicles 25:4; Romans 5:12-21; Ezekiel 18:20; 28:12-17; Hebrews 9:9, 10; Genesis 14:20; 1</w:t>
      </w:r>
      <w:r w:rsidRPr="00D948E2">
        <w:rPr>
          <w:sz w:val="24"/>
          <w:szCs w:val="24"/>
          <w:vertAlign w:val="superscript"/>
        </w:rPr>
        <w:t>st</w:t>
      </w:r>
      <w:r w:rsidRPr="00D948E2">
        <w:rPr>
          <w:sz w:val="24"/>
          <w:szCs w:val="24"/>
        </w:rPr>
        <w:t xml:space="preserve"> Corinthians 15:22. </w:t>
      </w:r>
    </w:p>
    <w:p w:rsidR="004A2358" w:rsidRPr="00D948E2" w:rsidRDefault="004A2358" w:rsidP="004A2358">
      <w:pPr>
        <w:spacing w:line="480" w:lineRule="auto"/>
        <w:jc w:val="both"/>
        <w:rPr>
          <w:sz w:val="24"/>
          <w:szCs w:val="24"/>
        </w:rPr>
      </w:pPr>
      <w:r w:rsidRPr="00D948E2">
        <w:rPr>
          <w:sz w:val="24"/>
          <w:szCs w:val="24"/>
        </w:rPr>
        <w:t>Original Sexuality and Depravity: The meaning of Depravity:  He is completely void of original righteousness is in Psalms 51:5. He does not possess any holy affection toward the Father Stephen is in Romans 1:25 &amp; 2</w:t>
      </w:r>
      <w:r w:rsidRPr="00D948E2">
        <w:rPr>
          <w:sz w:val="24"/>
          <w:szCs w:val="24"/>
          <w:vertAlign w:val="superscript"/>
        </w:rPr>
        <w:t>nd</w:t>
      </w:r>
      <w:r w:rsidRPr="00D948E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A2358" w:rsidRPr="00D948E2" w:rsidRDefault="004A2358" w:rsidP="004A2358">
      <w:pPr>
        <w:spacing w:line="480" w:lineRule="auto"/>
        <w:jc w:val="both"/>
        <w:rPr>
          <w:sz w:val="24"/>
          <w:szCs w:val="24"/>
        </w:rPr>
      </w:pPr>
      <w:r w:rsidRPr="00D948E2">
        <w:rPr>
          <w:sz w:val="24"/>
          <w:szCs w:val="24"/>
        </w:rPr>
        <w:t xml:space="preserve">The Result of Man’s Depravity has a devastating factor on All is in Galatians 6:8; Hosea 8:7; 10:13; Romans 1:21-32.                </w:t>
      </w:r>
    </w:p>
    <w:p w:rsidR="004A2358" w:rsidRPr="00D948E2" w:rsidRDefault="004A2358" w:rsidP="004A2358">
      <w:pPr>
        <w:spacing w:line="480" w:lineRule="auto"/>
        <w:jc w:val="both"/>
        <w:rPr>
          <w:sz w:val="24"/>
          <w:szCs w:val="24"/>
        </w:rPr>
      </w:pPr>
      <w:r w:rsidRPr="00D948E2">
        <w:rPr>
          <w:sz w:val="24"/>
          <w:szCs w:val="24"/>
        </w:rPr>
        <w:t xml:space="preserve">The Guilt from Sexuality: Sexuality in Relation to the Father Stephen is in Psalms 7:11; 19:12; 51:4; John 3:18, 36; Romans 1:18; 3:19; Ephesians 4:18, 19 &amp; Luke 15:21. </w:t>
      </w:r>
    </w:p>
    <w:p w:rsidR="004A2358" w:rsidRPr="00D948E2" w:rsidRDefault="004A2358" w:rsidP="004A2358">
      <w:pPr>
        <w:spacing w:line="480" w:lineRule="auto"/>
        <w:jc w:val="both"/>
        <w:rPr>
          <w:sz w:val="24"/>
          <w:szCs w:val="24"/>
        </w:rPr>
      </w:pPr>
      <w:r w:rsidRPr="00D948E2">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A2358" w:rsidRPr="00D948E2" w:rsidRDefault="004A2358" w:rsidP="004A2358">
      <w:pPr>
        <w:spacing w:line="480" w:lineRule="auto"/>
        <w:jc w:val="both"/>
        <w:rPr>
          <w:sz w:val="24"/>
          <w:szCs w:val="24"/>
        </w:rPr>
      </w:pPr>
      <w:r w:rsidRPr="00D948E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A2358" w:rsidRPr="00D948E2" w:rsidRDefault="004A2358" w:rsidP="004A2358">
      <w:pPr>
        <w:spacing w:line="480" w:lineRule="auto"/>
        <w:jc w:val="both"/>
        <w:rPr>
          <w:sz w:val="24"/>
          <w:szCs w:val="24"/>
        </w:rPr>
      </w:pPr>
      <w:r w:rsidRPr="00D948E2">
        <w:rPr>
          <w:sz w:val="24"/>
          <w:szCs w:val="24"/>
        </w:rPr>
        <w:t>The Nature of Penalty: Physical Death is in Genesis 2:17; Ephesians 2:7 &amp; Hebrews 9:27. Spiritual [Mental] Death is in 1</w:t>
      </w:r>
      <w:r w:rsidRPr="00D948E2">
        <w:rPr>
          <w:sz w:val="24"/>
          <w:szCs w:val="24"/>
          <w:vertAlign w:val="superscript"/>
        </w:rPr>
        <w:t>st</w:t>
      </w:r>
      <w:r w:rsidRPr="00D948E2">
        <w:rPr>
          <w:sz w:val="24"/>
          <w:szCs w:val="24"/>
        </w:rPr>
        <w:t xml:space="preserve"> Timothy 5:6; Ephesians 2:1 &amp; John 11:26. Eternal Death is in Revelation 21:8; 2</w:t>
      </w:r>
      <w:r w:rsidRPr="00D948E2">
        <w:rPr>
          <w:sz w:val="24"/>
          <w:szCs w:val="24"/>
          <w:vertAlign w:val="superscript"/>
        </w:rPr>
        <w:t>nd</w:t>
      </w:r>
      <w:r w:rsidRPr="00D948E2">
        <w:rPr>
          <w:sz w:val="24"/>
          <w:szCs w:val="24"/>
        </w:rPr>
        <w:t xml:space="preserve"> Thessalonians 1:9; Matthew 25:41 &amp; John 5:28, 29. </w:t>
      </w:r>
    </w:p>
    <w:p w:rsidR="004A2358" w:rsidRPr="00D948E2" w:rsidRDefault="004A2358" w:rsidP="004A2358">
      <w:pPr>
        <w:spacing w:line="480" w:lineRule="auto"/>
        <w:jc w:val="both"/>
        <w:rPr>
          <w:sz w:val="24"/>
          <w:szCs w:val="24"/>
        </w:rPr>
      </w:pPr>
      <w:r w:rsidRPr="00D948E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948E2">
        <w:rPr>
          <w:b/>
          <w:sz w:val="24"/>
          <w:szCs w:val="24"/>
        </w:rPr>
        <w:t>Intercourse</w:t>
      </w:r>
      <w:r w:rsidRPr="00D948E2">
        <w:rPr>
          <w:sz w:val="24"/>
          <w:szCs w:val="24"/>
        </w:rPr>
        <w:t xml:space="preserve">” in the Holy Bible. First, is the </w:t>
      </w:r>
      <w:r w:rsidRPr="00D948E2">
        <w:rPr>
          <w:b/>
          <w:sz w:val="24"/>
          <w:szCs w:val="24"/>
        </w:rPr>
        <w:t>Popular Sexual Eros Love Intercourse</w:t>
      </w:r>
      <w:r w:rsidRPr="00D948E2">
        <w:rPr>
          <w:sz w:val="24"/>
          <w:szCs w:val="24"/>
        </w:rPr>
        <w:t xml:space="preserve"> from the Tree of the Knowledge of Good and Evil that can only be committed by a Man and Woman in a Strength 40 Year Kingdom of This World in Genesis 4:1. Second, is the </w:t>
      </w:r>
      <w:r w:rsidRPr="00D948E2">
        <w:rPr>
          <w:b/>
          <w:sz w:val="24"/>
          <w:szCs w:val="24"/>
        </w:rPr>
        <w:t>Known Holy Law Love Intercourse</w:t>
      </w:r>
      <w:r w:rsidRPr="00D948E2">
        <w:rPr>
          <w:sz w:val="24"/>
          <w:szCs w:val="24"/>
        </w:rPr>
        <w:t xml:space="preserve"> in Luke 2:23 from the Midst of the Tree of Life that is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w:t>
      </w:r>
      <w:r w:rsidRPr="00D948E2">
        <w:rPr>
          <w:sz w:val="24"/>
          <w:szCs w:val="24"/>
        </w:rPr>
        <w:lastRenderedPageBreak/>
        <w:t>this kind of Holy Law Love Intercourse with His 700 Wives and 300 Concubines. But King Solomon committed Idolatry which is “</w:t>
      </w:r>
      <w:r w:rsidRPr="00D948E2">
        <w:rPr>
          <w:b/>
          <w:sz w:val="24"/>
          <w:szCs w:val="24"/>
        </w:rPr>
        <w:t>Martial Fornication</w:t>
      </w:r>
      <w:r w:rsidRPr="00D948E2">
        <w:rPr>
          <w:sz w:val="24"/>
          <w:szCs w:val="24"/>
        </w:rPr>
        <w:t>” in Tobit 4:12-13 in the minority of His Foreign Wives after 80 years, but not the majority of His Local Wives or 300 Concubines after 80 years in 1</w:t>
      </w:r>
      <w:r w:rsidRPr="00D948E2">
        <w:rPr>
          <w:sz w:val="24"/>
          <w:szCs w:val="24"/>
          <w:vertAlign w:val="superscript"/>
        </w:rPr>
        <w:t>st</w:t>
      </w:r>
      <w:r w:rsidRPr="00D948E2">
        <w:rPr>
          <w:sz w:val="24"/>
          <w:szCs w:val="24"/>
        </w:rPr>
        <w:t xml:space="preserve"> Kings 11:1-3 &amp; Nehemiah 13:25-27. Third, is the </w:t>
      </w:r>
      <w:r w:rsidRPr="00D948E2">
        <w:rPr>
          <w:b/>
          <w:sz w:val="24"/>
          <w:szCs w:val="24"/>
        </w:rPr>
        <w:t xml:space="preserve">Unknown Holy Divine Love Intercourse </w:t>
      </w:r>
      <w:r w:rsidRPr="00D948E2">
        <w:rPr>
          <w:sz w:val="24"/>
          <w:szCs w:val="24"/>
        </w:rPr>
        <w:t>from the Tree of Life that is done by a Man and a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In the Gap Theory of Genesis 1:1 to Genesis 1:2 says that the </w:t>
      </w:r>
      <w:r w:rsidRPr="00D948E2">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948E2">
        <w:rPr>
          <w:sz w:val="24"/>
          <w:szCs w:val="24"/>
          <w:vertAlign w:val="superscript"/>
        </w:rPr>
        <w:t>nd</w:t>
      </w:r>
      <w:r w:rsidRPr="00D948E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948E2">
        <w:rPr>
          <w:sz w:val="24"/>
          <w:szCs w:val="24"/>
          <w:vertAlign w:val="superscript"/>
        </w:rPr>
        <w:t>nd</w:t>
      </w:r>
      <w:r w:rsidRPr="00D948E2">
        <w:rPr>
          <w:sz w:val="24"/>
          <w:szCs w:val="24"/>
        </w:rPr>
        <w:t xml:space="preserve"> Peter 3:8. There is only 1 hour (Matthew 20:1-16; 24:22) left (1/2 hours as 1,000/2,000 years) for this Young Universe to survive, then destroyed by the Lord Yah in fire in 2</w:t>
      </w:r>
      <w:r w:rsidRPr="00D948E2">
        <w:rPr>
          <w:sz w:val="24"/>
          <w:szCs w:val="24"/>
          <w:vertAlign w:val="superscript"/>
        </w:rPr>
        <w:t>nd</w:t>
      </w:r>
      <w:r w:rsidRPr="00D948E2">
        <w:rPr>
          <w:sz w:val="24"/>
          <w:szCs w:val="24"/>
        </w:rPr>
        <w:t xml:space="preserve"> Peter 3:10-13. Also there may have been life on the planet Mercury 1</w:t>
      </w:r>
      <w:r w:rsidRPr="00D948E2">
        <w:rPr>
          <w:sz w:val="24"/>
          <w:szCs w:val="24"/>
          <w:vertAlign w:val="superscript"/>
        </w:rPr>
        <w:t>st</w:t>
      </w:r>
      <w:r w:rsidRPr="00D948E2">
        <w:rPr>
          <w:sz w:val="24"/>
          <w:szCs w:val="24"/>
        </w:rPr>
        <w:t xml:space="preserve"> from the sun linked to the Married Lord called Wisdom &amp; the planet Venus 2</w:t>
      </w:r>
      <w:r w:rsidRPr="00D948E2">
        <w:rPr>
          <w:sz w:val="24"/>
          <w:szCs w:val="24"/>
          <w:vertAlign w:val="superscript"/>
        </w:rPr>
        <w:t>nd</w:t>
      </w:r>
      <w:r w:rsidRPr="00D948E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D948E2">
        <w:rPr>
          <w:sz w:val="24"/>
          <w:szCs w:val="24"/>
        </w:rPr>
        <w:lastRenderedPageBreak/>
        <w:t>age against the Lord John of that age &amp; Cain is the Child of this age against the Lord Peter of that age proven in Proverbs 8:22-25 (RSV); Luke 20:34-36; Genesis 3:1-6:6; Ephesians 6:12; 1</w:t>
      </w:r>
      <w:r w:rsidRPr="00D948E2">
        <w:rPr>
          <w:sz w:val="24"/>
          <w:szCs w:val="24"/>
          <w:vertAlign w:val="superscript"/>
        </w:rPr>
        <w:t>st</w:t>
      </w:r>
      <w:r w:rsidRPr="00D948E2">
        <w:rPr>
          <w:sz w:val="24"/>
          <w:szCs w:val="24"/>
        </w:rPr>
        <w:t xml:space="preserve"> Corinthians 15:38, 40, 47, 55 &amp; 2</w:t>
      </w:r>
      <w:r w:rsidRPr="00D948E2">
        <w:rPr>
          <w:sz w:val="24"/>
          <w:szCs w:val="24"/>
          <w:vertAlign w:val="superscript"/>
        </w:rPr>
        <w:t>nd</w:t>
      </w:r>
      <w:r w:rsidRPr="00D948E2">
        <w:rPr>
          <w:sz w:val="24"/>
          <w:szCs w:val="24"/>
        </w:rPr>
        <w:t xml:space="preserve"> Corinthians 4:4. The Old Lordship/Old Heaven/Old Earth is the Married Lord called Wisdom’s &amp; Lucifer’s falls in Proverbs 8:22-25 (RSV); Genesis 2:9; Isaiah 14:12-21 &amp; Ezekiel 28:15-19. The 2</w:t>
      </w:r>
      <w:r w:rsidRPr="00D948E2">
        <w:rPr>
          <w:sz w:val="24"/>
          <w:szCs w:val="24"/>
          <w:vertAlign w:val="superscript"/>
        </w:rPr>
        <w:t>nd</w:t>
      </w:r>
      <w:r w:rsidRPr="00D948E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948E2">
        <w:rPr>
          <w:sz w:val="24"/>
          <w:szCs w:val="24"/>
          <w:vertAlign w:val="superscript"/>
        </w:rPr>
        <w:t>nd</w:t>
      </w:r>
      <w:r w:rsidRPr="00D948E2">
        <w:rPr>
          <w:sz w:val="24"/>
          <w:szCs w:val="24"/>
        </w:rPr>
        <w:t xml:space="preserve"> Peter 3:10-13 &amp; Revelation 20:15. The Young Lordship/Young Heaven is Sexless as Job’s sinless marriage is before Adam’s sinful marriage in the 2</w:t>
      </w:r>
      <w:r w:rsidRPr="00D948E2">
        <w:rPr>
          <w:sz w:val="24"/>
          <w:szCs w:val="24"/>
          <w:vertAlign w:val="superscript"/>
        </w:rPr>
        <w:t>nd</w:t>
      </w:r>
      <w:r w:rsidRPr="00D948E2">
        <w:rPr>
          <w:sz w:val="24"/>
          <w:szCs w:val="24"/>
        </w:rPr>
        <w:t xml:space="preserve"> Old Universe in Genesis 1:1-6:7 &amp; Job. In the beginning of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Universe the Married Lord called Wisdom was eternally created &amp; the other Lords from eternity in Proverbs 8:23. When the Married Lord called Wisdom went into the 2</w:t>
      </w:r>
      <w:r w:rsidRPr="00D948E2">
        <w:rPr>
          <w:sz w:val="24"/>
          <w:szCs w:val="24"/>
          <w:vertAlign w:val="superscript"/>
        </w:rPr>
        <w:t>nd</w:t>
      </w:r>
      <w:r w:rsidRPr="00D948E2">
        <w:rPr>
          <w:sz w:val="24"/>
          <w:szCs w:val="24"/>
        </w:rPr>
        <w:t xml:space="preserve"> Old Universe that lasted for trillions of years, He fell in Lordship by the term “Qanah” or “</w:t>
      </w:r>
      <w:r w:rsidRPr="00D948E2">
        <w:rPr>
          <w:b/>
          <w:sz w:val="24"/>
          <w:szCs w:val="24"/>
        </w:rPr>
        <w:t>Eternal Lordly Marital Eros Love</w:t>
      </w:r>
      <w:r w:rsidRPr="00D948E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948E2">
        <w:rPr>
          <w:b/>
          <w:sz w:val="24"/>
          <w:szCs w:val="24"/>
        </w:rPr>
        <w:t>God is Love and the Love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948E2">
        <w:rPr>
          <w:sz w:val="24"/>
          <w:szCs w:val="24"/>
          <w:vertAlign w:val="superscript"/>
        </w:rPr>
        <w:t>st</w:t>
      </w:r>
      <w:r w:rsidRPr="00D948E2">
        <w:rPr>
          <w:sz w:val="24"/>
          <w:szCs w:val="24"/>
        </w:rPr>
        <w:t xml:space="preserve"> utterance from the LORD is to cast Him into Hell), to the lowest depths of the Pit. Those who see You will gaze at You (2</w:t>
      </w:r>
      <w:r w:rsidRPr="00D948E2">
        <w:rPr>
          <w:sz w:val="24"/>
          <w:szCs w:val="24"/>
          <w:vertAlign w:val="superscript"/>
        </w:rPr>
        <w:t>nd</w:t>
      </w:r>
      <w:r w:rsidRPr="00D948E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948E2">
        <w:rPr>
          <w:sz w:val="24"/>
          <w:szCs w:val="24"/>
          <w:vertAlign w:val="superscript"/>
        </w:rPr>
        <w:t>rd</w:t>
      </w:r>
      <w:r w:rsidRPr="00D948E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948E2">
        <w:rPr>
          <w:sz w:val="24"/>
          <w:szCs w:val="24"/>
          <w:vertAlign w:val="superscript"/>
        </w:rPr>
        <w:t>th</w:t>
      </w:r>
      <w:r w:rsidRPr="00D948E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948E2">
        <w:rPr>
          <w:sz w:val="24"/>
          <w:szCs w:val="24"/>
          <w:vertAlign w:val="superscript"/>
        </w:rPr>
        <w:t>th</w:t>
      </w:r>
      <w:r w:rsidRPr="00D948E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D948E2" w:rsidRDefault="004A2358" w:rsidP="004A2358">
      <w:pPr>
        <w:spacing w:line="480" w:lineRule="auto"/>
        <w:jc w:val="both"/>
        <w:rPr>
          <w:sz w:val="24"/>
          <w:szCs w:val="24"/>
        </w:rPr>
      </w:pPr>
      <w:r w:rsidRPr="00D948E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D948E2">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D948E2">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D948E2" w:rsidRDefault="004A2358" w:rsidP="004A2358">
      <w:pPr>
        <w:spacing w:line="480" w:lineRule="auto"/>
        <w:jc w:val="both"/>
        <w:rPr>
          <w:sz w:val="24"/>
          <w:szCs w:val="24"/>
        </w:rPr>
      </w:pPr>
      <w:r w:rsidRPr="00D948E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D948E2">
        <w:rPr>
          <w:sz w:val="24"/>
          <w:szCs w:val="24"/>
        </w:rPr>
        <w:lastRenderedPageBreak/>
        <w:t xml:space="preserve">24 Lordships of the Angel Lords) are astonished at You. You have become a horror, &amp; shall be no more forever.” </w:t>
      </w:r>
    </w:p>
    <w:p w:rsidR="004A2358" w:rsidRPr="00D948E2" w:rsidRDefault="004A2358" w:rsidP="004A2358">
      <w:pPr>
        <w:spacing w:line="480" w:lineRule="auto"/>
        <w:jc w:val="both"/>
        <w:rPr>
          <w:sz w:val="24"/>
          <w:szCs w:val="24"/>
        </w:rPr>
      </w:pPr>
      <w:r w:rsidRPr="00D948E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D948E2" w:rsidRDefault="004A2358" w:rsidP="004A2358">
      <w:pPr>
        <w:spacing w:line="480" w:lineRule="auto"/>
        <w:jc w:val="both"/>
        <w:rPr>
          <w:sz w:val="24"/>
          <w:szCs w:val="24"/>
        </w:rPr>
      </w:pPr>
      <w:r w:rsidRPr="00D948E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D948E2" w:rsidRDefault="004A2358" w:rsidP="004A2358">
      <w:pPr>
        <w:spacing w:line="480" w:lineRule="auto"/>
        <w:jc w:val="both"/>
        <w:rPr>
          <w:sz w:val="24"/>
          <w:szCs w:val="24"/>
        </w:rPr>
      </w:pPr>
      <w:r w:rsidRPr="00D948E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D948E2">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A2358" w:rsidRPr="00D948E2" w:rsidRDefault="004A2358" w:rsidP="004A2358">
      <w:pPr>
        <w:spacing w:line="480" w:lineRule="auto"/>
        <w:jc w:val="both"/>
        <w:rPr>
          <w:sz w:val="24"/>
          <w:szCs w:val="24"/>
        </w:rPr>
      </w:pPr>
      <w:r w:rsidRPr="00D948E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D948E2" w:rsidRDefault="004A2358" w:rsidP="004A2358">
      <w:pPr>
        <w:spacing w:line="480" w:lineRule="auto"/>
        <w:jc w:val="both"/>
        <w:rPr>
          <w:sz w:val="24"/>
          <w:szCs w:val="24"/>
        </w:rPr>
      </w:pPr>
      <w:r w:rsidRPr="00D948E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D948E2">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D948E2" w:rsidRDefault="004A2358" w:rsidP="004A2358">
      <w:pPr>
        <w:spacing w:line="480" w:lineRule="auto"/>
        <w:jc w:val="both"/>
        <w:rPr>
          <w:sz w:val="24"/>
          <w:szCs w:val="24"/>
        </w:rPr>
      </w:pPr>
      <w:r w:rsidRPr="00D948E2">
        <w:rPr>
          <w:sz w:val="24"/>
          <w:szCs w:val="24"/>
        </w:rPr>
        <w:t xml:space="preserve">The Fall of the Sons of God  </w:t>
      </w:r>
    </w:p>
    <w:p w:rsidR="004A2358" w:rsidRPr="00D948E2" w:rsidRDefault="004A2358" w:rsidP="004A2358">
      <w:pPr>
        <w:spacing w:line="480" w:lineRule="auto"/>
        <w:jc w:val="both"/>
        <w:rPr>
          <w:sz w:val="24"/>
          <w:szCs w:val="24"/>
        </w:rPr>
      </w:pPr>
      <w:r w:rsidRPr="00D948E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A2358" w:rsidRPr="00D948E2" w:rsidRDefault="004A2358" w:rsidP="004A2358">
      <w:pPr>
        <w:spacing w:line="480" w:lineRule="auto"/>
        <w:jc w:val="both"/>
        <w:rPr>
          <w:sz w:val="24"/>
          <w:szCs w:val="24"/>
        </w:rPr>
      </w:pPr>
      <w:r w:rsidRPr="00D948E2">
        <w:rPr>
          <w:sz w:val="24"/>
          <w:szCs w:val="24"/>
        </w:rPr>
        <w:lastRenderedPageBreak/>
        <w:t>You cannot worship Lucifer and His Angels (Lords) in Colossians 2:18; Revelation 19:10 and 1</w:t>
      </w:r>
      <w:r w:rsidRPr="00D948E2">
        <w:rPr>
          <w:sz w:val="24"/>
          <w:szCs w:val="24"/>
          <w:vertAlign w:val="superscript"/>
        </w:rPr>
        <w:t>st</w:t>
      </w:r>
      <w:r w:rsidRPr="00D948E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948E2">
        <w:rPr>
          <w:sz w:val="24"/>
          <w:szCs w:val="24"/>
          <w:vertAlign w:val="superscript"/>
        </w:rPr>
        <w:t>st</w:t>
      </w:r>
      <w:r w:rsidRPr="00D948E2">
        <w:rPr>
          <w:sz w:val="24"/>
          <w:szCs w:val="24"/>
        </w:rPr>
        <w:t xml:space="preserve"> John 5:6-13) of Prophesy.’” In 1</w:t>
      </w:r>
      <w:r w:rsidRPr="00D948E2">
        <w:rPr>
          <w:sz w:val="24"/>
          <w:szCs w:val="24"/>
          <w:vertAlign w:val="superscript"/>
        </w:rPr>
        <w:t>st</w:t>
      </w:r>
      <w:r w:rsidRPr="00D948E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D948E2" w:rsidRDefault="004A2358" w:rsidP="004A2358">
      <w:pPr>
        <w:spacing w:line="480" w:lineRule="auto"/>
        <w:jc w:val="both"/>
        <w:rPr>
          <w:sz w:val="24"/>
          <w:szCs w:val="24"/>
        </w:rPr>
      </w:pPr>
      <w:r w:rsidRPr="00D948E2">
        <w:rPr>
          <w:sz w:val="24"/>
          <w:szCs w:val="24"/>
        </w:rPr>
        <w:t>You can worship Michael and His Angels (Lords) in Acts 7:42-43; 2</w:t>
      </w:r>
      <w:r w:rsidRPr="00D948E2">
        <w:rPr>
          <w:sz w:val="24"/>
          <w:szCs w:val="24"/>
          <w:vertAlign w:val="superscript"/>
        </w:rPr>
        <w:t>nd</w:t>
      </w:r>
      <w:r w:rsidRPr="00D948E2">
        <w:rPr>
          <w:sz w:val="24"/>
          <w:szCs w:val="24"/>
        </w:rPr>
        <w:t xml:space="preserve"> Thessalonians 2:11-12; 2</w:t>
      </w:r>
      <w:r w:rsidRPr="00D948E2">
        <w:rPr>
          <w:sz w:val="24"/>
          <w:szCs w:val="24"/>
          <w:vertAlign w:val="superscript"/>
        </w:rPr>
        <w:t>nd</w:t>
      </w:r>
      <w:r w:rsidRPr="00D948E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948E2">
        <w:rPr>
          <w:sz w:val="24"/>
          <w:szCs w:val="24"/>
          <w:vertAlign w:val="superscript"/>
        </w:rPr>
        <w:t>nd</w:t>
      </w:r>
      <w:r w:rsidRPr="00D948E2">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D948E2">
        <w:rPr>
          <w:sz w:val="24"/>
          <w:szCs w:val="24"/>
        </w:rPr>
        <w:lastRenderedPageBreak/>
        <w:t>2</w:t>
      </w:r>
      <w:r w:rsidRPr="00D948E2">
        <w:rPr>
          <w:sz w:val="24"/>
          <w:szCs w:val="24"/>
          <w:vertAlign w:val="superscript"/>
        </w:rPr>
        <w:t>nd</w:t>
      </w:r>
      <w:r w:rsidRPr="00D948E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948E2">
        <w:rPr>
          <w:sz w:val="24"/>
          <w:szCs w:val="24"/>
          <w:vertAlign w:val="superscript"/>
        </w:rPr>
        <w:t>st</w:t>
      </w:r>
      <w:r w:rsidRPr="00D948E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A2358" w:rsidRPr="00D948E2" w:rsidRDefault="004A2358" w:rsidP="004A2358">
      <w:pPr>
        <w:spacing w:line="480" w:lineRule="auto"/>
        <w:jc w:val="both"/>
        <w:rPr>
          <w:sz w:val="24"/>
          <w:szCs w:val="24"/>
        </w:rPr>
      </w:pPr>
      <w:r w:rsidRPr="00D948E2">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948E2">
        <w:rPr>
          <w:b/>
          <w:sz w:val="24"/>
          <w:szCs w:val="24"/>
        </w:rPr>
        <w:t>The Lord Yahweh &amp; the Whole Angelical Hierarchy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How did God strip Lucifer of His authority?</w:t>
      </w:r>
    </w:p>
    <w:p w:rsidR="004A2358" w:rsidRPr="00D948E2" w:rsidRDefault="004A2358" w:rsidP="004A2358">
      <w:pPr>
        <w:spacing w:line="480" w:lineRule="auto"/>
        <w:jc w:val="both"/>
        <w:rPr>
          <w:sz w:val="24"/>
          <w:szCs w:val="24"/>
        </w:rPr>
      </w:pPr>
      <w:r w:rsidRPr="00D948E2">
        <w:rPr>
          <w:sz w:val="24"/>
          <w:szCs w:val="24"/>
        </w:rPr>
        <w:t xml:space="preserve">God sent Michael with His Angels (Lords) to War (2 or 3 positions) against Satan and His Angels (Lords). In Revelation 12:7-11 it declares “And War (2 or 3 positions) broke out in Heaven, </w:t>
      </w:r>
      <w:r w:rsidRPr="00D948E2">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D948E2">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948E2">
        <w:rPr>
          <w:sz w:val="24"/>
          <w:szCs w:val="24"/>
          <w:vertAlign w:val="superscript"/>
        </w:rPr>
        <w:t>st</w:t>
      </w:r>
      <w:r w:rsidRPr="00D948E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948E2">
        <w:rPr>
          <w:sz w:val="24"/>
          <w:szCs w:val="24"/>
          <w:vertAlign w:val="superscript"/>
        </w:rPr>
        <w:t>nd</w:t>
      </w:r>
      <w:r w:rsidRPr="00D948E2">
        <w:rPr>
          <w:sz w:val="24"/>
          <w:szCs w:val="24"/>
        </w:rPr>
        <w:t xml:space="preserve"> Esdras 4:1. Fifth, Raphael called Azariah, whose name means healing in Tobit 5:13. Sixth, Jeremiel, Jerahmeel or Ramiel, whose name means mercy in 2</w:t>
      </w:r>
      <w:r w:rsidRPr="00D948E2">
        <w:rPr>
          <w:sz w:val="24"/>
          <w:szCs w:val="24"/>
          <w:vertAlign w:val="superscript"/>
        </w:rPr>
        <w:t xml:space="preserve">nd </w:t>
      </w:r>
      <w:r w:rsidRPr="00D948E2">
        <w:rPr>
          <w:sz w:val="24"/>
          <w:szCs w:val="24"/>
        </w:rPr>
        <w:t>Esdras 4:36. Seventh, John, whose name means Yahweh is gracious in Luke 1:13. Eighth, Michael, whose name means who is like God or  who  is  in  the  likeness  of God is the angel  linked  to  Lucifer’s fall  in  Revelation 12:7-12. 9</w:t>
      </w:r>
      <w:r w:rsidRPr="00D948E2">
        <w:rPr>
          <w:sz w:val="24"/>
          <w:szCs w:val="24"/>
          <w:vertAlign w:val="superscript"/>
        </w:rPr>
        <w:t>th</w:t>
      </w:r>
      <w:r w:rsidRPr="00D948E2">
        <w:rPr>
          <w:sz w:val="24"/>
          <w:szCs w:val="24"/>
        </w:rPr>
        <w:t>, is Jesus, whose name means Savior in Revelation 22:16. 10</w:t>
      </w:r>
      <w:r w:rsidRPr="00D948E2">
        <w:rPr>
          <w:sz w:val="24"/>
          <w:szCs w:val="24"/>
          <w:vertAlign w:val="superscript"/>
        </w:rPr>
        <w:t>th</w:t>
      </w:r>
      <w:r w:rsidRPr="00D948E2">
        <w:rPr>
          <w:sz w:val="24"/>
          <w:szCs w:val="24"/>
        </w:rPr>
        <w:t>, is James, whose name means supplanter or thunder in Colossians 4:11. 11</w:t>
      </w:r>
      <w:r w:rsidRPr="00D948E2">
        <w:rPr>
          <w:sz w:val="24"/>
          <w:szCs w:val="24"/>
          <w:vertAlign w:val="superscript"/>
        </w:rPr>
        <w:t>th</w:t>
      </w:r>
      <w:r w:rsidRPr="00D948E2">
        <w:rPr>
          <w:sz w:val="24"/>
          <w:szCs w:val="24"/>
        </w:rPr>
        <w:t>, is Sealtiel, whose name means intercessor in 3</w:t>
      </w:r>
      <w:r w:rsidRPr="00D948E2">
        <w:rPr>
          <w:sz w:val="24"/>
          <w:szCs w:val="24"/>
          <w:vertAlign w:val="superscript"/>
        </w:rPr>
        <w:t>rd</w:t>
      </w:r>
      <w:r w:rsidRPr="00D948E2">
        <w:rPr>
          <w:sz w:val="24"/>
          <w:szCs w:val="24"/>
        </w:rPr>
        <w:t xml:space="preserve"> Esdras 5:16. 12</w:t>
      </w:r>
      <w:r w:rsidRPr="00D948E2">
        <w:rPr>
          <w:sz w:val="24"/>
          <w:szCs w:val="24"/>
          <w:vertAlign w:val="superscript"/>
        </w:rPr>
        <w:t>th</w:t>
      </w:r>
      <w:r w:rsidRPr="00D948E2">
        <w:rPr>
          <w:sz w:val="24"/>
          <w:szCs w:val="24"/>
        </w:rPr>
        <w:t>, is Jegudiel, Jhudiel or Jehudiel, whose name means glorifier of work in Rabbinic Writings. 13</w:t>
      </w:r>
      <w:r w:rsidRPr="00D948E2">
        <w:rPr>
          <w:sz w:val="24"/>
          <w:szCs w:val="24"/>
          <w:vertAlign w:val="superscript"/>
        </w:rPr>
        <w:t>th</w:t>
      </w:r>
      <w:r w:rsidRPr="00D948E2">
        <w:rPr>
          <w:sz w:val="24"/>
          <w:szCs w:val="24"/>
        </w:rPr>
        <w:t>, is Barachiel, whose name means blessings &amp; lightning in the Rabbinic Writings. 14</w:t>
      </w:r>
      <w:r w:rsidRPr="00D948E2">
        <w:rPr>
          <w:sz w:val="24"/>
          <w:szCs w:val="24"/>
          <w:vertAlign w:val="superscript"/>
        </w:rPr>
        <w:t>th</w:t>
      </w:r>
      <w:r w:rsidRPr="00D948E2">
        <w:rPr>
          <w:sz w:val="24"/>
          <w:szCs w:val="24"/>
        </w:rPr>
        <w:t xml:space="preserve">, is Saraqael or Sariel, whose </w:t>
      </w:r>
      <w:r w:rsidRPr="00D948E2">
        <w:rPr>
          <w:sz w:val="24"/>
          <w:szCs w:val="24"/>
        </w:rPr>
        <w:lastRenderedPageBreak/>
        <w:t>name means commands in 1</w:t>
      </w:r>
      <w:r w:rsidRPr="00D948E2">
        <w:rPr>
          <w:sz w:val="24"/>
          <w:szCs w:val="24"/>
          <w:vertAlign w:val="superscript"/>
        </w:rPr>
        <w:t>st</w:t>
      </w:r>
      <w:r w:rsidRPr="00D948E2">
        <w:rPr>
          <w:sz w:val="24"/>
          <w:szCs w:val="24"/>
        </w:rPr>
        <w:t xml:space="preserve"> Enoch. 15</w:t>
      </w:r>
      <w:r w:rsidRPr="00D948E2">
        <w:rPr>
          <w:sz w:val="24"/>
          <w:szCs w:val="24"/>
          <w:vertAlign w:val="superscript"/>
        </w:rPr>
        <w:t>th</w:t>
      </w:r>
      <w:r w:rsidRPr="00D948E2">
        <w:rPr>
          <w:sz w:val="24"/>
          <w:szCs w:val="24"/>
        </w:rPr>
        <w:t>, is Raguel, whose name means justice in the Book of Enoch. 16</w:t>
      </w:r>
      <w:r w:rsidRPr="00D948E2">
        <w:rPr>
          <w:sz w:val="24"/>
          <w:szCs w:val="24"/>
          <w:vertAlign w:val="superscript"/>
        </w:rPr>
        <w:t>th</w:t>
      </w:r>
      <w:r w:rsidRPr="00D948E2">
        <w:rPr>
          <w:sz w:val="24"/>
          <w:szCs w:val="24"/>
        </w:rPr>
        <w:t>, is Zadkiel or Hesediel, whose name means freedom, benevolence &amp; mercy in Rabbinic Writings. 17</w:t>
      </w:r>
      <w:r w:rsidRPr="00D948E2">
        <w:rPr>
          <w:sz w:val="24"/>
          <w:szCs w:val="24"/>
          <w:vertAlign w:val="superscript"/>
        </w:rPr>
        <w:t>th</w:t>
      </w:r>
      <w:r w:rsidRPr="00D948E2">
        <w:rPr>
          <w:sz w:val="24"/>
          <w:szCs w:val="24"/>
        </w:rPr>
        <w:t>, is Jophiel, Iophiel, Iofiel, Jofiel, Yofiel, Youfiel or Zohiel, whose name means divine beauty in Rabbinic Writings. 18</w:t>
      </w:r>
      <w:r w:rsidRPr="00D948E2">
        <w:rPr>
          <w:sz w:val="24"/>
          <w:szCs w:val="24"/>
          <w:vertAlign w:val="superscript"/>
        </w:rPr>
        <w:t>th</w:t>
      </w:r>
      <w:r w:rsidRPr="00D948E2">
        <w:rPr>
          <w:sz w:val="24"/>
          <w:szCs w:val="24"/>
        </w:rPr>
        <w:t>, is Haniel, Anael or Aniel, whose name means grace in Rabbinic Writings. 19</w:t>
      </w:r>
      <w:r w:rsidRPr="00D948E2">
        <w:rPr>
          <w:sz w:val="24"/>
          <w:szCs w:val="24"/>
          <w:vertAlign w:val="superscript"/>
        </w:rPr>
        <w:t>th</w:t>
      </w:r>
      <w:r w:rsidRPr="00D948E2">
        <w:rPr>
          <w:sz w:val="24"/>
          <w:szCs w:val="24"/>
        </w:rPr>
        <w:t>, is Camael, Kamuel, Chamuel, Camiel or Camniel, whose name means who seeks God in Rabbinic Writings.  20</w:t>
      </w:r>
      <w:r w:rsidRPr="00D948E2">
        <w:rPr>
          <w:sz w:val="24"/>
          <w:szCs w:val="24"/>
          <w:vertAlign w:val="superscript"/>
        </w:rPr>
        <w:t>th</w:t>
      </w:r>
      <w:r w:rsidRPr="00D948E2">
        <w:rPr>
          <w:sz w:val="24"/>
          <w:szCs w:val="24"/>
        </w:rPr>
        <w:t>, is Metatron or Mattatron, whose name means mediator in Rabbinic Writings. 21</w:t>
      </w:r>
      <w:r w:rsidRPr="00D948E2">
        <w:rPr>
          <w:sz w:val="24"/>
          <w:szCs w:val="24"/>
          <w:vertAlign w:val="superscript"/>
        </w:rPr>
        <w:t>st</w:t>
      </w:r>
      <w:r w:rsidRPr="00D948E2">
        <w:rPr>
          <w:sz w:val="24"/>
          <w:szCs w:val="24"/>
        </w:rPr>
        <w:t>, is Phamuel, whose name means face in 1</w:t>
      </w:r>
      <w:r w:rsidRPr="00D948E2">
        <w:rPr>
          <w:sz w:val="24"/>
          <w:szCs w:val="24"/>
          <w:vertAlign w:val="superscript"/>
        </w:rPr>
        <w:t>st</w:t>
      </w:r>
      <w:r w:rsidRPr="00D948E2">
        <w:rPr>
          <w:sz w:val="24"/>
          <w:szCs w:val="24"/>
        </w:rPr>
        <w:t xml:space="preserve"> Enoch. 22</w:t>
      </w:r>
      <w:r w:rsidRPr="00D948E2">
        <w:rPr>
          <w:sz w:val="24"/>
          <w:szCs w:val="24"/>
          <w:vertAlign w:val="superscript"/>
        </w:rPr>
        <w:t>nd</w:t>
      </w:r>
      <w:r w:rsidRPr="00D948E2">
        <w:rPr>
          <w:sz w:val="24"/>
          <w:szCs w:val="24"/>
        </w:rPr>
        <w:t>, is Sablo, whose name means imperishable seed in Apocalypse of Adam. 23</w:t>
      </w:r>
      <w:r w:rsidRPr="00D948E2">
        <w:rPr>
          <w:sz w:val="24"/>
          <w:szCs w:val="24"/>
          <w:vertAlign w:val="superscript"/>
        </w:rPr>
        <w:t>rd</w:t>
      </w:r>
      <w:r w:rsidRPr="00D948E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948E2">
        <w:rPr>
          <w:sz w:val="24"/>
          <w:szCs w:val="24"/>
          <w:vertAlign w:val="superscript"/>
        </w:rPr>
        <w:t>nd</w:t>
      </w:r>
      <w:r w:rsidRPr="00D948E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948E2">
        <w:rPr>
          <w:b/>
          <w:sz w:val="24"/>
          <w:szCs w:val="24"/>
        </w:rPr>
        <w:t>Grigori</w:t>
      </w:r>
      <w:r w:rsidRPr="00D948E2">
        <w:rPr>
          <w:sz w:val="24"/>
          <w:szCs w:val="24"/>
        </w:rPr>
        <w:t xml:space="preserve"> or </w:t>
      </w:r>
      <w:r w:rsidRPr="00D948E2">
        <w:rPr>
          <w:b/>
          <w:sz w:val="24"/>
          <w:szCs w:val="24"/>
        </w:rPr>
        <w:t>Watchers</w:t>
      </w:r>
      <w:r w:rsidRPr="00D948E2">
        <w:rPr>
          <w:sz w:val="24"/>
          <w:szCs w:val="24"/>
        </w:rPr>
        <w:t xml:space="preserve"> is in 2</w:t>
      </w:r>
      <w:r w:rsidRPr="00D948E2">
        <w:rPr>
          <w:sz w:val="24"/>
          <w:szCs w:val="24"/>
          <w:vertAlign w:val="superscript"/>
        </w:rPr>
        <w:t>nd</w:t>
      </w:r>
      <w:r w:rsidRPr="00D948E2">
        <w:rPr>
          <w:sz w:val="24"/>
          <w:szCs w:val="24"/>
        </w:rPr>
        <w:t xml:space="preserve"> Enoch p. 500. The 22 other orders of the Giants that fell were the </w:t>
      </w:r>
      <w:r w:rsidRPr="00D948E2">
        <w:rPr>
          <w:b/>
          <w:sz w:val="24"/>
          <w:szCs w:val="24"/>
        </w:rPr>
        <w:t xml:space="preserve">Anakin </w:t>
      </w:r>
      <w:r w:rsidRPr="00D948E2">
        <w:rPr>
          <w:sz w:val="24"/>
          <w:szCs w:val="24"/>
        </w:rPr>
        <w:t xml:space="preserve">or </w:t>
      </w:r>
      <w:r w:rsidRPr="00D948E2">
        <w:rPr>
          <w:b/>
          <w:sz w:val="24"/>
          <w:szCs w:val="24"/>
        </w:rPr>
        <w:t xml:space="preserve">Anakim </w:t>
      </w:r>
      <w:r w:rsidRPr="00D948E2">
        <w:rPr>
          <w:sz w:val="24"/>
          <w:szCs w:val="24"/>
        </w:rPr>
        <w:t xml:space="preserve">in Genesis 6:1-5, </w:t>
      </w:r>
      <w:r w:rsidRPr="00D948E2">
        <w:rPr>
          <w:b/>
          <w:sz w:val="24"/>
          <w:szCs w:val="24"/>
        </w:rPr>
        <w:t xml:space="preserve">Anak </w:t>
      </w:r>
      <w:r w:rsidRPr="00D948E2">
        <w:rPr>
          <w:sz w:val="24"/>
          <w:szCs w:val="24"/>
        </w:rPr>
        <w:t xml:space="preserve">or </w:t>
      </w:r>
      <w:r w:rsidRPr="00D948E2">
        <w:rPr>
          <w:b/>
          <w:sz w:val="24"/>
          <w:szCs w:val="24"/>
        </w:rPr>
        <w:t xml:space="preserve">Long  Neck  </w:t>
      </w:r>
      <w:r w:rsidRPr="00D948E2">
        <w:rPr>
          <w:sz w:val="24"/>
          <w:szCs w:val="24"/>
        </w:rPr>
        <w:t xml:space="preserve">in  Numbers  13:33; Genesis 6:1-5, the </w:t>
      </w:r>
      <w:r w:rsidRPr="00D948E2">
        <w:rPr>
          <w:b/>
          <w:sz w:val="24"/>
          <w:szCs w:val="24"/>
        </w:rPr>
        <w:t>Nephilim</w:t>
      </w:r>
      <w:r w:rsidRPr="00D948E2">
        <w:rPr>
          <w:sz w:val="24"/>
          <w:szCs w:val="24"/>
        </w:rPr>
        <w:t xml:space="preserve"> in Genesis 6:1-5, </w:t>
      </w:r>
      <w:r w:rsidRPr="00D948E2">
        <w:rPr>
          <w:b/>
          <w:sz w:val="24"/>
          <w:szCs w:val="24"/>
        </w:rPr>
        <w:t>Nefilim</w:t>
      </w:r>
      <w:r w:rsidRPr="00D948E2">
        <w:rPr>
          <w:sz w:val="24"/>
          <w:szCs w:val="24"/>
        </w:rPr>
        <w:t xml:space="preserve"> in Genesis 6:1-5, the </w:t>
      </w:r>
      <w:r w:rsidRPr="00D948E2">
        <w:rPr>
          <w:b/>
          <w:sz w:val="24"/>
          <w:szCs w:val="24"/>
        </w:rPr>
        <w:t xml:space="preserve">Zamzummim </w:t>
      </w:r>
      <w:r w:rsidRPr="00D948E2">
        <w:rPr>
          <w:sz w:val="24"/>
          <w:szCs w:val="24"/>
        </w:rPr>
        <w:t>or</w:t>
      </w:r>
      <w:r w:rsidRPr="00D948E2">
        <w:rPr>
          <w:b/>
          <w:sz w:val="24"/>
          <w:szCs w:val="24"/>
        </w:rPr>
        <w:t xml:space="preserve"> Zumzamim</w:t>
      </w:r>
      <w:r w:rsidRPr="00D948E2">
        <w:rPr>
          <w:sz w:val="24"/>
          <w:szCs w:val="24"/>
        </w:rPr>
        <w:t xml:space="preserve"> (</w:t>
      </w:r>
      <w:r w:rsidRPr="00D948E2">
        <w:rPr>
          <w:b/>
          <w:sz w:val="24"/>
          <w:szCs w:val="24"/>
        </w:rPr>
        <w:t>Zuzim</w:t>
      </w:r>
      <w:r w:rsidRPr="00D948E2">
        <w:rPr>
          <w:sz w:val="24"/>
          <w:szCs w:val="24"/>
        </w:rPr>
        <w:t xml:space="preserve">) in Deuteronomy 2:20, the </w:t>
      </w:r>
      <w:r w:rsidRPr="00D948E2">
        <w:rPr>
          <w:b/>
          <w:sz w:val="24"/>
          <w:szCs w:val="24"/>
        </w:rPr>
        <w:t xml:space="preserve">Gibborim </w:t>
      </w:r>
      <w:r w:rsidRPr="00D948E2">
        <w:rPr>
          <w:sz w:val="24"/>
          <w:szCs w:val="24"/>
        </w:rPr>
        <w:t>or</w:t>
      </w:r>
      <w:r w:rsidRPr="00D948E2">
        <w:rPr>
          <w:b/>
          <w:sz w:val="24"/>
          <w:szCs w:val="24"/>
        </w:rPr>
        <w:t xml:space="preserve"> Mighty Ones </w:t>
      </w:r>
      <w:r w:rsidRPr="00D948E2">
        <w:rPr>
          <w:sz w:val="24"/>
          <w:szCs w:val="24"/>
        </w:rPr>
        <w:t xml:space="preserve">in Genesis 6:1-5, the </w:t>
      </w:r>
      <w:r w:rsidRPr="00D948E2">
        <w:rPr>
          <w:b/>
          <w:sz w:val="24"/>
          <w:szCs w:val="24"/>
        </w:rPr>
        <w:t>Rephaim</w:t>
      </w:r>
      <w:r w:rsidRPr="00D948E2">
        <w:rPr>
          <w:sz w:val="24"/>
          <w:szCs w:val="24"/>
        </w:rPr>
        <w:t xml:space="preserve"> or </w:t>
      </w:r>
      <w:r w:rsidRPr="00D948E2">
        <w:rPr>
          <w:b/>
          <w:sz w:val="24"/>
          <w:szCs w:val="24"/>
        </w:rPr>
        <w:t xml:space="preserve">Rapahaim </w:t>
      </w:r>
      <w:r w:rsidRPr="00D948E2">
        <w:rPr>
          <w:sz w:val="24"/>
          <w:szCs w:val="24"/>
        </w:rPr>
        <w:t>or</w:t>
      </w:r>
      <w:r w:rsidRPr="00D948E2">
        <w:rPr>
          <w:b/>
          <w:sz w:val="24"/>
          <w:szCs w:val="24"/>
        </w:rPr>
        <w:t xml:space="preserve"> Refaim</w:t>
      </w:r>
      <w:r w:rsidRPr="00D948E2">
        <w:rPr>
          <w:sz w:val="24"/>
          <w:szCs w:val="24"/>
        </w:rPr>
        <w:t xml:space="preserve"> in Joshua 17:15 &amp; Deuteronomy 2:11, 20; 3:11-12, </w:t>
      </w:r>
      <w:r w:rsidRPr="00D948E2">
        <w:rPr>
          <w:b/>
          <w:sz w:val="24"/>
          <w:szCs w:val="24"/>
        </w:rPr>
        <w:t xml:space="preserve">Emim </w:t>
      </w:r>
      <w:r w:rsidRPr="00D948E2">
        <w:rPr>
          <w:sz w:val="24"/>
          <w:szCs w:val="24"/>
        </w:rPr>
        <w:t>or</w:t>
      </w:r>
      <w:r w:rsidRPr="00D948E2">
        <w:rPr>
          <w:b/>
          <w:sz w:val="24"/>
          <w:szCs w:val="24"/>
        </w:rPr>
        <w:t xml:space="preserve"> Emma </w:t>
      </w:r>
      <w:r w:rsidRPr="00D948E2">
        <w:rPr>
          <w:sz w:val="24"/>
          <w:szCs w:val="24"/>
        </w:rPr>
        <w:t xml:space="preserve">or </w:t>
      </w:r>
      <w:r w:rsidRPr="00D948E2">
        <w:rPr>
          <w:b/>
          <w:sz w:val="24"/>
          <w:szCs w:val="24"/>
        </w:rPr>
        <w:t xml:space="preserve">Ema </w:t>
      </w:r>
      <w:r w:rsidRPr="00D948E2">
        <w:rPr>
          <w:sz w:val="24"/>
          <w:szCs w:val="24"/>
        </w:rPr>
        <w:t xml:space="preserve">or </w:t>
      </w:r>
      <w:r w:rsidRPr="00D948E2">
        <w:rPr>
          <w:b/>
          <w:sz w:val="24"/>
          <w:szCs w:val="24"/>
        </w:rPr>
        <w:t xml:space="preserve">Emites </w:t>
      </w:r>
      <w:r w:rsidRPr="00D948E2">
        <w:rPr>
          <w:sz w:val="24"/>
          <w:szCs w:val="24"/>
        </w:rPr>
        <w:t xml:space="preserve">in  Joshua 17:15 &amp; Deuteronomy 2:11, 20; 3:11-12, </w:t>
      </w:r>
      <w:r w:rsidRPr="00D948E2">
        <w:rPr>
          <w:b/>
          <w:sz w:val="24"/>
          <w:szCs w:val="24"/>
        </w:rPr>
        <w:lastRenderedPageBreak/>
        <w:t>Raphah</w:t>
      </w:r>
      <w:r w:rsidRPr="00D948E2">
        <w:rPr>
          <w:sz w:val="24"/>
          <w:szCs w:val="24"/>
        </w:rPr>
        <w:t xml:space="preserve"> in 1</w:t>
      </w:r>
      <w:r w:rsidRPr="00D948E2">
        <w:rPr>
          <w:sz w:val="24"/>
          <w:szCs w:val="24"/>
          <w:vertAlign w:val="superscript"/>
        </w:rPr>
        <w:t>st</w:t>
      </w:r>
      <w:r w:rsidRPr="00D948E2">
        <w:rPr>
          <w:sz w:val="24"/>
          <w:szCs w:val="24"/>
        </w:rPr>
        <w:t xml:space="preserve"> Chronicles 20:4; 2</w:t>
      </w:r>
      <w:r w:rsidRPr="00D948E2">
        <w:rPr>
          <w:sz w:val="24"/>
          <w:szCs w:val="24"/>
          <w:vertAlign w:val="superscript"/>
        </w:rPr>
        <w:t>nd</w:t>
      </w:r>
      <w:r w:rsidRPr="00D948E2">
        <w:rPr>
          <w:sz w:val="24"/>
          <w:szCs w:val="24"/>
        </w:rPr>
        <w:t xml:space="preserve"> Samuel 21:15-22, </w:t>
      </w:r>
      <w:r w:rsidRPr="00D948E2">
        <w:rPr>
          <w:b/>
          <w:sz w:val="24"/>
          <w:szCs w:val="24"/>
        </w:rPr>
        <w:t xml:space="preserve">Rapha </w:t>
      </w:r>
      <w:r w:rsidRPr="00D948E2">
        <w:rPr>
          <w:sz w:val="24"/>
          <w:szCs w:val="24"/>
        </w:rPr>
        <w:t>in 1</w:t>
      </w:r>
      <w:r w:rsidRPr="00D948E2">
        <w:rPr>
          <w:sz w:val="24"/>
          <w:szCs w:val="24"/>
          <w:vertAlign w:val="superscript"/>
        </w:rPr>
        <w:t>st</w:t>
      </w:r>
      <w:r w:rsidRPr="00D948E2">
        <w:rPr>
          <w:sz w:val="24"/>
          <w:szCs w:val="24"/>
        </w:rPr>
        <w:t xml:space="preserve"> Chronicles 20:4; 2</w:t>
      </w:r>
      <w:r w:rsidRPr="00D948E2">
        <w:rPr>
          <w:sz w:val="24"/>
          <w:szCs w:val="24"/>
          <w:vertAlign w:val="superscript"/>
        </w:rPr>
        <w:t>nd</w:t>
      </w:r>
      <w:r w:rsidRPr="00D948E2">
        <w:rPr>
          <w:sz w:val="24"/>
          <w:szCs w:val="24"/>
        </w:rPr>
        <w:t xml:space="preserve"> Samuel 21:15-22, </w:t>
      </w:r>
      <w:r w:rsidRPr="00D948E2">
        <w:rPr>
          <w:b/>
          <w:sz w:val="24"/>
          <w:szCs w:val="24"/>
        </w:rPr>
        <w:t xml:space="preserve">Haraphah (Saph/Sappai) </w:t>
      </w:r>
      <w:r w:rsidRPr="00D948E2">
        <w:rPr>
          <w:sz w:val="24"/>
          <w:szCs w:val="24"/>
        </w:rPr>
        <w:t>in 2</w:t>
      </w:r>
      <w:r w:rsidRPr="00D948E2">
        <w:rPr>
          <w:sz w:val="24"/>
          <w:szCs w:val="24"/>
          <w:vertAlign w:val="superscript"/>
        </w:rPr>
        <w:t>nd</w:t>
      </w:r>
      <w:r w:rsidRPr="00D948E2">
        <w:rPr>
          <w:sz w:val="24"/>
          <w:szCs w:val="24"/>
        </w:rPr>
        <w:t xml:space="preserve"> Samuel 21:18, </w:t>
      </w:r>
      <w:r w:rsidRPr="00D948E2">
        <w:rPr>
          <w:b/>
          <w:sz w:val="24"/>
          <w:szCs w:val="24"/>
        </w:rPr>
        <w:t xml:space="preserve">Gittites (Goliath, Ishbi-Benob His Son &amp; Lahmi His Brother) </w:t>
      </w:r>
      <w:r w:rsidRPr="00D948E2">
        <w:rPr>
          <w:sz w:val="24"/>
          <w:szCs w:val="24"/>
        </w:rPr>
        <w:t>in 2</w:t>
      </w:r>
      <w:r w:rsidRPr="00D948E2">
        <w:rPr>
          <w:sz w:val="24"/>
          <w:szCs w:val="24"/>
          <w:vertAlign w:val="superscript"/>
        </w:rPr>
        <w:t>nd</w:t>
      </w:r>
      <w:r w:rsidRPr="00D948E2">
        <w:rPr>
          <w:sz w:val="24"/>
          <w:szCs w:val="24"/>
        </w:rPr>
        <w:t xml:space="preserve"> Samuel 21:16, 19 &amp; </w:t>
      </w:r>
      <w:r w:rsidRPr="00D948E2">
        <w:rPr>
          <w:b/>
          <w:sz w:val="24"/>
          <w:szCs w:val="24"/>
        </w:rPr>
        <w:t>Warrior</w:t>
      </w:r>
      <w:r w:rsidRPr="00D948E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948E2">
        <w:rPr>
          <w:sz w:val="24"/>
          <w:szCs w:val="24"/>
          <w:vertAlign w:val="superscript"/>
        </w:rPr>
        <w:t>nd</w:t>
      </w:r>
      <w:r w:rsidRPr="00D948E2">
        <w:rPr>
          <w:sz w:val="24"/>
          <w:szCs w:val="24"/>
        </w:rPr>
        <w:t xml:space="preserve"> chance for angels in Stephen’s mercy &amp; wisdom/power in Acts 6:8-7:60. Some scriptures of Lucifer’s fall are  Luke  10:18-20  says  Jesus  saw  Lucifer  fall  from  heaven  like lightning. In 2</w:t>
      </w:r>
      <w:r w:rsidRPr="00D948E2">
        <w:rPr>
          <w:sz w:val="24"/>
          <w:szCs w:val="24"/>
          <w:vertAlign w:val="superscript"/>
        </w:rPr>
        <w:t>nd</w:t>
      </w:r>
      <w:r w:rsidRPr="00D948E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948E2">
        <w:rPr>
          <w:sz w:val="24"/>
          <w:szCs w:val="24"/>
          <w:vertAlign w:val="superscript"/>
        </w:rPr>
        <w:t>st</w:t>
      </w:r>
      <w:r w:rsidRPr="00D948E2">
        <w:rPr>
          <w:sz w:val="24"/>
          <w:szCs w:val="24"/>
        </w:rPr>
        <w:t xml:space="preserve"> domain, suffering eternal fire &amp; chains of darkness reserved for that terrible…day of the Lord. In 1</w:t>
      </w:r>
      <w:r w:rsidRPr="00D948E2">
        <w:rPr>
          <w:sz w:val="24"/>
          <w:szCs w:val="24"/>
          <w:vertAlign w:val="superscript"/>
        </w:rPr>
        <w:t>st</w:t>
      </w:r>
      <w:r w:rsidRPr="00D948E2">
        <w:rPr>
          <w:sz w:val="24"/>
          <w:szCs w:val="24"/>
        </w:rPr>
        <w:t xml:space="preserve"> John 3:24-4:6; 2</w:t>
      </w:r>
      <w:r w:rsidRPr="00D948E2">
        <w:rPr>
          <w:sz w:val="24"/>
          <w:szCs w:val="24"/>
          <w:vertAlign w:val="superscript"/>
        </w:rPr>
        <w:t>nd</w:t>
      </w:r>
      <w:r w:rsidRPr="00D948E2">
        <w:rPr>
          <w:sz w:val="24"/>
          <w:szCs w:val="24"/>
        </w:rPr>
        <w:t xml:space="preserve"> John 7-11 says the Spirit of Error is everyone who says that Jesus has not come into the flesh is the Spirit of Antichrist. In 2</w:t>
      </w:r>
      <w:r w:rsidRPr="00D948E2">
        <w:rPr>
          <w:sz w:val="24"/>
          <w:szCs w:val="24"/>
          <w:vertAlign w:val="superscript"/>
        </w:rPr>
        <w:t>nd</w:t>
      </w:r>
      <w:r w:rsidRPr="00D948E2">
        <w:rPr>
          <w:sz w:val="24"/>
          <w:szCs w:val="24"/>
        </w:rPr>
        <w:t xml:space="preserve"> Peter 2:4-11 says God did not spare them that sinned but cast them in Hell. In 2</w:t>
      </w:r>
      <w:r w:rsidRPr="00D948E2">
        <w:rPr>
          <w:sz w:val="24"/>
          <w:szCs w:val="24"/>
          <w:vertAlign w:val="superscript"/>
        </w:rPr>
        <w:t>nd</w:t>
      </w:r>
      <w:r w:rsidRPr="00D948E2">
        <w:rPr>
          <w:sz w:val="24"/>
          <w:szCs w:val="24"/>
        </w:rPr>
        <w:t xml:space="preserve"> Thessalonians 2:1-12 the Great Sexual Eros Love Apostasy says Lucifer is God in lawlessness &amp; in Jude 5-19 &amp; Revelation 17-20. With Michael the 120 levels of giants in heaven by the Trinity (</w:t>
      </w:r>
      <w:r w:rsidRPr="00D948E2">
        <w:rPr>
          <w:b/>
          <w:sz w:val="24"/>
          <w:szCs w:val="24"/>
        </w:rPr>
        <w:t>The Dragons Lords are the Lord Stephen handles 24 levels of Giants in the 29</w:t>
      </w:r>
      <w:r w:rsidRPr="00D948E2">
        <w:rPr>
          <w:b/>
          <w:sz w:val="24"/>
          <w:szCs w:val="24"/>
          <w:vertAlign w:val="superscript"/>
        </w:rPr>
        <w:t>th</w:t>
      </w:r>
      <w:r w:rsidRPr="00D948E2">
        <w:rPr>
          <w:b/>
          <w:sz w:val="24"/>
          <w:szCs w:val="24"/>
        </w:rPr>
        <w:t xml:space="preserve"> order, the Lord Jesus handles 24 levels of Giants in the 26</w:t>
      </w:r>
      <w:r w:rsidRPr="00D948E2">
        <w:rPr>
          <w:b/>
          <w:sz w:val="24"/>
          <w:szCs w:val="24"/>
          <w:vertAlign w:val="superscript"/>
        </w:rPr>
        <w:t>th</w:t>
      </w:r>
      <w:r w:rsidRPr="00D948E2">
        <w:rPr>
          <w:b/>
          <w:sz w:val="24"/>
          <w:szCs w:val="24"/>
        </w:rPr>
        <w:t xml:space="preserve"> order &amp; the Lord John handles 24 levels of Giants in the 25</w:t>
      </w:r>
      <w:r w:rsidRPr="00D948E2">
        <w:rPr>
          <w:b/>
          <w:sz w:val="24"/>
          <w:szCs w:val="24"/>
          <w:vertAlign w:val="superscript"/>
        </w:rPr>
        <w:t>th</w:t>
      </w:r>
      <w:r w:rsidRPr="00D948E2">
        <w:rPr>
          <w:b/>
          <w:sz w:val="24"/>
          <w:szCs w:val="24"/>
        </w:rPr>
        <w:t xml:space="preserve"> order</w:t>
      </w:r>
      <w:r w:rsidRPr="00D948E2">
        <w:rPr>
          <w:sz w:val="24"/>
          <w:szCs w:val="24"/>
        </w:rPr>
        <w:t xml:space="preserve">). </w:t>
      </w:r>
      <w:r w:rsidRPr="00D948E2">
        <w:rPr>
          <w:b/>
          <w:sz w:val="24"/>
          <w:szCs w:val="24"/>
        </w:rPr>
        <w:t>The Lord James’ 2-fold office of Boys &amp; the Law of God handles 24 levels of Giants in the 27</w:t>
      </w:r>
      <w:r w:rsidRPr="00D948E2">
        <w:rPr>
          <w:b/>
          <w:sz w:val="24"/>
          <w:szCs w:val="24"/>
          <w:vertAlign w:val="superscript"/>
        </w:rPr>
        <w:t>th</w:t>
      </w:r>
      <w:r w:rsidRPr="00D948E2">
        <w:rPr>
          <w:b/>
          <w:sz w:val="24"/>
          <w:szCs w:val="24"/>
        </w:rPr>
        <w:t>/28</w:t>
      </w:r>
      <w:r w:rsidRPr="00D948E2">
        <w:rPr>
          <w:b/>
          <w:sz w:val="24"/>
          <w:szCs w:val="24"/>
          <w:vertAlign w:val="superscript"/>
        </w:rPr>
        <w:t>th</w:t>
      </w:r>
      <w:r w:rsidRPr="00D948E2">
        <w:rPr>
          <w:b/>
          <w:sz w:val="24"/>
          <w:szCs w:val="24"/>
        </w:rPr>
        <w:t xml:space="preserve"> orders</w:t>
      </w:r>
      <w:r w:rsidRPr="00D948E2">
        <w:rPr>
          <w:sz w:val="24"/>
          <w:szCs w:val="24"/>
        </w:rPr>
        <w:t xml:space="preserve">. </w:t>
      </w:r>
    </w:p>
    <w:p w:rsidR="004A2358" w:rsidRPr="00D948E2" w:rsidRDefault="004A2358" w:rsidP="004A2358">
      <w:pPr>
        <w:spacing w:line="480" w:lineRule="auto"/>
        <w:rPr>
          <w:sz w:val="24"/>
          <w:szCs w:val="24"/>
        </w:rPr>
      </w:pPr>
      <w:r w:rsidRPr="00D948E2">
        <w:rPr>
          <w:sz w:val="24"/>
          <w:szCs w:val="24"/>
        </w:rPr>
        <w:t xml:space="preserve">How did Lucifer become Satan?  </w:t>
      </w:r>
    </w:p>
    <w:p w:rsidR="004A2358" w:rsidRPr="00D948E2" w:rsidRDefault="004A2358" w:rsidP="004A2358">
      <w:pPr>
        <w:spacing w:line="480" w:lineRule="auto"/>
        <w:jc w:val="both"/>
        <w:rPr>
          <w:sz w:val="24"/>
          <w:szCs w:val="24"/>
        </w:rPr>
      </w:pPr>
      <w:r w:rsidRPr="00D948E2">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D948E2" w:rsidRDefault="004A2358" w:rsidP="004A2358">
      <w:pPr>
        <w:spacing w:line="480" w:lineRule="auto"/>
        <w:rPr>
          <w:sz w:val="24"/>
          <w:szCs w:val="24"/>
        </w:rPr>
      </w:pPr>
      <w:r w:rsidRPr="00D948E2">
        <w:rPr>
          <w:sz w:val="24"/>
          <w:szCs w:val="24"/>
        </w:rPr>
        <w:t>Why is Lucifer the originator of this sin?</w:t>
      </w:r>
    </w:p>
    <w:p w:rsidR="004A2358" w:rsidRPr="00D948E2" w:rsidRDefault="004A2358" w:rsidP="004A2358">
      <w:pPr>
        <w:spacing w:line="480" w:lineRule="auto"/>
        <w:jc w:val="both"/>
        <w:rPr>
          <w:sz w:val="24"/>
          <w:szCs w:val="24"/>
        </w:rPr>
      </w:pPr>
      <w:r w:rsidRPr="00D948E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948E2">
        <w:rPr>
          <w:sz w:val="24"/>
          <w:szCs w:val="24"/>
          <w:vertAlign w:val="superscript"/>
        </w:rPr>
        <w:t>st</w:t>
      </w:r>
      <w:r w:rsidRPr="00D948E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D948E2">
        <w:rPr>
          <w:sz w:val="24"/>
          <w:szCs w:val="24"/>
        </w:rPr>
        <w:lastRenderedPageBreak/>
        <w:t>get My book called “</w:t>
      </w:r>
      <w:r w:rsidRPr="00D948E2">
        <w:rPr>
          <w:b/>
          <w:sz w:val="24"/>
          <w:szCs w:val="24"/>
        </w:rPr>
        <w:t>The Lord Yah and His Book on Hell in the Holy Bible</w:t>
      </w:r>
      <w:r w:rsidRPr="00D948E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D948E2" w:rsidRDefault="004A2358" w:rsidP="004A2358">
      <w:pPr>
        <w:spacing w:line="480" w:lineRule="auto"/>
        <w:jc w:val="both"/>
        <w:rPr>
          <w:sz w:val="24"/>
          <w:szCs w:val="24"/>
        </w:rPr>
      </w:pPr>
      <w:r w:rsidRPr="00D948E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948E2">
        <w:rPr>
          <w:b/>
          <w:sz w:val="24"/>
          <w:szCs w:val="24"/>
        </w:rPr>
        <w:t>Qanah</w:t>
      </w:r>
      <w:r w:rsidRPr="00D948E2">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D948E2">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948E2">
        <w:rPr>
          <w:b/>
          <w:sz w:val="24"/>
          <w:szCs w:val="24"/>
        </w:rPr>
        <w:t>This Eternal Godly Sin</w:t>
      </w:r>
      <w:r w:rsidRPr="00D948E2">
        <w:rPr>
          <w:sz w:val="24"/>
          <w:szCs w:val="24"/>
        </w:rPr>
        <w:t xml:space="preserve">” is recorded in Proverbs 8:22-25 (RSV) by </w:t>
      </w:r>
      <w:r w:rsidRPr="00D948E2">
        <w:rPr>
          <w:b/>
          <w:sz w:val="24"/>
          <w:szCs w:val="24"/>
        </w:rPr>
        <w:t>Qanah</w:t>
      </w:r>
      <w:r w:rsidRPr="00D948E2">
        <w:rPr>
          <w:sz w:val="24"/>
          <w:szCs w:val="24"/>
        </w:rPr>
        <w:t xml:space="preserve"> meaning “</w:t>
      </w:r>
      <w:r w:rsidRPr="00D948E2">
        <w:rPr>
          <w:b/>
          <w:sz w:val="24"/>
          <w:szCs w:val="24"/>
        </w:rPr>
        <w:t>Eternal Marital Lordly Sexual Eros Love</w:t>
      </w:r>
      <w:r w:rsidRPr="00D948E2">
        <w:rPr>
          <w:sz w:val="24"/>
          <w:szCs w:val="24"/>
        </w:rPr>
        <w:t>” and “</w:t>
      </w:r>
      <w:r w:rsidRPr="00D948E2">
        <w:rPr>
          <w:b/>
          <w:sz w:val="24"/>
          <w:szCs w:val="24"/>
        </w:rPr>
        <w:t>This Eternal Heavenly Sin</w:t>
      </w:r>
      <w:r w:rsidRPr="00D948E2">
        <w:rPr>
          <w:sz w:val="24"/>
          <w:szCs w:val="24"/>
        </w:rPr>
        <w:t>” is recorded in Isaiah 14:12-21 and “</w:t>
      </w:r>
      <w:r w:rsidRPr="00D948E2">
        <w:rPr>
          <w:b/>
          <w:sz w:val="24"/>
          <w:szCs w:val="24"/>
        </w:rPr>
        <w:t>This Eternal Earthly Sin</w:t>
      </w:r>
      <w:r w:rsidRPr="00D948E2">
        <w:rPr>
          <w:sz w:val="24"/>
          <w:szCs w:val="24"/>
        </w:rPr>
        <w:t>” is recorded in Ezekiel 28:15-19.  The Lord Lucifer sinned in Heaven!!! There are three different kinds of “</w:t>
      </w:r>
      <w:r w:rsidRPr="00D948E2">
        <w:rPr>
          <w:b/>
          <w:sz w:val="24"/>
          <w:szCs w:val="24"/>
        </w:rPr>
        <w:t>Intercourse</w:t>
      </w:r>
      <w:r w:rsidRPr="00D948E2">
        <w:rPr>
          <w:sz w:val="24"/>
          <w:szCs w:val="24"/>
        </w:rPr>
        <w:t xml:space="preserve">” in the Holy Bible. First, is the </w:t>
      </w:r>
      <w:r w:rsidRPr="00D948E2">
        <w:rPr>
          <w:b/>
          <w:sz w:val="24"/>
          <w:szCs w:val="24"/>
        </w:rPr>
        <w:t>Popular</w:t>
      </w:r>
      <w:r w:rsidRPr="00D948E2">
        <w:rPr>
          <w:sz w:val="24"/>
          <w:szCs w:val="24"/>
        </w:rPr>
        <w:t xml:space="preserve"> </w:t>
      </w:r>
      <w:r w:rsidRPr="00D948E2">
        <w:rPr>
          <w:b/>
          <w:sz w:val="24"/>
          <w:szCs w:val="24"/>
        </w:rPr>
        <w:t>Sexual Eros Love Intercourse</w:t>
      </w:r>
      <w:r w:rsidRPr="00D948E2">
        <w:rPr>
          <w:sz w:val="24"/>
          <w:szCs w:val="24"/>
        </w:rPr>
        <w:t xml:space="preserve"> from the Tree of the Knowledge of Good and Evil that is only committed by Man and Woman in a Strength 40 Year Kingdom of This World in Genesis 4:1. Second, is the </w:t>
      </w:r>
      <w:r w:rsidRPr="00D948E2">
        <w:rPr>
          <w:b/>
          <w:sz w:val="24"/>
          <w:szCs w:val="24"/>
        </w:rPr>
        <w:t>Known Holy Law Love Intercourse</w:t>
      </w:r>
      <w:r w:rsidRPr="00D948E2">
        <w:rPr>
          <w:sz w:val="24"/>
          <w:szCs w:val="24"/>
        </w:rPr>
        <w:t xml:space="preserve"> in Luke 2:23 in the midst of the Tree of Life done by Man and Woman and also Boys and Girls in Luke 20:35-36 in a Wisdom 80 Year Law Kingdom of Heaven in Genesis 2:9 &amp; 1</w:t>
      </w:r>
      <w:r w:rsidRPr="00D948E2">
        <w:rPr>
          <w:sz w:val="24"/>
          <w:szCs w:val="24"/>
          <w:vertAlign w:val="superscript"/>
        </w:rPr>
        <w:t>st</w:t>
      </w:r>
      <w:r w:rsidRPr="00D948E2">
        <w:rPr>
          <w:sz w:val="24"/>
          <w:szCs w:val="24"/>
        </w:rPr>
        <w:t xml:space="preserve"> Kings 11:3. King Solomon did this kind of Holy Law Love Intercourse with His 700 Wives and 300 Concubines. But King Solomon committed “</w:t>
      </w:r>
      <w:r w:rsidRPr="00D948E2">
        <w:rPr>
          <w:b/>
          <w:sz w:val="24"/>
          <w:szCs w:val="24"/>
        </w:rPr>
        <w:t>Marital Fornication</w:t>
      </w:r>
      <w:r w:rsidRPr="00D948E2">
        <w:rPr>
          <w:sz w:val="24"/>
          <w:szCs w:val="24"/>
        </w:rPr>
        <w:t>” in Tobit 4:12-13 with the minority of His Foreign Wives after 80 years, but not with the majority of His 100’s of Local Wives or His 300 Concubines after 80 years in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xml:space="preserve"> from the Tree of Life done by the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D948E2">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the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     </w:t>
      </w:r>
    </w:p>
    <w:p w:rsidR="004A2358" w:rsidRPr="00D948E2" w:rsidRDefault="004A2358" w:rsidP="004A2358">
      <w:pPr>
        <w:spacing w:line="480" w:lineRule="auto"/>
        <w:rPr>
          <w:sz w:val="24"/>
          <w:szCs w:val="24"/>
        </w:rPr>
      </w:pPr>
      <w:r w:rsidRPr="00D948E2">
        <w:rPr>
          <w:sz w:val="24"/>
          <w:szCs w:val="24"/>
        </w:rPr>
        <w:t>Why was Lucifer self-centered and prideful?</w:t>
      </w:r>
    </w:p>
    <w:p w:rsidR="004A2358" w:rsidRPr="00D948E2" w:rsidRDefault="004A2358" w:rsidP="004A2358">
      <w:pPr>
        <w:spacing w:line="480" w:lineRule="auto"/>
        <w:jc w:val="both"/>
        <w:rPr>
          <w:sz w:val="24"/>
          <w:szCs w:val="24"/>
        </w:rPr>
      </w:pPr>
      <w:r w:rsidRPr="00D948E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D948E2">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948E2">
        <w:rPr>
          <w:sz w:val="24"/>
          <w:szCs w:val="24"/>
          <w:vertAlign w:val="superscript"/>
        </w:rPr>
        <w:t>st</w:t>
      </w:r>
      <w:r w:rsidRPr="00D948E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948E2">
        <w:rPr>
          <w:sz w:val="24"/>
          <w:szCs w:val="24"/>
          <w:vertAlign w:val="superscript"/>
        </w:rPr>
        <w:t>st</w:t>
      </w:r>
      <w:r w:rsidRPr="00D948E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D948E2" w:rsidRDefault="004A2358" w:rsidP="004A2358">
      <w:pPr>
        <w:spacing w:line="480" w:lineRule="auto"/>
        <w:rPr>
          <w:sz w:val="24"/>
          <w:szCs w:val="24"/>
        </w:rPr>
      </w:pPr>
      <w:r w:rsidRPr="00D948E2">
        <w:rPr>
          <w:sz w:val="24"/>
          <w:szCs w:val="24"/>
        </w:rPr>
        <w:t>Satan and demons</w:t>
      </w:r>
    </w:p>
    <w:p w:rsidR="004A2358" w:rsidRPr="00D948E2" w:rsidRDefault="004A2358" w:rsidP="004A2358">
      <w:pPr>
        <w:spacing w:line="480" w:lineRule="auto"/>
        <w:jc w:val="both"/>
        <w:rPr>
          <w:sz w:val="24"/>
          <w:szCs w:val="24"/>
        </w:rPr>
      </w:pPr>
      <w:r w:rsidRPr="00D948E2">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948E2">
        <w:rPr>
          <w:sz w:val="24"/>
          <w:szCs w:val="24"/>
          <w:vertAlign w:val="superscript"/>
        </w:rPr>
        <w:t>st</w:t>
      </w:r>
      <w:r w:rsidRPr="00D948E2">
        <w:rPr>
          <w:sz w:val="24"/>
          <w:szCs w:val="24"/>
        </w:rPr>
        <w:t xml:space="preserve"> John 4:4; Matthew 10:8; Luke 10:17, 20 and Romans 6:4, 11, 14; 8:1-2. Some other scriptures that prove Demons are in Genesis 3:1-5; 2</w:t>
      </w:r>
      <w:r w:rsidRPr="00D948E2">
        <w:rPr>
          <w:sz w:val="24"/>
          <w:szCs w:val="24"/>
          <w:vertAlign w:val="superscript"/>
        </w:rPr>
        <w:t>nd</w:t>
      </w:r>
      <w:r w:rsidRPr="00D948E2">
        <w:rPr>
          <w:sz w:val="24"/>
          <w:szCs w:val="24"/>
        </w:rPr>
        <w:t xml:space="preserve"> Peter 2:4; Jude 6; Isaiah 14:12-15; Genesis 6:1-5; Job chapters 1-2; 1</w:t>
      </w:r>
      <w:r w:rsidRPr="00D948E2">
        <w:rPr>
          <w:sz w:val="24"/>
          <w:szCs w:val="24"/>
          <w:vertAlign w:val="superscript"/>
        </w:rPr>
        <w:t>st</w:t>
      </w:r>
      <w:r w:rsidRPr="00D948E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948E2">
        <w:rPr>
          <w:sz w:val="24"/>
          <w:szCs w:val="24"/>
          <w:vertAlign w:val="superscript"/>
        </w:rPr>
        <w:t>nd</w:t>
      </w:r>
      <w:r w:rsidRPr="00D948E2">
        <w:rPr>
          <w:sz w:val="24"/>
          <w:szCs w:val="24"/>
        </w:rPr>
        <w:t xml:space="preserve"> Corinthians 4:4 and keeps them </w:t>
      </w:r>
      <w:r w:rsidRPr="00D948E2">
        <w:rPr>
          <w:sz w:val="24"/>
          <w:szCs w:val="24"/>
        </w:rPr>
        <w:lastRenderedPageBreak/>
        <w:t>into bondage in Galatians 4:8. There has been Demonic Activity in scriptures during history in Deuteronomy  32:16-17; Psalms 106:34-38; 1</w:t>
      </w:r>
      <w:r w:rsidRPr="00D948E2">
        <w:rPr>
          <w:sz w:val="24"/>
          <w:szCs w:val="24"/>
          <w:vertAlign w:val="superscript"/>
        </w:rPr>
        <w:t>st</w:t>
      </w:r>
      <w:r w:rsidRPr="00D948E2">
        <w:rPr>
          <w:sz w:val="24"/>
          <w:szCs w:val="24"/>
        </w:rPr>
        <w:t xml:space="preserve"> Corinthians 10:20-21; 1</w:t>
      </w:r>
      <w:r w:rsidRPr="00D948E2">
        <w:rPr>
          <w:sz w:val="24"/>
          <w:szCs w:val="24"/>
          <w:vertAlign w:val="superscript"/>
        </w:rPr>
        <w:t xml:space="preserve">st </w:t>
      </w:r>
      <w:r w:rsidRPr="00D948E2">
        <w:rPr>
          <w:sz w:val="24"/>
          <w:szCs w:val="24"/>
        </w:rPr>
        <w:t>John 5:19; 1</w:t>
      </w:r>
      <w:r w:rsidRPr="00D948E2">
        <w:rPr>
          <w:sz w:val="24"/>
          <w:szCs w:val="24"/>
          <w:vertAlign w:val="superscript"/>
        </w:rPr>
        <w:t xml:space="preserve">st </w:t>
      </w:r>
      <w:r w:rsidRPr="00D948E2">
        <w:rPr>
          <w:sz w:val="24"/>
          <w:szCs w:val="24"/>
        </w:rPr>
        <w:t>Samuel 16:23; 1</w:t>
      </w:r>
      <w:r w:rsidRPr="00D948E2">
        <w:rPr>
          <w:sz w:val="24"/>
          <w:szCs w:val="24"/>
          <w:vertAlign w:val="superscript"/>
        </w:rPr>
        <w:t xml:space="preserve">st </w:t>
      </w:r>
      <w:r w:rsidRPr="00D948E2">
        <w:rPr>
          <w:sz w:val="24"/>
          <w:szCs w:val="24"/>
        </w:rPr>
        <w:t>Kings 14:24; 18:28; Deuteronomy 14:1; 23:17 &amp; Hosea 14:4. But Christians can be attacked by Demons in 2</w:t>
      </w:r>
      <w:r w:rsidRPr="00D948E2">
        <w:rPr>
          <w:sz w:val="24"/>
          <w:szCs w:val="24"/>
          <w:vertAlign w:val="superscript"/>
        </w:rPr>
        <w:t>nd</w:t>
      </w:r>
      <w:r w:rsidRPr="00D948E2">
        <w:rPr>
          <w:sz w:val="24"/>
          <w:szCs w:val="24"/>
        </w:rPr>
        <w:t xml:space="preserve"> Corinthians 12:7; Ephesians 6:12; James 4:7 and 1</w:t>
      </w:r>
      <w:r w:rsidRPr="00D948E2">
        <w:rPr>
          <w:sz w:val="24"/>
          <w:szCs w:val="24"/>
          <w:vertAlign w:val="superscript"/>
        </w:rPr>
        <w:t>st</w:t>
      </w:r>
      <w:r w:rsidRPr="00D948E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948E2">
        <w:rPr>
          <w:sz w:val="24"/>
          <w:szCs w:val="24"/>
          <w:vertAlign w:val="superscript"/>
        </w:rPr>
        <w:t>nd</w:t>
      </w:r>
      <w:r w:rsidRPr="00D948E2">
        <w:rPr>
          <w:sz w:val="24"/>
          <w:szCs w:val="24"/>
        </w:rPr>
        <w:t xml:space="preserve"> Corinthians 10:4. How can We as Christians recognize Demonic Activity in the lives of others? Some scriptures are Mark 1:23-27; 9:17-29; Psalms 106:37; Matthew 8:28-32; 12:43-46; 17:14-21; Luke 8:27-37; 2</w:t>
      </w:r>
      <w:r w:rsidRPr="00D948E2">
        <w:rPr>
          <w:sz w:val="24"/>
          <w:szCs w:val="24"/>
          <w:vertAlign w:val="superscript"/>
        </w:rPr>
        <w:t>nd</w:t>
      </w:r>
      <w:r w:rsidRPr="00D948E2">
        <w:rPr>
          <w:sz w:val="24"/>
          <w:szCs w:val="24"/>
        </w:rPr>
        <w:t xml:space="preserve"> Corinthians 11:5-15; 12:1-9; James 3:6 &amp; 1</w:t>
      </w:r>
      <w:r w:rsidRPr="00D948E2">
        <w:rPr>
          <w:sz w:val="24"/>
          <w:szCs w:val="24"/>
          <w:vertAlign w:val="superscript"/>
        </w:rPr>
        <w:t>st</w:t>
      </w:r>
      <w:r w:rsidRPr="00D948E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D948E2">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A2358" w:rsidRPr="00D948E2" w:rsidRDefault="004A2358" w:rsidP="004A2358">
      <w:pPr>
        <w:spacing w:line="480" w:lineRule="auto"/>
        <w:rPr>
          <w:sz w:val="24"/>
          <w:szCs w:val="24"/>
        </w:rPr>
      </w:pPr>
      <w:r w:rsidRPr="00D948E2">
        <w:rPr>
          <w:sz w:val="24"/>
          <w:szCs w:val="24"/>
        </w:rPr>
        <w:t>Satan the Father of lies</w:t>
      </w:r>
    </w:p>
    <w:p w:rsidR="004A2358" w:rsidRPr="00D948E2" w:rsidRDefault="004A2358" w:rsidP="004A2358">
      <w:pPr>
        <w:spacing w:line="480" w:lineRule="auto"/>
        <w:jc w:val="both"/>
        <w:rPr>
          <w:sz w:val="24"/>
          <w:szCs w:val="24"/>
        </w:rPr>
      </w:pPr>
      <w:r w:rsidRPr="00D948E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D948E2" w:rsidRDefault="004A2358" w:rsidP="004A2358">
      <w:pPr>
        <w:spacing w:line="480" w:lineRule="auto"/>
        <w:jc w:val="both"/>
        <w:rPr>
          <w:sz w:val="24"/>
          <w:szCs w:val="24"/>
        </w:rPr>
      </w:pPr>
      <w:r w:rsidRPr="00D948E2">
        <w:rPr>
          <w:sz w:val="24"/>
          <w:szCs w:val="24"/>
        </w:rPr>
        <w:t>Satan doomed to Hell</w:t>
      </w:r>
    </w:p>
    <w:p w:rsidR="004A2358" w:rsidRPr="00D948E2" w:rsidRDefault="004A2358" w:rsidP="004A2358">
      <w:pPr>
        <w:spacing w:line="480" w:lineRule="auto"/>
        <w:jc w:val="both"/>
        <w:rPr>
          <w:sz w:val="24"/>
          <w:szCs w:val="24"/>
        </w:rPr>
      </w:pPr>
      <w:r w:rsidRPr="00D948E2">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D948E2" w:rsidRDefault="004A2358" w:rsidP="004A2358">
      <w:pPr>
        <w:spacing w:line="480" w:lineRule="auto"/>
        <w:jc w:val="both"/>
        <w:rPr>
          <w:sz w:val="24"/>
          <w:szCs w:val="24"/>
        </w:rPr>
      </w:pPr>
      <w:r w:rsidRPr="00D948E2">
        <w:rPr>
          <w:sz w:val="24"/>
          <w:szCs w:val="24"/>
        </w:rPr>
        <w:t>How can we beat Satan?</w:t>
      </w:r>
    </w:p>
    <w:p w:rsidR="004A2358" w:rsidRPr="00D948E2" w:rsidRDefault="004A2358" w:rsidP="004A2358">
      <w:pPr>
        <w:spacing w:line="480" w:lineRule="auto"/>
        <w:jc w:val="both"/>
        <w:rPr>
          <w:sz w:val="24"/>
          <w:szCs w:val="24"/>
        </w:rPr>
      </w:pPr>
      <w:r w:rsidRPr="00D948E2">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948E2">
        <w:rPr>
          <w:sz w:val="24"/>
          <w:szCs w:val="24"/>
          <w:vertAlign w:val="superscript"/>
        </w:rPr>
        <w:t>st</w:t>
      </w:r>
      <w:r w:rsidRPr="00D948E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D948E2">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C29B2" w:rsidRPr="00D948E2">
        <w:rPr>
          <w:sz w:val="24"/>
          <w:szCs w:val="24"/>
        </w:rPr>
        <w:t>t</w:t>
      </w:r>
      <w:r w:rsidRPr="00D948E2">
        <w:rPr>
          <w:sz w:val="24"/>
          <w:szCs w:val="24"/>
        </w:rPr>
        <w:t>o have Sexual Eros Love Relations in Luke 20:35-36, but  the Other Married Lord called  Wisdom called the “Creator of the Eternal Sin” in Proverbs  8:22-</w:t>
      </w:r>
      <w:r w:rsidRPr="00D948E2">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D948E2" w:rsidRDefault="004A2358" w:rsidP="004A2358">
      <w:pPr>
        <w:spacing w:line="480" w:lineRule="auto"/>
        <w:jc w:val="both"/>
        <w:rPr>
          <w:sz w:val="24"/>
          <w:szCs w:val="24"/>
        </w:rPr>
      </w:pPr>
      <w:r w:rsidRPr="00D948E2">
        <w:rPr>
          <w:sz w:val="24"/>
          <w:szCs w:val="24"/>
        </w:rPr>
        <w:t xml:space="preserve">The charge of Satan in the garden </w:t>
      </w:r>
    </w:p>
    <w:p w:rsidR="004A2358" w:rsidRPr="00D948E2" w:rsidRDefault="004A2358" w:rsidP="004A2358">
      <w:pPr>
        <w:spacing w:line="480" w:lineRule="auto"/>
        <w:jc w:val="both"/>
        <w:rPr>
          <w:sz w:val="24"/>
          <w:szCs w:val="24"/>
        </w:rPr>
      </w:pPr>
      <w:r w:rsidRPr="00D948E2">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D948E2" w:rsidRDefault="004A2358" w:rsidP="004A2358">
      <w:pPr>
        <w:spacing w:line="480" w:lineRule="auto"/>
        <w:jc w:val="center"/>
        <w:rPr>
          <w:b/>
          <w:sz w:val="24"/>
          <w:szCs w:val="24"/>
        </w:rPr>
      </w:pPr>
      <w:r w:rsidRPr="00D948E2">
        <w:rPr>
          <w:b/>
          <w:sz w:val="24"/>
          <w:szCs w:val="24"/>
        </w:rPr>
        <w:t>THE GARDEN OF EDEN FOR 40 YEARS</w:t>
      </w:r>
    </w:p>
    <w:p w:rsidR="004A2358" w:rsidRPr="00D948E2" w:rsidRDefault="004A2358" w:rsidP="004A2358">
      <w:pPr>
        <w:spacing w:line="480" w:lineRule="auto"/>
        <w:jc w:val="both"/>
        <w:rPr>
          <w:sz w:val="24"/>
          <w:szCs w:val="24"/>
        </w:rPr>
      </w:pPr>
      <w:r w:rsidRPr="00D948E2">
        <w:rPr>
          <w:sz w:val="24"/>
          <w:szCs w:val="24"/>
        </w:rPr>
        <w:t>How did the garden come into being?</w:t>
      </w:r>
    </w:p>
    <w:p w:rsidR="004A2358" w:rsidRPr="00D948E2" w:rsidRDefault="004A2358" w:rsidP="004A2358">
      <w:pPr>
        <w:spacing w:line="480" w:lineRule="auto"/>
        <w:jc w:val="both"/>
        <w:rPr>
          <w:sz w:val="24"/>
          <w:szCs w:val="24"/>
        </w:rPr>
      </w:pPr>
      <w:r w:rsidRPr="00D948E2">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D948E2">
        <w:rPr>
          <w:sz w:val="24"/>
          <w:szCs w:val="24"/>
          <w:vertAlign w:val="superscript"/>
        </w:rPr>
        <w:t>nd</w:t>
      </w:r>
      <w:r w:rsidRPr="00D948E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D948E2">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D948E2" w:rsidRDefault="004A2358" w:rsidP="004A2358">
      <w:pPr>
        <w:jc w:val="both"/>
        <w:rPr>
          <w:sz w:val="24"/>
          <w:szCs w:val="24"/>
        </w:rPr>
      </w:pPr>
      <w:r w:rsidRPr="00D948E2">
        <w:rPr>
          <w:sz w:val="24"/>
          <w:szCs w:val="24"/>
        </w:rPr>
        <w:t>What was the command in the garden?</w:t>
      </w:r>
    </w:p>
    <w:p w:rsidR="004A2358" w:rsidRPr="00D948E2" w:rsidRDefault="004A2358" w:rsidP="004A2358">
      <w:pPr>
        <w:spacing w:line="480" w:lineRule="auto"/>
        <w:jc w:val="both"/>
        <w:rPr>
          <w:sz w:val="24"/>
          <w:szCs w:val="24"/>
        </w:rPr>
      </w:pPr>
      <w:r w:rsidRPr="00D948E2">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948E2">
        <w:rPr>
          <w:sz w:val="24"/>
          <w:szCs w:val="24"/>
          <w:vertAlign w:val="superscript"/>
        </w:rPr>
        <w:t>st</w:t>
      </w:r>
      <w:r w:rsidRPr="00D948E2">
        <w:rPr>
          <w:sz w:val="24"/>
          <w:szCs w:val="24"/>
        </w:rPr>
        <w:t xml:space="preserve"> Corinthians 8:6; Deuteronomy 6:5; 10:12; 30:6; Leviticus 19:18 and Luke 10:27. In Matthew 22:40 says “On </w:t>
      </w:r>
      <w:r w:rsidRPr="00D948E2">
        <w:rPr>
          <w:sz w:val="24"/>
          <w:szCs w:val="24"/>
        </w:rPr>
        <w:lastRenderedPageBreak/>
        <w:t>these 2 commandments hang all the Law and the Prophets.” These are the two great commandments of the Whole Law (Mitzvah of 613 commands (Gentile in the 1</w:t>
      </w:r>
      <w:r w:rsidRPr="00D948E2">
        <w:rPr>
          <w:sz w:val="24"/>
          <w:szCs w:val="24"/>
          <w:vertAlign w:val="superscript"/>
        </w:rPr>
        <w:t>st</w:t>
      </w:r>
      <w:r w:rsidRPr="00D948E2">
        <w:rPr>
          <w:sz w:val="24"/>
          <w:szCs w:val="24"/>
        </w:rPr>
        <w:t xml:space="preserve"> time Moses came down from the mountain), 10 Jewish commands/10 Gentile commands &amp; 4 Gentile Laws).     </w:t>
      </w:r>
    </w:p>
    <w:p w:rsidR="004A2358" w:rsidRPr="00D948E2" w:rsidRDefault="004A2358" w:rsidP="004A2358">
      <w:pPr>
        <w:spacing w:line="480" w:lineRule="auto"/>
        <w:jc w:val="both"/>
        <w:rPr>
          <w:sz w:val="24"/>
          <w:szCs w:val="24"/>
        </w:rPr>
      </w:pPr>
      <w:r w:rsidRPr="00D948E2">
        <w:rPr>
          <w:sz w:val="24"/>
          <w:szCs w:val="24"/>
        </w:rPr>
        <w:t>The Ten Commandments</w:t>
      </w:r>
    </w:p>
    <w:p w:rsidR="004A2358" w:rsidRPr="00D948E2" w:rsidRDefault="004A2358" w:rsidP="004A2358">
      <w:pPr>
        <w:spacing w:line="480" w:lineRule="auto"/>
        <w:jc w:val="both"/>
        <w:rPr>
          <w:sz w:val="24"/>
          <w:szCs w:val="24"/>
        </w:rPr>
      </w:pPr>
      <w:r w:rsidRPr="00D948E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948E2">
        <w:rPr>
          <w:sz w:val="24"/>
          <w:szCs w:val="24"/>
          <w:vertAlign w:val="superscript"/>
        </w:rPr>
        <w:t>st</w:t>
      </w:r>
      <w:r w:rsidRPr="00D948E2">
        <w:rPr>
          <w:sz w:val="24"/>
          <w:szCs w:val="24"/>
        </w:rPr>
        <w:t xml:space="preserve"> commandment says “</w:t>
      </w:r>
      <w:r w:rsidRPr="00D948E2">
        <w:rPr>
          <w:b/>
          <w:sz w:val="24"/>
          <w:szCs w:val="24"/>
        </w:rPr>
        <w:t>Thou shall worship no other Gods before Me</w:t>
      </w:r>
      <w:r w:rsidRPr="00D948E2">
        <w:rPr>
          <w:sz w:val="24"/>
          <w:szCs w:val="24"/>
        </w:rPr>
        <w:t>.” Jesus fulfilled this in Luke 4:8 &amp; Matthew 4:10. The 2</w:t>
      </w:r>
      <w:r w:rsidRPr="00D948E2">
        <w:rPr>
          <w:sz w:val="24"/>
          <w:szCs w:val="24"/>
          <w:vertAlign w:val="superscript"/>
        </w:rPr>
        <w:t>nd</w:t>
      </w:r>
      <w:r w:rsidRPr="00D948E2">
        <w:rPr>
          <w:sz w:val="24"/>
          <w:szCs w:val="24"/>
        </w:rPr>
        <w:t xml:space="preserve"> Commandment  says, “</w:t>
      </w:r>
      <w:r w:rsidRPr="00D948E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948E2">
        <w:rPr>
          <w:sz w:val="24"/>
          <w:szCs w:val="24"/>
        </w:rPr>
        <w:t>.” Jesus fulfilled this in Matthew 4:4 &amp; Luke 4:4. The 3</w:t>
      </w:r>
      <w:r w:rsidRPr="00D948E2">
        <w:rPr>
          <w:sz w:val="24"/>
          <w:szCs w:val="24"/>
          <w:vertAlign w:val="superscript"/>
        </w:rPr>
        <w:t>rd</w:t>
      </w:r>
      <w:r w:rsidRPr="00D948E2">
        <w:rPr>
          <w:sz w:val="24"/>
          <w:szCs w:val="24"/>
        </w:rPr>
        <w:t xml:space="preserve"> commandment says, “</w:t>
      </w:r>
      <w:r w:rsidRPr="00D948E2">
        <w:rPr>
          <w:b/>
          <w:sz w:val="24"/>
          <w:szCs w:val="24"/>
        </w:rPr>
        <w:t>Thou shall not take the God’s name in vain, for the Lord will not hold Him guiltless who takes His name in vain</w:t>
      </w:r>
      <w:r w:rsidRPr="00D948E2">
        <w:rPr>
          <w:sz w:val="24"/>
          <w:szCs w:val="24"/>
        </w:rPr>
        <w:t>.” Jesus fulfilled this in John 14:7-11. The 4</w:t>
      </w:r>
      <w:r w:rsidRPr="00D948E2">
        <w:rPr>
          <w:sz w:val="24"/>
          <w:szCs w:val="24"/>
          <w:vertAlign w:val="superscript"/>
        </w:rPr>
        <w:t>th</w:t>
      </w:r>
      <w:r w:rsidRPr="00D948E2">
        <w:rPr>
          <w:sz w:val="24"/>
          <w:szCs w:val="24"/>
        </w:rPr>
        <w:t xml:space="preserve"> commandment says, “</w:t>
      </w:r>
      <w:r w:rsidRPr="00D948E2">
        <w:rPr>
          <w:b/>
          <w:sz w:val="24"/>
          <w:szCs w:val="24"/>
        </w:rPr>
        <w:t xml:space="preserve">Remember the </w:t>
      </w:r>
      <w:r w:rsidRPr="00D948E2">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D948E2">
        <w:rPr>
          <w:sz w:val="24"/>
          <w:szCs w:val="24"/>
        </w:rPr>
        <w:t>.” Jesus fulfilled this in Luke 6:5 &amp; Mark 2:27-28. The 5</w:t>
      </w:r>
      <w:r w:rsidRPr="00D948E2">
        <w:rPr>
          <w:sz w:val="24"/>
          <w:szCs w:val="24"/>
          <w:vertAlign w:val="superscript"/>
        </w:rPr>
        <w:t>th</w:t>
      </w:r>
      <w:r w:rsidRPr="00D948E2">
        <w:rPr>
          <w:sz w:val="24"/>
          <w:szCs w:val="24"/>
        </w:rPr>
        <w:t xml:space="preserve"> commandment says, “</w:t>
      </w:r>
      <w:r w:rsidRPr="00D948E2">
        <w:rPr>
          <w:b/>
          <w:sz w:val="24"/>
          <w:szCs w:val="24"/>
        </w:rPr>
        <w:t>Honor thy Father and   Mother, that Your days may be long upon the land which the Lord Your God is giving You</w:t>
      </w:r>
      <w:r w:rsidRPr="00D948E2">
        <w:rPr>
          <w:sz w:val="24"/>
          <w:szCs w:val="24"/>
        </w:rPr>
        <w:t>.”  Jesus fulfilled this in Matthew 15:3-9. The 6</w:t>
      </w:r>
      <w:r w:rsidRPr="00D948E2">
        <w:rPr>
          <w:sz w:val="24"/>
          <w:szCs w:val="24"/>
          <w:vertAlign w:val="superscript"/>
        </w:rPr>
        <w:t>th</w:t>
      </w:r>
      <w:r w:rsidRPr="00D948E2">
        <w:rPr>
          <w:sz w:val="24"/>
          <w:szCs w:val="24"/>
        </w:rPr>
        <w:t xml:space="preserve"> commandment says, “</w:t>
      </w:r>
      <w:r w:rsidRPr="00D948E2">
        <w:rPr>
          <w:b/>
          <w:sz w:val="24"/>
          <w:szCs w:val="24"/>
        </w:rPr>
        <w:t>Thou shall not murder</w:t>
      </w:r>
      <w:r w:rsidRPr="00D948E2">
        <w:rPr>
          <w:sz w:val="24"/>
          <w:szCs w:val="24"/>
        </w:rPr>
        <w:t>.” Jesus fulfilled this in Matthew 5:22 &amp; Luke 18:20. The 7</w:t>
      </w:r>
      <w:r w:rsidRPr="00D948E2">
        <w:rPr>
          <w:sz w:val="24"/>
          <w:szCs w:val="24"/>
          <w:vertAlign w:val="superscript"/>
        </w:rPr>
        <w:t>th</w:t>
      </w:r>
      <w:r w:rsidRPr="00D948E2">
        <w:rPr>
          <w:sz w:val="24"/>
          <w:szCs w:val="24"/>
        </w:rPr>
        <w:t xml:space="preserve"> commandment says, “</w:t>
      </w:r>
      <w:r w:rsidRPr="00D948E2">
        <w:rPr>
          <w:b/>
          <w:sz w:val="24"/>
          <w:szCs w:val="24"/>
        </w:rPr>
        <w:t>Thou shall not commit adultery</w:t>
      </w:r>
      <w:r w:rsidRPr="00D948E2">
        <w:rPr>
          <w:sz w:val="24"/>
          <w:szCs w:val="24"/>
        </w:rPr>
        <w:t>.” Jesus fulfilled this in Matthew 5:28 &amp; Luke 18:20. The 8</w:t>
      </w:r>
      <w:r w:rsidRPr="00D948E2">
        <w:rPr>
          <w:sz w:val="24"/>
          <w:szCs w:val="24"/>
          <w:vertAlign w:val="superscript"/>
        </w:rPr>
        <w:t>th</w:t>
      </w:r>
      <w:r w:rsidRPr="00D948E2">
        <w:rPr>
          <w:sz w:val="24"/>
          <w:szCs w:val="24"/>
        </w:rPr>
        <w:t xml:space="preserve"> commandment says, “</w:t>
      </w:r>
      <w:r w:rsidRPr="00D948E2">
        <w:rPr>
          <w:b/>
          <w:sz w:val="24"/>
          <w:szCs w:val="24"/>
        </w:rPr>
        <w:t>Thou shall not steal</w:t>
      </w:r>
      <w:r w:rsidRPr="00D948E2">
        <w:rPr>
          <w:sz w:val="24"/>
          <w:szCs w:val="24"/>
        </w:rPr>
        <w:t>.” Jesus fulfilled this in Matthew 5:4 &amp; Luke 18:20. The 9</w:t>
      </w:r>
      <w:r w:rsidRPr="00D948E2">
        <w:rPr>
          <w:sz w:val="24"/>
          <w:szCs w:val="24"/>
          <w:vertAlign w:val="superscript"/>
        </w:rPr>
        <w:t>th</w:t>
      </w:r>
      <w:r w:rsidRPr="00D948E2">
        <w:rPr>
          <w:sz w:val="24"/>
          <w:szCs w:val="24"/>
        </w:rPr>
        <w:t xml:space="preserve"> commandment says, “</w:t>
      </w:r>
      <w:r w:rsidRPr="00D948E2">
        <w:rPr>
          <w:b/>
          <w:sz w:val="24"/>
          <w:szCs w:val="24"/>
        </w:rPr>
        <w:t>Thou shall not bear False Witness against thy Neighbor</w:t>
      </w:r>
      <w:r w:rsidRPr="00D948E2">
        <w:rPr>
          <w:sz w:val="24"/>
          <w:szCs w:val="24"/>
        </w:rPr>
        <w:t>.” Jesus fulfilled this in Luke 18:20. The 10</w:t>
      </w:r>
      <w:r w:rsidRPr="00D948E2">
        <w:rPr>
          <w:sz w:val="24"/>
          <w:szCs w:val="24"/>
          <w:vertAlign w:val="superscript"/>
        </w:rPr>
        <w:t>Th</w:t>
      </w:r>
      <w:r w:rsidRPr="00D948E2">
        <w:rPr>
          <w:sz w:val="24"/>
          <w:szCs w:val="24"/>
        </w:rPr>
        <w:t xml:space="preserve"> commandment says, “</w:t>
      </w:r>
      <w:r w:rsidRPr="00D948E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948E2">
        <w:rPr>
          <w:sz w:val="24"/>
          <w:szCs w:val="24"/>
        </w:rPr>
        <w:t xml:space="preserve">.” Jesus fulfilled this in Luke 12:15 &amp; 16:19-31.         </w:t>
      </w:r>
    </w:p>
    <w:p w:rsidR="004A2358" w:rsidRPr="00D948E2" w:rsidRDefault="004A2358" w:rsidP="004A2358">
      <w:pPr>
        <w:spacing w:line="480" w:lineRule="auto"/>
        <w:jc w:val="both"/>
        <w:rPr>
          <w:sz w:val="24"/>
          <w:szCs w:val="24"/>
        </w:rPr>
      </w:pPr>
      <w:r w:rsidRPr="00D948E2">
        <w:rPr>
          <w:sz w:val="24"/>
          <w:szCs w:val="24"/>
        </w:rPr>
        <w:t xml:space="preserve">Who protected the garden?  </w:t>
      </w:r>
    </w:p>
    <w:p w:rsidR="004A2358" w:rsidRPr="00D948E2" w:rsidRDefault="004A2358" w:rsidP="004A2358">
      <w:pPr>
        <w:spacing w:line="480" w:lineRule="auto"/>
        <w:jc w:val="both"/>
        <w:rPr>
          <w:sz w:val="24"/>
          <w:szCs w:val="24"/>
        </w:rPr>
      </w:pPr>
      <w:r w:rsidRPr="00D948E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D948E2">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A2358" w:rsidRPr="00D948E2" w:rsidRDefault="004A2358" w:rsidP="004A2358">
      <w:pPr>
        <w:spacing w:line="480" w:lineRule="auto"/>
        <w:jc w:val="both"/>
        <w:rPr>
          <w:sz w:val="24"/>
          <w:szCs w:val="24"/>
        </w:rPr>
      </w:pPr>
      <w:r w:rsidRPr="00D948E2">
        <w:rPr>
          <w:sz w:val="24"/>
          <w:szCs w:val="24"/>
        </w:rPr>
        <w:t>What was the work in the garden?</w:t>
      </w:r>
    </w:p>
    <w:p w:rsidR="004A2358" w:rsidRPr="00D948E2" w:rsidRDefault="004A2358" w:rsidP="004A2358">
      <w:pPr>
        <w:spacing w:line="480" w:lineRule="auto"/>
        <w:jc w:val="both"/>
        <w:rPr>
          <w:sz w:val="24"/>
          <w:szCs w:val="24"/>
        </w:rPr>
      </w:pPr>
      <w:r w:rsidRPr="00D948E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D948E2">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A2358" w:rsidRPr="00D948E2" w:rsidRDefault="004A2358" w:rsidP="004A2358">
      <w:pPr>
        <w:spacing w:line="480" w:lineRule="auto"/>
        <w:jc w:val="both"/>
        <w:rPr>
          <w:sz w:val="24"/>
          <w:szCs w:val="24"/>
        </w:rPr>
      </w:pPr>
      <w:r w:rsidRPr="00D948E2">
        <w:rPr>
          <w:sz w:val="24"/>
          <w:szCs w:val="24"/>
        </w:rPr>
        <w:t xml:space="preserve">What was in the garden?  </w:t>
      </w:r>
    </w:p>
    <w:p w:rsidR="004A2358" w:rsidRPr="00D948E2" w:rsidRDefault="004A2358" w:rsidP="004A2358">
      <w:pPr>
        <w:spacing w:line="480" w:lineRule="auto"/>
        <w:jc w:val="both"/>
        <w:rPr>
          <w:sz w:val="24"/>
          <w:szCs w:val="24"/>
        </w:rPr>
      </w:pPr>
      <w:r w:rsidRPr="00D948E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D948E2" w:rsidRDefault="004A2358" w:rsidP="004A2358">
      <w:pPr>
        <w:spacing w:line="480" w:lineRule="auto"/>
        <w:jc w:val="both"/>
        <w:rPr>
          <w:sz w:val="24"/>
          <w:szCs w:val="24"/>
        </w:rPr>
      </w:pPr>
      <w:r w:rsidRPr="00D948E2">
        <w:rPr>
          <w:sz w:val="24"/>
          <w:szCs w:val="24"/>
        </w:rPr>
        <w:lastRenderedPageBreak/>
        <w:t>Why did God create the garden?</w:t>
      </w:r>
    </w:p>
    <w:p w:rsidR="004A2358" w:rsidRPr="00D948E2" w:rsidRDefault="004A2358" w:rsidP="004A2358">
      <w:pPr>
        <w:spacing w:line="480" w:lineRule="auto"/>
        <w:jc w:val="both"/>
        <w:rPr>
          <w:sz w:val="24"/>
          <w:szCs w:val="24"/>
        </w:rPr>
      </w:pPr>
      <w:r w:rsidRPr="00D948E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D948E2" w:rsidRDefault="004A2358" w:rsidP="004A2358">
      <w:pPr>
        <w:spacing w:line="480" w:lineRule="auto"/>
        <w:jc w:val="both"/>
        <w:rPr>
          <w:sz w:val="24"/>
          <w:szCs w:val="24"/>
        </w:rPr>
      </w:pPr>
      <w:r w:rsidRPr="00D948E2">
        <w:rPr>
          <w:sz w:val="24"/>
          <w:szCs w:val="24"/>
        </w:rPr>
        <w:t>Why was there a tree of life in the garden?</w:t>
      </w:r>
    </w:p>
    <w:p w:rsidR="004A2358" w:rsidRPr="00D948E2" w:rsidRDefault="004A2358" w:rsidP="004A2358">
      <w:pPr>
        <w:spacing w:line="480" w:lineRule="auto"/>
        <w:jc w:val="both"/>
        <w:rPr>
          <w:sz w:val="24"/>
          <w:szCs w:val="24"/>
        </w:rPr>
      </w:pPr>
      <w:r w:rsidRPr="00D948E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948E2">
        <w:rPr>
          <w:sz w:val="24"/>
          <w:szCs w:val="24"/>
          <w:vertAlign w:val="superscript"/>
        </w:rPr>
        <w:t>st</w:t>
      </w:r>
      <w:r w:rsidRPr="00D948E2">
        <w:rPr>
          <w:sz w:val="24"/>
          <w:szCs w:val="24"/>
        </w:rPr>
        <w:t xml:space="preserve"> Corinthians 2:11; John 3:12; 14:26-27; 15:26-27. There must be a way to relate to God. The tree of life is the doorway to God. In the tree of life the fruits of the Spirit are manifested. The fruits are (Agape) Love, Joy, </w:t>
      </w:r>
      <w:r w:rsidRPr="00D948E2">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A2358" w:rsidRPr="00D948E2" w:rsidRDefault="004A2358" w:rsidP="004A2358">
      <w:pPr>
        <w:spacing w:line="480" w:lineRule="auto"/>
        <w:jc w:val="both"/>
        <w:rPr>
          <w:sz w:val="24"/>
          <w:szCs w:val="24"/>
        </w:rPr>
      </w:pPr>
      <w:r w:rsidRPr="00D948E2">
        <w:rPr>
          <w:sz w:val="24"/>
          <w:szCs w:val="24"/>
        </w:rPr>
        <w:t>Why was there a tree of the knowledge of good and evil in the garden?</w:t>
      </w:r>
    </w:p>
    <w:p w:rsidR="004A2358" w:rsidRPr="00D948E2" w:rsidRDefault="004A2358" w:rsidP="004A2358">
      <w:pPr>
        <w:spacing w:line="480" w:lineRule="auto"/>
        <w:jc w:val="both"/>
        <w:rPr>
          <w:sz w:val="24"/>
          <w:szCs w:val="24"/>
        </w:rPr>
      </w:pPr>
      <w:r w:rsidRPr="00D948E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948E2">
        <w:rPr>
          <w:sz w:val="24"/>
          <w:szCs w:val="24"/>
          <w:vertAlign w:val="superscript"/>
        </w:rPr>
        <w:t>st</w:t>
      </w:r>
      <w:r w:rsidRPr="00D948E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948E2">
        <w:rPr>
          <w:sz w:val="24"/>
          <w:szCs w:val="24"/>
          <w:vertAlign w:val="superscript"/>
        </w:rPr>
        <w:t>nd</w:t>
      </w:r>
      <w:r w:rsidRPr="00D948E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D948E2">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D948E2">
        <w:rPr>
          <w:b/>
          <w:sz w:val="24"/>
          <w:szCs w:val="24"/>
        </w:rPr>
        <w:t>Age of the Dragon Lords</w:t>
      </w:r>
      <w:r w:rsidRPr="00D948E2">
        <w:rPr>
          <w:sz w:val="24"/>
          <w:szCs w:val="24"/>
        </w:rPr>
        <w:t>” as a 3 races before Adam was created in Isaiah 24 &amp; Genesis 1:3-19. “</w:t>
      </w:r>
      <w:r w:rsidRPr="00D948E2">
        <w:rPr>
          <w:b/>
          <w:i/>
          <w:sz w:val="24"/>
          <w:szCs w:val="24"/>
        </w:rPr>
        <w:t>Nathan</w:t>
      </w:r>
      <w:r w:rsidRPr="00D948E2">
        <w:rPr>
          <w:sz w:val="24"/>
          <w:szCs w:val="24"/>
        </w:rPr>
        <w:t>” is the High Sons of God as Angels, Arch Angels &amp; Principalities (Rulers) was punished in Isaiah 24:6, 21 by the Lord’s fire because of Eternal Folly (Error) in Job 4:18 &amp; Romans 1:27. “</w:t>
      </w:r>
      <w:r w:rsidRPr="00D948E2">
        <w:rPr>
          <w:b/>
          <w:i/>
          <w:sz w:val="24"/>
          <w:szCs w:val="24"/>
        </w:rPr>
        <w:t>Asah</w:t>
      </w:r>
      <w:r w:rsidRPr="00D948E2">
        <w:rPr>
          <w:sz w:val="24"/>
          <w:szCs w:val="24"/>
        </w:rPr>
        <w:t>” is the Higher Sons of God as Powers (Authorities), Virtues &amp; Dominions was punished in Isaiah 14:12-21 by the Lord’s fire because of Eternal Folly (Error) in Job 4:18 &amp; Romans 1:27. “</w:t>
      </w:r>
      <w:r w:rsidRPr="00D948E2">
        <w:rPr>
          <w:b/>
          <w:i/>
          <w:sz w:val="24"/>
          <w:szCs w:val="24"/>
        </w:rPr>
        <w:t>Bara</w:t>
      </w:r>
      <w:r w:rsidRPr="00D948E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948E2">
        <w:rPr>
          <w:b/>
          <w:i/>
          <w:sz w:val="24"/>
          <w:szCs w:val="24"/>
        </w:rPr>
        <w:t>Bara</w:t>
      </w:r>
      <w:r w:rsidRPr="00D948E2">
        <w:rPr>
          <w:sz w:val="24"/>
          <w:szCs w:val="24"/>
        </w:rPr>
        <w:t xml:space="preserve"> in Genesis 1:1 means “to create” as the 60 Lord’s &amp; Highest Sons of God, </w:t>
      </w:r>
      <w:r w:rsidRPr="00D948E2">
        <w:rPr>
          <w:b/>
          <w:i/>
          <w:sz w:val="24"/>
          <w:szCs w:val="24"/>
        </w:rPr>
        <w:t xml:space="preserve">Asah </w:t>
      </w:r>
      <w:r w:rsidRPr="00D948E2">
        <w:rPr>
          <w:sz w:val="24"/>
          <w:szCs w:val="24"/>
        </w:rPr>
        <w:t xml:space="preserve">in Genesis 1:7 means “to make” as the Higher Sons of God &amp; </w:t>
      </w:r>
      <w:r w:rsidRPr="00D948E2">
        <w:rPr>
          <w:b/>
          <w:i/>
          <w:sz w:val="24"/>
          <w:szCs w:val="24"/>
        </w:rPr>
        <w:t xml:space="preserve">Nathan </w:t>
      </w:r>
      <w:r w:rsidRPr="00D948E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948E2">
        <w:rPr>
          <w:sz w:val="24"/>
          <w:szCs w:val="24"/>
          <w:vertAlign w:val="superscript"/>
        </w:rPr>
        <w:t>th</w:t>
      </w:r>
      <w:r w:rsidRPr="00D948E2">
        <w:rPr>
          <w:sz w:val="24"/>
          <w:szCs w:val="24"/>
        </w:rPr>
        <w:t xml:space="preserve"> year &amp; Eve’s creation is 7,000</w:t>
      </w:r>
      <w:r w:rsidRPr="00D948E2">
        <w:rPr>
          <w:sz w:val="24"/>
          <w:szCs w:val="24"/>
          <w:vertAlign w:val="superscript"/>
        </w:rPr>
        <w:t>th</w:t>
      </w:r>
      <w:r w:rsidRPr="00D948E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D948E2">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A2358" w:rsidRPr="00D948E2" w:rsidRDefault="004A2358" w:rsidP="004A2358">
      <w:pPr>
        <w:spacing w:line="480" w:lineRule="auto"/>
        <w:jc w:val="both"/>
        <w:rPr>
          <w:sz w:val="24"/>
          <w:szCs w:val="24"/>
        </w:rPr>
      </w:pPr>
      <w:r w:rsidRPr="00D948E2">
        <w:rPr>
          <w:sz w:val="24"/>
          <w:szCs w:val="24"/>
        </w:rPr>
        <w:t>Why did God send Lucifer in the garden?</w:t>
      </w:r>
    </w:p>
    <w:p w:rsidR="004A2358" w:rsidRPr="00D948E2" w:rsidRDefault="004A2358" w:rsidP="004A2358">
      <w:pPr>
        <w:spacing w:line="480" w:lineRule="auto"/>
        <w:jc w:val="both"/>
        <w:rPr>
          <w:sz w:val="24"/>
          <w:szCs w:val="24"/>
        </w:rPr>
      </w:pPr>
      <w:r w:rsidRPr="00D948E2">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948E2">
        <w:rPr>
          <w:sz w:val="24"/>
          <w:szCs w:val="24"/>
          <w:vertAlign w:val="superscript"/>
        </w:rPr>
        <w:t>nd</w:t>
      </w:r>
      <w:r w:rsidRPr="00D948E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D948E2" w:rsidRDefault="004A2358" w:rsidP="004A2358">
      <w:pPr>
        <w:spacing w:line="480" w:lineRule="auto"/>
        <w:jc w:val="both"/>
        <w:rPr>
          <w:sz w:val="24"/>
          <w:szCs w:val="24"/>
        </w:rPr>
      </w:pPr>
      <w:r w:rsidRPr="00D948E2">
        <w:rPr>
          <w:sz w:val="24"/>
          <w:szCs w:val="24"/>
        </w:rPr>
        <w:t>What was God’s intent of Man to be in the garden?</w:t>
      </w:r>
    </w:p>
    <w:p w:rsidR="004A2358" w:rsidRPr="00D948E2" w:rsidRDefault="004A2358" w:rsidP="004A2358">
      <w:pPr>
        <w:spacing w:line="480" w:lineRule="auto"/>
        <w:jc w:val="both"/>
        <w:rPr>
          <w:sz w:val="24"/>
          <w:szCs w:val="24"/>
        </w:rPr>
      </w:pPr>
      <w:r w:rsidRPr="00D948E2">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D948E2" w:rsidRDefault="004A2358" w:rsidP="004A2358">
      <w:pPr>
        <w:spacing w:line="480" w:lineRule="auto"/>
        <w:jc w:val="both"/>
        <w:rPr>
          <w:sz w:val="24"/>
          <w:szCs w:val="24"/>
        </w:rPr>
      </w:pPr>
      <w:r w:rsidRPr="00D948E2">
        <w:rPr>
          <w:sz w:val="24"/>
          <w:szCs w:val="24"/>
        </w:rPr>
        <w:t>Why did God create Man first and not Woman first in the garden?</w:t>
      </w:r>
    </w:p>
    <w:p w:rsidR="004A2358" w:rsidRPr="00D948E2" w:rsidRDefault="004A2358" w:rsidP="004A2358">
      <w:pPr>
        <w:spacing w:line="480" w:lineRule="auto"/>
        <w:jc w:val="both"/>
        <w:rPr>
          <w:sz w:val="24"/>
          <w:szCs w:val="24"/>
        </w:rPr>
      </w:pPr>
      <w:r w:rsidRPr="00D948E2">
        <w:rPr>
          <w:sz w:val="24"/>
          <w:szCs w:val="24"/>
        </w:rPr>
        <w:t>God’s intent for the Human Race was for Man and not for Woman. God chose Man first to reveal His glory to Himself in Isaiah 43:7; Ephesians 1:11-12 &amp; 1</w:t>
      </w:r>
      <w:r w:rsidRPr="00D948E2">
        <w:rPr>
          <w:sz w:val="24"/>
          <w:szCs w:val="24"/>
          <w:vertAlign w:val="superscript"/>
        </w:rPr>
        <w:t>st</w:t>
      </w:r>
      <w:r w:rsidRPr="00D948E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D948E2">
        <w:rPr>
          <w:sz w:val="24"/>
          <w:szCs w:val="24"/>
        </w:rPr>
        <w:lastRenderedPageBreak/>
        <w:t>first to be created and not Woman in Genesis 1:26 &amp; 1</w:t>
      </w:r>
      <w:r w:rsidRPr="00D948E2">
        <w:rPr>
          <w:sz w:val="24"/>
          <w:szCs w:val="24"/>
          <w:vertAlign w:val="superscript"/>
        </w:rPr>
        <w:t>st</w:t>
      </w:r>
      <w:r w:rsidRPr="00D948E2">
        <w:rPr>
          <w:sz w:val="24"/>
          <w:szCs w:val="24"/>
        </w:rPr>
        <w:t xml:space="preserve"> Corinthians 15:47. There is a symbolism of Man being created with God since God is Male 99.99% of the time throughout the scripture.   </w:t>
      </w:r>
    </w:p>
    <w:p w:rsidR="004A2358" w:rsidRPr="00D948E2" w:rsidRDefault="004A2358" w:rsidP="004A2358">
      <w:pPr>
        <w:spacing w:line="480" w:lineRule="auto"/>
        <w:jc w:val="both"/>
        <w:rPr>
          <w:sz w:val="24"/>
          <w:szCs w:val="24"/>
        </w:rPr>
      </w:pPr>
      <w:r w:rsidRPr="00D948E2">
        <w:rPr>
          <w:sz w:val="24"/>
          <w:szCs w:val="24"/>
        </w:rPr>
        <w:t>Were the animals eternal in the garden?</w:t>
      </w:r>
    </w:p>
    <w:p w:rsidR="004A2358" w:rsidRPr="00D948E2" w:rsidRDefault="004A2358" w:rsidP="004A2358">
      <w:pPr>
        <w:spacing w:line="480" w:lineRule="auto"/>
        <w:jc w:val="both"/>
        <w:rPr>
          <w:sz w:val="24"/>
          <w:szCs w:val="24"/>
        </w:rPr>
      </w:pPr>
      <w:r w:rsidRPr="00D948E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D948E2">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D948E2" w:rsidRDefault="004A2358" w:rsidP="004A2358">
      <w:pPr>
        <w:spacing w:line="480" w:lineRule="auto"/>
        <w:jc w:val="both"/>
        <w:rPr>
          <w:sz w:val="24"/>
          <w:szCs w:val="24"/>
        </w:rPr>
      </w:pPr>
      <w:r w:rsidRPr="00D948E2">
        <w:rPr>
          <w:sz w:val="24"/>
          <w:szCs w:val="24"/>
        </w:rPr>
        <w:t>Why was there a fall and a restoration needed in the garden?</w:t>
      </w:r>
    </w:p>
    <w:p w:rsidR="004A2358" w:rsidRPr="00D948E2" w:rsidRDefault="004A2358" w:rsidP="004A2358">
      <w:pPr>
        <w:spacing w:line="480" w:lineRule="auto"/>
        <w:jc w:val="both"/>
        <w:rPr>
          <w:sz w:val="24"/>
          <w:szCs w:val="24"/>
        </w:rPr>
      </w:pPr>
      <w:r w:rsidRPr="00D948E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D948E2">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D948E2">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948E2">
        <w:rPr>
          <w:sz w:val="24"/>
          <w:szCs w:val="24"/>
          <w:vertAlign w:val="superscript"/>
        </w:rPr>
        <w:t>nd</w:t>
      </w:r>
      <w:r w:rsidRPr="00D948E2">
        <w:rPr>
          <w:sz w:val="24"/>
          <w:szCs w:val="24"/>
        </w:rPr>
        <w:t xml:space="preserve"> Eve offered restoration to Eve in respects to the fall through the Lord Jesus in Luke 22-23. Jesus Christ’s death as the 2</w:t>
      </w:r>
      <w:r w:rsidRPr="00D948E2">
        <w:rPr>
          <w:sz w:val="24"/>
          <w:szCs w:val="24"/>
          <w:vertAlign w:val="superscript"/>
        </w:rPr>
        <w:t>nd</w:t>
      </w:r>
      <w:r w:rsidRPr="00D948E2">
        <w:rPr>
          <w:sz w:val="24"/>
          <w:szCs w:val="24"/>
        </w:rPr>
        <w:t xml:space="preserve"> Adam offered restoration to Adam in respects to the fall through Lord James in Acts 15 &amp; 21. James death as the 2</w:t>
      </w:r>
      <w:r w:rsidRPr="00D948E2">
        <w:rPr>
          <w:sz w:val="24"/>
          <w:szCs w:val="24"/>
          <w:vertAlign w:val="superscript"/>
        </w:rPr>
        <w:t>nd</w:t>
      </w:r>
      <w:r w:rsidRPr="00D948E2">
        <w:rPr>
          <w:sz w:val="24"/>
          <w:szCs w:val="24"/>
        </w:rPr>
        <w:t xml:space="preserve"> Serpent Lucifer offered restoration to Lucifer in respects to the fall through the Lord Stephen in Acts 7:1-8:3. Stephen’s death as the 2</w:t>
      </w:r>
      <w:r w:rsidRPr="00D948E2">
        <w:rPr>
          <w:sz w:val="24"/>
          <w:szCs w:val="24"/>
          <w:vertAlign w:val="superscript"/>
        </w:rPr>
        <w:t>nd</w:t>
      </w:r>
      <w:r w:rsidRPr="00D948E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948E2">
        <w:rPr>
          <w:sz w:val="24"/>
          <w:szCs w:val="24"/>
          <w:vertAlign w:val="superscript"/>
        </w:rPr>
        <w:t>st</w:t>
      </w:r>
      <w:r w:rsidRPr="00D948E2">
        <w:rPr>
          <w:sz w:val="24"/>
          <w:szCs w:val="24"/>
        </w:rPr>
        <w:t xml:space="preserve"> positions of the 1</w:t>
      </w:r>
      <w:r w:rsidRPr="00D948E2">
        <w:rPr>
          <w:sz w:val="24"/>
          <w:szCs w:val="24"/>
          <w:vertAlign w:val="superscript"/>
        </w:rPr>
        <w:t>st</w:t>
      </w:r>
      <w:r w:rsidRPr="00D948E2">
        <w:rPr>
          <w:sz w:val="24"/>
          <w:szCs w:val="24"/>
        </w:rPr>
        <w:t xml:space="preserve"> Eve, 1</w:t>
      </w:r>
      <w:r w:rsidRPr="00D948E2">
        <w:rPr>
          <w:sz w:val="24"/>
          <w:szCs w:val="24"/>
          <w:vertAlign w:val="superscript"/>
        </w:rPr>
        <w:t>st</w:t>
      </w:r>
      <w:r w:rsidRPr="00D948E2">
        <w:rPr>
          <w:sz w:val="24"/>
          <w:szCs w:val="24"/>
        </w:rPr>
        <w:t xml:space="preserve"> Adam, 1</w:t>
      </w:r>
      <w:r w:rsidRPr="00D948E2">
        <w:rPr>
          <w:sz w:val="24"/>
          <w:szCs w:val="24"/>
          <w:vertAlign w:val="superscript"/>
        </w:rPr>
        <w:t>st</w:t>
      </w:r>
      <w:r w:rsidRPr="00D948E2">
        <w:rPr>
          <w:sz w:val="24"/>
          <w:szCs w:val="24"/>
        </w:rPr>
        <w:t xml:space="preserve"> Lucifer &amp; 1</w:t>
      </w:r>
      <w:r w:rsidRPr="00D948E2">
        <w:rPr>
          <w:sz w:val="24"/>
          <w:szCs w:val="24"/>
          <w:vertAlign w:val="superscript"/>
        </w:rPr>
        <w:t>st</w:t>
      </w:r>
      <w:r w:rsidRPr="00D948E2">
        <w:rPr>
          <w:sz w:val="24"/>
          <w:szCs w:val="24"/>
        </w:rPr>
        <w:t xml:space="preserve"> Married Lord called Wisdom back to their rightful places which constitute Man’s delegated authority in the Garden of Eden. Remember Adam was the Ruler over all the Earth in Genesis 1:26, but the </w:t>
      </w:r>
      <w:r w:rsidRPr="00D948E2">
        <w:rPr>
          <w:sz w:val="24"/>
          <w:szCs w:val="24"/>
        </w:rPr>
        <w:lastRenderedPageBreak/>
        <w:t xml:space="preserve">Morning Star was over Him from Genesis 1:1-1:25 in the 3 races. The Married Lord called Wisdom was not affected by lower levels of Creation, such as the Lordships of Man or Angels.   </w:t>
      </w:r>
    </w:p>
    <w:p w:rsidR="004A2358" w:rsidRPr="00D948E2" w:rsidRDefault="004A2358" w:rsidP="004A2358">
      <w:pPr>
        <w:spacing w:line="480" w:lineRule="auto"/>
        <w:jc w:val="both"/>
        <w:rPr>
          <w:sz w:val="24"/>
          <w:szCs w:val="24"/>
        </w:rPr>
      </w:pPr>
      <w:r w:rsidRPr="00D948E2">
        <w:rPr>
          <w:sz w:val="24"/>
          <w:szCs w:val="24"/>
        </w:rPr>
        <w:t>What was the 2</w:t>
      </w:r>
      <w:r w:rsidRPr="00D948E2">
        <w:rPr>
          <w:sz w:val="24"/>
          <w:szCs w:val="24"/>
          <w:vertAlign w:val="superscript"/>
        </w:rPr>
        <w:t>nd</w:t>
      </w:r>
      <w:r w:rsidRPr="00D948E2">
        <w:rPr>
          <w:sz w:val="24"/>
          <w:szCs w:val="24"/>
        </w:rPr>
        <w:t xml:space="preserve"> Garden of Eden in Jerusalem?</w:t>
      </w:r>
    </w:p>
    <w:p w:rsidR="004A2358" w:rsidRPr="00D948E2" w:rsidRDefault="004A2358" w:rsidP="004A2358">
      <w:pPr>
        <w:spacing w:line="480" w:lineRule="auto"/>
        <w:jc w:val="both"/>
        <w:rPr>
          <w:sz w:val="24"/>
          <w:szCs w:val="24"/>
        </w:rPr>
      </w:pPr>
      <w:r w:rsidRPr="00D948E2">
        <w:rPr>
          <w:sz w:val="24"/>
          <w:szCs w:val="24"/>
        </w:rPr>
        <w:t>It was the repentance of the grace ministry of the Lord John in Luke 3:1-9:9 as the 2</w:t>
      </w:r>
      <w:r w:rsidRPr="00D948E2">
        <w:rPr>
          <w:sz w:val="24"/>
          <w:szCs w:val="24"/>
          <w:vertAlign w:val="superscript"/>
        </w:rPr>
        <w:t>nd</w:t>
      </w:r>
      <w:r w:rsidRPr="00D948E2">
        <w:rPr>
          <w:sz w:val="24"/>
          <w:szCs w:val="24"/>
        </w:rPr>
        <w:t xml:space="preserve"> Eve in Lord’s wisdom &amp; understanding. Also it was the forgiveness of the salvation ministry of the Lord Jesus in Luke 4:1-24:53 as the 2</w:t>
      </w:r>
      <w:r w:rsidRPr="00D948E2">
        <w:rPr>
          <w:sz w:val="24"/>
          <w:szCs w:val="24"/>
          <w:vertAlign w:val="superscript"/>
        </w:rPr>
        <w:t>nd</w:t>
      </w:r>
      <w:r w:rsidRPr="00D948E2">
        <w:rPr>
          <w:sz w:val="24"/>
          <w:szCs w:val="24"/>
        </w:rPr>
        <w:t xml:space="preserve"> Adam. It was the release of mercy of the Law ministry of the Lord James in Acts 15:13-29; 21:18-25 as the 2</w:t>
      </w:r>
      <w:r w:rsidRPr="00D948E2">
        <w:rPr>
          <w:sz w:val="24"/>
          <w:szCs w:val="24"/>
          <w:vertAlign w:val="superscript"/>
        </w:rPr>
        <w:t>nd</w:t>
      </w:r>
      <w:r w:rsidRPr="00D948E2">
        <w:rPr>
          <w:sz w:val="24"/>
          <w:szCs w:val="24"/>
        </w:rPr>
        <w:t xml:space="preserve"> Serpent. Last, it was the release of wisdom/power of the Lord’s ministry in Acts 1:4-8:3 as the 2</w:t>
      </w:r>
      <w:r w:rsidRPr="00D948E2">
        <w:rPr>
          <w:sz w:val="24"/>
          <w:szCs w:val="24"/>
          <w:vertAlign w:val="superscript"/>
        </w:rPr>
        <w:t>nd</w:t>
      </w:r>
      <w:r w:rsidRPr="00D948E2">
        <w:rPr>
          <w:sz w:val="24"/>
          <w:szCs w:val="24"/>
        </w:rPr>
        <w:t xml:space="preserve"> Wisdom Lord. These four ministries hold the total plan of God for His people. This was called the 2</w:t>
      </w:r>
      <w:r w:rsidRPr="00D948E2">
        <w:rPr>
          <w:sz w:val="24"/>
          <w:szCs w:val="24"/>
          <w:vertAlign w:val="superscript"/>
        </w:rPr>
        <w:t>nd</w:t>
      </w:r>
      <w:r w:rsidRPr="00D948E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948E2">
        <w:rPr>
          <w:sz w:val="24"/>
          <w:szCs w:val="24"/>
          <w:vertAlign w:val="superscript"/>
        </w:rPr>
        <w:t>st</w:t>
      </w:r>
      <w:r w:rsidRPr="00D948E2">
        <w:rPr>
          <w:sz w:val="24"/>
          <w:szCs w:val="24"/>
        </w:rPr>
        <w:t xml:space="preserve"> Garden of Eden. In short this summarizes the 2</w:t>
      </w:r>
      <w:r w:rsidRPr="00D948E2">
        <w:rPr>
          <w:sz w:val="24"/>
          <w:szCs w:val="24"/>
          <w:vertAlign w:val="superscript"/>
        </w:rPr>
        <w:t>nd</w:t>
      </w:r>
      <w:r w:rsidRPr="00D948E2">
        <w:rPr>
          <w:sz w:val="24"/>
          <w:szCs w:val="24"/>
        </w:rPr>
        <w:t xml:space="preserve"> Garden of Eden.  </w:t>
      </w:r>
    </w:p>
    <w:p w:rsidR="004A2358" w:rsidRPr="00D948E2" w:rsidRDefault="004A2358" w:rsidP="004A2358">
      <w:pPr>
        <w:spacing w:line="480" w:lineRule="auto"/>
        <w:jc w:val="both"/>
        <w:rPr>
          <w:sz w:val="24"/>
          <w:szCs w:val="24"/>
        </w:rPr>
      </w:pPr>
      <w:r w:rsidRPr="00D948E2">
        <w:rPr>
          <w:sz w:val="24"/>
          <w:szCs w:val="24"/>
        </w:rPr>
        <w:t>What were other names for the Garden of Eden?</w:t>
      </w:r>
    </w:p>
    <w:p w:rsidR="004A2358" w:rsidRPr="00D948E2" w:rsidRDefault="004A2358" w:rsidP="004A2358">
      <w:pPr>
        <w:spacing w:line="480" w:lineRule="auto"/>
        <w:jc w:val="both"/>
        <w:rPr>
          <w:sz w:val="24"/>
          <w:szCs w:val="24"/>
        </w:rPr>
      </w:pPr>
      <w:r w:rsidRPr="00D948E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D948E2" w:rsidRDefault="004A2358" w:rsidP="004A2358">
      <w:pPr>
        <w:spacing w:line="480" w:lineRule="auto"/>
        <w:jc w:val="both"/>
        <w:rPr>
          <w:sz w:val="24"/>
          <w:szCs w:val="24"/>
        </w:rPr>
      </w:pPr>
      <w:r w:rsidRPr="00D948E2">
        <w:rPr>
          <w:sz w:val="24"/>
          <w:szCs w:val="24"/>
        </w:rPr>
        <w:t>The 61 other Lord’s &amp; the other 61 Ladies</w:t>
      </w:r>
    </w:p>
    <w:p w:rsidR="004A2358" w:rsidRPr="00D948E2" w:rsidRDefault="004A2358" w:rsidP="004A2358">
      <w:pPr>
        <w:spacing w:line="480" w:lineRule="auto"/>
        <w:jc w:val="both"/>
        <w:rPr>
          <w:sz w:val="24"/>
          <w:szCs w:val="24"/>
        </w:rPr>
      </w:pPr>
      <w:r w:rsidRPr="00D948E2">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948E2">
        <w:rPr>
          <w:sz w:val="24"/>
          <w:szCs w:val="24"/>
          <w:vertAlign w:val="superscript"/>
        </w:rPr>
        <w:t>st</w:t>
      </w:r>
      <w:r w:rsidRPr="00D948E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D948E2" w:rsidRDefault="004A2358" w:rsidP="004A2358">
      <w:pPr>
        <w:spacing w:line="480" w:lineRule="auto"/>
        <w:jc w:val="both"/>
        <w:rPr>
          <w:sz w:val="24"/>
          <w:szCs w:val="24"/>
        </w:rPr>
      </w:pPr>
      <w:r w:rsidRPr="00D948E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D948E2">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D948E2" w:rsidRDefault="004A2358" w:rsidP="004A2358">
      <w:pPr>
        <w:spacing w:line="480" w:lineRule="auto"/>
        <w:jc w:val="both"/>
        <w:rPr>
          <w:sz w:val="24"/>
          <w:szCs w:val="24"/>
        </w:rPr>
      </w:pPr>
      <w:r w:rsidRPr="00D948E2">
        <w:rPr>
          <w:sz w:val="24"/>
          <w:szCs w:val="24"/>
        </w:rPr>
        <w:t xml:space="preserve">The 4 known Ladies are the Mother Barbara (derived from Bara in Genesis 1:1), the Virgin Daughter Mary, the Sister Elizabeth &amp; the Lady Mary in the Law of God. All 56 other Unknown </w:t>
      </w:r>
      <w:r w:rsidRPr="00D948E2">
        <w:rPr>
          <w:sz w:val="24"/>
          <w:szCs w:val="24"/>
        </w:rPr>
        <w:lastRenderedPageBreak/>
        <w:t>Ladies are proven in the scripture in Isaiah 47:5 called the “</w:t>
      </w:r>
      <w:r w:rsidRPr="00D948E2">
        <w:rPr>
          <w:b/>
          <w:sz w:val="24"/>
          <w:szCs w:val="24"/>
        </w:rPr>
        <w:t>Lady of Kingdoms</w:t>
      </w:r>
      <w:r w:rsidRPr="00D948E2">
        <w:rPr>
          <w:sz w:val="24"/>
          <w:szCs w:val="24"/>
        </w:rPr>
        <w:t xml:space="preserve">” (NKJV) &amp; Zechariah 5:9 &amp; Revelation 12:1-2, 4-5. </w:t>
      </w:r>
    </w:p>
    <w:p w:rsidR="004A2358" w:rsidRPr="00D948E2" w:rsidRDefault="004A2358" w:rsidP="004A2358">
      <w:pPr>
        <w:spacing w:line="480" w:lineRule="auto"/>
        <w:jc w:val="both"/>
        <w:rPr>
          <w:sz w:val="24"/>
          <w:szCs w:val="24"/>
        </w:rPr>
      </w:pPr>
      <w:r w:rsidRPr="00D948E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D948E2" w:rsidRDefault="004A2358" w:rsidP="004A2358">
      <w:pPr>
        <w:spacing w:line="480" w:lineRule="auto"/>
        <w:jc w:val="center"/>
        <w:rPr>
          <w:b/>
          <w:sz w:val="24"/>
          <w:szCs w:val="24"/>
        </w:rPr>
      </w:pPr>
      <w:r w:rsidRPr="00D948E2">
        <w:rPr>
          <w:b/>
          <w:sz w:val="24"/>
          <w:szCs w:val="24"/>
        </w:rPr>
        <w:t>THE LORD ADAM WITH THE RANK OF GENERAL OR HIGHER FOR 40 YEARS</w:t>
      </w:r>
    </w:p>
    <w:p w:rsidR="004A2358" w:rsidRPr="00D948E2" w:rsidRDefault="004A2358" w:rsidP="004A2358">
      <w:pPr>
        <w:spacing w:line="480" w:lineRule="auto"/>
        <w:jc w:val="center"/>
        <w:rPr>
          <w:b/>
          <w:sz w:val="24"/>
          <w:szCs w:val="24"/>
        </w:rPr>
      </w:pPr>
      <w:r w:rsidRPr="00D948E2">
        <w:rPr>
          <w:b/>
          <w:sz w:val="24"/>
          <w:szCs w:val="24"/>
        </w:rPr>
        <w:t xml:space="preserve">THE LOWER RANKING HEROES AS </w:t>
      </w:r>
      <w:r w:rsidR="00D948E2" w:rsidRPr="00D948E2">
        <w:rPr>
          <w:b/>
          <w:sz w:val="24"/>
          <w:szCs w:val="24"/>
        </w:rPr>
        <w:t>CAPTAIN</w:t>
      </w:r>
      <w:r w:rsidRPr="00D948E2">
        <w:rPr>
          <w:b/>
          <w:sz w:val="24"/>
          <w:szCs w:val="24"/>
        </w:rPr>
        <w:t>S &amp; COLONELS UNDER THE GENERALS</w:t>
      </w:r>
    </w:p>
    <w:p w:rsidR="004A2358" w:rsidRPr="00D948E2" w:rsidRDefault="004A2358" w:rsidP="004A2358">
      <w:pPr>
        <w:spacing w:line="480" w:lineRule="auto"/>
        <w:jc w:val="both"/>
        <w:rPr>
          <w:sz w:val="24"/>
          <w:szCs w:val="24"/>
        </w:rPr>
      </w:pPr>
      <w:r w:rsidRPr="00D948E2">
        <w:rPr>
          <w:sz w:val="24"/>
          <w:szCs w:val="24"/>
        </w:rPr>
        <w:t>The Lord Adam’s name means “</w:t>
      </w:r>
      <w:r w:rsidRPr="00D948E2">
        <w:rPr>
          <w:b/>
          <w:sz w:val="24"/>
          <w:szCs w:val="24"/>
        </w:rPr>
        <w:t>Man</w:t>
      </w:r>
      <w:r w:rsidRPr="00D948E2">
        <w:rPr>
          <w:sz w:val="24"/>
          <w:szCs w:val="24"/>
        </w:rPr>
        <w:t>” or “</w:t>
      </w:r>
      <w:r w:rsidRPr="00D948E2">
        <w:rPr>
          <w:b/>
          <w:sz w:val="24"/>
          <w:szCs w:val="24"/>
        </w:rPr>
        <w:t>Humanity</w:t>
      </w:r>
      <w:r w:rsidRPr="00D948E2">
        <w:rPr>
          <w:sz w:val="24"/>
          <w:szCs w:val="24"/>
        </w:rPr>
        <w:t>.” The Scripture references of the Lord Adam is in Genesis 1:26-5:5; 1</w:t>
      </w:r>
      <w:r w:rsidRPr="00D948E2">
        <w:rPr>
          <w:sz w:val="24"/>
          <w:szCs w:val="24"/>
          <w:vertAlign w:val="superscript"/>
        </w:rPr>
        <w:t>st</w:t>
      </w:r>
      <w:r w:rsidRPr="00D948E2">
        <w:rPr>
          <w:sz w:val="24"/>
          <w:szCs w:val="24"/>
        </w:rPr>
        <w:t xml:space="preserve"> Chronicles 1:1; Romans 5:12-17; 1</w:t>
      </w:r>
      <w:r w:rsidRPr="00D948E2">
        <w:rPr>
          <w:sz w:val="24"/>
          <w:szCs w:val="24"/>
          <w:vertAlign w:val="superscript"/>
        </w:rPr>
        <w:t>st</w:t>
      </w:r>
      <w:r w:rsidRPr="00D948E2">
        <w:rPr>
          <w:sz w:val="24"/>
          <w:szCs w:val="24"/>
        </w:rPr>
        <w:t xml:space="preserve"> Corinthians 15:21-23, 45; 1</w:t>
      </w:r>
      <w:r w:rsidRPr="00D948E2">
        <w:rPr>
          <w:sz w:val="24"/>
          <w:szCs w:val="24"/>
          <w:vertAlign w:val="superscript"/>
        </w:rPr>
        <w:t>st</w:t>
      </w:r>
      <w:r w:rsidRPr="00D948E2">
        <w:rPr>
          <w:sz w:val="24"/>
          <w:szCs w:val="24"/>
        </w:rPr>
        <w:t xml:space="preserve"> Timothy 2:13, 14 &amp; Luke 3:38.  </w:t>
      </w:r>
    </w:p>
    <w:p w:rsidR="004A2358" w:rsidRPr="00D948E2" w:rsidRDefault="004A2358" w:rsidP="004A2358">
      <w:pPr>
        <w:spacing w:line="480" w:lineRule="auto"/>
        <w:jc w:val="both"/>
        <w:rPr>
          <w:sz w:val="24"/>
          <w:szCs w:val="24"/>
        </w:rPr>
      </w:pPr>
      <w:r w:rsidRPr="00D948E2">
        <w:rPr>
          <w:sz w:val="24"/>
          <w:szCs w:val="24"/>
        </w:rPr>
        <w:t xml:space="preserve">The Lord Adam’s Role in Scripture: The Hebrew word </w:t>
      </w:r>
      <w:r w:rsidRPr="00D948E2">
        <w:rPr>
          <w:b/>
          <w:i/>
          <w:sz w:val="24"/>
          <w:szCs w:val="24"/>
        </w:rPr>
        <w:t>‘adam</w:t>
      </w:r>
      <w:r w:rsidRPr="00D948E2">
        <w:rPr>
          <w:sz w:val="24"/>
          <w:szCs w:val="24"/>
        </w:rPr>
        <w:t xml:space="preserve"> is used over 500 times in the OT meaning “</w:t>
      </w:r>
      <w:r w:rsidRPr="00D948E2">
        <w:rPr>
          <w:b/>
          <w:sz w:val="24"/>
          <w:szCs w:val="24"/>
        </w:rPr>
        <w:t>Human Being</w:t>
      </w:r>
      <w:r w:rsidRPr="00D948E2">
        <w:rPr>
          <w:sz w:val="24"/>
          <w:szCs w:val="24"/>
        </w:rPr>
        <w:t>” or “</w:t>
      </w:r>
      <w:r w:rsidRPr="00D948E2">
        <w:rPr>
          <w:b/>
          <w:sz w:val="24"/>
          <w:szCs w:val="24"/>
        </w:rPr>
        <w:t>Humanity</w:t>
      </w:r>
      <w:r w:rsidRPr="00D948E2">
        <w:rPr>
          <w:sz w:val="24"/>
          <w:szCs w:val="24"/>
        </w:rPr>
        <w:t>.” Only in early Genesis &amp; 1</w:t>
      </w:r>
      <w:r w:rsidRPr="00D948E2">
        <w:rPr>
          <w:sz w:val="24"/>
          <w:szCs w:val="24"/>
          <w:vertAlign w:val="superscript"/>
        </w:rPr>
        <w:t>st</w:t>
      </w:r>
      <w:r w:rsidRPr="00D948E2">
        <w:rPr>
          <w:sz w:val="24"/>
          <w:szCs w:val="24"/>
        </w:rPr>
        <w:t xml:space="preserve"> Chronicles 1:1 is the proper name of Adam, the 1</w:t>
      </w:r>
      <w:r w:rsidRPr="00D948E2">
        <w:rPr>
          <w:sz w:val="24"/>
          <w:szCs w:val="24"/>
          <w:vertAlign w:val="superscript"/>
        </w:rPr>
        <w:t>st</w:t>
      </w:r>
      <w:r w:rsidRPr="00D948E2">
        <w:rPr>
          <w:sz w:val="24"/>
          <w:szCs w:val="24"/>
        </w:rPr>
        <w:t xml:space="preserve"> Man.    </w:t>
      </w:r>
    </w:p>
    <w:p w:rsidR="004A2358" w:rsidRPr="00D948E2" w:rsidRDefault="004A2358" w:rsidP="004A2358">
      <w:pPr>
        <w:spacing w:line="480" w:lineRule="auto"/>
        <w:jc w:val="both"/>
        <w:rPr>
          <w:sz w:val="24"/>
          <w:szCs w:val="24"/>
        </w:rPr>
      </w:pPr>
      <w:r w:rsidRPr="00D948E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D948E2" w:rsidRDefault="004A2358" w:rsidP="004A2358">
      <w:pPr>
        <w:spacing w:line="480" w:lineRule="auto"/>
        <w:jc w:val="both"/>
        <w:rPr>
          <w:sz w:val="24"/>
          <w:szCs w:val="24"/>
        </w:rPr>
      </w:pPr>
      <w:r w:rsidRPr="00D948E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D948E2" w:rsidRDefault="004A2358" w:rsidP="004A2358">
      <w:pPr>
        <w:spacing w:line="480" w:lineRule="auto"/>
        <w:jc w:val="both"/>
        <w:rPr>
          <w:sz w:val="24"/>
          <w:szCs w:val="24"/>
        </w:rPr>
      </w:pPr>
      <w:r w:rsidRPr="00D948E2">
        <w:rPr>
          <w:sz w:val="24"/>
          <w:szCs w:val="24"/>
        </w:rPr>
        <w:t>Who was Adam?</w:t>
      </w:r>
    </w:p>
    <w:p w:rsidR="004A2358" w:rsidRPr="00D948E2" w:rsidRDefault="004A2358" w:rsidP="004A2358">
      <w:pPr>
        <w:spacing w:line="480" w:lineRule="auto"/>
        <w:jc w:val="both"/>
        <w:rPr>
          <w:sz w:val="24"/>
          <w:szCs w:val="24"/>
        </w:rPr>
      </w:pPr>
      <w:r w:rsidRPr="00D948E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948E2">
        <w:rPr>
          <w:i/>
          <w:sz w:val="24"/>
          <w:szCs w:val="24"/>
        </w:rPr>
        <w:t xml:space="preserve">Bara </w:t>
      </w:r>
      <w:r w:rsidRPr="00D948E2">
        <w:rPr>
          <w:sz w:val="24"/>
          <w:szCs w:val="24"/>
        </w:rPr>
        <w:t xml:space="preserve">which means “to create” in Genesis 1:1, </w:t>
      </w:r>
      <w:r w:rsidRPr="00D948E2">
        <w:rPr>
          <w:i/>
          <w:sz w:val="24"/>
          <w:szCs w:val="24"/>
        </w:rPr>
        <w:t xml:space="preserve">Asah </w:t>
      </w:r>
      <w:r w:rsidRPr="00D948E2">
        <w:rPr>
          <w:sz w:val="24"/>
          <w:szCs w:val="24"/>
        </w:rPr>
        <w:t xml:space="preserve">which means “to make” in Genesis 1:7, </w:t>
      </w:r>
      <w:r w:rsidRPr="00D948E2">
        <w:rPr>
          <w:i/>
          <w:sz w:val="24"/>
          <w:szCs w:val="24"/>
        </w:rPr>
        <w:t xml:space="preserve">Nathan </w:t>
      </w:r>
      <w:r w:rsidRPr="00D948E2">
        <w:rPr>
          <w:sz w:val="24"/>
          <w:szCs w:val="24"/>
        </w:rPr>
        <w:t xml:space="preserve">which means “set” </w:t>
      </w:r>
      <w:r w:rsidRPr="00D948E2">
        <w:rPr>
          <w:sz w:val="24"/>
          <w:szCs w:val="24"/>
        </w:rPr>
        <w:lastRenderedPageBreak/>
        <w:t xml:space="preserve">in Genesis 1:17, </w:t>
      </w:r>
      <w:r w:rsidRPr="00D948E2">
        <w:rPr>
          <w:i/>
          <w:sz w:val="24"/>
          <w:szCs w:val="24"/>
        </w:rPr>
        <w:t xml:space="preserve">Yatsar </w:t>
      </w:r>
      <w:r w:rsidRPr="00D948E2">
        <w:rPr>
          <w:sz w:val="24"/>
          <w:szCs w:val="24"/>
        </w:rPr>
        <w:t xml:space="preserve"> which  means  “to form” in Genesis  2:7, </w:t>
      </w:r>
      <w:r w:rsidRPr="00D948E2">
        <w:rPr>
          <w:i/>
          <w:sz w:val="24"/>
          <w:szCs w:val="24"/>
        </w:rPr>
        <w:t xml:space="preserve">Banah </w:t>
      </w:r>
      <w:r w:rsidRPr="00D948E2">
        <w:rPr>
          <w:sz w:val="24"/>
          <w:szCs w:val="24"/>
        </w:rPr>
        <w:t xml:space="preserve">which means “to make or build” in Genesis 2:22  &amp;  </w:t>
      </w:r>
      <w:r w:rsidRPr="00D948E2">
        <w:rPr>
          <w:i/>
          <w:sz w:val="24"/>
          <w:szCs w:val="24"/>
        </w:rPr>
        <w:t xml:space="preserve">Qanah  </w:t>
      </w:r>
      <w:r w:rsidRPr="00D948E2">
        <w:rPr>
          <w:sz w:val="24"/>
          <w:szCs w:val="24"/>
        </w:rPr>
        <w:t xml:space="preserve">which  means  “to  create,  possess or  acquire”  in  Genesis 4:1; 14:19. </w:t>
      </w:r>
      <w:r w:rsidRPr="00D948E2">
        <w:rPr>
          <w:i/>
          <w:sz w:val="24"/>
          <w:szCs w:val="24"/>
        </w:rPr>
        <w:t>Yatsar</w:t>
      </w:r>
      <w:r w:rsidRPr="00D948E2">
        <w:rPr>
          <w:sz w:val="24"/>
          <w:szCs w:val="24"/>
        </w:rPr>
        <w:t xml:space="preserve">, </w:t>
      </w:r>
      <w:r w:rsidRPr="00D948E2">
        <w:rPr>
          <w:i/>
          <w:sz w:val="24"/>
          <w:szCs w:val="24"/>
        </w:rPr>
        <w:t>Banah &amp; Qanah</w:t>
      </w:r>
      <w:r w:rsidRPr="00D948E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948E2">
        <w:rPr>
          <w:i/>
          <w:sz w:val="24"/>
          <w:szCs w:val="24"/>
        </w:rPr>
        <w:t>Bara</w:t>
      </w:r>
      <w:r w:rsidRPr="00D948E2">
        <w:rPr>
          <w:sz w:val="24"/>
          <w:szCs w:val="24"/>
        </w:rPr>
        <w:t xml:space="preserve">, </w:t>
      </w:r>
      <w:r w:rsidRPr="00D948E2">
        <w:rPr>
          <w:i/>
          <w:sz w:val="24"/>
          <w:szCs w:val="24"/>
        </w:rPr>
        <w:t xml:space="preserve">Asah </w:t>
      </w:r>
      <w:r w:rsidRPr="00D948E2">
        <w:rPr>
          <w:sz w:val="24"/>
          <w:szCs w:val="24"/>
        </w:rPr>
        <w:t xml:space="preserve">and </w:t>
      </w:r>
      <w:r w:rsidRPr="00D948E2">
        <w:rPr>
          <w:i/>
          <w:sz w:val="24"/>
          <w:szCs w:val="24"/>
        </w:rPr>
        <w:t>Nathan</w:t>
      </w:r>
      <w:r w:rsidRPr="00D948E2">
        <w:rPr>
          <w:sz w:val="24"/>
          <w:szCs w:val="24"/>
        </w:rPr>
        <w:t xml:space="preserve"> are the “</w:t>
      </w:r>
      <w:r w:rsidRPr="00D948E2">
        <w:rPr>
          <w:b/>
          <w:sz w:val="24"/>
          <w:szCs w:val="24"/>
        </w:rPr>
        <w:t>Sons of God</w:t>
      </w:r>
      <w:r w:rsidRPr="00D948E2">
        <w:rPr>
          <w:sz w:val="24"/>
          <w:szCs w:val="24"/>
        </w:rPr>
        <w:t>” also called “</w:t>
      </w:r>
      <w:r w:rsidRPr="00D948E2">
        <w:rPr>
          <w:b/>
          <w:sz w:val="24"/>
          <w:szCs w:val="24"/>
        </w:rPr>
        <w:t>Age of the Dragons</w:t>
      </w:r>
      <w:r w:rsidRPr="00D948E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D948E2" w:rsidRDefault="004A2358" w:rsidP="004A2358">
      <w:pPr>
        <w:spacing w:line="480" w:lineRule="auto"/>
        <w:jc w:val="both"/>
        <w:rPr>
          <w:sz w:val="24"/>
          <w:szCs w:val="24"/>
        </w:rPr>
      </w:pPr>
      <w:r w:rsidRPr="00D948E2">
        <w:rPr>
          <w:sz w:val="24"/>
          <w:szCs w:val="24"/>
        </w:rPr>
        <w:t>Adam’s life</w:t>
      </w:r>
    </w:p>
    <w:p w:rsidR="004A2358" w:rsidRPr="00D948E2" w:rsidRDefault="004A2358" w:rsidP="004A2358">
      <w:pPr>
        <w:spacing w:line="480" w:lineRule="auto"/>
        <w:jc w:val="both"/>
        <w:rPr>
          <w:sz w:val="24"/>
          <w:szCs w:val="24"/>
        </w:rPr>
      </w:pPr>
      <w:r w:rsidRPr="00D948E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948E2">
        <w:rPr>
          <w:b/>
          <w:sz w:val="24"/>
          <w:szCs w:val="24"/>
        </w:rPr>
        <w:t>flesh and bones</w:t>
      </w:r>
      <w:r w:rsidRPr="00D948E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948E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948E2">
        <w:rPr>
          <w:sz w:val="24"/>
          <w:szCs w:val="24"/>
          <w:vertAlign w:val="superscript"/>
        </w:rPr>
        <w:t>st</w:t>
      </w:r>
      <w:r w:rsidRPr="00D948E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948E2">
        <w:rPr>
          <w:sz w:val="24"/>
          <w:szCs w:val="24"/>
          <w:vertAlign w:val="superscript"/>
        </w:rPr>
        <w:t>st</w:t>
      </w:r>
      <w:r w:rsidRPr="00D948E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948E2">
        <w:rPr>
          <w:sz w:val="24"/>
          <w:szCs w:val="24"/>
          <w:vertAlign w:val="superscript"/>
        </w:rPr>
        <w:t>st</w:t>
      </w:r>
      <w:r w:rsidRPr="00D948E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948E2">
        <w:rPr>
          <w:sz w:val="24"/>
          <w:szCs w:val="24"/>
          <w:vertAlign w:val="superscript"/>
        </w:rPr>
        <w:t xml:space="preserve">st </w:t>
      </w:r>
      <w:r w:rsidRPr="00D948E2">
        <w:rPr>
          <w:sz w:val="24"/>
          <w:szCs w:val="24"/>
        </w:rPr>
        <w:t>Corinthians 5:3, 5; 7:34; 2</w:t>
      </w:r>
      <w:r w:rsidRPr="00D948E2">
        <w:rPr>
          <w:sz w:val="24"/>
          <w:szCs w:val="24"/>
          <w:vertAlign w:val="superscript"/>
        </w:rPr>
        <w:t xml:space="preserve">nd </w:t>
      </w:r>
      <w:r w:rsidRPr="00D948E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948E2">
        <w:rPr>
          <w:sz w:val="24"/>
          <w:szCs w:val="24"/>
          <w:vertAlign w:val="superscript"/>
        </w:rPr>
        <w:t>st</w:t>
      </w:r>
      <w:r w:rsidRPr="00D948E2">
        <w:rPr>
          <w:sz w:val="24"/>
          <w:szCs w:val="24"/>
        </w:rPr>
        <w:t xml:space="preserve"> Peter 3:19 and Revelation 6:9; 20:4. </w:t>
      </w:r>
    </w:p>
    <w:p w:rsidR="004A2358" w:rsidRPr="00D948E2" w:rsidRDefault="004A2358" w:rsidP="004A2358">
      <w:pPr>
        <w:spacing w:line="480" w:lineRule="auto"/>
        <w:jc w:val="both"/>
        <w:rPr>
          <w:sz w:val="24"/>
          <w:szCs w:val="24"/>
        </w:rPr>
      </w:pPr>
      <w:r w:rsidRPr="00D948E2">
        <w:rPr>
          <w:sz w:val="24"/>
          <w:szCs w:val="24"/>
        </w:rPr>
        <w:t>Adam’s significance in the garden</w:t>
      </w:r>
    </w:p>
    <w:p w:rsidR="004A2358" w:rsidRPr="00D948E2" w:rsidRDefault="004A2358" w:rsidP="004A2358">
      <w:pPr>
        <w:spacing w:line="480" w:lineRule="auto"/>
        <w:jc w:val="both"/>
        <w:rPr>
          <w:sz w:val="24"/>
          <w:szCs w:val="24"/>
        </w:rPr>
      </w:pPr>
      <w:r w:rsidRPr="00D948E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948E2">
        <w:rPr>
          <w:b/>
          <w:sz w:val="24"/>
          <w:szCs w:val="24"/>
        </w:rPr>
        <w:t>image-likeness</w:t>
      </w:r>
      <w:r w:rsidRPr="00D948E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948E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948E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D948E2" w:rsidRDefault="004A2358" w:rsidP="004A2358">
      <w:pPr>
        <w:spacing w:line="480" w:lineRule="auto"/>
        <w:jc w:val="both"/>
        <w:rPr>
          <w:sz w:val="24"/>
          <w:szCs w:val="24"/>
        </w:rPr>
      </w:pPr>
      <w:r w:rsidRPr="00D948E2">
        <w:rPr>
          <w:sz w:val="24"/>
          <w:szCs w:val="24"/>
        </w:rPr>
        <w:t>Adam’s roles</w:t>
      </w:r>
    </w:p>
    <w:p w:rsidR="004A2358" w:rsidRPr="00D948E2" w:rsidRDefault="004A2358" w:rsidP="004A2358">
      <w:pPr>
        <w:spacing w:line="480" w:lineRule="auto"/>
        <w:jc w:val="both"/>
        <w:rPr>
          <w:sz w:val="24"/>
          <w:szCs w:val="24"/>
        </w:rPr>
      </w:pPr>
      <w:r w:rsidRPr="00D948E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948E2">
        <w:rPr>
          <w:b/>
          <w:sz w:val="24"/>
          <w:szCs w:val="24"/>
        </w:rPr>
        <w:t>image-likeness</w:t>
      </w:r>
      <w:r w:rsidRPr="00D948E2">
        <w:rPr>
          <w:sz w:val="24"/>
          <w:szCs w:val="24"/>
        </w:rPr>
        <w:t xml:space="preserve">” carries the responsibility to guard and protect God’s creative works rather than abandon it. </w:t>
      </w:r>
    </w:p>
    <w:p w:rsidR="004A2358" w:rsidRPr="00D948E2" w:rsidRDefault="004A2358" w:rsidP="004A2358">
      <w:pPr>
        <w:spacing w:line="480" w:lineRule="auto"/>
        <w:jc w:val="both"/>
        <w:rPr>
          <w:sz w:val="24"/>
          <w:szCs w:val="24"/>
        </w:rPr>
      </w:pPr>
      <w:r w:rsidRPr="00D948E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D948E2" w:rsidRDefault="004A2358" w:rsidP="004A2358">
      <w:pPr>
        <w:spacing w:line="480" w:lineRule="auto"/>
        <w:jc w:val="both"/>
        <w:rPr>
          <w:sz w:val="24"/>
          <w:szCs w:val="24"/>
        </w:rPr>
      </w:pPr>
      <w:r w:rsidRPr="00D948E2">
        <w:rPr>
          <w:sz w:val="24"/>
          <w:szCs w:val="24"/>
        </w:rPr>
        <w:t xml:space="preserve">Adam was a Husband in Genesis 2:23-5:32. Adam was Husband to Eve (wife). Adam would love His wife as his own life since Eve came out of Adam and would sanctify Her and cleanse Her by </w:t>
      </w:r>
      <w:r w:rsidRPr="00D948E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D948E2" w:rsidRDefault="004A2358" w:rsidP="004A2358">
      <w:pPr>
        <w:spacing w:line="480" w:lineRule="auto"/>
        <w:jc w:val="both"/>
        <w:rPr>
          <w:sz w:val="24"/>
          <w:szCs w:val="24"/>
        </w:rPr>
      </w:pPr>
      <w:r w:rsidRPr="00D948E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D948E2" w:rsidRDefault="004A2358" w:rsidP="004A2358">
      <w:pPr>
        <w:spacing w:line="480" w:lineRule="auto"/>
        <w:jc w:val="both"/>
        <w:rPr>
          <w:sz w:val="24"/>
          <w:szCs w:val="24"/>
        </w:rPr>
      </w:pPr>
      <w:r w:rsidRPr="00D948E2">
        <w:rPr>
          <w:sz w:val="24"/>
          <w:szCs w:val="24"/>
        </w:rPr>
        <w:t>Adam’s relationship to God</w:t>
      </w:r>
    </w:p>
    <w:p w:rsidR="004A2358" w:rsidRPr="00D948E2" w:rsidRDefault="004A2358" w:rsidP="004A2358">
      <w:pPr>
        <w:spacing w:line="480" w:lineRule="auto"/>
        <w:jc w:val="both"/>
        <w:rPr>
          <w:sz w:val="24"/>
          <w:szCs w:val="24"/>
        </w:rPr>
      </w:pPr>
      <w:r w:rsidRPr="00D948E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948E2">
        <w:rPr>
          <w:b/>
          <w:sz w:val="24"/>
          <w:szCs w:val="24"/>
        </w:rPr>
        <w:t>image-likeness</w:t>
      </w:r>
      <w:r w:rsidRPr="00D948E2">
        <w:rPr>
          <w:sz w:val="24"/>
          <w:szCs w:val="24"/>
        </w:rPr>
        <w:t xml:space="preserve">” of God. This means Adam functioned like the Trinity—Father Stephen, Son Jesus and Holy Ghost (Brother John)—three Persons in One God and that He took on the image-likeness </w:t>
      </w:r>
      <w:r w:rsidRPr="00D948E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948E2">
        <w:rPr>
          <w:b/>
          <w:sz w:val="24"/>
          <w:szCs w:val="24"/>
        </w:rPr>
        <w:t>image-likeness</w:t>
      </w:r>
      <w:r w:rsidRPr="00D948E2">
        <w:rPr>
          <w:sz w:val="24"/>
          <w:szCs w:val="24"/>
        </w:rPr>
        <w:t>” of God while He was single in Genesis 1:26-2:20 in “</w:t>
      </w:r>
      <w:r w:rsidRPr="00D948E2">
        <w:rPr>
          <w:b/>
          <w:sz w:val="24"/>
          <w:szCs w:val="24"/>
        </w:rPr>
        <w:t>that age</w:t>
      </w:r>
      <w:r w:rsidRPr="00D948E2">
        <w:rPr>
          <w:sz w:val="24"/>
          <w:szCs w:val="24"/>
        </w:rPr>
        <w:t>” mentioned in Luke 20:35-38. Not only was His “</w:t>
      </w:r>
      <w:r w:rsidRPr="00D948E2">
        <w:rPr>
          <w:b/>
          <w:sz w:val="24"/>
          <w:szCs w:val="24"/>
        </w:rPr>
        <w:t>image-likeness</w:t>
      </w:r>
      <w:r w:rsidRPr="00D948E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948E2">
        <w:rPr>
          <w:b/>
          <w:sz w:val="24"/>
          <w:szCs w:val="24"/>
        </w:rPr>
        <w:t>given in marriage process</w:t>
      </w:r>
      <w:r w:rsidRPr="00D948E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948E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948E2">
        <w:rPr>
          <w:sz w:val="24"/>
          <w:szCs w:val="24"/>
          <w:vertAlign w:val="superscript"/>
        </w:rPr>
        <w:t>st</w:t>
      </w:r>
      <w:r w:rsidRPr="00D948E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D948E2" w:rsidRDefault="004A2358" w:rsidP="004A2358">
      <w:pPr>
        <w:spacing w:line="480" w:lineRule="auto"/>
        <w:jc w:val="both"/>
        <w:rPr>
          <w:sz w:val="24"/>
          <w:szCs w:val="24"/>
        </w:rPr>
      </w:pPr>
      <w:r w:rsidRPr="00D948E2">
        <w:rPr>
          <w:sz w:val="24"/>
          <w:szCs w:val="24"/>
        </w:rPr>
        <w:t>Adam’s relationships to the animals</w:t>
      </w:r>
    </w:p>
    <w:p w:rsidR="004A2358" w:rsidRPr="00D948E2" w:rsidRDefault="004A2358" w:rsidP="004A2358">
      <w:pPr>
        <w:spacing w:line="480" w:lineRule="auto"/>
        <w:jc w:val="both"/>
        <w:rPr>
          <w:sz w:val="24"/>
          <w:szCs w:val="24"/>
        </w:rPr>
      </w:pPr>
      <w:r w:rsidRPr="00D948E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948E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D948E2" w:rsidRDefault="004A2358" w:rsidP="004A2358">
      <w:pPr>
        <w:spacing w:line="480" w:lineRule="auto"/>
        <w:jc w:val="both"/>
        <w:rPr>
          <w:sz w:val="24"/>
          <w:szCs w:val="24"/>
        </w:rPr>
      </w:pPr>
      <w:r w:rsidRPr="00D948E2">
        <w:rPr>
          <w:sz w:val="24"/>
          <w:szCs w:val="24"/>
        </w:rPr>
        <w:t>Adam’s relationship to Eve</w:t>
      </w:r>
    </w:p>
    <w:p w:rsidR="004A2358" w:rsidRPr="00D948E2" w:rsidRDefault="004A2358" w:rsidP="004A2358">
      <w:pPr>
        <w:spacing w:line="480" w:lineRule="auto"/>
        <w:jc w:val="both"/>
        <w:rPr>
          <w:sz w:val="24"/>
          <w:szCs w:val="24"/>
        </w:rPr>
      </w:pPr>
      <w:r w:rsidRPr="00D948E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D948E2" w:rsidRDefault="004A2358" w:rsidP="004A2358">
      <w:pPr>
        <w:spacing w:line="480" w:lineRule="auto"/>
        <w:jc w:val="both"/>
        <w:rPr>
          <w:sz w:val="24"/>
          <w:szCs w:val="24"/>
        </w:rPr>
      </w:pPr>
      <w:r w:rsidRPr="00D948E2">
        <w:rPr>
          <w:sz w:val="24"/>
          <w:szCs w:val="24"/>
        </w:rPr>
        <w:t>Adam’s relationship with the cherubs</w:t>
      </w:r>
    </w:p>
    <w:p w:rsidR="004A2358" w:rsidRPr="00D948E2" w:rsidRDefault="004A2358" w:rsidP="004A2358">
      <w:pPr>
        <w:spacing w:line="480" w:lineRule="auto"/>
        <w:jc w:val="both"/>
        <w:rPr>
          <w:sz w:val="24"/>
          <w:szCs w:val="24"/>
        </w:rPr>
      </w:pPr>
      <w:r w:rsidRPr="00D948E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948E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D948E2" w:rsidRDefault="004A2358" w:rsidP="004A2358">
      <w:pPr>
        <w:spacing w:line="480" w:lineRule="auto"/>
        <w:jc w:val="both"/>
        <w:rPr>
          <w:sz w:val="24"/>
          <w:szCs w:val="24"/>
        </w:rPr>
      </w:pPr>
      <w:r w:rsidRPr="00D948E2">
        <w:rPr>
          <w:sz w:val="24"/>
          <w:szCs w:val="24"/>
        </w:rPr>
        <w:t>Adam’s relationships to His Sons</w:t>
      </w:r>
    </w:p>
    <w:p w:rsidR="004A2358" w:rsidRPr="00D948E2" w:rsidRDefault="004A2358" w:rsidP="004A2358">
      <w:pPr>
        <w:spacing w:line="480" w:lineRule="auto"/>
        <w:jc w:val="both"/>
        <w:rPr>
          <w:sz w:val="24"/>
          <w:szCs w:val="24"/>
        </w:rPr>
      </w:pPr>
      <w:r w:rsidRPr="00D948E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948E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D948E2" w:rsidRDefault="004A2358" w:rsidP="004A2358">
      <w:pPr>
        <w:spacing w:line="480" w:lineRule="auto"/>
        <w:jc w:val="both"/>
        <w:rPr>
          <w:sz w:val="24"/>
          <w:szCs w:val="24"/>
        </w:rPr>
      </w:pPr>
      <w:r w:rsidRPr="00D948E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D948E2" w:rsidRDefault="004A2358" w:rsidP="004A2358">
      <w:pPr>
        <w:spacing w:line="480" w:lineRule="auto"/>
        <w:jc w:val="both"/>
        <w:rPr>
          <w:sz w:val="24"/>
          <w:szCs w:val="24"/>
        </w:rPr>
      </w:pPr>
      <w:r w:rsidRPr="00D948E2">
        <w:rPr>
          <w:sz w:val="24"/>
          <w:szCs w:val="24"/>
        </w:rPr>
        <w:t xml:space="preserve">Third, Adam and Eve have a third Son named Seth which means appointed. Seth had a very good relationship with God and His parents because Seth took the place of Abel who was slain </w:t>
      </w:r>
      <w:r w:rsidRPr="00D948E2">
        <w:rPr>
          <w:sz w:val="24"/>
          <w:szCs w:val="24"/>
        </w:rPr>
        <w:lastRenderedPageBreak/>
        <w:t xml:space="preserve">by Cain. Seth is called the New Son and is the beginning of the Covenant of the Lord. Seth was considered the “new seed” taking the place of Abel that was killed.           </w:t>
      </w:r>
    </w:p>
    <w:p w:rsidR="004A2358" w:rsidRPr="00D948E2" w:rsidRDefault="004A2358" w:rsidP="004A2358">
      <w:pPr>
        <w:spacing w:line="480" w:lineRule="auto"/>
        <w:jc w:val="both"/>
        <w:rPr>
          <w:sz w:val="24"/>
          <w:szCs w:val="24"/>
        </w:rPr>
      </w:pPr>
      <w:r w:rsidRPr="00D948E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D948E2" w:rsidRDefault="004A2358" w:rsidP="004A2358">
      <w:pPr>
        <w:spacing w:line="480" w:lineRule="auto"/>
        <w:jc w:val="both"/>
        <w:rPr>
          <w:sz w:val="24"/>
          <w:szCs w:val="24"/>
        </w:rPr>
      </w:pPr>
      <w:r w:rsidRPr="00D948E2">
        <w:rPr>
          <w:sz w:val="24"/>
          <w:szCs w:val="24"/>
        </w:rPr>
        <w:t xml:space="preserve">What was Adam’s world?                                </w:t>
      </w:r>
    </w:p>
    <w:p w:rsidR="004A2358" w:rsidRPr="00D948E2" w:rsidRDefault="004A2358" w:rsidP="004A2358">
      <w:pPr>
        <w:spacing w:line="480" w:lineRule="auto"/>
        <w:jc w:val="both"/>
        <w:rPr>
          <w:sz w:val="24"/>
          <w:szCs w:val="24"/>
        </w:rPr>
      </w:pPr>
      <w:r w:rsidRPr="00D948E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948E2">
        <w:rPr>
          <w:sz w:val="24"/>
          <w:szCs w:val="24"/>
          <w:vertAlign w:val="superscript"/>
        </w:rPr>
        <w:t>st</w:t>
      </w:r>
      <w:r w:rsidRPr="00D948E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948E2">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D948E2" w:rsidRDefault="004A2358" w:rsidP="004A2358">
      <w:pPr>
        <w:spacing w:line="480" w:lineRule="auto"/>
        <w:jc w:val="both"/>
        <w:rPr>
          <w:sz w:val="24"/>
          <w:szCs w:val="24"/>
        </w:rPr>
      </w:pPr>
      <w:r w:rsidRPr="00D948E2">
        <w:rPr>
          <w:sz w:val="24"/>
          <w:szCs w:val="24"/>
        </w:rPr>
        <w:t>The intrinsic value of Man</w:t>
      </w:r>
    </w:p>
    <w:p w:rsidR="004A2358" w:rsidRPr="00D948E2" w:rsidRDefault="004A2358" w:rsidP="004A2358">
      <w:pPr>
        <w:spacing w:line="480" w:lineRule="auto"/>
        <w:jc w:val="both"/>
        <w:rPr>
          <w:sz w:val="24"/>
          <w:szCs w:val="24"/>
        </w:rPr>
      </w:pPr>
      <w:r w:rsidRPr="00D948E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D948E2" w:rsidRDefault="004A2358" w:rsidP="004A2358">
      <w:pPr>
        <w:spacing w:line="480" w:lineRule="auto"/>
        <w:jc w:val="both"/>
        <w:rPr>
          <w:sz w:val="24"/>
          <w:szCs w:val="24"/>
        </w:rPr>
      </w:pPr>
      <w:r w:rsidRPr="00D948E2">
        <w:rPr>
          <w:sz w:val="24"/>
          <w:szCs w:val="24"/>
        </w:rPr>
        <w:t>The creation of Man</w:t>
      </w:r>
    </w:p>
    <w:p w:rsidR="004A2358" w:rsidRPr="00D948E2" w:rsidRDefault="004A2358" w:rsidP="004A2358">
      <w:pPr>
        <w:spacing w:line="480" w:lineRule="auto"/>
        <w:jc w:val="both"/>
        <w:rPr>
          <w:sz w:val="24"/>
          <w:szCs w:val="24"/>
        </w:rPr>
      </w:pPr>
      <w:r w:rsidRPr="00D948E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948E2">
        <w:rPr>
          <w:sz w:val="24"/>
          <w:szCs w:val="24"/>
          <w:vertAlign w:val="superscript"/>
        </w:rPr>
        <w:t>st</w:t>
      </w:r>
      <w:r w:rsidRPr="00D948E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948E2">
        <w:rPr>
          <w:sz w:val="24"/>
          <w:szCs w:val="24"/>
          <w:vertAlign w:val="superscript"/>
        </w:rPr>
        <w:t>st</w:t>
      </w:r>
      <w:r w:rsidRPr="00D948E2">
        <w:rPr>
          <w:sz w:val="24"/>
          <w:szCs w:val="24"/>
        </w:rPr>
        <w:t xml:space="preserve"> Thessalonians 5:16-</w:t>
      </w:r>
      <w:r w:rsidRPr="00D948E2">
        <w:rPr>
          <w:sz w:val="24"/>
          <w:szCs w:val="24"/>
        </w:rPr>
        <w:lastRenderedPageBreak/>
        <w:t>18; James 1:2; 1</w:t>
      </w:r>
      <w:r w:rsidRPr="00D948E2">
        <w:rPr>
          <w:sz w:val="24"/>
          <w:szCs w:val="24"/>
          <w:vertAlign w:val="superscript"/>
        </w:rPr>
        <w:t>st</w:t>
      </w:r>
      <w:r w:rsidRPr="00D948E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948E2">
        <w:rPr>
          <w:b/>
          <w:sz w:val="24"/>
          <w:szCs w:val="24"/>
        </w:rPr>
        <w:t>image/likeness of God</w:t>
      </w:r>
      <w:r w:rsidRPr="00D948E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948E2">
        <w:rPr>
          <w:sz w:val="24"/>
          <w:szCs w:val="24"/>
          <w:vertAlign w:val="superscript"/>
        </w:rPr>
        <w:t>nd</w:t>
      </w:r>
      <w:r w:rsidRPr="00D948E2">
        <w:rPr>
          <w:sz w:val="24"/>
          <w:szCs w:val="24"/>
        </w:rPr>
        <w:t xml:space="preserve"> Corinthians 3:18; 4:4 (NASB); Romans 8:29; 1</w:t>
      </w:r>
      <w:r w:rsidRPr="00D948E2">
        <w:rPr>
          <w:sz w:val="24"/>
          <w:szCs w:val="24"/>
          <w:vertAlign w:val="superscript"/>
        </w:rPr>
        <w:t>st</w:t>
      </w:r>
      <w:r w:rsidRPr="00D948E2">
        <w:rPr>
          <w:sz w:val="24"/>
          <w:szCs w:val="24"/>
        </w:rPr>
        <w:t xml:space="preserve"> Corinthians 15:49; Colossians 1:15; 3:10 &amp; 1</w:t>
      </w:r>
      <w:r w:rsidRPr="00D948E2">
        <w:rPr>
          <w:sz w:val="24"/>
          <w:szCs w:val="24"/>
          <w:vertAlign w:val="superscript"/>
        </w:rPr>
        <w:t>st</w:t>
      </w:r>
      <w:r w:rsidRPr="00D948E2">
        <w:rPr>
          <w:sz w:val="24"/>
          <w:szCs w:val="24"/>
        </w:rPr>
        <w:t xml:space="preserve"> </w:t>
      </w:r>
      <w:r w:rsidRPr="00D948E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948E2">
        <w:rPr>
          <w:sz w:val="24"/>
          <w:szCs w:val="24"/>
          <w:vertAlign w:val="superscript"/>
        </w:rPr>
        <w:t>st</w:t>
      </w:r>
      <w:r w:rsidRPr="00D948E2">
        <w:rPr>
          <w:sz w:val="24"/>
          <w:szCs w:val="24"/>
        </w:rPr>
        <w:t xml:space="preserve"> Corinthians 3:10-15; 15:43-45; Genesis 5:3; Ephesians 5:1; 1</w:t>
      </w:r>
      <w:r w:rsidRPr="00D948E2">
        <w:rPr>
          <w:sz w:val="24"/>
          <w:szCs w:val="24"/>
          <w:vertAlign w:val="superscript"/>
        </w:rPr>
        <w:t>st</w:t>
      </w:r>
      <w:r w:rsidRPr="00D948E2">
        <w:rPr>
          <w:sz w:val="24"/>
          <w:szCs w:val="24"/>
        </w:rPr>
        <w:t xml:space="preserve"> Peter 1:16; 2</w:t>
      </w:r>
      <w:r w:rsidRPr="00D948E2">
        <w:rPr>
          <w:sz w:val="24"/>
          <w:szCs w:val="24"/>
          <w:vertAlign w:val="superscript"/>
        </w:rPr>
        <w:t>nd</w:t>
      </w:r>
      <w:r w:rsidRPr="00D948E2">
        <w:rPr>
          <w:sz w:val="24"/>
          <w:szCs w:val="24"/>
        </w:rPr>
        <w:t xml:space="preserve"> Corinthians 5:10; 7:1; Matthew 6:19-21 &amp; 1</w:t>
      </w:r>
      <w:r w:rsidRPr="00D948E2">
        <w:rPr>
          <w:sz w:val="24"/>
          <w:szCs w:val="24"/>
          <w:vertAlign w:val="superscript"/>
        </w:rPr>
        <w:t>st</w:t>
      </w:r>
      <w:r w:rsidRPr="00D948E2">
        <w:rPr>
          <w:sz w:val="24"/>
          <w:szCs w:val="24"/>
        </w:rPr>
        <w:t xml:space="preserve"> Samuel 13:14.       </w:t>
      </w:r>
    </w:p>
    <w:p w:rsidR="004A2358" w:rsidRPr="00D948E2" w:rsidRDefault="004A2358" w:rsidP="004A2358">
      <w:pPr>
        <w:spacing w:line="480" w:lineRule="auto"/>
        <w:jc w:val="both"/>
        <w:rPr>
          <w:sz w:val="24"/>
          <w:szCs w:val="24"/>
        </w:rPr>
      </w:pPr>
      <w:r w:rsidRPr="00D948E2">
        <w:rPr>
          <w:sz w:val="24"/>
          <w:szCs w:val="24"/>
        </w:rPr>
        <w:t>Man as Male and Female</w:t>
      </w:r>
    </w:p>
    <w:p w:rsidR="004A2358" w:rsidRPr="00D948E2" w:rsidRDefault="004A2358" w:rsidP="004A2358">
      <w:pPr>
        <w:spacing w:line="480" w:lineRule="auto"/>
        <w:jc w:val="both"/>
        <w:rPr>
          <w:sz w:val="24"/>
          <w:szCs w:val="24"/>
        </w:rPr>
      </w:pPr>
      <w:r w:rsidRPr="00D948E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948E2">
        <w:rPr>
          <w:sz w:val="24"/>
          <w:szCs w:val="24"/>
          <w:vertAlign w:val="superscript"/>
        </w:rPr>
        <w:t>st</w:t>
      </w:r>
      <w:r w:rsidRPr="00D948E2">
        <w:rPr>
          <w:sz w:val="24"/>
          <w:szCs w:val="24"/>
        </w:rPr>
        <w:t xml:space="preserve"> Corinthians 6:16, 18-20. Also  in  marriage  they  do  not  have  the  rule  over  their own  bodies  but share it with their Spouses in 1</w:t>
      </w:r>
      <w:r w:rsidRPr="00D948E2">
        <w:rPr>
          <w:sz w:val="24"/>
          <w:szCs w:val="24"/>
          <w:vertAlign w:val="superscript"/>
        </w:rPr>
        <w:t>st</w:t>
      </w:r>
      <w:r w:rsidRPr="00D948E2">
        <w:rPr>
          <w:sz w:val="24"/>
          <w:szCs w:val="24"/>
        </w:rPr>
        <w:t xml:space="preserve"> Corinthians 7:3-5. In Ephesians 5:28  it  tells  us  that  Husbands  should  (agape) </w:t>
      </w:r>
      <w:r w:rsidRPr="00D948E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948E2">
        <w:rPr>
          <w:sz w:val="24"/>
          <w:szCs w:val="24"/>
          <w:vertAlign w:val="superscript"/>
        </w:rPr>
        <w:t>st</w:t>
      </w:r>
      <w:r w:rsidRPr="00D948E2">
        <w:rPr>
          <w:sz w:val="24"/>
          <w:szCs w:val="24"/>
        </w:rPr>
        <w:t xml:space="preserve"> Corinthians 7:1, 7-9, 28, 36. For the form of This World is passing away and it is better if He remains as He is in 1</w:t>
      </w:r>
      <w:r w:rsidRPr="00D948E2">
        <w:rPr>
          <w:sz w:val="24"/>
          <w:szCs w:val="24"/>
          <w:vertAlign w:val="superscript"/>
        </w:rPr>
        <w:t>st</w:t>
      </w:r>
      <w:r w:rsidRPr="00D948E2">
        <w:rPr>
          <w:sz w:val="24"/>
          <w:szCs w:val="24"/>
        </w:rPr>
        <w:t xml:space="preserve"> Corinthians 7:26, 29, 31. Also Paul the Apostle and Minister of the Lord Jesus Christ says You can have Spiritual Children in 1</w:t>
      </w:r>
      <w:r w:rsidRPr="00D948E2">
        <w:rPr>
          <w:sz w:val="24"/>
          <w:szCs w:val="24"/>
          <w:vertAlign w:val="superscript"/>
        </w:rPr>
        <w:t>st</w:t>
      </w:r>
      <w:r w:rsidRPr="00D948E2">
        <w:rPr>
          <w:sz w:val="24"/>
          <w:szCs w:val="24"/>
        </w:rPr>
        <w:t xml:space="preserve"> Corinthians 4:19; 1</w:t>
      </w:r>
      <w:r w:rsidRPr="00D948E2">
        <w:rPr>
          <w:sz w:val="24"/>
          <w:szCs w:val="24"/>
          <w:vertAlign w:val="superscript"/>
        </w:rPr>
        <w:t>st</w:t>
      </w:r>
      <w:r w:rsidRPr="00D948E2">
        <w:rPr>
          <w:sz w:val="24"/>
          <w:szCs w:val="24"/>
        </w:rPr>
        <w:t xml:space="preserve"> Timothy 1:2; Titus 1:4 and Galatians 4:19. </w:t>
      </w:r>
    </w:p>
    <w:p w:rsidR="004A2358" w:rsidRPr="00D948E2" w:rsidRDefault="004A2358" w:rsidP="004A2358">
      <w:pPr>
        <w:spacing w:line="480" w:lineRule="auto"/>
        <w:jc w:val="both"/>
        <w:rPr>
          <w:sz w:val="24"/>
          <w:szCs w:val="24"/>
        </w:rPr>
      </w:pPr>
      <w:r w:rsidRPr="00D948E2">
        <w:rPr>
          <w:sz w:val="24"/>
          <w:szCs w:val="24"/>
        </w:rPr>
        <w:t>The relationship between the Trinity and delegated authority in Marriage</w:t>
      </w:r>
    </w:p>
    <w:p w:rsidR="004A2358" w:rsidRPr="00D948E2" w:rsidRDefault="004A2358" w:rsidP="004A2358">
      <w:pPr>
        <w:spacing w:line="480" w:lineRule="auto"/>
        <w:jc w:val="both"/>
        <w:rPr>
          <w:sz w:val="24"/>
          <w:szCs w:val="24"/>
        </w:rPr>
      </w:pPr>
      <w:r w:rsidRPr="00D948E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948E2">
        <w:rPr>
          <w:sz w:val="24"/>
          <w:szCs w:val="24"/>
          <w:vertAlign w:val="superscript"/>
        </w:rPr>
        <w:t>st</w:t>
      </w:r>
      <w:r w:rsidRPr="00D948E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948E2">
        <w:rPr>
          <w:sz w:val="24"/>
          <w:szCs w:val="24"/>
          <w:vertAlign w:val="superscript"/>
        </w:rPr>
        <w:t>st</w:t>
      </w:r>
      <w:r w:rsidRPr="00D948E2">
        <w:rPr>
          <w:sz w:val="24"/>
          <w:szCs w:val="24"/>
        </w:rPr>
        <w:t xml:space="preserve"> Corinthians 11:3. There are certain roles before the fall. First, Adam was first formed, then Eve. Normally the birthright goes to the first born. Second, Eve was created as a helper for Adam in 1</w:t>
      </w:r>
      <w:r w:rsidRPr="00D948E2">
        <w:rPr>
          <w:sz w:val="24"/>
          <w:szCs w:val="24"/>
          <w:vertAlign w:val="superscript"/>
        </w:rPr>
        <w:t>st</w:t>
      </w:r>
      <w:r w:rsidRPr="00D948E2">
        <w:rPr>
          <w:sz w:val="24"/>
          <w:szCs w:val="24"/>
        </w:rPr>
        <w:t xml:space="preserve"> Corinthians 11:9; Genesis 2:18. Third, </w:t>
      </w:r>
      <w:r w:rsidRPr="00D948E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948E2">
        <w:rPr>
          <w:sz w:val="24"/>
          <w:szCs w:val="24"/>
          <w:vertAlign w:val="superscript"/>
        </w:rPr>
        <w:t>st</w:t>
      </w:r>
      <w:r w:rsidRPr="00D948E2">
        <w:rPr>
          <w:sz w:val="24"/>
          <w:szCs w:val="24"/>
        </w:rPr>
        <w:t xml:space="preserve"> Timothy 2:14. Sixth, God spoke to Adam first after the fall in Genesis 3:9. Seventh, Adam and not Eve represented the Human Race in Genesis 5; 1</w:t>
      </w:r>
      <w:r w:rsidRPr="00D948E2">
        <w:rPr>
          <w:sz w:val="24"/>
          <w:szCs w:val="24"/>
          <w:vertAlign w:val="superscript"/>
        </w:rPr>
        <w:t>st</w:t>
      </w:r>
      <w:r w:rsidRPr="00D948E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948E2">
        <w:rPr>
          <w:sz w:val="24"/>
          <w:szCs w:val="24"/>
          <w:vertAlign w:val="superscript"/>
        </w:rPr>
        <w:t>st</w:t>
      </w:r>
      <w:r w:rsidRPr="00D948E2">
        <w:rPr>
          <w:sz w:val="24"/>
          <w:szCs w:val="24"/>
        </w:rPr>
        <w:t xml:space="preserve"> Peter 3:1-7 tells us that Wives should be submissive to their own Husbands in all things. </w:t>
      </w:r>
    </w:p>
    <w:p w:rsidR="004A2358" w:rsidRPr="00D948E2" w:rsidRDefault="004A2358" w:rsidP="004A2358">
      <w:pPr>
        <w:spacing w:line="480" w:lineRule="auto"/>
        <w:jc w:val="both"/>
        <w:rPr>
          <w:sz w:val="24"/>
          <w:szCs w:val="24"/>
        </w:rPr>
      </w:pPr>
      <w:r w:rsidRPr="00D948E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948E2">
        <w:rPr>
          <w:sz w:val="24"/>
          <w:szCs w:val="24"/>
          <w:vertAlign w:val="superscript"/>
        </w:rPr>
        <w:t>st</w:t>
      </w:r>
      <w:r w:rsidRPr="00D948E2">
        <w:rPr>
          <w:sz w:val="24"/>
          <w:szCs w:val="24"/>
        </w:rPr>
        <w:t xml:space="preserve"> Corinthians 2:7; Ephesians 1:4-5; 2</w:t>
      </w:r>
      <w:r w:rsidRPr="00D948E2">
        <w:rPr>
          <w:sz w:val="24"/>
          <w:szCs w:val="24"/>
          <w:vertAlign w:val="superscript"/>
        </w:rPr>
        <w:t>nd</w:t>
      </w:r>
      <w:r w:rsidRPr="00D948E2">
        <w:rPr>
          <w:sz w:val="24"/>
          <w:szCs w:val="24"/>
        </w:rPr>
        <w:t xml:space="preserve"> Timothy 1:9; Titus 1:2; 1</w:t>
      </w:r>
      <w:r w:rsidRPr="00D948E2">
        <w:rPr>
          <w:sz w:val="24"/>
          <w:szCs w:val="24"/>
          <w:vertAlign w:val="superscript"/>
        </w:rPr>
        <w:t>st</w:t>
      </w:r>
      <w:r w:rsidRPr="00D948E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948E2">
        <w:rPr>
          <w:sz w:val="24"/>
          <w:szCs w:val="24"/>
          <w:vertAlign w:val="superscript"/>
        </w:rPr>
        <w:t>st</w:t>
      </w:r>
      <w:r w:rsidRPr="00D948E2">
        <w:rPr>
          <w:sz w:val="24"/>
          <w:szCs w:val="24"/>
        </w:rPr>
        <w:t xml:space="preserve"> Chronicles 28:12; 1</w:t>
      </w:r>
      <w:r w:rsidRPr="00D948E2">
        <w:rPr>
          <w:sz w:val="24"/>
          <w:szCs w:val="24"/>
          <w:vertAlign w:val="superscript"/>
        </w:rPr>
        <w:t>st</w:t>
      </w:r>
      <w:r w:rsidRPr="00D948E2">
        <w:rPr>
          <w:sz w:val="24"/>
          <w:szCs w:val="24"/>
        </w:rPr>
        <w:t xml:space="preserve"> Corinthians 14:32-33 &amp; Acts 7:44. Personal Devotion includes Orderliness is in Proverbs 25:28; 1</w:t>
      </w:r>
      <w:r w:rsidRPr="00D948E2">
        <w:rPr>
          <w:sz w:val="24"/>
          <w:szCs w:val="24"/>
          <w:vertAlign w:val="superscript"/>
        </w:rPr>
        <w:t>st</w:t>
      </w:r>
      <w:r w:rsidRPr="00D948E2">
        <w:rPr>
          <w:sz w:val="24"/>
          <w:szCs w:val="24"/>
        </w:rPr>
        <w:t xml:space="preserve"> Thessalonians 5:6; Romans 13:13; 1</w:t>
      </w:r>
      <w:r w:rsidRPr="00D948E2">
        <w:rPr>
          <w:sz w:val="24"/>
          <w:szCs w:val="24"/>
          <w:vertAlign w:val="superscript"/>
        </w:rPr>
        <w:t>st</w:t>
      </w:r>
      <w:r w:rsidRPr="00D948E2">
        <w:rPr>
          <w:sz w:val="24"/>
          <w:szCs w:val="24"/>
        </w:rPr>
        <w:t xml:space="preserve"> Corinthians 7:17; Ephesians 5:16 &amp; 1</w:t>
      </w:r>
      <w:r w:rsidRPr="00D948E2">
        <w:rPr>
          <w:sz w:val="24"/>
          <w:szCs w:val="24"/>
          <w:vertAlign w:val="superscript"/>
        </w:rPr>
        <w:t>st</w:t>
      </w:r>
      <w:r w:rsidRPr="00D948E2">
        <w:rPr>
          <w:sz w:val="24"/>
          <w:szCs w:val="24"/>
        </w:rPr>
        <w:t xml:space="preserve"> Timothy 3:2-5. The Respect for Leaders as part of the Father Stephen’s Order is in Exodus 22:28; 1</w:t>
      </w:r>
      <w:r w:rsidRPr="00D948E2">
        <w:rPr>
          <w:sz w:val="24"/>
          <w:szCs w:val="24"/>
          <w:vertAlign w:val="superscript"/>
        </w:rPr>
        <w:t>st</w:t>
      </w:r>
      <w:r w:rsidRPr="00D948E2">
        <w:rPr>
          <w:sz w:val="24"/>
          <w:szCs w:val="24"/>
        </w:rPr>
        <w:t xml:space="preserve"> Samuel 24:6; 1</w:t>
      </w:r>
      <w:r w:rsidRPr="00D948E2">
        <w:rPr>
          <w:sz w:val="24"/>
          <w:szCs w:val="24"/>
          <w:vertAlign w:val="superscript"/>
        </w:rPr>
        <w:t>st</w:t>
      </w:r>
      <w:r w:rsidRPr="00D948E2">
        <w:rPr>
          <w:sz w:val="24"/>
          <w:szCs w:val="24"/>
        </w:rPr>
        <w:t xml:space="preserve"> Timothy 5:17 &amp; Hebrews 13:7, 17. Order in Pastoral Care is in Romans 12:4-8; 1</w:t>
      </w:r>
      <w:r w:rsidRPr="00D948E2">
        <w:rPr>
          <w:sz w:val="24"/>
          <w:szCs w:val="24"/>
          <w:vertAlign w:val="superscript"/>
        </w:rPr>
        <w:t>st</w:t>
      </w:r>
      <w:r w:rsidRPr="00D948E2">
        <w:rPr>
          <w:sz w:val="24"/>
          <w:szCs w:val="24"/>
        </w:rPr>
        <w:t xml:space="preserve"> Corinthians 12:28; Ephesians 4:11; Titus 1:5 &amp; 1</w:t>
      </w:r>
      <w:r w:rsidRPr="00D948E2">
        <w:rPr>
          <w:sz w:val="24"/>
          <w:szCs w:val="24"/>
          <w:vertAlign w:val="superscript"/>
        </w:rPr>
        <w:t>st</w:t>
      </w:r>
      <w:r w:rsidRPr="00D948E2">
        <w:rPr>
          <w:sz w:val="24"/>
          <w:szCs w:val="24"/>
        </w:rPr>
        <w:t xml:space="preserve"> Peter 4:10; 5:1-3. Orderliness in Society: The Father Stephen gives Responsibility in His administration to His Appointed Ministerial Police Authorities in Psalms 82:6; Daniel 6:2-7; Romans 13:1; Titus </w:t>
      </w:r>
      <w:r w:rsidRPr="00D948E2">
        <w:rPr>
          <w:sz w:val="24"/>
          <w:szCs w:val="24"/>
        </w:rPr>
        <w:lastRenderedPageBreak/>
        <w:t>3:1 &amp; 1</w:t>
      </w:r>
      <w:r w:rsidRPr="00D948E2">
        <w:rPr>
          <w:sz w:val="24"/>
          <w:szCs w:val="24"/>
          <w:vertAlign w:val="superscript"/>
        </w:rPr>
        <w:t>st</w:t>
      </w:r>
      <w:r w:rsidRPr="00D948E2">
        <w:rPr>
          <w:sz w:val="24"/>
          <w:szCs w:val="24"/>
        </w:rPr>
        <w:t xml:space="preserve"> Peter 2:13-14. Governing Authorities are Ordained by the Father Stephen is in Romans 13:1, 6 &amp; John 19:11. Those in Authority are to be Honored is in Matthew 22:21; Mark 12:17; 1</w:t>
      </w:r>
      <w:r w:rsidRPr="00D948E2">
        <w:rPr>
          <w:sz w:val="24"/>
          <w:szCs w:val="24"/>
          <w:vertAlign w:val="superscript"/>
        </w:rPr>
        <w:t>st</w:t>
      </w:r>
      <w:r w:rsidRPr="00D948E2">
        <w:rPr>
          <w:sz w:val="24"/>
          <w:szCs w:val="24"/>
        </w:rPr>
        <w:t xml:space="preserve"> Timothy 2:1-2; Titus 3:1; 1</w:t>
      </w:r>
      <w:r w:rsidRPr="00D948E2">
        <w:rPr>
          <w:sz w:val="24"/>
          <w:szCs w:val="24"/>
          <w:vertAlign w:val="superscript"/>
        </w:rPr>
        <w:t>st</w:t>
      </w:r>
      <w:r w:rsidRPr="00D948E2">
        <w:rPr>
          <w:sz w:val="24"/>
          <w:szCs w:val="24"/>
        </w:rPr>
        <w:t xml:space="preserve"> Peter 2:13 &amp; Luke 20:25. Order in the Home and Workplace is in Exodus 6:14; 20:12; 1</w:t>
      </w:r>
      <w:r w:rsidRPr="00D948E2">
        <w:rPr>
          <w:sz w:val="24"/>
          <w:szCs w:val="24"/>
          <w:vertAlign w:val="superscript"/>
        </w:rPr>
        <w:t>st</w:t>
      </w:r>
      <w:r w:rsidRPr="00D948E2">
        <w:rPr>
          <w:sz w:val="24"/>
          <w:szCs w:val="24"/>
        </w:rPr>
        <w:t xml:space="preserve"> Samuel 3:13; Job 1:5; Ephesians 6:1, 5; 1</w:t>
      </w:r>
      <w:r w:rsidRPr="00D948E2">
        <w:rPr>
          <w:sz w:val="24"/>
          <w:szCs w:val="24"/>
          <w:vertAlign w:val="superscript"/>
        </w:rPr>
        <w:t>st</w:t>
      </w:r>
      <w:r w:rsidRPr="00D948E2">
        <w:rPr>
          <w:sz w:val="24"/>
          <w:szCs w:val="24"/>
        </w:rPr>
        <w:t xml:space="preserve"> Timothy 3:4, 12; 6:1; Titus 1:6; 2:4-5, 9-10 &amp; 1</w:t>
      </w:r>
      <w:r w:rsidRPr="00D948E2">
        <w:rPr>
          <w:sz w:val="24"/>
          <w:szCs w:val="24"/>
          <w:vertAlign w:val="superscript"/>
        </w:rPr>
        <w:t>st</w:t>
      </w:r>
      <w:r w:rsidRPr="00D948E2">
        <w:rPr>
          <w:sz w:val="24"/>
          <w:szCs w:val="24"/>
        </w:rPr>
        <w:t xml:space="preserve"> Peter 2:18.     </w:t>
      </w:r>
    </w:p>
    <w:p w:rsidR="004A2358" w:rsidRPr="00D948E2" w:rsidRDefault="004A2358" w:rsidP="004A2358">
      <w:pPr>
        <w:spacing w:line="480" w:lineRule="auto"/>
        <w:jc w:val="both"/>
        <w:rPr>
          <w:sz w:val="24"/>
          <w:szCs w:val="24"/>
        </w:rPr>
      </w:pPr>
      <w:r w:rsidRPr="00D948E2">
        <w:rPr>
          <w:sz w:val="24"/>
          <w:szCs w:val="24"/>
        </w:rPr>
        <w:t>Total mutual submission by Wives to their Husbands</w:t>
      </w:r>
    </w:p>
    <w:p w:rsidR="004A2358" w:rsidRPr="00D948E2" w:rsidRDefault="004A2358" w:rsidP="004A2358">
      <w:pPr>
        <w:spacing w:line="480" w:lineRule="auto"/>
        <w:jc w:val="both"/>
        <w:rPr>
          <w:sz w:val="24"/>
          <w:szCs w:val="24"/>
        </w:rPr>
      </w:pPr>
      <w:r w:rsidRPr="00D94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948E2">
        <w:rPr>
          <w:b/>
          <w:i/>
          <w:sz w:val="24"/>
          <w:szCs w:val="24"/>
        </w:rPr>
        <w:t>hypotasso</w:t>
      </w:r>
      <w:r w:rsidRPr="00D948E2">
        <w:rPr>
          <w:sz w:val="24"/>
          <w:szCs w:val="24"/>
        </w:rPr>
        <w:t xml:space="preserve"> which is submission to an authority. Also the submission of Jesus to the authority of His Parents Mary Joseph is in Luke 2:51. Also Demons being subject to the Disciples in Luke 10:17 means to “</w:t>
      </w:r>
      <w:r w:rsidRPr="00D948E2">
        <w:rPr>
          <w:b/>
          <w:sz w:val="24"/>
          <w:szCs w:val="24"/>
        </w:rPr>
        <w:t>act in agape love and be considerate</w:t>
      </w:r>
      <w:r w:rsidRPr="00D948E2">
        <w:rPr>
          <w:sz w:val="24"/>
          <w:szCs w:val="24"/>
        </w:rPr>
        <w:t>”. Citizens being subject to the Government Authorities are in Romans 13:1-10; Titus 3:1 &amp; 1</w:t>
      </w:r>
      <w:r w:rsidRPr="00D948E2">
        <w:rPr>
          <w:sz w:val="24"/>
          <w:szCs w:val="24"/>
          <w:vertAlign w:val="superscript"/>
        </w:rPr>
        <w:t>st</w:t>
      </w:r>
      <w:r w:rsidRPr="00D948E2">
        <w:rPr>
          <w:sz w:val="24"/>
          <w:szCs w:val="24"/>
        </w:rPr>
        <w:t xml:space="preserve"> Peter 2:13-17. The Kingdom of Men being subject to the Father Stephen is in Revelation 2;26; Psalms 110:2; Ezekiel 20:33; 2</w:t>
      </w:r>
      <w:r w:rsidRPr="00D948E2">
        <w:rPr>
          <w:sz w:val="24"/>
          <w:szCs w:val="24"/>
          <w:vertAlign w:val="superscript"/>
        </w:rPr>
        <w:t>nd</w:t>
      </w:r>
      <w:r w:rsidRPr="00D948E2">
        <w:rPr>
          <w:sz w:val="24"/>
          <w:szCs w:val="24"/>
        </w:rPr>
        <w:t xml:space="preserve"> Esdras 5:38 &amp; Daniel 4:32; 5:21. The Kingdom of Law being subject to the Father Stephen is in 2</w:t>
      </w:r>
      <w:r w:rsidRPr="00D948E2">
        <w:rPr>
          <w:sz w:val="24"/>
          <w:szCs w:val="24"/>
          <w:vertAlign w:val="superscript"/>
        </w:rPr>
        <w:t>nd</w:t>
      </w:r>
      <w:r w:rsidRPr="00D948E2">
        <w:rPr>
          <w:sz w:val="24"/>
          <w:szCs w:val="24"/>
        </w:rPr>
        <w:t xml:space="preserve"> Esdras 7:17. The Universe being subject to Christ by the Father Stephen is in 1</w:t>
      </w:r>
      <w:r w:rsidRPr="00D948E2">
        <w:rPr>
          <w:sz w:val="24"/>
          <w:szCs w:val="24"/>
          <w:vertAlign w:val="superscript"/>
        </w:rPr>
        <w:t>st</w:t>
      </w:r>
      <w:r w:rsidRPr="00D948E2">
        <w:rPr>
          <w:sz w:val="24"/>
          <w:szCs w:val="24"/>
        </w:rPr>
        <w:t xml:space="preserve"> Corinthians 15:27 &amp; Ephesians 1:22. The Apostles being subject to the Saints is in Hebrews 13:24. Also to unseen powers being subject to Christ by the Father Stephen is in 1</w:t>
      </w:r>
      <w:r w:rsidRPr="00D948E2">
        <w:rPr>
          <w:sz w:val="24"/>
          <w:szCs w:val="24"/>
          <w:vertAlign w:val="superscript"/>
        </w:rPr>
        <w:t>st</w:t>
      </w:r>
      <w:r w:rsidRPr="00D948E2">
        <w:rPr>
          <w:sz w:val="24"/>
          <w:szCs w:val="24"/>
        </w:rPr>
        <w:t xml:space="preserve"> Peter 3:22. The Lord Jesus Christ being subject to God the Father Stephen Our Lord is in Philippians 2:9-11; Revelation 2:27; 12:5; 19:15; 1</w:t>
      </w:r>
      <w:r w:rsidRPr="00D948E2">
        <w:rPr>
          <w:sz w:val="24"/>
          <w:szCs w:val="24"/>
          <w:vertAlign w:val="superscript"/>
        </w:rPr>
        <w:t>st</w:t>
      </w:r>
      <w:r w:rsidRPr="00D948E2">
        <w:rPr>
          <w:sz w:val="24"/>
          <w:szCs w:val="24"/>
        </w:rPr>
        <w:t xml:space="preserve"> Corinthians 15:12-28. The Younger (All </w:t>
      </w:r>
      <w:r w:rsidRPr="00D948E2">
        <w:rPr>
          <w:sz w:val="24"/>
          <w:szCs w:val="24"/>
        </w:rPr>
        <w:lastRenderedPageBreak/>
        <w:t>Creation in Ephesians 4:6) in the “</w:t>
      </w:r>
      <w:r w:rsidRPr="00D948E2">
        <w:rPr>
          <w:b/>
          <w:sz w:val="24"/>
          <w:szCs w:val="24"/>
        </w:rPr>
        <w:t>same aeon, aione, age, universe, level, realm, kingdom or world</w:t>
      </w:r>
      <w:r w:rsidRPr="00D948E2">
        <w:rPr>
          <w:sz w:val="24"/>
          <w:szCs w:val="24"/>
        </w:rPr>
        <w:t>” being submissive to their Elders (The Father Stephen Our Lord in Proverbs 8:22-25---RSV) in the “</w:t>
      </w:r>
      <w:r w:rsidRPr="00D948E2">
        <w:rPr>
          <w:b/>
          <w:sz w:val="24"/>
          <w:szCs w:val="24"/>
        </w:rPr>
        <w:t>same aeon, aione, age, universe, level, realm, kingdom or world</w:t>
      </w:r>
      <w:r w:rsidRPr="00D948E2">
        <w:rPr>
          <w:sz w:val="24"/>
          <w:szCs w:val="24"/>
        </w:rPr>
        <w:t>” is in 1</w:t>
      </w:r>
      <w:r w:rsidRPr="00D948E2">
        <w:rPr>
          <w:sz w:val="24"/>
          <w:szCs w:val="24"/>
          <w:vertAlign w:val="superscript"/>
        </w:rPr>
        <w:t>st</w:t>
      </w:r>
      <w:r w:rsidRPr="00D948E2">
        <w:rPr>
          <w:sz w:val="24"/>
          <w:szCs w:val="24"/>
        </w:rPr>
        <w:t xml:space="preserve"> Timothy 5:17; Luke 20:35-36 &amp; 1</w:t>
      </w:r>
      <w:r w:rsidRPr="00D948E2">
        <w:rPr>
          <w:sz w:val="24"/>
          <w:szCs w:val="24"/>
          <w:vertAlign w:val="superscript"/>
        </w:rPr>
        <w:t>st</w:t>
      </w:r>
      <w:r w:rsidRPr="00D948E2">
        <w:rPr>
          <w:sz w:val="24"/>
          <w:szCs w:val="24"/>
        </w:rPr>
        <w:t xml:space="preserve"> Peter 5:5-11. The true Church Members being subject to true Church Leaders is in 1</w:t>
      </w:r>
      <w:r w:rsidRPr="00D948E2">
        <w:rPr>
          <w:sz w:val="24"/>
          <w:szCs w:val="24"/>
          <w:vertAlign w:val="superscript"/>
        </w:rPr>
        <w:t>st</w:t>
      </w:r>
      <w:r w:rsidRPr="00D948E2">
        <w:rPr>
          <w:sz w:val="24"/>
          <w:szCs w:val="24"/>
        </w:rPr>
        <w:t xml:space="preserve"> Corinthians 16:15-16. Also Wives being subject to their own Husbands are in Colossians 3:18; Titus 2:5; 1</w:t>
      </w:r>
      <w:r w:rsidRPr="00D948E2">
        <w:rPr>
          <w:sz w:val="24"/>
          <w:szCs w:val="24"/>
          <w:vertAlign w:val="superscript"/>
        </w:rPr>
        <w:t>st</w:t>
      </w:r>
      <w:r w:rsidRPr="00D948E2">
        <w:rPr>
          <w:sz w:val="24"/>
          <w:szCs w:val="24"/>
        </w:rPr>
        <w:t xml:space="preserve"> Peter 3:5; Ephesians 5: 22, 24. The Church being subject to Christ by the Father Stephen is in Ephesians 5:24. Servants being subject to Masters are in Titus 2:9 &amp; 1</w:t>
      </w:r>
      <w:r w:rsidRPr="00D948E2">
        <w:rPr>
          <w:sz w:val="24"/>
          <w:szCs w:val="24"/>
          <w:vertAlign w:val="superscript"/>
        </w:rPr>
        <w:t>st</w:t>
      </w:r>
      <w:r w:rsidRPr="00D948E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D948E2" w:rsidRDefault="004A2358" w:rsidP="004A2358">
      <w:pPr>
        <w:spacing w:line="480" w:lineRule="auto"/>
        <w:jc w:val="both"/>
        <w:rPr>
          <w:sz w:val="24"/>
          <w:szCs w:val="24"/>
        </w:rPr>
      </w:pPr>
      <w:r w:rsidRPr="00D948E2">
        <w:rPr>
          <w:sz w:val="24"/>
          <w:szCs w:val="24"/>
        </w:rPr>
        <w:t>The nature of Man</w:t>
      </w:r>
    </w:p>
    <w:p w:rsidR="004A2358" w:rsidRPr="00D948E2" w:rsidRDefault="004A2358" w:rsidP="004A2358">
      <w:pPr>
        <w:spacing w:line="480" w:lineRule="auto"/>
        <w:jc w:val="both"/>
        <w:rPr>
          <w:sz w:val="24"/>
          <w:szCs w:val="24"/>
        </w:rPr>
      </w:pPr>
      <w:r w:rsidRPr="00D948E2">
        <w:rPr>
          <w:sz w:val="24"/>
          <w:szCs w:val="24"/>
        </w:rPr>
        <w:t>At death either the “Soul departs” or the “Spirit departs” in scripture. First, the soul departs is proven in Genesis 35:18; 1</w:t>
      </w:r>
      <w:r w:rsidRPr="00D948E2">
        <w:rPr>
          <w:sz w:val="24"/>
          <w:szCs w:val="24"/>
          <w:vertAlign w:val="superscript"/>
        </w:rPr>
        <w:t>st</w:t>
      </w:r>
      <w:r w:rsidRPr="00D948E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948E2">
        <w:rPr>
          <w:sz w:val="24"/>
          <w:szCs w:val="24"/>
          <w:vertAlign w:val="superscript"/>
        </w:rPr>
        <w:t>st</w:t>
      </w:r>
      <w:r w:rsidRPr="00D948E2">
        <w:rPr>
          <w:sz w:val="24"/>
          <w:szCs w:val="24"/>
        </w:rPr>
        <w:t xml:space="preserve"> Peter 1:22 &amp; Revelation 18:14. Some implicate that Spirits sin less and stays more pure than Souls. In 2</w:t>
      </w:r>
      <w:r w:rsidRPr="00D948E2">
        <w:rPr>
          <w:sz w:val="24"/>
          <w:szCs w:val="24"/>
          <w:vertAlign w:val="superscript"/>
        </w:rPr>
        <w:t>nd</w:t>
      </w:r>
      <w:r w:rsidRPr="00D948E2">
        <w:rPr>
          <w:sz w:val="24"/>
          <w:szCs w:val="24"/>
        </w:rPr>
        <w:t xml:space="preserve"> Corinthians 7:1 Paul clearly says that there can be sin in Our Spirits. But can be cleansed from sin in 1</w:t>
      </w:r>
      <w:r w:rsidRPr="00D948E2">
        <w:rPr>
          <w:sz w:val="24"/>
          <w:szCs w:val="24"/>
          <w:vertAlign w:val="superscript"/>
        </w:rPr>
        <w:t>st</w:t>
      </w:r>
      <w:r w:rsidRPr="00D948E2">
        <w:rPr>
          <w:sz w:val="24"/>
          <w:szCs w:val="24"/>
        </w:rPr>
        <w:t xml:space="preserve"> Corinthians 7:34. Some scriptures that concern Spirits are Deuteronomy 2:30; Psalm </w:t>
      </w:r>
      <w:r w:rsidRPr="00D948E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948E2">
        <w:rPr>
          <w:sz w:val="24"/>
          <w:szCs w:val="24"/>
          <w:vertAlign w:val="superscript"/>
        </w:rPr>
        <w:t>st</w:t>
      </w:r>
      <w:r w:rsidRPr="00D948E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948E2">
        <w:rPr>
          <w:sz w:val="24"/>
          <w:szCs w:val="24"/>
          <w:vertAlign w:val="superscript"/>
        </w:rPr>
        <w:t>st</w:t>
      </w:r>
      <w:r w:rsidRPr="00D948E2">
        <w:rPr>
          <w:sz w:val="24"/>
          <w:szCs w:val="24"/>
        </w:rPr>
        <w:t xml:space="preserve"> Thessalonians 5:23. Third, in 1</w:t>
      </w:r>
      <w:r w:rsidRPr="00D948E2">
        <w:rPr>
          <w:sz w:val="24"/>
          <w:szCs w:val="24"/>
          <w:vertAlign w:val="superscript"/>
        </w:rPr>
        <w:t>st</w:t>
      </w:r>
      <w:r w:rsidRPr="00D948E2">
        <w:rPr>
          <w:sz w:val="24"/>
          <w:szCs w:val="24"/>
        </w:rPr>
        <w:t xml:space="preserve"> Corinthians 2:14-3:4 mentions different kinds of people who are “of the flesh” in 1</w:t>
      </w:r>
      <w:r w:rsidRPr="00D948E2">
        <w:rPr>
          <w:sz w:val="24"/>
          <w:szCs w:val="24"/>
          <w:vertAlign w:val="superscript"/>
        </w:rPr>
        <w:t>st</w:t>
      </w:r>
      <w:r w:rsidRPr="00D948E2">
        <w:rPr>
          <w:sz w:val="24"/>
          <w:szCs w:val="24"/>
        </w:rPr>
        <w:t xml:space="preserve"> Corinthians 3:1, who are “unspiritual” in 1</w:t>
      </w:r>
      <w:r w:rsidRPr="00D948E2">
        <w:rPr>
          <w:sz w:val="24"/>
          <w:szCs w:val="24"/>
          <w:vertAlign w:val="superscript"/>
        </w:rPr>
        <w:t>st</w:t>
      </w:r>
      <w:r w:rsidRPr="00D948E2">
        <w:rPr>
          <w:sz w:val="24"/>
          <w:szCs w:val="24"/>
        </w:rPr>
        <w:t xml:space="preserve"> Corinthians 2:14, who are “truly spiritual” in 1</w:t>
      </w:r>
      <w:r w:rsidRPr="00D948E2">
        <w:rPr>
          <w:sz w:val="24"/>
          <w:szCs w:val="24"/>
          <w:vertAlign w:val="superscript"/>
        </w:rPr>
        <w:t>st</w:t>
      </w:r>
      <w:r w:rsidRPr="00D948E2">
        <w:rPr>
          <w:sz w:val="24"/>
          <w:szCs w:val="24"/>
        </w:rPr>
        <w:t xml:space="preserve"> Corinthians 2:15. Does this concern Our natures as different entities? No, Paul is talking about the Work of the Holy Ghost in truth being revealed. Fourth, in 1</w:t>
      </w:r>
      <w:r w:rsidRPr="00D948E2">
        <w:rPr>
          <w:sz w:val="24"/>
          <w:szCs w:val="24"/>
          <w:vertAlign w:val="superscript"/>
        </w:rPr>
        <w:t>st</w:t>
      </w:r>
      <w:r w:rsidRPr="00D948E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D948E2" w:rsidRDefault="004A2358" w:rsidP="004A2358">
      <w:pPr>
        <w:spacing w:line="480" w:lineRule="auto"/>
        <w:jc w:val="both"/>
        <w:rPr>
          <w:sz w:val="24"/>
          <w:szCs w:val="24"/>
        </w:rPr>
      </w:pPr>
      <w:r w:rsidRPr="00D948E2">
        <w:rPr>
          <w:sz w:val="24"/>
          <w:szCs w:val="24"/>
        </w:rPr>
        <w:t>Why was Adam disobedient to God?</w:t>
      </w:r>
    </w:p>
    <w:p w:rsidR="004A2358" w:rsidRPr="00D948E2" w:rsidRDefault="004A2358" w:rsidP="004A2358">
      <w:pPr>
        <w:spacing w:line="480" w:lineRule="auto"/>
        <w:jc w:val="both"/>
        <w:rPr>
          <w:sz w:val="24"/>
          <w:szCs w:val="24"/>
        </w:rPr>
      </w:pPr>
      <w:r w:rsidRPr="00D948E2">
        <w:rPr>
          <w:sz w:val="24"/>
          <w:szCs w:val="24"/>
        </w:rPr>
        <w:t>First, Adam  was obedient  from  Genesis 1:26-3:5  which  it  lasted  decades  of  years because Adam was created on the 6</w:t>
      </w:r>
      <w:r w:rsidRPr="00D948E2">
        <w:rPr>
          <w:sz w:val="24"/>
          <w:szCs w:val="24"/>
          <w:vertAlign w:val="superscript"/>
        </w:rPr>
        <w:t>th</w:t>
      </w:r>
      <w:r w:rsidRPr="00D948E2">
        <w:rPr>
          <w:sz w:val="24"/>
          <w:szCs w:val="24"/>
        </w:rPr>
        <w:t xml:space="preserve"> day and He did not fail until the 7</w:t>
      </w:r>
      <w:r w:rsidRPr="00D948E2">
        <w:rPr>
          <w:sz w:val="24"/>
          <w:szCs w:val="24"/>
          <w:vertAlign w:val="superscript"/>
        </w:rPr>
        <w:t>th</w:t>
      </w:r>
      <w:r w:rsidRPr="00D948E2">
        <w:rPr>
          <w:sz w:val="24"/>
          <w:szCs w:val="24"/>
        </w:rPr>
        <w:t xml:space="preserve"> day. Adam while being alone </w:t>
      </w:r>
      <w:r w:rsidRPr="00D948E2">
        <w:rPr>
          <w:sz w:val="24"/>
          <w:szCs w:val="24"/>
        </w:rPr>
        <w:lastRenderedPageBreak/>
        <w:t>did the command God. It was done without question &amp; the Lord blessed Adam where He named all the Animals. On the 7</w:t>
      </w:r>
      <w:r w:rsidRPr="00D948E2">
        <w:rPr>
          <w:sz w:val="24"/>
          <w:szCs w:val="24"/>
          <w:vertAlign w:val="superscript"/>
        </w:rPr>
        <w:t>th</w:t>
      </w:r>
      <w:r w:rsidRPr="00D948E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D948E2" w:rsidRDefault="004A2358" w:rsidP="004A2358">
      <w:pPr>
        <w:spacing w:line="480" w:lineRule="auto"/>
        <w:jc w:val="both"/>
        <w:rPr>
          <w:sz w:val="24"/>
          <w:szCs w:val="24"/>
        </w:rPr>
      </w:pPr>
      <w:r w:rsidRPr="00D948E2">
        <w:rPr>
          <w:sz w:val="24"/>
          <w:szCs w:val="24"/>
        </w:rPr>
        <w:t xml:space="preserve">Adam’s fall concerning His sin    </w:t>
      </w:r>
    </w:p>
    <w:p w:rsidR="004A2358" w:rsidRPr="00D948E2" w:rsidRDefault="004A2358" w:rsidP="004A2358">
      <w:pPr>
        <w:spacing w:line="480" w:lineRule="auto"/>
        <w:jc w:val="both"/>
        <w:rPr>
          <w:sz w:val="24"/>
          <w:szCs w:val="24"/>
        </w:rPr>
      </w:pPr>
      <w:r w:rsidRPr="00D948E2">
        <w:rPr>
          <w:sz w:val="24"/>
          <w:szCs w:val="24"/>
        </w:rPr>
        <w:t>The significance of the Lord Adam’s fall is in Genesis 3:1-19. Also in 1</w:t>
      </w:r>
      <w:r w:rsidRPr="00D948E2">
        <w:rPr>
          <w:sz w:val="24"/>
          <w:szCs w:val="24"/>
          <w:vertAlign w:val="superscript"/>
        </w:rPr>
        <w:t>st</w:t>
      </w:r>
      <w:r w:rsidRPr="00D948E2">
        <w:rPr>
          <w:sz w:val="24"/>
          <w:szCs w:val="24"/>
        </w:rPr>
        <w:t xml:space="preserve"> Timothy 2:1 says that the Lord Adam was not deceived, but the Woman Eve was. The impact of the Lord Adam’s fall on the Human Race is in Genesis 2:17. The 2</w:t>
      </w:r>
      <w:r w:rsidRPr="00D948E2">
        <w:rPr>
          <w:sz w:val="24"/>
          <w:szCs w:val="24"/>
          <w:vertAlign w:val="superscript"/>
        </w:rPr>
        <w:t>nd</w:t>
      </w:r>
      <w:r w:rsidRPr="00D948E2">
        <w:rPr>
          <w:sz w:val="24"/>
          <w:szCs w:val="24"/>
        </w:rPr>
        <w:t xml:space="preserve"> death because of unbelief is in Revelation 20:14. The New Testament passages on Death and the Fall is in Romans 5:12-17; 1</w:t>
      </w:r>
      <w:r w:rsidRPr="00D948E2">
        <w:rPr>
          <w:sz w:val="24"/>
          <w:szCs w:val="24"/>
          <w:vertAlign w:val="superscript"/>
        </w:rPr>
        <w:t>st</w:t>
      </w:r>
      <w:r w:rsidRPr="00D948E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D948E2" w:rsidRDefault="004A2358" w:rsidP="004A2358">
      <w:pPr>
        <w:spacing w:line="480" w:lineRule="auto"/>
        <w:jc w:val="both"/>
        <w:rPr>
          <w:sz w:val="24"/>
          <w:szCs w:val="24"/>
        </w:rPr>
      </w:pPr>
      <w:r w:rsidRPr="00D948E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948E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948E2">
        <w:rPr>
          <w:sz w:val="24"/>
          <w:szCs w:val="24"/>
          <w:vertAlign w:val="superscript"/>
        </w:rPr>
        <w:t>st</w:t>
      </w:r>
      <w:r w:rsidRPr="00D948E2">
        <w:rPr>
          <w:sz w:val="24"/>
          <w:szCs w:val="24"/>
        </w:rPr>
        <w:t xml:space="preserve"> and 2</w:t>
      </w:r>
      <w:r w:rsidRPr="00D948E2">
        <w:rPr>
          <w:sz w:val="24"/>
          <w:szCs w:val="24"/>
          <w:vertAlign w:val="superscript"/>
        </w:rPr>
        <w:t>nd</w:t>
      </w:r>
      <w:r w:rsidRPr="00D948E2">
        <w:rPr>
          <w:sz w:val="24"/>
          <w:szCs w:val="24"/>
        </w:rPr>
        <w:t xml:space="preserve"> greatest commandments, “…</w:t>
      </w:r>
      <w:r w:rsidRPr="00D948E2">
        <w:rPr>
          <w:b/>
          <w:sz w:val="24"/>
          <w:szCs w:val="24"/>
        </w:rPr>
        <w:t>to Love the Lord thy God with all thy heart, all thy soul, all thy mind and all thy strength</w:t>
      </w:r>
      <w:r w:rsidRPr="00D948E2">
        <w:rPr>
          <w:sz w:val="24"/>
          <w:szCs w:val="24"/>
        </w:rPr>
        <w:t>.” The 2</w:t>
      </w:r>
      <w:r w:rsidRPr="00D948E2">
        <w:rPr>
          <w:sz w:val="24"/>
          <w:szCs w:val="24"/>
          <w:vertAlign w:val="superscript"/>
        </w:rPr>
        <w:t>nd</w:t>
      </w:r>
      <w:r w:rsidRPr="00D948E2">
        <w:rPr>
          <w:sz w:val="24"/>
          <w:szCs w:val="24"/>
        </w:rPr>
        <w:t xml:space="preserve"> is like it that says “</w:t>
      </w:r>
      <w:r w:rsidRPr="00D948E2">
        <w:rPr>
          <w:b/>
          <w:sz w:val="24"/>
          <w:szCs w:val="24"/>
        </w:rPr>
        <w:t>Love Your neighbor as thy self</w:t>
      </w:r>
      <w:r w:rsidRPr="00D948E2">
        <w:rPr>
          <w:sz w:val="24"/>
          <w:szCs w:val="24"/>
        </w:rPr>
        <w:t>.” On these 2 commandments hang all the Moral Law and the Prophets. Sin can be selfishness. Sin is lawlessness in 1</w:t>
      </w:r>
      <w:r w:rsidRPr="00D948E2">
        <w:rPr>
          <w:sz w:val="24"/>
          <w:szCs w:val="24"/>
          <w:vertAlign w:val="superscript"/>
        </w:rPr>
        <w:t>st</w:t>
      </w:r>
      <w:r w:rsidRPr="00D948E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948E2">
        <w:rPr>
          <w:sz w:val="24"/>
          <w:szCs w:val="24"/>
          <w:vertAlign w:val="superscript"/>
        </w:rPr>
        <w:t>nd</w:t>
      </w:r>
      <w:r w:rsidRPr="00D948E2">
        <w:rPr>
          <w:sz w:val="24"/>
          <w:szCs w:val="24"/>
        </w:rPr>
        <w:t xml:space="preserve"> Corinthians 11:3; 1</w:t>
      </w:r>
      <w:r w:rsidRPr="00D948E2">
        <w:rPr>
          <w:sz w:val="24"/>
          <w:szCs w:val="24"/>
          <w:vertAlign w:val="superscript"/>
        </w:rPr>
        <w:t xml:space="preserve">st </w:t>
      </w:r>
      <w:r w:rsidRPr="00D948E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948E2">
        <w:rPr>
          <w:sz w:val="24"/>
          <w:szCs w:val="24"/>
          <w:vertAlign w:val="superscript"/>
        </w:rPr>
        <w:t>st</w:t>
      </w:r>
      <w:r w:rsidRPr="00D948E2">
        <w:rPr>
          <w:sz w:val="24"/>
          <w:szCs w:val="24"/>
        </w:rPr>
        <w:t xml:space="preserve"> Kings 8:46; Psalms 116:11 and 1</w:t>
      </w:r>
      <w:r w:rsidRPr="00D948E2">
        <w:rPr>
          <w:sz w:val="24"/>
          <w:szCs w:val="24"/>
          <w:vertAlign w:val="superscript"/>
        </w:rPr>
        <w:t>st</w:t>
      </w:r>
      <w:r w:rsidRPr="00D948E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948E2">
        <w:rPr>
          <w:sz w:val="24"/>
          <w:szCs w:val="24"/>
        </w:rPr>
        <w:lastRenderedPageBreak/>
        <w:t>Also Married People’s actions cannot bring forth spiritual good. Some scriptures are Romans 3:9-20; 8:8; John 8:34; 15:5; Hebrews 3:7-8, 15; 11:6; 12:17; Ephesians 2:1-2; Isaiah 64:6; 1</w:t>
      </w:r>
      <w:r w:rsidRPr="00D948E2">
        <w:rPr>
          <w:sz w:val="24"/>
          <w:szCs w:val="24"/>
          <w:vertAlign w:val="superscript"/>
        </w:rPr>
        <w:t>st</w:t>
      </w:r>
      <w:r w:rsidRPr="00D948E2">
        <w:rPr>
          <w:sz w:val="24"/>
          <w:szCs w:val="24"/>
        </w:rPr>
        <w:t xml:space="preserve"> Corinthians 2:14. All married  people  sin  is  proven in scripture in Psalm 14:3; 116:11; 143:2; 1</w:t>
      </w:r>
      <w:r w:rsidRPr="00D948E2">
        <w:rPr>
          <w:sz w:val="24"/>
          <w:szCs w:val="24"/>
          <w:vertAlign w:val="superscript"/>
        </w:rPr>
        <w:t xml:space="preserve">st </w:t>
      </w:r>
      <w:r w:rsidRPr="00D948E2">
        <w:rPr>
          <w:sz w:val="24"/>
          <w:szCs w:val="24"/>
        </w:rPr>
        <w:t xml:space="preserve"> Kings  8:46; Proverbs  20:9;  Romans  1:18-3:23; James 3:2 &amp; 1</w:t>
      </w:r>
      <w:r w:rsidRPr="00D948E2">
        <w:rPr>
          <w:sz w:val="24"/>
          <w:szCs w:val="24"/>
          <w:vertAlign w:val="superscript"/>
        </w:rPr>
        <w:t>st</w:t>
      </w:r>
      <w:r w:rsidRPr="00D948E2">
        <w:rPr>
          <w:sz w:val="24"/>
          <w:szCs w:val="24"/>
        </w:rPr>
        <w:t xml:space="preserve"> John 1:8, 10. Adam’s fall would concern married people only because in Genesis 2:24 Adam got married then fell in Genesis 3:6.       </w:t>
      </w:r>
    </w:p>
    <w:p w:rsidR="004A2358" w:rsidRPr="00D948E2" w:rsidRDefault="004A2358" w:rsidP="004A2358">
      <w:pPr>
        <w:spacing w:line="480" w:lineRule="auto"/>
        <w:jc w:val="both"/>
        <w:rPr>
          <w:sz w:val="24"/>
          <w:szCs w:val="24"/>
        </w:rPr>
      </w:pPr>
      <w:r w:rsidRPr="00D948E2">
        <w:rPr>
          <w:sz w:val="24"/>
          <w:szCs w:val="24"/>
        </w:rPr>
        <w:t>The 6 Covenants between God and Man</w:t>
      </w:r>
    </w:p>
    <w:p w:rsidR="004A2358" w:rsidRPr="00D948E2" w:rsidRDefault="004A2358" w:rsidP="004A2358">
      <w:pPr>
        <w:spacing w:line="480" w:lineRule="auto"/>
        <w:jc w:val="both"/>
        <w:rPr>
          <w:sz w:val="24"/>
          <w:szCs w:val="24"/>
        </w:rPr>
      </w:pPr>
      <w:r w:rsidRPr="00D948E2">
        <w:rPr>
          <w:sz w:val="24"/>
          <w:szCs w:val="24"/>
        </w:rPr>
        <w:t>The Covenant is a legal agreement between God and Man that concerns their relationship with One Another. The covenants are unchangeable in Jeremiah 31:33 &amp; 2</w:t>
      </w:r>
      <w:r w:rsidRPr="00D948E2">
        <w:rPr>
          <w:sz w:val="24"/>
          <w:szCs w:val="24"/>
          <w:vertAlign w:val="superscript"/>
        </w:rPr>
        <w:t>nd</w:t>
      </w:r>
      <w:r w:rsidRPr="00D948E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948E2">
        <w:rPr>
          <w:sz w:val="24"/>
          <w:szCs w:val="24"/>
          <w:vertAlign w:val="superscript"/>
        </w:rPr>
        <w:t>st</w:t>
      </w:r>
      <w:r w:rsidRPr="00D948E2">
        <w:rPr>
          <w:sz w:val="24"/>
          <w:szCs w:val="24"/>
        </w:rPr>
        <w:t xml:space="preserve"> Peter 2:22; Romans 5:18-19 and Galatians 3:10-11. Some says that the Covenant of Works is still in force outside the Kingdom of God. </w:t>
      </w:r>
    </w:p>
    <w:p w:rsidR="004A2358" w:rsidRPr="00D948E2" w:rsidRDefault="004A2358" w:rsidP="004A2358">
      <w:pPr>
        <w:spacing w:line="480" w:lineRule="auto"/>
        <w:jc w:val="both"/>
        <w:rPr>
          <w:sz w:val="24"/>
          <w:szCs w:val="24"/>
        </w:rPr>
      </w:pPr>
      <w:r w:rsidRPr="00D948E2">
        <w:rPr>
          <w:sz w:val="24"/>
          <w:szCs w:val="24"/>
        </w:rPr>
        <w:lastRenderedPageBreak/>
        <w:t>Covenant of Redemption</w:t>
      </w:r>
    </w:p>
    <w:p w:rsidR="004A2358" w:rsidRPr="00D948E2" w:rsidRDefault="004A2358" w:rsidP="004A2358">
      <w:pPr>
        <w:spacing w:line="480" w:lineRule="auto"/>
        <w:jc w:val="both"/>
        <w:rPr>
          <w:sz w:val="24"/>
          <w:szCs w:val="24"/>
        </w:rPr>
      </w:pPr>
      <w:r w:rsidRPr="00D948E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D948E2" w:rsidRDefault="004A2358" w:rsidP="004A2358">
      <w:pPr>
        <w:spacing w:line="480" w:lineRule="auto"/>
        <w:jc w:val="both"/>
        <w:rPr>
          <w:sz w:val="24"/>
          <w:szCs w:val="24"/>
        </w:rPr>
      </w:pPr>
      <w:r w:rsidRPr="00D948E2">
        <w:rPr>
          <w:sz w:val="24"/>
          <w:szCs w:val="24"/>
        </w:rPr>
        <w:t xml:space="preserve">Covenant of Mercy &amp; Covenant of Lordship </w:t>
      </w:r>
    </w:p>
    <w:p w:rsidR="004A2358" w:rsidRPr="00D948E2" w:rsidRDefault="004A2358" w:rsidP="004A2358">
      <w:pPr>
        <w:spacing w:line="480" w:lineRule="auto"/>
        <w:jc w:val="both"/>
        <w:rPr>
          <w:sz w:val="24"/>
          <w:szCs w:val="24"/>
        </w:rPr>
      </w:pPr>
      <w:r w:rsidRPr="00D948E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948E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D948E2" w:rsidRDefault="004A2358" w:rsidP="004A2358">
      <w:pPr>
        <w:spacing w:line="480" w:lineRule="auto"/>
        <w:jc w:val="both"/>
        <w:rPr>
          <w:sz w:val="24"/>
          <w:szCs w:val="24"/>
        </w:rPr>
      </w:pPr>
      <w:r w:rsidRPr="00D948E2">
        <w:rPr>
          <w:sz w:val="24"/>
          <w:szCs w:val="24"/>
        </w:rPr>
        <w:t>Covenant of Grace</w:t>
      </w:r>
    </w:p>
    <w:p w:rsidR="004A2358" w:rsidRPr="00D948E2" w:rsidRDefault="004A2358" w:rsidP="004A2358">
      <w:pPr>
        <w:spacing w:line="480" w:lineRule="auto"/>
        <w:jc w:val="both"/>
        <w:rPr>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outside the Kingdom of God. John did the Plan of Grace in Luke 3.    </w:t>
      </w:r>
    </w:p>
    <w:p w:rsidR="004A2358" w:rsidRPr="00D948E2" w:rsidRDefault="004A2358" w:rsidP="004A2358">
      <w:pPr>
        <w:spacing w:line="480" w:lineRule="auto"/>
        <w:jc w:val="both"/>
        <w:rPr>
          <w:sz w:val="24"/>
          <w:szCs w:val="24"/>
        </w:rPr>
      </w:pPr>
      <w:r w:rsidRPr="00D948E2">
        <w:rPr>
          <w:sz w:val="24"/>
          <w:szCs w:val="24"/>
        </w:rPr>
        <w:t>The 10 Various Forms of the 6 Covenants</w:t>
      </w:r>
    </w:p>
    <w:p w:rsidR="004A2358" w:rsidRPr="00D948E2" w:rsidRDefault="004A2358" w:rsidP="004A2358">
      <w:pPr>
        <w:spacing w:line="480" w:lineRule="auto"/>
        <w:jc w:val="both"/>
        <w:rPr>
          <w:sz w:val="24"/>
          <w:szCs w:val="24"/>
        </w:rPr>
      </w:pPr>
      <w:r w:rsidRPr="00D948E2">
        <w:rPr>
          <w:sz w:val="24"/>
          <w:szCs w:val="24"/>
        </w:rPr>
        <w:t>1</w:t>
      </w:r>
      <w:r w:rsidRPr="00D948E2">
        <w:rPr>
          <w:sz w:val="24"/>
          <w:szCs w:val="24"/>
          <w:vertAlign w:val="superscript"/>
        </w:rPr>
        <w:t>st</w:t>
      </w:r>
      <w:r w:rsidRPr="00D948E2">
        <w:rPr>
          <w:sz w:val="24"/>
          <w:szCs w:val="24"/>
        </w:rPr>
        <w:t>, is the Father Stephen’s Upright Covenant with the Man Job is unstable because of ignorance which was marital fornication in Tobit 4:12-13 &amp; Job 1:1-42:17. 2</w:t>
      </w:r>
      <w:r w:rsidRPr="00D948E2">
        <w:rPr>
          <w:sz w:val="24"/>
          <w:szCs w:val="24"/>
          <w:vertAlign w:val="superscript"/>
        </w:rPr>
        <w:t>nd</w:t>
      </w:r>
      <w:r w:rsidRPr="00D948E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948E2">
        <w:rPr>
          <w:sz w:val="24"/>
          <w:szCs w:val="24"/>
        </w:rPr>
        <w:lastRenderedPageBreak/>
        <w:t>and Eve disobeyed God, the Covenant was broken, and God no longer allowed them to live there. 3</w:t>
      </w:r>
      <w:r w:rsidRPr="00D948E2">
        <w:rPr>
          <w:sz w:val="24"/>
          <w:szCs w:val="24"/>
          <w:vertAlign w:val="superscript"/>
        </w:rPr>
        <w:t>rd</w:t>
      </w:r>
      <w:r w:rsidRPr="00D948E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948E2">
        <w:rPr>
          <w:sz w:val="24"/>
          <w:szCs w:val="24"/>
          <w:vertAlign w:val="superscript"/>
        </w:rPr>
        <w:t>th</w:t>
      </w:r>
      <w:r w:rsidRPr="00D948E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948E2">
        <w:rPr>
          <w:sz w:val="24"/>
          <w:szCs w:val="24"/>
          <w:vertAlign w:val="superscript"/>
        </w:rPr>
        <w:t>th</w:t>
      </w:r>
      <w:r w:rsidRPr="00D948E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948E2">
        <w:rPr>
          <w:sz w:val="24"/>
          <w:szCs w:val="24"/>
          <w:vertAlign w:val="superscript"/>
        </w:rPr>
        <w:t>th</w:t>
      </w:r>
      <w:r w:rsidRPr="00D948E2">
        <w:rPr>
          <w:sz w:val="24"/>
          <w:szCs w:val="24"/>
        </w:rPr>
        <w:t>, Father Stephen’s Mercy Covenant with the Man James in the Gentile/Christian Law of God was established when Moses came down the mountain the 1</w:t>
      </w:r>
      <w:r w:rsidRPr="00D948E2">
        <w:rPr>
          <w:sz w:val="24"/>
          <w:szCs w:val="24"/>
          <w:vertAlign w:val="superscript"/>
        </w:rPr>
        <w:t>st</w:t>
      </w:r>
      <w:r w:rsidRPr="00D948E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948E2">
        <w:rPr>
          <w:sz w:val="24"/>
          <w:szCs w:val="24"/>
        </w:rPr>
        <w:lastRenderedPageBreak/>
        <w:t>eating or drinking blood in James 2:8-13 &amp; Acts 15:20, 29; 21:25. Without Gentile Laws there would be no Jewish Laws. 7</w:t>
      </w:r>
      <w:r w:rsidRPr="00D948E2">
        <w:rPr>
          <w:sz w:val="24"/>
          <w:szCs w:val="24"/>
          <w:vertAlign w:val="superscript"/>
        </w:rPr>
        <w:t>th</w:t>
      </w:r>
      <w:r w:rsidRPr="00D948E2">
        <w:rPr>
          <w:sz w:val="24"/>
          <w:szCs w:val="24"/>
        </w:rPr>
        <w:t>, Father Stephen’s Beloved Covenant with the Man David was while David was King for 40 years. God modified His covenant with the people of Israel again &amp; said that the descendants of David would always be “King” in 2</w:t>
      </w:r>
      <w:r w:rsidRPr="00D948E2">
        <w:rPr>
          <w:sz w:val="24"/>
          <w:szCs w:val="24"/>
          <w:vertAlign w:val="superscript"/>
        </w:rPr>
        <w:t>nd</w:t>
      </w:r>
      <w:r w:rsidRPr="00D948E2">
        <w:rPr>
          <w:sz w:val="24"/>
          <w:szCs w:val="24"/>
        </w:rPr>
        <w:t xml:space="preserve"> Samuel 23:5. David’s descendants did in fact rule until Babylon conquered them. God’s promise is with Jesus’ birth, who was a descendant of David, &amp; who was King for all eternity. 8</w:t>
      </w:r>
      <w:r w:rsidRPr="00D948E2">
        <w:rPr>
          <w:sz w:val="24"/>
          <w:szCs w:val="24"/>
          <w:vertAlign w:val="superscript"/>
        </w:rPr>
        <w:t>th</w:t>
      </w:r>
      <w:r w:rsidRPr="00D948E2">
        <w:rPr>
          <w:sz w:val="24"/>
          <w:szCs w:val="24"/>
        </w:rPr>
        <w:t>, Father Stephen’s Comfort Covenant with the Man John is grace and the End of the Old World in Luke 16:16. What is the New Covenant? The Book of Hebrews talks extensively about God’s New Covenant. 9</w:t>
      </w:r>
      <w:r w:rsidRPr="00D948E2">
        <w:rPr>
          <w:sz w:val="24"/>
          <w:szCs w:val="24"/>
          <w:vertAlign w:val="superscript"/>
        </w:rPr>
        <w:t>th</w:t>
      </w:r>
      <w:r w:rsidRPr="00D948E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948E2">
        <w:rPr>
          <w:sz w:val="24"/>
          <w:szCs w:val="24"/>
          <w:vertAlign w:val="superscript"/>
        </w:rPr>
        <w:t>th</w:t>
      </w:r>
      <w:r w:rsidRPr="00D948E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D948E2" w:rsidRDefault="004A2358" w:rsidP="004A2358">
      <w:pPr>
        <w:spacing w:line="480" w:lineRule="auto"/>
        <w:jc w:val="both"/>
        <w:rPr>
          <w:sz w:val="24"/>
          <w:szCs w:val="24"/>
        </w:rPr>
      </w:pPr>
      <w:r w:rsidRPr="00D948E2">
        <w:rPr>
          <w:sz w:val="24"/>
          <w:szCs w:val="24"/>
        </w:rPr>
        <w:t xml:space="preserve">The charge of Adam in the garden     </w:t>
      </w:r>
    </w:p>
    <w:p w:rsidR="004A2358" w:rsidRPr="00D948E2" w:rsidRDefault="004A2358" w:rsidP="004A2358">
      <w:pPr>
        <w:spacing w:line="480" w:lineRule="auto"/>
        <w:jc w:val="both"/>
        <w:rPr>
          <w:sz w:val="24"/>
          <w:szCs w:val="24"/>
        </w:rPr>
      </w:pPr>
      <w:r w:rsidRPr="00D948E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948E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948E2">
        <w:rPr>
          <w:b/>
          <w:sz w:val="24"/>
          <w:szCs w:val="24"/>
        </w:rPr>
        <w:t>Mitzvot</w:t>
      </w:r>
      <w:r w:rsidRPr="00D948E2">
        <w:rPr>
          <w:sz w:val="24"/>
          <w:szCs w:val="24"/>
        </w:rPr>
        <w:t xml:space="preserve"> is the 18 orders of the </w:t>
      </w:r>
      <w:r w:rsidRPr="00D948E2">
        <w:rPr>
          <w:b/>
          <w:sz w:val="24"/>
          <w:szCs w:val="24"/>
        </w:rPr>
        <w:t xml:space="preserve">Law </w:t>
      </w:r>
      <w:r w:rsidRPr="00D948E2">
        <w:rPr>
          <w:sz w:val="24"/>
          <w:szCs w:val="24"/>
        </w:rPr>
        <w:t xml:space="preserve">used as </w:t>
      </w:r>
      <w:r w:rsidRPr="00D948E2">
        <w:rPr>
          <w:b/>
          <w:sz w:val="24"/>
          <w:szCs w:val="24"/>
        </w:rPr>
        <w:t xml:space="preserve">Ways </w:t>
      </w:r>
      <w:r w:rsidRPr="00D948E2">
        <w:rPr>
          <w:sz w:val="24"/>
          <w:szCs w:val="24"/>
        </w:rPr>
        <w:t>in 1</w:t>
      </w:r>
      <w:r w:rsidRPr="00D948E2">
        <w:rPr>
          <w:sz w:val="24"/>
          <w:szCs w:val="24"/>
          <w:vertAlign w:val="superscript"/>
        </w:rPr>
        <w:t>st</w:t>
      </w:r>
      <w:r w:rsidRPr="00D948E2">
        <w:rPr>
          <w:sz w:val="24"/>
          <w:szCs w:val="24"/>
        </w:rPr>
        <w:t xml:space="preserve"> Kings 2:3 &amp; Psalms 18:21. </w:t>
      </w:r>
      <w:r w:rsidRPr="00D948E2">
        <w:rPr>
          <w:b/>
          <w:sz w:val="24"/>
          <w:szCs w:val="24"/>
        </w:rPr>
        <w:t xml:space="preserve">Testimonies </w:t>
      </w:r>
      <w:r w:rsidRPr="00D948E2">
        <w:rPr>
          <w:sz w:val="24"/>
          <w:szCs w:val="24"/>
        </w:rPr>
        <w:t xml:space="preserve">in Deuteronomy 4:45; 6:17 (KJV). </w:t>
      </w:r>
      <w:r w:rsidRPr="00D948E2">
        <w:rPr>
          <w:b/>
          <w:sz w:val="24"/>
          <w:szCs w:val="24"/>
        </w:rPr>
        <w:t>Stipulations</w:t>
      </w:r>
      <w:r w:rsidRPr="00D948E2">
        <w:rPr>
          <w:sz w:val="24"/>
          <w:szCs w:val="24"/>
        </w:rPr>
        <w:t xml:space="preserve"> in Deuteronomy 6:17 (NIV). </w:t>
      </w:r>
      <w:r w:rsidRPr="00D948E2">
        <w:rPr>
          <w:b/>
          <w:sz w:val="24"/>
          <w:szCs w:val="24"/>
        </w:rPr>
        <w:t>Requirements</w:t>
      </w:r>
      <w:r w:rsidRPr="00D948E2">
        <w:rPr>
          <w:sz w:val="24"/>
          <w:szCs w:val="24"/>
        </w:rPr>
        <w:t xml:space="preserve"> in 1</w:t>
      </w:r>
      <w:r w:rsidRPr="00D948E2">
        <w:rPr>
          <w:sz w:val="24"/>
          <w:szCs w:val="24"/>
          <w:vertAlign w:val="superscript"/>
        </w:rPr>
        <w:t>st</w:t>
      </w:r>
      <w:r w:rsidRPr="00D948E2">
        <w:rPr>
          <w:sz w:val="24"/>
          <w:szCs w:val="24"/>
        </w:rPr>
        <w:t xml:space="preserve"> Kings 2:3. </w:t>
      </w:r>
      <w:r w:rsidRPr="00D948E2">
        <w:rPr>
          <w:b/>
          <w:sz w:val="24"/>
          <w:szCs w:val="24"/>
        </w:rPr>
        <w:t>Precepts</w:t>
      </w:r>
      <w:r w:rsidRPr="00D948E2">
        <w:rPr>
          <w:sz w:val="24"/>
          <w:szCs w:val="24"/>
        </w:rPr>
        <w:t xml:space="preserve"> in Psalms 119:4 (NIV). </w:t>
      </w:r>
      <w:r w:rsidRPr="00D948E2">
        <w:rPr>
          <w:b/>
          <w:sz w:val="24"/>
          <w:szCs w:val="24"/>
        </w:rPr>
        <w:t>Statutes</w:t>
      </w:r>
      <w:r w:rsidRPr="00D948E2">
        <w:rPr>
          <w:sz w:val="24"/>
          <w:szCs w:val="24"/>
        </w:rPr>
        <w:t xml:space="preserve"> in Leviticus 3:17; 10:11 (KJV). </w:t>
      </w:r>
      <w:r w:rsidRPr="00D948E2">
        <w:rPr>
          <w:b/>
          <w:sz w:val="24"/>
          <w:szCs w:val="24"/>
        </w:rPr>
        <w:t xml:space="preserve">Decrees </w:t>
      </w:r>
      <w:r w:rsidRPr="00D948E2">
        <w:rPr>
          <w:sz w:val="24"/>
          <w:szCs w:val="24"/>
        </w:rPr>
        <w:t>in 1</w:t>
      </w:r>
      <w:r w:rsidRPr="00D948E2">
        <w:rPr>
          <w:sz w:val="24"/>
          <w:szCs w:val="24"/>
          <w:vertAlign w:val="superscript"/>
        </w:rPr>
        <w:t>st</w:t>
      </w:r>
      <w:r w:rsidRPr="00D948E2">
        <w:rPr>
          <w:sz w:val="24"/>
          <w:szCs w:val="24"/>
        </w:rPr>
        <w:t xml:space="preserve"> Chronicles 29:19. </w:t>
      </w:r>
      <w:r w:rsidRPr="00D948E2">
        <w:rPr>
          <w:b/>
          <w:sz w:val="24"/>
          <w:szCs w:val="24"/>
        </w:rPr>
        <w:t xml:space="preserve">Ordinances </w:t>
      </w:r>
      <w:r w:rsidRPr="00D948E2">
        <w:rPr>
          <w:sz w:val="24"/>
          <w:szCs w:val="24"/>
        </w:rPr>
        <w:t xml:space="preserve">in Numbers 9:12 (KJV). </w:t>
      </w:r>
      <w:r w:rsidRPr="00D948E2">
        <w:rPr>
          <w:b/>
          <w:sz w:val="24"/>
          <w:szCs w:val="24"/>
        </w:rPr>
        <w:t xml:space="preserve">Commands </w:t>
      </w:r>
      <w:r w:rsidRPr="00D948E2">
        <w:rPr>
          <w:sz w:val="24"/>
          <w:szCs w:val="24"/>
        </w:rPr>
        <w:t xml:space="preserve">in Deuteronomy 6:1-9. </w:t>
      </w:r>
      <w:r w:rsidRPr="00D948E2">
        <w:rPr>
          <w:b/>
          <w:sz w:val="24"/>
          <w:szCs w:val="24"/>
        </w:rPr>
        <w:t>Judgments</w:t>
      </w:r>
      <w:r w:rsidRPr="00D948E2">
        <w:rPr>
          <w:sz w:val="24"/>
          <w:szCs w:val="24"/>
        </w:rPr>
        <w:t xml:space="preserve"> in Exodus 24:3 (KJV). </w:t>
      </w:r>
      <w:r w:rsidRPr="00D948E2">
        <w:rPr>
          <w:b/>
          <w:sz w:val="24"/>
          <w:szCs w:val="24"/>
        </w:rPr>
        <w:t xml:space="preserve">Words </w:t>
      </w:r>
      <w:r w:rsidRPr="00D948E2">
        <w:rPr>
          <w:sz w:val="24"/>
          <w:szCs w:val="24"/>
        </w:rPr>
        <w:t xml:space="preserve">in Deuteronomy 33:9.  </w:t>
      </w:r>
      <w:r w:rsidRPr="00D948E2">
        <w:rPr>
          <w:b/>
          <w:sz w:val="24"/>
          <w:szCs w:val="24"/>
        </w:rPr>
        <w:t xml:space="preserve">Regulation </w:t>
      </w:r>
      <w:r w:rsidRPr="00D948E2">
        <w:rPr>
          <w:sz w:val="24"/>
          <w:szCs w:val="24"/>
        </w:rPr>
        <w:t xml:space="preserve">in Exodus 24:3. </w:t>
      </w:r>
      <w:r w:rsidRPr="00D948E2">
        <w:rPr>
          <w:b/>
          <w:sz w:val="24"/>
          <w:szCs w:val="24"/>
        </w:rPr>
        <w:t>Teachings</w:t>
      </w:r>
      <w:r w:rsidRPr="00D948E2">
        <w:rPr>
          <w:sz w:val="24"/>
          <w:szCs w:val="24"/>
        </w:rPr>
        <w:t xml:space="preserve"> in Exodus 24:3. </w:t>
      </w:r>
      <w:r w:rsidRPr="00D948E2">
        <w:rPr>
          <w:b/>
          <w:sz w:val="24"/>
          <w:szCs w:val="24"/>
        </w:rPr>
        <w:t xml:space="preserve">Rules </w:t>
      </w:r>
      <w:r w:rsidRPr="00D948E2">
        <w:rPr>
          <w:sz w:val="24"/>
          <w:szCs w:val="24"/>
        </w:rPr>
        <w:t>in Psalms 110:2; 2</w:t>
      </w:r>
      <w:r w:rsidRPr="00D948E2">
        <w:rPr>
          <w:sz w:val="24"/>
          <w:szCs w:val="24"/>
          <w:vertAlign w:val="superscript"/>
        </w:rPr>
        <w:t>nd</w:t>
      </w:r>
      <w:r w:rsidRPr="00D948E2">
        <w:rPr>
          <w:sz w:val="24"/>
          <w:szCs w:val="24"/>
        </w:rPr>
        <w:t xml:space="preserve"> Esdras 4:38; 5:23, 38; 6:11; 7:17; 12:7; 13:51 &amp; in the Damascus Document on pages 146-150. </w:t>
      </w:r>
      <w:r w:rsidRPr="00D948E2">
        <w:rPr>
          <w:b/>
          <w:sz w:val="24"/>
          <w:szCs w:val="24"/>
        </w:rPr>
        <w:t xml:space="preserve">Codes (Penal) </w:t>
      </w:r>
      <w:r w:rsidRPr="00D948E2">
        <w:rPr>
          <w:sz w:val="24"/>
          <w:szCs w:val="24"/>
        </w:rPr>
        <w:t xml:space="preserve">in Romans 2:27, 29 (NIV); Colossians 2:14 (NIV) &amp; in the Damascus Document on pages 150:153. </w:t>
      </w:r>
      <w:r w:rsidRPr="00D948E2">
        <w:rPr>
          <w:b/>
          <w:sz w:val="24"/>
          <w:szCs w:val="24"/>
        </w:rPr>
        <w:t>Covenant Rituals</w:t>
      </w:r>
      <w:r w:rsidRPr="00D948E2">
        <w:rPr>
          <w:sz w:val="24"/>
          <w:szCs w:val="24"/>
        </w:rPr>
        <w:t xml:space="preserve"> in Job 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w:t>
      </w:r>
      <w:r w:rsidRPr="00D948E2">
        <w:rPr>
          <w:b/>
          <w:sz w:val="24"/>
          <w:szCs w:val="24"/>
        </w:rPr>
        <w:t xml:space="preserve">Manuals </w:t>
      </w:r>
      <w:r w:rsidRPr="00D948E2">
        <w:rPr>
          <w:sz w:val="24"/>
          <w:szCs w:val="24"/>
        </w:rPr>
        <w:t>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2</w:t>
      </w:r>
      <w:r w:rsidRPr="00D948E2">
        <w:rPr>
          <w:sz w:val="24"/>
          <w:szCs w:val="24"/>
          <w:vertAlign w:val="superscript"/>
        </w:rPr>
        <w:t>nd</w:t>
      </w:r>
      <w:r w:rsidRPr="00D948E2">
        <w:rPr>
          <w:sz w:val="24"/>
          <w:szCs w:val="24"/>
        </w:rPr>
        <w:t xml:space="preserve"> Corinthians 10:4-6 &amp; in the Manual of Discipline on pages 208-222. These Words for Law mean the same thing in Deuteronomy 4:1; 5:1; 6:1 &amp; 1</w:t>
      </w:r>
      <w:r w:rsidRPr="00D948E2">
        <w:rPr>
          <w:sz w:val="24"/>
          <w:szCs w:val="24"/>
          <w:vertAlign w:val="superscript"/>
        </w:rPr>
        <w:t>st</w:t>
      </w:r>
      <w:r w:rsidRPr="00D948E2">
        <w:rPr>
          <w:sz w:val="24"/>
          <w:szCs w:val="24"/>
        </w:rPr>
        <w:t xml:space="preserve"> Kings 2:3. The 19</w:t>
      </w:r>
      <w:r w:rsidRPr="00D948E2">
        <w:rPr>
          <w:sz w:val="24"/>
          <w:szCs w:val="24"/>
          <w:vertAlign w:val="superscript"/>
        </w:rPr>
        <w:t>th</w:t>
      </w:r>
      <w:r w:rsidRPr="00D948E2">
        <w:rPr>
          <w:sz w:val="24"/>
          <w:szCs w:val="24"/>
        </w:rPr>
        <w:t>/20</w:t>
      </w:r>
      <w:r w:rsidRPr="00D948E2">
        <w:rPr>
          <w:sz w:val="24"/>
          <w:szCs w:val="24"/>
          <w:vertAlign w:val="superscript"/>
        </w:rPr>
        <w:t xml:space="preserve">th </w:t>
      </w:r>
      <w:r w:rsidRPr="00D948E2">
        <w:rPr>
          <w:sz w:val="24"/>
          <w:szCs w:val="24"/>
        </w:rPr>
        <w:t xml:space="preserve">orders are </w:t>
      </w:r>
      <w:r w:rsidRPr="00D948E2">
        <w:rPr>
          <w:b/>
          <w:sz w:val="24"/>
          <w:szCs w:val="24"/>
        </w:rPr>
        <w:t>The 2 Greatest Commands of the Law</w:t>
      </w:r>
      <w:r w:rsidRPr="00D948E2">
        <w:rPr>
          <w:sz w:val="24"/>
          <w:szCs w:val="24"/>
        </w:rPr>
        <w:t xml:space="preserve"> is in Luke 10:27. The Gentile Laws have 4 Laws for Gentiles to abstain from things strangled, from idols (idolatry), from blood (not to shed, eat or drink it) &amp; from flesh (Sexual Eros Love). The </w:t>
      </w:r>
      <w:r w:rsidRPr="00D948E2">
        <w:rPr>
          <w:b/>
          <w:sz w:val="24"/>
          <w:szCs w:val="24"/>
        </w:rPr>
        <w:t>Whole Law</w:t>
      </w:r>
      <w:r w:rsidRPr="00D948E2">
        <w:rPr>
          <w:sz w:val="24"/>
          <w:szCs w:val="24"/>
        </w:rPr>
        <w:t xml:space="preserve"> is done by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b/>
          <w:sz w:val="24"/>
          <w:szCs w:val="24"/>
        </w:rPr>
        <w:t xml:space="preserve"> orders of Aaron &amp; Moses in 2 or 3 in Jewish Law</w:t>
      </w:r>
      <w:r w:rsidRPr="00D948E2">
        <w:rPr>
          <w:sz w:val="24"/>
          <w:szCs w:val="24"/>
        </w:rPr>
        <w:t xml:space="preserve">, by the </w:t>
      </w:r>
      <w:r w:rsidRPr="00D948E2">
        <w:rPr>
          <w:b/>
          <w:sz w:val="24"/>
          <w:szCs w:val="24"/>
        </w:rPr>
        <w:t>23</w:t>
      </w:r>
      <w:r w:rsidRPr="00D948E2">
        <w:rPr>
          <w:b/>
          <w:sz w:val="24"/>
          <w:szCs w:val="24"/>
          <w:vertAlign w:val="superscript"/>
        </w:rPr>
        <w:t>rd</w:t>
      </w:r>
      <w:r w:rsidRPr="00D948E2">
        <w:rPr>
          <w:b/>
          <w:sz w:val="24"/>
          <w:szCs w:val="24"/>
        </w:rPr>
        <w:t xml:space="preserve"> order of James in or 2 in </w:t>
      </w:r>
      <w:r w:rsidRPr="00D948E2">
        <w:rPr>
          <w:b/>
          <w:sz w:val="24"/>
          <w:szCs w:val="24"/>
        </w:rPr>
        <w:lastRenderedPageBreak/>
        <w:t>Gentile Law</w:t>
      </w:r>
      <w:r w:rsidRPr="00D948E2">
        <w:rPr>
          <w:sz w:val="24"/>
          <w:szCs w:val="24"/>
        </w:rPr>
        <w:t xml:space="preserve">, by the </w:t>
      </w:r>
      <w:r w:rsidRPr="00D948E2">
        <w:rPr>
          <w:b/>
          <w:sz w:val="24"/>
          <w:szCs w:val="24"/>
        </w:rPr>
        <w:t>24</w:t>
      </w:r>
      <w:r w:rsidRPr="00D948E2">
        <w:rPr>
          <w:b/>
          <w:sz w:val="24"/>
          <w:szCs w:val="24"/>
          <w:vertAlign w:val="superscript"/>
        </w:rPr>
        <w:t>th</w:t>
      </w:r>
      <w:r w:rsidRPr="00D948E2">
        <w:rPr>
          <w:sz w:val="24"/>
          <w:szCs w:val="24"/>
        </w:rPr>
        <w:t xml:space="preserve"> </w:t>
      </w:r>
      <w:r w:rsidRPr="00D948E2">
        <w:rPr>
          <w:b/>
          <w:sz w:val="24"/>
          <w:szCs w:val="24"/>
        </w:rPr>
        <w:t>order of James in alone or 1 in Christian Law</w:t>
      </w:r>
      <w:r w:rsidRPr="00D948E2">
        <w:rPr>
          <w:sz w:val="24"/>
          <w:szCs w:val="24"/>
        </w:rPr>
        <w:t xml:space="preserve"> &amp; by the </w:t>
      </w:r>
      <w:r w:rsidRPr="00D948E2">
        <w:rPr>
          <w:b/>
          <w:sz w:val="24"/>
          <w:szCs w:val="24"/>
        </w:rPr>
        <w:t>30</w:t>
      </w:r>
      <w:r w:rsidRPr="00D948E2">
        <w:rPr>
          <w:b/>
          <w:sz w:val="24"/>
          <w:szCs w:val="24"/>
          <w:vertAlign w:val="superscript"/>
        </w:rPr>
        <w:t>th</w:t>
      </w:r>
      <w:r w:rsidRPr="00D948E2">
        <w:rPr>
          <w:b/>
          <w:sz w:val="24"/>
          <w:szCs w:val="24"/>
        </w:rPr>
        <w:t xml:space="preserve"> Supreme</w:t>
      </w:r>
      <w:r w:rsidRPr="00D948E2">
        <w:rPr>
          <w:sz w:val="24"/>
          <w:szCs w:val="24"/>
        </w:rPr>
        <w:t xml:space="preserve"> </w:t>
      </w:r>
      <w:r w:rsidRPr="00D948E2">
        <w:rPr>
          <w:b/>
          <w:sz w:val="24"/>
          <w:szCs w:val="24"/>
        </w:rPr>
        <w:t>order of Melchizedek (Giants), Elohim (Dragon Hosts, Camps &amp; Armies) &amp; El (Law) in Lordship above the Law</w:t>
      </w:r>
      <w:r w:rsidRPr="00D948E2">
        <w:rPr>
          <w:sz w:val="24"/>
          <w:szCs w:val="24"/>
        </w:rPr>
        <w:t xml:space="preserve"> in Hebrews 7:11, 21 &amp; James 2:8-13. </w:t>
      </w:r>
      <w:r w:rsidRPr="00D948E2">
        <w:rPr>
          <w:b/>
          <w:sz w:val="24"/>
          <w:szCs w:val="24"/>
        </w:rPr>
        <w:t>The Lord John/Lord Jesus as the Lord’s Woman/Lord’s Man is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w:t>
      </w:r>
      <w:r w:rsidRPr="00D948E2">
        <w:rPr>
          <w:sz w:val="24"/>
          <w:szCs w:val="24"/>
        </w:rPr>
        <w:t xml:space="preserve">. </w:t>
      </w:r>
      <w:r w:rsidRPr="00D948E2">
        <w:rPr>
          <w:b/>
          <w:sz w:val="24"/>
          <w:szCs w:val="24"/>
        </w:rPr>
        <w:t>The Lord James’ 2-fold office for Boys and the Law of God (Angels, Spirits, Ghost’s, shadows &amp; phantom’s) &amp; the Lord Stephen for Lords are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El</w:t>
      </w:r>
      <w:r w:rsidRPr="00D948E2">
        <w:rPr>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LADY EVE WITH THE RANK OF COLONEL OR HIGHER FOR 40 YEARS</w:t>
      </w:r>
    </w:p>
    <w:p w:rsidR="004A2358" w:rsidRPr="00D948E2" w:rsidRDefault="004A2358" w:rsidP="004A2358">
      <w:pPr>
        <w:spacing w:line="480" w:lineRule="auto"/>
        <w:jc w:val="both"/>
        <w:rPr>
          <w:sz w:val="24"/>
          <w:szCs w:val="24"/>
        </w:rPr>
      </w:pPr>
      <w:r w:rsidRPr="00D948E2">
        <w:rPr>
          <w:sz w:val="24"/>
          <w:szCs w:val="24"/>
        </w:rPr>
        <w:t>Who was Eve?</w:t>
      </w:r>
    </w:p>
    <w:p w:rsidR="004A2358" w:rsidRPr="00D948E2" w:rsidRDefault="004A2358" w:rsidP="004A2358">
      <w:pPr>
        <w:spacing w:line="480" w:lineRule="auto"/>
        <w:jc w:val="both"/>
        <w:rPr>
          <w:sz w:val="24"/>
          <w:szCs w:val="24"/>
        </w:rPr>
      </w:pPr>
      <w:r w:rsidRPr="00D948E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948E2">
        <w:rPr>
          <w:sz w:val="24"/>
          <w:szCs w:val="24"/>
          <w:vertAlign w:val="superscript"/>
        </w:rPr>
        <w:t>nd</w:t>
      </w:r>
      <w:r w:rsidRPr="00D948E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948E2">
        <w:rPr>
          <w:i/>
          <w:sz w:val="24"/>
          <w:szCs w:val="24"/>
        </w:rPr>
        <w:t>Banah</w:t>
      </w:r>
      <w:r w:rsidRPr="00D948E2">
        <w:rPr>
          <w:sz w:val="24"/>
          <w:szCs w:val="24"/>
        </w:rPr>
        <w:t xml:space="preserve"> which means to make or build in Genesis 2:22. Second, is </w:t>
      </w:r>
      <w:r w:rsidRPr="00D948E2">
        <w:rPr>
          <w:i/>
          <w:sz w:val="24"/>
          <w:szCs w:val="24"/>
        </w:rPr>
        <w:t xml:space="preserve">Qanah </w:t>
      </w:r>
      <w:r w:rsidRPr="00D948E2">
        <w:rPr>
          <w:sz w:val="24"/>
          <w:szCs w:val="24"/>
        </w:rPr>
        <w:t xml:space="preserve">which means to create, possess or acquire in Genesis 4:1; 14:19.   </w:t>
      </w:r>
    </w:p>
    <w:p w:rsidR="004A2358" w:rsidRPr="00D948E2" w:rsidRDefault="004A2358" w:rsidP="004A2358">
      <w:pPr>
        <w:spacing w:line="480" w:lineRule="auto"/>
        <w:jc w:val="both"/>
        <w:rPr>
          <w:sz w:val="24"/>
          <w:szCs w:val="24"/>
        </w:rPr>
      </w:pPr>
      <w:r w:rsidRPr="00D948E2">
        <w:rPr>
          <w:sz w:val="24"/>
          <w:szCs w:val="24"/>
        </w:rPr>
        <w:t>Eve’s life</w:t>
      </w:r>
    </w:p>
    <w:p w:rsidR="004A2358" w:rsidRPr="00D948E2" w:rsidRDefault="004A2358" w:rsidP="004A2358">
      <w:pPr>
        <w:spacing w:line="480" w:lineRule="auto"/>
        <w:jc w:val="both"/>
        <w:rPr>
          <w:sz w:val="24"/>
          <w:szCs w:val="24"/>
        </w:rPr>
      </w:pPr>
      <w:r w:rsidRPr="00D948E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D948E2">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948E2">
        <w:rPr>
          <w:b/>
          <w:sz w:val="24"/>
          <w:szCs w:val="24"/>
        </w:rPr>
        <w:t>image-likeness</w:t>
      </w:r>
      <w:r w:rsidRPr="00D948E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D948E2" w:rsidRDefault="004A2358" w:rsidP="004A2358">
      <w:pPr>
        <w:spacing w:line="480" w:lineRule="auto"/>
        <w:jc w:val="both"/>
        <w:rPr>
          <w:sz w:val="24"/>
          <w:szCs w:val="24"/>
        </w:rPr>
      </w:pPr>
      <w:r w:rsidRPr="00D948E2">
        <w:rPr>
          <w:sz w:val="24"/>
          <w:szCs w:val="24"/>
        </w:rPr>
        <w:t>Eve’s roles</w:t>
      </w:r>
    </w:p>
    <w:p w:rsidR="004A2358" w:rsidRPr="00D948E2" w:rsidRDefault="004A2358" w:rsidP="004A2358">
      <w:pPr>
        <w:spacing w:line="480" w:lineRule="auto"/>
        <w:jc w:val="both"/>
        <w:rPr>
          <w:sz w:val="24"/>
          <w:szCs w:val="24"/>
        </w:rPr>
      </w:pPr>
      <w:r w:rsidRPr="00D948E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D948E2" w:rsidRDefault="004A2358" w:rsidP="004A2358">
      <w:pPr>
        <w:spacing w:line="480" w:lineRule="auto"/>
        <w:jc w:val="both"/>
        <w:rPr>
          <w:sz w:val="24"/>
          <w:szCs w:val="24"/>
        </w:rPr>
      </w:pPr>
      <w:r w:rsidRPr="00D948E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D948E2">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A2358" w:rsidRPr="00D948E2" w:rsidRDefault="004A2358" w:rsidP="004A2358">
      <w:pPr>
        <w:spacing w:line="480" w:lineRule="auto"/>
        <w:jc w:val="both"/>
        <w:rPr>
          <w:sz w:val="24"/>
          <w:szCs w:val="24"/>
        </w:rPr>
      </w:pPr>
      <w:r w:rsidRPr="00D948E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D948E2" w:rsidRDefault="004A2358" w:rsidP="004A2358">
      <w:pPr>
        <w:spacing w:line="480" w:lineRule="auto"/>
        <w:jc w:val="both"/>
        <w:rPr>
          <w:sz w:val="24"/>
          <w:szCs w:val="24"/>
        </w:rPr>
      </w:pPr>
      <w:r w:rsidRPr="00D948E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948E2">
        <w:rPr>
          <w:sz w:val="24"/>
          <w:szCs w:val="24"/>
          <w:vertAlign w:val="superscript"/>
        </w:rPr>
        <w:t>st</w:t>
      </w:r>
      <w:r w:rsidRPr="00D948E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D948E2" w:rsidRDefault="004A2358" w:rsidP="004A2358">
      <w:pPr>
        <w:spacing w:line="480" w:lineRule="auto"/>
        <w:jc w:val="both"/>
        <w:rPr>
          <w:sz w:val="24"/>
          <w:szCs w:val="24"/>
        </w:rPr>
      </w:pPr>
      <w:r w:rsidRPr="00D948E2">
        <w:rPr>
          <w:sz w:val="24"/>
          <w:szCs w:val="24"/>
        </w:rPr>
        <w:t>Eve’s relationships</w:t>
      </w:r>
    </w:p>
    <w:p w:rsidR="004A2358" w:rsidRPr="00D948E2" w:rsidRDefault="004A2358" w:rsidP="004A2358">
      <w:pPr>
        <w:spacing w:line="480" w:lineRule="auto"/>
        <w:jc w:val="both"/>
        <w:rPr>
          <w:sz w:val="24"/>
          <w:szCs w:val="24"/>
        </w:rPr>
      </w:pPr>
      <w:r w:rsidRPr="00D948E2">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D948E2" w:rsidRDefault="004A2358" w:rsidP="004A2358">
      <w:pPr>
        <w:spacing w:line="480" w:lineRule="auto"/>
        <w:jc w:val="both"/>
        <w:rPr>
          <w:sz w:val="24"/>
          <w:szCs w:val="24"/>
        </w:rPr>
      </w:pPr>
      <w:r w:rsidRPr="00D948E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D948E2" w:rsidRDefault="004A2358" w:rsidP="004A2358">
      <w:pPr>
        <w:spacing w:line="480" w:lineRule="auto"/>
        <w:jc w:val="both"/>
        <w:rPr>
          <w:sz w:val="24"/>
          <w:szCs w:val="24"/>
        </w:rPr>
      </w:pPr>
      <w:r w:rsidRPr="00D948E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D948E2" w:rsidRDefault="004A2358" w:rsidP="004A2358">
      <w:pPr>
        <w:spacing w:line="480" w:lineRule="auto"/>
        <w:jc w:val="both"/>
        <w:rPr>
          <w:sz w:val="24"/>
          <w:szCs w:val="24"/>
        </w:rPr>
      </w:pPr>
      <w:r w:rsidRPr="00D948E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D948E2" w:rsidRDefault="004A2358" w:rsidP="004A2358">
      <w:pPr>
        <w:spacing w:line="480" w:lineRule="auto"/>
        <w:jc w:val="both"/>
        <w:rPr>
          <w:sz w:val="24"/>
          <w:szCs w:val="24"/>
        </w:rPr>
      </w:pPr>
      <w:r w:rsidRPr="00D948E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D948E2">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A2358" w:rsidRPr="00D948E2" w:rsidRDefault="004A2358" w:rsidP="004A2358">
      <w:pPr>
        <w:spacing w:line="480" w:lineRule="auto"/>
        <w:jc w:val="both"/>
        <w:rPr>
          <w:sz w:val="24"/>
          <w:szCs w:val="24"/>
        </w:rPr>
      </w:pPr>
      <w:r w:rsidRPr="00D948E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948E2">
        <w:rPr>
          <w:b/>
          <w:i/>
          <w:sz w:val="24"/>
          <w:szCs w:val="24"/>
        </w:rPr>
        <w:t>Hidden Bara secret in the Womb</w:t>
      </w:r>
      <w:r w:rsidRPr="00D948E2">
        <w:rPr>
          <w:sz w:val="24"/>
          <w:szCs w:val="24"/>
        </w:rPr>
        <w:t>” in Genesis 4:1 by the Lord Yah in Luke 20:35-36.</w:t>
      </w:r>
    </w:p>
    <w:p w:rsidR="004A2358" w:rsidRPr="00D948E2" w:rsidRDefault="004A2358" w:rsidP="004A2358">
      <w:pPr>
        <w:spacing w:line="480" w:lineRule="auto"/>
        <w:jc w:val="both"/>
        <w:rPr>
          <w:sz w:val="24"/>
          <w:szCs w:val="24"/>
        </w:rPr>
      </w:pPr>
      <w:r w:rsidRPr="00D948E2">
        <w:rPr>
          <w:sz w:val="24"/>
          <w:szCs w:val="24"/>
        </w:rPr>
        <w:t>What was Eve’s world?</w:t>
      </w:r>
    </w:p>
    <w:p w:rsidR="004A2358" w:rsidRPr="00D948E2" w:rsidRDefault="004A2358" w:rsidP="004A2358">
      <w:pPr>
        <w:spacing w:line="480" w:lineRule="auto"/>
        <w:jc w:val="both"/>
        <w:rPr>
          <w:sz w:val="24"/>
          <w:szCs w:val="24"/>
        </w:rPr>
      </w:pPr>
      <w:r w:rsidRPr="00D948E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D948E2">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A2358" w:rsidRPr="00D948E2" w:rsidRDefault="004A2358" w:rsidP="004A2358">
      <w:pPr>
        <w:spacing w:line="480" w:lineRule="auto"/>
        <w:jc w:val="both"/>
        <w:rPr>
          <w:sz w:val="24"/>
          <w:szCs w:val="24"/>
        </w:rPr>
      </w:pPr>
      <w:r w:rsidRPr="00D948E2">
        <w:rPr>
          <w:sz w:val="24"/>
          <w:szCs w:val="24"/>
        </w:rPr>
        <w:t>Why did the serpent come to Eve first?</w:t>
      </w:r>
    </w:p>
    <w:p w:rsidR="004A2358" w:rsidRPr="00D948E2" w:rsidRDefault="004A2358" w:rsidP="004A2358">
      <w:pPr>
        <w:spacing w:line="480" w:lineRule="auto"/>
        <w:jc w:val="both"/>
        <w:rPr>
          <w:sz w:val="24"/>
          <w:szCs w:val="24"/>
        </w:rPr>
      </w:pPr>
      <w:r w:rsidRPr="00D948E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D948E2" w:rsidRDefault="004A2358" w:rsidP="004A2358">
      <w:pPr>
        <w:spacing w:line="480" w:lineRule="auto"/>
        <w:jc w:val="both"/>
        <w:rPr>
          <w:sz w:val="24"/>
          <w:szCs w:val="24"/>
        </w:rPr>
      </w:pPr>
      <w:r w:rsidRPr="00D948E2">
        <w:rPr>
          <w:sz w:val="24"/>
          <w:szCs w:val="24"/>
        </w:rPr>
        <w:t>The creation of Woman</w:t>
      </w:r>
    </w:p>
    <w:p w:rsidR="004A2358" w:rsidRPr="00D948E2" w:rsidRDefault="004A2358" w:rsidP="004A2358">
      <w:pPr>
        <w:spacing w:line="480" w:lineRule="auto"/>
        <w:jc w:val="both"/>
        <w:rPr>
          <w:sz w:val="24"/>
          <w:szCs w:val="24"/>
        </w:rPr>
      </w:pPr>
      <w:r w:rsidRPr="00D948E2">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948E2">
        <w:rPr>
          <w:b/>
          <w:sz w:val="24"/>
          <w:szCs w:val="24"/>
        </w:rPr>
        <w:t>image-likeness</w:t>
      </w:r>
      <w:r w:rsidRPr="00D948E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D948E2" w:rsidRDefault="004A2358" w:rsidP="004A2358">
      <w:pPr>
        <w:spacing w:line="480" w:lineRule="auto"/>
        <w:jc w:val="both"/>
        <w:rPr>
          <w:sz w:val="24"/>
          <w:szCs w:val="24"/>
        </w:rPr>
      </w:pPr>
      <w:r w:rsidRPr="00D948E2">
        <w:rPr>
          <w:sz w:val="24"/>
          <w:szCs w:val="24"/>
        </w:rPr>
        <w:t>The nature of Woman</w:t>
      </w:r>
    </w:p>
    <w:p w:rsidR="004A2358" w:rsidRPr="00D948E2" w:rsidRDefault="004A2358" w:rsidP="004A2358">
      <w:pPr>
        <w:spacing w:line="480" w:lineRule="auto"/>
        <w:jc w:val="both"/>
        <w:rPr>
          <w:sz w:val="24"/>
          <w:szCs w:val="24"/>
        </w:rPr>
      </w:pPr>
      <w:r w:rsidRPr="00D948E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D948E2" w:rsidRDefault="004A2358" w:rsidP="004A2358">
      <w:pPr>
        <w:spacing w:line="480" w:lineRule="auto"/>
        <w:jc w:val="both"/>
        <w:rPr>
          <w:sz w:val="24"/>
          <w:szCs w:val="24"/>
        </w:rPr>
      </w:pPr>
      <w:r w:rsidRPr="00D948E2">
        <w:rPr>
          <w:sz w:val="24"/>
          <w:szCs w:val="24"/>
        </w:rPr>
        <w:lastRenderedPageBreak/>
        <w:t>Why was Eve deceived?</w:t>
      </w:r>
    </w:p>
    <w:p w:rsidR="004A2358" w:rsidRPr="00D948E2" w:rsidRDefault="004A2358" w:rsidP="004A2358">
      <w:pPr>
        <w:spacing w:line="480" w:lineRule="auto"/>
        <w:jc w:val="both"/>
        <w:rPr>
          <w:sz w:val="24"/>
          <w:szCs w:val="24"/>
        </w:rPr>
      </w:pPr>
      <w:r w:rsidRPr="00D948E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D948E2" w:rsidRDefault="004A2358" w:rsidP="004A2358">
      <w:pPr>
        <w:spacing w:line="480" w:lineRule="auto"/>
        <w:jc w:val="both"/>
        <w:rPr>
          <w:sz w:val="24"/>
          <w:szCs w:val="24"/>
        </w:rPr>
      </w:pPr>
      <w:r w:rsidRPr="00D948E2">
        <w:rPr>
          <w:sz w:val="24"/>
          <w:szCs w:val="24"/>
        </w:rPr>
        <w:t>The charge of Eve in the garden</w:t>
      </w:r>
    </w:p>
    <w:p w:rsidR="004A2358" w:rsidRPr="00D948E2" w:rsidRDefault="004A2358" w:rsidP="004A2358">
      <w:pPr>
        <w:spacing w:line="480" w:lineRule="auto"/>
        <w:jc w:val="both"/>
        <w:rPr>
          <w:sz w:val="24"/>
          <w:szCs w:val="24"/>
        </w:rPr>
      </w:pPr>
      <w:r w:rsidRPr="00D948E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D948E2" w:rsidRDefault="004A2358" w:rsidP="004A2358">
      <w:pPr>
        <w:spacing w:line="480" w:lineRule="auto"/>
        <w:jc w:val="both"/>
        <w:rPr>
          <w:sz w:val="24"/>
          <w:szCs w:val="24"/>
        </w:rPr>
      </w:pPr>
      <w:r w:rsidRPr="00D948E2">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A2358" w:rsidRPr="00D948E2" w:rsidRDefault="004A2358" w:rsidP="004A2358">
      <w:pPr>
        <w:spacing w:line="480" w:lineRule="auto"/>
        <w:jc w:val="center"/>
        <w:rPr>
          <w:b/>
          <w:sz w:val="24"/>
          <w:szCs w:val="24"/>
        </w:rPr>
      </w:pPr>
      <w:r w:rsidRPr="00D948E2">
        <w:rPr>
          <w:b/>
          <w:sz w:val="24"/>
          <w:szCs w:val="24"/>
        </w:rPr>
        <w:t xml:space="preserve">THE LORD ABEL WITH THE RANK OF </w:t>
      </w:r>
      <w:r w:rsidR="00D948E2" w:rsidRPr="00D948E2">
        <w:rPr>
          <w:b/>
          <w:sz w:val="24"/>
          <w:szCs w:val="24"/>
        </w:rPr>
        <w:t>CAPTAIN</w:t>
      </w:r>
      <w:r w:rsidRPr="00D948E2">
        <w:rPr>
          <w:b/>
          <w:sz w:val="24"/>
          <w:szCs w:val="24"/>
        </w:rPr>
        <w:t xml:space="preserve"> OR HIGHER FOR 40 YEARS</w:t>
      </w:r>
    </w:p>
    <w:p w:rsidR="004A2358" w:rsidRPr="00D948E2" w:rsidRDefault="004A2358" w:rsidP="004A2358">
      <w:pPr>
        <w:spacing w:line="480" w:lineRule="auto"/>
        <w:jc w:val="both"/>
        <w:rPr>
          <w:sz w:val="24"/>
          <w:szCs w:val="24"/>
        </w:rPr>
      </w:pPr>
      <w:r w:rsidRPr="00D948E2">
        <w:rPr>
          <w:sz w:val="24"/>
          <w:szCs w:val="24"/>
        </w:rPr>
        <w:t>The Lord Abel’s name means “</w:t>
      </w:r>
      <w:r w:rsidRPr="00D948E2">
        <w:rPr>
          <w:b/>
          <w:sz w:val="24"/>
          <w:szCs w:val="24"/>
        </w:rPr>
        <w:t>Nothing</w:t>
      </w:r>
      <w:r w:rsidRPr="00D948E2">
        <w:rPr>
          <w:sz w:val="24"/>
          <w:szCs w:val="24"/>
        </w:rPr>
        <w:t>” or “</w:t>
      </w:r>
      <w:r w:rsidRPr="00D948E2">
        <w:rPr>
          <w:b/>
          <w:sz w:val="24"/>
          <w:szCs w:val="24"/>
        </w:rPr>
        <w:t>Breath</w:t>
      </w:r>
      <w:r w:rsidRPr="00D948E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A2358" w:rsidRPr="00D948E2" w:rsidRDefault="004A2358" w:rsidP="004A2358">
      <w:pPr>
        <w:spacing w:line="480" w:lineRule="auto"/>
        <w:jc w:val="center"/>
        <w:rPr>
          <w:b/>
          <w:sz w:val="24"/>
          <w:szCs w:val="24"/>
        </w:rPr>
      </w:pPr>
      <w:r w:rsidRPr="00D948E2">
        <w:rPr>
          <w:b/>
          <w:sz w:val="24"/>
          <w:szCs w:val="24"/>
        </w:rPr>
        <w:t>THE LORD NOAH WITH THE RANK OF COLONEL OR HIGHER FOR 40 YEARS</w:t>
      </w:r>
    </w:p>
    <w:p w:rsidR="004A2358" w:rsidRPr="00D948E2" w:rsidRDefault="004A2358" w:rsidP="004A2358">
      <w:pPr>
        <w:spacing w:line="480" w:lineRule="auto"/>
        <w:jc w:val="both"/>
        <w:rPr>
          <w:sz w:val="24"/>
          <w:szCs w:val="24"/>
        </w:rPr>
      </w:pPr>
      <w:r w:rsidRPr="00D948E2">
        <w:rPr>
          <w:sz w:val="24"/>
          <w:szCs w:val="24"/>
        </w:rPr>
        <w:t xml:space="preserve">The Lord Noah’s (Noe) name means </w:t>
      </w:r>
      <w:r w:rsidRPr="00D948E2">
        <w:rPr>
          <w:b/>
          <w:sz w:val="24"/>
          <w:szCs w:val="24"/>
        </w:rPr>
        <w:t xml:space="preserve">“Rest” or “Comfort.” </w:t>
      </w:r>
      <w:r w:rsidRPr="00D948E2">
        <w:rPr>
          <w:sz w:val="24"/>
          <w:szCs w:val="24"/>
        </w:rPr>
        <w:t>The Scripture references of the Lord Noah is in Genesis chapter 5-9; Ezekiel 14:14-20; Hebrews 11:7 &amp; 1</w:t>
      </w:r>
      <w:r w:rsidRPr="00D948E2">
        <w:rPr>
          <w:sz w:val="24"/>
          <w:szCs w:val="24"/>
          <w:vertAlign w:val="superscript"/>
        </w:rPr>
        <w:t>st</w:t>
      </w:r>
      <w:r w:rsidRPr="00D948E2">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D948E2">
        <w:rPr>
          <w:sz w:val="24"/>
          <w:szCs w:val="24"/>
        </w:rPr>
        <w:lastRenderedPageBreak/>
        <w:t xml:space="preserve">Knowledge in Genesis 3:6-3:24], He chose Noah to build an ark which took 120 years to build, by which His family and the Animal Kingdom would be preserved. </w:t>
      </w:r>
    </w:p>
    <w:p w:rsidR="004A2358" w:rsidRPr="00D948E2" w:rsidRDefault="004A2358" w:rsidP="004A2358">
      <w:pPr>
        <w:spacing w:line="480" w:lineRule="auto"/>
        <w:jc w:val="both"/>
        <w:rPr>
          <w:sz w:val="24"/>
          <w:szCs w:val="24"/>
        </w:rPr>
      </w:pPr>
      <w:r w:rsidRPr="00D948E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D948E2" w:rsidRDefault="004A2358" w:rsidP="004A2358">
      <w:pPr>
        <w:spacing w:line="480" w:lineRule="auto"/>
        <w:jc w:val="both"/>
        <w:rPr>
          <w:sz w:val="24"/>
          <w:szCs w:val="24"/>
        </w:rPr>
      </w:pPr>
      <w:r w:rsidRPr="00D948E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D948E2" w:rsidRDefault="004A2358" w:rsidP="004A2358">
      <w:pPr>
        <w:spacing w:line="480" w:lineRule="auto"/>
        <w:jc w:val="both"/>
        <w:rPr>
          <w:sz w:val="24"/>
          <w:szCs w:val="24"/>
        </w:rPr>
      </w:pPr>
      <w:r w:rsidRPr="00D948E2">
        <w:rPr>
          <w:sz w:val="24"/>
          <w:szCs w:val="24"/>
        </w:rPr>
        <w:t>The Lord Noah’s experience foreshadowed Our salvation in the Father Stephen is in 1</w:t>
      </w:r>
      <w:r w:rsidRPr="00D948E2">
        <w:rPr>
          <w:sz w:val="24"/>
          <w:szCs w:val="24"/>
          <w:vertAlign w:val="superscript"/>
        </w:rPr>
        <w:t>st</w:t>
      </w:r>
      <w:r w:rsidRPr="00D948E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D948E2" w:rsidRDefault="004A2358" w:rsidP="004A2358">
      <w:pPr>
        <w:spacing w:line="480" w:lineRule="auto"/>
        <w:jc w:val="both"/>
        <w:rPr>
          <w:b/>
          <w:sz w:val="24"/>
          <w:szCs w:val="24"/>
        </w:rPr>
      </w:pPr>
      <w:r w:rsidRPr="00D948E2">
        <w:rPr>
          <w:sz w:val="24"/>
          <w:szCs w:val="24"/>
        </w:rPr>
        <w:t xml:space="preserve">The Times of the Lord Noah symbolizes godlessness and sexuality in Matthew 24:37 &amp; Luke 17:26-27. The Father Stephen warns and knows, that the World will be just as disobedient to </w:t>
      </w:r>
      <w:r w:rsidRPr="00D948E2">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D948E2">
        <w:rPr>
          <w:b/>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D948E2" w:rsidRDefault="004A2358" w:rsidP="004A2358">
      <w:pPr>
        <w:spacing w:line="480" w:lineRule="auto"/>
        <w:jc w:val="both"/>
        <w:rPr>
          <w:sz w:val="24"/>
          <w:szCs w:val="24"/>
        </w:rPr>
      </w:pPr>
      <w:r w:rsidRPr="00D948E2">
        <w:rPr>
          <w:sz w:val="24"/>
          <w:szCs w:val="24"/>
        </w:rPr>
        <w:t>The Lord Noah’s riding out of the Great Flood is in Genesis 7:1-8:14. The Noah with His family would have been in the ark from June 1</w:t>
      </w:r>
      <w:r w:rsidRPr="00D948E2">
        <w:rPr>
          <w:sz w:val="24"/>
          <w:szCs w:val="24"/>
          <w:vertAlign w:val="superscript"/>
        </w:rPr>
        <w:t>st</w:t>
      </w:r>
      <w:r w:rsidRPr="00D948E2">
        <w:rPr>
          <w:sz w:val="24"/>
          <w:szCs w:val="24"/>
        </w:rPr>
        <w:t xml:space="preserve"> (Genesis 7:10) to June 18</w:t>
      </w:r>
      <w:r w:rsidRPr="00D948E2">
        <w:rPr>
          <w:sz w:val="24"/>
          <w:szCs w:val="24"/>
          <w:vertAlign w:val="superscript"/>
        </w:rPr>
        <w:t>th</w:t>
      </w:r>
      <w:r w:rsidRPr="00D948E2">
        <w:rPr>
          <w:sz w:val="24"/>
          <w:szCs w:val="24"/>
        </w:rPr>
        <w:t xml:space="preserve"> the next year (Genesis 8:14) on the Sacred Calendar, December 1</w:t>
      </w:r>
      <w:r w:rsidRPr="00D948E2">
        <w:rPr>
          <w:sz w:val="24"/>
          <w:szCs w:val="24"/>
          <w:vertAlign w:val="superscript"/>
        </w:rPr>
        <w:t>st</w:t>
      </w:r>
      <w:r w:rsidRPr="00D948E2">
        <w:rPr>
          <w:sz w:val="24"/>
          <w:szCs w:val="24"/>
        </w:rPr>
        <w:t xml:space="preserve"> to December 18</w:t>
      </w:r>
      <w:r w:rsidRPr="00D948E2">
        <w:rPr>
          <w:sz w:val="24"/>
          <w:szCs w:val="24"/>
          <w:vertAlign w:val="superscript"/>
        </w:rPr>
        <w:t>th</w:t>
      </w:r>
      <w:r w:rsidRPr="00D948E2">
        <w:rPr>
          <w:sz w:val="24"/>
          <w:szCs w:val="24"/>
        </w:rPr>
        <w:t xml:space="preserve"> on the Civil Calendar &amp; May 10</w:t>
      </w:r>
      <w:r w:rsidRPr="00D948E2">
        <w:rPr>
          <w:sz w:val="24"/>
          <w:szCs w:val="24"/>
          <w:vertAlign w:val="superscript"/>
        </w:rPr>
        <w:t>th</w:t>
      </w:r>
      <w:r w:rsidRPr="00D948E2">
        <w:rPr>
          <w:sz w:val="24"/>
          <w:szCs w:val="24"/>
        </w:rPr>
        <w:t xml:space="preserve"> to May 27</w:t>
      </w:r>
      <w:r w:rsidRPr="00D948E2">
        <w:rPr>
          <w:sz w:val="24"/>
          <w:szCs w:val="24"/>
          <w:vertAlign w:val="superscript"/>
        </w:rPr>
        <w:t>th</w:t>
      </w:r>
      <w:r w:rsidRPr="00D948E2">
        <w:rPr>
          <w:sz w:val="24"/>
          <w:szCs w:val="24"/>
        </w:rPr>
        <w:t xml:space="preserve"> on the Gregorian Calendar. </w:t>
      </w:r>
    </w:p>
    <w:p w:rsidR="004A2358" w:rsidRPr="00D948E2" w:rsidRDefault="004A2358" w:rsidP="004A2358">
      <w:pPr>
        <w:spacing w:line="480" w:lineRule="auto"/>
        <w:jc w:val="both"/>
        <w:rPr>
          <w:sz w:val="24"/>
          <w:szCs w:val="24"/>
        </w:rPr>
      </w:pPr>
      <w:r w:rsidRPr="00D948E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D948E2">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948E2">
        <w:rPr>
          <w:sz w:val="24"/>
          <w:szCs w:val="24"/>
          <w:vertAlign w:val="superscript"/>
        </w:rPr>
        <w:t>nd</w:t>
      </w:r>
      <w:r w:rsidRPr="00D948E2">
        <w:rPr>
          <w:sz w:val="24"/>
          <w:szCs w:val="24"/>
        </w:rPr>
        <w:t xml:space="preserve"> Peter 3:10-13. The Lord Noah challenges Us to commit to the unseen. The Lord Noah challenges Us to right persistence in a Divine Union. The Lord Noah challenges Us to withstand peer pressure.        </w:t>
      </w:r>
    </w:p>
    <w:p w:rsidR="004A2358" w:rsidRPr="00D948E2" w:rsidRDefault="004A2358" w:rsidP="004A2358">
      <w:pPr>
        <w:spacing w:line="480" w:lineRule="auto"/>
        <w:jc w:val="center"/>
        <w:rPr>
          <w:b/>
          <w:sz w:val="24"/>
          <w:szCs w:val="24"/>
        </w:rPr>
      </w:pPr>
      <w:r w:rsidRPr="00D948E2">
        <w:rPr>
          <w:b/>
          <w:sz w:val="24"/>
          <w:szCs w:val="24"/>
        </w:rPr>
        <w:t>THE LORD ABRAHAM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Abram’s name means “</w:t>
      </w:r>
      <w:r w:rsidRPr="00D948E2">
        <w:rPr>
          <w:b/>
          <w:sz w:val="24"/>
          <w:szCs w:val="24"/>
        </w:rPr>
        <w:t>Exalted Father</w:t>
      </w:r>
      <w:r w:rsidRPr="00D948E2">
        <w:rPr>
          <w:sz w:val="24"/>
          <w:szCs w:val="24"/>
        </w:rPr>
        <w:t>.” The Scripture references of the Lord Abraham is in Genesis chapters 12-24; Romans chapter 4; Galatians chapter 3 &amp; Hebrew 11:8-10, 17-19. The Lord Abraham’s name means “</w:t>
      </w:r>
      <w:r w:rsidRPr="00D948E2">
        <w:rPr>
          <w:b/>
          <w:sz w:val="24"/>
          <w:szCs w:val="24"/>
        </w:rPr>
        <w:t>Father of a Nation</w:t>
      </w:r>
      <w:r w:rsidRPr="00D948E2">
        <w:rPr>
          <w:sz w:val="24"/>
          <w:szCs w:val="24"/>
        </w:rPr>
        <w:t xml:space="preserve">.” The Lord Abraham’s Role in Scripture is summarized in two themes---Covenant &amp; Faith---concerning the different relationships of His Creatures to their Father Stephen. </w:t>
      </w:r>
    </w:p>
    <w:p w:rsidR="004A2358" w:rsidRPr="00D948E2" w:rsidRDefault="004A2358" w:rsidP="004A2358">
      <w:pPr>
        <w:spacing w:line="480" w:lineRule="auto"/>
        <w:jc w:val="both"/>
        <w:rPr>
          <w:sz w:val="24"/>
          <w:szCs w:val="24"/>
        </w:rPr>
      </w:pPr>
      <w:r w:rsidRPr="00D948E2">
        <w:rPr>
          <w:sz w:val="24"/>
          <w:szCs w:val="24"/>
        </w:rPr>
        <w:t xml:space="preserve">The Father Stephen’s Promises stated and fulfilled are proven throughout the Bible. I (Father Stephen) will make You a Great Nation. The result is that Billions have descended from the Lord </w:t>
      </w:r>
      <w:r w:rsidRPr="00D948E2">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D948E2" w:rsidRDefault="004A2358" w:rsidP="004A2358">
      <w:pPr>
        <w:spacing w:line="480" w:lineRule="auto"/>
        <w:jc w:val="both"/>
        <w:rPr>
          <w:sz w:val="24"/>
          <w:szCs w:val="24"/>
        </w:rPr>
      </w:pPr>
      <w:r w:rsidRPr="00D948E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D948E2">
        <w:rPr>
          <w:sz w:val="24"/>
          <w:szCs w:val="24"/>
        </w:rPr>
        <w:lastRenderedPageBreak/>
        <w:t xml:space="preserve">would be established as an Everlasting Kingdom. The Father Stephen later on announced the New Covenant with Israel that would make the Old Testament Law obsolete. </w:t>
      </w:r>
    </w:p>
    <w:p w:rsidR="004A2358" w:rsidRPr="00D948E2" w:rsidRDefault="004A2358" w:rsidP="004A2358">
      <w:pPr>
        <w:spacing w:line="480" w:lineRule="auto"/>
        <w:jc w:val="both"/>
        <w:rPr>
          <w:sz w:val="24"/>
          <w:szCs w:val="24"/>
        </w:rPr>
      </w:pPr>
      <w:r w:rsidRPr="00D948E2">
        <w:rPr>
          <w:sz w:val="24"/>
          <w:szCs w:val="24"/>
        </w:rPr>
        <w:t xml:space="preserve">The progression of the 10 covenants are as follows: </w:t>
      </w:r>
    </w:p>
    <w:p w:rsidR="004A2358" w:rsidRPr="00D948E2" w:rsidRDefault="004A2358" w:rsidP="004A2358">
      <w:pPr>
        <w:spacing w:line="480" w:lineRule="auto"/>
        <w:jc w:val="center"/>
        <w:rPr>
          <w:b/>
          <w:sz w:val="24"/>
          <w:szCs w:val="24"/>
        </w:rPr>
      </w:pPr>
      <w:r w:rsidRPr="00D948E2">
        <w:rPr>
          <w:b/>
          <w:sz w:val="24"/>
          <w:szCs w:val="24"/>
        </w:rPr>
        <w:t>The Faithfulness of the Ten Covenants done by the Father Stephen</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JOB’S UPRIGHT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ADAM’S PERFECT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NOAH’S GRACE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ABRAHAM’S FATHERLY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948E2">
        <w:rPr>
          <w:rFonts w:cstheme="minorHAnsi"/>
          <w:sz w:val="24"/>
          <w:szCs w:val="24"/>
          <w:vertAlign w:val="superscript"/>
        </w:rPr>
        <w:t>nd</w:t>
      </w:r>
      <w:r w:rsidRPr="00D94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ISRAEL’S SUPPLANTING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948E2">
        <w:rPr>
          <w:rFonts w:cstheme="minorHAnsi"/>
          <w:sz w:val="24"/>
          <w:szCs w:val="24"/>
          <w:vertAlign w:val="superscript"/>
        </w:rPr>
        <w:t>st</w:t>
      </w:r>
      <w:r w:rsidRPr="00D948E2">
        <w:rPr>
          <w:rFonts w:cstheme="minorHAnsi"/>
          <w:sz w:val="24"/>
          <w:szCs w:val="24"/>
        </w:rPr>
        <w:t xml:space="preserve"> Peter 2:9. This happened in the Young Universe from 3,441 years.</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DAVID’S BELOVED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948E2">
        <w:rPr>
          <w:rFonts w:cstheme="minorHAnsi"/>
          <w:sz w:val="24"/>
          <w:szCs w:val="24"/>
          <w:vertAlign w:val="superscript"/>
        </w:rPr>
        <w:t>nd</w:t>
      </w:r>
      <w:r w:rsidRPr="00D94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948E2">
        <w:rPr>
          <w:rFonts w:cstheme="minorHAnsi"/>
          <w:sz w:val="24"/>
          <w:szCs w:val="24"/>
          <w:vertAlign w:val="superscript"/>
        </w:rPr>
        <w:t>nd</w:t>
      </w:r>
      <w:r w:rsidRPr="00D948E2">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D948E2">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948E2">
        <w:rPr>
          <w:rFonts w:cstheme="minorHAnsi"/>
          <w:sz w:val="24"/>
          <w:szCs w:val="24"/>
          <w:vertAlign w:val="superscript"/>
        </w:rPr>
        <w:t>nd</w:t>
      </w:r>
      <w:r w:rsidRPr="00D94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JAMES’ CHRISTIAN LAW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Psalms 105:10 mentions “And confirmed the same unto Jacob (James) for a Law, and for Israel an Everlasting Covenant.” In Sirach 17:12 says “He made an Everlasting Covenant with </w:t>
      </w:r>
      <w:r w:rsidRPr="00D948E2">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948E2">
        <w:rPr>
          <w:rFonts w:cstheme="minorHAnsi"/>
          <w:sz w:val="24"/>
          <w:szCs w:val="24"/>
          <w:vertAlign w:val="superscript"/>
        </w:rPr>
        <w:t>st</w:t>
      </w:r>
      <w:r w:rsidRPr="00D948E2">
        <w:rPr>
          <w:rFonts w:cstheme="minorHAnsi"/>
          <w:sz w:val="24"/>
          <w:szCs w:val="24"/>
        </w:rPr>
        <w:t xml:space="preserve"> Maccabees 2:54 says “Phinees our Father in being zealous (for Law) obtained a Covenant of an Everlasting Priesthood.” In 2</w:t>
      </w:r>
      <w:r w:rsidRPr="00D948E2">
        <w:rPr>
          <w:rFonts w:cstheme="minorHAnsi"/>
          <w:sz w:val="24"/>
          <w:szCs w:val="24"/>
          <w:vertAlign w:val="superscript"/>
        </w:rPr>
        <w:t>nd</w:t>
      </w:r>
      <w:r w:rsidRPr="00D94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JOHN’S GIVING COVENANT IN THE FATHER STEPHEN</w:t>
      </w:r>
    </w:p>
    <w:p w:rsidR="004A2358" w:rsidRPr="00D948E2" w:rsidRDefault="004A2358" w:rsidP="004A2358">
      <w:pPr>
        <w:spacing w:line="480" w:lineRule="auto"/>
        <w:jc w:val="both"/>
        <w:rPr>
          <w:rFonts w:cstheme="minorHAnsi"/>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w:t>
      </w:r>
      <w:r w:rsidRPr="00D948E2">
        <w:rPr>
          <w:sz w:val="24"/>
          <w:szCs w:val="24"/>
        </w:rPr>
        <w:lastRenderedPageBreak/>
        <w:t xml:space="preserve">outside the Kingdom of God. John did the Plan of Grace in Luke 3. </w:t>
      </w:r>
      <w:r w:rsidRPr="00D948E2">
        <w:rPr>
          <w:rFonts w:cstheme="minorHAnsi"/>
          <w:sz w:val="24"/>
          <w:szCs w:val="24"/>
        </w:rPr>
        <w:t xml:space="preserve">This happened in the Young Universe before 1,931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FATHER STEPHEN’S HIGHEST SUPREME AUTHORITY COVENANT IN THE LORD YAHWEH</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JESUS’ SALVATION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948E2">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D948E2" w:rsidRDefault="004A2358" w:rsidP="004A2358">
      <w:pPr>
        <w:spacing w:line="480" w:lineRule="auto"/>
        <w:jc w:val="both"/>
        <w:rPr>
          <w:sz w:val="24"/>
          <w:szCs w:val="24"/>
        </w:rPr>
      </w:pPr>
      <w:r w:rsidRPr="00D948E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A2358" w:rsidRPr="00D948E2" w:rsidRDefault="004A2358" w:rsidP="004A2358">
      <w:pPr>
        <w:spacing w:line="480" w:lineRule="auto"/>
        <w:jc w:val="both"/>
        <w:rPr>
          <w:sz w:val="24"/>
          <w:szCs w:val="24"/>
        </w:rPr>
      </w:pPr>
      <w:r w:rsidRPr="00D948E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D948E2" w:rsidRDefault="004A2358" w:rsidP="004A2358">
      <w:pPr>
        <w:spacing w:line="480" w:lineRule="auto"/>
        <w:jc w:val="both"/>
        <w:rPr>
          <w:sz w:val="24"/>
          <w:szCs w:val="24"/>
        </w:rPr>
      </w:pPr>
      <w:r w:rsidRPr="00D948E2">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A2358" w:rsidRPr="00D948E2" w:rsidRDefault="004A2358" w:rsidP="004A2358">
      <w:pPr>
        <w:spacing w:line="480" w:lineRule="auto"/>
        <w:jc w:val="both"/>
        <w:rPr>
          <w:sz w:val="24"/>
          <w:szCs w:val="24"/>
        </w:rPr>
      </w:pPr>
      <w:r w:rsidRPr="00D948E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D948E2" w:rsidRDefault="004A2358" w:rsidP="004A2358">
      <w:pPr>
        <w:spacing w:line="480" w:lineRule="auto"/>
        <w:jc w:val="both"/>
        <w:rPr>
          <w:sz w:val="24"/>
          <w:szCs w:val="24"/>
        </w:rPr>
      </w:pPr>
      <w:r w:rsidRPr="00D948E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D948E2">
        <w:rPr>
          <w:sz w:val="24"/>
          <w:szCs w:val="24"/>
        </w:rPr>
        <w:lastRenderedPageBreak/>
        <w:t xml:space="preserve">compromise is in Genesis chapters 18 &amp; 19. Abraham’s intercessory prayer is in Genesis chapter 18. </w:t>
      </w:r>
    </w:p>
    <w:p w:rsidR="004A2358" w:rsidRPr="00D948E2" w:rsidRDefault="004A2358" w:rsidP="004A2358">
      <w:pPr>
        <w:spacing w:line="480" w:lineRule="auto"/>
        <w:jc w:val="both"/>
        <w:rPr>
          <w:sz w:val="24"/>
          <w:szCs w:val="24"/>
        </w:rPr>
      </w:pPr>
      <w:r w:rsidRPr="00D948E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D948E2" w:rsidRDefault="004A2358" w:rsidP="004A2358">
      <w:pPr>
        <w:spacing w:line="480" w:lineRule="auto"/>
        <w:jc w:val="both"/>
        <w:rPr>
          <w:sz w:val="24"/>
          <w:szCs w:val="24"/>
        </w:rPr>
      </w:pPr>
      <w:r w:rsidRPr="00D948E2">
        <w:rPr>
          <w:sz w:val="24"/>
          <w:szCs w:val="24"/>
        </w:rPr>
        <w:t xml:space="preserve">The Lord Abraham’s Relationship with His Son Ishmael is in Genesis chapter 21; 25:7-9. The Lord Abraham was 86 when Ishmael was born in Genesis 16:16.  </w:t>
      </w:r>
    </w:p>
    <w:p w:rsidR="004A2358" w:rsidRPr="00D948E2" w:rsidRDefault="004A2358" w:rsidP="004A2358">
      <w:pPr>
        <w:spacing w:line="480" w:lineRule="auto"/>
        <w:jc w:val="both"/>
        <w:rPr>
          <w:sz w:val="24"/>
          <w:szCs w:val="24"/>
        </w:rPr>
      </w:pPr>
      <w:r w:rsidRPr="00D948E2">
        <w:rPr>
          <w:sz w:val="24"/>
          <w:szCs w:val="24"/>
        </w:rPr>
        <w:t xml:space="preserve">The Lord Abraham’s Relationship with His Son Isaac is in Genesis chapter 22. The Father Stephen tested the Lord Abraham in sacrificing Isaac on the altar. </w:t>
      </w:r>
    </w:p>
    <w:p w:rsidR="004A2358" w:rsidRPr="00D948E2" w:rsidRDefault="004A2358" w:rsidP="004A2358">
      <w:pPr>
        <w:spacing w:line="480" w:lineRule="auto"/>
        <w:jc w:val="both"/>
        <w:rPr>
          <w:sz w:val="24"/>
          <w:szCs w:val="24"/>
        </w:rPr>
      </w:pPr>
      <w:r w:rsidRPr="00D948E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D948E2" w:rsidRDefault="004A2358" w:rsidP="004A2358">
      <w:pPr>
        <w:spacing w:line="480" w:lineRule="auto"/>
        <w:jc w:val="center"/>
        <w:rPr>
          <w:b/>
          <w:sz w:val="24"/>
          <w:szCs w:val="24"/>
        </w:rPr>
      </w:pPr>
      <w:r w:rsidRPr="00D948E2">
        <w:rPr>
          <w:b/>
          <w:sz w:val="24"/>
          <w:szCs w:val="24"/>
        </w:rPr>
        <w:t>THE LADY SARAH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Sarai’s name means “</w:t>
      </w:r>
      <w:r w:rsidRPr="00D948E2">
        <w:rPr>
          <w:b/>
          <w:sz w:val="24"/>
          <w:szCs w:val="24"/>
        </w:rPr>
        <w:t>Yahweh is Prince</w:t>
      </w:r>
      <w:r w:rsidRPr="00D948E2">
        <w:rPr>
          <w:sz w:val="24"/>
          <w:szCs w:val="24"/>
        </w:rPr>
        <w:t>.” The Scripture references of Sarah is in Genesis 11:29-31; 12:5-17; 16:1-8; 17:15-21; 18:5-15; 20:2-18; 21:1-12; 24:36, 67; 25:10-12; 49:31; Isaiah 51:2; Romans 4:19; 9:9; Galatians 4:21-31; Hebrews 11:11 &amp; 1</w:t>
      </w:r>
      <w:r w:rsidRPr="00D948E2">
        <w:rPr>
          <w:sz w:val="24"/>
          <w:szCs w:val="24"/>
          <w:vertAlign w:val="superscript"/>
        </w:rPr>
        <w:t>st</w:t>
      </w:r>
      <w:r w:rsidRPr="00D948E2">
        <w:rPr>
          <w:sz w:val="24"/>
          <w:szCs w:val="24"/>
        </w:rPr>
        <w:t xml:space="preserve"> Peter 3:6. The Lady Sarah’s name means “</w:t>
      </w:r>
      <w:r w:rsidRPr="00D948E2">
        <w:rPr>
          <w:b/>
          <w:sz w:val="24"/>
          <w:szCs w:val="24"/>
        </w:rPr>
        <w:t>Princess</w:t>
      </w:r>
      <w:r w:rsidRPr="00D948E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A2358" w:rsidRPr="00D948E2" w:rsidRDefault="004A2358" w:rsidP="004A2358">
      <w:pPr>
        <w:spacing w:line="480" w:lineRule="auto"/>
        <w:jc w:val="both"/>
        <w:rPr>
          <w:sz w:val="24"/>
          <w:szCs w:val="24"/>
        </w:rPr>
      </w:pPr>
      <w:r w:rsidRPr="00D948E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D948E2" w:rsidRDefault="004A2358" w:rsidP="004A2358">
      <w:pPr>
        <w:spacing w:line="480" w:lineRule="auto"/>
        <w:jc w:val="both"/>
        <w:rPr>
          <w:sz w:val="24"/>
          <w:szCs w:val="24"/>
        </w:rPr>
      </w:pPr>
      <w:r w:rsidRPr="00D948E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D948E2" w:rsidRDefault="004A2358" w:rsidP="004A2358">
      <w:pPr>
        <w:spacing w:line="480" w:lineRule="auto"/>
        <w:jc w:val="both"/>
        <w:rPr>
          <w:sz w:val="24"/>
          <w:szCs w:val="24"/>
        </w:rPr>
      </w:pPr>
      <w:r w:rsidRPr="00D948E2">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D948E2" w:rsidRDefault="004A2358" w:rsidP="004A2358">
      <w:pPr>
        <w:spacing w:line="480" w:lineRule="auto"/>
        <w:jc w:val="both"/>
        <w:rPr>
          <w:sz w:val="24"/>
          <w:szCs w:val="24"/>
        </w:rPr>
      </w:pPr>
      <w:r w:rsidRPr="00D948E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A2358" w:rsidRPr="00D948E2" w:rsidRDefault="004A2358" w:rsidP="004A2358">
      <w:pPr>
        <w:spacing w:line="480" w:lineRule="auto"/>
        <w:jc w:val="both"/>
        <w:rPr>
          <w:sz w:val="24"/>
          <w:szCs w:val="24"/>
        </w:rPr>
      </w:pPr>
      <w:r w:rsidRPr="00D948E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D948E2" w:rsidRDefault="004A2358" w:rsidP="004A2358">
      <w:pPr>
        <w:spacing w:line="480" w:lineRule="auto"/>
        <w:jc w:val="both"/>
        <w:rPr>
          <w:sz w:val="24"/>
          <w:szCs w:val="24"/>
        </w:rPr>
      </w:pPr>
      <w:r w:rsidRPr="00D948E2">
        <w:rPr>
          <w:sz w:val="24"/>
          <w:szCs w:val="24"/>
        </w:rPr>
        <w:t xml:space="preserve">The Conflict &amp; Resolution is in Genesis 21:8-13. When Ishmael at about 16 or 17 scoffed Isaac at His weaning stage, Sarah exploded and demanded that Abraham “cast out this bondwoman </w:t>
      </w:r>
      <w:r w:rsidRPr="00D948E2">
        <w:rPr>
          <w:sz w:val="24"/>
          <w:szCs w:val="24"/>
        </w:rPr>
        <w:lastRenderedPageBreak/>
        <w:t>and His Son!” Yet Abraham met Her demand by stony rejection because to disinherit Ishmael would counter Law and Custom. In 1</w:t>
      </w:r>
      <w:r w:rsidRPr="00D948E2">
        <w:rPr>
          <w:sz w:val="24"/>
          <w:szCs w:val="24"/>
          <w:vertAlign w:val="superscript"/>
        </w:rPr>
        <w:t>st</w:t>
      </w:r>
      <w:r w:rsidRPr="00D948E2">
        <w:rPr>
          <w:sz w:val="24"/>
          <w:szCs w:val="24"/>
        </w:rPr>
        <w:t xml:space="preserve"> Peter 3:5, 6 portrays Sarah as a model Wife, who trusted in the Father Stephen and was submissive to Her Husband. </w:t>
      </w:r>
    </w:p>
    <w:p w:rsidR="004A2358" w:rsidRPr="00D948E2" w:rsidRDefault="004A2358" w:rsidP="004A2358">
      <w:pPr>
        <w:spacing w:line="480" w:lineRule="auto"/>
        <w:jc w:val="both"/>
        <w:rPr>
          <w:sz w:val="24"/>
          <w:szCs w:val="24"/>
        </w:rPr>
      </w:pPr>
      <w:r w:rsidRPr="00D948E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D948E2" w:rsidRDefault="004A2358" w:rsidP="004A2358">
      <w:pPr>
        <w:spacing w:line="480" w:lineRule="auto"/>
        <w:jc w:val="both"/>
        <w:rPr>
          <w:sz w:val="24"/>
          <w:szCs w:val="24"/>
        </w:rPr>
      </w:pPr>
      <w:r w:rsidRPr="00D948E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D948E2" w:rsidRDefault="004A2358" w:rsidP="004A2358">
      <w:pPr>
        <w:spacing w:line="480" w:lineRule="auto"/>
        <w:jc w:val="both"/>
        <w:rPr>
          <w:sz w:val="24"/>
          <w:szCs w:val="24"/>
        </w:rPr>
      </w:pPr>
      <w:r w:rsidRPr="00D948E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D948E2" w:rsidRDefault="004A2358" w:rsidP="004A2358">
      <w:pPr>
        <w:spacing w:line="480" w:lineRule="auto"/>
        <w:jc w:val="both"/>
        <w:rPr>
          <w:sz w:val="24"/>
          <w:szCs w:val="24"/>
        </w:rPr>
      </w:pPr>
      <w:r w:rsidRPr="00D948E2">
        <w:rPr>
          <w:sz w:val="24"/>
          <w:szCs w:val="24"/>
        </w:rPr>
        <w:t xml:space="preserve">The Lady Sarah’s Relationship with Hagar is in Genesis 21:16. There is no record of the relationship between Sarah and Hagar before Sarah offered Her slave to Abraham. </w:t>
      </w:r>
    </w:p>
    <w:p w:rsidR="004A2358" w:rsidRPr="00D948E2" w:rsidRDefault="004A2358" w:rsidP="004A2358">
      <w:pPr>
        <w:spacing w:line="480" w:lineRule="auto"/>
        <w:jc w:val="both"/>
        <w:rPr>
          <w:sz w:val="24"/>
          <w:szCs w:val="24"/>
        </w:rPr>
      </w:pPr>
      <w:r w:rsidRPr="00D948E2">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A2358" w:rsidRPr="00D948E2" w:rsidRDefault="004A2358" w:rsidP="004A2358">
      <w:pPr>
        <w:spacing w:line="480" w:lineRule="auto"/>
        <w:jc w:val="both"/>
        <w:rPr>
          <w:sz w:val="24"/>
          <w:szCs w:val="24"/>
        </w:rPr>
      </w:pPr>
      <w:r w:rsidRPr="00D948E2">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D948E2" w:rsidRDefault="004A2358" w:rsidP="004A2358">
      <w:pPr>
        <w:spacing w:line="480" w:lineRule="auto"/>
        <w:jc w:val="both"/>
        <w:rPr>
          <w:sz w:val="24"/>
          <w:szCs w:val="24"/>
        </w:rPr>
      </w:pPr>
      <w:r w:rsidRPr="00D948E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D948E2" w:rsidRDefault="004A2358" w:rsidP="004A2358">
      <w:pPr>
        <w:spacing w:line="480" w:lineRule="auto"/>
        <w:jc w:val="both"/>
        <w:rPr>
          <w:sz w:val="24"/>
          <w:szCs w:val="24"/>
        </w:rPr>
      </w:pPr>
      <w:r w:rsidRPr="00D948E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D948E2" w:rsidRDefault="004A2358" w:rsidP="004A2358">
      <w:pPr>
        <w:spacing w:line="480" w:lineRule="auto"/>
        <w:jc w:val="both"/>
        <w:rPr>
          <w:sz w:val="24"/>
          <w:szCs w:val="24"/>
        </w:rPr>
      </w:pPr>
      <w:r w:rsidRPr="00D948E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A2358" w:rsidRPr="00D948E2" w:rsidRDefault="004A2358" w:rsidP="004A2358">
      <w:pPr>
        <w:spacing w:line="480" w:lineRule="auto"/>
        <w:jc w:val="center"/>
        <w:rPr>
          <w:b/>
          <w:sz w:val="24"/>
          <w:szCs w:val="24"/>
        </w:rPr>
      </w:pPr>
      <w:r w:rsidRPr="00D948E2">
        <w:rPr>
          <w:b/>
          <w:sz w:val="24"/>
          <w:szCs w:val="24"/>
        </w:rPr>
        <w:lastRenderedPageBreak/>
        <w:t>THE LORD ISAAC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Isaac’s Name means “</w:t>
      </w:r>
      <w:r w:rsidRPr="00D948E2">
        <w:rPr>
          <w:b/>
          <w:sz w:val="24"/>
          <w:szCs w:val="24"/>
        </w:rPr>
        <w:t>Laughter</w:t>
      </w:r>
      <w:r w:rsidRPr="00D948E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A2358" w:rsidRPr="00D948E2" w:rsidRDefault="004A2358" w:rsidP="004A2358">
      <w:pPr>
        <w:spacing w:line="480" w:lineRule="auto"/>
        <w:jc w:val="both"/>
        <w:rPr>
          <w:sz w:val="24"/>
          <w:szCs w:val="24"/>
        </w:rPr>
      </w:pPr>
      <w:r w:rsidRPr="00D948E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D948E2" w:rsidRDefault="004A2358" w:rsidP="004A2358">
      <w:pPr>
        <w:spacing w:line="480" w:lineRule="auto"/>
        <w:jc w:val="both"/>
        <w:rPr>
          <w:sz w:val="24"/>
          <w:szCs w:val="24"/>
        </w:rPr>
      </w:pPr>
      <w:r w:rsidRPr="00D948E2">
        <w:rPr>
          <w:sz w:val="24"/>
          <w:szCs w:val="24"/>
        </w:rPr>
        <w:t xml:space="preserve">The Exploring of the Lord Isaac’s Relationships: The Lord Isaac’s Relationship with Rebekah His Wife is in Genesis 24:67. She was a strong Woman as well as a beautiful one, by displaying Her </w:t>
      </w:r>
      <w:r w:rsidRPr="00D948E2">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A2358" w:rsidRPr="00D948E2" w:rsidRDefault="004A2358" w:rsidP="004A2358">
      <w:pPr>
        <w:spacing w:line="480" w:lineRule="auto"/>
        <w:jc w:val="both"/>
        <w:rPr>
          <w:sz w:val="24"/>
          <w:szCs w:val="24"/>
        </w:rPr>
      </w:pPr>
      <w:r w:rsidRPr="00D948E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D948E2" w:rsidRDefault="004A2358" w:rsidP="004A2358">
      <w:pPr>
        <w:spacing w:line="480" w:lineRule="auto"/>
        <w:jc w:val="both"/>
        <w:rPr>
          <w:sz w:val="24"/>
          <w:szCs w:val="24"/>
        </w:rPr>
      </w:pPr>
      <w:r w:rsidRPr="00D948E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D948E2" w:rsidRDefault="004A2358" w:rsidP="004A2358">
      <w:pPr>
        <w:spacing w:line="480" w:lineRule="auto"/>
        <w:jc w:val="both"/>
        <w:rPr>
          <w:sz w:val="24"/>
          <w:szCs w:val="24"/>
        </w:rPr>
      </w:pPr>
      <w:r w:rsidRPr="00D948E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D948E2" w:rsidRDefault="004A2358" w:rsidP="004A2358">
      <w:pPr>
        <w:spacing w:line="480" w:lineRule="auto"/>
        <w:jc w:val="center"/>
        <w:rPr>
          <w:b/>
          <w:sz w:val="24"/>
          <w:szCs w:val="24"/>
        </w:rPr>
      </w:pPr>
      <w:r w:rsidRPr="00D948E2">
        <w:rPr>
          <w:b/>
          <w:sz w:val="24"/>
          <w:szCs w:val="24"/>
        </w:rPr>
        <w:t>THE LORD ISRAEL (JACOB) WITH THE RANK OF GENERAL OR HIGHER FOR A TIME TO BE DETERMINED IN THE END TIME</w:t>
      </w:r>
    </w:p>
    <w:p w:rsidR="004A2358" w:rsidRPr="00D948E2" w:rsidRDefault="004A2358" w:rsidP="004A2358">
      <w:pPr>
        <w:spacing w:line="480" w:lineRule="auto"/>
        <w:jc w:val="both"/>
        <w:rPr>
          <w:sz w:val="24"/>
          <w:szCs w:val="24"/>
        </w:rPr>
      </w:pPr>
      <w:r w:rsidRPr="00D948E2">
        <w:rPr>
          <w:sz w:val="24"/>
          <w:szCs w:val="24"/>
        </w:rPr>
        <w:t>The Lord Jacob’s name means “</w:t>
      </w:r>
      <w:r w:rsidRPr="00D948E2">
        <w:rPr>
          <w:b/>
          <w:sz w:val="24"/>
          <w:szCs w:val="24"/>
        </w:rPr>
        <w:t>Supplanter</w:t>
      </w:r>
      <w:r w:rsidRPr="00D948E2">
        <w:rPr>
          <w:sz w:val="24"/>
          <w:szCs w:val="24"/>
        </w:rPr>
        <w:t xml:space="preserve">.” The Scripture references of the Lord Jacob is in Genesis chapters 25-35, 48-49; Hebrews 11:21 &amp; Romans 9:6-13. </w:t>
      </w:r>
    </w:p>
    <w:p w:rsidR="004A2358" w:rsidRPr="00D948E2" w:rsidRDefault="004A2358" w:rsidP="004A2358">
      <w:pPr>
        <w:spacing w:line="480" w:lineRule="auto"/>
        <w:jc w:val="both"/>
        <w:rPr>
          <w:sz w:val="24"/>
          <w:szCs w:val="24"/>
        </w:rPr>
      </w:pPr>
      <w:r w:rsidRPr="00D948E2">
        <w:rPr>
          <w:sz w:val="24"/>
          <w:szCs w:val="24"/>
        </w:rPr>
        <w:lastRenderedPageBreak/>
        <w:t>The white skin colored Lord Israel’s name means “</w:t>
      </w:r>
      <w:r w:rsidRPr="00D948E2">
        <w:rPr>
          <w:b/>
          <w:sz w:val="24"/>
          <w:szCs w:val="24"/>
        </w:rPr>
        <w:t>Prevailing Prince in Lordship</w:t>
      </w:r>
      <w:r w:rsidRPr="00D948E2">
        <w:rPr>
          <w:sz w:val="24"/>
          <w:szCs w:val="24"/>
        </w:rPr>
        <w:t>.” If You have any questions on white skin color Lords, You must get My book called “</w:t>
      </w:r>
      <w:r w:rsidRPr="00D948E2">
        <w:rPr>
          <w:b/>
          <w:sz w:val="24"/>
          <w:szCs w:val="24"/>
        </w:rPr>
        <w:t>The Lord Yah and the Different Kinds of Flesh in the Holy Bible</w:t>
      </w:r>
      <w:r w:rsidRPr="00D948E2">
        <w:rPr>
          <w:sz w:val="24"/>
          <w:szCs w:val="24"/>
        </w:rPr>
        <w:t>.” The Lord Israel’s Kingdom lasts for a “</w:t>
      </w:r>
      <w:r w:rsidRPr="00D948E2">
        <w:rPr>
          <w:b/>
          <w:sz w:val="24"/>
          <w:szCs w:val="24"/>
        </w:rPr>
        <w:t>Million Year Reign</w:t>
      </w:r>
      <w:r w:rsidRPr="00D948E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D948E2">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JACOB WITH THE RANK OF COLONEL OR HIGHER FOR 40 YEARS</w:t>
      </w:r>
    </w:p>
    <w:p w:rsidR="004A2358" w:rsidRPr="00D948E2" w:rsidRDefault="004A2358" w:rsidP="004A2358">
      <w:pPr>
        <w:spacing w:line="480" w:lineRule="auto"/>
        <w:jc w:val="both"/>
        <w:rPr>
          <w:sz w:val="24"/>
          <w:szCs w:val="24"/>
        </w:rPr>
      </w:pPr>
      <w:r w:rsidRPr="00D948E2">
        <w:rPr>
          <w:sz w:val="24"/>
          <w:szCs w:val="24"/>
        </w:rPr>
        <w:t>The white skin color King Jacob’s name means “</w:t>
      </w:r>
      <w:r w:rsidRPr="00D948E2">
        <w:rPr>
          <w:b/>
          <w:sz w:val="24"/>
          <w:szCs w:val="24"/>
        </w:rPr>
        <w:t>Crowned</w:t>
      </w:r>
      <w:r w:rsidRPr="00D948E2">
        <w:rPr>
          <w:sz w:val="24"/>
          <w:szCs w:val="24"/>
        </w:rPr>
        <w:t xml:space="preserve"> </w:t>
      </w:r>
      <w:r w:rsidRPr="00D948E2">
        <w:rPr>
          <w:b/>
          <w:sz w:val="24"/>
          <w:szCs w:val="24"/>
        </w:rPr>
        <w:t>Supplanter</w:t>
      </w:r>
      <w:r w:rsidRPr="00D948E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D948E2">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A2358" w:rsidRPr="00D948E2" w:rsidRDefault="004A2358" w:rsidP="004A2358">
      <w:pPr>
        <w:spacing w:line="480" w:lineRule="auto"/>
        <w:jc w:val="both"/>
        <w:rPr>
          <w:sz w:val="24"/>
          <w:szCs w:val="24"/>
        </w:rPr>
      </w:pPr>
      <w:r w:rsidRPr="00D948E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D948E2" w:rsidRDefault="004A2358" w:rsidP="004A2358">
      <w:pPr>
        <w:spacing w:line="480" w:lineRule="auto"/>
        <w:jc w:val="both"/>
        <w:rPr>
          <w:sz w:val="24"/>
          <w:szCs w:val="24"/>
        </w:rPr>
      </w:pPr>
      <w:r w:rsidRPr="00D948E2">
        <w:rPr>
          <w:sz w:val="24"/>
          <w:szCs w:val="24"/>
        </w:rPr>
        <w:t xml:space="preserve">King Jacob supplanted His Brother Esau in Genesis 25:27-34; 27:1-41. In this King Jacob became the Lord Israel at the end time. In ancient times, the Eldest Son inherited twice as much as the </w:t>
      </w:r>
      <w:r w:rsidRPr="00D948E2">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D948E2" w:rsidRDefault="004A2358" w:rsidP="004A2358">
      <w:pPr>
        <w:spacing w:line="480" w:lineRule="auto"/>
        <w:jc w:val="both"/>
        <w:rPr>
          <w:sz w:val="24"/>
          <w:szCs w:val="24"/>
        </w:rPr>
      </w:pPr>
      <w:r w:rsidRPr="00D948E2">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A2358" w:rsidRPr="00D948E2" w:rsidRDefault="004A2358" w:rsidP="004A2358">
      <w:pPr>
        <w:spacing w:line="480" w:lineRule="auto"/>
        <w:jc w:val="both"/>
        <w:rPr>
          <w:sz w:val="24"/>
          <w:szCs w:val="24"/>
        </w:rPr>
      </w:pPr>
      <w:r w:rsidRPr="00D948E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D948E2">
        <w:rPr>
          <w:sz w:val="24"/>
          <w:szCs w:val="24"/>
        </w:rPr>
        <w:lastRenderedPageBreak/>
        <w:t xml:space="preserve">the Father Abraham and His offspring. There King Jacob was content to live a nomadic lifestyle as His family heritage did in times past. </w:t>
      </w:r>
    </w:p>
    <w:p w:rsidR="004A2358" w:rsidRPr="00D948E2" w:rsidRDefault="004A2358" w:rsidP="004A2358">
      <w:pPr>
        <w:spacing w:line="480" w:lineRule="auto"/>
        <w:jc w:val="both"/>
        <w:rPr>
          <w:sz w:val="24"/>
          <w:szCs w:val="24"/>
        </w:rPr>
      </w:pPr>
      <w:r w:rsidRPr="00D948E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D948E2" w:rsidRDefault="004A2358" w:rsidP="004A2358">
      <w:pPr>
        <w:spacing w:line="480" w:lineRule="auto"/>
        <w:jc w:val="both"/>
        <w:rPr>
          <w:sz w:val="24"/>
          <w:szCs w:val="24"/>
        </w:rPr>
      </w:pPr>
      <w:r w:rsidRPr="00D948E2">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D948E2" w:rsidRDefault="004A2358" w:rsidP="004A2358">
      <w:pPr>
        <w:spacing w:line="480" w:lineRule="auto"/>
        <w:jc w:val="both"/>
        <w:rPr>
          <w:sz w:val="24"/>
          <w:szCs w:val="24"/>
        </w:rPr>
      </w:pPr>
      <w:r w:rsidRPr="00D948E2">
        <w:rPr>
          <w:sz w:val="24"/>
          <w:szCs w:val="24"/>
        </w:rPr>
        <w:t xml:space="preserve">King Jacob’s Relationships: King Jacob’s relationship with the Father Stephen in His choice of King Jacob in Genesis 25:19-26. The Apostle Paul made it clear that King Jacob was the Father </w:t>
      </w:r>
      <w:r w:rsidRPr="00D948E2">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D948E2" w:rsidRDefault="004A2358" w:rsidP="004A2358">
      <w:pPr>
        <w:spacing w:line="480" w:lineRule="auto"/>
        <w:jc w:val="both"/>
        <w:rPr>
          <w:sz w:val="24"/>
          <w:szCs w:val="24"/>
        </w:rPr>
      </w:pPr>
      <w:r w:rsidRPr="00D948E2">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A2358" w:rsidRPr="00D948E2" w:rsidRDefault="004A2358" w:rsidP="004A2358">
      <w:pPr>
        <w:spacing w:line="480" w:lineRule="auto"/>
        <w:jc w:val="both"/>
        <w:rPr>
          <w:sz w:val="24"/>
          <w:szCs w:val="24"/>
        </w:rPr>
      </w:pPr>
      <w:r w:rsidRPr="00D948E2">
        <w:rPr>
          <w:sz w:val="24"/>
          <w:szCs w:val="24"/>
        </w:rPr>
        <w:t>King Jacob’s initial meeting with the Father Stephen in Genesis 28:10-22. When King Jacob was forced to leave His home, He had an experience with the Father Stephen at a site He named Beth-el meaning “</w:t>
      </w:r>
      <w:r w:rsidRPr="00D948E2">
        <w:rPr>
          <w:b/>
          <w:sz w:val="24"/>
          <w:szCs w:val="24"/>
        </w:rPr>
        <w:t>House of God</w:t>
      </w:r>
      <w:r w:rsidRPr="00D948E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D948E2">
        <w:rPr>
          <w:sz w:val="24"/>
          <w:szCs w:val="24"/>
        </w:rPr>
        <w:lastRenderedPageBreak/>
        <w:t xml:space="preserve">that praising, worshiping and enjoying the Father Stephen forever is the greatest benefit &amp; greatest reason to seek Him in any relationship with the Father Stephen’s presence. </w:t>
      </w:r>
    </w:p>
    <w:p w:rsidR="004A2358" w:rsidRPr="00D948E2" w:rsidRDefault="004A2358" w:rsidP="004A2358">
      <w:pPr>
        <w:spacing w:line="480" w:lineRule="auto"/>
        <w:jc w:val="both"/>
        <w:rPr>
          <w:sz w:val="24"/>
          <w:szCs w:val="24"/>
        </w:rPr>
      </w:pPr>
      <w:r w:rsidRPr="00D948E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D948E2" w:rsidRDefault="004A2358" w:rsidP="004A2358">
      <w:pPr>
        <w:spacing w:line="480" w:lineRule="auto"/>
        <w:jc w:val="both"/>
        <w:rPr>
          <w:sz w:val="24"/>
          <w:szCs w:val="24"/>
        </w:rPr>
      </w:pPr>
      <w:r w:rsidRPr="00D948E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D948E2" w:rsidRDefault="004A2358" w:rsidP="004A2358">
      <w:pPr>
        <w:spacing w:line="480" w:lineRule="auto"/>
        <w:jc w:val="both"/>
        <w:rPr>
          <w:sz w:val="24"/>
          <w:szCs w:val="24"/>
        </w:rPr>
      </w:pPr>
      <w:r w:rsidRPr="00D948E2">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D948E2">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D948E2" w:rsidRDefault="004A2358" w:rsidP="004A2358">
      <w:pPr>
        <w:spacing w:line="480" w:lineRule="auto"/>
        <w:jc w:val="both"/>
        <w:rPr>
          <w:sz w:val="24"/>
          <w:szCs w:val="24"/>
        </w:rPr>
      </w:pPr>
      <w:r w:rsidRPr="00D948E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D948E2" w:rsidRDefault="004A2358" w:rsidP="004A2358">
      <w:pPr>
        <w:spacing w:line="480" w:lineRule="auto"/>
        <w:jc w:val="both"/>
        <w:rPr>
          <w:sz w:val="24"/>
          <w:szCs w:val="24"/>
        </w:rPr>
      </w:pPr>
      <w:r w:rsidRPr="00D948E2">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D948E2">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D948E2" w:rsidRDefault="004A2358" w:rsidP="004A2358">
      <w:pPr>
        <w:spacing w:line="480" w:lineRule="auto"/>
        <w:jc w:val="both"/>
        <w:rPr>
          <w:sz w:val="24"/>
          <w:szCs w:val="24"/>
        </w:rPr>
      </w:pPr>
      <w:r w:rsidRPr="00D948E2">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948E2">
        <w:rPr>
          <w:b/>
          <w:sz w:val="24"/>
          <w:szCs w:val="24"/>
        </w:rPr>
        <w:t>birthright</w:t>
      </w:r>
      <w:r w:rsidRPr="00D948E2">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D948E2">
        <w:rPr>
          <w:sz w:val="24"/>
          <w:szCs w:val="24"/>
        </w:rPr>
        <w:lastRenderedPageBreak/>
        <w:t>defrauding Him, but what caused King Esau to consider murder was the fear that King Jacob with the “</w:t>
      </w:r>
      <w:r w:rsidRPr="00D948E2">
        <w:rPr>
          <w:b/>
          <w:sz w:val="24"/>
          <w:szCs w:val="24"/>
        </w:rPr>
        <w:t>birthright</w:t>
      </w:r>
      <w:r w:rsidRPr="00D948E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D948E2" w:rsidRDefault="004A2358" w:rsidP="004A2358">
      <w:pPr>
        <w:spacing w:line="480" w:lineRule="auto"/>
        <w:jc w:val="both"/>
        <w:rPr>
          <w:sz w:val="24"/>
          <w:szCs w:val="24"/>
        </w:rPr>
      </w:pPr>
      <w:r w:rsidRPr="00D948E2">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D948E2">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A2358" w:rsidRPr="00D948E2" w:rsidRDefault="004A2358" w:rsidP="004A2358">
      <w:pPr>
        <w:spacing w:line="480" w:lineRule="auto"/>
        <w:jc w:val="center"/>
        <w:rPr>
          <w:b/>
          <w:sz w:val="24"/>
          <w:szCs w:val="24"/>
        </w:rPr>
      </w:pPr>
      <w:r w:rsidRPr="00D948E2">
        <w:rPr>
          <w:b/>
          <w:sz w:val="24"/>
          <w:szCs w:val="24"/>
        </w:rPr>
        <w:t>THE LORD JOSEPH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Joseph’s name mean “</w:t>
      </w:r>
      <w:r w:rsidRPr="00D948E2">
        <w:rPr>
          <w:b/>
          <w:sz w:val="24"/>
          <w:szCs w:val="24"/>
        </w:rPr>
        <w:t>May God Add</w:t>
      </w:r>
      <w:r w:rsidRPr="00D948E2">
        <w:rPr>
          <w:sz w:val="24"/>
          <w:szCs w:val="24"/>
        </w:rPr>
        <w:t xml:space="preserve">.” The Scripture reverences is in Genesis chapters 37-50; Hebrews 11:22 &amp; Acts 7:9-18. </w:t>
      </w:r>
    </w:p>
    <w:p w:rsidR="004A2358" w:rsidRPr="00D948E2" w:rsidRDefault="004A2358" w:rsidP="004A2358">
      <w:pPr>
        <w:spacing w:line="480" w:lineRule="auto"/>
        <w:jc w:val="both"/>
        <w:rPr>
          <w:sz w:val="24"/>
          <w:szCs w:val="24"/>
        </w:rPr>
      </w:pPr>
      <w:r w:rsidRPr="00D948E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D948E2" w:rsidRDefault="004A2358" w:rsidP="004A2358">
      <w:pPr>
        <w:spacing w:line="480" w:lineRule="auto"/>
        <w:jc w:val="both"/>
        <w:rPr>
          <w:sz w:val="24"/>
          <w:szCs w:val="24"/>
        </w:rPr>
      </w:pPr>
      <w:r w:rsidRPr="00D948E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D948E2" w:rsidRDefault="004A2358" w:rsidP="004A2358">
      <w:pPr>
        <w:spacing w:line="480" w:lineRule="auto"/>
        <w:jc w:val="both"/>
        <w:rPr>
          <w:sz w:val="24"/>
          <w:szCs w:val="24"/>
        </w:rPr>
      </w:pPr>
      <w:r w:rsidRPr="00D948E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D948E2" w:rsidRDefault="004A2358" w:rsidP="004A2358">
      <w:pPr>
        <w:spacing w:line="480" w:lineRule="auto"/>
        <w:jc w:val="both"/>
        <w:rPr>
          <w:sz w:val="24"/>
          <w:szCs w:val="24"/>
        </w:rPr>
      </w:pPr>
      <w:r w:rsidRPr="00D948E2">
        <w:rPr>
          <w:sz w:val="24"/>
          <w:szCs w:val="24"/>
        </w:rPr>
        <w:t>The Lord Joseph’s Exaltation as 2</w:t>
      </w:r>
      <w:r w:rsidRPr="00D948E2">
        <w:rPr>
          <w:sz w:val="24"/>
          <w:szCs w:val="24"/>
          <w:vertAlign w:val="superscript"/>
        </w:rPr>
        <w:t>nd</w:t>
      </w:r>
      <w:r w:rsidRPr="00D948E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A2358" w:rsidRPr="00D948E2" w:rsidRDefault="004A2358" w:rsidP="004A2358">
      <w:pPr>
        <w:spacing w:line="480" w:lineRule="auto"/>
        <w:jc w:val="both"/>
        <w:rPr>
          <w:sz w:val="24"/>
          <w:szCs w:val="24"/>
        </w:rPr>
      </w:pPr>
      <w:r w:rsidRPr="00D948E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D948E2" w:rsidRDefault="004A2358" w:rsidP="004A2358">
      <w:pPr>
        <w:spacing w:line="480" w:lineRule="auto"/>
        <w:jc w:val="both"/>
        <w:rPr>
          <w:sz w:val="24"/>
          <w:szCs w:val="24"/>
        </w:rPr>
      </w:pPr>
      <w:r w:rsidRPr="00D948E2">
        <w:rPr>
          <w:sz w:val="24"/>
          <w:szCs w:val="24"/>
        </w:rPr>
        <w:t>The Lord Joseph’s Later Relationship with His Brothers is in Genesis chapters 42-50. The Lord Joseph immediately recognized His Brothers when they came to buy grain in Egypt. The 1</w:t>
      </w:r>
      <w:r w:rsidRPr="00D948E2">
        <w:rPr>
          <w:sz w:val="24"/>
          <w:szCs w:val="24"/>
          <w:vertAlign w:val="superscript"/>
        </w:rPr>
        <w:t>st</w:t>
      </w:r>
      <w:r w:rsidRPr="00D948E2">
        <w:rPr>
          <w:sz w:val="24"/>
          <w:szCs w:val="24"/>
        </w:rPr>
        <w:t xml:space="preserve"> trip to Egypt is in Genesis chapter 42. The 2</w:t>
      </w:r>
      <w:r w:rsidRPr="00D948E2">
        <w:rPr>
          <w:sz w:val="24"/>
          <w:szCs w:val="24"/>
          <w:vertAlign w:val="superscript"/>
        </w:rPr>
        <w:t>nd</w:t>
      </w:r>
      <w:r w:rsidRPr="00D948E2">
        <w:rPr>
          <w:sz w:val="24"/>
          <w:szCs w:val="24"/>
        </w:rPr>
        <w:t xml:space="preserve"> trip to Egypt is in Genesis chapter 43. The Lord Joseph threatens to keep Benjamin as a slave is in Genesis 44:20, 31. </w:t>
      </w:r>
    </w:p>
    <w:p w:rsidR="004A2358" w:rsidRPr="00D948E2" w:rsidRDefault="004A2358" w:rsidP="004A2358">
      <w:pPr>
        <w:spacing w:line="480" w:lineRule="auto"/>
        <w:jc w:val="both"/>
        <w:rPr>
          <w:sz w:val="24"/>
          <w:szCs w:val="24"/>
        </w:rPr>
      </w:pPr>
      <w:r w:rsidRPr="00D948E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D948E2" w:rsidRDefault="004A2358" w:rsidP="004A2358">
      <w:pPr>
        <w:spacing w:line="480" w:lineRule="auto"/>
        <w:jc w:val="center"/>
        <w:rPr>
          <w:b/>
          <w:sz w:val="24"/>
          <w:szCs w:val="24"/>
        </w:rPr>
      </w:pPr>
      <w:r w:rsidRPr="00D948E2">
        <w:rPr>
          <w:b/>
          <w:sz w:val="24"/>
          <w:szCs w:val="24"/>
        </w:rPr>
        <w:t>THE LADY RAHAB WITH THE RANK OF CAPTAIN OR HIGHER FOR 105 YEARS</w:t>
      </w:r>
    </w:p>
    <w:p w:rsidR="004A2358" w:rsidRPr="00D948E2" w:rsidRDefault="004A2358" w:rsidP="004A2358">
      <w:pPr>
        <w:spacing w:line="480" w:lineRule="auto"/>
        <w:rPr>
          <w:sz w:val="24"/>
          <w:szCs w:val="24"/>
        </w:rPr>
      </w:pPr>
      <w:r w:rsidRPr="00D948E2">
        <w:rPr>
          <w:sz w:val="24"/>
          <w:szCs w:val="24"/>
        </w:rPr>
        <w:t>The Lady Rahab’s name means “</w:t>
      </w:r>
      <w:r w:rsidRPr="00D948E2">
        <w:rPr>
          <w:b/>
          <w:sz w:val="24"/>
          <w:szCs w:val="24"/>
        </w:rPr>
        <w:t>Broad</w:t>
      </w:r>
      <w:r w:rsidRPr="00D948E2">
        <w:rPr>
          <w:sz w:val="24"/>
          <w:szCs w:val="24"/>
        </w:rPr>
        <w:t xml:space="preserve">.” The Scripture references of the Lady Rahab is in Joshua 2:1-24; 6:17-25; Matthew 1:5; Hebrews 11:31 &amp; James 2:25. </w:t>
      </w:r>
    </w:p>
    <w:p w:rsidR="004A2358" w:rsidRPr="00D948E2" w:rsidRDefault="004A2358" w:rsidP="004A2358">
      <w:pPr>
        <w:spacing w:line="480" w:lineRule="auto"/>
        <w:jc w:val="both"/>
        <w:rPr>
          <w:sz w:val="24"/>
          <w:szCs w:val="24"/>
        </w:rPr>
      </w:pPr>
      <w:r w:rsidRPr="00D948E2">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D948E2" w:rsidRDefault="004A2358" w:rsidP="004A2358">
      <w:pPr>
        <w:spacing w:line="480" w:lineRule="auto"/>
        <w:jc w:val="both"/>
        <w:rPr>
          <w:sz w:val="24"/>
          <w:szCs w:val="24"/>
        </w:rPr>
      </w:pPr>
      <w:r w:rsidRPr="00D948E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D948E2">
        <w:rPr>
          <w:sz w:val="24"/>
          <w:szCs w:val="24"/>
        </w:rPr>
        <w:lastRenderedPageBreak/>
        <w:t xml:space="preserve">Jericho, the Israelites promised to spare Rahab and Her immediate family. The spies made this commitment, and Rahab made sure that they safely escaped. </w:t>
      </w:r>
    </w:p>
    <w:p w:rsidR="004A2358" w:rsidRPr="00D948E2" w:rsidRDefault="004A2358" w:rsidP="004A2358">
      <w:pPr>
        <w:spacing w:line="480" w:lineRule="auto"/>
        <w:jc w:val="both"/>
        <w:rPr>
          <w:sz w:val="24"/>
          <w:szCs w:val="24"/>
        </w:rPr>
      </w:pPr>
      <w:r w:rsidRPr="00D948E2">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D948E2" w:rsidRDefault="004A2358" w:rsidP="004A2358">
      <w:pPr>
        <w:spacing w:line="480" w:lineRule="auto"/>
        <w:jc w:val="both"/>
        <w:rPr>
          <w:sz w:val="24"/>
          <w:szCs w:val="24"/>
        </w:rPr>
      </w:pPr>
      <w:r w:rsidRPr="00D948E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D948E2" w:rsidRDefault="004A2358" w:rsidP="004A2358">
      <w:pPr>
        <w:spacing w:line="480" w:lineRule="auto"/>
        <w:jc w:val="both"/>
        <w:rPr>
          <w:sz w:val="24"/>
          <w:szCs w:val="24"/>
        </w:rPr>
      </w:pPr>
      <w:r w:rsidRPr="00D948E2">
        <w:rPr>
          <w:sz w:val="24"/>
          <w:szCs w:val="24"/>
        </w:rPr>
        <w:t xml:space="preserve">In faith’s hall of fame is in Hebrews 11:31. It declares “By faith Rahab did not perish with those who did not believe, when She had received the spies with peace.” </w:t>
      </w:r>
    </w:p>
    <w:p w:rsidR="004A2358" w:rsidRPr="00D948E2" w:rsidRDefault="004A2358" w:rsidP="004A2358">
      <w:pPr>
        <w:spacing w:line="480" w:lineRule="auto"/>
        <w:jc w:val="both"/>
        <w:rPr>
          <w:sz w:val="24"/>
          <w:szCs w:val="24"/>
        </w:rPr>
      </w:pPr>
      <w:r w:rsidRPr="00D948E2">
        <w:rPr>
          <w:sz w:val="24"/>
          <w:szCs w:val="24"/>
        </w:rPr>
        <w:t xml:space="preserve">In the Lord James’ definition of a living faith is in James 2:25. It declares “Likewise, was not Rahab the Harlot also justified by works when She received the Messengers and sent them out another way?”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A2358" w:rsidRPr="00D948E2" w:rsidRDefault="004A2358" w:rsidP="004A2358">
      <w:pPr>
        <w:spacing w:line="480" w:lineRule="auto"/>
        <w:jc w:val="both"/>
        <w:rPr>
          <w:sz w:val="24"/>
          <w:szCs w:val="24"/>
        </w:rPr>
      </w:pPr>
      <w:r w:rsidRPr="00D948E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D948E2" w:rsidRDefault="004A2358" w:rsidP="004A2358">
      <w:pPr>
        <w:spacing w:line="480" w:lineRule="auto"/>
        <w:jc w:val="both"/>
        <w:rPr>
          <w:sz w:val="24"/>
          <w:szCs w:val="24"/>
        </w:rPr>
      </w:pPr>
      <w:r w:rsidRPr="00D948E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D948E2">
        <w:rPr>
          <w:sz w:val="24"/>
          <w:szCs w:val="24"/>
        </w:rPr>
        <w:lastRenderedPageBreak/>
        <w:t xml:space="preserve">Spies. She was intelligent and quick thinking, which She used to protect Her family. Her leadership skills are evidenced by the way Her family responded to Her. </w:t>
      </w:r>
    </w:p>
    <w:p w:rsidR="004A2358" w:rsidRPr="00D948E2" w:rsidRDefault="004A2358" w:rsidP="004A2358">
      <w:pPr>
        <w:spacing w:line="480" w:lineRule="auto"/>
        <w:jc w:val="both"/>
        <w:rPr>
          <w:sz w:val="24"/>
          <w:szCs w:val="24"/>
        </w:rPr>
      </w:pPr>
      <w:r w:rsidRPr="00D948E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A2358" w:rsidRPr="00D948E2" w:rsidRDefault="004A2358" w:rsidP="004A2358">
      <w:pPr>
        <w:spacing w:line="480" w:lineRule="auto"/>
        <w:jc w:val="center"/>
        <w:rPr>
          <w:b/>
          <w:sz w:val="24"/>
          <w:szCs w:val="24"/>
        </w:rPr>
      </w:pPr>
      <w:r w:rsidRPr="00D948E2">
        <w:rPr>
          <w:b/>
          <w:sz w:val="24"/>
          <w:szCs w:val="24"/>
        </w:rPr>
        <w:t>THE LORD GIDEON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Gideon’s name means “</w:t>
      </w:r>
      <w:r w:rsidRPr="00D948E2">
        <w:rPr>
          <w:b/>
          <w:sz w:val="24"/>
          <w:szCs w:val="24"/>
        </w:rPr>
        <w:t>Hewer</w:t>
      </w:r>
      <w:r w:rsidRPr="00D948E2">
        <w:rPr>
          <w:sz w:val="24"/>
          <w:szCs w:val="24"/>
        </w:rPr>
        <w:t>” or “</w:t>
      </w:r>
      <w:r w:rsidRPr="00D948E2">
        <w:rPr>
          <w:b/>
          <w:sz w:val="24"/>
          <w:szCs w:val="24"/>
        </w:rPr>
        <w:t>Great Warrior</w:t>
      </w:r>
      <w:r w:rsidRPr="00D948E2">
        <w:rPr>
          <w:sz w:val="24"/>
          <w:szCs w:val="24"/>
        </w:rPr>
        <w:t xml:space="preserve">.” The Scripture References of the Lord Gideon is in Judges chapters 6-8 &amp; Hebrews 11:32. </w:t>
      </w:r>
    </w:p>
    <w:p w:rsidR="004A2358" w:rsidRPr="00D948E2" w:rsidRDefault="004A2358" w:rsidP="004A2358">
      <w:pPr>
        <w:spacing w:line="480" w:lineRule="auto"/>
        <w:jc w:val="both"/>
        <w:rPr>
          <w:sz w:val="24"/>
          <w:szCs w:val="24"/>
        </w:rPr>
      </w:pPr>
      <w:r w:rsidRPr="00D948E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D948E2" w:rsidRDefault="004A2358" w:rsidP="004A2358">
      <w:pPr>
        <w:spacing w:line="480" w:lineRule="auto"/>
        <w:jc w:val="both"/>
        <w:rPr>
          <w:sz w:val="24"/>
          <w:szCs w:val="24"/>
        </w:rPr>
      </w:pPr>
      <w:r w:rsidRPr="00D948E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948E2">
        <w:rPr>
          <w:sz w:val="24"/>
          <w:szCs w:val="24"/>
          <w:vertAlign w:val="superscript"/>
        </w:rPr>
        <w:t>st</w:t>
      </w:r>
      <w:r w:rsidRPr="00D948E2">
        <w:rPr>
          <w:sz w:val="24"/>
          <w:szCs w:val="24"/>
        </w:rPr>
        <w:t xml:space="preserve"> </w:t>
      </w:r>
      <w:r w:rsidRPr="00D948E2">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D948E2" w:rsidRDefault="004A2358" w:rsidP="004A2358">
      <w:pPr>
        <w:spacing w:line="480" w:lineRule="auto"/>
        <w:jc w:val="both"/>
        <w:rPr>
          <w:sz w:val="24"/>
          <w:szCs w:val="24"/>
        </w:rPr>
      </w:pPr>
      <w:r w:rsidRPr="00D948E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D948E2" w:rsidRDefault="004A2358" w:rsidP="004A2358">
      <w:pPr>
        <w:spacing w:line="480" w:lineRule="auto"/>
        <w:jc w:val="center"/>
        <w:rPr>
          <w:b/>
          <w:sz w:val="24"/>
          <w:szCs w:val="24"/>
        </w:rPr>
      </w:pPr>
      <w:r w:rsidRPr="00D948E2">
        <w:rPr>
          <w:b/>
          <w:sz w:val="24"/>
          <w:szCs w:val="24"/>
        </w:rPr>
        <w:t>THE LORD SAMSON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Samson’s name means “</w:t>
      </w:r>
      <w:r w:rsidRPr="00D948E2">
        <w:rPr>
          <w:b/>
          <w:sz w:val="24"/>
          <w:szCs w:val="24"/>
        </w:rPr>
        <w:t>Distinguished</w:t>
      </w:r>
      <w:r w:rsidRPr="00D948E2">
        <w:rPr>
          <w:sz w:val="24"/>
          <w:szCs w:val="24"/>
        </w:rPr>
        <w:t xml:space="preserve">.” The Scripture references of the Lord Samson is in Judges chapters 13-16 &amp; Hebrews 11:32.  </w:t>
      </w:r>
    </w:p>
    <w:p w:rsidR="004A2358" w:rsidRPr="00D948E2" w:rsidRDefault="004A2358" w:rsidP="004A2358">
      <w:pPr>
        <w:spacing w:line="480" w:lineRule="auto"/>
        <w:jc w:val="both"/>
        <w:rPr>
          <w:sz w:val="24"/>
          <w:szCs w:val="24"/>
        </w:rPr>
      </w:pPr>
      <w:r w:rsidRPr="00D948E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D948E2" w:rsidRDefault="004A2358" w:rsidP="004A2358">
      <w:pPr>
        <w:spacing w:line="480" w:lineRule="auto"/>
        <w:jc w:val="both"/>
        <w:rPr>
          <w:sz w:val="24"/>
          <w:szCs w:val="24"/>
        </w:rPr>
      </w:pPr>
      <w:r w:rsidRPr="00D948E2">
        <w:rPr>
          <w:sz w:val="24"/>
          <w:szCs w:val="24"/>
        </w:rPr>
        <w:t>The Lord Samson’s Relationship with the Philistines is in Judges chapters 14-16. The secret of iron weapons remained dominance of the Philistines over the Israelites is in 1</w:t>
      </w:r>
      <w:r w:rsidRPr="00D948E2">
        <w:rPr>
          <w:sz w:val="24"/>
          <w:szCs w:val="24"/>
          <w:vertAlign w:val="superscript"/>
        </w:rPr>
        <w:t>st</w:t>
      </w:r>
      <w:r w:rsidRPr="00D948E2">
        <w:rPr>
          <w:sz w:val="24"/>
          <w:szCs w:val="24"/>
        </w:rPr>
        <w:t xml:space="preserve"> Samuel 13:19-23. But Samson used His extraordinary strength instead of iron weapons is in Judges 14:19; 15:1-5; chapter 16. </w:t>
      </w:r>
    </w:p>
    <w:p w:rsidR="004A2358" w:rsidRPr="00D948E2" w:rsidRDefault="004A2358" w:rsidP="004A2358">
      <w:pPr>
        <w:spacing w:line="480" w:lineRule="auto"/>
        <w:jc w:val="both"/>
        <w:rPr>
          <w:sz w:val="24"/>
          <w:szCs w:val="24"/>
        </w:rPr>
      </w:pPr>
      <w:r w:rsidRPr="00D948E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D948E2" w:rsidRDefault="004A2358" w:rsidP="004A2358">
      <w:pPr>
        <w:spacing w:line="480" w:lineRule="auto"/>
        <w:jc w:val="both"/>
        <w:rPr>
          <w:sz w:val="24"/>
          <w:szCs w:val="24"/>
        </w:rPr>
      </w:pPr>
      <w:r w:rsidRPr="00D948E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D948E2" w:rsidRDefault="004A2358" w:rsidP="004A2358">
      <w:pPr>
        <w:spacing w:line="480" w:lineRule="auto"/>
        <w:jc w:val="both"/>
        <w:rPr>
          <w:sz w:val="24"/>
          <w:szCs w:val="24"/>
        </w:rPr>
      </w:pPr>
      <w:r w:rsidRPr="00D948E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948E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D948E2" w:rsidRDefault="004A2358" w:rsidP="004A2358">
      <w:pPr>
        <w:spacing w:line="480" w:lineRule="auto"/>
        <w:jc w:val="both"/>
        <w:rPr>
          <w:sz w:val="24"/>
          <w:szCs w:val="24"/>
        </w:rPr>
      </w:pPr>
      <w:r w:rsidRPr="00D948E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D948E2" w:rsidRDefault="004A2358" w:rsidP="004A2358">
      <w:pPr>
        <w:spacing w:line="480" w:lineRule="auto"/>
        <w:jc w:val="center"/>
        <w:rPr>
          <w:b/>
          <w:sz w:val="24"/>
          <w:szCs w:val="24"/>
        </w:rPr>
      </w:pPr>
      <w:r w:rsidRPr="00D948E2">
        <w:rPr>
          <w:b/>
          <w:sz w:val="24"/>
          <w:szCs w:val="24"/>
        </w:rPr>
        <w:t>THE LORD SAMUEL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Samuel’s name means “</w:t>
      </w:r>
      <w:r w:rsidRPr="00D948E2">
        <w:rPr>
          <w:b/>
          <w:sz w:val="24"/>
          <w:szCs w:val="24"/>
        </w:rPr>
        <w:t>The Name of God</w:t>
      </w:r>
      <w:r w:rsidRPr="00D948E2">
        <w:rPr>
          <w:sz w:val="24"/>
          <w:szCs w:val="24"/>
        </w:rPr>
        <w:t>.” The Scripture references of the Lord Samuel is in 1</w:t>
      </w:r>
      <w:r w:rsidRPr="00D948E2">
        <w:rPr>
          <w:sz w:val="24"/>
          <w:szCs w:val="24"/>
          <w:vertAlign w:val="superscript"/>
        </w:rPr>
        <w:t>st</w:t>
      </w:r>
      <w:r w:rsidRPr="00D948E2">
        <w:rPr>
          <w:sz w:val="24"/>
          <w:szCs w:val="24"/>
        </w:rPr>
        <w:t xml:space="preserve"> Samuel chapters 1-8, 28; 1</w:t>
      </w:r>
      <w:r w:rsidRPr="00D948E2">
        <w:rPr>
          <w:sz w:val="24"/>
          <w:szCs w:val="24"/>
          <w:vertAlign w:val="superscript"/>
        </w:rPr>
        <w:t>st</w:t>
      </w:r>
      <w:r w:rsidRPr="00D948E2">
        <w:rPr>
          <w:sz w:val="24"/>
          <w:szCs w:val="24"/>
        </w:rPr>
        <w:t xml:space="preserve"> Chronicles 6:27, 28; Psalms 99:6; Jeremiah 15:1; Hebrews 11:32 &amp; Acts 3:24; 13:20. </w:t>
      </w:r>
    </w:p>
    <w:p w:rsidR="004A2358" w:rsidRPr="00D948E2" w:rsidRDefault="004A2358" w:rsidP="004A2358">
      <w:pPr>
        <w:spacing w:line="480" w:lineRule="auto"/>
        <w:jc w:val="both"/>
        <w:rPr>
          <w:sz w:val="24"/>
          <w:szCs w:val="24"/>
        </w:rPr>
      </w:pPr>
      <w:r w:rsidRPr="00D948E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948E2">
        <w:rPr>
          <w:sz w:val="24"/>
          <w:szCs w:val="24"/>
          <w:vertAlign w:val="superscript"/>
        </w:rPr>
        <w:t>st</w:t>
      </w:r>
      <w:r w:rsidRPr="00D948E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D948E2" w:rsidRDefault="004A2358" w:rsidP="004A2358">
      <w:pPr>
        <w:spacing w:line="480" w:lineRule="auto"/>
        <w:jc w:val="both"/>
        <w:rPr>
          <w:sz w:val="24"/>
          <w:szCs w:val="24"/>
        </w:rPr>
      </w:pPr>
      <w:r w:rsidRPr="00D948E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948E2">
        <w:rPr>
          <w:sz w:val="24"/>
          <w:szCs w:val="24"/>
          <w:vertAlign w:val="superscript"/>
        </w:rPr>
        <w:t>st</w:t>
      </w:r>
      <w:r w:rsidRPr="00D948E2">
        <w:rPr>
          <w:sz w:val="24"/>
          <w:szCs w:val="24"/>
        </w:rPr>
        <w:t xml:space="preserve"> Samuel chapter 2. When the Lord Samuel was a Young Man, the Philistines not only defeated the Israelites militia at Aphek, but captured the Ark of the Covenant in 1</w:t>
      </w:r>
      <w:r w:rsidRPr="00D948E2">
        <w:rPr>
          <w:sz w:val="24"/>
          <w:szCs w:val="24"/>
          <w:vertAlign w:val="superscript"/>
        </w:rPr>
        <w:t>st</w:t>
      </w:r>
      <w:r w:rsidRPr="00D948E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948E2">
        <w:rPr>
          <w:sz w:val="24"/>
          <w:szCs w:val="24"/>
          <w:vertAlign w:val="superscript"/>
        </w:rPr>
        <w:t>st</w:t>
      </w:r>
      <w:r w:rsidRPr="00D948E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948E2">
        <w:rPr>
          <w:sz w:val="24"/>
          <w:szCs w:val="24"/>
          <w:vertAlign w:val="superscript"/>
        </w:rPr>
        <w:t>st</w:t>
      </w:r>
      <w:r w:rsidRPr="00D948E2">
        <w:rPr>
          <w:sz w:val="24"/>
          <w:szCs w:val="24"/>
        </w:rPr>
        <w:t xml:space="preserve"> Samuel 7:13. When the Lord Samuel was old, the people demanded a King, and tragically, the Lord Samuel’s Son had turned to extortion is in 1</w:t>
      </w:r>
      <w:r w:rsidRPr="00D948E2">
        <w:rPr>
          <w:sz w:val="24"/>
          <w:szCs w:val="24"/>
          <w:vertAlign w:val="superscript"/>
        </w:rPr>
        <w:t>st</w:t>
      </w:r>
      <w:r w:rsidRPr="00D948E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D948E2" w:rsidRDefault="004A2358" w:rsidP="004A2358">
      <w:pPr>
        <w:spacing w:line="480" w:lineRule="auto"/>
        <w:jc w:val="both"/>
        <w:rPr>
          <w:sz w:val="24"/>
          <w:szCs w:val="24"/>
        </w:rPr>
      </w:pPr>
      <w:r w:rsidRPr="00D948E2">
        <w:rPr>
          <w:sz w:val="24"/>
          <w:szCs w:val="24"/>
        </w:rPr>
        <w:t>The Exploring of the Lord Samuel’s Relationships: The Lord Samuel’s Relationship with His Mother is in 1</w:t>
      </w:r>
      <w:r w:rsidRPr="00D948E2">
        <w:rPr>
          <w:sz w:val="24"/>
          <w:szCs w:val="24"/>
          <w:vertAlign w:val="superscript"/>
        </w:rPr>
        <w:t>st</w:t>
      </w:r>
      <w:r w:rsidRPr="00D948E2">
        <w:rPr>
          <w:sz w:val="24"/>
          <w:szCs w:val="24"/>
        </w:rPr>
        <w:t xml:space="preserve"> Samuel chapters 1 &amp; 2. There is not much about this relationship, but we know His sincere prayers which proves a good upbringing in Jeremiah 15:1. </w:t>
      </w:r>
    </w:p>
    <w:p w:rsidR="004A2358" w:rsidRPr="00D948E2" w:rsidRDefault="004A2358" w:rsidP="004A2358">
      <w:pPr>
        <w:spacing w:line="480" w:lineRule="auto"/>
        <w:jc w:val="both"/>
        <w:rPr>
          <w:sz w:val="24"/>
          <w:szCs w:val="24"/>
        </w:rPr>
      </w:pPr>
      <w:r w:rsidRPr="00D948E2">
        <w:rPr>
          <w:sz w:val="24"/>
          <w:szCs w:val="24"/>
        </w:rPr>
        <w:t>The Lord Samuel’s Relationship with the High Priest Eli is in 1</w:t>
      </w:r>
      <w:r w:rsidRPr="00D948E2">
        <w:rPr>
          <w:sz w:val="24"/>
          <w:szCs w:val="24"/>
          <w:vertAlign w:val="superscript"/>
        </w:rPr>
        <w:t>st</w:t>
      </w:r>
      <w:r w:rsidRPr="00D948E2">
        <w:rPr>
          <w:sz w:val="24"/>
          <w:szCs w:val="24"/>
        </w:rPr>
        <w:t xml:space="preserve"> Samuel chapter 2. After the Lord Samuel was weaned by His Mother, He was bought to Eli the Priest. The Lord Eli’s Sons were </w:t>
      </w:r>
      <w:r w:rsidRPr="00D948E2">
        <w:rPr>
          <w:sz w:val="24"/>
          <w:szCs w:val="24"/>
        </w:rPr>
        <w:lastRenderedPageBreak/>
        <w:t>very corrupt in sexuality, but the Lord Eli was a dedicated Man but also a weak individual. Eli took the Lord Samuel under His care is in 1</w:t>
      </w:r>
      <w:r w:rsidRPr="00D948E2">
        <w:rPr>
          <w:sz w:val="24"/>
          <w:szCs w:val="24"/>
          <w:vertAlign w:val="superscript"/>
        </w:rPr>
        <w:t>st</w:t>
      </w:r>
      <w:r w:rsidRPr="00D948E2">
        <w:rPr>
          <w:sz w:val="24"/>
          <w:szCs w:val="24"/>
        </w:rPr>
        <w:t xml:space="preserve"> Samuel 2:18. But Eli had failed to restrain His sexual Sons &amp; the Lord Samuel would then have the task of judgment on His own family is in 1</w:t>
      </w:r>
      <w:r w:rsidRPr="00D948E2">
        <w:rPr>
          <w:sz w:val="24"/>
          <w:szCs w:val="24"/>
          <w:vertAlign w:val="superscript"/>
        </w:rPr>
        <w:t>st</w:t>
      </w:r>
      <w:r w:rsidRPr="00D948E2">
        <w:rPr>
          <w:sz w:val="24"/>
          <w:szCs w:val="24"/>
        </w:rPr>
        <w:t xml:space="preserve"> Samuel 3:18. </w:t>
      </w:r>
    </w:p>
    <w:p w:rsidR="004A2358" w:rsidRPr="00D948E2" w:rsidRDefault="004A2358" w:rsidP="004A2358">
      <w:pPr>
        <w:spacing w:line="480" w:lineRule="auto"/>
        <w:jc w:val="both"/>
        <w:rPr>
          <w:sz w:val="24"/>
          <w:szCs w:val="24"/>
        </w:rPr>
      </w:pPr>
      <w:r w:rsidRPr="00D948E2">
        <w:rPr>
          <w:sz w:val="24"/>
          <w:szCs w:val="24"/>
        </w:rPr>
        <w:t>The Lord Samuel’s Relationship with the Father Stephen: The foundation for the Lord Samuel’s Relationship with the Father Stephen was early laid is in 1</w:t>
      </w:r>
      <w:r w:rsidRPr="00D948E2">
        <w:rPr>
          <w:sz w:val="24"/>
          <w:szCs w:val="24"/>
          <w:vertAlign w:val="superscript"/>
        </w:rPr>
        <w:t>st</w:t>
      </w:r>
      <w:r w:rsidRPr="00D948E2">
        <w:rPr>
          <w:sz w:val="24"/>
          <w:szCs w:val="24"/>
        </w:rPr>
        <w:t xml:space="preserve"> Samuel chapter 2. The Lord Samuel proved responsive to the Father Stephen in His youth is in 1</w:t>
      </w:r>
      <w:r w:rsidRPr="00D948E2">
        <w:rPr>
          <w:sz w:val="24"/>
          <w:szCs w:val="24"/>
          <w:vertAlign w:val="superscript"/>
        </w:rPr>
        <w:t>st</w:t>
      </w:r>
      <w:r w:rsidRPr="00D948E2">
        <w:rPr>
          <w:sz w:val="24"/>
          <w:szCs w:val="24"/>
        </w:rPr>
        <w:t xml:space="preserve"> Samuel chapter 3. The Lord Samuel saw the right and wrong, the godly and the sexual is in 1</w:t>
      </w:r>
      <w:r w:rsidRPr="00D948E2">
        <w:rPr>
          <w:sz w:val="24"/>
          <w:szCs w:val="24"/>
          <w:vertAlign w:val="superscript"/>
        </w:rPr>
        <w:t>st</w:t>
      </w:r>
      <w:r w:rsidRPr="00D948E2">
        <w:rPr>
          <w:sz w:val="24"/>
          <w:szCs w:val="24"/>
        </w:rPr>
        <w:t xml:space="preserve"> Samuel 3:20. The Lord Samuel influenced all Israel to recommit to the Father Stephen is in 1</w:t>
      </w:r>
      <w:r w:rsidRPr="00D948E2">
        <w:rPr>
          <w:sz w:val="24"/>
          <w:szCs w:val="24"/>
          <w:vertAlign w:val="superscript"/>
        </w:rPr>
        <w:t>st</w:t>
      </w:r>
      <w:r w:rsidRPr="00D948E2">
        <w:rPr>
          <w:sz w:val="24"/>
          <w:szCs w:val="24"/>
        </w:rPr>
        <w:t xml:space="preserve"> Samuel 7:1-9. The Lord Samuel led Israel to victory over the Philistine Lords is in 1</w:t>
      </w:r>
      <w:r w:rsidRPr="00D948E2">
        <w:rPr>
          <w:sz w:val="24"/>
          <w:szCs w:val="24"/>
          <w:vertAlign w:val="superscript"/>
        </w:rPr>
        <w:t>st</w:t>
      </w:r>
      <w:r w:rsidRPr="00D948E2">
        <w:rPr>
          <w:sz w:val="24"/>
          <w:szCs w:val="24"/>
        </w:rPr>
        <w:t xml:space="preserve"> Samuel 7:10-14. The Lord Samuel was Jealous for the Father Stephen’s Honor is in 1</w:t>
      </w:r>
      <w:r w:rsidRPr="00D948E2">
        <w:rPr>
          <w:sz w:val="24"/>
          <w:szCs w:val="24"/>
          <w:vertAlign w:val="superscript"/>
        </w:rPr>
        <w:t>st</w:t>
      </w:r>
      <w:r w:rsidRPr="00D948E2">
        <w:rPr>
          <w:sz w:val="24"/>
          <w:szCs w:val="24"/>
        </w:rPr>
        <w:t xml:space="preserve"> Samuel chapter 8. The Father Stephen led the Lord Samuel to Israel’s 1</w:t>
      </w:r>
      <w:r w:rsidRPr="00D948E2">
        <w:rPr>
          <w:sz w:val="24"/>
          <w:szCs w:val="24"/>
          <w:vertAlign w:val="superscript"/>
        </w:rPr>
        <w:t>st</w:t>
      </w:r>
      <w:r w:rsidRPr="00D948E2">
        <w:rPr>
          <w:sz w:val="24"/>
          <w:szCs w:val="24"/>
        </w:rPr>
        <w:t xml:space="preserve"> two Kings is in 1</w:t>
      </w:r>
      <w:r w:rsidRPr="00D948E2">
        <w:rPr>
          <w:sz w:val="24"/>
          <w:szCs w:val="24"/>
          <w:vertAlign w:val="superscript"/>
        </w:rPr>
        <w:t>st</w:t>
      </w:r>
      <w:r w:rsidRPr="00D948E2">
        <w:rPr>
          <w:sz w:val="24"/>
          <w:szCs w:val="24"/>
        </w:rPr>
        <w:t xml:space="preserve"> Samuel chapters 9 &amp; 16. </w:t>
      </w:r>
    </w:p>
    <w:p w:rsidR="004A2358" w:rsidRPr="00D948E2" w:rsidRDefault="004A2358" w:rsidP="004A2358">
      <w:pPr>
        <w:spacing w:line="480" w:lineRule="auto"/>
        <w:jc w:val="both"/>
        <w:rPr>
          <w:sz w:val="24"/>
          <w:szCs w:val="24"/>
        </w:rPr>
      </w:pPr>
      <w:r w:rsidRPr="00D948E2">
        <w:rPr>
          <w:sz w:val="24"/>
          <w:szCs w:val="24"/>
        </w:rPr>
        <w:t>The Lord Samuel’s Relationship with the Lord Saul: The Lord Samuel anointed the Lord Saul King is in 1</w:t>
      </w:r>
      <w:r w:rsidRPr="00D948E2">
        <w:rPr>
          <w:sz w:val="24"/>
          <w:szCs w:val="24"/>
          <w:vertAlign w:val="superscript"/>
        </w:rPr>
        <w:t>st</w:t>
      </w:r>
      <w:r w:rsidRPr="00D948E2">
        <w:rPr>
          <w:sz w:val="24"/>
          <w:szCs w:val="24"/>
        </w:rPr>
        <w:t xml:space="preserve"> Samuel chapters 9 &amp; 10. The Lord Samuel rebukes the Lord Saul for disobedience is in 1</w:t>
      </w:r>
      <w:r w:rsidRPr="00D948E2">
        <w:rPr>
          <w:sz w:val="24"/>
          <w:szCs w:val="24"/>
          <w:vertAlign w:val="superscript"/>
        </w:rPr>
        <w:t>st</w:t>
      </w:r>
      <w:r w:rsidRPr="00D948E2">
        <w:rPr>
          <w:sz w:val="24"/>
          <w:szCs w:val="24"/>
        </w:rPr>
        <w:t xml:space="preserve"> Samuel 10:8; chapter 13. The Lord Samuel rejected the Lord Saul for rebelling against the Father Stephen is in 1</w:t>
      </w:r>
      <w:r w:rsidRPr="00D948E2">
        <w:rPr>
          <w:sz w:val="24"/>
          <w:szCs w:val="24"/>
          <w:vertAlign w:val="superscript"/>
        </w:rPr>
        <w:t>st</w:t>
      </w:r>
      <w:r w:rsidRPr="00D948E2">
        <w:rPr>
          <w:sz w:val="24"/>
          <w:szCs w:val="24"/>
        </w:rPr>
        <w:t xml:space="preserve"> Samuel chapter 15. </w:t>
      </w:r>
    </w:p>
    <w:p w:rsidR="004A2358" w:rsidRPr="00D948E2" w:rsidRDefault="004A2358" w:rsidP="004A2358">
      <w:pPr>
        <w:spacing w:line="480" w:lineRule="auto"/>
        <w:jc w:val="both"/>
        <w:rPr>
          <w:sz w:val="24"/>
          <w:szCs w:val="24"/>
        </w:rPr>
      </w:pPr>
      <w:r w:rsidRPr="00D948E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948E2">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D948E2" w:rsidRDefault="004A2358" w:rsidP="004A2358">
      <w:pPr>
        <w:spacing w:line="480" w:lineRule="auto"/>
        <w:jc w:val="center"/>
        <w:rPr>
          <w:b/>
          <w:sz w:val="24"/>
          <w:szCs w:val="24"/>
        </w:rPr>
      </w:pPr>
      <w:r w:rsidRPr="00D948E2">
        <w:rPr>
          <w:b/>
          <w:sz w:val="24"/>
          <w:szCs w:val="24"/>
        </w:rPr>
        <w:t>THE LORD BARAK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Barak’s name means “</w:t>
      </w:r>
      <w:r w:rsidRPr="00D948E2">
        <w:rPr>
          <w:b/>
          <w:sz w:val="24"/>
          <w:szCs w:val="24"/>
        </w:rPr>
        <w:t>Lightning</w:t>
      </w:r>
      <w:r w:rsidRPr="00D948E2">
        <w:rPr>
          <w:sz w:val="24"/>
          <w:szCs w:val="24"/>
        </w:rPr>
        <w:t xml:space="preserve">.” The Scripture references of the Lord Barak is in Judges 4:6-22; 5:1-12, 15. </w:t>
      </w:r>
    </w:p>
    <w:p w:rsidR="004A2358" w:rsidRPr="00D948E2" w:rsidRDefault="004A2358" w:rsidP="004A2358">
      <w:pPr>
        <w:spacing w:line="480" w:lineRule="auto"/>
        <w:jc w:val="both"/>
        <w:rPr>
          <w:sz w:val="24"/>
          <w:szCs w:val="24"/>
        </w:rPr>
      </w:pPr>
      <w:r w:rsidRPr="00D948E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D948E2" w:rsidRDefault="004A2358" w:rsidP="004A2358">
      <w:pPr>
        <w:spacing w:line="480" w:lineRule="auto"/>
        <w:jc w:val="center"/>
        <w:rPr>
          <w:b/>
          <w:sz w:val="24"/>
          <w:szCs w:val="24"/>
        </w:rPr>
      </w:pPr>
      <w:r w:rsidRPr="00D948E2">
        <w:rPr>
          <w:b/>
          <w:sz w:val="24"/>
          <w:szCs w:val="24"/>
        </w:rPr>
        <w:t>THE LADY DEBORAH WITH THE RANK OF COLONEL OR HIGHER FOR 40 YEARS</w:t>
      </w:r>
    </w:p>
    <w:p w:rsidR="004A2358" w:rsidRPr="00D948E2" w:rsidRDefault="004A2358" w:rsidP="004A2358">
      <w:pPr>
        <w:spacing w:line="480" w:lineRule="auto"/>
        <w:rPr>
          <w:sz w:val="24"/>
          <w:szCs w:val="24"/>
        </w:rPr>
      </w:pPr>
      <w:r w:rsidRPr="00D948E2">
        <w:rPr>
          <w:sz w:val="24"/>
          <w:szCs w:val="24"/>
        </w:rPr>
        <w:lastRenderedPageBreak/>
        <w:t>The Lady Deborah’s name means “</w:t>
      </w:r>
      <w:r w:rsidRPr="00D948E2">
        <w:rPr>
          <w:b/>
          <w:sz w:val="24"/>
          <w:szCs w:val="24"/>
        </w:rPr>
        <w:t>Honey Bee</w:t>
      </w:r>
      <w:r w:rsidRPr="00D948E2">
        <w:rPr>
          <w:sz w:val="24"/>
          <w:szCs w:val="24"/>
        </w:rPr>
        <w:t xml:space="preserve">.” The Scripture references of the Lady Deborah is in Judges chapters 4 &amp; 5. </w:t>
      </w:r>
    </w:p>
    <w:p w:rsidR="004A2358" w:rsidRPr="00D948E2" w:rsidRDefault="004A2358" w:rsidP="004A2358">
      <w:pPr>
        <w:spacing w:line="480" w:lineRule="auto"/>
        <w:jc w:val="both"/>
        <w:rPr>
          <w:sz w:val="24"/>
          <w:szCs w:val="24"/>
        </w:rPr>
      </w:pPr>
      <w:r w:rsidRPr="00D948E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D948E2" w:rsidRDefault="004A2358" w:rsidP="004A2358">
      <w:pPr>
        <w:spacing w:line="480" w:lineRule="auto"/>
        <w:jc w:val="both"/>
        <w:rPr>
          <w:sz w:val="24"/>
          <w:szCs w:val="24"/>
        </w:rPr>
      </w:pPr>
      <w:r w:rsidRPr="00D948E2">
        <w:rPr>
          <w:sz w:val="24"/>
          <w:szCs w:val="24"/>
        </w:rPr>
        <w:t xml:space="preserve">The Exploring of the Lady Deborah’s Relationships: The Lady Deborah was “a Prophetess, the Wife of Lapidoth, [who] was judging Israel at that time” in Judges 4:4. </w:t>
      </w:r>
    </w:p>
    <w:p w:rsidR="004A2358" w:rsidRPr="00D948E2" w:rsidRDefault="004A2358" w:rsidP="004A2358">
      <w:pPr>
        <w:spacing w:line="480" w:lineRule="auto"/>
        <w:jc w:val="both"/>
        <w:rPr>
          <w:sz w:val="24"/>
          <w:szCs w:val="24"/>
        </w:rPr>
      </w:pPr>
      <w:r w:rsidRPr="00D948E2">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A2358" w:rsidRPr="00D948E2" w:rsidRDefault="004A2358" w:rsidP="004A2358">
      <w:pPr>
        <w:spacing w:line="480" w:lineRule="auto"/>
        <w:jc w:val="both"/>
        <w:rPr>
          <w:sz w:val="24"/>
          <w:szCs w:val="24"/>
        </w:rPr>
      </w:pPr>
      <w:r w:rsidRPr="00D948E2">
        <w:rPr>
          <w:sz w:val="24"/>
          <w:szCs w:val="24"/>
        </w:rPr>
        <w:t>The Lady Deborah’s Relationship with Her Husband is in Judges 4:4. This may be strange to some, that while Her Husband is identified, He played no part in the victory over the Canaanites. Even though, the Lady Deborah was as “</w:t>
      </w:r>
      <w:r w:rsidRPr="00D948E2">
        <w:rPr>
          <w:b/>
          <w:sz w:val="24"/>
          <w:szCs w:val="24"/>
        </w:rPr>
        <w:t>a Woman of Valor</w:t>
      </w:r>
      <w:r w:rsidRPr="00D948E2">
        <w:rPr>
          <w:sz w:val="24"/>
          <w:szCs w:val="24"/>
        </w:rPr>
        <w:t xml:space="preserve">,” She was still a Wife and member of Lepidoth’s household. In this the community respected Her Husband also. </w:t>
      </w:r>
    </w:p>
    <w:p w:rsidR="004A2358" w:rsidRPr="00D948E2" w:rsidRDefault="004A2358" w:rsidP="004A2358">
      <w:pPr>
        <w:spacing w:line="480" w:lineRule="auto"/>
        <w:jc w:val="both"/>
        <w:rPr>
          <w:sz w:val="24"/>
          <w:szCs w:val="24"/>
        </w:rPr>
      </w:pPr>
      <w:r w:rsidRPr="00D948E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D948E2" w:rsidRDefault="004A2358" w:rsidP="004A2358">
      <w:pPr>
        <w:spacing w:line="480" w:lineRule="auto"/>
        <w:jc w:val="both"/>
        <w:rPr>
          <w:sz w:val="24"/>
          <w:szCs w:val="24"/>
        </w:rPr>
      </w:pPr>
      <w:r w:rsidRPr="00D948E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D948E2">
        <w:rPr>
          <w:sz w:val="24"/>
          <w:szCs w:val="24"/>
        </w:rPr>
        <w:lastRenderedPageBreak/>
        <w:t xml:space="preserve">placed Herself out of the spot light, and even tried to give the Lord Barak the credit for the song is in Judges chapter 5. </w:t>
      </w:r>
    </w:p>
    <w:p w:rsidR="004A2358" w:rsidRPr="00D948E2" w:rsidRDefault="004A2358" w:rsidP="004A2358">
      <w:pPr>
        <w:spacing w:line="480" w:lineRule="auto"/>
        <w:jc w:val="both"/>
        <w:rPr>
          <w:sz w:val="24"/>
          <w:szCs w:val="24"/>
        </w:rPr>
      </w:pPr>
      <w:r w:rsidRPr="00D948E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D948E2" w:rsidRDefault="004A2358" w:rsidP="004A2358">
      <w:pPr>
        <w:spacing w:line="480" w:lineRule="auto"/>
        <w:jc w:val="center"/>
        <w:rPr>
          <w:b/>
          <w:sz w:val="24"/>
          <w:szCs w:val="24"/>
        </w:rPr>
      </w:pPr>
      <w:r w:rsidRPr="00D948E2">
        <w:rPr>
          <w:b/>
          <w:sz w:val="24"/>
          <w:szCs w:val="24"/>
        </w:rPr>
        <w:t>THE LADY JAEL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Jael’s name means “</w:t>
      </w:r>
      <w:r w:rsidRPr="00D948E2">
        <w:rPr>
          <w:b/>
          <w:sz w:val="24"/>
          <w:szCs w:val="24"/>
        </w:rPr>
        <w:t>Mountain Goat</w:t>
      </w:r>
      <w:r w:rsidRPr="00D948E2">
        <w:rPr>
          <w:sz w:val="24"/>
          <w:szCs w:val="24"/>
        </w:rPr>
        <w:t xml:space="preserve">.” The Scripture references of the Lady Jael is in Judges chapters 4 &amp; 5. </w:t>
      </w:r>
    </w:p>
    <w:p w:rsidR="004A2358" w:rsidRPr="00D948E2" w:rsidRDefault="004A2358" w:rsidP="004A2358">
      <w:pPr>
        <w:spacing w:line="480" w:lineRule="auto"/>
        <w:jc w:val="both"/>
        <w:rPr>
          <w:sz w:val="24"/>
          <w:szCs w:val="24"/>
        </w:rPr>
      </w:pPr>
      <w:r w:rsidRPr="00D948E2">
        <w:rPr>
          <w:sz w:val="24"/>
          <w:szCs w:val="24"/>
        </w:rPr>
        <w:t>The Lady Jael’s Role in Scripture: The Lady Jael was the Wife of Heber the Kenite. The Kenites were a seminomadic tribe whose name means “</w:t>
      </w:r>
      <w:r w:rsidRPr="00D948E2">
        <w:rPr>
          <w:b/>
          <w:sz w:val="24"/>
          <w:szCs w:val="24"/>
        </w:rPr>
        <w:t>Metalsmith</w:t>
      </w:r>
      <w:r w:rsidRPr="00D948E2">
        <w:rPr>
          <w:sz w:val="24"/>
          <w:szCs w:val="24"/>
        </w:rPr>
        <w:t>.” This may be the origin of Army Medals being issued for acts of heroism, such as the “</w:t>
      </w:r>
      <w:r w:rsidRPr="00D948E2">
        <w:rPr>
          <w:b/>
          <w:sz w:val="24"/>
          <w:szCs w:val="24"/>
        </w:rPr>
        <w:t>Congressional Medal of Honor</w:t>
      </w:r>
      <w:r w:rsidRPr="00D948E2">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D948E2">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A2358" w:rsidRPr="00D948E2" w:rsidRDefault="004A2358" w:rsidP="004A2358">
      <w:pPr>
        <w:spacing w:line="480" w:lineRule="auto"/>
        <w:jc w:val="both"/>
        <w:rPr>
          <w:sz w:val="24"/>
          <w:szCs w:val="24"/>
        </w:rPr>
      </w:pPr>
      <w:r w:rsidRPr="00D948E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A2358" w:rsidRPr="00D948E2" w:rsidRDefault="004A2358" w:rsidP="004A2358">
      <w:pPr>
        <w:spacing w:line="480" w:lineRule="auto"/>
        <w:jc w:val="both"/>
        <w:rPr>
          <w:sz w:val="24"/>
          <w:szCs w:val="24"/>
        </w:rPr>
      </w:pPr>
      <w:r w:rsidRPr="00D948E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A2358" w:rsidRPr="00D948E2" w:rsidRDefault="004A2358" w:rsidP="004A2358">
      <w:pPr>
        <w:spacing w:line="480" w:lineRule="auto"/>
        <w:jc w:val="center"/>
        <w:rPr>
          <w:b/>
          <w:sz w:val="24"/>
          <w:szCs w:val="24"/>
        </w:rPr>
      </w:pPr>
      <w:r w:rsidRPr="00D948E2">
        <w:rPr>
          <w:b/>
          <w:sz w:val="24"/>
          <w:szCs w:val="24"/>
        </w:rPr>
        <w:t>THE LORD JEPHTHATH &amp; HIS DAUGHTER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Lord Jephthah’s name means “</w:t>
      </w:r>
      <w:r w:rsidRPr="00D948E2">
        <w:rPr>
          <w:b/>
          <w:sz w:val="24"/>
          <w:szCs w:val="24"/>
        </w:rPr>
        <w:t>He Opens</w:t>
      </w:r>
      <w:r w:rsidRPr="00D948E2">
        <w:rPr>
          <w:sz w:val="24"/>
          <w:szCs w:val="24"/>
        </w:rPr>
        <w:t xml:space="preserve">” &amp; His Daughter’s name is unknown. The Scripture references of the Lord Jephthah &amp; His Daughter is in Judges chapter 10; 11:1-12:7 &amp; Hebrews 11:32. </w:t>
      </w:r>
    </w:p>
    <w:p w:rsidR="004A2358" w:rsidRPr="00D948E2" w:rsidRDefault="004A2358" w:rsidP="004A2358">
      <w:pPr>
        <w:spacing w:line="480" w:lineRule="auto"/>
        <w:jc w:val="both"/>
        <w:rPr>
          <w:sz w:val="24"/>
          <w:szCs w:val="24"/>
        </w:rPr>
      </w:pPr>
      <w:r w:rsidRPr="00D948E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948E2">
        <w:rPr>
          <w:b/>
          <w:sz w:val="24"/>
          <w:szCs w:val="24"/>
        </w:rPr>
        <w:t>that I cannot break</w:t>
      </w:r>
      <w:r w:rsidRPr="00D948E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948E2">
        <w:rPr>
          <w:sz w:val="24"/>
          <w:szCs w:val="24"/>
          <w:vertAlign w:val="superscript"/>
        </w:rPr>
        <w:t>st</w:t>
      </w:r>
      <w:r w:rsidRPr="00D948E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948E2">
        <w:rPr>
          <w:b/>
          <w:sz w:val="24"/>
          <w:szCs w:val="24"/>
        </w:rPr>
        <w:t>because I will never marry</w:t>
      </w:r>
      <w:r w:rsidRPr="00D948E2">
        <w:rPr>
          <w:sz w:val="24"/>
          <w:szCs w:val="24"/>
        </w:rPr>
        <w:t xml:space="preserve">” is in Luke 11:37.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D948E2" w:rsidRDefault="004A2358" w:rsidP="004A2358">
      <w:pPr>
        <w:spacing w:line="480" w:lineRule="auto"/>
        <w:jc w:val="both"/>
        <w:rPr>
          <w:sz w:val="24"/>
          <w:szCs w:val="24"/>
        </w:rPr>
      </w:pPr>
      <w:r w:rsidRPr="00D948E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D948E2" w:rsidRDefault="004A2358" w:rsidP="004A2358">
      <w:pPr>
        <w:spacing w:line="480" w:lineRule="auto"/>
        <w:jc w:val="center"/>
        <w:rPr>
          <w:b/>
          <w:sz w:val="24"/>
          <w:szCs w:val="24"/>
        </w:rPr>
      </w:pPr>
      <w:r w:rsidRPr="00D948E2">
        <w:rPr>
          <w:b/>
          <w:sz w:val="24"/>
          <w:szCs w:val="24"/>
        </w:rPr>
        <w:t>THE LORD JOSHUA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Joshua’s name means “</w:t>
      </w:r>
      <w:r w:rsidRPr="00D948E2">
        <w:rPr>
          <w:b/>
          <w:sz w:val="24"/>
          <w:szCs w:val="24"/>
        </w:rPr>
        <w:t>Yahweh is Salvation</w:t>
      </w:r>
      <w:r w:rsidRPr="00D948E2">
        <w:rPr>
          <w:sz w:val="24"/>
          <w:szCs w:val="24"/>
        </w:rPr>
        <w:t xml:space="preserve">.” The Scripture references of the Lord Joshua is in Exodus chapter 17; Numbers chapters 14 &amp; 32; Deuteronomy chapters 1-3, 32; Hebrews 4:8 &amp; Acts 7:45. </w:t>
      </w:r>
    </w:p>
    <w:p w:rsidR="004A2358" w:rsidRPr="00D948E2" w:rsidRDefault="004A2358" w:rsidP="004A2358">
      <w:pPr>
        <w:spacing w:line="480" w:lineRule="auto"/>
        <w:jc w:val="both"/>
        <w:rPr>
          <w:sz w:val="24"/>
          <w:szCs w:val="24"/>
        </w:rPr>
      </w:pPr>
      <w:r w:rsidRPr="00D948E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D948E2" w:rsidRDefault="004A2358" w:rsidP="004A2358">
      <w:pPr>
        <w:spacing w:line="480" w:lineRule="auto"/>
        <w:jc w:val="both"/>
        <w:rPr>
          <w:sz w:val="24"/>
          <w:szCs w:val="24"/>
        </w:rPr>
      </w:pPr>
      <w:r w:rsidRPr="00D948E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948E2">
        <w:rPr>
          <w:b/>
          <w:sz w:val="24"/>
          <w:szCs w:val="24"/>
        </w:rPr>
        <w:t>Commander of the Army of the LORD</w:t>
      </w:r>
      <w:r w:rsidRPr="00D948E2">
        <w:rPr>
          <w:sz w:val="24"/>
          <w:szCs w:val="24"/>
        </w:rPr>
        <w:t xml:space="preserve">” is in Joshua 5:14-15. The Lord Joshua’s commitment to obedience is in Joshua chapter 7. The Lord Joshua’s unusual prayer is in Joshua chapter 10. </w:t>
      </w:r>
    </w:p>
    <w:p w:rsidR="004A2358" w:rsidRPr="00D948E2" w:rsidRDefault="004A2358" w:rsidP="004A2358">
      <w:pPr>
        <w:spacing w:line="480" w:lineRule="auto"/>
        <w:jc w:val="both"/>
        <w:rPr>
          <w:sz w:val="24"/>
          <w:szCs w:val="24"/>
        </w:rPr>
      </w:pPr>
      <w:r w:rsidRPr="00D948E2">
        <w:rPr>
          <w:sz w:val="24"/>
          <w:szCs w:val="24"/>
        </w:rPr>
        <w:t xml:space="preserve">The Lord Joshua’s Relationship with the Israelites is in Joshua chapters 23 &amp; 24. The Israelites saw that the Father Stephen was with the Lord Joshua, they followed Him because He had </w:t>
      </w:r>
      <w:r w:rsidRPr="00D948E2">
        <w:rPr>
          <w:sz w:val="24"/>
          <w:szCs w:val="24"/>
        </w:rPr>
        <w:lastRenderedPageBreak/>
        <w:t xml:space="preserve">proven to be a successful leader is in Joshua chapters 3-5. He challenged Israel to serve the Father Stephen is in Joshua 24:15, 18, 31. </w:t>
      </w:r>
    </w:p>
    <w:p w:rsidR="004A2358" w:rsidRPr="00D948E2" w:rsidRDefault="004A2358" w:rsidP="004A2358">
      <w:pPr>
        <w:spacing w:line="480" w:lineRule="auto"/>
        <w:jc w:val="both"/>
        <w:rPr>
          <w:sz w:val="24"/>
          <w:szCs w:val="24"/>
        </w:rPr>
      </w:pPr>
      <w:r w:rsidRPr="00D948E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D948E2" w:rsidRDefault="004A2358" w:rsidP="004A2358">
      <w:pPr>
        <w:spacing w:line="480" w:lineRule="auto"/>
        <w:jc w:val="center"/>
        <w:rPr>
          <w:b/>
          <w:sz w:val="24"/>
          <w:szCs w:val="24"/>
        </w:rPr>
      </w:pPr>
      <w:r w:rsidRPr="00D948E2">
        <w:rPr>
          <w:b/>
          <w:sz w:val="24"/>
          <w:szCs w:val="24"/>
        </w:rPr>
        <w:t>THE LORD JEROBOAM WITH THE RANK OF COLONEL OR HIGHER FOR 40 YEARS</w:t>
      </w:r>
    </w:p>
    <w:p w:rsidR="004A2358" w:rsidRPr="00D948E2" w:rsidRDefault="004A2358" w:rsidP="004A2358">
      <w:pPr>
        <w:spacing w:line="480" w:lineRule="auto"/>
        <w:rPr>
          <w:sz w:val="24"/>
          <w:szCs w:val="24"/>
        </w:rPr>
      </w:pPr>
      <w:r w:rsidRPr="00D948E2">
        <w:rPr>
          <w:sz w:val="24"/>
          <w:szCs w:val="24"/>
        </w:rPr>
        <w:t>The Lord Jeroboam’s name means</w:t>
      </w:r>
      <w:r w:rsidRPr="00D948E2">
        <w:rPr>
          <w:b/>
          <w:sz w:val="24"/>
          <w:szCs w:val="24"/>
        </w:rPr>
        <w:t xml:space="preserve"> “May the People Increase.” </w:t>
      </w:r>
      <w:r w:rsidRPr="00D948E2">
        <w:rPr>
          <w:sz w:val="24"/>
          <w:szCs w:val="24"/>
        </w:rPr>
        <w:t>The Scripture references of the Lord Jeroboam is in 1</w:t>
      </w:r>
      <w:r w:rsidRPr="00D948E2">
        <w:rPr>
          <w:sz w:val="24"/>
          <w:szCs w:val="24"/>
          <w:vertAlign w:val="superscript"/>
        </w:rPr>
        <w:t>st</w:t>
      </w:r>
      <w:r w:rsidRPr="00D948E2">
        <w:rPr>
          <w:sz w:val="24"/>
          <w:szCs w:val="24"/>
        </w:rPr>
        <w:t xml:space="preserve"> Kings 11:26-14:20 &amp; 2</w:t>
      </w:r>
      <w:r w:rsidRPr="00D948E2">
        <w:rPr>
          <w:sz w:val="24"/>
          <w:szCs w:val="24"/>
          <w:vertAlign w:val="superscript"/>
        </w:rPr>
        <w:t>nd</w:t>
      </w:r>
      <w:r w:rsidRPr="00D948E2">
        <w:rPr>
          <w:sz w:val="24"/>
          <w:szCs w:val="24"/>
        </w:rPr>
        <w:t xml:space="preserve"> Chronicles chapter 13. </w:t>
      </w:r>
    </w:p>
    <w:p w:rsidR="004A2358" w:rsidRPr="00D948E2" w:rsidRDefault="004A2358" w:rsidP="004A2358">
      <w:pPr>
        <w:spacing w:line="480" w:lineRule="auto"/>
        <w:jc w:val="both"/>
        <w:rPr>
          <w:sz w:val="24"/>
          <w:szCs w:val="24"/>
        </w:rPr>
      </w:pPr>
      <w:r w:rsidRPr="00D948E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948E2">
        <w:rPr>
          <w:sz w:val="24"/>
          <w:szCs w:val="24"/>
          <w:vertAlign w:val="superscript"/>
        </w:rPr>
        <w:t>st</w:t>
      </w:r>
      <w:r w:rsidRPr="00D948E2">
        <w:rPr>
          <w:sz w:val="24"/>
          <w:szCs w:val="24"/>
        </w:rPr>
        <w:t xml:space="preserve"> Kings 15:30; 16:2, 19, 26, 31 &amp; 2</w:t>
      </w:r>
      <w:r w:rsidRPr="00D948E2">
        <w:rPr>
          <w:sz w:val="24"/>
          <w:szCs w:val="24"/>
          <w:vertAlign w:val="superscript"/>
        </w:rPr>
        <w:t>nd</w:t>
      </w:r>
      <w:r w:rsidRPr="00D948E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D948E2" w:rsidRDefault="004A2358" w:rsidP="004A2358">
      <w:pPr>
        <w:spacing w:line="480" w:lineRule="auto"/>
        <w:jc w:val="both"/>
        <w:rPr>
          <w:sz w:val="24"/>
          <w:szCs w:val="24"/>
        </w:rPr>
      </w:pPr>
      <w:r w:rsidRPr="00D948E2">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948E2">
        <w:rPr>
          <w:sz w:val="24"/>
          <w:szCs w:val="24"/>
          <w:vertAlign w:val="superscript"/>
        </w:rPr>
        <w:t>th</w:t>
      </w:r>
      <w:r w:rsidRPr="00D948E2">
        <w:rPr>
          <w:sz w:val="24"/>
          <w:szCs w:val="24"/>
        </w:rPr>
        <w:t xml:space="preserve"> year, He lost territory. Three years later He died. </w:t>
      </w:r>
    </w:p>
    <w:p w:rsidR="004A2358" w:rsidRPr="00D948E2" w:rsidRDefault="004A2358" w:rsidP="004A2358">
      <w:pPr>
        <w:spacing w:line="480" w:lineRule="auto"/>
        <w:jc w:val="both"/>
        <w:rPr>
          <w:sz w:val="24"/>
          <w:szCs w:val="24"/>
        </w:rPr>
      </w:pPr>
      <w:r w:rsidRPr="00D948E2">
        <w:rPr>
          <w:sz w:val="24"/>
          <w:szCs w:val="24"/>
        </w:rPr>
        <w:t>The Exploring the Lord Jeroboam’s Relationships: The Lord Jeroboam commissioned by the Father Stephen is in 1</w:t>
      </w:r>
      <w:r w:rsidRPr="00D948E2">
        <w:rPr>
          <w:sz w:val="24"/>
          <w:szCs w:val="24"/>
          <w:vertAlign w:val="superscript"/>
        </w:rPr>
        <w:t>st</w:t>
      </w:r>
      <w:r w:rsidRPr="00D948E2">
        <w:rPr>
          <w:sz w:val="24"/>
          <w:szCs w:val="24"/>
        </w:rPr>
        <w:t xml:space="preserve"> Kings 11:26-40. The Lord Jeroboam’s choice is in 1</w:t>
      </w:r>
      <w:r w:rsidRPr="00D948E2">
        <w:rPr>
          <w:sz w:val="24"/>
          <w:szCs w:val="24"/>
          <w:vertAlign w:val="superscript"/>
        </w:rPr>
        <w:t>st</w:t>
      </w:r>
      <w:r w:rsidRPr="00D948E2">
        <w:rPr>
          <w:sz w:val="24"/>
          <w:szCs w:val="24"/>
        </w:rPr>
        <w:t xml:space="preserve"> Kings 12:25-33. The Father Stephen’s response is in 1</w:t>
      </w:r>
      <w:r w:rsidRPr="00D948E2">
        <w:rPr>
          <w:sz w:val="24"/>
          <w:szCs w:val="24"/>
          <w:vertAlign w:val="superscript"/>
        </w:rPr>
        <w:t>st</w:t>
      </w:r>
      <w:r w:rsidRPr="00D948E2">
        <w:rPr>
          <w:sz w:val="24"/>
          <w:szCs w:val="24"/>
        </w:rPr>
        <w:t xml:space="preserve"> Kings chapter 13. The Father Stephen helps Judah is in 2</w:t>
      </w:r>
      <w:r w:rsidRPr="00D948E2">
        <w:rPr>
          <w:sz w:val="24"/>
          <w:szCs w:val="24"/>
          <w:vertAlign w:val="superscript"/>
        </w:rPr>
        <w:t>nd</w:t>
      </w:r>
      <w:r w:rsidRPr="00D948E2">
        <w:rPr>
          <w:sz w:val="24"/>
          <w:szCs w:val="24"/>
        </w:rPr>
        <w:t xml:space="preserve"> Chronicles 13:20. </w:t>
      </w:r>
    </w:p>
    <w:p w:rsidR="004A2358" w:rsidRPr="00D948E2" w:rsidRDefault="004A2358" w:rsidP="004A2358">
      <w:pPr>
        <w:spacing w:line="480" w:lineRule="auto"/>
        <w:jc w:val="both"/>
        <w:rPr>
          <w:b/>
          <w:sz w:val="24"/>
          <w:szCs w:val="24"/>
        </w:rPr>
      </w:pPr>
      <w:r w:rsidRPr="00D948E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AHAB WITH THE RANK OF COLONEL OR HIGHER FOR 40 YEARS</w:t>
      </w:r>
    </w:p>
    <w:p w:rsidR="004A2358" w:rsidRPr="00D948E2" w:rsidRDefault="004A2358" w:rsidP="004A2358">
      <w:pPr>
        <w:spacing w:line="480" w:lineRule="auto"/>
        <w:rPr>
          <w:sz w:val="24"/>
          <w:szCs w:val="24"/>
        </w:rPr>
      </w:pPr>
      <w:r w:rsidRPr="00D948E2">
        <w:rPr>
          <w:sz w:val="24"/>
          <w:szCs w:val="24"/>
        </w:rPr>
        <w:t>The Lord Ahab’s name means “</w:t>
      </w:r>
      <w:r w:rsidRPr="00D948E2">
        <w:rPr>
          <w:b/>
          <w:sz w:val="24"/>
          <w:szCs w:val="24"/>
        </w:rPr>
        <w:t>Father is Brother</w:t>
      </w:r>
      <w:r w:rsidRPr="00D948E2">
        <w:rPr>
          <w:sz w:val="24"/>
          <w:szCs w:val="24"/>
        </w:rPr>
        <w:t>.” The Scripture references of the Lord Ahab is in 1</w:t>
      </w:r>
      <w:r w:rsidRPr="00D948E2">
        <w:rPr>
          <w:sz w:val="24"/>
          <w:szCs w:val="24"/>
          <w:vertAlign w:val="superscript"/>
        </w:rPr>
        <w:t>st</w:t>
      </w:r>
      <w:r w:rsidRPr="00D948E2">
        <w:rPr>
          <w:sz w:val="24"/>
          <w:szCs w:val="24"/>
        </w:rPr>
        <w:t xml:space="preserve"> Kings chapters 16-18, 20-22 &amp; 2</w:t>
      </w:r>
      <w:r w:rsidRPr="00D948E2">
        <w:rPr>
          <w:sz w:val="24"/>
          <w:szCs w:val="24"/>
          <w:vertAlign w:val="superscript"/>
        </w:rPr>
        <w:t>nd</w:t>
      </w:r>
      <w:r w:rsidRPr="00D948E2">
        <w:rPr>
          <w:sz w:val="24"/>
          <w:szCs w:val="24"/>
        </w:rPr>
        <w:t xml:space="preserve"> Chronicles chapter 18.</w:t>
      </w:r>
    </w:p>
    <w:p w:rsidR="004A2358" w:rsidRPr="00D948E2" w:rsidRDefault="004A2358" w:rsidP="004A2358">
      <w:pPr>
        <w:spacing w:line="480" w:lineRule="auto"/>
        <w:jc w:val="both"/>
        <w:rPr>
          <w:sz w:val="24"/>
          <w:szCs w:val="24"/>
        </w:rPr>
      </w:pPr>
      <w:r w:rsidRPr="00D948E2">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D948E2" w:rsidRDefault="004A2358" w:rsidP="004A2358">
      <w:pPr>
        <w:spacing w:line="480" w:lineRule="auto"/>
        <w:jc w:val="both"/>
        <w:rPr>
          <w:sz w:val="24"/>
          <w:szCs w:val="24"/>
        </w:rPr>
      </w:pPr>
      <w:r w:rsidRPr="00D948E2">
        <w:rPr>
          <w:sz w:val="24"/>
          <w:szCs w:val="24"/>
        </w:rPr>
        <w:t>The Lord Ahab’s Life and Times: The Lord Ahab had a long rule, in general He was a capable leader. He continued to build is in 1</w:t>
      </w:r>
      <w:r w:rsidRPr="00D948E2">
        <w:rPr>
          <w:sz w:val="24"/>
          <w:szCs w:val="24"/>
          <w:vertAlign w:val="superscript"/>
        </w:rPr>
        <w:t>st</w:t>
      </w:r>
      <w:r w:rsidRPr="00D948E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D948E2" w:rsidRDefault="004A2358" w:rsidP="004A2358">
      <w:pPr>
        <w:spacing w:line="480" w:lineRule="auto"/>
        <w:jc w:val="both"/>
        <w:rPr>
          <w:sz w:val="24"/>
          <w:szCs w:val="24"/>
        </w:rPr>
      </w:pPr>
      <w:r w:rsidRPr="00D948E2">
        <w:rPr>
          <w:sz w:val="24"/>
          <w:szCs w:val="24"/>
        </w:rPr>
        <w:t>The Exploring of the Lord Ahab’s Relationships: The Lord Ahab’s Relationship with Jezebel is in 1</w:t>
      </w:r>
      <w:r w:rsidRPr="00D948E2">
        <w:rPr>
          <w:sz w:val="24"/>
          <w:szCs w:val="24"/>
          <w:vertAlign w:val="superscript"/>
        </w:rPr>
        <w:t>st</w:t>
      </w:r>
      <w:r w:rsidRPr="00D948E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948E2">
        <w:rPr>
          <w:sz w:val="24"/>
          <w:szCs w:val="24"/>
          <w:vertAlign w:val="superscript"/>
        </w:rPr>
        <w:t>st</w:t>
      </w:r>
      <w:r w:rsidRPr="00D948E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948E2">
        <w:rPr>
          <w:sz w:val="24"/>
          <w:szCs w:val="24"/>
          <w:vertAlign w:val="superscript"/>
        </w:rPr>
        <w:t>st</w:t>
      </w:r>
      <w:r w:rsidRPr="00D948E2">
        <w:rPr>
          <w:sz w:val="24"/>
          <w:szCs w:val="24"/>
        </w:rPr>
        <w:t xml:space="preserve"> Kings 18:4. In 1</w:t>
      </w:r>
      <w:r w:rsidRPr="00D948E2">
        <w:rPr>
          <w:sz w:val="24"/>
          <w:szCs w:val="24"/>
          <w:vertAlign w:val="superscript"/>
        </w:rPr>
        <w:t>st</w:t>
      </w:r>
      <w:r w:rsidRPr="00D948E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D948E2" w:rsidRDefault="004A2358" w:rsidP="004A2358">
      <w:pPr>
        <w:spacing w:line="480" w:lineRule="auto"/>
        <w:jc w:val="both"/>
        <w:rPr>
          <w:sz w:val="24"/>
          <w:szCs w:val="24"/>
        </w:rPr>
      </w:pPr>
      <w:r w:rsidRPr="00D948E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948E2">
        <w:rPr>
          <w:sz w:val="24"/>
          <w:szCs w:val="24"/>
          <w:vertAlign w:val="superscript"/>
        </w:rPr>
        <w:t>st</w:t>
      </w:r>
      <w:r w:rsidRPr="00D948E2">
        <w:rPr>
          <w:sz w:val="24"/>
          <w:szCs w:val="24"/>
        </w:rPr>
        <w:t xml:space="preserve"> Kings chapter 17. The Lord Ahab </w:t>
      </w:r>
      <w:r w:rsidRPr="00D948E2">
        <w:rPr>
          <w:sz w:val="24"/>
          <w:szCs w:val="24"/>
        </w:rPr>
        <w:lastRenderedPageBreak/>
        <w:t>accepted the Lord Elijah’s challenge is in 1</w:t>
      </w:r>
      <w:r w:rsidRPr="00D948E2">
        <w:rPr>
          <w:sz w:val="24"/>
          <w:szCs w:val="24"/>
          <w:vertAlign w:val="superscript"/>
        </w:rPr>
        <w:t>st</w:t>
      </w:r>
      <w:r w:rsidRPr="00D948E2">
        <w:rPr>
          <w:sz w:val="24"/>
          <w:szCs w:val="24"/>
        </w:rPr>
        <w:t xml:space="preserve"> Kings chapter 18. The Father Stephen assisted the Lord Ahab against the Syrians is in 1</w:t>
      </w:r>
      <w:r w:rsidRPr="00D948E2">
        <w:rPr>
          <w:sz w:val="24"/>
          <w:szCs w:val="24"/>
          <w:vertAlign w:val="superscript"/>
        </w:rPr>
        <w:t>st</w:t>
      </w:r>
      <w:r w:rsidRPr="00D948E2">
        <w:rPr>
          <w:sz w:val="24"/>
          <w:szCs w:val="24"/>
        </w:rPr>
        <w:t xml:space="preserve"> Kings chapter 20. The Lord Ahab fear the Father Stephen’s Judgment is in 1</w:t>
      </w:r>
      <w:r w:rsidRPr="00D948E2">
        <w:rPr>
          <w:sz w:val="24"/>
          <w:szCs w:val="24"/>
          <w:vertAlign w:val="superscript"/>
        </w:rPr>
        <w:t>st</w:t>
      </w:r>
      <w:r w:rsidRPr="00D948E2">
        <w:rPr>
          <w:sz w:val="24"/>
          <w:szCs w:val="24"/>
        </w:rPr>
        <w:t xml:space="preserve"> Kings chapter 21. The Lord Ahab disregarded the warning of the Prophet Micaiah is in 1</w:t>
      </w:r>
      <w:r w:rsidRPr="00D948E2">
        <w:rPr>
          <w:sz w:val="24"/>
          <w:szCs w:val="24"/>
          <w:vertAlign w:val="superscript"/>
        </w:rPr>
        <w:t>st</w:t>
      </w:r>
      <w:r w:rsidRPr="00D948E2">
        <w:rPr>
          <w:sz w:val="24"/>
          <w:szCs w:val="24"/>
        </w:rPr>
        <w:t xml:space="preserve"> Kings chapter 22. </w:t>
      </w:r>
    </w:p>
    <w:p w:rsidR="004A2358" w:rsidRPr="00D948E2" w:rsidRDefault="004A2358" w:rsidP="004A2358">
      <w:pPr>
        <w:spacing w:line="480" w:lineRule="auto"/>
        <w:jc w:val="both"/>
        <w:rPr>
          <w:sz w:val="24"/>
          <w:szCs w:val="24"/>
        </w:rPr>
      </w:pPr>
      <w:r w:rsidRPr="00D948E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A2358" w:rsidRPr="00D948E2" w:rsidRDefault="004A2358" w:rsidP="004A2358">
      <w:pPr>
        <w:spacing w:line="480" w:lineRule="auto"/>
        <w:jc w:val="center"/>
        <w:rPr>
          <w:b/>
          <w:sz w:val="24"/>
          <w:szCs w:val="24"/>
        </w:rPr>
      </w:pPr>
      <w:r w:rsidRPr="00D948E2">
        <w:rPr>
          <w:b/>
          <w:sz w:val="24"/>
          <w:szCs w:val="24"/>
        </w:rPr>
        <w:t>THE LORD JEHU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Jehu’s name means “</w:t>
      </w:r>
      <w:r w:rsidRPr="00D948E2">
        <w:rPr>
          <w:b/>
          <w:sz w:val="24"/>
          <w:szCs w:val="24"/>
        </w:rPr>
        <w:t>He is Yahweh</w:t>
      </w:r>
      <w:r w:rsidRPr="00D948E2">
        <w:rPr>
          <w:sz w:val="24"/>
          <w:szCs w:val="24"/>
        </w:rPr>
        <w:t>.” The Scripture references of the Lord Jehu is in 1</w:t>
      </w:r>
      <w:r w:rsidRPr="00D948E2">
        <w:rPr>
          <w:sz w:val="24"/>
          <w:szCs w:val="24"/>
          <w:vertAlign w:val="superscript"/>
        </w:rPr>
        <w:t>st</w:t>
      </w:r>
      <w:r w:rsidRPr="00D948E2">
        <w:rPr>
          <w:sz w:val="24"/>
          <w:szCs w:val="24"/>
        </w:rPr>
        <w:t xml:space="preserve"> Kings 19:16, 17; 2</w:t>
      </w:r>
      <w:r w:rsidRPr="00D948E2">
        <w:rPr>
          <w:sz w:val="24"/>
          <w:szCs w:val="24"/>
          <w:vertAlign w:val="superscript"/>
        </w:rPr>
        <w:t>nd</w:t>
      </w:r>
      <w:r w:rsidRPr="00D948E2">
        <w:rPr>
          <w:sz w:val="24"/>
          <w:szCs w:val="24"/>
        </w:rPr>
        <w:t xml:space="preserve"> Kings 9:1-10:36; 2</w:t>
      </w:r>
      <w:r w:rsidRPr="00D948E2">
        <w:rPr>
          <w:sz w:val="24"/>
          <w:szCs w:val="24"/>
          <w:vertAlign w:val="superscript"/>
        </w:rPr>
        <w:t>nd</w:t>
      </w:r>
      <w:r w:rsidRPr="00D948E2">
        <w:rPr>
          <w:sz w:val="24"/>
          <w:szCs w:val="24"/>
        </w:rPr>
        <w:t xml:space="preserve"> Chronicles chapter 22 &amp; Hosea 1:4. </w:t>
      </w:r>
    </w:p>
    <w:p w:rsidR="004A2358" w:rsidRPr="00D948E2" w:rsidRDefault="004A2358" w:rsidP="004A2358">
      <w:pPr>
        <w:spacing w:line="480" w:lineRule="auto"/>
        <w:jc w:val="both"/>
        <w:rPr>
          <w:sz w:val="24"/>
          <w:szCs w:val="24"/>
        </w:rPr>
      </w:pPr>
      <w:r w:rsidRPr="00D948E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D948E2" w:rsidRDefault="004A2358" w:rsidP="004A2358">
      <w:pPr>
        <w:spacing w:line="480" w:lineRule="auto"/>
        <w:jc w:val="both"/>
        <w:rPr>
          <w:sz w:val="24"/>
          <w:szCs w:val="24"/>
        </w:rPr>
      </w:pPr>
      <w:r w:rsidRPr="00D948E2">
        <w:rPr>
          <w:sz w:val="24"/>
          <w:szCs w:val="24"/>
        </w:rPr>
        <w:t>The Exploring of the Lord Jehu’s Relationships: The Lord Jehu was anointed by the Father Stephen’s Prophets is in 1</w:t>
      </w:r>
      <w:r w:rsidRPr="00D948E2">
        <w:rPr>
          <w:sz w:val="24"/>
          <w:szCs w:val="24"/>
          <w:vertAlign w:val="superscript"/>
        </w:rPr>
        <w:t>st</w:t>
      </w:r>
      <w:r w:rsidRPr="00D948E2">
        <w:rPr>
          <w:sz w:val="24"/>
          <w:szCs w:val="24"/>
        </w:rPr>
        <w:t xml:space="preserve"> Kings 19:16, 16 &amp; 2</w:t>
      </w:r>
      <w:r w:rsidRPr="00D948E2">
        <w:rPr>
          <w:sz w:val="24"/>
          <w:szCs w:val="24"/>
          <w:vertAlign w:val="superscript"/>
        </w:rPr>
        <w:t>nd</w:t>
      </w:r>
      <w:r w:rsidRPr="00D948E2">
        <w:rPr>
          <w:sz w:val="24"/>
          <w:szCs w:val="24"/>
        </w:rPr>
        <w:t xml:space="preserve"> Kings 9:1-10. </w:t>
      </w:r>
    </w:p>
    <w:p w:rsidR="004A2358" w:rsidRPr="00D948E2" w:rsidRDefault="004A2358" w:rsidP="004A2358">
      <w:pPr>
        <w:spacing w:line="480" w:lineRule="auto"/>
        <w:jc w:val="both"/>
        <w:rPr>
          <w:sz w:val="24"/>
          <w:szCs w:val="24"/>
        </w:rPr>
      </w:pPr>
      <w:r w:rsidRPr="00D948E2">
        <w:rPr>
          <w:sz w:val="24"/>
          <w:szCs w:val="24"/>
        </w:rPr>
        <w:t>The Lord Jehu fulfilled the Father Stephen’s Word is in 2</w:t>
      </w:r>
      <w:r w:rsidRPr="00D948E2">
        <w:rPr>
          <w:sz w:val="24"/>
          <w:szCs w:val="24"/>
          <w:vertAlign w:val="superscript"/>
        </w:rPr>
        <w:t>nd</w:t>
      </w:r>
      <w:r w:rsidRPr="00D948E2">
        <w:rPr>
          <w:sz w:val="24"/>
          <w:szCs w:val="24"/>
        </w:rPr>
        <w:t xml:space="preserve"> Kings 9:11-10:28. The Lord Jehu killed Members of the Lord Ahab’s Family is in 2</w:t>
      </w:r>
      <w:r w:rsidRPr="00D948E2">
        <w:rPr>
          <w:sz w:val="24"/>
          <w:szCs w:val="24"/>
          <w:vertAlign w:val="superscript"/>
        </w:rPr>
        <w:t>nd</w:t>
      </w:r>
      <w:r w:rsidRPr="00D948E2">
        <w:rPr>
          <w:sz w:val="24"/>
          <w:szCs w:val="24"/>
        </w:rPr>
        <w:t xml:space="preserve"> Kings 9:11-10:17. The Lord Jehu ended Baal </w:t>
      </w:r>
      <w:r w:rsidRPr="00D948E2">
        <w:rPr>
          <w:sz w:val="24"/>
          <w:szCs w:val="24"/>
        </w:rPr>
        <w:lastRenderedPageBreak/>
        <w:t>Worship is in 2</w:t>
      </w:r>
      <w:r w:rsidRPr="00D948E2">
        <w:rPr>
          <w:sz w:val="24"/>
          <w:szCs w:val="24"/>
          <w:vertAlign w:val="superscript"/>
        </w:rPr>
        <w:t>nd</w:t>
      </w:r>
      <w:r w:rsidRPr="00D948E2">
        <w:rPr>
          <w:sz w:val="24"/>
          <w:szCs w:val="24"/>
        </w:rPr>
        <w:t xml:space="preserve"> Kings 10:18-28. The Lord Jehu’s incomplete obedience and reward is in 2</w:t>
      </w:r>
      <w:r w:rsidRPr="00D948E2">
        <w:rPr>
          <w:sz w:val="24"/>
          <w:szCs w:val="24"/>
          <w:vertAlign w:val="superscript"/>
        </w:rPr>
        <w:t>nd</w:t>
      </w:r>
      <w:r w:rsidRPr="00D948E2">
        <w:rPr>
          <w:sz w:val="24"/>
          <w:szCs w:val="24"/>
        </w:rPr>
        <w:t xml:space="preserve"> Kings 10:29-33. </w:t>
      </w:r>
    </w:p>
    <w:p w:rsidR="004A2358" w:rsidRPr="00D948E2" w:rsidRDefault="004A2358" w:rsidP="004A2358">
      <w:pPr>
        <w:spacing w:line="480" w:lineRule="auto"/>
        <w:jc w:val="both"/>
        <w:rPr>
          <w:sz w:val="24"/>
          <w:szCs w:val="24"/>
        </w:rPr>
      </w:pPr>
      <w:r w:rsidRPr="00D948E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A2358" w:rsidRPr="00D948E2" w:rsidRDefault="004A2358" w:rsidP="004A2358">
      <w:pPr>
        <w:spacing w:line="480" w:lineRule="auto"/>
        <w:jc w:val="center"/>
        <w:rPr>
          <w:b/>
          <w:sz w:val="24"/>
          <w:szCs w:val="24"/>
        </w:rPr>
      </w:pPr>
      <w:r w:rsidRPr="00D948E2">
        <w:rPr>
          <w:b/>
          <w:sz w:val="24"/>
          <w:szCs w:val="24"/>
        </w:rPr>
        <w:t>THE LORD HEZEKIAH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Hezekiah’s name means “</w:t>
      </w:r>
      <w:r w:rsidRPr="00D948E2">
        <w:rPr>
          <w:b/>
          <w:sz w:val="24"/>
          <w:szCs w:val="24"/>
        </w:rPr>
        <w:t>Yahweh is My Strength</w:t>
      </w:r>
      <w:r w:rsidRPr="00D948E2">
        <w:rPr>
          <w:sz w:val="24"/>
          <w:szCs w:val="24"/>
        </w:rPr>
        <w:t>.” The Scripture references of the Lord Hezekiah is in 2</w:t>
      </w:r>
      <w:r w:rsidRPr="00D948E2">
        <w:rPr>
          <w:sz w:val="24"/>
          <w:szCs w:val="24"/>
          <w:vertAlign w:val="superscript"/>
        </w:rPr>
        <w:t>nd</w:t>
      </w:r>
      <w:r w:rsidRPr="00D948E2">
        <w:rPr>
          <w:sz w:val="24"/>
          <w:szCs w:val="24"/>
        </w:rPr>
        <w:t xml:space="preserve"> Kings chapters 18-20; 2</w:t>
      </w:r>
      <w:r w:rsidRPr="00D948E2">
        <w:rPr>
          <w:sz w:val="24"/>
          <w:szCs w:val="24"/>
          <w:vertAlign w:val="superscript"/>
        </w:rPr>
        <w:t>nd</w:t>
      </w:r>
      <w:r w:rsidRPr="00D948E2">
        <w:rPr>
          <w:sz w:val="24"/>
          <w:szCs w:val="24"/>
        </w:rPr>
        <w:t xml:space="preserve"> Chronicles chapters 29-32 &amp; Isaiah chapters 36-39.   </w:t>
      </w:r>
    </w:p>
    <w:p w:rsidR="004A2358" w:rsidRPr="00D948E2" w:rsidRDefault="004A2358" w:rsidP="004A2358">
      <w:pPr>
        <w:spacing w:line="480" w:lineRule="auto"/>
        <w:jc w:val="both"/>
        <w:rPr>
          <w:sz w:val="24"/>
          <w:szCs w:val="24"/>
        </w:rPr>
      </w:pPr>
      <w:r w:rsidRPr="00D948E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948E2">
        <w:rPr>
          <w:sz w:val="24"/>
          <w:szCs w:val="24"/>
          <w:vertAlign w:val="superscript"/>
        </w:rPr>
        <w:t>th</w:t>
      </w:r>
      <w:r w:rsidRPr="00D948E2">
        <w:rPr>
          <w:sz w:val="24"/>
          <w:szCs w:val="24"/>
        </w:rPr>
        <w:t xml:space="preserve"> year, the Assyrians invaded Israel and was defeated after a 3 year struggle. In the Lord Hezekiah’s 14</w:t>
      </w:r>
      <w:r w:rsidRPr="00D948E2">
        <w:rPr>
          <w:sz w:val="24"/>
          <w:szCs w:val="24"/>
          <w:vertAlign w:val="superscript"/>
        </w:rPr>
        <w:t>th</w:t>
      </w:r>
      <w:r w:rsidRPr="00D948E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D948E2" w:rsidRDefault="004A2358" w:rsidP="004A2358">
      <w:pPr>
        <w:spacing w:line="480" w:lineRule="auto"/>
        <w:jc w:val="both"/>
        <w:rPr>
          <w:sz w:val="24"/>
          <w:szCs w:val="24"/>
        </w:rPr>
      </w:pPr>
      <w:r w:rsidRPr="00D948E2">
        <w:rPr>
          <w:sz w:val="24"/>
          <w:szCs w:val="24"/>
        </w:rPr>
        <w:lastRenderedPageBreak/>
        <w:t>The Exploring the Lord Hezekiah’s Relationships: The Lord Hezekiah’s Relationship with the Father Stephen: The Lord Hezekiah’s focus on true worship is in 2</w:t>
      </w:r>
      <w:r w:rsidRPr="00D948E2">
        <w:rPr>
          <w:sz w:val="24"/>
          <w:szCs w:val="24"/>
          <w:vertAlign w:val="superscript"/>
        </w:rPr>
        <w:t>nd</w:t>
      </w:r>
      <w:r w:rsidRPr="00D948E2">
        <w:rPr>
          <w:sz w:val="24"/>
          <w:szCs w:val="24"/>
        </w:rPr>
        <w:t xml:space="preserve"> Chronicles chapters 29-31. This set the tone of His reign with 3 significant challenges. The Lord Hezekiah’s 1</w:t>
      </w:r>
      <w:r w:rsidRPr="00D948E2">
        <w:rPr>
          <w:sz w:val="24"/>
          <w:szCs w:val="24"/>
          <w:vertAlign w:val="superscript"/>
        </w:rPr>
        <w:t>st</w:t>
      </w:r>
      <w:r w:rsidRPr="00D948E2">
        <w:rPr>
          <w:sz w:val="24"/>
          <w:szCs w:val="24"/>
        </w:rPr>
        <w:t xml:space="preserve"> Challenge is in 2</w:t>
      </w:r>
      <w:r w:rsidRPr="00D948E2">
        <w:rPr>
          <w:sz w:val="24"/>
          <w:szCs w:val="24"/>
          <w:vertAlign w:val="superscript"/>
        </w:rPr>
        <w:t>nd</w:t>
      </w:r>
      <w:r w:rsidRPr="00D948E2">
        <w:rPr>
          <w:sz w:val="24"/>
          <w:szCs w:val="24"/>
        </w:rPr>
        <w:t xml:space="preserve"> Chronicles 32:24; 2</w:t>
      </w:r>
      <w:r w:rsidRPr="00D948E2">
        <w:rPr>
          <w:sz w:val="24"/>
          <w:szCs w:val="24"/>
          <w:vertAlign w:val="superscript"/>
        </w:rPr>
        <w:t>nd</w:t>
      </w:r>
      <w:r w:rsidRPr="00D948E2">
        <w:rPr>
          <w:sz w:val="24"/>
          <w:szCs w:val="24"/>
        </w:rPr>
        <w:t xml:space="preserve"> Kings 20:1-11 &amp; Isaiah chapter 38. The Lord Hezekiah’s 2</w:t>
      </w:r>
      <w:r w:rsidRPr="00D948E2">
        <w:rPr>
          <w:sz w:val="24"/>
          <w:szCs w:val="24"/>
          <w:vertAlign w:val="superscript"/>
        </w:rPr>
        <w:t>nd</w:t>
      </w:r>
      <w:r w:rsidRPr="00D948E2">
        <w:rPr>
          <w:sz w:val="24"/>
          <w:szCs w:val="24"/>
        </w:rPr>
        <w:t xml:space="preserve"> Challenge is in 2</w:t>
      </w:r>
      <w:r w:rsidRPr="00D948E2">
        <w:rPr>
          <w:sz w:val="24"/>
          <w:szCs w:val="24"/>
          <w:vertAlign w:val="superscript"/>
        </w:rPr>
        <w:t>nd</w:t>
      </w:r>
      <w:r w:rsidRPr="00D948E2">
        <w:rPr>
          <w:sz w:val="24"/>
          <w:szCs w:val="24"/>
        </w:rPr>
        <w:t xml:space="preserve"> Chronicles 32:27-31; 2</w:t>
      </w:r>
      <w:r w:rsidRPr="00D948E2">
        <w:rPr>
          <w:sz w:val="24"/>
          <w:szCs w:val="24"/>
          <w:vertAlign w:val="superscript"/>
        </w:rPr>
        <w:t>nd</w:t>
      </w:r>
      <w:r w:rsidRPr="00D948E2">
        <w:rPr>
          <w:sz w:val="24"/>
          <w:szCs w:val="24"/>
        </w:rPr>
        <w:t xml:space="preserve"> Kings 20:12-19 &amp; Isaiah chapter 39. The Lord Hezekiah’s 3</w:t>
      </w:r>
      <w:r w:rsidRPr="00D948E2">
        <w:rPr>
          <w:sz w:val="24"/>
          <w:szCs w:val="24"/>
          <w:vertAlign w:val="superscript"/>
        </w:rPr>
        <w:t>rd</w:t>
      </w:r>
      <w:r w:rsidRPr="00D948E2">
        <w:rPr>
          <w:sz w:val="24"/>
          <w:szCs w:val="24"/>
        </w:rPr>
        <w:t xml:space="preserve"> Challenge is in 2</w:t>
      </w:r>
      <w:r w:rsidRPr="00D948E2">
        <w:rPr>
          <w:sz w:val="24"/>
          <w:szCs w:val="24"/>
          <w:vertAlign w:val="superscript"/>
        </w:rPr>
        <w:t>nd</w:t>
      </w:r>
      <w:r w:rsidRPr="00D948E2">
        <w:rPr>
          <w:sz w:val="24"/>
          <w:szCs w:val="24"/>
        </w:rPr>
        <w:t xml:space="preserve"> Chronicles 32:1-23; 2</w:t>
      </w:r>
      <w:r w:rsidRPr="00D948E2">
        <w:rPr>
          <w:sz w:val="24"/>
          <w:szCs w:val="24"/>
          <w:vertAlign w:val="superscript"/>
        </w:rPr>
        <w:t>nd</w:t>
      </w:r>
      <w:r w:rsidRPr="00D948E2">
        <w:rPr>
          <w:sz w:val="24"/>
          <w:szCs w:val="24"/>
        </w:rPr>
        <w:t xml:space="preserve"> Kings 18:9-19:37 &amp; Isaiah chapters 36 &amp; 37. </w:t>
      </w:r>
    </w:p>
    <w:p w:rsidR="004A2358" w:rsidRPr="00D948E2" w:rsidRDefault="004A2358" w:rsidP="004A2358">
      <w:pPr>
        <w:spacing w:line="480" w:lineRule="auto"/>
        <w:jc w:val="both"/>
        <w:rPr>
          <w:sz w:val="24"/>
          <w:szCs w:val="24"/>
        </w:rPr>
      </w:pPr>
      <w:r w:rsidRPr="00D948E2">
        <w:rPr>
          <w:sz w:val="24"/>
          <w:szCs w:val="24"/>
        </w:rPr>
        <w:t xml:space="preserve">The Lord Hezekiah’s Relationship with the Prophets: During His reign He predominately listened to, trusted and depended on the Prophet Isaiah. </w:t>
      </w:r>
    </w:p>
    <w:p w:rsidR="004A2358" w:rsidRPr="00D948E2" w:rsidRDefault="004A2358" w:rsidP="004A2358">
      <w:pPr>
        <w:spacing w:line="480" w:lineRule="auto"/>
        <w:jc w:val="both"/>
        <w:rPr>
          <w:sz w:val="24"/>
          <w:szCs w:val="24"/>
        </w:rPr>
      </w:pPr>
      <w:r w:rsidRPr="00D948E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D948E2" w:rsidRDefault="004A2358" w:rsidP="004A2358">
      <w:pPr>
        <w:spacing w:line="480" w:lineRule="auto"/>
        <w:jc w:val="both"/>
        <w:rPr>
          <w:sz w:val="24"/>
          <w:szCs w:val="24"/>
        </w:rPr>
      </w:pPr>
      <w:r w:rsidRPr="00D948E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D948E2" w:rsidRDefault="004A2358" w:rsidP="004A2358">
      <w:pPr>
        <w:spacing w:line="480" w:lineRule="auto"/>
        <w:jc w:val="center"/>
        <w:rPr>
          <w:b/>
          <w:sz w:val="24"/>
          <w:szCs w:val="24"/>
        </w:rPr>
      </w:pPr>
      <w:r w:rsidRPr="00D948E2">
        <w:rPr>
          <w:b/>
          <w:sz w:val="24"/>
          <w:szCs w:val="24"/>
        </w:rPr>
        <w:t>THE LORD JOSIAH WITH THE RANK OF COLONEL OR HIGHER FOR 40 YEARS</w:t>
      </w:r>
    </w:p>
    <w:p w:rsidR="004A2358" w:rsidRPr="00D948E2" w:rsidRDefault="004A2358" w:rsidP="004A2358">
      <w:pPr>
        <w:spacing w:line="480" w:lineRule="auto"/>
        <w:jc w:val="both"/>
        <w:rPr>
          <w:b/>
          <w:sz w:val="24"/>
          <w:szCs w:val="24"/>
        </w:rPr>
      </w:pPr>
      <w:r w:rsidRPr="00D948E2">
        <w:rPr>
          <w:sz w:val="24"/>
          <w:szCs w:val="24"/>
        </w:rPr>
        <w:lastRenderedPageBreak/>
        <w:t>The Lord Josiah’s name means “</w:t>
      </w:r>
      <w:r w:rsidRPr="00D948E2">
        <w:rPr>
          <w:b/>
          <w:sz w:val="24"/>
          <w:szCs w:val="24"/>
        </w:rPr>
        <w:t>Yahweh Supports</w:t>
      </w:r>
      <w:r w:rsidRPr="00D948E2">
        <w:rPr>
          <w:sz w:val="24"/>
          <w:szCs w:val="24"/>
        </w:rPr>
        <w:t>.” The Scripture references of the Lord Josiah is in 1</w:t>
      </w:r>
      <w:r w:rsidRPr="00D948E2">
        <w:rPr>
          <w:sz w:val="24"/>
          <w:szCs w:val="24"/>
          <w:vertAlign w:val="superscript"/>
        </w:rPr>
        <w:t>st</w:t>
      </w:r>
      <w:r w:rsidRPr="00D948E2">
        <w:rPr>
          <w:sz w:val="24"/>
          <w:szCs w:val="24"/>
        </w:rPr>
        <w:t xml:space="preserve"> Kings 13:2; 2</w:t>
      </w:r>
      <w:r w:rsidRPr="00D948E2">
        <w:rPr>
          <w:sz w:val="24"/>
          <w:szCs w:val="24"/>
          <w:vertAlign w:val="superscript"/>
        </w:rPr>
        <w:t>nd</w:t>
      </w:r>
      <w:r w:rsidRPr="00D948E2">
        <w:rPr>
          <w:sz w:val="24"/>
          <w:szCs w:val="24"/>
        </w:rPr>
        <w:t xml:space="preserve"> Kings chapters 22-23 &amp; 2</w:t>
      </w:r>
      <w:r w:rsidRPr="00D948E2">
        <w:rPr>
          <w:sz w:val="24"/>
          <w:szCs w:val="24"/>
          <w:vertAlign w:val="superscript"/>
        </w:rPr>
        <w:t>nd</w:t>
      </w:r>
      <w:r w:rsidRPr="00D948E2">
        <w:rPr>
          <w:sz w:val="24"/>
          <w:szCs w:val="24"/>
        </w:rPr>
        <w:t xml:space="preserve"> Chronicles chapters 34-35.   </w:t>
      </w:r>
      <w:r w:rsidRPr="00D948E2">
        <w:rPr>
          <w:b/>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948E2">
        <w:rPr>
          <w:sz w:val="24"/>
          <w:szCs w:val="24"/>
          <w:vertAlign w:val="superscript"/>
        </w:rPr>
        <w:t>st</w:t>
      </w:r>
      <w:r w:rsidRPr="00D948E2">
        <w:rPr>
          <w:sz w:val="24"/>
          <w:szCs w:val="24"/>
        </w:rPr>
        <w:t xml:space="preserve"> Kings 13:2. In His latter years, the Assyrian Empire was being crushed by the Babylonian Empire around 609BC. </w:t>
      </w:r>
    </w:p>
    <w:p w:rsidR="004A2358" w:rsidRPr="00D948E2" w:rsidRDefault="004A2358" w:rsidP="004A2358">
      <w:pPr>
        <w:spacing w:line="480" w:lineRule="auto"/>
        <w:jc w:val="both"/>
        <w:rPr>
          <w:sz w:val="24"/>
          <w:szCs w:val="24"/>
        </w:rPr>
      </w:pPr>
      <w:r w:rsidRPr="00D948E2">
        <w:rPr>
          <w:sz w:val="24"/>
          <w:szCs w:val="24"/>
        </w:rPr>
        <w:t>The Exploring of the Lord Josiah’s Relationships: The Lord Josiah’s commitment to true worship is in 2</w:t>
      </w:r>
      <w:r w:rsidRPr="00D948E2">
        <w:rPr>
          <w:sz w:val="24"/>
          <w:szCs w:val="24"/>
          <w:vertAlign w:val="superscript"/>
        </w:rPr>
        <w:t>nd</w:t>
      </w:r>
      <w:r w:rsidRPr="00D948E2">
        <w:rPr>
          <w:sz w:val="24"/>
          <w:szCs w:val="24"/>
        </w:rPr>
        <w:t xml:space="preserve"> Kings 22:1-7; 23:1-30 &amp; 2</w:t>
      </w:r>
      <w:r w:rsidRPr="00D948E2">
        <w:rPr>
          <w:sz w:val="24"/>
          <w:szCs w:val="24"/>
          <w:vertAlign w:val="superscript"/>
        </w:rPr>
        <w:t>nd</w:t>
      </w:r>
      <w:r w:rsidRPr="00D948E2">
        <w:rPr>
          <w:sz w:val="24"/>
          <w:szCs w:val="24"/>
        </w:rPr>
        <w:t xml:space="preserve"> Chronicles chapters 34-35. The Lord Josiah’s commitment to the Father Stephen Inerrant Word is in 2</w:t>
      </w:r>
      <w:r w:rsidRPr="00D948E2">
        <w:rPr>
          <w:sz w:val="24"/>
          <w:szCs w:val="24"/>
          <w:vertAlign w:val="superscript"/>
        </w:rPr>
        <w:t>nd</w:t>
      </w:r>
      <w:r w:rsidRPr="00D948E2">
        <w:rPr>
          <w:sz w:val="24"/>
          <w:szCs w:val="24"/>
        </w:rPr>
        <w:t xml:space="preserve"> Kings chapter 22. </w:t>
      </w:r>
    </w:p>
    <w:p w:rsidR="004A2358" w:rsidRPr="00D948E2" w:rsidRDefault="004A2358" w:rsidP="004A2358">
      <w:pPr>
        <w:spacing w:line="480" w:lineRule="auto"/>
        <w:jc w:val="both"/>
        <w:rPr>
          <w:sz w:val="24"/>
          <w:szCs w:val="24"/>
        </w:rPr>
      </w:pPr>
      <w:r w:rsidRPr="00D948E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D948E2">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A2358" w:rsidRPr="00D948E2" w:rsidRDefault="004A2358" w:rsidP="004A2358">
      <w:pPr>
        <w:spacing w:line="480" w:lineRule="auto"/>
        <w:jc w:val="center"/>
        <w:rPr>
          <w:b/>
          <w:sz w:val="24"/>
          <w:szCs w:val="24"/>
        </w:rPr>
      </w:pPr>
      <w:r w:rsidRPr="00D948E2">
        <w:rPr>
          <w:b/>
          <w:sz w:val="24"/>
          <w:szCs w:val="24"/>
        </w:rPr>
        <w:t xml:space="preserve">THE LORD AARON WITH THE RANK OF COLONEL OR HIGHER FOR 40 YEARS </w:t>
      </w:r>
    </w:p>
    <w:p w:rsidR="004A2358" w:rsidRPr="00D948E2" w:rsidRDefault="004A2358" w:rsidP="004A2358">
      <w:pPr>
        <w:spacing w:line="480" w:lineRule="auto"/>
        <w:rPr>
          <w:sz w:val="24"/>
          <w:szCs w:val="24"/>
        </w:rPr>
      </w:pPr>
      <w:r w:rsidRPr="00D948E2">
        <w:rPr>
          <w:sz w:val="24"/>
          <w:szCs w:val="24"/>
        </w:rPr>
        <w:t>The Lord Aaron’s name means “</w:t>
      </w:r>
      <w:r w:rsidRPr="00D948E2">
        <w:rPr>
          <w:b/>
          <w:sz w:val="24"/>
          <w:szCs w:val="24"/>
        </w:rPr>
        <w:t>Highest Light</w:t>
      </w:r>
      <w:r w:rsidRPr="00D948E2">
        <w:rPr>
          <w:sz w:val="24"/>
          <w:szCs w:val="24"/>
        </w:rPr>
        <w:t xml:space="preserve">.” The Scripture references of the Lord Aaron is in the Books of Exodus, Leviticus, Numbers &amp; Deuteronomy; other various references. </w:t>
      </w:r>
    </w:p>
    <w:p w:rsidR="004A2358" w:rsidRPr="00D948E2" w:rsidRDefault="004A2358" w:rsidP="004A2358">
      <w:pPr>
        <w:spacing w:line="480" w:lineRule="auto"/>
        <w:jc w:val="both"/>
        <w:rPr>
          <w:sz w:val="24"/>
          <w:szCs w:val="24"/>
        </w:rPr>
      </w:pPr>
      <w:r w:rsidRPr="00D948E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D948E2" w:rsidRDefault="004A2358" w:rsidP="004A2358">
      <w:pPr>
        <w:spacing w:line="480" w:lineRule="auto"/>
        <w:jc w:val="both"/>
        <w:rPr>
          <w:sz w:val="24"/>
          <w:szCs w:val="24"/>
        </w:rPr>
      </w:pPr>
      <w:r w:rsidRPr="00D948E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D948E2" w:rsidRDefault="004A2358" w:rsidP="004A2358">
      <w:pPr>
        <w:spacing w:line="480" w:lineRule="auto"/>
        <w:jc w:val="both"/>
        <w:rPr>
          <w:sz w:val="24"/>
          <w:szCs w:val="24"/>
        </w:rPr>
      </w:pPr>
      <w:r w:rsidRPr="00D948E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D948E2" w:rsidRDefault="004A2358" w:rsidP="004A2358">
      <w:pPr>
        <w:spacing w:line="480" w:lineRule="auto"/>
        <w:jc w:val="center"/>
        <w:rPr>
          <w:b/>
          <w:sz w:val="24"/>
          <w:szCs w:val="24"/>
        </w:rPr>
      </w:pPr>
      <w:r w:rsidRPr="00D948E2">
        <w:rPr>
          <w:b/>
          <w:sz w:val="24"/>
          <w:szCs w:val="24"/>
        </w:rPr>
        <w:t>THE LORD EZRA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Ezra’s name means “</w:t>
      </w:r>
      <w:r w:rsidRPr="00D948E2">
        <w:rPr>
          <w:b/>
          <w:sz w:val="24"/>
          <w:szCs w:val="24"/>
        </w:rPr>
        <w:t>Yahweh Helps</w:t>
      </w:r>
      <w:r w:rsidRPr="00D948E2">
        <w:rPr>
          <w:sz w:val="24"/>
          <w:szCs w:val="24"/>
        </w:rPr>
        <w:t xml:space="preserve">.” The Scripture references of the Lord Ezra is in Ezra chapters 7-10 &amp; Nehemiah chapter 8. </w:t>
      </w:r>
    </w:p>
    <w:p w:rsidR="004A2358" w:rsidRPr="00D948E2" w:rsidRDefault="004A2358" w:rsidP="004A2358">
      <w:pPr>
        <w:spacing w:line="480" w:lineRule="auto"/>
        <w:jc w:val="both"/>
        <w:rPr>
          <w:sz w:val="24"/>
          <w:szCs w:val="24"/>
        </w:rPr>
      </w:pPr>
      <w:r w:rsidRPr="00D948E2">
        <w:rPr>
          <w:sz w:val="24"/>
          <w:szCs w:val="24"/>
        </w:rPr>
        <w:lastRenderedPageBreak/>
        <w:t>The Lord Ezra’s Role in Scripture: The Lord Ezra led a 2</w:t>
      </w:r>
      <w:r w:rsidRPr="00D948E2">
        <w:rPr>
          <w:sz w:val="24"/>
          <w:szCs w:val="24"/>
          <w:vertAlign w:val="superscript"/>
        </w:rPr>
        <w:t>nd</w:t>
      </w:r>
      <w:r w:rsidRPr="00D948E2">
        <w:rPr>
          <w:sz w:val="24"/>
          <w:szCs w:val="24"/>
        </w:rPr>
        <w:t xml:space="preserve"> group of Jews back to their homeland some 80 years after a 1</w:t>
      </w:r>
      <w:r w:rsidRPr="00D948E2">
        <w:rPr>
          <w:sz w:val="24"/>
          <w:szCs w:val="24"/>
          <w:vertAlign w:val="superscript"/>
        </w:rPr>
        <w:t>st</w:t>
      </w:r>
      <w:r w:rsidRPr="00D948E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D948E2" w:rsidRDefault="004A2358" w:rsidP="004A2358">
      <w:pPr>
        <w:spacing w:line="480" w:lineRule="auto"/>
        <w:jc w:val="both"/>
        <w:rPr>
          <w:sz w:val="24"/>
          <w:szCs w:val="24"/>
        </w:rPr>
      </w:pPr>
      <w:r w:rsidRPr="00D948E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D948E2" w:rsidRDefault="004A2358" w:rsidP="004A2358">
      <w:pPr>
        <w:spacing w:line="480" w:lineRule="auto"/>
        <w:jc w:val="both"/>
        <w:rPr>
          <w:sz w:val="24"/>
          <w:szCs w:val="24"/>
        </w:rPr>
      </w:pPr>
      <w:r w:rsidRPr="00D948E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D948E2" w:rsidRDefault="004A2358" w:rsidP="004A2358">
      <w:pPr>
        <w:spacing w:line="480" w:lineRule="auto"/>
        <w:jc w:val="both"/>
        <w:rPr>
          <w:sz w:val="24"/>
          <w:szCs w:val="24"/>
        </w:rPr>
      </w:pPr>
      <w:r w:rsidRPr="00D948E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D948E2">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A2358" w:rsidRPr="00D948E2" w:rsidRDefault="004A2358" w:rsidP="004A2358">
      <w:pPr>
        <w:spacing w:line="480" w:lineRule="auto"/>
        <w:jc w:val="center"/>
        <w:rPr>
          <w:b/>
          <w:sz w:val="24"/>
          <w:szCs w:val="24"/>
        </w:rPr>
      </w:pPr>
      <w:r w:rsidRPr="00D948E2">
        <w:rPr>
          <w:b/>
          <w:sz w:val="24"/>
          <w:szCs w:val="24"/>
        </w:rPr>
        <w:t xml:space="preserve">THE LORD NEHEMIAH WITH THE RANK OF COLONEL OR HIGHER FOR 40 YEARS </w:t>
      </w:r>
    </w:p>
    <w:p w:rsidR="004A2358" w:rsidRPr="00D948E2" w:rsidRDefault="004A2358" w:rsidP="004A2358">
      <w:pPr>
        <w:spacing w:line="480" w:lineRule="auto"/>
        <w:rPr>
          <w:sz w:val="24"/>
          <w:szCs w:val="24"/>
        </w:rPr>
      </w:pPr>
      <w:r w:rsidRPr="00D948E2">
        <w:rPr>
          <w:sz w:val="24"/>
          <w:szCs w:val="24"/>
        </w:rPr>
        <w:t>The Lord Nehemiah’s name means “</w:t>
      </w:r>
      <w:r w:rsidRPr="00D948E2">
        <w:rPr>
          <w:b/>
          <w:sz w:val="24"/>
          <w:szCs w:val="24"/>
        </w:rPr>
        <w:t>Yahweh Comforts</w:t>
      </w:r>
      <w:r w:rsidRPr="00D948E2">
        <w:rPr>
          <w:sz w:val="24"/>
          <w:szCs w:val="24"/>
        </w:rPr>
        <w:t xml:space="preserve">.” The Scripture references of the Lord Nehemiah is in the Book of Nehemiah. </w:t>
      </w:r>
    </w:p>
    <w:p w:rsidR="004A2358" w:rsidRPr="00D948E2" w:rsidRDefault="004A2358" w:rsidP="004A2358">
      <w:pPr>
        <w:spacing w:line="480" w:lineRule="auto"/>
        <w:rPr>
          <w:sz w:val="24"/>
          <w:szCs w:val="24"/>
        </w:rPr>
      </w:pPr>
      <w:r w:rsidRPr="00D948E2">
        <w:rPr>
          <w:sz w:val="24"/>
          <w:szCs w:val="24"/>
        </w:rPr>
        <w:t xml:space="preserve">The Lord Nehemiah’s Role in Scripture: The Lord Nehemiah while as Governor of Judah He was motivated and organized in the rebuilding of the Jerusalem Wall. </w:t>
      </w:r>
    </w:p>
    <w:p w:rsidR="004A2358" w:rsidRPr="00D948E2" w:rsidRDefault="004A2358" w:rsidP="004A2358">
      <w:pPr>
        <w:spacing w:line="480" w:lineRule="auto"/>
        <w:jc w:val="both"/>
        <w:rPr>
          <w:sz w:val="24"/>
          <w:szCs w:val="24"/>
        </w:rPr>
      </w:pPr>
      <w:r w:rsidRPr="00D948E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D948E2" w:rsidRDefault="004A2358" w:rsidP="004A2358">
      <w:pPr>
        <w:spacing w:line="480" w:lineRule="auto"/>
        <w:jc w:val="both"/>
        <w:rPr>
          <w:sz w:val="24"/>
          <w:szCs w:val="24"/>
        </w:rPr>
      </w:pPr>
      <w:r w:rsidRPr="00D948E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D948E2" w:rsidRDefault="004A2358" w:rsidP="004A2358">
      <w:pPr>
        <w:spacing w:line="480" w:lineRule="auto"/>
        <w:jc w:val="both"/>
        <w:rPr>
          <w:sz w:val="24"/>
          <w:szCs w:val="24"/>
        </w:rPr>
      </w:pPr>
      <w:r w:rsidRPr="00D948E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D948E2">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D948E2" w:rsidRDefault="004A2358" w:rsidP="004A2358">
      <w:pPr>
        <w:spacing w:line="480" w:lineRule="auto"/>
        <w:jc w:val="center"/>
        <w:rPr>
          <w:b/>
          <w:sz w:val="24"/>
          <w:szCs w:val="24"/>
        </w:rPr>
      </w:pPr>
      <w:r w:rsidRPr="00D948E2">
        <w:rPr>
          <w:b/>
          <w:sz w:val="24"/>
          <w:szCs w:val="24"/>
        </w:rPr>
        <w:t>THE LORD NATHAN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Nathan’s name means “</w:t>
      </w:r>
      <w:r w:rsidRPr="00D948E2">
        <w:rPr>
          <w:b/>
          <w:sz w:val="24"/>
          <w:szCs w:val="24"/>
        </w:rPr>
        <w:t>Gift</w:t>
      </w:r>
      <w:r w:rsidRPr="00D948E2">
        <w:rPr>
          <w:sz w:val="24"/>
          <w:szCs w:val="24"/>
        </w:rPr>
        <w:t>.” The Scripture references of the Lord Nathan is in 2</w:t>
      </w:r>
      <w:r w:rsidRPr="00D948E2">
        <w:rPr>
          <w:sz w:val="24"/>
          <w:szCs w:val="24"/>
          <w:vertAlign w:val="superscript"/>
        </w:rPr>
        <w:t>nd</w:t>
      </w:r>
      <w:r w:rsidRPr="00D948E2">
        <w:rPr>
          <w:sz w:val="24"/>
          <w:szCs w:val="24"/>
        </w:rPr>
        <w:t xml:space="preserve"> Samuel chapters 7 &amp; 12; 1</w:t>
      </w:r>
      <w:r w:rsidRPr="00D948E2">
        <w:rPr>
          <w:sz w:val="24"/>
          <w:szCs w:val="24"/>
          <w:vertAlign w:val="superscript"/>
        </w:rPr>
        <w:t>st</w:t>
      </w:r>
      <w:r w:rsidRPr="00D948E2">
        <w:rPr>
          <w:sz w:val="24"/>
          <w:szCs w:val="24"/>
        </w:rPr>
        <w:t xml:space="preserve"> Kings chapter 1 &amp; 1</w:t>
      </w:r>
      <w:r w:rsidRPr="00D948E2">
        <w:rPr>
          <w:sz w:val="24"/>
          <w:szCs w:val="24"/>
          <w:vertAlign w:val="superscript"/>
        </w:rPr>
        <w:t>st</w:t>
      </w:r>
      <w:r w:rsidRPr="00D948E2">
        <w:rPr>
          <w:sz w:val="24"/>
          <w:szCs w:val="24"/>
        </w:rPr>
        <w:t xml:space="preserve"> Chronicles chapters 17 &amp; 29. </w:t>
      </w:r>
    </w:p>
    <w:p w:rsidR="004A2358" w:rsidRPr="00D948E2" w:rsidRDefault="004A2358" w:rsidP="004A2358">
      <w:pPr>
        <w:spacing w:line="480" w:lineRule="auto"/>
        <w:jc w:val="both"/>
        <w:rPr>
          <w:sz w:val="24"/>
          <w:szCs w:val="24"/>
        </w:rPr>
      </w:pPr>
      <w:r w:rsidRPr="00D948E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D948E2" w:rsidRDefault="004A2358" w:rsidP="004A2358">
      <w:pPr>
        <w:spacing w:line="480" w:lineRule="auto"/>
        <w:jc w:val="both"/>
        <w:rPr>
          <w:sz w:val="24"/>
          <w:szCs w:val="24"/>
        </w:rPr>
      </w:pPr>
      <w:r w:rsidRPr="00D948E2">
        <w:rPr>
          <w:sz w:val="24"/>
          <w:szCs w:val="24"/>
        </w:rPr>
        <w:t>The Exploring of the Lord Nathan’s Relationships: The Lord Nathan’s Relationship with the Lord David: The Lord Nathan reported the Father Stephen’s promise is in 2</w:t>
      </w:r>
      <w:r w:rsidRPr="00D948E2">
        <w:rPr>
          <w:sz w:val="24"/>
          <w:szCs w:val="24"/>
          <w:vertAlign w:val="superscript"/>
        </w:rPr>
        <w:t>nd</w:t>
      </w:r>
      <w:r w:rsidRPr="00D948E2">
        <w:rPr>
          <w:sz w:val="24"/>
          <w:szCs w:val="24"/>
        </w:rPr>
        <w:t xml:space="preserve"> Samuel chapter 7 &amp; 1</w:t>
      </w:r>
      <w:r w:rsidRPr="00D948E2">
        <w:rPr>
          <w:sz w:val="24"/>
          <w:szCs w:val="24"/>
          <w:vertAlign w:val="superscript"/>
        </w:rPr>
        <w:t>st</w:t>
      </w:r>
      <w:r w:rsidRPr="00D948E2">
        <w:rPr>
          <w:sz w:val="24"/>
          <w:szCs w:val="24"/>
        </w:rPr>
        <w:t xml:space="preserve"> Chronicles chapter 17. The Lord Nathan confronted the Lord David is in 2</w:t>
      </w:r>
      <w:r w:rsidRPr="00D948E2">
        <w:rPr>
          <w:sz w:val="24"/>
          <w:szCs w:val="24"/>
          <w:vertAlign w:val="superscript"/>
        </w:rPr>
        <w:t>nd</w:t>
      </w:r>
      <w:r w:rsidRPr="00D948E2">
        <w:rPr>
          <w:sz w:val="24"/>
          <w:szCs w:val="24"/>
        </w:rPr>
        <w:t xml:space="preserve"> Samuel chapter 12. The Lord Nathan acted to preserve the Lord Solomon’s Rights is in 1</w:t>
      </w:r>
      <w:r w:rsidRPr="00D948E2">
        <w:rPr>
          <w:sz w:val="24"/>
          <w:szCs w:val="24"/>
          <w:vertAlign w:val="superscript"/>
        </w:rPr>
        <w:t>st</w:t>
      </w:r>
      <w:r w:rsidRPr="00D948E2">
        <w:rPr>
          <w:sz w:val="24"/>
          <w:szCs w:val="24"/>
        </w:rPr>
        <w:t xml:space="preserve"> Kings chapter 1. </w:t>
      </w:r>
    </w:p>
    <w:p w:rsidR="004A2358" w:rsidRPr="00D948E2" w:rsidRDefault="004A2358" w:rsidP="004A2358">
      <w:pPr>
        <w:spacing w:line="480" w:lineRule="auto"/>
        <w:jc w:val="both"/>
        <w:rPr>
          <w:sz w:val="24"/>
          <w:szCs w:val="24"/>
        </w:rPr>
      </w:pPr>
      <w:r w:rsidRPr="00D948E2">
        <w:rPr>
          <w:sz w:val="24"/>
          <w:szCs w:val="24"/>
        </w:rPr>
        <w:lastRenderedPageBreak/>
        <w:t>The Lord Nathan as an Example for Today: The Lord Nathan was able to live near the center of authority and remain uncorrupted is in 1</w:t>
      </w:r>
      <w:r w:rsidRPr="00D948E2">
        <w:rPr>
          <w:sz w:val="24"/>
          <w:szCs w:val="24"/>
          <w:vertAlign w:val="superscript"/>
        </w:rPr>
        <w:t>st</w:t>
      </w:r>
      <w:r w:rsidRPr="00D948E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D948E2" w:rsidRDefault="004A2358" w:rsidP="004A2358">
      <w:pPr>
        <w:spacing w:line="480" w:lineRule="auto"/>
        <w:jc w:val="center"/>
        <w:rPr>
          <w:b/>
          <w:sz w:val="24"/>
          <w:szCs w:val="24"/>
        </w:rPr>
      </w:pPr>
      <w:r w:rsidRPr="00D948E2">
        <w:rPr>
          <w:b/>
          <w:sz w:val="24"/>
          <w:szCs w:val="24"/>
        </w:rPr>
        <w:t>THE LORD ELISHA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Elisha’s name means “</w:t>
      </w:r>
      <w:r w:rsidRPr="00D948E2">
        <w:rPr>
          <w:b/>
          <w:sz w:val="24"/>
          <w:szCs w:val="24"/>
        </w:rPr>
        <w:t>God is Salvation</w:t>
      </w:r>
      <w:r w:rsidRPr="00D948E2">
        <w:rPr>
          <w:sz w:val="24"/>
          <w:szCs w:val="24"/>
        </w:rPr>
        <w:t>.” The Scripture references of the Lord Elisha is in 1</w:t>
      </w:r>
      <w:r w:rsidRPr="00D948E2">
        <w:rPr>
          <w:sz w:val="24"/>
          <w:szCs w:val="24"/>
          <w:vertAlign w:val="superscript"/>
        </w:rPr>
        <w:t>st</w:t>
      </w:r>
      <w:r w:rsidRPr="00D948E2">
        <w:rPr>
          <w:sz w:val="24"/>
          <w:szCs w:val="24"/>
        </w:rPr>
        <w:t xml:space="preserve"> Kings chapter 19; 2</w:t>
      </w:r>
      <w:r w:rsidRPr="00D948E2">
        <w:rPr>
          <w:sz w:val="24"/>
          <w:szCs w:val="24"/>
          <w:vertAlign w:val="superscript"/>
        </w:rPr>
        <w:t>nd</w:t>
      </w:r>
      <w:r w:rsidRPr="00D948E2">
        <w:rPr>
          <w:sz w:val="24"/>
          <w:szCs w:val="24"/>
        </w:rPr>
        <w:t xml:space="preserve"> Kings chapters 2-13 &amp; Luke 4:27. </w:t>
      </w:r>
    </w:p>
    <w:p w:rsidR="004A2358" w:rsidRPr="00D948E2" w:rsidRDefault="004A2358" w:rsidP="004A2358">
      <w:pPr>
        <w:spacing w:line="480" w:lineRule="auto"/>
        <w:jc w:val="both"/>
        <w:rPr>
          <w:sz w:val="24"/>
          <w:szCs w:val="24"/>
        </w:rPr>
      </w:pPr>
      <w:r w:rsidRPr="00D948E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D948E2" w:rsidRDefault="004A2358" w:rsidP="004A2358">
      <w:pPr>
        <w:spacing w:line="480" w:lineRule="auto"/>
        <w:jc w:val="both"/>
        <w:rPr>
          <w:sz w:val="24"/>
          <w:szCs w:val="24"/>
        </w:rPr>
      </w:pPr>
      <w:r w:rsidRPr="00D948E2">
        <w:rPr>
          <w:sz w:val="24"/>
          <w:szCs w:val="24"/>
        </w:rPr>
        <w:t>The 14 miracles of the Lord Elisha is compared with the 7 miracles performed by the Lord Elijah [1</w:t>
      </w:r>
      <w:r w:rsidRPr="00D948E2">
        <w:rPr>
          <w:sz w:val="24"/>
          <w:szCs w:val="24"/>
          <w:vertAlign w:val="superscript"/>
        </w:rPr>
        <w:t>st</w:t>
      </w:r>
      <w:r w:rsidRPr="00D948E2">
        <w:rPr>
          <w:sz w:val="24"/>
          <w:szCs w:val="24"/>
        </w:rPr>
        <w:t xml:space="preserve"> Kings 19:19-21; 2</w:t>
      </w:r>
      <w:r w:rsidRPr="00D948E2">
        <w:rPr>
          <w:sz w:val="24"/>
          <w:szCs w:val="24"/>
          <w:vertAlign w:val="superscript"/>
        </w:rPr>
        <w:t>nd</w:t>
      </w:r>
      <w:r w:rsidRPr="00D948E2">
        <w:rPr>
          <w:sz w:val="24"/>
          <w:szCs w:val="24"/>
        </w:rPr>
        <w:t xml:space="preserve"> Kings 2:9; 13:14-20] are as follows in 2</w:t>
      </w:r>
      <w:r w:rsidRPr="00D948E2">
        <w:rPr>
          <w:sz w:val="24"/>
          <w:szCs w:val="24"/>
          <w:vertAlign w:val="superscript"/>
        </w:rPr>
        <w:t>nd</w:t>
      </w:r>
      <w:r w:rsidRPr="00D948E2">
        <w:rPr>
          <w:sz w:val="24"/>
          <w:szCs w:val="24"/>
        </w:rPr>
        <w:t xml:space="preserve"> Kings: 1. The Lord Elisha separated the waters of Jordon is in 2</w:t>
      </w:r>
      <w:r w:rsidRPr="00D948E2">
        <w:rPr>
          <w:sz w:val="24"/>
          <w:szCs w:val="24"/>
          <w:vertAlign w:val="superscript"/>
        </w:rPr>
        <w:t>nd</w:t>
      </w:r>
      <w:r w:rsidRPr="00D948E2">
        <w:rPr>
          <w:sz w:val="24"/>
          <w:szCs w:val="24"/>
        </w:rPr>
        <w:t xml:space="preserve"> Kings 2:14. 2. The Lord Elisha healed bitter spring waters is in 2</w:t>
      </w:r>
      <w:r w:rsidRPr="00D948E2">
        <w:rPr>
          <w:sz w:val="24"/>
          <w:szCs w:val="24"/>
          <w:vertAlign w:val="superscript"/>
        </w:rPr>
        <w:t>nd</w:t>
      </w:r>
      <w:r w:rsidRPr="00D948E2">
        <w:rPr>
          <w:sz w:val="24"/>
          <w:szCs w:val="24"/>
        </w:rPr>
        <w:t xml:space="preserve"> Kings 2:21. 3. The Lord Elisha cursed Young Men who ridiculed the Father Stephen is in 2</w:t>
      </w:r>
      <w:r w:rsidRPr="00D948E2">
        <w:rPr>
          <w:sz w:val="24"/>
          <w:szCs w:val="24"/>
          <w:vertAlign w:val="superscript"/>
        </w:rPr>
        <w:t>nd</w:t>
      </w:r>
      <w:r w:rsidRPr="00D948E2">
        <w:rPr>
          <w:sz w:val="24"/>
          <w:szCs w:val="24"/>
        </w:rPr>
        <w:t xml:space="preserve"> Kings 2:24. 4. The Lord Elisha was a battle for Israel is in 2</w:t>
      </w:r>
      <w:r w:rsidRPr="00D948E2">
        <w:rPr>
          <w:sz w:val="24"/>
          <w:szCs w:val="24"/>
          <w:vertAlign w:val="superscript"/>
        </w:rPr>
        <w:t>nd</w:t>
      </w:r>
      <w:r w:rsidRPr="00D948E2">
        <w:rPr>
          <w:sz w:val="24"/>
          <w:szCs w:val="24"/>
        </w:rPr>
        <w:t xml:space="preserve"> Kings 3:15-26. 5. The Lord Elisha multiplied a poor Widow’s oil is in 2</w:t>
      </w:r>
      <w:r w:rsidRPr="00D948E2">
        <w:rPr>
          <w:sz w:val="24"/>
          <w:szCs w:val="24"/>
          <w:vertAlign w:val="superscript"/>
        </w:rPr>
        <w:t>nd</w:t>
      </w:r>
      <w:r w:rsidRPr="00D948E2">
        <w:rPr>
          <w:sz w:val="24"/>
          <w:szCs w:val="24"/>
        </w:rPr>
        <w:t xml:space="preserve"> Kings 4:1-7. 6. The Lord Elisha promised a Good Woman a Child is in 2</w:t>
      </w:r>
      <w:r w:rsidRPr="00D948E2">
        <w:rPr>
          <w:sz w:val="24"/>
          <w:szCs w:val="24"/>
          <w:vertAlign w:val="superscript"/>
        </w:rPr>
        <w:t>nd</w:t>
      </w:r>
      <w:r w:rsidRPr="00D948E2">
        <w:rPr>
          <w:sz w:val="24"/>
          <w:szCs w:val="24"/>
        </w:rPr>
        <w:t xml:space="preserve"> Kings 4:14-17. 7. The Lord Elisha raised the Good Woman’s Child from the dead is in 2</w:t>
      </w:r>
      <w:r w:rsidRPr="00D948E2">
        <w:rPr>
          <w:sz w:val="24"/>
          <w:szCs w:val="24"/>
          <w:vertAlign w:val="superscript"/>
        </w:rPr>
        <w:t>nd</w:t>
      </w:r>
      <w:r w:rsidRPr="00D948E2">
        <w:rPr>
          <w:sz w:val="24"/>
          <w:szCs w:val="24"/>
        </w:rPr>
        <w:t xml:space="preserve"> Kings 4:32-37. 8. The Lord Elisha made poison stew edible is in 2</w:t>
      </w:r>
      <w:r w:rsidRPr="00D948E2">
        <w:rPr>
          <w:sz w:val="24"/>
          <w:szCs w:val="24"/>
          <w:vertAlign w:val="superscript"/>
        </w:rPr>
        <w:t>nd</w:t>
      </w:r>
      <w:r w:rsidRPr="00D948E2">
        <w:rPr>
          <w:sz w:val="24"/>
          <w:szCs w:val="24"/>
        </w:rPr>
        <w:t xml:space="preserve"> Kings </w:t>
      </w:r>
      <w:r w:rsidRPr="00D948E2">
        <w:rPr>
          <w:sz w:val="24"/>
          <w:szCs w:val="24"/>
        </w:rPr>
        <w:lastRenderedPageBreak/>
        <w:t>4:38-41. 9. The Lord Elisha multiplied loaves to feed many is in 2</w:t>
      </w:r>
      <w:r w:rsidRPr="00D948E2">
        <w:rPr>
          <w:sz w:val="24"/>
          <w:szCs w:val="24"/>
          <w:vertAlign w:val="superscript"/>
        </w:rPr>
        <w:t>nd</w:t>
      </w:r>
      <w:r w:rsidRPr="00D948E2">
        <w:rPr>
          <w:sz w:val="24"/>
          <w:szCs w:val="24"/>
        </w:rPr>
        <w:t xml:space="preserve"> Kings 4:42-44. 10. The Lord Elisha healed a Syrian General’s leprosy is in 2</w:t>
      </w:r>
      <w:r w:rsidRPr="00D948E2">
        <w:rPr>
          <w:sz w:val="24"/>
          <w:szCs w:val="24"/>
          <w:vertAlign w:val="superscript"/>
        </w:rPr>
        <w:t>nd</w:t>
      </w:r>
      <w:r w:rsidRPr="00D948E2">
        <w:rPr>
          <w:sz w:val="24"/>
          <w:szCs w:val="24"/>
        </w:rPr>
        <w:t xml:space="preserve"> Kings 5:1-19. 11. The Lord Elisha made a borrowed ax head float is in 2</w:t>
      </w:r>
      <w:r w:rsidRPr="00D948E2">
        <w:rPr>
          <w:sz w:val="24"/>
          <w:szCs w:val="24"/>
          <w:vertAlign w:val="superscript"/>
        </w:rPr>
        <w:t>nd</w:t>
      </w:r>
      <w:r w:rsidRPr="00D948E2">
        <w:rPr>
          <w:sz w:val="24"/>
          <w:szCs w:val="24"/>
        </w:rPr>
        <w:t xml:space="preserve"> Kings 6:1-6. 12. The Lord Elisha trapped an Aramean Army is in 2</w:t>
      </w:r>
      <w:r w:rsidRPr="00D948E2">
        <w:rPr>
          <w:sz w:val="24"/>
          <w:szCs w:val="24"/>
          <w:vertAlign w:val="superscript"/>
        </w:rPr>
        <w:t>nd</w:t>
      </w:r>
      <w:r w:rsidRPr="00D948E2">
        <w:rPr>
          <w:sz w:val="24"/>
          <w:szCs w:val="24"/>
        </w:rPr>
        <w:t xml:space="preserve"> Kings 6:8-23. 13. The Lord Elisha showed His Servant an Angel Army is in 2</w:t>
      </w:r>
      <w:r w:rsidRPr="00D948E2">
        <w:rPr>
          <w:sz w:val="24"/>
          <w:szCs w:val="24"/>
          <w:vertAlign w:val="superscript"/>
        </w:rPr>
        <w:t>nd</w:t>
      </w:r>
      <w:r w:rsidRPr="00D948E2">
        <w:rPr>
          <w:sz w:val="24"/>
          <w:szCs w:val="24"/>
        </w:rPr>
        <w:t xml:space="preserve"> Kings 6:15-17. 14. The Lord Elisha predicted an excess of food for starving Samaria is in 2</w:t>
      </w:r>
      <w:r w:rsidRPr="00D948E2">
        <w:rPr>
          <w:sz w:val="24"/>
          <w:szCs w:val="24"/>
          <w:vertAlign w:val="superscript"/>
        </w:rPr>
        <w:t>nd</w:t>
      </w:r>
      <w:r w:rsidRPr="00D948E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D948E2" w:rsidRDefault="004A2358" w:rsidP="004A2358">
      <w:pPr>
        <w:spacing w:line="480" w:lineRule="auto"/>
        <w:jc w:val="both"/>
        <w:rPr>
          <w:sz w:val="24"/>
          <w:szCs w:val="24"/>
        </w:rPr>
      </w:pPr>
      <w:r w:rsidRPr="00D948E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D948E2" w:rsidRDefault="004A2358" w:rsidP="004A2358">
      <w:pPr>
        <w:spacing w:line="480" w:lineRule="auto"/>
        <w:jc w:val="center"/>
        <w:rPr>
          <w:b/>
          <w:sz w:val="24"/>
          <w:szCs w:val="24"/>
        </w:rPr>
      </w:pPr>
      <w:r w:rsidRPr="00D948E2">
        <w:rPr>
          <w:b/>
          <w:sz w:val="24"/>
          <w:szCs w:val="24"/>
        </w:rPr>
        <w:t>THE LORD JONAH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Jonah’s name means “</w:t>
      </w:r>
      <w:r w:rsidRPr="00D948E2">
        <w:rPr>
          <w:b/>
          <w:sz w:val="24"/>
          <w:szCs w:val="24"/>
        </w:rPr>
        <w:t>Dove</w:t>
      </w:r>
      <w:r w:rsidRPr="00D948E2">
        <w:rPr>
          <w:sz w:val="24"/>
          <w:szCs w:val="24"/>
        </w:rPr>
        <w:t>.” The Scripture references of the Lord Jonah is in 2</w:t>
      </w:r>
      <w:r w:rsidRPr="00D948E2">
        <w:rPr>
          <w:sz w:val="24"/>
          <w:szCs w:val="24"/>
          <w:vertAlign w:val="superscript"/>
        </w:rPr>
        <w:t>nd</w:t>
      </w:r>
      <w:r w:rsidRPr="00D948E2">
        <w:rPr>
          <w:sz w:val="24"/>
          <w:szCs w:val="24"/>
        </w:rPr>
        <w:t xml:space="preserve"> Kings 14:25; the Book of Jonah; Matthew 12:39-41; 16:4 &amp; Luke 11:29-32. </w:t>
      </w:r>
    </w:p>
    <w:p w:rsidR="004A2358" w:rsidRPr="00D948E2" w:rsidRDefault="004A2358" w:rsidP="004A2358">
      <w:pPr>
        <w:spacing w:line="480" w:lineRule="auto"/>
        <w:jc w:val="both"/>
        <w:rPr>
          <w:sz w:val="24"/>
          <w:szCs w:val="24"/>
        </w:rPr>
      </w:pPr>
      <w:r w:rsidRPr="00D948E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D948E2" w:rsidRDefault="004A2358" w:rsidP="004A2358">
      <w:pPr>
        <w:spacing w:line="480" w:lineRule="auto"/>
        <w:jc w:val="both"/>
        <w:rPr>
          <w:sz w:val="24"/>
          <w:szCs w:val="24"/>
        </w:rPr>
      </w:pPr>
      <w:r w:rsidRPr="00D948E2">
        <w:rPr>
          <w:sz w:val="24"/>
          <w:szCs w:val="24"/>
        </w:rPr>
        <w:lastRenderedPageBreak/>
        <w:t>The Lord Jonah’s Life and Times: The Lord Jonah was a Patriot who predicted the victories won by Jeroboam II in 2</w:t>
      </w:r>
      <w:r w:rsidRPr="00D948E2">
        <w:rPr>
          <w:sz w:val="24"/>
          <w:szCs w:val="24"/>
          <w:vertAlign w:val="superscript"/>
        </w:rPr>
        <w:t>nd</w:t>
      </w:r>
      <w:r w:rsidRPr="00D948E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A2358" w:rsidRPr="00D948E2" w:rsidRDefault="004A2358" w:rsidP="004A2358">
      <w:pPr>
        <w:spacing w:line="480" w:lineRule="auto"/>
        <w:jc w:val="both"/>
        <w:rPr>
          <w:sz w:val="24"/>
          <w:szCs w:val="24"/>
        </w:rPr>
      </w:pPr>
      <w:r w:rsidRPr="00D948E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D948E2" w:rsidRDefault="004A2358" w:rsidP="004A2358">
      <w:pPr>
        <w:spacing w:line="480" w:lineRule="auto"/>
        <w:jc w:val="center"/>
        <w:rPr>
          <w:b/>
          <w:sz w:val="24"/>
          <w:szCs w:val="24"/>
        </w:rPr>
      </w:pPr>
      <w:r w:rsidRPr="00D948E2">
        <w:rPr>
          <w:b/>
          <w:sz w:val="24"/>
          <w:szCs w:val="24"/>
        </w:rPr>
        <w:t>THE LORD ISAIAH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Isaiah’s name means “</w:t>
      </w:r>
      <w:r w:rsidRPr="00D948E2">
        <w:rPr>
          <w:b/>
          <w:sz w:val="24"/>
          <w:szCs w:val="24"/>
        </w:rPr>
        <w:t>Yahweh is Salvation</w:t>
      </w:r>
      <w:r w:rsidRPr="00D948E2">
        <w:rPr>
          <w:sz w:val="24"/>
          <w:szCs w:val="24"/>
        </w:rPr>
        <w:t>.” The Scripture references of the Lord Isaiah is in 2</w:t>
      </w:r>
      <w:r w:rsidRPr="00D948E2">
        <w:rPr>
          <w:sz w:val="24"/>
          <w:szCs w:val="24"/>
          <w:vertAlign w:val="superscript"/>
        </w:rPr>
        <w:t>nd</w:t>
      </w:r>
      <w:r w:rsidRPr="00D948E2">
        <w:rPr>
          <w:sz w:val="24"/>
          <w:szCs w:val="24"/>
        </w:rPr>
        <w:t xml:space="preserve"> Kings chapters 19-20; 2</w:t>
      </w:r>
      <w:r w:rsidRPr="00D948E2">
        <w:rPr>
          <w:sz w:val="24"/>
          <w:szCs w:val="24"/>
          <w:vertAlign w:val="superscript"/>
        </w:rPr>
        <w:t>nd</w:t>
      </w:r>
      <w:r w:rsidRPr="00D948E2">
        <w:rPr>
          <w:sz w:val="24"/>
          <w:szCs w:val="24"/>
        </w:rPr>
        <w:t xml:space="preserve"> Chronicles 26:22; 32:30-32; Isaiah 20:2-3; 38:21.  </w:t>
      </w:r>
    </w:p>
    <w:p w:rsidR="004A2358" w:rsidRPr="00D948E2" w:rsidRDefault="004A2358" w:rsidP="004A2358">
      <w:pPr>
        <w:spacing w:line="480" w:lineRule="auto"/>
        <w:jc w:val="both"/>
        <w:rPr>
          <w:sz w:val="24"/>
          <w:szCs w:val="24"/>
        </w:rPr>
      </w:pPr>
      <w:r w:rsidRPr="00D948E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D948E2" w:rsidRDefault="004A2358" w:rsidP="004A2358">
      <w:pPr>
        <w:spacing w:line="480" w:lineRule="auto"/>
        <w:jc w:val="both"/>
        <w:rPr>
          <w:sz w:val="24"/>
          <w:szCs w:val="24"/>
        </w:rPr>
      </w:pPr>
      <w:r w:rsidRPr="00D948E2">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A2358" w:rsidRPr="00D948E2" w:rsidRDefault="004A2358" w:rsidP="004A2358">
      <w:pPr>
        <w:spacing w:line="480" w:lineRule="auto"/>
        <w:jc w:val="both"/>
        <w:rPr>
          <w:sz w:val="24"/>
          <w:szCs w:val="24"/>
        </w:rPr>
      </w:pPr>
      <w:r w:rsidRPr="00D948E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D948E2" w:rsidRDefault="004A2358" w:rsidP="004A2358">
      <w:pPr>
        <w:spacing w:line="480" w:lineRule="auto"/>
        <w:jc w:val="center"/>
        <w:rPr>
          <w:b/>
          <w:sz w:val="24"/>
          <w:szCs w:val="24"/>
        </w:rPr>
      </w:pPr>
      <w:r w:rsidRPr="00D948E2">
        <w:rPr>
          <w:b/>
          <w:sz w:val="24"/>
          <w:szCs w:val="24"/>
        </w:rPr>
        <w:t>THE LORD EZEKIEL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Ezekiel’s name means “</w:t>
      </w:r>
      <w:r w:rsidRPr="00D948E2">
        <w:rPr>
          <w:b/>
          <w:sz w:val="24"/>
          <w:szCs w:val="24"/>
        </w:rPr>
        <w:t>God Strengthens</w:t>
      </w:r>
      <w:r w:rsidRPr="00D948E2">
        <w:rPr>
          <w:sz w:val="24"/>
          <w:szCs w:val="24"/>
        </w:rPr>
        <w:t xml:space="preserve">.” The Scripture references of the Lord Ezekiel is in the Book of Ezekiel.  </w:t>
      </w:r>
    </w:p>
    <w:p w:rsidR="004A2358" w:rsidRPr="00D948E2" w:rsidRDefault="004A2358" w:rsidP="004A2358">
      <w:pPr>
        <w:spacing w:line="480" w:lineRule="auto"/>
        <w:jc w:val="both"/>
        <w:rPr>
          <w:sz w:val="24"/>
          <w:szCs w:val="24"/>
        </w:rPr>
      </w:pPr>
      <w:r w:rsidRPr="00D948E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D948E2">
        <w:rPr>
          <w:sz w:val="24"/>
          <w:szCs w:val="24"/>
        </w:rPr>
        <w:lastRenderedPageBreak/>
        <w:t xml:space="preserve">which is glorious and all-powerful that strengthened Ezekiel for the trials ahead that He was to face. </w:t>
      </w:r>
    </w:p>
    <w:p w:rsidR="004A2358" w:rsidRPr="00D948E2" w:rsidRDefault="004A2358" w:rsidP="004A2358">
      <w:pPr>
        <w:spacing w:line="480" w:lineRule="auto"/>
        <w:jc w:val="both"/>
        <w:rPr>
          <w:sz w:val="24"/>
          <w:szCs w:val="24"/>
        </w:rPr>
      </w:pPr>
      <w:r w:rsidRPr="00D948E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D948E2" w:rsidRDefault="004A2358" w:rsidP="004A2358">
      <w:pPr>
        <w:spacing w:line="480" w:lineRule="auto"/>
        <w:jc w:val="both"/>
        <w:rPr>
          <w:sz w:val="24"/>
          <w:szCs w:val="24"/>
        </w:rPr>
      </w:pPr>
      <w:r w:rsidRPr="00D948E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D948E2" w:rsidRDefault="004A2358" w:rsidP="004A2358">
      <w:pPr>
        <w:spacing w:line="480" w:lineRule="auto"/>
        <w:jc w:val="center"/>
        <w:rPr>
          <w:b/>
          <w:sz w:val="24"/>
          <w:szCs w:val="24"/>
        </w:rPr>
      </w:pPr>
      <w:r w:rsidRPr="00D948E2">
        <w:rPr>
          <w:b/>
          <w:sz w:val="24"/>
          <w:szCs w:val="24"/>
        </w:rPr>
        <w:t>THE LORD DANIEL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Daniel’s name means “</w:t>
      </w:r>
      <w:r w:rsidRPr="00D948E2">
        <w:rPr>
          <w:b/>
          <w:sz w:val="24"/>
          <w:szCs w:val="24"/>
        </w:rPr>
        <w:t>God is My Judge</w:t>
      </w:r>
      <w:r w:rsidRPr="00D948E2">
        <w:rPr>
          <w:sz w:val="24"/>
          <w:szCs w:val="24"/>
        </w:rPr>
        <w:t xml:space="preserve">.” The Scripture references of the Lord Daniel is in the Book of Daniel; Ezekiel 14:14, 20; 28:3; Matthew chapters 24 &amp; 25 &amp; Mark 13:14. </w:t>
      </w:r>
    </w:p>
    <w:p w:rsidR="004A2358" w:rsidRPr="00D948E2" w:rsidRDefault="004A2358" w:rsidP="004A2358">
      <w:pPr>
        <w:spacing w:line="480" w:lineRule="auto"/>
        <w:jc w:val="both"/>
        <w:rPr>
          <w:sz w:val="24"/>
          <w:szCs w:val="24"/>
        </w:rPr>
      </w:pPr>
      <w:r w:rsidRPr="00D948E2">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D948E2" w:rsidRDefault="004A2358" w:rsidP="004A2358">
      <w:pPr>
        <w:spacing w:line="480" w:lineRule="auto"/>
        <w:jc w:val="both"/>
        <w:rPr>
          <w:sz w:val="24"/>
          <w:szCs w:val="24"/>
        </w:rPr>
      </w:pPr>
      <w:r w:rsidRPr="00D948E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D948E2" w:rsidRDefault="004A2358" w:rsidP="004A2358">
      <w:pPr>
        <w:spacing w:line="480" w:lineRule="auto"/>
        <w:jc w:val="both"/>
        <w:rPr>
          <w:sz w:val="24"/>
          <w:szCs w:val="24"/>
        </w:rPr>
      </w:pPr>
      <w:r w:rsidRPr="00D948E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D948E2" w:rsidRDefault="004A2358" w:rsidP="004A2358">
      <w:pPr>
        <w:spacing w:line="480" w:lineRule="auto"/>
        <w:jc w:val="both"/>
        <w:rPr>
          <w:sz w:val="24"/>
          <w:szCs w:val="24"/>
        </w:rPr>
      </w:pPr>
      <w:r w:rsidRPr="00D948E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D948E2">
        <w:rPr>
          <w:sz w:val="24"/>
          <w:szCs w:val="24"/>
        </w:rPr>
        <w:lastRenderedPageBreak/>
        <w:t xml:space="preserve">Stephen whatever the situation or difficulty. The Lord Daniel encourages Us to be involved in government. The Lord Daniel encourages Us to give prayer a central role in Our lives.     </w:t>
      </w:r>
    </w:p>
    <w:p w:rsidR="004A2358" w:rsidRPr="00D948E2" w:rsidRDefault="004A2358" w:rsidP="004A2358">
      <w:pPr>
        <w:spacing w:line="480" w:lineRule="auto"/>
        <w:jc w:val="center"/>
        <w:rPr>
          <w:b/>
          <w:sz w:val="24"/>
          <w:szCs w:val="24"/>
        </w:rPr>
      </w:pPr>
      <w:r w:rsidRPr="00D948E2">
        <w:rPr>
          <w:b/>
          <w:sz w:val="24"/>
          <w:szCs w:val="24"/>
        </w:rPr>
        <w:t>THE LORD JEREMIAH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Jeremiah’s name means “</w:t>
      </w:r>
      <w:r w:rsidRPr="00D948E2">
        <w:rPr>
          <w:b/>
          <w:sz w:val="24"/>
          <w:szCs w:val="24"/>
        </w:rPr>
        <w:t>Yahweh Lifts Up</w:t>
      </w:r>
      <w:r w:rsidRPr="00D948E2">
        <w:rPr>
          <w:sz w:val="24"/>
          <w:szCs w:val="24"/>
        </w:rPr>
        <w:t>.” The Scripture references of the Lord Jeremiah is in the Book of Jeremiah &amp; 2</w:t>
      </w:r>
      <w:r w:rsidRPr="00D948E2">
        <w:rPr>
          <w:sz w:val="24"/>
          <w:szCs w:val="24"/>
          <w:vertAlign w:val="superscript"/>
        </w:rPr>
        <w:t>nd</w:t>
      </w:r>
      <w:r w:rsidRPr="00D948E2">
        <w:rPr>
          <w:sz w:val="24"/>
          <w:szCs w:val="24"/>
        </w:rPr>
        <w:t xml:space="preserve"> Chronicles chapter 35. </w:t>
      </w:r>
    </w:p>
    <w:p w:rsidR="004A2358" w:rsidRPr="00D948E2" w:rsidRDefault="004A2358" w:rsidP="004A2358">
      <w:pPr>
        <w:spacing w:line="480" w:lineRule="auto"/>
        <w:jc w:val="both"/>
        <w:rPr>
          <w:sz w:val="24"/>
          <w:szCs w:val="24"/>
        </w:rPr>
      </w:pPr>
      <w:r w:rsidRPr="00D948E2">
        <w:rPr>
          <w:sz w:val="24"/>
          <w:szCs w:val="24"/>
        </w:rPr>
        <w:t>The Lord Jeremiah’s Life and Times: The Lord Jeremiah was born during the 44</w:t>
      </w:r>
      <w:r w:rsidRPr="00D948E2">
        <w:rPr>
          <w:sz w:val="24"/>
          <w:szCs w:val="24"/>
          <w:vertAlign w:val="superscript"/>
        </w:rPr>
        <w:t>th</w:t>
      </w:r>
      <w:r w:rsidRPr="00D948E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D948E2" w:rsidRDefault="004A2358" w:rsidP="004A2358">
      <w:pPr>
        <w:spacing w:line="480" w:lineRule="auto"/>
        <w:jc w:val="both"/>
        <w:rPr>
          <w:sz w:val="24"/>
          <w:szCs w:val="24"/>
        </w:rPr>
      </w:pPr>
      <w:r w:rsidRPr="00D948E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D948E2" w:rsidRDefault="004A2358" w:rsidP="004A2358">
      <w:pPr>
        <w:spacing w:line="480" w:lineRule="auto"/>
        <w:jc w:val="both"/>
        <w:rPr>
          <w:sz w:val="24"/>
          <w:szCs w:val="24"/>
        </w:rPr>
      </w:pPr>
      <w:r w:rsidRPr="00D948E2">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D948E2" w:rsidRDefault="004A2358" w:rsidP="004A2358">
      <w:pPr>
        <w:spacing w:line="480" w:lineRule="auto"/>
        <w:jc w:val="both"/>
        <w:rPr>
          <w:sz w:val="24"/>
          <w:szCs w:val="24"/>
        </w:rPr>
      </w:pPr>
      <w:r w:rsidRPr="00D948E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D948E2">
        <w:rPr>
          <w:sz w:val="24"/>
          <w:szCs w:val="24"/>
        </w:rPr>
        <w:lastRenderedPageBreak/>
        <w:t xml:space="preserve">share Our inner being with the Father Stephen. The Lord Jeremiah encourages Us to look beyond the present time to envision a future in which the Father Stephen’s will is done.            </w:t>
      </w:r>
    </w:p>
    <w:p w:rsidR="004A2358" w:rsidRPr="00D948E2" w:rsidRDefault="004A2358" w:rsidP="004A2358">
      <w:pPr>
        <w:spacing w:line="480" w:lineRule="auto"/>
        <w:jc w:val="center"/>
        <w:rPr>
          <w:b/>
          <w:sz w:val="24"/>
          <w:szCs w:val="24"/>
        </w:rPr>
      </w:pPr>
      <w:r w:rsidRPr="00D948E2">
        <w:rPr>
          <w:b/>
          <w:sz w:val="24"/>
          <w:szCs w:val="24"/>
        </w:rPr>
        <w:t>LORD AMENHOTEP II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Amenhotep’s Name means “</w:t>
      </w:r>
      <w:r w:rsidRPr="00D948E2">
        <w:rPr>
          <w:b/>
          <w:sz w:val="24"/>
          <w:szCs w:val="24"/>
        </w:rPr>
        <w:t>The Great House</w:t>
      </w:r>
      <w:r w:rsidRPr="00D948E2">
        <w:rPr>
          <w:sz w:val="24"/>
          <w:szCs w:val="24"/>
        </w:rPr>
        <w:t>” or “</w:t>
      </w:r>
      <w:r w:rsidRPr="00D948E2">
        <w:rPr>
          <w:b/>
          <w:sz w:val="24"/>
          <w:szCs w:val="24"/>
        </w:rPr>
        <w:t>The Big House</w:t>
      </w:r>
      <w:r w:rsidRPr="00D948E2">
        <w:rPr>
          <w:sz w:val="24"/>
          <w:szCs w:val="24"/>
        </w:rPr>
        <w:t>.” The Scripture references of the Lord Amenhotep is in Exodus chapters 3-15; Deuteronomy chapters 7, 11, 29; 1</w:t>
      </w:r>
      <w:r w:rsidRPr="00D948E2">
        <w:rPr>
          <w:sz w:val="24"/>
          <w:szCs w:val="24"/>
          <w:vertAlign w:val="superscript"/>
        </w:rPr>
        <w:t>st</w:t>
      </w:r>
      <w:r w:rsidRPr="00D948E2">
        <w:rPr>
          <w:sz w:val="24"/>
          <w:szCs w:val="24"/>
        </w:rPr>
        <w:t xml:space="preserve"> Samuel 6:6; Psalms 135:9; 136:15 &amp; Romans 9:17. </w:t>
      </w:r>
    </w:p>
    <w:p w:rsidR="004A2358" w:rsidRPr="00D948E2" w:rsidRDefault="004A2358" w:rsidP="004A2358">
      <w:pPr>
        <w:spacing w:line="480" w:lineRule="auto"/>
        <w:jc w:val="both"/>
        <w:rPr>
          <w:sz w:val="24"/>
          <w:szCs w:val="24"/>
        </w:rPr>
      </w:pPr>
      <w:r w:rsidRPr="00D948E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D948E2" w:rsidRDefault="004A2358" w:rsidP="004A2358">
      <w:pPr>
        <w:spacing w:line="480" w:lineRule="auto"/>
        <w:jc w:val="both"/>
        <w:rPr>
          <w:sz w:val="24"/>
          <w:szCs w:val="24"/>
        </w:rPr>
      </w:pPr>
      <w:r w:rsidRPr="00D948E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D948E2" w:rsidRDefault="004A2358" w:rsidP="004A2358">
      <w:pPr>
        <w:spacing w:line="480" w:lineRule="auto"/>
        <w:jc w:val="center"/>
        <w:rPr>
          <w:b/>
          <w:sz w:val="24"/>
          <w:szCs w:val="24"/>
        </w:rPr>
      </w:pPr>
      <w:r w:rsidRPr="00D948E2">
        <w:rPr>
          <w:b/>
          <w:sz w:val="24"/>
          <w:szCs w:val="24"/>
        </w:rPr>
        <w:lastRenderedPageBreak/>
        <w:t xml:space="preserve">THE 12 </w:t>
      </w:r>
      <w:r w:rsidR="00D948E2" w:rsidRPr="00D948E2">
        <w:rPr>
          <w:b/>
          <w:sz w:val="24"/>
          <w:szCs w:val="24"/>
        </w:rPr>
        <w:t>PHARAOH</w:t>
      </w:r>
      <w:r w:rsidRPr="00D948E2">
        <w:rPr>
          <w:b/>
          <w:sz w:val="24"/>
          <w:szCs w:val="24"/>
        </w:rPr>
        <w:t xml:space="preserve">’S EGYPTIAN EMPIRE RULES THE OLD TESTAMENT &amp; MIDDLE TESTAMENT UNDER THE BABYLONIAN EMPIRE </w:t>
      </w:r>
    </w:p>
    <w:p w:rsidR="004A2358" w:rsidRPr="00D948E2" w:rsidRDefault="004A2358" w:rsidP="004A2358">
      <w:pPr>
        <w:spacing w:line="480" w:lineRule="auto"/>
        <w:jc w:val="center"/>
        <w:rPr>
          <w:b/>
          <w:sz w:val="24"/>
          <w:szCs w:val="24"/>
        </w:rPr>
      </w:pPr>
      <w:r w:rsidRPr="00D948E2">
        <w:rPr>
          <w:b/>
          <w:sz w:val="24"/>
          <w:szCs w:val="24"/>
        </w:rPr>
        <w:t>THE 12 PHARAOH’S OF THE OLD &amp; MIDDLE TESTAMENTS WITH THE RANK OF GENERALS OR HIGHER IN THE ANCIENT LAW, ANCIENT MILITARY LAW &amp; ANCIENT MINISTERIAL LAW AUTHORITIES</w:t>
      </w:r>
    </w:p>
    <w:p w:rsidR="004A2358" w:rsidRPr="00D948E2" w:rsidRDefault="004A2358" w:rsidP="004A2358">
      <w:pPr>
        <w:spacing w:line="480" w:lineRule="auto"/>
        <w:jc w:val="both"/>
        <w:rPr>
          <w:sz w:val="24"/>
          <w:szCs w:val="24"/>
        </w:rPr>
      </w:pPr>
      <w:r w:rsidRPr="00D948E2">
        <w:rPr>
          <w:sz w:val="24"/>
          <w:szCs w:val="24"/>
        </w:rPr>
        <w:t>The 12 Egyptians Pharaoh’s (Rulers) of the Bible- Unknown Pharaoh of the 12</w:t>
      </w:r>
      <w:r w:rsidRPr="00D948E2">
        <w:rPr>
          <w:sz w:val="24"/>
          <w:szCs w:val="24"/>
          <w:vertAlign w:val="superscript"/>
        </w:rPr>
        <w:t>th</w:t>
      </w:r>
      <w:r w:rsidRPr="00D948E2">
        <w:rPr>
          <w:sz w:val="24"/>
          <w:szCs w:val="24"/>
        </w:rPr>
        <w:t xml:space="preserve"> Dynasty to whom Abraham lied concerning Sarah in Genesis 12:14-20. The Pharaoh Hyksos of the 15</w:t>
      </w:r>
      <w:r w:rsidRPr="00D948E2">
        <w:rPr>
          <w:sz w:val="24"/>
          <w:szCs w:val="24"/>
          <w:vertAlign w:val="superscript"/>
        </w:rPr>
        <w:t>th</w:t>
      </w:r>
      <w:r w:rsidRPr="00D94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948E2">
        <w:rPr>
          <w:sz w:val="24"/>
          <w:szCs w:val="24"/>
          <w:vertAlign w:val="superscript"/>
        </w:rPr>
        <w:t>st</w:t>
      </w:r>
      <w:r w:rsidRPr="00D948E2">
        <w:rPr>
          <w:sz w:val="24"/>
          <w:szCs w:val="24"/>
        </w:rPr>
        <w:t xml:space="preserve"> Kings 3:1; 7:6; 9:16-24; 11:1. Pharaoh Amenemope, who welcomed Hadad when David crushed Edom is in 1</w:t>
      </w:r>
      <w:r w:rsidRPr="00D948E2">
        <w:rPr>
          <w:sz w:val="24"/>
          <w:szCs w:val="24"/>
          <w:vertAlign w:val="superscript"/>
        </w:rPr>
        <w:t>st</w:t>
      </w:r>
      <w:r w:rsidRPr="00D948E2">
        <w:rPr>
          <w:sz w:val="24"/>
          <w:szCs w:val="24"/>
        </w:rPr>
        <w:t xml:space="preserve"> Kings 11:18-22. Pharaoh Shishak (Sheshonq I), who besieged Jerusalem in the days of Rehoboam &amp; invaded Judah in 1</w:t>
      </w:r>
      <w:r w:rsidRPr="00D948E2">
        <w:rPr>
          <w:sz w:val="24"/>
          <w:szCs w:val="24"/>
          <w:vertAlign w:val="superscript"/>
        </w:rPr>
        <w:t>st</w:t>
      </w:r>
      <w:r w:rsidRPr="00D948E2">
        <w:rPr>
          <w:sz w:val="24"/>
          <w:szCs w:val="24"/>
        </w:rPr>
        <w:t xml:space="preserve"> Kings 11:40; 14:25-26 &amp; 2</w:t>
      </w:r>
      <w:r w:rsidRPr="00D948E2">
        <w:rPr>
          <w:sz w:val="24"/>
          <w:szCs w:val="24"/>
          <w:vertAlign w:val="superscript"/>
        </w:rPr>
        <w:t>nd</w:t>
      </w:r>
      <w:r w:rsidRPr="00D948E2">
        <w:rPr>
          <w:sz w:val="24"/>
          <w:szCs w:val="24"/>
        </w:rPr>
        <w:t xml:space="preserve"> Chronicles 12:1-12. Pharaoh Tirhakah (Taharqa), who unsuccessfully fought Sennacherib of Assyria is in 2</w:t>
      </w:r>
      <w:r w:rsidRPr="00D948E2">
        <w:rPr>
          <w:sz w:val="24"/>
          <w:szCs w:val="24"/>
          <w:vertAlign w:val="superscript"/>
        </w:rPr>
        <w:t>nd</w:t>
      </w:r>
      <w:r w:rsidRPr="00D948E2">
        <w:rPr>
          <w:sz w:val="24"/>
          <w:szCs w:val="24"/>
        </w:rPr>
        <w:t xml:space="preserve"> Kings 19:9.  Pharaoh Osokorn IV, concerns Hoshea of Israel that allied against Assyria is in 2</w:t>
      </w:r>
      <w:r w:rsidRPr="00D948E2">
        <w:rPr>
          <w:sz w:val="24"/>
          <w:szCs w:val="24"/>
          <w:vertAlign w:val="superscript"/>
        </w:rPr>
        <w:t>nd</w:t>
      </w:r>
      <w:r w:rsidRPr="00D948E2">
        <w:rPr>
          <w:sz w:val="24"/>
          <w:szCs w:val="24"/>
        </w:rPr>
        <w:t xml:space="preserve"> Kings 17:4. Pharaoh Necho (Necho II), the King who killed Josiah in battle and was later defeat by the Babylonians in 2</w:t>
      </w:r>
      <w:r w:rsidRPr="00D948E2">
        <w:rPr>
          <w:sz w:val="24"/>
          <w:szCs w:val="24"/>
          <w:vertAlign w:val="superscript"/>
        </w:rPr>
        <w:t>nd</w:t>
      </w:r>
      <w:r w:rsidRPr="00D948E2">
        <w:rPr>
          <w:sz w:val="24"/>
          <w:szCs w:val="24"/>
        </w:rPr>
        <w:t xml:space="preserve"> Kings 23:29-30 &amp; 2</w:t>
      </w:r>
      <w:r w:rsidRPr="00D948E2">
        <w:rPr>
          <w:sz w:val="24"/>
          <w:szCs w:val="24"/>
          <w:vertAlign w:val="superscript"/>
        </w:rPr>
        <w:t>nd</w:t>
      </w:r>
      <w:r w:rsidRPr="00D948E2">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D948E2" w:rsidRDefault="004A2358" w:rsidP="004A2358">
      <w:pPr>
        <w:spacing w:line="480" w:lineRule="auto"/>
        <w:jc w:val="center"/>
        <w:rPr>
          <w:b/>
          <w:sz w:val="24"/>
          <w:szCs w:val="24"/>
        </w:rPr>
      </w:pPr>
      <w:r w:rsidRPr="00D948E2">
        <w:rPr>
          <w:b/>
          <w:sz w:val="24"/>
          <w:szCs w:val="24"/>
        </w:rPr>
        <w:t>THE 19 NORTHERN KINGS RULES UNDER THE 12 PHARAOH’S EGYPTIAN EMPIRE</w:t>
      </w:r>
    </w:p>
    <w:p w:rsidR="004A2358" w:rsidRPr="00D948E2" w:rsidRDefault="004A2358" w:rsidP="004A2358">
      <w:pPr>
        <w:spacing w:line="480" w:lineRule="auto"/>
        <w:jc w:val="center"/>
        <w:rPr>
          <w:b/>
          <w:sz w:val="24"/>
          <w:szCs w:val="24"/>
        </w:rPr>
      </w:pPr>
      <w:r w:rsidRPr="00D948E2">
        <w:rPr>
          <w:b/>
          <w:sz w:val="24"/>
          <w:szCs w:val="24"/>
        </w:rPr>
        <w:lastRenderedPageBreak/>
        <w:t>THE 19 NORTHERN KINGS WITH THE RANKS OF COLONEL OR HIGHER</w:t>
      </w:r>
    </w:p>
    <w:p w:rsidR="004A2358" w:rsidRPr="00D948E2" w:rsidRDefault="004A2358" w:rsidP="004A2358">
      <w:pPr>
        <w:spacing w:line="480" w:lineRule="auto"/>
        <w:jc w:val="both"/>
        <w:rPr>
          <w:sz w:val="24"/>
          <w:szCs w:val="24"/>
        </w:rPr>
      </w:pPr>
      <w:r w:rsidRPr="00D948E2">
        <w:rPr>
          <w:b/>
          <w:sz w:val="24"/>
          <w:szCs w:val="24"/>
        </w:rPr>
        <w:t>Israel the Northern Kingdom</w:t>
      </w:r>
      <w:r w:rsidRPr="00D948E2">
        <w:rPr>
          <w:sz w:val="24"/>
          <w:szCs w:val="24"/>
        </w:rPr>
        <w:t>- Jeroboam, who perverted the worship of the Father Stephen in 1</w:t>
      </w:r>
      <w:r w:rsidRPr="00D948E2">
        <w:rPr>
          <w:sz w:val="24"/>
          <w:szCs w:val="24"/>
          <w:vertAlign w:val="superscript"/>
        </w:rPr>
        <w:t>st</w:t>
      </w:r>
      <w:r w:rsidRPr="00D948E2">
        <w:rPr>
          <w:sz w:val="24"/>
          <w:szCs w:val="24"/>
        </w:rPr>
        <w:t xml:space="preserve"> Kings 11:26-14:20. Nadab, Son of Jeroboam, killed by the rebel Baasha in 1</w:t>
      </w:r>
      <w:r w:rsidRPr="00D948E2">
        <w:rPr>
          <w:sz w:val="24"/>
          <w:szCs w:val="24"/>
          <w:vertAlign w:val="superscript"/>
        </w:rPr>
        <w:t>st</w:t>
      </w:r>
      <w:r w:rsidRPr="00D948E2">
        <w:rPr>
          <w:sz w:val="24"/>
          <w:szCs w:val="24"/>
        </w:rPr>
        <w:t xml:space="preserve"> Kings 15:25-28. Baasha, who built a wall to cut off trade with Jerusalem in 1</w:t>
      </w:r>
      <w:r w:rsidRPr="00D948E2">
        <w:rPr>
          <w:sz w:val="24"/>
          <w:szCs w:val="24"/>
          <w:vertAlign w:val="superscript"/>
        </w:rPr>
        <w:t>st</w:t>
      </w:r>
      <w:r w:rsidRPr="00D948E2">
        <w:rPr>
          <w:sz w:val="24"/>
          <w:szCs w:val="24"/>
        </w:rPr>
        <w:t xml:space="preserve"> Kings 15:27-16:7. Elah, Son of Baasha, killed while drunk by Zimri in 1</w:t>
      </w:r>
      <w:r w:rsidRPr="00D948E2">
        <w:rPr>
          <w:sz w:val="24"/>
          <w:szCs w:val="24"/>
          <w:vertAlign w:val="superscript"/>
        </w:rPr>
        <w:t>st</w:t>
      </w:r>
      <w:r w:rsidRPr="00D948E2">
        <w:rPr>
          <w:sz w:val="24"/>
          <w:szCs w:val="24"/>
        </w:rPr>
        <w:t xml:space="preserve"> Kings 16:6-14. Zimri, who committed suicide after ruling for 7 days in 1</w:t>
      </w:r>
      <w:r w:rsidRPr="00D948E2">
        <w:rPr>
          <w:sz w:val="24"/>
          <w:szCs w:val="24"/>
          <w:vertAlign w:val="superscript"/>
        </w:rPr>
        <w:t>st</w:t>
      </w:r>
      <w:r w:rsidRPr="00D948E2">
        <w:rPr>
          <w:sz w:val="24"/>
          <w:szCs w:val="24"/>
        </w:rPr>
        <w:t xml:space="preserve"> Kings 16:9-20. Omri, builder of Samaria, the northern capital in 1</w:t>
      </w:r>
      <w:r w:rsidRPr="00D948E2">
        <w:rPr>
          <w:sz w:val="24"/>
          <w:szCs w:val="24"/>
          <w:vertAlign w:val="superscript"/>
        </w:rPr>
        <w:t>st</w:t>
      </w:r>
      <w:r w:rsidRPr="00D948E2">
        <w:rPr>
          <w:sz w:val="24"/>
          <w:szCs w:val="24"/>
        </w:rPr>
        <w:t xml:space="preserve"> Kings 16:15-28.  Ahab, Son of Omri, wicked Husband of Jezebel, condemned by Elijah and killed in battle in 1</w:t>
      </w:r>
      <w:r w:rsidRPr="00D948E2">
        <w:rPr>
          <w:sz w:val="24"/>
          <w:szCs w:val="24"/>
          <w:vertAlign w:val="superscript"/>
        </w:rPr>
        <w:t>st</w:t>
      </w:r>
      <w:r w:rsidRPr="00D948E2">
        <w:rPr>
          <w:sz w:val="24"/>
          <w:szCs w:val="24"/>
        </w:rPr>
        <w:t xml:space="preserve"> Kings 16:28-22:40. Ahaziah, wicked Oldest Son of Ahab in 1</w:t>
      </w:r>
      <w:r w:rsidRPr="00D948E2">
        <w:rPr>
          <w:sz w:val="24"/>
          <w:szCs w:val="24"/>
          <w:vertAlign w:val="superscript"/>
        </w:rPr>
        <w:t>st</w:t>
      </w:r>
      <w:r w:rsidRPr="00D948E2">
        <w:rPr>
          <w:sz w:val="24"/>
          <w:szCs w:val="24"/>
        </w:rPr>
        <w:t xml:space="preserve"> Kings 22:40-2</w:t>
      </w:r>
      <w:r w:rsidRPr="00D948E2">
        <w:rPr>
          <w:sz w:val="24"/>
          <w:szCs w:val="24"/>
          <w:vertAlign w:val="superscript"/>
        </w:rPr>
        <w:t>nd</w:t>
      </w:r>
      <w:r w:rsidRPr="00D948E2">
        <w:rPr>
          <w:sz w:val="24"/>
          <w:szCs w:val="24"/>
        </w:rPr>
        <w:t xml:space="preserve"> Kings 1:18. Jehoram, Youngest Son of Ahab, who sent Naaman to the Prophet Elisha to be healed in 2</w:t>
      </w:r>
      <w:r w:rsidRPr="00D948E2">
        <w:rPr>
          <w:sz w:val="24"/>
          <w:szCs w:val="24"/>
          <w:vertAlign w:val="superscript"/>
        </w:rPr>
        <w:t>nd</w:t>
      </w:r>
      <w:r w:rsidRPr="00D948E2">
        <w:rPr>
          <w:sz w:val="24"/>
          <w:szCs w:val="24"/>
        </w:rPr>
        <w:t xml:space="preserve"> Kings 3:1-9:25. Jehu, known for His Chariot riding and extermination of Ahab’s dynasty in 2</w:t>
      </w:r>
      <w:r w:rsidRPr="00D948E2">
        <w:rPr>
          <w:sz w:val="24"/>
          <w:szCs w:val="24"/>
          <w:vertAlign w:val="superscript"/>
        </w:rPr>
        <w:t>nd</w:t>
      </w:r>
      <w:r w:rsidRPr="00D948E2">
        <w:rPr>
          <w:sz w:val="24"/>
          <w:szCs w:val="24"/>
        </w:rPr>
        <w:t xml:space="preserve"> Kings 9:1-10:36. Jehoahaz, Jehu‘s Son, who saw His army almost wiped out by the Syrians in 2</w:t>
      </w:r>
      <w:r w:rsidRPr="00D948E2">
        <w:rPr>
          <w:sz w:val="24"/>
          <w:szCs w:val="24"/>
          <w:vertAlign w:val="superscript"/>
        </w:rPr>
        <w:t>nd</w:t>
      </w:r>
      <w:r w:rsidRPr="00D948E2">
        <w:rPr>
          <w:sz w:val="24"/>
          <w:szCs w:val="24"/>
        </w:rPr>
        <w:t xml:space="preserve"> Kings 13:1-9. Jehoash, Jehoahaz’s Son, who waged a successful war against Judah and visited Elisha in His deathbed in 2</w:t>
      </w:r>
      <w:r w:rsidRPr="00D948E2">
        <w:rPr>
          <w:sz w:val="24"/>
          <w:szCs w:val="24"/>
          <w:vertAlign w:val="superscript"/>
        </w:rPr>
        <w:t>nd</w:t>
      </w:r>
      <w:r w:rsidRPr="00D948E2">
        <w:rPr>
          <w:sz w:val="24"/>
          <w:szCs w:val="24"/>
        </w:rPr>
        <w:t xml:space="preserve"> Kings 13:10-14:16. Jeroboam II, Jehoahaz’s Son, who reigned during the time of Jonah the Prophet in 2</w:t>
      </w:r>
      <w:r w:rsidRPr="00D948E2">
        <w:rPr>
          <w:sz w:val="24"/>
          <w:szCs w:val="24"/>
          <w:vertAlign w:val="superscript"/>
        </w:rPr>
        <w:t>nd</w:t>
      </w:r>
      <w:r w:rsidRPr="00D948E2">
        <w:rPr>
          <w:sz w:val="24"/>
          <w:szCs w:val="24"/>
        </w:rPr>
        <w:t xml:space="preserve"> Kings 14:23-29. Zechariah, Jeroboam’s Son and the last of Jehu’s dynasty, killed by Shallum in 2</w:t>
      </w:r>
      <w:r w:rsidRPr="00D948E2">
        <w:rPr>
          <w:sz w:val="24"/>
          <w:szCs w:val="24"/>
          <w:vertAlign w:val="superscript"/>
        </w:rPr>
        <w:t>nd</w:t>
      </w:r>
      <w:r w:rsidRPr="00D948E2">
        <w:rPr>
          <w:sz w:val="24"/>
          <w:szCs w:val="24"/>
        </w:rPr>
        <w:t xml:space="preserve"> Kings 14:19-15:12. Shallum, who reigned for only a month and was killed by Menahem in 2</w:t>
      </w:r>
      <w:r w:rsidRPr="00D948E2">
        <w:rPr>
          <w:sz w:val="24"/>
          <w:szCs w:val="24"/>
          <w:vertAlign w:val="superscript"/>
        </w:rPr>
        <w:t>nd</w:t>
      </w:r>
      <w:r w:rsidRPr="00D948E2">
        <w:rPr>
          <w:sz w:val="24"/>
          <w:szCs w:val="24"/>
        </w:rPr>
        <w:t xml:space="preserve"> Kings 15:10-15. Menaham, One of the most brutal King ruling over the 10 tribes in 2</w:t>
      </w:r>
      <w:r w:rsidRPr="00D948E2">
        <w:rPr>
          <w:sz w:val="24"/>
          <w:szCs w:val="24"/>
          <w:vertAlign w:val="superscript"/>
        </w:rPr>
        <w:t>nd</w:t>
      </w:r>
      <w:r w:rsidRPr="00D948E2">
        <w:rPr>
          <w:sz w:val="24"/>
          <w:szCs w:val="24"/>
        </w:rPr>
        <w:t xml:space="preserve"> Kings 15:14-22. Pekahiah, Son of Menaham, killed by His army commander, Pekah in 2</w:t>
      </w:r>
      <w:r w:rsidRPr="00D948E2">
        <w:rPr>
          <w:sz w:val="24"/>
          <w:szCs w:val="24"/>
          <w:vertAlign w:val="superscript"/>
        </w:rPr>
        <w:t>nd</w:t>
      </w:r>
      <w:r w:rsidRPr="00D948E2">
        <w:rPr>
          <w:sz w:val="24"/>
          <w:szCs w:val="24"/>
        </w:rPr>
        <w:t xml:space="preserve"> Kings 15:22-26. Pekah, killed by Hoshea in 2</w:t>
      </w:r>
      <w:r w:rsidRPr="00D948E2">
        <w:rPr>
          <w:sz w:val="24"/>
          <w:szCs w:val="24"/>
          <w:vertAlign w:val="superscript"/>
        </w:rPr>
        <w:t>nd</w:t>
      </w:r>
      <w:r w:rsidRPr="00D948E2">
        <w:rPr>
          <w:sz w:val="24"/>
          <w:szCs w:val="24"/>
        </w:rPr>
        <w:t xml:space="preserve"> Kings 15:27-31. Hoshea, dethroned and imprisoned by the Assyrians in 2</w:t>
      </w:r>
      <w:r w:rsidRPr="00D948E2">
        <w:rPr>
          <w:sz w:val="24"/>
          <w:szCs w:val="24"/>
          <w:vertAlign w:val="superscript"/>
        </w:rPr>
        <w:t>nd</w:t>
      </w:r>
      <w:r w:rsidRPr="00D948E2">
        <w:rPr>
          <w:sz w:val="24"/>
          <w:szCs w:val="24"/>
        </w:rPr>
        <w:t xml:space="preserve"> Kings 15:30-17:1-6. </w:t>
      </w:r>
    </w:p>
    <w:p w:rsidR="004A2358" w:rsidRPr="00D948E2" w:rsidRDefault="004A2358" w:rsidP="004A2358">
      <w:pPr>
        <w:spacing w:line="480" w:lineRule="auto"/>
        <w:jc w:val="center"/>
        <w:rPr>
          <w:b/>
          <w:sz w:val="24"/>
          <w:szCs w:val="24"/>
        </w:rPr>
      </w:pPr>
      <w:r w:rsidRPr="00D948E2">
        <w:rPr>
          <w:b/>
          <w:sz w:val="24"/>
          <w:szCs w:val="24"/>
        </w:rPr>
        <w:t>THE 19 SOUTHERN KINGS RULES UNDER THE 12 PHARAOH’S EGYPTIAN EMPIRE</w:t>
      </w:r>
    </w:p>
    <w:p w:rsidR="004A2358" w:rsidRPr="00D948E2" w:rsidRDefault="004A2358" w:rsidP="004A2358">
      <w:pPr>
        <w:spacing w:line="480" w:lineRule="auto"/>
        <w:jc w:val="center"/>
        <w:rPr>
          <w:b/>
          <w:sz w:val="24"/>
          <w:szCs w:val="24"/>
        </w:rPr>
      </w:pPr>
      <w:r w:rsidRPr="00D948E2">
        <w:rPr>
          <w:b/>
          <w:sz w:val="24"/>
          <w:szCs w:val="24"/>
        </w:rPr>
        <w:t>THE 19 SOUTHERN LORDS WITH THE RANKS OF COLONEL OR HIGHER</w:t>
      </w:r>
    </w:p>
    <w:p w:rsidR="004A2358" w:rsidRPr="00D948E2" w:rsidRDefault="004A2358" w:rsidP="004A2358">
      <w:pPr>
        <w:spacing w:line="480" w:lineRule="auto"/>
        <w:jc w:val="both"/>
        <w:rPr>
          <w:b/>
          <w:sz w:val="24"/>
          <w:szCs w:val="24"/>
        </w:rPr>
      </w:pPr>
      <w:r w:rsidRPr="00D948E2">
        <w:rPr>
          <w:b/>
          <w:sz w:val="24"/>
          <w:szCs w:val="24"/>
        </w:rPr>
        <w:lastRenderedPageBreak/>
        <w:t>Judah the Southern Kingdom</w:t>
      </w:r>
      <w:r w:rsidRPr="00D948E2">
        <w:rPr>
          <w:sz w:val="24"/>
          <w:szCs w:val="24"/>
        </w:rPr>
        <w:t>- Rehoboam, Solomon’s Son, whose stupidity and arrogance sparked the civil war in 1</w:t>
      </w:r>
      <w:r w:rsidRPr="00D948E2">
        <w:rPr>
          <w:sz w:val="24"/>
          <w:szCs w:val="24"/>
          <w:vertAlign w:val="superscript"/>
        </w:rPr>
        <w:t>st</w:t>
      </w:r>
      <w:r w:rsidRPr="00D948E2">
        <w:rPr>
          <w:sz w:val="24"/>
          <w:szCs w:val="24"/>
        </w:rPr>
        <w:t xml:space="preserve"> Kings 11:43-12:24; 14:21-31. Abijam, Rehoboam’s Son, helped by the Father Stephen to defeat Jeroboam in battle in 1</w:t>
      </w:r>
      <w:r w:rsidRPr="00D948E2">
        <w:rPr>
          <w:sz w:val="24"/>
          <w:szCs w:val="24"/>
          <w:vertAlign w:val="superscript"/>
        </w:rPr>
        <w:t>st</w:t>
      </w:r>
      <w:r w:rsidRPr="00D948E2">
        <w:rPr>
          <w:sz w:val="24"/>
          <w:szCs w:val="24"/>
        </w:rPr>
        <w:t xml:space="preserve"> Kings 14:31-15:8. Asa, Abijam’s Son, Judah’s first Godly King in 1</w:t>
      </w:r>
      <w:r w:rsidRPr="00D948E2">
        <w:rPr>
          <w:sz w:val="24"/>
          <w:szCs w:val="24"/>
          <w:vertAlign w:val="superscript"/>
        </w:rPr>
        <w:t>st</w:t>
      </w:r>
      <w:r w:rsidRPr="00D948E2">
        <w:rPr>
          <w:sz w:val="24"/>
          <w:szCs w:val="24"/>
        </w:rPr>
        <w:t xml:space="preserve"> Kings 15:8-14. Jehoshaphat, Asa’s Son, Godly King who built a merchant fleet (Navy) and made an alliance with Ahab in 1</w:t>
      </w:r>
      <w:r w:rsidRPr="00D948E2">
        <w:rPr>
          <w:sz w:val="24"/>
          <w:szCs w:val="24"/>
          <w:vertAlign w:val="superscript"/>
        </w:rPr>
        <w:t>st</w:t>
      </w:r>
      <w:r w:rsidRPr="00D948E2">
        <w:rPr>
          <w:sz w:val="24"/>
          <w:szCs w:val="24"/>
        </w:rPr>
        <w:t xml:space="preserve"> Kings 22:41-50. Hehoram, Jehoshaphat’s Son, married to Athaliah, the Wicked Daughter of Ahab and Jezebel in 2</w:t>
      </w:r>
      <w:r w:rsidRPr="00D948E2">
        <w:rPr>
          <w:sz w:val="24"/>
          <w:szCs w:val="24"/>
          <w:vertAlign w:val="superscript"/>
        </w:rPr>
        <w:t>nd</w:t>
      </w:r>
      <w:r w:rsidRPr="00D948E2">
        <w:rPr>
          <w:sz w:val="24"/>
          <w:szCs w:val="24"/>
        </w:rPr>
        <w:t xml:space="preserve"> Kings 8:16-24. Ahaziah, Son of Jehoram and Athaliah, killed by Jehu in 2</w:t>
      </w:r>
      <w:r w:rsidRPr="00D948E2">
        <w:rPr>
          <w:sz w:val="24"/>
          <w:szCs w:val="24"/>
          <w:vertAlign w:val="superscript"/>
        </w:rPr>
        <w:t>nd</w:t>
      </w:r>
      <w:r w:rsidRPr="00D948E2">
        <w:rPr>
          <w:sz w:val="24"/>
          <w:szCs w:val="24"/>
        </w:rPr>
        <w:t xml:space="preserve"> Kings 8:24-9:29. Athaliah, Queen, Daughter of Ahab, who assumed the throne on the death of Ahaziah and slaughtered all the royal seed but One in 2</w:t>
      </w:r>
      <w:r w:rsidRPr="00D948E2">
        <w:rPr>
          <w:sz w:val="24"/>
          <w:szCs w:val="24"/>
          <w:vertAlign w:val="superscript"/>
        </w:rPr>
        <w:t>nd</w:t>
      </w:r>
      <w:r w:rsidRPr="00D948E2">
        <w:rPr>
          <w:sz w:val="24"/>
          <w:szCs w:val="24"/>
        </w:rPr>
        <w:t xml:space="preserve"> Kings 11:1-20.  Joash, Son of Ahaziah, hidden a Boy from Athaliah and Ruler after She was executed in 2</w:t>
      </w:r>
      <w:r w:rsidRPr="00D948E2">
        <w:rPr>
          <w:sz w:val="24"/>
          <w:szCs w:val="24"/>
          <w:vertAlign w:val="superscript"/>
        </w:rPr>
        <w:t>nd</w:t>
      </w:r>
      <w:r w:rsidRPr="00D948E2">
        <w:rPr>
          <w:sz w:val="24"/>
          <w:szCs w:val="24"/>
        </w:rPr>
        <w:t xml:space="preserve"> Kings 11:1-12:21. Amaziah, Son of Joash, defeated by Jehoash, King of the 10 tribes and slain in a conspiracy in 2</w:t>
      </w:r>
      <w:r w:rsidRPr="00D948E2">
        <w:rPr>
          <w:sz w:val="24"/>
          <w:szCs w:val="24"/>
          <w:vertAlign w:val="superscript"/>
        </w:rPr>
        <w:t>nd</w:t>
      </w:r>
      <w:r w:rsidRPr="00D948E2">
        <w:rPr>
          <w:sz w:val="24"/>
          <w:szCs w:val="24"/>
        </w:rPr>
        <w:t xml:space="preserve"> Kings 14:1-20. Uzziah (Azariah), Son of Amaziah, struck with leprosy for His sin in the temple in 2</w:t>
      </w:r>
      <w:r w:rsidRPr="00D948E2">
        <w:rPr>
          <w:sz w:val="24"/>
          <w:szCs w:val="24"/>
          <w:vertAlign w:val="superscript"/>
        </w:rPr>
        <w:t>nd</w:t>
      </w:r>
      <w:r w:rsidRPr="00D948E2">
        <w:rPr>
          <w:sz w:val="24"/>
          <w:szCs w:val="24"/>
        </w:rPr>
        <w:t xml:space="preserve"> Kings 15:1-7. Jotham, Son of Uzziah, who built the temple’s upper gate and fortified Jerusalem in 2</w:t>
      </w:r>
      <w:r w:rsidRPr="00D948E2">
        <w:rPr>
          <w:sz w:val="24"/>
          <w:szCs w:val="24"/>
          <w:vertAlign w:val="superscript"/>
        </w:rPr>
        <w:t>nd</w:t>
      </w:r>
      <w:r w:rsidRPr="00D948E2">
        <w:rPr>
          <w:sz w:val="24"/>
          <w:szCs w:val="24"/>
        </w:rPr>
        <w:t xml:space="preserve"> Kings 15:32-38. Ahaz, Son of Jotham, Godless King who sacrificed His Son to a Pagan God in 2</w:t>
      </w:r>
      <w:r w:rsidRPr="00D948E2">
        <w:rPr>
          <w:sz w:val="24"/>
          <w:szCs w:val="24"/>
          <w:vertAlign w:val="superscript"/>
        </w:rPr>
        <w:t>nd</w:t>
      </w:r>
      <w:r w:rsidRPr="00D948E2">
        <w:rPr>
          <w:sz w:val="24"/>
          <w:szCs w:val="24"/>
        </w:rPr>
        <w:t xml:space="preserve"> Kings 16:1-20. Hezekiah, Son of Ahaz, reformer, friend of Isaiah, and King when Jerusalem was saved by the Death Angel in 2</w:t>
      </w:r>
      <w:r w:rsidRPr="00D948E2">
        <w:rPr>
          <w:sz w:val="24"/>
          <w:szCs w:val="24"/>
          <w:vertAlign w:val="superscript"/>
        </w:rPr>
        <w:t>nd</w:t>
      </w:r>
      <w:r w:rsidRPr="00D948E2">
        <w:rPr>
          <w:sz w:val="24"/>
          <w:szCs w:val="24"/>
        </w:rPr>
        <w:t xml:space="preserve"> Kings chapters 18-20. Manasseh, Son of Hezekiah and Judah’s worst King, though later converted in 2</w:t>
      </w:r>
      <w:r w:rsidRPr="00D948E2">
        <w:rPr>
          <w:sz w:val="24"/>
          <w:szCs w:val="24"/>
          <w:vertAlign w:val="superscript"/>
        </w:rPr>
        <w:t>nd</w:t>
      </w:r>
      <w:r w:rsidRPr="00D948E2">
        <w:rPr>
          <w:sz w:val="24"/>
          <w:szCs w:val="24"/>
        </w:rPr>
        <w:t xml:space="preserve"> Kings 21:1-18. Amon, Son of Manasseh, executed by His own Household Servants in 2</w:t>
      </w:r>
      <w:r w:rsidRPr="00D948E2">
        <w:rPr>
          <w:sz w:val="24"/>
          <w:szCs w:val="24"/>
          <w:vertAlign w:val="superscript"/>
        </w:rPr>
        <w:t>nd</w:t>
      </w:r>
      <w:r w:rsidRPr="00D948E2">
        <w:rPr>
          <w:sz w:val="24"/>
          <w:szCs w:val="24"/>
        </w:rPr>
        <w:t xml:space="preserve"> Kings 21:19-26. Josiah, Son of Amon, Ruler when the Book of the Law was found in the temple, Leader of a national reform, slain in battle against Egypt in 2</w:t>
      </w:r>
      <w:r w:rsidRPr="00D948E2">
        <w:rPr>
          <w:sz w:val="24"/>
          <w:szCs w:val="24"/>
          <w:vertAlign w:val="superscript"/>
        </w:rPr>
        <w:t>nd</w:t>
      </w:r>
      <w:r w:rsidRPr="00D948E2">
        <w:rPr>
          <w:sz w:val="24"/>
          <w:szCs w:val="24"/>
        </w:rPr>
        <w:t xml:space="preserve"> Kings 22:1-23:30. Jehoahaz, Son of Josiah and Ruler after His death in battle, deposed after only 90 days by Pharaoh-Neco and taken to Egypt, where He died in 2</w:t>
      </w:r>
      <w:r w:rsidRPr="00D948E2">
        <w:rPr>
          <w:sz w:val="24"/>
          <w:szCs w:val="24"/>
          <w:vertAlign w:val="superscript"/>
        </w:rPr>
        <w:t>nd</w:t>
      </w:r>
      <w:r w:rsidRPr="00D948E2">
        <w:rPr>
          <w:sz w:val="24"/>
          <w:szCs w:val="24"/>
        </w:rPr>
        <w:t xml:space="preserve"> Kings 23:31-33. Jehoaikim, Joaiah’s Son who persecuted Jeremiah and burned the Prophet’s scroll, carried to Babylon by Nebuchadnezzar in 2</w:t>
      </w:r>
      <w:r w:rsidRPr="00D948E2">
        <w:rPr>
          <w:sz w:val="24"/>
          <w:szCs w:val="24"/>
          <w:vertAlign w:val="superscript"/>
        </w:rPr>
        <w:t>nd</w:t>
      </w:r>
      <w:r w:rsidRPr="00D948E2">
        <w:rPr>
          <w:sz w:val="24"/>
          <w:szCs w:val="24"/>
        </w:rPr>
        <w:t xml:space="preserve"> Kings </w:t>
      </w:r>
      <w:r w:rsidRPr="00D948E2">
        <w:rPr>
          <w:sz w:val="24"/>
          <w:szCs w:val="24"/>
        </w:rPr>
        <w:lastRenderedPageBreak/>
        <w:t>23:34-24:5 &amp; Jeremiah chapter 36. Jehoiachin, Jehoiakim’s Son who incurred a special judgment from the Father Stephen and mid was carried away to Babylon with Nebuchadnezzar in 2</w:t>
      </w:r>
      <w:r w:rsidRPr="00D948E2">
        <w:rPr>
          <w:sz w:val="24"/>
          <w:szCs w:val="24"/>
          <w:vertAlign w:val="superscript"/>
        </w:rPr>
        <w:t>nd</w:t>
      </w:r>
      <w:r w:rsidRPr="00D948E2">
        <w:rPr>
          <w:sz w:val="24"/>
          <w:szCs w:val="24"/>
        </w:rPr>
        <w:t xml:space="preserve"> Kings 24:6-16. Zedekiah (Mattaniah), Uncle of Jehoiachin, blinded and taken into exile in Babylon while Jerusalem and the temple were destroyed in 2</w:t>
      </w:r>
      <w:r w:rsidRPr="00D948E2">
        <w:rPr>
          <w:sz w:val="24"/>
          <w:szCs w:val="24"/>
          <w:vertAlign w:val="superscript"/>
        </w:rPr>
        <w:t>nd</w:t>
      </w:r>
      <w:r w:rsidRPr="00D948E2">
        <w:rPr>
          <w:sz w:val="24"/>
          <w:szCs w:val="24"/>
        </w:rPr>
        <w:t xml:space="preserve"> Kings 24:17-25:30.    </w:t>
      </w:r>
    </w:p>
    <w:p w:rsidR="004A2358" w:rsidRPr="00D948E2" w:rsidRDefault="004A2358" w:rsidP="004A2358">
      <w:pPr>
        <w:spacing w:line="480" w:lineRule="auto"/>
        <w:jc w:val="both"/>
        <w:rPr>
          <w:sz w:val="24"/>
          <w:szCs w:val="24"/>
        </w:rPr>
      </w:pPr>
      <w:r w:rsidRPr="00D948E2">
        <w:rPr>
          <w:sz w:val="24"/>
          <w:szCs w:val="24"/>
        </w:rPr>
        <w:t>The Exploring of the Lord Amenhotep’s Relationships: The Lord Amenhotep’s Relationship with the Lord Moses: The Pharaoh rejected the Lord Moses’ 1</w:t>
      </w:r>
      <w:r w:rsidRPr="00D948E2">
        <w:rPr>
          <w:sz w:val="24"/>
          <w:szCs w:val="24"/>
          <w:vertAlign w:val="superscript"/>
        </w:rPr>
        <w:t>st</w:t>
      </w:r>
      <w:r w:rsidRPr="00D948E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D948E2" w:rsidRDefault="004A2358" w:rsidP="004A2358">
      <w:pPr>
        <w:spacing w:line="480" w:lineRule="auto"/>
        <w:jc w:val="both"/>
        <w:rPr>
          <w:sz w:val="24"/>
          <w:szCs w:val="24"/>
        </w:rPr>
      </w:pPr>
      <w:r w:rsidRPr="00D948E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D948E2" w:rsidRDefault="004A2358" w:rsidP="004A2358">
      <w:pPr>
        <w:spacing w:line="480" w:lineRule="auto"/>
        <w:jc w:val="center"/>
        <w:rPr>
          <w:b/>
          <w:sz w:val="24"/>
          <w:szCs w:val="24"/>
        </w:rPr>
      </w:pPr>
      <w:r w:rsidRPr="00D948E2">
        <w:rPr>
          <w:b/>
          <w:sz w:val="24"/>
          <w:szCs w:val="24"/>
        </w:rPr>
        <w:t xml:space="preserve">THE FATHER STEPHEN’S AUTHORITY ABOVE THE 12 </w:t>
      </w:r>
      <w:r w:rsidR="00D948E2" w:rsidRPr="00D948E2">
        <w:rPr>
          <w:b/>
          <w:sz w:val="24"/>
          <w:szCs w:val="24"/>
        </w:rPr>
        <w:t>PHARAOH</w:t>
      </w:r>
      <w:r w:rsidRPr="00D948E2">
        <w:rPr>
          <w:b/>
          <w:sz w:val="24"/>
          <w:szCs w:val="24"/>
        </w:rPr>
        <w:t>’S OF EGYPT</w:t>
      </w:r>
    </w:p>
    <w:p w:rsidR="004A2358" w:rsidRPr="00D948E2" w:rsidRDefault="004A2358" w:rsidP="004A2358">
      <w:pPr>
        <w:spacing w:line="480" w:lineRule="auto"/>
        <w:jc w:val="both"/>
        <w:rPr>
          <w:sz w:val="24"/>
          <w:szCs w:val="24"/>
        </w:rPr>
      </w:pPr>
      <w:r w:rsidRPr="00D94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948E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D948E2" w:rsidRDefault="004A2358" w:rsidP="004A2358">
      <w:pPr>
        <w:spacing w:line="480" w:lineRule="auto"/>
        <w:jc w:val="both"/>
        <w:rPr>
          <w:sz w:val="24"/>
          <w:szCs w:val="24"/>
        </w:rPr>
      </w:pPr>
      <w:r w:rsidRPr="00D948E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D948E2" w:rsidRDefault="004A2358" w:rsidP="004A2358">
      <w:pPr>
        <w:spacing w:line="480" w:lineRule="auto"/>
        <w:jc w:val="center"/>
        <w:rPr>
          <w:b/>
          <w:sz w:val="24"/>
          <w:szCs w:val="24"/>
        </w:rPr>
      </w:pPr>
      <w:r w:rsidRPr="00D948E2">
        <w:rPr>
          <w:b/>
          <w:sz w:val="24"/>
          <w:szCs w:val="24"/>
        </w:rPr>
        <w:t>The 29 Seleucid Emperor’s Empire as Generals</w:t>
      </w:r>
    </w:p>
    <w:p w:rsidR="004A2358" w:rsidRPr="00D948E2" w:rsidRDefault="004A2358" w:rsidP="004A2358">
      <w:pPr>
        <w:spacing w:line="480" w:lineRule="auto"/>
        <w:jc w:val="both"/>
        <w:rPr>
          <w:sz w:val="24"/>
          <w:szCs w:val="24"/>
        </w:rPr>
      </w:pPr>
      <w:r w:rsidRPr="00D948E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D948E2">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A2358" w:rsidRPr="00D948E2" w:rsidRDefault="004A2358" w:rsidP="004A2358">
      <w:pPr>
        <w:spacing w:line="480" w:lineRule="auto"/>
        <w:jc w:val="center"/>
        <w:rPr>
          <w:b/>
          <w:sz w:val="24"/>
          <w:szCs w:val="24"/>
        </w:rPr>
      </w:pPr>
      <w:r w:rsidRPr="00D948E2">
        <w:rPr>
          <w:b/>
          <w:sz w:val="24"/>
          <w:szCs w:val="24"/>
        </w:rPr>
        <w:t>The 4 Maccabean Leaders as Captains</w:t>
      </w:r>
    </w:p>
    <w:p w:rsidR="004A2358" w:rsidRPr="00D948E2" w:rsidRDefault="004A2358" w:rsidP="004A2358">
      <w:pPr>
        <w:spacing w:line="480" w:lineRule="auto"/>
        <w:jc w:val="both"/>
        <w:rPr>
          <w:sz w:val="24"/>
          <w:szCs w:val="24"/>
        </w:rPr>
      </w:pPr>
      <w:r w:rsidRPr="00D948E2">
        <w:rPr>
          <w:sz w:val="24"/>
          <w:szCs w:val="24"/>
        </w:rPr>
        <w:t xml:space="preserve">Matthathias (?-167), Judas Maccabeus (167-160), Jonathan Maccabeus (160-141) &amp; Simon Maccabeus (141). </w:t>
      </w:r>
    </w:p>
    <w:p w:rsidR="004A2358" w:rsidRPr="00D948E2" w:rsidRDefault="004A2358" w:rsidP="004A2358">
      <w:pPr>
        <w:spacing w:line="480" w:lineRule="auto"/>
        <w:jc w:val="center"/>
        <w:rPr>
          <w:b/>
          <w:sz w:val="24"/>
          <w:szCs w:val="24"/>
        </w:rPr>
      </w:pPr>
      <w:r w:rsidRPr="00D948E2">
        <w:rPr>
          <w:b/>
          <w:sz w:val="24"/>
          <w:szCs w:val="24"/>
        </w:rPr>
        <w:t>The 7 Hasmonean Kings as Colonels</w:t>
      </w:r>
    </w:p>
    <w:p w:rsidR="004A2358" w:rsidRPr="00D948E2" w:rsidRDefault="004A2358" w:rsidP="004A2358">
      <w:pPr>
        <w:spacing w:line="480" w:lineRule="auto"/>
        <w:jc w:val="both"/>
        <w:rPr>
          <w:sz w:val="24"/>
          <w:szCs w:val="24"/>
        </w:rPr>
      </w:pPr>
      <w:r w:rsidRPr="00D948E2">
        <w:rPr>
          <w:sz w:val="24"/>
          <w:szCs w:val="24"/>
        </w:rPr>
        <w:t xml:space="preserve">Simon Maccabeus (141-135), John Hyrcanus (135-104), Judas Aristobulus I (104-103), Alexander Jannaeus (103-76), Salome Alexandra (76-69), Hyrcanus II/Judas Aristobulus II (69-63) &amp; Judaea fell to Rome (63).     </w:t>
      </w:r>
    </w:p>
    <w:p w:rsidR="004A2358" w:rsidRPr="00D948E2" w:rsidRDefault="004A2358" w:rsidP="004A2358">
      <w:pPr>
        <w:spacing w:line="480" w:lineRule="auto"/>
        <w:jc w:val="center"/>
        <w:rPr>
          <w:b/>
          <w:sz w:val="24"/>
          <w:szCs w:val="24"/>
        </w:rPr>
      </w:pPr>
      <w:r w:rsidRPr="00D948E2">
        <w:rPr>
          <w:b/>
          <w:sz w:val="24"/>
          <w:szCs w:val="24"/>
        </w:rPr>
        <w:t>The 33 in the Family of the Herod’s as Captains or Colonels</w:t>
      </w:r>
    </w:p>
    <w:p w:rsidR="004A2358" w:rsidRPr="00D948E2" w:rsidRDefault="004A2358" w:rsidP="004A2358">
      <w:pPr>
        <w:spacing w:line="480" w:lineRule="auto"/>
        <w:jc w:val="both"/>
        <w:rPr>
          <w:sz w:val="24"/>
          <w:szCs w:val="24"/>
        </w:rPr>
      </w:pPr>
      <w:r w:rsidRPr="00D948E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D948E2" w:rsidRDefault="004A2358" w:rsidP="004A2358">
      <w:pPr>
        <w:spacing w:line="480" w:lineRule="auto"/>
        <w:jc w:val="center"/>
        <w:rPr>
          <w:b/>
          <w:sz w:val="24"/>
          <w:szCs w:val="24"/>
        </w:rPr>
      </w:pPr>
      <w:r w:rsidRPr="00D948E2">
        <w:rPr>
          <w:b/>
          <w:sz w:val="24"/>
          <w:szCs w:val="24"/>
        </w:rPr>
        <w:t>The Herodian Dynasty of 9 Colonels</w:t>
      </w:r>
    </w:p>
    <w:p w:rsidR="004A2358" w:rsidRPr="00D948E2" w:rsidRDefault="004A2358" w:rsidP="004A2358">
      <w:pPr>
        <w:spacing w:line="480" w:lineRule="auto"/>
        <w:jc w:val="both"/>
        <w:rPr>
          <w:sz w:val="24"/>
          <w:szCs w:val="24"/>
        </w:rPr>
      </w:pPr>
      <w:r w:rsidRPr="00D948E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D948E2">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A2358" w:rsidRPr="00D948E2" w:rsidRDefault="004A2358" w:rsidP="004A2358">
      <w:pPr>
        <w:spacing w:line="480" w:lineRule="auto"/>
        <w:jc w:val="center"/>
        <w:rPr>
          <w:b/>
          <w:sz w:val="24"/>
          <w:szCs w:val="24"/>
        </w:rPr>
      </w:pPr>
      <w:r w:rsidRPr="00D948E2">
        <w:rPr>
          <w:b/>
          <w:sz w:val="24"/>
          <w:szCs w:val="24"/>
        </w:rPr>
        <w:t>THE BABYLONIAN EMPIRE UNDER THE ROMAN EMPIRE</w:t>
      </w:r>
    </w:p>
    <w:p w:rsidR="004A2358" w:rsidRPr="00D948E2" w:rsidRDefault="004A2358" w:rsidP="004A2358">
      <w:pPr>
        <w:spacing w:before="240" w:line="480" w:lineRule="auto"/>
        <w:jc w:val="center"/>
        <w:rPr>
          <w:b/>
          <w:sz w:val="24"/>
          <w:szCs w:val="24"/>
        </w:rPr>
      </w:pPr>
      <w:r w:rsidRPr="00D948E2">
        <w:rPr>
          <w:b/>
          <w:sz w:val="24"/>
          <w:szCs w:val="24"/>
        </w:rPr>
        <w:t xml:space="preserve">THE 12 ROMAN EMPEROR’S RULES THE NEW TESTAMENT, HIGHER TESTAMENT &amp; THE HIGHEST TESTAMENT UNDER THE SAINTLY CHRISTIAN ETERNAL EMPIRE </w:t>
      </w:r>
    </w:p>
    <w:p w:rsidR="004A2358" w:rsidRPr="00D948E2" w:rsidRDefault="004A2358" w:rsidP="004A2358">
      <w:pPr>
        <w:spacing w:before="240" w:line="480" w:lineRule="auto"/>
        <w:jc w:val="center"/>
        <w:rPr>
          <w:b/>
          <w:sz w:val="24"/>
          <w:szCs w:val="24"/>
        </w:rPr>
      </w:pPr>
      <w:r w:rsidRPr="00D948E2">
        <w:rPr>
          <w:b/>
          <w:sz w:val="24"/>
          <w:szCs w:val="24"/>
        </w:rPr>
        <w:t xml:space="preserve">THE 12 ROMAN EMPERORS [LIKE THE 12 EGYPTIAN </w:t>
      </w:r>
      <w:r w:rsidR="00D948E2" w:rsidRPr="00D948E2">
        <w:rPr>
          <w:b/>
          <w:sz w:val="24"/>
          <w:szCs w:val="24"/>
        </w:rPr>
        <w:t>PHARAOH</w:t>
      </w:r>
      <w:r w:rsidRPr="00D948E2">
        <w:rPr>
          <w:b/>
          <w:sz w:val="24"/>
          <w:szCs w:val="24"/>
        </w:rPr>
        <w:t>’S] OF THE NEW, HIGHER &amp; HIGHEST TESTAMENTS WITH THE RANK OF GENERALS OR HIGHER, SUCH AS IN THE MODERN DAY OF THE LAW, MILITARY LAW, CIA, FBI, SECRET SERVICE &amp; MINISTERIAL LAW AUTHORITIES</w:t>
      </w:r>
    </w:p>
    <w:p w:rsidR="004A2358" w:rsidRPr="00D948E2" w:rsidRDefault="004A2358" w:rsidP="004A2358">
      <w:pPr>
        <w:spacing w:before="240" w:line="480" w:lineRule="auto"/>
        <w:jc w:val="both"/>
        <w:rPr>
          <w:sz w:val="24"/>
          <w:szCs w:val="24"/>
        </w:rPr>
      </w:pPr>
      <w:r w:rsidRPr="00D94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948E2">
        <w:rPr>
          <w:sz w:val="24"/>
          <w:szCs w:val="24"/>
          <w:vertAlign w:val="superscript"/>
        </w:rPr>
        <w:t>th</w:t>
      </w:r>
      <w:r w:rsidRPr="00D948E2">
        <w:rPr>
          <w:sz w:val="24"/>
          <w:szCs w:val="24"/>
        </w:rPr>
        <w:t xml:space="preserve"> Kingdom Position) by the 5</w:t>
      </w:r>
      <w:r w:rsidRPr="00D948E2">
        <w:rPr>
          <w:sz w:val="24"/>
          <w:szCs w:val="24"/>
          <w:vertAlign w:val="superscript"/>
        </w:rPr>
        <w:t>th</w:t>
      </w:r>
      <w:r w:rsidRPr="00D948E2">
        <w:rPr>
          <w:sz w:val="24"/>
          <w:szCs w:val="24"/>
        </w:rPr>
        <w:t xml:space="preserve"> Emperor Lordship of Rome named Nero Claudius Caesar Augustus Germanicus in His reign of Italy from October 13</w:t>
      </w:r>
      <w:r w:rsidRPr="00D948E2">
        <w:rPr>
          <w:sz w:val="24"/>
          <w:szCs w:val="24"/>
          <w:vertAlign w:val="superscript"/>
        </w:rPr>
        <w:t>th</w:t>
      </w:r>
      <w:r w:rsidRPr="00D948E2">
        <w:rPr>
          <w:sz w:val="24"/>
          <w:szCs w:val="24"/>
        </w:rPr>
        <w:t xml:space="preserve">, </w:t>
      </w:r>
      <w:r w:rsidRPr="00D948E2">
        <w:rPr>
          <w:sz w:val="24"/>
          <w:szCs w:val="24"/>
        </w:rPr>
        <w:lastRenderedPageBreak/>
        <w:t>54AD-June 9</w:t>
      </w:r>
      <w:r w:rsidRPr="00D948E2">
        <w:rPr>
          <w:sz w:val="24"/>
          <w:szCs w:val="24"/>
          <w:vertAlign w:val="superscript"/>
        </w:rPr>
        <w:t>th</w:t>
      </w:r>
      <w:r w:rsidRPr="00D94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948E2">
        <w:rPr>
          <w:sz w:val="24"/>
          <w:szCs w:val="24"/>
          <w:vertAlign w:val="superscript"/>
        </w:rPr>
        <w:t>st</w:t>
      </w:r>
      <w:r w:rsidRPr="00D948E2">
        <w:rPr>
          <w:sz w:val="24"/>
          <w:szCs w:val="24"/>
        </w:rPr>
        <w:t xml:space="preserve"> Emperor Lordship of Rome that had the sovereign rule over Israel at the time is named Gaius Julius Caesar Octavianus Divi Filius Augustus had His reign from January 16</w:t>
      </w:r>
      <w:r w:rsidRPr="00D948E2">
        <w:rPr>
          <w:sz w:val="24"/>
          <w:szCs w:val="24"/>
          <w:vertAlign w:val="superscript"/>
        </w:rPr>
        <w:t>th</w:t>
      </w:r>
      <w:r w:rsidRPr="00D948E2">
        <w:rPr>
          <w:sz w:val="24"/>
          <w:szCs w:val="24"/>
        </w:rPr>
        <w:t>, 27BC-August 19</w:t>
      </w:r>
      <w:r w:rsidRPr="00D948E2">
        <w:rPr>
          <w:sz w:val="24"/>
          <w:szCs w:val="24"/>
          <w:vertAlign w:val="superscript"/>
        </w:rPr>
        <w:t>th</w:t>
      </w:r>
      <w:r w:rsidRPr="00D948E2">
        <w:rPr>
          <w:sz w:val="24"/>
          <w:szCs w:val="24"/>
        </w:rPr>
        <w:t>, 14AD for 41 years &amp; 7 months. The 3</w:t>
      </w:r>
      <w:r w:rsidRPr="00D948E2">
        <w:rPr>
          <w:sz w:val="24"/>
          <w:szCs w:val="24"/>
          <w:vertAlign w:val="superscript"/>
        </w:rPr>
        <w:t>rd</w:t>
      </w:r>
      <w:r w:rsidRPr="00D948E2">
        <w:rPr>
          <w:sz w:val="24"/>
          <w:szCs w:val="24"/>
        </w:rPr>
        <w:t xml:space="preserve"> Emperor Lordship of Rome is named Gaius Julius Caesar Augustus Germanicus had His reign from March 16</w:t>
      </w:r>
      <w:r w:rsidRPr="00D948E2">
        <w:rPr>
          <w:sz w:val="24"/>
          <w:szCs w:val="24"/>
          <w:vertAlign w:val="superscript"/>
        </w:rPr>
        <w:t>th</w:t>
      </w:r>
      <w:r w:rsidRPr="00D948E2">
        <w:rPr>
          <w:sz w:val="24"/>
          <w:szCs w:val="24"/>
        </w:rPr>
        <w:t>, 37AD-January 24</w:t>
      </w:r>
      <w:r w:rsidRPr="00D948E2">
        <w:rPr>
          <w:sz w:val="24"/>
          <w:szCs w:val="24"/>
          <w:vertAlign w:val="superscript"/>
        </w:rPr>
        <w:t>th</w:t>
      </w:r>
      <w:r w:rsidRPr="00D948E2">
        <w:rPr>
          <w:sz w:val="24"/>
          <w:szCs w:val="24"/>
        </w:rPr>
        <w:t>, 41AD for 3 years &amp; 10 months. The 4</w:t>
      </w:r>
      <w:r w:rsidRPr="00D948E2">
        <w:rPr>
          <w:sz w:val="24"/>
          <w:szCs w:val="24"/>
          <w:vertAlign w:val="superscript"/>
        </w:rPr>
        <w:t>th</w:t>
      </w:r>
      <w:r w:rsidRPr="00D948E2">
        <w:rPr>
          <w:sz w:val="24"/>
          <w:szCs w:val="24"/>
        </w:rPr>
        <w:t xml:space="preserve"> Emperor Lordship of Rome is named Tiberius Claudius Caesar Augustus Germanicus had His reign from January 24</w:t>
      </w:r>
      <w:r w:rsidRPr="00D948E2">
        <w:rPr>
          <w:sz w:val="24"/>
          <w:szCs w:val="24"/>
          <w:vertAlign w:val="superscript"/>
        </w:rPr>
        <w:t>th</w:t>
      </w:r>
      <w:r w:rsidRPr="00D948E2">
        <w:rPr>
          <w:sz w:val="24"/>
          <w:szCs w:val="24"/>
        </w:rPr>
        <w:t>, 41AD-October 13</w:t>
      </w:r>
      <w:r w:rsidRPr="00D948E2">
        <w:rPr>
          <w:sz w:val="24"/>
          <w:szCs w:val="24"/>
          <w:vertAlign w:val="superscript"/>
        </w:rPr>
        <w:t>th</w:t>
      </w:r>
      <w:r w:rsidRPr="00D94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948E2">
        <w:rPr>
          <w:sz w:val="24"/>
          <w:szCs w:val="24"/>
          <w:vertAlign w:val="superscript"/>
        </w:rPr>
        <w:t>th</w:t>
      </w:r>
      <w:r w:rsidRPr="00D948E2">
        <w:rPr>
          <w:sz w:val="24"/>
          <w:szCs w:val="24"/>
        </w:rPr>
        <w:t xml:space="preserve"> Emperor Lordship of Rome is named Servius Suplicius Galba Caesar Augustus had His reign from June 8</w:t>
      </w:r>
      <w:r w:rsidRPr="00D948E2">
        <w:rPr>
          <w:sz w:val="24"/>
          <w:szCs w:val="24"/>
          <w:vertAlign w:val="superscript"/>
        </w:rPr>
        <w:t>th</w:t>
      </w:r>
      <w:r w:rsidRPr="00D948E2">
        <w:rPr>
          <w:sz w:val="24"/>
          <w:szCs w:val="24"/>
        </w:rPr>
        <w:t>, 68AD-January 15</w:t>
      </w:r>
      <w:r w:rsidRPr="00D948E2">
        <w:rPr>
          <w:sz w:val="24"/>
          <w:szCs w:val="24"/>
          <w:vertAlign w:val="superscript"/>
        </w:rPr>
        <w:t>th</w:t>
      </w:r>
      <w:r w:rsidRPr="00D948E2">
        <w:rPr>
          <w:sz w:val="24"/>
          <w:szCs w:val="24"/>
        </w:rPr>
        <w:t>, 69AD for 7 months. The 7</w:t>
      </w:r>
      <w:r w:rsidRPr="00D948E2">
        <w:rPr>
          <w:sz w:val="24"/>
          <w:szCs w:val="24"/>
          <w:vertAlign w:val="superscript"/>
        </w:rPr>
        <w:t>th</w:t>
      </w:r>
      <w:r w:rsidRPr="00D948E2">
        <w:rPr>
          <w:sz w:val="24"/>
          <w:szCs w:val="24"/>
        </w:rPr>
        <w:t xml:space="preserve"> Emperor Lordship of Rome is named Marcus Salvius Otho Caesar Augustus or Marcus Salvius Otho Nero </w:t>
      </w:r>
      <w:r w:rsidRPr="00D948E2">
        <w:rPr>
          <w:sz w:val="24"/>
          <w:szCs w:val="24"/>
        </w:rPr>
        <w:lastRenderedPageBreak/>
        <w:t>Caesar Augustus had His reign from January 15</w:t>
      </w:r>
      <w:r w:rsidRPr="00D948E2">
        <w:rPr>
          <w:sz w:val="24"/>
          <w:szCs w:val="24"/>
          <w:vertAlign w:val="superscript"/>
        </w:rPr>
        <w:t>th</w:t>
      </w:r>
      <w:r w:rsidRPr="00D948E2">
        <w:rPr>
          <w:sz w:val="24"/>
          <w:szCs w:val="24"/>
        </w:rPr>
        <w:t>, 69AD-April 16</w:t>
      </w:r>
      <w:r w:rsidRPr="00D948E2">
        <w:rPr>
          <w:sz w:val="24"/>
          <w:szCs w:val="24"/>
          <w:vertAlign w:val="superscript"/>
        </w:rPr>
        <w:t>th</w:t>
      </w:r>
      <w:r w:rsidRPr="00D948E2">
        <w:rPr>
          <w:sz w:val="24"/>
          <w:szCs w:val="24"/>
        </w:rPr>
        <w:t>, 69AD for 3 months. The 8</w:t>
      </w:r>
      <w:r w:rsidRPr="00D948E2">
        <w:rPr>
          <w:sz w:val="24"/>
          <w:szCs w:val="24"/>
          <w:vertAlign w:val="superscript"/>
        </w:rPr>
        <w:t>th</w:t>
      </w:r>
      <w:r w:rsidRPr="00D948E2">
        <w:rPr>
          <w:sz w:val="24"/>
          <w:szCs w:val="24"/>
        </w:rPr>
        <w:t xml:space="preserve"> Emperor Lordship of Rome is named Aulus Vitelius Germanicus Augustus has His reign from April 16</w:t>
      </w:r>
      <w:r w:rsidRPr="00D948E2">
        <w:rPr>
          <w:sz w:val="24"/>
          <w:szCs w:val="24"/>
          <w:vertAlign w:val="superscript"/>
        </w:rPr>
        <w:t>th</w:t>
      </w:r>
      <w:r w:rsidRPr="00D948E2">
        <w:rPr>
          <w:sz w:val="24"/>
          <w:szCs w:val="24"/>
        </w:rPr>
        <w:t>, 69AD-December 22</w:t>
      </w:r>
      <w:r w:rsidRPr="00D948E2">
        <w:rPr>
          <w:sz w:val="24"/>
          <w:szCs w:val="24"/>
          <w:vertAlign w:val="superscript"/>
        </w:rPr>
        <w:t>nd</w:t>
      </w:r>
      <w:r w:rsidRPr="00D948E2">
        <w:rPr>
          <w:sz w:val="24"/>
          <w:szCs w:val="24"/>
        </w:rPr>
        <w:t>, 69AD for 8 months. The 9</w:t>
      </w:r>
      <w:r w:rsidRPr="00D948E2">
        <w:rPr>
          <w:sz w:val="24"/>
          <w:szCs w:val="24"/>
          <w:vertAlign w:val="superscript"/>
        </w:rPr>
        <w:t>th</w:t>
      </w:r>
      <w:r w:rsidRPr="00D948E2">
        <w:rPr>
          <w:sz w:val="24"/>
          <w:szCs w:val="24"/>
        </w:rPr>
        <w:t xml:space="preserve"> Emperor Lordship of Rome is named Titus Flavius Caesar Vespasianus Augustus had His reign from July 1</w:t>
      </w:r>
      <w:r w:rsidRPr="00D948E2">
        <w:rPr>
          <w:sz w:val="24"/>
          <w:szCs w:val="24"/>
          <w:vertAlign w:val="superscript"/>
        </w:rPr>
        <w:t>st</w:t>
      </w:r>
      <w:r w:rsidRPr="00D948E2">
        <w:rPr>
          <w:sz w:val="24"/>
          <w:szCs w:val="24"/>
        </w:rPr>
        <w:t>, 69AD-June 23</w:t>
      </w:r>
      <w:r w:rsidRPr="00D948E2">
        <w:rPr>
          <w:sz w:val="24"/>
          <w:szCs w:val="24"/>
          <w:vertAlign w:val="superscript"/>
        </w:rPr>
        <w:t>rd</w:t>
      </w:r>
      <w:r w:rsidRPr="00D948E2">
        <w:rPr>
          <w:sz w:val="24"/>
          <w:szCs w:val="24"/>
        </w:rPr>
        <w:t>, 79AD for 10 years. The 10</w:t>
      </w:r>
      <w:r w:rsidRPr="00D948E2">
        <w:rPr>
          <w:sz w:val="24"/>
          <w:szCs w:val="24"/>
          <w:vertAlign w:val="superscript"/>
        </w:rPr>
        <w:t>th</w:t>
      </w:r>
      <w:r w:rsidRPr="00D948E2">
        <w:rPr>
          <w:sz w:val="24"/>
          <w:szCs w:val="24"/>
        </w:rPr>
        <w:t xml:space="preserve"> Emperor Lordship of Rome is named Titus Flavius Caesar Vespasianus Augustus had His reign from June 24</w:t>
      </w:r>
      <w:r w:rsidRPr="00D948E2">
        <w:rPr>
          <w:sz w:val="24"/>
          <w:szCs w:val="24"/>
          <w:vertAlign w:val="superscript"/>
        </w:rPr>
        <w:t>th</w:t>
      </w:r>
      <w:r w:rsidRPr="00D948E2">
        <w:rPr>
          <w:sz w:val="24"/>
          <w:szCs w:val="24"/>
        </w:rPr>
        <w:t>, 79AD-September 13</w:t>
      </w:r>
      <w:r w:rsidRPr="00D948E2">
        <w:rPr>
          <w:sz w:val="24"/>
          <w:szCs w:val="24"/>
          <w:vertAlign w:val="superscript"/>
        </w:rPr>
        <w:t>th</w:t>
      </w:r>
      <w:r w:rsidRPr="00D948E2">
        <w:rPr>
          <w:sz w:val="24"/>
          <w:szCs w:val="24"/>
        </w:rPr>
        <w:t>, 81AD for 1 year &amp; 9 months. The 11</w:t>
      </w:r>
      <w:r w:rsidRPr="00D948E2">
        <w:rPr>
          <w:sz w:val="24"/>
          <w:szCs w:val="24"/>
          <w:vertAlign w:val="superscript"/>
        </w:rPr>
        <w:t>th</w:t>
      </w:r>
      <w:r w:rsidRPr="00D948E2">
        <w:rPr>
          <w:sz w:val="24"/>
          <w:szCs w:val="24"/>
        </w:rPr>
        <w:t xml:space="preserve"> Emperor Lordship of Rome is named truly Titus Flavius Caesar Domitianus Augustus had His reign from September 14</w:t>
      </w:r>
      <w:r w:rsidRPr="00D948E2">
        <w:rPr>
          <w:sz w:val="24"/>
          <w:szCs w:val="24"/>
          <w:vertAlign w:val="superscript"/>
        </w:rPr>
        <w:t>th</w:t>
      </w:r>
      <w:r w:rsidRPr="00D948E2">
        <w:rPr>
          <w:sz w:val="24"/>
          <w:szCs w:val="24"/>
        </w:rPr>
        <w:t>, 81AD-September 18</w:t>
      </w:r>
      <w:r w:rsidRPr="00D948E2">
        <w:rPr>
          <w:sz w:val="24"/>
          <w:szCs w:val="24"/>
          <w:vertAlign w:val="superscript"/>
        </w:rPr>
        <w:t>th</w:t>
      </w:r>
      <w:r w:rsidRPr="00D948E2">
        <w:rPr>
          <w:sz w:val="24"/>
          <w:szCs w:val="24"/>
        </w:rPr>
        <w:t>, 96AD for about 15 years. The 6</w:t>
      </w:r>
      <w:r w:rsidRPr="00D948E2">
        <w:rPr>
          <w:sz w:val="24"/>
          <w:szCs w:val="24"/>
          <w:vertAlign w:val="superscript"/>
        </w:rPr>
        <w:t>th</w:t>
      </w:r>
      <w:r w:rsidRPr="00D948E2">
        <w:rPr>
          <w:sz w:val="24"/>
          <w:szCs w:val="24"/>
        </w:rPr>
        <w:t xml:space="preserve"> to 11</w:t>
      </w:r>
      <w:r w:rsidRPr="00D948E2">
        <w:rPr>
          <w:sz w:val="24"/>
          <w:szCs w:val="24"/>
          <w:vertAlign w:val="superscript"/>
        </w:rPr>
        <w:t>th</w:t>
      </w:r>
      <w:r w:rsidRPr="00D948E2">
        <w:rPr>
          <w:sz w:val="24"/>
          <w:szCs w:val="24"/>
        </w:rPr>
        <w:t xml:space="preserve"> Emperors Lordships from June 8</w:t>
      </w:r>
      <w:r w:rsidRPr="00D948E2">
        <w:rPr>
          <w:sz w:val="24"/>
          <w:szCs w:val="24"/>
          <w:vertAlign w:val="superscript"/>
        </w:rPr>
        <w:t>th</w:t>
      </w:r>
      <w:r w:rsidRPr="00D948E2">
        <w:rPr>
          <w:sz w:val="24"/>
          <w:szCs w:val="24"/>
        </w:rPr>
        <w:t>, 68AD-September 18</w:t>
      </w:r>
      <w:r w:rsidRPr="00D948E2">
        <w:rPr>
          <w:sz w:val="24"/>
          <w:szCs w:val="24"/>
          <w:vertAlign w:val="superscript"/>
        </w:rPr>
        <w:t>th</w:t>
      </w:r>
      <w:r w:rsidRPr="00D948E2">
        <w:rPr>
          <w:sz w:val="24"/>
          <w:szCs w:val="24"/>
        </w:rPr>
        <w:t>, 96AD for about 28 years were during the writing of the Gospel Book of Matthew (maybe), Gospel Book of Mark (maybe), Gospel Book of Luke (maybe), Gospel Book of John, the Book of Hebrews, the Book of 1</w:t>
      </w:r>
      <w:r w:rsidRPr="00D948E2">
        <w:rPr>
          <w:sz w:val="24"/>
          <w:szCs w:val="24"/>
          <w:vertAlign w:val="superscript"/>
        </w:rPr>
        <w:t>st</w:t>
      </w:r>
      <w:r w:rsidRPr="00D948E2">
        <w:rPr>
          <w:sz w:val="24"/>
          <w:szCs w:val="24"/>
        </w:rPr>
        <w:t xml:space="preserve"> John, the Book of 2</w:t>
      </w:r>
      <w:r w:rsidRPr="00D948E2">
        <w:rPr>
          <w:sz w:val="24"/>
          <w:szCs w:val="24"/>
          <w:vertAlign w:val="superscript"/>
        </w:rPr>
        <w:t>nd</w:t>
      </w:r>
      <w:r w:rsidRPr="00D948E2">
        <w:rPr>
          <w:sz w:val="24"/>
          <w:szCs w:val="24"/>
        </w:rPr>
        <w:t xml:space="preserve"> John, the Book of 3</w:t>
      </w:r>
      <w:r w:rsidRPr="00D948E2">
        <w:rPr>
          <w:sz w:val="24"/>
          <w:szCs w:val="24"/>
          <w:vertAlign w:val="superscript"/>
        </w:rPr>
        <w:t>rd</w:t>
      </w:r>
      <w:r w:rsidRPr="00D948E2">
        <w:rPr>
          <w:sz w:val="24"/>
          <w:szCs w:val="24"/>
        </w:rPr>
        <w:t xml:space="preserve"> John, the Book of Jude (maybe) &amp; the Book of Revelation.  </w:t>
      </w:r>
    </w:p>
    <w:p w:rsidR="004A2358" w:rsidRPr="00D948E2" w:rsidRDefault="004A2358" w:rsidP="004A2358">
      <w:pPr>
        <w:spacing w:before="240" w:line="480" w:lineRule="auto"/>
        <w:jc w:val="both"/>
        <w:rPr>
          <w:sz w:val="24"/>
          <w:szCs w:val="24"/>
        </w:rPr>
      </w:pPr>
      <w:r w:rsidRPr="00D948E2">
        <w:rPr>
          <w:sz w:val="24"/>
          <w:szCs w:val="24"/>
        </w:rPr>
        <w:t>The Succession of the 12 Roman Emperors: The name “</w:t>
      </w:r>
      <w:r w:rsidRPr="00D948E2">
        <w:rPr>
          <w:b/>
          <w:sz w:val="24"/>
          <w:szCs w:val="24"/>
        </w:rPr>
        <w:t>Caesar</w:t>
      </w:r>
      <w:r w:rsidRPr="00D948E2">
        <w:rPr>
          <w:sz w:val="24"/>
          <w:szCs w:val="24"/>
        </w:rPr>
        <w:t xml:space="preserve">” derives from the German </w:t>
      </w:r>
      <w:r w:rsidRPr="00D948E2">
        <w:rPr>
          <w:b/>
          <w:i/>
          <w:sz w:val="24"/>
          <w:szCs w:val="24"/>
        </w:rPr>
        <w:t>Kaiser</w:t>
      </w:r>
      <w:r w:rsidRPr="00D948E2">
        <w:rPr>
          <w:sz w:val="24"/>
          <w:szCs w:val="24"/>
        </w:rPr>
        <w:t xml:space="preserve">, Dutch </w:t>
      </w:r>
      <w:r w:rsidRPr="00D948E2">
        <w:rPr>
          <w:b/>
          <w:i/>
          <w:sz w:val="24"/>
          <w:szCs w:val="24"/>
        </w:rPr>
        <w:t>Keizer</w:t>
      </w:r>
      <w:r w:rsidRPr="00D948E2">
        <w:rPr>
          <w:sz w:val="24"/>
          <w:szCs w:val="24"/>
        </w:rPr>
        <w:t xml:space="preserve"> and Russian </w:t>
      </w:r>
      <w:r w:rsidRPr="00D948E2">
        <w:rPr>
          <w:b/>
          <w:i/>
          <w:sz w:val="24"/>
          <w:szCs w:val="24"/>
        </w:rPr>
        <w:t>Czar</w:t>
      </w:r>
      <w:r w:rsidRPr="00D94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D948E2" w:rsidRDefault="004A2358" w:rsidP="004A2358">
      <w:pPr>
        <w:spacing w:before="240" w:line="480" w:lineRule="auto"/>
        <w:jc w:val="both"/>
        <w:rPr>
          <w:sz w:val="24"/>
          <w:szCs w:val="24"/>
        </w:rPr>
      </w:pPr>
      <w:r w:rsidRPr="00D948E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948E2">
        <w:rPr>
          <w:sz w:val="24"/>
          <w:szCs w:val="24"/>
          <w:vertAlign w:val="superscript"/>
        </w:rPr>
        <w:t>th</w:t>
      </w:r>
      <w:r w:rsidRPr="00D948E2">
        <w:rPr>
          <w:sz w:val="24"/>
          <w:szCs w:val="24"/>
        </w:rPr>
        <w:t xml:space="preserve">, 12 AD]. Even though the conspiracy was a success, its purposes failed. In the Civil War that followed, Caesar’s Nephew Octavian emerged as Victor and in 31BC became the first Roman Emperor.            </w:t>
      </w:r>
    </w:p>
    <w:p w:rsidR="004A2358" w:rsidRPr="00D948E2" w:rsidRDefault="004A2358" w:rsidP="004A2358">
      <w:pPr>
        <w:spacing w:before="240" w:line="480" w:lineRule="auto"/>
        <w:jc w:val="both"/>
        <w:rPr>
          <w:sz w:val="24"/>
          <w:szCs w:val="24"/>
        </w:rPr>
      </w:pPr>
      <w:r w:rsidRPr="00D948E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948E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948E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948E2">
        <w:rPr>
          <w:sz w:val="24"/>
          <w:szCs w:val="24"/>
          <w:vertAlign w:val="superscript"/>
        </w:rPr>
        <w:t>th</w:t>
      </w:r>
      <w:r w:rsidRPr="00D94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D948E2" w:rsidRDefault="004A2358" w:rsidP="004A2358">
      <w:pPr>
        <w:spacing w:before="240" w:line="480" w:lineRule="auto"/>
        <w:jc w:val="both"/>
        <w:rPr>
          <w:sz w:val="24"/>
          <w:szCs w:val="24"/>
        </w:rPr>
      </w:pPr>
      <w:r w:rsidRPr="00D948E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948E2">
        <w:rPr>
          <w:sz w:val="24"/>
          <w:szCs w:val="24"/>
        </w:rPr>
        <w:lastRenderedPageBreak/>
        <w:t>ministry in the 15</w:t>
      </w:r>
      <w:r w:rsidRPr="00D948E2">
        <w:rPr>
          <w:sz w:val="24"/>
          <w:szCs w:val="24"/>
          <w:vertAlign w:val="superscript"/>
        </w:rPr>
        <w:t>th</w:t>
      </w:r>
      <w:r w:rsidRPr="00D948E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D948E2" w:rsidRDefault="004A2358" w:rsidP="004A2358">
      <w:pPr>
        <w:spacing w:before="240" w:line="480" w:lineRule="auto"/>
        <w:jc w:val="both"/>
        <w:rPr>
          <w:sz w:val="24"/>
          <w:szCs w:val="24"/>
        </w:rPr>
      </w:pPr>
      <w:r w:rsidRPr="00D94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948E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D948E2" w:rsidRDefault="004A2358" w:rsidP="004A2358">
      <w:pPr>
        <w:spacing w:before="240" w:line="480" w:lineRule="auto"/>
        <w:jc w:val="both"/>
        <w:rPr>
          <w:sz w:val="24"/>
          <w:szCs w:val="24"/>
        </w:rPr>
      </w:pPr>
      <w:r w:rsidRPr="00D94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948E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D948E2" w:rsidRDefault="004A2358" w:rsidP="004A2358">
      <w:pPr>
        <w:spacing w:before="240" w:line="480" w:lineRule="auto"/>
        <w:jc w:val="both"/>
        <w:rPr>
          <w:sz w:val="24"/>
          <w:szCs w:val="24"/>
        </w:rPr>
      </w:pPr>
      <w:r w:rsidRPr="00D948E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948E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948E2">
        <w:rPr>
          <w:sz w:val="24"/>
          <w:szCs w:val="24"/>
          <w:vertAlign w:val="superscript"/>
        </w:rPr>
        <w:t>st</w:t>
      </w:r>
      <w:r w:rsidRPr="00D94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948E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D948E2" w:rsidRDefault="004A2358" w:rsidP="004A2358">
      <w:pPr>
        <w:spacing w:before="240" w:line="480" w:lineRule="auto"/>
        <w:jc w:val="both"/>
        <w:rPr>
          <w:sz w:val="24"/>
          <w:szCs w:val="24"/>
        </w:rPr>
      </w:pPr>
      <w:r w:rsidRPr="00D94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D948E2" w:rsidRDefault="004A2358" w:rsidP="004A2358">
      <w:pPr>
        <w:spacing w:before="240" w:line="480" w:lineRule="auto"/>
        <w:jc w:val="both"/>
        <w:rPr>
          <w:sz w:val="24"/>
          <w:szCs w:val="24"/>
        </w:rPr>
      </w:pPr>
      <w:r w:rsidRPr="00D948E2">
        <w:rPr>
          <w:sz w:val="24"/>
          <w:szCs w:val="24"/>
        </w:rPr>
        <w:t xml:space="preserve">Otho: Otho’s Life is from AD 32 to AD 69. He ruled for 95 days before committing suicide when Vitellius’ Army defeated Him in Battle. </w:t>
      </w:r>
    </w:p>
    <w:p w:rsidR="004A2358" w:rsidRPr="00D948E2" w:rsidRDefault="004A2358" w:rsidP="004A2358">
      <w:pPr>
        <w:spacing w:before="240" w:line="480" w:lineRule="auto"/>
        <w:jc w:val="both"/>
        <w:rPr>
          <w:sz w:val="24"/>
          <w:szCs w:val="24"/>
        </w:rPr>
      </w:pPr>
      <w:r w:rsidRPr="00D94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D948E2" w:rsidRDefault="004A2358" w:rsidP="004A2358">
      <w:pPr>
        <w:spacing w:before="240" w:line="480" w:lineRule="auto"/>
        <w:jc w:val="both"/>
        <w:rPr>
          <w:sz w:val="24"/>
          <w:szCs w:val="24"/>
        </w:rPr>
      </w:pPr>
      <w:r w:rsidRPr="00D948E2">
        <w:rPr>
          <w:sz w:val="24"/>
          <w:szCs w:val="24"/>
        </w:rPr>
        <w:t xml:space="preserve">Vespasian: Vespasian reigned from AD 69 to AD 79. This was a period of stability, order and peace in Rome. He reestablished Rome’s finances, reorganized the Roman Armies and made it </w:t>
      </w:r>
      <w:r w:rsidRPr="00D948E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D948E2" w:rsidRDefault="004A2358" w:rsidP="004A2358">
      <w:pPr>
        <w:spacing w:before="240" w:line="480" w:lineRule="auto"/>
        <w:jc w:val="both"/>
        <w:rPr>
          <w:sz w:val="24"/>
          <w:szCs w:val="24"/>
        </w:rPr>
      </w:pPr>
      <w:r w:rsidRPr="00D94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948E2">
        <w:rPr>
          <w:sz w:val="24"/>
          <w:szCs w:val="24"/>
          <w:vertAlign w:val="superscript"/>
        </w:rPr>
        <w:t>th</w:t>
      </w:r>
      <w:r w:rsidRPr="00D94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948E2">
        <w:rPr>
          <w:sz w:val="24"/>
          <w:szCs w:val="24"/>
        </w:rPr>
        <w:lastRenderedPageBreak/>
        <w:t xml:space="preserve">spread throughout the Imperial City. When Titus died unexpectedly, His Death caused universal mourning. </w:t>
      </w:r>
    </w:p>
    <w:p w:rsidR="004A2358" w:rsidRPr="00D948E2" w:rsidRDefault="004A2358" w:rsidP="004A2358">
      <w:pPr>
        <w:spacing w:before="240" w:line="480" w:lineRule="auto"/>
        <w:jc w:val="both"/>
        <w:rPr>
          <w:sz w:val="24"/>
          <w:szCs w:val="24"/>
        </w:rPr>
      </w:pPr>
      <w:r w:rsidRPr="00D94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D948E2" w:rsidRDefault="004A2358" w:rsidP="004A2358">
      <w:pPr>
        <w:spacing w:before="240" w:line="480" w:lineRule="auto"/>
        <w:jc w:val="center"/>
        <w:rPr>
          <w:b/>
          <w:sz w:val="24"/>
          <w:szCs w:val="24"/>
        </w:rPr>
      </w:pPr>
      <w:r w:rsidRPr="00D948E2">
        <w:rPr>
          <w:b/>
          <w:sz w:val="24"/>
          <w:szCs w:val="24"/>
        </w:rPr>
        <w:t>THE 28 CHIEF’S OF POLICE [HIGH PRIEST’S] RULES UNDER THE 12 ROMAN EMPEROR’S EMPIRE</w:t>
      </w:r>
    </w:p>
    <w:p w:rsidR="004A2358" w:rsidRPr="00D948E2" w:rsidRDefault="004A2358" w:rsidP="004A2358">
      <w:pPr>
        <w:spacing w:before="240" w:line="480" w:lineRule="auto"/>
        <w:jc w:val="center"/>
        <w:rPr>
          <w:b/>
          <w:sz w:val="24"/>
          <w:szCs w:val="24"/>
        </w:rPr>
      </w:pPr>
      <w:r w:rsidRPr="00D948E2">
        <w:rPr>
          <w:b/>
          <w:sz w:val="24"/>
          <w:szCs w:val="24"/>
        </w:rPr>
        <w:t>THE 28 CHIEF’S OF POLICE AUTHORITY [HIGH PRIESTS] WITH THE RANKS OF CAPTAINS OR HIGHER, SUCH AS IN THE MODERN DAY OF THE LAW, MILITARY LAW, CIA, FBI, SECRET SERVICE &amp; MINISTERIAL LAW AUTHORITIES</w:t>
      </w:r>
    </w:p>
    <w:p w:rsidR="004A2358" w:rsidRPr="00D948E2" w:rsidRDefault="004A2358" w:rsidP="004A2358">
      <w:pPr>
        <w:spacing w:before="240" w:line="480" w:lineRule="auto"/>
        <w:jc w:val="both"/>
        <w:rPr>
          <w:sz w:val="24"/>
          <w:szCs w:val="24"/>
        </w:rPr>
      </w:pPr>
      <w:r w:rsidRPr="00D948E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D948E2" w:rsidRDefault="004A2358" w:rsidP="004A2358">
      <w:pPr>
        <w:jc w:val="center"/>
        <w:rPr>
          <w:rFonts w:cstheme="minorHAnsi"/>
          <w:b/>
          <w:sz w:val="24"/>
          <w:szCs w:val="24"/>
        </w:rPr>
      </w:pPr>
      <w:r w:rsidRPr="00D948E2">
        <w:rPr>
          <w:rFonts w:cstheme="minorHAnsi"/>
          <w:b/>
          <w:sz w:val="24"/>
          <w:szCs w:val="24"/>
        </w:rPr>
        <w:t>The Worldly Law Armed Forces: The 30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D948E2" w:rsidRDefault="004A2358" w:rsidP="004A2358">
      <w:pPr>
        <w:jc w:val="center"/>
        <w:rPr>
          <w:rFonts w:cstheme="minorHAnsi"/>
          <w:b/>
          <w:sz w:val="24"/>
          <w:szCs w:val="24"/>
        </w:rPr>
      </w:pPr>
      <w:r w:rsidRPr="00D948E2">
        <w:rPr>
          <w:rFonts w:cstheme="minorHAnsi"/>
          <w:b/>
          <w:sz w:val="24"/>
          <w:szCs w:val="24"/>
        </w:rPr>
        <w:t>The Military Law Armed Forces: The 30 Orders</w:t>
      </w:r>
    </w:p>
    <w:p w:rsidR="004A2358" w:rsidRPr="00D948E2" w:rsidRDefault="004A2358" w:rsidP="004A2358">
      <w:pPr>
        <w:jc w:val="center"/>
        <w:rPr>
          <w:rFonts w:cstheme="minorHAnsi"/>
          <w:b/>
          <w:sz w:val="24"/>
          <w:szCs w:val="24"/>
        </w:rPr>
      </w:pPr>
      <w:r w:rsidRPr="00D948E2">
        <w:rPr>
          <w:rFonts w:cstheme="minorHAnsi"/>
          <w:b/>
          <w:sz w:val="24"/>
          <w:szCs w:val="24"/>
        </w:rPr>
        <w:t>The Ministry of the Heavenly Soldiers (Dignitaries) with the 5 House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Governors (Presidents) with the 7 City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The Dragons called the Power (Potentates), The Dragons called the Authorities, The Dragons called the Virtues (Malakim or Tarshishim), The Dragons called the Strongholds, The Dragons </w:t>
      </w:r>
      <w:r w:rsidRPr="00D948E2">
        <w:rPr>
          <w:rFonts w:cstheme="minorHAnsi"/>
          <w:sz w:val="24"/>
          <w:szCs w:val="24"/>
        </w:rPr>
        <w:lastRenderedPageBreak/>
        <w:t>called the Dominions (Dominations), The Dragons called the Hashmallims (Hashmal) &amp; The Dragons called the Lordships.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Guardians (Protectors) with the 10 Kingdom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Ministry of the Heavenly Crown with the 2 Foundational Orders: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rPr>
          <w:rFonts w:cstheme="minorHAnsi"/>
          <w:sz w:val="24"/>
          <w:szCs w:val="24"/>
        </w:rPr>
      </w:pPr>
      <w:r w:rsidRPr="00D948E2">
        <w:rPr>
          <w:rFonts w:cstheme="minorHAnsi"/>
          <w:sz w:val="24"/>
          <w:szCs w:val="24"/>
        </w:rPr>
        <w:t>The Dragons called Chubby Ones &amp; The Dragons called Cherubim’s.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6 Supreme Dragon Lordship Commands of the Lord Elohim in the 1 Rock Order:</w:t>
      </w:r>
    </w:p>
    <w:p w:rsidR="004A2358" w:rsidRPr="00D948E2" w:rsidRDefault="004A2358" w:rsidP="004A2358">
      <w:pPr>
        <w:spacing w:after="0" w:line="240" w:lineRule="auto"/>
        <w:jc w:val="both"/>
        <w:rPr>
          <w:rFonts w:cstheme="minorHAnsi"/>
          <w:sz w:val="24"/>
          <w:szCs w:val="24"/>
        </w:rPr>
      </w:pPr>
      <w:r w:rsidRPr="00D948E2">
        <w:rPr>
          <w:rFonts w:cstheme="minorHAnsi"/>
          <w:sz w:val="24"/>
          <w:szCs w:val="24"/>
        </w:rPr>
        <w:t xml:space="preserve"> </w:t>
      </w:r>
    </w:p>
    <w:p w:rsidR="004A2358" w:rsidRPr="00D948E2" w:rsidRDefault="004A2358" w:rsidP="004A2358">
      <w:pPr>
        <w:spacing w:after="0" w:line="480" w:lineRule="auto"/>
        <w:jc w:val="both"/>
        <w:rPr>
          <w:rFonts w:cstheme="minorHAnsi"/>
          <w:sz w:val="24"/>
          <w:szCs w:val="24"/>
        </w:rPr>
      </w:pPr>
      <w:r w:rsidRPr="00D94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D948E2" w:rsidRDefault="004A2358" w:rsidP="004A2358">
      <w:pPr>
        <w:spacing w:after="0" w:line="480" w:lineRule="auto"/>
        <w:jc w:val="center"/>
        <w:rPr>
          <w:rFonts w:cstheme="minorHAnsi"/>
          <w:b/>
          <w:sz w:val="24"/>
          <w:szCs w:val="24"/>
        </w:rPr>
      </w:pPr>
      <w:r w:rsidRPr="00D948E2">
        <w:rPr>
          <w:rFonts w:cstheme="minorHAnsi"/>
          <w:b/>
          <w:sz w:val="24"/>
          <w:szCs w:val="24"/>
        </w:rPr>
        <w:t>The Law Enforcement Armed Forces: The 30 Orders</w:t>
      </w:r>
    </w:p>
    <w:p w:rsidR="004A2358" w:rsidRPr="00D948E2" w:rsidRDefault="004A2358" w:rsidP="004A2358">
      <w:pPr>
        <w:spacing w:after="0" w:line="480" w:lineRule="auto"/>
        <w:jc w:val="both"/>
        <w:rPr>
          <w:rFonts w:cstheme="minorHAnsi"/>
          <w:sz w:val="24"/>
          <w:szCs w:val="24"/>
        </w:rPr>
      </w:pPr>
      <w:r w:rsidRPr="00D948E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948E2">
        <w:rPr>
          <w:rFonts w:cstheme="minorHAnsi"/>
          <w:sz w:val="24"/>
          <w:szCs w:val="24"/>
        </w:rPr>
        <w:lastRenderedPageBreak/>
        <w:t>The Law called the Codes (Penal), The Law called the Covenant Rituals (Law Book), The Law called the Manuals, The Law called the 2</w:t>
      </w:r>
      <w:r w:rsidRPr="00D948E2">
        <w:rPr>
          <w:rFonts w:cstheme="minorHAnsi"/>
          <w:sz w:val="24"/>
          <w:szCs w:val="24"/>
          <w:vertAlign w:val="superscript"/>
        </w:rPr>
        <w:t>nd</w:t>
      </w:r>
      <w:r w:rsidRPr="00D948E2">
        <w:rPr>
          <w:rFonts w:cstheme="minorHAnsi"/>
          <w:sz w:val="24"/>
          <w:szCs w:val="24"/>
        </w:rPr>
        <w:t xml:space="preserve"> Greatest Command, The Law called the 1</w:t>
      </w:r>
      <w:r w:rsidRPr="00D948E2">
        <w:rPr>
          <w:rFonts w:cstheme="minorHAnsi"/>
          <w:sz w:val="24"/>
          <w:szCs w:val="24"/>
          <w:vertAlign w:val="superscript"/>
        </w:rPr>
        <w:t>st</w:t>
      </w:r>
      <w:r w:rsidRPr="00D94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D948E2" w:rsidRDefault="004A2358" w:rsidP="004A2358">
      <w:pPr>
        <w:spacing w:before="240" w:line="480" w:lineRule="auto"/>
        <w:jc w:val="both"/>
        <w:rPr>
          <w:sz w:val="24"/>
          <w:szCs w:val="24"/>
        </w:rPr>
      </w:pPr>
      <w:r w:rsidRPr="00D948E2">
        <w:rPr>
          <w:sz w:val="24"/>
          <w:szCs w:val="24"/>
        </w:rPr>
        <w:t>There are 19 offices that are Lord’s in the Lordship of the Church &amp; the Lordship of the Law. They are the Chief Shepherd or Pastor in 1</w:t>
      </w:r>
      <w:r w:rsidRPr="00D948E2">
        <w:rPr>
          <w:sz w:val="24"/>
          <w:szCs w:val="24"/>
          <w:vertAlign w:val="superscript"/>
        </w:rPr>
        <w:t>st</w:t>
      </w:r>
      <w:r w:rsidRPr="00D948E2">
        <w:rPr>
          <w:sz w:val="24"/>
          <w:szCs w:val="24"/>
        </w:rPr>
        <w:t xml:space="preserve"> Peter 2:25; 5:1-4, Preacher, Teacher or Leader in Ecclesiastes 1:1-2, 12; Matthew 23:8, Bishop or Overseer (President &amp; Governor) in Daniel 6:2-7 &amp; Supervisor in 2</w:t>
      </w:r>
      <w:r w:rsidRPr="00D948E2">
        <w:rPr>
          <w:sz w:val="24"/>
          <w:szCs w:val="24"/>
          <w:vertAlign w:val="superscript"/>
        </w:rPr>
        <w:t>nd</w:t>
      </w:r>
      <w:r w:rsidRPr="00D948E2">
        <w:rPr>
          <w:sz w:val="24"/>
          <w:szCs w:val="24"/>
        </w:rPr>
        <w:t xml:space="preserve"> Chronicles 34:12 or Elder in 1</w:t>
      </w:r>
      <w:r w:rsidRPr="00D948E2">
        <w:rPr>
          <w:sz w:val="24"/>
          <w:szCs w:val="24"/>
          <w:vertAlign w:val="superscript"/>
        </w:rPr>
        <w:t>st</w:t>
      </w:r>
      <w:r w:rsidRPr="00D948E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948E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948E2">
        <w:rPr>
          <w:b/>
          <w:sz w:val="24"/>
          <w:szCs w:val="24"/>
        </w:rPr>
        <w:t>Qualified as 100% Single Lordship</w:t>
      </w:r>
      <w:r w:rsidRPr="00D948E2">
        <w:rPr>
          <w:sz w:val="24"/>
          <w:szCs w:val="24"/>
        </w:rPr>
        <w:t>” as a Non-apostle &amp; not living as a Pharisee as a Non-Pharisee not being commanded by the Pharisaic Law as a Man Being Born of God is above His Son Jesus Christ Our Lord “</w:t>
      </w:r>
      <w:r w:rsidRPr="00D948E2">
        <w:rPr>
          <w:b/>
          <w:sz w:val="24"/>
          <w:szCs w:val="24"/>
        </w:rPr>
        <w:t>Qualified in Marriage Law</w:t>
      </w:r>
      <w:r w:rsidRPr="00D948E2">
        <w:rPr>
          <w:sz w:val="24"/>
          <w:szCs w:val="24"/>
        </w:rPr>
        <w:t>” as an Qualified Apostle or living as a Qualified Pharisee being commanded by the Pharisaic Law as a Man Being Born of a Woman in 1</w:t>
      </w:r>
      <w:r w:rsidRPr="00D948E2">
        <w:rPr>
          <w:sz w:val="24"/>
          <w:szCs w:val="24"/>
          <w:vertAlign w:val="superscript"/>
        </w:rPr>
        <w:t>st</w:t>
      </w:r>
      <w:r w:rsidRPr="00D948E2">
        <w:rPr>
          <w:sz w:val="24"/>
          <w:szCs w:val="24"/>
        </w:rPr>
        <w:t xml:space="preserve"> Corinthians 7:25; Hebrews 3:1; Philippians 3:5; Galatians 4:4; Luke 20:34-38; Acts 6:5-15; chapter 26. </w:t>
      </w:r>
    </w:p>
    <w:p w:rsidR="004A2358" w:rsidRPr="00D948E2" w:rsidRDefault="004A2358" w:rsidP="004A2358">
      <w:pPr>
        <w:spacing w:before="240" w:line="480" w:lineRule="auto"/>
        <w:jc w:val="both"/>
        <w:rPr>
          <w:sz w:val="24"/>
          <w:szCs w:val="24"/>
        </w:rPr>
      </w:pPr>
      <w:r w:rsidRPr="00D948E2">
        <w:rPr>
          <w:sz w:val="24"/>
          <w:szCs w:val="24"/>
        </w:rPr>
        <w:t>A Bishop is declared in 1</w:t>
      </w:r>
      <w:r w:rsidRPr="00D948E2">
        <w:rPr>
          <w:sz w:val="24"/>
          <w:szCs w:val="24"/>
          <w:vertAlign w:val="superscript"/>
        </w:rPr>
        <w:t>st</w:t>
      </w:r>
      <w:r w:rsidRPr="00D948E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948E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D948E2" w:rsidRDefault="004A2358" w:rsidP="004A2358">
      <w:pPr>
        <w:spacing w:before="240" w:line="480" w:lineRule="auto"/>
        <w:jc w:val="center"/>
        <w:rPr>
          <w:b/>
          <w:sz w:val="24"/>
          <w:szCs w:val="24"/>
        </w:rPr>
      </w:pPr>
      <w:r w:rsidRPr="00D948E2">
        <w:rPr>
          <w:b/>
          <w:sz w:val="24"/>
          <w:szCs w:val="24"/>
        </w:rPr>
        <w:t>The Attack to the Eternal Kingdom of Lordship but not Destroyed or Conquered because of the Lord Enoch’s Most Highest Status</w:t>
      </w:r>
    </w:p>
    <w:p w:rsidR="004A2358" w:rsidRPr="00D948E2" w:rsidRDefault="004A2358" w:rsidP="004A2358">
      <w:pPr>
        <w:spacing w:line="480" w:lineRule="auto"/>
        <w:jc w:val="center"/>
        <w:rPr>
          <w:b/>
          <w:sz w:val="24"/>
          <w:szCs w:val="24"/>
        </w:rPr>
      </w:pPr>
      <w:r w:rsidRPr="00D948E2">
        <w:rPr>
          <w:b/>
          <w:sz w:val="24"/>
          <w:szCs w:val="24"/>
        </w:rPr>
        <w:t>The first part of the Kingdom of God involves the eternal scriptures from Acts 1:1-5:42</w:t>
      </w:r>
    </w:p>
    <w:p w:rsidR="004A2358" w:rsidRPr="00D948E2" w:rsidRDefault="004A2358" w:rsidP="004A2358">
      <w:pPr>
        <w:spacing w:line="480" w:lineRule="auto"/>
        <w:jc w:val="both"/>
        <w:rPr>
          <w:sz w:val="24"/>
          <w:szCs w:val="24"/>
        </w:rPr>
      </w:pPr>
      <w:r w:rsidRPr="00D948E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D948E2" w:rsidRDefault="004A2358" w:rsidP="004A2358">
      <w:pPr>
        <w:spacing w:line="480" w:lineRule="auto"/>
        <w:jc w:val="center"/>
        <w:rPr>
          <w:b/>
          <w:sz w:val="24"/>
          <w:szCs w:val="24"/>
        </w:rPr>
      </w:pPr>
      <w:r w:rsidRPr="00D948E2">
        <w:rPr>
          <w:b/>
          <w:sz w:val="24"/>
          <w:szCs w:val="24"/>
        </w:rPr>
        <w:t>The second part of the Eternal Kingdom of Lordship concerns the everlasting scriptures from Acts 8:1-28:31</w:t>
      </w:r>
    </w:p>
    <w:p w:rsidR="004A2358" w:rsidRPr="00D948E2" w:rsidRDefault="004A2358" w:rsidP="004A2358">
      <w:pPr>
        <w:spacing w:line="480" w:lineRule="auto"/>
        <w:jc w:val="both"/>
        <w:rPr>
          <w:sz w:val="24"/>
          <w:szCs w:val="24"/>
        </w:rPr>
      </w:pPr>
      <w:r w:rsidRPr="00D948E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948E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948E2">
        <w:rPr>
          <w:b/>
          <w:sz w:val="24"/>
          <w:szCs w:val="24"/>
        </w:rPr>
        <w:t>The Lord Yah and His Book on Hell in the Holy Bible</w:t>
      </w:r>
      <w:r w:rsidRPr="00D948E2">
        <w:rPr>
          <w:sz w:val="24"/>
          <w:szCs w:val="24"/>
        </w:rPr>
        <w:t xml:space="preserve">.” </w:t>
      </w:r>
    </w:p>
    <w:p w:rsidR="004A2358" w:rsidRPr="00D948E2" w:rsidRDefault="004A2358" w:rsidP="004A2358">
      <w:pPr>
        <w:spacing w:line="480" w:lineRule="auto"/>
        <w:jc w:val="center"/>
        <w:rPr>
          <w:sz w:val="24"/>
          <w:szCs w:val="24"/>
        </w:rPr>
      </w:pPr>
      <w:r w:rsidRPr="00D948E2">
        <w:rPr>
          <w:b/>
          <w:sz w:val="24"/>
          <w:szCs w:val="24"/>
        </w:rPr>
        <w:t>The final part of the Eternal Kingdom of Lordship concerns the Lord’s scriptures in Acts 6:1-7:60</w:t>
      </w:r>
    </w:p>
    <w:p w:rsidR="004A2358" w:rsidRPr="00D948E2" w:rsidRDefault="004A2358" w:rsidP="004A2358">
      <w:pPr>
        <w:spacing w:line="480" w:lineRule="auto"/>
        <w:jc w:val="both"/>
        <w:rPr>
          <w:sz w:val="24"/>
          <w:szCs w:val="24"/>
        </w:rPr>
      </w:pPr>
      <w:r w:rsidRPr="00D948E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948E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948E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948E2">
        <w:rPr>
          <w:sz w:val="24"/>
          <w:szCs w:val="24"/>
          <w:vertAlign w:val="superscript"/>
        </w:rPr>
        <w:t>st</w:t>
      </w:r>
      <w:r w:rsidRPr="00D948E2">
        <w:rPr>
          <w:sz w:val="24"/>
          <w:szCs w:val="24"/>
        </w:rPr>
        <w:t>, are the Chalkydri, 2</w:t>
      </w:r>
      <w:r w:rsidRPr="00D948E2">
        <w:rPr>
          <w:sz w:val="24"/>
          <w:szCs w:val="24"/>
          <w:vertAlign w:val="superscript"/>
        </w:rPr>
        <w:t>nd</w:t>
      </w:r>
      <w:r w:rsidRPr="00D948E2">
        <w:rPr>
          <w:sz w:val="24"/>
          <w:szCs w:val="24"/>
        </w:rPr>
        <w:t>, are the Angels. 3</w:t>
      </w:r>
      <w:r w:rsidRPr="00D948E2">
        <w:rPr>
          <w:sz w:val="24"/>
          <w:szCs w:val="24"/>
          <w:vertAlign w:val="superscript"/>
        </w:rPr>
        <w:t>rd</w:t>
      </w:r>
      <w:r w:rsidRPr="00D948E2">
        <w:rPr>
          <w:sz w:val="24"/>
          <w:szCs w:val="24"/>
        </w:rPr>
        <w:t>, are the Archangels,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are the Principalities or Rulers.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are the Powers or Authorities.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are the Virtues or Strongholds.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are the Dominions, Hashmallims or Lordships.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are the Thrones, Wheels, Ophanims, Ophde’s, Ofanims or Galgallins.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are the Seraphim’s or Burning Ones.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are the Living Creatures or Chayot’s &amp;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are the Chubby Ones or Cherubim’s. If You have any questions on the 24 orders, You must get My book called “</w:t>
      </w:r>
      <w:r w:rsidRPr="00D948E2">
        <w:rPr>
          <w:b/>
          <w:sz w:val="24"/>
          <w:szCs w:val="24"/>
        </w:rPr>
        <w:t>The Lord Yah and the 30 Orders of the Biblical Giants, Biblical Dragons and Biblical Law</w:t>
      </w:r>
      <w:r w:rsidRPr="00D948E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948E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D948E2" w:rsidRDefault="004A2358" w:rsidP="004C29B2">
      <w:pPr>
        <w:pStyle w:val="ListBullet"/>
        <w:numPr>
          <w:ilvl w:val="0"/>
          <w:numId w:val="0"/>
        </w:numPr>
        <w:tabs>
          <w:tab w:val="left" w:pos="720"/>
        </w:tabs>
        <w:spacing w:line="480" w:lineRule="auto"/>
        <w:jc w:val="both"/>
        <w:rPr>
          <w:sz w:val="24"/>
          <w:szCs w:val="24"/>
        </w:rPr>
      </w:pPr>
      <w:r w:rsidRPr="00D948E2">
        <w:rPr>
          <w:sz w:val="24"/>
          <w:szCs w:val="24"/>
        </w:rPr>
        <w:t xml:space="preserve">Why is Lucifer, called the other Lord of Wisdom trying to breakthrough to the Eternal Kingdom? </w:t>
      </w:r>
    </w:p>
    <w:p w:rsidR="004A2358" w:rsidRPr="00D948E2" w:rsidRDefault="004A2358" w:rsidP="004C29B2">
      <w:pPr>
        <w:pStyle w:val="ListBullet"/>
        <w:numPr>
          <w:ilvl w:val="0"/>
          <w:numId w:val="0"/>
        </w:numPr>
        <w:tabs>
          <w:tab w:val="left" w:pos="720"/>
        </w:tabs>
        <w:spacing w:line="480" w:lineRule="auto"/>
        <w:jc w:val="both"/>
        <w:rPr>
          <w:sz w:val="24"/>
          <w:szCs w:val="24"/>
        </w:rPr>
      </w:pPr>
      <w:r w:rsidRPr="00D948E2">
        <w:rPr>
          <w:sz w:val="24"/>
          <w:szCs w:val="24"/>
        </w:rPr>
        <w:t>A Devil is a Fallen Cherub Dragon concerning supposedly the very Highest Lord in Lordship in His order at that time called the Lord Lucifer as the 2</w:t>
      </w:r>
      <w:r w:rsidRPr="00D948E2">
        <w:rPr>
          <w:sz w:val="24"/>
          <w:szCs w:val="24"/>
          <w:vertAlign w:val="superscript"/>
        </w:rPr>
        <w:t>nd</w:t>
      </w:r>
      <w:r w:rsidRPr="00D948E2">
        <w:rPr>
          <w:sz w:val="24"/>
          <w:szCs w:val="24"/>
        </w:rPr>
        <w:t xml:space="preserve"> Serpent Satan called the Married Lord called Wisdom the “</w:t>
      </w:r>
      <w:r w:rsidRPr="00D948E2">
        <w:rPr>
          <w:b/>
          <w:sz w:val="24"/>
          <w:szCs w:val="24"/>
        </w:rPr>
        <w:t>Creator of the Eternal Sin</w:t>
      </w:r>
      <w:r w:rsidRPr="00D948E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948E2">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948E2">
        <w:rPr>
          <w:sz w:val="24"/>
          <w:szCs w:val="24"/>
          <w:vertAlign w:val="superscript"/>
        </w:rPr>
        <w:t>nd</w:t>
      </w:r>
      <w:r w:rsidRPr="00D948E2">
        <w:rPr>
          <w:sz w:val="24"/>
          <w:szCs w:val="24"/>
        </w:rPr>
        <w:t xml:space="preserve"> Thessalonians 2:1-12 and 2</w:t>
      </w:r>
      <w:r w:rsidRPr="00D948E2">
        <w:rPr>
          <w:sz w:val="24"/>
          <w:szCs w:val="24"/>
          <w:vertAlign w:val="superscript"/>
        </w:rPr>
        <w:t>nd</w:t>
      </w:r>
      <w:r w:rsidRPr="00D948E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948E2">
        <w:rPr>
          <w:b/>
          <w:sz w:val="24"/>
          <w:szCs w:val="24"/>
        </w:rPr>
        <w:t>Eternal Sexual Eros Love</w:t>
      </w:r>
      <w:r w:rsidRPr="00D948E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948E2">
        <w:rPr>
          <w:sz w:val="24"/>
          <w:szCs w:val="24"/>
          <w:vertAlign w:val="superscript"/>
        </w:rPr>
        <w:t>nd</w:t>
      </w:r>
      <w:r w:rsidRPr="00D948E2">
        <w:rPr>
          <w:sz w:val="24"/>
          <w:szCs w:val="24"/>
        </w:rPr>
        <w:t xml:space="preserve"> Corinthians 5:21 and 1</w:t>
      </w:r>
      <w:r w:rsidRPr="00D948E2">
        <w:rPr>
          <w:sz w:val="24"/>
          <w:szCs w:val="24"/>
          <w:vertAlign w:val="superscript"/>
        </w:rPr>
        <w:t>st</w:t>
      </w:r>
      <w:r w:rsidRPr="00D948E2">
        <w:rPr>
          <w:sz w:val="24"/>
          <w:szCs w:val="24"/>
        </w:rPr>
        <w:t xml:space="preserve"> John 3:9; 5:4 (referenced to the Doctrine of Christ concerning both the Father Stephen Our Lord and Son Jesus Christ Our Lord in 1</w:t>
      </w:r>
      <w:r w:rsidRPr="00D948E2">
        <w:rPr>
          <w:sz w:val="24"/>
          <w:szCs w:val="24"/>
          <w:vertAlign w:val="superscript"/>
        </w:rPr>
        <w:t>st</w:t>
      </w:r>
      <w:r w:rsidRPr="00D948E2">
        <w:rPr>
          <w:sz w:val="24"/>
          <w:szCs w:val="24"/>
        </w:rPr>
        <w:t xml:space="preserve"> John 2:21-24 and 2</w:t>
      </w:r>
      <w:r w:rsidRPr="00D948E2">
        <w:rPr>
          <w:sz w:val="24"/>
          <w:szCs w:val="24"/>
          <w:vertAlign w:val="superscript"/>
        </w:rPr>
        <w:t>nd</w:t>
      </w:r>
      <w:r w:rsidRPr="00D948E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D948E2">
        <w:rPr>
          <w:sz w:val="24"/>
          <w:szCs w:val="24"/>
        </w:rPr>
        <w:lastRenderedPageBreak/>
        <w:t xml:space="preserve">the “Unforgiveable Fornication” concerning </w:t>
      </w:r>
      <w:r w:rsidRPr="00D948E2">
        <w:rPr>
          <w:i/>
          <w:sz w:val="24"/>
          <w:szCs w:val="24"/>
        </w:rPr>
        <w:t>Qanah</w:t>
      </w:r>
      <w:r w:rsidRPr="00D948E2">
        <w:rPr>
          <w:sz w:val="24"/>
          <w:szCs w:val="24"/>
        </w:rPr>
        <w:t xml:space="preserve"> technically means “</w:t>
      </w:r>
      <w:r w:rsidRPr="00D948E2">
        <w:rPr>
          <w:b/>
          <w:sz w:val="24"/>
          <w:szCs w:val="24"/>
        </w:rPr>
        <w:t>Lordly Marital Sexual Eros Love</w:t>
      </w:r>
      <w:r w:rsidRPr="00D948E2">
        <w:rPr>
          <w:sz w:val="24"/>
          <w:szCs w:val="24"/>
        </w:rPr>
        <w:t xml:space="preserve">” linked to marriage in Genesis 4:1-6:7. In John 8:41 means there is a birth concerning the unforgiveable fornication which originates from lust or evil desire in John 8:44. Also the Angels (Lords) could not marry </w:t>
      </w:r>
      <w:r w:rsidR="004C29B2" w:rsidRPr="00D948E2">
        <w:rPr>
          <w:sz w:val="24"/>
          <w:szCs w:val="24"/>
        </w:rPr>
        <w:t>t</w:t>
      </w:r>
      <w:r w:rsidRPr="00D948E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948E2">
        <w:rPr>
          <w:sz w:val="24"/>
          <w:szCs w:val="24"/>
          <w:vertAlign w:val="superscript"/>
        </w:rPr>
        <w:t>nd</w:t>
      </w:r>
      <w:r w:rsidRPr="00D948E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D948E2" w:rsidRDefault="004A2358" w:rsidP="004C29B2">
      <w:pPr>
        <w:pStyle w:val="ListBullet"/>
        <w:numPr>
          <w:ilvl w:val="0"/>
          <w:numId w:val="0"/>
        </w:numPr>
        <w:tabs>
          <w:tab w:val="left" w:pos="720"/>
        </w:tabs>
        <w:spacing w:line="480" w:lineRule="auto"/>
        <w:jc w:val="both"/>
        <w:rPr>
          <w:sz w:val="24"/>
          <w:szCs w:val="24"/>
        </w:rPr>
      </w:pPr>
      <w:r w:rsidRPr="00D948E2">
        <w:rPr>
          <w:sz w:val="24"/>
          <w:szCs w:val="24"/>
        </w:rPr>
        <w:t xml:space="preserve">Some of the Characteristics of the Angelical Host concerning the Eternal Kingdom of God </w:t>
      </w:r>
    </w:p>
    <w:p w:rsidR="004A2358" w:rsidRPr="00D948E2" w:rsidRDefault="004A2358" w:rsidP="004C29B2">
      <w:pPr>
        <w:pStyle w:val="ListBullet"/>
        <w:numPr>
          <w:ilvl w:val="0"/>
          <w:numId w:val="0"/>
        </w:numPr>
        <w:tabs>
          <w:tab w:val="left" w:pos="720"/>
        </w:tabs>
        <w:spacing w:line="480" w:lineRule="auto"/>
        <w:jc w:val="both"/>
        <w:rPr>
          <w:sz w:val="24"/>
          <w:szCs w:val="24"/>
        </w:rPr>
      </w:pPr>
      <w:r w:rsidRPr="00D948E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D948E2" w:rsidRDefault="004A2358" w:rsidP="004A2358">
      <w:pPr>
        <w:spacing w:line="480" w:lineRule="auto"/>
        <w:jc w:val="both"/>
        <w:rPr>
          <w:sz w:val="24"/>
          <w:szCs w:val="24"/>
        </w:rPr>
      </w:pPr>
      <w:r w:rsidRPr="00D948E2">
        <w:rPr>
          <w:sz w:val="24"/>
          <w:szCs w:val="24"/>
        </w:rPr>
        <w:t>The End of the Church Age concerning the Spiritual/Mental Trinity and the Physical Trinity</w:t>
      </w:r>
    </w:p>
    <w:p w:rsidR="004A2358" w:rsidRPr="00D948E2" w:rsidRDefault="004A2358" w:rsidP="004A2358">
      <w:pPr>
        <w:spacing w:line="480" w:lineRule="auto"/>
        <w:jc w:val="both"/>
        <w:rPr>
          <w:sz w:val="24"/>
          <w:szCs w:val="24"/>
        </w:rPr>
      </w:pPr>
      <w:r w:rsidRPr="00D948E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948E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948E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948E2">
        <w:rPr>
          <w:b/>
          <w:sz w:val="24"/>
          <w:szCs w:val="24"/>
        </w:rPr>
        <w:t>Lady of Kingdoms</w:t>
      </w:r>
      <w:r w:rsidRPr="00D948E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948E2">
        <w:rPr>
          <w:sz w:val="24"/>
          <w:szCs w:val="24"/>
          <w:vertAlign w:val="superscript"/>
        </w:rPr>
        <w:t xml:space="preserve">nd </w:t>
      </w:r>
      <w:r w:rsidRPr="00D948E2">
        <w:rPr>
          <w:sz w:val="24"/>
          <w:szCs w:val="24"/>
        </w:rPr>
        <w:t>Peter 1:1; Romans 9:5; Hebrews 1:10; Isaiah 40:3; Matthew 3:3 &amp; Colossians 2:9. Also God the Holy Ghost (Brother John Our Lord) is in Matthew 28:19; 1</w:t>
      </w:r>
      <w:r w:rsidRPr="00D948E2">
        <w:rPr>
          <w:sz w:val="24"/>
          <w:szCs w:val="24"/>
          <w:vertAlign w:val="superscript"/>
        </w:rPr>
        <w:t>st</w:t>
      </w:r>
      <w:r w:rsidRPr="00D948E2">
        <w:rPr>
          <w:sz w:val="24"/>
          <w:szCs w:val="24"/>
        </w:rPr>
        <w:t xml:space="preserve"> Corinthians 2:10-11; 12:4-6; 2</w:t>
      </w:r>
      <w:r w:rsidRPr="00D948E2">
        <w:rPr>
          <w:sz w:val="24"/>
          <w:szCs w:val="24"/>
          <w:vertAlign w:val="superscript"/>
        </w:rPr>
        <w:t xml:space="preserve">nd </w:t>
      </w:r>
      <w:r w:rsidRPr="00D948E2">
        <w:rPr>
          <w:sz w:val="24"/>
          <w:szCs w:val="24"/>
        </w:rPr>
        <w:t>Corinthians 13:14; Ephesians 4:4-6; 1</w:t>
      </w:r>
      <w:r w:rsidRPr="00D948E2">
        <w:rPr>
          <w:sz w:val="24"/>
          <w:szCs w:val="24"/>
          <w:vertAlign w:val="superscript"/>
        </w:rPr>
        <w:t xml:space="preserve">st </w:t>
      </w:r>
      <w:r w:rsidRPr="00D948E2">
        <w:rPr>
          <w:sz w:val="24"/>
          <w:szCs w:val="24"/>
        </w:rPr>
        <w:t xml:space="preserve">Peter 1:2; Jude 20-21; Psalms 139:7-8; John 3:5-8 &amp; Acts 5:3-4. There is One </w:t>
      </w:r>
      <w:r w:rsidRPr="00D948E2">
        <w:rPr>
          <w:sz w:val="24"/>
          <w:szCs w:val="24"/>
        </w:rPr>
        <w:lastRenderedPageBreak/>
        <w:t>Jewish Lord of the Universe (under the Lord Yah and the 60 Gentile Lord’s) in Exodus 15:11; 1</w:t>
      </w:r>
      <w:r w:rsidRPr="00D948E2">
        <w:rPr>
          <w:sz w:val="24"/>
          <w:szCs w:val="24"/>
          <w:vertAlign w:val="superscript"/>
        </w:rPr>
        <w:t>st</w:t>
      </w:r>
      <w:r w:rsidRPr="00D948E2">
        <w:rPr>
          <w:sz w:val="24"/>
          <w:szCs w:val="24"/>
        </w:rPr>
        <w:t xml:space="preserve"> Kings 8:60; Isaiah 44:6-8;  45:5-6, 21-22; 1</w:t>
      </w:r>
      <w:r w:rsidRPr="00D948E2">
        <w:rPr>
          <w:sz w:val="24"/>
          <w:szCs w:val="24"/>
          <w:vertAlign w:val="superscript"/>
        </w:rPr>
        <w:t>st</w:t>
      </w:r>
      <w:r w:rsidRPr="00D948E2">
        <w:rPr>
          <w:sz w:val="24"/>
          <w:szCs w:val="24"/>
        </w:rPr>
        <w:t xml:space="preserve">  Timothy 2:5; Romans 3:30 and James 2:19. The only Lord Yah eternally exists because of the Trinity as the Father Stephen, Son Jesus &amp; Holy Ghost (John) in 1</w:t>
      </w:r>
      <w:r w:rsidRPr="00D948E2">
        <w:rPr>
          <w:sz w:val="24"/>
          <w:szCs w:val="24"/>
          <w:vertAlign w:val="superscript"/>
        </w:rPr>
        <w:t>st</w:t>
      </w:r>
      <w:r w:rsidRPr="00D948E2">
        <w:rPr>
          <w:sz w:val="24"/>
          <w:szCs w:val="24"/>
        </w:rPr>
        <w:t xml:space="preserve"> Corinthians 8:6; Colossians 1:16; Hebrews 1:2; Genesis 1:2; John 1:3; 17:5, 24; Ephesians 1:3-4; 3:14-15; Romans 8:29-30; Proverbs 8:22-31;  John 3:16-17; 1</w:t>
      </w:r>
      <w:r w:rsidRPr="00D948E2">
        <w:rPr>
          <w:sz w:val="24"/>
          <w:szCs w:val="24"/>
          <w:vertAlign w:val="superscript"/>
        </w:rPr>
        <w:t xml:space="preserve">st </w:t>
      </w:r>
      <w:r w:rsidRPr="00D948E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948E2">
        <w:rPr>
          <w:b/>
          <w:sz w:val="24"/>
          <w:szCs w:val="24"/>
        </w:rPr>
        <w:t>Does the Son Jesus Our Lord fully know His Father Stephen Our Lord</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Lord Stephen’s Armor and the Lord Jesus’ Armor</w:t>
      </w:r>
    </w:p>
    <w:p w:rsidR="004A2358" w:rsidRPr="00D948E2" w:rsidRDefault="004A2358" w:rsidP="004A2358">
      <w:pPr>
        <w:spacing w:line="480" w:lineRule="auto"/>
        <w:jc w:val="both"/>
        <w:rPr>
          <w:sz w:val="24"/>
          <w:szCs w:val="24"/>
        </w:rPr>
      </w:pPr>
      <w:r w:rsidRPr="00D948E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948E2">
        <w:rPr>
          <w:b/>
          <w:sz w:val="24"/>
          <w:szCs w:val="24"/>
        </w:rPr>
        <w:t>HELMET OF IMPARTIAL JUSTICE</w:t>
      </w:r>
      <w:r w:rsidRPr="00D948E2">
        <w:rPr>
          <w:sz w:val="24"/>
          <w:szCs w:val="24"/>
        </w:rPr>
        <w:t xml:space="preserve">. He (Stephen) would take hold of holiness as an invincible (impregnable) shield &amp; sharp stern wrath for a sword out of His mouth. </w:t>
      </w:r>
      <w:r w:rsidRPr="00D948E2">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948E2">
        <w:rPr>
          <w:sz w:val="24"/>
          <w:szCs w:val="24"/>
          <w:vertAlign w:val="superscript"/>
        </w:rPr>
        <w:t>nd</w:t>
      </w:r>
      <w:r w:rsidRPr="00D948E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948E2">
        <w:rPr>
          <w:sz w:val="24"/>
          <w:szCs w:val="24"/>
          <w:vertAlign w:val="superscript"/>
        </w:rPr>
        <w:t>nd</w:t>
      </w:r>
      <w:r w:rsidRPr="00D948E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948E2">
        <w:rPr>
          <w:sz w:val="24"/>
          <w:szCs w:val="24"/>
          <w:vertAlign w:val="superscript"/>
        </w:rPr>
        <w:t>nd</w:t>
      </w:r>
      <w:r w:rsidRPr="00D948E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948E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948E2">
        <w:rPr>
          <w:sz w:val="24"/>
          <w:szCs w:val="24"/>
        </w:rPr>
        <w:lastRenderedPageBreak/>
        <w:t>concerning Lucifer’s fall &amp; the Fallen Cherubs. How can the Lord Yah create Sexual Eros Love when He does not have any Sexual Eros Love Passions in Acts 14:15; 17:28-29; Romans 1:20; 2</w:t>
      </w:r>
      <w:r w:rsidRPr="00D948E2">
        <w:rPr>
          <w:sz w:val="24"/>
          <w:szCs w:val="24"/>
          <w:vertAlign w:val="superscript"/>
        </w:rPr>
        <w:t>nd</w:t>
      </w:r>
      <w:r w:rsidRPr="00D948E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948E2">
        <w:rPr>
          <w:sz w:val="24"/>
          <w:szCs w:val="24"/>
          <w:vertAlign w:val="superscript"/>
        </w:rPr>
        <w:t>st</w:t>
      </w:r>
      <w:r w:rsidRPr="00D948E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948E2">
        <w:rPr>
          <w:b/>
          <w:sz w:val="24"/>
          <w:szCs w:val="24"/>
        </w:rPr>
        <w:t>The Lord Yah and His Armors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948E2">
        <w:rPr>
          <w:b/>
          <w:sz w:val="24"/>
          <w:szCs w:val="24"/>
        </w:rPr>
        <w:t>HELMET OF SALVATION</w:t>
      </w:r>
      <w:r w:rsidRPr="00D948E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948E2">
        <w:rPr>
          <w:sz w:val="24"/>
          <w:szCs w:val="24"/>
          <w:vertAlign w:val="superscript"/>
        </w:rPr>
        <w:t>nd</w:t>
      </w:r>
      <w:r w:rsidRPr="00D948E2">
        <w:rPr>
          <w:sz w:val="24"/>
          <w:szCs w:val="24"/>
        </w:rPr>
        <w:t xml:space="preserve"> Chronicles 21:18; Job 34:6; Jeremiah 15:18; 30:12, 15; Micah 1:9; Judith 5:12 and  2</w:t>
      </w:r>
      <w:r w:rsidRPr="00D948E2">
        <w:rPr>
          <w:sz w:val="24"/>
          <w:szCs w:val="24"/>
          <w:vertAlign w:val="superscript"/>
        </w:rPr>
        <w:t>nd</w:t>
      </w:r>
      <w:r w:rsidRPr="00D948E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948E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948E2">
        <w:rPr>
          <w:sz w:val="24"/>
          <w:szCs w:val="24"/>
          <w:vertAlign w:val="superscript"/>
        </w:rPr>
        <w:t>st</w:t>
      </w:r>
      <w:r w:rsidRPr="00D948E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948E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948E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948E2">
        <w:rPr>
          <w:sz w:val="24"/>
          <w:szCs w:val="24"/>
          <w:vertAlign w:val="superscript"/>
        </w:rPr>
        <w:t>nd</w:t>
      </w:r>
      <w:r w:rsidRPr="00D948E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948E2">
        <w:rPr>
          <w:b/>
          <w:sz w:val="24"/>
          <w:szCs w:val="24"/>
        </w:rPr>
        <w:t>authorized suicides</w:t>
      </w:r>
      <w:r w:rsidRPr="00D948E2">
        <w:rPr>
          <w:sz w:val="24"/>
          <w:szCs w:val="24"/>
        </w:rPr>
        <w:t xml:space="preserve">” since it had to be allowed.       </w:t>
      </w:r>
    </w:p>
    <w:p w:rsidR="004A2358" w:rsidRPr="00D948E2" w:rsidRDefault="004A2358" w:rsidP="004A2358">
      <w:pPr>
        <w:spacing w:line="480" w:lineRule="auto"/>
        <w:jc w:val="center"/>
        <w:rPr>
          <w:b/>
          <w:sz w:val="24"/>
          <w:szCs w:val="24"/>
        </w:rPr>
      </w:pPr>
      <w:r w:rsidRPr="00D948E2">
        <w:rPr>
          <w:b/>
          <w:sz w:val="24"/>
          <w:szCs w:val="24"/>
        </w:rPr>
        <w:lastRenderedPageBreak/>
        <w:t xml:space="preserve">THE SAINTLY CHRISTIAN LORDS (LADIES) RULES THE ETERNAL KINGDOM OF LORDSHIP AS THE ETERNAL EMPIRE ABOVE ALL OTHER EMPIRES </w:t>
      </w:r>
    </w:p>
    <w:p w:rsidR="004A2358" w:rsidRPr="00D948E2" w:rsidRDefault="004A2358" w:rsidP="004A2358">
      <w:pPr>
        <w:spacing w:line="480" w:lineRule="auto"/>
        <w:jc w:val="center"/>
        <w:rPr>
          <w:b/>
          <w:sz w:val="24"/>
          <w:szCs w:val="24"/>
        </w:rPr>
      </w:pPr>
      <w:r w:rsidRPr="00D948E2">
        <w:rPr>
          <w:b/>
          <w:sz w:val="24"/>
          <w:szCs w:val="24"/>
        </w:rPr>
        <w:t>THE 61 KNOWN SAINTLY CHRISTIAN LORDS WITH THE RANKS OF THE MOST HIGHEST GENERALS</w:t>
      </w:r>
    </w:p>
    <w:p w:rsidR="004A2358" w:rsidRPr="00D948E2" w:rsidRDefault="004A2358" w:rsidP="004A2358">
      <w:pPr>
        <w:spacing w:line="480" w:lineRule="auto"/>
        <w:jc w:val="both"/>
        <w:rPr>
          <w:sz w:val="24"/>
          <w:szCs w:val="24"/>
        </w:rPr>
      </w:pPr>
      <w:r w:rsidRPr="00D948E2">
        <w:rPr>
          <w:sz w:val="24"/>
          <w:szCs w:val="24"/>
        </w:rPr>
        <w:t>The Chronological List of at least 60 Saintly Christian Lords to possess the Kingdom of Lordship forever &amp; ever is in Daniel 7:14, 18, 22 in the 1</w:t>
      </w:r>
      <w:r w:rsidRPr="00D948E2">
        <w:rPr>
          <w:sz w:val="24"/>
          <w:szCs w:val="24"/>
          <w:vertAlign w:val="superscript"/>
        </w:rPr>
        <w:t>st</w:t>
      </w:r>
      <w:r w:rsidRPr="00D948E2">
        <w:rPr>
          <w:sz w:val="24"/>
          <w:szCs w:val="24"/>
        </w:rPr>
        <w:t xml:space="preserve"> century AD which are proven in the Holy Scripture &amp; the Ancient Manuscripts.                  </w:t>
      </w:r>
    </w:p>
    <w:p w:rsidR="004A2358" w:rsidRPr="00D948E2" w:rsidRDefault="004A2358" w:rsidP="004A2358">
      <w:pPr>
        <w:spacing w:line="240" w:lineRule="auto"/>
        <w:jc w:val="both"/>
        <w:rPr>
          <w:sz w:val="24"/>
          <w:szCs w:val="24"/>
        </w:rPr>
      </w:pPr>
      <w:r w:rsidRPr="00D948E2">
        <w:rPr>
          <w:sz w:val="24"/>
          <w:szCs w:val="24"/>
        </w:rPr>
        <w:t>1.   Saint Joseph which means the Lord will Add</w:t>
      </w:r>
    </w:p>
    <w:p w:rsidR="004A2358" w:rsidRPr="00D948E2" w:rsidRDefault="004A2358" w:rsidP="004A2358">
      <w:pPr>
        <w:spacing w:line="240" w:lineRule="auto"/>
        <w:jc w:val="both"/>
        <w:rPr>
          <w:sz w:val="24"/>
          <w:szCs w:val="24"/>
        </w:rPr>
      </w:pPr>
      <w:r w:rsidRPr="00D948E2">
        <w:rPr>
          <w:sz w:val="24"/>
          <w:szCs w:val="24"/>
        </w:rPr>
        <w:t>2.   Saint Elizabeth which means God’s Oath with Saint John the Baptist which means Grace</w:t>
      </w:r>
    </w:p>
    <w:p w:rsidR="004A2358" w:rsidRPr="00D948E2" w:rsidRDefault="004A2358" w:rsidP="004A2358">
      <w:pPr>
        <w:spacing w:line="240" w:lineRule="auto"/>
        <w:jc w:val="both"/>
        <w:rPr>
          <w:sz w:val="24"/>
          <w:szCs w:val="24"/>
        </w:rPr>
      </w:pPr>
      <w:r w:rsidRPr="00D948E2">
        <w:rPr>
          <w:sz w:val="24"/>
          <w:szCs w:val="24"/>
        </w:rPr>
        <w:t>3.   Saint Mary which means Agape Loved by Yahweh with Saint Jesus which means Savior</w:t>
      </w:r>
    </w:p>
    <w:p w:rsidR="004A2358" w:rsidRPr="00D948E2" w:rsidRDefault="004A2358" w:rsidP="004A2358">
      <w:pPr>
        <w:spacing w:line="240" w:lineRule="auto"/>
        <w:jc w:val="both"/>
        <w:rPr>
          <w:sz w:val="24"/>
          <w:szCs w:val="24"/>
        </w:rPr>
      </w:pPr>
      <w:r w:rsidRPr="00D948E2">
        <w:rPr>
          <w:sz w:val="24"/>
          <w:szCs w:val="24"/>
        </w:rPr>
        <w:t xml:space="preserve">4.   Saint Barbara---derived from Bara which means Lordship in Genesis 1:1 with Saint Stephen (female sense is the Lady Stephanie) the first and foremost which means Crown or the Lady Atarah </w:t>
      </w:r>
    </w:p>
    <w:p w:rsidR="004A2358" w:rsidRPr="00D948E2" w:rsidRDefault="004A2358" w:rsidP="004A2358">
      <w:pPr>
        <w:spacing w:line="240" w:lineRule="auto"/>
        <w:jc w:val="both"/>
        <w:rPr>
          <w:sz w:val="24"/>
          <w:szCs w:val="24"/>
        </w:rPr>
      </w:pPr>
      <w:r w:rsidRPr="00D948E2">
        <w:rPr>
          <w:sz w:val="24"/>
          <w:szCs w:val="24"/>
        </w:rPr>
        <w:t xml:space="preserve">5.   Saint Dismas which means Good Thief or the Thief of the Cross </w:t>
      </w:r>
    </w:p>
    <w:p w:rsidR="004A2358" w:rsidRPr="00D948E2" w:rsidRDefault="004A2358" w:rsidP="004A2358">
      <w:pPr>
        <w:spacing w:line="240" w:lineRule="auto"/>
        <w:jc w:val="both"/>
        <w:rPr>
          <w:sz w:val="24"/>
          <w:szCs w:val="24"/>
        </w:rPr>
      </w:pPr>
      <w:r w:rsidRPr="00D948E2">
        <w:rPr>
          <w:sz w:val="24"/>
          <w:szCs w:val="24"/>
        </w:rPr>
        <w:t xml:space="preserve">6.   Saint James the Greater which means Greater Supplanter </w:t>
      </w:r>
    </w:p>
    <w:p w:rsidR="004A2358" w:rsidRPr="00D948E2" w:rsidRDefault="004A2358" w:rsidP="004A2358">
      <w:pPr>
        <w:spacing w:line="240" w:lineRule="auto"/>
        <w:jc w:val="both"/>
        <w:rPr>
          <w:sz w:val="24"/>
          <w:szCs w:val="24"/>
        </w:rPr>
      </w:pPr>
      <w:r w:rsidRPr="00D948E2">
        <w:rPr>
          <w:sz w:val="24"/>
          <w:szCs w:val="24"/>
        </w:rPr>
        <w:t>7.   Saint Stachys which means Ear Spike</w:t>
      </w:r>
    </w:p>
    <w:p w:rsidR="004A2358" w:rsidRPr="00D948E2" w:rsidRDefault="004A2358" w:rsidP="004A2358">
      <w:pPr>
        <w:spacing w:line="240" w:lineRule="auto"/>
        <w:jc w:val="both"/>
        <w:rPr>
          <w:sz w:val="24"/>
          <w:szCs w:val="24"/>
        </w:rPr>
      </w:pPr>
      <w:r w:rsidRPr="00D948E2">
        <w:rPr>
          <w:sz w:val="24"/>
          <w:szCs w:val="24"/>
        </w:rPr>
        <w:t>8.   Saint Barnabas which means Son of Encouragement, Consolation or Prophesy</w:t>
      </w:r>
    </w:p>
    <w:p w:rsidR="004A2358" w:rsidRPr="00D948E2" w:rsidRDefault="004A2358" w:rsidP="004A2358">
      <w:pPr>
        <w:spacing w:line="240" w:lineRule="auto"/>
        <w:jc w:val="both"/>
        <w:rPr>
          <w:sz w:val="24"/>
          <w:szCs w:val="24"/>
        </w:rPr>
      </w:pPr>
      <w:r w:rsidRPr="00D948E2">
        <w:rPr>
          <w:sz w:val="24"/>
          <w:szCs w:val="24"/>
        </w:rPr>
        <w:t xml:space="preserve">9.   Saint Pudens which means Modest </w:t>
      </w:r>
    </w:p>
    <w:p w:rsidR="004A2358" w:rsidRPr="00D948E2" w:rsidRDefault="004A2358" w:rsidP="004A2358">
      <w:pPr>
        <w:spacing w:line="240" w:lineRule="auto"/>
        <w:jc w:val="both"/>
        <w:rPr>
          <w:sz w:val="24"/>
          <w:szCs w:val="24"/>
        </w:rPr>
      </w:pPr>
      <w:r w:rsidRPr="00D948E2">
        <w:rPr>
          <w:sz w:val="24"/>
          <w:szCs w:val="24"/>
        </w:rPr>
        <w:t xml:space="preserve">10. Saint Andrew which means Manly as Courageous, Strong or Warrior </w:t>
      </w:r>
    </w:p>
    <w:p w:rsidR="004A2358" w:rsidRPr="00D948E2" w:rsidRDefault="004A2358" w:rsidP="004A2358">
      <w:pPr>
        <w:spacing w:line="240" w:lineRule="auto"/>
        <w:jc w:val="both"/>
        <w:rPr>
          <w:sz w:val="24"/>
          <w:szCs w:val="24"/>
        </w:rPr>
      </w:pPr>
      <w:r w:rsidRPr="00D948E2">
        <w:rPr>
          <w:sz w:val="24"/>
          <w:szCs w:val="24"/>
        </w:rPr>
        <w:t>11. Saint Mary which means Agape Loved by Yahweh with Saint James the Just means Just Supplanter</w:t>
      </w:r>
    </w:p>
    <w:p w:rsidR="004A2358" w:rsidRPr="00D948E2" w:rsidRDefault="004A2358" w:rsidP="004A2358">
      <w:pPr>
        <w:spacing w:line="240" w:lineRule="auto"/>
        <w:jc w:val="both"/>
        <w:rPr>
          <w:sz w:val="24"/>
          <w:szCs w:val="24"/>
        </w:rPr>
      </w:pPr>
      <w:r w:rsidRPr="00D948E2">
        <w:rPr>
          <w:sz w:val="24"/>
          <w:szCs w:val="24"/>
        </w:rPr>
        <w:t xml:space="preserve">12. Saint Clateus which means Christian Martyr </w:t>
      </w:r>
    </w:p>
    <w:p w:rsidR="004A2358" w:rsidRPr="00D948E2" w:rsidRDefault="004A2358" w:rsidP="004A2358">
      <w:pPr>
        <w:spacing w:line="240" w:lineRule="auto"/>
        <w:jc w:val="both"/>
        <w:rPr>
          <w:sz w:val="24"/>
          <w:szCs w:val="24"/>
        </w:rPr>
      </w:pPr>
      <w:r w:rsidRPr="00D948E2">
        <w:rPr>
          <w:sz w:val="24"/>
          <w:szCs w:val="24"/>
        </w:rPr>
        <w:t>13. Saint Evodius which means Christian Conversion</w:t>
      </w:r>
    </w:p>
    <w:p w:rsidR="004A2358" w:rsidRPr="00D948E2" w:rsidRDefault="004A2358" w:rsidP="004A2358">
      <w:pPr>
        <w:spacing w:line="240" w:lineRule="auto"/>
        <w:jc w:val="both"/>
        <w:rPr>
          <w:sz w:val="24"/>
          <w:szCs w:val="24"/>
        </w:rPr>
      </w:pPr>
      <w:r w:rsidRPr="00D948E2">
        <w:rPr>
          <w:sz w:val="24"/>
          <w:szCs w:val="24"/>
        </w:rPr>
        <w:t>14. Saint Basilissa which means Elizabeth the Oath of God</w:t>
      </w:r>
    </w:p>
    <w:p w:rsidR="004A2358" w:rsidRPr="00D948E2" w:rsidRDefault="004A2358" w:rsidP="004A2358">
      <w:pPr>
        <w:spacing w:line="240" w:lineRule="auto"/>
        <w:jc w:val="both"/>
        <w:rPr>
          <w:sz w:val="24"/>
          <w:szCs w:val="24"/>
        </w:rPr>
      </w:pPr>
      <w:r w:rsidRPr="00D948E2">
        <w:rPr>
          <w:sz w:val="24"/>
          <w:szCs w:val="24"/>
        </w:rPr>
        <w:t>15. Saint Anastasia which means Resurrection</w:t>
      </w:r>
    </w:p>
    <w:p w:rsidR="004A2358" w:rsidRPr="00D948E2" w:rsidRDefault="004A2358" w:rsidP="004A2358">
      <w:pPr>
        <w:spacing w:line="240" w:lineRule="auto"/>
        <w:jc w:val="both"/>
        <w:rPr>
          <w:sz w:val="24"/>
          <w:szCs w:val="24"/>
        </w:rPr>
      </w:pPr>
      <w:r w:rsidRPr="00D948E2">
        <w:rPr>
          <w:sz w:val="24"/>
          <w:szCs w:val="24"/>
        </w:rPr>
        <w:lastRenderedPageBreak/>
        <w:t xml:space="preserve">16. Saint Evellius which means Christian Counselor of Conversion &amp; Martyrdom </w:t>
      </w:r>
    </w:p>
    <w:p w:rsidR="004A2358" w:rsidRPr="00D948E2" w:rsidRDefault="004A2358" w:rsidP="004A2358">
      <w:pPr>
        <w:spacing w:line="240" w:lineRule="auto"/>
        <w:jc w:val="both"/>
        <w:rPr>
          <w:sz w:val="24"/>
          <w:szCs w:val="24"/>
        </w:rPr>
      </w:pPr>
      <w:r w:rsidRPr="00D948E2">
        <w:rPr>
          <w:sz w:val="24"/>
          <w:szCs w:val="24"/>
        </w:rPr>
        <w:t>17. Saint Matthew which means Tax Collector</w:t>
      </w:r>
    </w:p>
    <w:p w:rsidR="004A2358" w:rsidRPr="00D948E2" w:rsidRDefault="004A2358" w:rsidP="004A2358">
      <w:pPr>
        <w:spacing w:line="240" w:lineRule="auto"/>
        <w:jc w:val="both"/>
        <w:rPr>
          <w:sz w:val="24"/>
          <w:szCs w:val="24"/>
        </w:rPr>
      </w:pPr>
      <w:r w:rsidRPr="00D948E2">
        <w:rPr>
          <w:sz w:val="24"/>
          <w:szCs w:val="24"/>
        </w:rPr>
        <w:t>18. Saint Torpes which means Navy Sailors</w:t>
      </w:r>
    </w:p>
    <w:p w:rsidR="004A2358" w:rsidRPr="00D948E2" w:rsidRDefault="004A2358" w:rsidP="004A2358">
      <w:pPr>
        <w:spacing w:line="240" w:lineRule="auto"/>
        <w:jc w:val="both"/>
        <w:rPr>
          <w:sz w:val="24"/>
          <w:szCs w:val="24"/>
        </w:rPr>
      </w:pPr>
      <w:r w:rsidRPr="00D948E2">
        <w:rPr>
          <w:sz w:val="24"/>
          <w:szCs w:val="24"/>
        </w:rPr>
        <w:t>19. Saint Paulinus which means a Roman General</w:t>
      </w:r>
    </w:p>
    <w:p w:rsidR="004A2358" w:rsidRPr="00D948E2" w:rsidRDefault="004A2358" w:rsidP="004A2358">
      <w:pPr>
        <w:spacing w:line="240" w:lineRule="auto"/>
        <w:jc w:val="both"/>
        <w:rPr>
          <w:sz w:val="24"/>
          <w:szCs w:val="24"/>
        </w:rPr>
      </w:pPr>
      <w:r w:rsidRPr="00D948E2">
        <w:rPr>
          <w:sz w:val="24"/>
          <w:szCs w:val="24"/>
        </w:rPr>
        <w:t>20. Saint Peter which means Stone with the Lady Rizpah which means Hot Stone or the Lady Victoria which means Royalty, Victory and Conqueror</w:t>
      </w:r>
    </w:p>
    <w:p w:rsidR="004A2358" w:rsidRPr="00D948E2" w:rsidRDefault="004A2358" w:rsidP="004A2358">
      <w:pPr>
        <w:spacing w:line="240" w:lineRule="auto"/>
        <w:jc w:val="both"/>
        <w:rPr>
          <w:sz w:val="24"/>
          <w:szCs w:val="24"/>
        </w:rPr>
      </w:pPr>
      <w:r w:rsidRPr="00D948E2">
        <w:rPr>
          <w:sz w:val="24"/>
          <w:szCs w:val="24"/>
        </w:rPr>
        <w:t>21. Saint Paul which means Little</w:t>
      </w:r>
    </w:p>
    <w:p w:rsidR="004A2358" w:rsidRPr="00D948E2" w:rsidRDefault="004A2358" w:rsidP="004A2358">
      <w:pPr>
        <w:spacing w:line="240" w:lineRule="auto"/>
        <w:jc w:val="both"/>
        <w:rPr>
          <w:sz w:val="24"/>
          <w:szCs w:val="24"/>
        </w:rPr>
      </w:pPr>
      <w:r w:rsidRPr="00D948E2">
        <w:rPr>
          <w:sz w:val="24"/>
          <w:szCs w:val="24"/>
        </w:rPr>
        <w:t>22. Saint Plautilla which means Roman Widow</w:t>
      </w:r>
    </w:p>
    <w:p w:rsidR="004A2358" w:rsidRPr="00D948E2" w:rsidRDefault="004A2358" w:rsidP="004A2358">
      <w:pPr>
        <w:spacing w:line="240" w:lineRule="auto"/>
        <w:jc w:val="both"/>
        <w:rPr>
          <w:sz w:val="24"/>
          <w:szCs w:val="24"/>
        </w:rPr>
      </w:pPr>
      <w:r w:rsidRPr="00D948E2">
        <w:rPr>
          <w:sz w:val="24"/>
          <w:szCs w:val="24"/>
        </w:rPr>
        <w:t>23. Saint Processus which means Martinian the Process of the God of War [Army]</w:t>
      </w:r>
    </w:p>
    <w:p w:rsidR="004A2358" w:rsidRPr="00D948E2" w:rsidRDefault="004A2358" w:rsidP="004A2358">
      <w:pPr>
        <w:spacing w:line="240" w:lineRule="auto"/>
        <w:jc w:val="both"/>
        <w:rPr>
          <w:sz w:val="24"/>
          <w:szCs w:val="24"/>
        </w:rPr>
      </w:pPr>
      <w:r w:rsidRPr="00D948E2">
        <w:rPr>
          <w:sz w:val="24"/>
          <w:szCs w:val="24"/>
        </w:rPr>
        <w:t>24. Saint Martinian which means Mars the God of War [Army]</w:t>
      </w:r>
    </w:p>
    <w:p w:rsidR="004A2358" w:rsidRPr="00D948E2" w:rsidRDefault="004A2358" w:rsidP="004A2358">
      <w:pPr>
        <w:spacing w:line="240" w:lineRule="auto"/>
        <w:jc w:val="both"/>
        <w:rPr>
          <w:sz w:val="24"/>
          <w:szCs w:val="24"/>
        </w:rPr>
      </w:pPr>
      <w:r w:rsidRPr="00D948E2">
        <w:rPr>
          <w:sz w:val="24"/>
          <w:szCs w:val="24"/>
        </w:rPr>
        <w:t>25. Saint Simon which means God has Heard</w:t>
      </w:r>
    </w:p>
    <w:p w:rsidR="004A2358" w:rsidRPr="00D948E2" w:rsidRDefault="004A2358" w:rsidP="004A2358">
      <w:pPr>
        <w:spacing w:line="240" w:lineRule="auto"/>
        <w:jc w:val="both"/>
        <w:rPr>
          <w:sz w:val="24"/>
          <w:szCs w:val="24"/>
        </w:rPr>
      </w:pPr>
      <w:r w:rsidRPr="00D948E2">
        <w:rPr>
          <w:sz w:val="24"/>
          <w:szCs w:val="24"/>
        </w:rPr>
        <w:t>26. Saint Ursicinus which means June</w:t>
      </w:r>
    </w:p>
    <w:p w:rsidR="004A2358" w:rsidRPr="00D948E2" w:rsidRDefault="004A2358" w:rsidP="004A2358">
      <w:pPr>
        <w:spacing w:line="240" w:lineRule="auto"/>
        <w:jc w:val="both"/>
        <w:rPr>
          <w:sz w:val="24"/>
          <w:szCs w:val="24"/>
        </w:rPr>
      </w:pPr>
      <w:r w:rsidRPr="00D948E2">
        <w:rPr>
          <w:sz w:val="24"/>
          <w:szCs w:val="24"/>
        </w:rPr>
        <w:t>27. Saint Mark which means Mars the God of War or to be Warlike [Army]</w:t>
      </w:r>
    </w:p>
    <w:p w:rsidR="004A2358" w:rsidRPr="00D948E2" w:rsidRDefault="004A2358" w:rsidP="004A2358">
      <w:pPr>
        <w:spacing w:line="240" w:lineRule="auto"/>
        <w:jc w:val="both"/>
        <w:rPr>
          <w:sz w:val="24"/>
          <w:szCs w:val="24"/>
        </w:rPr>
      </w:pPr>
      <w:r w:rsidRPr="00D948E2">
        <w:rPr>
          <w:sz w:val="24"/>
          <w:szCs w:val="24"/>
        </w:rPr>
        <w:t>28. Saint Philemon which means Wealthy Christian Slave Owner with the Lady Apphia which means Christian Wife of Philemon</w:t>
      </w:r>
    </w:p>
    <w:p w:rsidR="004A2358" w:rsidRPr="00D948E2" w:rsidRDefault="004A2358" w:rsidP="004A2358">
      <w:pPr>
        <w:spacing w:line="240" w:lineRule="auto"/>
        <w:jc w:val="both"/>
        <w:rPr>
          <w:sz w:val="24"/>
          <w:szCs w:val="24"/>
        </w:rPr>
      </w:pPr>
      <w:r w:rsidRPr="00D948E2">
        <w:rPr>
          <w:sz w:val="24"/>
          <w:szCs w:val="24"/>
        </w:rPr>
        <w:t>29. Saint Apphia which means the Wife of a Wealthy Christian Slave Owner</w:t>
      </w:r>
    </w:p>
    <w:p w:rsidR="004A2358" w:rsidRPr="00D948E2" w:rsidRDefault="004A2358" w:rsidP="004A2358">
      <w:pPr>
        <w:spacing w:line="240" w:lineRule="auto"/>
        <w:jc w:val="both"/>
        <w:rPr>
          <w:sz w:val="24"/>
          <w:szCs w:val="24"/>
        </w:rPr>
      </w:pPr>
      <w:r w:rsidRPr="00D948E2">
        <w:rPr>
          <w:sz w:val="24"/>
          <w:szCs w:val="24"/>
        </w:rPr>
        <w:t>30. Saint Bartholomew or Nathaniel which means Son of the Furrows</w:t>
      </w:r>
    </w:p>
    <w:p w:rsidR="004A2358" w:rsidRPr="00D948E2" w:rsidRDefault="004A2358" w:rsidP="004A2358">
      <w:pPr>
        <w:spacing w:line="240" w:lineRule="auto"/>
        <w:jc w:val="both"/>
        <w:rPr>
          <w:sz w:val="24"/>
          <w:szCs w:val="24"/>
        </w:rPr>
      </w:pPr>
      <w:r w:rsidRPr="00D948E2">
        <w:rPr>
          <w:sz w:val="24"/>
          <w:szCs w:val="24"/>
        </w:rPr>
        <w:t>31. Saint Thomas Judas Didymas which means Twins</w:t>
      </w:r>
    </w:p>
    <w:p w:rsidR="004A2358" w:rsidRPr="00D948E2" w:rsidRDefault="004A2358" w:rsidP="004A2358">
      <w:pPr>
        <w:spacing w:line="240" w:lineRule="auto"/>
        <w:jc w:val="both"/>
        <w:rPr>
          <w:sz w:val="24"/>
          <w:szCs w:val="24"/>
        </w:rPr>
      </w:pPr>
      <w:r w:rsidRPr="00D948E2">
        <w:rPr>
          <w:sz w:val="24"/>
          <w:szCs w:val="24"/>
        </w:rPr>
        <w:t>32. Saint Linus which means Roman Pope</w:t>
      </w:r>
    </w:p>
    <w:p w:rsidR="004A2358" w:rsidRPr="00D948E2" w:rsidRDefault="004A2358" w:rsidP="004A2358">
      <w:pPr>
        <w:spacing w:line="240" w:lineRule="auto"/>
        <w:jc w:val="both"/>
        <w:rPr>
          <w:sz w:val="24"/>
          <w:szCs w:val="24"/>
        </w:rPr>
      </w:pPr>
      <w:r w:rsidRPr="00D948E2">
        <w:rPr>
          <w:sz w:val="24"/>
          <w:szCs w:val="24"/>
        </w:rPr>
        <w:t xml:space="preserve">33. Saint Nicanor which means Victorious Conqueror </w:t>
      </w:r>
    </w:p>
    <w:p w:rsidR="004A2358" w:rsidRPr="00D948E2" w:rsidRDefault="004A2358" w:rsidP="004A2358">
      <w:pPr>
        <w:spacing w:line="240" w:lineRule="auto"/>
        <w:jc w:val="both"/>
        <w:rPr>
          <w:sz w:val="24"/>
          <w:szCs w:val="24"/>
        </w:rPr>
      </w:pPr>
      <w:r w:rsidRPr="00D948E2">
        <w:rPr>
          <w:sz w:val="24"/>
          <w:szCs w:val="24"/>
        </w:rPr>
        <w:t>34. Saint Mary Magdalene which means Agape Loved by Yahweh</w:t>
      </w:r>
    </w:p>
    <w:p w:rsidR="004A2358" w:rsidRPr="00D948E2" w:rsidRDefault="004A2358" w:rsidP="004A2358">
      <w:pPr>
        <w:spacing w:line="240" w:lineRule="auto"/>
        <w:jc w:val="both"/>
        <w:rPr>
          <w:sz w:val="24"/>
          <w:szCs w:val="24"/>
        </w:rPr>
      </w:pPr>
      <w:r w:rsidRPr="00D948E2">
        <w:rPr>
          <w:sz w:val="24"/>
          <w:szCs w:val="24"/>
        </w:rPr>
        <w:t>35. Saint Candida which means White or Caucasion</w:t>
      </w:r>
    </w:p>
    <w:p w:rsidR="004A2358" w:rsidRPr="00D948E2" w:rsidRDefault="004A2358" w:rsidP="004A2358">
      <w:pPr>
        <w:spacing w:line="240" w:lineRule="auto"/>
        <w:jc w:val="both"/>
        <w:rPr>
          <w:sz w:val="24"/>
          <w:szCs w:val="24"/>
        </w:rPr>
      </w:pPr>
      <w:r w:rsidRPr="00D948E2">
        <w:rPr>
          <w:sz w:val="24"/>
          <w:szCs w:val="24"/>
        </w:rPr>
        <w:t>36. Saint Aspren means Pain Medicine</w:t>
      </w:r>
    </w:p>
    <w:p w:rsidR="004A2358" w:rsidRPr="00D948E2" w:rsidRDefault="004A2358" w:rsidP="004A2358">
      <w:pPr>
        <w:spacing w:line="240" w:lineRule="auto"/>
        <w:jc w:val="both"/>
        <w:rPr>
          <w:sz w:val="24"/>
          <w:szCs w:val="24"/>
        </w:rPr>
      </w:pPr>
      <w:r w:rsidRPr="00D948E2">
        <w:rPr>
          <w:sz w:val="24"/>
          <w:szCs w:val="24"/>
        </w:rPr>
        <w:t xml:space="preserve">37. Saint Martha which means to Choose the Good Part </w:t>
      </w:r>
    </w:p>
    <w:p w:rsidR="004A2358" w:rsidRPr="00D948E2" w:rsidRDefault="004A2358" w:rsidP="004A2358">
      <w:pPr>
        <w:spacing w:line="240" w:lineRule="auto"/>
        <w:jc w:val="both"/>
        <w:rPr>
          <w:sz w:val="24"/>
          <w:szCs w:val="24"/>
        </w:rPr>
      </w:pPr>
      <w:r w:rsidRPr="00D948E2">
        <w:rPr>
          <w:sz w:val="24"/>
          <w:szCs w:val="24"/>
        </w:rPr>
        <w:t>38. Saint Matthias which means Tax Collector</w:t>
      </w:r>
    </w:p>
    <w:p w:rsidR="004A2358" w:rsidRPr="00D948E2" w:rsidRDefault="004A2358" w:rsidP="004A2358">
      <w:pPr>
        <w:spacing w:line="240" w:lineRule="auto"/>
        <w:jc w:val="both"/>
        <w:rPr>
          <w:sz w:val="24"/>
          <w:szCs w:val="24"/>
        </w:rPr>
      </w:pPr>
      <w:r w:rsidRPr="00D948E2">
        <w:rPr>
          <w:sz w:val="24"/>
          <w:szCs w:val="24"/>
        </w:rPr>
        <w:t>39. Saint Philip which means Agape Lover of Horses</w:t>
      </w:r>
    </w:p>
    <w:p w:rsidR="004A2358" w:rsidRPr="00D948E2" w:rsidRDefault="004A2358" w:rsidP="004A2358">
      <w:pPr>
        <w:spacing w:line="240" w:lineRule="auto"/>
        <w:jc w:val="both"/>
        <w:rPr>
          <w:sz w:val="24"/>
          <w:szCs w:val="24"/>
        </w:rPr>
      </w:pPr>
      <w:r w:rsidRPr="00D948E2">
        <w:rPr>
          <w:sz w:val="24"/>
          <w:szCs w:val="24"/>
        </w:rPr>
        <w:t>40. Saint Onesiphorus which means bringing Profit and Useful</w:t>
      </w:r>
    </w:p>
    <w:p w:rsidR="004A2358" w:rsidRPr="00D948E2" w:rsidRDefault="004A2358" w:rsidP="004A2358">
      <w:pPr>
        <w:spacing w:line="240" w:lineRule="auto"/>
        <w:jc w:val="both"/>
        <w:rPr>
          <w:sz w:val="24"/>
          <w:szCs w:val="24"/>
        </w:rPr>
      </w:pPr>
      <w:r w:rsidRPr="00D948E2">
        <w:rPr>
          <w:sz w:val="24"/>
          <w:szCs w:val="24"/>
        </w:rPr>
        <w:lastRenderedPageBreak/>
        <w:t>41. Saint Anianus [Pope] which means Cobblers</w:t>
      </w:r>
    </w:p>
    <w:p w:rsidR="004A2358" w:rsidRPr="00D948E2" w:rsidRDefault="004A2358" w:rsidP="004A2358">
      <w:pPr>
        <w:spacing w:line="240" w:lineRule="auto"/>
        <w:jc w:val="both"/>
        <w:rPr>
          <w:sz w:val="24"/>
          <w:szCs w:val="24"/>
        </w:rPr>
      </w:pPr>
      <w:r w:rsidRPr="00D948E2">
        <w:rPr>
          <w:sz w:val="24"/>
          <w:szCs w:val="24"/>
        </w:rPr>
        <w:t>42. Saint Luke which means Medical Doctor</w:t>
      </w:r>
    </w:p>
    <w:p w:rsidR="004A2358" w:rsidRPr="00D948E2" w:rsidRDefault="004A2358" w:rsidP="004A2358">
      <w:pPr>
        <w:spacing w:line="240" w:lineRule="auto"/>
        <w:jc w:val="both"/>
        <w:rPr>
          <w:sz w:val="24"/>
          <w:szCs w:val="24"/>
        </w:rPr>
      </w:pPr>
      <w:r w:rsidRPr="00D948E2">
        <w:rPr>
          <w:sz w:val="24"/>
          <w:szCs w:val="24"/>
        </w:rPr>
        <w:t>43. Saint Birillus means Ordination of Priests</w:t>
      </w:r>
    </w:p>
    <w:p w:rsidR="004A2358" w:rsidRPr="00D948E2" w:rsidRDefault="004A2358" w:rsidP="004A2358">
      <w:pPr>
        <w:spacing w:line="240" w:lineRule="auto"/>
        <w:jc w:val="both"/>
        <w:rPr>
          <w:sz w:val="24"/>
          <w:szCs w:val="24"/>
        </w:rPr>
      </w:pPr>
      <w:r w:rsidRPr="00D948E2">
        <w:rPr>
          <w:sz w:val="24"/>
          <w:szCs w:val="24"/>
        </w:rPr>
        <w:t>44. Saint Felicula means Chasity</w:t>
      </w:r>
    </w:p>
    <w:p w:rsidR="004A2358" w:rsidRPr="00D948E2" w:rsidRDefault="004A2358" w:rsidP="004A2358">
      <w:pPr>
        <w:spacing w:line="240" w:lineRule="auto"/>
        <w:jc w:val="both"/>
        <w:rPr>
          <w:sz w:val="24"/>
          <w:szCs w:val="24"/>
        </w:rPr>
      </w:pPr>
      <w:r w:rsidRPr="00D948E2">
        <w:rPr>
          <w:sz w:val="24"/>
          <w:szCs w:val="24"/>
        </w:rPr>
        <w:t>45. Saint Petronilla which means Virgin</w:t>
      </w:r>
    </w:p>
    <w:p w:rsidR="004A2358" w:rsidRPr="00D948E2" w:rsidRDefault="004A2358" w:rsidP="004A2358">
      <w:pPr>
        <w:spacing w:line="240" w:lineRule="auto"/>
        <w:jc w:val="both"/>
        <w:rPr>
          <w:sz w:val="24"/>
          <w:szCs w:val="24"/>
        </w:rPr>
      </w:pPr>
      <w:r w:rsidRPr="00D948E2">
        <w:rPr>
          <w:sz w:val="24"/>
          <w:szCs w:val="24"/>
        </w:rPr>
        <w:t>46. Saint Nicomedes which means Enemy to Rome</w:t>
      </w:r>
    </w:p>
    <w:p w:rsidR="004A2358" w:rsidRPr="00D948E2" w:rsidRDefault="004A2358" w:rsidP="004A2358">
      <w:pPr>
        <w:spacing w:line="240" w:lineRule="auto"/>
        <w:jc w:val="both"/>
        <w:rPr>
          <w:sz w:val="24"/>
          <w:szCs w:val="24"/>
        </w:rPr>
      </w:pPr>
      <w:r w:rsidRPr="00D948E2">
        <w:rPr>
          <w:sz w:val="24"/>
          <w:szCs w:val="24"/>
        </w:rPr>
        <w:t>47. Saint Anacletus [Pope] which means the One who has been Called back</w:t>
      </w:r>
    </w:p>
    <w:p w:rsidR="004A2358" w:rsidRPr="00D948E2" w:rsidRDefault="004A2358" w:rsidP="004A2358">
      <w:pPr>
        <w:spacing w:line="240" w:lineRule="auto"/>
        <w:jc w:val="both"/>
        <w:rPr>
          <w:sz w:val="24"/>
          <w:szCs w:val="24"/>
        </w:rPr>
      </w:pPr>
      <w:r w:rsidRPr="00D948E2">
        <w:rPr>
          <w:sz w:val="24"/>
          <w:szCs w:val="24"/>
        </w:rPr>
        <w:t>48. Saint Antipas which means Father’s Likeness and Father against All</w:t>
      </w:r>
    </w:p>
    <w:p w:rsidR="004A2358" w:rsidRPr="00D948E2" w:rsidRDefault="004A2358" w:rsidP="004A2358">
      <w:pPr>
        <w:spacing w:line="240" w:lineRule="auto"/>
        <w:jc w:val="both"/>
        <w:rPr>
          <w:sz w:val="24"/>
          <w:szCs w:val="24"/>
        </w:rPr>
      </w:pPr>
      <w:r w:rsidRPr="00D948E2">
        <w:rPr>
          <w:sz w:val="24"/>
          <w:szCs w:val="24"/>
        </w:rPr>
        <w:t>49. Saint Avilius [Pope] which means Patriarch of the See of Saint Mark</w:t>
      </w:r>
    </w:p>
    <w:p w:rsidR="004A2358" w:rsidRPr="00D948E2" w:rsidRDefault="004A2358" w:rsidP="004A2358">
      <w:pPr>
        <w:spacing w:line="240" w:lineRule="auto"/>
        <w:jc w:val="both"/>
        <w:rPr>
          <w:sz w:val="24"/>
          <w:szCs w:val="24"/>
        </w:rPr>
      </w:pPr>
      <w:r w:rsidRPr="00D948E2">
        <w:rPr>
          <w:sz w:val="24"/>
          <w:szCs w:val="24"/>
        </w:rPr>
        <w:t>50. Saint Onesimus means Useful</w:t>
      </w:r>
    </w:p>
    <w:p w:rsidR="004A2358" w:rsidRPr="00D948E2" w:rsidRDefault="004A2358" w:rsidP="004A2358">
      <w:pPr>
        <w:spacing w:line="240" w:lineRule="auto"/>
        <w:jc w:val="both"/>
        <w:rPr>
          <w:sz w:val="24"/>
          <w:szCs w:val="24"/>
        </w:rPr>
      </w:pPr>
      <w:r w:rsidRPr="00D948E2">
        <w:rPr>
          <w:sz w:val="24"/>
          <w:szCs w:val="24"/>
        </w:rPr>
        <w:t>51. Saint Flavius means Golden Blonde</w:t>
      </w:r>
    </w:p>
    <w:p w:rsidR="004A2358" w:rsidRPr="00D948E2" w:rsidRDefault="004A2358" w:rsidP="004A2358">
      <w:pPr>
        <w:spacing w:line="240" w:lineRule="auto"/>
        <w:jc w:val="both"/>
        <w:rPr>
          <w:sz w:val="24"/>
          <w:szCs w:val="24"/>
        </w:rPr>
      </w:pPr>
      <w:r w:rsidRPr="00D948E2">
        <w:rPr>
          <w:sz w:val="24"/>
          <w:szCs w:val="24"/>
        </w:rPr>
        <w:t>52. Saint Titus which means Diligence, Commitment and Responsibility</w:t>
      </w:r>
    </w:p>
    <w:p w:rsidR="004A2358" w:rsidRPr="00D948E2" w:rsidRDefault="004A2358" w:rsidP="004A2358">
      <w:pPr>
        <w:spacing w:line="240" w:lineRule="auto"/>
        <w:jc w:val="both"/>
        <w:rPr>
          <w:sz w:val="24"/>
          <w:szCs w:val="24"/>
        </w:rPr>
      </w:pPr>
      <w:r w:rsidRPr="00D948E2">
        <w:rPr>
          <w:sz w:val="24"/>
          <w:szCs w:val="24"/>
        </w:rPr>
        <w:t>53. Saint Timothy which means Carefulness, Watchfulness, Strength and Commitment</w:t>
      </w:r>
    </w:p>
    <w:p w:rsidR="004A2358" w:rsidRPr="00D948E2" w:rsidRDefault="004A2358" w:rsidP="004A2358">
      <w:pPr>
        <w:spacing w:line="240" w:lineRule="auto"/>
        <w:jc w:val="both"/>
        <w:rPr>
          <w:sz w:val="24"/>
          <w:szCs w:val="24"/>
        </w:rPr>
      </w:pPr>
      <w:r w:rsidRPr="00D948E2">
        <w:rPr>
          <w:sz w:val="24"/>
          <w:szCs w:val="24"/>
        </w:rPr>
        <w:t>54. Saint Parmenas which means Faithful and Standing Firm</w:t>
      </w:r>
    </w:p>
    <w:p w:rsidR="004A2358" w:rsidRPr="00D948E2" w:rsidRDefault="004A2358" w:rsidP="004A2358">
      <w:pPr>
        <w:spacing w:line="240" w:lineRule="auto"/>
        <w:jc w:val="both"/>
        <w:rPr>
          <w:sz w:val="24"/>
          <w:szCs w:val="24"/>
        </w:rPr>
      </w:pPr>
      <w:r w:rsidRPr="00D948E2">
        <w:rPr>
          <w:sz w:val="24"/>
          <w:szCs w:val="24"/>
        </w:rPr>
        <w:t>55. Saint Prisca which means Long Life</w:t>
      </w:r>
    </w:p>
    <w:p w:rsidR="004A2358" w:rsidRPr="00D948E2" w:rsidRDefault="004A2358" w:rsidP="004A2358">
      <w:pPr>
        <w:spacing w:line="240" w:lineRule="auto"/>
        <w:jc w:val="both"/>
        <w:rPr>
          <w:sz w:val="24"/>
          <w:szCs w:val="24"/>
        </w:rPr>
      </w:pPr>
      <w:r w:rsidRPr="00D948E2">
        <w:rPr>
          <w:sz w:val="24"/>
          <w:szCs w:val="24"/>
        </w:rPr>
        <w:t>56. Saint Clement [Pope] which means Fatherhood of Rome</w:t>
      </w:r>
    </w:p>
    <w:p w:rsidR="004A2358" w:rsidRPr="00D948E2" w:rsidRDefault="004A2358" w:rsidP="004A2358">
      <w:pPr>
        <w:spacing w:line="240" w:lineRule="auto"/>
        <w:jc w:val="both"/>
        <w:rPr>
          <w:sz w:val="24"/>
          <w:szCs w:val="24"/>
        </w:rPr>
      </w:pPr>
      <w:r w:rsidRPr="00D948E2">
        <w:rPr>
          <w:sz w:val="24"/>
          <w:szCs w:val="24"/>
        </w:rPr>
        <w:t>57. Saint John the Apostle which mean Grace</w:t>
      </w:r>
    </w:p>
    <w:p w:rsidR="004A2358" w:rsidRPr="00D948E2" w:rsidRDefault="004A2358" w:rsidP="004A2358">
      <w:pPr>
        <w:spacing w:line="240" w:lineRule="auto"/>
        <w:jc w:val="both"/>
        <w:rPr>
          <w:sz w:val="24"/>
          <w:szCs w:val="24"/>
        </w:rPr>
      </w:pPr>
      <w:r w:rsidRPr="00D948E2">
        <w:rPr>
          <w:sz w:val="24"/>
          <w:szCs w:val="24"/>
        </w:rPr>
        <w:t>58. Saint Nereus which means the God of the Sea</w:t>
      </w:r>
    </w:p>
    <w:p w:rsidR="004A2358" w:rsidRPr="00D948E2" w:rsidRDefault="004A2358" w:rsidP="004A2358">
      <w:pPr>
        <w:spacing w:line="240" w:lineRule="auto"/>
        <w:jc w:val="both"/>
        <w:rPr>
          <w:sz w:val="24"/>
          <w:szCs w:val="24"/>
        </w:rPr>
      </w:pPr>
      <w:r w:rsidRPr="00D948E2">
        <w:rPr>
          <w:sz w:val="24"/>
          <w:szCs w:val="24"/>
        </w:rPr>
        <w:t>59. Saint Achilleus which means the Hero of the Trojan War [Chasity &amp; Abstinence against Sexuality]</w:t>
      </w:r>
    </w:p>
    <w:p w:rsidR="004A2358" w:rsidRPr="00D948E2" w:rsidRDefault="004A2358" w:rsidP="004A2358">
      <w:pPr>
        <w:spacing w:line="240" w:lineRule="auto"/>
        <w:jc w:val="both"/>
        <w:rPr>
          <w:sz w:val="24"/>
          <w:szCs w:val="24"/>
        </w:rPr>
      </w:pPr>
      <w:r w:rsidRPr="00D948E2">
        <w:rPr>
          <w:sz w:val="24"/>
          <w:szCs w:val="24"/>
        </w:rPr>
        <w:t>60. Saint Domitilla which means no Basis for Traditions</w:t>
      </w:r>
    </w:p>
    <w:p w:rsidR="004A2358" w:rsidRPr="00D948E2" w:rsidRDefault="004A2358" w:rsidP="004A2358">
      <w:pPr>
        <w:spacing w:line="240" w:lineRule="auto"/>
        <w:jc w:val="both"/>
        <w:rPr>
          <w:sz w:val="24"/>
          <w:szCs w:val="24"/>
        </w:rPr>
      </w:pPr>
      <w:r w:rsidRPr="00D948E2">
        <w:rPr>
          <w:sz w:val="24"/>
          <w:szCs w:val="24"/>
        </w:rPr>
        <w:t>61. Saint Prosdocimus which means a Bishop holding a Jar</w:t>
      </w:r>
    </w:p>
    <w:p w:rsidR="004A2358" w:rsidRPr="00D948E2" w:rsidRDefault="004A2358" w:rsidP="004A2358">
      <w:pPr>
        <w:spacing w:line="480" w:lineRule="auto"/>
        <w:jc w:val="center"/>
        <w:rPr>
          <w:b/>
          <w:sz w:val="24"/>
          <w:szCs w:val="24"/>
        </w:rPr>
      </w:pPr>
      <w:r w:rsidRPr="00D948E2">
        <w:rPr>
          <w:b/>
          <w:sz w:val="24"/>
          <w:szCs w:val="24"/>
        </w:rPr>
        <w:t>THE 5 KNOWN SAINTLY CHRISTIAN LORDS WITH THE RANKS OF THE MOST HIGHEST KNOWN GENERALS</w:t>
      </w:r>
    </w:p>
    <w:p w:rsidR="004A2358" w:rsidRPr="00D948E2" w:rsidRDefault="004A2358" w:rsidP="004A2358">
      <w:pPr>
        <w:spacing w:line="480" w:lineRule="auto"/>
        <w:jc w:val="both"/>
        <w:rPr>
          <w:sz w:val="24"/>
          <w:szCs w:val="24"/>
        </w:rPr>
      </w:pPr>
      <w:r w:rsidRPr="00D948E2">
        <w:rPr>
          <w:sz w:val="24"/>
          <w:szCs w:val="24"/>
        </w:rPr>
        <w:t xml:space="preserve">1. The </w:t>
      </w:r>
      <w:r w:rsidRPr="00D948E2">
        <w:rPr>
          <w:b/>
          <w:sz w:val="24"/>
          <w:szCs w:val="24"/>
        </w:rPr>
        <w:t>LORD YAHWEH</w:t>
      </w:r>
      <w:r w:rsidRPr="00D948E2">
        <w:rPr>
          <w:sz w:val="24"/>
          <w:szCs w:val="24"/>
        </w:rPr>
        <w:t xml:space="preserve"> the Supreme Creator of the Father Stephen Our Lord in Proverbs 8:22-29 (RSV) also called the </w:t>
      </w:r>
      <w:r w:rsidRPr="00D948E2">
        <w:rPr>
          <w:b/>
          <w:sz w:val="24"/>
          <w:szCs w:val="24"/>
        </w:rPr>
        <w:t>LORD JEHOVAH</w:t>
      </w:r>
      <w:r w:rsidRPr="00D948E2">
        <w:rPr>
          <w:sz w:val="24"/>
          <w:szCs w:val="24"/>
        </w:rPr>
        <w:t xml:space="preserve"> the Creator of the Entire Earth in Psalms 83:18 and the </w:t>
      </w:r>
      <w:r w:rsidRPr="00D948E2">
        <w:rPr>
          <w:b/>
          <w:sz w:val="24"/>
          <w:szCs w:val="24"/>
        </w:rPr>
        <w:lastRenderedPageBreak/>
        <w:t>LORD VICTOR</w:t>
      </w:r>
      <w:r w:rsidRPr="00D948E2">
        <w:rPr>
          <w:sz w:val="24"/>
          <w:szCs w:val="24"/>
        </w:rPr>
        <w:t xml:space="preserve"> the Creator of the Entire Heavens in Isaiah 38:11. The Female Sense of the Creator is the </w:t>
      </w:r>
      <w:r w:rsidRPr="00D948E2">
        <w:rPr>
          <w:b/>
          <w:sz w:val="24"/>
          <w:szCs w:val="24"/>
        </w:rPr>
        <w:t>LADY VICTORIA</w:t>
      </w:r>
      <w:r w:rsidRPr="00D948E2">
        <w:rPr>
          <w:sz w:val="24"/>
          <w:szCs w:val="24"/>
        </w:rPr>
        <w:t xml:space="preserve"> called the “</w:t>
      </w:r>
      <w:r w:rsidRPr="00D948E2">
        <w:rPr>
          <w:b/>
          <w:sz w:val="24"/>
          <w:szCs w:val="24"/>
        </w:rPr>
        <w:t>Lady of Kingdoms</w:t>
      </w:r>
      <w:r w:rsidRPr="00D948E2">
        <w:rPr>
          <w:sz w:val="24"/>
          <w:szCs w:val="24"/>
        </w:rPr>
        <w:t xml:space="preserve">” derived from Yahweh in Isaiah 47:5 (NKJV).     </w:t>
      </w:r>
    </w:p>
    <w:p w:rsidR="004A2358" w:rsidRPr="00D948E2" w:rsidRDefault="004A2358" w:rsidP="004A2358">
      <w:pPr>
        <w:spacing w:line="480" w:lineRule="auto"/>
        <w:jc w:val="both"/>
        <w:rPr>
          <w:sz w:val="24"/>
          <w:szCs w:val="24"/>
        </w:rPr>
      </w:pPr>
      <w:r w:rsidRPr="00D948E2">
        <w:rPr>
          <w:sz w:val="24"/>
          <w:szCs w:val="24"/>
        </w:rPr>
        <w:t>2. The Father Stephen Our Lord the 1</w:t>
      </w:r>
      <w:r w:rsidRPr="00D948E2">
        <w:rPr>
          <w:sz w:val="24"/>
          <w:szCs w:val="24"/>
          <w:vertAlign w:val="superscript"/>
        </w:rPr>
        <w:t>st</w:t>
      </w:r>
      <w:r w:rsidRPr="00D948E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D948E2" w:rsidRDefault="004A2358" w:rsidP="004A2358">
      <w:pPr>
        <w:jc w:val="both"/>
        <w:rPr>
          <w:sz w:val="24"/>
          <w:szCs w:val="24"/>
        </w:rPr>
      </w:pPr>
      <w:r w:rsidRPr="00D948E2">
        <w:rPr>
          <w:sz w:val="24"/>
          <w:szCs w:val="24"/>
        </w:rPr>
        <w:t>3. The Lord James the Lordship of the Entire Law is in Acts 15:13-29; 21:18-25 &amp; James 2:8-13. The Female Sense is the Virgin Lady Mary in Acts 1:14.</w:t>
      </w:r>
    </w:p>
    <w:p w:rsidR="004A2358" w:rsidRPr="00D948E2" w:rsidRDefault="004A2358" w:rsidP="004A2358">
      <w:pPr>
        <w:jc w:val="both"/>
        <w:rPr>
          <w:sz w:val="24"/>
          <w:szCs w:val="24"/>
        </w:rPr>
      </w:pPr>
      <w:r w:rsidRPr="00D948E2">
        <w:rPr>
          <w:sz w:val="24"/>
          <w:szCs w:val="24"/>
        </w:rPr>
        <w:t>4. The Son Jesus Our Lord the 2</w:t>
      </w:r>
      <w:r w:rsidRPr="00D948E2">
        <w:rPr>
          <w:sz w:val="24"/>
          <w:szCs w:val="24"/>
          <w:vertAlign w:val="superscript"/>
        </w:rPr>
        <w:t>nd</w:t>
      </w:r>
      <w:r w:rsidRPr="00D948E2">
        <w:rPr>
          <w:sz w:val="24"/>
          <w:szCs w:val="24"/>
        </w:rPr>
        <w:t xml:space="preserve"> Person of the Trinity in Luke 1:26-Acts 1:3. The Female Sense is the Virgin Lady Mary in Acts 1:14.</w:t>
      </w:r>
    </w:p>
    <w:p w:rsidR="004A2358" w:rsidRPr="00D948E2" w:rsidRDefault="004A2358" w:rsidP="004A2358">
      <w:pPr>
        <w:jc w:val="both"/>
        <w:rPr>
          <w:sz w:val="24"/>
          <w:szCs w:val="24"/>
        </w:rPr>
      </w:pPr>
      <w:r w:rsidRPr="00D948E2">
        <w:rPr>
          <w:sz w:val="24"/>
          <w:szCs w:val="24"/>
        </w:rPr>
        <w:t>5. The Brother John Our Lord the Holy Ghost the 3</w:t>
      </w:r>
      <w:r w:rsidRPr="00D948E2">
        <w:rPr>
          <w:sz w:val="24"/>
          <w:szCs w:val="24"/>
          <w:vertAlign w:val="superscript"/>
        </w:rPr>
        <w:t>rd</w:t>
      </w:r>
      <w:r w:rsidRPr="00D948E2">
        <w:rPr>
          <w:sz w:val="24"/>
          <w:szCs w:val="24"/>
        </w:rPr>
        <w:t xml:space="preserve"> Person of the Trinity is in Luke 1:5-9:9. The Female Sense is the Lady Elizabeth in Luke 1:24.</w:t>
      </w:r>
    </w:p>
    <w:p w:rsidR="004A2358" w:rsidRPr="00D948E2" w:rsidRDefault="004A2358" w:rsidP="004A2358">
      <w:pPr>
        <w:jc w:val="center"/>
        <w:rPr>
          <w:b/>
          <w:sz w:val="24"/>
          <w:szCs w:val="24"/>
        </w:rPr>
      </w:pPr>
      <w:r w:rsidRPr="00D948E2">
        <w:rPr>
          <w:b/>
          <w:sz w:val="24"/>
          <w:szCs w:val="24"/>
        </w:rPr>
        <w:t xml:space="preserve">THE 56 MYSTERY SAINTLY CHRISTIAN LORDS WITH THE RANKS OF THE MOST HIGHEST GENERALS </w:t>
      </w:r>
    </w:p>
    <w:p w:rsidR="004A2358" w:rsidRPr="00D948E2" w:rsidRDefault="004A2358" w:rsidP="004A2358">
      <w:pPr>
        <w:jc w:val="both"/>
        <w:rPr>
          <w:sz w:val="24"/>
          <w:szCs w:val="24"/>
        </w:rPr>
      </w:pPr>
      <w:r w:rsidRPr="00D948E2">
        <w:rPr>
          <w:sz w:val="24"/>
          <w:szCs w:val="24"/>
        </w:rPr>
        <w:t xml:space="preserve">6. The Lord Yahweh in Marriage Law in Hosea 1:7. The Female Sense is the Lady Victoria in Isaiah 47:5.  </w:t>
      </w:r>
    </w:p>
    <w:p w:rsidR="004A2358" w:rsidRPr="00D948E2" w:rsidRDefault="004A2358" w:rsidP="004A2358">
      <w:pPr>
        <w:jc w:val="both"/>
        <w:rPr>
          <w:sz w:val="24"/>
          <w:szCs w:val="24"/>
        </w:rPr>
      </w:pPr>
      <w:r w:rsidRPr="00D948E2">
        <w:rPr>
          <w:sz w:val="24"/>
          <w:szCs w:val="24"/>
        </w:rPr>
        <w:t>7. The Lord Yahweh over the Trinity Law from the Books of Genesis to Deuteronomy. The Female Sense is the Lady Victoria in Isaiah 47:5.</w:t>
      </w:r>
    </w:p>
    <w:p w:rsidR="004A2358" w:rsidRPr="00D948E2" w:rsidRDefault="004A2358" w:rsidP="004A2358">
      <w:pPr>
        <w:jc w:val="both"/>
        <w:rPr>
          <w:sz w:val="24"/>
          <w:szCs w:val="24"/>
        </w:rPr>
      </w:pPr>
      <w:r w:rsidRPr="00D948E2">
        <w:rPr>
          <w:sz w:val="24"/>
          <w:szCs w:val="24"/>
        </w:rPr>
        <w:t>8. The Father Stephen in Law in Acts 11:19. The Female Sense is the Lady Atarah also called the Lady Stephanie derived from Stephanos in 1</w:t>
      </w:r>
      <w:r w:rsidRPr="00D948E2">
        <w:rPr>
          <w:sz w:val="24"/>
          <w:szCs w:val="24"/>
          <w:vertAlign w:val="superscript"/>
        </w:rPr>
        <w:t>st</w:t>
      </w:r>
      <w:r w:rsidRPr="00D948E2">
        <w:rPr>
          <w:sz w:val="24"/>
          <w:szCs w:val="24"/>
        </w:rPr>
        <w:t xml:space="preserve"> Chronicles 2:26 &amp; Isaiah 47:5.  </w:t>
      </w:r>
    </w:p>
    <w:p w:rsidR="004A2358" w:rsidRPr="00D948E2" w:rsidRDefault="004A2358" w:rsidP="004A2358">
      <w:pPr>
        <w:jc w:val="both"/>
        <w:rPr>
          <w:sz w:val="24"/>
          <w:szCs w:val="24"/>
        </w:rPr>
      </w:pPr>
      <w:r w:rsidRPr="00D948E2">
        <w:rPr>
          <w:sz w:val="24"/>
          <w:szCs w:val="24"/>
        </w:rPr>
        <w:t>9. The Son Jesus in Law in Colossians 4:11. The Female Sense is the Lady Mary in Acts 12:12.</w:t>
      </w:r>
    </w:p>
    <w:p w:rsidR="004A2358" w:rsidRPr="00D948E2" w:rsidRDefault="004A2358" w:rsidP="004A2358">
      <w:pPr>
        <w:jc w:val="both"/>
        <w:rPr>
          <w:sz w:val="24"/>
          <w:szCs w:val="24"/>
        </w:rPr>
      </w:pPr>
      <w:r w:rsidRPr="00D948E2">
        <w:rPr>
          <w:sz w:val="24"/>
          <w:szCs w:val="24"/>
        </w:rPr>
        <w:t>10. The Brother John in Law in the Book of Revelation. The Female Sense is the Lady Elizabeth in Luke 1:25.</w:t>
      </w:r>
    </w:p>
    <w:p w:rsidR="004A2358" w:rsidRPr="00D948E2" w:rsidRDefault="004A2358" w:rsidP="004A2358">
      <w:pPr>
        <w:jc w:val="both"/>
        <w:rPr>
          <w:sz w:val="24"/>
          <w:szCs w:val="24"/>
        </w:rPr>
      </w:pPr>
      <w:r w:rsidRPr="00D948E2">
        <w:rPr>
          <w:sz w:val="24"/>
          <w:szCs w:val="24"/>
        </w:rPr>
        <w:t xml:space="preserve">11. The Owner in Isaiah 1:3. The Female Sense is the Female Owner in Isaiah 47:5. </w:t>
      </w:r>
    </w:p>
    <w:p w:rsidR="004A2358" w:rsidRPr="00D948E2" w:rsidRDefault="004A2358" w:rsidP="004A2358">
      <w:pPr>
        <w:jc w:val="both"/>
        <w:rPr>
          <w:sz w:val="24"/>
          <w:szCs w:val="24"/>
        </w:rPr>
      </w:pPr>
      <w:r w:rsidRPr="00D948E2">
        <w:rPr>
          <w:sz w:val="24"/>
          <w:szCs w:val="24"/>
        </w:rPr>
        <w:lastRenderedPageBreak/>
        <w:t xml:space="preserve">12. The Single/Married Lord called Wisdom in Proverbs 8:22-25 (RSV). The Female Sense is the Single/Married Lady called Wisdom in Isaiah 47:5. </w:t>
      </w:r>
    </w:p>
    <w:p w:rsidR="004A2358" w:rsidRPr="00D948E2" w:rsidRDefault="004A2358" w:rsidP="004A2358">
      <w:pPr>
        <w:jc w:val="both"/>
        <w:rPr>
          <w:sz w:val="24"/>
          <w:szCs w:val="24"/>
        </w:rPr>
      </w:pPr>
      <w:r w:rsidRPr="00D948E2">
        <w:rPr>
          <w:sz w:val="24"/>
          <w:szCs w:val="24"/>
        </w:rPr>
        <w:t xml:space="preserve">13. The Personalities in Proverbs 8:22-31. The Female Sense is the Female Personalities in Isaiah 47:5. </w:t>
      </w:r>
    </w:p>
    <w:p w:rsidR="004A2358" w:rsidRPr="00D948E2" w:rsidRDefault="004A2358" w:rsidP="004A2358">
      <w:pPr>
        <w:jc w:val="both"/>
        <w:rPr>
          <w:sz w:val="24"/>
          <w:szCs w:val="24"/>
        </w:rPr>
      </w:pPr>
      <w:r w:rsidRPr="00D948E2">
        <w:rPr>
          <w:sz w:val="24"/>
          <w:szCs w:val="24"/>
        </w:rPr>
        <w:t xml:space="preserve">14. The Craftsman in Proverbs 8:22-31 (NIV). The Female Sense is the Female Craftsman in Isaiah 47:5. </w:t>
      </w:r>
    </w:p>
    <w:p w:rsidR="004A2358" w:rsidRPr="00D948E2" w:rsidRDefault="004A2358" w:rsidP="004A2358">
      <w:pPr>
        <w:jc w:val="both"/>
        <w:rPr>
          <w:sz w:val="24"/>
          <w:szCs w:val="24"/>
        </w:rPr>
      </w:pPr>
      <w:r w:rsidRPr="00D948E2">
        <w:rPr>
          <w:sz w:val="24"/>
          <w:szCs w:val="24"/>
        </w:rPr>
        <w:t xml:space="preserve">15. The Angel is in Genesis 16:13; Exodus 3:2-6; 23:20-22; Numbers 22:35 with 38; Judges 2:1-2; 6:11 with 14. The Female Sense is the Female Angel in Zechariah 5:5-11; Revelation 12:1-2, 5-6 &amp; Isaiah 47:5.  </w:t>
      </w:r>
    </w:p>
    <w:p w:rsidR="004A2358" w:rsidRPr="00D948E2" w:rsidRDefault="004A2358" w:rsidP="004A2358">
      <w:pPr>
        <w:jc w:val="both"/>
        <w:rPr>
          <w:sz w:val="24"/>
          <w:szCs w:val="24"/>
        </w:rPr>
      </w:pPr>
      <w:r w:rsidRPr="00D948E2">
        <w:rPr>
          <w:sz w:val="24"/>
          <w:szCs w:val="24"/>
        </w:rPr>
        <w:t>16. The Spirit is the same scriptures as number 15.</w:t>
      </w:r>
    </w:p>
    <w:p w:rsidR="004A2358" w:rsidRPr="00D948E2" w:rsidRDefault="004A2358" w:rsidP="004A2358">
      <w:pPr>
        <w:jc w:val="both"/>
        <w:rPr>
          <w:sz w:val="24"/>
          <w:szCs w:val="24"/>
        </w:rPr>
      </w:pPr>
      <w:r w:rsidRPr="00D948E2">
        <w:rPr>
          <w:sz w:val="24"/>
          <w:szCs w:val="24"/>
        </w:rPr>
        <w:t>17. The Ghost is the same scriptures as number 15.</w:t>
      </w:r>
    </w:p>
    <w:p w:rsidR="004A2358" w:rsidRPr="00D948E2" w:rsidRDefault="004A2358" w:rsidP="004A2358">
      <w:pPr>
        <w:jc w:val="both"/>
        <w:rPr>
          <w:sz w:val="24"/>
          <w:szCs w:val="24"/>
        </w:rPr>
      </w:pPr>
      <w:r w:rsidRPr="00D948E2">
        <w:rPr>
          <w:sz w:val="24"/>
          <w:szCs w:val="24"/>
        </w:rPr>
        <w:t>18. The Phantom is the same scriptures as number 15.</w:t>
      </w:r>
    </w:p>
    <w:p w:rsidR="004A2358" w:rsidRPr="00D948E2" w:rsidRDefault="004A2358" w:rsidP="004A2358">
      <w:pPr>
        <w:jc w:val="both"/>
        <w:rPr>
          <w:sz w:val="24"/>
          <w:szCs w:val="24"/>
        </w:rPr>
      </w:pPr>
      <w:r w:rsidRPr="00D948E2">
        <w:rPr>
          <w:sz w:val="24"/>
          <w:szCs w:val="24"/>
        </w:rPr>
        <w:t>19. The Shadow is the same scriptures as number 15.</w:t>
      </w:r>
    </w:p>
    <w:p w:rsidR="004A2358" w:rsidRPr="00D948E2" w:rsidRDefault="004A2358" w:rsidP="004A2358">
      <w:pPr>
        <w:jc w:val="both"/>
        <w:rPr>
          <w:sz w:val="24"/>
          <w:szCs w:val="24"/>
        </w:rPr>
      </w:pPr>
      <w:r w:rsidRPr="00D948E2">
        <w:rPr>
          <w:sz w:val="24"/>
          <w:szCs w:val="24"/>
        </w:rPr>
        <w:t xml:space="preserve">20. The Boy in Luke 20:35-36. The Female Sense is the Girl in Luke 20:35-36. </w:t>
      </w:r>
    </w:p>
    <w:p w:rsidR="004A2358" w:rsidRPr="00D948E2" w:rsidRDefault="004A2358" w:rsidP="004A2358">
      <w:pPr>
        <w:jc w:val="both"/>
        <w:rPr>
          <w:sz w:val="24"/>
          <w:szCs w:val="24"/>
        </w:rPr>
      </w:pPr>
      <w:r w:rsidRPr="00D948E2">
        <w:rPr>
          <w:sz w:val="24"/>
          <w:szCs w:val="24"/>
        </w:rPr>
        <w:t>21. The Child in Luke 20:35-36. The Female Sense is the Female Child in Revelation 12:1-2, 5-6.</w:t>
      </w:r>
    </w:p>
    <w:p w:rsidR="004A2358" w:rsidRPr="00D948E2" w:rsidRDefault="004A2358" w:rsidP="004A2358">
      <w:pPr>
        <w:jc w:val="both"/>
        <w:rPr>
          <w:sz w:val="24"/>
          <w:szCs w:val="24"/>
        </w:rPr>
      </w:pPr>
      <w:r w:rsidRPr="00D948E2">
        <w:rPr>
          <w:sz w:val="24"/>
          <w:szCs w:val="24"/>
        </w:rPr>
        <w:t xml:space="preserve">22. The Messenger is the same scriptures as number 15. </w:t>
      </w:r>
    </w:p>
    <w:p w:rsidR="004A2358" w:rsidRPr="00D948E2" w:rsidRDefault="004A2358" w:rsidP="004A2358">
      <w:pPr>
        <w:jc w:val="both"/>
        <w:rPr>
          <w:sz w:val="24"/>
          <w:szCs w:val="24"/>
        </w:rPr>
      </w:pPr>
      <w:r w:rsidRPr="00D948E2">
        <w:rPr>
          <w:sz w:val="24"/>
          <w:szCs w:val="24"/>
        </w:rPr>
        <w:t>23.  The Master in Colossians 4:1. The Female Sense is the Mistress in Isaiah 47:5.</w:t>
      </w:r>
    </w:p>
    <w:p w:rsidR="004A2358" w:rsidRPr="00D948E2" w:rsidRDefault="004A2358" w:rsidP="004A2358">
      <w:pPr>
        <w:jc w:val="both"/>
        <w:rPr>
          <w:sz w:val="24"/>
          <w:szCs w:val="24"/>
        </w:rPr>
      </w:pPr>
      <w:r w:rsidRPr="00D948E2">
        <w:rPr>
          <w:sz w:val="24"/>
          <w:szCs w:val="24"/>
        </w:rPr>
        <w:t xml:space="preserve">24. The Servant in Isaiah 48:16. The Female Sense is the Handmaiden also called Maidservant in Isaiah 47:5. </w:t>
      </w:r>
    </w:p>
    <w:p w:rsidR="004A2358" w:rsidRPr="00D948E2" w:rsidRDefault="004A2358" w:rsidP="004A2358">
      <w:pPr>
        <w:jc w:val="both"/>
        <w:rPr>
          <w:sz w:val="24"/>
          <w:szCs w:val="24"/>
        </w:rPr>
      </w:pPr>
      <w:r w:rsidRPr="00D948E2">
        <w:rPr>
          <w:sz w:val="24"/>
          <w:szCs w:val="24"/>
        </w:rPr>
        <w:t xml:space="preserve">25. The Minister (Female Virgin) is the same as number 24.  </w:t>
      </w:r>
    </w:p>
    <w:p w:rsidR="004A2358" w:rsidRPr="00D948E2" w:rsidRDefault="004A2358" w:rsidP="004A2358">
      <w:pPr>
        <w:jc w:val="both"/>
        <w:rPr>
          <w:sz w:val="24"/>
          <w:szCs w:val="24"/>
        </w:rPr>
      </w:pPr>
      <w:r w:rsidRPr="00D948E2">
        <w:rPr>
          <w:sz w:val="24"/>
          <w:szCs w:val="24"/>
        </w:rPr>
        <w:t xml:space="preserve">26. The God of My Fathers in Acts 7:30-32. The Female Sense is the Goddess of My Mothers in Isaiah 47:5.    </w:t>
      </w:r>
    </w:p>
    <w:p w:rsidR="004A2358" w:rsidRPr="00D948E2" w:rsidRDefault="004A2358" w:rsidP="004A2358">
      <w:pPr>
        <w:jc w:val="both"/>
        <w:rPr>
          <w:sz w:val="24"/>
          <w:szCs w:val="24"/>
        </w:rPr>
      </w:pPr>
      <w:r w:rsidRPr="00D948E2">
        <w:rPr>
          <w:sz w:val="24"/>
          <w:szCs w:val="24"/>
        </w:rPr>
        <w:t>27. The Father of Abraham in Acts 30-32. The Female Sense is the Mother of Sarah in Isaiah 47:5.</w:t>
      </w:r>
    </w:p>
    <w:p w:rsidR="004A2358" w:rsidRPr="00D948E2" w:rsidRDefault="004A2358" w:rsidP="004A2358">
      <w:pPr>
        <w:jc w:val="both"/>
        <w:rPr>
          <w:sz w:val="24"/>
          <w:szCs w:val="24"/>
        </w:rPr>
      </w:pPr>
      <w:r w:rsidRPr="00D948E2">
        <w:rPr>
          <w:sz w:val="24"/>
          <w:szCs w:val="24"/>
        </w:rPr>
        <w:t xml:space="preserve">28. The Son of Isaac in Acts 7:30-32. The Female Sense is the Daughter of Rebecca in Isaiah 47:5. </w:t>
      </w:r>
    </w:p>
    <w:p w:rsidR="004A2358" w:rsidRPr="00D948E2" w:rsidRDefault="004A2358" w:rsidP="004A2358">
      <w:pPr>
        <w:jc w:val="both"/>
        <w:rPr>
          <w:sz w:val="24"/>
          <w:szCs w:val="24"/>
        </w:rPr>
      </w:pPr>
      <w:r w:rsidRPr="00D948E2">
        <w:rPr>
          <w:sz w:val="24"/>
          <w:szCs w:val="24"/>
        </w:rPr>
        <w:t>29. The Brother of Jacob in Acts 7:30-32. The Female Sense is the Sister of Rachel in Isaiah 47:5.</w:t>
      </w:r>
    </w:p>
    <w:p w:rsidR="004A2358" w:rsidRPr="00D948E2" w:rsidRDefault="004A2358" w:rsidP="004A2358">
      <w:pPr>
        <w:jc w:val="both"/>
        <w:rPr>
          <w:sz w:val="24"/>
          <w:szCs w:val="24"/>
        </w:rPr>
      </w:pPr>
      <w:r w:rsidRPr="00D948E2">
        <w:rPr>
          <w:sz w:val="24"/>
          <w:szCs w:val="24"/>
        </w:rPr>
        <w:lastRenderedPageBreak/>
        <w:t xml:space="preserve">30. The King in Revelation 19:16. The Female Sense is the Queen in Isaiah 47:5. </w:t>
      </w:r>
    </w:p>
    <w:p w:rsidR="004A2358" w:rsidRPr="00D948E2" w:rsidRDefault="004A2358" w:rsidP="004A2358">
      <w:pPr>
        <w:jc w:val="both"/>
        <w:rPr>
          <w:sz w:val="24"/>
          <w:szCs w:val="24"/>
        </w:rPr>
      </w:pPr>
      <w:r w:rsidRPr="00D948E2">
        <w:rPr>
          <w:sz w:val="24"/>
          <w:szCs w:val="24"/>
        </w:rPr>
        <w:t xml:space="preserve">31. The Military Lord called Army Hosts-Camps in Malachi 3:1-2. The Female Sense is the Military Lady of Army Hosts-Camps in Isaiah 47:5. </w:t>
      </w:r>
    </w:p>
    <w:p w:rsidR="004A2358" w:rsidRPr="00D948E2" w:rsidRDefault="004A2358" w:rsidP="004A2358">
      <w:pPr>
        <w:jc w:val="both"/>
        <w:rPr>
          <w:sz w:val="24"/>
          <w:szCs w:val="24"/>
        </w:rPr>
      </w:pPr>
      <w:r w:rsidRPr="00D948E2">
        <w:rPr>
          <w:sz w:val="24"/>
          <w:szCs w:val="24"/>
        </w:rPr>
        <w:t xml:space="preserve">32. The Mind also called Psychological Parts known as Head Knowledge in Isaiah 61:1. The Female Sense is the Female Mind in Isaiah 47:5. </w:t>
      </w:r>
    </w:p>
    <w:p w:rsidR="004A2358" w:rsidRPr="00D948E2" w:rsidRDefault="004A2358" w:rsidP="004A2358">
      <w:pPr>
        <w:jc w:val="both"/>
        <w:rPr>
          <w:sz w:val="24"/>
          <w:szCs w:val="24"/>
        </w:rPr>
      </w:pPr>
      <w:r w:rsidRPr="00D948E2">
        <w:rPr>
          <w:sz w:val="24"/>
          <w:szCs w:val="24"/>
        </w:rPr>
        <w:t>33. The Heart is the same scriptures as number 32.</w:t>
      </w:r>
    </w:p>
    <w:p w:rsidR="004A2358" w:rsidRPr="00D948E2" w:rsidRDefault="004A2358" w:rsidP="004A2358">
      <w:pPr>
        <w:jc w:val="both"/>
        <w:rPr>
          <w:sz w:val="24"/>
          <w:szCs w:val="24"/>
        </w:rPr>
      </w:pPr>
      <w:r w:rsidRPr="00D948E2">
        <w:rPr>
          <w:sz w:val="24"/>
          <w:szCs w:val="24"/>
        </w:rPr>
        <w:t xml:space="preserve">34. The Reign is the same scriptures as number 32. </w:t>
      </w:r>
    </w:p>
    <w:p w:rsidR="004A2358" w:rsidRPr="00D948E2" w:rsidRDefault="004A2358" w:rsidP="004A2358">
      <w:pPr>
        <w:jc w:val="both"/>
        <w:rPr>
          <w:sz w:val="24"/>
          <w:szCs w:val="24"/>
        </w:rPr>
      </w:pPr>
      <w:r w:rsidRPr="00D948E2">
        <w:rPr>
          <w:sz w:val="24"/>
          <w:szCs w:val="24"/>
        </w:rPr>
        <w:t>35. The Spirit is the same scriptures as number 32.</w:t>
      </w:r>
    </w:p>
    <w:p w:rsidR="004A2358" w:rsidRPr="00D948E2" w:rsidRDefault="004A2358" w:rsidP="004A2358">
      <w:pPr>
        <w:jc w:val="both"/>
        <w:rPr>
          <w:sz w:val="24"/>
          <w:szCs w:val="24"/>
        </w:rPr>
      </w:pPr>
      <w:r w:rsidRPr="00D948E2">
        <w:rPr>
          <w:sz w:val="24"/>
          <w:szCs w:val="24"/>
        </w:rPr>
        <w:t xml:space="preserve">36. The Soul is the same scriptures as number 32.     </w:t>
      </w:r>
    </w:p>
    <w:p w:rsidR="004A2358" w:rsidRPr="00D948E2" w:rsidRDefault="004A2358" w:rsidP="004A2358">
      <w:pPr>
        <w:jc w:val="both"/>
        <w:rPr>
          <w:sz w:val="24"/>
          <w:szCs w:val="24"/>
        </w:rPr>
      </w:pPr>
      <w:r w:rsidRPr="00D948E2">
        <w:rPr>
          <w:sz w:val="24"/>
          <w:szCs w:val="24"/>
        </w:rPr>
        <w:t>37. The My Lord also known as My God is in Psalms 110:1 (NIV); Matthew 22:41-46 &amp; Acts 2:34-35. The Female Sense is My Lady also known as My Goddess in Isaiah 47:5.</w:t>
      </w:r>
    </w:p>
    <w:p w:rsidR="004A2358" w:rsidRPr="00D948E2" w:rsidRDefault="004A2358" w:rsidP="004A2358">
      <w:pPr>
        <w:jc w:val="both"/>
        <w:rPr>
          <w:sz w:val="24"/>
          <w:szCs w:val="24"/>
        </w:rPr>
      </w:pPr>
      <w:r w:rsidRPr="00D948E2">
        <w:rPr>
          <w:sz w:val="24"/>
          <w:szCs w:val="24"/>
        </w:rPr>
        <w:t>38. The God (Goddess) is the same scriptures as number 6.</w:t>
      </w:r>
    </w:p>
    <w:p w:rsidR="004A2358" w:rsidRPr="00D948E2" w:rsidRDefault="004A2358" w:rsidP="004A2358">
      <w:pPr>
        <w:jc w:val="both"/>
        <w:rPr>
          <w:sz w:val="24"/>
          <w:szCs w:val="24"/>
        </w:rPr>
      </w:pPr>
      <w:r w:rsidRPr="00D948E2">
        <w:rPr>
          <w:sz w:val="24"/>
          <w:szCs w:val="24"/>
        </w:rPr>
        <w:t xml:space="preserve">39. The Lord (Lady) is the same scriptures as number 6. </w:t>
      </w:r>
    </w:p>
    <w:p w:rsidR="004A2358" w:rsidRPr="00D948E2" w:rsidRDefault="004A2358" w:rsidP="004A2358">
      <w:pPr>
        <w:jc w:val="both"/>
        <w:rPr>
          <w:sz w:val="24"/>
          <w:szCs w:val="24"/>
        </w:rPr>
      </w:pPr>
      <w:r w:rsidRPr="00D948E2">
        <w:rPr>
          <w:sz w:val="24"/>
          <w:szCs w:val="24"/>
        </w:rPr>
        <w:t xml:space="preserve">40. The Power is the same scriptures as number 24. </w:t>
      </w:r>
    </w:p>
    <w:p w:rsidR="004A2358" w:rsidRPr="00D948E2" w:rsidRDefault="004A2358" w:rsidP="004A2358">
      <w:pPr>
        <w:jc w:val="both"/>
        <w:rPr>
          <w:sz w:val="24"/>
          <w:szCs w:val="24"/>
        </w:rPr>
      </w:pPr>
      <w:r w:rsidRPr="00D948E2">
        <w:rPr>
          <w:sz w:val="24"/>
          <w:szCs w:val="24"/>
        </w:rPr>
        <w:t>41. The Omnipotent is the same scriptures as number 24.</w:t>
      </w:r>
    </w:p>
    <w:p w:rsidR="004A2358" w:rsidRPr="00D948E2" w:rsidRDefault="004A2358" w:rsidP="004A2358">
      <w:pPr>
        <w:jc w:val="both"/>
        <w:rPr>
          <w:sz w:val="24"/>
          <w:szCs w:val="24"/>
        </w:rPr>
      </w:pPr>
      <w:r w:rsidRPr="00D948E2">
        <w:rPr>
          <w:sz w:val="24"/>
          <w:szCs w:val="24"/>
        </w:rPr>
        <w:t xml:space="preserve">42. The Almighty is the same scriptures as number 24.  </w:t>
      </w:r>
    </w:p>
    <w:p w:rsidR="004A2358" w:rsidRPr="00D948E2" w:rsidRDefault="004A2358" w:rsidP="004A2358">
      <w:pPr>
        <w:jc w:val="both"/>
        <w:rPr>
          <w:sz w:val="24"/>
          <w:szCs w:val="24"/>
        </w:rPr>
      </w:pPr>
      <w:r w:rsidRPr="00D948E2">
        <w:rPr>
          <w:sz w:val="24"/>
          <w:szCs w:val="24"/>
        </w:rPr>
        <w:t>43. The Authority is the same scriptures as number 24.</w:t>
      </w:r>
    </w:p>
    <w:p w:rsidR="004A2358" w:rsidRPr="00D948E2" w:rsidRDefault="004A2358" w:rsidP="004A2358">
      <w:pPr>
        <w:jc w:val="both"/>
        <w:rPr>
          <w:sz w:val="24"/>
          <w:szCs w:val="24"/>
        </w:rPr>
      </w:pPr>
      <w:r w:rsidRPr="00D948E2">
        <w:rPr>
          <w:sz w:val="24"/>
          <w:szCs w:val="24"/>
        </w:rPr>
        <w:t xml:space="preserve">44. The Sovereignty is the same scriptures as number 24. </w:t>
      </w:r>
    </w:p>
    <w:p w:rsidR="004A2358" w:rsidRPr="00D948E2" w:rsidRDefault="004A2358" w:rsidP="004A2358">
      <w:pPr>
        <w:jc w:val="both"/>
        <w:rPr>
          <w:sz w:val="24"/>
          <w:szCs w:val="24"/>
        </w:rPr>
      </w:pPr>
      <w:r w:rsidRPr="00D948E2">
        <w:rPr>
          <w:sz w:val="24"/>
          <w:szCs w:val="24"/>
        </w:rPr>
        <w:t xml:space="preserve">45. The Spirit of Holiness in Isaiah 63:10 (NIV). The Female Sense is called the Female Spirit of Holiness in Isaiah 47:5.  </w:t>
      </w:r>
    </w:p>
    <w:p w:rsidR="004A2358" w:rsidRPr="00D948E2" w:rsidRDefault="004A2358" w:rsidP="004A2358">
      <w:pPr>
        <w:jc w:val="both"/>
        <w:rPr>
          <w:sz w:val="24"/>
          <w:szCs w:val="24"/>
        </w:rPr>
      </w:pPr>
      <w:r w:rsidRPr="00D948E2">
        <w:rPr>
          <w:sz w:val="24"/>
          <w:szCs w:val="24"/>
        </w:rPr>
        <w:t xml:space="preserve">46. The Reasons also called Decisions is the same as number 45. </w:t>
      </w:r>
    </w:p>
    <w:p w:rsidR="004A2358" w:rsidRPr="00D948E2" w:rsidRDefault="004A2358" w:rsidP="004A2358">
      <w:pPr>
        <w:jc w:val="both"/>
        <w:rPr>
          <w:sz w:val="24"/>
          <w:szCs w:val="24"/>
        </w:rPr>
      </w:pPr>
      <w:r w:rsidRPr="00D948E2">
        <w:rPr>
          <w:sz w:val="24"/>
          <w:szCs w:val="24"/>
        </w:rPr>
        <w:t xml:space="preserve">47. The Holy Spirit is the same scriptures as number 45. </w:t>
      </w:r>
    </w:p>
    <w:p w:rsidR="004A2358" w:rsidRPr="00D948E2" w:rsidRDefault="004A2358" w:rsidP="004A2358">
      <w:pPr>
        <w:jc w:val="both"/>
        <w:rPr>
          <w:sz w:val="24"/>
          <w:szCs w:val="24"/>
        </w:rPr>
      </w:pPr>
      <w:r w:rsidRPr="00D948E2">
        <w:rPr>
          <w:sz w:val="24"/>
          <w:szCs w:val="24"/>
        </w:rPr>
        <w:t xml:space="preserve">48. The Holy God is the same scriptures as number 45. </w:t>
      </w:r>
    </w:p>
    <w:p w:rsidR="004A2358" w:rsidRPr="00D948E2" w:rsidRDefault="004A2358" w:rsidP="004A2358">
      <w:pPr>
        <w:jc w:val="both"/>
        <w:rPr>
          <w:sz w:val="24"/>
          <w:szCs w:val="24"/>
        </w:rPr>
      </w:pPr>
      <w:r w:rsidRPr="00D948E2">
        <w:rPr>
          <w:sz w:val="24"/>
          <w:szCs w:val="24"/>
        </w:rPr>
        <w:t xml:space="preserve">49. The Holy Lord is the same scriptures as number 45. </w:t>
      </w:r>
    </w:p>
    <w:p w:rsidR="004A2358" w:rsidRPr="00D948E2" w:rsidRDefault="004A2358" w:rsidP="004A2358">
      <w:pPr>
        <w:jc w:val="both"/>
        <w:rPr>
          <w:sz w:val="24"/>
          <w:szCs w:val="24"/>
        </w:rPr>
      </w:pPr>
      <w:r w:rsidRPr="00D948E2">
        <w:rPr>
          <w:sz w:val="24"/>
          <w:szCs w:val="24"/>
        </w:rPr>
        <w:t xml:space="preserve">50. The Holy Ghost is the same scriptures as number 45. </w:t>
      </w:r>
    </w:p>
    <w:p w:rsidR="004A2358" w:rsidRPr="00D948E2" w:rsidRDefault="004A2358" w:rsidP="004A2358">
      <w:pPr>
        <w:jc w:val="both"/>
        <w:rPr>
          <w:sz w:val="24"/>
          <w:szCs w:val="24"/>
        </w:rPr>
      </w:pPr>
      <w:r w:rsidRPr="00D948E2">
        <w:rPr>
          <w:sz w:val="24"/>
          <w:szCs w:val="24"/>
        </w:rPr>
        <w:t xml:space="preserve">51. The Holy Soul is the same scriptures as number 45. </w:t>
      </w:r>
    </w:p>
    <w:p w:rsidR="004A2358" w:rsidRPr="00D948E2" w:rsidRDefault="004A2358" w:rsidP="004A2358">
      <w:pPr>
        <w:jc w:val="both"/>
        <w:rPr>
          <w:sz w:val="24"/>
          <w:szCs w:val="24"/>
        </w:rPr>
      </w:pPr>
      <w:r w:rsidRPr="00D948E2">
        <w:rPr>
          <w:sz w:val="24"/>
          <w:szCs w:val="24"/>
        </w:rPr>
        <w:lastRenderedPageBreak/>
        <w:t xml:space="preserve">52. The Holy Will is the same scriptures as number 45.  </w:t>
      </w:r>
    </w:p>
    <w:p w:rsidR="004A2358" w:rsidRPr="00D948E2" w:rsidRDefault="004A2358" w:rsidP="004A2358">
      <w:pPr>
        <w:jc w:val="both"/>
        <w:rPr>
          <w:sz w:val="24"/>
          <w:szCs w:val="24"/>
        </w:rPr>
      </w:pPr>
      <w:r w:rsidRPr="00D948E2">
        <w:rPr>
          <w:sz w:val="24"/>
          <w:szCs w:val="24"/>
        </w:rPr>
        <w:t xml:space="preserve">53. The Holy Emotions is the same scriptures as number 45. </w:t>
      </w:r>
    </w:p>
    <w:p w:rsidR="004A2358" w:rsidRPr="00D948E2" w:rsidRDefault="004A2358" w:rsidP="004A2358">
      <w:pPr>
        <w:jc w:val="both"/>
        <w:rPr>
          <w:sz w:val="24"/>
          <w:szCs w:val="24"/>
        </w:rPr>
      </w:pPr>
      <w:r w:rsidRPr="00D948E2">
        <w:rPr>
          <w:sz w:val="24"/>
          <w:szCs w:val="24"/>
        </w:rPr>
        <w:t xml:space="preserve">54. The Holy Feelings is the same scriptures as number 45. </w:t>
      </w:r>
    </w:p>
    <w:p w:rsidR="004A2358" w:rsidRPr="00D948E2" w:rsidRDefault="004A2358" w:rsidP="004A2358">
      <w:pPr>
        <w:jc w:val="both"/>
        <w:rPr>
          <w:sz w:val="24"/>
          <w:szCs w:val="24"/>
        </w:rPr>
      </w:pPr>
      <w:r w:rsidRPr="00D948E2">
        <w:rPr>
          <w:sz w:val="24"/>
          <w:szCs w:val="24"/>
        </w:rPr>
        <w:t xml:space="preserve">55. The Holy Mind is the same scriptures as number 45. </w:t>
      </w:r>
    </w:p>
    <w:p w:rsidR="004A2358" w:rsidRPr="00D948E2" w:rsidRDefault="004A2358" w:rsidP="004A2358">
      <w:pPr>
        <w:jc w:val="both"/>
        <w:rPr>
          <w:sz w:val="24"/>
          <w:szCs w:val="24"/>
        </w:rPr>
      </w:pPr>
      <w:r w:rsidRPr="00D948E2">
        <w:rPr>
          <w:sz w:val="24"/>
          <w:szCs w:val="24"/>
        </w:rPr>
        <w:t>56. The Lord in Hebrews 1:8. The Female Sense is the Lady in Isaiah 47:5.</w:t>
      </w:r>
    </w:p>
    <w:p w:rsidR="004A2358" w:rsidRPr="00D948E2" w:rsidRDefault="004A2358" w:rsidP="004A2358">
      <w:pPr>
        <w:jc w:val="both"/>
        <w:rPr>
          <w:sz w:val="24"/>
          <w:szCs w:val="24"/>
        </w:rPr>
      </w:pPr>
      <w:r w:rsidRPr="00D948E2">
        <w:rPr>
          <w:sz w:val="24"/>
          <w:szCs w:val="24"/>
        </w:rPr>
        <w:t xml:space="preserve">57. The God (Goddess) is the same scriptures as number 55. </w:t>
      </w:r>
    </w:p>
    <w:p w:rsidR="004A2358" w:rsidRPr="00D948E2" w:rsidRDefault="004A2358" w:rsidP="004A2358">
      <w:pPr>
        <w:jc w:val="both"/>
        <w:rPr>
          <w:sz w:val="24"/>
          <w:szCs w:val="24"/>
        </w:rPr>
      </w:pPr>
      <w:r w:rsidRPr="00D948E2">
        <w:rPr>
          <w:sz w:val="24"/>
          <w:szCs w:val="24"/>
        </w:rPr>
        <w:t>58. The Worker is the same as the number 14.</w:t>
      </w:r>
    </w:p>
    <w:p w:rsidR="004A2358" w:rsidRPr="00D948E2" w:rsidRDefault="004A2358" w:rsidP="004A2358">
      <w:pPr>
        <w:jc w:val="both"/>
        <w:rPr>
          <w:sz w:val="24"/>
          <w:szCs w:val="24"/>
        </w:rPr>
      </w:pPr>
      <w:r w:rsidRPr="00D948E2">
        <w:rPr>
          <w:sz w:val="24"/>
          <w:szCs w:val="24"/>
        </w:rPr>
        <w:t xml:space="preserve">59. The Holy One of Israel in Isaiah 47:4 &amp; Malachi 3:1-2. The Female Sense is the Female Holy One of Israel in Isaiah 47:5. </w:t>
      </w:r>
    </w:p>
    <w:p w:rsidR="004A2358" w:rsidRPr="00D948E2" w:rsidRDefault="004A2358" w:rsidP="004A2358">
      <w:pPr>
        <w:jc w:val="both"/>
        <w:rPr>
          <w:sz w:val="24"/>
          <w:szCs w:val="24"/>
        </w:rPr>
      </w:pPr>
      <w:r w:rsidRPr="00D948E2">
        <w:rPr>
          <w:sz w:val="24"/>
          <w:szCs w:val="24"/>
        </w:rPr>
        <w:t xml:space="preserve">60. The Lord of Glory in Acts 7:2 &amp; Isaiah 47:4 &amp; Malachi 3:1-2. The Female Sense is the Lady of Glory in Isaiah 47:5.    </w:t>
      </w:r>
    </w:p>
    <w:p w:rsidR="004A2358" w:rsidRPr="00D948E2" w:rsidRDefault="004A2358" w:rsidP="004A2358">
      <w:pPr>
        <w:jc w:val="both"/>
        <w:rPr>
          <w:sz w:val="24"/>
          <w:szCs w:val="24"/>
        </w:rPr>
      </w:pPr>
      <w:r w:rsidRPr="00D948E2">
        <w:rPr>
          <w:sz w:val="24"/>
          <w:szCs w:val="24"/>
        </w:rPr>
        <w:t>61. The Man known as the Ministerial Police over the Military Police &amp; Law Enforcement Police in Genesis 1:26. The Woman in Genesis 1:26 &amp; Isaiah 47:5.</w:t>
      </w:r>
    </w:p>
    <w:p w:rsidR="004A2358" w:rsidRPr="00D948E2" w:rsidRDefault="004A2358" w:rsidP="004A2358">
      <w:pPr>
        <w:tabs>
          <w:tab w:val="left" w:pos="5130"/>
        </w:tabs>
        <w:spacing w:line="240" w:lineRule="auto"/>
        <w:jc w:val="center"/>
        <w:rPr>
          <w:b/>
          <w:sz w:val="24"/>
          <w:szCs w:val="24"/>
        </w:rPr>
      </w:pPr>
      <w:r w:rsidRPr="00D948E2">
        <w:rPr>
          <w:b/>
          <w:sz w:val="24"/>
          <w:szCs w:val="24"/>
        </w:rPr>
        <w:t>THE FATHER STEPHEN’S JEALOUS IMPARTIAL JUSTICE ARMOR</w:t>
      </w:r>
    </w:p>
    <w:p w:rsidR="004A2358" w:rsidRPr="00D948E2" w:rsidRDefault="004A2358" w:rsidP="004A2358">
      <w:pPr>
        <w:tabs>
          <w:tab w:val="left" w:pos="5130"/>
        </w:tabs>
        <w:spacing w:line="480" w:lineRule="auto"/>
        <w:jc w:val="both"/>
        <w:rPr>
          <w:b/>
          <w:sz w:val="24"/>
          <w:szCs w:val="24"/>
        </w:rPr>
      </w:pPr>
      <w:r w:rsidRPr="00D948E2">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D948E2">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D948E2">
        <w:rPr>
          <w:sz w:val="24"/>
          <w:szCs w:val="24"/>
        </w:rPr>
        <w:t xml:space="preserve">: The Lord used in Wisdom of Solomon 5:15-23.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NEBUCHADNEZZAR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Nebuchadnezzar’s name means “</w:t>
      </w:r>
      <w:r w:rsidRPr="00D948E2">
        <w:rPr>
          <w:b/>
          <w:sz w:val="24"/>
          <w:szCs w:val="24"/>
        </w:rPr>
        <w:t>Nabu had Protected the Boundary Stone</w:t>
      </w:r>
      <w:r w:rsidRPr="00D948E2">
        <w:rPr>
          <w:sz w:val="24"/>
          <w:szCs w:val="24"/>
        </w:rPr>
        <w:t>.” The Scripture references of the Lord Nebuchadnezzar is in 2</w:t>
      </w:r>
      <w:r w:rsidRPr="00D948E2">
        <w:rPr>
          <w:sz w:val="24"/>
          <w:szCs w:val="24"/>
          <w:vertAlign w:val="superscript"/>
        </w:rPr>
        <w:t>nd</w:t>
      </w:r>
      <w:r w:rsidRPr="00D948E2">
        <w:rPr>
          <w:sz w:val="24"/>
          <w:szCs w:val="24"/>
        </w:rPr>
        <w:t xml:space="preserve"> Kings chapters 24 &amp; 25; 2</w:t>
      </w:r>
      <w:r w:rsidRPr="00D948E2">
        <w:rPr>
          <w:sz w:val="24"/>
          <w:szCs w:val="24"/>
          <w:vertAlign w:val="superscript"/>
        </w:rPr>
        <w:t>nd</w:t>
      </w:r>
      <w:r w:rsidRPr="00D948E2">
        <w:rPr>
          <w:sz w:val="24"/>
          <w:szCs w:val="24"/>
        </w:rPr>
        <w:t xml:space="preserve"> Chronicles chapter 36; Jeremiah chapters 21-52; Ezekiel chapters 26, 29 &amp; 30 &amp; Daniel chapters 1-4.  </w:t>
      </w:r>
    </w:p>
    <w:p w:rsidR="004A2358" w:rsidRPr="00D948E2" w:rsidRDefault="004A2358" w:rsidP="004A2358">
      <w:pPr>
        <w:spacing w:line="480" w:lineRule="auto"/>
        <w:jc w:val="both"/>
        <w:rPr>
          <w:sz w:val="24"/>
          <w:szCs w:val="24"/>
        </w:rPr>
      </w:pPr>
      <w:r w:rsidRPr="00D948E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D948E2" w:rsidRDefault="004A2358" w:rsidP="004A2358">
      <w:pPr>
        <w:spacing w:line="480" w:lineRule="auto"/>
        <w:jc w:val="both"/>
        <w:rPr>
          <w:sz w:val="24"/>
          <w:szCs w:val="24"/>
        </w:rPr>
      </w:pPr>
      <w:r w:rsidRPr="00D948E2">
        <w:rPr>
          <w:sz w:val="24"/>
          <w:szCs w:val="24"/>
        </w:rPr>
        <w:t xml:space="preserve">The Exploring of the Lord Nebuchadnezzar’s Relationships: The Lord Nebuchadnezzar brought Young Jewish captives and others from Foreign Nations to be Administrators of His Empire. His </w:t>
      </w:r>
      <w:r w:rsidRPr="00D948E2">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D948E2" w:rsidRDefault="004A2358" w:rsidP="004A2358">
      <w:pPr>
        <w:spacing w:line="480" w:lineRule="auto"/>
        <w:jc w:val="both"/>
        <w:rPr>
          <w:sz w:val="24"/>
          <w:szCs w:val="24"/>
        </w:rPr>
      </w:pPr>
      <w:r w:rsidRPr="00D948E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D948E2" w:rsidRDefault="004A2358" w:rsidP="004A2358">
      <w:pPr>
        <w:spacing w:line="480" w:lineRule="auto"/>
        <w:jc w:val="center"/>
        <w:rPr>
          <w:b/>
          <w:sz w:val="24"/>
          <w:szCs w:val="24"/>
        </w:rPr>
      </w:pPr>
      <w:r w:rsidRPr="00D948E2">
        <w:rPr>
          <w:b/>
          <w:sz w:val="24"/>
          <w:szCs w:val="24"/>
        </w:rPr>
        <w:t>THE LORD CYRUS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Cyrus’s Name means “</w:t>
      </w:r>
      <w:r w:rsidRPr="00D948E2">
        <w:rPr>
          <w:b/>
          <w:sz w:val="24"/>
          <w:szCs w:val="24"/>
        </w:rPr>
        <w:t>Sun</w:t>
      </w:r>
      <w:r w:rsidRPr="00D948E2">
        <w:rPr>
          <w:sz w:val="24"/>
          <w:szCs w:val="24"/>
        </w:rPr>
        <w:t>” or “</w:t>
      </w:r>
      <w:r w:rsidRPr="00D948E2">
        <w:rPr>
          <w:b/>
          <w:sz w:val="24"/>
          <w:szCs w:val="24"/>
        </w:rPr>
        <w:t>Hero</w:t>
      </w:r>
      <w:r w:rsidRPr="00D948E2">
        <w:rPr>
          <w:sz w:val="24"/>
          <w:szCs w:val="24"/>
        </w:rPr>
        <w:t>.” The Scripture references of the Lord Cyrus is in 2</w:t>
      </w:r>
      <w:r w:rsidRPr="00D948E2">
        <w:rPr>
          <w:sz w:val="24"/>
          <w:szCs w:val="24"/>
          <w:vertAlign w:val="superscript"/>
        </w:rPr>
        <w:t>nd</w:t>
      </w:r>
      <w:r w:rsidRPr="00D948E2">
        <w:rPr>
          <w:sz w:val="24"/>
          <w:szCs w:val="24"/>
        </w:rPr>
        <w:t xml:space="preserve"> Chronicles 36:22, 23 &amp; the Book of Ezra; Isaiah 44:28; 45:1-7 &amp; Daniel 1:21; 6:28; 10:1.  </w:t>
      </w:r>
    </w:p>
    <w:p w:rsidR="004A2358" w:rsidRPr="00D948E2" w:rsidRDefault="004A2358" w:rsidP="004A2358">
      <w:pPr>
        <w:spacing w:line="480" w:lineRule="auto"/>
        <w:jc w:val="both"/>
        <w:rPr>
          <w:sz w:val="24"/>
          <w:szCs w:val="24"/>
        </w:rPr>
      </w:pPr>
      <w:r w:rsidRPr="00D948E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D948E2">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D948E2" w:rsidRDefault="004A2358" w:rsidP="004A2358">
      <w:pPr>
        <w:spacing w:line="480" w:lineRule="auto"/>
        <w:jc w:val="both"/>
        <w:rPr>
          <w:sz w:val="24"/>
          <w:szCs w:val="24"/>
        </w:rPr>
      </w:pPr>
      <w:r w:rsidRPr="00D948E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A2358" w:rsidRPr="00D948E2" w:rsidRDefault="004A2358" w:rsidP="004A2358">
      <w:pPr>
        <w:spacing w:line="480" w:lineRule="auto"/>
        <w:jc w:val="center"/>
        <w:rPr>
          <w:b/>
          <w:sz w:val="24"/>
          <w:szCs w:val="24"/>
        </w:rPr>
      </w:pPr>
      <w:r w:rsidRPr="00D948E2">
        <w:rPr>
          <w:b/>
          <w:sz w:val="24"/>
          <w:szCs w:val="24"/>
        </w:rPr>
        <w:t xml:space="preserve">THE LOWER RANKING HEROES AS </w:t>
      </w:r>
      <w:r w:rsidR="00D948E2" w:rsidRPr="00D948E2">
        <w:rPr>
          <w:b/>
          <w:sz w:val="24"/>
          <w:szCs w:val="24"/>
        </w:rPr>
        <w:t>CAPTAIN</w:t>
      </w:r>
      <w:r w:rsidRPr="00D948E2">
        <w:rPr>
          <w:b/>
          <w:sz w:val="24"/>
          <w:szCs w:val="24"/>
        </w:rPr>
        <w:t>S UNDER THE COLONELS</w:t>
      </w:r>
    </w:p>
    <w:p w:rsidR="004A2358" w:rsidRPr="00D948E2" w:rsidRDefault="004A2358" w:rsidP="004A2358">
      <w:pPr>
        <w:spacing w:line="480" w:lineRule="auto"/>
        <w:jc w:val="center"/>
        <w:rPr>
          <w:b/>
          <w:sz w:val="24"/>
          <w:szCs w:val="24"/>
        </w:rPr>
      </w:pPr>
      <w:r w:rsidRPr="00D948E2">
        <w:rPr>
          <w:b/>
          <w:sz w:val="24"/>
          <w:szCs w:val="24"/>
        </w:rPr>
        <w:t>THE LORD SAUL ALSO CALLED THE LORD PAUL WITH THE RANK OF CAPTAIN OR HIGHER FOR 40 YEARS</w:t>
      </w:r>
    </w:p>
    <w:p w:rsidR="004A2358" w:rsidRPr="00D948E2" w:rsidRDefault="004A2358" w:rsidP="004A2358">
      <w:pPr>
        <w:spacing w:line="480" w:lineRule="auto"/>
        <w:jc w:val="both"/>
        <w:rPr>
          <w:sz w:val="24"/>
          <w:szCs w:val="24"/>
        </w:rPr>
      </w:pPr>
      <w:r w:rsidRPr="00D948E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D948E2">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D948E2" w:rsidRDefault="004A2358" w:rsidP="004A2358">
      <w:pPr>
        <w:spacing w:line="480" w:lineRule="auto"/>
        <w:jc w:val="both"/>
        <w:rPr>
          <w:sz w:val="24"/>
          <w:szCs w:val="24"/>
        </w:rPr>
      </w:pPr>
      <w:r w:rsidRPr="00D948E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D948E2">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D948E2" w:rsidRDefault="004A2358" w:rsidP="004A2358">
      <w:pPr>
        <w:spacing w:line="480" w:lineRule="auto"/>
        <w:jc w:val="both"/>
        <w:rPr>
          <w:sz w:val="24"/>
          <w:szCs w:val="24"/>
        </w:rPr>
      </w:pPr>
      <w:r w:rsidRPr="00D948E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D948E2">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A2358" w:rsidRPr="00D948E2" w:rsidRDefault="004A2358" w:rsidP="004A2358">
      <w:pPr>
        <w:spacing w:line="480" w:lineRule="auto"/>
        <w:jc w:val="both"/>
        <w:rPr>
          <w:sz w:val="24"/>
          <w:szCs w:val="24"/>
        </w:rPr>
      </w:pPr>
      <w:r w:rsidRPr="00D948E2">
        <w:rPr>
          <w:sz w:val="24"/>
          <w:szCs w:val="24"/>
        </w:rPr>
        <w:t>The Lord Paul’s relationships: The Paul’s relationship with Young Christians is noted in 1</w:t>
      </w:r>
      <w:r w:rsidRPr="00D948E2">
        <w:rPr>
          <w:sz w:val="24"/>
          <w:szCs w:val="24"/>
          <w:vertAlign w:val="superscript"/>
        </w:rPr>
        <w:t>st</w:t>
      </w:r>
      <w:r w:rsidRPr="00D948E2">
        <w:rPr>
          <w:sz w:val="24"/>
          <w:szCs w:val="24"/>
        </w:rPr>
        <w:t xml:space="preserve"> Thessalonians 2 and 2</w:t>
      </w:r>
      <w:r w:rsidRPr="00D948E2">
        <w:rPr>
          <w:sz w:val="24"/>
          <w:szCs w:val="24"/>
          <w:vertAlign w:val="superscript"/>
        </w:rPr>
        <w:t>nd</w:t>
      </w:r>
      <w:r w:rsidRPr="00D948E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948E2">
        <w:rPr>
          <w:sz w:val="24"/>
          <w:szCs w:val="24"/>
          <w:vertAlign w:val="superscript"/>
        </w:rPr>
        <w:t>nd</w:t>
      </w:r>
      <w:r w:rsidRPr="00D948E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D948E2" w:rsidRDefault="004A2358" w:rsidP="004A2358">
      <w:pPr>
        <w:spacing w:line="480" w:lineRule="auto"/>
        <w:jc w:val="both"/>
        <w:rPr>
          <w:sz w:val="24"/>
          <w:szCs w:val="24"/>
        </w:rPr>
      </w:pPr>
      <w:r w:rsidRPr="00D948E2">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D948E2">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948E2">
        <w:rPr>
          <w:b/>
          <w:sz w:val="24"/>
          <w:szCs w:val="24"/>
        </w:rPr>
        <w:t>Fellow Workers in Christ Jesus</w:t>
      </w:r>
      <w:r w:rsidRPr="00D948E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948E2">
        <w:rPr>
          <w:sz w:val="24"/>
          <w:szCs w:val="24"/>
          <w:vertAlign w:val="superscript"/>
        </w:rPr>
        <w:t>nd</w:t>
      </w:r>
      <w:r w:rsidRPr="00D948E2">
        <w:rPr>
          <w:sz w:val="24"/>
          <w:szCs w:val="24"/>
        </w:rPr>
        <w:t xml:space="preserve"> missionary journey, but the Lord Paul refused  and resisted. The Lord John Mark had abandoned them on their 1</w:t>
      </w:r>
      <w:r w:rsidRPr="00D948E2">
        <w:rPr>
          <w:sz w:val="24"/>
          <w:szCs w:val="24"/>
          <w:vertAlign w:val="superscript"/>
        </w:rPr>
        <w:t>st</w:t>
      </w:r>
      <w:r w:rsidRPr="00D948E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948E2">
        <w:rPr>
          <w:b/>
          <w:sz w:val="24"/>
          <w:szCs w:val="24"/>
        </w:rPr>
        <w:t>for He is useful to Me for Ministry</w:t>
      </w:r>
      <w:r w:rsidRPr="00D948E2">
        <w:rPr>
          <w:sz w:val="24"/>
          <w:szCs w:val="24"/>
        </w:rPr>
        <w:t>”  in  2</w:t>
      </w:r>
      <w:r w:rsidRPr="00D948E2">
        <w:rPr>
          <w:sz w:val="24"/>
          <w:szCs w:val="24"/>
          <w:vertAlign w:val="superscript"/>
        </w:rPr>
        <w:t>nd</w:t>
      </w:r>
      <w:r w:rsidRPr="00D948E2">
        <w:rPr>
          <w:sz w:val="24"/>
          <w:szCs w:val="24"/>
        </w:rPr>
        <w:t xml:space="preserve"> Timothy 4:11. </w:t>
      </w:r>
    </w:p>
    <w:p w:rsidR="004A2358" w:rsidRPr="00D948E2" w:rsidRDefault="004A2358" w:rsidP="004A2358">
      <w:pPr>
        <w:spacing w:line="480" w:lineRule="auto"/>
        <w:jc w:val="both"/>
        <w:rPr>
          <w:sz w:val="24"/>
          <w:szCs w:val="24"/>
        </w:rPr>
      </w:pPr>
      <w:r w:rsidRPr="00D948E2">
        <w:rPr>
          <w:sz w:val="24"/>
          <w:szCs w:val="24"/>
        </w:rPr>
        <w:t>The Lord Paul’s relationship with those He mentored: The Lord Paul’s mentoring is proven in Acts 16:1; 1</w:t>
      </w:r>
      <w:r w:rsidRPr="00D948E2">
        <w:rPr>
          <w:sz w:val="24"/>
          <w:szCs w:val="24"/>
          <w:vertAlign w:val="superscript"/>
        </w:rPr>
        <w:t>st</w:t>
      </w:r>
      <w:r w:rsidRPr="00D948E2">
        <w:rPr>
          <w:sz w:val="24"/>
          <w:szCs w:val="24"/>
        </w:rPr>
        <w:t xml:space="preserve"> and 2</w:t>
      </w:r>
      <w:r w:rsidRPr="00D948E2">
        <w:rPr>
          <w:sz w:val="24"/>
          <w:szCs w:val="24"/>
          <w:vertAlign w:val="superscript"/>
        </w:rPr>
        <w:t>nd</w:t>
      </w:r>
      <w:r w:rsidRPr="00D948E2">
        <w:rPr>
          <w:sz w:val="24"/>
          <w:szCs w:val="24"/>
        </w:rPr>
        <w:t xml:space="preserve"> Timothy. The Lord Paul did not like quitters, but had a lot of patience to those who would keep trying. The Lord Paul had recruited Timothy in Lystra on His 2</w:t>
      </w:r>
      <w:r w:rsidRPr="00D948E2">
        <w:rPr>
          <w:sz w:val="24"/>
          <w:szCs w:val="24"/>
          <w:vertAlign w:val="superscript"/>
        </w:rPr>
        <w:t>nd</w:t>
      </w:r>
      <w:r w:rsidRPr="00D948E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948E2">
        <w:rPr>
          <w:sz w:val="24"/>
          <w:szCs w:val="24"/>
          <w:vertAlign w:val="superscript"/>
        </w:rPr>
        <w:t>nd</w:t>
      </w:r>
      <w:r w:rsidRPr="00D948E2">
        <w:rPr>
          <w:sz w:val="24"/>
          <w:szCs w:val="24"/>
        </w:rPr>
        <w:t xml:space="preserve"> Timothy 2:2. It declares “The things that You have heard from Me among many Witnesses, commit these to Faithful Men who will be able to </w:t>
      </w:r>
      <w:r w:rsidRPr="00D948E2">
        <w:rPr>
          <w:sz w:val="24"/>
          <w:szCs w:val="24"/>
        </w:rPr>
        <w:lastRenderedPageBreak/>
        <w:t>teach others also.” The Lord Paul’s two letters to the Lord Timothy showed His deep affection for His “</w:t>
      </w:r>
      <w:r w:rsidRPr="00D948E2">
        <w:rPr>
          <w:b/>
          <w:sz w:val="24"/>
          <w:szCs w:val="24"/>
        </w:rPr>
        <w:t>True Beloved Son</w:t>
      </w:r>
      <w:r w:rsidRPr="00D948E2">
        <w:rPr>
          <w:sz w:val="24"/>
          <w:szCs w:val="24"/>
        </w:rPr>
        <w:t>” in 2</w:t>
      </w:r>
      <w:r w:rsidRPr="00D948E2">
        <w:rPr>
          <w:sz w:val="24"/>
          <w:szCs w:val="24"/>
          <w:vertAlign w:val="superscript"/>
        </w:rPr>
        <w:t>nd</w:t>
      </w:r>
      <w:r w:rsidRPr="00D948E2">
        <w:rPr>
          <w:sz w:val="24"/>
          <w:szCs w:val="24"/>
        </w:rPr>
        <w:t xml:space="preserve"> Timothy 1:2. The Lord Paul commanded to “be watchful in all things, endure afflictions, do the work of an Evangelist, fulfill Your Ministry” in 2</w:t>
      </w:r>
      <w:r w:rsidRPr="00D948E2">
        <w:rPr>
          <w:sz w:val="24"/>
          <w:szCs w:val="24"/>
          <w:vertAlign w:val="superscript"/>
        </w:rPr>
        <w:t>nd</w:t>
      </w:r>
      <w:r w:rsidRPr="00D948E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D948E2" w:rsidRDefault="004A2358" w:rsidP="004A2358">
      <w:pPr>
        <w:spacing w:line="480" w:lineRule="auto"/>
        <w:jc w:val="both"/>
        <w:rPr>
          <w:sz w:val="24"/>
          <w:szCs w:val="24"/>
        </w:rPr>
      </w:pPr>
      <w:r w:rsidRPr="00D948E2">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D948E2">
        <w:rPr>
          <w:sz w:val="24"/>
          <w:szCs w:val="24"/>
        </w:rPr>
        <w:lastRenderedPageBreak/>
        <w:t>also commanded submission to “</w:t>
      </w:r>
      <w:r w:rsidRPr="00D948E2">
        <w:rPr>
          <w:b/>
          <w:sz w:val="24"/>
          <w:szCs w:val="24"/>
        </w:rPr>
        <w:t>every ordinance of Man for the Lord’s Sake</w:t>
      </w:r>
      <w:r w:rsidRPr="00D948E2">
        <w:rPr>
          <w:sz w:val="24"/>
          <w:szCs w:val="24"/>
        </w:rPr>
        <w:t>” in 1</w:t>
      </w:r>
      <w:r w:rsidRPr="00D948E2">
        <w:rPr>
          <w:sz w:val="24"/>
          <w:szCs w:val="24"/>
          <w:vertAlign w:val="superscript"/>
        </w:rPr>
        <w:t>st</w:t>
      </w:r>
      <w:r w:rsidRPr="00D948E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D948E2" w:rsidRDefault="004A2358" w:rsidP="004A2358">
      <w:pPr>
        <w:spacing w:line="480" w:lineRule="auto"/>
        <w:jc w:val="both"/>
        <w:rPr>
          <w:sz w:val="24"/>
          <w:szCs w:val="24"/>
        </w:rPr>
      </w:pPr>
      <w:r w:rsidRPr="00D948E2">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948E2">
        <w:rPr>
          <w:sz w:val="24"/>
          <w:szCs w:val="24"/>
          <w:vertAlign w:val="superscript"/>
        </w:rPr>
        <w:t>st</w:t>
      </w:r>
      <w:r w:rsidRPr="00D948E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D948E2">
        <w:rPr>
          <w:sz w:val="24"/>
          <w:szCs w:val="24"/>
        </w:rPr>
        <w:lastRenderedPageBreak/>
        <w:t>The Lord Paul says “What is Our hope, or joy, or crown of rejoicing? Is it not even You in the Presence of Our Lord Jesus Christ as His coming?” in 1</w:t>
      </w:r>
      <w:r w:rsidRPr="00D948E2">
        <w:rPr>
          <w:sz w:val="24"/>
          <w:szCs w:val="24"/>
          <w:vertAlign w:val="superscript"/>
        </w:rPr>
        <w:t>st</w:t>
      </w:r>
      <w:r w:rsidRPr="00D948E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D948E2" w:rsidRDefault="004A2358" w:rsidP="004A2358">
      <w:pPr>
        <w:spacing w:line="480" w:lineRule="auto"/>
        <w:jc w:val="center"/>
        <w:rPr>
          <w:b/>
          <w:sz w:val="24"/>
          <w:szCs w:val="24"/>
        </w:rPr>
      </w:pPr>
      <w:r w:rsidRPr="00D948E2">
        <w:rPr>
          <w:b/>
          <w:sz w:val="24"/>
          <w:szCs w:val="24"/>
        </w:rPr>
        <w:t>THE LORD BARUCH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Baruch’s name means “</w:t>
      </w:r>
      <w:r w:rsidRPr="00D948E2">
        <w:rPr>
          <w:b/>
          <w:sz w:val="24"/>
          <w:szCs w:val="24"/>
        </w:rPr>
        <w:t>Blessed</w:t>
      </w:r>
      <w:r w:rsidRPr="00D948E2">
        <w:rPr>
          <w:sz w:val="24"/>
          <w:szCs w:val="24"/>
        </w:rPr>
        <w:t xml:space="preserve">.” The Scripture references is in Jeremiah chapters 32, 36, 43 &amp; 45. </w:t>
      </w:r>
    </w:p>
    <w:p w:rsidR="004A2358" w:rsidRPr="00D948E2" w:rsidRDefault="004A2358" w:rsidP="004A2358">
      <w:pPr>
        <w:spacing w:line="480" w:lineRule="auto"/>
        <w:jc w:val="both"/>
        <w:rPr>
          <w:sz w:val="24"/>
          <w:szCs w:val="24"/>
        </w:rPr>
      </w:pPr>
      <w:r w:rsidRPr="00D948E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D948E2">
        <w:rPr>
          <w:sz w:val="24"/>
          <w:szCs w:val="24"/>
        </w:rPr>
        <w:lastRenderedPageBreak/>
        <w:t xml:space="preserve">Stephen and His Servant, the Lord Jeremiah. But on the other hand He was both ambitious and driven. </w:t>
      </w:r>
    </w:p>
    <w:p w:rsidR="004A2358" w:rsidRPr="00D948E2" w:rsidRDefault="004A2358" w:rsidP="004A2358">
      <w:pPr>
        <w:spacing w:line="480" w:lineRule="auto"/>
        <w:jc w:val="both"/>
        <w:rPr>
          <w:sz w:val="24"/>
          <w:szCs w:val="24"/>
        </w:rPr>
      </w:pPr>
      <w:r w:rsidRPr="00D948E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D948E2" w:rsidRDefault="004A2358" w:rsidP="004A2358">
      <w:pPr>
        <w:spacing w:line="480" w:lineRule="auto"/>
        <w:jc w:val="both"/>
        <w:rPr>
          <w:sz w:val="24"/>
          <w:szCs w:val="24"/>
        </w:rPr>
      </w:pPr>
      <w:r w:rsidRPr="00D948E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D948E2" w:rsidRDefault="004A2358" w:rsidP="004A2358">
      <w:pPr>
        <w:spacing w:line="480" w:lineRule="auto"/>
        <w:jc w:val="center"/>
        <w:rPr>
          <w:b/>
          <w:sz w:val="24"/>
          <w:szCs w:val="24"/>
        </w:rPr>
      </w:pPr>
      <w:r w:rsidRPr="00D948E2">
        <w:rPr>
          <w:b/>
          <w:sz w:val="24"/>
          <w:szCs w:val="24"/>
        </w:rPr>
        <w:t>THE LORD BOAZ WITH THE RANK OF CAPTAIN OR HIGHER FOR 40 YEARS</w:t>
      </w:r>
    </w:p>
    <w:p w:rsidR="004A2358" w:rsidRPr="00D948E2" w:rsidRDefault="004A2358" w:rsidP="004A2358">
      <w:pPr>
        <w:spacing w:line="480" w:lineRule="auto"/>
        <w:rPr>
          <w:sz w:val="24"/>
          <w:szCs w:val="24"/>
        </w:rPr>
      </w:pPr>
      <w:r w:rsidRPr="00D948E2">
        <w:rPr>
          <w:sz w:val="24"/>
          <w:szCs w:val="24"/>
        </w:rPr>
        <w:t>The Lord Boaz’s name means “</w:t>
      </w:r>
      <w:r w:rsidRPr="00D948E2">
        <w:rPr>
          <w:b/>
          <w:sz w:val="24"/>
          <w:szCs w:val="24"/>
        </w:rPr>
        <w:t>Strength</w:t>
      </w:r>
      <w:r w:rsidRPr="00D948E2">
        <w:rPr>
          <w:sz w:val="24"/>
          <w:szCs w:val="24"/>
        </w:rPr>
        <w:t>.” The Scripture references is in Ruth chapters 2, 3 &amp; 4.</w:t>
      </w:r>
    </w:p>
    <w:p w:rsidR="004A2358" w:rsidRPr="00D948E2" w:rsidRDefault="004A2358" w:rsidP="004A2358">
      <w:pPr>
        <w:spacing w:line="480" w:lineRule="auto"/>
        <w:jc w:val="both"/>
        <w:rPr>
          <w:sz w:val="24"/>
          <w:szCs w:val="24"/>
        </w:rPr>
      </w:pPr>
      <w:r w:rsidRPr="00D948E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D948E2" w:rsidRDefault="004A2358" w:rsidP="004A2358">
      <w:pPr>
        <w:spacing w:line="480" w:lineRule="auto"/>
        <w:jc w:val="both"/>
        <w:rPr>
          <w:sz w:val="24"/>
          <w:szCs w:val="24"/>
        </w:rPr>
      </w:pPr>
      <w:r w:rsidRPr="00D948E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D948E2" w:rsidRDefault="004A2358" w:rsidP="004A2358">
      <w:pPr>
        <w:spacing w:line="480" w:lineRule="auto"/>
        <w:jc w:val="both"/>
        <w:rPr>
          <w:sz w:val="24"/>
          <w:szCs w:val="24"/>
        </w:rPr>
      </w:pPr>
      <w:r w:rsidRPr="00D948E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D948E2" w:rsidRDefault="004A2358" w:rsidP="004A2358">
      <w:pPr>
        <w:spacing w:line="480" w:lineRule="auto"/>
        <w:jc w:val="both"/>
        <w:rPr>
          <w:sz w:val="24"/>
          <w:szCs w:val="24"/>
        </w:rPr>
      </w:pPr>
      <w:r w:rsidRPr="00D948E2">
        <w:rPr>
          <w:sz w:val="24"/>
          <w:szCs w:val="24"/>
        </w:rPr>
        <w:t xml:space="preserve">The Lord Boaz challenges Us to have Good Character and High Moral Standards. The Lord Boaz reminds Us that with the Father Stephen all things are possible.     </w:t>
      </w:r>
    </w:p>
    <w:p w:rsidR="004A2358" w:rsidRPr="00D948E2" w:rsidRDefault="004A2358" w:rsidP="004A2358">
      <w:pPr>
        <w:spacing w:line="480" w:lineRule="auto"/>
        <w:jc w:val="center"/>
        <w:rPr>
          <w:b/>
          <w:sz w:val="24"/>
          <w:szCs w:val="24"/>
        </w:rPr>
      </w:pPr>
      <w:r w:rsidRPr="00D948E2">
        <w:rPr>
          <w:b/>
          <w:sz w:val="24"/>
          <w:szCs w:val="24"/>
        </w:rPr>
        <w:t>THE LORD CALEB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Caleb’s name means “</w:t>
      </w:r>
      <w:r w:rsidRPr="00D948E2">
        <w:rPr>
          <w:b/>
          <w:sz w:val="24"/>
          <w:szCs w:val="24"/>
        </w:rPr>
        <w:t>Rabid---Extreme Belief or Fanatical Support</w:t>
      </w:r>
      <w:r w:rsidRPr="00D948E2">
        <w:rPr>
          <w:sz w:val="24"/>
          <w:szCs w:val="24"/>
        </w:rPr>
        <w:t xml:space="preserve">.” The Scripture references is in Numbers 13:6, 30; 14:6, 24, 30, 38; 26:65; 32:12; 34:19; Deuteronomy 1:36; Joshua chapters 14 &amp; 15; 21:12. </w:t>
      </w:r>
    </w:p>
    <w:p w:rsidR="004A2358" w:rsidRPr="00D948E2" w:rsidRDefault="004A2358" w:rsidP="004A2358">
      <w:pPr>
        <w:spacing w:line="480" w:lineRule="auto"/>
        <w:jc w:val="both"/>
        <w:rPr>
          <w:sz w:val="24"/>
          <w:szCs w:val="24"/>
        </w:rPr>
      </w:pPr>
      <w:r w:rsidRPr="00D948E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A2358" w:rsidRPr="00D948E2" w:rsidRDefault="004A2358" w:rsidP="004A2358">
      <w:pPr>
        <w:spacing w:line="480" w:lineRule="auto"/>
        <w:jc w:val="both"/>
        <w:rPr>
          <w:sz w:val="24"/>
          <w:szCs w:val="24"/>
        </w:rPr>
      </w:pPr>
      <w:r w:rsidRPr="00D948E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D948E2" w:rsidRDefault="004A2358" w:rsidP="004A2358">
      <w:pPr>
        <w:spacing w:line="480" w:lineRule="auto"/>
        <w:jc w:val="both"/>
        <w:rPr>
          <w:sz w:val="24"/>
          <w:szCs w:val="24"/>
        </w:rPr>
      </w:pPr>
      <w:r w:rsidRPr="00D948E2">
        <w:rPr>
          <w:sz w:val="24"/>
          <w:szCs w:val="24"/>
        </w:rPr>
        <w:t xml:space="preserve">The Lord Caleb’s Relationship with His Colleagues: The Lord Caleb lacked the worthiness and glory of the Lord Moses and the Lord Joshua, but like Him made this conquest possible. </w:t>
      </w:r>
    </w:p>
    <w:p w:rsidR="004A2358" w:rsidRPr="00D948E2" w:rsidRDefault="004A2358" w:rsidP="004A2358">
      <w:pPr>
        <w:spacing w:line="480" w:lineRule="auto"/>
        <w:jc w:val="both"/>
        <w:rPr>
          <w:sz w:val="24"/>
          <w:szCs w:val="24"/>
        </w:rPr>
      </w:pPr>
      <w:r w:rsidRPr="00D948E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A2358" w:rsidRPr="00D948E2" w:rsidRDefault="004A2358" w:rsidP="004A2358">
      <w:pPr>
        <w:spacing w:line="480" w:lineRule="auto"/>
        <w:jc w:val="center"/>
        <w:rPr>
          <w:b/>
          <w:sz w:val="24"/>
          <w:szCs w:val="24"/>
        </w:rPr>
      </w:pPr>
      <w:r w:rsidRPr="00D948E2">
        <w:rPr>
          <w:b/>
          <w:sz w:val="24"/>
          <w:szCs w:val="24"/>
        </w:rPr>
        <w:t>THE LORD GEDALIAH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Gedaliah’s name means “</w:t>
      </w:r>
      <w:r w:rsidRPr="00D948E2">
        <w:rPr>
          <w:b/>
          <w:sz w:val="24"/>
          <w:szCs w:val="24"/>
        </w:rPr>
        <w:t>Yahweh is Great</w:t>
      </w:r>
      <w:r w:rsidRPr="00D948E2">
        <w:rPr>
          <w:sz w:val="24"/>
          <w:szCs w:val="24"/>
        </w:rPr>
        <w:t>.” The Scripture references of the Lord Gedaliah is in 2</w:t>
      </w:r>
      <w:r w:rsidRPr="00D948E2">
        <w:rPr>
          <w:sz w:val="24"/>
          <w:szCs w:val="24"/>
          <w:vertAlign w:val="superscript"/>
        </w:rPr>
        <w:t>nd</w:t>
      </w:r>
      <w:r w:rsidRPr="00D948E2">
        <w:rPr>
          <w:sz w:val="24"/>
          <w:szCs w:val="24"/>
        </w:rPr>
        <w:t xml:space="preserve"> Kings 25:22-25; Jeremiah chapters 39, 40 &amp; 41; 43:6 &amp; Zephaniah 1:1.  </w:t>
      </w:r>
    </w:p>
    <w:p w:rsidR="004A2358" w:rsidRPr="00D948E2" w:rsidRDefault="004A2358" w:rsidP="004A2358">
      <w:pPr>
        <w:spacing w:line="480" w:lineRule="auto"/>
        <w:jc w:val="both"/>
        <w:rPr>
          <w:sz w:val="24"/>
          <w:szCs w:val="24"/>
        </w:rPr>
      </w:pPr>
      <w:r w:rsidRPr="00D948E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D948E2" w:rsidRDefault="004A2358" w:rsidP="004A2358">
      <w:pPr>
        <w:spacing w:line="480" w:lineRule="auto"/>
        <w:jc w:val="both"/>
        <w:rPr>
          <w:sz w:val="24"/>
          <w:szCs w:val="24"/>
        </w:rPr>
      </w:pPr>
      <w:r w:rsidRPr="00D948E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D948E2" w:rsidRDefault="004A2358" w:rsidP="004A2358">
      <w:pPr>
        <w:spacing w:line="480" w:lineRule="auto"/>
        <w:jc w:val="both"/>
        <w:rPr>
          <w:sz w:val="24"/>
          <w:szCs w:val="24"/>
        </w:rPr>
      </w:pPr>
      <w:r w:rsidRPr="00D948E2">
        <w:rPr>
          <w:sz w:val="24"/>
          <w:szCs w:val="24"/>
        </w:rPr>
        <w:lastRenderedPageBreak/>
        <w:t xml:space="preserve">The Lord Gadaliah’s Relationship with the Father Stephen: The Lord Gadaliah was a caring person, but He trusted in the Father Stephen. He was also a Good Man.  </w:t>
      </w:r>
    </w:p>
    <w:p w:rsidR="004A2358" w:rsidRPr="00D948E2" w:rsidRDefault="004A2358" w:rsidP="004A2358">
      <w:pPr>
        <w:spacing w:line="480" w:lineRule="auto"/>
        <w:jc w:val="both"/>
        <w:rPr>
          <w:sz w:val="24"/>
          <w:szCs w:val="24"/>
        </w:rPr>
      </w:pPr>
      <w:r w:rsidRPr="00D948E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D948E2" w:rsidRDefault="004A2358" w:rsidP="004A2358">
      <w:pPr>
        <w:spacing w:line="480" w:lineRule="auto"/>
        <w:jc w:val="center"/>
        <w:rPr>
          <w:b/>
          <w:sz w:val="24"/>
          <w:szCs w:val="24"/>
        </w:rPr>
      </w:pPr>
      <w:r w:rsidRPr="00D948E2">
        <w:rPr>
          <w:b/>
          <w:sz w:val="24"/>
          <w:szCs w:val="24"/>
        </w:rPr>
        <w:t>THE LORD HUSHAI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Hushai’s name means “</w:t>
      </w:r>
      <w:r w:rsidRPr="00D948E2">
        <w:rPr>
          <w:b/>
          <w:sz w:val="24"/>
          <w:szCs w:val="24"/>
        </w:rPr>
        <w:t>Archite</w:t>
      </w:r>
      <w:r w:rsidRPr="00D948E2">
        <w:rPr>
          <w:sz w:val="24"/>
          <w:szCs w:val="24"/>
        </w:rPr>
        <w:t>” or “</w:t>
      </w:r>
      <w:r w:rsidRPr="00D948E2">
        <w:rPr>
          <w:b/>
          <w:sz w:val="24"/>
          <w:szCs w:val="24"/>
        </w:rPr>
        <w:t>The King’s Friend</w:t>
      </w:r>
      <w:r w:rsidRPr="00D948E2">
        <w:rPr>
          <w:sz w:val="24"/>
          <w:szCs w:val="24"/>
        </w:rPr>
        <w:t>.” The Scripture references of the Lord Hushai is in 2</w:t>
      </w:r>
      <w:r w:rsidRPr="00D948E2">
        <w:rPr>
          <w:sz w:val="24"/>
          <w:szCs w:val="24"/>
          <w:vertAlign w:val="superscript"/>
        </w:rPr>
        <w:t>nd</w:t>
      </w:r>
      <w:r w:rsidRPr="00D948E2">
        <w:rPr>
          <w:sz w:val="24"/>
          <w:szCs w:val="24"/>
        </w:rPr>
        <w:t xml:space="preserve"> Samuel 15:32, 37; 16:16-18; 17:5-8, 14-15 &amp; 1</w:t>
      </w:r>
      <w:r w:rsidRPr="00D948E2">
        <w:rPr>
          <w:sz w:val="24"/>
          <w:szCs w:val="24"/>
          <w:vertAlign w:val="superscript"/>
        </w:rPr>
        <w:t>st</w:t>
      </w:r>
      <w:r w:rsidRPr="00D948E2">
        <w:rPr>
          <w:sz w:val="24"/>
          <w:szCs w:val="24"/>
        </w:rPr>
        <w:t xml:space="preserve"> Chronicles 27:33.</w:t>
      </w:r>
    </w:p>
    <w:p w:rsidR="004A2358" w:rsidRPr="00D948E2" w:rsidRDefault="004A2358" w:rsidP="004A2358">
      <w:pPr>
        <w:spacing w:line="480" w:lineRule="auto"/>
        <w:jc w:val="both"/>
        <w:rPr>
          <w:sz w:val="24"/>
          <w:szCs w:val="24"/>
        </w:rPr>
      </w:pPr>
      <w:r w:rsidRPr="00D948E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D948E2" w:rsidRDefault="004A2358" w:rsidP="004A2358">
      <w:pPr>
        <w:spacing w:line="480" w:lineRule="auto"/>
        <w:jc w:val="both"/>
        <w:rPr>
          <w:sz w:val="24"/>
          <w:szCs w:val="24"/>
        </w:rPr>
      </w:pPr>
      <w:r w:rsidRPr="00D948E2">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D948E2" w:rsidRDefault="004A2358" w:rsidP="004A2358">
      <w:pPr>
        <w:spacing w:line="480" w:lineRule="auto"/>
        <w:jc w:val="both"/>
        <w:rPr>
          <w:sz w:val="24"/>
          <w:szCs w:val="24"/>
        </w:rPr>
      </w:pPr>
      <w:r w:rsidRPr="00D948E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D948E2" w:rsidRDefault="004A2358" w:rsidP="004A2358">
      <w:pPr>
        <w:spacing w:line="480" w:lineRule="auto"/>
        <w:jc w:val="both"/>
        <w:rPr>
          <w:sz w:val="24"/>
          <w:szCs w:val="24"/>
        </w:rPr>
      </w:pPr>
      <w:r w:rsidRPr="00D948E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D948E2" w:rsidRDefault="004A2358" w:rsidP="004A2358">
      <w:pPr>
        <w:spacing w:line="480" w:lineRule="auto"/>
        <w:jc w:val="both"/>
        <w:rPr>
          <w:sz w:val="24"/>
          <w:szCs w:val="24"/>
        </w:rPr>
      </w:pPr>
      <w:r w:rsidRPr="00D948E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D948E2" w:rsidRDefault="004A2358" w:rsidP="004A2358">
      <w:pPr>
        <w:spacing w:line="480" w:lineRule="auto"/>
        <w:jc w:val="center"/>
        <w:rPr>
          <w:b/>
          <w:sz w:val="24"/>
          <w:szCs w:val="24"/>
        </w:rPr>
      </w:pPr>
      <w:r w:rsidRPr="00D948E2">
        <w:rPr>
          <w:b/>
          <w:sz w:val="24"/>
          <w:szCs w:val="24"/>
        </w:rPr>
        <w:t>THE LORD ITTAL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Ittai’s name means “</w:t>
      </w:r>
      <w:r w:rsidRPr="00D948E2">
        <w:rPr>
          <w:b/>
          <w:sz w:val="24"/>
          <w:szCs w:val="24"/>
        </w:rPr>
        <w:t>Mercenary---Paid Assassin</w:t>
      </w:r>
      <w:r w:rsidRPr="00D948E2">
        <w:rPr>
          <w:sz w:val="24"/>
          <w:szCs w:val="24"/>
        </w:rPr>
        <w:t>.” The Scripture references of the Lord Ittai is in 2</w:t>
      </w:r>
      <w:r w:rsidRPr="00D948E2">
        <w:rPr>
          <w:sz w:val="24"/>
          <w:szCs w:val="24"/>
          <w:vertAlign w:val="superscript"/>
        </w:rPr>
        <w:t>nd</w:t>
      </w:r>
      <w:r w:rsidRPr="00D948E2">
        <w:rPr>
          <w:sz w:val="24"/>
          <w:szCs w:val="24"/>
        </w:rPr>
        <w:t xml:space="preserve"> Samuel 15:19, 20-22; 18:25, 12. </w:t>
      </w:r>
    </w:p>
    <w:p w:rsidR="004A2358" w:rsidRPr="00D948E2" w:rsidRDefault="004A2358" w:rsidP="004A2358">
      <w:pPr>
        <w:spacing w:line="480" w:lineRule="auto"/>
        <w:jc w:val="both"/>
        <w:rPr>
          <w:sz w:val="24"/>
          <w:szCs w:val="24"/>
        </w:rPr>
      </w:pPr>
      <w:r w:rsidRPr="00D948E2">
        <w:rPr>
          <w:sz w:val="24"/>
          <w:szCs w:val="24"/>
        </w:rPr>
        <w:t xml:space="preserve">The Lord Ittai’s Life and Times: The Lord Ittai was a Philistine Merc. In OT time, Bands of Military Men often offered their special services to Foreign Kings. They were highly valued. They were </w:t>
      </w:r>
      <w:r w:rsidRPr="00D948E2">
        <w:rPr>
          <w:sz w:val="24"/>
          <w:szCs w:val="24"/>
        </w:rPr>
        <w:lastRenderedPageBreak/>
        <w:t xml:space="preserve">unlikely involves with the local politics and was considered as “safe” troops for a Ruler’s personal aide. </w:t>
      </w:r>
    </w:p>
    <w:p w:rsidR="004A2358" w:rsidRPr="00D948E2" w:rsidRDefault="004A2358" w:rsidP="004A2358">
      <w:pPr>
        <w:spacing w:line="480" w:lineRule="auto"/>
        <w:jc w:val="both"/>
        <w:rPr>
          <w:sz w:val="24"/>
          <w:szCs w:val="24"/>
        </w:rPr>
      </w:pPr>
      <w:r w:rsidRPr="00D948E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948E2">
        <w:rPr>
          <w:sz w:val="24"/>
          <w:szCs w:val="24"/>
          <w:vertAlign w:val="superscript"/>
        </w:rPr>
        <w:t>nd</w:t>
      </w:r>
      <w:r w:rsidRPr="00D948E2">
        <w:rPr>
          <w:sz w:val="24"/>
          <w:szCs w:val="24"/>
        </w:rPr>
        <w:t xml:space="preserve"> Samuel 15:20. But Ittai refused and pledged to be with Him no matter to consequences is in 2</w:t>
      </w:r>
      <w:r w:rsidRPr="00D948E2">
        <w:rPr>
          <w:sz w:val="24"/>
          <w:szCs w:val="24"/>
          <w:vertAlign w:val="superscript"/>
        </w:rPr>
        <w:t>nd</w:t>
      </w:r>
      <w:r w:rsidRPr="00D948E2">
        <w:rPr>
          <w:sz w:val="24"/>
          <w:szCs w:val="24"/>
        </w:rPr>
        <w:t xml:space="preserve"> Samuel 15:21. </w:t>
      </w:r>
    </w:p>
    <w:p w:rsidR="004A2358" w:rsidRPr="00D948E2" w:rsidRDefault="004A2358" w:rsidP="004A2358">
      <w:pPr>
        <w:spacing w:line="480" w:lineRule="auto"/>
        <w:jc w:val="both"/>
        <w:rPr>
          <w:sz w:val="24"/>
          <w:szCs w:val="24"/>
        </w:rPr>
      </w:pPr>
      <w:r w:rsidRPr="00D948E2">
        <w:rPr>
          <w:sz w:val="24"/>
          <w:szCs w:val="24"/>
        </w:rPr>
        <w:t xml:space="preserve">The Lord Ittai’s Relationship with the Father Stephen: The Lord Ittai was doing the Father Stephen’s will by going in the Lord David’s service, His faithful servant. </w:t>
      </w:r>
    </w:p>
    <w:p w:rsidR="004A2358" w:rsidRPr="00D948E2" w:rsidRDefault="004A2358" w:rsidP="004A2358">
      <w:pPr>
        <w:spacing w:line="480" w:lineRule="auto"/>
        <w:jc w:val="both"/>
        <w:rPr>
          <w:sz w:val="24"/>
          <w:szCs w:val="24"/>
        </w:rPr>
      </w:pPr>
      <w:r w:rsidRPr="00D948E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D948E2" w:rsidRDefault="004A2358" w:rsidP="004A2358">
      <w:pPr>
        <w:spacing w:line="480" w:lineRule="auto"/>
        <w:jc w:val="center"/>
        <w:rPr>
          <w:b/>
          <w:sz w:val="24"/>
          <w:szCs w:val="24"/>
        </w:rPr>
      </w:pPr>
      <w:r w:rsidRPr="00D948E2">
        <w:rPr>
          <w:b/>
          <w:sz w:val="24"/>
          <w:szCs w:val="24"/>
        </w:rPr>
        <w:t>THE LORD JONATHAN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Jonathan’s name means “</w:t>
      </w:r>
      <w:r w:rsidRPr="00D948E2">
        <w:rPr>
          <w:b/>
          <w:sz w:val="24"/>
          <w:szCs w:val="24"/>
        </w:rPr>
        <w:t>Yahweh has Given</w:t>
      </w:r>
      <w:r w:rsidRPr="00D948E2">
        <w:rPr>
          <w:sz w:val="24"/>
          <w:szCs w:val="24"/>
        </w:rPr>
        <w:t>.” The Scripture references of the Lord Jonathan is in 1</w:t>
      </w:r>
      <w:r w:rsidRPr="00D948E2">
        <w:rPr>
          <w:sz w:val="24"/>
          <w:szCs w:val="24"/>
          <w:vertAlign w:val="superscript"/>
        </w:rPr>
        <w:t>st</w:t>
      </w:r>
      <w:r w:rsidRPr="00D948E2">
        <w:rPr>
          <w:sz w:val="24"/>
          <w:szCs w:val="24"/>
        </w:rPr>
        <w:t xml:space="preserve"> Samuel 13:2-3, 16, 22; Chapter 14; 18:1, 3-4; 19:1-7; 20:1-42; 23:16, 18; 31:2;  2</w:t>
      </w:r>
      <w:r w:rsidRPr="00D948E2">
        <w:rPr>
          <w:sz w:val="24"/>
          <w:szCs w:val="24"/>
          <w:vertAlign w:val="superscript"/>
        </w:rPr>
        <w:t>nd</w:t>
      </w:r>
      <w:r w:rsidRPr="00D948E2">
        <w:rPr>
          <w:sz w:val="24"/>
          <w:szCs w:val="24"/>
        </w:rPr>
        <w:t xml:space="preserve"> Samuel 1:4-5, 12, 17, 22-26; 4:4; 9:1, 3, 6-7 &amp; Proverbs 17:17. </w:t>
      </w:r>
    </w:p>
    <w:p w:rsidR="004A2358" w:rsidRPr="00D948E2" w:rsidRDefault="004A2358" w:rsidP="004A2358">
      <w:pPr>
        <w:spacing w:line="480" w:lineRule="auto"/>
        <w:jc w:val="both"/>
        <w:rPr>
          <w:sz w:val="24"/>
          <w:szCs w:val="24"/>
        </w:rPr>
      </w:pPr>
      <w:r w:rsidRPr="00D948E2">
        <w:rPr>
          <w:sz w:val="24"/>
          <w:szCs w:val="24"/>
        </w:rPr>
        <w:lastRenderedPageBreak/>
        <w:t>The Lord Jonathan’s Life and Times: The Lord Jonathan is the Son of the Lord Saul, and is one of the most attractive figures in the OT. The Lord Jonathan was a Military Hero in 1</w:t>
      </w:r>
      <w:r w:rsidRPr="00D948E2">
        <w:rPr>
          <w:sz w:val="24"/>
          <w:szCs w:val="24"/>
          <w:vertAlign w:val="superscript"/>
        </w:rPr>
        <w:t>st</w:t>
      </w:r>
      <w:r w:rsidRPr="00D948E2">
        <w:rPr>
          <w:sz w:val="24"/>
          <w:szCs w:val="24"/>
        </w:rPr>
        <w:t xml:space="preserve"> Samuel chapter 14. The Lord Jonathan’s feats were eclipsed by the Lord David. </w:t>
      </w:r>
    </w:p>
    <w:p w:rsidR="004A2358" w:rsidRPr="00D948E2" w:rsidRDefault="004A2358" w:rsidP="004A2358">
      <w:pPr>
        <w:spacing w:line="480" w:lineRule="auto"/>
        <w:jc w:val="both"/>
        <w:rPr>
          <w:sz w:val="24"/>
          <w:szCs w:val="24"/>
        </w:rPr>
      </w:pPr>
      <w:r w:rsidRPr="00D948E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D948E2" w:rsidRDefault="004A2358" w:rsidP="004A2358">
      <w:pPr>
        <w:spacing w:line="480" w:lineRule="auto"/>
        <w:jc w:val="both"/>
        <w:rPr>
          <w:sz w:val="24"/>
          <w:szCs w:val="24"/>
        </w:rPr>
      </w:pPr>
      <w:r w:rsidRPr="00D948E2">
        <w:rPr>
          <w:sz w:val="24"/>
          <w:szCs w:val="24"/>
        </w:rPr>
        <w:t>The Lord Jonathan’s Relationship with the Father Stephen: The Lord Jonathan was a Military Hero who has a deep faith in the Father Stephen is in 1</w:t>
      </w:r>
      <w:r w:rsidRPr="00D948E2">
        <w:rPr>
          <w:sz w:val="24"/>
          <w:szCs w:val="24"/>
          <w:vertAlign w:val="superscript"/>
        </w:rPr>
        <w:t>st</w:t>
      </w:r>
      <w:r w:rsidRPr="00D948E2">
        <w:rPr>
          <w:sz w:val="24"/>
          <w:szCs w:val="24"/>
        </w:rPr>
        <w:t xml:space="preserve"> Samuel chapter 14. </w:t>
      </w:r>
    </w:p>
    <w:p w:rsidR="004A2358" w:rsidRPr="00D948E2" w:rsidRDefault="004A2358" w:rsidP="004A2358">
      <w:pPr>
        <w:spacing w:line="480" w:lineRule="auto"/>
        <w:jc w:val="both"/>
        <w:rPr>
          <w:sz w:val="24"/>
          <w:szCs w:val="24"/>
        </w:rPr>
      </w:pPr>
      <w:r w:rsidRPr="00D948E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D948E2" w:rsidRDefault="004A2358" w:rsidP="004A2358">
      <w:pPr>
        <w:spacing w:line="480" w:lineRule="auto"/>
        <w:jc w:val="center"/>
        <w:rPr>
          <w:b/>
          <w:sz w:val="24"/>
          <w:szCs w:val="24"/>
        </w:rPr>
      </w:pPr>
      <w:r w:rsidRPr="00D948E2">
        <w:rPr>
          <w:b/>
          <w:sz w:val="24"/>
          <w:szCs w:val="24"/>
        </w:rPr>
        <w:t>THE LORD PHINEHAS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Phinehas’s name means “</w:t>
      </w:r>
      <w:r w:rsidRPr="00D948E2">
        <w:rPr>
          <w:b/>
          <w:sz w:val="24"/>
          <w:szCs w:val="24"/>
        </w:rPr>
        <w:t>Mouth of Brass</w:t>
      </w:r>
      <w:r w:rsidRPr="00D948E2">
        <w:rPr>
          <w:sz w:val="24"/>
          <w:szCs w:val="24"/>
        </w:rPr>
        <w:t xml:space="preserve">.” The Scripture references of the Lord Phinehas is in Exodus 6:25; Numbers 25:7-11; 31:6; Joshua 22:13, 30-32; 24:33 &amp; Judges 20:28. </w:t>
      </w:r>
    </w:p>
    <w:p w:rsidR="004A2358" w:rsidRPr="00D948E2" w:rsidRDefault="004A2358" w:rsidP="004A2358">
      <w:pPr>
        <w:spacing w:line="480" w:lineRule="auto"/>
        <w:jc w:val="both"/>
        <w:rPr>
          <w:sz w:val="24"/>
          <w:szCs w:val="24"/>
        </w:rPr>
      </w:pPr>
      <w:r w:rsidRPr="00D948E2">
        <w:rPr>
          <w:sz w:val="24"/>
          <w:szCs w:val="24"/>
        </w:rPr>
        <w:lastRenderedPageBreak/>
        <w:t>The Lord Phinehas’s Life and Times: The Lord Phinehas was a 2</w:t>
      </w:r>
      <w:r w:rsidRPr="00D948E2">
        <w:rPr>
          <w:sz w:val="24"/>
          <w:szCs w:val="24"/>
          <w:vertAlign w:val="superscript"/>
        </w:rPr>
        <w:t>nd</w:t>
      </w:r>
      <w:r w:rsidRPr="00D948E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948E2">
        <w:rPr>
          <w:b/>
          <w:sz w:val="24"/>
          <w:szCs w:val="24"/>
        </w:rPr>
        <w:t>Covenant of Peace</w:t>
      </w:r>
      <w:r w:rsidRPr="00D948E2">
        <w:rPr>
          <w:sz w:val="24"/>
          <w:szCs w:val="24"/>
        </w:rPr>
        <w:t xml:space="preserve">” in the camp. </w:t>
      </w:r>
    </w:p>
    <w:p w:rsidR="004A2358" w:rsidRPr="00D948E2" w:rsidRDefault="004A2358" w:rsidP="004A2358">
      <w:pPr>
        <w:spacing w:line="480" w:lineRule="auto"/>
        <w:jc w:val="both"/>
        <w:rPr>
          <w:sz w:val="24"/>
          <w:szCs w:val="24"/>
        </w:rPr>
      </w:pPr>
      <w:r w:rsidRPr="00D948E2">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A2358" w:rsidRPr="00D948E2" w:rsidRDefault="004A2358" w:rsidP="004A2358">
      <w:pPr>
        <w:spacing w:line="480" w:lineRule="auto"/>
        <w:jc w:val="both"/>
        <w:rPr>
          <w:sz w:val="24"/>
          <w:szCs w:val="24"/>
        </w:rPr>
      </w:pPr>
      <w:r w:rsidRPr="00D948E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D948E2" w:rsidRDefault="004A2358" w:rsidP="004A2358">
      <w:pPr>
        <w:spacing w:line="480" w:lineRule="auto"/>
        <w:jc w:val="both"/>
        <w:rPr>
          <w:sz w:val="24"/>
          <w:szCs w:val="24"/>
        </w:rPr>
      </w:pPr>
      <w:r w:rsidRPr="00D948E2">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D948E2" w:rsidRDefault="004A2358" w:rsidP="004A2358">
      <w:pPr>
        <w:spacing w:line="480" w:lineRule="auto"/>
        <w:jc w:val="center"/>
        <w:rPr>
          <w:b/>
          <w:sz w:val="24"/>
          <w:szCs w:val="24"/>
        </w:rPr>
      </w:pPr>
      <w:r w:rsidRPr="00D948E2">
        <w:rPr>
          <w:b/>
          <w:sz w:val="24"/>
          <w:szCs w:val="24"/>
        </w:rPr>
        <w:t xml:space="preserve">THE LORD URIAH WITH THE RANK OF </w:t>
      </w:r>
      <w:r w:rsidR="00D948E2" w:rsidRPr="00D948E2">
        <w:rPr>
          <w:b/>
          <w:sz w:val="24"/>
          <w:szCs w:val="24"/>
        </w:rPr>
        <w:t>CAPTAIN</w:t>
      </w:r>
      <w:r w:rsidRPr="00D948E2">
        <w:rPr>
          <w:b/>
          <w:sz w:val="24"/>
          <w:szCs w:val="24"/>
        </w:rPr>
        <w:t xml:space="preserve"> OR HIGHER FOR 40 YEARS</w:t>
      </w:r>
    </w:p>
    <w:p w:rsidR="004A2358" w:rsidRPr="00D948E2" w:rsidRDefault="004A2358" w:rsidP="004A2358">
      <w:pPr>
        <w:spacing w:line="480" w:lineRule="auto"/>
        <w:jc w:val="both"/>
        <w:rPr>
          <w:sz w:val="24"/>
          <w:szCs w:val="24"/>
        </w:rPr>
      </w:pPr>
      <w:r w:rsidRPr="00D948E2">
        <w:rPr>
          <w:sz w:val="24"/>
          <w:szCs w:val="24"/>
        </w:rPr>
        <w:t>The Lord Uriah’s name means “</w:t>
      </w:r>
      <w:r w:rsidRPr="00D948E2">
        <w:rPr>
          <w:b/>
          <w:sz w:val="24"/>
          <w:szCs w:val="24"/>
        </w:rPr>
        <w:t>Yahweh is Light</w:t>
      </w:r>
      <w:r w:rsidRPr="00D948E2">
        <w:rPr>
          <w:sz w:val="24"/>
          <w:szCs w:val="24"/>
        </w:rPr>
        <w:t>.” The Scripture references of the Lord Uriah is in 2</w:t>
      </w:r>
      <w:r w:rsidRPr="00D948E2">
        <w:rPr>
          <w:sz w:val="24"/>
          <w:szCs w:val="24"/>
          <w:vertAlign w:val="superscript"/>
        </w:rPr>
        <w:t>nd</w:t>
      </w:r>
      <w:r w:rsidRPr="00D948E2">
        <w:rPr>
          <w:sz w:val="24"/>
          <w:szCs w:val="24"/>
        </w:rPr>
        <w:t xml:space="preserve"> Samuel chapters 11 &amp; 12; 23:39; 1</w:t>
      </w:r>
      <w:r w:rsidRPr="00D948E2">
        <w:rPr>
          <w:sz w:val="24"/>
          <w:szCs w:val="24"/>
          <w:vertAlign w:val="superscript"/>
        </w:rPr>
        <w:t>st</w:t>
      </w:r>
      <w:r w:rsidRPr="00D948E2">
        <w:rPr>
          <w:sz w:val="24"/>
          <w:szCs w:val="24"/>
        </w:rPr>
        <w:t xml:space="preserve"> Kings 15:5; 1</w:t>
      </w:r>
      <w:r w:rsidRPr="00D948E2">
        <w:rPr>
          <w:sz w:val="24"/>
          <w:szCs w:val="24"/>
          <w:vertAlign w:val="superscript"/>
        </w:rPr>
        <w:t>st</w:t>
      </w:r>
      <w:r w:rsidRPr="00D948E2">
        <w:rPr>
          <w:sz w:val="24"/>
          <w:szCs w:val="24"/>
        </w:rPr>
        <w:t xml:space="preserve"> Chronicles 11:41 &amp; Matthew 1:6.</w:t>
      </w:r>
    </w:p>
    <w:p w:rsidR="004A2358" w:rsidRPr="00D948E2" w:rsidRDefault="004A2358" w:rsidP="004A2358">
      <w:pPr>
        <w:spacing w:line="480" w:lineRule="auto"/>
        <w:jc w:val="both"/>
        <w:rPr>
          <w:sz w:val="24"/>
          <w:szCs w:val="24"/>
        </w:rPr>
      </w:pPr>
      <w:r w:rsidRPr="00D948E2">
        <w:rPr>
          <w:sz w:val="24"/>
          <w:szCs w:val="24"/>
        </w:rPr>
        <w:t xml:space="preserve">The Lord Uriah’s Life and Times: The Lord Uriah was an Officer in the Lord David’s Army. He was also married to a beautiful Woman named Bathsheba. </w:t>
      </w:r>
    </w:p>
    <w:p w:rsidR="004A2358" w:rsidRPr="00D948E2" w:rsidRDefault="004A2358" w:rsidP="004A2358">
      <w:pPr>
        <w:spacing w:line="480" w:lineRule="auto"/>
        <w:jc w:val="both"/>
        <w:rPr>
          <w:sz w:val="24"/>
          <w:szCs w:val="24"/>
        </w:rPr>
      </w:pPr>
      <w:r w:rsidRPr="00D948E2">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948E2">
        <w:rPr>
          <w:sz w:val="24"/>
          <w:szCs w:val="24"/>
          <w:vertAlign w:val="superscript"/>
        </w:rPr>
        <w:t>st</w:t>
      </w:r>
      <w:r w:rsidRPr="00D948E2">
        <w:rPr>
          <w:sz w:val="24"/>
          <w:szCs w:val="24"/>
        </w:rPr>
        <w:t xml:space="preserve"> Chronicles chapters 17-28. King David found a </w:t>
      </w:r>
      <w:r w:rsidRPr="00D948E2">
        <w:rPr>
          <w:sz w:val="24"/>
          <w:szCs w:val="24"/>
        </w:rPr>
        <w:lastRenderedPageBreak/>
        <w:t xml:space="preserve">better way to invest His energies, and His enthusiasm for life was restored after the fling with Virgin Bathsheba. </w:t>
      </w:r>
    </w:p>
    <w:p w:rsidR="004A2358" w:rsidRPr="00D948E2" w:rsidRDefault="004A2358" w:rsidP="004A2358">
      <w:pPr>
        <w:spacing w:line="480" w:lineRule="auto"/>
        <w:jc w:val="both"/>
        <w:rPr>
          <w:sz w:val="24"/>
          <w:szCs w:val="24"/>
        </w:rPr>
      </w:pPr>
      <w:r w:rsidRPr="00D948E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D948E2" w:rsidRDefault="004A2358" w:rsidP="004A2358">
      <w:pPr>
        <w:spacing w:line="480" w:lineRule="auto"/>
        <w:jc w:val="both"/>
        <w:rPr>
          <w:sz w:val="24"/>
          <w:szCs w:val="24"/>
        </w:rPr>
      </w:pPr>
      <w:r w:rsidRPr="00D948E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D948E2" w:rsidRDefault="004A2358" w:rsidP="004A2358">
      <w:pPr>
        <w:spacing w:line="480" w:lineRule="auto"/>
        <w:jc w:val="center"/>
        <w:rPr>
          <w:b/>
          <w:sz w:val="24"/>
          <w:szCs w:val="24"/>
        </w:rPr>
      </w:pPr>
      <w:r w:rsidRPr="00D948E2">
        <w:rPr>
          <w:b/>
          <w:sz w:val="24"/>
          <w:szCs w:val="24"/>
        </w:rPr>
        <w:t>THE LORDSHIPS OF SHADRACH, MESHAK &amp; ABEDNEGO WITH THE RANK OF CAPTAIN’S OR HIGHER FOR 40 YEARS EACH</w:t>
      </w:r>
    </w:p>
    <w:p w:rsidR="004A2358" w:rsidRPr="00D948E2" w:rsidRDefault="004A2358" w:rsidP="004A2358">
      <w:pPr>
        <w:spacing w:line="480" w:lineRule="auto"/>
        <w:jc w:val="both"/>
        <w:rPr>
          <w:sz w:val="24"/>
          <w:szCs w:val="24"/>
        </w:rPr>
      </w:pPr>
      <w:r w:rsidRPr="00D948E2">
        <w:rPr>
          <w:sz w:val="24"/>
          <w:szCs w:val="24"/>
        </w:rPr>
        <w:t>The Lordships of Shadrach [Hananiah], Meshak [Misheal] and Abednego’s [Azariah’s] names means “</w:t>
      </w:r>
      <w:r w:rsidRPr="00D948E2">
        <w:rPr>
          <w:b/>
          <w:sz w:val="24"/>
          <w:szCs w:val="24"/>
        </w:rPr>
        <w:t>Yahweh is Gracious</w:t>
      </w:r>
      <w:r w:rsidRPr="00D948E2">
        <w:rPr>
          <w:sz w:val="24"/>
          <w:szCs w:val="24"/>
        </w:rPr>
        <w:t>,” “</w:t>
      </w:r>
      <w:r w:rsidRPr="00D948E2">
        <w:rPr>
          <w:b/>
          <w:sz w:val="24"/>
          <w:szCs w:val="24"/>
        </w:rPr>
        <w:t>Who is like God</w:t>
      </w:r>
      <w:r w:rsidRPr="00D948E2">
        <w:rPr>
          <w:sz w:val="24"/>
          <w:szCs w:val="24"/>
        </w:rPr>
        <w:t>” &amp; “</w:t>
      </w:r>
      <w:r w:rsidRPr="00D948E2">
        <w:rPr>
          <w:b/>
          <w:sz w:val="24"/>
          <w:szCs w:val="24"/>
        </w:rPr>
        <w:t>Yah has Helped</w:t>
      </w:r>
      <w:r w:rsidRPr="00D948E2">
        <w:rPr>
          <w:sz w:val="24"/>
          <w:szCs w:val="24"/>
        </w:rPr>
        <w:t xml:space="preserve">.”  The Scripture references of the Lordships of Shadrah, Meshak &amp; Abenego are in Daniel 1:7; 2:49; 3:12-30. </w:t>
      </w:r>
    </w:p>
    <w:p w:rsidR="004A2358" w:rsidRPr="00D948E2" w:rsidRDefault="004A2358" w:rsidP="004A2358">
      <w:pPr>
        <w:spacing w:line="480" w:lineRule="auto"/>
        <w:jc w:val="both"/>
        <w:rPr>
          <w:sz w:val="24"/>
          <w:szCs w:val="24"/>
        </w:rPr>
      </w:pPr>
      <w:r w:rsidRPr="00D948E2">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D948E2">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948E2">
        <w:rPr>
          <w:sz w:val="24"/>
          <w:szCs w:val="24"/>
          <w:vertAlign w:val="superscript"/>
        </w:rPr>
        <w:t>th</w:t>
      </w:r>
      <w:r w:rsidRPr="00D948E2">
        <w:rPr>
          <w:sz w:val="24"/>
          <w:szCs w:val="24"/>
        </w:rPr>
        <w:t xml:space="preserve"> figure. They were brought out of the furnace without any harm done to them. </w:t>
      </w:r>
    </w:p>
    <w:p w:rsidR="004A2358" w:rsidRPr="00D948E2" w:rsidRDefault="004A2358" w:rsidP="004A2358">
      <w:pPr>
        <w:spacing w:line="480" w:lineRule="auto"/>
        <w:jc w:val="both"/>
        <w:rPr>
          <w:sz w:val="24"/>
          <w:szCs w:val="24"/>
        </w:rPr>
      </w:pPr>
      <w:r w:rsidRPr="00D948E2">
        <w:rPr>
          <w:sz w:val="24"/>
          <w:szCs w:val="24"/>
        </w:rPr>
        <w:t xml:space="preserve">The Lordships of Shadrach, Meshak &amp; Abednego’s Relationships: Their Relationship with the King: They all has a good relationship with the King until they disobeyed His command. </w:t>
      </w:r>
    </w:p>
    <w:p w:rsidR="004A2358" w:rsidRPr="00D948E2" w:rsidRDefault="004A2358" w:rsidP="004A2358">
      <w:pPr>
        <w:spacing w:line="480" w:lineRule="auto"/>
        <w:jc w:val="both"/>
        <w:rPr>
          <w:sz w:val="24"/>
          <w:szCs w:val="24"/>
        </w:rPr>
      </w:pPr>
      <w:r w:rsidRPr="00D948E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D948E2" w:rsidRDefault="004A2358" w:rsidP="004A2358">
      <w:pPr>
        <w:spacing w:line="480" w:lineRule="auto"/>
        <w:jc w:val="both"/>
        <w:rPr>
          <w:sz w:val="24"/>
          <w:szCs w:val="24"/>
        </w:rPr>
      </w:pPr>
      <w:r w:rsidRPr="00D948E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D948E2" w:rsidRDefault="004A2358" w:rsidP="004A2358">
      <w:pPr>
        <w:spacing w:line="480" w:lineRule="auto"/>
        <w:jc w:val="center"/>
        <w:rPr>
          <w:b/>
          <w:sz w:val="24"/>
          <w:szCs w:val="24"/>
        </w:rPr>
      </w:pPr>
      <w:r w:rsidRPr="00D948E2">
        <w:rPr>
          <w:b/>
          <w:sz w:val="24"/>
          <w:szCs w:val="24"/>
        </w:rPr>
        <w:t>THE LORD ELIJAH WITH THE RANK OF GENERAL OR HIGHER FOR A TIME TO BE DETERMINED IN THE END TIME</w:t>
      </w:r>
    </w:p>
    <w:p w:rsidR="004A2358" w:rsidRPr="00D948E2" w:rsidRDefault="004A2358" w:rsidP="004A2358">
      <w:pPr>
        <w:spacing w:line="480" w:lineRule="auto"/>
        <w:jc w:val="both"/>
        <w:rPr>
          <w:sz w:val="24"/>
          <w:szCs w:val="24"/>
        </w:rPr>
      </w:pPr>
      <w:r w:rsidRPr="00D948E2">
        <w:rPr>
          <w:sz w:val="24"/>
          <w:szCs w:val="24"/>
        </w:rPr>
        <w:t>The white skin color Lord Elijah name means “</w:t>
      </w:r>
      <w:r w:rsidRPr="00D948E2">
        <w:rPr>
          <w:b/>
          <w:sz w:val="24"/>
          <w:szCs w:val="24"/>
        </w:rPr>
        <w:t>Yahweh is My God in Lordship</w:t>
      </w:r>
      <w:r w:rsidRPr="00D948E2">
        <w:rPr>
          <w:sz w:val="24"/>
          <w:szCs w:val="24"/>
        </w:rPr>
        <w:t>.” The Lord Elijah’s Kingdom lasts for a “</w:t>
      </w:r>
      <w:r w:rsidRPr="00D948E2">
        <w:rPr>
          <w:b/>
          <w:sz w:val="24"/>
          <w:szCs w:val="24"/>
        </w:rPr>
        <w:t>Multi-Million Year Reign</w:t>
      </w:r>
      <w:r w:rsidRPr="00D948E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D948E2">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A2358" w:rsidRPr="00D948E2" w:rsidRDefault="004A2358" w:rsidP="004A2358">
      <w:pPr>
        <w:spacing w:line="480" w:lineRule="auto"/>
        <w:jc w:val="both"/>
        <w:rPr>
          <w:sz w:val="24"/>
          <w:szCs w:val="24"/>
        </w:rPr>
      </w:pPr>
      <w:r w:rsidRPr="00D948E2">
        <w:rPr>
          <w:sz w:val="24"/>
          <w:szCs w:val="24"/>
        </w:rPr>
        <w:t>The Lord Elijah’s Role in Holy Scripture is in 1</w:t>
      </w:r>
      <w:r w:rsidRPr="00D948E2">
        <w:rPr>
          <w:sz w:val="24"/>
          <w:szCs w:val="24"/>
          <w:vertAlign w:val="superscript"/>
        </w:rPr>
        <w:t>st</w:t>
      </w:r>
      <w:r w:rsidRPr="00D948E2">
        <w:rPr>
          <w:sz w:val="24"/>
          <w:szCs w:val="24"/>
        </w:rPr>
        <w:t xml:space="preserve"> Kings chapters 17-19; 2</w:t>
      </w:r>
      <w:r w:rsidRPr="00D948E2">
        <w:rPr>
          <w:sz w:val="24"/>
          <w:szCs w:val="24"/>
          <w:vertAlign w:val="superscript"/>
        </w:rPr>
        <w:t>nd</w:t>
      </w:r>
      <w:r w:rsidRPr="00D948E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948E2">
        <w:rPr>
          <w:sz w:val="24"/>
          <w:szCs w:val="24"/>
          <w:vertAlign w:val="superscript"/>
        </w:rPr>
        <w:t>st</w:t>
      </w:r>
      <w:r w:rsidRPr="00D948E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D948E2">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948E2">
        <w:rPr>
          <w:b/>
          <w:sz w:val="24"/>
          <w:szCs w:val="24"/>
        </w:rPr>
        <w:t>Lord Elijah</w:t>
      </w:r>
      <w:r w:rsidRPr="00D948E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A2358" w:rsidRPr="00D948E2" w:rsidRDefault="004A2358" w:rsidP="004A2358">
      <w:pPr>
        <w:spacing w:line="480" w:lineRule="auto"/>
        <w:jc w:val="both"/>
        <w:rPr>
          <w:sz w:val="24"/>
          <w:szCs w:val="24"/>
        </w:rPr>
      </w:pPr>
      <w:r w:rsidRPr="00D948E2">
        <w:rPr>
          <w:sz w:val="24"/>
          <w:szCs w:val="24"/>
        </w:rPr>
        <w:t>The Lord Elijah’s Relationships:</w:t>
      </w:r>
      <w:r w:rsidRPr="00D948E2">
        <w:rPr>
          <w:b/>
          <w:sz w:val="24"/>
          <w:szCs w:val="24"/>
        </w:rPr>
        <w:t xml:space="preserve"> </w:t>
      </w:r>
      <w:r w:rsidRPr="00D948E2">
        <w:rPr>
          <w:sz w:val="24"/>
          <w:szCs w:val="24"/>
        </w:rPr>
        <w:t>The Lord Elijah’s Relationship with Israel’s Rulers in 1</w:t>
      </w:r>
      <w:r w:rsidRPr="00D948E2">
        <w:rPr>
          <w:sz w:val="24"/>
          <w:szCs w:val="24"/>
          <w:vertAlign w:val="superscript"/>
        </w:rPr>
        <w:t>st</w:t>
      </w:r>
      <w:r w:rsidRPr="00D948E2">
        <w:rPr>
          <w:sz w:val="24"/>
          <w:szCs w:val="24"/>
        </w:rPr>
        <w:t xml:space="preserve"> Kings chapters 17-19 &amp; 2</w:t>
      </w:r>
      <w:r w:rsidRPr="00D948E2">
        <w:rPr>
          <w:sz w:val="24"/>
          <w:szCs w:val="24"/>
          <w:vertAlign w:val="superscript"/>
        </w:rPr>
        <w:t>nd</w:t>
      </w:r>
      <w:r w:rsidRPr="00D948E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948E2">
        <w:rPr>
          <w:sz w:val="24"/>
          <w:szCs w:val="24"/>
          <w:vertAlign w:val="superscript"/>
        </w:rPr>
        <w:t>st</w:t>
      </w:r>
      <w:r w:rsidRPr="00D948E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948E2">
        <w:rPr>
          <w:sz w:val="24"/>
          <w:szCs w:val="24"/>
          <w:vertAlign w:val="superscript"/>
        </w:rPr>
        <w:t>st</w:t>
      </w:r>
      <w:r w:rsidRPr="00D948E2">
        <w:rPr>
          <w:sz w:val="24"/>
          <w:szCs w:val="24"/>
        </w:rPr>
        <w:t xml:space="preserve"> King chapter 18. After 3 </w:t>
      </w:r>
      <w:r w:rsidRPr="00D948E2">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948E2">
        <w:rPr>
          <w:sz w:val="24"/>
          <w:szCs w:val="24"/>
          <w:vertAlign w:val="superscript"/>
        </w:rPr>
        <w:t>st</w:t>
      </w:r>
      <w:r w:rsidRPr="00D948E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948E2">
        <w:rPr>
          <w:sz w:val="24"/>
          <w:szCs w:val="24"/>
          <w:vertAlign w:val="superscript"/>
        </w:rPr>
        <w:t>nd</w:t>
      </w:r>
      <w:r w:rsidRPr="00D948E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D948E2">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D948E2">
        <w:rPr>
          <w:sz w:val="24"/>
          <w:szCs w:val="24"/>
          <w:vertAlign w:val="superscript"/>
        </w:rPr>
        <w:t>st</w:t>
      </w:r>
      <w:r w:rsidRPr="00D948E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D948E2" w:rsidRDefault="004A2358" w:rsidP="004A2358">
      <w:pPr>
        <w:spacing w:line="480" w:lineRule="auto"/>
        <w:jc w:val="both"/>
        <w:rPr>
          <w:sz w:val="24"/>
          <w:szCs w:val="24"/>
        </w:rPr>
      </w:pPr>
      <w:r w:rsidRPr="00D948E2">
        <w:rPr>
          <w:sz w:val="24"/>
          <w:szCs w:val="24"/>
        </w:rPr>
        <w:t>The Lord Elijah’s Relationship with the Lord Elisha in 1</w:t>
      </w:r>
      <w:r w:rsidRPr="00D948E2">
        <w:rPr>
          <w:sz w:val="24"/>
          <w:szCs w:val="24"/>
          <w:vertAlign w:val="superscript"/>
        </w:rPr>
        <w:t>st</w:t>
      </w:r>
      <w:r w:rsidRPr="00D948E2">
        <w:rPr>
          <w:sz w:val="24"/>
          <w:szCs w:val="24"/>
        </w:rPr>
        <w:t xml:space="preserve"> Kings 19:19-21 &amp; 2</w:t>
      </w:r>
      <w:r w:rsidRPr="00D948E2">
        <w:rPr>
          <w:sz w:val="24"/>
          <w:szCs w:val="24"/>
          <w:vertAlign w:val="superscript"/>
        </w:rPr>
        <w:t>nd</w:t>
      </w:r>
      <w:r w:rsidRPr="00D948E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D948E2" w:rsidRDefault="004A2358" w:rsidP="004A2358">
      <w:pPr>
        <w:spacing w:line="480" w:lineRule="auto"/>
        <w:jc w:val="both"/>
        <w:rPr>
          <w:sz w:val="24"/>
          <w:szCs w:val="24"/>
        </w:rPr>
      </w:pPr>
      <w:r w:rsidRPr="00D948E2">
        <w:rPr>
          <w:sz w:val="24"/>
          <w:szCs w:val="24"/>
        </w:rPr>
        <w:t>The Lord Elijah’s Relationship with the Father Stephen Our Lord in 1</w:t>
      </w:r>
      <w:r w:rsidRPr="00D948E2">
        <w:rPr>
          <w:sz w:val="24"/>
          <w:szCs w:val="24"/>
          <w:vertAlign w:val="superscript"/>
        </w:rPr>
        <w:t>st</w:t>
      </w:r>
      <w:r w:rsidRPr="00D948E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948E2">
        <w:rPr>
          <w:b/>
          <w:sz w:val="24"/>
          <w:szCs w:val="24"/>
        </w:rPr>
        <w:t>Lord Elijah</w:t>
      </w:r>
      <w:r w:rsidRPr="00D948E2">
        <w:rPr>
          <w:sz w:val="24"/>
          <w:szCs w:val="24"/>
        </w:rPr>
        <w:t>” was a “Man with a nature like Ours” in James 5:17.  The Father Stephen provided for the Lord Elijah in 1</w:t>
      </w:r>
      <w:r w:rsidRPr="00D948E2">
        <w:rPr>
          <w:sz w:val="24"/>
          <w:szCs w:val="24"/>
          <w:vertAlign w:val="superscript"/>
        </w:rPr>
        <w:t>st</w:t>
      </w:r>
      <w:r w:rsidRPr="00D948E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D948E2">
        <w:rPr>
          <w:sz w:val="24"/>
          <w:szCs w:val="24"/>
        </w:rPr>
        <w:lastRenderedPageBreak/>
        <w:t>with whom the Lord Elijah had stayed with. The Father Stephen ministered to a despondent Lord Elijah in 1</w:t>
      </w:r>
      <w:r w:rsidRPr="00D948E2">
        <w:rPr>
          <w:sz w:val="24"/>
          <w:szCs w:val="24"/>
          <w:vertAlign w:val="superscript"/>
        </w:rPr>
        <w:t>st</w:t>
      </w:r>
      <w:r w:rsidRPr="00D948E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948E2">
        <w:rPr>
          <w:sz w:val="24"/>
          <w:szCs w:val="24"/>
          <w:vertAlign w:val="superscript"/>
        </w:rPr>
        <w:t>st</w:t>
      </w:r>
      <w:r w:rsidRPr="00D948E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948E2">
        <w:rPr>
          <w:b/>
          <w:sz w:val="24"/>
          <w:szCs w:val="24"/>
        </w:rPr>
        <w:t>still small voice</w:t>
      </w:r>
      <w:r w:rsidRPr="00D948E2">
        <w:rPr>
          <w:sz w:val="24"/>
          <w:szCs w:val="24"/>
        </w:rPr>
        <w:t>” in 1</w:t>
      </w:r>
      <w:r w:rsidRPr="00D948E2">
        <w:rPr>
          <w:sz w:val="24"/>
          <w:szCs w:val="24"/>
          <w:vertAlign w:val="superscript"/>
        </w:rPr>
        <w:t>st</w:t>
      </w:r>
      <w:r w:rsidRPr="00D948E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948E2">
        <w:rPr>
          <w:sz w:val="24"/>
          <w:szCs w:val="24"/>
          <w:vertAlign w:val="superscript"/>
        </w:rPr>
        <w:t>st</w:t>
      </w:r>
      <w:r w:rsidRPr="00D948E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948E2">
        <w:rPr>
          <w:sz w:val="24"/>
          <w:szCs w:val="24"/>
          <w:vertAlign w:val="superscript"/>
        </w:rPr>
        <w:t>st</w:t>
      </w:r>
      <w:r w:rsidRPr="00D948E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D948E2">
        <w:rPr>
          <w:sz w:val="24"/>
          <w:szCs w:val="24"/>
        </w:rPr>
        <w:lastRenderedPageBreak/>
        <w:t>Stephen gave the Lord Elijah perspective in 1</w:t>
      </w:r>
      <w:r w:rsidRPr="00D948E2">
        <w:rPr>
          <w:sz w:val="24"/>
          <w:szCs w:val="24"/>
          <w:vertAlign w:val="superscript"/>
        </w:rPr>
        <w:t>st</w:t>
      </w:r>
      <w:r w:rsidRPr="00D948E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A2358" w:rsidRPr="00D948E2" w:rsidRDefault="004A2358" w:rsidP="004A2358">
      <w:pPr>
        <w:spacing w:line="480" w:lineRule="auto"/>
        <w:jc w:val="both"/>
        <w:rPr>
          <w:sz w:val="24"/>
          <w:szCs w:val="24"/>
        </w:rPr>
      </w:pPr>
      <w:r w:rsidRPr="00D948E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948E2">
        <w:rPr>
          <w:sz w:val="24"/>
          <w:szCs w:val="24"/>
          <w:vertAlign w:val="superscript"/>
        </w:rPr>
        <w:t>st</w:t>
      </w:r>
      <w:r w:rsidRPr="00D948E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948E2">
        <w:rPr>
          <w:b/>
          <w:sz w:val="24"/>
          <w:szCs w:val="24"/>
        </w:rPr>
        <w:t>still small voice</w:t>
      </w:r>
      <w:r w:rsidRPr="00D948E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D948E2">
        <w:rPr>
          <w:sz w:val="24"/>
          <w:szCs w:val="24"/>
        </w:rPr>
        <w:lastRenderedPageBreak/>
        <w:t xml:space="preserve">just subject to the Church, but in every aspect of time where there is faithfulness to the Father Stephen’s Supreme Command, there is liberty in James 1:17.       </w:t>
      </w:r>
    </w:p>
    <w:p w:rsidR="004A2358" w:rsidRPr="00D948E2" w:rsidRDefault="004A2358" w:rsidP="004A2358">
      <w:pPr>
        <w:spacing w:line="480" w:lineRule="auto"/>
        <w:jc w:val="center"/>
        <w:rPr>
          <w:b/>
          <w:sz w:val="24"/>
          <w:szCs w:val="24"/>
        </w:rPr>
      </w:pPr>
      <w:r w:rsidRPr="00D948E2">
        <w:rPr>
          <w:b/>
          <w:sz w:val="24"/>
          <w:szCs w:val="24"/>
        </w:rPr>
        <w:t>THE LORD SAUL WITH THE RANK OF COLONEL OR HIGHER FOR 40 YEARS</w:t>
      </w:r>
    </w:p>
    <w:p w:rsidR="004A2358" w:rsidRPr="00D948E2" w:rsidRDefault="004A2358" w:rsidP="004A2358">
      <w:pPr>
        <w:spacing w:line="480" w:lineRule="auto"/>
        <w:jc w:val="both"/>
        <w:rPr>
          <w:sz w:val="24"/>
          <w:szCs w:val="24"/>
        </w:rPr>
      </w:pPr>
      <w:r w:rsidRPr="00D948E2">
        <w:rPr>
          <w:sz w:val="24"/>
          <w:szCs w:val="24"/>
        </w:rPr>
        <w:t>The white skin color King Saul’s name means “</w:t>
      </w:r>
      <w:r w:rsidRPr="00D948E2">
        <w:rPr>
          <w:b/>
          <w:sz w:val="24"/>
          <w:szCs w:val="24"/>
        </w:rPr>
        <w:t>Crowned</w:t>
      </w:r>
      <w:r w:rsidRPr="00D948E2">
        <w:rPr>
          <w:sz w:val="24"/>
          <w:szCs w:val="24"/>
        </w:rPr>
        <w:t xml:space="preserve"> </w:t>
      </w:r>
      <w:r w:rsidRPr="00D948E2">
        <w:rPr>
          <w:b/>
          <w:sz w:val="24"/>
          <w:szCs w:val="24"/>
        </w:rPr>
        <w:t>Judgment, Asked or Demand</w:t>
      </w:r>
      <w:r w:rsidRPr="00D948E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A2358" w:rsidRPr="00D948E2" w:rsidRDefault="004A2358" w:rsidP="004A2358">
      <w:pPr>
        <w:spacing w:line="480" w:lineRule="auto"/>
        <w:jc w:val="both"/>
        <w:rPr>
          <w:sz w:val="24"/>
          <w:szCs w:val="24"/>
        </w:rPr>
      </w:pPr>
      <w:r w:rsidRPr="00D948E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D948E2" w:rsidRDefault="004A2358" w:rsidP="004A2358">
      <w:pPr>
        <w:spacing w:line="480" w:lineRule="auto"/>
        <w:jc w:val="both"/>
        <w:rPr>
          <w:sz w:val="24"/>
          <w:szCs w:val="24"/>
        </w:rPr>
      </w:pPr>
      <w:r w:rsidRPr="00D948E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D948E2">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D948E2" w:rsidRDefault="004A2358" w:rsidP="004A2358">
      <w:pPr>
        <w:spacing w:line="480" w:lineRule="auto"/>
        <w:jc w:val="both"/>
        <w:rPr>
          <w:sz w:val="24"/>
          <w:szCs w:val="24"/>
        </w:rPr>
      </w:pPr>
      <w:r w:rsidRPr="00D948E2">
        <w:rPr>
          <w:sz w:val="24"/>
          <w:szCs w:val="24"/>
        </w:rPr>
        <w:t xml:space="preserve">King Saul’s Relationships: King Saul’s Relationship with the soon King David is in the King David’s section later on in this book. </w:t>
      </w:r>
    </w:p>
    <w:p w:rsidR="004A2358" w:rsidRPr="00D948E2" w:rsidRDefault="004A2358" w:rsidP="004A2358">
      <w:pPr>
        <w:spacing w:line="480" w:lineRule="auto"/>
        <w:jc w:val="both"/>
        <w:rPr>
          <w:sz w:val="24"/>
          <w:szCs w:val="24"/>
        </w:rPr>
      </w:pPr>
      <w:r w:rsidRPr="00D948E2">
        <w:rPr>
          <w:sz w:val="24"/>
          <w:szCs w:val="24"/>
        </w:rPr>
        <w:t>King Saul had only One Wife in Scripture named Ahinoam (Brother is Delight) which is the Mother of Jonathan (Yahweh Gave), who became King David’s closest friend.</w:t>
      </w:r>
    </w:p>
    <w:p w:rsidR="004A2358" w:rsidRPr="00D948E2" w:rsidRDefault="004A2358" w:rsidP="004A2358">
      <w:pPr>
        <w:spacing w:line="480" w:lineRule="auto"/>
        <w:jc w:val="both"/>
        <w:rPr>
          <w:sz w:val="24"/>
          <w:szCs w:val="24"/>
        </w:rPr>
      </w:pPr>
      <w:r w:rsidRPr="00D948E2">
        <w:rPr>
          <w:sz w:val="24"/>
          <w:szCs w:val="24"/>
        </w:rPr>
        <w:t>King Saul’s Relationship with the Father Stephen in 1</w:t>
      </w:r>
      <w:r w:rsidRPr="00D948E2">
        <w:rPr>
          <w:sz w:val="24"/>
          <w:szCs w:val="24"/>
          <w:vertAlign w:val="superscript"/>
        </w:rPr>
        <w:t>st</w:t>
      </w:r>
      <w:r w:rsidRPr="00D948E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948E2">
        <w:rPr>
          <w:sz w:val="24"/>
          <w:szCs w:val="24"/>
          <w:vertAlign w:val="superscript"/>
        </w:rPr>
        <w:t>st</w:t>
      </w:r>
      <w:r w:rsidRPr="00D948E2">
        <w:rPr>
          <w:sz w:val="24"/>
          <w:szCs w:val="24"/>
        </w:rPr>
        <w:t xml:space="preserve"> Samuel chapter 11. When the Ammonites attacked the Israelite City, King Saul raised a Militia and defeated them. Appropriately, He announced that “today the LORD has accomplished salvation in Israel” in 1</w:t>
      </w:r>
      <w:r w:rsidRPr="00D948E2">
        <w:rPr>
          <w:sz w:val="24"/>
          <w:szCs w:val="24"/>
          <w:vertAlign w:val="superscript"/>
        </w:rPr>
        <w:t>st</w:t>
      </w:r>
      <w:r w:rsidRPr="00D948E2">
        <w:rPr>
          <w:sz w:val="24"/>
          <w:szCs w:val="24"/>
        </w:rPr>
        <w:t xml:space="preserve"> Samuel 11:13. All Israel, then made allegiance to Saul as King. </w:t>
      </w:r>
    </w:p>
    <w:p w:rsidR="004A2358" w:rsidRPr="00D948E2" w:rsidRDefault="004A2358" w:rsidP="004A2358">
      <w:pPr>
        <w:spacing w:line="480" w:lineRule="auto"/>
        <w:jc w:val="both"/>
        <w:rPr>
          <w:sz w:val="24"/>
          <w:szCs w:val="24"/>
        </w:rPr>
      </w:pPr>
      <w:r w:rsidRPr="00D948E2">
        <w:rPr>
          <w:sz w:val="24"/>
          <w:szCs w:val="24"/>
        </w:rPr>
        <w:t>King Saul’s Ungodly Fear which led to Disobedience in 1</w:t>
      </w:r>
      <w:r w:rsidRPr="00D948E2">
        <w:rPr>
          <w:sz w:val="24"/>
          <w:szCs w:val="24"/>
          <w:vertAlign w:val="superscript"/>
        </w:rPr>
        <w:t>st</w:t>
      </w:r>
      <w:r w:rsidRPr="00D948E2">
        <w:rPr>
          <w:sz w:val="24"/>
          <w:szCs w:val="24"/>
        </w:rPr>
        <w:t xml:space="preserve"> Samuel chapter 13. King Saul established a Small Army. In His 2</w:t>
      </w:r>
      <w:r w:rsidRPr="00D948E2">
        <w:rPr>
          <w:sz w:val="24"/>
          <w:szCs w:val="24"/>
          <w:vertAlign w:val="superscript"/>
        </w:rPr>
        <w:t>nd</w:t>
      </w:r>
      <w:r w:rsidRPr="00D948E2">
        <w:rPr>
          <w:sz w:val="24"/>
          <w:szCs w:val="24"/>
        </w:rPr>
        <w:t xml:space="preserve"> year, He attacked the Philistine Outpost. The Philistines raised a Massive Army to put down King Saul and the Israelites. The Israelites saw the size of </w:t>
      </w:r>
      <w:r w:rsidRPr="00D948E2">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948E2">
        <w:rPr>
          <w:b/>
          <w:sz w:val="24"/>
          <w:szCs w:val="24"/>
        </w:rPr>
        <w:t>foolishly</w:t>
      </w:r>
      <w:r w:rsidRPr="00D948E2">
        <w:rPr>
          <w:sz w:val="24"/>
          <w:szCs w:val="24"/>
        </w:rPr>
        <w:t>.” In the Hebrew the word “</w:t>
      </w:r>
      <w:r w:rsidRPr="00D948E2">
        <w:rPr>
          <w:b/>
          <w:sz w:val="24"/>
          <w:szCs w:val="24"/>
        </w:rPr>
        <w:t>fool</w:t>
      </w:r>
      <w:r w:rsidRPr="00D948E2">
        <w:rPr>
          <w:sz w:val="24"/>
          <w:szCs w:val="24"/>
        </w:rPr>
        <w:t>” means “</w:t>
      </w:r>
      <w:r w:rsidRPr="00D948E2">
        <w:rPr>
          <w:b/>
          <w:sz w:val="24"/>
          <w:szCs w:val="24"/>
        </w:rPr>
        <w:t>as one who acts in rebellion</w:t>
      </w:r>
      <w:r w:rsidRPr="00D948E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D948E2" w:rsidRDefault="004A2358" w:rsidP="004A2358">
      <w:pPr>
        <w:spacing w:line="480" w:lineRule="auto"/>
        <w:jc w:val="both"/>
        <w:rPr>
          <w:sz w:val="24"/>
          <w:szCs w:val="24"/>
        </w:rPr>
      </w:pPr>
      <w:r w:rsidRPr="00D948E2">
        <w:rPr>
          <w:sz w:val="24"/>
          <w:szCs w:val="24"/>
        </w:rPr>
        <w:t>King Saul disobeyed the Father Stephen again in 1</w:t>
      </w:r>
      <w:r w:rsidRPr="00D948E2">
        <w:rPr>
          <w:sz w:val="24"/>
          <w:szCs w:val="24"/>
          <w:vertAlign w:val="superscript"/>
        </w:rPr>
        <w:t>st</w:t>
      </w:r>
      <w:r w:rsidRPr="00D948E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948E2">
        <w:rPr>
          <w:sz w:val="24"/>
          <w:szCs w:val="24"/>
          <w:vertAlign w:val="superscript"/>
        </w:rPr>
        <w:t>st</w:t>
      </w:r>
      <w:r w:rsidRPr="00D948E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D948E2" w:rsidRDefault="004A2358" w:rsidP="004A2358">
      <w:pPr>
        <w:spacing w:line="480" w:lineRule="auto"/>
        <w:jc w:val="both"/>
        <w:rPr>
          <w:sz w:val="24"/>
          <w:szCs w:val="24"/>
        </w:rPr>
      </w:pPr>
      <w:r w:rsidRPr="00D948E2">
        <w:rPr>
          <w:sz w:val="24"/>
          <w:szCs w:val="24"/>
        </w:rPr>
        <w:lastRenderedPageBreak/>
        <w:t>King Saul ordered the Murder of the Priests of Nob in 1</w:t>
      </w:r>
      <w:r w:rsidRPr="00D948E2">
        <w:rPr>
          <w:sz w:val="24"/>
          <w:szCs w:val="24"/>
          <w:vertAlign w:val="superscript"/>
        </w:rPr>
        <w:t>st</w:t>
      </w:r>
      <w:r w:rsidRPr="00D948E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A2358" w:rsidRPr="00D948E2" w:rsidRDefault="004A2358" w:rsidP="004A2358">
      <w:pPr>
        <w:spacing w:line="480" w:lineRule="auto"/>
        <w:jc w:val="both"/>
        <w:rPr>
          <w:sz w:val="24"/>
          <w:szCs w:val="24"/>
        </w:rPr>
      </w:pPr>
      <w:r w:rsidRPr="00D948E2">
        <w:rPr>
          <w:sz w:val="24"/>
          <w:szCs w:val="24"/>
        </w:rPr>
        <w:t>King Saul consulted a Witch in 1</w:t>
      </w:r>
      <w:r w:rsidRPr="00D948E2">
        <w:rPr>
          <w:sz w:val="24"/>
          <w:szCs w:val="24"/>
          <w:vertAlign w:val="superscript"/>
        </w:rPr>
        <w:t>st</w:t>
      </w:r>
      <w:r w:rsidRPr="00D948E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948E2">
        <w:rPr>
          <w:b/>
          <w:sz w:val="24"/>
          <w:szCs w:val="24"/>
        </w:rPr>
        <w:t>Moses’ Rod &amp; the Magical Arts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D948E2">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D948E2" w:rsidRDefault="004A2358" w:rsidP="004A2358">
      <w:pPr>
        <w:spacing w:line="480" w:lineRule="auto"/>
        <w:jc w:val="center"/>
        <w:rPr>
          <w:b/>
          <w:sz w:val="24"/>
          <w:szCs w:val="24"/>
        </w:rPr>
      </w:pPr>
      <w:r w:rsidRPr="00D948E2">
        <w:rPr>
          <w:b/>
          <w:sz w:val="24"/>
          <w:szCs w:val="24"/>
        </w:rPr>
        <w:t>THE LORD MOSES WITH THE RANK OF GENERAL OR HIGHER FOR A TIME TO BE DETERMINED IN THE END TIME</w:t>
      </w:r>
    </w:p>
    <w:p w:rsidR="004A2358" w:rsidRPr="00D948E2" w:rsidRDefault="004A2358" w:rsidP="004A2358">
      <w:pPr>
        <w:spacing w:line="480" w:lineRule="auto"/>
        <w:jc w:val="both"/>
        <w:rPr>
          <w:sz w:val="24"/>
          <w:szCs w:val="24"/>
        </w:rPr>
      </w:pPr>
      <w:r w:rsidRPr="00D948E2">
        <w:rPr>
          <w:sz w:val="24"/>
          <w:szCs w:val="24"/>
        </w:rPr>
        <w:t>The white skin color Lord Moses’ name means “</w:t>
      </w:r>
      <w:r w:rsidRPr="00D948E2">
        <w:rPr>
          <w:b/>
          <w:sz w:val="24"/>
          <w:szCs w:val="24"/>
        </w:rPr>
        <w:t>Drawn Out of the Water in Lordship</w:t>
      </w:r>
      <w:r w:rsidRPr="00D948E2">
        <w:rPr>
          <w:sz w:val="24"/>
          <w:szCs w:val="24"/>
        </w:rPr>
        <w:t>.” The Lord Moses’ name means “</w:t>
      </w:r>
      <w:r w:rsidRPr="00D948E2">
        <w:rPr>
          <w:b/>
          <w:sz w:val="24"/>
          <w:szCs w:val="24"/>
        </w:rPr>
        <w:t>Drawn out of the Water</w:t>
      </w:r>
      <w:r w:rsidRPr="00D948E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948E2">
        <w:rPr>
          <w:b/>
          <w:sz w:val="24"/>
          <w:szCs w:val="24"/>
        </w:rPr>
        <w:t>Billion Year Reign</w:t>
      </w:r>
      <w:r w:rsidRPr="00D948E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D948E2">
        <w:rPr>
          <w:sz w:val="24"/>
          <w:szCs w:val="24"/>
        </w:rPr>
        <w:lastRenderedPageBreak/>
        <w:t xml:space="preserve">the Father Stephen Agent in delivering the Israelites from slavery in Egypt and in giving them the Father Stephen’s Law. </w:t>
      </w:r>
    </w:p>
    <w:p w:rsidR="004A2358" w:rsidRPr="00D948E2" w:rsidRDefault="004A2358" w:rsidP="004A2358">
      <w:pPr>
        <w:spacing w:line="480" w:lineRule="auto"/>
        <w:jc w:val="both"/>
        <w:rPr>
          <w:sz w:val="24"/>
          <w:szCs w:val="24"/>
        </w:rPr>
      </w:pPr>
      <w:r w:rsidRPr="00D948E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D948E2" w:rsidRDefault="004A2358" w:rsidP="004A2358">
      <w:pPr>
        <w:spacing w:line="480" w:lineRule="auto"/>
        <w:jc w:val="both"/>
        <w:rPr>
          <w:sz w:val="24"/>
          <w:szCs w:val="24"/>
        </w:rPr>
      </w:pPr>
      <w:r w:rsidRPr="00D948E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948E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D948E2" w:rsidRDefault="004A2358" w:rsidP="004A2358">
      <w:pPr>
        <w:spacing w:line="480" w:lineRule="auto"/>
        <w:jc w:val="both"/>
        <w:rPr>
          <w:sz w:val="24"/>
          <w:szCs w:val="24"/>
        </w:rPr>
      </w:pPr>
      <w:r w:rsidRPr="00D948E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D948E2" w:rsidRDefault="004A2358" w:rsidP="004A2358">
      <w:pPr>
        <w:spacing w:line="480" w:lineRule="auto"/>
        <w:jc w:val="both"/>
        <w:rPr>
          <w:sz w:val="24"/>
          <w:szCs w:val="24"/>
        </w:rPr>
      </w:pPr>
      <w:r w:rsidRPr="00D948E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948E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D948E2" w:rsidRDefault="004A2358" w:rsidP="004A2358">
      <w:pPr>
        <w:spacing w:line="480" w:lineRule="auto"/>
        <w:jc w:val="both"/>
        <w:rPr>
          <w:sz w:val="24"/>
          <w:szCs w:val="24"/>
        </w:rPr>
      </w:pPr>
      <w:r w:rsidRPr="00D948E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948E2">
        <w:rPr>
          <w:b/>
          <w:sz w:val="24"/>
          <w:szCs w:val="24"/>
        </w:rPr>
        <w:t>content to live</w:t>
      </w:r>
      <w:r w:rsidRPr="00D948E2">
        <w:rPr>
          <w:sz w:val="24"/>
          <w:szCs w:val="24"/>
        </w:rPr>
        <w:t xml:space="preserve">” there in Exodus 2:21.  </w:t>
      </w:r>
    </w:p>
    <w:p w:rsidR="004A2358" w:rsidRPr="00D948E2" w:rsidRDefault="004A2358" w:rsidP="004A2358">
      <w:pPr>
        <w:spacing w:line="480" w:lineRule="auto"/>
        <w:jc w:val="both"/>
        <w:rPr>
          <w:sz w:val="24"/>
          <w:szCs w:val="24"/>
        </w:rPr>
      </w:pPr>
      <w:r w:rsidRPr="00D948E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948E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D948E2" w:rsidRDefault="004A2358" w:rsidP="004A2358">
      <w:pPr>
        <w:spacing w:line="480" w:lineRule="auto"/>
        <w:jc w:val="both"/>
        <w:rPr>
          <w:sz w:val="24"/>
          <w:szCs w:val="24"/>
        </w:rPr>
      </w:pPr>
      <w:r w:rsidRPr="00D948E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D948E2" w:rsidRDefault="004A2358" w:rsidP="004A2358">
      <w:pPr>
        <w:spacing w:line="480" w:lineRule="auto"/>
        <w:jc w:val="both"/>
        <w:rPr>
          <w:sz w:val="24"/>
          <w:szCs w:val="24"/>
        </w:rPr>
      </w:pPr>
      <w:r w:rsidRPr="00D948E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D948E2" w:rsidRDefault="004A2358" w:rsidP="004A2358">
      <w:pPr>
        <w:spacing w:line="480" w:lineRule="auto"/>
        <w:jc w:val="both"/>
        <w:rPr>
          <w:sz w:val="24"/>
          <w:szCs w:val="24"/>
        </w:rPr>
      </w:pPr>
      <w:r w:rsidRPr="00D948E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D948E2" w:rsidRDefault="004A2358" w:rsidP="004A2358">
      <w:pPr>
        <w:spacing w:line="480" w:lineRule="auto"/>
        <w:jc w:val="both"/>
        <w:rPr>
          <w:sz w:val="24"/>
          <w:szCs w:val="24"/>
        </w:rPr>
      </w:pPr>
      <w:r w:rsidRPr="00D948E2">
        <w:rPr>
          <w:sz w:val="24"/>
          <w:szCs w:val="24"/>
        </w:rPr>
        <w:t>The Lord Moses’ Relationships:</w:t>
      </w:r>
      <w:r w:rsidRPr="00D948E2">
        <w:rPr>
          <w:b/>
          <w:sz w:val="24"/>
          <w:szCs w:val="24"/>
        </w:rPr>
        <w:t xml:space="preserve"> </w:t>
      </w:r>
      <w:r w:rsidRPr="00D948E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D948E2" w:rsidRDefault="004A2358" w:rsidP="004A2358">
      <w:pPr>
        <w:spacing w:line="480" w:lineRule="auto"/>
        <w:jc w:val="both"/>
        <w:rPr>
          <w:sz w:val="24"/>
          <w:szCs w:val="24"/>
        </w:rPr>
      </w:pPr>
      <w:r w:rsidRPr="00D948E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D948E2" w:rsidRDefault="004A2358" w:rsidP="004A2358">
      <w:pPr>
        <w:spacing w:line="480" w:lineRule="auto"/>
        <w:jc w:val="both"/>
        <w:rPr>
          <w:sz w:val="24"/>
          <w:szCs w:val="24"/>
        </w:rPr>
      </w:pPr>
      <w:r w:rsidRPr="00D948E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948E2">
        <w:rPr>
          <w:b/>
          <w:sz w:val="24"/>
          <w:szCs w:val="24"/>
        </w:rPr>
        <w:t>YAHWEH</w:t>
      </w:r>
      <w:r w:rsidRPr="00D948E2">
        <w:rPr>
          <w:sz w:val="24"/>
          <w:szCs w:val="24"/>
        </w:rPr>
        <w:t xml:space="preserve">” as the </w:t>
      </w:r>
      <w:r w:rsidRPr="00D948E2">
        <w:rPr>
          <w:b/>
          <w:sz w:val="24"/>
          <w:szCs w:val="24"/>
        </w:rPr>
        <w:t>GOD OF MY FATHER’S</w:t>
      </w:r>
      <w:r w:rsidRPr="00D948E2">
        <w:rPr>
          <w:sz w:val="24"/>
          <w:szCs w:val="24"/>
        </w:rPr>
        <w:t xml:space="preserve"> with the </w:t>
      </w:r>
      <w:r w:rsidRPr="00D948E2">
        <w:rPr>
          <w:b/>
          <w:sz w:val="24"/>
          <w:szCs w:val="24"/>
        </w:rPr>
        <w:t>LORD STEPHEN</w:t>
      </w:r>
      <w:r w:rsidRPr="00D948E2">
        <w:rPr>
          <w:sz w:val="24"/>
          <w:szCs w:val="24"/>
        </w:rPr>
        <w:t xml:space="preserve"> in Acts 7:30-32 &amp; John 8:58 and “</w:t>
      </w:r>
      <w:r w:rsidRPr="00D948E2">
        <w:rPr>
          <w:b/>
          <w:sz w:val="24"/>
          <w:szCs w:val="24"/>
        </w:rPr>
        <w:t>I AM</w:t>
      </w:r>
      <w:r w:rsidRPr="00D948E2">
        <w:rPr>
          <w:sz w:val="24"/>
          <w:szCs w:val="24"/>
        </w:rPr>
        <w:t xml:space="preserve">” as the </w:t>
      </w:r>
      <w:r w:rsidRPr="00D948E2">
        <w:rPr>
          <w:b/>
          <w:sz w:val="24"/>
          <w:szCs w:val="24"/>
        </w:rPr>
        <w:t>GOD OF ABRAHAM</w:t>
      </w:r>
      <w:r w:rsidRPr="00D948E2">
        <w:rPr>
          <w:sz w:val="24"/>
          <w:szCs w:val="24"/>
        </w:rPr>
        <w:t xml:space="preserve"> with the </w:t>
      </w:r>
      <w:r w:rsidRPr="00D948E2">
        <w:rPr>
          <w:b/>
          <w:sz w:val="24"/>
          <w:szCs w:val="24"/>
        </w:rPr>
        <w:t>LORD JESUS</w:t>
      </w:r>
      <w:r w:rsidRPr="00D948E2">
        <w:rPr>
          <w:sz w:val="24"/>
          <w:szCs w:val="24"/>
        </w:rPr>
        <w:t xml:space="preserve"> in Luke 1:33 &amp; John 8:58 or in biblical texts as the “</w:t>
      </w:r>
      <w:r w:rsidRPr="00D948E2">
        <w:rPr>
          <w:b/>
          <w:sz w:val="24"/>
          <w:szCs w:val="24"/>
        </w:rPr>
        <w:t>JEHOVAH</w:t>
      </w:r>
      <w:r w:rsidRPr="00D948E2">
        <w:rPr>
          <w:sz w:val="24"/>
          <w:szCs w:val="24"/>
        </w:rPr>
        <w:t xml:space="preserve"> or </w:t>
      </w:r>
      <w:r w:rsidRPr="00D948E2">
        <w:rPr>
          <w:b/>
          <w:sz w:val="24"/>
          <w:szCs w:val="24"/>
        </w:rPr>
        <w:t>VICTOR</w:t>
      </w:r>
      <w:r w:rsidRPr="00D948E2">
        <w:rPr>
          <w:sz w:val="24"/>
          <w:szCs w:val="24"/>
        </w:rPr>
        <w:t xml:space="preserve">” as the </w:t>
      </w:r>
      <w:r w:rsidRPr="00D948E2">
        <w:rPr>
          <w:b/>
          <w:sz w:val="24"/>
          <w:szCs w:val="24"/>
        </w:rPr>
        <w:t>GOD OF JACOB</w:t>
      </w:r>
      <w:r w:rsidRPr="00D948E2">
        <w:rPr>
          <w:sz w:val="24"/>
          <w:szCs w:val="24"/>
        </w:rPr>
        <w:t xml:space="preserve"> with the </w:t>
      </w:r>
      <w:r w:rsidRPr="00D948E2">
        <w:rPr>
          <w:b/>
          <w:sz w:val="24"/>
          <w:szCs w:val="24"/>
        </w:rPr>
        <w:t>LORD JAMES</w:t>
      </w:r>
      <w:r w:rsidRPr="00D948E2">
        <w:rPr>
          <w:sz w:val="24"/>
          <w:szCs w:val="24"/>
        </w:rPr>
        <w:t xml:space="preserve"> in Genesis 32:22-32 &amp; James 2:8-13 or “</w:t>
      </w:r>
      <w:r w:rsidRPr="00D948E2">
        <w:rPr>
          <w:b/>
          <w:sz w:val="24"/>
          <w:szCs w:val="24"/>
        </w:rPr>
        <w:t>THE ONE WHO IS ALWAYS PRESENT</w:t>
      </w:r>
      <w:r w:rsidRPr="00D948E2">
        <w:rPr>
          <w:sz w:val="24"/>
          <w:szCs w:val="24"/>
        </w:rPr>
        <w:t xml:space="preserve">” as the </w:t>
      </w:r>
      <w:r w:rsidRPr="00D948E2">
        <w:rPr>
          <w:b/>
          <w:sz w:val="24"/>
          <w:szCs w:val="24"/>
        </w:rPr>
        <w:t xml:space="preserve">GOD OF ISAAC </w:t>
      </w:r>
      <w:r w:rsidRPr="00D948E2">
        <w:rPr>
          <w:sz w:val="24"/>
          <w:szCs w:val="24"/>
        </w:rPr>
        <w:t xml:space="preserve">with the </w:t>
      </w:r>
      <w:r w:rsidRPr="00D948E2">
        <w:rPr>
          <w:b/>
          <w:sz w:val="24"/>
          <w:szCs w:val="24"/>
        </w:rPr>
        <w:t>LORD JOHN</w:t>
      </w:r>
      <w:r w:rsidRPr="00D948E2">
        <w:rPr>
          <w:sz w:val="24"/>
          <w:szCs w:val="24"/>
        </w:rPr>
        <w:t xml:space="preserve"> in Luke 1:68 &amp; the “</w:t>
      </w:r>
      <w:r w:rsidRPr="00D948E2">
        <w:rPr>
          <w:b/>
          <w:sz w:val="24"/>
          <w:szCs w:val="24"/>
        </w:rPr>
        <w:t>BURNING BUSH</w:t>
      </w:r>
      <w:r w:rsidRPr="00D948E2">
        <w:rPr>
          <w:sz w:val="24"/>
          <w:szCs w:val="24"/>
        </w:rPr>
        <w:t xml:space="preserve">” as the </w:t>
      </w:r>
      <w:r w:rsidRPr="00D948E2">
        <w:rPr>
          <w:b/>
          <w:sz w:val="24"/>
          <w:szCs w:val="24"/>
        </w:rPr>
        <w:t>GOD OF ISRAEL</w:t>
      </w:r>
      <w:r w:rsidRPr="00D948E2">
        <w:rPr>
          <w:sz w:val="24"/>
          <w:szCs w:val="24"/>
        </w:rPr>
        <w:t xml:space="preserve"> with the </w:t>
      </w:r>
      <w:r w:rsidRPr="00D948E2">
        <w:rPr>
          <w:b/>
          <w:sz w:val="24"/>
          <w:szCs w:val="24"/>
        </w:rPr>
        <w:t>LORD PETER</w:t>
      </w:r>
      <w:r w:rsidRPr="00D948E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948E2">
        <w:rPr>
          <w:sz w:val="24"/>
          <w:szCs w:val="24"/>
        </w:rPr>
        <w:lastRenderedPageBreak/>
        <w:t xml:space="preserve">His arm to perfect health by the Father Stephen. This was done to convince the people of Israel that the Father Stephen was present. </w:t>
      </w:r>
    </w:p>
    <w:p w:rsidR="004A2358" w:rsidRPr="00D948E2" w:rsidRDefault="004A2358" w:rsidP="004A2358">
      <w:pPr>
        <w:spacing w:line="480" w:lineRule="auto"/>
        <w:jc w:val="both"/>
        <w:rPr>
          <w:sz w:val="24"/>
          <w:szCs w:val="24"/>
        </w:rPr>
      </w:pPr>
      <w:r w:rsidRPr="00D948E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948E2">
        <w:rPr>
          <w:b/>
          <w:sz w:val="24"/>
          <w:szCs w:val="24"/>
        </w:rPr>
        <w:t>a sword</w:t>
      </w:r>
      <w:r w:rsidRPr="00D948E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948E2">
        <w:rPr>
          <w:sz w:val="24"/>
          <w:szCs w:val="24"/>
        </w:rPr>
        <w:lastRenderedPageBreak/>
        <w:t>complaints every time by giving Him what He needed in every situation. Pharaoh would resist, but the Father Stephen would “</w:t>
      </w:r>
      <w:r w:rsidRPr="00D948E2">
        <w:rPr>
          <w:b/>
          <w:sz w:val="24"/>
          <w:szCs w:val="24"/>
        </w:rPr>
        <w:t>multiply His signs and wonders in the land of Egypt</w:t>
      </w:r>
      <w:r w:rsidRPr="00D948E2">
        <w:rPr>
          <w:sz w:val="24"/>
          <w:szCs w:val="24"/>
        </w:rPr>
        <w:t xml:space="preserve">” to prove that the </w:t>
      </w:r>
      <w:r w:rsidRPr="00D948E2">
        <w:rPr>
          <w:b/>
          <w:sz w:val="24"/>
          <w:szCs w:val="24"/>
        </w:rPr>
        <w:t>LORD YAHWEH</w:t>
      </w:r>
      <w:r w:rsidRPr="00D948E2">
        <w:rPr>
          <w:sz w:val="24"/>
          <w:szCs w:val="24"/>
        </w:rPr>
        <w:t xml:space="preserve"> is </w:t>
      </w:r>
      <w:r w:rsidRPr="00D948E2">
        <w:rPr>
          <w:b/>
          <w:sz w:val="24"/>
          <w:szCs w:val="24"/>
        </w:rPr>
        <w:t>GOD</w:t>
      </w:r>
      <w:r w:rsidRPr="00D948E2">
        <w:rPr>
          <w:sz w:val="24"/>
          <w:szCs w:val="24"/>
        </w:rPr>
        <w:t xml:space="preserve"> in Exodus 7:3. </w:t>
      </w:r>
    </w:p>
    <w:p w:rsidR="004A2358" w:rsidRPr="00D948E2" w:rsidRDefault="004A2358" w:rsidP="004A2358">
      <w:pPr>
        <w:spacing w:line="480" w:lineRule="auto"/>
        <w:jc w:val="both"/>
        <w:rPr>
          <w:sz w:val="24"/>
          <w:szCs w:val="24"/>
        </w:rPr>
      </w:pPr>
      <w:r w:rsidRPr="00D948E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D948E2" w:rsidRDefault="004A2358" w:rsidP="004A2358">
      <w:pPr>
        <w:spacing w:line="480" w:lineRule="auto"/>
        <w:jc w:val="both"/>
        <w:rPr>
          <w:sz w:val="24"/>
          <w:szCs w:val="24"/>
        </w:rPr>
      </w:pPr>
      <w:r w:rsidRPr="00D948E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948E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D948E2" w:rsidRDefault="004A2358" w:rsidP="004A2358">
      <w:pPr>
        <w:spacing w:line="480" w:lineRule="auto"/>
        <w:jc w:val="both"/>
        <w:rPr>
          <w:sz w:val="24"/>
          <w:szCs w:val="24"/>
        </w:rPr>
      </w:pPr>
      <w:r w:rsidRPr="00D948E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948E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948E2">
        <w:rPr>
          <w:sz w:val="24"/>
          <w:szCs w:val="24"/>
          <w:vertAlign w:val="superscript"/>
        </w:rPr>
        <w:t>nd</w:t>
      </w:r>
      <w:r w:rsidRPr="00D948E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948E2">
        <w:rPr>
          <w:sz w:val="24"/>
          <w:szCs w:val="24"/>
          <w:vertAlign w:val="superscript"/>
        </w:rPr>
        <w:t>nd</w:t>
      </w:r>
      <w:r w:rsidRPr="00D948E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948E2">
        <w:rPr>
          <w:b/>
          <w:sz w:val="24"/>
          <w:szCs w:val="24"/>
        </w:rPr>
        <w:t>speak to the rock</w:t>
      </w:r>
      <w:r w:rsidRPr="00D948E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948E2">
        <w:rPr>
          <w:sz w:val="24"/>
          <w:szCs w:val="24"/>
          <w:vertAlign w:val="superscript"/>
        </w:rPr>
        <w:t>st</w:t>
      </w:r>
      <w:r w:rsidRPr="00D948E2">
        <w:rPr>
          <w:sz w:val="24"/>
          <w:szCs w:val="24"/>
        </w:rPr>
        <w:t xml:space="preserve"> Corinthians 10:4. This meant the Prices paid for all Creation was only done once in Hebrews 10:10. </w:t>
      </w:r>
    </w:p>
    <w:p w:rsidR="004A2358" w:rsidRPr="00D948E2" w:rsidRDefault="004A2358" w:rsidP="004A2358">
      <w:pPr>
        <w:spacing w:line="480" w:lineRule="auto"/>
        <w:jc w:val="both"/>
        <w:rPr>
          <w:sz w:val="24"/>
          <w:szCs w:val="24"/>
        </w:rPr>
      </w:pPr>
      <w:r w:rsidRPr="00D948E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D948E2" w:rsidRDefault="004A2358" w:rsidP="004A2358">
      <w:pPr>
        <w:spacing w:line="480" w:lineRule="auto"/>
        <w:jc w:val="both"/>
        <w:rPr>
          <w:sz w:val="24"/>
          <w:szCs w:val="24"/>
        </w:rPr>
      </w:pPr>
      <w:r w:rsidRPr="00D948E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D948E2" w:rsidRDefault="004A2358" w:rsidP="004A2358">
      <w:pPr>
        <w:spacing w:line="480" w:lineRule="auto"/>
        <w:jc w:val="both"/>
        <w:rPr>
          <w:sz w:val="24"/>
          <w:szCs w:val="24"/>
        </w:rPr>
      </w:pPr>
      <w:r w:rsidRPr="00D948E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948E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D948E2" w:rsidRDefault="004A2358" w:rsidP="004A2358">
      <w:pPr>
        <w:spacing w:line="480" w:lineRule="auto"/>
        <w:jc w:val="both"/>
        <w:rPr>
          <w:sz w:val="24"/>
          <w:szCs w:val="24"/>
        </w:rPr>
      </w:pPr>
      <w:r w:rsidRPr="00D948E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948E2">
        <w:rPr>
          <w:b/>
          <w:sz w:val="24"/>
          <w:szCs w:val="24"/>
        </w:rPr>
        <w:t>bear all these people alone</w:t>
      </w:r>
      <w:r w:rsidRPr="00D948E2">
        <w:rPr>
          <w:sz w:val="24"/>
          <w:szCs w:val="24"/>
        </w:rPr>
        <w:t>”, the Lord Moses was right to bring the complaint directly to the Father Stephen. The Father Stephen’s response was to provide the meat the Israelites craved, but with it He sent a “</w:t>
      </w:r>
      <w:r w:rsidRPr="00D948E2">
        <w:rPr>
          <w:b/>
          <w:sz w:val="24"/>
          <w:szCs w:val="24"/>
        </w:rPr>
        <w:t>very great</w:t>
      </w:r>
      <w:r w:rsidRPr="00D948E2">
        <w:rPr>
          <w:sz w:val="24"/>
          <w:szCs w:val="24"/>
        </w:rPr>
        <w:t xml:space="preserve">” plague and killed thousands in Psalms 78:29-33.     </w:t>
      </w:r>
    </w:p>
    <w:p w:rsidR="004A2358" w:rsidRPr="00D948E2" w:rsidRDefault="004A2358" w:rsidP="004A2358">
      <w:pPr>
        <w:spacing w:line="480" w:lineRule="auto"/>
        <w:jc w:val="both"/>
        <w:rPr>
          <w:sz w:val="24"/>
          <w:szCs w:val="24"/>
        </w:rPr>
      </w:pPr>
      <w:r w:rsidRPr="00D948E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D948E2" w:rsidRDefault="004A2358" w:rsidP="004A2358">
      <w:pPr>
        <w:spacing w:line="480" w:lineRule="auto"/>
        <w:jc w:val="both"/>
        <w:rPr>
          <w:sz w:val="24"/>
          <w:szCs w:val="24"/>
        </w:rPr>
      </w:pPr>
      <w:r w:rsidRPr="00D948E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948E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D948E2" w:rsidRDefault="004A2358" w:rsidP="004A2358">
      <w:pPr>
        <w:spacing w:line="480" w:lineRule="auto"/>
        <w:jc w:val="both"/>
        <w:rPr>
          <w:sz w:val="24"/>
          <w:szCs w:val="24"/>
        </w:rPr>
      </w:pPr>
      <w:r w:rsidRPr="00D948E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948E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D948E2" w:rsidRDefault="004A2358" w:rsidP="004A2358">
      <w:pPr>
        <w:spacing w:line="480" w:lineRule="auto"/>
        <w:jc w:val="center"/>
        <w:rPr>
          <w:b/>
          <w:sz w:val="24"/>
          <w:szCs w:val="24"/>
        </w:rPr>
      </w:pPr>
      <w:r w:rsidRPr="00D948E2">
        <w:rPr>
          <w:b/>
          <w:sz w:val="24"/>
          <w:szCs w:val="24"/>
        </w:rPr>
        <w:t>THE LORD DAVID WITH THE RANK OF COLONEL OR HIGHER FOR 40 YEARS</w:t>
      </w:r>
    </w:p>
    <w:p w:rsidR="004A2358" w:rsidRPr="00D948E2" w:rsidRDefault="004A2358" w:rsidP="004A2358">
      <w:pPr>
        <w:spacing w:line="480" w:lineRule="auto"/>
        <w:jc w:val="both"/>
        <w:rPr>
          <w:sz w:val="24"/>
          <w:szCs w:val="24"/>
        </w:rPr>
      </w:pPr>
      <w:r w:rsidRPr="00D948E2">
        <w:rPr>
          <w:sz w:val="24"/>
          <w:szCs w:val="24"/>
        </w:rPr>
        <w:t>The white skin color King David’s name means “</w:t>
      </w:r>
      <w:r w:rsidRPr="00D948E2">
        <w:rPr>
          <w:b/>
          <w:sz w:val="24"/>
          <w:szCs w:val="24"/>
        </w:rPr>
        <w:t>Crowned Beloved</w:t>
      </w:r>
      <w:r w:rsidRPr="00D948E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A2358" w:rsidRPr="00D948E2" w:rsidRDefault="004A2358" w:rsidP="004A2358">
      <w:pPr>
        <w:spacing w:line="480" w:lineRule="auto"/>
        <w:jc w:val="both"/>
        <w:rPr>
          <w:sz w:val="24"/>
          <w:szCs w:val="24"/>
        </w:rPr>
      </w:pPr>
      <w:r w:rsidRPr="00D948E2">
        <w:rPr>
          <w:sz w:val="24"/>
          <w:szCs w:val="24"/>
        </w:rPr>
        <w:t>King David’s Role in Scripture:</w:t>
      </w:r>
      <w:r w:rsidRPr="00D948E2">
        <w:rPr>
          <w:b/>
          <w:sz w:val="24"/>
          <w:szCs w:val="24"/>
        </w:rPr>
        <w:t xml:space="preserve"> </w:t>
      </w:r>
      <w:r w:rsidRPr="00D948E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D948E2">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D948E2" w:rsidRDefault="004A2358" w:rsidP="004A2358">
      <w:pPr>
        <w:spacing w:line="480" w:lineRule="auto"/>
        <w:jc w:val="both"/>
        <w:rPr>
          <w:sz w:val="24"/>
          <w:szCs w:val="24"/>
        </w:rPr>
      </w:pPr>
      <w:r w:rsidRPr="00D948E2">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D948E2" w:rsidRDefault="004A2358" w:rsidP="004A2358">
      <w:pPr>
        <w:spacing w:line="480" w:lineRule="auto"/>
        <w:jc w:val="both"/>
        <w:rPr>
          <w:sz w:val="24"/>
          <w:szCs w:val="24"/>
        </w:rPr>
      </w:pPr>
      <w:r w:rsidRPr="00D948E2">
        <w:rPr>
          <w:sz w:val="24"/>
          <w:szCs w:val="24"/>
        </w:rPr>
        <w:t>David’s early life as a Shepherd in 1</w:t>
      </w:r>
      <w:r w:rsidRPr="00D948E2">
        <w:rPr>
          <w:sz w:val="24"/>
          <w:szCs w:val="24"/>
          <w:vertAlign w:val="superscript"/>
        </w:rPr>
        <w:t>st</w:t>
      </w:r>
      <w:r w:rsidRPr="00D948E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948E2">
        <w:rPr>
          <w:sz w:val="24"/>
          <w:szCs w:val="24"/>
          <w:vertAlign w:val="superscript"/>
        </w:rPr>
        <w:t>st</w:t>
      </w:r>
      <w:r w:rsidRPr="00D948E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948E2">
        <w:rPr>
          <w:sz w:val="24"/>
          <w:szCs w:val="24"/>
          <w:vertAlign w:val="superscript"/>
        </w:rPr>
        <w:t>st</w:t>
      </w:r>
      <w:r w:rsidRPr="00D948E2">
        <w:rPr>
          <w:sz w:val="24"/>
          <w:szCs w:val="24"/>
        </w:rPr>
        <w:t xml:space="preserve"> Samuel 16:7. </w:t>
      </w:r>
    </w:p>
    <w:p w:rsidR="004A2358" w:rsidRPr="00D948E2" w:rsidRDefault="004A2358" w:rsidP="004A2358">
      <w:pPr>
        <w:spacing w:line="480" w:lineRule="auto"/>
        <w:jc w:val="both"/>
        <w:rPr>
          <w:sz w:val="24"/>
          <w:szCs w:val="24"/>
        </w:rPr>
      </w:pPr>
      <w:r w:rsidRPr="00D948E2">
        <w:rPr>
          <w:sz w:val="24"/>
          <w:szCs w:val="24"/>
        </w:rPr>
        <w:t>King David’s emergence as a Military Army Hero in 1</w:t>
      </w:r>
      <w:r w:rsidRPr="00D948E2">
        <w:rPr>
          <w:sz w:val="24"/>
          <w:szCs w:val="24"/>
          <w:vertAlign w:val="superscript"/>
        </w:rPr>
        <w:t>st</w:t>
      </w:r>
      <w:r w:rsidRPr="00D948E2">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D948E2">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D948E2" w:rsidRDefault="004A2358" w:rsidP="004A2358">
      <w:pPr>
        <w:spacing w:line="480" w:lineRule="auto"/>
        <w:jc w:val="both"/>
        <w:rPr>
          <w:sz w:val="24"/>
          <w:szCs w:val="24"/>
        </w:rPr>
      </w:pPr>
      <w:r w:rsidRPr="00D948E2">
        <w:rPr>
          <w:sz w:val="24"/>
          <w:szCs w:val="24"/>
        </w:rPr>
        <w:t>David’s Outlaw Years in 1</w:t>
      </w:r>
      <w:r w:rsidRPr="00D948E2">
        <w:rPr>
          <w:sz w:val="24"/>
          <w:szCs w:val="24"/>
          <w:vertAlign w:val="superscript"/>
        </w:rPr>
        <w:t>st</w:t>
      </w:r>
      <w:r w:rsidRPr="00D948E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D948E2" w:rsidRDefault="004A2358" w:rsidP="004A2358">
      <w:pPr>
        <w:spacing w:line="480" w:lineRule="auto"/>
        <w:jc w:val="both"/>
        <w:rPr>
          <w:sz w:val="24"/>
          <w:szCs w:val="24"/>
        </w:rPr>
      </w:pPr>
      <w:r w:rsidRPr="00D948E2">
        <w:rPr>
          <w:sz w:val="24"/>
          <w:szCs w:val="24"/>
        </w:rPr>
        <w:t>King David’s Rule over Judah in 2</w:t>
      </w:r>
      <w:r w:rsidRPr="00D948E2">
        <w:rPr>
          <w:sz w:val="24"/>
          <w:szCs w:val="24"/>
          <w:vertAlign w:val="superscript"/>
        </w:rPr>
        <w:t>nd</w:t>
      </w:r>
      <w:r w:rsidRPr="00D948E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D948E2">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D948E2" w:rsidRDefault="004A2358" w:rsidP="004A2358">
      <w:pPr>
        <w:spacing w:line="480" w:lineRule="auto"/>
        <w:jc w:val="both"/>
        <w:rPr>
          <w:sz w:val="24"/>
          <w:szCs w:val="24"/>
        </w:rPr>
      </w:pPr>
      <w:r w:rsidRPr="00D948E2">
        <w:rPr>
          <w:sz w:val="24"/>
          <w:szCs w:val="24"/>
        </w:rPr>
        <w:t>King David builds a Nation in 2</w:t>
      </w:r>
      <w:r w:rsidRPr="00D948E2">
        <w:rPr>
          <w:sz w:val="24"/>
          <w:szCs w:val="24"/>
          <w:vertAlign w:val="superscript"/>
        </w:rPr>
        <w:t>nd</w:t>
      </w:r>
      <w:r w:rsidRPr="00D948E2">
        <w:rPr>
          <w:sz w:val="24"/>
          <w:szCs w:val="24"/>
        </w:rPr>
        <w:t xml:space="preserve"> Samuel chapters 5-10 &amp; 1</w:t>
      </w:r>
      <w:r w:rsidRPr="00D948E2">
        <w:rPr>
          <w:sz w:val="24"/>
          <w:szCs w:val="24"/>
          <w:vertAlign w:val="superscript"/>
        </w:rPr>
        <w:t>st</w:t>
      </w:r>
      <w:r w:rsidRPr="00D948E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D948E2" w:rsidRDefault="004A2358" w:rsidP="004A2358">
      <w:pPr>
        <w:spacing w:line="480" w:lineRule="auto"/>
        <w:jc w:val="both"/>
        <w:rPr>
          <w:sz w:val="24"/>
          <w:szCs w:val="24"/>
        </w:rPr>
      </w:pPr>
      <w:r w:rsidRPr="00D948E2">
        <w:rPr>
          <w:sz w:val="24"/>
          <w:szCs w:val="24"/>
        </w:rPr>
        <w:t>King David‘s Declining Years in 2</w:t>
      </w:r>
      <w:r w:rsidRPr="00D948E2">
        <w:rPr>
          <w:sz w:val="24"/>
          <w:szCs w:val="24"/>
          <w:vertAlign w:val="superscript"/>
        </w:rPr>
        <w:t>nd</w:t>
      </w:r>
      <w:r w:rsidRPr="00D948E2">
        <w:rPr>
          <w:sz w:val="24"/>
          <w:szCs w:val="24"/>
        </w:rPr>
        <w:t xml:space="preserve"> Samuel chapters 11-24 &amp; 1</w:t>
      </w:r>
      <w:r w:rsidRPr="00D948E2">
        <w:rPr>
          <w:sz w:val="24"/>
          <w:szCs w:val="24"/>
          <w:vertAlign w:val="superscript"/>
        </w:rPr>
        <w:t>st</w:t>
      </w:r>
      <w:r w:rsidRPr="00D948E2">
        <w:rPr>
          <w:sz w:val="24"/>
          <w:szCs w:val="24"/>
        </w:rPr>
        <w:t xml:space="preserve"> Chronicles chapters 20-29. King David’s energy and faith enabled Him to build a powerful and stable Kingdom. Once this was accomplished, King David would have to face a moral and interpersonal challenge in 1</w:t>
      </w:r>
      <w:r w:rsidRPr="00D948E2">
        <w:rPr>
          <w:sz w:val="24"/>
          <w:szCs w:val="24"/>
          <w:vertAlign w:val="superscript"/>
        </w:rPr>
        <w:t>st</w:t>
      </w:r>
      <w:r w:rsidRPr="00D948E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D948E2">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948E2">
        <w:rPr>
          <w:sz w:val="24"/>
          <w:szCs w:val="24"/>
          <w:vertAlign w:val="superscript"/>
        </w:rPr>
        <w:t>st</w:t>
      </w:r>
      <w:r w:rsidRPr="00D948E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D948E2" w:rsidRDefault="004A2358" w:rsidP="004A2358">
      <w:pPr>
        <w:spacing w:line="480" w:lineRule="auto"/>
        <w:jc w:val="both"/>
        <w:rPr>
          <w:sz w:val="24"/>
          <w:szCs w:val="24"/>
        </w:rPr>
      </w:pPr>
      <w:r w:rsidRPr="00D948E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948E2">
        <w:rPr>
          <w:sz w:val="24"/>
          <w:szCs w:val="24"/>
          <w:vertAlign w:val="superscript"/>
        </w:rPr>
        <w:t>st</w:t>
      </w:r>
      <w:r w:rsidRPr="00D948E2">
        <w:rPr>
          <w:sz w:val="24"/>
          <w:szCs w:val="24"/>
        </w:rPr>
        <w:t xml:space="preserve"> Samuel 13:14. This does not mean King David was perfect, but that He agape loved the Father Stephen and was responsive to Him. </w:t>
      </w:r>
    </w:p>
    <w:p w:rsidR="004A2358" w:rsidRPr="00D948E2" w:rsidRDefault="004A2358" w:rsidP="004A2358">
      <w:pPr>
        <w:spacing w:line="480" w:lineRule="auto"/>
        <w:jc w:val="both"/>
        <w:rPr>
          <w:sz w:val="24"/>
          <w:szCs w:val="24"/>
        </w:rPr>
      </w:pPr>
      <w:r w:rsidRPr="00D948E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D948E2" w:rsidRDefault="004A2358" w:rsidP="004A2358">
      <w:pPr>
        <w:spacing w:line="480" w:lineRule="auto"/>
        <w:jc w:val="both"/>
        <w:rPr>
          <w:sz w:val="24"/>
          <w:szCs w:val="24"/>
        </w:rPr>
      </w:pPr>
      <w:r w:rsidRPr="00D948E2">
        <w:rPr>
          <w:sz w:val="24"/>
          <w:szCs w:val="24"/>
        </w:rPr>
        <w:t>King David displayed confidence in the Father Stephen’s promises in 1</w:t>
      </w:r>
      <w:r w:rsidRPr="00D948E2">
        <w:rPr>
          <w:sz w:val="24"/>
          <w:szCs w:val="24"/>
          <w:vertAlign w:val="superscript"/>
        </w:rPr>
        <w:t>st</w:t>
      </w:r>
      <w:r w:rsidRPr="00D948E2">
        <w:rPr>
          <w:sz w:val="24"/>
          <w:szCs w:val="24"/>
        </w:rPr>
        <w:t xml:space="preserve"> Samuel chapter 17. While in Saul’s Army, David wondered why has Anyone fought the Great Giant. The Philistine in </w:t>
      </w:r>
      <w:r w:rsidRPr="00D948E2">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D948E2" w:rsidRDefault="004A2358" w:rsidP="004A2358">
      <w:pPr>
        <w:spacing w:line="480" w:lineRule="auto"/>
        <w:jc w:val="both"/>
        <w:rPr>
          <w:sz w:val="24"/>
          <w:szCs w:val="24"/>
        </w:rPr>
      </w:pPr>
      <w:r w:rsidRPr="00D948E2">
        <w:rPr>
          <w:sz w:val="24"/>
          <w:szCs w:val="24"/>
        </w:rPr>
        <w:t>King David looked to the Father Stephen for guidance in 1</w:t>
      </w:r>
      <w:r w:rsidRPr="00D948E2">
        <w:rPr>
          <w:sz w:val="24"/>
          <w:szCs w:val="24"/>
          <w:vertAlign w:val="superscript"/>
        </w:rPr>
        <w:t>st</w:t>
      </w:r>
      <w:r w:rsidRPr="00D948E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948E2">
        <w:rPr>
          <w:sz w:val="24"/>
          <w:szCs w:val="24"/>
          <w:vertAlign w:val="superscript"/>
        </w:rPr>
        <w:t>st</w:t>
      </w:r>
      <w:r w:rsidRPr="00D948E2">
        <w:rPr>
          <w:sz w:val="24"/>
          <w:szCs w:val="24"/>
        </w:rPr>
        <w:t xml:space="preserve"> Samuel 28:6; Ezra 2:63; Nehemiah 7:65 &amp; Sirach 45:10. King David’s dependence in the Father Stephen is reflected in Psalms 31:3-5. </w:t>
      </w:r>
    </w:p>
    <w:p w:rsidR="004A2358" w:rsidRPr="00D948E2" w:rsidRDefault="004A2358" w:rsidP="004A2358">
      <w:pPr>
        <w:spacing w:line="480" w:lineRule="auto"/>
        <w:jc w:val="both"/>
        <w:rPr>
          <w:sz w:val="24"/>
          <w:szCs w:val="24"/>
        </w:rPr>
      </w:pPr>
      <w:r w:rsidRPr="00D948E2">
        <w:rPr>
          <w:sz w:val="24"/>
          <w:szCs w:val="24"/>
        </w:rPr>
        <w:t>King David encouraged others to honor and worship the Father Stephen. King David set a personal example in 1</w:t>
      </w:r>
      <w:r w:rsidRPr="00D948E2">
        <w:rPr>
          <w:sz w:val="24"/>
          <w:szCs w:val="24"/>
          <w:vertAlign w:val="superscript"/>
        </w:rPr>
        <w:t>st</w:t>
      </w:r>
      <w:r w:rsidRPr="00D948E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D948E2">
        <w:rPr>
          <w:sz w:val="24"/>
          <w:szCs w:val="24"/>
        </w:rPr>
        <w:lastRenderedPageBreak/>
        <w:t>Stephen Our Lord in 2</w:t>
      </w:r>
      <w:r w:rsidRPr="00D948E2">
        <w:rPr>
          <w:sz w:val="24"/>
          <w:szCs w:val="24"/>
          <w:vertAlign w:val="superscript"/>
        </w:rPr>
        <w:t>nd</w:t>
      </w:r>
      <w:r w:rsidRPr="00D948E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948E2">
        <w:rPr>
          <w:b/>
          <w:sz w:val="24"/>
          <w:szCs w:val="24"/>
        </w:rPr>
        <w:t>to the Chief Musician</w:t>
      </w:r>
      <w:r w:rsidRPr="00D948E2">
        <w:rPr>
          <w:sz w:val="24"/>
          <w:szCs w:val="24"/>
        </w:rPr>
        <w:t>” which was the first in the leading of worship to the Father Stephen. King David committed His later years to prepare for the construction of the Father Stephen’s Temple in 1</w:t>
      </w:r>
      <w:r w:rsidRPr="00D948E2">
        <w:rPr>
          <w:sz w:val="24"/>
          <w:szCs w:val="24"/>
          <w:vertAlign w:val="superscript"/>
        </w:rPr>
        <w:t>st</w:t>
      </w:r>
      <w:r w:rsidRPr="00D948E2">
        <w:rPr>
          <w:sz w:val="24"/>
          <w:szCs w:val="24"/>
        </w:rPr>
        <w:t xml:space="preserve"> Chronicles chapters 21-27. King David used His money to push forward the project of building the Father Stephen’s Temple for the future times of His Son, King Solomon to reign in His stead. </w:t>
      </w:r>
    </w:p>
    <w:p w:rsidR="004A2358" w:rsidRPr="00D948E2" w:rsidRDefault="004A2358" w:rsidP="004A2358">
      <w:pPr>
        <w:spacing w:line="480" w:lineRule="auto"/>
        <w:jc w:val="both"/>
        <w:rPr>
          <w:sz w:val="24"/>
          <w:szCs w:val="24"/>
        </w:rPr>
      </w:pPr>
      <w:r w:rsidRPr="00D948E2">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948E2">
        <w:rPr>
          <w:sz w:val="24"/>
          <w:szCs w:val="24"/>
          <w:vertAlign w:val="superscript"/>
        </w:rPr>
        <w:t>st</w:t>
      </w:r>
      <w:r w:rsidRPr="00D948E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D948E2">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948E2">
        <w:rPr>
          <w:sz w:val="24"/>
          <w:szCs w:val="24"/>
          <w:vertAlign w:val="superscript"/>
        </w:rPr>
        <w:t>st</w:t>
      </w:r>
      <w:r w:rsidRPr="00D948E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948E2">
        <w:rPr>
          <w:sz w:val="24"/>
          <w:szCs w:val="24"/>
          <w:vertAlign w:val="superscript"/>
        </w:rPr>
        <w:t>st</w:t>
      </w:r>
      <w:r w:rsidRPr="00D948E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D948E2">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948E2">
        <w:rPr>
          <w:b/>
          <w:sz w:val="24"/>
          <w:szCs w:val="24"/>
        </w:rPr>
        <w:t>all day long</w:t>
      </w:r>
      <w:r w:rsidRPr="00D948E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D948E2">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D948E2" w:rsidRDefault="004A2358" w:rsidP="004A2358">
      <w:pPr>
        <w:spacing w:line="480" w:lineRule="auto"/>
        <w:jc w:val="both"/>
        <w:rPr>
          <w:sz w:val="24"/>
          <w:szCs w:val="24"/>
        </w:rPr>
      </w:pPr>
      <w:r w:rsidRPr="00D948E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D948E2" w:rsidRDefault="004A2358" w:rsidP="004A2358">
      <w:pPr>
        <w:spacing w:line="480" w:lineRule="auto"/>
        <w:jc w:val="both"/>
        <w:rPr>
          <w:sz w:val="24"/>
          <w:szCs w:val="24"/>
        </w:rPr>
      </w:pPr>
      <w:r w:rsidRPr="00D948E2">
        <w:rPr>
          <w:sz w:val="24"/>
          <w:szCs w:val="24"/>
        </w:rPr>
        <w:t>King David as a Musician in King Saul’s Court in 1</w:t>
      </w:r>
      <w:r w:rsidRPr="00D948E2">
        <w:rPr>
          <w:sz w:val="24"/>
          <w:szCs w:val="24"/>
          <w:vertAlign w:val="superscript"/>
        </w:rPr>
        <w:t>st</w:t>
      </w:r>
      <w:r w:rsidRPr="00D948E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A2358" w:rsidRPr="00D948E2" w:rsidRDefault="004A2358" w:rsidP="004A2358">
      <w:pPr>
        <w:spacing w:line="480" w:lineRule="auto"/>
        <w:jc w:val="both"/>
        <w:rPr>
          <w:sz w:val="24"/>
          <w:szCs w:val="24"/>
        </w:rPr>
      </w:pPr>
      <w:r w:rsidRPr="00D948E2">
        <w:rPr>
          <w:sz w:val="24"/>
          <w:szCs w:val="24"/>
        </w:rPr>
        <w:t>King David as Victor over Goliath and as an Official Army Officer in 1</w:t>
      </w:r>
      <w:r w:rsidRPr="00D948E2">
        <w:rPr>
          <w:sz w:val="24"/>
          <w:szCs w:val="24"/>
          <w:vertAlign w:val="superscript"/>
        </w:rPr>
        <w:t>st</w:t>
      </w:r>
      <w:r w:rsidRPr="00D948E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D948E2">
        <w:rPr>
          <w:sz w:val="24"/>
          <w:szCs w:val="24"/>
        </w:rPr>
        <w:lastRenderedPageBreak/>
        <w:t>Abner was, “Whose Son is this Youth” in 1</w:t>
      </w:r>
      <w:r w:rsidRPr="00D948E2">
        <w:rPr>
          <w:sz w:val="24"/>
          <w:szCs w:val="24"/>
          <w:vertAlign w:val="superscript"/>
        </w:rPr>
        <w:t>st</w:t>
      </w:r>
      <w:r w:rsidRPr="00D948E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D948E2" w:rsidRDefault="004A2358" w:rsidP="004A2358">
      <w:pPr>
        <w:spacing w:line="480" w:lineRule="auto"/>
        <w:jc w:val="both"/>
        <w:rPr>
          <w:sz w:val="24"/>
          <w:szCs w:val="24"/>
        </w:rPr>
      </w:pPr>
      <w:r w:rsidRPr="00D948E2">
        <w:rPr>
          <w:sz w:val="24"/>
          <w:szCs w:val="24"/>
        </w:rPr>
        <w:t>King David as King Saul’s Son in Law in 1</w:t>
      </w:r>
      <w:r w:rsidRPr="00D948E2">
        <w:rPr>
          <w:sz w:val="24"/>
          <w:szCs w:val="24"/>
          <w:vertAlign w:val="superscript"/>
        </w:rPr>
        <w:t>st</w:t>
      </w:r>
      <w:r w:rsidRPr="00D948E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A2358" w:rsidRPr="00D948E2" w:rsidRDefault="004A2358" w:rsidP="004A2358">
      <w:pPr>
        <w:spacing w:line="480" w:lineRule="auto"/>
        <w:jc w:val="both"/>
        <w:rPr>
          <w:sz w:val="24"/>
          <w:szCs w:val="24"/>
        </w:rPr>
      </w:pPr>
      <w:r w:rsidRPr="00D948E2">
        <w:rPr>
          <w:sz w:val="24"/>
          <w:szCs w:val="24"/>
        </w:rPr>
        <w:t>King David as a Fugitive in 1</w:t>
      </w:r>
      <w:r w:rsidRPr="00D948E2">
        <w:rPr>
          <w:sz w:val="24"/>
          <w:szCs w:val="24"/>
          <w:vertAlign w:val="superscript"/>
        </w:rPr>
        <w:t>st</w:t>
      </w:r>
      <w:r w:rsidRPr="00D948E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D948E2">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D948E2" w:rsidRDefault="004A2358" w:rsidP="004A2358">
      <w:pPr>
        <w:spacing w:line="480" w:lineRule="auto"/>
        <w:jc w:val="both"/>
        <w:rPr>
          <w:sz w:val="24"/>
          <w:szCs w:val="24"/>
        </w:rPr>
      </w:pPr>
      <w:r w:rsidRPr="00D948E2">
        <w:rPr>
          <w:sz w:val="24"/>
          <w:szCs w:val="24"/>
        </w:rPr>
        <w:t>King David’s Relationship with His Wives:  King David’s Relationship with His Wife Michal (Who is like Yah), King Saul’s Daughter is in 1</w:t>
      </w:r>
      <w:r w:rsidRPr="00D948E2">
        <w:rPr>
          <w:sz w:val="24"/>
          <w:szCs w:val="24"/>
          <w:vertAlign w:val="superscript"/>
        </w:rPr>
        <w:t>st</w:t>
      </w:r>
      <w:r w:rsidRPr="00D948E2">
        <w:rPr>
          <w:sz w:val="24"/>
          <w:szCs w:val="24"/>
        </w:rPr>
        <w:t xml:space="preserve"> Samuel chapters 18-19 &amp; 2</w:t>
      </w:r>
      <w:r w:rsidRPr="00D948E2">
        <w:rPr>
          <w:sz w:val="24"/>
          <w:szCs w:val="24"/>
          <w:vertAlign w:val="superscript"/>
        </w:rPr>
        <w:t>nd</w:t>
      </w:r>
      <w:r w:rsidRPr="00D948E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D948E2">
        <w:rPr>
          <w:sz w:val="24"/>
          <w:szCs w:val="24"/>
        </w:rPr>
        <w:lastRenderedPageBreak/>
        <w:t>of hostility toward King David is seen in 2</w:t>
      </w:r>
      <w:r w:rsidRPr="00D948E2">
        <w:rPr>
          <w:sz w:val="24"/>
          <w:szCs w:val="24"/>
          <w:vertAlign w:val="superscript"/>
        </w:rPr>
        <w:t>nd</w:t>
      </w:r>
      <w:r w:rsidRPr="00D948E2">
        <w:rPr>
          <w:sz w:val="24"/>
          <w:szCs w:val="24"/>
        </w:rPr>
        <w:t xml:space="preserve"> Samuel 6:16-23. King David’s relationship with Michal reveals Him to be an exploiter of Women as King Saul had been. </w:t>
      </w:r>
    </w:p>
    <w:p w:rsidR="004A2358" w:rsidRPr="00D948E2" w:rsidRDefault="004A2358" w:rsidP="004A2358">
      <w:pPr>
        <w:spacing w:line="480" w:lineRule="auto"/>
        <w:jc w:val="both"/>
        <w:rPr>
          <w:sz w:val="24"/>
          <w:szCs w:val="24"/>
        </w:rPr>
      </w:pPr>
      <w:r w:rsidRPr="00D948E2">
        <w:rPr>
          <w:sz w:val="24"/>
          <w:szCs w:val="24"/>
        </w:rPr>
        <w:t>King David’s Relationship with Abigail (My Father rejoiced) in 1</w:t>
      </w:r>
      <w:r w:rsidRPr="00D948E2">
        <w:rPr>
          <w:sz w:val="24"/>
          <w:szCs w:val="24"/>
          <w:vertAlign w:val="superscript"/>
        </w:rPr>
        <w:t>st</w:t>
      </w:r>
      <w:r w:rsidRPr="00D948E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A2358" w:rsidRPr="00D948E2" w:rsidRDefault="004A2358" w:rsidP="004A2358">
      <w:pPr>
        <w:spacing w:line="480" w:lineRule="auto"/>
        <w:jc w:val="both"/>
        <w:rPr>
          <w:sz w:val="24"/>
          <w:szCs w:val="24"/>
        </w:rPr>
      </w:pPr>
      <w:r w:rsidRPr="00D948E2">
        <w:rPr>
          <w:sz w:val="24"/>
          <w:szCs w:val="24"/>
        </w:rPr>
        <w:t>King David’s Relationship with Bathsheba (Daughter of an Oath) in 2</w:t>
      </w:r>
      <w:r w:rsidRPr="00D948E2">
        <w:rPr>
          <w:sz w:val="24"/>
          <w:szCs w:val="24"/>
          <w:vertAlign w:val="superscript"/>
        </w:rPr>
        <w:t>nd</w:t>
      </w:r>
      <w:r w:rsidRPr="00D948E2">
        <w:rPr>
          <w:sz w:val="24"/>
          <w:szCs w:val="24"/>
        </w:rPr>
        <w:t xml:space="preserve"> Samuel chapters 11-12 &amp; 1</w:t>
      </w:r>
      <w:r w:rsidRPr="00D948E2">
        <w:rPr>
          <w:sz w:val="24"/>
          <w:szCs w:val="24"/>
          <w:vertAlign w:val="superscript"/>
        </w:rPr>
        <w:t>st</w:t>
      </w:r>
      <w:r w:rsidRPr="00D948E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948E2">
        <w:rPr>
          <w:sz w:val="24"/>
          <w:szCs w:val="24"/>
          <w:vertAlign w:val="superscript"/>
        </w:rPr>
        <w:t>nd</w:t>
      </w:r>
      <w:r w:rsidRPr="00D948E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948E2">
        <w:rPr>
          <w:sz w:val="24"/>
          <w:szCs w:val="24"/>
          <w:vertAlign w:val="superscript"/>
        </w:rPr>
        <w:t>st</w:t>
      </w:r>
      <w:r w:rsidRPr="00D948E2">
        <w:rPr>
          <w:sz w:val="24"/>
          <w:szCs w:val="24"/>
        </w:rPr>
        <w:t xml:space="preserve"> Kings 1:21. This caused King David to act. But from lust to divine love King David shared with Bathsheba in Psalms chapter 51. </w:t>
      </w:r>
    </w:p>
    <w:p w:rsidR="004A2358" w:rsidRPr="00D948E2" w:rsidRDefault="004A2358" w:rsidP="004A2358">
      <w:pPr>
        <w:spacing w:line="480" w:lineRule="auto"/>
        <w:jc w:val="both"/>
        <w:rPr>
          <w:sz w:val="24"/>
          <w:szCs w:val="24"/>
        </w:rPr>
      </w:pPr>
      <w:r w:rsidRPr="00D948E2">
        <w:rPr>
          <w:sz w:val="24"/>
          <w:szCs w:val="24"/>
        </w:rPr>
        <w:t>King David’s other 5 Wives are Eglah (Calf) in 2</w:t>
      </w:r>
      <w:r w:rsidRPr="00D948E2">
        <w:rPr>
          <w:sz w:val="24"/>
          <w:szCs w:val="24"/>
          <w:vertAlign w:val="superscript"/>
        </w:rPr>
        <w:t>nd</w:t>
      </w:r>
      <w:r w:rsidRPr="00D948E2">
        <w:rPr>
          <w:sz w:val="24"/>
          <w:szCs w:val="24"/>
        </w:rPr>
        <w:t xml:space="preserve"> Samuel 3:5 &amp; 1</w:t>
      </w:r>
      <w:r w:rsidRPr="00D948E2">
        <w:rPr>
          <w:sz w:val="24"/>
          <w:szCs w:val="24"/>
          <w:vertAlign w:val="superscript"/>
        </w:rPr>
        <w:t>st</w:t>
      </w:r>
      <w:r w:rsidRPr="00D948E2">
        <w:rPr>
          <w:sz w:val="24"/>
          <w:szCs w:val="24"/>
        </w:rPr>
        <w:t xml:space="preserve"> Chronicles 3:3, Avital also called Abital (Father is the Dew) in 2</w:t>
      </w:r>
      <w:r w:rsidRPr="00D948E2">
        <w:rPr>
          <w:sz w:val="24"/>
          <w:szCs w:val="24"/>
          <w:vertAlign w:val="superscript"/>
        </w:rPr>
        <w:t>nd</w:t>
      </w:r>
      <w:r w:rsidRPr="00D948E2">
        <w:rPr>
          <w:sz w:val="24"/>
          <w:szCs w:val="24"/>
        </w:rPr>
        <w:t xml:space="preserve"> Samuel 3:4 &amp;1</w:t>
      </w:r>
      <w:r w:rsidRPr="00D948E2">
        <w:rPr>
          <w:sz w:val="24"/>
          <w:szCs w:val="24"/>
          <w:vertAlign w:val="superscript"/>
        </w:rPr>
        <w:t>st</w:t>
      </w:r>
      <w:r w:rsidRPr="00D948E2">
        <w:rPr>
          <w:sz w:val="24"/>
          <w:szCs w:val="24"/>
        </w:rPr>
        <w:t xml:space="preserve"> Chronicles 3:3, Ahinoam (Brother is </w:t>
      </w:r>
      <w:r w:rsidRPr="00D948E2">
        <w:rPr>
          <w:sz w:val="24"/>
          <w:szCs w:val="24"/>
        </w:rPr>
        <w:lastRenderedPageBreak/>
        <w:t>Delight) in 1</w:t>
      </w:r>
      <w:r w:rsidRPr="00D948E2">
        <w:rPr>
          <w:sz w:val="24"/>
          <w:szCs w:val="24"/>
          <w:vertAlign w:val="superscript"/>
        </w:rPr>
        <w:t>st</w:t>
      </w:r>
      <w:r w:rsidRPr="00D948E2">
        <w:rPr>
          <w:sz w:val="24"/>
          <w:szCs w:val="24"/>
        </w:rPr>
        <w:t xml:space="preserve"> Samuel 25:43; 27:3; 30:5 &amp; 2</w:t>
      </w:r>
      <w:r w:rsidRPr="00D948E2">
        <w:rPr>
          <w:sz w:val="24"/>
          <w:szCs w:val="24"/>
          <w:vertAlign w:val="superscript"/>
        </w:rPr>
        <w:t>nd</w:t>
      </w:r>
      <w:r w:rsidRPr="00D948E2">
        <w:rPr>
          <w:sz w:val="24"/>
          <w:szCs w:val="24"/>
        </w:rPr>
        <w:t xml:space="preserve"> Samuel 3:2, Haggith (Born on a Feast Day) in 2</w:t>
      </w:r>
      <w:r w:rsidRPr="00D948E2">
        <w:rPr>
          <w:sz w:val="24"/>
          <w:szCs w:val="24"/>
          <w:vertAlign w:val="superscript"/>
        </w:rPr>
        <w:t>nd</w:t>
      </w:r>
      <w:r w:rsidRPr="00D948E2">
        <w:rPr>
          <w:sz w:val="24"/>
          <w:szCs w:val="24"/>
        </w:rPr>
        <w:t xml:space="preserve"> Samuel 3:4 &amp; 1</w:t>
      </w:r>
      <w:r w:rsidRPr="00D948E2">
        <w:rPr>
          <w:sz w:val="24"/>
          <w:szCs w:val="24"/>
          <w:vertAlign w:val="superscript"/>
        </w:rPr>
        <w:t>st</w:t>
      </w:r>
      <w:r w:rsidRPr="00D948E2">
        <w:rPr>
          <w:sz w:val="24"/>
          <w:szCs w:val="24"/>
        </w:rPr>
        <w:t xml:space="preserve"> King 1:5 &amp; Maacah (Oppressed) in 2</w:t>
      </w:r>
      <w:r w:rsidRPr="00D948E2">
        <w:rPr>
          <w:sz w:val="24"/>
          <w:szCs w:val="24"/>
          <w:vertAlign w:val="superscript"/>
        </w:rPr>
        <w:t>nd</w:t>
      </w:r>
      <w:r w:rsidRPr="00D948E2">
        <w:rPr>
          <w:sz w:val="24"/>
          <w:szCs w:val="24"/>
        </w:rPr>
        <w:t xml:space="preserve"> Samuel 3:3 &amp; 1</w:t>
      </w:r>
      <w:r w:rsidRPr="00D948E2">
        <w:rPr>
          <w:sz w:val="24"/>
          <w:szCs w:val="24"/>
          <w:vertAlign w:val="superscript"/>
        </w:rPr>
        <w:t>st</w:t>
      </w:r>
      <w:r w:rsidRPr="00D948E2">
        <w:rPr>
          <w:sz w:val="24"/>
          <w:szCs w:val="24"/>
        </w:rPr>
        <w:t xml:space="preserve"> Chronicles 3:2. King David has at least eight Wives in Scripture. </w:t>
      </w:r>
    </w:p>
    <w:p w:rsidR="004A2358" w:rsidRPr="00D948E2" w:rsidRDefault="004A2358" w:rsidP="004A2358">
      <w:pPr>
        <w:spacing w:line="480" w:lineRule="auto"/>
        <w:jc w:val="both"/>
        <w:rPr>
          <w:sz w:val="24"/>
          <w:szCs w:val="24"/>
        </w:rPr>
      </w:pPr>
      <w:r w:rsidRPr="00D948E2">
        <w:rPr>
          <w:sz w:val="24"/>
          <w:szCs w:val="24"/>
        </w:rPr>
        <w:t>King David’s Relationship with His Children in 1</w:t>
      </w:r>
      <w:r w:rsidRPr="00D948E2">
        <w:rPr>
          <w:sz w:val="24"/>
          <w:szCs w:val="24"/>
          <w:vertAlign w:val="superscript"/>
        </w:rPr>
        <w:t>st</w:t>
      </w:r>
      <w:r w:rsidRPr="00D948E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D948E2" w:rsidRDefault="004A2358" w:rsidP="004A2358">
      <w:pPr>
        <w:spacing w:line="480" w:lineRule="auto"/>
        <w:jc w:val="both"/>
        <w:rPr>
          <w:sz w:val="24"/>
          <w:szCs w:val="24"/>
        </w:rPr>
      </w:pPr>
      <w:r w:rsidRPr="00D948E2">
        <w:rPr>
          <w:sz w:val="24"/>
          <w:szCs w:val="24"/>
        </w:rPr>
        <w:t>King David’s Relationship with Amnon (Trustworthy &amp; Faithful) and Tamar (Date Palm) in 2</w:t>
      </w:r>
      <w:r w:rsidRPr="00D948E2">
        <w:rPr>
          <w:sz w:val="24"/>
          <w:szCs w:val="24"/>
          <w:vertAlign w:val="superscript"/>
        </w:rPr>
        <w:t>nd</w:t>
      </w:r>
      <w:r w:rsidRPr="00D948E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A2358" w:rsidRPr="00D948E2" w:rsidRDefault="004A2358" w:rsidP="004A2358">
      <w:pPr>
        <w:spacing w:line="480" w:lineRule="auto"/>
        <w:jc w:val="both"/>
        <w:rPr>
          <w:sz w:val="24"/>
          <w:szCs w:val="24"/>
        </w:rPr>
      </w:pPr>
      <w:r w:rsidRPr="00D948E2">
        <w:rPr>
          <w:sz w:val="24"/>
          <w:szCs w:val="24"/>
        </w:rPr>
        <w:t>King David’s Relationship with Absalom (Father of Peace) in 2</w:t>
      </w:r>
      <w:r w:rsidRPr="00D948E2">
        <w:rPr>
          <w:sz w:val="24"/>
          <w:szCs w:val="24"/>
          <w:vertAlign w:val="superscript"/>
        </w:rPr>
        <w:t>nd</w:t>
      </w:r>
      <w:r w:rsidRPr="00D948E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D948E2" w:rsidRDefault="004A2358" w:rsidP="004A2358">
      <w:pPr>
        <w:spacing w:line="480" w:lineRule="auto"/>
        <w:jc w:val="both"/>
        <w:rPr>
          <w:sz w:val="24"/>
          <w:szCs w:val="24"/>
        </w:rPr>
      </w:pPr>
      <w:r w:rsidRPr="00D948E2">
        <w:rPr>
          <w:sz w:val="24"/>
          <w:szCs w:val="24"/>
        </w:rPr>
        <w:lastRenderedPageBreak/>
        <w:t>King David’s Relationship with Solomon (God is Peace) in 1</w:t>
      </w:r>
      <w:r w:rsidRPr="00D948E2">
        <w:rPr>
          <w:sz w:val="24"/>
          <w:szCs w:val="24"/>
          <w:vertAlign w:val="superscript"/>
        </w:rPr>
        <w:t>st</w:t>
      </w:r>
      <w:r w:rsidRPr="00D948E2">
        <w:rPr>
          <w:sz w:val="24"/>
          <w:szCs w:val="24"/>
        </w:rPr>
        <w:t xml:space="preserve"> Chronicles chapter 29. King David has His doubts about Solomon’s readiness. Near the death of King David, He commented in public, “My Son Solomon, who alone God had chosen, is Young and Inexperienced in 1</w:t>
      </w:r>
      <w:r w:rsidRPr="00D948E2">
        <w:rPr>
          <w:sz w:val="24"/>
          <w:szCs w:val="24"/>
          <w:vertAlign w:val="superscript"/>
        </w:rPr>
        <w:t>st</w:t>
      </w:r>
      <w:r w:rsidRPr="00D948E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D948E2" w:rsidRDefault="004A2358" w:rsidP="004A2358">
      <w:pPr>
        <w:spacing w:line="480" w:lineRule="auto"/>
        <w:jc w:val="both"/>
        <w:rPr>
          <w:sz w:val="24"/>
          <w:szCs w:val="24"/>
        </w:rPr>
      </w:pPr>
      <w:r w:rsidRPr="00D948E2">
        <w:rPr>
          <w:sz w:val="24"/>
          <w:szCs w:val="24"/>
        </w:rPr>
        <w:t>King David repented every time when He disobeyed the Father Stephen’s Command in 2</w:t>
      </w:r>
      <w:r w:rsidRPr="00D948E2">
        <w:rPr>
          <w:sz w:val="24"/>
          <w:szCs w:val="24"/>
          <w:vertAlign w:val="superscript"/>
        </w:rPr>
        <w:t>nd</w:t>
      </w:r>
      <w:r w:rsidRPr="00D948E2">
        <w:rPr>
          <w:sz w:val="24"/>
          <w:szCs w:val="24"/>
        </w:rPr>
        <w:t xml:space="preserve"> Samuel chapter 12. The Old Testament records at least three sins that King David committed while He was King. First, is King David’s sin in numbering Israel in 2</w:t>
      </w:r>
      <w:r w:rsidRPr="00D948E2">
        <w:rPr>
          <w:sz w:val="24"/>
          <w:szCs w:val="24"/>
          <w:vertAlign w:val="superscript"/>
        </w:rPr>
        <w:t>nd</w:t>
      </w:r>
      <w:r w:rsidRPr="00D948E2">
        <w:rPr>
          <w:sz w:val="24"/>
          <w:szCs w:val="24"/>
        </w:rPr>
        <w:t xml:space="preserve"> Samuel chapter 24. Second, is His sexual assault on Bathsheba and His subsequent murder of Uriah Her Husband in 2</w:t>
      </w:r>
      <w:r w:rsidRPr="00D948E2">
        <w:rPr>
          <w:sz w:val="24"/>
          <w:szCs w:val="24"/>
          <w:vertAlign w:val="superscript"/>
        </w:rPr>
        <w:t>nd</w:t>
      </w:r>
      <w:r w:rsidRPr="00D948E2">
        <w:rPr>
          <w:sz w:val="24"/>
          <w:szCs w:val="24"/>
        </w:rPr>
        <w:t xml:space="preserve"> Samuel chapters 11, 12, 15-14. However, King David’s sense of guilt is revealed in Psalms chapter 32 and His public repentance is in Psalms chapter 51.  </w:t>
      </w:r>
    </w:p>
    <w:p w:rsidR="004A2358" w:rsidRPr="00D948E2" w:rsidRDefault="004A2358" w:rsidP="004A2358">
      <w:pPr>
        <w:spacing w:line="480" w:lineRule="auto"/>
        <w:jc w:val="both"/>
        <w:rPr>
          <w:sz w:val="24"/>
          <w:szCs w:val="24"/>
        </w:rPr>
      </w:pPr>
      <w:r w:rsidRPr="00D948E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D948E2">
        <w:rPr>
          <w:sz w:val="24"/>
          <w:szCs w:val="24"/>
        </w:rPr>
        <w:lastRenderedPageBreak/>
        <w:t xml:space="preserve">under persecution, trusting the Father Stephen in adversity, serving the Father Stephen no matter the cost. We are ready to confess Our sins to the Father Stephen.              </w:t>
      </w:r>
    </w:p>
    <w:p w:rsidR="004A2358" w:rsidRPr="00D948E2" w:rsidRDefault="004A2358" w:rsidP="004A2358">
      <w:pPr>
        <w:spacing w:line="480" w:lineRule="auto"/>
        <w:jc w:val="center"/>
        <w:rPr>
          <w:b/>
          <w:sz w:val="24"/>
          <w:szCs w:val="24"/>
        </w:rPr>
      </w:pPr>
      <w:r w:rsidRPr="00D948E2">
        <w:rPr>
          <w:b/>
          <w:sz w:val="24"/>
          <w:szCs w:val="24"/>
        </w:rPr>
        <w:t>THE LORD MICHAEL WITH THE RANK OF GENERAL OR HIGHER FOR A TIME TO BE DETERMINED IN THE END TIME</w:t>
      </w:r>
    </w:p>
    <w:p w:rsidR="004A2358" w:rsidRPr="00D948E2" w:rsidRDefault="004A2358" w:rsidP="004A2358">
      <w:pPr>
        <w:spacing w:line="480" w:lineRule="auto"/>
        <w:jc w:val="both"/>
        <w:rPr>
          <w:sz w:val="24"/>
          <w:szCs w:val="24"/>
        </w:rPr>
      </w:pPr>
      <w:r w:rsidRPr="00D948E2">
        <w:rPr>
          <w:sz w:val="24"/>
          <w:szCs w:val="24"/>
        </w:rPr>
        <w:t>The white skin color Lord Michael’s name means “</w:t>
      </w:r>
      <w:r w:rsidRPr="00D948E2">
        <w:rPr>
          <w:b/>
          <w:sz w:val="24"/>
          <w:szCs w:val="24"/>
        </w:rPr>
        <w:t>Who is like Yah in Lordship</w:t>
      </w:r>
      <w:r w:rsidRPr="00D948E2">
        <w:rPr>
          <w:sz w:val="24"/>
          <w:szCs w:val="24"/>
        </w:rPr>
        <w:t>.” The Lord Michael’s Kingdom lasts for a “</w:t>
      </w:r>
      <w:r w:rsidRPr="00D948E2">
        <w:rPr>
          <w:b/>
          <w:sz w:val="24"/>
          <w:szCs w:val="24"/>
        </w:rPr>
        <w:t>Trillion Year Reign</w:t>
      </w:r>
      <w:r w:rsidRPr="00D948E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A2358" w:rsidRPr="00D948E2" w:rsidRDefault="004A2358" w:rsidP="004A2358">
      <w:pPr>
        <w:spacing w:line="480" w:lineRule="auto"/>
        <w:jc w:val="both"/>
        <w:rPr>
          <w:sz w:val="24"/>
          <w:szCs w:val="24"/>
        </w:rPr>
      </w:pPr>
      <w:r w:rsidRPr="00D948E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D948E2" w:rsidRDefault="004A2358" w:rsidP="004A2358">
      <w:pPr>
        <w:spacing w:line="480" w:lineRule="auto"/>
        <w:jc w:val="both"/>
        <w:rPr>
          <w:sz w:val="24"/>
          <w:szCs w:val="24"/>
        </w:rPr>
      </w:pPr>
      <w:r w:rsidRPr="00D948E2">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D948E2">
        <w:rPr>
          <w:sz w:val="24"/>
          <w:szCs w:val="24"/>
        </w:rPr>
        <w:lastRenderedPageBreak/>
        <w:t>prior to His fall, You must get My book called “</w:t>
      </w:r>
      <w:r w:rsidRPr="00D948E2">
        <w:rPr>
          <w:b/>
          <w:sz w:val="24"/>
          <w:szCs w:val="24"/>
        </w:rPr>
        <w:t>The Garden of Eden that the Lord God Created</w:t>
      </w:r>
      <w:r w:rsidRPr="00D948E2">
        <w:rPr>
          <w:sz w:val="24"/>
          <w:szCs w:val="24"/>
        </w:rPr>
        <w:t>.” The Lord Michael will reign until Revelation 22:16 where the Lord Jesus will take over. If You have any questions on the Angelical Hierarchy, You must get My book called “</w:t>
      </w:r>
      <w:r w:rsidRPr="00D948E2">
        <w:rPr>
          <w:b/>
          <w:sz w:val="24"/>
          <w:szCs w:val="24"/>
        </w:rPr>
        <w:t>The Lord Yahweh &amp; the Whole Angelical Hierarchy in the Holy Bible</w:t>
      </w:r>
      <w:r w:rsidRPr="00D948E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D948E2" w:rsidRDefault="004A2358" w:rsidP="004A2358">
      <w:pPr>
        <w:spacing w:line="480" w:lineRule="auto"/>
        <w:jc w:val="both"/>
        <w:rPr>
          <w:sz w:val="24"/>
          <w:szCs w:val="24"/>
        </w:rPr>
      </w:pPr>
      <w:r w:rsidRPr="00D948E2">
        <w:rPr>
          <w:sz w:val="24"/>
          <w:szCs w:val="24"/>
        </w:rPr>
        <w:t>The Lord Michael’s Angelical Hierarchy. In Michael’s Angelical Hierarchy the 1</w:t>
      </w:r>
      <w:r w:rsidRPr="00D948E2">
        <w:rPr>
          <w:sz w:val="24"/>
          <w:szCs w:val="24"/>
          <w:vertAlign w:val="superscript"/>
        </w:rPr>
        <w:t>st</w:t>
      </w:r>
      <w:r w:rsidRPr="00D948E2">
        <w:rPr>
          <w:sz w:val="24"/>
          <w:szCs w:val="24"/>
        </w:rPr>
        <w:t xml:space="preserve"> order is called the </w:t>
      </w:r>
      <w:r w:rsidRPr="00D948E2">
        <w:rPr>
          <w:b/>
          <w:sz w:val="24"/>
          <w:szCs w:val="24"/>
        </w:rPr>
        <w:t>Chalkydir (Phoenixes)</w:t>
      </w:r>
      <w:r w:rsidRPr="00D948E2">
        <w:rPr>
          <w:sz w:val="24"/>
          <w:szCs w:val="24"/>
        </w:rPr>
        <w:t xml:space="preserve"> in 2</w:t>
      </w:r>
      <w:r w:rsidRPr="00D948E2">
        <w:rPr>
          <w:sz w:val="24"/>
          <w:szCs w:val="24"/>
          <w:vertAlign w:val="superscript"/>
        </w:rPr>
        <w:t>nd</w:t>
      </w:r>
      <w:r w:rsidRPr="00D948E2">
        <w:rPr>
          <w:sz w:val="24"/>
          <w:szCs w:val="24"/>
        </w:rPr>
        <w:t xml:space="preserve"> Enoch p. 500. They are closest to Womankind. </w:t>
      </w:r>
      <w:r w:rsidRPr="00D948E2">
        <w:rPr>
          <w:b/>
          <w:sz w:val="24"/>
          <w:szCs w:val="24"/>
        </w:rPr>
        <w:t>The Ministry of the Heavenly Soldiers (Dignitaries)</w:t>
      </w:r>
      <w:r w:rsidRPr="00D948E2">
        <w:rPr>
          <w:sz w:val="24"/>
          <w:szCs w:val="24"/>
        </w:rPr>
        <w:t>: The 2</w:t>
      </w:r>
      <w:r w:rsidRPr="00D948E2">
        <w:rPr>
          <w:sz w:val="24"/>
          <w:szCs w:val="24"/>
          <w:vertAlign w:val="superscript"/>
        </w:rPr>
        <w:t>nd</w:t>
      </w:r>
      <w:r w:rsidRPr="00D948E2">
        <w:rPr>
          <w:sz w:val="24"/>
          <w:szCs w:val="24"/>
        </w:rPr>
        <w:t xml:space="preserve"> order is called </w:t>
      </w:r>
      <w:r w:rsidRPr="00D948E2">
        <w:rPr>
          <w:b/>
          <w:sz w:val="24"/>
          <w:szCs w:val="24"/>
        </w:rPr>
        <w:t>Angels</w:t>
      </w:r>
      <w:r w:rsidRPr="00D948E2">
        <w:rPr>
          <w:sz w:val="24"/>
          <w:szCs w:val="24"/>
        </w:rPr>
        <w:t>. They are the closest to Man. Some scriptures are in 1</w:t>
      </w:r>
      <w:r w:rsidRPr="00D948E2">
        <w:rPr>
          <w:sz w:val="24"/>
          <w:szCs w:val="24"/>
          <w:vertAlign w:val="superscript"/>
        </w:rPr>
        <w:t>st</w:t>
      </w:r>
      <w:r w:rsidRPr="00D948E2">
        <w:rPr>
          <w:sz w:val="24"/>
          <w:szCs w:val="24"/>
        </w:rPr>
        <w:t xml:space="preserve"> King 19:2; Genesis 28:12; Haggai 1:13; Malachi 2:7; 3:1; Job 1:6; 38:7; Psalms 89:5, 7; Daniel 4:13, 17, 23 &amp; 1</w:t>
      </w:r>
      <w:r w:rsidRPr="00D948E2">
        <w:rPr>
          <w:sz w:val="24"/>
          <w:szCs w:val="24"/>
          <w:vertAlign w:val="superscript"/>
        </w:rPr>
        <w:t>st</w:t>
      </w:r>
      <w:r w:rsidRPr="00D948E2">
        <w:rPr>
          <w:sz w:val="24"/>
          <w:szCs w:val="24"/>
        </w:rPr>
        <w:t xml:space="preserve"> Samuel 17:45. The 3</w:t>
      </w:r>
      <w:r w:rsidRPr="00D948E2">
        <w:rPr>
          <w:sz w:val="24"/>
          <w:szCs w:val="24"/>
          <w:vertAlign w:val="superscript"/>
        </w:rPr>
        <w:t>rd</w:t>
      </w:r>
      <w:r w:rsidRPr="00D948E2">
        <w:rPr>
          <w:sz w:val="24"/>
          <w:szCs w:val="24"/>
        </w:rPr>
        <w:t xml:space="preserve"> Order is called </w:t>
      </w:r>
      <w:r w:rsidRPr="00D948E2">
        <w:rPr>
          <w:b/>
          <w:sz w:val="24"/>
          <w:szCs w:val="24"/>
        </w:rPr>
        <w:t>Archangels</w:t>
      </w:r>
      <w:r w:rsidRPr="00D948E2">
        <w:rPr>
          <w:sz w:val="24"/>
          <w:szCs w:val="24"/>
        </w:rPr>
        <w:t xml:space="preserve"> and is the highest level on Earth. They rank first and are called Chiefs. Some scriptures are in 1</w:t>
      </w:r>
      <w:r w:rsidRPr="00D948E2">
        <w:rPr>
          <w:sz w:val="24"/>
          <w:szCs w:val="24"/>
          <w:vertAlign w:val="superscript"/>
        </w:rPr>
        <w:t>st</w:t>
      </w:r>
      <w:r w:rsidRPr="00D948E2">
        <w:rPr>
          <w:sz w:val="24"/>
          <w:szCs w:val="24"/>
        </w:rPr>
        <w:t xml:space="preserve"> Thessalonians 4:16; Jude 9; 2</w:t>
      </w:r>
      <w:r w:rsidRPr="00D948E2">
        <w:rPr>
          <w:sz w:val="24"/>
          <w:szCs w:val="24"/>
          <w:vertAlign w:val="superscript"/>
        </w:rPr>
        <w:t>nd</w:t>
      </w:r>
      <w:r w:rsidRPr="00D948E2">
        <w:rPr>
          <w:sz w:val="24"/>
          <w:szCs w:val="24"/>
        </w:rPr>
        <w:t xml:space="preserve"> Esdras 4:36; John 5:4 &amp; Revelation 12:7-9. The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Principalities</w:t>
      </w:r>
      <w:r w:rsidRPr="00D948E2">
        <w:rPr>
          <w:sz w:val="24"/>
          <w:szCs w:val="24"/>
        </w:rPr>
        <w:t xml:space="preserve"> or </w:t>
      </w:r>
      <w:r w:rsidRPr="00D948E2">
        <w:rPr>
          <w:b/>
          <w:sz w:val="24"/>
          <w:szCs w:val="24"/>
        </w:rPr>
        <w:t>Rulers (Princedoms)</w:t>
      </w:r>
      <w:r w:rsidRPr="00D948E2">
        <w:rPr>
          <w:sz w:val="24"/>
          <w:szCs w:val="24"/>
        </w:rPr>
        <w:t xml:space="preserve">. They are over spiritual warfare of affairs in cities, </w:t>
      </w:r>
      <w:r w:rsidRPr="00D948E2">
        <w:rPr>
          <w:sz w:val="24"/>
          <w:szCs w:val="24"/>
        </w:rPr>
        <w:lastRenderedPageBreak/>
        <w:t>there ministry breaks strongholds that are against the Father Stephen in 2</w:t>
      </w:r>
      <w:r w:rsidRPr="00D948E2">
        <w:rPr>
          <w:sz w:val="24"/>
          <w:szCs w:val="24"/>
          <w:vertAlign w:val="superscript"/>
        </w:rPr>
        <w:t>nd</w:t>
      </w:r>
      <w:r w:rsidRPr="00D948E2">
        <w:rPr>
          <w:sz w:val="24"/>
          <w:szCs w:val="24"/>
        </w:rPr>
        <w:t xml:space="preserve"> Corinthians 4:7-15; 10:3-5. </w:t>
      </w:r>
    </w:p>
    <w:p w:rsidR="004A2358" w:rsidRPr="00D948E2" w:rsidRDefault="004A2358" w:rsidP="004A2358">
      <w:pPr>
        <w:spacing w:line="480" w:lineRule="auto"/>
        <w:jc w:val="both"/>
        <w:rPr>
          <w:sz w:val="24"/>
          <w:szCs w:val="24"/>
        </w:rPr>
      </w:pPr>
      <w:r w:rsidRPr="00D948E2">
        <w:rPr>
          <w:b/>
          <w:sz w:val="24"/>
          <w:szCs w:val="24"/>
        </w:rPr>
        <w:t>The Ministry of Heavenly Governors (Presidents)</w:t>
      </w:r>
      <w:r w:rsidRPr="00D948E2">
        <w:rPr>
          <w:sz w:val="24"/>
          <w:szCs w:val="24"/>
        </w:rPr>
        <w:t>. The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 xml:space="preserve">Powers (Potentates) </w:t>
      </w:r>
      <w:r w:rsidRPr="00D948E2">
        <w:rPr>
          <w:sz w:val="24"/>
          <w:szCs w:val="24"/>
        </w:rPr>
        <w:t xml:space="preserve">or </w:t>
      </w:r>
      <w:r w:rsidRPr="00D948E2">
        <w:rPr>
          <w:b/>
          <w:sz w:val="24"/>
          <w:szCs w:val="24"/>
        </w:rPr>
        <w:t>Authorities</w:t>
      </w:r>
      <w:r w:rsidRPr="00D948E2">
        <w:rPr>
          <w:sz w:val="24"/>
          <w:szCs w:val="24"/>
        </w:rPr>
        <w:t>. They fight spiritual warfare over cities, but are at a higher level of glory. Some scriptures are in Ephesians 1:21; 3:10; 6:12; Colossians 1:16; 2:15; Romans 8:38-39; 1</w:t>
      </w:r>
      <w:r w:rsidRPr="00D948E2">
        <w:rPr>
          <w:sz w:val="24"/>
          <w:szCs w:val="24"/>
          <w:vertAlign w:val="superscript"/>
        </w:rPr>
        <w:t>st</w:t>
      </w:r>
      <w:r w:rsidRPr="00D948E2">
        <w:rPr>
          <w:sz w:val="24"/>
          <w:szCs w:val="24"/>
        </w:rPr>
        <w:t xml:space="preserve"> Corinthians 15:24; 1</w:t>
      </w:r>
      <w:r w:rsidRPr="00D948E2">
        <w:rPr>
          <w:sz w:val="24"/>
          <w:szCs w:val="24"/>
          <w:vertAlign w:val="superscript"/>
        </w:rPr>
        <w:t>st</w:t>
      </w:r>
      <w:r w:rsidRPr="00D948E2">
        <w:rPr>
          <w:sz w:val="24"/>
          <w:szCs w:val="24"/>
        </w:rPr>
        <w:t xml:space="preserve"> Peter 3:22 &amp; 2</w:t>
      </w:r>
      <w:r w:rsidRPr="00D948E2">
        <w:rPr>
          <w:sz w:val="24"/>
          <w:szCs w:val="24"/>
          <w:vertAlign w:val="superscript"/>
        </w:rPr>
        <w:t>nd</w:t>
      </w:r>
      <w:r w:rsidRPr="00D948E2">
        <w:rPr>
          <w:sz w:val="24"/>
          <w:szCs w:val="24"/>
        </w:rPr>
        <w:t xml:space="preserve"> Thessalonians 1:7. The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 xml:space="preserve">Virtues </w:t>
      </w:r>
      <w:r w:rsidRPr="00D948E2">
        <w:rPr>
          <w:sz w:val="24"/>
          <w:szCs w:val="24"/>
        </w:rPr>
        <w:t xml:space="preserve">or </w:t>
      </w:r>
      <w:r w:rsidRPr="00D948E2">
        <w:rPr>
          <w:b/>
          <w:sz w:val="24"/>
          <w:szCs w:val="24"/>
        </w:rPr>
        <w:t>Strongholds</w:t>
      </w:r>
      <w:r w:rsidRPr="00D948E2">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Dominions (Dominations)</w:t>
      </w:r>
      <w:r w:rsidRPr="00D948E2">
        <w:rPr>
          <w:sz w:val="24"/>
          <w:szCs w:val="24"/>
        </w:rPr>
        <w:t xml:space="preserve"> or </w:t>
      </w:r>
      <w:r w:rsidRPr="00D948E2">
        <w:rPr>
          <w:b/>
          <w:sz w:val="24"/>
          <w:szCs w:val="24"/>
        </w:rPr>
        <w:t xml:space="preserve">Hashmallims </w:t>
      </w:r>
      <w:r w:rsidRPr="00D948E2">
        <w:rPr>
          <w:sz w:val="24"/>
          <w:szCs w:val="24"/>
        </w:rPr>
        <w:t xml:space="preserve">or </w:t>
      </w:r>
      <w:r w:rsidRPr="00D948E2">
        <w:rPr>
          <w:b/>
          <w:sz w:val="24"/>
          <w:szCs w:val="24"/>
        </w:rPr>
        <w:t>Lordships</w:t>
      </w:r>
      <w:r w:rsidRPr="00D948E2">
        <w:rPr>
          <w:sz w:val="24"/>
          <w:szCs w:val="24"/>
        </w:rPr>
        <w:t>. These are they whose spiritual understanding to the Saints (Lords) has authority over negative cosmic powers who resisted the Father Stephen &amp; are made subject to His Creations who fell from there 1</w:t>
      </w:r>
      <w:r w:rsidRPr="00D948E2">
        <w:rPr>
          <w:sz w:val="24"/>
          <w:szCs w:val="24"/>
          <w:vertAlign w:val="superscript"/>
        </w:rPr>
        <w:t>st</w:t>
      </w:r>
      <w:r w:rsidRPr="00D948E2">
        <w:rPr>
          <w:sz w:val="24"/>
          <w:szCs w:val="24"/>
        </w:rPr>
        <w:t xml:space="preserve"> estate or abode. Two scriptures are in Ephesians 1:21 &amp; Colossians 1:16. </w:t>
      </w:r>
    </w:p>
    <w:p w:rsidR="004A2358" w:rsidRPr="00D948E2" w:rsidRDefault="004A2358" w:rsidP="004A2358">
      <w:pPr>
        <w:spacing w:line="480" w:lineRule="auto"/>
        <w:jc w:val="both"/>
        <w:rPr>
          <w:sz w:val="24"/>
          <w:szCs w:val="24"/>
        </w:rPr>
      </w:pPr>
      <w:r w:rsidRPr="00D948E2">
        <w:rPr>
          <w:b/>
          <w:sz w:val="24"/>
          <w:szCs w:val="24"/>
        </w:rPr>
        <w:t>The Ministry of Heavenly Guardians (Protectors)</w:t>
      </w:r>
      <w:r w:rsidRPr="00D948E2">
        <w:rPr>
          <w:sz w:val="24"/>
          <w:szCs w:val="24"/>
        </w:rPr>
        <w:t>. The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xml:space="preserve"> orders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Orphanims</w:t>
      </w:r>
      <w:r w:rsidRPr="00D948E2">
        <w:rPr>
          <w:sz w:val="24"/>
          <w:szCs w:val="24"/>
        </w:rPr>
        <w:t xml:space="preserve">, </w:t>
      </w:r>
      <w:r w:rsidRPr="00D948E2">
        <w:rPr>
          <w:b/>
          <w:sz w:val="24"/>
          <w:szCs w:val="24"/>
        </w:rPr>
        <w:t>Ophde’s</w:t>
      </w:r>
      <w:r w:rsidRPr="00D948E2">
        <w:rPr>
          <w:sz w:val="24"/>
          <w:szCs w:val="24"/>
        </w:rPr>
        <w:t xml:space="preserve">, </w:t>
      </w:r>
      <w:r w:rsidRPr="00D948E2">
        <w:rPr>
          <w:b/>
          <w:sz w:val="24"/>
          <w:szCs w:val="24"/>
        </w:rPr>
        <w:t>Ofanim’s</w:t>
      </w:r>
      <w:r w:rsidRPr="00D948E2">
        <w:rPr>
          <w:sz w:val="24"/>
          <w:szCs w:val="24"/>
        </w:rPr>
        <w:t xml:space="preserve"> or </w:t>
      </w:r>
      <w:r w:rsidRPr="00D948E2">
        <w:rPr>
          <w:b/>
          <w:sz w:val="24"/>
          <w:szCs w:val="24"/>
        </w:rPr>
        <w:t>Gagallims (Many Eyed Ones)</w:t>
      </w:r>
      <w:r w:rsidRPr="00D948E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called </w:t>
      </w:r>
      <w:r w:rsidRPr="00D948E2">
        <w:rPr>
          <w:b/>
          <w:sz w:val="24"/>
          <w:szCs w:val="24"/>
        </w:rPr>
        <w:t>Burning Ones</w:t>
      </w:r>
      <w:r w:rsidRPr="00D948E2">
        <w:rPr>
          <w:sz w:val="24"/>
          <w:szCs w:val="24"/>
        </w:rPr>
        <w:t xml:space="preserve"> or </w:t>
      </w:r>
      <w:r w:rsidRPr="00D948E2">
        <w:rPr>
          <w:b/>
          <w:sz w:val="24"/>
          <w:szCs w:val="24"/>
        </w:rPr>
        <w:t>Seraphim’s</w:t>
      </w:r>
      <w:r w:rsidRPr="00D948E2">
        <w:rPr>
          <w:sz w:val="24"/>
          <w:szCs w:val="24"/>
        </w:rPr>
        <w:t xml:space="preserve">. They supervise &amp; know </w:t>
      </w:r>
      <w:r w:rsidRPr="00D948E2">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D948E2" w:rsidRDefault="004A2358" w:rsidP="004A2358">
      <w:pPr>
        <w:spacing w:line="480" w:lineRule="auto"/>
        <w:jc w:val="both"/>
        <w:rPr>
          <w:sz w:val="24"/>
          <w:szCs w:val="24"/>
        </w:rPr>
      </w:pPr>
      <w:r w:rsidRPr="00D948E2">
        <w:rPr>
          <w:b/>
          <w:sz w:val="24"/>
          <w:szCs w:val="24"/>
        </w:rPr>
        <w:t>The Ministry of the Heavenly Crown</w:t>
      </w:r>
      <w:r w:rsidRPr="00D948E2">
        <w:rPr>
          <w:sz w:val="24"/>
          <w:szCs w:val="24"/>
        </w:rPr>
        <w:t>. The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948E2">
        <w:rPr>
          <w:b/>
          <w:i/>
          <w:sz w:val="24"/>
          <w:szCs w:val="24"/>
        </w:rPr>
        <w:t>porniea</w:t>
      </w:r>
      <w:r w:rsidRPr="00D948E2">
        <w:rPr>
          <w:sz w:val="24"/>
          <w:szCs w:val="24"/>
        </w:rPr>
        <w:t xml:space="preserve"> in the temple &amp; the Wicked killed in Ezekiel chapters 2-9.  </w:t>
      </w:r>
    </w:p>
    <w:p w:rsidR="004A2358" w:rsidRPr="00D948E2" w:rsidRDefault="004A2358" w:rsidP="004A2358">
      <w:pPr>
        <w:spacing w:line="480" w:lineRule="auto"/>
        <w:jc w:val="both"/>
        <w:rPr>
          <w:sz w:val="24"/>
          <w:szCs w:val="24"/>
        </w:rPr>
      </w:pPr>
      <w:r w:rsidRPr="00D948E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A2358" w:rsidRPr="00D948E2" w:rsidRDefault="004A2358" w:rsidP="004A2358">
      <w:pPr>
        <w:spacing w:line="480" w:lineRule="auto"/>
        <w:jc w:val="both"/>
        <w:rPr>
          <w:sz w:val="24"/>
          <w:szCs w:val="24"/>
        </w:rPr>
      </w:pPr>
      <w:r w:rsidRPr="00D948E2">
        <w:rPr>
          <w:sz w:val="24"/>
          <w:szCs w:val="24"/>
        </w:rPr>
        <w:lastRenderedPageBreak/>
        <w:t>The Lord Michael’s Relationship with Humanity. First, Humans are lower than Angels (Lords) because Angels (Lords) are greater in might and power in 2</w:t>
      </w:r>
      <w:r w:rsidRPr="00D948E2">
        <w:rPr>
          <w:sz w:val="24"/>
          <w:szCs w:val="24"/>
          <w:vertAlign w:val="superscript"/>
        </w:rPr>
        <w:t>nd</w:t>
      </w:r>
      <w:r w:rsidRPr="00D948E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948E2">
        <w:rPr>
          <w:sz w:val="24"/>
          <w:szCs w:val="24"/>
          <w:vertAlign w:val="superscript"/>
        </w:rPr>
        <w:t>nd</w:t>
      </w:r>
      <w:r w:rsidRPr="00D948E2">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948E2">
        <w:rPr>
          <w:sz w:val="24"/>
          <w:szCs w:val="24"/>
          <w:vertAlign w:val="superscript"/>
        </w:rPr>
        <w:t>st</w:t>
      </w:r>
      <w:r w:rsidRPr="00D948E2">
        <w:rPr>
          <w:sz w:val="24"/>
          <w:szCs w:val="24"/>
        </w:rPr>
        <w:t xml:space="preserve"> Peter 1:12 and they always exist in Revelation 22:5 &amp; Matthew 25:41.</w:t>
      </w:r>
    </w:p>
    <w:p w:rsidR="004A2358" w:rsidRPr="00D948E2" w:rsidRDefault="004A2358" w:rsidP="004A2358">
      <w:pPr>
        <w:spacing w:line="480" w:lineRule="auto"/>
        <w:jc w:val="both"/>
        <w:rPr>
          <w:sz w:val="24"/>
          <w:szCs w:val="24"/>
        </w:rPr>
      </w:pPr>
      <w:r w:rsidRPr="00D948E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D948E2" w:rsidRDefault="004A2358" w:rsidP="004A2358">
      <w:pPr>
        <w:spacing w:line="480" w:lineRule="auto"/>
        <w:jc w:val="both"/>
        <w:rPr>
          <w:sz w:val="24"/>
          <w:szCs w:val="24"/>
        </w:rPr>
      </w:pPr>
      <w:r w:rsidRPr="00D948E2">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A2358" w:rsidRPr="00D948E2" w:rsidRDefault="004A2358" w:rsidP="004A2358">
      <w:pPr>
        <w:spacing w:line="480" w:lineRule="auto"/>
        <w:jc w:val="center"/>
        <w:rPr>
          <w:b/>
          <w:sz w:val="24"/>
          <w:szCs w:val="24"/>
        </w:rPr>
      </w:pPr>
      <w:r w:rsidRPr="00D948E2">
        <w:rPr>
          <w:b/>
          <w:sz w:val="24"/>
          <w:szCs w:val="24"/>
        </w:rPr>
        <w:t>THE LORD REHOBOAM WITH THE RANK OF COLONEL OR HIGHER FOR 40 YEARS</w:t>
      </w:r>
    </w:p>
    <w:p w:rsidR="004A2358" w:rsidRPr="00D948E2" w:rsidRDefault="004A2358" w:rsidP="004A2358">
      <w:pPr>
        <w:spacing w:line="480" w:lineRule="auto"/>
        <w:jc w:val="both"/>
        <w:rPr>
          <w:sz w:val="24"/>
          <w:szCs w:val="24"/>
        </w:rPr>
      </w:pPr>
      <w:r w:rsidRPr="00D948E2">
        <w:rPr>
          <w:sz w:val="24"/>
          <w:szCs w:val="24"/>
        </w:rPr>
        <w:t>The white skin color King Rehoboam’s name means “</w:t>
      </w:r>
      <w:r w:rsidRPr="00D948E2">
        <w:rPr>
          <w:b/>
          <w:sz w:val="24"/>
          <w:szCs w:val="24"/>
        </w:rPr>
        <w:t>The Crowned He enlarges the People</w:t>
      </w:r>
      <w:r w:rsidRPr="00D948E2">
        <w:rPr>
          <w:sz w:val="24"/>
          <w:szCs w:val="24"/>
        </w:rPr>
        <w:t>.” The Lord James Christ of the Gospel is raised by King Rehoboam. King Rehoboam’s Reign is from 931BC-913BC. King Rehoboam’s Kingdom lasts for 17 years in 1</w:t>
      </w:r>
      <w:r w:rsidRPr="00D948E2">
        <w:rPr>
          <w:sz w:val="24"/>
          <w:szCs w:val="24"/>
          <w:vertAlign w:val="superscript"/>
        </w:rPr>
        <w:t>st</w:t>
      </w:r>
      <w:r w:rsidRPr="00D948E2">
        <w:rPr>
          <w:sz w:val="24"/>
          <w:szCs w:val="24"/>
        </w:rPr>
        <w:t xml:space="preserve"> Kings chapter 12; 14:21-31 &amp; 2</w:t>
      </w:r>
      <w:r w:rsidRPr="00D948E2">
        <w:rPr>
          <w:sz w:val="24"/>
          <w:szCs w:val="24"/>
          <w:vertAlign w:val="superscript"/>
        </w:rPr>
        <w:t>nd</w:t>
      </w:r>
      <w:r w:rsidRPr="00D948E2">
        <w:rPr>
          <w:sz w:val="24"/>
          <w:szCs w:val="24"/>
        </w:rPr>
        <w:t xml:space="preserve"> Chronicles chapters 10-12. King Rehoboam was 41 years of age when He ascended to the throne. King Rehoboam’s greatest accomplishment is His 18 Wives and 60 Concubines. </w:t>
      </w:r>
    </w:p>
    <w:p w:rsidR="004A2358" w:rsidRPr="00D948E2" w:rsidRDefault="004A2358" w:rsidP="004A2358">
      <w:pPr>
        <w:spacing w:line="480" w:lineRule="auto"/>
        <w:jc w:val="both"/>
        <w:rPr>
          <w:sz w:val="24"/>
          <w:szCs w:val="24"/>
        </w:rPr>
      </w:pPr>
      <w:r w:rsidRPr="00D948E2">
        <w:rPr>
          <w:sz w:val="24"/>
          <w:szCs w:val="24"/>
        </w:rPr>
        <w:t xml:space="preserve">King Rehoboam‘s birth was in the woodlands of Jerusalem and He died in 915BC. King Rehoboam is the Son of His Father, King Solomon that succeeded to the throne after King Solomon’s death. </w:t>
      </w:r>
    </w:p>
    <w:p w:rsidR="004A2358" w:rsidRPr="00D948E2" w:rsidRDefault="004A2358" w:rsidP="004A2358">
      <w:pPr>
        <w:spacing w:line="480" w:lineRule="auto"/>
        <w:jc w:val="both"/>
        <w:rPr>
          <w:sz w:val="24"/>
          <w:szCs w:val="24"/>
        </w:rPr>
      </w:pPr>
      <w:r w:rsidRPr="00D948E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D948E2">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A2358" w:rsidRPr="00D948E2" w:rsidRDefault="004A2358" w:rsidP="004A2358">
      <w:pPr>
        <w:spacing w:line="480" w:lineRule="auto"/>
        <w:jc w:val="both"/>
        <w:rPr>
          <w:sz w:val="24"/>
          <w:szCs w:val="24"/>
        </w:rPr>
      </w:pPr>
      <w:r w:rsidRPr="00D948E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D948E2" w:rsidRDefault="004A2358" w:rsidP="004A2358">
      <w:pPr>
        <w:spacing w:line="480" w:lineRule="auto"/>
        <w:jc w:val="both"/>
        <w:rPr>
          <w:sz w:val="24"/>
          <w:szCs w:val="24"/>
        </w:rPr>
      </w:pPr>
      <w:r w:rsidRPr="00D948E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D948E2" w:rsidRDefault="004A2358" w:rsidP="004A2358">
      <w:pPr>
        <w:spacing w:line="480" w:lineRule="auto"/>
        <w:jc w:val="both"/>
        <w:rPr>
          <w:sz w:val="24"/>
          <w:szCs w:val="24"/>
        </w:rPr>
      </w:pPr>
      <w:r w:rsidRPr="00D948E2">
        <w:rPr>
          <w:sz w:val="24"/>
          <w:szCs w:val="24"/>
        </w:rPr>
        <w:t>King Rehoboam’s Army with the Invasion of Egypt. In the 5</w:t>
      </w:r>
      <w:r w:rsidRPr="00D948E2">
        <w:rPr>
          <w:sz w:val="24"/>
          <w:szCs w:val="24"/>
          <w:vertAlign w:val="superscript"/>
        </w:rPr>
        <w:t>th</w:t>
      </w:r>
      <w:r w:rsidRPr="00D948E2">
        <w:rPr>
          <w:sz w:val="24"/>
          <w:szCs w:val="24"/>
        </w:rPr>
        <w:t xml:space="preserve"> years of King Rehoboam’s reign, Shishaq, King of Egypt brought a huge Army and took many cities. According to Kittle, in 2</w:t>
      </w:r>
      <w:r w:rsidRPr="00D948E2">
        <w:rPr>
          <w:sz w:val="24"/>
          <w:szCs w:val="24"/>
          <w:vertAlign w:val="superscript"/>
        </w:rPr>
        <w:t>nd</w:t>
      </w:r>
      <w:r w:rsidRPr="00D948E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D948E2">
        <w:rPr>
          <w:sz w:val="24"/>
          <w:szCs w:val="24"/>
        </w:rPr>
        <w:lastRenderedPageBreak/>
        <w:t xml:space="preserve">Gibeon. When they laid siege to Jerusalem, King Rehoboam gave King Shishaq all the treasures out of the temple as a tribute. Then Judah became a vassal state of Egypt. </w:t>
      </w:r>
    </w:p>
    <w:p w:rsidR="004A2358" w:rsidRPr="00D948E2" w:rsidRDefault="004A2358" w:rsidP="004A2358">
      <w:pPr>
        <w:spacing w:line="480" w:lineRule="auto"/>
        <w:jc w:val="both"/>
        <w:rPr>
          <w:sz w:val="24"/>
          <w:szCs w:val="24"/>
        </w:rPr>
      </w:pPr>
      <w:r w:rsidRPr="00D948E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D948E2" w:rsidRDefault="004A2358" w:rsidP="004A2358">
      <w:pPr>
        <w:spacing w:line="480" w:lineRule="auto"/>
        <w:jc w:val="both"/>
        <w:rPr>
          <w:sz w:val="24"/>
          <w:szCs w:val="24"/>
        </w:rPr>
      </w:pPr>
      <w:r w:rsidRPr="00D948E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D948E2" w:rsidRDefault="004A2358" w:rsidP="004A2358">
      <w:pPr>
        <w:spacing w:line="480" w:lineRule="auto"/>
        <w:jc w:val="center"/>
        <w:rPr>
          <w:b/>
          <w:sz w:val="24"/>
          <w:szCs w:val="24"/>
        </w:rPr>
      </w:pPr>
      <w:r w:rsidRPr="00D948E2">
        <w:rPr>
          <w:b/>
          <w:sz w:val="24"/>
          <w:szCs w:val="24"/>
        </w:rPr>
        <w:t xml:space="preserve">THE LORD ENOCH WITH THE MOST HIGHEST RANK OF A 6 GOLD STAR GENERAL FOREVER DONE BY THE FATHER STEPHEN OUR LORD </w:t>
      </w:r>
    </w:p>
    <w:p w:rsidR="004A2358" w:rsidRPr="00D948E2" w:rsidRDefault="004A2358" w:rsidP="004A2358">
      <w:pPr>
        <w:spacing w:line="480" w:lineRule="auto"/>
        <w:jc w:val="center"/>
        <w:rPr>
          <w:b/>
          <w:sz w:val="24"/>
          <w:szCs w:val="24"/>
        </w:rPr>
      </w:pPr>
      <w:r w:rsidRPr="00D948E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A2358" w:rsidRPr="00D948E2" w:rsidRDefault="004A2358" w:rsidP="004A2358">
      <w:pPr>
        <w:spacing w:before="240" w:line="480" w:lineRule="auto"/>
        <w:jc w:val="both"/>
        <w:rPr>
          <w:sz w:val="24"/>
          <w:szCs w:val="24"/>
        </w:rPr>
      </w:pPr>
      <w:r w:rsidRPr="00D948E2">
        <w:rPr>
          <w:sz w:val="24"/>
          <w:szCs w:val="24"/>
        </w:rPr>
        <w:lastRenderedPageBreak/>
        <w:t>The Lord Enoch’s name mainly means</w:t>
      </w:r>
      <w:r w:rsidRPr="00D948E2">
        <w:rPr>
          <w:b/>
          <w:sz w:val="24"/>
          <w:szCs w:val="24"/>
        </w:rPr>
        <w:t xml:space="preserve"> “Initiated.” </w:t>
      </w:r>
      <w:r w:rsidRPr="00D948E2">
        <w:rPr>
          <w:sz w:val="24"/>
          <w:szCs w:val="24"/>
        </w:rPr>
        <w:t>The Scripture references of the Lord Enoch is in Genesis 5:22-24; Hebrews 11:5; Sirach 44:16 &amp; Jude 14-15. In Genesis 5:</w:t>
      </w:r>
      <w:r w:rsidR="004C29B2" w:rsidRPr="00D948E2">
        <w:rPr>
          <w:sz w:val="24"/>
          <w:szCs w:val="24"/>
        </w:rPr>
        <w:t>2</w:t>
      </w:r>
      <w:r w:rsidRPr="00D948E2">
        <w:rPr>
          <w:sz w:val="24"/>
          <w:szCs w:val="24"/>
        </w:rPr>
        <w:t>2</w:t>
      </w:r>
      <w:r w:rsidR="004C29B2" w:rsidRPr="00D948E2">
        <w:rPr>
          <w:sz w:val="24"/>
          <w:szCs w:val="24"/>
        </w:rPr>
        <w:t>-</w:t>
      </w:r>
      <w:r w:rsidRPr="00D948E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948E2">
        <w:rPr>
          <w:sz w:val="24"/>
          <w:szCs w:val="24"/>
          <w:vertAlign w:val="superscript"/>
        </w:rPr>
        <w:t>th</w:t>
      </w:r>
      <w:r w:rsidRPr="00D948E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D948E2">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4A2358" w:rsidRPr="00D948E2" w:rsidRDefault="004A2358" w:rsidP="004A2358">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D948E2">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D948E2" w:rsidRDefault="004A2358" w:rsidP="004A2358">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D948E2">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w:t>
      </w:r>
      <w:r w:rsidRPr="00D948E2">
        <w:rPr>
          <w:sz w:val="24"/>
          <w:szCs w:val="24"/>
        </w:rPr>
        <w:lastRenderedPageBreak/>
        <w:t>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w:t>
      </w:r>
    </w:p>
    <w:p w:rsidR="004A2358" w:rsidRPr="00D948E2" w:rsidRDefault="004A2358" w:rsidP="004A2358">
      <w:pPr>
        <w:spacing w:line="480" w:lineRule="auto"/>
        <w:jc w:val="both"/>
        <w:rPr>
          <w:sz w:val="24"/>
          <w:szCs w:val="24"/>
        </w:rPr>
      </w:pPr>
      <w:r w:rsidRPr="00D948E2">
        <w:rPr>
          <w:sz w:val="24"/>
          <w:szCs w:val="24"/>
        </w:rPr>
        <w:t>The white skin color Lord Enoch’s name also means “</w:t>
      </w:r>
      <w:r w:rsidRPr="00D948E2">
        <w:rPr>
          <w:b/>
          <w:sz w:val="24"/>
          <w:szCs w:val="24"/>
        </w:rPr>
        <w:t>Pleased God in Lordship</w:t>
      </w:r>
      <w:r w:rsidRPr="00D948E2">
        <w:rPr>
          <w:sz w:val="24"/>
          <w:szCs w:val="24"/>
        </w:rPr>
        <w:t>.” The Lord Stephen Christ (Anointed Yahweh in Lordship) of the Gospel of Acts will come back in the Spirit and Power of the Lord Enoch in John 8:58. The Lord Enoch’s Kingdom last for “</w:t>
      </w:r>
      <w:r w:rsidRPr="00D948E2">
        <w:rPr>
          <w:b/>
          <w:sz w:val="24"/>
          <w:szCs w:val="24"/>
        </w:rPr>
        <w:t>Multi-Trillion Year Reign</w:t>
      </w:r>
      <w:r w:rsidRPr="00D94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D948E2">
        <w:rPr>
          <w:sz w:val="24"/>
          <w:szCs w:val="24"/>
        </w:rPr>
        <w:lastRenderedPageBreak/>
        <w:t>greatest accomplishment is that He always pleased the Father Stephen. The Father Stephen is this Man of War in Isaiah 14:16-17. The Father Stephen is known as the 2</w:t>
      </w:r>
      <w:r w:rsidRPr="00D948E2">
        <w:rPr>
          <w:sz w:val="24"/>
          <w:szCs w:val="24"/>
          <w:vertAlign w:val="superscript"/>
        </w:rPr>
        <w:t>nd</w:t>
      </w:r>
      <w:r w:rsidRPr="00D948E2">
        <w:rPr>
          <w:sz w:val="24"/>
          <w:szCs w:val="24"/>
        </w:rPr>
        <w:t xml:space="preserve"> Man Yahweh. The Lord James is the 2</w:t>
      </w:r>
      <w:r w:rsidRPr="00D948E2">
        <w:rPr>
          <w:sz w:val="24"/>
          <w:szCs w:val="24"/>
          <w:vertAlign w:val="superscript"/>
        </w:rPr>
        <w:t>nd</w:t>
      </w:r>
      <w:r w:rsidRPr="00D948E2">
        <w:rPr>
          <w:sz w:val="24"/>
          <w:szCs w:val="24"/>
        </w:rPr>
        <w:t xml:space="preserve"> Man Lucifer. The Lord Jesus is the 2</w:t>
      </w:r>
      <w:r w:rsidRPr="00D948E2">
        <w:rPr>
          <w:sz w:val="24"/>
          <w:szCs w:val="24"/>
          <w:vertAlign w:val="superscript"/>
        </w:rPr>
        <w:t>nd</w:t>
      </w:r>
      <w:r w:rsidRPr="00D948E2">
        <w:rPr>
          <w:sz w:val="24"/>
          <w:szCs w:val="24"/>
        </w:rPr>
        <w:t xml:space="preserve"> Man Adam. The Lord John is the 2</w:t>
      </w:r>
      <w:r w:rsidRPr="00D948E2">
        <w:rPr>
          <w:sz w:val="24"/>
          <w:szCs w:val="24"/>
          <w:vertAlign w:val="superscript"/>
        </w:rPr>
        <w:t>nd</w:t>
      </w:r>
      <w:r w:rsidRPr="00D948E2">
        <w:rPr>
          <w:sz w:val="24"/>
          <w:szCs w:val="24"/>
        </w:rPr>
        <w:t xml:space="preserve"> Man Eve. The Lord Peter is the 2</w:t>
      </w:r>
      <w:r w:rsidRPr="00D948E2">
        <w:rPr>
          <w:sz w:val="24"/>
          <w:szCs w:val="24"/>
          <w:vertAlign w:val="superscript"/>
        </w:rPr>
        <w:t>nd</w:t>
      </w:r>
      <w:r w:rsidRPr="00D948E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D948E2" w:rsidRDefault="004A2358" w:rsidP="004A2358">
      <w:pPr>
        <w:spacing w:line="480" w:lineRule="auto"/>
        <w:jc w:val="both"/>
        <w:rPr>
          <w:sz w:val="24"/>
          <w:szCs w:val="24"/>
        </w:rPr>
      </w:pPr>
      <w:r w:rsidRPr="00D948E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w:t>
      </w:r>
      <w:r w:rsidRPr="00D948E2">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The 1</w:t>
      </w:r>
      <w:r w:rsidRPr="00D948E2">
        <w:rPr>
          <w:sz w:val="24"/>
          <w:szCs w:val="24"/>
          <w:vertAlign w:val="superscript"/>
        </w:rPr>
        <w:t>st</w:t>
      </w:r>
      <w:r w:rsidRPr="00D948E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948E2">
        <w:rPr>
          <w:sz w:val="24"/>
          <w:szCs w:val="24"/>
          <w:vertAlign w:val="superscript"/>
        </w:rPr>
        <w:t>nd</w:t>
      </w:r>
      <w:r w:rsidRPr="00D948E2">
        <w:rPr>
          <w:sz w:val="24"/>
          <w:szCs w:val="24"/>
        </w:rPr>
        <w:t xml:space="preserve"> chance (1</w:t>
      </w:r>
      <w:r w:rsidRPr="00D948E2">
        <w:rPr>
          <w:sz w:val="24"/>
          <w:szCs w:val="24"/>
          <w:vertAlign w:val="superscript"/>
        </w:rPr>
        <w:t>st</w:t>
      </w:r>
      <w:r w:rsidRPr="00D948E2">
        <w:rPr>
          <w:sz w:val="24"/>
          <w:szCs w:val="24"/>
        </w:rPr>
        <w:t xml:space="preserve"> Peter 3:18-22) to receive the Gospel Kingdom in Hell in 2</w:t>
      </w:r>
      <w:r w:rsidRPr="00D948E2">
        <w:rPr>
          <w:sz w:val="24"/>
          <w:szCs w:val="24"/>
          <w:vertAlign w:val="superscript"/>
        </w:rPr>
        <w:t>nd</w:t>
      </w:r>
      <w:r w:rsidRPr="00D948E2">
        <w:rPr>
          <w:sz w:val="24"/>
          <w:szCs w:val="24"/>
        </w:rPr>
        <w:t xml:space="preserve"> Peter 2:1-22. Then afterwards in the Book of Luke &amp; the Book of Acts only concerns the New Universe trying the be infiltrated by the Lordship of the Law the 2</w:t>
      </w:r>
      <w:r w:rsidRPr="00D948E2">
        <w:rPr>
          <w:sz w:val="24"/>
          <w:szCs w:val="24"/>
          <w:vertAlign w:val="superscript"/>
        </w:rPr>
        <w:t>nd</w:t>
      </w:r>
      <w:r w:rsidRPr="00D948E2">
        <w:rPr>
          <w:sz w:val="24"/>
          <w:szCs w:val="24"/>
        </w:rPr>
        <w:t xml:space="preserve"> </w:t>
      </w:r>
      <w:r w:rsidRPr="00D948E2">
        <w:rPr>
          <w:sz w:val="24"/>
          <w:szCs w:val="24"/>
        </w:rPr>
        <w:lastRenderedPageBreak/>
        <w:t>time in the Lord Jesus Christ for 40 years from 5BC to 35AD in 1</w:t>
      </w:r>
      <w:r w:rsidRPr="00D948E2">
        <w:rPr>
          <w:sz w:val="24"/>
          <w:szCs w:val="24"/>
          <w:vertAlign w:val="superscript"/>
        </w:rPr>
        <w:t>st</w:t>
      </w:r>
      <w:r w:rsidRPr="00D948E2">
        <w:rPr>
          <w:sz w:val="24"/>
          <w:szCs w:val="24"/>
        </w:rPr>
        <w:t xml:space="preserve"> Corinthians 15:24-28 &amp; the Lord James Christ for 66 years from 3BC to 63AD in the Lordship of the Law at the closing of Acts &amp; the Lord Stephen Christ for 40 years from 5BC to 35AD is the End in 1</w:t>
      </w:r>
      <w:r w:rsidRPr="00D948E2">
        <w:rPr>
          <w:sz w:val="24"/>
          <w:szCs w:val="24"/>
          <w:vertAlign w:val="superscript"/>
        </w:rPr>
        <w:t>st</w:t>
      </w:r>
      <w:r w:rsidRPr="00D948E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D948E2" w:rsidRDefault="004A2358" w:rsidP="004A2358">
      <w:pPr>
        <w:spacing w:line="480" w:lineRule="auto"/>
        <w:jc w:val="both"/>
        <w:rPr>
          <w:sz w:val="24"/>
          <w:szCs w:val="24"/>
        </w:rPr>
      </w:pPr>
      <w:r w:rsidRPr="00D948E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948E2">
        <w:rPr>
          <w:sz w:val="24"/>
          <w:szCs w:val="24"/>
          <w:vertAlign w:val="superscript"/>
        </w:rPr>
        <w:t>st</w:t>
      </w:r>
      <w:r w:rsidRPr="00D948E2">
        <w:rPr>
          <w:sz w:val="24"/>
          <w:szCs w:val="24"/>
        </w:rPr>
        <w:t xml:space="preserve"> Chronicles 22:14 &amp; Acts 7:47-50.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D948E2">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D948E2" w:rsidRDefault="004A2358" w:rsidP="004A2358">
      <w:pPr>
        <w:spacing w:line="480" w:lineRule="auto"/>
        <w:jc w:val="both"/>
        <w:rPr>
          <w:sz w:val="24"/>
          <w:szCs w:val="24"/>
        </w:rPr>
      </w:pPr>
      <w:r w:rsidRPr="00D948E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D948E2">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D948E2" w:rsidRDefault="004A2358" w:rsidP="004A2358">
      <w:pPr>
        <w:spacing w:line="480" w:lineRule="auto"/>
        <w:jc w:val="center"/>
        <w:rPr>
          <w:b/>
          <w:sz w:val="24"/>
          <w:szCs w:val="24"/>
        </w:rPr>
      </w:pPr>
      <w:r w:rsidRPr="00D948E2">
        <w:rPr>
          <w:b/>
          <w:sz w:val="24"/>
          <w:szCs w:val="24"/>
        </w:rPr>
        <w:t>The Book of the Lord Enoch</w:t>
      </w:r>
    </w:p>
    <w:p w:rsidR="004A2358" w:rsidRPr="00D948E2" w:rsidRDefault="004A2358" w:rsidP="004A2358">
      <w:pPr>
        <w:spacing w:line="480" w:lineRule="auto"/>
        <w:jc w:val="both"/>
        <w:rPr>
          <w:sz w:val="24"/>
          <w:szCs w:val="24"/>
        </w:rPr>
      </w:pPr>
      <w:r w:rsidRPr="00D948E2">
        <w:rPr>
          <w:sz w:val="24"/>
          <w:szCs w:val="24"/>
        </w:rPr>
        <w:lastRenderedPageBreak/>
        <w:t>Enoch’s Book called the Book of Enoch or simply 1</w:t>
      </w:r>
      <w:r w:rsidRPr="00D948E2">
        <w:rPr>
          <w:sz w:val="24"/>
          <w:szCs w:val="24"/>
          <w:vertAlign w:val="superscript"/>
        </w:rPr>
        <w:t>st</w:t>
      </w:r>
      <w:r w:rsidRPr="00D948E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948E2">
        <w:rPr>
          <w:sz w:val="24"/>
          <w:szCs w:val="24"/>
          <w:vertAlign w:val="superscript"/>
        </w:rPr>
        <w:t>st</w:t>
      </w:r>
      <w:r w:rsidRPr="00D948E2">
        <w:rPr>
          <w:sz w:val="24"/>
          <w:szCs w:val="24"/>
        </w:rPr>
        <w:t xml:space="preserve"> century. The content of the Book is divided into 5 sections. The Book of the Watchers in 1</w:t>
      </w:r>
      <w:r w:rsidRPr="00D948E2">
        <w:rPr>
          <w:sz w:val="24"/>
          <w:szCs w:val="24"/>
          <w:vertAlign w:val="superscript"/>
        </w:rPr>
        <w:t>st</w:t>
      </w:r>
      <w:r w:rsidRPr="00D948E2">
        <w:rPr>
          <w:sz w:val="24"/>
          <w:szCs w:val="24"/>
        </w:rPr>
        <w:t xml:space="preserve"> Enoch 1-36, the Book of the Parables of Enoch also called the Similitudes of Enoch in 1</w:t>
      </w:r>
      <w:r w:rsidRPr="00D948E2">
        <w:rPr>
          <w:sz w:val="24"/>
          <w:szCs w:val="24"/>
          <w:vertAlign w:val="superscript"/>
        </w:rPr>
        <w:t>st</w:t>
      </w:r>
      <w:r w:rsidRPr="00D948E2">
        <w:rPr>
          <w:sz w:val="24"/>
          <w:szCs w:val="24"/>
        </w:rPr>
        <w:t xml:space="preserve"> Enoch 37-71, The Astronomical Book in 1</w:t>
      </w:r>
      <w:r w:rsidRPr="00D948E2">
        <w:rPr>
          <w:sz w:val="24"/>
          <w:szCs w:val="24"/>
          <w:vertAlign w:val="superscript"/>
        </w:rPr>
        <w:t>st</w:t>
      </w:r>
      <w:r w:rsidRPr="00D948E2">
        <w:rPr>
          <w:sz w:val="24"/>
          <w:szCs w:val="24"/>
        </w:rPr>
        <w:t xml:space="preserve"> Enoch 72-82, The Book of Dream Visions also called the Book of Dreams in 1</w:t>
      </w:r>
      <w:r w:rsidRPr="00D948E2">
        <w:rPr>
          <w:sz w:val="24"/>
          <w:szCs w:val="24"/>
          <w:vertAlign w:val="superscript"/>
        </w:rPr>
        <w:t>st</w:t>
      </w:r>
      <w:r w:rsidRPr="00D948E2">
        <w:rPr>
          <w:sz w:val="24"/>
          <w:szCs w:val="24"/>
        </w:rPr>
        <w:t xml:space="preserve"> Enoch 83-90 and the Epistle of Enoch in 1</w:t>
      </w:r>
      <w:r w:rsidRPr="00D948E2">
        <w:rPr>
          <w:sz w:val="24"/>
          <w:szCs w:val="24"/>
          <w:vertAlign w:val="superscript"/>
        </w:rPr>
        <w:t>st</w:t>
      </w:r>
      <w:r w:rsidRPr="00D948E2">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948E2">
        <w:rPr>
          <w:b/>
          <w:sz w:val="24"/>
          <w:szCs w:val="24"/>
        </w:rPr>
        <w:t>The Father Stephen Our Lord is the only Authority that Appoints All Godly Saintly Christian Lords and All Godly Saintly Christian Ladies</w:t>
      </w:r>
      <w:r w:rsidRPr="00D948E2">
        <w:rPr>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Enoch’s Book on 1</w:t>
      </w:r>
      <w:r w:rsidRPr="00D948E2">
        <w:rPr>
          <w:b/>
          <w:sz w:val="24"/>
          <w:szCs w:val="24"/>
          <w:vertAlign w:val="superscript"/>
        </w:rPr>
        <w:t>st</w:t>
      </w:r>
      <w:r w:rsidRPr="00D948E2">
        <w:rPr>
          <w:b/>
          <w:sz w:val="24"/>
          <w:szCs w:val="24"/>
        </w:rPr>
        <w:t xml:space="preserve"> Enoch</w:t>
      </w:r>
    </w:p>
    <w:p w:rsidR="004A2358" w:rsidRPr="00D948E2" w:rsidRDefault="004A2358" w:rsidP="004A2358">
      <w:pPr>
        <w:spacing w:line="480" w:lineRule="auto"/>
        <w:jc w:val="both"/>
        <w:rPr>
          <w:sz w:val="24"/>
          <w:szCs w:val="24"/>
        </w:rPr>
      </w:pPr>
      <w:r w:rsidRPr="00D948E2">
        <w:rPr>
          <w:sz w:val="24"/>
          <w:szCs w:val="24"/>
        </w:rPr>
        <w:t>The Book of 1</w:t>
      </w:r>
      <w:r w:rsidRPr="00D948E2">
        <w:rPr>
          <w:sz w:val="24"/>
          <w:szCs w:val="24"/>
          <w:vertAlign w:val="superscript"/>
        </w:rPr>
        <w:t>st</w:t>
      </w:r>
      <w:r w:rsidRPr="00D948E2">
        <w:rPr>
          <w:sz w:val="24"/>
          <w:szCs w:val="24"/>
        </w:rPr>
        <w:t xml:space="preserve"> Enoch concerns Enoch’s dream vision of Heaven, the Watchers, and the Giants. Enoch’s journeys through Sheol (Hell) and Heaven. The seven mountains in the Northwest and </w:t>
      </w:r>
      <w:r w:rsidRPr="00D948E2">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A2358" w:rsidRPr="00D948E2" w:rsidRDefault="004A2358" w:rsidP="004A2358">
      <w:pPr>
        <w:spacing w:line="480" w:lineRule="auto"/>
        <w:jc w:val="center"/>
        <w:rPr>
          <w:b/>
          <w:sz w:val="24"/>
          <w:szCs w:val="24"/>
        </w:rPr>
      </w:pPr>
      <w:r w:rsidRPr="00D948E2">
        <w:rPr>
          <w:b/>
          <w:sz w:val="24"/>
          <w:szCs w:val="24"/>
        </w:rPr>
        <w:t>The Lord Enoch’s Book on 2</w:t>
      </w:r>
      <w:r w:rsidRPr="00D948E2">
        <w:rPr>
          <w:b/>
          <w:sz w:val="24"/>
          <w:szCs w:val="24"/>
          <w:vertAlign w:val="superscript"/>
        </w:rPr>
        <w:t>nd</w:t>
      </w:r>
      <w:r w:rsidRPr="00D948E2">
        <w:rPr>
          <w:b/>
          <w:sz w:val="24"/>
          <w:szCs w:val="24"/>
        </w:rPr>
        <w:t xml:space="preserve"> Enoch</w:t>
      </w:r>
    </w:p>
    <w:p w:rsidR="004A2358" w:rsidRPr="00D948E2" w:rsidRDefault="004A2358" w:rsidP="004A2358">
      <w:pPr>
        <w:spacing w:line="480" w:lineRule="auto"/>
        <w:jc w:val="both"/>
        <w:rPr>
          <w:sz w:val="24"/>
          <w:szCs w:val="24"/>
        </w:rPr>
      </w:pPr>
      <w:r w:rsidRPr="00D948E2">
        <w:rPr>
          <w:sz w:val="24"/>
          <w:szCs w:val="24"/>
        </w:rPr>
        <w:t>The Book of 2</w:t>
      </w:r>
      <w:r w:rsidRPr="00D948E2">
        <w:rPr>
          <w:sz w:val="24"/>
          <w:szCs w:val="24"/>
          <w:vertAlign w:val="superscript"/>
        </w:rPr>
        <w:t>nd</w:t>
      </w:r>
      <w:r w:rsidRPr="00D948E2">
        <w:rPr>
          <w:sz w:val="24"/>
          <w:szCs w:val="24"/>
        </w:rPr>
        <w:t xml:space="preserve"> Enoch concerns Enoch’s life and dream. The Revelations of Enoch. The Ascension into the Heavens. Enoch’s ascent to the 1</w:t>
      </w:r>
      <w:r w:rsidRPr="00D948E2">
        <w:rPr>
          <w:sz w:val="24"/>
          <w:szCs w:val="24"/>
          <w:vertAlign w:val="superscript"/>
        </w:rPr>
        <w:t>st</w:t>
      </w:r>
      <w:r w:rsidRPr="00D948E2">
        <w:rPr>
          <w:sz w:val="24"/>
          <w:szCs w:val="24"/>
        </w:rPr>
        <w:t xml:space="preserve"> Heaven. How Enoch was taken to the 2</w:t>
      </w:r>
      <w:r w:rsidRPr="00D948E2">
        <w:rPr>
          <w:sz w:val="24"/>
          <w:szCs w:val="24"/>
          <w:vertAlign w:val="superscript"/>
        </w:rPr>
        <w:t>nd</w:t>
      </w:r>
      <w:r w:rsidRPr="00D948E2">
        <w:rPr>
          <w:sz w:val="24"/>
          <w:szCs w:val="24"/>
        </w:rPr>
        <w:t xml:space="preserve"> Heaven. Of the Assumption of Enoch to the 3</w:t>
      </w:r>
      <w:r w:rsidRPr="00D948E2">
        <w:rPr>
          <w:sz w:val="24"/>
          <w:szCs w:val="24"/>
          <w:vertAlign w:val="superscript"/>
        </w:rPr>
        <w:t>rd</w:t>
      </w:r>
      <w:r w:rsidRPr="00D948E2">
        <w:rPr>
          <w:sz w:val="24"/>
          <w:szCs w:val="24"/>
        </w:rPr>
        <w:t xml:space="preserve"> Heaven. Showing Enoch the Place of the Righteous and Compassionate. Here they showed Enoch the Terrible place and Various Tortures. Here they took Enoch up to the 4</w:t>
      </w:r>
      <w:r w:rsidRPr="00D948E2">
        <w:rPr>
          <w:sz w:val="24"/>
          <w:szCs w:val="24"/>
          <w:vertAlign w:val="superscript"/>
        </w:rPr>
        <w:t>th</w:t>
      </w:r>
      <w:r w:rsidRPr="00D948E2">
        <w:rPr>
          <w:sz w:val="24"/>
          <w:szCs w:val="24"/>
        </w:rPr>
        <w:t xml:space="preserve"> Heaven, the course of Sun and Moon. Of the Marvelous Elements of the Sun. This is the Lunar Disposition. Enoch’s Ascent to the 5</w:t>
      </w:r>
      <w:r w:rsidRPr="00D948E2">
        <w:rPr>
          <w:sz w:val="24"/>
          <w:szCs w:val="24"/>
          <w:vertAlign w:val="superscript"/>
        </w:rPr>
        <w:t>th</w:t>
      </w:r>
      <w:r w:rsidRPr="00D948E2">
        <w:rPr>
          <w:sz w:val="24"/>
          <w:szCs w:val="24"/>
        </w:rPr>
        <w:t xml:space="preserve"> Heaven. Of the Taking of Enoch on the 6</w:t>
      </w:r>
      <w:r w:rsidRPr="00D948E2">
        <w:rPr>
          <w:sz w:val="24"/>
          <w:szCs w:val="24"/>
          <w:vertAlign w:val="superscript"/>
        </w:rPr>
        <w:t>th</w:t>
      </w:r>
      <w:r w:rsidRPr="00D948E2">
        <w:rPr>
          <w:sz w:val="24"/>
          <w:szCs w:val="24"/>
        </w:rPr>
        <w:t xml:space="preserve"> Heaven. Enoch in the 7</w:t>
      </w:r>
      <w:r w:rsidRPr="00D948E2">
        <w:rPr>
          <w:sz w:val="24"/>
          <w:szCs w:val="24"/>
          <w:vertAlign w:val="superscript"/>
        </w:rPr>
        <w:t>th</w:t>
      </w:r>
      <w:r w:rsidRPr="00D948E2">
        <w:rPr>
          <w:sz w:val="24"/>
          <w:szCs w:val="24"/>
        </w:rPr>
        <w:t xml:space="preserve"> Heaven. How the Angels left Enoch at the End of the 7</w:t>
      </w:r>
      <w:r w:rsidRPr="00D948E2">
        <w:rPr>
          <w:sz w:val="24"/>
          <w:szCs w:val="24"/>
          <w:vertAlign w:val="superscript"/>
        </w:rPr>
        <w:t>th</w:t>
      </w:r>
      <w:r w:rsidRPr="00D948E2">
        <w:rPr>
          <w:sz w:val="24"/>
          <w:szCs w:val="24"/>
        </w:rPr>
        <w:t xml:space="preserve"> Heaven. Enoch in the 8</w:t>
      </w:r>
      <w:r w:rsidRPr="00D948E2">
        <w:rPr>
          <w:sz w:val="24"/>
          <w:szCs w:val="24"/>
          <w:vertAlign w:val="superscript"/>
        </w:rPr>
        <w:t>th</w:t>
      </w:r>
      <w:r w:rsidRPr="00D948E2">
        <w:rPr>
          <w:sz w:val="24"/>
          <w:szCs w:val="24"/>
        </w:rPr>
        <w:t xml:space="preserve"> Heaven. Enoch in the 9</w:t>
      </w:r>
      <w:r w:rsidRPr="00D948E2">
        <w:rPr>
          <w:sz w:val="24"/>
          <w:szCs w:val="24"/>
          <w:vertAlign w:val="superscript"/>
        </w:rPr>
        <w:t>th</w:t>
      </w:r>
      <w:r w:rsidRPr="00D948E2">
        <w:rPr>
          <w:sz w:val="24"/>
          <w:szCs w:val="24"/>
        </w:rPr>
        <w:t xml:space="preserve"> Heaven. Enoch in the Tenth Heaven. How Enoch wrote 366 Books. </w:t>
      </w:r>
    </w:p>
    <w:p w:rsidR="004A2358" w:rsidRPr="00D948E2" w:rsidRDefault="004A2358" w:rsidP="004A2358">
      <w:pPr>
        <w:spacing w:line="480" w:lineRule="auto"/>
        <w:jc w:val="center"/>
        <w:rPr>
          <w:b/>
          <w:sz w:val="24"/>
          <w:szCs w:val="24"/>
        </w:rPr>
      </w:pPr>
      <w:r w:rsidRPr="00D948E2">
        <w:rPr>
          <w:b/>
          <w:sz w:val="24"/>
          <w:szCs w:val="24"/>
        </w:rPr>
        <w:t>The Lord Enoch’s Book on the Secrets of 2</w:t>
      </w:r>
      <w:r w:rsidRPr="00D948E2">
        <w:rPr>
          <w:b/>
          <w:sz w:val="24"/>
          <w:szCs w:val="24"/>
          <w:vertAlign w:val="superscript"/>
        </w:rPr>
        <w:t>nd</w:t>
      </w:r>
      <w:r w:rsidRPr="00D948E2">
        <w:rPr>
          <w:b/>
          <w:sz w:val="24"/>
          <w:szCs w:val="24"/>
        </w:rPr>
        <w:t xml:space="preserve"> Enoch</w:t>
      </w:r>
    </w:p>
    <w:p w:rsidR="004A2358" w:rsidRPr="00D948E2" w:rsidRDefault="004A2358" w:rsidP="004A2358">
      <w:pPr>
        <w:spacing w:line="480" w:lineRule="auto"/>
        <w:jc w:val="both"/>
        <w:rPr>
          <w:sz w:val="24"/>
          <w:szCs w:val="24"/>
        </w:rPr>
      </w:pPr>
      <w:r w:rsidRPr="00D948E2">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D948E2">
        <w:rPr>
          <w:sz w:val="24"/>
          <w:szCs w:val="24"/>
        </w:rPr>
        <w:lastRenderedPageBreak/>
        <w:t>His Sons not to Hide Treasures in the Earth, but Bids them give alms to the Poor. Enoch taken up on High.</w:t>
      </w:r>
    </w:p>
    <w:p w:rsidR="004A2358" w:rsidRPr="00D948E2" w:rsidRDefault="004A2358" w:rsidP="004A2358">
      <w:pPr>
        <w:spacing w:line="480" w:lineRule="auto"/>
        <w:jc w:val="center"/>
        <w:rPr>
          <w:b/>
          <w:sz w:val="24"/>
          <w:szCs w:val="24"/>
        </w:rPr>
      </w:pPr>
      <w:r w:rsidRPr="00D948E2">
        <w:rPr>
          <w:b/>
          <w:sz w:val="24"/>
          <w:szCs w:val="24"/>
        </w:rPr>
        <w:t>The Lord Enoch’s Book on the Sefer Hekhalot as 3</w:t>
      </w:r>
      <w:r w:rsidRPr="00D948E2">
        <w:rPr>
          <w:b/>
          <w:sz w:val="24"/>
          <w:szCs w:val="24"/>
          <w:vertAlign w:val="superscript"/>
        </w:rPr>
        <w:t>rd</w:t>
      </w:r>
      <w:r w:rsidRPr="00D948E2">
        <w:rPr>
          <w:b/>
          <w:sz w:val="24"/>
          <w:szCs w:val="24"/>
        </w:rPr>
        <w:t xml:space="preserve"> Enoch called the Book of Palaces</w:t>
      </w:r>
    </w:p>
    <w:p w:rsidR="004A2358" w:rsidRPr="00D948E2" w:rsidRDefault="004A2358" w:rsidP="004A2358">
      <w:pPr>
        <w:spacing w:line="480" w:lineRule="auto"/>
        <w:jc w:val="both"/>
        <w:rPr>
          <w:sz w:val="24"/>
          <w:szCs w:val="24"/>
        </w:rPr>
      </w:pPr>
      <w:r w:rsidRPr="00D948E2">
        <w:rPr>
          <w:sz w:val="24"/>
          <w:szCs w:val="24"/>
        </w:rPr>
        <w:t>There is 48 chapters in the Book of Palaces and is claimed to be written by Rabbi Ishmael who lived 90AD to 135AD. He was a Tanna, a rabbinic sage whose writings are held in the Jewish Mishnah. In 3</w:t>
      </w:r>
      <w:r w:rsidRPr="00D948E2">
        <w:rPr>
          <w:sz w:val="24"/>
          <w:szCs w:val="24"/>
          <w:vertAlign w:val="superscript"/>
        </w:rPr>
        <w:t>rd</w:t>
      </w:r>
      <w:r w:rsidRPr="00D948E2">
        <w:rPr>
          <w:sz w:val="24"/>
          <w:szCs w:val="24"/>
        </w:rPr>
        <w:t xml:space="preserve"> Enoch, Enoch ascends to Heaven and is transformed into the Angel Metatron. Which Metraton refers to “</w:t>
      </w:r>
      <w:r w:rsidRPr="00D948E2">
        <w:rPr>
          <w:b/>
          <w:sz w:val="24"/>
          <w:szCs w:val="24"/>
        </w:rPr>
        <w:t>The Lesser Yahweh</w:t>
      </w:r>
      <w:r w:rsidRPr="00D948E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A2358" w:rsidRPr="00D948E2" w:rsidRDefault="004A2358" w:rsidP="004A2358">
      <w:pPr>
        <w:spacing w:line="480" w:lineRule="auto"/>
        <w:jc w:val="both"/>
        <w:rPr>
          <w:sz w:val="24"/>
          <w:szCs w:val="24"/>
        </w:rPr>
      </w:pPr>
      <w:r w:rsidRPr="00D948E2">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A2358" w:rsidRPr="00D948E2" w:rsidRDefault="004A2358" w:rsidP="004A2358">
      <w:pPr>
        <w:spacing w:line="480" w:lineRule="auto"/>
        <w:jc w:val="center"/>
        <w:rPr>
          <w:b/>
          <w:sz w:val="24"/>
          <w:szCs w:val="24"/>
        </w:rPr>
      </w:pPr>
      <w:r w:rsidRPr="00D948E2">
        <w:rPr>
          <w:b/>
          <w:sz w:val="24"/>
          <w:szCs w:val="24"/>
        </w:rPr>
        <w:t>THE LORD SOLOMON WITH THE RANK OF COLONEL OR HIGHER FOR 40 YEARS FROM 40 YEARS OF AGE TO 80 YEARS OF AGE</w:t>
      </w:r>
    </w:p>
    <w:p w:rsidR="004A2358" w:rsidRPr="00D948E2" w:rsidRDefault="004A2358" w:rsidP="004A2358">
      <w:pPr>
        <w:spacing w:line="480" w:lineRule="auto"/>
        <w:jc w:val="both"/>
        <w:rPr>
          <w:sz w:val="24"/>
          <w:szCs w:val="24"/>
        </w:rPr>
      </w:pPr>
      <w:r w:rsidRPr="00D948E2">
        <w:rPr>
          <w:sz w:val="24"/>
          <w:szCs w:val="24"/>
        </w:rPr>
        <w:t>The white skin color King Solomon’s name means “</w:t>
      </w:r>
      <w:r w:rsidRPr="00D948E2">
        <w:rPr>
          <w:b/>
          <w:sz w:val="24"/>
          <w:szCs w:val="24"/>
        </w:rPr>
        <w:t>God is Crowned Peace</w:t>
      </w:r>
      <w:r w:rsidRPr="00D948E2">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A2358" w:rsidRPr="00D948E2" w:rsidRDefault="004A2358" w:rsidP="004A2358">
      <w:pPr>
        <w:spacing w:line="480" w:lineRule="auto"/>
        <w:jc w:val="both"/>
        <w:rPr>
          <w:sz w:val="24"/>
          <w:szCs w:val="24"/>
        </w:rPr>
      </w:pPr>
      <w:r w:rsidRPr="00D948E2">
        <w:rPr>
          <w:sz w:val="24"/>
          <w:szCs w:val="24"/>
        </w:rPr>
        <w:t>King Solomon’s Role in Scripture. King Solomon succeeded His Father David as Israel’s King and King Solomon’s Throne is considered a more exalted, majestic &amp; greater Throne than the Throne of King David in 1</w:t>
      </w:r>
      <w:r w:rsidRPr="00D948E2">
        <w:rPr>
          <w:sz w:val="24"/>
          <w:szCs w:val="24"/>
          <w:vertAlign w:val="superscript"/>
        </w:rPr>
        <w:t>st</w:t>
      </w:r>
      <w:r w:rsidRPr="00D948E2">
        <w:rPr>
          <w:sz w:val="24"/>
          <w:szCs w:val="24"/>
        </w:rPr>
        <w:t xml:space="preserve"> King 1:37, 47; 9:5 &amp; 2</w:t>
      </w:r>
      <w:r w:rsidRPr="00D948E2">
        <w:rPr>
          <w:sz w:val="24"/>
          <w:szCs w:val="24"/>
          <w:vertAlign w:val="superscript"/>
        </w:rPr>
        <w:t>nd</w:t>
      </w:r>
      <w:r w:rsidRPr="00D948E2">
        <w:rPr>
          <w:sz w:val="24"/>
          <w:szCs w:val="24"/>
        </w:rPr>
        <w:t xml:space="preserve"> Chronicles 7:18. The other accomplishments of King Solomon are that He spoke 3,000 proverbs, and His songs were 1,005. He also spoke of hyssop, trees, animals, birds, creepy things &amp; fish in 1</w:t>
      </w:r>
      <w:r w:rsidRPr="00D948E2">
        <w:rPr>
          <w:sz w:val="24"/>
          <w:szCs w:val="24"/>
          <w:vertAlign w:val="superscript"/>
        </w:rPr>
        <w:t>st</w:t>
      </w:r>
      <w:r w:rsidRPr="00D948E2">
        <w:rPr>
          <w:sz w:val="24"/>
          <w:szCs w:val="24"/>
        </w:rPr>
        <w:t xml:space="preserve"> Kings 4:32-33. </w:t>
      </w:r>
    </w:p>
    <w:p w:rsidR="004A2358" w:rsidRPr="00D948E2" w:rsidRDefault="004A2358" w:rsidP="004A2358">
      <w:pPr>
        <w:spacing w:line="480" w:lineRule="auto"/>
        <w:jc w:val="both"/>
        <w:rPr>
          <w:sz w:val="24"/>
          <w:szCs w:val="24"/>
        </w:rPr>
      </w:pPr>
      <w:r w:rsidRPr="00D948E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D948E2" w:rsidRDefault="004A2358" w:rsidP="004A2358">
      <w:pPr>
        <w:spacing w:line="480" w:lineRule="auto"/>
        <w:jc w:val="both"/>
        <w:rPr>
          <w:sz w:val="24"/>
          <w:szCs w:val="24"/>
        </w:rPr>
      </w:pPr>
      <w:r w:rsidRPr="00D948E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D948E2" w:rsidRDefault="004A2358" w:rsidP="004A2358">
      <w:pPr>
        <w:spacing w:line="480" w:lineRule="auto"/>
        <w:jc w:val="both"/>
        <w:rPr>
          <w:sz w:val="24"/>
          <w:szCs w:val="24"/>
        </w:rPr>
      </w:pPr>
      <w:r w:rsidRPr="00D948E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D948E2" w:rsidRDefault="004A2358" w:rsidP="004A2358">
      <w:pPr>
        <w:spacing w:line="480" w:lineRule="auto"/>
        <w:jc w:val="both"/>
        <w:rPr>
          <w:sz w:val="24"/>
          <w:szCs w:val="24"/>
        </w:rPr>
      </w:pPr>
      <w:r w:rsidRPr="00D948E2">
        <w:rPr>
          <w:b/>
          <w:sz w:val="24"/>
          <w:szCs w:val="24"/>
        </w:rPr>
        <w:t xml:space="preserve">King Solomon’s Relationships: </w:t>
      </w:r>
      <w:r w:rsidRPr="00D948E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w:t>
      </w:r>
      <w:r w:rsidRPr="00D948E2">
        <w:rPr>
          <w:sz w:val="24"/>
          <w:szCs w:val="24"/>
        </w:rPr>
        <w:lastRenderedPageBreak/>
        <w:t>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D948E2" w:rsidRDefault="004A2358" w:rsidP="004A2358">
      <w:pPr>
        <w:spacing w:line="480" w:lineRule="auto"/>
        <w:jc w:val="both"/>
        <w:rPr>
          <w:sz w:val="24"/>
          <w:szCs w:val="24"/>
        </w:rPr>
      </w:pPr>
      <w:r w:rsidRPr="00D948E2">
        <w:rPr>
          <w:sz w:val="24"/>
          <w:szCs w:val="24"/>
        </w:rPr>
        <w:t>King Solomon asked for Wisdom in 1</w:t>
      </w:r>
      <w:r w:rsidRPr="00D948E2">
        <w:rPr>
          <w:sz w:val="24"/>
          <w:szCs w:val="24"/>
          <w:vertAlign w:val="superscript"/>
        </w:rPr>
        <w:t>st</w:t>
      </w:r>
      <w:r w:rsidRPr="00D948E2">
        <w:rPr>
          <w:sz w:val="24"/>
          <w:szCs w:val="24"/>
        </w:rPr>
        <w:t xml:space="preserve"> Kings chapter 3. And the very beginning of His reign, King Solomon “(agape) loved the Lord, walking in the statutes of His Father David” in 1</w:t>
      </w:r>
      <w:r w:rsidRPr="00D948E2">
        <w:rPr>
          <w:sz w:val="24"/>
          <w:szCs w:val="24"/>
          <w:vertAlign w:val="superscript"/>
        </w:rPr>
        <w:t>st</w:t>
      </w:r>
      <w:r w:rsidRPr="00D948E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948E2">
        <w:rPr>
          <w:sz w:val="24"/>
          <w:szCs w:val="24"/>
          <w:vertAlign w:val="superscript"/>
        </w:rPr>
        <w:t>st</w:t>
      </w:r>
      <w:r w:rsidRPr="00D948E2">
        <w:rPr>
          <w:sz w:val="24"/>
          <w:szCs w:val="24"/>
        </w:rPr>
        <w:t xml:space="preserve"> Kings 3:9. This request pleased the Father Stephen, and the Father Stephen granted Him not only wisdom, but peace, wealth, the lives of His Enemies and long life as well. </w:t>
      </w:r>
    </w:p>
    <w:p w:rsidR="004A2358" w:rsidRPr="00D948E2" w:rsidRDefault="004A2358" w:rsidP="004A2358">
      <w:pPr>
        <w:spacing w:line="480" w:lineRule="auto"/>
        <w:jc w:val="both"/>
        <w:rPr>
          <w:sz w:val="24"/>
          <w:szCs w:val="24"/>
        </w:rPr>
      </w:pPr>
      <w:r w:rsidRPr="00D948E2">
        <w:rPr>
          <w:sz w:val="24"/>
          <w:szCs w:val="24"/>
        </w:rPr>
        <w:t>King Solomon dedicated the Temple in 1</w:t>
      </w:r>
      <w:r w:rsidRPr="00D948E2">
        <w:rPr>
          <w:sz w:val="24"/>
          <w:szCs w:val="24"/>
          <w:vertAlign w:val="superscript"/>
        </w:rPr>
        <w:t>st</w:t>
      </w:r>
      <w:r w:rsidRPr="00D948E2">
        <w:rPr>
          <w:sz w:val="24"/>
          <w:szCs w:val="24"/>
        </w:rPr>
        <w:t xml:space="preserve"> Kings chapter 8 &amp; 2</w:t>
      </w:r>
      <w:r w:rsidRPr="00D948E2">
        <w:rPr>
          <w:sz w:val="24"/>
          <w:szCs w:val="24"/>
          <w:vertAlign w:val="superscript"/>
        </w:rPr>
        <w:t>nd</w:t>
      </w:r>
      <w:r w:rsidRPr="00D948E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948E2">
        <w:rPr>
          <w:sz w:val="24"/>
          <w:szCs w:val="24"/>
        </w:rPr>
        <w:lastRenderedPageBreak/>
        <w:t>heart therefore be loyal to the LORD Our GOD, to walk in His statutes and keep His commandments, as at this day” in 1</w:t>
      </w:r>
      <w:r w:rsidRPr="00D948E2">
        <w:rPr>
          <w:sz w:val="24"/>
          <w:szCs w:val="24"/>
          <w:vertAlign w:val="superscript"/>
        </w:rPr>
        <w:t>st</w:t>
      </w:r>
      <w:r w:rsidRPr="00D948E2">
        <w:rPr>
          <w:sz w:val="24"/>
          <w:szCs w:val="24"/>
        </w:rPr>
        <w:t xml:space="preserve"> Kings 8:61.  </w:t>
      </w:r>
    </w:p>
    <w:p w:rsidR="004A2358" w:rsidRPr="00D948E2" w:rsidRDefault="004A2358" w:rsidP="004A2358">
      <w:pPr>
        <w:spacing w:line="480" w:lineRule="auto"/>
        <w:jc w:val="both"/>
        <w:rPr>
          <w:sz w:val="24"/>
          <w:szCs w:val="24"/>
        </w:rPr>
      </w:pPr>
      <w:r w:rsidRPr="00D948E2">
        <w:rPr>
          <w:sz w:val="24"/>
          <w:szCs w:val="24"/>
        </w:rPr>
        <w:t>The Father Stephen’s second appearance to King Solomon in 1</w:t>
      </w:r>
      <w:r w:rsidRPr="00D948E2">
        <w:rPr>
          <w:sz w:val="24"/>
          <w:szCs w:val="24"/>
          <w:vertAlign w:val="superscript"/>
        </w:rPr>
        <w:t>st</w:t>
      </w:r>
      <w:r w:rsidRPr="00D948E2">
        <w:rPr>
          <w:sz w:val="24"/>
          <w:szCs w:val="24"/>
        </w:rPr>
        <w:t xml:space="preserve"> Kings chapter 9. After the dedication of the Temple, the Father Stephen appeared to King Solomon again, promising to bless the King if He continued to walk in His ways and live in godliness. </w:t>
      </w:r>
    </w:p>
    <w:p w:rsidR="004A2358" w:rsidRPr="00D948E2" w:rsidRDefault="004A2358" w:rsidP="004A2358">
      <w:pPr>
        <w:spacing w:line="480" w:lineRule="auto"/>
        <w:jc w:val="both"/>
        <w:rPr>
          <w:sz w:val="24"/>
          <w:szCs w:val="24"/>
        </w:rPr>
      </w:pPr>
      <w:r w:rsidRPr="00D948E2">
        <w:rPr>
          <w:sz w:val="24"/>
          <w:szCs w:val="24"/>
        </w:rPr>
        <w:t>King Solomon’s Fall in 1</w:t>
      </w:r>
      <w:r w:rsidRPr="00D948E2">
        <w:rPr>
          <w:sz w:val="24"/>
          <w:szCs w:val="24"/>
          <w:vertAlign w:val="superscript"/>
        </w:rPr>
        <w:t>st</w:t>
      </w:r>
      <w:r w:rsidRPr="00D948E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948E2">
        <w:rPr>
          <w:sz w:val="24"/>
          <w:szCs w:val="24"/>
          <w:vertAlign w:val="superscript"/>
        </w:rPr>
        <w:t>st</w:t>
      </w:r>
      <w:r w:rsidRPr="00D948E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D948E2" w:rsidRDefault="004A2358" w:rsidP="004A2358">
      <w:pPr>
        <w:spacing w:line="480" w:lineRule="auto"/>
        <w:jc w:val="both"/>
        <w:rPr>
          <w:sz w:val="24"/>
          <w:szCs w:val="24"/>
        </w:rPr>
      </w:pPr>
      <w:r w:rsidRPr="00D948E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948E2">
        <w:rPr>
          <w:b/>
          <w:sz w:val="24"/>
          <w:szCs w:val="24"/>
        </w:rPr>
        <w:t>God is Love and the Love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King Solomon’s Marriages and Public Policy in 1</w:t>
      </w:r>
      <w:r w:rsidRPr="00D948E2">
        <w:rPr>
          <w:sz w:val="24"/>
          <w:szCs w:val="24"/>
          <w:vertAlign w:val="superscript"/>
        </w:rPr>
        <w:t>st</w:t>
      </w:r>
      <w:r w:rsidRPr="00D948E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948E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D948E2" w:rsidRDefault="004A2358" w:rsidP="004A2358">
      <w:pPr>
        <w:spacing w:line="480" w:lineRule="auto"/>
        <w:jc w:val="both"/>
        <w:rPr>
          <w:sz w:val="24"/>
          <w:szCs w:val="24"/>
        </w:rPr>
      </w:pPr>
      <w:r w:rsidRPr="00D948E2">
        <w:rPr>
          <w:sz w:val="24"/>
          <w:szCs w:val="24"/>
        </w:rPr>
        <w:t>King Solomon’s Holy Divine Love that turned into Sexual Eros Love for His Foreign Wives in 1</w:t>
      </w:r>
      <w:r w:rsidRPr="00D948E2">
        <w:rPr>
          <w:sz w:val="24"/>
          <w:szCs w:val="24"/>
          <w:vertAlign w:val="superscript"/>
        </w:rPr>
        <w:t>st</w:t>
      </w:r>
      <w:r w:rsidRPr="00D948E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948E2">
        <w:rPr>
          <w:sz w:val="24"/>
          <w:szCs w:val="24"/>
          <w:vertAlign w:val="superscript"/>
        </w:rPr>
        <w:t>st</w:t>
      </w:r>
      <w:r w:rsidRPr="00D948E2">
        <w:rPr>
          <w:sz w:val="24"/>
          <w:szCs w:val="24"/>
        </w:rPr>
        <w:t xml:space="preserve"> King chapter 11 &amp; Nehemiah 13:25-27. The text says King Solomon “turned from the LORD GOD of Israel, who had appeared to Him twice” in 1</w:t>
      </w:r>
      <w:r w:rsidRPr="00D948E2">
        <w:rPr>
          <w:sz w:val="24"/>
          <w:szCs w:val="24"/>
          <w:vertAlign w:val="superscript"/>
        </w:rPr>
        <w:t>st</w:t>
      </w:r>
      <w:r w:rsidRPr="00D948E2">
        <w:rPr>
          <w:sz w:val="24"/>
          <w:szCs w:val="24"/>
        </w:rPr>
        <w:t xml:space="preserve"> Kings 11:9.</w:t>
      </w:r>
    </w:p>
    <w:p w:rsidR="004A2358" w:rsidRPr="00D948E2" w:rsidRDefault="004A2358" w:rsidP="004A2358">
      <w:pPr>
        <w:spacing w:line="480" w:lineRule="auto"/>
        <w:jc w:val="both"/>
        <w:rPr>
          <w:sz w:val="24"/>
          <w:szCs w:val="24"/>
        </w:rPr>
      </w:pPr>
      <w:r w:rsidRPr="00D948E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D948E2" w:rsidRDefault="004A2358" w:rsidP="004A2358">
      <w:pPr>
        <w:spacing w:line="480" w:lineRule="auto"/>
        <w:jc w:val="both"/>
        <w:rPr>
          <w:sz w:val="24"/>
          <w:szCs w:val="24"/>
        </w:rPr>
      </w:pPr>
      <w:r w:rsidRPr="00D948E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D948E2" w:rsidRDefault="004A2358" w:rsidP="004A2358">
      <w:pPr>
        <w:spacing w:line="480" w:lineRule="auto"/>
        <w:jc w:val="center"/>
        <w:rPr>
          <w:b/>
          <w:sz w:val="24"/>
          <w:szCs w:val="24"/>
        </w:rPr>
      </w:pPr>
      <w:r w:rsidRPr="00D948E2">
        <w:rPr>
          <w:b/>
          <w:sz w:val="24"/>
          <w:szCs w:val="24"/>
        </w:rPr>
        <w:t>THE LORD JESUS CHRIST WITH THE RANK OF A 4 GOLD STAR GENERAL FOR 40 YEARS</w:t>
      </w:r>
    </w:p>
    <w:p w:rsidR="004A2358" w:rsidRPr="00D948E2" w:rsidRDefault="004A2358" w:rsidP="004A2358">
      <w:pPr>
        <w:spacing w:line="480" w:lineRule="auto"/>
        <w:jc w:val="both"/>
        <w:rPr>
          <w:sz w:val="24"/>
          <w:szCs w:val="24"/>
        </w:rPr>
      </w:pPr>
      <w:r w:rsidRPr="00D948E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A2358" w:rsidRPr="00D948E2" w:rsidRDefault="004A2358" w:rsidP="004A2358">
      <w:pPr>
        <w:spacing w:line="480" w:lineRule="auto"/>
        <w:jc w:val="both"/>
        <w:rPr>
          <w:sz w:val="24"/>
          <w:szCs w:val="24"/>
        </w:rPr>
      </w:pPr>
      <w:r w:rsidRPr="00D948E2">
        <w:rPr>
          <w:sz w:val="24"/>
          <w:szCs w:val="24"/>
        </w:rPr>
        <w:t>Jesus Christ’s Birth</w:t>
      </w:r>
    </w:p>
    <w:p w:rsidR="004A2358" w:rsidRPr="00D948E2" w:rsidRDefault="004A2358" w:rsidP="004A2358">
      <w:pPr>
        <w:spacing w:line="480" w:lineRule="auto"/>
        <w:jc w:val="both"/>
        <w:rPr>
          <w:sz w:val="24"/>
          <w:szCs w:val="24"/>
        </w:rPr>
      </w:pPr>
      <w:r w:rsidRPr="00D948E2">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948E2">
        <w:rPr>
          <w:sz w:val="24"/>
          <w:szCs w:val="24"/>
          <w:vertAlign w:val="superscript"/>
        </w:rPr>
        <w:t>st</w:t>
      </w:r>
      <w:r w:rsidRPr="00D948E2">
        <w:rPr>
          <w:sz w:val="24"/>
          <w:szCs w:val="24"/>
        </w:rPr>
        <w:t xml:space="preserve"> Day of Birth called the Son &amp; Lord Christ in Luke 2:11), and He shall be called </w:t>
      </w:r>
      <w:r w:rsidRPr="00D948E2">
        <w:rPr>
          <w:b/>
          <w:sz w:val="24"/>
          <w:szCs w:val="24"/>
        </w:rPr>
        <w:t>JESUS</w:t>
      </w:r>
      <w:r w:rsidRPr="00D948E2">
        <w:rPr>
          <w:sz w:val="24"/>
          <w:szCs w:val="24"/>
        </w:rPr>
        <w:t xml:space="preserve"> (He was called on the 8</w:t>
      </w:r>
      <w:r w:rsidRPr="00D948E2">
        <w:rPr>
          <w:sz w:val="24"/>
          <w:szCs w:val="24"/>
          <w:vertAlign w:val="superscript"/>
        </w:rPr>
        <w:t>th</w:t>
      </w:r>
      <w:r w:rsidRPr="00D948E2">
        <w:rPr>
          <w:sz w:val="24"/>
          <w:szCs w:val="24"/>
        </w:rPr>
        <w:t xml:space="preserve"> Day with Mary at 16 years old). He will be great, and will be called the Son of the Highest; &amp; the Lord God will give Him the Throne of His Father David. And </w:t>
      </w:r>
      <w:r w:rsidRPr="00D948E2">
        <w:rPr>
          <w:vanish/>
          <w:sz w:val="24"/>
          <w:szCs w:val="24"/>
        </w:rPr>
        <w:t>E willHe</w:t>
      </w:r>
      <w:r w:rsidRPr="00D948E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948E2">
        <w:rPr>
          <w:sz w:val="24"/>
          <w:szCs w:val="24"/>
          <w:vertAlign w:val="superscript"/>
        </w:rPr>
        <w:t>st</w:t>
      </w:r>
      <w:r w:rsidRPr="00D948E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948E2">
        <w:rPr>
          <w:sz w:val="24"/>
          <w:szCs w:val="24"/>
          <w:vertAlign w:val="superscript"/>
        </w:rPr>
        <w:t>st</w:t>
      </w:r>
      <w:r w:rsidRPr="00D948E2">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D948E2">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948E2">
        <w:rPr>
          <w:sz w:val="24"/>
          <w:szCs w:val="24"/>
          <w:vertAlign w:val="superscript"/>
        </w:rPr>
        <w:t>nd</w:t>
      </w:r>
      <w:r w:rsidRPr="00D948E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948E2">
        <w:rPr>
          <w:vanish/>
          <w:sz w:val="24"/>
          <w:szCs w:val="24"/>
        </w:rPr>
        <w:t>e</w:t>
      </w:r>
      <w:r w:rsidRPr="00D948E2">
        <w:rPr>
          <w:sz w:val="24"/>
          <w:szCs w:val="24"/>
        </w:rPr>
        <w:t xml:space="preserve"> Jesus’ commandments &amp; parables for married people are in the Shepherd of Hermas on pages 251-279. </w:t>
      </w:r>
    </w:p>
    <w:p w:rsidR="004A2358" w:rsidRPr="00D948E2" w:rsidRDefault="004A2358" w:rsidP="004A2358">
      <w:pPr>
        <w:spacing w:line="480" w:lineRule="auto"/>
        <w:rPr>
          <w:rFonts w:cs="Calibri"/>
          <w:sz w:val="24"/>
          <w:szCs w:val="24"/>
        </w:rPr>
      </w:pPr>
      <w:r w:rsidRPr="00D948E2">
        <w:rPr>
          <w:rFonts w:cs="Calibri"/>
          <w:sz w:val="24"/>
          <w:szCs w:val="24"/>
        </w:rPr>
        <w:t>Jesus Christ’s Appointment</w:t>
      </w:r>
    </w:p>
    <w:p w:rsidR="004A2358" w:rsidRPr="00D948E2" w:rsidRDefault="004A2358" w:rsidP="004A2358">
      <w:pPr>
        <w:spacing w:line="480" w:lineRule="auto"/>
        <w:jc w:val="both"/>
        <w:rPr>
          <w:sz w:val="24"/>
          <w:szCs w:val="24"/>
        </w:rPr>
      </w:pPr>
      <w:r w:rsidRPr="00D948E2">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D948E2" w:rsidRDefault="004A2358" w:rsidP="004A2358">
      <w:pPr>
        <w:spacing w:line="480" w:lineRule="auto"/>
        <w:jc w:val="both"/>
        <w:rPr>
          <w:sz w:val="24"/>
          <w:szCs w:val="24"/>
        </w:rPr>
      </w:pPr>
      <w:r w:rsidRPr="00D948E2">
        <w:rPr>
          <w:sz w:val="24"/>
          <w:szCs w:val="24"/>
        </w:rPr>
        <w:t>Savior’s Ministry</w:t>
      </w:r>
    </w:p>
    <w:p w:rsidR="004A2358" w:rsidRPr="00D948E2" w:rsidRDefault="004A2358" w:rsidP="004A2358">
      <w:pPr>
        <w:spacing w:line="480" w:lineRule="auto"/>
        <w:jc w:val="both"/>
        <w:rPr>
          <w:sz w:val="24"/>
          <w:szCs w:val="24"/>
        </w:rPr>
      </w:pPr>
      <w:r w:rsidRPr="00D948E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948E2">
        <w:rPr>
          <w:sz w:val="24"/>
          <w:szCs w:val="24"/>
          <w:vertAlign w:val="superscript"/>
        </w:rPr>
        <w:t>nd</w:t>
      </w:r>
      <w:r w:rsidRPr="00D948E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948E2">
        <w:rPr>
          <w:sz w:val="24"/>
          <w:szCs w:val="24"/>
          <w:vertAlign w:val="superscript"/>
        </w:rPr>
        <w:t>st</w:t>
      </w:r>
      <w:r w:rsidRPr="00D948E2">
        <w:rPr>
          <w:sz w:val="24"/>
          <w:szCs w:val="24"/>
        </w:rPr>
        <w:t xml:space="preserve"> Samuel 2:1;  and  Psalm  3:8;  9:14;  21:1;  35:3; 38:22; 69:29; 140:7; 144:10. The Bible says every Man who ever lived is a sinner in Romans 3:4, 23; 1</w:t>
      </w:r>
      <w:r w:rsidRPr="00D948E2">
        <w:rPr>
          <w:sz w:val="24"/>
          <w:szCs w:val="24"/>
          <w:vertAlign w:val="superscript"/>
        </w:rPr>
        <w:t>st</w:t>
      </w:r>
      <w:r w:rsidRPr="00D948E2">
        <w:rPr>
          <w:sz w:val="24"/>
          <w:szCs w:val="24"/>
        </w:rPr>
        <w:t xml:space="preserve"> Kings 8:46; 1</w:t>
      </w:r>
      <w:r w:rsidRPr="00D948E2">
        <w:rPr>
          <w:sz w:val="24"/>
          <w:szCs w:val="24"/>
          <w:vertAlign w:val="superscript"/>
        </w:rPr>
        <w:t>st</w:t>
      </w:r>
      <w:r w:rsidRPr="00D948E2">
        <w:rPr>
          <w:sz w:val="24"/>
          <w:szCs w:val="24"/>
        </w:rPr>
        <w:t xml:space="preserve"> John 1:8, 10; Psalms </w:t>
      </w:r>
      <w:r w:rsidRPr="00D948E2">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948E2">
        <w:rPr>
          <w:i/>
          <w:sz w:val="24"/>
          <w:szCs w:val="24"/>
        </w:rPr>
        <w:t>soteria</w:t>
      </w:r>
      <w:r w:rsidRPr="00D948E2">
        <w:rPr>
          <w:sz w:val="24"/>
          <w:szCs w:val="24"/>
        </w:rPr>
        <w:t xml:space="preserve"> for the stipulation of deliverance and rescue. Second, is the verb </w:t>
      </w:r>
      <w:r w:rsidRPr="00D948E2">
        <w:rPr>
          <w:i/>
          <w:sz w:val="24"/>
          <w:szCs w:val="24"/>
        </w:rPr>
        <w:t>sozo</w:t>
      </w:r>
      <w:r w:rsidRPr="00D948E2">
        <w:rPr>
          <w:sz w:val="24"/>
          <w:szCs w:val="24"/>
        </w:rPr>
        <w:t xml:space="preserve"> which means ‘to save.” Third, is the word </w:t>
      </w:r>
      <w:r w:rsidRPr="00D948E2">
        <w:rPr>
          <w:i/>
          <w:sz w:val="24"/>
          <w:szCs w:val="24"/>
        </w:rPr>
        <w:t xml:space="preserve">yasha </w:t>
      </w:r>
      <w:r w:rsidRPr="00D948E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D948E2" w:rsidRDefault="004A2358" w:rsidP="004A2358">
      <w:pPr>
        <w:spacing w:line="480" w:lineRule="auto"/>
        <w:jc w:val="center"/>
        <w:rPr>
          <w:sz w:val="24"/>
          <w:szCs w:val="24"/>
        </w:rPr>
      </w:pPr>
      <w:r w:rsidRPr="00D948E2">
        <w:rPr>
          <w:sz w:val="24"/>
          <w:szCs w:val="24"/>
        </w:rPr>
        <w:t>The Lord Jesus’ Ministries</w:t>
      </w:r>
    </w:p>
    <w:p w:rsidR="004A2358" w:rsidRPr="00D948E2" w:rsidRDefault="004A2358" w:rsidP="004A2358">
      <w:pPr>
        <w:spacing w:line="480" w:lineRule="auto"/>
        <w:jc w:val="both"/>
        <w:rPr>
          <w:sz w:val="24"/>
          <w:szCs w:val="24"/>
        </w:rPr>
      </w:pPr>
      <w:r w:rsidRPr="00D948E2">
        <w:rPr>
          <w:sz w:val="24"/>
          <w:szCs w:val="24"/>
        </w:rPr>
        <w:t xml:space="preserve">Jesus’ ministries are innumerable, so I would like to point out some of them. First, the ministry of miracles that he displayed was very sufficient for Israel and His disciples. Jesus is known as </w:t>
      </w:r>
      <w:r w:rsidRPr="00D948E2">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D948E2">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D948E2" w:rsidRDefault="004A2358" w:rsidP="004A2358">
      <w:pPr>
        <w:spacing w:line="480" w:lineRule="auto"/>
        <w:jc w:val="both"/>
        <w:rPr>
          <w:sz w:val="24"/>
          <w:szCs w:val="24"/>
        </w:rPr>
      </w:pPr>
      <w:r w:rsidRPr="00D948E2">
        <w:rPr>
          <w:sz w:val="24"/>
          <w:szCs w:val="24"/>
        </w:rPr>
        <w:t>The Forgotten Ministry of the Morning Star</w:t>
      </w:r>
    </w:p>
    <w:p w:rsidR="004A2358" w:rsidRPr="00D948E2" w:rsidRDefault="004A2358" w:rsidP="004A2358">
      <w:pPr>
        <w:spacing w:line="480" w:lineRule="auto"/>
        <w:jc w:val="both"/>
        <w:rPr>
          <w:sz w:val="24"/>
          <w:szCs w:val="24"/>
        </w:rPr>
      </w:pPr>
      <w:r w:rsidRPr="00D948E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D948E2" w:rsidRDefault="004A2358" w:rsidP="004A2358">
      <w:pPr>
        <w:spacing w:line="480" w:lineRule="auto"/>
        <w:jc w:val="both"/>
        <w:rPr>
          <w:sz w:val="24"/>
          <w:szCs w:val="24"/>
        </w:rPr>
      </w:pPr>
      <w:r w:rsidRPr="00D948E2">
        <w:rPr>
          <w:sz w:val="24"/>
          <w:szCs w:val="24"/>
        </w:rPr>
        <w:t>The Office of the Morning Star</w:t>
      </w:r>
    </w:p>
    <w:p w:rsidR="004A2358" w:rsidRPr="00D948E2" w:rsidRDefault="004A2358" w:rsidP="004A2358">
      <w:pPr>
        <w:spacing w:line="480" w:lineRule="auto"/>
        <w:jc w:val="both"/>
        <w:rPr>
          <w:sz w:val="24"/>
          <w:szCs w:val="24"/>
        </w:rPr>
      </w:pPr>
      <w:r w:rsidRPr="00D948E2">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948E2">
        <w:rPr>
          <w:sz w:val="24"/>
          <w:szCs w:val="24"/>
          <w:vertAlign w:val="superscript"/>
        </w:rPr>
        <w:t>nd</w:t>
      </w:r>
      <w:r w:rsidRPr="00D948E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948E2">
        <w:rPr>
          <w:sz w:val="24"/>
          <w:szCs w:val="24"/>
          <w:vertAlign w:val="superscript"/>
        </w:rPr>
        <w:t>st</w:t>
      </w:r>
      <w:r w:rsidRPr="00D948E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D948E2">
        <w:rPr>
          <w:sz w:val="24"/>
          <w:szCs w:val="24"/>
        </w:rPr>
        <w:lastRenderedPageBreak/>
        <w:t xml:space="preserve">concerns Mankind, but after His death it grows into Jesus being the Morning Star in Revelation 22:16.   </w:t>
      </w:r>
    </w:p>
    <w:p w:rsidR="004A2358" w:rsidRPr="00D948E2" w:rsidRDefault="004A2358" w:rsidP="004A2358">
      <w:pPr>
        <w:spacing w:line="480" w:lineRule="auto"/>
        <w:jc w:val="both"/>
        <w:rPr>
          <w:sz w:val="24"/>
          <w:szCs w:val="24"/>
        </w:rPr>
      </w:pPr>
      <w:r w:rsidRPr="00D948E2">
        <w:rPr>
          <w:sz w:val="24"/>
          <w:szCs w:val="24"/>
        </w:rPr>
        <w:t>The Ministry of Restoration</w:t>
      </w:r>
    </w:p>
    <w:p w:rsidR="004A2358" w:rsidRPr="00D948E2" w:rsidRDefault="004A2358" w:rsidP="004A2358">
      <w:pPr>
        <w:spacing w:line="480" w:lineRule="auto"/>
        <w:jc w:val="both"/>
        <w:rPr>
          <w:sz w:val="24"/>
          <w:szCs w:val="24"/>
        </w:rPr>
      </w:pPr>
      <w:r w:rsidRPr="00D948E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D948E2">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D948E2" w:rsidRDefault="004A2358" w:rsidP="004A2358">
      <w:pPr>
        <w:spacing w:line="480" w:lineRule="auto"/>
        <w:jc w:val="both"/>
        <w:rPr>
          <w:sz w:val="24"/>
          <w:szCs w:val="24"/>
        </w:rPr>
      </w:pPr>
      <w:r w:rsidRPr="00D948E2">
        <w:rPr>
          <w:sz w:val="24"/>
          <w:szCs w:val="24"/>
        </w:rPr>
        <w:t>The Ministry of the Kingdom of God</w:t>
      </w:r>
    </w:p>
    <w:p w:rsidR="004A2358" w:rsidRPr="00D948E2" w:rsidRDefault="004A2358" w:rsidP="004A2358">
      <w:pPr>
        <w:spacing w:line="480" w:lineRule="auto"/>
        <w:jc w:val="both"/>
        <w:rPr>
          <w:sz w:val="24"/>
          <w:szCs w:val="24"/>
        </w:rPr>
      </w:pPr>
      <w:r w:rsidRPr="00D948E2">
        <w:rPr>
          <w:b/>
          <w:sz w:val="24"/>
          <w:szCs w:val="24"/>
        </w:rPr>
        <w:t>The New Kingdom of the Father Stephen</w:t>
      </w:r>
      <w:r w:rsidRPr="00D948E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D948E2" w:rsidRDefault="004A2358" w:rsidP="004A2358">
      <w:pPr>
        <w:spacing w:line="480" w:lineRule="auto"/>
        <w:jc w:val="both"/>
        <w:rPr>
          <w:sz w:val="24"/>
          <w:szCs w:val="24"/>
        </w:rPr>
      </w:pPr>
      <w:r w:rsidRPr="00D948E2">
        <w:rPr>
          <w:b/>
          <w:sz w:val="24"/>
          <w:szCs w:val="24"/>
        </w:rPr>
        <w:t>The Universal Authority of the “Kingdom of God”</w:t>
      </w:r>
      <w:r w:rsidRPr="00D948E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948E2">
        <w:rPr>
          <w:sz w:val="24"/>
          <w:szCs w:val="24"/>
          <w:vertAlign w:val="superscript"/>
        </w:rPr>
        <w:t>st</w:t>
      </w:r>
      <w:r w:rsidRPr="00D948E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D948E2">
        <w:rPr>
          <w:sz w:val="24"/>
          <w:szCs w:val="24"/>
        </w:rPr>
        <w:lastRenderedPageBreak/>
        <w:t>over all, and in thine hand are power and might, and in thine hand is to make great, and give strength unto All.”</w:t>
      </w:r>
    </w:p>
    <w:p w:rsidR="004A2358" w:rsidRPr="00D948E2" w:rsidRDefault="004A2358" w:rsidP="004A2358">
      <w:pPr>
        <w:spacing w:line="480" w:lineRule="auto"/>
        <w:jc w:val="both"/>
        <w:rPr>
          <w:sz w:val="24"/>
          <w:szCs w:val="24"/>
        </w:rPr>
      </w:pPr>
      <w:r w:rsidRPr="00D948E2">
        <w:rPr>
          <w:b/>
          <w:sz w:val="24"/>
          <w:szCs w:val="24"/>
        </w:rPr>
        <w:t>The Soteriological Kingdom</w:t>
      </w:r>
      <w:r w:rsidRPr="00D948E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D948E2" w:rsidRDefault="004A2358" w:rsidP="004A2358">
      <w:pPr>
        <w:spacing w:line="480" w:lineRule="auto"/>
        <w:jc w:val="both"/>
        <w:rPr>
          <w:sz w:val="24"/>
          <w:szCs w:val="24"/>
        </w:rPr>
      </w:pPr>
      <w:r w:rsidRPr="00D948E2">
        <w:rPr>
          <w:b/>
          <w:sz w:val="24"/>
          <w:szCs w:val="24"/>
        </w:rPr>
        <w:t>The Active Kingdom</w:t>
      </w:r>
      <w:r w:rsidRPr="00D948E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D948E2" w:rsidRDefault="004A2358" w:rsidP="004A2358">
      <w:pPr>
        <w:spacing w:line="480" w:lineRule="auto"/>
        <w:jc w:val="both"/>
        <w:rPr>
          <w:sz w:val="24"/>
          <w:szCs w:val="24"/>
        </w:rPr>
      </w:pPr>
      <w:r w:rsidRPr="00D948E2">
        <w:rPr>
          <w:b/>
          <w:sz w:val="24"/>
          <w:szCs w:val="24"/>
        </w:rPr>
        <w:t>The Unified Kingdom</w:t>
      </w:r>
      <w:r w:rsidRPr="00D948E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D948E2">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D948E2" w:rsidRDefault="004A2358" w:rsidP="004A2358">
      <w:pPr>
        <w:spacing w:line="480" w:lineRule="auto"/>
        <w:jc w:val="both"/>
        <w:rPr>
          <w:sz w:val="24"/>
          <w:szCs w:val="24"/>
        </w:rPr>
      </w:pPr>
      <w:r w:rsidRPr="00D948E2">
        <w:rPr>
          <w:b/>
          <w:sz w:val="24"/>
          <w:szCs w:val="24"/>
        </w:rPr>
        <w:t>The National Authority of the Kingdom</w:t>
      </w:r>
      <w:r w:rsidRPr="00D948E2">
        <w:rPr>
          <w:sz w:val="24"/>
          <w:szCs w:val="24"/>
        </w:rPr>
        <w:t xml:space="preserve"> is proven in scripture. </w:t>
      </w:r>
      <w:r w:rsidRPr="00D948E2">
        <w:rPr>
          <w:b/>
          <w:sz w:val="24"/>
          <w:szCs w:val="24"/>
        </w:rPr>
        <w:t>The Past Old Testament Kingdom</w:t>
      </w:r>
      <w:r w:rsidRPr="00D948E2">
        <w:rPr>
          <w:sz w:val="24"/>
          <w:szCs w:val="24"/>
        </w:rPr>
        <w:t xml:space="preserve"> concerns T</w:t>
      </w:r>
      <w:r w:rsidRPr="00D948E2">
        <w:rPr>
          <w:b/>
          <w:sz w:val="24"/>
          <w:szCs w:val="24"/>
        </w:rPr>
        <w:t>he Father Stephen’s Kingdom at Mount Sinai</w:t>
      </w:r>
      <w:r w:rsidRPr="00D948E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948E2">
        <w:rPr>
          <w:b/>
          <w:sz w:val="24"/>
          <w:szCs w:val="24"/>
        </w:rPr>
        <w:t>. The Future Millennial Kingdom</w:t>
      </w:r>
      <w:r w:rsidRPr="00D948E2">
        <w:rPr>
          <w:sz w:val="24"/>
          <w:szCs w:val="24"/>
        </w:rPr>
        <w:t xml:space="preserve"> is the </w:t>
      </w:r>
      <w:r w:rsidRPr="00D948E2">
        <w:rPr>
          <w:b/>
          <w:sz w:val="24"/>
          <w:szCs w:val="24"/>
        </w:rPr>
        <w:t>Past Old Testament Kingdom</w:t>
      </w:r>
      <w:r w:rsidRPr="00D948E2">
        <w:rPr>
          <w:sz w:val="24"/>
          <w:szCs w:val="24"/>
        </w:rPr>
        <w:t xml:space="preserve"> being restored under Father Stephen as Lord. Some scriptures are Psalm 2; Isaiah 9:6-7; Matthew 20:21; Luke 1:32-33 &amp; Acts 1:7.</w:t>
      </w:r>
    </w:p>
    <w:p w:rsidR="004A2358" w:rsidRPr="00D948E2" w:rsidRDefault="004A2358" w:rsidP="004A2358">
      <w:pPr>
        <w:spacing w:line="480" w:lineRule="auto"/>
        <w:jc w:val="both"/>
        <w:rPr>
          <w:sz w:val="24"/>
          <w:szCs w:val="24"/>
        </w:rPr>
      </w:pPr>
      <w:r w:rsidRPr="00D948E2">
        <w:rPr>
          <w:b/>
          <w:sz w:val="24"/>
          <w:szCs w:val="24"/>
        </w:rPr>
        <w:t>The Present Authority of the Kingdom</w:t>
      </w:r>
      <w:r w:rsidRPr="00D948E2">
        <w:rPr>
          <w:sz w:val="24"/>
          <w:szCs w:val="24"/>
        </w:rPr>
        <w:t xml:space="preserve"> is proven in infallible scripture. A  </w:t>
      </w:r>
      <w:r w:rsidRPr="00D948E2">
        <w:rPr>
          <w:b/>
          <w:sz w:val="24"/>
          <w:szCs w:val="24"/>
        </w:rPr>
        <w:t>Mysterious Kingdom of the Present</w:t>
      </w:r>
      <w:r w:rsidRPr="00D948E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948E2">
        <w:rPr>
          <w:b/>
          <w:sz w:val="24"/>
          <w:szCs w:val="24"/>
        </w:rPr>
        <w:t>The Surprise Attack on Satan’s Kingdom</w:t>
      </w:r>
      <w:r w:rsidRPr="00D948E2">
        <w:rPr>
          <w:sz w:val="24"/>
          <w:szCs w:val="24"/>
        </w:rPr>
        <w:t xml:space="preserve"> is revealed in Matthew 8:29; Luke 11:20-22.  </w:t>
      </w:r>
    </w:p>
    <w:p w:rsidR="004A2358" w:rsidRPr="00D948E2" w:rsidRDefault="004A2358" w:rsidP="004A2358">
      <w:pPr>
        <w:spacing w:line="480" w:lineRule="auto"/>
        <w:jc w:val="both"/>
        <w:rPr>
          <w:sz w:val="24"/>
          <w:szCs w:val="24"/>
        </w:rPr>
      </w:pPr>
      <w:r w:rsidRPr="00D948E2">
        <w:rPr>
          <w:b/>
          <w:sz w:val="24"/>
          <w:szCs w:val="24"/>
        </w:rPr>
        <w:t>The Spiritual Kingdom</w:t>
      </w:r>
      <w:r w:rsidRPr="00D948E2">
        <w:rPr>
          <w:sz w:val="24"/>
          <w:szCs w:val="24"/>
        </w:rPr>
        <w:t xml:space="preserve"> </w:t>
      </w:r>
      <w:r w:rsidRPr="00D948E2">
        <w:rPr>
          <w:b/>
          <w:sz w:val="24"/>
          <w:szCs w:val="24"/>
        </w:rPr>
        <w:t>of the Universal Church</w:t>
      </w:r>
      <w:r w:rsidRPr="00D948E2">
        <w:rPr>
          <w:sz w:val="24"/>
          <w:szCs w:val="24"/>
        </w:rPr>
        <w:t xml:space="preserve"> is by salvation by faith. It requires Child-like faith in Matthew 19:14. It is identical to salvation in Matthew 19:23-24. Christ rules in the lives </w:t>
      </w:r>
      <w:r w:rsidRPr="00D948E2">
        <w:rPr>
          <w:sz w:val="24"/>
          <w:szCs w:val="24"/>
        </w:rPr>
        <w:lastRenderedPageBreak/>
        <w:t>only if they acknowledge Him as Lord and Savoir of the world in John 18:36; 2</w:t>
      </w:r>
      <w:r w:rsidRPr="00D948E2">
        <w:rPr>
          <w:sz w:val="24"/>
          <w:szCs w:val="24"/>
          <w:vertAlign w:val="superscript"/>
        </w:rPr>
        <w:t>nd</w:t>
      </w:r>
      <w:r w:rsidRPr="00D948E2">
        <w:rPr>
          <w:sz w:val="24"/>
          <w:szCs w:val="24"/>
        </w:rPr>
        <w:t xml:space="preserve"> Thessalonians 1:5; Acts 14:22. </w:t>
      </w:r>
    </w:p>
    <w:p w:rsidR="004A2358" w:rsidRPr="00D948E2" w:rsidRDefault="004A2358" w:rsidP="004A2358">
      <w:pPr>
        <w:spacing w:line="480" w:lineRule="auto"/>
        <w:jc w:val="both"/>
        <w:rPr>
          <w:sz w:val="24"/>
          <w:szCs w:val="24"/>
        </w:rPr>
      </w:pPr>
      <w:r w:rsidRPr="00D948E2">
        <w:rPr>
          <w:b/>
          <w:sz w:val="24"/>
          <w:szCs w:val="24"/>
        </w:rPr>
        <w:t>The Visible Kingdom or Christendom</w:t>
      </w:r>
      <w:r w:rsidRPr="00D948E2">
        <w:rPr>
          <w:sz w:val="24"/>
          <w:szCs w:val="24"/>
        </w:rPr>
        <w:t xml:space="preserve"> involves True and False Teachers in Matthew 13:47-50. Outer works  or  service  will  not  consider  </w:t>
      </w:r>
      <w:r w:rsidRPr="00D948E2">
        <w:rPr>
          <w:b/>
          <w:sz w:val="24"/>
          <w:szCs w:val="24"/>
        </w:rPr>
        <w:t>The Future Kingdom</w:t>
      </w:r>
      <w:r w:rsidRPr="00D948E2">
        <w:rPr>
          <w:sz w:val="24"/>
          <w:szCs w:val="24"/>
        </w:rPr>
        <w:t xml:space="preserve"> but  the  relationship with  the  Father Stephen through total submission to His will &amp; the faith of God in Matthew 7:21-23. </w:t>
      </w:r>
    </w:p>
    <w:p w:rsidR="004A2358" w:rsidRPr="00D948E2" w:rsidRDefault="004A2358" w:rsidP="004A2358">
      <w:pPr>
        <w:spacing w:line="480" w:lineRule="auto"/>
        <w:jc w:val="both"/>
        <w:rPr>
          <w:sz w:val="24"/>
          <w:szCs w:val="24"/>
        </w:rPr>
      </w:pPr>
      <w:r w:rsidRPr="00D948E2">
        <w:rPr>
          <w:b/>
          <w:sz w:val="24"/>
          <w:szCs w:val="24"/>
        </w:rPr>
        <w:t>The Future Authority of the Kingdom</w:t>
      </w:r>
      <w:r w:rsidRPr="00D948E2">
        <w:rPr>
          <w:sz w:val="24"/>
          <w:szCs w:val="24"/>
        </w:rPr>
        <w:t xml:space="preserve"> involves Christ coming and rewarding His people in Christianity and He will judge the Governments of the Earth in Matthew 24:31. </w:t>
      </w:r>
    </w:p>
    <w:p w:rsidR="004A2358" w:rsidRPr="00D948E2" w:rsidRDefault="004A2358" w:rsidP="004A2358">
      <w:pPr>
        <w:spacing w:line="480" w:lineRule="auto"/>
        <w:jc w:val="both"/>
        <w:rPr>
          <w:sz w:val="24"/>
          <w:szCs w:val="24"/>
        </w:rPr>
      </w:pPr>
      <w:r w:rsidRPr="00D948E2">
        <w:rPr>
          <w:b/>
          <w:sz w:val="24"/>
          <w:szCs w:val="24"/>
        </w:rPr>
        <w:t>The Millennial Kingdom</w:t>
      </w:r>
      <w:r w:rsidRPr="00D948E2">
        <w:rPr>
          <w:sz w:val="24"/>
          <w:szCs w:val="24"/>
        </w:rPr>
        <w:t xml:space="preserve"> </w:t>
      </w:r>
      <w:r w:rsidRPr="00D948E2">
        <w:rPr>
          <w:b/>
          <w:sz w:val="24"/>
          <w:szCs w:val="24"/>
        </w:rPr>
        <w:t>is International</w:t>
      </w:r>
      <w:r w:rsidRPr="00D948E2">
        <w:rPr>
          <w:sz w:val="24"/>
          <w:szCs w:val="24"/>
        </w:rPr>
        <w:t xml:space="preserve"> in all the Earth in Isaiah 11&amp; Zechariah 14. The Father Stephen will give a 1000 years reign on Earth in the throne of the Kingdom in Daniel 7:18, 27; Revelation 19:11-15, 20:1-6. </w:t>
      </w:r>
    </w:p>
    <w:p w:rsidR="004A2358" w:rsidRPr="00D948E2" w:rsidRDefault="004A2358" w:rsidP="004A2358">
      <w:pPr>
        <w:spacing w:line="480" w:lineRule="auto"/>
        <w:jc w:val="both"/>
        <w:rPr>
          <w:sz w:val="24"/>
          <w:szCs w:val="24"/>
        </w:rPr>
      </w:pPr>
      <w:r w:rsidRPr="00D948E2">
        <w:rPr>
          <w:b/>
          <w:sz w:val="24"/>
          <w:szCs w:val="24"/>
        </w:rPr>
        <w:t xml:space="preserve">The Eternal Kingdom is the  consummation  of  the Trinity and the Father Stephen’s promise </w:t>
      </w:r>
      <w:r w:rsidRPr="00D948E2">
        <w:rPr>
          <w:sz w:val="24"/>
          <w:szCs w:val="24"/>
        </w:rPr>
        <w:t>to believers for the inheritance in Heaven of eternal life through Jesus Christ Our Lord in James 2:5; 2</w:t>
      </w:r>
      <w:r w:rsidRPr="00D948E2">
        <w:rPr>
          <w:sz w:val="24"/>
          <w:szCs w:val="24"/>
          <w:vertAlign w:val="superscript"/>
        </w:rPr>
        <w:t>nd</w:t>
      </w:r>
      <w:r w:rsidRPr="00D948E2">
        <w:rPr>
          <w:sz w:val="24"/>
          <w:szCs w:val="24"/>
        </w:rPr>
        <w:t xml:space="preserve"> Timothy 4:18; 1</w:t>
      </w:r>
      <w:r w:rsidRPr="00D948E2">
        <w:rPr>
          <w:sz w:val="24"/>
          <w:szCs w:val="24"/>
          <w:vertAlign w:val="superscript"/>
        </w:rPr>
        <w:t>st</w:t>
      </w:r>
      <w:r w:rsidRPr="00D948E2">
        <w:rPr>
          <w:sz w:val="24"/>
          <w:szCs w:val="24"/>
        </w:rPr>
        <w:t xml:space="preserve"> Timothy 2:12. </w:t>
      </w:r>
      <w:r w:rsidRPr="00D948E2">
        <w:rPr>
          <w:b/>
          <w:sz w:val="24"/>
          <w:szCs w:val="24"/>
        </w:rPr>
        <w:t>The Eternal Kingdom of the Father Stephen’s Kingdom</w:t>
      </w:r>
      <w:r w:rsidRPr="00D948E2">
        <w:rPr>
          <w:sz w:val="24"/>
          <w:szCs w:val="24"/>
        </w:rPr>
        <w:t xml:space="preserve"> has no temporal qualities of limitations different from </w:t>
      </w:r>
    </w:p>
    <w:p w:rsidR="004A2358" w:rsidRPr="00D948E2" w:rsidRDefault="004A2358" w:rsidP="004A2358">
      <w:pPr>
        <w:spacing w:line="480" w:lineRule="auto"/>
        <w:jc w:val="both"/>
        <w:rPr>
          <w:sz w:val="24"/>
          <w:szCs w:val="24"/>
        </w:rPr>
      </w:pPr>
      <w:r w:rsidRPr="00D948E2">
        <w:rPr>
          <w:b/>
          <w:sz w:val="24"/>
          <w:szCs w:val="24"/>
        </w:rPr>
        <w:t xml:space="preserve">The Universal Kingdom </w:t>
      </w:r>
      <w:r w:rsidRPr="00D948E2">
        <w:rPr>
          <w:sz w:val="24"/>
          <w:szCs w:val="24"/>
        </w:rPr>
        <w:t>both comes from the Father Stephen in Matthew 13:43 &amp; Revelation 11:15. In 1</w:t>
      </w:r>
      <w:r w:rsidRPr="00D948E2">
        <w:rPr>
          <w:sz w:val="24"/>
          <w:szCs w:val="24"/>
          <w:vertAlign w:val="superscript"/>
        </w:rPr>
        <w:t>st</w:t>
      </w:r>
      <w:r w:rsidRPr="00D948E2">
        <w:rPr>
          <w:sz w:val="24"/>
          <w:szCs w:val="24"/>
        </w:rPr>
        <w:t xml:space="preserve"> Corinthians 4:20 says </w:t>
      </w:r>
      <w:r w:rsidRPr="00D948E2">
        <w:rPr>
          <w:b/>
          <w:sz w:val="24"/>
          <w:szCs w:val="24"/>
        </w:rPr>
        <w:t>The Kingdom of God is in Authority</w:t>
      </w:r>
      <w:r w:rsidRPr="00D948E2">
        <w:rPr>
          <w:sz w:val="24"/>
          <w:szCs w:val="24"/>
        </w:rPr>
        <w:t xml:space="preserve"> &amp; not in Word. </w:t>
      </w:r>
    </w:p>
    <w:p w:rsidR="004A2358" w:rsidRPr="00D948E2" w:rsidRDefault="004A2358" w:rsidP="004A2358">
      <w:pPr>
        <w:spacing w:line="480" w:lineRule="auto"/>
        <w:jc w:val="both"/>
        <w:rPr>
          <w:sz w:val="24"/>
          <w:szCs w:val="24"/>
        </w:rPr>
      </w:pPr>
      <w:r w:rsidRPr="00D948E2">
        <w:rPr>
          <w:sz w:val="24"/>
          <w:szCs w:val="24"/>
        </w:rPr>
        <w:t>Jesus Christ’s Ministry of the Light</w:t>
      </w:r>
    </w:p>
    <w:p w:rsidR="004A2358" w:rsidRPr="00D948E2" w:rsidRDefault="004A2358" w:rsidP="004A2358">
      <w:pPr>
        <w:spacing w:line="480" w:lineRule="auto"/>
        <w:jc w:val="both"/>
        <w:rPr>
          <w:sz w:val="24"/>
          <w:szCs w:val="24"/>
        </w:rPr>
      </w:pPr>
      <w:r w:rsidRPr="00D948E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948E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D948E2" w:rsidRDefault="004A2358" w:rsidP="004A2358">
      <w:pPr>
        <w:spacing w:line="480" w:lineRule="auto"/>
        <w:jc w:val="both"/>
        <w:rPr>
          <w:sz w:val="24"/>
          <w:szCs w:val="24"/>
        </w:rPr>
      </w:pPr>
      <w:r w:rsidRPr="00D948E2">
        <w:rPr>
          <w:sz w:val="24"/>
          <w:szCs w:val="24"/>
        </w:rPr>
        <w:t>Jesus Christ’s Ministry of the Spirit of God</w:t>
      </w:r>
    </w:p>
    <w:p w:rsidR="004A2358" w:rsidRPr="00D948E2" w:rsidRDefault="004A2358" w:rsidP="004A2358">
      <w:pPr>
        <w:spacing w:line="480" w:lineRule="auto"/>
        <w:jc w:val="both"/>
        <w:rPr>
          <w:sz w:val="24"/>
          <w:szCs w:val="24"/>
        </w:rPr>
      </w:pPr>
      <w:r w:rsidRPr="00D948E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D948E2" w:rsidRDefault="004A2358" w:rsidP="004A2358">
      <w:pPr>
        <w:spacing w:line="480" w:lineRule="auto"/>
        <w:jc w:val="both"/>
        <w:rPr>
          <w:sz w:val="24"/>
          <w:szCs w:val="24"/>
        </w:rPr>
      </w:pPr>
      <w:r w:rsidRPr="00D948E2">
        <w:rPr>
          <w:sz w:val="24"/>
          <w:szCs w:val="24"/>
        </w:rPr>
        <w:t>Jesus Christ’s Ministry of Divine Love</w:t>
      </w:r>
    </w:p>
    <w:p w:rsidR="004A2358" w:rsidRPr="00D948E2" w:rsidRDefault="004A2358" w:rsidP="004A2358">
      <w:pPr>
        <w:spacing w:line="480" w:lineRule="auto"/>
        <w:jc w:val="both"/>
        <w:rPr>
          <w:sz w:val="24"/>
          <w:szCs w:val="24"/>
        </w:rPr>
      </w:pPr>
      <w:r w:rsidRPr="00D948E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D948E2" w:rsidRDefault="004A2358" w:rsidP="004A2358">
      <w:pPr>
        <w:spacing w:line="480" w:lineRule="auto"/>
        <w:jc w:val="both"/>
        <w:rPr>
          <w:sz w:val="24"/>
          <w:szCs w:val="24"/>
        </w:rPr>
      </w:pPr>
      <w:r w:rsidRPr="00D948E2">
        <w:rPr>
          <w:sz w:val="24"/>
          <w:szCs w:val="24"/>
        </w:rPr>
        <w:t>Jesus Christ’s Ministry of True Holiness</w:t>
      </w:r>
    </w:p>
    <w:p w:rsidR="004A2358" w:rsidRPr="00D948E2" w:rsidRDefault="004A2358" w:rsidP="004A2358">
      <w:pPr>
        <w:spacing w:line="480" w:lineRule="auto"/>
        <w:jc w:val="both"/>
        <w:rPr>
          <w:sz w:val="24"/>
          <w:szCs w:val="24"/>
        </w:rPr>
      </w:pPr>
      <w:r w:rsidRPr="00D948E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D948E2" w:rsidRDefault="004A2358" w:rsidP="004A2358">
      <w:pPr>
        <w:spacing w:line="480" w:lineRule="auto"/>
        <w:jc w:val="both"/>
        <w:rPr>
          <w:sz w:val="24"/>
          <w:szCs w:val="24"/>
        </w:rPr>
      </w:pPr>
      <w:r w:rsidRPr="00D948E2">
        <w:rPr>
          <w:sz w:val="24"/>
          <w:szCs w:val="24"/>
        </w:rPr>
        <w:t xml:space="preserve">Jesus Christ’s Ministry of Power </w:t>
      </w:r>
    </w:p>
    <w:p w:rsidR="004A2358" w:rsidRPr="00D948E2" w:rsidRDefault="004A2358" w:rsidP="004A2358">
      <w:pPr>
        <w:spacing w:line="480" w:lineRule="auto"/>
        <w:jc w:val="both"/>
        <w:rPr>
          <w:sz w:val="24"/>
          <w:szCs w:val="24"/>
        </w:rPr>
      </w:pPr>
      <w:r w:rsidRPr="00D948E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D948E2" w:rsidRDefault="004A2358" w:rsidP="004A2358">
      <w:pPr>
        <w:spacing w:line="480" w:lineRule="auto"/>
        <w:jc w:val="both"/>
        <w:rPr>
          <w:sz w:val="24"/>
          <w:szCs w:val="24"/>
        </w:rPr>
      </w:pPr>
      <w:r w:rsidRPr="00D948E2">
        <w:rPr>
          <w:sz w:val="24"/>
          <w:szCs w:val="24"/>
        </w:rPr>
        <w:t>Jesus Christ’s Ministry of Blessing</w:t>
      </w:r>
    </w:p>
    <w:p w:rsidR="004A2358" w:rsidRPr="00D948E2" w:rsidRDefault="004A2358" w:rsidP="004A2358">
      <w:pPr>
        <w:spacing w:line="480" w:lineRule="auto"/>
        <w:jc w:val="both"/>
        <w:rPr>
          <w:sz w:val="24"/>
          <w:szCs w:val="24"/>
        </w:rPr>
      </w:pPr>
      <w:r w:rsidRPr="00D948E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D948E2" w:rsidRDefault="004A2358" w:rsidP="004A2358">
      <w:pPr>
        <w:spacing w:line="480" w:lineRule="auto"/>
        <w:jc w:val="both"/>
        <w:rPr>
          <w:sz w:val="24"/>
          <w:szCs w:val="24"/>
        </w:rPr>
      </w:pPr>
      <w:r w:rsidRPr="00D948E2">
        <w:rPr>
          <w:sz w:val="24"/>
          <w:szCs w:val="24"/>
        </w:rPr>
        <w:t>Jesus Christ’s Ministry of Strength</w:t>
      </w:r>
    </w:p>
    <w:p w:rsidR="004A2358" w:rsidRPr="00D948E2" w:rsidRDefault="004A2358" w:rsidP="004A2358">
      <w:pPr>
        <w:spacing w:line="480" w:lineRule="auto"/>
        <w:jc w:val="both"/>
        <w:rPr>
          <w:sz w:val="24"/>
          <w:szCs w:val="24"/>
        </w:rPr>
      </w:pPr>
      <w:r w:rsidRPr="00D948E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948E2">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D948E2" w:rsidRDefault="004A2358" w:rsidP="004A2358">
      <w:pPr>
        <w:spacing w:line="480" w:lineRule="auto"/>
        <w:jc w:val="both"/>
        <w:rPr>
          <w:sz w:val="24"/>
          <w:szCs w:val="24"/>
        </w:rPr>
      </w:pPr>
      <w:r w:rsidRPr="00D948E2">
        <w:rPr>
          <w:sz w:val="24"/>
          <w:szCs w:val="24"/>
        </w:rPr>
        <w:t>Jesus Christ’s Ministry of Honor and Glory</w:t>
      </w:r>
    </w:p>
    <w:p w:rsidR="004A2358" w:rsidRPr="00D948E2" w:rsidRDefault="004A2358" w:rsidP="004A2358">
      <w:pPr>
        <w:spacing w:line="480" w:lineRule="auto"/>
        <w:jc w:val="both"/>
        <w:rPr>
          <w:sz w:val="24"/>
          <w:szCs w:val="24"/>
        </w:rPr>
      </w:pPr>
      <w:r w:rsidRPr="00D948E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D948E2" w:rsidRDefault="004A2358" w:rsidP="004A2358">
      <w:pPr>
        <w:spacing w:line="480" w:lineRule="auto"/>
        <w:jc w:val="both"/>
        <w:rPr>
          <w:sz w:val="24"/>
          <w:szCs w:val="24"/>
        </w:rPr>
      </w:pPr>
      <w:r w:rsidRPr="00D948E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D948E2" w:rsidRDefault="004A2358" w:rsidP="004A2358">
      <w:pPr>
        <w:spacing w:line="480" w:lineRule="auto"/>
        <w:jc w:val="both"/>
        <w:rPr>
          <w:sz w:val="24"/>
          <w:szCs w:val="24"/>
        </w:rPr>
      </w:pPr>
      <w:r w:rsidRPr="00D948E2">
        <w:rPr>
          <w:sz w:val="24"/>
          <w:szCs w:val="24"/>
        </w:rPr>
        <w:t>Jesus Christ’s Ministry of His Manhood</w:t>
      </w:r>
    </w:p>
    <w:p w:rsidR="004A2358" w:rsidRPr="00D948E2" w:rsidRDefault="004A2358" w:rsidP="004A2358">
      <w:pPr>
        <w:spacing w:line="480" w:lineRule="auto"/>
        <w:jc w:val="both"/>
        <w:rPr>
          <w:sz w:val="24"/>
          <w:szCs w:val="24"/>
        </w:rPr>
      </w:pPr>
      <w:r w:rsidRPr="00D948E2">
        <w:rPr>
          <w:sz w:val="24"/>
          <w:szCs w:val="24"/>
        </w:rPr>
        <w:t>Man means a Natural Person or the Soul found in 1</w:t>
      </w:r>
      <w:r w:rsidRPr="00D948E2">
        <w:rPr>
          <w:sz w:val="24"/>
          <w:szCs w:val="24"/>
          <w:vertAlign w:val="superscript"/>
        </w:rPr>
        <w:t>st</w:t>
      </w:r>
      <w:r w:rsidRPr="00D948E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948E2">
        <w:rPr>
          <w:sz w:val="24"/>
          <w:szCs w:val="24"/>
        </w:rPr>
        <w:lastRenderedPageBreak/>
        <w:t>Jesus as the perfect teacher knowing the mind of God. This is how Mankind should think in Philippians 2:5-11; 1</w:t>
      </w:r>
      <w:r w:rsidRPr="00D948E2">
        <w:rPr>
          <w:sz w:val="24"/>
          <w:szCs w:val="24"/>
          <w:vertAlign w:val="superscript"/>
        </w:rPr>
        <w:t>st</w:t>
      </w:r>
      <w:r w:rsidRPr="00D948E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948E2">
        <w:rPr>
          <w:b/>
          <w:sz w:val="24"/>
          <w:szCs w:val="24"/>
        </w:rPr>
        <w:t>JESUS</w:t>
      </w:r>
      <w:r w:rsidRPr="00D948E2">
        <w:rPr>
          <w:sz w:val="24"/>
          <w:szCs w:val="24"/>
        </w:rPr>
        <w:t xml:space="preserve">. He will be great, and will be called the Son of the Highest, and the Lord God will give Him the Throne of His Father David. And He will reign </w:t>
      </w:r>
      <w:r w:rsidRPr="00D948E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948E2">
        <w:rPr>
          <w:sz w:val="24"/>
          <w:szCs w:val="24"/>
          <w:vertAlign w:val="superscript"/>
        </w:rPr>
        <w:t>st</w:t>
      </w:r>
      <w:r w:rsidRPr="00D948E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D948E2" w:rsidRDefault="004A2358" w:rsidP="004A2358">
      <w:pPr>
        <w:spacing w:line="480" w:lineRule="auto"/>
        <w:jc w:val="both"/>
        <w:rPr>
          <w:sz w:val="24"/>
          <w:szCs w:val="24"/>
        </w:rPr>
      </w:pPr>
      <w:r w:rsidRPr="00D948E2">
        <w:rPr>
          <w:sz w:val="24"/>
          <w:szCs w:val="24"/>
        </w:rPr>
        <w:t xml:space="preserve">Mary’s Song of praise to Her Son </w:t>
      </w:r>
    </w:p>
    <w:p w:rsidR="004A2358" w:rsidRPr="00D948E2" w:rsidRDefault="004A2358" w:rsidP="004A2358">
      <w:pPr>
        <w:spacing w:line="480" w:lineRule="auto"/>
        <w:jc w:val="both"/>
        <w:rPr>
          <w:sz w:val="24"/>
          <w:szCs w:val="24"/>
        </w:rPr>
      </w:pPr>
      <w:r w:rsidRPr="00D948E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948E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948E2">
        <w:rPr>
          <w:sz w:val="24"/>
          <w:szCs w:val="24"/>
          <w:vertAlign w:val="superscript"/>
        </w:rPr>
        <w:t>nd</w:t>
      </w:r>
      <w:r w:rsidRPr="00D948E2">
        <w:rPr>
          <w:sz w:val="24"/>
          <w:szCs w:val="24"/>
        </w:rPr>
        <w:t xml:space="preserve"> Corinthians 5:21. Jesus is the Mediator between Humanity and God in 1</w:t>
      </w:r>
      <w:r w:rsidRPr="00D948E2">
        <w:rPr>
          <w:sz w:val="24"/>
          <w:szCs w:val="24"/>
          <w:vertAlign w:val="superscript"/>
        </w:rPr>
        <w:t>st</w:t>
      </w:r>
      <w:r w:rsidRPr="00D948E2">
        <w:rPr>
          <w:sz w:val="24"/>
          <w:szCs w:val="24"/>
        </w:rPr>
        <w:t xml:space="preserve"> Timothy 2:5. Jesus does in fact rule over Mankind in </w:t>
      </w:r>
      <w:r w:rsidRPr="00D948E2">
        <w:rPr>
          <w:sz w:val="24"/>
          <w:szCs w:val="24"/>
        </w:rPr>
        <w:lastRenderedPageBreak/>
        <w:t>Matthew 28:18; Ephesians 1:22; 1</w:t>
      </w:r>
      <w:r w:rsidRPr="00D948E2">
        <w:rPr>
          <w:sz w:val="24"/>
          <w:szCs w:val="24"/>
          <w:vertAlign w:val="superscript"/>
        </w:rPr>
        <w:t>st</w:t>
      </w:r>
      <w:r w:rsidRPr="00D948E2">
        <w:rPr>
          <w:sz w:val="24"/>
          <w:szCs w:val="24"/>
        </w:rPr>
        <w:t xml:space="preserve"> Corinthians 6:3; Revelation 3:21; Luke 19:17, 19 &amp; Hebrews 2:8. Jesus will always have flesh and bones in Heaven in Luke 24:39; 41-42 and Acts 1:11.                    </w:t>
      </w:r>
    </w:p>
    <w:p w:rsidR="004A2358" w:rsidRPr="00D948E2" w:rsidRDefault="004A2358" w:rsidP="004A2358">
      <w:pPr>
        <w:spacing w:line="480" w:lineRule="auto"/>
        <w:jc w:val="both"/>
        <w:rPr>
          <w:sz w:val="24"/>
          <w:szCs w:val="24"/>
        </w:rPr>
      </w:pPr>
      <w:r w:rsidRPr="00D948E2">
        <w:rPr>
          <w:sz w:val="24"/>
          <w:szCs w:val="24"/>
        </w:rPr>
        <w:t xml:space="preserve">Jesus Christ’s ministry on The Deity of Christ </w:t>
      </w:r>
    </w:p>
    <w:p w:rsidR="004A2358" w:rsidRPr="00D948E2" w:rsidRDefault="004A2358" w:rsidP="004A2358">
      <w:pPr>
        <w:spacing w:line="480" w:lineRule="auto"/>
        <w:jc w:val="both"/>
        <w:rPr>
          <w:sz w:val="24"/>
          <w:szCs w:val="24"/>
        </w:rPr>
      </w:pPr>
      <w:r w:rsidRPr="00D948E2">
        <w:rPr>
          <w:sz w:val="24"/>
          <w:szCs w:val="24"/>
        </w:rPr>
        <w:t>Throughout Biblical Scripture most of the time God or “</w:t>
      </w:r>
      <w:r w:rsidRPr="00D948E2">
        <w:rPr>
          <w:b/>
          <w:sz w:val="24"/>
          <w:szCs w:val="24"/>
        </w:rPr>
        <w:t>Theos</w:t>
      </w:r>
      <w:r w:rsidRPr="00D948E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948E2">
        <w:rPr>
          <w:sz w:val="24"/>
          <w:szCs w:val="24"/>
          <w:vertAlign w:val="superscript"/>
        </w:rPr>
        <w:t>nd</w:t>
      </w:r>
      <w:r w:rsidRPr="00D948E2">
        <w:rPr>
          <w:sz w:val="24"/>
          <w:szCs w:val="24"/>
        </w:rPr>
        <w:t xml:space="preserve"> Peter 1:1; Romans 9:5; Psalms 45:6; Isaiah 9:6; Titus 2:13; John 1:1, 18; 20:28 and Hebrews 1:8. There are only 9 scriptures that refer to </w:t>
      </w:r>
      <w:r w:rsidRPr="00D948E2">
        <w:rPr>
          <w:b/>
          <w:sz w:val="24"/>
          <w:szCs w:val="24"/>
        </w:rPr>
        <w:t>JEHOVAH</w:t>
      </w:r>
      <w:r w:rsidRPr="00D948E2">
        <w:rPr>
          <w:sz w:val="24"/>
          <w:szCs w:val="24"/>
        </w:rPr>
        <w:t xml:space="preserve">, </w:t>
      </w:r>
      <w:r w:rsidRPr="00D948E2">
        <w:rPr>
          <w:b/>
          <w:sz w:val="24"/>
          <w:szCs w:val="24"/>
        </w:rPr>
        <w:t>YAHWEH</w:t>
      </w:r>
      <w:r w:rsidRPr="00D948E2">
        <w:rPr>
          <w:sz w:val="24"/>
          <w:szCs w:val="24"/>
        </w:rPr>
        <w:t xml:space="preserve"> or </w:t>
      </w:r>
      <w:r w:rsidRPr="00D948E2">
        <w:rPr>
          <w:b/>
          <w:sz w:val="24"/>
          <w:szCs w:val="24"/>
        </w:rPr>
        <w:t>VICTOR</w:t>
      </w:r>
      <w:r w:rsidRPr="00D948E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948E2">
        <w:rPr>
          <w:b/>
          <w:sz w:val="24"/>
          <w:szCs w:val="24"/>
        </w:rPr>
        <w:t>Kyrios</w:t>
      </w:r>
      <w:r w:rsidRPr="00D948E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948E2">
        <w:rPr>
          <w:sz w:val="24"/>
          <w:szCs w:val="24"/>
          <w:vertAlign w:val="superscript"/>
        </w:rPr>
        <w:t>st</w:t>
      </w:r>
      <w:r w:rsidRPr="00D948E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D948E2" w:rsidRDefault="004A2358" w:rsidP="004A2358">
      <w:pPr>
        <w:spacing w:line="480" w:lineRule="auto"/>
        <w:jc w:val="both"/>
        <w:rPr>
          <w:sz w:val="24"/>
          <w:szCs w:val="24"/>
        </w:rPr>
      </w:pPr>
      <w:r w:rsidRPr="00D948E2">
        <w:rPr>
          <w:sz w:val="24"/>
          <w:szCs w:val="24"/>
        </w:rPr>
        <w:t>Jesus possessed Deity attributes</w:t>
      </w:r>
    </w:p>
    <w:p w:rsidR="004A2358" w:rsidRPr="00D948E2" w:rsidRDefault="004A2358" w:rsidP="004A2358">
      <w:pPr>
        <w:spacing w:line="480" w:lineRule="auto"/>
        <w:jc w:val="both"/>
        <w:rPr>
          <w:sz w:val="24"/>
          <w:szCs w:val="24"/>
        </w:rPr>
      </w:pPr>
      <w:r w:rsidRPr="00D948E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948E2">
        <w:rPr>
          <w:sz w:val="24"/>
          <w:szCs w:val="24"/>
          <w:vertAlign w:val="superscript"/>
        </w:rPr>
        <w:t>st</w:t>
      </w:r>
      <w:r w:rsidRPr="00D948E2">
        <w:rPr>
          <w:sz w:val="24"/>
          <w:szCs w:val="24"/>
        </w:rPr>
        <w:t xml:space="preserve"> Timothy 6:16. Jesus is worthy to be worshipped in Revelation 5:12-13; 19:10; Philippians 2:9-11 and Hebrews 1:6.    </w:t>
      </w:r>
    </w:p>
    <w:p w:rsidR="004A2358" w:rsidRPr="00D948E2" w:rsidRDefault="004A2358" w:rsidP="004A2358">
      <w:pPr>
        <w:spacing w:line="480" w:lineRule="auto"/>
        <w:jc w:val="both"/>
        <w:rPr>
          <w:sz w:val="24"/>
          <w:szCs w:val="24"/>
        </w:rPr>
      </w:pPr>
      <w:r w:rsidRPr="00D948E2">
        <w:rPr>
          <w:sz w:val="24"/>
          <w:szCs w:val="24"/>
        </w:rPr>
        <w:t>The “</w:t>
      </w:r>
      <w:r w:rsidRPr="00D948E2">
        <w:rPr>
          <w:b/>
          <w:sz w:val="24"/>
          <w:szCs w:val="24"/>
        </w:rPr>
        <w:t>Kenotic Theology</w:t>
      </w:r>
      <w:r w:rsidRPr="00D948E2">
        <w:rPr>
          <w:sz w:val="24"/>
          <w:szCs w:val="24"/>
        </w:rPr>
        <w:t>” says that the Man Jesus Christ as fully Human was divested of certain attributes while on Earth. In Philippians 2:5-7  it  decrees that Jesus “</w:t>
      </w:r>
      <w:r w:rsidRPr="00D948E2">
        <w:rPr>
          <w:b/>
          <w:sz w:val="24"/>
          <w:szCs w:val="24"/>
        </w:rPr>
        <w:t>Emptied Himself</w:t>
      </w:r>
      <w:r w:rsidRPr="00D948E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948E2">
        <w:rPr>
          <w:b/>
          <w:sz w:val="24"/>
          <w:szCs w:val="24"/>
        </w:rPr>
        <w:t>Emmanuel</w:t>
      </w:r>
      <w:r w:rsidRPr="00D948E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948E2">
        <w:rPr>
          <w:sz w:val="24"/>
          <w:szCs w:val="24"/>
          <w:vertAlign w:val="superscript"/>
        </w:rPr>
        <w:t>st</w:t>
      </w:r>
      <w:r w:rsidRPr="00D948E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948E2">
        <w:rPr>
          <w:sz w:val="24"/>
          <w:szCs w:val="24"/>
          <w:vertAlign w:val="superscript"/>
        </w:rPr>
        <w:t>nd</w:t>
      </w:r>
      <w:r w:rsidRPr="00D948E2">
        <w:rPr>
          <w:sz w:val="24"/>
          <w:szCs w:val="24"/>
        </w:rPr>
        <w:t xml:space="preserve"> John 9. Anyone that denies the Son Jesus denies the Father </w:t>
      </w:r>
      <w:r w:rsidRPr="00D948E2">
        <w:rPr>
          <w:sz w:val="24"/>
          <w:szCs w:val="24"/>
        </w:rPr>
        <w:lastRenderedPageBreak/>
        <w:t>Stephen also in 1</w:t>
      </w:r>
      <w:r w:rsidRPr="00D948E2">
        <w:rPr>
          <w:sz w:val="24"/>
          <w:szCs w:val="24"/>
          <w:vertAlign w:val="superscript"/>
        </w:rPr>
        <w:t>st</w:t>
      </w:r>
      <w:r w:rsidRPr="00D948E2">
        <w:rPr>
          <w:sz w:val="24"/>
          <w:szCs w:val="24"/>
        </w:rPr>
        <w:t xml:space="preserve"> John 2:23. The Law did in fact in unbelief blaspheme because the Lord Jesus Christ did say </w:t>
      </w:r>
      <w:r w:rsidRPr="00D948E2">
        <w:rPr>
          <w:b/>
          <w:sz w:val="24"/>
          <w:szCs w:val="24"/>
        </w:rPr>
        <w:t>I AM</w:t>
      </w:r>
      <w:r w:rsidRPr="00D948E2">
        <w:rPr>
          <w:sz w:val="24"/>
          <w:szCs w:val="24"/>
        </w:rPr>
        <w:t xml:space="preserve"> the only Son of God in John 10:36.  </w:t>
      </w:r>
    </w:p>
    <w:p w:rsidR="004A2358" w:rsidRPr="00D948E2" w:rsidRDefault="004A2358" w:rsidP="004A2358">
      <w:pPr>
        <w:spacing w:line="480" w:lineRule="auto"/>
        <w:jc w:val="both"/>
        <w:rPr>
          <w:sz w:val="24"/>
          <w:szCs w:val="24"/>
        </w:rPr>
      </w:pPr>
      <w:r w:rsidRPr="00D948E2">
        <w:rPr>
          <w:sz w:val="24"/>
          <w:szCs w:val="24"/>
        </w:rPr>
        <w:t>Jesus Christ’s Ministry on Original Sin</w:t>
      </w:r>
    </w:p>
    <w:p w:rsidR="004A2358" w:rsidRPr="00D948E2" w:rsidRDefault="004A2358" w:rsidP="004A2358">
      <w:pPr>
        <w:spacing w:line="480" w:lineRule="auto"/>
        <w:jc w:val="both"/>
        <w:rPr>
          <w:sz w:val="24"/>
          <w:szCs w:val="24"/>
        </w:rPr>
      </w:pPr>
      <w:r w:rsidRPr="00D948E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948E2">
        <w:rPr>
          <w:sz w:val="24"/>
          <w:szCs w:val="24"/>
          <w:vertAlign w:val="superscript"/>
        </w:rPr>
        <w:t>st</w:t>
      </w:r>
      <w:r w:rsidRPr="00D948E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948E2">
        <w:rPr>
          <w:sz w:val="24"/>
          <w:szCs w:val="24"/>
          <w:vertAlign w:val="superscript"/>
        </w:rPr>
        <w:t>nd</w:t>
      </w:r>
      <w:r w:rsidRPr="00D948E2">
        <w:rPr>
          <w:sz w:val="24"/>
          <w:szCs w:val="24"/>
        </w:rPr>
        <w:t xml:space="preserve"> Corinthians 11:3; 1</w:t>
      </w:r>
      <w:r w:rsidRPr="00D948E2">
        <w:rPr>
          <w:sz w:val="24"/>
          <w:szCs w:val="24"/>
          <w:vertAlign w:val="superscript"/>
        </w:rPr>
        <w:t>st</w:t>
      </w:r>
      <w:r w:rsidRPr="00D948E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D948E2" w:rsidRDefault="004A2358" w:rsidP="004A2358">
      <w:pPr>
        <w:spacing w:line="480" w:lineRule="auto"/>
        <w:jc w:val="both"/>
        <w:rPr>
          <w:sz w:val="24"/>
          <w:szCs w:val="24"/>
        </w:rPr>
      </w:pPr>
      <w:r w:rsidRPr="00D948E2">
        <w:rPr>
          <w:sz w:val="24"/>
          <w:szCs w:val="24"/>
        </w:rPr>
        <w:t>Jesus Christ’s Ministry on Man as Male and Female</w:t>
      </w:r>
    </w:p>
    <w:p w:rsidR="004A2358" w:rsidRPr="00D948E2" w:rsidRDefault="004A2358" w:rsidP="004A2358">
      <w:pPr>
        <w:spacing w:line="480" w:lineRule="auto"/>
        <w:jc w:val="both"/>
        <w:rPr>
          <w:sz w:val="24"/>
          <w:szCs w:val="24"/>
        </w:rPr>
      </w:pPr>
      <w:r w:rsidRPr="00D948E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948E2">
        <w:rPr>
          <w:sz w:val="24"/>
          <w:szCs w:val="24"/>
        </w:rPr>
        <w:lastRenderedPageBreak/>
        <w:t>2:14-16; 1</w:t>
      </w:r>
      <w:r w:rsidRPr="00D948E2">
        <w:rPr>
          <w:sz w:val="24"/>
          <w:szCs w:val="24"/>
          <w:vertAlign w:val="superscript"/>
        </w:rPr>
        <w:t>st</w:t>
      </w:r>
      <w:r w:rsidRPr="00D948E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948E2">
        <w:rPr>
          <w:sz w:val="24"/>
          <w:szCs w:val="24"/>
          <w:vertAlign w:val="superscript"/>
        </w:rPr>
        <w:t>st</w:t>
      </w:r>
      <w:r w:rsidRPr="00D948E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D948E2" w:rsidRDefault="004A2358" w:rsidP="004A2358">
      <w:pPr>
        <w:spacing w:line="480" w:lineRule="auto"/>
        <w:jc w:val="both"/>
        <w:rPr>
          <w:sz w:val="24"/>
          <w:szCs w:val="24"/>
        </w:rPr>
      </w:pPr>
      <w:r w:rsidRPr="00D948E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948E2">
        <w:rPr>
          <w:sz w:val="24"/>
          <w:szCs w:val="24"/>
          <w:vertAlign w:val="superscript"/>
        </w:rPr>
        <w:t>st</w:t>
      </w:r>
      <w:r w:rsidRPr="00D948E2">
        <w:rPr>
          <w:sz w:val="24"/>
          <w:szCs w:val="24"/>
        </w:rPr>
        <w:t xml:space="preserve"> Corinthians 11:7 for Man and 1</w:t>
      </w:r>
      <w:r w:rsidRPr="00D948E2">
        <w:rPr>
          <w:sz w:val="24"/>
          <w:szCs w:val="24"/>
          <w:vertAlign w:val="superscript"/>
        </w:rPr>
        <w:t>st</w:t>
      </w:r>
      <w:r w:rsidRPr="00D948E2">
        <w:rPr>
          <w:sz w:val="24"/>
          <w:szCs w:val="24"/>
        </w:rPr>
        <w:t xml:space="preserve"> Corinthians 11:6 for Woman. In the Lord, Man is dependent for Woman and Woman is dependent for Man in 1</w:t>
      </w:r>
      <w:r w:rsidRPr="00D948E2">
        <w:rPr>
          <w:sz w:val="24"/>
          <w:szCs w:val="24"/>
          <w:vertAlign w:val="superscript"/>
        </w:rPr>
        <w:t>st</w:t>
      </w:r>
      <w:r w:rsidRPr="00D948E2">
        <w:rPr>
          <w:sz w:val="24"/>
          <w:szCs w:val="24"/>
        </w:rPr>
        <w:t xml:space="preserve"> Corinthians 11:11, 12. Also in prophesying Man and Woman receive the same Spirit in Acts 2:17-18. Also in 1</w:t>
      </w:r>
      <w:r w:rsidRPr="00D948E2">
        <w:rPr>
          <w:sz w:val="24"/>
          <w:szCs w:val="24"/>
          <w:vertAlign w:val="superscript"/>
        </w:rPr>
        <w:t>st</w:t>
      </w:r>
      <w:r w:rsidRPr="00D948E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948E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948E2">
        <w:rPr>
          <w:sz w:val="24"/>
          <w:szCs w:val="24"/>
          <w:vertAlign w:val="superscript"/>
        </w:rPr>
        <w:t>st</w:t>
      </w:r>
      <w:r w:rsidRPr="00D948E2">
        <w:rPr>
          <w:sz w:val="24"/>
          <w:szCs w:val="24"/>
        </w:rPr>
        <w:t xml:space="preserve"> formed then the Woman Eve denotes supreme authority over Woman in Genesis 2:7, 18-23. Eve was created to help Adam to be comparable to Him in Genesis 2:18; 1</w:t>
      </w:r>
      <w:r w:rsidRPr="00D948E2">
        <w:rPr>
          <w:sz w:val="24"/>
          <w:szCs w:val="24"/>
          <w:vertAlign w:val="superscript"/>
        </w:rPr>
        <w:t xml:space="preserve">st </w:t>
      </w:r>
      <w:r w:rsidRPr="00D948E2">
        <w:rPr>
          <w:sz w:val="24"/>
          <w:szCs w:val="24"/>
        </w:rPr>
        <w:t>Corinthians 11:9. Adam named Eve is also called the Mother of all living in Gen. 2:23; 3:20. God names &amp; represents Mankind as Man and not Woman in Genesis 5:2; 1</w:t>
      </w:r>
      <w:r w:rsidRPr="00D948E2">
        <w:rPr>
          <w:sz w:val="24"/>
          <w:szCs w:val="24"/>
          <w:vertAlign w:val="superscript"/>
        </w:rPr>
        <w:t xml:space="preserve">st </w:t>
      </w:r>
      <w:r w:rsidRPr="00D948E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948E2">
        <w:rPr>
          <w:sz w:val="24"/>
          <w:szCs w:val="24"/>
          <w:vertAlign w:val="superscript"/>
        </w:rPr>
        <w:t>st</w:t>
      </w:r>
      <w:r w:rsidRPr="00D948E2">
        <w:rPr>
          <w:sz w:val="24"/>
          <w:szCs w:val="24"/>
        </w:rPr>
        <w:t xml:space="preserve"> Peter 3:1-7. Jesus is the 2</w:t>
      </w:r>
      <w:r w:rsidRPr="00D948E2">
        <w:rPr>
          <w:sz w:val="24"/>
          <w:szCs w:val="24"/>
          <w:vertAlign w:val="superscript"/>
        </w:rPr>
        <w:t>nd</w:t>
      </w:r>
      <w:r w:rsidRPr="00D948E2">
        <w:rPr>
          <w:sz w:val="24"/>
          <w:szCs w:val="24"/>
        </w:rPr>
        <w:t xml:space="preserve"> Adam to give authority to 1</w:t>
      </w:r>
      <w:r w:rsidRPr="00D948E2">
        <w:rPr>
          <w:sz w:val="24"/>
          <w:szCs w:val="24"/>
          <w:vertAlign w:val="superscript"/>
        </w:rPr>
        <w:t>st</w:t>
      </w:r>
      <w:r w:rsidRPr="00D948E2">
        <w:rPr>
          <w:sz w:val="24"/>
          <w:szCs w:val="24"/>
        </w:rPr>
        <w:t xml:space="preserve"> Adam in 1</w:t>
      </w:r>
      <w:r w:rsidRPr="00D948E2">
        <w:rPr>
          <w:sz w:val="24"/>
          <w:szCs w:val="24"/>
          <w:vertAlign w:val="superscript"/>
        </w:rPr>
        <w:t xml:space="preserve">st </w:t>
      </w:r>
      <w:r w:rsidRPr="00D948E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948E2">
        <w:rPr>
          <w:sz w:val="24"/>
          <w:szCs w:val="24"/>
          <w:vertAlign w:val="superscript"/>
        </w:rPr>
        <w:t xml:space="preserve">st </w:t>
      </w:r>
      <w:r w:rsidRPr="00D948E2">
        <w:rPr>
          <w:sz w:val="24"/>
          <w:szCs w:val="24"/>
        </w:rPr>
        <w:t>John 2:1; Hebrews 7:25; Romans  8:16, 27; 15:13; Matthew  28:19;  1</w:t>
      </w:r>
      <w:r w:rsidRPr="00D948E2">
        <w:rPr>
          <w:sz w:val="24"/>
          <w:szCs w:val="24"/>
          <w:vertAlign w:val="superscript"/>
        </w:rPr>
        <w:t xml:space="preserve">st </w:t>
      </w:r>
      <w:r w:rsidRPr="00D948E2">
        <w:rPr>
          <w:sz w:val="24"/>
          <w:szCs w:val="24"/>
        </w:rPr>
        <w:t xml:space="preserve"> Corinthians  2:4,  10-11; 12:4-6; 2</w:t>
      </w:r>
      <w:r w:rsidRPr="00D948E2">
        <w:rPr>
          <w:sz w:val="24"/>
          <w:szCs w:val="24"/>
          <w:vertAlign w:val="superscript"/>
        </w:rPr>
        <w:t>nd</w:t>
      </w:r>
      <w:r w:rsidRPr="00D948E2">
        <w:rPr>
          <w:sz w:val="24"/>
          <w:szCs w:val="24"/>
        </w:rPr>
        <w:t xml:space="preserve"> Corinthians 13:4, 14;  Ephesians  4:4-6, 30; 1</w:t>
      </w:r>
      <w:r w:rsidRPr="00D948E2">
        <w:rPr>
          <w:sz w:val="24"/>
          <w:szCs w:val="24"/>
          <w:vertAlign w:val="superscript"/>
        </w:rPr>
        <w:t>st</w:t>
      </w:r>
      <w:r w:rsidRPr="00D948E2">
        <w:rPr>
          <w:sz w:val="24"/>
          <w:szCs w:val="24"/>
        </w:rPr>
        <w:t xml:space="preserve"> Peter 1:2; Luke  4:14 &amp; Acts 8:29; 10:38; 13:2; 15:28; 16:6-7.                </w:t>
      </w:r>
    </w:p>
    <w:p w:rsidR="004A2358" w:rsidRPr="00D948E2" w:rsidRDefault="004A2358" w:rsidP="004A2358">
      <w:pPr>
        <w:spacing w:line="480" w:lineRule="auto"/>
        <w:jc w:val="both"/>
        <w:rPr>
          <w:sz w:val="24"/>
          <w:szCs w:val="24"/>
        </w:rPr>
      </w:pPr>
      <w:r w:rsidRPr="00D948E2">
        <w:rPr>
          <w:sz w:val="24"/>
          <w:szCs w:val="24"/>
        </w:rPr>
        <w:t>Jesus Christ’s Ministry on the Nature of Man</w:t>
      </w:r>
    </w:p>
    <w:p w:rsidR="004A2358" w:rsidRPr="00D948E2" w:rsidRDefault="004A2358" w:rsidP="004A2358">
      <w:pPr>
        <w:spacing w:line="480" w:lineRule="auto"/>
        <w:jc w:val="both"/>
        <w:rPr>
          <w:sz w:val="24"/>
          <w:szCs w:val="24"/>
        </w:rPr>
      </w:pPr>
      <w:r w:rsidRPr="00D948E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948E2">
        <w:rPr>
          <w:sz w:val="24"/>
          <w:szCs w:val="24"/>
          <w:vertAlign w:val="superscript"/>
        </w:rPr>
        <w:t>nd</w:t>
      </w:r>
      <w:r w:rsidRPr="00D948E2">
        <w:rPr>
          <w:sz w:val="24"/>
          <w:szCs w:val="24"/>
        </w:rPr>
        <w:t xml:space="preserve"> Corinthians 5:8. Some biblical proof of Soul and Spirit of Man are Genesis 2:7; 1</w:t>
      </w:r>
      <w:r w:rsidRPr="00D948E2">
        <w:rPr>
          <w:sz w:val="24"/>
          <w:szCs w:val="24"/>
          <w:vertAlign w:val="superscript"/>
        </w:rPr>
        <w:t>st</w:t>
      </w:r>
      <w:r w:rsidRPr="00D948E2">
        <w:rPr>
          <w:sz w:val="24"/>
          <w:szCs w:val="24"/>
        </w:rPr>
        <w:t xml:space="preserve"> Corinthians 15:51-54; &amp; 2</w:t>
      </w:r>
      <w:r w:rsidRPr="00D948E2">
        <w:rPr>
          <w:sz w:val="24"/>
          <w:szCs w:val="24"/>
          <w:vertAlign w:val="superscript"/>
        </w:rPr>
        <w:t>nd</w:t>
      </w:r>
      <w:r w:rsidRPr="00D948E2">
        <w:rPr>
          <w:sz w:val="24"/>
          <w:szCs w:val="24"/>
        </w:rPr>
        <w:t xml:space="preserve"> Corinthians 7:1. Soul and Spirit are used the same in John 12:27 and John 13:21. Also in Hebrews 12:23; 1</w:t>
      </w:r>
      <w:r w:rsidRPr="00D948E2">
        <w:rPr>
          <w:sz w:val="24"/>
          <w:szCs w:val="24"/>
          <w:vertAlign w:val="superscript"/>
        </w:rPr>
        <w:t xml:space="preserve">st </w:t>
      </w:r>
      <w:r w:rsidRPr="00D948E2">
        <w:rPr>
          <w:sz w:val="24"/>
          <w:szCs w:val="24"/>
        </w:rPr>
        <w:t>Peter 3:19; Revelation 6:9; 20:4 concerns being in Heaven or Hell in respects to the Soul and Spirit. The scripture says that the Soul and Spirit departs to go to its place from the Father Stephen. The  proof is  1</w:t>
      </w:r>
      <w:r w:rsidRPr="00D948E2">
        <w:rPr>
          <w:sz w:val="24"/>
          <w:szCs w:val="24"/>
          <w:vertAlign w:val="superscript"/>
        </w:rPr>
        <w:t>st</w:t>
      </w:r>
      <w:r w:rsidRPr="00D948E2">
        <w:rPr>
          <w:sz w:val="24"/>
          <w:szCs w:val="24"/>
        </w:rPr>
        <w:t xml:space="preserve"> Kings  17:21; Isaiah 53:12; Luke 12:20; 23:46; Ecclesiastes 12:7; Genesis 35:18; Psalm 31:5. Also Man can be “</w:t>
      </w:r>
      <w:r w:rsidRPr="00D948E2">
        <w:rPr>
          <w:b/>
          <w:sz w:val="24"/>
          <w:szCs w:val="24"/>
        </w:rPr>
        <w:t>Body and Soul</w:t>
      </w:r>
      <w:r w:rsidRPr="00D948E2">
        <w:rPr>
          <w:sz w:val="24"/>
          <w:szCs w:val="24"/>
        </w:rPr>
        <w:t>” or “</w:t>
      </w:r>
      <w:r w:rsidRPr="00D948E2">
        <w:rPr>
          <w:b/>
          <w:sz w:val="24"/>
          <w:szCs w:val="24"/>
        </w:rPr>
        <w:t>Body and Spirit</w:t>
      </w:r>
      <w:r w:rsidRPr="00D948E2">
        <w:rPr>
          <w:sz w:val="24"/>
          <w:szCs w:val="24"/>
        </w:rPr>
        <w:t>”. Some scriptures are James 2:26; 1</w:t>
      </w:r>
      <w:r w:rsidRPr="00D948E2">
        <w:rPr>
          <w:sz w:val="24"/>
          <w:szCs w:val="24"/>
          <w:vertAlign w:val="superscript"/>
        </w:rPr>
        <w:t>st</w:t>
      </w:r>
      <w:r w:rsidRPr="00D948E2">
        <w:rPr>
          <w:sz w:val="24"/>
          <w:szCs w:val="24"/>
        </w:rPr>
        <w:t xml:space="preserve"> Corinthians 5:3, 5; 7:34; Colossians 2:5; Romans 8:10; 2</w:t>
      </w:r>
      <w:r w:rsidRPr="00D948E2">
        <w:rPr>
          <w:sz w:val="24"/>
          <w:szCs w:val="24"/>
          <w:vertAlign w:val="superscript"/>
        </w:rPr>
        <w:t>nd</w:t>
      </w:r>
      <w:r w:rsidRPr="00D948E2">
        <w:rPr>
          <w:sz w:val="24"/>
          <w:szCs w:val="24"/>
        </w:rPr>
        <w:t xml:space="preserve"> Corinthians 7:1. The proof that all things the Soul can do the Spirit can do. The proof is in John 13:21; Acts 17:16; Proverbs 17:22; Romans 8:16; Mark 2:8; 12:30;  1</w:t>
      </w:r>
      <w:r w:rsidRPr="00D948E2">
        <w:rPr>
          <w:sz w:val="24"/>
          <w:szCs w:val="24"/>
          <w:vertAlign w:val="superscript"/>
        </w:rPr>
        <w:t>st</w:t>
      </w:r>
      <w:r w:rsidRPr="00D948E2">
        <w:rPr>
          <w:sz w:val="24"/>
          <w:szCs w:val="24"/>
        </w:rPr>
        <w:t xml:space="preserve"> Corinthians  2:11; Isaiah  29:24; Psalm  35:9; 42:1, 2; 62:1; 63:1; 84:2; 119:20, 167; 146:1; Deuteronomy 6:5; Luke 1:46 and 1</w:t>
      </w:r>
      <w:r w:rsidRPr="00D948E2">
        <w:rPr>
          <w:sz w:val="24"/>
          <w:szCs w:val="24"/>
          <w:vertAlign w:val="superscript"/>
        </w:rPr>
        <w:t>st</w:t>
      </w:r>
      <w:r w:rsidRPr="00D948E2">
        <w:rPr>
          <w:sz w:val="24"/>
          <w:szCs w:val="24"/>
        </w:rPr>
        <w:t xml:space="preserve"> Samuel 1:15.         </w:t>
      </w:r>
    </w:p>
    <w:p w:rsidR="004A2358" w:rsidRPr="00D948E2" w:rsidRDefault="004A2358" w:rsidP="004A2358">
      <w:pPr>
        <w:spacing w:line="480" w:lineRule="auto"/>
        <w:jc w:val="both"/>
        <w:rPr>
          <w:sz w:val="24"/>
          <w:szCs w:val="24"/>
        </w:rPr>
      </w:pPr>
      <w:r w:rsidRPr="00D948E2">
        <w:rPr>
          <w:sz w:val="24"/>
          <w:szCs w:val="24"/>
        </w:rPr>
        <w:t>Jesus Christ’s Ministry of Messiahship the Christ</w:t>
      </w:r>
    </w:p>
    <w:p w:rsidR="004A2358" w:rsidRPr="00D948E2" w:rsidRDefault="004A2358" w:rsidP="004A2358">
      <w:pPr>
        <w:spacing w:line="480" w:lineRule="auto"/>
        <w:jc w:val="both"/>
        <w:rPr>
          <w:sz w:val="24"/>
          <w:szCs w:val="24"/>
        </w:rPr>
      </w:pPr>
      <w:r w:rsidRPr="00D948E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948E2">
        <w:rPr>
          <w:sz w:val="24"/>
          <w:szCs w:val="24"/>
          <w:vertAlign w:val="superscript"/>
        </w:rPr>
        <w:t>st</w:t>
      </w:r>
      <w:r w:rsidRPr="00D948E2">
        <w:rPr>
          <w:sz w:val="24"/>
          <w:szCs w:val="24"/>
        </w:rPr>
        <w:t xml:space="preserve"> Samuel 12:14; 2</w:t>
      </w:r>
      <w:r w:rsidRPr="00D948E2">
        <w:rPr>
          <w:sz w:val="24"/>
          <w:szCs w:val="24"/>
          <w:vertAlign w:val="superscript"/>
        </w:rPr>
        <w:t>nd</w:t>
      </w:r>
      <w:r w:rsidRPr="00D948E2">
        <w:rPr>
          <w:sz w:val="24"/>
          <w:szCs w:val="24"/>
        </w:rPr>
        <w:t xml:space="preserve"> Samuel 19:21. Many prophesies in the Old Testament were truly foretold of a Messiah that would come. Some scriptures are 2</w:t>
      </w:r>
      <w:r w:rsidRPr="00D948E2">
        <w:rPr>
          <w:sz w:val="24"/>
          <w:szCs w:val="24"/>
          <w:vertAlign w:val="superscript"/>
        </w:rPr>
        <w:t>nd</w:t>
      </w:r>
      <w:r w:rsidRPr="00D948E2">
        <w:rPr>
          <w:sz w:val="24"/>
          <w:szCs w:val="24"/>
        </w:rPr>
        <w:t xml:space="preserve"> Samuel 7:16; 22:48-51; Jeremiah 33; Acts 1:6. Judaism also defined the Messiah as being One that would totally rule at the end of time. The Messiah’s origin is linked to the house of David in 2</w:t>
      </w:r>
      <w:r w:rsidRPr="00D948E2">
        <w:rPr>
          <w:sz w:val="24"/>
          <w:szCs w:val="24"/>
          <w:vertAlign w:val="superscript"/>
        </w:rPr>
        <w:t>nd</w:t>
      </w:r>
      <w:r w:rsidRPr="00D948E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948E2">
        <w:rPr>
          <w:sz w:val="24"/>
          <w:szCs w:val="24"/>
          <w:vertAlign w:val="superscript"/>
        </w:rPr>
        <w:t>nd</w:t>
      </w:r>
      <w:r w:rsidRPr="00D948E2">
        <w:rPr>
          <w:sz w:val="24"/>
          <w:szCs w:val="24"/>
        </w:rPr>
        <w:t xml:space="preserve"> Corinthians 5:21. The Messiah is considered as a Judge in Psalms chapter 2; chapter 72; chapter </w:t>
      </w:r>
      <w:r w:rsidRPr="00D948E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948E2">
        <w:rPr>
          <w:sz w:val="24"/>
          <w:szCs w:val="24"/>
          <w:vertAlign w:val="superscript"/>
        </w:rPr>
        <w:t>nd</w:t>
      </w:r>
      <w:r w:rsidRPr="00D948E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D948E2" w:rsidRDefault="004A2358" w:rsidP="004A2358">
      <w:pPr>
        <w:spacing w:line="480" w:lineRule="auto"/>
        <w:jc w:val="both"/>
        <w:rPr>
          <w:sz w:val="24"/>
          <w:szCs w:val="24"/>
        </w:rPr>
      </w:pPr>
      <w:r w:rsidRPr="00D948E2">
        <w:rPr>
          <w:sz w:val="24"/>
          <w:szCs w:val="24"/>
        </w:rPr>
        <w:t>Jesus Christ’s Ministry of Truth</w:t>
      </w:r>
    </w:p>
    <w:p w:rsidR="004A2358" w:rsidRPr="00D948E2" w:rsidRDefault="004A2358" w:rsidP="004A2358">
      <w:pPr>
        <w:spacing w:line="480" w:lineRule="auto"/>
        <w:jc w:val="both"/>
        <w:rPr>
          <w:sz w:val="24"/>
          <w:szCs w:val="24"/>
        </w:rPr>
      </w:pPr>
      <w:r w:rsidRPr="00D948E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948E2">
        <w:rPr>
          <w:sz w:val="24"/>
          <w:szCs w:val="24"/>
        </w:rPr>
        <w:lastRenderedPageBreak/>
        <w:t xml:space="preserve">divine plan in the 4 gospels. Truth in Jesus &amp; the apostles are recorded in John 8:44-47; 16:13; 18:37 and Romans 9:1-2. Christ made things of the Spirit real in John 1:17. </w:t>
      </w:r>
    </w:p>
    <w:p w:rsidR="004A2358" w:rsidRPr="00D948E2" w:rsidRDefault="004A2358" w:rsidP="004A2358">
      <w:pPr>
        <w:spacing w:line="480" w:lineRule="auto"/>
        <w:jc w:val="both"/>
        <w:rPr>
          <w:sz w:val="24"/>
          <w:szCs w:val="24"/>
        </w:rPr>
      </w:pPr>
      <w:r w:rsidRPr="00D948E2">
        <w:rPr>
          <w:sz w:val="24"/>
          <w:szCs w:val="24"/>
        </w:rPr>
        <w:t>Jesus Christ’s Ministry of Joy</w:t>
      </w:r>
    </w:p>
    <w:p w:rsidR="004A2358" w:rsidRPr="00D948E2" w:rsidRDefault="004A2358" w:rsidP="004A2358">
      <w:pPr>
        <w:spacing w:line="480" w:lineRule="auto"/>
        <w:jc w:val="both"/>
        <w:rPr>
          <w:sz w:val="24"/>
          <w:szCs w:val="24"/>
        </w:rPr>
      </w:pPr>
      <w:r w:rsidRPr="00D948E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948E2">
        <w:rPr>
          <w:sz w:val="24"/>
          <w:szCs w:val="24"/>
          <w:vertAlign w:val="superscript"/>
        </w:rPr>
        <w:t>st</w:t>
      </w:r>
      <w:r w:rsidRPr="00D948E2">
        <w:rPr>
          <w:sz w:val="24"/>
          <w:szCs w:val="24"/>
        </w:rPr>
        <w:t xml:space="preserve"> Corinthians 13:6; 2</w:t>
      </w:r>
      <w:r w:rsidRPr="00D948E2">
        <w:rPr>
          <w:sz w:val="24"/>
          <w:szCs w:val="24"/>
          <w:vertAlign w:val="superscript"/>
        </w:rPr>
        <w:t>nd</w:t>
      </w:r>
      <w:r w:rsidRPr="00D948E2">
        <w:rPr>
          <w:sz w:val="24"/>
          <w:szCs w:val="24"/>
        </w:rPr>
        <w:t xml:space="preserve"> Samuel 6:12; 1</w:t>
      </w:r>
      <w:r w:rsidRPr="00D948E2">
        <w:rPr>
          <w:sz w:val="24"/>
          <w:szCs w:val="24"/>
          <w:vertAlign w:val="superscript"/>
        </w:rPr>
        <w:t>st</w:t>
      </w:r>
      <w:r w:rsidRPr="00D948E2">
        <w:rPr>
          <w:sz w:val="24"/>
          <w:szCs w:val="24"/>
        </w:rPr>
        <w:t xml:space="preserve"> Kings 1:40; 1</w:t>
      </w:r>
      <w:r w:rsidRPr="00D948E2">
        <w:rPr>
          <w:sz w:val="24"/>
          <w:szCs w:val="24"/>
          <w:vertAlign w:val="superscript"/>
        </w:rPr>
        <w:t>st</w:t>
      </w:r>
      <w:r w:rsidRPr="00D948E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948E2">
        <w:rPr>
          <w:sz w:val="24"/>
          <w:szCs w:val="24"/>
          <w:vertAlign w:val="superscript"/>
        </w:rPr>
        <w:t>st</w:t>
      </w:r>
      <w:r w:rsidRPr="00D948E2">
        <w:rPr>
          <w:sz w:val="24"/>
          <w:szCs w:val="24"/>
        </w:rPr>
        <w:t xml:space="preserve"> Thessalonians 5:16. James said that Christians should consider it all joy falling into testing in James 1:2-4.  Joy is possible only as a fruit of the Spirit in Galatians 5:22. </w:t>
      </w:r>
    </w:p>
    <w:p w:rsidR="004A2358" w:rsidRPr="00D948E2" w:rsidRDefault="004A2358" w:rsidP="004A2358">
      <w:pPr>
        <w:spacing w:line="480" w:lineRule="auto"/>
        <w:jc w:val="both"/>
        <w:rPr>
          <w:sz w:val="24"/>
          <w:szCs w:val="24"/>
        </w:rPr>
      </w:pPr>
      <w:r w:rsidRPr="00D948E2">
        <w:rPr>
          <w:sz w:val="24"/>
          <w:szCs w:val="24"/>
        </w:rPr>
        <w:t xml:space="preserve">Jesus Christ’s Ministry of Trustworthiness </w:t>
      </w:r>
    </w:p>
    <w:p w:rsidR="004A2358" w:rsidRPr="00D948E2" w:rsidRDefault="004A2358" w:rsidP="004A2358">
      <w:pPr>
        <w:spacing w:line="480" w:lineRule="auto"/>
        <w:jc w:val="both"/>
        <w:rPr>
          <w:sz w:val="24"/>
          <w:szCs w:val="24"/>
        </w:rPr>
      </w:pPr>
      <w:r w:rsidRPr="00D948E2">
        <w:rPr>
          <w:sz w:val="24"/>
          <w:szCs w:val="24"/>
        </w:rPr>
        <w:t>Trustworthiness comes from the Lord.  For the “</w:t>
      </w:r>
      <w:r w:rsidRPr="00D948E2">
        <w:rPr>
          <w:b/>
          <w:sz w:val="24"/>
          <w:szCs w:val="24"/>
        </w:rPr>
        <w:t>Lord is the Rock</w:t>
      </w:r>
      <w:r w:rsidRPr="00D948E2">
        <w:rPr>
          <w:sz w:val="24"/>
          <w:szCs w:val="24"/>
        </w:rPr>
        <w:t>” in Deuteronomy 32:4. His work is perfect &amp; everything He does is righteous &amp; fair. He is a faithful God in all things who does no wrong. Some scriptures are 2</w:t>
      </w:r>
      <w:r w:rsidRPr="00D948E2">
        <w:rPr>
          <w:sz w:val="24"/>
          <w:szCs w:val="24"/>
          <w:vertAlign w:val="superscript"/>
        </w:rPr>
        <w:t>nd</w:t>
      </w:r>
      <w:r w:rsidRPr="00D948E2">
        <w:rPr>
          <w:sz w:val="24"/>
          <w:szCs w:val="24"/>
        </w:rPr>
        <w:t xml:space="preserve"> Chronicles 6:4, 14-15; Psalm 15:1-5; 19:7;  22:4-5;  24:2-3; 41:9; 111:7;  119:138; 145:13;  147:11-12; Luke 1:68-70; 12:48; 16:10-12; 1</w:t>
      </w:r>
      <w:r w:rsidRPr="00D948E2">
        <w:rPr>
          <w:sz w:val="24"/>
          <w:szCs w:val="24"/>
          <w:vertAlign w:val="superscript"/>
        </w:rPr>
        <w:t>st</w:t>
      </w:r>
      <w:r w:rsidRPr="00D948E2">
        <w:rPr>
          <w:sz w:val="24"/>
          <w:szCs w:val="24"/>
        </w:rPr>
        <w:t xml:space="preserve"> Corinthians 1:9;  </w:t>
      </w:r>
      <w:r w:rsidRPr="00D948E2">
        <w:rPr>
          <w:sz w:val="24"/>
          <w:szCs w:val="24"/>
        </w:rPr>
        <w:lastRenderedPageBreak/>
        <w:t>4:1-2;  9:17-18; Hebrews  6:18;  10:23; 13:8;  2</w:t>
      </w:r>
      <w:r w:rsidRPr="00D948E2">
        <w:rPr>
          <w:sz w:val="24"/>
          <w:szCs w:val="24"/>
          <w:vertAlign w:val="superscript"/>
        </w:rPr>
        <w:t>nd</w:t>
      </w:r>
      <w:r w:rsidRPr="00D948E2">
        <w:rPr>
          <w:sz w:val="24"/>
          <w:szCs w:val="24"/>
        </w:rPr>
        <w:t xml:space="preserve"> Timothy 1:14; 2:13; 1</w:t>
      </w:r>
      <w:r w:rsidRPr="00D948E2">
        <w:rPr>
          <w:sz w:val="24"/>
          <w:szCs w:val="24"/>
          <w:vertAlign w:val="superscript"/>
        </w:rPr>
        <w:t>st</w:t>
      </w:r>
      <w:r w:rsidRPr="00D948E2">
        <w:rPr>
          <w:sz w:val="24"/>
          <w:szCs w:val="24"/>
        </w:rPr>
        <w:t xml:space="preserve"> Peter 1:21; Proverbs  11:1, 3, 13; 12:17; 13:11; 16:13; 20:19, 23; 24:26; 25:9, 13; 27:6; Ephesians 4:25; Zechariah 8:16; Matthew 25:14-15, 20-27, 29; 1</w:t>
      </w:r>
      <w:r w:rsidRPr="00D948E2">
        <w:rPr>
          <w:sz w:val="24"/>
          <w:szCs w:val="24"/>
          <w:vertAlign w:val="superscript"/>
        </w:rPr>
        <w:t>st</w:t>
      </w:r>
      <w:r w:rsidRPr="00D948E2">
        <w:rPr>
          <w:sz w:val="24"/>
          <w:szCs w:val="24"/>
        </w:rPr>
        <w:t xml:space="preserve"> Timothy 1:12; 3:8; 6:20; Jude 1:3; Daniel 6:4; 2</w:t>
      </w:r>
      <w:r w:rsidRPr="00D948E2">
        <w:rPr>
          <w:sz w:val="24"/>
          <w:szCs w:val="24"/>
          <w:vertAlign w:val="superscript"/>
        </w:rPr>
        <w:t>nd</w:t>
      </w:r>
      <w:r w:rsidRPr="00D948E2">
        <w:rPr>
          <w:sz w:val="24"/>
          <w:szCs w:val="24"/>
        </w:rPr>
        <w:t xml:space="preserve"> Kings  12:15; 22:7;  Numbers 30:2; Deuteronomy 25:13-16; Leviticus 19:36; Hosea  12:6-7; Micah  6:11-13;  Exodus 18:21; 1</w:t>
      </w:r>
      <w:r w:rsidRPr="00D948E2">
        <w:rPr>
          <w:sz w:val="24"/>
          <w:szCs w:val="24"/>
          <w:vertAlign w:val="superscript"/>
        </w:rPr>
        <w:t>st</w:t>
      </w:r>
      <w:r w:rsidRPr="00D948E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D948E2" w:rsidRDefault="004A2358" w:rsidP="004A2358">
      <w:pPr>
        <w:spacing w:line="480" w:lineRule="auto"/>
        <w:jc w:val="both"/>
        <w:rPr>
          <w:sz w:val="24"/>
          <w:szCs w:val="24"/>
        </w:rPr>
      </w:pPr>
      <w:r w:rsidRPr="00D948E2">
        <w:rPr>
          <w:sz w:val="24"/>
          <w:szCs w:val="24"/>
        </w:rPr>
        <w:t>Jesus Christ’s Ministry of Vicarious Repentance</w:t>
      </w:r>
    </w:p>
    <w:p w:rsidR="004A2358" w:rsidRPr="00D948E2" w:rsidRDefault="004A2358" w:rsidP="004A2358">
      <w:pPr>
        <w:spacing w:line="480" w:lineRule="auto"/>
        <w:jc w:val="both"/>
        <w:rPr>
          <w:sz w:val="24"/>
          <w:szCs w:val="24"/>
        </w:rPr>
      </w:pPr>
      <w:r w:rsidRPr="00D948E2">
        <w:rPr>
          <w:sz w:val="24"/>
          <w:szCs w:val="24"/>
        </w:rPr>
        <w:t>Jesus Christ’s vicarious repentance means that He became sin without being sin in 2</w:t>
      </w:r>
      <w:r w:rsidRPr="00D948E2">
        <w:rPr>
          <w:sz w:val="24"/>
          <w:szCs w:val="24"/>
          <w:vertAlign w:val="superscript"/>
        </w:rPr>
        <w:t>nd</w:t>
      </w:r>
      <w:r w:rsidRPr="00D948E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948E2">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D948E2" w:rsidRDefault="004A2358" w:rsidP="004A2358">
      <w:pPr>
        <w:spacing w:line="480" w:lineRule="auto"/>
        <w:jc w:val="both"/>
        <w:rPr>
          <w:sz w:val="24"/>
          <w:szCs w:val="24"/>
        </w:rPr>
      </w:pPr>
      <w:r w:rsidRPr="00D948E2">
        <w:rPr>
          <w:sz w:val="24"/>
          <w:szCs w:val="24"/>
        </w:rPr>
        <w:t>Jesus Christ’s Ministry of being Born of God</w:t>
      </w:r>
    </w:p>
    <w:p w:rsidR="004A2358" w:rsidRPr="00D948E2" w:rsidRDefault="004A2358" w:rsidP="004A2358">
      <w:pPr>
        <w:spacing w:line="480" w:lineRule="auto"/>
        <w:jc w:val="both"/>
        <w:rPr>
          <w:sz w:val="24"/>
          <w:szCs w:val="24"/>
        </w:rPr>
      </w:pPr>
      <w:r w:rsidRPr="00D948E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948E2">
        <w:rPr>
          <w:sz w:val="24"/>
          <w:szCs w:val="24"/>
          <w:vertAlign w:val="superscript"/>
        </w:rPr>
        <w:t>st</w:t>
      </w:r>
      <w:r w:rsidRPr="00D948E2">
        <w:rPr>
          <w:sz w:val="24"/>
          <w:szCs w:val="24"/>
        </w:rPr>
        <w:t xml:space="preserve"> Peter 1:23 it declares “having been born again, not of corruptible seed but incorruptible, through the word of God which lives and abides forever. Also  in  1</w:t>
      </w:r>
      <w:r w:rsidRPr="00D948E2">
        <w:rPr>
          <w:sz w:val="24"/>
          <w:szCs w:val="24"/>
          <w:vertAlign w:val="superscript"/>
        </w:rPr>
        <w:t>st</w:t>
      </w:r>
      <w:r w:rsidRPr="00D948E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D948E2" w:rsidRDefault="004A2358" w:rsidP="004A2358">
      <w:pPr>
        <w:spacing w:line="480" w:lineRule="auto"/>
        <w:jc w:val="both"/>
        <w:rPr>
          <w:sz w:val="24"/>
          <w:szCs w:val="24"/>
        </w:rPr>
      </w:pPr>
      <w:r w:rsidRPr="00D948E2">
        <w:rPr>
          <w:sz w:val="24"/>
          <w:szCs w:val="24"/>
        </w:rPr>
        <w:t>Jesus Christ’s Ministry of the Crown</w:t>
      </w:r>
    </w:p>
    <w:p w:rsidR="004A2358" w:rsidRPr="00D948E2" w:rsidRDefault="004A2358" w:rsidP="004A2358">
      <w:pPr>
        <w:spacing w:line="480" w:lineRule="auto"/>
        <w:jc w:val="both"/>
        <w:rPr>
          <w:vanish/>
          <w:sz w:val="24"/>
          <w:szCs w:val="24"/>
        </w:rPr>
      </w:pPr>
      <w:r w:rsidRPr="00D948E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948E2">
        <w:rPr>
          <w:sz w:val="24"/>
          <w:szCs w:val="24"/>
        </w:rPr>
        <w:lastRenderedPageBreak/>
        <w:t xml:space="preserve">has certainly earned many crowns (24 Lordships) and He should be commended for His sacrifice on the cross for Mankind.   </w:t>
      </w:r>
      <w:r w:rsidRPr="00D948E2">
        <w:rPr>
          <w:vanish/>
          <w:sz w:val="24"/>
          <w:szCs w:val="24"/>
        </w:rPr>
        <w:t>im. H</w:t>
      </w:r>
    </w:p>
    <w:p w:rsidR="004A2358" w:rsidRPr="00D948E2" w:rsidRDefault="004A2358" w:rsidP="004A2358">
      <w:pPr>
        <w:spacing w:line="480" w:lineRule="auto"/>
        <w:jc w:val="both"/>
        <w:rPr>
          <w:sz w:val="24"/>
          <w:szCs w:val="24"/>
        </w:rPr>
      </w:pPr>
    </w:p>
    <w:p w:rsidR="004A2358" w:rsidRPr="00D948E2" w:rsidRDefault="004A2358" w:rsidP="004A2358">
      <w:pPr>
        <w:spacing w:line="480" w:lineRule="auto"/>
        <w:jc w:val="both"/>
        <w:rPr>
          <w:sz w:val="24"/>
          <w:szCs w:val="24"/>
        </w:rPr>
      </w:pPr>
      <w:r w:rsidRPr="00D948E2">
        <w:rPr>
          <w:sz w:val="24"/>
          <w:szCs w:val="24"/>
        </w:rPr>
        <w:t>Jesus Christ’s Ministry of the Jewish Unpardonable Sin</w:t>
      </w:r>
    </w:p>
    <w:p w:rsidR="004A2358" w:rsidRPr="00D948E2" w:rsidRDefault="004A2358" w:rsidP="004A2358">
      <w:pPr>
        <w:spacing w:line="480" w:lineRule="auto"/>
        <w:jc w:val="both"/>
        <w:rPr>
          <w:sz w:val="24"/>
          <w:szCs w:val="24"/>
        </w:rPr>
      </w:pPr>
      <w:r w:rsidRPr="00D948E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948E2">
        <w:rPr>
          <w:b/>
          <w:sz w:val="24"/>
          <w:szCs w:val="24"/>
        </w:rPr>
        <w:t>I AM</w:t>
      </w:r>
      <w:r w:rsidRPr="00D948E2">
        <w:rPr>
          <w:sz w:val="24"/>
          <w:szCs w:val="24"/>
        </w:rPr>
        <w:t xml:space="preserve">, because the Jews were accusing Jesus of having a Demon. Also In John 10:20-21 Jesus was accused by the Jews that did not believe, but some said “these are not the words of One who has a Demon. Can a </w:t>
      </w:r>
      <w:r w:rsidRPr="00D948E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D948E2" w:rsidRDefault="004A2358" w:rsidP="004A2358">
      <w:pPr>
        <w:spacing w:line="480" w:lineRule="auto"/>
        <w:jc w:val="both"/>
        <w:rPr>
          <w:sz w:val="24"/>
          <w:szCs w:val="24"/>
        </w:rPr>
      </w:pPr>
      <w:r w:rsidRPr="00D948E2">
        <w:rPr>
          <w:sz w:val="24"/>
          <w:szCs w:val="24"/>
        </w:rPr>
        <w:t>Jesus Christ’s Ministry of Meekness</w:t>
      </w:r>
    </w:p>
    <w:p w:rsidR="004A2358" w:rsidRPr="00D948E2" w:rsidRDefault="004A2358" w:rsidP="004A2358">
      <w:pPr>
        <w:spacing w:line="480" w:lineRule="auto"/>
        <w:jc w:val="both"/>
        <w:rPr>
          <w:sz w:val="24"/>
          <w:szCs w:val="24"/>
        </w:rPr>
      </w:pPr>
      <w:r w:rsidRPr="00D948E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948E2">
        <w:rPr>
          <w:sz w:val="24"/>
          <w:szCs w:val="24"/>
          <w:vertAlign w:val="superscript"/>
        </w:rPr>
        <w:t>st</w:t>
      </w:r>
      <w:r w:rsidRPr="00D948E2">
        <w:rPr>
          <w:sz w:val="24"/>
          <w:szCs w:val="24"/>
        </w:rPr>
        <w:t xml:space="preserve"> year is the year of obscurity in John 1. The 2</w:t>
      </w:r>
      <w:r w:rsidRPr="00D948E2">
        <w:rPr>
          <w:sz w:val="24"/>
          <w:szCs w:val="24"/>
          <w:vertAlign w:val="superscript"/>
        </w:rPr>
        <w:t>nd</w:t>
      </w:r>
      <w:r w:rsidRPr="00D948E2">
        <w:rPr>
          <w:sz w:val="24"/>
          <w:szCs w:val="24"/>
        </w:rPr>
        <w:t xml:space="preserve"> year is the year of popularity in John 2-6. The 3</w:t>
      </w:r>
      <w:r w:rsidRPr="00D948E2">
        <w:rPr>
          <w:sz w:val="24"/>
          <w:szCs w:val="24"/>
          <w:vertAlign w:val="superscript"/>
        </w:rPr>
        <w:t>rd</w:t>
      </w:r>
      <w:r w:rsidRPr="00D948E2">
        <w:rPr>
          <w:sz w:val="24"/>
          <w:szCs w:val="24"/>
        </w:rPr>
        <w:t xml:space="preserve"> year is the year of animosity in John 7-19.    </w:t>
      </w:r>
    </w:p>
    <w:p w:rsidR="004A2358" w:rsidRPr="00D948E2" w:rsidRDefault="004A2358" w:rsidP="004A2358">
      <w:pPr>
        <w:spacing w:line="480" w:lineRule="auto"/>
        <w:jc w:val="center"/>
        <w:rPr>
          <w:sz w:val="24"/>
          <w:szCs w:val="24"/>
        </w:rPr>
      </w:pPr>
      <w:r w:rsidRPr="00D948E2">
        <w:rPr>
          <w:sz w:val="24"/>
          <w:szCs w:val="24"/>
        </w:rPr>
        <w:t>The Lord Jesus’ Office’s</w:t>
      </w:r>
    </w:p>
    <w:p w:rsidR="004A2358" w:rsidRPr="00D948E2" w:rsidRDefault="004A2358" w:rsidP="004A2358">
      <w:pPr>
        <w:spacing w:line="480" w:lineRule="auto"/>
        <w:jc w:val="both"/>
        <w:rPr>
          <w:sz w:val="24"/>
          <w:szCs w:val="24"/>
        </w:rPr>
      </w:pPr>
      <w:r w:rsidRPr="00D948E2">
        <w:rPr>
          <w:sz w:val="24"/>
          <w:szCs w:val="24"/>
        </w:rPr>
        <w:t>Jesus Christ’s Office as a King</w:t>
      </w:r>
    </w:p>
    <w:p w:rsidR="004A2358" w:rsidRPr="00D948E2" w:rsidRDefault="004A2358" w:rsidP="004A2358">
      <w:pPr>
        <w:spacing w:line="480" w:lineRule="auto"/>
        <w:jc w:val="both"/>
        <w:rPr>
          <w:sz w:val="24"/>
          <w:szCs w:val="24"/>
        </w:rPr>
      </w:pPr>
      <w:r w:rsidRPr="00D948E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948E2">
        <w:rPr>
          <w:sz w:val="24"/>
          <w:szCs w:val="24"/>
          <w:vertAlign w:val="superscript"/>
        </w:rPr>
        <w:t>st</w:t>
      </w:r>
      <w:r w:rsidRPr="00D948E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948E2">
        <w:rPr>
          <w:sz w:val="24"/>
          <w:szCs w:val="24"/>
        </w:rPr>
        <w:lastRenderedPageBreak/>
        <w:t>lives and deeds in John 17:20-26; Matthew 25:33-40. In Revelation, Jesus is viewed as the King over the Church in Revelation 4:2, 9-11; 5:1, 8-14. At Jesus’ 2</w:t>
      </w:r>
      <w:r w:rsidRPr="00D948E2">
        <w:rPr>
          <w:sz w:val="24"/>
          <w:szCs w:val="24"/>
          <w:vertAlign w:val="superscript"/>
        </w:rPr>
        <w:t>nd</w:t>
      </w:r>
      <w:r w:rsidRPr="00D948E2">
        <w:rPr>
          <w:sz w:val="24"/>
          <w:szCs w:val="24"/>
        </w:rPr>
        <w:t xml:space="preserve"> coming His Kingship will be established &amp; the Enemies will bow to Him as the Messiah in 1</w:t>
      </w:r>
      <w:r w:rsidRPr="00D948E2">
        <w:rPr>
          <w:sz w:val="24"/>
          <w:szCs w:val="24"/>
          <w:vertAlign w:val="superscript"/>
        </w:rPr>
        <w:t>st</w:t>
      </w:r>
      <w:r w:rsidRPr="00D948E2">
        <w:rPr>
          <w:sz w:val="24"/>
          <w:szCs w:val="24"/>
        </w:rPr>
        <w:t xml:space="preserve"> Corinthians 15:25-28. In the end, Jesus’ Kingdom will be turned over to the Father Stephen in 1</w:t>
      </w:r>
      <w:r w:rsidRPr="00D948E2">
        <w:rPr>
          <w:sz w:val="24"/>
          <w:szCs w:val="24"/>
          <w:vertAlign w:val="superscript"/>
        </w:rPr>
        <w:t>st</w:t>
      </w:r>
      <w:r w:rsidRPr="00D948E2">
        <w:rPr>
          <w:sz w:val="24"/>
          <w:szCs w:val="24"/>
        </w:rPr>
        <w:t xml:space="preserve"> Corinthians 15:24. Some scriptures are Matthew 4:17, 23; 12:28, 21:5, 26:64, 28:18; John 1:49; Luke 19:38-40; Acts 17:7; Ephesians 1:20-23; 1</w:t>
      </w:r>
      <w:r w:rsidRPr="00D948E2">
        <w:rPr>
          <w:sz w:val="24"/>
          <w:szCs w:val="24"/>
          <w:vertAlign w:val="superscript"/>
        </w:rPr>
        <w:t>st</w:t>
      </w:r>
      <w:r w:rsidRPr="00D948E2">
        <w:rPr>
          <w:sz w:val="24"/>
          <w:szCs w:val="24"/>
        </w:rPr>
        <w:t xml:space="preserve"> Corinthians 15:25; 2</w:t>
      </w:r>
      <w:r w:rsidRPr="00D948E2">
        <w:rPr>
          <w:sz w:val="24"/>
          <w:szCs w:val="24"/>
          <w:vertAlign w:val="superscript"/>
        </w:rPr>
        <w:t>nd</w:t>
      </w:r>
      <w:r w:rsidRPr="00D948E2">
        <w:rPr>
          <w:sz w:val="24"/>
          <w:szCs w:val="24"/>
        </w:rPr>
        <w:t xml:space="preserve"> Thessalonians 1:7-10 &amp; Revelation 19:11-16. </w:t>
      </w:r>
    </w:p>
    <w:p w:rsidR="004A2358" w:rsidRPr="00D948E2" w:rsidRDefault="004A2358" w:rsidP="004A2358">
      <w:pPr>
        <w:spacing w:line="480" w:lineRule="auto"/>
        <w:jc w:val="both"/>
        <w:rPr>
          <w:sz w:val="24"/>
          <w:szCs w:val="24"/>
        </w:rPr>
      </w:pPr>
      <w:r w:rsidRPr="00D948E2">
        <w:rPr>
          <w:sz w:val="24"/>
          <w:szCs w:val="24"/>
        </w:rPr>
        <w:t>Jesus Christ’s Office as a High Priest</w:t>
      </w:r>
    </w:p>
    <w:p w:rsidR="004A2358" w:rsidRPr="00D948E2" w:rsidRDefault="004A2358" w:rsidP="004A2358">
      <w:pPr>
        <w:spacing w:line="480" w:lineRule="auto"/>
        <w:jc w:val="both"/>
        <w:rPr>
          <w:sz w:val="24"/>
          <w:szCs w:val="24"/>
        </w:rPr>
      </w:pPr>
      <w:r w:rsidRPr="00D948E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948E2">
        <w:rPr>
          <w:sz w:val="24"/>
          <w:szCs w:val="24"/>
        </w:rPr>
        <w:lastRenderedPageBreak/>
        <w:t>that correspond with intercession (prayer) are Romans 11:2; Acts 25:24. There is One God, and One Mediator which is the Lord Jesus Christ between God and Man in 1</w:t>
      </w:r>
      <w:r w:rsidRPr="00D948E2">
        <w:rPr>
          <w:sz w:val="24"/>
          <w:szCs w:val="24"/>
          <w:vertAlign w:val="superscript"/>
        </w:rPr>
        <w:t>st</w:t>
      </w:r>
      <w:r w:rsidRPr="00D948E2">
        <w:rPr>
          <w:sz w:val="24"/>
          <w:szCs w:val="24"/>
        </w:rPr>
        <w:t xml:space="preserve"> Timothy 2:5. The people will be able to enter into the Kingdom of God if they believe in Jesus in 2</w:t>
      </w:r>
      <w:r w:rsidRPr="00D948E2">
        <w:rPr>
          <w:sz w:val="24"/>
          <w:szCs w:val="24"/>
          <w:vertAlign w:val="superscript"/>
        </w:rPr>
        <w:t>nd</w:t>
      </w:r>
      <w:r w:rsidRPr="00D948E2">
        <w:rPr>
          <w:sz w:val="24"/>
          <w:szCs w:val="24"/>
        </w:rPr>
        <w:t xml:space="preserve"> Corinthians 5:18-20; 1</w:t>
      </w:r>
      <w:r w:rsidRPr="00D948E2">
        <w:rPr>
          <w:sz w:val="24"/>
          <w:szCs w:val="24"/>
          <w:vertAlign w:val="superscript"/>
        </w:rPr>
        <w:t>st</w:t>
      </w:r>
      <w:r w:rsidRPr="00D948E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948E2">
        <w:rPr>
          <w:sz w:val="24"/>
          <w:szCs w:val="24"/>
          <w:vertAlign w:val="superscript"/>
        </w:rPr>
        <w:t>st</w:t>
      </w:r>
      <w:r w:rsidRPr="00D948E2">
        <w:rPr>
          <w:sz w:val="24"/>
          <w:szCs w:val="24"/>
        </w:rPr>
        <w:t xml:space="preserve"> Peter 2:5. John says that Christians are “Priests who serve God” in Revelation 1:6, 5:10, 20:6.      </w:t>
      </w:r>
    </w:p>
    <w:p w:rsidR="004A2358" w:rsidRPr="00D948E2" w:rsidRDefault="004A2358" w:rsidP="004A2358">
      <w:pPr>
        <w:spacing w:line="480" w:lineRule="auto"/>
        <w:jc w:val="both"/>
        <w:rPr>
          <w:sz w:val="24"/>
          <w:szCs w:val="24"/>
        </w:rPr>
      </w:pPr>
      <w:r w:rsidRPr="00D948E2">
        <w:rPr>
          <w:sz w:val="24"/>
          <w:szCs w:val="24"/>
        </w:rPr>
        <w:t>Jesus Christ’s Office as a Prophet</w:t>
      </w:r>
    </w:p>
    <w:p w:rsidR="004A2358" w:rsidRPr="00D948E2" w:rsidRDefault="004A2358" w:rsidP="004A2358">
      <w:pPr>
        <w:spacing w:line="480" w:lineRule="auto"/>
        <w:jc w:val="both"/>
        <w:rPr>
          <w:sz w:val="24"/>
          <w:szCs w:val="24"/>
        </w:rPr>
      </w:pPr>
      <w:r w:rsidRPr="00D948E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948E2">
        <w:rPr>
          <w:sz w:val="24"/>
          <w:szCs w:val="24"/>
          <w:vertAlign w:val="superscript"/>
        </w:rPr>
        <w:t>st</w:t>
      </w:r>
      <w:r w:rsidRPr="00D948E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948E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D948E2" w:rsidRDefault="004A2358" w:rsidP="004A2358">
      <w:pPr>
        <w:spacing w:line="480" w:lineRule="auto"/>
        <w:jc w:val="both"/>
        <w:rPr>
          <w:sz w:val="24"/>
          <w:szCs w:val="24"/>
        </w:rPr>
      </w:pPr>
      <w:r w:rsidRPr="00D948E2">
        <w:rPr>
          <w:sz w:val="24"/>
          <w:szCs w:val="24"/>
        </w:rPr>
        <w:t>Jesus Christ’s Death of Atonement</w:t>
      </w:r>
    </w:p>
    <w:p w:rsidR="004A2358" w:rsidRPr="00D948E2" w:rsidRDefault="004A2358" w:rsidP="004A2358">
      <w:pPr>
        <w:spacing w:line="480" w:lineRule="auto"/>
        <w:jc w:val="both"/>
        <w:rPr>
          <w:sz w:val="24"/>
          <w:szCs w:val="24"/>
        </w:rPr>
      </w:pPr>
      <w:r w:rsidRPr="00D948E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948E2">
        <w:rPr>
          <w:sz w:val="24"/>
          <w:szCs w:val="24"/>
          <w:vertAlign w:val="superscript"/>
        </w:rPr>
        <w:t>st</w:t>
      </w:r>
      <w:r w:rsidRPr="00D948E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948E2">
        <w:rPr>
          <w:sz w:val="24"/>
          <w:szCs w:val="24"/>
          <w:vertAlign w:val="superscript"/>
        </w:rPr>
        <w:t>st</w:t>
      </w:r>
      <w:r w:rsidRPr="00D948E2">
        <w:rPr>
          <w:sz w:val="24"/>
          <w:szCs w:val="24"/>
        </w:rPr>
        <w:t xml:space="preserve"> Peter 2:24. In this scripture, Jesus Christ became sin </w:t>
      </w:r>
      <w:r w:rsidRPr="00D948E2">
        <w:rPr>
          <w:sz w:val="24"/>
          <w:szCs w:val="24"/>
        </w:rPr>
        <w:lastRenderedPageBreak/>
        <w:t>without being sin in 2</w:t>
      </w:r>
      <w:r w:rsidRPr="00D948E2">
        <w:rPr>
          <w:sz w:val="24"/>
          <w:szCs w:val="24"/>
          <w:vertAlign w:val="superscript"/>
        </w:rPr>
        <w:t>nd</w:t>
      </w:r>
      <w:r w:rsidRPr="00D948E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948E2">
        <w:rPr>
          <w:sz w:val="24"/>
          <w:szCs w:val="24"/>
          <w:vertAlign w:val="superscript"/>
        </w:rPr>
        <w:t>nd</w:t>
      </w:r>
      <w:r w:rsidRPr="00D948E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948E2">
        <w:rPr>
          <w:sz w:val="24"/>
          <w:szCs w:val="24"/>
          <w:vertAlign w:val="superscript"/>
        </w:rPr>
        <w:t>st</w:t>
      </w:r>
      <w:r w:rsidRPr="00D948E2">
        <w:rPr>
          <w:sz w:val="24"/>
          <w:szCs w:val="24"/>
        </w:rPr>
        <w:t xml:space="preserve"> John 5:19, Hebrews 2:15 &amp; Romans 6:11, 14. Fourth, is the Propitiation by removing God’s Judgment on sinners. In 1</w:t>
      </w:r>
      <w:r w:rsidRPr="00D948E2">
        <w:rPr>
          <w:sz w:val="24"/>
          <w:szCs w:val="24"/>
          <w:vertAlign w:val="superscript"/>
        </w:rPr>
        <w:t>st</w:t>
      </w:r>
      <w:r w:rsidRPr="00D948E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948E2">
        <w:rPr>
          <w:sz w:val="24"/>
          <w:szCs w:val="24"/>
          <w:vertAlign w:val="superscript"/>
        </w:rPr>
        <w:t>st</w:t>
      </w:r>
      <w:r w:rsidRPr="00D948E2">
        <w:rPr>
          <w:sz w:val="24"/>
          <w:szCs w:val="24"/>
        </w:rPr>
        <w:t xml:space="preserve"> Peter 2:18-20, 4:6. Jesus preached in Hell to the Saints/Angels (Lords) bound by Satan in 1</w:t>
      </w:r>
      <w:r w:rsidRPr="00D948E2">
        <w:rPr>
          <w:sz w:val="24"/>
          <w:szCs w:val="24"/>
          <w:vertAlign w:val="superscript"/>
        </w:rPr>
        <w:t>st</w:t>
      </w:r>
      <w:r w:rsidRPr="00D948E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948E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948E2">
        <w:rPr>
          <w:b/>
          <w:sz w:val="24"/>
          <w:szCs w:val="24"/>
        </w:rPr>
        <w:t>The Lord Yah and His Book on Hell in the Holy Bible</w:t>
      </w:r>
      <w:r w:rsidRPr="00D948E2">
        <w:rPr>
          <w:sz w:val="24"/>
          <w:szCs w:val="24"/>
        </w:rPr>
        <w:t>.”</w:t>
      </w:r>
    </w:p>
    <w:p w:rsidR="004A2358" w:rsidRPr="00D948E2" w:rsidRDefault="004A2358" w:rsidP="004A2358">
      <w:pPr>
        <w:spacing w:line="480" w:lineRule="auto"/>
        <w:jc w:val="both"/>
        <w:rPr>
          <w:sz w:val="24"/>
          <w:szCs w:val="24"/>
        </w:rPr>
      </w:pPr>
      <w:r w:rsidRPr="00D948E2">
        <w:rPr>
          <w:sz w:val="24"/>
          <w:szCs w:val="24"/>
        </w:rPr>
        <w:t>What does the Blood of Jesus accomplish as the Holiest?</w:t>
      </w:r>
    </w:p>
    <w:p w:rsidR="004A2358" w:rsidRPr="00D948E2" w:rsidRDefault="004A2358" w:rsidP="004A2358">
      <w:pPr>
        <w:spacing w:line="480" w:lineRule="auto"/>
        <w:jc w:val="both"/>
        <w:rPr>
          <w:sz w:val="24"/>
          <w:szCs w:val="24"/>
        </w:rPr>
      </w:pPr>
      <w:r w:rsidRPr="00D948E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948E2">
        <w:rPr>
          <w:sz w:val="24"/>
          <w:szCs w:val="24"/>
          <w:vertAlign w:val="superscript"/>
        </w:rPr>
        <w:t>st</w:t>
      </w:r>
      <w:r w:rsidRPr="00D948E2">
        <w:rPr>
          <w:sz w:val="24"/>
          <w:szCs w:val="24"/>
        </w:rPr>
        <w:t xml:space="preserve"> Corinthians 10:16 says “the cup of blessing which We bless, is it not the communion of the blood of Christ?” Also in 1</w:t>
      </w:r>
      <w:r w:rsidRPr="00D948E2">
        <w:rPr>
          <w:sz w:val="24"/>
          <w:szCs w:val="24"/>
          <w:vertAlign w:val="superscript"/>
        </w:rPr>
        <w:t>st</w:t>
      </w:r>
      <w:r w:rsidRPr="00D948E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948E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948E2">
        <w:rPr>
          <w:sz w:val="24"/>
          <w:szCs w:val="24"/>
          <w:vertAlign w:val="superscript"/>
        </w:rPr>
        <w:t>st</w:t>
      </w:r>
      <w:r w:rsidRPr="00D948E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948E2">
        <w:rPr>
          <w:sz w:val="24"/>
          <w:szCs w:val="24"/>
          <w:vertAlign w:val="superscript"/>
        </w:rPr>
        <w:t>st</w:t>
      </w:r>
      <w:r w:rsidRPr="00D948E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948E2">
        <w:rPr>
          <w:sz w:val="24"/>
          <w:szCs w:val="24"/>
          <w:vertAlign w:val="superscript"/>
        </w:rPr>
        <w:t>st</w:t>
      </w:r>
      <w:r w:rsidRPr="00D948E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D948E2" w:rsidRDefault="004A2358" w:rsidP="004A2358">
      <w:pPr>
        <w:spacing w:line="480" w:lineRule="auto"/>
        <w:jc w:val="both"/>
        <w:rPr>
          <w:sz w:val="24"/>
          <w:szCs w:val="24"/>
        </w:rPr>
      </w:pPr>
      <w:r w:rsidRPr="00D948E2">
        <w:rPr>
          <w:sz w:val="24"/>
          <w:szCs w:val="24"/>
        </w:rPr>
        <w:t>Jesus Christ’s Resurrection and Ascension</w:t>
      </w:r>
    </w:p>
    <w:p w:rsidR="004A2358" w:rsidRPr="00D948E2" w:rsidRDefault="004A2358" w:rsidP="004A2358">
      <w:pPr>
        <w:spacing w:line="480" w:lineRule="auto"/>
        <w:jc w:val="both"/>
        <w:rPr>
          <w:sz w:val="24"/>
          <w:szCs w:val="24"/>
        </w:rPr>
      </w:pPr>
      <w:r w:rsidRPr="00D948E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948E2">
        <w:rPr>
          <w:sz w:val="24"/>
          <w:szCs w:val="24"/>
          <w:vertAlign w:val="superscript"/>
        </w:rPr>
        <w:t>st</w:t>
      </w:r>
      <w:r w:rsidRPr="00D948E2">
        <w:rPr>
          <w:sz w:val="24"/>
          <w:szCs w:val="24"/>
        </w:rPr>
        <w:t xml:space="preserve"> Corinthians 15:20, 23. By </w:t>
      </w:r>
      <w:r w:rsidRPr="00D948E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948E2">
        <w:rPr>
          <w:sz w:val="24"/>
          <w:szCs w:val="24"/>
          <w:vertAlign w:val="superscript"/>
        </w:rPr>
        <w:t>st</w:t>
      </w:r>
      <w:r w:rsidRPr="00D948E2">
        <w:rPr>
          <w:sz w:val="24"/>
          <w:szCs w:val="24"/>
        </w:rPr>
        <w:t xml:space="preserve"> Corinthians 15:53. The resurrected body is raised imperishable, glorious, in power and becomes a spiritual body in 1</w:t>
      </w:r>
      <w:r w:rsidRPr="00D948E2">
        <w:rPr>
          <w:sz w:val="24"/>
          <w:szCs w:val="24"/>
          <w:vertAlign w:val="superscript"/>
        </w:rPr>
        <w:t>st</w:t>
      </w:r>
      <w:r w:rsidRPr="00D948E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948E2">
        <w:rPr>
          <w:sz w:val="24"/>
          <w:szCs w:val="24"/>
          <w:vertAlign w:val="superscript"/>
        </w:rPr>
        <w:t>st</w:t>
      </w:r>
      <w:r w:rsidRPr="00D948E2">
        <w:rPr>
          <w:sz w:val="24"/>
          <w:szCs w:val="24"/>
        </w:rPr>
        <w:t xml:space="preserve"> Corinthians 6:14; Galatians 1:1; Romans 6:4 and Ephesians 1:20. Jesus Christ received the command to “lay it down or to take it again” from the Father (Stephen) in John 10:17-18. Jesus says that </w:t>
      </w:r>
      <w:r w:rsidRPr="00D948E2">
        <w:rPr>
          <w:vanish/>
          <w:sz w:val="24"/>
          <w:szCs w:val="24"/>
        </w:rPr>
        <w:t>eHE is the life and resurrection in Hebrews 7:16; JOhn 11:25. Hehh</w:t>
      </w:r>
      <w:r w:rsidRPr="00D948E2">
        <w:rPr>
          <w:sz w:val="24"/>
          <w:szCs w:val="24"/>
        </w:rPr>
        <w:t xml:space="preserve"> He is the life and resurrection in Hebrews 7:16; John 11:25. Also Jesus’ Resurrection guarantees Our regeneration. Some scriptures are Philippians 3:10; 1</w:t>
      </w:r>
      <w:r w:rsidRPr="00D948E2">
        <w:rPr>
          <w:sz w:val="24"/>
          <w:szCs w:val="24"/>
          <w:vertAlign w:val="superscript"/>
        </w:rPr>
        <w:t>st</w:t>
      </w:r>
      <w:r w:rsidRPr="00D948E2">
        <w:rPr>
          <w:sz w:val="24"/>
          <w:szCs w:val="24"/>
        </w:rPr>
        <w:t xml:space="preserve"> Peter 1:3; Colossians 3:1; Ephesians 1:19-20, 2:5-6; Romans 6:4, 11, 14; 1</w:t>
      </w:r>
      <w:r w:rsidRPr="00D948E2">
        <w:rPr>
          <w:sz w:val="24"/>
          <w:szCs w:val="24"/>
          <w:vertAlign w:val="superscript"/>
        </w:rPr>
        <w:t>st</w:t>
      </w:r>
      <w:r w:rsidRPr="00D948E2">
        <w:rPr>
          <w:sz w:val="24"/>
          <w:szCs w:val="24"/>
        </w:rPr>
        <w:t xml:space="preserve"> Corinthians 15:17,  and  Acts 1:8. Jesus’ Resurrection guarantees Us to have perfect resurrected bodies. There are some scriptures in 1</w:t>
      </w:r>
      <w:r w:rsidRPr="00D948E2">
        <w:rPr>
          <w:sz w:val="24"/>
          <w:szCs w:val="24"/>
          <w:vertAlign w:val="superscript"/>
        </w:rPr>
        <w:t>st</w:t>
      </w:r>
      <w:r w:rsidRPr="00D948E2">
        <w:rPr>
          <w:sz w:val="24"/>
          <w:szCs w:val="24"/>
        </w:rPr>
        <w:t xml:space="preserve"> Corinthians 6:14, 15:12-58; 2</w:t>
      </w:r>
      <w:r w:rsidRPr="00D948E2">
        <w:rPr>
          <w:sz w:val="24"/>
          <w:szCs w:val="24"/>
          <w:vertAlign w:val="superscript"/>
        </w:rPr>
        <w:t>nd</w:t>
      </w:r>
      <w:r w:rsidRPr="00D948E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948E2">
        <w:rPr>
          <w:sz w:val="24"/>
          <w:szCs w:val="24"/>
        </w:rPr>
        <w:lastRenderedPageBreak/>
        <w:t>Moses’ Law and Elijah’s Law was on the Earth for forty days &amp; nights in Acts 1:3 &amp; was carried up into Heaven in Acts 1:9-11 in around May 21</w:t>
      </w:r>
      <w:r w:rsidRPr="00D948E2">
        <w:rPr>
          <w:sz w:val="24"/>
          <w:szCs w:val="24"/>
          <w:vertAlign w:val="superscript"/>
        </w:rPr>
        <w:t>st</w:t>
      </w:r>
      <w:r w:rsidRPr="00D948E2">
        <w:rPr>
          <w:sz w:val="24"/>
          <w:szCs w:val="24"/>
        </w:rPr>
        <w:t>. Jesus saw Heaven as Stephen did in Acts 7:55-56. Jesus received glory &amp; honor by the Father Stephen in John 17:5; Acts 2:33; 1</w:t>
      </w:r>
      <w:r w:rsidRPr="00D948E2">
        <w:rPr>
          <w:sz w:val="24"/>
          <w:szCs w:val="24"/>
          <w:vertAlign w:val="superscript"/>
        </w:rPr>
        <w:t>st</w:t>
      </w:r>
      <w:r w:rsidRPr="00D948E2">
        <w:rPr>
          <w:sz w:val="24"/>
          <w:szCs w:val="24"/>
        </w:rPr>
        <w:t xml:space="preserve"> Timothy 3:16; Hebrews 1:4; Philippians 2:9 &amp; Revelation 5:12. Jesus sat down on the right hand of the Father Stephen in Psalm 110:1; Ephesians 1:20-21; Hebrews 1:3; 1</w:t>
      </w:r>
      <w:r w:rsidRPr="00D948E2">
        <w:rPr>
          <w:sz w:val="24"/>
          <w:szCs w:val="24"/>
          <w:vertAlign w:val="superscript"/>
        </w:rPr>
        <w:t>st</w:t>
      </w:r>
      <w:r w:rsidRPr="00D948E2">
        <w:rPr>
          <w:sz w:val="24"/>
          <w:szCs w:val="24"/>
        </w:rPr>
        <w:t xml:space="preserve"> Peter 3:22; Acts 2:33, 7:55-56; 1</w:t>
      </w:r>
      <w:r w:rsidRPr="00D948E2">
        <w:rPr>
          <w:sz w:val="24"/>
          <w:szCs w:val="24"/>
          <w:vertAlign w:val="superscript"/>
        </w:rPr>
        <w:t>st</w:t>
      </w:r>
      <w:r w:rsidRPr="00D948E2">
        <w:rPr>
          <w:sz w:val="24"/>
          <w:szCs w:val="24"/>
        </w:rPr>
        <w:t xml:space="preserve"> Corinthians 15:25 &amp; Revelation 2:1. Jesus Ascension is sound doctrine for Man. Some scriptures are Hebrews 2:5-8, 12:1-3; John 14:2-3; 1</w:t>
      </w:r>
      <w:r w:rsidRPr="00D948E2">
        <w:rPr>
          <w:sz w:val="24"/>
          <w:szCs w:val="24"/>
          <w:vertAlign w:val="superscript"/>
        </w:rPr>
        <w:t>st</w:t>
      </w:r>
      <w:r w:rsidRPr="00D948E2">
        <w:rPr>
          <w:sz w:val="24"/>
          <w:szCs w:val="24"/>
        </w:rPr>
        <w:t xml:space="preserve"> Thessalonians 4:17; Ephesians 6:10-18; 2</w:t>
      </w:r>
      <w:r w:rsidRPr="00D948E2">
        <w:rPr>
          <w:sz w:val="24"/>
          <w:szCs w:val="24"/>
          <w:vertAlign w:val="superscript"/>
        </w:rPr>
        <w:t>nd</w:t>
      </w:r>
      <w:r w:rsidRPr="00D948E2">
        <w:rPr>
          <w:sz w:val="24"/>
          <w:szCs w:val="24"/>
        </w:rPr>
        <w:t xml:space="preserve"> Corinthians 10:4; Revelation 2:26-27, 3:21 &amp; 1</w:t>
      </w:r>
      <w:r w:rsidRPr="00D948E2">
        <w:rPr>
          <w:sz w:val="24"/>
          <w:szCs w:val="24"/>
          <w:vertAlign w:val="superscript"/>
        </w:rPr>
        <w:t>st</w:t>
      </w:r>
      <w:r w:rsidRPr="00D948E2">
        <w:rPr>
          <w:sz w:val="24"/>
          <w:szCs w:val="24"/>
        </w:rPr>
        <w:t xml:space="preserve"> Corinthians 6:3. Jesus’ Resurrection is the 1</w:t>
      </w:r>
      <w:r w:rsidRPr="00D948E2">
        <w:rPr>
          <w:sz w:val="24"/>
          <w:szCs w:val="24"/>
          <w:vertAlign w:val="superscript"/>
        </w:rPr>
        <w:t>st</w:t>
      </w:r>
      <w:r w:rsidRPr="00D948E2">
        <w:rPr>
          <w:sz w:val="24"/>
          <w:szCs w:val="24"/>
        </w:rPr>
        <w:t xml:space="preserve"> &amp; foremost Resurrection outside God’s Kingdom by salvation in Acts 26:23. </w:t>
      </w:r>
    </w:p>
    <w:p w:rsidR="004A2358" w:rsidRPr="00D948E2" w:rsidRDefault="004A2358" w:rsidP="004A2358">
      <w:pPr>
        <w:spacing w:line="480" w:lineRule="auto"/>
        <w:jc w:val="both"/>
        <w:rPr>
          <w:sz w:val="24"/>
          <w:szCs w:val="24"/>
        </w:rPr>
      </w:pPr>
      <w:r w:rsidRPr="00D948E2">
        <w:rPr>
          <w:sz w:val="24"/>
          <w:szCs w:val="24"/>
        </w:rPr>
        <w:t>Jesus’ Throne</w:t>
      </w:r>
    </w:p>
    <w:p w:rsidR="004A2358" w:rsidRPr="00D948E2" w:rsidRDefault="004A2358" w:rsidP="004A2358">
      <w:pPr>
        <w:spacing w:line="480" w:lineRule="auto"/>
        <w:jc w:val="both"/>
        <w:rPr>
          <w:sz w:val="24"/>
          <w:szCs w:val="24"/>
        </w:rPr>
      </w:pPr>
      <w:r w:rsidRPr="00D948E2">
        <w:rPr>
          <w:sz w:val="24"/>
          <w:szCs w:val="24"/>
        </w:rPr>
        <w:t>Paul knew a Man in the 3</w:t>
      </w:r>
      <w:r w:rsidRPr="00D948E2">
        <w:rPr>
          <w:sz w:val="24"/>
          <w:szCs w:val="24"/>
          <w:vertAlign w:val="superscript"/>
        </w:rPr>
        <w:t>rd</w:t>
      </w:r>
      <w:r w:rsidRPr="00D948E2">
        <w:rPr>
          <w:sz w:val="24"/>
          <w:szCs w:val="24"/>
        </w:rPr>
        <w:t xml:space="preserve"> Heaven in 2</w:t>
      </w:r>
      <w:r w:rsidRPr="00D948E2">
        <w:rPr>
          <w:sz w:val="24"/>
          <w:szCs w:val="24"/>
          <w:vertAlign w:val="superscript"/>
        </w:rPr>
        <w:t>nd</w:t>
      </w:r>
      <w:r w:rsidRPr="00D948E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948E2">
        <w:rPr>
          <w:sz w:val="24"/>
          <w:szCs w:val="24"/>
          <w:vertAlign w:val="superscript"/>
        </w:rPr>
        <w:t>rd</w:t>
      </w:r>
      <w:r w:rsidRPr="00D948E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948E2">
        <w:rPr>
          <w:sz w:val="24"/>
          <w:szCs w:val="24"/>
          <w:vertAlign w:val="superscript"/>
        </w:rPr>
        <w:t>nd</w:t>
      </w:r>
      <w:r w:rsidRPr="00D948E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948E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948E2">
        <w:rPr>
          <w:sz w:val="24"/>
          <w:szCs w:val="24"/>
          <w:vertAlign w:val="superscript"/>
        </w:rPr>
        <w:t>nd</w:t>
      </w:r>
      <w:r w:rsidRPr="00D948E2">
        <w:rPr>
          <w:sz w:val="24"/>
          <w:szCs w:val="24"/>
        </w:rPr>
        <w:t xml:space="preserve"> Peter 1:16-21. </w:t>
      </w:r>
    </w:p>
    <w:p w:rsidR="004A2358" w:rsidRPr="00D948E2" w:rsidRDefault="004A2358" w:rsidP="004A2358">
      <w:pPr>
        <w:spacing w:line="480" w:lineRule="auto"/>
        <w:jc w:val="center"/>
        <w:rPr>
          <w:b/>
          <w:sz w:val="24"/>
          <w:szCs w:val="24"/>
        </w:rPr>
      </w:pPr>
      <w:r w:rsidRPr="00D948E2">
        <w:rPr>
          <w:b/>
          <w:vanish/>
          <w:sz w:val="24"/>
          <w:szCs w:val="24"/>
        </w:rPr>
        <w:t>Hen</w:t>
      </w:r>
      <w:r w:rsidRPr="00D948E2">
        <w:rPr>
          <w:b/>
          <w:sz w:val="24"/>
          <w:szCs w:val="24"/>
        </w:rPr>
        <w:t xml:space="preserve"> THE LORD JOHN CHRIST WITH THE RANK OF A 3 GOLD STAR GENERAL FOR 40 YEARS</w:t>
      </w:r>
    </w:p>
    <w:p w:rsidR="004A2358" w:rsidRPr="00D948E2" w:rsidRDefault="004A2358" w:rsidP="004A2358">
      <w:pPr>
        <w:spacing w:line="480" w:lineRule="auto"/>
        <w:jc w:val="both"/>
        <w:rPr>
          <w:sz w:val="24"/>
          <w:szCs w:val="24"/>
        </w:rPr>
      </w:pPr>
      <w:r w:rsidRPr="00D948E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A2358" w:rsidRPr="00D948E2" w:rsidRDefault="004A2358" w:rsidP="004A2358">
      <w:pPr>
        <w:spacing w:line="480" w:lineRule="auto"/>
        <w:jc w:val="both"/>
        <w:rPr>
          <w:sz w:val="24"/>
          <w:szCs w:val="24"/>
        </w:rPr>
      </w:pPr>
      <w:r w:rsidRPr="00D948E2">
        <w:rPr>
          <w:sz w:val="24"/>
          <w:szCs w:val="24"/>
        </w:rPr>
        <w:t xml:space="preserve">John’s Birth  </w:t>
      </w:r>
    </w:p>
    <w:p w:rsidR="004A2358" w:rsidRPr="00D948E2" w:rsidRDefault="004A2358" w:rsidP="004A2358">
      <w:pPr>
        <w:spacing w:line="480" w:lineRule="auto"/>
        <w:jc w:val="both"/>
        <w:rPr>
          <w:sz w:val="24"/>
          <w:szCs w:val="24"/>
        </w:rPr>
      </w:pPr>
      <w:r w:rsidRPr="00D948E2">
        <w:rPr>
          <w:sz w:val="24"/>
          <w:szCs w:val="24"/>
        </w:rPr>
        <w:t xml:space="preserve">John’s place of birth is in the hill country of Judah (Luke 1:39). John’s parents were Zacharias &amp; Elizabeth. Elizabeth conceived in Her womb and brought forth a Son, and shall call His name </w:t>
      </w:r>
      <w:r w:rsidRPr="00D948E2">
        <w:rPr>
          <w:b/>
          <w:sz w:val="24"/>
          <w:szCs w:val="24"/>
        </w:rPr>
        <w:t>JOHN</w:t>
      </w:r>
      <w:r w:rsidRPr="00D948E2">
        <w:rPr>
          <w:sz w:val="24"/>
          <w:szCs w:val="24"/>
        </w:rPr>
        <w:t xml:space="preserve"> (8</w:t>
      </w:r>
      <w:r w:rsidRPr="00D948E2">
        <w:rPr>
          <w:sz w:val="24"/>
          <w:szCs w:val="24"/>
          <w:vertAlign w:val="superscript"/>
        </w:rPr>
        <w:t>th</w:t>
      </w:r>
      <w:r w:rsidRPr="00D948E2">
        <w:rPr>
          <w:sz w:val="24"/>
          <w:szCs w:val="24"/>
        </w:rPr>
        <w:t xml:space="preserve"> Day). On the 1</w:t>
      </w:r>
      <w:r w:rsidRPr="00D948E2">
        <w:rPr>
          <w:sz w:val="24"/>
          <w:szCs w:val="24"/>
          <w:vertAlign w:val="superscript"/>
        </w:rPr>
        <w:t>st</w:t>
      </w:r>
      <w:r w:rsidRPr="00D948E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D948E2">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D948E2">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A2358" w:rsidRPr="00D948E2" w:rsidRDefault="004A2358" w:rsidP="004A2358">
      <w:pPr>
        <w:spacing w:line="480" w:lineRule="auto"/>
        <w:jc w:val="both"/>
        <w:rPr>
          <w:sz w:val="24"/>
          <w:szCs w:val="24"/>
        </w:rPr>
      </w:pPr>
      <w:r w:rsidRPr="00D948E2">
        <w:rPr>
          <w:sz w:val="24"/>
          <w:szCs w:val="24"/>
        </w:rPr>
        <w:t xml:space="preserve">John’s Childhood/Boyhood  </w:t>
      </w:r>
    </w:p>
    <w:p w:rsidR="004A2358" w:rsidRPr="00D948E2" w:rsidRDefault="004A2358" w:rsidP="004A2358">
      <w:pPr>
        <w:spacing w:line="480" w:lineRule="auto"/>
        <w:jc w:val="both"/>
        <w:rPr>
          <w:sz w:val="24"/>
          <w:szCs w:val="24"/>
        </w:rPr>
      </w:pPr>
      <w:r w:rsidRPr="00D948E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D948E2">
        <w:rPr>
          <w:sz w:val="24"/>
          <w:szCs w:val="24"/>
        </w:rPr>
        <w:lastRenderedPageBreak/>
        <w:t xml:space="preserve">return. But in all their similarities there are differences between the Essenes party &amp; John the Baptist’s ministry.    </w:t>
      </w:r>
    </w:p>
    <w:p w:rsidR="004A2358" w:rsidRPr="00D948E2" w:rsidRDefault="004A2358" w:rsidP="004A2358">
      <w:pPr>
        <w:spacing w:line="480" w:lineRule="auto"/>
        <w:jc w:val="both"/>
        <w:rPr>
          <w:sz w:val="24"/>
          <w:szCs w:val="24"/>
        </w:rPr>
      </w:pPr>
      <w:r w:rsidRPr="00D948E2">
        <w:rPr>
          <w:sz w:val="24"/>
          <w:szCs w:val="24"/>
        </w:rPr>
        <w:t>John’s Appointment</w:t>
      </w:r>
    </w:p>
    <w:p w:rsidR="004A2358" w:rsidRPr="00D948E2" w:rsidRDefault="004A2358" w:rsidP="004A2358">
      <w:pPr>
        <w:spacing w:line="480" w:lineRule="auto"/>
        <w:jc w:val="both"/>
        <w:rPr>
          <w:sz w:val="24"/>
          <w:szCs w:val="24"/>
        </w:rPr>
      </w:pPr>
      <w:r w:rsidRPr="00D948E2">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A2358" w:rsidRPr="00D948E2" w:rsidRDefault="004A2358" w:rsidP="004A2358">
      <w:pPr>
        <w:spacing w:line="480" w:lineRule="auto"/>
        <w:jc w:val="both"/>
        <w:rPr>
          <w:sz w:val="24"/>
          <w:szCs w:val="24"/>
        </w:rPr>
      </w:pPr>
      <w:r w:rsidRPr="00D948E2">
        <w:rPr>
          <w:sz w:val="24"/>
          <w:szCs w:val="24"/>
        </w:rPr>
        <w:t xml:space="preserve">John’s Appearance  </w:t>
      </w:r>
    </w:p>
    <w:p w:rsidR="004A2358" w:rsidRPr="00D948E2" w:rsidRDefault="004A2358" w:rsidP="004A2358">
      <w:pPr>
        <w:spacing w:line="480" w:lineRule="auto"/>
        <w:jc w:val="both"/>
        <w:rPr>
          <w:sz w:val="24"/>
          <w:szCs w:val="24"/>
        </w:rPr>
      </w:pPr>
      <w:r w:rsidRPr="00D948E2">
        <w:rPr>
          <w:sz w:val="24"/>
          <w:szCs w:val="24"/>
        </w:rPr>
        <w:t xml:space="preserve">John’s Appearance is a great mystery. John lived in the wilderness through God’s wonderful works. For example, God showed Himself to Moses in the wilderness in Exodus 3. God gave the </w:t>
      </w:r>
      <w:r w:rsidRPr="00D948E2">
        <w:rPr>
          <w:sz w:val="24"/>
          <w:szCs w:val="24"/>
        </w:rPr>
        <w:lastRenderedPageBreak/>
        <w:t>covenant &amp; established His Law to Israel in the wilderness in Exodus 19-20. Also David in 1</w:t>
      </w:r>
      <w:r w:rsidRPr="00D948E2">
        <w:rPr>
          <w:sz w:val="24"/>
          <w:szCs w:val="24"/>
          <w:vertAlign w:val="superscript"/>
        </w:rPr>
        <w:t>st</w:t>
      </w:r>
      <w:r w:rsidRPr="00D948E2">
        <w:rPr>
          <w:sz w:val="24"/>
          <w:szCs w:val="24"/>
        </w:rPr>
        <w:t xml:space="preserve"> Samuel 23, 26; Psalm 63 found refuge in the wilderness. Also Elijah in 1</w:t>
      </w:r>
      <w:r w:rsidRPr="00D948E2">
        <w:rPr>
          <w:sz w:val="24"/>
          <w:szCs w:val="24"/>
          <w:vertAlign w:val="superscript"/>
        </w:rPr>
        <w:t>st</w:t>
      </w:r>
      <w:r w:rsidRPr="00D948E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948E2">
        <w:rPr>
          <w:sz w:val="24"/>
          <w:szCs w:val="24"/>
          <w:vertAlign w:val="superscript"/>
        </w:rPr>
        <w:t>nd</w:t>
      </w:r>
      <w:r w:rsidRPr="00D948E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D948E2" w:rsidRDefault="004A2358" w:rsidP="004A2358">
      <w:pPr>
        <w:spacing w:line="480" w:lineRule="auto"/>
        <w:jc w:val="both"/>
        <w:rPr>
          <w:sz w:val="24"/>
          <w:szCs w:val="24"/>
        </w:rPr>
      </w:pPr>
      <w:r w:rsidRPr="00D948E2">
        <w:rPr>
          <w:sz w:val="24"/>
          <w:szCs w:val="24"/>
        </w:rPr>
        <w:t>John’s Identity</w:t>
      </w:r>
    </w:p>
    <w:p w:rsidR="004A2358" w:rsidRPr="00D948E2" w:rsidRDefault="004A2358" w:rsidP="004A2358">
      <w:pPr>
        <w:spacing w:line="480" w:lineRule="auto"/>
        <w:jc w:val="both"/>
        <w:rPr>
          <w:sz w:val="24"/>
          <w:szCs w:val="24"/>
        </w:rPr>
      </w:pPr>
      <w:r w:rsidRPr="00D948E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D948E2">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D948E2" w:rsidRDefault="004A2358" w:rsidP="004A2358">
      <w:pPr>
        <w:spacing w:line="480" w:lineRule="auto"/>
        <w:jc w:val="both"/>
        <w:rPr>
          <w:sz w:val="24"/>
          <w:szCs w:val="24"/>
        </w:rPr>
      </w:pPr>
      <w:r w:rsidRPr="00D948E2">
        <w:rPr>
          <w:sz w:val="24"/>
          <w:szCs w:val="24"/>
        </w:rPr>
        <w:t>John’s View of Jesus</w:t>
      </w:r>
    </w:p>
    <w:p w:rsidR="004A2358" w:rsidRPr="00D948E2" w:rsidRDefault="004A2358" w:rsidP="004A2358">
      <w:pPr>
        <w:spacing w:line="480" w:lineRule="auto"/>
        <w:jc w:val="both"/>
        <w:rPr>
          <w:sz w:val="24"/>
          <w:szCs w:val="24"/>
        </w:rPr>
      </w:pPr>
      <w:r w:rsidRPr="00D948E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D948E2" w:rsidRDefault="004A2358" w:rsidP="004A2358">
      <w:pPr>
        <w:spacing w:line="480" w:lineRule="auto"/>
        <w:jc w:val="both"/>
        <w:rPr>
          <w:sz w:val="24"/>
          <w:szCs w:val="24"/>
        </w:rPr>
      </w:pPr>
      <w:r w:rsidRPr="00D948E2">
        <w:rPr>
          <w:sz w:val="24"/>
          <w:szCs w:val="24"/>
        </w:rPr>
        <w:lastRenderedPageBreak/>
        <w:t>Jesus’ View of John</w:t>
      </w:r>
    </w:p>
    <w:p w:rsidR="004A2358" w:rsidRPr="00D948E2" w:rsidRDefault="004A2358" w:rsidP="004A2358">
      <w:pPr>
        <w:spacing w:line="480" w:lineRule="auto"/>
        <w:jc w:val="both"/>
        <w:rPr>
          <w:sz w:val="24"/>
          <w:szCs w:val="24"/>
        </w:rPr>
      </w:pPr>
      <w:r w:rsidRPr="00D948E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D948E2" w:rsidRDefault="004A2358" w:rsidP="004A2358">
      <w:pPr>
        <w:jc w:val="center"/>
        <w:rPr>
          <w:sz w:val="24"/>
          <w:szCs w:val="24"/>
        </w:rPr>
      </w:pPr>
      <w:r w:rsidRPr="00D948E2">
        <w:rPr>
          <w:sz w:val="24"/>
          <w:szCs w:val="24"/>
        </w:rPr>
        <w:t>The Lord John’s Ministries</w:t>
      </w:r>
    </w:p>
    <w:p w:rsidR="004A2358" w:rsidRPr="00D948E2" w:rsidRDefault="004A2358" w:rsidP="004A2358">
      <w:pPr>
        <w:spacing w:line="480" w:lineRule="auto"/>
        <w:jc w:val="both"/>
        <w:rPr>
          <w:sz w:val="24"/>
          <w:szCs w:val="24"/>
        </w:rPr>
      </w:pPr>
      <w:r w:rsidRPr="00D948E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D948E2">
        <w:rPr>
          <w:sz w:val="24"/>
          <w:szCs w:val="24"/>
        </w:rPr>
        <w:lastRenderedPageBreak/>
        <w:t>proven in scripture. John called for a “</w:t>
      </w:r>
      <w:r w:rsidRPr="00D948E2">
        <w:rPr>
          <w:b/>
          <w:sz w:val="24"/>
          <w:szCs w:val="24"/>
        </w:rPr>
        <w:t>turning forward</w:t>
      </w:r>
      <w:r w:rsidRPr="00D948E2">
        <w:rPr>
          <w:sz w:val="24"/>
          <w:szCs w:val="24"/>
        </w:rPr>
        <w:t>” or “</w:t>
      </w:r>
      <w:r w:rsidRPr="00D948E2">
        <w:rPr>
          <w:b/>
          <w:sz w:val="24"/>
          <w:szCs w:val="24"/>
        </w:rPr>
        <w:t>turning back</w:t>
      </w:r>
      <w:r w:rsidRPr="00D948E2">
        <w:rPr>
          <w:sz w:val="24"/>
          <w:szCs w:val="24"/>
        </w:rPr>
        <w:t>” to God in obedience that would bring forgiveness of sins done by the Messiah. This should be done in everyday life as John expressed in Luke 2:10-13.</w:t>
      </w:r>
    </w:p>
    <w:p w:rsidR="004A2358" w:rsidRPr="00D948E2" w:rsidRDefault="004A2358" w:rsidP="004A2358">
      <w:pPr>
        <w:jc w:val="both"/>
        <w:rPr>
          <w:sz w:val="24"/>
          <w:szCs w:val="24"/>
        </w:rPr>
      </w:pPr>
      <w:r w:rsidRPr="00D948E2">
        <w:rPr>
          <w:sz w:val="24"/>
          <w:szCs w:val="24"/>
        </w:rPr>
        <w:t>John’s Ministry of Grace, Favor, and Comfort</w:t>
      </w:r>
    </w:p>
    <w:p w:rsidR="004A2358" w:rsidRPr="00D948E2" w:rsidRDefault="004A2358" w:rsidP="004A2358">
      <w:pPr>
        <w:spacing w:line="480" w:lineRule="auto"/>
        <w:jc w:val="both"/>
        <w:rPr>
          <w:sz w:val="24"/>
          <w:szCs w:val="24"/>
        </w:rPr>
      </w:pPr>
      <w:r w:rsidRPr="00D948E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D948E2">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948E2">
        <w:rPr>
          <w:sz w:val="24"/>
          <w:szCs w:val="24"/>
          <w:vertAlign w:val="superscript"/>
        </w:rPr>
        <w:t>st</w:t>
      </w:r>
      <w:r w:rsidRPr="00D948E2">
        <w:rPr>
          <w:sz w:val="24"/>
          <w:szCs w:val="24"/>
        </w:rPr>
        <w:t xml:space="preserve"> Corinthians 2:10-11. Also He  engages  in true revealing  activities  in  2</w:t>
      </w:r>
      <w:r w:rsidRPr="00D948E2">
        <w:rPr>
          <w:sz w:val="24"/>
          <w:szCs w:val="24"/>
          <w:vertAlign w:val="superscript"/>
        </w:rPr>
        <w:t>nd</w:t>
      </w:r>
      <w:r w:rsidRPr="00D948E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948E2">
        <w:rPr>
          <w:sz w:val="24"/>
          <w:szCs w:val="24"/>
          <w:vertAlign w:val="superscript"/>
        </w:rPr>
        <w:t>st</w:t>
      </w:r>
      <w:r w:rsidRPr="00D948E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D948E2">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948E2">
        <w:rPr>
          <w:b/>
          <w:sz w:val="24"/>
          <w:szCs w:val="24"/>
        </w:rPr>
        <w:t>The Garden of Eden that the Lord God Created</w:t>
      </w:r>
      <w:r w:rsidRPr="00D948E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D948E2">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D948E2" w:rsidRDefault="004A2358" w:rsidP="004A2358">
      <w:pPr>
        <w:jc w:val="both"/>
        <w:rPr>
          <w:sz w:val="24"/>
          <w:szCs w:val="24"/>
        </w:rPr>
      </w:pPr>
      <w:r w:rsidRPr="00D948E2">
        <w:rPr>
          <w:sz w:val="24"/>
          <w:szCs w:val="24"/>
        </w:rPr>
        <w:t xml:space="preserve">John’s Ministry of Manhood </w:t>
      </w:r>
    </w:p>
    <w:p w:rsidR="004A2358" w:rsidRPr="00D948E2" w:rsidRDefault="004A2358" w:rsidP="004A2358">
      <w:pPr>
        <w:spacing w:line="480" w:lineRule="auto"/>
        <w:jc w:val="both"/>
        <w:rPr>
          <w:sz w:val="24"/>
          <w:szCs w:val="24"/>
        </w:rPr>
      </w:pPr>
      <w:r w:rsidRPr="00D948E2">
        <w:rPr>
          <w:sz w:val="24"/>
          <w:szCs w:val="24"/>
        </w:rPr>
        <w:t>John is called the Greatest Man of the Old Testament. John’s natural manhood is found in 1</w:t>
      </w:r>
      <w:r w:rsidRPr="00D948E2">
        <w:rPr>
          <w:sz w:val="24"/>
          <w:szCs w:val="24"/>
          <w:vertAlign w:val="superscript"/>
        </w:rPr>
        <w:t>st</w:t>
      </w:r>
      <w:r w:rsidRPr="00D948E2">
        <w:rPr>
          <w:sz w:val="24"/>
          <w:szCs w:val="24"/>
        </w:rPr>
        <w:t xml:space="preserve"> Corinthians 15:44, 46; James 3:17-18 &amp; Jude 20-25. But I would like to focus on the “Spiritual Manhood” of John. In Paul’s writings in 1</w:t>
      </w:r>
      <w:r w:rsidRPr="00D948E2">
        <w:rPr>
          <w:sz w:val="24"/>
          <w:szCs w:val="24"/>
          <w:vertAlign w:val="superscript"/>
        </w:rPr>
        <w:t>st</w:t>
      </w:r>
      <w:r w:rsidRPr="00D948E2">
        <w:rPr>
          <w:sz w:val="24"/>
          <w:szCs w:val="24"/>
        </w:rPr>
        <w:t xml:space="preserve"> Corinthians, it refers to the work of the Holy Spirit in Romans 7:14 concerning the Law, 1</w:t>
      </w:r>
      <w:r w:rsidRPr="00D948E2">
        <w:rPr>
          <w:sz w:val="24"/>
          <w:szCs w:val="24"/>
          <w:vertAlign w:val="superscript"/>
        </w:rPr>
        <w:t xml:space="preserve">st </w:t>
      </w:r>
      <w:r w:rsidRPr="00D948E2">
        <w:rPr>
          <w:sz w:val="24"/>
          <w:szCs w:val="24"/>
        </w:rPr>
        <w:t>Corinthians 12:4 concerning the gifts, Ephesians 1:3 concerning the blessings and 1</w:t>
      </w:r>
      <w:r w:rsidRPr="00D948E2">
        <w:rPr>
          <w:sz w:val="24"/>
          <w:szCs w:val="24"/>
          <w:vertAlign w:val="superscript"/>
        </w:rPr>
        <w:t>st</w:t>
      </w:r>
      <w:r w:rsidRPr="00D948E2">
        <w:rPr>
          <w:sz w:val="24"/>
          <w:szCs w:val="24"/>
        </w:rPr>
        <w:t xml:space="preserve"> Peter 2:5 concerning the sacrifices. When it does concern Persons, it means being motivated and truly directed by the Holy Spirit in 1</w:t>
      </w:r>
      <w:r w:rsidRPr="00D948E2">
        <w:rPr>
          <w:sz w:val="24"/>
          <w:szCs w:val="24"/>
          <w:vertAlign w:val="superscript"/>
        </w:rPr>
        <w:t>st</w:t>
      </w:r>
      <w:r w:rsidRPr="00D948E2">
        <w:rPr>
          <w:sz w:val="24"/>
          <w:szCs w:val="24"/>
        </w:rPr>
        <w:t xml:space="preserve"> Corinthians 2:15; 14:37 &amp; Galatians 6:1. The natural Man like Jesus Christ as Man cannot discern the spiritual things of the Holy Spirit in 1</w:t>
      </w:r>
      <w:r w:rsidRPr="00D948E2">
        <w:rPr>
          <w:sz w:val="24"/>
          <w:szCs w:val="24"/>
          <w:vertAlign w:val="superscript"/>
        </w:rPr>
        <w:t>st</w:t>
      </w:r>
      <w:r w:rsidRPr="00D948E2">
        <w:rPr>
          <w:sz w:val="24"/>
          <w:szCs w:val="24"/>
        </w:rPr>
        <w:t xml:space="preserve"> Corinthians 2:11, the spiritual in 1</w:t>
      </w:r>
      <w:r w:rsidRPr="00D948E2">
        <w:rPr>
          <w:sz w:val="24"/>
          <w:szCs w:val="24"/>
          <w:vertAlign w:val="superscript"/>
        </w:rPr>
        <w:t>st</w:t>
      </w:r>
      <w:r w:rsidRPr="00D948E2">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D948E2">
        <w:rPr>
          <w:sz w:val="24"/>
          <w:szCs w:val="24"/>
        </w:rPr>
        <w:lastRenderedPageBreak/>
        <w:t xml:space="preserve">Romans 8:11.  John’s resurrection from the dead proves His spiritual body into eternal life with God. </w:t>
      </w:r>
    </w:p>
    <w:p w:rsidR="004A2358" w:rsidRPr="00D948E2" w:rsidRDefault="004A2358" w:rsidP="004A2358">
      <w:pPr>
        <w:spacing w:line="480" w:lineRule="auto"/>
        <w:jc w:val="both"/>
        <w:rPr>
          <w:sz w:val="24"/>
          <w:szCs w:val="24"/>
        </w:rPr>
      </w:pPr>
      <w:r w:rsidRPr="00D948E2">
        <w:rPr>
          <w:sz w:val="24"/>
          <w:szCs w:val="24"/>
        </w:rPr>
        <w:t>John’s Ministry of Conviction</w:t>
      </w:r>
    </w:p>
    <w:p w:rsidR="004A2358" w:rsidRPr="00D948E2" w:rsidRDefault="004A2358" w:rsidP="004A2358">
      <w:pPr>
        <w:spacing w:line="480" w:lineRule="auto"/>
        <w:jc w:val="both"/>
        <w:rPr>
          <w:sz w:val="24"/>
          <w:szCs w:val="24"/>
        </w:rPr>
      </w:pPr>
      <w:r w:rsidRPr="00D948E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948E2">
        <w:rPr>
          <w:sz w:val="24"/>
          <w:szCs w:val="24"/>
          <w:vertAlign w:val="superscript"/>
        </w:rPr>
        <w:t>st</w:t>
      </w:r>
      <w:r w:rsidRPr="00D948E2">
        <w:rPr>
          <w:sz w:val="24"/>
          <w:szCs w:val="24"/>
        </w:rPr>
        <w:t xml:space="preserve"> Corinthians 9:19-23. But pork was cleansed by God in Acts chapters 10 &amp; 11. Before it was established, it was an abomination for trillions of years.  </w:t>
      </w:r>
    </w:p>
    <w:p w:rsidR="004A2358" w:rsidRPr="00D948E2" w:rsidRDefault="004A2358" w:rsidP="004A2358">
      <w:pPr>
        <w:spacing w:line="480" w:lineRule="auto"/>
        <w:jc w:val="both"/>
        <w:rPr>
          <w:sz w:val="24"/>
          <w:szCs w:val="24"/>
        </w:rPr>
      </w:pPr>
      <w:r w:rsidRPr="00D948E2">
        <w:rPr>
          <w:sz w:val="24"/>
          <w:szCs w:val="24"/>
        </w:rPr>
        <w:t xml:space="preserve">John’s Ministry of Repentance </w:t>
      </w:r>
    </w:p>
    <w:p w:rsidR="004A2358" w:rsidRPr="00D948E2" w:rsidRDefault="004A2358" w:rsidP="004A2358">
      <w:pPr>
        <w:spacing w:line="480" w:lineRule="auto"/>
        <w:jc w:val="both"/>
        <w:rPr>
          <w:sz w:val="24"/>
          <w:szCs w:val="24"/>
        </w:rPr>
      </w:pPr>
      <w:r w:rsidRPr="00D948E2">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D948E2">
        <w:rPr>
          <w:sz w:val="24"/>
          <w:szCs w:val="24"/>
        </w:rPr>
        <w:lastRenderedPageBreak/>
        <w:t>repentance is also linked to conversion because Christ said that there is joy in Heaven over One Sinner that repents in Luke 15:7. Also “</w:t>
      </w:r>
      <w:r w:rsidRPr="00D948E2">
        <w:rPr>
          <w:b/>
          <w:sz w:val="24"/>
          <w:szCs w:val="24"/>
        </w:rPr>
        <w:t>repentance unto life</w:t>
      </w:r>
      <w:r w:rsidRPr="00D948E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D948E2" w:rsidRDefault="004A2358" w:rsidP="004A2358">
      <w:pPr>
        <w:spacing w:line="480" w:lineRule="auto"/>
        <w:jc w:val="both"/>
        <w:rPr>
          <w:sz w:val="24"/>
          <w:szCs w:val="24"/>
        </w:rPr>
      </w:pPr>
      <w:r w:rsidRPr="00D948E2">
        <w:rPr>
          <w:sz w:val="24"/>
          <w:szCs w:val="24"/>
        </w:rPr>
        <w:t>John’s Ministry of Preaching/Teaching</w:t>
      </w:r>
    </w:p>
    <w:p w:rsidR="004A2358" w:rsidRPr="00D948E2" w:rsidRDefault="004A2358" w:rsidP="004A2358">
      <w:pPr>
        <w:spacing w:line="480" w:lineRule="auto"/>
        <w:jc w:val="both"/>
        <w:rPr>
          <w:sz w:val="24"/>
          <w:szCs w:val="24"/>
        </w:rPr>
      </w:pPr>
      <w:r w:rsidRPr="00D948E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948E2">
        <w:rPr>
          <w:sz w:val="24"/>
          <w:szCs w:val="24"/>
          <w:vertAlign w:val="superscript"/>
        </w:rPr>
        <w:t>nd</w:t>
      </w:r>
      <w:r w:rsidRPr="00D948E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948E2">
        <w:rPr>
          <w:sz w:val="24"/>
          <w:szCs w:val="24"/>
          <w:vertAlign w:val="superscript"/>
        </w:rPr>
        <w:t>nd</w:t>
      </w:r>
      <w:r w:rsidRPr="00D948E2">
        <w:rPr>
          <w:sz w:val="24"/>
          <w:szCs w:val="24"/>
        </w:rPr>
        <w:t xml:space="preserve"> Timothy 2:14-26. The quality of the teaching depends on the teacher. Studying, preparing, </w:t>
      </w:r>
      <w:r w:rsidRPr="00D948E2">
        <w:rPr>
          <w:sz w:val="24"/>
          <w:szCs w:val="24"/>
        </w:rPr>
        <w:lastRenderedPageBreak/>
        <w:t xml:space="preserve">fearing the Lord is the beginning of wisdom and being submissive to God’s Spirit are just some ways to determine a good teacher.     </w:t>
      </w:r>
    </w:p>
    <w:p w:rsidR="004A2358" w:rsidRPr="00D948E2" w:rsidRDefault="004A2358" w:rsidP="004A2358">
      <w:pPr>
        <w:jc w:val="both"/>
        <w:rPr>
          <w:sz w:val="24"/>
          <w:szCs w:val="24"/>
        </w:rPr>
      </w:pPr>
      <w:r w:rsidRPr="00D948E2">
        <w:rPr>
          <w:sz w:val="24"/>
          <w:szCs w:val="24"/>
        </w:rPr>
        <w:t>John’s Ministry of Prophesy</w:t>
      </w:r>
    </w:p>
    <w:p w:rsidR="004A2358" w:rsidRPr="00D948E2" w:rsidRDefault="004A2358" w:rsidP="004A2358">
      <w:pPr>
        <w:jc w:val="both"/>
        <w:rPr>
          <w:sz w:val="24"/>
          <w:szCs w:val="24"/>
        </w:rPr>
      </w:pPr>
    </w:p>
    <w:p w:rsidR="004A2358" w:rsidRPr="00D948E2" w:rsidRDefault="004A2358" w:rsidP="004A2358">
      <w:pPr>
        <w:spacing w:line="480" w:lineRule="auto"/>
        <w:jc w:val="both"/>
        <w:rPr>
          <w:sz w:val="24"/>
          <w:szCs w:val="24"/>
        </w:rPr>
      </w:pPr>
      <w:r w:rsidRPr="00D948E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948E2">
        <w:rPr>
          <w:b/>
          <w:sz w:val="24"/>
          <w:szCs w:val="24"/>
        </w:rPr>
        <w:t>What are the Father Stephen’s Ten Baptisms in the Christian Era</w:t>
      </w:r>
      <w:r w:rsidRPr="00D948E2">
        <w:rPr>
          <w:sz w:val="24"/>
          <w:szCs w:val="24"/>
        </w:rPr>
        <w:t>.” The office of the Prophet is divinely done by God’s hand. Anyone who would not listen to the Brother John the Holy Ghost of God would be utterly destroyed or killed.</w:t>
      </w:r>
    </w:p>
    <w:p w:rsidR="004A2358" w:rsidRPr="00D948E2" w:rsidRDefault="004A2358" w:rsidP="004A2358">
      <w:pPr>
        <w:spacing w:line="480" w:lineRule="auto"/>
        <w:jc w:val="both"/>
        <w:rPr>
          <w:sz w:val="24"/>
          <w:szCs w:val="24"/>
        </w:rPr>
      </w:pPr>
      <w:r w:rsidRPr="00D948E2">
        <w:rPr>
          <w:sz w:val="24"/>
          <w:szCs w:val="24"/>
        </w:rPr>
        <w:t>John’s Ministry of Righteousness</w:t>
      </w:r>
    </w:p>
    <w:p w:rsidR="004A2358" w:rsidRPr="00D948E2" w:rsidRDefault="004A2358" w:rsidP="004A2358">
      <w:pPr>
        <w:spacing w:line="480" w:lineRule="auto"/>
        <w:jc w:val="both"/>
        <w:rPr>
          <w:sz w:val="24"/>
          <w:szCs w:val="24"/>
        </w:rPr>
      </w:pPr>
      <w:r w:rsidRPr="00D948E2">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D948E2">
        <w:rPr>
          <w:sz w:val="24"/>
          <w:szCs w:val="24"/>
        </w:rPr>
        <w:lastRenderedPageBreak/>
        <w:t>God is righteous in 2</w:t>
      </w:r>
      <w:r w:rsidRPr="00D948E2">
        <w:rPr>
          <w:sz w:val="24"/>
          <w:szCs w:val="24"/>
          <w:vertAlign w:val="superscript"/>
        </w:rPr>
        <w:t>nd</w:t>
      </w:r>
      <w:r w:rsidRPr="00D948E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948E2">
        <w:rPr>
          <w:sz w:val="24"/>
          <w:szCs w:val="24"/>
          <w:vertAlign w:val="superscript"/>
        </w:rPr>
        <w:t>nd</w:t>
      </w:r>
      <w:r w:rsidRPr="00D948E2">
        <w:rPr>
          <w:sz w:val="24"/>
          <w:szCs w:val="24"/>
        </w:rPr>
        <w:t xml:space="preserve"> Corinthians 3:18; and 2</w:t>
      </w:r>
      <w:r w:rsidRPr="00D948E2">
        <w:rPr>
          <w:sz w:val="24"/>
          <w:szCs w:val="24"/>
          <w:vertAlign w:val="superscript"/>
        </w:rPr>
        <w:t>nd</w:t>
      </w:r>
      <w:r w:rsidRPr="00D948E2">
        <w:rPr>
          <w:sz w:val="24"/>
          <w:szCs w:val="24"/>
        </w:rPr>
        <w:t xml:space="preserve"> Peter 3:13.</w:t>
      </w:r>
    </w:p>
    <w:p w:rsidR="004A2358" w:rsidRPr="00D948E2" w:rsidRDefault="004A2358" w:rsidP="004A2358">
      <w:pPr>
        <w:spacing w:line="480" w:lineRule="auto"/>
        <w:jc w:val="both"/>
        <w:rPr>
          <w:sz w:val="24"/>
          <w:szCs w:val="24"/>
        </w:rPr>
      </w:pPr>
      <w:r w:rsidRPr="00D948E2">
        <w:rPr>
          <w:sz w:val="24"/>
          <w:szCs w:val="24"/>
        </w:rPr>
        <w:t>John’s Ministry of Warning and Judgment</w:t>
      </w:r>
    </w:p>
    <w:p w:rsidR="004A2358" w:rsidRPr="00D948E2" w:rsidRDefault="004A2358" w:rsidP="004A2358">
      <w:pPr>
        <w:spacing w:line="480" w:lineRule="auto"/>
        <w:jc w:val="both"/>
        <w:rPr>
          <w:sz w:val="24"/>
          <w:szCs w:val="24"/>
        </w:rPr>
      </w:pPr>
      <w:r w:rsidRPr="00D948E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948E2">
        <w:rPr>
          <w:sz w:val="24"/>
          <w:szCs w:val="24"/>
          <w:vertAlign w:val="superscript"/>
        </w:rPr>
        <w:t>st</w:t>
      </w:r>
      <w:r w:rsidRPr="00D948E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948E2">
        <w:rPr>
          <w:sz w:val="24"/>
          <w:szCs w:val="24"/>
          <w:vertAlign w:val="superscript"/>
        </w:rPr>
        <w:t>nd</w:t>
      </w:r>
      <w:r w:rsidRPr="00D948E2">
        <w:rPr>
          <w:sz w:val="24"/>
          <w:szCs w:val="24"/>
        </w:rPr>
        <w:t xml:space="preserve"> kings 23:10; 2</w:t>
      </w:r>
      <w:r w:rsidRPr="00D948E2">
        <w:rPr>
          <w:sz w:val="24"/>
          <w:szCs w:val="24"/>
          <w:vertAlign w:val="superscript"/>
        </w:rPr>
        <w:t>nd</w:t>
      </w:r>
      <w:r w:rsidRPr="00D948E2">
        <w:rPr>
          <w:sz w:val="24"/>
          <w:szCs w:val="24"/>
        </w:rPr>
        <w:t xml:space="preserve"> Chronicles 28:3; Matthew 5:22; 10:28; 25:46; Mark</w:t>
      </w:r>
      <w:r w:rsidRPr="00D948E2">
        <w:rPr>
          <w:vanish/>
          <w:sz w:val="24"/>
          <w:szCs w:val="24"/>
        </w:rPr>
        <w:t>adesHades</w:t>
      </w:r>
      <w:r w:rsidRPr="00D948E2">
        <w:rPr>
          <w:sz w:val="24"/>
          <w:szCs w:val="24"/>
        </w:rPr>
        <w:t xml:space="preserve"> 9:43; Luke 12:5; James 3:6 &amp; Revelation 19:20; 20:9-10. John preached that who does not repent will be destroyed by God’s judgment. Also another proof of God’s judgment is in </w:t>
      </w:r>
      <w:r w:rsidRPr="00D948E2">
        <w:rPr>
          <w:sz w:val="24"/>
          <w:szCs w:val="24"/>
        </w:rPr>
        <w:lastRenderedPageBreak/>
        <w:t>Obadiah 1:1-21. If You have any question on Hell, You must get My book called “</w:t>
      </w:r>
      <w:r w:rsidRPr="00D948E2">
        <w:rPr>
          <w:b/>
          <w:sz w:val="24"/>
          <w:szCs w:val="24"/>
        </w:rPr>
        <w:t>The Lord Yah and His Book on Hell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John’s Ministry of Confession</w:t>
      </w:r>
    </w:p>
    <w:p w:rsidR="004A2358" w:rsidRPr="00D948E2" w:rsidRDefault="004A2358" w:rsidP="004A2358">
      <w:pPr>
        <w:spacing w:line="480" w:lineRule="auto"/>
        <w:jc w:val="both"/>
        <w:rPr>
          <w:sz w:val="24"/>
          <w:szCs w:val="24"/>
        </w:rPr>
      </w:pPr>
      <w:r w:rsidRPr="00D948E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948E2">
        <w:rPr>
          <w:sz w:val="24"/>
          <w:szCs w:val="24"/>
          <w:vertAlign w:val="superscript"/>
        </w:rPr>
        <w:t>st</w:t>
      </w:r>
      <w:r w:rsidRPr="00D948E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948E2">
        <w:rPr>
          <w:sz w:val="24"/>
          <w:szCs w:val="24"/>
          <w:vertAlign w:val="superscript"/>
        </w:rPr>
        <w:t>nd</w:t>
      </w:r>
      <w:r w:rsidRPr="00D948E2">
        <w:rPr>
          <w:sz w:val="24"/>
          <w:szCs w:val="24"/>
        </w:rPr>
        <w:t xml:space="preserve"> Chronicles 7:14. The individuals can pray to God for grace, mercy and deliverance in Daniel 9:20; Ezra 10:1 and Nehemiah 1:6. Second, are Individuals who confess that God rules over the Universe in 1</w:t>
      </w:r>
      <w:r w:rsidRPr="00D948E2">
        <w:rPr>
          <w:sz w:val="24"/>
          <w:szCs w:val="24"/>
          <w:vertAlign w:val="superscript"/>
        </w:rPr>
        <w:t>st</w:t>
      </w:r>
      <w:r w:rsidRPr="00D948E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948E2">
        <w:rPr>
          <w:sz w:val="24"/>
          <w:szCs w:val="24"/>
          <w:vertAlign w:val="superscript"/>
        </w:rPr>
        <w:t xml:space="preserve">st </w:t>
      </w:r>
      <w:r w:rsidRPr="00D948E2">
        <w:rPr>
          <w:sz w:val="24"/>
          <w:szCs w:val="24"/>
        </w:rPr>
        <w:t>John 1:8-10; 4:2, 15 &amp; 1</w:t>
      </w:r>
      <w:r w:rsidRPr="00D948E2">
        <w:rPr>
          <w:sz w:val="24"/>
          <w:szCs w:val="24"/>
          <w:vertAlign w:val="superscript"/>
        </w:rPr>
        <w:t xml:space="preserve">st </w:t>
      </w:r>
      <w:r w:rsidRPr="00D948E2">
        <w:rPr>
          <w:sz w:val="24"/>
          <w:szCs w:val="24"/>
        </w:rPr>
        <w:t xml:space="preserve">Timothy  6:12-13. In John the Baptist’s Ministry the confession of sin is evident. Man was instructed to publicly confess His sin and repent in Mark 1:4-5.      </w:t>
      </w:r>
    </w:p>
    <w:p w:rsidR="004A2358" w:rsidRPr="00D948E2" w:rsidRDefault="004A2358" w:rsidP="004A2358">
      <w:pPr>
        <w:spacing w:line="480" w:lineRule="auto"/>
        <w:jc w:val="both"/>
        <w:rPr>
          <w:sz w:val="24"/>
          <w:szCs w:val="24"/>
        </w:rPr>
      </w:pPr>
      <w:r w:rsidRPr="00D948E2">
        <w:rPr>
          <w:sz w:val="24"/>
          <w:szCs w:val="24"/>
        </w:rPr>
        <w:t>John’s Ministry of Worthiness</w:t>
      </w:r>
    </w:p>
    <w:p w:rsidR="004A2358" w:rsidRPr="00D948E2" w:rsidRDefault="004A2358" w:rsidP="004A2358">
      <w:pPr>
        <w:spacing w:line="480" w:lineRule="auto"/>
        <w:jc w:val="both"/>
        <w:rPr>
          <w:sz w:val="24"/>
          <w:szCs w:val="24"/>
        </w:rPr>
      </w:pPr>
      <w:r w:rsidRPr="00D948E2">
        <w:rPr>
          <w:sz w:val="24"/>
          <w:szCs w:val="24"/>
        </w:rPr>
        <w:t xml:space="preserve">First the worthiness of God is evident. In Revelation 4:11 it declares “You are worthy, O Lord our God, to receive glory and honor and power. For You created everything, and it is for Your </w:t>
      </w:r>
      <w:r w:rsidRPr="00D948E2">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948E2">
        <w:rPr>
          <w:sz w:val="24"/>
          <w:szCs w:val="24"/>
          <w:vertAlign w:val="superscript"/>
        </w:rPr>
        <w:t>nd</w:t>
      </w:r>
      <w:r w:rsidRPr="00D948E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948E2">
        <w:rPr>
          <w:sz w:val="24"/>
          <w:szCs w:val="24"/>
          <w:vertAlign w:val="superscript"/>
        </w:rPr>
        <w:t>st</w:t>
      </w:r>
      <w:r w:rsidRPr="00D948E2">
        <w:rPr>
          <w:sz w:val="24"/>
          <w:szCs w:val="24"/>
        </w:rPr>
        <w:t xml:space="preserve"> Corinthians 2:11. In 1</w:t>
      </w:r>
      <w:r w:rsidRPr="00D948E2">
        <w:rPr>
          <w:sz w:val="24"/>
          <w:szCs w:val="24"/>
          <w:vertAlign w:val="superscript"/>
        </w:rPr>
        <w:t>st</w:t>
      </w:r>
      <w:r w:rsidRPr="00D948E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948E2">
        <w:rPr>
          <w:sz w:val="24"/>
          <w:szCs w:val="24"/>
          <w:vertAlign w:val="superscript"/>
        </w:rPr>
        <w:t>st</w:t>
      </w:r>
      <w:r w:rsidRPr="00D948E2">
        <w:rPr>
          <w:sz w:val="24"/>
          <w:szCs w:val="24"/>
        </w:rPr>
        <w:t xml:space="preserve"> Timothy 4:8; Proverbs 4:7; 20:15; 31:10; 1</w:t>
      </w:r>
      <w:r w:rsidRPr="00D948E2">
        <w:rPr>
          <w:sz w:val="24"/>
          <w:szCs w:val="24"/>
          <w:vertAlign w:val="superscript"/>
        </w:rPr>
        <w:t xml:space="preserve">st </w:t>
      </w:r>
      <w:r w:rsidRPr="00D948E2">
        <w:rPr>
          <w:sz w:val="24"/>
          <w:szCs w:val="24"/>
        </w:rPr>
        <w:t xml:space="preserve">Corinthians 13:13 &amp; Ecclesiastes 7:1. How can He focus on what is of total worth? Some scriptures are Acts 14:15; 20:24; Philippians 3:8; 4:8; Psalm 119:37; Luke 10:42.     </w:t>
      </w:r>
    </w:p>
    <w:p w:rsidR="004A2358" w:rsidRPr="00D948E2" w:rsidRDefault="004A2358" w:rsidP="004A2358">
      <w:pPr>
        <w:jc w:val="both"/>
        <w:rPr>
          <w:sz w:val="24"/>
          <w:szCs w:val="24"/>
        </w:rPr>
      </w:pPr>
      <w:r w:rsidRPr="00D948E2">
        <w:rPr>
          <w:sz w:val="24"/>
          <w:szCs w:val="24"/>
        </w:rPr>
        <w:t>John’s Ministry of Baptism</w:t>
      </w:r>
    </w:p>
    <w:p w:rsidR="004A2358" w:rsidRPr="00D948E2" w:rsidRDefault="004A2358" w:rsidP="004A2358">
      <w:pPr>
        <w:jc w:val="both"/>
        <w:rPr>
          <w:sz w:val="24"/>
          <w:szCs w:val="24"/>
        </w:rPr>
      </w:pPr>
    </w:p>
    <w:p w:rsidR="004A2358" w:rsidRPr="00D948E2" w:rsidRDefault="004A2358" w:rsidP="004A2358">
      <w:pPr>
        <w:spacing w:line="480" w:lineRule="auto"/>
        <w:jc w:val="both"/>
        <w:rPr>
          <w:sz w:val="24"/>
          <w:szCs w:val="24"/>
        </w:rPr>
      </w:pPr>
      <w:r w:rsidRPr="00D948E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948E2">
        <w:rPr>
          <w:sz w:val="24"/>
          <w:szCs w:val="24"/>
          <w:vertAlign w:val="superscript"/>
        </w:rPr>
        <w:t>nd</w:t>
      </w:r>
      <w:r w:rsidRPr="00D948E2">
        <w:rPr>
          <w:sz w:val="24"/>
          <w:szCs w:val="24"/>
        </w:rPr>
        <w:t xml:space="preserve"> Corinthians 5:21; Hebrews 4:15 and 1</w:t>
      </w:r>
      <w:r w:rsidRPr="00D948E2">
        <w:rPr>
          <w:sz w:val="24"/>
          <w:szCs w:val="24"/>
          <w:vertAlign w:val="superscript"/>
        </w:rPr>
        <w:t>st</w:t>
      </w:r>
      <w:r w:rsidRPr="00D948E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D948E2" w:rsidRDefault="004A2358" w:rsidP="004A2358">
      <w:pPr>
        <w:spacing w:line="480" w:lineRule="auto"/>
        <w:jc w:val="both"/>
        <w:rPr>
          <w:sz w:val="24"/>
          <w:szCs w:val="24"/>
        </w:rPr>
      </w:pPr>
      <w:r w:rsidRPr="00D948E2">
        <w:rPr>
          <w:sz w:val="24"/>
          <w:szCs w:val="24"/>
        </w:rPr>
        <w:t>John’s Ministry of Angels</w:t>
      </w:r>
    </w:p>
    <w:p w:rsidR="004A2358" w:rsidRPr="00D948E2" w:rsidRDefault="004A2358" w:rsidP="004A2358">
      <w:pPr>
        <w:spacing w:line="480" w:lineRule="auto"/>
        <w:jc w:val="both"/>
        <w:rPr>
          <w:sz w:val="24"/>
          <w:szCs w:val="24"/>
        </w:rPr>
      </w:pPr>
      <w:r w:rsidRPr="00D948E2">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D948E2" w:rsidRDefault="004A2358" w:rsidP="004A2358">
      <w:pPr>
        <w:spacing w:line="480" w:lineRule="auto"/>
        <w:jc w:val="both"/>
        <w:rPr>
          <w:sz w:val="24"/>
          <w:szCs w:val="24"/>
        </w:rPr>
      </w:pPr>
      <w:r w:rsidRPr="00D948E2">
        <w:rPr>
          <w:sz w:val="24"/>
          <w:szCs w:val="24"/>
        </w:rPr>
        <w:t>John’s Ministry of Deity as God</w:t>
      </w:r>
    </w:p>
    <w:p w:rsidR="004A2358" w:rsidRPr="00D948E2" w:rsidRDefault="004A2358" w:rsidP="004A2358">
      <w:pPr>
        <w:spacing w:line="480" w:lineRule="auto"/>
        <w:jc w:val="both"/>
        <w:rPr>
          <w:sz w:val="24"/>
          <w:szCs w:val="24"/>
        </w:rPr>
      </w:pPr>
      <w:r w:rsidRPr="00D948E2">
        <w:rPr>
          <w:sz w:val="24"/>
          <w:szCs w:val="24"/>
        </w:rPr>
        <w:t>John is as fully Woman &amp; fully God. John being fully Woman means He is in the wisdom &amp; understanding of the Lord. John died in the beheading as the 2</w:t>
      </w:r>
      <w:r w:rsidRPr="00D948E2">
        <w:rPr>
          <w:sz w:val="24"/>
          <w:szCs w:val="24"/>
          <w:vertAlign w:val="superscript"/>
        </w:rPr>
        <w:t>nd</w:t>
      </w:r>
      <w:r w:rsidRPr="00D948E2">
        <w:rPr>
          <w:sz w:val="24"/>
          <w:szCs w:val="24"/>
        </w:rPr>
        <w:t xml:space="preserve"> Eve as the Woman of the Lord to restore the 1</w:t>
      </w:r>
      <w:r w:rsidRPr="00D948E2">
        <w:rPr>
          <w:sz w:val="24"/>
          <w:szCs w:val="24"/>
          <w:vertAlign w:val="superscript"/>
        </w:rPr>
        <w:t>st</w:t>
      </w:r>
      <w:r w:rsidRPr="00D948E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D948E2">
        <w:rPr>
          <w:sz w:val="24"/>
          <w:szCs w:val="24"/>
        </w:rPr>
        <w:lastRenderedPageBreak/>
        <w:t>with John, then You are Antichrists in 2</w:t>
      </w:r>
      <w:r w:rsidRPr="00D948E2">
        <w:rPr>
          <w:sz w:val="24"/>
          <w:szCs w:val="24"/>
          <w:vertAlign w:val="superscript"/>
        </w:rPr>
        <w:t>nd</w:t>
      </w:r>
      <w:r w:rsidRPr="00D948E2">
        <w:rPr>
          <w:sz w:val="24"/>
          <w:szCs w:val="24"/>
        </w:rPr>
        <w:t xml:space="preserve"> John 7-13. Sixth, John (2</w:t>
      </w:r>
      <w:r w:rsidRPr="00D948E2">
        <w:rPr>
          <w:sz w:val="24"/>
          <w:szCs w:val="24"/>
          <w:vertAlign w:val="superscript"/>
        </w:rPr>
        <w:t>nd</w:t>
      </w:r>
      <w:r w:rsidRPr="00D948E2">
        <w:rPr>
          <w:sz w:val="24"/>
          <w:szCs w:val="24"/>
        </w:rPr>
        <w:t xml:space="preserve"> Eve) is called Jesus (2</w:t>
      </w:r>
      <w:r w:rsidRPr="00D948E2">
        <w:rPr>
          <w:sz w:val="24"/>
          <w:szCs w:val="24"/>
          <w:vertAlign w:val="superscript"/>
        </w:rPr>
        <w:t>nd</w:t>
      </w:r>
      <w:r w:rsidRPr="00D948E2">
        <w:rPr>
          <w:sz w:val="24"/>
          <w:szCs w:val="24"/>
        </w:rPr>
        <w:t xml:space="preserve"> Adam) in Genesis 2:23; 3:20 &amp; 1</w:t>
      </w:r>
      <w:r w:rsidRPr="00D948E2">
        <w:rPr>
          <w:sz w:val="24"/>
          <w:szCs w:val="24"/>
          <w:vertAlign w:val="superscript"/>
        </w:rPr>
        <w:t>st</w:t>
      </w:r>
      <w:r w:rsidRPr="00D948E2">
        <w:rPr>
          <w:sz w:val="24"/>
          <w:szCs w:val="24"/>
        </w:rPr>
        <w:t xml:space="preserve"> Corinthians 15:47. Seventh, John as the Holy Ghost is God in 1</w:t>
      </w:r>
      <w:r w:rsidRPr="00D948E2">
        <w:rPr>
          <w:sz w:val="24"/>
          <w:szCs w:val="24"/>
          <w:vertAlign w:val="superscript"/>
        </w:rPr>
        <w:t>st</w:t>
      </w:r>
      <w:r w:rsidRPr="00D948E2">
        <w:rPr>
          <w:sz w:val="24"/>
          <w:szCs w:val="24"/>
        </w:rPr>
        <w:t xml:space="preserve"> John 5:7; Hebrews 10:15; 1</w:t>
      </w:r>
      <w:r w:rsidRPr="00D948E2">
        <w:rPr>
          <w:sz w:val="24"/>
          <w:szCs w:val="24"/>
          <w:vertAlign w:val="superscript"/>
        </w:rPr>
        <w:t>st</w:t>
      </w:r>
      <w:r w:rsidRPr="00D948E2">
        <w:rPr>
          <w:sz w:val="24"/>
          <w:szCs w:val="24"/>
        </w:rPr>
        <w:t xml:space="preserve"> Thessalonians 4:8; Ephesians 4:30; 1</w:t>
      </w:r>
      <w:r w:rsidRPr="00D948E2">
        <w:rPr>
          <w:sz w:val="24"/>
          <w:szCs w:val="24"/>
          <w:vertAlign w:val="superscript"/>
        </w:rPr>
        <w:t>st</w:t>
      </w:r>
      <w:r w:rsidRPr="00D948E2">
        <w:rPr>
          <w:sz w:val="24"/>
          <w:szCs w:val="24"/>
        </w:rPr>
        <w:t xml:space="preserve"> Corinthians 12:3; Romans 9:1; Acts 1:33; 7:55; John 14:26; Mark 12:36 and Matthew 28:19. </w:t>
      </w:r>
    </w:p>
    <w:p w:rsidR="004A2358" w:rsidRPr="00D948E2" w:rsidRDefault="004A2358" w:rsidP="004A2358">
      <w:pPr>
        <w:jc w:val="center"/>
        <w:rPr>
          <w:sz w:val="24"/>
          <w:szCs w:val="24"/>
        </w:rPr>
      </w:pPr>
      <w:r w:rsidRPr="00D948E2">
        <w:rPr>
          <w:sz w:val="24"/>
          <w:szCs w:val="24"/>
        </w:rPr>
        <w:t>The Lord John’s Office</w:t>
      </w:r>
    </w:p>
    <w:p w:rsidR="004A2358" w:rsidRPr="00D948E2" w:rsidRDefault="004A2358" w:rsidP="004A2358">
      <w:pPr>
        <w:jc w:val="both"/>
        <w:rPr>
          <w:sz w:val="24"/>
          <w:szCs w:val="24"/>
        </w:rPr>
      </w:pPr>
      <w:r w:rsidRPr="00D948E2">
        <w:rPr>
          <w:sz w:val="24"/>
          <w:szCs w:val="24"/>
        </w:rPr>
        <w:t>John’s Office as a Prophet</w:t>
      </w:r>
    </w:p>
    <w:p w:rsidR="004A2358" w:rsidRPr="00D948E2" w:rsidRDefault="004A2358" w:rsidP="004A2358">
      <w:pPr>
        <w:spacing w:line="480" w:lineRule="auto"/>
        <w:jc w:val="both"/>
        <w:rPr>
          <w:sz w:val="24"/>
          <w:szCs w:val="24"/>
        </w:rPr>
      </w:pPr>
      <w:r w:rsidRPr="00D948E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948E2">
        <w:rPr>
          <w:sz w:val="24"/>
          <w:szCs w:val="24"/>
          <w:vertAlign w:val="superscript"/>
        </w:rPr>
        <w:t>nd</w:t>
      </w:r>
      <w:r w:rsidRPr="00D948E2">
        <w:rPr>
          <w:sz w:val="24"/>
          <w:szCs w:val="24"/>
        </w:rPr>
        <w:t xml:space="preserve"> Kings 4:9, John would be called Man of God. In 1</w:t>
      </w:r>
      <w:r w:rsidRPr="00D948E2">
        <w:rPr>
          <w:sz w:val="24"/>
          <w:szCs w:val="24"/>
          <w:vertAlign w:val="superscript"/>
        </w:rPr>
        <w:t>st</w:t>
      </w:r>
      <w:r w:rsidRPr="00D948E2">
        <w:rPr>
          <w:sz w:val="24"/>
          <w:szCs w:val="24"/>
        </w:rPr>
        <w:t xml:space="preserve"> Samuel 9:9; 2</w:t>
      </w:r>
      <w:r w:rsidRPr="00D948E2">
        <w:rPr>
          <w:sz w:val="24"/>
          <w:szCs w:val="24"/>
          <w:vertAlign w:val="superscript"/>
        </w:rPr>
        <w:t>nd</w:t>
      </w:r>
      <w:r w:rsidRPr="00D948E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D948E2">
        <w:rPr>
          <w:sz w:val="24"/>
          <w:szCs w:val="24"/>
        </w:rPr>
        <w:lastRenderedPageBreak/>
        <w:t xml:space="preserve">comes to pass. Depending on what the Prophet says it takes patience to unfold the current events. This is how you can test a Prophet in His office. </w:t>
      </w:r>
    </w:p>
    <w:p w:rsidR="004A2358" w:rsidRPr="00D948E2" w:rsidRDefault="004A2358" w:rsidP="004A2358">
      <w:pPr>
        <w:spacing w:line="480" w:lineRule="auto"/>
        <w:jc w:val="both"/>
        <w:rPr>
          <w:sz w:val="24"/>
          <w:szCs w:val="24"/>
        </w:rPr>
      </w:pPr>
      <w:r w:rsidRPr="00D948E2">
        <w:rPr>
          <w:sz w:val="24"/>
          <w:szCs w:val="24"/>
        </w:rPr>
        <w:t>What did the Blood of John accomplish as Holy?</w:t>
      </w:r>
    </w:p>
    <w:p w:rsidR="004A2358" w:rsidRPr="00D948E2" w:rsidRDefault="004A2358" w:rsidP="004A2358">
      <w:pPr>
        <w:spacing w:line="480" w:lineRule="auto"/>
        <w:jc w:val="both"/>
        <w:rPr>
          <w:sz w:val="24"/>
          <w:szCs w:val="24"/>
        </w:rPr>
      </w:pPr>
      <w:r w:rsidRPr="00D948E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948E2">
        <w:rPr>
          <w:sz w:val="24"/>
          <w:szCs w:val="24"/>
          <w:vertAlign w:val="superscript"/>
        </w:rPr>
        <w:t>st</w:t>
      </w:r>
      <w:r w:rsidRPr="00D948E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A2358" w:rsidRPr="00D948E2" w:rsidRDefault="004A2358" w:rsidP="004A2358">
      <w:pPr>
        <w:spacing w:line="480" w:lineRule="auto"/>
        <w:jc w:val="both"/>
        <w:rPr>
          <w:sz w:val="24"/>
          <w:szCs w:val="24"/>
        </w:rPr>
      </w:pPr>
      <w:r w:rsidRPr="00D948E2">
        <w:rPr>
          <w:sz w:val="24"/>
          <w:szCs w:val="24"/>
        </w:rPr>
        <w:t>John’s arrest, imprisonment, beheading in the Alone Position</w:t>
      </w:r>
    </w:p>
    <w:p w:rsidR="004A2358" w:rsidRPr="00D948E2" w:rsidRDefault="004A2358" w:rsidP="004A2358">
      <w:pPr>
        <w:spacing w:line="480" w:lineRule="auto"/>
        <w:jc w:val="both"/>
        <w:rPr>
          <w:sz w:val="24"/>
          <w:szCs w:val="24"/>
        </w:rPr>
      </w:pPr>
      <w:r w:rsidRPr="00D948E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D948E2">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948E2">
        <w:rPr>
          <w:vanish/>
          <w:sz w:val="24"/>
          <w:szCs w:val="24"/>
        </w:rPr>
        <w:t xml:space="preserve">erods fear ofJohn’s influence over the crowds. </w:t>
      </w:r>
      <w:r w:rsidRPr="00D948E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D948E2">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D948E2" w:rsidRDefault="004A2358" w:rsidP="004A2358">
      <w:pPr>
        <w:spacing w:line="480" w:lineRule="auto"/>
        <w:jc w:val="both"/>
        <w:rPr>
          <w:sz w:val="24"/>
          <w:szCs w:val="24"/>
        </w:rPr>
      </w:pPr>
      <w:r w:rsidRPr="00D948E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948E2">
        <w:rPr>
          <w:sz w:val="24"/>
          <w:szCs w:val="24"/>
          <w:vertAlign w:val="superscript"/>
        </w:rPr>
        <w:t>st</w:t>
      </w:r>
      <w:r w:rsidRPr="00D948E2">
        <w:rPr>
          <w:sz w:val="24"/>
          <w:szCs w:val="24"/>
        </w:rPr>
        <w:t xml:space="preserve"> Maccabees 2:1. Nine, is John the Father of Eupolemus in 1</w:t>
      </w:r>
      <w:r w:rsidRPr="00D948E2">
        <w:rPr>
          <w:sz w:val="24"/>
          <w:szCs w:val="24"/>
          <w:vertAlign w:val="superscript"/>
        </w:rPr>
        <w:t>st</w:t>
      </w:r>
      <w:r w:rsidRPr="00D948E2">
        <w:rPr>
          <w:sz w:val="24"/>
          <w:szCs w:val="24"/>
        </w:rPr>
        <w:t xml:space="preserve"> Maccabees 8:17. Ten, is John the Brother of Jonathan in 1</w:t>
      </w:r>
      <w:r w:rsidRPr="00D948E2">
        <w:rPr>
          <w:sz w:val="24"/>
          <w:szCs w:val="24"/>
          <w:vertAlign w:val="superscript"/>
        </w:rPr>
        <w:t>st</w:t>
      </w:r>
      <w:r w:rsidRPr="00D948E2">
        <w:rPr>
          <w:sz w:val="24"/>
          <w:szCs w:val="24"/>
        </w:rPr>
        <w:t xml:space="preserve"> Maccabees. Eleven, is John the Brother of Judas in 1</w:t>
      </w:r>
      <w:r w:rsidRPr="00D948E2">
        <w:rPr>
          <w:sz w:val="24"/>
          <w:szCs w:val="24"/>
          <w:vertAlign w:val="superscript"/>
        </w:rPr>
        <w:t>st</w:t>
      </w:r>
      <w:r w:rsidRPr="00D948E2">
        <w:rPr>
          <w:sz w:val="24"/>
          <w:szCs w:val="24"/>
        </w:rPr>
        <w:t xml:space="preserve"> Maccabees. Twelve, is John the Warrior in 1</w:t>
      </w:r>
      <w:r w:rsidRPr="00D948E2">
        <w:rPr>
          <w:sz w:val="24"/>
          <w:szCs w:val="24"/>
          <w:vertAlign w:val="superscript"/>
        </w:rPr>
        <w:t>st</w:t>
      </w:r>
      <w:r w:rsidRPr="00D948E2">
        <w:rPr>
          <w:sz w:val="24"/>
          <w:szCs w:val="24"/>
        </w:rPr>
        <w:t xml:space="preserve"> Maccabees. Thirteen, is John with Absolom in 2</w:t>
      </w:r>
      <w:r w:rsidRPr="00D948E2">
        <w:rPr>
          <w:sz w:val="24"/>
          <w:szCs w:val="24"/>
          <w:vertAlign w:val="superscript"/>
        </w:rPr>
        <w:t>nd</w:t>
      </w:r>
      <w:r w:rsidRPr="00D948E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D948E2">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948E2">
        <w:rPr>
          <w:sz w:val="24"/>
          <w:szCs w:val="24"/>
          <w:vertAlign w:val="superscript"/>
        </w:rPr>
        <w:t>st</w:t>
      </w:r>
      <w:r w:rsidRPr="00D948E2">
        <w:rPr>
          <w:sz w:val="24"/>
          <w:szCs w:val="24"/>
        </w:rPr>
        <w:t xml:space="preserve"> Samuel 13:16. Thirty-Four, is John called Jonathan in 2</w:t>
      </w:r>
      <w:r w:rsidRPr="00D948E2">
        <w:rPr>
          <w:sz w:val="24"/>
          <w:szCs w:val="24"/>
          <w:vertAlign w:val="superscript"/>
        </w:rPr>
        <w:t>nd</w:t>
      </w:r>
      <w:r w:rsidRPr="00D948E2">
        <w:rPr>
          <w:sz w:val="24"/>
          <w:szCs w:val="24"/>
        </w:rPr>
        <w:t xml:space="preserve"> Samuel 15:27. Thirty-Five, is John called Jonathan in 1</w:t>
      </w:r>
      <w:r w:rsidRPr="00D948E2">
        <w:rPr>
          <w:sz w:val="24"/>
          <w:szCs w:val="24"/>
          <w:vertAlign w:val="superscript"/>
        </w:rPr>
        <w:t>st</w:t>
      </w:r>
      <w:r w:rsidRPr="00D948E2">
        <w:rPr>
          <w:sz w:val="24"/>
          <w:szCs w:val="24"/>
        </w:rPr>
        <w:t xml:space="preserve"> Chronicles 27:32. Thirty-Six, is John called Jonathan in 2</w:t>
      </w:r>
      <w:r w:rsidRPr="00D948E2">
        <w:rPr>
          <w:sz w:val="24"/>
          <w:szCs w:val="24"/>
          <w:vertAlign w:val="superscript"/>
        </w:rPr>
        <w:t>nd</w:t>
      </w:r>
      <w:r w:rsidRPr="00D948E2">
        <w:rPr>
          <w:sz w:val="24"/>
          <w:szCs w:val="24"/>
        </w:rPr>
        <w:t xml:space="preserve"> Samuel 21:21. Thirty-Seven, is John called Jonathan in 2</w:t>
      </w:r>
      <w:r w:rsidRPr="00D948E2">
        <w:rPr>
          <w:sz w:val="24"/>
          <w:szCs w:val="24"/>
          <w:vertAlign w:val="superscript"/>
        </w:rPr>
        <w:t>nd</w:t>
      </w:r>
      <w:r w:rsidRPr="00D948E2">
        <w:rPr>
          <w:sz w:val="24"/>
          <w:szCs w:val="24"/>
        </w:rPr>
        <w:t xml:space="preserve"> Samuel 23:32. Thirty-Eight, is John called Jonathan in 1</w:t>
      </w:r>
      <w:r w:rsidRPr="00D948E2">
        <w:rPr>
          <w:sz w:val="24"/>
          <w:szCs w:val="24"/>
          <w:vertAlign w:val="superscript"/>
        </w:rPr>
        <w:t>st</w:t>
      </w:r>
      <w:r w:rsidRPr="00D948E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948E2">
        <w:rPr>
          <w:sz w:val="24"/>
          <w:szCs w:val="24"/>
          <w:vertAlign w:val="superscript"/>
        </w:rPr>
        <w:t>st</w:t>
      </w:r>
      <w:r w:rsidRPr="00D948E2">
        <w:rPr>
          <w:sz w:val="24"/>
          <w:szCs w:val="24"/>
        </w:rPr>
        <w:t xml:space="preserve"> Chronicles 2:32. Forty-Six, is John called Johanan in the Apocrypha. Forty-Seven, is John called Jonathan in 1</w:t>
      </w:r>
      <w:r w:rsidRPr="00D948E2">
        <w:rPr>
          <w:sz w:val="24"/>
          <w:szCs w:val="24"/>
          <w:vertAlign w:val="superscript"/>
        </w:rPr>
        <w:t>st</w:t>
      </w:r>
      <w:r w:rsidRPr="00D948E2">
        <w:rPr>
          <w:sz w:val="24"/>
          <w:szCs w:val="24"/>
        </w:rPr>
        <w:t xml:space="preserve"> Maccabees 9:23. Forty-Eight, is John called Jonathan in 1</w:t>
      </w:r>
      <w:r w:rsidRPr="00D948E2">
        <w:rPr>
          <w:sz w:val="24"/>
          <w:szCs w:val="24"/>
          <w:vertAlign w:val="superscript"/>
        </w:rPr>
        <w:t>st</w:t>
      </w:r>
      <w:r w:rsidRPr="00D948E2">
        <w:rPr>
          <w:sz w:val="24"/>
          <w:szCs w:val="24"/>
        </w:rPr>
        <w:t xml:space="preserve"> Maccabees 13:11. Forty-Nine, is John called Jonah in 2</w:t>
      </w:r>
      <w:r w:rsidRPr="00D948E2">
        <w:rPr>
          <w:sz w:val="24"/>
          <w:szCs w:val="24"/>
          <w:vertAlign w:val="superscript"/>
        </w:rPr>
        <w:t>nd</w:t>
      </w:r>
      <w:r w:rsidRPr="00D948E2">
        <w:rPr>
          <w:sz w:val="24"/>
          <w:szCs w:val="24"/>
        </w:rPr>
        <w:t xml:space="preserve"> Kings 14:25 &amp; Jonah 1:1. Fifty, is John called Jonah in 1</w:t>
      </w:r>
      <w:r w:rsidRPr="00D948E2">
        <w:rPr>
          <w:sz w:val="24"/>
          <w:szCs w:val="24"/>
          <w:vertAlign w:val="superscript"/>
        </w:rPr>
        <w:t>st</w:t>
      </w:r>
      <w:r w:rsidRPr="00D948E2">
        <w:rPr>
          <w:sz w:val="24"/>
          <w:szCs w:val="24"/>
        </w:rPr>
        <w:t xml:space="preserve"> Esdras 9:23. Fifty-One, is John called Jonah in Matthew 16:17. Fifty-Two, is John called Gaddi in 1</w:t>
      </w:r>
      <w:r w:rsidRPr="00D948E2">
        <w:rPr>
          <w:sz w:val="24"/>
          <w:szCs w:val="24"/>
          <w:vertAlign w:val="superscript"/>
        </w:rPr>
        <w:t>st</w:t>
      </w:r>
      <w:r w:rsidRPr="00D948E2">
        <w:rPr>
          <w:sz w:val="24"/>
          <w:szCs w:val="24"/>
        </w:rPr>
        <w:t xml:space="preserve"> Maccabees 2:2. Fifty-Three, is John called an Envoy in 2</w:t>
      </w:r>
      <w:r w:rsidRPr="00D948E2">
        <w:rPr>
          <w:sz w:val="24"/>
          <w:szCs w:val="24"/>
          <w:vertAlign w:val="superscript"/>
        </w:rPr>
        <w:t>nd</w:t>
      </w:r>
      <w:r w:rsidRPr="00D948E2">
        <w:rPr>
          <w:sz w:val="24"/>
          <w:szCs w:val="24"/>
        </w:rPr>
        <w:t xml:space="preserve"> Maccabees 11:17. Fifty-Four, is John called the Evangelist not named in the 4</w:t>
      </w:r>
      <w:r w:rsidRPr="00D948E2">
        <w:rPr>
          <w:sz w:val="24"/>
          <w:szCs w:val="24"/>
          <w:vertAlign w:val="superscript"/>
        </w:rPr>
        <w:t>th</w:t>
      </w:r>
      <w:r w:rsidRPr="00D948E2">
        <w:rPr>
          <w:sz w:val="24"/>
          <w:szCs w:val="24"/>
        </w:rPr>
        <w:t xml:space="preserve"> Gospel. Fifty-Five, is John called Johanan in 1</w:t>
      </w:r>
      <w:r w:rsidRPr="00D948E2">
        <w:rPr>
          <w:sz w:val="24"/>
          <w:szCs w:val="24"/>
          <w:vertAlign w:val="superscript"/>
        </w:rPr>
        <w:t>st</w:t>
      </w:r>
      <w:r w:rsidRPr="00D948E2">
        <w:rPr>
          <w:sz w:val="24"/>
          <w:szCs w:val="24"/>
        </w:rPr>
        <w:t xml:space="preserve"> Chronicles 12:4. Fifty-Six, is John called Johanan in 1</w:t>
      </w:r>
      <w:r w:rsidRPr="00D948E2">
        <w:rPr>
          <w:sz w:val="24"/>
          <w:szCs w:val="24"/>
          <w:vertAlign w:val="superscript"/>
        </w:rPr>
        <w:t>st</w:t>
      </w:r>
      <w:r w:rsidRPr="00D948E2">
        <w:rPr>
          <w:sz w:val="24"/>
          <w:szCs w:val="24"/>
        </w:rPr>
        <w:t xml:space="preserve"> Chronicles 12:12. Fifty-Seven, is John called Johanan a Priest in 1</w:t>
      </w:r>
      <w:r w:rsidRPr="00D948E2">
        <w:rPr>
          <w:sz w:val="24"/>
          <w:szCs w:val="24"/>
          <w:vertAlign w:val="superscript"/>
        </w:rPr>
        <w:t>st</w:t>
      </w:r>
      <w:r w:rsidRPr="00D948E2">
        <w:rPr>
          <w:sz w:val="24"/>
          <w:szCs w:val="24"/>
        </w:rPr>
        <w:t xml:space="preserve"> Chronicles 6:9. Fifty-Eight, is John called Johanan in 2</w:t>
      </w:r>
      <w:r w:rsidRPr="00D948E2">
        <w:rPr>
          <w:sz w:val="24"/>
          <w:szCs w:val="24"/>
          <w:vertAlign w:val="superscript"/>
        </w:rPr>
        <w:t>nd</w:t>
      </w:r>
      <w:r w:rsidRPr="00D948E2">
        <w:rPr>
          <w:sz w:val="24"/>
          <w:szCs w:val="24"/>
        </w:rPr>
        <w:t xml:space="preserve"> Chronicles 28:12. Fifty-Nine, is John called Johanan in 1</w:t>
      </w:r>
      <w:r w:rsidRPr="00D948E2">
        <w:rPr>
          <w:sz w:val="24"/>
          <w:szCs w:val="24"/>
          <w:vertAlign w:val="superscript"/>
        </w:rPr>
        <w:t>st</w:t>
      </w:r>
      <w:r w:rsidRPr="00D948E2">
        <w:rPr>
          <w:sz w:val="24"/>
          <w:szCs w:val="24"/>
        </w:rPr>
        <w:t xml:space="preserve"> Chronicles 3:15. Sixty, is John called Johanan in Jeremiah 40:8. Sixty-One, is John called Johanan in 1</w:t>
      </w:r>
      <w:r w:rsidRPr="00D948E2">
        <w:rPr>
          <w:sz w:val="24"/>
          <w:szCs w:val="24"/>
          <w:vertAlign w:val="superscript"/>
        </w:rPr>
        <w:t>st</w:t>
      </w:r>
      <w:r w:rsidRPr="00D948E2">
        <w:rPr>
          <w:sz w:val="24"/>
          <w:szCs w:val="24"/>
        </w:rPr>
        <w:t xml:space="preserve"> Chronicles 3:24. Sixty-Two, is John called Johanan in Ezra 8:12. Sixty-Three, is John called Johanan in Nehemiah 12:22. Sixty-Four, is John </w:t>
      </w:r>
      <w:r w:rsidRPr="00D948E2">
        <w:rPr>
          <w:sz w:val="24"/>
          <w:szCs w:val="24"/>
        </w:rPr>
        <w:lastRenderedPageBreak/>
        <w:t>called Jehonathan in the Apocrypha. Sixty-Five, is John called Victoria (female sense of Jehovah) in Isaiah 45:7. Sixty-Six, is John called the 2</w:t>
      </w:r>
      <w:r w:rsidRPr="00D948E2">
        <w:rPr>
          <w:sz w:val="24"/>
          <w:szCs w:val="24"/>
          <w:vertAlign w:val="superscript"/>
        </w:rPr>
        <w:t>nd</w:t>
      </w:r>
      <w:r w:rsidRPr="00D948E2">
        <w:rPr>
          <w:sz w:val="24"/>
          <w:szCs w:val="24"/>
        </w:rPr>
        <w:t xml:space="preserve"> Eve in 1</w:t>
      </w:r>
      <w:r w:rsidRPr="00D948E2">
        <w:rPr>
          <w:sz w:val="24"/>
          <w:szCs w:val="24"/>
          <w:vertAlign w:val="superscript"/>
        </w:rPr>
        <w:t>st</w:t>
      </w:r>
      <w:r w:rsidRPr="00D948E2">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D948E2" w:rsidRDefault="004A2358" w:rsidP="004A2358">
      <w:pPr>
        <w:spacing w:line="480" w:lineRule="auto"/>
        <w:jc w:val="both"/>
        <w:rPr>
          <w:sz w:val="24"/>
          <w:szCs w:val="24"/>
        </w:rPr>
      </w:pPr>
      <w:r w:rsidRPr="00D948E2">
        <w:rPr>
          <w:sz w:val="24"/>
          <w:szCs w:val="24"/>
        </w:rPr>
        <w:t>John’s Resurrection and Ascension</w:t>
      </w:r>
    </w:p>
    <w:p w:rsidR="004A2358" w:rsidRPr="00D948E2" w:rsidRDefault="004A2358" w:rsidP="004A2358">
      <w:pPr>
        <w:spacing w:line="480" w:lineRule="auto"/>
        <w:jc w:val="both"/>
        <w:rPr>
          <w:sz w:val="24"/>
          <w:szCs w:val="24"/>
        </w:rPr>
      </w:pPr>
      <w:r w:rsidRPr="00D948E2">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948E2">
        <w:rPr>
          <w:sz w:val="24"/>
          <w:szCs w:val="24"/>
          <w:vertAlign w:val="superscript"/>
        </w:rPr>
        <w:t>th</w:t>
      </w:r>
      <w:r w:rsidRPr="00D948E2">
        <w:rPr>
          <w:sz w:val="24"/>
          <w:szCs w:val="24"/>
        </w:rPr>
        <w:t>.</w:t>
      </w:r>
    </w:p>
    <w:p w:rsidR="004A2358" w:rsidRPr="00D948E2" w:rsidRDefault="004A2358" w:rsidP="004A2358">
      <w:pPr>
        <w:spacing w:line="480" w:lineRule="auto"/>
        <w:jc w:val="both"/>
        <w:rPr>
          <w:sz w:val="24"/>
          <w:szCs w:val="24"/>
        </w:rPr>
      </w:pPr>
      <w:r w:rsidRPr="00D948E2">
        <w:rPr>
          <w:sz w:val="24"/>
          <w:szCs w:val="24"/>
        </w:rPr>
        <w:t>John’s Throne</w:t>
      </w:r>
    </w:p>
    <w:p w:rsidR="004A2358" w:rsidRPr="00D948E2" w:rsidRDefault="004A2358" w:rsidP="004A2358">
      <w:pPr>
        <w:spacing w:line="480" w:lineRule="auto"/>
        <w:jc w:val="both"/>
        <w:rPr>
          <w:sz w:val="24"/>
          <w:szCs w:val="24"/>
        </w:rPr>
      </w:pPr>
      <w:r w:rsidRPr="00D948E2">
        <w:rPr>
          <w:sz w:val="24"/>
          <w:szCs w:val="24"/>
        </w:rPr>
        <w:t xml:space="preserve">John’s Throne is a great mystery. But We know based on scripture that Saul according to His flesh (white skin color) would raise up John to sit on His throne. Where there is total perfection </w:t>
      </w:r>
      <w:r w:rsidRPr="00D948E2">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948E2">
        <w:rPr>
          <w:sz w:val="24"/>
          <w:szCs w:val="24"/>
          <w:vertAlign w:val="superscript"/>
        </w:rPr>
        <w:t>rd</w:t>
      </w:r>
      <w:r w:rsidRPr="00D948E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948E2">
        <w:rPr>
          <w:sz w:val="24"/>
          <w:szCs w:val="24"/>
          <w:vertAlign w:val="superscript"/>
        </w:rPr>
        <w:t>nd</w:t>
      </w:r>
      <w:r w:rsidRPr="00D948E2">
        <w:rPr>
          <w:sz w:val="24"/>
          <w:szCs w:val="24"/>
        </w:rPr>
        <w:t xml:space="preserve"> Timothy 3:10-17.  </w:t>
      </w:r>
    </w:p>
    <w:p w:rsidR="004A2358" w:rsidRPr="00D948E2" w:rsidRDefault="004A2358" w:rsidP="004A2358">
      <w:pPr>
        <w:spacing w:line="480" w:lineRule="auto"/>
        <w:jc w:val="center"/>
        <w:rPr>
          <w:b/>
          <w:sz w:val="24"/>
          <w:szCs w:val="24"/>
        </w:rPr>
      </w:pPr>
      <w:r w:rsidRPr="00D948E2">
        <w:rPr>
          <w:b/>
          <w:sz w:val="24"/>
          <w:szCs w:val="24"/>
        </w:rPr>
        <w:t>THE LORD JAMES CHRIST WITH THE RANK OF A 5 GOLD STAR GENERAL FOR 40 YEARS</w:t>
      </w:r>
    </w:p>
    <w:p w:rsidR="004A2358" w:rsidRPr="00D948E2" w:rsidRDefault="004A2358" w:rsidP="004A2358">
      <w:pPr>
        <w:spacing w:line="480" w:lineRule="auto"/>
        <w:jc w:val="center"/>
        <w:rPr>
          <w:b/>
          <w:sz w:val="24"/>
          <w:szCs w:val="24"/>
        </w:rPr>
      </w:pPr>
      <w:r w:rsidRPr="00D948E2">
        <w:rPr>
          <w:b/>
          <w:sz w:val="24"/>
          <w:szCs w:val="24"/>
        </w:rPr>
        <w:t>The Lord James Christ’s Identity</w:t>
      </w:r>
    </w:p>
    <w:p w:rsidR="004A2358" w:rsidRPr="00D948E2" w:rsidRDefault="004A2358" w:rsidP="004A2358">
      <w:pPr>
        <w:spacing w:line="480" w:lineRule="auto"/>
        <w:jc w:val="both"/>
        <w:rPr>
          <w:sz w:val="24"/>
          <w:szCs w:val="24"/>
        </w:rPr>
      </w:pPr>
      <w:r w:rsidRPr="00D948E2">
        <w:rPr>
          <w:sz w:val="24"/>
          <w:szCs w:val="24"/>
        </w:rPr>
        <w:t>The Lord James (named on the 8</w:t>
      </w:r>
      <w:r w:rsidRPr="00D948E2">
        <w:rPr>
          <w:sz w:val="24"/>
          <w:szCs w:val="24"/>
          <w:vertAlign w:val="superscript"/>
        </w:rPr>
        <w:t>th</w:t>
      </w:r>
      <w:r w:rsidRPr="00D948E2">
        <w:rPr>
          <w:sz w:val="24"/>
          <w:szCs w:val="24"/>
        </w:rPr>
        <w:t xml:space="preserve"> Day) called the Just (called the Lord &amp; the Law on the 1</w:t>
      </w:r>
      <w:r w:rsidRPr="00D948E2">
        <w:rPr>
          <w:sz w:val="24"/>
          <w:szCs w:val="24"/>
          <w:vertAlign w:val="superscript"/>
        </w:rPr>
        <w:t>st</w:t>
      </w:r>
      <w:r w:rsidRPr="00D948E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A2358" w:rsidRPr="00D948E2" w:rsidRDefault="004A2358" w:rsidP="004A2358">
      <w:pPr>
        <w:spacing w:line="480" w:lineRule="auto"/>
        <w:jc w:val="center"/>
        <w:rPr>
          <w:b/>
          <w:sz w:val="24"/>
          <w:szCs w:val="24"/>
        </w:rPr>
      </w:pPr>
      <w:r w:rsidRPr="00D948E2">
        <w:rPr>
          <w:b/>
          <w:sz w:val="24"/>
          <w:szCs w:val="24"/>
        </w:rPr>
        <w:lastRenderedPageBreak/>
        <w:t>The Lord James Christ’s Life and Times</w:t>
      </w:r>
    </w:p>
    <w:p w:rsidR="004A2358" w:rsidRPr="00D948E2" w:rsidRDefault="004A2358" w:rsidP="004A2358">
      <w:pPr>
        <w:spacing w:line="480" w:lineRule="auto"/>
        <w:jc w:val="both"/>
        <w:rPr>
          <w:sz w:val="24"/>
          <w:szCs w:val="24"/>
        </w:rPr>
      </w:pPr>
      <w:r w:rsidRPr="00D948E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948E2">
        <w:rPr>
          <w:b/>
          <w:sz w:val="24"/>
          <w:szCs w:val="24"/>
        </w:rPr>
        <w:t>Camel Knees</w:t>
      </w:r>
      <w:r w:rsidRPr="00D948E2">
        <w:rPr>
          <w:sz w:val="24"/>
          <w:szCs w:val="24"/>
        </w:rPr>
        <w:t xml:space="preserve">” because of the calluses on His knees caused by spending too much time in prayer. The Lord James shows His faith like character in the writing of the Book of James.  </w:t>
      </w:r>
    </w:p>
    <w:p w:rsidR="004A2358" w:rsidRPr="00D948E2" w:rsidRDefault="004A2358" w:rsidP="004A2358">
      <w:pPr>
        <w:spacing w:line="480" w:lineRule="auto"/>
        <w:jc w:val="center"/>
        <w:rPr>
          <w:b/>
          <w:sz w:val="24"/>
          <w:szCs w:val="24"/>
        </w:rPr>
      </w:pPr>
      <w:r w:rsidRPr="00D948E2">
        <w:rPr>
          <w:b/>
          <w:sz w:val="24"/>
          <w:szCs w:val="24"/>
        </w:rPr>
        <w:t>The Lord James Christ’s Roles and Relationships with Christians</w:t>
      </w:r>
    </w:p>
    <w:p w:rsidR="004A2358" w:rsidRPr="00D948E2" w:rsidRDefault="004A2358" w:rsidP="004A2358">
      <w:pPr>
        <w:spacing w:line="480" w:lineRule="auto"/>
        <w:jc w:val="both"/>
        <w:rPr>
          <w:sz w:val="24"/>
          <w:szCs w:val="24"/>
        </w:rPr>
      </w:pPr>
      <w:r w:rsidRPr="00D948E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D948E2">
        <w:rPr>
          <w:sz w:val="24"/>
          <w:szCs w:val="24"/>
        </w:rPr>
        <w:lastRenderedPageBreak/>
        <w:t xml:space="preserve">James as a Pastor wrote to the 12 tribes of the dispersion which resulted in persecution in Acts 8:1-11:19. </w:t>
      </w:r>
    </w:p>
    <w:p w:rsidR="004A2358" w:rsidRPr="00D948E2" w:rsidRDefault="004A2358" w:rsidP="004A2358">
      <w:pPr>
        <w:spacing w:line="480" w:lineRule="auto"/>
        <w:jc w:val="center"/>
        <w:rPr>
          <w:b/>
          <w:sz w:val="24"/>
          <w:szCs w:val="24"/>
        </w:rPr>
      </w:pPr>
      <w:r w:rsidRPr="00D948E2">
        <w:rPr>
          <w:b/>
          <w:sz w:val="24"/>
          <w:szCs w:val="24"/>
        </w:rPr>
        <w:t>The Lord James Christ as a Lawgiver &amp; Leader</w:t>
      </w:r>
    </w:p>
    <w:p w:rsidR="004A2358" w:rsidRPr="00D948E2" w:rsidRDefault="004A2358" w:rsidP="004A2358">
      <w:pPr>
        <w:spacing w:line="480" w:lineRule="auto"/>
        <w:jc w:val="both"/>
        <w:rPr>
          <w:sz w:val="24"/>
          <w:szCs w:val="24"/>
        </w:rPr>
      </w:pPr>
      <w:r w:rsidRPr="00D948E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D948E2" w:rsidRDefault="004A2358" w:rsidP="004A2358">
      <w:pPr>
        <w:spacing w:line="480" w:lineRule="auto"/>
        <w:jc w:val="center"/>
        <w:rPr>
          <w:b/>
          <w:sz w:val="24"/>
          <w:szCs w:val="24"/>
        </w:rPr>
      </w:pPr>
      <w:r w:rsidRPr="00D948E2">
        <w:rPr>
          <w:b/>
          <w:sz w:val="24"/>
          <w:szCs w:val="24"/>
        </w:rPr>
        <w:t>The Lord James Christ’s Candidacy</w:t>
      </w:r>
    </w:p>
    <w:p w:rsidR="004A2358" w:rsidRPr="00D948E2" w:rsidRDefault="004A2358" w:rsidP="004A2358">
      <w:pPr>
        <w:spacing w:line="480" w:lineRule="auto"/>
        <w:jc w:val="both"/>
        <w:rPr>
          <w:sz w:val="24"/>
          <w:szCs w:val="24"/>
        </w:rPr>
      </w:pPr>
      <w:r w:rsidRPr="00D948E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A2358" w:rsidRPr="00D948E2" w:rsidRDefault="004A2358" w:rsidP="004A2358">
      <w:pPr>
        <w:spacing w:line="480" w:lineRule="auto"/>
        <w:jc w:val="center"/>
        <w:rPr>
          <w:b/>
          <w:sz w:val="24"/>
          <w:szCs w:val="24"/>
        </w:rPr>
      </w:pPr>
      <w:r w:rsidRPr="00D948E2">
        <w:rPr>
          <w:b/>
          <w:sz w:val="24"/>
          <w:szCs w:val="24"/>
        </w:rPr>
        <w:t>The Lord James Christ’s Proverbs</w:t>
      </w:r>
    </w:p>
    <w:p w:rsidR="004A2358" w:rsidRPr="00D948E2" w:rsidRDefault="004A2358" w:rsidP="004A2358">
      <w:pPr>
        <w:spacing w:line="480" w:lineRule="auto"/>
        <w:jc w:val="both"/>
        <w:rPr>
          <w:sz w:val="24"/>
          <w:szCs w:val="24"/>
        </w:rPr>
      </w:pPr>
      <w:r w:rsidRPr="00D948E2">
        <w:rPr>
          <w:sz w:val="24"/>
          <w:szCs w:val="24"/>
        </w:rPr>
        <w:t xml:space="preserve">The Lord James stems to Old Testament proverbs in James 1:5 concerning Proverbs 2:6, James 1:19 concerning Proverbs 29:20, James 3:18 concerning Proverbs 10:12. The Lord James did not </w:t>
      </w:r>
      <w:r w:rsidRPr="00D948E2">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D948E2" w:rsidRDefault="004A2358" w:rsidP="004A2358">
      <w:pPr>
        <w:spacing w:line="480" w:lineRule="auto"/>
        <w:jc w:val="center"/>
        <w:rPr>
          <w:b/>
          <w:sz w:val="24"/>
          <w:szCs w:val="24"/>
        </w:rPr>
      </w:pPr>
      <w:r w:rsidRPr="00D948E2">
        <w:rPr>
          <w:b/>
          <w:sz w:val="24"/>
          <w:szCs w:val="24"/>
        </w:rPr>
        <w:t>The Lord James Christ’s Outranking Epistle</w:t>
      </w:r>
    </w:p>
    <w:p w:rsidR="004A2358" w:rsidRPr="00D948E2" w:rsidRDefault="004A2358" w:rsidP="004A2358">
      <w:pPr>
        <w:spacing w:line="480" w:lineRule="auto"/>
        <w:jc w:val="both"/>
        <w:rPr>
          <w:sz w:val="24"/>
          <w:szCs w:val="24"/>
        </w:rPr>
      </w:pPr>
      <w:r w:rsidRPr="00D948E2">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D948E2" w:rsidRDefault="004A2358" w:rsidP="004A2358">
      <w:pPr>
        <w:spacing w:line="480" w:lineRule="auto"/>
        <w:jc w:val="center"/>
        <w:rPr>
          <w:b/>
          <w:sz w:val="24"/>
          <w:szCs w:val="24"/>
        </w:rPr>
      </w:pPr>
      <w:r w:rsidRPr="00D948E2">
        <w:rPr>
          <w:b/>
          <w:sz w:val="24"/>
          <w:szCs w:val="24"/>
        </w:rPr>
        <w:t>The Lord James Christ’s Business Affairs</w:t>
      </w:r>
    </w:p>
    <w:p w:rsidR="004A2358" w:rsidRPr="00D948E2" w:rsidRDefault="004A2358" w:rsidP="004A2358">
      <w:pPr>
        <w:spacing w:line="480" w:lineRule="auto"/>
        <w:jc w:val="both"/>
        <w:rPr>
          <w:sz w:val="24"/>
          <w:szCs w:val="24"/>
        </w:rPr>
      </w:pPr>
      <w:r w:rsidRPr="00D948E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D948E2" w:rsidRDefault="004A2358" w:rsidP="004A2358">
      <w:pPr>
        <w:spacing w:line="480" w:lineRule="auto"/>
        <w:jc w:val="center"/>
        <w:rPr>
          <w:b/>
          <w:sz w:val="24"/>
          <w:szCs w:val="24"/>
        </w:rPr>
      </w:pPr>
      <w:r w:rsidRPr="00D948E2">
        <w:rPr>
          <w:b/>
          <w:sz w:val="24"/>
          <w:szCs w:val="24"/>
        </w:rPr>
        <w:t>The Lord James Christ’s Faith</w:t>
      </w:r>
    </w:p>
    <w:p w:rsidR="004A2358" w:rsidRPr="00D948E2" w:rsidRDefault="004A2358" w:rsidP="004A2358">
      <w:pPr>
        <w:spacing w:line="480" w:lineRule="auto"/>
        <w:jc w:val="both"/>
        <w:rPr>
          <w:sz w:val="24"/>
          <w:szCs w:val="24"/>
        </w:rPr>
      </w:pPr>
      <w:r w:rsidRPr="00D948E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D948E2">
        <w:rPr>
          <w:sz w:val="24"/>
          <w:szCs w:val="24"/>
        </w:rPr>
        <w:lastRenderedPageBreak/>
        <w:t xml:space="preserve">focus on the Cross, His Death and Resurrection of Jesus Christ. The Lord James’ theology is basic combining of the Jewish-Christian faith. </w:t>
      </w:r>
    </w:p>
    <w:p w:rsidR="004A2358" w:rsidRPr="00D948E2" w:rsidRDefault="004A2358" w:rsidP="004A2358">
      <w:pPr>
        <w:spacing w:line="480" w:lineRule="auto"/>
        <w:jc w:val="center"/>
        <w:rPr>
          <w:b/>
          <w:sz w:val="24"/>
          <w:szCs w:val="24"/>
        </w:rPr>
      </w:pPr>
      <w:r w:rsidRPr="00D948E2">
        <w:rPr>
          <w:b/>
          <w:sz w:val="24"/>
          <w:szCs w:val="24"/>
        </w:rPr>
        <w:t>The Lord James Christ’s Strength</w:t>
      </w:r>
    </w:p>
    <w:p w:rsidR="004A2358" w:rsidRPr="00D948E2" w:rsidRDefault="004A2358" w:rsidP="004A2358">
      <w:pPr>
        <w:spacing w:line="480" w:lineRule="auto"/>
        <w:jc w:val="both"/>
        <w:rPr>
          <w:sz w:val="24"/>
          <w:szCs w:val="24"/>
        </w:rPr>
      </w:pPr>
      <w:r w:rsidRPr="00D948E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D948E2" w:rsidRDefault="004A2358" w:rsidP="004A2358">
      <w:pPr>
        <w:spacing w:line="480" w:lineRule="auto"/>
        <w:jc w:val="center"/>
        <w:rPr>
          <w:b/>
          <w:sz w:val="24"/>
          <w:szCs w:val="24"/>
        </w:rPr>
      </w:pPr>
      <w:r w:rsidRPr="00D948E2">
        <w:rPr>
          <w:b/>
          <w:sz w:val="24"/>
          <w:szCs w:val="24"/>
        </w:rPr>
        <w:t>The Lord James Christ’s Perfect Law of Liberty</w:t>
      </w:r>
    </w:p>
    <w:p w:rsidR="004A2358" w:rsidRPr="00D948E2" w:rsidRDefault="004A2358" w:rsidP="004A2358">
      <w:pPr>
        <w:spacing w:line="480" w:lineRule="auto"/>
        <w:jc w:val="both"/>
        <w:rPr>
          <w:sz w:val="24"/>
          <w:szCs w:val="24"/>
        </w:rPr>
      </w:pPr>
      <w:r w:rsidRPr="00D948E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D948E2" w:rsidRDefault="004A2358" w:rsidP="004A2358">
      <w:pPr>
        <w:spacing w:line="480" w:lineRule="auto"/>
        <w:jc w:val="center"/>
        <w:rPr>
          <w:b/>
          <w:sz w:val="24"/>
          <w:szCs w:val="24"/>
        </w:rPr>
      </w:pPr>
      <w:r w:rsidRPr="00D948E2">
        <w:rPr>
          <w:b/>
          <w:sz w:val="24"/>
          <w:szCs w:val="24"/>
        </w:rPr>
        <w:t>The Lord James Christ’s Royal Law of Agape Love (Omni-Benevolence)</w:t>
      </w:r>
    </w:p>
    <w:p w:rsidR="004A2358" w:rsidRPr="00D948E2" w:rsidRDefault="004A2358" w:rsidP="004A2358">
      <w:pPr>
        <w:spacing w:line="480" w:lineRule="auto"/>
        <w:jc w:val="both"/>
        <w:rPr>
          <w:sz w:val="24"/>
          <w:szCs w:val="24"/>
        </w:rPr>
      </w:pPr>
      <w:r w:rsidRPr="00D948E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D948E2" w:rsidRDefault="004A2358" w:rsidP="004A2358">
      <w:pPr>
        <w:spacing w:line="480" w:lineRule="auto"/>
        <w:jc w:val="center"/>
        <w:rPr>
          <w:b/>
          <w:sz w:val="24"/>
          <w:szCs w:val="24"/>
        </w:rPr>
      </w:pPr>
      <w:r w:rsidRPr="00D948E2">
        <w:rPr>
          <w:b/>
          <w:sz w:val="24"/>
          <w:szCs w:val="24"/>
        </w:rPr>
        <w:t>The Lord James Christ’s Faith with Works</w:t>
      </w:r>
    </w:p>
    <w:p w:rsidR="004A2358" w:rsidRPr="00D948E2" w:rsidRDefault="004A2358" w:rsidP="004A2358">
      <w:pPr>
        <w:spacing w:line="480" w:lineRule="auto"/>
        <w:jc w:val="both"/>
        <w:rPr>
          <w:sz w:val="24"/>
          <w:szCs w:val="24"/>
        </w:rPr>
      </w:pPr>
      <w:r w:rsidRPr="00D948E2">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D948E2" w:rsidRDefault="004A2358" w:rsidP="004A2358">
      <w:pPr>
        <w:spacing w:line="480" w:lineRule="auto"/>
        <w:jc w:val="center"/>
        <w:rPr>
          <w:b/>
          <w:sz w:val="24"/>
          <w:szCs w:val="24"/>
        </w:rPr>
      </w:pPr>
      <w:r w:rsidRPr="00D948E2">
        <w:rPr>
          <w:b/>
          <w:sz w:val="24"/>
          <w:szCs w:val="24"/>
        </w:rPr>
        <w:t>The Lord James Christ’s Wisdom &amp; Intelligence</w:t>
      </w:r>
    </w:p>
    <w:p w:rsidR="004A2358" w:rsidRPr="00D948E2" w:rsidRDefault="004A2358" w:rsidP="004A2358">
      <w:pPr>
        <w:spacing w:line="480" w:lineRule="auto"/>
        <w:jc w:val="both"/>
        <w:rPr>
          <w:sz w:val="24"/>
          <w:szCs w:val="24"/>
        </w:rPr>
      </w:pPr>
      <w:r w:rsidRPr="00D948E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948E2">
        <w:rPr>
          <w:b/>
          <w:sz w:val="24"/>
          <w:szCs w:val="24"/>
        </w:rPr>
        <w:t>Single Lord called Wisdom</w:t>
      </w:r>
      <w:r w:rsidRPr="00D948E2">
        <w:rPr>
          <w:sz w:val="24"/>
          <w:szCs w:val="24"/>
        </w:rPr>
        <w:t>” in “</w:t>
      </w:r>
      <w:r w:rsidRPr="00D948E2">
        <w:rPr>
          <w:b/>
          <w:sz w:val="24"/>
          <w:szCs w:val="24"/>
        </w:rPr>
        <w:t>That Age</w:t>
      </w:r>
      <w:r w:rsidRPr="00D948E2">
        <w:rPr>
          <w:sz w:val="24"/>
          <w:szCs w:val="24"/>
        </w:rPr>
        <w:t>” in Luke 20:35-36 &amp; Proverbs 8:22-25 (RSV). Where selfishness and jealousy of wisdom is not from God in James 3:14-16. This refers to the Lord Lucifer named the “</w:t>
      </w:r>
      <w:r w:rsidRPr="00D948E2">
        <w:rPr>
          <w:b/>
          <w:sz w:val="24"/>
          <w:szCs w:val="24"/>
        </w:rPr>
        <w:t>Married Lord called Wisdom</w:t>
      </w:r>
      <w:r w:rsidRPr="00D948E2">
        <w:rPr>
          <w:sz w:val="24"/>
          <w:szCs w:val="24"/>
        </w:rPr>
        <w:t>” in “</w:t>
      </w:r>
      <w:r w:rsidRPr="00D948E2">
        <w:rPr>
          <w:b/>
          <w:sz w:val="24"/>
          <w:szCs w:val="24"/>
        </w:rPr>
        <w:t>This Age</w:t>
      </w:r>
      <w:r w:rsidRPr="00D948E2">
        <w:rPr>
          <w:sz w:val="24"/>
          <w:szCs w:val="24"/>
        </w:rPr>
        <w:t xml:space="preserve">” in Luke 20:34, 37-38 &amp; Proverbs 8:22-25 (RSV). </w:t>
      </w:r>
    </w:p>
    <w:p w:rsidR="004A2358" w:rsidRPr="00D948E2" w:rsidRDefault="004A2358" w:rsidP="004A2358">
      <w:pPr>
        <w:spacing w:line="480" w:lineRule="auto"/>
        <w:jc w:val="center"/>
        <w:rPr>
          <w:b/>
          <w:sz w:val="24"/>
          <w:szCs w:val="24"/>
        </w:rPr>
      </w:pPr>
      <w:r w:rsidRPr="00D948E2">
        <w:rPr>
          <w:b/>
          <w:sz w:val="24"/>
          <w:szCs w:val="24"/>
        </w:rPr>
        <w:t>The Lord James Christ’s Kingdom of God</w:t>
      </w:r>
    </w:p>
    <w:p w:rsidR="004A2358" w:rsidRPr="00D948E2" w:rsidRDefault="004A2358" w:rsidP="004A2358">
      <w:pPr>
        <w:spacing w:line="480" w:lineRule="auto"/>
        <w:jc w:val="both"/>
        <w:rPr>
          <w:sz w:val="24"/>
          <w:szCs w:val="24"/>
        </w:rPr>
      </w:pPr>
      <w:r w:rsidRPr="00D948E2">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948E2">
        <w:rPr>
          <w:b/>
          <w:sz w:val="24"/>
          <w:szCs w:val="24"/>
        </w:rPr>
        <w:t>Great White Throne Judgment</w:t>
      </w:r>
      <w:r w:rsidRPr="00D948E2">
        <w:rPr>
          <w:sz w:val="24"/>
          <w:szCs w:val="24"/>
        </w:rPr>
        <w:t>” is in Revelation 20:5, 11-15. The “</w:t>
      </w:r>
      <w:r w:rsidRPr="00D948E2">
        <w:rPr>
          <w:b/>
          <w:sz w:val="24"/>
          <w:szCs w:val="24"/>
        </w:rPr>
        <w:t>Ancient of Days Throne Judgment</w:t>
      </w:r>
      <w:r w:rsidRPr="00D948E2">
        <w:rPr>
          <w:sz w:val="24"/>
          <w:szCs w:val="24"/>
        </w:rPr>
        <w:t xml:space="preserve">” is in Daniel 7:9-10. </w:t>
      </w:r>
    </w:p>
    <w:p w:rsidR="004A2358" w:rsidRPr="00D948E2" w:rsidRDefault="004A2358" w:rsidP="004A2358">
      <w:pPr>
        <w:spacing w:line="480" w:lineRule="auto"/>
        <w:jc w:val="center"/>
        <w:rPr>
          <w:b/>
          <w:sz w:val="24"/>
          <w:szCs w:val="24"/>
        </w:rPr>
      </w:pPr>
      <w:r w:rsidRPr="00D948E2">
        <w:rPr>
          <w:b/>
          <w:sz w:val="24"/>
          <w:szCs w:val="24"/>
        </w:rPr>
        <w:t>The Lord James Christ’s Identity to the Father Stephen</w:t>
      </w:r>
    </w:p>
    <w:p w:rsidR="004A2358" w:rsidRPr="00D948E2" w:rsidRDefault="004A2358" w:rsidP="004A2358">
      <w:pPr>
        <w:spacing w:line="480" w:lineRule="auto"/>
        <w:jc w:val="both"/>
        <w:rPr>
          <w:sz w:val="24"/>
          <w:szCs w:val="24"/>
        </w:rPr>
      </w:pPr>
      <w:r w:rsidRPr="00D948E2">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D948E2" w:rsidRDefault="004A2358" w:rsidP="004A2358">
      <w:pPr>
        <w:spacing w:line="480" w:lineRule="auto"/>
        <w:jc w:val="center"/>
        <w:rPr>
          <w:b/>
          <w:sz w:val="24"/>
          <w:szCs w:val="24"/>
        </w:rPr>
      </w:pPr>
      <w:r w:rsidRPr="00D948E2">
        <w:rPr>
          <w:b/>
          <w:sz w:val="24"/>
          <w:szCs w:val="24"/>
        </w:rPr>
        <w:t>The Lord James Christ’s Encouragement</w:t>
      </w:r>
    </w:p>
    <w:p w:rsidR="004A2358" w:rsidRPr="00D948E2" w:rsidRDefault="004A2358" w:rsidP="004A2358">
      <w:pPr>
        <w:spacing w:line="480" w:lineRule="auto"/>
        <w:jc w:val="both"/>
        <w:rPr>
          <w:sz w:val="24"/>
          <w:szCs w:val="24"/>
        </w:rPr>
      </w:pPr>
      <w:r w:rsidRPr="00D948E2">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D948E2" w:rsidRDefault="004A2358" w:rsidP="004A2358">
      <w:pPr>
        <w:spacing w:line="480" w:lineRule="auto"/>
        <w:jc w:val="center"/>
        <w:rPr>
          <w:b/>
          <w:sz w:val="24"/>
          <w:szCs w:val="24"/>
        </w:rPr>
      </w:pPr>
      <w:r w:rsidRPr="00D948E2">
        <w:rPr>
          <w:b/>
          <w:sz w:val="24"/>
          <w:szCs w:val="24"/>
        </w:rPr>
        <w:t>The Lord James Christ’s Exaltation</w:t>
      </w:r>
    </w:p>
    <w:p w:rsidR="004A2358" w:rsidRPr="00D948E2" w:rsidRDefault="004A2358" w:rsidP="004A2358">
      <w:pPr>
        <w:spacing w:line="480" w:lineRule="auto"/>
        <w:jc w:val="both"/>
        <w:rPr>
          <w:sz w:val="24"/>
          <w:szCs w:val="24"/>
        </w:rPr>
      </w:pPr>
      <w:r w:rsidRPr="00D948E2">
        <w:rPr>
          <w:sz w:val="24"/>
          <w:szCs w:val="24"/>
        </w:rPr>
        <w:t>Third, Poor Christians are the Ones that God exalts in James 1:9-11. This is because God resists the proud but gives grace to the humble James 4:6.</w:t>
      </w:r>
    </w:p>
    <w:p w:rsidR="004A2358" w:rsidRPr="00D948E2" w:rsidRDefault="004A2358" w:rsidP="004A2358">
      <w:pPr>
        <w:spacing w:line="480" w:lineRule="auto"/>
        <w:jc w:val="center"/>
        <w:rPr>
          <w:b/>
          <w:sz w:val="24"/>
          <w:szCs w:val="24"/>
        </w:rPr>
      </w:pPr>
      <w:r w:rsidRPr="00D948E2">
        <w:rPr>
          <w:b/>
          <w:sz w:val="24"/>
          <w:szCs w:val="24"/>
        </w:rPr>
        <w:t>The Lord James Christ’s Endurance</w:t>
      </w:r>
    </w:p>
    <w:p w:rsidR="004A2358" w:rsidRPr="00D948E2" w:rsidRDefault="004A2358" w:rsidP="004A2358">
      <w:pPr>
        <w:spacing w:line="480" w:lineRule="auto"/>
        <w:jc w:val="both"/>
        <w:rPr>
          <w:sz w:val="24"/>
          <w:szCs w:val="24"/>
        </w:rPr>
      </w:pPr>
      <w:r w:rsidRPr="00D948E2">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D948E2" w:rsidRDefault="004A2358" w:rsidP="004A2358">
      <w:pPr>
        <w:spacing w:line="480" w:lineRule="auto"/>
        <w:jc w:val="center"/>
        <w:rPr>
          <w:b/>
          <w:sz w:val="24"/>
          <w:szCs w:val="24"/>
        </w:rPr>
      </w:pPr>
      <w:r w:rsidRPr="00D948E2">
        <w:rPr>
          <w:b/>
          <w:sz w:val="24"/>
          <w:szCs w:val="24"/>
        </w:rPr>
        <w:t>The Lord James Christ’s Peace</w:t>
      </w:r>
    </w:p>
    <w:p w:rsidR="004A2358" w:rsidRPr="00D948E2" w:rsidRDefault="004A2358" w:rsidP="004A2358">
      <w:pPr>
        <w:spacing w:line="480" w:lineRule="auto"/>
        <w:jc w:val="both"/>
        <w:rPr>
          <w:sz w:val="24"/>
          <w:szCs w:val="24"/>
        </w:rPr>
      </w:pPr>
      <w:r w:rsidRPr="00D948E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D948E2">
        <w:rPr>
          <w:sz w:val="24"/>
          <w:szCs w:val="24"/>
        </w:rPr>
        <w:lastRenderedPageBreak/>
        <w:t xml:space="preserve">Himself in a mirror, and then He forgets what He sees. But an Active Person will remember what He sees and acts on it accordingly that will bring blessing to His life in James 1:22-25. </w:t>
      </w:r>
    </w:p>
    <w:p w:rsidR="004A2358" w:rsidRPr="00D948E2" w:rsidRDefault="004A2358" w:rsidP="004A2358">
      <w:pPr>
        <w:spacing w:line="480" w:lineRule="auto"/>
        <w:jc w:val="center"/>
        <w:rPr>
          <w:b/>
          <w:sz w:val="24"/>
          <w:szCs w:val="24"/>
        </w:rPr>
      </w:pPr>
      <w:r w:rsidRPr="00D948E2">
        <w:rPr>
          <w:b/>
          <w:sz w:val="24"/>
          <w:szCs w:val="24"/>
        </w:rPr>
        <w:t>The Lord James Christ’s Heart &amp; Words</w:t>
      </w:r>
    </w:p>
    <w:p w:rsidR="004A2358" w:rsidRPr="00D948E2" w:rsidRDefault="004A2358" w:rsidP="004A2358">
      <w:pPr>
        <w:spacing w:line="480" w:lineRule="auto"/>
        <w:jc w:val="both"/>
        <w:rPr>
          <w:sz w:val="24"/>
          <w:szCs w:val="24"/>
        </w:rPr>
      </w:pPr>
      <w:r w:rsidRPr="00D948E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D948E2" w:rsidRDefault="004A2358" w:rsidP="004A2358">
      <w:pPr>
        <w:spacing w:line="480" w:lineRule="auto"/>
        <w:jc w:val="center"/>
        <w:rPr>
          <w:b/>
          <w:sz w:val="24"/>
          <w:szCs w:val="24"/>
        </w:rPr>
      </w:pPr>
      <w:r w:rsidRPr="00D948E2">
        <w:rPr>
          <w:b/>
          <w:sz w:val="24"/>
          <w:szCs w:val="24"/>
        </w:rPr>
        <w:t>The Lord James Christ’s Respect, Reverence, Revering &amp; High Esteem</w:t>
      </w:r>
    </w:p>
    <w:p w:rsidR="004A2358" w:rsidRPr="00D948E2" w:rsidRDefault="004A2358" w:rsidP="004A2358">
      <w:pPr>
        <w:spacing w:line="480" w:lineRule="auto"/>
        <w:jc w:val="both"/>
        <w:rPr>
          <w:sz w:val="24"/>
          <w:szCs w:val="24"/>
        </w:rPr>
      </w:pPr>
      <w:r w:rsidRPr="00D948E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D948E2" w:rsidRDefault="004A2358" w:rsidP="004A2358">
      <w:pPr>
        <w:spacing w:line="480" w:lineRule="auto"/>
        <w:jc w:val="center"/>
        <w:rPr>
          <w:b/>
          <w:sz w:val="24"/>
          <w:szCs w:val="24"/>
        </w:rPr>
      </w:pPr>
      <w:r w:rsidRPr="00D948E2">
        <w:rPr>
          <w:b/>
          <w:sz w:val="24"/>
          <w:szCs w:val="24"/>
        </w:rPr>
        <w:t>The Lord James Christ’s Salvation</w:t>
      </w:r>
    </w:p>
    <w:p w:rsidR="004A2358" w:rsidRPr="00D948E2" w:rsidRDefault="004A2358" w:rsidP="004A2358">
      <w:pPr>
        <w:spacing w:line="480" w:lineRule="auto"/>
        <w:jc w:val="both"/>
        <w:rPr>
          <w:sz w:val="24"/>
          <w:szCs w:val="24"/>
        </w:rPr>
      </w:pPr>
      <w:r w:rsidRPr="00D948E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A2358" w:rsidRPr="00D948E2" w:rsidRDefault="004A2358" w:rsidP="004A2358">
      <w:pPr>
        <w:spacing w:line="480" w:lineRule="auto"/>
        <w:jc w:val="center"/>
        <w:rPr>
          <w:b/>
          <w:sz w:val="24"/>
          <w:szCs w:val="24"/>
        </w:rPr>
      </w:pPr>
      <w:r w:rsidRPr="00D948E2">
        <w:rPr>
          <w:b/>
          <w:sz w:val="24"/>
          <w:szCs w:val="24"/>
        </w:rPr>
        <w:t>The Lord James Christ’s Teaching</w:t>
      </w:r>
    </w:p>
    <w:p w:rsidR="004A2358" w:rsidRPr="00D948E2" w:rsidRDefault="004A2358" w:rsidP="004A2358">
      <w:pPr>
        <w:spacing w:line="480" w:lineRule="auto"/>
        <w:jc w:val="both"/>
        <w:rPr>
          <w:sz w:val="24"/>
          <w:szCs w:val="24"/>
        </w:rPr>
      </w:pPr>
      <w:r w:rsidRPr="00D948E2">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D948E2" w:rsidRDefault="004A2358" w:rsidP="004A2358">
      <w:pPr>
        <w:spacing w:line="480" w:lineRule="auto"/>
        <w:jc w:val="center"/>
        <w:rPr>
          <w:b/>
          <w:sz w:val="24"/>
          <w:szCs w:val="24"/>
        </w:rPr>
      </w:pPr>
      <w:r w:rsidRPr="00D948E2">
        <w:rPr>
          <w:b/>
          <w:sz w:val="24"/>
          <w:szCs w:val="24"/>
        </w:rPr>
        <w:t>The Lord James Christ’s living</w:t>
      </w:r>
    </w:p>
    <w:p w:rsidR="004A2358" w:rsidRPr="00D948E2" w:rsidRDefault="004A2358" w:rsidP="004A2358">
      <w:pPr>
        <w:spacing w:line="480" w:lineRule="auto"/>
        <w:jc w:val="both"/>
        <w:rPr>
          <w:sz w:val="24"/>
          <w:szCs w:val="24"/>
        </w:rPr>
      </w:pPr>
      <w:r w:rsidRPr="00D948E2">
        <w:rPr>
          <w:sz w:val="24"/>
          <w:szCs w:val="24"/>
        </w:rPr>
        <w:t>Tenth, wisdom is right living, but jealousy and selfish ambitions are false in James 3:14-16. The right kind of wisdom will equip You to live holy and to fear Your God.</w:t>
      </w:r>
    </w:p>
    <w:p w:rsidR="004A2358" w:rsidRPr="00D948E2" w:rsidRDefault="004A2358" w:rsidP="004A2358">
      <w:pPr>
        <w:spacing w:line="480" w:lineRule="auto"/>
        <w:jc w:val="center"/>
        <w:rPr>
          <w:b/>
          <w:sz w:val="24"/>
          <w:szCs w:val="24"/>
        </w:rPr>
      </w:pPr>
      <w:r w:rsidRPr="00D948E2">
        <w:rPr>
          <w:b/>
          <w:sz w:val="24"/>
          <w:szCs w:val="24"/>
        </w:rPr>
        <w:t>The Lord James Christ’s Jealousy</w:t>
      </w:r>
    </w:p>
    <w:p w:rsidR="004A2358" w:rsidRPr="00D948E2" w:rsidRDefault="004A2358" w:rsidP="004A2358">
      <w:pPr>
        <w:spacing w:line="480" w:lineRule="auto"/>
        <w:jc w:val="both"/>
        <w:rPr>
          <w:sz w:val="24"/>
          <w:szCs w:val="24"/>
        </w:rPr>
      </w:pPr>
      <w:r w:rsidRPr="00D948E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D948E2" w:rsidRDefault="004A2358" w:rsidP="004A2358">
      <w:pPr>
        <w:spacing w:line="480" w:lineRule="auto"/>
        <w:jc w:val="center"/>
        <w:rPr>
          <w:b/>
          <w:sz w:val="24"/>
          <w:szCs w:val="24"/>
        </w:rPr>
      </w:pPr>
      <w:r w:rsidRPr="00D948E2">
        <w:rPr>
          <w:b/>
          <w:sz w:val="24"/>
          <w:szCs w:val="24"/>
        </w:rPr>
        <w:t>The Lord James Christ’s Brotherly Law</w:t>
      </w:r>
    </w:p>
    <w:p w:rsidR="004A2358" w:rsidRPr="00D948E2" w:rsidRDefault="004A2358" w:rsidP="004A2358">
      <w:pPr>
        <w:spacing w:line="480" w:lineRule="auto"/>
        <w:jc w:val="both"/>
        <w:rPr>
          <w:sz w:val="24"/>
          <w:szCs w:val="24"/>
        </w:rPr>
      </w:pPr>
      <w:r w:rsidRPr="00D948E2">
        <w:rPr>
          <w:sz w:val="24"/>
          <w:szCs w:val="24"/>
        </w:rPr>
        <w:t xml:space="preserve">Twelfth, to speak against a Brother or a Sister is to speak against God’s Law and to be a Judge. There is only one Judge, </w:t>
      </w:r>
      <w:r w:rsidRPr="00D948E2">
        <w:rPr>
          <w:b/>
          <w:sz w:val="24"/>
          <w:szCs w:val="24"/>
        </w:rPr>
        <w:t>the Marvelous Lord Yah</w:t>
      </w:r>
      <w:r w:rsidRPr="00D948E2">
        <w:rPr>
          <w:sz w:val="24"/>
          <w:szCs w:val="24"/>
        </w:rPr>
        <w:t xml:space="preserve">. The role of a Christian is not a Judge but the doer of the Law in James 4:11-12. </w:t>
      </w:r>
    </w:p>
    <w:p w:rsidR="004A2358" w:rsidRPr="00D948E2" w:rsidRDefault="004A2358" w:rsidP="004A2358">
      <w:pPr>
        <w:spacing w:line="480" w:lineRule="auto"/>
        <w:jc w:val="center"/>
        <w:rPr>
          <w:b/>
          <w:sz w:val="24"/>
          <w:szCs w:val="24"/>
        </w:rPr>
      </w:pPr>
      <w:r w:rsidRPr="00D948E2">
        <w:rPr>
          <w:b/>
          <w:sz w:val="24"/>
          <w:szCs w:val="24"/>
        </w:rPr>
        <w:t>The Lord James Christ’s Business Traveling</w:t>
      </w:r>
    </w:p>
    <w:p w:rsidR="004A2358" w:rsidRPr="00D948E2" w:rsidRDefault="004A2358" w:rsidP="004A2358">
      <w:pPr>
        <w:spacing w:line="480" w:lineRule="auto"/>
        <w:jc w:val="both"/>
        <w:rPr>
          <w:sz w:val="24"/>
          <w:szCs w:val="24"/>
        </w:rPr>
      </w:pPr>
      <w:r w:rsidRPr="00D948E2">
        <w:rPr>
          <w:sz w:val="24"/>
          <w:szCs w:val="24"/>
        </w:rPr>
        <w:t xml:space="preserve">Thirteenth, live is uncertain. Plans to do business or travel should be done by the will of God. When One knows to do right and does not it is sin in James 4:13-17. </w:t>
      </w:r>
    </w:p>
    <w:p w:rsidR="004A2358" w:rsidRPr="00D948E2" w:rsidRDefault="004A2358" w:rsidP="004A2358">
      <w:pPr>
        <w:spacing w:line="480" w:lineRule="auto"/>
        <w:jc w:val="center"/>
        <w:rPr>
          <w:b/>
          <w:sz w:val="24"/>
          <w:szCs w:val="24"/>
        </w:rPr>
      </w:pPr>
      <w:r w:rsidRPr="00D948E2">
        <w:rPr>
          <w:b/>
          <w:sz w:val="24"/>
          <w:szCs w:val="24"/>
        </w:rPr>
        <w:t>The Lord James Christ’s Judgment against the Rich</w:t>
      </w:r>
    </w:p>
    <w:p w:rsidR="004A2358" w:rsidRPr="00D948E2" w:rsidRDefault="004A2358" w:rsidP="004A2358">
      <w:pPr>
        <w:spacing w:line="480" w:lineRule="auto"/>
        <w:jc w:val="both"/>
        <w:rPr>
          <w:sz w:val="24"/>
          <w:szCs w:val="24"/>
        </w:rPr>
      </w:pPr>
      <w:r w:rsidRPr="00D948E2">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A2358" w:rsidRPr="00D948E2" w:rsidRDefault="004A2358" w:rsidP="004A2358">
      <w:pPr>
        <w:spacing w:line="480" w:lineRule="auto"/>
        <w:jc w:val="center"/>
        <w:rPr>
          <w:b/>
          <w:sz w:val="24"/>
          <w:szCs w:val="24"/>
        </w:rPr>
      </w:pPr>
      <w:r w:rsidRPr="00D948E2">
        <w:rPr>
          <w:b/>
          <w:sz w:val="24"/>
          <w:szCs w:val="24"/>
        </w:rPr>
        <w:t>The Lord James Christ’s Patience &amp; Communication</w:t>
      </w:r>
    </w:p>
    <w:p w:rsidR="004A2358" w:rsidRPr="00D948E2" w:rsidRDefault="004A2358" w:rsidP="004A2358">
      <w:pPr>
        <w:spacing w:line="480" w:lineRule="auto"/>
        <w:jc w:val="both"/>
        <w:rPr>
          <w:sz w:val="24"/>
          <w:szCs w:val="24"/>
        </w:rPr>
      </w:pPr>
      <w:r w:rsidRPr="00D948E2">
        <w:rPr>
          <w:sz w:val="24"/>
          <w:szCs w:val="24"/>
        </w:rPr>
        <w:t xml:space="preserve">Fifteenth, a Christian must be patient to Christ’s coming. Occupy till I come is the command. Judging or complaining to One Another must cease. There should be a simple “Yes” or “No” in James 5:7-12. </w:t>
      </w:r>
    </w:p>
    <w:p w:rsidR="004A2358" w:rsidRPr="00D948E2" w:rsidRDefault="004A2358" w:rsidP="004A2358">
      <w:pPr>
        <w:spacing w:line="480" w:lineRule="auto"/>
        <w:jc w:val="center"/>
        <w:rPr>
          <w:b/>
          <w:sz w:val="24"/>
          <w:szCs w:val="24"/>
        </w:rPr>
      </w:pPr>
      <w:r w:rsidRPr="00D948E2">
        <w:rPr>
          <w:b/>
          <w:sz w:val="24"/>
          <w:szCs w:val="24"/>
        </w:rPr>
        <w:t>The Lord James Christ’s Prayer of Divine Healing</w:t>
      </w:r>
    </w:p>
    <w:p w:rsidR="004A2358" w:rsidRPr="00D948E2" w:rsidRDefault="004A2358" w:rsidP="004A2358">
      <w:pPr>
        <w:spacing w:line="480" w:lineRule="auto"/>
        <w:jc w:val="both"/>
        <w:rPr>
          <w:sz w:val="24"/>
          <w:szCs w:val="24"/>
        </w:rPr>
      </w:pPr>
      <w:r w:rsidRPr="00D948E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948E2">
        <w:rPr>
          <w:b/>
          <w:sz w:val="24"/>
          <w:szCs w:val="24"/>
        </w:rPr>
        <w:t>Holy Anointing Oil</w:t>
      </w:r>
      <w:r w:rsidRPr="00D948E2">
        <w:rPr>
          <w:sz w:val="24"/>
          <w:szCs w:val="24"/>
        </w:rPr>
        <w:t xml:space="preserve"> in James 5:13-18. </w:t>
      </w:r>
    </w:p>
    <w:p w:rsidR="004A2358" w:rsidRPr="00D948E2" w:rsidRDefault="004A2358" w:rsidP="004A2358">
      <w:pPr>
        <w:spacing w:line="480" w:lineRule="auto"/>
        <w:jc w:val="center"/>
        <w:rPr>
          <w:b/>
          <w:sz w:val="24"/>
          <w:szCs w:val="24"/>
        </w:rPr>
      </w:pPr>
      <w:r w:rsidRPr="00D948E2">
        <w:rPr>
          <w:b/>
          <w:sz w:val="24"/>
          <w:szCs w:val="24"/>
        </w:rPr>
        <w:t>The Lord James Christ’s Admonishing a Sinning Brother</w:t>
      </w:r>
    </w:p>
    <w:p w:rsidR="004A2358" w:rsidRPr="00D948E2" w:rsidRDefault="004A2358" w:rsidP="004A2358">
      <w:pPr>
        <w:spacing w:line="480" w:lineRule="auto"/>
        <w:jc w:val="both"/>
        <w:rPr>
          <w:sz w:val="24"/>
          <w:szCs w:val="24"/>
        </w:rPr>
      </w:pPr>
      <w:r w:rsidRPr="00D948E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D948E2" w:rsidRDefault="004A2358" w:rsidP="004A2358">
      <w:pPr>
        <w:spacing w:line="480" w:lineRule="auto"/>
        <w:jc w:val="center"/>
        <w:rPr>
          <w:b/>
          <w:sz w:val="24"/>
          <w:szCs w:val="24"/>
        </w:rPr>
      </w:pPr>
      <w:r w:rsidRPr="00D948E2">
        <w:rPr>
          <w:b/>
          <w:sz w:val="24"/>
          <w:szCs w:val="24"/>
        </w:rPr>
        <w:t>The Lord James Christ’s Standards for the Lord Man</w:t>
      </w:r>
    </w:p>
    <w:p w:rsidR="004A2358" w:rsidRPr="00D948E2" w:rsidRDefault="004A2358" w:rsidP="004A2358">
      <w:pPr>
        <w:spacing w:line="480" w:lineRule="auto"/>
        <w:jc w:val="both"/>
        <w:rPr>
          <w:sz w:val="24"/>
          <w:szCs w:val="24"/>
        </w:rPr>
      </w:pPr>
      <w:r w:rsidRPr="00D948E2">
        <w:rPr>
          <w:sz w:val="24"/>
          <w:szCs w:val="24"/>
        </w:rPr>
        <w:t xml:space="preserve">The Lord James shows us that true Leadership in the Church is earned, and not passed down from Father to Son. It was not the Lord James’ relationship in family with the Lord Jesus, but His </w:t>
      </w:r>
      <w:r w:rsidRPr="00D948E2">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D948E2" w:rsidRDefault="004A2358" w:rsidP="004A2358">
      <w:pPr>
        <w:spacing w:line="480" w:lineRule="auto"/>
        <w:jc w:val="center"/>
        <w:rPr>
          <w:b/>
          <w:sz w:val="24"/>
          <w:szCs w:val="24"/>
        </w:rPr>
      </w:pPr>
      <w:r w:rsidRPr="00D948E2">
        <w:rPr>
          <w:b/>
          <w:sz w:val="24"/>
          <w:szCs w:val="24"/>
        </w:rPr>
        <w:t>The Lord James Christ is Stoned to Death</w:t>
      </w:r>
    </w:p>
    <w:p w:rsidR="004A2358" w:rsidRPr="00D948E2" w:rsidRDefault="004A2358" w:rsidP="004A2358">
      <w:pPr>
        <w:spacing w:line="480" w:lineRule="auto"/>
        <w:jc w:val="both"/>
        <w:rPr>
          <w:sz w:val="24"/>
          <w:szCs w:val="24"/>
        </w:rPr>
      </w:pPr>
      <w:r w:rsidRPr="00D948E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D948E2" w:rsidRDefault="004A2358" w:rsidP="004A2358">
      <w:pPr>
        <w:spacing w:line="480" w:lineRule="auto"/>
        <w:jc w:val="center"/>
        <w:rPr>
          <w:b/>
          <w:sz w:val="24"/>
          <w:szCs w:val="24"/>
        </w:rPr>
      </w:pPr>
      <w:r w:rsidRPr="00D948E2">
        <w:rPr>
          <w:b/>
          <w:sz w:val="24"/>
          <w:szCs w:val="24"/>
        </w:rPr>
        <w:t>The Blood of the Lord James Christ as the Holiest of All in the Law</w:t>
      </w:r>
    </w:p>
    <w:p w:rsidR="004A2358" w:rsidRPr="00D948E2" w:rsidRDefault="004A2358" w:rsidP="004A2358">
      <w:pPr>
        <w:spacing w:line="480" w:lineRule="auto"/>
        <w:jc w:val="both"/>
        <w:rPr>
          <w:sz w:val="24"/>
          <w:szCs w:val="24"/>
        </w:rPr>
      </w:pPr>
      <w:r w:rsidRPr="00D948E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D948E2">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948E2">
        <w:rPr>
          <w:sz w:val="24"/>
          <w:szCs w:val="24"/>
          <w:vertAlign w:val="superscript"/>
        </w:rPr>
        <w:t>nd</w:t>
      </w:r>
      <w:r w:rsidRPr="00D948E2">
        <w:rPr>
          <w:sz w:val="24"/>
          <w:szCs w:val="24"/>
        </w:rPr>
        <w:t xml:space="preserve"> Maccabees 12:38-45. The blood of the Lord James brings forth mercy in the Law forever in Psalms 21:7.        </w:t>
      </w:r>
    </w:p>
    <w:p w:rsidR="004A2358" w:rsidRPr="00D948E2" w:rsidRDefault="004A2358" w:rsidP="004A2358">
      <w:pPr>
        <w:spacing w:line="480" w:lineRule="auto"/>
        <w:jc w:val="center"/>
        <w:rPr>
          <w:b/>
          <w:sz w:val="24"/>
          <w:szCs w:val="24"/>
        </w:rPr>
      </w:pPr>
      <w:r w:rsidRPr="00D948E2">
        <w:rPr>
          <w:b/>
          <w:sz w:val="24"/>
          <w:szCs w:val="24"/>
        </w:rPr>
        <w:t>The Lord James Christ’s Resurrection and Throne</w:t>
      </w:r>
    </w:p>
    <w:p w:rsidR="004A2358" w:rsidRPr="00D948E2" w:rsidRDefault="004A2358" w:rsidP="004A2358">
      <w:pPr>
        <w:spacing w:line="480" w:lineRule="auto"/>
        <w:jc w:val="both"/>
        <w:rPr>
          <w:sz w:val="24"/>
          <w:szCs w:val="24"/>
        </w:rPr>
      </w:pPr>
      <w:r w:rsidRPr="00D948E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A2358" w:rsidRPr="00D948E2" w:rsidRDefault="004A2358" w:rsidP="004A2358">
      <w:pPr>
        <w:spacing w:line="480" w:lineRule="auto"/>
        <w:jc w:val="center"/>
        <w:rPr>
          <w:b/>
          <w:sz w:val="24"/>
          <w:szCs w:val="24"/>
        </w:rPr>
      </w:pPr>
      <w:r w:rsidRPr="00D948E2">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A2358" w:rsidRPr="00D948E2" w:rsidRDefault="004A2358" w:rsidP="004A2358">
      <w:pPr>
        <w:spacing w:line="480" w:lineRule="auto"/>
        <w:jc w:val="both"/>
        <w:rPr>
          <w:sz w:val="24"/>
          <w:szCs w:val="24"/>
        </w:rPr>
      </w:pPr>
      <w:r w:rsidRPr="00D948E2">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948E2">
        <w:rPr>
          <w:b/>
          <w:sz w:val="24"/>
          <w:szCs w:val="24"/>
        </w:rPr>
        <w:t>Moses’ Rod &amp; the Magical Arts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D948E2">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948E2">
        <w:rPr>
          <w:sz w:val="24"/>
          <w:szCs w:val="24"/>
          <w:vertAlign w:val="superscript"/>
        </w:rPr>
        <w:t>nd</w:t>
      </w:r>
      <w:r w:rsidRPr="00D948E2">
        <w:rPr>
          <w:sz w:val="24"/>
          <w:szCs w:val="24"/>
        </w:rPr>
        <w:t xml:space="preserve"> Esdras 4:11. The Highest Stephen is God the Judge only and none has understanding above the Highest in 2</w:t>
      </w:r>
      <w:r w:rsidRPr="00D948E2">
        <w:rPr>
          <w:sz w:val="24"/>
          <w:szCs w:val="24"/>
          <w:vertAlign w:val="superscript"/>
        </w:rPr>
        <w:t>nd</w:t>
      </w:r>
      <w:r w:rsidRPr="00D948E2">
        <w:rPr>
          <w:sz w:val="24"/>
          <w:szCs w:val="24"/>
        </w:rPr>
        <w:t xml:space="preserve"> Esdras 7:19. The Highest Stephen will visit the World that He made in 2</w:t>
      </w:r>
      <w:r w:rsidRPr="00D948E2">
        <w:rPr>
          <w:sz w:val="24"/>
          <w:szCs w:val="24"/>
          <w:vertAlign w:val="superscript"/>
        </w:rPr>
        <w:t>nd</w:t>
      </w:r>
      <w:r w:rsidRPr="00D948E2">
        <w:rPr>
          <w:sz w:val="24"/>
          <w:szCs w:val="24"/>
        </w:rPr>
        <w:t xml:space="preserve"> Esdras 9:2. The Highest Stephen has wonders and powerful works in the beginning and in the end he has effects and signs in 2</w:t>
      </w:r>
      <w:r w:rsidRPr="00D948E2">
        <w:rPr>
          <w:sz w:val="24"/>
          <w:szCs w:val="24"/>
          <w:vertAlign w:val="superscript"/>
        </w:rPr>
        <w:t>nd</w:t>
      </w:r>
      <w:r w:rsidRPr="00D948E2">
        <w:rPr>
          <w:sz w:val="24"/>
          <w:szCs w:val="24"/>
        </w:rPr>
        <w:t xml:space="preserve"> Esdras 9:6. The Universe only prays to the Highest Stephen as the Father in 2</w:t>
      </w:r>
      <w:r w:rsidRPr="00D948E2">
        <w:rPr>
          <w:sz w:val="24"/>
          <w:szCs w:val="24"/>
          <w:vertAlign w:val="superscript"/>
        </w:rPr>
        <w:t>nd</w:t>
      </w:r>
      <w:r w:rsidRPr="00D948E2">
        <w:rPr>
          <w:sz w:val="24"/>
          <w:szCs w:val="24"/>
        </w:rPr>
        <w:t xml:space="preserve"> Esdras 9:25, 44. The Highest Stephen shall give You rest and ease from thy labor in Acts 7:49-50 and 2</w:t>
      </w:r>
      <w:r w:rsidRPr="00D948E2">
        <w:rPr>
          <w:sz w:val="24"/>
          <w:szCs w:val="24"/>
          <w:vertAlign w:val="superscript"/>
        </w:rPr>
        <w:t>nd</w:t>
      </w:r>
      <w:r w:rsidRPr="00D948E2">
        <w:rPr>
          <w:sz w:val="24"/>
          <w:szCs w:val="24"/>
        </w:rPr>
        <w:t xml:space="preserve"> Esdras 10:24. The Highest Stephen will reveal many secret things in 2</w:t>
      </w:r>
      <w:r w:rsidRPr="00D948E2">
        <w:rPr>
          <w:sz w:val="24"/>
          <w:szCs w:val="24"/>
          <w:vertAlign w:val="superscript"/>
        </w:rPr>
        <w:t>nd</w:t>
      </w:r>
      <w:r w:rsidRPr="00D948E2">
        <w:rPr>
          <w:sz w:val="24"/>
          <w:szCs w:val="24"/>
        </w:rPr>
        <w:t xml:space="preserve"> Esdras 10:38, 52, 54, 59; 11:38; 12:36, 39. With the Highest Stephen You are called and few which are blessed above many others in 2</w:t>
      </w:r>
      <w:r w:rsidRPr="00D948E2">
        <w:rPr>
          <w:sz w:val="24"/>
          <w:szCs w:val="24"/>
          <w:vertAlign w:val="superscript"/>
        </w:rPr>
        <w:t>nd</w:t>
      </w:r>
      <w:r w:rsidRPr="00D948E2">
        <w:rPr>
          <w:sz w:val="24"/>
          <w:szCs w:val="24"/>
        </w:rPr>
        <w:t xml:space="preserve"> Esdras 10:57. It is wrongful dealings when You come up to the Highest Stephen in 2</w:t>
      </w:r>
      <w:r w:rsidRPr="00D948E2">
        <w:rPr>
          <w:sz w:val="24"/>
          <w:szCs w:val="24"/>
          <w:vertAlign w:val="superscript"/>
        </w:rPr>
        <w:t>nd</w:t>
      </w:r>
      <w:r w:rsidRPr="00D948E2">
        <w:rPr>
          <w:sz w:val="24"/>
          <w:szCs w:val="24"/>
        </w:rPr>
        <w:t xml:space="preserve"> Esdras 11:43. The Highest Stephen looks upon the proud times and overthrows the abominations in 2</w:t>
      </w:r>
      <w:r w:rsidRPr="00D948E2">
        <w:rPr>
          <w:sz w:val="24"/>
          <w:szCs w:val="24"/>
          <w:vertAlign w:val="superscript"/>
        </w:rPr>
        <w:t>nd</w:t>
      </w:r>
      <w:r w:rsidRPr="00D948E2">
        <w:rPr>
          <w:sz w:val="24"/>
          <w:szCs w:val="24"/>
        </w:rPr>
        <w:t xml:space="preserve"> Esdras 11:44. The Highest Stephen will comfort thee in 2</w:t>
      </w:r>
      <w:r w:rsidRPr="00D948E2">
        <w:rPr>
          <w:sz w:val="24"/>
          <w:szCs w:val="24"/>
          <w:vertAlign w:val="superscript"/>
        </w:rPr>
        <w:t>nd</w:t>
      </w:r>
      <w:r w:rsidRPr="00D948E2">
        <w:rPr>
          <w:sz w:val="24"/>
          <w:szCs w:val="24"/>
        </w:rPr>
        <w:t xml:space="preserve"> Esdras 12:6. The Highest Stephen will even keep the smallest Kingdom to the end in 2</w:t>
      </w:r>
      <w:r w:rsidRPr="00D948E2">
        <w:rPr>
          <w:sz w:val="24"/>
          <w:szCs w:val="24"/>
          <w:vertAlign w:val="superscript"/>
        </w:rPr>
        <w:t>nd</w:t>
      </w:r>
      <w:r w:rsidRPr="00D948E2">
        <w:rPr>
          <w:sz w:val="24"/>
          <w:szCs w:val="24"/>
        </w:rPr>
        <w:t xml:space="preserve"> Esdras 12:30. The Highest Stephen knows their anointing and wickedness to the end in 2</w:t>
      </w:r>
      <w:r w:rsidRPr="00D948E2">
        <w:rPr>
          <w:sz w:val="24"/>
          <w:szCs w:val="24"/>
          <w:vertAlign w:val="superscript"/>
        </w:rPr>
        <w:t>nd</w:t>
      </w:r>
      <w:r w:rsidRPr="00D948E2">
        <w:rPr>
          <w:sz w:val="24"/>
          <w:szCs w:val="24"/>
        </w:rPr>
        <w:t xml:space="preserve"> Esdras 12:32. The Highest Stephen remembers You in 2</w:t>
      </w:r>
      <w:r w:rsidRPr="00D948E2">
        <w:rPr>
          <w:sz w:val="24"/>
          <w:szCs w:val="24"/>
          <w:vertAlign w:val="superscript"/>
        </w:rPr>
        <w:t>nd</w:t>
      </w:r>
      <w:r w:rsidRPr="00D948E2">
        <w:rPr>
          <w:sz w:val="24"/>
          <w:szCs w:val="24"/>
        </w:rPr>
        <w:t xml:space="preserve"> Esdras 12:47. The Highest Stephen has kept a great season which by His own self shall deliver His creature and shall order those left behind in 2</w:t>
      </w:r>
      <w:r w:rsidRPr="00D948E2">
        <w:rPr>
          <w:sz w:val="24"/>
          <w:szCs w:val="24"/>
          <w:vertAlign w:val="superscript"/>
        </w:rPr>
        <w:t>nd</w:t>
      </w:r>
      <w:r w:rsidRPr="00D948E2">
        <w:rPr>
          <w:sz w:val="24"/>
          <w:szCs w:val="24"/>
        </w:rPr>
        <w:t xml:space="preserve"> Esdras 13:26. The Highest Stephen shall </w:t>
      </w:r>
      <w:r w:rsidRPr="00D948E2">
        <w:rPr>
          <w:sz w:val="24"/>
          <w:szCs w:val="24"/>
        </w:rPr>
        <w:lastRenderedPageBreak/>
        <w:t>calm the springs of the stream in 2</w:t>
      </w:r>
      <w:r w:rsidRPr="00D948E2">
        <w:rPr>
          <w:sz w:val="24"/>
          <w:szCs w:val="24"/>
          <w:vertAlign w:val="superscript"/>
        </w:rPr>
        <w:t>nd</w:t>
      </w:r>
      <w:r w:rsidRPr="00D948E2">
        <w:rPr>
          <w:sz w:val="24"/>
          <w:szCs w:val="24"/>
        </w:rPr>
        <w:t xml:space="preserve"> Esdras 13:47. The Highest Stephen shall have an abundance of treasures in 2</w:t>
      </w:r>
      <w:r w:rsidRPr="00D948E2">
        <w:rPr>
          <w:sz w:val="24"/>
          <w:szCs w:val="24"/>
          <w:vertAlign w:val="superscript"/>
        </w:rPr>
        <w:t>nd</w:t>
      </w:r>
      <w:r w:rsidRPr="00D948E2">
        <w:rPr>
          <w:sz w:val="24"/>
          <w:szCs w:val="24"/>
        </w:rPr>
        <w:t xml:space="preserve"> Esdras 13:56. The Highest Stephen gave understanding to five Men in 2</w:t>
      </w:r>
      <w:r w:rsidRPr="00D948E2">
        <w:rPr>
          <w:sz w:val="24"/>
          <w:szCs w:val="24"/>
          <w:vertAlign w:val="superscript"/>
        </w:rPr>
        <w:t>nd</w:t>
      </w:r>
      <w:r w:rsidRPr="00D948E2">
        <w:rPr>
          <w:sz w:val="24"/>
          <w:szCs w:val="24"/>
        </w:rPr>
        <w:t xml:space="preserve"> Esdras 14:42. The Highest Stephen shall publish the Holy Bible openly to the worthy or unworthy who reads in 2</w:t>
      </w:r>
      <w:r w:rsidRPr="00D948E2">
        <w:rPr>
          <w:sz w:val="24"/>
          <w:szCs w:val="24"/>
          <w:vertAlign w:val="superscript"/>
        </w:rPr>
        <w:t>nd</w:t>
      </w:r>
      <w:r w:rsidRPr="00D948E2">
        <w:rPr>
          <w:sz w:val="24"/>
          <w:szCs w:val="24"/>
        </w:rPr>
        <w:t xml:space="preserve"> Esdras 14:45. The Father’s has not kept the command of the Highest Stephen in 2</w:t>
      </w:r>
      <w:r w:rsidRPr="00D948E2">
        <w:rPr>
          <w:sz w:val="24"/>
          <w:szCs w:val="24"/>
          <w:vertAlign w:val="superscript"/>
        </w:rPr>
        <w:t>nd</w:t>
      </w:r>
      <w:r w:rsidRPr="00D948E2">
        <w:rPr>
          <w:sz w:val="24"/>
          <w:szCs w:val="24"/>
        </w:rPr>
        <w:t xml:space="preserve"> Esdras 14:31 and Acts 7:51-53. King Solomon will raise Stephen as the Most Highest Stephen on His throne in Ecclesiastes 5:8 &amp; 2</w:t>
      </w:r>
      <w:r w:rsidRPr="00D948E2">
        <w:rPr>
          <w:sz w:val="24"/>
          <w:szCs w:val="24"/>
          <w:vertAlign w:val="superscript"/>
        </w:rPr>
        <w:t>nd</w:t>
      </w:r>
      <w:r w:rsidRPr="00D948E2">
        <w:rPr>
          <w:sz w:val="24"/>
          <w:szCs w:val="24"/>
        </w:rPr>
        <w:t xml:space="preserve"> Esdras 4:34; 12:4. </w:t>
      </w:r>
    </w:p>
    <w:p w:rsidR="004A2358" w:rsidRPr="00D948E2" w:rsidRDefault="004A2358" w:rsidP="004A2358">
      <w:pPr>
        <w:spacing w:line="480" w:lineRule="auto"/>
        <w:jc w:val="both"/>
        <w:rPr>
          <w:sz w:val="24"/>
          <w:szCs w:val="24"/>
        </w:rPr>
      </w:pPr>
      <w:r w:rsidRPr="00D948E2">
        <w:rPr>
          <w:sz w:val="24"/>
          <w:szCs w:val="24"/>
        </w:rPr>
        <w:t>Stephen’s Birth</w:t>
      </w:r>
    </w:p>
    <w:p w:rsidR="004A2358" w:rsidRPr="00D948E2" w:rsidRDefault="004A2358" w:rsidP="004A2358">
      <w:pPr>
        <w:spacing w:line="480" w:lineRule="auto"/>
        <w:jc w:val="both"/>
        <w:rPr>
          <w:sz w:val="24"/>
          <w:szCs w:val="24"/>
        </w:rPr>
      </w:pPr>
      <w:r w:rsidRPr="00D948E2">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948E2">
        <w:rPr>
          <w:b/>
          <w:sz w:val="24"/>
          <w:szCs w:val="24"/>
        </w:rPr>
        <w:t>STEPHEN</w:t>
      </w:r>
      <w:r w:rsidRPr="00D948E2">
        <w:rPr>
          <w:sz w:val="24"/>
          <w:szCs w:val="24"/>
        </w:rPr>
        <w:t xml:space="preserve"> (8</w:t>
      </w:r>
      <w:r w:rsidRPr="00D948E2">
        <w:rPr>
          <w:sz w:val="24"/>
          <w:szCs w:val="24"/>
          <w:vertAlign w:val="superscript"/>
        </w:rPr>
        <w:t>th</w:t>
      </w:r>
      <w:r w:rsidRPr="00D948E2">
        <w:rPr>
          <w:sz w:val="24"/>
          <w:szCs w:val="24"/>
        </w:rPr>
        <w:t xml:space="preserve"> Day). The 1</w:t>
      </w:r>
      <w:r w:rsidRPr="00D948E2">
        <w:rPr>
          <w:sz w:val="24"/>
          <w:szCs w:val="24"/>
          <w:vertAlign w:val="superscript"/>
        </w:rPr>
        <w:t>st</w:t>
      </w:r>
      <w:r w:rsidRPr="00D948E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948E2">
        <w:rPr>
          <w:sz w:val="24"/>
          <w:szCs w:val="24"/>
          <w:vertAlign w:val="superscript"/>
        </w:rPr>
        <w:t>st</w:t>
      </w:r>
      <w:r w:rsidRPr="00D948E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D948E2">
        <w:rPr>
          <w:sz w:val="24"/>
          <w:szCs w:val="24"/>
        </w:rPr>
        <w:lastRenderedPageBreak/>
        <w:t xml:space="preserve">the Supreme Creator of the Father Stephen in relationship to each other in Proverbs 8:22-29 (RSV); Deuteronomy 32:6; Isaiah 64:8 &amp; Acts 1:4-7. </w:t>
      </w:r>
    </w:p>
    <w:p w:rsidR="004A2358" w:rsidRPr="00D948E2" w:rsidRDefault="004A2358" w:rsidP="004A2358">
      <w:pPr>
        <w:spacing w:line="480" w:lineRule="auto"/>
        <w:jc w:val="both"/>
        <w:rPr>
          <w:sz w:val="24"/>
          <w:szCs w:val="24"/>
        </w:rPr>
      </w:pPr>
      <w:r w:rsidRPr="00D948E2">
        <w:rPr>
          <w:sz w:val="24"/>
          <w:szCs w:val="24"/>
        </w:rPr>
        <w:t>Stephen’s Appointment</w:t>
      </w:r>
    </w:p>
    <w:p w:rsidR="004A2358" w:rsidRPr="00D948E2" w:rsidRDefault="004A2358" w:rsidP="004A2358">
      <w:pPr>
        <w:spacing w:line="480" w:lineRule="auto"/>
        <w:jc w:val="both"/>
        <w:rPr>
          <w:sz w:val="24"/>
          <w:szCs w:val="24"/>
        </w:rPr>
      </w:pPr>
      <w:r w:rsidRPr="00D948E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D948E2">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948E2">
        <w:rPr>
          <w:sz w:val="24"/>
          <w:szCs w:val="24"/>
          <w:vertAlign w:val="superscript"/>
        </w:rPr>
        <w:t>st</w:t>
      </w:r>
      <w:r w:rsidRPr="00D948E2">
        <w:rPr>
          <w:sz w:val="24"/>
          <w:szCs w:val="24"/>
        </w:rPr>
        <w:t xml:space="preserve"> Corinthians 7:25-40, so it is an Angelical Ministry. Stephen is not commissioned by the Lord Jesus because of Non-Apostleship in Acts 6:5.   </w:t>
      </w:r>
    </w:p>
    <w:p w:rsidR="004A2358" w:rsidRPr="00D948E2" w:rsidRDefault="004A2358" w:rsidP="004A2358">
      <w:pPr>
        <w:spacing w:line="480" w:lineRule="auto"/>
        <w:jc w:val="both"/>
        <w:rPr>
          <w:sz w:val="24"/>
          <w:szCs w:val="24"/>
        </w:rPr>
      </w:pPr>
      <w:r w:rsidRPr="00D948E2">
        <w:rPr>
          <w:sz w:val="24"/>
          <w:szCs w:val="24"/>
        </w:rPr>
        <w:t>Stephen’s Angelical Hierarchy</w:t>
      </w:r>
    </w:p>
    <w:p w:rsidR="004A2358" w:rsidRPr="00D948E2" w:rsidRDefault="004A2358" w:rsidP="004A2358">
      <w:pPr>
        <w:spacing w:line="480" w:lineRule="auto"/>
        <w:jc w:val="both"/>
        <w:rPr>
          <w:sz w:val="24"/>
          <w:szCs w:val="24"/>
        </w:rPr>
      </w:pPr>
      <w:r w:rsidRPr="00D948E2">
        <w:rPr>
          <w:sz w:val="24"/>
          <w:szCs w:val="24"/>
        </w:rPr>
        <w:t>Stephen’s Ministry of Angels (Lords) is revealed in Acts 6:15-7:53. It supposed to say The Father Stephen “had the face…face of the Angel (Lord)” in the 29</w:t>
      </w:r>
      <w:r w:rsidRPr="00D948E2">
        <w:rPr>
          <w:sz w:val="24"/>
          <w:szCs w:val="24"/>
          <w:vertAlign w:val="superscript"/>
        </w:rPr>
        <w:t>th</w:t>
      </w:r>
      <w:r w:rsidRPr="00D948E2">
        <w:rPr>
          <w:sz w:val="24"/>
          <w:szCs w:val="24"/>
        </w:rPr>
        <w:t xml:space="preserve"> order. The 1</w:t>
      </w:r>
      <w:r w:rsidRPr="00D948E2">
        <w:rPr>
          <w:sz w:val="24"/>
          <w:szCs w:val="24"/>
          <w:vertAlign w:val="superscript"/>
        </w:rPr>
        <w:t>st</w:t>
      </w:r>
      <w:r w:rsidRPr="00D948E2">
        <w:rPr>
          <w:sz w:val="24"/>
          <w:szCs w:val="24"/>
        </w:rPr>
        <w:t xml:space="preserve"> order is the </w:t>
      </w:r>
      <w:r w:rsidRPr="00D948E2">
        <w:rPr>
          <w:b/>
          <w:sz w:val="24"/>
          <w:szCs w:val="24"/>
        </w:rPr>
        <w:t>Chalkydri (Phoenixes)</w:t>
      </w:r>
      <w:r w:rsidRPr="00D948E2">
        <w:rPr>
          <w:sz w:val="24"/>
          <w:szCs w:val="24"/>
        </w:rPr>
        <w:t>. They are closest to Womankind. Stephen’s</w:t>
      </w:r>
      <w:r w:rsidRPr="00D948E2">
        <w:rPr>
          <w:b/>
          <w:sz w:val="24"/>
          <w:szCs w:val="24"/>
        </w:rPr>
        <w:t xml:space="preserve"> Ministry of Heavenly Soldiers (Dignitaries)</w:t>
      </w:r>
      <w:r w:rsidRPr="00D948E2">
        <w:rPr>
          <w:sz w:val="24"/>
          <w:szCs w:val="24"/>
        </w:rPr>
        <w:t xml:space="preserve"> consists of the first 5 orders. First, the 2</w:t>
      </w:r>
      <w:r w:rsidRPr="00D948E2">
        <w:rPr>
          <w:sz w:val="24"/>
          <w:szCs w:val="24"/>
          <w:vertAlign w:val="superscript"/>
        </w:rPr>
        <w:t>nd</w:t>
      </w:r>
      <w:r w:rsidRPr="00D948E2">
        <w:rPr>
          <w:sz w:val="24"/>
          <w:szCs w:val="24"/>
        </w:rPr>
        <w:t xml:space="preserve"> order is called </w:t>
      </w:r>
      <w:r w:rsidRPr="00D948E2">
        <w:rPr>
          <w:b/>
          <w:sz w:val="24"/>
          <w:szCs w:val="24"/>
        </w:rPr>
        <w:t>Angels</w:t>
      </w:r>
      <w:r w:rsidRPr="00D948E2">
        <w:rPr>
          <w:sz w:val="24"/>
          <w:szCs w:val="24"/>
        </w:rPr>
        <w:t>. They are closest to Man. Some scripture are 1</w:t>
      </w:r>
      <w:r w:rsidRPr="00D948E2">
        <w:rPr>
          <w:sz w:val="24"/>
          <w:szCs w:val="24"/>
          <w:vertAlign w:val="superscript"/>
        </w:rPr>
        <w:t>st</w:t>
      </w:r>
      <w:r w:rsidRPr="00D948E2">
        <w:rPr>
          <w:sz w:val="24"/>
          <w:szCs w:val="24"/>
        </w:rPr>
        <w:t xml:space="preserve"> Kings 19:2; Haggai 1:13;  Malachi 2:7, 3:1; Genesis  28:12;  Job 1:6,  38:7;  Psalm 89:5, 7;  Daniel  4:13, 17, 23 and 1</w:t>
      </w:r>
      <w:r w:rsidRPr="00D948E2">
        <w:rPr>
          <w:sz w:val="24"/>
          <w:szCs w:val="24"/>
          <w:vertAlign w:val="superscript"/>
        </w:rPr>
        <w:t>st</w:t>
      </w:r>
      <w:r w:rsidRPr="00D948E2">
        <w:rPr>
          <w:sz w:val="24"/>
          <w:szCs w:val="24"/>
        </w:rPr>
        <w:t xml:space="preserve"> Samuel 17:45. 3</w:t>
      </w:r>
      <w:r w:rsidRPr="00D948E2">
        <w:rPr>
          <w:sz w:val="24"/>
          <w:szCs w:val="24"/>
          <w:vertAlign w:val="superscript"/>
        </w:rPr>
        <w:t>rd</w:t>
      </w:r>
      <w:r w:rsidRPr="00D948E2">
        <w:rPr>
          <w:sz w:val="24"/>
          <w:szCs w:val="24"/>
        </w:rPr>
        <w:t xml:space="preserve"> order is called </w:t>
      </w:r>
      <w:r w:rsidRPr="00D948E2">
        <w:rPr>
          <w:b/>
          <w:sz w:val="24"/>
          <w:szCs w:val="24"/>
        </w:rPr>
        <w:t>Archangels</w:t>
      </w:r>
      <w:r w:rsidRPr="00D948E2">
        <w:rPr>
          <w:sz w:val="24"/>
          <w:szCs w:val="24"/>
        </w:rPr>
        <w:t xml:space="preserve"> which are the highest level on Earth. They are ranked 1</w:t>
      </w:r>
      <w:r w:rsidRPr="00D948E2">
        <w:rPr>
          <w:sz w:val="24"/>
          <w:szCs w:val="24"/>
          <w:vertAlign w:val="superscript"/>
        </w:rPr>
        <w:t>st</w:t>
      </w:r>
      <w:r w:rsidRPr="00D948E2">
        <w:rPr>
          <w:sz w:val="24"/>
          <w:szCs w:val="24"/>
        </w:rPr>
        <w:t xml:space="preserve"> &amp; are called Chiefs. Some scripture verses are 1</w:t>
      </w:r>
      <w:r w:rsidRPr="00D948E2">
        <w:rPr>
          <w:sz w:val="24"/>
          <w:szCs w:val="24"/>
          <w:vertAlign w:val="superscript"/>
        </w:rPr>
        <w:t>st</w:t>
      </w:r>
      <w:r w:rsidRPr="00D948E2">
        <w:rPr>
          <w:sz w:val="24"/>
          <w:szCs w:val="24"/>
        </w:rPr>
        <w:t xml:space="preserve"> Thessalonians 4:16; Jude 1:9; 2</w:t>
      </w:r>
      <w:r w:rsidRPr="00D948E2">
        <w:rPr>
          <w:sz w:val="24"/>
          <w:szCs w:val="24"/>
          <w:vertAlign w:val="superscript"/>
        </w:rPr>
        <w:t>nd</w:t>
      </w:r>
      <w:r w:rsidRPr="00D948E2">
        <w:rPr>
          <w:sz w:val="24"/>
          <w:szCs w:val="24"/>
        </w:rPr>
        <w:t xml:space="preserve"> Esdras 4:36; John 5:4 &amp; Revelation 12:7-9.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Principalities</w:t>
      </w:r>
      <w:r w:rsidRPr="00D948E2">
        <w:rPr>
          <w:sz w:val="24"/>
          <w:szCs w:val="24"/>
        </w:rPr>
        <w:t xml:space="preserve"> or </w:t>
      </w:r>
      <w:r w:rsidRPr="00D948E2">
        <w:rPr>
          <w:b/>
          <w:sz w:val="24"/>
          <w:szCs w:val="24"/>
        </w:rPr>
        <w:t>Rulers (Princedoms)</w:t>
      </w:r>
      <w:r w:rsidRPr="00D948E2">
        <w:rPr>
          <w:sz w:val="24"/>
          <w:szCs w:val="24"/>
        </w:rPr>
        <w:t>. These are over the spiritual warfare of cities &amp; they break strongholds that are against God in 2</w:t>
      </w:r>
      <w:r w:rsidRPr="00D948E2">
        <w:rPr>
          <w:sz w:val="24"/>
          <w:szCs w:val="24"/>
          <w:vertAlign w:val="superscript"/>
        </w:rPr>
        <w:t>nd</w:t>
      </w:r>
      <w:r w:rsidRPr="00D948E2">
        <w:rPr>
          <w:sz w:val="24"/>
          <w:szCs w:val="24"/>
        </w:rPr>
        <w:t xml:space="preserve"> Corinthians 4:7-15; 10:3-5. Stephen’s  </w:t>
      </w:r>
      <w:r w:rsidRPr="00D948E2">
        <w:rPr>
          <w:b/>
          <w:sz w:val="24"/>
          <w:szCs w:val="24"/>
        </w:rPr>
        <w:t>Ministry  of   Heavenly  Governors (Presidents)</w:t>
      </w:r>
      <w:r w:rsidRPr="00D948E2">
        <w:rPr>
          <w:sz w:val="24"/>
          <w:szCs w:val="24"/>
        </w:rPr>
        <w:t xml:space="preserve"> consist  of  the  second  7  orders.  The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Powers</w:t>
      </w:r>
      <w:r w:rsidRPr="00D948E2">
        <w:rPr>
          <w:sz w:val="24"/>
          <w:szCs w:val="24"/>
        </w:rPr>
        <w:t xml:space="preserve"> </w:t>
      </w:r>
      <w:r w:rsidRPr="00D948E2">
        <w:rPr>
          <w:b/>
          <w:sz w:val="24"/>
          <w:szCs w:val="24"/>
        </w:rPr>
        <w:t>(Potentates)</w:t>
      </w:r>
      <w:r w:rsidRPr="00D948E2">
        <w:rPr>
          <w:sz w:val="24"/>
          <w:szCs w:val="24"/>
        </w:rPr>
        <w:t xml:space="preserve"> or </w:t>
      </w:r>
      <w:r w:rsidRPr="00D948E2">
        <w:rPr>
          <w:b/>
          <w:sz w:val="24"/>
          <w:szCs w:val="24"/>
        </w:rPr>
        <w:t>Authorities</w:t>
      </w:r>
      <w:r w:rsidRPr="00D948E2">
        <w:rPr>
          <w:sz w:val="24"/>
          <w:szCs w:val="24"/>
        </w:rPr>
        <w:t xml:space="preserve">. They are angels who </w:t>
      </w:r>
      <w:r w:rsidRPr="00D948E2">
        <w:rPr>
          <w:sz w:val="24"/>
          <w:szCs w:val="24"/>
        </w:rPr>
        <w:lastRenderedPageBreak/>
        <w:t>also fight spiritual warfare’s over cities, but are at a higher level of glory. Some scripture  verses  are Ephesians 1:21, 3:10, 6:12; Colossians 1:16, 2:15; Romans 8:38-39; 1</w:t>
      </w:r>
      <w:r w:rsidRPr="00D948E2">
        <w:rPr>
          <w:sz w:val="24"/>
          <w:szCs w:val="24"/>
          <w:vertAlign w:val="superscript"/>
        </w:rPr>
        <w:t>st</w:t>
      </w:r>
      <w:r w:rsidRPr="00D948E2">
        <w:rPr>
          <w:sz w:val="24"/>
          <w:szCs w:val="24"/>
        </w:rPr>
        <w:t xml:space="preserve"> Corinthian 15:24; 1</w:t>
      </w:r>
      <w:r w:rsidRPr="00D948E2">
        <w:rPr>
          <w:sz w:val="24"/>
          <w:szCs w:val="24"/>
          <w:vertAlign w:val="superscript"/>
        </w:rPr>
        <w:t>st</w:t>
      </w:r>
      <w:r w:rsidRPr="00D948E2">
        <w:rPr>
          <w:sz w:val="24"/>
          <w:szCs w:val="24"/>
        </w:rPr>
        <w:t xml:space="preserve"> Peter 3:22; and 2</w:t>
      </w:r>
      <w:r w:rsidRPr="00D948E2">
        <w:rPr>
          <w:sz w:val="24"/>
          <w:szCs w:val="24"/>
          <w:vertAlign w:val="superscript"/>
        </w:rPr>
        <w:t>nd</w:t>
      </w:r>
      <w:r w:rsidRPr="00D948E2">
        <w:rPr>
          <w:sz w:val="24"/>
          <w:szCs w:val="24"/>
        </w:rPr>
        <w:t xml:space="preserve"> Thessalonians 1:7. The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 xml:space="preserve">Virtues </w:t>
      </w:r>
      <w:r w:rsidRPr="00D948E2">
        <w:rPr>
          <w:sz w:val="24"/>
          <w:szCs w:val="24"/>
        </w:rPr>
        <w:t xml:space="preserve">or </w:t>
      </w:r>
      <w:r w:rsidRPr="00D948E2">
        <w:rPr>
          <w:b/>
          <w:sz w:val="24"/>
          <w:szCs w:val="24"/>
        </w:rPr>
        <w:t>Strongholds</w:t>
      </w:r>
      <w:r w:rsidRPr="00D948E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 xml:space="preserve">Dominions (Domination) </w:t>
      </w:r>
      <w:r w:rsidRPr="00D948E2">
        <w:rPr>
          <w:sz w:val="24"/>
          <w:szCs w:val="24"/>
        </w:rPr>
        <w:t>or</w:t>
      </w:r>
      <w:r w:rsidRPr="00D948E2">
        <w:rPr>
          <w:b/>
          <w:sz w:val="24"/>
          <w:szCs w:val="24"/>
        </w:rPr>
        <w:t xml:space="preserve"> Hashmallims </w:t>
      </w:r>
      <w:r w:rsidRPr="00D948E2">
        <w:rPr>
          <w:sz w:val="24"/>
          <w:szCs w:val="24"/>
        </w:rPr>
        <w:t>or</w:t>
      </w:r>
      <w:r w:rsidRPr="00D948E2">
        <w:rPr>
          <w:b/>
          <w:sz w:val="24"/>
          <w:szCs w:val="24"/>
        </w:rPr>
        <w:t xml:space="preserve"> Lordships</w:t>
      </w:r>
      <w:r w:rsidRPr="00D948E2">
        <w:rPr>
          <w:sz w:val="24"/>
          <w:szCs w:val="24"/>
        </w:rPr>
        <w:t>. These are they whose spiritual understanding to the Saints (Lords) has authority over negative cosmic powers who resisted God &amp; are made subject of His creation who fell from there 1</w:t>
      </w:r>
      <w:r w:rsidRPr="00D948E2">
        <w:rPr>
          <w:sz w:val="24"/>
          <w:szCs w:val="24"/>
          <w:vertAlign w:val="superscript"/>
        </w:rPr>
        <w:t>st</w:t>
      </w:r>
      <w:r w:rsidRPr="00D948E2">
        <w:rPr>
          <w:sz w:val="24"/>
          <w:szCs w:val="24"/>
        </w:rPr>
        <w:t xml:space="preserve"> estate. Two scripture verses are Ephesians 1:21 and Colossians 1:16. Stephen’s </w:t>
      </w:r>
      <w:r w:rsidRPr="00D948E2">
        <w:rPr>
          <w:b/>
          <w:sz w:val="24"/>
          <w:szCs w:val="24"/>
        </w:rPr>
        <w:t>Ministry of Heavenly Guardians (Protectors)</w:t>
      </w:r>
      <w:r w:rsidRPr="00D948E2">
        <w:rPr>
          <w:sz w:val="24"/>
          <w:szCs w:val="24"/>
        </w:rPr>
        <w:t xml:space="preserve"> is the last 10 orders. The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xml:space="preserve"> orders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Ophanims</w:t>
      </w:r>
      <w:r w:rsidRPr="00D948E2">
        <w:rPr>
          <w:sz w:val="24"/>
          <w:szCs w:val="24"/>
        </w:rPr>
        <w:t xml:space="preserve">, </w:t>
      </w:r>
      <w:r w:rsidRPr="00D948E2">
        <w:rPr>
          <w:b/>
          <w:sz w:val="24"/>
          <w:szCs w:val="24"/>
        </w:rPr>
        <w:t>Ophde’s</w:t>
      </w:r>
      <w:r w:rsidRPr="00D948E2">
        <w:rPr>
          <w:sz w:val="24"/>
          <w:szCs w:val="24"/>
        </w:rPr>
        <w:t xml:space="preserve">, </w:t>
      </w:r>
      <w:r w:rsidRPr="00D948E2">
        <w:rPr>
          <w:b/>
          <w:sz w:val="24"/>
          <w:szCs w:val="24"/>
        </w:rPr>
        <w:t>Ofanim’s</w:t>
      </w:r>
      <w:r w:rsidRPr="00D948E2">
        <w:rPr>
          <w:sz w:val="24"/>
          <w:szCs w:val="24"/>
        </w:rPr>
        <w:t xml:space="preserve"> or </w:t>
      </w:r>
      <w:r w:rsidRPr="00D948E2">
        <w:rPr>
          <w:b/>
          <w:sz w:val="24"/>
          <w:szCs w:val="24"/>
        </w:rPr>
        <w:t>Galgallims (Many Eyed Ones)</w:t>
      </w:r>
      <w:r w:rsidRPr="00D948E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called </w:t>
      </w:r>
      <w:r w:rsidRPr="00D948E2">
        <w:rPr>
          <w:b/>
          <w:sz w:val="24"/>
          <w:szCs w:val="24"/>
        </w:rPr>
        <w:t>Burning Ones</w:t>
      </w:r>
      <w:r w:rsidRPr="00D948E2">
        <w:rPr>
          <w:sz w:val="24"/>
          <w:szCs w:val="24"/>
        </w:rPr>
        <w:t xml:space="preserve"> or </w:t>
      </w:r>
      <w:r w:rsidRPr="00D948E2">
        <w:rPr>
          <w:b/>
          <w:sz w:val="24"/>
          <w:szCs w:val="24"/>
        </w:rPr>
        <w:t>Seraphim’s</w:t>
      </w:r>
      <w:r w:rsidRPr="00D948E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of angels are called </w:t>
      </w:r>
      <w:r w:rsidRPr="00D948E2">
        <w:rPr>
          <w:b/>
          <w:sz w:val="24"/>
          <w:szCs w:val="24"/>
        </w:rPr>
        <w:t>Chayot’s</w:t>
      </w:r>
      <w:r w:rsidRPr="00D948E2">
        <w:rPr>
          <w:sz w:val="24"/>
          <w:szCs w:val="24"/>
        </w:rPr>
        <w:t xml:space="preserve"> or </w:t>
      </w:r>
      <w:r w:rsidRPr="00D948E2">
        <w:rPr>
          <w:b/>
          <w:sz w:val="24"/>
          <w:szCs w:val="24"/>
        </w:rPr>
        <w:t>Living Creatures</w:t>
      </w:r>
      <w:r w:rsidRPr="00D948E2">
        <w:rPr>
          <w:sz w:val="24"/>
          <w:szCs w:val="24"/>
        </w:rPr>
        <w:t xml:space="preserve">. </w:t>
      </w:r>
      <w:r w:rsidRPr="00D948E2">
        <w:rPr>
          <w:b/>
          <w:sz w:val="24"/>
          <w:szCs w:val="24"/>
        </w:rPr>
        <w:t>Stephen’s Ministry of the Heavenly Crown</w:t>
      </w:r>
      <w:r w:rsidRPr="00D948E2">
        <w:rPr>
          <w:sz w:val="24"/>
          <w:szCs w:val="24"/>
        </w:rPr>
        <w:t xml:space="preserve"> is the 23</w:t>
      </w:r>
      <w:r w:rsidRPr="00D948E2">
        <w:rPr>
          <w:sz w:val="24"/>
          <w:szCs w:val="24"/>
          <w:vertAlign w:val="superscript"/>
        </w:rPr>
        <w:t>rd</w:t>
      </w:r>
      <w:r w:rsidRPr="00D948E2">
        <w:rPr>
          <w:sz w:val="24"/>
          <w:szCs w:val="24"/>
        </w:rPr>
        <w:t xml:space="preserve">/24 orders called </w:t>
      </w:r>
      <w:r w:rsidRPr="00D948E2">
        <w:rPr>
          <w:b/>
          <w:sz w:val="24"/>
          <w:szCs w:val="24"/>
        </w:rPr>
        <w:t>Chubby Ones</w:t>
      </w:r>
      <w:r w:rsidRPr="00D948E2">
        <w:rPr>
          <w:sz w:val="24"/>
          <w:szCs w:val="24"/>
        </w:rPr>
        <w:t xml:space="preserve"> or </w:t>
      </w:r>
      <w:r w:rsidRPr="00D948E2">
        <w:rPr>
          <w:b/>
          <w:sz w:val="24"/>
          <w:szCs w:val="24"/>
        </w:rPr>
        <w:t>Cherubim</w:t>
      </w:r>
      <w:r w:rsidRPr="00D948E2">
        <w:rPr>
          <w:sz w:val="24"/>
          <w:szCs w:val="24"/>
        </w:rPr>
        <w:t xml:space="preserve"> &amp; the closest to God. They see Him face to face ministering to the Lord’s needs. They guard the Lord’s temple &amp; </w:t>
      </w:r>
      <w:r w:rsidRPr="00D948E2">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948E2">
        <w:rPr>
          <w:sz w:val="24"/>
          <w:szCs w:val="24"/>
          <w:vertAlign w:val="superscript"/>
        </w:rPr>
        <w:t>st</w:t>
      </w:r>
      <w:r w:rsidRPr="00D948E2">
        <w:rPr>
          <w:sz w:val="24"/>
          <w:szCs w:val="24"/>
        </w:rPr>
        <w:t xml:space="preserve"> Kings 6:23-28; Revelation 4-6 &amp; Psalm 99:1. In  Ezekiel 1-10  control the rebellion, the siege of Jerusalem, the flaming sword against Jerusalem,  idolatry, God’s  judgment, porn (Greek word </w:t>
      </w:r>
      <w:r w:rsidRPr="00D948E2">
        <w:rPr>
          <w:b/>
          <w:i/>
          <w:sz w:val="24"/>
          <w:szCs w:val="24"/>
        </w:rPr>
        <w:t>porniea</w:t>
      </w:r>
      <w:r w:rsidRPr="00D948E2">
        <w:rPr>
          <w:sz w:val="24"/>
          <w:szCs w:val="24"/>
        </w:rPr>
        <w:t>) or abominations in the temple, &amp; the wicked slayed. The 24 orders of Dragons are 1</w:t>
      </w:r>
      <w:r w:rsidRPr="00D948E2">
        <w:rPr>
          <w:sz w:val="24"/>
          <w:szCs w:val="24"/>
          <w:vertAlign w:val="superscript"/>
        </w:rPr>
        <w:t>st</w:t>
      </w:r>
      <w:r w:rsidRPr="00D948E2">
        <w:rPr>
          <w:sz w:val="24"/>
          <w:szCs w:val="24"/>
        </w:rPr>
        <w:t xml:space="preserve"> called </w:t>
      </w:r>
      <w:r w:rsidRPr="00D948E2">
        <w:rPr>
          <w:b/>
          <w:sz w:val="24"/>
          <w:szCs w:val="24"/>
        </w:rPr>
        <w:t>Chalkydri (Winged Dragons)</w:t>
      </w:r>
      <w:r w:rsidRPr="00D948E2">
        <w:rPr>
          <w:sz w:val="24"/>
          <w:szCs w:val="24"/>
        </w:rPr>
        <w:t xml:space="preserve"> 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 8-9, 485-500. Stephen gave aid to angels in Acts 6:15-7:53. </w:t>
      </w:r>
      <w:r w:rsidRPr="00D948E2">
        <w:rPr>
          <w:b/>
          <w:sz w:val="24"/>
          <w:szCs w:val="24"/>
        </w:rPr>
        <w:t>The Dragon Lords in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of the Lord John/Jesus made the way for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of the Lord James’ 2-fold office for Boys &amp; Law/Stephen for Lords under Yah</w:t>
      </w:r>
      <w:r w:rsidRPr="00D948E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D948E2">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D948E2" w:rsidRDefault="004A2358" w:rsidP="004A2358">
      <w:pPr>
        <w:spacing w:line="480" w:lineRule="auto"/>
        <w:jc w:val="both"/>
        <w:rPr>
          <w:sz w:val="24"/>
          <w:szCs w:val="24"/>
        </w:rPr>
      </w:pPr>
      <w:r w:rsidRPr="00D948E2">
        <w:rPr>
          <w:sz w:val="24"/>
          <w:szCs w:val="24"/>
        </w:rPr>
        <w:t>Stephen’s Identity as the Angel of the Lord</w:t>
      </w:r>
    </w:p>
    <w:p w:rsidR="004A2358" w:rsidRPr="00D948E2" w:rsidRDefault="004A2358" w:rsidP="004A2358">
      <w:pPr>
        <w:spacing w:line="480" w:lineRule="auto"/>
        <w:jc w:val="both"/>
        <w:rPr>
          <w:sz w:val="24"/>
          <w:szCs w:val="24"/>
        </w:rPr>
      </w:pPr>
      <w:r w:rsidRPr="00D948E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948E2">
        <w:rPr>
          <w:sz w:val="24"/>
          <w:szCs w:val="24"/>
          <w:vertAlign w:val="superscript"/>
        </w:rPr>
        <w:t>nd</w:t>
      </w:r>
      <w:r w:rsidRPr="00D948E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948E2">
        <w:rPr>
          <w:sz w:val="24"/>
          <w:szCs w:val="24"/>
          <w:vertAlign w:val="superscript"/>
        </w:rPr>
        <w:t>nd</w:t>
      </w:r>
      <w:r w:rsidRPr="00D948E2">
        <w:rPr>
          <w:sz w:val="24"/>
          <w:szCs w:val="24"/>
        </w:rPr>
        <w:t xml:space="preserve"> Samuel 24:16-17; 2</w:t>
      </w:r>
      <w:r w:rsidRPr="00D948E2">
        <w:rPr>
          <w:sz w:val="24"/>
          <w:szCs w:val="24"/>
          <w:vertAlign w:val="superscript"/>
        </w:rPr>
        <w:t>nd</w:t>
      </w:r>
      <w:r w:rsidRPr="00D948E2">
        <w:rPr>
          <w:sz w:val="24"/>
          <w:szCs w:val="24"/>
        </w:rPr>
        <w:t xml:space="preserve"> Chronicles 32:21; Acts 12:23; Revelation 16:1 &amp; 2</w:t>
      </w:r>
      <w:r w:rsidRPr="00D948E2">
        <w:rPr>
          <w:sz w:val="24"/>
          <w:szCs w:val="24"/>
          <w:vertAlign w:val="superscript"/>
        </w:rPr>
        <w:t>nd</w:t>
      </w:r>
      <w:r w:rsidRPr="00D948E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948E2">
        <w:rPr>
          <w:sz w:val="24"/>
          <w:szCs w:val="24"/>
          <w:vertAlign w:val="superscript"/>
        </w:rPr>
        <w:t>th</w:t>
      </w:r>
      <w:r w:rsidRPr="00D948E2">
        <w:rPr>
          <w:sz w:val="24"/>
          <w:szCs w:val="24"/>
        </w:rPr>
        <w:t xml:space="preserve"> I will. On the other hand Lucifer has always been known as The Old </w:t>
      </w:r>
      <w:r w:rsidRPr="00D948E2">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D948E2" w:rsidRDefault="004A2358" w:rsidP="004A2358">
      <w:pPr>
        <w:spacing w:line="480" w:lineRule="auto"/>
        <w:jc w:val="both"/>
        <w:rPr>
          <w:sz w:val="24"/>
          <w:szCs w:val="24"/>
        </w:rPr>
      </w:pPr>
      <w:r w:rsidRPr="00D948E2">
        <w:rPr>
          <w:sz w:val="24"/>
          <w:szCs w:val="24"/>
        </w:rPr>
        <w:t>Stephen directly glorified God</w:t>
      </w:r>
    </w:p>
    <w:p w:rsidR="004A2358" w:rsidRPr="00D948E2" w:rsidRDefault="004A2358" w:rsidP="004A2358">
      <w:pPr>
        <w:spacing w:line="480" w:lineRule="auto"/>
        <w:jc w:val="both"/>
        <w:rPr>
          <w:sz w:val="24"/>
          <w:szCs w:val="24"/>
        </w:rPr>
      </w:pPr>
      <w:r w:rsidRPr="00D948E2">
        <w:rPr>
          <w:sz w:val="24"/>
          <w:szCs w:val="24"/>
        </w:rPr>
        <w:t>Stephen’s Angelical Ministry glorified God in Acts 7:55-56. Some scripture verses are Psalm 103:20, 148:2; Isaiah 6:2-3; Revelation 4:8; Luke 2:14-15; 15:10; Hebrews 1:6; Ephesians 3:10; 1</w:t>
      </w:r>
      <w:r w:rsidRPr="00D948E2">
        <w:rPr>
          <w:sz w:val="24"/>
          <w:szCs w:val="24"/>
          <w:vertAlign w:val="superscript"/>
        </w:rPr>
        <w:t>st</w:t>
      </w:r>
      <w:r w:rsidRPr="00D948E2">
        <w:rPr>
          <w:sz w:val="24"/>
          <w:szCs w:val="24"/>
        </w:rPr>
        <w:t xml:space="preserve"> Peter 1:12; 1</w:t>
      </w:r>
      <w:r w:rsidRPr="00D948E2">
        <w:rPr>
          <w:sz w:val="24"/>
          <w:szCs w:val="24"/>
          <w:vertAlign w:val="superscript"/>
        </w:rPr>
        <w:t>st</w:t>
      </w:r>
      <w:r w:rsidRPr="00D948E2">
        <w:rPr>
          <w:sz w:val="24"/>
          <w:szCs w:val="24"/>
        </w:rPr>
        <w:t xml:space="preserve"> Timothy 3:16, 5:21 and 1</w:t>
      </w:r>
      <w:r w:rsidRPr="00D948E2">
        <w:rPr>
          <w:sz w:val="24"/>
          <w:szCs w:val="24"/>
          <w:vertAlign w:val="superscript"/>
        </w:rPr>
        <w:t>st</w:t>
      </w:r>
      <w:r w:rsidRPr="00D948E2">
        <w:rPr>
          <w:sz w:val="24"/>
          <w:szCs w:val="24"/>
        </w:rPr>
        <w:t xml:space="preserve"> Corinthians 4:9, 11:10. Stephen is worshipped as the Angel (Lord) of the LORD as the Spirit of the Lord in 1</w:t>
      </w:r>
      <w:r w:rsidRPr="00D948E2">
        <w:rPr>
          <w:sz w:val="24"/>
          <w:szCs w:val="24"/>
          <w:vertAlign w:val="superscript"/>
        </w:rPr>
        <w:t>st</w:t>
      </w:r>
      <w:r w:rsidRPr="00D948E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948E2">
        <w:rPr>
          <w:sz w:val="24"/>
          <w:szCs w:val="24"/>
          <w:vertAlign w:val="superscript"/>
        </w:rPr>
        <w:t>nd</w:t>
      </w:r>
      <w:r w:rsidRPr="00D948E2">
        <w:rPr>
          <w:sz w:val="24"/>
          <w:szCs w:val="24"/>
        </w:rPr>
        <w:t xml:space="preserve"> Thessalonians 2:11; 2</w:t>
      </w:r>
      <w:r w:rsidRPr="00D948E2">
        <w:rPr>
          <w:sz w:val="24"/>
          <w:szCs w:val="24"/>
          <w:vertAlign w:val="superscript"/>
        </w:rPr>
        <w:t>nd</w:t>
      </w:r>
      <w:r w:rsidRPr="00D948E2">
        <w:rPr>
          <w:sz w:val="24"/>
          <w:szCs w:val="24"/>
        </w:rPr>
        <w:t xml:space="preserve"> Kings 21:3; Amos 5:25-27; Jeremiah 25:9-12 &amp; Revelation 18:21-24. You cannot worship Lucifer’s Angels (Lords) in Colossians 2:18; Revelation 19:10 &amp; 1</w:t>
      </w:r>
      <w:r w:rsidRPr="00D948E2">
        <w:rPr>
          <w:sz w:val="24"/>
          <w:szCs w:val="24"/>
          <w:vertAlign w:val="superscript"/>
        </w:rPr>
        <w:t>st</w:t>
      </w:r>
      <w:r w:rsidRPr="00D948E2">
        <w:rPr>
          <w:sz w:val="24"/>
          <w:szCs w:val="24"/>
        </w:rPr>
        <w:t xml:space="preserve"> Timothy 2:5. The Stephen as the Lord’s Angel (Lords) is worshipped in the 16 orders with Hagar in Genesis 16, Abraham in Genesis 22, Moses in Exodus 3-4, Balaam in Numbers 22, David in 2</w:t>
      </w:r>
      <w:r w:rsidRPr="00D948E2">
        <w:rPr>
          <w:sz w:val="24"/>
          <w:szCs w:val="24"/>
          <w:vertAlign w:val="superscript"/>
        </w:rPr>
        <w:t>nd</w:t>
      </w:r>
      <w:r w:rsidRPr="00D948E2">
        <w:rPr>
          <w:sz w:val="24"/>
          <w:szCs w:val="24"/>
        </w:rPr>
        <w:t xml:space="preserve"> Samuel 24; 1</w:t>
      </w:r>
      <w:r w:rsidRPr="00D948E2">
        <w:rPr>
          <w:sz w:val="24"/>
          <w:szCs w:val="24"/>
          <w:vertAlign w:val="superscript"/>
        </w:rPr>
        <w:t>st</w:t>
      </w:r>
      <w:r w:rsidRPr="00D948E2">
        <w:rPr>
          <w:sz w:val="24"/>
          <w:szCs w:val="24"/>
        </w:rPr>
        <w:t xml:space="preserve"> Chronicles 21, Jesus in John 1:1-3; 8:58; Acts 7:59; Manoah with Samson in Judges 13-16; Gideon in Judges 6; Elijah in 1</w:t>
      </w:r>
      <w:r w:rsidRPr="00D948E2">
        <w:rPr>
          <w:sz w:val="24"/>
          <w:szCs w:val="24"/>
          <w:vertAlign w:val="superscript"/>
        </w:rPr>
        <w:t>st</w:t>
      </w:r>
      <w:r w:rsidRPr="00D948E2">
        <w:rPr>
          <w:sz w:val="24"/>
          <w:szCs w:val="24"/>
        </w:rPr>
        <w:t xml:space="preserve"> Kings 19; 2</w:t>
      </w:r>
      <w:r w:rsidRPr="00D948E2">
        <w:rPr>
          <w:sz w:val="24"/>
          <w:szCs w:val="24"/>
          <w:vertAlign w:val="superscript"/>
        </w:rPr>
        <w:t>nd</w:t>
      </w:r>
      <w:r w:rsidRPr="00D948E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D948E2">
        <w:rPr>
          <w:sz w:val="24"/>
          <w:szCs w:val="24"/>
        </w:rPr>
        <w:lastRenderedPageBreak/>
        <w:t>of Angels (Lords) is declares in some scriptures in Psalm 103:20; Ephesians 1:21; Colossians 1:16; 2</w:t>
      </w:r>
      <w:r w:rsidRPr="00D948E2">
        <w:rPr>
          <w:sz w:val="24"/>
          <w:szCs w:val="24"/>
          <w:vertAlign w:val="superscript"/>
        </w:rPr>
        <w:t>nd</w:t>
      </w:r>
      <w:r w:rsidRPr="00D948E2">
        <w:rPr>
          <w:sz w:val="24"/>
          <w:szCs w:val="24"/>
        </w:rPr>
        <w:t xml:space="preserve"> Peter 2:11; Matthew 28:2; Hebrews 2:7; Daniel 10:13; Revelation 12:7-9, 20:1-3; and 1</w:t>
      </w:r>
      <w:r w:rsidRPr="00D948E2">
        <w:rPr>
          <w:sz w:val="24"/>
          <w:szCs w:val="24"/>
          <w:vertAlign w:val="superscript"/>
        </w:rPr>
        <w:t>st</w:t>
      </w:r>
      <w:r w:rsidRPr="00D948E2">
        <w:rPr>
          <w:sz w:val="24"/>
          <w:szCs w:val="24"/>
        </w:rPr>
        <w:t xml:space="preserve"> Corinthians 6:3. </w:t>
      </w:r>
    </w:p>
    <w:p w:rsidR="004A2358" w:rsidRPr="00D948E2" w:rsidRDefault="004A2358" w:rsidP="004A2358">
      <w:pPr>
        <w:spacing w:line="480" w:lineRule="auto"/>
        <w:jc w:val="both"/>
        <w:rPr>
          <w:sz w:val="24"/>
          <w:szCs w:val="24"/>
        </w:rPr>
      </w:pPr>
      <w:r w:rsidRPr="00D948E2">
        <w:rPr>
          <w:sz w:val="24"/>
          <w:szCs w:val="24"/>
        </w:rPr>
        <w:t>Stephen’s 14 identities of the Cherub of the Lord are in Acts 6:15. 1</w:t>
      </w:r>
      <w:r w:rsidRPr="00D948E2">
        <w:rPr>
          <w:sz w:val="24"/>
          <w:szCs w:val="24"/>
          <w:vertAlign w:val="superscript"/>
        </w:rPr>
        <w:t>st</w:t>
      </w:r>
      <w:r w:rsidRPr="00D948E2">
        <w:rPr>
          <w:sz w:val="24"/>
          <w:szCs w:val="24"/>
        </w:rPr>
        <w:t>, Cherubs are called Griffins, a half lion &amp; half eagle in Mesopotamia texts. 2</w:t>
      </w:r>
      <w:r w:rsidRPr="00D948E2">
        <w:rPr>
          <w:sz w:val="24"/>
          <w:szCs w:val="24"/>
          <w:vertAlign w:val="superscript"/>
        </w:rPr>
        <w:t>nd</w:t>
      </w:r>
      <w:r w:rsidRPr="00D948E2">
        <w:rPr>
          <w:sz w:val="24"/>
          <w:szCs w:val="24"/>
        </w:rPr>
        <w:t>, Cherubs are called Sphinxes in Mesopotamia texts. 3</w:t>
      </w:r>
      <w:r w:rsidRPr="00D948E2">
        <w:rPr>
          <w:sz w:val="24"/>
          <w:szCs w:val="24"/>
          <w:vertAlign w:val="superscript"/>
        </w:rPr>
        <w:t>rd</w:t>
      </w:r>
      <w:r w:rsidRPr="00D948E2">
        <w:rPr>
          <w:sz w:val="24"/>
          <w:szCs w:val="24"/>
        </w:rPr>
        <w:t>, Cherubs are called Winged Humans in Mesopotamia texts. 4</w:t>
      </w:r>
      <w:r w:rsidRPr="00D948E2">
        <w:rPr>
          <w:sz w:val="24"/>
          <w:szCs w:val="24"/>
          <w:vertAlign w:val="superscript"/>
        </w:rPr>
        <w:t>th</w:t>
      </w:r>
      <w:r w:rsidRPr="00D948E2">
        <w:rPr>
          <w:sz w:val="24"/>
          <w:szCs w:val="24"/>
        </w:rPr>
        <w:t>, in Ezekiel 1 &amp; 10 they are known as having 4 faces &amp; 4 wings. 5</w:t>
      </w:r>
      <w:r w:rsidRPr="00D948E2">
        <w:rPr>
          <w:sz w:val="24"/>
          <w:szCs w:val="24"/>
          <w:vertAlign w:val="superscript"/>
        </w:rPr>
        <w:t>th</w:t>
      </w:r>
      <w:r w:rsidRPr="00D948E2">
        <w:rPr>
          <w:sz w:val="24"/>
          <w:szCs w:val="24"/>
        </w:rPr>
        <w:t>, in Isaiah 14 they are Towering Cherubs. 6</w:t>
      </w:r>
      <w:r w:rsidRPr="00D948E2">
        <w:rPr>
          <w:sz w:val="24"/>
          <w:szCs w:val="24"/>
          <w:vertAlign w:val="superscript"/>
        </w:rPr>
        <w:t>th</w:t>
      </w:r>
      <w:r w:rsidRPr="00D948E2">
        <w:rPr>
          <w:sz w:val="24"/>
          <w:szCs w:val="24"/>
        </w:rPr>
        <w:t>, in Isaiah 14 they are Guardian Cherubs. 7</w:t>
      </w:r>
      <w:r w:rsidRPr="00D948E2">
        <w:rPr>
          <w:sz w:val="24"/>
          <w:szCs w:val="24"/>
          <w:vertAlign w:val="superscript"/>
        </w:rPr>
        <w:t>th</w:t>
      </w:r>
      <w:r w:rsidRPr="00D948E2">
        <w:rPr>
          <w:sz w:val="24"/>
          <w:szCs w:val="24"/>
        </w:rPr>
        <w:t>, in Ezekiel 41 they are known as having 2 faces of a Man &amp; a Young Lion. 8</w:t>
      </w:r>
      <w:r w:rsidRPr="00D948E2">
        <w:rPr>
          <w:sz w:val="24"/>
          <w:szCs w:val="24"/>
          <w:vertAlign w:val="superscript"/>
        </w:rPr>
        <w:t>th</w:t>
      </w:r>
      <w:r w:rsidRPr="00D948E2">
        <w:rPr>
          <w:sz w:val="24"/>
          <w:szCs w:val="24"/>
        </w:rPr>
        <w:t>, In Revelation 4 they are known as having 4 faces &amp; 6 wings. 9</w:t>
      </w:r>
      <w:r w:rsidRPr="00D948E2">
        <w:rPr>
          <w:sz w:val="24"/>
          <w:szCs w:val="24"/>
          <w:vertAlign w:val="superscript"/>
        </w:rPr>
        <w:t>th</w:t>
      </w:r>
      <w:r w:rsidRPr="00D948E2">
        <w:rPr>
          <w:sz w:val="24"/>
          <w:szCs w:val="24"/>
        </w:rPr>
        <w:t>, in Revelation 12 they are known as being a 7 headed Dragons. 10</w:t>
      </w:r>
      <w:r w:rsidRPr="00D948E2">
        <w:rPr>
          <w:sz w:val="24"/>
          <w:szCs w:val="24"/>
          <w:vertAlign w:val="superscript"/>
        </w:rPr>
        <w:t>th</w:t>
      </w:r>
      <w:r w:rsidRPr="00D948E2">
        <w:rPr>
          <w:sz w:val="24"/>
          <w:szCs w:val="24"/>
        </w:rPr>
        <w:t>, in Revelation 12 they are known as a 10 horned Dragons. 11</w:t>
      </w:r>
      <w:r w:rsidRPr="00D948E2">
        <w:rPr>
          <w:sz w:val="24"/>
          <w:szCs w:val="24"/>
          <w:vertAlign w:val="superscript"/>
        </w:rPr>
        <w:t>th</w:t>
      </w:r>
      <w:r w:rsidRPr="00D948E2">
        <w:rPr>
          <w:sz w:val="24"/>
          <w:szCs w:val="24"/>
        </w:rPr>
        <w:t>, in Genesis 3:24 they are known as Protection Cherubs guarding the entrance of the Garden of Eden. 12</w:t>
      </w:r>
      <w:r w:rsidRPr="00D948E2">
        <w:rPr>
          <w:sz w:val="24"/>
          <w:szCs w:val="24"/>
          <w:vertAlign w:val="superscript"/>
        </w:rPr>
        <w:t>th</w:t>
      </w:r>
      <w:r w:rsidRPr="00D948E2">
        <w:rPr>
          <w:sz w:val="24"/>
          <w:szCs w:val="24"/>
        </w:rPr>
        <w:t>, they are known as Anointed Cherubs in Ezekiel 28:14. 13</w:t>
      </w:r>
      <w:r w:rsidRPr="00D948E2">
        <w:rPr>
          <w:sz w:val="24"/>
          <w:szCs w:val="24"/>
          <w:vertAlign w:val="superscript"/>
        </w:rPr>
        <w:t>th</w:t>
      </w:r>
      <w:r w:rsidRPr="00D948E2">
        <w:rPr>
          <w:sz w:val="24"/>
          <w:szCs w:val="24"/>
        </w:rPr>
        <w:t>, they are known as chubby in Mesopotamia texts. 14</w:t>
      </w:r>
      <w:r w:rsidRPr="00D948E2">
        <w:rPr>
          <w:sz w:val="24"/>
          <w:szCs w:val="24"/>
          <w:vertAlign w:val="superscript"/>
        </w:rPr>
        <w:t>th</w:t>
      </w:r>
      <w:r w:rsidRPr="00D948E2">
        <w:rPr>
          <w:sz w:val="24"/>
          <w:szCs w:val="24"/>
        </w:rPr>
        <w:t>, they are known as Beautiful Cherubs in 1</w:t>
      </w:r>
      <w:r w:rsidRPr="00D948E2">
        <w:rPr>
          <w:sz w:val="24"/>
          <w:szCs w:val="24"/>
          <w:vertAlign w:val="superscript"/>
        </w:rPr>
        <w:t>st</w:t>
      </w:r>
      <w:r w:rsidRPr="00D948E2">
        <w:rPr>
          <w:sz w:val="24"/>
          <w:szCs w:val="24"/>
        </w:rPr>
        <w:t xml:space="preserve"> Kings 6:24-29. For the Heaven of Heavens and the Lordship of the Law cannot contain the Lord Stephen in 1</w:t>
      </w:r>
      <w:r w:rsidRPr="00D948E2">
        <w:rPr>
          <w:sz w:val="24"/>
          <w:szCs w:val="24"/>
          <w:vertAlign w:val="superscript"/>
        </w:rPr>
        <w:t>st</w:t>
      </w:r>
      <w:r w:rsidRPr="00D948E2">
        <w:rPr>
          <w:sz w:val="24"/>
          <w:szCs w:val="24"/>
        </w:rPr>
        <w:t xml:space="preserve"> Kings 8:27; 2</w:t>
      </w:r>
      <w:r w:rsidRPr="00D948E2">
        <w:rPr>
          <w:sz w:val="24"/>
          <w:szCs w:val="24"/>
          <w:vertAlign w:val="superscript"/>
        </w:rPr>
        <w:t>nd</w:t>
      </w:r>
      <w:r w:rsidRPr="00D948E2">
        <w:rPr>
          <w:sz w:val="24"/>
          <w:szCs w:val="24"/>
        </w:rPr>
        <w:t xml:space="preserve"> Chronicles 6:18; Ephesians 2:15; 1</w:t>
      </w:r>
      <w:r w:rsidRPr="00D948E2">
        <w:rPr>
          <w:sz w:val="24"/>
          <w:szCs w:val="24"/>
          <w:vertAlign w:val="superscript"/>
        </w:rPr>
        <w:t>st</w:t>
      </w:r>
      <w:r w:rsidRPr="00D948E2">
        <w:rPr>
          <w:sz w:val="24"/>
          <w:szCs w:val="24"/>
        </w:rPr>
        <w:t xml:space="preserve"> Peter 2:6; 2</w:t>
      </w:r>
      <w:r w:rsidRPr="00D948E2">
        <w:rPr>
          <w:sz w:val="24"/>
          <w:szCs w:val="24"/>
          <w:vertAlign w:val="superscript"/>
        </w:rPr>
        <w:t>nd</w:t>
      </w:r>
      <w:r w:rsidRPr="00D948E2">
        <w:rPr>
          <w:sz w:val="24"/>
          <w:szCs w:val="24"/>
        </w:rPr>
        <w:t xml:space="preserve"> Maccabees 2:4 &amp; Romans 2:14. </w:t>
      </w:r>
    </w:p>
    <w:p w:rsidR="004A2358" w:rsidRPr="00D948E2" w:rsidRDefault="004A2358" w:rsidP="004A2358">
      <w:pPr>
        <w:spacing w:line="480" w:lineRule="auto"/>
        <w:jc w:val="both"/>
        <w:rPr>
          <w:sz w:val="24"/>
          <w:szCs w:val="24"/>
        </w:rPr>
      </w:pPr>
      <w:r w:rsidRPr="00D948E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D948E2">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948E2">
        <w:rPr>
          <w:sz w:val="24"/>
          <w:szCs w:val="24"/>
          <w:vertAlign w:val="superscript"/>
        </w:rPr>
        <w:t>st</w:t>
      </w:r>
      <w:r w:rsidRPr="00D948E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948E2">
        <w:rPr>
          <w:sz w:val="24"/>
          <w:szCs w:val="24"/>
          <w:vertAlign w:val="superscript"/>
        </w:rPr>
        <w:t>st</w:t>
      </w:r>
      <w:r w:rsidRPr="00D948E2">
        <w:rPr>
          <w:sz w:val="24"/>
          <w:szCs w:val="24"/>
        </w:rPr>
        <w:t xml:space="preserve"> 40 year Kingdom, the Father Stephen is called after the 40 years, except being called Man in 1</w:t>
      </w:r>
      <w:r w:rsidRPr="00D948E2">
        <w:rPr>
          <w:sz w:val="24"/>
          <w:szCs w:val="24"/>
          <w:vertAlign w:val="superscript"/>
        </w:rPr>
        <w:t>st</w:t>
      </w:r>
      <w:r w:rsidRPr="00D948E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A7071" w:rsidRPr="00D948E2" w:rsidRDefault="004A7071" w:rsidP="004A7071">
      <w:pPr>
        <w:spacing w:line="480" w:lineRule="auto"/>
        <w:jc w:val="center"/>
        <w:rPr>
          <w:b/>
          <w:sz w:val="24"/>
          <w:szCs w:val="24"/>
        </w:rPr>
      </w:pPr>
      <w:r w:rsidRPr="00D948E2">
        <w:rPr>
          <w:b/>
          <w:sz w:val="24"/>
          <w:szCs w:val="24"/>
        </w:rPr>
        <w:t>THE FATHER STEPHEN’S DWELLING PLACE CALLED THE UNIVERSAL ZION</w:t>
      </w:r>
    </w:p>
    <w:p w:rsidR="004A7071" w:rsidRPr="00D948E2" w:rsidRDefault="004A7071" w:rsidP="004A7071">
      <w:pPr>
        <w:spacing w:line="480" w:lineRule="auto"/>
        <w:jc w:val="center"/>
        <w:rPr>
          <w:b/>
          <w:sz w:val="24"/>
          <w:szCs w:val="24"/>
        </w:rPr>
      </w:pPr>
      <w:r w:rsidRPr="00D948E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948E2">
        <w:rPr>
          <w:b/>
          <w:sz w:val="24"/>
          <w:szCs w:val="24"/>
          <w:vertAlign w:val="superscript"/>
        </w:rPr>
        <w:t>ND</w:t>
      </w:r>
      <w:r w:rsidRPr="00D948E2">
        <w:rPr>
          <w:b/>
          <w:sz w:val="24"/>
          <w:szCs w:val="24"/>
        </w:rPr>
        <w:t xml:space="preserve"> CORINTHIANS 12:1-6  </w:t>
      </w:r>
    </w:p>
    <w:p w:rsidR="004A7071" w:rsidRPr="00D948E2" w:rsidRDefault="004A7071" w:rsidP="004A7071">
      <w:pPr>
        <w:spacing w:line="480" w:lineRule="auto"/>
        <w:jc w:val="both"/>
        <w:rPr>
          <w:sz w:val="24"/>
          <w:szCs w:val="24"/>
        </w:rPr>
      </w:pPr>
      <w:r w:rsidRPr="00D948E2">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A7071" w:rsidRPr="00D948E2" w:rsidRDefault="004A7071" w:rsidP="004A7071">
      <w:pPr>
        <w:spacing w:line="480" w:lineRule="auto"/>
        <w:jc w:val="both"/>
        <w:rPr>
          <w:sz w:val="24"/>
          <w:szCs w:val="24"/>
        </w:rPr>
      </w:pPr>
      <w:r w:rsidRPr="00D948E2">
        <w:rPr>
          <w:sz w:val="24"/>
          <w:szCs w:val="24"/>
        </w:rPr>
        <w:t>The Name of Zion is in 1</w:t>
      </w:r>
      <w:r w:rsidRPr="00D948E2">
        <w:rPr>
          <w:sz w:val="24"/>
          <w:szCs w:val="24"/>
          <w:vertAlign w:val="superscript"/>
        </w:rPr>
        <w:t>st</w:t>
      </w:r>
      <w:r w:rsidRPr="00D948E2">
        <w:rPr>
          <w:sz w:val="24"/>
          <w:szCs w:val="24"/>
        </w:rPr>
        <w:t xml:space="preserve"> Chronicles 11:4-5 &amp; 2</w:t>
      </w:r>
      <w:r w:rsidRPr="00D948E2">
        <w:rPr>
          <w:sz w:val="24"/>
          <w:szCs w:val="24"/>
          <w:vertAlign w:val="superscript"/>
        </w:rPr>
        <w:t>nd</w:t>
      </w:r>
      <w:r w:rsidRPr="00D94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948E2">
        <w:rPr>
          <w:sz w:val="24"/>
          <w:szCs w:val="24"/>
          <w:vertAlign w:val="superscript"/>
        </w:rPr>
        <w:t>nd</w:t>
      </w:r>
      <w:r w:rsidRPr="00D948E2">
        <w:rPr>
          <w:sz w:val="24"/>
          <w:szCs w:val="24"/>
        </w:rPr>
        <w:t xml:space="preserve"> Samuel 5:6, 8 &amp; 1</w:t>
      </w:r>
      <w:r w:rsidRPr="00D948E2">
        <w:rPr>
          <w:sz w:val="24"/>
          <w:szCs w:val="24"/>
          <w:vertAlign w:val="superscript"/>
        </w:rPr>
        <w:t>st</w:t>
      </w:r>
      <w:r w:rsidRPr="00D948E2">
        <w:rPr>
          <w:sz w:val="24"/>
          <w:szCs w:val="24"/>
        </w:rPr>
        <w:t xml:space="preserve"> Chronicles 11:4-5. Zion captured by David is in 2</w:t>
      </w:r>
      <w:r w:rsidRPr="00D948E2">
        <w:rPr>
          <w:sz w:val="24"/>
          <w:szCs w:val="24"/>
          <w:vertAlign w:val="superscript"/>
        </w:rPr>
        <w:t>nd</w:t>
      </w:r>
      <w:r w:rsidRPr="00D948E2">
        <w:rPr>
          <w:sz w:val="24"/>
          <w:szCs w:val="24"/>
        </w:rPr>
        <w:t xml:space="preserve"> Samuel 5:7 &amp; 1</w:t>
      </w:r>
      <w:r w:rsidRPr="00D948E2">
        <w:rPr>
          <w:sz w:val="24"/>
          <w:szCs w:val="24"/>
          <w:vertAlign w:val="superscript"/>
        </w:rPr>
        <w:t>st</w:t>
      </w:r>
      <w:r w:rsidRPr="00D948E2">
        <w:rPr>
          <w:sz w:val="24"/>
          <w:szCs w:val="24"/>
        </w:rPr>
        <w:t xml:space="preserve"> Chronicles 11:4. Zion, established by David as His new capital and renamed by David is in 2</w:t>
      </w:r>
      <w:r w:rsidRPr="00D948E2">
        <w:rPr>
          <w:sz w:val="24"/>
          <w:szCs w:val="24"/>
          <w:vertAlign w:val="superscript"/>
        </w:rPr>
        <w:t>nd</w:t>
      </w:r>
      <w:r w:rsidRPr="00D948E2">
        <w:rPr>
          <w:sz w:val="24"/>
          <w:szCs w:val="24"/>
        </w:rPr>
        <w:t xml:space="preserve"> Samuel 5:9 &amp; 1</w:t>
      </w:r>
      <w:r w:rsidRPr="00D948E2">
        <w:rPr>
          <w:sz w:val="24"/>
          <w:szCs w:val="24"/>
          <w:vertAlign w:val="superscript"/>
        </w:rPr>
        <w:t>st</w:t>
      </w:r>
      <w:r w:rsidRPr="00D948E2">
        <w:rPr>
          <w:sz w:val="24"/>
          <w:szCs w:val="24"/>
        </w:rPr>
        <w:t xml:space="preserve"> Chronicles 11:7. Zion strengthened enormously by David is in 1</w:t>
      </w:r>
      <w:r w:rsidRPr="00D948E2">
        <w:rPr>
          <w:sz w:val="24"/>
          <w:szCs w:val="24"/>
          <w:vertAlign w:val="superscript"/>
        </w:rPr>
        <w:t>st</w:t>
      </w:r>
      <w:r w:rsidRPr="00D948E2">
        <w:rPr>
          <w:sz w:val="24"/>
          <w:szCs w:val="24"/>
        </w:rPr>
        <w:t xml:space="preserve"> Chronicles 11:8 &amp; 2</w:t>
      </w:r>
      <w:r w:rsidRPr="00D948E2">
        <w:rPr>
          <w:sz w:val="24"/>
          <w:szCs w:val="24"/>
          <w:vertAlign w:val="superscript"/>
        </w:rPr>
        <w:t>nd</w:t>
      </w:r>
      <w:r w:rsidRPr="00D948E2">
        <w:rPr>
          <w:sz w:val="24"/>
          <w:szCs w:val="24"/>
        </w:rPr>
        <w:t xml:space="preserve"> Samuel 5:9. Zion is the Location of David’s Palace is in 2</w:t>
      </w:r>
      <w:r w:rsidRPr="00D948E2">
        <w:rPr>
          <w:sz w:val="24"/>
          <w:szCs w:val="24"/>
          <w:vertAlign w:val="superscript"/>
        </w:rPr>
        <w:t>nd</w:t>
      </w:r>
      <w:r w:rsidRPr="00D948E2">
        <w:rPr>
          <w:sz w:val="24"/>
          <w:szCs w:val="24"/>
        </w:rPr>
        <w:t xml:space="preserve"> Samuel 5:11 &amp; 1</w:t>
      </w:r>
      <w:r w:rsidRPr="00D948E2">
        <w:rPr>
          <w:sz w:val="24"/>
          <w:szCs w:val="24"/>
          <w:vertAlign w:val="superscript"/>
        </w:rPr>
        <w:t>st</w:t>
      </w:r>
      <w:r w:rsidRPr="00D948E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D948E2">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948E2">
        <w:rPr>
          <w:sz w:val="24"/>
          <w:szCs w:val="24"/>
          <w:vertAlign w:val="superscript"/>
        </w:rPr>
        <w:t>st</w:t>
      </w:r>
      <w:r w:rsidRPr="00D948E2">
        <w:rPr>
          <w:sz w:val="24"/>
          <w:szCs w:val="24"/>
        </w:rPr>
        <w:t xml:space="preserve"> Chronicles 15:1-16:6 &amp; 2</w:t>
      </w:r>
      <w:r w:rsidRPr="00D948E2">
        <w:rPr>
          <w:sz w:val="24"/>
          <w:szCs w:val="24"/>
          <w:vertAlign w:val="superscript"/>
        </w:rPr>
        <w:t>nd</w:t>
      </w:r>
      <w:r w:rsidRPr="00D948E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D948E2">
        <w:rPr>
          <w:sz w:val="24"/>
          <w:szCs w:val="24"/>
          <w:vertAlign w:val="superscript"/>
        </w:rPr>
        <w:t>nd</w:t>
      </w:r>
      <w:r w:rsidRPr="00D948E2">
        <w:rPr>
          <w:sz w:val="24"/>
          <w:szCs w:val="24"/>
        </w:rPr>
        <w:t xml:space="preserve"> Kings 19:20-21; Lamentations 1:4-8; Joel 2:32 &amp; Zephaniah 3:14-16. </w:t>
      </w:r>
    </w:p>
    <w:p w:rsidR="004A7071" w:rsidRPr="00D948E2" w:rsidRDefault="004A7071" w:rsidP="004A7071">
      <w:pPr>
        <w:spacing w:line="480" w:lineRule="auto"/>
        <w:jc w:val="both"/>
        <w:rPr>
          <w:sz w:val="24"/>
          <w:szCs w:val="24"/>
        </w:rPr>
      </w:pPr>
      <w:r w:rsidRPr="00D94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A7071" w:rsidRPr="00D948E2" w:rsidRDefault="004A7071" w:rsidP="004A7071">
      <w:pPr>
        <w:spacing w:line="480" w:lineRule="auto"/>
        <w:jc w:val="both"/>
        <w:rPr>
          <w:sz w:val="24"/>
          <w:szCs w:val="24"/>
        </w:rPr>
      </w:pPr>
      <w:r w:rsidRPr="00D948E2">
        <w:rPr>
          <w:sz w:val="24"/>
          <w:szCs w:val="24"/>
        </w:rPr>
        <w:t xml:space="preserve">Zion as the Dwelling-Place of the Father Stephen is in Psalms 76:2; 132:13-14; 135:21; Joel 3:17 &amp; Acts 7:1-53. Zion as a Symbol of the Father Stephen’s Creatures: A Symbol of Jerusalem is in </w:t>
      </w:r>
      <w:r w:rsidRPr="00D948E2">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948E2">
        <w:rPr>
          <w:sz w:val="24"/>
          <w:szCs w:val="24"/>
          <w:vertAlign w:val="superscript"/>
        </w:rPr>
        <w:t>nd</w:t>
      </w:r>
      <w:r w:rsidRPr="00D94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948E2">
        <w:rPr>
          <w:sz w:val="24"/>
          <w:szCs w:val="24"/>
          <w:vertAlign w:val="superscript"/>
        </w:rPr>
        <w:t>st</w:t>
      </w:r>
      <w:r w:rsidRPr="00D948E2">
        <w:rPr>
          <w:sz w:val="24"/>
          <w:szCs w:val="24"/>
        </w:rPr>
        <w:t xml:space="preserve"> Peter 2:6; Isaiah 8:14; 28:16; Revelation 14:1; 21:1-22:21 &amp; Acts 1:4-7. </w:t>
      </w:r>
    </w:p>
    <w:p w:rsidR="004A7071" w:rsidRPr="00D948E2" w:rsidRDefault="004A7071" w:rsidP="004A7071">
      <w:pPr>
        <w:spacing w:line="480" w:lineRule="auto"/>
        <w:jc w:val="both"/>
        <w:rPr>
          <w:sz w:val="24"/>
          <w:szCs w:val="24"/>
        </w:rPr>
      </w:pPr>
      <w:r w:rsidRPr="00D948E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948E2">
        <w:rPr>
          <w:sz w:val="24"/>
          <w:szCs w:val="24"/>
          <w:vertAlign w:val="superscript"/>
        </w:rPr>
        <w:t>st</w:t>
      </w:r>
      <w:r w:rsidRPr="00D948E2">
        <w:rPr>
          <w:sz w:val="24"/>
          <w:szCs w:val="24"/>
        </w:rPr>
        <w:t xml:space="preserve"> Samuel 12:18 &amp; Hebrews </w:t>
      </w:r>
      <w:r w:rsidRPr="00D948E2">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A7071" w:rsidRPr="00D948E2" w:rsidRDefault="004A7071" w:rsidP="004A7071">
      <w:pPr>
        <w:spacing w:line="480" w:lineRule="auto"/>
        <w:jc w:val="both"/>
        <w:rPr>
          <w:sz w:val="24"/>
          <w:szCs w:val="24"/>
        </w:rPr>
      </w:pPr>
      <w:r w:rsidRPr="00D948E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A7071" w:rsidRPr="00D948E2" w:rsidRDefault="004A7071" w:rsidP="004A7071">
      <w:pPr>
        <w:spacing w:line="480" w:lineRule="auto"/>
        <w:jc w:val="both"/>
        <w:rPr>
          <w:sz w:val="24"/>
          <w:szCs w:val="24"/>
        </w:rPr>
      </w:pPr>
      <w:r w:rsidRPr="00D948E2">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948E2">
        <w:rPr>
          <w:sz w:val="24"/>
          <w:szCs w:val="24"/>
          <w:vertAlign w:val="superscript"/>
        </w:rPr>
        <w:t>nd</w:t>
      </w:r>
      <w:r w:rsidRPr="00D948E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2E478A" w:rsidRPr="00D948E2">
        <w:rPr>
          <w:sz w:val="24"/>
          <w:szCs w:val="24"/>
        </w:rPr>
        <w:t>This means if You are a Sexual Creature then within the time frame from a month to 7 years, You then become advanced in Your Sexuality as a Homosexual Creature in Romans 1:21-32; 1</w:t>
      </w:r>
      <w:r w:rsidR="002E478A" w:rsidRPr="00D948E2">
        <w:rPr>
          <w:sz w:val="24"/>
          <w:szCs w:val="24"/>
          <w:vertAlign w:val="superscript"/>
        </w:rPr>
        <w:t>st</w:t>
      </w:r>
      <w:r w:rsidR="002E478A" w:rsidRPr="00D948E2">
        <w:rPr>
          <w:sz w:val="24"/>
          <w:szCs w:val="24"/>
        </w:rPr>
        <w:t xml:space="preserve"> Corinthians 6:16, 18 &amp; Hosea chapters 1 &amp; 2. Marriage in the same fashion has no special treatment or partiality with the LORD, if You are Sexual, then You will become a </w:t>
      </w:r>
      <w:r w:rsidR="002E478A" w:rsidRPr="00D948E2">
        <w:rPr>
          <w:sz w:val="24"/>
          <w:szCs w:val="24"/>
        </w:rPr>
        <w:lastRenderedPageBreak/>
        <w:t xml:space="preserve">Homosexual later in the Relationship in Tobit 4:12-13.  But concerning Zion the month to the 7 years based on what position You are is the cut off from the Sexual Corruption once the Establishment has taken place. </w:t>
      </w:r>
      <w:r w:rsidRPr="00D948E2">
        <w:rPr>
          <w:sz w:val="24"/>
          <w:szCs w:val="24"/>
        </w:rPr>
        <w:t xml:space="preserve">Also some more of the positive images of Zion is in Isaiah 40:1; 42:14; 46:13; 51:16, 17-23; 52:1, 2; 56:3-6; 60:14, 19; 62:3, 12; 66:8, 12-13; Jeremiah 31:6; Micah 7:8-20 &amp; Hebrews 12:18-24. </w:t>
      </w:r>
    </w:p>
    <w:p w:rsidR="004A7071" w:rsidRPr="00D948E2" w:rsidRDefault="004A7071" w:rsidP="004A7071">
      <w:pPr>
        <w:spacing w:line="480" w:lineRule="auto"/>
        <w:jc w:val="both"/>
        <w:rPr>
          <w:sz w:val="24"/>
          <w:szCs w:val="24"/>
        </w:rPr>
      </w:pPr>
      <w:r w:rsidRPr="00D948E2">
        <w:rPr>
          <w:sz w:val="24"/>
          <w:szCs w:val="24"/>
        </w:rPr>
        <w:t xml:space="preserve">Zion Symbolizes the Eschatological Revelation and the New Better Covenant: The proof is in Isaiah 2:2-4; 45:22; Jeremiah 3:18; 10:19; 30:1-11, 12-17; 31:1-14, 21-22, 23, 31-34; 50:4-5; Micah 4:1-5. </w:t>
      </w:r>
    </w:p>
    <w:p w:rsidR="004A7071" w:rsidRPr="00D948E2" w:rsidRDefault="004A7071" w:rsidP="004A7071">
      <w:pPr>
        <w:spacing w:line="480" w:lineRule="auto"/>
        <w:jc w:val="both"/>
        <w:rPr>
          <w:sz w:val="24"/>
          <w:szCs w:val="24"/>
        </w:rPr>
      </w:pPr>
      <w:r w:rsidRPr="00D948E2">
        <w:rPr>
          <w:sz w:val="24"/>
          <w:szCs w:val="24"/>
        </w:rPr>
        <w:t>Zion Symbolism in Judaism in Hebrews 12:18-24: The Transcendent Symbol of Zion is in Tobit 1:4, 6; 13:8, 9; Judith 4:13; 9:1; 11:13; 16:20; 1</w:t>
      </w:r>
      <w:r w:rsidRPr="00D948E2">
        <w:rPr>
          <w:sz w:val="24"/>
          <w:szCs w:val="24"/>
          <w:vertAlign w:val="superscript"/>
        </w:rPr>
        <w:t>st</w:t>
      </w:r>
      <w:r w:rsidRPr="00D948E2">
        <w:rPr>
          <w:sz w:val="24"/>
          <w:szCs w:val="24"/>
        </w:rPr>
        <w:t xml:space="preserve"> Esdras 1:1-20; 2:5; 7:10-15; 2</w:t>
      </w:r>
      <w:r w:rsidRPr="00D948E2">
        <w:rPr>
          <w:sz w:val="24"/>
          <w:szCs w:val="24"/>
          <w:vertAlign w:val="superscript"/>
        </w:rPr>
        <w:t>nd</w:t>
      </w:r>
      <w:r w:rsidRPr="00D948E2">
        <w:rPr>
          <w:sz w:val="24"/>
          <w:szCs w:val="24"/>
        </w:rPr>
        <w:t xml:space="preserve"> Esdras 2:42-48; 7:47, 75; 8:52; 10:27, 44, 54; 10:44; 13:36; Sirach 50:5-21; 1</w:t>
      </w:r>
      <w:r w:rsidRPr="00D948E2">
        <w:rPr>
          <w:sz w:val="24"/>
          <w:szCs w:val="24"/>
          <w:vertAlign w:val="superscript"/>
        </w:rPr>
        <w:t>st</w:t>
      </w:r>
      <w:r w:rsidRPr="00D948E2">
        <w:rPr>
          <w:sz w:val="24"/>
          <w:szCs w:val="24"/>
        </w:rPr>
        <w:t xml:space="preserve"> Maccabees 2:7-13; 2</w:t>
      </w:r>
      <w:r w:rsidRPr="00D948E2">
        <w:rPr>
          <w:sz w:val="24"/>
          <w:szCs w:val="24"/>
          <w:vertAlign w:val="superscript"/>
        </w:rPr>
        <w:t>nd</w:t>
      </w:r>
      <w:r w:rsidRPr="00D948E2">
        <w:rPr>
          <w:sz w:val="24"/>
          <w:szCs w:val="24"/>
        </w:rPr>
        <w:t xml:space="preserve"> Maccabees 5:17; 1</w:t>
      </w:r>
      <w:r w:rsidRPr="00D948E2">
        <w:rPr>
          <w:sz w:val="24"/>
          <w:szCs w:val="24"/>
          <w:vertAlign w:val="superscript"/>
        </w:rPr>
        <w:t>st</w:t>
      </w:r>
      <w:r w:rsidRPr="00D948E2">
        <w:rPr>
          <w:sz w:val="24"/>
          <w:szCs w:val="24"/>
        </w:rPr>
        <w:t xml:space="preserve"> Enoch 90:28-29; Hebrews 122-24 &amp; Revelation 19:1-8. </w:t>
      </w:r>
    </w:p>
    <w:p w:rsidR="004A7071" w:rsidRPr="00D948E2" w:rsidRDefault="004A7071" w:rsidP="004A7071">
      <w:pPr>
        <w:spacing w:line="480" w:lineRule="auto"/>
        <w:jc w:val="both"/>
        <w:rPr>
          <w:sz w:val="24"/>
          <w:szCs w:val="24"/>
        </w:rPr>
      </w:pPr>
      <w:r w:rsidRPr="00D948E2">
        <w:rPr>
          <w:sz w:val="24"/>
          <w:szCs w:val="24"/>
        </w:rPr>
        <w:t>The Eschatology of Zion: The proof is in 1</w:t>
      </w:r>
      <w:r w:rsidRPr="00D948E2">
        <w:rPr>
          <w:sz w:val="24"/>
          <w:szCs w:val="24"/>
          <w:vertAlign w:val="superscript"/>
        </w:rPr>
        <w:t>st</w:t>
      </w:r>
      <w:r w:rsidRPr="00D948E2">
        <w:rPr>
          <w:sz w:val="24"/>
          <w:szCs w:val="24"/>
        </w:rPr>
        <w:t xml:space="preserve"> Enoch chapters 1-36, 72-82 &amp; Hebrews 12:22; 13:14. The Personification of Zion is in Amos 5:4, 5, 8, 18; Isaiah 43:5-6; 49:18-23; 50:3; 54:1-3; 60:4-9; 66:7-9; Baruch 4:8; 5:5; 2</w:t>
      </w:r>
      <w:r w:rsidRPr="00D948E2">
        <w:rPr>
          <w:sz w:val="24"/>
          <w:szCs w:val="24"/>
          <w:vertAlign w:val="superscript"/>
        </w:rPr>
        <w:t>nd</w:t>
      </w:r>
      <w:r w:rsidRPr="00D948E2">
        <w:rPr>
          <w:sz w:val="24"/>
          <w:szCs w:val="24"/>
        </w:rPr>
        <w:t xml:space="preserve"> Esdras 1:28-40; 2:5, 7, 15-32; 9:26-10:59; Matthew 23:37 &amp; Luke 13:34. </w:t>
      </w:r>
    </w:p>
    <w:p w:rsidR="004A7071" w:rsidRPr="00D948E2" w:rsidRDefault="004A7071" w:rsidP="004A7071">
      <w:pPr>
        <w:spacing w:line="480" w:lineRule="auto"/>
        <w:jc w:val="both"/>
        <w:rPr>
          <w:sz w:val="24"/>
          <w:szCs w:val="24"/>
        </w:rPr>
      </w:pPr>
      <w:r w:rsidRPr="00D948E2">
        <w:rPr>
          <w:sz w:val="24"/>
          <w:szCs w:val="24"/>
        </w:rPr>
        <w:t>Zion Symbolism in the NT Revelation: The Father Stephen is described as a Mother Jerusalem is in Exodus 19:4; Deuteronomy 32:11; Isaiah 31:5; Psalms 17;8; 36;7; 57:1; 61:4; 63:7; 91:4; 2</w:t>
      </w:r>
      <w:r w:rsidRPr="00D948E2">
        <w:rPr>
          <w:sz w:val="24"/>
          <w:szCs w:val="24"/>
          <w:vertAlign w:val="superscript"/>
        </w:rPr>
        <w:t>nd</w:t>
      </w:r>
      <w:r w:rsidRPr="00D948E2">
        <w:rPr>
          <w:sz w:val="24"/>
          <w:szCs w:val="24"/>
        </w:rPr>
        <w:t xml:space="preserve"> Esdras 1:30; Matthew 23:37; John 2:19; Hebrews 2:17; 5:14; 10:20 &amp; Luke 13:34. Zion as the Symbol of the New Better Covenant: The proof is in Exodus 19:16; 34:33-35; Galatians 4:21-31; 2</w:t>
      </w:r>
      <w:r w:rsidRPr="00D948E2">
        <w:rPr>
          <w:sz w:val="24"/>
          <w:szCs w:val="24"/>
          <w:vertAlign w:val="superscript"/>
        </w:rPr>
        <w:t>nd</w:t>
      </w:r>
      <w:r w:rsidRPr="00D948E2">
        <w:rPr>
          <w:sz w:val="24"/>
          <w:szCs w:val="24"/>
        </w:rPr>
        <w:t xml:space="preserve"> Corinthians 3:7-18 &amp; Hebrews 8:13; 12:18-24. The Temple [Business] Symbolism of Zion in </w:t>
      </w:r>
      <w:r w:rsidRPr="00D948E2">
        <w:rPr>
          <w:sz w:val="24"/>
          <w:szCs w:val="24"/>
        </w:rPr>
        <w:lastRenderedPageBreak/>
        <w:t>the NT is in Genesis 28:11-12; Exodus 40:34; Ezekiel 47:1; Zechariah 14:8; Mark 3:22; 7:1-2; 10:32-33; 11:1, 13-14, 15, 17, 20-27; 12:8-9; 14:58; 15:29, 38; Matthew 12:6; 16:17-19; 22:7; 23:37-39; 27:3-10; John 1:14, 51; 2:19-22; 7:37-39; 1</w:t>
      </w:r>
      <w:r w:rsidRPr="00D948E2">
        <w:rPr>
          <w:sz w:val="24"/>
          <w:szCs w:val="24"/>
          <w:vertAlign w:val="superscript"/>
        </w:rPr>
        <w:t>st</w:t>
      </w:r>
      <w:r w:rsidRPr="00D948E2">
        <w:rPr>
          <w:sz w:val="24"/>
          <w:szCs w:val="24"/>
        </w:rPr>
        <w:t xml:space="preserve"> Corinthians 3:9-17; 2</w:t>
      </w:r>
      <w:r w:rsidRPr="00D948E2">
        <w:rPr>
          <w:sz w:val="24"/>
          <w:szCs w:val="24"/>
          <w:vertAlign w:val="superscript"/>
        </w:rPr>
        <w:t>nd</w:t>
      </w:r>
      <w:r w:rsidRPr="00D948E2">
        <w:rPr>
          <w:sz w:val="24"/>
          <w:szCs w:val="24"/>
        </w:rPr>
        <w:t xml:space="preserve"> Corinthians 6:14-16; Ephesians 2:20-22; 1</w:t>
      </w:r>
      <w:r w:rsidRPr="00D948E2">
        <w:rPr>
          <w:sz w:val="24"/>
          <w:szCs w:val="24"/>
          <w:vertAlign w:val="superscript"/>
        </w:rPr>
        <w:t>st</w:t>
      </w:r>
      <w:r w:rsidRPr="00D948E2">
        <w:rPr>
          <w:sz w:val="24"/>
          <w:szCs w:val="24"/>
        </w:rPr>
        <w:t xml:space="preserve"> Peter 2:4-10. </w:t>
      </w:r>
    </w:p>
    <w:p w:rsidR="004A7071" w:rsidRPr="00D948E2" w:rsidRDefault="004A7071" w:rsidP="004A7071">
      <w:pPr>
        <w:spacing w:line="480" w:lineRule="auto"/>
        <w:jc w:val="both"/>
        <w:rPr>
          <w:sz w:val="24"/>
          <w:szCs w:val="24"/>
        </w:rPr>
      </w:pPr>
      <w:r w:rsidRPr="00D948E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948E2">
        <w:rPr>
          <w:sz w:val="24"/>
          <w:szCs w:val="24"/>
          <w:vertAlign w:val="superscript"/>
        </w:rPr>
        <w:t>nd</w:t>
      </w:r>
      <w:r w:rsidRPr="00D948E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4A7071" w:rsidRPr="00D948E2" w:rsidRDefault="004A7071" w:rsidP="004A7071">
      <w:pPr>
        <w:spacing w:line="480" w:lineRule="auto"/>
        <w:jc w:val="both"/>
        <w:rPr>
          <w:sz w:val="24"/>
          <w:szCs w:val="24"/>
        </w:rPr>
      </w:pPr>
      <w:r w:rsidRPr="00D948E2">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D948E2">
        <w:rPr>
          <w:sz w:val="24"/>
          <w:szCs w:val="24"/>
          <w:vertAlign w:val="superscript"/>
        </w:rPr>
        <w:t>st</w:t>
      </w:r>
      <w:r w:rsidRPr="00D948E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A7071" w:rsidRPr="00D948E2" w:rsidRDefault="004A7071" w:rsidP="004A7071">
      <w:pPr>
        <w:spacing w:line="480" w:lineRule="auto"/>
        <w:jc w:val="both"/>
        <w:rPr>
          <w:sz w:val="24"/>
          <w:szCs w:val="24"/>
        </w:rPr>
      </w:pPr>
      <w:r w:rsidRPr="00D948E2">
        <w:rPr>
          <w:sz w:val="24"/>
          <w:szCs w:val="24"/>
        </w:rPr>
        <w:t>The Two Different Symbolism’s of the Father Stephen’s Presence on Sinai and Zion: The proof is in Exodus 23:17; Deuteronomy 4:24; 1</w:t>
      </w:r>
      <w:r w:rsidRPr="00D948E2">
        <w:rPr>
          <w:sz w:val="24"/>
          <w:szCs w:val="24"/>
          <w:vertAlign w:val="superscript"/>
        </w:rPr>
        <w:t>st</w:t>
      </w:r>
      <w:r w:rsidRPr="00D948E2">
        <w:rPr>
          <w:sz w:val="24"/>
          <w:szCs w:val="24"/>
        </w:rPr>
        <w:t xml:space="preserve"> Kings 14:21; Psalms 2:6; 48:2, 8; 74:2; 78:68; 110:2; Isaiah 8:18; 18:7; Ezekiel 46:11; Hosea 9:5; 2</w:t>
      </w:r>
      <w:r w:rsidRPr="00D948E2">
        <w:rPr>
          <w:sz w:val="24"/>
          <w:szCs w:val="24"/>
          <w:vertAlign w:val="superscript"/>
        </w:rPr>
        <w:t>nd</w:t>
      </w:r>
      <w:r w:rsidRPr="00D948E2">
        <w:rPr>
          <w:sz w:val="24"/>
          <w:szCs w:val="24"/>
        </w:rPr>
        <w:t xml:space="preserve"> Esdras 7:26; 8:52; 10:59; Tobit 13:16-17; 14:5; 2</w:t>
      </w:r>
      <w:r w:rsidRPr="00D948E2">
        <w:rPr>
          <w:sz w:val="24"/>
          <w:szCs w:val="24"/>
          <w:vertAlign w:val="superscript"/>
        </w:rPr>
        <w:t>nd</w:t>
      </w:r>
      <w:r w:rsidRPr="00D948E2">
        <w:rPr>
          <w:sz w:val="24"/>
          <w:szCs w:val="24"/>
        </w:rPr>
        <w:t xml:space="preserve"> Enoch 55:2 &amp; Hebrews 6:8; 9:9, 28; 10:1, 3, 4, 19, 22, 27; 12:18-21, 22, 23, 24, 29. </w:t>
      </w:r>
    </w:p>
    <w:p w:rsidR="004A7071" w:rsidRPr="00D948E2" w:rsidRDefault="004A7071" w:rsidP="004A7071">
      <w:pPr>
        <w:spacing w:line="480" w:lineRule="auto"/>
        <w:jc w:val="both"/>
        <w:rPr>
          <w:sz w:val="24"/>
          <w:szCs w:val="24"/>
        </w:rPr>
      </w:pPr>
      <w:r w:rsidRPr="00D948E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A7071" w:rsidRPr="00D948E2" w:rsidRDefault="004A7071" w:rsidP="004A7071">
      <w:pPr>
        <w:spacing w:line="480" w:lineRule="auto"/>
        <w:jc w:val="both"/>
        <w:rPr>
          <w:sz w:val="24"/>
          <w:szCs w:val="24"/>
        </w:rPr>
      </w:pPr>
      <w:r w:rsidRPr="00D948E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948E2">
        <w:rPr>
          <w:sz w:val="24"/>
          <w:szCs w:val="24"/>
          <w:vertAlign w:val="superscript"/>
        </w:rPr>
        <w:t>nd</w:t>
      </w:r>
      <w:r w:rsidRPr="00D948E2">
        <w:rPr>
          <w:sz w:val="24"/>
          <w:szCs w:val="24"/>
        </w:rPr>
        <w:t xml:space="preserve"> Corinthians 3:3, 6, 17; Romans 9:4; 11:27; Hebrews 2:10, 14, 18; 5:9; 6:19; 7:11; 16, 22, 28; 8:6; 9:4, 8, 9-10, 11, 14, 15, 26; 10:10, 14, 16, 19-20, 21; 12:18-24; 13:15, 16. </w:t>
      </w:r>
      <w:r w:rsidRPr="00D948E2">
        <w:rPr>
          <w:rFonts w:cstheme="minorHAnsi"/>
          <w:sz w:val="24"/>
          <w:szCs w:val="24"/>
        </w:rPr>
        <w:t xml:space="preserve">There are exactly 7 </w:t>
      </w:r>
      <w:r w:rsidRPr="00D948E2">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948E2">
        <w:rPr>
          <w:sz w:val="24"/>
          <w:szCs w:val="24"/>
        </w:rPr>
        <w:t>The Lord Moses and the 7 High Priests as the Mediators of the Father Stephen’s Revelation is in Genesis 4:10-16; 1</w:t>
      </w:r>
      <w:r w:rsidRPr="00D948E2">
        <w:rPr>
          <w:sz w:val="24"/>
          <w:szCs w:val="24"/>
          <w:vertAlign w:val="superscript"/>
        </w:rPr>
        <w:t>st</w:t>
      </w:r>
      <w:r w:rsidRPr="00D948E2">
        <w:rPr>
          <w:sz w:val="24"/>
          <w:szCs w:val="24"/>
        </w:rPr>
        <w:t xml:space="preserve"> Enoch 22:7; Matthew 23:35, 37-39; Hebrews 1:1-4; 3:7-4:11; 6:9; 7:19, 22; 10:3-4; 11:4, 37; 12:16, 19, 22-24, 25-29; 20:1 &amp; Luke 11:50-51; 13:34-35. </w:t>
      </w:r>
    </w:p>
    <w:p w:rsidR="004A7071" w:rsidRPr="00D948E2" w:rsidRDefault="004A7071" w:rsidP="004A7071">
      <w:pPr>
        <w:spacing w:line="480" w:lineRule="auto"/>
        <w:jc w:val="both"/>
        <w:rPr>
          <w:sz w:val="24"/>
          <w:szCs w:val="24"/>
        </w:rPr>
      </w:pPr>
      <w:r w:rsidRPr="00D948E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948E2">
        <w:rPr>
          <w:sz w:val="24"/>
          <w:szCs w:val="24"/>
          <w:vertAlign w:val="superscript"/>
        </w:rPr>
        <w:t>st</w:t>
      </w:r>
      <w:r w:rsidRPr="00D948E2">
        <w:rPr>
          <w:sz w:val="24"/>
          <w:szCs w:val="24"/>
        </w:rPr>
        <w:t xml:space="preserve"> Enoch 9:1; 20:1-7; 40:6, 9; Colossians 1:16; 2:10, 15, 18; Galatians 3:19; Ephesians 1:20-21; Hebrews 1:1-4; 2:1-4; chapter 7; 12:25; 1</w:t>
      </w:r>
      <w:r w:rsidRPr="00D948E2">
        <w:rPr>
          <w:sz w:val="24"/>
          <w:szCs w:val="24"/>
          <w:vertAlign w:val="superscript"/>
        </w:rPr>
        <w:t>st</w:t>
      </w:r>
      <w:r w:rsidRPr="00D948E2">
        <w:rPr>
          <w:sz w:val="24"/>
          <w:szCs w:val="24"/>
        </w:rPr>
        <w:t xml:space="preserve"> Peter 3:22 &amp; Acts 7:38-39, 53. </w:t>
      </w:r>
    </w:p>
    <w:p w:rsidR="004A7071" w:rsidRPr="00D948E2" w:rsidRDefault="004A7071" w:rsidP="004A7071">
      <w:pPr>
        <w:spacing w:line="480" w:lineRule="auto"/>
        <w:jc w:val="both"/>
        <w:rPr>
          <w:sz w:val="24"/>
          <w:szCs w:val="24"/>
        </w:rPr>
      </w:pPr>
      <w:r w:rsidRPr="00D948E2">
        <w:rPr>
          <w:sz w:val="24"/>
          <w:szCs w:val="24"/>
        </w:rPr>
        <w:lastRenderedPageBreak/>
        <w:t>Sinai and Zion as the Background of the Psalms Quotations in Hebrews chapter 1: The proof is in Deuteronomy 32:43; 2</w:t>
      </w:r>
      <w:r w:rsidRPr="00D948E2">
        <w:rPr>
          <w:sz w:val="24"/>
          <w:szCs w:val="24"/>
          <w:vertAlign w:val="superscript"/>
        </w:rPr>
        <w:t>nd</w:t>
      </w:r>
      <w:r w:rsidRPr="00D948E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948E2">
        <w:rPr>
          <w:sz w:val="24"/>
          <w:szCs w:val="24"/>
          <w:vertAlign w:val="superscript"/>
        </w:rPr>
        <w:t>nd</w:t>
      </w:r>
      <w:r w:rsidRPr="00D948E2">
        <w:rPr>
          <w:sz w:val="24"/>
          <w:szCs w:val="24"/>
        </w:rPr>
        <w:t xml:space="preserve"> Samuel 7:14. The proof is in 2</w:t>
      </w:r>
      <w:r w:rsidRPr="00D948E2">
        <w:rPr>
          <w:sz w:val="24"/>
          <w:szCs w:val="24"/>
          <w:vertAlign w:val="superscript"/>
        </w:rPr>
        <w:t>nd</w:t>
      </w:r>
      <w:r w:rsidRPr="00D948E2">
        <w:rPr>
          <w:sz w:val="24"/>
          <w:szCs w:val="24"/>
        </w:rPr>
        <w:t xml:space="preserve"> Samuel 7:12-16; 1</w:t>
      </w:r>
      <w:r w:rsidRPr="00D948E2">
        <w:rPr>
          <w:sz w:val="24"/>
          <w:szCs w:val="24"/>
          <w:vertAlign w:val="superscript"/>
        </w:rPr>
        <w:t>st</w:t>
      </w:r>
      <w:r w:rsidRPr="00D948E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948E2">
        <w:rPr>
          <w:sz w:val="24"/>
          <w:szCs w:val="24"/>
          <w:vertAlign w:val="superscript"/>
        </w:rPr>
        <w:t>st</w:t>
      </w:r>
      <w:r w:rsidRPr="00D948E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948E2">
        <w:rPr>
          <w:sz w:val="24"/>
          <w:szCs w:val="24"/>
          <w:vertAlign w:val="superscript"/>
        </w:rPr>
        <w:t>nd</w:t>
      </w:r>
      <w:r w:rsidRPr="00D948E2">
        <w:rPr>
          <w:sz w:val="24"/>
          <w:szCs w:val="24"/>
        </w:rPr>
        <w:t xml:space="preserve"> Esdras 8:22; 2</w:t>
      </w:r>
      <w:r w:rsidRPr="00D948E2">
        <w:rPr>
          <w:sz w:val="24"/>
          <w:szCs w:val="24"/>
          <w:vertAlign w:val="superscript"/>
        </w:rPr>
        <w:t>nd</w:t>
      </w:r>
      <w:r w:rsidRPr="00D948E2">
        <w:rPr>
          <w:sz w:val="24"/>
          <w:szCs w:val="24"/>
        </w:rPr>
        <w:t xml:space="preserve"> Thessalonians 1:8; Hebrews 1:6, 7; 10:27; 12:18, 29; Revelation 1:14; 2:18; 19:12 &amp; Acts 7:30. </w:t>
      </w:r>
    </w:p>
    <w:p w:rsidR="004A7071" w:rsidRPr="00D948E2" w:rsidRDefault="004A7071" w:rsidP="004A7071">
      <w:pPr>
        <w:spacing w:line="480" w:lineRule="auto"/>
        <w:jc w:val="both"/>
        <w:rPr>
          <w:sz w:val="24"/>
          <w:szCs w:val="24"/>
        </w:rPr>
      </w:pPr>
      <w:r w:rsidRPr="00D948E2">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D948E2">
        <w:rPr>
          <w:sz w:val="24"/>
          <w:szCs w:val="24"/>
        </w:rPr>
        <w:lastRenderedPageBreak/>
        <w:t>and the Son Jesus is superior to the Lord Moses is in John 9:28-29; 1</w:t>
      </w:r>
      <w:r w:rsidRPr="00D948E2">
        <w:rPr>
          <w:sz w:val="24"/>
          <w:szCs w:val="24"/>
          <w:vertAlign w:val="superscript"/>
        </w:rPr>
        <w:t>st</w:t>
      </w:r>
      <w:r w:rsidRPr="00D948E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948E2">
        <w:rPr>
          <w:sz w:val="24"/>
          <w:szCs w:val="24"/>
          <w:vertAlign w:val="superscript"/>
        </w:rPr>
        <w:t>st</w:t>
      </w:r>
      <w:r w:rsidRPr="00D948E2">
        <w:rPr>
          <w:sz w:val="24"/>
          <w:szCs w:val="24"/>
        </w:rPr>
        <w:t xml:space="preserve"> Chronicles 17:10, 11, 12, 13-14; 1</w:t>
      </w:r>
      <w:r w:rsidRPr="00D948E2">
        <w:rPr>
          <w:sz w:val="24"/>
          <w:szCs w:val="24"/>
          <w:vertAlign w:val="superscript"/>
        </w:rPr>
        <w:t>st</w:t>
      </w:r>
      <w:r w:rsidRPr="00D948E2">
        <w:rPr>
          <w:sz w:val="24"/>
          <w:szCs w:val="24"/>
        </w:rPr>
        <w:t xml:space="preserve"> Samuel 2:35; 2</w:t>
      </w:r>
      <w:r w:rsidRPr="00D948E2">
        <w:rPr>
          <w:sz w:val="24"/>
          <w:szCs w:val="24"/>
          <w:vertAlign w:val="superscript"/>
        </w:rPr>
        <w:t>nd</w:t>
      </w:r>
      <w:r w:rsidRPr="00D948E2">
        <w:rPr>
          <w:sz w:val="24"/>
          <w:szCs w:val="24"/>
        </w:rPr>
        <w:t xml:space="preserve"> Samuel 2:35; 7:10-14, 16; Psalms 2:7; 102:25-27; 1</w:t>
      </w:r>
      <w:r w:rsidRPr="00D948E2">
        <w:rPr>
          <w:sz w:val="24"/>
          <w:szCs w:val="24"/>
          <w:vertAlign w:val="superscript"/>
        </w:rPr>
        <w:t>st</w:t>
      </w:r>
      <w:r w:rsidRPr="00D948E2">
        <w:rPr>
          <w:sz w:val="24"/>
          <w:szCs w:val="24"/>
        </w:rPr>
        <w:t xml:space="preserve"> Corinthians 3:16-17; 2</w:t>
      </w:r>
      <w:r w:rsidRPr="00D948E2">
        <w:rPr>
          <w:sz w:val="24"/>
          <w:szCs w:val="24"/>
          <w:vertAlign w:val="superscript"/>
        </w:rPr>
        <w:t>nd</w:t>
      </w:r>
      <w:r w:rsidRPr="00D948E2">
        <w:rPr>
          <w:sz w:val="24"/>
          <w:szCs w:val="24"/>
        </w:rPr>
        <w:t xml:space="preserve"> Corinthians 6:16; Ephesians 2:19-22; 4:6; 1</w:t>
      </w:r>
      <w:r w:rsidRPr="00D948E2">
        <w:rPr>
          <w:sz w:val="24"/>
          <w:szCs w:val="24"/>
          <w:vertAlign w:val="superscript"/>
        </w:rPr>
        <w:t>st</w:t>
      </w:r>
      <w:r w:rsidRPr="00D948E2">
        <w:rPr>
          <w:sz w:val="24"/>
          <w:szCs w:val="24"/>
        </w:rPr>
        <w:t xml:space="preserve"> Timothy 3:15; Hebrews 1:2, 5, 10-12; 2:17; 3:1-5:10; 8:8; 10:19-21; 12:22-24 &amp; 1</w:t>
      </w:r>
      <w:r w:rsidRPr="00D948E2">
        <w:rPr>
          <w:sz w:val="24"/>
          <w:szCs w:val="24"/>
          <w:vertAlign w:val="superscript"/>
        </w:rPr>
        <w:t>st</w:t>
      </w:r>
      <w:r w:rsidRPr="00D948E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948E2">
        <w:rPr>
          <w:sz w:val="24"/>
          <w:szCs w:val="24"/>
          <w:vertAlign w:val="superscript"/>
        </w:rPr>
        <w:t>st</w:t>
      </w:r>
      <w:r w:rsidRPr="00D948E2">
        <w:rPr>
          <w:sz w:val="24"/>
          <w:szCs w:val="24"/>
        </w:rPr>
        <w:t xml:space="preserve"> Kings 8:48-49, 54-56; 1</w:t>
      </w:r>
      <w:r w:rsidRPr="00D948E2">
        <w:rPr>
          <w:sz w:val="24"/>
          <w:szCs w:val="24"/>
          <w:vertAlign w:val="superscript"/>
        </w:rPr>
        <w:t>st</w:t>
      </w:r>
      <w:r w:rsidRPr="00D948E2">
        <w:rPr>
          <w:sz w:val="24"/>
          <w:szCs w:val="24"/>
        </w:rPr>
        <w:t xml:space="preserve"> Chronicles 6:16; 2</w:t>
      </w:r>
      <w:r w:rsidRPr="00D948E2">
        <w:rPr>
          <w:sz w:val="24"/>
          <w:szCs w:val="24"/>
          <w:vertAlign w:val="superscript"/>
        </w:rPr>
        <w:t>nd</w:t>
      </w:r>
      <w:r w:rsidRPr="00D948E2">
        <w:rPr>
          <w:sz w:val="24"/>
          <w:szCs w:val="24"/>
        </w:rPr>
        <w:t xml:space="preserve"> Chronicles 6:41; Psalms 94:11; 131:7-8, 13-14; 132:8, 13-14; Isaiah 66:1; Judith 9:8; 2</w:t>
      </w:r>
      <w:r w:rsidRPr="00D948E2">
        <w:rPr>
          <w:sz w:val="24"/>
          <w:szCs w:val="24"/>
          <w:vertAlign w:val="superscript"/>
        </w:rPr>
        <w:t>nd</w:t>
      </w:r>
      <w:r w:rsidRPr="00D948E2">
        <w:rPr>
          <w:sz w:val="24"/>
          <w:szCs w:val="24"/>
        </w:rPr>
        <w:t xml:space="preserve"> Esdras 7:75, 92; 8:52; 1</w:t>
      </w:r>
      <w:r w:rsidRPr="00D948E2">
        <w:rPr>
          <w:sz w:val="24"/>
          <w:szCs w:val="24"/>
          <w:vertAlign w:val="superscript"/>
        </w:rPr>
        <w:t>st</w:t>
      </w:r>
      <w:r w:rsidRPr="00D948E2">
        <w:rPr>
          <w:sz w:val="24"/>
          <w:szCs w:val="24"/>
        </w:rPr>
        <w:t xml:space="preserve"> Enoch 39:4-9; 45:2-6; 2</w:t>
      </w:r>
      <w:r w:rsidRPr="00D948E2">
        <w:rPr>
          <w:sz w:val="24"/>
          <w:szCs w:val="24"/>
          <w:vertAlign w:val="superscript"/>
        </w:rPr>
        <w:t>nd</w:t>
      </w:r>
      <w:r w:rsidRPr="00D948E2">
        <w:rPr>
          <w:sz w:val="24"/>
          <w:szCs w:val="24"/>
        </w:rPr>
        <w:t xml:space="preserve"> Maccabees 15:1; Hebrews 1:3; 2:10; 3:7-4:11, 14-16; 6:17-20; 8:1-2; 9:11, 23-24; 10:19; 11:13-16; 12:2, 22-24 &amp; Acts 2:1-39. </w:t>
      </w:r>
    </w:p>
    <w:p w:rsidR="004A7071" w:rsidRPr="00D948E2" w:rsidRDefault="004A7071" w:rsidP="004A7071">
      <w:pPr>
        <w:spacing w:line="480" w:lineRule="auto"/>
        <w:jc w:val="both"/>
        <w:rPr>
          <w:sz w:val="24"/>
          <w:szCs w:val="24"/>
        </w:rPr>
      </w:pPr>
      <w:r w:rsidRPr="00D948E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948E2">
        <w:rPr>
          <w:sz w:val="24"/>
          <w:szCs w:val="24"/>
          <w:vertAlign w:val="superscript"/>
        </w:rPr>
        <w:t>st</w:t>
      </w:r>
      <w:r w:rsidRPr="00D948E2">
        <w:rPr>
          <w:sz w:val="24"/>
          <w:szCs w:val="24"/>
        </w:rPr>
        <w:t xml:space="preserve"> Corinthians </w:t>
      </w:r>
      <w:r w:rsidRPr="00D948E2">
        <w:rPr>
          <w:sz w:val="24"/>
          <w:szCs w:val="24"/>
        </w:rPr>
        <w:lastRenderedPageBreak/>
        <w:t>15:25; Ephesians 1:20; Colossians 3:1; 1</w:t>
      </w:r>
      <w:r w:rsidRPr="00D948E2">
        <w:rPr>
          <w:sz w:val="24"/>
          <w:szCs w:val="24"/>
          <w:vertAlign w:val="superscript"/>
        </w:rPr>
        <w:t>st</w:t>
      </w:r>
      <w:r w:rsidRPr="00D948E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948E2">
        <w:rPr>
          <w:sz w:val="24"/>
          <w:szCs w:val="24"/>
          <w:vertAlign w:val="superscript"/>
        </w:rPr>
        <w:t>nd</w:t>
      </w:r>
      <w:r w:rsidRPr="00D948E2">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948E2">
        <w:rPr>
          <w:sz w:val="24"/>
          <w:szCs w:val="24"/>
          <w:vertAlign w:val="superscript"/>
        </w:rPr>
        <w:t>st</w:t>
      </w:r>
      <w:r w:rsidRPr="00D948E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948E2">
        <w:rPr>
          <w:sz w:val="24"/>
          <w:szCs w:val="24"/>
          <w:vertAlign w:val="superscript"/>
        </w:rPr>
        <w:t>nd</w:t>
      </w:r>
      <w:r w:rsidRPr="00D948E2">
        <w:rPr>
          <w:sz w:val="24"/>
          <w:szCs w:val="24"/>
        </w:rPr>
        <w:t xml:space="preserve"> Samuel 7:11-16; Psalms 2;6; 89:3-4, 20, 29, 34-36; 110:4; 132:8, 9, 11-13, 14, 16, 17-18; Galatians 3:15-18; 4:21-31 &amp; Hebrews 5:5-6; 6:17-18; 7:19-20, 21, 22; 12:22-24. </w:t>
      </w:r>
    </w:p>
    <w:p w:rsidR="004A7071" w:rsidRPr="00D948E2" w:rsidRDefault="004A7071" w:rsidP="004A7071">
      <w:pPr>
        <w:spacing w:line="480" w:lineRule="auto"/>
        <w:jc w:val="both"/>
        <w:rPr>
          <w:sz w:val="24"/>
          <w:szCs w:val="24"/>
        </w:rPr>
      </w:pPr>
      <w:r w:rsidRPr="00D948E2">
        <w:rPr>
          <w:sz w:val="24"/>
          <w:szCs w:val="24"/>
        </w:rPr>
        <w:t>Zion and the Temple [Business] Symbolism in Hebrews is in Psalms 110:1; Jeremiah 31:31-34 &amp; Hebrews chapters 7 &amp; 8. The Eschatology of Zion and the Temple [Business] Discussion of Hebrews is in Psalms 110:1; Jeremiah 31:31-34; 2</w:t>
      </w:r>
      <w:r w:rsidRPr="00D948E2">
        <w:rPr>
          <w:sz w:val="24"/>
          <w:szCs w:val="24"/>
          <w:vertAlign w:val="superscript"/>
        </w:rPr>
        <w:t>nd</w:t>
      </w:r>
      <w:r w:rsidRPr="00D948E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D948E2">
        <w:rPr>
          <w:sz w:val="24"/>
          <w:szCs w:val="24"/>
        </w:rPr>
        <w:lastRenderedPageBreak/>
        <w:t>4:14-16; 6:19-20; 7:26-28; 8:1-10:18. The Interpretation of the Earthly Sanctuary from the Heavenly Sanctuary &amp; Godly Sanctuary is in Exodus 25:9, 40; 2</w:t>
      </w:r>
      <w:r w:rsidRPr="00D948E2">
        <w:rPr>
          <w:sz w:val="24"/>
          <w:szCs w:val="24"/>
          <w:vertAlign w:val="superscript"/>
        </w:rPr>
        <w:t>nd</w:t>
      </w:r>
      <w:r w:rsidRPr="00D948E2">
        <w:rPr>
          <w:sz w:val="24"/>
          <w:szCs w:val="24"/>
        </w:rPr>
        <w:t xml:space="preserve"> Esdras 2:42-48; Sirach 44:16; 2</w:t>
      </w:r>
      <w:r w:rsidRPr="00D948E2">
        <w:rPr>
          <w:sz w:val="24"/>
          <w:szCs w:val="24"/>
          <w:vertAlign w:val="superscript"/>
        </w:rPr>
        <w:t>nd</w:t>
      </w:r>
      <w:r w:rsidRPr="00D948E2">
        <w:rPr>
          <w:sz w:val="24"/>
          <w:szCs w:val="24"/>
        </w:rPr>
        <w:t xml:space="preserve"> Maccabees 6:28, 31; 4</w:t>
      </w:r>
      <w:r w:rsidRPr="00D948E2">
        <w:rPr>
          <w:sz w:val="24"/>
          <w:szCs w:val="24"/>
          <w:vertAlign w:val="superscript"/>
        </w:rPr>
        <w:t>th</w:t>
      </w:r>
      <w:r w:rsidRPr="00D948E2">
        <w:rPr>
          <w:sz w:val="24"/>
          <w:szCs w:val="24"/>
        </w:rPr>
        <w:t xml:space="preserve"> Maccabees 17:23; John 13:15; Romans 6:13; Galatians 4:26; Hebrews 2:10, 17; 4:11, 14-16; 7:16; 8:1-6; 9:1-10, 12, 11-14, 22-24; 10:1, 19, 20, 22; 12:18-21; James 5:10; 2</w:t>
      </w:r>
      <w:r w:rsidRPr="00D948E2">
        <w:rPr>
          <w:sz w:val="24"/>
          <w:szCs w:val="24"/>
          <w:vertAlign w:val="superscript"/>
        </w:rPr>
        <w:t>nd</w:t>
      </w:r>
      <w:r w:rsidRPr="00D948E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948E2">
        <w:rPr>
          <w:sz w:val="24"/>
          <w:szCs w:val="24"/>
          <w:vertAlign w:val="superscript"/>
        </w:rPr>
        <w:t>st</w:t>
      </w:r>
      <w:r w:rsidRPr="00D948E2">
        <w:rPr>
          <w:sz w:val="24"/>
          <w:szCs w:val="24"/>
        </w:rPr>
        <w:t xml:space="preserve"> Tent as Transient Age and the 2</w:t>
      </w:r>
      <w:r w:rsidRPr="00D948E2">
        <w:rPr>
          <w:sz w:val="24"/>
          <w:szCs w:val="24"/>
          <w:vertAlign w:val="superscript"/>
        </w:rPr>
        <w:t>nd</w:t>
      </w:r>
      <w:r w:rsidRPr="00D948E2">
        <w:rPr>
          <w:sz w:val="24"/>
          <w:szCs w:val="24"/>
        </w:rPr>
        <w:t xml:space="preserve"> Tent as Eternal Age, the Spatial concerning the 1</w:t>
      </w:r>
      <w:r w:rsidRPr="00D948E2">
        <w:rPr>
          <w:sz w:val="24"/>
          <w:szCs w:val="24"/>
          <w:vertAlign w:val="superscript"/>
        </w:rPr>
        <w:t>st</w:t>
      </w:r>
      <w:r w:rsidRPr="00D948E2">
        <w:rPr>
          <w:sz w:val="24"/>
          <w:szCs w:val="24"/>
        </w:rPr>
        <w:t xml:space="preserve"> Tent as the Outer Tent and the 2</w:t>
      </w:r>
      <w:r w:rsidRPr="00D948E2">
        <w:rPr>
          <w:sz w:val="24"/>
          <w:szCs w:val="24"/>
          <w:vertAlign w:val="superscript"/>
        </w:rPr>
        <w:t>nd</w:t>
      </w:r>
      <w:r w:rsidRPr="00D948E2">
        <w:rPr>
          <w:sz w:val="24"/>
          <w:szCs w:val="24"/>
        </w:rPr>
        <w:t xml:space="preserve"> Tent as the Inner Tent, the Cosmological concerning the 1</w:t>
      </w:r>
      <w:r w:rsidRPr="00D948E2">
        <w:rPr>
          <w:sz w:val="24"/>
          <w:szCs w:val="24"/>
          <w:vertAlign w:val="superscript"/>
        </w:rPr>
        <w:t>st</w:t>
      </w:r>
      <w:r w:rsidRPr="00D948E2">
        <w:rPr>
          <w:sz w:val="24"/>
          <w:szCs w:val="24"/>
        </w:rPr>
        <w:t xml:space="preserve"> Tent as the Earth and the 2</w:t>
      </w:r>
      <w:r w:rsidRPr="00D948E2">
        <w:rPr>
          <w:sz w:val="24"/>
          <w:szCs w:val="24"/>
          <w:vertAlign w:val="superscript"/>
        </w:rPr>
        <w:t>nd</w:t>
      </w:r>
      <w:r w:rsidRPr="00D948E2">
        <w:rPr>
          <w:sz w:val="24"/>
          <w:szCs w:val="24"/>
        </w:rPr>
        <w:t xml:space="preserve"> Tent as the Heaven and the Anthropological concerning the 1</w:t>
      </w:r>
      <w:r w:rsidRPr="00D948E2">
        <w:rPr>
          <w:sz w:val="24"/>
          <w:szCs w:val="24"/>
          <w:vertAlign w:val="superscript"/>
        </w:rPr>
        <w:t>st</w:t>
      </w:r>
      <w:r w:rsidRPr="00D948E2">
        <w:rPr>
          <w:sz w:val="24"/>
          <w:szCs w:val="24"/>
        </w:rPr>
        <w:t xml:space="preserve"> Tent as the Flesh and the 2</w:t>
      </w:r>
      <w:r w:rsidRPr="00D948E2">
        <w:rPr>
          <w:sz w:val="24"/>
          <w:szCs w:val="24"/>
          <w:vertAlign w:val="superscript"/>
        </w:rPr>
        <w:t>nd</w:t>
      </w:r>
      <w:r w:rsidRPr="00D948E2">
        <w:rPr>
          <w:sz w:val="24"/>
          <w:szCs w:val="24"/>
        </w:rPr>
        <w:t xml:space="preserve"> Tent as the </w:t>
      </w:r>
      <w:r w:rsidRPr="00D948E2">
        <w:rPr>
          <w:sz w:val="24"/>
          <w:szCs w:val="24"/>
        </w:rPr>
        <w:lastRenderedPageBreak/>
        <w:t>Conscience. This is proven in Psalms 110:1 &amp; Jeremiah 31:31-34. The Temple [Business] Symbolism of Hebrews and the Jewish Apocalyptic Tradition is in Genesis 1:6-8; Exodus 26:31; Deuteronomy 10:14; 1</w:t>
      </w:r>
      <w:r w:rsidRPr="00D948E2">
        <w:rPr>
          <w:sz w:val="24"/>
          <w:szCs w:val="24"/>
          <w:vertAlign w:val="superscript"/>
        </w:rPr>
        <w:t>st</w:t>
      </w:r>
      <w:r w:rsidRPr="00D948E2">
        <w:rPr>
          <w:sz w:val="24"/>
          <w:szCs w:val="24"/>
        </w:rPr>
        <w:t xml:space="preserve"> Kings 8:22-53; 2</w:t>
      </w:r>
      <w:r w:rsidRPr="00D948E2">
        <w:rPr>
          <w:sz w:val="24"/>
          <w:szCs w:val="24"/>
          <w:vertAlign w:val="superscript"/>
        </w:rPr>
        <w:t>nd</w:t>
      </w:r>
      <w:r w:rsidRPr="00D948E2">
        <w:rPr>
          <w:sz w:val="24"/>
          <w:szCs w:val="24"/>
        </w:rPr>
        <w:t xml:space="preserve"> Samuel 22:10; 1</w:t>
      </w:r>
      <w:r w:rsidRPr="00D948E2">
        <w:rPr>
          <w:sz w:val="24"/>
          <w:szCs w:val="24"/>
          <w:vertAlign w:val="superscript"/>
        </w:rPr>
        <w:t>st</w:t>
      </w:r>
      <w:r w:rsidRPr="00D948E2">
        <w:rPr>
          <w:sz w:val="24"/>
          <w:szCs w:val="24"/>
        </w:rPr>
        <w:t xml:space="preserve"> Chronicles 28:2; 2</w:t>
      </w:r>
      <w:r w:rsidRPr="00D948E2">
        <w:rPr>
          <w:sz w:val="24"/>
          <w:szCs w:val="24"/>
          <w:vertAlign w:val="superscript"/>
        </w:rPr>
        <w:t>nd</w:t>
      </w:r>
      <w:r w:rsidRPr="00D948E2">
        <w:rPr>
          <w:sz w:val="24"/>
          <w:szCs w:val="24"/>
        </w:rPr>
        <w:t xml:space="preserve"> Chronicles 2:6; 4:14; Lamentations 2:1; Psalms 2:4; 8:2, 4; 18:2; 19:1; 32:6; 33:7; 49:6; 56:6, 11, 12; 68:35; 88:12; 95:5; 96:6; 101:26; 104:2; 107:6; 110:1; 112:4; 113:11; 135:5, 7; 148:1, 4; Job 37:9; 38:22, 37; Isaiah 40:22; 44:24; 66:1; Jeremiah 31:31-34; 49:36; 1</w:t>
      </w:r>
      <w:r w:rsidRPr="00D948E2">
        <w:rPr>
          <w:sz w:val="24"/>
          <w:szCs w:val="24"/>
          <w:vertAlign w:val="superscript"/>
        </w:rPr>
        <w:t>st</w:t>
      </w:r>
      <w:r w:rsidRPr="00D948E2">
        <w:rPr>
          <w:sz w:val="24"/>
          <w:szCs w:val="24"/>
        </w:rPr>
        <w:t xml:space="preserve"> Enoch 1:3; 14:10-20; chapters 28-36; 71:5; 2</w:t>
      </w:r>
      <w:r w:rsidRPr="00D948E2">
        <w:rPr>
          <w:sz w:val="24"/>
          <w:szCs w:val="24"/>
          <w:vertAlign w:val="superscript"/>
        </w:rPr>
        <w:t>nd</w:t>
      </w:r>
      <w:r w:rsidRPr="00D948E2">
        <w:rPr>
          <w:sz w:val="24"/>
          <w:szCs w:val="24"/>
        </w:rPr>
        <w:t xml:space="preserve"> Enoch chapters 8-22; 3</w:t>
      </w:r>
      <w:r w:rsidRPr="00D948E2">
        <w:rPr>
          <w:sz w:val="24"/>
          <w:szCs w:val="24"/>
          <w:vertAlign w:val="superscript"/>
        </w:rPr>
        <w:t>rd</w:t>
      </w:r>
      <w:r w:rsidRPr="00D948E2">
        <w:rPr>
          <w:sz w:val="24"/>
          <w:szCs w:val="24"/>
        </w:rPr>
        <w:t xml:space="preserve"> Enoch chapters 6-7; 17:1-3; 18:1-2; 45:1-6; Wisdom of Solomon 9:8; 2</w:t>
      </w:r>
      <w:r w:rsidRPr="00D948E2">
        <w:rPr>
          <w:sz w:val="24"/>
          <w:szCs w:val="24"/>
          <w:vertAlign w:val="superscript"/>
        </w:rPr>
        <w:t>nd</w:t>
      </w:r>
      <w:r w:rsidRPr="00D948E2">
        <w:rPr>
          <w:sz w:val="24"/>
          <w:szCs w:val="24"/>
        </w:rPr>
        <w:t xml:space="preserve"> Corinthians 12:2; Ephesians 4:10 &amp; Hebrews 1:10-12; 3:1-3, 4-10; 4:14-16; 6:19-20; 7:26-28; 8:1-5; 9:9, 11-12, 23, 24; 10:19-20; 12:27-28.</w:t>
      </w:r>
    </w:p>
    <w:p w:rsidR="004A7071" w:rsidRPr="00D948E2" w:rsidRDefault="004A7071" w:rsidP="004A7071">
      <w:pPr>
        <w:spacing w:line="480" w:lineRule="auto"/>
        <w:jc w:val="both"/>
        <w:rPr>
          <w:sz w:val="24"/>
          <w:szCs w:val="24"/>
        </w:rPr>
      </w:pPr>
      <w:r w:rsidRPr="00D948E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A7071" w:rsidRPr="00D948E2" w:rsidRDefault="004A7071" w:rsidP="004A7071">
      <w:pPr>
        <w:spacing w:line="480" w:lineRule="auto"/>
        <w:jc w:val="both"/>
        <w:rPr>
          <w:sz w:val="24"/>
          <w:szCs w:val="24"/>
        </w:rPr>
      </w:pPr>
      <w:r w:rsidRPr="00D948E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948E2">
        <w:rPr>
          <w:sz w:val="24"/>
          <w:szCs w:val="24"/>
          <w:vertAlign w:val="superscript"/>
        </w:rPr>
        <w:t>st</w:t>
      </w:r>
      <w:r w:rsidRPr="00D948E2">
        <w:rPr>
          <w:sz w:val="24"/>
          <w:szCs w:val="24"/>
        </w:rPr>
        <w:t xml:space="preserve"> Corinthians 15:1-58; 2</w:t>
      </w:r>
      <w:r w:rsidRPr="00D948E2">
        <w:rPr>
          <w:sz w:val="24"/>
          <w:szCs w:val="24"/>
          <w:vertAlign w:val="superscript"/>
        </w:rPr>
        <w:t>nd</w:t>
      </w:r>
      <w:r w:rsidRPr="00D948E2">
        <w:rPr>
          <w:sz w:val="24"/>
          <w:szCs w:val="24"/>
        </w:rPr>
        <w:t xml:space="preserve"> Corinthians 5:17; Galatians 3:15; 6:15; Hebrews 12:25; 2</w:t>
      </w:r>
      <w:r w:rsidRPr="00D948E2">
        <w:rPr>
          <w:sz w:val="24"/>
          <w:szCs w:val="24"/>
          <w:vertAlign w:val="superscript"/>
        </w:rPr>
        <w:t>nd</w:t>
      </w:r>
      <w:r w:rsidRPr="00D948E2">
        <w:rPr>
          <w:sz w:val="24"/>
          <w:szCs w:val="24"/>
        </w:rPr>
        <w:t xml:space="preserve"> Peter 3:3-13 &amp; Revelations 21:1-22:21. The Final Messages is in Isaiah 66:1-24. The Formalists is in Isaiah 66:1-4. The Remnant is </w:t>
      </w:r>
      <w:r w:rsidRPr="00D948E2">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4A7071" w:rsidRPr="00D948E2" w:rsidRDefault="004A7071" w:rsidP="004A7071">
      <w:pPr>
        <w:spacing w:line="480" w:lineRule="auto"/>
        <w:jc w:val="both"/>
        <w:rPr>
          <w:sz w:val="24"/>
          <w:szCs w:val="24"/>
        </w:rPr>
      </w:pPr>
      <w:r w:rsidRPr="00D948E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A7071" w:rsidRPr="00D948E2" w:rsidRDefault="004A7071" w:rsidP="004A7071">
      <w:pPr>
        <w:spacing w:line="480" w:lineRule="auto"/>
        <w:jc w:val="center"/>
        <w:rPr>
          <w:b/>
          <w:sz w:val="24"/>
          <w:szCs w:val="24"/>
        </w:rPr>
      </w:pPr>
      <w:r w:rsidRPr="00D948E2">
        <w:rPr>
          <w:b/>
          <w:sz w:val="24"/>
          <w:szCs w:val="24"/>
        </w:rPr>
        <w:t>This is only in 7 Years before the Eternal Establishment of Zion has been Fulfilled in Acts 1:8-7:60</w:t>
      </w:r>
    </w:p>
    <w:p w:rsidR="004A7071" w:rsidRPr="00D948E2" w:rsidRDefault="004A7071" w:rsidP="004A7071">
      <w:pPr>
        <w:spacing w:line="480" w:lineRule="auto"/>
        <w:jc w:val="both"/>
        <w:rPr>
          <w:sz w:val="24"/>
          <w:szCs w:val="24"/>
        </w:rPr>
      </w:pPr>
      <w:r w:rsidRPr="00D948E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A7071" w:rsidRPr="00D948E2" w:rsidRDefault="004A7071" w:rsidP="004A2358">
      <w:pPr>
        <w:tabs>
          <w:tab w:val="left" w:pos="5130"/>
        </w:tabs>
        <w:spacing w:line="480" w:lineRule="auto"/>
        <w:jc w:val="both"/>
        <w:rPr>
          <w:sz w:val="24"/>
          <w:szCs w:val="24"/>
        </w:rPr>
      </w:pPr>
      <w:r w:rsidRPr="00D948E2">
        <w:rPr>
          <w:sz w:val="24"/>
          <w:szCs w:val="24"/>
        </w:rPr>
        <w:t>The Father Stephen’s Place of Zion is in 1</w:t>
      </w:r>
      <w:r w:rsidRPr="00D948E2">
        <w:rPr>
          <w:sz w:val="24"/>
          <w:szCs w:val="24"/>
          <w:vertAlign w:val="superscript"/>
        </w:rPr>
        <w:t>st</w:t>
      </w:r>
      <w:r w:rsidRPr="00D948E2">
        <w:rPr>
          <w:sz w:val="24"/>
          <w:szCs w:val="24"/>
        </w:rPr>
        <w:t xml:space="preserve"> Kings 8:1; 2</w:t>
      </w:r>
      <w:r w:rsidRPr="00D948E2">
        <w:rPr>
          <w:sz w:val="24"/>
          <w:szCs w:val="24"/>
          <w:vertAlign w:val="superscript"/>
        </w:rPr>
        <w:t>nd</w:t>
      </w:r>
      <w:r w:rsidRPr="00D948E2">
        <w:rPr>
          <w:sz w:val="24"/>
          <w:szCs w:val="24"/>
        </w:rPr>
        <w:t xml:space="preserve"> Samuel 5:6-9; 1</w:t>
      </w:r>
      <w:r w:rsidRPr="00D948E2">
        <w:rPr>
          <w:sz w:val="24"/>
          <w:szCs w:val="24"/>
          <w:vertAlign w:val="superscript"/>
        </w:rPr>
        <w:t>st</w:t>
      </w:r>
      <w:r w:rsidRPr="00D948E2">
        <w:rPr>
          <w:sz w:val="24"/>
          <w:szCs w:val="24"/>
        </w:rPr>
        <w:t xml:space="preserve"> Chronicles 11:7; 15:1; 2</w:t>
      </w:r>
      <w:r w:rsidRPr="00D948E2">
        <w:rPr>
          <w:sz w:val="24"/>
          <w:szCs w:val="24"/>
          <w:vertAlign w:val="superscript"/>
        </w:rPr>
        <w:t>nd</w:t>
      </w:r>
      <w:r w:rsidRPr="00D948E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948E2">
        <w:rPr>
          <w:sz w:val="24"/>
          <w:szCs w:val="24"/>
          <w:vertAlign w:val="superscript"/>
        </w:rPr>
        <w:t>nd</w:t>
      </w:r>
      <w:r w:rsidRPr="00D948E2">
        <w:rPr>
          <w:sz w:val="24"/>
          <w:szCs w:val="24"/>
        </w:rPr>
        <w:t xml:space="preserve"> Kings 19:21; Psalms 9:14; 87:5; 97:8; Song of Solomon 3:11; Isaiah 3:16, 17; 4:4; 10:24; 12:6; 16:1; 30:19; 37:22; </w:t>
      </w:r>
      <w:r w:rsidRPr="00D948E2">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D948E2">
        <w:rPr>
          <w:sz w:val="24"/>
          <w:szCs w:val="24"/>
          <w:vertAlign w:val="superscript"/>
        </w:rPr>
        <w:t>st</w:t>
      </w:r>
      <w:r w:rsidRPr="00D948E2">
        <w:rPr>
          <w:sz w:val="24"/>
          <w:szCs w:val="24"/>
        </w:rPr>
        <w:t xml:space="preserve"> Peter 2:6 &amp; Acts 1:4-8; 7:1-53. The Entering Zion and the Leaving Zion is in 1</w:t>
      </w:r>
      <w:r w:rsidRPr="00D948E2">
        <w:rPr>
          <w:sz w:val="24"/>
          <w:szCs w:val="24"/>
          <w:vertAlign w:val="superscript"/>
        </w:rPr>
        <w:t>st</w:t>
      </w:r>
      <w:r w:rsidRPr="00D948E2">
        <w:rPr>
          <w:sz w:val="24"/>
          <w:szCs w:val="24"/>
        </w:rPr>
        <w:t xml:space="preserve"> Kings 3:1; 1</w:t>
      </w:r>
      <w:r w:rsidRPr="00D948E2">
        <w:rPr>
          <w:sz w:val="24"/>
          <w:szCs w:val="24"/>
          <w:vertAlign w:val="superscript"/>
        </w:rPr>
        <w:t>st</w:t>
      </w:r>
      <w:r w:rsidRPr="00D948E2">
        <w:rPr>
          <w:sz w:val="24"/>
          <w:szCs w:val="24"/>
        </w:rPr>
        <w:t xml:space="preserve"> Chronicles 13:13; 15:29 &amp; 2</w:t>
      </w:r>
      <w:r w:rsidRPr="00D948E2">
        <w:rPr>
          <w:sz w:val="24"/>
          <w:szCs w:val="24"/>
          <w:vertAlign w:val="superscript"/>
        </w:rPr>
        <w:t>nd</w:t>
      </w:r>
      <w:r w:rsidRPr="00D948E2">
        <w:rPr>
          <w:sz w:val="24"/>
          <w:szCs w:val="24"/>
        </w:rPr>
        <w:t xml:space="preserve"> Chronicles 5:2; 8:11. The Other References of Zion is in 2</w:t>
      </w:r>
      <w:r w:rsidRPr="00D948E2">
        <w:rPr>
          <w:sz w:val="24"/>
          <w:szCs w:val="24"/>
          <w:vertAlign w:val="superscript"/>
        </w:rPr>
        <w:t>nd</w:t>
      </w:r>
      <w:r w:rsidRPr="00D948E2">
        <w:rPr>
          <w:sz w:val="24"/>
          <w:szCs w:val="24"/>
        </w:rPr>
        <w:t xml:space="preserve"> Kings 19:31; Psalms 48:11; 125:1, 2; 133:3; Isaiah 4:5; 10:12, 32; 16:1; 29:8; 31:4; 37:32; Joel 2:32; Obadiah 17, 21; Micah 4:8 &amp; Hebrews 12:22. </w:t>
      </w:r>
    </w:p>
    <w:p w:rsidR="004A2358" w:rsidRPr="00D948E2" w:rsidRDefault="004A2358" w:rsidP="004A2358">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D948E2">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D948E2" w:rsidRDefault="004A2358" w:rsidP="004A2358">
      <w:pPr>
        <w:tabs>
          <w:tab w:val="left" w:pos="5130"/>
        </w:tabs>
        <w:spacing w:line="480" w:lineRule="auto"/>
        <w:jc w:val="center"/>
        <w:rPr>
          <w:b/>
          <w:sz w:val="24"/>
          <w:szCs w:val="24"/>
        </w:rPr>
      </w:pPr>
      <w:r w:rsidRPr="00D948E2">
        <w:rPr>
          <w:b/>
          <w:sz w:val="24"/>
          <w:szCs w:val="24"/>
        </w:rPr>
        <w:t>THE BARRACK’S AUTHORITIES OVER THE HOUSE AUTHORITIES &amp; THE TENT OF MEETING AUTHORITIES</w:t>
      </w:r>
    </w:p>
    <w:p w:rsidR="004A2358" w:rsidRPr="00D948E2" w:rsidRDefault="004A2358" w:rsidP="004A2358">
      <w:pPr>
        <w:spacing w:line="480" w:lineRule="auto"/>
        <w:jc w:val="center"/>
        <w:rPr>
          <w:sz w:val="24"/>
          <w:szCs w:val="24"/>
        </w:rPr>
      </w:pPr>
      <w:r w:rsidRPr="00D948E2">
        <w:rPr>
          <w:sz w:val="24"/>
          <w:szCs w:val="24"/>
        </w:rPr>
        <w:t>The Father Stephen’s Barrack’s Authorities Address verses the Lord Lucifer’s Barrack’s Authorities Address from an Hour to a Minute</w:t>
      </w:r>
    </w:p>
    <w:p w:rsidR="004A2358" w:rsidRPr="00D948E2" w:rsidRDefault="004A2358" w:rsidP="004A2358">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D948E2">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4A2358" w:rsidRPr="00D948E2" w:rsidRDefault="004A2358" w:rsidP="004A2358">
      <w:pPr>
        <w:spacing w:line="480" w:lineRule="auto"/>
        <w:jc w:val="center"/>
        <w:rPr>
          <w:b/>
          <w:sz w:val="24"/>
          <w:szCs w:val="24"/>
        </w:rPr>
      </w:pPr>
      <w:r w:rsidRPr="00D948E2">
        <w:rPr>
          <w:b/>
          <w:sz w:val="24"/>
          <w:szCs w:val="24"/>
        </w:rPr>
        <w:t>THE COMMAND POST AUTHORITIES OVER THE BUSINESS AUTHORITIES AND THE TEMPLE AUTHORITIES</w:t>
      </w:r>
    </w:p>
    <w:p w:rsidR="004A2358" w:rsidRPr="00D948E2" w:rsidRDefault="004A2358" w:rsidP="004A2358">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4A2358" w:rsidRPr="00D948E2" w:rsidRDefault="004A2358" w:rsidP="004A2358">
      <w:pPr>
        <w:spacing w:line="480" w:lineRule="auto"/>
        <w:jc w:val="both"/>
        <w:rPr>
          <w:sz w:val="24"/>
          <w:szCs w:val="24"/>
        </w:rPr>
      </w:pPr>
      <w:r w:rsidRPr="00D94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D948E2" w:rsidRDefault="004A2358" w:rsidP="004A2358">
      <w:pPr>
        <w:spacing w:line="480" w:lineRule="auto"/>
        <w:jc w:val="center"/>
        <w:rPr>
          <w:b/>
          <w:sz w:val="24"/>
          <w:szCs w:val="24"/>
        </w:rPr>
      </w:pPr>
      <w:r w:rsidRPr="00D948E2">
        <w:rPr>
          <w:b/>
          <w:sz w:val="24"/>
          <w:szCs w:val="24"/>
        </w:rPr>
        <w:lastRenderedPageBreak/>
        <w:t>THE CHAPLAINCY MILITARY AUTHORITIES OVER THE CHURCH SANCTUARY AUTHORITIES &amp; THE TABERNACLE SYNAGOGUE AUTHORITIES</w:t>
      </w:r>
    </w:p>
    <w:p w:rsidR="004A2358" w:rsidRPr="00D948E2" w:rsidRDefault="004A2358" w:rsidP="004A2358">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4A2358" w:rsidRPr="00D948E2" w:rsidRDefault="004A2358" w:rsidP="004A2358">
      <w:pPr>
        <w:spacing w:line="480" w:lineRule="auto"/>
        <w:jc w:val="both"/>
        <w:rPr>
          <w:b/>
          <w:sz w:val="24"/>
          <w:szCs w:val="24"/>
        </w:rPr>
      </w:pPr>
      <w:r w:rsidRPr="00D94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D948E2" w:rsidRDefault="004A2358" w:rsidP="004A2358">
      <w:pPr>
        <w:spacing w:line="480" w:lineRule="auto"/>
        <w:jc w:val="center"/>
        <w:rPr>
          <w:b/>
          <w:sz w:val="24"/>
          <w:szCs w:val="24"/>
        </w:rPr>
      </w:pPr>
      <w:r w:rsidRPr="00D948E2">
        <w:rPr>
          <w:b/>
          <w:sz w:val="24"/>
          <w:szCs w:val="24"/>
        </w:rPr>
        <w:t>The Father Stephen’s Zion [Sion] Tabernacle</w:t>
      </w:r>
    </w:p>
    <w:p w:rsidR="004A2358" w:rsidRPr="00D948E2" w:rsidRDefault="004A2358" w:rsidP="004A2358">
      <w:pPr>
        <w:spacing w:line="480" w:lineRule="auto"/>
        <w:jc w:val="both"/>
        <w:rPr>
          <w:sz w:val="24"/>
          <w:szCs w:val="24"/>
        </w:rPr>
      </w:pPr>
      <w:r w:rsidRPr="00D948E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4A2358" w:rsidRPr="00D948E2" w:rsidRDefault="004A2358" w:rsidP="004A2358">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948E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D948E2" w:rsidRDefault="004A2358" w:rsidP="004A2358">
      <w:pPr>
        <w:jc w:val="center"/>
        <w:rPr>
          <w:b/>
          <w:sz w:val="24"/>
          <w:szCs w:val="24"/>
        </w:rPr>
      </w:pPr>
      <w:r w:rsidRPr="00D948E2">
        <w:rPr>
          <w:b/>
          <w:sz w:val="24"/>
          <w:szCs w:val="24"/>
        </w:rPr>
        <w:t xml:space="preserve">The Father Stephen’s Zion [Sion] Temple </w:t>
      </w:r>
    </w:p>
    <w:p w:rsidR="004A2358" w:rsidRPr="00D948E2" w:rsidRDefault="004A2358" w:rsidP="004A2358">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w:t>
      </w:r>
      <w:r w:rsidRPr="00D948E2">
        <w:rPr>
          <w:sz w:val="24"/>
          <w:szCs w:val="24"/>
        </w:rPr>
        <w:lastRenderedPageBreak/>
        <w:t>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Shishak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w:t>
      </w:r>
      <w:r w:rsidRPr="00D948E2">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D948E2" w:rsidRDefault="004A2358" w:rsidP="004A2358">
      <w:pPr>
        <w:spacing w:line="480" w:lineRule="auto"/>
        <w:jc w:val="both"/>
        <w:rPr>
          <w:sz w:val="24"/>
          <w:szCs w:val="24"/>
        </w:rPr>
      </w:pPr>
      <w:r w:rsidRPr="00D94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xml:space="preserve">, 2036 concerning the rest of the time being fulfilled from a minute, a second, God-speed [success], immediate, time no </w:t>
      </w:r>
      <w:r w:rsidRPr="00D948E2">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2025AD concerning the 10 years in strength of each which is 20 years &amp; Globally together, all sexuality from ADAM will be locked up in June 21</w:t>
      </w:r>
      <w:r w:rsidRPr="00D948E2">
        <w:rPr>
          <w:sz w:val="24"/>
          <w:szCs w:val="24"/>
          <w:vertAlign w:val="superscript"/>
        </w:rPr>
        <w:t>st</w:t>
      </w:r>
      <w:r w:rsidRPr="00D948E2">
        <w:rPr>
          <w:sz w:val="24"/>
          <w:szCs w:val="24"/>
        </w:rPr>
        <w:t>, 2035AD at the end of the 2,000 year reign concerning the 20 years from June 21</w:t>
      </w:r>
      <w:r w:rsidRPr="00D948E2">
        <w:rPr>
          <w:sz w:val="24"/>
          <w:szCs w:val="24"/>
          <w:vertAlign w:val="superscript"/>
        </w:rPr>
        <w:t>st</w:t>
      </w:r>
      <w:r w:rsidRPr="00D948E2">
        <w:rPr>
          <w:sz w:val="24"/>
          <w:szCs w:val="24"/>
        </w:rPr>
        <w:t>, 2015AD to June 21</w:t>
      </w:r>
      <w:r w:rsidRPr="00D948E2">
        <w:rPr>
          <w:sz w:val="24"/>
          <w:szCs w:val="24"/>
          <w:vertAlign w:val="superscript"/>
        </w:rPr>
        <w:t>st</w:t>
      </w:r>
      <w:r w:rsidRPr="00D948E2">
        <w:rPr>
          <w:sz w:val="24"/>
          <w:szCs w:val="24"/>
        </w:rPr>
        <w:t>, 2035AD.  This Ultimately means all ignorance from JOB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2045AD concerning the 10 years in strength of each which is 20 years &amp; Globally together, all ignorance from JOB will be locked up in June 21</w:t>
      </w:r>
      <w:r w:rsidRPr="00D948E2">
        <w:rPr>
          <w:sz w:val="24"/>
          <w:szCs w:val="24"/>
          <w:vertAlign w:val="superscript"/>
        </w:rPr>
        <w:t>st</w:t>
      </w:r>
      <w:r w:rsidRPr="00D948E2">
        <w:rPr>
          <w:sz w:val="24"/>
          <w:szCs w:val="24"/>
        </w:rPr>
        <w:t>, 2055AD at the end of the 2,000 year reign concerning the 20 years from June 21</w:t>
      </w:r>
      <w:r w:rsidRPr="00D948E2">
        <w:rPr>
          <w:sz w:val="24"/>
          <w:szCs w:val="24"/>
          <w:vertAlign w:val="superscript"/>
        </w:rPr>
        <w:t>st</w:t>
      </w:r>
      <w:r w:rsidRPr="00D948E2">
        <w:rPr>
          <w:sz w:val="24"/>
          <w:szCs w:val="24"/>
        </w:rPr>
        <w:t>, 2035AD to June 21</w:t>
      </w:r>
      <w:r w:rsidRPr="00D948E2">
        <w:rPr>
          <w:sz w:val="24"/>
          <w:szCs w:val="24"/>
          <w:vertAlign w:val="superscript"/>
        </w:rPr>
        <w:t>st</w:t>
      </w:r>
      <w:r w:rsidRPr="00D948E2">
        <w:rPr>
          <w:sz w:val="24"/>
          <w:szCs w:val="24"/>
        </w:rPr>
        <w:t xml:space="preserve">, 2055AD.  </w:t>
      </w:r>
    </w:p>
    <w:p w:rsidR="004A2358" w:rsidRPr="00D948E2" w:rsidRDefault="004A2358" w:rsidP="004A2358">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sz w:val="24"/>
          <w:szCs w:val="24"/>
        </w:rPr>
        <w:lastRenderedPageBreak/>
        <w:t>“</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w:t>
      </w:r>
      <w:r w:rsidRPr="00D948E2">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4A2358" w:rsidRPr="00D948E2" w:rsidRDefault="004A2358" w:rsidP="004A2358">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w:t>
      </w:r>
      <w:r w:rsidRPr="00D948E2">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w:t>
      </w:r>
      <w:r w:rsidRPr="00D948E2">
        <w:rPr>
          <w:sz w:val="24"/>
          <w:szCs w:val="24"/>
        </w:rPr>
        <w:lastRenderedPageBreak/>
        <w:t>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4A2358" w:rsidRPr="00D948E2" w:rsidRDefault="004A2358" w:rsidP="004A2358">
      <w:pPr>
        <w:spacing w:before="240" w:line="480" w:lineRule="auto"/>
        <w:jc w:val="both"/>
        <w:rPr>
          <w:sz w:val="24"/>
          <w:szCs w:val="24"/>
        </w:rPr>
      </w:pPr>
      <w:r w:rsidRPr="00D94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w:t>
      </w:r>
      <w:r w:rsidRPr="00D948E2">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4A2358" w:rsidRPr="00D948E2" w:rsidRDefault="004A2358" w:rsidP="004A2358">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D948E2">
        <w:rPr>
          <w:sz w:val="24"/>
          <w:szCs w:val="24"/>
        </w:rPr>
        <w:lastRenderedPageBreak/>
        <w:t xml:space="preserve">12:13; Philippians 4:10, 15; James 1:27 &amp; Acts 6:3-7. Showing Concern is in Hebrews 13:3; Romans 12:15; Galatians 6:2; Colossians 4:18; Philemon 10 &amp; Acts 6:2-3.   </w:t>
      </w:r>
    </w:p>
    <w:p w:rsidR="004A2358" w:rsidRPr="00D948E2" w:rsidRDefault="004A2358" w:rsidP="004A2358">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D948E2" w:rsidRDefault="004A2358" w:rsidP="004A2358">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948E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D948E2" w:rsidRDefault="004A2358" w:rsidP="004A2358">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w:t>
      </w:r>
      <w:r w:rsidRPr="00D948E2">
        <w:rPr>
          <w:sz w:val="24"/>
          <w:szCs w:val="24"/>
        </w:rPr>
        <w:lastRenderedPageBreak/>
        <w:t>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4A2358" w:rsidRPr="00D948E2" w:rsidRDefault="004A2358" w:rsidP="004A2358">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4A2358" w:rsidRPr="00D948E2" w:rsidRDefault="004A2358" w:rsidP="004A2358">
      <w:pPr>
        <w:spacing w:line="480" w:lineRule="auto"/>
        <w:jc w:val="center"/>
        <w:rPr>
          <w:b/>
          <w:sz w:val="24"/>
          <w:szCs w:val="24"/>
        </w:rPr>
      </w:pPr>
      <w:r w:rsidRPr="00D948E2">
        <w:rPr>
          <w:b/>
          <w:sz w:val="24"/>
          <w:szCs w:val="24"/>
        </w:rPr>
        <w:t>The Father Stephen’s Zion [Sion] Tent of Meeting</w:t>
      </w:r>
    </w:p>
    <w:p w:rsidR="004A2358" w:rsidRPr="00D948E2" w:rsidRDefault="004A2358" w:rsidP="004A2358">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D948E2">
        <w:rPr>
          <w:sz w:val="24"/>
          <w:szCs w:val="24"/>
        </w:rPr>
        <w:lastRenderedPageBreak/>
        <w:t>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4A2358" w:rsidRPr="00D948E2" w:rsidRDefault="004A2358" w:rsidP="004A2358">
      <w:pPr>
        <w:spacing w:line="480" w:lineRule="auto"/>
        <w:jc w:val="both"/>
        <w:rPr>
          <w:sz w:val="24"/>
          <w:szCs w:val="24"/>
        </w:rPr>
      </w:pPr>
      <w:r w:rsidRPr="00D948E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948E2">
        <w:rPr>
          <w:sz w:val="24"/>
          <w:szCs w:val="24"/>
          <w:vertAlign w:val="superscript"/>
        </w:rPr>
        <w:t>st</w:t>
      </w:r>
      <w:r w:rsidRPr="00D948E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948E2">
        <w:rPr>
          <w:sz w:val="24"/>
          <w:szCs w:val="24"/>
          <w:vertAlign w:val="superscript"/>
        </w:rPr>
        <w:t>nd</w:t>
      </w:r>
      <w:r w:rsidRPr="00D948E2">
        <w:rPr>
          <w:sz w:val="24"/>
          <w:szCs w:val="24"/>
        </w:rPr>
        <w:t xml:space="preserve"> Person of the Trinity (Lady Mary as the Daughter) in Luke 1:26-56; 2:1-24; 3:23-24:53 &amp; Acts 1:1-3. Fifth, the Lord John the Holy Ghost of God (Brother) &amp; the 3</w:t>
      </w:r>
      <w:r w:rsidRPr="00D948E2">
        <w:rPr>
          <w:sz w:val="24"/>
          <w:szCs w:val="24"/>
          <w:vertAlign w:val="superscript"/>
        </w:rPr>
        <w:t>rd</w:t>
      </w:r>
      <w:r w:rsidRPr="00D948E2">
        <w:rPr>
          <w:sz w:val="24"/>
          <w:szCs w:val="24"/>
        </w:rPr>
        <w:t xml:space="preserve"> Person of the Trinity (Lady Elizabeth as the Sister) in Luke 1:5-25; 39-45, 57-80; 3:1-22- 9:7-9. </w:t>
      </w:r>
    </w:p>
    <w:p w:rsidR="004A2358" w:rsidRPr="00D948E2" w:rsidRDefault="004A2358" w:rsidP="004A2358">
      <w:pPr>
        <w:spacing w:line="480" w:lineRule="auto"/>
        <w:jc w:val="both"/>
        <w:rPr>
          <w:sz w:val="24"/>
          <w:szCs w:val="24"/>
        </w:rPr>
      </w:pPr>
      <w:r w:rsidRPr="00D948E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948E2">
        <w:rPr>
          <w:sz w:val="24"/>
          <w:szCs w:val="24"/>
          <w:vertAlign w:val="superscript"/>
        </w:rPr>
        <w:t>st</w:t>
      </w:r>
      <w:r w:rsidRPr="00D948E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D948E2">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D948E2">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948E2">
        <w:rPr>
          <w:b/>
          <w:sz w:val="24"/>
          <w:szCs w:val="24"/>
        </w:rPr>
        <w:t>Lady of Kingdoms</w:t>
      </w:r>
      <w:r w:rsidRPr="00D948E2">
        <w:rPr>
          <w:sz w:val="24"/>
          <w:szCs w:val="24"/>
        </w:rPr>
        <w:t>” in Isaiah 47:5 (NKJV). If You have any questions on the other 60 Lord’s, You must get My book called “</w:t>
      </w:r>
      <w:r w:rsidRPr="00D948E2">
        <w:rPr>
          <w:b/>
          <w:sz w:val="24"/>
          <w:szCs w:val="24"/>
        </w:rPr>
        <w:t>The Lord Yahweh &amp; the 360 other Lord’s that He created</w:t>
      </w:r>
      <w:r w:rsidRPr="00D948E2">
        <w:rPr>
          <w:sz w:val="24"/>
          <w:szCs w:val="24"/>
        </w:rPr>
        <w:t xml:space="preserve">.” The Lords are before the Angels &amp; Man is in Genesis 1:1; Proverbs 8:22-31 &amp; Job 38:4-7.      </w:t>
      </w:r>
    </w:p>
    <w:p w:rsidR="004A2358" w:rsidRPr="00D948E2" w:rsidRDefault="004A2358" w:rsidP="004A2358">
      <w:pPr>
        <w:spacing w:line="480" w:lineRule="auto"/>
        <w:jc w:val="center"/>
        <w:rPr>
          <w:sz w:val="24"/>
          <w:szCs w:val="24"/>
        </w:rPr>
      </w:pPr>
      <w:r w:rsidRPr="00D948E2">
        <w:rPr>
          <w:sz w:val="24"/>
          <w:szCs w:val="24"/>
        </w:rPr>
        <w:t>The Father Stephen’s Ministries</w:t>
      </w:r>
    </w:p>
    <w:p w:rsidR="004A2358" w:rsidRPr="00D948E2" w:rsidRDefault="004A2358" w:rsidP="004A2358">
      <w:pPr>
        <w:spacing w:line="480" w:lineRule="auto"/>
        <w:jc w:val="both"/>
        <w:rPr>
          <w:sz w:val="24"/>
          <w:szCs w:val="24"/>
        </w:rPr>
      </w:pPr>
      <w:r w:rsidRPr="00D948E2">
        <w:rPr>
          <w:sz w:val="24"/>
          <w:szCs w:val="24"/>
        </w:rPr>
        <w:t>The Difference of Adam’s Humanity Ministry &amp; Stephen’s special Angelical Ministry</w:t>
      </w:r>
    </w:p>
    <w:p w:rsidR="004A2358" w:rsidRPr="00D948E2" w:rsidRDefault="004A2358" w:rsidP="004A2358">
      <w:pPr>
        <w:spacing w:line="480" w:lineRule="auto"/>
        <w:jc w:val="both"/>
        <w:rPr>
          <w:sz w:val="24"/>
          <w:szCs w:val="24"/>
        </w:rPr>
      </w:pPr>
      <w:r w:rsidRPr="00D948E2">
        <w:rPr>
          <w:sz w:val="24"/>
          <w:szCs w:val="24"/>
        </w:rPr>
        <w:lastRenderedPageBreak/>
        <w:t>First, Humans are lower than Angels (Lords) because Angels (Lords) are greater in might &amp; power in 2</w:t>
      </w:r>
      <w:r w:rsidRPr="00D948E2">
        <w:rPr>
          <w:sz w:val="24"/>
          <w:szCs w:val="24"/>
          <w:vertAlign w:val="superscript"/>
        </w:rPr>
        <w:t>nd</w:t>
      </w:r>
      <w:r w:rsidRPr="00D948E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948E2">
        <w:rPr>
          <w:sz w:val="24"/>
          <w:szCs w:val="24"/>
          <w:vertAlign w:val="superscript"/>
        </w:rPr>
        <w:t>nd</w:t>
      </w:r>
      <w:r w:rsidRPr="00D948E2">
        <w:rPr>
          <w:sz w:val="24"/>
          <w:szCs w:val="24"/>
        </w:rPr>
        <w:t xml:space="preserve"> Corinthians 4:18. Lucifer sinned once by the eternal sin in Ezekiel 28:15. Possibly, the Married Lord called Wisdom in “Qanah” sinned once in Eternal Lordship in Genesis 1:1; 2:8-9. </w:t>
      </w:r>
      <w:r w:rsidRPr="00D948E2">
        <w:rPr>
          <w:b/>
          <w:sz w:val="24"/>
          <w:szCs w:val="24"/>
        </w:rPr>
        <w:t>Adam’s Humanity:</w:t>
      </w:r>
      <w:r w:rsidRPr="00D948E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948E2">
        <w:rPr>
          <w:sz w:val="24"/>
          <w:szCs w:val="24"/>
          <w:vertAlign w:val="superscript"/>
        </w:rPr>
        <w:t>nd</w:t>
      </w:r>
      <w:r w:rsidRPr="00D948E2">
        <w:rPr>
          <w:sz w:val="24"/>
          <w:szCs w:val="24"/>
        </w:rPr>
        <w:t xml:space="preserve"> kings 6:17; Luke 2:11, 12 &amp; 1</w:t>
      </w:r>
      <w:r w:rsidRPr="00D948E2">
        <w:rPr>
          <w:sz w:val="24"/>
          <w:szCs w:val="24"/>
          <w:vertAlign w:val="superscript"/>
        </w:rPr>
        <w:t>st</w:t>
      </w:r>
      <w:r w:rsidRPr="00D948E2">
        <w:rPr>
          <w:sz w:val="24"/>
          <w:szCs w:val="24"/>
        </w:rPr>
        <w:t xml:space="preserve"> Peter 1:11, 12. Humans have Spirits &amp; are not Spirits in Philippians 1:23; 1</w:t>
      </w:r>
      <w:r w:rsidRPr="00D948E2">
        <w:rPr>
          <w:sz w:val="24"/>
          <w:szCs w:val="24"/>
          <w:vertAlign w:val="superscript"/>
        </w:rPr>
        <w:t>st</w:t>
      </w:r>
      <w:r w:rsidRPr="00D948E2">
        <w:rPr>
          <w:sz w:val="24"/>
          <w:szCs w:val="24"/>
        </w:rPr>
        <w:t xml:space="preserve"> Thessalonians 4:14-17; 1</w:t>
      </w:r>
      <w:r w:rsidRPr="00D948E2">
        <w:rPr>
          <w:sz w:val="24"/>
          <w:szCs w:val="24"/>
          <w:vertAlign w:val="superscript"/>
        </w:rPr>
        <w:t>st</w:t>
      </w:r>
      <w:r w:rsidRPr="00D948E2">
        <w:rPr>
          <w:sz w:val="24"/>
          <w:szCs w:val="24"/>
        </w:rPr>
        <w:t xml:space="preserve"> Corinthians 15:44. What does Humans &amp; Angels (Lords) have in common? They are creation in Genesis 1:26, have identities in Genesis 1:27, are Persons in 1</w:t>
      </w:r>
      <w:r w:rsidRPr="00D948E2">
        <w:rPr>
          <w:sz w:val="24"/>
          <w:szCs w:val="24"/>
          <w:vertAlign w:val="superscript"/>
        </w:rPr>
        <w:t>st</w:t>
      </w:r>
      <w:r w:rsidRPr="00D948E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948E2">
        <w:rPr>
          <w:rFonts w:cs="Calibri"/>
          <w:sz w:val="24"/>
          <w:szCs w:val="24"/>
        </w:rPr>
        <w:t xml:space="preserve">A scripture that may authorize Sexual Eros Love in marriage concerns the fallen state of “marriage rights” is in Exodus 21:10. </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lastRenderedPageBreak/>
        <w:t>Stephen’s Ministry Office is questioned</w:t>
      </w:r>
    </w:p>
    <w:p w:rsidR="004A2358" w:rsidRPr="00D948E2" w:rsidRDefault="004A2358" w:rsidP="004A2358">
      <w:pPr>
        <w:spacing w:line="480" w:lineRule="auto"/>
        <w:jc w:val="both"/>
        <w:rPr>
          <w:sz w:val="24"/>
          <w:szCs w:val="24"/>
        </w:rPr>
      </w:pPr>
      <w:r w:rsidRPr="00D948E2">
        <w:rPr>
          <w:sz w:val="24"/>
          <w:szCs w:val="24"/>
        </w:rPr>
        <w:t>Stephen’s ministerial calling was not the Office of a Married Deacon because how can One have an Angelical Ministry and a Marriage Ministry in Acts 6:15. The qualifications of a Deacon are declared in 1</w:t>
      </w:r>
      <w:r w:rsidRPr="00D948E2">
        <w:rPr>
          <w:sz w:val="24"/>
          <w:szCs w:val="24"/>
          <w:vertAlign w:val="superscript"/>
        </w:rPr>
        <w:t>st</w:t>
      </w:r>
      <w:r w:rsidRPr="00D948E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D948E2">
        <w:rPr>
          <w:sz w:val="24"/>
          <w:szCs w:val="24"/>
        </w:rPr>
        <w:lastRenderedPageBreak/>
        <w:t>comes from the Greek word meaning Servant. The general usage of Deacon describes  a  Waiter  in John 2:5, 9, a King’s Servant in Matthew 22:13, a Servant of Satan in  2</w:t>
      </w:r>
      <w:r w:rsidRPr="00D948E2">
        <w:rPr>
          <w:sz w:val="24"/>
          <w:szCs w:val="24"/>
          <w:vertAlign w:val="superscript"/>
        </w:rPr>
        <w:t>nd</w:t>
      </w:r>
      <w:r w:rsidRPr="00D948E2">
        <w:rPr>
          <w:sz w:val="24"/>
          <w:szCs w:val="24"/>
        </w:rPr>
        <w:t xml:space="preserve"> Corinthians 11:15, God’s Servant  in  2</w:t>
      </w:r>
      <w:r w:rsidRPr="00D948E2">
        <w:rPr>
          <w:sz w:val="24"/>
          <w:szCs w:val="24"/>
          <w:vertAlign w:val="superscript"/>
        </w:rPr>
        <w:t>nd</w:t>
      </w:r>
      <w:r w:rsidRPr="00D948E2">
        <w:rPr>
          <w:sz w:val="24"/>
          <w:szCs w:val="24"/>
        </w:rPr>
        <w:t xml:space="preserve"> Corinthians 6:4, Lord’s Servant in 2</w:t>
      </w:r>
      <w:r w:rsidRPr="00D948E2">
        <w:rPr>
          <w:sz w:val="24"/>
          <w:szCs w:val="24"/>
          <w:vertAlign w:val="superscript"/>
        </w:rPr>
        <w:t>nd</w:t>
      </w:r>
      <w:r w:rsidRPr="00D948E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948E2">
        <w:rPr>
          <w:sz w:val="24"/>
          <w:szCs w:val="24"/>
          <w:vertAlign w:val="superscript"/>
        </w:rPr>
        <w:t>st</w:t>
      </w:r>
      <w:r w:rsidRPr="00D948E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D948E2">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948E2">
        <w:rPr>
          <w:sz w:val="24"/>
          <w:szCs w:val="24"/>
          <w:vertAlign w:val="superscript"/>
        </w:rPr>
        <w:t>st</w:t>
      </w:r>
      <w:r w:rsidRPr="00D948E2">
        <w:rPr>
          <w:sz w:val="24"/>
          <w:szCs w:val="24"/>
        </w:rPr>
        <w:t xml:space="preserve"> John 1:8 says “If We says We have no sin, We deceive Ourselves, and the (Father Stephen’s) Truth in not in Us.” This means without the Father Stephen’s Truth You cannot obey His commandments and keep them to </w:t>
      </w:r>
      <w:r w:rsidRPr="00D948E2">
        <w:rPr>
          <w:sz w:val="24"/>
          <w:szCs w:val="24"/>
        </w:rPr>
        <w:lastRenderedPageBreak/>
        <w:t>operate in His agape love and truth. In 1</w:t>
      </w:r>
      <w:r w:rsidRPr="00D948E2">
        <w:rPr>
          <w:sz w:val="24"/>
          <w:szCs w:val="24"/>
          <w:vertAlign w:val="superscript"/>
        </w:rPr>
        <w:t>st</w:t>
      </w:r>
      <w:r w:rsidRPr="00D948E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948E2">
        <w:rPr>
          <w:sz w:val="24"/>
          <w:szCs w:val="24"/>
          <w:vertAlign w:val="superscript"/>
        </w:rPr>
        <w:t>st</w:t>
      </w:r>
      <w:r w:rsidRPr="00D948E2">
        <w:rPr>
          <w:sz w:val="24"/>
          <w:szCs w:val="24"/>
        </w:rPr>
        <w:t xml:space="preserve"> Corinthians 5:3 and Colossians 2:5. Some scriptures of Body and Spirit are 1</w:t>
      </w:r>
      <w:r w:rsidRPr="00D948E2">
        <w:rPr>
          <w:sz w:val="24"/>
          <w:szCs w:val="24"/>
          <w:vertAlign w:val="superscript"/>
        </w:rPr>
        <w:t>st</w:t>
      </w:r>
      <w:r w:rsidRPr="00D948E2">
        <w:rPr>
          <w:sz w:val="24"/>
          <w:szCs w:val="24"/>
        </w:rPr>
        <w:t xml:space="preserve"> Corinthians 5:5, 7:34; James 2:26; 2</w:t>
      </w:r>
      <w:r w:rsidRPr="00D948E2">
        <w:rPr>
          <w:sz w:val="24"/>
          <w:szCs w:val="24"/>
          <w:vertAlign w:val="superscript"/>
        </w:rPr>
        <w:t>nd</w:t>
      </w:r>
      <w:r w:rsidRPr="00D948E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948E2">
        <w:rPr>
          <w:sz w:val="24"/>
          <w:szCs w:val="24"/>
          <w:vertAlign w:val="superscript"/>
        </w:rPr>
        <w:t>nd</w:t>
      </w:r>
      <w:r w:rsidRPr="00D948E2">
        <w:rPr>
          <w:sz w:val="24"/>
          <w:szCs w:val="24"/>
        </w:rPr>
        <w:t xml:space="preserve"> Serpent Yahweh in Proverbs 8:22-29 (RSV); 8:30-31 (NIV) &amp; Acts 6:8, 15. The Ministry Kingdoms of the Son Jesus are given back to the Father Stephen in 1</w:t>
      </w:r>
      <w:r w:rsidRPr="00D948E2">
        <w:rPr>
          <w:sz w:val="24"/>
          <w:szCs w:val="24"/>
          <w:vertAlign w:val="superscript"/>
        </w:rPr>
        <w:t>st</w:t>
      </w:r>
      <w:r w:rsidRPr="00D948E2">
        <w:rPr>
          <w:sz w:val="24"/>
          <w:szCs w:val="24"/>
        </w:rPr>
        <w:t xml:space="preserve"> Corinthians 15:24-28.     </w:t>
      </w:r>
    </w:p>
    <w:p w:rsidR="004A2358" w:rsidRPr="00D948E2" w:rsidRDefault="004A2358" w:rsidP="004A235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4A2358" w:rsidRPr="00D948E2" w:rsidRDefault="004A2358" w:rsidP="004A2358">
      <w:pPr>
        <w:spacing w:line="480" w:lineRule="auto"/>
        <w:jc w:val="both"/>
        <w:rPr>
          <w:sz w:val="24"/>
          <w:szCs w:val="24"/>
        </w:rPr>
      </w:pPr>
      <w:r w:rsidRPr="00D948E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D948E2" w:rsidRDefault="004A2358" w:rsidP="004A235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4A2358" w:rsidRPr="00D948E2" w:rsidRDefault="004A2358" w:rsidP="004A2358">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948E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D948E2" w:rsidRDefault="004A2358" w:rsidP="004A2358">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948E2">
        <w:rPr>
          <w:sz w:val="24"/>
          <w:szCs w:val="24"/>
        </w:rPr>
        <w:lastRenderedPageBreak/>
        <w:t>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D948E2" w:rsidRDefault="004A2358" w:rsidP="004A2358">
      <w:pPr>
        <w:spacing w:line="480" w:lineRule="auto"/>
        <w:jc w:val="both"/>
        <w:rPr>
          <w:sz w:val="24"/>
          <w:szCs w:val="24"/>
        </w:rPr>
      </w:pPr>
      <w:r w:rsidRPr="00D948E2">
        <w:rPr>
          <w:sz w:val="24"/>
          <w:szCs w:val="24"/>
        </w:rPr>
        <w:t>The Office of a True Widow in Acts 6:1</w:t>
      </w:r>
    </w:p>
    <w:p w:rsidR="004A2358" w:rsidRPr="00D948E2" w:rsidRDefault="004A2358" w:rsidP="004A2358">
      <w:pPr>
        <w:spacing w:line="480" w:lineRule="auto"/>
        <w:jc w:val="both"/>
        <w:rPr>
          <w:sz w:val="24"/>
          <w:szCs w:val="24"/>
        </w:rPr>
      </w:pPr>
      <w:r w:rsidRPr="00D948E2">
        <w:rPr>
          <w:sz w:val="24"/>
          <w:szCs w:val="24"/>
        </w:rPr>
        <w:t>A Widow is a Woman whose Husband has died and is totally freed from Her Husband’s Law to remarry or stay Unmarried in which She is happier in 1</w:t>
      </w:r>
      <w:r w:rsidRPr="00D948E2">
        <w:rPr>
          <w:sz w:val="24"/>
          <w:szCs w:val="24"/>
          <w:vertAlign w:val="superscript"/>
        </w:rPr>
        <w:t>st</w:t>
      </w:r>
      <w:r w:rsidRPr="00D948E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948E2">
        <w:rPr>
          <w:sz w:val="24"/>
          <w:szCs w:val="24"/>
          <w:vertAlign w:val="superscript"/>
        </w:rPr>
        <w:t>rd</w:t>
      </w:r>
      <w:r w:rsidRPr="00D948E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D948E2" w:rsidRDefault="004A2358" w:rsidP="004A2358">
      <w:pPr>
        <w:spacing w:line="480" w:lineRule="auto"/>
        <w:jc w:val="both"/>
        <w:rPr>
          <w:sz w:val="24"/>
          <w:szCs w:val="24"/>
        </w:rPr>
      </w:pPr>
      <w:r w:rsidRPr="00D948E2">
        <w:rPr>
          <w:sz w:val="24"/>
          <w:szCs w:val="24"/>
        </w:rPr>
        <w:lastRenderedPageBreak/>
        <w:t>Stephen’s Ministry of the Word in Acts 6:8, 10; 7:1-7:53</w:t>
      </w:r>
    </w:p>
    <w:p w:rsidR="004A2358" w:rsidRPr="00D948E2" w:rsidRDefault="004A2358" w:rsidP="004A2358">
      <w:pPr>
        <w:spacing w:line="480" w:lineRule="auto"/>
        <w:jc w:val="both"/>
        <w:rPr>
          <w:sz w:val="24"/>
          <w:szCs w:val="24"/>
        </w:rPr>
      </w:pPr>
      <w:r w:rsidRPr="00D948E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948E2">
        <w:rPr>
          <w:sz w:val="24"/>
          <w:szCs w:val="24"/>
          <w:vertAlign w:val="superscript"/>
        </w:rPr>
        <w:t>st</w:t>
      </w:r>
      <w:r w:rsidRPr="00D948E2">
        <w:rPr>
          <w:sz w:val="24"/>
          <w:szCs w:val="24"/>
        </w:rPr>
        <w:t xml:space="preserve"> Corinthians 8:6; Revelations 19:13; John 1:1-3; 1</w:t>
      </w:r>
      <w:r w:rsidRPr="00D948E2">
        <w:rPr>
          <w:sz w:val="24"/>
          <w:szCs w:val="24"/>
          <w:vertAlign w:val="superscript"/>
        </w:rPr>
        <w:t>st</w:t>
      </w:r>
      <w:r w:rsidRPr="00D948E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D948E2" w:rsidRDefault="004A2358" w:rsidP="004A2358">
      <w:pPr>
        <w:spacing w:line="480" w:lineRule="auto"/>
        <w:jc w:val="both"/>
        <w:rPr>
          <w:sz w:val="24"/>
          <w:szCs w:val="24"/>
        </w:rPr>
      </w:pPr>
      <w:r w:rsidRPr="00D948E2">
        <w:rPr>
          <w:sz w:val="24"/>
          <w:szCs w:val="24"/>
        </w:rPr>
        <w:t>Stephen’s Ministry of Teaching or Counseling in Acts 6:5, 8; 7:1-7:53, 55-56</w:t>
      </w:r>
    </w:p>
    <w:p w:rsidR="004A2358" w:rsidRPr="00D948E2" w:rsidRDefault="004A2358" w:rsidP="004A2358">
      <w:pPr>
        <w:spacing w:line="480" w:lineRule="auto"/>
        <w:jc w:val="both"/>
        <w:rPr>
          <w:sz w:val="24"/>
          <w:szCs w:val="24"/>
        </w:rPr>
      </w:pPr>
      <w:r w:rsidRPr="00D948E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D948E2" w:rsidRDefault="004A2358" w:rsidP="004A2358">
      <w:pPr>
        <w:spacing w:line="480" w:lineRule="auto"/>
        <w:jc w:val="both"/>
        <w:rPr>
          <w:sz w:val="24"/>
          <w:szCs w:val="24"/>
        </w:rPr>
      </w:pPr>
      <w:r w:rsidRPr="00D948E2">
        <w:rPr>
          <w:sz w:val="24"/>
          <w:szCs w:val="24"/>
        </w:rPr>
        <w:t>All counseling concerns Advocate, Advice, Advisor &amp; a Lawyer on legal matters. Some scriptures are 2</w:t>
      </w:r>
      <w:r w:rsidRPr="00D948E2">
        <w:rPr>
          <w:sz w:val="24"/>
          <w:szCs w:val="24"/>
          <w:vertAlign w:val="superscript"/>
        </w:rPr>
        <w:t>nd</w:t>
      </w:r>
      <w:r w:rsidRPr="00D948E2">
        <w:rPr>
          <w:sz w:val="24"/>
          <w:szCs w:val="24"/>
        </w:rPr>
        <w:t xml:space="preserve"> Samuel 16:23; 1</w:t>
      </w:r>
      <w:r w:rsidRPr="00D948E2">
        <w:rPr>
          <w:sz w:val="24"/>
          <w:szCs w:val="24"/>
          <w:vertAlign w:val="superscript"/>
        </w:rPr>
        <w:t>st</w:t>
      </w:r>
      <w:r w:rsidRPr="00D948E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948E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948E2">
        <w:rPr>
          <w:sz w:val="24"/>
          <w:szCs w:val="24"/>
          <w:vertAlign w:val="superscript"/>
        </w:rPr>
        <w:t>st</w:t>
      </w:r>
      <w:r w:rsidRPr="00D948E2">
        <w:rPr>
          <w:sz w:val="24"/>
          <w:szCs w:val="24"/>
        </w:rPr>
        <w:t xml:space="preserve"> Samuel 3:19;  1</w:t>
      </w:r>
      <w:r w:rsidRPr="00D948E2">
        <w:rPr>
          <w:sz w:val="24"/>
          <w:szCs w:val="24"/>
          <w:vertAlign w:val="superscript"/>
        </w:rPr>
        <w:t>st</w:t>
      </w:r>
      <w:r w:rsidRPr="00D948E2">
        <w:rPr>
          <w:sz w:val="24"/>
          <w:szCs w:val="24"/>
        </w:rPr>
        <w:t xml:space="preserve">  Corinthians  12:8;  Acts  6:2-7 and  Numbers  13:30. Also counseling should be practical with necessary application in Proverbs 15:23; 25:11. How do we operate in giving counsel to others? Some scriptures are 2</w:t>
      </w:r>
      <w:r w:rsidRPr="00D948E2">
        <w:rPr>
          <w:sz w:val="24"/>
          <w:szCs w:val="24"/>
          <w:vertAlign w:val="superscript"/>
        </w:rPr>
        <w:t>nd</w:t>
      </w:r>
      <w:r w:rsidRPr="00D948E2">
        <w:rPr>
          <w:sz w:val="24"/>
          <w:szCs w:val="24"/>
        </w:rPr>
        <w:t xml:space="preserve"> Corinthians 1:4; Galatians 6:1; Romans 1:11; 14:19;  15:2; Colossians 3:16; 1</w:t>
      </w:r>
      <w:r w:rsidRPr="00D948E2">
        <w:rPr>
          <w:sz w:val="24"/>
          <w:szCs w:val="24"/>
          <w:vertAlign w:val="superscript"/>
        </w:rPr>
        <w:t>st</w:t>
      </w:r>
      <w:r w:rsidRPr="00D948E2">
        <w:rPr>
          <w:sz w:val="24"/>
          <w:szCs w:val="24"/>
        </w:rPr>
        <w:t xml:space="preserve"> Thessalonians 4:18; 5:11-12, 14; 2</w:t>
      </w:r>
      <w:r w:rsidRPr="00D948E2">
        <w:rPr>
          <w:sz w:val="24"/>
          <w:szCs w:val="24"/>
          <w:vertAlign w:val="superscript"/>
        </w:rPr>
        <w:t>nd</w:t>
      </w:r>
      <w:r w:rsidRPr="00D948E2">
        <w:rPr>
          <w:sz w:val="24"/>
          <w:szCs w:val="24"/>
        </w:rPr>
        <w:t xml:space="preserve"> Timothy 2:24-25, 4:2; Ezekiel 3:20-21; 1</w:t>
      </w:r>
      <w:r w:rsidRPr="00D948E2">
        <w:rPr>
          <w:sz w:val="24"/>
          <w:szCs w:val="24"/>
          <w:vertAlign w:val="superscript"/>
        </w:rPr>
        <w:t>st</w:t>
      </w:r>
      <w:r w:rsidRPr="00D948E2">
        <w:rPr>
          <w:sz w:val="24"/>
          <w:szCs w:val="24"/>
        </w:rPr>
        <w:t xml:space="preserve"> Timothy 5:20; Titus 2:15; 1</w:t>
      </w:r>
      <w:r w:rsidRPr="00D948E2">
        <w:rPr>
          <w:sz w:val="24"/>
          <w:szCs w:val="24"/>
          <w:vertAlign w:val="superscript"/>
        </w:rPr>
        <w:t xml:space="preserve">st  </w:t>
      </w:r>
      <w:r w:rsidRPr="00D948E2">
        <w:rPr>
          <w:sz w:val="24"/>
          <w:szCs w:val="24"/>
        </w:rPr>
        <w:t>Corinthians 10:23; 14:26; Ephesians 4:29 &amp; Hebrews 3:13; 10:24. How do we deal with wise counsel? Some scriptures are Proverbs 1:7;  9:9;  12:5;  13:10;  19:20;  29:1; Psalm 141:1-5;  1</w:t>
      </w:r>
      <w:r w:rsidRPr="00D948E2">
        <w:rPr>
          <w:sz w:val="24"/>
          <w:szCs w:val="24"/>
          <w:vertAlign w:val="superscript"/>
        </w:rPr>
        <w:t>st</w:t>
      </w:r>
      <w:r w:rsidRPr="00D948E2">
        <w:rPr>
          <w:sz w:val="24"/>
          <w:szCs w:val="24"/>
        </w:rPr>
        <w:t xml:space="preserve">  Kings  12:8;  Job  19:2; 2</w:t>
      </w:r>
      <w:r w:rsidRPr="00D948E2">
        <w:rPr>
          <w:sz w:val="24"/>
          <w:szCs w:val="24"/>
          <w:vertAlign w:val="superscript"/>
        </w:rPr>
        <w:t>nd</w:t>
      </w:r>
      <w:r w:rsidRPr="00D948E2">
        <w:rPr>
          <w:sz w:val="24"/>
          <w:szCs w:val="24"/>
        </w:rPr>
        <w:t xml:space="preserve">  Chronicles  22:4;  Isaiah  19:11; Ezekiel 11:2-4 &amp; 2</w:t>
      </w:r>
      <w:r w:rsidRPr="00D948E2">
        <w:rPr>
          <w:sz w:val="24"/>
          <w:szCs w:val="24"/>
          <w:vertAlign w:val="superscript"/>
        </w:rPr>
        <w:t xml:space="preserve">nd </w:t>
      </w:r>
      <w:r w:rsidRPr="00D948E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948E2">
        <w:rPr>
          <w:sz w:val="24"/>
          <w:szCs w:val="24"/>
          <w:vertAlign w:val="superscript"/>
        </w:rPr>
        <w:t>nd</w:t>
      </w:r>
      <w:r w:rsidRPr="00D948E2">
        <w:rPr>
          <w:sz w:val="24"/>
          <w:szCs w:val="24"/>
        </w:rPr>
        <w:t xml:space="preserve"> Timothy 2:15. 2. By His Spirit of Truth is in John 14:26; 15:26. 3. By His Anointing is in 1</w:t>
      </w:r>
      <w:r w:rsidRPr="00D948E2">
        <w:rPr>
          <w:sz w:val="24"/>
          <w:szCs w:val="24"/>
          <w:vertAlign w:val="superscript"/>
        </w:rPr>
        <w:t>st</w:t>
      </w:r>
      <w:r w:rsidRPr="00D948E2">
        <w:rPr>
          <w:sz w:val="24"/>
          <w:szCs w:val="24"/>
        </w:rPr>
        <w:t xml:space="preserve"> John 2:27. 4. By His Divine Wisdom is in 1</w:t>
      </w:r>
      <w:r w:rsidRPr="00D948E2">
        <w:rPr>
          <w:sz w:val="24"/>
          <w:szCs w:val="24"/>
          <w:vertAlign w:val="superscript"/>
        </w:rPr>
        <w:t>st</w:t>
      </w:r>
      <w:r w:rsidRPr="00D948E2">
        <w:rPr>
          <w:sz w:val="24"/>
          <w:szCs w:val="24"/>
        </w:rPr>
        <w:t xml:space="preserve"> Corinthians 2:10-11. Teaching linked with the other Offices is a stricter judgment over the whole Law in James 3:1.         </w:t>
      </w:r>
    </w:p>
    <w:p w:rsidR="004A2358" w:rsidRPr="00D948E2" w:rsidRDefault="004A2358" w:rsidP="004A2358">
      <w:pPr>
        <w:spacing w:line="480" w:lineRule="auto"/>
        <w:jc w:val="both"/>
        <w:rPr>
          <w:sz w:val="24"/>
          <w:szCs w:val="24"/>
        </w:rPr>
      </w:pPr>
      <w:r w:rsidRPr="00D948E2">
        <w:rPr>
          <w:sz w:val="24"/>
          <w:szCs w:val="24"/>
        </w:rPr>
        <w:t>Stephen’s Ministry of Prayer in Acts 6:2-5; 7:59</w:t>
      </w:r>
    </w:p>
    <w:p w:rsidR="004A2358" w:rsidRPr="00D948E2" w:rsidRDefault="004A2358" w:rsidP="004A2358">
      <w:pPr>
        <w:spacing w:line="480" w:lineRule="auto"/>
        <w:jc w:val="both"/>
        <w:rPr>
          <w:sz w:val="24"/>
          <w:szCs w:val="24"/>
        </w:rPr>
      </w:pPr>
      <w:r w:rsidRPr="00D948E2">
        <w:rPr>
          <w:sz w:val="24"/>
          <w:szCs w:val="24"/>
        </w:rPr>
        <w:t xml:space="preserve">Stephen’s prayer in Acts 7:59 is who God is &amp; in complete control of the situation. We should devote ourselves in devotion to God. This act of obedience glorifies the Lord &amp; acts on the </w:t>
      </w:r>
      <w:r w:rsidRPr="00D948E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948E2">
        <w:rPr>
          <w:sz w:val="24"/>
          <w:szCs w:val="24"/>
          <w:vertAlign w:val="superscript"/>
        </w:rPr>
        <w:t>st</w:t>
      </w:r>
      <w:r w:rsidRPr="00D948E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948E2">
        <w:rPr>
          <w:sz w:val="24"/>
          <w:szCs w:val="24"/>
          <w:vertAlign w:val="superscript"/>
        </w:rPr>
        <w:t>nd</w:t>
      </w:r>
      <w:r w:rsidRPr="00D948E2">
        <w:rPr>
          <w:sz w:val="24"/>
          <w:szCs w:val="24"/>
        </w:rPr>
        <w:t xml:space="preserve"> Corinthians 10:4-6; 1</w:t>
      </w:r>
      <w:r w:rsidRPr="00D948E2">
        <w:rPr>
          <w:sz w:val="24"/>
          <w:szCs w:val="24"/>
          <w:vertAlign w:val="superscript"/>
        </w:rPr>
        <w:t>st</w:t>
      </w:r>
      <w:r w:rsidRPr="00D948E2">
        <w:rPr>
          <w:sz w:val="24"/>
          <w:szCs w:val="24"/>
        </w:rPr>
        <w:t xml:space="preserve"> Timothy 1:18; 1</w:t>
      </w:r>
      <w:r w:rsidRPr="00D948E2">
        <w:rPr>
          <w:sz w:val="24"/>
          <w:szCs w:val="24"/>
          <w:vertAlign w:val="superscript"/>
        </w:rPr>
        <w:t xml:space="preserve">st </w:t>
      </w:r>
      <w:r w:rsidRPr="00D948E2">
        <w:rPr>
          <w:sz w:val="24"/>
          <w:szCs w:val="24"/>
        </w:rPr>
        <w:t xml:space="preserve"> Corinthians 9:7; 2</w:t>
      </w:r>
      <w:r w:rsidRPr="00D948E2">
        <w:rPr>
          <w:sz w:val="24"/>
          <w:szCs w:val="24"/>
          <w:vertAlign w:val="superscript"/>
        </w:rPr>
        <w:t>nd</w:t>
      </w:r>
      <w:r w:rsidRPr="00D948E2">
        <w:rPr>
          <w:sz w:val="24"/>
          <w:szCs w:val="24"/>
        </w:rPr>
        <w:t xml:space="preserve"> Timothy 2:3; Hebrews 11:30-40; Joshua 10:12-13; 2</w:t>
      </w:r>
      <w:r w:rsidRPr="00D948E2">
        <w:rPr>
          <w:sz w:val="24"/>
          <w:szCs w:val="24"/>
          <w:vertAlign w:val="superscript"/>
        </w:rPr>
        <w:t>nd</w:t>
      </w:r>
      <w:r w:rsidRPr="00D948E2">
        <w:rPr>
          <w:sz w:val="24"/>
          <w:szCs w:val="24"/>
        </w:rPr>
        <w:t xml:space="preserve"> Kings 6:8-17; 19:8-19; Isaiah 36:1-37:38; Judges 15-16; 1</w:t>
      </w:r>
      <w:r w:rsidRPr="00D948E2">
        <w:rPr>
          <w:sz w:val="24"/>
          <w:szCs w:val="24"/>
          <w:vertAlign w:val="superscript"/>
        </w:rPr>
        <w:t>st</w:t>
      </w:r>
      <w:r w:rsidRPr="00D948E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948E2">
        <w:rPr>
          <w:sz w:val="24"/>
          <w:szCs w:val="24"/>
          <w:vertAlign w:val="superscript"/>
        </w:rPr>
        <w:t>st</w:t>
      </w:r>
      <w:r w:rsidRPr="00D948E2">
        <w:rPr>
          <w:sz w:val="24"/>
          <w:szCs w:val="24"/>
        </w:rPr>
        <w:t xml:space="preserve"> John 5:16.  </w:t>
      </w:r>
    </w:p>
    <w:p w:rsidR="004A2358" w:rsidRPr="00D948E2" w:rsidRDefault="004A2358" w:rsidP="004A2358">
      <w:pPr>
        <w:spacing w:line="480" w:lineRule="auto"/>
        <w:jc w:val="both"/>
        <w:rPr>
          <w:sz w:val="24"/>
          <w:szCs w:val="24"/>
        </w:rPr>
      </w:pPr>
      <w:r w:rsidRPr="00D948E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D948E2" w:rsidRDefault="004A2358" w:rsidP="004A2358">
      <w:pPr>
        <w:spacing w:line="480" w:lineRule="auto"/>
        <w:jc w:val="both"/>
        <w:rPr>
          <w:sz w:val="24"/>
          <w:szCs w:val="24"/>
        </w:rPr>
      </w:pPr>
      <w:r w:rsidRPr="00D948E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948E2">
        <w:rPr>
          <w:sz w:val="24"/>
          <w:szCs w:val="24"/>
          <w:vertAlign w:val="superscript"/>
        </w:rPr>
        <w:t>st</w:t>
      </w:r>
      <w:r w:rsidRPr="00D948E2">
        <w:rPr>
          <w:sz w:val="24"/>
          <w:szCs w:val="24"/>
        </w:rPr>
        <w:t xml:space="preserve"> Kings 8:57-59 &amp; Matthew 18:20. The Habit of Prayer is in Nehemiah 2:4; Daniel 6:10-11, 13 &amp; Luke 5:16. The Contemplative Prayer in Response to the Father Stephen’s Presence is in Psalms 27:4, 8; 105:3-4; 1</w:t>
      </w:r>
      <w:r w:rsidRPr="00D948E2">
        <w:rPr>
          <w:sz w:val="24"/>
          <w:szCs w:val="24"/>
          <w:vertAlign w:val="superscript"/>
        </w:rPr>
        <w:t>st</w:t>
      </w:r>
      <w:r w:rsidRPr="00D948E2">
        <w:rPr>
          <w:sz w:val="24"/>
          <w:szCs w:val="24"/>
        </w:rPr>
        <w:t xml:space="preserve"> Chronicles 16:10-11; Isaiah 55:6; Jeremiah 29:13; Hebrews 11:6 &amp; Acts 17:27-28. The Prayer of Acceptance in Response to the Father Stephen’s Will is in 1</w:t>
      </w:r>
      <w:r w:rsidRPr="00D948E2">
        <w:rPr>
          <w:sz w:val="24"/>
          <w:szCs w:val="24"/>
          <w:vertAlign w:val="superscript"/>
        </w:rPr>
        <w:t>st</w:t>
      </w:r>
      <w:r w:rsidRPr="00D948E2">
        <w:rPr>
          <w:sz w:val="24"/>
          <w:szCs w:val="24"/>
        </w:rPr>
        <w:t xml:space="preserve"> Samuel 3:10; Isaiah 6:8 &amp; Revelation 3:20. The Prayer of Confession: In Response to the Father Stephen’s Holiness is in 1</w:t>
      </w:r>
      <w:r w:rsidRPr="00D948E2">
        <w:rPr>
          <w:sz w:val="24"/>
          <w:szCs w:val="24"/>
          <w:vertAlign w:val="superscript"/>
        </w:rPr>
        <w:t>st</w:t>
      </w:r>
      <w:r w:rsidRPr="00D948E2">
        <w:rPr>
          <w:sz w:val="24"/>
          <w:szCs w:val="24"/>
        </w:rPr>
        <w:t xml:space="preserve"> John 5-9 &amp; Isaiah 6:3-7; 55:7-9. In Response to All Sexuality being Exposed is in 2</w:t>
      </w:r>
      <w:r w:rsidRPr="00D948E2">
        <w:rPr>
          <w:sz w:val="24"/>
          <w:szCs w:val="24"/>
          <w:vertAlign w:val="superscript"/>
        </w:rPr>
        <w:t>nd</w:t>
      </w:r>
      <w:r w:rsidRPr="00D948E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D948E2" w:rsidRDefault="004A2358" w:rsidP="004A2358">
      <w:pPr>
        <w:spacing w:line="480" w:lineRule="auto"/>
        <w:jc w:val="both"/>
        <w:rPr>
          <w:sz w:val="24"/>
          <w:szCs w:val="24"/>
        </w:rPr>
      </w:pPr>
      <w:r w:rsidRPr="00D948E2">
        <w:rPr>
          <w:sz w:val="24"/>
          <w:szCs w:val="24"/>
        </w:rPr>
        <w:t>Prayer and the Father Stephen’s Will: True Motives for Prayer: The Desire that the Father Stephen’s Name be Honored is in Numbers 14:13-16; Joshua 7:7-9; 2</w:t>
      </w:r>
      <w:r w:rsidRPr="00D948E2">
        <w:rPr>
          <w:sz w:val="24"/>
          <w:szCs w:val="24"/>
          <w:vertAlign w:val="superscript"/>
        </w:rPr>
        <w:t>nd</w:t>
      </w:r>
      <w:r w:rsidRPr="00D948E2">
        <w:rPr>
          <w:sz w:val="24"/>
          <w:szCs w:val="24"/>
        </w:rPr>
        <w:t xml:space="preserve"> Samuel 7:25-6; 1</w:t>
      </w:r>
      <w:r w:rsidRPr="00D948E2">
        <w:rPr>
          <w:sz w:val="24"/>
          <w:szCs w:val="24"/>
          <w:vertAlign w:val="superscript"/>
        </w:rPr>
        <w:t>st</w:t>
      </w:r>
      <w:r w:rsidRPr="00D948E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948E2">
        <w:rPr>
          <w:sz w:val="24"/>
          <w:szCs w:val="24"/>
          <w:vertAlign w:val="superscript"/>
        </w:rPr>
        <w:t>st</w:t>
      </w:r>
      <w:r w:rsidRPr="00D948E2">
        <w:rPr>
          <w:sz w:val="24"/>
          <w:szCs w:val="24"/>
        </w:rPr>
        <w:t xml:space="preserve"> John 5:14-15. Petitioners may Enquire of the Father Stephen to Discover His Will is in Psalms 143:10; Genesis 25:22-23; Judges 1:1-2; 2</w:t>
      </w:r>
      <w:r w:rsidRPr="00D948E2">
        <w:rPr>
          <w:sz w:val="24"/>
          <w:szCs w:val="24"/>
          <w:vertAlign w:val="superscript"/>
        </w:rPr>
        <w:t>nd</w:t>
      </w:r>
      <w:r w:rsidRPr="00D948E2">
        <w:rPr>
          <w:sz w:val="24"/>
          <w:szCs w:val="24"/>
        </w:rPr>
        <w:t xml:space="preserve"> Samuel 2:1 &amp; 1</w:t>
      </w:r>
      <w:r w:rsidRPr="00D948E2">
        <w:rPr>
          <w:sz w:val="24"/>
          <w:szCs w:val="24"/>
          <w:vertAlign w:val="superscript"/>
        </w:rPr>
        <w:t>st</w:t>
      </w:r>
      <w:r w:rsidRPr="00D948E2">
        <w:rPr>
          <w:sz w:val="24"/>
          <w:szCs w:val="24"/>
        </w:rPr>
        <w:t xml:space="preserve"> Chronicles 14:14-15. The Holy Ghost (Brother John) helps believers to Pray in the Father Stephen’s Will is in Romans 8:26-27. The Father Stephen’s </w:t>
      </w:r>
      <w:r w:rsidRPr="00D948E2">
        <w:rPr>
          <w:sz w:val="24"/>
          <w:szCs w:val="24"/>
        </w:rPr>
        <w:lastRenderedPageBreak/>
        <w:t>Response to Prayers allows Believers to Discern His Will is in 2</w:t>
      </w:r>
      <w:r w:rsidRPr="00D948E2">
        <w:rPr>
          <w:sz w:val="24"/>
          <w:szCs w:val="24"/>
          <w:vertAlign w:val="superscript"/>
        </w:rPr>
        <w:t>nd</w:t>
      </w:r>
      <w:r w:rsidRPr="00D948E2">
        <w:rPr>
          <w:sz w:val="24"/>
          <w:szCs w:val="24"/>
        </w:rPr>
        <w:t xml:space="preserve"> Corinthians 12:7-9; Exodus 33:18-20; 2</w:t>
      </w:r>
      <w:r w:rsidRPr="00D948E2">
        <w:rPr>
          <w:sz w:val="24"/>
          <w:szCs w:val="24"/>
          <w:vertAlign w:val="superscript"/>
        </w:rPr>
        <w:t>nd</w:t>
      </w:r>
      <w:r w:rsidRPr="00D948E2">
        <w:rPr>
          <w:sz w:val="24"/>
          <w:szCs w:val="24"/>
        </w:rPr>
        <w:t xml:space="preserve"> Samuel 12:15-18; Job 19:7-8 &amp; Psalms 35:13-14. The Father Stephen does not Respond to the Prayers of the Sexual is in John 9:31; Psalms 66:18; Proverbs 15:8; Isaiah 1:15; 59:1-2; Lamentations 3:44 &amp; 1</w:t>
      </w:r>
      <w:r w:rsidRPr="00D948E2">
        <w:rPr>
          <w:sz w:val="24"/>
          <w:szCs w:val="24"/>
          <w:vertAlign w:val="superscript"/>
        </w:rPr>
        <w:t>st</w:t>
      </w:r>
      <w:r w:rsidRPr="00D948E2">
        <w:rPr>
          <w:sz w:val="24"/>
          <w:szCs w:val="24"/>
        </w:rPr>
        <w:t xml:space="preserve"> Peter 3:12. </w:t>
      </w:r>
    </w:p>
    <w:p w:rsidR="004A2358" w:rsidRPr="00D948E2" w:rsidRDefault="004A2358" w:rsidP="004A2358">
      <w:pPr>
        <w:spacing w:line="480" w:lineRule="auto"/>
        <w:jc w:val="both"/>
        <w:rPr>
          <w:sz w:val="24"/>
          <w:szCs w:val="24"/>
        </w:rPr>
      </w:pPr>
      <w:r w:rsidRPr="00D948E2">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948E2">
        <w:rPr>
          <w:sz w:val="24"/>
          <w:szCs w:val="24"/>
          <w:vertAlign w:val="superscript"/>
        </w:rPr>
        <w:t>nd</w:t>
      </w:r>
      <w:r w:rsidRPr="00D948E2">
        <w:rPr>
          <w:sz w:val="24"/>
          <w:szCs w:val="24"/>
        </w:rPr>
        <w:t xml:space="preserve"> Chronicles 7:14; Ezekiel 36:37 &amp; Zechariah 10:6; 13:8-9. The Father Stephen Promises to Hear the Prayers of the totally Obedient is in 1</w:t>
      </w:r>
      <w:r w:rsidRPr="00D948E2">
        <w:rPr>
          <w:sz w:val="24"/>
          <w:szCs w:val="24"/>
          <w:vertAlign w:val="superscript"/>
        </w:rPr>
        <w:t>st</w:t>
      </w:r>
      <w:r w:rsidRPr="00D948E2">
        <w:rPr>
          <w:sz w:val="24"/>
          <w:szCs w:val="24"/>
        </w:rPr>
        <w:t xml:space="preserve"> John 3:22. The Need in Prayer to have Confidence in the Father Stephen’s Promises is in Mark 11:24; Matthew 18:19 &amp; 1</w:t>
      </w:r>
      <w:r w:rsidRPr="00D948E2">
        <w:rPr>
          <w:sz w:val="24"/>
          <w:szCs w:val="24"/>
          <w:vertAlign w:val="superscript"/>
        </w:rPr>
        <w:t>st</w:t>
      </w:r>
      <w:r w:rsidRPr="00D948E2">
        <w:rPr>
          <w:sz w:val="24"/>
          <w:szCs w:val="24"/>
        </w:rPr>
        <w:t xml:space="preserve"> John 5:14. </w:t>
      </w:r>
    </w:p>
    <w:p w:rsidR="004A2358" w:rsidRPr="00D948E2" w:rsidRDefault="004A2358" w:rsidP="004A2358">
      <w:pPr>
        <w:spacing w:line="480" w:lineRule="auto"/>
        <w:jc w:val="both"/>
        <w:rPr>
          <w:sz w:val="24"/>
          <w:szCs w:val="24"/>
        </w:rPr>
      </w:pPr>
      <w:r w:rsidRPr="00D948E2">
        <w:rPr>
          <w:sz w:val="24"/>
          <w:szCs w:val="24"/>
        </w:rPr>
        <w:t>Prayer and Worship: Worship is a Fundamental Requirement of a Holy Life: All Nations are Exhorted to Worship the Father Stephen is in 1</w:t>
      </w:r>
      <w:r w:rsidRPr="00D948E2">
        <w:rPr>
          <w:sz w:val="24"/>
          <w:szCs w:val="24"/>
          <w:vertAlign w:val="superscript"/>
        </w:rPr>
        <w:t>st</w:t>
      </w:r>
      <w:r w:rsidRPr="00D948E2">
        <w:rPr>
          <w:sz w:val="24"/>
          <w:szCs w:val="24"/>
        </w:rPr>
        <w:t xml:space="preserve"> Chronicles 16:28-29 &amp; Psalms 29:1-2; 96:9. Israel is Commanded to Worship the Father Stephen is in 2</w:t>
      </w:r>
      <w:r w:rsidRPr="00D948E2">
        <w:rPr>
          <w:sz w:val="24"/>
          <w:szCs w:val="24"/>
          <w:vertAlign w:val="superscript"/>
        </w:rPr>
        <w:t>nd</w:t>
      </w:r>
      <w:r w:rsidRPr="00D948E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948E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948E2">
        <w:rPr>
          <w:sz w:val="24"/>
          <w:szCs w:val="24"/>
          <w:vertAlign w:val="superscript"/>
        </w:rPr>
        <w:t>st</w:t>
      </w:r>
      <w:r w:rsidRPr="00D948E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D948E2" w:rsidRDefault="004A2358" w:rsidP="004A2358">
      <w:pPr>
        <w:spacing w:line="480" w:lineRule="auto"/>
        <w:jc w:val="both"/>
        <w:rPr>
          <w:sz w:val="24"/>
          <w:szCs w:val="24"/>
        </w:rPr>
      </w:pPr>
      <w:r w:rsidRPr="00D948E2">
        <w:rPr>
          <w:sz w:val="24"/>
          <w:szCs w:val="24"/>
        </w:rPr>
        <w:t>Prayer as Praise and Thanksgiving: The Holy Scripture Exhorts the Father Stephen’s people to Praise and Thank Him is in Philippians 4:6; Psalms 66:1; 68:4; 95:1-2; 1-5:1-3; Ephesians 5:19-20; Colossians 4:2; 1</w:t>
      </w:r>
      <w:r w:rsidRPr="00D948E2">
        <w:rPr>
          <w:sz w:val="24"/>
          <w:szCs w:val="24"/>
          <w:vertAlign w:val="superscript"/>
        </w:rPr>
        <w:t>st</w:t>
      </w:r>
      <w:r w:rsidRPr="00D948E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948E2">
        <w:rPr>
          <w:sz w:val="24"/>
          <w:szCs w:val="24"/>
          <w:vertAlign w:val="superscript"/>
        </w:rPr>
        <w:t>nd</w:t>
      </w:r>
      <w:r w:rsidRPr="00D948E2">
        <w:rPr>
          <w:sz w:val="24"/>
          <w:szCs w:val="24"/>
        </w:rPr>
        <w:t xml:space="preserve"> Corinthians 8:1; Ephesians 1:16 &amp; 2</w:t>
      </w:r>
      <w:r w:rsidRPr="00D948E2">
        <w:rPr>
          <w:sz w:val="24"/>
          <w:szCs w:val="24"/>
          <w:vertAlign w:val="superscript"/>
        </w:rPr>
        <w:t>nd</w:t>
      </w:r>
      <w:r w:rsidRPr="00D948E2">
        <w:rPr>
          <w:sz w:val="24"/>
          <w:szCs w:val="24"/>
        </w:rPr>
        <w:t xml:space="preserve"> Thessalonians 1:3. The Notable Songs of Praise and Thanksgiving is in Exodus 15:1-18; 2</w:t>
      </w:r>
      <w:r w:rsidRPr="00D948E2">
        <w:rPr>
          <w:sz w:val="24"/>
          <w:szCs w:val="24"/>
          <w:vertAlign w:val="superscript"/>
        </w:rPr>
        <w:t>nd</w:t>
      </w:r>
      <w:r w:rsidRPr="00D948E2">
        <w:rPr>
          <w:sz w:val="24"/>
          <w:szCs w:val="24"/>
        </w:rPr>
        <w:t xml:space="preserve"> </w:t>
      </w:r>
      <w:r w:rsidRPr="00D948E2">
        <w:rPr>
          <w:sz w:val="24"/>
          <w:szCs w:val="24"/>
        </w:rPr>
        <w:lastRenderedPageBreak/>
        <w:t>Samuel 22:2-51; Psalms 18:1-50; 1</w:t>
      </w:r>
      <w:r w:rsidRPr="00D948E2">
        <w:rPr>
          <w:sz w:val="24"/>
          <w:szCs w:val="24"/>
          <w:vertAlign w:val="superscript"/>
        </w:rPr>
        <w:t>st</w:t>
      </w:r>
      <w:r w:rsidRPr="00D948E2">
        <w:rPr>
          <w:sz w:val="24"/>
          <w:szCs w:val="24"/>
        </w:rPr>
        <w:t xml:space="preserve"> Chronicles 16:8-36 &amp; Luke 1:46-55. Prayer as Asking the Father Stephen: The Father Stephen’s people are Commanded to bring their Requests to Him is in Philippians 4:6; 1</w:t>
      </w:r>
      <w:r w:rsidRPr="00D948E2">
        <w:rPr>
          <w:sz w:val="24"/>
          <w:szCs w:val="24"/>
          <w:vertAlign w:val="superscript"/>
        </w:rPr>
        <w:t>st</w:t>
      </w:r>
      <w:r w:rsidRPr="00D948E2">
        <w:rPr>
          <w:sz w:val="24"/>
          <w:szCs w:val="24"/>
        </w:rPr>
        <w:t xml:space="preserve"> Chronicles 16:11; Matthew 7:7; John 16:24; Ephesians 6:18-20; 1</w:t>
      </w:r>
      <w:r w:rsidRPr="00D948E2">
        <w:rPr>
          <w:sz w:val="24"/>
          <w:szCs w:val="24"/>
          <w:vertAlign w:val="superscript"/>
        </w:rPr>
        <w:t>st</w:t>
      </w:r>
      <w:r w:rsidRPr="00D948E2">
        <w:rPr>
          <w:sz w:val="24"/>
          <w:szCs w:val="24"/>
        </w:rPr>
        <w:t xml:space="preserve"> Thessalonians 5:17; James 5:13 &amp; Luke 11:9. Prayer for Deliverance from Difficulty is in Psalms 4:1; 40:2-3; 107:6; Jonah 2:1-3 &amp; Acts 12:5. Prayer for Deliverance from All Enemies is in Psalms 17:8-9; 35:4; 2</w:t>
      </w:r>
      <w:r w:rsidRPr="00D948E2">
        <w:rPr>
          <w:sz w:val="24"/>
          <w:szCs w:val="24"/>
          <w:vertAlign w:val="superscript"/>
        </w:rPr>
        <w:t>nd</w:t>
      </w:r>
      <w:r w:rsidRPr="00D948E2">
        <w:rPr>
          <w:sz w:val="24"/>
          <w:szCs w:val="24"/>
        </w:rPr>
        <w:t xml:space="preserve"> Kings 19:9-11 &amp; 2</w:t>
      </w:r>
      <w:r w:rsidRPr="00D948E2">
        <w:rPr>
          <w:sz w:val="24"/>
          <w:szCs w:val="24"/>
          <w:vertAlign w:val="superscript"/>
        </w:rPr>
        <w:t>nd</w:t>
      </w:r>
      <w:r w:rsidRPr="00D948E2">
        <w:rPr>
          <w:sz w:val="24"/>
          <w:szCs w:val="24"/>
        </w:rPr>
        <w:t xml:space="preserve"> Chronicles 14:11. The Prayers of Individuals in Time of Crisis: Jacobs Prayer is in Genesis 32:9-12. David’s Prayer is in Psalms 4:1; 5:1-3; 28:1-9; 30:8-10; 142:1-7. Elijah’s Prayer is in 1</w:t>
      </w:r>
      <w:r w:rsidRPr="00D948E2">
        <w:rPr>
          <w:sz w:val="24"/>
          <w:szCs w:val="24"/>
          <w:vertAlign w:val="superscript"/>
        </w:rPr>
        <w:t>st</w:t>
      </w:r>
      <w:r w:rsidRPr="00D948E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948E2">
        <w:rPr>
          <w:sz w:val="24"/>
          <w:szCs w:val="24"/>
          <w:vertAlign w:val="superscript"/>
        </w:rPr>
        <w:t>st</w:t>
      </w:r>
      <w:r w:rsidRPr="00D948E2">
        <w:rPr>
          <w:sz w:val="24"/>
          <w:szCs w:val="24"/>
        </w:rPr>
        <w:t xml:space="preserve"> Samuel 14:41; 2</w:t>
      </w:r>
      <w:r w:rsidRPr="00D948E2">
        <w:rPr>
          <w:sz w:val="24"/>
          <w:szCs w:val="24"/>
          <w:vertAlign w:val="superscript"/>
        </w:rPr>
        <w:t>nd</w:t>
      </w:r>
      <w:r w:rsidRPr="00D948E2">
        <w:rPr>
          <w:sz w:val="24"/>
          <w:szCs w:val="24"/>
        </w:rPr>
        <w:t xml:space="preserve"> Samuel 2:1; 1</w:t>
      </w:r>
      <w:r w:rsidRPr="00D948E2">
        <w:rPr>
          <w:sz w:val="24"/>
          <w:szCs w:val="24"/>
          <w:vertAlign w:val="superscript"/>
        </w:rPr>
        <w:t>st</w:t>
      </w:r>
      <w:r w:rsidRPr="00D948E2">
        <w:rPr>
          <w:sz w:val="24"/>
          <w:szCs w:val="24"/>
        </w:rPr>
        <w:t xml:space="preserve"> Chronicles 14:14-15. Individual Prayer for Healing is in 2</w:t>
      </w:r>
      <w:r w:rsidRPr="00D948E2">
        <w:rPr>
          <w:sz w:val="24"/>
          <w:szCs w:val="24"/>
          <w:vertAlign w:val="superscript"/>
        </w:rPr>
        <w:t>nd</w:t>
      </w:r>
      <w:r w:rsidRPr="00D948E2">
        <w:rPr>
          <w:sz w:val="24"/>
          <w:szCs w:val="24"/>
        </w:rPr>
        <w:t xml:space="preserve"> Kings 20:1-11 &amp; Isaiah 38:1-10. Individual Prayer for the Birth of a Child or Children is in 1</w:t>
      </w:r>
      <w:r w:rsidRPr="00D948E2">
        <w:rPr>
          <w:sz w:val="24"/>
          <w:szCs w:val="24"/>
          <w:vertAlign w:val="superscript"/>
        </w:rPr>
        <w:t>st</w:t>
      </w:r>
      <w:r w:rsidRPr="00D948E2">
        <w:rPr>
          <w:sz w:val="24"/>
          <w:szCs w:val="24"/>
        </w:rPr>
        <w:t xml:space="preserve"> Samuel 1:10-11 &amp; Genesis 25:21; 30:17. The Corporate Petition to the Father Stephen: Corporate Prayer for Deliverance is in Exodus 2:23; Numbers 20:15-16; Deuteronomy 26:6-8; Judges 3:9; 4:3; 6:7-10 &amp; 1</w:t>
      </w:r>
      <w:r w:rsidRPr="00D948E2">
        <w:rPr>
          <w:sz w:val="24"/>
          <w:szCs w:val="24"/>
          <w:vertAlign w:val="superscript"/>
        </w:rPr>
        <w:t>st</w:t>
      </w:r>
      <w:r w:rsidRPr="00D948E2">
        <w:rPr>
          <w:sz w:val="24"/>
          <w:szCs w:val="24"/>
        </w:rPr>
        <w:t xml:space="preserve"> Samuel 12:8. The Corporate Prayer for Restoration is in Psalms 44:23-26; 79:8-9; 80:4-7; 85:4-7. The Corporate Prayer for Protection, especially at Times of Crisis is in Ezra 8:21-23; 10:1; 2</w:t>
      </w:r>
      <w:r w:rsidRPr="00D948E2">
        <w:rPr>
          <w:sz w:val="24"/>
          <w:szCs w:val="24"/>
          <w:vertAlign w:val="superscript"/>
        </w:rPr>
        <w:t>nd</w:t>
      </w:r>
      <w:r w:rsidRPr="00D948E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948E2">
        <w:rPr>
          <w:sz w:val="24"/>
          <w:szCs w:val="24"/>
        </w:rPr>
        <w:lastRenderedPageBreak/>
        <w:t>Prayers for Mercy and Grace is in Psalms 130:1-2; 143:1; 2</w:t>
      </w:r>
      <w:r w:rsidRPr="00D948E2">
        <w:rPr>
          <w:sz w:val="24"/>
          <w:szCs w:val="24"/>
          <w:vertAlign w:val="superscript"/>
        </w:rPr>
        <w:t>nd</w:t>
      </w:r>
      <w:r w:rsidRPr="00D948E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948E2">
        <w:rPr>
          <w:sz w:val="24"/>
          <w:szCs w:val="24"/>
          <w:vertAlign w:val="superscript"/>
        </w:rPr>
        <w:t>st</w:t>
      </w:r>
      <w:r w:rsidRPr="00D948E2">
        <w:rPr>
          <w:sz w:val="24"/>
          <w:szCs w:val="24"/>
        </w:rPr>
        <w:t xml:space="preserve"> Samuel 7:5-9 &amp; 1</w:t>
      </w:r>
      <w:r w:rsidRPr="00D948E2">
        <w:rPr>
          <w:sz w:val="24"/>
          <w:szCs w:val="24"/>
          <w:vertAlign w:val="superscript"/>
        </w:rPr>
        <w:t>st</w:t>
      </w:r>
      <w:r w:rsidRPr="00D948E2">
        <w:rPr>
          <w:sz w:val="24"/>
          <w:szCs w:val="24"/>
        </w:rPr>
        <w:t xml:space="preserve"> Samuel 12:19-23. Job Prays for His Friends is in Job 42:10. Jeremiah Prays for Judah [Praise] is in Jeremiah 7:16; 11:14; 14:11. His Son Jesus Christ Intercedes for Believers is in Romans 8:34; Isaiah 53:13; Hebrews 7:25; 1</w:t>
      </w:r>
      <w:r w:rsidRPr="00D948E2">
        <w:rPr>
          <w:sz w:val="24"/>
          <w:szCs w:val="24"/>
          <w:vertAlign w:val="superscript"/>
        </w:rPr>
        <w:t>st</w:t>
      </w:r>
      <w:r w:rsidRPr="00D948E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948E2">
        <w:rPr>
          <w:sz w:val="24"/>
          <w:szCs w:val="24"/>
          <w:vertAlign w:val="superscript"/>
        </w:rPr>
        <w:t>st</w:t>
      </w:r>
      <w:r w:rsidRPr="00D948E2">
        <w:rPr>
          <w:sz w:val="24"/>
          <w:szCs w:val="24"/>
        </w:rPr>
        <w:t xml:space="preserve"> Thessalonians 5:25; Philemon 22; Hebrews 13:18-19; James 5:14-16 &amp; 1</w:t>
      </w:r>
      <w:r w:rsidRPr="00D948E2">
        <w:rPr>
          <w:sz w:val="24"/>
          <w:szCs w:val="24"/>
          <w:vertAlign w:val="superscript"/>
        </w:rPr>
        <w:t>st</w:t>
      </w:r>
      <w:r w:rsidRPr="00D948E2">
        <w:rPr>
          <w:sz w:val="24"/>
          <w:szCs w:val="24"/>
        </w:rPr>
        <w:t xml:space="preserve"> John 5:16. Saintly Christian Lords [Ladies] are the Pray for Rulers [not an Approved Sexual Nation] is in 1</w:t>
      </w:r>
      <w:r w:rsidRPr="00D948E2">
        <w:rPr>
          <w:sz w:val="24"/>
          <w:szCs w:val="24"/>
          <w:vertAlign w:val="superscript"/>
        </w:rPr>
        <w:t>st</w:t>
      </w:r>
      <w:r w:rsidRPr="00D948E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948E2">
        <w:rPr>
          <w:sz w:val="24"/>
          <w:szCs w:val="24"/>
          <w:vertAlign w:val="superscript"/>
        </w:rPr>
        <w:t>nd</w:t>
      </w:r>
      <w:r w:rsidRPr="00D948E2">
        <w:rPr>
          <w:sz w:val="24"/>
          <w:szCs w:val="24"/>
        </w:rPr>
        <w:t xml:space="preserve"> Kings 19:14-19; Isaiah 37:14-20; Ezra 8:21-23; Daniel 9:1-19; John 17:6-26; Ephesians 1:15-21; 3:14-21 &amp; Colossians 1:9-13. </w:t>
      </w:r>
    </w:p>
    <w:p w:rsidR="004A2358" w:rsidRPr="00D948E2" w:rsidRDefault="004A2358" w:rsidP="004A2358">
      <w:pPr>
        <w:spacing w:line="480" w:lineRule="auto"/>
        <w:jc w:val="both"/>
        <w:rPr>
          <w:sz w:val="24"/>
          <w:szCs w:val="24"/>
        </w:rPr>
      </w:pPr>
      <w:r w:rsidRPr="00D948E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948E2">
        <w:rPr>
          <w:sz w:val="24"/>
          <w:szCs w:val="24"/>
        </w:rPr>
        <w:lastRenderedPageBreak/>
        <w:t>the basis of Faith in the Father Stephen is in Mark 5:25-34; 7:24-30; Matthew 8:5-13; 9:20-22, 27-30; 15:21-28 &amp; Luke 7:1-10; 8:43-48. The Examples of Notable Prayers of Faith is in 1</w:t>
      </w:r>
      <w:r w:rsidRPr="00D948E2">
        <w:rPr>
          <w:sz w:val="24"/>
          <w:szCs w:val="24"/>
          <w:vertAlign w:val="superscript"/>
        </w:rPr>
        <w:t>st</w:t>
      </w:r>
      <w:r w:rsidRPr="00D948E2">
        <w:rPr>
          <w:sz w:val="24"/>
          <w:szCs w:val="24"/>
        </w:rPr>
        <w:t xml:space="preserve"> Kings 17:19-22; 18:36-37; James 5:17-18 &amp; 2</w:t>
      </w:r>
      <w:r w:rsidRPr="00D948E2">
        <w:rPr>
          <w:sz w:val="24"/>
          <w:szCs w:val="24"/>
          <w:vertAlign w:val="superscript"/>
        </w:rPr>
        <w:t>nd</w:t>
      </w:r>
      <w:r w:rsidRPr="00D948E2">
        <w:rPr>
          <w:sz w:val="24"/>
          <w:szCs w:val="24"/>
        </w:rPr>
        <w:t xml:space="preserve"> Kings 4:32-35. </w:t>
      </w:r>
    </w:p>
    <w:p w:rsidR="004A2358" w:rsidRPr="00D948E2" w:rsidRDefault="004A2358" w:rsidP="004A2358">
      <w:pPr>
        <w:spacing w:line="480" w:lineRule="auto"/>
        <w:jc w:val="both"/>
        <w:rPr>
          <w:sz w:val="24"/>
          <w:szCs w:val="24"/>
        </w:rPr>
      </w:pPr>
      <w:r w:rsidRPr="00D948E2">
        <w:rPr>
          <w:sz w:val="24"/>
          <w:szCs w:val="24"/>
        </w:rPr>
        <w:t>Persistence in Prayer: The Principle of Persistence in Prayer: Prayer should be made with Patience and Perseverance is in Psalms 40:1; 88:1; 116:2 &amp; 1</w:t>
      </w:r>
      <w:r w:rsidRPr="00D948E2">
        <w:rPr>
          <w:sz w:val="24"/>
          <w:szCs w:val="24"/>
          <w:vertAlign w:val="superscript"/>
        </w:rPr>
        <w:t>st</w:t>
      </w:r>
      <w:r w:rsidRPr="00D948E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948E2">
        <w:rPr>
          <w:sz w:val="24"/>
          <w:szCs w:val="24"/>
          <w:vertAlign w:val="superscript"/>
        </w:rPr>
        <w:t>st</w:t>
      </w:r>
      <w:r w:rsidRPr="00D948E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948E2">
        <w:rPr>
          <w:sz w:val="24"/>
          <w:szCs w:val="24"/>
          <w:vertAlign w:val="superscript"/>
        </w:rPr>
        <w:t>st</w:t>
      </w:r>
      <w:r w:rsidRPr="00D948E2">
        <w:rPr>
          <w:sz w:val="24"/>
          <w:szCs w:val="24"/>
        </w:rPr>
        <w:t xml:space="preserve"> Samuel 1:10-11. Elijah Persists in Prayer about the Rain is in James 5:17-18 &amp; 1</w:t>
      </w:r>
      <w:r w:rsidRPr="00D948E2">
        <w:rPr>
          <w:sz w:val="24"/>
          <w:szCs w:val="24"/>
          <w:vertAlign w:val="superscript"/>
        </w:rPr>
        <w:t>st</w:t>
      </w:r>
      <w:r w:rsidRPr="00D948E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D948E2" w:rsidRDefault="004A2358" w:rsidP="004A2358">
      <w:pPr>
        <w:spacing w:line="480" w:lineRule="auto"/>
        <w:jc w:val="both"/>
        <w:rPr>
          <w:sz w:val="24"/>
          <w:szCs w:val="24"/>
        </w:rPr>
      </w:pPr>
      <w:r w:rsidRPr="00D948E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948E2">
        <w:rPr>
          <w:sz w:val="24"/>
          <w:szCs w:val="24"/>
        </w:rPr>
        <w:lastRenderedPageBreak/>
        <w:t>Servant Hannah’s Prayer for a Son is in 1</w:t>
      </w:r>
      <w:r w:rsidRPr="00D948E2">
        <w:rPr>
          <w:sz w:val="24"/>
          <w:szCs w:val="24"/>
          <w:vertAlign w:val="superscript"/>
        </w:rPr>
        <w:t>st</w:t>
      </w:r>
      <w:r w:rsidRPr="00D948E2">
        <w:rPr>
          <w:sz w:val="24"/>
          <w:szCs w:val="24"/>
        </w:rPr>
        <w:t xml:space="preserve"> Samuel 1:10-20, 27. The Father Stephen Answers His Servants the Prophets is in Psalms 99:6; 1</w:t>
      </w:r>
      <w:r w:rsidRPr="00D948E2">
        <w:rPr>
          <w:sz w:val="24"/>
          <w:szCs w:val="24"/>
          <w:vertAlign w:val="superscript"/>
        </w:rPr>
        <w:t>st</w:t>
      </w:r>
      <w:r w:rsidRPr="00D948E2">
        <w:rPr>
          <w:sz w:val="24"/>
          <w:szCs w:val="24"/>
        </w:rPr>
        <w:t xml:space="preserve"> Samuel 7:9; Lamentations 3:55-57; Jonah 2:1-2 &amp; James 5:17-18. The Father Stephen Answers the Prayers of His Servants the Kings of Israel is in 1</w:t>
      </w:r>
      <w:r w:rsidRPr="00D948E2">
        <w:rPr>
          <w:sz w:val="24"/>
          <w:szCs w:val="24"/>
          <w:vertAlign w:val="superscript"/>
        </w:rPr>
        <w:t>st</w:t>
      </w:r>
      <w:r w:rsidRPr="00D948E2">
        <w:rPr>
          <w:sz w:val="24"/>
          <w:szCs w:val="24"/>
        </w:rPr>
        <w:t xml:space="preserve"> Kings 9:3 &amp; 2</w:t>
      </w:r>
      <w:r w:rsidRPr="00D948E2">
        <w:rPr>
          <w:sz w:val="24"/>
          <w:szCs w:val="24"/>
          <w:vertAlign w:val="superscript"/>
        </w:rPr>
        <w:t>nd</w:t>
      </w:r>
      <w:r w:rsidRPr="00D948E2">
        <w:rPr>
          <w:sz w:val="24"/>
          <w:szCs w:val="24"/>
        </w:rPr>
        <w:t xml:space="preserve"> Chronicles 18:31. The Father Stephen Answers Corporate Petitions: Answered Prayer for Deliverance from Hardship is in Deuteronomy 26:7-8; Exodus 2:23-25; 3:7-9; Numbers 20:16; 1</w:t>
      </w:r>
      <w:r w:rsidRPr="00D948E2">
        <w:rPr>
          <w:sz w:val="24"/>
          <w:szCs w:val="24"/>
          <w:vertAlign w:val="superscript"/>
        </w:rPr>
        <w:t>st</w:t>
      </w:r>
      <w:r w:rsidRPr="00D948E2">
        <w:rPr>
          <w:sz w:val="24"/>
          <w:szCs w:val="24"/>
        </w:rPr>
        <w:t xml:space="preserve"> Samuel 12:8 &amp; Psalms 81:7. Answered Prayer for Deliverance from All Enemies is in 1</w:t>
      </w:r>
      <w:r w:rsidRPr="00D948E2">
        <w:rPr>
          <w:sz w:val="24"/>
          <w:szCs w:val="24"/>
          <w:vertAlign w:val="superscript"/>
        </w:rPr>
        <w:t>st</w:t>
      </w:r>
      <w:r w:rsidRPr="00D948E2">
        <w:rPr>
          <w:sz w:val="24"/>
          <w:szCs w:val="24"/>
        </w:rPr>
        <w:t xml:space="preserve"> Samuel 12:10-11; Judges 3:9, 15; 2</w:t>
      </w:r>
      <w:r w:rsidRPr="00D948E2">
        <w:rPr>
          <w:sz w:val="24"/>
          <w:szCs w:val="24"/>
          <w:vertAlign w:val="superscript"/>
        </w:rPr>
        <w:t>nd</w:t>
      </w:r>
      <w:r w:rsidRPr="00D948E2">
        <w:rPr>
          <w:sz w:val="24"/>
          <w:szCs w:val="24"/>
        </w:rPr>
        <w:t xml:space="preserve"> Kings 19:19-20 &amp; 1</w:t>
      </w:r>
      <w:r w:rsidRPr="00D948E2">
        <w:rPr>
          <w:sz w:val="24"/>
          <w:szCs w:val="24"/>
          <w:vertAlign w:val="superscript"/>
        </w:rPr>
        <w:t>st</w:t>
      </w:r>
      <w:r w:rsidRPr="00D948E2">
        <w:rPr>
          <w:sz w:val="24"/>
          <w:szCs w:val="24"/>
        </w:rPr>
        <w:t xml:space="preserve"> Chronicles 5:20. The Father Stephen Answers the Prayer of the Oppressed is in James 5:4; Exodus 22:22-23 &amp; Job 34:28. The Father Stephen Answers the Prayer for Healing is in James 5:14-16; Numbers 12:10-15; 1</w:t>
      </w:r>
      <w:r w:rsidRPr="00D948E2">
        <w:rPr>
          <w:sz w:val="24"/>
          <w:szCs w:val="24"/>
          <w:vertAlign w:val="superscript"/>
        </w:rPr>
        <w:t>st</w:t>
      </w:r>
      <w:r w:rsidRPr="00D948E2">
        <w:rPr>
          <w:sz w:val="24"/>
          <w:szCs w:val="24"/>
        </w:rPr>
        <w:t xml:space="preserve"> Kings 17:21-22; 2</w:t>
      </w:r>
      <w:r w:rsidRPr="00D948E2">
        <w:rPr>
          <w:sz w:val="24"/>
          <w:szCs w:val="24"/>
          <w:vertAlign w:val="superscript"/>
        </w:rPr>
        <w:t>nd</w:t>
      </w:r>
      <w:r w:rsidRPr="00D948E2">
        <w:rPr>
          <w:sz w:val="24"/>
          <w:szCs w:val="24"/>
        </w:rPr>
        <w:t xml:space="preserve"> Kings 4:32-35; 20:1-6; 2</w:t>
      </w:r>
      <w:r w:rsidRPr="00D948E2">
        <w:rPr>
          <w:sz w:val="24"/>
          <w:szCs w:val="24"/>
          <w:vertAlign w:val="superscript"/>
        </w:rPr>
        <w:t>nd</w:t>
      </w:r>
      <w:r w:rsidRPr="00D948E2">
        <w:rPr>
          <w:sz w:val="24"/>
          <w:szCs w:val="24"/>
        </w:rPr>
        <w:t xml:space="preserve"> Chronicles 32:24; Isaiah 38:1-6; Matthew 8:2-3; Mark 1:40-42; Luke 5:12-13 &amp; Acts 9:40. The Father Stephen Answers for Others is in Deuteronomy 9:18-19; 1</w:t>
      </w:r>
      <w:r w:rsidRPr="00D948E2">
        <w:rPr>
          <w:sz w:val="24"/>
          <w:szCs w:val="24"/>
          <w:vertAlign w:val="superscript"/>
        </w:rPr>
        <w:t>st</w:t>
      </w:r>
      <w:r w:rsidRPr="00D948E2">
        <w:rPr>
          <w:sz w:val="24"/>
          <w:szCs w:val="24"/>
        </w:rPr>
        <w:t xml:space="preserve"> Samuel 7:8-9 &amp; Acts 12:5-8. </w:t>
      </w:r>
    </w:p>
    <w:p w:rsidR="004A2358" w:rsidRPr="00D948E2" w:rsidRDefault="004A2358" w:rsidP="004A2358">
      <w:pPr>
        <w:spacing w:line="480" w:lineRule="auto"/>
        <w:jc w:val="both"/>
        <w:rPr>
          <w:sz w:val="24"/>
          <w:szCs w:val="24"/>
        </w:rPr>
      </w:pPr>
      <w:r w:rsidRPr="00D948E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948E2">
        <w:rPr>
          <w:sz w:val="24"/>
          <w:szCs w:val="24"/>
          <w:vertAlign w:val="superscript"/>
        </w:rPr>
        <w:t>st</w:t>
      </w:r>
      <w:r w:rsidRPr="00D948E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948E2">
        <w:rPr>
          <w:sz w:val="24"/>
          <w:szCs w:val="24"/>
        </w:rPr>
        <w:lastRenderedPageBreak/>
        <w:t>is in 1</w:t>
      </w:r>
      <w:r w:rsidRPr="00D948E2">
        <w:rPr>
          <w:sz w:val="24"/>
          <w:szCs w:val="24"/>
          <w:vertAlign w:val="superscript"/>
        </w:rPr>
        <w:t>st</w:t>
      </w:r>
      <w:r w:rsidRPr="00D948E2">
        <w:rPr>
          <w:sz w:val="24"/>
          <w:szCs w:val="24"/>
        </w:rPr>
        <w:t xml:space="preserve"> Kings 19:1-8. The Father Stephen Rebukes those who Question Him is in Job 40:1-9 &amp; Jeremiah 15:19-21. The Father Stephen Explains Events to those who Questions Him is in Habakkuk 1:5-11. </w:t>
      </w:r>
    </w:p>
    <w:p w:rsidR="004A2358" w:rsidRPr="00D948E2" w:rsidRDefault="004A2358" w:rsidP="004A2358">
      <w:pPr>
        <w:spacing w:line="480" w:lineRule="auto"/>
        <w:jc w:val="both"/>
        <w:rPr>
          <w:sz w:val="24"/>
          <w:szCs w:val="24"/>
        </w:rPr>
      </w:pPr>
      <w:r w:rsidRPr="00D948E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948E2">
        <w:rPr>
          <w:sz w:val="24"/>
          <w:szCs w:val="24"/>
          <w:vertAlign w:val="superscript"/>
        </w:rPr>
        <w:t>st</w:t>
      </w:r>
      <w:r w:rsidRPr="00D948E2">
        <w:rPr>
          <w:sz w:val="24"/>
          <w:szCs w:val="24"/>
        </w:rPr>
        <w:t xml:space="preserve"> Peter 3:7. The Examples of Prayerlessness: Joshua, after a Great Victory is in Joshua 7:2-5. King Ahaziah, turning to Idols is in 2</w:t>
      </w:r>
      <w:r w:rsidRPr="00D948E2">
        <w:rPr>
          <w:sz w:val="24"/>
          <w:szCs w:val="24"/>
          <w:vertAlign w:val="superscript"/>
        </w:rPr>
        <w:t>nd</w:t>
      </w:r>
      <w:r w:rsidRPr="00D948E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948E2">
        <w:rPr>
          <w:sz w:val="24"/>
          <w:szCs w:val="24"/>
          <w:vertAlign w:val="superscript"/>
        </w:rPr>
        <w:t>nd</w:t>
      </w:r>
      <w:r w:rsidRPr="00D948E2">
        <w:rPr>
          <w:sz w:val="24"/>
          <w:szCs w:val="24"/>
        </w:rPr>
        <w:t xml:space="preserve"> Kings 17:15 &amp; Jeremiah 2:5. Ineffective Ministry is in 1</w:t>
      </w:r>
      <w:r w:rsidRPr="00D948E2">
        <w:rPr>
          <w:sz w:val="24"/>
          <w:szCs w:val="24"/>
          <w:vertAlign w:val="superscript"/>
        </w:rPr>
        <w:t>st</w:t>
      </w:r>
      <w:r w:rsidRPr="00D948E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D948E2" w:rsidRDefault="004A2358" w:rsidP="004A2358">
      <w:pPr>
        <w:spacing w:line="480" w:lineRule="auto"/>
        <w:jc w:val="both"/>
        <w:rPr>
          <w:sz w:val="24"/>
          <w:szCs w:val="24"/>
        </w:rPr>
      </w:pPr>
      <w:r w:rsidRPr="00D948E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948E2">
        <w:rPr>
          <w:sz w:val="24"/>
          <w:szCs w:val="24"/>
          <w:vertAlign w:val="superscript"/>
        </w:rPr>
        <w:t>nd</w:t>
      </w:r>
      <w:r w:rsidRPr="00D948E2">
        <w:rPr>
          <w:sz w:val="24"/>
          <w:szCs w:val="24"/>
        </w:rPr>
        <w:t xml:space="preserve"> Samuel 7:18; 2</w:t>
      </w:r>
      <w:r w:rsidRPr="00D948E2">
        <w:rPr>
          <w:sz w:val="24"/>
          <w:szCs w:val="24"/>
          <w:vertAlign w:val="superscript"/>
        </w:rPr>
        <w:t>nd</w:t>
      </w:r>
      <w:r w:rsidRPr="00D948E2">
        <w:rPr>
          <w:sz w:val="24"/>
          <w:szCs w:val="24"/>
        </w:rPr>
        <w:t xml:space="preserve"> Chronicles 7:14; Psalms 51:16-17; Isaiah 57:15 &amp; Matthew 8:8. Obedience [the Opposite is Disobedience &amp; being Deceived which is Sexual Sin] to the Father Stephen is in 1</w:t>
      </w:r>
      <w:r w:rsidRPr="00D948E2">
        <w:rPr>
          <w:sz w:val="24"/>
          <w:szCs w:val="24"/>
          <w:vertAlign w:val="superscript"/>
        </w:rPr>
        <w:t>st</w:t>
      </w:r>
      <w:r w:rsidRPr="00D948E2">
        <w:rPr>
          <w:sz w:val="24"/>
          <w:szCs w:val="24"/>
        </w:rPr>
        <w:t xml:space="preserve"> John 2:21-22; 1</w:t>
      </w:r>
      <w:r w:rsidRPr="00D948E2">
        <w:rPr>
          <w:sz w:val="24"/>
          <w:szCs w:val="24"/>
          <w:vertAlign w:val="superscript"/>
        </w:rPr>
        <w:t>st</w:t>
      </w:r>
      <w:r w:rsidRPr="00D948E2">
        <w:rPr>
          <w:sz w:val="24"/>
          <w:szCs w:val="24"/>
        </w:rPr>
        <w:t xml:space="preserve"> Samuel 15:22 &amp; Jeremiah 7:22-23.  Righteousness with Godly Fear [the Opposite is Wickedness with Torment which is Sexual Sin] to the Father Stephen is in Acts 10:35; Proverbs 15:29; 1</w:t>
      </w:r>
      <w:r w:rsidRPr="00D948E2">
        <w:rPr>
          <w:sz w:val="24"/>
          <w:szCs w:val="24"/>
          <w:vertAlign w:val="superscript"/>
        </w:rPr>
        <w:t>st</w:t>
      </w:r>
      <w:r w:rsidRPr="00D948E2">
        <w:rPr>
          <w:sz w:val="24"/>
          <w:szCs w:val="24"/>
        </w:rPr>
        <w:t xml:space="preserve"> Kings 3:11-12 &amp; Psalms 34:15. Single-Mindedness [the Opposite is Double-Mindedness which is Sexual Sin] to the Father Stephen is in Jeremiah 29:13; Deuteronomy 4:29 &amp; 1</w:t>
      </w:r>
      <w:r w:rsidRPr="00D948E2">
        <w:rPr>
          <w:sz w:val="24"/>
          <w:szCs w:val="24"/>
          <w:vertAlign w:val="superscript"/>
        </w:rPr>
        <w:t>st</w:t>
      </w:r>
      <w:r w:rsidRPr="00D948E2">
        <w:rPr>
          <w:sz w:val="24"/>
          <w:szCs w:val="24"/>
        </w:rPr>
        <w:t xml:space="preserve"> Chronicles 28:9. Impartiality [the Opposite is Partiality or Playing Favorites which is Sexual Sin] is in Acts 10:34 &amp; 1</w:t>
      </w:r>
      <w:r w:rsidRPr="00D948E2">
        <w:rPr>
          <w:sz w:val="24"/>
          <w:szCs w:val="24"/>
          <w:vertAlign w:val="superscript"/>
        </w:rPr>
        <w:t>st</w:t>
      </w:r>
      <w:r w:rsidRPr="00D948E2">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D948E2" w:rsidRDefault="004A2358" w:rsidP="004A2358">
      <w:pPr>
        <w:spacing w:line="480" w:lineRule="auto"/>
        <w:jc w:val="both"/>
        <w:rPr>
          <w:sz w:val="24"/>
          <w:szCs w:val="24"/>
        </w:rPr>
      </w:pPr>
      <w:r w:rsidRPr="00D948E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948E2">
        <w:rPr>
          <w:sz w:val="24"/>
          <w:szCs w:val="24"/>
          <w:vertAlign w:val="superscript"/>
        </w:rPr>
        <w:t>st</w:t>
      </w:r>
      <w:r w:rsidRPr="00D948E2">
        <w:rPr>
          <w:sz w:val="24"/>
          <w:szCs w:val="24"/>
        </w:rPr>
        <w:t xml:space="preserve"> Timothy 5:5; Romans 13:1-10 &amp; Psalms 86:1; </w:t>
      </w:r>
      <w:r w:rsidRPr="00D948E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Peter 4:7 &amp; Acts 16:25. The Examples of People whose Prayerfulness proved Effective: Hannah, a Lady Woman who Prayed for a Child is in 1</w:t>
      </w:r>
      <w:r w:rsidRPr="00D948E2">
        <w:rPr>
          <w:sz w:val="24"/>
          <w:szCs w:val="24"/>
          <w:vertAlign w:val="superscript"/>
        </w:rPr>
        <w:t>st</w:t>
      </w:r>
      <w:r w:rsidRPr="00D948E2">
        <w:rPr>
          <w:sz w:val="24"/>
          <w:szCs w:val="24"/>
        </w:rPr>
        <w:t xml:space="preserve"> Samuel 1:20 &amp; Isaiah 1:10-18. Elijah, an Ordinary Lord Man who Prayed is in James 5:17-18 &amp; 1</w:t>
      </w:r>
      <w:r w:rsidRPr="00D948E2">
        <w:rPr>
          <w:sz w:val="24"/>
          <w:szCs w:val="24"/>
          <w:vertAlign w:val="superscript"/>
        </w:rPr>
        <w:t>st</w:t>
      </w:r>
      <w:r w:rsidRPr="00D948E2">
        <w:rPr>
          <w:sz w:val="24"/>
          <w:szCs w:val="24"/>
        </w:rPr>
        <w:t xml:space="preserve"> Kings 17:1; 18:41-46. Nehemiah, a Lord Man who Discovered the Father Stephen’s Plan through Prayer is in Nehemiah 1:4, 5-11; 2:4-5. David, a Lord Man that was Sustained through Trials is in 1</w:t>
      </w:r>
      <w:r w:rsidRPr="00D948E2">
        <w:rPr>
          <w:sz w:val="24"/>
          <w:szCs w:val="24"/>
          <w:vertAlign w:val="superscript"/>
        </w:rPr>
        <w:t>st</w:t>
      </w:r>
      <w:r w:rsidRPr="00D948E2">
        <w:rPr>
          <w:sz w:val="24"/>
          <w:szCs w:val="24"/>
        </w:rPr>
        <w:t xml:space="preserve"> Samuel 30:6; 2</w:t>
      </w:r>
      <w:r w:rsidRPr="00D948E2">
        <w:rPr>
          <w:sz w:val="24"/>
          <w:szCs w:val="24"/>
          <w:vertAlign w:val="superscript"/>
        </w:rPr>
        <w:t>nd</w:t>
      </w:r>
      <w:r w:rsidRPr="00D948E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948E2">
        <w:rPr>
          <w:sz w:val="24"/>
          <w:szCs w:val="24"/>
          <w:vertAlign w:val="superscript"/>
        </w:rPr>
        <w:t>st</w:t>
      </w:r>
      <w:r w:rsidRPr="00D948E2">
        <w:rPr>
          <w:sz w:val="24"/>
          <w:szCs w:val="24"/>
        </w:rPr>
        <w:t xml:space="preserve"> Thessalonians 3:10; 2</w:t>
      </w:r>
      <w:r w:rsidRPr="00D948E2">
        <w:rPr>
          <w:sz w:val="24"/>
          <w:szCs w:val="24"/>
          <w:vertAlign w:val="superscript"/>
        </w:rPr>
        <w:t>nd</w:t>
      </w:r>
      <w:r w:rsidRPr="00D948E2">
        <w:rPr>
          <w:sz w:val="24"/>
          <w:szCs w:val="24"/>
        </w:rPr>
        <w:t xml:space="preserve"> Thessalonians 1:11; 2</w:t>
      </w:r>
      <w:r w:rsidRPr="00D948E2">
        <w:rPr>
          <w:sz w:val="24"/>
          <w:szCs w:val="24"/>
          <w:vertAlign w:val="superscript"/>
        </w:rPr>
        <w:t>nd</w:t>
      </w:r>
      <w:r w:rsidRPr="00D948E2">
        <w:rPr>
          <w:sz w:val="24"/>
          <w:szCs w:val="24"/>
        </w:rPr>
        <w:t xml:space="preserve"> Timothy 1:3 &amp; Philemon 4. </w:t>
      </w:r>
    </w:p>
    <w:p w:rsidR="004A2358" w:rsidRPr="00D948E2" w:rsidRDefault="004A2358" w:rsidP="004A2358">
      <w:pPr>
        <w:spacing w:line="480" w:lineRule="auto"/>
        <w:jc w:val="both"/>
        <w:rPr>
          <w:sz w:val="24"/>
          <w:szCs w:val="24"/>
        </w:rPr>
      </w:pPr>
      <w:r w:rsidRPr="00D948E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948E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2:1 &amp; 1</w:t>
      </w:r>
      <w:r w:rsidRPr="00D948E2">
        <w:rPr>
          <w:sz w:val="24"/>
          <w:szCs w:val="24"/>
          <w:vertAlign w:val="superscript"/>
        </w:rPr>
        <w:t>st</w:t>
      </w:r>
      <w:r w:rsidRPr="00D948E2">
        <w:rPr>
          <w:sz w:val="24"/>
          <w:szCs w:val="24"/>
        </w:rPr>
        <w:t xml:space="preserve"> Peter 4:7. Prayer for the Holy Spread of the Gospel is in Colossians 4:3-4; Ephesians 6:19-20 &amp; 2</w:t>
      </w:r>
      <w:r w:rsidRPr="00D948E2">
        <w:rPr>
          <w:sz w:val="24"/>
          <w:szCs w:val="24"/>
          <w:vertAlign w:val="superscript"/>
        </w:rPr>
        <w:t>nd</w:t>
      </w:r>
      <w:r w:rsidRPr="00D948E2">
        <w:rPr>
          <w:sz w:val="24"/>
          <w:szCs w:val="24"/>
        </w:rPr>
        <w:t xml:space="preserve"> Thessalonians 3:1. Prayer for the Sick, Ill, Diseased &amp; Plagued is in James 5:14. Prayer for Sinners [not the Sexually Wicked] is in 1</w:t>
      </w:r>
      <w:r w:rsidRPr="00D948E2">
        <w:rPr>
          <w:sz w:val="24"/>
          <w:szCs w:val="24"/>
          <w:vertAlign w:val="superscript"/>
        </w:rPr>
        <w:t>st</w:t>
      </w:r>
      <w:r w:rsidRPr="00D948E2">
        <w:rPr>
          <w:sz w:val="24"/>
          <w:szCs w:val="24"/>
        </w:rPr>
        <w:t xml:space="preserve"> John 5:16-17 &amp; James 5:16. Prayer for the Father Stephen’s Servants is in Romans 15:30 &amp; 2</w:t>
      </w:r>
      <w:r w:rsidRPr="00D948E2">
        <w:rPr>
          <w:sz w:val="24"/>
          <w:szCs w:val="24"/>
          <w:vertAlign w:val="superscript"/>
        </w:rPr>
        <w:t>nd</w:t>
      </w:r>
      <w:r w:rsidRPr="00D948E2">
        <w:rPr>
          <w:sz w:val="24"/>
          <w:szCs w:val="24"/>
        </w:rPr>
        <w:t xml:space="preserve"> Corinthians 1:11. The Orderly Holy Conduct of Public Prayer is in 1</w:t>
      </w:r>
      <w:r w:rsidRPr="00D948E2">
        <w:rPr>
          <w:sz w:val="24"/>
          <w:szCs w:val="24"/>
          <w:vertAlign w:val="superscript"/>
        </w:rPr>
        <w:t>st</w:t>
      </w:r>
      <w:r w:rsidRPr="00D948E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948E2">
        <w:rPr>
          <w:sz w:val="24"/>
          <w:szCs w:val="24"/>
          <w:vertAlign w:val="superscript"/>
        </w:rPr>
        <w:t>st</w:t>
      </w:r>
      <w:r w:rsidRPr="00D948E2">
        <w:rPr>
          <w:sz w:val="24"/>
          <w:szCs w:val="24"/>
        </w:rPr>
        <w:t xml:space="preserve"> Thessalonians 1:2 &amp; 2</w:t>
      </w:r>
      <w:r w:rsidRPr="00D948E2">
        <w:rPr>
          <w:sz w:val="24"/>
          <w:szCs w:val="24"/>
          <w:vertAlign w:val="superscript"/>
        </w:rPr>
        <w:t>nd</w:t>
      </w:r>
      <w:r w:rsidRPr="00D948E2">
        <w:rPr>
          <w:sz w:val="24"/>
          <w:szCs w:val="24"/>
        </w:rPr>
        <w:t xml:space="preserve"> Thessalonians 1:11-12.  </w:t>
      </w:r>
    </w:p>
    <w:p w:rsidR="004A2358" w:rsidRPr="00D948E2" w:rsidRDefault="004A2358" w:rsidP="004A2358">
      <w:pPr>
        <w:spacing w:line="480" w:lineRule="auto"/>
        <w:jc w:val="both"/>
        <w:rPr>
          <w:sz w:val="24"/>
          <w:szCs w:val="24"/>
        </w:rPr>
      </w:pPr>
      <w:r w:rsidRPr="00D948E2">
        <w:rPr>
          <w:sz w:val="24"/>
          <w:szCs w:val="24"/>
        </w:rPr>
        <w:t>The Practicalities of Prayer: The Holy Scripture Stresses the Holy Importance of Prayer to the Father Stephen is in 1</w:t>
      </w:r>
      <w:r w:rsidRPr="00D948E2">
        <w:rPr>
          <w:sz w:val="24"/>
          <w:szCs w:val="24"/>
          <w:vertAlign w:val="superscript"/>
        </w:rPr>
        <w:t>st</w:t>
      </w:r>
      <w:r w:rsidRPr="00D948E2">
        <w:rPr>
          <w:sz w:val="24"/>
          <w:szCs w:val="24"/>
        </w:rPr>
        <w:t xml:space="preserve"> Thessalonians 5:16-18; Romans 12:12 &amp; Acts 6:3-4. The Impartial Judgment comes upon those by the Father Stephen who do not Pray is in 1</w:t>
      </w:r>
      <w:r w:rsidRPr="00D948E2">
        <w:rPr>
          <w:sz w:val="24"/>
          <w:szCs w:val="24"/>
          <w:vertAlign w:val="superscript"/>
        </w:rPr>
        <w:t>st</w:t>
      </w:r>
      <w:r w:rsidRPr="00D948E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948E2">
        <w:rPr>
          <w:sz w:val="24"/>
          <w:szCs w:val="24"/>
          <w:vertAlign w:val="superscript"/>
        </w:rPr>
        <w:t>nd</w:t>
      </w:r>
      <w:r w:rsidRPr="00D948E2">
        <w:rPr>
          <w:sz w:val="24"/>
          <w:szCs w:val="24"/>
        </w:rPr>
        <w:t xml:space="preserve"> Samuel 7:18; Judges 20:26 &amp; Nehemiah 1:4. Kneeling while Praying, like James who inherited calluses on His Knees by too much prayer is in the Book of James; Luke 22:41; 1</w:t>
      </w:r>
      <w:r w:rsidRPr="00D948E2">
        <w:rPr>
          <w:sz w:val="24"/>
          <w:szCs w:val="24"/>
          <w:vertAlign w:val="superscript"/>
        </w:rPr>
        <w:t>st</w:t>
      </w:r>
      <w:r w:rsidRPr="00D948E2">
        <w:rPr>
          <w:sz w:val="24"/>
          <w:szCs w:val="24"/>
        </w:rPr>
        <w:t xml:space="preserve"> Kings 8:54; 2</w:t>
      </w:r>
      <w:r w:rsidRPr="00D948E2">
        <w:rPr>
          <w:sz w:val="24"/>
          <w:szCs w:val="24"/>
          <w:vertAlign w:val="superscript"/>
        </w:rPr>
        <w:t>nd</w:t>
      </w:r>
      <w:r w:rsidRPr="00D948E2">
        <w:rPr>
          <w:sz w:val="24"/>
          <w:szCs w:val="24"/>
        </w:rPr>
        <w:t xml:space="preserve"> Chronicles 6:13; Ezra 9:5; Ephesians 3:14 &amp; Acts 9:40; 21:5. Standing while Praying is in 1</w:t>
      </w:r>
      <w:r w:rsidRPr="00D948E2">
        <w:rPr>
          <w:sz w:val="24"/>
          <w:szCs w:val="24"/>
          <w:vertAlign w:val="superscript"/>
        </w:rPr>
        <w:t>st</w:t>
      </w:r>
      <w:r w:rsidRPr="00D948E2">
        <w:rPr>
          <w:sz w:val="24"/>
          <w:szCs w:val="24"/>
        </w:rPr>
        <w:t xml:space="preserve"> Kings 8:22; 1</w:t>
      </w:r>
      <w:r w:rsidRPr="00D948E2">
        <w:rPr>
          <w:sz w:val="24"/>
          <w:szCs w:val="24"/>
          <w:vertAlign w:val="superscript"/>
        </w:rPr>
        <w:t>st</w:t>
      </w:r>
      <w:r w:rsidRPr="00D948E2">
        <w:rPr>
          <w:sz w:val="24"/>
          <w:szCs w:val="24"/>
        </w:rPr>
        <w:t xml:space="preserve"> Samuel 1:26 &amp; </w:t>
      </w:r>
      <w:r w:rsidRPr="00D948E2">
        <w:rPr>
          <w:sz w:val="24"/>
          <w:szCs w:val="24"/>
        </w:rPr>
        <w:lastRenderedPageBreak/>
        <w:t>Mark 11:25.  Lying Prostrate while Praying is in 2</w:t>
      </w:r>
      <w:r w:rsidRPr="00D948E2">
        <w:rPr>
          <w:sz w:val="24"/>
          <w:szCs w:val="24"/>
          <w:vertAlign w:val="superscript"/>
        </w:rPr>
        <w:t>nd</w:t>
      </w:r>
      <w:r w:rsidRPr="00D948E2">
        <w:rPr>
          <w:sz w:val="24"/>
          <w:szCs w:val="24"/>
        </w:rPr>
        <w:t xml:space="preserve"> Chronicles 20:18; Genesis 24:52 &amp; Numbers 20:6. Praying with Arms Outstretched is in Exodus 9:29; Isaiah 1:15; 1</w:t>
      </w:r>
      <w:r w:rsidRPr="00D948E2">
        <w:rPr>
          <w:sz w:val="24"/>
          <w:szCs w:val="24"/>
          <w:vertAlign w:val="superscript"/>
        </w:rPr>
        <w:t>st</w:t>
      </w:r>
      <w:r w:rsidRPr="00D948E2">
        <w:rPr>
          <w:sz w:val="24"/>
          <w:szCs w:val="24"/>
        </w:rPr>
        <w:t xml:space="preserve"> Kings 8:54 &amp; 2</w:t>
      </w:r>
      <w:r w:rsidRPr="00D948E2">
        <w:rPr>
          <w:sz w:val="24"/>
          <w:szCs w:val="24"/>
          <w:vertAlign w:val="superscript"/>
        </w:rPr>
        <w:t>nd</w:t>
      </w:r>
      <w:r w:rsidRPr="00D948E2">
        <w:rPr>
          <w:sz w:val="24"/>
          <w:szCs w:val="24"/>
        </w:rPr>
        <w:t xml:space="preserve"> Chronicles 6:13. Praying with hands Raised is in 1</w:t>
      </w:r>
      <w:r w:rsidRPr="00D948E2">
        <w:rPr>
          <w:sz w:val="24"/>
          <w:szCs w:val="24"/>
          <w:vertAlign w:val="superscript"/>
        </w:rPr>
        <w:t>st</w:t>
      </w:r>
      <w:r w:rsidRPr="00D948E2">
        <w:rPr>
          <w:sz w:val="24"/>
          <w:szCs w:val="24"/>
        </w:rPr>
        <w:t xml:space="preserve"> Timothy 2:8; Exodus 9:29; 1</w:t>
      </w:r>
      <w:r w:rsidRPr="00D948E2">
        <w:rPr>
          <w:sz w:val="24"/>
          <w:szCs w:val="24"/>
          <w:vertAlign w:val="superscript"/>
        </w:rPr>
        <w:t>st</w:t>
      </w:r>
      <w:r w:rsidRPr="00D948E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948E2">
        <w:rPr>
          <w:sz w:val="24"/>
          <w:szCs w:val="24"/>
          <w:vertAlign w:val="superscript"/>
        </w:rPr>
        <w:t>st</w:t>
      </w:r>
      <w:r w:rsidRPr="00D948E2">
        <w:rPr>
          <w:sz w:val="24"/>
          <w:szCs w:val="24"/>
        </w:rPr>
        <w:t xml:space="preserve"> Samuel 15:11. Praying for 30 years in weakness and 40 years in strength every hour of the day and every hour of the night to the Father Stephen is in 2</w:t>
      </w:r>
      <w:r w:rsidRPr="00D948E2">
        <w:rPr>
          <w:sz w:val="24"/>
          <w:szCs w:val="24"/>
          <w:vertAlign w:val="superscript"/>
        </w:rPr>
        <w:t>nd</w:t>
      </w:r>
      <w:r w:rsidRPr="00D948E2">
        <w:rPr>
          <w:sz w:val="24"/>
          <w:szCs w:val="24"/>
        </w:rPr>
        <w:t xml:space="preserve"> Esdras 9:44. Prayer is not Confined to any single place is in John 4:21-24. Praying inside a Building is in Daniel 6:10; Matthew 6:6 &amp; 1</w:t>
      </w:r>
      <w:r w:rsidRPr="00D948E2">
        <w:rPr>
          <w:sz w:val="24"/>
          <w:szCs w:val="24"/>
          <w:vertAlign w:val="superscript"/>
        </w:rPr>
        <w:t>st</w:t>
      </w:r>
      <w:r w:rsidRPr="00D948E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D948E2" w:rsidRDefault="004A2358" w:rsidP="004A2358">
      <w:pPr>
        <w:spacing w:line="480" w:lineRule="auto"/>
        <w:jc w:val="both"/>
        <w:rPr>
          <w:sz w:val="24"/>
          <w:szCs w:val="24"/>
        </w:rPr>
      </w:pPr>
      <w:r w:rsidRPr="00D948E2">
        <w:rPr>
          <w:sz w:val="24"/>
          <w:szCs w:val="24"/>
        </w:rPr>
        <w:t>Stephens’ Ministry of Grace in Acts 6:5, 8</w:t>
      </w:r>
    </w:p>
    <w:p w:rsidR="004A2358" w:rsidRPr="00D948E2" w:rsidRDefault="004A2358" w:rsidP="004A2358">
      <w:pPr>
        <w:spacing w:line="480" w:lineRule="auto"/>
        <w:jc w:val="both"/>
        <w:rPr>
          <w:sz w:val="24"/>
          <w:szCs w:val="24"/>
        </w:rPr>
      </w:pPr>
      <w:r w:rsidRPr="00D948E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948E2">
        <w:rPr>
          <w:sz w:val="24"/>
          <w:szCs w:val="24"/>
          <w:vertAlign w:val="superscript"/>
        </w:rPr>
        <w:t>st</w:t>
      </w:r>
      <w:r w:rsidRPr="00D948E2">
        <w:rPr>
          <w:sz w:val="24"/>
          <w:szCs w:val="24"/>
        </w:rPr>
        <w:t xml:space="preserve"> Corinthians 1:3; 2</w:t>
      </w:r>
      <w:r w:rsidRPr="00D948E2">
        <w:rPr>
          <w:sz w:val="24"/>
          <w:szCs w:val="24"/>
          <w:vertAlign w:val="superscript"/>
        </w:rPr>
        <w:t>nd</w:t>
      </w:r>
      <w:r w:rsidRPr="00D948E2">
        <w:rPr>
          <w:sz w:val="24"/>
          <w:szCs w:val="24"/>
        </w:rPr>
        <w:t xml:space="preserve"> Corinthians 1:2; </w:t>
      </w:r>
      <w:r w:rsidRPr="00D948E2">
        <w:rPr>
          <w:sz w:val="24"/>
          <w:szCs w:val="24"/>
        </w:rPr>
        <w:lastRenderedPageBreak/>
        <w:t>Galatians 1:3; Ephesians 1:2; Philippians 1:2; Colossians 1:2; 1</w:t>
      </w:r>
      <w:r w:rsidRPr="00D948E2">
        <w:rPr>
          <w:sz w:val="24"/>
          <w:szCs w:val="24"/>
          <w:vertAlign w:val="superscript"/>
        </w:rPr>
        <w:t>st</w:t>
      </w:r>
      <w:r w:rsidRPr="00D948E2">
        <w:rPr>
          <w:sz w:val="24"/>
          <w:szCs w:val="24"/>
        </w:rPr>
        <w:t xml:space="preserve"> Thessalonians 1:1; 2</w:t>
      </w:r>
      <w:r w:rsidRPr="00D948E2">
        <w:rPr>
          <w:sz w:val="24"/>
          <w:szCs w:val="24"/>
          <w:vertAlign w:val="superscript"/>
        </w:rPr>
        <w:t>nd</w:t>
      </w:r>
      <w:r w:rsidRPr="00D948E2">
        <w:rPr>
          <w:sz w:val="24"/>
          <w:szCs w:val="24"/>
        </w:rPr>
        <w:t xml:space="preserve"> Thessalonians 1:2; 2:16; 1</w:t>
      </w:r>
      <w:r w:rsidRPr="00D948E2">
        <w:rPr>
          <w:sz w:val="24"/>
          <w:szCs w:val="24"/>
          <w:vertAlign w:val="superscript"/>
        </w:rPr>
        <w:t>st</w:t>
      </w:r>
      <w:r w:rsidRPr="00D948E2">
        <w:rPr>
          <w:sz w:val="24"/>
          <w:szCs w:val="24"/>
        </w:rPr>
        <w:t xml:space="preserve"> Timothy 1:2; 2</w:t>
      </w:r>
      <w:r w:rsidRPr="00D948E2">
        <w:rPr>
          <w:sz w:val="24"/>
          <w:szCs w:val="24"/>
          <w:vertAlign w:val="superscript"/>
        </w:rPr>
        <w:t>nd</w:t>
      </w:r>
      <w:r w:rsidRPr="00D948E2">
        <w:rPr>
          <w:sz w:val="24"/>
          <w:szCs w:val="24"/>
        </w:rPr>
        <w:t xml:space="preserve"> Timothy 1:2; Titus 1:4; Philemon 3; 1</w:t>
      </w:r>
      <w:r w:rsidRPr="00D948E2">
        <w:rPr>
          <w:sz w:val="24"/>
          <w:szCs w:val="24"/>
          <w:vertAlign w:val="superscript"/>
        </w:rPr>
        <w:t>st</w:t>
      </w:r>
      <w:r w:rsidRPr="00D948E2">
        <w:rPr>
          <w:sz w:val="24"/>
          <w:szCs w:val="24"/>
        </w:rPr>
        <w:t xml:space="preserve"> Peter 1:2 &amp; 2</w:t>
      </w:r>
      <w:r w:rsidRPr="00D948E2">
        <w:rPr>
          <w:sz w:val="24"/>
          <w:szCs w:val="24"/>
          <w:vertAlign w:val="superscript"/>
        </w:rPr>
        <w:t>nd</w:t>
      </w:r>
      <w:r w:rsidRPr="00D948E2">
        <w:rPr>
          <w:sz w:val="24"/>
          <w:szCs w:val="24"/>
        </w:rPr>
        <w:t xml:space="preserve"> John 3.  </w:t>
      </w:r>
    </w:p>
    <w:p w:rsidR="004A2358" w:rsidRPr="00D948E2" w:rsidRDefault="004A2358" w:rsidP="004A2358">
      <w:pPr>
        <w:spacing w:line="480" w:lineRule="auto"/>
        <w:jc w:val="both"/>
        <w:rPr>
          <w:sz w:val="24"/>
          <w:szCs w:val="24"/>
        </w:rPr>
      </w:pPr>
      <w:r w:rsidRPr="00D948E2">
        <w:rPr>
          <w:sz w:val="24"/>
          <w:szCs w:val="24"/>
        </w:rPr>
        <w:t>Stephen’s Ministry of Wisdom with Riches in Acts 6:3, 10; 7:55, 59</w:t>
      </w:r>
    </w:p>
    <w:p w:rsidR="004A2358" w:rsidRPr="00D948E2" w:rsidRDefault="004A2358" w:rsidP="004A2358">
      <w:pPr>
        <w:spacing w:line="480" w:lineRule="auto"/>
        <w:jc w:val="both"/>
        <w:rPr>
          <w:sz w:val="24"/>
          <w:szCs w:val="24"/>
        </w:rPr>
      </w:pPr>
      <w:r w:rsidRPr="00D948E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948E2">
        <w:rPr>
          <w:sz w:val="24"/>
          <w:szCs w:val="24"/>
          <w:vertAlign w:val="superscript"/>
        </w:rPr>
        <w:t>st</w:t>
      </w:r>
      <w:r w:rsidRPr="00D948E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948E2">
        <w:rPr>
          <w:sz w:val="24"/>
          <w:szCs w:val="24"/>
          <w:vertAlign w:val="superscript"/>
        </w:rPr>
        <w:t>st</w:t>
      </w:r>
      <w:r w:rsidRPr="00D948E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948E2">
        <w:rPr>
          <w:sz w:val="24"/>
          <w:szCs w:val="24"/>
          <w:vertAlign w:val="superscript"/>
        </w:rPr>
        <w:t>nd</w:t>
      </w:r>
      <w:r w:rsidRPr="00D948E2">
        <w:rPr>
          <w:sz w:val="24"/>
          <w:szCs w:val="24"/>
        </w:rPr>
        <w:t xml:space="preserve"> Esdras 13:55. The Father Stephen’s wisdom is in Ephesians 1:17 &amp; Colossians 2:2.      </w:t>
      </w:r>
    </w:p>
    <w:p w:rsidR="004A2358" w:rsidRPr="00D948E2" w:rsidRDefault="004A2358" w:rsidP="004A2358">
      <w:pPr>
        <w:spacing w:line="480" w:lineRule="auto"/>
        <w:jc w:val="both"/>
        <w:rPr>
          <w:sz w:val="24"/>
          <w:szCs w:val="24"/>
        </w:rPr>
      </w:pPr>
      <w:r w:rsidRPr="00D948E2">
        <w:rPr>
          <w:sz w:val="24"/>
          <w:szCs w:val="24"/>
        </w:rPr>
        <w:lastRenderedPageBreak/>
        <w:t>Stephen’s Ministry of Honor (Reputation) in Acts 6:3, 7:47-50, 55-56</w:t>
      </w:r>
    </w:p>
    <w:p w:rsidR="004A2358" w:rsidRPr="00D948E2" w:rsidRDefault="004A2358" w:rsidP="004A2358">
      <w:pPr>
        <w:spacing w:line="480" w:lineRule="auto"/>
        <w:jc w:val="both"/>
        <w:rPr>
          <w:sz w:val="24"/>
          <w:szCs w:val="24"/>
        </w:rPr>
      </w:pPr>
      <w:r w:rsidRPr="00D948E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948E2">
        <w:rPr>
          <w:sz w:val="24"/>
          <w:szCs w:val="24"/>
          <w:vertAlign w:val="superscript"/>
        </w:rPr>
        <w:t>st</w:t>
      </w:r>
      <w:r w:rsidRPr="00D948E2">
        <w:rPr>
          <w:sz w:val="24"/>
          <w:szCs w:val="24"/>
        </w:rPr>
        <w:t xml:space="preserve"> Timothy 6:1. To honor One must respect God’s Scriptures. The proof is in Romans 13:7; 1</w:t>
      </w:r>
      <w:r w:rsidRPr="00D948E2">
        <w:rPr>
          <w:sz w:val="24"/>
          <w:szCs w:val="24"/>
          <w:vertAlign w:val="superscript"/>
        </w:rPr>
        <w:t>st</w:t>
      </w:r>
      <w:r w:rsidRPr="00D948E2">
        <w:rPr>
          <w:sz w:val="24"/>
          <w:szCs w:val="24"/>
        </w:rPr>
        <w:t xml:space="preserve"> Peter 2:17. Honor is achieved in Deuteronomy 4:1-14 and Ruth 2:1-23. The Father Stephen’s Honor is in 2</w:t>
      </w:r>
      <w:r w:rsidRPr="00D948E2">
        <w:rPr>
          <w:sz w:val="24"/>
          <w:szCs w:val="24"/>
          <w:vertAlign w:val="superscript"/>
        </w:rPr>
        <w:t>nd</w:t>
      </w:r>
      <w:r w:rsidRPr="00D948E2">
        <w:rPr>
          <w:sz w:val="24"/>
          <w:szCs w:val="24"/>
        </w:rPr>
        <w:t xml:space="preserve"> Peter 1:17.</w:t>
      </w:r>
    </w:p>
    <w:p w:rsidR="004A2358" w:rsidRPr="00D948E2" w:rsidRDefault="004A2358" w:rsidP="004A2358">
      <w:pPr>
        <w:spacing w:line="480" w:lineRule="auto"/>
        <w:jc w:val="both"/>
        <w:rPr>
          <w:sz w:val="24"/>
          <w:szCs w:val="24"/>
        </w:rPr>
      </w:pPr>
      <w:r w:rsidRPr="00D948E2">
        <w:rPr>
          <w:sz w:val="24"/>
          <w:szCs w:val="24"/>
        </w:rPr>
        <w:t>Stephen’s Ministry of the Holy Ghost/Holy Spirit/Spirit of God in Acts 6:5, 10, and 7:55</w:t>
      </w:r>
    </w:p>
    <w:p w:rsidR="004A2358" w:rsidRPr="00D948E2" w:rsidRDefault="004A2358" w:rsidP="004A2358">
      <w:pPr>
        <w:spacing w:line="480" w:lineRule="auto"/>
        <w:jc w:val="both"/>
        <w:rPr>
          <w:sz w:val="24"/>
          <w:szCs w:val="24"/>
        </w:rPr>
      </w:pPr>
      <w:r w:rsidRPr="00D948E2">
        <w:rPr>
          <w:sz w:val="24"/>
          <w:szCs w:val="24"/>
        </w:rPr>
        <w:t>The Holy Ghost is the 3</w:t>
      </w:r>
      <w:r w:rsidRPr="00D948E2">
        <w:rPr>
          <w:sz w:val="24"/>
          <w:szCs w:val="24"/>
          <w:vertAlign w:val="superscript"/>
        </w:rPr>
        <w:t>rd</w:t>
      </w:r>
      <w:r w:rsidRPr="00D948E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948E2">
        <w:rPr>
          <w:sz w:val="24"/>
          <w:szCs w:val="24"/>
          <w:vertAlign w:val="superscript"/>
        </w:rPr>
        <w:t>st</w:t>
      </w:r>
      <w:r w:rsidRPr="00D948E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948E2">
        <w:rPr>
          <w:sz w:val="24"/>
          <w:szCs w:val="24"/>
          <w:vertAlign w:val="superscript"/>
        </w:rPr>
        <w:t>st</w:t>
      </w:r>
      <w:r w:rsidRPr="00D948E2">
        <w:rPr>
          <w:sz w:val="24"/>
          <w:szCs w:val="24"/>
        </w:rPr>
        <w:t xml:space="preserve"> Samuel 16:14-16; Judges 9:23; 1</w:t>
      </w:r>
      <w:r w:rsidRPr="00D948E2">
        <w:rPr>
          <w:sz w:val="24"/>
          <w:szCs w:val="24"/>
          <w:vertAlign w:val="superscript"/>
        </w:rPr>
        <w:t>st</w:t>
      </w:r>
      <w:r w:rsidRPr="00D948E2">
        <w:rPr>
          <w:sz w:val="24"/>
          <w:szCs w:val="24"/>
        </w:rPr>
        <w:t xml:space="preserve"> Kings 22:19-23. The Spirit is God’s witness on the Earth in 1</w:t>
      </w:r>
      <w:r w:rsidRPr="00D948E2">
        <w:rPr>
          <w:sz w:val="24"/>
          <w:szCs w:val="24"/>
          <w:vertAlign w:val="superscript"/>
        </w:rPr>
        <w:t>st</w:t>
      </w:r>
      <w:r w:rsidRPr="00D948E2">
        <w:rPr>
          <w:sz w:val="24"/>
          <w:szCs w:val="24"/>
        </w:rPr>
        <w:t xml:space="preserve"> John 5:7. The Prophets had messages from God to give divine intervention &amp; and revelation. There is a connection to the Old &amp; New Testaments. These involve John 3:8; 2</w:t>
      </w:r>
      <w:r w:rsidRPr="00D948E2">
        <w:rPr>
          <w:sz w:val="24"/>
          <w:szCs w:val="24"/>
          <w:vertAlign w:val="superscript"/>
        </w:rPr>
        <w:t>nd</w:t>
      </w:r>
      <w:r w:rsidRPr="00D948E2">
        <w:rPr>
          <w:sz w:val="24"/>
          <w:szCs w:val="24"/>
        </w:rPr>
        <w:t xml:space="preserve"> Thessalonians  2:8;  Revelation  11:11;  Mark  12:36;  Acts  28:25; </w:t>
      </w:r>
      <w:r w:rsidRPr="00D948E2">
        <w:rPr>
          <w:sz w:val="24"/>
          <w:szCs w:val="24"/>
        </w:rPr>
        <w:lastRenderedPageBreak/>
        <w:t>Hebrews  3:7 and  2</w:t>
      </w:r>
      <w:r w:rsidRPr="00D948E2">
        <w:rPr>
          <w:sz w:val="24"/>
          <w:szCs w:val="24"/>
          <w:vertAlign w:val="superscript"/>
        </w:rPr>
        <w:t xml:space="preserve">nd </w:t>
      </w:r>
      <w:r w:rsidRPr="00D948E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948E2">
        <w:rPr>
          <w:sz w:val="24"/>
          <w:szCs w:val="24"/>
          <w:vertAlign w:val="superscript"/>
        </w:rPr>
        <w:t>st</w:t>
      </w:r>
      <w:r w:rsidRPr="00D948E2">
        <w:rPr>
          <w:sz w:val="24"/>
          <w:szCs w:val="24"/>
        </w:rPr>
        <w:t xml:space="preserve"> Corinthians 12:13. The Spirit of God is life and You shall have life and have it more abundantly in John 20:22. There are ways to experience the Spirit. The work is noted in 1</w:t>
      </w:r>
      <w:r w:rsidRPr="00D948E2">
        <w:rPr>
          <w:sz w:val="24"/>
          <w:szCs w:val="24"/>
          <w:vertAlign w:val="superscript"/>
        </w:rPr>
        <w:t>st</w:t>
      </w:r>
      <w:r w:rsidRPr="00D948E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948E2">
        <w:rPr>
          <w:sz w:val="24"/>
          <w:szCs w:val="24"/>
          <w:vertAlign w:val="superscript"/>
        </w:rPr>
        <w:t>st</w:t>
      </w:r>
      <w:r w:rsidRPr="00D948E2">
        <w:rPr>
          <w:sz w:val="24"/>
          <w:szCs w:val="24"/>
        </w:rPr>
        <w:t xml:space="preserve"> Peter 1:2.        </w:t>
      </w:r>
    </w:p>
    <w:p w:rsidR="004A2358" w:rsidRPr="00D948E2" w:rsidRDefault="004A2358" w:rsidP="004A2358">
      <w:pPr>
        <w:spacing w:line="480" w:lineRule="auto"/>
        <w:jc w:val="both"/>
        <w:rPr>
          <w:sz w:val="24"/>
          <w:szCs w:val="24"/>
        </w:rPr>
      </w:pPr>
      <w:r w:rsidRPr="00D948E2">
        <w:rPr>
          <w:sz w:val="24"/>
          <w:szCs w:val="24"/>
        </w:rPr>
        <w:t xml:space="preserve">Stephen’s Ministry of Agape Love in Acts 7:59-60 </w:t>
      </w:r>
    </w:p>
    <w:p w:rsidR="004A2358" w:rsidRPr="00D948E2" w:rsidRDefault="004A2358" w:rsidP="004A2358">
      <w:pPr>
        <w:spacing w:line="480" w:lineRule="auto"/>
        <w:jc w:val="both"/>
        <w:rPr>
          <w:sz w:val="24"/>
          <w:szCs w:val="24"/>
        </w:rPr>
      </w:pPr>
      <w:r w:rsidRPr="00D948E2">
        <w:rPr>
          <w:sz w:val="24"/>
          <w:szCs w:val="24"/>
        </w:rPr>
        <w:lastRenderedPageBreak/>
        <w:t>Agape Love the essential for the growing Christian. God’s agape love never fails in 1</w:t>
      </w:r>
      <w:r w:rsidRPr="00D948E2">
        <w:rPr>
          <w:sz w:val="24"/>
          <w:szCs w:val="24"/>
          <w:vertAlign w:val="superscript"/>
        </w:rPr>
        <w:t>st</w:t>
      </w:r>
      <w:r w:rsidRPr="00D948E2">
        <w:rPr>
          <w:sz w:val="24"/>
          <w:szCs w:val="24"/>
        </w:rPr>
        <w:t xml:space="preserve"> Corinthians 13. God is agape love in 1</w:t>
      </w:r>
      <w:r w:rsidRPr="00D948E2">
        <w:rPr>
          <w:sz w:val="24"/>
          <w:szCs w:val="24"/>
          <w:vertAlign w:val="superscript"/>
        </w:rPr>
        <w:t>st</w:t>
      </w:r>
      <w:r w:rsidRPr="00D948E2">
        <w:rPr>
          <w:sz w:val="24"/>
          <w:szCs w:val="24"/>
        </w:rPr>
        <w:t xml:space="preserve"> John 4:7-11. The 1</w:t>
      </w:r>
      <w:r w:rsidRPr="00D948E2">
        <w:rPr>
          <w:sz w:val="24"/>
          <w:szCs w:val="24"/>
          <w:vertAlign w:val="superscript"/>
        </w:rPr>
        <w:t>st</w:t>
      </w:r>
      <w:r w:rsidRPr="00D948E2">
        <w:rPr>
          <w:sz w:val="24"/>
          <w:szCs w:val="24"/>
        </w:rPr>
        <w:t xml:space="preserve"> and 2</w:t>
      </w:r>
      <w:r w:rsidRPr="00D948E2">
        <w:rPr>
          <w:sz w:val="24"/>
          <w:szCs w:val="24"/>
          <w:vertAlign w:val="superscript"/>
        </w:rPr>
        <w:t>nd</w:t>
      </w:r>
      <w:r w:rsidRPr="00D948E2">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948E2">
        <w:rPr>
          <w:sz w:val="24"/>
          <w:szCs w:val="24"/>
          <w:vertAlign w:val="superscript"/>
        </w:rPr>
        <w:t>st</w:t>
      </w:r>
      <w:r w:rsidRPr="00D948E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948E2">
        <w:rPr>
          <w:sz w:val="24"/>
          <w:szCs w:val="24"/>
          <w:vertAlign w:val="superscript"/>
        </w:rPr>
        <w:t>nd</w:t>
      </w:r>
      <w:r w:rsidRPr="00D948E2">
        <w:rPr>
          <w:sz w:val="24"/>
          <w:szCs w:val="24"/>
        </w:rPr>
        <w:t xml:space="preserve"> Samuel  22:26;  Hosea  2:19-20;  6:6,  7:1-7;  10:12-13;  Job  6:14-15;  1</w:t>
      </w:r>
      <w:r w:rsidRPr="00D948E2">
        <w:rPr>
          <w:sz w:val="24"/>
          <w:szCs w:val="24"/>
          <w:vertAlign w:val="superscript"/>
        </w:rPr>
        <w:t>st</w:t>
      </w:r>
      <w:r w:rsidRPr="00D948E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948E2">
        <w:rPr>
          <w:sz w:val="24"/>
          <w:szCs w:val="24"/>
          <w:vertAlign w:val="superscript"/>
        </w:rPr>
        <w:t>st</w:t>
      </w:r>
      <w:r w:rsidRPr="00D948E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948E2">
        <w:rPr>
          <w:sz w:val="24"/>
          <w:szCs w:val="24"/>
          <w:vertAlign w:val="superscript"/>
        </w:rPr>
        <w:t>nd</w:t>
      </w:r>
      <w:r w:rsidRPr="00D948E2">
        <w:rPr>
          <w:sz w:val="24"/>
          <w:szCs w:val="24"/>
        </w:rPr>
        <w:t xml:space="preserve"> Corinthians 13:14; Ephesians 2:4; 2</w:t>
      </w:r>
      <w:r w:rsidRPr="00D948E2">
        <w:rPr>
          <w:sz w:val="24"/>
          <w:szCs w:val="24"/>
          <w:vertAlign w:val="superscript"/>
        </w:rPr>
        <w:t>nd</w:t>
      </w:r>
      <w:r w:rsidRPr="00D948E2">
        <w:rPr>
          <w:sz w:val="24"/>
          <w:szCs w:val="24"/>
        </w:rPr>
        <w:t xml:space="preserve"> Thessalonians 2:16 and Titus 3:4-5. In the writings of John He states that God so agape loved the world in John 3:16; 16:27; 17:23. In Stephen’s life We know about agape love because He laid down His life for </w:t>
      </w:r>
      <w:r w:rsidRPr="00D948E2">
        <w:rPr>
          <w:sz w:val="24"/>
          <w:szCs w:val="24"/>
        </w:rPr>
        <w:lastRenderedPageBreak/>
        <w:t>Angels (Lords) in Acts 7:60. We know God is agape love in John 4:8; 16:1. Also Christians should agape love all people no matter what they believe or do in 1</w:t>
      </w:r>
      <w:r w:rsidRPr="00D948E2">
        <w:rPr>
          <w:sz w:val="24"/>
          <w:szCs w:val="24"/>
          <w:vertAlign w:val="superscript"/>
        </w:rPr>
        <w:t>st</w:t>
      </w:r>
      <w:r w:rsidRPr="00D948E2">
        <w:rPr>
          <w:sz w:val="24"/>
          <w:szCs w:val="24"/>
        </w:rPr>
        <w:t xml:space="preserve"> Peter 1:7. If You cannot agape love One Another then You cannot grow out of the Church in 1</w:t>
      </w:r>
      <w:r w:rsidRPr="00D948E2">
        <w:rPr>
          <w:sz w:val="24"/>
          <w:szCs w:val="24"/>
          <w:vertAlign w:val="superscript"/>
        </w:rPr>
        <w:t>st</w:t>
      </w:r>
      <w:r w:rsidRPr="00D948E2">
        <w:rPr>
          <w:sz w:val="24"/>
          <w:szCs w:val="24"/>
        </w:rPr>
        <w:t xml:space="preserve"> John 3:18. Agape Love is proven in Acts 7:60 which are linked to the Lord’s Omni-Benevolence. The Father Stephen’s Agape Love is in John 3:35; 4:20; 14:21, 23; 16:27; Matthew 26:53; Colossians 2:2; James 1:17 &amp; 1</w:t>
      </w:r>
      <w:r w:rsidRPr="00D948E2">
        <w:rPr>
          <w:sz w:val="24"/>
          <w:szCs w:val="24"/>
          <w:vertAlign w:val="superscript"/>
        </w:rPr>
        <w:t>st</w:t>
      </w:r>
      <w:r w:rsidRPr="00D948E2">
        <w:rPr>
          <w:sz w:val="24"/>
          <w:szCs w:val="24"/>
        </w:rPr>
        <w:t xml:space="preserve"> Thessalonians 1:3; Ephesians 6:23 &amp; 1</w:t>
      </w:r>
      <w:r w:rsidRPr="00D948E2">
        <w:rPr>
          <w:sz w:val="24"/>
          <w:szCs w:val="24"/>
          <w:vertAlign w:val="superscript"/>
        </w:rPr>
        <w:t>st</w:t>
      </w:r>
      <w:r w:rsidRPr="00D948E2">
        <w:rPr>
          <w:sz w:val="24"/>
          <w:szCs w:val="24"/>
        </w:rPr>
        <w:t xml:space="preserve"> Corinthians 8:6. </w:t>
      </w:r>
    </w:p>
    <w:p w:rsidR="004A2358" w:rsidRPr="00D948E2" w:rsidRDefault="004A2358" w:rsidP="004A2358">
      <w:pPr>
        <w:spacing w:line="480" w:lineRule="auto"/>
        <w:jc w:val="both"/>
        <w:rPr>
          <w:sz w:val="24"/>
          <w:szCs w:val="24"/>
        </w:rPr>
      </w:pPr>
      <w:r w:rsidRPr="00D948E2">
        <w:rPr>
          <w:sz w:val="24"/>
          <w:szCs w:val="24"/>
        </w:rPr>
        <w:t>Stephen’s Ministry of the Faith in Acts 6:5, 8</w:t>
      </w:r>
    </w:p>
    <w:p w:rsidR="004A2358" w:rsidRPr="00D948E2" w:rsidRDefault="004A2358" w:rsidP="004A2358">
      <w:pPr>
        <w:spacing w:line="480" w:lineRule="auto"/>
        <w:jc w:val="both"/>
        <w:rPr>
          <w:sz w:val="24"/>
          <w:szCs w:val="24"/>
        </w:rPr>
      </w:pPr>
      <w:r w:rsidRPr="00D948E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948E2">
        <w:rPr>
          <w:sz w:val="24"/>
          <w:szCs w:val="24"/>
          <w:vertAlign w:val="superscript"/>
        </w:rPr>
        <w:t>nd</w:t>
      </w:r>
      <w:r w:rsidRPr="00D948E2">
        <w:rPr>
          <w:sz w:val="24"/>
          <w:szCs w:val="24"/>
        </w:rPr>
        <w:t xml:space="preserve"> Corinthians 5:17-18; Galatians 5:6; and 1</w:t>
      </w:r>
      <w:r w:rsidRPr="00D948E2">
        <w:rPr>
          <w:sz w:val="24"/>
          <w:szCs w:val="24"/>
          <w:vertAlign w:val="superscript"/>
        </w:rPr>
        <w:t>st</w:t>
      </w:r>
      <w:r w:rsidRPr="00D948E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D948E2" w:rsidRDefault="004A2358" w:rsidP="004A2358">
      <w:pPr>
        <w:spacing w:line="480" w:lineRule="auto"/>
        <w:jc w:val="both"/>
        <w:rPr>
          <w:sz w:val="24"/>
          <w:szCs w:val="24"/>
        </w:rPr>
      </w:pPr>
      <w:r w:rsidRPr="00D948E2">
        <w:rPr>
          <w:sz w:val="24"/>
          <w:szCs w:val="24"/>
        </w:rPr>
        <w:lastRenderedPageBreak/>
        <w:t>Stephen’s Ministry of Holiness in Acts 6:8, 7:33</w:t>
      </w:r>
    </w:p>
    <w:p w:rsidR="004A2358" w:rsidRPr="00D948E2" w:rsidRDefault="004A2358" w:rsidP="004A2358">
      <w:pPr>
        <w:spacing w:line="480" w:lineRule="auto"/>
        <w:jc w:val="both"/>
        <w:rPr>
          <w:sz w:val="24"/>
          <w:szCs w:val="24"/>
        </w:rPr>
      </w:pPr>
      <w:r w:rsidRPr="00D948E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948E2">
        <w:rPr>
          <w:sz w:val="24"/>
          <w:szCs w:val="24"/>
          <w:vertAlign w:val="superscript"/>
        </w:rPr>
        <w:t>nd</w:t>
      </w:r>
      <w:r w:rsidRPr="00D948E2">
        <w:rPr>
          <w:sz w:val="24"/>
          <w:szCs w:val="24"/>
        </w:rPr>
        <w:t xml:space="preserve"> Peter 1:4. The Lord’s Christian Church is holy in 1</w:t>
      </w:r>
      <w:r w:rsidRPr="00D948E2">
        <w:rPr>
          <w:sz w:val="24"/>
          <w:szCs w:val="24"/>
          <w:vertAlign w:val="superscript"/>
        </w:rPr>
        <w:t>st</w:t>
      </w:r>
      <w:r w:rsidRPr="00D948E2">
        <w:rPr>
          <w:sz w:val="24"/>
          <w:szCs w:val="24"/>
        </w:rPr>
        <w:t xml:space="preserve"> Peter 1:4; 2:9; 1</w:t>
      </w:r>
      <w:r w:rsidRPr="00D948E2">
        <w:rPr>
          <w:sz w:val="24"/>
          <w:szCs w:val="24"/>
          <w:vertAlign w:val="superscript"/>
        </w:rPr>
        <w:t>st</w:t>
      </w:r>
      <w:r w:rsidRPr="00D948E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948E2">
        <w:rPr>
          <w:sz w:val="24"/>
          <w:szCs w:val="24"/>
          <w:vertAlign w:val="superscript"/>
        </w:rPr>
        <w:t>st</w:t>
      </w:r>
      <w:r w:rsidRPr="00D948E2">
        <w:rPr>
          <w:sz w:val="24"/>
          <w:szCs w:val="24"/>
        </w:rPr>
        <w:t xml:space="preserve"> Thessalonians 1:13.          </w:t>
      </w:r>
    </w:p>
    <w:p w:rsidR="004A2358" w:rsidRPr="00D948E2" w:rsidRDefault="004A2358" w:rsidP="004A2358">
      <w:pPr>
        <w:spacing w:line="480" w:lineRule="auto"/>
        <w:jc w:val="both"/>
        <w:rPr>
          <w:sz w:val="24"/>
          <w:szCs w:val="24"/>
        </w:rPr>
      </w:pPr>
      <w:r w:rsidRPr="00D948E2">
        <w:rPr>
          <w:sz w:val="24"/>
          <w:szCs w:val="24"/>
        </w:rPr>
        <w:t>Stephen’s Ministry of Glory, Beauty Strength and Majesty in Acts 6:3, 8, 15; 7:47-50.</w:t>
      </w:r>
    </w:p>
    <w:p w:rsidR="004A2358" w:rsidRPr="00D948E2" w:rsidRDefault="004A2358" w:rsidP="004A2358">
      <w:pPr>
        <w:spacing w:line="480" w:lineRule="auto"/>
        <w:jc w:val="both"/>
        <w:rPr>
          <w:sz w:val="24"/>
          <w:szCs w:val="24"/>
        </w:rPr>
      </w:pPr>
      <w:r w:rsidRPr="00D948E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948E2">
        <w:rPr>
          <w:sz w:val="24"/>
          <w:szCs w:val="24"/>
          <w:vertAlign w:val="superscript"/>
        </w:rPr>
        <w:t>nd</w:t>
      </w:r>
      <w:r w:rsidRPr="00D948E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948E2">
        <w:rPr>
          <w:sz w:val="24"/>
          <w:szCs w:val="24"/>
          <w:vertAlign w:val="superscript"/>
        </w:rPr>
        <w:t>st</w:t>
      </w:r>
      <w:r w:rsidRPr="00D948E2">
        <w:rPr>
          <w:sz w:val="24"/>
          <w:szCs w:val="24"/>
        </w:rPr>
        <w:t xml:space="preserve"> Peter 4:14; 5:10; Romans 5:2; </w:t>
      </w:r>
      <w:r w:rsidRPr="00D948E2">
        <w:rPr>
          <w:sz w:val="24"/>
          <w:szCs w:val="24"/>
        </w:rPr>
        <w:lastRenderedPageBreak/>
        <w:t>8:16-18, 21,  30;  9:23;  Philippians  3:21; Colossians 1:27; 3:4; Jude 1:24;  2</w:t>
      </w:r>
      <w:r w:rsidRPr="00D948E2">
        <w:rPr>
          <w:sz w:val="24"/>
          <w:szCs w:val="24"/>
          <w:vertAlign w:val="superscript"/>
        </w:rPr>
        <w:t xml:space="preserve">nd </w:t>
      </w:r>
      <w:r w:rsidRPr="00D948E2">
        <w:rPr>
          <w:sz w:val="24"/>
          <w:szCs w:val="24"/>
        </w:rPr>
        <w:t xml:space="preserve">  Corinthians  4:17 and John 3:3. The Lord Stephen is perfect in beauty in Acts 6:8. The Father Stephen’s glory is in Romans 6:4; 15:6; Ephesians 1:17; Philippians 2:11; 4:20 &amp; Revelation 1:6.     </w:t>
      </w:r>
    </w:p>
    <w:p w:rsidR="004A2358" w:rsidRPr="00D948E2" w:rsidRDefault="004A2358" w:rsidP="004A2358">
      <w:pPr>
        <w:spacing w:line="480" w:lineRule="auto"/>
        <w:jc w:val="both"/>
        <w:rPr>
          <w:sz w:val="24"/>
          <w:szCs w:val="24"/>
        </w:rPr>
      </w:pPr>
      <w:r w:rsidRPr="00D948E2">
        <w:rPr>
          <w:sz w:val="24"/>
          <w:szCs w:val="24"/>
        </w:rPr>
        <w:t>Stephen’s Ministry of Blessing in Acts 6:8; 7:59</w:t>
      </w:r>
    </w:p>
    <w:p w:rsidR="004A2358" w:rsidRPr="00D948E2" w:rsidRDefault="004A2358" w:rsidP="004A2358">
      <w:pPr>
        <w:spacing w:line="480" w:lineRule="auto"/>
        <w:jc w:val="both"/>
        <w:rPr>
          <w:sz w:val="24"/>
          <w:szCs w:val="24"/>
        </w:rPr>
      </w:pPr>
      <w:r w:rsidRPr="00D948E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948E2">
        <w:rPr>
          <w:sz w:val="24"/>
          <w:szCs w:val="24"/>
          <w:vertAlign w:val="superscript"/>
        </w:rPr>
        <w:t>nd</w:t>
      </w:r>
      <w:r w:rsidRPr="00D948E2">
        <w:rPr>
          <w:sz w:val="24"/>
          <w:szCs w:val="24"/>
        </w:rPr>
        <w:t xml:space="preserve"> Corinthians 2:14. How are We limited in blessing? Some scripture verses are 2</w:t>
      </w:r>
      <w:r w:rsidRPr="00D948E2">
        <w:rPr>
          <w:sz w:val="24"/>
          <w:szCs w:val="24"/>
          <w:vertAlign w:val="superscript"/>
        </w:rPr>
        <w:t>nd</w:t>
      </w:r>
      <w:r w:rsidRPr="00D948E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948E2">
        <w:rPr>
          <w:sz w:val="24"/>
          <w:szCs w:val="24"/>
          <w:vertAlign w:val="superscript"/>
        </w:rPr>
        <w:t>nd</w:t>
      </w:r>
      <w:r w:rsidRPr="00D948E2">
        <w:rPr>
          <w:sz w:val="24"/>
          <w:szCs w:val="24"/>
        </w:rPr>
        <w:t xml:space="preserve"> Corinthians 1:3; 11:31; Ephesians 1:3 &amp; Revelation 14:1.</w:t>
      </w:r>
    </w:p>
    <w:p w:rsidR="004A2358" w:rsidRPr="00D948E2" w:rsidRDefault="004A2358" w:rsidP="004A2358">
      <w:pPr>
        <w:spacing w:line="480" w:lineRule="auto"/>
        <w:jc w:val="both"/>
        <w:rPr>
          <w:sz w:val="24"/>
          <w:szCs w:val="24"/>
        </w:rPr>
      </w:pPr>
      <w:r w:rsidRPr="00D948E2">
        <w:rPr>
          <w:sz w:val="24"/>
          <w:szCs w:val="24"/>
        </w:rPr>
        <w:t>Stephen’s Ministry of Power and Might in Acts 6:8; 7:55</w:t>
      </w:r>
    </w:p>
    <w:p w:rsidR="004A2358" w:rsidRPr="00D948E2" w:rsidRDefault="004A2358" w:rsidP="004A2358">
      <w:pPr>
        <w:spacing w:line="480" w:lineRule="auto"/>
        <w:jc w:val="both"/>
        <w:rPr>
          <w:sz w:val="24"/>
          <w:szCs w:val="24"/>
        </w:rPr>
      </w:pPr>
      <w:r w:rsidRPr="00D948E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948E2">
        <w:rPr>
          <w:sz w:val="24"/>
          <w:szCs w:val="24"/>
          <w:vertAlign w:val="superscript"/>
        </w:rPr>
        <w:t>nd</w:t>
      </w:r>
      <w:r w:rsidRPr="00D948E2">
        <w:rPr>
          <w:sz w:val="24"/>
          <w:szCs w:val="24"/>
        </w:rPr>
        <w:t xml:space="preserve"> Peter 2:11; Hosea 13:14; Luke 10:19-20; 22:53; Daniel 6:27; John 14:30; 19:11; 2</w:t>
      </w:r>
      <w:r w:rsidRPr="00D948E2">
        <w:rPr>
          <w:sz w:val="24"/>
          <w:szCs w:val="24"/>
          <w:vertAlign w:val="superscript"/>
        </w:rPr>
        <w:t>nd</w:t>
      </w:r>
      <w:r w:rsidRPr="00D948E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948E2">
        <w:rPr>
          <w:sz w:val="24"/>
          <w:szCs w:val="24"/>
          <w:vertAlign w:val="superscript"/>
        </w:rPr>
        <w:t>nd</w:t>
      </w:r>
      <w:r w:rsidRPr="00D948E2">
        <w:rPr>
          <w:sz w:val="24"/>
          <w:szCs w:val="24"/>
        </w:rPr>
        <w:t xml:space="preserve"> Timothy 1:8; 2</w:t>
      </w:r>
      <w:r w:rsidRPr="00D948E2">
        <w:rPr>
          <w:sz w:val="24"/>
          <w:szCs w:val="24"/>
          <w:vertAlign w:val="superscript"/>
        </w:rPr>
        <w:t>nd</w:t>
      </w:r>
      <w:r w:rsidRPr="00D948E2">
        <w:rPr>
          <w:sz w:val="24"/>
          <w:szCs w:val="24"/>
        </w:rPr>
        <w:t xml:space="preserve"> Corinthians 12:9; 1</w:t>
      </w:r>
      <w:r w:rsidRPr="00D948E2">
        <w:rPr>
          <w:sz w:val="24"/>
          <w:szCs w:val="24"/>
          <w:vertAlign w:val="superscript"/>
        </w:rPr>
        <w:t>st</w:t>
      </w:r>
      <w:r w:rsidRPr="00D948E2">
        <w:rPr>
          <w:sz w:val="24"/>
          <w:szCs w:val="24"/>
        </w:rPr>
        <w:t xml:space="preserve"> Peter 1:5; and  Matthew 28:18-20. Stephen’s power is linked to the Lord’s omnipotence in Acts 6:8. The Father Stephen power &amp; might is in 1</w:t>
      </w:r>
      <w:r w:rsidRPr="00D948E2">
        <w:rPr>
          <w:sz w:val="24"/>
          <w:szCs w:val="24"/>
          <w:vertAlign w:val="superscript"/>
        </w:rPr>
        <w:t>st</w:t>
      </w:r>
      <w:r w:rsidRPr="00D948E2">
        <w:rPr>
          <w:sz w:val="24"/>
          <w:szCs w:val="24"/>
        </w:rPr>
        <w:t xml:space="preserve"> Thessalonians 3:11; Ephesians 4:6 &amp; 1</w:t>
      </w:r>
      <w:r w:rsidRPr="00D948E2">
        <w:rPr>
          <w:sz w:val="24"/>
          <w:szCs w:val="24"/>
          <w:vertAlign w:val="superscript"/>
        </w:rPr>
        <w:t>st</w:t>
      </w:r>
      <w:r w:rsidRPr="00D948E2">
        <w:rPr>
          <w:sz w:val="24"/>
          <w:szCs w:val="24"/>
        </w:rPr>
        <w:t xml:space="preserve"> Corinthians 8:6; 15:24-28 &amp; 2</w:t>
      </w:r>
      <w:r w:rsidRPr="00D948E2">
        <w:rPr>
          <w:sz w:val="24"/>
          <w:szCs w:val="24"/>
          <w:vertAlign w:val="superscript"/>
        </w:rPr>
        <w:t>nd</w:t>
      </w:r>
      <w:r w:rsidRPr="00D948E2">
        <w:rPr>
          <w:sz w:val="24"/>
          <w:szCs w:val="24"/>
        </w:rPr>
        <w:t xml:space="preserve"> Corinthians 6:18. </w:t>
      </w:r>
    </w:p>
    <w:p w:rsidR="004A2358" w:rsidRPr="00D948E2" w:rsidRDefault="004A2358" w:rsidP="004A2358">
      <w:pPr>
        <w:spacing w:line="480" w:lineRule="auto"/>
        <w:jc w:val="both"/>
        <w:rPr>
          <w:sz w:val="24"/>
          <w:szCs w:val="24"/>
        </w:rPr>
      </w:pPr>
      <w:r w:rsidRPr="00D948E2">
        <w:rPr>
          <w:sz w:val="24"/>
          <w:szCs w:val="24"/>
        </w:rPr>
        <w:t>Stephen’s Ministry of Strength in Acts 6:5, 8</w:t>
      </w:r>
    </w:p>
    <w:p w:rsidR="004A2358" w:rsidRPr="00D948E2" w:rsidRDefault="004A2358" w:rsidP="004A2358">
      <w:pPr>
        <w:spacing w:line="480" w:lineRule="auto"/>
        <w:jc w:val="both"/>
        <w:rPr>
          <w:sz w:val="24"/>
          <w:szCs w:val="24"/>
          <w:u w:val="double"/>
        </w:rPr>
      </w:pPr>
      <w:r w:rsidRPr="00D948E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948E2">
        <w:rPr>
          <w:sz w:val="24"/>
          <w:szCs w:val="24"/>
          <w:vertAlign w:val="superscript"/>
        </w:rPr>
        <w:t>st</w:t>
      </w:r>
      <w:r w:rsidRPr="00D948E2">
        <w:rPr>
          <w:sz w:val="24"/>
          <w:szCs w:val="24"/>
        </w:rPr>
        <w:t xml:space="preserve"> Corinthians  2:7, 11; 16:13; Daniel 1:4, 17;  2</w:t>
      </w:r>
      <w:r w:rsidRPr="00D948E2">
        <w:rPr>
          <w:sz w:val="24"/>
          <w:szCs w:val="24"/>
          <w:vertAlign w:val="superscript"/>
        </w:rPr>
        <w:t>nd</w:t>
      </w:r>
      <w:r w:rsidRPr="00D948E2">
        <w:rPr>
          <w:sz w:val="24"/>
          <w:szCs w:val="24"/>
        </w:rPr>
        <w:t xml:space="preserve"> Corinthians 12:2-10; Exodus 31:3; Romans 12:6; Ephesians 1:16-17; 3:20; 6:10-20; Haggai 2:5; Ezekiel 11:19; John  14:16;  1</w:t>
      </w:r>
      <w:r w:rsidRPr="00D948E2">
        <w:rPr>
          <w:sz w:val="24"/>
          <w:szCs w:val="24"/>
          <w:vertAlign w:val="superscript"/>
        </w:rPr>
        <w:t>st</w:t>
      </w:r>
      <w:r w:rsidRPr="00D948E2">
        <w:rPr>
          <w:sz w:val="24"/>
          <w:szCs w:val="24"/>
        </w:rPr>
        <w:t xml:space="preserve"> Timothy 4:14; Ecclesiastes 4:12;  10:10;  Zechariah 4:6 and Jeremiah 20:11. The </w:t>
      </w:r>
      <w:r w:rsidRPr="00D948E2">
        <w:rPr>
          <w:sz w:val="24"/>
          <w:szCs w:val="24"/>
        </w:rPr>
        <w:lastRenderedPageBreak/>
        <w:t>Father Stephen’s strength is in 2</w:t>
      </w:r>
      <w:r w:rsidRPr="00D948E2">
        <w:rPr>
          <w:sz w:val="24"/>
          <w:szCs w:val="24"/>
          <w:vertAlign w:val="superscript"/>
        </w:rPr>
        <w:t>nd</w:t>
      </w:r>
      <w:r w:rsidRPr="00D948E2">
        <w:rPr>
          <w:sz w:val="24"/>
          <w:szCs w:val="24"/>
        </w:rPr>
        <w:t xml:space="preserve"> Thessalonians 2:16; 1</w:t>
      </w:r>
      <w:r w:rsidRPr="00D948E2">
        <w:rPr>
          <w:sz w:val="24"/>
          <w:szCs w:val="24"/>
          <w:vertAlign w:val="superscript"/>
        </w:rPr>
        <w:t>st</w:t>
      </w:r>
      <w:r w:rsidRPr="00D948E2">
        <w:rPr>
          <w:sz w:val="24"/>
          <w:szCs w:val="24"/>
        </w:rPr>
        <w:t xml:space="preserve"> Timothy 1:2; 2</w:t>
      </w:r>
      <w:r w:rsidRPr="00D948E2">
        <w:rPr>
          <w:sz w:val="24"/>
          <w:szCs w:val="24"/>
          <w:vertAlign w:val="superscript"/>
        </w:rPr>
        <w:t>nd</w:t>
      </w:r>
      <w:r w:rsidRPr="00D948E2">
        <w:rPr>
          <w:sz w:val="24"/>
          <w:szCs w:val="24"/>
        </w:rPr>
        <w:t xml:space="preserve"> Timothy 1:2; Titus 1:4; Hebrews 1:5; James 1:17, 27; 1</w:t>
      </w:r>
      <w:r w:rsidRPr="00D948E2">
        <w:rPr>
          <w:sz w:val="24"/>
          <w:szCs w:val="24"/>
          <w:vertAlign w:val="superscript"/>
        </w:rPr>
        <w:t>st</w:t>
      </w:r>
      <w:r w:rsidRPr="00D948E2">
        <w:rPr>
          <w:sz w:val="24"/>
          <w:szCs w:val="24"/>
        </w:rPr>
        <w:t xml:space="preserve"> Peter 1:2-3 &amp; 1</w:t>
      </w:r>
      <w:r w:rsidRPr="00D948E2">
        <w:rPr>
          <w:sz w:val="24"/>
          <w:szCs w:val="24"/>
          <w:vertAlign w:val="superscript"/>
        </w:rPr>
        <w:t>st</w:t>
      </w:r>
      <w:r w:rsidRPr="00D948E2">
        <w:rPr>
          <w:sz w:val="24"/>
          <w:szCs w:val="24"/>
        </w:rPr>
        <w:t xml:space="preserve"> John 1:2.</w:t>
      </w:r>
      <w:r w:rsidRPr="00D948E2">
        <w:rPr>
          <w:sz w:val="24"/>
          <w:szCs w:val="24"/>
          <w:u w:val="double"/>
        </w:rPr>
        <w:t xml:space="preserve"> </w:t>
      </w:r>
    </w:p>
    <w:p w:rsidR="004A2358" w:rsidRPr="00D948E2" w:rsidRDefault="004A2358" w:rsidP="004A2358">
      <w:pPr>
        <w:spacing w:line="480" w:lineRule="auto"/>
        <w:jc w:val="both"/>
        <w:rPr>
          <w:sz w:val="24"/>
          <w:szCs w:val="24"/>
        </w:rPr>
      </w:pPr>
      <w:r w:rsidRPr="00D948E2">
        <w:rPr>
          <w:sz w:val="24"/>
          <w:szCs w:val="24"/>
        </w:rPr>
        <w:t>Stephen’s Ministry of Thanks and Thanksgiving in Acts 6:3, 5, 8, 7:59</w:t>
      </w:r>
    </w:p>
    <w:p w:rsidR="004A2358" w:rsidRPr="00D948E2" w:rsidRDefault="004A2358" w:rsidP="004A2358">
      <w:pPr>
        <w:spacing w:line="480" w:lineRule="auto"/>
        <w:jc w:val="both"/>
        <w:rPr>
          <w:sz w:val="24"/>
          <w:szCs w:val="24"/>
        </w:rPr>
      </w:pPr>
      <w:r w:rsidRPr="00D948E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948E2">
        <w:rPr>
          <w:sz w:val="24"/>
          <w:szCs w:val="24"/>
          <w:vertAlign w:val="superscript"/>
        </w:rPr>
        <w:t>st</w:t>
      </w:r>
      <w:r w:rsidRPr="00D948E2">
        <w:rPr>
          <w:sz w:val="24"/>
          <w:szCs w:val="24"/>
        </w:rPr>
        <w:t xml:space="preserve"> Chronicles 16:4; Psalm 92:1-15; Romans 1:18-23; Ephesians 2:1-10; 4:12; Leviticus 7:12-13; Psalm 42:4; 145:7; 150:3-5;  Deuteronomy 16:9-17;  2</w:t>
      </w:r>
      <w:r w:rsidRPr="00D948E2">
        <w:rPr>
          <w:sz w:val="24"/>
          <w:szCs w:val="24"/>
          <w:vertAlign w:val="superscript"/>
        </w:rPr>
        <w:t>nd</w:t>
      </w:r>
      <w:r w:rsidRPr="00D948E2">
        <w:rPr>
          <w:sz w:val="24"/>
          <w:szCs w:val="24"/>
        </w:rPr>
        <w:t xml:space="preserve">  Chronicles 5:12-13; Nehemiah 11:17; 1</w:t>
      </w:r>
      <w:r w:rsidRPr="00D948E2">
        <w:rPr>
          <w:sz w:val="24"/>
          <w:szCs w:val="24"/>
          <w:vertAlign w:val="superscript"/>
        </w:rPr>
        <w:t>st</w:t>
      </w:r>
      <w:r w:rsidRPr="00D948E2">
        <w:rPr>
          <w:sz w:val="24"/>
          <w:szCs w:val="24"/>
        </w:rPr>
        <w:t xml:space="preserve"> Thessalonians 1:2-3; 5:18;  1</w:t>
      </w:r>
      <w:r w:rsidRPr="00D948E2">
        <w:rPr>
          <w:sz w:val="24"/>
          <w:szCs w:val="24"/>
          <w:vertAlign w:val="superscript"/>
        </w:rPr>
        <w:t>st</w:t>
      </w:r>
      <w:r w:rsidRPr="00D948E2">
        <w:rPr>
          <w:sz w:val="24"/>
          <w:szCs w:val="24"/>
        </w:rPr>
        <w:t xml:space="preserve"> Corinthians 11:24; 14:18; 2</w:t>
      </w:r>
      <w:r w:rsidRPr="00D948E2">
        <w:rPr>
          <w:sz w:val="24"/>
          <w:szCs w:val="24"/>
          <w:vertAlign w:val="superscript"/>
        </w:rPr>
        <w:t>nd</w:t>
      </w:r>
      <w:r w:rsidRPr="00D948E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D948E2" w:rsidRDefault="004A2358" w:rsidP="004A2358">
      <w:pPr>
        <w:spacing w:line="480" w:lineRule="auto"/>
        <w:jc w:val="both"/>
        <w:rPr>
          <w:sz w:val="24"/>
          <w:szCs w:val="24"/>
        </w:rPr>
      </w:pPr>
      <w:r w:rsidRPr="00D948E2">
        <w:rPr>
          <w:sz w:val="24"/>
          <w:szCs w:val="24"/>
        </w:rPr>
        <w:t>Stephen’s Ministry of the Gentile Christian Law of God in Acts 6:12-8:3</w:t>
      </w:r>
    </w:p>
    <w:p w:rsidR="004A2358" w:rsidRPr="00D948E2" w:rsidRDefault="004A2358" w:rsidP="004A2358">
      <w:pPr>
        <w:spacing w:line="480" w:lineRule="auto"/>
        <w:jc w:val="both"/>
        <w:rPr>
          <w:sz w:val="24"/>
          <w:szCs w:val="24"/>
        </w:rPr>
      </w:pPr>
      <w:r w:rsidRPr="00D948E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948E2">
        <w:rPr>
          <w:b/>
          <w:sz w:val="24"/>
          <w:szCs w:val="24"/>
        </w:rPr>
        <w:t>Law</w:t>
      </w:r>
      <w:r w:rsidRPr="00D948E2">
        <w:rPr>
          <w:sz w:val="24"/>
          <w:szCs w:val="24"/>
        </w:rPr>
        <w:t xml:space="preserve"> is used as </w:t>
      </w:r>
      <w:r w:rsidRPr="00D948E2">
        <w:rPr>
          <w:b/>
          <w:sz w:val="24"/>
          <w:szCs w:val="24"/>
        </w:rPr>
        <w:t xml:space="preserve">Ways </w:t>
      </w:r>
      <w:r w:rsidRPr="00D948E2">
        <w:rPr>
          <w:sz w:val="24"/>
          <w:szCs w:val="24"/>
        </w:rPr>
        <w:t>in 1</w:t>
      </w:r>
      <w:r w:rsidRPr="00D948E2">
        <w:rPr>
          <w:sz w:val="24"/>
          <w:szCs w:val="24"/>
          <w:vertAlign w:val="superscript"/>
        </w:rPr>
        <w:t>st</w:t>
      </w:r>
      <w:r w:rsidRPr="00D948E2">
        <w:rPr>
          <w:sz w:val="24"/>
          <w:szCs w:val="24"/>
        </w:rPr>
        <w:t xml:space="preserve"> Kings 2:3 &amp;  Psalm 18:21,  </w:t>
      </w:r>
      <w:r w:rsidRPr="00D948E2">
        <w:rPr>
          <w:b/>
          <w:sz w:val="24"/>
          <w:szCs w:val="24"/>
        </w:rPr>
        <w:t>Testimonies</w:t>
      </w:r>
      <w:r w:rsidRPr="00D948E2">
        <w:rPr>
          <w:sz w:val="24"/>
          <w:szCs w:val="24"/>
        </w:rPr>
        <w:t xml:space="preserve"> in Deuteronomy 4:45; 6:17 (KJV), </w:t>
      </w:r>
      <w:r w:rsidRPr="00D948E2">
        <w:rPr>
          <w:b/>
          <w:sz w:val="24"/>
          <w:szCs w:val="24"/>
        </w:rPr>
        <w:t xml:space="preserve">Stipulations </w:t>
      </w:r>
      <w:r w:rsidRPr="00D948E2">
        <w:rPr>
          <w:sz w:val="24"/>
          <w:szCs w:val="24"/>
        </w:rPr>
        <w:t xml:space="preserve">in Deuteronomy 6:17 (NIV),  </w:t>
      </w:r>
      <w:r w:rsidRPr="00D948E2">
        <w:rPr>
          <w:b/>
          <w:sz w:val="24"/>
          <w:szCs w:val="24"/>
        </w:rPr>
        <w:t>Requirements</w:t>
      </w:r>
      <w:r w:rsidRPr="00D948E2">
        <w:rPr>
          <w:sz w:val="24"/>
          <w:szCs w:val="24"/>
        </w:rPr>
        <w:t xml:space="preserve"> in 1</w:t>
      </w:r>
      <w:r w:rsidRPr="00D948E2">
        <w:rPr>
          <w:sz w:val="24"/>
          <w:szCs w:val="24"/>
          <w:vertAlign w:val="superscript"/>
        </w:rPr>
        <w:t>st</w:t>
      </w:r>
      <w:r w:rsidRPr="00D948E2">
        <w:rPr>
          <w:sz w:val="24"/>
          <w:szCs w:val="24"/>
        </w:rPr>
        <w:t xml:space="preserve"> Kings 2:3, </w:t>
      </w:r>
      <w:r w:rsidRPr="00D948E2">
        <w:rPr>
          <w:b/>
          <w:sz w:val="24"/>
          <w:szCs w:val="24"/>
        </w:rPr>
        <w:t xml:space="preserve">Precepts </w:t>
      </w:r>
      <w:r w:rsidRPr="00D948E2">
        <w:rPr>
          <w:sz w:val="24"/>
          <w:szCs w:val="24"/>
        </w:rPr>
        <w:t xml:space="preserve">in Psalm 119:4 (NIV), </w:t>
      </w:r>
      <w:r w:rsidRPr="00D948E2">
        <w:rPr>
          <w:b/>
          <w:sz w:val="24"/>
          <w:szCs w:val="24"/>
        </w:rPr>
        <w:t>Statutes</w:t>
      </w:r>
      <w:r w:rsidRPr="00D948E2">
        <w:rPr>
          <w:sz w:val="24"/>
          <w:szCs w:val="24"/>
        </w:rPr>
        <w:t xml:space="preserve"> in Leviticus 3:17;  10:11 (KJV), </w:t>
      </w:r>
      <w:r w:rsidRPr="00D948E2">
        <w:rPr>
          <w:b/>
          <w:sz w:val="24"/>
          <w:szCs w:val="24"/>
        </w:rPr>
        <w:t xml:space="preserve">Decrees </w:t>
      </w:r>
      <w:r w:rsidRPr="00D948E2">
        <w:rPr>
          <w:sz w:val="24"/>
          <w:szCs w:val="24"/>
        </w:rPr>
        <w:t xml:space="preserve"> in  1</w:t>
      </w:r>
      <w:r w:rsidRPr="00D948E2">
        <w:rPr>
          <w:sz w:val="24"/>
          <w:szCs w:val="24"/>
          <w:vertAlign w:val="superscript"/>
        </w:rPr>
        <w:t>st</w:t>
      </w:r>
      <w:r w:rsidRPr="00D948E2">
        <w:rPr>
          <w:sz w:val="24"/>
          <w:szCs w:val="24"/>
        </w:rPr>
        <w:t xml:space="preserve"> Chronicles  29:19,  </w:t>
      </w:r>
      <w:r w:rsidRPr="00D948E2">
        <w:rPr>
          <w:b/>
          <w:sz w:val="24"/>
          <w:szCs w:val="24"/>
        </w:rPr>
        <w:t>Ordinances</w:t>
      </w:r>
      <w:r w:rsidRPr="00D948E2">
        <w:rPr>
          <w:sz w:val="24"/>
          <w:szCs w:val="24"/>
        </w:rPr>
        <w:t xml:space="preserve">  in   Numbers  9:12  (KJV),  </w:t>
      </w:r>
      <w:r w:rsidRPr="00D948E2">
        <w:rPr>
          <w:b/>
          <w:sz w:val="24"/>
          <w:szCs w:val="24"/>
        </w:rPr>
        <w:t xml:space="preserve">Commands </w:t>
      </w:r>
      <w:r w:rsidRPr="00D948E2">
        <w:rPr>
          <w:sz w:val="24"/>
          <w:szCs w:val="24"/>
        </w:rPr>
        <w:t xml:space="preserve"> in Deuteronomy   6:1-9,  </w:t>
      </w:r>
      <w:r w:rsidRPr="00D948E2">
        <w:rPr>
          <w:b/>
          <w:sz w:val="24"/>
          <w:szCs w:val="24"/>
        </w:rPr>
        <w:t>Judgments</w:t>
      </w:r>
      <w:r w:rsidRPr="00D948E2">
        <w:rPr>
          <w:sz w:val="24"/>
          <w:szCs w:val="24"/>
        </w:rPr>
        <w:t xml:space="preserve">   in  Exodus 24:3 (KJV), </w:t>
      </w:r>
      <w:r w:rsidRPr="00D948E2">
        <w:rPr>
          <w:b/>
          <w:sz w:val="24"/>
          <w:szCs w:val="24"/>
        </w:rPr>
        <w:lastRenderedPageBreak/>
        <w:t>Words</w:t>
      </w:r>
      <w:r w:rsidRPr="00D948E2">
        <w:rPr>
          <w:sz w:val="24"/>
          <w:szCs w:val="24"/>
        </w:rPr>
        <w:t xml:space="preserve"> in Deuteronomy 33:9, </w:t>
      </w:r>
      <w:r w:rsidRPr="00D948E2">
        <w:rPr>
          <w:b/>
          <w:sz w:val="24"/>
          <w:szCs w:val="24"/>
        </w:rPr>
        <w:t xml:space="preserve">Regulations </w:t>
      </w:r>
      <w:r w:rsidRPr="00D948E2">
        <w:rPr>
          <w:sz w:val="24"/>
          <w:szCs w:val="24"/>
        </w:rPr>
        <w:t xml:space="preserve">&amp; </w:t>
      </w:r>
      <w:r w:rsidRPr="00D948E2">
        <w:rPr>
          <w:b/>
          <w:sz w:val="24"/>
          <w:szCs w:val="24"/>
        </w:rPr>
        <w:t>Teachings</w:t>
      </w:r>
      <w:r w:rsidRPr="00D948E2">
        <w:rPr>
          <w:sz w:val="24"/>
          <w:szCs w:val="24"/>
        </w:rPr>
        <w:t xml:space="preserve"> in Exodus 24:3, </w:t>
      </w:r>
      <w:r w:rsidRPr="00D948E2">
        <w:rPr>
          <w:b/>
          <w:sz w:val="24"/>
          <w:szCs w:val="24"/>
        </w:rPr>
        <w:t xml:space="preserve">Rules </w:t>
      </w:r>
      <w:r w:rsidRPr="00D948E2">
        <w:rPr>
          <w:sz w:val="24"/>
          <w:szCs w:val="24"/>
        </w:rPr>
        <w:t>in Psalms 110:2; 2</w:t>
      </w:r>
      <w:r w:rsidRPr="00D948E2">
        <w:rPr>
          <w:sz w:val="24"/>
          <w:szCs w:val="24"/>
          <w:vertAlign w:val="superscript"/>
        </w:rPr>
        <w:t>nd</w:t>
      </w:r>
      <w:r w:rsidRPr="00D948E2">
        <w:rPr>
          <w:sz w:val="24"/>
          <w:szCs w:val="24"/>
        </w:rPr>
        <w:t xml:space="preserve"> Esdras 4:38; 5:23, 38; 6:11; 7:17; 12:7; 13:51 &amp; in the Damascus Document on pages 146-150, </w:t>
      </w:r>
      <w:r w:rsidRPr="00D948E2">
        <w:rPr>
          <w:b/>
          <w:sz w:val="24"/>
          <w:szCs w:val="24"/>
        </w:rPr>
        <w:t>Codes (Penal)</w:t>
      </w:r>
      <w:r w:rsidRPr="00D948E2">
        <w:rPr>
          <w:sz w:val="24"/>
          <w:szCs w:val="24"/>
        </w:rPr>
        <w:t xml:space="preserve"> in Romans 2:27, 29 (NIV); 7:6 (NIV); Colossians 2:14 (NIV), </w:t>
      </w:r>
      <w:r w:rsidRPr="00D948E2">
        <w:rPr>
          <w:b/>
          <w:sz w:val="24"/>
          <w:szCs w:val="24"/>
        </w:rPr>
        <w:t>Covenant Rituals</w:t>
      </w:r>
      <w:r w:rsidRPr="00D948E2">
        <w:rPr>
          <w:sz w:val="24"/>
          <w:szCs w:val="24"/>
        </w:rPr>
        <w:t xml:space="preserve"> in Job 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&amp; </w:t>
      </w:r>
      <w:r w:rsidRPr="00D948E2">
        <w:rPr>
          <w:b/>
          <w:sz w:val="24"/>
          <w:szCs w:val="24"/>
        </w:rPr>
        <w:t>Manuals</w:t>
      </w:r>
      <w:r w:rsidRPr="00D948E2">
        <w:rPr>
          <w:sz w:val="24"/>
          <w:szCs w:val="24"/>
        </w:rPr>
        <w:t xml:space="preserve"> 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2</w:t>
      </w:r>
      <w:r w:rsidRPr="00D948E2">
        <w:rPr>
          <w:sz w:val="24"/>
          <w:szCs w:val="24"/>
          <w:vertAlign w:val="superscript"/>
        </w:rPr>
        <w:t>nd</w:t>
      </w:r>
      <w:r w:rsidRPr="00D948E2">
        <w:rPr>
          <w:sz w:val="24"/>
          <w:szCs w:val="24"/>
        </w:rPr>
        <w:t xml:space="preserve"> Corinthians 10:4-6 &amp; in the Manual of Discipline on pages 208-222. These words are the same thing in Deuteronomy 4:1; 5:1; 6:1 &amp; 1</w:t>
      </w:r>
      <w:r w:rsidRPr="00D948E2">
        <w:rPr>
          <w:sz w:val="24"/>
          <w:szCs w:val="24"/>
          <w:vertAlign w:val="superscript"/>
        </w:rPr>
        <w:t>st</w:t>
      </w:r>
      <w:r w:rsidRPr="00D948E2">
        <w:rPr>
          <w:sz w:val="24"/>
          <w:szCs w:val="24"/>
        </w:rPr>
        <w:t xml:space="preserve"> Kings 2:3. Israelite Law &amp; the ancient near east were established in Deuteronomy 4:5-8. The 10 Commandments is a Gentile Law in the 1</w:t>
      </w:r>
      <w:r w:rsidRPr="00D948E2">
        <w:rPr>
          <w:sz w:val="24"/>
          <w:szCs w:val="24"/>
          <w:vertAlign w:val="superscript"/>
        </w:rPr>
        <w:t>st</w:t>
      </w:r>
      <w:r w:rsidRPr="00D948E2">
        <w:rPr>
          <w:sz w:val="24"/>
          <w:szCs w:val="24"/>
        </w:rPr>
        <w:t xml:space="preserve"> time Moses came down in  Exodus  20:1-17;  34:14,  17, 21; 40:20;  Deuteronomy 5:6-21;  27:15-16;  Leviticus  19:1-8;  Matthew  5:17-48;  12:1-14;  22:37-40; 23:23-24; Mark 12:28-34; Luke  10:27;  Romans  8:1-17;  13:8-9;  Galatians 5:13-6:10; 1</w:t>
      </w:r>
      <w:r w:rsidRPr="00D948E2">
        <w:rPr>
          <w:sz w:val="24"/>
          <w:szCs w:val="24"/>
          <w:vertAlign w:val="superscript"/>
        </w:rPr>
        <w:t>st</w:t>
      </w:r>
      <w:r w:rsidRPr="00D948E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948E2">
        <w:rPr>
          <w:b/>
          <w:i/>
          <w:sz w:val="24"/>
          <w:szCs w:val="24"/>
        </w:rPr>
        <w:t>Mitzvot</w:t>
      </w:r>
      <w:r w:rsidRPr="00D948E2">
        <w:rPr>
          <w:b/>
          <w:sz w:val="24"/>
          <w:szCs w:val="24"/>
        </w:rPr>
        <w:t xml:space="preserve"> </w:t>
      </w:r>
      <w:r w:rsidRPr="00D948E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948E2">
        <w:rPr>
          <w:sz w:val="24"/>
          <w:szCs w:val="24"/>
        </w:rPr>
        <w:lastRenderedPageBreak/>
        <w:t>21:18-25. Gentile Law is to abstain from things strangled, from idols (martial fornication in Tobit 4:12-13), from flesh (Sexual Eros Love) &amp; from blood. The Ten Commandments (1</w:t>
      </w:r>
      <w:r w:rsidRPr="00D948E2">
        <w:rPr>
          <w:sz w:val="24"/>
          <w:szCs w:val="24"/>
          <w:vertAlign w:val="superscript"/>
        </w:rPr>
        <w:t>st</w:t>
      </w:r>
      <w:r w:rsidRPr="00D948E2">
        <w:rPr>
          <w:sz w:val="24"/>
          <w:szCs w:val="24"/>
        </w:rPr>
        <w:t xml:space="preserve"> time) is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of </w:t>
      </w:r>
      <w:r w:rsidRPr="00D948E2">
        <w:rPr>
          <w:b/>
          <w:sz w:val="24"/>
          <w:szCs w:val="24"/>
        </w:rPr>
        <w:t xml:space="preserve">The 2 Greatest Commands of the Law </w:t>
      </w:r>
      <w:r w:rsidRPr="00D948E2">
        <w:rPr>
          <w:sz w:val="24"/>
          <w:szCs w:val="24"/>
        </w:rPr>
        <w:t xml:space="preserve">in Luke 10:27. To abstain from Sexual Eros Love is in the Acts of Paul pages 445-458 &amp; the Acts of Thomas pages 464-470. The </w:t>
      </w:r>
      <w:r w:rsidRPr="00D948E2">
        <w:rPr>
          <w:b/>
          <w:sz w:val="24"/>
          <w:szCs w:val="24"/>
        </w:rPr>
        <w:t>Law</w:t>
      </w:r>
      <w:r w:rsidRPr="00D948E2">
        <w:rPr>
          <w:sz w:val="24"/>
          <w:szCs w:val="24"/>
        </w:rPr>
        <w:t xml:space="preserve"> is done by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b/>
          <w:sz w:val="24"/>
          <w:szCs w:val="24"/>
        </w:rPr>
        <w:t xml:space="preserve"> orders of Aaron &amp; Moses in Jewish Law</w:t>
      </w:r>
      <w:r w:rsidRPr="00D948E2">
        <w:rPr>
          <w:sz w:val="24"/>
          <w:szCs w:val="24"/>
        </w:rPr>
        <w:t xml:space="preserve">, by the </w:t>
      </w:r>
      <w:r w:rsidRPr="00D948E2">
        <w:rPr>
          <w:b/>
          <w:sz w:val="24"/>
          <w:szCs w:val="24"/>
        </w:rPr>
        <w:t>23</w:t>
      </w:r>
      <w:r w:rsidRPr="00D948E2">
        <w:rPr>
          <w:b/>
          <w:sz w:val="24"/>
          <w:szCs w:val="24"/>
          <w:vertAlign w:val="superscript"/>
        </w:rPr>
        <w:t>rd</w:t>
      </w:r>
      <w:r w:rsidRPr="00D948E2">
        <w:rPr>
          <w:b/>
          <w:sz w:val="24"/>
          <w:szCs w:val="24"/>
        </w:rPr>
        <w:t>/24</w:t>
      </w:r>
      <w:r w:rsidRPr="00D948E2">
        <w:rPr>
          <w:b/>
          <w:sz w:val="24"/>
          <w:szCs w:val="24"/>
          <w:vertAlign w:val="superscript"/>
        </w:rPr>
        <w:t>th</w:t>
      </w:r>
      <w:r w:rsidRPr="00D948E2">
        <w:rPr>
          <w:b/>
          <w:sz w:val="24"/>
          <w:szCs w:val="24"/>
        </w:rPr>
        <w:t xml:space="preserve"> orders of James in 1 or 2 in Gentile Law &amp; in alone or 1 in Christian Law </w:t>
      </w:r>
      <w:r w:rsidRPr="00D948E2">
        <w:rPr>
          <w:sz w:val="24"/>
          <w:szCs w:val="24"/>
        </w:rPr>
        <w:t xml:space="preserve">&amp; </w:t>
      </w:r>
      <w:r w:rsidRPr="00D948E2">
        <w:rPr>
          <w:b/>
          <w:sz w:val="24"/>
          <w:szCs w:val="24"/>
        </w:rPr>
        <w:t>by the 30</w:t>
      </w:r>
      <w:r w:rsidRPr="00D948E2">
        <w:rPr>
          <w:b/>
          <w:sz w:val="24"/>
          <w:szCs w:val="24"/>
          <w:vertAlign w:val="superscript"/>
        </w:rPr>
        <w:t>th</w:t>
      </w:r>
      <w:r w:rsidRPr="00D948E2">
        <w:rPr>
          <w:b/>
          <w:sz w:val="24"/>
          <w:szCs w:val="24"/>
        </w:rPr>
        <w:t xml:space="preserve"> Supreme order of Melchizedek (Giants), Elohim (Dragon Hosts, Camps &amp; Armies) &amp; El (Law) in Lordship above the Law</w:t>
      </w:r>
      <w:r w:rsidRPr="00D948E2">
        <w:rPr>
          <w:sz w:val="24"/>
          <w:szCs w:val="24"/>
        </w:rPr>
        <w:t xml:space="preserve"> in Hebrews 7:11, 21; 10:28-30; Romans 13:1-10 &amp; James 2:8-13. </w:t>
      </w:r>
      <w:r w:rsidRPr="00D948E2">
        <w:rPr>
          <w:b/>
          <w:sz w:val="24"/>
          <w:szCs w:val="24"/>
        </w:rPr>
        <w:t>The Lord John/Jesus as the Lord Woman/Man in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clears the way for the Lord James for Boys &amp; the Law of God/Stephen for Lords in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El</w:t>
      </w:r>
      <w:r w:rsidRPr="00D948E2">
        <w:rPr>
          <w:sz w:val="24"/>
          <w:szCs w:val="24"/>
        </w:rPr>
        <w:t>. If You have any questions about the 30 orders, You must get My book called “</w:t>
      </w:r>
      <w:r w:rsidRPr="00D948E2">
        <w:rPr>
          <w:b/>
          <w:sz w:val="24"/>
          <w:szCs w:val="24"/>
        </w:rPr>
        <w:t>The Lord Yah and the 30 Orders of the Biblical Giants, Biblical Dragons and Biblical Law</w:t>
      </w:r>
      <w:r w:rsidRPr="00D948E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948E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948E2">
        <w:rPr>
          <w:b/>
          <w:sz w:val="24"/>
          <w:szCs w:val="24"/>
        </w:rPr>
        <w:t>Does the Son Jesus Our Lord fully know His Father Stephen Our Lord</w:t>
      </w:r>
      <w:r w:rsidRPr="00D948E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948E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948E2">
        <w:rPr>
          <w:b/>
          <w:sz w:val="24"/>
          <w:szCs w:val="24"/>
        </w:rPr>
        <w:t>:</w:t>
      </w:r>
      <w:r w:rsidRPr="00D948E2">
        <w:rPr>
          <w:sz w:val="24"/>
          <w:szCs w:val="24"/>
        </w:rPr>
        <w:t>1, 5,</w:t>
      </w:r>
      <w:r w:rsidRPr="00D948E2">
        <w:rPr>
          <w:b/>
          <w:sz w:val="24"/>
          <w:szCs w:val="24"/>
        </w:rPr>
        <w:t xml:space="preserve"> </w:t>
      </w:r>
      <w:r w:rsidRPr="00D948E2">
        <w:rPr>
          <w:sz w:val="24"/>
          <w:szCs w:val="24"/>
        </w:rPr>
        <w:t>25; 13:1; 14:23, 27; 15:3-4, 22, 41; 16:5; 18:22; 19:20, 32, 37, 39, 41; 20:17, 28; 22:6-11; 26:12-18; 28:31; 2</w:t>
      </w:r>
      <w:r w:rsidRPr="00D948E2">
        <w:rPr>
          <w:sz w:val="24"/>
          <w:szCs w:val="24"/>
          <w:vertAlign w:val="superscript"/>
        </w:rPr>
        <w:t>nd</w:t>
      </w:r>
      <w:r w:rsidRPr="00D948E2">
        <w:rPr>
          <w:sz w:val="24"/>
          <w:szCs w:val="24"/>
        </w:rPr>
        <w:t xml:space="preserve"> Corinthians 1:1; Matthew 16:18; 18:17; 1</w:t>
      </w:r>
      <w:r w:rsidRPr="00D948E2">
        <w:rPr>
          <w:sz w:val="24"/>
          <w:szCs w:val="24"/>
          <w:vertAlign w:val="superscript"/>
        </w:rPr>
        <w:t>st</w:t>
      </w:r>
      <w:r w:rsidRPr="00D948E2">
        <w:rPr>
          <w:sz w:val="24"/>
          <w:szCs w:val="24"/>
        </w:rPr>
        <w:t xml:space="preserve"> Corinthians 1:2; 4:17; 6:4; 10:11, 32; 11:18; 12:12-31; 16:19 &amp; Philippians 3:5; 4:15; 1</w:t>
      </w:r>
      <w:r w:rsidRPr="00D948E2">
        <w:rPr>
          <w:sz w:val="24"/>
          <w:szCs w:val="24"/>
          <w:vertAlign w:val="superscript"/>
        </w:rPr>
        <w:t>st</w:t>
      </w:r>
      <w:r w:rsidRPr="00D948E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948E2">
        <w:rPr>
          <w:sz w:val="24"/>
          <w:szCs w:val="24"/>
          <w:vertAlign w:val="superscript"/>
        </w:rPr>
        <w:t>st</w:t>
      </w:r>
      <w:r w:rsidRPr="00D948E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D948E2" w:rsidRDefault="004A2358" w:rsidP="004A2358">
      <w:pPr>
        <w:spacing w:line="480" w:lineRule="auto"/>
        <w:jc w:val="both"/>
        <w:rPr>
          <w:sz w:val="24"/>
          <w:szCs w:val="24"/>
        </w:rPr>
      </w:pPr>
      <w:r w:rsidRPr="00D948E2">
        <w:rPr>
          <w:sz w:val="24"/>
          <w:szCs w:val="24"/>
        </w:rPr>
        <w:t>Stephen’s Restoration Crown Ministry in Acts 6:5-7:59</w:t>
      </w:r>
    </w:p>
    <w:p w:rsidR="004A2358" w:rsidRPr="00D948E2" w:rsidRDefault="004A2358" w:rsidP="004A2358">
      <w:pPr>
        <w:spacing w:line="480" w:lineRule="auto"/>
        <w:jc w:val="both"/>
        <w:rPr>
          <w:sz w:val="24"/>
          <w:szCs w:val="24"/>
        </w:rPr>
      </w:pPr>
      <w:r w:rsidRPr="00D948E2">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D948E2">
        <w:rPr>
          <w:b/>
          <w:sz w:val="24"/>
          <w:szCs w:val="24"/>
        </w:rPr>
        <w:t>HOLINESS UNTO THE LORD</w:t>
      </w:r>
      <w:r w:rsidRPr="00D948E2">
        <w:rPr>
          <w:sz w:val="24"/>
          <w:szCs w:val="24"/>
        </w:rPr>
        <w:t>. It signified a special calling from the Lord in Exodus 29:6; 39:30. Second, the Hebrew Kings wore a Crown in Battle (1 or 2 positions) in 2</w:t>
      </w:r>
      <w:r w:rsidRPr="00D948E2">
        <w:rPr>
          <w:sz w:val="24"/>
          <w:szCs w:val="24"/>
          <w:vertAlign w:val="superscript"/>
        </w:rPr>
        <w:t>nd</w:t>
      </w:r>
      <w:r w:rsidRPr="00D948E2">
        <w:rPr>
          <w:sz w:val="24"/>
          <w:szCs w:val="24"/>
        </w:rPr>
        <w:t xml:space="preserve"> Samuel 1:10. This Office of the King was only given by God. Gold Crowns with jewels were worn by Pagan Kings &amp; idols in 2</w:t>
      </w:r>
      <w:r w:rsidRPr="00D948E2">
        <w:rPr>
          <w:sz w:val="24"/>
          <w:szCs w:val="24"/>
          <w:vertAlign w:val="superscript"/>
        </w:rPr>
        <w:t>nd</w:t>
      </w:r>
      <w:r w:rsidRPr="00D948E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948E2">
        <w:rPr>
          <w:sz w:val="24"/>
          <w:szCs w:val="24"/>
          <w:vertAlign w:val="superscript"/>
        </w:rPr>
        <w:t>st</w:t>
      </w:r>
      <w:r w:rsidRPr="00D948E2">
        <w:rPr>
          <w:sz w:val="24"/>
          <w:szCs w:val="24"/>
        </w:rPr>
        <w:t xml:space="preserve"> Corinthians 9:25 &amp; 2</w:t>
      </w:r>
      <w:r w:rsidRPr="00D948E2">
        <w:rPr>
          <w:sz w:val="24"/>
          <w:szCs w:val="24"/>
          <w:vertAlign w:val="superscript"/>
        </w:rPr>
        <w:t>nd</w:t>
      </w:r>
      <w:r w:rsidRPr="00D948E2">
        <w:rPr>
          <w:sz w:val="24"/>
          <w:szCs w:val="24"/>
        </w:rPr>
        <w:t xml:space="preserve"> Timothy 2:5. Christians was thought of as a joy and a Crown in Philippians 4:1 &amp; 1</w:t>
      </w:r>
      <w:r w:rsidRPr="00D948E2">
        <w:rPr>
          <w:sz w:val="24"/>
          <w:szCs w:val="24"/>
          <w:vertAlign w:val="superscript"/>
        </w:rPr>
        <w:t>st</w:t>
      </w:r>
      <w:r w:rsidRPr="00D948E2">
        <w:rPr>
          <w:sz w:val="24"/>
          <w:szCs w:val="24"/>
        </w:rPr>
        <w:t xml:space="preserve"> Thessalonians 2:19 in training for the ministry. Also the Crown symbolizes Eternal Life to Christian’s in James 1:12; 1</w:t>
      </w:r>
      <w:r w:rsidRPr="00D948E2">
        <w:rPr>
          <w:sz w:val="24"/>
          <w:szCs w:val="24"/>
          <w:vertAlign w:val="superscript"/>
        </w:rPr>
        <w:t>st</w:t>
      </w:r>
      <w:r w:rsidRPr="00D948E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948E2">
        <w:rPr>
          <w:sz w:val="24"/>
          <w:szCs w:val="24"/>
        </w:rPr>
        <w:lastRenderedPageBreak/>
        <w:t>of the Lord is glory. The Crown of Glory is in Sirach 47:6. The Crown of Gold is in 2</w:t>
      </w:r>
      <w:r w:rsidRPr="00D948E2">
        <w:rPr>
          <w:sz w:val="24"/>
          <w:szCs w:val="24"/>
          <w:vertAlign w:val="superscript"/>
        </w:rPr>
        <w:t>nd</w:t>
      </w:r>
      <w:r w:rsidRPr="00D948E2">
        <w:rPr>
          <w:sz w:val="24"/>
          <w:szCs w:val="24"/>
        </w:rPr>
        <w:t xml:space="preserve"> Maccabees 14:4; 1</w:t>
      </w:r>
      <w:r w:rsidRPr="00D948E2">
        <w:rPr>
          <w:sz w:val="24"/>
          <w:szCs w:val="24"/>
          <w:vertAlign w:val="superscript"/>
        </w:rPr>
        <w:t>st</w:t>
      </w:r>
      <w:r w:rsidRPr="00D948E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948E2">
        <w:rPr>
          <w:sz w:val="24"/>
          <w:szCs w:val="24"/>
          <w:vertAlign w:val="superscript"/>
        </w:rPr>
        <w:t>st</w:t>
      </w:r>
      <w:r w:rsidRPr="00D948E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D948E2" w:rsidRDefault="004A2358" w:rsidP="004A2358">
      <w:pPr>
        <w:spacing w:line="480" w:lineRule="auto"/>
        <w:jc w:val="both"/>
        <w:rPr>
          <w:sz w:val="24"/>
          <w:szCs w:val="24"/>
        </w:rPr>
      </w:pPr>
      <w:r w:rsidRPr="00D948E2">
        <w:rPr>
          <w:sz w:val="24"/>
          <w:szCs w:val="24"/>
        </w:rPr>
        <w:lastRenderedPageBreak/>
        <w:t>Stephen’s Ministry of Holy Divine Love Intercourse of Tree of Life is in Acts 7:30, 50</w:t>
      </w:r>
    </w:p>
    <w:p w:rsidR="004A2358" w:rsidRPr="00D948E2" w:rsidRDefault="004A2358" w:rsidP="004A2358">
      <w:pPr>
        <w:spacing w:line="480" w:lineRule="auto"/>
        <w:jc w:val="both"/>
        <w:rPr>
          <w:sz w:val="24"/>
          <w:szCs w:val="24"/>
        </w:rPr>
      </w:pPr>
      <w:r w:rsidRPr="00D948E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948E2">
        <w:rPr>
          <w:sz w:val="24"/>
          <w:szCs w:val="24"/>
          <w:vertAlign w:val="superscript"/>
        </w:rPr>
        <w:t>nd</w:t>
      </w:r>
      <w:r w:rsidRPr="00D948E2">
        <w:rPr>
          <w:sz w:val="24"/>
          <w:szCs w:val="24"/>
        </w:rPr>
        <w:t xml:space="preserve"> Corinthians 12 &amp; 13; Acts 7:55, 56; 17:29; Romans 1:20; 2</w:t>
      </w:r>
      <w:r w:rsidRPr="00D948E2">
        <w:rPr>
          <w:sz w:val="24"/>
          <w:szCs w:val="24"/>
          <w:vertAlign w:val="superscript"/>
        </w:rPr>
        <w:t>nd</w:t>
      </w:r>
      <w:r w:rsidRPr="00D948E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948E2">
        <w:rPr>
          <w:sz w:val="24"/>
          <w:szCs w:val="24"/>
          <w:vertAlign w:val="superscript"/>
        </w:rPr>
        <w:t>st</w:t>
      </w:r>
      <w:r w:rsidRPr="00D948E2">
        <w:rPr>
          <w:sz w:val="24"/>
          <w:szCs w:val="24"/>
        </w:rPr>
        <w:t xml:space="preserve"> Corinthians 2:6-16; Hebrews 4:15; 1</w:t>
      </w:r>
      <w:r w:rsidRPr="00D948E2">
        <w:rPr>
          <w:sz w:val="24"/>
          <w:szCs w:val="24"/>
          <w:vertAlign w:val="superscript"/>
        </w:rPr>
        <w:t>st</w:t>
      </w:r>
      <w:r w:rsidRPr="00D948E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948E2">
        <w:rPr>
          <w:b/>
          <w:sz w:val="24"/>
          <w:szCs w:val="24"/>
        </w:rPr>
        <w:t>Intercourse</w:t>
      </w:r>
      <w:r w:rsidRPr="00D948E2">
        <w:rPr>
          <w:sz w:val="24"/>
          <w:szCs w:val="24"/>
        </w:rPr>
        <w:t xml:space="preserve">” in the Holy Bible. First, is the </w:t>
      </w:r>
      <w:r w:rsidRPr="00D948E2">
        <w:rPr>
          <w:b/>
          <w:sz w:val="24"/>
          <w:szCs w:val="24"/>
        </w:rPr>
        <w:t xml:space="preserve">Popular Sexual Eros Love Intercourse </w:t>
      </w:r>
      <w:r w:rsidRPr="00D948E2">
        <w:rPr>
          <w:sz w:val="24"/>
          <w:szCs w:val="24"/>
        </w:rPr>
        <w:t xml:space="preserve">from the Tree of the Knowledge of Good and Evil that can only be committed by a Man and a Woman in a Strength 40 Year Kingdom of This World in Genesis 4:1. Second, is the </w:t>
      </w:r>
      <w:r w:rsidRPr="00D948E2">
        <w:rPr>
          <w:b/>
          <w:sz w:val="24"/>
          <w:szCs w:val="24"/>
        </w:rPr>
        <w:t>Known Holy Law Love Intercourse</w:t>
      </w:r>
      <w:r w:rsidRPr="00D948E2">
        <w:rPr>
          <w:sz w:val="24"/>
          <w:szCs w:val="24"/>
        </w:rPr>
        <w:t xml:space="preserve"> in Luke 2:23 from the Midst of the Tree of Life </w:t>
      </w:r>
      <w:r w:rsidRPr="00D948E2">
        <w:rPr>
          <w:sz w:val="24"/>
          <w:szCs w:val="24"/>
        </w:rPr>
        <w:lastRenderedPageBreak/>
        <w:t>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in Tobit 4:12-13 by the minority of His Foreign Wives after 80 years, but not with the majority of His Local Wives or 300 Concubines after 80 years in Nehemiah 13:25-27 &amp; 1</w:t>
      </w:r>
      <w:r w:rsidRPr="00D948E2">
        <w:rPr>
          <w:sz w:val="24"/>
          <w:szCs w:val="24"/>
          <w:vertAlign w:val="superscript"/>
        </w:rPr>
        <w:t>st</w:t>
      </w:r>
      <w:r w:rsidRPr="00D948E2">
        <w:rPr>
          <w:sz w:val="24"/>
          <w:szCs w:val="24"/>
        </w:rPr>
        <w:t xml:space="preserve"> Kings 11:1-13. Third, is the </w:t>
      </w:r>
      <w:r w:rsidRPr="00D948E2">
        <w:rPr>
          <w:b/>
          <w:sz w:val="24"/>
          <w:szCs w:val="24"/>
        </w:rPr>
        <w:t>Unknown Holy Divine Love Intercourse</w:t>
      </w:r>
      <w:r w:rsidRPr="00D948E2">
        <w:rPr>
          <w:sz w:val="24"/>
          <w:szCs w:val="24"/>
        </w:rPr>
        <w:t xml:space="preserve"> from the Tree of Life done by a Man and a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948E2">
        <w:rPr>
          <w:sz w:val="24"/>
          <w:szCs w:val="24"/>
        </w:rPr>
        <w:lastRenderedPageBreak/>
        <w:t>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D948E2" w:rsidRDefault="004A2358" w:rsidP="004A2358">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D948E2" w:rsidRDefault="004A2358" w:rsidP="004A2358">
      <w:pPr>
        <w:spacing w:line="480" w:lineRule="auto"/>
        <w:jc w:val="both"/>
        <w:rPr>
          <w:sz w:val="24"/>
          <w:szCs w:val="24"/>
        </w:rPr>
      </w:pPr>
      <w:r w:rsidRPr="00D948E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4A2358" w:rsidRPr="00D948E2" w:rsidRDefault="004A2358" w:rsidP="004A2358">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D948E2" w:rsidRDefault="004A2358" w:rsidP="004A2358">
      <w:pPr>
        <w:spacing w:line="480" w:lineRule="auto"/>
        <w:jc w:val="both"/>
        <w:rPr>
          <w:sz w:val="24"/>
          <w:szCs w:val="24"/>
        </w:rPr>
      </w:pPr>
      <w:r w:rsidRPr="00D948E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4A2358" w:rsidRPr="00D948E2" w:rsidRDefault="004A2358" w:rsidP="004A2358">
      <w:pPr>
        <w:spacing w:line="480" w:lineRule="auto"/>
        <w:jc w:val="both"/>
        <w:rPr>
          <w:sz w:val="24"/>
          <w:szCs w:val="24"/>
        </w:rPr>
      </w:pPr>
      <w:r w:rsidRPr="00D948E2">
        <w:rPr>
          <w:sz w:val="24"/>
          <w:szCs w:val="24"/>
        </w:rPr>
        <w:lastRenderedPageBreak/>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4A2358" w:rsidRPr="00D948E2" w:rsidRDefault="004A2358" w:rsidP="004A2358">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D948E2" w:rsidRDefault="004A2358" w:rsidP="004A2358">
      <w:pPr>
        <w:spacing w:line="480" w:lineRule="auto"/>
        <w:jc w:val="center"/>
        <w:rPr>
          <w:sz w:val="24"/>
          <w:szCs w:val="24"/>
        </w:rPr>
      </w:pPr>
      <w:r w:rsidRPr="00D948E2">
        <w:rPr>
          <w:sz w:val="24"/>
          <w:szCs w:val="24"/>
        </w:rPr>
        <w:t>The Father Stephen’s Offices</w:t>
      </w:r>
    </w:p>
    <w:p w:rsidR="004A2358" w:rsidRPr="00D948E2" w:rsidRDefault="004A2358" w:rsidP="004A2358">
      <w:pPr>
        <w:spacing w:line="480" w:lineRule="auto"/>
        <w:jc w:val="both"/>
        <w:rPr>
          <w:sz w:val="24"/>
          <w:szCs w:val="24"/>
        </w:rPr>
      </w:pPr>
      <w:r w:rsidRPr="00D948E2">
        <w:rPr>
          <w:sz w:val="24"/>
          <w:szCs w:val="24"/>
        </w:rPr>
        <w:t>Stephen’s Office of a Merciful High Priest in Acts 6:7; 7:59-60</w:t>
      </w:r>
    </w:p>
    <w:p w:rsidR="004A2358" w:rsidRPr="00D948E2" w:rsidRDefault="004A2358" w:rsidP="004A2358">
      <w:pPr>
        <w:spacing w:line="480" w:lineRule="auto"/>
        <w:jc w:val="both"/>
        <w:rPr>
          <w:sz w:val="24"/>
          <w:szCs w:val="24"/>
        </w:rPr>
      </w:pPr>
      <w:r w:rsidRPr="00D948E2">
        <w:rPr>
          <w:sz w:val="24"/>
          <w:szCs w:val="24"/>
        </w:rPr>
        <w:t xml:space="preserve">There are 3 distinct offices mentioned in Stephen’s ministry from Acts 6:7-Acts 7:56. Priesthood is the Church Office function of a Priest. Priests were obedient to the faith by Stephen in His </w:t>
      </w:r>
      <w:r w:rsidRPr="00D948E2">
        <w:rPr>
          <w:sz w:val="24"/>
          <w:szCs w:val="24"/>
        </w:rPr>
        <w:lastRenderedPageBreak/>
        <w:t>ministry. The Priest can refer to the clergy of the Anglican, Episcopalian, Orthodox &amp; Catholic churches. It also refers to the “Universal Church” as a Royal Priesthood in 1</w:t>
      </w:r>
      <w:r w:rsidRPr="00D948E2">
        <w:rPr>
          <w:sz w:val="24"/>
          <w:szCs w:val="24"/>
          <w:vertAlign w:val="superscript"/>
        </w:rPr>
        <w:t>st</w:t>
      </w:r>
      <w:r w:rsidRPr="00D94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948E2">
        <w:rPr>
          <w:sz w:val="24"/>
          <w:szCs w:val="24"/>
          <w:vertAlign w:val="superscript"/>
        </w:rPr>
        <w:t>st</w:t>
      </w:r>
      <w:r w:rsidRPr="00D948E2">
        <w:rPr>
          <w:sz w:val="24"/>
          <w:szCs w:val="24"/>
        </w:rPr>
        <w:t xml:space="preserve"> tabernacle &amp; then grew in the 1</w:t>
      </w:r>
      <w:r w:rsidRPr="00D948E2">
        <w:rPr>
          <w:sz w:val="24"/>
          <w:szCs w:val="24"/>
          <w:vertAlign w:val="superscript"/>
        </w:rPr>
        <w:t>st</w:t>
      </w:r>
      <w:r w:rsidRPr="00D94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948E2">
        <w:rPr>
          <w:b/>
          <w:sz w:val="24"/>
          <w:szCs w:val="24"/>
        </w:rPr>
        <w:t>The Lord Yahweh’s Healing and the Medical Herbal Antidotes of the Holy Bible</w:t>
      </w:r>
      <w:r w:rsidRPr="00D948E2">
        <w:rPr>
          <w:sz w:val="24"/>
          <w:szCs w:val="24"/>
        </w:rPr>
        <w:t>” and “</w:t>
      </w:r>
      <w:r w:rsidRPr="00D948E2">
        <w:rPr>
          <w:b/>
          <w:sz w:val="24"/>
          <w:szCs w:val="24"/>
        </w:rPr>
        <w:t>The Lord Yahweh’s Healing and the Biblical Diseases in the Holy Bible</w:t>
      </w:r>
      <w:r w:rsidRPr="00D948E2">
        <w:rPr>
          <w:sz w:val="24"/>
          <w:szCs w:val="24"/>
        </w:rPr>
        <w:t>” and “</w:t>
      </w:r>
      <w:r w:rsidRPr="00D948E2">
        <w:rPr>
          <w:b/>
          <w:sz w:val="24"/>
          <w:szCs w:val="24"/>
        </w:rPr>
        <w:t>The Lord Yahweh’s Healing and the Medical Antidotes from Animals in the Holy Bible</w:t>
      </w:r>
      <w:r w:rsidRPr="00D948E2">
        <w:rPr>
          <w:sz w:val="24"/>
          <w:szCs w:val="24"/>
        </w:rPr>
        <w:t>” and “</w:t>
      </w:r>
      <w:r w:rsidRPr="00D948E2">
        <w:rPr>
          <w:b/>
          <w:sz w:val="24"/>
          <w:szCs w:val="24"/>
        </w:rPr>
        <w:t>The Lord Yahweh’s Healing and the Biblical Smoking in the Holy Bible</w:t>
      </w:r>
      <w:r w:rsidRPr="00D948E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948E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948E2">
        <w:rPr>
          <w:sz w:val="24"/>
          <w:szCs w:val="24"/>
          <w:vertAlign w:val="superscript"/>
        </w:rPr>
        <w:t>st</w:t>
      </w:r>
      <w:r w:rsidRPr="00D948E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948E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26:8; Ezra 2:63; Nehemiah 7:65 &amp; Sirach 45:10. No One can call the Lord Stephen the Father, except by His Own Holy Ghost &amp; His Own Truth in John 4:21-24.                </w:t>
      </w:r>
    </w:p>
    <w:p w:rsidR="004A2358" w:rsidRPr="00D948E2" w:rsidRDefault="004A2358" w:rsidP="004A2358">
      <w:pPr>
        <w:spacing w:line="480" w:lineRule="auto"/>
        <w:jc w:val="both"/>
        <w:rPr>
          <w:sz w:val="24"/>
          <w:szCs w:val="24"/>
        </w:rPr>
      </w:pPr>
      <w:r w:rsidRPr="00D948E2">
        <w:rPr>
          <w:sz w:val="24"/>
          <w:szCs w:val="24"/>
        </w:rPr>
        <w:t>Stephen’s Office of a Merciful Prophet in Acts 6:8; 7:58-60</w:t>
      </w:r>
    </w:p>
    <w:p w:rsidR="004A2358" w:rsidRPr="00D948E2" w:rsidRDefault="004A2358" w:rsidP="004A2358">
      <w:pPr>
        <w:spacing w:line="480" w:lineRule="auto"/>
        <w:jc w:val="both"/>
        <w:rPr>
          <w:sz w:val="24"/>
          <w:szCs w:val="24"/>
        </w:rPr>
      </w:pPr>
      <w:r w:rsidRPr="00D948E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948E2">
        <w:rPr>
          <w:sz w:val="24"/>
          <w:szCs w:val="24"/>
          <w:vertAlign w:val="superscript"/>
        </w:rPr>
        <w:t>nd</w:t>
      </w:r>
      <w:r w:rsidRPr="00D948E2">
        <w:rPr>
          <w:sz w:val="24"/>
          <w:szCs w:val="24"/>
        </w:rPr>
        <w:t xml:space="preserve">  Samuel 24:16-17;  2</w:t>
      </w:r>
      <w:r w:rsidRPr="00D948E2">
        <w:rPr>
          <w:sz w:val="24"/>
          <w:szCs w:val="24"/>
          <w:vertAlign w:val="superscript"/>
        </w:rPr>
        <w:t>nd</w:t>
      </w:r>
      <w:r w:rsidRPr="00D948E2">
        <w:rPr>
          <w:sz w:val="24"/>
          <w:szCs w:val="24"/>
        </w:rPr>
        <w:t xml:space="preserve"> Chronicles 32:21;  Revelation 16:1; Matthew 16:27 and 2</w:t>
      </w:r>
      <w:r w:rsidRPr="00D948E2">
        <w:rPr>
          <w:sz w:val="24"/>
          <w:szCs w:val="24"/>
          <w:vertAlign w:val="superscript"/>
        </w:rPr>
        <w:t>nd</w:t>
      </w:r>
      <w:r w:rsidRPr="00D948E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948E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D948E2" w:rsidRDefault="004A2358" w:rsidP="004A2358">
      <w:pPr>
        <w:spacing w:line="480" w:lineRule="auto"/>
        <w:jc w:val="both"/>
        <w:rPr>
          <w:sz w:val="24"/>
          <w:szCs w:val="24"/>
        </w:rPr>
      </w:pPr>
      <w:r w:rsidRPr="00D948E2">
        <w:rPr>
          <w:sz w:val="24"/>
          <w:szCs w:val="24"/>
        </w:rPr>
        <w:t>Stephen’s Office as a Merciful King in Acts 6:8; 7:10, 18, 47-52</w:t>
      </w:r>
    </w:p>
    <w:p w:rsidR="004A2358" w:rsidRPr="00D948E2" w:rsidRDefault="004A2358" w:rsidP="004A2358">
      <w:pPr>
        <w:spacing w:line="480" w:lineRule="auto"/>
        <w:jc w:val="both"/>
        <w:rPr>
          <w:sz w:val="24"/>
          <w:szCs w:val="24"/>
        </w:rPr>
      </w:pPr>
      <w:r w:rsidRPr="00D948E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948E2">
        <w:rPr>
          <w:sz w:val="24"/>
          <w:szCs w:val="24"/>
          <w:vertAlign w:val="superscript"/>
        </w:rPr>
        <w:t>st</w:t>
      </w:r>
      <w:r w:rsidRPr="00D948E2">
        <w:rPr>
          <w:sz w:val="24"/>
          <w:szCs w:val="24"/>
        </w:rPr>
        <w:t xml:space="preserve"> Samuel 10:1-27, 16:13. Kingship was often linked to the secret Angelical Hierarchy in Isaiah 14 concerning Lucifer and the King of Tyre. Also in 1</w:t>
      </w:r>
      <w:r w:rsidRPr="00D948E2">
        <w:rPr>
          <w:sz w:val="24"/>
          <w:szCs w:val="24"/>
          <w:vertAlign w:val="superscript"/>
        </w:rPr>
        <w:t>st</w:t>
      </w:r>
      <w:r w:rsidRPr="00D948E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948E2">
        <w:rPr>
          <w:sz w:val="24"/>
          <w:szCs w:val="24"/>
          <w:vertAlign w:val="superscript"/>
        </w:rPr>
        <w:t>nd</w:t>
      </w:r>
      <w:r w:rsidRPr="00D948E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948E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D948E2" w:rsidRDefault="004A2358" w:rsidP="004A2358">
      <w:pPr>
        <w:spacing w:line="480" w:lineRule="auto"/>
        <w:jc w:val="both"/>
        <w:rPr>
          <w:sz w:val="24"/>
          <w:szCs w:val="24"/>
        </w:rPr>
      </w:pPr>
      <w:r w:rsidRPr="00D948E2">
        <w:rPr>
          <w:sz w:val="24"/>
          <w:szCs w:val="24"/>
        </w:rPr>
        <w:t>Stephen’s Office of the Deity of God (Godhead Bodily and Holy Divine Nature—Intercourse)</w:t>
      </w:r>
    </w:p>
    <w:p w:rsidR="004A2358" w:rsidRPr="00D948E2" w:rsidRDefault="004A2358" w:rsidP="004A2358">
      <w:pPr>
        <w:spacing w:line="480" w:lineRule="auto"/>
        <w:jc w:val="both"/>
        <w:rPr>
          <w:sz w:val="24"/>
          <w:szCs w:val="24"/>
        </w:rPr>
      </w:pPr>
      <w:r w:rsidRPr="00D948E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948E2">
        <w:rPr>
          <w:sz w:val="24"/>
          <w:szCs w:val="24"/>
          <w:vertAlign w:val="superscript"/>
        </w:rPr>
        <w:t>nd</w:t>
      </w:r>
      <w:r w:rsidRPr="00D948E2">
        <w:rPr>
          <w:sz w:val="24"/>
          <w:szCs w:val="24"/>
        </w:rPr>
        <w:t xml:space="preserve">  Thessalonians 1:7-10; 1</w:t>
      </w:r>
      <w:r w:rsidRPr="00D948E2">
        <w:rPr>
          <w:sz w:val="24"/>
          <w:szCs w:val="24"/>
          <w:vertAlign w:val="superscript"/>
        </w:rPr>
        <w:t>st</w:t>
      </w:r>
      <w:r w:rsidRPr="00D948E2">
        <w:rPr>
          <w:sz w:val="24"/>
          <w:szCs w:val="24"/>
        </w:rPr>
        <w:t xml:space="preserve"> Corinthians 10:9; Galatians 3:19; 4:14; 1</w:t>
      </w:r>
      <w:r w:rsidRPr="00D948E2">
        <w:rPr>
          <w:sz w:val="24"/>
          <w:szCs w:val="24"/>
          <w:vertAlign w:val="superscript"/>
        </w:rPr>
        <w:t>st</w:t>
      </w:r>
      <w:r w:rsidRPr="00D948E2">
        <w:rPr>
          <w:sz w:val="24"/>
          <w:szCs w:val="24"/>
        </w:rPr>
        <w:t xml:space="preserve"> Peter 1:10-12 &amp; 2</w:t>
      </w:r>
      <w:r w:rsidRPr="00D948E2">
        <w:rPr>
          <w:sz w:val="24"/>
          <w:szCs w:val="24"/>
          <w:vertAlign w:val="superscript"/>
        </w:rPr>
        <w:t>nd</w:t>
      </w:r>
      <w:r w:rsidRPr="00D948E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948E2">
        <w:rPr>
          <w:sz w:val="24"/>
          <w:szCs w:val="24"/>
          <w:vertAlign w:val="superscript"/>
        </w:rPr>
        <w:t>st</w:t>
      </w:r>
      <w:r w:rsidRPr="00D948E2">
        <w:rPr>
          <w:sz w:val="24"/>
          <w:szCs w:val="24"/>
        </w:rPr>
        <w:t xml:space="preserve"> Samuel 15:29 &amp; Acts 6:5-15; 7:30-32. The Apostles were qualified in marriage &amp; lived as a Pharisee &amp; did not understand the immorality of Angels (Lords) that do not marry &amp; cannot die in the Law, for the </w:t>
      </w:r>
      <w:r w:rsidRPr="00D948E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948E2">
        <w:rPr>
          <w:sz w:val="24"/>
          <w:szCs w:val="24"/>
        </w:rPr>
        <w:lastRenderedPageBreak/>
        <w:t>Christian Lord, which shows His Holy Divine Nature in Acts 17:24-32; and 2</w:t>
      </w:r>
      <w:r w:rsidRPr="00D948E2">
        <w:rPr>
          <w:sz w:val="24"/>
          <w:szCs w:val="24"/>
          <w:vertAlign w:val="superscript"/>
        </w:rPr>
        <w:t>nd</w:t>
      </w:r>
      <w:r w:rsidRPr="00D948E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948E2">
        <w:rPr>
          <w:sz w:val="24"/>
          <w:szCs w:val="24"/>
          <w:vertAlign w:val="superscript"/>
        </w:rPr>
        <w:t>st</w:t>
      </w:r>
      <w:r w:rsidRPr="00D948E2">
        <w:rPr>
          <w:sz w:val="24"/>
          <w:szCs w:val="24"/>
        </w:rPr>
        <w:t xml:space="preserve"> Corinthians 8:6; 15:24-28; Galatians 1:1; Ephesians 4:6; Hebrews 1:5; 1</w:t>
      </w:r>
      <w:r w:rsidRPr="00D948E2">
        <w:rPr>
          <w:sz w:val="24"/>
          <w:szCs w:val="24"/>
          <w:vertAlign w:val="superscript"/>
        </w:rPr>
        <w:t>st</w:t>
      </w:r>
      <w:r w:rsidRPr="00D948E2">
        <w:rPr>
          <w:sz w:val="24"/>
          <w:szCs w:val="24"/>
        </w:rPr>
        <w:t xml:space="preserve"> Peter 1:3; 2</w:t>
      </w:r>
      <w:r w:rsidRPr="00D948E2">
        <w:rPr>
          <w:sz w:val="24"/>
          <w:szCs w:val="24"/>
          <w:vertAlign w:val="superscript"/>
        </w:rPr>
        <w:t>nd</w:t>
      </w:r>
      <w:r w:rsidRPr="00D948E2">
        <w:rPr>
          <w:sz w:val="24"/>
          <w:szCs w:val="24"/>
        </w:rPr>
        <w:t xml:space="preserve"> Peter 1:17; 2</w:t>
      </w:r>
      <w:r w:rsidRPr="00D948E2">
        <w:rPr>
          <w:sz w:val="24"/>
          <w:szCs w:val="24"/>
          <w:vertAlign w:val="superscript"/>
        </w:rPr>
        <w:t>nd</w:t>
      </w:r>
      <w:r w:rsidRPr="00D948E2">
        <w:rPr>
          <w:sz w:val="24"/>
          <w:szCs w:val="24"/>
        </w:rPr>
        <w:t xml:space="preserve"> John 3; Sirach 23:1 &amp; Revelation 3:21. Seventh, Stephen is Born of God which means “He does not sin, for His seed remains in Him, &amp; He cannot sin, because He has been Born of God” in 1</w:t>
      </w:r>
      <w:r w:rsidRPr="00D948E2">
        <w:rPr>
          <w:sz w:val="24"/>
          <w:szCs w:val="24"/>
          <w:vertAlign w:val="superscript"/>
        </w:rPr>
        <w:t>st</w:t>
      </w:r>
      <w:r w:rsidRPr="00D948E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948E2">
        <w:rPr>
          <w:sz w:val="24"/>
          <w:szCs w:val="24"/>
          <w:vertAlign w:val="superscript"/>
        </w:rPr>
        <w:t>st</w:t>
      </w:r>
      <w:r w:rsidRPr="00D948E2">
        <w:rPr>
          <w:sz w:val="24"/>
          <w:szCs w:val="24"/>
        </w:rPr>
        <w:t xml:space="preserve"> Christian Lord of Christianity in His own promise in Acts 1:4. Thirteenth, the Christian Law blasphemed Stephen, as the Father in Acts 7:51-60. </w:t>
      </w:r>
      <w:r w:rsidRPr="00D948E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948E2">
        <w:rPr>
          <w:sz w:val="24"/>
          <w:szCs w:val="24"/>
          <w:vertAlign w:val="superscript"/>
        </w:rPr>
        <w:t>nd</w:t>
      </w:r>
      <w:r w:rsidRPr="00D948E2">
        <w:rPr>
          <w:sz w:val="24"/>
          <w:szCs w:val="24"/>
        </w:rPr>
        <w:t xml:space="preserve"> Timothy 2:13. Seventeenth, Stephen’s immortality is in Luke 20:36. Eighteenth, Stephen’s sovereignty is in Matthew 11:25-27.             </w:t>
      </w:r>
    </w:p>
    <w:p w:rsidR="004A2358" w:rsidRPr="00D948E2" w:rsidRDefault="004A2358" w:rsidP="004A2358">
      <w:pPr>
        <w:spacing w:line="480" w:lineRule="auto"/>
        <w:jc w:val="both"/>
        <w:rPr>
          <w:sz w:val="24"/>
          <w:szCs w:val="24"/>
        </w:rPr>
      </w:pPr>
      <w:r w:rsidRPr="00D948E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D948E2" w:rsidRDefault="004A2358" w:rsidP="004A2358">
      <w:pPr>
        <w:spacing w:line="480" w:lineRule="auto"/>
        <w:jc w:val="both"/>
        <w:rPr>
          <w:sz w:val="24"/>
          <w:szCs w:val="24"/>
        </w:rPr>
      </w:pPr>
      <w:r w:rsidRPr="00D948E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948E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948E2">
        <w:rPr>
          <w:sz w:val="24"/>
          <w:szCs w:val="24"/>
          <w:vertAlign w:val="superscript"/>
        </w:rPr>
        <w:t>st</w:t>
      </w:r>
      <w:r w:rsidRPr="00D948E2">
        <w:rPr>
          <w:sz w:val="24"/>
          <w:szCs w:val="24"/>
        </w:rPr>
        <w:t xml:space="preserve"> Esdras. Twenty-Four, is Jesus called Joshua in 2</w:t>
      </w:r>
      <w:r w:rsidRPr="00D948E2">
        <w:rPr>
          <w:sz w:val="24"/>
          <w:szCs w:val="24"/>
          <w:vertAlign w:val="superscript"/>
        </w:rPr>
        <w:t>nd</w:t>
      </w:r>
      <w:r w:rsidRPr="00D948E2">
        <w:rPr>
          <w:sz w:val="24"/>
          <w:szCs w:val="24"/>
        </w:rPr>
        <w:t xml:space="preserve"> Esdras. Twenty-Five, is Jesus called Joshua in Exodus 17:9. Twenty-Six, is Jesus called Joshua in 1</w:t>
      </w:r>
      <w:r w:rsidRPr="00D948E2">
        <w:rPr>
          <w:sz w:val="24"/>
          <w:szCs w:val="24"/>
          <w:vertAlign w:val="superscript"/>
        </w:rPr>
        <w:t>st</w:t>
      </w:r>
      <w:r w:rsidRPr="00D948E2">
        <w:rPr>
          <w:sz w:val="24"/>
          <w:szCs w:val="24"/>
        </w:rPr>
        <w:t xml:space="preserve"> Samuel 6:14. Twenty-Seven, is Jesus called Joshua in 2</w:t>
      </w:r>
      <w:r w:rsidRPr="00D948E2">
        <w:rPr>
          <w:sz w:val="24"/>
          <w:szCs w:val="24"/>
          <w:vertAlign w:val="superscript"/>
        </w:rPr>
        <w:t>nd</w:t>
      </w:r>
      <w:r w:rsidRPr="00D948E2">
        <w:rPr>
          <w:sz w:val="24"/>
          <w:szCs w:val="24"/>
        </w:rPr>
        <w:t xml:space="preserve"> Kings 23:8. Twenty-Eight, is Jesus called Joshua in Nehemiah 8:17. Twenty-Nine, is Jesus called Joshua in Zechariah 3:1. Thirty, is Jesus called Hosea in the 2</w:t>
      </w:r>
      <w:r w:rsidRPr="00D948E2">
        <w:rPr>
          <w:sz w:val="24"/>
          <w:szCs w:val="24"/>
          <w:vertAlign w:val="superscript"/>
        </w:rPr>
        <w:t>nd</w:t>
      </w:r>
      <w:r w:rsidRPr="00D948E2">
        <w:rPr>
          <w:sz w:val="24"/>
          <w:szCs w:val="24"/>
        </w:rPr>
        <w:t xml:space="preserve"> Esdras. Thirty-One, is Jesus called Isaiah in 4</w:t>
      </w:r>
      <w:r w:rsidRPr="00D948E2">
        <w:rPr>
          <w:sz w:val="24"/>
          <w:szCs w:val="24"/>
          <w:vertAlign w:val="superscript"/>
        </w:rPr>
        <w:t xml:space="preserve">th </w:t>
      </w:r>
      <w:r w:rsidRPr="00D948E2">
        <w:rPr>
          <w:sz w:val="24"/>
          <w:szCs w:val="24"/>
        </w:rPr>
        <w:t>Maccabees. Thirty-Two, is Jesus called Jason in 4</w:t>
      </w:r>
      <w:r w:rsidRPr="00D948E2">
        <w:rPr>
          <w:sz w:val="24"/>
          <w:szCs w:val="24"/>
          <w:vertAlign w:val="superscript"/>
        </w:rPr>
        <w:t>th</w:t>
      </w:r>
      <w:r w:rsidRPr="00D948E2">
        <w:rPr>
          <w:sz w:val="24"/>
          <w:szCs w:val="24"/>
        </w:rPr>
        <w:t xml:space="preserve"> Maccabees.  Thirty-Three, is Jesus called Jason in the 1</w:t>
      </w:r>
      <w:r w:rsidRPr="00D948E2">
        <w:rPr>
          <w:sz w:val="24"/>
          <w:szCs w:val="24"/>
          <w:vertAlign w:val="superscript"/>
        </w:rPr>
        <w:t>st</w:t>
      </w:r>
      <w:r w:rsidRPr="00D948E2">
        <w:rPr>
          <w:sz w:val="24"/>
          <w:szCs w:val="24"/>
        </w:rPr>
        <w:t xml:space="preserve"> Maccabees. Thirty-Four, is Jesus called Jeshua in 1</w:t>
      </w:r>
      <w:r w:rsidRPr="00D948E2">
        <w:rPr>
          <w:sz w:val="24"/>
          <w:szCs w:val="24"/>
          <w:vertAlign w:val="superscript"/>
        </w:rPr>
        <w:t>st</w:t>
      </w:r>
      <w:r w:rsidRPr="00D948E2">
        <w:rPr>
          <w:sz w:val="24"/>
          <w:szCs w:val="24"/>
        </w:rPr>
        <w:t xml:space="preserve"> Esdras 9:48. Thirty-Five, is Jesus called Jeshua (Jozadak’s son) in 1</w:t>
      </w:r>
      <w:r w:rsidRPr="00D948E2">
        <w:rPr>
          <w:sz w:val="24"/>
          <w:szCs w:val="24"/>
          <w:vertAlign w:val="superscript"/>
        </w:rPr>
        <w:t>st</w:t>
      </w:r>
      <w:r w:rsidRPr="00D948E2">
        <w:rPr>
          <w:sz w:val="24"/>
          <w:szCs w:val="24"/>
        </w:rPr>
        <w:t xml:space="preserve"> Esdras. Thirty-Six, is Jesus called Jeshua in Nehemiah 8:17. Thirty-Seven, is Jesus called Jeshua in 1</w:t>
      </w:r>
      <w:r w:rsidRPr="00D948E2">
        <w:rPr>
          <w:sz w:val="24"/>
          <w:szCs w:val="24"/>
          <w:vertAlign w:val="superscript"/>
        </w:rPr>
        <w:t>st</w:t>
      </w:r>
      <w:r w:rsidRPr="00D948E2">
        <w:rPr>
          <w:sz w:val="24"/>
          <w:szCs w:val="24"/>
        </w:rPr>
        <w:t xml:space="preserve"> Chronicles 24:11. Thirty-Eight, is Jesus called Jeshua in 2</w:t>
      </w:r>
      <w:r w:rsidRPr="00D948E2">
        <w:rPr>
          <w:sz w:val="24"/>
          <w:szCs w:val="24"/>
          <w:vertAlign w:val="superscript"/>
        </w:rPr>
        <w:t>nd</w:t>
      </w:r>
      <w:r w:rsidRPr="00D948E2">
        <w:rPr>
          <w:sz w:val="24"/>
          <w:szCs w:val="24"/>
        </w:rPr>
        <w:t xml:space="preserve"> Chronicles 31:15. Thirty-Nine, is Jesus called Jeshua in Ezra 2:6. Forty, is Jesus called Jeshua in 1</w:t>
      </w:r>
      <w:r w:rsidRPr="00D948E2">
        <w:rPr>
          <w:sz w:val="24"/>
          <w:szCs w:val="24"/>
          <w:vertAlign w:val="superscript"/>
        </w:rPr>
        <w:t>st</w:t>
      </w:r>
      <w:r w:rsidRPr="00D948E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948E2">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948E2">
        <w:rPr>
          <w:sz w:val="24"/>
          <w:szCs w:val="24"/>
          <w:vertAlign w:val="superscript"/>
        </w:rPr>
        <w:t>st</w:t>
      </w:r>
      <w:r w:rsidRPr="00D948E2">
        <w:rPr>
          <w:sz w:val="24"/>
          <w:szCs w:val="24"/>
        </w:rPr>
        <w:t xml:space="preserve"> Chronicles 25:2. Fifty-Five, is Jesus called Joseph in Ezra 10:42. Fifty-Six, is Jesus called Joseph in Nehemiah 12:14. Fifty-Seven, is Jesus called Joseph in 1</w:t>
      </w:r>
      <w:r w:rsidRPr="00D948E2">
        <w:rPr>
          <w:sz w:val="24"/>
          <w:szCs w:val="24"/>
          <w:vertAlign w:val="superscript"/>
        </w:rPr>
        <w:t>st</w:t>
      </w:r>
      <w:r w:rsidRPr="00D948E2">
        <w:rPr>
          <w:sz w:val="24"/>
          <w:szCs w:val="24"/>
        </w:rPr>
        <w:t xml:space="preserve"> Maccabees 5:18. Fifty-Eight, is Jesus called Joseph in 2</w:t>
      </w:r>
      <w:r w:rsidRPr="00D948E2">
        <w:rPr>
          <w:sz w:val="24"/>
          <w:szCs w:val="24"/>
          <w:vertAlign w:val="superscript"/>
        </w:rPr>
        <w:t>nd</w:t>
      </w:r>
      <w:r w:rsidRPr="00D948E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948E2">
        <w:rPr>
          <w:sz w:val="24"/>
          <w:szCs w:val="24"/>
          <w:vertAlign w:val="superscript"/>
        </w:rPr>
        <w:t xml:space="preserve">nd </w:t>
      </w:r>
      <w:r w:rsidRPr="00D948E2">
        <w:rPr>
          <w:sz w:val="24"/>
          <w:szCs w:val="24"/>
        </w:rPr>
        <w:t>Maccabees. Seventy-Eight, is Jesus called Abishua in 1</w:t>
      </w:r>
      <w:r w:rsidRPr="00D948E2">
        <w:rPr>
          <w:sz w:val="24"/>
          <w:szCs w:val="24"/>
          <w:vertAlign w:val="superscript"/>
        </w:rPr>
        <w:t>st</w:t>
      </w:r>
      <w:r w:rsidRPr="00D948E2">
        <w:rPr>
          <w:sz w:val="24"/>
          <w:szCs w:val="24"/>
        </w:rPr>
        <w:t xml:space="preserve"> Esdras. Seventy-Nine, is Jesus called Jehiel in 1</w:t>
      </w:r>
      <w:r w:rsidRPr="00D948E2">
        <w:rPr>
          <w:sz w:val="24"/>
          <w:szCs w:val="24"/>
          <w:vertAlign w:val="superscript"/>
        </w:rPr>
        <w:t>st</w:t>
      </w:r>
      <w:r w:rsidRPr="00D948E2">
        <w:rPr>
          <w:sz w:val="24"/>
          <w:szCs w:val="24"/>
        </w:rPr>
        <w:t xml:space="preserve"> Esdras. Eighty, is Jesus called Jeshaiah in 1</w:t>
      </w:r>
      <w:r w:rsidRPr="00D948E2">
        <w:rPr>
          <w:sz w:val="24"/>
          <w:szCs w:val="24"/>
          <w:vertAlign w:val="superscript"/>
        </w:rPr>
        <w:t xml:space="preserve">st </w:t>
      </w:r>
      <w:r w:rsidRPr="00D948E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948E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948E2">
        <w:rPr>
          <w:sz w:val="24"/>
          <w:szCs w:val="24"/>
          <w:vertAlign w:val="superscript"/>
        </w:rPr>
        <w:t>nd</w:t>
      </w:r>
      <w:r w:rsidRPr="00D948E2">
        <w:rPr>
          <w:sz w:val="24"/>
          <w:szCs w:val="24"/>
        </w:rPr>
        <w:t xml:space="preserve"> Adam in 1</w:t>
      </w:r>
      <w:r w:rsidRPr="00D948E2">
        <w:rPr>
          <w:sz w:val="24"/>
          <w:szCs w:val="24"/>
          <w:vertAlign w:val="superscript"/>
        </w:rPr>
        <w:t>st</w:t>
      </w:r>
      <w:r w:rsidRPr="00D948E2">
        <w:rPr>
          <w:sz w:val="24"/>
          <w:szCs w:val="24"/>
        </w:rPr>
        <w:t xml:space="preserve"> Corinthians 15:47. There is only one Jesus that did the cross without spot for Man &amp; the other Jesus’ had problems with (Sexual Eros Love) in marriage. </w:t>
      </w:r>
    </w:p>
    <w:p w:rsidR="004A2358" w:rsidRPr="00D948E2" w:rsidRDefault="004A2358" w:rsidP="004A2358">
      <w:pPr>
        <w:spacing w:line="480" w:lineRule="auto"/>
        <w:jc w:val="both"/>
        <w:rPr>
          <w:sz w:val="24"/>
          <w:szCs w:val="24"/>
        </w:rPr>
      </w:pPr>
      <w:r w:rsidRPr="00D948E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948E2">
        <w:rPr>
          <w:sz w:val="24"/>
          <w:szCs w:val="24"/>
          <w:vertAlign w:val="superscript"/>
        </w:rPr>
        <w:t>st</w:t>
      </w:r>
      <w:r w:rsidRPr="00D948E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948E2">
        <w:rPr>
          <w:sz w:val="24"/>
          <w:szCs w:val="24"/>
        </w:rPr>
        <w:lastRenderedPageBreak/>
        <w:t>to God and Angels (Lords) are controlled and limited in Jude 6; 2</w:t>
      </w:r>
      <w:r w:rsidRPr="00D948E2">
        <w:rPr>
          <w:sz w:val="24"/>
          <w:szCs w:val="24"/>
          <w:vertAlign w:val="superscript"/>
        </w:rPr>
        <w:t>nd</w:t>
      </w:r>
      <w:r w:rsidRPr="00D948E2">
        <w:rPr>
          <w:sz w:val="24"/>
          <w:szCs w:val="24"/>
        </w:rPr>
        <w:t xml:space="preserve">  Peter 2:4; Job 1:12; 2:6  and Isaiah 46:9-10.  It was also considered degree murder in God’s eyes. The shedding of Stephen’s blood would bring judgment normally in Genesis 9:6; Deuteronomy 19:11-13; 2</w:t>
      </w:r>
      <w:r w:rsidRPr="00D948E2">
        <w:rPr>
          <w:sz w:val="24"/>
          <w:szCs w:val="24"/>
          <w:vertAlign w:val="superscript"/>
        </w:rPr>
        <w:t>nd</w:t>
      </w:r>
      <w:r w:rsidRPr="00D948E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948E2">
        <w:rPr>
          <w:sz w:val="24"/>
          <w:szCs w:val="24"/>
          <w:vertAlign w:val="superscript"/>
        </w:rPr>
        <w:t>st</w:t>
      </w:r>
      <w:r w:rsidRPr="00D948E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948E2">
        <w:rPr>
          <w:sz w:val="24"/>
          <w:szCs w:val="24"/>
          <w:vertAlign w:val="superscript"/>
        </w:rPr>
        <w:t>st</w:t>
      </w:r>
      <w:r w:rsidRPr="00D948E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948E2">
        <w:rPr>
          <w:sz w:val="24"/>
          <w:szCs w:val="24"/>
          <w:vertAlign w:val="superscript"/>
        </w:rPr>
        <w:t>st</w:t>
      </w:r>
      <w:r w:rsidRPr="00D948E2">
        <w:rPr>
          <w:sz w:val="24"/>
          <w:szCs w:val="24"/>
        </w:rPr>
        <w:t xml:space="preserve"> Corinthians 15:24-28 &amp; 1</w:t>
      </w:r>
      <w:r w:rsidRPr="00D948E2">
        <w:rPr>
          <w:sz w:val="24"/>
          <w:szCs w:val="24"/>
          <w:vertAlign w:val="superscript"/>
        </w:rPr>
        <w:t>st</w:t>
      </w:r>
      <w:r w:rsidRPr="00D948E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948E2">
        <w:rPr>
          <w:sz w:val="24"/>
          <w:szCs w:val="24"/>
        </w:rPr>
        <w:lastRenderedPageBreak/>
        <w:t xml:space="preserve">Heaven in Acts 1:4-8 (NKJV); 2:32-33 (NKJV). But in Acts 1:4-8; 2:32-33 in the OKJV the Father Stephen’s Promise concerns the Holy Ghost entering the Kingdom of God. </w:t>
      </w:r>
    </w:p>
    <w:p w:rsidR="004A2358" w:rsidRPr="00D948E2" w:rsidRDefault="004A2358" w:rsidP="004A2358">
      <w:pPr>
        <w:spacing w:line="480" w:lineRule="auto"/>
        <w:jc w:val="both"/>
        <w:rPr>
          <w:sz w:val="24"/>
          <w:szCs w:val="24"/>
        </w:rPr>
      </w:pPr>
      <w:r w:rsidRPr="00D94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t>is</w:t>
      </w:r>
      <w:r w:rsidRPr="00D948E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D948E2">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D948E2" w:rsidRDefault="004A2358" w:rsidP="004A2358">
      <w:pPr>
        <w:spacing w:line="480" w:lineRule="auto"/>
        <w:jc w:val="both"/>
        <w:rPr>
          <w:sz w:val="24"/>
          <w:szCs w:val="24"/>
        </w:rPr>
      </w:pPr>
      <w:r w:rsidRPr="00D94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D948E2">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D948E2" w:rsidRDefault="004A2358" w:rsidP="004A2358">
      <w:pPr>
        <w:spacing w:before="240" w:line="480" w:lineRule="auto"/>
        <w:jc w:val="both"/>
        <w:rPr>
          <w:sz w:val="24"/>
          <w:szCs w:val="24"/>
        </w:rPr>
      </w:pPr>
      <w:r w:rsidRPr="00D948E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D948E2">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948E2">
        <w:rPr>
          <w:b/>
          <w:sz w:val="24"/>
          <w:szCs w:val="24"/>
        </w:rPr>
        <w:t>This Sin</w:t>
      </w:r>
      <w:r w:rsidRPr="00D948E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948E2">
        <w:rPr>
          <w:b/>
          <w:sz w:val="24"/>
          <w:szCs w:val="24"/>
        </w:rPr>
        <w:t>17 Apostles</w:t>
      </w:r>
      <w:r w:rsidRPr="00D948E2">
        <w:rPr>
          <w:sz w:val="24"/>
          <w:szCs w:val="24"/>
        </w:rPr>
        <w:t>” by saying it is evil in origin in Isaiah 14:12-21 (The Lord Lucifer the 2</w:t>
      </w:r>
      <w:r w:rsidRPr="00D948E2">
        <w:rPr>
          <w:sz w:val="24"/>
          <w:szCs w:val="24"/>
          <w:vertAlign w:val="superscript"/>
        </w:rPr>
        <w:t>nd</w:t>
      </w:r>
      <w:r w:rsidRPr="00D948E2">
        <w:rPr>
          <w:sz w:val="24"/>
          <w:szCs w:val="24"/>
        </w:rPr>
        <w:t xml:space="preserve"> Serpent Lucifer called the Married Lord called Wisdom’s fall in opposition to the Father Stephen our Lord the 2</w:t>
      </w:r>
      <w:r w:rsidRPr="00D948E2">
        <w:rPr>
          <w:sz w:val="24"/>
          <w:szCs w:val="24"/>
          <w:vertAlign w:val="superscript"/>
        </w:rPr>
        <w:t>nd</w:t>
      </w:r>
      <w:r w:rsidRPr="00D948E2">
        <w:rPr>
          <w:sz w:val="24"/>
          <w:szCs w:val="24"/>
        </w:rPr>
        <w:t xml:space="preserve"> Serpent Yahweh called the Single Lord called Wisdom), &amp; in Ezekiel 28:11-19 (The Lord Satan the 2</w:t>
      </w:r>
      <w:r w:rsidRPr="00D948E2">
        <w:rPr>
          <w:sz w:val="24"/>
          <w:szCs w:val="24"/>
          <w:vertAlign w:val="superscript"/>
        </w:rPr>
        <w:t>nd</w:t>
      </w:r>
      <w:r w:rsidRPr="00D948E2">
        <w:rPr>
          <w:sz w:val="24"/>
          <w:szCs w:val="24"/>
        </w:rPr>
        <w:t xml:space="preserve"> Serpent Lucifer called the Married Lord called Wisdom’s fall on the Earth in opposition to the Father Stephen our Lord the 2</w:t>
      </w:r>
      <w:r w:rsidRPr="00D948E2">
        <w:rPr>
          <w:sz w:val="24"/>
          <w:szCs w:val="24"/>
          <w:vertAlign w:val="superscript"/>
        </w:rPr>
        <w:t>nd</w:t>
      </w:r>
      <w:r w:rsidRPr="00D948E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948E2">
        <w:rPr>
          <w:b/>
          <w:sz w:val="24"/>
          <w:szCs w:val="24"/>
        </w:rPr>
        <w:t>The Biological This Sin</w:t>
      </w:r>
      <w:r w:rsidRPr="00D948E2">
        <w:rPr>
          <w:sz w:val="24"/>
          <w:szCs w:val="24"/>
        </w:rPr>
        <w:t>”&amp;  in Saul of Tarsus Father’s Law concerned “</w:t>
      </w:r>
      <w:r w:rsidRPr="00D948E2">
        <w:rPr>
          <w:b/>
          <w:sz w:val="24"/>
          <w:szCs w:val="24"/>
        </w:rPr>
        <w:t>The Eternal This Sin</w:t>
      </w:r>
      <w:r w:rsidRPr="00D948E2">
        <w:rPr>
          <w:sz w:val="24"/>
          <w:szCs w:val="24"/>
        </w:rPr>
        <w:t>” in  Numbers 12:11 (NKJV); 1</w:t>
      </w:r>
      <w:r w:rsidRPr="00D948E2">
        <w:rPr>
          <w:sz w:val="24"/>
          <w:szCs w:val="24"/>
          <w:vertAlign w:val="superscript"/>
        </w:rPr>
        <w:t>st</w:t>
      </w:r>
      <w:r w:rsidRPr="00D948E2">
        <w:rPr>
          <w:sz w:val="24"/>
          <w:szCs w:val="24"/>
        </w:rPr>
        <w:t xml:space="preserve">  Samuel 14:38 (OKJV); Deuteronomy 21:22; 22:26; 1</w:t>
      </w:r>
      <w:r w:rsidRPr="00D948E2">
        <w:rPr>
          <w:sz w:val="24"/>
          <w:szCs w:val="24"/>
          <w:vertAlign w:val="superscript"/>
        </w:rPr>
        <w:t>st</w:t>
      </w:r>
      <w:r w:rsidRPr="00D948E2">
        <w:rPr>
          <w:sz w:val="24"/>
          <w:szCs w:val="24"/>
        </w:rPr>
        <w:t xml:space="preserve"> John 5:16 &amp; Acts 7:60. People who commit “</w:t>
      </w:r>
      <w:r w:rsidRPr="00D948E2">
        <w:rPr>
          <w:b/>
          <w:sz w:val="24"/>
          <w:szCs w:val="24"/>
        </w:rPr>
        <w:t>This Sin</w:t>
      </w:r>
      <w:r w:rsidRPr="00D948E2">
        <w:rPr>
          <w:sz w:val="24"/>
          <w:szCs w:val="24"/>
        </w:rPr>
        <w:t>” will be charged with Eternal Damnation &amp; the Soul &amp; Body will burn in Hell. The 28 names of “</w:t>
      </w:r>
      <w:r w:rsidRPr="00D948E2">
        <w:rPr>
          <w:b/>
          <w:sz w:val="24"/>
          <w:szCs w:val="24"/>
        </w:rPr>
        <w:t>This Charge</w:t>
      </w:r>
      <w:r w:rsidRPr="00D948E2">
        <w:rPr>
          <w:sz w:val="24"/>
          <w:szCs w:val="24"/>
        </w:rPr>
        <w:t xml:space="preserve">” by the 27 Chiefs of Police are “blasphemy </w:t>
      </w:r>
      <w:r w:rsidRPr="00D948E2">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948E2">
        <w:rPr>
          <w:sz w:val="24"/>
          <w:szCs w:val="24"/>
          <w:vertAlign w:val="superscript"/>
        </w:rPr>
        <w:t>st</w:t>
      </w:r>
      <w:r w:rsidRPr="00D948E2">
        <w:rPr>
          <w:sz w:val="24"/>
          <w:szCs w:val="24"/>
        </w:rPr>
        <w:t xml:space="preserve"> John 5:16, grieving the Holy Spirit in Ephesians 4:30, grieving the Spirit in Ephesians 4:30, grieving the Holy Ghost in Ephesians 4:30, quench the Spirit in 1</w:t>
      </w:r>
      <w:r w:rsidRPr="00D948E2">
        <w:rPr>
          <w:sz w:val="24"/>
          <w:szCs w:val="24"/>
          <w:vertAlign w:val="superscript"/>
        </w:rPr>
        <w:t>st</w:t>
      </w:r>
      <w:r w:rsidRPr="00D948E2">
        <w:rPr>
          <w:sz w:val="24"/>
          <w:szCs w:val="24"/>
        </w:rPr>
        <w:t xml:space="preserve"> Thessalonians 5:19, quench the Spirit of God, Holy Ghost or the Holy Spirit in 1</w:t>
      </w:r>
      <w:r w:rsidRPr="00D948E2">
        <w:rPr>
          <w:sz w:val="24"/>
          <w:szCs w:val="24"/>
          <w:vertAlign w:val="superscript"/>
        </w:rPr>
        <w:t>st</w:t>
      </w:r>
      <w:r w:rsidRPr="00D948E2">
        <w:rPr>
          <w:sz w:val="24"/>
          <w:szCs w:val="24"/>
        </w:rPr>
        <w:t xml:space="preserve"> Thessalonians 5:19, lie to the Holy Spirit  in Acts  5:3, lie to the Holy Ghost in Acts 5:3, lie  to  the  Spirit  of  God  in Acts 5:3 &amp; the Whole Sexual Eros Love Apostasy against God in 2</w:t>
      </w:r>
      <w:r w:rsidRPr="00D948E2">
        <w:rPr>
          <w:sz w:val="24"/>
          <w:szCs w:val="24"/>
          <w:vertAlign w:val="superscript"/>
        </w:rPr>
        <w:t>nd</w:t>
      </w:r>
      <w:r w:rsidRPr="00D948E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948E2">
        <w:rPr>
          <w:b/>
          <w:sz w:val="24"/>
          <w:szCs w:val="24"/>
        </w:rPr>
        <w:t>This Eternal Heavenly Sin</w:t>
      </w:r>
      <w:r w:rsidRPr="00D948E2">
        <w:rPr>
          <w:sz w:val="24"/>
          <w:szCs w:val="24"/>
        </w:rPr>
        <w:t>) &amp; Ezekiel 28:15-19 (</w:t>
      </w:r>
      <w:r w:rsidRPr="00D948E2">
        <w:rPr>
          <w:b/>
          <w:sz w:val="24"/>
          <w:szCs w:val="24"/>
        </w:rPr>
        <w:t>This Eternal Earthly Sin</w:t>
      </w:r>
      <w:r w:rsidRPr="00D948E2">
        <w:rPr>
          <w:sz w:val="24"/>
          <w:szCs w:val="24"/>
        </w:rPr>
        <w:t xml:space="preserve">). The origin of This Godly Sin is recorded by the term </w:t>
      </w:r>
      <w:r w:rsidRPr="00D948E2">
        <w:rPr>
          <w:b/>
          <w:sz w:val="24"/>
          <w:szCs w:val="24"/>
        </w:rPr>
        <w:t>Qanah</w:t>
      </w:r>
      <w:r w:rsidRPr="00D948E2">
        <w:rPr>
          <w:sz w:val="24"/>
          <w:szCs w:val="24"/>
        </w:rPr>
        <w:t xml:space="preserve"> which means “</w:t>
      </w:r>
      <w:r w:rsidRPr="00D948E2">
        <w:rPr>
          <w:b/>
          <w:sz w:val="24"/>
          <w:szCs w:val="24"/>
        </w:rPr>
        <w:t>Eternal Marital Lordly Sexual Eros Love</w:t>
      </w:r>
      <w:r w:rsidRPr="00D948E2">
        <w:rPr>
          <w:sz w:val="24"/>
          <w:szCs w:val="24"/>
        </w:rPr>
        <w:t>” in Proverbs 8:22-29---RSV); 8:30-31---NIV (</w:t>
      </w:r>
      <w:r w:rsidRPr="00D948E2">
        <w:rPr>
          <w:b/>
          <w:sz w:val="24"/>
          <w:szCs w:val="24"/>
        </w:rPr>
        <w:t>This Eternal Godly Sin</w:t>
      </w:r>
      <w:r w:rsidRPr="00D948E2">
        <w:rPr>
          <w:sz w:val="24"/>
          <w:szCs w:val="24"/>
        </w:rPr>
        <w:t xml:space="preserve">). The Lord Lucifer sinned in Heaven! The scripture says iniquity, lawlessness, </w:t>
      </w:r>
      <w:r w:rsidRPr="00D948E2">
        <w:rPr>
          <w:sz w:val="24"/>
          <w:szCs w:val="24"/>
        </w:rPr>
        <w:lastRenderedPageBreak/>
        <w:t>&amp; violence are notated. But it was “</w:t>
      </w:r>
      <w:r w:rsidRPr="00D948E2">
        <w:rPr>
          <w:b/>
          <w:sz w:val="24"/>
          <w:szCs w:val="24"/>
        </w:rPr>
        <w:t>This Sin</w:t>
      </w:r>
      <w:r w:rsidRPr="00D948E2">
        <w:rPr>
          <w:sz w:val="24"/>
          <w:szCs w:val="24"/>
        </w:rPr>
        <w:t xml:space="preserve">” for an </w:t>
      </w:r>
      <w:r w:rsidRPr="00D948E2">
        <w:rPr>
          <w:b/>
          <w:sz w:val="24"/>
          <w:szCs w:val="24"/>
        </w:rPr>
        <w:t>Anointed Cherub Lord</w:t>
      </w:r>
      <w:r w:rsidRPr="00D948E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948E2">
        <w:rPr>
          <w:b/>
          <w:sz w:val="24"/>
          <w:szCs w:val="24"/>
        </w:rPr>
        <w:t>This Sin</w:t>
      </w:r>
      <w:r w:rsidRPr="00D948E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948E2">
        <w:rPr>
          <w:sz w:val="24"/>
          <w:szCs w:val="24"/>
          <w:vertAlign w:val="superscript"/>
        </w:rPr>
        <w:t>st</w:t>
      </w:r>
      <w:r w:rsidRPr="00D948E2">
        <w:rPr>
          <w:sz w:val="24"/>
          <w:szCs w:val="24"/>
        </w:rPr>
        <w:t xml:space="preserve"> Timothy 1:13. </w:t>
      </w:r>
    </w:p>
    <w:p w:rsidR="004A2358" w:rsidRPr="00D948E2" w:rsidRDefault="004A2358" w:rsidP="004A2358">
      <w:pPr>
        <w:spacing w:line="480" w:lineRule="auto"/>
        <w:jc w:val="center"/>
        <w:rPr>
          <w:b/>
          <w:sz w:val="24"/>
          <w:szCs w:val="24"/>
        </w:rPr>
      </w:pPr>
      <w:r w:rsidRPr="00D948E2">
        <w:rPr>
          <w:b/>
          <w:sz w:val="24"/>
          <w:szCs w:val="24"/>
        </w:rPr>
        <w:t>The Establishing of the 10 Covenants done by the Father Stephen Our Lord in His Kingdom</w:t>
      </w:r>
    </w:p>
    <w:p w:rsidR="004A2358" w:rsidRPr="00D948E2" w:rsidRDefault="004A2358" w:rsidP="004A2358">
      <w:pPr>
        <w:spacing w:line="480" w:lineRule="auto"/>
        <w:jc w:val="center"/>
        <w:rPr>
          <w:b/>
          <w:sz w:val="24"/>
          <w:szCs w:val="24"/>
        </w:rPr>
      </w:pPr>
      <w:r w:rsidRPr="00D948E2">
        <w:rPr>
          <w:b/>
          <w:sz w:val="24"/>
          <w:szCs w:val="24"/>
        </w:rPr>
        <w:t>The Father Stephen’s Top Secret Clearance to the Authoritative Figures</w:t>
      </w:r>
    </w:p>
    <w:p w:rsidR="004A2358" w:rsidRPr="00D948E2" w:rsidRDefault="004A2358" w:rsidP="004A2358">
      <w:pPr>
        <w:spacing w:line="480" w:lineRule="auto"/>
        <w:jc w:val="both"/>
        <w:rPr>
          <w:sz w:val="24"/>
          <w:szCs w:val="24"/>
        </w:rPr>
      </w:pPr>
      <w:r w:rsidRPr="00D948E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D948E2">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A2358" w:rsidRPr="00D948E2" w:rsidRDefault="004A2358" w:rsidP="004A2358">
      <w:pPr>
        <w:spacing w:line="480" w:lineRule="auto"/>
        <w:jc w:val="center"/>
        <w:rPr>
          <w:b/>
          <w:sz w:val="24"/>
          <w:szCs w:val="24"/>
        </w:rPr>
      </w:pPr>
      <w:r w:rsidRPr="00D948E2">
        <w:rPr>
          <w:b/>
          <w:sz w:val="24"/>
          <w:szCs w:val="24"/>
        </w:rPr>
        <w:t>The Father Stephen’s Speech of 7 Covenants to the Authoritative Figures</w:t>
      </w:r>
    </w:p>
    <w:p w:rsidR="004A2358" w:rsidRPr="00D948E2" w:rsidRDefault="004A2358" w:rsidP="004A2358">
      <w:pPr>
        <w:spacing w:line="480" w:lineRule="auto"/>
        <w:jc w:val="both"/>
        <w:rPr>
          <w:sz w:val="24"/>
          <w:szCs w:val="24"/>
        </w:rPr>
      </w:pPr>
      <w:r w:rsidRPr="00D948E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948E2">
        <w:rPr>
          <w:sz w:val="24"/>
          <w:szCs w:val="24"/>
          <w:vertAlign w:val="superscript"/>
        </w:rPr>
        <w:t>st</w:t>
      </w:r>
      <w:r w:rsidRPr="00D948E2">
        <w:rPr>
          <w:sz w:val="24"/>
          <w:szCs w:val="24"/>
        </w:rPr>
        <w:t xml:space="preserve"> Samuel 15:35. The Beloved Covenant of David is in Acts 7:46-50 which corresponds to 1</w:t>
      </w:r>
      <w:r w:rsidRPr="00D948E2">
        <w:rPr>
          <w:sz w:val="24"/>
          <w:szCs w:val="24"/>
          <w:vertAlign w:val="superscript"/>
        </w:rPr>
        <w:t>st</w:t>
      </w:r>
      <w:r w:rsidRPr="00D948E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D948E2" w:rsidRDefault="004A2358" w:rsidP="004A2358">
      <w:pPr>
        <w:spacing w:line="480" w:lineRule="auto"/>
        <w:jc w:val="center"/>
        <w:rPr>
          <w:b/>
          <w:sz w:val="24"/>
          <w:szCs w:val="24"/>
        </w:rPr>
      </w:pPr>
      <w:r w:rsidRPr="00D948E2">
        <w:rPr>
          <w:b/>
          <w:sz w:val="24"/>
          <w:szCs w:val="24"/>
        </w:rPr>
        <w:t>THE FATHER STEPHEN’S INTELLIGENCE TO THE AUTHORITATIVE FIGURES FOR 1 MINUTE</w:t>
      </w:r>
    </w:p>
    <w:p w:rsidR="004A2358" w:rsidRPr="00D948E2" w:rsidRDefault="004A2358" w:rsidP="004A2358">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948E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What are the Father Stephen’s Significant Numbers from 0 to 120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D948E2">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D948E2" w:rsidRDefault="004A2358" w:rsidP="004A2358">
      <w:pPr>
        <w:spacing w:before="240" w:line="240" w:lineRule="auto"/>
        <w:jc w:val="center"/>
        <w:rPr>
          <w:b/>
          <w:sz w:val="24"/>
          <w:szCs w:val="24"/>
        </w:rPr>
      </w:pPr>
      <w:r w:rsidRPr="00D948E2">
        <w:rPr>
          <w:b/>
          <w:sz w:val="24"/>
          <w:szCs w:val="24"/>
        </w:rPr>
        <w:t>THE OPPOSING RACE AGAINST THE FATHER STEPHEN’S RACE OF THE FAITHFUL</w:t>
      </w:r>
    </w:p>
    <w:p w:rsidR="004A2358" w:rsidRPr="00D948E2" w:rsidRDefault="004A2358" w:rsidP="004A2358">
      <w:pPr>
        <w:spacing w:before="240" w:line="240" w:lineRule="auto"/>
        <w:jc w:val="center"/>
        <w:rPr>
          <w:b/>
          <w:sz w:val="24"/>
          <w:szCs w:val="24"/>
        </w:rPr>
      </w:pPr>
      <w:r w:rsidRPr="00D948E2">
        <w:rPr>
          <w:b/>
          <w:sz w:val="24"/>
          <w:szCs w:val="24"/>
        </w:rPr>
        <w:t xml:space="preserve">THE RANK STRUCTURE OF THE 40 POSITIONS CONSISTING OF 2 </w:t>
      </w:r>
      <w:r w:rsidR="00D948E2" w:rsidRPr="00D948E2">
        <w:rPr>
          <w:b/>
          <w:sz w:val="24"/>
          <w:szCs w:val="24"/>
        </w:rPr>
        <w:t>PHARAOH</w:t>
      </w:r>
      <w:r w:rsidRPr="00D948E2">
        <w:rPr>
          <w:b/>
          <w:sz w:val="24"/>
          <w:szCs w:val="24"/>
        </w:rPr>
        <w:t>’S, 19 SOUTHERN KINGS &amp; 19 NORTHERN KINGS IN THE OT [OLD TESTAMENT] &amp; MT [MIDDLE TESTAMENT]</w:t>
      </w:r>
    </w:p>
    <w:p w:rsidR="004A2358" w:rsidRPr="00D948E2" w:rsidRDefault="004A2358" w:rsidP="004A2358">
      <w:pPr>
        <w:spacing w:line="480" w:lineRule="auto"/>
        <w:jc w:val="center"/>
        <w:rPr>
          <w:b/>
          <w:sz w:val="24"/>
          <w:szCs w:val="24"/>
        </w:rPr>
      </w:pPr>
      <w:r w:rsidRPr="00D948E2">
        <w:rPr>
          <w:b/>
          <w:sz w:val="24"/>
          <w:szCs w:val="24"/>
        </w:rPr>
        <w:t xml:space="preserve">THE 12 </w:t>
      </w:r>
      <w:r w:rsidR="00D948E2" w:rsidRPr="00D948E2">
        <w:rPr>
          <w:b/>
          <w:sz w:val="24"/>
          <w:szCs w:val="24"/>
        </w:rPr>
        <w:t>PHARAOH</w:t>
      </w:r>
      <w:r w:rsidRPr="00D948E2">
        <w:rPr>
          <w:b/>
          <w:sz w:val="24"/>
          <w:szCs w:val="24"/>
        </w:rPr>
        <w:t>’S AUTHORITY VERSES THE FATHER STEPHEN’S AUTHORITY IN THE OT &amp; MT</w:t>
      </w:r>
    </w:p>
    <w:p w:rsidR="004A2358" w:rsidRPr="00D948E2" w:rsidRDefault="004A2358" w:rsidP="004A2358">
      <w:pPr>
        <w:spacing w:line="480" w:lineRule="auto"/>
        <w:jc w:val="center"/>
        <w:rPr>
          <w:b/>
          <w:sz w:val="24"/>
          <w:szCs w:val="24"/>
        </w:rPr>
      </w:pPr>
      <w:r w:rsidRPr="00D948E2">
        <w:rPr>
          <w:b/>
          <w:sz w:val="24"/>
          <w:szCs w:val="24"/>
        </w:rPr>
        <w:t xml:space="preserve">THE RANK STRUCTURE OF 40 POSITIONS IN THE OT &amp; MT IS THE 2 </w:t>
      </w:r>
      <w:r w:rsidR="00D948E2" w:rsidRPr="00D948E2">
        <w:rPr>
          <w:b/>
          <w:sz w:val="24"/>
          <w:szCs w:val="24"/>
        </w:rPr>
        <w:t>PHARAOH</w:t>
      </w:r>
      <w:r w:rsidRPr="00D948E2">
        <w:rPr>
          <w:b/>
          <w:sz w:val="24"/>
          <w:szCs w:val="24"/>
        </w:rPr>
        <w:t>’S DURING THE EXODUS, THE 19 NORTHERN KINGS &amp; THE 19 SOUTHERN KINGS</w:t>
      </w:r>
    </w:p>
    <w:p w:rsidR="004A2358" w:rsidRPr="00D948E2" w:rsidRDefault="004A2358" w:rsidP="004A2358">
      <w:pPr>
        <w:spacing w:line="480" w:lineRule="auto"/>
        <w:jc w:val="both"/>
        <w:rPr>
          <w:sz w:val="24"/>
          <w:szCs w:val="24"/>
        </w:rPr>
      </w:pPr>
      <w:r w:rsidRPr="00D948E2">
        <w:rPr>
          <w:sz w:val="24"/>
          <w:szCs w:val="24"/>
        </w:rPr>
        <w:t>The 12 Egyptians Pharaoh’s (Rulers) of the Bible- Unknown Pharaoh of the 12</w:t>
      </w:r>
      <w:r w:rsidRPr="00D948E2">
        <w:rPr>
          <w:sz w:val="24"/>
          <w:szCs w:val="24"/>
          <w:vertAlign w:val="superscript"/>
        </w:rPr>
        <w:t>th</w:t>
      </w:r>
      <w:r w:rsidRPr="00D948E2">
        <w:rPr>
          <w:sz w:val="24"/>
          <w:szCs w:val="24"/>
        </w:rPr>
        <w:t xml:space="preserve"> Dynasty to whom Abraham lied concerning Sarah in Genesis 12:14-20. The Pharaoh Hyksos of the 15</w:t>
      </w:r>
      <w:r w:rsidRPr="00D948E2">
        <w:rPr>
          <w:sz w:val="24"/>
          <w:szCs w:val="24"/>
          <w:vertAlign w:val="superscript"/>
        </w:rPr>
        <w:t>th</w:t>
      </w:r>
      <w:r w:rsidRPr="00D94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948E2">
        <w:rPr>
          <w:sz w:val="24"/>
          <w:szCs w:val="24"/>
          <w:vertAlign w:val="superscript"/>
        </w:rPr>
        <w:t>st</w:t>
      </w:r>
      <w:r w:rsidRPr="00D948E2">
        <w:rPr>
          <w:sz w:val="24"/>
          <w:szCs w:val="24"/>
        </w:rPr>
        <w:t xml:space="preserve"> Kings 3:1; 7:6; 9:16-24; 11:1. Pharaoh Amenemope, who welcomed Hadad when David crushed Edom is in 1</w:t>
      </w:r>
      <w:r w:rsidRPr="00D948E2">
        <w:rPr>
          <w:sz w:val="24"/>
          <w:szCs w:val="24"/>
          <w:vertAlign w:val="superscript"/>
        </w:rPr>
        <w:t>st</w:t>
      </w:r>
      <w:r w:rsidRPr="00D948E2">
        <w:rPr>
          <w:sz w:val="24"/>
          <w:szCs w:val="24"/>
        </w:rPr>
        <w:t xml:space="preserve"> Kings 11:18-22. Pharaoh Shishak (Sheshonq I), who besieged Jerusalem in the days of Rehoboam &amp; invaded Judah in 1</w:t>
      </w:r>
      <w:r w:rsidRPr="00D948E2">
        <w:rPr>
          <w:sz w:val="24"/>
          <w:szCs w:val="24"/>
          <w:vertAlign w:val="superscript"/>
        </w:rPr>
        <w:t>st</w:t>
      </w:r>
      <w:r w:rsidRPr="00D948E2">
        <w:rPr>
          <w:sz w:val="24"/>
          <w:szCs w:val="24"/>
        </w:rPr>
        <w:t xml:space="preserve"> Kings 11:40; 14:25-26 &amp; 2</w:t>
      </w:r>
      <w:r w:rsidRPr="00D948E2">
        <w:rPr>
          <w:sz w:val="24"/>
          <w:szCs w:val="24"/>
          <w:vertAlign w:val="superscript"/>
        </w:rPr>
        <w:t>nd</w:t>
      </w:r>
      <w:r w:rsidRPr="00D948E2">
        <w:rPr>
          <w:sz w:val="24"/>
          <w:szCs w:val="24"/>
        </w:rPr>
        <w:t xml:space="preserve"> Chronicles 12:1-12. Pharaoh Tirhakah (Taharqa), who unsuccessfully fought Sennacherib of Assyria is in 2</w:t>
      </w:r>
      <w:r w:rsidRPr="00D948E2">
        <w:rPr>
          <w:sz w:val="24"/>
          <w:szCs w:val="24"/>
          <w:vertAlign w:val="superscript"/>
        </w:rPr>
        <w:t>nd</w:t>
      </w:r>
      <w:r w:rsidRPr="00D948E2">
        <w:rPr>
          <w:sz w:val="24"/>
          <w:szCs w:val="24"/>
        </w:rPr>
        <w:t xml:space="preserve"> Kings 19:9.  Pharaoh Osokorn IV, concerns Hoshea of Israel that allied against Assyria is in 2</w:t>
      </w:r>
      <w:r w:rsidRPr="00D948E2">
        <w:rPr>
          <w:sz w:val="24"/>
          <w:szCs w:val="24"/>
          <w:vertAlign w:val="superscript"/>
        </w:rPr>
        <w:t>nd</w:t>
      </w:r>
      <w:r w:rsidRPr="00D948E2">
        <w:rPr>
          <w:sz w:val="24"/>
          <w:szCs w:val="24"/>
        </w:rPr>
        <w:t xml:space="preserve"> Kings 17:4. Pharaoh Necho (Necho II), the King who killed Josiah in battle and was later defeat by the </w:t>
      </w:r>
      <w:r w:rsidRPr="00D948E2">
        <w:rPr>
          <w:sz w:val="24"/>
          <w:szCs w:val="24"/>
        </w:rPr>
        <w:lastRenderedPageBreak/>
        <w:t>Babylonians in 2</w:t>
      </w:r>
      <w:r w:rsidRPr="00D948E2">
        <w:rPr>
          <w:sz w:val="24"/>
          <w:szCs w:val="24"/>
          <w:vertAlign w:val="superscript"/>
        </w:rPr>
        <w:t>nd</w:t>
      </w:r>
      <w:r w:rsidRPr="00D948E2">
        <w:rPr>
          <w:sz w:val="24"/>
          <w:szCs w:val="24"/>
        </w:rPr>
        <w:t xml:space="preserve"> Kings 23:29-30 &amp; 2</w:t>
      </w:r>
      <w:r w:rsidRPr="00D948E2">
        <w:rPr>
          <w:sz w:val="24"/>
          <w:szCs w:val="24"/>
          <w:vertAlign w:val="superscript"/>
        </w:rPr>
        <w:t>nd</w:t>
      </w:r>
      <w:r w:rsidRPr="00D948E2">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D948E2" w:rsidRDefault="004A2358" w:rsidP="004A2358">
      <w:pPr>
        <w:spacing w:line="480" w:lineRule="auto"/>
        <w:jc w:val="center"/>
        <w:rPr>
          <w:b/>
          <w:sz w:val="24"/>
          <w:szCs w:val="24"/>
        </w:rPr>
      </w:pPr>
      <w:r w:rsidRPr="00D948E2">
        <w:rPr>
          <w:b/>
          <w:sz w:val="24"/>
          <w:szCs w:val="24"/>
        </w:rPr>
        <w:t xml:space="preserve">THE FATHER STEPHEN’S AUTHORITY ABOVE THE 12 </w:t>
      </w:r>
      <w:r w:rsidR="00D948E2" w:rsidRPr="00D948E2">
        <w:rPr>
          <w:b/>
          <w:sz w:val="24"/>
          <w:szCs w:val="24"/>
        </w:rPr>
        <w:t>PHARAOH</w:t>
      </w:r>
      <w:r w:rsidRPr="00D948E2">
        <w:rPr>
          <w:b/>
          <w:sz w:val="24"/>
          <w:szCs w:val="24"/>
        </w:rPr>
        <w:t>’S OF EGYPT</w:t>
      </w:r>
    </w:p>
    <w:p w:rsidR="004A2358" w:rsidRPr="00D948E2" w:rsidRDefault="004A2358" w:rsidP="004A2358">
      <w:pPr>
        <w:spacing w:line="480" w:lineRule="auto"/>
        <w:jc w:val="both"/>
        <w:rPr>
          <w:sz w:val="24"/>
          <w:szCs w:val="24"/>
        </w:rPr>
      </w:pPr>
      <w:r w:rsidRPr="00D94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D948E2" w:rsidRDefault="004A2358" w:rsidP="004A2358">
      <w:pPr>
        <w:spacing w:line="480" w:lineRule="auto"/>
        <w:jc w:val="center"/>
        <w:rPr>
          <w:b/>
          <w:sz w:val="24"/>
          <w:szCs w:val="24"/>
        </w:rPr>
      </w:pPr>
      <w:r w:rsidRPr="00D948E2">
        <w:rPr>
          <w:b/>
          <w:sz w:val="24"/>
          <w:szCs w:val="24"/>
        </w:rPr>
        <w:t>THE 19 NORTHERN KINGS</w:t>
      </w:r>
    </w:p>
    <w:p w:rsidR="004A2358" w:rsidRPr="00D948E2" w:rsidRDefault="004A2358" w:rsidP="004A2358">
      <w:pPr>
        <w:spacing w:line="480" w:lineRule="auto"/>
        <w:jc w:val="both"/>
        <w:rPr>
          <w:sz w:val="24"/>
          <w:szCs w:val="24"/>
        </w:rPr>
      </w:pPr>
      <w:r w:rsidRPr="00D948E2">
        <w:rPr>
          <w:b/>
          <w:sz w:val="24"/>
          <w:szCs w:val="24"/>
        </w:rPr>
        <w:t>Israel the Northern Kingdom</w:t>
      </w:r>
      <w:r w:rsidRPr="00D948E2">
        <w:rPr>
          <w:sz w:val="24"/>
          <w:szCs w:val="24"/>
        </w:rPr>
        <w:t>- Jeroboam, who perverted the worship of the Father Stephen in 1</w:t>
      </w:r>
      <w:r w:rsidRPr="00D948E2">
        <w:rPr>
          <w:sz w:val="24"/>
          <w:szCs w:val="24"/>
          <w:vertAlign w:val="superscript"/>
        </w:rPr>
        <w:t>st</w:t>
      </w:r>
      <w:r w:rsidRPr="00D948E2">
        <w:rPr>
          <w:sz w:val="24"/>
          <w:szCs w:val="24"/>
        </w:rPr>
        <w:t xml:space="preserve"> Kings 11:26-14:20. Nadab, Son of Jeroboam, killed by the rebel Baasha in 1</w:t>
      </w:r>
      <w:r w:rsidRPr="00D948E2">
        <w:rPr>
          <w:sz w:val="24"/>
          <w:szCs w:val="24"/>
          <w:vertAlign w:val="superscript"/>
        </w:rPr>
        <w:t>st</w:t>
      </w:r>
      <w:r w:rsidRPr="00D948E2">
        <w:rPr>
          <w:sz w:val="24"/>
          <w:szCs w:val="24"/>
        </w:rPr>
        <w:t xml:space="preserve"> Kings 15:25-28. Baasha, who built a wall to cut off trade with Jerusalem in 1</w:t>
      </w:r>
      <w:r w:rsidRPr="00D948E2">
        <w:rPr>
          <w:sz w:val="24"/>
          <w:szCs w:val="24"/>
          <w:vertAlign w:val="superscript"/>
        </w:rPr>
        <w:t>st</w:t>
      </w:r>
      <w:r w:rsidRPr="00D948E2">
        <w:rPr>
          <w:sz w:val="24"/>
          <w:szCs w:val="24"/>
        </w:rPr>
        <w:t xml:space="preserve"> Kings 15:27-16:7. Elah, Son of Baasha, killed while drunk by Zimri in 1</w:t>
      </w:r>
      <w:r w:rsidRPr="00D948E2">
        <w:rPr>
          <w:sz w:val="24"/>
          <w:szCs w:val="24"/>
          <w:vertAlign w:val="superscript"/>
        </w:rPr>
        <w:t>st</w:t>
      </w:r>
      <w:r w:rsidRPr="00D948E2">
        <w:rPr>
          <w:sz w:val="24"/>
          <w:szCs w:val="24"/>
        </w:rPr>
        <w:t xml:space="preserve"> Kings 16:6-14. Zimri, who committed suicide after ruling for 7 days in 1</w:t>
      </w:r>
      <w:r w:rsidRPr="00D948E2">
        <w:rPr>
          <w:sz w:val="24"/>
          <w:szCs w:val="24"/>
          <w:vertAlign w:val="superscript"/>
        </w:rPr>
        <w:t>st</w:t>
      </w:r>
      <w:r w:rsidRPr="00D948E2">
        <w:rPr>
          <w:sz w:val="24"/>
          <w:szCs w:val="24"/>
        </w:rPr>
        <w:t xml:space="preserve"> Kings 16:9-20. Omri, builder of Samaria, the northern capital in 1</w:t>
      </w:r>
      <w:r w:rsidRPr="00D948E2">
        <w:rPr>
          <w:sz w:val="24"/>
          <w:szCs w:val="24"/>
          <w:vertAlign w:val="superscript"/>
        </w:rPr>
        <w:t>st</w:t>
      </w:r>
      <w:r w:rsidRPr="00D948E2">
        <w:rPr>
          <w:sz w:val="24"/>
          <w:szCs w:val="24"/>
        </w:rPr>
        <w:t xml:space="preserve"> Kings 16:15-28.  Ahab, Son of Omri, wicked Husband of Jezebel, condemned by Elijah and killed in battle in 1</w:t>
      </w:r>
      <w:r w:rsidRPr="00D948E2">
        <w:rPr>
          <w:sz w:val="24"/>
          <w:szCs w:val="24"/>
          <w:vertAlign w:val="superscript"/>
        </w:rPr>
        <w:t>st</w:t>
      </w:r>
      <w:r w:rsidRPr="00D948E2">
        <w:rPr>
          <w:sz w:val="24"/>
          <w:szCs w:val="24"/>
        </w:rPr>
        <w:t xml:space="preserve"> Kings 16:28-22:40. Ahaziah, wicked Oldest Son of Ahab in 1</w:t>
      </w:r>
      <w:r w:rsidRPr="00D948E2">
        <w:rPr>
          <w:sz w:val="24"/>
          <w:szCs w:val="24"/>
          <w:vertAlign w:val="superscript"/>
        </w:rPr>
        <w:t>st</w:t>
      </w:r>
      <w:r w:rsidRPr="00D948E2">
        <w:rPr>
          <w:sz w:val="24"/>
          <w:szCs w:val="24"/>
        </w:rPr>
        <w:t xml:space="preserve"> Kings 22:40-2</w:t>
      </w:r>
      <w:r w:rsidRPr="00D948E2">
        <w:rPr>
          <w:sz w:val="24"/>
          <w:szCs w:val="24"/>
          <w:vertAlign w:val="superscript"/>
        </w:rPr>
        <w:t>nd</w:t>
      </w:r>
      <w:r w:rsidRPr="00D948E2">
        <w:rPr>
          <w:sz w:val="24"/>
          <w:szCs w:val="24"/>
        </w:rPr>
        <w:t xml:space="preserve"> Kings 1:18. Jehoram, Youngest Son of Ahab, who sent Naaman to the Prophet Elisha to be healed in 2</w:t>
      </w:r>
      <w:r w:rsidRPr="00D948E2">
        <w:rPr>
          <w:sz w:val="24"/>
          <w:szCs w:val="24"/>
          <w:vertAlign w:val="superscript"/>
        </w:rPr>
        <w:t>nd</w:t>
      </w:r>
      <w:r w:rsidRPr="00D948E2">
        <w:rPr>
          <w:sz w:val="24"/>
          <w:szCs w:val="24"/>
        </w:rPr>
        <w:t xml:space="preserve"> Kings 3:1-9:25. Jehu, known for His Chariot riding and extermination of Ahab’s dynasty in 2</w:t>
      </w:r>
      <w:r w:rsidRPr="00D948E2">
        <w:rPr>
          <w:sz w:val="24"/>
          <w:szCs w:val="24"/>
          <w:vertAlign w:val="superscript"/>
        </w:rPr>
        <w:t>nd</w:t>
      </w:r>
      <w:r w:rsidRPr="00D948E2">
        <w:rPr>
          <w:sz w:val="24"/>
          <w:szCs w:val="24"/>
        </w:rPr>
        <w:t xml:space="preserve"> Kings 9:1-10:36. Jehoahaz, Jehu‘s Son, who saw His army almost wiped out by the Syrians in 2</w:t>
      </w:r>
      <w:r w:rsidRPr="00D948E2">
        <w:rPr>
          <w:sz w:val="24"/>
          <w:szCs w:val="24"/>
          <w:vertAlign w:val="superscript"/>
        </w:rPr>
        <w:t>nd</w:t>
      </w:r>
      <w:r w:rsidRPr="00D948E2">
        <w:rPr>
          <w:sz w:val="24"/>
          <w:szCs w:val="24"/>
        </w:rPr>
        <w:t xml:space="preserve"> </w:t>
      </w:r>
      <w:r w:rsidRPr="00D948E2">
        <w:rPr>
          <w:sz w:val="24"/>
          <w:szCs w:val="24"/>
        </w:rPr>
        <w:lastRenderedPageBreak/>
        <w:t>Kings 13:1-9. Jehoash, Jehoahaz’s Son, who waged a successful war against Judah and visited Elisha in His deathbed in 2</w:t>
      </w:r>
      <w:r w:rsidRPr="00D948E2">
        <w:rPr>
          <w:sz w:val="24"/>
          <w:szCs w:val="24"/>
          <w:vertAlign w:val="superscript"/>
        </w:rPr>
        <w:t>nd</w:t>
      </w:r>
      <w:r w:rsidRPr="00D948E2">
        <w:rPr>
          <w:sz w:val="24"/>
          <w:szCs w:val="24"/>
        </w:rPr>
        <w:t xml:space="preserve"> Kings 13:10-14:16. Jeroboam II, Jehoahaz’s Son, who reigned during the time of Jonah the Prophet in 2</w:t>
      </w:r>
      <w:r w:rsidRPr="00D948E2">
        <w:rPr>
          <w:sz w:val="24"/>
          <w:szCs w:val="24"/>
          <w:vertAlign w:val="superscript"/>
        </w:rPr>
        <w:t>nd</w:t>
      </w:r>
      <w:r w:rsidRPr="00D948E2">
        <w:rPr>
          <w:sz w:val="24"/>
          <w:szCs w:val="24"/>
        </w:rPr>
        <w:t xml:space="preserve"> Kings 14:23-29. Zechariah, Jeroboam’s Son and the last of Jehu’s dynasty, killed by Shallum in 2</w:t>
      </w:r>
      <w:r w:rsidRPr="00D948E2">
        <w:rPr>
          <w:sz w:val="24"/>
          <w:szCs w:val="24"/>
          <w:vertAlign w:val="superscript"/>
        </w:rPr>
        <w:t>nd</w:t>
      </w:r>
      <w:r w:rsidRPr="00D948E2">
        <w:rPr>
          <w:sz w:val="24"/>
          <w:szCs w:val="24"/>
        </w:rPr>
        <w:t xml:space="preserve"> Kings 14:19-15:12. Shallum, who reigned for only a month and was killed by Menahem in 2</w:t>
      </w:r>
      <w:r w:rsidRPr="00D948E2">
        <w:rPr>
          <w:sz w:val="24"/>
          <w:szCs w:val="24"/>
          <w:vertAlign w:val="superscript"/>
        </w:rPr>
        <w:t>nd</w:t>
      </w:r>
      <w:r w:rsidRPr="00D948E2">
        <w:rPr>
          <w:sz w:val="24"/>
          <w:szCs w:val="24"/>
        </w:rPr>
        <w:t xml:space="preserve"> Kings 15:10-15. Menaham, One of the most brutal King ruling over the 10 tribes in 2</w:t>
      </w:r>
      <w:r w:rsidRPr="00D948E2">
        <w:rPr>
          <w:sz w:val="24"/>
          <w:szCs w:val="24"/>
          <w:vertAlign w:val="superscript"/>
        </w:rPr>
        <w:t>nd</w:t>
      </w:r>
      <w:r w:rsidRPr="00D948E2">
        <w:rPr>
          <w:sz w:val="24"/>
          <w:szCs w:val="24"/>
        </w:rPr>
        <w:t xml:space="preserve"> Kings 15:14-22. Pekahiah, Son of Menaham, killed by His army commander, Pekah in 2</w:t>
      </w:r>
      <w:r w:rsidRPr="00D948E2">
        <w:rPr>
          <w:sz w:val="24"/>
          <w:szCs w:val="24"/>
          <w:vertAlign w:val="superscript"/>
        </w:rPr>
        <w:t>nd</w:t>
      </w:r>
      <w:r w:rsidRPr="00D948E2">
        <w:rPr>
          <w:sz w:val="24"/>
          <w:szCs w:val="24"/>
        </w:rPr>
        <w:t xml:space="preserve"> Kings 15:22-26. Pekah, killed by Hoshea in 2</w:t>
      </w:r>
      <w:r w:rsidRPr="00D948E2">
        <w:rPr>
          <w:sz w:val="24"/>
          <w:szCs w:val="24"/>
          <w:vertAlign w:val="superscript"/>
        </w:rPr>
        <w:t>nd</w:t>
      </w:r>
      <w:r w:rsidRPr="00D948E2">
        <w:rPr>
          <w:sz w:val="24"/>
          <w:szCs w:val="24"/>
        </w:rPr>
        <w:t xml:space="preserve"> Kings 15:27-31. Hoshea, dethroned and imprisoned by the Assyrians in 2</w:t>
      </w:r>
      <w:r w:rsidRPr="00D948E2">
        <w:rPr>
          <w:sz w:val="24"/>
          <w:szCs w:val="24"/>
          <w:vertAlign w:val="superscript"/>
        </w:rPr>
        <w:t>nd</w:t>
      </w:r>
      <w:r w:rsidRPr="00D948E2">
        <w:rPr>
          <w:sz w:val="24"/>
          <w:szCs w:val="24"/>
        </w:rPr>
        <w:t xml:space="preserve"> Kings 15:30-17:1-6. </w:t>
      </w:r>
    </w:p>
    <w:p w:rsidR="004A2358" w:rsidRPr="00D948E2" w:rsidRDefault="004A2358" w:rsidP="004A2358">
      <w:pPr>
        <w:spacing w:line="480" w:lineRule="auto"/>
        <w:jc w:val="center"/>
        <w:rPr>
          <w:b/>
          <w:sz w:val="24"/>
          <w:szCs w:val="24"/>
        </w:rPr>
      </w:pPr>
      <w:r w:rsidRPr="00D948E2">
        <w:rPr>
          <w:b/>
          <w:sz w:val="24"/>
          <w:szCs w:val="24"/>
        </w:rPr>
        <w:t>THE 19 SOUTHERN KINGS</w:t>
      </w:r>
    </w:p>
    <w:p w:rsidR="004A2358" w:rsidRPr="00D948E2" w:rsidRDefault="004A2358" w:rsidP="004A2358">
      <w:pPr>
        <w:spacing w:line="480" w:lineRule="auto"/>
        <w:jc w:val="both"/>
        <w:rPr>
          <w:b/>
          <w:sz w:val="24"/>
          <w:szCs w:val="24"/>
        </w:rPr>
      </w:pPr>
      <w:r w:rsidRPr="00D948E2">
        <w:rPr>
          <w:b/>
          <w:sz w:val="24"/>
          <w:szCs w:val="24"/>
        </w:rPr>
        <w:t>Judah the Southern Kingdom</w:t>
      </w:r>
      <w:r w:rsidRPr="00D948E2">
        <w:rPr>
          <w:sz w:val="24"/>
          <w:szCs w:val="24"/>
        </w:rPr>
        <w:t>- Rehoboam, Solomon’s Son, whose stupidity and arrogance sparked the civil war in 1</w:t>
      </w:r>
      <w:r w:rsidRPr="00D948E2">
        <w:rPr>
          <w:sz w:val="24"/>
          <w:szCs w:val="24"/>
          <w:vertAlign w:val="superscript"/>
        </w:rPr>
        <w:t>st</w:t>
      </w:r>
      <w:r w:rsidRPr="00D948E2">
        <w:rPr>
          <w:sz w:val="24"/>
          <w:szCs w:val="24"/>
        </w:rPr>
        <w:t xml:space="preserve"> Kings 11:43-12:24; 14:21-31. Abijam, Rehoboam’s Son, helped by the Father Stephen to defeat Jeroboam in battle in 1</w:t>
      </w:r>
      <w:r w:rsidRPr="00D948E2">
        <w:rPr>
          <w:sz w:val="24"/>
          <w:szCs w:val="24"/>
          <w:vertAlign w:val="superscript"/>
        </w:rPr>
        <w:t>st</w:t>
      </w:r>
      <w:r w:rsidRPr="00D948E2">
        <w:rPr>
          <w:sz w:val="24"/>
          <w:szCs w:val="24"/>
        </w:rPr>
        <w:t xml:space="preserve"> Kings 14:31-15:8. Asa, Abijam’s Son, Judah’s first Godly King in 1</w:t>
      </w:r>
      <w:r w:rsidRPr="00D948E2">
        <w:rPr>
          <w:sz w:val="24"/>
          <w:szCs w:val="24"/>
          <w:vertAlign w:val="superscript"/>
        </w:rPr>
        <w:t>st</w:t>
      </w:r>
      <w:r w:rsidRPr="00D948E2">
        <w:rPr>
          <w:sz w:val="24"/>
          <w:szCs w:val="24"/>
        </w:rPr>
        <w:t xml:space="preserve"> Kings 15:8-14. Jehoshaphat, Asa’s Son, Godly King who built a merchant fleet (Navy) and made an alliance with Ahab in 1</w:t>
      </w:r>
      <w:r w:rsidRPr="00D948E2">
        <w:rPr>
          <w:sz w:val="24"/>
          <w:szCs w:val="24"/>
          <w:vertAlign w:val="superscript"/>
        </w:rPr>
        <w:t>st</w:t>
      </w:r>
      <w:r w:rsidRPr="00D948E2">
        <w:rPr>
          <w:sz w:val="24"/>
          <w:szCs w:val="24"/>
        </w:rPr>
        <w:t xml:space="preserve"> Kings 22:41-50. Hehoram, Jehoshaphat’s Son, married to Athaliah, the Wicked Daughter of Ahab and Jezebel in 2</w:t>
      </w:r>
      <w:r w:rsidRPr="00D948E2">
        <w:rPr>
          <w:sz w:val="24"/>
          <w:szCs w:val="24"/>
          <w:vertAlign w:val="superscript"/>
        </w:rPr>
        <w:t>nd</w:t>
      </w:r>
      <w:r w:rsidRPr="00D948E2">
        <w:rPr>
          <w:sz w:val="24"/>
          <w:szCs w:val="24"/>
        </w:rPr>
        <w:t xml:space="preserve"> Kings 8:16-24. Ahaziah, Son of Jehoram and Athaliah, killed by Jehu in 2</w:t>
      </w:r>
      <w:r w:rsidRPr="00D948E2">
        <w:rPr>
          <w:sz w:val="24"/>
          <w:szCs w:val="24"/>
          <w:vertAlign w:val="superscript"/>
        </w:rPr>
        <w:t>nd</w:t>
      </w:r>
      <w:r w:rsidRPr="00D948E2">
        <w:rPr>
          <w:sz w:val="24"/>
          <w:szCs w:val="24"/>
        </w:rPr>
        <w:t xml:space="preserve"> Kings 8:24-9:29. Athaliah, Queen, Daughter of Ahab, who assumed the throne on the death of Ahaziah and slaughtered all the royal seed but One in 2</w:t>
      </w:r>
      <w:r w:rsidRPr="00D948E2">
        <w:rPr>
          <w:sz w:val="24"/>
          <w:szCs w:val="24"/>
          <w:vertAlign w:val="superscript"/>
        </w:rPr>
        <w:t>nd</w:t>
      </w:r>
      <w:r w:rsidRPr="00D948E2">
        <w:rPr>
          <w:sz w:val="24"/>
          <w:szCs w:val="24"/>
        </w:rPr>
        <w:t xml:space="preserve"> Kings 11:1-20.  Joash, Son of Ahaziah, hidden a Boy from Athaliah and Ruler after She was executed in 2</w:t>
      </w:r>
      <w:r w:rsidRPr="00D948E2">
        <w:rPr>
          <w:sz w:val="24"/>
          <w:szCs w:val="24"/>
          <w:vertAlign w:val="superscript"/>
        </w:rPr>
        <w:t>nd</w:t>
      </w:r>
      <w:r w:rsidRPr="00D948E2">
        <w:rPr>
          <w:sz w:val="24"/>
          <w:szCs w:val="24"/>
        </w:rPr>
        <w:t xml:space="preserve"> Kings 11:1-12:21. Amaziah, Son of Joash, defeated by Jehoash, King of the 10 tribes and slain in a conspiracy in 2</w:t>
      </w:r>
      <w:r w:rsidRPr="00D948E2">
        <w:rPr>
          <w:sz w:val="24"/>
          <w:szCs w:val="24"/>
          <w:vertAlign w:val="superscript"/>
        </w:rPr>
        <w:t>nd</w:t>
      </w:r>
      <w:r w:rsidRPr="00D948E2">
        <w:rPr>
          <w:sz w:val="24"/>
          <w:szCs w:val="24"/>
        </w:rPr>
        <w:t xml:space="preserve"> Kings 14:1-20. Uzziah (Azariah), Son of Amaziah, struck with leprosy for His sin in the temple in 2</w:t>
      </w:r>
      <w:r w:rsidRPr="00D948E2">
        <w:rPr>
          <w:sz w:val="24"/>
          <w:szCs w:val="24"/>
          <w:vertAlign w:val="superscript"/>
        </w:rPr>
        <w:t>nd</w:t>
      </w:r>
      <w:r w:rsidRPr="00D948E2">
        <w:rPr>
          <w:sz w:val="24"/>
          <w:szCs w:val="24"/>
        </w:rPr>
        <w:t xml:space="preserve"> Kings 15:1-7. Jotham, Son of Uzziah, who built the </w:t>
      </w:r>
      <w:r w:rsidRPr="00D948E2">
        <w:rPr>
          <w:sz w:val="24"/>
          <w:szCs w:val="24"/>
        </w:rPr>
        <w:lastRenderedPageBreak/>
        <w:t>temple’s upper gate and fortified Jerusalem in 2</w:t>
      </w:r>
      <w:r w:rsidRPr="00D948E2">
        <w:rPr>
          <w:sz w:val="24"/>
          <w:szCs w:val="24"/>
          <w:vertAlign w:val="superscript"/>
        </w:rPr>
        <w:t>nd</w:t>
      </w:r>
      <w:r w:rsidRPr="00D948E2">
        <w:rPr>
          <w:sz w:val="24"/>
          <w:szCs w:val="24"/>
        </w:rPr>
        <w:t xml:space="preserve"> Kings 15:32-38. Ahaz, Son of Jotham, Godless King who sacrificed His Son to a Pagan God in 2</w:t>
      </w:r>
      <w:r w:rsidRPr="00D948E2">
        <w:rPr>
          <w:sz w:val="24"/>
          <w:szCs w:val="24"/>
          <w:vertAlign w:val="superscript"/>
        </w:rPr>
        <w:t>nd</w:t>
      </w:r>
      <w:r w:rsidRPr="00D948E2">
        <w:rPr>
          <w:sz w:val="24"/>
          <w:szCs w:val="24"/>
        </w:rPr>
        <w:t xml:space="preserve"> Kings 16:1-20. Hezekiah, Son of Ahaz, reformer, friend of Isaiah, and King when Jerusalem was saved by the Death Angel in 2</w:t>
      </w:r>
      <w:r w:rsidRPr="00D948E2">
        <w:rPr>
          <w:sz w:val="24"/>
          <w:szCs w:val="24"/>
          <w:vertAlign w:val="superscript"/>
        </w:rPr>
        <w:t>nd</w:t>
      </w:r>
      <w:r w:rsidRPr="00D948E2">
        <w:rPr>
          <w:sz w:val="24"/>
          <w:szCs w:val="24"/>
        </w:rPr>
        <w:t xml:space="preserve"> Kings chapters 18-20. Manasseh, Son of Hezekiah and Judah’s worst King, though later converted in 2</w:t>
      </w:r>
      <w:r w:rsidRPr="00D948E2">
        <w:rPr>
          <w:sz w:val="24"/>
          <w:szCs w:val="24"/>
          <w:vertAlign w:val="superscript"/>
        </w:rPr>
        <w:t>nd</w:t>
      </w:r>
      <w:r w:rsidRPr="00D948E2">
        <w:rPr>
          <w:sz w:val="24"/>
          <w:szCs w:val="24"/>
        </w:rPr>
        <w:t xml:space="preserve"> Kings 21:1-18. Amon, Son of Manasseh, executed by His own Household Servants in 2</w:t>
      </w:r>
      <w:r w:rsidRPr="00D948E2">
        <w:rPr>
          <w:sz w:val="24"/>
          <w:szCs w:val="24"/>
          <w:vertAlign w:val="superscript"/>
        </w:rPr>
        <w:t>nd</w:t>
      </w:r>
      <w:r w:rsidRPr="00D948E2">
        <w:rPr>
          <w:sz w:val="24"/>
          <w:szCs w:val="24"/>
        </w:rPr>
        <w:t xml:space="preserve"> Kings 21:19-26. Josiah, Son of Amon, Ruler when the Book of the Law was found in the temple, Leader of a national reform, slain in battle against Egypt in 2</w:t>
      </w:r>
      <w:r w:rsidRPr="00D948E2">
        <w:rPr>
          <w:sz w:val="24"/>
          <w:szCs w:val="24"/>
          <w:vertAlign w:val="superscript"/>
        </w:rPr>
        <w:t>nd</w:t>
      </w:r>
      <w:r w:rsidRPr="00D948E2">
        <w:rPr>
          <w:sz w:val="24"/>
          <w:szCs w:val="24"/>
        </w:rPr>
        <w:t xml:space="preserve"> Kings 22:1-23:30. Jehoahaz, Son of Josiah and Ruler after His death in battle, deposed after only 90 days by Pharaoh-Neco and taken to Egypt, where He died in 2</w:t>
      </w:r>
      <w:r w:rsidRPr="00D948E2">
        <w:rPr>
          <w:sz w:val="24"/>
          <w:szCs w:val="24"/>
          <w:vertAlign w:val="superscript"/>
        </w:rPr>
        <w:t>nd</w:t>
      </w:r>
      <w:r w:rsidRPr="00D948E2">
        <w:rPr>
          <w:sz w:val="24"/>
          <w:szCs w:val="24"/>
        </w:rPr>
        <w:t xml:space="preserve"> Kings 23:31-33. Jehoaikim, Joaiah’s Son who persecuted Jeremiah and burned the Prophet’s scroll, carried to Babylon by Nebuchadnezzar in 2</w:t>
      </w:r>
      <w:r w:rsidRPr="00D948E2">
        <w:rPr>
          <w:sz w:val="24"/>
          <w:szCs w:val="24"/>
          <w:vertAlign w:val="superscript"/>
        </w:rPr>
        <w:t>nd</w:t>
      </w:r>
      <w:r w:rsidRPr="00D948E2">
        <w:rPr>
          <w:sz w:val="24"/>
          <w:szCs w:val="24"/>
        </w:rPr>
        <w:t xml:space="preserve"> Kings 23:34-24:5 &amp; Jeremiah chapter 36. Jehoiachin, Jehoiakim’s Son who incurred a special judgment from the Father Stephen and mid was carried away to Babylon with Nebuchadnezzar in 2</w:t>
      </w:r>
      <w:r w:rsidRPr="00D948E2">
        <w:rPr>
          <w:sz w:val="24"/>
          <w:szCs w:val="24"/>
          <w:vertAlign w:val="superscript"/>
        </w:rPr>
        <w:t>nd</w:t>
      </w:r>
      <w:r w:rsidRPr="00D948E2">
        <w:rPr>
          <w:sz w:val="24"/>
          <w:szCs w:val="24"/>
        </w:rPr>
        <w:t xml:space="preserve"> Kings 24:6-16. Zedekiah (Mattaniah), Uncle of Jehoiachin, blinded and taken into exile in Babylon while Jerusalem and the temple were destroyed in 2</w:t>
      </w:r>
      <w:r w:rsidRPr="00D948E2">
        <w:rPr>
          <w:sz w:val="24"/>
          <w:szCs w:val="24"/>
          <w:vertAlign w:val="superscript"/>
        </w:rPr>
        <w:t>nd</w:t>
      </w:r>
      <w:r w:rsidRPr="00D948E2">
        <w:rPr>
          <w:sz w:val="24"/>
          <w:szCs w:val="24"/>
        </w:rPr>
        <w:t xml:space="preserve"> Kings 24:17-25:30.    </w:t>
      </w:r>
    </w:p>
    <w:p w:rsidR="004A2358" w:rsidRPr="00D948E2" w:rsidRDefault="004A2358" w:rsidP="004A2358">
      <w:pPr>
        <w:spacing w:before="240" w:line="240" w:lineRule="auto"/>
        <w:jc w:val="center"/>
        <w:rPr>
          <w:b/>
          <w:sz w:val="24"/>
          <w:szCs w:val="24"/>
        </w:rPr>
      </w:pPr>
      <w:r w:rsidRPr="00D948E2">
        <w:rPr>
          <w:b/>
          <w:sz w:val="24"/>
          <w:szCs w:val="24"/>
        </w:rPr>
        <w:t>THE RANK STRUCTURE OF THE 40 POSITIONS CONSISTING OF 12 EMPEROR’S &amp; 28 CHIEF’S OF POLICE [HIGH PRIEST’S] IN THE NT [NEW TESTAMENT], HT [HIGHER TESTAMENT] IN LUKE &amp; THE MHT [MOST HIGHEST TESTAMENT] IN ACTS</w:t>
      </w:r>
    </w:p>
    <w:p w:rsidR="004A2358" w:rsidRPr="00D948E2" w:rsidRDefault="004A2358" w:rsidP="004A2358">
      <w:pPr>
        <w:spacing w:before="240" w:line="240" w:lineRule="auto"/>
        <w:jc w:val="center"/>
        <w:rPr>
          <w:b/>
          <w:sz w:val="24"/>
          <w:szCs w:val="24"/>
        </w:rPr>
      </w:pPr>
      <w:r w:rsidRPr="00D948E2">
        <w:rPr>
          <w:b/>
          <w:sz w:val="24"/>
          <w:szCs w:val="24"/>
        </w:rPr>
        <w:t xml:space="preserve">THE 12 EMPEROR’S AUTHORITY VERSES THE LORD STEPHEN’S AUTHORITY IN THE MHT [MOST HIGHEST TESTAMENT] IN ACTS </w:t>
      </w:r>
    </w:p>
    <w:p w:rsidR="004A2358" w:rsidRPr="00D948E2" w:rsidRDefault="004A2358" w:rsidP="004A2358">
      <w:pPr>
        <w:spacing w:before="240" w:line="240" w:lineRule="auto"/>
        <w:jc w:val="center"/>
        <w:rPr>
          <w:b/>
          <w:sz w:val="24"/>
          <w:szCs w:val="24"/>
        </w:rPr>
      </w:pPr>
      <w:r w:rsidRPr="00D948E2">
        <w:rPr>
          <w:b/>
          <w:sz w:val="24"/>
          <w:szCs w:val="24"/>
        </w:rPr>
        <w:t>The Denial of the Father Stephen our Lord</w:t>
      </w:r>
    </w:p>
    <w:p w:rsidR="004A2358" w:rsidRPr="00D948E2" w:rsidRDefault="004A2358" w:rsidP="004A2358">
      <w:pPr>
        <w:spacing w:before="240" w:line="480" w:lineRule="auto"/>
        <w:jc w:val="both"/>
        <w:rPr>
          <w:sz w:val="24"/>
          <w:szCs w:val="24"/>
        </w:rPr>
      </w:pPr>
      <w:r w:rsidRPr="00D948E2">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D948E2">
        <w:rPr>
          <w:sz w:val="24"/>
          <w:szCs w:val="24"/>
        </w:rPr>
        <w:lastRenderedPageBreak/>
        <w:t>18 years &amp; the Lord Jesus (14AD-29AD &amp; 30AD-37AD for 34 years) &amp; the Lord Stephen (14AD-33AD &amp; 34AD-37AD for 24 years) is approved at Government Nation Levels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948E2">
        <w:rPr>
          <w:sz w:val="24"/>
          <w:szCs w:val="24"/>
          <w:vertAlign w:val="superscript"/>
        </w:rPr>
        <w:t>th</w:t>
      </w:r>
      <w:r w:rsidRPr="00D948E2">
        <w:rPr>
          <w:sz w:val="24"/>
          <w:szCs w:val="24"/>
        </w:rPr>
        <w:t xml:space="preserve"> Kingdom Position) by the 5</w:t>
      </w:r>
      <w:r w:rsidRPr="00D948E2">
        <w:rPr>
          <w:sz w:val="24"/>
          <w:szCs w:val="24"/>
          <w:vertAlign w:val="superscript"/>
        </w:rPr>
        <w:t>th</w:t>
      </w:r>
      <w:r w:rsidRPr="00D948E2">
        <w:rPr>
          <w:sz w:val="24"/>
          <w:szCs w:val="24"/>
        </w:rPr>
        <w:t xml:space="preserve"> Emperor Lordship of Rome named Nero Claudius Caesar Augustus Germanicus in His reign of Italy from October 13</w:t>
      </w:r>
      <w:r w:rsidRPr="00D948E2">
        <w:rPr>
          <w:sz w:val="24"/>
          <w:szCs w:val="24"/>
          <w:vertAlign w:val="superscript"/>
        </w:rPr>
        <w:t>th</w:t>
      </w:r>
      <w:r w:rsidRPr="00D948E2">
        <w:rPr>
          <w:sz w:val="24"/>
          <w:szCs w:val="24"/>
        </w:rPr>
        <w:t>, 54AD-June 9</w:t>
      </w:r>
      <w:r w:rsidRPr="00D948E2">
        <w:rPr>
          <w:sz w:val="24"/>
          <w:szCs w:val="24"/>
          <w:vertAlign w:val="superscript"/>
        </w:rPr>
        <w:t>th</w:t>
      </w:r>
      <w:r w:rsidRPr="00D94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948E2">
        <w:rPr>
          <w:sz w:val="24"/>
          <w:szCs w:val="24"/>
          <w:vertAlign w:val="superscript"/>
        </w:rPr>
        <w:t>st</w:t>
      </w:r>
      <w:r w:rsidRPr="00D948E2">
        <w:rPr>
          <w:sz w:val="24"/>
          <w:szCs w:val="24"/>
        </w:rPr>
        <w:t xml:space="preserve"> Emperor Lordship of Rome that had the sovereign rule over Israel at the time is named Gaius Julius Caesar Octavianus Divi Filius Augustus had His reign from January 16</w:t>
      </w:r>
      <w:r w:rsidRPr="00D948E2">
        <w:rPr>
          <w:sz w:val="24"/>
          <w:szCs w:val="24"/>
          <w:vertAlign w:val="superscript"/>
        </w:rPr>
        <w:t>th</w:t>
      </w:r>
      <w:r w:rsidRPr="00D948E2">
        <w:rPr>
          <w:sz w:val="24"/>
          <w:szCs w:val="24"/>
        </w:rPr>
        <w:t>, 27BC-August 19</w:t>
      </w:r>
      <w:r w:rsidRPr="00D948E2">
        <w:rPr>
          <w:sz w:val="24"/>
          <w:szCs w:val="24"/>
          <w:vertAlign w:val="superscript"/>
        </w:rPr>
        <w:t>th</w:t>
      </w:r>
      <w:r w:rsidRPr="00D948E2">
        <w:rPr>
          <w:sz w:val="24"/>
          <w:szCs w:val="24"/>
        </w:rPr>
        <w:t>, 14AD for 41 years &amp; 7 months. The 3</w:t>
      </w:r>
      <w:r w:rsidRPr="00D948E2">
        <w:rPr>
          <w:sz w:val="24"/>
          <w:szCs w:val="24"/>
          <w:vertAlign w:val="superscript"/>
        </w:rPr>
        <w:t>rd</w:t>
      </w:r>
      <w:r w:rsidRPr="00D948E2">
        <w:rPr>
          <w:sz w:val="24"/>
          <w:szCs w:val="24"/>
        </w:rPr>
        <w:t xml:space="preserve"> Emperor Lordship of Rome is named Gaius Julius Caesar Augustus Germanicus had His reign from March 16</w:t>
      </w:r>
      <w:r w:rsidRPr="00D948E2">
        <w:rPr>
          <w:sz w:val="24"/>
          <w:szCs w:val="24"/>
          <w:vertAlign w:val="superscript"/>
        </w:rPr>
        <w:t>th</w:t>
      </w:r>
      <w:r w:rsidRPr="00D948E2">
        <w:rPr>
          <w:sz w:val="24"/>
          <w:szCs w:val="24"/>
        </w:rPr>
        <w:t>, 37AD-January 24</w:t>
      </w:r>
      <w:r w:rsidRPr="00D948E2">
        <w:rPr>
          <w:sz w:val="24"/>
          <w:szCs w:val="24"/>
          <w:vertAlign w:val="superscript"/>
        </w:rPr>
        <w:t>th</w:t>
      </w:r>
      <w:r w:rsidRPr="00D948E2">
        <w:rPr>
          <w:sz w:val="24"/>
          <w:szCs w:val="24"/>
        </w:rPr>
        <w:t>, 41AD for 3 years &amp; 10 months. The 4</w:t>
      </w:r>
      <w:r w:rsidRPr="00D948E2">
        <w:rPr>
          <w:sz w:val="24"/>
          <w:szCs w:val="24"/>
          <w:vertAlign w:val="superscript"/>
        </w:rPr>
        <w:t>th</w:t>
      </w:r>
      <w:r w:rsidRPr="00D948E2">
        <w:rPr>
          <w:sz w:val="24"/>
          <w:szCs w:val="24"/>
        </w:rPr>
        <w:t xml:space="preserve"> Emperor Lordship of Rome is named Tiberius Claudius Caesar Augustus Germanicus had </w:t>
      </w:r>
      <w:r w:rsidRPr="00D948E2">
        <w:rPr>
          <w:sz w:val="24"/>
          <w:szCs w:val="24"/>
        </w:rPr>
        <w:lastRenderedPageBreak/>
        <w:t>His reign from January 24</w:t>
      </w:r>
      <w:r w:rsidRPr="00D948E2">
        <w:rPr>
          <w:sz w:val="24"/>
          <w:szCs w:val="24"/>
          <w:vertAlign w:val="superscript"/>
        </w:rPr>
        <w:t>th</w:t>
      </w:r>
      <w:r w:rsidRPr="00D948E2">
        <w:rPr>
          <w:sz w:val="24"/>
          <w:szCs w:val="24"/>
        </w:rPr>
        <w:t>, 41AD-October 13</w:t>
      </w:r>
      <w:r w:rsidRPr="00D948E2">
        <w:rPr>
          <w:sz w:val="24"/>
          <w:szCs w:val="24"/>
          <w:vertAlign w:val="superscript"/>
        </w:rPr>
        <w:t>th</w:t>
      </w:r>
      <w:r w:rsidRPr="00D94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948E2">
        <w:rPr>
          <w:sz w:val="24"/>
          <w:szCs w:val="24"/>
          <w:vertAlign w:val="superscript"/>
        </w:rPr>
        <w:t>th</w:t>
      </w:r>
      <w:r w:rsidRPr="00D948E2">
        <w:rPr>
          <w:sz w:val="24"/>
          <w:szCs w:val="24"/>
        </w:rPr>
        <w:t xml:space="preserve"> Emperor Lordship of Rome is named Servius Suplicius Galba Caesar Augustus had His reign from June 8</w:t>
      </w:r>
      <w:r w:rsidRPr="00D948E2">
        <w:rPr>
          <w:sz w:val="24"/>
          <w:szCs w:val="24"/>
          <w:vertAlign w:val="superscript"/>
        </w:rPr>
        <w:t>th</w:t>
      </w:r>
      <w:r w:rsidRPr="00D948E2">
        <w:rPr>
          <w:sz w:val="24"/>
          <w:szCs w:val="24"/>
        </w:rPr>
        <w:t>, 68AD-January 15</w:t>
      </w:r>
      <w:r w:rsidRPr="00D948E2">
        <w:rPr>
          <w:sz w:val="24"/>
          <w:szCs w:val="24"/>
          <w:vertAlign w:val="superscript"/>
        </w:rPr>
        <w:t>th</w:t>
      </w:r>
      <w:r w:rsidRPr="00D948E2">
        <w:rPr>
          <w:sz w:val="24"/>
          <w:szCs w:val="24"/>
        </w:rPr>
        <w:t>, 69AD for 7 months. The 7</w:t>
      </w:r>
      <w:r w:rsidRPr="00D948E2">
        <w:rPr>
          <w:sz w:val="24"/>
          <w:szCs w:val="24"/>
          <w:vertAlign w:val="superscript"/>
        </w:rPr>
        <w:t>th</w:t>
      </w:r>
      <w:r w:rsidRPr="00D948E2">
        <w:rPr>
          <w:sz w:val="24"/>
          <w:szCs w:val="24"/>
        </w:rPr>
        <w:t xml:space="preserve"> Emperor Lordship of Rome is named Marcus Salvius Otho Caesar Augustus or Marcus Salvius Otho Nero Caesar Augustus had His reign from January 15</w:t>
      </w:r>
      <w:r w:rsidRPr="00D948E2">
        <w:rPr>
          <w:sz w:val="24"/>
          <w:szCs w:val="24"/>
          <w:vertAlign w:val="superscript"/>
        </w:rPr>
        <w:t>th</w:t>
      </w:r>
      <w:r w:rsidRPr="00D948E2">
        <w:rPr>
          <w:sz w:val="24"/>
          <w:szCs w:val="24"/>
        </w:rPr>
        <w:t>, 69AD-April 16</w:t>
      </w:r>
      <w:r w:rsidRPr="00D948E2">
        <w:rPr>
          <w:sz w:val="24"/>
          <w:szCs w:val="24"/>
          <w:vertAlign w:val="superscript"/>
        </w:rPr>
        <w:t>th</w:t>
      </w:r>
      <w:r w:rsidRPr="00D948E2">
        <w:rPr>
          <w:sz w:val="24"/>
          <w:szCs w:val="24"/>
        </w:rPr>
        <w:t>, 69AD for 3 months. The 8</w:t>
      </w:r>
      <w:r w:rsidRPr="00D948E2">
        <w:rPr>
          <w:sz w:val="24"/>
          <w:szCs w:val="24"/>
          <w:vertAlign w:val="superscript"/>
        </w:rPr>
        <w:t>th</w:t>
      </w:r>
      <w:r w:rsidRPr="00D948E2">
        <w:rPr>
          <w:sz w:val="24"/>
          <w:szCs w:val="24"/>
        </w:rPr>
        <w:t xml:space="preserve"> Emperor Lordship of Rome is named Aulus Vitelius Germanicus Augustus has His reign from April 16</w:t>
      </w:r>
      <w:r w:rsidRPr="00D948E2">
        <w:rPr>
          <w:sz w:val="24"/>
          <w:szCs w:val="24"/>
          <w:vertAlign w:val="superscript"/>
        </w:rPr>
        <w:t>th</w:t>
      </w:r>
      <w:r w:rsidRPr="00D948E2">
        <w:rPr>
          <w:sz w:val="24"/>
          <w:szCs w:val="24"/>
        </w:rPr>
        <w:t>, 69AD-December 22</w:t>
      </w:r>
      <w:r w:rsidRPr="00D948E2">
        <w:rPr>
          <w:sz w:val="24"/>
          <w:szCs w:val="24"/>
          <w:vertAlign w:val="superscript"/>
        </w:rPr>
        <w:t>nd</w:t>
      </w:r>
      <w:r w:rsidRPr="00D948E2">
        <w:rPr>
          <w:sz w:val="24"/>
          <w:szCs w:val="24"/>
        </w:rPr>
        <w:t>, 69AD for 8 months. The 9</w:t>
      </w:r>
      <w:r w:rsidRPr="00D948E2">
        <w:rPr>
          <w:sz w:val="24"/>
          <w:szCs w:val="24"/>
          <w:vertAlign w:val="superscript"/>
        </w:rPr>
        <w:t>th</w:t>
      </w:r>
      <w:r w:rsidRPr="00D948E2">
        <w:rPr>
          <w:sz w:val="24"/>
          <w:szCs w:val="24"/>
        </w:rPr>
        <w:t xml:space="preserve"> Emperor Lordship of Rome is named Titus Flavius Caesar Vespasianus Augustus had His reign from July 1</w:t>
      </w:r>
      <w:r w:rsidRPr="00D948E2">
        <w:rPr>
          <w:sz w:val="24"/>
          <w:szCs w:val="24"/>
          <w:vertAlign w:val="superscript"/>
        </w:rPr>
        <w:t>st</w:t>
      </w:r>
      <w:r w:rsidRPr="00D948E2">
        <w:rPr>
          <w:sz w:val="24"/>
          <w:szCs w:val="24"/>
        </w:rPr>
        <w:t>, 69AD-June 23</w:t>
      </w:r>
      <w:r w:rsidRPr="00D948E2">
        <w:rPr>
          <w:sz w:val="24"/>
          <w:szCs w:val="24"/>
          <w:vertAlign w:val="superscript"/>
        </w:rPr>
        <w:t>rd</w:t>
      </w:r>
      <w:r w:rsidRPr="00D948E2">
        <w:rPr>
          <w:sz w:val="24"/>
          <w:szCs w:val="24"/>
        </w:rPr>
        <w:t>, 79AD for 10 years. The 10</w:t>
      </w:r>
      <w:r w:rsidRPr="00D948E2">
        <w:rPr>
          <w:sz w:val="24"/>
          <w:szCs w:val="24"/>
          <w:vertAlign w:val="superscript"/>
        </w:rPr>
        <w:t>th</w:t>
      </w:r>
      <w:r w:rsidRPr="00D948E2">
        <w:rPr>
          <w:sz w:val="24"/>
          <w:szCs w:val="24"/>
        </w:rPr>
        <w:t xml:space="preserve"> Emperor Lordship of Rome is named Titus Flavius Caesar Vespasianus Augustus had His reign from June 24</w:t>
      </w:r>
      <w:r w:rsidRPr="00D948E2">
        <w:rPr>
          <w:sz w:val="24"/>
          <w:szCs w:val="24"/>
          <w:vertAlign w:val="superscript"/>
        </w:rPr>
        <w:t>th</w:t>
      </w:r>
      <w:r w:rsidRPr="00D948E2">
        <w:rPr>
          <w:sz w:val="24"/>
          <w:szCs w:val="24"/>
        </w:rPr>
        <w:t>, 79AD-September 13</w:t>
      </w:r>
      <w:r w:rsidRPr="00D948E2">
        <w:rPr>
          <w:sz w:val="24"/>
          <w:szCs w:val="24"/>
          <w:vertAlign w:val="superscript"/>
        </w:rPr>
        <w:t>th</w:t>
      </w:r>
      <w:r w:rsidRPr="00D948E2">
        <w:rPr>
          <w:sz w:val="24"/>
          <w:szCs w:val="24"/>
        </w:rPr>
        <w:t>, 81AD for 1 year &amp; 9 months. The 11</w:t>
      </w:r>
      <w:r w:rsidRPr="00D948E2">
        <w:rPr>
          <w:sz w:val="24"/>
          <w:szCs w:val="24"/>
          <w:vertAlign w:val="superscript"/>
        </w:rPr>
        <w:t>th</w:t>
      </w:r>
      <w:r w:rsidRPr="00D948E2">
        <w:rPr>
          <w:sz w:val="24"/>
          <w:szCs w:val="24"/>
        </w:rPr>
        <w:t xml:space="preserve"> Emperor Lordship of Rome is named truly Titus Flavius Caesar Domitianus Augustus had His reign from September 14</w:t>
      </w:r>
      <w:r w:rsidRPr="00D948E2">
        <w:rPr>
          <w:sz w:val="24"/>
          <w:szCs w:val="24"/>
          <w:vertAlign w:val="superscript"/>
        </w:rPr>
        <w:t>th</w:t>
      </w:r>
      <w:r w:rsidRPr="00D948E2">
        <w:rPr>
          <w:sz w:val="24"/>
          <w:szCs w:val="24"/>
        </w:rPr>
        <w:t>, 81AD-September 18</w:t>
      </w:r>
      <w:r w:rsidRPr="00D948E2">
        <w:rPr>
          <w:sz w:val="24"/>
          <w:szCs w:val="24"/>
          <w:vertAlign w:val="superscript"/>
        </w:rPr>
        <w:t>th</w:t>
      </w:r>
      <w:r w:rsidRPr="00D948E2">
        <w:rPr>
          <w:sz w:val="24"/>
          <w:szCs w:val="24"/>
        </w:rPr>
        <w:t>, 96AD for about 15 years. The 6</w:t>
      </w:r>
      <w:r w:rsidRPr="00D948E2">
        <w:rPr>
          <w:sz w:val="24"/>
          <w:szCs w:val="24"/>
          <w:vertAlign w:val="superscript"/>
        </w:rPr>
        <w:t>th</w:t>
      </w:r>
      <w:r w:rsidRPr="00D948E2">
        <w:rPr>
          <w:sz w:val="24"/>
          <w:szCs w:val="24"/>
        </w:rPr>
        <w:t xml:space="preserve"> to 11</w:t>
      </w:r>
      <w:r w:rsidRPr="00D948E2">
        <w:rPr>
          <w:sz w:val="24"/>
          <w:szCs w:val="24"/>
          <w:vertAlign w:val="superscript"/>
        </w:rPr>
        <w:t>th</w:t>
      </w:r>
      <w:r w:rsidRPr="00D948E2">
        <w:rPr>
          <w:sz w:val="24"/>
          <w:szCs w:val="24"/>
        </w:rPr>
        <w:t xml:space="preserve"> Emperors Lordships from June 8</w:t>
      </w:r>
      <w:r w:rsidRPr="00D948E2">
        <w:rPr>
          <w:sz w:val="24"/>
          <w:szCs w:val="24"/>
          <w:vertAlign w:val="superscript"/>
        </w:rPr>
        <w:t>th</w:t>
      </w:r>
      <w:r w:rsidRPr="00D948E2">
        <w:rPr>
          <w:sz w:val="24"/>
          <w:szCs w:val="24"/>
        </w:rPr>
        <w:t>, 68AD-September 18</w:t>
      </w:r>
      <w:r w:rsidRPr="00D948E2">
        <w:rPr>
          <w:sz w:val="24"/>
          <w:szCs w:val="24"/>
          <w:vertAlign w:val="superscript"/>
        </w:rPr>
        <w:t>th</w:t>
      </w:r>
      <w:r w:rsidRPr="00D948E2">
        <w:rPr>
          <w:sz w:val="24"/>
          <w:szCs w:val="24"/>
        </w:rPr>
        <w:t>, 96AD for about 28 years were during the writing of the Gospel Book of Matthew (maybe), Gospel Book of Mark (maybe), Gospel Book of Luke (maybe), Gospel Book of John, the Book of Hebrews, the Book of 1</w:t>
      </w:r>
      <w:r w:rsidRPr="00D948E2">
        <w:rPr>
          <w:sz w:val="24"/>
          <w:szCs w:val="24"/>
          <w:vertAlign w:val="superscript"/>
        </w:rPr>
        <w:t>st</w:t>
      </w:r>
      <w:r w:rsidRPr="00D948E2">
        <w:rPr>
          <w:sz w:val="24"/>
          <w:szCs w:val="24"/>
        </w:rPr>
        <w:t xml:space="preserve"> John, the Book of 2</w:t>
      </w:r>
      <w:r w:rsidRPr="00D948E2">
        <w:rPr>
          <w:sz w:val="24"/>
          <w:szCs w:val="24"/>
          <w:vertAlign w:val="superscript"/>
        </w:rPr>
        <w:t>nd</w:t>
      </w:r>
      <w:r w:rsidRPr="00D948E2">
        <w:rPr>
          <w:sz w:val="24"/>
          <w:szCs w:val="24"/>
        </w:rPr>
        <w:t xml:space="preserve"> John, the Book of 3</w:t>
      </w:r>
      <w:r w:rsidRPr="00D948E2">
        <w:rPr>
          <w:sz w:val="24"/>
          <w:szCs w:val="24"/>
          <w:vertAlign w:val="superscript"/>
        </w:rPr>
        <w:t>rd</w:t>
      </w:r>
      <w:r w:rsidRPr="00D948E2">
        <w:rPr>
          <w:sz w:val="24"/>
          <w:szCs w:val="24"/>
        </w:rPr>
        <w:t xml:space="preserve"> John, the Book of Jude (maybe) &amp; the Book of Revelation.  </w:t>
      </w:r>
    </w:p>
    <w:p w:rsidR="004A2358" w:rsidRPr="00D948E2" w:rsidRDefault="004A2358" w:rsidP="004A2358">
      <w:pPr>
        <w:spacing w:before="240" w:line="480" w:lineRule="auto"/>
        <w:jc w:val="both"/>
        <w:rPr>
          <w:sz w:val="24"/>
          <w:szCs w:val="24"/>
        </w:rPr>
      </w:pPr>
      <w:r w:rsidRPr="00D948E2">
        <w:rPr>
          <w:sz w:val="24"/>
          <w:szCs w:val="24"/>
        </w:rPr>
        <w:lastRenderedPageBreak/>
        <w:t>The Succession of the 12 Roman Emperors: The name “</w:t>
      </w:r>
      <w:r w:rsidRPr="00D948E2">
        <w:rPr>
          <w:b/>
          <w:sz w:val="24"/>
          <w:szCs w:val="24"/>
        </w:rPr>
        <w:t>Caesar</w:t>
      </w:r>
      <w:r w:rsidRPr="00D948E2">
        <w:rPr>
          <w:sz w:val="24"/>
          <w:szCs w:val="24"/>
        </w:rPr>
        <w:t xml:space="preserve">” derives from the German </w:t>
      </w:r>
      <w:r w:rsidRPr="00D948E2">
        <w:rPr>
          <w:b/>
          <w:i/>
          <w:sz w:val="24"/>
          <w:szCs w:val="24"/>
        </w:rPr>
        <w:t>Kaiser</w:t>
      </w:r>
      <w:r w:rsidRPr="00D948E2">
        <w:rPr>
          <w:sz w:val="24"/>
          <w:szCs w:val="24"/>
        </w:rPr>
        <w:t xml:space="preserve">, Dutch </w:t>
      </w:r>
      <w:r w:rsidRPr="00D948E2">
        <w:rPr>
          <w:b/>
          <w:i/>
          <w:sz w:val="24"/>
          <w:szCs w:val="24"/>
        </w:rPr>
        <w:t>Keizer</w:t>
      </w:r>
      <w:r w:rsidRPr="00D948E2">
        <w:rPr>
          <w:sz w:val="24"/>
          <w:szCs w:val="24"/>
        </w:rPr>
        <w:t xml:space="preserve"> and Russian </w:t>
      </w:r>
      <w:r w:rsidRPr="00D948E2">
        <w:rPr>
          <w:b/>
          <w:i/>
          <w:sz w:val="24"/>
          <w:szCs w:val="24"/>
        </w:rPr>
        <w:t>Czar</w:t>
      </w:r>
      <w:r w:rsidRPr="00D94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D948E2" w:rsidRDefault="004A2358" w:rsidP="004A2358">
      <w:pPr>
        <w:spacing w:before="240" w:line="480" w:lineRule="auto"/>
        <w:jc w:val="both"/>
        <w:rPr>
          <w:sz w:val="24"/>
          <w:szCs w:val="24"/>
        </w:rPr>
      </w:pPr>
      <w:r w:rsidRPr="00D94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948E2">
        <w:rPr>
          <w:sz w:val="24"/>
          <w:szCs w:val="24"/>
          <w:vertAlign w:val="superscript"/>
        </w:rPr>
        <w:t>th</w:t>
      </w:r>
      <w:r w:rsidRPr="00D948E2">
        <w:rPr>
          <w:sz w:val="24"/>
          <w:szCs w:val="24"/>
        </w:rPr>
        <w:t xml:space="preserve">, 12 AD]. Even though the conspiracy was a success, its purposes failed. In the Civil War that followed, Caesar’s Nephew Octavian emerged as Victor and in 31BC became the first Roman Emperor.            </w:t>
      </w:r>
    </w:p>
    <w:p w:rsidR="004A2358" w:rsidRPr="00D948E2" w:rsidRDefault="004A2358" w:rsidP="004A2358">
      <w:pPr>
        <w:spacing w:before="240" w:line="480" w:lineRule="auto"/>
        <w:jc w:val="both"/>
        <w:rPr>
          <w:sz w:val="24"/>
          <w:szCs w:val="24"/>
        </w:rPr>
      </w:pPr>
      <w:r w:rsidRPr="00D948E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948E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948E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948E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948E2">
        <w:rPr>
          <w:sz w:val="24"/>
          <w:szCs w:val="24"/>
          <w:vertAlign w:val="superscript"/>
        </w:rPr>
        <w:t>th</w:t>
      </w:r>
      <w:r w:rsidRPr="00D94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D948E2" w:rsidRDefault="004A2358" w:rsidP="004A2358">
      <w:pPr>
        <w:spacing w:before="240" w:line="480" w:lineRule="auto"/>
        <w:jc w:val="both"/>
        <w:rPr>
          <w:sz w:val="24"/>
          <w:szCs w:val="24"/>
        </w:rPr>
      </w:pPr>
      <w:r w:rsidRPr="00D948E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948E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948E2">
        <w:rPr>
          <w:sz w:val="24"/>
          <w:szCs w:val="24"/>
          <w:vertAlign w:val="superscript"/>
        </w:rPr>
        <w:t>th</w:t>
      </w:r>
      <w:r w:rsidRPr="00D94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D948E2" w:rsidRDefault="004A2358" w:rsidP="004A2358">
      <w:pPr>
        <w:spacing w:before="240" w:line="480" w:lineRule="auto"/>
        <w:jc w:val="both"/>
        <w:rPr>
          <w:sz w:val="24"/>
          <w:szCs w:val="24"/>
        </w:rPr>
      </w:pPr>
      <w:r w:rsidRPr="00D94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948E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D948E2" w:rsidRDefault="004A2358" w:rsidP="004A2358">
      <w:pPr>
        <w:spacing w:before="240" w:line="480" w:lineRule="auto"/>
        <w:jc w:val="both"/>
        <w:rPr>
          <w:sz w:val="24"/>
          <w:szCs w:val="24"/>
        </w:rPr>
      </w:pPr>
      <w:r w:rsidRPr="00D94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948E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948E2">
        <w:rPr>
          <w:sz w:val="24"/>
          <w:szCs w:val="24"/>
        </w:rPr>
        <w:lastRenderedPageBreak/>
        <w:t xml:space="preserve">decided that Britannicus should succeed Him, Aprippina poisoned Her Husband, and made Nero Emperor. The Senate deified Claudius, making Him the third Emperor to receive that honor. </w:t>
      </w:r>
    </w:p>
    <w:p w:rsidR="004A2358" w:rsidRPr="00D948E2" w:rsidRDefault="004A2358" w:rsidP="004A2358">
      <w:pPr>
        <w:spacing w:before="240" w:line="480" w:lineRule="auto"/>
        <w:jc w:val="both"/>
        <w:rPr>
          <w:sz w:val="24"/>
          <w:szCs w:val="24"/>
        </w:rPr>
      </w:pPr>
      <w:r w:rsidRPr="00D948E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948E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948E2">
        <w:rPr>
          <w:sz w:val="24"/>
          <w:szCs w:val="24"/>
          <w:vertAlign w:val="superscript"/>
        </w:rPr>
        <w:t>st</w:t>
      </w:r>
      <w:r w:rsidRPr="00D94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D948E2" w:rsidRDefault="004A2358" w:rsidP="004A2358">
      <w:pPr>
        <w:spacing w:before="240" w:line="480" w:lineRule="auto"/>
        <w:jc w:val="both"/>
        <w:rPr>
          <w:sz w:val="24"/>
          <w:szCs w:val="24"/>
        </w:rPr>
      </w:pPr>
      <w:r w:rsidRPr="00D94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D948E2" w:rsidRDefault="004A2358" w:rsidP="004A2358">
      <w:pPr>
        <w:spacing w:before="240" w:line="480" w:lineRule="auto"/>
        <w:jc w:val="both"/>
        <w:rPr>
          <w:sz w:val="24"/>
          <w:szCs w:val="24"/>
        </w:rPr>
      </w:pPr>
      <w:r w:rsidRPr="00D948E2">
        <w:rPr>
          <w:sz w:val="24"/>
          <w:szCs w:val="24"/>
        </w:rPr>
        <w:t xml:space="preserve">Otho: Otho’s Life is from AD 32 to AD 69. He ruled for 95 days before committing suicide when Vitellius’ Army defeated Him in Battle. </w:t>
      </w:r>
    </w:p>
    <w:p w:rsidR="004A2358" w:rsidRPr="00D948E2" w:rsidRDefault="004A2358" w:rsidP="004A2358">
      <w:pPr>
        <w:spacing w:before="240" w:line="480" w:lineRule="auto"/>
        <w:jc w:val="both"/>
        <w:rPr>
          <w:sz w:val="24"/>
          <w:szCs w:val="24"/>
        </w:rPr>
      </w:pPr>
      <w:r w:rsidRPr="00D948E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D948E2" w:rsidRDefault="004A2358" w:rsidP="004A2358">
      <w:pPr>
        <w:spacing w:before="240" w:line="480" w:lineRule="auto"/>
        <w:jc w:val="both"/>
        <w:rPr>
          <w:sz w:val="24"/>
          <w:szCs w:val="24"/>
        </w:rPr>
      </w:pPr>
      <w:r w:rsidRPr="00D948E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D948E2" w:rsidRDefault="004A2358" w:rsidP="004A2358">
      <w:pPr>
        <w:spacing w:before="240" w:line="480" w:lineRule="auto"/>
        <w:jc w:val="both"/>
        <w:rPr>
          <w:sz w:val="24"/>
          <w:szCs w:val="24"/>
        </w:rPr>
      </w:pPr>
      <w:r w:rsidRPr="00D94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948E2">
        <w:rPr>
          <w:sz w:val="24"/>
          <w:szCs w:val="24"/>
          <w:vertAlign w:val="superscript"/>
        </w:rPr>
        <w:t>th</w:t>
      </w:r>
      <w:r w:rsidRPr="00D948E2">
        <w:rPr>
          <w:sz w:val="24"/>
          <w:szCs w:val="24"/>
        </w:rPr>
        <w:t xml:space="preserve">, AD 70 the temple of Jerusalem was destroyed by fire and the citadel fell in Roman control with countless Jews </w:t>
      </w:r>
      <w:r w:rsidRPr="00D948E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D948E2" w:rsidRDefault="004A2358" w:rsidP="004A2358">
      <w:pPr>
        <w:spacing w:before="240" w:line="480" w:lineRule="auto"/>
        <w:jc w:val="both"/>
        <w:rPr>
          <w:sz w:val="24"/>
          <w:szCs w:val="24"/>
        </w:rPr>
      </w:pPr>
      <w:r w:rsidRPr="00D94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948E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A2358" w:rsidRPr="00D948E2" w:rsidRDefault="004A2358" w:rsidP="004A2358">
      <w:pPr>
        <w:spacing w:before="240" w:line="480" w:lineRule="auto"/>
        <w:jc w:val="center"/>
        <w:rPr>
          <w:b/>
          <w:sz w:val="24"/>
          <w:szCs w:val="24"/>
        </w:rPr>
      </w:pPr>
      <w:r w:rsidRPr="00D948E2">
        <w:rPr>
          <w:b/>
          <w:sz w:val="24"/>
          <w:szCs w:val="24"/>
        </w:rPr>
        <w:t>The Eternal Charge of Blasphemy against the Father Stephen our Lord</w:t>
      </w:r>
    </w:p>
    <w:p w:rsidR="004A2358" w:rsidRPr="00D948E2" w:rsidRDefault="004A2358" w:rsidP="004A2358">
      <w:pPr>
        <w:spacing w:before="240" w:line="480" w:lineRule="auto"/>
        <w:jc w:val="both"/>
        <w:rPr>
          <w:sz w:val="24"/>
          <w:szCs w:val="24"/>
        </w:rPr>
      </w:pPr>
      <w:r w:rsidRPr="00D948E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948E2">
        <w:rPr>
          <w:sz w:val="24"/>
          <w:szCs w:val="24"/>
          <w:vertAlign w:val="superscript"/>
        </w:rPr>
        <w:t>nd</w:t>
      </w:r>
      <w:r w:rsidRPr="00D948E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D948E2">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D948E2" w:rsidRDefault="004A2358" w:rsidP="004A2358">
      <w:pPr>
        <w:spacing w:before="240" w:line="480" w:lineRule="auto"/>
        <w:jc w:val="center"/>
        <w:rPr>
          <w:b/>
          <w:sz w:val="24"/>
          <w:szCs w:val="24"/>
        </w:rPr>
      </w:pPr>
      <w:r w:rsidRPr="00D948E2">
        <w:rPr>
          <w:b/>
          <w:sz w:val="24"/>
          <w:szCs w:val="24"/>
        </w:rPr>
        <w:t>THE 28 CHIEF’S OF POLICE AUTHORITY VERSES THE LORD STEPHEN’S AUTHORITY IN THE HT</w:t>
      </w:r>
    </w:p>
    <w:p w:rsidR="004A2358" w:rsidRPr="00D948E2" w:rsidRDefault="004A2358" w:rsidP="004A2358">
      <w:pPr>
        <w:spacing w:before="240" w:line="480" w:lineRule="auto"/>
        <w:jc w:val="both"/>
        <w:rPr>
          <w:sz w:val="24"/>
          <w:szCs w:val="24"/>
        </w:rPr>
      </w:pPr>
      <w:r w:rsidRPr="00D948E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D948E2">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D948E2" w:rsidRDefault="004A2358" w:rsidP="004A2358">
      <w:pPr>
        <w:spacing w:line="480" w:lineRule="auto"/>
        <w:jc w:val="both"/>
        <w:rPr>
          <w:sz w:val="24"/>
          <w:szCs w:val="24"/>
        </w:rPr>
      </w:pPr>
      <w:r w:rsidRPr="00D948E2">
        <w:rPr>
          <w:sz w:val="24"/>
          <w:szCs w:val="24"/>
        </w:rPr>
        <w:t xml:space="preserve">Also </w:t>
      </w:r>
      <w:r w:rsidRPr="00D948E2">
        <w:rPr>
          <w:b/>
          <w:sz w:val="24"/>
          <w:szCs w:val="24"/>
        </w:rPr>
        <w:t xml:space="preserve">Stephen’s Martyrdom </w:t>
      </w:r>
      <w:r w:rsidRPr="00D948E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D948E2">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948E2">
        <w:rPr>
          <w:sz w:val="24"/>
          <w:szCs w:val="24"/>
          <w:vertAlign w:val="superscript"/>
        </w:rPr>
        <w:t>nd</w:t>
      </w:r>
      <w:r w:rsidRPr="00D948E2">
        <w:rPr>
          <w:sz w:val="24"/>
          <w:szCs w:val="24"/>
        </w:rPr>
        <w:t xml:space="preserve"> Peter 2:4. Stephen makes a way of escape for the Angels (Lords). To be locked up in Hell, it was only designed with 10 keys that the Lord Yah has for the Married Lord called Wisdom &amp; His party. The 10</w:t>
      </w:r>
      <w:r w:rsidRPr="00D948E2">
        <w:rPr>
          <w:sz w:val="24"/>
          <w:szCs w:val="24"/>
          <w:vertAlign w:val="superscript"/>
        </w:rPr>
        <w:t>th</w:t>
      </w:r>
      <w:r w:rsidRPr="00D948E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948E2">
        <w:rPr>
          <w:b/>
          <w:sz w:val="24"/>
          <w:szCs w:val="24"/>
        </w:rPr>
        <w:t>Does the Son Jesus Our Lord fully know His Father Stephen Our Lord</w:t>
      </w:r>
      <w:r w:rsidRPr="00D948E2">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D948E2">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948E2">
        <w:rPr>
          <w:sz w:val="24"/>
          <w:szCs w:val="24"/>
          <w:vertAlign w:val="superscript"/>
        </w:rPr>
        <w:t>nd</w:t>
      </w:r>
      <w:r w:rsidRPr="00D948E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948E2">
        <w:rPr>
          <w:sz w:val="24"/>
          <w:szCs w:val="24"/>
          <w:vertAlign w:val="superscript"/>
        </w:rPr>
        <w:t>nd</w:t>
      </w:r>
      <w:r w:rsidRPr="00D948E2">
        <w:rPr>
          <w:sz w:val="24"/>
          <w:szCs w:val="24"/>
        </w:rPr>
        <w:t xml:space="preserve"> chance in 1</w:t>
      </w:r>
      <w:r w:rsidRPr="00D948E2">
        <w:rPr>
          <w:sz w:val="24"/>
          <w:szCs w:val="24"/>
          <w:vertAlign w:val="superscript"/>
        </w:rPr>
        <w:t>st</w:t>
      </w:r>
      <w:r w:rsidRPr="00D948E2">
        <w:rPr>
          <w:sz w:val="24"/>
          <w:szCs w:val="24"/>
        </w:rPr>
        <w:t xml:space="preserve"> Peter 3:19. In Hebrews 2:16 says that Christ gave aid to the seed of Abraham &amp; Christ preached to the Spirits in prison &amp; this was done by the Father Stephen by giving aid to Spirits. In Bartholomew </w:t>
      </w:r>
      <w:r w:rsidRPr="00D948E2">
        <w:rPr>
          <w:sz w:val="24"/>
          <w:szCs w:val="24"/>
        </w:rPr>
        <w:lastRenderedPageBreak/>
        <w:t>pages 350-358 says Jesus descended in Hell &amp; released all who were captured in the Abyss. In 1</w:t>
      </w:r>
      <w:r w:rsidRPr="00D948E2">
        <w:rPr>
          <w:sz w:val="24"/>
          <w:szCs w:val="24"/>
          <w:vertAlign w:val="superscript"/>
        </w:rPr>
        <w:t>st</w:t>
      </w:r>
      <w:r w:rsidRPr="00D948E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948E2">
        <w:rPr>
          <w:sz w:val="24"/>
          <w:szCs w:val="24"/>
          <w:vertAlign w:val="superscript"/>
        </w:rPr>
        <w:t>st</w:t>
      </w:r>
      <w:r w:rsidRPr="00D948E2">
        <w:rPr>
          <w:sz w:val="24"/>
          <w:szCs w:val="24"/>
        </w:rPr>
        <w:t xml:space="preserve"> Peter 3:19 it says Stephen went to Hell &amp; counseled to the Angels (Lords) to release them by eternal mercy in Psalms 86:13 &amp; Acts 2:27, 31. The prison on the 9</w:t>
      </w:r>
      <w:r w:rsidRPr="00D948E2">
        <w:rPr>
          <w:sz w:val="24"/>
          <w:szCs w:val="24"/>
          <w:vertAlign w:val="superscript"/>
        </w:rPr>
        <w:t>th</w:t>
      </w:r>
      <w:r w:rsidRPr="00D948E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948E2">
        <w:rPr>
          <w:sz w:val="24"/>
          <w:szCs w:val="24"/>
          <w:vertAlign w:val="superscript"/>
        </w:rPr>
        <w:t>nd</w:t>
      </w:r>
      <w:r w:rsidRPr="00D948E2">
        <w:rPr>
          <w:sz w:val="24"/>
          <w:szCs w:val="24"/>
        </w:rPr>
        <w:t xml:space="preserve"> Serpent Lucifer called Married Lord called Wisdom in “Qanah” (Sexual Eros Love) made the 1</w:t>
      </w:r>
      <w:r w:rsidRPr="00D948E2">
        <w:rPr>
          <w:sz w:val="24"/>
          <w:szCs w:val="24"/>
          <w:vertAlign w:val="superscript"/>
        </w:rPr>
        <w:t>st</w:t>
      </w:r>
      <w:r w:rsidRPr="00D948E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948E2">
        <w:rPr>
          <w:sz w:val="24"/>
          <w:szCs w:val="24"/>
          <w:vertAlign w:val="superscript"/>
        </w:rPr>
        <w:t>nd</w:t>
      </w:r>
      <w:r w:rsidRPr="00D948E2">
        <w:rPr>
          <w:sz w:val="24"/>
          <w:szCs w:val="24"/>
        </w:rPr>
        <w:t xml:space="preserve"> Peter 3:8 in March 2012AD based on the date with the life of the Son Jesus &amp; the Father Stephen was from 4BC-12AD. This Universe lasting trillions of years is proven in Isaiah 24; Hebrews 1:2 &amp; 2</w:t>
      </w:r>
      <w:r w:rsidRPr="00D948E2">
        <w:rPr>
          <w:sz w:val="24"/>
          <w:szCs w:val="24"/>
          <w:vertAlign w:val="superscript"/>
        </w:rPr>
        <w:t>nd</w:t>
      </w:r>
      <w:r w:rsidRPr="00D948E2">
        <w:rPr>
          <w:sz w:val="24"/>
          <w:szCs w:val="24"/>
        </w:rPr>
        <w:t xml:space="preserve"> Corinthians 12-13 (3 Universes called Ages or Aeons is the Past </w:t>
      </w:r>
      <w:r w:rsidRPr="00D948E2">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948E2">
        <w:rPr>
          <w:sz w:val="24"/>
          <w:szCs w:val="24"/>
          <w:vertAlign w:val="superscript"/>
        </w:rPr>
        <w:t>nd</w:t>
      </w:r>
      <w:r w:rsidRPr="00D948E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948E2">
        <w:rPr>
          <w:sz w:val="24"/>
          <w:szCs w:val="24"/>
          <w:vertAlign w:val="superscript"/>
        </w:rPr>
        <w:t>nd</w:t>
      </w:r>
      <w:r w:rsidRPr="00D948E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948E2">
        <w:rPr>
          <w:sz w:val="24"/>
          <w:szCs w:val="24"/>
          <w:vertAlign w:val="superscript"/>
        </w:rPr>
        <w:t>nd</w:t>
      </w:r>
      <w:r w:rsidRPr="00D948E2">
        <w:rPr>
          <w:sz w:val="24"/>
          <w:szCs w:val="24"/>
        </w:rPr>
        <w:t xml:space="preserve"> Esdras 14:22; Sirach 24:9; 2</w:t>
      </w:r>
      <w:r w:rsidRPr="00D948E2">
        <w:rPr>
          <w:sz w:val="24"/>
          <w:szCs w:val="24"/>
          <w:vertAlign w:val="superscript"/>
        </w:rPr>
        <w:t>nd</w:t>
      </w:r>
      <w:r w:rsidRPr="00D948E2">
        <w:rPr>
          <w:sz w:val="24"/>
          <w:szCs w:val="24"/>
        </w:rPr>
        <w:t xml:space="preserve"> Maccabees 7:23; Matthew 13:35; 25:34; Luke 16:8; 20:35; John 8:23; 13:1; 15:19; 16:28; 17:5, 11, 14, 24; 18:36; 21:25; Acts 15:18; Romans 1:20; 16:25; 1</w:t>
      </w:r>
      <w:r w:rsidRPr="00D948E2">
        <w:rPr>
          <w:sz w:val="24"/>
          <w:szCs w:val="24"/>
          <w:vertAlign w:val="superscript"/>
        </w:rPr>
        <w:t>st</w:t>
      </w:r>
      <w:r w:rsidRPr="00D948E2">
        <w:rPr>
          <w:sz w:val="24"/>
          <w:szCs w:val="24"/>
        </w:rPr>
        <w:t xml:space="preserve"> Corinthians 2:7; Ephesians 1:4; 3:9; 2</w:t>
      </w:r>
      <w:r w:rsidRPr="00D948E2">
        <w:rPr>
          <w:sz w:val="24"/>
          <w:szCs w:val="24"/>
          <w:vertAlign w:val="superscript"/>
        </w:rPr>
        <w:t>nd</w:t>
      </w:r>
      <w:r w:rsidRPr="00D948E2">
        <w:rPr>
          <w:sz w:val="24"/>
          <w:szCs w:val="24"/>
        </w:rPr>
        <w:t xml:space="preserve"> Timothy 1:9; Titus 1:2; Hebrews 1:2; 4:3; 11:3; 1</w:t>
      </w:r>
      <w:r w:rsidRPr="00D948E2">
        <w:rPr>
          <w:sz w:val="24"/>
          <w:szCs w:val="24"/>
          <w:vertAlign w:val="superscript"/>
        </w:rPr>
        <w:t>st</w:t>
      </w:r>
      <w:r w:rsidRPr="00D948E2">
        <w:rPr>
          <w:sz w:val="24"/>
          <w:szCs w:val="24"/>
        </w:rPr>
        <w:t xml:space="preserve"> Peter 1:20 &amp; Revelation 11:15. Life may have been on the planet Mercury 1</w:t>
      </w:r>
      <w:r w:rsidRPr="00D948E2">
        <w:rPr>
          <w:sz w:val="24"/>
          <w:szCs w:val="24"/>
          <w:vertAlign w:val="superscript"/>
        </w:rPr>
        <w:t>st</w:t>
      </w:r>
      <w:r w:rsidRPr="00D948E2">
        <w:rPr>
          <w:sz w:val="24"/>
          <w:szCs w:val="24"/>
        </w:rPr>
        <w:t xml:space="preserve"> from the sun linked to the Lord Lucifer the Married Lord called Wisdom &amp; the planet Venus 2</w:t>
      </w:r>
      <w:r w:rsidRPr="00D948E2">
        <w:rPr>
          <w:sz w:val="24"/>
          <w:szCs w:val="24"/>
          <w:vertAlign w:val="superscript"/>
        </w:rPr>
        <w:t>nd</w:t>
      </w:r>
      <w:r w:rsidRPr="00D948E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D948E2">
        <w:rPr>
          <w:sz w:val="24"/>
          <w:szCs w:val="24"/>
        </w:rPr>
        <w:lastRenderedPageBreak/>
        <w:t>the Lord Peter of that age in Proverbs 8:22-25 (RSV); Genesis 3:1-6:6; Ephesians 6:12; Luke 20:34-38; 1</w:t>
      </w:r>
      <w:r w:rsidRPr="00D948E2">
        <w:rPr>
          <w:sz w:val="24"/>
          <w:szCs w:val="24"/>
          <w:vertAlign w:val="superscript"/>
        </w:rPr>
        <w:t>st</w:t>
      </w:r>
      <w:r w:rsidRPr="00D948E2">
        <w:rPr>
          <w:sz w:val="24"/>
          <w:szCs w:val="24"/>
        </w:rPr>
        <w:t xml:space="preserve"> Corinthians 15:38, 40, 47, 55 and 2</w:t>
      </w:r>
      <w:r w:rsidRPr="00D948E2">
        <w:rPr>
          <w:sz w:val="24"/>
          <w:szCs w:val="24"/>
          <w:vertAlign w:val="superscript"/>
        </w:rPr>
        <w:t>nd</w:t>
      </w:r>
      <w:r w:rsidRPr="00D948E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948E2">
        <w:rPr>
          <w:sz w:val="24"/>
          <w:szCs w:val="24"/>
          <w:vertAlign w:val="superscript"/>
        </w:rPr>
        <w:t>nd</w:t>
      </w:r>
      <w:r w:rsidRPr="00D948E2">
        <w:rPr>
          <w:sz w:val="24"/>
          <w:szCs w:val="24"/>
        </w:rPr>
        <w:t xml:space="preserve"> Old Universe &amp; the Young Lordship/Heaven is Sexless without sin. The 2</w:t>
      </w:r>
      <w:r w:rsidRPr="00D948E2">
        <w:rPr>
          <w:sz w:val="24"/>
          <w:szCs w:val="24"/>
          <w:vertAlign w:val="superscript"/>
        </w:rPr>
        <w:t>nd</w:t>
      </w:r>
      <w:r w:rsidRPr="00D948E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948E2">
        <w:rPr>
          <w:sz w:val="24"/>
          <w:szCs w:val="24"/>
          <w:vertAlign w:val="superscript"/>
        </w:rPr>
        <w:t>nd</w:t>
      </w:r>
      <w:r w:rsidRPr="00D948E2">
        <w:rPr>
          <w:sz w:val="24"/>
          <w:szCs w:val="24"/>
        </w:rPr>
        <w:t xml:space="preserve"> Peter 2:4-5. The Young Universe began in Genesis 8:20 &amp; will end by fire in 2</w:t>
      </w:r>
      <w:r w:rsidRPr="00D948E2">
        <w:rPr>
          <w:sz w:val="24"/>
          <w:szCs w:val="24"/>
          <w:vertAlign w:val="superscript"/>
        </w:rPr>
        <w:t>nd</w:t>
      </w:r>
      <w:r w:rsidRPr="00D948E2">
        <w:rPr>
          <w:sz w:val="24"/>
          <w:szCs w:val="24"/>
        </w:rPr>
        <w:t xml:space="preserve"> Peter 3:10-13 &amp; Revelation 20:15. Job’s sinless marriage is sexless before Adam’s sinful marriage in the Old part of the 2</w:t>
      </w:r>
      <w:r w:rsidRPr="00D948E2">
        <w:rPr>
          <w:sz w:val="24"/>
          <w:szCs w:val="24"/>
          <w:vertAlign w:val="superscript"/>
        </w:rPr>
        <w:t>nd</w:t>
      </w:r>
      <w:r w:rsidRPr="00D948E2">
        <w:rPr>
          <w:sz w:val="24"/>
          <w:szCs w:val="24"/>
        </w:rPr>
        <w:t xml:space="preserve"> Universe in Genesis 2:24-6:7 &amp; Job 1:1-37:24. In the beginning of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Heaven/Earth the Married Lord called Wisdom was created from everlasting, also the other Lords also were from eternity in Proverbs 8:23. When the Married Lord called Wisdom went to the 2</w:t>
      </w:r>
      <w:r w:rsidRPr="00D948E2">
        <w:rPr>
          <w:sz w:val="24"/>
          <w:szCs w:val="24"/>
          <w:vertAlign w:val="superscript"/>
        </w:rPr>
        <w:t>nd</w:t>
      </w:r>
      <w:r w:rsidRPr="00D948E2">
        <w:rPr>
          <w:sz w:val="24"/>
          <w:szCs w:val="24"/>
        </w:rPr>
        <w:t xml:space="preserve"> Old Universe that lasted trillions of years, He fell in Lordship by the term “Qanah” meaning “</w:t>
      </w:r>
      <w:r w:rsidRPr="00D948E2">
        <w:rPr>
          <w:b/>
          <w:sz w:val="24"/>
          <w:szCs w:val="24"/>
        </w:rPr>
        <w:t>Eternal Eros Love</w:t>
      </w:r>
      <w:r w:rsidRPr="00D948E2">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D948E2">
        <w:rPr>
          <w:sz w:val="24"/>
          <w:szCs w:val="24"/>
        </w:rPr>
        <w:lastRenderedPageBreak/>
        <w:t>the stoning Laws. If You have any questions on the Stoning Laws, You must get My book called “</w:t>
      </w:r>
      <w:r w:rsidRPr="00D948E2">
        <w:rPr>
          <w:b/>
          <w:sz w:val="24"/>
          <w:szCs w:val="24"/>
        </w:rPr>
        <w:t>God is Love and the Love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D948E2" w:rsidRDefault="004A2358" w:rsidP="004A2358">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948E2">
        <w:rPr>
          <w:sz w:val="24"/>
          <w:szCs w:val="24"/>
        </w:rPr>
        <w:lastRenderedPageBreak/>
        <w:t xml:space="preserve">25-26 concerns 3 Divine Unions by Adam &amp; Eve to bring forth His other Sons named Abel, Seth &amp; Enosh (Enos) by the Tree of Life. </w:t>
      </w:r>
    </w:p>
    <w:p w:rsidR="004A2358" w:rsidRPr="00D948E2" w:rsidRDefault="004A2358" w:rsidP="004A2358">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D948E2" w:rsidRDefault="004A2358" w:rsidP="004A2358">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4A2358" w:rsidRPr="00D948E2" w:rsidRDefault="004A2358" w:rsidP="004A2358">
      <w:pPr>
        <w:spacing w:line="480" w:lineRule="auto"/>
        <w:jc w:val="both"/>
        <w:rPr>
          <w:sz w:val="24"/>
          <w:szCs w:val="24"/>
        </w:rPr>
      </w:pPr>
      <w:r w:rsidRPr="00D94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D948E2">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Man She has to be disobedient.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Woman He has to be deceived.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Serpent 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Man He has to be disobedient.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Serpent She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Woman He </w:t>
      </w:r>
      <w:r w:rsidRPr="00D948E2">
        <w:rPr>
          <w:sz w:val="24"/>
          <w:szCs w:val="24"/>
        </w:rPr>
        <w:lastRenderedPageBreak/>
        <w:t>has to be deceived. For the Married Lord called Wisdom or the Married Lady called Wisdom to think like all (the 1</w:t>
      </w:r>
      <w:r w:rsidRPr="00D948E2">
        <w:rPr>
          <w:sz w:val="24"/>
          <w:szCs w:val="24"/>
          <w:vertAlign w:val="superscript"/>
        </w:rPr>
        <w:t>st</w:t>
      </w:r>
      <w:r w:rsidRPr="00D948E2">
        <w:rPr>
          <w:sz w:val="24"/>
          <w:szCs w:val="24"/>
        </w:rPr>
        <w:t xml:space="preserve"> Married Woman, 1</w:t>
      </w:r>
      <w:r w:rsidRPr="00D948E2">
        <w:rPr>
          <w:sz w:val="24"/>
          <w:szCs w:val="24"/>
          <w:vertAlign w:val="superscript"/>
        </w:rPr>
        <w:t>st</w:t>
      </w:r>
      <w:r w:rsidRPr="00D948E2">
        <w:rPr>
          <w:sz w:val="24"/>
          <w:szCs w:val="24"/>
        </w:rPr>
        <w:t xml:space="preserve"> Married Man &amp; 1</w:t>
      </w:r>
      <w:r w:rsidRPr="00D948E2">
        <w:rPr>
          <w:sz w:val="24"/>
          <w:szCs w:val="24"/>
          <w:vertAlign w:val="superscript"/>
        </w:rPr>
        <w:t>st</w:t>
      </w:r>
      <w:r w:rsidRPr="00D948E2">
        <w:rPr>
          <w:sz w:val="24"/>
          <w:szCs w:val="24"/>
        </w:rPr>
        <w:t xml:space="preserve"> Married Serpent) He or She has to be deceived, disobedient &amp; a liar. For the 2</w:t>
      </w:r>
      <w:r w:rsidRPr="00D948E2">
        <w:rPr>
          <w:sz w:val="24"/>
          <w:szCs w:val="24"/>
          <w:vertAlign w:val="superscript"/>
        </w:rPr>
        <w:t>nd</w:t>
      </w:r>
      <w:r w:rsidRPr="00D948E2">
        <w:rPr>
          <w:sz w:val="24"/>
          <w:szCs w:val="24"/>
        </w:rPr>
        <w:t xml:space="preserve"> Single Man is Obedient. For the 2</w:t>
      </w:r>
      <w:r w:rsidRPr="00D948E2">
        <w:rPr>
          <w:sz w:val="24"/>
          <w:szCs w:val="24"/>
          <w:vertAlign w:val="superscript"/>
        </w:rPr>
        <w:t>nd</w:t>
      </w:r>
      <w:r w:rsidRPr="00D948E2">
        <w:rPr>
          <w:sz w:val="24"/>
          <w:szCs w:val="24"/>
        </w:rPr>
        <w:t xml:space="preserve"> Single Woman is intelligent knowing the Scriptures &amp; the Authority. For the 2</w:t>
      </w:r>
      <w:r w:rsidRPr="00D948E2">
        <w:rPr>
          <w:sz w:val="24"/>
          <w:szCs w:val="24"/>
          <w:vertAlign w:val="superscript"/>
        </w:rPr>
        <w:t>nd</w:t>
      </w:r>
      <w:r w:rsidRPr="00D948E2">
        <w:rPr>
          <w:sz w:val="24"/>
          <w:szCs w:val="24"/>
        </w:rPr>
        <w:t xml:space="preserve"> Single Serpent is the Truth. For the 2</w:t>
      </w:r>
      <w:r w:rsidRPr="00D948E2">
        <w:rPr>
          <w:sz w:val="24"/>
          <w:szCs w:val="24"/>
          <w:vertAlign w:val="superscript"/>
        </w:rPr>
        <w:t>nd</w:t>
      </w:r>
      <w:r w:rsidRPr="00D948E2">
        <w:rPr>
          <w:sz w:val="24"/>
          <w:szCs w:val="24"/>
        </w:rPr>
        <w:t xml:space="preserve"> Single Lord called Wisdom is Obedient, Intelligent and Truthful.     </w:t>
      </w:r>
    </w:p>
    <w:p w:rsidR="004A2358" w:rsidRPr="00D948E2" w:rsidRDefault="004A2358" w:rsidP="004A2358">
      <w:pPr>
        <w:spacing w:line="480" w:lineRule="auto"/>
        <w:jc w:val="both"/>
        <w:rPr>
          <w:sz w:val="24"/>
          <w:szCs w:val="24"/>
        </w:rPr>
      </w:pPr>
      <w:r w:rsidRPr="00D948E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948E2">
        <w:rPr>
          <w:sz w:val="24"/>
          <w:szCs w:val="24"/>
          <w:vertAlign w:val="superscript"/>
        </w:rPr>
        <w:t>st</w:t>
      </w:r>
      <w:r w:rsidRPr="00D948E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948E2">
        <w:rPr>
          <w:sz w:val="24"/>
          <w:szCs w:val="24"/>
          <w:vertAlign w:val="superscript"/>
        </w:rPr>
        <w:t>nd</w:t>
      </w:r>
      <w:r w:rsidRPr="00D948E2">
        <w:rPr>
          <w:sz w:val="24"/>
          <w:szCs w:val="24"/>
        </w:rPr>
        <w:t xml:space="preserve"> Corinthians 12:1-6 &amp; 1</w:t>
      </w:r>
      <w:r w:rsidRPr="00D948E2">
        <w:rPr>
          <w:sz w:val="24"/>
          <w:szCs w:val="24"/>
          <w:vertAlign w:val="superscript"/>
        </w:rPr>
        <w:t>st</w:t>
      </w:r>
      <w:r w:rsidRPr="00D948E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948E2">
        <w:rPr>
          <w:sz w:val="24"/>
          <w:szCs w:val="24"/>
          <w:vertAlign w:val="superscript"/>
        </w:rPr>
        <w:t>nd</w:t>
      </w:r>
      <w:r w:rsidRPr="00D948E2">
        <w:rPr>
          <w:sz w:val="24"/>
          <w:szCs w:val="24"/>
        </w:rPr>
        <w:t xml:space="preserve"> Peter 1:4 &amp; Romans 1:20.  </w:t>
      </w:r>
    </w:p>
    <w:p w:rsidR="004A2358" w:rsidRPr="00D948E2" w:rsidRDefault="004A2358" w:rsidP="004A2358">
      <w:pPr>
        <w:spacing w:line="480" w:lineRule="auto"/>
        <w:jc w:val="both"/>
        <w:rPr>
          <w:sz w:val="24"/>
          <w:szCs w:val="24"/>
        </w:rPr>
      </w:pPr>
      <w:r w:rsidRPr="00D948E2">
        <w:rPr>
          <w:sz w:val="24"/>
          <w:szCs w:val="24"/>
        </w:rPr>
        <w:t xml:space="preserve">What did </w:t>
      </w:r>
      <w:r w:rsidRPr="00D948E2">
        <w:rPr>
          <w:b/>
          <w:sz w:val="24"/>
          <w:szCs w:val="24"/>
        </w:rPr>
        <w:t>the Blood of the Lord Stephen</w:t>
      </w:r>
      <w:r w:rsidRPr="00D948E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D948E2">
        <w:rPr>
          <w:sz w:val="24"/>
          <w:szCs w:val="24"/>
        </w:rPr>
        <w:lastRenderedPageBreak/>
        <w:t>7:60; Ephesians 2:18. He made peace by the blood of His stoning to reconcile all unto Himself in 1</w:t>
      </w:r>
      <w:r w:rsidRPr="00D948E2">
        <w:rPr>
          <w:sz w:val="24"/>
          <w:szCs w:val="24"/>
          <w:vertAlign w:val="superscript"/>
        </w:rPr>
        <w:t>st</w:t>
      </w:r>
      <w:r w:rsidRPr="00D948E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948E2">
        <w:rPr>
          <w:sz w:val="24"/>
          <w:szCs w:val="24"/>
          <w:vertAlign w:val="superscript"/>
        </w:rPr>
        <w:t>st</w:t>
      </w:r>
      <w:r w:rsidRPr="00D948E2">
        <w:rPr>
          <w:sz w:val="24"/>
          <w:szCs w:val="24"/>
        </w:rPr>
        <w:t xml:space="preserve"> Peter 1:2 &amp; Acts 7:51-60. In 1</w:t>
      </w:r>
      <w:r w:rsidRPr="00D948E2">
        <w:rPr>
          <w:sz w:val="24"/>
          <w:szCs w:val="24"/>
          <w:vertAlign w:val="superscript"/>
        </w:rPr>
        <w:t>st</w:t>
      </w:r>
      <w:r w:rsidRPr="00D948E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948E2">
        <w:rPr>
          <w:sz w:val="24"/>
          <w:szCs w:val="24"/>
          <w:vertAlign w:val="superscript"/>
        </w:rPr>
        <w:t>nd</w:t>
      </w:r>
      <w:r w:rsidRPr="00D948E2">
        <w:rPr>
          <w:sz w:val="24"/>
          <w:szCs w:val="24"/>
        </w:rPr>
        <w:t xml:space="preserve"> Maccabees 12:38-45. Stephen’s blood brings forth eternal mercy forever and ever in Psalms 21:7 &amp; Acts 7:60. </w:t>
      </w:r>
    </w:p>
    <w:p w:rsidR="004A2358" w:rsidRPr="00D948E2" w:rsidRDefault="004A2358" w:rsidP="004A2358">
      <w:pPr>
        <w:spacing w:line="480" w:lineRule="auto"/>
        <w:jc w:val="both"/>
        <w:rPr>
          <w:sz w:val="24"/>
          <w:szCs w:val="24"/>
        </w:rPr>
      </w:pPr>
      <w:r w:rsidRPr="00D948E2">
        <w:rPr>
          <w:b/>
          <w:sz w:val="24"/>
          <w:szCs w:val="24"/>
        </w:rPr>
        <w:t>Stephen is the Christian Messiah from the Branch of Solomon</w:t>
      </w:r>
      <w:r w:rsidRPr="00D948E2">
        <w:rPr>
          <w:sz w:val="24"/>
          <w:szCs w:val="24"/>
        </w:rPr>
        <w:t xml:space="preserve"> in Acts 7:47-50;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D948E2">
        <w:rPr>
          <w:sz w:val="24"/>
          <w:szCs w:val="24"/>
        </w:rPr>
        <w:lastRenderedPageBreak/>
        <w:t>Salvation says that Jews inherits Palestine forever &amp; Christians will inherit the Countries, Nations, Governments, Militaries, Laws, States, Kingdoms &amp; Priesthoods. Also the Messiah is in 2</w:t>
      </w:r>
      <w:r w:rsidRPr="00D948E2">
        <w:rPr>
          <w:sz w:val="24"/>
          <w:szCs w:val="24"/>
          <w:vertAlign w:val="superscript"/>
        </w:rPr>
        <w:t>nd</w:t>
      </w:r>
      <w:r w:rsidRPr="00D948E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948E2">
        <w:rPr>
          <w:sz w:val="24"/>
          <w:szCs w:val="24"/>
          <w:vertAlign w:val="superscript"/>
        </w:rPr>
        <w:t>st</w:t>
      </w:r>
      <w:r w:rsidRPr="00D948E2">
        <w:rPr>
          <w:sz w:val="24"/>
          <w:szCs w:val="24"/>
        </w:rPr>
        <w:t xml:space="preserve"> Adam &amp; 1</w:t>
      </w:r>
      <w:r w:rsidRPr="00D948E2">
        <w:rPr>
          <w:sz w:val="24"/>
          <w:szCs w:val="24"/>
          <w:vertAlign w:val="superscript"/>
        </w:rPr>
        <w:t>st</w:t>
      </w:r>
      <w:r w:rsidRPr="00D948E2">
        <w:rPr>
          <w:sz w:val="24"/>
          <w:szCs w:val="24"/>
        </w:rPr>
        <w:t xml:space="preserve"> Eve’s fall by eating from this tree. In 1</w:t>
      </w:r>
      <w:r w:rsidRPr="00D948E2">
        <w:rPr>
          <w:sz w:val="24"/>
          <w:szCs w:val="24"/>
          <w:vertAlign w:val="superscript"/>
        </w:rPr>
        <w:t>st</w:t>
      </w:r>
      <w:r w:rsidRPr="00D948E2">
        <w:rPr>
          <w:sz w:val="24"/>
          <w:szCs w:val="24"/>
        </w:rPr>
        <w:t xml:space="preserve"> Corinthians 15:47 says Jesus/John is the 2</w:t>
      </w:r>
      <w:r w:rsidRPr="00D948E2">
        <w:rPr>
          <w:sz w:val="24"/>
          <w:szCs w:val="24"/>
          <w:vertAlign w:val="superscript"/>
        </w:rPr>
        <w:t>nd</w:t>
      </w:r>
      <w:r w:rsidRPr="00D948E2">
        <w:rPr>
          <w:sz w:val="24"/>
          <w:szCs w:val="24"/>
        </w:rPr>
        <w:t xml:space="preserve"> Man Adam/2</w:t>
      </w:r>
      <w:r w:rsidRPr="00D948E2">
        <w:rPr>
          <w:sz w:val="24"/>
          <w:szCs w:val="24"/>
          <w:vertAlign w:val="superscript"/>
        </w:rPr>
        <w:t>nd</w:t>
      </w:r>
      <w:r w:rsidRPr="00D948E2">
        <w:rPr>
          <w:sz w:val="24"/>
          <w:szCs w:val="24"/>
        </w:rPr>
        <w:t xml:space="preserve"> Woman Eve &amp; James is the 2</w:t>
      </w:r>
      <w:r w:rsidRPr="00D948E2">
        <w:rPr>
          <w:sz w:val="24"/>
          <w:szCs w:val="24"/>
          <w:vertAlign w:val="superscript"/>
        </w:rPr>
        <w:t>nd</w:t>
      </w:r>
      <w:r w:rsidRPr="00D948E2">
        <w:rPr>
          <w:sz w:val="24"/>
          <w:szCs w:val="24"/>
        </w:rPr>
        <w:t xml:space="preserve"> Serpent Lucifer which in 1</w:t>
      </w:r>
      <w:r w:rsidRPr="00D948E2">
        <w:rPr>
          <w:sz w:val="24"/>
          <w:szCs w:val="24"/>
          <w:vertAlign w:val="superscript"/>
        </w:rPr>
        <w:t>st</w:t>
      </w:r>
      <w:r w:rsidRPr="00D948E2">
        <w:rPr>
          <w:sz w:val="24"/>
          <w:szCs w:val="24"/>
        </w:rPr>
        <w:t xml:space="preserve"> Corinthians 15:40, 42. Then in 1</w:t>
      </w:r>
      <w:r w:rsidRPr="00D948E2">
        <w:rPr>
          <w:sz w:val="24"/>
          <w:szCs w:val="24"/>
          <w:vertAlign w:val="superscript"/>
        </w:rPr>
        <w:t>st</w:t>
      </w:r>
      <w:r w:rsidRPr="00D948E2">
        <w:rPr>
          <w:sz w:val="24"/>
          <w:szCs w:val="24"/>
        </w:rPr>
        <w:t xml:space="preserve"> Corinthians 15:54-58, Stephen would be the 2</w:t>
      </w:r>
      <w:r w:rsidRPr="00D948E2">
        <w:rPr>
          <w:sz w:val="24"/>
          <w:szCs w:val="24"/>
          <w:vertAlign w:val="superscript"/>
        </w:rPr>
        <w:t>nd</w:t>
      </w:r>
      <w:r w:rsidRPr="00D948E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948E2">
        <w:rPr>
          <w:sz w:val="24"/>
          <w:szCs w:val="24"/>
          <w:vertAlign w:val="superscript"/>
        </w:rPr>
        <w:t xml:space="preserve">st </w:t>
      </w:r>
      <w:r w:rsidRPr="00D948E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D948E2">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948E2">
        <w:rPr>
          <w:sz w:val="24"/>
          <w:szCs w:val="24"/>
          <w:vertAlign w:val="superscript"/>
        </w:rPr>
        <w:t>st</w:t>
      </w:r>
      <w:r w:rsidRPr="00D948E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D948E2">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948E2">
        <w:rPr>
          <w:sz w:val="24"/>
          <w:szCs w:val="24"/>
          <w:vertAlign w:val="superscript"/>
        </w:rPr>
        <w:t>nd</w:t>
      </w:r>
      <w:r w:rsidRPr="00D948E2">
        <w:rPr>
          <w:sz w:val="24"/>
          <w:szCs w:val="24"/>
        </w:rPr>
        <w:t xml:space="preserve"> Man Yahweh. The Lord James is the 2</w:t>
      </w:r>
      <w:r w:rsidRPr="00D948E2">
        <w:rPr>
          <w:sz w:val="24"/>
          <w:szCs w:val="24"/>
          <w:vertAlign w:val="superscript"/>
        </w:rPr>
        <w:t>nd</w:t>
      </w:r>
      <w:r w:rsidRPr="00D948E2">
        <w:rPr>
          <w:sz w:val="24"/>
          <w:szCs w:val="24"/>
        </w:rPr>
        <w:t xml:space="preserve"> Man Lucifer. The Lord Jesus is the 2</w:t>
      </w:r>
      <w:r w:rsidRPr="00D948E2">
        <w:rPr>
          <w:sz w:val="24"/>
          <w:szCs w:val="24"/>
          <w:vertAlign w:val="superscript"/>
        </w:rPr>
        <w:t>nd</w:t>
      </w:r>
      <w:r w:rsidRPr="00D948E2">
        <w:rPr>
          <w:sz w:val="24"/>
          <w:szCs w:val="24"/>
        </w:rPr>
        <w:t xml:space="preserve"> Man Adam. The Lord John is the 2</w:t>
      </w:r>
      <w:r w:rsidRPr="00D948E2">
        <w:rPr>
          <w:sz w:val="24"/>
          <w:szCs w:val="24"/>
          <w:vertAlign w:val="superscript"/>
        </w:rPr>
        <w:t>nd</w:t>
      </w:r>
      <w:r w:rsidRPr="00D948E2">
        <w:rPr>
          <w:sz w:val="24"/>
          <w:szCs w:val="24"/>
        </w:rPr>
        <w:t xml:space="preserve"> Man Eve. The Lord Peter is the 2</w:t>
      </w:r>
      <w:r w:rsidRPr="00D948E2">
        <w:rPr>
          <w:sz w:val="24"/>
          <w:szCs w:val="24"/>
          <w:vertAlign w:val="superscript"/>
        </w:rPr>
        <w:t>nd</w:t>
      </w:r>
      <w:r w:rsidRPr="00D948E2">
        <w:rPr>
          <w:sz w:val="24"/>
          <w:szCs w:val="24"/>
        </w:rPr>
        <w:t xml:space="preserve"> Man Cain.  </w:t>
      </w:r>
    </w:p>
    <w:p w:rsidR="004A2358" w:rsidRPr="00D948E2" w:rsidRDefault="004A2358" w:rsidP="004A2358">
      <w:pPr>
        <w:spacing w:line="480" w:lineRule="auto"/>
        <w:jc w:val="both"/>
        <w:rPr>
          <w:rFonts w:cs="Calibri"/>
          <w:sz w:val="24"/>
          <w:szCs w:val="24"/>
        </w:rPr>
      </w:pPr>
      <w:r w:rsidRPr="00D948E2">
        <w:rPr>
          <w:sz w:val="24"/>
          <w:szCs w:val="24"/>
        </w:rPr>
        <w:t xml:space="preserve">In </w:t>
      </w:r>
      <w:r w:rsidRPr="00D948E2">
        <w:rPr>
          <w:b/>
          <w:sz w:val="24"/>
          <w:szCs w:val="24"/>
        </w:rPr>
        <w:t>Stephen’s Defense</w:t>
      </w:r>
      <w:r w:rsidRPr="00D948E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948E2">
        <w:rPr>
          <w:sz w:val="24"/>
          <w:szCs w:val="24"/>
          <w:vertAlign w:val="superscript"/>
        </w:rPr>
        <w:t>st</w:t>
      </w:r>
      <w:r w:rsidRPr="00D948E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948E2">
        <w:rPr>
          <w:sz w:val="24"/>
          <w:szCs w:val="24"/>
          <w:vertAlign w:val="superscript"/>
        </w:rPr>
        <w:t>st</w:t>
      </w:r>
      <w:r w:rsidRPr="00D948E2">
        <w:rPr>
          <w:sz w:val="24"/>
          <w:szCs w:val="24"/>
        </w:rPr>
        <w:t xml:space="preserve"> Kings 11:1-13 &amp; Pagan Wives in Ezra 9:1-15. Also it is in 1</w:t>
      </w:r>
      <w:r w:rsidRPr="00D948E2">
        <w:rPr>
          <w:sz w:val="24"/>
          <w:szCs w:val="24"/>
          <w:vertAlign w:val="superscript"/>
        </w:rPr>
        <w:t>st</w:t>
      </w:r>
      <w:r w:rsidRPr="00D948E2">
        <w:rPr>
          <w:sz w:val="24"/>
          <w:szCs w:val="24"/>
        </w:rPr>
        <w:t xml:space="preserve"> </w:t>
      </w:r>
      <w:r w:rsidRPr="00D948E2">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948E2">
        <w:rPr>
          <w:sz w:val="24"/>
          <w:szCs w:val="24"/>
          <w:vertAlign w:val="superscript"/>
        </w:rPr>
        <w:t>st</w:t>
      </w:r>
      <w:r w:rsidRPr="00D948E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D948E2">
        <w:rPr>
          <w:sz w:val="24"/>
          <w:szCs w:val="24"/>
        </w:rPr>
        <w:lastRenderedPageBreak/>
        <w:t>or wizards called witches, etc. which is a combined porn charge of adultery, fornication, sexual immorality, abominations, witchcraft, uncleanness and idolatry to name a few in Romans 1:21-32; 1</w:t>
      </w:r>
      <w:r w:rsidRPr="00D948E2">
        <w:rPr>
          <w:sz w:val="24"/>
          <w:szCs w:val="24"/>
          <w:vertAlign w:val="superscript"/>
        </w:rPr>
        <w:t>st</w:t>
      </w:r>
      <w:r w:rsidRPr="00D948E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948E2">
        <w:rPr>
          <w:sz w:val="24"/>
          <w:szCs w:val="24"/>
          <w:vertAlign w:val="superscript"/>
        </w:rPr>
        <w:t>st</w:t>
      </w:r>
      <w:r w:rsidRPr="00D948E2">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948E2">
        <w:rPr>
          <w:vanish/>
          <w:sz w:val="24"/>
          <w:szCs w:val="24"/>
        </w:rPr>
        <w:t>eHe</w:t>
      </w:r>
      <w:r w:rsidRPr="00D948E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948E2">
        <w:rPr>
          <w:sz w:val="24"/>
          <w:szCs w:val="24"/>
          <w:vertAlign w:val="superscript"/>
        </w:rPr>
        <w:t>st</w:t>
      </w:r>
      <w:r w:rsidRPr="00D948E2">
        <w:rPr>
          <w:sz w:val="24"/>
          <w:szCs w:val="24"/>
        </w:rPr>
        <w:t xml:space="preserve"> John 2:22 and 2</w:t>
      </w:r>
      <w:r w:rsidRPr="00D948E2">
        <w:rPr>
          <w:sz w:val="24"/>
          <w:szCs w:val="24"/>
          <w:vertAlign w:val="superscript"/>
        </w:rPr>
        <w:t>nd</w:t>
      </w:r>
      <w:r w:rsidRPr="00D948E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D948E2">
        <w:rPr>
          <w:sz w:val="24"/>
          <w:szCs w:val="24"/>
        </w:rPr>
        <w:lastRenderedPageBreak/>
        <w:t>(protected) &amp; Fire the Lord Stephen is protected being the Trinity’s Last &amp; equal to the Lord Jah. If You have any questions on the different races, You must get My book called “</w:t>
      </w:r>
      <w:r w:rsidRPr="00D948E2">
        <w:rPr>
          <w:b/>
          <w:sz w:val="24"/>
          <w:szCs w:val="24"/>
        </w:rPr>
        <w:t>The Lord Yah &amp; the Different Kinds of Flesh in the Holy Bible</w:t>
      </w:r>
      <w:r w:rsidRPr="00D948E2">
        <w:rPr>
          <w:sz w:val="24"/>
          <w:szCs w:val="24"/>
        </w:rPr>
        <w:t xml:space="preserve">.” </w:t>
      </w:r>
      <w:r w:rsidRPr="00D948E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D948E2" w:rsidRDefault="004A2358" w:rsidP="004A2358">
      <w:pPr>
        <w:spacing w:line="480" w:lineRule="auto"/>
        <w:jc w:val="both"/>
        <w:rPr>
          <w:rFonts w:cs="Times New Roman"/>
          <w:sz w:val="24"/>
          <w:szCs w:val="24"/>
        </w:rPr>
      </w:pP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D948E2" w:rsidRDefault="004A2358" w:rsidP="004A2358">
      <w:pPr>
        <w:spacing w:line="480" w:lineRule="auto"/>
        <w:jc w:val="both"/>
        <w:rPr>
          <w:sz w:val="24"/>
          <w:szCs w:val="24"/>
        </w:rPr>
      </w:pPr>
      <w:r w:rsidRPr="00D948E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D948E2">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358" w:rsidRPr="00D948E2" w:rsidRDefault="004A2358" w:rsidP="004A2358">
      <w:pPr>
        <w:spacing w:line="480" w:lineRule="auto"/>
        <w:jc w:val="both"/>
        <w:rPr>
          <w:sz w:val="24"/>
          <w:szCs w:val="24"/>
        </w:rPr>
      </w:pPr>
      <w:r w:rsidRPr="00D948E2">
        <w:rPr>
          <w:sz w:val="24"/>
          <w:szCs w:val="24"/>
        </w:rPr>
        <w:t xml:space="preserve">In </w:t>
      </w:r>
      <w:r w:rsidRPr="00D948E2">
        <w:rPr>
          <w:b/>
          <w:sz w:val="24"/>
          <w:szCs w:val="24"/>
        </w:rPr>
        <w:t>Stephen’s Resurrection from the Dead, Ascension and Throne</w:t>
      </w:r>
      <w:r w:rsidRPr="00D948E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948E2">
        <w:rPr>
          <w:sz w:val="24"/>
          <w:szCs w:val="24"/>
          <w:vertAlign w:val="superscript"/>
        </w:rPr>
        <w:t>st</w:t>
      </w:r>
      <w:r w:rsidRPr="00D948E2">
        <w:rPr>
          <w:sz w:val="24"/>
          <w:szCs w:val="24"/>
        </w:rPr>
        <w:t xml:space="preserve"> Kings 17:8-24; 2</w:t>
      </w:r>
      <w:r w:rsidRPr="00D948E2">
        <w:rPr>
          <w:sz w:val="24"/>
          <w:szCs w:val="24"/>
          <w:vertAlign w:val="superscript"/>
        </w:rPr>
        <w:t>nd</w:t>
      </w:r>
      <w:r w:rsidRPr="00D948E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948E2">
        <w:rPr>
          <w:sz w:val="24"/>
          <w:szCs w:val="24"/>
          <w:vertAlign w:val="superscript"/>
        </w:rPr>
        <w:t>st</w:t>
      </w:r>
      <w:r w:rsidRPr="00D948E2">
        <w:rPr>
          <w:sz w:val="24"/>
          <w:szCs w:val="24"/>
        </w:rPr>
        <w:t xml:space="preserve"> Peter 1:4; Colossians 2:9 &amp; Romans 1:20. This Stephen, the </w:t>
      </w:r>
      <w:r w:rsidRPr="00D948E2">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948E2">
        <w:rPr>
          <w:sz w:val="24"/>
          <w:szCs w:val="24"/>
          <w:vertAlign w:val="superscript"/>
        </w:rPr>
        <w:t>nd</w:t>
      </w:r>
      <w:r w:rsidRPr="00D948E2">
        <w:rPr>
          <w:sz w:val="24"/>
          <w:szCs w:val="24"/>
        </w:rPr>
        <w:t xml:space="preserve"> Samuel 12:24-1</w:t>
      </w:r>
      <w:r w:rsidRPr="00D948E2">
        <w:rPr>
          <w:sz w:val="24"/>
          <w:szCs w:val="24"/>
          <w:vertAlign w:val="superscript"/>
        </w:rPr>
        <w:t>st</w:t>
      </w:r>
      <w:r w:rsidRPr="00D948E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948E2">
        <w:rPr>
          <w:sz w:val="24"/>
          <w:szCs w:val="24"/>
          <w:vertAlign w:val="superscript"/>
        </w:rPr>
        <w:t>st</w:t>
      </w:r>
      <w:r w:rsidRPr="00D948E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948E2">
        <w:rPr>
          <w:sz w:val="24"/>
          <w:szCs w:val="24"/>
          <w:vertAlign w:val="superscript"/>
        </w:rPr>
        <w:t>st</w:t>
      </w:r>
      <w:r w:rsidRPr="00D948E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948E2">
        <w:rPr>
          <w:sz w:val="24"/>
          <w:szCs w:val="24"/>
          <w:vertAlign w:val="superscript"/>
        </w:rPr>
        <w:t>th</w:t>
      </w:r>
      <w:r w:rsidRPr="00D948E2">
        <w:rPr>
          <w:sz w:val="24"/>
          <w:szCs w:val="24"/>
        </w:rPr>
        <w:t xml:space="preserve"> to around June 21</w:t>
      </w:r>
      <w:r w:rsidRPr="00D948E2">
        <w:rPr>
          <w:sz w:val="24"/>
          <w:szCs w:val="24"/>
          <w:vertAlign w:val="superscript"/>
        </w:rPr>
        <w:t>st</w:t>
      </w:r>
      <w:r w:rsidRPr="00D948E2">
        <w:rPr>
          <w:sz w:val="24"/>
          <w:szCs w:val="24"/>
        </w:rPr>
        <w:t>. This is because of the Father Stephen’s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Resurrected Crown Week from March 7</w:t>
      </w:r>
      <w:r w:rsidRPr="00D948E2">
        <w:rPr>
          <w:sz w:val="24"/>
          <w:szCs w:val="24"/>
          <w:vertAlign w:val="superscript"/>
        </w:rPr>
        <w:t>th</w:t>
      </w:r>
      <w:r w:rsidRPr="00D948E2">
        <w:rPr>
          <w:sz w:val="24"/>
          <w:szCs w:val="24"/>
        </w:rPr>
        <w:t xml:space="preserve"> to March 21</w:t>
      </w:r>
      <w:r w:rsidRPr="00D948E2">
        <w:rPr>
          <w:sz w:val="24"/>
          <w:szCs w:val="24"/>
          <w:vertAlign w:val="superscript"/>
        </w:rPr>
        <w:t>st</w:t>
      </w:r>
      <w:r w:rsidRPr="00D948E2">
        <w:rPr>
          <w:sz w:val="24"/>
          <w:szCs w:val="24"/>
        </w:rPr>
        <w:t xml:space="preserve">, than 120 days &amp; nights in Revelation </w:t>
      </w:r>
      <w:r w:rsidRPr="00D948E2">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D948E2">
        <w:rPr>
          <w:b/>
          <w:sz w:val="24"/>
          <w:szCs w:val="24"/>
        </w:rPr>
        <w:t>Who is the Lord Lucifer’s Party that the Lord Yahweh will cast into Hell at the End Time</w:t>
      </w:r>
      <w:r w:rsidRPr="00D948E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Samuel, 1</w:t>
      </w:r>
      <w:r w:rsidRPr="00D948E2">
        <w:rPr>
          <w:sz w:val="24"/>
          <w:szCs w:val="24"/>
          <w:vertAlign w:val="superscript"/>
        </w:rPr>
        <w:t xml:space="preserve">st </w:t>
      </w:r>
      <w:r w:rsidRPr="00D948E2">
        <w:rPr>
          <w:sz w:val="24"/>
          <w:szCs w:val="24"/>
        </w:rPr>
        <w:t>&amp; 2</w:t>
      </w:r>
      <w:r w:rsidRPr="00D948E2">
        <w:rPr>
          <w:sz w:val="24"/>
          <w:szCs w:val="24"/>
          <w:vertAlign w:val="superscript"/>
        </w:rPr>
        <w:t>nd</w:t>
      </w:r>
      <w:r w:rsidRPr="00D948E2">
        <w:rPr>
          <w:sz w:val="24"/>
          <w:szCs w:val="24"/>
        </w:rPr>
        <w:t xml:space="preserve"> Kings, Ezra, 1</w:t>
      </w:r>
      <w:r w:rsidRPr="00D948E2">
        <w:rPr>
          <w:sz w:val="24"/>
          <w:szCs w:val="24"/>
          <w:vertAlign w:val="superscript"/>
        </w:rPr>
        <w:t xml:space="preserve">st </w:t>
      </w:r>
      <w:r w:rsidRPr="00D948E2">
        <w:rPr>
          <w:sz w:val="24"/>
          <w:szCs w:val="24"/>
        </w:rPr>
        <w:t>&amp; 2</w:t>
      </w:r>
      <w:r w:rsidRPr="00D948E2">
        <w:rPr>
          <w:sz w:val="24"/>
          <w:szCs w:val="24"/>
          <w:vertAlign w:val="superscript"/>
        </w:rPr>
        <w:t>nd</w:t>
      </w:r>
      <w:r w:rsidRPr="00D948E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948E2">
        <w:rPr>
          <w:b/>
          <w:sz w:val="24"/>
          <w:szCs w:val="24"/>
        </w:rPr>
        <w:t xml:space="preserve">“Total Universe Access” </w:t>
      </w:r>
      <w:r w:rsidRPr="00D948E2">
        <w:rPr>
          <w:sz w:val="24"/>
          <w:szCs w:val="24"/>
        </w:rPr>
        <w:t>in Matthew 11:27; Luke 10:22; 1</w:t>
      </w:r>
      <w:r w:rsidRPr="00D948E2">
        <w:rPr>
          <w:sz w:val="24"/>
          <w:szCs w:val="24"/>
          <w:vertAlign w:val="superscript"/>
        </w:rPr>
        <w:t>st</w:t>
      </w:r>
      <w:r w:rsidRPr="00D948E2">
        <w:rPr>
          <w:sz w:val="24"/>
          <w:szCs w:val="24"/>
        </w:rPr>
        <w:t xml:space="preserve"> Corinthians 8:6 &amp; Ephesians 2:18. No Man has power over the Spirit in Ecclesiastes 8:8. In 1</w:t>
      </w:r>
      <w:r w:rsidRPr="00D948E2">
        <w:rPr>
          <w:sz w:val="24"/>
          <w:szCs w:val="24"/>
          <w:vertAlign w:val="superscript"/>
        </w:rPr>
        <w:t>st</w:t>
      </w:r>
      <w:r w:rsidRPr="00D948E2">
        <w:rPr>
          <w:sz w:val="24"/>
          <w:szCs w:val="24"/>
        </w:rPr>
        <w:t xml:space="preserve"> Corinthians 2:6-16 says there is 2 Creations. 1</w:t>
      </w:r>
      <w:r w:rsidRPr="00D948E2">
        <w:rPr>
          <w:sz w:val="24"/>
          <w:szCs w:val="24"/>
          <w:vertAlign w:val="superscript"/>
        </w:rPr>
        <w:t>st</w:t>
      </w:r>
      <w:r w:rsidRPr="00D948E2">
        <w:rPr>
          <w:sz w:val="24"/>
          <w:szCs w:val="24"/>
        </w:rPr>
        <w:t>, the Spirit, Soul &amp; Body of Man knows Man by the weak Flesh in Romans 8:3. Second, the Spirit, Mind &amp; Body of God knows God the Trinity with Divine Flesh/Nature &amp; the weakness of God in 1</w:t>
      </w:r>
      <w:r w:rsidRPr="00D948E2">
        <w:rPr>
          <w:sz w:val="24"/>
          <w:szCs w:val="24"/>
          <w:vertAlign w:val="superscript"/>
        </w:rPr>
        <w:t>st</w:t>
      </w:r>
      <w:r w:rsidRPr="00D948E2">
        <w:rPr>
          <w:sz w:val="24"/>
          <w:szCs w:val="24"/>
        </w:rPr>
        <w:t xml:space="preserve"> John 3:9; 1</w:t>
      </w:r>
      <w:r w:rsidRPr="00D948E2">
        <w:rPr>
          <w:sz w:val="24"/>
          <w:szCs w:val="24"/>
          <w:vertAlign w:val="superscript"/>
        </w:rPr>
        <w:t>st</w:t>
      </w:r>
      <w:r w:rsidRPr="00D948E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D948E2">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A2358" w:rsidRPr="00D948E2" w:rsidRDefault="004A2358" w:rsidP="004A2358">
      <w:pPr>
        <w:spacing w:line="480" w:lineRule="auto"/>
        <w:jc w:val="center"/>
        <w:rPr>
          <w:b/>
          <w:sz w:val="24"/>
          <w:szCs w:val="24"/>
        </w:rPr>
      </w:pPr>
      <w:r w:rsidRPr="00D948E2">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A2358" w:rsidRPr="00D948E2" w:rsidRDefault="004A2358" w:rsidP="004A2358">
      <w:pPr>
        <w:spacing w:line="480" w:lineRule="auto"/>
        <w:jc w:val="center"/>
        <w:rPr>
          <w:b/>
          <w:sz w:val="24"/>
          <w:szCs w:val="24"/>
        </w:rPr>
      </w:pPr>
      <w:r w:rsidRPr="00D948E2">
        <w:rPr>
          <w:b/>
          <w:sz w:val="24"/>
          <w:szCs w:val="24"/>
        </w:rPr>
        <w:t>THE TOTAL OF 1,046 HEROES &amp; AUTHORITATIVE FIGURES [MALE &amp; FEMALE] IS 28,704,768,000,000,000 QUADRILLION IN THE HALL OF FAME</w:t>
      </w:r>
    </w:p>
    <w:p w:rsidR="004A2358" w:rsidRPr="00D948E2" w:rsidRDefault="004A2358" w:rsidP="004A2358">
      <w:pPr>
        <w:spacing w:line="480" w:lineRule="auto"/>
        <w:jc w:val="center"/>
        <w:rPr>
          <w:b/>
          <w:sz w:val="24"/>
          <w:szCs w:val="24"/>
        </w:rPr>
      </w:pPr>
      <w:r w:rsidRPr="00D948E2">
        <w:rPr>
          <w:b/>
          <w:sz w:val="24"/>
          <w:szCs w:val="24"/>
        </w:rPr>
        <w:t>THE LORD ENOCH HOUSES IN THE 365 YEARS [1 YEAR EACH OF THE 1</w:t>
      </w:r>
      <w:r w:rsidRPr="00D948E2">
        <w:rPr>
          <w:b/>
          <w:sz w:val="24"/>
          <w:szCs w:val="24"/>
          <w:vertAlign w:val="superscript"/>
        </w:rPr>
        <w:t>ST</w:t>
      </w:r>
      <w:r w:rsidRPr="00D948E2">
        <w:rPr>
          <w:b/>
          <w:sz w:val="24"/>
          <w:szCs w:val="24"/>
        </w:rPr>
        <w:t xml:space="preserve"> 12 FRUITS OF THE HOLY GHOST], 7,176,192,000,000,000 QUADRILLION HEROES &amp; AUTHORITATIVE FIGURES ALONE</w:t>
      </w:r>
    </w:p>
    <w:p w:rsidR="004A2358" w:rsidRPr="00D948E2" w:rsidRDefault="004A2358" w:rsidP="004A2358">
      <w:pPr>
        <w:spacing w:line="480" w:lineRule="auto"/>
        <w:jc w:val="center"/>
        <w:rPr>
          <w:b/>
          <w:sz w:val="24"/>
          <w:szCs w:val="24"/>
        </w:rPr>
      </w:pPr>
      <w:r w:rsidRPr="00D948E2">
        <w:rPr>
          <w:b/>
          <w:sz w:val="24"/>
          <w:szCs w:val="24"/>
        </w:rPr>
        <w:t>IN EACH 40 YEAR REIGN DOUBLE, IT CAN HOUSE 786,432,000,000,000 TRILLION HEROES &amp; AUTHORITATIVE FIGURES ALONE</w:t>
      </w:r>
    </w:p>
    <w:p w:rsidR="004A2358" w:rsidRPr="00D948E2" w:rsidRDefault="004A2358" w:rsidP="004A2358">
      <w:pPr>
        <w:spacing w:line="480" w:lineRule="auto"/>
        <w:jc w:val="center"/>
        <w:rPr>
          <w:b/>
          <w:sz w:val="24"/>
          <w:szCs w:val="24"/>
        </w:rPr>
      </w:pPr>
      <w:r w:rsidRPr="00D948E2">
        <w:rPr>
          <w:b/>
          <w:sz w:val="24"/>
          <w:szCs w:val="24"/>
        </w:rPr>
        <w:t>THE FATHER STEPHEN’S RACE OF THE FAITHFUL WHICH CONCERNS THE SAINTLY CHRISTIAN LORDS &amp; SAINTLY CHRISTIAN LADIES IN A KINGDOM [10]</w:t>
      </w:r>
    </w:p>
    <w:p w:rsidR="004A2358" w:rsidRPr="00D948E2" w:rsidRDefault="004A2358" w:rsidP="004A2358">
      <w:pPr>
        <w:spacing w:line="480" w:lineRule="auto"/>
        <w:jc w:val="center"/>
        <w:rPr>
          <w:b/>
          <w:sz w:val="24"/>
          <w:szCs w:val="24"/>
        </w:rPr>
      </w:pPr>
      <w:r w:rsidRPr="00D948E2">
        <w:rPr>
          <w:b/>
          <w:sz w:val="24"/>
          <w:szCs w:val="24"/>
        </w:rPr>
        <w:t>THE LIST OF AROUND 571 MALE HEROES &amp; AUTHORITATIVE FIGURES IN THE HALL OF FAME</w:t>
      </w:r>
    </w:p>
    <w:p w:rsidR="004A2358" w:rsidRPr="00D948E2" w:rsidRDefault="004A2358" w:rsidP="004A2358">
      <w:pPr>
        <w:spacing w:line="480" w:lineRule="auto"/>
        <w:jc w:val="center"/>
        <w:rPr>
          <w:b/>
          <w:sz w:val="24"/>
          <w:szCs w:val="24"/>
        </w:rPr>
      </w:pPr>
      <w:r w:rsidRPr="00D948E2">
        <w:rPr>
          <w:b/>
          <w:sz w:val="24"/>
          <w:szCs w:val="24"/>
        </w:rPr>
        <w:t xml:space="preserve">THE ULTIMATE RACE OF THE OMNIBENEVOLENT LORD---IMMORTALITY (LORD ENOCH IS THE ONLY ONE SAVED ETERNALLY IN PEACE MAKING 2 POSITIONS---THE LORD ENOCH &amp; THE </w:t>
      </w:r>
      <w:r w:rsidRPr="00D948E2">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D948E2" w:rsidRDefault="004A2358" w:rsidP="004A2358">
      <w:pPr>
        <w:spacing w:line="480" w:lineRule="auto"/>
        <w:jc w:val="center"/>
        <w:rPr>
          <w:b/>
          <w:sz w:val="24"/>
          <w:szCs w:val="24"/>
        </w:rPr>
      </w:pPr>
      <w:r w:rsidRPr="00D948E2">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A2358" w:rsidRPr="00D948E2" w:rsidRDefault="004A2358" w:rsidP="004A2358">
      <w:pPr>
        <w:spacing w:line="480" w:lineRule="auto"/>
        <w:jc w:val="center"/>
        <w:rPr>
          <w:b/>
          <w:sz w:val="24"/>
          <w:szCs w:val="24"/>
        </w:rPr>
      </w:pPr>
      <w:r w:rsidRPr="00D948E2">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A2358" w:rsidRPr="00D948E2" w:rsidRDefault="004A2358" w:rsidP="004A2358">
      <w:pPr>
        <w:spacing w:line="480" w:lineRule="auto"/>
        <w:jc w:val="center"/>
        <w:rPr>
          <w:b/>
          <w:sz w:val="24"/>
          <w:szCs w:val="24"/>
        </w:rPr>
      </w:pPr>
      <w:r w:rsidRPr="00D948E2">
        <w:rPr>
          <w:b/>
          <w:sz w:val="24"/>
          <w:szCs w:val="24"/>
        </w:rPr>
        <w:t>THE LORD MELCHIZEDEK WITH THE RANK OF GENERAL FOR A TIME TO BE DETERMINED</w:t>
      </w:r>
    </w:p>
    <w:p w:rsidR="004A2358" w:rsidRPr="00D948E2" w:rsidRDefault="004A2358" w:rsidP="004A2358">
      <w:pPr>
        <w:spacing w:line="480" w:lineRule="auto"/>
        <w:jc w:val="center"/>
        <w:rPr>
          <w:b/>
          <w:sz w:val="24"/>
          <w:szCs w:val="24"/>
        </w:rPr>
      </w:pPr>
      <w:r w:rsidRPr="00D948E2">
        <w:rPr>
          <w:b/>
          <w:sz w:val="24"/>
          <w:szCs w:val="24"/>
        </w:rPr>
        <w:t>The Lord Melchizedek’s Identity (ID)</w:t>
      </w:r>
    </w:p>
    <w:p w:rsidR="004A2358" w:rsidRPr="00D948E2" w:rsidRDefault="004A2358" w:rsidP="004A2358">
      <w:pPr>
        <w:spacing w:line="480" w:lineRule="auto"/>
        <w:jc w:val="both"/>
        <w:rPr>
          <w:sz w:val="24"/>
          <w:szCs w:val="24"/>
        </w:rPr>
      </w:pPr>
      <w:r w:rsidRPr="00D948E2">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948E2">
        <w:rPr>
          <w:sz w:val="24"/>
          <w:szCs w:val="24"/>
          <w:vertAlign w:val="superscript"/>
        </w:rPr>
        <w:t>st</w:t>
      </w:r>
      <w:r w:rsidRPr="00D948E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948E2">
        <w:rPr>
          <w:sz w:val="24"/>
          <w:szCs w:val="24"/>
          <w:vertAlign w:val="superscript"/>
        </w:rPr>
        <w:t>st</w:t>
      </w:r>
      <w:r w:rsidRPr="00D948E2">
        <w:rPr>
          <w:sz w:val="24"/>
          <w:szCs w:val="24"/>
        </w:rPr>
        <w:t xml:space="preserve"> Chief of Police) of the Most High God [Ephesians 4:6]---Most Highest Father Stephen [2</w:t>
      </w:r>
      <w:r w:rsidRPr="00D948E2">
        <w:rPr>
          <w:sz w:val="24"/>
          <w:szCs w:val="24"/>
          <w:vertAlign w:val="superscript"/>
        </w:rPr>
        <w:t>nd</w:t>
      </w:r>
      <w:r w:rsidRPr="00D948E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D948E2" w:rsidRDefault="004A2358" w:rsidP="004A2358">
      <w:pPr>
        <w:spacing w:line="480" w:lineRule="auto"/>
        <w:jc w:val="center"/>
        <w:rPr>
          <w:b/>
          <w:sz w:val="24"/>
          <w:szCs w:val="24"/>
        </w:rPr>
      </w:pPr>
      <w:r w:rsidRPr="00D948E2">
        <w:rPr>
          <w:b/>
          <w:sz w:val="24"/>
          <w:szCs w:val="24"/>
        </w:rPr>
        <w:t>The Problems of the Lord Melchizedek’s Earliest Roots being called the “Priest of God Most High”</w:t>
      </w:r>
    </w:p>
    <w:p w:rsidR="004A2358" w:rsidRPr="00D948E2" w:rsidRDefault="004A2358" w:rsidP="004A2358">
      <w:pPr>
        <w:spacing w:line="480" w:lineRule="auto"/>
        <w:jc w:val="both"/>
        <w:rPr>
          <w:sz w:val="24"/>
          <w:szCs w:val="24"/>
        </w:rPr>
      </w:pPr>
      <w:r w:rsidRPr="00D948E2">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D948E2">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948E2">
        <w:rPr>
          <w:sz w:val="24"/>
          <w:szCs w:val="24"/>
          <w:vertAlign w:val="superscript"/>
        </w:rPr>
        <w:t>th</w:t>
      </w:r>
      <w:r w:rsidRPr="00D948E2">
        <w:rPr>
          <w:sz w:val="24"/>
          <w:szCs w:val="24"/>
        </w:rPr>
        <w:t xml:space="preserve"> from the Lord Adam [lived 930 years &amp; died] &amp; the Lord Noah [lived 950 years &amp; died] is 10</w:t>
      </w:r>
      <w:r w:rsidRPr="00D948E2">
        <w:rPr>
          <w:sz w:val="24"/>
          <w:szCs w:val="24"/>
          <w:vertAlign w:val="superscript"/>
        </w:rPr>
        <w:t>th</w:t>
      </w:r>
      <w:r w:rsidRPr="00D948E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D948E2" w:rsidRDefault="004A2358" w:rsidP="004A2358">
      <w:pPr>
        <w:spacing w:line="480" w:lineRule="auto"/>
        <w:jc w:val="both"/>
        <w:rPr>
          <w:sz w:val="24"/>
          <w:szCs w:val="24"/>
        </w:rPr>
      </w:pPr>
      <w:r w:rsidRPr="00D948E2">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D948E2">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D948E2" w:rsidRDefault="004A2358" w:rsidP="004A2358">
      <w:pPr>
        <w:spacing w:line="480" w:lineRule="auto"/>
        <w:jc w:val="both"/>
        <w:rPr>
          <w:sz w:val="24"/>
          <w:szCs w:val="24"/>
        </w:rPr>
      </w:pPr>
      <w:r w:rsidRPr="00D948E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948E2">
        <w:rPr>
          <w:sz w:val="24"/>
          <w:szCs w:val="24"/>
          <w:vertAlign w:val="superscript"/>
        </w:rPr>
        <w:t>nd</w:t>
      </w:r>
      <w:r w:rsidRPr="00D948E2">
        <w:rPr>
          <w:sz w:val="24"/>
          <w:szCs w:val="24"/>
        </w:rPr>
        <w:t xml:space="preserve"> Samuel 7:13, 16 &amp; 1</w:t>
      </w:r>
      <w:r w:rsidRPr="00D948E2">
        <w:rPr>
          <w:sz w:val="24"/>
          <w:szCs w:val="24"/>
          <w:vertAlign w:val="superscript"/>
        </w:rPr>
        <w:t>st</w:t>
      </w:r>
      <w:r w:rsidRPr="00D948E2">
        <w:rPr>
          <w:sz w:val="24"/>
          <w:szCs w:val="24"/>
        </w:rPr>
        <w:t xml:space="preserve"> Kings 1:37, 47. </w:t>
      </w:r>
    </w:p>
    <w:p w:rsidR="004A2358" w:rsidRPr="00D948E2" w:rsidRDefault="004A2358" w:rsidP="004A2358">
      <w:pPr>
        <w:spacing w:line="480" w:lineRule="auto"/>
        <w:jc w:val="both"/>
        <w:rPr>
          <w:sz w:val="24"/>
          <w:szCs w:val="24"/>
        </w:rPr>
      </w:pPr>
      <w:r w:rsidRPr="00D948E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D948E2" w:rsidRDefault="004A2358" w:rsidP="004A2358">
      <w:pPr>
        <w:spacing w:line="480" w:lineRule="auto"/>
        <w:jc w:val="both"/>
        <w:rPr>
          <w:sz w:val="24"/>
          <w:szCs w:val="24"/>
        </w:rPr>
      </w:pPr>
      <w:r w:rsidRPr="00D948E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948E2">
        <w:rPr>
          <w:b/>
          <w:sz w:val="24"/>
          <w:szCs w:val="24"/>
        </w:rPr>
        <w:t>Indestructible Endless Life</w:t>
      </w:r>
      <w:r w:rsidRPr="00D948E2">
        <w:rPr>
          <w:sz w:val="24"/>
          <w:szCs w:val="24"/>
        </w:rPr>
        <w:t xml:space="preserve">” in Hebrews 7:15-16.     </w:t>
      </w:r>
    </w:p>
    <w:p w:rsidR="004A2358" w:rsidRPr="00D948E2" w:rsidRDefault="004A2358" w:rsidP="004A2358">
      <w:pPr>
        <w:spacing w:line="480" w:lineRule="auto"/>
        <w:jc w:val="both"/>
        <w:rPr>
          <w:sz w:val="24"/>
          <w:szCs w:val="24"/>
        </w:rPr>
      </w:pPr>
      <w:r w:rsidRPr="00D948E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D948E2">
        <w:rPr>
          <w:sz w:val="24"/>
          <w:szCs w:val="24"/>
        </w:rPr>
        <w:lastRenderedPageBreak/>
        <w:t xml:space="preserve">Eternal Lords will come back in the End Time in the Spirit &amp; Authority of these 5 Ending Eternal Lords in Matthew 17:1-13 &amp; Revelation 10:1-11:14.                     </w:t>
      </w:r>
    </w:p>
    <w:p w:rsidR="004A2358" w:rsidRPr="00D948E2" w:rsidRDefault="004A2358" w:rsidP="004A2358">
      <w:pPr>
        <w:spacing w:line="480" w:lineRule="auto"/>
        <w:jc w:val="center"/>
        <w:rPr>
          <w:b/>
          <w:sz w:val="24"/>
          <w:szCs w:val="24"/>
        </w:rPr>
      </w:pPr>
      <w:r w:rsidRPr="00D948E2">
        <w:rPr>
          <w:b/>
          <w:sz w:val="24"/>
          <w:szCs w:val="24"/>
        </w:rPr>
        <w:t>The 10% Tithe (Sacrifices, Offerings &amp; Spoils) to the Father Stephen by the Eternal General Order of the Lord Melchizedek</w:t>
      </w:r>
    </w:p>
    <w:p w:rsidR="004A2358" w:rsidRPr="00D948E2" w:rsidRDefault="004A2358" w:rsidP="004A2358">
      <w:pPr>
        <w:spacing w:line="480" w:lineRule="auto"/>
        <w:jc w:val="both"/>
        <w:rPr>
          <w:sz w:val="24"/>
          <w:szCs w:val="24"/>
        </w:rPr>
      </w:pPr>
      <w:r w:rsidRPr="00D948E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D948E2" w:rsidRDefault="004A2358" w:rsidP="004A2358">
      <w:pPr>
        <w:spacing w:line="480" w:lineRule="auto"/>
        <w:jc w:val="center"/>
        <w:rPr>
          <w:b/>
          <w:sz w:val="24"/>
          <w:szCs w:val="24"/>
        </w:rPr>
      </w:pPr>
      <w:r w:rsidRPr="00D948E2">
        <w:rPr>
          <w:b/>
          <w:sz w:val="24"/>
          <w:szCs w:val="24"/>
        </w:rPr>
        <w:t>The Office of the High Priest</w:t>
      </w:r>
    </w:p>
    <w:p w:rsidR="004A2358" w:rsidRPr="00D948E2" w:rsidRDefault="004A2358" w:rsidP="004A2358">
      <w:pPr>
        <w:spacing w:line="480" w:lineRule="auto"/>
        <w:jc w:val="both"/>
        <w:rPr>
          <w:sz w:val="24"/>
          <w:szCs w:val="24"/>
        </w:rPr>
      </w:pPr>
      <w:r w:rsidRPr="00D948E2">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D948E2">
        <w:rPr>
          <w:sz w:val="24"/>
          <w:szCs w:val="24"/>
        </w:rPr>
        <w:lastRenderedPageBreak/>
        <w:t>1</w:t>
      </w:r>
      <w:r w:rsidRPr="00D948E2">
        <w:rPr>
          <w:sz w:val="24"/>
          <w:szCs w:val="24"/>
          <w:vertAlign w:val="superscript"/>
        </w:rPr>
        <w:t>st</w:t>
      </w:r>
      <w:r w:rsidRPr="00D94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948E2">
        <w:rPr>
          <w:sz w:val="24"/>
          <w:szCs w:val="24"/>
          <w:vertAlign w:val="superscript"/>
        </w:rPr>
        <w:t>st</w:t>
      </w:r>
      <w:r w:rsidRPr="00D948E2">
        <w:rPr>
          <w:sz w:val="24"/>
          <w:szCs w:val="24"/>
        </w:rPr>
        <w:t xml:space="preserve"> tabernacle &amp; then grew in the 1</w:t>
      </w:r>
      <w:r w:rsidRPr="00D948E2">
        <w:rPr>
          <w:sz w:val="24"/>
          <w:szCs w:val="24"/>
          <w:vertAlign w:val="superscript"/>
        </w:rPr>
        <w:t>st</w:t>
      </w:r>
      <w:r w:rsidRPr="00D94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948E2">
        <w:rPr>
          <w:b/>
          <w:sz w:val="24"/>
          <w:szCs w:val="24"/>
        </w:rPr>
        <w:t>The Lord Yahweh’s Healing and the Medical Herbal Antidotes of the Holy Bible</w:t>
      </w:r>
      <w:r w:rsidRPr="00D948E2">
        <w:rPr>
          <w:sz w:val="24"/>
          <w:szCs w:val="24"/>
        </w:rPr>
        <w:t>” and “</w:t>
      </w:r>
      <w:r w:rsidRPr="00D948E2">
        <w:rPr>
          <w:b/>
          <w:sz w:val="24"/>
          <w:szCs w:val="24"/>
        </w:rPr>
        <w:t>The Lord Yahweh’s Healing and the Biblical Diseases in the Holy Bible</w:t>
      </w:r>
      <w:r w:rsidRPr="00D948E2">
        <w:rPr>
          <w:sz w:val="24"/>
          <w:szCs w:val="24"/>
        </w:rPr>
        <w:t>” and “</w:t>
      </w:r>
      <w:r w:rsidRPr="00D948E2">
        <w:rPr>
          <w:b/>
          <w:sz w:val="24"/>
          <w:szCs w:val="24"/>
        </w:rPr>
        <w:t>The Lord Yahweh’s Healing and the Medical Antidotes from Animals in the Holy Bible</w:t>
      </w:r>
      <w:r w:rsidRPr="00D948E2">
        <w:rPr>
          <w:sz w:val="24"/>
          <w:szCs w:val="24"/>
        </w:rPr>
        <w:t>” and “</w:t>
      </w:r>
      <w:r w:rsidRPr="00D948E2">
        <w:rPr>
          <w:b/>
          <w:sz w:val="24"/>
          <w:szCs w:val="24"/>
        </w:rPr>
        <w:t>The Lord Yahweh’s Healing and the Biblical Smoking in the Holy Bible</w:t>
      </w:r>
      <w:r w:rsidRPr="00D948E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D948E2">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948E2">
        <w:rPr>
          <w:sz w:val="24"/>
          <w:szCs w:val="24"/>
          <w:vertAlign w:val="superscript"/>
        </w:rPr>
        <w:t>st</w:t>
      </w:r>
      <w:r w:rsidRPr="00D948E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D948E2">
        <w:rPr>
          <w:sz w:val="24"/>
          <w:szCs w:val="24"/>
        </w:rPr>
        <w:lastRenderedPageBreak/>
        <w:t>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26:8; Ezra 2:63; Nehemiah 7:65 &amp; Sirach 45:10. No One can call the Lord Stephen the Father, except by His Own Holy Ghost &amp; His Own Truth in John 4:21-24.  </w:t>
      </w:r>
    </w:p>
    <w:p w:rsidR="004A2358" w:rsidRPr="00D948E2" w:rsidRDefault="004A2358" w:rsidP="004A2358">
      <w:pPr>
        <w:spacing w:line="480" w:lineRule="auto"/>
        <w:jc w:val="center"/>
        <w:rPr>
          <w:b/>
          <w:sz w:val="24"/>
          <w:szCs w:val="24"/>
        </w:rPr>
      </w:pPr>
      <w:r w:rsidRPr="00D948E2">
        <w:rPr>
          <w:b/>
          <w:sz w:val="24"/>
          <w:szCs w:val="24"/>
        </w:rPr>
        <w:t>The 7 Complete General Orders of the Lord Melchizedek for All Creation</w:t>
      </w:r>
    </w:p>
    <w:p w:rsidR="004A2358" w:rsidRPr="00D948E2" w:rsidRDefault="004A2358" w:rsidP="004A2358">
      <w:pPr>
        <w:spacing w:line="480" w:lineRule="auto"/>
        <w:jc w:val="both"/>
        <w:rPr>
          <w:sz w:val="24"/>
          <w:szCs w:val="24"/>
        </w:rPr>
      </w:pPr>
      <w:r w:rsidRPr="00D948E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D948E2" w:rsidRDefault="004A2358" w:rsidP="004A2358">
      <w:pPr>
        <w:jc w:val="center"/>
        <w:rPr>
          <w:rFonts w:cstheme="minorHAnsi"/>
          <w:b/>
          <w:sz w:val="24"/>
          <w:szCs w:val="24"/>
        </w:rPr>
      </w:pPr>
      <w:r w:rsidRPr="00D948E2">
        <w:rPr>
          <w:rFonts w:cstheme="minorHAnsi"/>
          <w:b/>
          <w:sz w:val="24"/>
          <w:szCs w:val="24"/>
        </w:rPr>
        <w:t>The Worldly Law Armed Forces: The 30 Orders of the Lord Melchizedek (Giants)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D948E2">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D948E2" w:rsidRDefault="004A2358" w:rsidP="004A2358">
      <w:pPr>
        <w:jc w:val="center"/>
        <w:rPr>
          <w:rFonts w:cstheme="minorHAnsi"/>
          <w:b/>
          <w:sz w:val="24"/>
          <w:szCs w:val="24"/>
        </w:rPr>
      </w:pPr>
      <w:r w:rsidRPr="00D948E2">
        <w:rPr>
          <w:rFonts w:cstheme="minorHAnsi"/>
          <w:b/>
          <w:sz w:val="24"/>
          <w:szCs w:val="24"/>
        </w:rPr>
        <w:t>The Military Law Armed Forces: The 30 Orders of the Lord Melchizedek by Elohim (Dragon Hosts, Camps &amp; Armies)</w:t>
      </w:r>
    </w:p>
    <w:p w:rsidR="004A2358" w:rsidRPr="00D948E2" w:rsidRDefault="004A2358" w:rsidP="004A2358">
      <w:pPr>
        <w:jc w:val="center"/>
        <w:rPr>
          <w:rFonts w:cstheme="minorHAnsi"/>
          <w:b/>
          <w:sz w:val="24"/>
          <w:szCs w:val="24"/>
        </w:rPr>
      </w:pPr>
      <w:r w:rsidRPr="00D948E2">
        <w:rPr>
          <w:rFonts w:cstheme="minorHAnsi"/>
          <w:b/>
          <w:sz w:val="24"/>
          <w:szCs w:val="24"/>
        </w:rPr>
        <w:t>The Ministry of the Heavenly Soldiers (Dignitaries) with the 5 House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Governors (Presidents) with the 7 City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The Dragons called the Power (Potentates), The Dragons called the Authorities, The Dragons called the Virtues (Malakim or Tarshishim), The Dragons called the Strongholds, The Dragons </w:t>
      </w:r>
      <w:r w:rsidRPr="00D948E2">
        <w:rPr>
          <w:rFonts w:cstheme="minorHAnsi"/>
          <w:sz w:val="24"/>
          <w:szCs w:val="24"/>
        </w:rPr>
        <w:lastRenderedPageBreak/>
        <w:t>called the Dominions (Dominations), The Dragons called the Hashmallims (Hashmal) &amp; The Dragons called the Lordships.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Guardians (Protectors) with the 10 Kingdom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Ministry of the Heavenly Crown with the 2 Foundational Orders: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rPr>
          <w:rFonts w:cstheme="minorHAnsi"/>
          <w:sz w:val="24"/>
          <w:szCs w:val="24"/>
        </w:rPr>
      </w:pPr>
      <w:r w:rsidRPr="00D948E2">
        <w:rPr>
          <w:rFonts w:cstheme="minorHAnsi"/>
          <w:sz w:val="24"/>
          <w:szCs w:val="24"/>
        </w:rPr>
        <w:t>The Dragons called Chubby Ones &amp; The Dragons called Cherubim’s.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6 Supreme Dragon Lordship Commands of the Lord Elohim in the 1 Rock Order:</w:t>
      </w:r>
    </w:p>
    <w:p w:rsidR="004A2358" w:rsidRPr="00D948E2" w:rsidRDefault="004A2358" w:rsidP="004A2358">
      <w:pPr>
        <w:spacing w:after="0" w:line="240" w:lineRule="auto"/>
        <w:jc w:val="both"/>
        <w:rPr>
          <w:rFonts w:cstheme="minorHAnsi"/>
          <w:sz w:val="24"/>
          <w:szCs w:val="24"/>
        </w:rPr>
      </w:pPr>
      <w:r w:rsidRPr="00D948E2">
        <w:rPr>
          <w:rFonts w:cstheme="minorHAnsi"/>
          <w:sz w:val="24"/>
          <w:szCs w:val="24"/>
        </w:rPr>
        <w:t xml:space="preserve"> </w:t>
      </w:r>
    </w:p>
    <w:p w:rsidR="004A2358" w:rsidRPr="00D948E2" w:rsidRDefault="004A2358" w:rsidP="004A2358">
      <w:pPr>
        <w:spacing w:after="0" w:line="480" w:lineRule="auto"/>
        <w:jc w:val="both"/>
        <w:rPr>
          <w:rFonts w:cstheme="minorHAnsi"/>
          <w:sz w:val="24"/>
          <w:szCs w:val="24"/>
        </w:rPr>
      </w:pPr>
      <w:r w:rsidRPr="00D94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D948E2" w:rsidRDefault="004A2358" w:rsidP="004A2358">
      <w:pPr>
        <w:spacing w:after="0" w:line="480" w:lineRule="auto"/>
        <w:jc w:val="center"/>
        <w:rPr>
          <w:rFonts w:cstheme="minorHAnsi"/>
          <w:b/>
          <w:sz w:val="24"/>
          <w:szCs w:val="24"/>
        </w:rPr>
      </w:pPr>
      <w:r w:rsidRPr="00D948E2">
        <w:rPr>
          <w:rFonts w:cstheme="minorHAnsi"/>
          <w:b/>
          <w:sz w:val="24"/>
          <w:szCs w:val="24"/>
        </w:rPr>
        <w:t xml:space="preserve">The Law Enforcement Armed Forces: The 30 Orders of the Lord Melchizedek by EL (Law) </w:t>
      </w:r>
    </w:p>
    <w:p w:rsidR="004A2358" w:rsidRPr="00D948E2" w:rsidRDefault="004A2358" w:rsidP="004A2358">
      <w:pPr>
        <w:spacing w:after="0" w:line="480" w:lineRule="auto"/>
        <w:jc w:val="both"/>
        <w:rPr>
          <w:sz w:val="24"/>
          <w:szCs w:val="24"/>
        </w:rPr>
      </w:pPr>
      <w:r w:rsidRPr="00D948E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948E2">
        <w:rPr>
          <w:rFonts w:cstheme="minorHAnsi"/>
          <w:sz w:val="24"/>
          <w:szCs w:val="24"/>
        </w:rPr>
        <w:lastRenderedPageBreak/>
        <w:t>The Law called the Codes (Penal), The Law called the Covenant Rituals (Law Book), The Law called the Manuals, The Law called the 2</w:t>
      </w:r>
      <w:r w:rsidRPr="00D948E2">
        <w:rPr>
          <w:rFonts w:cstheme="minorHAnsi"/>
          <w:sz w:val="24"/>
          <w:szCs w:val="24"/>
          <w:vertAlign w:val="superscript"/>
        </w:rPr>
        <w:t>nd</w:t>
      </w:r>
      <w:r w:rsidRPr="00D948E2">
        <w:rPr>
          <w:rFonts w:cstheme="minorHAnsi"/>
          <w:sz w:val="24"/>
          <w:szCs w:val="24"/>
        </w:rPr>
        <w:t xml:space="preserve"> Greatest Command, The Law called the 1</w:t>
      </w:r>
      <w:r w:rsidRPr="00D948E2">
        <w:rPr>
          <w:rFonts w:cstheme="minorHAnsi"/>
          <w:sz w:val="24"/>
          <w:szCs w:val="24"/>
          <w:vertAlign w:val="superscript"/>
        </w:rPr>
        <w:t>st</w:t>
      </w:r>
      <w:r w:rsidRPr="00D94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D948E2" w:rsidRDefault="004A2358" w:rsidP="004A2358">
      <w:pPr>
        <w:spacing w:line="480" w:lineRule="auto"/>
        <w:jc w:val="center"/>
        <w:rPr>
          <w:b/>
          <w:sz w:val="24"/>
          <w:szCs w:val="24"/>
        </w:rPr>
      </w:pPr>
      <w:r w:rsidRPr="00D948E2">
        <w:rPr>
          <w:b/>
          <w:sz w:val="24"/>
          <w:szCs w:val="24"/>
        </w:rPr>
        <w:t>The Eternal General Order of the Lord Melchizedek</w:t>
      </w:r>
    </w:p>
    <w:p w:rsidR="004A2358" w:rsidRPr="00D948E2" w:rsidRDefault="004A2358" w:rsidP="004A2358">
      <w:pPr>
        <w:spacing w:line="480" w:lineRule="auto"/>
        <w:jc w:val="both"/>
        <w:rPr>
          <w:sz w:val="24"/>
          <w:szCs w:val="24"/>
        </w:rPr>
      </w:pPr>
      <w:r w:rsidRPr="00D948E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D948E2">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D948E2">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D948E2">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D948E2">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D948E2">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D948E2">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D948E2" w:rsidRDefault="004A2358" w:rsidP="004A2358">
      <w:pPr>
        <w:spacing w:line="480" w:lineRule="auto"/>
        <w:jc w:val="both"/>
        <w:rPr>
          <w:sz w:val="24"/>
          <w:szCs w:val="24"/>
        </w:rPr>
      </w:pPr>
      <w:r w:rsidRPr="00D948E2">
        <w:rPr>
          <w:sz w:val="24"/>
          <w:szCs w:val="24"/>
        </w:rPr>
        <w:t>The Lord Melchizedek’s Eternal General Order concerns every Eternal Creature who has died within the 1</w:t>
      </w:r>
      <w:r w:rsidRPr="00D948E2">
        <w:rPr>
          <w:sz w:val="24"/>
          <w:szCs w:val="24"/>
          <w:vertAlign w:val="superscript"/>
        </w:rPr>
        <w:t>st</w:t>
      </w:r>
      <w:r w:rsidRPr="00D948E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948E2">
        <w:rPr>
          <w:sz w:val="24"/>
          <w:szCs w:val="24"/>
          <w:vertAlign w:val="superscript"/>
        </w:rPr>
        <w:t>st</w:t>
      </w:r>
      <w:r w:rsidRPr="00D948E2">
        <w:rPr>
          <w:sz w:val="24"/>
          <w:szCs w:val="24"/>
        </w:rPr>
        <w:t xml:space="preserve"> forty years is in Hebrews 11:5 concerning the Lord Enoch that will never die or experience death. This is because the Lord Enoch initially always pleased the Father Stephen in the 1</w:t>
      </w:r>
      <w:r w:rsidRPr="00D948E2">
        <w:rPr>
          <w:sz w:val="24"/>
          <w:szCs w:val="24"/>
          <w:vertAlign w:val="superscript"/>
        </w:rPr>
        <w:t>st</w:t>
      </w:r>
      <w:r w:rsidRPr="00D948E2">
        <w:rPr>
          <w:sz w:val="24"/>
          <w:szCs w:val="24"/>
        </w:rPr>
        <w:t xml:space="preserve"> 65 years [the fulfillment of the Lord James’ life &amp; stoning from 2BC-63AD] in His Single Realm in Genesis 5:21 and the Lord Enoch in Adam’s family line [the Lord Enoch is the 7</w:t>
      </w:r>
      <w:r w:rsidRPr="00D948E2">
        <w:rPr>
          <w:sz w:val="24"/>
          <w:szCs w:val="24"/>
          <w:vertAlign w:val="superscript"/>
        </w:rPr>
        <w:t>th</w:t>
      </w:r>
      <w:r w:rsidRPr="00D948E2">
        <w:rPr>
          <w:sz w:val="24"/>
          <w:szCs w:val="24"/>
        </w:rPr>
        <w:t xml:space="preserve"> from Adam] is Eternally Ordered by the Father Stephen not to experience any death for 300 more years from 65 years of age to 365 years of age in His Marriage Realm in </w:t>
      </w:r>
      <w:r w:rsidRPr="00D948E2">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D948E2" w:rsidRDefault="004A2358" w:rsidP="004A2358">
      <w:pPr>
        <w:spacing w:line="480" w:lineRule="auto"/>
        <w:jc w:val="both"/>
        <w:rPr>
          <w:sz w:val="24"/>
          <w:szCs w:val="24"/>
        </w:rPr>
      </w:pPr>
      <w:r w:rsidRPr="00D948E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A2358" w:rsidRPr="00D948E2" w:rsidRDefault="004A2358" w:rsidP="004A2358">
      <w:pPr>
        <w:spacing w:line="480" w:lineRule="auto"/>
        <w:jc w:val="center"/>
        <w:rPr>
          <w:b/>
          <w:sz w:val="24"/>
          <w:szCs w:val="24"/>
        </w:rPr>
      </w:pPr>
      <w:r w:rsidRPr="00D948E2">
        <w:rPr>
          <w:b/>
          <w:sz w:val="24"/>
          <w:szCs w:val="24"/>
        </w:rPr>
        <w:lastRenderedPageBreak/>
        <w:t>THE LOWER RANKING HEROES AS HIGHER GENERALS UNDER THE MOST HIGHEST GENERALS</w:t>
      </w:r>
    </w:p>
    <w:p w:rsidR="004A2358" w:rsidRPr="00D948E2" w:rsidRDefault="004A2358" w:rsidP="004A2358">
      <w:pPr>
        <w:spacing w:line="480" w:lineRule="auto"/>
        <w:jc w:val="center"/>
        <w:rPr>
          <w:b/>
          <w:sz w:val="24"/>
          <w:szCs w:val="24"/>
        </w:rPr>
      </w:pPr>
      <w:r w:rsidRPr="00D948E2">
        <w:rPr>
          <w:b/>
          <w:sz w:val="24"/>
          <w:szCs w:val="24"/>
        </w:rPr>
        <w:t>THE LORD JOB (THE LORD JOB’S LADY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Job’s name means “</w:t>
      </w:r>
      <w:r w:rsidRPr="00D948E2">
        <w:rPr>
          <w:b/>
          <w:sz w:val="24"/>
          <w:szCs w:val="24"/>
        </w:rPr>
        <w:t>Business</w:t>
      </w:r>
      <w:r w:rsidRPr="00D948E2">
        <w:rPr>
          <w:sz w:val="24"/>
          <w:szCs w:val="24"/>
        </w:rPr>
        <w:t>” or “</w:t>
      </w:r>
      <w:r w:rsidRPr="00D948E2">
        <w:rPr>
          <w:b/>
          <w:sz w:val="24"/>
          <w:szCs w:val="24"/>
        </w:rPr>
        <w:t>Work</w:t>
      </w:r>
      <w:r w:rsidRPr="00D948E2">
        <w:rPr>
          <w:sz w:val="24"/>
          <w:szCs w:val="24"/>
        </w:rPr>
        <w:t>.” The Scripture references of the Lord Job is in the Book of Job; Ezekiel 14:14-20 &amp; James 5:11.  There is no variations for the name Job. This refers to Job being named on the first six days, and He fell on the 7</w:t>
      </w:r>
      <w:r w:rsidRPr="00D948E2">
        <w:rPr>
          <w:sz w:val="24"/>
          <w:szCs w:val="24"/>
          <w:vertAlign w:val="superscript"/>
        </w:rPr>
        <w:t>th</w:t>
      </w:r>
      <w:r w:rsidRPr="00D948E2">
        <w:rPr>
          <w:sz w:val="24"/>
          <w:szCs w:val="24"/>
        </w:rPr>
        <w:t xml:space="preserve"> day because of ignorance &amp; His family was killed and then renamed on the 8</w:t>
      </w:r>
      <w:r w:rsidRPr="00D948E2">
        <w:rPr>
          <w:sz w:val="24"/>
          <w:szCs w:val="24"/>
          <w:vertAlign w:val="superscript"/>
        </w:rPr>
        <w:t>th</w:t>
      </w:r>
      <w:r w:rsidRPr="00D948E2">
        <w:rPr>
          <w:sz w:val="24"/>
          <w:szCs w:val="24"/>
        </w:rPr>
        <w:t xml:space="preserve"> day and received another name &amp; family.   </w:t>
      </w:r>
    </w:p>
    <w:p w:rsidR="004A2358" w:rsidRPr="00D948E2" w:rsidRDefault="004A2358" w:rsidP="004A2358">
      <w:pPr>
        <w:spacing w:line="480" w:lineRule="auto"/>
        <w:jc w:val="both"/>
        <w:rPr>
          <w:sz w:val="24"/>
          <w:szCs w:val="24"/>
        </w:rPr>
      </w:pPr>
      <w:r w:rsidRPr="00D948E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D948E2" w:rsidRDefault="004A2358" w:rsidP="004A2358">
      <w:pPr>
        <w:spacing w:line="480" w:lineRule="auto"/>
        <w:jc w:val="both"/>
        <w:rPr>
          <w:sz w:val="24"/>
          <w:szCs w:val="24"/>
        </w:rPr>
      </w:pPr>
      <w:r w:rsidRPr="00D948E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A2358" w:rsidRPr="00D948E2" w:rsidRDefault="004A2358" w:rsidP="004A2358">
      <w:pPr>
        <w:spacing w:line="480" w:lineRule="auto"/>
        <w:jc w:val="both"/>
        <w:rPr>
          <w:sz w:val="24"/>
          <w:szCs w:val="24"/>
        </w:rPr>
      </w:pPr>
      <w:r w:rsidRPr="00D948E2">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A2358" w:rsidRPr="00D948E2" w:rsidRDefault="004A2358" w:rsidP="004A2358">
      <w:pPr>
        <w:spacing w:line="480" w:lineRule="auto"/>
        <w:jc w:val="both"/>
        <w:rPr>
          <w:sz w:val="24"/>
          <w:szCs w:val="24"/>
        </w:rPr>
      </w:pPr>
      <w:r w:rsidRPr="00D948E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A2358" w:rsidRPr="00D948E2" w:rsidRDefault="004A2358" w:rsidP="004A2358">
      <w:pPr>
        <w:spacing w:line="480" w:lineRule="auto"/>
        <w:jc w:val="both"/>
        <w:rPr>
          <w:sz w:val="24"/>
          <w:szCs w:val="24"/>
        </w:rPr>
      </w:pPr>
      <w:r w:rsidRPr="00D948E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D948E2" w:rsidRDefault="004A2358" w:rsidP="004A2358">
      <w:pPr>
        <w:spacing w:line="480" w:lineRule="auto"/>
        <w:jc w:val="both"/>
        <w:rPr>
          <w:sz w:val="24"/>
          <w:szCs w:val="24"/>
        </w:rPr>
      </w:pPr>
      <w:r w:rsidRPr="00D948E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948E2">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D948E2" w:rsidRDefault="004A2358" w:rsidP="004A2358">
      <w:pPr>
        <w:spacing w:line="480" w:lineRule="auto"/>
        <w:jc w:val="both"/>
        <w:rPr>
          <w:sz w:val="24"/>
          <w:szCs w:val="24"/>
        </w:rPr>
      </w:pPr>
      <w:r w:rsidRPr="00D948E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D948E2" w:rsidRDefault="004A2358" w:rsidP="004A2358">
      <w:pPr>
        <w:spacing w:line="480" w:lineRule="auto"/>
        <w:jc w:val="both"/>
        <w:rPr>
          <w:sz w:val="24"/>
          <w:szCs w:val="24"/>
        </w:rPr>
      </w:pPr>
      <w:r w:rsidRPr="00D948E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948E2">
        <w:rPr>
          <w:sz w:val="24"/>
          <w:szCs w:val="24"/>
          <w:vertAlign w:val="superscript"/>
        </w:rPr>
        <w:t>st</w:t>
      </w:r>
      <w:r w:rsidRPr="00D948E2">
        <w:rPr>
          <w:sz w:val="24"/>
          <w:szCs w:val="24"/>
        </w:rPr>
        <w:t xml:space="preserve"> Peter 1:7. The Lord Job remind Us that the Father Stephen has multiplied blessings in store for Us is in James 5:7-11.</w:t>
      </w:r>
    </w:p>
    <w:p w:rsidR="004A2358" w:rsidRPr="00D948E2" w:rsidRDefault="004A2358" w:rsidP="004A2358">
      <w:pPr>
        <w:spacing w:line="480" w:lineRule="auto"/>
        <w:jc w:val="center"/>
        <w:rPr>
          <w:b/>
          <w:sz w:val="24"/>
          <w:szCs w:val="24"/>
        </w:rPr>
      </w:pPr>
      <w:r w:rsidRPr="00D948E2">
        <w:rPr>
          <w:b/>
          <w:sz w:val="24"/>
          <w:szCs w:val="24"/>
        </w:rPr>
        <w:t>THE LORD LUCIFER (THE LORD LUCIFER’S LADY OF KINGDOMS) WITH THE RANK OF GENERAL OR HIGHER FOR 40 YEARS</w:t>
      </w:r>
    </w:p>
    <w:p w:rsidR="004A2358" w:rsidRPr="00D948E2" w:rsidRDefault="004A2358" w:rsidP="004A2358">
      <w:pPr>
        <w:spacing w:line="480" w:lineRule="auto"/>
        <w:jc w:val="center"/>
        <w:rPr>
          <w:b/>
          <w:sz w:val="24"/>
          <w:szCs w:val="24"/>
        </w:rPr>
      </w:pPr>
      <w:r w:rsidRPr="00D948E2">
        <w:rPr>
          <w:b/>
          <w:sz w:val="24"/>
          <w:szCs w:val="24"/>
        </w:rPr>
        <w:t>THE LOWER RANKING HEROES AS HIGHEST GENERALS UNDER THE HIGHER GENERALS</w:t>
      </w:r>
    </w:p>
    <w:p w:rsidR="004A2358" w:rsidRPr="00D948E2" w:rsidRDefault="004A2358" w:rsidP="004A2358">
      <w:pPr>
        <w:spacing w:line="480" w:lineRule="auto"/>
        <w:rPr>
          <w:sz w:val="24"/>
          <w:szCs w:val="24"/>
        </w:rPr>
      </w:pPr>
      <w:r w:rsidRPr="00D948E2">
        <w:rPr>
          <w:sz w:val="24"/>
          <w:szCs w:val="24"/>
        </w:rPr>
        <w:lastRenderedPageBreak/>
        <w:t>Who was Lucifer?</w:t>
      </w:r>
    </w:p>
    <w:p w:rsidR="004A2358" w:rsidRPr="00D948E2" w:rsidRDefault="004A2358" w:rsidP="004A2358">
      <w:pPr>
        <w:spacing w:line="480" w:lineRule="auto"/>
        <w:jc w:val="both"/>
        <w:rPr>
          <w:sz w:val="24"/>
          <w:szCs w:val="24"/>
        </w:rPr>
      </w:pPr>
      <w:r w:rsidRPr="00D948E2">
        <w:rPr>
          <w:sz w:val="24"/>
          <w:szCs w:val="24"/>
        </w:rPr>
        <w:t>The Lord Lucifer’s name means “</w:t>
      </w:r>
      <w:r w:rsidRPr="00D948E2">
        <w:rPr>
          <w:b/>
          <w:sz w:val="24"/>
          <w:szCs w:val="24"/>
        </w:rPr>
        <w:t>Light-Bearer, Daystar, Shining One or Morning Star</w:t>
      </w:r>
      <w:r w:rsidRPr="00D948E2">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948E2">
        <w:rPr>
          <w:sz w:val="24"/>
          <w:szCs w:val="24"/>
          <w:vertAlign w:val="superscript"/>
        </w:rPr>
        <w:t>st</w:t>
      </w:r>
      <w:r w:rsidRPr="00D948E2">
        <w:rPr>
          <w:sz w:val="24"/>
          <w:szCs w:val="24"/>
        </w:rPr>
        <w:t xml:space="preserve"> day to the 6</w:t>
      </w:r>
      <w:r w:rsidRPr="00D948E2">
        <w:rPr>
          <w:sz w:val="24"/>
          <w:szCs w:val="24"/>
          <w:vertAlign w:val="superscript"/>
        </w:rPr>
        <w:t>th</w:t>
      </w:r>
      <w:r w:rsidRPr="00D948E2">
        <w:rPr>
          <w:sz w:val="24"/>
          <w:szCs w:val="24"/>
        </w:rPr>
        <w:t xml:space="preserve"> day with the fullness of wisdom &amp; perfect in beauty of the LORD, then on the 7</w:t>
      </w:r>
      <w:r w:rsidRPr="00D948E2">
        <w:rPr>
          <w:sz w:val="24"/>
          <w:szCs w:val="24"/>
          <w:vertAlign w:val="superscript"/>
        </w:rPr>
        <w:t>th</w:t>
      </w:r>
      <w:r w:rsidRPr="00D948E2">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rPr>
          <w:sz w:val="24"/>
          <w:szCs w:val="24"/>
        </w:rPr>
      </w:pPr>
      <w:r w:rsidRPr="00D948E2">
        <w:rPr>
          <w:sz w:val="24"/>
          <w:szCs w:val="24"/>
        </w:rPr>
        <w:t>Lucifer’s Life</w:t>
      </w:r>
    </w:p>
    <w:p w:rsidR="004A2358" w:rsidRPr="00D948E2" w:rsidRDefault="004A2358" w:rsidP="004A2358">
      <w:pPr>
        <w:spacing w:line="480" w:lineRule="auto"/>
        <w:jc w:val="both"/>
        <w:rPr>
          <w:sz w:val="24"/>
          <w:szCs w:val="24"/>
        </w:rPr>
      </w:pPr>
      <w:r w:rsidRPr="00D948E2">
        <w:rPr>
          <w:sz w:val="24"/>
          <w:szCs w:val="24"/>
        </w:rPr>
        <w:t>Lucifer lived in the mountain of God where his life as a Cherub began in the 1</w:t>
      </w:r>
      <w:r w:rsidRPr="00D948E2">
        <w:rPr>
          <w:sz w:val="24"/>
          <w:szCs w:val="24"/>
          <w:vertAlign w:val="superscript"/>
        </w:rPr>
        <w:t>st</w:t>
      </w:r>
      <w:r w:rsidRPr="00D948E2">
        <w:rPr>
          <w:sz w:val="24"/>
          <w:szCs w:val="24"/>
        </w:rPr>
        <w:t xml:space="preserve"> day to the 6</w:t>
      </w:r>
      <w:r w:rsidRPr="00D948E2">
        <w:rPr>
          <w:sz w:val="24"/>
          <w:szCs w:val="24"/>
          <w:vertAlign w:val="superscript"/>
        </w:rPr>
        <w:t>th</w:t>
      </w:r>
      <w:r w:rsidRPr="00D948E2">
        <w:rPr>
          <w:sz w:val="24"/>
          <w:szCs w:val="24"/>
        </w:rPr>
        <w:t xml:space="preserve"> day of creation. Lucifer’s body was a celestial body that concerned a heavenly nature in 1</w:t>
      </w:r>
      <w:r w:rsidRPr="00D948E2">
        <w:rPr>
          <w:sz w:val="24"/>
          <w:szCs w:val="24"/>
          <w:vertAlign w:val="superscript"/>
        </w:rPr>
        <w:t>st</w:t>
      </w:r>
      <w:r w:rsidRPr="00D948E2">
        <w:rPr>
          <w:sz w:val="24"/>
          <w:szCs w:val="24"/>
        </w:rPr>
        <w:t xml:space="preserve"> Corinthians 15:40. Lucifer’s Birth into existence was in the 1</w:t>
      </w:r>
      <w:r w:rsidRPr="00D948E2">
        <w:rPr>
          <w:sz w:val="24"/>
          <w:szCs w:val="24"/>
          <w:vertAlign w:val="superscript"/>
        </w:rPr>
        <w:t>st</w:t>
      </w:r>
      <w:r w:rsidRPr="00D948E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D948E2">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A2358" w:rsidRPr="00D948E2" w:rsidRDefault="004A2358" w:rsidP="004A2358">
      <w:pPr>
        <w:spacing w:line="480" w:lineRule="auto"/>
        <w:rPr>
          <w:sz w:val="24"/>
          <w:szCs w:val="24"/>
        </w:rPr>
      </w:pPr>
      <w:r w:rsidRPr="00D948E2">
        <w:rPr>
          <w:sz w:val="24"/>
          <w:szCs w:val="24"/>
        </w:rPr>
        <w:t>Lucifer’s Roles</w:t>
      </w:r>
    </w:p>
    <w:p w:rsidR="004A2358" w:rsidRPr="00D948E2" w:rsidRDefault="004A2358" w:rsidP="004A2358">
      <w:pPr>
        <w:spacing w:line="480" w:lineRule="auto"/>
        <w:jc w:val="both"/>
        <w:rPr>
          <w:sz w:val="24"/>
          <w:szCs w:val="24"/>
        </w:rPr>
      </w:pPr>
      <w:r w:rsidRPr="00D948E2">
        <w:rPr>
          <w:sz w:val="24"/>
          <w:szCs w:val="24"/>
        </w:rPr>
        <w:t xml:space="preserve">Lucifer’s roles as protector or a towering cherub is interesting. In Heaven, Lucifer was the highest of God’s Angels (Lords) who guarded God’s throne. In Revelation 4:1-11, the throne is </w:t>
      </w:r>
      <w:r w:rsidRPr="00D948E2">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A2358" w:rsidRPr="00D948E2" w:rsidRDefault="004A2358" w:rsidP="004A2358">
      <w:pPr>
        <w:spacing w:line="480" w:lineRule="auto"/>
        <w:jc w:val="both"/>
        <w:rPr>
          <w:sz w:val="24"/>
          <w:szCs w:val="24"/>
        </w:rPr>
      </w:pPr>
      <w:r w:rsidRPr="00D948E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D948E2" w:rsidRDefault="004A2358" w:rsidP="004A2358">
      <w:pPr>
        <w:spacing w:line="480" w:lineRule="auto"/>
        <w:jc w:val="both"/>
        <w:rPr>
          <w:sz w:val="24"/>
          <w:szCs w:val="24"/>
        </w:rPr>
      </w:pPr>
      <w:r w:rsidRPr="00D948E2">
        <w:rPr>
          <w:sz w:val="24"/>
          <w:szCs w:val="24"/>
        </w:rPr>
        <w:t>Lucifer’s Relationships</w:t>
      </w:r>
    </w:p>
    <w:p w:rsidR="004A2358" w:rsidRPr="00D948E2" w:rsidRDefault="004A2358" w:rsidP="004A2358">
      <w:pPr>
        <w:spacing w:line="480" w:lineRule="auto"/>
        <w:jc w:val="both"/>
        <w:rPr>
          <w:sz w:val="24"/>
          <w:szCs w:val="24"/>
        </w:rPr>
      </w:pPr>
      <w:r w:rsidRPr="00D948E2">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D948E2" w:rsidRDefault="004A2358" w:rsidP="004A2358">
      <w:pPr>
        <w:spacing w:line="480" w:lineRule="auto"/>
        <w:jc w:val="both"/>
        <w:rPr>
          <w:sz w:val="24"/>
          <w:szCs w:val="24"/>
        </w:rPr>
      </w:pPr>
      <w:r w:rsidRPr="00D948E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948E2">
        <w:rPr>
          <w:sz w:val="24"/>
          <w:szCs w:val="24"/>
          <w:vertAlign w:val="superscript"/>
        </w:rPr>
        <w:t>nd</w:t>
      </w:r>
      <w:r w:rsidRPr="00D948E2">
        <w:rPr>
          <w:sz w:val="24"/>
          <w:szCs w:val="24"/>
        </w:rPr>
        <w:t xml:space="preserve"> Peter1:4; Roman 1:20 &amp; Colossians 2:9-10. God knows that </w:t>
      </w:r>
      <w:r w:rsidRPr="00D948E2">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D948E2" w:rsidRDefault="004A2358" w:rsidP="004A2358">
      <w:pPr>
        <w:spacing w:line="480" w:lineRule="auto"/>
        <w:rPr>
          <w:sz w:val="24"/>
          <w:szCs w:val="24"/>
        </w:rPr>
      </w:pPr>
      <w:r w:rsidRPr="00D948E2">
        <w:rPr>
          <w:sz w:val="24"/>
          <w:szCs w:val="24"/>
        </w:rPr>
        <w:t>What was Lucifer’s World?</w:t>
      </w:r>
    </w:p>
    <w:p w:rsidR="004A2358" w:rsidRPr="00D948E2" w:rsidRDefault="004A2358" w:rsidP="004A2358">
      <w:pPr>
        <w:spacing w:line="480" w:lineRule="auto"/>
        <w:jc w:val="both"/>
        <w:rPr>
          <w:sz w:val="24"/>
          <w:szCs w:val="24"/>
        </w:rPr>
      </w:pPr>
      <w:r w:rsidRPr="00D948E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948E2">
        <w:rPr>
          <w:sz w:val="24"/>
          <w:szCs w:val="24"/>
          <w:vertAlign w:val="superscript"/>
        </w:rPr>
        <w:t xml:space="preserve">nd </w:t>
      </w:r>
      <w:r w:rsidRPr="00D948E2">
        <w:rPr>
          <w:sz w:val="24"/>
          <w:szCs w:val="24"/>
        </w:rPr>
        <w:t>day in which Lucifer was placed in to guard the Throne of God. In Genesis 1:9-13 it concerned the good land, sea and plant vegetation in the 3</w:t>
      </w:r>
      <w:r w:rsidRPr="00D948E2">
        <w:rPr>
          <w:sz w:val="24"/>
          <w:szCs w:val="24"/>
          <w:vertAlign w:val="superscript"/>
        </w:rPr>
        <w:t>rd</w:t>
      </w:r>
      <w:r w:rsidRPr="00D948E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948E2">
        <w:rPr>
          <w:sz w:val="24"/>
          <w:szCs w:val="24"/>
          <w:vertAlign w:val="superscript"/>
        </w:rPr>
        <w:t>th</w:t>
      </w:r>
      <w:r w:rsidRPr="00D948E2">
        <w:rPr>
          <w:sz w:val="24"/>
          <w:szCs w:val="24"/>
        </w:rPr>
        <w:t xml:space="preserve"> day in which Lucifer’s body had Celestial Qualities. In Genesis 1:20-23 it concerned with air and sea animals in the 5</w:t>
      </w:r>
      <w:r w:rsidRPr="00D948E2">
        <w:rPr>
          <w:sz w:val="24"/>
          <w:szCs w:val="24"/>
          <w:vertAlign w:val="superscript"/>
        </w:rPr>
        <w:t>th</w:t>
      </w:r>
      <w:r w:rsidRPr="00D948E2">
        <w:rPr>
          <w:sz w:val="24"/>
          <w:szCs w:val="24"/>
        </w:rPr>
        <w:t xml:space="preserve"> day in which Lucifer probably monitored there Animal Behaviors. In Genesis 1:24-31 it concerned Earthly Animals, Man and Man’s food in the 6</w:t>
      </w:r>
      <w:r w:rsidRPr="00D948E2">
        <w:rPr>
          <w:sz w:val="24"/>
          <w:szCs w:val="24"/>
          <w:vertAlign w:val="superscript"/>
        </w:rPr>
        <w:t>th</w:t>
      </w:r>
      <w:r w:rsidRPr="00D948E2">
        <w:rPr>
          <w:sz w:val="24"/>
          <w:szCs w:val="24"/>
        </w:rPr>
        <w:t xml:space="preserve"> day in which Lucifer did supervise by the command of God since Man is in the image and likeness of God. In which the majority of Lucifer’s world was prior to Adam’s world in Genesis 1:1-25 which concerned the “</w:t>
      </w:r>
      <w:r w:rsidRPr="00D948E2">
        <w:rPr>
          <w:b/>
          <w:sz w:val="24"/>
          <w:szCs w:val="24"/>
        </w:rPr>
        <w:t>Sons of God</w:t>
      </w:r>
      <w:r w:rsidRPr="00D948E2">
        <w:rPr>
          <w:sz w:val="24"/>
          <w:szCs w:val="24"/>
        </w:rPr>
        <w:t>” also called the “</w:t>
      </w:r>
      <w:r w:rsidRPr="00D948E2">
        <w:rPr>
          <w:b/>
          <w:sz w:val="24"/>
          <w:szCs w:val="24"/>
        </w:rPr>
        <w:t>Age of the Dragon Lords</w:t>
      </w:r>
      <w:r w:rsidRPr="00D948E2">
        <w:rPr>
          <w:sz w:val="24"/>
          <w:szCs w:val="24"/>
        </w:rPr>
        <w:t xml:space="preserve">” in Luke 20:35-36; </w:t>
      </w:r>
      <w:r w:rsidRPr="00D948E2">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D948E2" w:rsidRDefault="004A2358" w:rsidP="004A2358">
      <w:pPr>
        <w:spacing w:line="480" w:lineRule="auto"/>
        <w:jc w:val="both"/>
        <w:rPr>
          <w:sz w:val="24"/>
          <w:szCs w:val="24"/>
        </w:rPr>
      </w:pPr>
      <w:r w:rsidRPr="00D948E2">
        <w:rPr>
          <w:sz w:val="24"/>
          <w:szCs w:val="24"/>
        </w:rPr>
        <w:t>What office positions did Lucifer hold?</w:t>
      </w:r>
    </w:p>
    <w:p w:rsidR="004A2358" w:rsidRPr="00D948E2" w:rsidRDefault="004A2358" w:rsidP="004A2358">
      <w:pPr>
        <w:spacing w:line="480" w:lineRule="auto"/>
        <w:jc w:val="both"/>
        <w:rPr>
          <w:sz w:val="24"/>
          <w:szCs w:val="24"/>
        </w:rPr>
      </w:pPr>
      <w:r w:rsidRPr="00D948E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D948E2" w:rsidRDefault="004A2358" w:rsidP="004A2358">
      <w:pPr>
        <w:spacing w:line="480" w:lineRule="auto"/>
        <w:jc w:val="both"/>
        <w:rPr>
          <w:sz w:val="24"/>
          <w:szCs w:val="24"/>
        </w:rPr>
      </w:pPr>
      <w:r w:rsidRPr="00D948E2">
        <w:rPr>
          <w:sz w:val="24"/>
          <w:szCs w:val="24"/>
        </w:rPr>
        <w:t xml:space="preserve">The Office of the Archangel is evident in true scripture. Like the Archangel Michael, Uriel, Raphael, Gabriel, Jeremiel, Jesus, John, James, Lucifer was set apart from them as the One full </w:t>
      </w:r>
      <w:r w:rsidRPr="00D948E2">
        <w:rPr>
          <w:sz w:val="24"/>
          <w:szCs w:val="24"/>
        </w:rPr>
        <w:lastRenderedPageBreak/>
        <w:t>of wisdom &amp; the most perfect &amp; beautiful Creation God created in the Archangels. The Archangel would be considered first in position, creation &amp; reputation. Also the Archangel is also called “</w:t>
      </w:r>
      <w:r w:rsidRPr="00D948E2">
        <w:rPr>
          <w:b/>
          <w:sz w:val="24"/>
          <w:szCs w:val="24"/>
        </w:rPr>
        <w:t>Chief</w:t>
      </w:r>
      <w:r w:rsidRPr="00D948E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D948E2" w:rsidRDefault="004A2358" w:rsidP="004A2358">
      <w:pPr>
        <w:spacing w:line="480" w:lineRule="auto"/>
        <w:jc w:val="both"/>
        <w:rPr>
          <w:sz w:val="24"/>
          <w:szCs w:val="24"/>
        </w:rPr>
      </w:pPr>
      <w:r w:rsidRPr="00D948E2">
        <w:rPr>
          <w:sz w:val="24"/>
          <w:szCs w:val="24"/>
        </w:rPr>
        <w:t>What was Lucifer’s other names?</w:t>
      </w:r>
    </w:p>
    <w:p w:rsidR="004A2358" w:rsidRPr="00D948E2" w:rsidRDefault="004A2358" w:rsidP="004A2358">
      <w:pPr>
        <w:spacing w:line="480" w:lineRule="auto"/>
        <w:jc w:val="both"/>
        <w:rPr>
          <w:sz w:val="24"/>
          <w:szCs w:val="24"/>
        </w:rPr>
      </w:pPr>
      <w:r w:rsidRPr="00D948E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D948E2" w:rsidRDefault="004A2358" w:rsidP="004A2358">
      <w:pPr>
        <w:spacing w:line="480" w:lineRule="auto"/>
        <w:jc w:val="both"/>
        <w:rPr>
          <w:sz w:val="24"/>
          <w:szCs w:val="24"/>
        </w:rPr>
      </w:pPr>
      <w:r w:rsidRPr="00D948E2">
        <w:rPr>
          <w:sz w:val="24"/>
          <w:szCs w:val="24"/>
        </w:rPr>
        <w:t>What job did Lucifer hold in God‘s throne?</w:t>
      </w:r>
    </w:p>
    <w:p w:rsidR="004A2358" w:rsidRPr="00D948E2" w:rsidRDefault="004A2358" w:rsidP="004A2358">
      <w:pPr>
        <w:spacing w:line="480" w:lineRule="auto"/>
        <w:jc w:val="both"/>
        <w:rPr>
          <w:sz w:val="24"/>
          <w:szCs w:val="24"/>
        </w:rPr>
      </w:pPr>
      <w:r w:rsidRPr="00D948E2">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D948E2">
        <w:rPr>
          <w:sz w:val="24"/>
          <w:szCs w:val="24"/>
        </w:rPr>
        <w:lastRenderedPageBreak/>
        <w:t>direct presence. At any rate, Lucifer was in the Throne protecting God from outside influences. In Revelation 2:1-3:22 is where it involves leaving their 1</w:t>
      </w:r>
      <w:r w:rsidRPr="00D948E2">
        <w:rPr>
          <w:sz w:val="24"/>
          <w:szCs w:val="24"/>
          <w:vertAlign w:val="superscript"/>
        </w:rPr>
        <w:t>st</w:t>
      </w:r>
      <w:r w:rsidRPr="00D948E2">
        <w:rPr>
          <w:sz w:val="24"/>
          <w:szCs w:val="24"/>
        </w:rPr>
        <w:t xml:space="preserve"> estate because of committing blasphemy, fornication, idols, sexual immorality, unworthiness, liars and lukewarm spirits.   </w:t>
      </w:r>
    </w:p>
    <w:p w:rsidR="004A2358" w:rsidRPr="00D948E2" w:rsidRDefault="004A2358" w:rsidP="004A2358">
      <w:pPr>
        <w:spacing w:line="480" w:lineRule="auto"/>
        <w:jc w:val="both"/>
        <w:rPr>
          <w:sz w:val="24"/>
          <w:szCs w:val="24"/>
        </w:rPr>
      </w:pPr>
      <w:r w:rsidRPr="00D948E2">
        <w:rPr>
          <w:sz w:val="24"/>
          <w:szCs w:val="24"/>
        </w:rPr>
        <w:t>Why was Lucifer chosen to guard the entrance to the Garden of Eden?</w:t>
      </w:r>
    </w:p>
    <w:p w:rsidR="004A2358" w:rsidRPr="00D948E2" w:rsidRDefault="004A2358" w:rsidP="004A2358">
      <w:pPr>
        <w:spacing w:line="480" w:lineRule="auto"/>
        <w:jc w:val="both"/>
        <w:rPr>
          <w:sz w:val="24"/>
          <w:szCs w:val="24"/>
        </w:rPr>
      </w:pPr>
      <w:r w:rsidRPr="00D948E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D948E2" w:rsidRDefault="004A2358" w:rsidP="004A2358">
      <w:pPr>
        <w:spacing w:line="480" w:lineRule="auto"/>
        <w:jc w:val="both"/>
        <w:rPr>
          <w:sz w:val="24"/>
          <w:szCs w:val="24"/>
        </w:rPr>
      </w:pPr>
      <w:r w:rsidRPr="00D948E2">
        <w:rPr>
          <w:sz w:val="24"/>
          <w:szCs w:val="24"/>
        </w:rPr>
        <w:t>How did Lucifer glorify God?</w:t>
      </w:r>
    </w:p>
    <w:p w:rsidR="004A2358" w:rsidRPr="00D948E2" w:rsidRDefault="004A2358" w:rsidP="004A2358">
      <w:pPr>
        <w:spacing w:line="480" w:lineRule="auto"/>
        <w:jc w:val="both"/>
        <w:rPr>
          <w:sz w:val="24"/>
          <w:szCs w:val="24"/>
        </w:rPr>
      </w:pPr>
      <w:r w:rsidRPr="00D948E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D948E2">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948E2">
        <w:rPr>
          <w:sz w:val="24"/>
          <w:szCs w:val="24"/>
          <w:vertAlign w:val="superscript"/>
        </w:rPr>
        <w:t>st</w:t>
      </w:r>
      <w:r w:rsidRPr="00D948E2">
        <w:rPr>
          <w:sz w:val="24"/>
          <w:szCs w:val="24"/>
        </w:rPr>
        <w:t xml:space="preserve"> Peter 1:12; 1</w:t>
      </w:r>
      <w:r w:rsidRPr="00D948E2">
        <w:rPr>
          <w:sz w:val="24"/>
          <w:szCs w:val="24"/>
          <w:vertAlign w:val="superscript"/>
        </w:rPr>
        <w:t>st</w:t>
      </w:r>
      <w:r w:rsidRPr="00D948E2">
        <w:rPr>
          <w:sz w:val="24"/>
          <w:szCs w:val="24"/>
        </w:rPr>
        <w:t xml:space="preserve"> Timothy 3:16; 5:21 and 1</w:t>
      </w:r>
      <w:r w:rsidRPr="00D948E2">
        <w:rPr>
          <w:sz w:val="24"/>
          <w:szCs w:val="24"/>
          <w:vertAlign w:val="superscript"/>
        </w:rPr>
        <w:t>st</w:t>
      </w:r>
      <w:r w:rsidRPr="00D948E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948E2">
        <w:rPr>
          <w:sz w:val="24"/>
          <w:szCs w:val="24"/>
          <w:vertAlign w:val="superscript"/>
        </w:rPr>
        <w:t>nd</w:t>
      </w:r>
      <w:r w:rsidRPr="00D948E2">
        <w:rPr>
          <w:sz w:val="24"/>
          <w:szCs w:val="24"/>
        </w:rPr>
        <w:t xml:space="preserve"> Samuel 24:16-17; 2</w:t>
      </w:r>
      <w:r w:rsidRPr="00D948E2">
        <w:rPr>
          <w:sz w:val="24"/>
          <w:szCs w:val="24"/>
          <w:vertAlign w:val="superscript"/>
        </w:rPr>
        <w:t xml:space="preserve">nd </w:t>
      </w:r>
      <w:r w:rsidRPr="00D948E2">
        <w:rPr>
          <w:sz w:val="24"/>
          <w:szCs w:val="24"/>
        </w:rPr>
        <w:t>Chronicles 32:21; Acts 12:23; Revelation 16:1; Matthew 16:27 and 2</w:t>
      </w:r>
      <w:r w:rsidRPr="00D948E2">
        <w:rPr>
          <w:sz w:val="24"/>
          <w:szCs w:val="24"/>
          <w:vertAlign w:val="superscript"/>
        </w:rPr>
        <w:t xml:space="preserve">nd </w:t>
      </w:r>
      <w:r w:rsidRPr="00D948E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D948E2" w:rsidRDefault="004A2358" w:rsidP="004A2358">
      <w:pPr>
        <w:spacing w:line="480" w:lineRule="auto"/>
        <w:rPr>
          <w:sz w:val="24"/>
          <w:szCs w:val="24"/>
        </w:rPr>
      </w:pPr>
      <w:r w:rsidRPr="00D948E2">
        <w:rPr>
          <w:sz w:val="24"/>
          <w:szCs w:val="24"/>
        </w:rPr>
        <w:t xml:space="preserve">What does Lucifer’s name mean in translation?    </w:t>
      </w:r>
    </w:p>
    <w:p w:rsidR="004A2358" w:rsidRPr="00D948E2" w:rsidRDefault="004A2358" w:rsidP="004A2358">
      <w:pPr>
        <w:spacing w:line="480" w:lineRule="auto"/>
        <w:jc w:val="both"/>
        <w:rPr>
          <w:sz w:val="24"/>
          <w:szCs w:val="24"/>
        </w:rPr>
      </w:pPr>
      <w:r w:rsidRPr="00D948E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D948E2">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D948E2" w:rsidRDefault="004A2358" w:rsidP="004A2358">
      <w:pPr>
        <w:spacing w:line="480" w:lineRule="auto"/>
        <w:rPr>
          <w:sz w:val="24"/>
          <w:szCs w:val="24"/>
        </w:rPr>
      </w:pPr>
      <w:r w:rsidRPr="00D948E2">
        <w:rPr>
          <w:sz w:val="24"/>
          <w:szCs w:val="24"/>
        </w:rPr>
        <w:t>How many qualifications did Lucifer possess?</w:t>
      </w:r>
    </w:p>
    <w:p w:rsidR="004A2358" w:rsidRPr="00D948E2" w:rsidRDefault="004A2358" w:rsidP="004A2358">
      <w:pPr>
        <w:spacing w:line="480" w:lineRule="auto"/>
        <w:jc w:val="both"/>
        <w:rPr>
          <w:sz w:val="24"/>
          <w:szCs w:val="24"/>
        </w:rPr>
      </w:pPr>
      <w:r w:rsidRPr="00D948E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948E2">
        <w:rPr>
          <w:sz w:val="24"/>
          <w:szCs w:val="24"/>
          <w:vertAlign w:val="superscript"/>
        </w:rPr>
        <w:t>st</w:t>
      </w:r>
      <w:r w:rsidRPr="00D948E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D948E2">
        <w:rPr>
          <w:sz w:val="24"/>
          <w:szCs w:val="24"/>
        </w:rPr>
        <w:lastRenderedPageBreak/>
        <w:t>knowledge or Lordly mental capacities. Thus Human Wisdom was used in the Old Testament in 1</w:t>
      </w:r>
      <w:r w:rsidRPr="00D948E2">
        <w:rPr>
          <w:sz w:val="24"/>
          <w:szCs w:val="24"/>
          <w:vertAlign w:val="superscript"/>
        </w:rPr>
        <w:t>st</w:t>
      </w:r>
      <w:r w:rsidRPr="00D948E2">
        <w:rPr>
          <w:sz w:val="24"/>
          <w:szCs w:val="24"/>
        </w:rPr>
        <w:t xml:space="preserve"> Kings 2:1-6; Exodus 35:33; Deuteronomy 1:13 and Proverbs 9:10. Lucifer’s wisdom went from being Divine to Human in nature in Ezekiel 28:12-15 since God was made flesh in John 1:1-18.</w:t>
      </w:r>
    </w:p>
    <w:p w:rsidR="004A2358" w:rsidRPr="00D948E2" w:rsidRDefault="004A2358" w:rsidP="004A2358">
      <w:pPr>
        <w:spacing w:line="480" w:lineRule="auto"/>
        <w:jc w:val="both"/>
        <w:rPr>
          <w:sz w:val="24"/>
          <w:szCs w:val="24"/>
        </w:rPr>
      </w:pPr>
      <w:r w:rsidRPr="00D948E2">
        <w:rPr>
          <w:sz w:val="24"/>
          <w:szCs w:val="24"/>
        </w:rPr>
        <w:t xml:space="preserve">The second qualification was being perfect in beauty. Beauty means splendor, fairness, brightness, perfect in physical form, flawless in all things. </w:t>
      </w:r>
      <w:r w:rsidRPr="00D948E2">
        <w:rPr>
          <w:i/>
          <w:sz w:val="24"/>
          <w:szCs w:val="24"/>
        </w:rPr>
        <w:t xml:space="preserve">Yophi </w:t>
      </w:r>
      <w:r w:rsidRPr="00D948E2">
        <w:rPr>
          <w:sz w:val="24"/>
          <w:szCs w:val="24"/>
        </w:rPr>
        <w:t xml:space="preserve">is derived from the verb </w:t>
      </w:r>
      <w:r w:rsidRPr="00D948E2">
        <w:rPr>
          <w:i/>
          <w:sz w:val="24"/>
          <w:szCs w:val="24"/>
        </w:rPr>
        <w:t xml:space="preserve">yaphah </w:t>
      </w:r>
      <w:r w:rsidRPr="00D948E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A2358" w:rsidRPr="00D948E2" w:rsidRDefault="004A2358" w:rsidP="004A2358">
      <w:pPr>
        <w:spacing w:line="480" w:lineRule="auto"/>
        <w:rPr>
          <w:sz w:val="24"/>
          <w:szCs w:val="24"/>
        </w:rPr>
      </w:pPr>
      <w:r w:rsidRPr="00D948E2">
        <w:rPr>
          <w:sz w:val="24"/>
          <w:szCs w:val="24"/>
        </w:rPr>
        <w:t>How many cherubs were under Lucifer’s command?</w:t>
      </w:r>
    </w:p>
    <w:p w:rsidR="004A2358" w:rsidRPr="00D948E2" w:rsidRDefault="004A2358" w:rsidP="004A2358">
      <w:pPr>
        <w:spacing w:line="480" w:lineRule="auto"/>
        <w:jc w:val="both"/>
        <w:rPr>
          <w:sz w:val="24"/>
          <w:szCs w:val="24"/>
        </w:rPr>
      </w:pPr>
      <w:r w:rsidRPr="00D948E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948E2">
        <w:rPr>
          <w:b/>
          <w:sz w:val="24"/>
          <w:szCs w:val="24"/>
        </w:rPr>
        <w:t>innumerable angels</w:t>
      </w:r>
      <w:r w:rsidRPr="00D948E2">
        <w:rPr>
          <w:sz w:val="24"/>
          <w:szCs w:val="24"/>
        </w:rPr>
        <w:t xml:space="preserve">” coming into the presence of God in worship. In Revelation 5:11, John says there are “myriads of myriads and thousands of thousands” of angels. In Revelation 20:8 </w:t>
      </w:r>
      <w:r w:rsidRPr="00D948E2">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D948E2" w:rsidRDefault="004A2358" w:rsidP="004A2358">
      <w:pPr>
        <w:spacing w:line="480" w:lineRule="auto"/>
        <w:jc w:val="both"/>
        <w:rPr>
          <w:sz w:val="24"/>
          <w:szCs w:val="24"/>
        </w:rPr>
      </w:pPr>
      <w:r w:rsidRPr="00D948E2">
        <w:rPr>
          <w:sz w:val="24"/>
          <w:szCs w:val="24"/>
        </w:rPr>
        <w:t>What are the 14 identities of Lucifer as a cherub?</w:t>
      </w:r>
    </w:p>
    <w:p w:rsidR="004A2358" w:rsidRPr="00D948E2" w:rsidRDefault="004A2358" w:rsidP="004A2358">
      <w:pPr>
        <w:spacing w:line="480" w:lineRule="auto"/>
        <w:jc w:val="both"/>
        <w:rPr>
          <w:sz w:val="24"/>
          <w:szCs w:val="24"/>
        </w:rPr>
      </w:pPr>
      <w:r w:rsidRPr="00D948E2">
        <w:rPr>
          <w:sz w:val="24"/>
          <w:szCs w:val="24"/>
        </w:rPr>
        <w:t>1</w:t>
      </w:r>
      <w:r w:rsidRPr="00D948E2">
        <w:rPr>
          <w:sz w:val="24"/>
          <w:szCs w:val="24"/>
          <w:vertAlign w:val="superscript"/>
        </w:rPr>
        <w:t>st</w:t>
      </w:r>
      <w:r w:rsidRPr="00D948E2">
        <w:rPr>
          <w:sz w:val="24"/>
          <w:szCs w:val="24"/>
        </w:rPr>
        <w:t>, Cherubs are called Griffins as a half lion &amp; half eagle in Mesopotamia Texts. 2</w:t>
      </w:r>
      <w:r w:rsidRPr="00D948E2">
        <w:rPr>
          <w:sz w:val="24"/>
          <w:szCs w:val="24"/>
          <w:vertAlign w:val="superscript"/>
        </w:rPr>
        <w:t>nd</w:t>
      </w:r>
      <w:r w:rsidRPr="00D948E2">
        <w:rPr>
          <w:sz w:val="24"/>
          <w:szCs w:val="24"/>
        </w:rPr>
        <w:t>, Cherubs are viewed as being chubby in Mesopotamia Texts. 3</w:t>
      </w:r>
      <w:r w:rsidRPr="00D948E2">
        <w:rPr>
          <w:sz w:val="24"/>
          <w:szCs w:val="24"/>
          <w:vertAlign w:val="superscript"/>
        </w:rPr>
        <w:t>rd</w:t>
      </w:r>
      <w:r w:rsidRPr="00D948E2">
        <w:rPr>
          <w:sz w:val="24"/>
          <w:szCs w:val="24"/>
        </w:rPr>
        <w:t>, the Cherubs are called Winged Humans in Mesopotamia Texts. 4</w:t>
      </w:r>
      <w:r w:rsidRPr="00D948E2">
        <w:rPr>
          <w:sz w:val="24"/>
          <w:szCs w:val="24"/>
          <w:vertAlign w:val="superscript"/>
        </w:rPr>
        <w:t>th</w:t>
      </w:r>
      <w:r w:rsidRPr="00D948E2">
        <w:rPr>
          <w:sz w:val="24"/>
          <w:szCs w:val="24"/>
        </w:rPr>
        <w:t>, in Ezekiel chapter 1 they are known as having four faces and four wings. 5</w:t>
      </w:r>
      <w:r w:rsidRPr="00D948E2">
        <w:rPr>
          <w:sz w:val="24"/>
          <w:szCs w:val="24"/>
          <w:vertAlign w:val="superscript"/>
        </w:rPr>
        <w:t>th</w:t>
      </w:r>
      <w:r w:rsidRPr="00D948E2">
        <w:rPr>
          <w:sz w:val="24"/>
          <w:szCs w:val="24"/>
        </w:rPr>
        <w:t>, in Ezekiel 10 Cherubs have 4 faces: the face of a Man, the face of a Cherub, the face of a Lion &amp; the face of an Eagle. 6</w:t>
      </w:r>
      <w:r w:rsidRPr="00D948E2">
        <w:rPr>
          <w:sz w:val="24"/>
          <w:szCs w:val="24"/>
          <w:vertAlign w:val="superscript"/>
        </w:rPr>
        <w:t>th</w:t>
      </w:r>
      <w:r w:rsidRPr="00D948E2">
        <w:rPr>
          <w:sz w:val="24"/>
          <w:szCs w:val="24"/>
        </w:rPr>
        <w:t>, in Isaiah 14, the Cherubs are known as Towering Cherubs. 7</w:t>
      </w:r>
      <w:r w:rsidRPr="00D948E2">
        <w:rPr>
          <w:sz w:val="24"/>
          <w:szCs w:val="24"/>
          <w:vertAlign w:val="superscript"/>
        </w:rPr>
        <w:t>th</w:t>
      </w:r>
      <w:r w:rsidRPr="00D948E2">
        <w:rPr>
          <w:sz w:val="24"/>
          <w:szCs w:val="24"/>
        </w:rPr>
        <w:t>, in Isaiah 14, Cherubs are known as Guardian Cherubs. 8</w:t>
      </w:r>
      <w:r w:rsidRPr="00D948E2">
        <w:rPr>
          <w:sz w:val="24"/>
          <w:szCs w:val="24"/>
          <w:vertAlign w:val="superscript"/>
        </w:rPr>
        <w:t>th</w:t>
      </w:r>
      <w:r w:rsidRPr="00D948E2">
        <w:rPr>
          <w:sz w:val="24"/>
          <w:szCs w:val="24"/>
        </w:rPr>
        <w:t>, in Ezekiel 41, Cherubs are known as having 2 faces of a Man &amp; a Young Lion. 9</w:t>
      </w:r>
      <w:r w:rsidRPr="00D948E2">
        <w:rPr>
          <w:sz w:val="24"/>
          <w:szCs w:val="24"/>
          <w:vertAlign w:val="superscript"/>
        </w:rPr>
        <w:t>th</w:t>
      </w:r>
      <w:r w:rsidRPr="00D948E2">
        <w:rPr>
          <w:sz w:val="24"/>
          <w:szCs w:val="24"/>
        </w:rPr>
        <w:t>, in Revelation 4, Cherubs are known as having 4 faces &amp; 6 wings. 10</w:t>
      </w:r>
      <w:r w:rsidRPr="00D948E2">
        <w:rPr>
          <w:sz w:val="24"/>
          <w:szCs w:val="24"/>
          <w:vertAlign w:val="superscript"/>
        </w:rPr>
        <w:t>th</w:t>
      </w:r>
      <w:r w:rsidRPr="00D948E2">
        <w:rPr>
          <w:sz w:val="24"/>
          <w:szCs w:val="24"/>
        </w:rPr>
        <w:t>/11</w:t>
      </w:r>
      <w:r w:rsidRPr="00D948E2">
        <w:rPr>
          <w:sz w:val="24"/>
          <w:szCs w:val="24"/>
          <w:vertAlign w:val="superscript"/>
        </w:rPr>
        <w:t>th</w:t>
      </w:r>
      <w:r w:rsidRPr="00D948E2">
        <w:rPr>
          <w:sz w:val="24"/>
          <w:szCs w:val="24"/>
        </w:rPr>
        <w:t>, in Revelation 12, Cherubs are known as a 10 horned &amp; 7 headed dragon. 12</w:t>
      </w:r>
      <w:r w:rsidRPr="00D948E2">
        <w:rPr>
          <w:sz w:val="24"/>
          <w:szCs w:val="24"/>
          <w:vertAlign w:val="superscript"/>
        </w:rPr>
        <w:t>th</w:t>
      </w:r>
      <w:r w:rsidRPr="00D948E2">
        <w:rPr>
          <w:sz w:val="24"/>
          <w:szCs w:val="24"/>
        </w:rPr>
        <w:t>, in Genesis 3:24 Cherubs are known as Protecting Cherubs guarding the entrance of the Garden. 13</w:t>
      </w:r>
      <w:r w:rsidRPr="00D948E2">
        <w:rPr>
          <w:sz w:val="24"/>
          <w:szCs w:val="24"/>
          <w:vertAlign w:val="superscript"/>
        </w:rPr>
        <w:t>th</w:t>
      </w:r>
      <w:r w:rsidRPr="00D948E2">
        <w:rPr>
          <w:sz w:val="24"/>
          <w:szCs w:val="24"/>
        </w:rPr>
        <w:t>, Cherubs in Solomon’s temple are as Beautiful Cherubs in 1</w:t>
      </w:r>
      <w:r w:rsidRPr="00D948E2">
        <w:rPr>
          <w:sz w:val="24"/>
          <w:szCs w:val="24"/>
          <w:vertAlign w:val="superscript"/>
        </w:rPr>
        <w:t>st</w:t>
      </w:r>
      <w:r w:rsidRPr="00D948E2">
        <w:rPr>
          <w:sz w:val="24"/>
          <w:szCs w:val="24"/>
        </w:rPr>
        <w:t xml:space="preserve"> King 6:24-29. 14</w:t>
      </w:r>
      <w:r w:rsidRPr="00D948E2">
        <w:rPr>
          <w:sz w:val="24"/>
          <w:szCs w:val="24"/>
          <w:vertAlign w:val="superscript"/>
        </w:rPr>
        <w:t>th</w:t>
      </w:r>
      <w:r w:rsidRPr="00D948E2">
        <w:rPr>
          <w:sz w:val="24"/>
          <w:szCs w:val="24"/>
        </w:rPr>
        <w:t xml:space="preserve">, they are known as Anointed Cherubs in Ezekiel 28:14.   </w:t>
      </w:r>
    </w:p>
    <w:p w:rsidR="004A2358" w:rsidRPr="00D948E2" w:rsidRDefault="004A2358" w:rsidP="004A2358">
      <w:pPr>
        <w:spacing w:line="480" w:lineRule="auto"/>
        <w:rPr>
          <w:sz w:val="24"/>
          <w:szCs w:val="24"/>
        </w:rPr>
      </w:pPr>
      <w:r w:rsidRPr="00D948E2">
        <w:rPr>
          <w:sz w:val="24"/>
          <w:szCs w:val="24"/>
        </w:rPr>
        <w:t>How did Lucifer come into existence?</w:t>
      </w:r>
    </w:p>
    <w:p w:rsidR="004A2358" w:rsidRPr="00D948E2" w:rsidRDefault="004A2358" w:rsidP="004A2358">
      <w:pPr>
        <w:spacing w:line="480" w:lineRule="auto"/>
        <w:jc w:val="both"/>
        <w:rPr>
          <w:sz w:val="24"/>
          <w:szCs w:val="24"/>
        </w:rPr>
      </w:pPr>
      <w:r w:rsidRPr="00D948E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D948E2">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D948E2">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A2358" w:rsidRPr="00D948E2" w:rsidRDefault="004A2358" w:rsidP="004A2358">
      <w:pPr>
        <w:spacing w:line="480" w:lineRule="auto"/>
        <w:jc w:val="both"/>
        <w:rPr>
          <w:sz w:val="24"/>
          <w:szCs w:val="24"/>
        </w:rPr>
      </w:pPr>
      <w:r w:rsidRPr="00D948E2">
        <w:rPr>
          <w:sz w:val="24"/>
          <w:szCs w:val="24"/>
        </w:rPr>
        <w:t>Lucifer’s Angelical Hierarchy</w:t>
      </w:r>
    </w:p>
    <w:p w:rsidR="004A2358" w:rsidRPr="00D948E2" w:rsidRDefault="004A2358" w:rsidP="004A2358">
      <w:pPr>
        <w:spacing w:line="480" w:lineRule="auto"/>
        <w:jc w:val="both"/>
        <w:rPr>
          <w:b/>
          <w:sz w:val="24"/>
          <w:szCs w:val="24"/>
        </w:rPr>
      </w:pPr>
      <w:r w:rsidRPr="00D948E2">
        <w:rPr>
          <w:sz w:val="24"/>
          <w:szCs w:val="24"/>
        </w:rPr>
        <w:t>Lucifer’s angelical hierarchy is the 1</w:t>
      </w:r>
      <w:r w:rsidRPr="00D948E2">
        <w:rPr>
          <w:sz w:val="24"/>
          <w:szCs w:val="24"/>
          <w:vertAlign w:val="superscript"/>
        </w:rPr>
        <w:t>st</w:t>
      </w:r>
      <w:r w:rsidRPr="00D948E2">
        <w:rPr>
          <w:sz w:val="24"/>
          <w:szCs w:val="24"/>
        </w:rPr>
        <w:t xml:space="preserve"> order as the </w:t>
      </w:r>
      <w:r w:rsidRPr="00D948E2">
        <w:rPr>
          <w:b/>
          <w:sz w:val="24"/>
          <w:szCs w:val="24"/>
        </w:rPr>
        <w:t>Chalkydri</w:t>
      </w:r>
      <w:r w:rsidRPr="00D948E2">
        <w:rPr>
          <w:sz w:val="24"/>
          <w:szCs w:val="24"/>
        </w:rPr>
        <w:t xml:space="preserve"> </w:t>
      </w:r>
      <w:r w:rsidRPr="00D948E2">
        <w:rPr>
          <w:b/>
          <w:sz w:val="24"/>
          <w:szCs w:val="24"/>
        </w:rPr>
        <w:t>(Phoenixes)</w:t>
      </w:r>
      <w:r w:rsidRPr="00D948E2">
        <w:rPr>
          <w:sz w:val="24"/>
          <w:szCs w:val="24"/>
        </w:rPr>
        <w:t xml:space="preserve"> in 2</w:t>
      </w:r>
      <w:r w:rsidRPr="00D948E2">
        <w:rPr>
          <w:sz w:val="24"/>
          <w:szCs w:val="24"/>
          <w:vertAlign w:val="superscript"/>
        </w:rPr>
        <w:t>nd</w:t>
      </w:r>
      <w:r w:rsidRPr="00D948E2">
        <w:rPr>
          <w:sz w:val="24"/>
          <w:szCs w:val="24"/>
        </w:rPr>
        <w:t xml:space="preserve"> Enoch p. 500. They are closest to Womankind. </w:t>
      </w:r>
      <w:r w:rsidRPr="00D948E2">
        <w:rPr>
          <w:b/>
          <w:sz w:val="24"/>
          <w:szCs w:val="24"/>
        </w:rPr>
        <w:t>The Ministry of Heavenly Soldiers (Dignitaries)</w:t>
      </w:r>
      <w:r w:rsidRPr="00D948E2">
        <w:rPr>
          <w:sz w:val="24"/>
          <w:szCs w:val="24"/>
        </w:rPr>
        <w:t>. The 2</w:t>
      </w:r>
      <w:r w:rsidRPr="00D948E2">
        <w:rPr>
          <w:sz w:val="24"/>
          <w:szCs w:val="24"/>
          <w:vertAlign w:val="superscript"/>
        </w:rPr>
        <w:t>nd</w:t>
      </w:r>
      <w:r w:rsidRPr="00D948E2">
        <w:rPr>
          <w:sz w:val="24"/>
          <w:szCs w:val="24"/>
        </w:rPr>
        <w:t xml:space="preserve"> order is called </w:t>
      </w:r>
      <w:r w:rsidRPr="00D948E2">
        <w:rPr>
          <w:b/>
          <w:sz w:val="24"/>
          <w:szCs w:val="24"/>
        </w:rPr>
        <w:t>Angels</w:t>
      </w:r>
      <w:r w:rsidRPr="00D948E2">
        <w:rPr>
          <w:sz w:val="24"/>
          <w:szCs w:val="24"/>
        </w:rPr>
        <w:t xml:space="preserve"> &amp; is the closest to Man. Some  scriptures  are  1</w:t>
      </w:r>
      <w:r w:rsidRPr="00D948E2">
        <w:rPr>
          <w:sz w:val="24"/>
          <w:szCs w:val="24"/>
          <w:vertAlign w:val="superscript"/>
        </w:rPr>
        <w:t>st</w:t>
      </w:r>
      <w:r w:rsidRPr="00D948E2">
        <w:rPr>
          <w:sz w:val="24"/>
          <w:szCs w:val="24"/>
        </w:rPr>
        <w:t xml:space="preserve"> Kings 19:2; Genesis 28:12; Haggai 1:13; Malachi 2:7; 3:1; Job 1:6; 38:7; Psalms 89:5, 7; Daniel 4:13, 17, 23 and 1</w:t>
      </w:r>
      <w:r w:rsidRPr="00D948E2">
        <w:rPr>
          <w:sz w:val="24"/>
          <w:szCs w:val="24"/>
          <w:vertAlign w:val="superscript"/>
        </w:rPr>
        <w:t>st</w:t>
      </w:r>
      <w:r w:rsidRPr="00D948E2">
        <w:rPr>
          <w:sz w:val="24"/>
          <w:szCs w:val="24"/>
        </w:rPr>
        <w:t xml:space="preserve"> Samuel 17:45. 3</w:t>
      </w:r>
      <w:r w:rsidRPr="00D948E2">
        <w:rPr>
          <w:sz w:val="24"/>
          <w:szCs w:val="24"/>
          <w:vertAlign w:val="superscript"/>
        </w:rPr>
        <w:t>rd</w:t>
      </w:r>
      <w:r w:rsidRPr="00D948E2">
        <w:rPr>
          <w:sz w:val="24"/>
          <w:szCs w:val="24"/>
        </w:rPr>
        <w:t xml:space="preserve"> order is called </w:t>
      </w:r>
      <w:r w:rsidRPr="00D948E2">
        <w:rPr>
          <w:b/>
          <w:sz w:val="24"/>
          <w:szCs w:val="24"/>
        </w:rPr>
        <w:t>Archangels</w:t>
      </w:r>
      <w:r w:rsidRPr="00D948E2">
        <w:rPr>
          <w:sz w:val="24"/>
          <w:szCs w:val="24"/>
        </w:rPr>
        <w:t xml:space="preserve"> and is the highest level on Earth. They rank first and are called Chiefs. Some scriptures are 1</w:t>
      </w:r>
      <w:r w:rsidRPr="00D948E2">
        <w:rPr>
          <w:sz w:val="24"/>
          <w:szCs w:val="24"/>
          <w:vertAlign w:val="superscript"/>
        </w:rPr>
        <w:t>st</w:t>
      </w:r>
      <w:r w:rsidRPr="00D948E2">
        <w:rPr>
          <w:sz w:val="24"/>
          <w:szCs w:val="24"/>
        </w:rPr>
        <w:t xml:space="preserve"> Thessalonians 4:16; Jude 9; 2</w:t>
      </w:r>
      <w:r w:rsidRPr="00D948E2">
        <w:rPr>
          <w:sz w:val="24"/>
          <w:szCs w:val="24"/>
          <w:vertAlign w:val="superscript"/>
        </w:rPr>
        <w:t>nd</w:t>
      </w:r>
      <w:r w:rsidRPr="00D948E2">
        <w:rPr>
          <w:sz w:val="24"/>
          <w:szCs w:val="24"/>
        </w:rPr>
        <w:t xml:space="preserve"> Esdras 4:36; John 5:4 and Revelation 12:7-9.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Principalities</w:t>
      </w:r>
      <w:r w:rsidRPr="00D948E2">
        <w:rPr>
          <w:sz w:val="24"/>
          <w:szCs w:val="24"/>
        </w:rPr>
        <w:t xml:space="preserve"> or </w:t>
      </w:r>
      <w:r w:rsidRPr="00D948E2">
        <w:rPr>
          <w:b/>
          <w:sz w:val="24"/>
          <w:szCs w:val="24"/>
        </w:rPr>
        <w:t>Rulers (Princedoms)</w:t>
      </w:r>
      <w:r w:rsidRPr="00D948E2">
        <w:rPr>
          <w:sz w:val="24"/>
          <w:szCs w:val="24"/>
        </w:rPr>
        <w:t>. They are over spiritual warfare of affairs in cities, there ministry breaks strongholds that are against God in 2</w:t>
      </w:r>
      <w:r w:rsidRPr="00D948E2">
        <w:rPr>
          <w:sz w:val="24"/>
          <w:szCs w:val="24"/>
          <w:vertAlign w:val="superscript"/>
        </w:rPr>
        <w:t>nd</w:t>
      </w:r>
      <w:r w:rsidRPr="00D948E2">
        <w:rPr>
          <w:sz w:val="24"/>
          <w:szCs w:val="24"/>
        </w:rPr>
        <w:t xml:space="preserve"> Corinthians 4:7-15; 10:3-5. </w:t>
      </w:r>
      <w:r w:rsidRPr="00D948E2">
        <w:rPr>
          <w:b/>
          <w:sz w:val="24"/>
          <w:szCs w:val="24"/>
        </w:rPr>
        <w:t>The Ministry of Heavenly Governors (Presidents)</w:t>
      </w:r>
      <w:r w:rsidRPr="00D948E2">
        <w:rPr>
          <w:sz w:val="24"/>
          <w:szCs w:val="24"/>
        </w:rPr>
        <w:t>.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 xml:space="preserve">Powers (Potentates) </w:t>
      </w:r>
      <w:r w:rsidRPr="00D948E2">
        <w:rPr>
          <w:sz w:val="24"/>
          <w:szCs w:val="24"/>
        </w:rPr>
        <w:t xml:space="preserve">or </w:t>
      </w:r>
      <w:r w:rsidRPr="00D948E2">
        <w:rPr>
          <w:b/>
          <w:sz w:val="24"/>
          <w:szCs w:val="24"/>
        </w:rPr>
        <w:t>Authorities</w:t>
      </w:r>
      <w:r w:rsidRPr="00D948E2">
        <w:rPr>
          <w:sz w:val="24"/>
          <w:szCs w:val="24"/>
        </w:rPr>
        <w:t>. They fight spiritual warfare over cities, but are at a higher level of glory. Some scriptures are Ephesians 1:21; 3:10; 6:12; Colossians 1:16; 2:15; Romans 8:38-39; 1</w:t>
      </w:r>
      <w:r w:rsidRPr="00D948E2">
        <w:rPr>
          <w:sz w:val="24"/>
          <w:szCs w:val="24"/>
          <w:vertAlign w:val="superscript"/>
        </w:rPr>
        <w:t>st</w:t>
      </w:r>
      <w:r w:rsidRPr="00D948E2">
        <w:rPr>
          <w:sz w:val="24"/>
          <w:szCs w:val="24"/>
        </w:rPr>
        <w:t xml:space="preserve"> Corinthians 15:24; 1</w:t>
      </w:r>
      <w:r w:rsidRPr="00D948E2">
        <w:rPr>
          <w:sz w:val="24"/>
          <w:szCs w:val="24"/>
          <w:vertAlign w:val="superscript"/>
        </w:rPr>
        <w:t>st</w:t>
      </w:r>
      <w:r w:rsidRPr="00D948E2">
        <w:rPr>
          <w:sz w:val="24"/>
          <w:szCs w:val="24"/>
        </w:rPr>
        <w:t xml:space="preserve"> Peter 3:22 and 2</w:t>
      </w:r>
      <w:r w:rsidRPr="00D948E2">
        <w:rPr>
          <w:sz w:val="24"/>
          <w:szCs w:val="24"/>
          <w:vertAlign w:val="superscript"/>
        </w:rPr>
        <w:t>nd</w:t>
      </w:r>
      <w:r w:rsidRPr="00D948E2">
        <w:rPr>
          <w:sz w:val="24"/>
          <w:szCs w:val="24"/>
        </w:rPr>
        <w:t xml:space="preserve"> Thessalonians 1:7.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 xml:space="preserve">Virtues </w:t>
      </w:r>
      <w:r w:rsidRPr="00D948E2">
        <w:rPr>
          <w:sz w:val="24"/>
          <w:szCs w:val="24"/>
        </w:rPr>
        <w:t xml:space="preserve">or </w:t>
      </w:r>
      <w:r w:rsidRPr="00D948E2">
        <w:rPr>
          <w:b/>
          <w:sz w:val="24"/>
          <w:szCs w:val="24"/>
        </w:rPr>
        <w:t xml:space="preserve">Strongholds </w:t>
      </w:r>
      <w:r w:rsidRPr="00D948E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 xml:space="preserve">Dominions (Dominations) </w:t>
      </w:r>
      <w:r w:rsidRPr="00D948E2">
        <w:rPr>
          <w:sz w:val="24"/>
          <w:szCs w:val="24"/>
        </w:rPr>
        <w:t>or</w:t>
      </w:r>
      <w:r w:rsidRPr="00D948E2">
        <w:rPr>
          <w:b/>
          <w:sz w:val="24"/>
          <w:szCs w:val="24"/>
        </w:rPr>
        <w:t xml:space="preserve"> Hashmallims </w:t>
      </w:r>
      <w:r w:rsidRPr="00D948E2">
        <w:rPr>
          <w:sz w:val="24"/>
          <w:szCs w:val="24"/>
        </w:rPr>
        <w:t xml:space="preserve">or </w:t>
      </w:r>
      <w:r w:rsidRPr="00D948E2">
        <w:rPr>
          <w:b/>
          <w:sz w:val="24"/>
          <w:szCs w:val="24"/>
        </w:rPr>
        <w:t>Lordships</w:t>
      </w:r>
      <w:r w:rsidRPr="00D948E2">
        <w:rPr>
          <w:sz w:val="24"/>
          <w:szCs w:val="24"/>
        </w:rPr>
        <w:t xml:space="preserve">. These are they </w:t>
      </w:r>
      <w:r w:rsidRPr="00D948E2">
        <w:rPr>
          <w:sz w:val="24"/>
          <w:szCs w:val="24"/>
        </w:rPr>
        <w:lastRenderedPageBreak/>
        <w:t>whose spiritual understanding to the Saints (Lords) has authority over negative cosmic powers who resisted God &amp; are made subject of His creations who fell from there 1</w:t>
      </w:r>
      <w:r w:rsidRPr="00D948E2">
        <w:rPr>
          <w:sz w:val="24"/>
          <w:szCs w:val="24"/>
          <w:vertAlign w:val="superscript"/>
        </w:rPr>
        <w:t>st</w:t>
      </w:r>
      <w:r w:rsidRPr="00D948E2">
        <w:rPr>
          <w:sz w:val="24"/>
          <w:szCs w:val="24"/>
        </w:rPr>
        <w:t xml:space="preserve"> estate or abode. Two scriptures are Ephesians 1:21 &amp; Colossians 1:16. </w:t>
      </w:r>
      <w:r w:rsidRPr="00D948E2">
        <w:rPr>
          <w:b/>
          <w:sz w:val="24"/>
          <w:szCs w:val="24"/>
        </w:rPr>
        <w:t>The Ministry of Heavenly Guardians (Protectors)</w:t>
      </w:r>
      <w:r w:rsidRPr="00D948E2">
        <w:rPr>
          <w:sz w:val="24"/>
          <w:szCs w:val="24"/>
        </w:rPr>
        <w:t>. 13</w:t>
      </w:r>
      <w:r w:rsidRPr="00D948E2">
        <w:rPr>
          <w:sz w:val="24"/>
          <w:szCs w:val="24"/>
          <w:vertAlign w:val="superscript"/>
        </w:rPr>
        <w:t>th</w:t>
      </w:r>
      <w:r w:rsidRPr="00D948E2">
        <w:rPr>
          <w:sz w:val="24"/>
          <w:szCs w:val="24"/>
        </w:rPr>
        <w:t>-18</w:t>
      </w:r>
      <w:r w:rsidRPr="00D948E2">
        <w:rPr>
          <w:sz w:val="24"/>
          <w:szCs w:val="24"/>
          <w:vertAlign w:val="superscript"/>
        </w:rPr>
        <w:t xml:space="preserve">th </w:t>
      </w:r>
      <w:r w:rsidRPr="00D948E2">
        <w:rPr>
          <w:sz w:val="24"/>
          <w:szCs w:val="24"/>
        </w:rPr>
        <w:t xml:space="preserve">orders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 xml:space="preserve">Orphanims, Ophde’s, Ofanim’s </w:t>
      </w:r>
      <w:r w:rsidRPr="00D948E2">
        <w:rPr>
          <w:sz w:val="24"/>
          <w:szCs w:val="24"/>
        </w:rPr>
        <w:t xml:space="preserve">or </w:t>
      </w:r>
      <w:r w:rsidRPr="00D948E2">
        <w:rPr>
          <w:b/>
          <w:sz w:val="24"/>
          <w:szCs w:val="24"/>
        </w:rPr>
        <w:t>Galgallims (Many Eyed Ones)</w:t>
      </w:r>
      <w:r w:rsidRPr="00D948E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called </w:t>
      </w:r>
      <w:r w:rsidRPr="00D948E2">
        <w:rPr>
          <w:b/>
          <w:sz w:val="24"/>
          <w:szCs w:val="24"/>
        </w:rPr>
        <w:t xml:space="preserve">Burning Ones </w:t>
      </w:r>
      <w:r w:rsidRPr="00D948E2">
        <w:rPr>
          <w:sz w:val="24"/>
          <w:szCs w:val="24"/>
        </w:rPr>
        <w:t>or</w:t>
      </w:r>
      <w:r w:rsidRPr="00D948E2">
        <w:rPr>
          <w:b/>
          <w:sz w:val="24"/>
          <w:szCs w:val="24"/>
        </w:rPr>
        <w:t xml:space="preserve"> Seraphim’s</w:t>
      </w:r>
      <w:r w:rsidRPr="00D948E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are called </w:t>
      </w:r>
      <w:r w:rsidRPr="00D948E2">
        <w:rPr>
          <w:b/>
          <w:sz w:val="24"/>
          <w:szCs w:val="24"/>
        </w:rPr>
        <w:t>Chayot’s</w:t>
      </w:r>
      <w:r w:rsidRPr="00D948E2">
        <w:rPr>
          <w:sz w:val="24"/>
          <w:szCs w:val="24"/>
        </w:rPr>
        <w:t xml:space="preserve"> or </w:t>
      </w:r>
      <w:r w:rsidRPr="00D948E2">
        <w:rPr>
          <w:b/>
          <w:sz w:val="24"/>
          <w:szCs w:val="24"/>
        </w:rPr>
        <w:t>Living Creatures</w:t>
      </w:r>
      <w:r w:rsidRPr="00D948E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948E2">
        <w:rPr>
          <w:b/>
          <w:sz w:val="24"/>
          <w:szCs w:val="24"/>
        </w:rPr>
        <w:t>The Ministry is the Heavenly Crown</w:t>
      </w:r>
      <w:r w:rsidRPr="00D948E2">
        <w:rPr>
          <w:sz w:val="24"/>
          <w:szCs w:val="24"/>
        </w:rPr>
        <w:t>.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orders are called </w:t>
      </w:r>
      <w:r w:rsidRPr="00D948E2">
        <w:rPr>
          <w:b/>
          <w:sz w:val="24"/>
          <w:szCs w:val="24"/>
        </w:rPr>
        <w:t>Chubby Ones</w:t>
      </w:r>
      <w:r w:rsidRPr="00D948E2">
        <w:rPr>
          <w:sz w:val="24"/>
          <w:szCs w:val="24"/>
        </w:rPr>
        <w:t xml:space="preserve"> or </w:t>
      </w:r>
      <w:r w:rsidRPr="00D948E2">
        <w:rPr>
          <w:b/>
          <w:sz w:val="24"/>
          <w:szCs w:val="24"/>
        </w:rPr>
        <w:t>Cherubim’s</w:t>
      </w:r>
      <w:r w:rsidRPr="00D948E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948E2">
        <w:rPr>
          <w:b/>
          <w:i/>
          <w:sz w:val="24"/>
          <w:szCs w:val="24"/>
        </w:rPr>
        <w:t>porniea</w:t>
      </w:r>
      <w:r w:rsidRPr="00D948E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D948E2">
        <w:rPr>
          <w:sz w:val="24"/>
          <w:szCs w:val="24"/>
        </w:rPr>
        <w:lastRenderedPageBreak/>
        <w:t xml:space="preserve">smoke. Also it is in Joel 2:30 &amp; Acts 2:19. The 24 orders of the </w:t>
      </w:r>
      <w:r w:rsidRPr="00D948E2">
        <w:rPr>
          <w:b/>
          <w:sz w:val="24"/>
          <w:szCs w:val="24"/>
        </w:rPr>
        <w:t>Chalkydri (Winged Dragons)</w:t>
      </w:r>
      <w:r w:rsidRPr="00D948E2">
        <w:rPr>
          <w:sz w:val="24"/>
          <w:szCs w:val="24"/>
        </w:rPr>
        <w:t xml:space="preserve"> that Enoch saw is 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pages 8-9, 485-500. </w:t>
      </w:r>
      <w:r w:rsidRPr="00D948E2">
        <w:rPr>
          <w:b/>
          <w:sz w:val="24"/>
          <w:szCs w:val="24"/>
        </w:rPr>
        <w:t>The Dragon Lords is the Lord John/Jesus as the Lords Woman/Man in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The Lord James for Boys &amp; Law/Stephen for Lords is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Yah.</w:t>
      </w:r>
    </w:p>
    <w:p w:rsidR="004A2358" w:rsidRPr="00D948E2" w:rsidRDefault="004A2358" w:rsidP="004A2358">
      <w:pPr>
        <w:spacing w:line="480" w:lineRule="auto"/>
        <w:jc w:val="both"/>
        <w:rPr>
          <w:sz w:val="24"/>
          <w:szCs w:val="24"/>
        </w:rPr>
      </w:pPr>
      <w:r w:rsidRPr="00D948E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D948E2" w:rsidRDefault="004A2358" w:rsidP="004A2358">
      <w:pPr>
        <w:spacing w:line="480" w:lineRule="auto"/>
        <w:jc w:val="both"/>
        <w:rPr>
          <w:sz w:val="24"/>
          <w:szCs w:val="24"/>
        </w:rPr>
      </w:pPr>
      <w:r w:rsidRPr="00D948E2">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D948E2" w:rsidRDefault="004A2358" w:rsidP="004A2358">
      <w:pPr>
        <w:spacing w:line="480" w:lineRule="auto"/>
        <w:jc w:val="both"/>
        <w:rPr>
          <w:sz w:val="24"/>
          <w:szCs w:val="24"/>
        </w:rPr>
      </w:pPr>
      <w:r w:rsidRPr="00D948E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D948E2" w:rsidRDefault="004A2358" w:rsidP="004A2358">
      <w:pPr>
        <w:spacing w:line="480" w:lineRule="auto"/>
        <w:jc w:val="center"/>
        <w:rPr>
          <w:b/>
          <w:sz w:val="24"/>
          <w:szCs w:val="24"/>
        </w:rPr>
      </w:pPr>
      <w:r w:rsidRPr="00D948E2">
        <w:rPr>
          <w:b/>
          <w:sz w:val="24"/>
          <w:szCs w:val="24"/>
        </w:rPr>
        <w:t>The Father Stephen the Single Lord called Lordship for 120 years in the Lord Yah</w:t>
      </w:r>
    </w:p>
    <w:p w:rsidR="004A2358" w:rsidRPr="00D948E2" w:rsidRDefault="004A2358" w:rsidP="004A2358">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of His acts of Old. Ages ago, I was set up, at the first, before the Beginning of the Earth. When there were no depths I was brought forth, </w:t>
      </w:r>
      <w:r w:rsidRPr="00D948E2">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948E2">
        <w:rPr>
          <w:sz w:val="24"/>
          <w:szCs w:val="24"/>
          <w:vertAlign w:val="superscript"/>
        </w:rPr>
        <w:t>st</w:t>
      </w:r>
      <w:r w:rsidRPr="00D948E2">
        <w:rPr>
          <w:sz w:val="24"/>
          <w:szCs w:val="24"/>
        </w:rPr>
        <w:t xml:space="preserve"> Day to the 7</w:t>
      </w:r>
      <w:r w:rsidRPr="00D948E2">
        <w:rPr>
          <w:sz w:val="24"/>
          <w:szCs w:val="24"/>
          <w:vertAlign w:val="superscript"/>
        </w:rPr>
        <w:t>th</w:t>
      </w:r>
      <w:r w:rsidRPr="00D948E2">
        <w:rPr>
          <w:sz w:val="24"/>
          <w:szCs w:val="24"/>
        </w:rPr>
        <w:t xml:space="preserve"> day in Proverbs 8:22-31 (RSV). Second, is the Father Stephen Our Lord Creating the Entire Universe with only Titles and not Names by doing His first divine works from the 8</w:t>
      </w:r>
      <w:r w:rsidRPr="00D948E2">
        <w:rPr>
          <w:sz w:val="24"/>
          <w:szCs w:val="24"/>
          <w:vertAlign w:val="superscript"/>
        </w:rPr>
        <w:t>th</w:t>
      </w:r>
      <w:r w:rsidRPr="00D948E2">
        <w:rPr>
          <w:sz w:val="24"/>
          <w:szCs w:val="24"/>
        </w:rPr>
        <w:t xml:space="preserve"> day to the 14</w:t>
      </w:r>
      <w:r w:rsidRPr="00D948E2">
        <w:rPr>
          <w:sz w:val="24"/>
          <w:szCs w:val="24"/>
          <w:vertAlign w:val="superscript"/>
        </w:rPr>
        <w:t>th</w:t>
      </w:r>
      <w:r w:rsidRPr="00D948E2">
        <w:rPr>
          <w:sz w:val="24"/>
          <w:szCs w:val="24"/>
        </w:rPr>
        <w:t xml:space="preserve"> day in Isaiah 64:8. Third, is the Divine Reputations of the Entire Universe done by the Father Stephen Our Lord from the 15</w:t>
      </w:r>
      <w:r w:rsidRPr="00D948E2">
        <w:rPr>
          <w:sz w:val="24"/>
          <w:szCs w:val="24"/>
          <w:vertAlign w:val="superscript"/>
        </w:rPr>
        <w:t>th</w:t>
      </w:r>
      <w:r w:rsidRPr="00D948E2">
        <w:rPr>
          <w:sz w:val="24"/>
          <w:szCs w:val="24"/>
        </w:rPr>
        <w:t xml:space="preserve"> day to the 21</w:t>
      </w:r>
      <w:r w:rsidRPr="00D948E2">
        <w:rPr>
          <w:sz w:val="24"/>
          <w:szCs w:val="24"/>
          <w:vertAlign w:val="superscript"/>
        </w:rPr>
        <w:t>st</w:t>
      </w:r>
      <w:r w:rsidRPr="00D948E2">
        <w:rPr>
          <w:sz w:val="24"/>
          <w:szCs w:val="24"/>
        </w:rPr>
        <w:t xml:space="preserve"> day. Fourth, is the Father Stephen Our Lord doing His last divine works of all things in the Entire Universe from the 22</w:t>
      </w:r>
      <w:r w:rsidRPr="00D948E2">
        <w:rPr>
          <w:sz w:val="24"/>
          <w:szCs w:val="24"/>
          <w:vertAlign w:val="superscript"/>
        </w:rPr>
        <w:t>nd</w:t>
      </w:r>
      <w:r w:rsidRPr="00D948E2">
        <w:rPr>
          <w:sz w:val="24"/>
          <w:szCs w:val="24"/>
        </w:rPr>
        <w:t xml:space="preserve"> day to the 28</w:t>
      </w:r>
      <w:r w:rsidRPr="00D948E2">
        <w:rPr>
          <w:sz w:val="24"/>
          <w:szCs w:val="24"/>
          <w:vertAlign w:val="superscript"/>
        </w:rPr>
        <w:t>th</w:t>
      </w:r>
      <w:r w:rsidRPr="00D948E2">
        <w:rPr>
          <w:sz w:val="24"/>
          <w:szCs w:val="24"/>
        </w:rPr>
        <w:t xml:space="preserve"> day.  </w:t>
      </w:r>
    </w:p>
    <w:p w:rsidR="004A2358" w:rsidRPr="00D948E2" w:rsidRDefault="004A2358" w:rsidP="004A2358">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948E2">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w:t>
      </w:r>
      <w:r w:rsidRPr="00D948E2">
        <w:rPr>
          <w:sz w:val="24"/>
          <w:szCs w:val="24"/>
        </w:rPr>
        <w:lastRenderedPageBreak/>
        <w:t>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D948E2" w:rsidRDefault="004A2358" w:rsidP="004A2358">
      <w:pPr>
        <w:spacing w:line="480" w:lineRule="auto"/>
        <w:jc w:val="both"/>
        <w:rPr>
          <w:sz w:val="24"/>
          <w:szCs w:val="24"/>
        </w:rPr>
      </w:pPr>
      <w:r w:rsidRPr="00D948E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948E2">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948E2">
        <w:rPr>
          <w:sz w:val="24"/>
          <w:szCs w:val="24"/>
          <w:vertAlign w:val="superscript"/>
        </w:rPr>
        <w:t>st</w:t>
      </w:r>
      <w:r w:rsidRPr="00D94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948E2">
        <w:rPr>
          <w:sz w:val="24"/>
          <w:szCs w:val="24"/>
          <w:vertAlign w:val="superscript"/>
        </w:rPr>
        <w:t>st</w:t>
      </w:r>
      <w:r w:rsidRPr="00D948E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D948E2" w:rsidRDefault="004A2358" w:rsidP="004A2358">
      <w:pPr>
        <w:spacing w:line="480" w:lineRule="auto"/>
        <w:jc w:val="center"/>
        <w:rPr>
          <w:b/>
          <w:sz w:val="24"/>
          <w:szCs w:val="24"/>
        </w:rPr>
      </w:pPr>
      <w:r w:rsidRPr="00D948E2">
        <w:rPr>
          <w:b/>
          <w:sz w:val="24"/>
          <w:szCs w:val="24"/>
        </w:rPr>
        <w:t>THE LORD YAHWEH THE SUPREME CREATOR OF THE FATHER STEPHEN OUR LORD</w:t>
      </w:r>
    </w:p>
    <w:p w:rsidR="004A2358" w:rsidRPr="00D948E2" w:rsidRDefault="004A2358" w:rsidP="004A2358">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948E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358" w:rsidRPr="00D948E2" w:rsidRDefault="004A2358" w:rsidP="004A2358">
      <w:pPr>
        <w:spacing w:line="480" w:lineRule="auto"/>
        <w:jc w:val="center"/>
        <w:rPr>
          <w:b/>
          <w:sz w:val="24"/>
          <w:szCs w:val="24"/>
        </w:rPr>
      </w:pPr>
      <w:r w:rsidRPr="00D948E2">
        <w:rPr>
          <w:b/>
          <w:sz w:val="24"/>
          <w:szCs w:val="24"/>
        </w:rPr>
        <w:t>THE FATHER STEPHEN OUR LORD THE AUTHORIZED GOOD POTTER CREATOR UNDER HIS LORD YAHWEH</w:t>
      </w:r>
    </w:p>
    <w:p w:rsidR="004A2358" w:rsidRPr="00D948E2" w:rsidRDefault="004A2358" w:rsidP="004A2358">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w:t>
      </w:r>
      <w:r w:rsidRPr="00D948E2">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4A2358" w:rsidRPr="00D948E2" w:rsidRDefault="004A2358" w:rsidP="004A2358">
      <w:pPr>
        <w:spacing w:line="480" w:lineRule="auto"/>
        <w:jc w:val="center"/>
        <w:rPr>
          <w:b/>
          <w:sz w:val="24"/>
          <w:szCs w:val="24"/>
        </w:rPr>
      </w:pPr>
      <w:r w:rsidRPr="00D948E2">
        <w:rPr>
          <w:b/>
          <w:sz w:val="24"/>
          <w:szCs w:val="24"/>
        </w:rPr>
        <w:t>THE LORD JESUS CHRIST THE AUTHORIZED CREATOR AGENT UNDER HIS FATHER STEPHEN OUR LORD</w:t>
      </w:r>
    </w:p>
    <w:p w:rsidR="004A2358" w:rsidRPr="00D948E2" w:rsidRDefault="004A2358" w:rsidP="004A2358">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w:t>
      </w:r>
      <w:r w:rsidRPr="00D948E2">
        <w:rPr>
          <w:sz w:val="24"/>
          <w:szCs w:val="24"/>
        </w:rPr>
        <w:lastRenderedPageBreak/>
        <w:t>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4A2358" w:rsidRPr="00D948E2" w:rsidRDefault="004A2358" w:rsidP="004A2358">
      <w:pPr>
        <w:spacing w:line="480" w:lineRule="auto"/>
        <w:jc w:val="center"/>
        <w:rPr>
          <w:b/>
          <w:sz w:val="24"/>
          <w:szCs w:val="24"/>
        </w:rPr>
      </w:pPr>
      <w:r w:rsidRPr="00D948E2">
        <w:rPr>
          <w:b/>
          <w:sz w:val="24"/>
          <w:szCs w:val="24"/>
        </w:rPr>
        <w:t>The Father Stephen the Single Lord called Wisdom for 80 years in the Lord Yah</w:t>
      </w:r>
    </w:p>
    <w:p w:rsidR="004A2358" w:rsidRPr="00D948E2" w:rsidRDefault="004A2358" w:rsidP="004A2358">
      <w:pPr>
        <w:spacing w:line="480" w:lineRule="auto"/>
        <w:jc w:val="both"/>
        <w:rPr>
          <w:sz w:val="24"/>
          <w:szCs w:val="24"/>
        </w:rPr>
      </w:pPr>
      <w:r w:rsidRPr="00D948E2">
        <w:rPr>
          <w:sz w:val="24"/>
          <w:szCs w:val="24"/>
        </w:rPr>
        <w:t>In Proverbs 8:23 refers to Wisdom existing before the Father Stephen creating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D948E2" w:rsidRDefault="004A2358" w:rsidP="004A2358">
      <w:pPr>
        <w:spacing w:line="480" w:lineRule="auto"/>
        <w:jc w:val="center"/>
        <w:rPr>
          <w:b/>
          <w:sz w:val="24"/>
          <w:szCs w:val="24"/>
        </w:rPr>
      </w:pPr>
      <w:r w:rsidRPr="00D948E2">
        <w:rPr>
          <w:b/>
          <w:sz w:val="24"/>
          <w:szCs w:val="24"/>
        </w:rPr>
        <w:t>The Father Stephen the Single Lord called Strength for 40 years in the Lord Yah</w:t>
      </w:r>
    </w:p>
    <w:p w:rsidR="004A2358" w:rsidRPr="00D948E2" w:rsidRDefault="004A2358" w:rsidP="004A2358">
      <w:pPr>
        <w:spacing w:line="480" w:lineRule="auto"/>
        <w:jc w:val="both"/>
        <w:rPr>
          <w:sz w:val="24"/>
          <w:szCs w:val="24"/>
        </w:rPr>
      </w:pPr>
      <w:r w:rsidRPr="00D948E2">
        <w:rPr>
          <w:sz w:val="24"/>
          <w:szCs w:val="24"/>
        </w:rPr>
        <w:t>In Proverbs 8:30-31 (NIV) tells us that the Lord Lucifer the 2</w:t>
      </w:r>
      <w:r w:rsidRPr="00D948E2">
        <w:rPr>
          <w:sz w:val="24"/>
          <w:szCs w:val="24"/>
          <w:vertAlign w:val="superscript"/>
        </w:rPr>
        <w:t>nd</w:t>
      </w:r>
      <w:r w:rsidRPr="00D948E2">
        <w:rPr>
          <w:sz w:val="24"/>
          <w:szCs w:val="24"/>
        </w:rPr>
        <w:t xml:space="preserve"> Serpent Satan named the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w:t>
      </w:r>
      <w:r w:rsidRPr="00D948E2">
        <w:rPr>
          <w:sz w:val="24"/>
          <w:szCs w:val="24"/>
        </w:rPr>
        <w:lastRenderedPageBreak/>
        <w:t>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&amp; Acts 1:4; 2:33. </w:t>
      </w:r>
    </w:p>
    <w:p w:rsidR="004A2358" w:rsidRPr="00D948E2" w:rsidRDefault="004A2358" w:rsidP="004A2358">
      <w:pPr>
        <w:spacing w:line="480" w:lineRule="auto"/>
        <w:jc w:val="both"/>
        <w:rPr>
          <w:sz w:val="24"/>
          <w:szCs w:val="24"/>
        </w:rPr>
      </w:pPr>
      <w:r w:rsidRPr="00D948E2">
        <w:rPr>
          <w:sz w:val="24"/>
          <w:szCs w:val="24"/>
        </w:rPr>
        <w:t>Why was Babylon linked to Lucifer’s fall?</w:t>
      </w:r>
    </w:p>
    <w:p w:rsidR="004A2358" w:rsidRPr="00D948E2" w:rsidRDefault="004A2358" w:rsidP="004A2358">
      <w:pPr>
        <w:spacing w:line="480" w:lineRule="auto"/>
        <w:jc w:val="both"/>
        <w:rPr>
          <w:sz w:val="24"/>
          <w:szCs w:val="24"/>
        </w:rPr>
      </w:pPr>
      <w:r w:rsidRPr="00D948E2">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948E2">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948E2">
        <w:rPr>
          <w:b/>
          <w:sz w:val="24"/>
          <w:szCs w:val="24"/>
        </w:rPr>
        <w:t>City of the Gods</w:t>
      </w:r>
      <w:r w:rsidRPr="00D948E2">
        <w:rPr>
          <w:sz w:val="24"/>
          <w:szCs w:val="24"/>
        </w:rPr>
        <w:t>” in Mesopotamia. This is where King Nebuchadnezzar lived as a “</w:t>
      </w:r>
      <w:r w:rsidRPr="00D948E2">
        <w:rPr>
          <w:b/>
          <w:sz w:val="24"/>
          <w:szCs w:val="24"/>
        </w:rPr>
        <w:t>the Towering Cherub</w:t>
      </w:r>
      <w:r w:rsidRPr="00D948E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D948E2" w:rsidRDefault="004A2358" w:rsidP="004A2358">
      <w:pPr>
        <w:spacing w:line="480" w:lineRule="auto"/>
        <w:rPr>
          <w:sz w:val="24"/>
          <w:szCs w:val="24"/>
        </w:rPr>
      </w:pPr>
      <w:r w:rsidRPr="00D948E2">
        <w:rPr>
          <w:sz w:val="24"/>
          <w:szCs w:val="24"/>
        </w:rPr>
        <w:t>What were the five I wills?</w:t>
      </w:r>
    </w:p>
    <w:p w:rsidR="004A2358" w:rsidRPr="00D948E2" w:rsidRDefault="004A2358" w:rsidP="004A2358">
      <w:pPr>
        <w:spacing w:line="480" w:lineRule="auto"/>
        <w:jc w:val="both"/>
        <w:rPr>
          <w:sz w:val="24"/>
          <w:szCs w:val="24"/>
        </w:rPr>
      </w:pPr>
      <w:r w:rsidRPr="00D948E2">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948E2">
        <w:rPr>
          <w:sz w:val="24"/>
          <w:szCs w:val="24"/>
          <w:vertAlign w:val="superscript"/>
        </w:rPr>
        <w:t>st</w:t>
      </w:r>
      <w:r w:rsidRPr="00D948E2">
        <w:rPr>
          <w:sz w:val="24"/>
          <w:szCs w:val="24"/>
        </w:rPr>
        <w:t xml:space="preserve"> heaven and without God was going to the 2</w:t>
      </w:r>
      <w:r w:rsidRPr="00D948E2">
        <w:rPr>
          <w:sz w:val="24"/>
          <w:szCs w:val="24"/>
          <w:vertAlign w:val="superscript"/>
        </w:rPr>
        <w:t>nd</w:t>
      </w:r>
      <w:r w:rsidRPr="00D948E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D948E2" w:rsidRDefault="004A2358" w:rsidP="004A2358">
      <w:pPr>
        <w:spacing w:line="480" w:lineRule="auto"/>
        <w:rPr>
          <w:sz w:val="24"/>
          <w:szCs w:val="24"/>
        </w:rPr>
      </w:pPr>
      <w:r w:rsidRPr="00D948E2">
        <w:rPr>
          <w:sz w:val="24"/>
          <w:szCs w:val="24"/>
        </w:rPr>
        <w:t>What were the considerations of Lucifer’s fall?</w:t>
      </w:r>
    </w:p>
    <w:p w:rsidR="004A2358" w:rsidRPr="00D948E2" w:rsidRDefault="004A2358" w:rsidP="004A2358">
      <w:pPr>
        <w:spacing w:line="480" w:lineRule="auto"/>
        <w:jc w:val="both"/>
        <w:rPr>
          <w:sz w:val="24"/>
          <w:szCs w:val="24"/>
        </w:rPr>
      </w:pPr>
      <w:r w:rsidRPr="00D948E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948E2">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948E2">
        <w:rPr>
          <w:sz w:val="24"/>
          <w:szCs w:val="24"/>
          <w:vertAlign w:val="superscript"/>
        </w:rPr>
        <w:t>st</w:t>
      </w:r>
      <w:r w:rsidRPr="00D948E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                                                                </w:t>
      </w:r>
    </w:p>
    <w:p w:rsidR="004A2358" w:rsidRPr="00D948E2" w:rsidRDefault="004A2358" w:rsidP="004A2358">
      <w:pPr>
        <w:spacing w:line="480" w:lineRule="auto"/>
        <w:jc w:val="both"/>
        <w:rPr>
          <w:sz w:val="24"/>
          <w:szCs w:val="24"/>
        </w:rPr>
      </w:pPr>
      <w:r w:rsidRPr="00D948E2">
        <w:rPr>
          <w:sz w:val="24"/>
          <w:szCs w:val="24"/>
        </w:rPr>
        <w:t>What were the Levels of Lucifer’s Fall?</w:t>
      </w:r>
    </w:p>
    <w:p w:rsidR="004A2358" w:rsidRPr="00D948E2" w:rsidRDefault="004A2358" w:rsidP="004A2358">
      <w:pPr>
        <w:spacing w:line="480" w:lineRule="auto"/>
        <w:jc w:val="both"/>
        <w:rPr>
          <w:sz w:val="24"/>
          <w:szCs w:val="24"/>
        </w:rPr>
      </w:pPr>
      <w:r w:rsidRPr="00D948E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 xml:space="preserve">That </w:t>
      </w:r>
      <w:r w:rsidRPr="00D948E2">
        <w:rPr>
          <w:b/>
          <w:sz w:val="24"/>
          <w:szCs w:val="24"/>
        </w:rPr>
        <w:lastRenderedPageBreak/>
        <w:t>Age</w:t>
      </w:r>
      <w:r w:rsidRPr="00D94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948E2">
        <w:rPr>
          <w:b/>
          <w:sz w:val="24"/>
          <w:szCs w:val="24"/>
        </w:rPr>
        <w:t>Wisdom</w:t>
      </w:r>
      <w:r w:rsidRPr="00D948E2">
        <w:rPr>
          <w:sz w:val="24"/>
          <w:szCs w:val="24"/>
        </w:rPr>
        <w:t>.” This passage, in verse 22 does not concern the term “</w:t>
      </w:r>
      <w:r w:rsidRPr="00D948E2">
        <w:rPr>
          <w:b/>
          <w:sz w:val="24"/>
          <w:szCs w:val="24"/>
        </w:rPr>
        <w:t>Bara</w:t>
      </w:r>
      <w:r w:rsidRPr="00D948E2">
        <w:rPr>
          <w:sz w:val="24"/>
          <w:szCs w:val="24"/>
        </w:rPr>
        <w:t>” but rather the term called “</w:t>
      </w:r>
      <w:r w:rsidRPr="00D948E2">
        <w:rPr>
          <w:b/>
          <w:sz w:val="24"/>
          <w:szCs w:val="24"/>
        </w:rPr>
        <w:t>Qanah</w:t>
      </w:r>
      <w:r w:rsidRPr="00D948E2">
        <w:rPr>
          <w:sz w:val="24"/>
          <w:szCs w:val="24"/>
        </w:rPr>
        <w:t>” which occurs 84 times in the Old Testament and basically means “to get, possess or acquire.” “</w:t>
      </w:r>
      <w:r w:rsidRPr="00D948E2">
        <w:rPr>
          <w:b/>
          <w:sz w:val="24"/>
          <w:szCs w:val="24"/>
        </w:rPr>
        <w:t>This Eternal Godly Sin</w:t>
      </w:r>
      <w:r w:rsidRPr="00D948E2">
        <w:rPr>
          <w:sz w:val="24"/>
          <w:szCs w:val="24"/>
        </w:rPr>
        <w:t>” is recorded in Proverbs 8:22-25 (RSV) which can deeply mean “</w:t>
      </w:r>
      <w:r w:rsidRPr="00D948E2">
        <w:rPr>
          <w:b/>
          <w:sz w:val="24"/>
          <w:szCs w:val="24"/>
        </w:rPr>
        <w:t>Eternal Marital Lordly Sexual Eros Love</w:t>
      </w:r>
      <w:r w:rsidRPr="00D948E2">
        <w:rPr>
          <w:sz w:val="24"/>
          <w:szCs w:val="24"/>
        </w:rPr>
        <w:t>” and “</w:t>
      </w:r>
      <w:r w:rsidRPr="00D948E2">
        <w:rPr>
          <w:b/>
          <w:sz w:val="24"/>
          <w:szCs w:val="24"/>
        </w:rPr>
        <w:t>This Eternal Heavenly Sin</w:t>
      </w:r>
      <w:r w:rsidRPr="00D948E2">
        <w:rPr>
          <w:sz w:val="24"/>
          <w:szCs w:val="24"/>
        </w:rPr>
        <w:t>” is recorded in Isaiah 14:12-21 and “</w:t>
      </w:r>
      <w:r w:rsidRPr="00D948E2">
        <w:rPr>
          <w:b/>
          <w:sz w:val="24"/>
          <w:szCs w:val="24"/>
        </w:rPr>
        <w:t>This Eternal Earthly Sin</w:t>
      </w:r>
      <w:r w:rsidRPr="00D948E2">
        <w:rPr>
          <w:sz w:val="24"/>
          <w:szCs w:val="24"/>
        </w:rPr>
        <w:t>” is recorded in Ezekiel 28:15-19. The Lord Lucifer sinned in Heaven!!!</w:t>
      </w:r>
    </w:p>
    <w:p w:rsidR="004A2358" w:rsidRPr="00D948E2" w:rsidRDefault="004A2358" w:rsidP="004A2358">
      <w:pPr>
        <w:spacing w:line="480" w:lineRule="auto"/>
        <w:jc w:val="both"/>
        <w:rPr>
          <w:sz w:val="24"/>
          <w:szCs w:val="24"/>
        </w:rPr>
      </w:pPr>
      <w:r w:rsidRPr="00D948E2">
        <w:rPr>
          <w:sz w:val="24"/>
          <w:szCs w:val="24"/>
        </w:rPr>
        <w:t>The Father Stephen the Single Lord called Wisdom for 80 years with the Lord Yah is proven in the scripture. In Proverbs 8:23 refers to Wisdom existing before God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D948E2" w:rsidRDefault="004A2358" w:rsidP="004A2358">
      <w:pPr>
        <w:spacing w:line="480" w:lineRule="auto"/>
        <w:jc w:val="both"/>
        <w:rPr>
          <w:sz w:val="24"/>
          <w:szCs w:val="24"/>
        </w:rPr>
      </w:pPr>
      <w:r w:rsidRPr="00D948E2">
        <w:rPr>
          <w:sz w:val="24"/>
          <w:szCs w:val="24"/>
        </w:rPr>
        <w:t>The Father Stephen the Single Lord called Strength for 40 years with the Lord Yah is proven in the scripture. In Proverbs 8:30-31 (NIV) tells us that the Lord Lucifer this Married Lord called Wisdom in “</w:t>
      </w:r>
      <w:r w:rsidRPr="00D948E2">
        <w:rPr>
          <w:b/>
          <w:sz w:val="24"/>
          <w:szCs w:val="24"/>
        </w:rPr>
        <w:t>This Age</w:t>
      </w:r>
      <w:r w:rsidRPr="00D948E2">
        <w:rPr>
          <w:sz w:val="24"/>
          <w:szCs w:val="24"/>
        </w:rPr>
        <w:t xml:space="preserve">” in Luke 20:34, 37-38 is said to have been a Craftsman at Father Stephen’s </w:t>
      </w:r>
      <w:r w:rsidRPr="00D948E2">
        <w:rPr>
          <w:sz w:val="24"/>
          <w:szCs w:val="24"/>
        </w:rPr>
        <w:lastRenderedPageBreak/>
        <w:t>side when He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 the True Creator of the Father Stephen.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w:t>
      </w:r>
      <w:r w:rsidRPr="00D948E2">
        <w:rPr>
          <w:b/>
          <w:sz w:val="24"/>
          <w:szCs w:val="24"/>
        </w:rPr>
        <w:t>Eternal Lordly Sexual Eros Love</w:t>
      </w:r>
      <w:r w:rsidRPr="00D948E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948E2">
        <w:rPr>
          <w:sz w:val="24"/>
          <w:szCs w:val="24"/>
          <w:vertAlign w:val="superscript"/>
        </w:rPr>
        <w:t>st</w:t>
      </w:r>
      <w:r w:rsidRPr="00D948E2">
        <w:rPr>
          <w:sz w:val="24"/>
          <w:szCs w:val="24"/>
        </w:rPr>
        <w:t xml:space="preserve"> Corinthians 8:6 &amp; Hebrews 1:1-3. The Father Stephen summoned the Son Jesus to work for Him in all things in the activity of the Divine Creation in Genesis 1:1 and 1</w:t>
      </w:r>
      <w:r w:rsidRPr="00D948E2">
        <w:rPr>
          <w:sz w:val="24"/>
          <w:szCs w:val="24"/>
          <w:vertAlign w:val="superscript"/>
        </w:rPr>
        <w:t>st</w:t>
      </w:r>
      <w:r w:rsidRPr="00D948E2">
        <w:rPr>
          <w:sz w:val="24"/>
          <w:szCs w:val="24"/>
        </w:rPr>
        <w:t xml:space="preserve"> Corinthians 8:6. Just as the Father Stephen has authority over the Son Jesus, they are still equal in Deity. Then the Father Stephen summoned the Brother John the Holy Ghost of God to be active in “</w:t>
      </w:r>
      <w:r w:rsidRPr="00D948E2">
        <w:rPr>
          <w:b/>
          <w:sz w:val="24"/>
          <w:szCs w:val="24"/>
        </w:rPr>
        <w:t>hovering over the face of the Earth</w:t>
      </w:r>
      <w:r w:rsidRPr="00D948E2">
        <w:rPr>
          <w:sz w:val="24"/>
          <w:szCs w:val="24"/>
        </w:rPr>
        <w:t xml:space="preserve">” in Genesis 1:2. This is why there is a difference between the Father Stephen Our Lord and the Lord Yahweh the Creator of the Father Stephen!!!  </w:t>
      </w:r>
    </w:p>
    <w:p w:rsidR="004A2358" w:rsidRPr="00D948E2" w:rsidRDefault="004A2358" w:rsidP="004A2358">
      <w:pPr>
        <w:spacing w:line="480" w:lineRule="auto"/>
        <w:jc w:val="both"/>
        <w:rPr>
          <w:sz w:val="24"/>
          <w:szCs w:val="24"/>
        </w:rPr>
      </w:pPr>
      <w:r w:rsidRPr="00D948E2">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948E2">
        <w:rPr>
          <w:b/>
          <w:sz w:val="24"/>
          <w:szCs w:val="24"/>
        </w:rPr>
        <w:t>Eternal Sexual Eros Love</w:t>
      </w:r>
      <w:r w:rsidRPr="00D948E2">
        <w:rPr>
          <w:sz w:val="24"/>
          <w:szCs w:val="24"/>
        </w:rPr>
        <w:t>” is proven in Proverbs 8:22-25 (RSV). The Lord Yah planted the Wisdom Tree in Genesis 2:9 so that all could understand how and why the Married Lord called Wisdom eternally sinned and fell. For the 1</w:t>
      </w:r>
      <w:r w:rsidRPr="00D948E2">
        <w:rPr>
          <w:sz w:val="24"/>
          <w:szCs w:val="24"/>
          <w:vertAlign w:val="superscript"/>
        </w:rPr>
        <w:t>st</w:t>
      </w:r>
      <w:r w:rsidRPr="00D948E2">
        <w:rPr>
          <w:sz w:val="24"/>
          <w:szCs w:val="24"/>
        </w:rPr>
        <w:t xml:space="preserve"> </w:t>
      </w:r>
      <w:r w:rsidRPr="00D948E2">
        <w:rPr>
          <w:sz w:val="24"/>
          <w:szCs w:val="24"/>
        </w:rPr>
        <w:lastRenderedPageBreak/>
        <w:t>Married Woman to think like the 1</w:t>
      </w:r>
      <w:r w:rsidRPr="00D948E2">
        <w:rPr>
          <w:sz w:val="24"/>
          <w:szCs w:val="24"/>
          <w:vertAlign w:val="superscript"/>
        </w:rPr>
        <w:t>st</w:t>
      </w:r>
      <w:r w:rsidRPr="00D948E2">
        <w:rPr>
          <w:sz w:val="24"/>
          <w:szCs w:val="24"/>
        </w:rPr>
        <w:t xml:space="preserve"> Married Man She has to be disobedient.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Woman He has to be deceived.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Serpent 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Man He has to be disobedient.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Serpent She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Woman He has to be deceived. For the Married Lord called Wisdom or the Married Lady called Wisdom to think like all (the 1</w:t>
      </w:r>
      <w:r w:rsidRPr="00D948E2">
        <w:rPr>
          <w:sz w:val="24"/>
          <w:szCs w:val="24"/>
          <w:vertAlign w:val="superscript"/>
        </w:rPr>
        <w:t>st</w:t>
      </w:r>
      <w:r w:rsidRPr="00D948E2">
        <w:rPr>
          <w:sz w:val="24"/>
          <w:szCs w:val="24"/>
        </w:rPr>
        <w:t xml:space="preserve"> Married Woman, 1</w:t>
      </w:r>
      <w:r w:rsidRPr="00D948E2">
        <w:rPr>
          <w:sz w:val="24"/>
          <w:szCs w:val="24"/>
          <w:vertAlign w:val="superscript"/>
        </w:rPr>
        <w:t>st</w:t>
      </w:r>
      <w:r w:rsidRPr="00D948E2">
        <w:rPr>
          <w:sz w:val="24"/>
          <w:szCs w:val="24"/>
        </w:rPr>
        <w:t xml:space="preserve"> Married Man &amp; 1</w:t>
      </w:r>
      <w:r w:rsidRPr="00D948E2">
        <w:rPr>
          <w:sz w:val="24"/>
          <w:szCs w:val="24"/>
          <w:vertAlign w:val="superscript"/>
        </w:rPr>
        <w:t>st</w:t>
      </w:r>
      <w:r w:rsidRPr="00D948E2">
        <w:rPr>
          <w:sz w:val="24"/>
          <w:szCs w:val="24"/>
        </w:rPr>
        <w:t xml:space="preserve"> Married Serpent) He or She has to be deceived, disobedient &amp; a liar. For the 2</w:t>
      </w:r>
      <w:r w:rsidRPr="00D948E2">
        <w:rPr>
          <w:sz w:val="24"/>
          <w:szCs w:val="24"/>
          <w:vertAlign w:val="superscript"/>
        </w:rPr>
        <w:t>nd</w:t>
      </w:r>
      <w:r w:rsidRPr="00D948E2">
        <w:rPr>
          <w:sz w:val="24"/>
          <w:szCs w:val="24"/>
        </w:rPr>
        <w:t xml:space="preserve"> Single Man is Obedient. For the 2</w:t>
      </w:r>
      <w:r w:rsidRPr="00D948E2">
        <w:rPr>
          <w:sz w:val="24"/>
          <w:szCs w:val="24"/>
          <w:vertAlign w:val="superscript"/>
        </w:rPr>
        <w:t>nd</w:t>
      </w:r>
      <w:r w:rsidRPr="00D948E2">
        <w:rPr>
          <w:sz w:val="24"/>
          <w:szCs w:val="24"/>
        </w:rPr>
        <w:t xml:space="preserve"> Single Woman is intelligent knowing the Scriptures &amp; the Authority. For the 2</w:t>
      </w:r>
      <w:r w:rsidRPr="00D948E2">
        <w:rPr>
          <w:sz w:val="24"/>
          <w:szCs w:val="24"/>
          <w:vertAlign w:val="superscript"/>
        </w:rPr>
        <w:t>nd</w:t>
      </w:r>
      <w:r w:rsidRPr="00D948E2">
        <w:rPr>
          <w:sz w:val="24"/>
          <w:szCs w:val="24"/>
        </w:rPr>
        <w:t xml:space="preserve"> Single Serpent is the Truth. For the 2</w:t>
      </w:r>
      <w:r w:rsidRPr="00D948E2">
        <w:rPr>
          <w:sz w:val="24"/>
          <w:szCs w:val="24"/>
          <w:vertAlign w:val="superscript"/>
        </w:rPr>
        <w:t>nd</w:t>
      </w:r>
      <w:r w:rsidRPr="00D948E2">
        <w:rPr>
          <w:sz w:val="24"/>
          <w:szCs w:val="24"/>
        </w:rPr>
        <w:t xml:space="preserve"> Single Lord called Wisdom is Obedient, Intelligent and Truthful. </w:t>
      </w:r>
    </w:p>
    <w:p w:rsidR="004A2358" w:rsidRPr="00D948E2" w:rsidRDefault="004A2358" w:rsidP="004A2358">
      <w:pPr>
        <w:spacing w:line="480" w:lineRule="auto"/>
        <w:jc w:val="both"/>
        <w:rPr>
          <w:sz w:val="24"/>
          <w:szCs w:val="24"/>
        </w:rPr>
      </w:pPr>
      <w:r w:rsidRPr="00D948E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D948E2" w:rsidRDefault="004A2358" w:rsidP="004A2358">
      <w:pPr>
        <w:spacing w:line="480" w:lineRule="auto"/>
        <w:jc w:val="both"/>
        <w:rPr>
          <w:sz w:val="24"/>
          <w:szCs w:val="24"/>
        </w:rPr>
      </w:pPr>
      <w:r w:rsidRPr="00D948E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948E2">
        <w:rPr>
          <w:b/>
          <w:sz w:val="24"/>
          <w:szCs w:val="24"/>
        </w:rPr>
        <w:t>Intercourse</w:t>
      </w:r>
      <w:r w:rsidRPr="00D948E2">
        <w:rPr>
          <w:sz w:val="24"/>
          <w:szCs w:val="24"/>
        </w:rPr>
        <w:t xml:space="preserve">” in the Holy Bible. First, is the </w:t>
      </w:r>
      <w:r w:rsidRPr="00D948E2">
        <w:rPr>
          <w:b/>
          <w:sz w:val="24"/>
          <w:szCs w:val="24"/>
        </w:rPr>
        <w:t>Popular Sexual Eros Love Intercourse</w:t>
      </w:r>
      <w:r w:rsidRPr="00D948E2">
        <w:rPr>
          <w:sz w:val="24"/>
          <w:szCs w:val="24"/>
        </w:rPr>
        <w:t xml:space="preserve"> from the Tree of the Knowledge of Good and Evil that </w:t>
      </w:r>
      <w:r w:rsidRPr="00D948E2">
        <w:rPr>
          <w:sz w:val="24"/>
          <w:szCs w:val="24"/>
        </w:rPr>
        <w:lastRenderedPageBreak/>
        <w:t xml:space="preserve">can only be committed by a Man and Woman in a Strength 40 Year Kingdom of This World in Genesis 4:1. Second, is the </w:t>
      </w:r>
      <w:r w:rsidRPr="00D948E2">
        <w:rPr>
          <w:b/>
          <w:sz w:val="24"/>
          <w:szCs w:val="24"/>
        </w:rPr>
        <w:t>Known Holy Law Love Intercourse</w:t>
      </w:r>
      <w:r w:rsidRPr="00D948E2">
        <w:rPr>
          <w:sz w:val="24"/>
          <w:szCs w:val="24"/>
        </w:rPr>
        <w:t xml:space="preserve"> in Luke 2:23 from the Midst of the Tree of Life that is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Martial Fornication</w:t>
      </w:r>
      <w:r w:rsidRPr="00D948E2">
        <w:rPr>
          <w:sz w:val="24"/>
          <w:szCs w:val="24"/>
        </w:rPr>
        <w:t>” in Tobit 4:12-13 in the minority of His Foreign Wives after 80 years, but not the majority of His Local Wives or 300 Concubines after 80 years in 1</w:t>
      </w:r>
      <w:r w:rsidRPr="00D948E2">
        <w:rPr>
          <w:sz w:val="24"/>
          <w:szCs w:val="24"/>
          <w:vertAlign w:val="superscript"/>
        </w:rPr>
        <w:t>st</w:t>
      </w:r>
      <w:r w:rsidRPr="00D948E2">
        <w:rPr>
          <w:sz w:val="24"/>
          <w:szCs w:val="24"/>
        </w:rPr>
        <w:t xml:space="preserve"> Kings 11:1-3 &amp; Nehemiah 13:25-27. Third, is the </w:t>
      </w:r>
      <w:r w:rsidRPr="00D948E2">
        <w:rPr>
          <w:b/>
          <w:sz w:val="24"/>
          <w:szCs w:val="24"/>
        </w:rPr>
        <w:t xml:space="preserve">Unknown Holy Divine Love Intercourse </w:t>
      </w:r>
      <w:r w:rsidRPr="00D948E2">
        <w:rPr>
          <w:sz w:val="24"/>
          <w:szCs w:val="24"/>
        </w:rPr>
        <w:t>from the Tree of Life that is done by a Man and a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w:t>
      </w:r>
      <w:r w:rsidRPr="00D948E2">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948E2">
        <w:rPr>
          <w:sz w:val="24"/>
          <w:szCs w:val="24"/>
          <w:vertAlign w:val="superscript"/>
        </w:rPr>
        <w:t>nd</w:t>
      </w:r>
      <w:r w:rsidRPr="00D948E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948E2">
        <w:rPr>
          <w:sz w:val="24"/>
          <w:szCs w:val="24"/>
          <w:vertAlign w:val="superscript"/>
        </w:rPr>
        <w:t>nd</w:t>
      </w:r>
      <w:r w:rsidRPr="00D948E2">
        <w:rPr>
          <w:sz w:val="24"/>
          <w:szCs w:val="24"/>
        </w:rPr>
        <w:t xml:space="preserve"> Peter 3:8. There is only 1 hour (Matthew 20:1-16; 24:22) left (1/2 hours as 1,000/2,000 years) for this Young Universe to survive, then destroyed by the Lord Yah in fire in 2</w:t>
      </w:r>
      <w:r w:rsidRPr="00D948E2">
        <w:rPr>
          <w:sz w:val="24"/>
          <w:szCs w:val="24"/>
          <w:vertAlign w:val="superscript"/>
        </w:rPr>
        <w:t>nd</w:t>
      </w:r>
      <w:r w:rsidRPr="00D948E2">
        <w:rPr>
          <w:sz w:val="24"/>
          <w:szCs w:val="24"/>
        </w:rPr>
        <w:t xml:space="preserve"> Peter 3:10-13. Also there may have been life on the planet Mercury 1</w:t>
      </w:r>
      <w:r w:rsidRPr="00D948E2">
        <w:rPr>
          <w:sz w:val="24"/>
          <w:szCs w:val="24"/>
          <w:vertAlign w:val="superscript"/>
        </w:rPr>
        <w:t>st</w:t>
      </w:r>
      <w:r w:rsidRPr="00D948E2">
        <w:rPr>
          <w:sz w:val="24"/>
          <w:szCs w:val="24"/>
        </w:rPr>
        <w:t xml:space="preserve"> from the sun linked to the Married Lord called Wisdom &amp; the planet Venus 2</w:t>
      </w:r>
      <w:r w:rsidRPr="00D948E2">
        <w:rPr>
          <w:sz w:val="24"/>
          <w:szCs w:val="24"/>
          <w:vertAlign w:val="superscript"/>
        </w:rPr>
        <w:t>nd</w:t>
      </w:r>
      <w:r w:rsidRPr="00D948E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D948E2">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948E2">
        <w:rPr>
          <w:sz w:val="24"/>
          <w:szCs w:val="24"/>
          <w:vertAlign w:val="superscript"/>
        </w:rPr>
        <w:t>st</w:t>
      </w:r>
      <w:r w:rsidRPr="00D948E2">
        <w:rPr>
          <w:sz w:val="24"/>
          <w:szCs w:val="24"/>
        </w:rPr>
        <w:t xml:space="preserve"> Corinthians 15:38, 40, 47, 55 &amp; 2</w:t>
      </w:r>
      <w:r w:rsidRPr="00D948E2">
        <w:rPr>
          <w:sz w:val="24"/>
          <w:szCs w:val="24"/>
          <w:vertAlign w:val="superscript"/>
        </w:rPr>
        <w:t>nd</w:t>
      </w:r>
      <w:r w:rsidRPr="00D948E2">
        <w:rPr>
          <w:sz w:val="24"/>
          <w:szCs w:val="24"/>
        </w:rPr>
        <w:t xml:space="preserve"> Corinthians 4:4. The Old Lordship/Old Heaven/Old Earth is the Married Lord called Wisdom’s &amp; Lucifer’s falls in Proverbs 8:22-25 (RSV); Genesis 2:9; Isaiah 14:12-21 &amp; Ezekiel 28:15-19. The 2</w:t>
      </w:r>
      <w:r w:rsidRPr="00D948E2">
        <w:rPr>
          <w:sz w:val="24"/>
          <w:szCs w:val="24"/>
          <w:vertAlign w:val="superscript"/>
        </w:rPr>
        <w:t>nd</w:t>
      </w:r>
      <w:r w:rsidRPr="00D948E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948E2">
        <w:rPr>
          <w:sz w:val="24"/>
          <w:szCs w:val="24"/>
          <w:vertAlign w:val="superscript"/>
        </w:rPr>
        <w:t>nd</w:t>
      </w:r>
      <w:r w:rsidRPr="00D948E2">
        <w:rPr>
          <w:sz w:val="24"/>
          <w:szCs w:val="24"/>
        </w:rPr>
        <w:t xml:space="preserve"> Peter 3:10-13 &amp; Revelation 20:15. The Young Lordship/Young Heaven is Sexless as Job’s sinless marriage is before Adam’s sinful marriage in the 2</w:t>
      </w:r>
      <w:r w:rsidRPr="00D948E2">
        <w:rPr>
          <w:sz w:val="24"/>
          <w:szCs w:val="24"/>
          <w:vertAlign w:val="superscript"/>
        </w:rPr>
        <w:t>nd</w:t>
      </w:r>
      <w:r w:rsidRPr="00D948E2">
        <w:rPr>
          <w:sz w:val="24"/>
          <w:szCs w:val="24"/>
        </w:rPr>
        <w:t xml:space="preserve"> Old Universe in Genesis 1:1-6:7 &amp; Job. In the beginning of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Universe the Married Lord called Wisdom was eternally created &amp; the other Lords from eternity in Proverbs 8:23. When the Married Lord called Wisdom went into the 2</w:t>
      </w:r>
      <w:r w:rsidRPr="00D948E2">
        <w:rPr>
          <w:sz w:val="24"/>
          <w:szCs w:val="24"/>
          <w:vertAlign w:val="superscript"/>
        </w:rPr>
        <w:t>nd</w:t>
      </w:r>
      <w:r w:rsidRPr="00D948E2">
        <w:rPr>
          <w:sz w:val="24"/>
          <w:szCs w:val="24"/>
        </w:rPr>
        <w:t xml:space="preserve"> Old Universe that lasted for trillions of years, He fell in Lordship by the term “Qanah” or “</w:t>
      </w:r>
      <w:r w:rsidRPr="00D948E2">
        <w:rPr>
          <w:b/>
          <w:sz w:val="24"/>
          <w:szCs w:val="24"/>
        </w:rPr>
        <w:t>Eternal Lordly Marital Eros Love</w:t>
      </w:r>
      <w:r w:rsidRPr="00D948E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D948E2">
        <w:rPr>
          <w:sz w:val="24"/>
          <w:szCs w:val="24"/>
        </w:rPr>
        <w:lastRenderedPageBreak/>
        <w:t>pay for all intercourses (Divine Intercourse &amp; Sexual Intercourse) based on the Stoning Laws. If You have any questions on the Stoning Laws, You must get My book called “</w:t>
      </w:r>
      <w:r w:rsidRPr="00D948E2">
        <w:rPr>
          <w:b/>
          <w:sz w:val="24"/>
          <w:szCs w:val="24"/>
        </w:rPr>
        <w:t>God is Love and the Love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948E2">
        <w:rPr>
          <w:sz w:val="24"/>
          <w:szCs w:val="24"/>
          <w:vertAlign w:val="superscript"/>
        </w:rPr>
        <w:t>st</w:t>
      </w:r>
      <w:r w:rsidRPr="00D948E2">
        <w:rPr>
          <w:sz w:val="24"/>
          <w:szCs w:val="24"/>
        </w:rPr>
        <w:t xml:space="preserve"> utterance from the LORD is to cast Him into Hell), to the lowest depths of the Pit. Those who see You will gaze at You (2</w:t>
      </w:r>
      <w:r w:rsidRPr="00D948E2">
        <w:rPr>
          <w:sz w:val="24"/>
          <w:szCs w:val="24"/>
          <w:vertAlign w:val="superscript"/>
        </w:rPr>
        <w:t>nd</w:t>
      </w:r>
      <w:r w:rsidRPr="00D948E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948E2">
        <w:rPr>
          <w:sz w:val="24"/>
          <w:szCs w:val="24"/>
          <w:vertAlign w:val="superscript"/>
        </w:rPr>
        <w:t>rd</w:t>
      </w:r>
      <w:r w:rsidRPr="00D948E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948E2">
        <w:rPr>
          <w:sz w:val="24"/>
          <w:szCs w:val="24"/>
          <w:vertAlign w:val="superscript"/>
        </w:rPr>
        <w:t>th</w:t>
      </w:r>
      <w:r w:rsidRPr="00D948E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948E2">
        <w:rPr>
          <w:sz w:val="24"/>
          <w:szCs w:val="24"/>
          <w:vertAlign w:val="superscript"/>
        </w:rPr>
        <w:t>th</w:t>
      </w:r>
      <w:r w:rsidRPr="00D948E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D948E2" w:rsidRDefault="004A2358" w:rsidP="004A2358">
      <w:pPr>
        <w:spacing w:line="480" w:lineRule="auto"/>
        <w:jc w:val="both"/>
        <w:rPr>
          <w:sz w:val="24"/>
          <w:szCs w:val="24"/>
        </w:rPr>
      </w:pPr>
      <w:r w:rsidRPr="00D948E2">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D948E2">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D948E2" w:rsidRDefault="004A2358" w:rsidP="004A2358">
      <w:pPr>
        <w:spacing w:line="480" w:lineRule="auto"/>
        <w:jc w:val="both"/>
        <w:rPr>
          <w:sz w:val="24"/>
          <w:szCs w:val="24"/>
        </w:rPr>
      </w:pPr>
      <w:r w:rsidRPr="00D948E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948E2">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A2358" w:rsidRPr="00D948E2" w:rsidRDefault="004A2358" w:rsidP="004A2358">
      <w:pPr>
        <w:spacing w:line="480" w:lineRule="auto"/>
        <w:jc w:val="both"/>
        <w:rPr>
          <w:sz w:val="24"/>
          <w:szCs w:val="24"/>
        </w:rPr>
      </w:pPr>
      <w:r w:rsidRPr="00D948E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D948E2" w:rsidRDefault="004A2358" w:rsidP="004A2358">
      <w:pPr>
        <w:spacing w:line="480" w:lineRule="auto"/>
        <w:jc w:val="both"/>
        <w:rPr>
          <w:sz w:val="24"/>
          <w:szCs w:val="24"/>
        </w:rPr>
      </w:pPr>
      <w:r w:rsidRPr="00D948E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D948E2" w:rsidRDefault="004A2358" w:rsidP="004A2358">
      <w:pPr>
        <w:spacing w:line="480" w:lineRule="auto"/>
        <w:jc w:val="both"/>
        <w:rPr>
          <w:sz w:val="24"/>
          <w:szCs w:val="24"/>
        </w:rPr>
      </w:pPr>
      <w:r w:rsidRPr="00D948E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D948E2">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A2358" w:rsidRPr="00D948E2" w:rsidRDefault="004A2358" w:rsidP="004A2358">
      <w:pPr>
        <w:spacing w:line="480" w:lineRule="auto"/>
        <w:jc w:val="both"/>
        <w:rPr>
          <w:sz w:val="24"/>
          <w:szCs w:val="24"/>
        </w:rPr>
      </w:pPr>
      <w:r w:rsidRPr="00D948E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D948E2" w:rsidRDefault="004A2358" w:rsidP="004A2358">
      <w:pPr>
        <w:spacing w:line="480" w:lineRule="auto"/>
        <w:jc w:val="both"/>
        <w:rPr>
          <w:sz w:val="24"/>
          <w:szCs w:val="24"/>
        </w:rPr>
      </w:pPr>
      <w:r w:rsidRPr="00D948E2">
        <w:rPr>
          <w:sz w:val="24"/>
          <w:szCs w:val="24"/>
        </w:rPr>
        <w:t xml:space="preserve">The Fall of the Exalted Ones is proven in the scripture. In Isaiah 24:21 tells us “It shall come to pass in that day that the LORD will punish on high the Host of Exalted Ones (Lucifer and His </w:t>
      </w:r>
      <w:r w:rsidRPr="00D948E2">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D948E2" w:rsidRDefault="004A2358" w:rsidP="004A2358">
      <w:pPr>
        <w:spacing w:line="480" w:lineRule="auto"/>
        <w:jc w:val="both"/>
        <w:rPr>
          <w:sz w:val="24"/>
          <w:szCs w:val="24"/>
        </w:rPr>
      </w:pPr>
      <w:r w:rsidRPr="00D948E2">
        <w:rPr>
          <w:sz w:val="24"/>
          <w:szCs w:val="24"/>
        </w:rPr>
        <w:t xml:space="preserve">The Fall of the Sons of God  </w:t>
      </w:r>
    </w:p>
    <w:p w:rsidR="004A2358" w:rsidRPr="00D948E2" w:rsidRDefault="004A2358" w:rsidP="004A2358">
      <w:pPr>
        <w:spacing w:line="480" w:lineRule="auto"/>
        <w:jc w:val="both"/>
        <w:rPr>
          <w:sz w:val="24"/>
          <w:szCs w:val="24"/>
        </w:rPr>
      </w:pPr>
      <w:r w:rsidRPr="00D948E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D948E2">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A2358" w:rsidRPr="00D948E2" w:rsidRDefault="004A2358" w:rsidP="004A2358">
      <w:pPr>
        <w:spacing w:line="480" w:lineRule="auto"/>
        <w:jc w:val="both"/>
        <w:rPr>
          <w:sz w:val="24"/>
          <w:szCs w:val="24"/>
        </w:rPr>
      </w:pPr>
      <w:r w:rsidRPr="00D948E2">
        <w:rPr>
          <w:sz w:val="24"/>
          <w:szCs w:val="24"/>
        </w:rPr>
        <w:t>You cannot worship Lucifer and His Angels (Lords) in Colossians 2:18; Revelation 19:10 and 1</w:t>
      </w:r>
      <w:r w:rsidRPr="00D948E2">
        <w:rPr>
          <w:sz w:val="24"/>
          <w:szCs w:val="24"/>
          <w:vertAlign w:val="superscript"/>
        </w:rPr>
        <w:t>st</w:t>
      </w:r>
      <w:r w:rsidRPr="00D948E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948E2">
        <w:rPr>
          <w:sz w:val="24"/>
          <w:szCs w:val="24"/>
          <w:vertAlign w:val="superscript"/>
        </w:rPr>
        <w:t>st</w:t>
      </w:r>
      <w:r w:rsidRPr="00D948E2">
        <w:rPr>
          <w:sz w:val="24"/>
          <w:szCs w:val="24"/>
        </w:rPr>
        <w:t xml:space="preserve"> John 5:6-13) of Prophesy.’” In 1</w:t>
      </w:r>
      <w:r w:rsidRPr="00D948E2">
        <w:rPr>
          <w:sz w:val="24"/>
          <w:szCs w:val="24"/>
          <w:vertAlign w:val="superscript"/>
        </w:rPr>
        <w:t>st</w:t>
      </w:r>
      <w:r w:rsidRPr="00D948E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D948E2" w:rsidRDefault="004A2358" w:rsidP="004A2358">
      <w:pPr>
        <w:spacing w:line="480" w:lineRule="auto"/>
        <w:jc w:val="both"/>
        <w:rPr>
          <w:sz w:val="24"/>
          <w:szCs w:val="24"/>
        </w:rPr>
      </w:pPr>
      <w:r w:rsidRPr="00D948E2">
        <w:rPr>
          <w:sz w:val="24"/>
          <w:szCs w:val="24"/>
        </w:rPr>
        <w:t>You can worship Michael and His Angels (Lords) in Acts 7:42-43; 2</w:t>
      </w:r>
      <w:r w:rsidRPr="00D948E2">
        <w:rPr>
          <w:sz w:val="24"/>
          <w:szCs w:val="24"/>
          <w:vertAlign w:val="superscript"/>
        </w:rPr>
        <w:t>nd</w:t>
      </w:r>
      <w:r w:rsidRPr="00D948E2">
        <w:rPr>
          <w:sz w:val="24"/>
          <w:szCs w:val="24"/>
        </w:rPr>
        <w:t xml:space="preserve"> Thessalonians 2:11-12; 2</w:t>
      </w:r>
      <w:r w:rsidRPr="00D948E2">
        <w:rPr>
          <w:sz w:val="24"/>
          <w:szCs w:val="24"/>
          <w:vertAlign w:val="superscript"/>
        </w:rPr>
        <w:t>nd</w:t>
      </w:r>
      <w:r w:rsidRPr="00D948E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D948E2">
        <w:rPr>
          <w:sz w:val="24"/>
          <w:szCs w:val="24"/>
        </w:rPr>
        <w:lastRenderedPageBreak/>
        <w:t>Also the similar scripture is in Amos 5:25-27. In 2</w:t>
      </w:r>
      <w:r w:rsidRPr="00D948E2">
        <w:rPr>
          <w:sz w:val="24"/>
          <w:szCs w:val="24"/>
          <w:vertAlign w:val="superscript"/>
        </w:rPr>
        <w:t>nd</w:t>
      </w:r>
      <w:r w:rsidRPr="00D948E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948E2">
        <w:rPr>
          <w:sz w:val="24"/>
          <w:szCs w:val="24"/>
          <w:vertAlign w:val="superscript"/>
        </w:rPr>
        <w:t>nd</w:t>
      </w:r>
      <w:r w:rsidRPr="00D948E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948E2">
        <w:rPr>
          <w:sz w:val="24"/>
          <w:szCs w:val="24"/>
          <w:vertAlign w:val="superscript"/>
        </w:rPr>
        <w:t>st</w:t>
      </w:r>
      <w:r w:rsidRPr="00D948E2">
        <w:rPr>
          <w:sz w:val="24"/>
          <w:szCs w:val="24"/>
        </w:rPr>
        <w:t xml:space="preserve"> Corinthians 15:40-42 and Luke 20:35-36. The Heavenly Woman (New Jerusalem) had Holy Divine Love </w:t>
      </w:r>
      <w:r w:rsidRPr="00D948E2">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A2358" w:rsidRPr="00D948E2" w:rsidRDefault="004A2358" w:rsidP="004A2358">
      <w:pPr>
        <w:spacing w:line="480" w:lineRule="auto"/>
        <w:jc w:val="both"/>
        <w:rPr>
          <w:sz w:val="24"/>
          <w:szCs w:val="24"/>
        </w:rPr>
      </w:pPr>
      <w:r w:rsidRPr="00D948E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948E2">
        <w:rPr>
          <w:b/>
          <w:sz w:val="24"/>
          <w:szCs w:val="24"/>
        </w:rPr>
        <w:t>The Lord Yahweh &amp; the Whole Angelical Hierarchy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lastRenderedPageBreak/>
        <w:t>How did God strip Lucifer of His authority?</w:t>
      </w:r>
    </w:p>
    <w:p w:rsidR="004A2358" w:rsidRPr="00D948E2" w:rsidRDefault="004A2358" w:rsidP="004A2358">
      <w:pPr>
        <w:spacing w:line="480" w:lineRule="auto"/>
        <w:jc w:val="both"/>
        <w:rPr>
          <w:sz w:val="24"/>
          <w:szCs w:val="24"/>
        </w:rPr>
      </w:pPr>
      <w:r w:rsidRPr="00D948E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D948E2">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948E2">
        <w:rPr>
          <w:sz w:val="24"/>
          <w:szCs w:val="24"/>
          <w:vertAlign w:val="superscript"/>
        </w:rPr>
        <w:t>st</w:t>
      </w:r>
      <w:r w:rsidRPr="00D948E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948E2">
        <w:rPr>
          <w:sz w:val="24"/>
          <w:szCs w:val="24"/>
          <w:vertAlign w:val="superscript"/>
        </w:rPr>
        <w:t>nd</w:t>
      </w:r>
      <w:r w:rsidRPr="00D948E2">
        <w:rPr>
          <w:sz w:val="24"/>
          <w:szCs w:val="24"/>
        </w:rPr>
        <w:t xml:space="preserve"> Esdras 4:1. Fifth, Raphael called Azariah, whose name means healing in Tobit 5:13. Sixth, Jeremiel, Jerahmeel or Ramiel, whose name means mercy in 2</w:t>
      </w:r>
      <w:r w:rsidRPr="00D948E2">
        <w:rPr>
          <w:sz w:val="24"/>
          <w:szCs w:val="24"/>
          <w:vertAlign w:val="superscript"/>
        </w:rPr>
        <w:t xml:space="preserve">nd </w:t>
      </w:r>
      <w:r w:rsidRPr="00D948E2">
        <w:rPr>
          <w:sz w:val="24"/>
          <w:szCs w:val="24"/>
        </w:rPr>
        <w:t>Esdras 4:36. Seventh, John, whose name means Yahweh is gracious in Luke 1:13. Eighth, Michael, whose name means who is like God or  who  is  in  the  likeness  of God is the angel  linked  to  Lucifer’s fall  in  Revelation 12:7-12. 9</w:t>
      </w:r>
      <w:r w:rsidRPr="00D948E2">
        <w:rPr>
          <w:sz w:val="24"/>
          <w:szCs w:val="24"/>
          <w:vertAlign w:val="superscript"/>
        </w:rPr>
        <w:t>th</w:t>
      </w:r>
      <w:r w:rsidRPr="00D948E2">
        <w:rPr>
          <w:sz w:val="24"/>
          <w:szCs w:val="24"/>
        </w:rPr>
        <w:t>, is Jesus, whose name means Savior in Revelation 22:16. 10</w:t>
      </w:r>
      <w:r w:rsidRPr="00D948E2">
        <w:rPr>
          <w:sz w:val="24"/>
          <w:szCs w:val="24"/>
          <w:vertAlign w:val="superscript"/>
        </w:rPr>
        <w:t>th</w:t>
      </w:r>
      <w:r w:rsidRPr="00D948E2">
        <w:rPr>
          <w:sz w:val="24"/>
          <w:szCs w:val="24"/>
        </w:rPr>
        <w:t>, is James, whose name means supplanter or thunder in Colossians 4:11. 11</w:t>
      </w:r>
      <w:r w:rsidRPr="00D948E2">
        <w:rPr>
          <w:sz w:val="24"/>
          <w:szCs w:val="24"/>
          <w:vertAlign w:val="superscript"/>
        </w:rPr>
        <w:t>th</w:t>
      </w:r>
      <w:r w:rsidRPr="00D948E2">
        <w:rPr>
          <w:sz w:val="24"/>
          <w:szCs w:val="24"/>
        </w:rPr>
        <w:t>, is Sealtiel, whose name means intercessor in 3</w:t>
      </w:r>
      <w:r w:rsidRPr="00D948E2">
        <w:rPr>
          <w:sz w:val="24"/>
          <w:szCs w:val="24"/>
          <w:vertAlign w:val="superscript"/>
        </w:rPr>
        <w:t>rd</w:t>
      </w:r>
      <w:r w:rsidRPr="00D948E2">
        <w:rPr>
          <w:sz w:val="24"/>
          <w:szCs w:val="24"/>
        </w:rPr>
        <w:t xml:space="preserve"> Esdras 5:16. 12</w:t>
      </w:r>
      <w:r w:rsidRPr="00D948E2">
        <w:rPr>
          <w:sz w:val="24"/>
          <w:szCs w:val="24"/>
          <w:vertAlign w:val="superscript"/>
        </w:rPr>
        <w:t>th</w:t>
      </w:r>
      <w:r w:rsidRPr="00D948E2">
        <w:rPr>
          <w:sz w:val="24"/>
          <w:szCs w:val="24"/>
        </w:rPr>
        <w:t>, is Jegudiel, Jhudiel or Jehudiel, whose name means glorifier of work in Rabbinic Writings. 13</w:t>
      </w:r>
      <w:r w:rsidRPr="00D948E2">
        <w:rPr>
          <w:sz w:val="24"/>
          <w:szCs w:val="24"/>
          <w:vertAlign w:val="superscript"/>
        </w:rPr>
        <w:t>th</w:t>
      </w:r>
      <w:r w:rsidRPr="00D948E2">
        <w:rPr>
          <w:sz w:val="24"/>
          <w:szCs w:val="24"/>
        </w:rPr>
        <w:t>, is Barachiel, whose name means blessings &amp; lightning in the Rabbinic Writings. 14</w:t>
      </w:r>
      <w:r w:rsidRPr="00D948E2">
        <w:rPr>
          <w:sz w:val="24"/>
          <w:szCs w:val="24"/>
          <w:vertAlign w:val="superscript"/>
        </w:rPr>
        <w:t>th</w:t>
      </w:r>
      <w:r w:rsidRPr="00D948E2">
        <w:rPr>
          <w:sz w:val="24"/>
          <w:szCs w:val="24"/>
        </w:rPr>
        <w:t>, is Saraqael or Sariel, whose name means commands in 1</w:t>
      </w:r>
      <w:r w:rsidRPr="00D948E2">
        <w:rPr>
          <w:sz w:val="24"/>
          <w:szCs w:val="24"/>
          <w:vertAlign w:val="superscript"/>
        </w:rPr>
        <w:t>st</w:t>
      </w:r>
      <w:r w:rsidRPr="00D948E2">
        <w:rPr>
          <w:sz w:val="24"/>
          <w:szCs w:val="24"/>
        </w:rPr>
        <w:t xml:space="preserve"> Enoch. 15</w:t>
      </w:r>
      <w:r w:rsidRPr="00D948E2">
        <w:rPr>
          <w:sz w:val="24"/>
          <w:szCs w:val="24"/>
          <w:vertAlign w:val="superscript"/>
        </w:rPr>
        <w:t>th</w:t>
      </w:r>
      <w:r w:rsidRPr="00D948E2">
        <w:rPr>
          <w:sz w:val="24"/>
          <w:szCs w:val="24"/>
        </w:rPr>
        <w:t>, is Raguel, whose name means justice in the Book of Enoch. 16</w:t>
      </w:r>
      <w:r w:rsidRPr="00D948E2">
        <w:rPr>
          <w:sz w:val="24"/>
          <w:szCs w:val="24"/>
          <w:vertAlign w:val="superscript"/>
        </w:rPr>
        <w:t>th</w:t>
      </w:r>
      <w:r w:rsidRPr="00D948E2">
        <w:rPr>
          <w:sz w:val="24"/>
          <w:szCs w:val="24"/>
        </w:rPr>
        <w:t>, is Zadkiel or Hesediel, whose name means freedom, benevolence &amp; mercy in Rabbinic Writings. 17</w:t>
      </w:r>
      <w:r w:rsidRPr="00D948E2">
        <w:rPr>
          <w:sz w:val="24"/>
          <w:szCs w:val="24"/>
          <w:vertAlign w:val="superscript"/>
        </w:rPr>
        <w:t>th</w:t>
      </w:r>
      <w:r w:rsidRPr="00D948E2">
        <w:rPr>
          <w:sz w:val="24"/>
          <w:szCs w:val="24"/>
        </w:rPr>
        <w:t>, is Jophiel, Iophiel, Iofiel, Jofiel, Yofiel, Youfiel or Zohiel, whose name means divine beauty in Rabbinic Writings. 18</w:t>
      </w:r>
      <w:r w:rsidRPr="00D948E2">
        <w:rPr>
          <w:sz w:val="24"/>
          <w:szCs w:val="24"/>
          <w:vertAlign w:val="superscript"/>
        </w:rPr>
        <w:t>th</w:t>
      </w:r>
      <w:r w:rsidRPr="00D948E2">
        <w:rPr>
          <w:sz w:val="24"/>
          <w:szCs w:val="24"/>
        </w:rPr>
        <w:t xml:space="preserve">, is Haniel, Anael or Aniel, whose name means </w:t>
      </w:r>
      <w:r w:rsidRPr="00D948E2">
        <w:rPr>
          <w:sz w:val="24"/>
          <w:szCs w:val="24"/>
        </w:rPr>
        <w:lastRenderedPageBreak/>
        <w:t>grace in Rabbinic Writings. 19</w:t>
      </w:r>
      <w:r w:rsidRPr="00D948E2">
        <w:rPr>
          <w:sz w:val="24"/>
          <w:szCs w:val="24"/>
          <w:vertAlign w:val="superscript"/>
        </w:rPr>
        <w:t>th</w:t>
      </w:r>
      <w:r w:rsidRPr="00D948E2">
        <w:rPr>
          <w:sz w:val="24"/>
          <w:szCs w:val="24"/>
        </w:rPr>
        <w:t>, is Camael, Kamuel, Chamuel, Camiel or Camniel, whose name means who seeks God in Rabbinic Writings.  20</w:t>
      </w:r>
      <w:r w:rsidRPr="00D948E2">
        <w:rPr>
          <w:sz w:val="24"/>
          <w:szCs w:val="24"/>
          <w:vertAlign w:val="superscript"/>
        </w:rPr>
        <w:t>th</w:t>
      </w:r>
      <w:r w:rsidRPr="00D948E2">
        <w:rPr>
          <w:sz w:val="24"/>
          <w:szCs w:val="24"/>
        </w:rPr>
        <w:t>, is Metatron or Mattatron, whose name means mediator in Rabbinic Writings. 21</w:t>
      </w:r>
      <w:r w:rsidRPr="00D948E2">
        <w:rPr>
          <w:sz w:val="24"/>
          <w:szCs w:val="24"/>
          <w:vertAlign w:val="superscript"/>
        </w:rPr>
        <w:t>st</w:t>
      </w:r>
      <w:r w:rsidRPr="00D948E2">
        <w:rPr>
          <w:sz w:val="24"/>
          <w:szCs w:val="24"/>
        </w:rPr>
        <w:t>, is Phamuel, whose name means face in 1</w:t>
      </w:r>
      <w:r w:rsidRPr="00D948E2">
        <w:rPr>
          <w:sz w:val="24"/>
          <w:szCs w:val="24"/>
          <w:vertAlign w:val="superscript"/>
        </w:rPr>
        <w:t>st</w:t>
      </w:r>
      <w:r w:rsidRPr="00D948E2">
        <w:rPr>
          <w:sz w:val="24"/>
          <w:szCs w:val="24"/>
        </w:rPr>
        <w:t xml:space="preserve"> Enoch. 22</w:t>
      </w:r>
      <w:r w:rsidRPr="00D948E2">
        <w:rPr>
          <w:sz w:val="24"/>
          <w:szCs w:val="24"/>
          <w:vertAlign w:val="superscript"/>
        </w:rPr>
        <w:t>nd</w:t>
      </w:r>
      <w:r w:rsidRPr="00D948E2">
        <w:rPr>
          <w:sz w:val="24"/>
          <w:szCs w:val="24"/>
        </w:rPr>
        <w:t>, is Sablo, whose name means imperishable seed in Apocalypse of Adam. 23</w:t>
      </w:r>
      <w:r w:rsidRPr="00D948E2">
        <w:rPr>
          <w:sz w:val="24"/>
          <w:szCs w:val="24"/>
          <w:vertAlign w:val="superscript"/>
        </w:rPr>
        <w:t>rd</w:t>
      </w:r>
      <w:r w:rsidRPr="00D948E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948E2">
        <w:rPr>
          <w:sz w:val="24"/>
          <w:szCs w:val="24"/>
          <w:vertAlign w:val="superscript"/>
        </w:rPr>
        <w:t>nd</w:t>
      </w:r>
      <w:r w:rsidRPr="00D948E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948E2">
        <w:rPr>
          <w:b/>
          <w:sz w:val="24"/>
          <w:szCs w:val="24"/>
        </w:rPr>
        <w:t>Grigori</w:t>
      </w:r>
      <w:r w:rsidRPr="00D948E2">
        <w:rPr>
          <w:sz w:val="24"/>
          <w:szCs w:val="24"/>
        </w:rPr>
        <w:t xml:space="preserve"> or </w:t>
      </w:r>
      <w:r w:rsidRPr="00D948E2">
        <w:rPr>
          <w:b/>
          <w:sz w:val="24"/>
          <w:szCs w:val="24"/>
        </w:rPr>
        <w:t>Watchers</w:t>
      </w:r>
      <w:r w:rsidRPr="00D948E2">
        <w:rPr>
          <w:sz w:val="24"/>
          <w:szCs w:val="24"/>
        </w:rPr>
        <w:t xml:space="preserve"> is in 2</w:t>
      </w:r>
      <w:r w:rsidRPr="00D948E2">
        <w:rPr>
          <w:sz w:val="24"/>
          <w:szCs w:val="24"/>
          <w:vertAlign w:val="superscript"/>
        </w:rPr>
        <w:t>nd</w:t>
      </w:r>
      <w:r w:rsidRPr="00D948E2">
        <w:rPr>
          <w:sz w:val="24"/>
          <w:szCs w:val="24"/>
        </w:rPr>
        <w:t xml:space="preserve"> Enoch p. 500. The 22 other orders of the Giants that fell were the </w:t>
      </w:r>
      <w:r w:rsidRPr="00D948E2">
        <w:rPr>
          <w:b/>
          <w:sz w:val="24"/>
          <w:szCs w:val="24"/>
        </w:rPr>
        <w:t xml:space="preserve">Anakin </w:t>
      </w:r>
      <w:r w:rsidRPr="00D948E2">
        <w:rPr>
          <w:sz w:val="24"/>
          <w:szCs w:val="24"/>
        </w:rPr>
        <w:t xml:space="preserve">or </w:t>
      </w:r>
      <w:r w:rsidRPr="00D948E2">
        <w:rPr>
          <w:b/>
          <w:sz w:val="24"/>
          <w:szCs w:val="24"/>
        </w:rPr>
        <w:t xml:space="preserve">Anakim </w:t>
      </w:r>
      <w:r w:rsidRPr="00D948E2">
        <w:rPr>
          <w:sz w:val="24"/>
          <w:szCs w:val="24"/>
        </w:rPr>
        <w:t xml:space="preserve">in Genesis 6:1-5, </w:t>
      </w:r>
      <w:r w:rsidRPr="00D948E2">
        <w:rPr>
          <w:b/>
          <w:sz w:val="24"/>
          <w:szCs w:val="24"/>
        </w:rPr>
        <w:t xml:space="preserve">Anak </w:t>
      </w:r>
      <w:r w:rsidRPr="00D948E2">
        <w:rPr>
          <w:sz w:val="24"/>
          <w:szCs w:val="24"/>
        </w:rPr>
        <w:t xml:space="preserve">or </w:t>
      </w:r>
      <w:r w:rsidRPr="00D948E2">
        <w:rPr>
          <w:b/>
          <w:sz w:val="24"/>
          <w:szCs w:val="24"/>
        </w:rPr>
        <w:t xml:space="preserve">Long  Neck  </w:t>
      </w:r>
      <w:r w:rsidRPr="00D948E2">
        <w:rPr>
          <w:sz w:val="24"/>
          <w:szCs w:val="24"/>
        </w:rPr>
        <w:t xml:space="preserve">in  Numbers  13:33; Genesis 6:1-5, the </w:t>
      </w:r>
      <w:r w:rsidRPr="00D948E2">
        <w:rPr>
          <w:b/>
          <w:sz w:val="24"/>
          <w:szCs w:val="24"/>
        </w:rPr>
        <w:t>Nephilim</w:t>
      </w:r>
      <w:r w:rsidRPr="00D948E2">
        <w:rPr>
          <w:sz w:val="24"/>
          <w:szCs w:val="24"/>
        </w:rPr>
        <w:t xml:space="preserve"> in Genesis 6:1-5, </w:t>
      </w:r>
      <w:r w:rsidRPr="00D948E2">
        <w:rPr>
          <w:b/>
          <w:sz w:val="24"/>
          <w:szCs w:val="24"/>
        </w:rPr>
        <w:t>Nefilim</w:t>
      </w:r>
      <w:r w:rsidRPr="00D948E2">
        <w:rPr>
          <w:sz w:val="24"/>
          <w:szCs w:val="24"/>
        </w:rPr>
        <w:t xml:space="preserve"> in Genesis 6:1-5, the </w:t>
      </w:r>
      <w:r w:rsidRPr="00D948E2">
        <w:rPr>
          <w:b/>
          <w:sz w:val="24"/>
          <w:szCs w:val="24"/>
        </w:rPr>
        <w:t xml:space="preserve">Zamzummim </w:t>
      </w:r>
      <w:r w:rsidRPr="00D948E2">
        <w:rPr>
          <w:sz w:val="24"/>
          <w:szCs w:val="24"/>
        </w:rPr>
        <w:t>or</w:t>
      </w:r>
      <w:r w:rsidRPr="00D948E2">
        <w:rPr>
          <w:b/>
          <w:sz w:val="24"/>
          <w:szCs w:val="24"/>
        </w:rPr>
        <w:t xml:space="preserve"> Zumzamim</w:t>
      </w:r>
      <w:r w:rsidRPr="00D948E2">
        <w:rPr>
          <w:sz w:val="24"/>
          <w:szCs w:val="24"/>
        </w:rPr>
        <w:t xml:space="preserve"> (</w:t>
      </w:r>
      <w:r w:rsidRPr="00D948E2">
        <w:rPr>
          <w:b/>
          <w:sz w:val="24"/>
          <w:szCs w:val="24"/>
        </w:rPr>
        <w:t>Zuzim</w:t>
      </w:r>
      <w:r w:rsidRPr="00D948E2">
        <w:rPr>
          <w:sz w:val="24"/>
          <w:szCs w:val="24"/>
        </w:rPr>
        <w:t xml:space="preserve">) in Deuteronomy 2:20, the </w:t>
      </w:r>
      <w:r w:rsidRPr="00D948E2">
        <w:rPr>
          <w:b/>
          <w:sz w:val="24"/>
          <w:szCs w:val="24"/>
        </w:rPr>
        <w:t xml:space="preserve">Gibborim </w:t>
      </w:r>
      <w:r w:rsidRPr="00D948E2">
        <w:rPr>
          <w:sz w:val="24"/>
          <w:szCs w:val="24"/>
        </w:rPr>
        <w:t>or</w:t>
      </w:r>
      <w:r w:rsidRPr="00D948E2">
        <w:rPr>
          <w:b/>
          <w:sz w:val="24"/>
          <w:szCs w:val="24"/>
        </w:rPr>
        <w:t xml:space="preserve"> Mighty Ones </w:t>
      </w:r>
      <w:r w:rsidRPr="00D948E2">
        <w:rPr>
          <w:sz w:val="24"/>
          <w:szCs w:val="24"/>
        </w:rPr>
        <w:t xml:space="preserve">in Genesis 6:1-5, the </w:t>
      </w:r>
      <w:r w:rsidRPr="00D948E2">
        <w:rPr>
          <w:b/>
          <w:sz w:val="24"/>
          <w:szCs w:val="24"/>
        </w:rPr>
        <w:t>Rephaim</w:t>
      </w:r>
      <w:r w:rsidRPr="00D948E2">
        <w:rPr>
          <w:sz w:val="24"/>
          <w:szCs w:val="24"/>
        </w:rPr>
        <w:t xml:space="preserve"> or </w:t>
      </w:r>
      <w:r w:rsidRPr="00D948E2">
        <w:rPr>
          <w:b/>
          <w:sz w:val="24"/>
          <w:szCs w:val="24"/>
        </w:rPr>
        <w:t xml:space="preserve">Rapahaim </w:t>
      </w:r>
      <w:r w:rsidRPr="00D948E2">
        <w:rPr>
          <w:sz w:val="24"/>
          <w:szCs w:val="24"/>
        </w:rPr>
        <w:t>or</w:t>
      </w:r>
      <w:r w:rsidRPr="00D948E2">
        <w:rPr>
          <w:b/>
          <w:sz w:val="24"/>
          <w:szCs w:val="24"/>
        </w:rPr>
        <w:t xml:space="preserve"> Refaim</w:t>
      </w:r>
      <w:r w:rsidRPr="00D948E2">
        <w:rPr>
          <w:sz w:val="24"/>
          <w:szCs w:val="24"/>
        </w:rPr>
        <w:t xml:space="preserve"> in Joshua 17:15 &amp; Deuteronomy 2:11, 20; 3:11-12, </w:t>
      </w:r>
      <w:r w:rsidRPr="00D948E2">
        <w:rPr>
          <w:b/>
          <w:sz w:val="24"/>
          <w:szCs w:val="24"/>
        </w:rPr>
        <w:t xml:space="preserve">Emim </w:t>
      </w:r>
      <w:r w:rsidRPr="00D948E2">
        <w:rPr>
          <w:sz w:val="24"/>
          <w:szCs w:val="24"/>
        </w:rPr>
        <w:t>or</w:t>
      </w:r>
      <w:r w:rsidRPr="00D948E2">
        <w:rPr>
          <w:b/>
          <w:sz w:val="24"/>
          <w:szCs w:val="24"/>
        </w:rPr>
        <w:t xml:space="preserve"> Emma </w:t>
      </w:r>
      <w:r w:rsidRPr="00D948E2">
        <w:rPr>
          <w:sz w:val="24"/>
          <w:szCs w:val="24"/>
        </w:rPr>
        <w:t xml:space="preserve">or </w:t>
      </w:r>
      <w:r w:rsidRPr="00D948E2">
        <w:rPr>
          <w:b/>
          <w:sz w:val="24"/>
          <w:szCs w:val="24"/>
        </w:rPr>
        <w:t xml:space="preserve">Ema </w:t>
      </w:r>
      <w:r w:rsidRPr="00D948E2">
        <w:rPr>
          <w:sz w:val="24"/>
          <w:szCs w:val="24"/>
        </w:rPr>
        <w:t xml:space="preserve">or </w:t>
      </w:r>
      <w:r w:rsidRPr="00D948E2">
        <w:rPr>
          <w:b/>
          <w:sz w:val="24"/>
          <w:szCs w:val="24"/>
        </w:rPr>
        <w:t xml:space="preserve">Emites </w:t>
      </w:r>
      <w:r w:rsidRPr="00D948E2">
        <w:rPr>
          <w:sz w:val="24"/>
          <w:szCs w:val="24"/>
        </w:rPr>
        <w:t xml:space="preserve">in  Joshua 17:15 &amp; Deuteronomy 2:11, 20; 3:11-12, </w:t>
      </w:r>
      <w:r w:rsidRPr="00D948E2">
        <w:rPr>
          <w:b/>
          <w:sz w:val="24"/>
          <w:szCs w:val="24"/>
        </w:rPr>
        <w:t>Raphah</w:t>
      </w:r>
      <w:r w:rsidRPr="00D948E2">
        <w:rPr>
          <w:sz w:val="24"/>
          <w:szCs w:val="24"/>
        </w:rPr>
        <w:t xml:space="preserve"> in 1</w:t>
      </w:r>
      <w:r w:rsidRPr="00D948E2">
        <w:rPr>
          <w:sz w:val="24"/>
          <w:szCs w:val="24"/>
          <w:vertAlign w:val="superscript"/>
        </w:rPr>
        <w:t>st</w:t>
      </w:r>
      <w:r w:rsidRPr="00D948E2">
        <w:rPr>
          <w:sz w:val="24"/>
          <w:szCs w:val="24"/>
        </w:rPr>
        <w:t xml:space="preserve"> Chronicles 20:4; 2</w:t>
      </w:r>
      <w:r w:rsidRPr="00D948E2">
        <w:rPr>
          <w:sz w:val="24"/>
          <w:szCs w:val="24"/>
          <w:vertAlign w:val="superscript"/>
        </w:rPr>
        <w:t>nd</w:t>
      </w:r>
      <w:r w:rsidRPr="00D948E2">
        <w:rPr>
          <w:sz w:val="24"/>
          <w:szCs w:val="24"/>
        </w:rPr>
        <w:t xml:space="preserve"> Samuel 21:15-22, </w:t>
      </w:r>
      <w:r w:rsidRPr="00D948E2">
        <w:rPr>
          <w:b/>
          <w:sz w:val="24"/>
          <w:szCs w:val="24"/>
        </w:rPr>
        <w:t xml:space="preserve">Rapha </w:t>
      </w:r>
      <w:r w:rsidRPr="00D948E2">
        <w:rPr>
          <w:sz w:val="24"/>
          <w:szCs w:val="24"/>
        </w:rPr>
        <w:t>in 1</w:t>
      </w:r>
      <w:r w:rsidRPr="00D948E2">
        <w:rPr>
          <w:sz w:val="24"/>
          <w:szCs w:val="24"/>
          <w:vertAlign w:val="superscript"/>
        </w:rPr>
        <w:t>st</w:t>
      </w:r>
      <w:r w:rsidRPr="00D948E2">
        <w:rPr>
          <w:sz w:val="24"/>
          <w:szCs w:val="24"/>
        </w:rPr>
        <w:t xml:space="preserve"> Chronicles 20:4; 2</w:t>
      </w:r>
      <w:r w:rsidRPr="00D948E2">
        <w:rPr>
          <w:sz w:val="24"/>
          <w:szCs w:val="24"/>
          <w:vertAlign w:val="superscript"/>
        </w:rPr>
        <w:t>nd</w:t>
      </w:r>
      <w:r w:rsidRPr="00D948E2">
        <w:rPr>
          <w:sz w:val="24"/>
          <w:szCs w:val="24"/>
        </w:rPr>
        <w:t xml:space="preserve"> Samuel 21:15-22, </w:t>
      </w:r>
      <w:r w:rsidRPr="00D948E2">
        <w:rPr>
          <w:b/>
          <w:sz w:val="24"/>
          <w:szCs w:val="24"/>
        </w:rPr>
        <w:t xml:space="preserve">Haraphah (Saph/Sappai) </w:t>
      </w:r>
      <w:r w:rsidRPr="00D948E2">
        <w:rPr>
          <w:sz w:val="24"/>
          <w:szCs w:val="24"/>
        </w:rPr>
        <w:t>in 2</w:t>
      </w:r>
      <w:r w:rsidRPr="00D948E2">
        <w:rPr>
          <w:sz w:val="24"/>
          <w:szCs w:val="24"/>
          <w:vertAlign w:val="superscript"/>
        </w:rPr>
        <w:t>nd</w:t>
      </w:r>
      <w:r w:rsidRPr="00D948E2">
        <w:rPr>
          <w:sz w:val="24"/>
          <w:szCs w:val="24"/>
        </w:rPr>
        <w:t xml:space="preserve"> Samuel 21:18, </w:t>
      </w:r>
      <w:r w:rsidRPr="00D948E2">
        <w:rPr>
          <w:b/>
          <w:sz w:val="24"/>
          <w:szCs w:val="24"/>
        </w:rPr>
        <w:t xml:space="preserve">Gittites (Goliath, Ishbi-Benob His Son &amp; Lahmi His Brother) </w:t>
      </w:r>
      <w:r w:rsidRPr="00D948E2">
        <w:rPr>
          <w:sz w:val="24"/>
          <w:szCs w:val="24"/>
        </w:rPr>
        <w:t>in 2</w:t>
      </w:r>
      <w:r w:rsidRPr="00D948E2">
        <w:rPr>
          <w:sz w:val="24"/>
          <w:szCs w:val="24"/>
          <w:vertAlign w:val="superscript"/>
        </w:rPr>
        <w:t>nd</w:t>
      </w:r>
      <w:r w:rsidRPr="00D948E2">
        <w:rPr>
          <w:sz w:val="24"/>
          <w:szCs w:val="24"/>
        </w:rPr>
        <w:t xml:space="preserve"> Samuel 21:16, 19 &amp; </w:t>
      </w:r>
      <w:r w:rsidRPr="00D948E2">
        <w:rPr>
          <w:b/>
          <w:sz w:val="24"/>
          <w:szCs w:val="24"/>
        </w:rPr>
        <w:t>Warrior</w:t>
      </w:r>
      <w:r w:rsidRPr="00D948E2">
        <w:rPr>
          <w:sz w:val="24"/>
          <w:szCs w:val="24"/>
        </w:rPr>
        <w:t xml:space="preserve"> in Job 16:14. These had a demon origin &amp; nature that rebelled against God &amp; Lucifer fell in Ephesians 6:12. Fallen angels are still active </w:t>
      </w:r>
      <w:r w:rsidRPr="00D948E2">
        <w:rPr>
          <w:sz w:val="24"/>
          <w:szCs w:val="24"/>
        </w:rPr>
        <w:lastRenderedPageBreak/>
        <w:t>on the earth, but they will go to Hell with Satan. There will be a 2</w:t>
      </w:r>
      <w:r w:rsidRPr="00D948E2">
        <w:rPr>
          <w:sz w:val="24"/>
          <w:szCs w:val="24"/>
          <w:vertAlign w:val="superscript"/>
        </w:rPr>
        <w:t>nd</w:t>
      </w:r>
      <w:r w:rsidRPr="00D948E2">
        <w:rPr>
          <w:sz w:val="24"/>
          <w:szCs w:val="24"/>
        </w:rPr>
        <w:t xml:space="preserve"> chance for angels in Stephen’s mercy &amp; wisdom/power in Acts 6:8-7:60. Some scriptures of Lucifer’s fall are  Luke  10:18-20  says  Jesus  saw  Lucifer  fall  from  heaven  like lightning. In 2</w:t>
      </w:r>
      <w:r w:rsidRPr="00D948E2">
        <w:rPr>
          <w:sz w:val="24"/>
          <w:szCs w:val="24"/>
          <w:vertAlign w:val="superscript"/>
        </w:rPr>
        <w:t>nd</w:t>
      </w:r>
      <w:r w:rsidRPr="00D948E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948E2">
        <w:rPr>
          <w:sz w:val="24"/>
          <w:szCs w:val="24"/>
          <w:vertAlign w:val="superscript"/>
        </w:rPr>
        <w:t>st</w:t>
      </w:r>
      <w:r w:rsidRPr="00D948E2">
        <w:rPr>
          <w:sz w:val="24"/>
          <w:szCs w:val="24"/>
        </w:rPr>
        <w:t xml:space="preserve"> domain, suffering eternal fire &amp; chains of darkness reserved for that terrible…day of the Lord. In 1</w:t>
      </w:r>
      <w:r w:rsidRPr="00D948E2">
        <w:rPr>
          <w:sz w:val="24"/>
          <w:szCs w:val="24"/>
          <w:vertAlign w:val="superscript"/>
        </w:rPr>
        <w:t>st</w:t>
      </w:r>
      <w:r w:rsidRPr="00D948E2">
        <w:rPr>
          <w:sz w:val="24"/>
          <w:szCs w:val="24"/>
        </w:rPr>
        <w:t xml:space="preserve"> John 3:24-4:6; 2</w:t>
      </w:r>
      <w:r w:rsidRPr="00D948E2">
        <w:rPr>
          <w:sz w:val="24"/>
          <w:szCs w:val="24"/>
          <w:vertAlign w:val="superscript"/>
        </w:rPr>
        <w:t>nd</w:t>
      </w:r>
      <w:r w:rsidRPr="00D948E2">
        <w:rPr>
          <w:sz w:val="24"/>
          <w:szCs w:val="24"/>
        </w:rPr>
        <w:t xml:space="preserve"> John 7-11 says the Spirit of Error is everyone who says that Jesus has not come into the flesh is the Spirit of Antichrist. In 2</w:t>
      </w:r>
      <w:r w:rsidRPr="00D948E2">
        <w:rPr>
          <w:sz w:val="24"/>
          <w:szCs w:val="24"/>
          <w:vertAlign w:val="superscript"/>
        </w:rPr>
        <w:t>nd</w:t>
      </w:r>
      <w:r w:rsidRPr="00D948E2">
        <w:rPr>
          <w:sz w:val="24"/>
          <w:szCs w:val="24"/>
        </w:rPr>
        <w:t xml:space="preserve"> Peter 2:4-11 says God did not spare them that sinned but cast them in Hell. In 2</w:t>
      </w:r>
      <w:r w:rsidRPr="00D948E2">
        <w:rPr>
          <w:sz w:val="24"/>
          <w:szCs w:val="24"/>
          <w:vertAlign w:val="superscript"/>
        </w:rPr>
        <w:t>nd</w:t>
      </w:r>
      <w:r w:rsidRPr="00D948E2">
        <w:rPr>
          <w:sz w:val="24"/>
          <w:szCs w:val="24"/>
        </w:rPr>
        <w:t xml:space="preserve"> Thessalonians 2:1-12 the Great Sexual Eros Love Apostasy says Lucifer is God in lawlessness &amp; in Jude 5-19 &amp; Revelation 17-20. With Michael the 120 levels of giants in heaven by the Trinity (</w:t>
      </w:r>
      <w:r w:rsidRPr="00D948E2">
        <w:rPr>
          <w:b/>
          <w:sz w:val="24"/>
          <w:szCs w:val="24"/>
        </w:rPr>
        <w:t>The Dragons Lords are the Lord Stephen handles 24 levels of Giants in the 29</w:t>
      </w:r>
      <w:r w:rsidRPr="00D948E2">
        <w:rPr>
          <w:b/>
          <w:sz w:val="24"/>
          <w:szCs w:val="24"/>
          <w:vertAlign w:val="superscript"/>
        </w:rPr>
        <w:t>th</w:t>
      </w:r>
      <w:r w:rsidRPr="00D948E2">
        <w:rPr>
          <w:b/>
          <w:sz w:val="24"/>
          <w:szCs w:val="24"/>
        </w:rPr>
        <w:t xml:space="preserve"> order, the Lord Jesus handles 24 levels of Giants in the 26</w:t>
      </w:r>
      <w:r w:rsidRPr="00D948E2">
        <w:rPr>
          <w:b/>
          <w:sz w:val="24"/>
          <w:szCs w:val="24"/>
          <w:vertAlign w:val="superscript"/>
        </w:rPr>
        <w:t>th</w:t>
      </w:r>
      <w:r w:rsidRPr="00D948E2">
        <w:rPr>
          <w:b/>
          <w:sz w:val="24"/>
          <w:szCs w:val="24"/>
        </w:rPr>
        <w:t xml:space="preserve"> order &amp; the Lord John handles 24 levels of Giants in the 25</w:t>
      </w:r>
      <w:r w:rsidRPr="00D948E2">
        <w:rPr>
          <w:b/>
          <w:sz w:val="24"/>
          <w:szCs w:val="24"/>
          <w:vertAlign w:val="superscript"/>
        </w:rPr>
        <w:t>th</w:t>
      </w:r>
      <w:r w:rsidRPr="00D948E2">
        <w:rPr>
          <w:b/>
          <w:sz w:val="24"/>
          <w:szCs w:val="24"/>
        </w:rPr>
        <w:t xml:space="preserve"> order</w:t>
      </w:r>
      <w:r w:rsidRPr="00D948E2">
        <w:rPr>
          <w:sz w:val="24"/>
          <w:szCs w:val="24"/>
        </w:rPr>
        <w:t xml:space="preserve">). </w:t>
      </w:r>
      <w:r w:rsidRPr="00D948E2">
        <w:rPr>
          <w:b/>
          <w:sz w:val="24"/>
          <w:szCs w:val="24"/>
        </w:rPr>
        <w:t>The Lord James’ 2-fold office of Boys &amp; the Law of God handles 24 levels of Giants in the 27</w:t>
      </w:r>
      <w:r w:rsidRPr="00D948E2">
        <w:rPr>
          <w:b/>
          <w:sz w:val="24"/>
          <w:szCs w:val="24"/>
          <w:vertAlign w:val="superscript"/>
        </w:rPr>
        <w:t>th</w:t>
      </w:r>
      <w:r w:rsidRPr="00D948E2">
        <w:rPr>
          <w:b/>
          <w:sz w:val="24"/>
          <w:szCs w:val="24"/>
        </w:rPr>
        <w:t>/28</w:t>
      </w:r>
      <w:r w:rsidRPr="00D948E2">
        <w:rPr>
          <w:b/>
          <w:sz w:val="24"/>
          <w:szCs w:val="24"/>
          <w:vertAlign w:val="superscript"/>
        </w:rPr>
        <w:t>th</w:t>
      </w:r>
      <w:r w:rsidRPr="00D948E2">
        <w:rPr>
          <w:b/>
          <w:sz w:val="24"/>
          <w:szCs w:val="24"/>
        </w:rPr>
        <w:t xml:space="preserve"> orders</w:t>
      </w:r>
      <w:r w:rsidRPr="00D948E2">
        <w:rPr>
          <w:sz w:val="24"/>
          <w:szCs w:val="24"/>
        </w:rPr>
        <w:t xml:space="preserve">. </w:t>
      </w:r>
    </w:p>
    <w:p w:rsidR="004A2358" w:rsidRPr="00D948E2" w:rsidRDefault="004A2358" w:rsidP="004A2358">
      <w:pPr>
        <w:spacing w:line="480" w:lineRule="auto"/>
        <w:rPr>
          <w:sz w:val="24"/>
          <w:szCs w:val="24"/>
        </w:rPr>
      </w:pPr>
      <w:r w:rsidRPr="00D948E2">
        <w:rPr>
          <w:sz w:val="24"/>
          <w:szCs w:val="24"/>
        </w:rPr>
        <w:t xml:space="preserve">How did Lucifer become Satan?  </w:t>
      </w:r>
    </w:p>
    <w:p w:rsidR="004A2358" w:rsidRPr="00D948E2" w:rsidRDefault="004A2358" w:rsidP="004A2358">
      <w:pPr>
        <w:spacing w:line="480" w:lineRule="auto"/>
        <w:jc w:val="both"/>
        <w:rPr>
          <w:sz w:val="24"/>
          <w:szCs w:val="24"/>
        </w:rPr>
      </w:pPr>
      <w:r w:rsidRPr="00D948E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D948E2">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D948E2" w:rsidRDefault="004A2358" w:rsidP="004A2358">
      <w:pPr>
        <w:spacing w:line="480" w:lineRule="auto"/>
        <w:rPr>
          <w:sz w:val="24"/>
          <w:szCs w:val="24"/>
        </w:rPr>
      </w:pPr>
      <w:r w:rsidRPr="00D948E2">
        <w:rPr>
          <w:sz w:val="24"/>
          <w:szCs w:val="24"/>
        </w:rPr>
        <w:t>Why is Lucifer the originator of this sin?</w:t>
      </w:r>
    </w:p>
    <w:p w:rsidR="004A2358" w:rsidRPr="00D948E2" w:rsidRDefault="004A2358" w:rsidP="004A2358">
      <w:pPr>
        <w:spacing w:line="480" w:lineRule="auto"/>
        <w:jc w:val="both"/>
        <w:rPr>
          <w:sz w:val="24"/>
          <w:szCs w:val="24"/>
        </w:rPr>
      </w:pPr>
      <w:r w:rsidRPr="00D948E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948E2">
        <w:rPr>
          <w:sz w:val="24"/>
          <w:szCs w:val="24"/>
          <w:vertAlign w:val="superscript"/>
        </w:rPr>
        <w:t>st</w:t>
      </w:r>
      <w:r w:rsidRPr="00D948E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948E2">
        <w:rPr>
          <w:b/>
          <w:sz w:val="24"/>
          <w:szCs w:val="24"/>
        </w:rPr>
        <w:t>The Lord Yah and His Book on Hell in the Holy Bible</w:t>
      </w:r>
      <w:r w:rsidRPr="00D948E2">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D948E2">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D948E2" w:rsidRDefault="004A2358" w:rsidP="004A2358">
      <w:pPr>
        <w:spacing w:line="480" w:lineRule="auto"/>
        <w:jc w:val="both"/>
        <w:rPr>
          <w:sz w:val="24"/>
          <w:szCs w:val="24"/>
        </w:rPr>
      </w:pPr>
      <w:r w:rsidRPr="00D948E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948E2">
        <w:rPr>
          <w:b/>
          <w:sz w:val="24"/>
          <w:szCs w:val="24"/>
        </w:rPr>
        <w:t>Qanah</w:t>
      </w:r>
      <w:r w:rsidRPr="00D948E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948E2">
        <w:rPr>
          <w:b/>
          <w:sz w:val="24"/>
          <w:szCs w:val="24"/>
        </w:rPr>
        <w:t>This Eternal Godly Sin</w:t>
      </w:r>
      <w:r w:rsidRPr="00D948E2">
        <w:rPr>
          <w:sz w:val="24"/>
          <w:szCs w:val="24"/>
        </w:rPr>
        <w:t xml:space="preserve">” is recorded in Proverbs 8:22-25 (RSV) by </w:t>
      </w:r>
      <w:r w:rsidRPr="00D948E2">
        <w:rPr>
          <w:b/>
          <w:sz w:val="24"/>
          <w:szCs w:val="24"/>
        </w:rPr>
        <w:lastRenderedPageBreak/>
        <w:t>Qanah</w:t>
      </w:r>
      <w:r w:rsidRPr="00D948E2">
        <w:rPr>
          <w:sz w:val="24"/>
          <w:szCs w:val="24"/>
        </w:rPr>
        <w:t xml:space="preserve"> meaning “</w:t>
      </w:r>
      <w:r w:rsidRPr="00D948E2">
        <w:rPr>
          <w:b/>
          <w:sz w:val="24"/>
          <w:szCs w:val="24"/>
        </w:rPr>
        <w:t>Eternal Marital Lordly Sexual Eros Love</w:t>
      </w:r>
      <w:r w:rsidRPr="00D948E2">
        <w:rPr>
          <w:sz w:val="24"/>
          <w:szCs w:val="24"/>
        </w:rPr>
        <w:t>” and “</w:t>
      </w:r>
      <w:r w:rsidRPr="00D948E2">
        <w:rPr>
          <w:b/>
          <w:sz w:val="24"/>
          <w:szCs w:val="24"/>
        </w:rPr>
        <w:t>This Eternal Heavenly Sin</w:t>
      </w:r>
      <w:r w:rsidRPr="00D948E2">
        <w:rPr>
          <w:sz w:val="24"/>
          <w:szCs w:val="24"/>
        </w:rPr>
        <w:t>” is recorded in Isaiah 14:12-21 and “</w:t>
      </w:r>
      <w:r w:rsidRPr="00D948E2">
        <w:rPr>
          <w:b/>
          <w:sz w:val="24"/>
          <w:szCs w:val="24"/>
        </w:rPr>
        <w:t>This Eternal Earthly Sin</w:t>
      </w:r>
      <w:r w:rsidRPr="00D948E2">
        <w:rPr>
          <w:sz w:val="24"/>
          <w:szCs w:val="24"/>
        </w:rPr>
        <w:t>” is recorded in Ezekiel 28:15-19.  The Lord Lucifer sinned in Heaven!!! There are three different kinds of “</w:t>
      </w:r>
      <w:r w:rsidRPr="00D948E2">
        <w:rPr>
          <w:b/>
          <w:sz w:val="24"/>
          <w:szCs w:val="24"/>
        </w:rPr>
        <w:t>Intercourse</w:t>
      </w:r>
      <w:r w:rsidRPr="00D948E2">
        <w:rPr>
          <w:sz w:val="24"/>
          <w:szCs w:val="24"/>
        </w:rPr>
        <w:t xml:space="preserve">” in the Holy Bible. First, is the </w:t>
      </w:r>
      <w:r w:rsidRPr="00D948E2">
        <w:rPr>
          <w:b/>
          <w:sz w:val="24"/>
          <w:szCs w:val="24"/>
        </w:rPr>
        <w:t>Popular</w:t>
      </w:r>
      <w:r w:rsidRPr="00D948E2">
        <w:rPr>
          <w:sz w:val="24"/>
          <w:szCs w:val="24"/>
        </w:rPr>
        <w:t xml:space="preserve"> </w:t>
      </w:r>
      <w:r w:rsidRPr="00D948E2">
        <w:rPr>
          <w:b/>
          <w:sz w:val="24"/>
          <w:szCs w:val="24"/>
        </w:rPr>
        <w:t>Sexual Eros Love Intercourse</w:t>
      </w:r>
      <w:r w:rsidRPr="00D948E2">
        <w:rPr>
          <w:sz w:val="24"/>
          <w:szCs w:val="24"/>
        </w:rPr>
        <w:t xml:space="preserve"> from the Tree of the Knowledge of Good and Evil that is only committed by Man and Woman in a Strength 40 Year Kingdom of This World in Genesis 4:1. Second, is the </w:t>
      </w:r>
      <w:r w:rsidRPr="00D948E2">
        <w:rPr>
          <w:b/>
          <w:sz w:val="24"/>
          <w:szCs w:val="24"/>
        </w:rPr>
        <w:t>Known Holy Law Love Intercourse</w:t>
      </w:r>
      <w:r w:rsidRPr="00D948E2">
        <w:rPr>
          <w:sz w:val="24"/>
          <w:szCs w:val="24"/>
        </w:rPr>
        <w:t xml:space="preserve"> in Luke 2:23 in the midst of the Tree of Life done by Man and Woman and also Boys and Girls in Luke 20:35-36 in a Wisdom 80 Year Law Kingdom of Heaven in Genesis 2:9 &amp; 1</w:t>
      </w:r>
      <w:r w:rsidRPr="00D948E2">
        <w:rPr>
          <w:sz w:val="24"/>
          <w:szCs w:val="24"/>
          <w:vertAlign w:val="superscript"/>
        </w:rPr>
        <w:t>st</w:t>
      </w:r>
      <w:r w:rsidRPr="00D948E2">
        <w:rPr>
          <w:sz w:val="24"/>
          <w:szCs w:val="24"/>
        </w:rPr>
        <w:t xml:space="preserve"> Kings 11:3. King Solomon did this kind of Holy Law Love Intercourse with His 700 Wives and 300 Concubines. But King Solomon committed “</w:t>
      </w:r>
      <w:r w:rsidRPr="00D948E2">
        <w:rPr>
          <w:b/>
          <w:sz w:val="24"/>
          <w:szCs w:val="24"/>
        </w:rPr>
        <w:t>Marital Fornication</w:t>
      </w:r>
      <w:r w:rsidRPr="00D948E2">
        <w:rPr>
          <w:sz w:val="24"/>
          <w:szCs w:val="24"/>
        </w:rPr>
        <w:t>” in Tobit 4:12-13 with the minority of His Foreign Wives after 80 years, but not with the majority of His 100’s of Local Wives or His 300 Concubines after 80 years in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xml:space="preserve"> from the Tree of Life done by the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w:t>
      </w:r>
      <w:r w:rsidRPr="00D948E2">
        <w:rPr>
          <w:sz w:val="24"/>
          <w:szCs w:val="24"/>
        </w:rPr>
        <w:lastRenderedPageBreak/>
        <w:t>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the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     </w:t>
      </w:r>
    </w:p>
    <w:p w:rsidR="004A2358" w:rsidRPr="00D948E2" w:rsidRDefault="004A2358" w:rsidP="004A2358">
      <w:pPr>
        <w:spacing w:line="480" w:lineRule="auto"/>
        <w:rPr>
          <w:sz w:val="24"/>
          <w:szCs w:val="24"/>
        </w:rPr>
      </w:pPr>
      <w:r w:rsidRPr="00D948E2">
        <w:rPr>
          <w:sz w:val="24"/>
          <w:szCs w:val="24"/>
        </w:rPr>
        <w:t>Why was Lucifer self-centered and prideful?</w:t>
      </w:r>
    </w:p>
    <w:p w:rsidR="004A2358" w:rsidRPr="00D948E2" w:rsidRDefault="004A2358" w:rsidP="004A2358">
      <w:pPr>
        <w:spacing w:line="480" w:lineRule="auto"/>
        <w:jc w:val="both"/>
        <w:rPr>
          <w:sz w:val="24"/>
          <w:szCs w:val="24"/>
        </w:rPr>
      </w:pPr>
      <w:r w:rsidRPr="00D948E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D948E2">
        <w:rPr>
          <w:sz w:val="24"/>
          <w:szCs w:val="24"/>
        </w:rPr>
        <w:lastRenderedPageBreak/>
        <w:t>Revelation 12:4. But because of Lucifer’s own nonsense and pride it caused Lucifer to pay attention to Himself and not God. Lucifer forgot His Youth and left his 1</w:t>
      </w:r>
      <w:r w:rsidRPr="00D948E2">
        <w:rPr>
          <w:sz w:val="24"/>
          <w:szCs w:val="24"/>
          <w:vertAlign w:val="superscript"/>
        </w:rPr>
        <w:t>st</w:t>
      </w:r>
      <w:r w:rsidRPr="00D948E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948E2">
        <w:rPr>
          <w:sz w:val="24"/>
          <w:szCs w:val="24"/>
          <w:vertAlign w:val="superscript"/>
        </w:rPr>
        <w:t>st</w:t>
      </w:r>
      <w:r w:rsidRPr="00D948E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D948E2" w:rsidRDefault="004A2358" w:rsidP="004A2358">
      <w:pPr>
        <w:spacing w:line="480" w:lineRule="auto"/>
        <w:rPr>
          <w:sz w:val="24"/>
          <w:szCs w:val="24"/>
        </w:rPr>
      </w:pPr>
      <w:r w:rsidRPr="00D948E2">
        <w:rPr>
          <w:sz w:val="24"/>
          <w:szCs w:val="24"/>
        </w:rPr>
        <w:t>Satan and demons</w:t>
      </w:r>
    </w:p>
    <w:p w:rsidR="004A2358" w:rsidRPr="00D948E2" w:rsidRDefault="004A2358" w:rsidP="004A2358">
      <w:pPr>
        <w:spacing w:line="480" w:lineRule="auto"/>
        <w:jc w:val="both"/>
        <w:rPr>
          <w:sz w:val="24"/>
          <w:szCs w:val="24"/>
        </w:rPr>
      </w:pPr>
      <w:r w:rsidRPr="00D948E2">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D948E2">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948E2">
        <w:rPr>
          <w:sz w:val="24"/>
          <w:szCs w:val="24"/>
          <w:vertAlign w:val="superscript"/>
        </w:rPr>
        <w:t>st</w:t>
      </w:r>
      <w:r w:rsidRPr="00D948E2">
        <w:rPr>
          <w:sz w:val="24"/>
          <w:szCs w:val="24"/>
        </w:rPr>
        <w:t xml:space="preserve"> John 4:4; Matthew 10:8; Luke 10:17, 20 and Romans 6:4, 11, 14; 8:1-2. Some other scriptures that prove Demons are in Genesis 3:1-5; 2</w:t>
      </w:r>
      <w:r w:rsidRPr="00D948E2">
        <w:rPr>
          <w:sz w:val="24"/>
          <w:szCs w:val="24"/>
          <w:vertAlign w:val="superscript"/>
        </w:rPr>
        <w:t>nd</w:t>
      </w:r>
      <w:r w:rsidRPr="00D948E2">
        <w:rPr>
          <w:sz w:val="24"/>
          <w:szCs w:val="24"/>
        </w:rPr>
        <w:t xml:space="preserve"> Peter 2:4; Jude 6; Isaiah 14:12-15; Genesis 6:1-5; Job chapters 1-2; 1</w:t>
      </w:r>
      <w:r w:rsidRPr="00D948E2">
        <w:rPr>
          <w:sz w:val="24"/>
          <w:szCs w:val="24"/>
          <w:vertAlign w:val="superscript"/>
        </w:rPr>
        <w:t>st</w:t>
      </w:r>
      <w:r w:rsidRPr="00D948E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948E2">
        <w:rPr>
          <w:sz w:val="24"/>
          <w:szCs w:val="24"/>
          <w:vertAlign w:val="superscript"/>
        </w:rPr>
        <w:t>nd</w:t>
      </w:r>
      <w:r w:rsidRPr="00D948E2">
        <w:rPr>
          <w:sz w:val="24"/>
          <w:szCs w:val="24"/>
        </w:rPr>
        <w:t xml:space="preserve"> Corinthians 4:4 and keeps them into bondage in Galatians 4:8. There has been Demonic Activity in scriptures during history in Deuteronomy  32:16-17; Psalms 106:34-38; 1</w:t>
      </w:r>
      <w:r w:rsidRPr="00D948E2">
        <w:rPr>
          <w:sz w:val="24"/>
          <w:szCs w:val="24"/>
          <w:vertAlign w:val="superscript"/>
        </w:rPr>
        <w:t>st</w:t>
      </w:r>
      <w:r w:rsidRPr="00D948E2">
        <w:rPr>
          <w:sz w:val="24"/>
          <w:szCs w:val="24"/>
        </w:rPr>
        <w:t xml:space="preserve"> Corinthians 10:20-21; 1</w:t>
      </w:r>
      <w:r w:rsidRPr="00D948E2">
        <w:rPr>
          <w:sz w:val="24"/>
          <w:szCs w:val="24"/>
          <w:vertAlign w:val="superscript"/>
        </w:rPr>
        <w:t xml:space="preserve">st </w:t>
      </w:r>
      <w:r w:rsidRPr="00D948E2">
        <w:rPr>
          <w:sz w:val="24"/>
          <w:szCs w:val="24"/>
        </w:rPr>
        <w:t>John 5:19; 1</w:t>
      </w:r>
      <w:r w:rsidRPr="00D948E2">
        <w:rPr>
          <w:sz w:val="24"/>
          <w:szCs w:val="24"/>
          <w:vertAlign w:val="superscript"/>
        </w:rPr>
        <w:t xml:space="preserve">st </w:t>
      </w:r>
      <w:r w:rsidRPr="00D948E2">
        <w:rPr>
          <w:sz w:val="24"/>
          <w:szCs w:val="24"/>
        </w:rPr>
        <w:t>Samuel 16:23; 1</w:t>
      </w:r>
      <w:r w:rsidRPr="00D948E2">
        <w:rPr>
          <w:sz w:val="24"/>
          <w:szCs w:val="24"/>
          <w:vertAlign w:val="superscript"/>
        </w:rPr>
        <w:t xml:space="preserve">st </w:t>
      </w:r>
      <w:r w:rsidRPr="00D948E2">
        <w:rPr>
          <w:sz w:val="24"/>
          <w:szCs w:val="24"/>
        </w:rPr>
        <w:t>Kings 14:24; 18:28; Deuteronomy 14:1; 23:17 &amp; Hosea 14:4. But Christians can be attacked by Demons in 2</w:t>
      </w:r>
      <w:r w:rsidRPr="00D948E2">
        <w:rPr>
          <w:sz w:val="24"/>
          <w:szCs w:val="24"/>
          <w:vertAlign w:val="superscript"/>
        </w:rPr>
        <w:t>nd</w:t>
      </w:r>
      <w:r w:rsidRPr="00D948E2">
        <w:rPr>
          <w:sz w:val="24"/>
          <w:szCs w:val="24"/>
        </w:rPr>
        <w:t xml:space="preserve"> Corinthians 12:7; Ephesians 6:12; James 4:7 and 1</w:t>
      </w:r>
      <w:r w:rsidRPr="00D948E2">
        <w:rPr>
          <w:sz w:val="24"/>
          <w:szCs w:val="24"/>
          <w:vertAlign w:val="superscript"/>
        </w:rPr>
        <w:t>st</w:t>
      </w:r>
      <w:r w:rsidRPr="00D948E2">
        <w:rPr>
          <w:sz w:val="24"/>
          <w:szCs w:val="24"/>
        </w:rPr>
        <w:t xml:space="preserve"> Peter 5:8. We have to remember that the weapons of Our warfare are not carnal weapons, but are very mighty in casting down imaginations, arguments, high things and breaking every stronghold </w:t>
      </w:r>
      <w:r w:rsidRPr="00D948E2">
        <w:rPr>
          <w:sz w:val="24"/>
          <w:szCs w:val="24"/>
        </w:rPr>
        <w:lastRenderedPageBreak/>
        <w:t>that exalts itself over the knowledge of God in 2</w:t>
      </w:r>
      <w:r w:rsidRPr="00D948E2">
        <w:rPr>
          <w:sz w:val="24"/>
          <w:szCs w:val="24"/>
          <w:vertAlign w:val="superscript"/>
        </w:rPr>
        <w:t>nd</w:t>
      </w:r>
      <w:r w:rsidRPr="00D948E2">
        <w:rPr>
          <w:sz w:val="24"/>
          <w:szCs w:val="24"/>
        </w:rPr>
        <w:t xml:space="preserve"> Corinthians 10:4. How can We as Christians recognize Demonic Activity in the lives of others? Some scriptures are Mark 1:23-27; 9:17-29; Psalms 106:37; Matthew 8:28-32; 12:43-46; 17:14-21; Luke 8:27-37; 2</w:t>
      </w:r>
      <w:r w:rsidRPr="00D948E2">
        <w:rPr>
          <w:sz w:val="24"/>
          <w:szCs w:val="24"/>
          <w:vertAlign w:val="superscript"/>
        </w:rPr>
        <w:t>nd</w:t>
      </w:r>
      <w:r w:rsidRPr="00D948E2">
        <w:rPr>
          <w:sz w:val="24"/>
          <w:szCs w:val="24"/>
        </w:rPr>
        <w:t xml:space="preserve"> Corinthians 11:5-15; 12:1-9; James 3:6 &amp; 1</w:t>
      </w:r>
      <w:r w:rsidRPr="00D948E2">
        <w:rPr>
          <w:sz w:val="24"/>
          <w:szCs w:val="24"/>
          <w:vertAlign w:val="superscript"/>
        </w:rPr>
        <w:t>st</w:t>
      </w:r>
      <w:r w:rsidRPr="00D948E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A2358" w:rsidRPr="00D948E2" w:rsidRDefault="004A2358" w:rsidP="004A2358">
      <w:pPr>
        <w:spacing w:line="480" w:lineRule="auto"/>
        <w:rPr>
          <w:sz w:val="24"/>
          <w:szCs w:val="24"/>
        </w:rPr>
      </w:pPr>
      <w:r w:rsidRPr="00D948E2">
        <w:rPr>
          <w:sz w:val="24"/>
          <w:szCs w:val="24"/>
        </w:rPr>
        <w:t>Satan the Father of lies</w:t>
      </w:r>
    </w:p>
    <w:p w:rsidR="004A2358" w:rsidRPr="00D948E2" w:rsidRDefault="004A2358" w:rsidP="004A2358">
      <w:pPr>
        <w:spacing w:line="480" w:lineRule="auto"/>
        <w:jc w:val="both"/>
        <w:rPr>
          <w:sz w:val="24"/>
          <w:szCs w:val="24"/>
        </w:rPr>
      </w:pPr>
      <w:r w:rsidRPr="00D948E2">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D948E2" w:rsidRDefault="004A2358" w:rsidP="004A2358">
      <w:pPr>
        <w:spacing w:line="480" w:lineRule="auto"/>
        <w:jc w:val="both"/>
        <w:rPr>
          <w:sz w:val="24"/>
          <w:szCs w:val="24"/>
        </w:rPr>
      </w:pPr>
      <w:r w:rsidRPr="00D948E2">
        <w:rPr>
          <w:sz w:val="24"/>
          <w:szCs w:val="24"/>
        </w:rPr>
        <w:t>Satan doomed to Hell</w:t>
      </w:r>
    </w:p>
    <w:p w:rsidR="004A2358" w:rsidRPr="00D948E2" w:rsidRDefault="004A2358" w:rsidP="004A2358">
      <w:pPr>
        <w:spacing w:line="480" w:lineRule="auto"/>
        <w:jc w:val="both"/>
        <w:rPr>
          <w:sz w:val="24"/>
          <w:szCs w:val="24"/>
        </w:rPr>
      </w:pPr>
      <w:r w:rsidRPr="00D948E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D948E2">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D948E2" w:rsidRDefault="004A2358" w:rsidP="004A2358">
      <w:pPr>
        <w:spacing w:line="480" w:lineRule="auto"/>
        <w:jc w:val="both"/>
        <w:rPr>
          <w:sz w:val="24"/>
          <w:szCs w:val="24"/>
        </w:rPr>
      </w:pPr>
      <w:r w:rsidRPr="00D948E2">
        <w:rPr>
          <w:sz w:val="24"/>
          <w:szCs w:val="24"/>
        </w:rPr>
        <w:t>How can we beat Satan?</w:t>
      </w:r>
    </w:p>
    <w:p w:rsidR="004A2358" w:rsidRPr="00D948E2" w:rsidRDefault="004A2358" w:rsidP="004A2358">
      <w:pPr>
        <w:spacing w:line="480" w:lineRule="auto"/>
        <w:jc w:val="both"/>
        <w:rPr>
          <w:sz w:val="24"/>
          <w:szCs w:val="24"/>
        </w:rPr>
      </w:pPr>
      <w:r w:rsidRPr="00D948E2">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D948E2">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948E2">
        <w:rPr>
          <w:sz w:val="24"/>
          <w:szCs w:val="24"/>
          <w:vertAlign w:val="superscript"/>
        </w:rPr>
        <w:t>st</w:t>
      </w:r>
      <w:r w:rsidRPr="00D948E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D948E2">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C29B2" w:rsidRPr="00D948E2">
        <w:rPr>
          <w:sz w:val="24"/>
          <w:szCs w:val="24"/>
        </w:rPr>
        <w:t>t</w:t>
      </w:r>
      <w:r w:rsidRPr="00D948E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D948E2" w:rsidRDefault="004A2358" w:rsidP="004A2358">
      <w:pPr>
        <w:spacing w:line="480" w:lineRule="auto"/>
        <w:jc w:val="both"/>
        <w:rPr>
          <w:sz w:val="24"/>
          <w:szCs w:val="24"/>
        </w:rPr>
      </w:pPr>
      <w:r w:rsidRPr="00D948E2">
        <w:rPr>
          <w:sz w:val="24"/>
          <w:szCs w:val="24"/>
        </w:rPr>
        <w:t xml:space="preserve">The charge of Satan in the garden </w:t>
      </w:r>
    </w:p>
    <w:p w:rsidR="004A2358" w:rsidRPr="00D948E2" w:rsidRDefault="004A2358" w:rsidP="004A2358">
      <w:pPr>
        <w:spacing w:line="480" w:lineRule="auto"/>
        <w:jc w:val="both"/>
        <w:rPr>
          <w:sz w:val="24"/>
          <w:szCs w:val="24"/>
        </w:rPr>
      </w:pPr>
      <w:r w:rsidRPr="00D948E2">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D948E2" w:rsidRDefault="004A2358" w:rsidP="004A2358">
      <w:pPr>
        <w:spacing w:line="480" w:lineRule="auto"/>
        <w:jc w:val="center"/>
        <w:rPr>
          <w:b/>
          <w:sz w:val="24"/>
          <w:szCs w:val="24"/>
        </w:rPr>
      </w:pPr>
      <w:r w:rsidRPr="00D948E2">
        <w:rPr>
          <w:b/>
          <w:sz w:val="24"/>
          <w:szCs w:val="24"/>
        </w:rPr>
        <w:t>THE GARDEN OF EDEN FOR 40 YEARS</w:t>
      </w:r>
    </w:p>
    <w:p w:rsidR="004A2358" w:rsidRPr="00D948E2" w:rsidRDefault="004A2358" w:rsidP="004A2358">
      <w:pPr>
        <w:spacing w:line="480" w:lineRule="auto"/>
        <w:jc w:val="both"/>
        <w:rPr>
          <w:sz w:val="24"/>
          <w:szCs w:val="24"/>
        </w:rPr>
      </w:pPr>
      <w:r w:rsidRPr="00D948E2">
        <w:rPr>
          <w:sz w:val="24"/>
          <w:szCs w:val="24"/>
        </w:rPr>
        <w:t>How did the garden come into being?</w:t>
      </w:r>
    </w:p>
    <w:p w:rsidR="004A2358" w:rsidRPr="00D948E2" w:rsidRDefault="004A2358" w:rsidP="004A2358">
      <w:pPr>
        <w:spacing w:line="480" w:lineRule="auto"/>
        <w:jc w:val="both"/>
        <w:rPr>
          <w:sz w:val="24"/>
          <w:szCs w:val="24"/>
        </w:rPr>
      </w:pPr>
      <w:r w:rsidRPr="00D948E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948E2">
        <w:rPr>
          <w:sz w:val="24"/>
          <w:szCs w:val="24"/>
          <w:vertAlign w:val="superscript"/>
        </w:rPr>
        <w:t>nd</w:t>
      </w:r>
      <w:r w:rsidRPr="00D948E2">
        <w:rPr>
          <w:sz w:val="24"/>
          <w:szCs w:val="24"/>
        </w:rPr>
        <w:t xml:space="preserve"> Peter 3:8. In Genesis 2:8-9 it declares “The Lord God planted a garden eastward in  Eden…and out  of the  ground the Lord God made every tree grow that is pleasant to the sight and good for food. The tree of life </w:t>
      </w:r>
      <w:r w:rsidRPr="00D948E2">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D948E2" w:rsidRDefault="004A2358" w:rsidP="004A2358">
      <w:pPr>
        <w:jc w:val="both"/>
        <w:rPr>
          <w:sz w:val="24"/>
          <w:szCs w:val="24"/>
        </w:rPr>
      </w:pPr>
      <w:r w:rsidRPr="00D948E2">
        <w:rPr>
          <w:sz w:val="24"/>
          <w:szCs w:val="24"/>
        </w:rPr>
        <w:t>What was the command in the garden?</w:t>
      </w:r>
    </w:p>
    <w:p w:rsidR="004A2358" w:rsidRPr="00D948E2" w:rsidRDefault="004A2358" w:rsidP="004A2358">
      <w:pPr>
        <w:spacing w:line="480" w:lineRule="auto"/>
        <w:jc w:val="both"/>
        <w:rPr>
          <w:sz w:val="24"/>
          <w:szCs w:val="24"/>
        </w:rPr>
      </w:pPr>
      <w:r w:rsidRPr="00D948E2">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948E2">
        <w:rPr>
          <w:sz w:val="24"/>
          <w:szCs w:val="24"/>
          <w:vertAlign w:val="superscript"/>
        </w:rPr>
        <w:t>st</w:t>
      </w:r>
      <w:r w:rsidRPr="00D948E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948E2">
        <w:rPr>
          <w:sz w:val="24"/>
          <w:szCs w:val="24"/>
          <w:vertAlign w:val="superscript"/>
        </w:rPr>
        <w:t>st</w:t>
      </w:r>
      <w:r w:rsidRPr="00D948E2">
        <w:rPr>
          <w:sz w:val="24"/>
          <w:szCs w:val="24"/>
        </w:rPr>
        <w:t xml:space="preserve"> time Moses came down from the mountain), 10 Jewish commands/10 Gentile commands &amp; 4 Gentile Laws).     </w:t>
      </w:r>
    </w:p>
    <w:p w:rsidR="004A2358" w:rsidRPr="00D948E2" w:rsidRDefault="004A2358" w:rsidP="004A2358">
      <w:pPr>
        <w:spacing w:line="480" w:lineRule="auto"/>
        <w:jc w:val="both"/>
        <w:rPr>
          <w:sz w:val="24"/>
          <w:szCs w:val="24"/>
        </w:rPr>
      </w:pPr>
      <w:r w:rsidRPr="00D948E2">
        <w:rPr>
          <w:sz w:val="24"/>
          <w:szCs w:val="24"/>
        </w:rPr>
        <w:t>The Ten Commandments</w:t>
      </w:r>
    </w:p>
    <w:p w:rsidR="004A2358" w:rsidRPr="00D948E2" w:rsidRDefault="004A2358" w:rsidP="004A2358">
      <w:pPr>
        <w:spacing w:line="480" w:lineRule="auto"/>
        <w:jc w:val="both"/>
        <w:rPr>
          <w:sz w:val="24"/>
          <w:szCs w:val="24"/>
        </w:rPr>
      </w:pPr>
      <w:r w:rsidRPr="00D948E2">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948E2">
        <w:rPr>
          <w:sz w:val="24"/>
          <w:szCs w:val="24"/>
          <w:vertAlign w:val="superscript"/>
        </w:rPr>
        <w:t>st</w:t>
      </w:r>
      <w:r w:rsidRPr="00D948E2">
        <w:rPr>
          <w:sz w:val="24"/>
          <w:szCs w:val="24"/>
        </w:rPr>
        <w:t xml:space="preserve"> commandment says “</w:t>
      </w:r>
      <w:r w:rsidRPr="00D948E2">
        <w:rPr>
          <w:b/>
          <w:sz w:val="24"/>
          <w:szCs w:val="24"/>
        </w:rPr>
        <w:t>Thou shall worship no other Gods before Me</w:t>
      </w:r>
      <w:r w:rsidRPr="00D948E2">
        <w:rPr>
          <w:sz w:val="24"/>
          <w:szCs w:val="24"/>
        </w:rPr>
        <w:t>.” Jesus fulfilled this in Luke 4:8 &amp; Matthew 4:10. The 2</w:t>
      </w:r>
      <w:r w:rsidRPr="00D948E2">
        <w:rPr>
          <w:sz w:val="24"/>
          <w:szCs w:val="24"/>
          <w:vertAlign w:val="superscript"/>
        </w:rPr>
        <w:t>nd</w:t>
      </w:r>
      <w:r w:rsidRPr="00D948E2">
        <w:rPr>
          <w:sz w:val="24"/>
          <w:szCs w:val="24"/>
        </w:rPr>
        <w:t xml:space="preserve"> Commandment  says, “</w:t>
      </w:r>
      <w:r w:rsidRPr="00D948E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948E2">
        <w:rPr>
          <w:sz w:val="24"/>
          <w:szCs w:val="24"/>
        </w:rPr>
        <w:t>.” Jesus fulfilled this in Matthew 4:4 &amp; Luke 4:4. The 3</w:t>
      </w:r>
      <w:r w:rsidRPr="00D948E2">
        <w:rPr>
          <w:sz w:val="24"/>
          <w:szCs w:val="24"/>
          <w:vertAlign w:val="superscript"/>
        </w:rPr>
        <w:t>rd</w:t>
      </w:r>
      <w:r w:rsidRPr="00D948E2">
        <w:rPr>
          <w:sz w:val="24"/>
          <w:szCs w:val="24"/>
        </w:rPr>
        <w:t xml:space="preserve"> commandment says, “</w:t>
      </w:r>
      <w:r w:rsidRPr="00D948E2">
        <w:rPr>
          <w:b/>
          <w:sz w:val="24"/>
          <w:szCs w:val="24"/>
        </w:rPr>
        <w:t>Thou shall not take the God’s name in vain, for the Lord will not hold Him guiltless who takes His name in vain</w:t>
      </w:r>
      <w:r w:rsidRPr="00D948E2">
        <w:rPr>
          <w:sz w:val="24"/>
          <w:szCs w:val="24"/>
        </w:rPr>
        <w:t>.” Jesus fulfilled this in John 14:7-11. The 4</w:t>
      </w:r>
      <w:r w:rsidRPr="00D948E2">
        <w:rPr>
          <w:sz w:val="24"/>
          <w:szCs w:val="24"/>
          <w:vertAlign w:val="superscript"/>
        </w:rPr>
        <w:t>th</w:t>
      </w:r>
      <w:r w:rsidRPr="00D948E2">
        <w:rPr>
          <w:sz w:val="24"/>
          <w:szCs w:val="24"/>
        </w:rPr>
        <w:t xml:space="preserve"> commandment says, “</w:t>
      </w:r>
      <w:r w:rsidRPr="00D948E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948E2">
        <w:rPr>
          <w:sz w:val="24"/>
          <w:szCs w:val="24"/>
        </w:rPr>
        <w:t>.” Jesus fulfilled this in Luke 6:5 &amp; Mark 2:27-28. The 5</w:t>
      </w:r>
      <w:r w:rsidRPr="00D948E2">
        <w:rPr>
          <w:sz w:val="24"/>
          <w:szCs w:val="24"/>
          <w:vertAlign w:val="superscript"/>
        </w:rPr>
        <w:t>th</w:t>
      </w:r>
      <w:r w:rsidRPr="00D948E2">
        <w:rPr>
          <w:sz w:val="24"/>
          <w:szCs w:val="24"/>
        </w:rPr>
        <w:t xml:space="preserve"> commandment says, “</w:t>
      </w:r>
      <w:r w:rsidRPr="00D948E2">
        <w:rPr>
          <w:b/>
          <w:sz w:val="24"/>
          <w:szCs w:val="24"/>
        </w:rPr>
        <w:t>Honor thy Father and   Mother, that Your days may be long upon the land which the Lord Your God is giving You</w:t>
      </w:r>
      <w:r w:rsidRPr="00D948E2">
        <w:rPr>
          <w:sz w:val="24"/>
          <w:szCs w:val="24"/>
        </w:rPr>
        <w:t xml:space="preserve">.”  </w:t>
      </w:r>
      <w:r w:rsidRPr="00D948E2">
        <w:rPr>
          <w:sz w:val="24"/>
          <w:szCs w:val="24"/>
        </w:rPr>
        <w:lastRenderedPageBreak/>
        <w:t>Jesus fulfilled this in Matthew 15:3-9. The 6</w:t>
      </w:r>
      <w:r w:rsidRPr="00D948E2">
        <w:rPr>
          <w:sz w:val="24"/>
          <w:szCs w:val="24"/>
          <w:vertAlign w:val="superscript"/>
        </w:rPr>
        <w:t>th</w:t>
      </w:r>
      <w:r w:rsidRPr="00D948E2">
        <w:rPr>
          <w:sz w:val="24"/>
          <w:szCs w:val="24"/>
        </w:rPr>
        <w:t xml:space="preserve"> commandment says, “</w:t>
      </w:r>
      <w:r w:rsidRPr="00D948E2">
        <w:rPr>
          <w:b/>
          <w:sz w:val="24"/>
          <w:szCs w:val="24"/>
        </w:rPr>
        <w:t>Thou shall not murder</w:t>
      </w:r>
      <w:r w:rsidRPr="00D948E2">
        <w:rPr>
          <w:sz w:val="24"/>
          <w:szCs w:val="24"/>
        </w:rPr>
        <w:t>.” Jesus fulfilled this in Matthew 5:22 &amp; Luke 18:20. The 7</w:t>
      </w:r>
      <w:r w:rsidRPr="00D948E2">
        <w:rPr>
          <w:sz w:val="24"/>
          <w:szCs w:val="24"/>
          <w:vertAlign w:val="superscript"/>
        </w:rPr>
        <w:t>th</w:t>
      </w:r>
      <w:r w:rsidRPr="00D948E2">
        <w:rPr>
          <w:sz w:val="24"/>
          <w:szCs w:val="24"/>
        </w:rPr>
        <w:t xml:space="preserve"> commandment says, “</w:t>
      </w:r>
      <w:r w:rsidRPr="00D948E2">
        <w:rPr>
          <w:b/>
          <w:sz w:val="24"/>
          <w:szCs w:val="24"/>
        </w:rPr>
        <w:t>Thou shall not commit adultery</w:t>
      </w:r>
      <w:r w:rsidRPr="00D948E2">
        <w:rPr>
          <w:sz w:val="24"/>
          <w:szCs w:val="24"/>
        </w:rPr>
        <w:t>.” Jesus fulfilled this in Matthew 5:28 &amp; Luke 18:20. The 8</w:t>
      </w:r>
      <w:r w:rsidRPr="00D948E2">
        <w:rPr>
          <w:sz w:val="24"/>
          <w:szCs w:val="24"/>
          <w:vertAlign w:val="superscript"/>
        </w:rPr>
        <w:t>th</w:t>
      </w:r>
      <w:r w:rsidRPr="00D948E2">
        <w:rPr>
          <w:sz w:val="24"/>
          <w:szCs w:val="24"/>
        </w:rPr>
        <w:t xml:space="preserve"> commandment says, “</w:t>
      </w:r>
      <w:r w:rsidRPr="00D948E2">
        <w:rPr>
          <w:b/>
          <w:sz w:val="24"/>
          <w:szCs w:val="24"/>
        </w:rPr>
        <w:t>Thou shall not steal</w:t>
      </w:r>
      <w:r w:rsidRPr="00D948E2">
        <w:rPr>
          <w:sz w:val="24"/>
          <w:szCs w:val="24"/>
        </w:rPr>
        <w:t>.” Jesus fulfilled this in Matthew 5:4 &amp; Luke 18:20. The 9</w:t>
      </w:r>
      <w:r w:rsidRPr="00D948E2">
        <w:rPr>
          <w:sz w:val="24"/>
          <w:szCs w:val="24"/>
          <w:vertAlign w:val="superscript"/>
        </w:rPr>
        <w:t>th</w:t>
      </w:r>
      <w:r w:rsidRPr="00D948E2">
        <w:rPr>
          <w:sz w:val="24"/>
          <w:szCs w:val="24"/>
        </w:rPr>
        <w:t xml:space="preserve"> commandment says, “</w:t>
      </w:r>
      <w:r w:rsidRPr="00D948E2">
        <w:rPr>
          <w:b/>
          <w:sz w:val="24"/>
          <w:szCs w:val="24"/>
        </w:rPr>
        <w:t>Thou shall not bear False Witness against thy Neighbor</w:t>
      </w:r>
      <w:r w:rsidRPr="00D948E2">
        <w:rPr>
          <w:sz w:val="24"/>
          <w:szCs w:val="24"/>
        </w:rPr>
        <w:t>.” Jesus fulfilled this in Luke 18:20. The 10</w:t>
      </w:r>
      <w:r w:rsidRPr="00D948E2">
        <w:rPr>
          <w:sz w:val="24"/>
          <w:szCs w:val="24"/>
          <w:vertAlign w:val="superscript"/>
        </w:rPr>
        <w:t>Th</w:t>
      </w:r>
      <w:r w:rsidRPr="00D948E2">
        <w:rPr>
          <w:sz w:val="24"/>
          <w:szCs w:val="24"/>
        </w:rPr>
        <w:t xml:space="preserve"> commandment says, “</w:t>
      </w:r>
      <w:r w:rsidRPr="00D948E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948E2">
        <w:rPr>
          <w:sz w:val="24"/>
          <w:szCs w:val="24"/>
        </w:rPr>
        <w:t xml:space="preserve">.” Jesus fulfilled this in Luke 12:15 &amp; 16:19-31.         </w:t>
      </w:r>
    </w:p>
    <w:p w:rsidR="004A2358" w:rsidRPr="00D948E2" w:rsidRDefault="004A2358" w:rsidP="004A2358">
      <w:pPr>
        <w:spacing w:line="480" w:lineRule="auto"/>
        <w:jc w:val="both"/>
        <w:rPr>
          <w:sz w:val="24"/>
          <w:szCs w:val="24"/>
        </w:rPr>
      </w:pPr>
      <w:r w:rsidRPr="00D948E2">
        <w:rPr>
          <w:sz w:val="24"/>
          <w:szCs w:val="24"/>
        </w:rPr>
        <w:t xml:space="preserve">Who protected the garden?  </w:t>
      </w:r>
    </w:p>
    <w:p w:rsidR="004A2358" w:rsidRPr="00D948E2" w:rsidRDefault="004A2358" w:rsidP="004A2358">
      <w:pPr>
        <w:spacing w:line="480" w:lineRule="auto"/>
        <w:jc w:val="both"/>
        <w:rPr>
          <w:sz w:val="24"/>
          <w:szCs w:val="24"/>
        </w:rPr>
      </w:pPr>
      <w:r w:rsidRPr="00D948E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D948E2">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A2358" w:rsidRPr="00D948E2" w:rsidRDefault="004A2358" w:rsidP="004A2358">
      <w:pPr>
        <w:spacing w:line="480" w:lineRule="auto"/>
        <w:jc w:val="both"/>
        <w:rPr>
          <w:sz w:val="24"/>
          <w:szCs w:val="24"/>
        </w:rPr>
      </w:pPr>
      <w:r w:rsidRPr="00D948E2">
        <w:rPr>
          <w:sz w:val="24"/>
          <w:szCs w:val="24"/>
        </w:rPr>
        <w:t>What was the work in the garden?</w:t>
      </w:r>
    </w:p>
    <w:p w:rsidR="004A2358" w:rsidRPr="00D948E2" w:rsidRDefault="004A2358" w:rsidP="004A2358">
      <w:pPr>
        <w:spacing w:line="480" w:lineRule="auto"/>
        <w:jc w:val="both"/>
        <w:rPr>
          <w:sz w:val="24"/>
          <w:szCs w:val="24"/>
        </w:rPr>
      </w:pPr>
      <w:r w:rsidRPr="00D948E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D948E2">
        <w:rPr>
          <w:sz w:val="24"/>
          <w:szCs w:val="24"/>
        </w:rPr>
        <w:lastRenderedPageBreak/>
        <w:t xml:space="preserve">weapons or any kind of instrument to kill except for the means of food because the garden was in harmony with God and everything He created was very good.  </w:t>
      </w:r>
    </w:p>
    <w:p w:rsidR="004A2358" w:rsidRPr="00D948E2" w:rsidRDefault="004A2358" w:rsidP="004A2358">
      <w:pPr>
        <w:spacing w:line="480" w:lineRule="auto"/>
        <w:jc w:val="both"/>
        <w:rPr>
          <w:sz w:val="24"/>
          <w:szCs w:val="24"/>
        </w:rPr>
      </w:pPr>
      <w:r w:rsidRPr="00D948E2">
        <w:rPr>
          <w:sz w:val="24"/>
          <w:szCs w:val="24"/>
        </w:rPr>
        <w:t xml:space="preserve">What was in the garden?  </w:t>
      </w:r>
    </w:p>
    <w:p w:rsidR="004A2358" w:rsidRPr="00D948E2" w:rsidRDefault="004A2358" w:rsidP="004A2358">
      <w:pPr>
        <w:spacing w:line="480" w:lineRule="auto"/>
        <w:jc w:val="both"/>
        <w:rPr>
          <w:sz w:val="24"/>
          <w:szCs w:val="24"/>
        </w:rPr>
      </w:pPr>
      <w:r w:rsidRPr="00D948E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D948E2" w:rsidRDefault="004A2358" w:rsidP="004A2358">
      <w:pPr>
        <w:spacing w:line="480" w:lineRule="auto"/>
        <w:jc w:val="both"/>
        <w:rPr>
          <w:sz w:val="24"/>
          <w:szCs w:val="24"/>
        </w:rPr>
      </w:pPr>
      <w:r w:rsidRPr="00D948E2">
        <w:rPr>
          <w:sz w:val="24"/>
          <w:szCs w:val="24"/>
        </w:rPr>
        <w:t>Why did God create the garden?</w:t>
      </w:r>
    </w:p>
    <w:p w:rsidR="004A2358" w:rsidRPr="00D948E2" w:rsidRDefault="004A2358" w:rsidP="004A2358">
      <w:pPr>
        <w:spacing w:line="480" w:lineRule="auto"/>
        <w:jc w:val="both"/>
        <w:rPr>
          <w:sz w:val="24"/>
          <w:szCs w:val="24"/>
        </w:rPr>
      </w:pPr>
      <w:r w:rsidRPr="00D948E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D948E2">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D948E2" w:rsidRDefault="004A2358" w:rsidP="004A2358">
      <w:pPr>
        <w:spacing w:line="480" w:lineRule="auto"/>
        <w:jc w:val="both"/>
        <w:rPr>
          <w:sz w:val="24"/>
          <w:szCs w:val="24"/>
        </w:rPr>
      </w:pPr>
      <w:r w:rsidRPr="00D948E2">
        <w:rPr>
          <w:sz w:val="24"/>
          <w:szCs w:val="24"/>
        </w:rPr>
        <w:t>Why was there a tree of life in the garden?</w:t>
      </w:r>
    </w:p>
    <w:p w:rsidR="004A2358" w:rsidRPr="00D948E2" w:rsidRDefault="004A2358" w:rsidP="004A2358">
      <w:pPr>
        <w:spacing w:line="480" w:lineRule="auto"/>
        <w:jc w:val="both"/>
        <w:rPr>
          <w:sz w:val="24"/>
          <w:szCs w:val="24"/>
        </w:rPr>
      </w:pPr>
      <w:r w:rsidRPr="00D948E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948E2">
        <w:rPr>
          <w:sz w:val="24"/>
          <w:szCs w:val="24"/>
          <w:vertAlign w:val="superscript"/>
        </w:rPr>
        <w:t>st</w:t>
      </w:r>
      <w:r w:rsidRPr="00D948E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A2358" w:rsidRPr="00D948E2" w:rsidRDefault="004A2358" w:rsidP="004A2358">
      <w:pPr>
        <w:spacing w:line="480" w:lineRule="auto"/>
        <w:jc w:val="both"/>
        <w:rPr>
          <w:sz w:val="24"/>
          <w:szCs w:val="24"/>
        </w:rPr>
      </w:pPr>
      <w:r w:rsidRPr="00D948E2">
        <w:rPr>
          <w:sz w:val="24"/>
          <w:szCs w:val="24"/>
        </w:rPr>
        <w:t>Why was there a tree of the knowledge of good and evil in the garden?</w:t>
      </w:r>
    </w:p>
    <w:p w:rsidR="004A2358" w:rsidRPr="00D948E2" w:rsidRDefault="004A2358" w:rsidP="004A2358">
      <w:pPr>
        <w:spacing w:line="480" w:lineRule="auto"/>
        <w:jc w:val="both"/>
        <w:rPr>
          <w:sz w:val="24"/>
          <w:szCs w:val="24"/>
        </w:rPr>
      </w:pPr>
      <w:r w:rsidRPr="00D948E2">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D948E2">
        <w:rPr>
          <w:sz w:val="24"/>
          <w:szCs w:val="24"/>
          <w:vertAlign w:val="superscript"/>
        </w:rPr>
        <w:t>st</w:t>
      </w:r>
      <w:r w:rsidRPr="00D948E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948E2">
        <w:rPr>
          <w:sz w:val="24"/>
          <w:szCs w:val="24"/>
          <w:vertAlign w:val="superscript"/>
        </w:rPr>
        <w:t>nd</w:t>
      </w:r>
      <w:r w:rsidRPr="00D948E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948E2">
        <w:rPr>
          <w:b/>
          <w:sz w:val="24"/>
          <w:szCs w:val="24"/>
        </w:rPr>
        <w:t>Age of the Dragon Lords</w:t>
      </w:r>
      <w:r w:rsidRPr="00D948E2">
        <w:rPr>
          <w:sz w:val="24"/>
          <w:szCs w:val="24"/>
        </w:rPr>
        <w:t>” as a 3 races before Adam was created in Isaiah 24 &amp; Genesis 1:3-19. “</w:t>
      </w:r>
      <w:r w:rsidRPr="00D948E2">
        <w:rPr>
          <w:b/>
          <w:i/>
          <w:sz w:val="24"/>
          <w:szCs w:val="24"/>
        </w:rPr>
        <w:t>Nathan</w:t>
      </w:r>
      <w:r w:rsidRPr="00D948E2">
        <w:rPr>
          <w:sz w:val="24"/>
          <w:szCs w:val="24"/>
        </w:rPr>
        <w:t xml:space="preserve">” is the High Sons of God as Angels, Arch Angels &amp; Principalities (Rulers) was punished in Isaiah 24:6, 21 by the Lord’s fire because of Eternal Folly (Error) in Job 4:18 &amp; </w:t>
      </w:r>
      <w:r w:rsidRPr="00D948E2">
        <w:rPr>
          <w:sz w:val="24"/>
          <w:szCs w:val="24"/>
        </w:rPr>
        <w:lastRenderedPageBreak/>
        <w:t>Romans 1:27. “</w:t>
      </w:r>
      <w:r w:rsidRPr="00D948E2">
        <w:rPr>
          <w:b/>
          <w:i/>
          <w:sz w:val="24"/>
          <w:szCs w:val="24"/>
        </w:rPr>
        <w:t>Asah</w:t>
      </w:r>
      <w:r w:rsidRPr="00D948E2">
        <w:rPr>
          <w:sz w:val="24"/>
          <w:szCs w:val="24"/>
        </w:rPr>
        <w:t>” is the Higher Sons of God as Powers (Authorities), Virtues &amp; Dominions was punished in Isaiah 14:12-21 by the Lord’s fire because of Eternal Folly (Error) in Job 4:18 &amp; Romans 1:27. “</w:t>
      </w:r>
      <w:r w:rsidRPr="00D948E2">
        <w:rPr>
          <w:b/>
          <w:i/>
          <w:sz w:val="24"/>
          <w:szCs w:val="24"/>
        </w:rPr>
        <w:t>Bara</w:t>
      </w:r>
      <w:r w:rsidRPr="00D948E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948E2">
        <w:rPr>
          <w:b/>
          <w:i/>
          <w:sz w:val="24"/>
          <w:szCs w:val="24"/>
        </w:rPr>
        <w:t>Bara</w:t>
      </w:r>
      <w:r w:rsidRPr="00D948E2">
        <w:rPr>
          <w:sz w:val="24"/>
          <w:szCs w:val="24"/>
        </w:rPr>
        <w:t xml:space="preserve"> in Genesis 1:1 means “to create” as the 60 Lord’s &amp; Highest Sons of God, </w:t>
      </w:r>
      <w:r w:rsidRPr="00D948E2">
        <w:rPr>
          <w:b/>
          <w:i/>
          <w:sz w:val="24"/>
          <w:szCs w:val="24"/>
        </w:rPr>
        <w:t xml:space="preserve">Asah </w:t>
      </w:r>
      <w:r w:rsidRPr="00D948E2">
        <w:rPr>
          <w:sz w:val="24"/>
          <w:szCs w:val="24"/>
        </w:rPr>
        <w:t xml:space="preserve">in Genesis 1:7 means “to make” as the Higher Sons of God &amp; </w:t>
      </w:r>
      <w:r w:rsidRPr="00D948E2">
        <w:rPr>
          <w:b/>
          <w:i/>
          <w:sz w:val="24"/>
          <w:szCs w:val="24"/>
        </w:rPr>
        <w:t xml:space="preserve">Nathan </w:t>
      </w:r>
      <w:r w:rsidRPr="00D948E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948E2">
        <w:rPr>
          <w:sz w:val="24"/>
          <w:szCs w:val="24"/>
          <w:vertAlign w:val="superscript"/>
        </w:rPr>
        <w:t>th</w:t>
      </w:r>
      <w:r w:rsidRPr="00D948E2">
        <w:rPr>
          <w:sz w:val="24"/>
          <w:szCs w:val="24"/>
        </w:rPr>
        <w:t xml:space="preserve"> year &amp; Eve’s creation is 7,000</w:t>
      </w:r>
      <w:r w:rsidRPr="00D948E2">
        <w:rPr>
          <w:sz w:val="24"/>
          <w:szCs w:val="24"/>
          <w:vertAlign w:val="superscript"/>
        </w:rPr>
        <w:t>th</w:t>
      </w:r>
      <w:r w:rsidRPr="00D948E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A2358" w:rsidRPr="00D948E2" w:rsidRDefault="004A2358" w:rsidP="004A2358">
      <w:pPr>
        <w:spacing w:line="480" w:lineRule="auto"/>
        <w:jc w:val="both"/>
        <w:rPr>
          <w:sz w:val="24"/>
          <w:szCs w:val="24"/>
        </w:rPr>
      </w:pPr>
      <w:r w:rsidRPr="00D948E2">
        <w:rPr>
          <w:sz w:val="24"/>
          <w:szCs w:val="24"/>
        </w:rPr>
        <w:t>Why did God send Lucifer in the garden?</w:t>
      </w:r>
    </w:p>
    <w:p w:rsidR="004A2358" w:rsidRPr="00D948E2" w:rsidRDefault="004A2358" w:rsidP="004A2358">
      <w:pPr>
        <w:spacing w:line="480" w:lineRule="auto"/>
        <w:jc w:val="both"/>
        <w:rPr>
          <w:sz w:val="24"/>
          <w:szCs w:val="24"/>
        </w:rPr>
      </w:pPr>
      <w:r w:rsidRPr="00D948E2">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948E2">
        <w:rPr>
          <w:sz w:val="24"/>
          <w:szCs w:val="24"/>
          <w:vertAlign w:val="superscript"/>
        </w:rPr>
        <w:t>nd</w:t>
      </w:r>
      <w:r w:rsidRPr="00D948E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D948E2" w:rsidRDefault="004A2358" w:rsidP="004A2358">
      <w:pPr>
        <w:spacing w:line="480" w:lineRule="auto"/>
        <w:jc w:val="both"/>
        <w:rPr>
          <w:sz w:val="24"/>
          <w:szCs w:val="24"/>
        </w:rPr>
      </w:pPr>
      <w:r w:rsidRPr="00D948E2">
        <w:rPr>
          <w:sz w:val="24"/>
          <w:szCs w:val="24"/>
        </w:rPr>
        <w:t>What was God’s intent of Man to be in the garden?</w:t>
      </w:r>
    </w:p>
    <w:p w:rsidR="004A2358" w:rsidRPr="00D948E2" w:rsidRDefault="004A2358" w:rsidP="004A2358">
      <w:pPr>
        <w:spacing w:line="480" w:lineRule="auto"/>
        <w:jc w:val="both"/>
        <w:rPr>
          <w:sz w:val="24"/>
          <w:szCs w:val="24"/>
        </w:rPr>
      </w:pPr>
      <w:r w:rsidRPr="00D948E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D948E2">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D948E2" w:rsidRDefault="004A2358" w:rsidP="004A2358">
      <w:pPr>
        <w:spacing w:line="480" w:lineRule="auto"/>
        <w:jc w:val="both"/>
        <w:rPr>
          <w:sz w:val="24"/>
          <w:szCs w:val="24"/>
        </w:rPr>
      </w:pPr>
      <w:r w:rsidRPr="00D948E2">
        <w:rPr>
          <w:sz w:val="24"/>
          <w:szCs w:val="24"/>
        </w:rPr>
        <w:t>Why did God create Man first and not Woman first in the garden?</w:t>
      </w:r>
    </w:p>
    <w:p w:rsidR="004A2358" w:rsidRPr="00D948E2" w:rsidRDefault="004A2358" w:rsidP="004A2358">
      <w:pPr>
        <w:spacing w:line="480" w:lineRule="auto"/>
        <w:jc w:val="both"/>
        <w:rPr>
          <w:sz w:val="24"/>
          <w:szCs w:val="24"/>
        </w:rPr>
      </w:pPr>
      <w:r w:rsidRPr="00D948E2">
        <w:rPr>
          <w:sz w:val="24"/>
          <w:szCs w:val="24"/>
        </w:rPr>
        <w:t>God’s intent for the Human Race was for Man and not for Woman. God chose Man first to reveal His glory to Himself in Isaiah 43:7; Ephesians 1:11-12 &amp; 1</w:t>
      </w:r>
      <w:r w:rsidRPr="00D948E2">
        <w:rPr>
          <w:sz w:val="24"/>
          <w:szCs w:val="24"/>
          <w:vertAlign w:val="superscript"/>
        </w:rPr>
        <w:t>st</w:t>
      </w:r>
      <w:r w:rsidRPr="00D948E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948E2">
        <w:rPr>
          <w:sz w:val="24"/>
          <w:szCs w:val="24"/>
          <w:vertAlign w:val="superscript"/>
        </w:rPr>
        <w:t>st</w:t>
      </w:r>
      <w:r w:rsidRPr="00D948E2">
        <w:rPr>
          <w:sz w:val="24"/>
          <w:szCs w:val="24"/>
        </w:rPr>
        <w:t xml:space="preserve"> Corinthians 15:47. There is a symbolism of Man being created with God since God is Male 99.99% of the time throughout the scripture.   </w:t>
      </w:r>
    </w:p>
    <w:p w:rsidR="004A2358" w:rsidRPr="00D948E2" w:rsidRDefault="004A2358" w:rsidP="004A2358">
      <w:pPr>
        <w:spacing w:line="480" w:lineRule="auto"/>
        <w:jc w:val="both"/>
        <w:rPr>
          <w:sz w:val="24"/>
          <w:szCs w:val="24"/>
        </w:rPr>
      </w:pPr>
      <w:r w:rsidRPr="00D948E2">
        <w:rPr>
          <w:sz w:val="24"/>
          <w:szCs w:val="24"/>
        </w:rPr>
        <w:t>Were the animals eternal in the garden?</w:t>
      </w:r>
    </w:p>
    <w:p w:rsidR="004A2358" w:rsidRPr="00D948E2" w:rsidRDefault="004A2358" w:rsidP="004A2358">
      <w:pPr>
        <w:spacing w:line="480" w:lineRule="auto"/>
        <w:jc w:val="both"/>
        <w:rPr>
          <w:sz w:val="24"/>
          <w:szCs w:val="24"/>
        </w:rPr>
      </w:pPr>
      <w:r w:rsidRPr="00D948E2">
        <w:rPr>
          <w:sz w:val="24"/>
          <w:szCs w:val="24"/>
        </w:rPr>
        <w:t xml:space="preserve">The animals were eternal in Genesis 2:8-2:20. The Animal Kingdom was under Adam’s rule since God said to Adam to have dominion over the face of the Earth. The proof that the Animals were </w:t>
      </w:r>
      <w:r w:rsidRPr="00D948E2">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D948E2">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D948E2" w:rsidRDefault="004A2358" w:rsidP="004A2358">
      <w:pPr>
        <w:spacing w:line="480" w:lineRule="auto"/>
        <w:jc w:val="both"/>
        <w:rPr>
          <w:sz w:val="24"/>
          <w:szCs w:val="24"/>
        </w:rPr>
      </w:pPr>
      <w:r w:rsidRPr="00D948E2">
        <w:rPr>
          <w:sz w:val="24"/>
          <w:szCs w:val="24"/>
        </w:rPr>
        <w:t>Why was there a fall and a restoration needed in the garden?</w:t>
      </w:r>
    </w:p>
    <w:p w:rsidR="004A2358" w:rsidRPr="00D948E2" w:rsidRDefault="004A2358" w:rsidP="004A2358">
      <w:pPr>
        <w:spacing w:line="480" w:lineRule="auto"/>
        <w:jc w:val="both"/>
        <w:rPr>
          <w:sz w:val="24"/>
          <w:szCs w:val="24"/>
        </w:rPr>
      </w:pPr>
      <w:r w:rsidRPr="00D948E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D948E2">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948E2">
        <w:rPr>
          <w:sz w:val="24"/>
          <w:szCs w:val="24"/>
          <w:vertAlign w:val="superscript"/>
        </w:rPr>
        <w:t>nd</w:t>
      </w:r>
      <w:r w:rsidRPr="00D948E2">
        <w:rPr>
          <w:sz w:val="24"/>
          <w:szCs w:val="24"/>
        </w:rPr>
        <w:t xml:space="preserve"> Eve offered restoration to Eve in respects to the fall through the Lord Jesus in Luke 22-23. Jesus Christ’s death as the 2</w:t>
      </w:r>
      <w:r w:rsidRPr="00D948E2">
        <w:rPr>
          <w:sz w:val="24"/>
          <w:szCs w:val="24"/>
          <w:vertAlign w:val="superscript"/>
        </w:rPr>
        <w:t>nd</w:t>
      </w:r>
      <w:r w:rsidRPr="00D948E2">
        <w:rPr>
          <w:sz w:val="24"/>
          <w:szCs w:val="24"/>
        </w:rPr>
        <w:t xml:space="preserve"> Adam offered restoration to Adam in respects to the fall through Lord James in Acts 15 &amp; 21. James death as the 2</w:t>
      </w:r>
      <w:r w:rsidRPr="00D948E2">
        <w:rPr>
          <w:sz w:val="24"/>
          <w:szCs w:val="24"/>
          <w:vertAlign w:val="superscript"/>
        </w:rPr>
        <w:t>nd</w:t>
      </w:r>
      <w:r w:rsidRPr="00D948E2">
        <w:rPr>
          <w:sz w:val="24"/>
          <w:szCs w:val="24"/>
        </w:rPr>
        <w:t xml:space="preserve"> Serpent Lucifer offered restoration to Lucifer in respects to </w:t>
      </w:r>
      <w:r w:rsidRPr="00D948E2">
        <w:rPr>
          <w:sz w:val="24"/>
          <w:szCs w:val="24"/>
        </w:rPr>
        <w:lastRenderedPageBreak/>
        <w:t>the fall through the Lord Stephen in Acts 7:1-8:3. Stephen’s death as the 2</w:t>
      </w:r>
      <w:r w:rsidRPr="00D948E2">
        <w:rPr>
          <w:sz w:val="24"/>
          <w:szCs w:val="24"/>
          <w:vertAlign w:val="superscript"/>
        </w:rPr>
        <w:t>nd</w:t>
      </w:r>
      <w:r w:rsidRPr="00D948E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948E2">
        <w:rPr>
          <w:sz w:val="24"/>
          <w:szCs w:val="24"/>
          <w:vertAlign w:val="superscript"/>
        </w:rPr>
        <w:t>st</w:t>
      </w:r>
      <w:r w:rsidRPr="00D948E2">
        <w:rPr>
          <w:sz w:val="24"/>
          <w:szCs w:val="24"/>
        </w:rPr>
        <w:t xml:space="preserve"> positions of the 1</w:t>
      </w:r>
      <w:r w:rsidRPr="00D948E2">
        <w:rPr>
          <w:sz w:val="24"/>
          <w:szCs w:val="24"/>
          <w:vertAlign w:val="superscript"/>
        </w:rPr>
        <w:t>st</w:t>
      </w:r>
      <w:r w:rsidRPr="00D948E2">
        <w:rPr>
          <w:sz w:val="24"/>
          <w:szCs w:val="24"/>
        </w:rPr>
        <w:t xml:space="preserve"> Eve, 1</w:t>
      </w:r>
      <w:r w:rsidRPr="00D948E2">
        <w:rPr>
          <w:sz w:val="24"/>
          <w:szCs w:val="24"/>
          <w:vertAlign w:val="superscript"/>
        </w:rPr>
        <w:t>st</w:t>
      </w:r>
      <w:r w:rsidRPr="00D948E2">
        <w:rPr>
          <w:sz w:val="24"/>
          <w:szCs w:val="24"/>
        </w:rPr>
        <w:t xml:space="preserve"> Adam, 1</w:t>
      </w:r>
      <w:r w:rsidRPr="00D948E2">
        <w:rPr>
          <w:sz w:val="24"/>
          <w:szCs w:val="24"/>
          <w:vertAlign w:val="superscript"/>
        </w:rPr>
        <w:t>st</w:t>
      </w:r>
      <w:r w:rsidRPr="00D948E2">
        <w:rPr>
          <w:sz w:val="24"/>
          <w:szCs w:val="24"/>
        </w:rPr>
        <w:t xml:space="preserve"> Lucifer &amp; 1</w:t>
      </w:r>
      <w:r w:rsidRPr="00D948E2">
        <w:rPr>
          <w:sz w:val="24"/>
          <w:szCs w:val="24"/>
          <w:vertAlign w:val="superscript"/>
        </w:rPr>
        <w:t>st</w:t>
      </w:r>
      <w:r w:rsidRPr="00D948E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A2358" w:rsidRPr="00D948E2" w:rsidRDefault="004A2358" w:rsidP="004A2358">
      <w:pPr>
        <w:spacing w:line="480" w:lineRule="auto"/>
        <w:jc w:val="both"/>
        <w:rPr>
          <w:sz w:val="24"/>
          <w:szCs w:val="24"/>
        </w:rPr>
      </w:pPr>
      <w:r w:rsidRPr="00D948E2">
        <w:rPr>
          <w:sz w:val="24"/>
          <w:szCs w:val="24"/>
        </w:rPr>
        <w:t>What was the 2</w:t>
      </w:r>
      <w:r w:rsidRPr="00D948E2">
        <w:rPr>
          <w:sz w:val="24"/>
          <w:szCs w:val="24"/>
          <w:vertAlign w:val="superscript"/>
        </w:rPr>
        <w:t>nd</w:t>
      </w:r>
      <w:r w:rsidRPr="00D948E2">
        <w:rPr>
          <w:sz w:val="24"/>
          <w:szCs w:val="24"/>
        </w:rPr>
        <w:t xml:space="preserve"> Garden of Eden in Jerusalem?</w:t>
      </w:r>
    </w:p>
    <w:p w:rsidR="004A2358" w:rsidRPr="00D948E2" w:rsidRDefault="004A2358" w:rsidP="004A2358">
      <w:pPr>
        <w:spacing w:line="480" w:lineRule="auto"/>
        <w:jc w:val="both"/>
        <w:rPr>
          <w:sz w:val="24"/>
          <w:szCs w:val="24"/>
        </w:rPr>
      </w:pPr>
      <w:r w:rsidRPr="00D948E2">
        <w:rPr>
          <w:sz w:val="24"/>
          <w:szCs w:val="24"/>
        </w:rPr>
        <w:t>It was the repentance of the grace ministry of the Lord John in Luke 3:1-9:9 as the 2</w:t>
      </w:r>
      <w:r w:rsidRPr="00D948E2">
        <w:rPr>
          <w:sz w:val="24"/>
          <w:szCs w:val="24"/>
          <w:vertAlign w:val="superscript"/>
        </w:rPr>
        <w:t>nd</w:t>
      </w:r>
      <w:r w:rsidRPr="00D948E2">
        <w:rPr>
          <w:sz w:val="24"/>
          <w:szCs w:val="24"/>
        </w:rPr>
        <w:t xml:space="preserve"> Eve in Lord’s wisdom &amp; understanding. Also it was the forgiveness of the salvation ministry of the Lord Jesus in Luke 4:1-24:53 as the 2</w:t>
      </w:r>
      <w:r w:rsidRPr="00D948E2">
        <w:rPr>
          <w:sz w:val="24"/>
          <w:szCs w:val="24"/>
          <w:vertAlign w:val="superscript"/>
        </w:rPr>
        <w:t>nd</w:t>
      </w:r>
      <w:r w:rsidRPr="00D948E2">
        <w:rPr>
          <w:sz w:val="24"/>
          <w:szCs w:val="24"/>
        </w:rPr>
        <w:t xml:space="preserve"> Adam. It was the release of mercy of the Law ministry of the </w:t>
      </w:r>
      <w:r w:rsidRPr="00D948E2">
        <w:rPr>
          <w:sz w:val="24"/>
          <w:szCs w:val="24"/>
        </w:rPr>
        <w:lastRenderedPageBreak/>
        <w:t>Lord James in Acts 15:13-29; 21:18-25 as the 2</w:t>
      </w:r>
      <w:r w:rsidRPr="00D948E2">
        <w:rPr>
          <w:sz w:val="24"/>
          <w:szCs w:val="24"/>
          <w:vertAlign w:val="superscript"/>
        </w:rPr>
        <w:t>nd</w:t>
      </w:r>
      <w:r w:rsidRPr="00D948E2">
        <w:rPr>
          <w:sz w:val="24"/>
          <w:szCs w:val="24"/>
        </w:rPr>
        <w:t xml:space="preserve"> Serpent. Last, it was the release of wisdom/power of the Lord’s ministry in Acts 1:4-8:3 as the 2</w:t>
      </w:r>
      <w:r w:rsidRPr="00D948E2">
        <w:rPr>
          <w:sz w:val="24"/>
          <w:szCs w:val="24"/>
          <w:vertAlign w:val="superscript"/>
        </w:rPr>
        <w:t>nd</w:t>
      </w:r>
      <w:r w:rsidRPr="00D948E2">
        <w:rPr>
          <w:sz w:val="24"/>
          <w:szCs w:val="24"/>
        </w:rPr>
        <w:t xml:space="preserve"> Wisdom Lord. These four ministries hold the total plan of God for His people. This was called the 2</w:t>
      </w:r>
      <w:r w:rsidRPr="00D948E2">
        <w:rPr>
          <w:sz w:val="24"/>
          <w:szCs w:val="24"/>
          <w:vertAlign w:val="superscript"/>
        </w:rPr>
        <w:t>nd</w:t>
      </w:r>
      <w:r w:rsidRPr="00D948E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948E2">
        <w:rPr>
          <w:sz w:val="24"/>
          <w:szCs w:val="24"/>
          <w:vertAlign w:val="superscript"/>
        </w:rPr>
        <w:t>st</w:t>
      </w:r>
      <w:r w:rsidRPr="00D948E2">
        <w:rPr>
          <w:sz w:val="24"/>
          <w:szCs w:val="24"/>
        </w:rPr>
        <w:t xml:space="preserve"> Garden of Eden. In short this summarizes the 2</w:t>
      </w:r>
      <w:r w:rsidRPr="00D948E2">
        <w:rPr>
          <w:sz w:val="24"/>
          <w:szCs w:val="24"/>
          <w:vertAlign w:val="superscript"/>
        </w:rPr>
        <w:t>nd</w:t>
      </w:r>
      <w:r w:rsidRPr="00D948E2">
        <w:rPr>
          <w:sz w:val="24"/>
          <w:szCs w:val="24"/>
        </w:rPr>
        <w:t xml:space="preserve"> Garden of Eden.  </w:t>
      </w:r>
    </w:p>
    <w:p w:rsidR="004A2358" w:rsidRPr="00D948E2" w:rsidRDefault="004A2358" w:rsidP="004A2358">
      <w:pPr>
        <w:spacing w:line="480" w:lineRule="auto"/>
        <w:jc w:val="both"/>
        <w:rPr>
          <w:sz w:val="24"/>
          <w:szCs w:val="24"/>
        </w:rPr>
      </w:pPr>
      <w:r w:rsidRPr="00D948E2">
        <w:rPr>
          <w:sz w:val="24"/>
          <w:szCs w:val="24"/>
        </w:rPr>
        <w:t>What were other names for the Garden of Eden?</w:t>
      </w:r>
    </w:p>
    <w:p w:rsidR="004A2358" w:rsidRPr="00D948E2" w:rsidRDefault="004A2358" w:rsidP="004A2358">
      <w:pPr>
        <w:spacing w:line="480" w:lineRule="auto"/>
        <w:jc w:val="both"/>
        <w:rPr>
          <w:sz w:val="24"/>
          <w:szCs w:val="24"/>
        </w:rPr>
      </w:pPr>
      <w:r w:rsidRPr="00D948E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D948E2" w:rsidRDefault="004A2358" w:rsidP="004A2358">
      <w:pPr>
        <w:spacing w:line="480" w:lineRule="auto"/>
        <w:jc w:val="both"/>
        <w:rPr>
          <w:sz w:val="24"/>
          <w:szCs w:val="24"/>
        </w:rPr>
      </w:pPr>
      <w:r w:rsidRPr="00D948E2">
        <w:rPr>
          <w:sz w:val="24"/>
          <w:szCs w:val="24"/>
        </w:rPr>
        <w:t>The 61 other Lord’s &amp; the other 61 Ladies</w:t>
      </w:r>
    </w:p>
    <w:p w:rsidR="004A2358" w:rsidRPr="00D948E2" w:rsidRDefault="004A2358" w:rsidP="004A2358">
      <w:pPr>
        <w:spacing w:line="480" w:lineRule="auto"/>
        <w:jc w:val="both"/>
        <w:rPr>
          <w:sz w:val="24"/>
          <w:szCs w:val="24"/>
        </w:rPr>
      </w:pPr>
      <w:r w:rsidRPr="00D948E2">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D948E2">
        <w:rPr>
          <w:sz w:val="24"/>
          <w:szCs w:val="24"/>
        </w:rPr>
        <w:lastRenderedPageBreak/>
        <w:t>in Lordship in 1</w:t>
      </w:r>
      <w:r w:rsidRPr="00D948E2">
        <w:rPr>
          <w:sz w:val="24"/>
          <w:szCs w:val="24"/>
          <w:vertAlign w:val="superscript"/>
        </w:rPr>
        <w:t>st</w:t>
      </w:r>
      <w:r w:rsidRPr="00D948E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D948E2" w:rsidRDefault="004A2358" w:rsidP="004A2358">
      <w:pPr>
        <w:spacing w:line="480" w:lineRule="auto"/>
        <w:jc w:val="both"/>
        <w:rPr>
          <w:sz w:val="24"/>
          <w:szCs w:val="24"/>
        </w:rPr>
      </w:pPr>
      <w:r w:rsidRPr="00D948E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D948E2">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D948E2" w:rsidRDefault="004A2358" w:rsidP="004A2358">
      <w:pPr>
        <w:spacing w:line="480" w:lineRule="auto"/>
        <w:jc w:val="both"/>
        <w:rPr>
          <w:sz w:val="24"/>
          <w:szCs w:val="24"/>
        </w:rPr>
      </w:pPr>
      <w:r w:rsidRPr="00D948E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948E2">
        <w:rPr>
          <w:b/>
          <w:sz w:val="24"/>
          <w:szCs w:val="24"/>
        </w:rPr>
        <w:t>Lady of Kingdoms</w:t>
      </w:r>
      <w:r w:rsidRPr="00D948E2">
        <w:rPr>
          <w:sz w:val="24"/>
          <w:szCs w:val="24"/>
        </w:rPr>
        <w:t xml:space="preserve">” (NKJV) &amp; Zechariah 5:9 &amp; Revelation 12:1-2, 4-5. </w:t>
      </w:r>
    </w:p>
    <w:p w:rsidR="004A2358" w:rsidRPr="00D948E2" w:rsidRDefault="004A2358" w:rsidP="004A2358">
      <w:pPr>
        <w:spacing w:line="480" w:lineRule="auto"/>
        <w:jc w:val="both"/>
        <w:rPr>
          <w:sz w:val="24"/>
          <w:szCs w:val="24"/>
        </w:rPr>
      </w:pPr>
      <w:r w:rsidRPr="00D948E2">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D948E2">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D948E2" w:rsidRDefault="004A2358" w:rsidP="004A2358">
      <w:pPr>
        <w:spacing w:line="480" w:lineRule="auto"/>
        <w:jc w:val="center"/>
        <w:rPr>
          <w:b/>
          <w:sz w:val="24"/>
          <w:szCs w:val="24"/>
        </w:rPr>
      </w:pPr>
      <w:r w:rsidRPr="00D948E2">
        <w:rPr>
          <w:b/>
          <w:sz w:val="24"/>
          <w:szCs w:val="24"/>
        </w:rPr>
        <w:t>THE LORD ADAM (THE LADY EVE THE LADY OF KINGDOMS) WITH THE RANK OF GENERAL OR HIGHER FOR 40 YEARS</w:t>
      </w:r>
    </w:p>
    <w:p w:rsidR="004A2358" w:rsidRPr="00D948E2" w:rsidRDefault="004A2358" w:rsidP="004A2358">
      <w:pPr>
        <w:spacing w:line="480" w:lineRule="auto"/>
        <w:jc w:val="center"/>
        <w:rPr>
          <w:b/>
          <w:sz w:val="24"/>
          <w:szCs w:val="24"/>
        </w:rPr>
      </w:pPr>
      <w:r w:rsidRPr="00D948E2">
        <w:rPr>
          <w:b/>
          <w:sz w:val="24"/>
          <w:szCs w:val="24"/>
        </w:rPr>
        <w:t xml:space="preserve">THE LOWER RANKING HEROES AS </w:t>
      </w:r>
      <w:r w:rsidR="00D948E2" w:rsidRPr="00D948E2">
        <w:rPr>
          <w:b/>
          <w:sz w:val="24"/>
          <w:szCs w:val="24"/>
        </w:rPr>
        <w:t>CAPTAIN</w:t>
      </w:r>
      <w:r w:rsidRPr="00D948E2">
        <w:rPr>
          <w:b/>
          <w:sz w:val="24"/>
          <w:szCs w:val="24"/>
        </w:rPr>
        <w:t>S &amp; COLONELS UNDER THE GENERALS</w:t>
      </w:r>
    </w:p>
    <w:p w:rsidR="004A2358" w:rsidRPr="00D948E2" w:rsidRDefault="004A2358" w:rsidP="004A2358">
      <w:pPr>
        <w:spacing w:line="480" w:lineRule="auto"/>
        <w:jc w:val="both"/>
        <w:rPr>
          <w:sz w:val="24"/>
          <w:szCs w:val="24"/>
        </w:rPr>
      </w:pPr>
      <w:r w:rsidRPr="00D948E2">
        <w:rPr>
          <w:sz w:val="24"/>
          <w:szCs w:val="24"/>
        </w:rPr>
        <w:t>The Lord Adam’s name means “</w:t>
      </w:r>
      <w:r w:rsidRPr="00D948E2">
        <w:rPr>
          <w:b/>
          <w:sz w:val="24"/>
          <w:szCs w:val="24"/>
        </w:rPr>
        <w:t>Man</w:t>
      </w:r>
      <w:r w:rsidRPr="00D948E2">
        <w:rPr>
          <w:sz w:val="24"/>
          <w:szCs w:val="24"/>
        </w:rPr>
        <w:t>” or “</w:t>
      </w:r>
      <w:r w:rsidRPr="00D948E2">
        <w:rPr>
          <w:b/>
          <w:sz w:val="24"/>
          <w:szCs w:val="24"/>
        </w:rPr>
        <w:t>Humanity</w:t>
      </w:r>
      <w:r w:rsidRPr="00D948E2">
        <w:rPr>
          <w:sz w:val="24"/>
          <w:szCs w:val="24"/>
        </w:rPr>
        <w:t>.” The Scripture references of the Lord Adam is in Genesis 1:26-5:5; 1</w:t>
      </w:r>
      <w:r w:rsidRPr="00D948E2">
        <w:rPr>
          <w:sz w:val="24"/>
          <w:szCs w:val="24"/>
          <w:vertAlign w:val="superscript"/>
        </w:rPr>
        <w:t>st</w:t>
      </w:r>
      <w:r w:rsidRPr="00D948E2">
        <w:rPr>
          <w:sz w:val="24"/>
          <w:szCs w:val="24"/>
        </w:rPr>
        <w:t xml:space="preserve"> Chronicles 1:1; Romans 5:12-17; 1</w:t>
      </w:r>
      <w:r w:rsidRPr="00D948E2">
        <w:rPr>
          <w:sz w:val="24"/>
          <w:szCs w:val="24"/>
          <w:vertAlign w:val="superscript"/>
        </w:rPr>
        <w:t>st</w:t>
      </w:r>
      <w:r w:rsidRPr="00D948E2">
        <w:rPr>
          <w:sz w:val="24"/>
          <w:szCs w:val="24"/>
        </w:rPr>
        <w:t xml:space="preserve"> Corinthians 15:21-23, 45; 1</w:t>
      </w:r>
      <w:r w:rsidRPr="00D948E2">
        <w:rPr>
          <w:sz w:val="24"/>
          <w:szCs w:val="24"/>
          <w:vertAlign w:val="superscript"/>
        </w:rPr>
        <w:t>st</w:t>
      </w:r>
      <w:r w:rsidRPr="00D948E2">
        <w:rPr>
          <w:sz w:val="24"/>
          <w:szCs w:val="24"/>
        </w:rPr>
        <w:t xml:space="preserve"> Timothy 2:13, 14 &amp; Luke 3:38. The variations of the name is Human, Mankind, Humanity, Adame, Adamu, Man, Adom &amp; Dam. This refers to Adam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Adam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sexuality [the sexual union happened only once in Genesis 4:1 &amp; 3 divine unions afterwards in Genesis 4:2-26] by which all His family was killed, except the Lord Enoch the 7</w:t>
      </w:r>
      <w:r w:rsidRPr="00D948E2">
        <w:rPr>
          <w:sz w:val="24"/>
          <w:szCs w:val="24"/>
          <w:vertAlign w:val="superscript"/>
        </w:rPr>
        <w:t>th</w:t>
      </w:r>
      <w:r w:rsidRPr="00D948E2">
        <w:rPr>
          <w:sz w:val="24"/>
          <w:szCs w:val="24"/>
        </w:rPr>
        <w:t xml:space="preserve"> from Adam,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 xml:space="preserve">The Lord Adam’s Role in Scripture: The Hebrew word </w:t>
      </w:r>
      <w:r w:rsidRPr="00D948E2">
        <w:rPr>
          <w:b/>
          <w:i/>
          <w:sz w:val="24"/>
          <w:szCs w:val="24"/>
        </w:rPr>
        <w:t>‘adam</w:t>
      </w:r>
      <w:r w:rsidRPr="00D948E2">
        <w:rPr>
          <w:sz w:val="24"/>
          <w:szCs w:val="24"/>
        </w:rPr>
        <w:t xml:space="preserve"> is used over 500 times in the OT meaning “</w:t>
      </w:r>
      <w:r w:rsidRPr="00D948E2">
        <w:rPr>
          <w:b/>
          <w:sz w:val="24"/>
          <w:szCs w:val="24"/>
        </w:rPr>
        <w:t>Human Being</w:t>
      </w:r>
      <w:r w:rsidRPr="00D948E2">
        <w:rPr>
          <w:sz w:val="24"/>
          <w:szCs w:val="24"/>
        </w:rPr>
        <w:t>” or “</w:t>
      </w:r>
      <w:r w:rsidRPr="00D948E2">
        <w:rPr>
          <w:b/>
          <w:sz w:val="24"/>
          <w:szCs w:val="24"/>
        </w:rPr>
        <w:t>Humanity</w:t>
      </w:r>
      <w:r w:rsidRPr="00D948E2">
        <w:rPr>
          <w:sz w:val="24"/>
          <w:szCs w:val="24"/>
        </w:rPr>
        <w:t>.” Only in early Genesis &amp; 1</w:t>
      </w:r>
      <w:r w:rsidRPr="00D948E2">
        <w:rPr>
          <w:sz w:val="24"/>
          <w:szCs w:val="24"/>
          <w:vertAlign w:val="superscript"/>
        </w:rPr>
        <w:t>st</w:t>
      </w:r>
      <w:r w:rsidRPr="00D948E2">
        <w:rPr>
          <w:sz w:val="24"/>
          <w:szCs w:val="24"/>
        </w:rPr>
        <w:t xml:space="preserve"> Chronicles 1:1 is the proper name of Adam, the 1</w:t>
      </w:r>
      <w:r w:rsidRPr="00D948E2">
        <w:rPr>
          <w:sz w:val="24"/>
          <w:szCs w:val="24"/>
          <w:vertAlign w:val="superscript"/>
        </w:rPr>
        <w:t>st</w:t>
      </w:r>
      <w:r w:rsidRPr="00D948E2">
        <w:rPr>
          <w:sz w:val="24"/>
          <w:szCs w:val="24"/>
        </w:rPr>
        <w:t xml:space="preserve"> Man.    </w:t>
      </w:r>
    </w:p>
    <w:p w:rsidR="004A2358" w:rsidRPr="00D948E2" w:rsidRDefault="004A2358" w:rsidP="004A2358">
      <w:pPr>
        <w:spacing w:line="480" w:lineRule="auto"/>
        <w:jc w:val="both"/>
        <w:rPr>
          <w:sz w:val="24"/>
          <w:szCs w:val="24"/>
        </w:rPr>
      </w:pPr>
      <w:r w:rsidRPr="00D948E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D948E2" w:rsidRDefault="004A2358" w:rsidP="004A2358">
      <w:pPr>
        <w:spacing w:line="480" w:lineRule="auto"/>
        <w:jc w:val="both"/>
        <w:rPr>
          <w:sz w:val="24"/>
          <w:szCs w:val="24"/>
        </w:rPr>
      </w:pPr>
      <w:r w:rsidRPr="00D948E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D948E2" w:rsidRDefault="004A2358" w:rsidP="004A2358">
      <w:pPr>
        <w:spacing w:line="480" w:lineRule="auto"/>
        <w:jc w:val="both"/>
        <w:rPr>
          <w:sz w:val="24"/>
          <w:szCs w:val="24"/>
        </w:rPr>
      </w:pPr>
      <w:r w:rsidRPr="00D948E2">
        <w:rPr>
          <w:sz w:val="24"/>
          <w:szCs w:val="24"/>
        </w:rPr>
        <w:t>Who was Adam?</w:t>
      </w:r>
    </w:p>
    <w:p w:rsidR="004A2358" w:rsidRPr="00D948E2" w:rsidRDefault="004A2358" w:rsidP="004A2358">
      <w:pPr>
        <w:spacing w:line="480" w:lineRule="auto"/>
        <w:jc w:val="both"/>
        <w:rPr>
          <w:sz w:val="24"/>
          <w:szCs w:val="24"/>
        </w:rPr>
      </w:pPr>
      <w:r w:rsidRPr="00D948E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948E2">
        <w:rPr>
          <w:i/>
          <w:sz w:val="24"/>
          <w:szCs w:val="24"/>
        </w:rPr>
        <w:t xml:space="preserve">Bara </w:t>
      </w:r>
      <w:r w:rsidRPr="00D948E2">
        <w:rPr>
          <w:sz w:val="24"/>
          <w:szCs w:val="24"/>
        </w:rPr>
        <w:t xml:space="preserve">which means “to create” in Genesis 1:1, </w:t>
      </w:r>
      <w:r w:rsidRPr="00D948E2">
        <w:rPr>
          <w:i/>
          <w:sz w:val="24"/>
          <w:szCs w:val="24"/>
        </w:rPr>
        <w:t xml:space="preserve">Asah </w:t>
      </w:r>
      <w:r w:rsidRPr="00D948E2">
        <w:rPr>
          <w:sz w:val="24"/>
          <w:szCs w:val="24"/>
        </w:rPr>
        <w:t xml:space="preserve">which means “to make” in Genesis 1:7, </w:t>
      </w:r>
      <w:r w:rsidRPr="00D948E2">
        <w:rPr>
          <w:i/>
          <w:sz w:val="24"/>
          <w:szCs w:val="24"/>
        </w:rPr>
        <w:t xml:space="preserve">Nathan </w:t>
      </w:r>
      <w:r w:rsidRPr="00D948E2">
        <w:rPr>
          <w:sz w:val="24"/>
          <w:szCs w:val="24"/>
        </w:rPr>
        <w:t xml:space="preserve">which means “set” </w:t>
      </w:r>
      <w:r w:rsidRPr="00D948E2">
        <w:rPr>
          <w:sz w:val="24"/>
          <w:szCs w:val="24"/>
        </w:rPr>
        <w:lastRenderedPageBreak/>
        <w:t xml:space="preserve">in Genesis 1:17, </w:t>
      </w:r>
      <w:r w:rsidRPr="00D948E2">
        <w:rPr>
          <w:i/>
          <w:sz w:val="24"/>
          <w:szCs w:val="24"/>
        </w:rPr>
        <w:t xml:space="preserve">Yatsar </w:t>
      </w:r>
      <w:r w:rsidRPr="00D948E2">
        <w:rPr>
          <w:sz w:val="24"/>
          <w:szCs w:val="24"/>
        </w:rPr>
        <w:t xml:space="preserve"> which  means  “to form” in Genesis  2:7, </w:t>
      </w:r>
      <w:r w:rsidRPr="00D948E2">
        <w:rPr>
          <w:i/>
          <w:sz w:val="24"/>
          <w:szCs w:val="24"/>
        </w:rPr>
        <w:t xml:space="preserve">Banah </w:t>
      </w:r>
      <w:r w:rsidRPr="00D948E2">
        <w:rPr>
          <w:sz w:val="24"/>
          <w:szCs w:val="24"/>
        </w:rPr>
        <w:t xml:space="preserve">which means “to make or build” in Genesis 2:22  &amp;  </w:t>
      </w:r>
      <w:r w:rsidRPr="00D948E2">
        <w:rPr>
          <w:i/>
          <w:sz w:val="24"/>
          <w:szCs w:val="24"/>
        </w:rPr>
        <w:t xml:space="preserve">Qanah  </w:t>
      </w:r>
      <w:r w:rsidRPr="00D948E2">
        <w:rPr>
          <w:sz w:val="24"/>
          <w:szCs w:val="24"/>
        </w:rPr>
        <w:t xml:space="preserve">which  means  “to  create,  possess or  acquire”  in  Genesis 4:1; 14:19. </w:t>
      </w:r>
      <w:r w:rsidRPr="00D948E2">
        <w:rPr>
          <w:i/>
          <w:sz w:val="24"/>
          <w:szCs w:val="24"/>
        </w:rPr>
        <w:t>Yatsar</w:t>
      </w:r>
      <w:r w:rsidRPr="00D948E2">
        <w:rPr>
          <w:sz w:val="24"/>
          <w:szCs w:val="24"/>
        </w:rPr>
        <w:t xml:space="preserve">, </w:t>
      </w:r>
      <w:r w:rsidRPr="00D948E2">
        <w:rPr>
          <w:i/>
          <w:sz w:val="24"/>
          <w:szCs w:val="24"/>
        </w:rPr>
        <w:t>Banah &amp; Qanah</w:t>
      </w:r>
      <w:r w:rsidRPr="00D948E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948E2">
        <w:rPr>
          <w:i/>
          <w:sz w:val="24"/>
          <w:szCs w:val="24"/>
        </w:rPr>
        <w:t>Bara</w:t>
      </w:r>
      <w:r w:rsidRPr="00D948E2">
        <w:rPr>
          <w:sz w:val="24"/>
          <w:szCs w:val="24"/>
        </w:rPr>
        <w:t xml:space="preserve">, </w:t>
      </w:r>
      <w:r w:rsidRPr="00D948E2">
        <w:rPr>
          <w:i/>
          <w:sz w:val="24"/>
          <w:szCs w:val="24"/>
        </w:rPr>
        <w:t xml:space="preserve">Asah </w:t>
      </w:r>
      <w:r w:rsidRPr="00D948E2">
        <w:rPr>
          <w:sz w:val="24"/>
          <w:szCs w:val="24"/>
        </w:rPr>
        <w:t xml:space="preserve">and </w:t>
      </w:r>
      <w:r w:rsidRPr="00D948E2">
        <w:rPr>
          <w:i/>
          <w:sz w:val="24"/>
          <w:szCs w:val="24"/>
        </w:rPr>
        <w:t>Nathan</w:t>
      </w:r>
      <w:r w:rsidRPr="00D948E2">
        <w:rPr>
          <w:sz w:val="24"/>
          <w:szCs w:val="24"/>
        </w:rPr>
        <w:t xml:space="preserve"> are the “</w:t>
      </w:r>
      <w:r w:rsidRPr="00D948E2">
        <w:rPr>
          <w:b/>
          <w:sz w:val="24"/>
          <w:szCs w:val="24"/>
        </w:rPr>
        <w:t>Sons of God</w:t>
      </w:r>
      <w:r w:rsidRPr="00D948E2">
        <w:rPr>
          <w:sz w:val="24"/>
          <w:szCs w:val="24"/>
        </w:rPr>
        <w:t>” also called “</w:t>
      </w:r>
      <w:r w:rsidRPr="00D948E2">
        <w:rPr>
          <w:b/>
          <w:sz w:val="24"/>
          <w:szCs w:val="24"/>
        </w:rPr>
        <w:t>Age of the Dragons</w:t>
      </w:r>
      <w:r w:rsidRPr="00D948E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D948E2" w:rsidRDefault="004A2358" w:rsidP="004A2358">
      <w:pPr>
        <w:spacing w:line="480" w:lineRule="auto"/>
        <w:jc w:val="both"/>
        <w:rPr>
          <w:sz w:val="24"/>
          <w:szCs w:val="24"/>
        </w:rPr>
      </w:pPr>
      <w:r w:rsidRPr="00D948E2">
        <w:rPr>
          <w:sz w:val="24"/>
          <w:szCs w:val="24"/>
        </w:rPr>
        <w:t>Adam’s life</w:t>
      </w:r>
    </w:p>
    <w:p w:rsidR="004A2358" w:rsidRPr="00D948E2" w:rsidRDefault="004A2358" w:rsidP="004A2358">
      <w:pPr>
        <w:spacing w:line="480" w:lineRule="auto"/>
        <w:jc w:val="both"/>
        <w:rPr>
          <w:sz w:val="24"/>
          <w:szCs w:val="24"/>
        </w:rPr>
      </w:pPr>
      <w:r w:rsidRPr="00D948E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948E2">
        <w:rPr>
          <w:b/>
          <w:sz w:val="24"/>
          <w:szCs w:val="24"/>
        </w:rPr>
        <w:t>flesh and bones</w:t>
      </w:r>
      <w:r w:rsidRPr="00D948E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948E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948E2">
        <w:rPr>
          <w:sz w:val="24"/>
          <w:szCs w:val="24"/>
          <w:vertAlign w:val="superscript"/>
        </w:rPr>
        <w:t>st</w:t>
      </w:r>
      <w:r w:rsidRPr="00D948E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948E2">
        <w:rPr>
          <w:sz w:val="24"/>
          <w:szCs w:val="24"/>
          <w:vertAlign w:val="superscript"/>
        </w:rPr>
        <w:t>st</w:t>
      </w:r>
      <w:r w:rsidRPr="00D948E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948E2">
        <w:rPr>
          <w:sz w:val="24"/>
          <w:szCs w:val="24"/>
          <w:vertAlign w:val="superscript"/>
        </w:rPr>
        <w:t>st</w:t>
      </w:r>
      <w:r w:rsidRPr="00D948E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948E2">
        <w:rPr>
          <w:sz w:val="24"/>
          <w:szCs w:val="24"/>
          <w:vertAlign w:val="superscript"/>
        </w:rPr>
        <w:t xml:space="preserve">st </w:t>
      </w:r>
      <w:r w:rsidRPr="00D948E2">
        <w:rPr>
          <w:sz w:val="24"/>
          <w:szCs w:val="24"/>
        </w:rPr>
        <w:t>Corinthians 5:3, 5; 7:34; 2</w:t>
      </w:r>
      <w:r w:rsidRPr="00D948E2">
        <w:rPr>
          <w:sz w:val="24"/>
          <w:szCs w:val="24"/>
          <w:vertAlign w:val="superscript"/>
        </w:rPr>
        <w:t xml:space="preserve">nd </w:t>
      </w:r>
      <w:r w:rsidRPr="00D948E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948E2">
        <w:rPr>
          <w:sz w:val="24"/>
          <w:szCs w:val="24"/>
          <w:vertAlign w:val="superscript"/>
        </w:rPr>
        <w:t>st</w:t>
      </w:r>
      <w:r w:rsidRPr="00D948E2">
        <w:rPr>
          <w:sz w:val="24"/>
          <w:szCs w:val="24"/>
        </w:rPr>
        <w:t xml:space="preserve"> Peter 3:19 and Revelation 6:9; 20:4. </w:t>
      </w:r>
    </w:p>
    <w:p w:rsidR="004A2358" w:rsidRPr="00D948E2" w:rsidRDefault="004A2358" w:rsidP="004A2358">
      <w:pPr>
        <w:spacing w:line="480" w:lineRule="auto"/>
        <w:jc w:val="both"/>
        <w:rPr>
          <w:sz w:val="24"/>
          <w:szCs w:val="24"/>
        </w:rPr>
      </w:pPr>
      <w:r w:rsidRPr="00D948E2">
        <w:rPr>
          <w:sz w:val="24"/>
          <w:szCs w:val="24"/>
        </w:rPr>
        <w:t>Adam’s significance in the garden</w:t>
      </w:r>
    </w:p>
    <w:p w:rsidR="004A2358" w:rsidRPr="00D948E2" w:rsidRDefault="004A2358" w:rsidP="004A2358">
      <w:pPr>
        <w:spacing w:line="480" w:lineRule="auto"/>
        <w:jc w:val="both"/>
        <w:rPr>
          <w:sz w:val="24"/>
          <w:szCs w:val="24"/>
        </w:rPr>
      </w:pPr>
      <w:r w:rsidRPr="00D948E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948E2">
        <w:rPr>
          <w:b/>
          <w:sz w:val="24"/>
          <w:szCs w:val="24"/>
        </w:rPr>
        <w:t>image-likeness</w:t>
      </w:r>
      <w:r w:rsidRPr="00D948E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948E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948E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D948E2" w:rsidRDefault="004A2358" w:rsidP="004A2358">
      <w:pPr>
        <w:spacing w:line="480" w:lineRule="auto"/>
        <w:jc w:val="both"/>
        <w:rPr>
          <w:sz w:val="24"/>
          <w:szCs w:val="24"/>
        </w:rPr>
      </w:pPr>
      <w:r w:rsidRPr="00D948E2">
        <w:rPr>
          <w:sz w:val="24"/>
          <w:szCs w:val="24"/>
        </w:rPr>
        <w:t>Adam’s roles</w:t>
      </w:r>
    </w:p>
    <w:p w:rsidR="004A2358" w:rsidRPr="00D948E2" w:rsidRDefault="004A2358" w:rsidP="004A2358">
      <w:pPr>
        <w:spacing w:line="480" w:lineRule="auto"/>
        <w:jc w:val="both"/>
        <w:rPr>
          <w:sz w:val="24"/>
          <w:szCs w:val="24"/>
        </w:rPr>
      </w:pPr>
      <w:r w:rsidRPr="00D948E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948E2">
        <w:rPr>
          <w:b/>
          <w:sz w:val="24"/>
          <w:szCs w:val="24"/>
        </w:rPr>
        <w:t>image-likeness</w:t>
      </w:r>
      <w:r w:rsidRPr="00D948E2">
        <w:rPr>
          <w:sz w:val="24"/>
          <w:szCs w:val="24"/>
        </w:rPr>
        <w:t xml:space="preserve">” carries the responsibility to guard and protect God’s creative works rather than abandon it. </w:t>
      </w:r>
    </w:p>
    <w:p w:rsidR="004A2358" w:rsidRPr="00D948E2" w:rsidRDefault="004A2358" w:rsidP="004A2358">
      <w:pPr>
        <w:spacing w:line="480" w:lineRule="auto"/>
        <w:jc w:val="both"/>
        <w:rPr>
          <w:sz w:val="24"/>
          <w:szCs w:val="24"/>
        </w:rPr>
      </w:pPr>
      <w:r w:rsidRPr="00D948E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D948E2" w:rsidRDefault="004A2358" w:rsidP="004A2358">
      <w:pPr>
        <w:spacing w:line="480" w:lineRule="auto"/>
        <w:jc w:val="both"/>
        <w:rPr>
          <w:sz w:val="24"/>
          <w:szCs w:val="24"/>
        </w:rPr>
      </w:pPr>
      <w:r w:rsidRPr="00D948E2">
        <w:rPr>
          <w:sz w:val="24"/>
          <w:szCs w:val="24"/>
        </w:rPr>
        <w:t xml:space="preserve">Adam was a Husband in Genesis 2:23-5:32. Adam was Husband to Eve (wife). Adam would love His wife as his own life since Eve came out of Adam and would sanctify Her and cleanse Her by </w:t>
      </w:r>
      <w:r w:rsidRPr="00D948E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D948E2" w:rsidRDefault="004A2358" w:rsidP="004A2358">
      <w:pPr>
        <w:spacing w:line="480" w:lineRule="auto"/>
        <w:jc w:val="both"/>
        <w:rPr>
          <w:sz w:val="24"/>
          <w:szCs w:val="24"/>
        </w:rPr>
      </w:pPr>
      <w:r w:rsidRPr="00D948E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D948E2" w:rsidRDefault="004A2358" w:rsidP="004A2358">
      <w:pPr>
        <w:spacing w:line="480" w:lineRule="auto"/>
        <w:jc w:val="both"/>
        <w:rPr>
          <w:sz w:val="24"/>
          <w:szCs w:val="24"/>
        </w:rPr>
      </w:pPr>
      <w:r w:rsidRPr="00D948E2">
        <w:rPr>
          <w:sz w:val="24"/>
          <w:szCs w:val="24"/>
        </w:rPr>
        <w:t>Adam’s relationship to God</w:t>
      </w:r>
    </w:p>
    <w:p w:rsidR="004A2358" w:rsidRPr="00D948E2" w:rsidRDefault="004A2358" w:rsidP="004A2358">
      <w:pPr>
        <w:spacing w:line="480" w:lineRule="auto"/>
        <w:jc w:val="both"/>
        <w:rPr>
          <w:sz w:val="24"/>
          <w:szCs w:val="24"/>
        </w:rPr>
      </w:pPr>
      <w:r w:rsidRPr="00D948E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948E2">
        <w:rPr>
          <w:b/>
          <w:sz w:val="24"/>
          <w:szCs w:val="24"/>
        </w:rPr>
        <w:t>image-likeness</w:t>
      </w:r>
      <w:r w:rsidRPr="00D948E2">
        <w:rPr>
          <w:sz w:val="24"/>
          <w:szCs w:val="24"/>
        </w:rPr>
        <w:t xml:space="preserve">” of God. This means Adam functioned like the Trinity—Father Stephen, Son Jesus and Holy Ghost (Brother John)—three Persons in One God and that He took on the image-likeness </w:t>
      </w:r>
      <w:r w:rsidRPr="00D948E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948E2">
        <w:rPr>
          <w:b/>
          <w:sz w:val="24"/>
          <w:szCs w:val="24"/>
        </w:rPr>
        <w:t>image-likeness</w:t>
      </w:r>
      <w:r w:rsidRPr="00D948E2">
        <w:rPr>
          <w:sz w:val="24"/>
          <w:szCs w:val="24"/>
        </w:rPr>
        <w:t>” of God while He was single in Genesis 1:26-2:20 in “</w:t>
      </w:r>
      <w:r w:rsidRPr="00D948E2">
        <w:rPr>
          <w:b/>
          <w:sz w:val="24"/>
          <w:szCs w:val="24"/>
        </w:rPr>
        <w:t>that age</w:t>
      </w:r>
      <w:r w:rsidRPr="00D948E2">
        <w:rPr>
          <w:sz w:val="24"/>
          <w:szCs w:val="24"/>
        </w:rPr>
        <w:t>” mentioned in Luke 20:35-38. Not only was His “</w:t>
      </w:r>
      <w:r w:rsidRPr="00D948E2">
        <w:rPr>
          <w:b/>
          <w:sz w:val="24"/>
          <w:szCs w:val="24"/>
        </w:rPr>
        <w:t>image-likeness</w:t>
      </w:r>
      <w:r w:rsidRPr="00D948E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948E2">
        <w:rPr>
          <w:b/>
          <w:sz w:val="24"/>
          <w:szCs w:val="24"/>
        </w:rPr>
        <w:t>given in marriage process</w:t>
      </w:r>
      <w:r w:rsidRPr="00D948E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948E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948E2">
        <w:rPr>
          <w:sz w:val="24"/>
          <w:szCs w:val="24"/>
          <w:vertAlign w:val="superscript"/>
        </w:rPr>
        <w:t>st</w:t>
      </w:r>
      <w:r w:rsidRPr="00D948E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D948E2" w:rsidRDefault="004A2358" w:rsidP="004A2358">
      <w:pPr>
        <w:spacing w:line="480" w:lineRule="auto"/>
        <w:jc w:val="both"/>
        <w:rPr>
          <w:sz w:val="24"/>
          <w:szCs w:val="24"/>
        </w:rPr>
      </w:pPr>
      <w:r w:rsidRPr="00D948E2">
        <w:rPr>
          <w:sz w:val="24"/>
          <w:szCs w:val="24"/>
        </w:rPr>
        <w:t>Adam’s relationships to the animals</w:t>
      </w:r>
    </w:p>
    <w:p w:rsidR="004A2358" w:rsidRPr="00D948E2" w:rsidRDefault="004A2358" w:rsidP="004A2358">
      <w:pPr>
        <w:spacing w:line="480" w:lineRule="auto"/>
        <w:jc w:val="both"/>
        <w:rPr>
          <w:sz w:val="24"/>
          <w:szCs w:val="24"/>
        </w:rPr>
      </w:pPr>
      <w:r w:rsidRPr="00D948E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948E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D948E2" w:rsidRDefault="004A2358" w:rsidP="004A2358">
      <w:pPr>
        <w:spacing w:line="480" w:lineRule="auto"/>
        <w:jc w:val="both"/>
        <w:rPr>
          <w:sz w:val="24"/>
          <w:szCs w:val="24"/>
        </w:rPr>
      </w:pPr>
      <w:r w:rsidRPr="00D948E2">
        <w:rPr>
          <w:sz w:val="24"/>
          <w:szCs w:val="24"/>
        </w:rPr>
        <w:t>Adam’s relationship to Eve</w:t>
      </w:r>
    </w:p>
    <w:p w:rsidR="004A2358" w:rsidRPr="00D948E2" w:rsidRDefault="004A2358" w:rsidP="004A2358">
      <w:pPr>
        <w:spacing w:line="480" w:lineRule="auto"/>
        <w:jc w:val="both"/>
        <w:rPr>
          <w:sz w:val="24"/>
          <w:szCs w:val="24"/>
        </w:rPr>
      </w:pPr>
      <w:r w:rsidRPr="00D948E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D948E2" w:rsidRDefault="004A2358" w:rsidP="004A2358">
      <w:pPr>
        <w:spacing w:line="480" w:lineRule="auto"/>
        <w:jc w:val="both"/>
        <w:rPr>
          <w:sz w:val="24"/>
          <w:szCs w:val="24"/>
        </w:rPr>
      </w:pPr>
      <w:r w:rsidRPr="00D948E2">
        <w:rPr>
          <w:sz w:val="24"/>
          <w:szCs w:val="24"/>
        </w:rPr>
        <w:t>Adam’s relationship with the cherubs</w:t>
      </w:r>
    </w:p>
    <w:p w:rsidR="004A2358" w:rsidRPr="00D948E2" w:rsidRDefault="004A2358" w:rsidP="004A2358">
      <w:pPr>
        <w:spacing w:line="480" w:lineRule="auto"/>
        <w:jc w:val="both"/>
        <w:rPr>
          <w:sz w:val="24"/>
          <w:szCs w:val="24"/>
        </w:rPr>
      </w:pPr>
      <w:r w:rsidRPr="00D948E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948E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D948E2" w:rsidRDefault="004A2358" w:rsidP="004A2358">
      <w:pPr>
        <w:spacing w:line="480" w:lineRule="auto"/>
        <w:jc w:val="both"/>
        <w:rPr>
          <w:sz w:val="24"/>
          <w:szCs w:val="24"/>
        </w:rPr>
      </w:pPr>
      <w:r w:rsidRPr="00D948E2">
        <w:rPr>
          <w:sz w:val="24"/>
          <w:szCs w:val="24"/>
        </w:rPr>
        <w:t>Adam’s relationships to His Sons</w:t>
      </w:r>
    </w:p>
    <w:p w:rsidR="004A2358" w:rsidRPr="00D948E2" w:rsidRDefault="004A2358" w:rsidP="004A2358">
      <w:pPr>
        <w:spacing w:line="480" w:lineRule="auto"/>
        <w:jc w:val="both"/>
        <w:rPr>
          <w:sz w:val="24"/>
          <w:szCs w:val="24"/>
        </w:rPr>
      </w:pPr>
      <w:r w:rsidRPr="00D948E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948E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D948E2" w:rsidRDefault="004A2358" w:rsidP="004A2358">
      <w:pPr>
        <w:spacing w:line="480" w:lineRule="auto"/>
        <w:jc w:val="both"/>
        <w:rPr>
          <w:sz w:val="24"/>
          <w:szCs w:val="24"/>
        </w:rPr>
      </w:pPr>
      <w:r w:rsidRPr="00D948E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D948E2" w:rsidRDefault="004A2358" w:rsidP="004A2358">
      <w:pPr>
        <w:spacing w:line="480" w:lineRule="auto"/>
        <w:jc w:val="both"/>
        <w:rPr>
          <w:sz w:val="24"/>
          <w:szCs w:val="24"/>
        </w:rPr>
      </w:pPr>
      <w:r w:rsidRPr="00D948E2">
        <w:rPr>
          <w:sz w:val="24"/>
          <w:szCs w:val="24"/>
        </w:rPr>
        <w:t xml:space="preserve">Third, Adam and Eve have a third Son named Seth which means appointed. Seth had a very good relationship with God and His parents because Seth took the place of Abel who was slain </w:t>
      </w:r>
      <w:r w:rsidRPr="00D948E2">
        <w:rPr>
          <w:sz w:val="24"/>
          <w:szCs w:val="24"/>
        </w:rPr>
        <w:lastRenderedPageBreak/>
        <w:t xml:space="preserve">by Cain. Seth is called the New Son and is the beginning of the Covenant of the Lord. Seth was considered the “new seed” taking the place of Abel that was killed.           </w:t>
      </w:r>
    </w:p>
    <w:p w:rsidR="004A2358" w:rsidRPr="00D948E2" w:rsidRDefault="004A2358" w:rsidP="004A2358">
      <w:pPr>
        <w:spacing w:line="480" w:lineRule="auto"/>
        <w:jc w:val="both"/>
        <w:rPr>
          <w:sz w:val="24"/>
          <w:szCs w:val="24"/>
        </w:rPr>
      </w:pPr>
      <w:r w:rsidRPr="00D948E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D948E2" w:rsidRDefault="004A2358" w:rsidP="004A2358">
      <w:pPr>
        <w:spacing w:line="480" w:lineRule="auto"/>
        <w:jc w:val="both"/>
        <w:rPr>
          <w:sz w:val="24"/>
          <w:szCs w:val="24"/>
        </w:rPr>
      </w:pPr>
      <w:r w:rsidRPr="00D948E2">
        <w:rPr>
          <w:sz w:val="24"/>
          <w:szCs w:val="24"/>
        </w:rPr>
        <w:t xml:space="preserve">What was Adam’s world?                                </w:t>
      </w:r>
    </w:p>
    <w:p w:rsidR="004A2358" w:rsidRPr="00D948E2" w:rsidRDefault="004A2358" w:rsidP="004A2358">
      <w:pPr>
        <w:spacing w:line="480" w:lineRule="auto"/>
        <w:jc w:val="both"/>
        <w:rPr>
          <w:sz w:val="24"/>
          <w:szCs w:val="24"/>
        </w:rPr>
      </w:pPr>
      <w:r w:rsidRPr="00D948E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948E2">
        <w:rPr>
          <w:sz w:val="24"/>
          <w:szCs w:val="24"/>
          <w:vertAlign w:val="superscript"/>
        </w:rPr>
        <w:t>st</w:t>
      </w:r>
      <w:r w:rsidRPr="00D948E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948E2">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D948E2" w:rsidRDefault="004A2358" w:rsidP="004A2358">
      <w:pPr>
        <w:spacing w:line="480" w:lineRule="auto"/>
        <w:jc w:val="both"/>
        <w:rPr>
          <w:sz w:val="24"/>
          <w:szCs w:val="24"/>
        </w:rPr>
      </w:pPr>
      <w:r w:rsidRPr="00D948E2">
        <w:rPr>
          <w:sz w:val="24"/>
          <w:szCs w:val="24"/>
        </w:rPr>
        <w:t>The intrinsic value of Man</w:t>
      </w:r>
    </w:p>
    <w:p w:rsidR="004A2358" w:rsidRPr="00D948E2" w:rsidRDefault="004A2358" w:rsidP="004A2358">
      <w:pPr>
        <w:spacing w:line="480" w:lineRule="auto"/>
        <w:jc w:val="both"/>
        <w:rPr>
          <w:sz w:val="24"/>
          <w:szCs w:val="24"/>
        </w:rPr>
      </w:pPr>
      <w:r w:rsidRPr="00D948E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D948E2" w:rsidRDefault="004A2358" w:rsidP="004A2358">
      <w:pPr>
        <w:spacing w:line="480" w:lineRule="auto"/>
        <w:jc w:val="both"/>
        <w:rPr>
          <w:sz w:val="24"/>
          <w:szCs w:val="24"/>
        </w:rPr>
      </w:pPr>
      <w:r w:rsidRPr="00D948E2">
        <w:rPr>
          <w:sz w:val="24"/>
          <w:szCs w:val="24"/>
        </w:rPr>
        <w:t>The creation of Man</w:t>
      </w:r>
    </w:p>
    <w:p w:rsidR="004A2358" w:rsidRPr="00D948E2" w:rsidRDefault="004A2358" w:rsidP="004A2358">
      <w:pPr>
        <w:spacing w:line="480" w:lineRule="auto"/>
        <w:jc w:val="both"/>
        <w:rPr>
          <w:sz w:val="24"/>
          <w:szCs w:val="24"/>
        </w:rPr>
      </w:pPr>
      <w:r w:rsidRPr="00D948E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948E2">
        <w:rPr>
          <w:sz w:val="24"/>
          <w:szCs w:val="24"/>
          <w:vertAlign w:val="superscript"/>
        </w:rPr>
        <w:t>st</w:t>
      </w:r>
      <w:r w:rsidRPr="00D948E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948E2">
        <w:rPr>
          <w:sz w:val="24"/>
          <w:szCs w:val="24"/>
          <w:vertAlign w:val="superscript"/>
        </w:rPr>
        <w:t>st</w:t>
      </w:r>
      <w:r w:rsidRPr="00D948E2">
        <w:rPr>
          <w:sz w:val="24"/>
          <w:szCs w:val="24"/>
        </w:rPr>
        <w:t xml:space="preserve"> Thessalonians 5:16-</w:t>
      </w:r>
      <w:r w:rsidRPr="00D948E2">
        <w:rPr>
          <w:sz w:val="24"/>
          <w:szCs w:val="24"/>
        </w:rPr>
        <w:lastRenderedPageBreak/>
        <w:t>18; James 1:2; 1</w:t>
      </w:r>
      <w:r w:rsidRPr="00D948E2">
        <w:rPr>
          <w:sz w:val="24"/>
          <w:szCs w:val="24"/>
          <w:vertAlign w:val="superscript"/>
        </w:rPr>
        <w:t>st</w:t>
      </w:r>
      <w:r w:rsidRPr="00D948E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948E2">
        <w:rPr>
          <w:b/>
          <w:sz w:val="24"/>
          <w:szCs w:val="24"/>
        </w:rPr>
        <w:t>image/likeness of God</w:t>
      </w:r>
      <w:r w:rsidRPr="00D948E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948E2">
        <w:rPr>
          <w:sz w:val="24"/>
          <w:szCs w:val="24"/>
          <w:vertAlign w:val="superscript"/>
        </w:rPr>
        <w:t>nd</w:t>
      </w:r>
      <w:r w:rsidRPr="00D948E2">
        <w:rPr>
          <w:sz w:val="24"/>
          <w:szCs w:val="24"/>
        </w:rPr>
        <w:t xml:space="preserve"> Corinthians 3:18; 4:4 (NASB); Romans 8:29; 1</w:t>
      </w:r>
      <w:r w:rsidRPr="00D948E2">
        <w:rPr>
          <w:sz w:val="24"/>
          <w:szCs w:val="24"/>
          <w:vertAlign w:val="superscript"/>
        </w:rPr>
        <w:t>st</w:t>
      </w:r>
      <w:r w:rsidRPr="00D948E2">
        <w:rPr>
          <w:sz w:val="24"/>
          <w:szCs w:val="24"/>
        </w:rPr>
        <w:t xml:space="preserve"> Corinthians 15:49; Colossians 1:15; 3:10 &amp; 1</w:t>
      </w:r>
      <w:r w:rsidRPr="00D948E2">
        <w:rPr>
          <w:sz w:val="24"/>
          <w:szCs w:val="24"/>
          <w:vertAlign w:val="superscript"/>
        </w:rPr>
        <w:t>st</w:t>
      </w:r>
      <w:r w:rsidRPr="00D948E2">
        <w:rPr>
          <w:sz w:val="24"/>
          <w:szCs w:val="24"/>
        </w:rPr>
        <w:t xml:space="preserve"> </w:t>
      </w:r>
      <w:r w:rsidRPr="00D948E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948E2">
        <w:rPr>
          <w:sz w:val="24"/>
          <w:szCs w:val="24"/>
          <w:vertAlign w:val="superscript"/>
        </w:rPr>
        <w:t>st</w:t>
      </w:r>
      <w:r w:rsidRPr="00D948E2">
        <w:rPr>
          <w:sz w:val="24"/>
          <w:szCs w:val="24"/>
        </w:rPr>
        <w:t xml:space="preserve"> Corinthians 3:10-15; 15:43-45; Genesis 5:3; Ephesians 5:1; 1</w:t>
      </w:r>
      <w:r w:rsidRPr="00D948E2">
        <w:rPr>
          <w:sz w:val="24"/>
          <w:szCs w:val="24"/>
          <w:vertAlign w:val="superscript"/>
        </w:rPr>
        <w:t>st</w:t>
      </w:r>
      <w:r w:rsidRPr="00D948E2">
        <w:rPr>
          <w:sz w:val="24"/>
          <w:szCs w:val="24"/>
        </w:rPr>
        <w:t xml:space="preserve"> Peter 1:16; 2</w:t>
      </w:r>
      <w:r w:rsidRPr="00D948E2">
        <w:rPr>
          <w:sz w:val="24"/>
          <w:szCs w:val="24"/>
          <w:vertAlign w:val="superscript"/>
        </w:rPr>
        <w:t>nd</w:t>
      </w:r>
      <w:r w:rsidRPr="00D948E2">
        <w:rPr>
          <w:sz w:val="24"/>
          <w:szCs w:val="24"/>
        </w:rPr>
        <w:t xml:space="preserve"> Corinthians 5:10; 7:1; Matthew 6:19-21 &amp; 1</w:t>
      </w:r>
      <w:r w:rsidRPr="00D948E2">
        <w:rPr>
          <w:sz w:val="24"/>
          <w:szCs w:val="24"/>
          <w:vertAlign w:val="superscript"/>
        </w:rPr>
        <w:t>st</w:t>
      </w:r>
      <w:r w:rsidRPr="00D948E2">
        <w:rPr>
          <w:sz w:val="24"/>
          <w:szCs w:val="24"/>
        </w:rPr>
        <w:t xml:space="preserve"> Samuel 13:14.       </w:t>
      </w:r>
    </w:p>
    <w:p w:rsidR="004A2358" w:rsidRPr="00D948E2" w:rsidRDefault="004A2358" w:rsidP="004A2358">
      <w:pPr>
        <w:spacing w:line="480" w:lineRule="auto"/>
        <w:jc w:val="both"/>
        <w:rPr>
          <w:sz w:val="24"/>
          <w:szCs w:val="24"/>
        </w:rPr>
      </w:pPr>
      <w:r w:rsidRPr="00D948E2">
        <w:rPr>
          <w:sz w:val="24"/>
          <w:szCs w:val="24"/>
        </w:rPr>
        <w:t>Man as Male and Female</w:t>
      </w:r>
    </w:p>
    <w:p w:rsidR="004A2358" w:rsidRPr="00D948E2" w:rsidRDefault="004A2358" w:rsidP="004A2358">
      <w:pPr>
        <w:spacing w:line="480" w:lineRule="auto"/>
        <w:jc w:val="both"/>
        <w:rPr>
          <w:sz w:val="24"/>
          <w:szCs w:val="24"/>
        </w:rPr>
      </w:pPr>
      <w:r w:rsidRPr="00D948E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948E2">
        <w:rPr>
          <w:sz w:val="24"/>
          <w:szCs w:val="24"/>
          <w:vertAlign w:val="superscript"/>
        </w:rPr>
        <w:t>st</w:t>
      </w:r>
      <w:r w:rsidRPr="00D948E2">
        <w:rPr>
          <w:sz w:val="24"/>
          <w:szCs w:val="24"/>
        </w:rPr>
        <w:t xml:space="preserve"> Corinthians 6:16, 18-20. Also  in  marriage  they  do  not  have  the  rule  over  their own  bodies  but share it with their Spouses in 1</w:t>
      </w:r>
      <w:r w:rsidRPr="00D948E2">
        <w:rPr>
          <w:sz w:val="24"/>
          <w:szCs w:val="24"/>
          <w:vertAlign w:val="superscript"/>
        </w:rPr>
        <w:t>st</w:t>
      </w:r>
      <w:r w:rsidRPr="00D948E2">
        <w:rPr>
          <w:sz w:val="24"/>
          <w:szCs w:val="24"/>
        </w:rPr>
        <w:t xml:space="preserve"> Corinthians 7:3-5. In Ephesians 5:28  it  tells  us  that  Husbands  should  (agape) </w:t>
      </w:r>
      <w:r w:rsidRPr="00D948E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948E2">
        <w:rPr>
          <w:sz w:val="24"/>
          <w:szCs w:val="24"/>
          <w:vertAlign w:val="superscript"/>
        </w:rPr>
        <w:t>st</w:t>
      </w:r>
      <w:r w:rsidRPr="00D948E2">
        <w:rPr>
          <w:sz w:val="24"/>
          <w:szCs w:val="24"/>
        </w:rPr>
        <w:t xml:space="preserve"> Corinthians 7:1, 7-9, 28, 36. For the form of This World is passing away and it is better if He remains as He is in 1</w:t>
      </w:r>
      <w:r w:rsidRPr="00D948E2">
        <w:rPr>
          <w:sz w:val="24"/>
          <w:szCs w:val="24"/>
          <w:vertAlign w:val="superscript"/>
        </w:rPr>
        <w:t>st</w:t>
      </w:r>
      <w:r w:rsidRPr="00D948E2">
        <w:rPr>
          <w:sz w:val="24"/>
          <w:szCs w:val="24"/>
        </w:rPr>
        <w:t xml:space="preserve"> Corinthians 7:26, 29, 31. Also Paul the Apostle and Minister of the Lord Jesus Christ says You can have Spiritual Children in 1</w:t>
      </w:r>
      <w:r w:rsidRPr="00D948E2">
        <w:rPr>
          <w:sz w:val="24"/>
          <w:szCs w:val="24"/>
          <w:vertAlign w:val="superscript"/>
        </w:rPr>
        <w:t>st</w:t>
      </w:r>
      <w:r w:rsidRPr="00D948E2">
        <w:rPr>
          <w:sz w:val="24"/>
          <w:szCs w:val="24"/>
        </w:rPr>
        <w:t xml:space="preserve"> Corinthians 4:19; 1</w:t>
      </w:r>
      <w:r w:rsidRPr="00D948E2">
        <w:rPr>
          <w:sz w:val="24"/>
          <w:szCs w:val="24"/>
          <w:vertAlign w:val="superscript"/>
        </w:rPr>
        <w:t>st</w:t>
      </w:r>
      <w:r w:rsidRPr="00D948E2">
        <w:rPr>
          <w:sz w:val="24"/>
          <w:szCs w:val="24"/>
        </w:rPr>
        <w:t xml:space="preserve"> Timothy 1:2; Titus 1:4 and Galatians 4:19. </w:t>
      </w:r>
    </w:p>
    <w:p w:rsidR="004A2358" w:rsidRPr="00D948E2" w:rsidRDefault="004A2358" w:rsidP="004A2358">
      <w:pPr>
        <w:spacing w:line="480" w:lineRule="auto"/>
        <w:jc w:val="both"/>
        <w:rPr>
          <w:sz w:val="24"/>
          <w:szCs w:val="24"/>
        </w:rPr>
      </w:pPr>
      <w:r w:rsidRPr="00D948E2">
        <w:rPr>
          <w:sz w:val="24"/>
          <w:szCs w:val="24"/>
        </w:rPr>
        <w:t>The relationship between the Trinity and delegated authority in Marriage</w:t>
      </w:r>
    </w:p>
    <w:p w:rsidR="004A2358" w:rsidRPr="00D948E2" w:rsidRDefault="004A2358" w:rsidP="004A2358">
      <w:pPr>
        <w:spacing w:line="480" w:lineRule="auto"/>
        <w:jc w:val="both"/>
        <w:rPr>
          <w:sz w:val="24"/>
          <w:szCs w:val="24"/>
        </w:rPr>
      </w:pPr>
      <w:r w:rsidRPr="00D948E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948E2">
        <w:rPr>
          <w:sz w:val="24"/>
          <w:szCs w:val="24"/>
          <w:vertAlign w:val="superscript"/>
        </w:rPr>
        <w:t>st</w:t>
      </w:r>
      <w:r w:rsidRPr="00D948E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948E2">
        <w:rPr>
          <w:sz w:val="24"/>
          <w:szCs w:val="24"/>
          <w:vertAlign w:val="superscript"/>
        </w:rPr>
        <w:t>st</w:t>
      </w:r>
      <w:r w:rsidRPr="00D948E2">
        <w:rPr>
          <w:sz w:val="24"/>
          <w:szCs w:val="24"/>
        </w:rPr>
        <w:t xml:space="preserve"> Corinthians 11:3. There are certain roles before the fall. First, Adam was first formed, then Eve. Normally the birthright goes to the first born. Second, Eve was created as a helper for Adam in 1</w:t>
      </w:r>
      <w:r w:rsidRPr="00D948E2">
        <w:rPr>
          <w:sz w:val="24"/>
          <w:szCs w:val="24"/>
          <w:vertAlign w:val="superscript"/>
        </w:rPr>
        <w:t>st</w:t>
      </w:r>
      <w:r w:rsidRPr="00D948E2">
        <w:rPr>
          <w:sz w:val="24"/>
          <w:szCs w:val="24"/>
        </w:rPr>
        <w:t xml:space="preserve"> Corinthians 11:9; Genesis 2:18. Third, </w:t>
      </w:r>
      <w:r w:rsidRPr="00D948E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948E2">
        <w:rPr>
          <w:sz w:val="24"/>
          <w:szCs w:val="24"/>
          <w:vertAlign w:val="superscript"/>
        </w:rPr>
        <w:t>st</w:t>
      </w:r>
      <w:r w:rsidRPr="00D948E2">
        <w:rPr>
          <w:sz w:val="24"/>
          <w:szCs w:val="24"/>
        </w:rPr>
        <w:t xml:space="preserve"> Timothy 2:14. Sixth, God spoke to Adam first after the fall in Genesis 3:9. Seventh, Adam and not Eve represented the Human Race in Genesis 5; 1</w:t>
      </w:r>
      <w:r w:rsidRPr="00D948E2">
        <w:rPr>
          <w:sz w:val="24"/>
          <w:szCs w:val="24"/>
          <w:vertAlign w:val="superscript"/>
        </w:rPr>
        <w:t>st</w:t>
      </w:r>
      <w:r w:rsidRPr="00D948E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948E2">
        <w:rPr>
          <w:sz w:val="24"/>
          <w:szCs w:val="24"/>
          <w:vertAlign w:val="superscript"/>
        </w:rPr>
        <w:t>st</w:t>
      </w:r>
      <w:r w:rsidRPr="00D948E2">
        <w:rPr>
          <w:sz w:val="24"/>
          <w:szCs w:val="24"/>
        </w:rPr>
        <w:t xml:space="preserve"> Peter 3:1-7 tells us that Wives should be submissive to their own Husbands in all things. </w:t>
      </w:r>
    </w:p>
    <w:p w:rsidR="004A2358" w:rsidRPr="00D948E2" w:rsidRDefault="004A2358" w:rsidP="004A2358">
      <w:pPr>
        <w:spacing w:line="480" w:lineRule="auto"/>
        <w:jc w:val="both"/>
        <w:rPr>
          <w:sz w:val="24"/>
          <w:szCs w:val="24"/>
        </w:rPr>
      </w:pPr>
      <w:r w:rsidRPr="00D948E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948E2">
        <w:rPr>
          <w:sz w:val="24"/>
          <w:szCs w:val="24"/>
          <w:vertAlign w:val="superscript"/>
        </w:rPr>
        <w:t>st</w:t>
      </w:r>
      <w:r w:rsidRPr="00D948E2">
        <w:rPr>
          <w:sz w:val="24"/>
          <w:szCs w:val="24"/>
        </w:rPr>
        <w:t xml:space="preserve"> Corinthians 2:7; Ephesians 1:4-5; 2</w:t>
      </w:r>
      <w:r w:rsidRPr="00D948E2">
        <w:rPr>
          <w:sz w:val="24"/>
          <w:szCs w:val="24"/>
          <w:vertAlign w:val="superscript"/>
        </w:rPr>
        <w:t>nd</w:t>
      </w:r>
      <w:r w:rsidRPr="00D948E2">
        <w:rPr>
          <w:sz w:val="24"/>
          <w:szCs w:val="24"/>
        </w:rPr>
        <w:t xml:space="preserve"> Timothy 1:9; Titus 1:2; 1</w:t>
      </w:r>
      <w:r w:rsidRPr="00D948E2">
        <w:rPr>
          <w:sz w:val="24"/>
          <w:szCs w:val="24"/>
          <w:vertAlign w:val="superscript"/>
        </w:rPr>
        <w:t>st</w:t>
      </w:r>
      <w:r w:rsidRPr="00D948E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948E2">
        <w:rPr>
          <w:sz w:val="24"/>
          <w:szCs w:val="24"/>
          <w:vertAlign w:val="superscript"/>
        </w:rPr>
        <w:t>st</w:t>
      </w:r>
      <w:r w:rsidRPr="00D948E2">
        <w:rPr>
          <w:sz w:val="24"/>
          <w:szCs w:val="24"/>
        </w:rPr>
        <w:t xml:space="preserve"> Chronicles 28:12; 1</w:t>
      </w:r>
      <w:r w:rsidRPr="00D948E2">
        <w:rPr>
          <w:sz w:val="24"/>
          <w:szCs w:val="24"/>
          <w:vertAlign w:val="superscript"/>
        </w:rPr>
        <w:t>st</w:t>
      </w:r>
      <w:r w:rsidRPr="00D948E2">
        <w:rPr>
          <w:sz w:val="24"/>
          <w:szCs w:val="24"/>
        </w:rPr>
        <w:t xml:space="preserve"> Corinthians 14:32-33 &amp; Acts 7:44. Personal Devotion includes Orderliness is in Proverbs 25:28; 1</w:t>
      </w:r>
      <w:r w:rsidRPr="00D948E2">
        <w:rPr>
          <w:sz w:val="24"/>
          <w:szCs w:val="24"/>
          <w:vertAlign w:val="superscript"/>
        </w:rPr>
        <w:t>st</w:t>
      </w:r>
      <w:r w:rsidRPr="00D948E2">
        <w:rPr>
          <w:sz w:val="24"/>
          <w:szCs w:val="24"/>
        </w:rPr>
        <w:t xml:space="preserve"> Thessalonians 5:6; Romans 13:13; 1</w:t>
      </w:r>
      <w:r w:rsidRPr="00D948E2">
        <w:rPr>
          <w:sz w:val="24"/>
          <w:szCs w:val="24"/>
          <w:vertAlign w:val="superscript"/>
        </w:rPr>
        <w:t>st</w:t>
      </w:r>
      <w:r w:rsidRPr="00D948E2">
        <w:rPr>
          <w:sz w:val="24"/>
          <w:szCs w:val="24"/>
        </w:rPr>
        <w:t xml:space="preserve"> Corinthians 7:17; Ephesians 5:16 &amp; 1</w:t>
      </w:r>
      <w:r w:rsidRPr="00D948E2">
        <w:rPr>
          <w:sz w:val="24"/>
          <w:szCs w:val="24"/>
          <w:vertAlign w:val="superscript"/>
        </w:rPr>
        <w:t>st</w:t>
      </w:r>
      <w:r w:rsidRPr="00D948E2">
        <w:rPr>
          <w:sz w:val="24"/>
          <w:szCs w:val="24"/>
        </w:rPr>
        <w:t xml:space="preserve"> Timothy 3:2-5. The Respect for Leaders as part of the Father Stephen’s Order is in Exodus 22:28; 1</w:t>
      </w:r>
      <w:r w:rsidRPr="00D948E2">
        <w:rPr>
          <w:sz w:val="24"/>
          <w:szCs w:val="24"/>
          <w:vertAlign w:val="superscript"/>
        </w:rPr>
        <w:t>st</w:t>
      </w:r>
      <w:r w:rsidRPr="00D948E2">
        <w:rPr>
          <w:sz w:val="24"/>
          <w:szCs w:val="24"/>
        </w:rPr>
        <w:t xml:space="preserve"> Samuel 24:6; 1</w:t>
      </w:r>
      <w:r w:rsidRPr="00D948E2">
        <w:rPr>
          <w:sz w:val="24"/>
          <w:szCs w:val="24"/>
          <w:vertAlign w:val="superscript"/>
        </w:rPr>
        <w:t>st</w:t>
      </w:r>
      <w:r w:rsidRPr="00D948E2">
        <w:rPr>
          <w:sz w:val="24"/>
          <w:szCs w:val="24"/>
        </w:rPr>
        <w:t xml:space="preserve"> Timothy 5:17 &amp; Hebrews 13:7, 17. Order in Pastoral Care is in Romans 12:4-8; 1</w:t>
      </w:r>
      <w:r w:rsidRPr="00D948E2">
        <w:rPr>
          <w:sz w:val="24"/>
          <w:szCs w:val="24"/>
          <w:vertAlign w:val="superscript"/>
        </w:rPr>
        <w:t>st</w:t>
      </w:r>
      <w:r w:rsidRPr="00D948E2">
        <w:rPr>
          <w:sz w:val="24"/>
          <w:szCs w:val="24"/>
        </w:rPr>
        <w:t xml:space="preserve"> Corinthians 12:28; Ephesians 4:11; Titus 1:5 &amp; 1</w:t>
      </w:r>
      <w:r w:rsidRPr="00D948E2">
        <w:rPr>
          <w:sz w:val="24"/>
          <w:szCs w:val="24"/>
          <w:vertAlign w:val="superscript"/>
        </w:rPr>
        <w:t>st</w:t>
      </w:r>
      <w:r w:rsidRPr="00D948E2">
        <w:rPr>
          <w:sz w:val="24"/>
          <w:szCs w:val="24"/>
        </w:rPr>
        <w:t xml:space="preserve"> Peter 4:10; 5:1-3. Orderliness in Society: The Father Stephen gives Responsibility in His administration to His Appointed Ministerial Police Authorities in Psalms 82:6; Daniel 6:2-7; Romans 13:1; Titus </w:t>
      </w:r>
      <w:r w:rsidRPr="00D948E2">
        <w:rPr>
          <w:sz w:val="24"/>
          <w:szCs w:val="24"/>
        </w:rPr>
        <w:lastRenderedPageBreak/>
        <w:t>3:1 &amp; 1</w:t>
      </w:r>
      <w:r w:rsidRPr="00D948E2">
        <w:rPr>
          <w:sz w:val="24"/>
          <w:szCs w:val="24"/>
          <w:vertAlign w:val="superscript"/>
        </w:rPr>
        <w:t>st</w:t>
      </w:r>
      <w:r w:rsidRPr="00D948E2">
        <w:rPr>
          <w:sz w:val="24"/>
          <w:szCs w:val="24"/>
        </w:rPr>
        <w:t xml:space="preserve"> Peter 2:13-14. Governing Authorities are Ordained by the Father Stephen is in Romans 13:1, 6 &amp; John 19:11. Those in Authority are to be Honored is in Matthew 22:21; Mark 12:17; 1</w:t>
      </w:r>
      <w:r w:rsidRPr="00D948E2">
        <w:rPr>
          <w:sz w:val="24"/>
          <w:szCs w:val="24"/>
          <w:vertAlign w:val="superscript"/>
        </w:rPr>
        <w:t>st</w:t>
      </w:r>
      <w:r w:rsidRPr="00D948E2">
        <w:rPr>
          <w:sz w:val="24"/>
          <w:szCs w:val="24"/>
        </w:rPr>
        <w:t xml:space="preserve"> Timothy 2:1-2; Titus 3:1; 1</w:t>
      </w:r>
      <w:r w:rsidRPr="00D948E2">
        <w:rPr>
          <w:sz w:val="24"/>
          <w:szCs w:val="24"/>
          <w:vertAlign w:val="superscript"/>
        </w:rPr>
        <w:t>st</w:t>
      </w:r>
      <w:r w:rsidRPr="00D948E2">
        <w:rPr>
          <w:sz w:val="24"/>
          <w:szCs w:val="24"/>
        </w:rPr>
        <w:t xml:space="preserve"> Peter 2:13 &amp; Luke 20:25. Order in the Home and Workplace is in Exodus 6:14; 20:12; 1</w:t>
      </w:r>
      <w:r w:rsidRPr="00D948E2">
        <w:rPr>
          <w:sz w:val="24"/>
          <w:szCs w:val="24"/>
          <w:vertAlign w:val="superscript"/>
        </w:rPr>
        <w:t>st</w:t>
      </w:r>
      <w:r w:rsidRPr="00D948E2">
        <w:rPr>
          <w:sz w:val="24"/>
          <w:szCs w:val="24"/>
        </w:rPr>
        <w:t xml:space="preserve"> Samuel 3:13; Job 1:5; Ephesians 6:1, 5; 1</w:t>
      </w:r>
      <w:r w:rsidRPr="00D948E2">
        <w:rPr>
          <w:sz w:val="24"/>
          <w:szCs w:val="24"/>
          <w:vertAlign w:val="superscript"/>
        </w:rPr>
        <w:t>st</w:t>
      </w:r>
      <w:r w:rsidRPr="00D948E2">
        <w:rPr>
          <w:sz w:val="24"/>
          <w:szCs w:val="24"/>
        </w:rPr>
        <w:t xml:space="preserve"> Timothy 3:4, 12; 6:1; Titus 1:6; 2:4-5, 9-10 &amp; 1</w:t>
      </w:r>
      <w:r w:rsidRPr="00D948E2">
        <w:rPr>
          <w:sz w:val="24"/>
          <w:szCs w:val="24"/>
          <w:vertAlign w:val="superscript"/>
        </w:rPr>
        <w:t>st</w:t>
      </w:r>
      <w:r w:rsidRPr="00D948E2">
        <w:rPr>
          <w:sz w:val="24"/>
          <w:szCs w:val="24"/>
        </w:rPr>
        <w:t xml:space="preserve"> Peter 2:18.     </w:t>
      </w:r>
    </w:p>
    <w:p w:rsidR="004A2358" w:rsidRPr="00D948E2" w:rsidRDefault="004A2358" w:rsidP="004A2358">
      <w:pPr>
        <w:spacing w:line="480" w:lineRule="auto"/>
        <w:jc w:val="both"/>
        <w:rPr>
          <w:sz w:val="24"/>
          <w:szCs w:val="24"/>
        </w:rPr>
      </w:pPr>
      <w:r w:rsidRPr="00D948E2">
        <w:rPr>
          <w:sz w:val="24"/>
          <w:szCs w:val="24"/>
        </w:rPr>
        <w:t>Total mutual submission by Wives to their Husbands</w:t>
      </w:r>
    </w:p>
    <w:p w:rsidR="004A2358" w:rsidRPr="00D948E2" w:rsidRDefault="004A2358" w:rsidP="004A2358">
      <w:pPr>
        <w:spacing w:line="480" w:lineRule="auto"/>
        <w:jc w:val="both"/>
        <w:rPr>
          <w:sz w:val="24"/>
          <w:szCs w:val="24"/>
        </w:rPr>
      </w:pPr>
      <w:r w:rsidRPr="00D94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948E2">
        <w:rPr>
          <w:b/>
          <w:i/>
          <w:sz w:val="24"/>
          <w:szCs w:val="24"/>
        </w:rPr>
        <w:t>hypotasso</w:t>
      </w:r>
      <w:r w:rsidRPr="00D948E2">
        <w:rPr>
          <w:sz w:val="24"/>
          <w:szCs w:val="24"/>
        </w:rPr>
        <w:t xml:space="preserve"> which is submission to an authority. Also the submission of Jesus to the authority of His Parents Mary &amp; Joseph is in Luke 2:51. Also Demons being subject to the Disciples in Luke 10:17 means to “</w:t>
      </w:r>
      <w:r w:rsidRPr="00D948E2">
        <w:rPr>
          <w:b/>
          <w:sz w:val="24"/>
          <w:szCs w:val="24"/>
        </w:rPr>
        <w:t>act in agape love and be considerate</w:t>
      </w:r>
      <w:r w:rsidRPr="00D948E2">
        <w:rPr>
          <w:sz w:val="24"/>
          <w:szCs w:val="24"/>
        </w:rPr>
        <w:t>”. Citizens being subject to the Government Authorities are in Romans 13:1-10; Titus 3:1 &amp; 1</w:t>
      </w:r>
      <w:r w:rsidRPr="00D948E2">
        <w:rPr>
          <w:sz w:val="24"/>
          <w:szCs w:val="24"/>
          <w:vertAlign w:val="superscript"/>
        </w:rPr>
        <w:t>st</w:t>
      </w:r>
      <w:r w:rsidRPr="00D948E2">
        <w:rPr>
          <w:sz w:val="24"/>
          <w:szCs w:val="24"/>
        </w:rPr>
        <w:t xml:space="preserve"> Peter 2:13-17. The Kingdom of Men being subject to the Father Stephen is in Revelation 2;26; Psalms 110:2; Ezekiel 20:33; 2</w:t>
      </w:r>
      <w:r w:rsidRPr="00D948E2">
        <w:rPr>
          <w:sz w:val="24"/>
          <w:szCs w:val="24"/>
          <w:vertAlign w:val="superscript"/>
        </w:rPr>
        <w:t>nd</w:t>
      </w:r>
      <w:r w:rsidRPr="00D948E2">
        <w:rPr>
          <w:sz w:val="24"/>
          <w:szCs w:val="24"/>
        </w:rPr>
        <w:t xml:space="preserve"> Esdras 5:38 &amp; Daniel 4:32; 5:21. The Kingdom of Law being subject to the Father Stephen is in 2</w:t>
      </w:r>
      <w:r w:rsidRPr="00D948E2">
        <w:rPr>
          <w:sz w:val="24"/>
          <w:szCs w:val="24"/>
          <w:vertAlign w:val="superscript"/>
        </w:rPr>
        <w:t>nd</w:t>
      </w:r>
      <w:r w:rsidRPr="00D948E2">
        <w:rPr>
          <w:sz w:val="24"/>
          <w:szCs w:val="24"/>
        </w:rPr>
        <w:t xml:space="preserve"> Esdras 7:17. The Universe being subject to Christ by the Father Stephen is in 1</w:t>
      </w:r>
      <w:r w:rsidRPr="00D948E2">
        <w:rPr>
          <w:sz w:val="24"/>
          <w:szCs w:val="24"/>
          <w:vertAlign w:val="superscript"/>
        </w:rPr>
        <w:t>st</w:t>
      </w:r>
      <w:r w:rsidRPr="00D948E2">
        <w:rPr>
          <w:sz w:val="24"/>
          <w:szCs w:val="24"/>
        </w:rPr>
        <w:t xml:space="preserve"> Corinthians 15:27 &amp; Ephesians 1:22. The Apostles being subject to the Saints is in Hebrews 13:24. Also to unseen powers being subject to Christ by the Father Stephen is in 1</w:t>
      </w:r>
      <w:r w:rsidRPr="00D948E2">
        <w:rPr>
          <w:sz w:val="24"/>
          <w:szCs w:val="24"/>
          <w:vertAlign w:val="superscript"/>
        </w:rPr>
        <w:t>st</w:t>
      </w:r>
      <w:r w:rsidRPr="00D948E2">
        <w:rPr>
          <w:sz w:val="24"/>
          <w:szCs w:val="24"/>
        </w:rPr>
        <w:t xml:space="preserve"> Peter 3:22. The Lord Jesus Christ being subject to God the Father Stephen Our Lord is in Philippians 2:9-11; Revelation 2:27; 12:5; 19:15; 1</w:t>
      </w:r>
      <w:r w:rsidRPr="00D948E2">
        <w:rPr>
          <w:sz w:val="24"/>
          <w:szCs w:val="24"/>
          <w:vertAlign w:val="superscript"/>
        </w:rPr>
        <w:t>st</w:t>
      </w:r>
      <w:r w:rsidRPr="00D948E2">
        <w:rPr>
          <w:sz w:val="24"/>
          <w:szCs w:val="24"/>
        </w:rPr>
        <w:t xml:space="preserve"> Corinthians 15:12-28. The Younger (All </w:t>
      </w:r>
      <w:r w:rsidRPr="00D948E2">
        <w:rPr>
          <w:sz w:val="24"/>
          <w:szCs w:val="24"/>
        </w:rPr>
        <w:lastRenderedPageBreak/>
        <w:t>Creation in Ephesians 4:6) in the “</w:t>
      </w:r>
      <w:r w:rsidRPr="00D948E2">
        <w:rPr>
          <w:b/>
          <w:sz w:val="24"/>
          <w:szCs w:val="24"/>
        </w:rPr>
        <w:t>same aeon, aione, age, universe, level, realm, kingdom or world</w:t>
      </w:r>
      <w:r w:rsidRPr="00D948E2">
        <w:rPr>
          <w:sz w:val="24"/>
          <w:szCs w:val="24"/>
        </w:rPr>
        <w:t>” being submissive to their Elders (The Father Stephen Our Lord in Proverbs 8:22-25---RSV) in the “</w:t>
      </w:r>
      <w:r w:rsidRPr="00D948E2">
        <w:rPr>
          <w:b/>
          <w:sz w:val="24"/>
          <w:szCs w:val="24"/>
        </w:rPr>
        <w:t>same aeon, aione, age, universe, level, realm, kingdom or world</w:t>
      </w:r>
      <w:r w:rsidRPr="00D948E2">
        <w:rPr>
          <w:sz w:val="24"/>
          <w:szCs w:val="24"/>
        </w:rPr>
        <w:t>” is in 1</w:t>
      </w:r>
      <w:r w:rsidRPr="00D948E2">
        <w:rPr>
          <w:sz w:val="24"/>
          <w:szCs w:val="24"/>
          <w:vertAlign w:val="superscript"/>
        </w:rPr>
        <w:t>st</w:t>
      </w:r>
      <w:r w:rsidRPr="00D948E2">
        <w:rPr>
          <w:sz w:val="24"/>
          <w:szCs w:val="24"/>
        </w:rPr>
        <w:t xml:space="preserve"> Timothy 5:17; Luke 20:35-36 &amp; 1</w:t>
      </w:r>
      <w:r w:rsidRPr="00D948E2">
        <w:rPr>
          <w:sz w:val="24"/>
          <w:szCs w:val="24"/>
          <w:vertAlign w:val="superscript"/>
        </w:rPr>
        <w:t>st</w:t>
      </w:r>
      <w:r w:rsidRPr="00D948E2">
        <w:rPr>
          <w:sz w:val="24"/>
          <w:szCs w:val="24"/>
        </w:rPr>
        <w:t xml:space="preserve"> Peter 5:5-11. The true Church Members being subject to true Church Leaders is in 1</w:t>
      </w:r>
      <w:r w:rsidRPr="00D948E2">
        <w:rPr>
          <w:sz w:val="24"/>
          <w:szCs w:val="24"/>
          <w:vertAlign w:val="superscript"/>
        </w:rPr>
        <w:t>st</w:t>
      </w:r>
      <w:r w:rsidRPr="00D948E2">
        <w:rPr>
          <w:sz w:val="24"/>
          <w:szCs w:val="24"/>
        </w:rPr>
        <w:t xml:space="preserve"> Corinthians 16:15-16. Also Wives being subject to their own Husbands are in Colossians 3:18; Titus 2:5; 1</w:t>
      </w:r>
      <w:r w:rsidRPr="00D948E2">
        <w:rPr>
          <w:sz w:val="24"/>
          <w:szCs w:val="24"/>
          <w:vertAlign w:val="superscript"/>
        </w:rPr>
        <w:t>st</w:t>
      </w:r>
      <w:r w:rsidRPr="00D948E2">
        <w:rPr>
          <w:sz w:val="24"/>
          <w:szCs w:val="24"/>
        </w:rPr>
        <w:t xml:space="preserve"> Peter 3:5; Ephesians 5: 22, 24. The Church being subject to Christ by the Father Stephen is in Ephesians 5:24. Servants being subject to Masters are in Titus 2:9 &amp; 1</w:t>
      </w:r>
      <w:r w:rsidRPr="00D948E2">
        <w:rPr>
          <w:sz w:val="24"/>
          <w:szCs w:val="24"/>
          <w:vertAlign w:val="superscript"/>
        </w:rPr>
        <w:t>st</w:t>
      </w:r>
      <w:r w:rsidRPr="00D948E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D948E2" w:rsidRDefault="004A2358" w:rsidP="004A2358">
      <w:pPr>
        <w:spacing w:line="480" w:lineRule="auto"/>
        <w:jc w:val="both"/>
        <w:rPr>
          <w:sz w:val="24"/>
          <w:szCs w:val="24"/>
        </w:rPr>
      </w:pPr>
      <w:r w:rsidRPr="00D948E2">
        <w:rPr>
          <w:sz w:val="24"/>
          <w:szCs w:val="24"/>
        </w:rPr>
        <w:t>The nature of Man</w:t>
      </w:r>
    </w:p>
    <w:p w:rsidR="004A2358" w:rsidRPr="00D948E2" w:rsidRDefault="004A2358" w:rsidP="004A2358">
      <w:pPr>
        <w:spacing w:line="480" w:lineRule="auto"/>
        <w:jc w:val="both"/>
        <w:rPr>
          <w:sz w:val="24"/>
          <w:szCs w:val="24"/>
        </w:rPr>
      </w:pPr>
      <w:r w:rsidRPr="00D948E2">
        <w:rPr>
          <w:sz w:val="24"/>
          <w:szCs w:val="24"/>
        </w:rPr>
        <w:t>At death either the “Soul departs” or the “Spirit departs” in scripture. First, the soul departs is proven in Genesis 35:18; 1</w:t>
      </w:r>
      <w:r w:rsidRPr="00D948E2">
        <w:rPr>
          <w:sz w:val="24"/>
          <w:szCs w:val="24"/>
          <w:vertAlign w:val="superscript"/>
        </w:rPr>
        <w:t>st</w:t>
      </w:r>
      <w:r w:rsidRPr="00D948E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948E2">
        <w:rPr>
          <w:sz w:val="24"/>
          <w:szCs w:val="24"/>
          <w:vertAlign w:val="superscript"/>
        </w:rPr>
        <w:t>st</w:t>
      </w:r>
      <w:r w:rsidRPr="00D948E2">
        <w:rPr>
          <w:sz w:val="24"/>
          <w:szCs w:val="24"/>
        </w:rPr>
        <w:t xml:space="preserve"> Peter 1:22 &amp; Revelation 18:14. Some implicate that Spirits sin less and stays more pure than Souls. In 2</w:t>
      </w:r>
      <w:r w:rsidRPr="00D948E2">
        <w:rPr>
          <w:sz w:val="24"/>
          <w:szCs w:val="24"/>
          <w:vertAlign w:val="superscript"/>
        </w:rPr>
        <w:t>nd</w:t>
      </w:r>
      <w:r w:rsidRPr="00D948E2">
        <w:rPr>
          <w:sz w:val="24"/>
          <w:szCs w:val="24"/>
        </w:rPr>
        <w:t xml:space="preserve"> Corinthians 7:1 Paul clearly says that there can be sin in Our Spirits. But can be cleansed from sin in 1</w:t>
      </w:r>
      <w:r w:rsidRPr="00D948E2">
        <w:rPr>
          <w:sz w:val="24"/>
          <w:szCs w:val="24"/>
          <w:vertAlign w:val="superscript"/>
        </w:rPr>
        <w:t>st</w:t>
      </w:r>
      <w:r w:rsidRPr="00D948E2">
        <w:rPr>
          <w:sz w:val="24"/>
          <w:szCs w:val="24"/>
        </w:rPr>
        <w:t xml:space="preserve"> Corinthians 7:34. Some scriptures that concern Spirits are Deuteronomy 2:30; Psalm </w:t>
      </w:r>
      <w:r w:rsidRPr="00D948E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948E2">
        <w:rPr>
          <w:sz w:val="24"/>
          <w:szCs w:val="24"/>
          <w:vertAlign w:val="superscript"/>
        </w:rPr>
        <w:t>st</w:t>
      </w:r>
      <w:r w:rsidRPr="00D948E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948E2">
        <w:rPr>
          <w:sz w:val="24"/>
          <w:szCs w:val="24"/>
          <w:vertAlign w:val="superscript"/>
        </w:rPr>
        <w:t>st</w:t>
      </w:r>
      <w:r w:rsidRPr="00D948E2">
        <w:rPr>
          <w:sz w:val="24"/>
          <w:szCs w:val="24"/>
        </w:rPr>
        <w:t xml:space="preserve"> Thessalonians 5:23. Third, in 1</w:t>
      </w:r>
      <w:r w:rsidRPr="00D948E2">
        <w:rPr>
          <w:sz w:val="24"/>
          <w:szCs w:val="24"/>
          <w:vertAlign w:val="superscript"/>
        </w:rPr>
        <w:t>st</w:t>
      </w:r>
      <w:r w:rsidRPr="00D948E2">
        <w:rPr>
          <w:sz w:val="24"/>
          <w:szCs w:val="24"/>
        </w:rPr>
        <w:t xml:space="preserve"> Corinthians 2:14-3:4 mentions different kinds of people who are “of the flesh” in 1</w:t>
      </w:r>
      <w:r w:rsidRPr="00D948E2">
        <w:rPr>
          <w:sz w:val="24"/>
          <w:szCs w:val="24"/>
          <w:vertAlign w:val="superscript"/>
        </w:rPr>
        <w:t>st</w:t>
      </w:r>
      <w:r w:rsidRPr="00D948E2">
        <w:rPr>
          <w:sz w:val="24"/>
          <w:szCs w:val="24"/>
        </w:rPr>
        <w:t xml:space="preserve"> Corinthians 3:1, who are “unspiritual” in 1</w:t>
      </w:r>
      <w:r w:rsidRPr="00D948E2">
        <w:rPr>
          <w:sz w:val="24"/>
          <w:szCs w:val="24"/>
          <w:vertAlign w:val="superscript"/>
        </w:rPr>
        <w:t>st</w:t>
      </w:r>
      <w:r w:rsidRPr="00D948E2">
        <w:rPr>
          <w:sz w:val="24"/>
          <w:szCs w:val="24"/>
        </w:rPr>
        <w:t xml:space="preserve"> Corinthians 2:14, who are “truly spiritual” in 1</w:t>
      </w:r>
      <w:r w:rsidRPr="00D948E2">
        <w:rPr>
          <w:sz w:val="24"/>
          <w:szCs w:val="24"/>
          <w:vertAlign w:val="superscript"/>
        </w:rPr>
        <w:t>st</w:t>
      </w:r>
      <w:r w:rsidRPr="00D948E2">
        <w:rPr>
          <w:sz w:val="24"/>
          <w:szCs w:val="24"/>
        </w:rPr>
        <w:t xml:space="preserve"> Corinthians 2:15. Does this concern Our natures as different entities? No, Paul is talking about the Work of the Holy Ghost in truth being revealed. Fourth, in 1</w:t>
      </w:r>
      <w:r w:rsidRPr="00D948E2">
        <w:rPr>
          <w:sz w:val="24"/>
          <w:szCs w:val="24"/>
          <w:vertAlign w:val="superscript"/>
        </w:rPr>
        <w:t>st</w:t>
      </w:r>
      <w:r w:rsidRPr="00D948E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D948E2" w:rsidRDefault="004A2358" w:rsidP="004A2358">
      <w:pPr>
        <w:spacing w:line="480" w:lineRule="auto"/>
        <w:jc w:val="both"/>
        <w:rPr>
          <w:sz w:val="24"/>
          <w:szCs w:val="24"/>
        </w:rPr>
      </w:pPr>
      <w:r w:rsidRPr="00D948E2">
        <w:rPr>
          <w:sz w:val="24"/>
          <w:szCs w:val="24"/>
        </w:rPr>
        <w:t>Why was Adam disobedient to God?</w:t>
      </w:r>
    </w:p>
    <w:p w:rsidR="004A2358" w:rsidRPr="00D948E2" w:rsidRDefault="004A2358" w:rsidP="004A2358">
      <w:pPr>
        <w:spacing w:line="480" w:lineRule="auto"/>
        <w:jc w:val="both"/>
        <w:rPr>
          <w:sz w:val="24"/>
          <w:szCs w:val="24"/>
        </w:rPr>
      </w:pPr>
      <w:r w:rsidRPr="00D948E2">
        <w:rPr>
          <w:sz w:val="24"/>
          <w:szCs w:val="24"/>
        </w:rPr>
        <w:t>First, Adam  was obedient  from  Genesis 1:26-3:5  which  it  lasted  decades  of  years because Adam was created on the 6</w:t>
      </w:r>
      <w:r w:rsidRPr="00D948E2">
        <w:rPr>
          <w:sz w:val="24"/>
          <w:szCs w:val="24"/>
          <w:vertAlign w:val="superscript"/>
        </w:rPr>
        <w:t>th</w:t>
      </w:r>
      <w:r w:rsidRPr="00D948E2">
        <w:rPr>
          <w:sz w:val="24"/>
          <w:szCs w:val="24"/>
        </w:rPr>
        <w:t xml:space="preserve"> day and He did not fail until the 7</w:t>
      </w:r>
      <w:r w:rsidRPr="00D948E2">
        <w:rPr>
          <w:sz w:val="24"/>
          <w:szCs w:val="24"/>
          <w:vertAlign w:val="superscript"/>
        </w:rPr>
        <w:t>th</w:t>
      </w:r>
      <w:r w:rsidRPr="00D948E2">
        <w:rPr>
          <w:sz w:val="24"/>
          <w:szCs w:val="24"/>
        </w:rPr>
        <w:t xml:space="preserve"> day. Adam while being alone </w:t>
      </w:r>
      <w:r w:rsidRPr="00D948E2">
        <w:rPr>
          <w:sz w:val="24"/>
          <w:szCs w:val="24"/>
        </w:rPr>
        <w:lastRenderedPageBreak/>
        <w:t>did the command God. It was done without question &amp; the Lord blessed Adam where He named all the Animals. On the 7</w:t>
      </w:r>
      <w:r w:rsidRPr="00D948E2">
        <w:rPr>
          <w:sz w:val="24"/>
          <w:szCs w:val="24"/>
          <w:vertAlign w:val="superscript"/>
        </w:rPr>
        <w:t>th</w:t>
      </w:r>
      <w:r w:rsidRPr="00D948E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D948E2" w:rsidRDefault="004A2358" w:rsidP="004A2358">
      <w:pPr>
        <w:spacing w:line="480" w:lineRule="auto"/>
        <w:jc w:val="both"/>
        <w:rPr>
          <w:sz w:val="24"/>
          <w:szCs w:val="24"/>
        </w:rPr>
      </w:pPr>
      <w:r w:rsidRPr="00D948E2">
        <w:rPr>
          <w:sz w:val="24"/>
          <w:szCs w:val="24"/>
        </w:rPr>
        <w:t xml:space="preserve">Adam’s fall concerning His sin    </w:t>
      </w:r>
    </w:p>
    <w:p w:rsidR="004A2358" w:rsidRPr="00D948E2" w:rsidRDefault="004A2358" w:rsidP="004A2358">
      <w:pPr>
        <w:spacing w:line="480" w:lineRule="auto"/>
        <w:jc w:val="both"/>
        <w:rPr>
          <w:sz w:val="24"/>
          <w:szCs w:val="24"/>
        </w:rPr>
      </w:pPr>
      <w:r w:rsidRPr="00D948E2">
        <w:rPr>
          <w:sz w:val="24"/>
          <w:szCs w:val="24"/>
        </w:rPr>
        <w:t>The significance of the Lord Adam’s fall is in Genesis 3:1-19. Also in 1</w:t>
      </w:r>
      <w:r w:rsidRPr="00D948E2">
        <w:rPr>
          <w:sz w:val="24"/>
          <w:szCs w:val="24"/>
          <w:vertAlign w:val="superscript"/>
        </w:rPr>
        <w:t>st</w:t>
      </w:r>
      <w:r w:rsidRPr="00D948E2">
        <w:rPr>
          <w:sz w:val="24"/>
          <w:szCs w:val="24"/>
        </w:rPr>
        <w:t xml:space="preserve"> Timothy 2:1 says that the Lord Adam was not deceived, but the Woman Eve was. The impact of the Lord Adam’s fall on the Human Race is in Genesis 2:17. The 2</w:t>
      </w:r>
      <w:r w:rsidRPr="00D948E2">
        <w:rPr>
          <w:sz w:val="24"/>
          <w:szCs w:val="24"/>
          <w:vertAlign w:val="superscript"/>
        </w:rPr>
        <w:t>nd</w:t>
      </w:r>
      <w:r w:rsidRPr="00D948E2">
        <w:rPr>
          <w:sz w:val="24"/>
          <w:szCs w:val="24"/>
        </w:rPr>
        <w:t xml:space="preserve"> death because of unbelief is in Revelation 20:14. The New Testament passages on Death and the Fall is in Romans 5:12-17; 1</w:t>
      </w:r>
      <w:r w:rsidRPr="00D948E2">
        <w:rPr>
          <w:sz w:val="24"/>
          <w:szCs w:val="24"/>
          <w:vertAlign w:val="superscript"/>
        </w:rPr>
        <w:t>st</w:t>
      </w:r>
      <w:r w:rsidRPr="00D948E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D948E2" w:rsidRDefault="004A2358" w:rsidP="004A2358">
      <w:pPr>
        <w:spacing w:line="480" w:lineRule="auto"/>
        <w:jc w:val="both"/>
        <w:rPr>
          <w:sz w:val="24"/>
          <w:szCs w:val="24"/>
        </w:rPr>
      </w:pPr>
      <w:r w:rsidRPr="00D948E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948E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948E2">
        <w:rPr>
          <w:sz w:val="24"/>
          <w:szCs w:val="24"/>
          <w:vertAlign w:val="superscript"/>
        </w:rPr>
        <w:t>st</w:t>
      </w:r>
      <w:r w:rsidRPr="00D948E2">
        <w:rPr>
          <w:sz w:val="24"/>
          <w:szCs w:val="24"/>
        </w:rPr>
        <w:t xml:space="preserve"> and 2</w:t>
      </w:r>
      <w:r w:rsidRPr="00D948E2">
        <w:rPr>
          <w:sz w:val="24"/>
          <w:szCs w:val="24"/>
          <w:vertAlign w:val="superscript"/>
        </w:rPr>
        <w:t>nd</w:t>
      </w:r>
      <w:r w:rsidRPr="00D948E2">
        <w:rPr>
          <w:sz w:val="24"/>
          <w:szCs w:val="24"/>
        </w:rPr>
        <w:t xml:space="preserve"> greatest commandments, “…</w:t>
      </w:r>
      <w:r w:rsidRPr="00D948E2">
        <w:rPr>
          <w:b/>
          <w:sz w:val="24"/>
          <w:szCs w:val="24"/>
        </w:rPr>
        <w:t>to Love the Lord thy God with all thy heart, all thy soul, all thy mind and all thy strength</w:t>
      </w:r>
      <w:r w:rsidRPr="00D948E2">
        <w:rPr>
          <w:sz w:val="24"/>
          <w:szCs w:val="24"/>
        </w:rPr>
        <w:t>.” The 2</w:t>
      </w:r>
      <w:r w:rsidRPr="00D948E2">
        <w:rPr>
          <w:sz w:val="24"/>
          <w:szCs w:val="24"/>
          <w:vertAlign w:val="superscript"/>
        </w:rPr>
        <w:t>nd</w:t>
      </w:r>
      <w:r w:rsidRPr="00D948E2">
        <w:rPr>
          <w:sz w:val="24"/>
          <w:szCs w:val="24"/>
        </w:rPr>
        <w:t xml:space="preserve"> is like it that says “</w:t>
      </w:r>
      <w:r w:rsidRPr="00D948E2">
        <w:rPr>
          <w:b/>
          <w:sz w:val="24"/>
          <w:szCs w:val="24"/>
        </w:rPr>
        <w:t>Love Your neighbor as thy self</w:t>
      </w:r>
      <w:r w:rsidRPr="00D948E2">
        <w:rPr>
          <w:sz w:val="24"/>
          <w:szCs w:val="24"/>
        </w:rPr>
        <w:t>.” On these 2 commandments hang all the Moral Law and the Prophets. Sin can be selfishness. Sin is lawlessness in 1</w:t>
      </w:r>
      <w:r w:rsidRPr="00D948E2">
        <w:rPr>
          <w:sz w:val="24"/>
          <w:szCs w:val="24"/>
          <w:vertAlign w:val="superscript"/>
        </w:rPr>
        <w:t>st</w:t>
      </w:r>
      <w:r w:rsidRPr="00D948E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948E2">
        <w:rPr>
          <w:sz w:val="24"/>
          <w:szCs w:val="24"/>
          <w:vertAlign w:val="superscript"/>
        </w:rPr>
        <w:t>nd</w:t>
      </w:r>
      <w:r w:rsidRPr="00D948E2">
        <w:rPr>
          <w:sz w:val="24"/>
          <w:szCs w:val="24"/>
        </w:rPr>
        <w:t xml:space="preserve"> Corinthians 11:3; 1</w:t>
      </w:r>
      <w:r w:rsidRPr="00D948E2">
        <w:rPr>
          <w:sz w:val="24"/>
          <w:szCs w:val="24"/>
          <w:vertAlign w:val="superscript"/>
        </w:rPr>
        <w:t xml:space="preserve">st </w:t>
      </w:r>
      <w:r w:rsidRPr="00D948E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948E2">
        <w:rPr>
          <w:sz w:val="24"/>
          <w:szCs w:val="24"/>
          <w:vertAlign w:val="superscript"/>
        </w:rPr>
        <w:t>st</w:t>
      </w:r>
      <w:r w:rsidRPr="00D948E2">
        <w:rPr>
          <w:sz w:val="24"/>
          <w:szCs w:val="24"/>
        </w:rPr>
        <w:t xml:space="preserve"> Kings 8:46; Psalms 116:11 and 1</w:t>
      </w:r>
      <w:r w:rsidRPr="00D948E2">
        <w:rPr>
          <w:sz w:val="24"/>
          <w:szCs w:val="24"/>
          <w:vertAlign w:val="superscript"/>
        </w:rPr>
        <w:t>st</w:t>
      </w:r>
      <w:r w:rsidRPr="00D948E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948E2">
        <w:rPr>
          <w:sz w:val="24"/>
          <w:szCs w:val="24"/>
        </w:rPr>
        <w:lastRenderedPageBreak/>
        <w:t>Also Married People’s actions cannot bring forth spiritual good. Some scriptures are Romans 3:9-20; 8:8; John 8:34; 15:5; Hebrews 3:7-8, 15; 11:6; 12:17; Ephesians 2:1-2; Isaiah 64:6; 1</w:t>
      </w:r>
      <w:r w:rsidRPr="00D948E2">
        <w:rPr>
          <w:sz w:val="24"/>
          <w:szCs w:val="24"/>
          <w:vertAlign w:val="superscript"/>
        </w:rPr>
        <w:t>st</w:t>
      </w:r>
      <w:r w:rsidRPr="00D948E2">
        <w:rPr>
          <w:sz w:val="24"/>
          <w:szCs w:val="24"/>
        </w:rPr>
        <w:t xml:space="preserve"> Corinthians 2:14. All married  people  sin  is  proven in scripture in Psalm 14:3; 116:11; 143:2; 1</w:t>
      </w:r>
      <w:r w:rsidRPr="00D948E2">
        <w:rPr>
          <w:sz w:val="24"/>
          <w:szCs w:val="24"/>
          <w:vertAlign w:val="superscript"/>
        </w:rPr>
        <w:t xml:space="preserve">st </w:t>
      </w:r>
      <w:r w:rsidRPr="00D948E2">
        <w:rPr>
          <w:sz w:val="24"/>
          <w:szCs w:val="24"/>
        </w:rPr>
        <w:t xml:space="preserve"> Kings  8:46; Proverbs  20:9;  Romans  1:18-3:23; James 3:2 &amp; 1</w:t>
      </w:r>
      <w:r w:rsidRPr="00D948E2">
        <w:rPr>
          <w:sz w:val="24"/>
          <w:szCs w:val="24"/>
          <w:vertAlign w:val="superscript"/>
        </w:rPr>
        <w:t>st</w:t>
      </w:r>
      <w:r w:rsidRPr="00D948E2">
        <w:rPr>
          <w:sz w:val="24"/>
          <w:szCs w:val="24"/>
        </w:rPr>
        <w:t xml:space="preserve"> John 1:8, 10. Adam’s fall would concern married people only because in Genesis 2:24 Adam got married then fell in Genesis 3:6.       </w:t>
      </w:r>
    </w:p>
    <w:p w:rsidR="004A2358" w:rsidRPr="00D948E2" w:rsidRDefault="004A2358" w:rsidP="004A2358">
      <w:pPr>
        <w:spacing w:line="480" w:lineRule="auto"/>
        <w:jc w:val="both"/>
        <w:rPr>
          <w:sz w:val="24"/>
          <w:szCs w:val="24"/>
        </w:rPr>
      </w:pPr>
      <w:r w:rsidRPr="00D948E2">
        <w:rPr>
          <w:sz w:val="24"/>
          <w:szCs w:val="24"/>
        </w:rPr>
        <w:t>The 6 Covenants between God and Man</w:t>
      </w:r>
    </w:p>
    <w:p w:rsidR="004A2358" w:rsidRPr="00D948E2" w:rsidRDefault="004A2358" w:rsidP="004A2358">
      <w:pPr>
        <w:spacing w:line="480" w:lineRule="auto"/>
        <w:jc w:val="both"/>
        <w:rPr>
          <w:sz w:val="24"/>
          <w:szCs w:val="24"/>
        </w:rPr>
      </w:pPr>
      <w:r w:rsidRPr="00D948E2">
        <w:rPr>
          <w:sz w:val="24"/>
          <w:szCs w:val="24"/>
        </w:rPr>
        <w:t>The Covenant is a legal agreement between God and Man that concerns their relationship with One Another. The covenants are unchangeable in Jeremiah 31:33 &amp; 2</w:t>
      </w:r>
      <w:r w:rsidRPr="00D948E2">
        <w:rPr>
          <w:sz w:val="24"/>
          <w:szCs w:val="24"/>
          <w:vertAlign w:val="superscript"/>
        </w:rPr>
        <w:t>nd</w:t>
      </w:r>
      <w:r w:rsidRPr="00D948E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948E2">
        <w:rPr>
          <w:sz w:val="24"/>
          <w:szCs w:val="24"/>
          <w:vertAlign w:val="superscript"/>
        </w:rPr>
        <w:t>st</w:t>
      </w:r>
      <w:r w:rsidRPr="00D948E2">
        <w:rPr>
          <w:sz w:val="24"/>
          <w:szCs w:val="24"/>
        </w:rPr>
        <w:t xml:space="preserve"> Peter 2:22; Romans 5:18-19 and Galatians 3:10-11. Some says that the Covenant of Works is still in force outside the Kingdom of God. </w:t>
      </w:r>
    </w:p>
    <w:p w:rsidR="004A2358" w:rsidRPr="00D948E2" w:rsidRDefault="004A2358" w:rsidP="004A2358">
      <w:pPr>
        <w:spacing w:line="480" w:lineRule="auto"/>
        <w:jc w:val="both"/>
        <w:rPr>
          <w:sz w:val="24"/>
          <w:szCs w:val="24"/>
        </w:rPr>
      </w:pPr>
      <w:r w:rsidRPr="00D948E2">
        <w:rPr>
          <w:sz w:val="24"/>
          <w:szCs w:val="24"/>
        </w:rPr>
        <w:lastRenderedPageBreak/>
        <w:t>Covenant of Redemption</w:t>
      </w:r>
    </w:p>
    <w:p w:rsidR="004A2358" w:rsidRPr="00D948E2" w:rsidRDefault="004A2358" w:rsidP="004A2358">
      <w:pPr>
        <w:spacing w:line="480" w:lineRule="auto"/>
        <w:jc w:val="both"/>
        <w:rPr>
          <w:sz w:val="24"/>
          <w:szCs w:val="24"/>
        </w:rPr>
      </w:pPr>
      <w:r w:rsidRPr="00D948E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D948E2" w:rsidRDefault="004A2358" w:rsidP="004A2358">
      <w:pPr>
        <w:spacing w:line="480" w:lineRule="auto"/>
        <w:jc w:val="both"/>
        <w:rPr>
          <w:sz w:val="24"/>
          <w:szCs w:val="24"/>
        </w:rPr>
      </w:pPr>
      <w:r w:rsidRPr="00D948E2">
        <w:rPr>
          <w:sz w:val="24"/>
          <w:szCs w:val="24"/>
        </w:rPr>
        <w:t xml:space="preserve">Covenant of Mercy &amp; Covenant of Lordship </w:t>
      </w:r>
    </w:p>
    <w:p w:rsidR="004A2358" w:rsidRPr="00D948E2" w:rsidRDefault="004A2358" w:rsidP="004A2358">
      <w:pPr>
        <w:spacing w:line="480" w:lineRule="auto"/>
        <w:jc w:val="both"/>
        <w:rPr>
          <w:sz w:val="24"/>
          <w:szCs w:val="24"/>
        </w:rPr>
      </w:pPr>
      <w:r w:rsidRPr="00D948E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948E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D948E2" w:rsidRDefault="004A2358" w:rsidP="004A2358">
      <w:pPr>
        <w:spacing w:line="480" w:lineRule="auto"/>
        <w:jc w:val="both"/>
        <w:rPr>
          <w:sz w:val="24"/>
          <w:szCs w:val="24"/>
        </w:rPr>
      </w:pPr>
      <w:r w:rsidRPr="00D948E2">
        <w:rPr>
          <w:sz w:val="24"/>
          <w:szCs w:val="24"/>
        </w:rPr>
        <w:t>Covenant of Grace</w:t>
      </w:r>
    </w:p>
    <w:p w:rsidR="004A2358" w:rsidRPr="00D948E2" w:rsidRDefault="004A2358" w:rsidP="004A2358">
      <w:pPr>
        <w:spacing w:line="480" w:lineRule="auto"/>
        <w:jc w:val="both"/>
        <w:rPr>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outside the Kingdom of God. John did the Plan of Grace in Luke 3.    </w:t>
      </w:r>
    </w:p>
    <w:p w:rsidR="004A2358" w:rsidRPr="00D948E2" w:rsidRDefault="004A2358" w:rsidP="004A2358">
      <w:pPr>
        <w:spacing w:line="480" w:lineRule="auto"/>
        <w:jc w:val="both"/>
        <w:rPr>
          <w:sz w:val="24"/>
          <w:szCs w:val="24"/>
        </w:rPr>
      </w:pPr>
      <w:r w:rsidRPr="00D948E2">
        <w:rPr>
          <w:sz w:val="24"/>
          <w:szCs w:val="24"/>
        </w:rPr>
        <w:t>The 10 Various Forms of the 6 Covenants</w:t>
      </w:r>
    </w:p>
    <w:p w:rsidR="004A2358" w:rsidRPr="00D948E2" w:rsidRDefault="004A2358" w:rsidP="004A2358">
      <w:pPr>
        <w:spacing w:line="480" w:lineRule="auto"/>
        <w:jc w:val="both"/>
        <w:rPr>
          <w:sz w:val="24"/>
          <w:szCs w:val="24"/>
        </w:rPr>
      </w:pPr>
      <w:r w:rsidRPr="00D948E2">
        <w:rPr>
          <w:sz w:val="24"/>
          <w:szCs w:val="24"/>
        </w:rPr>
        <w:t>1</w:t>
      </w:r>
      <w:r w:rsidRPr="00D948E2">
        <w:rPr>
          <w:sz w:val="24"/>
          <w:szCs w:val="24"/>
          <w:vertAlign w:val="superscript"/>
        </w:rPr>
        <w:t>st</w:t>
      </w:r>
      <w:r w:rsidRPr="00D948E2">
        <w:rPr>
          <w:sz w:val="24"/>
          <w:szCs w:val="24"/>
        </w:rPr>
        <w:t>, is the Father Stephen’s Upright Covenant with the Man Job is unstable because of ignorance which was marital fornication in Tobit 4:12-13 &amp; Job 1:1-42:17. 2</w:t>
      </w:r>
      <w:r w:rsidRPr="00D948E2">
        <w:rPr>
          <w:sz w:val="24"/>
          <w:szCs w:val="24"/>
          <w:vertAlign w:val="superscript"/>
        </w:rPr>
        <w:t>nd</w:t>
      </w:r>
      <w:r w:rsidRPr="00D948E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948E2">
        <w:rPr>
          <w:sz w:val="24"/>
          <w:szCs w:val="24"/>
        </w:rPr>
        <w:lastRenderedPageBreak/>
        <w:t>and Eve disobeyed God, the Covenant was broken, and God no longer allowed them to live there. 3</w:t>
      </w:r>
      <w:r w:rsidRPr="00D948E2">
        <w:rPr>
          <w:sz w:val="24"/>
          <w:szCs w:val="24"/>
          <w:vertAlign w:val="superscript"/>
        </w:rPr>
        <w:t>rd</w:t>
      </w:r>
      <w:r w:rsidRPr="00D948E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948E2">
        <w:rPr>
          <w:sz w:val="24"/>
          <w:szCs w:val="24"/>
          <w:vertAlign w:val="superscript"/>
        </w:rPr>
        <w:t>th</w:t>
      </w:r>
      <w:r w:rsidRPr="00D948E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948E2">
        <w:rPr>
          <w:sz w:val="24"/>
          <w:szCs w:val="24"/>
          <w:vertAlign w:val="superscript"/>
        </w:rPr>
        <w:t>th</w:t>
      </w:r>
      <w:r w:rsidRPr="00D948E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948E2">
        <w:rPr>
          <w:sz w:val="24"/>
          <w:szCs w:val="24"/>
          <w:vertAlign w:val="superscript"/>
        </w:rPr>
        <w:t>th</w:t>
      </w:r>
      <w:r w:rsidRPr="00D948E2">
        <w:rPr>
          <w:sz w:val="24"/>
          <w:szCs w:val="24"/>
        </w:rPr>
        <w:t>, Father Stephen’s Mercy Covenant with the Man James in the Gentile/Christian Law of God was established when Moses came down the mountain the 1</w:t>
      </w:r>
      <w:r w:rsidRPr="00D948E2">
        <w:rPr>
          <w:sz w:val="24"/>
          <w:szCs w:val="24"/>
          <w:vertAlign w:val="superscript"/>
        </w:rPr>
        <w:t>st</w:t>
      </w:r>
      <w:r w:rsidRPr="00D948E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948E2">
        <w:rPr>
          <w:sz w:val="24"/>
          <w:szCs w:val="24"/>
        </w:rPr>
        <w:lastRenderedPageBreak/>
        <w:t>eating or drinking blood in James 2:8-13 &amp; Acts 15:20, 29; 21:25. Without Gentile Laws there would be no Jewish Laws. 7</w:t>
      </w:r>
      <w:r w:rsidRPr="00D948E2">
        <w:rPr>
          <w:sz w:val="24"/>
          <w:szCs w:val="24"/>
          <w:vertAlign w:val="superscript"/>
        </w:rPr>
        <w:t>th</w:t>
      </w:r>
      <w:r w:rsidRPr="00D948E2">
        <w:rPr>
          <w:sz w:val="24"/>
          <w:szCs w:val="24"/>
        </w:rPr>
        <w:t>, Father Stephen’s Beloved Covenant with the Man David was while David was King for 40 years. God modified His covenant with the people of Israel again &amp; said that the descendants of David would always be “King” in 2</w:t>
      </w:r>
      <w:r w:rsidRPr="00D948E2">
        <w:rPr>
          <w:sz w:val="24"/>
          <w:szCs w:val="24"/>
          <w:vertAlign w:val="superscript"/>
        </w:rPr>
        <w:t>nd</w:t>
      </w:r>
      <w:r w:rsidRPr="00D948E2">
        <w:rPr>
          <w:sz w:val="24"/>
          <w:szCs w:val="24"/>
        </w:rPr>
        <w:t xml:space="preserve"> Samuel 23:5. David’s descendants did in fact rule until Babylon conquered them. God’s promise is with Jesus’ birth, who was a descendant of David, &amp; who was King for all eternity. 8</w:t>
      </w:r>
      <w:r w:rsidRPr="00D948E2">
        <w:rPr>
          <w:sz w:val="24"/>
          <w:szCs w:val="24"/>
          <w:vertAlign w:val="superscript"/>
        </w:rPr>
        <w:t>th</w:t>
      </w:r>
      <w:r w:rsidRPr="00D948E2">
        <w:rPr>
          <w:sz w:val="24"/>
          <w:szCs w:val="24"/>
        </w:rPr>
        <w:t>, Father Stephen’s Comfort Covenant with the Man John is grace and the End of the Old World in Luke 16:16. What is the New Covenant? The Book of Hebrews talks extensively about God’s New Covenant. 9</w:t>
      </w:r>
      <w:r w:rsidRPr="00D948E2">
        <w:rPr>
          <w:sz w:val="24"/>
          <w:szCs w:val="24"/>
          <w:vertAlign w:val="superscript"/>
        </w:rPr>
        <w:t>th</w:t>
      </w:r>
      <w:r w:rsidRPr="00D948E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948E2">
        <w:rPr>
          <w:sz w:val="24"/>
          <w:szCs w:val="24"/>
          <w:vertAlign w:val="superscript"/>
        </w:rPr>
        <w:t>th</w:t>
      </w:r>
      <w:r w:rsidRPr="00D948E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D948E2" w:rsidRDefault="004A2358" w:rsidP="004A2358">
      <w:pPr>
        <w:spacing w:line="480" w:lineRule="auto"/>
        <w:jc w:val="both"/>
        <w:rPr>
          <w:sz w:val="24"/>
          <w:szCs w:val="24"/>
        </w:rPr>
      </w:pPr>
      <w:r w:rsidRPr="00D948E2">
        <w:rPr>
          <w:sz w:val="24"/>
          <w:szCs w:val="24"/>
        </w:rPr>
        <w:t xml:space="preserve">The charge of Adam in the garden     </w:t>
      </w:r>
    </w:p>
    <w:p w:rsidR="004A2358" w:rsidRPr="00D948E2" w:rsidRDefault="004A2358" w:rsidP="004A2358">
      <w:pPr>
        <w:spacing w:line="480" w:lineRule="auto"/>
        <w:jc w:val="both"/>
        <w:rPr>
          <w:sz w:val="24"/>
          <w:szCs w:val="24"/>
        </w:rPr>
      </w:pPr>
      <w:r w:rsidRPr="00D948E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948E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948E2">
        <w:rPr>
          <w:b/>
          <w:sz w:val="24"/>
          <w:szCs w:val="24"/>
        </w:rPr>
        <w:t>Mitzvot</w:t>
      </w:r>
      <w:r w:rsidRPr="00D948E2">
        <w:rPr>
          <w:sz w:val="24"/>
          <w:szCs w:val="24"/>
        </w:rPr>
        <w:t xml:space="preserve"> is the 18 orders of the </w:t>
      </w:r>
      <w:r w:rsidRPr="00D948E2">
        <w:rPr>
          <w:b/>
          <w:sz w:val="24"/>
          <w:szCs w:val="24"/>
        </w:rPr>
        <w:t xml:space="preserve">Law </w:t>
      </w:r>
      <w:r w:rsidRPr="00D948E2">
        <w:rPr>
          <w:sz w:val="24"/>
          <w:szCs w:val="24"/>
        </w:rPr>
        <w:t xml:space="preserve">used as </w:t>
      </w:r>
      <w:r w:rsidRPr="00D948E2">
        <w:rPr>
          <w:b/>
          <w:sz w:val="24"/>
          <w:szCs w:val="24"/>
        </w:rPr>
        <w:t xml:space="preserve">Ways </w:t>
      </w:r>
      <w:r w:rsidRPr="00D948E2">
        <w:rPr>
          <w:sz w:val="24"/>
          <w:szCs w:val="24"/>
        </w:rPr>
        <w:t>in 1</w:t>
      </w:r>
      <w:r w:rsidRPr="00D948E2">
        <w:rPr>
          <w:sz w:val="24"/>
          <w:szCs w:val="24"/>
          <w:vertAlign w:val="superscript"/>
        </w:rPr>
        <w:t>st</w:t>
      </w:r>
      <w:r w:rsidRPr="00D948E2">
        <w:rPr>
          <w:sz w:val="24"/>
          <w:szCs w:val="24"/>
        </w:rPr>
        <w:t xml:space="preserve"> Kings 2:3 &amp; Psalms 18:21. </w:t>
      </w:r>
      <w:r w:rsidRPr="00D948E2">
        <w:rPr>
          <w:b/>
          <w:sz w:val="24"/>
          <w:szCs w:val="24"/>
        </w:rPr>
        <w:t xml:space="preserve">Testimonies </w:t>
      </w:r>
      <w:r w:rsidRPr="00D948E2">
        <w:rPr>
          <w:sz w:val="24"/>
          <w:szCs w:val="24"/>
        </w:rPr>
        <w:t xml:space="preserve">in Deuteronomy 4:45; 6:17 (KJV). </w:t>
      </w:r>
      <w:r w:rsidRPr="00D948E2">
        <w:rPr>
          <w:b/>
          <w:sz w:val="24"/>
          <w:szCs w:val="24"/>
        </w:rPr>
        <w:t>Stipulations</w:t>
      </w:r>
      <w:r w:rsidRPr="00D948E2">
        <w:rPr>
          <w:sz w:val="24"/>
          <w:szCs w:val="24"/>
        </w:rPr>
        <w:t xml:space="preserve"> in Deuteronomy 6:17 (NIV). </w:t>
      </w:r>
      <w:r w:rsidRPr="00D948E2">
        <w:rPr>
          <w:b/>
          <w:sz w:val="24"/>
          <w:szCs w:val="24"/>
        </w:rPr>
        <w:t>Requirements</w:t>
      </w:r>
      <w:r w:rsidRPr="00D948E2">
        <w:rPr>
          <w:sz w:val="24"/>
          <w:szCs w:val="24"/>
        </w:rPr>
        <w:t xml:space="preserve"> in 1</w:t>
      </w:r>
      <w:r w:rsidRPr="00D948E2">
        <w:rPr>
          <w:sz w:val="24"/>
          <w:szCs w:val="24"/>
          <w:vertAlign w:val="superscript"/>
        </w:rPr>
        <w:t>st</w:t>
      </w:r>
      <w:r w:rsidRPr="00D948E2">
        <w:rPr>
          <w:sz w:val="24"/>
          <w:szCs w:val="24"/>
        </w:rPr>
        <w:t xml:space="preserve"> Kings 2:3. </w:t>
      </w:r>
      <w:r w:rsidRPr="00D948E2">
        <w:rPr>
          <w:b/>
          <w:sz w:val="24"/>
          <w:szCs w:val="24"/>
        </w:rPr>
        <w:t>Precepts</w:t>
      </w:r>
      <w:r w:rsidRPr="00D948E2">
        <w:rPr>
          <w:sz w:val="24"/>
          <w:szCs w:val="24"/>
        </w:rPr>
        <w:t xml:space="preserve"> in Psalms 119:4 (NIV). </w:t>
      </w:r>
      <w:r w:rsidRPr="00D948E2">
        <w:rPr>
          <w:b/>
          <w:sz w:val="24"/>
          <w:szCs w:val="24"/>
        </w:rPr>
        <w:t>Statutes</w:t>
      </w:r>
      <w:r w:rsidRPr="00D948E2">
        <w:rPr>
          <w:sz w:val="24"/>
          <w:szCs w:val="24"/>
        </w:rPr>
        <w:t xml:space="preserve"> in Leviticus 3:17; 10:11 (KJV). </w:t>
      </w:r>
      <w:r w:rsidRPr="00D948E2">
        <w:rPr>
          <w:b/>
          <w:sz w:val="24"/>
          <w:szCs w:val="24"/>
        </w:rPr>
        <w:t xml:space="preserve">Decrees </w:t>
      </w:r>
      <w:r w:rsidRPr="00D948E2">
        <w:rPr>
          <w:sz w:val="24"/>
          <w:szCs w:val="24"/>
        </w:rPr>
        <w:t>in 1</w:t>
      </w:r>
      <w:r w:rsidRPr="00D948E2">
        <w:rPr>
          <w:sz w:val="24"/>
          <w:szCs w:val="24"/>
          <w:vertAlign w:val="superscript"/>
        </w:rPr>
        <w:t>st</w:t>
      </w:r>
      <w:r w:rsidRPr="00D948E2">
        <w:rPr>
          <w:sz w:val="24"/>
          <w:szCs w:val="24"/>
        </w:rPr>
        <w:t xml:space="preserve"> Chronicles 29:19. </w:t>
      </w:r>
      <w:r w:rsidRPr="00D948E2">
        <w:rPr>
          <w:b/>
          <w:sz w:val="24"/>
          <w:szCs w:val="24"/>
        </w:rPr>
        <w:t xml:space="preserve">Ordinances </w:t>
      </w:r>
      <w:r w:rsidRPr="00D948E2">
        <w:rPr>
          <w:sz w:val="24"/>
          <w:szCs w:val="24"/>
        </w:rPr>
        <w:t xml:space="preserve">in Numbers 9:12 (KJV). </w:t>
      </w:r>
      <w:r w:rsidRPr="00D948E2">
        <w:rPr>
          <w:b/>
          <w:sz w:val="24"/>
          <w:szCs w:val="24"/>
        </w:rPr>
        <w:t xml:space="preserve">Commands </w:t>
      </w:r>
      <w:r w:rsidRPr="00D948E2">
        <w:rPr>
          <w:sz w:val="24"/>
          <w:szCs w:val="24"/>
        </w:rPr>
        <w:t xml:space="preserve">in Deuteronomy 6:1-9. </w:t>
      </w:r>
      <w:r w:rsidRPr="00D948E2">
        <w:rPr>
          <w:b/>
          <w:sz w:val="24"/>
          <w:szCs w:val="24"/>
        </w:rPr>
        <w:t>Judgments</w:t>
      </w:r>
      <w:r w:rsidRPr="00D948E2">
        <w:rPr>
          <w:sz w:val="24"/>
          <w:szCs w:val="24"/>
        </w:rPr>
        <w:t xml:space="preserve"> in Exodus 24:3 (KJV). </w:t>
      </w:r>
      <w:r w:rsidRPr="00D948E2">
        <w:rPr>
          <w:b/>
          <w:sz w:val="24"/>
          <w:szCs w:val="24"/>
        </w:rPr>
        <w:t xml:space="preserve">Words </w:t>
      </w:r>
      <w:r w:rsidRPr="00D948E2">
        <w:rPr>
          <w:sz w:val="24"/>
          <w:szCs w:val="24"/>
        </w:rPr>
        <w:t xml:space="preserve">in Deuteronomy 33:9. </w:t>
      </w:r>
      <w:r w:rsidRPr="00D948E2">
        <w:rPr>
          <w:b/>
          <w:sz w:val="24"/>
          <w:szCs w:val="24"/>
        </w:rPr>
        <w:t xml:space="preserve">Regulation </w:t>
      </w:r>
      <w:r w:rsidRPr="00D948E2">
        <w:rPr>
          <w:sz w:val="24"/>
          <w:szCs w:val="24"/>
        </w:rPr>
        <w:t xml:space="preserve">in Exodus 24:3. </w:t>
      </w:r>
      <w:r w:rsidRPr="00D948E2">
        <w:rPr>
          <w:b/>
          <w:sz w:val="24"/>
          <w:szCs w:val="24"/>
        </w:rPr>
        <w:t>Teachings</w:t>
      </w:r>
      <w:r w:rsidRPr="00D948E2">
        <w:rPr>
          <w:sz w:val="24"/>
          <w:szCs w:val="24"/>
        </w:rPr>
        <w:t xml:space="preserve"> in Exodus 24:3. </w:t>
      </w:r>
      <w:r w:rsidRPr="00D948E2">
        <w:rPr>
          <w:b/>
          <w:sz w:val="24"/>
          <w:szCs w:val="24"/>
        </w:rPr>
        <w:t xml:space="preserve">Rules </w:t>
      </w:r>
      <w:r w:rsidRPr="00D948E2">
        <w:rPr>
          <w:sz w:val="24"/>
          <w:szCs w:val="24"/>
        </w:rPr>
        <w:t>in Psalms 110:2; 2</w:t>
      </w:r>
      <w:r w:rsidRPr="00D948E2">
        <w:rPr>
          <w:sz w:val="24"/>
          <w:szCs w:val="24"/>
          <w:vertAlign w:val="superscript"/>
        </w:rPr>
        <w:t>nd</w:t>
      </w:r>
      <w:r w:rsidRPr="00D948E2">
        <w:rPr>
          <w:sz w:val="24"/>
          <w:szCs w:val="24"/>
        </w:rPr>
        <w:t xml:space="preserve"> Esdras 4:38; 5:23, 38; 6:11; 7:17; 12:7; 13:51 &amp; in the Damascus Document on pages 146-150. </w:t>
      </w:r>
      <w:r w:rsidRPr="00D948E2">
        <w:rPr>
          <w:b/>
          <w:sz w:val="24"/>
          <w:szCs w:val="24"/>
        </w:rPr>
        <w:t xml:space="preserve">Codes (Penal) </w:t>
      </w:r>
      <w:r w:rsidRPr="00D948E2">
        <w:rPr>
          <w:sz w:val="24"/>
          <w:szCs w:val="24"/>
        </w:rPr>
        <w:t xml:space="preserve">in Romans 2:27, 29 (NIV); Colossians 2:14 (NIV) &amp; in the Damascus Document on pages 150:153. </w:t>
      </w:r>
      <w:r w:rsidRPr="00D948E2">
        <w:rPr>
          <w:b/>
          <w:sz w:val="24"/>
          <w:szCs w:val="24"/>
        </w:rPr>
        <w:t>Covenant Rituals</w:t>
      </w:r>
      <w:r w:rsidRPr="00D948E2">
        <w:rPr>
          <w:sz w:val="24"/>
          <w:szCs w:val="24"/>
        </w:rPr>
        <w:t xml:space="preserve"> in Job 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w:t>
      </w:r>
      <w:r w:rsidRPr="00D948E2">
        <w:rPr>
          <w:b/>
          <w:sz w:val="24"/>
          <w:szCs w:val="24"/>
        </w:rPr>
        <w:t xml:space="preserve">Manuals </w:t>
      </w:r>
      <w:r w:rsidRPr="00D948E2">
        <w:rPr>
          <w:sz w:val="24"/>
          <w:szCs w:val="24"/>
        </w:rPr>
        <w:t>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2</w:t>
      </w:r>
      <w:r w:rsidRPr="00D948E2">
        <w:rPr>
          <w:sz w:val="24"/>
          <w:szCs w:val="24"/>
          <w:vertAlign w:val="superscript"/>
        </w:rPr>
        <w:t>nd</w:t>
      </w:r>
      <w:r w:rsidRPr="00D948E2">
        <w:rPr>
          <w:sz w:val="24"/>
          <w:szCs w:val="24"/>
        </w:rPr>
        <w:t xml:space="preserve"> Corinthians 10:4-6 &amp; in the Manual of Discipline on pages 208-222. These Words for Law mean the same thing in Deuteronomy 4:1; 5:1; 6:1 &amp; 1</w:t>
      </w:r>
      <w:r w:rsidRPr="00D948E2">
        <w:rPr>
          <w:sz w:val="24"/>
          <w:szCs w:val="24"/>
          <w:vertAlign w:val="superscript"/>
        </w:rPr>
        <w:t>st</w:t>
      </w:r>
      <w:r w:rsidRPr="00D948E2">
        <w:rPr>
          <w:sz w:val="24"/>
          <w:szCs w:val="24"/>
        </w:rPr>
        <w:t xml:space="preserve"> Kings 2:3. The 19</w:t>
      </w:r>
      <w:r w:rsidRPr="00D948E2">
        <w:rPr>
          <w:sz w:val="24"/>
          <w:szCs w:val="24"/>
          <w:vertAlign w:val="superscript"/>
        </w:rPr>
        <w:t>th</w:t>
      </w:r>
      <w:r w:rsidRPr="00D948E2">
        <w:rPr>
          <w:sz w:val="24"/>
          <w:szCs w:val="24"/>
        </w:rPr>
        <w:t>/20</w:t>
      </w:r>
      <w:r w:rsidRPr="00D948E2">
        <w:rPr>
          <w:sz w:val="24"/>
          <w:szCs w:val="24"/>
          <w:vertAlign w:val="superscript"/>
        </w:rPr>
        <w:t xml:space="preserve">th </w:t>
      </w:r>
      <w:r w:rsidRPr="00D948E2">
        <w:rPr>
          <w:sz w:val="24"/>
          <w:szCs w:val="24"/>
        </w:rPr>
        <w:t xml:space="preserve">orders are </w:t>
      </w:r>
      <w:r w:rsidRPr="00D948E2">
        <w:rPr>
          <w:b/>
          <w:sz w:val="24"/>
          <w:szCs w:val="24"/>
        </w:rPr>
        <w:t>The 2 Greatest Commands of the Law</w:t>
      </w:r>
      <w:r w:rsidRPr="00D948E2">
        <w:rPr>
          <w:sz w:val="24"/>
          <w:szCs w:val="24"/>
        </w:rPr>
        <w:t xml:space="preserve"> is in Luke 10:27. The Gentile Laws have 4 Laws for Gentiles to abstain from things strangled, from idols (idolatry), from blood (not to shed, eat or drink it) &amp; from flesh (Sexual Eros Love). The </w:t>
      </w:r>
      <w:r w:rsidRPr="00D948E2">
        <w:rPr>
          <w:b/>
          <w:sz w:val="24"/>
          <w:szCs w:val="24"/>
        </w:rPr>
        <w:t>Whole Law</w:t>
      </w:r>
      <w:r w:rsidRPr="00D948E2">
        <w:rPr>
          <w:sz w:val="24"/>
          <w:szCs w:val="24"/>
        </w:rPr>
        <w:t xml:space="preserve"> is done by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b/>
          <w:sz w:val="24"/>
          <w:szCs w:val="24"/>
        </w:rPr>
        <w:t xml:space="preserve"> orders of Aaron &amp; Moses in 2 or 3 in Jewish Law</w:t>
      </w:r>
      <w:r w:rsidRPr="00D948E2">
        <w:rPr>
          <w:sz w:val="24"/>
          <w:szCs w:val="24"/>
        </w:rPr>
        <w:t xml:space="preserve">, by the </w:t>
      </w:r>
      <w:r w:rsidRPr="00D948E2">
        <w:rPr>
          <w:b/>
          <w:sz w:val="24"/>
          <w:szCs w:val="24"/>
        </w:rPr>
        <w:t>23</w:t>
      </w:r>
      <w:r w:rsidRPr="00D948E2">
        <w:rPr>
          <w:b/>
          <w:sz w:val="24"/>
          <w:szCs w:val="24"/>
          <w:vertAlign w:val="superscript"/>
        </w:rPr>
        <w:t>rd</w:t>
      </w:r>
      <w:r w:rsidRPr="00D948E2">
        <w:rPr>
          <w:b/>
          <w:sz w:val="24"/>
          <w:szCs w:val="24"/>
        </w:rPr>
        <w:t xml:space="preserve"> order of James in or 2 in </w:t>
      </w:r>
      <w:r w:rsidRPr="00D948E2">
        <w:rPr>
          <w:b/>
          <w:sz w:val="24"/>
          <w:szCs w:val="24"/>
        </w:rPr>
        <w:lastRenderedPageBreak/>
        <w:t>Gentile Law</w:t>
      </w:r>
      <w:r w:rsidRPr="00D948E2">
        <w:rPr>
          <w:sz w:val="24"/>
          <w:szCs w:val="24"/>
        </w:rPr>
        <w:t xml:space="preserve">, by the </w:t>
      </w:r>
      <w:r w:rsidRPr="00D948E2">
        <w:rPr>
          <w:b/>
          <w:sz w:val="24"/>
          <w:szCs w:val="24"/>
        </w:rPr>
        <w:t>24</w:t>
      </w:r>
      <w:r w:rsidRPr="00D948E2">
        <w:rPr>
          <w:b/>
          <w:sz w:val="24"/>
          <w:szCs w:val="24"/>
          <w:vertAlign w:val="superscript"/>
        </w:rPr>
        <w:t>th</w:t>
      </w:r>
      <w:r w:rsidRPr="00D948E2">
        <w:rPr>
          <w:sz w:val="24"/>
          <w:szCs w:val="24"/>
        </w:rPr>
        <w:t xml:space="preserve"> </w:t>
      </w:r>
      <w:r w:rsidRPr="00D948E2">
        <w:rPr>
          <w:b/>
          <w:sz w:val="24"/>
          <w:szCs w:val="24"/>
        </w:rPr>
        <w:t>order of James in alone or 1 in Christian Law</w:t>
      </w:r>
      <w:r w:rsidRPr="00D948E2">
        <w:rPr>
          <w:sz w:val="24"/>
          <w:szCs w:val="24"/>
        </w:rPr>
        <w:t xml:space="preserve"> &amp; by the </w:t>
      </w:r>
      <w:r w:rsidRPr="00D948E2">
        <w:rPr>
          <w:b/>
          <w:sz w:val="24"/>
          <w:szCs w:val="24"/>
        </w:rPr>
        <w:t>30</w:t>
      </w:r>
      <w:r w:rsidRPr="00D948E2">
        <w:rPr>
          <w:b/>
          <w:sz w:val="24"/>
          <w:szCs w:val="24"/>
          <w:vertAlign w:val="superscript"/>
        </w:rPr>
        <w:t>th</w:t>
      </w:r>
      <w:r w:rsidRPr="00D948E2">
        <w:rPr>
          <w:b/>
          <w:sz w:val="24"/>
          <w:szCs w:val="24"/>
        </w:rPr>
        <w:t xml:space="preserve"> Supreme</w:t>
      </w:r>
      <w:r w:rsidRPr="00D948E2">
        <w:rPr>
          <w:sz w:val="24"/>
          <w:szCs w:val="24"/>
        </w:rPr>
        <w:t xml:space="preserve"> </w:t>
      </w:r>
      <w:r w:rsidRPr="00D948E2">
        <w:rPr>
          <w:b/>
          <w:sz w:val="24"/>
          <w:szCs w:val="24"/>
        </w:rPr>
        <w:t>order of Melchizedek (Giants), Elohim (Dragon Hosts, Camps &amp; Armies) &amp; El (Law) in Lordship above the Law</w:t>
      </w:r>
      <w:r w:rsidRPr="00D948E2">
        <w:rPr>
          <w:sz w:val="24"/>
          <w:szCs w:val="24"/>
        </w:rPr>
        <w:t xml:space="preserve"> in Hebrews 7:11, 21 &amp; James 2:8-13. </w:t>
      </w:r>
      <w:r w:rsidRPr="00D948E2">
        <w:rPr>
          <w:b/>
          <w:sz w:val="24"/>
          <w:szCs w:val="24"/>
        </w:rPr>
        <w:t>The Lord John/Lord Jesus as the Lord’s Woman/Lord’s Man is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w:t>
      </w:r>
      <w:r w:rsidRPr="00D948E2">
        <w:rPr>
          <w:sz w:val="24"/>
          <w:szCs w:val="24"/>
        </w:rPr>
        <w:t xml:space="preserve">. </w:t>
      </w:r>
      <w:r w:rsidRPr="00D948E2">
        <w:rPr>
          <w:b/>
          <w:sz w:val="24"/>
          <w:szCs w:val="24"/>
        </w:rPr>
        <w:t>The Lord James’ 2-fold office for Boys and the Law of God (Angels, Spirits, Ghost’s, shadows &amp; phantom’s) &amp; the Lord Stephen for Lords are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El</w:t>
      </w:r>
      <w:r w:rsidRPr="00D948E2">
        <w:rPr>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NOAH WITH THE RANK OF COLONEL OR HIGHER FOR 40 YEARS</w:t>
      </w:r>
    </w:p>
    <w:p w:rsidR="004A2358" w:rsidRPr="00D948E2" w:rsidRDefault="004A2358" w:rsidP="004A2358">
      <w:pPr>
        <w:spacing w:line="480" w:lineRule="auto"/>
        <w:jc w:val="both"/>
        <w:rPr>
          <w:sz w:val="24"/>
          <w:szCs w:val="24"/>
        </w:rPr>
      </w:pPr>
      <w:r w:rsidRPr="00D948E2">
        <w:rPr>
          <w:sz w:val="24"/>
          <w:szCs w:val="24"/>
        </w:rPr>
        <w:t xml:space="preserve">The Lord Noah’s (Noe) name means </w:t>
      </w:r>
      <w:r w:rsidRPr="00D948E2">
        <w:rPr>
          <w:b/>
          <w:sz w:val="24"/>
          <w:szCs w:val="24"/>
        </w:rPr>
        <w:t xml:space="preserve">“Rest” or “Comfort.” </w:t>
      </w:r>
      <w:r w:rsidRPr="00D948E2">
        <w:rPr>
          <w:sz w:val="24"/>
          <w:szCs w:val="24"/>
        </w:rPr>
        <w:t>The Scripture references of the Lord Noah is in Genesis chapter 5-9; Ezekiel 14:14-20; Hebrews 11:7 &amp; 1</w:t>
      </w:r>
      <w:r w:rsidRPr="00D948E2">
        <w:rPr>
          <w:sz w:val="24"/>
          <w:szCs w:val="24"/>
          <w:vertAlign w:val="superscript"/>
        </w:rPr>
        <w:t>st</w:t>
      </w:r>
      <w:r w:rsidRPr="00D948E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A2358" w:rsidRPr="00D948E2" w:rsidRDefault="004A2358" w:rsidP="004A2358">
      <w:pPr>
        <w:spacing w:line="480" w:lineRule="auto"/>
        <w:jc w:val="both"/>
        <w:rPr>
          <w:sz w:val="24"/>
          <w:szCs w:val="24"/>
        </w:rPr>
      </w:pPr>
      <w:r w:rsidRPr="00D948E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D948E2" w:rsidRDefault="004A2358" w:rsidP="004A2358">
      <w:pPr>
        <w:spacing w:line="480" w:lineRule="auto"/>
        <w:jc w:val="both"/>
        <w:rPr>
          <w:sz w:val="24"/>
          <w:szCs w:val="24"/>
        </w:rPr>
      </w:pPr>
      <w:r w:rsidRPr="00D948E2">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D948E2" w:rsidRDefault="004A2358" w:rsidP="004A2358">
      <w:pPr>
        <w:spacing w:line="480" w:lineRule="auto"/>
        <w:jc w:val="both"/>
        <w:rPr>
          <w:sz w:val="24"/>
          <w:szCs w:val="24"/>
        </w:rPr>
      </w:pPr>
      <w:r w:rsidRPr="00D948E2">
        <w:rPr>
          <w:sz w:val="24"/>
          <w:szCs w:val="24"/>
        </w:rPr>
        <w:t>The Lord Noah’s experience foreshadowed Our salvation in the Father Stephen is in 1</w:t>
      </w:r>
      <w:r w:rsidRPr="00D948E2">
        <w:rPr>
          <w:sz w:val="24"/>
          <w:szCs w:val="24"/>
          <w:vertAlign w:val="superscript"/>
        </w:rPr>
        <w:t>st</w:t>
      </w:r>
      <w:r w:rsidRPr="00D948E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D948E2" w:rsidRDefault="004A2358" w:rsidP="004A2358">
      <w:pPr>
        <w:spacing w:line="480" w:lineRule="auto"/>
        <w:jc w:val="both"/>
        <w:rPr>
          <w:b/>
          <w:sz w:val="24"/>
          <w:szCs w:val="24"/>
        </w:rPr>
      </w:pPr>
      <w:r w:rsidRPr="00D948E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948E2">
        <w:rPr>
          <w:b/>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948E2">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D948E2" w:rsidRDefault="004A2358" w:rsidP="004A2358">
      <w:pPr>
        <w:spacing w:line="480" w:lineRule="auto"/>
        <w:jc w:val="both"/>
        <w:rPr>
          <w:sz w:val="24"/>
          <w:szCs w:val="24"/>
        </w:rPr>
      </w:pPr>
      <w:r w:rsidRPr="00D948E2">
        <w:rPr>
          <w:sz w:val="24"/>
          <w:szCs w:val="24"/>
        </w:rPr>
        <w:t>The Lord Noah’s riding out of the Great Flood is in Genesis 7:1-8:14. The Noah with His family would have been in the ark from June 1</w:t>
      </w:r>
      <w:r w:rsidRPr="00D948E2">
        <w:rPr>
          <w:sz w:val="24"/>
          <w:szCs w:val="24"/>
          <w:vertAlign w:val="superscript"/>
        </w:rPr>
        <w:t>st</w:t>
      </w:r>
      <w:r w:rsidRPr="00D948E2">
        <w:rPr>
          <w:sz w:val="24"/>
          <w:szCs w:val="24"/>
        </w:rPr>
        <w:t xml:space="preserve"> (Genesis 7:10) to June 18</w:t>
      </w:r>
      <w:r w:rsidRPr="00D948E2">
        <w:rPr>
          <w:sz w:val="24"/>
          <w:szCs w:val="24"/>
          <w:vertAlign w:val="superscript"/>
        </w:rPr>
        <w:t>th</w:t>
      </w:r>
      <w:r w:rsidRPr="00D948E2">
        <w:rPr>
          <w:sz w:val="24"/>
          <w:szCs w:val="24"/>
        </w:rPr>
        <w:t xml:space="preserve"> the next year (Genesis 8:14) on the Sacred Calendar, December 1</w:t>
      </w:r>
      <w:r w:rsidRPr="00D948E2">
        <w:rPr>
          <w:sz w:val="24"/>
          <w:szCs w:val="24"/>
          <w:vertAlign w:val="superscript"/>
        </w:rPr>
        <w:t>st</w:t>
      </w:r>
      <w:r w:rsidRPr="00D948E2">
        <w:rPr>
          <w:sz w:val="24"/>
          <w:szCs w:val="24"/>
        </w:rPr>
        <w:t xml:space="preserve"> to December 18</w:t>
      </w:r>
      <w:r w:rsidRPr="00D948E2">
        <w:rPr>
          <w:sz w:val="24"/>
          <w:szCs w:val="24"/>
          <w:vertAlign w:val="superscript"/>
        </w:rPr>
        <w:t>th</w:t>
      </w:r>
      <w:r w:rsidRPr="00D948E2">
        <w:rPr>
          <w:sz w:val="24"/>
          <w:szCs w:val="24"/>
        </w:rPr>
        <w:t xml:space="preserve"> on the Civil Calendar &amp; May 10</w:t>
      </w:r>
      <w:r w:rsidRPr="00D948E2">
        <w:rPr>
          <w:sz w:val="24"/>
          <w:szCs w:val="24"/>
          <w:vertAlign w:val="superscript"/>
        </w:rPr>
        <w:t>th</w:t>
      </w:r>
      <w:r w:rsidRPr="00D948E2">
        <w:rPr>
          <w:sz w:val="24"/>
          <w:szCs w:val="24"/>
        </w:rPr>
        <w:t xml:space="preserve"> to May 27</w:t>
      </w:r>
      <w:r w:rsidRPr="00D948E2">
        <w:rPr>
          <w:sz w:val="24"/>
          <w:szCs w:val="24"/>
          <w:vertAlign w:val="superscript"/>
        </w:rPr>
        <w:t>th</w:t>
      </w:r>
      <w:r w:rsidRPr="00D948E2">
        <w:rPr>
          <w:sz w:val="24"/>
          <w:szCs w:val="24"/>
        </w:rPr>
        <w:t xml:space="preserve"> on the Gregorian Calendar. </w:t>
      </w:r>
    </w:p>
    <w:p w:rsidR="004A2358" w:rsidRPr="00D948E2" w:rsidRDefault="004A2358" w:rsidP="004A2358">
      <w:pPr>
        <w:spacing w:line="480" w:lineRule="auto"/>
        <w:jc w:val="both"/>
        <w:rPr>
          <w:sz w:val="24"/>
          <w:szCs w:val="24"/>
        </w:rPr>
      </w:pPr>
      <w:r w:rsidRPr="00D948E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948E2">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948E2">
        <w:rPr>
          <w:sz w:val="24"/>
          <w:szCs w:val="24"/>
          <w:vertAlign w:val="superscript"/>
        </w:rPr>
        <w:t>nd</w:t>
      </w:r>
      <w:r w:rsidRPr="00D948E2">
        <w:rPr>
          <w:sz w:val="24"/>
          <w:szCs w:val="24"/>
        </w:rPr>
        <w:t xml:space="preserve"> Peter 3:10-13. The Lord Noah challenges Us to commit to the unseen. The Lord Noah challenges Us to right persistence in a Divine Union. The Lord Noah challenges Us to withstand peer pressure.        </w:t>
      </w:r>
    </w:p>
    <w:p w:rsidR="004A2358" w:rsidRPr="00D948E2" w:rsidRDefault="004A2358" w:rsidP="004A2358">
      <w:pPr>
        <w:spacing w:line="480" w:lineRule="auto"/>
        <w:jc w:val="center"/>
        <w:rPr>
          <w:b/>
          <w:sz w:val="24"/>
          <w:szCs w:val="24"/>
        </w:rPr>
      </w:pPr>
      <w:r w:rsidRPr="00D948E2">
        <w:rPr>
          <w:b/>
          <w:sz w:val="24"/>
          <w:szCs w:val="24"/>
        </w:rPr>
        <w:t>THE LORD ABRAHAM (THE LADY SARAH THE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Abram’s name means “</w:t>
      </w:r>
      <w:r w:rsidRPr="00D948E2">
        <w:rPr>
          <w:b/>
          <w:sz w:val="24"/>
          <w:szCs w:val="24"/>
        </w:rPr>
        <w:t>Exalted Father</w:t>
      </w:r>
      <w:r w:rsidRPr="00D948E2">
        <w:rPr>
          <w:sz w:val="24"/>
          <w:szCs w:val="24"/>
        </w:rPr>
        <w:t>.” The Scripture references of the Lord Abraham is in Genesis chapters 12-24; Romans chapter 4; Galatians chapter 3 &amp; Hebrew 11:8-10, 17-19. The variations of the name is Abram. The Lord Abraham’s name means “</w:t>
      </w:r>
      <w:r w:rsidRPr="00D948E2">
        <w:rPr>
          <w:b/>
          <w:sz w:val="24"/>
          <w:szCs w:val="24"/>
        </w:rPr>
        <w:t>Father of a Nation</w:t>
      </w:r>
      <w:r w:rsidRPr="00D948E2">
        <w:rPr>
          <w:sz w:val="24"/>
          <w:szCs w:val="24"/>
        </w:rPr>
        <w:t xml:space="preserve">.” The Lord Abraham’s Role in Scripture is summarized in two themes---Covenant &amp; Faith---concerning the different relationships of His Creatures to their Father Stephen. </w:t>
      </w:r>
    </w:p>
    <w:p w:rsidR="004A2358" w:rsidRPr="00D948E2" w:rsidRDefault="004A2358" w:rsidP="004A2358">
      <w:pPr>
        <w:spacing w:line="480" w:lineRule="auto"/>
        <w:jc w:val="both"/>
        <w:rPr>
          <w:sz w:val="24"/>
          <w:szCs w:val="24"/>
        </w:rPr>
      </w:pPr>
      <w:r w:rsidRPr="00D948E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D948E2">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D948E2" w:rsidRDefault="004A2358" w:rsidP="004A2358">
      <w:pPr>
        <w:spacing w:line="480" w:lineRule="auto"/>
        <w:jc w:val="both"/>
        <w:rPr>
          <w:sz w:val="24"/>
          <w:szCs w:val="24"/>
        </w:rPr>
      </w:pPr>
      <w:r w:rsidRPr="00D948E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A2358" w:rsidRPr="00D948E2" w:rsidRDefault="004A2358" w:rsidP="004A2358">
      <w:pPr>
        <w:spacing w:line="480" w:lineRule="auto"/>
        <w:jc w:val="both"/>
        <w:rPr>
          <w:sz w:val="24"/>
          <w:szCs w:val="24"/>
        </w:rPr>
      </w:pPr>
      <w:r w:rsidRPr="00D948E2">
        <w:rPr>
          <w:sz w:val="24"/>
          <w:szCs w:val="24"/>
        </w:rPr>
        <w:t xml:space="preserve">The progression of the 10 covenants are as follows: </w:t>
      </w:r>
    </w:p>
    <w:p w:rsidR="004A2358" w:rsidRPr="00D948E2" w:rsidRDefault="004A2358" w:rsidP="004A2358">
      <w:pPr>
        <w:spacing w:line="480" w:lineRule="auto"/>
        <w:jc w:val="center"/>
        <w:rPr>
          <w:b/>
          <w:sz w:val="24"/>
          <w:szCs w:val="24"/>
        </w:rPr>
      </w:pPr>
      <w:r w:rsidRPr="00D948E2">
        <w:rPr>
          <w:b/>
          <w:sz w:val="24"/>
          <w:szCs w:val="24"/>
        </w:rPr>
        <w:t>The Faithfulness of the Ten Covenants done by the Father Stephen</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JOB’S UPRIGHT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ADAM’S PERFECT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NOAH’S GRACE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948E2">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ABRAHAM’S FATHERLY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948E2">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948E2">
        <w:rPr>
          <w:rFonts w:cstheme="minorHAnsi"/>
          <w:sz w:val="24"/>
          <w:szCs w:val="24"/>
          <w:vertAlign w:val="superscript"/>
        </w:rPr>
        <w:t>nd</w:t>
      </w:r>
      <w:r w:rsidRPr="00D94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ISRAEL’S SUPPLANTING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948E2">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948E2">
        <w:rPr>
          <w:rFonts w:cstheme="minorHAnsi"/>
          <w:sz w:val="24"/>
          <w:szCs w:val="24"/>
          <w:vertAlign w:val="superscript"/>
        </w:rPr>
        <w:t>st</w:t>
      </w:r>
      <w:r w:rsidRPr="00D948E2">
        <w:rPr>
          <w:rFonts w:cstheme="minorHAnsi"/>
          <w:sz w:val="24"/>
          <w:szCs w:val="24"/>
        </w:rPr>
        <w:t xml:space="preserve"> Peter 2:9. This happened in the Young Universe from 3,441 years.</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DAVID’S BELOVED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948E2">
        <w:rPr>
          <w:rFonts w:cstheme="minorHAnsi"/>
          <w:sz w:val="24"/>
          <w:szCs w:val="24"/>
          <w:vertAlign w:val="superscript"/>
        </w:rPr>
        <w:t>nd</w:t>
      </w:r>
      <w:r w:rsidRPr="00D94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948E2">
        <w:rPr>
          <w:rFonts w:cstheme="minorHAnsi"/>
          <w:sz w:val="24"/>
          <w:szCs w:val="24"/>
          <w:vertAlign w:val="superscript"/>
        </w:rPr>
        <w:t>nd</w:t>
      </w:r>
      <w:r w:rsidRPr="00D94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948E2">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948E2">
        <w:rPr>
          <w:rFonts w:cstheme="minorHAnsi"/>
          <w:sz w:val="24"/>
          <w:szCs w:val="24"/>
          <w:vertAlign w:val="superscript"/>
        </w:rPr>
        <w:t>nd</w:t>
      </w:r>
      <w:r w:rsidRPr="00D94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JAMES’ CHRISTIAN LAW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948E2">
        <w:rPr>
          <w:rFonts w:cstheme="minorHAnsi"/>
          <w:sz w:val="24"/>
          <w:szCs w:val="24"/>
          <w:vertAlign w:val="superscript"/>
        </w:rPr>
        <w:t>st</w:t>
      </w:r>
      <w:r w:rsidRPr="00D948E2">
        <w:rPr>
          <w:rFonts w:cstheme="minorHAnsi"/>
          <w:sz w:val="24"/>
          <w:szCs w:val="24"/>
        </w:rPr>
        <w:t xml:space="preserve"> Maccabees 2:54 says “Phinees our Father in being zealous (for Law) obtained a Covenant of an Everlasting Priesthood.” In 2</w:t>
      </w:r>
      <w:r w:rsidRPr="00D948E2">
        <w:rPr>
          <w:rFonts w:cstheme="minorHAnsi"/>
          <w:sz w:val="24"/>
          <w:szCs w:val="24"/>
          <w:vertAlign w:val="superscript"/>
        </w:rPr>
        <w:t>nd</w:t>
      </w:r>
      <w:r w:rsidRPr="00D948E2">
        <w:rPr>
          <w:rFonts w:cstheme="minorHAnsi"/>
          <w:sz w:val="24"/>
          <w:szCs w:val="24"/>
        </w:rPr>
        <w:t xml:space="preserve"> Maccabees 7:36 tells Us “For our Brethren who have now suffered a short </w:t>
      </w:r>
      <w:r w:rsidRPr="00D948E2">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JOHN’S GIVING COVENANT IN THE FATHER STEPHEN</w:t>
      </w:r>
    </w:p>
    <w:p w:rsidR="004A2358" w:rsidRPr="00D948E2" w:rsidRDefault="004A2358" w:rsidP="004A2358">
      <w:pPr>
        <w:spacing w:line="480" w:lineRule="auto"/>
        <w:jc w:val="both"/>
        <w:rPr>
          <w:rFonts w:cstheme="minorHAnsi"/>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outside the Kingdom of God. John did the Plan of Grace in Luke 3. </w:t>
      </w:r>
      <w:r w:rsidRPr="00D948E2">
        <w:rPr>
          <w:rFonts w:cstheme="minorHAnsi"/>
          <w:sz w:val="24"/>
          <w:szCs w:val="24"/>
        </w:rPr>
        <w:t xml:space="preserve">This happened in the Young Universe before 1,931 years.               </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FATHER STEPHEN’S HIGHEST SUPREME AUTHORITY COVENANT IN THE LORD YAHWEH</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948E2">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D948E2" w:rsidRDefault="004A2358" w:rsidP="004A2358">
      <w:pPr>
        <w:spacing w:line="480" w:lineRule="auto"/>
        <w:jc w:val="center"/>
        <w:rPr>
          <w:rFonts w:cstheme="minorHAnsi"/>
          <w:b/>
          <w:sz w:val="24"/>
          <w:szCs w:val="24"/>
        </w:rPr>
      </w:pPr>
      <w:r w:rsidRPr="00D948E2">
        <w:rPr>
          <w:rFonts w:cstheme="minorHAnsi"/>
          <w:b/>
          <w:sz w:val="24"/>
          <w:szCs w:val="24"/>
        </w:rPr>
        <w:t>LORD JESUS’ SALVATION COVENANT IN THE FATHER STEPHEN</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D948E2" w:rsidRDefault="004A2358" w:rsidP="004A2358">
      <w:pPr>
        <w:spacing w:line="480" w:lineRule="auto"/>
        <w:jc w:val="both"/>
        <w:rPr>
          <w:sz w:val="24"/>
          <w:szCs w:val="24"/>
        </w:rPr>
      </w:pPr>
      <w:r w:rsidRPr="00D948E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948E2">
        <w:rPr>
          <w:sz w:val="24"/>
          <w:szCs w:val="24"/>
        </w:rPr>
        <w:lastRenderedPageBreak/>
        <w:t xml:space="preserve">about Faith was corrected by the Lord James Theological Doctrine of Faith with Works is in James 2:21-24. </w:t>
      </w:r>
    </w:p>
    <w:p w:rsidR="004A2358" w:rsidRPr="00D948E2" w:rsidRDefault="004A2358" w:rsidP="004A2358">
      <w:pPr>
        <w:spacing w:line="480" w:lineRule="auto"/>
        <w:jc w:val="both"/>
        <w:rPr>
          <w:sz w:val="24"/>
          <w:szCs w:val="24"/>
        </w:rPr>
      </w:pPr>
      <w:r w:rsidRPr="00D948E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D948E2" w:rsidRDefault="004A2358" w:rsidP="004A2358">
      <w:pPr>
        <w:spacing w:line="480" w:lineRule="auto"/>
        <w:jc w:val="both"/>
        <w:rPr>
          <w:sz w:val="24"/>
          <w:szCs w:val="24"/>
        </w:rPr>
      </w:pPr>
      <w:r w:rsidRPr="00D948E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948E2">
        <w:rPr>
          <w:sz w:val="24"/>
          <w:szCs w:val="24"/>
        </w:rPr>
        <w:lastRenderedPageBreak/>
        <w:t xml:space="preserve">was able to raise Him up, even from the dead, from which He also received Him in a figurative sense.”   </w:t>
      </w:r>
    </w:p>
    <w:p w:rsidR="004A2358" w:rsidRPr="00D948E2" w:rsidRDefault="004A2358" w:rsidP="004A2358">
      <w:pPr>
        <w:spacing w:line="480" w:lineRule="auto"/>
        <w:jc w:val="both"/>
        <w:rPr>
          <w:sz w:val="24"/>
          <w:szCs w:val="24"/>
        </w:rPr>
      </w:pPr>
      <w:r w:rsidRPr="00D948E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D948E2" w:rsidRDefault="004A2358" w:rsidP="004A2358">
      <w:pPr>
        <w:spacing w:line="480" w:lineRule="auto"/>
        <w:jc w:val="both"/>
        <w:rPr>
          <w:sz w:val="24"/>
          <w:szCs w:val="24"/>
        </w:rPr>
      </w:pPr>
      <w:r w:rsidRPr="00D948E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A2358" w:rsidRPr="00D948E2" w:rsidRDefault="004A2358" w:rsidP="004A2358">
      <w:pPr>
        <w:spacing w:line="480" w:lineRule="auto"/>
        <w:jc w:val="both"/>
        <w:rPr>
          <w:sz w:val="24"/>
          <w:szCs w:val="24"/>
        </w:rPr>
      </w:pPr>
      <w:r w:rsidRPr="00D948E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D948E2" w:rsidRDefault="004A2358" w:rsidP="004A2358">
      <w:pPr>
        <w:spacing w:line="480" w:lineRule="auto"/>
        <w:jc w:val="both"/>
        <w:rPr>
          <w:sz w:val="24"/>
          <w:szCs w:val="24"/>
        </w:rPr>
      </w:pPr>
      <w:r w:rsidRPr="00D948E2">
        <w:rPr>
          <w:sz w:val="24"/>
          <w:szCs w:val="24"/>
        </w:rPr>
        <w:t xml:space="preserve">The Lord Abraham’s Relationship with His Son Ishmael is in Genesis chapter 21; 25:7-9. The Lord Abraham was 86 when Ishmael was born in Genesis 16:16.  </w:t>
      </w:r>
    </w:p>
    <w:p w:rsidR="004A2358" w:rsidRPr="00D948E2" w:rsidRDefault="004A2358" w:rsidP="004A2358">
      <w:pPr>
        <w:spacing w:line="480" w:lineRule="auto"/>
        <w:jc w:val="both"/>
        <w:rPr>
          <w:sz w:val="24"/>
          <w:szCs w:val="24"/>
        </w:rPr>
      </w:pPr>
      <w:r w:rsidRPr="00D948E2">
        <w:rPr>
          <w:sz w:val="24"/>
          <w:szCs w:val="24"/>
        </w:rPr>
        <w:lastRenderedPageBreak/>
        <w:t xml:space="preserve">The Lord Abraham’s Relationship with His Son Isaac is in Genesis chapter 22. The Father Stephen tested the Lord Abraham in sacrificing Isaac on the altar. </w:t>
      </w:r>
    </w:p>
    <w:p w:rsidR="004A2358" w:rsidRPr="00D948E2" w:rsidRDefault="004A2358" w:rsidP="004A2358">
      <w:pPr>
        <w:spacing w:line="480" w:lineRule="auto"/>
        <w:jc w:val="both"/>
        <w:rPr>
          <w:sz w:val="24"/>
          <w:szCs w:val="24"/>
        </w:rPr>
      </w:pPr>
      <w:r w:rsidRPr="00D948E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D948E2" w:rsidRDefault="004A2358" w:rsidP="004A2358">
      <w:pPr>
        <w:spacing w:line="480" w:lineRule="auto"/>
        <w:jc w:val="center"/>
        <w:rPr>
          <w:b/>
          <w:sz w:val="24"/>
          <w:szCs w:val="24"/>
        </w:rPr>
      </w:pPr>
      <w:r w:rsidRPr="00D948E2">
        <w:rPr>
          <w:b/>
          <w:sz w:val="24"/>
          <w:szCs w:val="24"/>
        </w:rPr>
        <w:t>THE LORD ISAAC (THE LADY REBEKAH THE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Isaac’s Name means “</w:t>
      </w:r>
      <w:r w:rsidRPr="00D948E2">
        <w:rPr>
          <w:b/>
          <w:sz w:val="24"/>
          <w:szCs w:val="24"/>
        </w:rPr>
        <w:t>Laughter</w:t>
      </w:r>
      <w:r w:rsidRPr="00D948E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Israel </w:t>
      </w:r>
      <w:r w:rsidRPr="00D948E2">
        <w:rPr>
          <w:sz w:val="24"/>
          <w:szCs w:val="24"/>
        </w:rPr>
        <w:lastRenderedPageBreak/>
        <w:t>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Hedid not fall, by which all His family was killed, except the Lord Israel being translated, then killed in Luke 20:35-36,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D948E2" w:rsidRDefault="004A2358" w:rsidP="004A2358">
      <w:pPr>
        <w:spacing w:line="480" w:lineRule="auto"/>
        <w:jc w:val="both"/>
        <w:rPr>
          <w:sz w:val="24"/>
          <w:szCs w:val="24"/>
        </w:rPr>
      </w:pPr>
      <w:r w:rsidRPr="00D948E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A2358" w:rsidRPr="00D948E2" w:rsidRDefault="004A2358" w:rsidP="004A2358">
      <w:pPr>
        <w:spacing w:line="480" w:lineRule="auto"/>
        <w:jc w:val="both"/>
        <w:rPr>
          <w:sz w:val="24"/>
          <w:szCs w:val="24"/>
        </w:rPr>
      </w:pPr>
      <w:r w:rsidRPr="00D948E2">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D948E2" w:rsidRDefault="004A2358" w:rsidP="004A2358">
      <w:pPr>
        <w:spacing w:line="480" w:lineRule="auto"/>
        <w:jc w:val="both"/>
        <w:rPr>
          <w:sz w:val="24"/>
          <w:szCs w:val="24"/>
        </w:rPr>
      </w:pPr>
      <w:r w:rsidRPr="00D948E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D948E2" w:rsidRDefault="004A2358" w:rsidP="004A2358">
      <w:pPr>
        <w:spacing w:line="480" w:lineRule="auto"/>
        <w:jc w:val="both"/>
        <w:rPr>
          <w:sz w:val="24"/>
          <w:szCs w:val="24"/>
        </w:rPr>
      </w:pPr>
      <w:r w:rsidRPr="00D948E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D948E2" w:rsidRDefault="004A2358" w:rsidP="004A2358">
      <w:pPr>
        <w:spacing w:line="480" w:lineRule="auto"/>
        <w:ind w:left="2160" w:hanging="2160"/>
        <w:jc w:val="center"/>
        <w:rPr>
          <w:b/>
          <w:sz w:val="24"/>
          <w:szCs w:val="24"/>
        </w:rPr>
      </w:pPr>
      <w:r w:rsidRPr="00D948E2">
        <w:rPr>
          <w:b/>
          <w:sz w:val="24"/>
          <w:szCs w:val="24"/>
        </w:rPr>
        <w:t>THE LORD JOSEPH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Joseph’s name mean “</w:t>
      </w:r>
      <w:r w:rsidRPr="00D948E2">
        <w:rPr>
          <w:b/>
          <w:sz w:val="24"/>
          <w:szCs w:val="24"/>
        </w:rPr>
        <w:t>May God Add</w:t>
      </w:r>
      <w:r w:rsidRPr="00D948E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948E2">
        <w:rPr>
          <w:b/>
          <w:sz w:val="24"/>
          <w:szCs w:val="24"/>
        </w:rPr>
        <w:t>He who is called Anakh</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948E2">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D948E2" w:rsidRDefault="004A2358" w:rsidP="004A2358">
      <w:pPr>
        <w:spacing w:line="480" w:lineRule="auto"/>
        <w:jc w:val="both"/>
        <w:rPr>
          <w:sz w:val="24"/>
          <w:szCs w:val="24"/>
        </w:rPr>
      </w:pPr>
      <w:r w:rsidRPr="00D948E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D948E2" w:rsidRDefault="004A2358" w:rsidP="004A2358">
      <w:pPr>
        <w:spacing w:line="480" w:lineRule="auto"/>
        <w:jc w:val="both"/>
        <w:rPr>
          <w:sz w:val="24"/>
          <w:szCs w:val="24"/>
        </w:rPr>
      </w:pPr>
      <w:r w:rsidRPr="00D948E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D948E2" w:rsidRDefault="004A2358" w:rsidP="004A2358">
      <w:pPr>
        <w:spacing w:line="480" w:lineRule="auto"/>
        <w:jc w:val="both"/>
        <w:rPr>
          <w:sz w:val="24"/>
          <w:szCs w:val="24"/>
        </w:rPr>
      </w:pPr>
      <w:r w:rsidRPr="00D948E2">
        <w:rPr>
          <w:sz w:val="24"/>
          <w:szCs w:val="24"/>
        </w:rPr>
        <w:t>The Lord Joseph’s Exaltation as 2</w:t>
      </w:r>
      <w:r w:rsidRPr="00D948E2">
        <w:rPr>
          <w:sz w:val="24"/>
          <w:szCs w:val="24"/>
          <w:vertAlign w:val="superscript"/>
        </w:rPr>
        <w:t>nd</w:t>
      </w:r>
      <w:r w:rsidRPr="00D948E2">
        <w:rPr>
          <w:sz w:val="24"/>
          <w:szCs w:val="24"/>
        </w:rPr>
        <w:t xml:space="preserve"> Ruler of Egypt is in Genesis chapter 41. The symbols of the Lord Joseph’s office that are described in Genesis 41:21 can be seen in wall paintings from the </w:t>
      </w:r>
      <w:r w:rsidRPr="00D948E2">
        <w:rPr>
          <w:sz w:val="24"/>
          <w:szCs w:val="24"/>
        </w:rPr>
        <w:lastRenderedPageBreak/>
        <w:t xml:space="preserve">era. They suggest that the Lord Joseph was made Vizier of Egypt, as the Highest administrative position in the Kingdom. </w:t>
      </w:r>
    </w:p>
    <w:p w:rsidR="004A2358" w:rsidRPr="00D948E2" w:rsidRDefault="004A2358" w:rsidP="004A2358">
      <w:pPr>
        <w:spacing w:line="480" w:lineRule="auto"/>
        <w:jc w:val="both"/>
        <w:rPr>
          <w:sz w:val="24"/>
          <w:szCs w:val="24"/>
        </w:rPr>
      </w:pPr>
      <w:r w:rsidRPr="00D948E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D948E2" w:rsidRDefault="004A2358" w:rsidP="004A2358">
      <w:pPr>
        <w:spacing w:line="480" w:lineRule="auto"/>
        <w:jc w:val="both"/>
        <w:rPr>
          <w:sz w:val="24"/>
          <w:szCs w:val="24"/>
        </w:rPr>
      </w:pPr>
      <w:r w:rsidRPr="00D948E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D948E2" w:rsidRDefault="004A2358" w:rsidP="004A2358">
      <w:pPr>
        <w:spacing w:line="480" w:lineRule="auto"/>
        <w:jc w:val="both"/>
        <w:rPr>
          <w:sz w:val="24"/>
          <w:szCs w:val="24"/>
        </w:rPr>
      </w:pPr>
      <w:r w:rsidRPr="00D948E2">
        <w:rPr>
          <w:sz w:val="24"/>
          <w:szCs w:val="24"/>
        </w:rPr>
        <w:t>The Lord Joseph’s Later Relationship with His Brothers is in Genesis chapters 42-50. The Lord Joseph immediately recognized His Brothers when they came to buy grain in Egypt. The 1</w:t>
      </w:r>
      <w:r w:rsidRPr="00D948E2">
        <w:rPr>
          <w:sz w:val="24"/>
          <w:szCs w:val="24"/>
          <w:vertAlign w:val="superscript"/>
        </w:rPr>
        <w:t>st</w:t>
      </w:r>
      <w:r w:rsidRPr="00D948E2">
        <w:rPr>
          <w:sz w:val="24"/>
          <w:szCs w:val="24"/>
        </w:rPr>
        <w:t xml:space="preserve"> trip to Egypt is in Genesis chapter 42. The 2</w:t>
      </w:r>
      <w:r w:rsidRPr="00D948E2">
        <w:rPr>
          <w:sz w:val="24"/>
          <w:szCs w:val="24"/>
          <w:vertAlign w:val="superscript"/>
        </w:rPr>
        <w:t>nd</w:t>
      </w:r>
      <w:r w:rsidRPr="00D948E2">
        <w:rPr>
          <w:sz w:val="24"/>
          <w:szCs w:val="24"/>
        </w:rPr>
        <w:t xml:space="preserve"> trip to Egypt is in Genesis chapter 43. The Lord Joseph threatens to keep Benjamin as a slave is in Genesis 44:20, 31. </w:t>
      </w:r>
    </w:p>
    <w:p w:rsidR="004A2358" w:rsidRPr="00D948E2" w:rsidRDefault="004A2358" w:rsidP="004A2358">
      <w:pPr>
        <w:spacing w:line="480" w:lineRule="auto"/>
        <w:jc w:val="both"/>
        <w:rPr>
          <w:sz w:val="24"/>
          <w:szCs w:val="24"/>
        </w:rPr>
      </w:pPr>
      <w:r w:rsidRPr="00D948E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948E2">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D948E2" w:rsidRDefault="004A2358" w:rsidP="004A2358">
      <w:pPr>
        <w:spacing w:line="480" w:lineRule="auto"/>
        <w:jc w:val="center"/>
        <w:rPr>
          <w:b/>
          <w:sz w:val="24"/>
          <w:szCs w:val="24"/>
        </w:rPr>
      </w:pPr>
      <w:r w:rsidRPr="00D948E2">
        <w:rPr>
          <w:b/>
          <w:sz w:val="24"/>
          <w:szCs w:val="24"/>
        </w:rPr>
        <w:t>THE LORD GIDEON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Gideon’s name means “</w:t>
      </w:r>
      <w:r w:rsidRPr="00D948E2">
        <w:rPr>
          <w:b/>
          <w:sz w:val="24"/>
          <w:szCs w:val="24"/>
        </w:rPr>
        <w:t>Hewer</w:t>
      </w:r>
      <w:r w:rsidRPr="00D948E2">
        <w:rPr>
          <w:sz w:val="24"/>
          <w:szCs w:val="24"/>
        </w:rPr>
        <w:t>” or “</w:t>
      </w:r>
      <w:r w:rsidRPr="00D948E2">
        <w:rPr>
          <w:b/>
          <w:sz w:val="24"/>
          <w:szCs w:val="24"/>
        </w:rPr>
        <w:t>Great Warrior</w:t>
      </w:r>
      <w:r w:rsidRPr="00D948E2">
        <w:rPr>
          <w:sz w:val="24"/>
          <w:szCs w:val="24"/>
        </w:rPr>
        <w:t xml:space="preserve">.” The Scripture References of the Lord Gideon is in Judges chapters 6-8 &amp; Hebrews 11:32. The variations of the name is Gedeon &amp; Gidon.  </w:t>
      </w:r>
    </w:p>
    <w:p w:rsidR="004A2358" w:rsidRPr="00D948E2" w:rsidRDefault="004A2358" w:rsidP="004A2358">
      <w:pPr>
        <w:spacing w:line="480" w:lineRule="auto"/>
        <w:jc w:val="both"/>
        <w:rPr>
          <w:sz w:val="24"/>
          <w:szCs w:val="24"/>
        </w:rPr>
      </w:pPr>
      <w:r w:rsidRPr="00D948E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D948E2" w:rsidRDefault="004A2358" w:rsidP="004A2358">
      <w:pPr>
        <w:spacing w:line="480" w:lineRule="auto"/>
        <w:jc w:val="both"/>
        <w:rPr>
          <w:sz w:val="24"/>
          <w:szCs w:val="24"/>
        </w:rPr>
      </w:pPr>
      <w:r w:rsidRPr="00D948E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948E2">
        <w:rPr>
          <w:sz w:val="24"/>
          <w:szCs w:val="24"/>
          <w:vertAlign w:val="superscript"/>
        </w:rPr>
        <w:t>st</w:t>
      </w:r>
      <w:r w:rsidRPr="00D948E2">
        <w:rPr>
          <w:sz w:val="24"/>
          <w:szCs w:val="24"/>
        </w:rPr>
        <w:t xml:space="preserve"> Command to the Lord Gideon is in Judges 6:25-32. The Father Stephen’s Spirit empower the </w:t>
      </w:r>
      <w:r w:rsidRPr="00D948E2">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D948E2" w:rsidRDefault="004A2358" w:rsidP="004A2358">
      <w:pPr>
        <w:spacing w:line="480" w:lineRule="auto"/>
        <w:jc w:val="both"/>
        <w:rPr>
          <w:sz w:val="24"/>
          <w:szCs w:val="24"/>
        </w:rPr>
      </w:pPr>
      <w:r w:rsidRPr="00D948E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D948E2" w:rsidRDefault="004A2358" w:rsidP="004A2358">
      <w:pPr>
        <w:spacing w:line="480" w:lineRule="auto"/>
        <w:jc w:val="center"/>
        <w:rPr>
          <w:b/>
          <w:sz w:val="24"/>
          <w:szCs w:val="24"/>
        </w:rPr>
      </w:pPr>
      <w:r w:rsidRPr="00D948E2">
        <w:rPr>
          <w:b/>
          <w:sz w:val="24"/>
          <w:szCs w:val="24"/>
        </w:rPr>
        <w:t>THE LORD SAMUEL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Samuel’s name means “</w:t>
      </w:r>
      <w:r w:rsidRPr="00D948E2">
        <w:rPr>
          <w:b/>
          <w:sz w:val="24"/>
          <w:szCs w:val="24"/>
        </w:rPr>
        <w:t>The Name of God</w:t>
      </w:r>
      <w:r w:rsidRPr="00D948E2">
        <w:rPr>
          <w:sz w:val="24"/>
          <w:szCs w:val="24"/>
        </w:rPr>
        <w:t>.” The Scripture references of the Lord Samuel is in 1</w:t>
      </w:r>
      <w:r w:rsidRPr="00D948E2">
        <w:rPr>
          <w:sz w:val="24"/>
          <w:szCs w:val="24"/>
          <w:vertAlign w:val="superscript"/>
        </w:rPr>
        <w:t>st</w:t>
      </w:r>
      <w:r w:rsidRPr="00D948E2">
        <w:rPr>
          <w:sz w:val="24"/>
          <w:szCs w:val="24"/>
        </w:rPr>
        <w:t xml:space="preserve"> Samuel chapters 1-8, 28; 1</w:t>
      </w:r>
      <w:r w:rsidRPr="00D948E2">
        <w:rPr>
          <w:sz w:val="24"/>
          <w:szCs w:val="24"/>
          <w:vertAlign w:val="superscript"/>
        </w:rPr>
        <w:t>st</w:t>
      </w:r>
      <w:r w:rsidRPr="00D948E2">
        <w:rPr>
          <w:sz w:val="24"/>
          <w:szCs w:val="24"/>
        </w:rPr>
        <w:t xml:space="preserve"> Chronicles 6:27, 28; Psalms 99:6; Jeremiah 15:1; Hebrews 11:32 &amp; Acts 3:24; 13:20. The variations of the name is Shaal, Shaul &amp; Saul. </w:t>
      </w:r>
    </w:p>
    <w:p w:rsidR="004A2358" w:rsidRPr="00D948E2" w:rsidRDefault="004A2358" w:rsidP="004A2358">
      <w:pPr>
        <w:spacing w:line="480" w:lineRule="auto"/>
        <w:jc w:val="both"/>
        <w:rPr>
          <w:sz w:val="24"/>
          <w:szCs w:val="24"/>
        </w:rPr>
      </w:pPr>
      <w:r w:rsidRPr="00D948E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948E2">
        <w:rPr>
          <w:sz w:val="24"/>
          <w:szCs w:val="24"/>
          <w:vertAlign w:val="superscript"/>
        </w:rPr>
        <w:t>st</w:t>
      </w:r>
      <w:r w:rsidRPr="00D948E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D948E2" w:rsidRDefault="004A2358" w:rsidP="004A2358">
      <w:pPr>
        <w:spacing w:line="480" w:lineRule="auto"/>
        <w:jc w:val="both"/>
        <w:rPr>
          <w:sz w:val="24"/>
          <w:szCs w:val="24"/>
        </w:rPr>
      </w:pPr>
      <w:r w:rsidRPr="00D948E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948E2">
        <w:rPr>
          <w:sz w:val="24"/>
          <w:szCs w:val="24"/>
          <w:vertAlign w:val="superscript"/>
        </w:rPr>
        <w:t>st</w:t>
      </w:r>
      <w:r w:rsidRPr="00D948E2">
        <w:rPr>
          <w:sz w:val="24"/>
          <w:szCs w:val="24"/>
        </w:rPr>
        <w:t xml:space="preserve"> Samuel chapter 2. When the Lord Samuel was a Young Man, the Philistines not only defeated the Israelites militia at Aphek, but captured the Ark of the Covenant in 1</w:t>
      </w:r>
      <w:r w:rsidRPr="00D948E2">
        <w:rPr>
          <w:sz w:val="24"/>
          <w:szCs w:val="24"/>
          <w:vertAlign w:val="superscript"/>
        </w:rPr>
        <w:t>st</w:t>
      </w:r>
      <w:r w:rsidRPr="00D948E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948E2">
        <w:rPr>
          <w:sz w:val="24"/>
          <w:szCs w:val="24"/>
          <w:vertAlign w:val="superscript"/>
        </w:rPr>
        <w:t>st</w:t>
      </w:r>
      <w:r w:rsidRPr="00D948E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948E2">
        <w:rPr>
          <w:sz w:val="24"/>
          <w:szCs w:val="24"/>
          <w:vertAlign w:val="superscript"/>
        </w:rPr>
        <w:t>st</w:t>
      </w:r>
      <w:r w:rsidRPr="00D948E2">
        <w:rPr>
          <w:sz w:val="24"/>
          <w:szCs w:val="24"/>
        </w:rPr>
        <w:t xml:space="preserve"> Samuel 7:13. When the Lord Samuel was old, the people demanded a King, and tragically, the Lord Samuel’s Son had turned to extortion is in 1</w:t>
      </w:r>
      <w:r w:rsidRPr="00D948E2">
        <w:rPr>
          <w:sz w:val="24"/>
          <w:szCs w:val="24"/>
          <w:vertAlign w:val="superscript"/>
        </w:rPr>
        <w:t>st</w:t>
      </w:r>
      <w:r w:rsidRPr="00D948E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D948E2" w:rsidRDefault="004A2358" w:rsidP="004A2358">
      <w:pPr>
        <w:spacing w:line="480" w:lineRule="auto"/>
        <w:jc w:val="both"/>
        <w:rPr>
          <w:sz w:val="24"/>
          <w:szCs w:val="24"/>
        </w:rPr>
      </w:pPr>
      <w:r w:rsidRPr="00D948E2">
        <w:rPr>
          <w:sz w:val="24"/>
          <w:szCs w:val="24"/>
        </w:rPr>
        <w:t>The Exploring of the Lord Samuel’s Relationships: The Lord Samuel’s Relationship with His Mother is in 1</w:t>
      </w:r>
      <w:r w:rsidRPr="00D948E2">
        <w:rPr>
          <w:sz w:val="24"/>
          <w:szCs w:val="24"/>
          <w:vertAlign w:val="superscript"/>
        </w:rPr>
        <w:t>st</w:t>
      </w:r>
      <w:r w:rsidRPr="00D948E2">
        <w:rPr>
          <w:sz w:val="24"/>
          <w:szCs w:val="24"/>
        </w:rPr>
        <w:t xml:space="preserve"> Samuel chapters 1 &amp; 2. There is not much about this relationship, but we know His sincere prayers which proves a good upbringing in Jeremiah 15:1. </w:t>
      </w:r>
    </w:p>
    <w:p w:rsidR="004A2358" w:rsidRPr="00D948E2" w:rsidRDefault="004A2358" w:rsidP="004A2358">
      <w:pPr>
        <w:spacing w:line="480" w:lineRule="auto"/>
        <w:jc w:val="both"/>
        <w:rPr>
          <w:sz w:val="24"/>
          <w:szCs w:val="24"/>
        </w:rPr>
      </w:pPr>
      <w:r w:rsidRPr="00D948E2">
        <w:rPr>
          <w:sz w:val="24"/>
          <w:szCs w:val="24"/>
        </w:rPr>
        <w:t>The Lord Samuel’s Relationship with the High Priest Eli is in 1</w:t>
      </w:r>
      <w:r w:rsidRPr="00D948E2">
        <w:rPr>
          <w:sz w:val="24"/>
          <w:szCs w:val="24"/>
          <w:vertAlign w:val="superscript"/>
        </w:rPr>
        <w:t>st</w:t>
      </w:r>
      <w:r w:rsidRPr="00D948E2">
        <w:rPr>
          <w:sz w:val="24"/>
          <w:szCs w:val="24"/>
        </w:rPr>
        <w:t xml:space="preserve"> Samuel chapter 2. After the Lord Samuel was weaned by His Mother, He was bought to Eli the Priest. The Lord Eli’s Sons were </w:t>
      </w:r>
      <w:r w:rsidRPr="00D948E2">
        <w:rPr>
          <w:sz w:val="24"/>
          <w:szCs w:val="24"/>
        </w:rPr>
        <w:lastRenderedPageBreak/>
        <w:t>very corrupt in sexuality, but the Lord Eli was a dedicated Man but also a weak individual. Eli took the Lord Samuel under His care is in 1</w:t>
      </w:r>
      <w:r w:rsidRPr="00D948E2">
        <w:rPr>
          <w:sz w:val="24"/>
          <w:szCs w:val="24"/>
          <w:vertAlign w:val="superscript"/>
        </w:rPr>
        <w:t>st</w:t>
      </w:r>
      <w:r w:rsidRPr="00D948E2">
        <w:rPr>
          <w:sz w:val="24"/>
          <w:szCs w:val="24"/>
        </w:rPr>
        <w:t xml:space="preserve"> Samuel 2:18. But Eli had failed to restrain His sexual Sons &amp; the Lord Samuel would then have the task of judgment on His own family is in 1</w:t>
      </w:r>
      <w:r w:rsidRPr="00D948E2">
        <w:rPr>
          <w:sz w:val="24"/>
          <w:szCs w:val="24"/>
          <w:vertAlign w:val="superscript"/>
        </w:rPr>
        <w:t>st</w:t>
      </w:r>
      <w:r w:rsidRPr="00D948E2">
        <w:rPr>
          <w:sz w:val="24"/>
          <w:szCs w:val="24"/>
        </w:rPr>
        <w:t xml:space="preserve"> Samuel 3:18. </w:t>
      </w:r>
    </w:p>
    <w:p w:rsidR="004A2358" w:rsidRPr="00D948E2" w:rsidRDefault="004A2358" w:rsidP="004A2358">
      <w:pPr>
        <w:spacing w:line="480" w:lineRule="auto"/>
        <w:jc w:val="both"/>
        <w:rPr>
          <w:sz w:val="24"/>
          <w:szCs w:val="24"/>
        </w:rPr>
      </w:pPr>
      <w:r w:rsidRPr="00D948E2">
        <w:rPr>
          <w:sz w:val="24"/>
          <w:szCs w:val="24"/>
        </w:rPr>
        <w:t>The Lord Samuel’s Relationship with the Father Stephen: The foundation for the Lord Samuel’s Relationship with the Father Stephen was early laid is in 1</w:t>
      </w:r>
      <w:r w:rsidRPr="00D948E2">
        <w:rPr>
          <w:sz w:val="24"/>
          <w:szCs w:val="24"/>
          <w:vertAlign w:val="superscript"/>
        </w:rPr>
        <w:t>st</w:t>
      </w:r>
      <w:r w:rsidRPr="00D948E2">
        <w:rPr>
          <w:sz w:val="24"/>
          <w:szCs w:val="24"/>
        </w:rPr>
        <w:t xml:space="preserve"> Samuel chapter 2. The Lord Samuel proved responsive to the Father Stephen in His youth is in 1</w:t>
      </w:r>
      <w:r w:rsidRPr="00D948E2">
        <w:rPr>
          <w:sz w:val="24"/>
          <w:szCs w:val="24"/>
          <w:vertAlign w:val="superscript"/>
        </w:rPr>
        <w:t>st</w:t>
      </w:r>
      <w:r w:rsidRPr="00D948E2">
        <w:rPr>
          <w:sz w:val="24"/>
          <w:szCs w:val="24"/>
        </w:rPr>
        <w:t xml:space="preserve"> Samuel chapter 3. The Lord Samuel saw the right and wrong, the godly and the sexual is in 1</w:t>
      </w:r>
      <w:r w:rsidRPr="00D948E2">
        <w:rPr>
          <w:sz w:val="24"/>
          <w:szCs w:val="24"/>
          <w:vertAlign w:val="superscript"/>
        </w:rPr>
        <w:t>st</w:t>
      </w:r>
      <w:r w:rsidRPr="00D948E2">
        <w:rPr>
          <w:sz w:val="24"/>
          <w:szCs w:val="24"/>
        </w:rPr>
        <w:t xml:space="preserve"> Samuel 3:20. The Lord Samuel influenced all Israel to recommit to the Father Stephen is in 1</w:t>
      </w:r>
      <w:r w:rsidRPr="00D948E2">
        <w:rPr>
          <w:sz w:val="24"/>
          <w:szCs w:val="24"/>
          <w:vertAlign w:val="superscript"/>
        </w:rPr>
        <w:t>st</w:t>
      </w:r>
      <w:r w:rsidRPr="00D948E2">
        <w:rPr>
          <w:sz w:val="24"/>
          <w:szCs w:val="24"/>
        </w:rPr>
        <w:t xml:space="preserve"> Samuel 7:1-9. The Lord Samuel led Israel to victory over the Philistine Lords is in 1</w:t>
      </w:r>
      <w:r w:rsidRPr="00D948E2">
        <w:rPr>
          <w:sz w:val="24"/>
          <w:szCs w:val="24"/>
          <w:vertAlign w:val="superscript"/>
        </w:rPr>
        <w:t>st</w:t>
      </w:r>
      <w:r w:rsidRPr="00D948E2">
        <w:rPr>
          <w:sz w:val="24"/>
          <w:szCs w:val="24"/>
        </w:rPr>
        <w:t xml:space="preserve"> Samuel 7:10-14. The Lord Samuel was Jealous for the Father Stephen’s Honor is in 1</w:t>
      </w:r>
      <w:r w:rsidRPr="00D948E2">
        <w:rPr>
          <w:sz w:val="24"/>
          <w:szCs w:val="24"/>
          <w:vertAlign w:val="superscript"/>
        </w:rPr>
        <w:t>st</w:t>
      </w:r>
      <w:r w:rsidRPr="00D948E2">
        <w:rPr>
          <w:sz w:val="24"/>
          <w:szCs w:val="24"/>
        </w:rPr>
        <w:t xml:space="preserve"> Samuel chapter 8. The Father Stephen led the Lord Samuel to Israel’s 1</w:t>
      </w:r>
      <w:r w:rsidRPr="00D948E2">
        <w:rPr>
          <w:sz w:val="24"/>
          <w:szCs w:val="24"/>
          <w:vertAlign w:val="superscript"/>
        </w:rPr>
        <w:t>st</w:t>
      </w:r>
      <w:r w:rsidRPr="00D948E2">
        <w:rPr>
          <w:sz w:val="24"/>
          <w:szCs w:val="24"/>
        </w:rPr>
        <w:t xml:space="preserve"> two Kings is in 1</w:t>
      </w:r>
      <w:r w:rsidRPr="00D948E2">
        <w:rPr>
          <w:sz w:val="24"/>
          <w:szCs w:val="24"/>
          <w:vertAlign w:val="superscript"/>
        </w:rPr>
        <w:t>st</w:t>
      </w:r>
      <w:r w:rsidRPr="00D948E2">
        <w:rPr>
          <w:sz w:val="24"/>
          <w:szCs w:val="24"/>
        </w:rPr>
        <w:t xml:space="preserve"> Samuel chapters 9 &amp; 16. </w:t>
      </w:r>
    </w:p>
    <w:p w:rsidR="004A2358" w:rsidRPr="00D948E2" w:rsidRDefault="004A2358" w:rsidP="004A2358">
      <w:pPr>
        <w:spacing w:line="480" w:lineRule="auto"/>
        <w:jc w:val="both"/>
        <w:rPr>
          <w:sz w:val="24"/>
          <w:szCs w:val="24"/>
        </w:rPr>
      </w:pPr>
      <w:r w:rsidRPr="00D948E2">
        <w:rPr>
          <w:sz w:val="24"/>
          <w:szCs w:val="24"/>
        </w:rPr>
        <w:t>The Lord Samuel’s Relationship with the Lord Saul: The Lord Samuel anointed the Lord Saul King is in 1</w:t>
      </w:r>
      <w:r w:rsidRPr="00D948E2">
        <w:rPr>
          <w:sz w:val="24"/>
          <w:szCs w:val="24"/>
          <w:vertAlign w:val="superscript"/>
        </w:rPr>
        <w:t>st</w:t>
      </w:r>
      <w:r w:rsidRPr="00D948E2">
        <w:rPr>
          <w:sz w:val="24"/>
          <w:szCs w:val="24"/>
        </w:rPr>
        <w:t xml:space="preserve"> Samuel chapters 9 &amp; 10. The Lord Samuel rebukes the Lord Saul for disobedience is in 1</w:t>
      </w:r>
      <w:r w:rsidRPr="00D948E2">
        <w:rPr>
          <w:sz w:val="24"/>
          <w:szCs w:val="24"/>
          <w:vertAlign w:val="superscript"/>
        </w:rPr>
        <w:t>st</w:t>
      </w:r>
      <w:r w:rsidRPr="00D948E2">
        <w:rPr>
          <w:sz w:val="24"/>
          <w:szCs w:val="24"/>
        </w:rPr>
        <w:t xml:space="preserve"> Samuel 10:8; chapter 13. The Lord Samuel rejected the Lord Saul for rebelling against the Father Stephen is in 1</w:t>
      </w:r>
      <w:r w:rsidRPr="00D948E2">
        <w:rPr>
          <w:sz w:val="24"/>
          <w:szCs w:val="24"/>
          <w:vertAlign w:val="superscript"/>
        </w:rPr>
        <w:t>st</w:t>
      </w:r>
      <w:r w:rsidRPr="00D948E2">
        <w:rPr>
          <w:sz w:val="24"/>
          <w:szCs w:val="24"/>
        </w:rPr>
        <w:t xml:space="preserve"> Samuel chapter 15. </w:t>
      </w:r>
    </w:p>
    <w:p w:rsidR="004A2358" w:rsidRPr="00D948E2" w:rsidRDefault="004A2358" w:rsidP="004A2358">
      <w:pPr>
        <w:spacing w:line="480" w:lineRule="auto"/>
        <w:jc w:val="both"/>
        <w:rPr>
          <w:sz w:val="24"/>
          <w:szCs w:val="24"/>
        </w:rPr>
      </w:pPr>
      <w:r w:rsidRPr="00D948E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948E2">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D948E2" w:rsidRDefault="004A2358" w:rsidP="004A2358">
      <w:pPr>
        <w:spacing w:line="480" w:lineRule="auto"/>
        <w:jc w:val="center"/>
        <w:rPr>
          <w:b/>
          <w:sz w:val="24"/>
          <w:szCs w:val="24"/>
        </w:rPr>
      </w:pPr>
      <w:r w:rsidRPr="00D948E2">
        <w:rPr>
          <w:b/>
          <w:sz w:val="24"/>
          <w:szCs w:val="24"/>
        </w:rPr>
        <w:t>THE LORD BARAK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Barak’s name means “</w:t>
      </w:r>
      <w:r w:rsidRPr="00D948E2">
        <w:rPr>
          <w:b/>
          <w:sz w:val="24"/>
          <w:szCs w:val="24"/>
        </w:rPr>
        <w:t>Lightning</w:t>
      </w:r>
      <w:r w:rsidRPr="00D948E2">
        <w:rPr>
          <w:sz w:val="24"/>
          <w:szCs w:val="24"/>
        </w:rPr>
        <w:t xml:space="preserve">.” The Scripture references of the Lord Barak is in Judges 4:6-22; 5:1-12, 15. The variations of the name is black.  </w:t>
      </w:r>
    </w:p>
    <w:p w:rsidR="004A2358" w:rsidRPr="00D948E2" w:rsidRDefault="004A2358" w:rsidP="004A2358">
      <w:pPr>
        <w:spacing w:line="480" w:lineRule="auto"/>
        <w:jc w:val="both"/>
        <w:rPr>
          <w:sz w:val="24"/>
          <w:szCs w:val="24"/>
        </w:rPr>
      </w:pPr>
      <w:r w:rsidRPr="00D948E2">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D948E2" w:rsidRDefault="004A2358" w:rsidP="004A2358">
      <w:pPr>
        <w:spacing w:line="480" w:lineRule="auto"/>
        <w:jc w:val="center"/>
        <w:rPr>
          <w:b/>
          <w:sz w:val="24"/>
          <w:szCs w:val="24"/>
        </w:rPr>
      </w:pPr>
      <w:r w:rsidRPr="00D948E2">
        <w:rPr>
          <w:b/>
          <w:sz w:val="24"/>
          <w:szCs w:val="24"/>
        </w:rPr>
        <w:t>THE LORD JOSHUA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Lord Joshua’s name means “</w:t>
      </w:r>
      <w:r w:rsidRPr="00D948E2">
        <w:rPr>
          <w:b/>
          <w:sz w:val="24"/>
          <w:szCs w:val="24"/>
        </w:rPr>
        <w:t>Yahweh is Salvation</w:t>
      </w:r>
      <w:r w:rsidRPr="00D948E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A2358" w:rsidRPr="00D948E2" w:rsidRDefault="004A2358" w:rsidP="004A2358">
      <w:pPr>
        <w:spacing w:line="480" w:lineRule="auto"/>
        <w:jc w:val="both"/>
        <w:rPr>
          <w:sz w:val="24"/>
          <w:szCs w:val="24"/>
        </w:rPr>
      </w:pPr>
      <w:r w:rsidRPr="00D948E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D948E2" w:rsidRDefault="004A2358" w:rsidP="004A2358">
      <w:pPr>
        <w:spacing w:line="480" w:lineRule="auto"/>
        <w:jc w:val="both"/>
        <w:rPr>
          <w:sz w:val="24"/>
          <w:szCs w:val="24"/>
        </w:rPr>
      </w:pPr>
      <w:r w:rsidRPr="00D948E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D948E2" w:rsidRDefault="004A2358" w:rsidP="004A2358">
      <w:pPr>
        <w:spacing w:line="480" w:lineRule="auto"/>
        <w:jc w:val="both"/>
        <w:rPr>
          <w:sz w:val="24"/>
          <w:szCs w:val="24"/>
        </w:rPr>
      </w:pPr>
      <w:r w:rsidRPr="00D948E2">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D948E2">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948E2">
        <w:rPr>
          <w:b/>
          <w:sz w:val="24"/>
          <w:szCs w:val="24"/>
        </w:rPr>
        <w:t>Commander of the Army of the LORD</w:t>
      </w:r>
      <w:r w:rsidRPr="00D948E2">
        <w:rPr>
          <w:sz w:val="24"/>
          <w:szCs w:val="24"/>
        </w:rPr>
        <w:t xml:space="preserve">” is in Joshua 5:14-15. The Lord Joshua’s commitment to obedience is in Joshua chapter 7. The Lord Joshua’s unusual prayer is in Joshua chapter 100. </w:t>
      </w:r>
    </w:p>
    <w:p w:rsidR="004A2358" w:rsidRPr="00D948E2" w:rsidRDefault="004A2358" w:rsidP="004A2358">
      <w:pPr>
        <w:spacing w:line="480" w:lineRule="auto"/>
        <w:jc w:val="both"/>
        <w:rPr>
          <w:sz w:val="24"/>
          <w:szCs w:val="24"/>
        </w:rPr>
      </w:pPr>
      <w:r w:rsidRPr="00D948E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A2358" w:rsidRPr="00D948E2" w:rsidRDefault="004A2358" w:rsidP="004A2358">
      <w:pPr>
        <w:spacing w:line="480" w:lineRule="auto"/>
        <w:jc w:val="both"/>
        <w:rPr>
          <w:sz w:val="24"/>
          <w:szCs w:val="24"/>
        </w:rPr>
      </w:pPr>
      <w:r w:rsidRPr="00D948E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D948E2" w:rsidRDefault="004A2358" w:rsidP="004A2358">
      <w:pPr>
        <w:spacing w:line="480" w:lineRule="auto"/>
        <w:jc w:val="center"/>
        <w:rPr>
          <w:b/>
          <w:sz w:val="24"/>
          <w:szCs w:val="24"/>
        </w:rPr>
      </w:pPr>
      <w:r w:rsidRPr="00D948E2">
        <w:rPr>
          <w:b/>
          <w:sz w:val="24"/>
          <w:szCs w:val="24"/>
        </w:rPr>
        <w:t>THE LORD JEROBOAM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Lord Jeroboam’s name means</w:t>
      </w:r>
      <w:r w:rsidRPr="00D948E2">
        <w:rPr>
          <w:b/>
          <w:sz w:val="24"/>
          <w:szCs w:val="24"/>
        </w:rPr>
        <w:t xml:space="preserve"> “May the People Increase.” </w:t>
      </w:r>
      <w:r w:rsidRPr="00D948E2">
        <w:rPr>
          <w:sz w:val="24"/>
          <w:szCs w:val="24"/>
        </w:rPr>
        <w:t>The Scripture references of the Lord Jeroboam is in 1</w:t>
      </w:r>
      <w:r w:rsidRPr="00D948E2">
        <w:rPr>
          <w:sz w:val="24"/>
          <w:szCs w:val="24"/>
          <w:vertAlign w:val="superscript"/>
        </w:rPr>
        <w:t>st</w:t>
      </w:r>
      <w:r w:rsidRPr="00D948E2">
        <w:rPr>
          <w:sz w:val="24"/>
          <w:szCs w:val="24"/>
        </w:rPr>
        <w:t xml:space="preserve"> Kings 11:26-14:20 &amp; 2</w:t>
      </w:r>
      <w:r w:rsidRPr="00D948E2">
        <w:rPr>
          <w:sz w:val="24"/>
          <w:szCs w:val="24"/>
          <w:vertAlign w:val="superscript"/>
        </w:rPr>
        <w:t>nd</w:t>
      </w:r>
      <w:r w:rsidRPr="00D948E2">
        <w:rPr>
          <w:sz w:val="24"/>
          <w:szCs w:val="24"/>
        </w:rPr>
        <w:t xml:space="preserve"> Chronicles chapter 13. The variations of the name is Hieroboam, Riybam &amp; Yarobham. </w:t>
      </w:r>
    </w:p>
    <w:p w:rsidR="004A2358" w:rsidRPr="00D948E2" w:rsidRDefault="004A2358" w:rsidP="004A2358">
      <w:pPr>
        <w:spacing w:line="480" w:lineRule="auto"/>
        <w:jc w:val="both"/>
        <w:rPr>
          <w:sz w:val="24"/>
          <w:szCs w:val="24"/>
        </w:rPr>
      </w:pPr>
      <w:r w:rsidRPr="00D948E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948E2">
        <w:rPr>
          <w:sz w:val="24"/>
          <w:szCs w:val="24"/>
          <w:vertAlign w:val="superscript"/>
        </w:rPr>
        <w:t>st</w:t>
      </w:r>
      <w:r w:rsidRPr="00D948E2">
        <w:rPr>
          <w:sz w:val="24"/>
          <w:szCs w:val="24"/>
        </w:rPr>
        <w:t xml:space="preserve"> Kings 15:30; 16:2, 19, 26, 31 &amp; 2</w:t>
      </w:r>
      <w:r w:rsidRPr="00D948E2">
        <w:rPr>
          <w:sz w:val="24"/>
          <w:szCs w:val="24"/>
          <w:vertAlign w:val="superscript"/>
        </w:rPr>
        <w:t>nd</w:t>
      </w:r>
      <w:r w:rsidRPr="00D948E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D948E2" w:rsidRDefault="004A2358" w:rsidP="004A2358">
      <w:pPr>
        <w:spacing w:line="480" w:lineRule="auto"/>
        <w:jc w:val="both"/>
        <w:rPr>
          <w:sz w:val="24"/>
          <w:szCs w:val="24"/>
        </w:rPr>
      </w:pPr>
      <w:r w:rsidRPr="00D948E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948E2">
        <w:rPr>
          <w:sz w:val="24"/>
          <w:szCs w:val="24"/>
          <w:vertAlign w:val="superscript"/>
        </w:rPr>
        <w:t>th</w:t>
      </w:r>
      <w:r w:rsidRPr="00D948E2">
        <w:rPr>
          <w:sz w:val="24"/>
          <w:szCs w:val="24"/>
        </w:rPr>
        <w:t xml:space="preserve"> year, He lost territory. Three years later He died. </w:t>
      </w:r>
    </w:p>
    <w:p w:rsidR="004A2358" w:rsidRPr="00D948E2" w:rsidRDefault="004A2358" w:rsidP="004A2358">
      <w:pPr>
        <w:spacing w:line="480" w:lineRule="auto"/>
        <w:jc w:val="both"/>
        <w:rPr>
          <w:sz w:val="24"/>
          <w:szCs w:val="24"/>
        </w:rPr>
      </w:pPr>
      <w:r w:rsidRPr="00D948E2">
        <w:rPr>
          <w:sz w:val="24"/>
          <w:szCs w:val="24"/>
        </w:rPr>
        <w:t>The Exploring the Lord Jeroboam’s Relationships: The Lord Jeroboam commissioned by the Father Stephen is in 1</w:t>
      </w:r>
      <w:r w:rsidRPr="00D948E2">
        <w:rPr>
          <w:sz w:val="24"/>
          <w:szCs w:val="24"/>
          <w:vertAlign w:val="superscript"/>
        </w:rPr>
        <w:t>st</w:t>
      </w:r>
      <w:r w:rsidRPr="00D948E2">
        <w:rPr>
          <w:sz w:val="24"/>
          <w:szCs w:val="24"/>
        </w:rPr>
        <w:t xml:space="preserve"> Kings 11:26-40. The Lord Jeroboam’s choice is in 1</w:t>
      </w:r>
      <w:r w:rsidRPr="00D948E2">
        <w:rPr>
          <w:sz w:val="24"/>
          <w:szCs w:val="24"/>
          <w:vertAlign w:val="superscript"/>
        </w:rPr>
        <w:t>st</w:t>
      </w:r>
      <w:r w:rsidRPr="00D948E2">
        <w:rPr>
          <w:sz w:val="24"/>
          <w:szCs w:val="24"/>
        </w:rPr>
        <w:t xml:space="preserve"> Kings 12:25-33. The </w:t>
      </w:r>
      <w:r w:rsidRPr="00D948E2">
        <w:rPr>
          <w:sz w:val="24"/>
          <w:szCs w:val="24"/>
        </w:rPr>
        <w:lastRenderedPageBreak/>
        <w:t>Father Stephen’s response is in 1</w:t>
      </w:r>
      <w:r w:rsidRPr="00D948E2">
        <w:rPr>
          <w:sz w:val="24"/>
          <w:szCs w:val="24"/>
          <w:vertAlign w:val="superscript"/>
        </w:rPr>
        <w:t>st</w:t>
      </w:r>
      <w:r w:rsidRPr="00D948E2">
        <w:rPr>
          <w:sz w:val="24"/>
          <w:szCs w:val="24"/>
        </w:rPr>
        <w:t xml:space="preserve"> Kings chapter 13. The Father Stephen helps Judah is in 2</w:t>
      </w:r>
      <w:r w:rsidRPr="00D948E2">
        <w:rPr>
          <w:sz w:val="24"/>
          <w:szCs w:val="24"/>
          <w:vertAlign w:val="superscript"/>
        </w:rPr>
        <w:t>nd</w:t>
      </w:r>
      <w:r w:rsidRPr="00D948E2">
        <w:rPr>
          <w:sz w:val="24"/>
          <w:szCs w:val="24"/>
        </w:rPr>
        <w:t xml:space="preserve"> Chronicles 13:20. </w:t>
      </w:r>
    </w:p>
    <w:p w:rsidR="004A2358" w:rsidRPr="00D948E2" w:rsidRDefault="004A2358" w:rsidP="004A2358">
      <w:pPr>
        <w:spacing w:line="480" w:lineRule="auto"/>
        <w:jc w:val="both"/>
        <w:rPr>
          <w:b/>
          <w:sz w:val="24"/>
          <w:szCs w:val="24"/>
        </w:rPr>
      </w:pPr>
      <w:r w:rsidRPr="00D948E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AHAB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Ahab’s name means “</w:t>
      </w:r>
      <w:r w:rsidRPr="00D948E2">
        <w:rPr>
          <w:b/>
          <w:sz w:val="24"/>
          <w:szCs w:val="24"/>
        </w:rPr>
        <w:t>Father is Brother</w:t>
      </w:r>
      <w:r w:rsidRPr="00D948E2">
        <w:rPr>
          <w:sz w:val="24"/>
          <w:szCs w:val="24"/>
        </w:rPr>
        <w:t>.” The Scripture references of the Lord Ahab is in 1</w:t>
      </w:r>
      <w:r w:rsidRPr="00D948E2">
        <w:rPr>
          <w:sz w:val="24"/>
          <w:szCs w:val="24"/>
          <w:vertAlign w:val="superscript"/>
        </w:rPr>
        <w:t>st</w:t>
      </w:r>
      <w:r w:rsidRPr="00D948E2">
        <w:rPr>
          <w:sz w:val="24"/>
          <w:szCs w:val="24"/>
        </w:rPr>
        <w:t xml:space="preserve"> Kings chapters 16-18, 20-22 &amp; 2</w:t>
      </w:r>
      <w:r w:rsidRPr="00D948E2">
        <w:rPr>
          <w:sz w:val="24"/>
          <w:szCs w:val="24"/>
          <w:vertAlign w:val="superscript"/>
        </w:rPr>
        <w:t>nd</w:t>
      </w:r>
      <w:r w:rsidRPr="00D948E2">
        <w:rPr>
          <w:sz w:val="24"/>
          <w:szCs w:val="24"/>
        </w:rPr>
        <w:t xml:space="preserve"> Chronicles chapter 18. The variations of the name is Ahav &amp; Achab. </w:t>
      </w:r>
    </w:p>
    <w:p w:rsidR="004A2358" w:rsidRPr="00D948E2" w:rsidRDefault="004A2358" w:rsidP="004A2358">
      <w:pPr>
        <w:spacing w:line="480" w:lineRule="auto"/>
        <w:jc w:val="both"/>
        <w:rPr>
          <w:sz w:val="24"/>
          <w:szCs w:val="24"/>
        </w:rPr>
      </w:pPr>
      <w:r w:rsidRPr="00D948E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D948E2" w:rsidRDefault="004A2358" w:rsidP="004A2358">
      <w:pPr>
        <w:spacing w:line="480" w:lineRule="auto"/>
        <w:jc w:val="both"/>
        <w:rPr>
          <w:sz w:val="24"/>
          <w:szCs w:val="24"/>
        </w:rPr>
      </w:pPr>
      <w:r w:rsidRPr="00D948E2">
        <w:rPr>
          <w:sz w:val="24"/>
          <w:szCs w:val="24"/>
        </w:rPr>
        <w:t>The Lord Ahab’s Life and Times: The Lord Ahab had a long rule, in general He was a capable leader. He continued to build is in 1</w:t>
      </w:r>
      <w:r w:rsidRPr="00D948E2">
        <w:rPr>
          <w:sz w:val="24"/>
          <w:szCs w:val="24"/>
          <w:vertAlign w:val="superscript"/>
        </w:rPr>
        <w:t>st</w:t>
      </w:r>
      <w:r w:rsidRPr="00D948E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D948E2" w:rsidRDefault="004A2358" w:rsidP="004A2358">
      <w:pPr>
        <w:spacing w:line="480" w:lineRule="auto"/>
        <w:jc w:val="both"/>
        <w:rPr>
          <w:sz w:val="24"/>
          <w:szCs w:val="24"/>
        </w:rPr>
      </w:pPr>
      <w:r w:rsidRPr="00D948E2">
        <w:rPr>
          <w:sz w:val="24"/>
          <w:szCs w:val="24"/>
        </w:rPr>
        <w:lastRenderedPageBreak/>
        <w:t>The Exploring of the Lord Ahab’s Relationships: The Lord Ahab’s Relationship with Jezebel is in 1</w:t>
      </w:r>
      <w:r w:rsidRPr="00D948E2">
        <w:rPr>
          <w:sz w:val="24"/>
          <w:szCs w:val="24"/>
          <w:vertAlign w:val="superscript"/>
        </w:rPr>
        <w:t>st</w:t>
      </w:r>
      <w:r w:rsidRPr="00D948E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948E2">
        <w:rPr>
          <w:sz w:val="24"/>
          <w:szCs w:val="24"/>
          <w:vertAlign w:val="superscript"/>
        </w:rPr>
        <w:t>st</w:t>
      </w:r>
      <w:r w:rsidRPr="00D948E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948E2">
        <w:rPr>
          <w:sz w:val="24"/>
          <w:szCs w:val="24"/>
          <w:vertAlign w:val="superscript"/>
        </w:rPr>
        <w:t>st</w:t>
      </w:r>
      <w:r w:rsidRPr="00D948E2">
        <w:rPr>
          <w:sz w:val="24"/>
          <w:szCs w:val="24"/>
        </w:rPr>
        <w:t xml:space="preserve"> Kings 18:4. In 1</w:t>
      </w:r>
      <w:r w:rsidRPr="00D948E2">
        <w:rPr>
          <w:sz w:val="24"/>
          <w:szCs w:val="24"/>
          <w:vertAlign w:val="superscript"/>
        </w:rPr>
        <w:t>st</w:t>
      </w:r>
      <w:r w:rsidRPr="00D948E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D948E2" w:rsidRDefault="004A2358" w:rsidP="004A2358">
      <w:pPr>
        <w:spacing w:line="480" w:lineRule="auto"/>
        <w:jc w:val="both"/>
        <w:rPr>
          <w:sz w:val="24"/>
          <w:szCs w:val="24"/>
        </w:rPr>
      </w:pPr>
      <w:r w:rsidRPr="00D948E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948E2">
        <w:rPr>
          <w:sz w:val="24"/>
          <w:szCs w:val="24"/>
          <w:vertAlign w:val="superscript"/>
        </w:rPr>
        <w:t>st</w:t>
      </w:r>
      <w:r w:rsidRPr="00D948E2">
        <w:rPr>
          <w:sz w:val="24"/>
          <w:szCs w:val="24"/>
        </w:rPr>
        <w:t xml:space="preserve"> Kings chapter 17. The Lord Ahab accepted the Lord Elijah’s challenge is in 1</w:t>
      </w:r>
      <w:r w:rsidRPr="00D948E2">
        <w:rPr>
          <w:sz w:val="24"/>
          <w:szCs w:val="24"/>
          <w:vertAlign w:val="superscript"/>
        </w:rPr>
        <w:t>st</w:t>
      </w:r>
      <w:r w:rsidRPr="00D948E2">
        <w:rPr>
          <w:sz w:val="24"/>
          <w:szCs w:val="24"/>
        </w:rPr>
        <w:t xml:space="preserve"> Kings chapter 18. The Father Stephen assisted the Lord Ahab against the Syrians is in 1</w:t>
      </w:r>
      <w:r w:rsidRPr="00D948E2">
        <w:rPr>
          <w:sz w:val="24"/>
          <w:szCs w:val="24"/>
          <w:vertAlign w:val="superscript"/>
        </w:rPr>
        <w:t>st</w:t>
      </w:r>
      <w:r w:rsidRPr="00D948E2">
        <w:rPr>
          <w:sz w:val="24"/>
          <w:szCs w:val="24"/>
        </w:rPr>
        <w:t xml:space="preserve"> Kings chapter 20. The Lord Ahab fear the Father Stephen’s Judgment is in 1</w:t>
      </w:r>
      <w:r w:rsidRPr="00D948E2">
        <w:rPr>
          <w:sz w:val="24"/>
          <w:szCs w:val="24"/>
          <w:vertAlign w:val="superscript"/>
        </w:rPr>
        <w:t>st</w:t>
      </w:r>
      <w:r w:rsidRPr="00D948E2">
        <w:rPr>
          <w:sz w:val="24"/>
          <w:szCs w:val="24"/>
        </w:rPr>
        <w:t xml:space="preserve"> Kings chapter 21. The Lord Ahab disregarded the warning of the Prophet Micaiah is in 1</w:t>
      </w:r>
      <w:r w:rsidRPr="00D948E2">
        <w:rPr>
          <w:sz w:val="24"/>
          <w:szCs w:val="24"/>
          <w:vertAlign w:val="superscript"/>
        </w:rPr>
        <w:t>st</w:t>
      </w:r>
      <w:r w:rsidRPr="00D948E2">
        <w:rPr>
          <w:sz w:val="24"/>
          <w:szCs w:val="24"/>
        </w:rPr>
        <w:t xml:space="preserve"> Kings chapter 22. </w:t>
      </w:r>
    </w:p>
    <w:p w:rsidR="004A2358" w:rsidRPr="00D948E2" w:rsidRDefault="004A2358" w:rsidP="004A2358">
      <w:pPr>
        <w:spacing w:line="480" w:lineRule="auto"/>
        <w:jc w:val="both"/>
        <w:rPr>
          <w:sz w:val="24"/>
          <w:szCs w:val="24"/>
        </w:rPr>
      </w:pPr>
      <w:r w:rsidRPr="00D948E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D948E2">
        <w:rPr>
          <w:sz w:val="24"/>
          <w:szCs w:val="24"/>
        </w:rPr>
        <w:lastRenderedPageBreak/>
        <w:t xml:space="preserve">Ahab warns Us against the faith of a Wife who lure’s it prey into sexuality and idolatry. The Lord Ahab warns Us against showing contempt for the Father Stephen’s grace.              </w:t>
      </w:r>
    </w:p>
    <w:p w:rsidR="004A2358" w:rsidRPr="00D948E2" w:rsidRDefault="004A2358" w:rsidP="004A2358">
      <w:pPr>
        <w:spacing w:line="480" w:lineRule="auto"/>
        <w:jc w:val="center"/>
        <w:rPr>
          <w:b/>
          <w:sz w:val="24"/>
          <w:szCs w:val="24"/>
        </w:rPr>
      </w:pPr>
      <w:r w:rsidRPr="00D948E2">
        <w:rPr>
          <w:b/>
          <w:sz w:val="24"/>
          <w:szCs w:val="24"/>
        </w:rPr>
        <w:t>THE LORD JEHU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Jehu’s name means “</w:t>
      </w:r>
      <w:r w:rsidRPr="00D948E2">
        <w:rPr>
          <w:b/>
          <w:sz w:val="24"/>
          <w:szCs w:val="24"/>
        </w:rPr>
        <w:t>He is Yahweh</w:t>
      </w:r>
      <w:r w:rsidRPr="00D948E2">
        <w:rPr>
          <w:sz w:val="24"/>
          <w:szCs w:val="24"/>
        </w:rPr>
        <w:t>.” The Scripture references of the Lord Jehu is in 1</w:t>
      </w:r>
      <w:r w:rsidRPr="00D948E2">
        <w:rPr>
          <w:sz w:val="24"/>
          <w:szCs w:val="24"/>
          <w:vertAlign w:val="superscript"/>
        </w:rPr>
        <w:t>st</w:t>
      </w:r>
      <w:r w:rsidRPr="00D948E2">
        <w:rPr>
          <w:sz w:val="24"/>
          <w:szCs w:val="24"/>
        </w:rPr>
        <w:t xml:space="preserve"> Kings 19:16, 17; 2</w:t>
      </w:r>
      <w:r w:rsidRPr="00D948E2">
        <w:rPr>
          <w:sz w:val="24"/>
          <w:szCs w:val="24"/>
          <w:vertAlign w:val="superscript"/>
        </w:rPr>
        <w:t>nd</w:t>
      </w:r>
      <w:r w:rsidRPr="00D948E2">
        <w:rPr>
          <w:sz w:val="24"/>
          <w:szCs w:val="24"/>
        </w:rPr>
        <w:t xml:space="preserve"> Kings 9:1-10:36; 2</w:t>
      </w:r>
      <w:r w:rsidRPr="00D948E2">
        <w:rPr>
          <w:sz w:val="24"/>
          <w:szCs w:val="24"/>
          <w:vertAlign w:val="superscript"/>
        </w:rPr>
        <w:t>nd</w:t>
      </w:r>
      <w:r w:rsidRPr="00D948E2">
        <w:rPr>
          <w:sz w:val="24"/>
          <w:szCs w:val="24"/>
        </w:rPr>
        <w:t xml:space="preserve"> Chronicles chapter 22 &amp; Hosea 1:4. The variations of the name is Yehu &amp; Lehu. </w:t>
      </w:r>
    </w:p>
    <w:p w:rsidR="004A2358" w:rsidRPr="00D948E2" w:rsidRDefault="004A2358" w:rsidP="004A2358">
      <w:pPr>
        <w:spacing w:line="480" w:lineRule="auto"/>
        <w:jc w:val="both"/>
        <w:rPr>
          <w:sz w:val="24"/>
          <w:szCs w:val="24"/>
        </w:rPr>
      </w:pPr>
      <w:r w:rsidRPr="00D948E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D948E2" w:rsidRDefault="004A2358" w:rsidP="004A2358">
      <w:pPr>
        <w:spacing w:line="480" w:lineRule="auto"/>
        <w:jc w:val="both"/>
        <w:rPr>
          <w:sz w:val="24"/>
          <w:szCs w:val="24"/>
        </w:rPr>
      </w:pPr>
      <w:r w:rsidRPr="00D948E2">
        <w:rPr>
          <w:sz w:val="24"/>
          <w:szCs w:val="24"/>
        </w:rPr>
        <w:t>The Exploring of the Lord Jehu’s Relationships: The Lord Jehu was anointed by the Father Stephen’s Prophets is in 1</w:t>
      </w:r>
      <w:r w:rsidRPr="00D948E2">
        <w:rPr>
          <w:sz w:val="24"/>
          <w:szCs w:val="24"/>
          <w:vertAlign w:val="superscript"/>
        </w:rPr>
        <w:t>st</w:t>
      </w:r>
      <w:r w:rsidRPr="00D948E2">
        <w:rPr>
          <w:sz w:val="24"/>
          <w:szCs w:val="24"/>
        </w:rPr>
        <w:t xml:space="preserve"> Kings 19:16, 16 &amp; 2</w:t>
      </w:r>
      <w:r w:rsidRPr="00D948E2">
        <w:rPr>
          <w:sz w:val="24"/>
          <w:szCs w:val="24"/>
          <w:vertAlign w:val="superscript"/>
        </w:rPr>
        <w:t>nd</w:t>
      </w:r>
      <w:r w:rsidRPr="00D948E2">
        <w:rPr>
          <w:sz w:val="24"/>
          <w:szCs w:val="24"/>
        </w:rPr>
        <w:t xml:space="preserve"> Kings 9:1-10. </w:t>
      </w:r>
    </w:p>
    <w:p w:rsidR="004A2358" w:rsidRPr="00D948E2" w:rsidRDefault="004A2358" w:rsidP="004A2358">
      <w:pPr>
        <w:spacing w:line="480" w:lineRule="auto"/>
        <w:jc w:val="both"/>
        <w:rPr>
          <w:sz w:val="24"/>
          <w:szCs w:val="24"/>
        </w:rPr>
      </w:pPr>
      <w:r w:rsidRPr="00D948E2">
        <w:rPr>
          <w:sz w:val="24"/>
          <w:szCs w:val="24"/>
        </w:rPr>
        <w:t>The Lord Jehu fulfilled the Father Stephen’s Word is in 2</w:t>
      </w:r>
      <w:r w:rsidRPr="00D948E2">
        <w:rPr>
          <w:sz w:val="24"/>
          <w:szCs w:val="24"/>
          <w:vertAlign w:val="superscript"/>
        </w:rPr>
        <w:t>nd</w:t>
      </w:r>
      <w:r w:rsidRPr="00D948E2">
        <w:rPr>
          <w:sz w:val="24"/>
          <w:szCs w:val="24"/>
        </w:rPr>
        <w:t xml:space="preserve"> Kings 9:11-10:28. The Lord Jehu killed Members of the Lord Ahab’s Family is in 2</w:t>
      </w:r>
      <w:r w:rsidRPr="00D948E2">
        <w:rPr>
          <w:sz w:val="24"/>
          <w:szCs w:val="24"/>
          <w:vertAlign w:val="superscript"/>
        </w:rPr>
        <w:t>nd</w:t>
      </w:r>
      <w:r w:rsidRPr="00D948E2">
        <w:rPr>
          <w:sz w:val="24"/>
          <w:szCs w:val="24"/>
        </w:rPr>
        <w:t xml:space="preserve"> Kings 9:11-10:17. The Lord Jehu ended Baal Worship is in 2</w:t>
      </w:r>
      <w:r w:rsidRPr="00D948E2">
        <w:rPr>
          <w:sz w:val="24"/>
          <w:szCs w:val="24"/>
          <w:vertAlign w:val="superscript"/>
        </w:rPr>
        <w:t>nd</w:t>
      </w:r>
      <w:r w:rsidRPr="00D948E2">
        <w:rPr>
          <w:sz w:val="24"/>
          <w:szCs w:val="24"/>
        </w:rPr>
        <w:t xml:space="preserve"> Kings 10:18-28. The Lord Jehu’s incomplete obedience and reward is in 2</w:t>
      </w:r>
      <w:r w:rsidRPr="00D948E2">
        <w:rPr>
          <w:sz w:val="24"/>
          <w:szCs w:val="24"/>
          <w:vertAlign w:val="superscript"/>
        </w:rPr>
        <w:t>nd</w:t>
      </w:r>
      <w:r w:rsidRPr="00D948E2">
        <w:rPr>
          <w:sz w:val="24"/>
          <w:szCs w:val="24"/>
        </w:rPr>
        <w:t xml:space="preserve"> Kings 10:29-33. </w:t>
      </w:r>
    </w:p>
    <w:p w:rsidR="004A2358" w:rsidRPr="00D948E2" w:rsidRDefault="004A2358" w:rsidP="004A2358">
      <w:pPr>
        <w:spacing w:line="480" w:lineRule="auto"/>
        <w:jc w:val="both"/>
        <w:rPr>
          <w:sz w:val="24"/>
          <w:szCs w:val="24"/>
        </w:rPr>
      </w:pPr>
      <w:r w:rsidRPr="00D948E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D948E2">
        <w:rPr>
          <w:sz w:val="24"/>
          <w:szCs w:val="24"/>
        </w:rPr>
        <w:lastRenderedPageBreak/>
        <w:t xml:space="preserve">warns Us not to take Everyone who quotes Scripture as them living in the total truth. The Lord Jehu confirms the importance of complete obedience.     </w:t>
      </w:r>
    </w:p>
    <w:p w:rsidR="004A2358" w:rsidRPr="00D948E2" w:rsidRDefault="004A2358" w:rsidP="004A2358">
      <w:pPr>
        <w:spacing w:line="480" w:lineRule="auto"/>
        <w:jc w:val="center"/>
        <w:rPr>
          <w:b/>
          <w:sz w:val="24"/>
          <w:szCs w:val="24"/>
        </w:rPr>
      </w:pPr>
      <w:r w:rsidRPr="00D948E2">
        <w:rPr>
          <w:b/>
          <w:sz w:val="24"/>
          <w:szCs w:val="24"/>
        </w:rPr>
        <w:t>THE LORD HEZEKIAH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Hezekiah’s name means “</w:t>
      </w:r>
      <w:r w:rsidRPr="00D948E2">
        <w:rPr>
          <w:b/>
          <w:sz w:val="24"/>
          <w:szCs w:val="24"/>
        </w:rPr>
        <w:t>Yahweh is My Strength</w:t>
      </w:r>
      <w:r w:rsidRPr="00D948E2">
        <w:rPr>
          <w:sz w:val="24"/>
          <w:szCs w:val="24"/>
        </w:rPr>
        <w:t>.” The Scripture references of the Lord Hezekiah is in 2</w:t>
      </w:r>
      <w:r w:rsidRPr="00D948E2">
        <w:rPr>
          <w:sz w:val="24"/>
          <w:szCs w:val="24"/>
          <w:vertAlign w:val="superscript"/>
        </w:rPr>
        <w:t>nd</w:t>
      </w:r>
      <w:r w:rsidRPr="00D948E2">
        <w:rPr>
          <w:sz w:val="24"/>
          <w:szCs w:val="24"/>
        </w:rPr>
        <w:t xml:space="preserve"> Kings chapters 18-20; 2</w:t>
      </w:r>
      <w:r w:rsidRPr="00D948E2">
        <w:rPr>
          <w:sz w:val="24"/>
          <w:szCs w:val="24"/>
          <w:vertAlign w:val="superscript"/>
        </w:rPr>
        <w:t>nd</w:t>
      </w:r>
      <w:r w:rsidRPr="00D948E2">
        <w:rPr>
          <w:sz w:val="24"/>
          <w:szCs w:val="24"/>
        </w:rPr>
        <w:t xml:space="preserve"> Chronicles chapters 29-32 &amp; Isaiah chapters 36-39. The variations of the name is Ezekias, Ezechias, Hizkiyyahu &amp; Hizkiyyah.  </w:t>
      </w:r>
    </w:p>
    <w:p w:rsidR="004A2358" w:rsidRPr="00D948E2" w:rsidRDefault="004A2358" w:rsidP="004A2358">
      <w:pPr>
        <w:spacing w:line="480" w:lineRule="auto"/>
        <w:jc w:val="both"/>
        <w:rPr>
          <w:sz w:val="24"/>
          <w:szCs w:val="24"/>
        </w:rPr>
      </w:pPr>
      <w:r w:rsidRPr="00D948E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948E2">
        <w:rPr>
          <w:sz w:val="24"/>
          <w:szCs w:val="24"/>
          <w:vertAlign w:val="superscript"/>
        </w:rPr>
        <w:t>th</w:t>
      </w:r>
      <w:r w:rsidRPr="00D948E2">
        <w:rPr>
          <w:sz w:val="24"/>
          <w:szCs w:val="24"/>
        </w:rPr>
        <w:t xml:space="preserve"> year, the Assyrians invaded Israel and was defeated after a 3 year struggle. In the Lord Hezekiah’s 14</w:t>
      </w:r>
      <w:r w:rsidRPr="00D948E2">
        <w:rPr>
          <w:sz w:val="24"/>
          <w:szCs w:val="24"/>
          <w:vertAlign w:val="superscript"/>
        </w:rPr>
        <w:t>th</w:t>
      </w:r>
      <w:r w:rsidRPr="00D948E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D948E2" w:rsidRDefault="004A2358" w:rsidP="004A2358">
      <w:pPr>
        <w:spacing w:line="480" w:lineRule="auto"/>
        <w:jc w:val="both"/>
        <w:rPr>
          <w:sz w:val="24"/>
          <w:szCs w:val="24"/>
        </w:rPr>
      </w:pPr>
      <w:r w:rsidRPr="00D948E2">
        <w:rPr>
          <w:sz w:val="24"/>
          <w:szCs w:val="24"/>
        </w:rPr>
        <w:t>The Exploring the Lord Hezekiah’s Relationships: The Lord Hezekiah’s Relationship with the Father Stephen: The Lord Hezekiah’s focus on true worship is in 2</w:t>
      </w:r>
      <w:r w:rsidRPr="00D948E2">
        <w:rPr>
          <w:sz w:val="24"/>
          <w:szCs w:val="24"/>
          <w:vertAlign w:val="superscript"/>
        </w:rPr>
        <w:t>nd</w:t>
      </w:r>
      <w:r w:rsidRPr="00D948E2">
        <w:rPr>
          <w:sz w:val="24"/>
          <w:szCs w:val="24"/>
        </w:rPr>
        <w:t xml:space="preserve"> Chronicles chapters 29-31. This set the tone of His reign with 3 significant challenges. The Lord Hezekiah’s 1</w:t>
      </w:r>
      <w:r w:rsidRPr="00D948E2">
        <w:rPr>
          <w:sz w:val="24"/>
          <w:szCs w:val="24"/>
          <w:vertAlign w:val="superscript"/>
        </w:rPr>
        <w:t>st</w:t>
      </w:r>
      <w:r w:rsidRPr="00D948E2">
        <w:rPr>
          <w:sz w:val="24"/>
          <w:szCs w:val="24"/>
        </w:rPr>
        <w:t xml:space="preserve"> Challenge is in 2</w:t>
      </w:r>
      <w:r w:rsidRPr="00D948E2">
        <w:rPr>
          <w:sz w:val="24"/>
          <w:szCs w:val="24"/>
          <w:vertAlign w:val="superscript"/>
        </w:rPr>
        <w:t>nd</w:t>
      </w:r>
      <w:r w:rsidRPr="00D948E2">
        <w:rPr>
          <w:sz w:val="24"/>
          <w:szCs w:val="24"/>
        </w:rPr>
        <w:t xml:space="preserve"> Chronicles 32:24; 2</w:t>
      </w:r>
      <w:r w:rsidRPr="00D948E2">
        <w:rPr>
          <w:sz w:val="24"/>
          <w:szCs w:val="24"/>
          <w:vertAlign w:val="superscript"/>
        </w:rPr>
        <w:t>nd</w:t>
      </w:r>
      <w:r w:rsidRPr="00D948E2">
        <w:rPr>
          <w:sz w:val="24"/>
          <w:szCs w:val="24"/>
        </w:rPr>
        <w:t xml:space="preserve"> Kings 20:1-11 &amp; Isaiah chapter 38. The Lord Hezekiah’s 2</w:t>
      </w:r>
      <w:r w:rsidRPr="00D948E2">
        <w:rPr>
          <w:sz w:val="24"/>
          <w:szCs w:val="24"/>
          <w:vertAlign w:val="superscript"/>
        </w:rPr>
        <w:t>nd</w:t>
      </w:r>
      <w:r w:rsidRPr="00D948E2">
        <w:rPr>
          <w:sz w:val="24"/>
          <w:szCs w:val="24"/>
        </w:rPr>
        <w:t xml:space="preserve"> Challenge is in 2</w:t>
      </w:r>
      <w:r w:rsidRPr="00D948E2">
        <w:rPr>
          <w:sz w:val="24"/>
          <w:szCs w:val="24"/>
          <w:vertAlign w:val="superscript"/>
        </w:rPr>
        <w:t>nd</w:t>
      </w:r>
      <w:r w:rsidRPr="00D948E2">
        <w:rPr>
          <w:sz w:val="24"/>
          <w:szCs w:val="24"/>
        </w:rPr>
        <w:t xml:space="preserve"> Chronicles 32:27-31; 2</w:t>
      </w:r>
      <w:r w:rsidRPr="00D948E2">
        <w:rPr>
          <w:sz w:val="24"/>
          <w:szCs w:val="24"/>
          <w:vertAlign w:val="superscript"/>
        </w:rPr>
        <w:t>nd</w:t>
      </w:r>
      <w:r w:rsidRPr="00D948E2">
        <w:rPr>
          <w:sz w:val="24"/>
          <w:szCs w:val="24"/>
        </w:rPr>
        <w:t xml:space="preserve"> Kings 20:12-19 &amp; Isaiah chapter 39. The Lord Hezekiah’s 3</w:t>
      </w:r>
      <w:r w:rsidRPr="00D948E2">
        <w:rPr>
          <w:sz w:val="24"/>
          <w:szCs w:val="24"/>
          <w:vertAlign w:val="superscript"/>
        </w:rPr>
        <w:t>rd</w:t>
      </w:r>
      <w:r w:rsidRPr="00D948E2">
        <w:rPr>
          <w:sz w:val="24"/>
          <w:szCs w:val="24"/>
        </w:rPr>
        <w:t xml:space="preserve"> Challenge is in 2</w:t>
      </w:r>
      <w:r w:rsidRPr="00D948E2">
        <w:rPr>
          <w:sz w:val="24"/>
          <w:szCs w:val="24"/>
          <w:vertAlign w:val="superscript"/>
        </w:rPr>
        <w:t>nd</w:t>
      </w:r>
      <w:r w:rsidRPr="00D948E2">
        <w:rPr>
          <w:sz w:val="24"/>
          <w:szCs w:val="24"/>
        </w:rPr>
        <w:t xml:space="preserve"> Chronicles 32:1-23; 2</w:t>
      </w:r>
      <w:r w:rsidRPr="00D948E2">
        <w:rPr>
          <w:sz w:val="24"/>
          <w:szCs w:val="24"/>
          <w:vertAlign w:val="superscript"/>
        </w:rPr>
        <w:t>nd</w:t>
      </w:r>
      <w:r w:rsidRPr="00D948E2">
        <w:rPr>
          <w:sz w:val="24"/>
          <w:szCs w:val="24"/>
        </w:rPr>
        <w:t xml:space="preserve"> Kings 18:9-19:37 &amp; Isaiah chapters 36 &amp; 37. </w:t>
      </w:r>
    </w:p>
    <w:p w:rsidR="004A2358" w:rsidRPr="00D948E2" w:rsidRDefault="004A2358" w:rsidP="004A2358">
      <w:pPr>
        <w:spacing w:line="480" w:lineRule="auto"/>
        <w:jc w:val="both"/>
        <w:rPr>
          <w:sz w:val="24"/>
          <w:szCs w:val="24"/>
        </w:rPr>
      </w:pPr>
      <w:r w:rsidRPr="00D948E2">
        <w:rPr>
          <w:sz w:val="24"/>
          <w:szCs w:val="24"/>
        </w:rPr>
        <w:lastRenderedPageBreak/>
        <w:t xml:space="preserve">The Lord Hezekiah’s Relationship with the Prophets: During His reign He predominately listened to, trusted and depended on the Prophet Isaiah. </w:t>
      </w:r>
    </w:p>
    <w:p w:rsidR="004A2358" w:rsidRPr="00D948E2" w:rsidRDefault="004A2358" w:rsidP="004A2358">
      <w:pPr>
        <w:spacing w:line="480" w:lineRule="auto"/>
        <w:jc w:val="both"/>
        <w:rPr>
          <w:sz w:val="24"/>
          <w:szCs w:val="24"/>
        </w:rPr>
      </w:pPr>
      <w:r w:rsidRPr="00D948E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D948E2" w:rsidRDefault="004A2358" w:rsidP="004A2358">
      <w:pPr>
        <w:spacing w:line="480" w:lineRule="auto"/>
        <w:jc w:val="both"/>
        <w:rPr>
          <w:sz w:val="24"/>
          <w:szCs w:val="24"/>
        </w:rPr>
      </w:pPr>
      <w:r w:rsidRPr="00D948E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D948E2" w:rsidRDefault="004A2358" w:rsidP="004A2358">
      <w:pPr>
        <w:spacing w:line="480" w:lineRule="auto"/>
        <w:jc w:val="center"/>
        <w:rPr>
          <w:b/>
          <w:sz w:val="24"/>
          <w:szCs w:val="24"/>
        </w:rPr>
      </w:pPr>
      <w:r w:rsidRPr="00D948E2">
        <w:rPr>
          <w:b/>
          <w:sz w:val="24"/>
          <w:szCs w:val="24"/>
        </w:rPr>
        <w:t>THE LORD JOSIAH WITH THE RANK OF COLONEL OR HIGHER FOR 40 YEARS</w:t>
      </w:r>
    </w:p>
    <w:p w:rsidR="004A2358" w:rsidRPr="00D948E2" w:rsidRDefault="004A2358" w:rsidP="004A2358">
      <w:pPr>
        <w:spacing w:line="480" w:lineRule="auto"/>
        <w:jc w:val="both"/>
        <w:rPr>
          <w:b/>
          <w:sz w:val="24"/>
          <w:szCs w:val="24"/>
        </w:rPr>
      </w:pPr>
      <w:r w:rsidRPr="00D948E2">
        <w:rPr>
          <w:sz w:val="24"/>
          <w:szCs w:val="24"/>
        </w:rPr>
        <w:t>The Lord Josiah’s name means “</w:t>
      </w:r>
      <w:r w:rsidRPr="00D948E2">
        <w:rPr>
          <w:b/>
          <w:sz w:val="24"/>
          <w:szCs w:val="24"/>
        </w:rPr>
        <w:t>Yahweh Supports</w:t>
      </w:r>
      <w:r w:rsidRPr="00D948E2">
        <w:rPr>
          <w:sz w:val="24"/>
          <w:szCs w:val="24"/>
        </w:rPr>
        <w:t>.” The Scripture references of the Lord Josiah is in 1</w:t>
      </w:r>
      <w:r w:rsidRPr="00D948E2">
        <w:rPr>
          <w:sz w:val="24"/>
          <w:szCs w:val="24"/>
          <w:vertAlign w:val="superscript"/>
        </w:rPr>
        <w:t>st</w:t>
      </w:r>
      <w:r w:rsidRPr="00D948E2">
        <w:rPr>
          <w:sz w:val="24"/>
          <w:szCs w:val="24"/>
        </w:rPr>
        <w:t xml:space="preserve"> Kings 13:2; 2</w:t>
      </w:r>
      <w:r w:rsidRPr="00D948E2">
        <w:rPr>
          <w:sz w:val="24"/>
          <w:szCs w:val="24"/>
          <w:vertAlign w:val="superscript"/>
        </w:rPr>
        <w:t>nd</w:t>
      </w:r>
      <w:r w:rsidRPr="00D948E2">
        <w:rPr>
          <w:sz w:val="24"/>
          <w:szCs w:val="24"/>
        </w:rPr>
        <w:t xml:space="preserve"> Kings chapters 22-23 &amp; 2</w:t>
      </w:r>
      <w:r w:rsidRPr="00D948E2">
        <w:rPr>
          <w:sz w:val="24"/>
          <w:szCs w:val="24"/>
          <w:vertAlign w:val="superscript"/>
        </w:rPr>
        <w:t>nd</w:t>
      </w:r>
      <w:r w:rsidRPr="00D948E2">
        <w:rPr>
          <w:sz w:val="24"/>
          <w:szCs w:val="24"/>
        </w:rPr>
        <w:t xml:space="preserve"> Chronicles chapters 34-35. The variations of the name is Yoshiyahu, Yosiyyahu &amp; Josias.   </w:t>
      </w:r>
      <w:r w:rsidRPr="00D948E2">
        <w:rPr>
          <w:b/>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D948E2">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948E2">
        <w:rPr>
          <w:sz w:val="24"/>
          <w:szCs w:val="24"/>
          <w:vertAlign w:val="superscript"/>
        </w:rPr>
        <w:t>st</w:t>
      </w:r>
      <w:r w:rsidRPr="00D948E2">
        <w:rPr>
          <w:sz w:val="24"/>
          <w:szCs w:val="24"/>
        </w:rPr>
        <w:t xml:space="preserve"> Kings 13:2. In His latter years, the Assyrian Empire was being crushed by the Babylonian Empire around 609BC. </w:t>
      </w:r>
    </w:p>
    <w:p w:rsidR="004A2358" w:rsidRPr="00D948E2" w:rsidRDefault="004A2358" w:rsidP="004A2358">
      <w:pPr>
        <w:spacing w:line="480" w:lineRule="auto"/>
        <w:jc w:val="both"/>
        <w:rPr>
          <w:sz w:val="24"/>
          <w:szCs w:val="24"/>
        </w:rPr>
      </w:pPr>
      <w:r w:rsidRPr="00D948E2">
        <w:rPr>
          <w:sz w:val="24"/>
          <w:szCs w:val="24"/>
        </w:rPr>
        <w:t>The Exploring of the Lord Josiah’s Relationships: The Lord Josiah’s commitment to true worship is in 2</w:t>
      </w:r>
      <w:r w:rsidRPr="00D948E2">
        <w:rPr>
          <w:sz w:val="24"/>
          <w:szCs w:val="24"/>
          <w:vertAlign w:val="superscript"/>
        </w:rPr>
        <w:t>nd</w:t>
      </w:r>
      <w:r w:rsidRPr="00D948E2">
        <w:rPr>
          <w:sz w:val="24"/>
          <w:szCs w:val="24"/>
        </w:rPr>
        <w:t xml:space="preserve"> Kings 22:1-7; 23:1-30 &amp; 2</w:t>
      </w:r>
      <w:r w:rsidRPr="00D948E2">
        <w:rPr>
          <w:sz w:val="24"/>
          <w:szCs w:val="24"/>
          <w:vertAlign w:val="superscript"/>
        </w:rPr>
        <w:t>nd</w:t>
      </w:r>
      <w:r w:rsidRPr="00D948E2">
        <w:rPr>
          <w:sz w:val="24"/>
          <w:szCs w:val="24"/>
        </w:rPr>
        <w:t xml:space="preserve"> Chronicles chapters 34-35. The Lord Josiah’s commitment to the Father Stephen Inerrant Word is in 2</w:t>
      </w:r>
      <w:r w:rsidRPr="00D948E2">
        <w:rPr>
          <w:sz w:val="24"/>
          <w:szCs w:val="24"/>
          <w:vertAlign w:val="superscript"/>
        </w:rPr>
        <w:t>nd</w:t>
      </w:r>
      <w:r w:rsidRPr="00D948E2">
        <w:rPr>
          <w:sz w:val="24"/>
          <w:szCs w:val="24"/>
        </w:rPr>
        <w:t xml:space="preserve"> Kings chapter 22. </w:t>
      </w:r>
    </w:p>
    <w:p w:rsidR="004A2358" w:rsidRPr="00D948E2" w:rsidRDefault="004A2358" w:rsidP="004A2358">
      <w:pPr>
        <w:spacing w:line="480" w:lineRule="auto"/>
        <w:jc w:val="both"/>
        <w:rPr>
          <w:sz w:val="24"/>
          <w:szCs w:val="24"/>
        </w:rPr>
      </w:pPr>
      <w:r w:rsidRPr="00D948E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A2358" w:rsidRPr="00D948E2" w:rsidRDefault="004A2358" w:rsidP="004A2358">
      <w:pPr>
        <w:spacing w:line="480" w:lineRule="auto"/>
        <w:jc w:val="center"/>
        <w:rPr>
          <w:b/>
          <w:sz w:val="24"/>
          <w:szCs w:val="24"/>
        </w:rPr>
      </w:pPr>
      <w:r w:rsidRPr="00D948E2">
        <w:rPr>
          <w:b/>
          <w:sz w:val="24"/>
          <w:szCs w:val="24"/>
        </w:rPr>
        <w:t xml:space="preserve">THE LORD AARON WITH THE RANK OF COLONEL OR HIGHER FOR 40 YEARS </w:t>
      </w:r>
    </w:p>
    <w:p w:rsidR="004A2358" w:rsidRPr="00D948E2" w:rsidRDefault="004A2358" w:rsidP="004A2358">
      <w:pPr>
        <w:spacing w:line="480" w:lineRule="auto"/>
        <w:rPr>
          <w:sz w:val="24"/>
          <w:szCs w:val="24"/>
        </w:rPr>
      </w:pPr>
      <w:r w:rsidRPr="00D948E2">
        <w:rPr>
          <w:sz w:val="24"/>
          <w:szCs w:val="24"/>
        </w:rPr>
        <w:t>The Lord Aaron’s name means “</w:t>
      </w:r>
      <w:r w:rsidRPr="00D948E2">
        <w:rPr>
          <w:b/>
          <w:sz w:val="24"/>
          <w:szCs w:val="24"/>
        </w:rPr>
        <w:t>Highest Light</w:t>
      </w:r>
      <w:r w:rsidRPr="00D948E2">
        <w:rPr>
          <w:sz w:val="24"/>
          <w:szCs w:val="24"/>
        </w:rPr>
        <w:t xml:space="preserve">.” The Scripture references of the Lord Aaron is in the Books of Exodus, Leviticus, Numbers &amp; Deuteronomy and other various references. There is no variations of the name. </w:t>
      </w:r>
    </w:p>
    <w:p w:rsidR="004A2358" w:rsidRPr="00D948E2" w:rsidRDefault="004A2358" w:rsidP="004A2358">
      <w:pPr>
        <w:spacing w:line="480" w:lineRule="auto"/>
        <w:jc w:val="both"/>
        <w:rPr>
          <w:sz w:val="24"/>
          <w:szCs w:val="24"/>
        </w:rPr>
      </w:pPr>
      <w:r w:rsidRPr="00D948E2">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D948E2" w:rsidRDefault="004A2358" w:rsidP="004A2358">
      <w:pPr>
        <w:spacing w:line="480" w:lineRule="auto"/>
        <w:jc w:val="both"/>
        <w:rPr>
          <w:sz w:val="24"/>
          <w:szCs w:val="24"/>
        </w:rPr>
      </w:pPr>
      <w:r w:rsidRPr="00D948E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D948E2" w:rsidRDefault="004A2358" w:rsidP="004A2358">
      <w:pPr>
        <w:spacing w:line="480" w:lineRule="auto"/>
        <w:jc w:val="both"/>
        <w:rPr>
          <w:sz w:val="24"/>
          <w:szCs w:val="24"/>
        </w:rPr>
      </w:pPr>
      <w:r w:rsidRPr="00D948E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D948E2" w:rsidRDefault="004A2358" w:rsidP="004A2358">
      <w:pPr>
        <w:spacing w:line="480" w:lineRule="auto"/>
        <w:jc w:val="center"/>
        <w:rPr>
          <w:b/>
          <w:sz w:val="24"/>
          <w:szCs w:val="24"/>
        </w:rPr>
      </w:pPr>
      <w:r w:rsidRPr="00D948E2">
        <w:rPr>
          <w:b/>
          <w:sz w:val="24"/>
          <w:szCs w:val="24"/>
        </w:rPr>
        <w:t>THE LORD EZRA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Ezra’s name means “</w:t>
      </w:r>
      <w:r w:rsidRPr="00D948E2">
        <w:rPr>
          <w:b/>
          <w:sz w:val="24"/>
          <w:szCs w:val="24"/>
        </w:rPr>
        <w:t>Yahweh Helps</w:t>
      </w:r>
      <w:r w:rsidRPr="00D948E2">
        <w:rPr>
          <w:sz w:val="24"/>
          <w:szCs w:val="24"/>
        </w:rPr>
        <w:t xml:space="preserve">.” The Scripture references of the Lord Ezra is in Ezra chapters 7-10 &amp; Nehemiah chapter 8. The variation of the name is Azaryahu &amp; Esdras. </w:t>
      </w:r>
    </w:p>
    <w:p w:rsidR="004A2358" w:rsidRPr="00D948E2" w:rsidRDefault="004A2358" w:rsidP="004A2358">
      <w:pPr>
        <w:spacing w:line="480" w:lineRule="auto"/>
        <w:jc w:val="both"/>
        <w:rPr>
          <w:sz w:val="24"/>
          <w:szCs w:val="24"/>
        </w:rPr>
      </w:pPr>
      <w:r w:rsidRPr="00D948E2">
        <w:rPr>
          <w:sz w:val="24"/>
          <w:szCs w:val="24"/>
        </w:rPr>
        <w:t>The Lord Ezra’s Role in Scripture: The Lord Ezra led a 2</w:t>
      </w:r>
      <w:r w:rsidRPr="00D948E2">
        <w:rPr>
          <w:sz w:val="24"/>
          <w:szCs w:val="24"/>
          <w:vertAlign w:val="superscript"/>
        </w:rPr>
        <w:t>nd</w:t>
      </w:r>
      <w:r w:rsidRPr="00D948E2">
        <w:rPr>
          <w:sz w:val="24"/>
          <w:szCs w:val="24"/>
        </w:rPr>
        <w:t xml:space="preserve"> group of Jews back to their homeland some 80 years after a 1</w:t>
      </w:r>
      <w:r w:rsidRPr="00D948E2">
        <w:rPr>
          <w:sz w:val="24"/>
          <w:szCs w:val="24"/>
          <w:vertAlign w:val="superscript"/>
        </w:rPr>
        <w:t>st</w:t>
      </w:r>
      <w:r w:rsidRPr="00D948E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D948E2" w:rsidRDefault="004A2358" w:rsidP="004A2358">
      <w:pPr>
        <w:spacing w:line="480" w:lineRule="auto"/>
        <w:jc w:val="both"/>
        <w:rPr>
          <w:sz w:val="24"/>
          <w:szCs w:val="24"/>
        </w:rPr>
      </w:pPr>
      <w:r w:rsidRPr="00D948E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D948E2" w:rsidRDefault="004A2358" w:rsidP="004A2358">
      <w:pPr>
        <w:spacing w:line="480" w:lineRule="auto"/>
        <w:jc w:val="both"/>
        <w:rPr>
          <w:sz w:val="24"/>
          <w:szCs w:val="24"/>
        </w:rPr>
      </w:pPr>
      <w:r w:rsidRPr="00D948E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A2358" w:rsidRPr="00D948E2" w:rsidRDefault="004A2358" w:rsidP="004A2358">
      <w:pPr>
        <w:spacing w:line="480" w:lineRule="auto"/>
        <w:jc w:val="center"/>
        <w:rPr>
          <w:b/>
          <w:sz w:val="24"/>
          <w:szCs w:val="24"/>
        </w:rPr>
      </w:pPr>
      <w:r w:rsidRPr="00D948E2">
        <w:rPr>
          <w:b/>
          <w:sz w:val="24"/>
          <w:szCs w:val="24"/>
        </w:rPr>
        <w:t xml:space="preserve">THE LORD NEHEMIAH WITH THE RANK OF COLONEL OR HIGHER FOR 40 YEARS </w:t>
      </w:r>
    </w:p>
    <w:p w:rsidR="004A2358" w:rsidRPr="00D948E2" w:rsidRDefault="004A2358" w:rsidP="004A2358">
      <w:pPr>
        <w:spacing w:line="480" w:lineRule="auto"/>
        <w:rPr>
          <w:sz w:val="24"/>
          <w:szCs w:val="24"/>
        </w:rPr>
      </w:pPr>
      <w:r w:rsidRPr="00D948E2">
        <w:rPr>
          <w:sz w:val="24"/>
          <w:szCs w:val="24"/>
        </w:rPr>
        <w:t>The Lord Nehemiah’s name means “</w:t>
      </w:r>
      <w:r w:rsidRPr="00D948E2">
        <w:rPr>
          <w:b/>
          <w:sz w:val="24"/>
          <w:szCs w:val="24"/>
        </w:rPr>
        <w:t>Yahweh Comforts</w:t>
      </w:r>
      <w:r w:rsidRPr="00D948E2">
        <w:rPr>
          <w:sz w:val="24"/>
          <w:szCs w:val="24"/>
        </w:rPr>
        <w:t xml:space="preserve">.” The Scripture references of the Lord Nehemiah is in the Book of Nehemiah. The variations of the name is Nehemyah &amp; Nehemya. </w:t>
      </w:r>
    </w:p>
    <w:p w:rsidR="004A2358" w:rsidRPr="00D948E2" w:rsidRDefault="004A2358" w:rsidP="004A2358">
      <w:pPr>
        <w:spacing w:line="480" w:lineRule="auto"/>
        <w:rPr>
          <w:sz w:val="24"/>
          <w:szCs w:val="24"/>
        </w:rPr>
      </w:pPr>
      <w:r w:rsidRPr="00D948E2">
        <w:rPr>
          <w:sz w:val="24"/>
          <w:szCs w:val="24"/>
        </w:rPr>
        <w:lastRenderedPageBreak/>
        <w:t xml:space="preserve">The Lord Nehemiah’s Role in Scripture: The Lord Nehemiah while as Governor of Judah He was motivated and organized in the rebuilding of the Jerusalem Wall. </w:t>
      </w:r>
    </w:p>
    <w:p w:rsidR="004A2358" w:rsidRPr="00D948E2" w:rsidRDefault="004A2358" w:rsidP="004A2358">
      <w:pPr>
        <w:spacing w:line="480" w:lineRule="auto"/>
        <w:jc w:val="both"/>
        <w:rPr>
          <w:sz w:val="24"/>
          <w:szCs w:val="24"/>
        </w:rPr>
      </w:pPr>
      <w:r w:rsidRPr="00D948E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D948E2" w:rsidRDefault="004A2358" w:rsidP="004A2358">
      <w:pPr>
        <w:spacing w:line="480" w:lineRule="auto"/>
        <w:jc w:val="both"/>
        <w:rPr>
          <w:sz w:val="24"/>
          <w:szCs w:val="24"/>
        </w:rPr>
      </w:pPr>
      <w:r w:rsidRPr="00D948E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D948E2" w:rsidRDefault="004A2358" w:rsidP="004A2358">
      <w:pPr>
        <w:spacing w:line="480" w:lineRule="auto"/>
        <w:jc w:val="both"/>
        <w:rPr>
          <w:sz w:val="24"/>
          <w:szCs w:val="24"/>
        </w:rPr>
      </w:pPr>
      <w:r w:rsidRPr="00D948E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D948E2" w:rsidRDefault="004A2358" w:rsidP="004A2358">
      <w:pPr>
        <w:spacing w:line="480" w:lineRule="auto"/>
        <w:jc w:val="center"/>
        <w:rPr>
          <w:b/>
          <w:sz w:val="24"/>
          <w:szCs w:val="24"/>
        </w:rPr>
      </w:pPr>
      <w:r w:rsidRPr="00D948E2">
        <w:rPr>
          <w:b/>
          <w:sz w:val="24"/>
          <w:szCs w:val="24"/>
        </w:rPr>
        <w:t>THE LORD NATHAN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Lord Nathan’s name means “</w:t>
      </w:r>
      <w:r w:rsidRPr="00D948E2">
        <w:rPr>
          <w:b/>
          <w:sz w:val="24"/>
          <w:szCs w:val="24"/>
        </w:rPr>
        <w:t>Gift</w:t>
      </w:r>
      <w:r w:rsidRPr="00D948E2">
        <w:rPr>
          <w:sz w:val="24"/>
          <w:szCs w:val="24"/>
        </w:rPr>
        <w:t>.” The Scripture references of the Lord Nathan is in 2</w:t>
      </w:r>
      <w:r w:rsidRPr="00D948E2">
        <w:rPr>
          <w:sz w:val="24"/>
          <w:szCs w:val="24"/>
          <w:vertAlign w:val="superscript"/>
        </w:rPr>
        <w:t>nd</w:t>
      </w:r>
      <w:r w:rsidRPr="00D948E2">
        <w:rPr>
          <w:sz w:val="24"/>
          <w:szCs w:val="24"/>
        </w:rPr>
        <w:t xml:space="preserve"> Samuel chapters 7 &amp; 12; 1</w:t>
      </w:r>
      <w:r w:rsidRPr="00D948E2">
        <w:rPr>
          <w:sz w:val="24"/>
          <w:szCs w:val="24"/>
          <w:vertAlign w:val="superscript"/>
        </w:rPr>
        <w:t>st</w:t>
      </w:r>
      <w:r w:rsidRPr="00D948E2">
        <w:rPr>
          <w:sz w:val="24"/>
          <w:szCs w:val="24"/>
        </w:rPr>
        <w:t xml:space="preserve"> Kings chapter 1 &amp; 1</w:t>
      </w:r>
      <w:r w:rsidRPr="00D948E2">
        <w:rPr>
          <w:sz w:val="24"/>
          <w:szCs w:val="24"/>
          <w:vertAlign w:val="superscript"/>
        </w:rPr>
        <w:t>st</w:t>
      </w:r>
      <w:r w:rsidRPr="00D948E2">
        <w:rPr>
          <w:sz w:val="24"/>
          <w:szCs w:val="24"/>
        </w:rPr>
        <w:t xml:space="preserve"> Chronicles chapters 17 &amp; 29. The variation of the name is Natan. </w:t>
      </w:r>
    </w:p>
    <w:p w:rsidR="004A2358" w:rsidRPr="00D948E2" w:rsidRDefault="004A2358" w:rsidP="004A2358">
      <w:pPr>
        <w:spacing w:line="480" w:lineRule="auto"/>
        <w:jc w:val="both"/>
        <w:rPr>
          <w:sz w:val="24"/>
          <w:szCs w:val="24"/>
        </w:rPr>
      </w:pPr>
      <w:r w:rsidRPr="00D948E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D948E2" w:rsidRDefault="004A2358" w:rsidP="004A2358">
      <w:pPr>
        <w:spacing w:line="480" w:lineRule="auto"/>
        <w:jc w:val="both"/>
        <w:rPr>
          <w:sz w:val="24"/>
          <w:szCs w:val="24"/>
        </w:rPr>
      </w:pPr>
      <w:r w:rsidRPr="00D948E2">
        <w:rPr>
          <w:sz w:val="24"/>
          <w:szCs w:val="24"/>
        </w:rPr>
        <w:t>The Exploring of the Lord Nathan’s Relationships: The Lord Nathan’s Relationship with the Lord David: The Lord Nathan reported the Father Stephen’s promise is in 2</w:t>
      </w:r>
      <w:r w:rsidRPr="00D948E2">
        <w:rPr>
          <w:sz w:val="24"/>
          <w:szCs w:val="24"/>
          <w:vertAlign w:val="superscript"/>
        </w:rPr>
        <w:t>nd</w:t>
      </w:r>
      <w:r w:rsidRPr="00D948E2">
        <w:rPr>
          <w:sz w:val="24"/>
          <w:szCs w:val="24"/>
        </w:rPr>
        <w:t xml:space="preserve"> Samuel chapter 7 &amp; 1</w:t>
      </w:r>
      <w:r w:rsidRPr="00D948E2">
        <w:rPr>
          <w:sz w:val="24"/>
          <w:szCs w:val="24"/>
          <w:vertAlign w:val="superscript"/>
        </w:rPr>
        <w:t>st</w:t>
      </w:r>
      <w:r w:rsidRPr="00D948E2">
        <w:rPr>
          <w:sz w:val="24"/>
          <w:szCs w:val="24"/>
        </w:rPr>
        <w:t xml:space="preserve"> Chronicles chapter 17. The Lord Nathan confronted the Lord David is in 2</w:t>
      </w:r>
      <w:r w:rsidRPr="00D948E2">
        <w:rPr>
          <w:sz w:val="24"/>
          <w:szCs w:val="24"/>
          <w:vertAlign w:val="superscript"/>
        </w:rPr>
        <w:t>nd</w:t>
      </w:r>
      <w:r w:rsidRPr="00D948E2">
        <w:rPr>
          <w:sz w:val="24"/>
          <w:szCs w:val="24"/>
        </w:rPr>
        <w:t xml:space="preserve"> Samuel chapter 12. The Lord Nathan acted to preserve the Lord Solomon’s Rights is in 1</w:t>
      </w:r>
      <w:r w:rsidRPr="00D948E2">
        <w:rPr>
          <w:sz w:val="24"/>
          <w:szCs w:val="24"/>
          <w:vertAlign w:val="superscript"/>
        </w:rPr>
        <w:t>st</w:t>
      </w:r>
      <w:r w:rsidRPr="00D948E2">
        <w:rPr>
          <w:sz w:val="24"/>
          <w:szCs w:val="24"/>
        </w:rPr>
        <w:t xml:space="preserve"> Kings chapter 1. </w:t>
      </w:r>
    </w:p>
    <w:p w:rsidR="004A2358" w:rsidRPr="00D948E2" w:rsidRDefault="004A2358" w:rsidP="004A2358">
      <w:pPr>
        <w:spacing w:line="480" w:lineRule="auto"/>
        <w:jc w:val="both"/>
        <w:rPr>
          <w:sz w:val="24"/>
          <w:szCs w:val="24"/>
        </w:rPr>
      </w:pPr>
      <w:r w:rsidRPr="00D948E2">
        <w:rPr>
          <w:sz w:val="24"/>
          <w:szCs w:val="24"/>
        </w:rPr>
        <w:t>The Lord Nathan as an Example for Today: The Lord Nathan was able to live near the center of authority and remain uncorrupted is in 1</w:t>
      </w:r>
      <w:r w:rsidRPr="00D948E2">
        <w:rPr>
          <w:sz w:val="24"/>
          <w:szCs w:val="24"/>
          <w:vertAlign w:val="superscript"/>
        </w:rPr>
        <w:t>st</w:t>
      </w:r>
      <w:r w:rsidRPr="00D948E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D948E2" w:rsidRDefault="004A2358" w:rsidP="004A2358">
      <w:pPr>
        <w:spacing w:line="480" w:lineRule="auto"/>
        <w:jc w:val="center"/>
        <w:rPr>
          <w:b/>
          <w:sz w:val="24"/>
          <w:szCs w:val="24"/>
        </w:rPr>
      </w:pPr>
      <w:r w:rsidRPr="00D948E2">
        <w:rPr>
          <w:b/>
          <w:sz w:val="24"/>
          <w:szCs w:val="24"/>
        </w:rPr>
        <w:lastRenderedPageBreak/>
        <w:t>THE LORD ELISHA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Elisha’s name means “</w:t>
      </w:r>
      <w:r w:rsidRPr="00D948E2">
        <w:rPr>
          <w:b/>
          <w:sz w:val="24"/>
          <w:szCs w:val="24"/>
        </w:rPr>
        <w:t>God is Salvation</w:t>
      </w:r>
      <w:r w:rsidRPr="00D948E2">
        <w:rPr>
          <w:sz w:val="24"/>
          <w:szCs w:val="24"/>
        </w:rPr>
        <w:t>.” The Scripture references of the Lord Elisha is in 1</w:t>
      </w:r>
      <w:r w:rsidRPr="00D948E2">
        <w:rPr>
          <w:sz w:val="24"/>
          <w:szCs w:val="24"/>
          <w:vertAlign w:val="superscript"/>
        </w:rPr>
        <w:t>st</w:t>
      </w:r>
      <w:r w:rsidRPr="00D948E2">
        <w:rPr>
          <w:sz w:val="24"/>
          <w:szCs w:val="24"/>
        </w:rPr>
        <w:t xml:space="preserve"> Kings chapter 19; 2</w:t>
      </w:r>
      <w:r w:rsidRPr="00D948E2">
        <w:rPr>
          <w:sz w:val="24"/>
          <w:szCs w:val="24"/>
          <w:vertAlign w:val="superscript"/>
        </w:rPr>
        <w:t>nd</w:t>
      </w:r>
      <w:r w:rsidRPr="00D948E2">
        <w:rPr>
          <w:sz w:val="24"/>
          <w:szCs w:val="24"/>
        </w:rPr>
        <w:t xml:space="preserve"> Kings chapters 2-13 &amp; Luke 4:27. The variations of the name is Elisa, Elissaios, Elisaie, Eliseus, Alyasa, Lisa, Melissa &amp; Elyesa. </w:t>
      </w:r>
    </w:p>
    <w:p w:rsidR="004A2358" w:rsidRPr="00D948E2" w:rsidRDefault="004A2358" w:rsidP="004A2358">
      <w:pPr>
        <w:spacing w:line="480" w:lineRule="auto"/>
        <w:jc w:val="both"/>
        <w:rPr>
          <w:sz w:val="24"/>
          <w:szCs w:val="24"/>
        </w:rPr>
      </w:pPr>
      <w:r w:rsidRPr="00D948E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D948E2" w:rsidRDefault="004A2358" w:rsidP="004A2358">
      <w:pPr>
        <w:spacing w:line="480" w:lineRule="auto"/>
        <w:jc w:val="both"/>
        <w:rPr>
          <w:sz w:val="24"/>
          <w:szCs w:val="24"/>
        </w:rPr>
      </w:pPr>
      <w:r w:rsidRPr="00D948E2">
        <w:rPr>
          <w:sz w:val="24"/>
          <w:szCs w:val="24"/>
        </w:rPr>
        <w:t>The 14 miracles of the Lord Elisha is compared with the 7 miracles performed by the Lord Elijah [1</w:t>
      </w:r>
      <w:r w:rsidRPr="00D948E2">
        <w:rPr>
          <w:sz w:val="24"/>
          <w:szCs w:val="24"/>
          <w:vertAlign w:val="superscript"/>
        </w:rPr>
        <w:t>st</w:t>
      </w:r>
      <w:r w:rsidRPr="00D948E2">
        <w:rPr>
          <w:sz w:val="24"/>
          <w:szCs w:val="24"/>
        </w:rPr>
        <w:t xml:space="preserve"> Kings 19:19-21; 2</w:t>
      </w:r>
      <w:r w:rsidRPr="00D948E2">
        <w:rPr>
          <w:sz w:val="24"/>
          <w:szCs w:val="24"/>
          <w:vertAlign w:val="superscript"/>
        </w:rPr>
        <w:t>nd</w:t>
      </w:r>
      <w:r w:rsidRPr="00D948E2">
        <w:rPr>
          <w:sz w:val="24"/>
          <w:szCs w:val="24"/>
        </w:rPr>
        <w:t xml:space="preserve"> Kings 2:9; 13:14-20] are as follows in 2</w:t>
      </w:r>
      <w:r w:rsidRPr="00D948E2">
        <w:rPr>
          <w:sz w:val="24"/>
          <w:szCs w:val="24"/>
          <w:vertAlign w:val="superscript"/>
        </w:rPr>
        <w:t>nd</w:t>
      </w:r>
      <w:r w:rsidRPr="00D948E2">
        <w:rPr>
          <w:sz w:val="24"/>
          <w:szCs w:val="24"/>
        </w:rPr>
        <w:t xml:space="preserve"> Kings: 1. The Lord Elisha separated the waters of Jordon is in 2</w:t>
      </w:r>
      <w:r w:rsidRPr="00D948E2">
        <w:rPr>
          <w:sz w:val="24"/>
          <w:szCs w:val="24"/>
          <w:vertAlign w:val="superscript"/>
        </w:rPr>
        <w:t>nd</w:t>
      </w:r>
      <w:r w:rsidRPr="00D948E2">
        <w:rPr>
          <w:sz w:val="24"/>
          <w:szCs w:val="24"/>
        </w:rPr>
        <w:t xml:space="preserve"> Kings 2:14. 2. The Lord Elisha healed bitter spring waters is in 2</w:t>
      </w:r>
      <w:r w:rsidRPr="00D948E2">
        <w:rPr>
          <w:sz w:val="24"/>
          <w:szCs w:val="24"/>
          <w:vertAlign w:val="superscript"/>
        </w:rPr>
        <w:t>nd</w:t>
      </w:r>
      <w:r w:rsidRPr="00D948E2">
        <w:rPr>
          <w:sz w:val="24"/>
          <w:szCs w:val="24"/>
        </w:rPr>
        <w:t xml:space="preserve"> Kings 2:21. 3. The Lord Elisha cursed Young Men who ridiculed the Father Stephen is in 2</w:t>
      </w:r>
      <w:r w:rsidRPr="00D948E2">
        <w:rPr>
          <w:sz w:val="24"/>
          <w:szCs w:val="24"/>
          <w:vertAlign w:val="superscript"/>
        </w:rPr>
        <w:t>nd</w:t>
      </w:r>
      <w:r w:rsidRPr="00D948E2">
        <w:rPr>
          <w:sz w:val="24"/>
          <w:szCs w:val="24"/>
        </w:rPr>
        <w:t xml:space="preserve"> Kings 2:24. 4. The Lord Elisha was a battle for Israel is in 2</w:t>
      </w:r>
      <w:r w:rsidRPr="00D948E2">
        <w:rPr>
          <w:sz w:val="24"/>
          <w:szCs w:val="24"/>
          <w:vertAlign w:val="superscript"/>
        </w:rPr>
        <w:t>nd</w:t>
      </w:r>
      <w:r w:rsidRPr="00D948E2">
        <w:rPr>
          <w:sz w:val="24"/>
          <w:szCs w:val="24"/>
        </w:rPr>
        <w:t xml:space="preserve"> Kings 3:15-26. 5. The Lord Elisha multiplied a poor Widow’s oil is in 2</w:t>
      </w:r>
      <w:r w:rsidRPr="00D948E2">
        <w:rPr>
          <w:sz w:val="24"/>
          <w:szCs w:val="24"/>
          <w:vertAlign w:val="superscript"/>
        </w:rPr>
        <w:t>nd</w:t>
      </w:r>
      <w:r w:rsidRPr="00D948E2">
        <w:rPr>
          <w:sz w:val="24"/>
          <w:szCs w:val="24"/>
        </w:rPr>
        <w:t xml:space="preserve"> Kings 4:1-7. 6. The Lord Elisha promised a Good Woman a Child is in 2</w:t>
      </w:r>
      <w:r w:rsidRPr="00D948E2">
        <w:rPr>
          <w:sz w:val="24"/>
          <w:szCs w:val="24"/>
          <w:vertAlign w:val="superscript"/>
        </w:rPr>
        <w:t>nd</w:t>
      </w:r>
      <w:r w:rsidRPr="00D948E2">
        <w:rPr>
          <w:sz w:val="24"/>
          <w:szCs w:val="24"/>
        </w:rPr>
        <w:t xml:space="preserve"> Kings 4:14-17. 7. The Lord Elisha raised the Good Woman’s Child from the dead is in 2</w:t>
      </w:r>
      <w:r w:rsidRPr="00D948E2">
        <w:rPr>
          <w:sz w:val="24"/>
          <w:szCs w:val="24"/>
          <w:vertAlign w:val="superscript"/>
        </w:rPr>
        <w:t>nd</w:t>
      </w:r>
      <w:r w:rsidRPr="00D948E2">
        <w:rPr>
          <w:sz w:val="24"/>
          <w:szCs w:val="24"/>
        </w:rPr>
        <w:t xml:space="preserve"> Kings 4:32-37. 8. The Lord Elisha made poison stew edible is in 2</w:t>
      </w:r>
      <w:r w:rsidRPr="00D948E2">
        <w:rPr>
          <w:sz w:val="24"/>
          <w:szCs w:val="24"/>
          <w:vertAlign w:val="superscript"/>
        </w:rPr>
        <w:t>nd</w:t>
      </w:r>
      <w:r w:rsidRPr="00D948E2">
        <w:rPr>
          <w:sz w:val="24"/>
          <w:szCs w:val="24"/>
        </w:rPr>
        <w:t xml:space="preserve"> Kings 4:38-41. 9. The Lord Elisha multiplied loaves to feed many is in 2</w:t>
      </w:r>
      <w:r w:rsidRPr="00D948E2">
        <w:rPr>
          <w:sz w:val="24"/>
          <w:szCs w:val="24"/>
          <w:vertAlign w:val="superscript"/>
        </w:rPr>
        <w:t>nd</w:t>
      </w:r>
      <w:r w:rsidRPr="00D948E2">
        <w:rPr>
          <w:sz w:val="24"/>
          <w:szCs w:val="24"/>
        </w:rPr>
        <w:t xml:space="preserve"> Kings 4:42-44. 10. The Lord Elisha healed a Syrian General’s leprosy is in 2</w:t>
      </w:r>
      <w:r w:rsidRPr="00D948E2">
        <w:rPr>
          <w:sz w:val="24"/>
          <w:szCs w:val="24"/>
          <w:vertAlign w:val="superscript"/>
        </w:rPr>
        <w:t>nd</w:t>
      </w:r>
      <w:r w:rsidRPr="00D948E2">
        <w:rPr>
          <w:sz w:val="24"/>
          <w:szCs w:val="24"/>
        </w:rPr>
        <w:t xml:space="preserve"> Kings 5:1-19. 11. The Lord Elisha made a borrowed ax head float is in 2</w:t>
      </w:r>
      <w:r w:rsidRPr="00D948E2">
        <w:rPr>
          <w:sz w:val="24"/>
          <w:szCs w:val="24"/>
          <w:vertAlign w:val="superscript"/>
        </w:rPr>
        <w:t>nd</w:t>
      </w:r>
      <w:r w:rsidRPr="00D948E2">
        <w:rPr>
          <w:sz w:val="24"/>
          <w:szCs w:val="24"/>
        </w:rPr>
        <w:t xml:space="preserve"> Kings 6:1-6. 12. The Lord Elisha trapped an Aramean Army is in 2</w:t>
      </w:r>
      <w:r w:rsidRPr="00D948E2">
        <w:rPr>
          <w:sz w:val="24"/>
          <w:szCs w:val="24"/>
          <w:vertAlign w:val="superscript"/>
        </w:rPr>
        <w:t>nd</w:t>
      </w:r>
      <w:r w:rsidRPr="00D948E2">
        <w:rPr>
          <w:sz w:val="24"/>
          <w:szCs w:val="24"/>
        </w:rPr>
        <w:t xml:space="preserve"> Kings 6:8-23. 13. The Lord Elisha showed His Servant an Angel Army is in 2</w:t>
      </w:r>
      <w:r w:rsidRPr="00D948E2">
        <w:rPr>
          <w:sz w:val="24"/>
          <w:szCs w:val="24"/>
          <w:vertAlign w:val="superscript"/>
        </w:rPr>
        <w:t>nd</w:t>
      </w:r>
      <w:r w:rsidRPr="00D948E2">
        <w:rPr>
          <w:sz w:val="24"/>
          <w:szCs w:val="24"/>
        </w:rPr>
        <w:t xml:space="preserve"> Kings 6:15-17. 14. The Lord Elisha predicted an excess of food for starving Samaria is in 2</w:t>
      </w:r>
      <w:r w:rsidRPr="00D948E2">
        <w:rPr>
          <w:sz w:val="24"/>
          <w:szCs w:val="24"/>
          <w:vertAlign w:val="superscript"/>
        </w:rPr>
        <w:t>nd</w:t>
      </w:r>
      <w:r w:rsidRPr="00D948E2">
        <w:rPr>
          <w:sz w:val="24"/>
          <w:szCs w:val="24"/>
        </w:rPr>
        <w:t xml:space="preserve"> Kings 6:24-7:20. </w:t>
      </w:r>
      <w:r w:rsidRPr="00D948E2">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D948E2" w:rsidRDefault="004A2358" w:rsidP="004A2358">
      <w:pPr>
        <w:spacing w:line="480" w:lineRule="auto"/>
        <w:jc w:val="both"/>
        <w:rPr>
          <w:sz w:val="24"/>
          <w:szCs w:val="24"/>
        </w:rPr>
      </w:pPr>
      <w:r w:rsidRPr="00D948E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D948E2" w:rsidRDefault="004A2358" w:rsidP="004A2358">
      <w:pPr>
        <w:spacing w:line="480" w:lineRule="auto"/>
        <w:jc w:val="center"/>
        <w:rPr>
          <w:b/>
          <w:sz w:val="24"/>
          <w:szCs w:val="24"/>
        </w:rPr>
      </w:pPr>
      <w:r w:rsidRPr="00D948E2">
        <w:rPr>
          <w:b/>
          <w:sz w:val="24"/>
          <w:szCs w:val="24"/>
        </w:rPr>
        <w:t>THE LORD JONAH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Jonah’s name means “</w:t>
      </w:r>
      <w:r w:rsidRPr="00D948E2">
        <w:rPr>
          <w:b/>
          <w:sz w:val="24"/>
          <w:szCs w:val="24"/>
        </w:rPr>
        <w:t>Dove</w:t>
      </w:r>
      <w:r w:rsidRPr="00D948E2">
        <w:rPr>
          <w:sz w:val="24"/>
          <w:szCs w:val="24"/>
        </w:rPr>
        <w:t>.” The Scripture references of the Lord Jonah is in 2</w:t>
      </w:r>
      <w:r w:rsidRPr="00D948E2">
        <w:rPr>
          <w:sz w:val="24"/>
          <w:szCs w:val="24"/>
          <w:vertAlign w:val="superscript"/>
        </w:rPr>
        <w:t>nd</w:t>
      </w:r>
      <w:r w:rsidRPr="00D948E2">
        <w:rPr>
          <w:sz w:val="24"/>
          <w:szCs w:val="24"/>
        </w:rPr>
        <w:t xml:space="preserve"> Kings 14:25; the Book of Jonah; Matthew 12:39-41; 16:4 &amp; Luke 11:29-32. The variations of the name is Yona, Yunus, Yunis, Lonas &amp; Jonas. </w:t>
      </w:r>
    </w:p>
    <w:p w:rsidR="004A2358" w:rsidRPr="00D948E2" w:rsidRDefault="004A2358" w:rsidP="004A2358">
      <w:pPr>
        <w:spacing w:line="480" w:lineRule="auto"/>
        <w:jc w:val="both"/>
        <w:rPr>
          <w:sz w:val="24"/>
          <w:szCs w:val="24"/>
        </w:rPr>
      </w:pPr>
      <w:r w:rsidRPr="00D948E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D948E2" w:rsidRDefault="004A2358" w:rsidP="004A2358">
      <w:pPr>
        <w:spacing w:line="480" w:lineRule="auto"/>
        <w:jc w:val="both"/>
        <w:rPr>
          <w:sz w:val="24"/>
          <w:szCs w:val="24"/>
        </w:rPr>
      </w:pPr>
      <w:r w:rsidRPr="00D948E2">
        <w:rPr>
          <w:sz w:val="24"/>
          <w:szCs w:val="24"/>
        </w:rPr>
        <w:t>The Lord Jonah’s Life and Times: The Lord Jonah was a Patriot who predicted the victories won by Jeroboam II in 2</w:t>
      </w:r>
      <w:r w:rsidRPr="00D948E2">
        <w:rPr>
          <w:sz w:val="24"/>
          <w:szCs w:val="24"/>
          <w:vertAlign w:val="superscript"/>
        </w:rPr>
        <w:t>nd</w:t>
      </w:r>
      <w:r w:rsidRPr="00D948E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948E2">
        <w:rPr>
          <w:sz w:val="24"/>
          <w:szCs w:val="24"/>
        </w:rPr>
        <w:lastRenderedPageBreak/>
        <w:t xml:space="preserve">The Lord Jonah begged the Father Stephen to end His life. Instead, the Lord Jonah rebuked His Prophet is in Jonah 4:11. The Lord Jonah missed the Father Stephen’s relenting as whole.  </w:t>
      </w:r>
    </w:p>
    <w:p w:rsidR="004A2358" w:rsidRPr="00D948E2" w:rsidRDefault="004A2358" w:rsidP="004A2358">
      <w:pPr>
        <w:spacing w:line="480" w:lineRule="auto"/>
        <w:jc w:val="both"/>
        <w:rPr>
          <w:sz w:val="24"/>
          <w:szCs w:val="24"/>
        </w:rPr>
      </w:pPr>
      <w:r w:rsidRPr="00D948E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D948E2" w:rsidRDefault="004A2358" w:rsidP="004A2358">
      <w:pPr>
        <w:spacing w:line="480" w:lineRule="auto"/>
        <w:jc w:val="center"/>
        <w:rPr>
          <w:b/>
          <w:sz w:val="24"/>
          <w:szCs w:val="24"/>
        </w:rPr>
      </w:pPr>
      <w:r w:rsidRPr="00D948E2">
        <w:rPr>
          <w:b/>
          <w:sz w:val="24"/>
          <w:szCs w:val="24"/>
        </w:rPr>
        <w:t>THE LORD ISAIAH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Isaiah’s name means “</w:t>
      </w:r>
      <w:r w:rsidRPr="00D948E2">
        <w:rPr>
          <w:b/>
          <w:sz w:val="24"/>
          <w:szCs w:val="24"/>
        </w:rPr>
        <w:t>Yahweh is Salvation</w:t>
      </w:r>
      <w:r w:rsidRPr="00D948E2">
        <w:rPr>
          <w:sz w:val="24"/>
          <w:szCs w:val="24"/>
        </w:rPr>
        <w:t>.” The Scripture references of the Lord Isaiah is in 2</w:t>
      </w:r>
      <w:r w:rsidRPr="00D948E2">
        <w:rPr>
          <w:sz w:val="24"/>
          <w:szCs w:val="24"/>
          <w:vertAlign w:val="superscript"/>
        </w:rPr>
        <w:t>nd</w:t>
      </w:r>
      <w:r w:rsidRPr="00D948E2">
        <w:rPr>
          <w:sz w:val="24"/>
          <w:szCs w:val="24"/>
        </w:rPr>
        <w:t xml:space="preserve"> Kings chapters 19-20; 2</w:t>
      </w:r>
      <w:r w:rsidRPr="00D948E2">
        <w:rPr>
          <w:sz w:val="24"/>
          <w:szCs w:val="24"/>
          <w:vertAlign w:val="superscript"/>
        </w:rPr>
        <w:t>nd</w:t>
      </w:r>
      <w:r w:rsidRPr="00D948E2">
        <w:rPr>
          <w:sz w:val="24"/>
          <w:szCs w:val="24"/>
        </w:rPr>
        <w:t xml:space="preserve"> Chronicles 26:22; 32:30-32; Isaiah 20:2-3; 38:21. The variation of the name is Yeshayahu, Yesayahu, Eshaya, Esiaias &amp; Ishiya.  </w:t>
      </w:r>
    </w:p>
    <w:p w:rsidR="004A2358" w:rsidRPr="00D948E2" w:rsidRDefault="004A2358" w:rsidP="004A2358">
      <w:pPr>
        <w:spacing w:line="480" w:lineRule="auto"/>
        <w:jc w:val="both"/>
        <w:rPr>
          <w:sz w:val="24"/>
          <w:szCs w:val="24"/>
        </w:rPr>
      </w:pPr>
      <w:r w:rsidRPr="00D948E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D948E2" w:rsidRDefault="004A2358" w:rsidP="004A2358">
      <w:pPr>
        <w:spacing w:line="480" w:lineRule="auto"/>
        <w:jc w:val="both"/>
        <w:rPr>
          <w:sz w:val="24"/>
          <w:szCs w:val="24"/>
        </w:rPr>
      </w:pPr>
      <w:r w:rsidRPr="00D948E2">
        <w:rPr>
          <w:sz w:val="24"/>
          <w:szCs w:val="24"/>
        </w:rPr>
        <w:t xml:space="preserve">The Lord Isaiah’s Life and Times: The Lord Isaiah’s personal vision of the Father Stephen took place in the temple is in Isaiah chapter 6. His kind of special character is displayed by the Father </w:t>
      </w:r>
      <w:r w:rsidRPr="00D948E2">
        <w:rPr>
          <w:sz w:val="24"/>
          <w:szCs w:val="24"/>
        </w:rPr>
        <w:lastRenderedPageBreak/>
        <w:t xml:space="preserve">Stephen’s command in Isaiah 20:2, 3. He was married to an unnamed Prophetess and He had Children is in Isaiah chapters 7 &amp; 8. </w:t>
      </w:r>
    </w:p>
    <w:p w:rsidR="004A2358" w:rsidRPr="00D948E2" w:rsidRDefault="004A2358" w:rsidP="004A2358">
      <w:pPr>
        <w:spacing w:line="480" w:lineRule="auto"/>
        <w:jc w:val="both"/>
        <w:rPr>
          <w:sz w:val="24"/>
          <w:szCs w:val="24"/>
        </w:rPr>
      </w:pPr>
      <w:r w:rsidRPr="00D948E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D948E2" w:rsidRDefault="004A2358" w:rsidP="004A2358">
      <w:pPr>
        <w:spacing w:line="480" w:lineRule="auto"/>
        <w:jc w:val="center"/>
        <w:rPr>
          <w:b/>
          <w:sz w:val="24"/>
          <w:szCs w:val="24"/>
        </w:rPr>
      </w:pPr>
      <w:r w:rsidRPr="00D948E2">
        <w:rPr>
          <w:b/>
          <w:sz w:val="24"/>
          <w:szCs w:val="24"/>
        </w:rPr>
        <w:t>THE LORD EZEKIEL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Ezekiel’s name means “</w:t>
      </w:r>
      <w:r w:rsidRPr="00D948E2">
        <w:rPr>
          <w:b/>
          <w:sz w:val="24"/>
          <w:szCs w:val="24"/>
        </w:rPr>
        <w:t>God Strengthens</w:t>
      </w:r>
      <w:r w:rsidRPr="00D948E2">
        <w:rPr>
          <w:sz w:val="24"/>
          <w:szCs w:val="24"/>
        </w:rPr>
        <w:t xml:space="preserve">.” The Scripture references of the Lord Ezekiel is in the Book of Ezekiel. The variations of the name is Yhezqel, Jeheaqel, Hazaq &amp; El.  </w:t>
      </w:r>
    </w:p>
    <w:p w:rsidR="004A2358" w:rsidRPr="00D948E2" w:rsidRDefault="004A2358" w:rsidP="004A2358">
      <w:pPr>
        <w:spacing w:line="480" w:lineRule="auto"/>
        <w:jc w:val="both"/>
        <w:rPr>
          <w:sz w:val="24"/>
          <w:szCs w:val="24"/>
        </w:rPr>
      </w:pPr>
      <w:r w:rsidRPr="00D948E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A2358" w:rsidRPr="00D948E2" w:rsidRDefault="004A2358" w:rsidP="004A2358">
      <w:pPr>
        <w:spacing w:line="480" w:lineRule="auto"/>
        <w:jc w:val="both"/>
        <w:rPr>
          <w:sz w:val="24"/>
          <w:szCs w:val="24"/>
        </w:rPr>
      </w:pPr>
      <w:r w:rsidRPr="00D948E2">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D948E2" w:rsidRDefault="004A2358" w:rsidP="004A2358">
      <w:pPr>
        <w:spacing w:line="480" w:lineRule="auto"/>
        <w:jc w:val="both"/>
        <w:rPr>
          <w:sz w:val="24"/>
          <w:szCs w:val="24"/>
        </w:rPr>
      </w:pPr>
      <w:r w:rsidRPr="00D948E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D948E2" w:rsidRDefault="004A2358" w:rsidP="004A2358">
      <w:pPr>
        <w:spacing w:line="480" w:lineRule="auto"/>
        <w:jc w:val="center"/>
        <w:rPr>
          <w:b/>
          <w:sz w:val="24"/>
          <w:szCs w:val="24"/>
        </w:rPr>
      </w:pPr>
      <w:r w:rsidRPr="00D948E2">
        <w:rPr>
          <w:b/>
          <w:sz w:val="24"/>
          <w:szCs w:val="24"/>
        </w:rPr>
        <w:t>THE LORD DANIEL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Daniel’s name means “</w:t>
      </w:r>
      <w:r w:rsidRPr="00D948E2">
        <w:rPr>
          <w:b/>
          <w:sz w:val="24"/>
          <w:szCs w:val="24"/>
        </w:rPr>
        <w:t>God is My Judge</w:t>
      </w:r>
      <w:r w:rsidRPr="00D948E2">
        <w:rPr>
          <w:sz w:val="24"/>
          <w:szCs w:val="24"/>
        </w:rPr>
        <w:t xml:space="preserve">.” The Scripture references of the Lord Daniel is in the Book of Daniel; Ezekiel 14:14, 20; 28:3; Matthew chapters 24 &amp; 25 &amp; Mark 13:14. The variation of the name is over a 100 male and female names together. </w:t>
      </w:r>
    </w:p>
    <w:p w:rsidR="004A2358" w:rsidRPr="00D948E2" w:rsidRDefault="004A2358" w:rsidP="004A2358">
      <w:pPr>
        <w:spacing w:line="480" w:lineRule="auto"/>
        <w:jc w:val="both"/>
        <w:rPr>
          <w:sz w:val="24"/>
          <w:szCs w:val="24"/>
        </w:rPr>
      </w:pPr>
      <w:r w:rsidRPr="00D948E2">
        <w:rPr>
          <w:sz w:val="24"/>
          <w:szCs w:val="24"/>
        </w:rPr>
        <w:t xml:space="preserve">The Lord Daniel’s Life and Times: The Lord Daniel is best known for His prophesies that outline the History of the East until the appearance of Jesus Christ, and even relates to His triumphal </w:t>
      </w:r>
      <w:r w:rsidRPr="00D948E2">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D948E2" w:rsidRDefault="004A2358" w:rsidP="004A2358">
      <w:pPr>
        <w:spacing w:line="480" w:lineRule="auto"/>
        <w:jc w:val="both"/>
        <w:rPr>
          <w:sz w:val="24"/>
          <w:szCs w:val="24"/>
        </w:rPr>
      </w:pPr>
      <w:r w:rsidRPr="00D948E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D948E2" w:rsidRDefault="004A2358" w:rsidP="004A2358">
      <w:pPr>
        <w:spacing w:line="480" w:lineRule="auto"/>
        <w:jc w:val="both"/>
        <w:rPr>
          <w:sz w:val="24"/>
          <w:szCs w:val="24"/>
        </w:rPr>
      </w:pPr>
      <w:r w:rsidRPr="00D948E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D948E2" w:rsidRDefault="004A2358" w:rsidP="004A2358">
      <w:pPr>
        <w:spacing w:line="480" w:lineRule="auto"/>
        <w:jc w:val="both"/>
        <w:rPr>
          <w:sz w:val="24"/>
          <w:szCs w:val="24"/>
        </w:rPr>
      </w:pPr>
      <w:r w:rsidRPr="00D948E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A2358" w:rsidRPr="00D948E2" w:rsidRDefault="004A2358" w:rsidP="004A2358">
      <w:pPr>
        <w:spacing w:line="480" w:lineRule="auto"/>
        <w:jc w:val="center"/>
        <w:rPr>
          <w:b/>
          <w:sz w:val="24"/>
          <w:szCs w:val="24"/>
        </w:rPr>
      </w:pPr>
      <w:r w:rsidRPr="00D948E2">
        <w:rPr>
          <w:b/>
          <w:sz w:val="24"/>
          <w:szCs w:val="24"/>
        </w:rPr>
        <w:lastRenderedPageBreak/>
        <w:t>THE LORD JEREMIAH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Jeremiah’s name means “</w:t>
      </w:r>
      <w:r w:rsidRPr="00D948E2">
        <w:rPr>
          <w:b/>
          <w:sz w:val="24"/>
          <w:szCs w:val="24"/>
        </w:rPr>
        <w:t>Yahweh Lifts Up</w:t>
      </w:r>
      <w:r w:rsidRPr="00D948E2">
        <w:rPr>
          <w:sz w:val="24"/>
          <w:szCs w:val="24"/>
        </w:rPr>
        <w:t>.” The Scripture references of the Lord Jeremiah is in the Book of Jeremiah &amp; 2</w:t>
      </w:r>
      <w:r w:rsidRPr="00D948E2">
        <w:rPr>
          <w:sz w:val="24"/>
          <w:szCs w:val="24"/>
          <w:vertAlign w:val="superscript"/>
        </w:rPr>
        <w:t>nd</w:t>
      </w:r>
      <w:r w:rsidRPr="00D948E2">
        <w:rPr>
          <w:sz w:val="24"/>
          <w:szCs w:val="24"/>
        </w:rPr>
        <w:t xml:space="preserve"> Chronicles chapter 35. The variations of the name is Yirmeyahu, Jirme’Jahu, Yirmiyahu, Irmiya &amp; Jeremy. </w:t>
      </w:r>
    </w:p>
    <w:p w:rsidR="004A2358" w:rsidRPr="00D948E2" w:rsidRDefault="004A2358" w:rsidP="004A2358">
      <w:pPr>
        <w:spacing w:line="480" w:lineRule="auto"/>
        <w:jc w:val="both"/>
        <w:rPr>
          <w:sz w:val="24"/>
          <w:szCs w:val="24"/>
        </w:rPr>
      </w:pPr>
      <w:r w:rsidRPr="00D948E2">
        <w:rPr>
          <w:sz w:val="24"/>
          <w:szCs w:val="24"/>
        </w:rPr>
        <w:t>The Lord Jeremiah’s Life and Times: The Lord Jeremiah was born during the 44</w:t>
      </w:r>
      <w:r w:rsidRPr="00D948E2">
        <w:rPr>
          <w:sz w:val="24"/>
          <w:szCs w:val="24"/>
          <w:vertAlign w:val="superscript"/>
        </w:rPr>
        <w:t>th</w:t>
      </w:r>
      <w:r w:rsidRPr="00D948E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D948E2" w:rsidRDefault="004A2358" w:rsidP="004A2358">
      <w:pPr>
        <w:spacing w:line="480" w:lineRule="auto"/>
        <w:jc w:val="both"/>
        <w:rPr>
          <w:sz w:val="24"/>
          <w:szCs w:val="24"/>
        </w:rPr>
      </w:pPr>
      <w:r w:rsidRPr="00D948E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D948E2" w:rsidRDefault="004A2358" w:rsidP="004A2358">
      <w:pPr>
        <w:spacing w:line="480" w:lineRule="auto"/>
        <w:jc w:val="both"/>
        <w:rPr>
          <w:sz w:val="24"/>
          <w:szCs w:val="24"/>
        </w:rPr>
      </w:pPr>
      <w:r w:rsidRPr="00D948E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948E2">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D948E2" w:rsidRDefault="004A2358" w:rsidP="004A2358">
      <w:pPr>
        <w:spacing w:line="480" w:lineRule="auto"/>
        <w:jc w:val="both"/>
        <w:rPr>
          <w:sz w:val="24"/>
          <w:szCs w:val="24"/>
        </w:rPr>
      </w:pPr>
      <w:r w:rsidRPr="00D948E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A2358" w:rsidRPr="00D948E2" w:rsidRDefault="004A2358" w:rsidP="004A2358">
      <w:pPr>
        <w:spacing w:line="480" w:lineRule="auto"/>
        <w:jc w:val="center"/>
        <w:rPr>
          <w:b/>
          <w:sz w:val="24"/>
          <w:szCs w:val="24"/>
        </w:rPr>
      </w:pPr>
      <w:r w:rsidRPr="00D948E2">
        <w:rPr>
          <w:b/>
          <w:sz w:val="24"/>
          <w:szCs w:val="24"/>
        </w:rPr>
        <w:t xml:space="preserve">THE LORD AHIKAR WITH THE RANK OF COLONEL OR HIGHER FOR 40 YEARS </w:t>
      </w:r>
    </w:p>
    <w:p w:rsidR="004A2358" w:rsidRPr="00D948E2" w:rsidRDefault="004A2358" w:rsidP="004A2358">
      <w:pPr>
        <w:spacing w:line="480" w:lineRule="auto"/>
        <w:jc w:val="both"/>
        <w:rPr>
          <w:sz w:val="24"/>
          <w:szCs w:val="24"/>
        </w:rPr>
      </w:pPr>
      <w:r w:rsidRPr="00D948E2">
        <w:rPr>
          <w:sz w:val="24"/>
          <w:szCs w:val="24"/>
        </w:rPr>
        <w:lastRenderedPageBreak/>
        <w:t>The Lord Ahikar’s name means “</w:t>
      </w:r>
      <w:r w:rsidRPr="00D948E2">
        <w:rPr>
          <w:b/>
          <w:sz w:val="24"/>
          <w:szCs w:val="24"/>
        </w:rPr>
        <w:t>Achiacharus</w:t>
      </w:r>
      <w:r w:rsidRPr="00D948E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A2358" w:rsidRPr="00D948E2" w:rsidRDefault="004A2358" w:rsidP="004A2358">
      <w:pPr>
        <w:spacing w:line="480" w:lineRule="auto"/>
        <w:jc w:val="center"/>
        <w:rPr>
          <w:b/>
          <w:sz w:val="24"/>
          <w:szCs w:val="24"/>
        </w:rPr>
      </w:pPr>
      <w:r w:rsidRPr="00D948E2">
        <w:rPr>
          <w:b/>
          <w:sz w:val="24"/>
          <w:szCs w:val="24"/>
        </w:rPr>
        <w:t>THE LORD ALEXANDER THE GREAT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Alexander’s name means “</w:t>
      </w:r>
      <w:r w:rsidRPr="00D948E2">
        <w:rPr>
          <w:b/>
          <w:sz w:val="24"/>
          <w:szCs w:val="24"/>
        </w:rPr>
        <w:t>Defender &amp; Protector of Man</w:t>
      </w:r>
      <w:r w:rsidRPr="00D948E2">
        <w:rPr>
          <w:sz w:val="24"/>
          <w:szCs w:val="24"/>
        </w:rPr>
        <w:t>.” The Scripture references of the Lord Alexander is in 1</w:t>
      </w:r>
      <w:r w:rsidRPr="00D948E2">
        <w:rPr>
          <w:sz w:val="24"/>
          <w:szCs w:val="24"/>
          <w:vertAlign w:val="superscript"/>
        </w:rPr>
        <w:t>st</w:t>
      </w:r>
      <w:r w:rsidRPr="00D948E2">
        <w:rPr>
          <w:sz w:val="24"/>
          <w:szCs w:val="24"/>
        </w:rPr>
        <w:t xml:space="preserve"> Maccabees 1:1-7. The variations of the name is Alexandros, Alex, Alexandra, Hera, Paris &amp; Alexeinaner. </w:t>
      </w:r>
    </w:p>
    <w:p w:rsidR="004A2358" w:rsidRPr="00D948E2" w:rsidRDefault="004A2358" w:rsidP="004A2358">
      <w:pPr>
        <w:spacing w:line="480" w:lineRule="auto"/>
        <w:jc w:val="both"/>
        <w:rPr>
          <w:sz w:val="24"/>
          <w:szCs w:val="24"/>
        </w:rPr>
      </w:pPr>
      <w:r w:rsidRPr="00D948E2">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948E2">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948E2">
        <w:rPr>
          <w:sz w:val="24"/>
          <w:szCs w:val="24"/>
          <w:vertAlign w:val="superscript"/>
        </w:rPr>
        <w:t>st</w:t>
      </w:r>
      <w:r w:rsidRPr="00D948E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A2358" w:rsidRPr="00D948E2" w:rsidRDefault="004A2358" w:rsidP="004A2358">
      <w:pPr>
        <w:spacing w:line="480" w:lineRule="auto"/>
        <w:jc w:val="center"/>
        <w:rPr>
          <w:b/>
          <w:sz w:val="24"/>
          <w:szCs w:val="24"/>
        </w:rPr>
      </w:pPr>
      <w:r w:rsidRPr="00D948E2">
        <w:rPr>
          <w:b/>
          <w:sz w:val="24"/>
          <w:szCs w:val="24"/>
        </w:rPr>
        <w:t xml:space="preserve">THE LORD ARETAS WITH THE RANK OF COLONEL OR HIGHER FOR 40 YEARS </w:t>
      </w:r>
    </w:p>
    <w:p w:rsidR="004A2358" w:rsidRPr="00D948E2" w:rsidRDefault="004A2358" w:rsidP="004A2358">
      <w:pPr>
        <w:spacing w:line="480" w:lineRule="auto"/>
        <w:jc w:val="both"/>
        <w:rPr>
          <w:sz w:val="24"/>
          <w:szCs w:val="24"/>
        </w:rPr>
      </w:pPr>
      <w:r w:rsidRPr="00D948E2">
        <w:rPr>
          <w:sz w:val="24"/>
          <w:szCs w:val="24"/>
        </w:rPr>
        <w:t>The Lord Aretas means “</w:t>
      </w:r>
      <w:r w:rsidRPr="00D948E2">
        <w:rPr>
          <w:b/>
          <w:sz w:val="24"/>
          <w:szCs w:val="24"/>
        </w:rPr>
        <w:t>Ruler of Nabataea</w:t>
      </w:r>
      <w:r w:rsidRPr="00D948E2">
        <w:rPr>
          <w:sz w:val="24"/>
          <w:szCs w:val="24"/>
        </w:rPr>
        <w:t>.” The variations of the name is Haritha &amp; Harthah. The Lord Aretas II is the 1</w:t>
      </w:r>
      <w:r w:rsidRPr="00D948E2">
        <w:rPr>
          <w:sz w:val="24"/>
          <w:szCs w:val="24"/>
          <w:vertAlign w:val="superscript"/>
        </w:rPr>
        <w:t>st</w:t>
      </w:r>
      <w:r w:rsidRPr="00D948E2">
        <w:rPr>
          <w:sz w:val="24"/>
          <w:szCs w:val="24"/>
        </w:rPr>
        <w:t xml:space="preserve"> Ruler of Nabataea of whom which is mentioned in 2</w:t>
      </w:r>
      <w:r w:rsidRPr="00D948E2">
        <w:rPr>
          <w:sz w:val="24"/>
          <w:szCs w:val="24"/>
          <w:vertAlign w:val="superscript"/>
        </w:rPr>
        <w:t>nd</w:t>
      </w:r>
      <w:r w:rsidRPr="00D948E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948E2">
        <w:rPr>
          <w:sz w:val="24"/>
          <w:szCs w:val="24"/>
        </w:rPr>
        <w:lastRenderedPageBreak/>
        <w:t>2</w:t>
      </w:r>
      <w:r w:rsidRPr="00D948E2">
        <w:rPr>
          <w:sz w:val="24"/>
          <w:szCs w:val="24"/>
          <w:vertAlign w:val="superscript"/>
        </w:rPr>
        <w:t>nd</w:t>
      </w:r>
      <w:r w:rsidRPr="00D948E2">
        <w:rPr>
          <w:sz w:val="24"/>
          <w:szCs w:val="24"/>
        </w:rPr>
        <w:t xml:space="preserve"> Corinthians 11:32 tells us that the Lord Aretas in Damascus was in power to arrest Paul. Yet it was still under Roman Rule.   </w:t>
      </w:r>
    </w:p>
    <w:p w:rsidR="004A2358" w:rsidRPr="00D948E2" w:rsidRDefault="004A2358" w:rsidP="004A2358">
      <w:pPr>
        <w:spacing w:line="480" w:lineRule="auto"/>
        <w:jc w:val="center"/>
        <w:rPr>
          <w:b/>
          <w:sz w:val="24"/>
          <w:szCs w:val="24"/>
        </w:rPr>
      </w:pPr>
      <w:r w:rsidRPr="00D948E2">
        <w:rPr>
          <w:b/>
          <w:sz w:val="24"/>
          <w:szCs w:val="24"/>
        </w:rPr>
        <w:t>THE LORD BACCHIDES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Bacchides means “</w:t>
      </w:r>
      <w:r w:rsidRPr="00D948E2">
        <w:rPr>
          <w:b/>
          <w:sz w:val="24"/>
          <w:szCs w:val="24"/>
        </w:rPr>
        <w:t>Ruler of the Country of the Euphrates River</w:t>
      </w:r>
      <w:r w:rsidRPr="00D948E2">
        <w:rPr>
          <w:sz w:val="24"/>
          <w:szCs w:val="24"/>
        </w:rPr>
        <w:t>.” The variations of the name is Bakxions. The Lord Bacchides was a Greek Hellenist General &amp; Friend of the Seleucid Emperor Demetruis I (Syrian), who appointed Him Governor of the west region of the Euphrates River in 1</w:t>
      </w:r>
      <w:r w:rsidRPr="00D948E2">
        <w:rPr>
          <w:sz w:val="24"/>
          <w:szCs w:val="24"/>
          <w:vertAlign w:val="superscript"/>
        </w:rPr>
        <w:t>st</w:t>
      </w:r>
      <w:r w:rsidRPr="00D948E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948E2">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A2358" w:rsidRPr="00D948E2" w:rsidRDefault="004A2358" w:rsidP="004A2358">
      <w:pPr>
        <w:spacing w:line="480" w:lineRule="auto"/>
        <w:jc w:val="center"/>
        <w:rPr>
          <w:b/>
          <w:sz w:val="24"/>
          <w:szCs w:val="24"/>
        </w:rPr>
      </w:pPr>
      <w:r w:rsidRPr="00D948E2">
        <w:rPr>
          <w:b/>
          <w:sz w:val="24"/>
          <w:szCs w:val="24"/>
        </w:rPr>
        <w:t>THE LORD JASON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Jason’s name means “</w:t>
      </w:r>
      <w:r w:rsidRPr="00D948E2">
        <w:rPr>
          <w:b/>
          <w:sz w:val="24"/>
          <w:szCs w:val="24"/>
        </w:rPr>
        <w:t>Healer</w:t>
      </w:r>
      <w:r w:rsidRPr="00D948E2">
        <w:rPr>
          <w:sz w:val="24"/>
          <w:szCs w:val="24"/>
        </w:rPr>
        <w:t>.” The variations of the name is Lason, Jayson, Jay, I-Ja-te, Jacin, Jacinta, Jaacinda, Iaomai, Laso, Iatros &amp; I-Ja-te-ra-ne. And His real name Joshua means “</w:t>
      </w:r>
      <w:r w:rsidRPr="00D948E2">
        <w:rPr>
          <w:b/>
          <w:sz w:val="24"/>
          <w:szCs w:val="24"/>
        </w:rPr>
        <w:t>Yahweh is Salvation</w:t>
      </w:r>
      <w:r w:rsidRPr="00D948E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948E2">
        <w:rPr>
          <w:sz w:val="24"/>
          <w:szCs w:val="24"/>
          <w:vertAlign w:val="superscript"/>
        </w:rPr>
        <w:t>nd</w:t>
      </w:r>
      <w:r w:rsidRPr="00D948E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948E2">
        <w:rPr>
          <w:sz w:val="24"/>
          <w:szCs w:val="24"/>
          <w:vertAlign w:val="superscript"/>
        </w:rPr>
        <w:t>nd</w:t>
      </w:r>
      <w:r w:rsidRPr="00D948E2">
        <w:rPr>
          <w:sz w:val="24"/>
          <w:szCs w:val="24"/>
        </w:rPr>
        <w:t xml:space="preserve"> Maccabees 4:18. He then had a festival in 2</w:t>
      </w:r>
      <w:r w:rsidRPr="00D948E2">
        <w:rPr>
          <w:sz w:val="24"/>
          <w:szCs w:val="24"/>
          <w:vertAlign w:val="superscript"/>
        </w:rPr>
        <w:t>nd</w:t>
      </w:r>
      <w:r w:rsidRPr="00D948E2">
        <w:rPr>
          <w:sz w:val="24"/>
          <w:szCs w:val="24"/>
        </w:rPr>
        <w:t xml:space="preserve"> Maccabees 4:22. In 171BC He sent the Lord Menelaus to the Lord Antiochus with the balance of </w:t>
      </w:r>
      <w:r w:rsidRPr="00D948E2">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948E2">
        <w:rPr>
          <w:sz w:val="24"/>
          <w:szCs w:val="24"/>
          <w:vertAlign w:val="superscript"/>
        </w:rPr>
        <w:t>nd</w:t>
      </w:r>
      <w:r w:rsidRPr="00D948E2">
        <w:rPr>
          <w:sz w:val="24"/>
          <w:szCs w:val="24"/>
        </w:rPr>
        <w:t xml:space="preserve"> Maccabees 5:8.       </w:t>
      </w:r>
    </w:p>
    <w:p w:rsidR="004A2358" w:rsidRPr="00D948E2" w:rsidRDefault="004A2358" w:rsidP="004A2358">
      <w:pPr>
        <w:spacing w:line="480" w:lineRule="auto"/>
        <w:jc w:val="center"/>
        <w:rPr>
          <w:b/>
          <w:sz w:val="24"/>
          <w:szCs w:val="24"/>
        </w:rPr>
      </w:pPr>
      <w:r w:rsidRPr="00D948E2">
        <w:rPr>
          <w:b/>
          <w:sz w:val="24"/>
          <w:szCs w:val="24"/>
        </w:rPr>
        <w:t>THE LORD JONATHAN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Jonathan’s name means “</w:t>
      </w:r>
      <w:r w:rsidRPr="00D948E2">
        <w:rPr>
          <w:b/>
          <w:sz w:val="24"/>
          <w:szCs w:val="24"/>
        </w:rPr>
        <w:t>YHWH has Given</w:t>
      </w:r>
      <w:r w:rsidRPr="00D948E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948E2">
        <w:rPr>
          <w:sz w:val="24"/>
          <w:szCs w:val="24"/>
          <w:vertAlign w:val="superscript"/>
        </w:rPr>
        <w:t>rd</w:t>
      </w:r>
      <w:r w:rsidRPr="00D948E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948E2">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A2358" w:rsidRPr="00D948E2" w:rsidRDefault="004A2358" w:rsidP="004A2358">
      <w:pPr>
        <w:spacing w:line="480" w:lineRule="auto"/>
        <w:jc w:val="center"/>
        <w:rPr>
          <w:b/>
          <w:sz w:val="24"/>
          <w:szCs w:val="24"/>
        </w:rPr>
      </w:pPr>
      <w:r w:rsidRPr="00D948E2">
        <w:rPr>
          <w:b/>
          <w:sz w:val="24"/>
          <w:szCs w:val="24"/>
        </w:rPr>
        <w:t>THE LORD LYSIMACHUS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Lysimachus’s name means “</w:t>
      </w:r>
      <w:r w:rsidRPr="00D948E2">
        <w:rPr>
          <w:b/>
          <w:sz w:val="24"/>
          <w:szCs w:val="24"/>
        </w:rPr>
        <w:t>Scattering the Battle</w:t>
      </w:r>
      <w:r w:rsidRPr="00D948E2">
        <w:rPr>
          <w:sz w:val="24"/>
          <w:szCs w:val="24"/>
        </w:rPr>
        <w:t>.” The variations of the name is Lysimachos. The Lord Lysimachus was the Brother of the Lord Menelaus, the Man who replace the Lord Jason as High Pries in the time of the Maccabees. He was corrupt in 2</w:t>
      </w:r>
      <w:r w:rsidRPr="00D948E2">
        <w:rPr>
          <w:sz w:val="24"/>
          <w:szCs w:val="24"/>
          <w:vertAlign w:val="superscript"/>
        </w:rPr>
        <w:t>nd</w:t>
      </w:r>
      <w:r w:rsidRPr="00D948E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948E2">
        <w:rPr>
          <w:sz w:val="24"/>
          <w:szCs w:val="24"/>
          <w:vertAlign w:val="superscript"/>
        </w:rPr>
        <w:t>nd</w:t>
      </w:r>
      <w:r w:rsidRPr="00D948E2">
        <w:rPr>
          <w:sz w:val="24"/>
          <w:szCs w:val="24"/>
        </w:rPr>
        <w:t xml:space="preserve"> Maccabees 4:41-42. The Lord Menelaus was brought on charges, but He bribed the court officials and remained in office.   </w:t>
      </w:r>
    </w:p>
    <w:p w:rsidR="004A2358" w:rsidRPr="00D948E2" w:rsidRDefault="004A2358" w:rsidP="004A2358">
      <w:pPr>
        <w:spacing w:line="480" w:lineRule="auto"/>
        <w:jc w:val="center"/>
        <w:rPr>
          <w:b/>
          <w:sz w:val="24"/>
          <w:szCs w:val="24"/>
        </w:rPr>
      </w:pPr>
      <w:r w:rsidRPr="00D948E2">
        <w:rPr>
          <w:b/>
          <w:sz w:val="24"/>
          <w:szCs w:val="24"/>
        </w:rPr>
        <w:t xml:space="preserve">THE LORD AHASUERUS (XERSES I) WITH THE RANK OF COLONEL OR HIGHER FOR 40 YEARS </w:t>
      </w:r>
    </w:p>
    <w:p w:rsidR="004A2358" w:rsidRPr="00D948E2" w:rsidRDefault="004A2358" w:rsidP="004A2358">
      <w:pPr>
        <w:spacing w:line="480" w:lineRule="auto"/>
        <w:jc w:val="both"/>
        <w:rPr>
          <w:b/>
          <w:sz w:val="24"/>
          <w:szCs w:val="24"/>
        </w:rPr>
      </w:pPr>
      <w:r w:rsidRPr="00D948E2">
        <w:rPr>
          <w:sz w:val="24"/>
          <w:szCs w:val="24"/>
        </w:rPr>
        <w:t>The Lord Ahasuerus also known as Xerses I means “</w:t>
      </w:r>
      <w:r w:rsidRPr="00D948E2">
        <w:rPr>
          <w:b/>
          <w:sz w:val="24"/>
          <w:szCs w:val="24"/>
        </w:rPr>
        <w:t>Ruling over Heroes.</w:t>
      </w:r>
      <w:r w:rsidRPr="00D948E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948E2">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A2358" w:rsidRPr="00D948E2" w:rsidRDefault="004A2358" w:rsidP="004A2358">
      <w:pPr>
        <w:spacing w:line="480" w:lineRule="auto"/>
        <w:jc w:val="center"/>
        <w:rPr>
          <w:b/>
          <w:sz w:val="24"/>
          <w:szCs w:val="24"/>
        </w:rPr>
      </w:pPr>
      <w:r w:rsidRPr="00D948E2">
        <w:rPr>
          <w:b/>
          <w:sz w:val="24"/>
          <w:szCs w:val="24"/>
        </w:rPr>
        <w:t xml:space="preserve">THE LORD CORNELIUS WITH THE RANK OF COLONEL OR HIGHER FOR 40 YEARS </w:t>
      </w:r>
    </w:p>
    <w:p w:rsidR="004A2358" w:rsidRPr="00D948E2" w:rsidRDefault="004A2358" w:rsidP="004A2358">
      <w:pPr>
        <w:spacing w:line="480" w:lineRule="auto"/>
        <w:jc w:val="both"/>
        <w:rPr>
          <w:sz w:val="24"/>
          <w:szCs w:val="24"/>
        </w:rPr>
      </w:pPr>
      <w:r w:rsidRPr="00D948E2">
        <w:rPr>
          <w:sz w:val="24"/>
          <w:szCs w:val="24"/>
        </w:rPr>
        <w:t>The Lord Cornelius’s name means “</w:t>
      </w:r>
      <w:r w:rsidRPr="00D948E2">
        <w:rPr>
          <w:b/>
          <w:sz w:val="24"/>
          <w:szCs w:val="24"/>
        </w:rPr>
        <w:t>Horn</w:t>
      </w:r>
      <w:r w:rsidRPr="00D948E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948E2">
        <w:rPr>
          <w:b/>
          <w:sz w:val="24"/>
          <w:szCs w:val="24"/>
        </w:rPr>
        <w:t>God-fearers</w:t>
      </w:r>
      <w:r w:rsidRPr="00D948E2">
        <w:rPr>
          <w:sz w:val="24"/>
          <w:szCs w:val="24"/>
        </w:rPr>
        <w:t xml:space="preserve">” by the Scripture in Acts 10:2. These were the Ones who respected and worshiped the Father Stephen continually. They </w:t>
      </w:r>
      <w:r w:rsidRPr="00D948E2">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948E2">
        <w:rPr>
          <w:sz w:val="24"/>
          <w:szCs w:val="24"/>
          <w:vertAlign w:val="superscript"/>
        </w:rPr>
        <w:t>st</w:t>
      </w:r>
      <w:r w:rsidRPr="00D948E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A2358" w:rsidRPr="00D948E2" w:rsidRDefault="004A2358" w:rsidP="004A2358">
      <w:pPr>
        <w:spacing w:line="480" w:lineRule="auto"/>
        <w:ind w:left="2160" w:hanging="2160"/>
        <w:jc w:val="center"/>
        <w:rPr>
          <w:b/>
          <w:sz w:val="24"/>
          <w:szCs w:val="24"/>
        </w:rPr>
      </w:pPr>
      <w:r w:rsidRPr="00D948E2">
        <w:rPr>
          <w:b/>
          <w:sz w:val="24"/>
          <w:szCs w:val="24"/>
        </w:rPr>
        <w:t>THE LORD GAMALIEL WITH THE RANK OF COLONEL OR HIGHER FOR 40 YEARS</w:t>
      </w:r>
    </w:p>
    <w:p w:rsidR="004A2358" w:rsidRPr="00D948E2" w:rsidRDefault="004A2358" w:rsidP="004A2358">
      <w:pPr>
        <w:spacing w:line="480" w:lineRule="auto"/>
        <w:jc w:val="both"/>
        <w:rPr>
          <w:b/>
          <w:sz w:val="24"/>
          <w:szCs w:val="24"/>
        </w:rPr>
      </w:pPr>
      <w:r w:rsidRPr="00D948E2">
        <w:rPr>
          <w:sz w:val="24"/>
          <w:szCs w:val="24"/>
        </w:rPr>
        <w:t>The Lord Gamaliel’s name means “</w:t>
      </w:r>
      <w:r w:rsidRPr="00D948E2">
        <w:rPr>
          <w:b/>
          <w:sz w:val="24"/>
          <w:szCs w:val="24"/>
        </w:rPr>
        <w:t>Teacher of the Law</w:t>
      </w:r>
      <w:r w:rsidRPr="00D948E2">
        <w:rPr>
          <w:sz w:val="24"/>
          <w:szCs w:val="24"/>
        </w:rPr>
        <w:t>” or “</w:t>
      </w:r>
      <w:r w:rsidRPr="00D948E2">
        <w:rPr>
          <w:b/>
          <w:sz w:val="24"/>
          <w:szCs w:val="24"/>
        </w:rPr>
        <w:t>Doctor of the Law</w:t>
      </w:r>
      <w:r w:rsidRPr="00D948E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948E2">
        <w:rPr>
          <w:b/>
          <w:sz w:val="24"/>
          <w:szCs w:val="24"/>
        </w:rPr>
        <w:t>Our Master</w:t>
      </w:r>
      <w:r w:rsidRPr="00D948E2">
        <w:rPr>
          <w:sz w:val="24"/>
          <w:szCs w:val="24"/>
        </w:rPr>
        <w:t>” rather than the title Rabbi meaning “</w:t>
      </w:r>
      <w:r w:rsidRPr="00D948E2">
        <w:rPr>
          <w:b/>
          <w:sz w:val="24"/>
          <w:szCs w:val="24"/>
        </w:rPr>
        <w:t>My Master</w:t>
      </w:r>
      <w:r w:rsidRPr="00D948E2">
        <w:rPr>
          <w:sz w:val="24"/>
          <w:szCs w:val="24"/>
        </w:rPr>
        <w:t>.” The Lord Gamaliel was part of the Sect of the Pharisees that had a prominent reputation with His wisdom, tolerance and fair-mindedness that strengthened the cause of the Pharisees in the 1</w:t>
      </w:r>
      <w:r w:rsidRPr="00D948E2">
        <w:rPr>
          <w:sz w:val="24"/>
          <w:szCs w:val="24"/>
          <w:vertAlign w:val="superscript"/>
        </w:rPr>
        <w:t>st</w:t>
      </w:r>
      <w:r w:rsidRPr="00D948E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948E2">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SAMSON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Samson’s name means “</w:t>
      </w:r>
      <w:r w:rsidRPr="00D948E2">
        <w:rPr>
          <w:b/>
          <w:sz w:val="24"/>
          <w:szCs w:val="24"/>
        </w:rPr>
        <w:t>Distinguished</w:t>
      </w:r>
      <w:r w:rsidRPr="00D948E2">
        <w:rPr>
          <w:sz w:val="24"/>
          <w:szCs w:val="24"/>
        </w:rPr>
        <w:t>” or “</w:t>
      </w:r>
      <w:r w:rsidRPr="00D948E2">
        <w:rPr>
          <w:b/>
          <w:sz w:val="24"/>
          <w:szCs w:val="24"/>
        </w:rPr>
        <w:t>Man of the Sun</w:t>
      </w:r>
      <w:r w:rsidRPr="00D948E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A2358" w:rsidRPr="00D948E2" w:rsidRDefault="004A2358" w:rsidP="004A2358">
      <w:pPr>
        <w:spacing w:line="480" w:lineRule="auto"/>
        <w:jc w:val="both"/>
        <w:rPr>
          <w:sz w:val="24"/>
          <w:szCs w:val="24"/>
        </w:rPr>
      </w:pPr>
      <w:r w:rsidRPr="00D948E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D948E2" w:rsidRDefault="004A2358" w:rsidP="004A2358">
      <w:pPr>
        <w:spacing w:line="480" w:lineRule="auto"/>
        <w:jc w:val="both"/>
        <w:rPr>
          <w:sz w:val="24"/>
          <w:szCs w:val="24"/>
        </w:rPr>
      </w:pPr>
      <w:r w:rsidRPr="00D948E2">
        <w:rPr>
          <w:sz w:val="24"/>
          <w:szCs w:val="24"/>
        </w:rPr>
        <w:t>The Lord Samson’s Relationship with the Philistines is in Judges chapters 14-16. The secret of iron weapons remained dominance of the Philistines over the Israelites is in 1</w:t>
      </w:r>
      <w:r w:rsidRPr="00D948E2">
        <w:rPr>
          <w:sz w:val="24"/>
          <w:szCs w:val="24"/>
          <w:vertAlign w:val="superscript"/>
        </w:rPr>
        <w:t>st</w:t>
      </w:r>
      <w:r w:rsidRPr="00D948E2">
        <w:rPr>
          <w:sz w:val="24"/>
          <w:szCs w:val="24"/>
        </w:rPr>
        <w:t xml:space="preserve"> Samuel 13:19-23. But Samson used His extraordinary strength instead of iron weapons is in Judges 14:19; 15:1-5; chapter 16. </w:t>
      </w:r>
    </w:p>
    <w:p w:rsidR="004A2358" w:rsidRPr="00D948E2" w:rsidRDefault="004A2358" w:rsidP="004A2358">
      <w:pPr>
        <w:spacing w:line="480" w:lineRule="auto"/>
        <w:jc w:val="both"/>
        <w:rPr>
          <w:sz w:val="24"/>
          <w:szCs w:val="24"/>
        </w:rPr>
      </w:pPr>
      <w:r w:rsidRPr="00D948E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D948E2" w:rsidRDefault="004A2358" w:rsidP="004A2358">
      <w:pPr>
        <w:spacing w:line="480" w:lineRule="auto"/>
        <w:jc w:val="both"/>
        <w:rPr>
          <w:sz w:val="24"/>
          <w:szCs w:val="24"/>
        </w:rPr>
      </w:pPr>
      <w:r w:rsidRPr="00D948E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D948E2" w:rsidRDefault="004A2358" w:rsidP="004A2358">
      <w:pPr>
        <w:spacing w:line="480" w:lineRule="auto"/>
        <w:jc w:val="both"/>
        <w:rPr>
          <w:sz w:val="24"/>
          <w:szCs w:val="24"/>
        </w:rPr>
      </w:pPr>
      <w:r w:rsidRPr="00D948E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948E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D948E2" w:rsidRDefault="004A2358" w:rsidP="004A2358">
      <w:pPr>
        <w:spacing w:line="480" w:lineRule="auto"/>
        <w:jc w:val="both"/>
        <w:rPr>
          <w:b/>
          <w:sz w:val="24"/>
          <w:szCs w:val="24"/>
        </w:rPr>
      </w:pPr>
      <w:r w:rsidRPr="00D948E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D948E2" w:rsidRDefault="004A2358" w:rsidP="004A2358">
      <w:pPr>
        <w:spacing w:line="480" w:lineRule="auto"/>
        <w:ind w:left="2160" w:hanging="2160"/>
        <w:jc w:val="center"/>
        <w:rPr>
          <w:b/>
          <w:sz w:val="24"/>
          <w:szCs w:val="24"/>
        </w:rPr>
      </w:pPr>
      <w:r w:rsidRPr="00D948E2">
        <w:rPr>
          <w:b/>
          <w:sz w:val="24"/>
          <w:szCs w:val="24"/>
        </w:rPr>
        <w:t>THE LORD SHAMGAR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Shamgar’s [also known as Shammah] name means “</w:t>
      </w:r>
      <w:r w:rsidRPr="00D948E2">
        <w:rPr>
          <w:b/>
          <w:sz w:val="24"/>
          <w:szCs w:val="24"/>
        </w:rPr>
        <w:t>JEHOVAH is Omnipresent</w:t>
      </w:r>
      <w:r w:rsidRPr="00D948E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948E2">
        <w:rPr>
          <w:sz w:val="24"/>
          <w:szCs w:val="24"/>
        </w:rPr>
        <w:lastRenderedPageBreak/>
        <w:t xml:space="preserve">The clan and linage is interracial line between the Hararites the Son of Anath, the Hararites the Son of Agee &amp; the Israelites the Son of Manoah.              </w:t>
      </w:r>
    </w:p>
    <w:p w:rsidR="004A2358" w:rsidRPr="00D948E2" w:rsidRDefault="004A2358" w:rsidP="004A2358">
      <w:pPr>
        <w:spacing w:line="480" w:lineRule="auto"/>
        <w:ind w:left="2160" w:hanging="2160"/>
        <w:jc w:val="center"/>
        <w:rPr>
          <w:b/>
          <w:sz w:val="24"/>
          <w:szCs w:val="24"/>
        </w:rPr>
      </w:pPr>
      <w:r w:rsidRPr="00D948E2">
        <w:rPr>
          <w:b/>
          <w:sz w:val="24"/>
          <w:szCs w:val="24"/>
        </w:rPr>
        <w:t>THE LORD EHUD BEN-GERA WITH THE RANK OF COLONEL OR HIGHER FOR 40 YEARS</w:t>
      </w:r>
    </w:p>
    <w:p w:rsidR="004A2358" w:rsidRPr="00D948E2" w:rsidRDefault="004A2358" w:rsidP="004A2358">
      <w:pPr>
        <w:tabs>
          <w:tab w:val="left" w:pos="630"/>
        </w:tabs>
        <w:spacing w:line="480" w:lineRule="auto"/>
        <w:jc w:val="both"/>
        <w:rPr>
          <w:sz w:val="24"/>
          <w:szCs w:val="24"/>
        </w:rPr>
      </w:pPr>
      <w:r w:rsidRPr="00D948E2">
        <w:rPr>
          <w:sz w:val="24"/>
          <w:szCs w:val="24"/>
        </w:rPr>
        <w:t>The Lord Ehud’s name means “</w:t>
      </w:r>
      <w:r w:rsidRPr="00D948E2">
        <w:rPr>
          <w:b/>
          <w:sz w:val="24"/>
          <w:szCs w:val="24"/>
        </w:rPr>
        <w:t>The Call of the LORD</w:t>
      </w:r>
      <w:r w:rsidRPr="00D948E2">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A2358" w:rsidRPr="00D948E2" w:rsidRDefault="004A2358" w:rsidP="004A2358">
      <w:pPr>
        <w:spacing w:line="480" w:lineRule="auto"/>
        <w:ind w:left="2160" w:hanging="2160"/>
        <w:jc w:val="center"/>
        <w:rPr>
          <w:sz w:val="24"/>
          <w:szCs w:val="24"/>
        </w:rPr>
      </w:pPr>
      <w:r w:rsidRPr="00D948E2">
        <w:rPr>
          <w:b/>
          <w:sz w:val="24"/>
          <w:szCs w:val="24"/>
        </w:rPr>
        <w:t>THE LORD OTHNIEL WITH THE RANK OF COLONEL OR HIGHER FOR 40 YEARS</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Lord Othniel’s name means “</w:t>
      </w:r>
      <w:r w:rsidRPr="00D948E2">
        <w:rPr>
          <w:b/>
          <w:sz w:val="24"/>
          <w:szCs w:val="24"/>
        </w:rPr>
        <w:t>Lion of God</w:t>
      </w:r>
      <w:r w:rsidRPr="00D948E2">
        <w:rPr>
          <w:sz w:val="24"/>
          <w:szCs w:val="24"/>
        </w:rPr>
        <w:t>” or “</w:t>
      </w:r>
      <w:r w:rsidRPr="00D948E2">
        <w:rPr>
          <w:b/>
          <w:sz w:val="24"/>
          <w:szCs w:val="24"/>
        </w:rPr>
        <w:t>Might of God</w:t>
      </w:r>
      <w:r w:rsidRPr="00D948E2">
        <w:rPr>
          <w:sz w:val="24"/>
          <w:szCs w:val="24"/>
        </w:rPr>
        <w:t>.” The variation of the name is Otniel. With the death of the Lord Joshua, the Father Stephen raised up Judges to lead and protect them in place of a single leader. Judge (Shaphat) means Hero or Deliverer. The Lord Othniel’s 1</w:t>
      </w:r>
      <w:r w:rsidRPr="00D948E2">
        <w:rPr>
          <w:sz w:val="24"/>
          <w:szCs w:val="24"/>
          <w:vertAlign w:val="superscript"/>
        </w:rPr>
        <w:t>st</w:t>
      </w:r>
      <w:r w:rsidRPr="00D948E2">
        <w:rPr>
          <w:sz w:val="24"/>
          <w:szCs w:val="24"/>
        </w:rPr>
        <w:t xml:space="preserve"> accomplishment was the restoration to the Israelites of the city of Debir. This city </w:t>
      </w:r>
      <w:r w:rsidRPr="00D948E2">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948E2">
        <w:rPr>
          <w:sz w:val="24"/>
          <w:szCs w:val="24"/>
          <w:vertAlign w:val="superscript"/>
        </w:rPr>
        <w:t>nd</w:t>
      </w:r>
      <w:r w:rsidRPr="00D948E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A2358" w:rsidRPr="00D948E2" w:rsidRDefault="004A2358" w:rsidP="004A2358">
      <w:pPr>
        <w:spacing w:line="480" w:lineRule="auto"/>
        <w:ind w:left="2160" w:hanging="2160"/>
        <w:jc w:val="center"/>
        <w:rPr>
          <w:b/>
          <w:sz w:val="24"/>
          <w:szCs w:val="24"/>
        </w:rPr>
      </w:pPr>
      <w:r w:rsidRPr="00D948E2">
        <w:rPr>
          <w:b/>
          <w:sz w:val="24"/>
          <w:szCs w:val="24"/>
        </w:rPr>
        <w:t>THE LORD ABIMELECH WITH THE RANK OF COLONEL OR HIGHER FOR 40 YEARS</w:t>
      </w:r>
    </w:p>
    <w:p w:rsidR="004A2358" w:rsidRPr="00D948E2" w:rsidRDefault="004A2358" w:rsidP="004A2358">
      <w:pPr>
        <w:spacing w:line="480" w:lineRule="auto"/>
        <w:jc w:val="both"/>
        <w:rPr>
          <w:b/>
          <w:sz w:val="24"/>
          <w:szCs w:val="24"/>
        </w:rPr>
      </w:pPr>
      <w:r w:rsidRPr="00D948E2">
        <w:rPr>
          <w:sz w:val="24"/>
          <w:szCs w:val="24"/>
        </w:rPr>
        <w:t>The Lord Abimelech’s name means “</w:t>
      </w:r>
      <w:r w:rsidRPr="00D948E2">
        <w:rPr>
          <w:b/>
          <w:sz w:val="24"/>
          <w:szCs w:val="24"/>
        </w:rPr>
        <w:t>Father of a King---Crown Prince</w:t>
      </w:r>
      <w:r w:rsidRPr="00D948E2">
        <w:rPr>
          <w:sz w:val="24"/>
          <w:szCs w:val="24"/>
        </w:rPr>
        <w:t>” or “</w:t>
      </w:r>
      <w:r w:rsidRPr="00D948E2">
        <w:rPr>
          <w:b/>
          <w:sz w:val="24"/>
          <w:szCs w:val="24"/>
        </w:rPr>
        <w:t>Leader of a King</w:t>
      </w:r>
      <w:r w:rsidRPr="00D948E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948E2">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A2358" w:rsidRPr="00D948E2" w:rsidRDefault="004A2358" w:rsidP="004A2358">
      <w:pPr>
        <w:spacing w:line="480" w:lineRule="auto"/>
        <w:ind w:left="2160" w:hanging="2160"/>
        <w:jc w:val="center"/>
        <w:rPr>
          <w:b/>
          <w:sz w:val="24"/>
          <w:szCs w:val="24"/>
        </w:rPr>
      </w:pPr>
      <w:r w:rsidRPr="00D948E2">
        <w:rPr>
          <w:b/>
          <w:sz w:val="24"/>
          <w:szCs w:val="24"/>
        </w:rPr>
        <w:t>THE LORD JAIR WITH THE RANK OF COLONEL OR HIGHER FOR 40 YEARS</w:t>
      </w:r>
    </w:p>
    <w:p w:rsidR="004A2358" w:rsidRPr="00D948E2" w:rsidRDefault="004A2358" w:rsidP="004A2358">
      <w:pPr>
        <w:spacing w:line="480" w:lineRule="auto"/>
        <w:jc w:val="both"/>
        <w:rPr>
          <w:b/>
          <w:sz w:val="24"/>
          <w:szCs w:val="24"/>
        </w:rPr>
      </w:pPr>
      <w:r w:rsidRPr="00D948E2">
        <w:rPr>
          <w:sz w:val="24"/>
          <w:szCs w:val="24"/>
        </w:rPr>
        <w:t>The Lord Jair’s name means “</w:t>
      </w:r>
      <w:r w:rsidRPr="00D948E2">
        <w:rPr>
          <w:b/>
          <w:sz w:val="24"/>
          <w:szCs w:val="24"/>
        </w:rPr>
        <w:t>He Enlightens</w:t>
      </w:r>
      <w:r w:rsidRPr="00D948E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948E2">
        <w:rPr>
          <w:b/>
          <w:sz w:val="24"/>
          <w:szCs w:val="24"/>
        </w:rPr>
        <w:t>the Villages of Jair</w:t>
      </w:r>
      <w:r w:rsidRPr="00D948E2">
        <w:rPr>
          <w:sz w:val="24"/>
          <w:szCs w:val="24"/>
        </w:rPr>
        <w:t>” that were before conquere</w:t>
      </w:r>
      <w:r w:rsidR="004C29B2" w:rsidRPr="00D948E2">
        <w:rPr>
          <w:sz w:val="24"/>
          <w:szCs w:val="24"/>
        </w:rPr>
        <w:t>d</w:t>
      </w:r>
      <w:r w:rsidRPr="00D948E2">
        <w:rPr>
          <w:sz w:val="24"/>
          <w:szCs w:val="24"/>
        </w:rPr>
        <w:t xml:space="preserve"> by Him in Numbers 32:41.  The Lord Jair ruled 22 years and died and was buried in Kamn, a city in Gilead.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JEPHTHATH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Jephthah’s name means “</w:t>
      </w:r>
      <w:r w:rsidRPr="00D948E2">
        <w:rPr>
          <w:b/>
          <w:sz w:val="24"/>
          <w:szCs w:val="24"/>
        </w:rPr>
        <w:t>He Opens</w:t>
      </w:r>
      <w:r w:rsidRPr="00D948E2">
        <w:rPr>
          <w:sz w:val="24"/>
          <w:szCs w:val="24"/>
        </w:rPr>
        <w:t>” &amp; His Daughter’s name is unknown. The Scripture references of the Lord Jephthah &amp; His Daughter is in Judges chapter 10; 11:1-12:7 &amp; Hebrews 11:32. The variations of the name is Yiptah.</w:t>
      </w:r>
    </w:p>
    <w:p w:rsidR="004A2358" w:rsidRPr="00D948E2" w:rsidRDefault="004A2358" w:rsidP="004A2358">
      <w:pPr>
        <w:spacing w:line="480" w:lineRule="auto"/>
        <w:jc w:val="both"/>
        <w:rPr>
          <w:sz w:val="24"/>
          <w:szCs w:val="24"/>
        </w:rPr>
      </w:pPr>
      <w:r w:rsidRPr="00D948E2">
        <w:rPr>
          <w:sz w:val="24"/>
          <w:szCs w:val="24"/>
        </w:rPr>
        <w:t xml:space="preserve">The Lord Jephthah &amp; His Daughter’s Role in Scripture: The Lord Jephthah was the illegitimate Son of an Israelite who was expelled &amp; rejected by His own family and clan after His Father’s </w:t>
      </w:r>
      <w:r w:rsidRPr="00D948E2">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948E2">
        <w:rPr>
          <w:b/>
          <w:sz w:val="24"/>
          <w:szCs w:val="24"/>
        </w:rPr>
        <w:t>that I cannot break</w:t>
      </w:r>
      <w:r w:rsidRPr="00D948E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948E2">
        <w:rPr>
          <w:sz w:val="24"/>
          <w:szCs w:val="24"/>
          <w:vertAlign w:val="superscript"/>
        </w:rPr>
        <w:t>st</w:t>
      </w:r>
      <w:r w:rsidRPr="00D948E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948E2">
        <w:rPr>
          <w:b/>
          <w:sz w:val="24"/>
          <w:szCs w:val="24"/>
        </w:rPr>
        <w:t>because I will never marry</w:t>
      </w:r>
      <w:r w:rsidRPr="00D948E2">
        <w:rPr>
          <w:sz w:val="24"/>
          <w:szCs w:val="24"/>
        </w:rPr>
        <w:t xml:space="preserve">” is in Luke 11:37.   </w:t>
      </w:r>
    </w:p>
    <w:p w:rsidR="004A2358" w:rsidRPr="00D948E2" w:rsidRDefault="004A2358" w:rsidP="004A2358">
      <w:pPr>
        <w:tabs>
          <w:tab w:val="left" w:pos="270"/>
        </w:tabs>
        <w:spacing w:line="480" w:lineRule="auto"/>
        <w:jc w:val="both"/>
        <w:rPr>
          <w:sz w:val="24"/>
          <w:szCs w:val="24"/>
        </w:rPr>
      </w:pPr>
      <w:r w:rsidRPr="00D948E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D948E2" w:rsidRDefault="004A2358" w:rsidP="004A2358">
      <w:pPr>
        <w:tabs>
          <w:tab w:val="left" w:pos="270"/>
        </w:tabs>
        <w:spacing w:line="480" w:lineRule="auto"/>
        <w:jc w:val="both"/>
        <w:rPr>
          <w:sz w:val="24"/>
          <w:szCs w:val="24"/>
        </w:rPr>
      </w:pPr>
      <w:r w:rsidRPr="00D948E2">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A2358" w:rsidRPr="00D948E2" w:rsidRDefault="004A2358" w:rsidP="004A2358">
      <w:pPr>
        <w:spacing w:line="480" w:lineRule="auto"/>
        <w:ind w:left="2160" w:hanging="2160"/>
        <w:jc w:val="center"/>
        <w:rPr>
          <w:b/>
          <w:sz w:val="24"/>
          <w:szCs w:val="24"/>
        </w:rPr>
      </w:pPr>
      <w:r w:rsidRPr="00D948E2">
        <w:rPr>
          <w:b/>
          <w:sz w:val="24"/>
          <w:szCs w:val="24"/>
        </w:rPr>
        <w:t>THE LORD TOLA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Tola’s name means “</w:t>
      </w:r>
      <w:r w:rsidRPr="00D948E2">
        <w:rPr>
          <w:b/>
          <w:sz w:val="24"/>
          <w:szCs w:val="24"/>
        </w:rPr>
        <w:t>Crimson Worm---A Snail</w:t>
      </w:r>
      <w:r w:rsidRPr="00D948E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A2358" w:rsidRPr="00D948E2" w:rsidRDefault="004A2358" w:rsidP="004A2358">
      <w:pPr>
        <w:spacing w:line="480" w:lineRule="auto"/>
        <w:ind w:left="2160" w:hanging="2160"/>
        <w:jc w:val="center"/>
        <w:rPr>
          <w:b/>
          <w:sz w:val="24"/>
          <w:szCs w:val="24"/>
        </w:rPr>
      </w:pPr>
      <w:r w:rsidRPr="00D948E2">
        <w:rPr>
          <w:b/>
          <w:sz w:val="24"/>
          <w:szCs w:val="24"/>
        </w:rPr>
        <w:t>THE LORD IBZAN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Ibzan’s name means “</w:t>
      </w:r>
      <w:r w:rsidRPr="00D948E2">
        <w:rPr>
          <w:b/>
          <w:sz w:val="24"/>
          <w:szCs w:val="24"/>
        </w:rPr>
        <w:t>Father of a Target</w:t>
      </w:r>
      <w:r w:rsidRPr="00D948E2">
        <w:rPr>
          <w:sz w:val="24"/>
          <w:szCs w:val="24"/>
        </w:rPr>
        <w:t>” or “</w:t>
      </w:r>
      <w:r w:rsidRPr="00D948E2">
        <w:rPr>
          <w:b/>
          <w:sz w:val="24"/>
          <w:szCs w:val="24"/>
        </w:rPr>
        <w:t>Father of Coldness</w:t>
      </w:r>
      <w:r w:rsidRPr="00D948E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A2358" w:rsidRPr="00D948E2" w:rsidRDefault="004A2358" w:rsidP="004A2358">
      <w:pPr>
        <w:spacing w:line="480" w:lineRule="auto"/>
        <w:ind w:left="2160" w:hanging="2160"/>
        <w:jc w:val="center"/>
        <w:rPr>
          <w:b/>
          <w:sz w:val="24"/>
          <w:szCs w:val="24"/>
        </w:rPr>
      </w:pPr>
      <w:r w:rsidRPr="00D948E2">
        <w:rPr>
          <w:b/>
          <w:sz w:val="24"/>
          <w:szCs w:val="24"/>
        </w:rPr>
        <w:t>THE LORD ELON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Lord Elon’s name means “</w:t>
      </w:r>
      <w:r w:rsidRPr="00D948E2">
        <w:rPr>
          <w:b/>
          <w:sz w:val="24"/>
          <w:szCs w:val="24"/>
        </w:rPr>
        <w:t>Oak, Grove &amp; Strong</w:t>
      </w:r>
      <w:r w:rsidRPr="00D948E2">
        <w:rPr>
          <w:sz w:val="24"/>
          <w:szCs w:val="24"/>
        </w:rPr>
        <w:t>” or “</w:t>
      </w:r>
      <w:r w:rsidRPr="00D948E2">
        <w:rPr>
          <w:b/>
          <w:sz w:val="24"/>
          <w:szCs w:val="24"/>
        </w:rPr>
        <w:t>Spirit</w:t>
      </w:r>
      <w:r w:rsidRPr="00D948E2">
        <w:rPr>
          <w:sz w:val="24"/>
          <w:szCs w:val="24"/>
        </w:rPr>
        <w:t xml:space="preserve">.” The variations of the name is Ahialon. The Lord Elon was a Judge the Zebilunite that judges Israel 10 years in Judges 12:11. </w:t>
      </w:r>
    </w:p>
    <w:p w:rsidR="004A2358" w:rsidRPr="00D948E2" w:rsidRDefault="004A2358" w:rsidP="004A2358">
      <w:pPr>
        <w:spacing w:line="480" w:lineRule="auto"/>
        <w:ind w:left="2160" w:hanging="2160"/>
        <w:jc w:val="center"/>
        <w:rPr>
          <w:b/>
          <w:sz w:val="24"/>
          <w:szCs w:val="24"/>
        </w:rPr>
      </w:pPr>
      <w:r w:rsidRPr="00D948E2">
        <w:rPr>
          <w:b/>
          <w:sz w:val="24"/>
          <w:szCs w:val="24"/>
        </w:rPr>
        <w:t>THE LORD ABDON WITH THE RANK OF COLONEL OR HIGHER FOR 40 YEARS</w:t>
      </w:r>
    </w:p>
    <w:p w:rsidR="004A2358" w:rsidRPr="00D948E2" w:rsidRDefault="004A2358" w:rsidP="004A2358">
      <w:pPr>
        <w:tabs>
          <w:tab w:val="left" w:pos="1170"/>
          <w:tab w:val="left" w:pos="3978"/>
        </w:tabs>
        <w:spacing w:line="480" w:lineRule="auto"/>
        <w:jc w:val="both"/>
        <w:rPr>
          <w:sz w:val="24"/>
          <w:szCs w:val="24"/>
        </w:rPr>
      </w:pPr>
      <w:r w:rsidRPr="00D948E2">
        <w:rPr>
          <w:sz w:val="24"/>
          <w:szCs w:val="24"/>
        </w:rPr>
        <w:t>The Lord Abdon’s name means “</w:t>
      </w:r>
      <w:r w:rsidRPr="00D948E2">
        <w:rPr>
          <w:b/>
          <w:sz w:val="24"/>
          <w:szCs w:val="24"/>
        </w:rPr>
        <w:t>Servant &amp; Cloud of Judgment</w:t>
      </w:r>
      <w:r w:rsidRPr="00D948E2">
        <w:rPr>
          <w:sz w:val="24"/>
          <w:szCs w:val="24"/>
        </w:rPr>
        <w:t>” or “</w:t>
      </w:r>
      <w:r w:rsidRPr="00D948E2">
        <w:rPr>
          <w:b/>
          <w:sz w:val="24"/>
          <w:szCs w:val="24"/>
        </w:rPr>
        <w:t>Servile or Service</w:t>
      </w:r>
      <w:r w:rsidRPr="00D948E2">
        <w:rPr>
          <w:sz w:val="24"/>
          <w:szCs w:val="24"/>
        </w:rPr>
        <w:t>.” There is no variations of the name. The Lord Abdon was a Judge &amp; the Son of Hillel in the 12</w:t>
      </w:r>
      <w:r w:rsidRPr="00D948E2">
        <w:rPr>
          <w:sz w:val="24"/>
          <w:szCs w:val="24"/>
          <w:vertAlign w:val="superscript"/>
        </w:rPr>
        <w:t>th</w:t>
      </w:r>
      <w:r w:rsidRPr="00D948E2">
        <w:rPr>
          <w:sz w:val="24"/>
          <w:szCs w:val="24"/>
        </w:rPr>
        <w:t xml:space="preserve"> Century BC in Judges 12:13-15. He was a Man of great wealth who had 40 Sons and 30 Grandsons, of all who rode on donkeys.   </w:t>
      </w:r>
    </w:p>
    <w:p w:rsidR="004A2358" w:rsidRPr="00D948E2" w:rsidRDefault="004A2358" w:rsidP="004A2358">
      <w:pPr>
        <w:spacing w:line="480" w:lineRule="auto"/>
        <w:ind w:left="2160" w:hanging="2160"/>
        <w:jc w:val="center"/>
        <w:rPr>
          <w:b/>
          <w:sz w:val="24"/>
          <w:szCs w:val="24"/>
        </w:rPr>
      </w:pPr>
      <w:r w:rsidRPr="00D948E2">
        <w:rPr>
          <w:b/>
          <w:sz w:val="24"/>
          <w:szCs w:val="24"/>
        </w:rPr>
        <w:t>THE LORD JEHOSHAPHAT WITH THE RANK OF COLONEL OR HIGHER FOR 40 YEARS</w:t>
      </w:r>
    </w:p>
    <w:p w:rsidR="004A2358" w:rsidRPr="00D948E2" w:rsidRDefault="004A2358" w:rsidP="004A2358">
      <w:pPr>
        <w:spacing w:line="480" w:lineRule="auto"/>
        <w:jc w:val="both"/>
        <w:rPr>
          <w:b/>
          <w:sz w:val="24"/>
          <w:szCs w:val="24"/>
        </w:rPr>
      </w:pPr>
      <w:r w:rsidRPr="00D948E2">
        <w:rPr>
          <w:sz w:val="24"/>
          <w:szCs w:val="24"/>
        </w:rPr>
        <w:t>The Lord Jehoshaphat’s name means “</w:t>
      </w:r>
      <w:r w:rsidRPr="00D948E2">
        <w:rPr>
          <w:b/>
          <w:sz w:val="24"/>
          <w:szCs w:val="24"/>
        </w:rPr>
        <w:t>JEHOVAH has Judged</w:t>
      </w:r>
      <w:r w:rsidRPr="00D948E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948E2">
        <w:rPr>
          <w:sz w:val="24"/>
          <w:szCs w:val="24"/>
          <w:vertAlign w:val="superscript"/>
        </w:rPr>
        <w:t>st</w:t>
      </w:r>
      <w:r w:rsidRPr="00D948E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948E2">
        <w:rPr>
          <w:sz w:val="24"/>
          <w:szCs w:val="24"/>
        </w:rPr>
        <w:lastRenderedPageBreak/>
        <w:t>prophesied victory, but the Lord Jehoshaphat was not convinced. The Lord Micaiah Ben-Lmlah who told the truth about His Prophets, that the Syrians would be victorious &amp; kill the Lord Ahab in 1</w:t>
      </w:r>
      <w:r w:rsidRPr="00D948E2">
        <w:rPr>
          <w:sz w:val="24"/>
          <w:szCs w:val="24"/>
          <w:vertAlign w:val="superscript"/>
        </w:rPr>
        <w:t>st</w:t>
      </w:r>
      <w:r w:rsidRPr="00D948E2">
        <w:rPr>
          <w:sz w:val="24"/>
          <w:szCs w:val="24"/>
        </w:rPr>
        <w:t xml:space="preserve"> Kings 22:13. The Lord Ahab proved Himself as devious and a coward in 1</w:t>
      </w:r>
      <w:r w:rsidRPr="00D948E2">
        <w:rPr>
          <w:sz w:val="24"/>
          <w:szCs w:val="24"/>
          <w:vertAlign w:val="superscript"/>
        </w:rPr>
        <w:t>st</w:t>
      </w:r>
      <w:r w:rsidRPr="00D948E2">
        <w:rPr>
          <w:sz w:val="24"/>
          <w:szCs w:val="24"/>
        </w:rPr>
        <w:t xml:space="preserve"> Kings 22:30. He died from His battle wounds, but the Lord Jehoshaphat survived the ordeal.        </w:t>
      </w:r>
      <w:r w:rsidRPr="00D948E2">
        <w:rPr>
          <w:b/>
          <w:sz w:val="24"/>
          <w:szCs w:val="24"/>
        </w:rPr>
        <w:t xml:space="preserve"> </w:t>
      </w:r>
    </w:p>
    <w:p w:rsidR="004A2358" w:rsidRPr="00D948E2" w:rsidRDefault="004A2358" w:rsidP="004A2358">
      <w:pPr>
        <w:spacing w:line="480" w:lineRule="auto"/>
        <w:ind w:left="2160" w:hanging="2160"/>
        <w:jc w:val="center"/>
        <w:rPr>
          <w:b/>
          <w:sz w:val="24"/>
          <w:szCs w:val="24"/>
        </w:rPr>
      </w:pPr>
      <w:r w:rsidRPr="00D948E2">
        <w:rPr>
          <w:b/>
          <w:sz w:val="24"/>
          <w:szCs w:val="24"/>
        </w:rPr>
        <w:t>THE LORD MICAIAH WITH THE RANK OF COLONEL OR HIGHER FOR 40 YEARS</w:t>
      </w:r>
    </w:p>
    <w:p w:rsidR="004A2358" w:rsidRPr="00D948E2" w:rsidRDefault="004A2358" w:rsidP="004A2358">
      <w:pPr>
        <w:spacing w:line="480" w:lineRule="auto"/>
        <w:jc w:val="both"/>
        <w:rPr>
          <w:b/>
          <w:sz w:val="24"/>
          <w:szCs w:val="24"/>
        </w:rPr>
      </w:pPr>
      <w:r w:rsidRPr="00D948E2">
        <w:rPr>
          <w:sz w:val="24"/>
          <w:szCs w:val="24"/>
        </w:rPr>
        <w:t>The Lord Micaiah’s name means “</w:t>
      </w:r>
      <w:r w:rsidRPr="00D948E2">
        <w:rPr>
          <w:b/>
          <w:sz w:val="24"/>
          <w:szCs w:val="24"/>
        </w:rPr>
        <w:t>Who is like Yah</w:t>
      </w:r>
      <w:r w:rsidRPr="00D948E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948E2">
        <w:rPr>
          <w:sz w:val="24"/>
          <w:szCs w:val="24"/>
          <w:vertAlign w:val="superscript"/>
        </w:rPr>
        <w:t>st</w:t>
      </w:r>
      <w:r w:rsidRPr="00D948E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948E2">
        <w:rPr>
          <w:b/>
          <w:sz w:val="24"/>
          <w:szCs w:val="24"/>
        </w:rPr>
        <w:t xml:space="preserve"> </w:t>
      </w:r>
    </w:p>
    <w:p w:rsidR="004A2358" w:rsidRPr="00D948E2" w:rsidRDefault="004A2358" w:rsidP="004A2358">
      <w:pPr>
        <w:spacing w:line="480" w:lineRule="auto"/>
        <w:ind w:left="2160" w:hanging="2160"/>
        <w:jc w:val="center"/>
        <w:rPr>
          <w:b/>
          <w:sz w:val="24"/>
          <w:szCs w:val="24"/>
        </w:rPr>
      </w:pPr>
      <w:r w:rsidRPr="00D948E2">
        <w:rPr>
          <w:b/>
          <w:sz w:val="24"/>
          <w:szCs w:val="24"/>
        </w:rPr>
        <w:t>THE LORD JETHER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Jether’s [also known as Jethro] name means “</w:t>
      </w:r>
      <w:r w:rsidRPr="00D948E2">
        <w:rPr>
          <w:b/>
          <w:sz w:val="24"/>
          <w:szCs w:val="24"/>
        </w:rPr>
        <w:t>Surplus</w:t>
      </w:r>
      <w:r w:rsidRPr="00D948E2">
        <w:rPr>
          <w:sz w:val="24"/>
          <w:szCs w:val="24"/>
        </w:rPr>
        <w:t>” or “</w:t>
      </w:r>
      <w:r w:rsidRPr="00D948E2">
        <w:rPr>
          <w:b/>
          <w:sz w:val="24"/>
          <w:szCs w:val="24"/>
        </w:rPr>
        <w:t>Excellence</w:t>
      </w:r>
      <w:r w:rsidRPr="00D948E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948E2">
        <w:rPr>
          <w:sz w:val="24"/>
          <w:szCs w:val="24"/>
          <w:vertAlign w:val="superscript"/>
        </w:rPr>
        <w:t>nd</w:t>
      </w:r>
      <w:r w:rsidRPr="00D948E2">
        <w:rPr>
          <w:sz w:val="24"/>
          <w:szCs w:val="24"/>
        </w:rPr>
        <w:t xml:space="preserve"> Wife Keturah. The Midianites harassed continually the Israelites with raids, by stealing their crops and burning their fields. The Lord Gideon then subdued them, by capturing two Midianite </w:t>
      </w:r>
      <w:r w:rsidRPr="00D948E2">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A2358" w:rsidRPr="00D948E2" w:rsidRDefault="004A2358" w:rsidP="004A2358">
      <w:pPr>
        <w:spacing w:line="480" w:lineRule="auto"/>
        <w:ind w:left="2160" w:hanging="2160"/>
        <w:jc w:val="center"/>
        <w:rPr>
          <w:b/>
          <w:sz w:val="24"/>
          <w:szCs w:val="24"/>
        </w:rPr>
      </w:pPr>
      <w:r w:rsidRPr="00D948E2">
        <w:rPr>
          <w:b/>
          <w:sz w:val="24"/>
          <w:szCs w:val="24"/>
        </w:rPr>
        <w:t>THE LORD JOTHAM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Jotham’s name means “</w:t>
      </w:r>
      <w:r w:rsidRPr="00D948E2">
        <w:rPr>
          <w:b/>
          <w:sz w:val="24"/>
          <w:szCs w:val="24"/>
        </w:rPr>
        <w:t>God is Perfect &amp; God is Complete</w:t>
      </w:r>
      <w:r w:rsidRPr="00D948E2">
        <w:rPr>
          <w:sz w:val="24"/>
          <w:szCs w:val="24"/>
        </w:rPr>
        <w:t>.” The variations of the name is Yo-tam &amp; Joatham. He was the Son of Izziah and the Lord Uzziah is remembered as an able Ruler and a Man who “did what was right in the eyes of the LORD” in 2</w:t>
      </w:r>
      <w:r w:rsidRPr="00D948E2">
        <w:rPr>
          <w:sz w:val="24"/>
          <w:szCs w:val="24"/>
          <w:vertAlign w:val="superscript"/>
        </w:rPr>
        <w:t>nd</w:t>
      </w:r>
      <w:r w:rsidRPr="00D948E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A2358" w:rsidRPr="00D948E2" w:rsidRDefault="004A2358" w:rsidP="004A2358">
      <w:pPr>
        <w:spacing w:line="480" w:lineRule="auto"/>
        <w:ind w:left="2160" w:hanging="2160"/>
        <w:jc w:val="center"/>
        <w:rPr>
          <w:b/>
          <w:sz w:val="24"/>
          <w:szCs w:val="24"/>
        </w:rPr>
      </w:pPr>
      <w:r w:rsidRPr="00D948E2">
        <w:rPr>
          <w:b/>
          <w:sz w:val="24"/>
          <w:szCs w:val="24"/>
        </w:rPr>
        <w:t>THE LORD JULIUS WITH THE RANK (NAVY) OF CAPTAIN OR HIGHER FOR 40 YEARS</w:t>
      </w:r>
    </w:p>
    <w:p w:rsidR="004A2358" w:rsidRPr="00D948E2" w:rsidRDefault="004A2358" w:rsidP="004A2358">
      <w:pPr>
        <w:spacing w:line="480" w:lineRule="auto"/>
        <w:jc w:val="both"/>
        <w:rPr>
          <w:sz w:val="24"/>
          <w:szCs w:val="24"/>
        </w:rPr>
      </w:pPr>
      <w:r w:rsidRPr="00D948E2">
        <w:rPr>
          <w:sz w:val="24"/>
          <w:szCs w:val="24"/>
        </w:rPr>
        <w:t>The Lord Julius’s name means “</w:t>
      </w:r>
      <w:r w:rsidRPr="00D948E2">
        <w:rPr>
          <w:b/>
          <w:sz w:val="24"/>
          <w:szCs w:val="24"/>
        </w:rPr>
        <w:t>Downy Bearded</w:t>
      </w:r>
      <w:r w:rsidRPr="00D948E2">
        <w:rPr>
          <w:sz w:val="24"/>
          <w:szCs w:val="24"/>
        </w:rPr>
        <w:t>” or “</w:t>
      </w:r>
      <w:r w:rsidRPr="00D948E2">
        <w:rPr>
          <w:b/>
          <w:sz w:val="24"/>
          <w:szCs w:val="24"/>
        </w:rPr>
        <w:t>Devoted to Jove [The Roman God Jupiter] the King of the Gods</w:t>
      </w:r>
      <w:r w:rsidRPr="00D948E2">
        <w:rPr>
          <w:sz w:val="24"/>
          <w:szCs w:val="24"/>
        </w:rPr>
        <w:t xml:space="preserve">.” The variations of the name is Julie, June, Julii, Julia &amp; Lulia. The Pagan Captain Julius, a Roman Centurion of a Ship’s Imperial Regiment is in Acts 27:1. This signified </w:t>
      </w:r>
      <w:r w:rsidRPr="00D948E2">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948E2">
        <w:rPr>
          <w:b/>
          <w:sz w:val="24"/>
          <w:szCs w:val="24"/>
        </w:rPr>
        <w:t>Euroclydon, a Southeast Wind---Euraquilon, a Northeaster</w:t>
      </w:r>
      <w:r w:rsidRPr="00D948E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A2358" w:rsidRPr="00D948E2" w:rsidRDefault="004A2358" w:rsidP="004A2358">
      <w:pPr>
        <w:spacing w:line="480" w:lineRule="auto"/>
        <w:jc w:val="both"/>
        <w:rPr>
          <w:sz w:val="24"/>
          <w:szCs w:val="24"/>
        </w:rPr>
      </w:pPr>
      <w:r w:rsidRPr="00D948E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A2358" w:rsidRPr="00D948E2" w:rsidRDefault="004A2358" w:rsidP="004A2358">
      <w:pPr>
        <w:spacing w:line="480" w:lineRule="auto"/>
        <w:ind w:left="2160" w:hanging="2160"/>
        <w:jc w:val="center"/>
        <w:rPr>
          <w:b/>
          <w:sz w:val="24"/>
          <w:szCs w:val="24"/>
        </w:rPr>
      </w:pPr>
      <w:r w:rsidRPr="00D948E2">
        <w:rPr>
          <w:b/>
          <w:sz w:val="24"/>
          <w:szCs w:val="24"/>
        </w:rPr>
        <w:t>THE LORD LOT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Lot’s name means “</w:t>
      </w:r>
      <w:r w:rsidRPr="00D948E2">
        <w:rPr>
          <w:b/>
          <w:sz w:val="24"/>
          <w:szCs w:val="24"/>
        </w:rPr>
        <w:t>Veil</w:t>
      </w:r>
      <w:r w:rsidRPr="00D948E2">
        <w:rPr>
          <w:sz w:val="24"/>
          <w:szCs w:val="24"/>
        </w:rPr>
        <w:t>” or “</w:t>
      </w:r>
      <w:r w:rsidRPr="00D948E2">
        <w:rPr>
          <w:b/>
          <w:sz w:val="24"/>
          <w:szCs w:val="24"/>
        </w:rPr>
        <w:t>Covering</w:t>
      </w:r>
      <w:r w:rsidRPr="00D948E2">
        <w:rPr>
          <w:sz w:val="24"/>
          <w:szCs w:val="24"/>
        </w:rPr>
        <w:t>” or “</w:t>
      </w:r>
      <w:r w:rsidRPr="00D948E2">
        <w:rPr>
          <w:b/>
          <w:sz w:val="24"/>
          <w:szCs w:val="24"/>
        </w:rPr>
        <w:t>Hedge</w:t>
      </w:r>
      <w:r w:rsidRPr="00D948E2">
        <w:rPr>
          <w:sz w:val="24"/>
          <w:szCs w:val="24"/>
        </w:rPr>
        <w:t xml:space="preserve">.” There are no variations of the name. The Lord Lot is a controversial character because He holds the example of a tenacious </w:t>
      </w:r>
      <w:r w:rsidRPr="00D948E2">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948E2">
        <w:rPr>
          <w:sz w:val="24"/>
          <w:szCs w:val="24"/>
          <w:vertAlign w:val="superscript"/>
        </w:rPr>
        <w:t>nd</w:t>
      </w:r>
      <w:r w:rsidRPr="00D948E2">
        <w:rPr>
          <w:sz w:val="24"/>
          <w:szCs w:val="24"/>
        </w:rPr>
        <w:t xml:space="preserve"> Peter 2:7, 9.     </w:t>
      </w:r>
    </w:p>
    <w:p w:rsidR="004A2358" w:rsidRPr="00D948E2" w:rsidRDefault="004A2358" w:rsidP="004A2358">
      <w:pPr>
        <w:spacing w:line="480" w:lineRule="auto"/>
        <w:ind w:left="2160" w:hanging="2160"/>
        <w:jc w:val="center"/>
        <w:rPr>
          <w:b/>
          <w:sz w:val="24"/>
          <w:szCs w:val="24"/>
        </w:rPr>
      </w:pPr>
      <w:r w:rsidRPr="00D948E2">
        <w:rPr>
          <w:b/>
          <w:sz w:val="24"/>
          <w:szCs w:val="24"/>
        </w:rPr>
        <w:lastRenderedPageBreak/>
        <w:t>THE LORD NEBUZARADAN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Nebuzaradan’s name means “</w:t>
      </w:r>
      <w:r w:rsidRPr="00D948E2">
        <w:rPr>
          <w:b/>
          <w:sz w:val="24"/>
          <w:szCs w:val="24"/>
        </w:rPr>
        <w:t>Nebo has given Seed</w:t>
      </w:r>
      <w:r w:rsidRPr="00D948E2">
        <w:rPr>
          <w:sz w:val="24"/>
          <w:szCs w:val="24"/>
        </w:rPr>
        <w:t>” or “</w:t>
      </w:r>
      <w:r w:rsidRPr="00D948E2">
        <w:rPr>
          <w:b/>
          <w:sz w:val="24"/>
          <w:szCs w:val="24"/>
        </w:rPr>
        <w:t>Captain of the Guard</w:t>
      </w:r>
      <w:r w:rsidRPr="00D948E2">
        <w:rPr>
          <w:sz w:val="24"/>
          <w:szCs w:val="24"/>
        </w:rPr>
        <w:t>.” The Lord Nebuzaradan was the Commander General of the Guard in the Babylonian Court of Nebuchadnezzar II. He is also the Chief Cook. There are no variations of the name. In 587BC He led the 2</w:t>
      </w:r>
      <w:r w:rsidRPr="00D948E2">
        <w:rPr>
          <w:sz w:val="24"/>
          <w:szCs w:val="24"/>
          <w:vertAlign w:val="superscript"/>
        </w:rPr>
        <w:t>nd</w:t>
      </w:r>
      <w:r w:rsidRPr="00D948E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948E2">
        <w:rPr>
          <w:sz w:val="24"/>
          <w:szCs w:val="24"/>
          <w:vertAlign w:val="superscript"/>
        </w:rPr>
        <w:t>nd</w:t>
      </w:r>
      <w:r w:rsidRPr="00D948E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A2358" w:rsidRPr="00D948E2" w:rsidRDefault="004A2358" w:rsidP="004A2358">
      <w:pPr>
        <w:spacing w:line="480" w:lineRule="auto"/>
        <w:ind w:left="2160" w:hanging="2160"/>
        <w:jc w:val="center"/>
        <w:rPr>
          <w:b/>
          <w:sz w:val="24"/>
          <w:szCs w:val="24"/>
        </w:rPr>
      </w:pPr>
      <w:r w:rsidRPr="00D948E2">
        <w:rPr>
          <w:b/>
          <w:sz w:val="24"/>
          <w:szCs w:val="24"/>
        </w:rPr>
        <w:t>THE LORD PASHHUR WITH THE RANK OF COLONEL OR HIGHER FOR 40 YEARS</w:t>
      </w:r>
    </w:p>
    <w:p w:rsidR="004A2358" w:rsidRPr="00D948E2" w:rsidRDefault="004A2358" w:rsidP="004A2358">
      <w:pPr>
        <w:tabs>
          <w:tab w:val="left" w:pos="1260"/>
        </w:tabs>
        <w:spacing w:line="480" w:lineRule="auto"/>
        <w:jc w:val="both"/>
        <w:rPr>
          <w:b/>
          <w:sz w:val="24"/>
          <w:szCs w:val="24"/>
        </w:rPr>
      </w:pPr>
      <w:r w:rsidRPr="00D948E2">
        <w:rPr>
          <w:sz w:val="24"/>
          <w:szCs w:val="24"/>
        </w:rPr>
        <w:t>The Lord Pashhur’s name means “</w:t>
      </w:r>
      <w:r w:rsidRPr="00D948E2">
        <w:rPr>
          <w:b/>
          <w:sz w:val="24"/>
          <w:szCs w:val="24"/>
        </w:rPr>
        <w:t>Burn</w:t>
      </w:r>
      <w:r w:rsidRPr="00D948E2">
        <w:rPr>
          <w:sz w:val="24"/>
          <w:szCs w:val="24"/>
        </w:rPr>
        <w:t>” or “</w:t>
      </w:r>
      <w:r w:rsidRPr="00D948E2">
        <w:rPr>
          <w:b/>
          <w:sz w:val="24"/>
          <w:szCs w:val="24"/>
        </w:rPr>
        <w:t>Ignite</w:t>
      </w:r>
      <w:r w:rsidRPr="00D948E2">
        <w:rPr>
          <w:sz w:val="24"/>
          <w:szCs w:val="24"/>
        </w:rPr>
        <w:t>” or “</w:t>
      </w:r>
      <w:r w:rsidRPr="00D948E2">
        <w:rPr>
          <w:b/>
          <w:sz w:val="24"/>
          <w:szCs w:val="24"/>
        </w:rPr>
        <w:t>Parched</w:t>
      </w:r>
      <w:r w:rsidRPr="00D948E2">
        <w:rPr>
          <w:sz w:val="24"/>
          <w:szCs w:val="24"/>
        </w:rPr>
        <w:t>” or “</w:t>
      </w:r>
      <w:r w:rsidRPr="00D948E2">
        <w:rPr>
          <w:b/>
          <w:sz w:val="24"/>
          <w:szCs w:val="24"/>
        </w:rPr>
        <w:t>Violent Heat</w:t>
      </w:r>
      <w:r w:rsidRPr="00D948E2">
        <w:rPr>
          <w:sz w:val="24"/>
          <w:szCs w:val="24"/>
        </w:rPr>
        <w:t>” or “</w:t>
      </w:r>
      <w:r w:rsidRPr="00D948E2">
        <w:rPr>
          <w:b/>
          <w:sz w:val="24"/>
          <w:szCs w:val="24"/>
        </w:rPr>
        <w:t>Fever</w:t>
      </w:r>
      <w:r w:rsidRPr="00D948E2">
        <w:rPr>
          <w:sz w:val="24"/>
          <w:szCs w:val="24"/>
        </w:rPr>
        <w:t>” or “</w:t>
      </w:r>
      <w:r w:rsidRPr="00D948E2">
        <w:rPr>
          <w:b/>
          <w:sz w:val="24"/>
          <w:szCs w:val="24"/>
        </w:rPr>
        <w:t>Hole</w:t>
      </w:r>
      <w:r w:rsidRPr="00D948E2">
        <w:rPr>
          <w:sz w:val="24"/>
          <w:szCs w:val="24"/>
        </w:rPr>
        <w:t>” or “</w:t>
      </w:r>
      <w:r w:rsidRPr="00D948E2">
        <w:rPr>
          <w:b/>
          <w:sz w:val="24"/>
          <w:szCs w:val="24"/>
        </w:rPr>
        <w:t>White Bread</w:t>
      </w:r>
      <w:r w:rsidRPr="00D948E2">
        <w:rPr>
          <w:sz w:val="24"/>
          <w:szCs w:val="24"/>
        </w:rPr>
        <w:t>” or “</w:t>
      </w:r>
      <w:r w:rsidRPr="00D948E2">
        <w:rPr>
          <w:b/>
          <w:sz w:val="24"/>
          <w:szCs w:val="24"/>
        </w:rPr>
        <w:t>Snorting</w:t>
      </w:r>
      <w:r w:rsidRPr="00D948E2">
        <w:rPr>
          <w:sz w:val="24"/>
          <w:szCs w:val="24"/>
        </w:rPr>
        <w:t>” or “</w:t>
      </w:r>
      <w:r w:rsidRPr="00D948E2">
        <w:rPr>
          <w:b/>
          <w:sz w:val="24"/>
          <w:szCs w:val="24"/>
        </w:rPr>
        <w:t>Nostril</w:t>
      </w:r>
      <w:r w:rsidRPr="00D948E2">
        <w:rPr>
          <w:sz w:val="24"/>
          <w:szCs w:val="24"/>
        </w:rPr>
        <w:t>” or “</w:t>
      </w:r>
      <w:r w:rsidRPr="00D948E2">
        <w:rPr>
          <w:b/>
          <w:sz w:val="24"/>
          <w:szCs w:val="24"/>
        </w:rPr>
        <w:t>White Stuff</w:t>
      </w:r>
      <w:r w:rsidRPr="00D948E2">
        <w:rPr>
          <w:sz w:val="24"/>
          <w:szCs w:val="24"/>
        </w:rPr>
        <w:t>” of “</w:t>
      </w:r>
      <w:r w:rsidRPr="00D948E2">
        <w:rPr>
          <w:b/>
          <w:sz w:val="24"/>
          <w:szCs w:val="24"/>
        </w:rPr>
        <w:t>Scattering of Caverns or Scattered in Caves</w:t>
      </w:r>
      <w:r w:rsidRPr="00D948E2">
        <w:rPr>
          <w:sz w:val="24"/>
          <w:szCs w:val="24"/>
        </w:rPr>
        <w:t>.” The variations of the name is Pashur &amp; Ps-Hr. The Lord Pashhur was the Chief Officer (1</w:t>
      </w:r>
      <w:r w:rsidRPr="00D948E2">
        <w:rPr>
          <w:sz w:val="24"/>
          <w:szCs w:val="24"/>
          <w:vertAlign w:val="superscript"/>
        </w:rPr>
        <w:t>st</w:t>
      </w:r>
      <w:r w:rsidRPr="00D948E2">
        <w:rPr>
          <w:sz w:val="24"/>
          <w:szCs w:val="24"/>
        </w:rPr>
        <w:t xml:space="preserve"> Lieutenant) or Deputy Chief Priest of the temple in the time of the Lord Jeremiah and was 2</w:t>
      </w:r>
      <w:r w:rsidRPr="00D948E2">
        <w:rPr>
          <w:sz w:val="24"/>
          <w:szCs w:val="24"/>
          <w:vertAlign w:val="superscript"/>
        </w:rPr>
        <w:t>nd</w:t>
      </w:r>
      <w:r w:rsidRPr="00D948E2">
        <w:rPr>
          <w:sz w:val="24"/>
          <w:szCs w:val="24"/>
        </w:rPr>
        <w:t xml:space="preserve"> in Authority to the Chief High Priest [Chief Captain or 1</w:t>
      </w:r>
      <w:r w:rsidRPr="00D948E2">
        <w:rPr>
          <w:sz w:val="24"/>
          <w:szCs w:val="24"/>
          <w:vertAlign w:val="superscript"/>
        </w:rPr>
        <w:t>st</w:t>
      </w:r>
      <w:r w:rsidRPr="00D948E2">
        <w:rPr>
          <w:sz w:val="24"/>
          <w:szCs w:val="24"/>
        </w:rPr>
        <w:t xml:space="preserve"> Chief of Police] Himself. He had the responsibility to maintain peace and order in the temple, and in Jerusalem. The Lord Jeremiah was a constant threat because He teached against the King and </w:t>
      </w:r>
      <w:r w:rsidRPr="00D948E2">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948E2">
        <w:rPr>
          <w:b/>
          <w:sz w:val="24"/>
          <w:szCs w:val="24"/>
        </w:rPr>
        <w:t>Quiet All Around</w:t>
      </w:r>
      <w:r w:rsidRPr="00D948E2">
        <w:rPr>
          <w:sz w:val="24"/>
          <w:szCs w:val="24"/>
        </w:rPr>
        <w:t>.” When He was released He said Your name is not Pashhur, but Magor-Missabib, which means “</w:t>
      </w:r>
      <w:r w:rsidRPr="00D948E2">
        <w:rPr>
          <w:b/>
          <w:sz w:val="24"/>
          <w:szCs w:val="24"/>
        </w:rPr>
        <w:t>Terror All Around</w:t>
      </w:r>
      <w:r w:rsidRPr="00D948E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948E2">
        <w:rPr>
          <w:b/>
          <w:sz w:val="24"/>
          <w:szCs w:val="24"/>
        </w:rPr>
        <w:t xml:space="preserve"> </w:t>
      </w:r>
    </w:p>
    <w:p w:rsidR="004A2358" w:rsidRPr="00D948E2" w:rsidRDefault="004A2358" w:rsidP="004A2358">
      <w:pPr>
        <w:spacing w:line="480" w:lineRule="auto"/>
        <w:ind w:left="2160" w:hanging="2160"/>
        <w:jc w:val="center"/>
        <w:rPr>
          <w:b/>
          <w:sz w:val="24"/>
          <w:szCs w:val="24"/>
        </w:rPr>
      </w:pPr>
      <w:r w:rsidRPr="00D948E2">
        <w:rPr>
          <w:b/>
          <w:sz w:val="24"/>
          <w:szCs w:val="24"/>
        </w:rPr>
        <w:t>THE LORD LUCIUS SERGIUS PAULUS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Lucius Sergius Paulus’s name means “</w:t>
      </w:r>
      <w:r w:rsidRPr="00D948E2">
        <w:rPr>
          <w:b/>
          <w:sz w:val="24"/>
          <w:szCs w:val="24"/>
        </w:rPr>
        <w:t>Intelligent Man</w:t>
      </w:r>
      <w:r w:rsidRPr="00D948E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948E2">
        <w:rPr>
          <w:sz w:val="24"/>
          <w:szCs w:val="24"/>
          <w:vertAlign w:val="superscript"/>
        </w:rPr>
        <w:t>st</w:t>
      </w:r>
      <w:r w:rsidRPr="00D948E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948E2">
        <w:rPr>
          <w:sz w:val="24"/>
          <w:szCs w:val="24"/>
        </w:rPr>
        <w:lastRenderedPageBreak/>
        <w:t>Lord Paul responded by blinding Him. The Lord Paulus was so impressed that He accepted the teaching, making Him the 1</w:t>
      </w:r>
      <w:r w:rsidRPr="00D948E2">
        <w:rPr>
          <w:sz w:val="24"/>
          <w:szCs w:val="24"/>
          <w:vertAlign w:val="superscript"/>
        </w:rPr>
        <w:t>st</w:t>
      </w:r>
      <w:r w:rsidRPr="00D948E2">
        <w:rPr>
          <w:sz w:val="24"/>
          <w:szCs w:val="24"/>
        </w:rPr>
        <w:t xml:space="preserve"> Roman High Official to convert. </w:t>
      </w:r>
    </w:p>
    <w:p w:rsidR="004A2358" w:rsidRPr="00D948E2" w:rsidRDefault="004A2358" w:rsidP="004A2358">
      <w:pPr>
        <w:spacing w:line="480" w:lineRule="auto"/>
        <w:ind w:left="2160" w:hanging="2160"/>
        <w:jc w:val="center"/>
        <w:rPr>
          <w:b/>
          <w:sz w:val="24"/>
          <w:szCs w:val="24"/>
        </w:rPr>
      </w:pPr>
      <w:r w:rsidRPr="00D948E2">
        <w:rPr>
          <w:b/>
          <w:sz w:val="24"/>
          <w:szCs w:val="24"/>
        </w:rPr>
        <w:t>THE LORD PONTIUS PILATE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Pontius Pilate’s name means “</w:t>
      </w:r>
      <w:r w:rsidRPr="00D948E2">
        <w:rPr>
          <w:b/>
          <w:sz w:val="24"/>
          <w:szCs w:val="24"/>
        </w:rPr>
        <w:t>Roman</w:t>
      </w:r>
      <w:r w:rsidRPr="00D948E2">
        <w:rPr>
          <w:sz w:val="24"/>
          <w:szCs w:val="24"/>
        </w:rPr>
        <w:t xml:space="preserve"> </w:t>
      </w:r>
      <w:r w:rsidRPr="00D948E2">
        <w:rPr>
          <w:b/>
          <w:sz w:val="24"/>
          <w:szCs w:val="24"/>
        </w:rPr>
        <w:t>Knight wearing the Pileus (Cap or Badge)</w:t>
      </w:r>
      <w:r w:rsidRPr="00D948E2">
        <w:rPr>
          <w:sz w:val="24"/>
          <w:szCs w:val="24"/>
        </w:rPr>
        <w:t>.” The variations of the name is Ponti, Pontic, Pontios, Pilatus &amp; Pilatos. The Lord Pontius Pilate was the 5</w:t>
      </w:r>
      <w:r w:rsidRPr="00D948E2">
        <w:rPr>
          <w:sz w:val="24"/>
          <w:szCs w:val="24"/>
          <w:vertAlign w:val="superscript"/>
        </w:rPr>
        <w:t>th</w:t>
      </w:r>
      <w:r w:rsidRPr="00D948E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948E2">
        <w:rPr>
          <w:sz w:val="24"/>
          <w:szCs w:val="24"/>
          <w:vertAlign w:val="superscript"/>
        </w:rPr>
        <w:t>st</w:t>
      </w:r>
      <w:r w:rsidRPr="00D948E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A2358" w:rsidRPr="00D948E2" w:rsidRDefault="004A2358" w:rsidP="004A2358">
      <w:pPr>
        <w:spacing w:line="480" w:lineRule="auto"/>
        <w:ind w:left="2160" w:hanging="2160"/>
        <w:jc w:val="center"/>
        <w:rPr>
          <w:b/>
          <w:sz w:val="24"/>
          <w:szCs w:val="24"/>
        </w:rPr>
      </w:pPr>
      <w:r w:rsidRPr="00D948E2">
        <w:rPr>
          <w:b/>
          <w:sz w:val="24"/>
          <w:szCs w:val="24"/>
        </w:rPr>
        <w:t>THE LORD ANTONIUS FELIX WITH THE RANK OF COLONEL OR HIGHER FOR 40 YEARS</w:t>
      </w:r>
    </w:p>
    <w:p w:rsidR="004A2358" w:rsidRPr="00D948E2" w:rsidRDefault="004A2358" w:rsidP="004A2358">
      <w:pPr>
        <w:spacing w:line="480" w:lineRule="auto"/>
        <w:jc w:val="both"/>
        <w:rPr>
          <w:b/>
          <w:sz w:val="24"/>
          <w:szCs w:val="24"/>
        </w:rPr>
      </w:pPr>
      <w:r w:rsidRPr="00D948E2">
        <w:rPr>
          <w:sz w:val="24"/>
          <w:szCs w:val="24"/>
        </w:rPr>
        <w:t>The Lord Antonius Felix’s name means “</w:t>
      </w:r>
      <w:r w:rsidRPr="00D948E2">
        <w:rPr>
          <w:b/>
          <w:sz w:val="24"/>
          <w:szCs w:val="24"/>
        </w:rPr>
        <w:t>Happy</w:t>
      </w:r>
      <w:r w:rsidRPr="00D948E2">
        <w:rPr>
          <w:sz w:val="24"/>
          <w:szCs w:val="24"/>
        </w:rPr>
        <w:t>” or “</w:t>
      </w:r>
      <w:r w:rsidRPr="00D948E2">
        <w:rPr>
          <w:b/>
          <w:sz w:val="24"/>
          <w:szCs w:val="24"/>
        </w:rPr>
        <w:t>Successful</w:t>
      </w:r>
      <w:r w:rsidRPr="00D948E2">
        <w:rPr>
          <w:sz w:val="24"/>
          <w:szCs w:val="24"/>
        </w:rPr>
        <w:t>” or “</w:t>
      </w:r>
      <w:r w:rsidRPr="00D948E2">
        <w:rPr>
          <w:b/>
          <w:sz w:val="24"/>
          <w:szCs w:val="24"/>
        </w:rPr>
        <w:t>Lucky</w:t>
      </w:r>
      <w:r w:rsidRPr="00D948E2">
        <w:rPr>
          <w:sz w:val="24"/>
          <w:szCs w:val="24"/>
        </w:rPr>
        <w:t xml:space="preserve">.” The variations of the name is Antonia, Antonio, Tony, Anthony, Ant, Antoine, Antonetta, Antoinette, Anton, </w:t>
      </w:r>
      <w:r w:rsidRPr="00D948E2">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948E2">
        <w:rPr>
          <w:b/>
          <w:sz w:val="24"/>
          <w:szCs w:val="24"/>
        </w:rPr>
        <w:t xml:space="preserve"> </w:t>
      </w:r>
    </w:p>
    <w:p w:rsidR="004A2358" w:rsidRPr="00D948E2" w:rsidRDefault="004A2358" w:rsidP="004A2358">
      <w:pPr>
        <w:spacing w:line="480" w:lineRule="auto"/>
        <w:ind w:left="2160" w:hanging="2160"/>
        <w:jc w:val="center"/>
        <w:rPr>
          <w:b/>
          <w:sz w:val="24"/>
          <w:szCs w:val="24"/>
        </w:rPr>
      </w:pPr>
      <w:r w:rsidRPr="00D948E2">
        <w:rPr>
          <w:b/>
          <w:sz w:val="24"/>
          <w:szCs w:val="24"/>
        </w:rPr>
        <w:t>THE LORD PORCIUS FESTUS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Porcius Festus’s name means “</w:t>
      </w:r>
      <w:r w:rsidRPr="00D948E2">
        <w:rPr>
          <w:b/>
          <w:sz w:val="24"/>
          <w:szCs w:val="24"/>
        </w:rPr>
        <w:t>Pork Skins Festival</w:t>
      </w:r>
      <w:r w:rsidRPr="00D948E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948E2">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A2358" w:rsidRPr="00D948E2" w:rsidRDefault="004A2358" w:rsidP="004A2358">
      <w:pPr>
        <w:spacing w:line="480" w:lineRule="auto"/>
        <w:ind w:left="2160" w:hanging="2160"/>
        <w:jc w:val="center"/>
        <w:rPr>
          <w:b/>
          <w:sz w:val="24"/>
          <w:szCs w:val="24"/>
        </w:rPr>
      </w:pPr>
      <w:r w:rsidRPr="00D948E2">
        <w:rPr>
          <w:b/>
          <w:sz w:val="24"/>
          <w:szCs w:val="24"/>
        </w:rPr>
        <w:t>THE LORD PEKAH WITH THE RANK OF COLONEL OR HIGHER FOR 40 YEARS</w:t>
      </w:r>
    </w:p>
    <w:p w:rsidR="004A2358" w:rsidRPr="00D948E2" w:rsidRDefault="004A2358" w:rsidP="004A2358">
      <w:pPr>
        <w:spacing w:line="480" w:lineRule="auto"/>
        <w:jc w:val="both"/>
        <w:rPr>
          <w:b/>
          <w:sz w:val="24"/>
          <w:szCs w:val="24"/>
        </w:rPr>
      </w:pPr>
      <w:r w:rsidRPr="00D948E2">
        <w:rPr>
          <w:sz w:val="24"/>
          <w:szCs w:val="24"/>
        </w:rPr>
        <w:t>The Lord Pekah’s name means “</w:t>
      </w:r>
      <w:r w:rsidRPr="00D948E2">
        <w:rPr>
          <w:b/>
          <w:sz w:val="24"/>
          <w:szCs w:val="24"/>
        </w:rPr>
        <w:t>Open-Eyed</w:t>
      </w:r>
      <w:r w:rsidRPr="00D948E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948E2">
        <w:rPr>
          <w:sz w:val="24"/>
          <w:szCs w:val="24"/>
          <w:vertAlign w:val="superscript"/>
        </w:rPr>
        <w:t>nd</w:t>
      </w:r>
      <w:r w:rsidRPr="00D948E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948E2">
        <w:rPr>
          <w:sz w:val="24"/>
          <w:szCs w:val="24"/>
          <w:vertAlign w:val="superscript"/>
        </w:rPr>
        <w:t>nd</w:t>
      </w:r>
      <w:r w:rsidRPr="00D948E2">
        <w:rPr>
          <w:sz w:val="24"/>
          <w:szCs w:val="24"/>
        </w:rPr>
        <w:t xml:space="preserve"> Kings 15:25. The Lord Pekah refused to pay tribute to Assyria, and instead established an alliance with Syria. Tiglath-Pileser III of Assyria struck quickly, and the Lord Pekah murdered.     </w:t>
      </w:r>
      <w:r w:rsidRPr="00D948E2">
        <w:rPr>
          <w:b/>
          <w:sz w:val="24"/>
          <w:szCs w:val="24"/>
        </w:rPr>
        <w:t xml:space="preserve">   </w:t>
      </w:r>
    </w:p>
    <w:p w:rsidR="004A2358" w:rsidRPr="00D948E2" w:rsidRDefault="004A2358" w:rsidP="004A2358">
      <w:pPr>
        <w:spacing w:line="480" w:lineRule="auto"/>
        <w:ind w:left="2160" w:hanging="2160"/>
        <w:jc w:val="center"/>
        <w:rPr>
          <w:b/>
          <w:sz w:val="24"/>
          <w:szCs w:val="24"/>
        </w:rPr>
      </w:pPr>
      <w:r w:rsidRPr="00D948E2">
        <w:rPr>
          <w:b/>
          <w:sz w:val="24"/>
          <w:szCs w:val="24"/>
        </w:rPr>
        <w:t>THE LORD POTIPHAR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Potiphar’s name means “</w:t>
      </w:r>
      <w:r w:rsidRPr="00D948E2">
        <w:rPr>
          <w:b/>
          <w:sz w:val="24"/>
          <w:szCs w:val="24"/>
        </w:rPr>
        <w:t>He whom Ra gave</w:t>
      </w:r>
      <w:r w:rsidRPr="00D948E2">
        <w:rPr>
          <w:sz w:val="24"/>
          <w:szCs w:val="24"/>
        </w:rPr>
        <w:t>” or “</w:t>
      </w:r>
      <w:r w:rsidRPr="00D948E2">
        <w:rPr>
          <w:b/>
          <w:sz w:val="24"/>
          <w:szCs w:val="24"/>
        </w:rPr>
        <w:t>God’s</w:t>
      </w:r>
      <w:r w:rsidRPr="00D948E2">
        <w:rPr>
          <w:sz w:val="24"/>
          <w:szCs w:val="24"/>
        </w:rPr>
        <w:t xml:space="preserve"> </w:t>
      </w:r>
      <w:r w:rsidRPr="00D948E2">
        <w:rPr>
          <w:b/>
          <w:sz w:val="24"/>
          <w:szCs w:val="24"/>
        </w:rPr>
        <w:t>Gift</w:t>
      </w:r>
      <w:r w:rsidRPr="00D948E2">
        <w:rPr>
          <w:sz w:val="24"/>
          <w:szCs w:val="24"/>
        </w:rPr>
        <w:t xml:space="preserve">.” The variations of the name is Potifar, Potiphera &amp; Theodore. The Lord Potiphar was the Commanding General as the Captain of the Guard in the Royal Court of Pharaoh. The Lord Potiphar recognized the Lord </w:t>
      </w:r>
      <w:r w:rsidRPr="00D948E2">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948E2">
        <w:rPr>
          <w:sz w:val="24"/>
          <w:szCs w:val="24"/>
          <w:vertAlign w:val="superscript"/>
        </w:rPr>
        <w:t>nd</w:t>
      </w:r>
      <w:r w:rsidRPr="00D948E2">
        <w:rPr>
          <w:sz w:val="24"/>
          <w:szCs w:val="24"/>
        </w:rPr>
        <w:t xml:space="preserve"> in Command.   </w:t>
      </w:r>
    </w:p>
    <w:p w:rsidR="004A2358" w:rsidRPr="00D948E2" w:rsidRDefault="004A2358" w:rsidP="004A2358">
      <w:pPr>
        <w:spacing w:line="480" w:lineRule="auto"/>
        <w:jc w:val="center"/>
        <w:rPr>
          <w:b/>
          <w:sz w:val="24"/>
          <w:szCs w:val="24"/>
        </w:rPr>
      </w:pPr>
      <w:r w:rsidRPr="00D948E2">
        <w:rPr>
          <w:b/>
          <w:sz w:val="24"/>
          <w:szCs w:val="24"/>
        </w:rPr>
        <w:t>THE LORD PUBLIUS SULPICIUS QUIRINIUS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Quirinius’s name means “</w:t>
      </w:r>
      <w:r w:rsidRPr="00D948E2">
        <w:rPr>
          <w:b/>
          <w:sz w:val="24"/>
          <w:szCs w:val="24"/>
        </w:rPr>
        <w:t>Cyrenius</w:t>
      </w:r>
      <w:r w:rsidRPr="00D948E2">
        <w:rPr>
          <w:sz w:val="24"/>
          <w:szCs w:val="24"/>
        </w:rPr>
        <w:t>” or “</w:t>
      </w:r>
      <w:r w:rsidRPr="00D948E2">
        <w:rPr>
          <w:b/>
          <w:sz w:val="24"/>
          <w:szCs w:val="24"/>
        </w:rPr>
        <w:t>Kyrenios</w:t>
      </w:r>
      <w:r w:rsidRPr="00D948E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948E2">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A2358" w:rsidRPr="00D948E2" w:rsidRDefault="004A2358" w:rsidP="004A2358">
      <w:pPr>
        <w:spacing w:line="480" w:lineRule="auto"/>
        <w:ind w:left="2160" w:hanging="2160"/>
        <w:jc w:val="center"/>
        <w:rPr>
          <w:b/>
          <w:sz w:val="24"/>
          <w:szCs w:val="24"/>
        </w:rPr>
      </w:pPr>
      <w:r w:rsidRPr="00D948E2">
        <w:rPr>
          <w:b/>
          <w:sz w:val="24"/>
          <w:szCs w:val="24"/>
        </w:rPr>
        <w:t>THE LORD SANBALLAT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Sanballat’s name means “</w:t>
      </w:r>
      <w:r w:rsidRPr="00D948E2">
        <w:rPr>
          <w:b/>
          <w:sz w:val="24"/>
          <w:szCs w:val="24"/>
        </w:rPr>
        <w:t>The Moon God Sin Has Begotten</w:t>
      </w:r>
      <w:r w:rsidRPr="00D948E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948E2">
        <w:rPr>
          <w:sz w:val="24"/>
          <w:szCs w:val="24"/>
          <w:vertAlign w:val="superscript"/>
        </w:rPr>
        <w:t>st</w:t>
      </w:r>
      <w:r w:rsidRPr="00D948E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A2358" w:rsidRPr="00D948E2" w:rsidRDefault="004A2358" w:rsidP="004A2358">
      <w:pPr>
        <w:spacing w:line="480" w:lineRule="auto"/>
        <w:ind w:left="2160" w:hanging="2160"/>
        <w:jc w:val="center"/>
        <w:rPr>
          <w:b/>
          <w:sz w:val="24"/>
          <w:szCs w:val="24"/>
        </w:rPr>
      </w:pPr>
      <w:r w:rsidRPr="00D948E2">
        <w:rPr>
          <w:b/>
          <w:sz w:val="24"/>
          <w:szCs w:val="24"/>
        </w:rPr>
        <w:t>THE LORD SARGON II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Sargon’s name means “</w:t>
      </w:r>
      <w:r w:rsidRPr="00D948E2">
        <w:rPr>
          <w:b/>
          <w:sz w:val="24"/>
          <w:szCs w:val="24"/>
        </w:rPr>
        <w:t>The God who made Firm the King</w:t>
      </w:r>
      <w:r w:rsidRPr="00D948E2">
        <w:rPr>
          <w:sz w:val="24"/>
          <w:szCs w:val="24"/>
        </w:rPr>
        <w:t>.” There are no variations of the name. The Lord Sargon II was the King of Assyria and Babylonia in 722BC-704BC. He was the Son of Tiglath-Pileser III, the Assyrian King who 1</w:t>
      </w:r>
      <w:r w:rsidRPr="00D948E2">
        <w:rPr>
          <w:sz w:val="24"/>
          <w:szCs w:val="24"/>
          <w:vertAlign w:val="superscript"/>
        </w:rPr>
        <w:t>st</w:t>
      </w:r>
      <w:r w:rsidRPr="00D948E2">
        <w:rPr>
          <w:sz w:val="24"/>
          <w:szCs w:val="24"/>
        </w:rPr>
        <w:t xml:space="preserve"> conquered areas of Israel. The Lord Sargon </w:t>
      </w:r>
      <w:r w:rsidRPr="00D948E2">
        <w:rPr>
          <w:sz w:val="24"/>
          <w:szCs w:val="24"/>
        </w:rPr>
        <w:lastRenderedPageBreak/>
        <w:t>ascended the throne in 722BC, succeeding His Brother Shalmaneset V, who was murdered in the siege of Samaria. Many Scholars believe the Lord Sargon was inv</w:t>
      </w:r>
      <w:r w:rsidR="004C29B2" w:rsidRPr="00D948E2">
        <w:rPr>
          <w:sz w:val="24"/>
          <w:szCs w:val="24"/>
        </w:rPr>
        <w:t>o</w:t>
      </w:r>
      <w:r w:rsidRPr="00D948E2">
        <w:rPr>
          <w:sz w:val="24"/>
          <w:szCs w:val="24"/>
        </w:rPr>
        <w:t>l</w:t>
      </w:r>
      <w:r w:rsidR="004C29B2" w:rsidRPr="00D948E2">
        <w:rPr>
          <w:sz w:val="24"/>
          <w:szCs w:val="24"/>
        </w:rPr>
        <w:t>v</w:t>
      </w:r>
      <w:r w:rsidRPr="00D948E2">
        <w:rPr>
          <w:sz w:val="24"/>
          <w:szCs w:val="24"/>
        </w:rPr>
        <w:t>ed with the murder. The Lord Sargon’s name called “</w:t>
      </w:r>
      <w:r w:rsidRPr="00D948E2">
        <w:rPr>
          <w:b/>
          <w:sz w:val="24"/>
          <w:szCs w:val="24"/>
        </w:rPr>
        <w:t>The King is Legitimate</w:t>
      </w:r>
      <w:r w:rsidRPr="00D948E2">
        <w:rPr>
          <w:sz w:val="24"/>
          <w:szCs w:val="24"/>
        </w:rPr>
        <w:t>” was given on His coronation when He assumed the throne. The Lord Sargon’s 1</w:t>
      </w:r>
      <w:r w:rsidRPr="00D948E2">
        <w:rPr>
          <w:sz w:val="24"/>
          <w:szCs w:val="24"/>
          <w:vertAlign w:val="superscript"/>
        </w:rPr>
        <w:t>st</w:t>
      </w:r>
      <w:r w:rsidRPr="00D948E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A2358" w:rsidRPr="00D948E2" w:rsidRDefault="004A2358" w:rsidP="004A2358">
      <w:pPr>
        <w:spacing w:line="480" w:lineRule="auto"/>
        <w:ind w:left="2160" w:hanging="2160"/>
        <w:jc w:val="center"/>
        <w:rPr>
          <w:b/>
          <w:sz w:val="24"/>
          <w:szCs w:val="24"/>
        </w:rPr>
      </w:pPr>
      <w:r w:rsidRPr="00D948E2">
        <w:rPr>
          <w:b/>
          <w:sz w:val="24"/>
          <w:szCs w:val="24"/>
        </w:rPr>
        <w:t>THE LORD SENNACHERIB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Sennacherib’s name means “</w:t>
      </w:r>
      <w:r w:rsidRPr="00D948E2">
        <w:rPr>
          <w:b/>
          <w:sz w:val="24"/>
          <w:szCs w:val="24"/>
        </w:rPr>
        <w:t>Sin has Increased the Brothers</w:t>
      </w:r>
      <w:r w:rsidRPr="00D948E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948E2">
        <w:rPr>
          <w:sz w:val="24"/>
          <w:szCs w:val="24"/>
          <w:vertAlign w:val="superscript"/>
        </w:rPr>
        <w:t>st</w:t>
      </w:r>
      <w:r w:rsidRPr="00D948E2">
        <w:rPr>
          <w:sz w:val="24"/>
          <w:szCs w:val="24"/>
        </w:rPr>
        <w:t xml:space="preserve"> conquered Babylonia, then Chaldea, Elam and the Phoenician city-states. The Lord Hezekiah </w:t>
      </w:r>
      <w:r w:rsidRPr="00D948E2">
        <w:rPr>
          <w:sz w:val="24"/>
          <w:szCs w:val="24"/>
        </w:rPr>
        <w:lastRenderedPageBreak/>
        <w:t>give all the spoil to the Lord Sennacherib in 2</w:t>
      </w:r>
      <w:r w:rsidRPr="00D948E2">
        <w:rPr>
          <w:sz w:val="24"/>
          <w:szCs w:val="24"/>
          <w:vertAlign w:val="superscript"/>
        </w:rPr>
        <w:t>nd</w:t>
      </w:r>
      <w:r w:rsidRPr="00D948E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A2358" w:rsidRPr="00D948E2" w:rsidRDefault="004A2358" w:rsidP="004A2358">
      <w:pPr>
        <w:spacing w:line="480" w:lineRule="auto"/>
        <w:ind w:left="2160" w:hanging="2160"/>
        <w:jc w:val="center"/>
        <w:rPr>
          <w:b/>
          <w:sz w:val="24"/>
          <w:szCs w:val="24"/>
        </w:rPr>
      </w:pPr>
      <w:r w:rsidRPr="00D948E2">
        <w:rPr>
          <w:b/>
          <w:sz w:val="24"/>
          <w:szCs w:val="24"/>
        </w:rPr>
        <w:t>THE LORD SERIAH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Seriah’s name means “</w:t>
      </w:r>
      <w:r w:rsidRPr="00D948E2">
        <w:rPr>
          <w:b/>
          <w:sz w:val="24"/>
          <w:szCs w:val="24"/>
        </w:rPr>
        <w:t>Soldier &amp; Prince is of the LORD</w:t>
      </w:r>
      <w:r w:rsidRPr="00D948E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948E2">
        <w:rPr>
          <w:sz w:val="24"/>
          <w:szCs w:val="24"/>
          <w:vertAlign w:val="superscript"/>
        </w:rPr>
        <w:t>nd</w:t>
      </w:r>
      <w:r w:rsidRPr="00D948E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A2358" w:rsidRPr="00D948E2" w:rsidRDefault="004A2358" w:rsidP="004A2358">
      <w:pPr>
        <w:spacing w:line="480" w:lineRule="auto"/>
        <w:ind w:left="2160" w:hanging="2160"/>
        <w:jc w:val="center"/>
        <w:rPr>
          <w:b/>
          <w:sz w:val="24"/>
          <w:szCs w:val="24"/>
        </w:rPr>
      </w:pPr>
      <w:r w:rsidRPr="00D948E2">
        <w:rPr>
          <w:b/>
          <w:sz w:val="24"/>
          <w:szCs w:val="24"/>
        </w:rPr>
        <w:t>THE LORD SERIAH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Seriah’s name means “</w:t>
      </w:r>
      <w:r w:rsidRPr="00D948E2">
        <w:rPr>
          <w:b/>
          <w:sz w:val="24"/>
          <w:szCs w:val="24"/>
        </w:rPr>
        <w:t>Soldier &amp; Prince is of the LORD</w:t>
      </w:r>
      <w:r w:rsidRPr="00D948E2">
        <w:rPr>
          <w:sz w:val="24"/>
          <w:szCs w:val="24"/>
        </w:rPr>
        <w:t xml:space="preserve">.” The variations of the name is Sraya, Seraya &amp; Serayah. The Lord Seriah the Son of Neriah was a Quartermaster in the Jewish </w:t>
      </w:r>
      <w:r w:rsidRPr="00D948E2">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A2358" w:rsidRPr="00D948E2" w:rsidRDefault="004A2358" w:rsidP="004A2358">
      <w:pPr>
        <w:spacing w:line="480" w:lineRule="auto"/>
        <w:ind w:left="2160" w:hanging="2160"/>
        <w:jc w:val="center"/>
        <w:rPr>
          <w:b/>
          <w:sz w:val="24"/>
          <w:szCs w:val="24"/>
        </w:rPr>
      </w:pPr>
      <w:r w:rsidRPr="00D948E2">
        <w:rPr>
          <w:b/>
          <w:sz w:val="24"/>
          <w:szCs w:val="24"/>
        </w:rPr>
        <w:t>THE LORD SHAPHAN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Shaphan’s name means “</w:t>
      </w:r>
      <w:r w:rsidRPr="00D948E2">
        <w:rPr>
          <w:b/>
          <w:sz w:val="24"/>
          <w:szCs w:val="24"/>
        </w:rPr>
        <w:t>Hyrax</w:t>
      </w:r>
      <w:r w:rsidRPr="00D948E2">
        <w:rPr>
          <w:sz w:val="24"/>
          <w:szCs w:val="24"/>
        </w:rPr>
        <w:t>” or “</w:t>
      </w:r>
      <w:r w:rsidRPr="00D948E2">
        <w:rPr>
          <w:b/>
          <w:sz w:val="24"/>
          <w:szCs w:val="24"/>
        </w:rPr>
        <w:t>Shrewd-Mouse</w:t>
      </w:r>
      <w:r w:rsidRPr="00D948E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948E2">
        <w:rPr>
          <w:sz w:val="24"/>
          <w:szCs w:val="24"/>
          <w:vertAlign w:val="superscript"/>
        </w:rPr>
        <w:t>nd</w:t>
      </w:r>
      <w:r w:rsidRPr="00D948E2">
        <w:rPr>
          <w:sz w:val="24"/>
          <w:szCs w:val="24"/>
        </w:rPr>
        <w:t xml:space="preserve"> Kings 22:3. The Lord Shaphan read Him the book in 2</w:t>
      </w:r>
      <w:r w:rsidRPr="00D948E2">
        <w:rPr>
          <w:sz w:val="24"/>
          <w:szCs w:val="24"/>
          <w:vertAlign w:val="superscript"/>
        </w:rPr>
        <w:t>nd</w:t>
      </w:r>
      <w:r w:rsidRPr="00D948E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A2358" w:rsidRPr="00D948E2" w:rsidRDefault="004A2358" w:rsidP="004A2358">
      <w:pPr>
        <w:spacing w:line="480" w:lineRule="auto"/>
        <w:ind w:left="2160" w:hanging="2160"/>
        <w:jc w:val="center"/>
        <w:rPr>
          <w:b/>
          <w:sz w:val="24"/>
          <w:szCs w:val="24"/>
        </w:rPr>
      </w:pPr>
      <w:r w:rsidRPr="00D948E2">
        <w:rPr>
          <w:b/>
          <w:sz w:val="24"/>
          <w:szCs w:val="24"/>
        </w:rPr>
        <w:t>THE LORD SHEBNA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Shebna’s name means “</w:t>
      </w:r>
      <w:r w:rsidRPr="00D948E2">
        <w:rPr>
          <w:b/>
          <w:sz w:val="24"/>
          <w:szCs w:val="24"/>
        </w:rPr>
        <w:t>Tender Youth</w:t>
      </w:r>
      <w:r w:rsidRPr="00D948E2">
        <w:rPr>
          <w:sz w:val="24"/>
          <w:szCs w:val="24"/>
        </w:rPr>
        <w:t>.” The variations of the name is Shevna &amp; Sebna. The Lord Shebna was in the High Court of the Lord Hezekiah of Judah in 715BC-687BC, as the State Secretary in 2</w:t>
      </w:r>
      <w:r w:rsidRPr="00D948E2">
        <w:rPr>
          <w:sz w:val="24"/>
          <w:szCs w:val="24"/>
          <w:vertAlign w:val="superscript"/>
        </w:rPr>
        <w:t>nd</w:t>
      </w:r>
      <w:r w:rsidRPr="00D948E2">
        <w:rPr>
          <w:sz w:val="24"/>
          <w:szCs w:val="24"/>
        </w:rPr>
        <w:t xml:space="preserve"> Kings 18:18 &amp; the Lord’s Steward in Isaiah 22:15. This makes up a position </w:t>
      </w:r>
      <w:r w:rsidRPr="00D948E2">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948E2">
        <w:rPr>
          <w:sz w:val="24"/>
          <w:szCs w:val="24"/>
          <w:vertAlign w:val="superscript"/>
        </w:rPr>
        <w:t>nd</w:t>
      </w:r>
      <w:r w:rsidRPr="00D948E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A2358" w:rsidRPr="00D948E2" w:rsidRDefault="004A2358" w:rsidP="004A2358">
      <w:pPr>
        <w:spacing w:line="480" w:lineRule="auto"/>
        <w:ind w:left="2160" w:hanging="2160"/>
        <w:jc w:val="center"/>
        <w:rPr>
          <w:b/>
          <w:sz w:val="24"/>
          <w:szCs w:val="24"/>
        </w:rPr>
      </w:pPr>
      <w:r w:rsidRPr="00D948E2">
        <w:rPr>
          <w:b/>
          <w:sz w:val="24"/>
          <w:szCs w:val="24"/>
        </w:rPr>
        <w:t>THE LORD SHESHBAZZAR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Sheshbazzar’s [also may be known as Zerubbabel] name means “</w:t>
      </w:r>
      <w:r w:rsidRPr="00D948E2">
        <w:rPr>
          <w:b/>
          <w:sz w:val="24"/>
          <w:szCs w:val="24"/>
        </w:rPr>
        <w:t>The Prince of Judah</w:t>
      </w:r>
      <w:r w:rsidRPr="00D948E2">
        <w:rPr>
          <w:sz w:val="24"/>
          <w:szCs w:val="24"/>
        </w:rPr>
        <w:t>” or “</w:t>
      </w:r>
      <w:r w:rsidRPr="00D948E2">
        <w:rPr>
          <w:b/>
          <w:sz w:val="24"/>
          <w:szCs w:val="24"/>
        </w:rPr>
        <w:t>The Christ, the Messiah of YHVH</w:t>
      </w:r>
      <w:r w:rsidRPr="00D948E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948E2">
        <w:rPr>
          <w:sz w:val="24"/>
          <w:szCs w:val="24"/>
        </w:rPr>
        <w:lastRenderedPageBreak/>
        <w:t xml:space="preserve">[Business] is in Acts 6:3-7:60], but the Lord Zerubbabel finished it in 23 years [Acts 9:3], making 40 years to build the Temple [Business] of the LORD STEPHEN. </w:t>
      </w:r>
    </w:p>
    <w:p w:rsidR="004A2358" w:rsidRPr="00D948E2" w:rsidRDefault="004A2358" w:rsidP="004A2358">
      <w:pPr>
        <w:spacing w:line="480" w:lineRule="auto"/>
        <w:jc w:val="both"/>
        <w:rPr>
          <w:sz w:val="24"/>
          <w:szCs w:val="24"/>
        </w:rPr>
      </w:pPr>
      <w:r w:rsidRPr="00D948E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A2358" w:rsidRPr="00D948E2" w:rsidRDefault="004A2358" w:rsidP="004A2358">
      <w:pPr>
        <w:spacing w:line="480" w:lineRule="auto"/>
        <w:ind w:left="2160" w:hanging="2160"/>
        <w:jc w:val="center"/>
        <w:rPr>
          <w:b/>
          <w:sz w:val="24"/>
          <w:szCs w:val="24"/>
        </w:rPr>
      </w:pPr>
      <w:r w:rsidRPr="00D948E2">
        <w:rPr>
          <w:b/>
          <w:sz w:val="24"/>
          <w:szCs w:val="24"/>
        </w:rPr>
        <w:t>THE LORD TERTULLUS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Tertullus’s name means “</w:t>
      </w:r>
      <w:r w:rsidRPr="00D948E2">
        <w:rPr>
          <w:b/>
          <w:sz w:val="24"/>
          <w:szCs w:val="24"/>
        </w:rPr>
        <w:t>Lawyer in Law</w:t>
      </w:r>
      <w:r w:rsidRPr="00D948E2">
        <w:rPr>
          <w:sz w:val="24"/>
          <w:szCs w:val="24"/>
        </w:rPr>
        <w:t>” or “</w:t>
      </w:r>
      <w:r w:rsidRPr="00D948E2">
        <w:rPr>
          <w:b/>
          <w:sz w:val="24"/>
          <w:szCs w:val="24"/>
        </w:rPr>
        <w:t>Prosecutor in Law</w:t>
      </w:r>
      <w:r w:rsidRPr="00D948E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A2358" w:rsidRPr="00D948E2" w:rsidRDefault="004A2358" w:rsidP="004A2358">
      <w:pPr>
        <w:spacing w:line="480" w:lineRule="auto"/>
        <w:ind w:left="2160" w:hanging="2160"/>
        <w:jc w:val="center"/>
        <w:rPr>
          <w:b/>
          <w:sz w:val="24"/>
          <w:szCs w:val="24"/>
        </w:rPr>
      </w:pPr>
      <w:r w:rsidRPr="00D948E2">
        <w:rPr>
          <w:b/>
          <w:sz w:val="24"/>
          <w:szCs w:val="24"/>
        </w:rPr>
        <w:t>THE LORD TIGLATH-PILESER III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Lord Tiglath-Pileser’s name means “</w:t>
      </w:r>
      <w:r w:rsidRPr="00D948E2">
        <w:rPr>
          <w:b/>
          <w:sz w:val="24"/>
          <w:szCs w:val="24"/>
        </w:rPr>
        <w:t>My Trust is in the Son of Esharra</w:t>
      </w:r>
      <w:r w:rsidRPr="00D948E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A2358" w:rsidRPr="00D948E2" w:rsidRDefault="004A2358" w:rsidP="004A2358">
      <w:pPr>
        <w:spacing w:line="480" w:lineRule="auto"/>
        <w:ind w:left="2160" w:hanging="2160"/>
        <w:jc w:val="center"/>
        <w:rPr>
          <w:b/>
          <w:sz w:val="24"/>
          <w:szCs w:val="24"/>
        </w:rPr>
      </w:pPr>
      <w:r w:rsidRPr="00D948E2">
        <w:rPr>
          <w:b/>
          <w:sz w:val="24"/>
          <w:szCs w:val="24"/>
        </w:rPr>
        <w:t>THE LORD ZADOK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Lord Zadok’s name means “</w:t>
      </w:r>
      <w:r w:rsidRPr="00D948E2">
        <w:rPr>
          <w:b/>
          <w:sz w:val="24"/>
          <w:szCs w:val="24"/>
        </w:rPr>
        <w:t>Just, Justified &amp; Righteous</w:t>
      </w:r>
      <w:r w:rsidRPr="00D948E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948E2">
        <w:rPr>
          <w:sz w:val="24"/>
          <w:szCs w:val="24"/>
          <w:vertAlign w:val="superscript"/>
        </w:rPr>
        <w:t>nd</w:t>
      </w:r>
      <w:r w:rsidRPr="00D948E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948E2">
        <w:rPr>
          <w:sz w:val="24"/>
          <w:szCs w:val="24"/>
          <w:vertAlign w:val="superscript"/>
        </w:rPr>
        <w:t>st</w:t>
      </w:r>
      <w:r w:rsidRPr="00D948E2">
        <w:rPr>
          <w:sz w:val="24"/>
          <w:szCs w:val="24"/>
        </w:rPr>
        <w:t xml:space="preserve"> Samuel 2:35-36.   </w:t>
      </w:r>
    </w:p>
    <w:p w:rsidR="004A2358" w:rsidRPr="00D948E2" w:rsidRDefault="004A2358" w:rsidP="004A2358">
      <w:pPr>
        <w:spacing w:line="480" w:lineRule="auto"/>
        <w:ind w:left="2160" w:hanging="2160"/>
        <w:jc w:val="center"/>
        <w:rPr>
          <w:b/>
          <w:sz w:val="24"/>
          <w:szCs w:val="24"/>
        </w:rPr>
      </w:pPr>
      <w:r w:rsidRPr="00D948E2">
        <w:rPr>
          <w:b/>
          <w:sz w:val="24"/>
          <w:szCs w:val="24"/>
        </w:rPr>
        <w:t>THE LORD ZEBUL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Zebul’s name means “</w:t>
      </w:r>
      <w:r w:rsidRPr="00D948E2">
        <w:rPr>
          <w:b/>
          <w:sz w:val="24"/>
          <w:szCs w:val="24"/>
        </w:rPr>
        <w:t>Exalted</w:t>
      </w:r>
      <w:r w:rsidRPr="00D948E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A2358" w:rsidRPr="00D948E2" w:rsidRDefault="004A2358" w:rsidP="004A2358">
      <w:pPr>
        <w:tabs>
          <w:tab w:val="left" w:pos="7800"/>
        </w:tabs>
        <w:spacing w:line="480" w:lineRule="auto"/>
        <w:ind w:left="2160" w:hanging="2160"/>
        <w:jc w:val="center"/>
        <w:rPr>
          <w:b/>
          <w:sz w:val="24"/>
          <w:szCs w:val="24"/>
        </w:rPr>
      </w:pPr>
      <w:r w:rsidRPr="00D948E2">
        <w:rPr>
          <w:b/>
          <w:sz w:val="24"/>
          <w:szCs w:val="24"/>
        </w:rPr>
        <w:t>THE LORD ZIMRI [ZAMBRI] WITH THE RANK OF COLONEL OR HIGHER FOR 40 YEARS</w:t>
      </w:r>
    </w:p>
    <w:p w:rsidR="004A2358" w:rsidRPr="00D948E2" w:rsidRDefault="004A2358" w:rsidP="004A2358">
      <w:pPr>
        <w:tabs>
          <w:tab w:val="left" w:pos="7800"/>
        </w:tabs>
        <w:spacing w:line="480" w:lineRule="auto"/>
        <w:jc w:val="both"/>
        <w:rPr>
          <w:sz w:val="24"/>
          <w:szCs w:val="24"/>
        </w:rPr>
      </w:pPr>
      <w:r w:rsidRPr="00D948E2">
        <w:rPr>
          <w:sz w:val="24"/>
          <w:szCs w:val="24"/>
        </w:rPr>
        <w:lastRenderedPageBreak/>
        <w:t>The Lord Zimri’s name means “</w:t>
      </w:r>
      <w:r w:rsidRPr="00D948E2">
        <w:rPr>
          <w:b/>
          <w:sz w:val="24"/>
          <w:szCs w:val="24"/>
        </w:rPr>
        <w:t>Praiseworthy</w:t>
      </w:r>
      <w:r w:rsidRPr="00D948E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948E2">
        <w:rPr>
          <w:sz w:val="24"/>
          <w:szCs w:val="24"/>
          <w:vertAlign w:val="superscript"/>
        </w:rPr>
        <w:t>st</w:t>
      </w:r>
      <w:r w:rsidRPr="00D948E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A2358" w:rsidRPr="00D948E2" w:rsidRDefault="004A2358" w:rsidP="004A2358">
      <w:pPr>
        <w:spacing w:line="480" w:lineRule="auto"/>
        <w:jc w:val="center"/>
        <w:rPr>
          <w:b/>
          <w:sz w:val="24"/>
          <w:szCs w:val="24"/>
        </w:rPr>
      </w:pPr>
      <w:r w:rsidRPr="00D948E2">
        <w:rPr>
          <w:b/>
          <w:sz w:val="24"/>
          <w:szCs w:val="24"/>
        </w:rPr>
        <w:t>THE LORD PHILIP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Philip’s name means “</w:t>
      </w:r>
      <w:r w:rsidRPr="00D948E2">
        <w:rPr>
          <w:b/>
          <w:sz w:val="24"/>
          <w:szCs w:val="24"/>
        </w:rPr>
        <w:t>The Lover of Horses</w:t>
      </w:r>
      <w:r w:rsidRPr="00D948E2">
        <w:rPr>
          <w:sz w:val="24"/>
          <w:szCs w:val="24"/>
        </w:rPr>
        <w:t xml:space="preserve">.” The Scripture references of the Lord Philip is in Acts 6:5; 8:5-40; 21:8. The variations of the name is Phillip, Phil, Philippe, Felipe, Philippos &amp; Philippus.  </w:t>
      </w:r>
    </w:p>
    <w:p w:rsidR="004A2358" w:rsidRPr="00D948E2" w:rsidRDefault="004A2358" w:rsidP="004A2358">
      <w:pPr>
        <w:spacing w:line="480" w:lineRule="auto"/>
        <w:jc w:val="both"/>
        <w:rPr>
          <w:sz w:val="24"/>
          <w:szCs w:val="24"/>
        </w:rPr>
      </w:pPr>
      <w:r w:rsidRPr="00D948E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948E2">
        <w:rPr>
          <w:b/>
          <w:sz w:val="24"/>
          <w:szCs w:val="24"/>
        </w:rPr>
        <w:t>Prophetesses</w:t>
      </w:r>
      <w:r w:rsidRPr="00D948E2">
        <w:rPr>
          <w:sz w:val="24"/>
          <w:szCs w:val="24"/>
        </w:rPr>
        <w:t xml:space="preserve">.” After the </w:t>
      </w:r>
      <w:r w:rsidRPr="00D948E2">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948E2">
        <w:rPr>
          <w:sz w:val="24"/>
          <w:szCs w:val="24"/>
          <w:vertAlign w:val="superscript"/>
        </w:rPr>
        <w:t xml:space="preserve">st </w:t>
      </w:r>
      <w:r w:rsidRPr="00D948E2">
        <w:rPr>
          <w:sz w:val="24"/>
          <w:szCs w:val="24"/>
        </w:rPr>
        <w:t xml:space="preserve">Corinthians 7:29 it tells us that the married people should “put away their Wives” as having none to be single after marriage for the time is short to please God. </w:t>
      </w:r>
    </w:p>
    <w:p w:rsidR="004A2358" w:rsidRPr="00D948E2" w:rsidRDefault="004A2358" w:rsidP="004A2358">
      <w:pPr>
        <w:spacing w:line="480" w:lineRule="auto"/>
        <w:jc w:val="both"/>
        <w:rPr>
          <w:sz w:val="24"/>
          <w:szCs w:val="24"/>
        </w:rPr>
      </w:pPr>
      <w:r w:rsidRPr="00D948E2">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948E2">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948E2">
        <w:rPr>
          <w:b/>
          <w:sz w:val="24"/>
          <w:szCs w:val="24"/>
        </w:rPr>
        <w:t>good reputation</w:t>
      </w:r>
      <w:r w:rsidRPr="00D948E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948E2">
        <w:rPr>
          <w:b/>
          <w:sz w:val="24"/>
          <w:szCs w:val="24"/>
        </w:rPr>
        <w:t>Eunuch</w:t>
      </w:r>
      <w:r w:rsidRPr="00D948E2">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948E2">
        <w:rPr>
          <w:sz w:val="24"/>
          <w:szCs w:val="24"/>
        </w:rPr>
        <w:lastRenderedPageBreak/>
        <w:t>the Ethiopian, the Lord Philip “</w:t>
      </w:r>
      <w:r w:rsidRPr="00D948E2">
        <w:rPr>
          <w:b/>
          <w:sz w:val="24"/>
          <w:szCs w:val="24"/>
        </w:rPr>
        <w:t>preached in all the cities</w:t>
      </w:r>
      <w:r w:rsidRPr="00D948E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A2358" w:rsidRPr="00D948E2" w:rsidRDefault="004A2358" w:rsidP="004A2358">
      <w:pPr>
        <w:spacing w:line="480" w:lineRule="auto"/>
        <w:jc w:val="both"/>
        <w:rPr>
          <w:sz w:val="24"/>
          <w:szCs w:val="24"/>
        </w:rPr>
      </w:pPr>
      <w:r w:rsidRPr="00D948E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948E2">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A2358" w:rsidRPr="00D948E2" w:rsidRDefault="004A2358" w:rsidP="004A235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4A2358" w:rsidRPr="00D948E2" w:rsidRDefault="004A2358" w:rsidP="004A2358">
      <w:pPr>
        <w:spacing w:line="480" w:lineRule="auto"/>
        <w:jc w:val="both"/>
        <w:rPr>
          <w:sz w:val="24"/>
          <w:szCs w:val="24"/>
        </w:rPr>
      </w:pPr>
      <w:r w:rsidRPr="00D948E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948E2">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D948E2" w:rsidRDefault="004A2358" w:rsidP="004A235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4A2358" w:rsidRPr="00D948E2" w:rsidRDefault="004A2358" w:rsidP="004A2358">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948E2">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D948E2" w:rsidRDefault="004A2358" w:rsidP="004A2358">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A2358" w:rsidRPr="00D948E2" w:rsidRDefault="004A2358" w:rsidP="004A2358">
      <w:pPr>
        <w:spacing w:line="480" w:lineRule="auto"/>
        <w:jc w:val="center"/>
        <w:rPr>
          <w:b/>
          <w:sz w:val="24"/>
          <w:szCs w:val="24"/>
        </w:rPr>
      </w:pPr>
      <w:r w:rsidRPr="00D948E2">
        <w:rPr>
          <w:b/>
          <w:sz w:val="24"/>
          <w:szCs w:val="24"/>
        </w:rPr>
        <w:t>LORD AMENHOTEP II WITH THE RANK OF GENERAL OR HIGHER FOR 40 YEARS</w:t>
      </w:r>
    </w:p>
    <w:p w:rsidR="004A2358" w:rsidRPr="00D948E2" w:rsidRDefault="004A2358" w:rsidP="004A2358">
      <w:pPr>
        <w:tabs>
          <w:tab w:val="left" w:pos="3111"/>
        </w:tabs>
        <w:rPr>
          <w:sz w:val="24"/>
          <w:szCs w:val="24"/>
        </w:rPr>
      </w:pPr>
      <w:r w:rsidRPr="00D948E2">
        <w:rPr>
          <w:sz w:val="24"/>
          <w:szCs w:val="24"/>
        </w:rPr>
        <w:tab/>
      </w:r>
    </w:p>
    <w:p w:rsidR="004A2358" w:rsidRPr="00D948E2" w:rsidRDefault="004A2358" w:rsidP="004A2358">
      <w:pPr>
        <w:spacing w:line="480" w:lineRule="auto"/>
        <w:jc w:val="both"/>
        <w:rPr>
          <w:sz w:val="24"/>
          <w:szCs w:val="24"/>
        </w:rPr>
      </w:pPr>
      <w:r w:rsidRPr="00D948E2">
        <w:rPr>
          <w:sz w:val="24"/>
          <w:szCs w:val="24"/>
        </w:rPr>
        <w:lastRenderedPageBreak/>
        <w:t>The Lord Amenhotep’s Name means “</w:t>
      </w:r>
      <w:r w:rsidRPr="00D948E2">
        <w:rPr>
          <w:b/>
          <w:sz w:val="24"/>
          <w:szCs w:val="24"/>
        </w:rPr>
        <w:t>The Great House</w:t>
      </w:r>
      <w:r w:rsidRPr="00D948E2">
        <w:rPr>
          <w:sz w:val="24"/>
          <w:szCs w:val="24"/>
        </w:rPr>
        <w:t>” or “</w:t>
      </w:r>
      <w:r w:rsidRPr="00D948E2">
        <w:rPr>
          <w:b/>
          <w:sz w:val="24"/>
          <w:szCs w:val="24"/>
        </w:rPr>
        <w:t>The Big House</w:t>
      </w:r>
      <w:r w:rsidRPr="00D948E2">
        <w:rPr>
          <w:sz w:val="24"/>
          <w:szCs w:val="24"/>
        </w:rPr>
        <w:t>.” The Scripture references of the Lord Amenhotep is in Exodus chapters 3-15; Deuteronomy chapters 7, 11, 29; 1</w:t>
      </w:r>
      <w:r w:rsidRPr="00D948E2">
        <w:rPr>
          <w:sz w:val="24"/>
          <w:szCs w:val="24"/>
          <w:vertAlign w:val="superscript"/>
        </w:rPr>
        <w:t>st</w:t>
      </w:r>
      <w:r w:rsidRPr="00D948E2">
        <w:rPr>
          <w:sz w:val="24"/>
          <w:szCs w:val="24"/>
        </w:rPr>
        <w:t xml:space="preserve"> Samuel 6:6; Psalms 135:9; 136:15 &amp; Romans 9:17. The variations of the name is Amun, Imn-htp, Imenhetep, Imenhotep &amp; Amenophis. </w:t>
      </w:r>
    </w:p>
    <w:p w:rsidR="004A2358" w:rsidRPr="00D948E2" w:rsidRDefault="004A2358" w:rsidP="004A2358">
      <w:pPr>
        <w:spacing w:line="480" w:lineRule="auto"/>
        <w:jc w:val="both"/>
        <w:rPr>
          <w:sz w:val="24"/>
          <w:szCs w:val="24"/>
        </w:rPr>
      </w:pPr>
      <w:r w:rsidRPr="00D948E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D948E2" w:rsidRDefault="004A2358" w:rsidP="004A2358">
      <w:pPr>
        <w:spacing w:line="480" w:lineRule="auto"/>
        <w:jc w:val="both"/>
        <w:rPr>
          <w:sz w:val="24"/>
          <w:szCs w:val="24"/>
        </w:rPr>
      </w:pPr>
      <w:r w:rsidRPr="00D948E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D948E2" w:rsidRDefault="004A2358" w:rsidP="004A2358">
      <w:pPr>
        <w:spacing w:line="480" w:lineRule="auto"/>
        <w:jc w:val="center"/>
        <w:rPr>
          <w:b/>
          <w:sz w:val="24"/>
          <w:szCs w:val="24"/>
        </w:rPr>
      </w:pPr>
      <w:r w:rsidRPr="00D948E2">
        <w:rPr>
          <w:b/>
          <w:sz w:val="24"/>
          <w:szCs w:val="24"/>
        </w:rPr>
        <w:t xml:space="preserve">THE 12 </w:t>
      </w:r>
      <w:r w:rsidR="00D948E2" w:rsidRPr="00D948E2">
        <w:rPr>
          <w:b/>
          <w:sz w:val="24"/>
          <w:szCs w:val="24"/>
        </w:rPr>
        <w:t>PHARAOH</w:t>
      </w:r>
      <w:r w:rsidRPr="00D948E2">
        <w:rPr>
          <w:b/>
          <w:sz w:val="24"/>
          <w:szCs w:val="24"/>
        </w:rPr>
        <w:t xml:space="preserve">’S EGYPTIAN EMPIRE RULES THE OLD TESTAMENT &amp; MIDDLE TESTAMENT UNDER THE BABYLONIAN EMPIRE </w:t>
      </w:r>
    </w:p>
    <w:p w:rsidR="004A2358" w:rsidRPr="00D948E2" w:rsidRDefault="004A2358" w:rsidP="004A2358">
      <w:pPr>
        <w:spacing w:line="480" w:lineRule="auto"/>
        <w:jc w:val="center"/>
        <w:rPr>
          <w:b/>
          <w:sz w:val="24"/>
          <w:szCs w:val="24"/>
        </w:rPr>
      </w:pPr>
      <w:r w:rsidRPr="00D948E2">
        <w:rPr>
          <w:b/>
          <w:sz w:val="24"/>
          <w:szCs w:val="24"/>
        </w:rPr>
        <w:lastRenderedPageBreak/>
        <w:t>THE 12 PHARAOH’S OF THE OLD &amp; MIDDLE TESTAMENTS WITH THE RANK OF GENERALS OR HIGHER IN THE ANCIENT LAW, ANCIENT MILITARY LAW &amp; ANCIENT MINISTERIAL LAW AUTHORITIES</w:t>
      </w:r>
    </w:p>
    <w:p w:rsidR="004A2358" w:rsidRPr="00D948E2" w:rsidRDefault="004A2358" w:rsidP="004A2358">
      <w:pPr>
        <w:spacing w:line="480" w:lineRule="auto"/>
        <w:jc w:val="both"/>
        <w:rPr>
          <w:sz w:val="24"/>
          <w:szCs w:val="24"/>
        </w:rPr>
      </w:pPr>
      <w:r w:rsidRPr="00D948E2">
        <w:rPr>
          <w:sz w:val="24"/>
          <w:szCs w:val="24"/>
        </w:rPr>
        <w:t>The 12 Egyptians Pharaoh’s (Rulers) of the Bible- Unknown Pharaoh of the 12</w:t>
      </w:r>
      <w:r w:rsidRPr="00D948E2">
        <w:rPr>
          <w:sz w:val="24"/>
          <w:szCs w:val="24"/>
          <w:vertAlign w:val="superscript"/>
        </w:rPr>
        <w:t>th</w:t>
      </w:r>
      <w:r w:rsidRPr="00D948E2">
        <w:rPr>
          <w:sz w:val="24"/>
          <w:szCs w:val="24"/>
        </w:rPr>
        <w:t xml:space="preserve"> Dynasty to whom Abraham lied concerning Sarah in Genesis 12:14-20. The Pharaoh Hyksos of the 15</w:t>
      </w:r>
      <w:r w:rsidRPr="00D948E2">
        <w:rPr>
          <w:sz w:val="24"/>
          <w:szCs w:val="24"/>
          <w:vertAlign w:val="superscript"/>
        </w:rPr>
        <w:t>th</w:t>
      </w:r>
      <w:r w:rsidRPr="00D94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948E2">
        <w:rPr>
          <w:sz w:val="24"/>
          <w:szCs w:val="24"/>
          <w:vertAlign w:val="superscript"/>
        </w:rPr>
        <w:t>st</w:t>
      </w:r>
      <w:r w:rsidRPr="00D948E2">
        <w:rPr>
          <w:sz w:val="24"/>
          <w:szCs w:val="24"/>
        </w:rPr>
        <w:t xml:space="preserve"> Kings 3:1; 7:6; 9:16-24; 11:1. Pharaoh Amenemope, who welcomed Hadad when David crushed Edom is in 1</w:t>
      </w:r>
      <w:r w:rsidRPr="00D948E2">
        <w:rPr>
          <w:sz w:val="24"/>
          <w:szCs w:val="24"/>
          <w:vertAlign w:val="superscript"/>
        </w:rPr>
        <w:t>st</w:t>
      </w:r>
      <w:r w:rsidRPr="00D948E2">
        <w:rPr>
          <w:sz w:val="24"/>
          <w:szCs w:val="24"/>
        </w:rPr>
        <w:t xml:space="preserve"> Kings 11:18-22. Pharaoh Shishak (Sheshonq I), who besieged Jerusalem in the days of Rehoboam &amp; invaded Judah in 1</w:t>
      </w:r>
      <w:r w:rsidRPr="00D948E2">
        <w:rPr>
          <w:sz w:val="24"/>
          <w:szCs w:val="24"/>
          <w:vertAlign w:val="superscript"/>
        </w:rPr>
        <w:t>st</w:t>
      </w:r>
      <w:r w:rsidRPr="00D948E2">
        <w:rPr>
          <w:sz w:val="24"/>
          <w:szCs w:val="24"/>
        </w:rPr>
        <w:t xml:space="preserve"> Kings 11:40; 14:25-26 &amp; 2</w:t>
      </w:r>
      <w:r w:rsidRPr="00D948E2">
        <w:rPr>
          <w:sz w:val="24"/>
          <w:szCs w:val="24"/>
          <w:vertAlign w:val="superscript"/>
        </w:rPr>
        <w:t>nd</w:t>
      </w:r>
      <w:r w:rsidRPr="00D948E2">
        <w:rPr>
          <w:sz w:val="24"/>
          <w:szCs w:val="24"/>
        </w:rPr>
        <w:t xml:space="preserve"> Chronicles 12:1-12. Pharaoh Tirhakah (Taharqa), who unsuccessfully fought Sennacherib of Assyria is in 2</w:t>
      </w:r>
      <w:r w:rsidRPr="00D948E2">
        <w:rPr>
          <w:sz w:val="24"/>
          <w:szCs w:val="24"/>
          <w:vertAlign w:val="superscript"/>
        </w:rPr>
        <w:t>nd</w:t>
      </w:r>
      <w:r w:rsidRPr="00D948E2">
        <w:rPr>
          <w:sz w:val="24"/>
          <w:szCs w:val="24"/>
        </w:rPr>
        <w:t xml:space="preserve"> Kings 19:9.  Pharaoh Osokorn IV, concerns Hoshea of Israel that allied against Assyria is in 2</w:t>
      </w:r>
      <w:r w:rsidRPr="00D948E2">
        <w:rPr>
          <w:sz w:val="24"/>
          <w:szCs w:val="24"/>
          <w:vertAlign w:val="superscript"/>
        </w:rPr>
        <w:t>nd</w:t>
      </w:r>
      <w:r w:rsidRPr="00D948E2">
        <w:rPr>
          <w:sz w:val="24"/>
          <w:szCs w:val="24"/>
        </w:rPr>
        <w:t xml:space="preserve"> Kings 17:4. Pharaoh Necho (Necho II), the King who killed Josiah in battle and was later defeat by the Babylonians in 2</w:t>
      </w:r>
      <w:r w:rsidRPr="00D948E2">
        <w:rPr>
          <w:sz w:val="24"/>
          <w:szCs w:val="24"/>
          <w:vertAlign w:val="superscript"/>
        </w:rPr>
        <w:t>nd</w:t>
      </w:r>
      <w:r w:rsidRPr="00D948E2">
        <w:rPr>
          <w:sz w:val="24"/>
          <w:szCs w:val="24"/>
        </w:rPr>
        <w:t xml:space="preserve"> Kings 23:29-30 &amp; 2</w:t>
      </w:r>
      <w:r w:rsidRPr="00D948E2">
        <w:rPr>
          <w:sz w:val="24"/>
          <w:szCs w:val="24"/>
          <w:vertAlign w:val="superscript"/>
        </w:rPr>
        <w:t>nd</w:t>
      </w:r>
      <w:r w:rsidRPr="00D948E2">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D948E2" w:rsidRDefault="004A2358" w:rsidP="004A2358">
      <w:pPr>
        <w:spacing w:line="480" w:lineRule="auto"/>
        <w:jc w:val="center"/>
        <w:rPr>
          <w:b/>
          <w:sz w:val="24"/>
          <w:szCs w:val="24"/>
        </w:rPr>
      </w:pPr>
      <w:r w:rsidRPr="00D948E2">
        <w:rPr>
          <w:b/>
          <w:sz w:val="24"/>
          <w:szCs w:val="24"/>
        </w:rPr>
        <w:t>THE 19 NORTHERN KINGS RULES UNDER THE 12 PHARAOH’S EGYPTIAN EMPIRE</w:t>
      </w:r>
    </w:p>
    <w:p w:rsidR="004A2358" w:rsidRPr="00D948E2" w:rsidRDefault="004A2358" w:rsidP="004A2358">
      <w:pPr>
        <w:spacing w:line="480" w:lineRule="auto"/>
        <w:jc w:val="center"/>
        <w:rPr>
          <w:b/>
          <w:sz w:val="24"/>
          <w:szCs w:val="24"/>
        </w:rPr>
      </w:pPr>
      <w:r w:rsidRPr="00D948E2">
        <w:rPr>
          <w:b/>
          <w:sz w:val="24"/>
          <w:szCs w:val="24"/>
        </w:rPr>
        <w:t>THE 19 NORTHERN KINGS WITH THE RANKS OF COLONEL OR HIGHER</w:t>
      </w:r>
    </w:p>
    <w:p w:rsidR="004A2358" w:rsidRPr="00D948E2" w:rsidRDefault="004A2358" w:rsidP="004A2358">
      <w:pPr>
        <w:spacing w:line="480" w:lineRule="auto"/>
        <w:jc w:val="both"/>
        <w:rPr>
          <w:sz w:val="24"/>
          <w:szCs w:val="24"/>
        </w:rPr>
      </w:pPr>
      <w:r w:rsidRPr="00D948E2">
        <w:rPr>
          <w:b/>
          <w:sz w:val="24"/>
          <w:szCs w:val="24"/>
        </w:rPr>
        <w:lastRenderedPageBreak/>
        <w:t>Israel the Northern Kingdom</w:t>
      </w:r>
      <w:r w:rsidRPr="00D948E2">
        <w:rPr>
          <w:sz w:val="24"/>
          <w:szCs w:val="24"/>
        </w:rPr>
        <w:t>- Jeroboam, who perverted the worship of the Father Stephen in 1</w:t>
      </w:r>
      <w:r w:rsidRPr="00D948E2">
        <w:rPr>
          <w:sz w:val="24"/>
          <w:szCs w:val="24"/>
          <w:vertAlign w:val="superscript"/>
        </w:rPr>
        <w:t>st</w:t>
      </w:r>
      <w:r w:rsidRPr="00D948E2">
        <w:rPr>
          <w:sz w:val="24"/>
          <w:szCs w:val="24"/>
        </w:rPr>
        <w:t xml:space="preserve"> Kings 11:26-14:20. Nadab, Son of Jeroboam, killed by the rebel Baasha in 1</w:t>
      </w:r>
      <w:r w:rsidRPr="00D948E2">
        <w:rPr>
          <w:sz w:val="24"/>
          <w:szCs w:val="24"/>
          <w:vertAlign w:val="superscript"/>
        </w:rPr>
        <w:t>st</w:t>
      </w:r>
      <w:r w:rsidRPr="00D948E2">
        <w:rPr>
          <w:sz w:val="24"/>
          <w:szCs w:val="24"/>
        </w:rPr>
        <w:t xml:space="preserve"> Kings 15:25-28. Baasha, who built a wall to cut off trade with Jerusalem in 1</w:t>
      </w:r>
      <w:r w:rsidRPr="00D948E2">
        <w:rPr>
          <w:sz w:val="24"/>
          <w:szCs w:val="24"/>
          <w:vertAlign w:val="superscript"/>
        </w:rPr>
        <w:t>st</w:t>
      </w:r>
      <w:r w:rsidRPr="00D948E2">
        <w:rPr>
          <w:sz w:val="24"/>
          <w:szCs w:val="24"/>
        </w:rPr>
        <w:t xml:space="preserve"> Kings 15:27-16:7. Elah, Son of Baasha, killed while drunk by Zimri in 1</w:t>
      </w:r>
      <w:r w:rsidRPr="00D948E2">
        <w:rPr>
          <w:sz w:val="24"/>
          <w:szCs w:val="24"/>
          <w:vertAlign w:val="superscript"/>
        </w:rPr>
        <w:t>st</w:t>
      </w:r>
      <w:r w:rsidRPr="00D948E2">
        <w:rPr>
          <w:sz w:val="24"/>
          <w:szCs w:val="24"/>
        </w:rPr>
        <w:t xml:space="preserve"> Kings 16:6-14. Zimri, who committed suicide after ruling for 7 days in 1</w:t>
      </w:r>
      <w:r w:rsidRPr="00D948E2">
        <w:rPr>
          <w:sz w:val="24"/>
          <w:szCs w:val="24"/>
          <w:vertAlign w:val="superscript"/>
        </w:rPr>
        <w:t>st</w:t>
      </w:r>
      <w:r w:rsidRPr="00D948E2">
        <w:rPr>
          <w:sz w:val="24"/>
          <w:szCs w:val="24"/>
        </w:rPr>
        <w:t xml:space="preserve"> Kings 16:9-20. Omri, builder of Samaria, the northern capital in 1</w:t>
      </w:r>
      <w:r w:rsidRPr="00D948E2">
        <w:rPr>
          <w:sz w:val="24"/>
          <w:szCs w:val="24"/>
          <w:vertAlign w:val="superscript"/>
        </w:rPr>
        <w:t>st</w:t>
      </w:r>
      <w:r w:rsidRPr="00D948E2">
        <w:rPr>
          <w:sz w:val="24"/>
          <w:szCs w:val="24"/>
        </w:rPr>
        <w:t xml:space="preserve"> Kings 16:15-28.  Ahab, Son of Omri, wicked Husband of Jezebel, condemned by Elijah and killed in battle in 1</w:t>
      </w:r>
      <w:r w:rsidRPr="00D948E2">
        <w:rPr>
          <w:sz w:val="24"/>
          <w:szCs w:val="24"/>
          <w:vertAlign w:val="superscript"/>
        </w:rPr>
        <w:t>st</w:t>
      </w:r>
      <w:r w:rsidRPr="00D948E2">
        <w:rPr>
          <w:sz w:val="24"/>
          <w:szCs w:val="24"/>
        </w:rPr>
        <w:t xml:space="preserve"> Kings 16:28-22:40. Ahaziah, wicked Oldest Son of Ahab in 1</w:t>
      </w:r>
      <w:r w:rsidRPr="00D948E2">
        <w:rPr>
          <w:sz w:val="24"/>
          <w:szCs w:val="24"/>
          <w:vertAlign w:val="superscript"/>
        </w:rPr>
        <w:t>st</w:t>
      </w:r>
      <w:r w:rsidRPr="00D948E2">
        <w:rPr>
          <w:sz w:val="24"/>
          <w:szCs w:val="24"/>
        </w:rPr>
        <w:t xml:space="preserve"> Kings 22:40-2</w:t>
      </w:r>
      <w:r w:rsidRPr="00D948E2">
        <w:rPr>
          <w:sz w:val="24"/>
          <w:szCs w:val="24"/>
          <w:vertAlign w:val="superscript"/>
        </w:rPr>
        <w:t>nd</w:t>
      </w:r>
      <w:r w:rsidRPr="00D948E2">
        <w:rPr>
          <w:sz w:val="24"/>
          <w:szCs w:val="24"/>
        </w:rPr>
        <w:t xml:space="preserve"> Kings 1:18. Jehoram, Youngest Son of Ahab, who sent Naaman to the Prophet Elisha to be healed in 2</w:t>
      </w:r>
      <w:r w:rsidRPr="00D948E2">
        <w:rPr>
          <w:sz w:val="24"/>
          <w:szCs w:val="24"/>
          <w:vertAlign w:val="superscript"/>
        </w:rPr>
        <w:t>nd</w:t>
      </w:r>
      <w:r w:rsidRPr="00D948E2">
        <w:rPr>
          <w:sz w:val="24"/>
          <w:szCs w:val="24"/>
        </w:rPr>
        <w:t xml:space="preserve"> Kings 3:1-9:25. Jehu, known for His Chariot riding and extermination of Ahab’s dynasty in 2</w:t>
      </w:r>
      <w:r w:rsidRPr="00D948E2">
        <w:rPr>
          <w:sz w:val="24"/>
          <w:szCs w:val="24"/>
          <w:vertAlign w:val="superscript"/>
        </w:rPr>
        <w:t>nd</w:t>
      </w:r>
      <w:r w:rsidRPr="00D948E2">
        <w:rPr>
          <w:sz w:val="24"/>
          <w:szCs w:val="24"/>
        </w:rPr>
        <w:t xml:space="preserve"> Kings 9:1-10:36. Jehoahaz, Jehu‘s Son, who saw His army almost wiped out by the Syrians in 2</w:t>
      </w:r>
      <w:r w:rsidRPr="00D948E2">
        <w:rPr>
          <w:sz w:val="24"/>
          <w:szCs w:val="24"/>
          <w:vertAlign w:val="superscript"/>
        </w:rPr>
        <w:t>nd</w:t>
      </w:r>
      <w:r w:rsidRPr="00D948E2">
        <w:rPr>
          <w:sz w:val="24"/>
          <w:szCs w:val="24"/>
        </w:rPr>
        <w:t xml:space="preserve"> Kings 13:1-9. Jehoash, Jehoahaz’s Son, who waged a successful war against Judah and visited Elisha in His deathbed in 2</w:t>
      </w:r>
      <w:r w:rsidRPr="00D948E2">
        <w:rPr>
          <w:sz w:val="24"/>
          <w:szCs w:val="24"/>
          <w:vertAlign w:val="superscript"/>
        </w:rPr>
        <w:t>nd</w:t>
      </w:r>
      <w:r w:rsidRPr="00D948E2">
        <w:rPr>
          <w:sz w:val="24"/>
          <w:szCs w:val="24"/>
        </w:rPr>
        <w:t xml:space="preserve"> Kings 13:10-14:16. Jeroboam II, Jehoahaz’s Son, who reigned during the time of Jonah the Prophet in 2</w:t>
      </w:r>
      <w:r w:rsidRPr="00D948E2">
        <w:rPr>
          <w:sz w:val="24"/>
          <w:szCs w:val="24"/>
          <w:vertAlign w:val="superscript"/>
        </w:rPr>
        <w:t>nd</w:t>
      </w:r>
      <w:r w:rsidRPr="00D948E2">
        <w:rPr>
          <w:sz w:val="24"/>
          <w:szCs w:val="24"/>
        </w:rPr>
        <w:t xml:space="preserve"> Kings 14:23-29. Zechariah, Jeroboam’s Son and the last of Jehu’s dynasty, killed by Shallum in 2</w:t>
      </w:r>
      <w:r w:rsidRPr="00D948E2">
        <w:rPr>
          <w:sz w:val="24"/>
          <w:szCs w:val="24"/>
          <w:vertAlign w:val="superscript"/>
        </w:rPr>
        <w:t>nd</w:t>
      </w:r>
      <w:r w:rsidRPr="00D948E2">
        <w:rPr>
          <w:sz w:val="24"/>
          <w:szCs w:val="24"/>
        </w:rPr>
        <w:t xml:space="preserve"> Kings 14:19-15:12. Shallum, who reigned for only a month and was killed by Menahem in 2</w:t>
      </w:r>
      <w:r w:rsidRPr="00D948E2">
        <w:rPr>
          <w:sz w:val="24"/>
          <w:szCs w:val="24"/>
          <w:vertAlign w:val="superscript"/>
        </w:rPr>
        <w:t>nd</w:t>
      </w:r>
      <w:r w:rsidRPr="00D948E2">
        <w:rPr>
          <w:sz w:val="24"/>
          <w:szCs w:val="24"/>
        </w:rPr>
        <w:t xml:space="preserve"> Kings 15:10-15. Menaham, One of the most brutal King ruling over the 10 tribes in 2</w:t>
      </w:r>
      <w:r w:rsidRPr="00D948E2">
        <w:rPr>
          <w:sz w:val="24"/>
          <w:szCs w:val="24"/>
          <w:vertAlign w:val="superscript"/>
        </w:rPr>
        <w:t>nd</w:t>
      </w:r>
      <w:r w:rsidRPr="00D948E2">
        <w:rPr>
          <w:sz w:val="24"/>
          <w:szCs w:val="24"/>
        </w:rPr>
        <w:t xml:space="preserve"> Kings 15:14-22. Pekahiah, Son of Menaham, killed by His army commander, Pekah in 2</w:t>
      </w:r>
      <w:r w:rsidRPr="00D948E2">
        <w:rPr>
          <w:sz w:val="24"/>
          <w:szCs w:val="24"/>
          <w:vertAlign w:val="superscript"/>
        </w:rPr>
        <w:t>nd</w:t>
      </w:r>
      <w:r w:rsidRPr="00D948E2">
        <w:rPr>
          <w:sz w:val="24"/>
          <w:szCs w:val="24"/>
        </w:rPr>
        <w:t xml:space="preserve"> Kings 15:22-26. Pekah, killed by Hoshea in 2</w:t>
      </w:r>
      <w:r w:rsidRPr="00D948E2">
        <w:rPr>
          <w:sz w:val="24"/>
          <w:szCs w:val="24"/>
          <w:vertAlign w:val="superscript"/>
        </w:rPr>
        <w:t>nd</w:t>
      </w:r>
      <w:r w:rsidRPr="00D948E2">
        <w:rPr>
          <w:sz w:val="24"/>
          <w:szCs w:val="24"/>
        </w:rPr>
        <w:t xml:space="preserve"> Kings 15:27-31. Hoshea, dethroned and imprisoned by the Assyrians in 2</w:t>
      </w:r>
      <w:r w:rsidRPr="00D948E2">
        <w:rPr>
          <w:sz w:val="24"/>
          <w:szCs w:val="24"/>
          <w:vertAlign w:val="superscript"/>
        </w:rPr>
        <w:t>nd</w:t>
      </w:r>
      <w:r w:rsidRPr="00D948E2">
        <w:rPr>
          <w:sz w:val="24"/>
          <w:szCs w:val="24"/>
        </w:rPr>
        <w:t xml:space="preserve"> Kings 15:30-17:1-6. </w:t>
      </w:r>
    </w:p>
    <w:p w:rsidR="004A2358" w:rsidRPr="00D948E2" w:rsidRDefault="004A2358" w:rsidP="004A2358">
      <w:pPr>
        <w:spacing w:line="480" w:lineRule="auto"/>
        <w:jc w:val="center"/>
        <w:rPr>
          <w:b/>
          <w:sz w:val="24"/>
          <w:szCs w:val="24"/>
        </w:rPr>
      </w:pPr>
      <w:r w:rsidRPr="00D948E2">
        <w:rPr>
          <w:b/>
          <w:sz w:val="24"/>
          <w:szCs w:val="24"/>
        </w:rPr>
        <w:t>THE 19 SOUTHERN KINGS RULES UNDER THE 12 PHARAOH’S EGYPTIAN EMPIRE</w:t>
      </w:r>
    </w:p>
    <w:p w:rsidR="004A2358" w:rsidRPr="00D948E2" w:rsidRDefault="004A2358" w:rsidP="004A2358">
      <w:pPr>
        <w:spacing w:line="480" w:lineRule="auto"/>
        <w:jc w:val="center"/>
        <w:rPr>
          <w:b/>
          <w:sz w:val="24"/>
          <w:szCs w:val="24"/>
        </w:rPr>
      </w:pPr>
      <w:r w:rsidRPr="00D948E2">
        <w:rPr>
          <w:b/>
          <w:sz w:val="24"/>
          <w:szCs w:val="24"/>
        </w:rPr>
        <w:t>THE 19 SOUTHERN LORDS WITH THE RANKS OF COLONEL OR HIGHER</w:t>
      </w:r>
    </w:p>
    <w:p w:rsidR="004A2358" w:rsidRPr="00D948E2" w:rsidRDefault="004A2358" w:rsidP="004A2358">
      <w:pPr>
        <w:spacing w:line="480" w:lineRule="auto"/>
        <w:jc w:val="both"/>
        <w:rPr>
          <w:b/>
          <w:sz w:val="24"/>
          <w:szCs w:val="24"/>
        </w:rPr>
      </w:pPr>
      <w:r w:rsidRPr="00D948E2">
        <w:rPr>
          <w:b/>
          <w:sz w:val="24"/>
          <w:szCs w:val="24"/>
        </w:rPr>
        <w:lastRenderedPageBreak/>
        <w:t>Judah the Southern Kingdom</w:t>
      </w:r>
      <w:r w:rsidRPr="00D948E2">
        <w:rPr>
          <w:sz w:val="24"/>
          <w:szCs w:val="24"/>
        </w:rPr>
        <w:t>- Rehoboam, Solomon’s Son, whose stupidity and arrogance sparked the civil war in 1</w:t>
      </w:r>
      <w:r w:rsidRPr="00D948E2">
        <w:rPr>
          <w:sz w:val="24"/>
          <w:szCs w:val="24"/>
          <w:vertAlign w:val="superscript"/>
        </w:rPr>
        <w:t>st</w:t>
      </w:r>
      <w:r w:rsidRPr="00D948E2">
        <w:rPr>
          <w:sz w:val="24"/>
          <w:szCs w:val="24"/>
        </w:rPr>
        <w:t xml:space="preserve"> Kings 11:43-12:24; 14:21-31. Abijam, Rehoboam’s Son, helped by the Father Stephen to defeat Jeroboam in battle in 1</w:t>
      </w:r>
      <w:r w:rsidRPr="00D948E2">
        <w:rPr>
          <w:sz w:val="24"/>
          <w:szCs w:val="24"/>
          <w:vertAlign w:val="superscript"/>
        </w:rPr>
        <w:t>st</w:t>
      </w:r>
      <w:r w:rsidRPr="00D948E2">
        <w:rPr>
          <w:sz w:val="24"/>
          <w:szCs w:val="24"/>
        </w:rPr>
        <w:t xml:space="preserve"> Kings 14:31-15:8. Asa, Abijam’s Son, Judah’s first Godly King in 1</w:t>
      </w:r>
      <w:r w:rsidRPr="00D948E2">
        <w:rPr>
          <w:sz w:val="24"/>
          <w:szCs w:val="24"/>
          <w:vertAlign w:val="superscript"/>
        </w:rPr>
        <w:t>st</w:t>
      </w:r>
      <w:r w:rsidRPr="00D948E2">
        <w:rPr>
          <w:sz w:val="24"/>
          <w:szCs w:val="24"/>
        </w:rPr>
        <w:t xml:space="preserve"> Kings 15:8-14. Jehoshaphat, Asa’s Son, Godly King who built a merchant fleet (Navy) and made an alliance with Ahab in 1</w:t>
      </w:r>
      <w:r w:rsidRPr="00D948E2">
        <w:rPr>
          <w:sz w:val="24"/>
          <w:szCs w:val="24"/>
          <w:vertAlign w:val="superscript"/>
        </w:rPr>
        <w:t>st</w:t>
      </w:r>
      <w:r w:rsidRPr="00D948E2">
        <w:rPr>
          <w:sz w:val="24"/>
          <w:szCs w:val="24"/>
        </w:rPr>
        <w:t xml:space="preserve"> Kings 22:41-50. Hehoram, Jehoshaphat’s Son, married to Athaliah, the Wicked Daughter of Ahab and Jezebel in 2</w:t>
      </w:r>
      <w:r w:rsidRPr="00D948E2">
        <w:rPr>
          <w:sz w:val="24"/>
          <w:szCs w:val="24"/>
          <w:vertAlign w:val="superscript"/>
        </w:rPr>
        <w:t>nd</w:t>
      </w:r>
      <w:r w:rsidRPr="00D948E2">
        <w:rPr>
          <w:sz w:val="24"/>
          <w:szCs w:val="24"/>
        </w:rPr>
        <w:t xml:space="preserve"> Kings 8:16-24. Ahaziah, Son of Jehoram and Athaliah, killed by Jehu in 2</w:t>
      </w:r>
      <w:r w:rsidRPr="00D948E2">
        <w:rPr>
          <w:sz w:val="24"/>
          <w:szCs w:val="24"/>
          <w:vertAlign w:val="superscript"/>
        </w:rPr>
        <w:t>nd</w:t>
      </w:r>
      <w:r w:rsidRPr="00D948E2">
        <w:rPr>
          <w:sz w:val="24"/>
          <w:szCs w:val="24"/>
        </w:rPr>
        <w:t xml:space="preserve"> Kings 8:24-9:29. Athaliah, Queen, Daughter of Ahab, who assumed the throne on the death of Ahaziah and slaughtered all the royal seed but One in 2</w:t>
      </w:r>
      <w:r w:rsidRPr="00D948E2">
        <w:rPr>
          <w:sz w:val="24"/>
          <w:szCs w:val="24"/>
          <w:vertAlign w:val="superscript"/>
        </w:rPr>
        <w:t>nd</w:t>
      </w:r>
      <w:r w:rsidRPr="00D948E2">
        <w:rPr>
          <w:sz w:val="24"/>
          <w:szCs w:val="24"/>
        </w:rPr>
        <w:t xml:space="preserve"> Kings 11:1-20.  Joash, Son of Ahaziah, hidden a Boy from Athaliah and Ruler after She was executed in 2</w:t>
      </w:r>
      <w:r w:rsidRPr="00D948E2">
        <w:rPr>
          <w:sz w:val="24"/>
          <w:szCs w:val="24"/>
          <w:vertAlign w:val="superscript"/>
        </w:rPr>
        <w:t>nd</w:t>
      </w:r>
      <w:r w:rsidRPr="00D948E2">
        <w:rPr>
          <w:sz w:val="24"/>
          <w:szCs w:val="24"/>
        </w:rPr>
        <w:t xml:space="preserve"> Kings 11:1-12:21. Amaziah, Son of Joash, defeated by Jehoash, King of the 10 tribes and slain in a conspiracy in 2</w:t>
      </w:r>
      <w:r w:rsidRPr="00D948E2">
        <w:rPr>
          <w:sz w:val="24"/>
          <w:szCs w:val="24"/>
          <w:vertAlign w:val="superscript"/>
        </w:rPr>
        <w:t>nd</w:t>
      </w:r>
      <w:r w:rsidRPr="00D948E2">
        <w:rPr>
          <w:sz w:val="24"/>
          <w:szCs w:val="24"/>
        </w:rPr>
        <w:t xml:space="preserve"> Kings 14:1-20. Uzziah (Azariah), Son of Amaziah, struck with leprosy for His sin in the temple in 2</w:t>
      </w:r>
      <w:r w:rsidRPr="00D948E2">
        <w:rPr>
          <w:sz w:val="24"/>
          <w:szCs w:val="24"/>
          <w:vertAlign w:val="superscript"/>
        </w:rPr>
        <w:t>nd</w:t>
      </w:r>
      <w:r w:rsidRPr="00D948E2">
        <w:rPr>
          <w:sz w:val="24"/>
          <w:szCs w:val="24"/>
        </w:rPr>
        <w:t xml:space="preserve"> Kings 15:1-7. Jotham, Son of Uzziah, who built the temple’s upper gate and fortified Jerusalem in 2</w:t>
      </w:r>
      <w:r w:rsidRPr="00D948E2">
        <w:rPr>
          <w:sz w:val="24"/>
          <w:szCs w:val="24"/>
          <w:vertAlign w:val="superscript"/>
        </w:rPr>
        <w:t>nd</w:t>
      </w:r>
      <w:r w:rsidRPr="00D948E2">
        <w:rPr>
          <w:sz w:val="24"/>
          <w:szCs w:val="24"/>
        </w:rPr>
        <w:t xml:space="preserve"> Kings 15:32-38. Ahaz, Son of Jotham, Godless King who sacrificed His Son to a Pagan God in 2</w:t>
      </w:r>
      <w:r w:rsidRPr="00D948E2">
        <w:rPr>
          <w:sz w:val="24"/>
          <w:szCs w:val="24"/>
          <w:vertAlign w:val="superscript"/>
        </w:rPr>
        <w:t>nd</w:t>
      </w:r>
      <w:r w:rsidRPr="00D948E2">
        <w:rPr>
          <w:sz w:val="24"/>
          <w:szCs w:val="24"/>
        </w:rPr>
        <w:t xml:space="preserve"> Kings 16:1-20. Hezekiah, Son of Ahaz, reformer, friend of Isaiah, and King when Jerusalem was saved by the Death Angel in 2</w:t>
      </w:r>
      <w:r w:rsidRPr="00D948E2">
        <w:rPr>
          <w:sz w:val="24"/>
          <w:szCs w:val="24"/>
          <w:vertAlign w:val="superscript"/>
        </w:rPr>
        <w:t>nd</w:t>
      </w:r>
      <w:r w:rsidRPr="00D948E2">
        <w:rPr>
          <w:sz w:val="24"/>
          <w:szCs w:val="24"/>
        </w:rPr>
        <w:t xml:space="preserve"> Kings chapters 18-20. Manasseh, Son of Hezekiah and Judah’s worst King, though later converted in 2</w:t>
      </w:r>
      <w:r w:rsidRPr="00D948E2">
        <w:rPr>
          <w:sz w:val="24"/>
          <w:szCs w:val="24"/>
          <w:vertAlign w:val="superscript"/>
        </w:rPr>
        <w:t>nd</w:t>
      </w:r>
      <w:r w:rsidRPr="00D948E2">
        <w:rPr>
          <w:sz w:val="24"/>
          <w:szCs w:val="24"/>
        </w:rPr>
        <w:t xml:space="preserve"> Kings 21:1-18. Amon, Son of Manasseh, executed by His own Household Servants in 2</w:t>
      </w:r>
      <w:r w:rsidRPr="00D948E2">
        <w:rPr>
          <w:sz w:val="24"/>
          <w:szCs w:val="24"/>
          <w:vertAlign w:val="superscript"/>
        </w:rPr>
        <w:t>nd</w:t>
      </w:r>
      <w:r w:rsidRPr="00D948E2">
        <w:rPr>
          <w:sz w:val="24"/>
          <w:szCs w:val="24"/>
        </w:rPr>
        <w:t xml:space="preserve"> Kings 21:19-26. Josiah, Son of Amon, Ruler when the Book of the Law was found in the temple, Leader of a national reform, slain in battle against Egypt in 2</w:t>
      </w:r>
      <w:r w:rsidRPr="00D948E2">
        <w:rPr>
          <w:sz w:val="24"/>
          <w:szCs w:val="24"/>
          <w:vertAlign w:val="superscript"/>
        </w:rPr>
        <w:t>nd</w:t>
      </w:r>
      <w:r w:rsidRPr="00D948E2">
        <w:rPr>
          <w:sz w:val="24"/>
          <w:szCs w:val="24"/>
        </w:rPr>
        <w:t xml:space="preserve"> Kings 22:1-23:30. Jehoahaz, Son of Josiah and Ruler after His death in battle, deposed after only 90 days by Pharaoh-Neco and taken to Egypt, where He died in 2</w:t>
      </w:r>
      <w:r w:rsidRPr="00D948E2">
        <w:rPr>
          <w:sz w:val="24"/>
          <w:szCs w:val="24"/>
          <w:vertAlign w:val="superscript"/>
        </w:rPr>
        <w:t>nd</w:t>
      </w:r>
      <w:r w:rsidRPr="00D948E2">
        <w:rPr>
          <w:sz w:val="24"/>
          <w:szCs w:val="24"/>
        </w:rPr>
        <w:t xml:space="preserve"> Kings 23:31-33. Jehoaikim, Joaiah’s Son who persecuted Jeremiah and burned the Prophet’s scroll, carried to Babylon by Nebuchadnezzar in 2</w:t>
      </w:r>
      <w:r w:rsidRPr="00D948E2">
        <w:rPr>
          <w:sz w:val="24"/>
          <w:szCs w:val="24"/>
          <w:vertAlign w:val="superscript"/>
        </w:rPr>
        <w:t>nd</w:t>
      </w:r>
      <w:r w:rsidRPr="00D948E2">
        <w:rPr>
          <w:sz w:val="24"/>
          <w:szCs w:val="24"/>
        </w:rPr>
        <w:t xml:space="preserve"> Kings </w:t>
      </w:r>
      <w:r w:rsidRPr="00D948E2">
        <w:rPr>
          <w:sz w:val="24"/>
          <w:szCs w:val="24"/>
        </w:rPr>
        <w:lastRenderedPageBreak/>
        <w:t>23:34-24:5 &amp; Jeremiah chapter 36. Jehoiachin, Jehoiakim’s Son who incurred a special judgment from the Father Stephen and mid was carried away to Babylon with Nebuchadnezzar in 2</w:t>
      </w:r>
      <w:r w:rsidRPr="00D948E2">
        <w:rPr>
          <w:sz w:val="24"/>
          <w:szCs w:val="24"/>
          <w:vertAlign w:val="superscript"/>
        </w:rPr>
        <w:t>nd</w:t>
      </w:r>
      <w:r w:rsidRPr="00D948E2">
        <w:rPr>
          <w:sz w:val="24"/>
          <w:szCs w:val="24"/>
        </w:rPr>
        <w:t xml:space="preserve"> Kings 24:6-16. Zedekiah (Mattaniah), Uncle of Jehoiachin, blinded and taken into exile in Babylon while Jerusalem and the temple were destroyed in 2</w:t>
      </w:r>
      <w:r w:rsidRPr="00D948E2">
        <w:rPr>
          <w:sz w:val="24"/>
          <w:szCs w:val="24"/>
          <w:vertAlign w:val="superscript"/>
        </w:rPr>
        <w:t>nd</w:t>
      </w:r>
      <w:r w:rsidRPr="00D948E2">
        <w:rPr>
          <w:sz w:val="24"/>
          <w:szCs w:val="24"/>
        </w:rPr>
        <w:t xml:space="preserve"> Kings 24:17-25:30.    </w:t>
      </w:r>
    </w:p>
    <w:p w:rsidR="004A2358" w:rsidRPr="00D948E2" w:rsidRDefault="004A2358" w:rsidP="004A2358">
      <w:pPr>
        <w:spacing w:line="480" w:lineRule="auto"/>
        <w:jc w:val="both"/>
        <w:rPr>
          <w:sz w:val="24"/>
          <w:szCs w:val="24"/>
        </w:rPr>
      </w:pPr>
      <w:r w:rsidRPr="00D948E2">
        <w:rPr>
          <w:sz w:val="24"/>
          <w:szCs w:val="24"/>
        </w:rPr>
        <w:t>The Exploring of the Lord Amenhotep’s Relationships: The Lord Amenhotep’s Relationship with the Lord Moses: The Pharaoh rejected the Lord Moses’ 1</w:t>
      </w:r>
      <w:r w:rsidRPr="00D948E2">
        <w:rPr>
          <w:sz w:val="24"/>
          <w:szCs w:val="24"/>
          <w:vertAlign w:val="superscript"/>
        </w:rPr>
        <w:t>st</w:t>
      </w:r>
      <w:r w:rsidRPr="00D948E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D948E2" w:rsidRDefault="004A2358" w:rsidP="004A2358">
      <w:pPr>
        <w:spacing w:line="480" w:lineRule="auto"/>
        <w:jc w:val="both"/>
        <w:rPr>
          <w:sz w:val="24"/>
          <w:szCs w:val="24"/>
        </w:rPr>
      </w:pPr>
      <w:r w:rsidRPr="00D948E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D948E2" w:rsidRDefault="004A2358" w:rsidP="004A2358">
      <w:pPr>
        <w:spacing w:line="480" w:lineRule="auto"/>
        <w:jc w:val="center"/>
        <w:rPr>
          <w:b/>
          <w:sz w:val="24"/>
          <w:szCs w:val="24"/>
        </w:rPr>
      </w:pPr>
      <w:r w:rsidRPr="00D948E2">
        <w:rPr>
          <w:b/>
          <w:sz w:val="24"/>
          <w:szCs w:val="24"/>
        </w:rPr>
        <w:t xml:space="preserve">THE FATHER STEPHEN’S AUTHORITY ABOVE THE 12 </w:t>
      </w:r>
      <w:r w:rsidR="00D948E2" w:rsidRPr="00D948E2">
        <w:rPr>
          <w:b/>
          <w:sz w:val="24"/>
          <w:szCs w:val="24"/>
        </w:rPr>
        <w:t>PHARAOH</w:t>
      </w:r>
      <w:r w:rsidRPr="00D948E2">
        <w:rPr>
          <w:b/>
          <w:sz w:val="24"/>
          <w:szCs w:val="24"/>
        </w:rPr>
        <w:t>’S OF EGYPT</w:t>
      </w:r>
    </w:p>
    <w:p w:rsidR="004A2358" w:rsidRPr="00D948E2" w:rsidRDefault="004A2358" w:rsidP="004A2358">
      <w:pPr>
        <w:spacing w:line="480" w:lineRule="auto"/>
        <w:jc w:val="both"/>
        <w:rPr>
          <w:sz w:val="24"/>
          <w:szCs w:val="24"/>
        </w:rPr>
      </w:pPr>
      <w:r w:rsidRPr="00D94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948E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D948E2" w:rsidRDefault="004A2358" w:rsidP="004A2358">
      <w:pPr>
        <w:spacing w:line="480" w:lineRule="auto"/>
        <w:jc w:val="both"/>
        <w:rPr>
          <w:sz w:val="24"/>
          <w:szCs w:val="24"/>
        </w:rPr>
      </w:pPr>
      <w:r w:rsidRPr="00D948E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D948E2" w:rsidRDefault="004A2358" w:rsidP="004A2358">
      <w:pPr>
        <w:spacing w:line="480" w:lineRule="auto"/>
        <w:jc w:val="center"/>
        <w:rPr>
          <w:b/>
          <w:sz w:val="24"/>
          <w:szCs w:val="24"/>
        </w:rPr>
      </w:pPr>
      <w:r w:rsidRPr="00D948E2">
        <w:rPr>
          <w:b/>
          <w:sz w:val="24"/>
          <w:szCs w:val="24"/>
        </w:rPr>
        <w:t xml:space="preserve">THE 82 HEROES IN THE APOCRPHA IN THE HALL OF FAME </w:t>
      </w:r>
    </w:p>
    <w:p w:rsidR="004A2358" w:rsidRPr="00D948E2" w:rsidRDefault="004A2358" w:rsidP="004A2358">
      <w:pPr>
        <w:spacing w:line="480" w:lineRule="auto"/>
        <w:jc w:val="center"/>
        <w:rPr>
          <w:b/>
          <w:sz w:val="24"/>
          <w:szCs w:val="24"/>
        </w:rPr>
      </w:pPr>
      <w:r w:rsidRPr="00D948E2">
        <w:rPr>
          <w:b/>
          <w:sz w:val="24"/>
          <w:szCs w:val="24"/>
        </w:rPr>
        <w:t>The 29 Seleucid Emperor’s Empire as Generals</w:t>
      </w:r>
    </w:p>
    <w:p w:rsidR="004A2358" w:rsidRPr="00D948E2" w:rsidRDefault="004A2358" w:rsidP="004A2358">
      <w:pPr>
        <w:spacing w:line="480" w:lineRule="auto"/>
        <w:jc w:val="both"/>
        <w:rPr>
          <w:sz w:val="24"/>
          <w:szCs w:val="24"/>
        </w:rPr>
      </w:pPr>
      <w:r w:rsidRPr="00D948E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948E2">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A2358" w:rsidRPr="00D948E2" w:rsidRDefault="004A2358" w:rsidP="004A2358">
      <w:pPr>
        <w:spacing w:line="480" w:lineRule="auto"/>
        <w:jc w:val="center"/>
        <w:rPr>
          <w:b/>
          <w:sz w:val="24"/>
          <w:szCs w:val="24"/>
        </w:rPr>
      </w:pPr>
      <w:r w:rsidRPr="00D948E2">
        <w:rPr>
          <w:b/>
          <w:sz w:val="24"/>
          <w:szCs w:val="24"/>
        </w:rPr>
        <w:t>The 4 Maccabean Leaders as Captains</w:t>
      </w:r>
    </w:p>
    <w:p w:rsidR="004A2358" w:rsidRPr="00D948E2" w:rsidRDefault="004A2358" w:rsidP="004A2358">
      <w:pPr>
        <w:spacing w:line="480" w:lineRule="auto"/>
        <w:jc w:val="both"/>
        <w:rPr>
          <w:sz w:val="24"/>
          <w:szCs w:val="24"/>
        </w:rPr>
      </w:pPr>
      <w:r w:rsidRPr="00D948E2">
        <w:rPr>
          <w:sz w:val="24"/>
          <w:szCs w:val="24"/>
        </w:rPr>
        <w:t xml:space="preserve">Matthathias (?-167), Judas Maccabeus (167-160), Jonathan Maccabeus (160-141) &amp; Simon Maccabeus (141). </w:t>
      </w:r>
    </w:p>
    <w:p w:rsidR="004A2358" w:rsidRPr="00D948E2" w:rsidRDefault="004A2358" w:rsidP="004A2358">
      <w:pPr>
        <w:spacing w:line="480" w:lineRule="auto"/>
        <w:jc w:val="center"/>
        <w:rPr>
          <w:b/>
          <w:sz w:val="24"/>
          <w:szCs w:val="24"/>
        </w:rPr>
      </w:pPr>
      <w:r w:rsidRPr="00D948E2">
        <w:rPr>
          <w:b/>
          <w:sz w:val="24"/>
          <w:szCs w:val="24"/>
        </w:rPr>
        <w:t>The 7 Hasmonean Kings as Colonels</w:t>
      </w:r>
    </w:p>
    <w:p w:rsidR="004A2358" w:rsidRPr="00D948E2" w:rsidRDefault="004A2358" w:rsidP="004A2358">
      <w:pPr>
        <w:spacing w:line="480" w:lineRule="auto"/>
        <w:jc w:val="both"/>
        <w:rPr>
          <w:sz w:val="24"/>
          <w:szCs w:val="24"/>
        </w:rPr>
      </w:pPr>
      <w:r w:rsidRPr="00D948E2">
        <w:rPr>
          <w:sz w:val="24"/>
          <w:szCs w:val="24"/>
        </w:rPr>
        <w:t xml:space="preserve">Simon Maccabeus (141-135), John Hyrcanus (135-104), Judas Aristobulus I (104-103), Alexander Jannaeus (103-76), Salome Alexandra (76-69), Hyrcanus II/Judas Aristobulus II (69-63) &amp; Judaea fell to Rome (63).     </w:t>
      </w:r>
    </w:p>
    <w:p w:rsidR="004A2358" w:rsidRPr="00D948E2" w:rsidRDefault="004A2358" w:rsidP="004A2358">
      <w:pPr>
        <w:spacing w:line="480" w:lineRule="auto"/>
        <w:jc w:val="center"/>
        <w:rPr>
          <w:b/>
          <w:sz w:val="24"/>
          <w:szCs w:val="24"/>
        </w:rPr>
      </w:pPr>
      <w:r w:rsidRPr="00D948E2">
        <w:rPr>
          <w:b/>
          <w:sz w:val="24"/>
          <w:szCs w:val="24"/>
        </w:rPr>
        <w:t>The 34 in the Family of the Herods as Captains or Colonels</w:t>
      </w:r>
    </w:p>
    <w:p w:rsidR="004A2358" w:rsidRPr="00D948E2" w:rsidRDefault="004A2358" w:rsidP="004A2358">
      <w:pPr>
        <w:spacing w:line="480" w:lineRule="auto"/>
        <w:jc w:val="both"/>
        <w:rPr>
          <w:sz w:val="24"/>
          <w:szCs w:val="24"/>
        </w:rPr>
      </w:pPr>
      <w:r w:rsidRPr="00D948E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D948E2" w:rsidRDefault="004A2358" w:rsidP="004A2358">
      <w:pPr>
        <w:spacing w:line="480" w:lineRule="auto"/>
        <w:jc w:val="center"/>
        <w:rPr>
          <w:b/>
          <w:sz w:val="24"/>
          <w:szCs w:val="24"/>
        </w:rPr>
      </w:pPr>
      <w:r w:rsidRPr="00D948E2">
        <w:rPr>
          <w:b/>
          <w:sz w:val="24"/>
          <w:szCs w:val="24"/>
        </w:rPr>
        <w:t>The Herodian Dynasty of 9 Colonels</w:t>
      </w:r>
    </w:p>
    <w:p w:rsidR="004A2358" w:rsidRPr="00D948E2" w:rsidRDefault="004A2358" w:rsidP="004A2358">
      <w:pPr>
        <w:spacing w:line="480" w:lineRule="auto"/>
        <w:jc w:val="both"/>
        <w:rPr>
          <w:sz w:val="24"/>
          <w:szCs w:val="24"/>
        </w:rPr>
      </w:pPr>
      <w:r w:rsidRPr="00D948E2">
        <w:rPr>
          <w:sz w:val="24"/>
          <w:szCs w:val="24"/>
        </w:rPr>
        <w:t xml:space="preserve">Antippater (63BC-67BC)---Governor of Judea, Galilee, Iturea and Idumea (later as Roman Procurator), Herod the Great (37BC-4BC)---King of Judea, Galilee, Iturea, Idumea and Trchonitis, </w:t>
      </w:r>
      <w:r w:rsidRPr="00D948E2">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A2358" w:rsidRPr="00D948E2" w:rsidRDefault="004A2358" w:rsidP="004A2358">
      <w:pPr>
        <w:spacing w:line="480" w:lineRule="auto"/>
        <w:jc w:val="center"/>
        <w:rPr>
          <w:b/>
          <w:sz w:val="24"/>
          <w:szCs w:val="24"/>
        </w:rPr>
      </w:pPr>
      <w:r w:rsidRPr="00D948E2">
        <w:rPr>
          <w:b/>
          <w:sz w:val="24"/>
          <w:szCs w:val="24"/>
        </w:rPr>
        <w:t>THE BABYLONIAN EMPIRE UNDER THE ROMAN EMPIRE</w:t>
      </w:r>
    </w:p>
    <w:p w:rsidR="004A2358" w:rsidRPr="00D948E2" w:rsidRDefault="004A2358" w:rsidP="004A2358">
      <w:pPr>
        <w:spacing w:before="240" w:line="480" w:lineRule="auto"/>
        <w:jc w:val="center"/>
        <w:rPr>
          <w:b/>
          <w:sz w:val="24"/>
          <w:szCs w:val="24"/>
        </w:rPr>
      </w:pPr>
      <w:r w:rsidRPr="00D948E2">
        <w:rPr>
          <w:b/>
          <w:sz w:val="24"/>
          <w:szCs w:val="24"/>
        </w:rPr>
        <w:t xml:space="preserve">THE 12 ROMAN EMPEROR’S RULES THE NEW TESTAMENT, HIGHER TESTAMENT &amp; THE HIGHEST TESTAMENT UNDER THE SAINTLY CHRISTIAN ETERNAL EMPIRE </w:t>
      </w:r>
    </w:p>
    <w:p w:rsidR="004A2358" w:rsidRPr="00D948E2" w:rsidRDefault="004A2358" w:rsidP="004A2358">
      <w:pPr>
        <w:spacing w:before="240" w:line="480" w:lineRule="auto"/>
        <w:jc w:val="center"/>
        <w:rPr>
          <w:b/>
          <w:sz w:val="24"/>
          <w:szCs w:val="24"/>
        </w:rPr>
      </w:pPr>
      <w:r w:rsidRPr="00D948E2">
        <w:rPr>
          <w:b/>
          <w:sz w:val="24"/>
          <w:szCs w:val="24"/>
        </w:rPr>
        <w:t xml:space="preserve">THE 12 ROMAN EMPERORS (THE 12 LADIES OF KINGDOMS) [LIKE THE 12 EGYPTIAN </w:t>
      </w:r>
      <w:r w:rsidR="00D948E2" w:rsidRPr="00D948E2">
        <w:rPr>
          <w:b/>
          <w:sz w:val="24"/>
          <w:szCs w:val="24"/>
        </w:rPr>
        <w:t>PHARAOH</w:t>
      </w:r>
      <w:r w:rsidRPr="00D948E2">
        <w:rPr>
          <w:b/>
          <w:sz w:val="24"/>
          <w:szCs w:val="24"/>
        </w:rPr>
        <w:t>’S] OF THE NEW, HIGHER &amp; HIGHEST TESTAMENTS WITH THE RANK OF GENERALS OR HIGHER, SUCH AS IN THE MODERN DAY OF THE LAW, MILITARY LAW, CIA, FBI, SECRET SERVICE &amp; MINISTERIAL LAW AUTHORITIES</w:t>
      </w:r>
    </w:p>
    <w:p w:rsidR="004A2358" w:rsidRPr="00D948E2" w:rsidRDefault="004A2358" w:rsidP="004A2358">
      <w:pPr>
        <w:spacing w:before="240" w:line="480" w:lineRule="auto"/>
        <w:jc w:val="both"/>
        <w:rPr>
          <w:sz w:val="24"/>
          <w:szCs w:val="24"/>
        </w:rPr>
      </w:pPr>
      <w:r w:rsidRPr="00D94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948E2">
        <w:rPr>
          <w:sz w:val="24"/>
          <w:szCs w:val="24"/>
          <w:vertAlign w:val="superscript"/>
        </w:rPr>
        <w:t>th</w:t>
      </w:r>
      <w:r w:rsidRPr="00D948E2">
        <w:rPr>
          <w:sz w:val="24"/>
          <w:szCs w:val="24"/>
        </w:rPr>
        <w:t xml:space="preserve"> Kingdom Position) by the 5</w:t>
      </w:r>
      <w:r w:rsidRPr="00D948E2">
        <w:rPr>
          <w:sz w:val="24"/>
          <w:szCs w:val="24"/>
          <w:vertAlign w:val="superscript"/>
        </w:rPr>
        <w:t>th</w:t>
      </w:r>
      <w:r w:rsidRPr="00D948E2">
        <w:rPr>
          <w:sz w:val="24"/>
          <w:szCs w:val="24"/>
        </w:rPr>
        <w:t xml:space="preserve"> Emperor Lordship of </w:t>
      </w:r>
      <w:r w:rsidRPr="00D948E2">
        <w:rPr>
          <w:sz w:val="24"/>
          <w:szCs w:val="24"/>
        </w:rPr>
        <w:lastRenderedPageBreak/>
        <w:t>Rome named Nero Claudius Caesar Augustus Germanicus in His reign of Italy from October 13</w:t>
      </w:r>
      <w:r w:rsidRPr="00D948E2">
        <w:rPr>
          <w:sz w:val="24"/>
          <w:szCs w:val="24"/>
          <w:vertAlign w:val="superscript"/>
        </w:rPr>
        <w:t>th</w:t>
      </w:r>
      <w:r w:rsidRPr="00D948E2">
        <w:rPr>
          <w:sz w:val="24"/>
          <w:szCs w:val="24"/>
        </w:rPr>
        <w:t>, 54AD-June 9</w:t>
      </w:r>
      <w:r w:rsidRPr="00D948E2">
        <w:rPr>
          <w:sz w:val="24"/>
          <w:szCs w:val="24"/>
          <w:vertAlign w:val="superscript"/>
        </w:rPr>
        <w:t>th</w:t>
      </w:r>
      <w:r w:rsidRPr="00D94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948E2">
        <w:rPr>
          <w:sz w:val="24"/>
          <w:szCs w:val="24"/>
          <w:vertAlign w:val="superscript"/>
        </w:rPr>
        <w:t>st</w:t>
      </w:r>
      <w:r w:rsidRPr="00D948E2">
        <w:rPr>
          <w:sz w:val="24"/>
          <w:szCs w:val="24"/>
        </w:rPr>
        <w:t xml:space="preserve"> Emperor Lordship of Rome that had the sovereign rule over Israel at the time is named Gaius Julius Caesar Octavianus Divi Filius Augustus had His reign from January 16</w:t>
      </w:r>
      <w:r w:rsidRPr="00D948E2">
        <w:rPr>
          <w:sz w:val="24"/>
          <w:szCs w:val="24"/>
          <w:vertAlign w:val="superscript"/>
        </w:rPr>
        <w:t>th</w:t>
      </w:r>
      <w:r w:rsidRPr="00D948E2">
        <w:rPr>
          <w:sz w:val="24"/>
          <w:szCs w:val="24"/>
        </w:rPr>
        <w:t>, 27BC-August 19</w:t>
      </w:r>
      <w:r w:rsidRPr="00D948E2">
        <w:rPr>
          <w:sz w:val="24"/>
          <w:szCs w:val="24"/>
          <w:vertAlign w:val="superscript"/>
        </w:rPr>
        <w:t>th</w:t>
      </w:r>
      <w:r w:rsidRPr="00D948E2">
        <w:rPr>
          <w:sz w:val="24"/>
          <w:szCs w:val="24"/>
        </w:rPr>
        <w:t>, 14AD for 41 years &amp; 7 months. The 3</w:t>
      </w:r>
      <w:r w:rsidRPr="00D948E2">
        <w:rPr>
          <w:sz w:val="24"/>
          <w:szCs w:val="24"/>
          <w:vertAlign w:val="superscript"/>
        </w:rPr>
        <w:t>rd</w:t>
      </w:r>
      <w:r w:rsidRPr="00D948E2">
        <w:rPr>
          <w:sz w:val="24"/>
          <w:szCs w:val="24"/>
        </w:rPr>
        <w:t xml:space="preserve"> Emperor Lordship of Rome is named Gaius Julius Caesar Augustus Germanicus had His reign from March 16</w:t>
      </w:r>
      <w:r w:rsidRPr="00D948E2">
        <w:rPr>
          <w:sz w:val="24"/>
          <w:szCs w:val="24"/>
          <w:vertAlign w:val="superscript"/>
        </w:rPr>
        <w:t>th</w:t>
      </w:r>
      <w:r w:rsidRPr="00D948E2">
        <w:rPr>
          <w:sz w:val="24"/>
          <w:szCs w:val="24"/>
        </w:rPr>
        <w:t>, 37AD-January 24</w:t>
      </w:r>
      <w:r w:rsidRPr="00D948E2">
        <w:rPr>
          <w:sz w:val="24"/>
          <w:szCs w:val="24"/>
          <w:vertAlign w:val="superscript"/>
        </w:rPr>
        <w:t>th</w:t>
      </w:r>
      <w:r w:rsidRPr="00D948E2">
        <w:rPr>
          <w:sz w:val="24"/>
          <w:szCs w:val="24"/>
        </w:rPr>
        <w:t>, 41AD for 3 years &amp; 10 months. The 4</w:t>
      </w:r>
      <w:r w:rsidRPr="00D948E2">
        <w:rPr>
          <w:sz w:val="24"/>
          <w:szCs w:val="24"/>
          <w:vertAlign w:val="superscript"/>
        </w:rPr>
        <w:t>th</w:t>
      </w:r>
      <w:r w:rsidRPr="00D948E2">
        <w:rPr>
          <w:sz w:val="24"/>
          <w:szCs w:val="24"/>
        </w:rPr>
        <w:t xml:space="preserve"> Emperor Lordship of Rome is named Tiberius Claudius Caesar Augustus Germanicus had His reign from January 24</w:t>
      </w:r>
      <w:r w:rsidRPr="00D948E2">
        <w:rPr>
          <w:sz w:val="24"/>
          <w:szCs w:val="24"/>
          <w:vertAlign w:val="superscript"/>
        </w:rPr>
        <w:t>th</w:t>
      </w:r>
      <w:r w:rsidRPr="00D948E2">
        <w:rPr>
          <w:sz w:val="24"/>
          <w:szCs w:val="24"/>
        </w:rPr>
        <w:t>, 41AD-October 13</w:t>
      </w:r>
      <w:r w:rsidRPr="00D948E2">
        <w:rPr>
          <w:sz w:val="24"/>
          <w:szCs w:val="24"/>
          <w:vertAlign w:val="superscript"/>
        </w:rPr>
        <w:t>th</w:t>
      </w:r>
      <w:r w:rsidRPr="00D94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948E2">
        <w:rPr>
          <w:sz w:val="24"/>
          <w:szCs w:val="24"/>
          <w:vertAlign w:val="superscript"/>
        </w:rPr>
        <w:t>th</w:t>
      </w:r>
      <w:r w:rsidRPr="00D948E2">
        <w:rPr>
          <w:sz w:val="24"/>
          <w:szCs w:val="24"/>
        </w:rPr>
        <w:t xml:space="preserve"> Emperor Lordship of Rome is named Servius Suplicius Galba Caesar Augustus had His reign from June 8</w:t>
      </w:r>
      <w:r w:rsidRPr="00D948E2">
        <w:rPr>
          <w:sz w:val="24"/>
          <w:szCs w:val="24"/>
          <w:vertAlign w:val="superscript"/>
        </w:rPr>
        <w:t>th</w:t>
      </w:r>
      <w:r w:rsidRPr="00D948E2">
        <w:rPr>
          <w:sz w:val="24"/>
          <w:szCs w:val="24"/>
        </w:rPr>
        <w:t>, 68AD-January 15</w:t>
      </w:r>
      <w:r w:rsidRPr="00D948E2">
        <w:rPr>
          <w:sz w:val="24"/>
          <w:szCs w:val="24"/>
          <w:vertAlign w:val="superscript"/>
        </w:rPr>
        <w:t>th</w:t>
      </w:r>
      <w:r w:rsidRPr="00D948E2">
        <w:rPr>
          <w:sz w:val="24"/>
          <w:szCs w:val="24"/>
        </w:rPr>
        <w:t>, 69AD for 7 months. The 7</w:t>
      </w:r>
      <w:r w:rsidRPr="00D948E2">
        <w:rPr>
          <w:sz w:val="24"/>
          <w:szCs w:val="24"/>
          <w:vertAlign w:val="superscript"/>
        </w:rPr>
        <w:t>th</w:t>
      </w:r>
      <w:r w:rsidRPr="00D948E2">
        <w:rPr>
          <w:sz w:val="24"/>
          <w:szCs w:val="24"/>
        </w:rPr>
        <w:t xml:space="preserve"> Emperor </w:t>
      </w:r>
      <w:r w:rsidRPr="00D948E2">
        <w:rPr>
          <w:sz w:val="24"/>
          <w:szCs w:val="24"/>
        </w:rPr>
        <w:lastRenderedPageBreak/>
        <w:t>Lordship of Rome is named Marcus Salvius Otho Caesar Augustus or Marcus Salvius Otho Nero Caesar Augustus had His reign from January 15</w:t>
      </w:r>
      <w:r w:rsidRPr="00D948E2">
        <w:rPr>
          <w:sz w:val="24"/>
          <w:szCs w:val="24"/>
          <w:vertAlign w:val="superscript"/>
        </w:rPr>
        <w:t>th</w:t>
      </w:r>
      <w:r w:rsidRPr="00D948E2">
        <w:rPr>
          <w:sz w:val="24"/>
          <w:szCs w:val="24"/>
        </w:rPr>
        <w:t>, 69AD-April 16</w:t>
      </w:r>
      <w:r w:rsidRPr="00D948E2">
        <w:rPr>
          <w:sz w:val="24"/>
          <w:szCs w:val="24"/>
          <w:vertAlign w:val="superscript"/>
        </w:rPr>
        <w:t>th</w:t>
      </w:r>
      <w:r w:rsidRPr="00D948E2">
        <w:rPr>
          <w:sz w:val="24"/>
          <w:szCs w:val="24"/>
        </w:rPr>
        <w:t>, 69AD for 3 months. The 8</w:t>
      </w:r>
      <w:r w:rsidRPr="00D948E2">
        <w:rPr>
          <w:sz w:val="24"/>
          <w:szCs w:val="24"/>
          <w:vertAlign w:val="superscript"/>
        </w:rPr>
        <w:t>th</w:t>
      </w:r>
      <w:r w:rsidRPr="00D948E2">
        <w:rPr>
          <w:sz w:val="24"/>
          <w:szCs w:val="24"/>
        </w:rPr>
        <w:t xml:space="preserve"> Emperor Lordship of Rome is named Aulus Vitelius Germanicus Augustus has His reign from April 16</w:t>
      </w:r>
      <w:r w:rsidRPr="00D948E2">
        <w:rPr>
          <w:sz w:val="24"/>
          <w:szCs w:val="24"/>
          <w:vertAlign w:val="superscript"/>
        </w:rPr>
        <w:t>th</w:t>
      </w:r>
      <w:r w:rsidRPr="00D948E2">
        <w:rPr>
          <w:sz w:val="24"/>
          <w:szCs w:val="24"/>
        </w:rPr>
        <w:t>, 69AD-December 22</w:t>
      </w:r>
      <w:r w:rsidRPr="00D948E2">
        <w:rPr>
          <w:sz w:val="24"/>
          <w:szCs w:val="24"/>
          <w:vertAlign w:val="superscript"/>
        </w:rPr>
        <w:t>nd</w:t>
      </w:r>
      <w:r w:rsidRPr="00D948E2">
        <w:rPr>
          <w:sz w:val="24"/>
          <w:szCs w:val="24"/>
        </w:rPr>
        <w:t>, 69AD for 8 months. The 9</w:t>
      </w:r>
      <w:r w:rsidRPr="00D948E2">
        <w:rPr>
          <w:sz w:val="24"/>
          <w:szCs w:val="24"/>
          <w:vertAlign w:val="superscript"/>
        </w:rPr>
        <w:t>th</w:t>
      </w:r>
      <w:r w:rsidRPr="00D948E2">
        <w:rPr>
          <w:sz w:val="24"/>
          <w:szCs w:val="24"/>
        </w:rPr>
        <w:t xml:space="preserve"> Emperor Lordship of Rome is named Titus Flavius Caesar Vespasianus Augustus had His reign from July 1</w:t>
      </w:r>
      <w:r w:rsidRPr="00D948E2">
        <w:rPr>
          <w:sz w:val="24"/>
          <w:szCs w:val="24"/>
          <w:vertAlign w:val="superscript"/>
        </w:rPr>
        <w:t>st</w:t>
      </w:r>
      <w:r w:rsidRPr="00D948E2">
        <w:rPr>
          <w:sz w:val="24"/>
          <w:szCs w:val="24"/>
        </w:rPr>
        <w:t>, 69AD-June 23</w:t>
      </w:r>
      <w:r w:rsidRPr="00D948E2">
        <w:rPr>
          <w:sz w:val="24"/>
          <w:szCs w:val="24"/>
          <w:vertAlign w:val="superscript"/>
        </w:rPr>
        <w:t>rd</w:t>
      </w:r>
      <w:r w:rsidRPr="00D948E2">
        <w:rPr>
          <w:sz w:val="24"/>
          <w:szCs w:val="24"/>
        </w:rPr>
        <w:t>, 79AD for 10 years. The 10</w:t>
      </w:r>
      <w:r w:rsidRPr="00D948E2">
        <w:rPr>
          <w:sz w:val="24"/>
          <w:szCs w:val="24"/>
          <w:vertAlign w:val="superscript"/>
        </w:rPr>
        <w:t>th</w:t>
      </w:r>
      <w:r w:rsidRPr="00D948E2">
        <w:rPr>
          <w:sz w:val="24"/>
          <w:szCs w:val="24"/>
        </w:rPr>
        <w:t xml:space="preserve"> Emperor Lordship of Rome is named Titus Flavius Caesar Vespasianus Augustus had His reign from June 24</w:t>
      </w:r>
      <w:r w:rsidRPr="00D948E2">
        <w:rPr>
          <w:sz w:val="24"/>
          <w:szCs w:val="24"/>
          <w:vertAlign w:val="superscript"/>
        </w:rPr>
        <w:t>th</w:t>
      </w:r>
      <w:r w:rsidRPr="00D948E2">
        <w:rPr>
          <w:sz w:val="24"/>
          <w:szCs w:val="24"/>
        </w:rPr>
        <w:t>, 79AD-September 13</w:t>
      </w:r>
      <w:r w:rsidRPr="00D948E2">
        <w:rPr>
          <w:sz w:val="24"/>
          <w:szCs w:val="24"/>
          <w:vertAlign w:val="superscript"/>
        </w:rPr>
        <w:t>th</w:t>
      </w:r>
      <w:r w:rsidRPr="00D948E2">
        <w:rPr>
          <w:sz w:val="24"/>
          <w:szCs w:val="24"/>
        </w:rPr>
        <w:t>, 81AD for 1 year &amp; 9 months. The 11</w:t>
      </w:r>
      <w:r w:rsidRPr="00D948E2">
        <w:rPr>
          <w:sz w:val="24"/>
          <w:szCs w:val="24"/>
          <w:vertAlign w:val="superscript"/>
        </w:rPr>
        <w:t>th</w:t>
      </w:r>
      <w:r w:rsidRPr="00D948E2">
        <w:rPr>
          <w:sz w:val="24"/>
          <w:szCs w:val="24"/>
        </w:rPr>
        <w:t xml:space="preserve"> Emperor Lordship of Rome is named truly Titus Flavius Caesar Domitianus Augustus had His reign from September 14</w:t>
      </w:r>
      <w:r w:rsidRPr="00D948E2">
        <w:rPr>
          <w:sz w:val="24"/>
          <w:szCs w:val="24"/>
          <w:vertAlign w:val="superscript"/>
        </w:rPr>
        <w:t>th</w:t>
      </w:r>
      <w:r w:rsidRPr="00D948E2">
        <w:rPr>
          <w:sz w:val="24"/>
          <w:szCs w:val="24"/>
        </w:rPr>
        <w:t>, 81AD-September 18</w:t>
      </w:r>
      <w:r w:rsidRPr="00D948E2">
        <w:rPr>
          <w:sz w:val="24"/>
          <w:szCs w:val="24"/>
          <w:vertAlign w:val="superscript"/>
        </w:rPr>
        <w:t>th</w:t>
      </w:r>
      <w:r w:rsidRPr="00D948E2">
        <w:rPr>
          <w:sz w:val="24"/>
          <w:szCs w:val="24"/>
        </w:rPr>
        <w:t>, 96AD for about 15 years. The 6</w:t>
      </w:r>
      <w:r w:rsidRPr="00D948E2">
        <w:rPr>
          <w:sz w:val="24"/>
          <w:szCs w:val="24"/>
          <w:vertAlign w:val="superscript"/>
        </w:rPr>
        <w:t>th</w:t>
      </w:r>
      <w:r w:rsidRPr="00D948E2">
        <w:rPr>
          <w:sz w:val="24"/>
          <w:szCs w:val="24"/>
        </w:rPr>
        <w:t xml:space="preserve"> to 11</w:t>
      </w:r>
      <w:r w:rsidRPr="00D948E2">
        <w:rPr>
          <w:sz w:val="24"/>
          <w:szCs w:val="24"/>
          <w:vertAlign w:val="superscript"/>
        </w:rPr>
        <w:t>th</w:t>
      </w:r>
      <w:r w:rsidRPr="00D948E2">
        <w:rPr>
          <w:sz w:val="24"/>
          <w:szCs w:val="24"/>
        </w:rPr>
        <w:t xml:space="preserve"> Emperors Lordships from June 8</w:t>
      </w:r>
      <w:r w:rsidRPr="00D948E2">
        <w:rPr>
          <w:sz w:val="24"/>
          <w:szCs w:val="24"/>
          <w:vertAlign w:val="superscript"/>
        </w:rPr>
        <w:t>th</w:t>
      </w:r>
      <w:r w:rsidRPr="00D948E2">
        <w:rPr>
          <w:sz w:val="24"/>
          <w:szCs w:val="24"/>
        </w:rPr>
        <w:t>, 68AD-September 18</w:t>
      </w:r>
      <w:r w:rsidRPr="00D948E2">
        <w:rPr>
          <w:sz w:val="24"/>
          <w:szCs w:val="24"/>
          <w:vertAlign w:val="superscript"/>
        </w:rPr>
        <w:t>th</w:t>
      </w:r>
      <w:r w:rsidRPr="00D948E2">
        <w:rPr>
          <w:sz w:val="24"/>
          <w:szCs w:val="24"/>
        </w:rPr>
        <w:t>, 96AD for about 28 years were during the writing of the Gospel Book of Matthew (maybe), Gospel Book of Mark (maybe), Gospel Book of Luke (maybe), Gospel Book of John, the Book of Hebrews, the Book of 1</w:t>
      </w:r>
      <w:r w:rsidRPr="00D948E2">
        <w:rPr>
          <w:sz w:val="24"/>
          <w:szCs w:val="24"/>
          <w:vertAlign w:val="superscript"/>
        </w:rPr>
        <w:t>st</w:t>
      </w:r>
      <w:r w:rsidRPr="00D948E2">
        <w:rPr>
          <w:sz w:val="24"/>
          <w:szCs w:val="24"/>
        </w:rPr>
        <w:t xml:space="preserve"> John, the Book of 2</w:t>
      </w:r>
      <w:r w:rsidRPr="00D948E2">
        <w:rPr>
          <w:sz w:val="24"/>
          <w:szCs w:val="24"/>
          <w:vertAlign w:val="superscript"/>
        </w:rPr>
        <w:t>nd</w:t>
      </w:r>
      <w:r w:rsidRPr="00D948E2">
        <w:rPr>
          <w:sz w:val="24"/>
          <w:szCs w:val="24"/>
        </w:rPr>
        <w:t xml:space="preserve"> John, the Book of 3</w:t>
      </w:r>
      <w:r w:rsidRPr="00D948E2">
        <w:rPr>
          <w:sz w:val="24"/>
          <w:szCs w:val="24"/>
          <w:vertAlign w:val="superscript"/>
        </w:rPr>
        <w:t>rd</w:t>
      </w:r>
      <w:r w:rsidRPr="00D948E2">
        <w:rPr>
          <w:sz w:val="24"/>
          <w:szCs w:val="24"/>
        </w:rPr>
        <w:t xml:space="preserve"> John, the Book of Jude (maybe) &amp; the Book of Revelation.  </w:t>
      </w:r>
    </w:p>
    <w:p w:rsidR="004A2358" w:rsidRPr="00D948E2" w:rsidRDefault="004A2358" w:rsidP="004A2358">
      <w:pPr>
        <w:spacing w:before="240" w:line="480" w:lineRule="auto"/>
        <w:jc w:val="both"/>
        <w:rPr>
          <w:sz w:val="24"/>
          <w:szCs w:val="24"/>
        </w:rPr>
      </w:pPr>
      <w:r w:rsidRPr="00D948E2">
        <w:rPr>
          <w:sz w:val="24"/>
          <w:szCs w:val="24"/>
        </w:rPr>
        <w:t>The Succession of the 12 Roman Emperors: The name “</w:t>
      </w:r>
      <w:r w:rsidRPr="00D948E2">
        <w:rPr>
          <w:b/>
          <w:sz w:val="24"/>
          <w:szCs w:val="24"/>
        </w:rPr>
        <w:t>Caesar</w:t>
      </w:r>
      <w:r w:rsidRPr="00D948E2">
        <w:rPr>
          <w:sz w:val="24"/>
          <w:szCs w:val="24"/>
        </w:rPr>
        <w:t xml:space="preserve">” derives from the German </w:t>
      </w:r>
      <w:r w:rsidRPr="00D948E2">
        <w:rPr>
          <w:b/>
          <w:i/>
          <w:sz w:val="24"/>
          <w:szCs w:val="24"/>
        </w:rPr>
        <w:t>Kaiser</w:t>
      </w:r>
      <w:r w:rsidRPr="00D948E2">
        <w:rPr>
          <w:sz w:val="24"/>
          <w:szCs w:val="24"/>
        </w:rPr>
        <w:t xml:space="preserve">, Dutch </w:t>
      </w:r>
      <w:r w:rsidRPr="00D948E2">
        <w:rPr>
          <w:b/>
          <w:i/>
          <w:sz w:val="24"/>
          <w:szCs w:val="24"/>
        </w:rPr>
        <w:t>Keizer</w:t>
      </w:r>
      <w:r w:rsidRPr="00D948E2">
        <w:rPr>
          <w:sz w:val="24"/>
          <w:szCs w:val="24"/>
        </w:rPr>
        <w:t xml:space="preserve"> and Russian </w:t>
      </w:r>
      <w:r w:rsidRPr="00D948E2">
        <w:rPr>
          <w:b/>
          <w:i/>
          <w:sz w:val="24"/>
          <w:szCs w:val="24"/>
        </w:rPr>
        <w:t>Czar</w:t>
      </w:r>
      <w:r w:rsidRPr="00D94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D948E2" w:rsidRDefault="004A2358" w:rsidP="004A2358">
      <w:pPr>
        <w:spacing w:before="240" w:line="480" w:lineRule="auto"/>
        <w:jc w:val="both"/>
        <w:rPr>
          <w:sz w:val="24"/>
          <w:szCs w:val="24"/>
        </w:rPr>
      </w:pPr>
      <w:r w:rsidRPr="00D948E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948E2">
        <w:rPr>
          <w:sz w:val="24"/>
          <w:szCs w:val="24"/>
          <w:vertAlign w:val="superscript"/>
        </w:rPr>
        <w:t>th</w:t>
      </w:r>
      <w:r w:rsidRPr="00D948E2">
        <w:rPr>
          <w:sz w:val="24"/>
          <w:szCs w:val="24"/>
        </w:rPr>
        <w:t xml:space="preserve">, 12 AD]. Even though the conspiracy was a success, its purposes failed. In the Civil War that followed, Caesar’s Nephew Octavian emerged as Victor and in 31BC became the first Roman Emperor.            </w:t>
      </w:r>
    </w:p>
    <w:p w:rsidR="004A2358" w:rsidRPr="00D948E2" w:rsidRDefault="004A2358" w:rsidP="004A2358">
      <w:pPr>
        <w:spacing w:before="240" w:line="480" w:lineRule="auto"/>
        <w:jc w:val="both"/>
        <w:rPr>
          <w:sz w:val="24"/>
          <w:szCs w:val="24"/>
        </w:rPr>
      </w:pPr>
      <w:r w:rsidRPr="00D948E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948E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948E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948E2">
        <w:rPr>
          <w:sz w:val="24"/>
          <w:szCs w:val="24"/>
          <w:vertAlign w:val="superscript"/>
        </w:rPr>
        <w:t>th</w:t>
      </w:r>
      <w:r w:rsidRPr="00D94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D948E2" w:rsidRDefault="004A2358" w:rsidP="004A2358">
      <w:pPr>
        <w:spacing w:before="240" w:line="480" w:lineRule="auto"/>
        <w:jc w:val="both"/>
        <w:rPr>
          <w:sz w:val="24"/>
          <w:szCs w:val="24"/>
        </w:rPr>
      </w:pPr>
      <w:r w:rsidRPr="00D948E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948E2">
        <w:rPr>
          <w:sz w:val="24"/>
          <w:szCs w:val="24"/>
        </w:rPr>
        <w:lastRenderedPageBreak/>
        <w:t>ministry in the 15</w:t>
      </w:r>
      <w:r w:rsidRPr="00D948E2">
        <w:rPr>
          <w:sz w:val="24"/>
          <w:szCs w:val="24"/>
          <w:vertAlign w:val="superscript"/>
        </w:rPr>
        <w:t>th</w:t>
      </w:r>
      <w:r w:rsidRPr="00D94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D948E2" w:rsidRDefault="004A2358" w:rsidP="004A2358">
      <w:pPr>
        <w:spacing w:before="240" w:line="480" w:lineRule="auto"/>
        <w:jc w:val="both"/>
        <w:rPr>
          <w:sz w:val="24"/>
          <w:szCs w:val="24"/>
        </w:rPr>
      </w:pPr>
      <w:r w:rsidRPr="00D94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948E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D948E2" w:rsidRDefault="004A2358" w:rsidP="004A2358">
      <w:pPr>
        <w:spacing w:before="240" w:line="480" w:lineRule="auto"/>
        <w:jc w:val="both"/>
        <w:rPr>
          <w:sz w:val="24"/>
          <w:szCs w:val="24"/>
        </w:rPr>
      </w:pPr>
      <w:r w:rsidRPr="00D94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948E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D948E2" w:rsidRDefault="004A2358" w:rsidP="004A2358">
      <w:pPr>
        <w:spacing w:before="240" w:line="480" w:lineRule="auto"/>
        <w:jc w:val="both"/>
        <w:rPr>
          <w:sz w:val="24"/>
          <w:szCs w:val="24"/>
        </w:rPr>
      </w:pPr>
      <w:r w:rsidRPr="00D948E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948E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948E2">
        <w:rPr>
          <w:sz w:val="24"/>
          <w:szCs w:val="24"/>
          <w:vertAlign w:val="superscript"/>
        </w:rPr>
        <w:t>st</w:t>
      </w:r>
      <w:r w:rsidRPr="00D94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948E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D948E2" w:rsidRDefault="004A2358" w:rsidP="004A2358">
      <w:pPr>
        <w:spacing w:before="240" w:line="480" w:lineRule="auto"/>
        <w:jc w:val="both"/>
        <w:rPr>
          <w:sz w:val="24"/>
          <w:szCs w:val="24"/>
        </w:rPr>
      </w:pPr>
      <w:r w:rsidRPr="00D94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D948E2" w:rsidRDefault="004A2358" w:rsidP="004A2358">
      <w:pPr>
        <w:spacing w:before="240" w:line="480" w:lineRule="auto"/>
        <w:jc w:val="both"/>
        <w:rPr>
          <w:sz w:val="24"/>
          <w:szCs w:val="24"/>
        </w:rPr>
      </w:pPr>
      <w:r w:rsidRPr="00D948E2">
        <w:rPr>
          <w:sz w:val="24"/>
          <w:szCs w:val="24"/>
        </w:rPr>
        <w:t xml:space="preserve">Otho: Otho’s Life is from AD 32 to AD 69. He ruled for 95 days before committing suicide when Vitellius’ Army defeated Him in Battle. </w:t>
      </w:r>
    </w:p>
    <w:p w:rsidR="004A2358" w:rsidRPr="00D948E2" w:rsidRDefault="004A2358" w:rsidP="004A2358">
      <w:pPr>
        <w:spacing w:before="240" w:line="480" w:lineRule="auto"/>
        <w:jc w:val="both"/>
        <w:rPr>
          <w:sz w:val="24"/>
          <w:szCs w:val="24"/>
        </w:rPr>
      </w:pPr>
      <w:r w:rsidRPr="00D94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D948E2" w:rsidRDefault="004A2358" w:rsidP="004A2358">
      <w:pPr>
        <w:spacing w:before="240" w:line="480" w:lineRule="auto"/>
        <w:jc w:val="both"/>
        <w:rPr>
          <w:sz w:val="24"/>
          <w:szCs w:val="24"/>
        </w:rPr>
      </w:pPr>
      <w:r w:rsidRPr="00D948E2">
        <w:rPr>
          <w:sz w:val="24"/>
          <w:szCs w:val="24"/>
        </w:rPr>
        <w:t xml:space="preserve">Vespasian: Vespasian reigned from AD 69 to AD 79. This was a period of stability, order and peace in Rome. He reestablished Rome’s finances, reorganized the Roman Armies and made it </w:t>
      </w:r>
      <w:r w:rsidRPr="00D948E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D948E2" w:rsidRDefault="004A2358" w:rsidP="004A2358">
      <w:pPr>
        <w:spacing w:before="240" w:line="480" w:lineRule="auto"/>
        <w:jc w:val="both"/>
        <w:rPr>
          <w:sz w:val="24"/>
          <w:szCs w:val="24"/>
        </w:rPr>
      </w:pPr>
      <w:r w:rsidRPr="00D94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948E2">
        <w:rPr>
          <w:sz w:val="24"/>
          <w:szCs w:val="24"/>
          <w:vertAlign w:val="superscript"/>
        </w:rPr>
        <w:t>th</w:t>
      </w:r>
      <w:r w:rsidRPr="00D94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948E2">
        <w:rPr>
          <w:sz w:val="24"/>
          <w:szCs w:val="24"/>
        </w:rPr>
        <w:lastRenderedPageBreak/>
        <w:t xml:space="preserve">spread throughout the Imperial City. When Titus died unexpectedly, His Death caused universal mourning. </w:t>
      </w:r>
    </w:p>
    <w:p w:rsidR="004A2358" w:rsidRPr="00D948E2" w:rsidRDefault="004A2358" w:rsidP="004A2358">
      <w:pPr>
        <w:spacing w:before="240" w:line="480" w:lineRule="auto"/>
        <w:jc w:val="both"/>
        <w:rPr>
          <w:sz w:val="24"/>
          <w:szCs w:val="24"/>
        </w:rPr>
      </w:pPr>
      <w:r w:rsidRPr="00D94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D948E2" w:rsidRDefault="004A2358" w:rsidP="004A2358">
      <w:pPr>
        <w:spacing w:before="240" w:line="480" w:lineRule="auto"/>
        <w:jc w:val="center"/>
        <w:rPr>
          <w:b/>
          <w:sz w:val="24"/>
          <w:szCs w:val="24"/>
        </w:rPr>
      </w:pPr>
      <w:r w:rsidRPr="00D948E2">
        <w:rPr>
          <w:b/>
          <w:sz w:val="24"/>
          <w:szCs w:val="24"/>
        </w:rPr>
        <w:t>THE 28 CHIEF’S OF POLICE [HIGH PRIEST’S] RULES UNDER THE 12 ROMAN EMPEROR’S EMPIRE</w:t>
      </w:r>
    </w:p>
    <w:p w:rsidR="004A2358" w:rsidRPr="00D948E2" w:rsidRDefault="004A2358" w:rsidP="004A2358">
      <w:pPr>
        <w:spacing w:before="240" w:line="480" w:lineRule="auto"/>
        <w:jc w:val="center"/>
        <w:rPr>
          <w:b/>
          <w:sz w:val="24"/>
          <w:szCs w:val="24"/>
        </w:rPr>
      </w:pPr>
      <w:r w:rsidRPr="00D948E2">
        <w:rPr>
          <w:b/>
          <w:sz w:val="24"/>
          <w:szCs w:val="24"/>
        </w:rPr>
        <w:t>THE 28 CHIEF’S OF POLICE AUTHORITY [HIGH PRIESTS] (THE 28 LADIES OF KINGDOMS) WITH THE RANKS OF CAPTAINS OR HIGHER, SUCH AS IN THE MODERN DAY OF THE LAW, MILITARY LAW, CIA, FBI, SECRET SERVICE &amp; MINISTERIAL LAW AUTHORITIES</w:t>
      </w:r>
    </w:p>
    <w:p w:rsidR="004A2358" w:rsidRPr="00D948E2" w:rsidRDefault="004A2358" w:rsidP="004A2358">
      <w:pPr>
        <w:spacing w:before="240" w:line="480" w:lineRule="auto"/>
        <w:jc w:val="both"/>
        <w:rPr>
          <w:sz w:val="24"/>
          <w:szCs w:val="24"/>
        </w:rPr>
      </w:pPr>
      <w:r w:rsidRPr="00D948E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D948E2" w:rsidRDefault="004A2358" w:rsidP="004A2358">
      <w:pPr>
        <w:jc w:val="center"/>
        <w:rPr>
          <w:rFonts w:cstheme="minorHAnsi"/>
          <w:b/>
          <w:sz w:val="24"/>
          <w:szCs w:val="24"/>
        </w:rPr>
      </w:pPr>
      <w:r w:rsidRPr="00D948E2">
        <w:rPr>
          <w:rFonts w:cstheme="minorHAnsi"/>
          <w:b/>
          <w:sz w:val="24"/>
          <w:szCs w:val="24"/>
        </w:rPr>
        <w:t>The Worldly Law Armed Forces: The 30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D948E2" w:rsidRDefault="004A2358" w:rsidP="004A2358">
      <w:pPr>
        <w:jc w:val="center"/>
        <w:rPr>
          <w:rFonts w:cstheme="minorHAnsi"/>
          <w:b/>
          <w:sz w:val="24"/>
          <w:szCs w:val="24"/>
        </w:rPr>
      </w:pPr>
      <w:r w:rsidRPr="00D948E2">
        <w:rPr>
          <w:rFonts w:cstheme="minorHAnsi"/>
          <w:b/>
          <w:sz w:val="24"/>
          <w:szCs w:val="24"/>
        </w:rPr>
        <w:t>The Military Law Armed Forces: The 30 Orders</w:t>
      </w:r>
    </w:p>
    <w:p w:rsidR="004A2358" w:rsidRPr="00D948E2" w:rsidRDefault="004A2358" w:rsidP="004A2358">
      <w:pPr>
        <w:jc w:val="center"/>
        <w:rPr>
          <w:rFonts w:cstheme="minorHAnsi"/>
          <w:b/>
          <w:sz w:val="24"/>
          <w:szCs w:val="24"/>
        </w:rPr>
      </w:pPr>
      <w:r w:rsidRPr="00D948E2">
        <w:rPr>
          <w:rFonts w:cstheme="minorHAnsi"/>
          <w:b/>
          <w:sz w:val="24"/>
          <w:szCs w:val="24"/>
        </w:rPr>
        <w:t>The Ministry of the Heavenly Soldiers (Dignitaries) with the 5 House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Governors (Presidents) with the 7 City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The Dragons called the Power (Potentates), The Dragons called the Authorities, The Dragons called the Virtues (Malakim or Tarshishim), The Dragons called the Strongholds, The Dragons </w:t>
      </w:r>
      <w:r w:rsidRPr="00D948E2">
        <w:rPr>
          <w:rFonts w:cstheme="minorHAnsi"/>
          <w:sz w:val="24"/>
          <w:szCs w:val="24"/>
        </w:rPr>
        <w:lastRenderedPageBreak/>
        <w:t>called the Dominions (Dominations), The Dragons called the Hashmallims (Hashmal) &amp; The Dragons called the Lordships.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Guardians (Protectors) with the 10 Kingdom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Ministry of the Heavenly Crown with the 2 Foundational Orders: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rPr>
          <w:rFonts w:cstheme="minorHAnsi"/>
          <w:sz w:val="24"/>
          <w:szCs w:val="24"/>
        </w:rPr>
      </w:pPr>
      <w:r w:rsidRPr="00D948E2">
        <w:rPr>
          <w:rFonts w:cstheme="minorHAnsi"/>
          <w:sz w:val="24"/>
          <w:szCs w:val="24"/>
        </w:rPr>
        <w:t>The Dragons called Chubby Ones &amp; The Dragons called Cherubim’s.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6 Supreme Dragon Lordship Commands of the Lord Elohim in the 1 Rock Order:</w:t>
      </w:r>
    </w:p>
    <w:p w:rsidR="004A2358" w:rsidRPr="00D948E2" w:rsidRDefault="004A2358" w:rsidP="004A2358">
      <w:pPr>
        <w:spacing w:after="0" w:line="240" w:lineRule="auto"/>
        <w:jc w:val="both"/>
        <w:rPr>
          <w:rFonts w:cstheme="minorHAnsi"/>
          <w:sz w:val="24"/>
          <w:szCs w:val="24"/>
        </w:rPr>
      </w:pPr>
      <w:r w:rsidRPr="00D948E2">
        <w:rPr>
          <w:rFonts w:cstheme="minorHAnsi"/>
          <w:sz w:val="24"/>
          <w:szCs w:val="24"/>
        </w:rPr>
        <w:t xml:space="preserve"> </w:t>
      </w:r>
    </w:p>
    <w:p w:rsidR="004A2358" w:rsidRPr="00D948E2" w:rsidRDefault="004A2358" w:rsidP="004A2358">
      <w:pPr>
        <w:spacing w:after="0" w:line="480" w:lineRule="auto"/>
        <w:jc w:val="both"/>
        <w:rPr>
          <w:rFonts w:cstheme="minorHAnsi"/>
          <w:sz w:val="24"/>
          <w:szCs w:val="24"/>
        </w:rPr>
      </w:pPr>
      <w:r w:rsidRPr="00D94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D948E2" w:rsidRDefault="004A2358" w:rsidP="004A2358">
      <w:pPr>
        <w:spacing w:after="0" w:line="480" w:lineRule="auto"/>
        <w:jc w:val="center"/>
        <w:rPr>
          <w:rFonts w:cstheme="minorHAnsi"/>
          <w:b/>
          <w:sz w:val="24"/>
          <w:szCs w:val="24"/>
        </w:rPr>
      </w:pPr>
      <w:r w:rsidRPr="00D948E2">
        <w:rPr>
          <w:rFonts w:cstheme="minorHAnsi"/>
          <w:b/>
          <w:sz w:val="24"/>
          <w:szCs w:val="24"/>
        </w:rPr>
        <w:t>The Law Enforcement Armed Forces: The 30 Orders</w:t>
      </w:r>
    </w:p>
    <w:p w:rsidR="004A2358" w:rsidRPr="00D948E2" w:rsidRDefault="004A2358" w:rsidP="004A2358">
      <w:pPr>
        <w:spacing w:after="0" w:line="480" w:lineRule="auto"/>
        <w:jc w:val="both"/>
        <w:rPr>
          <w:rFonts w:cstheme="minorHAnsi"/>
          <w:sz w:val="24"/>
          <w:szCs w:val="24"/>
        </w:rPr>
      </w:pPr>
      <w:r w:rsidRPr="00D948E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948E2">
        <w:rPr>
          <w:rFonts w:cstheme="minorHAnsi"/>
          <w:sz w:val="24"/>
          <w:szCs w:val="24"/>
        </w:rPr>
        <w:lastRenderedPageBreak/>
        <w:t>The Law called the Codes (Penal), The Law called the Covenant Rituals (Law Book), The Law called the Manuals, The Law called the 2</w:t>
      </w:r>
      <w:r w:rsidRPr="00D948E2">
        <w:rPr>
          <w:rFonts w:cstheme="minorHAnsi"/>
          <w:sz w:val="24"/>
          <w:szCs w:val="24"/>
          <w:vertAlign w:val="superscript"/>
        </w:rPr>
        <w:t>nd</w:t>
      </w:r>
      <w:r w:rsidRPr="00D948E2">
        <w:rPr>
          <w:rFonts w:cstheme="minorHAnsi"/>
          <w:sz w:val="24"/>
          <w:szCs w:val="24"/>
        </w:rPr>
        <w:t xml:space="preserve"> Greatest Command, The Law called the 1</w:t>
      </w:r>
      <w:r w:rsidRPr="00D948E2">
        <w:rPr>
          <w:rFonts w:cstheme="minorHAnsi"/>
          <w:sz w:val="24"/>
          <w:szCs w:val="24"/>
          <w:vertAlign w:val="superscript"/>
        </w:rPr>
        <w:t>st</w:t>
      </w:r>
      <w:r w:rsidRPr="00D94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D948E2" w:rsidRDefault="004A2358" w:rsidP="004A2358">
      <w:pPr>
        <w:spacing w:before="240" w:line="480" w:lineRule="auto"/>
        <w:jc w:val="both"/>
        <w:rPr>
          <w:sz w:val="24"/>
          <w:szCs w:val="24"/>
        </w:rPr>
      </w:pPr>
      <w:r w:rsidRPr="00D948E2">
        <w:rPr>
          <w:sz w:val="24"/>
          <w:szCs w:val="24"/>
        </w:rPr>
        <w:t>There are 19 offices that are Lord’s in the Lordship of the Church &amp; the Lordship of the Law. They are the Chief Shepherd or Pastor in 1</w:t>
      </w:r>
      <w:r w:rsidRPr="00D948E2">
        <w:rPr>
          <w:sz w:val="24"/>
          <w:szCs w:val="24"/>
          <w:vertAlign w:val="superscript"/>
        </w:rPr>
        <w:t>st</w:t>
      </w:r>
      <w:r w:rsidRPr="00D948E2">
        <w:rPr>
          <w:sz w:val="24"/>
          <w:szCs w:val="24"/>
        </w:rPr>
        <w:t xml:space="preserve"> Peter 2:25; 5:1-4, Preacher, Teacher or Leader in Ecclesiastes 1:1-2, 12; Matthew 23:8, Bishop or Overseer (President &amp; Governor) in Daniel 6:2-7 &amp; Supervisor in 2</w:t>
      </w:r>
      <w:r w:rsidRPr="00D948E2">
        <w:rPr>
          <w:sz w:val="24"/>
          <w:szCs w:val="24"/>
          <w:vertAlign w:val="superscript"/>
        </w:rPr>
        <w:t>nd</w:t>
      </w:r>
      <w:r w:rsidRPr="00D948E2">
        <w:rPr>
          <w:sz w:val="24"/>
          <w:szCs w:val="24"/>
        </w:rPr>
        <w:t xml:space="preserve"> Chronicles 34:12 or Elder in 1</w:t>
      </w:r>
      <w:r w:rsidRPr="00D948E2">
        <w:rPr>
          <w:sz w:val="24"/>
          <w:szCs w:val="24"/>
          <w:vertAlign w:val="superscript"/>
        </w:rPr>
        <w:t>st</w:t>
      </w:r>
      <w:r w:rsidRPr="00D948E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948E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948E2">
        <w:rPr>
          <w:b/>
          <w:sz w:val="24"/>
          <w:szCs w:val="24"/>
        </w:rPr>
        <w:t>Qualified as 100% Single Lordship</w:t>
      </w:r>
      <w:r w:rsidRPr="00D948E2">
        <w:rPr>
          <w:sz w:val="24"/>
          <w:szCs w:val="24"/>
        </w:rPr>
        <w:t>” as a Non-apostle &amp; not living as a Pharisee as a Non-Pharisee not being commanded by the Pharisaic Law as a Man Being Born of God is above His Son Jesus Christ Our Lord “</w:t>
      </w:r>
      <w:r w:rsidRPr="00D948E2">
        <w:rPr>
          <w:b/>
          <w:sz w:val="24"/>
          <w:szCs w:val="24"/>
        </w:rPr>
        <w:t>Qualified in Marriage Law</w:t>
      </w:r>
      <w:r w:rsidRPr="00D948E2">
        <w:rPr>
          <w:sz w:val="24"/>
          <w:szCs w:val="24"/>
        </w:rPr>
        <w:t>” as an Qualified Apostle or living as a Qualified Pharisee being commanded by the Pharisaic Law as a Man Being Born of a Woman in 1</w:t>
      </w:r>
      <w:r w:rsidRPr="00D948E2">
        <w:rPr>
          <w:sz w:val="24"/>
          <w:szCs w:val="24"/>
          <w:vertAlign w:val="superscript"/>
        </w:rPr>
        <w:t>st</w:t>
      </w:r>
      <w:r w:rsidRPr="00D948E2">
        <w:rPr>
          <w:sz w:val="24"/>
          <w:szCs w:val="24"/>
        </w:rPr>
        <w:t xml:space="preserve"> Corinthians 7:25; Hebrews 3:1; Philippians 3:5; Galatians 4:4; Luke 20:34-38; Acts 6:5-15; chapter 26. </w:t>
      </w:r>
    </w:p>
    <w:p w:rsidR="004A2358" w:rsidRPr="00D948E2" w:rsidRDefault="004A2358" w:rsidP="004A2358">
      <w:pPr>
        <w:spacing w:before="240" w:line="480" w:lineRule="auto"/>
        <w:jc w:val="both"/>
        <w:rPr>
          <w:sz w:val="24"/>
          <w:szCs w:val="24"/>
        </w:rPr>
      </w:pPr>
      <w:r w:rsidRPr="00D948E2">
        <w:rPr>
          <w:sz w:val="24"/>
          <w:szCs w:val="24"/>
        </w:rPr>
        <w:t>A Bishop is declared in 1</w:t>
      </w:r>
      <w:r w:rsidRPr="00D948E2">
        <w:rPr>
          <w:sz w:val="24"/>
          <w:szCs w:val="24"/>
          <w:vertAlign w:val="superscript"/>
        </w:rPr>
        <w:t>st</w:t>
      </w:r>
      <w:r w:rsidRPr="00D948E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948E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D948E2" w:rsidRDefault="004A2358" w:rsidP="004A2358">
      <w:pPr>
        <w:spacing w:before="240" w:line="480" w:lineRule="auto"/>
        <w:jc w:val="center"/>
        <w:rPr>
          <w:b/>
          <w:sz w:val="24"/>
          <w:szCs w:val="24"/>
        </w:rPr>
      </w:pPr>
      <w:r w:rsidRPr="00D948E2">
        <w:rPr>
          <w:b/>
          <w:sz w:val="24"/>
          <w:szCs w:val="24"/>
        </w:rPr>
        <w:t>The Attack to the Eternal Kingdom of Lordship but not Destroyed or Conquered because of the Lord Enoch’s Most Highest Status</w:t>
      </w:r>
    </w:p>
    <w:p w:rsidR="004A2358" w:rsidRPr="00D948E2" w:rsidRDefault="004A2358" w:rsidP="004A2358">
      <w:pPr>
        <w:spacing w:line="480" w:lineRule="auto"/>
        <w:jc w:val="center"/>
        <w:rPr>
          <w:b/>
          <w:sz w:val="24"/>
          <w:szCs w:val="24"/>
        </w:rPr>
      </w:pPr>
      <w:r w:rsidRPr="00D948E2">
        <w:rPr>
          <w:b/>
          <w:sz w:val="24"/>
          <w:szCs w:val="24"/>
        </w:rPr>
        <w:t>The first part of the Kingdom of God involves the eternal scriptures from Acts 1:1-5:42</w:t>
      </w:r>
    </w:p>
    <w:p w:rsidR="004A2358" w:rsidRPr="00D948E2" w:rsidRDefault="004A2358" w:rsidP="004A2358">
      <w:pPr>
        <w:spacing w:line="480" w:lineRule="auto"/>
        <w:jc w:val="both"/>
        <w:rPr>
          <w:sz w:val="24"/>
          <w:szCs w:val="24"/>
        </w:rPr>
      </w:pPr>
      <w:r w:rsidRPr="00D948E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D948E2" w:rsidRDefault="004A2358" w:rsidP="004A2358">
      <w:pPr>
        <w:spacing w:line="480" w:lineRule="auto"/>
        <w:jc w:val="center"/>
        <w:rPr>
          <w:b/>
          <w:sz w:val="24"/>
          <w:szCs w:val="24"/>
        </w:rPr>
      </w:pPr>
      <w:r w:rsidRPr="00D948E2">
        <w:rPr>
          <w:b/>
          <w:sz w:val="24"/>
          <w:szCs w:val="24"/>
        </w:rPr>
        <w:t>The second part of the Eternal Kingdom of Lordship concerns the everlasting scriptures from Acts 8:1-28:31</w:t>
      </w:r>
    </w:p>
    <w:p w:rsidR="004A2358" w:rsidRPr="00D948E2" w:rsidRDefault="004A2358" w:rsidP="004A2358">
      <w:pPr>
        <w:spacing w:line="480" w:lineRule="auto"/>
        <w:jc w:val="both"/>
        <w:rPr>
          <w:sz w:val="24"/>
          <w:szCs w:val="24"/>
        </w:rPr>
      </w:pPr>
      <w:r w:rsidRPr="00D948E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948E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948E2">
        <w:rPr>
          <w:b/>
          <w:sz w:val="24"/>
          <w:szCs w:val="24"/>
        </w:rPr>
        <w:t>The Lord Yah and His Book on Hell in the Holy Bible</w:t>
      </w:r>
      <w:r w:rsidRPr="00D948E2">
        <w:rPr>
          <w:sz w:val="24"/>
          <w:szCs w:val="24"/>
        </w:rPr>
        <w:t xml:space="preserve">.” </w:t>
      </w:r>
    </w:p>
    <w:p w:rsidR="004A2358" w:rsidRPr="00D948E2" w:rsidRDefault="004A2358" w:rsidP="004A2358">
      <w:pPr>
        <w:spacing w:line="480" w:lineRule="auto"/>
        <w:jc w:val="center"/>
        <w:rPr>
          <w:sz w:val="24"/>
          <w:szCs w:val="24"/>
        </w:rPr>
      </w:pPr>
      <w:r w:rsidRPr="00D948E2">
        <w:rPr>
          <w:b/>
          <w:sz w:val="24"/>
          <w:szCs w:val="24"/>
        </w:rPr>
        <w:t>The final part of the Eternal Kingdom of Lordship concerns the Lord’s scriptures in Acts 6:1-7:60</w:t>
      </w:r>
    </w:p>
    <w:p w:rsidR="004A2358" w:rsidRPr="00D948E2" w:rsidRDefault="004A2358" w:rsidP="004A2358">
      <w:pPr>
        <w:spacing w:line="480" w:lineRule="auto"/>
        <w:jc w:val="both"/>
        <w:rPr>
          <w:sz w:val="24"/>
          <w:szCs w:val="24"/>
        </w:rPr>
      </w:pPr>
      <w:r w:rsidRPr="00D948E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948E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948E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948E2">
        <w:rPr>
          <w:sz w:val="24"/>
          <w:szCs w:val="24"/>
          <w:vertAlign w:val="superscript"/>
        </w:rPr>
        <w:t>st</w:t>
      </w:r>
      <w:r w:rsidRPr="00D948E2">
        <w:rPr>
          <w:sz w:val="24"/>
          <w:szCs w:val="24"/>
        </w:rPr>
        <w:t>, are the Chalkydri, 2</w:t>
      </w:r>
      <w:r w:rsidRPr="00D948E2">
        <w:rPr>
          <w:sz w:val="24"/>
          <w:szCs w:val="24"/>
          <w:vertAlign w:val="superscript"/>
        </w:rPr>
        <w:t>nd</w:t>
      </w:r>
      <w:r w:rsidRPr="00D948E2">
        <w:rPr>
          <w:sz w:val="24"/>
          <w:szCs w:val="24"/>
        </w:rPr>
        <w:t>, are the Angels. 3</w:t>
      </w:r>
      <w:r w:rsidRPr="00D948E2">
        <w:rPr>
          <w:sz w:val="24"/>
          <w:szCs w:val="24"/>
          <w:vertAlign w:val="superscript"/>
        </w:rPr>
        <w:t>rd</w:t>
      </w:r>
      <w:r w:rsidRPr="00D948E2">
        <w:rPr>
          <w:sz w:val="24"/>
          <w:szCs w:val="24"/>
        </w:rPr>
        <w:t>, are the Archangels,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are the Principalities or Rulers.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are the Powers or Authorities.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are the Virtues or Strongholds.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are the Dominions, Hashmallims or Lordships.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are the Thrones, Wheels, Ophanims, Ophde’s, Ofanims or Galgallins.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are the Seraphim’s or Burning Ones.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are the Living Creatures or Chayot’s &amp;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are the Chubby Ones or Cherubim’s. If You have any questions on the 24 orders, You must get My book called “</w:t>
      </w:r>
      <w:r w:rsidRPr="00D948E2">
        <w:rPr>
          <w:b/>
          <w:sz w:val="24"/>
          <w:szCs w:val="24"/>
        </w:rPr>
        <w:t>The Lord Yah and the 30 Orders of the Biblical Giants, Biblical Dragons and Biblical Law</w:t>
      </w:r>
      <w:r w:rsidRPr="00D948E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948E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D948E2" w:rsidRDefault="004A2358" w:rsidP="004C29B2">
      <w:pPr>
        <w:pStyle w:val="ListBullet"/>
        <w:numPr>
          <w:ilvl w:val="0"/>
          <w:numId w:val="0"/>
        </w:numPr>
        <w:tabs>
          <w:tab w:val="left" w:pos="720"/>
        </w:tabs>
        <w:spacing w:line="480" w:lineRule="auto"/>
        <w:jc w:val="both"/>
        <w:rPr>
          <w:sz w:val="24"/>
          <w:szCs w:val="24"/>
        </w:rPr>
      </w:pPr>
      <w:r w:rsidRPr="00D948E2">
        <w:rPr>
          <w:sz w:val="24"/>
          <w:szCs w:val="24"/>
        </w:rPr>
        <w:t xml:space="preserve">Why is Lucifer, called the other Lord of Wisdom trying to breakthrough to the Eternal Kingdom? </w:t>
      </w:r>
    </w:p>
    <w:p w:rsidR="004A2358" w:rsidRPr="00D948E2" w:rsidRDefault="004A2358" w:rsidP="004C29B2">
      <w:pPr>
        <w:pStyle w:val="ListBullet"/>
        <w:numPr>
          <w:ilvl w:val="0"/>
          <w:numId w:val="0"/>
        </w:numPr>
        <w:tabs>
          <w:tab w:val="left" w:pos="720"/>
        </w:tabs>
        <w:spacing w:line="480" w:lineRule="auto"/>
        <w:jc w:val="both"/>
        <w:rPr>
          <w:sz w:val="24"/>
          <w:szCs w:val="24"/>
        </w:rPr>
      </w:pPr>
      <w:r w:rsidRPr="00D948E2">
        <w:rPr>
          <w:sz w:val="24"/>
          <w:szCs w:val="24"/>
        </w:rPr>
        <w:t>A Devil is a Fallen Cherub Dragon concerning supposedly the very Highest Lord in Lordship in His order at that time called the Lord Lucifer as the 2</w:t>
      </w:r>
      <w:r w:rsidRPr="00D948E2">
        <w:rPr>
          <w:sz w:val="24"/>
          <w:szCs w:val="24"/>
          <w:vertAlign w:val="superscript"/>
        </w:rPr>
        <w:t>nd</w:t>
      </w:r>
      <w:r w:rsidRPr="00D948E2">
        <w:rPr>
          <w:sz w:val="24"/>
          <w:szCs w:val="24"/>
        </w:rPr>
        <w:t xml:space="preserve"> Serpent Satan called the Married Lord called Wisdom the “</w:t>
      </w:r>
      <w:r w:rsidRPr="00D948E2">
        <w:rPr>
          <w:b/>
          <w:sz w:val="24"/>
          <w:szCs w:val="24"/>
        </w:rPr>
        <w:t>Creator of the Eternal Sin</w:t>
      </w:r>
      <w:r w:rsidRPr="00D948E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948E2">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948E2">
        <w:rPr>
          <w:sz w:val="24"/>
          <w:szCs w:val="24"/>
          <w:vertAlign w:val="superscript"/>
        </w:rPr>
        <w:t>nd</w:t>
      </w:r>
      <w:r w:rsidRPr="00D948E2">
        <w:rPr>
          <w:sz w:val="24"/>
          <w:szCs w:val="24"/>
        </w:rPr>
        <w:t xml:space="preserve"> Thessalonians 2:1-12 and 2</w:t>
      </w:r>
      <w:r w:rsidRPr="00D948E2">
        <w:rPr>
          <w:sz w:val="24"/>
          <w:szCs w:val="24"/>
          <w:vertAlign w:val="superscript"/>
        </w:rPr>
        <w:t>nd</w:t>
      </w:r>
      <w:r w:rsidRPr="00D948E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948E2">
        <w:rPr>
          <w:b/>
          <w:sz w:val="24"/>
          <w:szCs w:val="24"/>
        </w:rPr>
        <w:t>Eternal Sexual Eros Love</w:t>
      </w:r>
      <w:r w:rsidRPr="00D948E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948E2">
        <w:rPr>
          <w:sz w:val="24"/>
          <w:szCs w:val="24"/>
          <w:vertAlign w:val="superscript"/>
        </w:rPr>
        <w:t>nd</w:t>
      </w:r>
      <w:r w:rsidRPr="00D948E2">
        <w:rPr>
          <w:sz w:val="24"/>
          <w:szCs w:val="24"/>
        </w:rPr>
        <w:t xml:space="preserve"> Corinthians 5:21 and 1</w:t>
      </w:r>
      <w:r w:rsidRPr="00D948E2">
        <w:rPr>
          <w:sz w:val="24"/>
          <w:szCs w:val="24"/>
          <w:vertAlign w:val="superscript"/>
        </w:rPr>
        <w:t>st</w:t>
      </w:r>
      <w:r w:rsidRPr="00D948E2">
        <w:rPr>
          <w:sz w:val="24"/>
          <w:szCs w:val="24"/>
        </w:rPr>
        <w:t xml:space="preserve"> John 3:9; 5:4 (referenced to the Doctrine of Christ concerning both the Father Stephen Our Lord and Son Jesus Christ Our Lord in 1</w:t>
      </w:r>
      <w:r w:rsidRPr="00D948E2">
        <w:rPr>
          <w:sz w:val="24"/>
          <w:szCs w:val="24"/>
          <w:vertAlign w:val="superscript"/>
        </w:rPr>
        <w:t>st</w:t>
      </w:r>
      <w:r w:rsidRPr="00D948E2">
        <w:rPr>
          <w:sz w:val="24"/>
          <w:szCs w:val="24"/>
        </w:rPr>
        <w:t xml:space="preserve"> John 2:21-24 and 2</w:t>
      </w:r>
      <w:r w:rsidRPr="00D948E2">
        <w:rPr>
          <w:sz w:val="24"/>
          <w:szCs w:val="24"/>
          <w:vertAlign w:val="superscript"/>
        </w:rPr>
        <w:t>nd</w:t>
      </w:r>
      <w:r w:rsidRPr="00D948E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D948E2">
        <w:rPr>
          <w:sz w:val="24"/>
          <w:szCs w:val="24"/>
        </w:rPr>
        <w:lastRenderedPageBreak/>
        <w:t xml:space="preserve">the “Unforgiveable Fornication” concerning </w:t>
      </w:r>
      <w:r w:rsidRPr="00D948E2">
        <w:rPr>
          <w:i/>
          <w:sz w:val="24"/>
          <w:szCs w:val="24"/>
        </w:rPr>
        <w:t>Qanah</w:t>
      </w:r>
      <w:r w:rsidRPr="00D948E2">
        <w:rPr>
          <w:sz w:val="24"/>
          <w:szCs w:val="24"/>
        </w:rPr>
        <w:t xml:space="preserve"> technically means “</w:t>
      </w:r>
      <w:r w:rsidRPr="00D948E2">
        <w:rPr>
          <w:b/>
          <w:sz w:val="24"/>
          <w:szCs w:val="24"/>
        </w:rPr>
        <w:t>Lordly Marital Sexual Eros Love</w:t>
      </w:r>
      <w:r w:rsidRPr="00D948E2">
        <w:rPr>
          <w:sz w:val="24"/>
          <w:szCs w:val="24"/>
        </w:rPr>
        <w:t xml:space="preserve">” linked to marriage in Genesis 4:1-6:7. In John 8:41 means there is a birth concerning the unforgiveable fornication which originates from lust or evil desire in John 8:44. Also the Angels (Lords) could not marry </w:t>
      </w:r>
      <w:r w:rsidR="004C29B2" w:rsidRPr="00D948E2">
        <w:rPr>
          <w:sz w:val="24"/>
          <w:szCs w:val="24"/>
        </w:rPr>
        <w:t>t</w:t>
      </w:r>
      <w:r w:rsidRPr="00D948E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948E2">
        <w:rPr>
          <w:sz w:val="24"/>
          <w:szCs w:val="24"/>
          <w:vertAlign w:val="superscript"/>
        </w:rPr>
        <w:t>nd</w:t>
      </w:r>
      <w:r w:rsidRPr="00D948E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D948E2" w:rsidRDefault="004A2358" w:rsidP="004C29B2">
      <w:pPr>
        <w:pStyle w:val="ListBullet"/>
        <w:numPr>
          <w:ilvl w:val="0"/>
          <w:numId w:val="0"/>
        </w:numPr>
        <w:tabs>
          <w:tab w:val="left" w:pos="720"/>
        </w:tabs>
        <w:spacing w:line="480" w:lineRule="auto"/>
        <w:jc w:val="both"/>
        <w:rPr>
          <w:sz w:val="24"/>
          <w:szCs w:val="24"/>
        </w:rPr>
      </w:pPr>
      <w:r w:rsidRPr="00D948E2">
        <w:rPr>
          <w:sz w:val="24"/>
          <w:szCs w:val="24"/>
        </w:rPr>
        <w:t xml:space="preserve">Some of the Characteristics of the Angelical Host concerning the Eternal Kingdom of God </w:t>
      </w:r>
    </w:p>
    <w:p w:rsidR="004A2358" w:rsidRPr="00D948E2" w:rsidRDefault="004A2358" w:rsidP="004C29B2">
      <w:pPr>
        <w:pStyle w:val="ListBullet"/>
        <w:numPr>
          <w:ilvl w:val="0"/>
          <w:numId w:val="0"/>
        </w:numPr>
        <w:tabs>
          <w:tab w:val="left" w:pos="720"/>
        </w:tabs>
        <w:spacing w:line="480" w:lineRule="auto"/>
        <w:jc w:val="both"/>
        <w:rPr>
          <w:sz w:val="24"/>
          <w:szCs w:val="24"/>
        </w:rPr>
      </w:pPr>
      <w:r w:rsidRPr="00D948E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D948E2" w:rsidRDefault="004A2358" w:rsidP="004A2358">
      <w:pPr>
        <w:spacing w:line="480" w:lineRule="auto"/>
        <w:jc w:val="both"/>
        <w:rPr>
          <w:sz w:val="24"/>
          <w:szCs w:val="24"/>
        </w:rPr>
      </w:pPr>
      <w:r w:rsidRPr="00D948E2">
        <w:rPr>
          <w:sz w:val="24"/>
          <w:szCs w:val="24"/>
        </w:rPr>
        <w:t>The End of the Church Age concerning the Spiritual/Mental Trinity and the Physical Trinity</w:t>
      </w:r>
    </w:p>
    <w:p w:rsidR="004A2358" w:rsidRPr="00D948E2" w:rsidRDefault="004A2358" w:rsidP="004A2358">
      <w:pPr>
        <w:spacing w:line="480" w:lineRule="auto"/>
        <w:jc w:val="both"/>
        <w:rPr>
          <w:sz w:val="24"/>
          <w:szCs w:val="24"/>
        </w:rPr>
      </w:pPr>
      <w:r w:rsidRPr="00D948E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948E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948E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948E2">
        <w:rPr>
          <w:b/>
          <w:sz w:val="24"/>
          <w:szCs w:val="24"/>
        </w:rPr>
        <w:t>Lady of Kingdoms</w:t>
      </w:r>
      <w:r w:rsidRPr="00D948E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948E2">
        <w:rPr>
          <w:sz w:val="24"/>
          <w:szCs w:val="24"/>
          <w:vertAlign w:val="superscript"/>
        </w:rPr>
        <w:t xml:space="preserve">nd </w:t>
      </w:r>
      <w:r w:rsidRPr="00D948E2">
        <w:rPr>
          <w:sz w:val="24"/>
          <w:szCs w:val="24"/>
        </w:rPr>
        <w:t>Peter 1:1; Romans 9:5; Hebrews 1:10; Isaiah 40:3; Matthew 3:3 &amp; Colossians 2:9. Also God the Holy Ghost (Brother John Our Lord) is in Matthew 28:19; 1</w:t>
      </w:r>
      <w:r w:rsidRPr="00D948E2">
        <w:rPr>
          <w:sz w:val="24"/>
          <w:szCs w:val="24"/>
          <w:vertAlign w:val="superscript"/>
        </w:rPr>
        <w:t>st</w:t>
      </w:r>
      <w:r w:rsidRPr="00D948E2">
        <w:rPr>
          <w:sz w:val="24"/>
          <w:szCs w:val="24"/>
        </w:rPr>
        <w:t xml:space="preserve"> Corinthians 2:10-11; 12:4-6; 2</w:t>
      </w:r>
      <w:r w:rsidRPr="00D948E2">
        <w:rPr>
          <w:sz w:val="24"/>
          <w:szCs w:val="24"/>
          <w:vertAlign w:val="superscript"/>
        </w:rPr>
        <w:t xml:space="preserve">nd </w:t>
      </w:r>
      <w:r w:rsidRPr="00D948E2">
        <w:rPr>
          <w:sz w:val="24"/>
          <w:szCs w:val="24"/>
        </w:rPr>
        <w:t>Corinthians 13:14; Ephesians 4:4-6; 1</w:t>
      </w:r>
      <w:r w:rsidRPr="00D948E2">
        <w:rPr>
          <w:sz w:val="24"/>
          <w:szCs w:val="24"/>
          <w:vertAlign w:val="superscript"/>
        </w:rPr>
        <w:t xml:space="preserve">st </w:t>
      </w:r>
      <w:r w:rsidRPr="00D948E2">
        <w:rPr>
          <w:sz w:val="24"/>
          <w:szCs w:val="24"/>
        </w:rPr>
        <w:t xml:space="preserve">Peter 1:2; Jude 20-21; Psalms 139:7-8; John 3:5-8 &amp; Acts 5:3-4. There is One </w:t>
      </w:r>
      <w:r w:rsidRPr="00D948E2">
        <w:rPr>
          <w:sz w:val="24"/>
          <w:szCs w:val="24"/>
        </w:rPr>
        <w:lastRenderedPageBreak/>
        <w:t>Jewish Lord of the Universe (under the Lord Yah and the 60 Gentile Lord’s) in Exodus 15:11; 1</w:t>
      </w:r>
      <w:r w:rsidRPr="00D948E2">
        <w:rPr>
          <w:sz w:val="24"/>
          <w:szCs w:val="24"/>
          <w:vertAlign w:val="superscript"/>
        </w:rPr>
        <w:t>st</w:t>
      </w:r>
      <w:r w:rsidRPr="00D948E2">
        <w:rPr>
          <w:sz w:val="24"/>
          <w:szCs w:val="24"/>
        </w:rPr>
        <w:t xml:space="preserve"> Kings 8:60; Isaiah 44:6-8;  45:5-6, 21-22; 1</w:t>
      </w:r>
      <w:r w:rsidRPr="00D948E2">
        <w:rPr>
          <w:sz w:val="24"/>
          <w:szCs w:val="24"/>
          <w:vertAlign w:val="superscript"/>
        </w:rPr>
        <w:t>st</w:t>
      </w:r>
      <w:r w:rsidRPr="00D948E2">
        <w:rPr>
          <w:sz w:val="24"/>
          <w:szCs w:val="24"/>
        </w:rPr>
        <w:t xml:space="preserve">  Timothy 2:5; Romans 3:30 and James 2:19. The only Lord Yah eternally exists because of the Trinity as the Father Stephen, Son Jesus &amp; Holy Ghost (John) in 1</w:t>
      </w:r>
      <w:r w:rsidRPr="00D948E2">
        <w:rPr>
          <w:sz w:val="24"/>
          <w:szCs w:val="24"/>
          <w:vertAlign w:val="superscript"/>
        </w:rPr>
        <w:t>st</w:t>
      </w:r>
      <w:r w:rsidRPr="00D948E2">
        <w:rPr>
          <w:sz w:val="24"/>
          <w:szCs w:val="24"/>
        </w:rPr>
        <w:t xml:space="preserve"> Corinthians 8:6; Colossians 1:16; Hebrews 1:2; Genesis 1:2; John 1:3; 17:5, 24; Ephesians 1:3-4; 3:14-15; Romans 8:29-30; Proverbs 8:22-31;  John 3:16-17; 1</w:t>
      </w:r>
      <w:r w:rsidRPr="00D948E2">
        <w:rPr>
          <w:sz w:val="24"/>
          <w:szCs w:val="24"/>
          <w:vertAlign w:val="superscript"/>
        </w:rPr>
        <w:t xml:space="preserve">st </w:t>
      </w:r>
      <w:r w:rsidRPr="00D948E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948E2">
        <w:rPr>
          <w:b/>
          <w:sz w:val="24"/>
          <w:szCs w:val="24"/>
        </w:rPr>
        <w:t>Does the Son Jesus Our Lord fully know His Father Stephen Our Lord</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Lord Stephen’s Armor and the Lord Jesus’ Armor</w:t>
      </w:r>
    </w:p>
    <w:p w:rsidR="004A2358" w:rsidRPr="00D948E2" w:rsidRDefault="004A2358" w:rsidP="004A2358">
      <w:pPr>
        <w:spacing w:line="480" w:lineRule="auto"/>
        <w:jc w:val="both"/>
        <w:rPr>
          <w:sz w:val="24"/>
          <w:szCs w:val="24"/>
        </w:rPr>
      </w:pPr>
      <w:r w:rsidRPr="00D948E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948E2">
        <w:rPr>
          <w:b/>
          <w:sz w:val="24"/>
          <w:szCs w:val="24"/>
        </w:rPr>
        <w:t>HELMET OF IMPARTIAL JUSTICE</w:t>
      </w:r>
      <w:r w:rsidRPr="00D948E2">
        <w:rPr>
          <w:sz w:val="24"/>
          <w:szCs w:val="24"/>
        </w:rPr>
        <w:t xml:space="preserve">. He (Stephen) would take hold of holiness as an invincible (impregnable) shield &amp; sharp stern wrath for a sword out of His mouth. </w:t>
      </w:r>
      <w:r w:rsidRPr="00D948E2">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948E2">
        <w:rPr>
          <w:sz w:val="24"/>
          <w:szCs w:val="24"/>
          <w:vertAlign w:val="superscript"/>
        </w:rPr>
        <w:t>nd</w:t>
      </w:r>
      <w:r w:rsidRPr="00D948E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948E2">
        <w:rPr>
          <w:sz w:val="24"/>
          <w:szCs w:val="24"/>
          <w:vertAlign w:val="superscript"/>
        </w:rPr>
        <w:t>nd</w:t>
      </w:r>
      <w:r w:rsidRPr="00D948E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948E2">
        <w:rPr>
          <w:sz w:val="24"/>
          <w:szCs w:val="24"/>
          <w:vertAlign w:val="superscript"/>
        </w:rPr>
        <w:t>nd</w:t>
      </w:r>
      <w:r w:rsidRPr="00D948E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948E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948E2">
        <w:rPr>
          <w:sz w:val="24"/>
          <w:szCs w:val="24"/>
        </w:rPr>
        <w:lastRenderedPageBreak/>
        <w:t>concerning Lucifer’s fall &amp; the Fallen Cherubs. How can the Lord Yah create Sexual Eros Love when He does not have any Sexual Eros Love Passions in Acts 14:15; 17:28-29; Romans 1:20; 2</w:t>
      </w:r>
      <w:r w:rsidRPr="00D948E2">
        <w:rPr>
          <w:sz w:val="24"/>
          <w:szCs w:val="24"/>
          <w:vertAlign w:val="superscript"/>
        </w:rPr>
        <w:t>nd</w:t>
      </w:r>
      <w:r w:rsidRPr="00D948E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948E2">
        <w:rPr>
          <w:sz w:val="24"/>
          <w:szCs w:val="24"/>
          <w:vertAlign w:val="superscript"/>
        </w:rPr>
        <w:t>st</w:t>
      </w:r>
      <w:r w:rsidRPr="00D948E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948E2">
        <w:rPr>
          <w:b/>
          <w:sz w:val="24"/>
          <w:szCs w:val="24"/>
        </w:rPr>
        <w:t>The Lord Yah and His Armors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948E2">
        <w:rPr>
          <w:b/>
          <w:sz w:val="24"/>
          <w:szCs w:val="24"/>
        </w:rPr>
        <w:t>HELMET OF SALVATION</w:t>
      </w:r>
      <w:r w:rsidRPr="00D948E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948E2">
        <w:rPr>
          <w:sz w:val="24"/>
          <w:szCs w:val="24"/>
          <w:vertAlign w:val="superscript"/>
        </w:rPr>
        <w:t>nd</w:t>
      </w:r>
      <w:r w:rsidRPr="00D948E2">
        <w:rPr>
          <w:sz w:val="24"/>
          <w:szCs w:val="24"/>
        </w:rPr>
        <w:t xml:space="preserve"> Chronicles 21:18; Job 34:6; Jeremiah 15:18; 30:12, 15; Micah 1:9; Judith 5:12 and  2</w:t>
      </w:r>
      <w:r w:rsidRPr="00D948E2">
        <w:rPr>
          <w:sz w:val="24"/>
          <w:szCs w:val="24"/>
          <w:vertAlign w:val="superscript"/>
        </w:rPr>
        <w:t>nd</w:t>
      </w:r>
      <w:r w:rsidRPr="00D948E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948E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948E2">
        <w:rPr>
          <w:sz w:val="24"/>
          <w:szCs w:val="24"/>
          <w:vertAlign w:val="superscript"/>
        </w:rPr>
        <w:t>st</w:t>
      </w:r>
      <w:r w:rsidRPr="00D948E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948E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948E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948E2">
        <w:rPr>
          <w:sz w:val="24"/>
          <w:szCs w:val="24"/>
          <w:vertAlign w:val="superscript"/>
        </w:rPr>
        <w:t>nd</w:t>
      </w:r>
      <w:r w:rsidRPr="00D948E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948E2">
        <w:rPr>
          <w:b/>
          <w:sz w:val="24"/>
          <w:szCs w:val="24"/>
        </w:rPr>
        <w:t>authorized suicides</w:t>
      </w:r>
      <w:r w:rsidRPr="00D948E2">
        <w:rPr>
          <w:sz w:val="24"/>
          <w:szCs w:val="24"/>
        </w:rPr>
        <w:t xml:space="preserve">” since it had to be allowed.       </w:t>
      </w:r>
    </w:p>
    <w:p w:rsidR="004A2358" w:rsidRPr="00D948E2" w:rsidRDefault="004A2358" w:rsidP="004A2358">
      <w:pPr>
        <w:spacing w:line="480" w:lineRule="auto"/>
        <w:jc w:val="center"/>
        <w:rPr>
          <w:b/>
          <w:sz w:val="24"/>
          <w:szCs w:val="24"/>
        </w:rPr>
      </w:pPr>
      <w:r w:rsidRPr="00D948E2">
        <w:rPr>
          <w:b/>
          <w:sz w:val="24"/>
          <w:szCs w:val="24"/>
        </w:rPr>
        <w:lastRenderedPageBreak/>
        <w:t xml:space="preserve">THE SAINTLY CHRISTIAN LORDS (LADIES) RULES THE ETERNAL KINGDOM OF LORDSHIP AS THE ETERNAL EMPIRE ABOVE ALL OTHER EMPIRES </w:t>
      </w:r>
    </w:p>
    <w:p w:rsidR="004A2358" w:rsidRPr="00D948E2" w:rsidRDefault="004A2358" w:rsidP="004A2358">
      <w:pPr>
        <w:spacing w:line="480" w:lineRule="auto"/>
        <w:jc w:val="center"/>
        <w:rPr>
          <w:b/>
          <w:sz w:val="24"/>
          <w:szCs w:val="24"/>
        </w:rPr>
      </w:pPr>
      <w:r w:rsidRPr="00D948E2">
        <w:rPr>
          <w:b/>
          <w:sz w:val="24"/>
          <w:szCs w:val="24"/>
        </w:rPr>
        <w:t>THE 61 KNOWN SAINTLY CHRISTIAN LORDS (61 SAINTLY CHRISTIAN LADIES) WITH THE RANKS OF THE MOST HIGHEST GENERALS</w:t>
      </w:r>
    </w:p>
    <w:p w:rsidR="004A2358" w:rsidRPr="00D948E2" w:rsidRDefault="004A2358" w:rsidP="004A2358">
      <w:pPr>
        <w:spacing w:line="480" w:lineRule="auto"/>
        <w:jc w:val="both"/>
        <w:rPr>
          <w:sz w:val="24"/>
          <w:szCs w:val="24"/>
        </w:rPr>
      </w:pPr>
      <w:r w:rsidRPr="00D948E2">
        <w:rPr>
          <w:sz w:val="24"/>
          <w:szCs w:val="24"/>
        </w:rPr>
        <w:t>The Chronological List of at least 60 Saintly Christian Lords to possess the Kingdom of Lordship forever &amp; ever is in Daniel 7:14, 18, 22 in the 1</w:t>
      </w:r>
      <w:r w:rsidRPr="00D948E2">
        <w:rPr>
          <w:sz w:val="24"/>
          <w:szCs w:val="24"/>
          <w:vertAlign w:val="superscript"/>
        </w:rPr>
        <w:t>st</w:t>
      </w:r>
      <w:r w:rsidRPr="00D948E2">
        <w:rPr>
          <w:sz w:val="24"/>
          <w:szCs w:val="24"/>
        </w:rPr>
        <w:t xml:space="preserve"> century AD which are proven in the Holy Scripture &amp; the Ancient Manuscripts.                  </w:t>
      </w:r>
    </w:p>
    <w:p w:rsidR="004A2358" w:rsidRPr="00D948E2" w:rsidRDefault="004A2358" w:rsidP="004A2358">
      <w:pPr>
        <w:spacing w:line="240" w:lineRule="auto"/>
        <w:jc w:val="both"/>
        <w:rPr>
          <w:sz w:val="24"/>
          <w:szCs w:val="24"/>
        </w:rPr>
      </w:pPr>
      <w:r w:rsidRPr="00D948E2">
        <w:rPr>
          <w:sz w:val="24"/>
          <w:szCs w:val="24"/>
        </w:rPr>
        <w:t>1.   Saint Joseph which means the Lord will Add</w:t>
      </w:r>
    </w:p>
    <w:p w:rsidR="004A2358" w:rsidRPr="00D948E2" w:rsidRDefault="004A2358" w:rsidP="004A2358">
      <w:pPr>
        <w:spacing w:line="240" w:lineRule="auto"/>
        <w:jc w:val="both"/>
        <w:rPr>
          <w:sz w:val="24"/>
          <w:szCs w:val="24"/>
        </w:rPr>
      </w:pPr>
      <w:r w:rsidRPr="00D948E2">
        <w:rPr>
          <w:sz w:val="24"/>
          <w:szCs w:val="24"/>
        </w:rPr>
        <w:t>2.   Saint Elizabeth which means God’s Oath with Saint John the Baptist which means Grace</w:t>
      </w:r>
    </w:p>
    <w:p w:rsidR="004A2358" w:rsidRPr="00D948E2" w:rsidRDefault="004A2358" w:rsidP="004A2358">
      <w:pPr>
        <w:spacing w:line="240" w:lineRule="auto"/>
        <w:jc w:val="both"/>
        <w:rPr>
          <w:sz w:val="24"/>
          <w:szCs w:val="24"/>
        </w:rPr>
      </w:pPr>
      <w:r w:rsidRPr="00D948E2">
        <w:rPr>
          <w:sz w:val="24"/>
          <w:szCs w:val="24"/>
        </w:rPr>
        <w:t>3.   Saint Mary which means Agape Loved by Yahweh with Saint Jesus which means Savior</w:t>
      </w:r>
    </w:p>
    <w:p w:rsidR="004A2358" w:rsidRPr="00D948E2" w:rsidRDefault="004A2358" w:rsidP="004A2358">
      <w:pPr>
        <w:spacing w:line="240" w:lineRule="auto"/>
        <w:jc w:val="both"/>
        <w:rPr>
          <w:sz w:val="24"/>
          <w:szCs w:val="24"/>
        </w:rPr>
      </w:pPr>
      <w:r w:rsidRPr="00D948E2">
        <w:rPr>
          <w:sz w:val="24"/>
          <w:szCs w:val="24"/>
        </w:rPr>
        <w:t xml:space="preserve">4.   Saint Barbara---derived from Bara which means Lordship in Genesis 1:1 with Saint Stephen (female sense is the Lady Stephanie) the first and foremost which means Crown or the Lady Atarah </w:t>
      </w:r>
    </w:p>
    <w:p w:rsidR="004A2358" w:rsidRPr="00D948E2" w:rsidRDefault="004A2358" w:rsidP="004A2358">
      <w:pPr>
        <w:spacing w:line="240" w:lineRule="auto"/>
        <w:jc w:val="both"/>
        <w:rPr>
          <w:sz w:val="24"/>
          <w:szCs w:val="24"/>
        </w:rPr>
      </w:pPr>
      <w:r w:rsidRPr="00D948E2">
        <w:rPr>
          <w:sz w:val="24"/>
          <w:szCs w:val="24"/>
        </w:rPr>
        <w:t xml:space="preserve">5.   Saint Dismas which means Good Thief or the Thief of the Cross </w:t>
      </w:r>
    </w:p>
    <w:p w:rsidR="004A2358" w:rsidRPr="00D948E2" w:rsidRDefault="004A2358" w:rsidP="004A2358">
      <w:pPr>
        <w:spacing w:line="240" w:lineRule="auto"/>
        <w:jc w:val="both"/>
        <w:rPr>
          <w:sz w:val="24"/>
          <w:szCs w:val="24"/>
        </w:rPr>
      </w:pPr>
      <w:r w:rsidRPr="00D948E2">
        <w:rPr>
          <w:sz w:val="24"/>
          <w:szCs w:val="24"/>
        </w:rPr>
        <w:t xml:space="preserve">6.   Saint James the Greater which means Greater Supplanter </w:t>
      </w:r>
    </w:p>
    <w:p w:rsidR="004A2358" w:rsidRPr="00D948E2" w:rsidRDefault="004A2358" w:rsidP="004A2358">
      <w:pPr>
        <w:spacing w:line="240" w:lineRule="auto"/>
        <w:jc w:val="both"/>
        <w:rPr>
          <w:sz w:val="24"/>
          <w:szCs w:val="24"/>
        </w:rPr>
      </w:pPr>
      <w:r w:rsidRPr="00D948E2">
        <w:rPr>
          <w:sz w:val="24"/>
          <w:szCs w:val="24"/>
        </w:rPr>
        <w:t>7.   Saint Stachys which means Ear Spike</w:t>
      </w:r>
    </w:p>
    <w:p w:rsidR="004A2358" w:rsidRPr="00D948E2" w:rsidRDefault="004A2358" w:rsidP="004A2358">
      <w:pPr>
        <w:spacing w:line="240" w:lineRule="auto"/>
        <w:jc w:val="both"/>
        <w:rPr>
          <w:sz w:val="24"/>
          <w:szCs w:val="24"/>
        </w:rPr>
      </w:pPr>
      <w:r w:rsidRPr="00D948E2">
        <w:rPr>
          <w:sz w:val="24"/>
          <w:szCs w:val="24"/>
        </w:rPr>
        <w:t>8.   Saint Barnabas which means Son of Encouragement, Consolation or Prophesy</w:t>
      </w:r>
    </w:p>
    <w:p w:rsidR="004A2358" w:rsidRPr="00D948E2" w:rsidRDefault="004A2358" w:rsidP="004A2358">
      <w:pPr>
        <w:spacing w:line="240" w:lineRule="auto"/>
        <w:jc w:val="both"/>
        <w:rPr>
          <w:sz w:val="24"/>
          <w:szCs w:val="24"/>
        </w:rPr>
      </w:pPr>
      <w:r w:rsidRPr="00D948E2">
        <w:rPr>
          <w:sz w:val="24"/>
          <w:szCs w:val="24"/>
        </w:rPr>
        <w:t xml:space="preserve">9.   Saint Pudens which means Modest </w:t>
      </w:r>
    </w:p>
    <w:p w:rsidR="004A2358" w:rsidRPr="00D948E2" w:rsidRDefault="004A2358" w:rsidP="004A2358">
      <w:pPr>
        <w:spacing w:line="240" w:lineRule="auto"/>
        <w:jc w:val="both"/>
        <w:rPr>
          <w:sz w:val="24"/>
          <w:szCs w:val="24"/>
        </w:rPr>
      </w:pPr>
      <w:r w:rsidRPr="00D948E2">
        <w:rPr>
          <w:sz w:val="24"/>
          <w:szCs w:val="24"/>
        </w:rPr>
        <w:t xml:space="preserve">10. Saint Andrew which means Manly as Courageous, Strong or Warrior </w:t>
      </w:r>
    </w:p>
    <w:p w:rsidR="004A2358" w:rsidRPr="00D948E2" w:rsidRDefault="004A2358" w:rsidP="004A2358">
      <w:pPr>
        <w:spacing w:line="240" w:lineRule="auto"/>
        <w:jc w:val="both"/>
        <w:rPr>
          <w:sz w:val="24"/>
          <w:szCs w:val="24"/>
        </w:rPr>
      </w:pPr>
      <w:r w:rsidRPr="00D948E2">
        <w:rPr>
          <w:sz w:val="24"/>
          <w:szCs w:val="24"/>
        </w:rPr>
        <w:t>11. Saint Mary which means Agape Loved by Yahweh with Saint James the Just means Just Supplanter</w:t>
      </w:r>
    </w:p>
    <w:p w:rsidR="004A2358" w:rsidRPr="00D948E2" w:rsidRDefault="004A2358" w:rsidP="004A2358">
      <w:pPr>
        <w:spacing w:line="240" w:lineRule="auto"/>
        <w:jc w:val="both"/>
        <w:rPr>
          <w:sz w:val="24"/>
          <w:szCs w:val="24"/>
        </w:rPr>
      </w:pPr>
      <w:r w:rsidRPr="00D948E2">
        <w:rPr>
          <w:sz w:val="24"/>
          <w:szCs w:val="24"/>
        </w:rPr>
        <w:t xml:space="preserve">12. Saint Clateus which means Christian Martyr </w:t>
      </w:r>
    </w:p>
    <w:p w:rsidR="004A2358" w:rsidRPr="00D948E2" w:rsidRDefault="004A2358" w:rsidP="004A2358">
      <w:pPr>
        <w:spacing w:line="240" w:lineRule="auto"/>
        <w:jc w:val="both"/>
        <w:rPr>
          <w:sz w:val="24"/>
          <w:szCs w:val="24"/>
        </w:rPr>
      </w:pPr>
      <w:r w:rsidRPr="00D948E2">
        <w:rPr>
          <w:sz w:val="24"/>
          <w:szCs w:val="24"/>
        </w:rPr>
        <w:t>13. Saint Evodius which means Christian Conversion</w:t>
      </w:r>
    </w:p>
    <w:p w:rsidR="004A2358" w:rsidRPr="00D948E2" w:rsidRDefault="004A2358" w:rsidP="004A2358">
      <w:pPr>
        <w:spacing w:line="240" w:lineRule="auto"/>
        <w:jc w:val="both"/>
        <w:rPr>
          <w:sz w:val="24"/>
          <w:szCs w:val="24"/>
        </w:rPr>
      </w:pPr>
      <w:r w:rsidRPr="00D948E2">
        <w:rPr>
          <w:sz w:val="24"/>
          <w:szCs w:val="24"/>
        </w:rPr>
        <w:t>14. Saint Basilissa which means Elizabeth the Oath of God</w:t>
      </w:r>
    </w:p>
    <w:p w:rsidR="004A2358" w:rsidRPr="00D948E2" w:rsidRDefault="004A2358" w:rsidP="004A2358">
      <w:pPr>
        <w:spacing w:line="240" w:lineRule="auto"/>
        <w:jc w:val="both"/>
        <w:rPr>
          <w:sz w:val="24"/>
          <w:szCs w:val="24"/>
        </w:rPr>
      </w:pPr>
      <w:r w:rsidRPr="00D948E2">
        <w:rPr>
          <w:sz w:val="24"/>
          <w:szCs w:val="24"/>
        </w:rPr>
        <w:t>15. Saint Anastasia which means Resurrection</w:t>
      </w:r>
    </w:p>
    <w:p w:rsidR="004A2358" w:rsidRPr="00D948E2" w:rsidRDefault="004A2358" w:rsidP="004A2358">
      <w:pPr>
        <w:spacing w:line="240" w:lineRule="auto"/>
        <w:jc w:val="both"/>
        <w:rPr>
          <w:sz w:val="24"/>
          <w:szCs w:val="24"/>
        </w:rPr>
      </w:pPr>
      <w:r w:rsidRPr="00D948E2">
        <w:rPr>
          <w:sz w:val="24"/>
          <w:szCs w:val="24"/>
        </w:rPr>
        <w:lastRenderedPageBreak/>
        <w:t xml:space="preserve">16. Saint Evellius which means Christian Counselor of Conversion &amp; Martyrdom </w:t>
      </w:r>
    </w:p>
    <w:p w:rsidR="004A2358" w:rsidRPr="00D948E2" w:rsidRDefault="004A2358" w:rsidP="004A2358">
      <w:pPr>
        <w:spacing w:line="240" w:lineRule="auto"/>
        <w:jc w:val="both"/>
        <w:rPr>
          <w:sz w:val="24"/>
          <w:szCs w:val="24"/>
        </w:rPr>
      </w:pPr>
      <w:r w:rsidRPr="00D948E2">
        <w:rPr>
          <w:sz w:val="24"/>
          <w:szCs w:val="24"/>
        </w:rPr>
        <w:t>17. Saint Matthew which means Tax Collector</w:t>
      </w:r>
    </w:p>
    <w:p w:rsidR="004A2358" w:rsidRPr="00D948E2" w:rsidRDefault="004A2358" w:rsidP="004A2358">
      <w:pPr>
        <w:spacing w:line="240" w:lineRule="auto"/>
        <w:jc w:val="both"/>
        <w:rPr>
          <w:sz w:val="24"/>
          <w:szCs w:val="24"/>
        </w:rPr>
      </w:pPr>
      <w:r w:rsidRPr="00D948E2">
        <w:rPr>
          <w:sz w:val="24"/>
          <w:szCs w:val="24"/>
        </w:rPr>
        <w:t>18. Saint Torpes which means Navy Sailors</w:t>
      </w:r>
    </w:p>
    <w:p w:rsidR="004A2358" w:rsidRPr="00D948E2" w:rsidRDefault="004A2358" w:rsidP="004A2358">
      <w:pPr>
        <w:spacing w:line="240" w:lineRule="auto"/>
        <w:jc w:val="both"/>
        <w:rPr>
          <w:sz w:val="24"/>
          <w:szCs w:val="24"/>
        </w:rPr>
      </w:pPr>
      <w:r w:rsidRPr="00D948E2">
        <w:rPr>
          <w:sz w:val="24"/>
          <w:szCs w:val="24"/>
        </w:rPr>
        <w:t>19. Saint Paulinus which means a Roman General</w:t>
      </w:r>
    </w:p>
    <w:p w:rsidR="004A2358" w:rsidRPr="00D948E2" w:rsidRDefault="004A2358" w:rsidP="004A2358">
      <w:pPr>
        <w:spacing w:line="240" w:lineRule="auto"/>
        <w:jc w:val="both"/>
        <w:rPr>
          <w:sz w:val="24"/>
          <w:szCs w:val="24"/>
        </w:rPr>
      </w:pPr>
      <w:r w:rsidRPr="00D948E2">
        <w:rPr>
          <w:sz w:val="24"/>
          <w:szCs w:val="24"/>
        </w:rPr>
        <w:t>20. Saint Peter which means Stone with the Lady Rizpah which means Hot Stone or the Lady Victoria which means Royalty, Victory and Conqueror</w:t>
      </w:r>
    </w:p>
    <w:p w:rsidR="004A2358" w:rsidRPr="00D948E2" w:rsidRDefault="004A2358" w:rsidP="004A2358">
      <w:pPr>
        <w:spacing w:line="240" w:lineRule="auto"/>
        <w:jc w:val="both"/>
        <w:rPr>
          <w:sz w:val="24"/>
          <w:szCs w:val="24"/>
        </w:rPr>
      </w:pPr>
      <w:r w:rsidRPr="00D948E2">
        <w:rPr>
          <w:sz w:val="24"/>
          <w:szCs w:val="24"/>
        </w:rPr>
        <w:t>21. Saint Paul which means Little</w:t>
      </w:r>
    </w:p>
    <w:p w:rsidR="004A2358" w:rsidRPr="00D948E2" w:rsidRDefault="004A2358" w:rsidP="004A2358">
      <w:pPr>
        <w:spacing w:line="240" w:lineRule="auto"/>
        <w:jc w:val="both"/>
        <w:rPr>
          <w:sz w:val="24"/>
          <w:szCs w:val="24"/>
        </w:rPr>
      </w:pPr>
      <w:r w:rsidRPr="00D948E2">
        <w:rPr>
          <w:sz w:val="24"/>
          <w:szCs w:val="24"/>
        </w:rPr>
        <w:t>22. Saint Plautilla which means Roman Widow</w:t>
      </w:r>
    </w:p>
    <w:p w:rsidR="004A2358" w:rsidRPr="00D948E2" w:rsidRDefault="004A2358" w:rsidP="004A2358">
      <w:pPr>
        <w:spacing w:line="240" w:lineRule="auto"/>
        <w:jc w:val="both"/>
        <w:rPr>
          <w:sz w:val="24"/>
          <w:szCs w:val="24"/>
        </w:rPr>
      </w:pPr>
      <w:r w:rsidRPr="00D948E2">
        <w:rPr>
          <w:sz w:val="24"/>
          <w:szCs w:val="24"/>
        </w:rPr>
        <w:t>23. Saint Processus which means Martinian the Process of the God of War [Army]</w:t>
      </w:r>
    </w:p>
    <w:p w:rsidR="004A2358" w:rsidRPr="00D948E2" w:rsidRDefault="004A2358" w:rsidP="004A2358">
      <w:pPr>
        <w:spacing w:line="240" w:lineRule="auto"/>
        <w:jc w:val="both"/>
        <w:rPr>
          <w:sz w:val="24"/>
          <w:szCs w:val="24"/>
        </w:rPr>
      </w:pPr>
      <w:r w:rsidRPr="00D948E2">
        <w:rPr>
          <w:sz w:val="24"/>
          <w:szCs w:val="24"/>
        </w:rPr>
        <w:t>24. Saint Martinian which means Mars the God of War [Army]</w:t>
      </w:r>
    </w:p>
    <w:p w:rsidR="004A2358" w:rsidRPr="00D948E2" w:rsidRDefault="004A2358" w:rsidP="004A2358">
      <w:pPr>
        <w:spacing w:line="240" w:lineRule="auto"/>
        <w:jc w:val="both"/>
        <w:rPr>
          <w:sz w:val="24"/>
          <w:szCs w:val="24"/>
        </w:rPr>
      </w:pPr>
      <w:r w:rsidRPr="00D948E2">
        <w:rPr>
          <w:sz w:val="24"/>
          <w:szCs w:val="24"/>
        </w:rPr>
        <w:t>25. Saint Simon which means God has Heard</w:t>
      </w:r>
    </w:p>
    <w:p w:rsidR="004A2358" w:rsidRPr="00D948E2" w:rsidRDefault="004A2358" w:rsidP="004A2358">
      <w:pPr>
        <w:spacing w:line="240" w:lineRule="auto"/>
        <w:jc w:val="both"/>
        <w:rPr>
          <w:sz w:val="24"/>
          <w:szCs w:val="24"/>
        </w:rPr>
      </w:pPr>
      <w:r w:rsidRPr="00D948E2">
        <w:rPr>
          <w:sz w:val="24"/>
          <w:szCs w:val="24"/>
        </w:rPr>
        <w:t>26. Saint Ursicinus which means June</w:t>
      </w:r>
    </w:p>
    <w:p w:rsidR="004A2358" w:rsidRPr="00D948E2" w:rsidRDefault="004A2358" w:rsidP="004A2358">
      <w:pPr>
        <w:spacing w:line="240" w:lineRule="auto"/>
        <w:jc w:val="both"/>
        <w:rPr>
          <w:sz w:val="24"/>
          <w:szCs w:val="24"/>
        </w:rPr>
      </w:pPr>
      <w:r w:rsidRPr="00D948E2">
        <w:rPr>
          <w:sz w:val="24"/>
          <w:szCs w:val="24"/>
        </w:rPr>
        <w:t>27. Saint Mark which means Mars the God of War or to be Warlike [Army]</w:t>
      </w:r>
    </w:p>
    <w:p w:rsidR="004A2358" w:rsidRPr="00D948E2" w:rsidRDefault="004A2358" w:rsidP="004A2358">
      <w:pPr>
        <w:spacing w:line="240" w:lineRule="auto"/>
        <w:jc w:val="both"/>
        <w:rPr>
          <w:sz w:val="24"/>
          <w:szCs w:val="24"/>
        </w:rPr>
      </w:pPr>
      <w:r w:rsidRPr="00D948E2">
        <w:rPr>
          <w:sz w:val="24"/>
          <w:szCs w:val="24"/>
        </w:rPr>
        <w:t>28. Saint Philemon which means Wealthy Christian Slave Owner with the Lady Apphia which means Christian Wife of Philemon</w:t>
      </w:r>
    </w:p>
    <w:p w:rsidR="004A2358" w:rsidRPr="00D948E2" w:rsidRDefault="004A2358" w:rsidP="004A2358">
      <w:pPr>
        <w:spacing w:line="240" w:lineRule="auto"/>
        <w:jc w:val="both"/>
        <w:rPr>
          <w:sz w:val="24"/>
          <w:szCs w:val="24"/>
        </w:rPr>
      </w:pPr>
      <w:r w:rsidRPr="00D948E2">
        <w:rPr>
          <w:sz w:val="24"/>
          <w:szCs w:val="24"/>
        </w:rPr>
        <w:t>29. Saint Apphia which means the Wife of a Wealthy Christian Slave Owner</w:t>
      </w:r>
    </w:p>
    <w:p w:rsidR="004A2358" w:rsidRPr="00D948E2" w:rsidRDefault="004A2358" w:rsidP="004A2358">
      <w:pPr>
        <w:spacing w:line="240" w:lineRule="auto"/>
        <w:jc w:val="both"/>
        <w:rPr>
          <w:sz w:val="24"/>
          <w:szCs w:val="24"/>
        </w:rPr>
      </w:pPr>
      <w:r w:rsidRPr="00D948E2">
        <w:rPr>
          <w:sz w:val="24"/>
          <w:szCs w:val="24"/>
        </w:rPr>
        <w:t>30. Saint Bartholomew or Nathaniel which means Son of the Furrows</w:t>
      </w:r>
    </w:p>
    <w:p w:rsidR="004A2358" w:rsidRPr="00D948E2" w:rsidRDefault="004A2358" w:rsidP="004A2358">
      <w:pPr>
        <w:spacing w:line="240" w:lineRule="auto"/>
        <w:jc w:val="both"/>
        <w:rPr>
          <w:sz w:val="24"/>
          <w:szCs w:val="24"/>
        </w:rPr>
      </w:pPr>
      <w:r w:rsidRPr="00D948E2">
        <w:rPr>
          <w:sz w:val="24"/>
          <w:szCs w:val="24"/>
        </w:rPr>
        <w:t>31. Saint Thomas Judas Didymas which means Twins</w:t>
      </w:r>
    </w:p>
    <w:p w:rsidR="004A2358" w:rsidRPr="00D948E2" w:rsidRDefault="004A2358" w:rsidP="004A2358">
      <w:pPr>
        <w:spacing w:line="240" w:lineRule="auto"/>
        <w:jc w:val="both"/>
        <w:rPr>
          <w:sz w:val="24"/>
          <w:szCs w:val="24"/>
        </w:rPr>
      </w:pPr>
      <w:r w:rsidRPr="00D948E2">
        <w:rPr>
          <w:sz w:val="24"/>
          <w:szCs w:val="24"/>
        </w:rPr>
        <w:t>32. Saint Linus which means Roman Pope</w:t>
      </w:r>
    </w:p>
    <w:p w:rsidR="004A2358" w:rsidRPr="00D948E2" w:rsidRDefault="004A2358" w:rsidP="004A2358">
      <w:pPr>
        <w:spacing w:line="240" w:lineRule="auto"/>
        <w:jc w:val="both"/>
        <w:rPr>
          <w:sz w:val="24"/>
          <w:szCs w:val="24"/>
        </w:rPr>
      </w:pPr>
      <w:r w:rsidRPr="00D948E2">
        <w:rPr>
          <w:sz w:val="24"/>
          <w:szCs w:val="24"/>
        </w:rPr>
        <w:t xml:space="preserve">33. Saint Nicanor which means Victorious Conqueror </w:t>
      </w:r>
    </w:p>
    <w:p w:rsidR="004A2358" w:rsidRPr="00D948E2" w:rsidRDefault="004A2358" w:rsidP="004A2358">
      <w:pPr>
        <w:spacing w:line="240" w:lineRule="auto"/>
        <w:jc w:val="both"/>
        <w:rPr>
          <w:sz w:val="24"/>
          <w:szCs w:val="24"/>
        </w:rPr>
      </w:pPr>
      <w:r w:rsidRPr="00D948E2">
        <w:rPr>
          <w:sz w:val="24"/>
          <w:szCs w:val="24"/>
        </w:rPr>
        <w:t>34. Saint Mary Magdalene which means Agape Loved by Yahweh</w:t>
      </w:r>
    </w:p>
    <w:p w:rsidR="004A2358" w:rsidRPr="00D948E2" w:rsidRDefault="004A2358" w:rsidP="004A2358">
      <w:pPr>
        <w:spacing w:line="240" w:lineRule="auto"/>
        <w:jc w:val="both"/>
        <w:rPr>
          <w:sz w:val="24"/>
          <w:szCs w:val="24"/>
        </w:rPr>
      </w:pPr>
      <w:r w:rsidRPr="00D948E2">
        <w:rPr>
          <w:sz w:val="24"/>
          <w:szCs w:val="24"/>
        </w:rPr>
        <w:t>35. Saint Candida which means White or Caucasian</w:t>
      </w:r>
    </w:p>
    <w:p w:rsidR="004A2358" w:rsidRPr="00D948E2" w:rsidRDefault="004A2358" w:rsidP="004A2358">
      <w:pPr>
        <w:spacing w:line="240" w:lineRule="auto"/>
        <w:jc w:val="both"/>
        <w:rPr>
          <w:sz w:val="24"/>
          <w:szCs w:val="24"/>
        </w:rPr>
      </w:pPr>
      <w:r w:rsidRPr="00D948E2">
        <w:rPr>
          <w:sz w:val="24"/>
          <w:szCs w:val="24"/>
        </w:rPr>
        <w:t>36. Saint Aspren means Pain Medicine</w:t>
      </w:r>
    </w:p>
    <w:p w:rsidR="004A2358" w:rsidRPr="00D948E2" w:rsidRDefault="004A2358" w:rsidP="004A2358">
      <w:pPr>
        <w:spacing w:line="240" w:lineRule="auto"/>
        <w:jc w:val="both"/>
        <w:rPr>
          <w:sz w:val="24"/>
          <w:szCs w:val="24"/>
        </w:rPr>
      </w:pPr>
      <w:r w:rsidRPr="00D948E2">
        <w:rPr>
          <w:sz w:val="24"/>
          <w:szCs w:val="24"/>
        </w:rPr>
        <w:t xml:space="preserve">37. Saint Martha which means to Choose the Good Part </w:t>
      </w:r>
    </w:p>
    <w:p w:rsidR="004A2358" w:rsidRPr="00D948E2" w:rsidRDefault="004A2358" w:rsidP="004A2358">
      <w:pPr>
        <w:spacing w:line="240" w:lineRule="auto"/>
        <w:jc w:val="both"/>
        <w:rPr>
          <w:sz w:val="24"/>
          <w:szCs w:val="24"/>
        </w:rPr>
      </w:pPr>
      <w:r w:rsidRPr="00D948E2">
        <w:rPr>
          <w:sz w:val="24"/>
          <w:szCs w:val="24"/>
        </w:rPr>
        <w:t>38. Saint Matthias which means Tax Collector</w:t>
      </w:r>
    </w:p>
    <w:p w:rsidR="004A2358" w:rsidRPr="00D948E2" w:rsidRDefault="004A2358" w:rsidP="004A2358">
      <w:pPr>
        <w:spacing w:line="240" w:lineRule="auto"/>
        <w:jc w:val="both"/>
        <w:rPr>
          <w:sz w:val="24"/>
          <w:szCs w:val="24"/>
        </w:rPr>
      </w:pPr>
      <w:r w:rsidRPr="00D948E2">
        <w:rPr>
          <w:sz w:val="24"/>
          <w:szCs w:val="24"/>
        </w:rPr>
        <w:t>39. Saint Philip which means Agape Lover of Horses</w:t>
      </w:r>
    </w:p>
    <w:p w:rsidR="004A2358" w:rsidRPr="00D948E2" w:rsidRDefault="004A2358" w:rsidP="004A2358">
      <w:pPr>
        <w:spacing w:line="240" w:lineRule="auto"/>
        <w:jc w:val="both"/>
        <w:rPr>
          <w:sz w:val="24"/>
          <w:szCs w:val="24"/>
        </w:rPr>
      </w:pPr>
      <w:r w:rsidRPr="00D948E2">
        <w:rPr>
          <w:sz w:val="24"/>
          <w:szCs w:val="24"/>
        </w:rPr>
        <w:t>40. Saint Onesiphorus which means bringing Profit and Useful</w:t>
      </w:r>
    </w:p>
    <w:p w:rsidR="004A2358" w:rsidRPr="00D948E2" w:rsidRDefault="004A2358" w:rsidP="004A2358">
      <w:pPr>
        <w:spacing w:line="240" w:lineRule="auto"/>
        <w:jc w:val="both"/>
        <w:rPr>
          <w:sz w:val="24"/>
          <w:szCs w:val="24"/>
        </w:rPr>
      </w:pPr>
      <w:r w:rsidRPr="00D948E2">
        <w:rPr>
          <w:sz w:val="24"/>
          <w:szCs w:val="24"/>
        </w:rPr>
        <w:lastRenderedPageBreak/>
        <w:t>41. Saint Anianus [Pope] which means Cobblers</w:t>
      </w:r>
    </w:p>
    <w:p w:rsidR="004A2358" w:rsidRPr="00D948E2" w:rsidRDefault="004A2358" w:rsidP="004A2358">
      <w:pPr>
        <w:spacing w:line="240" w:lineRule="auto"/>
        <w:jc w:val="both"/>
        <w:rPr>
          <w:sz w:val="24"/>
          <w:szCs w:val="24"/>
        </w:rPr>
      </w:pPr>
      <w:r w:rsidRPr="00D948E2">
        <w:rPr>
          <w:sz w:val="24"/>
          <w:szCs w:val="24"/>
        </w:rPr>
        <w:t>42. Saint Luke which means Medical Doctor</w:t>
      </w:r>
    </w:p>
    <w:p w:rsidR="004A2358" w:rsidRPr="00D948E2" w:rsidRDefault="004A2358" w:rsidP="004A2358">
      <w:pPr>
        <w:spacing w:line="240" w:lineRule="auto"/>
        <w:jc w:val="both"/>
        <w:rPr>
          <w:sz w:val="24"/>
          <w:szCs w:val="24"/>
        </w:rPr>
      </w:pPr>
      <w:r w:rsidRPr="00D948E2">
        <w:rPr>
          <w:sz w:val="24"/>
          <w:szCs w:val="24"/>
        </w:rPr>
        <w:t>43. Saint Birillus means Ordination of Priests</w:t>
      </w:r>
    </w:p>
    <w:p w:rsidR="004A2358" w:rsidRPr="00D948E2" w:rsidRDefault="004A2358" w:rsidP="004A2358">
      <w:pPr>
        <w:spacing w:line="240" w:lineRule="auto"/>
        <w:jc w:val="both"/>
        <w:rPr>
          <w:sz w:val="24"/>
          <w:szCs w:val="24"/>
        </w:rPr>
      </w:pPr>
      <w:r w:rsidRPr="00D948E2">
        <w:rPr>
          <w:sz w:val="24"/>
          <w:szCs w:val="24"/>
        </w:rPr>
        <w:t>44. Saint Felicula means Chasity</w:t>
      </w:r>
    </w:p>
    <w:p w:rsidR="004A2358" w:rsidRPr="00D948E2" w:rsidRDefault="004A2358" w:rsidP="004A2358">
      <w:pPr>
        <w:spacing w:line="240" w:lineRule="auto"/>
        <w:jc w:val="both"/>
        <w:rPr>
          <w:sz w:val="24"/>
          <w:szCs w:val="24"/>
        </w:rPr>
      </w:pPr>
      <w:r w:rsidRPr="00D948E2">
        <w:rPr>
          <w:sz w:val="24"/>
          <w:szCs w:val="24"/>
        </w:rPr>
        <w:t>45. Saint Petronilla which means Virgin</w:t>
      </w:r>
    </w:p>
    <w:p w:rsidR="004A2358" w:rsidRPr="00D948E2" w:rsidRDefault="004A2358" w:rsidP="004A2358">
      <w:pPr>
        <w:spacing w:line="240" w:lineRule="auto"/>
        <w:jc w:val="both"/>
        <w:rPr>
          <w:sz w:val="24"/>
          <w:szCs w:val="24"/>
        </w:rPr>
      </w:pPr>
      <w:r w:rsidRPr="00D948E2">
        <w:rPr>
          <w:sz w:val="24"/>
          <w:szCs w:val="24"/>
        </w:rPr>
        <w:t>46. Saint Nicomedes which means Enemy to Rome</w:t>
      </w:r>
    </w:p>
    <w:p w:rsidR="004A2358" w:rsidRPr="00D948E2" w:rsidRDefault="004A2358" w:rsidP="004A2358">
      <w:pPr>
        <w:spacing w:line="240" w:lineRule="auto"/>
        <w:jc w:val="both"/>
        <w:rPr>
          <w:sz w:val="24"/>
          <w:szCs w:val="24"/>
        </w:rPr>
      </w:pPr>
      <w:r w:rsidRPr="00D948E2">
        <w:rPr>
          <w:sz w:val="24"/>
          <w:szCs w:val="24"/>
        </w:rPr>
        <w:t>47. Saint Anacletus [Pope] which means the One who has been Called back</w:t>
      </w:r>
    </w:p>
    <w:p w:rsidR="004A2358" w:rsidRPr="00D948E2" w:rsidRDefault="004A2358" w:rsidP="004A2358">
      <w:pPr>
        <w:spacing w:line="240" w:lineRule="auto"/>
        <w:jc w:val="both"/>
        <w:rPr>
          <w:sz w:val="24"/>
          <w:szCs w:val="24"/>
        </w:rPr>
      </w:pPr>
      <w:r w:rsidRPr="00D948E2">
        <w:rPr>
          <w:sz w:val="24"/>
          <w:szCs w:val="24"/>
        </w:rPr>
        <w:t>48. Saint Antipas which means Father’s Likeness and Father against All</w:t>
      </w:r>
    </w:p>
    <w:p w:rsidR="004A2358" w:rsidRPr="00D948E2" w:rsidRDefault="004A2358" w:rsidP="004A2358">
      <w:pPr>
        <w:spacing w:line="240" w:lineRule="auto"/>
        <w:jc w:val="both"/>
        <w:rPr>
          <w:sz w:val="24"/>
          <w:szCs w:val="24"/>
        </w:rPr>
      </w:pPr>
      <w:r w:rsidRPr="00D948E2">
        <w:rPr>
          <w:sz w:val="24"/>
          <w:szCs w:val="24"/>
        </w:rPr>
        <w:t>49. Saint Avilius [Pope] which means Patriarch of the See of Saint Mark</w:t>
      </w:r>
    </w:p>
    <w:p w:rsidR="004A2358" w:rsidRPr="00D948E2" w:rsidRDefault="004A2358" w:rsidP="004A2358">
      <w:pPr>
        <w:spacing w:line="240" w:lineRule="auto"/>
        <w:jc w:val="both"/>
        <w:rPr>
          <w:sz w:val="24"/>
          <w:szCs w:val="24"/>
        </w:rPr>
      </w:pPr>
      <w:r w:rsidRPr="00D948E2">
        <w:rPr>
          <w:sz w:val="24"/>
          <w:szCs w:val="24"/>
        </w:rPr>
        <w:t>50. Saint Onesimus means Useful</w:t>
      </w:r>
    </w:p>
    <w:p w:rsidR="004A2358" w:rsidRPr="00D948E2" w:rsidRDefault="004A2358" w:rsidP="004A2358">
      <w:pPr>
        <w:spacing w:line="240" w:lineRule="auto"/>
        <w:jc w:val="both"/>
        <w:rPr>
          <w:sz w:val="24"/>
          <w:szCs w:val="24"/>
        </w:rPr>
      </w:pPr>
      <w:r w:rsidRPr="00D948E2">
        <w:rPr>
          <w:sz w:val="24"/>
          <w:szCs w:val="24"/>
        </w:rPr>
        <w:t>51. Saint Flavius means Golden Blonde</w:t>
      </w:r>
    </w:p>
    <w:p w:rsidR="004A2358" w:rsidRPr="00D948E2" w:rsidRDefault="004A2358" w:rsidP="004A2358">
      <w:pPr>
        <w:spacing w:line="240" w:lineRule="auto"/>
        <w:jc w:val="both"/>
        <w:rPr>
          <w:sz w:val="24"/>
          <w:szCs w:val="24"/>
        </w:rPr>
      </w:pPr>
      <w:r w:rsidRPr="00D948E2">
        <w:rPr>
          <w:sz w:val="24"/>
          <w:szCs w:val="24"/>
        </w:rPr>
        <w:t>52. Saint Titus which means Diligence, Commitment and Responsibility</w:t>
      </w:r>
    </w:p>
    <w:p w:rsidR="004A2358" w:rsidRPr="00D948E2" w:rsidRDefault="004A2358" w:rsidP="004A2358">
      <w:pPr>
        <w:spacing w:line="240" w:lineRule="auto"/>
        <w:jc w:val="both"/>
        <w:rPr>
          <w:sz w:val="24"/>
          <w:szCs w:val="24"/>
        </w:rPr>
      </w:pPr>
      <w:r w:rsidRPr="00D948E2">
        <w:rPr>
          <w:sz w:val="24"/>
          <w:szCs w:val="24"/>
        </w:rPr>
        <w:t>53. Saint Timothy which means Carefulness, Watchfulness, Strength and Commitment</w:t>
      </w:r>
    </w:p>
    <w:p w:rsidR="004A2358" w:rsidRPr="00D948E2" w:rsidRDefault="004A2358" w:rsidP="004A2358">
      <w:pPr>
        <w:spacing w:line="240" w:lineRule="auto"/>
        <w:jc w:val="both"/>
        <w:rPr>
          <w:sz w:val="24"/>
          <w:szCs w:val="24"/>
        </w:rPr>
      </w:pPr>
      <w:r w:rsidRPr="00D948E2">
        <w:rPr>
          <w:sz w:val="24"/>
          <w:szCs w:val="24"/>
        </w:rPr>
        <w:t>54. Saint Parmenas which means Faithful and Standing Firm</w:t>
      </w:r>
    </w:p>
    <w:p w:rsidR="004A2358" w:rsidRPr="00D948E2" w:rsidRDefault="004A2358" w:rsidP="004A2358">
      <w:pPr>
        <w:spacing w:line="240" w:lineRule="auto"/>
        <w:jc w:val="both"/>
        <w:rPr>
          <w:sz w:val="24"/>
          <w:szCs w:val="24"/>
        </w:rPr>
      </w:pPr>
      <w:r w:rsidRPr="00D948E2">
        <w:rPr>
          <w:sz w:val="24"/>
          <w:szCs w:val="24"/>
        </w:rPr>
        <w:t>55. Saint Prisca which means Long Life</w:t>
      </w:r>
    </w:p>
    <w:p w:rsidR="004A2358" w:rsidRPr="00D948E2" w:rsidRDefault="004A2358" w:rsidP="004A2358">
      <w:pPr>
        <w:spacing w:line="240" w:lineRule="auto"/>
        <w:jc w:val="both"/>
        <w:rPr>
          <w:sz w:val="24"/>
          <w:szCs w:val="24"/>
        </w:rPr>
      </w:pPr>
      <w:r w:rsidRPr="00D948E2">
        <w:rPr>
          <w:sz w:val="24"/>
          <w:szCs w:val="24"/>
        </w:rPr>
        <w:t>56. Saint Clement [Pope] which means Fatherhood of Rome</w:t>
      </w:r>
    </w:p>
    <w:p w:rsidR="004A2358" w:rsidRPr="00D948E2" w:rsidRDefault="004A2358" w:rsidP="004A2358">
      <w:pPr>
        <w:spacing w:line="240" w:lineRule="auto"/>
        <w:jc w:val="both"/>
        <w:rPr>
          <w:sz w:val="24"/>
          <w:szCs w:val="24"/>
        </w:rPr>
      </w:pPr>
      <w:r w:rsidRPr="00D948E2">
        <w:rPr>
          <w:sz w:val="24"/>
          <w:szCs w:val="24"/>
        </w:rPr>
        <w:t>57. Saint John the Apostle which mean Grace</w:t>
      </w:r>
    </w:p>
    <w:p w:rsidR="004A2358" w:rsidRPr="00D948E2" w:rsidRDefault="004A2358" w:rsidP="004A2358">
      <w:pPr>
        <w:spacing w:line="240" w:lineRule="auto"/>
        <w:jc w:val="both"/>
        <w:rPr>
          <w:sz w:val="24"/>
          <w:szCs w:val="24"/>
        </w:rPr>
      </w:pPr>
      <w:r w:rsidRPr="00D948E2">
        <w:rPr>
          <w:sz w:val="24"/>
          <w:szCs w:val="24"/>
        </w:rPr>
        <w:t>58. Saint Nereus which means the God of the Sea</w:t>
      </w:r>
    </w:p>
    <w:p w:rsidR="004A2358" w:rsidRPr="00D948E2" w:rsidRDefault="004A2358" w:rsidP="004A2358">
      <w:pPr>
        <w:spacing w:line="240" w:lineRule="auto"/>
        <w:jc w:val="both"/>
        <w:rPr>
          <w:sz w:val="24"/>
          <w:szCs w:val="24"/>
        </w:rPr>
      </w:pPr>
      <w:r w:rsidRPr="00D948E2">
        <w:rPr>
          <w:sz w:val="24"/>
          <w:szCs w:val="24"/>
        </w:rPr>
        <w:t>59. Saint Achilleus which means the Hero of the Trojan War [Chasity &amp; Abstinance against Sexuality]</w:t>
      </w:r>
    </w:p>
    <w:p w:rsidR="004A2358" w:rsidRPr="00D948E2" w:rsidRDefault="004A2358" w:rsidP="004A2358">
      <w:pPr>
        <w:spacing w:line="240" w:lineRule="auto"/>
        <w:jc w:val="both"/>
        <w:rPr>
          <w:sz w:val="24"/>
          <w:szCs w:val="24"/>
        </w:rPr>
      </w:pPr>
      <w:r w:rsidRPr="00D948E2">
        <w:rPr>
          <w:sz w:val="24"/>
          <w:szCs w:val="24"/>
        </w:rPr>
        <w:t>60. Saint Domitilla which means no Basis for Traditions</w:t>
      </w:r>
    </w:p>
    <w:p w:rsidR="004A2358" w:rsidRPr="00D948E2" w:rsidRDefault="004A2358" w:rsidP="004A2358">
      <w:pPr>
        <w:spacing w:line="240" w:lineRule="auto"/>
        <w:jc w:val="both"/>
        <w:rPr>
          <w:sz w:val="24"/>
          <w:szCs w:val="24"/>
        </w:rPr>
      </w:pPr>
      <w:r w:rsidRPr="00D948E2">
        <w:rPr>
          <w:sz w:val="24"/>
          <w:szCs w:val="24"/>
        </w:rPr>
        <w:t>61. Saint Prosdocimus which means a Bishop holding a Jar</w:t>
      </w:r>
    </w:p>
    <w:p w:rsidR="004A2358" w:rsidRPr="00D948E2" w:rsidRDefault="004A2358" w:rsidP="004A2358">
      <w:pPr>
        <w:spacing w:line="480" w:lineRule="auto"/>
        <w:jc w:val="center"/>
        <w:rPr>
          <w:b/>
          <w:sz w:val="24"/>
          <w:szCs w:val="24"/>
        </w:rPr>
      </w:pPr>
      <w:r w:rsidRPr="00D948E2">
        <w:rPr>
          <w:b/>
          <w:sz w:val="24"/>
          <w:szCs w:val="24"/>
        </w:rPr>
        <w:t>THE 5 KNOWN SAINTLY CHRISTIAN LORDS (5 KNOWN SAITNLY CHRISTIAN LADIES) WITH THE RANKS OF THE MOST HIGHEST KNOWN GENERALS</w:t>
      </w:r>
    </w:p>
    <w:p w:rsidR="004A2358" w:rsidRPr="00D948E2" w:rsidRDefault="004A2358" w:rsidP="004A2358">
      <w:pPr>
        <w:spacing w:line="480" w:lineRule="auto"/>
        <w:jc w:val="both"/>
        <w:rPr>
          <w:sz w:val="24"/>
          <w:szCs w:val="24"/>
        </w:rPr>
      </w:pPr>
      <w:r w:rsidRPr="00D948E2">
        <w:rPr>
          <w:sz w:val="24"/>
          <w:szCs w:val="24"/>
        </w:rPr>
        <w:t xml:space="preserve">1. The </w:t>
      </w:r>
      <w:r w:rsidRPr="00D948E2">
        <w:rPr>
          <w:b/>
          <w:sz w:val="24"/>
          <w:szCs w:val="24"/>
        </w:rPr>
        <w:t>LORD YAHWEH</w:t>
      </w:r>
      <w:r w:rsidRPr="00D948E2">
        <w:rPr>
          <w:sz w:val="24"/>
          <w:szCs w:val="24"/>
        </w:rPr>
        <w:t xml:space="preserve"> the Supreme Creator of the Father Stephen Our Lord in Proverbs 8:22-29 (RSV) also called the </w:t>
      </w:r>
      <w:r w:rsidRPr="00D948E2">
        <w:rPr>
          <w:b/>
          <w:sz w:val="24"/>
          <w:szCs w:val="24"/>
        </w:rPr>
        <w:t>LORD JEHOVAH</w:t>
      </w:r>
      <w:r w:rsidRPr="00D948E2">
        <w:rPr>
          <w:sz w:val="24"/>
          <w:szCs w:val="24"/>
        </w:rPr>
        <w:t xml:space="preserve"> the Creator of the Entire Earth in Psalms 83:18 and the </w:t>
      </w:r>
      <w:r w:rsidRPr="00D948E2">
        <w:rPr>
          <w:b/>
          <w:sz w:val="24"/>
          <w:szCs w:val="24"/>
        </w:rPr>
        <w:lastRenderedPageBreak/>
        <w:t>LORD VICTOR</w:t>
      </w:r>
      <w:r w:rsidRPr="00D948E2">
        <w:rPr>
          <w:sz w:val="24"/>
          <w:szCs w:val="24"/>
        </w:rPr>
        <w:t xml:space="preserve"> the Creator of the Entire Heavens in Isaiah 38:11. The Female Sense of the Creator is the </w:t>
      </w:r>
      <w:r w:rsidRPr="00D948E2">
        <w:rPr>
          <w:b/>
          <w:sz w:val="24"/>
          <w:szCs w:val="24"/>
        </w:rPr>
        <w:t>LADY VICTORIA</w:t>
      </w:r>
      <w:r w:rsidRPr="00D948E2">
        <w:rPr>
          <w:sz w:val="24"/>
          <w:szCs w:val="24"/>
        </w:rPr>
        <w:t xml:space="preserve"> called the “</w:t>
      </w:r>
      <w:r w:rsidRPr="00D948E2">
        <w:rPr>
          <w:b/>
          <w:sz w:val="24"/>
          <w:szCs w:val="24"/>
        </w:rPr>
        <w:t>Lady of Kingdoms</w:t>
      </w:r>
      <w:r w:rsidRPr="00D948E2">
        <w:rPr>
          <w:sz w:val="24"/>
          <w:szCs w:val="24"/>
        </w:rPr>
        <w:t xml:space="preserve">” derived from Yahweh in Isaiah 47:5 (NKJV).     </w:t>
      </w:r>
    </w:p>
    <w:p w:rsidR="004A2358" w:rsidRPr="00D948E2" w:rsidRDefault="004A2358" w:rsidP="004A2358">
      <w:pPr>
        <w:spacing w:line="480" w:lineRule="auto"/>
        <w:jc w:val="both"/>
        <w:rPr>
          <w:sz w:val="24"/>
          <w:szCs w:val="24"/>
        </w:rPr>
      </w:pPr>
      <w:r w:rsidRPr="00D948E2">
        <w:rPr>
          <w:sz w:val="24"/>
          <w:szCs w:val="24"/>
        </w:rPr>
        <w:t>2. The Father Stephen Our Lord the 1</w:t>
      </w:r>
      <w:r w:rsidRPr="00D948E2">
        <w:rPr>
          <w:sz w:val="24"/>
          <w:szCs w:val="24"/>
          <w:vertAlign w:val="superscript"/>
        </w:rPr>
        <w:t>st</w:t>
      </w:r>
      <w:r w:rsidRPr="00D948E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D948E2" w:rsidRDefault="004A2358" w:rsidP="004A2358">
      <w:pPr>
        <w:jc w:val="both"/>
        <w:rPr>
          <w:sz w:val="24"/>
          <w:szCs w:val="24"/>
        </w:rPr>
      </w:pPr>
      <w:r w:rsidRPr="00D948E2">
        <w:rPr>
          <w:sz w:val="24"/>
          <w:szCs w:val="24"/>
        </w:rPr>
        <w:t>3. The Lord James the Lordship of the Entire Law is in Acts 15:13-29; 21:18-25 &amp; James 2:8-13. The Female Sense is the Virgin Lady Mary in Acts 1:14.</w:t>
      </w:r>
    </w:p>
    <w:p w:rsidR="004A2358" w:rsidRPr="00D948E2" w:rsidRDefault="004A2358" w:rsidP="004A2358">
      <w:pPr>
        <w:jc w:val="both"/>
        <w:rPr>
          <w:sz w:val="24"/>
          <w:szCs w:val="24"/>
        </w:rPr>
      </w:pPr>
      <w:r w:rsidRPr="00D948E2">
        <w:rPr>
          <w:sz w:val="24"/>
          <w:szCs w:val="24"/>
        </w:rPr>
        <w:t>4. The Son Jesus Our Lord the 2</w:t>
      </w:r>
      <w:r w:rsidRPr="00D948E2">
        <w:rPr>
          <w:sz w:val="24"/>
          <w:szCs w:val="24"/>
          <w:vertAlign w:val="superscript"/>
        </w:rPr>
        <w:t>nd</w:t>
      </w:r>
      <w:r w:rsidRPr="00D948E2">
        <w:rPr>
          <w:sz w:val="24"/>
          <w:szCs w:val="24"/>
        </w:rPr>
        <w:t xml:space="preserve"> Person of the Trinity in Luke 1:26-Acts 1:3. The Female Sense is the Virgin Lady Mary in Acts 1:14.</w:t>
      </w:r>
    </w:p>
    <w:p w:rsidR="004A2358" w:rsidRPr="00D948E2" w:rsidRDefault="004A2358" w:rsidP="004A2358">
      <w:pPr>
        <w:jc w:val="both"/>
        <w:rPr>
          <w:sz w:val="24"/>
          <w:szCs w:val="24"/>
        </w:rPr>
      </w:pPr>
      <w:r w:rsidRPr="00D948E2">
        <w:rPr>
          <w:sz w:val="24"/>
          <w:szCs w:val="24"/>
        </w:rPr>
        <w:t>5. The Brother John Our Lord the Holy Ghost the 3</w:t>
      </w:r>
      <w:r w:rsidRPr="00D948E2">
        <w:rPr>
          <w:sz w:val="24"/>
          <w:szCs w:val="24"/>
          <w:vertAlign w:val="superscript"/>
        </w:rPr>
        <w:t>rd</w:t>
      </w:r>
      <w:r w:rsidRPr="00D948E2">
        <w:rPr>
          <w:sz w:val="24"/>
          <w:szCs w:val="24"/>
        </w:rPr>
        <w:t xml:space="preserve"> Person of the Trinity is in Luke 1:5-9:9. The Female Sense is the Lady Elizabeth in Luke 1:24.</w:t>
      </w:r>
    </w:p>
    <w:p w:rsidR="004A2358" w:rsidRPr="00D948E2" w:rsidRDefault="004A2358" w:rsidP="004A2358">
      <w:pPr>
        <w:jc w:val="center"/>
        <w:rPr>
          <w:b/>
          <w:sz w:val="24"/>
          <w:szCs w:val="24"/>
        </w:rPr>
      </w:pPr>
      <w:r w:rsidRPr="00D948E2">
        <w:rPr>
          <w:b/>
          <w:sz w:val="24"/>
          <w:szCs w:val="24"/>
        </w:rPr>
        <w:t xml:space="preserve">THE 56 MYSTERY SAINTLY CHRISTIAN LORDS (56 MYSTERY SAINTLY CHRISTIAN LADIES) WITH THE RANKS OF THE MOST HIGHEST GENERALS </w:t>
      </w:r>
    </w:p>
    <w:p w:rsidR="004A2358" w:rsidRPr="00D948E2" w:rsidRDefault="004A2358" w:rsidP="004A2358">
      <w:pPr>
        <w:jc w:val="both"/>
        <w:rPr>
          <w:sz w:val="24"/>
          <w:szCs w:val="24"/>
        </w:rPr>
      </w:pPr>
      <w:r w:rsidRPr="00D948E2">
        <w:rPr>
          <w:sz w:val="24"/>
          <w:szCs w:val="24"/>
        </w:rPr>
        <w:t xml:space="preserve">6. The Lord Yahweh in Marriage Law in Hosea 1:7. The Female Sense is the Lady Victoria in Isaiah 47:5.  </w:t>
      </w:r>
    </w:p>
    <w:p w:rsidR="004A2358" w:rsidRPr="00D948E2" w:rsidRDefault="004A2358" w:rsidP="004A2358">
      <w:pPr>
        <w:jc w:val="both"/>
        <w:rPr>
          <w:sz w:val="24"/>
          <w:szCs w:val="24"/>
        </w:rPr>
      </w:pPr>
      <w:r w:rsidRPr="00D948E2">
        <w:rPr>
          <w:sz w:val="24"/>
          <w:szCs w:val="24"/>
        </w:rPr>
        <w:t>7. The Lord Yahweh over the Trinity Law from the Books of Genesis to Deuteronomy. The Female Sense is the Lady Victoria in Isaiah 47:5.</w:t>
      </w:r>
    </w:p>
    <w:p w:rsidR="004A2358" w:rsidRPr="00D948E2" w:rsidRDefault="004A2358" w:rsidP="004A2358">
      <w:pPr>
        <w:jc w:val="both"/>
        <w:rPr>
          <w:sz w:val="24"/>
          <w:szCs w:val="24"/>
        </w:rPr>
      </w:pPr>
      <w:r w:rsidRPr="00D948E2">
        <w:rPr>
          <w:sz w:val="24"/>
          <w:szCs w:val="24"/>
        </w:rPr>
        <w:t>8. The Father Stephen in Law in Acts 11:19. The Female Sense is the Lady Atarah also called the Lady Stephanie derived from Stephanos in 1</w:t>
      </w:r>
      <w:r w:rsidRPr="00D948E2">
        <w:rPr>
          <w:sz w:val="24"/>
          <w:szCs w:val="24"/>
          <w:vertAlign w:val="superscript"/>
        </w:rPr>
        <w:t>st</w:t>
      </w:r>
      <w:r w:rsidRPr="00D948E2">
        <w:rPr>
          <w:sz w:val="24"/>
          <w:szCs w:val="24"/>
        </w:rPr>
        <w:t xml:space="preserve"> Chronicles 2:26 &amp; Isaiah 47:5.  </w:t>
      </w:r>
    </w:p>
    <w:p w:rsidR="004A2358" w:rsidRPr="00D948E2" w:rsidRDefault="004A2358" w:rsidP="004A2358">
      <w:pPr>
        <w:jc w:val="both"/>
        <w:rPr>
          <w:sz w:val="24"/>
          <w:szCs w:val="24"/>
        </w:rPr>
      </w:pPr>
      <w:r w:rsidRPr="00D948E2">
        <w:rPr>
          <w:sz w:val="24"/>
          <w:szCs w:val="24"/>
        </w:rPr>
        <w:t>9. The Son Jesus in Law in Colossians 4:11. The Female Sense is the Lady Mary in Acts 12:12.</w:t>
      </w:r>
    </w:p>
    <w:p w:rsidR="004A2358" w:rsidRPr="00D948E2" w:rsidRDefault="004A2358" w:rsidP="004A2358">
      <w:pPr>
        <w:jc w:val="both"/>
        <w:rPr>
          <w:sz w:val="24"/>
          <w:szCs w:val="24"/>
        </w:rPr>
      </w:pPr>
      <w:r w:rsidRPr="00D948E2">
        <w:rPr>
          <w:sz w:val="24"/>
          <w:szCs w:val="24"/>
        </w:rPr>
        <w:t>10. The Brother John in Law in the Book of Revelation. The Female Sense is the Lady Elizabeth in Luke 1:25.</w:t>
      </w:r>
    </w:p>
    <w:p w:rsidR="004A2358" w:rsidRPr="00D948E2" w:rsidRDefault="004A2358" w:rsidP="004A2358">
      <w:pPr>
        <w:jc w:val="both"/>
        <w:rPr>
          <w:sz w:val="24"/>
          <w:szCs w:val="24"/>
        </w:rPr>
      </w:pPr>
      <w:r w:rsidRPr="00D948E2">
        <w:rPr>
          <w:sz w:val="24"/>
          <w:szCs w:val="24"/>
        </w:rPr>
        <w:t xml:space="preserve">11. The Owner in Isaiah 1:3. The Female Sense is the Female Owner in Isaiah 47:5. </w:t>
      </w:r>
    </w:p>
    <w:p w:rsidR="004A2358" w:rsidRPr="00D948E2" w:rsidRDefault="004A2358" w:rsidP="004A2358">
      <w:pPr>
        <w:jc w:val="both"/>
        <w:rPr>
          <w:sz w:val="24"/>
          <w:szCs w:val="24"/>
        </w:rPr>
      </w:pPr>
      <w:r w:rsidRPr="00D948E2">
        <w:rPr>
          <w:sz w:val="24"/>
          <w:szCs w:val="24"/>
        </w:rPr>
        <w:lastRenderedPageBreak/>
        <w:t xml:space="preserve">12. The Single/Married Lord called Wisdom in Proverbs 8:22-25 (RSV). The Female Sense is the Single/Married Lady called Wisdom in Isaiah 47:5. </w:t>
      </w:r>
    </w:p>
    <w:p w:rsidR="004A2358" w:rsidRPr="00D948E2" w:rsidRDefault="004A2358" w:rsidP="004A2358">
      <w:pPr>
        <w:jc w:val="both"/>
        <w:rPr>
          <w:sz w:val="24"/>
          <w:szCs w:val="24"/>
        </w:rPr>
      </w:pPr>
      <w:r w:rsidRPr="00D948E2">
        <w:rPr>
          <w:sz w:val="24"/>
          <w:szCs w:val="24"/>
        </w:rPr>
        <w:t xml:space="preserve">13. The Personalities in Proverbs 8:22-31. The Female Sense is the Female Personalities in Isaiah 47:5. </w:t>
      </w:r>
    </w:p>
    <w:p w:rsidR="004A2358" w:rsidRPr="00D948E2" w:rsidRDefault="004A2358" w:rsidP="004A2358">
      <w:pPr>
        <w:jc w:val="both"/>
        <w:rPr>
          <w:sz w:val="24"/>
          <w:szCs w:val="24"/>
        </w:rPr>
      </w:pPr>
      <w:r w:rsidRPr="00D948E2">
        <w:rPr>
          <w:sz w:val="24"/>
          <w:szCs w:val="24"/>
        </w:rPr>
        <w:t xml:space="preserve">14. The Craftsman in Proverbs 8:22-31 (NIV). The Female Sense is the Female Craftsman in Isaiah 47:5. </w:t>
      </w:r>
    </w:p>
    <w:p w:rsidR="004A2358" w:rsidRPr="00D948E2" w:rsidRDefault="004A2358" w:rsidP="004A2358">
      <w:pPr>
        <w:jc w:val="both"/>
        <w:rPr>
          <w:sz w:val="24"/>
          <w:szCs w:val="24"/>
        </w:rPr>
      </w:pPr>
      <w:r w:rsidRPr="00D948E2">
        <w:rPr>
          <w:sz w:val="24"/>
          <w:szCs w:val="24"/>
        </w:rPr>
        <w:t xml:space="preserve">15. The Angel is in Genesis 16:13; Exodus 3:2-6; 23:20-22; Numbers 22:35 with 38; Judges 2:1-2; 6:11 with 14. The Female Sense is the Female Angel in Zechariah 5:5-11; Revelation 12:1-2, 5-6 &amp; Isaiah 47:5.  </w:t>
      </w:r>
    </w:p>
    <w:p w:rsidR="004A2358" w:rsidRPr="00D948E2" w:rsidRDefault="004A2358" w:rsidP="004A2358">
      <w:pPr>
        <w:jc w:val="both"/>
        <w:rPr>
          <w:sz w:val="24"/>
          <w:szCs w:val="24"/>
        </w:rPr>
      </w:pPr>
      <w:r w:rsidRPr="00D948E2">
        <w:rPr>
          <w:sz w:val="24"/>
          <w:szCs w:val="24"/>
        </w:rPr>
        <w:t>16. The Spirit is the same scriptures as number 15.</w:t>
      </w:r>
    </w:p>
    <w:p w:rsidR="004A2358" w:rsidRPr="00D948E2" w:rsidRDefault="004A2358" w:rsidP="004A2358">
      <w:pPr>
        <w:jc w:val="both"/>
        <w:rPr>
          <w:sz w:val="24"/>
          <w:szCs w:val="24"/>
        </w:rPr>
      </w:pPr>
      <w:r w:rsidRPr="00D948E2">
        <w:rPr>
          <w:sz w:val="24"/>
          <w:szCs w:val="24"/>
        </w:rPr>
        <w:t>17. The Ghost is the same scriptures as number 15.</w:t>
      </w:r>
    </w:p>
    <w:p w:rsidR="004A2358" w:rsidRPr="00D948E2" w:rsidRDefault="004A2358" w:rsidP="004A2358">
      <w:pPr>
        <w:jc w:val="both"/>
        <w:rPr>
          <w:sz w:val="24"/>
          <w:szCs w:val="24"/>
        </w:rPr>
      </w:pPr>
      <w:r w:rsidRPr="00D948E2">
        <w:rPr>
          <w:sz w:val="24"/>
          <w:szCs w:val="24"/>
        </w:rPr>
        <w:t>18. The Phantom is the same scriptures as number 15.</w:t>
      </w:r>
    </w:p>
    <w:p w:rsidR="004A2358" w:rsidRPr="00D948E2" w:rsidRDefault="004A2358" w:rsidP="004A2358">
      <w:pPr>
        <w:jc w:val="both"/>
        <w:rPr>
          <w:sz w:val="24"/>
          <w:szCs w:val="24"/>
        </w:rPr>
      </w:pPr>
      <w:r w:rsidRPr="00D948E2">
        <w:rPr>
          <w:sz w:val="24"/>
          <w:szCs w:val="24"/>
        </w:rPr>
        <w:t>19. The Shadow is the same scriptures as number 15.</w:t>
      </w:r>
    </w:p>
    <w:p w:rsidR="004A2358" w:rsidRPr="00D948E2" w:rsidRDefault="004A2358" w:rsidP="004A2358">
      <w:pPr>
        <w:jc w:val="both"/>
        <w:rPr>
          <w:sz w:val="24"/>
          <w:szCs w:val="24"/>
        </w:rPr>
      </w:pPr>
      <w:r w:rsidRPr="00D948E2">
        <w:rPr>
          <w:sz w:val="24"/>
          <w:szCs w:val="24"/>
        </w:rPr>
        <w:t xml:space="preserve">20. The Boy in Luke 20:35-36. The Female Sense is the Girl in Luke 20:35-36. </w:t>
      </w:r>
    </w:p>
    <w:p w:rsidR="004A2358" w:rsidRPr="00D948E2" w:rsidRDefault="004A2358" w:rsidP="004A2358">
      <w:pPr>
        <w:jc w:val="both"/>
        <w:rPr>
          <w:sz w:val="24"/>
          <w:szCs w:val="24"/>
        </w:rPr>
      </w:pPr>
      <w:r w:rsidRPr="00D948E2">
        <w:rPr>
          <w:sz w:val="24"/>
          <w:szCs w:val="24"/>
        </w:rPr>
        <w:t>21. The Child in Luke 20:35-36. The Female Sense is the Female Child in Revelation 12:1-2, 5-6.</w:t>
      </w:r>
    </w:p>
    <w:p w:rsidR="004A2358" w:rsidRPr="00D948E2" w:rsidRDefault="004A2358" w:rsidP="004A2358">
      <w:pPr>
        <w:jc w:val="both"/>
        <w:rPr>
          <w:sz w:val="24"/>
          <w:szCs w:val="24"/>
        </w:rPr>
      </w:pPr>
      <w:r w:rsidRPr="00D948E2">
        <w:rPr>
          <w:sz w:val="24"/>
          <w:szCs w:val="24"/>
        </w:rPr>
        <w:t xml:space="preserve">22. The Messenger is the same scriptures as number 15. </w:t>
      </w:r>
    </w:p>
    <w:p w:rsidR="004A2358" w:rsidRPr="00D948E2" w:rsidRDefault="004A2358" w:rsidP="004A2358">
      <w:pPr>
        <w:jc w:val="both"/>
        <w:rPr>
          <w:sz w:val="24"/>
          <w:szCs w:val="24"/>
        </w:rPr>
      </w:pPr>
      <w:r w:rsidRPr="00D948E2">
        <w:rPr>
          <w:sz w:val="24"/>
          <w:szCs w:val="24"/>
        </w:rPr>
        <w:t>23.  The Master in Colossians 4:1. The Female Sense is the Mistress in Isaiah 47:5.</w:t>
      </w:r>
    </w:p>
    <w:p w:rsidR="004A2358" w:rsidRPr="00D948E2" w:rsidRDefault="004A2358" w:rsidP="004A2358">
      <w:pPr>
        <w:jc w:val="both"/>
        <w:rPr>
          <w:sz w:val="24"/>
          <w:szCs w:val="24"/>
        </w:rPr>
      </w:pPr>
      <w:r w:rsidRPr="00D948E2">
        <w:rPr>
          <w:sz w:val="24"/>
          <w:szCs w:val="24"/>
        </w:rPr>
        <w:t xml:space="preserve">24. The Servant in Isaiah 48:16. The Female Sense is the Handmaiden also called Maidservant in Isaiah 47:5. </w:t>
      </w:r>
    </w:p>
    <w:p w:rsidR="004A2358" w:rsidRPr="00D948E2" w:rsidRDefault="004A2358" w:rsidP="004A2358">
      <w:pPr>
        <w:jc w:val="both"/>
        <w:rPr>
          <w:sz w:val="24"/>
          <w:szCs w:val="24"/>
        </w:rPr>
      </w:pPr>
      <w:r w:rsidRPr="00D948E2">
        <w:rPr>
          <w:sz w:val="24"/>
          <w:szCs w:val="24"/>
        </w:rPr>
        <w:t xml:space="preserve">25. The Minister (Female Virgin) is the same as number 24.  </w:t>
      </w:r>
    </w:p>
    <w:p w:rsidR="004A2358" w:rsidRPr="00D948E2" w:rsidRDefault="004A2358" w:rsidP="004A2358">
      <w:pPr>
        <w:jc w:val="both"/>
        <w:rPr>
          <w:sz w:val="24"/>
          <w:szCs w:val="24"/>
        </w:rPr>
      </w:pPr>
      <w:r w:rsidRPr="00D948E2">
        <w:rPr>
          <w:sz w:val="24"/>
          <w:szCs w:val="24"/>
        </w:rPr>
        <w:t xml:space="preserve">26. The God of My Fathers in Acts 7:30-32. The Female Sense is the Goddess of My Mothers in Isaiah 47:5.    </w:t>
      </w:r>
    </w:p>
    <w:p w:rsidR="004A2358" w:rsidRPr="00D948E2" w:rsidRDefault="004A2358" w:rsidP="004A2358">
      <w:pPr>
        <w:jc w:val="both"/>
        <w:rPr>
          <w:sz w:val="24"/>
          <w:szCs w:val="24"/>
        </w:rPr>
      </w:pPr>
      <w:r w:rsidRPr="00D948E2">
        <w:rPr>
          <w:sz w:val="24"/>
          <w:szCs w:val="24"/>
        </w:rPr>
        <w:t>27. The Father of Abraham in Acts 30-32. The Female Sense is the Mother of Sarah in Isaiah 47:5.</w:t>
      </w:r>
    </w:p>
    <w:p w:rsidR="004A2358" w:rsidRPr="00D948E2" w:rsidRDefault="004A2358" w:rsidP="004A2358">
      <w:pPr>
        <w:jc w:val="both"/>
        <w:rPr>
          <w:sz w:val="24"/>
          <w:szCs w:val="24"/>
        </w:rPr>
      </w:pPr>
      <w:r w:rsidRPr="00D948E2">
        <w:rPr>
          <w:sz w:val="24"/>
          <w:szCs w:val="24"/>
        </w:rPr>
        <w:t xml:space="preserve">28. The Son of Isaac in Acts 7:30-32. The Female Sense is the Daughter of Rebecca in Isaiah 47:5. </w:t>
      </w:r>
    </w:p>
    <w:p w:rsidR="004A2358" w:rsidRPr="00D948E2" w:rsidRDefault="004A2358" w:rsidP="004A2358">
      <w:pPr>
        <w:jc w:val="both"/>
        <w:rPr>
          <w:sz w:val="24"/>
          <w:szCs w:val="24"/>
        </w:rPr>
      </w:pPr>
      <w:r w:rsidRPr="00D948E2">
        <w:rPr>
          <w:sz w:val="24"/>
          <w:szCs w:val="24"/>
        </w:rPr>
        <w:t>29. The Brother of Jacob in Acts 7:30-32. The Female Sense is the Sister of Rachel in Isaiah 47:5.</w:t>
      </w:r>
    </w:p>
    <w:p w:rsidR="004A2358" w:rsidRPr="00D948E2" w:rsidRDefault="004A2358" w:rsidP="004A2358">
      <w:pPr>
        <w:jc w:val="both"/>
        <w:rPr>
          <w:sz w:val="24"/>
          <w:szCs w:val="24"/>
        </w:rPr>
      </w:pPr>
      <w:r w:rsidRPr="00D948E2">
        <w:rPr>
          <w:sz w:val="24"/>
          <w:szCs w:val="24"/>
        </w:rPr>
        <w:lastRenderedPageBreak/>
        <w:t xml:space="preserve">30. The King in Revelation 19:16. The Female Sense is the Queen in Isaiah 47:5. </w:t>
      </w:r>
    </w:p>
    <w:p w:rsidR="004A2358" w:rsidRPr="00D948E2" w:rsidRDefault="004A2358" w:rsidP="004A2358">
      <w:pPr>
        <w:jc w:val="both"/>
        <w:rPr>
          <w:sz w:val="24"/>
          <w:szCs w:val="24"/>
        </w:rPr>
      </w:pPr>
      <w:r w:rsidRPr="00D948E2">
        <w:rPr>
          <w:sz w:val="24"/>
          <w:szCs w:val="24"/>
        </w:rPr>
        <w:t xml:space="preserve">31. The Military Lord called Army Hosts-Camps in Malachi 3:1-2. The Female Sense is the Military Lady of Army Hosts-Camps in Isaiah 47:5. </w:t>
      </w:r>
    </w:p>
    <w:p w:rsidR="004A2358" w:rsidRPr="00D948E2" w:rsidRDefault="004A2358" w:rsidP="004A2358">
      <w:pPr>
        <w:jc w:val="both"/>
        <w:rPr>
          <w:sz w:val="24"/>
          <w:szCs w:val="24"/>
        </w:rPr>
      </w:pPr>
      <w:r w:rsidRPr="00D948E2">
        <w:rPr>
          <w:sz w:val="24"/>
          <w:szCs w:val="24"/>
        </w:rPr>
        <w:t xml:space="preserve">32. The Mind also called Psychological Parts known as Head Knowledge in Isaiah 61:1. The Female Sense is the Female Mind in Isaiah 47:5. </w:t>
      </w:r>
    </w:p>
    <w:p w:rsidR="004A2358" w:rsidRPr="00D948E2" w:rsidRDefault="004A2358" w:rsidP="004A2358">
      <w:pPr>
        <w:jc w:val="both"/>
        <w:rPr>
          <w:sz w:val="24"/>
          <w:szCs w:val="24"/>
        </w:rPr>
      </w:pPr>
      <w:r w:rsidRPr="00D948E2">
        <w:rPr>
          <w:sz w:val="24"/>
          <w:szCs w:val="24"/>
        </w:rPr>
        <w:t>33. The Heart is the same scriptures as number 32.</w:t>
      </w:r>
    </w:p>
    <w:p w:rsidR="004A2358" w:rsidRPr="00D948E2" w:rsidRDefault="004A2358" w:rsidP="004A2358">
      <w:pPr>
        <w:jc w:val="both"/>
        <w:rPr>
          <w:sz w:val="24"/>
          <w:szCs w:val="24"/>
        </w:rPr>
      </w:pPr>
      <w:r w:rsidRPr="00D948E2">
        <w:rPr>
          <w:sz w:val="24"/>
          <w:szCs w:val="24"/>
        </w:rPr>
        <w:t xml:space="preserve">34. The Reign is the same scriptures as number 32. </w:t>
      </w:r>
    </w:p>
    <w:p w:rsidR="004A2358" w:rsidRPr="00D948E2" w:rsidRDefault="004A2358" w:rsidP="004A2358">
      <w:pPr>
        <w:jc w:val="both"/>
        <w:rPr>
          <w:sz w:val="24"/>
          <w:szCs w:val="24"/>
        </w:rPr>
      </w:pPr>
      <w:r w:rsidRPr="00D948E2">
        <w:rPr>
          <w:sz w:val="24"/>
          <w:szCs w:val="24"/>
        </w:rPr>
        <w:t>35. The Spirit is the same scriptures as number 32.</w:t>
      </w:r>
    </w:p>
    <w:p w:rsidR="004A2358" w:rsidRPr="00D948E2" w:rsidRDefault="004A2358" w:rsidP="004A2358">
      <w:pPr>
        <w:jc w:val="both"/>
        <w:rPr>
          <w:sz w:val="24"/>
          <w:szCs w:val="24"/>
        </w:rPr>
      </w:pPr>
      <w:r w:rsidRPr="00D948E2">
        <w:rPr>
          <w:sz w:val="24"/>
          <w:szCs w:val="24"/>
        </w:rPr>
        <w:t xml:space="preserve">36. The Soul is the same scriptures as number 32.     </w:t>
      </w:r>
    </w:p>
    <w:p w:rsidR="004A2358" w:rsidRPr="00D948E2" w:rsidRDefault="004A2358" w:rsidP="004A2358">
      <w:pPr>
        <w:jc w:val="both"/>
        <w:rPr>
          <w:sz w:val="24"/>
          <w:szCs w:val="24"/>
        </w:rPr>
      </w:pPr>
      <w:r w:rsidRPr="00D948E2">
        <w:rPr>
          <w:sz w:val="24"/>
          <w:szCs w:val="24"/>
        </w:rPr>
        <w:t>37. The My Lord also known as My God is in Psalms 110:1 (NIV); Matthew 22:41-46 &amp; Acts 2:34-35. The Female Sense is My Lady also known as My Goddess in Isaiah 47:5.</w:t>
      </w:r>
    </w:p>
    <w:p w:rsidR="004A2358" w:rsidRPr="00D948E2" w:rsidRDefault="004A2358" w:rsidP="004A2358">
      <w:pPr>
        <w:jc w:val="both"/>
        <w:rPr>
          <w:sz w:val="24"/>
          <w:szCs w:val="24"/>
        </w:rPr>
      </w:pPr>
      <w:r w:rsidRPr="00D948E2">
        <w:rPr>
          <w:sz w:val="24"/>
          <w:szCs w:val="24"/>
        </w:rPr>
        <w:t>38. The God (Goddess) is the same scriptures as number 6.</w:t>
      </w:r>
    </w:p>
    <w:p w:rsidR="004A2358" w:rsidRPr="00D948E2" w:rsidRDefault="004A2358" w:rsidP="004A2358">
      <w:pPr>
        <w:jc w:val="both"/>
        <w:rPr>
          <w:sz w:val="24"/>
          <w:szCs w:val="24"/>
        </w:rPr>
      </w:pPr>
      <w:r w:rsidRPr="00D948E2">
        <w:rPr>
          <w:sz w:val="24"/>
          <w:szCs w:val="24"/>
        </w:rPr>
        <w:t xml:space="preserve">39. The Lord (Lady) is the same scriptures as number 6. </w:t>
      </w:r>
    </w:p>
    <w:p w:rsidR="004A2358" w:rsidRPr="00D948E2" w:rsidRDefault="004A2358" w:rsidP="004A2358">
      <w:pPr>
        <w:jc w:val="both"/>
        <w:rPr>
          <w:sz w:val="24"/>
          <w:szCs w:val="24"/>
        </w:rPr>
      </w:pPr>
      <w:r w:rsidRPr="00D948E2">
        <w:rPr>
          <w:sz w:val="24"/>
          <w:szCs w:val="24"/>
        </w:rPr>
        <w:t xml:space="preserve">40. The Power is the same scriptures as number 24. </w:t>
      </w:r>
    </w:p>
    <w:p w:rsidR="004A2358" w:rsidRPr="00D948E2" w:rsidRDefault="004A2358" w:rsidP="004A2358">
      <w:pPr>
        <w:jc w:val="both"/>
        <w:rPr>
          <w:sz w:val="24"/>
          <w:szCs w:val="24"/>
        </w:rPr>
      </w:pPr>
      <w:r w:rsidRPr="00D948E2">
        <w:rPr>
          <w:sz w:val="24"/>
          <w:szCs w:val="24"/>
        </w:rPr>
        <w:t>41. The Omnipotent is the same scriptures as number 24.</w:t>
      </w:r>
    </w:p>
    <w:p w:rsidR="004A2358" w:rsidRPr="00D948E2" w:rsidRDefault="004A2358" w:rsidP="004A2358">
      <w:pPr>
        <w:jc w:val="both"/>
        <w:rPr>
          <w:sz w:val="24"/>
          <w:szCs w:val="24"/>
        </w:rPr>
      </w:pPr>
      <w:r w:rsidRPr="00D948E2">
        <w:rPr>
          <w:sz w:val="24"/>
          <w:szCs w:val="24"/>
        </w:rPr>
        <w:t xml:space="preserve">42. The Almighty is the same scriptures as number 24.  </w:t>
      </w:r>
    </w:p>
    <w:p w:rsidR="004A2358" w:rsidRPr="00D948E2" w:rsidRDefault="004A2358" w:rsidP="004A2358">
      <w:pPr>
        <w:jc w:val="both"/>
        <w:rPr>
          <w:sz w:val="24"/>
          <w:szCs w:val="24"/>
        </w:rPr>
      </w:pPr>
      <w:r w:rsidRPr="00D948E2">
        <w:rPr>
          <w:sz w:val="24"/>
          <w:szCs w:val="24"/>
        </w:rPr>
        <w:t>43. The Authority is the same scriptures as number 24.</w:t>
      </w:r>
    </w:p>
    <w:p w:rsidR="004A2358" w:rsidRPr="00D948E2" w:rsidRDefault="004A2358" w:rsidP="004A2358">
      <w:pPr>
        <w:jc w:val="both"/>
        <w:rPr>
          <w:sz w:val="24"/>
          <w:szCs w:val="24"/>
        </w:rPr>
      </w:pPr>
      <w:r w:rsidRPr="00D948E2">
        <w:rPr>
          <w:sz w:val="24"/>
          <w:szCs w:val="24"/>
        </w:rPr>
        <w:t xml:space="preserve">44. The Sovereignty is the same scriptures as number 24. </w:t>
      </w:r>
    </w:p>
    <w:p w:rsidR="004A2358" w:rsidRPr="00D948E2" w:rsidRDefault="004A2358" w:rsidP="004A2358">
      <w:pPr>
        <w:jc w:val="both"/>
        <w:rPr>
          <w:sz w:val="24"/>
          <w:szCs w:val="24"/>
        </w:rPr>
      </w:pPr>
      <w:r w:rsidRPr="00D948E2">
        <w:rPr>
          <w:sz w:val="24"/>
          <w:szCs w:val="24"/>
        </w:rPr>
        <w:t xml:space="preserve">45. The Spirit of Holiness in Isaiah 63:10 (NIV). The Female Sense is called the Female Spirit of Holiness in Isaiah 47:5.  </w:t>
      </w:r>
    </w:p>
    <w:p w:rsidR="004A2358" w:rsidRPr="00D948E2" w:rsidRDefault="004A2358" w:rsidP="004A2358">
      <w:pPr>
        <w:jc w:val="both"/>
        <w:rPr>
          <w:sz w:val="24"/>
          <w:szCs w:val="24"/>
        </w:rPr>
      </w:pPr>
      <w:r w:rsidRPr="00D948E2">
        <w:rPr>
          <w:sz w:val="24"/>
          <w:szCs w:val="24"/>
        </w:rPr>
        <w:t xml:space="preserve">46. The Reasons also called Decisions is the same as number 45. </w:t>
      </w:r>
    </w:p>
    <w:p w:rsidR="004A2358" w:rsidRPr="00D948E2" w:rsidRDefault="004A2358" w:rsidP="004A2358">
      <w:pPr>
        <w:jc w:val="both"/>
        <w:rPr>
          <w:sz w:val="24"/>
          <w:szCs w:val="24"/>
        </w:rPr>
      </w:pPr>
      <w:r w:rsidRPr="00D948E2">
        <w:rPr>
          <w:sz w:val="24"/>
          <w:szCs w:val="24"/>
        </w:rPr>
        <w:t xml:space="preserve">47. The Holy Spirit is the same scriptures as number 45. </w:t>
      </w:r>
    </w:p>
    <w:p w:rsidR="004A2358" w:rsidRPr="00D948E2" w:rsidRDefault="004A2358" w:rsidP="004A2358">
      <w:pPr>
        <w:jc w:val="both"/>
        <w:rPr>
          <w:sz w:val="24"/>
          <w:szCs w:val="24"/>
        </w:rPr>
      </w:pPr>
      <w:r w:rsidRPr="00D948E2">
        <w:rPr>
          <w:sz w:val="24"/>
          <w:szCs w:val="24"/>
        </w:rPr>
        <w:t xml:space="preserve">48. The Holy God is the same scriptures as number 45. </w:t>
      </w:r>
    </w:p>
    <w:p w:rsidR="004A2358" w:rsidRPr="00D948E2" w:rsidRDefault="004A2358" w:rsidP="004A2358">
      <w:pPr>
        <w:jc w:val="both"/>
        <w:rPr>
          <w:sz w:val="24"/>
          <w:szCs w:val="24"/>
        </w:rPr>
      </w:pPr>
      <w:r w:rsidRPr="00D948E2">
        <w:rPr>
          <w:sz w:val="24"/>
          <w:szCs w:val="24"/>
        </w:rPr>
        <w:t xml:space="preserve">49. The Holy Lord is the same scriptures as number 45. </w:t>
      </w:r>
    </w:p>
    <w:p w:rsidR="004A2358" w:rsidRPr="00D948E2" w:rsidRDefault="004A2358" w:rsidP="004A2358">
      <w:pPr>
        <w:jc w:val="both"/>
        <w:rPr>
          <w:sz w:val="24"/>
          <w:szCs w:val="24"/>
        </w:rPr>
      </w:pPr>
      <w:r w:rsidRPr="00D948E2">
        <w:rPr>
          <w:sz w:val="24"/>
          <w:szCs w:val="24"/>
        </w:rPr>
        <w:t xml:space="preserve">50. The Holy Ghost is the same scriptures as number 45. </w:t>
      </w:r>
    </w:p>
    <w:p w:rsidR="004A2358" w:rsidRPr="00D948E2" w:rsidRDefault="004A2358" w:rsidP="004A2358">
      <w:pPr>
        <w:jc w:val="both"/>
        <w:rPr>
          <w:sz w:val="24"/>
          <w:szCs w:val="24"/>
        </w:rPr>
      </w:pPr>
      <w:r w:rsidRPr="00D948E2">
        <w:rPr>
          <w:sz w:val="24"/>
          <w:szCs w:val="24"/>
        </w:rPr>
        <w:t xml:space="preserve">51. The Holy Soul is the same scriptures as number 45. </w:t>
      </w:r>
    </w:p>
    <w:p w:rsidR="004A2358" w:rsidRPr="00D948E2" w:rsidRDefault="004A2358" w:rsidP="004A2358">
      <w:pPr>
        <w:jc w:val="both"/>
        <w:rPr>
          <w:sz w:val="24"/>
          <w:szCs w:val="24"/>
        </w:rPr>
      </w:pPr>
      <w:r w:rsidRPr="00D948E2">
        <w:rPr>
          <w:sz w:val="24"/>
          <w:szCs w:val="24"/>
        </w:rPr>
        <w:lastRenderedPageBreak/>
        <w:t xml:space="preserve">52. The Holy Will is the same scriptures as number 45.  </w:t>
      </w:r>
    </w:p>
    <w:p w:rsidR="004A2358" w:rsidRPr="00D948E2" w:rsidRDefault="004A2358" w:rsidP="004A2358">
      <w:pPr>
        <w:jc w:val="both"/>
        <w:rPr>
          <w:sz w:val="24"/>
          <w:szCs w:val="24"/>
        </w:rPr>
      </w:pPr>
      <w:r w:rsidRPr="00D948E2">
        <w:rPr>
          <w:sz w:val="24"/>
          <w:szCs w:val="24"/>
        </w:rPr>
        <w:t xml:space="preserve">53. The Holy Emotions is the same scriptures as number 45. </w:t>
      </w:r>
    </w:p>
    <w:p w:rsidR="004A2358" w:rsidRPr="00D948E2" w:rsidRDefault="004A2358" w:rsidP="004A2358">
      <w:pPr>
        <w:jc w:val="both"/>
        <w:rPr>
          <w:sz w:val="24"/>
          <w:szCs w:val="24"/>
        </w:rPr>
      </w:pPr>
      <w:r w:rsidRPr="00D948E2">
        <w:rPr>
          <w:sz w:val="24"/>
          <w:szCs w:val="24"/>
        </w:rPr>
        <w:t xml:space="preserve">54. The Holy Feelings is the same scriptures as number 45. </w:t>
      </w:r>
    </w:p>
    <w:p w:rsidR="004A2358" w:rsidRPr="00D948E2" w:rsidRDefault="004A2358" w:rsidP="004A2358">
      <w:pPr>
        <w:jc w:val="both"/>
        <w:rPr>
          <w:sz w:val="24"/>
          <w:szCs w:val="24"/>
        </w:rPr>
      </w:pPr>
      <w:r w:rsidRPr="00D948E2">
        <w:rPr>
          <w:sz w:val="24"/>
          <w:szCs w:val="24"/>
        </w:rPr>
        <w:t xml:space="preserve">55. The Holy Mind is the same scriptures as number 45. </w:t>
      </w:r>
    </w:p>
    <w:p w:rsidR="004A2358" w:rsidRPr="00D948E2" w:rsidRDefault="004A2358" w:rsidP="004A2358">
      <w:pPr>
        <w:jc w:val="both"/>
        <w:rPr>
          <w:sz w:val="24"/>
          <w:szCs w:val="24"/>
        </w:rPr>
      </w:pPr>
      <w:r w:rsidRPr="00D948E2">
        <w:rPr>
          <w:sz w:val="24"/>
          <w:szCs w:val="24"/>
        </w:rPr>
        <w:t>56. The Lord in Hebrews 1:8. The Female Sense is the Lady in Isaiah 47:5.</w:t>
      </w:r>
    </w:p>
    <w:p w:rsidR="004A2358" w:rsidRPr="00D948E2" w:rsidRDefault="004A2358" w:rsidP="004A2358">
      <w:pPr>
        <w:jc w:val="both"/>
        <w:rPr>
          <w:sz w:val="24"/>
          <w:szCs w:val="24"/>
        </w:rPr>
      </w:pPr>
      <w:r w:rsidRPr="00D948E2">
        <w:rPr>
          <w:sz w:val="24"/>
          <w:szCs w:val="24"/>
        </w:rPr>
        <w:t xml:space="preserve">57. The God (Goddess) is the same scriptures as number 55. </w:t>
      </w:r>
    </w:p>
    <w:p w:rsidR="004A2358" w:rsidRPr="00D948E2" w:rsidRDefault="004A2358" w:rsidP="004A2358">
      <w:pPr>
        <w:jc w:val="both"/>
        <w:rPr>
          <w:sz w:val="24"/>
          <w:szCs w:val="24"/>
        </w:rPr>
      </w:pPr>
      <w:r w:rsidRPr="00D948E2">
        <w:rPr>
          <w:sz w:val="24"/>
          <w:szCs w:val="24"/>
        </w:rPr>
        <w:t>58. The Worker is the same as the number 14.</w:t>
      </w:r>
    </w:p>
    <w:p w:rsidR="004A2358" w:rsidRPr="00D948E2" w:rsidRDefault="004A2358" w:rsidP="004A2358">
      <w:pPr>
        <w:jc w:val="both"/>
        <w:rPr>
          <w:sz w:val="24"/>
          <w:szCs w:val="24"/>
        </w:rPr>
      </w:pPr>
      <w:r w:rsidRPr="00D948E2">
        <w:rPr>
          <w:sz w:val="24"/>
          <w:szCs w:val="24"/>
        </w:rPr>
        <w:t xml:space="preserve">59. The Holy One of Israel in Isaiah 47:4 &amp; Malachi 3:1-2. The Female Sense is the Female Holy One of Israel in Isaiah 47:5. </w:t>
      </w:r>
    </w:p>
    <w:p w:rsidR="004A2358" w:rsidRPr="00D948E2" w:rsidRDefault="004A2358" w:rsidP="004A2358">
      <w:pPr>
        <w:jc w:val="both"/>
        <w:rPr>
          <w:sz w:val="24"/>
          <w:szCs w:val="24"/>
        </w:rPr>
      </w:pPr>
      <w:r w:rsidRPr="00D948E2">
        <w:rPr>
          <w:sz w:val="24"/>
          <w:szCs w:val="24"/>
        </w:rPr>
        <w:t xml:space="preserve">60. The Lord of Glory in Acts 7:2 &amp; Isaiah 47:4 &amp; Malachi 3:1-2. The Female Sense is the Lady of Glory in Isaiah 47:5.    </w:t>
      </w:r>
    </w:p>
    <w:p w:rsidR="004A2358" w:rsidRPr="00D948E2" w:rsidRDefault="004A2358" w:rsidP="004A2358">
      <w:pPr>
        <w:jc w:val="both"/>
        <w:rPr>
          <w:sz w:val="24"/>
          <w:szCs w:val="24"/>
        </w:rPr>
      </w:pPr>
      <w:r w:rsidRPr="00D948E2">
        <w:rPr>
          <w:sz w:val="24"/>
          <w:szCs w:val="24"/>
        </w:rPr>
        <w:t>61. The Man known as the Ministerial Police over the Military Police &amp; Law Enforcement Police in Genesis 1:26. The Woman in Genesis 1:26 &amp; Isaiah 47:5.</w:t>
      </w:r>
    </w:p>
    <w:p w:rsidR="004A2358" w:rsidRPr="00D948E2" w:rsidRDefault="004A2358" w:rsidP="004A2358">
      <w:pPr>
        <w:jc w:val="center"/>
        <w:rPr>
          <w:b/>
          <w:sz w:val="24"/>
          <w:szCs w:val="24"/>
        </w:rPr>
      </w:pPr>
      <w:r w:rsidRPr="00D948E2">
        <w:rPr>
          <w:b/>
          <w:sz w:val="24"/>
          <w:szCs w:val="24"/>
        </w:rPr>
        <w:t>The 7 Saintly Christian Lords in the Candidacy of the Father Stephen</w:t>
      </w:r>
    </w:p>
    <w:p w:rsidR="004A2358" w:rsidRPr="00D948E2" w:rsidRDefault="004A2358" w:rsidP="004A2358">
      <w:pPr>
        <w:spacing w:line="480" w:lineRule="auto"/>
        <w:jc w:val="both"/>
        <w:rPr>
          <w:sz w:val="24"/>
          <w:szCs w:val="24"/>
        </w:rPr>
      </w:pPr>
      <w:r w:rsidRPr="00D948E2">
        <w:rPr>
          <w:sz w:val="24"/>
          <w:szCs w:val="24"/>
        </w:rPr>
        <w:t>Not much can be learned from these five Heavenly Single Ministers except they were also appointed with the Lord Philip and the Father Stephen over “</w:t>
      </w:r>
      <w:r w:rsidRPr="00D948E2">
        <w:rPr>
          <w:b/>
          <w:sz w:val="24"/>
          <w:szCs w:val="24"/>
        </w:rPr>
        <w:t>This Business---Holy Temple</w:t>
      </w:r>
      <w:r w:rsidRPr="00D948E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A2358" w:rsidRPr="00D948E2" w:rsidRDefault="004A2358" w:rsidP="004A2358">
      <w:pPr>
        <w:tabs>
          <w:tab w:val="left" w:pos="5130"/>
        </w:tabs>
        <w:spacing w:line="240" w:lineRule="auto"/>
        <w:jc w:val="center"/>
        <w:rPr>
          <w:b/>
          <w:sz w:val="24"/>
          <w:szCs w:val="24"/>
        </w:rPr>
      </w:pPr>
      <w:r w:rsidRPr="00D948E2">
        <w:rPr>
          <w:b/>
          <w:sz w:val="24"/>
          <w:szCs w:val="24"/>
        </w:rPr>
        <w:t>THE FATHER STEPHEN’S JEALOUS IMPARTIAL JUSTICE ARMOR</w:t>
      </w:r>
    </w:p>
    <w:p w:rsidR="004A2358" w:rsidRPr="00D948E2" w:rsidRDefault="004A2358" w:rsidP="004A2358">
      <w:pPr>
        <w:tabs>
          <w:tab w:val="left" w:pos="5130"/>
        </w:tabs>
        <w:spacing w:line="480" w:lineRule="auto"/>
        <w:jc w:val="both"/>
        <w:rPr>
          <w:b/>
          <w:sz w:val="24"/>
          <w:szCs w:val="24"/>
        </w:rPr>
      </w:pPr>
      <w:r w:rsidRPr="00D948E2">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948E2">
        <w:rPr>
          <w:sz w:val="24"/>
          <w:szCs w:val="24"/>
        </w:rPr>
        <w:t xml:space="preserve">: The Lord used in Wisdom of Solomon 5:15-23.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NEBUCHADNEZZAR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Nebuchadnezzar’s name means “</w:t>
      </w:r>
      <w:r w:rsidRPr="00D948E2">
        <w:rPr>
          <w:b/>
          <w:sz w:val="24"/>
          <w:szCs w:val="24"/>
        </w:rPr>
        <w:t>Nabu had Protected the Boundary Stone</w:t>
      </w:r>
      <w:r w:rsidRPr="00D948E2">
        <w:rPr>
          <w:sz w:val="24"/>
          <w:szCs w:val="24"/>
        </w:rPr>
        <w:t>.” The Scripture references of the Lord Nebuchadnezzar is in 2</w:t>
      </w:r>
      <w:r w:rsidRPr="00D948E2">
        <w:rPr>
          <w:sz w:val="24"/>
          <w:szCs w:val="24"/>
          <w:vertAlign w:val="superscript"/>
        </w:rPr>
        <w:t>nd</w:t>
      </w:r>
      <w:r w:rsidRPr="00D948E2">
        <w:rPr>
          <w:sz w:val="24"/>
          <w:szCs w:val="24"/>
        </w:rPr>
        <w:t xml:space="preserve"> Kings chapters 24 &amp; 25; 2</w:t>
      </w:r>
      <w:r w:rsidRPr="00D948E2">
        <w:rPr>
          <w:sz w:val="24"/>
          <w:szCs w:val="24"/>
          <w:vertAlign w:val="superscript"/>
        </w:rPr>
        <w:t>nd</w:t>
      </w:r>
      <w:r w:rsidRPr="00D948E2">
        <w:rPr>
          <w:sz w:val="24"/>
          <w:szCs w:val="24"/>
        </w:rPr>
        <w:t xml:space="preserve"> Chronicles chapter 36; Jeremiah chapters 21-52; Ezekiel chapters 26, 29 &amp; 30 &amp; Daniel chapters 1-4. The variations of the name is Nebukadnessar, Naboukhodonosor &amp; Nibuhadnissar.  </w:t>
      </w:r>
    </w:p>
    <w:p w:rsidR="004A2358" w:rsidRPr="00D948E2" w:rsidRDefault="004A2358" w:rsidP="004A2358">
      <w:pPr>
        <w:spacing w:line="480" w:lineRule="auto"/>
        <w:jc w:val="both"/>
        <w:rPr>
          <w:sz w:val="24"/>
          <w:szCs w:val="24"/>
        </w:rPr>
      </w:pPr>
      <w:r w:rsidRPr="00D948E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948E2">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D948E2" w:rsidRDefault="004A2358" w:rsidP="004A2358">
      <w:pPr>
        <w:spacing w:line="480" w:lineRule="auto"/>
        <w:jc w:val="both"/>
        <w:rPr>
          <w:sz w:val="24"/>
          <w:szCs w:val="24"/>
        </w:rPr>
      </w:pPr>
      <w:r w:rsidRPr="00D948E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D948E2" w:rsidRDefault="004A2358" w:rsidP="004A2358">
      <w:pPr>
        <w:spacing w:line="480" w:lineRule="auto"/>
        <w:jc w:val="both"/>
        <w:rPr>
          <w:sz w:val="24"/>
          <w:szCs w:val="24"/>
        </w:rPr>
      </w:pPr>
      <w:r w:rsidRPr="00D948E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D948E2" w:rsidRDefault="004A2358" w:rsidP="004A2358">
      <w:pPr>
        <w:spacing w:line="480" w:lineRule="auto"/>
        <w:jc w:val="center"/>
        <w:rPr>
          <w:b/>
          <w:sz w:val="24"/>
          <w:szCs w:val="24"/>
        </w:rPr>
      </w:pPr>
      <w:r w:rsidRPr="00D948E2">
        <w:rPr>
          <w:b/>
          <w:sz w:val="24"/>
          <w:szCs w:val="24"/>
        </w:rPr>
        <w:lastRenderedPageBreak/>
        <w:t>THE LORD CYRUS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Cyrus’s Name means “</w:t>
      </w:r>
      <w:r w:rsidRPr="00D948E2">
        <w:rPr>
          <w:b/>
          <w:sz w:val="24"/>
          <w:szCs w:val="24"/>
        </w:rPr>
        <w:t>Sun</w:t>
      </w:r>
      <w:r w:rsidRPr="00D948E2">
        <w:rPr>
          <w:sz w:val="24"/>
          <w:szCs w:val="24"/>
        </w:rPr>
        <w:t>” or “</w:t>
      </w:r>
      <w:r w:rsidRPr="00D948E2">
        <w:rPr>
          <w:b/>
          <w:sz w:val="24"/>
          <w:szCs w:val="24"/>
        </w:rPr>
        <w:t>Hero</w:t>
      </w:r>
      <w:r w:rsidRPr="00D948E2">
        <w:rPr>
          <w:sz w:val="24"/>
          <w:szCs w:val="24"/>
        </w:rPr>
        <w:t>.” The Scripture references of the Lord Cyrus is in 2</w:t>
      </w:r>
      <w:r w:rsidRPr="00D948E2">
        <w:rPr>
          <w:sz w:val="24"/>
          <w:szCs w:val="24"/>
          <w:vertAlign w:val="superscript"/>
        </w:rPr>
        <w:t>nd</w:t>
      </w:r>
      <w:r w:rsidRPr="00D948E2">
        <w:rPr>
          <w:sz w:val="24"/>
          <w:szCs w:val="24"/>
        </w:rPr>
        <w:t xml:space="preserve"> Chronicles 36:22, 23 &amp; the Book of Ezra; Isaiah 44:28; 45:1-7 &amp; Daniel 1:21; 6:28; 10:1. The variations of the name is Kuras, Kyros, Kur-ras, Kur-raas, Kwrs &amp; Kourosh.     </w:t>
      </w:r>
    </w:p>
    <w:p w:rsidR="004A2358" w:rsidRPr="00D948E2" w:rsidRDefault="004A2358" w:rsidP="004A2358">
      <w:pPr>
        <w:spacing w:line="480" w:lineRule="auto"/>
        <w:jc w:val="both"/>
        <w:rPr>
          <w:sz w:val="24"/>
          <w:szCs w:val="24"/>
        </w:rPr>
      </w:pPr>
      <w:r w:rsidRPr="00D948E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D948E2" w:rsidRDefault="004A2358" w:rsidP="004A2358">
      <w:pPr>
        <w:spacing w:line="480" w:lineRule="auto"/>
        <w:jc w:val="both"/>
        <w:rPr>
          <w:sz w:val="24"/>
          <w:szCs w:val="24"/>
        </w:rPr>
      </w:pPr>
      <w:r w:rsidRPr="00D948E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948E2">
        <w:rPr>
          <w:sz w:val="24"/>
          <w:szCs w:val="24"/>
        </w:rPr>
        <w:lastRenderedPageBreak/>
        <w:t xml:space="preserve">that His purposes and met to the Letter of His Law, and that Our blessings will be achieved through whom He chooses as His instrument of judgment.        </w:t>
      </w:r>
    </w:p>
    <w:p w:rsidR="004A2358" w:rsidRPr="00D948E2" w:rsidRDefault="004A2358" w:rsidP="004A2358">
      <w:pPr>
        <w:spacing w:line="480" w:lineRule="auto"/>
        <w:jc w:val="center"/>
        <w:rPr>
          <w:b/>
          <w:sz w:val="24"/>
          <w:szCs w:val="24"/>
        </w:rPr>
      </w:pPr>
      <w:r w:rsidRPr="00D948E2">
        <w:rPr>
          <w:b/>
          <w:sz w:val="24"/>
          <w:szCs w:val="24"/>
        </w:rPr>
        <w:t xml:space="preserve">THE LOWER RANKING HEROES AS </w:t>
      </w:r>
      <w:r w:rsidR="00D948E2" w:rsidRPr="00D948E2">
        <w:rPr>
          <w:b/>
          <w:sz w:val="24"/>
          <w:szCs w:val="24"/>
        </w:rPr>
        <w:t>CAPTAIN</w:t>
      </w:r>
      <w:r w:rsidRPr="00D948E2">
        <w:rPr>
          <w:b/>
          <w:sz w:val="24"/>
          <w:szCs w:val="24"/>
        </w:rPr>
        <w:t>S UNDER THE COLONELS</w:t>
      </w:r>
    </w:p>
    <w:p w:rsidR="004A2358" w:rsidRPr="00D948E2" w:rsidRDefault="004A2358" w:rsidP="004A2358">
      <w:pPr>
        <w:spacing w:line="480" w:lineRule="auto"/>
        <w:jc w:val="center"/>
        <w:rPr>
          <w:b/>
          <w:sz w:val="24"/>
          <w:szCs w:val="24"/>
        </w:rPr>
      </w:pPr>
      <w:r w:rsidRPr="00D948E2">
        <w:rPr>
          <w:b/>
          <w:sz w:val="24"/>
          <w:szCs w:val="24"/>
        </w:rPr>
        <w:t>THE LORD SAUL ALSO CALLED THE LORD PAUL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Saul’s name means “</w:t>
      </w:r>
      <w:r w:rsidRPr="00D948E2">
        <w:rPr>
          <w:b/>
          <w:sz w:val="24"/>
          <w:szCs w:val="24"/>
        </w:rPr>
        <w:t>Judgment</w:t>
      </w:r>
      <w:r w:rsidRPr="00D948E2">
        <w:rPr>
          <w:sz w:val="24"/>
          <w:szCs w:val="24"/>
        </w:rPr>
        <w:t>” or “</w:t>
      </w:r>
      <w:r w:rsidRPr="00D948E2">
        <w:rPr>
          <w:b/>
          <w:sz w:val="24"/>
          <w:szCs w:val="24"/>
        </w:rPr>
        <w:t>Justice</w:t>
      </w:r>
      <w:r w:rsidRPr="00D948E2">
        <w:rPr>
          <w:sz w:val="24"/>
          <w:szCs w:val="24"/>
        </w:rPr>
        <w:t xml:space="preserve">.” The variations of the name is Saoul, Talut &amp; Paul.     </w:t>
      </w:r>
    </w:p>
    <w:p w:rsidR="004A2358" w:rsidRPr="00D948E2" w:rsidRDefault="004A2358" w:rsidP="004A2358">
      <w:pPr>
        <w:spacing w:line="480" w:lineRule="auto"/>
        <w:jc w:val="both"/>
        <w:rPr>
          <w:sz w:val="24"/>
          <w:szCs w:val="24"/>
        </w:rPr>
      </w:pPr>
      <w:r w:rsidRPr="00D948E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948E2">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D948E2" w:rsidRDefault="004A2358" w:rsidP="004A2358">
      <w:pPr>
        <w:spacing w:line="480" w:lineRule="auto"/>
        <w:jc w:val="both"/>
        <w:rPr>
          <w:sz w:val="24"/>
          <w:szCs w:val="24"/>
        </w:rPr>
      </w:pPr>
      <w:r w:rsidRPr="00D948E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948E2">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D948E2" w:rsidRDefault="004A2358" w:rsidP="004A2358">
      <w:pPr>
        <w:spacing w:line="480" w:lineRule="auto"/>
        <w:jc w:val="both"/>
        <w:rPr>
          <w:sz w:val="24"/>
          <w:szCs w:val="24"/>
        </w:rPr>
      </w:pPr>
      <w:r w:rsidRPr="00D948E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948E2">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A2358" w:rsidRPr="00D948E2" w:rsidRDefault="004A2358" w:rsidP="004A2358">
      <w:pPr>
        <w:spacing w:line="480" w:lineRule="auto"/>
        <w:jc w:val="both"/>
        <w:rPr>
          <w:sz w:val="24"/>
          <w:szCs w:val="24"/>
        </w:rPr>
      </w:pPr>
      <w:r w:rsidRPr="00D948E2">
        <w:rPr>
          <w:sz w:val="24"/>
          <w:szCs w:val="24"/>
        </w:rPr>
        <w:t>The Lord Paul’s relationships: The Paul’s relationship with Young Christians is noted in 1</w:t>
      </w:r>
      <w:r w:rsidRPr="00D948E2">
        <w:rPr>
          <w:sz w:val="24"/>
          <w:szCs w:val="24"/>
          <w:vertAlign w:val="superscript"/>
        </w:rPr>
        <w:t>st</w:t>
      </w:r>
      <w:r w:rsidRPr="00D948E2">
        <w:rPr>
          <w:sz w:val="24"/>
          <w:szCs w:val="24"/>
        </w:rPr>
        <w:t xml:space="preserve"> Thessalonians 2 and 2</w:t>
      </w:r>
      <w:r w:rsidRPr="00D948E2">
        <w:rPr>
          <w:sz w:val="24"/>
          <w:szCs w:val="24"/>
          <w:vertAlign w:val="superscript"/>
        </w:rPr>
        <w:t>nd</w:t>
      </w:r>
      <w:r w:rsidRPr="00D948E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948E2">
        <w:rPr>
          <w:sz w:val="24"/>
          <w:szCs w:val="24"/>
          <w:vertAlign w:val="superscript"/>
        </w:rPr>
        <w:t>nd</w:t>
      </w:r>
      <w:r w:rsidRPr="00D948E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D948E2" w:rsidRDefault="004A2358" w:rsidP="004A2358">
      <w:pPr>
        <w:spacing w:line="480" w:lineRule="auto"/>
        <w:jc w:val="both"/>
        <w:rPr>
          <w:sz w:val="24"/>
          <w:szCs w:val="24"/>
        </w:rPr>
      </w:pPr>
      <w:r w:rsidRPr="00D948E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948E2">
        <w:rPr>
          <w:b/>
          <w:sz w:val="24"/>
          <w:szCs w:val="24"/>
        </w:rPr>
        <w:t>Fellow Workers in Christ Jesus</w:t>
      </w:r>
      <w:r w:rsidRPr="00D948E2">
        <w:rPr>
          <w:sz w:val="24"/>
          <w:szCs w:val="24"/>
        </w:rPr>
        <w:t xml:space="preserve">” in Romans 16:3. Also the Lord Paul was a Demanding Leader in Acts 15:36-41. Also the Lord Paul never tried to quit in His commitment to win, reach and equip Men and Women for Christ. The </w:t>
      </w:r>
      <w:r w:rsidRPr="00D948E2">
        <w:rPr>
          <w:sz w:val="24"/>
          <w:szCs w:val="24"/>
        </w:rPr>
        <w:lastRenderedPageBreak/>
        <w:t>Lord Paul had little sympathy to others not doing the same way as the Lord Paul. This is illustrated  when  the Lord Barnabas  wished  to  bring  the Lord John  Mark  on their 2</w:t>
      </w:r>
      <w:r w:rsidRPr="00D948E2">
        <w:rPr>
          <w:sz w:val="24"/>
          <w:szCs w:val="24"/>
          <w:vertAlign w:val="superscript"/>
        </w:rPr>
        <w:t>nd</w:t>
      </w:r>
      <w:r w:rsidRPr="00D948E2">
        <w:rPr>
          <w:sz w:val="24"/>
          <w:szCs w:val="24"/>
        </w:rPr>
        <w:t xml:space="preserve"> missionary journey, but the Lord Paul refused  and resisted. The Lord John Mark had abandoned them on their 1</w:t>
      </w:r>
      <w:r w:rsidRPr="00D948E2">
        <w:rPr>
          <w:sz w:val="24"/>
          <w:szCs w:val="24"/>
          <w:vertAlign w:val="superscript"/>
        </w:rPr>
        <w:t>st</w:t>
      </w:r>
      <w:r w:rsidRPr="00D948E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948E2">
        <w:rPr>
          <w:b/>
          <w:sz w:val="24"/>
          <w:szCs w:val="24"/>
        </w:rPr>
        <w:t>for He is useful to Me for Ministry</w:t>
      </w:r>
      <w:r w:rsidRPr="00D948E2">
        <w:rPr>
          <w:sz w:val="24"/>
          <w:szCs w:val="24"/>
        </w:rPr>
        <w:t>”  in  2</w:t>
      </w:r>
      <w:r w:rsidRPr="00D948E2">
        <w:rPr>
          <w:sz w:val="24"/>
          <w:szCs w:val="24"/>
          <w:vertAlign w:val="superscript"/>
        </w:rPr>
        <w:t>nd</w:t>
      </w:r>
      <w:r w:rsidRPr="00D948E2">
        <w:rPr>
          <w:sz w:val="24"/>
          <w:szCs w:val="24"/>
        </w:rPr>
        <w:t xml:space="preserve"> Timothy 4:11. </w:t>
      </w:r>
    </w:p>
    <w:p w:rsidR="004A2358" w:rsidRPr="00D948E2" w:rsidRDefault="004A2358" w:rsidP="004A2358">
      <w:pPr>
        <w:spacing w:line="480" w:lineRule="auto"/>
        <w:jc w:val="both"/>
        <w:rPr>
          <w:sz w:val="24"/>
          <w:szCs w:val="24"/>
        </w:rPr>
      </w:pPr>
      <w:r w:rsidRPr="00D948E2">
        <w:rPr>
          <w:sz w:val="24"/>
          <w:szCs w:val="24"/>
        </w:rPr>
        <w:t>The Lord Paul’s relationship with those He mentored: The Lord Paul’s mentoring is proven in Acts 16:1; 1</w:t>
      </w:r>
      <w:r w:rsidRPr="00D948E2">
        <w:rPr>
          <w:sz w:val="24"/>
          <w:szCs w:val="24"/>
          <w:vertAlign w:val="superscript"/>
        </w:rPr>
        <w:t>st</w:t>
      </w:r>
      <w:r w:rsidRPr="00D948E2">
        <w:rPr>
          <w:sz w:val="24"/>
          <w:szCs w:val="24"/>
        </w:rPr>
        <w:t xml:space="preserve"> and 2</w:t>
      </w:r>
      <w:r w:rsidRPr="00D948E2">
        <w:rPr>
          <w:sz w:val="24"/>
          <w:szCs w:val="24"/>
          <w:vertAlign w:val="superscript"/>
        </w:rPr>
        <w:t>nd</w:t>
      </w:r>
      <w:r w:rsidRPr="00D948E2">
        <w:rPr>
          <w:sz w:val="24"/>
          <w:szCs w:val="24"/>
        </w:rPr>
        <w:t xml:space="preserve"> Timothy. The Lord Paul did not like quitters, but had a lot of patience to those who would keep trying. The Lord Paul had recruited Timothy in Lystra on His 2</w:t>
      </w:r>
      <w:r w:rsidRPr="00D948E2">
        <w:rPr>
          <w:sz w:val="24"/>
          <w:szCs w:val="24"/>
          <w:vertAlign w:val="superscript"/>
        </w:rPr>
        <w:t>nd</w:t>
      </w:r>
      <w:r w:rsidRPr="00D948E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948E2">
        <w:rPr>
          <w:sz w:val="24"/>
          <w:szCs w:val="24"/>
          <w:vertAlign w:val="superscript"/>
        </w:rPr>
        <w:t>nd</w:t>
      </w:r>
      <w:r w:rsidRPr="00D948E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948E2">
        <w:rPr>
          <w:b/>
          <w:sz w:val="24"/>
          <w:szCs w:val="24"/>
        </w:rPr>
        <w:t>True Beloved Son</w:t>
      </w:r>
      <w:r w:rsidRPr="00D948E2">
        <w:rPr>
          <w:sz w:val="24"/>
          <w:szCs w:val="24"/>
        </w:rPr>
        <w:t>” in 2</w:t>
      </w:r>
      <w:r w:rsidRPr="00D948E2">
        <w:rPr>
          <w:sz w:val="24"/>
          <w:szCs w:val="24"/>
          <w:vertAlign w:val="superscript"/>
        </w:rPr>
        <w:t>nd</w:t>
      </w:r>
      <w:r w:rsidRPr="00D948E2">
        <w:rPr>
          <w:sz w:val="24"/>
          <w:szCs w:val="24"/>
        </w:rPr>
        <w:t xml:space="preserve"> Timothy 1:2. The Lord Paul commanded to “be watchful in all things, endure afflictions, do the work of an Evangelist, fulfill Your Ministry” in 2</w:t>
      </w:r>
      <w:r w:rsidRPr="00D948E2">
        <w:rPr>
          <w:sz w:val="24"/>
          <w:szCs w:val="24"/>
          <w:vertAlign w:val="superscript"/>
        </w:rPr>
        <w:t>nd</w:t>
      </w:r>
      <w:r w:rsidRPr="00D948E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D948E2" w:rsidRDefault="004A2358" w:rsidP="004A2358">
      <w:pPr>
        <w:spacing w:line="480" w:lineRule="auto"/>
        <w:jc w:val="both"/>
        <w:rPr>
          <w:sz w:val="24"/>
          <w:szCs w:val="24"/>
        </w:rPr>
      </w:pPr>
      <w:r w:rsidRPr="00D948E2">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948E2">
        <w:rPr>
          <w:b/>
          <w:sz w:val="24"/>
          <w:szCs w:val="24"/>
        </w:rPr>
        <w:t>every ordinance of Man for the Lord’s Sake</w:t>
      </w:r>
      <w:r w:rsidRPr="00D948E2">
        <w:rPr>
          <w:sz w:val="24"/>
          <w:szCs w:val="24"/>
        </w:rPr>
        <w:t>” in 1</w:t>
      </w:r>
      <w:r w:rsidRPr="00D948E2">
        <w:rPr>
          <w:sz w:val="24"/>
          <w:szCs w:val="24"/>
          <w:vertAlign w:val="superscript"/>
        </w:rPr>
        <w:t>st</w:t>
      </w:r>
      <w:r w:rsidRPr="00D948E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D948E2" w:rsidRDefault="004A2358" w:rsidP="004A2358">
      <w:pPr>
        <w:spacing w:line="480" w:lineRule="auto"/>
        <w:jc w:val="both"/>
        <w:rPr>
          <w:sz w:val="24"/>
          <w:szCs w:val="24"/>
        </w:rPr>
      </w:pPr>
      <w:r w:rsidRPr="00D948E2">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948E2">
        <w:rPr>
          <w:sz w:val="24"/>
          <w:szCs w:val="24"/>
          <w:vertAlign w:val="superscript"/>
        </w:rPr>
        <w:t>st</w:t>
      </w:r>
      <w:r w:rsidRPr="00D948E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948E2">
        <w:rPr>
          <w:sz w:val="24"/>
          <w:szCs w:val="24"/>
          <w:vertAlign w:val="superscript"/>
        </w:rPr>
        <w:t>st</w:t>
      </w:r>
      <w:r w:rsidRPr="00D948E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948E2">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D948E2" w:rsidRDefault="004A2358" w:rsidP="004A2358">
      <w:pPr>
        <w:spacing w:line="480" w:lineRule="auto"/>
        <w:jc w:val="center"/>
        <w:rPr>
          <w:b/>
          <w:sz w:val="24"/>
          <w:szCs w:val="24"/>
        </w:rPr>
      </w:pPr>
      <w:r w:rsidRPr="00D948E2">
        <w:rPr>
          <w:b/>
          <w:sz w:val="24"/>
          <w:szCs w:val="24"/>
        </w:rPr>
        <w:t>THE LORD BARUCH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Baruch’s name means “</w:t>
      </w:r>
      <w:r w:rsidRPr="00D948E2">
        <w:rPr>
          <w:b/>
          <w:sz w:val="24"/>
          <w:szCs w:val="24"/>
        </w:rPr>
        <w:t>Blessed</w:t>
      </w:r>
      <w:r w:rsidRPr="00D948E2">
        <w:rPr>
          <w:sz w:val="24"/>
          <w:szCs w:val="24"/>
        </w:rPr>
        <w:t xml:space="preserve">.” The Scripture references is in Jeremiah chapters 32, 36, 43 &amp; 45. The variations of the name is Barukh, Baruk, Berakhah, Bracha, Berakhot, Baraka, B-R-K, Benedictus, Mubarak &amp; Barakah. </w:t>
      </w:r>
    </w:p>
    <w:p w:rsidR="004A2358" w:rsidRPr="00D948E2" w:rsidRDefault="004A2358" w:rsidP="004A2358">
      <w:pPr>
        <w:spacing w:line="480" w:lineRule="auto"/>
        <w:jc w:val="both"/>
        <w:rPr>
          <w:sz w:val="24"/>
          <w:szCs w:val="24"/>
        </w:rPr>
      </w:pPr>
      <w:r w:rsidRPr="00D948E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A2358" w:rsidRPr="00D948E2" w:rsidRDefault="004A2358" w:rsidP="004A2358">
      <w:pPr>
        <w:spacing w:line="480" w:lineRule="auto"/>
        <w:jc w:val="both"/>
        <w:rPr>
          <w:sz w:val="24"/>
          <w:szCs w:val="24"/>
        </w:rPr>
      </w:pPr>
      <w:r w:rsidRPr="00D948E2">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D948E2" w:rsidRDefault="004A2358" w:rsidP="004A2358">
      <w:pPr>
        <w:spacing w:line="480" w:lineRule="auto"/>
        <w:jc w:val="both"/>
        <w:rPr>
          <w:sz w:val="24"/>
          <w:szCs w:val="24"/>
        </w:rPr>
      </w:pPr>
      <w:r w:rsidRPr="00D948E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D948E2" w:rsidRDefault="004A2358" w:rsidP="004A2358">
      <w:pPr>
        <w:spacing w:line="480" w:lineRule="auto"/>
        <w:jc w:val="center"/>
        <w:rPr>
          <w:b/>
          <w:sz w:val="24"/>
          <w:szCs w:val="24"/>
        </w:rPr>
      </w:pPr>
      <w:r w:rsidRPr="00D948E2">
        <w:rPr>
          <w:b/>
          <w:sz w:val="24"/>
          <w:szCs w:val="24"/>
        </w:rPr>
        <w:t>THE LORD BOAZ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Boaz’s name means “</w:t>
      </w:r>
      <w:r w:rsidRPr="00D948E2">
        <w:rPr>
          <w:b/>
          <w:sz w:val="24"/>
          <w:szCs w:val="24"/>
        </w:rPr>
        <w:t>Strength</w:t>
      </w:r>
      <w:r w:rsidRPr="00D948E2">
        <w:rPr>
          <w:sz w:val="24"/>
          <w:szCs w:val="24"/>
        </w:rPr>
        <w:t xml:space="preserve">.” The Scripture references is in Ruth chapters 2, 3 &amp; 4. The variations of the name is Bouaez, Beoz &amp; Booz.  </w:t>
      </w:r>
    </w:p>
    <w:p w:rsidR="004A2358" w:rsidRPr="00D948E2" w:rsidRDefault="004A2358" w:rsidP="004A2358">
      <w:pPr>
        <w:spacing w:line="480" w:lineRule="auto"/>
        <w:jc w:val="both"/>
        <w:rPr>
          <w:sz w:val="24"/>
          <w:szCs w:val="24"/>
        </w:rPr>
      </w:pPr>
      <w:r w:rsidRPr="00D948E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D948E2" w:rsidRDefault="004A2358" w:rsidP="004A2358">
      <w:pPr>
        <w:spacing w:line="480" w:lineRule="auto"/>
        <w:jc w:val="both"/>
        <w:rPr>
          <w:sz w:val="24"/>
          <w:szCs w:val="24"/>
        </w:rPr>
      </w:pPr>
      <w:r w:rsidRPr="00D948E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D948E2" w:rsidRDefault="004A2358" w:rsidP="004A2358">
      <w:pPr>
        <w:spacing w:line="480" w:lineRule="auto"/>
        <w:jc w:val="both"/>
        <w:rPr>
          <w:sz w:val="24"/>
          <w:szCs w:val="24"/>
        </w:rPr>
      </w:pPr>
      <w:r w:rsidRPr="00D948E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D948E2" w:rsidRDefault="004A2358" w:rsidP="004A2358">
      <w:pPr>
        <w:spacing w:line="480" w:lineRule="auto"/>
        <w:jc w:val="both"/>
        <w:rPr>
          <w:sz w:val="24"/>
          <w:szCs w:val="24"/>
        </w:rPr>
      </w:pPr>
      <w:r w:rsidRPr="00D948E2">
        <w:rPr>
          <w:sz w:val="24"/>
          <w:szCs w:val="24"/>
        </w:rPr>
        <w:t xml:space="preserve">The Lord Boaz challenges Us to have Good Character and High Moral Standards. The Lord Boaz  reminds Us that with the Father Stephen all things are possible.     </w:t>
      </w:r>
    </w:p>
    <w:p w:rsidR="004A2358" w:rsidRPr="00D948E2" w:rsidRDefault="004A2358" w:rsidP="004A2358">
      <w:pPr>
        <w:spacing w:line="480" w:lineRule="auto"/>
        <w:jc w:val="center"/>
        <w:rPr>
          <w:b/>
          <w:sz w:val="24"/>
          <w:szCs w:val="24"/>
        </w:rPr>
      </w:pPr>
      <w:r w:rsidRPr="00D948E2">
        <w:rPr>
          <w:b/>
          <w:sz w:val="24"/>
          <w:szCs w:val="24"/>
        </w:rPr>
        <w:t>THE LORD CALEB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Caleb’s name means “</w:t>
      </w:r>
      <w:r w:rsidRPr="00D948E2">
        <w:rPr>
          <w:b/>
          <w:sz w:val="24"/>
          <w:szCs w:val="24"/>
        </w:rPr>
        <w:t>Rabid---Extreme Belief or Fanatical Support</w:t>
      </w:r>
      <w:r w:rsidRPr="00D948E2">
        <w:rPr>
          <w:sz w:val="24"/>
          <w:szCs w:val="24"/>
        </w:rPr>
        <w:t xml:space="preserve">.” The Scripture references is in Numbers 13:6, 30; 14:6, 24, 30, 38; 26:65; 32:12; 34:19; Deuteronomy 1:36; Joshua chapters 14 &amp; 15; 21:12. The variations of the name is Kaleb, Kalev &amp; Dog. </w:t>
      </w:r>
    </w:p>
    <w:p w:rsidR="004A2358" w:rsidRPr="00D948E2" w:rsidRDefault="004A2358" w:rsidP="004A2358">
      <w:pPr>
        <w:spacing w:line="480" w:lineRule="auto"/>
        <w:jc w:val="both"/>
        <w:rPr>
          <w:sz w:val="24"/>
          <w:szCs w:val="24"/>
        </w:rPr>
      </w:pPr>
      <w:r w:rsidRPr="00D948E2">
        <w:rPr>
          <w:sz w:val="24"/>
          <w:szCs w:val="24"/>
        </w:rPr>
        <w:t>The Lord Caleb’s Life and Times: The Lord Caleb came back with the report of the riches of the land and with total confidence for going up and taking it. When the people ref</w:t>
      </w:r>
      <w:r w:rsidR="004C29B2" w:rsidRPr="00D948E2">
        <w:rPr>
          <w:sz w:val="24"/>
          <w:szCs w:val="24"/>
        </w:rPr>
        <w:t>u</w:t>
      </w:r>
      <w:r w:rsidRPr="00D948E2">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4C29B2" w:rsidRPr="00D948E2">
        <w:rPr>
          <w:sz w:val="24"/>
          <w:szCs w:val="24"/>
        </w:rPr>
        <w:t>a</w:t>
      </w:r>
      <w:r w:rsidRPr="00D948E2">
        <w:rPr>
          <w:sz w:val="24"/>
          <w:szCs w:val="24"/>
        </w:rPr>
        <w:t xml:space="preserve">an some 40 years later. The Enemy was overcome &amp; broken in Joshua chapter 15. </w:t>
      </w:r>
    </w:p>
    <w:p w:rsidR="004A2358" w:rsidRPr="00D948E2" w:rsidRDefault="004A2358" w:rsidP="004A2358">
      <w:pPr>
        <w:spacing w:line="480" w:lineRule="auto"/>
        <w:jc w:val="both"/>
        <w:rPr>
          <w:sz w:val="24"/>
          <w:szCs w:val="24"/>
        </w:rPr>
      </w:pPr>
      <w:r w:rsidRPr="00D948E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D948E2" w:rsidRDefault="004A2358" w:rsidP="004A2358">
      <w:pPr>
        <w:spacing w:line="480" w:lineRule="auto"/>
        <w:jc w:val="both"/>
        <w:rPr>
          <w:sz w:val="24"/>
          <w:szCs w:val="24"/>
        </w:rPr>
      </w:pPr>
      <w:r w:rsidRPr="00D948E2">
        <w:rPr>
          <w:sz w:val="24"/>
          <w:szCs w:val="24"/>
        </w:rPr>
        <w:t xml:space="preserve">The Lord Caleb’s Relationship with His Colleagues: The Lord Caleb lacked the worthiness and glory of the Lord Moses and the Lord Joshua, but like Him made this conquest possible. </w:t>
      </w:r>
    </w:p>
    <w:p w:rsidR="004A2358" w:rsidRPr="00D948E2" w:rsidRDefault="004A2358" w:rsidP="004A2358">
      <w:pPr>
        <w:spacing w:line="480" w:lineRule="auto"/>
        <w:jc w:val="both"/>
        <w:rPr>
          <w:sz w:val="24"/>
          <w:szCs w:val="24"/>
        </w:rPr>
      </w:pPr>
      <w:r w:rsidRPr="00D948E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A2358" w:rsidRPr="00D948E2" w:rsidRDefault="004A2358" w:rsidP="004A2358">
      <w:pPr>
        <w:spacing w:line="480" w:lineRule="auto"/>
        <w:jc w:val="center"/>
        <w:rPr>
          <w:b/>
          <w:sz w:val="24"/>
          <w:szCs w:val="24"/>
        </w:rPr>
      </w:pPr>
      <w:r w:rsidRPr="00D948E2">
        <w:rPr>
          <w:b/>
          <w:sz w:val="24"/>
          <w:szCs w:val="24"/>
        </w:rPr>
        <w:t>THE LORD GEDALIAH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Gedaliah’s name means “</w:t>
      </w:r>
      <w:r w:rsidRPr="00D948E2">
        <w:rPr>
          <w:b/>
          <w:sz w:val="24"/>
          <w:szCs w:val="24"/>
        </w:rPr>
        <w:t>Yahweh is Great</w:t>
      </w:r>
      <w:r w:rsidRPr="00D948E2">
        <w:rPr>
          <w:sz w:val="24"/>
          <w:szCs w:val="24"/>
        </w:rPr>
        <w:t>.” The Scripture references of the Lord Gedaliah is in 2</w:t>
      </w:r>
      <w:r w:rsidRPr="00D948E2">
        <w:rPr>
          <w:sz w:val="24"/>
          <w:szCs w:val="24"/>
          <w:vertAlign w:val="superscript"/>
        </w:rPr>
        <w:t>nd</w:t>
      </w:r>
      <w:r w:rsidRPr="00D948E2">
        <w:rPr>
          <w:sz w:val="24"/>
          <w:szCs w:val="24"/>
        </w:rPr>
        <w:t xml:space="preserve"> Kings 25:22-25; Jeremiah chapters 39, 40 &amp; 41; 43:6 &amp; Zephaniah 1:1. The variations of the name is G’dalyyah &amp; G’dalyyahu.  </w:t>
      </w:r>
    </w:p>
    <w:p w:rsidR="004A2358" w:rsidRPr="00D948E2" w:rsidRDefault="004A2358" w:rsidP="004A2358">
      <w:pPr>
        <w:spacing w:line="480" w:lineRule="auto"/>
        <w:jc w:val="both"/>
        <w:rPr>
          <w:sz w:val="24"/>
          <w:szCs w:val="24"/>
        </w:rPr>
      </w:pPr>
      <w:r w:rsidRPr="00D948E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D948E2" w:rsidRDefault="004A2358" w:rsidP="004A2358">
      <w:pPr>
        <w:spacing w:line="480" w:lineRule="auto"/>
        <w:jc w:val="both"/>
        <w:rPr>
          <w:sz w:val="24"/>
          <w:szCs w:val="24"/>
        </w:rPr>
      </w:pPr>
      <w:r w:rsidRPr="00D948E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D948E2" w:rsidRDefault="004A2358" w:rsidP="004A2358">
      <w:pPr>
        <w:spacing w:line="480" w:lineRule="auto"/>
        <w:jc w:val="both"/>
        <w:rPr>
          <w:sz w:val="24"/>
          <w:szCs w:val="24"/>
        </w:rPr>
      </w:pPr>
      <w:r w:rsidRPr="00D948E2">
        <w:rPr>
          <w:sz w:val="24"/>
          <w:szCs w:val="24"/>
        </w:rPr>
        <w:lastRenderedPageBreak/>
        <w:t xml:space="preserve">The Lord Gadaliah’s Relationship with the Father Stephen: The Lord Gadaliah was a caring person, but He trusted in the Father Stephen. He was also a Good Man.  </w:t>
      </w:r>
    </w:p>
    <w:p w:rsidR="004A2358" w:rsidRPr="00D948E2" w:rsidRDefault="004A2358" w:rsidP="004A2358">
      <w:pPr>
        <w:spacing w:line="480" w:lineRule="auto"/>
        <w:jc w:val="both"/>
        <w:rPr>
          <w:sz w:val="24"/>
          <w:szCs w:val="24"/>
        </w:rPr>
      </w:pPr>
      <w:r w:rsidRPr="00D948E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D948E2" w:rsidRDefault="004A2358" w:rsidP="004A2358">
      <w:pPr>
        <w:spacing w:line="480" w:lineRule="auto"/>
        <w:jc w:val="center"/>
        <w:rPr>
          <w:b/>
          <w:sz w:val="24"/>
          <w:szCs w:val="24"/>
        </w:rPr>
      </w:pPr>
      <w:r w:rsidRPr="00D948E2">
        <w:rPr>
          <w:b/>
          <w:sz w:val="24"/>
          <w:szCs w:val="24"/>
        </w:rPr>
        <w:t>THE LORD HUSHAI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Hushai’s name means “</w:t>
      </w:r>
      <w:r w:rsidRPr="00D948E2">
        <w:rPr>
          <w:b/>
          <w:sz w:val="24"/>
          <w:szCs w:val="24"/>
        </w:rPr>
        <w:t>Archite</w:t>
      </w:r>
      <w:r w:rsidRPr="00D948E2">
        <w:rPr>
          <w:sz w:val="24"/>
          <w:szCs w:val="24"/>
        </w:rPr>
        <w:t>” or “</w:t>
      </w:r>
      <w:r w:rsidRPr="00D948E2">
        <w:rPr>
          <w:b/>
          <w:sz w:val="24"/>
          <w:szCs w:val="24"/>
        </w:rPr>
        <w:t>The King’s Friend</w:t>
      </w:r>
      <w:r w:rsidRPr="00D948E2">
        <w:rPr>
          <w:sz w:val="24"/>
          <w:szCs w:val="24"/>
        </w:rPr>
        <w:t>.” The Scripture references of the Lord Hushai is in 2</w:t>
      </w:r>
      <w:r w:rsidRPr="00D948E2">
        <w:rPr>
          <w:sz w:val="24"/>
          <w:szCs w:val="24"/>
          <w:vertAlign w:val="superscript"/>
        </w:rPr>
        <w:t>nd</w:t>
      </w:r>
      <w:r w:rsidRPr="00D948E2">
        <w:rPr>
          <w:sz w:val="24"/>
          <w:szCs w:val="24"/>
        </w:rPr>
        <w:t xml:space="preserve"> Samuel 15:32, 37; 16:16-18; 17:5-8, 14-15 &amp; 1</w:t>
      </w:r>
      <w:r w:rsidRPr="00D948E2">
        <w:rPr>
          <w:sz w:val="24"/>
          <w:szCs w:val="24"/>
          <w:vertAlign w:val="superscript"/>
        </w:rPr>
        <w:t>st</w:t>
      </w:r>
      <w:r w:rsidRPr="00D948E2">
        <w:rPr>
          <w:sz w:val="24"/>
          <w:szCs w:val="24"/>
        </w:rPr>
        <w:t xml:space="preserve"> Chronicles 27:33. The variations of the name is Chusai &amp; Hus-sha-i.  </w:t>
      </w:r>
    </w:p>
    <w:p w:rsidR="004A2358" w:rsidRPr="00D948E2" w:rsidRDefault="004A2358" w:rsidP="004A2358">
      <w:pPr>
        <w:spacing w:line="480" w:lineRule="auto"/>
        <w:jc w:val="both"/>
        <w:rPr>
          <w:sz w:val="24"/>
          <w:szCs w:val="24"/>
        </w:rPr>
      </w:pPr>
      <w:r w:rsidRPr="00D948E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D948E2" w:rsidRDefault="004A2358" w:rsidP="004A2358">
      <w:pPr>
        <w:spacing w:line="480" w:lineRule="auto"/>
        <w:jc w:val="both"/>
        <w:rPr>
          <w:sz w:val="24"/>
          <w:szCs w:val="24"/>
        </w:rPr>
      </w:pPr>
      <w:r w:rsidRPr="00D948E2">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D948E2" w:rsidRDefault="004A2358" w:rsidP="004A2358">
      <w:pPr>
        <w:spacing w:line="480" w:lineRule="auto"/>
        <w:jc w:val="both"/>
        <w:rPr>
          <w:sz w:val="24"/>
          <w:szCs w:val="24"/>
        </w:rPr>
      </w:pPr>
      <w:r w:rsidRPr="00D948E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D948E2" w:rsidRDefault="004A2358" w:rsidP="004A2358">
      <w:pPr>
        <w:spacing w:line="480" w:lineRule="auto"/>
        <w:jc w:val="both"/>
        <w:rPr>
          <w:sz w:val="24"/>
          <w:szCs w:val="24"/>
        </w:rPr>
      </w:pPr>
      <w:r w:rsidRPr="00D948E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D948E2" w:rsidRDefault="004A2358" w:rsidP="004A2358">
      <w:pPr>
        <w:spacing w:line="480" w:lineRule="auto"/>
        <w:jc w:val="both"/>
        <w:rPr>
          <w:sz w:val="24"/>
          <w:szCs w:val="24"/>
        </w:rPr>
      </w:pPr>
      <w:r w:rsidRPr="00D948E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D948E2" w:rsidRDefault="004A2358" w:rsidP="004A2358">
      <w:pPr>
        <w:spacing w:line="480" w:lineRule="auto"/>
        <w:jc w:val="center"/>
        <w:rPr>
          <w:b/>
          <w:sz w:val="24"/>
          <w:szCs w:val="24"/>
        </w:rPr>
      </w:pPr>
      <w:r w:rsidRPr="00D948E2">
        <w:rPr>
          <w:b/>
          <w:sz w:val="24"/>
          <w:szCs w:val="24"/>
        </w:rPr>
        <w:t>THE LORD ITTAL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Ittai’s name means “</w:t>
      </w:r>
      <w:r w:rsidRPr="00D948E2">
        <w:rPr>
          <w:b/>
          <w:sz w:val="24"/>
          <w:szCs w:val="24"/>
        </w:rPr>
        <w:t>Mercenary---Paid Assassin</w:t>
      </w:r>
      <w:r w:rsidRPr="00D948E2">
        <w:rPr>
          <w:sz w:val="24"/>
          <w:szCs w:val="24"/>
        </w:rPr>
        <w:t>.” The Scripture references of the Lord Ittai is in 2</w:t>
      </w:r>
      <w:r w:rsidRPr="00D948E2">
        <w:rPr>
          <w:sz w:val="24"/>
          <w:szCs w:val="24"/>
          <w:vertAlign w:val="superscript"/>
        </w:rPr>
        <w:t>nd</w:t>
      </w:r>
      <w:r w:rsidRPr="00D948E2">
        <w:rPr>
          <w:sz w:val="24"/>
          <w:szCs w:val="24"/>
        </w:rPr>
        <w:t xml:space="preserve"> Samuel 15:19, 20-22; 18:25, 12. There are no variations of the name.</w:t>
      </w:r>
    </w:p>
    <w:p w:rsidR="004A2358" w:rsidRPr="00D948E2" w:rsidRDefault="004A2358" w:rsidP="004A2358">
      <w:pPr>
        <w:spacing w:line="480" w:lineRule="auto"/>
        <w:jc w:val="both"/>
        <w:rPr>
          <w:sz w:val="24"/>
          <w:szCs w:val="24"/>
        </w:rPr>
      </w:pPr>
      <w:r w:rsidRPr="00D948E2">
        <w:rPr>
          <w:sz w:val="24"/>
          <w:szCs w:val="24"/>
        </w:rPr>
        <w:t xml:space="preserve">The Lord Ittai’s Life and Times: The Lord Ittai was a Philistine Merc. In OT time, Bands of Military Men often offered their special services to Foreign Kings. They were highly valued. They were </w:t>
      </w:r>
      <w:r w:rsidRPr="00D948E2">
        <w:rPr>
          <w:sz w:val="24"/>
          <w:szCs w:val="24"/>
        </w:rPr>
        <w:lastRenderedPageBreak/>
        <w:t xml:space="preserve">unlikely involves with the local politics and was considered as “safe” troops for a Ruler’s personal aide. </w:t>
      </w:r>
    </w:p>
    <w:p w:rsidR="004A2358" w:rsidRPr="00D948E2" w:rsidRDefault="004A2358" w:rsidP="004A2358">
      <w:pPr>
        <w:spacing w:line="480" w:lineRule="auto"/>
        <w:jc w:val="both"/>
        <w:rPr>
          <w:sz w:val="24"/>
          <w:szCs w:val="24"/>
        </w:rPr>
      </w:pPr>
      <w:r w:rsidRPr="00D948E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948E2">
        <w:rPr>
          <w:sz w:val="24"/>
          <w:szCs w:val="24"/>
          <w:vertAlign w:val="superscript"/>
        </w:rPr>
        <w:t>nd</w:t>
      </w:r>
      <w:r w:rsidRPr="00D948E2">
        <w:rPr>
          <w:sz w:val="24"/>
          <w:szCs w:val="24"/>
        </w:rPr>
        <w:t xml:space="preserve"> Samuel 15:20. But Ittai refused and pledged to be with Him no matter to consequences is in 2</w:t>
      </w:r>
      <w:r w:rsidRPr="00D948E2">
        <w:rPr>
          <w:sz w:val="24"/>
          <w:szCs w:val="24"/>
          <w:vertAlign w:val="superscript"/>
        </w:rPr>
        <w:t>nd</w:t>
      </w:r>
      <w:r w:rsidRPr="00D948E2">
        <w:rPr>
          <w:sz w:val="24"/>
          <w:szCs w:val="24"/>
        </w:rPr>
        <w:t xml:space="preserve"> Samuel 15:21. </w:t>
      </w:r>
    </w:p>
    <w:p w:rsidR="004A2358" w:rsidRPr="00D948E2" w:rsidRDefault="004A2358" w:rsidP="004A2358">
      <w:pPr>
        <w:spacing w:line="480" w:lineRule="auto"/>
        <w:jc w:val="both"/>
        <w:rPr>
          <w:sz w:val="24"/>
          <w:szCs w:val="24"/>
        </w:rPr>
      </w:pPr>
      <w:r w:rsidRPr="00D948E2">
        <w:rPr>
          <w:sz w:val="24"/>
          <w:szCs w:val="24"/>
        </w:rPr>
        <w:t xml:space="preserve">The Lord Ittai’s Relationship with the Father Stephen: The Lord Ittai was doing the Father Stephen’s will by going in the Lord David’s service, His faithful servant. </w:t>
      </w:r>
    </w:p>
    <w:p w:rsidR="004A2358" w:rsidRPr="00D948E2" w:rsidRDefault="004A2358" w:rsidP="004A2358">
      <w:pPr>
        <w:spacing w:line="480" w:lineRule="auto"/>
        <w:jc w:val="both"/>
        <w:rPr>
          <w:sz w:val="24"/>
          <w:szCs w:val="24"/>
        </w:rPr>
      </w:pPr>
      <w:r w:rsidRPr="00D948E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D948E2" w:rsidRDefault="004A2358" w:rsidP="004A2358">
      <w:pPr>
        <w:spacing w:line="480" w:lineRule="auto"/>
        <w:jc w:val="center"/>
        <w:rPr>
          <w:b/>
          <w:sz w:val="24"/>
          <w:szCs w:val="24"/>
        </w:rPr>
      </w:pPr>
      <w:r w:rsidRPr="00D948E2">
        <w:rPr>
          <w:b/>
          <w:sz w:val="24"/>
          <w:szCs w:val="24"/>
        </w:rPr>
        <w:t>THE LORD JONATHAN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Jonathan’s name means “</w:t>
      </w:r>
      <w:r w:rsidRPr="00D948E2">
        <w:rPr>
          <w:b/>
          <w:sz w:val="24"/>
          <w:szCs w:val="24"/>
        </w:rPr>
        <w:t>Yahweh has Given</w:t>
      </w:r>
      <w:r w:rsidRPr="00D948E2">
        <w:rPr>
          <w:sz w:val="24"/>
          <w:szCs w:val="24"/>
        </w:rPr>
        <w:t>.” The Scripture references of the Lord Jonathan is in 1</w:t>
      </w:r>
      <w:r w:rsidRPr="00D948E2">
        <w:rPr>
          <w:sz w:val="24"/>
          <w:szCs w:val="24"/>
          <w:vertAlign w:val="superscript"/>
        </w:rPr>
        <w:t>st</w:t>
      </w:r>
      <w:r w:rsidRPr="00D948E2">
        <w:rPr>
          <w:sz w:val="24"/>
          <w:szCs w:val="24"/>
        </w:rPr>
        <w:t xml:space="preserve"> Samuel 13:2-3, 16, 22; Chapter 14; 18:1, 3-4; 19:1-7; 20:1-42; 23:16, 18; 31:2;  2</w:t>
      </w:r>
      <w:r w:rsidRPr="00D948E2">
        <w:rPr>
          <w:sz w:val="24"/>
          <w:szCs w:val="24"/>
          <w:vertAlign w:val="superscript"/>
        </w:rPr>
        <w:t>nd</w:t>
      </w:r>
      <w:r w:rsidRPr="00D948E2">
        <w:rPr>
          <w:sz w:val="24"/>
          <w:szCs w:val="24"/>
        </w:rPr>
        <w:t xml:space="preserve"> Samuel 1:4-5, 12, 17, 22-26; 4:4; 9:1, 3, 6-7 &amp; Proverbs 17:17. The variations of the name is </w:t>
      </w:r>
      <w:r w:rsidRPr="00D948E2">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A2358" w:rsidRPr="00D948E2" w:rsidRDefault="004A2358" w:rsidP="004A2358">
      <w:pPr>
        <w:spacing w:line="480" w:lineRule="auto"/>
        <w:jc w:val="both"/>
        <w:rPr>
          <w:sz w:val="24"/>
          <w:szCs w:val="24"/>
        </w:rPr>
      </w:pPr>
      <w:r w:rsidRPr="00D948E2">
        <w:rPr>
          <w:sz w:val="24"/>
          <w:szCs w:val="24"/>
        </w:rPr>
        <w:t>The Lord Jonathan’s Life and Times: The Lord Jonathan is the Son of the Lord Saul, and is one of the most attractive figures in the OT. The Lord Jonathan was a Military Hero in 1</w:t>
      </w:r>
      <w:r w:rsidRPr="00D948E2">
        <w:rPr>
          <w:sz w:val="24"/>
          <w:szCs w:val="24"/>
          <w:vertAlign w:val="superscript"/>
        </w:rPr>
        <w:t>st</w:t>
      </w:r>
      <w:r w:rsidRPr="00D948E2">
        <w:rPr>
          <w:sz w:val="24"/>
          <w:szCs w:val="24"/>
        </w:rPr>
        <w:t xml:space="preserve"> Samuel chapter 14. The Lord Jonathan’s feats were eclipsed by the Lord David. </w:t>
      </w:r>
    </w:p>
    <w:p w:rsidR="004A2358" w:rsidRPr="00D948E2" w:rsidRDefault="004A2358" w:rsidP="004A2358">
      <w:pPr>
        <w:spacing w:line="480" w:lineRule="auto"/>
        <w:jc w:val="both"/>
        <w:rPr>
          <w:sz w:val="24"/>
          <w:szCs w:val="24"/>
        </w:rPr>
      </w:pPr>
      <w:r w:rsidRPr="00D948E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D948E2" w:rsidRDefault="004A2358" w:rsidP="004A2358">
      <w:pPr>
        <w:spacing w:line="480" w:lineRule="auto"/>
        <w:jc w:val="both"/>
        <w:rPr>
          <w:sz w:val="24"/>
          <w:szCs w:val="24"/>
        </w:rPr>
      </w:pPr>
      <w:r w:rsidRPr="00D948E2">
        <w:rPr>
          <w:sz w:val="24"/>
          <w:szCs w:val="24"/>
        </w:rPr>
        <w:t>The Lord Jonathan’s Relationship with the Father Stephen: The Lord Jonathan was a Military Hero who has a deep faith in the Father Stephen is in 1</w:t>
      </w:r>
      <w:r w:rsidRPr="00D948E2">
        <w:rPr>
          <w:sz w:val="24"/>
          <w:szCs w:val="24"/>
          <w:vertAlign w:val="superscript"/>
        </w:rPr>
        <w:t>st</w:t>
      </w:r>
      <w:r w:rsidRPr="00D948E2">
        <w:rPr>
          <w:sz w:val="24"/>
          <w:szCs w:val="24"/>
        </w:rPr>
        <w:t xml:space="preserve"> Samuel chapter 14. </w:t>
      </w:r>
    </w:p>
    <w:p w:rsidR="004A2358" w:rsidRPr="00D948E2" w:rsidRDefault="004A2358" w:rsidP="004A2358">
      <w:pPr>
        <w:spacing w:line="480" w:lineRule="auto"/>
        <w:jc w:val="both"/>
        <w:rPr>
          <w:sz w:val="24"/>
          <w:szCs w:val="24"/>
        </w:rPr>
      </w:pPr>
      <w:r w:rsidRPr="00D948E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D948E2" w:rsidRDefault="004A2358" w:rsidP="004A2358">
      <w:pPr>
        <w:spacing w:line="480" w:lineRule="auto"/>
        <w:jc w:val="center"/>
        <w:rPr>
          <w:b/>
          <w:sz w:val="24"/>
          <w:szCs w:val="24"/>
        </w:rPr>
      </w:pPr>
      <w:r w:rsidRPr="00D948E2">
        <w:rPr>
          <w:b/>
          <w:sz w:val="24"/>
          <w:szCs w:val="24"/>
        </w:rPr>
        <w:lastRenderedPageBreak/>
        <w:t>THE LORD PHINEHAS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Phinehas’s name means “</w:t>
      </w:r>
      <w:r w:rsidRPr="00D948E2">
        <w:rPr>
          <w:b/>
          <w:sz w:val="24"/>
          <w:szCs w:val="24"/>
        </w:rPr>
        <w:t>Mouth of Brass</w:t>
      </w:r>
      <w:r w:rsidRPr="00D948E2">
        <w:rPr>
          <w:sz w:val="24"/>
          <w:szCs w:val="24"/>
        </w:rPr>
        <w:t xml:space="preserve">.” The Scripture references of the Lord Phinehas is in Exodus 6:25; Numbers 25:7-11; 31:6; Joshua 22:13, 30-32; 24:33 &amp; Judges 20:28. The variations of the name is Phineas, Pinehas &amp; Pinchas. </w:t>
      </w:r>
    </w:p>
    <w:p w:rsidR="004A2358" w:rsidRPr="00D948E2" w:rsidRDefault="004A2358" w:rsidP="004A2358">
      <w:pPr>
        <w:spacing w:line="480" w:lineRule="auto"/>
        <w:jc w:val="both"/>
        <w:rPr>
          <w:sz w:val="24"/>
          <w:szCs w:val="24"/>
        </w:rPr>
      </w:pPr>
      <w:r w:rsidRPr="00D948E2">
        <w:rPr>
          <w:sz w:val="24"/>
          <w:szCs w:val="24"/>
        </w:rPr>
        <w:t>The Lord Phinehas’s Life and Times: The Lord Phinehas was a 2</w:t>
      </w:r>
      <w:r w:rsidRPr="00D948E2">
        <w:rPr>
          <w:sz w:val="24"/>
          <w:szCs w:val="24"/>
          <w:vertAlign w:val="superscript"/>
        </w:rPr>
        <w:t>nd</w:t>
      </w:r>
      <w:r w:rsidRPr="00D948E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4C29B2" w:rsidRPr="00D948E2">
        <w:rPr>
          <w:sz w:val="24"/>
          <w:szCs w:val="24"/>
        </w:rPr>
        <w:t>o</w:t>
      </w:r>
      <w:r w:rsidRPr="00D948E2">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948E2">
        <w:rPr>
          <w:b/>
          <w:sz w:val="24"/>
          <w:szCs w:val="24"/>
        </w:rPr>
        <w:t>Covenant of Peace</w:t>
      </w:r>
      <w:r w:rsidRPr="00D948E2">
        <w:rPr>
          <w:sz w:val="24"/>
          <w:szCs w:val="24"/>
        </w:rPr>
        <w:t xml:space="preserve">” in the camp. </w:t>
      </w:r>
    </w:p>
    <w:p w:rsidR="004A2358" w:rsidRPr="00D948E2" w:rsidRDefault="004A2358" w:rsidP="004A2358">
      <w:pPr>
        <w:spacing w:line="480" w:lineRule="auto"/>
        <w:jc w:val="both"/>
        <w:rPr>
          <w:sz w:val="24"/>
          <w:szCs w:val="24"/>
        </w:rPr>
      </w:pPr>
      <w:r w:rsidRPr="00D948E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A2358" w:rsidRPr="00D948E2" w:rsidRDefault="004A2358" w:rsidP="004A2358">
      <w:pPr>
        <w:spacing w:line="480" w:lineRule="auto"/>
        <w:jc w:val="both"/>
        <w:rPr>
          <w:sz w:val="24"/>
          <w:szCs w:val="24"/>
        </w:rPr>
      </w:pPr>
      <w:r w:rsidRPr="00D948E2">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D948E2" w:rsidRDefault="004A2358" w:rsidP="004A2358">
      <w:pPr>
        <w:spacing w:line="480" w:lineRule="auto"/>
        <w:jc w:val="both"/>
        <w:rPr>
          <w:sz w:val="24"/>
          <w:szCs w:val="24"/>
        </w:rPr>
      </w:pPr>
      <w:r w:rsidRPr="00D948E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D948E2" w:rsidRDefault="004A2358" w:rsidP="004A2358">
      <w:pPr>
        <w:spacing w:line="480" w:lineRule="auto"/>
        <w:jc w:val="center"/>
        <w:rPr>
          <w:b/>
          <w:sz w:val="24"/>
          <w:szCs w:val="24"/>
        </w:rPr>
      </w:pPr>
      <w:r w:rsidRPr="00D948E2">
        <w:rPr>
          <w:b/>
          <w:sz w:val="24"/>
          <w:szCs w:val="24"/>
        </w:rPr>
        <w:t xml:space="preserve">THE LORD URIAH WITH THE RANK OF </w:t>
      </w:r>
      <w:r w:rsidR="00D948E2" w:rsidRPr="00D948E2">
        <w:rPr>
          <w:b/>
          <w:sz w:val="24"/>
          <w:szCs w:val="24"/>
        </w:rPr>
        <w:t>CAPTAIN</w:t>
      </w:r>
      <w:r w:rsidRPr="00D948E2">
        <w:rPr>
          <w:b/>
          <w:sz w:val="24"/>
          <w:szCs w:val="24"/>
        </w:rPr>
        <w:t xml:space="preserve"> OR HIGHER FOR 40 YEARS</w:t>
      </w:r>
    </w:p>
    <w:p w:rsidR="004A2358" w:rsidRPr="00D948E2" w:rsidRDefault="004A2358" w:rsidP="004A2358">
      <w:pPr>
        <w:spacing w:line="480" w:lineRule="auto"/>
        <w:jc w:val="both"/>
        <w:rPr>
          <w:sz w:val="24"/>
          <w:szCs w:val="24"/>
        </w:rPr>
      </w:pPr>
      <w:r w:rsidRPr="00D948E2">
        <w:rPr>
          <w:sz w:val="24"/>
          <w:szCs w:val="24"/>
        </w:rPr>
        <w:t>The Lord Uriah’s name means “</w:t>
      </w:r>
      <w:r w:rsidRPr="00D948E2">
        <w:rPr>
          <w:b/>
          <w:sz w:val="24"/>
          <w:szCs w:val="24"/>
        </w:rPr>
        <w:t>Yahweh is Light</w:t>
      </w:r>
      <w:r w:rsidRPr="00D948E2">
        <w:rPr>
          <w:sz w:val="24"/>
          <w:szCs w:val="24"/>
        </w:rPr>
        <w:t>.” The Scripture references of the Lord Uriah is in 2</w:t>
      </w:r>
      <w:r w:rsidRPr="00D948E2">
        <w:rPr>
          <w:sz w:val="24"/>
          <w:szCs w:val="24"/>
          <w:vertAlign w:val="superscript"/>
        </w:rPr>
        <w:t>nd</w:t>
      </w:r>
      <w:r w:rsidRPr="00D948E2">
        <w:rPr>
          <w:sz w:val="24"/>
          <w:szCs w:val="24"/>
        </w:rPr>
        <w:t xml:space="preserve"> Samuel chapters 11 &amp; 12; 23:39; 1</w:t>
      </w:r>
      <w:r w:rsidRPr="00D948E2">
        <w:rPr>
          <w:sz w:val="24"/>
          <w:szCs w:val="24"/>
          <w:vertAlign w:val="superscript"/>
        </w:rPr>
        <w:t>st</w:t>
      </w:r>
      <w:r w:rsidRPr="00D948E2">
        <w:rPr>
          <w:sz w:val="24"/>
          <w:szCs w:val="24"/>
        </w:rPr>
        <w:t xml:space="preserve"> Kings 15:5; 1</w:t>
      </w:r>
      <w:r w:rsidRPr="00D948E2">
        <w:rPr>
          <w:sz w:val="24"/>
          <w:szCs w:val="24"/>
          <w:vertAlign w:val="superscript"/>
        </w:rPr>
        <w:t>st</w:t>
      </w:r>
      <w:r w:rsidRPr="00D948E2">
        <w:rPr>
          <w:sz w:val="24"/>
          <w:szCs w:val="24"/>
        </w:rPr>
        <w:t xml:space="preserve"> Chronicles 11:41 &amp; Matthew 1:6. The variations of the name is Uriyah &amp; Uriyya. </w:t>
      </w:r>
    </w:p>
    <w:p w:rsidR="004A2358" w:rsidRPr="00D948E2" w:rsidRDefault="004A2358" w:rsidP="004A2358">
      <w:pPr>
        <w:spacing w:line="480" w:lineRule="auto"/>
        <w:jc w:val="both"/>
        <w:rPr>
          <w:sz w:val="24"/>
          <w:szCs w:val="24"/>
        </w:rPr>
      </w:pPr>
      <w:r w:rsidRPr="00D948E2">
        <w:rPr>
          <w:sz w:val="24"/>
          <w:szCs w:val="24"/>
        </w:rPr>
        <w:t xml:space="preserve">The Lord Uriah’s Life and Times: The Lord Uriah was an Officer in the Lord David’s Army. He was also married to a beautiful Woman named Bathsheba. </w:t>
      </w:r>
    </w:p>
    <w:p w:rsidR="004A2358" w:rsidRPr="00D948E2" w:rsidRDefault="004A2358" w:rsidP="004A2358">
      <w:pPr>
        <w:spacing w:line="480" w:lineRule="auto"/>
        <w:jc w:val="both"/>
        <w:rPr>
          <w:sz w:val="24"/>
          <w:szCs w:val="24"/>
        </w:rPr>
      </w:pPr>
      <w:r w:rsidRPr="00D948E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948E2">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948E2">
        <w:rPr>
          <w:sz w:val="24"/>
          <w:szCs w:val="24"/>
          <w:vertAlign w:val="superscript"/>
        </w:rPr>
        <w:t>st</w:t>
      </w:r>
      <w:r w:rsidRPr="00D948E2">
        <w:rPr>
          <w:sz w:val="24"/>
          <w:szCs w:val="24"/>
        </w:rPr>
        <w:t xml:space="preserve"> Chronicles chapters 17-28. King David found a better way to invest His energies, and His enthusiasm for life was restored after the fling with Virgin Bathsheba. </w:t>
      </w:r>
    </w:p>
    <w:p w:rsidR="004A2358" w:rsidRPr="00D948E2" w:rsidRDefault="004A2358" w:rsidP="004A2358">
      <w:pPr>
        <w:spacing w:line="480" w:lineRule="auto"/>
        <w:jc w:val="both"/>
        <w:rPr>
          <w:sz w:val="24"/>
          <w:szCs w:val="24"/>
        </w:rPr>
      </w:pPr>
      <w:r w:rsidRPr="00D948E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D948E2" w:rsidRDefault="004A2358" w:rsidP="004A2358">
      <w:pPr>
        <w:spacing w:line="480" w:lineRule="auto"/>
        <w:jc w:val="both"/>
        <w:rPr>
          <w:sz w:val="24"/>
          <w:szCs w:val="24"/>
        </w:rPr>
      </w:pPr>
      <w:r w:rsidRPr="00D948E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D948E2" w:rsidRDefault="004A2358" w:rsidP="004A2358">
      <w:pPr>
        <w:spacing w:line="480" w:lineRule="auto"/>
        <w:jc w:val="center"/>
        <w:rPr>
          <w:b/>
          <w:sz w:val="24"/>
          <w:szCs w:val="24"/>
        </w:rPr>
      </w:pPr>
      <w:r w:rsidRPr="00D948E2">
        <w:rPr>
          <w:b/>
          <w:sz w:val="24"/>
          <w:szCs w:val="24"/>
        </w:rPr>
        <w:t>THE LORDSHIPS OF SHADRACH, MESHAK &amp; ABEDNEGO WITH THE RANK OF CAPTAIN’S OR HIGHER FOR 40 YEARS EACH</w:t>
      </w:r>
    </w:p>
    <w:p w:rsidR="004A2358" w:rsidRPr="00D948E2" w:rsidRDefault="004A2358" w:rsidP="004A2358">
      <w:pPr>
        <w:spacing w:line="480" w:lineRule="auto"/>
        <w:jc w:val="both"/>
        <w:rPr>
          <w:sz w:val="24"/>
          <w:szCs w:val="24"/>
        </w:rPr>
      </w:pPr>
      <w:r w:rsidRPr="00D948E2">
        <w:rPr>
          <w:sz w:val="24"/>
          <w:szCs w:val="24"/>
        </w:rPr>
        <w:t>The Lordships of Shadrach [Hananiah], Meshak [Misheal] and Abednego’s [Azariah’s] names means “</w:t>
      </w:r>
      <w:r w:rsidRPr="00D948E2">
        <w:rPr>
          <w:b/>
          <w:sz w:val="24"/>
          <w:szCs w:val="24"/>
        </w:rPr>
        <w:t>Yahweh is Gracious</w:t>
      </w:r>
      <w:r w:rsidRPr="00D948E2">
        <w:rPr>
          <w:sz w:val="24"/>
          <w:szCs w:val="24"/>
        </w:rPr>
        <w:t>,” “</w:t>
      </w:r>
      <w:r w:rsidRPr="00D948E2">
        <w:rPr>
          <w:b/>
          <w:sz w:val="24"/>
          <w:szCs w:val="24"/>
        </w:rPr>
        <w:t>Who is like God</w:t>
      </w:r>
      <w:r w:rsidRPr="00D948E2">
        <w:rPr>
          <w:sz w:val="24"/>
          <w:szCs w:val="24"/>
        </w:rPr>
        <w:t>” &amp; “</w:t>
      </w:r>
      <w:r w:rsidRPr="00D948E2">
        <w:rPr>
          <w:b/>
          <w:sz w:val="24"/>
          <w:szCs w:val="24"/>
        </w:rPr>
        <w:t>Yah has Helped</w:t>
      </w:r>
      <w:r w:rsidRPr="00D948E2">
        <w:rPr>
          <w:sz w:val="24"/>
          <w:szCs w:val="24"/>
        </w:rPr>
        <w:t xml:space="preserve">.”  The Scripture references </w:t>
      </w:r>
      <w:r w:rsidRPr="00D948E2">
        <w:rPr>
          <w:sz w:val="24"/>
          <w:szCs w:val="24"/>
        </w:rPr>
        <w:lastRenderedPageBreak/>
        <w:t xml:space="preserve">of the Lordships of Shadrah, Meshak &amp; Abenego are in Daniel 1:7; 2:49; 3:12-30. The variations of the names is Hananiah, Misheal &amp; Azariah. </w:t>
      </w:r>
    </w:p>
    <w:p w:rsidR="004A2358" w:rsidRPr="00D948E2" w:rsidRDefault="004A2358" w:rsidP="004A2358">
      <w:pPr>
        <w:spacing w:line="480" w:lineRule="auto"/>
        <w:jc w:val="both"/>
        <w:rPr>
          <w:sz w:val="24"/>
          <w:szCs w:val="24"/>
        </w:rPr>
      </w:pPr>
      <w:r w:rsidRPr="00D948E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948E2">
        <w:rPr>
          <w:sz w:val="24"/>
          <w:szCs w:val="24"/>
          <w:vertAlign w:val="superscript"/>
        </w:rPr>
        <w:t>th</w:t>
      </w:r>
      <w:r w:rsidRPr="00D948E2">
        <w:rPr>
          <w:sz w:val="24"/>
          <w:szCs w:val="24"/>
        </w:rPr>
        <w:t xml:space="preserve"> figure. They were brought out of the furnace without any harm done to them. </w:t>
      </w:r>
    </w:p>
    <w:p w:rsidR="004A2358" w:rsidRPr="00D948E2" w:rsidRDefault="004A2358" w:rsidP="004A2358">
      <w:pPr>
        <w:spacing w:line="480" w:lineRule="auto"/>
        <w:jc w:val="both"/>
        <w:rPr>
          <w:sz w:val="24"/>
          <w:szCs w:val="24"/>
        </w:rPr>
      </w:pPr>
      <w:r w:rsidRPr="00D948E2">
        <w:rPr>
          <w:sz w:val="24"/>
          <w:szCs w:val="24"/>
        </w:rPr>
        <w:t xml:space="preserve">The Lordships of Shadrach, Meshak &amp; Abednego’s Relationships: Their Relationship with the King: They all has a good relationship with the King until they disobeyed His command. </w:t>
      </w:r>
    </w:p>
    <w:p w:rsidR="004A2358" w:rsidRPr="00D948E2" w:rsidRDefault="004A2358" w:rsidP="004A2358">
      <w:pPr>
        <w:spacing w:line="480" w:lineRule="auto"/>
        <w:jc w:val="both"/>
        <w:rPr>
          <w:sz w:val="24"/>
          <w:szCs w:val="24"/>
        </w:rPr>
      </w:pPr>
      <w:r w:rsidRPr="00D948E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D948E2" w:rsidRDefault="004A2358" w:rsidP="004A2358">
      <w:pPr>
        <w:spacing w:line="480" w:lineRule="auto"/>
        <w:jc w:val="both"/>
        <w:rPr>
          <w:sz w:val="24"/>
          <w:szCs w:val="24"/>
        </w:rPr>
      </w:pPr>
      <w:r w:rsidRPr="00D948E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D948E2" w:rsidRDefault="004A2358" w:rsidP="004A2358">
      <w:pPr>
        <w:spacing w:line="480" w:lineRule="auto"/>
        <w:jc w:val="center"/>
        <w:rPr>
          <w:b/>
          <w:sz w:val="24"/>
          <w:szCs w:val="24"/>
        </w:rPr>
      </w:pPr>
      <w:r w:rsidRPr="00D948E2">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A2358" w:rsidRPr="00D948E2" w:rsidRDefault="004A2358" w:rsidP="004A2358">
      <w:pPr>
        <w:spacing w:line="480" w:lineRule="auto"/>
        <w:jc w:val="both"/>
        <w:rPr>
          <w:sz w:val="24"/>
          <w:szCs w:val="24"/>
        </w:rPr>
      </w:pPr>
      <w:r w:rsidRPr="00D948E2">
        <w:rPr>
          <w:sz w:val="24"/>
          <w:szCs w:val="24"/>
        </w:rPr>
        <w:t>The Lord Israel’s name means “</w:t>
      </w:r>
      <w:r w:rsidRPr="00D948E2">
        <w:rPr>
          <w:b/>
          <w:sz w:val="24"/>
          <w:szCs w:val="24"/>
        </w:rPr>
        <w:t>Prince</w:t>
      </w:r>
      <w:r w:rsidRPr="00D948E2">
        <w:rPr>
          <w:sz w:val="24"/>
          <w:szCs w:val="24"/>
        </w:rPr>
        <w:t>.” The variations of the name is Yisrael. The Lord Jehovah will come back in the End Time in the Spirit &amp; Authority of the Lord Jacob. This refers to Israel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Israel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did not fall, by which all His family was killed, except the Lord Israel being translated, then killed in Luke 20:35-36, then on the 8</w:t>
      </w:r>
      <w:r w:rsidRPr="00D948E2">
        <w:rPr>
          <w:sz w:val="24"/>
          <w:szCs w:val="24"/>
          <w:vertAlign w:val="superscript"/>
        </w:rPr>
        <w:t>th</w:t>
      </w:r>
      <w:r w:rsidRPr="00D948E2">
        <w:rPr>
          <w:sz w:val="24"/>
          <w:szCs w:val="24"/>
        </w:rPr>
        <w:t xml:space="preserve"> day He was renamed. This eternity only concerns Saturday as the Jewish Israel in Genesis to the Gentile Israel in Luke till it became the Christian Israel in Acts chapter 7.  </w:t>
      </w:r>
    </w:p>
    <w:p w:rsidR="004A2358" w:rsidRPr="00D948E2" w:rsidRDefault="004A2358" w:rsidP="004A2358">
      <w:pPr>
        <w:spacing w:line="480" w:lineRule="auto"/>
        <w:jc w:val="both"/>
        <w:rPr>
          <w:sz w:val="24"/>
          <w:szCs w:val="24"/>
        </w:rPr>
      </w:pPr>
      <w:r w:rsidRPr="00D948E2">
        <w:rPr>
          <w:sz w:val="24"/>
          <w:szCs w:val="24"/>
        </w:rPr>
        <w:t>The white skin colored Lord Israel’s name means “</w:t>
      </w:r>
      <w:r w:rsidRPr="00D948E2">
        <w:rPr>
          <w:b/>
          <w:sz w:val="24"/>
          <w:szCs w:val="24"/>
        </w:rPr>
        <w:t>Prevailing Prince in Lordship</w:t>
      </w:r>
      <w:r w:rsidRPr="00D948E2">
        <w:rPr>
          <w:sz w:val="24"/>
          <w:szCs w:val="24"/>
        </w:rPr>
        <w:t>.” If You have any questions on white skin color Lords, You must get My book called “</w:t>
      </w:r>
      <w:r w:rsidRPr="00D948E2">
        <w:rPr>
          <w:b/>
          <w:sz w:val="24"/>
          <w:szCs w:val="24"/>
        </w:rPr>
        <w:t>The Lord Yah and the Different Kinds of Flesh in the Holy Bible</w:t>
      </w:r>
      <w:r w:rsidRPr="00D948E2">
        <w:rPr>
          <w:sz w:val="24"/>
          <w:szCs w:val="24"/>
        </w:rPr>
        <w:t>.” The Lord Israel’s Kingdom lasts for a “</w:t>
      </w:r>
      <w:r w:rsidRPr="00D948E2">
        <w:rPr>
          <w:b/>
          <w:sz w:val="24"/>
          <w:szCs w:val="24"/>
        </w:rPr>
        <w:t>Million Year Reign</w:t>
      </w:r>
      <w:r w:rsidRPr="00D948E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948E2">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948E2">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4A2358" w:rsidRPr="00D948E2" w:rsidRDefault="004A2358" w:rsidP="004A2358">
      <w:pPr>
        <w:jc w:val="center"/>
        <w:rPr>
          <w:b/>
          <w:sz w:val="24"/>
          <w:szCs w:val="24"/>
        </w:rPr>
      </w:pPr>
      <w:r w:rsidRPr="00D948E2">
        <w:rPr>
          <w:b/>
          <w:sz w:val="24"/>
          <w:szCs w:val="24"/>
        </w:rPr>
        <w:t>THE LORD JEHOVAH (THE LADY VICTORIA THE LADY OF KINGDOMS) [THERE ARE AT LEAST 8 OTHER LORD JEHOVAH’S (THE 8 LADY VICTORIA’S THE LADIES OF KINGDOMS) IN SCRIPTURE] WITH THE RANK OF GENERAL OR HIGHER FOR 40 YEARS</w:t>
      </w:r>
    </w:p>
    <w:p w:rsidR="004A2358" w:rsidRPr="00D948E2" w:rsidRDefault="004A2358" w:rsidP="004A2358">
      <w:pPr>
        <w:spacing w:line="480" w:lineRule="auto"/>
        <w:jc w:val="both"/>
        <w:rPr>
          <w:sz w:val="24"/>
          <w:szCs w:val="24"/>
        </w:rPr>
      </w:pPr>
      <w:r w:rsidRPr="00D948E2">
        <w:rPr>
          <w:sz w:val="24"/>
          <w:szCs w:val="24"/>
        </w:rPr>
        <w:t>The Lord Jehovah’s name means “</w:t>
      </w:r>
      <w:r w:rsidRPr="00D948E2">
        <w:rPr>
          <w:b/>
          <w:sz w:val="24"/>
          <w:szCs w:val="24"/>
        </w:rPr>
        <w:t>Most High</w:t>
      </w:r>
      <w:r w:rsidRPr="00D948E2">
        <w:rPr>
          <w:sz w:val="24"/>
          <w:szCs w:val="24"/>
        </w:rPr>
        <w:t>” or “</w:t>
      </w:r>
      <w:r w:rsidRPr="00D948E2">
        <w:rPr>
          <w:b/>
          <w:sz w:val="24"/>
          <w:szCs w:val="24"/>
        </w:rPr>
        <w:t>Lord</w:t>
      </w:r>
      <w:r w:rsidRPr="00D948E2">
        <w:rPr>
          <w:sz w:val="24"/>
          <w:szCs w:val="24"/>
        </w:rPr>
        <w:t>.” The variations of the name is Victor, Jah, Yah &amp; Yahweh. This refers to Jehovah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Jehovah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did not fall, by which all His family was killed, except the Lord Israel being translated, then killed in Luke 20:35-36, then on the 8</w:t>
      </w:r>
      <w:r w:rsidRPr="00D948E2">
        <w:rPr>
          <w:sz w:val="24"/>
          <w:szCs w:val="24"/>
          <w:vertAlign w:val="superscript"/>
        </w:rPr>
        <w:t>th</w:t>
      </w:r>
      <w:r w:rsidRPr="00D948E2">
        <w:rPr>
          <w:sz w:val="24"/>
          <w:szCs w:val="24"/>
        </w:rPr>
        <w:t xml:space="preserve"> day He was renamed. The Lord Jehovah will come back in the End Time in the Spirit &amp; Authority of the Lord Jacob.</w:t>
      </w:r>
    </w:p>
    <w:p w:rsidR="004A2358" w:rsidRPr="00D948E2" w:rsidRDefault="004A2358" w:rsidP="004A2358">
      <w:pPr>
        <w:spacing w:line="480" w:lineRule="auto"/>
        <w:jc w:val="both"/>
        <w:rPr>
          <w:b/>
          <w:sz w:val="24"/>
          <w:szCs w:val="24"/>
        </w:rPr>
      </w:pPr>
      <w:r w:rsidRPr="00D948E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A2358" w:rsidRPr="00D948E2" w:rsidRDefault="004A2358" w:rsidP="004A2358">
      <w:pPr>
        <w:jc w:val="both"/>
        <w:rPr>
          <w:i/>
          <w:sz w:val="24"/>
          <w:szCs w:val="24"/>
        </w:rPr>
      </w:pPr>
      <w:r w:rsidRPr="00D948E2">
        <w:rPr>
          <w:i/>
          <w:sz w:val="24"/>
          <w:szCs w:val="24"/>
        </w:rPr>
        <w:t>God’s Invisible Attributes and Visible Attributes</w:t>
      </w:r>
    </w:p>
    <w:p w:rsidR="004A2358" w:rsidRPr="00D948E2" w:rsidRDefault="004A2358" w:rsidP="004A2358">
      <w:pPr>
        <w:jc w:val="both"/>
        <w:rPr>
          <w:i/>
          <w:sz w:val="24"/>
          <w:szCs w:val="24"/>
        </w:rPr>
      </w:pPr>
      <w:r w:rsidRPr="00D948E2">
        <w:rPr>
          <w:i/>
          <w:sz w:val="24"/>
          <w:szCs w:val="24"/>
        </w:rPr>
        <w:t>God’s Personal Being Attributes</w:t>
      </w:r>
    </w:p>
    <w:p w:rsidR="004A2358" w:rsidRPr="00D948E2" w:rsidRDefault="004A2358" w:rsidP="004A2358">
      <w:pPr>
        <w:jc w:val="both"/>
        <w:rPr>
          <w:sz w:val="24"/>
          <w:szCs w:val="24"/>
        </w:rPr>
      </w:pPr>
      <w:r w:rsidRPr="00D948E2">
        <w:rPr>
          <w:sz w:val="24"/>
          <w:szCs w:val="24"/>
        </w:rPr>
        <w:lastRenderedPageBreak/>
        <w:t>His spirituality (incorporeal) - God is a Spirit in John 4:21, 24; Psalm 139:7-10; 1</w:t>
      </w:r>
      <w:r w:rsidRPr="00D948E2">
        <w:rPr>
          <w:sz w:val="24"/>
          <w:szCs w:val="24"/>
          <w:vertAlign w:val="superscript"/>
        </w:rPr>
        <w:t>st</w:t>
      </w:r>
      <w:r w:rsidRPr="00D948E2">
        <w:rPr>
          <w:sz w:val="24"/>
          <w:szCs w:val="24"/>
        </w:rPr>
        <w:t xml:space="preserve"> Kings 8:27; Exodus 20:4-6; Deuteronomy 4:23-24; 1</w:t>
      </w:r>
      <w:r w:rsidRPr="00D948E2">
        <w:rPr>
          <w:sz w:val="24"/>
          <w:szCs w:val="24"/>
          <w:vertAlign w:val="superscript"/>
        </w:rPr>
        <w:t>st</w:t>
      </w:r>
      <w:r w:rsidRPr="00D948E2">
        <w:rPr>
          <w:sz w:val="24"/>
          <w:szCs w:val="24"/>
        </w:rPr>
        <w:t xml:space="preserve"> Corinthians 14:14; Philippians 1:23-24, 3:3; Luke 23:46; Ecclesiastes 12:7, Hebrews 12:23 and Acts 6:3, 5; 7:55. </w:t>
      </w:r>
    </w:p>
    <w:p w:rsidR="004A2358" w:rsidRPr="00D948E2" w:rsidRDefault="004A2358" w:rsidP="004A2358">
      <w:pPr>
        <w:jc w:val="both"/>
        <w:rPr>
          <w:sz w:val="24"/>
          <w:szCs w:val="24"/>
        </w:rPr>
      </w:pPr>
      <w:r w:rsidRPr="00D948E2">
        <w:rPr>
          <w:sz w:val="24"/>
          <w:szCs w:val="24"/>
        </w:rPr>
        <w:t>His invisibility- God is invisible in John 1:18; 6:46; 1</w:t>
      </w:r>
      <w:r w:rsidRPr="00D948E2">
        <w:rPr>
          <w:sz w:val="24"/>
          <w:szCs w:val="24"/>
          <w:vertAlign w:val="superscript"/>
        </w:rPr>
        <w:t>st</w:t>
      </w:r>
      <w:r w:rsidRPr="00D948E2">
        <w:rPr>
          <w:sz w:val="24"/>
          <w:szCs w:val="24"/>
        </w:rPr>
        <w:t xml:space="preserve"> Timothy 1:17, 6:16; 1</w:t>
      </w:r>
      <w:r w:rsidRPr="00D948E2">
        <w:rPr>
          <w:sz w:val="24"/>
          <w:szCs w:val="24"/>
          <w:vertAlign w:val="superscript"/>
        </w:rPr>
        <w:t>st</w:t>
      </w:r>
      <w:r w:rsidRPr="00D948E2">
        <w:rPr>
          <w:sz w:val="24"/>
          <w:szCs w:val="24"/>
        </w:rPr>
        <w:t xml:space="preserve"> John 4:12, Exodus 33:11, 20, 21-23; Colossians 1:15, Psalm 145:3 and Acts 6:15; 7:47-50.   </w:t>
      </w:r>
    </w:p>
    <w:p w:rsidR="004A2358" w:rsidRPr="00D948E2" w:rsidRDefault="004A2358" w:rsidP="004A2358">
      <w:pPr>
        <w:jc w:val="both"/>
        <w:rPr>
          <w:sz w:val="24"/>
          <w:szCs w:val="24"/>
        </w:rPr>
      </w:pPr>
      <w:r w:rsidRPr="00D948E2">
        <w:rPr>
          <w:sz w:val="24"/>
          <w:szCs w:val="24"/>
        </w:rPr>
        <w:t>His physicality- The  true  God  becomes  flesh in John 1:1-18, 14:9; Genesis 1:27; Psalm 16:11,   19:1;  Romans  1:20;  Matthew  5:8;  Revelation  1:7,  4:2-3,  5;  5:6,  22:3-4;  1</w:t>
      </w:r>
      <w:r w:rsidRPr="00D948E2">
        <w:rPr>
          <w:sz w:val="24"/>
          <w:szCs w:val="24"/>
          <w:vertAlign w:val="superscript"/>
        </w:rPr>
        <w:t>st</w:t>
      </w:r>
      <w:r w:rsidRPr="00D948E2">
        <w:rPr>
          <w:sz w:val="24"/>
          <w:szCs w:val="24"/>
        </w:rPr>
        <w:t xml:space="preserve"> Corinthians 13:12; 1</w:t>
      </w:r>
      <w:r w:rsidRPr="00D948E2">
        <w:rPr>
          <w:sz w:val="24"/>
          <w:szCs w:val="24"/>
          <w:vertAlign w:val="superscript"/>
        </w:rPr>
        <w:t xml:space="preserve">st </w:t>
      </w:r>
      <w:r w:rsidRPr="00D948E2">
        <w:rPr>
          <w:sz w:val="24"/>
          <w:szCs w:val="24"/>
        </w:rPr>
        <w:t>John 3:2, 2</w:t>
      </w:r>
      <w:r w:rsidRPr="00D948E2">
        <w:rPr>
          <w:sz w:val="24"/>
          <w:szCs w:val="24"/>
          <w:vertAlign w:val="superscript"/>
        </w:rPr>
        <w:t xml:space="preserve">nd </w:t>
      </w:r>
      <w:r w:rsidRPr="00D948E2">
        <w:rPr>
          <w:sz w:val="24"/>
          <w:szCs w:val="24"/>
        </w:rPr>
        <w:t xml:space="preserve"> Corinthians  3:18; Acts 7:49; 17:29 &amp; Colossians 2:9.</w:t>
      </w:r>
    </w:p>
    <w:p w:rsidR="004A2358" w:rsidRPr="00D948E2" w:rsidRDefault="004A2358" w:rsidP="004A2358">
      <w:pPr>
        <w:jc w:val="both"/>
        <w:rPr>
          <w:i/>
          <w:sz w:val="24"/>
          <w:szCs w:val="24"/>
        </w:rPr>
      </w:pPr>
      <w:r w:rsidRPr="00D948E2">
        <w:rPr>
          <w:i/>
          <w:sz w:val="24"/>
          <w:szCs w:val="24"/>
        </w:rPr>
        <w:t>God’s Personal Mental Attributes</w:t>
      </w:r>
    </w:p>
    <w:p w:rsidR="004A2358" w:rsidRPr="00D948E2" w:rsidRDefault="004A2358" w:rsidP="004A2358">
      <w:pPr>
        <w:jc w:val="both"/>
        <w:rPr>
          <w:sz w:val="24"/>
          <w:szCs w:val="24"/>
        </w:rPr>
      </w:pPr>
      <w:r w:rsidRPr="00D948E2">
        <w:rPr>
          <w:sz w:val="24"/>
          <w:szCs w:val="24"/>
        </w:rPr>
        <w:t>His omniscience- (God is infinite knowledge/intelligence &amp; wisdom) God is all knowing in His wisdom. God shows his omniscience in that all that God created on the Earth was indeed good  in Genesis 1:1-31; 1</w:t>
      </w:r>
      <w:r w:rsidRPr="00D948E2">
        <w:rPr>
          <w:sz w:val="24"/>
          <w:szCs w:val="24"/>
          <w:vertAlign w:val="superscript"/>
        </w:rPr>
        <w:t>st</w:t>
      </w:r>
      <w:r w:rsidRPr="00D948E2">
        <w:rPr>
          <w:sz w:val="24"/>
          <w:szCs w:val="24"/>
        </w:rPr>
        <w:t xml:space="preserve"> John 3:20; Job 28:24, 37:16;  1</w:t>
      </w:r>
      <w:r w:rsidRPr="00D948E2">
        <w:rPr>
          <w:sz w:val="24"/>
          <w:szCs w:val="24"/>
          <w:vertAlign w:val="superscript"/>
        </w:rPr>
        <w:t>st</w:t>
      </w:r>
      <w:r w:rsidRPr="00D948E2">
        <w:rPr>
          <w:sz w:val="24"/>
          <w:szCs w:val="24"/>
        </w:rPr>
        <w:t xml:space="preserve"> Corinthians  2:10-11; Hebrews  4:13;  2</w:t>
      </w:r>
      <w:r w:rsidRPr="00D948E2">
        <w:rPr>
          <w:sz w:val="24"/>
          <w:szCs w:val="24"/>
          <w:vertAlign w:val="superscript"/>
        </w:rPr>
        <w:t>nd</w:t>
      </w:r>
      <w:r w:rsidRPr="00D948E2">
        <w:rPr>
          <w:sz w:val="24"/>
          <w:szCs w:val="24"/>
        </w:rPr>
        <w:t xml:space="preserve"> Chronicles 16:9;  Matthew 6:8, 10:29-30, 11:23; Isaiah 42:8-9, 43:25, 46:9-10, 55:9,  Psalm  90:4, 139;  2</w:t>
      </w:r>
      <w:r w:rsidRPr="00D948E2">
        <w:rPr>
          <w:sz w:val="24"/>
          <w:szCs w:val="24"/>
          <w:vertAlign w:val="superscript"/>
        </w:rPr>
        <w:t>nd</w:t>
      </w:r>
      <w:r w:rsidRPr="00D948E2">
        <w:rPr>
          <w:sz w:val="24"/>
          <w:szCs w:val="24"/>
        </w:rPr>
        <w:t xml:space="preserve"> Peter 3:8;  Jeremiah 19:5, 31:35; Romans 11:33 and Acts 6:10. </w:t>
      </w:r>
    </w:p>
    <w:p w:rsidR="004A2358" w:rsidRPr="00D948E2" w:rsidRDefault="004A2358" w:rsidP="004A2358">
      <w:pPr>
        <w:jc w:val="both"/>
        <w:rPr>
          <w:sz w:val="24"/>
          <w:szCs w:val="24"/>
        </w:rPr>
      </w:pPr>
      <w:r w:rsidRPr="00D948E2">
        <w:rPr>
          <w:sz w:val="24"/>
          <w:szCs w:val="24"/>
        </w:rPr>
        <w:t>His wisdom- (omniscience) God is all wise over all in Romans 8:28, 16:27; Job 9:4, 12:13; Psalm 104:24; 1</w:t>
      </w:r>
      <w:r w:rsidRPr="00D948E2">
        <w:rPr>
          <w:sz w:val="24"/>
          <w:szCs w:val="24"/>
          <w:vertAlign w:val="superscript"/>
        </w:rPr>
        <w:t>st</w:t>
      </w:r>
      <w:r w:rsidRPr="00D948E2">
        <w:rPr>
          <w:sz w:val="24"/>
          <w:szCs w:val="24"/>
        </w:rPr>
        <w:t xml:space="preserve"> Corinthians  1:18-20,  21,  24,  27,  29-30  Romans  11:33; Ephesians  3:6,  9,  10; Psalm 111:10;  Proverbs 1:7,  3:5-6,  9:10  1</w:t>
      </w:r>
      <w:r w:rsidRPr="00D948E2">
        <w:rPr>
          <w:sz w:val="24"/>
          <w:szCs w:val="24"/>
          <w:vertAlign w:val="superscript"/>
        </w:rPr>
        <w:t>st</w:t>
      </w:r>
      <w:r w:rsidRPr="00D948E2">
        <w:rPr>
          <w:sz w:val="24"/>
          <w:szCs w:val="24"/>
        </w:rPr>
        <w:t xml:space="preserve"> Peter  4:18-19,  Deuteronomy 29:29 &amp; Acts 6:3, 10.  </w:t>
      </w:r>
    </w:p>
    <w:p w:rsidR="004A2358" w:rsidRPr="00D948E2" w:rsidRDefault="004A2358" w:rsidP="004A2358">
      <w:pPr>
        <w:jc w:val="both"/>
        <w:rPr>
          <w:sz w:val="24"/>
          <w:szCs w:val="24"/>
        </w:rPr>
      </w:pPr>
      <w:r w:rsidRPr="00D948E2">
        <w:rPr>
          <w:sz w:val="24"/>
          <w:szCs w:val="24"/>
        </w:rPr>
        <w:t>His truthfulness- The God  is the whole truth  and cannot  lie  and does not lie to Anyone in Jeremiah  10:10-11; John 17:3, 17; 1</w:t>
      </w:r>
      <w:r w:rsidRPr="00D948E2">
        <w:rPr>
          <w:sz w:val="24"/>
          <w:szCs w:val="24"/>
          <w:vertAlign w:val="superscript"/>
        </w:rPr>
        <w:t>st</w:t>
      </w:r>
      <w:r w:rsidRPr="00D948E2">
        <w:rPr>
          <w:sz w:val="24"/>
          <w:szCs w:val="24"/>
        </w:rPr>
        <w:t xml:space="preserve"> John 5:20;  Titus 1:2;  Hebrews 6:18; Psalm 12:6, 139:17; Colossians 3:9-10; Ephesians 4:25; 2</w:t>
      </w:r>
      <w:r w:rsidRPr="00D948E2">
        <w:rPr>
          <w:sz w:val="24"/>
          <w:szCs w:val="24"/>
          <w:vertAlign w:val="superscript"/>
        </w:rPr>
        <w:t>nd</w:t>
      </w:r>
      <w:r w:rsidRPr="00D948E2">
        <w:rPr>
          <w:sz w:val="24"/>
          <w:szCs w:val="24"/>
        </w:rPr>
        <w:t xml:space="preserve"> Corinthians 4:2; Psalm 19:14 Exodus 20:16, Acts 7:1-7:60 and Zechariah 8:17. </w:t>
      </w:r>
    </w:p>
    <w:p w:rsidR="004A2358" w:rsidRPr="00D948E2" w:rsidRDefault="004A2358" w:rsidP="004A2358">
      <w:pPr>
        <w:jc w:val="both"/>
        <w:rPr>
          <w:sz w:val="24"/>
          <w:szCs w:val="24"/>
        </w:rPr>
      </w:pPr>
      <w:r w:rsidRPr="00D948E2">
        <w:rPr>
          <w:sz w:val="24"/>
          <w:szCs w:val="24"/>
        </w:rPr>
        <w:t>His faithfulness- God is always faithful in Numbers 23:19; 2</w:t>
      </w:r>
      <w:r w:rsidRPr="00D948E2">
        <w:rPr>
          <w:sz w:val="24"/>
          <w:szCs w:val="24"/>
          <w:vertAlign w:val="superscript"/>
        </w:rPr>
        <w:t>nd</w:t>
      </w:r>
      <w:r w:rsidRPr="00D948E2">
        <w:rPr>
          <w:sz w:val="24"/>
          <w:szCs w:val="24"/>
        </w:rPr>
        <w:t xml:space="preserve"> Samuel 7:28; Psalm 141:6; Proverbs 12:22; Isaiah 59:1 and Acts 7:60.</w:t>
      </w:r>
    </w:p>
    <w:p w:rsidR="004A2358" w:rsidRPr="00D948E2" w:rsidRDefault="004A2358" w:rsidP="004A2358">
      <w:pPr>
        <w:jc w:val="both"/>
        <w:rPr>
          <w:i/>
          <w:sz w:val="24"/>
          <w:szCs w:val="24"/>
        </w:rPr>
      </w:pPr>
      <w:r w:rsidRPr="00D948E2">
        <w:rPr>
          <w:i/>
          <w:sz w:val="24"/>
          <w:szCs w:val="24"/>
        </w:rPr>
        <w:t>God’s Personal Moral Attributes</w:t>
      </w:r>
    </w:p>
    <w:p w:rsidR="004A2358" w:rsidRPr="00D948E2" w:rsidRDefault="004A2358" w:rsidP="004A2358">
      <w:pPr>
        <w:jc w:val="both"/>
        <w:rPr>
          <w:sz w:val="24"/>
          <w:szCs w:val="24"/>
        </w:rPr>
      </w:pPr>
      <w:r w:rsidRPr="00D948E2">
        <w:rPr>
          <w:sz w:val="24"/>
          <w:szCs w:val="24"/>
        </w:rPr>
        <w:t>His goodness- God is good in forming the Universe for His glory in Luke 6:27, 33-36, 18:19; Psalm 16:11, 34:8, 42:1-2, 73:25-26, 84:11, 100:5, 106:1, 107:1, 119:68, 145:9;  Genesis  1:31;  Roman  8:32, 12:2; James 1:17; Acts 14:17; 1</w:t>
      </w:r>
      <w:r w:rsidRPr="00D948E2">
        <w:rPr>
          <w:sz w:val="24"/>
          <w:szCs w:val="24"/>
          <w:vertAlign w:val="superscript"/>
        </w:rPr>
        <w:t>st</w:t>
      </w:r>
      <w:r w:rsidRPr="00D948E2">
        <w:rPr>
          <w:sz w:val="24"/>
          <w:szCs w:val="24"/>
        </w:rPr>
        <w:t xml:space="preserve"> Thessalonians 5:18; Galatians 6:10; 2</w:t>
      </w:r>
      <w:r w:rsidRPr="00D948E2">
        <w:rPr>
          <w:sz w:val="24"/>
          <w:szCs w:val="24"/>
          <w:vertAlign w:val="superscript"/>
        </w:rPr>
        <w:t>nd</w:t>
      </w:r>
      <w:r w:rsidRPr="00D948E2">
        <w:rPr>
          <w:sz w:val="24"/>
          <w:szCs w:val="24"/>
        </w:rPr>
        <w:t xml:space="preserve"> Timothy 3:17 and Acts 6:3.  </w:t>
      </w:r>
    </w:p>
    <w:p w:rsidR="004A2358" w:rsidRPr="00D948E2" w:rsidRDefault="004A2358" w:rsidP="004A2358">
      <w:pPr>
        <w:jc w:val="both"/>
        <w:rPr>
          <w:sz w:val="24"/>
          <w:szCs w:val="24"/>
        </w:rPr>
      </w:pPr>
      <w:r w:rsidRPr="00D948E2">
        <w:rPr>
          <w:sz w:val="24"/>
          <w:szCs w:val="24"/>
        </w:rPr>
        <w:t>His Omni-Benevolence (agape love) – God  is  agape love  in 1</w:t>
      </w:r>
      <w:r w:rsidRPr="00D948E2">
        <w:rPr>
          <w:sz w:val="24"/>
          <w:szCs w:val="24"/>
          <w:vertAlign w:val="superscript"/>
        </w:rPr>
        <w:t>st</w:t>
      </w:r>
      <w:r w:rsidRPr="00D948E2">
        <w:rPr>
          <w:sz w:val="24"/>
          <w:szCs w:val="24"/>
        </w:rPr>
        <w:t xml:space="preserve"> John 2:15, 4:8, 10, 19; 5:3; John 3:16, 35, 14:31, 15:13, 17:24, 26;  Romans  5:5, 8, 13:10;  Galatians  2: 20;  Matthew  5:43-48, 22:37-38; 1</w:t>
      </w:r>
      <w:r w:rsidRPr="00D948E2">
        <w:rPr>
          <w:sz w:val="24"/>
          <w:szCs w:val="24"/>
          <w:vertAlign w:val="superscript"/>
        </w:rPr>
        <w:t>st</w:t>
      </w:r>
      <w:r w:rsidRPr="00D948E2">
        <w:rPr>
          <w:sz w:val="24"/>
          <w:szCs w:val="24"/>
        </w:rPr>
        <w:t xml:space="preserve"> Corinthians 13:4-7; Hebrews 10:24 and Acts 7:60.</w:t>
      </w:r>
    </w:p>
    <w:p w:rsidR="004A2358" w:rsidRPr="00D948E2" w:rsidRDefault="004A2358" w:rsidP="004A2358">
      <w:pPr>
        <w:jc w:val="both"/>
        <w:rPr>
          <w:sz w:val="24"/>
          <w:szCs w:val="24"/>
        </w:rPr>
      </w:pPr>
      <w:r w:rsidRPr="00D948E2">
        <w:rPr>
          <w:sz w:val="24"/>
          <w:szCs w:val="24"/>
        </w:rPr>
        <w:lastRenderedPageBreak/>
        <w:t>His mercy (patience &amp; grace) - God’s mercy endures forever in Exodus 33:19, 34:6; 2</w:t>
      </w:r>
      <w:r w:rsidRPr="00D948E2">
        <w:rPr>
          <w:sz w:val="24"/>
          <w:szCs w:val="24"/>
          <w:vertAlign w:val="superscript"/>
        </w:rPr>
        <w:t>nd</w:t>
      </w:r>
      <w:r w:rsidRPr="00D948E2">
        <w:rPr>
          <w:sz w:val="24"/>
          <w:szCs w:val="24"/>
        </w:rPr>
        <w:t xml:space="preserve"> Samuel 24:14; Matthew  5:7,  9:27;  2</w:t>
      </w:r>
      <w:r w:rsidRPr="00D948E2">
        <w:rPr>
          <w:sz w:val="24"/>
          <w:szCs w:val="24"/>
          <w:vertAlign w:val="superscript"/>
        </w:rPr>
        <w:t>nd</w:t>
      </w:r>
      <w:r w:rsidRPr="00D948E2">
        <w:rPr>
          <w:sz w:val="24"/>
          <w:szCs w:val="24"/>
        </w:rPr>
        <w:t xml:space="preserve"> Corinthians  1:3-4,  13:14;  Hebrews  2:17,  4:16; James  1:19,  5:7-8, 11; Romans 1:7; 2:4; 3:23-24; 4:16; 8:25; 9:15, 22, 11:6; 16:20; Psalms 119:132  (NASB);  1</w:t>
      </w:r>
      <w:r w:rsidRPr="00D948E2">
        <w:rPr>
          <w:sz w:val="24"/>
          <w:szCs w:val="24"/>
          <w:vertAlign w:val="superscript"/>
        </w:rPr>
        <w:t>st</w:t>
      </w:r>
      <w:r w:rsidRPr="00D948E2">
        <w:rPr>
          <w:sz w:val="24"/>
          <w:szCs w:val="24"/>
        </w:rPr>
        <w:t xml:space="preserve"> Peter 2:20; 3:20; 5:10;  1</w:t>
      </w:r>
      <w:r w:rsidRPr="00D948E2">
        <w:rPr>
          <w:sz w:val="24"/>
          <w:szCs w:val="24"/>
          <w:vertAlign w:val="superscript"/>
        </w:rPr>
        <w:t>st</w:t>
      </w:r>
      <w:r w:rsidRPr="00D948E2">
        <w:rPr>
          <w:sz w:val="24"/>
          <w:szCs w:val="24"/>
        </w:rPr>
        <w:t xml:space="preserve"> Corinthians 1:3, 11, 15:10; 16:23; Acts 14:26; Galatians 1:3; 5:22; 6:18; Numbers  14:18;  Psalm 103:8; 145:8; Jonah 4:2; Nahum 1:3; 1</w:t>
      </w:r>
      <w:r w:rsidRPr="00D948E2">
        <w:rPr>
          <w:sz w:val="24"/>
          <w:szCs w:val="24"/>
          <w:vertAlign w:val="superscript"/>
        </w:rPr>
        <w:t>st</w:t>
      </w:r>
      <w:r w:rsidRPr="00D948E2">
        <w:rPr>
          <w:sz w:val="24"/>
          <w:szCs w:val="24"/>
        </w:rPr>
        <w:t xml:space="preserve"> Timothy 1:16; Ephesians  4:2; 2</w:t>
      </w:r>
      <w:r w:rsidRPr="00D948E2">
        <w:rPr>
          <w:sz w:val="24"/>
          <w:szCs w:val="24"/>
          <w:vertAlign w:val="superscript"/>
        </w:rPr>
        <w:t>nd</w:t>
      </w:r>
      <w:r w:rsidRPr="00D948E2">
        <w:rPr>
          <w:sz w:val="24"/>
          <w:szCs w:val="24"/>
        </w:rPr>
        <w:t xml:space="preserve"> Timothy 3:10; 4:2;  Revelation 2:2-3 and Acts 7:60 . </w:t>
      </w:r>
    </w:p>
    <w:p w:rsidR="004A2358" w:rsidRPr="00D948E2" w:rsidRDefault="004A2358" w:rsidP="004A2358">
      <w:pPr>
        <w:jc w:val="both"/>
        <w:rPr>
          <w:sz w:val="24"/>
          <w:szCs w:val="24"/>
        </w:rPr>
      </w:pPr>
      <w:r w:rsidRPr="00D948E2">
        <w:rPr>
          <w:sz w:val="24"/>
          <w:szCs w:val="24"/>
        </w:rPr>
        <w:t>His holiness- (impeccability, invincibility, impregnability &amp; invulnerability) God is Most Holy in Exodus  19:4-6; 20:11; 26:33; 29:44; 30:25-33; Psalm 24:3; 71:22; 89:18; 99:3, 5, 9; Genesis 2:3; Isaiah 1:4; 5:19, 24, 6:3; Leviticus 19:2;  Hebrews  12:10;  2</w:t>
      </w:r>
      <w:r w:rsidRPr="00D948E2">
        <w:rPr>
          <w:sz w:val="24"/>
          <w:szCs w:val="24"/>
          <w:vertAlign w:val="superscript"/>
        </w:rPr>
        <w:t>nd</w:t>
      </w:r>
      <w:r w:rsidRPr="00D948E2">
        <w:rPr>
          <w:sz w:val="24"/>
          <w:szCs w:val="24"/>
        </w:rPr>
        <w:t xml:space="preserve"> Corinthians 6:14-18;  Romans 12:1;  Ephesians 2:21; 5:26-27, Zechariah 14:20-21; Judith 16:13; Solomon’s Wisdom 5:19 &amp; Acts 7:30-33.  </w:t>
      </w:r>
    </w:p>
    <w:p w:rsidR="004A2358" w:rsidRPr="00D948E2" w:rsidRDefault="004A2358" w:rsidP="004A2358">
      <w:pPr>
        <w:jc w:val="both"/>
        <w:rPr>
          <w:sz w:val="24"/>
          <w:szCs w:val="24"/>
        </w:rPr>
      </w:pPr>
      <w:r w:rsidRPr="00D948E2">
        <w:rPr>
          <w:sz w:val="24"/>
          <w:szCs w:val="24"/>
        </w:rPr>
        <w:t>His jealousy- Zealous God in 2</w:t>
      </w:r>
      <w:r w:rsidRPr="00D948E2">
        <w:rPr>
          <w:sz w:val="24"/>
          <w:szCs w:val="24"/>
          <w:vertAlign w:val="superscript"/>
        </w:rPr>
        <w:t xml:space="preserve">nd </w:t>
      </w:r>
      <w:r w:rsidRPr="00D948E2">
        <w:rPr>
          <w:sz w:val="24"/>
          <w:szCs w:val="24"/>
        </w:rPr>
        <w:t>Corinthians 11:2, Exodus 34:14; Deuteronomy 4:24; 1</w:t>
      </w:r>
      <w:r w:rsidRPr="00D948E2">
        <w:rPr>
          <w:sz w:val="24"/>
          <w:szCs w:val="24"/>
          <w:vertAlign w:val="superscript"/>
        </w:rPr>
        <w:t>st</w:t>
      </w:r>
      <w:r w:rsidRPr="00D948E2">
        <w:rPr>
          <w:sz w:val="24"/>
          <w:szCs w:val="24"/>
        </w:rPr>
        <w:t xml:space="preserve"> Corinthians 4:7; Revelation 4:11, Solomon’s Wisdom 5:15-23, Isaiah 48:11 &amp; Acts 6:8.</w:t>
      </w:r>
    </w:p>
    <w:p w:rsidR="004A2358" w:rsidRPr="00D948E2" w:rsidRDefault="004A2358" w:rsidP="004A2358">
      <w:pPr>
        <w:jc w:val="both"/>
        <w:rPr>
          <w:sz w:val="24"/>
          <w:szCs w:val="24"/>
        </w:rPr>
      </w:pPr>
      <w:r w:rsidRPr="00D948E2">
        <w:rPr>
          <w:sz w:val="24"/>
          <w:szCs w:val="24"/>
        </w:rPr>
        <w:t>His wrath- God is angry in Exodus 32:9-10; Deuteronomy  9:7-8, 29:23; 2</w:t>
      </w:r>
      <w:r w:rsidRPr="00D948E2">
        <w:rPr>
          <w:sz w:val="24"/>
          <w:szCs w:val="24"/>
          <w:vertAlign w:val="superscript"/>
        </w:rPr>
        <w:t>nd</w:t>
      </w:r>
      <w:r w:rsidRPr="00D948E2">
        <w:rPr>
          <w:sz w:val="24"/>
          <w:szCs w:val="24"/>
        </w:rPr>
        <w:t xml:space="preserve"> Kings 22:13; Romans   1:18-32;  2:4-5, 8;  3:25-26;  5:9,  10;  9:22;  Colossians  3:6; 1</w:t>
      </w:r>
      <w:r w:rsidRPr="00D948E2">
        <w:rPr>
          <w:sz w:val="24"/>
          <w:szCs w:val="24"/>
          <w:vertAlign w:val="superscript"/>
        </w:rPr>
        <w:t>st</w:t>
      </w:r>
      <w:r w:rsidRPr="00D948E2">
        <w:rPr>
          <w:sz w:val="24"/>
          <w:szCs w:val="24"/>
        </w:rPr>
        <w:t xml:space="preserve">  Thessalonians 1:10; 2:16; 5:9; Hebrews 1:9; 3:11;  Revelation  6:16-17;  19:15;  Zechariah  8:17;  Psalm 103:8-9; 2</w:t>
      </w:r>
      <w:r w:rsidRPr="00D948E2">
        <w:rPr>
          <w:sz w:val="24"/>
          <w:szCs w:val="24"/>
          <w:vertAlign w:val="superscript"/>
        </w:rPr>
        <w:t>nd</w:t>
      </w:r>
      <w:r w:rsidRPr="00D948E2">
        <w:rPr>
          <w:sz w:val="24"/>
          <w:szCs w:val="24"/>
        </w:rPr>
        <w:t xml:space="preserve"> Peter 3:9-10 and Acts 7:54.</w:t>
      </w:r>
    </w:p>
    <w:p w:rsidR="004A2358" w:rsidRPr="00D948E2" w:rsidRDefault="004A2358" w:rsidP="004A2358">
      <w:pPr>
        <w:jc w:val="both"/>
        <w:rPr>
          <w:sz w:val="24"/>
          <w:szCs w:val="24"/>
        </w:rPr>
      </w:pPr>
      <w:r w:rsidRPr="00D948E2">
        <w:rPr>
          <w:sz w:val="24"/>
          <w:szCs w:val="24"/>
        </w:rPr>
        <w:t xml:space="preserve">His  righteousness (impartial justice) -God  is  righteous  in  Deuteronomy  32:4;  Genesis 18:25;  Psalm  19:8;  Isaiah  45:19;  Romans  3:25-26; 9:20-21; Job 40:2, 8; 38:12, 34-35; 39:19, 26; 40:4 and Acts 6:5, 8.  </w:t>
      </w:r>
    </w:p>
    <w:p w:rsidR="004A2358" w:rsidRPr="00D948E2" w:rsidRDefault="004A2358" w:rsidP="004A2358">
      <w:pPr>
        <w:jc w:val="both"/>
        <w:rPr>
          <w:sz w:val="24"/>
          <w:szCs w:val="24"/>
        </w:rPr>
      </w:pPr>
      <w:r w:rsidRPr="00D948E2">
        <w:rPr>
          <w:sz w:val="24"/>
          <w:szCs w:val="24"/>
        </w:rPr>
        <w:t>His peace (order) - God  is  peace &amp; the wicked has no peace in Hebrews 13:20; 1</w:t>
      </w:r>
      <w:r w:rsidRPr="00D948E2">
        <w:rPr>
          <w:sz w:val="24"/>
          <w:szCs w:val="24"/>
          <w:vertAlign w:val="superscript"/>
        </w:rPr>
        <w:t>st</w:t>
      </w:r>
      <w:r w:rsidRPr="00D948E2">
        <w:rPr>
          <w:sz w:val="24"/>
          <w:szCs w:val="24"/>
        </w:rPr>
        <w:t xml:space="preserve"> Corinthians 14:33;  Romans 8:6; 14:17;  15:33; 16:20;  Philippians 4:9;  1</w:t>
      </w:r>
      <w:r w:rsidRPr="00D948E2">
        <w:rPr>
          <w:sz w:val="24"/>
          <w:szCs w:val="24"/>
          <w:vertAlign w:val="superscript"/>
        </w:rPr>
        <w:t>st</w:t>
      </w:r>
      <w:r w:rsidRPr="00D948E2">
        <w:rPr>
          <w:sz w:val="24"/>
          <w:szCs w:val="24"/>
        </w:rPr>
        <w:t xml:space="preserve"> Thessalonians 5:23; Ephesians 2:14; 2</w:t>
      </w:r>
      <w:r w:rsidRPr="00D948E2">
        <w:rPr>
          <w:sz w:val="24"/>
          <w:szCs w:val="24"/>
          <w:vertAlign w:val="superscript"/>
        </w:rPr>
        <w:t>nd</w:t>
      </w:r>
      <w:r w:rsidRPr="00D948E2">
        <w:rPr>
          <w:sz w:val="24"/>
          <w:szCs w:val="24"/>
        </w:rPr>
        <w:t xml:space="preserve"> Thessalonians 3:16; Isaiah 9:6-7; 26:3; 48:22; 57:19, 21; 54:11-12; 59:8;  Psalm 29:11; 85:8; 119:165, 121:4; Proverbs 3:17; John 5:17, 14:27; Galatians 5:22-23; Acts 9:31, &amp; Acts 7:47-7:50.</w:t>
      </w:r>
    </w:p>
    <w:p w:rsidR="004A2358" w:rsidRPr="00D948E2" w:rsidRDefault="004A2358" w:rsidP="004A2358">
      <w:pPr>
        <w:jc w:val="both"/>
        <w:rPr>
          <w:sz w:val="24"/>
          <w:szCs w:val="24"/>
        </w:rPr>
      </w:pPr>
      <w:r w:rsidRPr="00D948E2">
        <w:rPr>
          <w:sz w:val="24"/>
          <w:szCs w:val="24"/>
        </w:rPr>
        <w:t>His infinitude- God is infinite, He knows no boundaries &amp; is without measure in Acts 7:47-50; 17:24-25; 2</w:t>
      </w:r>
      <w:r w:rsidRPr="00D948E2">
        <w:rPr>
          <w:sz w:val="24"/>
          <w:szCs w:val="24"/>
          <w:vertAlign w:val="superscript"/>
        </w:rPr>
        <w:t>nd</w:t>
      </w:r>
      <w:r w:rsidRPr="00D948E2">
        <w:rPr>
          <w:sz w:val="24"/>
          <w:szCs w:val="24"/>
        </w:rPr>
        <w:t xml:space="preserve"> Chronicles 2:6; 6:18; John 21:25 and 1</w:t>
      </w:r>
      <w:r w:rsidRPr="00D948E2">
        <w:rPr>
          <w:sz w:val="24"/>
          <w:szCs w:val="24"/>
          <w:vertAlign w:val="superscript"/>
        </w:rPr>
        <w:t>st</w:t>
      </w:r>
      <w:r w:rsidRPr="00D948E2">
        <w:rPr>
          <w:sz w:val="24"/>
          <w:szCs w:val="24"/>
        </w:rPr>
        <w:t xml:space="preserve"> kings 8:27.</w:t>
      </w:r>
    </w:p>
    <w:p w:rsidR="004A2358" w:rsidRPr="00D948E2" w:rsidRDefault="004A2358" w:rsidP="004A2358">
      <w:pPr>
        <w:jc w:val="both"/>
        <w:rPr>
          <w:sz w:val="24"/>
          <w:szCs w:val="24"/>
        </w:rPr>
      </w:pPr>
      <w:r w:rsidRPr="00D948E2">
        <w:rPr>
          <w:sz w:val="24"/>
          <w:szCs w:val="24"/>
        </w:rPr>
        <w:t>His infallibility (un-mistakableness &amp; inerrancy) God is without mistakes in Acts 1:3.</w:t>
      </w:r>
    </w:p>
    <w:p w:rsidR="004A2358" w:rsidRPr="00D948E2" w:rsidRDefault="004A2358" w:rsidP="004A2358">
      <w:pPr>
        <w:jc w:val="both"/>
        <w:rPr>
          <w:i/>
          <w:sz w:val="24"/>
          <w:szCs w:val="24"/>
        </w:rPr>
      </w:pPr>
      <w:r w:rsidRPr="00D948E2">
        <w:rPr>
          <w:i/>
          <w:sz w:val="24"/>
          <w:szCs w:val="24"/>
        </w:rPr>
        <w:t>God’s Personal Purpose Attributes</w:t>
      </w:r>
    </w:p>
    <w:p w:rsidR="004A2358" w:rsidRPr="00D948E2" w:rsidRDefault="004A2358" w:rsidP="004A2358">
      <w:pPr>
        <w:jc w:val="both"/>
        <w:rPr>
          <w:sz w:val="24"/>
          <w:szCs w:val="24"/>
        </w:rPr>
      </w:pPr>
      <w:r w:rsidRPr="00D948E2">
        <w:rPr>
          <w:sz w:val="24"/>
          <w:szCs w:val="24"/>
        </w:rPr>
        <w:t>His omnipotence- (Almightiness, greatness, sovereignty &amp; all-powerful) in Psalm 24:8; 115:3; Matthew 19:26; Genesis 18:14; Jeremiah 32:17, 27; Ephesians 3:20; 2</w:t>
      </w:r>
      <w:r w:rsidRPr="00D948E2">
        <w:rPr>
          <w:sz w:val="24"/>
          <w:szCs w:val="24"/>
          <w:vertAlign w:val="superscript"/>
        </w:rPr>
        <w:t>nd</w:t>
      </w:r>
      <w:r w:rsidRPr="00D948E2">
        <w:rPr>
          <w:sz w:val="24"/>
          <w:szCs w:val="24"/>
        </w:rPr>
        <w:t xml:space="preserve"> Corinthians 6:18; Revelation 1:8; Luke 1:37; Exodus 32:10; Titus 1:2; 2</w:t>
      </w:r>
      <w:r w:rsidRPr="00D948E2">
        <w:rPr>
          <w:sz w:val="24"/>
          <w:szCs w:val="24"/>
          <w:vertAlign w:val="superscript"/>
        </w:rPr>
        <w:t>nd</w:t>
      </w:r>
      <w:r w:rsidRPr="00D948E2">
        <w:rPr>
          <w:sz w:val="24"/>
          <w:szCs w:val="24"/>
        </w:rPr>
        <w:t xml:space="preserve"> Timothy 2:13; James 1:13; Job 38:1-41:34 and Acts 6:8.</w:t>
      </w:r>
    </w:p>
    <w:p w:rsidR="004A2358" w:rsidRPr="00D948E2" w:rsidRDefault="004A2358" w:rsidP="004A2358">
      <w:pPr>
        <w:jc w:val="both"/>
        <w:rPr>
          <w:sz w:val="24"/>
          <w:szCs w:val="24"/>
        </w:rPr>
      </w:pPr>
      <w:r w:rsidRPr="00D948E2">
        <w:rPr>
          <w:sz w:val="24"/>
          <w:szCs w:val="24"/>
        </w:rPr>
        <w:lastRenderedPageBreak/>
        <w:t>His divine will- He has necessary &amp; free will  in  Ephesians 1:10-11, 23; 3:9; 4:10; Colossians 1:16; Romans 11:36; 13:1; 1</w:t>
      </w:r>
      <w:r w:rsidRPr="00D948E2">
        <w:rPr>
          <w:sz w:val="24"/>
          <w:szCs w:val="24"/>
          <w:vertAlign w:val="superscript"/>
        </w:rPr>
        <w:t>st</w:t>
      </w:r>
      <w:r w:rsidRPr="00D948E2">
        <w:rPr>
          <w:sz w:val="24"/>
          <w:szCs w:val="24"/>
        </w:rPr>
        <w:t xml:space="preserve"> Corinthians 4:19; 8:6; 15:27-28; Revelation 4:11; Daniel 4:32;  1</w:t>
      </w:r>
      <w:r w:rsidRPr="00D948E2">
        <w:rPr>
          <w:sz w:val="24"/>
          <w:szCs w:val="24"/>
          <w:vertAlign w:val="superscript"/>
        </w:rPr>
        <w:t>st</w:t>
      </w:r>
      <w:r w:rsidRPr="00D948E2">
        <w:rPr>
          <w:sz w:val="24"/>
          <w:szCs w:val="24"/>
        </w:rPr>
        <w:t xml:space="preserve"> Peter 3:17;  4:19;  James 4:13-15; Isaiah 43:4; 48:9-11; Romans 1:10; 11:36;  15:32; 1</w:t>
      </w:r>
      <w:r w:rsidRPr="00D948E2">
        <w:rPr>
          <w:sz w:val="24"/>
          <w:szCs w:val="24"/>
          <w:vertAlign w:val="superscript"/>
        </w:rPr>
        <w:t>st</w:t>
      </w:r>
      <w:r w:rsidRPr="00D948E2">
        <w:rPr>
          <w:sz w:val="24"/>
          <w:szCs w:val="24"/>
        </w:rPr>
        <w:t xml:space="preserve"> Corinthians 8:6;  Deuteronomy  29:29;  Matthew  6:10;  11:25-26;  12:50; 18:14;  Ephesians  </w:t>
      </w:r>
    </w:p>
    <w:p w:rsidR="004A2358" w:rsidRPr="00D948E2" w:rsidRDefault="004A2358" w:rsidP="004A2358">
      <w:pPr>
        <w:jc w:val="both"/>
        <w:rPr>
          <w:sz w:val="24"/>
          <w:szCs w:val="24"/>
        </w:rPr>
      </w:pPr>
      <w:r w:rsidRPr="00D948E2">
        <w:rPr>
          <w:sz w:val="24"/>
          <w:szCs w:val="24"/>
        </w:rPr>
        <w:t>5:17; Romans 2:18; 1</w:t>
      </w:r>
      <w:r w:rsidRPr="00D948E2">
        <w:rPr>
          <w:sz w:val="24"/>
          <w:szCs w:val="24"/>
          <w:vertAlign w:val="superscript"/>
        </w:rPr>
        <w:t>st</w:t>
      </w:r>
      <w:r w:rsidRPr="00D948E2">
        <w:rPr>
          <w:sz w:val="24"/>
          <w:szCs w:val="24"/>
        </w:rPr>
        <w:t xml:space="preserve"> John 5:14; 1</w:t>
      </w:r>
      <w:r w:rsidRPr="00D948E2">
        <w:rPr>
          <w:sz w:val="24"/>
          <w:szCs w:val="24"/>
          <w:vertAlign w:val="superscript"/>
        </w:rPr>
        <w:t>st</w:t>
      </w:r>
      <w:r w:rsidRPr="00D948E2">
        <w:rPr>
          <w:sz w:val="24"/>
          <w:szCs w:val="24"/>
        </w:rPr>
        <w:t xml:space="preserve"> Timothy 2:4; 2</w:t>
      </w:r>
      <w:r w:rsidRPr="00D948E2">
        <w:rPr>
          <w:sz w:val="24"/>
          <w:szCs w:val="24"/>
          <w:vertAlign w:val="superscript"/>
        </w:rPr>
        <w:t>nd</w:t>
      </w:r>
      <w:r w:rsidRPr="00D948E2">
        <w:rPr>
          <w:sz w:val="24"/>
          <w:szCs w:val="24"/>
        </w:rPr>
        <w:t xml:space="preserve"> Peter 3:9; Genesis 50:20; Acts 2:23;  21:14, Ezekiel 33:11 and Acts 4:27-28 .    </w:t>
      </w:r>
    </w:p>
    <w:p w:rsidR="004A2358" w:rsidRPr="00D948E2" w:rsidRDefault="004A2358" w:rsidP="004A2358">
      <w:pPr>
        <w:jc w:val="both"/>
        <w:rPr>
          <w:sz w:val="24"/>
          <w:szCs w:val="24"/>
        </w:rPr>
      </w:pPr>
      <w:r w:rsidRPr="00D948E2">
        <w:rPr>
          <w:sz w:val="24"/>
          <w:szCs w:val="24"/>
        </w:rPr>
        <w:t>His freedom- God’s liberty is Psalm 115:3; Proverbs 21:1, Daniel 4:35 and Acts 7.</w:t>
      </w:r>
    </w:p>
    <w:p w:rsidR="004A2358" w:rsidRPr="00D948E2" w:rsidRDefault="004A2358" w:rsidP="004A2358">
      <w:pPr>
        <w:jc w:val="both"/>
        <w:rPr>
          <w:i/>
          <w:sz w:val="24"/>
          <w:szCs w:val="24"/>
        </w:rPr>
      </w:pPr>
      <w:r w:rsidRPr="00D948E2">
        <w:rPr>
          <w:i/>
          <w:sz w:val="24"/>
          <w:szCs w:val="24"/>
        </w:rPr>
        <w:t>God’s Other Personal Incommunicable Attributes</w:t>
      </w:r>
    </w:p>
    <w:p w:rsidR="004A2358" w:rsidRPr="00D948E2" w:rsidRDefault="004A2358" w:rsidP="004A2358">
      <w:pPr>
        <w:jc w:val="both"/>
        <w:rPr>
          <w:sz w:val="24"/>
          <w:szCs w:val="24"/>
        </w:rPr>
      </w:pPr>
      <w:r w:rsidRPr="00D948E2">
        <w:rPr>
          <w:sz w:val="24"/>
          <w:szCs w:val="24"/>
        </w:rPr>
        <w:t xml:space="preserve">His omnipresence- (immensity or ubiquity) God is all present in Psalm 139:7-10; Genesis 1:1; Deuteronomy 10:14; Jeremiah 23:23-24; Acts 17:28; Colossians 1:17 and Acts 1:7.  </w:t>
      </w:r>
    </w:p>
    <w:p w:rsidR="004A2358" w:rsidRPr="00D948E2" w:rsidRDefault="004A2358" w:rsidP="004A2358">
      <w:pPr>
        <w:jc w:val="both"/>
        <w:rPr>
          <w:sz w:val="24"/>
          <w:szCs w:val="24"/>
        </w:rPr>
      </w:pPr>
      <w:r w:rsidRPr="00D948E2">
        <w:rPr>
          <w:sz w:val="24"/>
          <w:szCs w:val="24"/>
        </w:rPr>
        <w:t>His divine perfection (full of wisdom and perfect in beauty) - God is perfect in Matthew 5:48; Psalm 18:30; James 1:17; 2</w:t>
      </w:r>
      <w:r w:rsidRPr="00D948E2">
        <w:rPr>
          <w:sz w:val="24"/>
          <w:szCs w:val="24"/>
          <w:vertAlign w:val="superscript"/>
        </w:rPr>
        <w:t>nd</w:t>
      </w:r>
      <w:r w:rsidRPr="00D948E2">
        <w:rPr>
          <w:sz w:val="24"/>
          <w:szCs w:val="24"/>
        </w:rPr>
        <w:t xml:space="preserve"> Samuel 22:31; Deuteronomy 32:4 and Acts 6:3.</w:t>
      </w:r>
    </w:p>
    <w:p w:rsidR="004A2358" w:rsidRPr="00D948E2" w:rsidRDefault="004A2358" w:rsidP="004A2358">
      <w:pPr>
        <w:jc w:val="both"/>
        <w:rPr>
          <w:sz w:val="24"/>
          <w:szCs w:val="24"/>
        </w:rPr>
      </w:pPr>
      <w:r w:rsidRPr="00D948E2">
        <w:rPr>
          <w:sz w:val="24"/>
          <w:szCs w:val="24"/>
        </w:rPr>
        <w:t>His glory- God  is glorious  in Isaiah 43:7;  Romans 3:23; John 17:5; Hebrews 1:3; Psalm 24:10, 104:1-2;  Luke 2:9;  Matthew  5:16, 17:2;  Revelation 21:23;  2</w:t>
      </w:r>
      <w:r w:rsidRPr="00D948E2">
        <w:rPr>
          <w:sz w:val="24"/>
          <w:szCs w:val="24"/>
          <w:vertAlign w:val="superscript"/>
        </w:rPr>
        <w:t>nd</w:t>
      </w:r>
      <w:r w:rsidRPr="00D948E2">
        <w:rPr>
          <w:sz w:val="24"/>
          <w:szCs w:val="24"/>
        </w:rPr>
        <w:t xml:space="preserve"> Corinthians 3:18; Philippians 2:15; Proverbs 4:18;  Daniel 12:3;  Matthew  13:43; 1</w:t>
      </w:r>
      <w:r w:rsidRPr="00D948E2">
        <w:rPr>
          <w:sz w:val="24"/>
          <w:szCs w:val="24"/>
          <w:vertAlign w:val="superscript"/>
        </w:rPr>
        <w:t xml:space="preserve">st </w:t>
      </w:r>
      <w:r w:rsidRPr="00D948E2">
        <w:rPr>
          <w:sz w:val="24"/>
          <w:szCs w:val="24"/>
        </w:rPr>
        <w:t xml:space="preserve"> Corinthians 15:43 and Acts 7:55-56.  </w:t>
      </w:r>
    </w:p>
    <w:p w:rsidR="004A2358" w:rsidRPr="00D948E2" w:rsidRDefault="004A2358" w:rsidP="004A2358">
      <w:pPr>
        <w:jc w:val="both"/>
        <w:rPr>
          <w:sz w:val="24"/>
          <w:szCs w:val="24"/>
        </w:rPr>
      </w:pPr>
      <w:r w:rsidRPr="00D948E2">
        <w:rPr>
          <w:sz w:val="24"/>
          <w:szCs w:val="24"/>
        </w:rPr>
        <w:t>His blessedness- God is blessed in 1</w:t>
      </w:r>
      <w:r w:rsidRPr="00D948E2">
        <w:rPr>
          <w:sz w:val="24"/>
          <w:szCs w:val="24"/>
          <w:vertAlign w:val="superscript"/>
        </w:rPr>
        <w:t>st</w:t>
      </w:r>
      <w:r w:rsidRPr="00D948E2">
        <w:rPr>
          <w:sz w:val="24"/>
          <w:szCs w:val="24"/>
        </w:rPr>
        <w:t xml:space="preserve"> Timothy 1:11; Genesis 1:31; Isaiah 62:5; Proverbs 8:30-31; Zephaniah 3:17; James 1:17; 1</w:t>
      </w:r>
      <w:r w:rsidRPr="00D948E2">
        <w:rPr>
          <w:sz w:val="24"/>
          <w:szCs w:val="24"/>
          <w:vertAlign w:val="superscript"/>
        </w:rPr>
        <w:t>st</w:t>
      </w:r>
      <w:r w:rsidRPr="00D948E2">
        <w:rPr>
          <w:sz w:val="24"/>
          <w:szCs w:val="24"/>
        </w:rPr>
        <w:t xml:space="preserve"> Corinthians 4:7 and Acts 7:60.</w:t>
      </w:r>
    </w:p>
    <w:p w:rsidR="004A2358" w:rsidRPr="00D948E2" w:rsidRDefault="004A2358" w:rsidP="004A2358">
      <w:pPr>
        <w:jc w:val="both"/>
        <w:rPr>
          <w:sz w:val="24"/>
          <w:szCs w:val="24"/>
        </w:rPr>
      </w:pPr>
      <w:r w:rsidRPr="00D948E2">
        <w:rPr>
          <w:sz w:val="24"/>
          <w:szCs w:val="24"/>
        </w:rPr>
        <w:t>His beauty- God is all beautiful  in Psalm 27:4, 73:25; Revelation 22:4; 1</w:t>
      </w:r>
      <w:r w:rsidRPr="00D948E2">
        <w:rPr>
          <w:sz w:val="24"/>
          <w:szCs w:val="24"/>
          <w:vertAlign w:val="superscript"/>
        </w:rPr>
        <w:t>st</w:t>
      </w:r>
      <w:r w:rsidRPr="00D948E2">
        <w:rPr>
          <w:sz w:val="24"/>
          <w:szCs w:val="24"/>
        </w:rPr>
        <w:t xml:space="preserve"> Peter 3:4; Titus 2:10; Ephesians 5:27 and Acts 6:10.</w:t>
      </w:r>
    </w:p>
    <w:p w:rsidR="004A2358" w:rsidRPr="00D948E2" w:rsidRDefault="004A2358" w:rsidP="004A2358">
      <w:pPr>
        <w:jc w:val="both"/>
        <w:rPr>
          <w:sz w:val="24"/>
          <w:szCs w:val="24"/>
        </w:rPr>
      </w:pPr>
      <w:r w:rsidRPr="00D948E2">
        <w:rPr>
          <w:sz w:val="24"/>
          <w:szCs w:val="24"/>
        </w:rPr>
        <w:t>God’s immanence (holy independence &amp; transcendence)- He is not dependent on Anyone &amp; the Most Holiest Lord in  Hebrews 9:3, 5; Job 41:11; Psalm 50:10-12; John 1:3; 17:5, 24; Revelation 4:11; Romans 11:35-36; 1</w:t>
      </w:r>
      <w:r w:rsidRPr="00D948E2">
        <w:rPr>
          <w:sz w:val="24"/>
          <w:szCs w:val="24"/>
          <w:vertAlign w:val="superscript"/>
        </w:rPr>
        <w:t xml:space="preserve">st </w:t>
      </w:r>
      <w:r w:rsidRPr="00D948E2">
        <w:rPr>
          <w:sz w:val="24"/>
          <w:szCs w:val="24"/>
        </w:rPr>
        <w:t>Corinthians  8:6; Psalm  90:2; Exodus  3:14; Ephesians   1:11-12;  Isaiah  62:3-5; Zephaniah 3:17-18 &amp; Acts 7:47-50; 17:24-25.</w:t>
      </w:r>
    </w:p>
    <w:p w:rsidR="004A2358" w:rsidRPr="00D948E2" w:rsidRDefault="004A2358" w:rsidP="004A2358">
      <w:pPr>
        <w:jc w:val="both"/>
        <w:rPr>
          <w:sz w:val="24"/>
          <w:szCs w:val="24"/>
        </w:rPr>
      </w:pPr>
      <w:r w:rsidRPr="00D948E2">
        <w:rPr>
          <w:sz w:val="24"/>
          <w:szCs w:val="24"/>
        </w:rPr>
        <w:t>God’s immutability (unchangeableness) - God  as being eternal is  the  same, today, yesterday and  forever   more  in  Psalm  33:11;  102:25-27;  James  1:17;  Matthew   13:35;  25:34;  Ephesians  1:4, 11; 3:9, 11;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Peter  1:20;  Revelation  13:8;  Isaiah  46:9-11;  Numbers 23:19; 1</w:t>
      </w:r>
      <w:r w:rsidRPr="00D948E2">
        <w:rPr>
          <w:sz w:val="24"/>
          <w:szCs w:val="24"/>
          <w:vertAlign w:val="superscript"/>
        </w:rPr>
        <w:t>st</w:t>
      </w:r>
      <w:r w:rsidRPr="00D948E2">
        <w:rPr>
          <w:sz w:val="24"/>
          <w:szCs w:val="24"/>
        </w:rPr>
        <w:t xml:space="preserve"> Samuel 15:29 and Acts 9; 22; 26.   </w:t>
      </w:r>
    </w:p>
    <w:p w:rsidR="004A2358" w:rsidRPr="00D948E2" w:rsidRDefault="004A2358" w:rsidP="004A2358">
      <w:pPr>
        <w:jc w:val="both"/>
        <w:rPr>
          <w:sz w:val="24"/>
          <w:szCs w:val="24"/>
        </w:rPr>
      </w:pPr>
      <w:r w:rsidRPr="00D948E2">
        <w:rPr>
          <w:sz w:val="24"/>
          <w:szCs w:val="24"/>
        </w:rPr>
        <w:t>God’s relenting- God does can change His mind in Exodus 32:9-14; Jonah 3:4-10; Genesis 6:6-7; 18:23-33; 2</w:t>
      </w:r>
      <w:r w:rsidRPr="00D948E2">
        <w:rPr>
          <w:sz w:val="24"/>
          <w:szCs w:val="24"/>
          <w:vertAlign w:val="superscript"/>
        </w:rPr>
        <w:t>nd</w:t>
      </w:r>
      <w:r w:rsidRPr="00D948E2">
        <w:rPr>
          <w:sz w:val="24"/>
          <w:szCs w:val="24"/>
        </w:rPr>
        <w:t xml:space="preserve"> Samuel 24:16; 1</w:t>
      </w:r>
      <w:r w:rsidRPr="00D948E2">
        <w:rPr>
          <w:sz w:val="24"/>
          <w:szCs w:val="24"/>
          <w:vertAlign w:val="superscript"/>
        </w:rPr>
        <w:t>st</w:t>
      </w:r>
      <w:r w:rsidRPr="00D948E2">
        <w:rPr>
          <w:sz w:val="24"/>
          <w:szCs w:val="24"/>
        </w:rPr>
        <w:t xml:space="preserve"> Chronicles 21:15; Jeremiah 18:8; 26:3, 13, 19; 42:10; Joel 2:13-14; Amos 7:3, 9; Jonah 3:6, 9, 10; Psalms 106:45 and Acts 7:51-53, 60. God does not relent in 1</w:t>
      </w:r>
      <w:r w:rsidRPr="00D948E2">
        <w:rPr>
          <w:sz w:val="24"/>
          <w:szCs w:val="24"/>
          <w:vertAlign w:val="superscript"/>
        </w:rPr>
        <w:t>st</w:t>
      </w:r>
      <w:r w:rsidRPr="00D948E2">
        <w:rPr>
          <w:sz w:val="24"/>
          <w:szCs w:val="24"/>
        </w:rPr>
        <w:t xml:space="preserve"> Samuel 15:29; Hebrews 7:21; Zechariah 8:14; Ezekiel 24:14 &amp; Jeremiah 15:6; 20:16.</w:t>
      </w:r>
    </w:p>
    <w:p w:rsidR="004A2358" w:rsidRPr="00D948E2" w:rsidRDefault="004A2358" w:rsidP="004A2358">
      <w:pPr>
        <w:jc w:val="both"/>
        <w:rPr>
          <w:sz w:val="24"/>
          <w:szCs w:val="24"/>
        </w:rPr>
      </w:pPr>
      <w:r w:rsidRPr="00D948E2">
        <w:rPr>
          <w:sz w:val="24"/>
          <w:szCs w:val="24"/>
        </w:rPr>
        <w:lastRenderedPageBreak/>
        <w:t>God’s impassibility- God’s  Divine Passions is His impassibility without Sexual Eros Love Passions in Isaiah 54:8; 62:5; Psalm 78:40, 103:17; Ephesians 4:30; Exodus 32:10 and Acts 6:15; 14:15.</w:t>
      </w:r>
    </w:p>
    <w:p w:rsidR="004A2358" w:rsidRPr="00D948E2" w:rsidRDefault="004A2358" w:rsidP="004A2358">
      <w:pPr>
        <w:jc w:val="both"/>
        <w:rPr>
          <w:sz w:val="24"/>
          <w:szCs w:val="24"/>
        </w:rPr>
      </w:pPr>
      <w:r w:rsidRPr="00D948E2">
        <w:rPr>
          <w:sz w:val="24"/>
          <w:szCs w:val="24"/>
        </w:rPr>
        <w:t>God’s preexistence (eternal) - God is forever &amp; ever in Psalm 90:2; 1</w:t>
      </w:r>
      <w:r w:rsidRPr="00D948E2">
        <w:rPr>
          <w:sz w:val="24"/>
          <w:szCs w:val="24"/>
          <w:vertAlign w:val="superscript"/>
        </w:rPr>
        <w:t>st</w:t>
      </w:r>
      <w:r w:rsidRPr="00D948E2">
        <w:rPr>
          <w:sz w:val="24"/>
          <w:szCs w:val="24"/>
        </w:rPr>
        <w:t xml:space="preserve"> Timothy 1:17; 6:16; 2</w:t>
      </w:r>
      <w:r w:rsidRPr="00D948E2">
        <w:rPr>
          <w:sz w:val="24"/>
          <w:szCs w:val="24"/>
          <w:vertAlign w:val="superscript"/>
        </w:rPr>
        <w:t>nd</w:t>
      </w:r>
      <w:r w:rsidRPr="00D948E2">
        <w:rPr>
          <w:sz w:val="24"/>
          <w:szCs w:val="24"/>
        </w:rPr>
        <w:t xml:space="preserve"> Timothy 1:10; Wisdom of Solomon 1:15; 2:23; 4:1; 5:15-23; 8:17 &amp; Acts 1:7.</w:t>
      </w:r>
    </w:p>
    <w:p w:rsidR="004A2358" w:rsidRPr="00D948E2" w:rsidRDefault="004A2358" w:rsidP="004A2358">
      <w:pPr>
        <w:jc w:val="both"/>
        <w:rPr>
          <w:sz w:val="24"/>
          <w:szCs w:val="24"/>
        </w:rPr>
      </w:pPr>
      <w:r w:rsidRPr="00D948E2">
        <w:rPr>
          <w:sz w:val="24"/>
          <w:szCs w:val="24"/>
        </w:rPr>
        <w:t>God’s providence (reprobation and intellect) – God is in Control of His Preservation: John 10:27; Romans 8:29; Luke 5:18; 2</w:t>
      </w:r>
      <w:r w:rsidRPr="00D948E2">
        <w:rPr>
          <w:sz w:val="24"/>
          <w:szCs w:val="24"/>
          <w:vertAlign w:val="superscript"/>
        </w:rPr>
        <w:t>nd</w:t>
      </w:r>
      <w:r w:rsidRPr="00D948E2">
        <w:rPr>
          <w:sz w:val="24"/>
          <w:szCs w:val="24"/>
        </w:rPr>
        <w:t xml:space="preserve"> Timothy 4:13; John 2:8; Colossians 1:17; Acts 17:28; 2</w:t>
      </w:r>
      <w:r w:rsidRPr="00D948E2">
        <w:rPr>
          <w:sz w:val="24"/>
          <w:szCs w:val="24"/>
          <w:vertAlign w:val="superscript"/>
        </w:rPr>
        <w:t>nd</w:t>
      </w:r>
      <w:r w:rsidRPr="00D948E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948E2">
        <w:rPr>
          <w:sz w:val="24"/>
          <w:szCs w:val="24"/>
          <w:vertAlign w:val="superscript"/>
        </w:rPr>
        <w:t>st</w:t>
      </w:r>
      <w:r w:rsidRPr="00D948E2">
        <w:rPr>
          <w:sz w:val="24"/>
          <w:szCs w:val="24"/>
        </w:rPr>
        <w:t xml:space="preserve"> Corinthians 7:7; Ezra 1:1; 6:22 and Philippians 2:13. God is on control of His Government. In Psalms 103:19; Daniel 4:35; Romans 8:28; 11:36; </w:t>
      </w:r>
    </w:p>
    <w:p w:rsidR="004A2358" w:rsidRPr="00D948E2" w:rsidRDefault="004A2358" w:rsidP="004A2358">
      <w:pPr>
        <w:jc w:val="both"/>
        <w:rPr>
          <w:sz w:val="24"/>
          <w:szCs w:val="24"/>
        </w:rPr>
      </w:pPr>
      <w:r w:rsidRPr="00D948E2">
        <w:rPr>
          <w:sz w:val="24"/>
          <w:szCs w:val="24"/>
        </w:rPr>
        <w:t>Philippians 2:10-11; 1</w:t>
      </w:r>
      <w:r w:rsidRPr="00D948E2">
        <w:rPr>
          <w:sz w:val="24"/>
          <w:szCs w:val="24"/>
          <w:vertAlign w:val="superscript"/>
        </w:rPr>
        <w:t>st</w:t>
      </w:r>
      <w:r w:rsidRPr="00D948E2">
        <w:rPr>
          <w:sz w:val="24"/>
          <w:szCs w:val="24"/>
        </w:rPr>
        <w:t xml:space="preserve"> Corinthians 15:27; Ephesians 1:11and Acts 7:49. </w:t>
      </w:r>
    </w:p>
    <w:p w:rsidR="004A2358" w:rsidRPr="00D948E2" w:rsidRDefault="004A2358" w:rsidP="004A2358">
      <w:pPr>
        <w:jc w:val="both"/>
        <w:rPr>
          <w:sz w:val="24"/>
          <w:szCs w:val="24"/>
        </w:rPr>
      </w:pPr>
      <w:r w:rsidRPr="00D948E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948E2">
        <w:rPr>
          <w:sz w:val="24"/>
          <w:szCs w:val="24"/>
          <w:vertAlign w:val="superscript"/>
        </w:rPr>
        <w:t>st</w:t>
      </w:r>
      <w:r w:rsidRPr="00D948E2">
        <w:rPr>
          <w:sz w:val="24"/>
          <w:szCs w:val="24"/>
        </w:rPr>
        <w:t xml:space="preserve"> Corinthians 6:1-</w:t>
      </w:r>
    </w:p>
    <w:p w:rsidR="004A2358" w:rsidRPr="00D948E2" w:rsidRDefault="004A2358" w:rsidP="004A2358">
      <w:pPr>
        <w:jc w:val="both"/>
        <w:rPr>
          <w:sz w:val="24"/>
          <w:szCs w:val="24"/>
        </w:rPr>
      </w:pPr>
      <w:r w:rsidRPr="00D948E2">
        <w:rPr>
          <w:sz w:val="24"/>
          <w:szCs w:val="24"/>
        </w:rPr>
        <w:t>11; Genesis 4:4; Exodus 2:25; Leviticus 26:9; 1</w:t>
      </w:r>
      <w:r w:rsidRPr="00D948E2">
        <w:rPr>
          <w:sz w:val="24"/>
          <w:szCs w:val="24"/>
          <w:vertAlign w:val="superscript"/>
        </w:rPr>
        <w:t>st</w:t>
      </w:r>
      <w:r w:rsidRPr="00D948E2">
        <w:rPr>
          <w:sz w:val="24"/>
          <w:szCs w:val="24"/>
        </w:rPr>
        <w:t xml:space="preserve"> Kings 8:28. But to the rest, God is no Respecter of Persons and not partial in judgment in Acts 10:34; Sirach 35:12; Deuteronomy 1:7; 16:19; 2</w:t>
      </w:r>
      <w:r w:rsidRPr="00D948E2">
        <w:rPr>
          <w:sz w:val="24"/>
          <w:szCs w:val="24"/>
          <w:vertAlign w:val="superscript"/>
        </w:rPr>
        <w:t>nd</w:t>
      </w:r>
      <w:r w:rsidRPr="00D948E2">
        <w:rPr>
          <w:sz w:val="24"/>
          <w:szCs w:val="24"/>
        </w:rPr>
        <w:t xml:space="preserve"> Samuel 14:14; 2</w:t>
      </w:r>
      <w:r w:rsidRPr="00D948E2">
        <w:rPr>
          <w:sz w:val="24"/>
          <w:szCs w:val="24"/>
          <w:vertAlign w:val="superscript"/>
        </w:rPr>
        <w:t>nd</w:t>
      </w:r>
      <w:r w:rsidRPr="00D948E2">
        <w:rPr>
          <w:sz w:val="24"/>
          <w:szCs w:val="24"/>
        </w:rPr>
        <w:t xml:space="preserve"> Chronicles 19:7; Proverbs 28:21; Romans 2:11; Ephesians 6:9; Colossians 3:25; James 2:1, 3, 9 and 1</w:t>
      </w:r>
      <w:r w:rsidRPr="00D948E2">
        <w:rPr>
          <w:sz w:val="24"/>
          <w:szCs w:val="24"/>
          <w:vertAlign w:val="superscript"/>
        </w:rPr>
        <w:t>st</w:t>
      </w:r>
      <w:r w:rsidRPr="00D948E2">
        <w:rPr>
          <w:sz w:val="24"/>
          <w:szCs w:val="24"/>
        </w:rPr>
        <w:t xml:space="preserve"> Peter 1:17.</w:t>
      </w:r>
    </w:p>
    <w:p w:rsidR="004A2358" w:rsidRPr="00D948E2" w:rsidRDefault="004A2358" w:rsidP="004A2358">
      <w:pPr>
        <w:jc w:val="both"/>
        <w:rPr>
          <w:i/>
          <w:sz w:val="24"/>
          <w:szCs w:val="24"/>
        </w:rPr>
      </w:pPr>
      <w:r w:rsidRPr="00D948E2">
        <w:rPr>
          <w:i/>
          <w:sz w:val="24"/>
          <w:szCs w:val="24"/>
        </w:rPr>
        <w:t>Father Stephen’s Time</w:t>
      </w:r>
    </w:p>
    <w:p w:rsidR="004A2358" w:rsidRPr="00D948E2" w:rsidRDefault="004A2358" w:rsidP="004A2358">
      <w:pPr>
        <w:jc w:val="both"/>
        <w:rPr>
          <w:sz w:val="24"/>
          <w:szCs w:val="24"/>
        </w:rPr>
      </w:pPr>
      <w:r w:rsidRPr="00D948E2">
        <w:rPr>
          <w:sz w:val="24"/>
          <w:szCs w:val="24"/>
        </w:rPr>
        <w:t>God’s timelessness in own being  in Job 36:26; Revelation 1:8, 4:8;  John 1:3, 8:58; Exodus 3:14; 1</w:t>
      </w:r>
      <w:r w:rsidRPr="00D948E2">
        <w:rPr>
          <w:sz w:val="24"/>
          <w:szCs w:val="24"/>
          <w:vertAlign w:val="superscript"/>
        </w:rPr>
        <w:t>st</w:t>
      </w:r>
      <w:r w:rsidRPr="00D948E2">
        <w:rPr>
          <w:sz w:val="24"/>
          <w:szCs w:val="24"/>
        </w:rPr>
        <w:t xml:space="preserve"> Corinthians 8:6; Colossians 1:16; Hebrews 1:2; Genesis 1:1 and Acts 1:6-7.   </w:t>
      </w:r>
    </w:p>
    <w:p w:rsidR="004A2358" w:rsidRPr="00D948E2" w:rsidRDefault="004A2358" w:rsidP="004A2358">
      <w:pPr>
        <w:jc w:val="both"/>
        <w:rPr>
          <w:i/>
          <w:sz w:val="24"/>
          <w:szCs w:val="24"/>
        </w:rPr>
      </w:pPr>
      <w:r w:rsidRPr="00D948E2">
        <w:rPr>
          <w:i/>
          <w:sz w:val="24"/>
          <w:szCs w:val="24"/>
        </w:rPr>
        <w:t>God’s Time seen equally</w:t>
      </w:r>
    </w:p>
    <w:p w:rsidR="004A2358" w:rsidRPr="00D948E2" w:rsidRDefault="004A2358" w:rsidP="004A2358">
      <w:pPr>
        <w:jc w:val="both"/>
        <w:rPr>
          <w:sz w:val="24"/>
          <w:szCs w:val="24"/>
        </w:rPr>
      </w:pPr>
      <w:r w:rsidRPr="00D948E2">
        <w:rPr>
          <w:sz w:val="24"/>
          <w:szCs w:val="24"/>
        </w:rPr>
        <w:t>His time does not change in 2</w:t>
      </w:r>
      <w:r w:rsidRPr="00D948E2">
        <w:rPr>
          <w:sz w:val="24"/>
          <w:szCs w:val="24"/>
          <w:vertAlign w:val="superscript"/>
        </w:rPr>
        <w:t>nd</w:t>
      </w:r>
      <w:r w:rsidRPr="00D948E2">
        <w:rPr>
          <w:sz w:val="24"/>
          <w:szCs w:val="24"/>
        </w:rPr>
        <w:t xml:space="preserve"> Peter 3:8; Psalm 90; Isaiah 45:21; 46:9-10 and Acts 1:6-8.</w:t>
      </w:r>
    </w:p>
    <w:p w:rsidR="004A2358" w:rsidRPr="00D948E2" w:rsidRDefault="004A2358" w:rsidP="004A2358">
      <w:pPr>
        <w:jc w:val="both"/>
        <w:rPr>
          <w:i/>
          <w:sz w:val="24"/>
          <w:szCs w:val="24"/>
        </w:rPr>
      </w:pPr>
      <w:r w:rsidRPr="00D948E2">
        <w:rPr>
          <w:i/>
          <w:sz w:val="24"/>
          <w:szCs w:val="24"/>
        </w:rPr>
        <w:t>God’s Unity</w:t>
      </w:r>
    </w:p>
    <w:p w:rsidR="004A2358" w:rsidRPr="00D948E2" w:rsidRDefault="004A2358" w:rsidP="004A2358">
      <w:pPr>
        <w:jc w:val="both"/>
        <w:rPr>
          <w:sz w:val="24"/>
          <w:szCs w:val="24"/>
        </w:rPr>
      </w:pPr>
      <w:r w:rsidRPr="00D948E2">
        <w:rPr>
          <w:sz w:val="24"/>
          <w:szCs w:val="24"/>
        </w:rPr>
        <w:t>God is unified in 1</w:t>
      </w:r>
      <w:r w:rsidRPr="00D948E2">
        <w:rPr>
          <w:sz w:val="24"/>
          <w:szCs w:val="24"/>
          <w:vertAlign w:val="superscript"/>
        </w:rPr>
        <w:t>st</w:t>
      </w:r>
      <w:r w:rsidRPr="00D948E2">
        <w:rPr>
          <w:sz w:val="24"/>
          <w:szCs w:val="24"/>
        </w:rPr>
        <w:t xml:space="preserve"> John 1:5; 4:8; Isaiah 7:14; Mathew 1:23; Exodus 34:6-7 and Acts 7:59. </w:t>
      </w:r>
    </w:p>
    <w:p w:rsidR="004A2358" w:rsidRPr="00D948E2" w:rsidRDefault="004A2358" w:rsidP="004A2358">
      <w:pPr>
        <w:jc w:val="both"/>
        <w:rPr>
          <w:i/>
          <w:sz w:val="24"/>
          <w:szCs w:val="24"/>
        </w:rPr>
      </w:pPr>
      <w:r w:rsidRPr="00D948E2">
        <w:rPr>
          <w:i/>
          <w:sz w:val="24"/>
          <w:szCs w:val="24"/>
        </w:rPr>
        <w:t>God’s Limitations concerning Himself (God is the “Unlying God” in Titus 1:2 &amp; Hebrews 6:18)</w:t>
      </w:r>
    </w:p>
    <w:p w:rsidR="004A2358" w:rsidRPr="00D948E2" w:rsidRDefault="004A2358" w:rsidP="004A2358">
      <w:pPr>
        <w:jc w:val="both"/>
        <w:rPr>
          <w:sz w:val="24"/>
          <w:szCs w:val="24"/>
        </w:rPr>
      </w:pPr>
      <w:r w:rsidRPr="00D948E2">
        <w:rPr>
          <w:sz w:val="24"/>
          <w:szCs w:val="24"/>
        </w:rPr>
        <w:t>God cannot look upon sin  in  Matthew  27:46; Mark 15:34, but good in Genesis 1; He  thinks no  evil in 1</w:t>
      </w:r>
      <w:r w:rsidRPr="00D948E2">
        <w:rPr>
          <w:sz w:val="24"/>
          <w:szCs w:val="24"/>
          <w:vertAlign w:val="superscript"/>
        </w:rPr>
        <w:t>st</w:t>
      </w:r>
      <w:r w:rsidRPr="00D948E2">
        <w:rPr>
          <w:sz w:val="24"/>
          <w:szCs w:val="24"/>
        </w:rPr>
        <w:t xml:space="preserve"> Corinthians 13:5 &amp; never lies in Romans 3:4; God can’t be tempted &amp; He tempts no  One in James 1:13 and God cannot deny Himself in 2</w:t>
      </w:r>
      <w:r w:rsidRPr="00D948E2">
        <w:rPr>
          <w:sz w:val="24"/>
          <w:szCs w:val="24"/>
          <w:vertAlign w:val="superscript"/>
        </w:rPr>
        <w:t>nd</w:t>
      </w:r>
      <w:r w:rsidRPr="00D948E2">
        <w:rPr>
          <w:sz w:val="24"/>
          <w:szCs w:val="24"/>
        </w:rPr>
        <w:t xml:space="preserve"> Timothy 2:13.  </w:t>
      </w:r>
    </w:p>
    <w:p w:rsidR="004A2358" w:rsidRPr="00D948E2" w:rsidRDefault="004A2358" w:rsidP="004A2358">
      <w:pPr>
        <w:jc w:val="both"/>
        <w:rPr>
          <w:i/>
          <w:sz w:val="24"/>
          <w:szCs w:val="24"/>
        </w:rPr>
      </w:pPr>
      <w:r w:rsidRPr="00D948E2">
        <w:rPr>
          <w:i/>
          <w:sz w:val="24"/>
          <w:szCs w:val="24"/>
        </w:rPr>
        <w:lastRenderedPageBreak/>
        <w:t>God’s Sovereignty</w:t>
      </w:r>
    </w:p>
    <w:p w:rsidR="004A2358" w:rsidRPr="00D948E2" w:rsidRDefault="004A2358" w:rsidP="004A2358">
      <w:pPr>
        <w:jc w:val="both"/>
        <w:rPr>
          <w:sz w:val="24"/>
          <w:szCs w:val="24"/>
        </w:rPr>
      </w:pPr>
      <w:r w:rsidRPr="00D948E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D948E2" w:rsidRDefault="004A2358" w:rsidP="004A2358">
      <w:pPr>
        <w:jc w:val="both"/>
        <w:rPr>
          <w:i/>
          <w:sz w:val="24"/>
          <w:szCs w:val="24"/>
        </w:rPr>
      </w:pPr>
      <w:r w:rsidRPr="00D948E2">
        <w:rPr>
          <w:i/>
          <w:sz w:val="24"/>
          <w:szCs w:val="24"/>
        </w:rPr>
        <w:t>God’s Worthiness</w:t>
      </w:r>
    </w:p>
    <w:p w:rsidR="004A2358" w:rsidRPr="00D948E2" w:rsidRDefault="004A2358" w:rsidP="004A2358">
      <w:pPr>
        <w:jc w:val="both"/>
        <w:rPr>
          <w:sz w:val="24"/>
          <w:szCs w:val="24"/>
        </w:rPr>
      </w:pPr>
      <w:r w:rsidRPr="00D948E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A2358" w:rsidRPr="00D948E2" w:rsidRDefault="004A2358" w:rsidP="004A2358">
      <w:pPr>
        <w:jc w:val="both"/>
        <w:rPr>
          <w:i/>
          <w:sz w:val="24"/>
          <w:szCs w:val="24"/>
        </w:rPr>
      </w:pPr>
      <w:r w:rsidRPr="00D948E2">
        <w:rPr>
          <w:i/>
          <w:sz w:val="24"/>
          <w:szCs w:val="24"/>
        </w:rPr>
        <w:t>God’s Divine Nature</w:t>
      </w:r>
    </w:p>
    <w:p w:rsidR="004A2358" w:rsidRPr="00D948E2" w:rsidRDefault="004A2358" w:rsidP="004A2358">
      <w:pPr>
        <w:jc w:val="both"/>
        <w:rPr>
          <w:sz w:val="24"/>
          <w:szCs w:val="24"/>
        </w:rPr>
      </w:pPr>
      <w:r w:rsidRPr="00D948E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948E2">
        <w:rPr>
          <w:sz w:val="24"/>
          <w:szCs w:val="24"/>
          <w:vertAlign w:val="superscript"/>
        </w:rPr>
        <w:t>nd</w:t>
      </w:r>
      <w:r w:rsidRPr="00D948E2">
        <w:rPr>
          <w:sz w:val="24"/>
          <w:szCs w:val="24"/>
        </w:rPr>
        <w:t xml:space="preserve"> Peter 1:4.</w:t>
      </w:r>
    </w:p>
    <w:p w:rsidR="004A2358" w:rsidRPr="00D948E2" w:rsidRDefault="004A2358" w:rsidP="004A2358">
      <w:pPr>
        <w:jc w:val="both"/>
        <w:rPr>
          <w:sz w:val="24"/>
          <w:szCs w:val="24"/>
        </w:rPr>
      </w:pPr>
      <w:r w:rsidRPr="00D948E2">
        <w:rPr>
          <w:i/>
          <w:sz w:val="24"/>
          <w:szCs w:val="24"/>
        </w:rPr>
        <w:t>God’s Controlled Providence</w:t>
      </w:r>
    </w:p>
    <w:p w:rsidR="004A2358" w:rsidRPr="00D948E2" w:rsidRDefault="004A2358" w:rsidP="004A2358">
      <w:pPr>
        <w:jc w:val="both"/>
        <w:rPr>
          <w:sz w:val="24"/>
          <w:szCs w:val="24"/>
        </w:rPr>
      </w:pPr>
      <w:r w:rsidRPr="00D948E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948E2">
        <w:rPr>
          <w:sz w:val="24"/>
          <w:szCs w:val="24"/>
          <w:vertAlign w:val="superscript"/>
        </w:rPr>
        <w:t>nd</w:t>
      </w:r>
      <w:r w:rsidRPr="00D948E2">
        <w:rPr>
          <w:sz w:val="24"/>
          <w:szCs w:val="24"/>
        </w:rPr>
        <w:t xml:space="preserve"> Peter 3:7. Paul says, “In Him we live &amp; move &amp; have our being” in Acts 17:28.      </w:t>
      </w:r>
    </w:p>
    <w:p w:rsidR="004A2358" w:rsidRPr="00D948E2" w:rsidRDefault="004A2358" w:rsidP="004A2358">
      <w:pPr>
        <w:jc w:val="both"/>
        <w:rPr>
          <w:i/>
          <w:sz w:val="24"/>
          <w:szCs w:val="24"/>
        </w:rPr>
      </w:pPr>
      <w:r w:rsidRPr="00D948E2">
        <w:rPr>
          <w:i/>
          <w:sz w:val="24"/>
          <w:szCs w:val="24"/>
        </w:rPr>
        <w:t>God’s Works: Appointment</w:t>
      </w:r>
    </w:p>
    <w:p w:rsidR="004A2358" w:rsidRPr="00D948E2" w:rsidRDefault="004A2358" w:rsidP="004A2358">
      <w:pPr>
        <w:jc w:val="both"/>
        <w:rPr>
          <w:sz w:val="24"/>
          <w:szCs w:val="24"/>
        </w:rPr>
      </w:pPr>
      <w:r w:rsidRPr="00D948E2">
        <w:rPr>
          <w:sz w:val="24"/>
          <w:szCs w:val="24"/>
        </w:rPr>
        <w:t>God appoints apostles, prophets, teachers, evangelists (miracle worker), gifts of healings, helps, administrations and varieties of tongues in the Church of God in 1</w:t>
      </w:r>
      <w:r w:rsidRPr="00D948E2">
        <w:rPr>
          <w:sz w:val="24"/>
          <w:szCs w:val="24"/>
          <w:vertAlign w:val="superscript"/>
        </w:rPr>
        <w:t>st</w:t>
      </w:r>
      <w:r w:rsidRPr="00D948E2">
        <w:rPr>
          <w:sz w:val="24"/>
          <w:szCs w:val="24"/>
        </w:rPr>
        <w:t xml:space="preserve"> Corinthians 12:28. God equips in the church to discover &amp; do His will in the Kingdom of God in Acts 1:1-28:31.</w:t>
      </w:r>
    </w:p>
    <w:p w:rsidR="004A2358" w:rsidRPr="00D948E2" w:rsidRDefault="004A2358" w:rsidP="004A2358">
      <w:pPr>
        <w:jc w:val="both"/>
        <w:rPr>
          <w:i/>
          <w:sz w:val="24"/>
          <w:szCs w:val="24"/>
        </w:rPr>
      </w:pPr>
      <w:r w:rsidRPr="00D948E2">
        <w:rPr>
          <w:i/>
          <w:sz w:val="24"/>
          <w:szCs w:val="24"/>
        </w:rPr>
        <w:t>Other Divine Works of God</w:t>
      </w:r>
    </w:p>
    <w:p w:rsidR="004A2358" w:rsidRPr="00D948E2" w:rsidRDefault="004A2358" w:rsidP="004A2358">
      <w:pPr>
        <w:jc w:val="both"/>
        <w:rPr>
          <w:sz w:val="24"/>
          <w:szCs w:val="24"/>
        </w:rPr>
      </w:pPr>
      <w:r w:rsidRPr="00D948E2">
        <w:rPr>
          <w:b/>
          <w:sz w:val="24"/>
          <w:szCs w:val="24"/>
        </w:rPr>
        <w:t xml:space="preserve">Signs </w:t>
      </w:r>
      <w:r w:rsidRPr="00D948E2">
        <w:rPr>
          <w:sz w:val="24"/>
          <w:szCs w:val="24"/>
        </w:rPr>
        <w:t>are performed by God in the Earth to show His control of the physical realm and to  accomplish what He wants done in existence in  Hebrews 2:4; 2</w:t>
      </w:r>
      <w:r w:rsidRPr="00D948E2">
        <w:rPr>
          <w:sz w:val="24"/>
          <w:szCs w:val="24"/>
          <w:vertAlign w:val="superscript"/>
        </w:rPr>
        <w:t>nd</w:t>
      </w:r>
      <w:r w:rsidRPr="00D948E2">
        <w:rPr>
          <w:sz w:val="24"/>
          <w:szCs w:val="24"/>
        </w:rPr>
        <w:t xml:space="preserve"> Corinthians 12:12;  Acts  4:30,  5:12,  6:8, 15:12; Romans 15:19; 1</w:t>
      </w:r>
      <w:r w:rsidRPr="00D948E2">
        <w:rPr>
          <w:sz w:val="24"/>
          <w:szCs w:val="24"/>
          <w:vertAlign w:val="superscript"/>
        </w:rPr>
        <w:t xml:space="preserve">st </w:t>
      </w:r>
      <w:r w:rsidRPr="00D948E2">
        <w:rPr>
          <w:sz w:val="24"/>
          <w:szCs w:val="24"/>
        </w:rPr>
        <w:t xml:space="preserve"> Corinthians 1:22-24 and Revelation 12:1-2.</w:t>
      </w:r>
    </w:p>
    <w:p w:rsidR="004A2358" w:rsidRPr="00D948E2" w:rsidRDefault="004A2358" w:rsidP="004A2358">
      <w:pPr>
        <w:jc w:val="both"/>
        <w:rPr>
          <w:sz w:val="24"/>
          <w:szCs w:val="24"/>
        </w:rPr>
      </w:pPr>
      <w:r w:rsidRPr="00D948E2">
        <w:rPr>
          <w:b/>
          <w:sz w:val="24"/>
          <w:szCs w:val="24"/>
        </w:rPr>
        <w:lastRenderedPageBreak/>
        <w:t xml:space="preserve">Wonders </w:t>
      </w:r>
      <w:r w:rsidRPr="00D948E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A2358" w:rsidRPr="00D948E2" w:rsidRDefault="004A2358" w:rsidP="004A2358">
      <w:pPr>
        <w:jc w:val="both"/>
        <w:rPr>
          <w:sz w:val="24"/>
          <w:szCs w:val="24"/>
        </w:rPr>
      </w:pPr>
      <w:r w:rsidRPr="00D948E2">
        <w:rPr>
          <w:b/>
          <w:sz w:val="24"/>
          <w:szCs w:val="24"/>
        </w:rPr>
        <w:t>Miracles</w:t>
      </w:r>
      <w:r w:rsidRPr="00D948E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948E2">
        <w:rPr>
          <w:sz w:val="24"/>
          <w:szCs w:val="24"/>
          <w:vertAlign w:val="superscript"/>
        </w:rPr>
        <w:t xml:space="preserve">st </w:t>
      </w:r>
      <w:r w:rsidRPr="00D948E2">
        <w:rPr>
          <w:sz w:val="24"/>
          <w:szCs w:val="24"/>
        </w:rPr>
        <w:t xml:space="preserve"> Kings 17:1, 18:41-45; Acts  2:43, 3:6-10,  4:30; 6:8,  8:6-8, 13; 9:36-42; 19:11-12,   1</w:t>
      </w:r>
      <w:r w:rsidRPr="00D948E2">
        <w:rPr>
          <w:sz w:val="24"/>
          <w:szCs w:val="24"/>
          <w:vertAlign w:val="superscript"/>
        </w:rPr>
        <w:t>st</w:t>
      </w:r>
      <w:r w:rsidRPr="00D948E2">
        <w:rPr>
          <w:sz w:val="24"/>
          <w:szCs w:val="24"/>
        </w:rPr>
        <w:t xml:space="preserve">  Corinthians 12:4-11, 28, 14:4, 12, 26; Galatians 3:5; Luke 9:49-50; 10:1, 9, 17-19; and 2</w:t>
      </w:r>
      <w:r w:rsidRPr="00D948E2">
        <w:rPr>
          <w:sz w:val="24"/>
          <w:szCs w:val="24"/>
          <w:vertAlign w:val="superscript"/>
        </w:rPr>
        <w:t>nd</w:t>
      </w:r>
      <w:r w:rsidRPr="00D948E2">
        <w:rPr>
          <w:sz w:val="24"/>
          <w:szCs w:val="24"/>
        </w:rPr>
        <w:t xml:space="preserve"> Corinthians 10:3-4. </w:t>
      </w:r>
    </w:p>
    <w:p w:rsidR="004A2358" w:rsidRPr="00D948E2" w:rsidRDefault="004A2358" w:rsidP="004A2358">
      <w:pPr>
        <w:jc w:val="both"/>
        <w:rPr>
          <w:sz w:val="24"/>
          <w:szCs w:val="24"/>
        </w:rPr>
      </w:pPr>
    </w:p>
    <w:p w:rsidR="004A2358" w:rsidRPr="00D948E2" w:rsidRDefault="004A2358" w:rsidP="004A2358">
      <w:pPr>
        <w:jc w:val="both"/>
        <w:rPr>
          <w:sz w:val="24"/>
          <w:szCs w:val="24"/>
        </w:rPr>
      </w:pPr>
      <w:r w:rsidRPr="00D948E2">
        <w:rPr>
          <w:b/>
          <w:sz w:val="24"/>
          <w:szCs w:val="24"/>
        </w:rPr>
        <w:t>Healings</w:t>
      </w:r>
      <w:r w:rsidRPr="00D948E2">
        <w:rPr>
          <w:sz w:val="24"/>
          <w:szCs w:val="24"/>
        </w:rPr>
        <w:t xml:space="preserve"> are performed by God to cure all diseases, sickness, or plagues to show His agape love to His creations in Luke 4:40;  Matthew 8:15; 4:23; 10:7-8; 9:35; 14:14; 20:30, 34; Acts 6:8; 8:6-7, 13; 19:11-12, 28:8.</w:t>
      </w:r>
    </w:p>
    <w:p w:rsidR="004A2358" w:rsidRPr="00D948E2" w:rsidRDefault="004A2358" w:rsidP="004A2358">
      <w:pPr>
        <w:jc w:val="both"/>
        <w:rPr>
          <w:sz w:val="24"/>
          <w:szCs w:val="24"/>
        </w:rPr>
      </w:pPr>
      <w:r w:rsidRPr="00D948E2">
        <w:rPr>
          <w:b/>
          <w:sz w:val="24"/>
          <w:szCs w:val="24"/>
        </w:rPr>
        <w:t>Revelations</w:t>
      </w:r>
      <w:r w:rsidRPr="00D948E2">
        <w:rPr>
          <w:sz w:val="24"/>
          <w:szCs w:val="24"/>
        </w:rPr>
        <w:t xml:space="preserve"> are done by God to show His divine attributes on a particular subject &amp; to demonstrate His purpose in the Revelation Book to John the Revelator, Hebrews 1:1-14 &amp; Acts 2:7-21; 9; 22; 26.</w:t>
      </w:r>
    </w:p>
    <w:p w:rsidR="004A2358" w:rsidRPr="00D948E2" w:rsidRDefault="004A2358" w:rsidP="004A2358">
      <w:pPr>
        <w:jc w:val="both"/>
        <w:rPr>
          <w:sz w:val="24"/>
          <w:szCs w:val="24"/>
        </w:rPr>
      </w:pPr>
      <w:r w:rsidRPr="00D948E2">
        <w:rPr>
          <w:b/>
          <w:sz w:val="24"/>
          <w:szCs w:val="24"/>
        </w:rPr>
        <w:t>Dreams</w:t>
      </w:r>
      <w:r w:rsidRPr="00D948E2">
        <w:rPr>
          <w:sz w:val="24"/>
          <w:szCs w:val="24"/>
        </w:rPr>
        <w:t xml:space="preserve"> are done by God to show things in the past, present or futuristic events that God wants to be revealed and to show Man’s frailty and God’s immutability in Genesis 41:1-36; Daniel 2:1-13; 4:1-27 and Acts 2:17.  </w:t>
      </w:r>
      <w:r w:rsidRPr="00D948E2">
        <w:rPr>
          <w:vanish/>
          <w:sz w:val="24"/>
          <w:szCs w:val="24"/>
        </w:rPr>
        <w:t>isHis</w:t>
      </w:r>
      <w:r w:rsidRPr="00D948E2">
        <w:rPr>
          <w:sz w:val="24"/>
          <w:szCs w:val="24"/>
        </w:rPr>
        <w:t xml:space="preserve"> </w:t>
      </w:r>
    </w:p>
    <w:p w:rsidR="004A2358" w:rsidRPr="00D948E2" w:rsidRDefault="004A2358" w:rsidP="004A2358">
      <w:pPr>
        <w:jc w:val="both"/>
        <w:rPr>
          <w:sz w:val="24"/>
          <w:szCs w:val="24"/>
        </w:rPr>
      </w:pPr>
      <w:r w:rsidRPr="00D948E2">
        <w:rPr>
          <w:b/>
          <w:sz w:val="24"/>
          <w:szCs w:val="24"/>
        </w:rPr>
        <w:t>Visions</w:t>
      </w:r>
      <w:r w:rsidRPr="00D948E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948E2">
        <w:rPr>
          <w:sz w:val="24"/>
          <w:szCs w:val="24"/>
          <w:vertAlign w:val="superscript"/>
        </w:rPr>
        <w:t>nd</w:t>
      </w:r>
      <w:r w:rsidRPr="00D948E2">
        <w:rPr>
          <w:sz w:val="24"/>
          <w:szCs w:val="24"/>
        </w:rPr>
        <w:t xml:space="preserve"> Baruch p. 509; 4</w:t>
      </w:r>
      <w:r w:rsidRPr="00D948E2">
        <w:rPr>
          <w:sz w:val="24"/>
          <w:szCs w:val="24"/>
          <w:vertAlign w:val="superscript"/>
        </w:rPr>
        <w:t>th</w:t>
      </w:r>
      <w:r w:rsidRPr="00D948E2">
        <w:rPr>
          <w:sz w:val="24"/>
          <w:szCs w:val="24"/>
        </w:rPr>
        <w:t xml:space="preserve"> Ezra p. 515-516; the Ascension of Isaiah pages 524-521 &amp; 1</w:t>
      </w:r>
      <w:r w:rsidRPr="00D948E2">
        <w:rPr>
          <w:sz w:val="24"/>
          <w:szCs w:val="24"/>
          <w:vertAlign w:val="superscript"/>
        </w:rPr>
        <w:t>st</w:t>
      </w:r>
      <w:r w:rsidRPr="00D948E2">
        <w:rPr>
          <w:sz w:val="24"/>
          <w:szCs w:val="24"/>
        </w:rPr>
        <w:t xml:space="preserve"> Enoch pages 485-494.</w:t>
      </w:r>
    </w:p>
    <w:p w:rsidR="004A2358" w:rsidRPr="00D948E2" w:rsidRDefault="004A2358" w:rsidP="004A2358">
      <w:pPr>
        <w:jc w:val="both"/>
        <w:rPr>
          <w:sz w:val="24"/>
          <w:szCs w:val="24"/>
        </w:rPr>
      </w:pPr>
      <w:r w:rsidRPr="00D948E2">
        <w:rPr>
          <w:b/>
          <w:sz w:val="24"/>
          <w:szCs w:val="24"/>
        </w:rPr>
        <w:t>Tongues &amp; Interpretations of Tongues</w:t>
      </w:r>
      <w:r w:rsidRPr="00D948E2">
        <w:rPr>
          <w:sz w:val="24"/>
          <w:szCs w:val="24"/>
        </w:rPr>
        <w:t>: God’s voice shows His omniscience and to allow special people who are called to understand  what  God  is  really  saying  in  Genesis  41:14-57;  Daniel 2:24-45; 4:19-27 and Acts 2.</w:t>
      </w:r>
    </w:p>
    <w:p w:rsidR="004A2358" w:rsidRPr="00D948E2" w:rsidRDefault="004A2358" w:rsidP="004A2358">
      <w:pPr>
        <w:jc w:val="both"/>
        <w:rPr>
          <w:i/>
          <w:sz w:val="24"/>
          <w:szCs w:val="24"/>
        </w:rPr>
      </w:pPr>
      <w:r w:rsidRPr="00D948E2">
        <w:rPr>
          <w:i/>
          <w:sz w:val="24"/>
          <w:szCs w:val="24"/>
        </w:rPr>
        <w:t>God’s creative works</w:t>
      </w:r>
    </w:p>
    <w:p w:rsidR="004A2358" w:rsidRPr="00D948E2" w:rsidRDefault="004A2358" w:rsidP="004A2358">
      <w:pPr>
        <w:jc w:val="both"/>
        <w:rPr>
          <w:b/>
          <w:sz w:val="24"/>
          <w:szCs w:val="24"/>
        </w:rPr>
      </w:pPr>
      <w:r w:rsidRPr="00D948E2">
        <w:rPr>
          <w:b/>
          <w:sz w:val="24"/>
          <w:szCs w:val="24"/>
        </w:rPr>
        <w:t xml:space="preserve">Done by the Lord Yahweh the Creator of the Father Stephen Our Lord- Qanah directed to the Father Stephen Our Lord- </w:t>
      </w:r>
      <w:r w:rsidRPr="00D948E2">
        <w:rPr>
          <w:sz w:val="24"/>
          <w:szCs w:val="24"/>
        </w:rPr>
        <w:t>This is a Holy Divine Love Nature &amp; not a Sexual Eros Love Nature in Proverbs 8:22-29 (RSV).</w:t>
      </w:r>
      <w:r w:rsidRPr="00D948E2">
        <w:rPr>
          <w:b/>
          <w:sz w:val="24"/>
          <w:szCs w:val="24"/>
        </w:rPr>
        <w:t xml:space="preserve"> </w:t>
      </w:r>
    </w:p>
    <w:p w:rsidR="004A2358" w:rsidRPr="00D948E2" w:rsidRDefault="004A2358" w:rsidP="004A2358">
      <w:pPr>
        <w:jc w:val="both"/>
        <w:rPr>
          <w:b/>
          <w:sz w:val="24"/>
          <w:szCs w:val="24"/>
        </w:rPr>
      </w:pPr>
      <w:r w:rsidRPr="00D948E2">
        <w:rPr>
          <w:b/>
          <w:sz w:val="24"/>
          <w:szCs w:val="24"/>
        </w:rPr>
        <w:t xml:space="preserve">The Seven Creation Processes are done by the Father Stephen Our Lord the Potter Creator of the Entire Universe </w:t>
      </w:r>
      <w:r w:rsidRPr="00D948E2">
        <w:rPr>
          <w:sz w:val="24"/>
          <w:szCs w:val="24"/>
        </w:rPr>
        <w:t>is in John 1:1-5, 14; 8:58; Hebrews 1:1-3; Isaiah 64:8; Deuteronomy 32:6; Genesis 1:1; Romans 13:1-10 &amp; Ephesians 4:6.</w:t>
      </w:r>
      <w:r w:rsidRPr="00D948E2">
        <w:rPr>
          <w:b/>
          <w:sz w:val="24"/>
          <w:szCs w:val="24"/>
        </w:rPr>
        <w:t xml:space="preserve"> </w:t>
      </w:r>
    </w:p>
    <w:p w:rsidR="004A2358" w:rsidRPr="00D948E2" w:rsidRDefault="004A2358" w:rsidP="004A2358">
      <w:pPr>
        <w:jc w:val="both"/>
        <w:rPr>
          <w:sz w:val="24"/>
          <w:szCs w:val="24"/>
        </w:rPr>
      </w:pPr>
      <w:r w:rsidRPr="00D948E2">
        <w:rPr>
          <w:b/>
          <w:sz w:val="24"/>
          <w:szCs w:val="24"/>
        </w:rPr>
        <w:lastRenderedPageBreak/>
        <w:t>Done By the Father Stephen Our Lord- Bara</w:t>
      </w:r>
      <w:r w:rsidRPr="00D948E2">
        <w:rPr>
          <w:sz w:val="24"/>
          <w:szCs w:val="24"/>
        </w:rPr>
        <w:t xml:space="preserve">- to create in Genesis 1:1 in the Married Wisdom Lord, 60 Lord’s &amp; Highest Son’s of God </w:t>
      </w:r>
    </w:p>
    <w:p w:rsidR="004A2358" w:rsidRPr="00D948E2" w:rsidRDefault="004A2358" w:rsidP="004A2358">
      <w:pPr>
        <w:jc w:val="both"/>
        <w:rPr>
          <w:sz w:val="24"/>
          <w:szCs w:val="24"/>
        </w:rPr>
      </w:pPr>
      <w:r w:rsidRPr="00D948E2">
        <w:rPr>
          <w:b/>
          <w:sz w:val="24"/>
          <w:szCs w:val="24"/>
        </w:rPr>
        <w:t>Done by the Father Stephen Our Lord- Asah</w:t>
      </w:r>
      <w:r w:rsidRPr="00D948E2">
        <w:rPr>
          <w:sz w:val="24"/>
          <w:szCs w:val="24"/>
        </w:rPr>
        <w:t>- to make in Genesis 1:7 in Lucifer &amp; the Higher Son’s of God</w:t>
      </w:r>
    </w:p>
    <w:p w:rsidR="004A2358" w:rsidRPr="00D948E2" w:rsidRDefault="004A2358" w:rsidP="004A2358">
      <w:pPr>
        <w:jc w:val="both"/>
        <w:rPr>
          <w:sz w:val="24"/>
          <w:szCs w:val="24"/>
        </w:rPr>
      </w:pPr>
      <w:r w:rsidRPr="00D948E2">
        <w:rPr>
          <w:b/>
          <w:sz w:val="24"/>
          <w:szCs w:val="24"/>
        </w:rPr>
        <w:t>Done by the Father Stephen Our Lord- Nathan</w:t>
      </w:r>
      <w:r w:rsidRPr="00D948E2">
        <w:rPr>
          <w:sz w:val="24"/>
          <w:szCs w:val="24"/>
        </w:rPr>
        <w:t>- to set in Genesis 1:17 in Michael &amp; the High Son’s of God</w:t>
      </w:r>
    </w:p>
    <w:p w:rsidR="004A2358" w:rsidRPr="00D948E2" w:rsidRDefault="004A2358" w:rsidP="004A2358">
      <w:pPr>
        <w:jc w:val="both"/>
        <w:rPr>
          <w:sz w:val="24"/>
          <w:szCs w:val="24"/>
        </w:rPr>
      </w:pPr>
      <w:r w:rsidRPr="00D948E2">
        <w:rPr>
          <w:b/>
          <w:sz w:val="24"/>
          <w:szCs w:val="24"/>
        </w:rPr>
        <w:t>Done by the Father Stephen Our Lord- Yatsar</w:t>
      </w:r>
      <w:r w:rsidRPr="00D948E2">
        <w:rPr>
          <w:sz w:val="24"/>
          <w:szCs w:val="24"/>
        </w:rPr>
        <w:t>- to form in Genesis 2:7 in Adam the Man and the World of Mankind</w:t>
      </w:r>
    </w:p>
    <w:p w:rsidR="004A2358" w:rsidRPr="00D948E2" w:rsidRDefault="004A2358" w:rsidP="004A2358">
      <w:pPr>
        <w:jc w:val="both"/>
        <w:rPr>
          <w:sz w:val="24"/>
          <w:szCs w:val="24"/>
        </w:rPr>
      </w:pPr>
      <w:r w:rsidRPr="00D948E2">
        <w:rPr>
          <w:b/>
          <w:sz w:val="24"/>
          <w:szCs w:val="24"/>
        </w:rPr>
        <w:t>Done by the Father Stephen Our Lord- Banah</w:t>
      </w:r>
      <w:r w:rsidRPr="00D948E2">
        <w:rPr>
          <w:sz w:val="24"/>
          <w:szCs w:val="24"/>
        </w:rPr>
        <w:t>- to make or build in Genesis 2:22 in Eve the Woman and Womankind</w:t>
      </w:r>
    </w:p>
    <w:p w:rsidR="004A2358" w:rsidRPr="00D948E2" w:rsidRDefault="004A2358" w:rsidP="004A2358">
      <w:pPr>
        <w:jc w:val="both"/>
        <w:rPr>
          <w:sz w:val="24"/>
          <w:szCs w:val="24"/>
        </w:rPr>
      </w:pPr>
      <w:r w:rsidRPr="00D948E2">
        <w:rPr>
          <w:b/>
          <w:sz w:val="24"/>
          <w:szCs w:val="24"/>
        </w:rPr>
        <w:t>Done by the Father Stephen Our Lord- Qanah</w:t>
      </w:r>
      <w:r w:rsidRPr="00D948E2">
        <w:rPr>
          <w:sz w:val="24"/>
          <w:szCs w:val="24"/>
        </w:rPr>
        <w:t>- to create, possess &amp; acquire in Genesis 4:1 in Adam &amp; Eve’s Divine Union</w:t>
      </w:r>
    </w:p>
    <w:p w:rsidR="004A2358" w:rsidRPr="00D948E2" w:rsidRDefault="004A2358" w:rsidP="004A2358">
      <w:pPr>
        <w:jc w:val="both"/>
        <w:rPr>
          <w:sz w:val="24"/>
          <w:szCs w:val="24"/>
        </w:rPr>
      </w:pPr>
      <w:r w:rsidRPr="00D948E2">
        <w:rPr>
          <w:b/>
          <w:sz w:val="24"/>
          <w:szCs w:val="24"/>
        </w:rPr>
        <w:t>Done by the Father Stephen Our Lord- Hidden Bara</w:t>
      </w:r>
      <w:r w:rsidRPr="00D948E2">
        <w:rPr>
          <w:sz w:val="24"/>
          <w:szCs w:val="24"/>
        </w:rPr>
        <w:t>- to create secret in womb in Genesis 4:1 in Cain the Child and Child Kind</w:t>
      </w:r>
    </w:p>
    <w:p w:rsidR="004A2358" w:rsidRPr="00D948E2" w:rsidRDefault="004A2358" w:rsidP="004A2358">
      <w:pPr>
        <w:jc w:val="both"/>
        <w:rPr>
          <w:i/>
          <w:sz w:val="24"/>
          <w:szCs w:val="24"/>
        </w:rPr>
      </w:pPr>
      <w:r w:rsidRPr="00D948E2">
        <w:rPr>
          <w:i/>
          <w:sz w:val="24"/>
          <w:szCs w:val="24"/>
        </w:rPr>
        <w:t>God’s 4 fold Witnesses</w:t>
      </w:r>
    </w:p>
    <w:p w:rsidR="004A2358" w:rsidRPr="00D948E2" w:rsidRDefault="004A2358" w:rsidP="004A2358">
      <w:pPr>
        <w:jc w:val="both"/>
        <w:rPr>
          <w:sz w:val="24"/>
          <w:szCs w:val="24"/>
        </w:rPr>
      </w:pPr>
      <w:r w:rsidRPr="00D948E2">
        <w:rPr>
          <w:sz w:val="24"/>
          <w:szCs w:val="24"/>
        </w:rPr>
        <w:t>The Water, Blood, &amp; Spirit are the Witness on the Earth in 1</w:t>
      </w:r>
      <w:r w:rsidRPr="00D948E2">
        <w:rPr>
          <w:sz w:val="24"/>
          <w:szCs w:val="24"/>
          <w:vertAlign w:val="superscript"/>
        </w:rPr>
        <w:t>st</w:t>
      </w:r>
      <w:r w:rsidRPr="00D948E2">
        <w:rPr>
          <w:sz w:val="24"/>
          <w:szCs w:val="24"/>
        </w:rPr>
        <w:t xml:space="preserve"> John 5:8. The Holy Spirit, Word, Father are the Witness in Heaven in 1</w:t>
      </w:r>
      <w:r w:rsidRPr="00D948E2">
        <w:rPr>
          <w:sz w:val="24"/>
          <w:szCs w:val="24"/>
          <w:vertAlign w:val="superscript"/>
        </w:rPr>
        <w:t xml:space="preserve">st </w:t>
      </w:r>
      <w:r w:rsidRPr="00D948E2">
        <w:rPr>
          <w:sz w:val="24"/>
          <w:szCs w:val="24"/>
        </w:rPr>
        <w:t>John 5:7. The Holy Ghost, Son, &amp; the Father are the Witness in God in 1</w:t>
      </w:r>
      <w:r w:rsidRPr="00D948E2">
        <w:rPr>
          <w:sz w:val="24"/>
          <w:szCs w:val="24"/>
          <w:vertAlign w:val="superscript"/>
        </w:rPr>
        <w:t>st</w:t>
      </w:r>
      <w:r w:rsidRPr="00D948E2">
        <w:rPr>
          <w:sz w:val="24"/>
          <w:szCs w:val="24"/>
        </w:rPr>
        <w:t xml:space="preserve"> John 5:10-13.</w:t>
      </w:r>
    </w:p>
    <w:p w:rsidR="004A2358" w:rsidRPr="00D948E2" w:rsidRDefault="004A2358" w:rsidP="004A2358">
      <w:pPr>
        <w:jc w:val="both"/>
        <w:rPr>
          <w:sz w:val="24"/>
          <w:szCs w:val="24"/>
        </w:rPr>
      </w:pPr>
      <w:r w:rsidRPr="00D948E2">
        <w:rPr>
          <w:i/>
          <w:sz w:val="24"/>
          <w:szCs w:val="24"/>
        </w:rPr>
        <w:t xml:space="preserve">God’s Person: </w:t>
      </w:r>
      <w:r w:rsidRPr="00D948E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948E2">
        <w:rPr>
          <w:sz w:val="24"/>
          <w:szCs w:val="24"/>
          <w:vertAlign w:val="superscript"/>
        </w:rPr>
        <w:t>st</w:t>
      </w:r>
      <w:r w:rsidRPr="00D948E2">
        <w:rPr>
          <w:sz w:val="24"/>
          <w:szCs w:val="24"/>
        </w:rPr>
        <w:t xml:space="preserve"> John 5:7; Jude 20-21; 1</w:t>
      </w:r>
      <w:r w:rsidRPr="00D948E2">
        <w:rPr>
          <w:sz w:val="24"/>
          <w:szCs w:val="24"/>
          <w:vertAlign w:val="superscript"/>
        </w:rPr>
        <w:t>st</w:t>
      </w:r>
      <w:r w:rsidRPr="00D948E2">
        <w:rPr>
          <w:sz w:val="24"/>
          <w:szCs w:val="24"/>
        </w:rPr>
        <w:t xml:space="preserve"> Peter 1:2, 2</w:t>
      </w:r>
      <w:r w:rsidRPr="00D948E2">
        <w:rPr>
          <w:sz w:val="24"/>
          <w:szCs w:val="24"/>
          <w:vertAlign w:val="superscript"/>
        </w:rPr>
        <w:t>nd</w:t>
      </w:r>
      <w:r w:rsidRPr="00D948E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948E2">
        <w:rPr>
          <w:sz w:val="24"/>
          <w:szCs w:val="24"/>
          <w:vertAlign w:val="superscript"/>
        </w:rPr>
        <w:t>nd</w:t>
      </w:r>
      <w:r w:rsidRPr="00D948E2">
        <w:rPr>
          <w:sz w:val="24"/>
          <w:szCs w:val="24"/>
        </w:rPr>
        <w:t xml:space="preserve"> Peter 1:4 and 1</w:t>
      </w:r>
      <w:r w:rsidRPr="00D948E2">
        <w:rPr>
          <w:sz w:val="24"/>
          <w:szCs w:val="24"/>
          <w:vertAlign w:val="superscript"/>
        </w:rPr>
        <w:t>st</w:t>
      </w:r>
      <w:r w:rsidRPr="00D948E2">
        <w:rPr>
          <w:sz w:val="24"/>
          <w:szCs w:val="24"/>
        </w:rPr>
        <w:t xml:space="preserve"> John 5:6-13.</w:t>
      </w:r>
    </w:p>
    <w:p w:rsidR="004A2358" w:rsidRPr="00D948E2" w:rsidRDefault="004A2358" w:rsidP="004A2358">
      <w:pPr>
        <w:jc w:val="both"/>
        <w:rPr>
          <w:sz w:val="24"/>
          <w:szCs w:val="24"/>
        </w:rPr>
      </w:pPr>
      <w:r w:rsidRPr="00D948E2">
        <w:rPr>
          <w:i/>
          <w:sz w:val="24"/>
          <w:szCs w:val="24"/>
        </w:rPr>
        <w:lastRenderedPageBreak/>
        <w:t>God’s Resurrections from the Dead:</w:t>
      </w:r>
      <w:r w:rsidRPr="00D948E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A2358" w:rsidRPr="00D948E2" w:rsidRDefault="004A2358" w:rsidP="004A2358">
      <w:pPr>
        <w:jc w:val="both"/>
        <w:rPr>
          <w:i/>
          <w:sz w:val="24"/>
          <w:szCs w:val="24"/>
        </w:rPr>
      </w:pPr>
      <w:r w:rsidRPr="00D948E2">
        <w:rPr>
          <w:i/>
          <w:sz w:val="24"/>
          <w:szCs w:val="24"/>
        </w:rPr>
        <w:t>God’s Throne</w:t>
      </w:r>
    </w:p>
    <w:p w:rsidR="004A2358" w:rsidRPr="00D948E2" w:rsidRDefault="004A2358" w:rsidP="004A2358">
      <w:pPr>
        <w:jc w:val="both"/>
        <w:rPr>
          <w:sz w:val="24"/>
          <w:szCs w:val="24"/>
        </w:rPr>
      </w:pPr>
      <w:r w:rsidRPr="00D948E2">
        <w:rPr>
          <w:sz w:val="24"/>
          <w:szCs w:val="24"/>
        </w:rPr>
        <w:t>Through Saul according to His flesh puts John on His throne in 1</w:t>
      </w:r>
      <w:r w:rsidRPr="00D948E2">
        <w:rPr>
          <w:sz w:val="24"/>
          <w:szCs w:val="24"/>
          <w:vertAlign w:val="superscript"/>
        </w:rPr>
        <w:t>st</w:t>
      </w:r>
      <w:r w:rsidRPr="00D948E2">
        <w:rPr>
          <w:sz w:val="24"/>
          <w:szCs w:val="24"/>
        </w:rPr>
        <w:t xml:space="preserve"> Samuel 9:1-31:13. Through David according to His flesh puts Christ on His throne in Acts 2:30; 1</w:t>
      </w:r>
      <w:r w:rsidRPr="00D948E2">
        <w:rPr>
          <w:sz w:val="24"/>
          <w:szCs w:val="24"/>
          <w:vertAlign w:val="superscript"/>
        </w:rPr>
        <w:t>st</w:t>
      </w:r>
      <w:r w:rsidRPr="00D948E2">
        <w:rPr>
          <w:sz w:val="24"/>
          <w:szCs w:val="24"/>
        </w:rPr>
        <w:t xml:space="preserve"> Samuel 16:1-1</w:t>
      </w:r>
      <w:r w:rsidRPr="00D948E2">
        <w:rPr>
          <w:sz w:val="24"/>
          <w:szCs w:val="24"/>
          <w:vertAlign w:val="superscript"/>
        </w:rPr>
        <w:t>st</w:t>
      </w:r>
      <w:r w:rsidRPr="00D948E2">
        <w:rPr>
          <w:sz w:val="24"/>
          <w:szCs w:val="24"/>
        </w:rPr>
        <w:t xml:space="preserve"> Kings 2:12. Through Solomon according to His flesh puts Stephen on His throne in 1</w:t>
      </w:r>
      <w:r w:rsidRPr="00D948E2">
        <w:rPr>
          <w:sz w:val="24"/>
          <w:szCs w:val="24"/>
          <w:vertAlign w:val="superscript"/>
        </w:rPr>
        <w:t>st</w:t>
      </w:r>
      <w:r w:rsidRPr="00D948E2">
        <w:rPr>
          <w:sz w:val="24"/>
          <w:szCs w:val="24"/>
        </w:rPr>
        <w:t xml:space="preserve"> Kings 14:21-31 and Acts 8:3. </w:t>
      </w:r>
    </w:p>
    <w:p w:rsidR="004A2358" w:rsidRPr="00D948E2" w:rsidRDefault="004A2358" w:rsidP="004A2358">
      <w:pPr>
        <w:jc w:val="both"/>
        <w:rPr>
          <w:i/>
          <w:sz w:val="24"/>
          <w:szCs w:val="24"/>
        </w:rPr>
      </w:pPr>
      <w:r w:rsidRPr="00D948E2">
        <w:rPr>
          <w:i/>
          <w:sz w:val="24"/>
          <w:szCs w:val="24"/>
        </w:rPr>
        <w:t>God’s Existence to Humanity</w:t>
      </w:r>
    </w:p>
    <w:p w:rsidR="004A2358" w:rsidRPr="00D948E2" w:rsidRDefault="004A2358" w:rsidP="004A2358">
      <w:pPr>
        <w:jc w:val="both"/>
        <w:rPr>
          <w:sz w:val="24"/>
          <w:szCs w:val="24"/>
        </w:rPr>
      </w:pPr>
      <w:r w:rsidRPr="00D948E2">
        <w:rPr>
          <w:sz w:val="24"/>
          <w:szCs w:val="24"/>
        </w:rPr>
        <w:t>God  exists  in  Romans  1:18-19,  21-25,  28, 32; 8:15;  Psalm 10:3-4; Ephesians 3:17; 1</w:t>
      </w:r>
      <w:r w:rsidRPr="00D948E2">
        <w:rPr>
          <w:sz w:val="24"/>
          <w:szCs w:val="24"/>
          <w:vertAlign w:val="superscript"/>
        </w:rPr>
        <w:t>st</w:t>
      </w:r>
      <w:r w:rsidRPr="00D948E2">
        <w:rPr>
          <w:sz w:val="24"/>
          <w:szCs w:val="24"/>
        </w:rPr>
        <w:t xml:space="preserve"> Peter 1:8; Philippians 3:8, 10; Colossians 1:27; John 14:23, and Acts 7:47-50; 17:23-26. </w:t>
      </w:r>
    </w:p>
    <w:p w:rsidR="004A2358" w:rsidRPr="00D948E2" w:rsidRDefault="004A2358" w:rsidP="004A2358">
      <w:pPr>
        <w:jc w:val="both"/>
        <w:rPr>
          <w:sz w:val="24"/>
          <w:szCs w:val="24"/>
        </w:rPr>
      </w:pPr>
      <w:r w:rsidRPr="00D948E2">
        <w:rPr>
          <w:i/>
          <w:sz w:val="24"/>
          <w:szCs w:val="24"/>
        </w:rPr>
        <w:t>We can never fully understand God</w:t>
      </w:r>
      <w:r w:rsidRPr="00D948E2">
        <w:rPr>
          <w:sz w:val="24"/>
          <w:szCs w:val="24"/>
        </w:rPr>
        <w:t xml:space="preserve"> </w:t>
      </w:r>
    </w:p>
    <w:p w:rsidR="004A2358" w:rsidRPr="00D948E2" w:rsidRDefault="004A2358" w:rsidP="004A2358">
      <w:pPr>
        <w:jc w:val="both"/>
        <w:rPr>
          <w:sz w:val="24"/>
          <w:szCs w:val="24"/>
        </w:rPr>
      </w:pPr>
      <w:r w:rsidRPr="00D948E2">
        <w:rPr>
          <w:sz w:val="24"/>
          <w:szCs w:val="24"/>
        </w:rPr>
        <w:t>In Psalm 139:6, 17-18; 145:3; 147:5; 1</w:t>
      </w:r>
      <w:r w:rsidRPr="00D948E2">
        <w:rPr>
          <w:sz w:val="24"/>
          <w:szCs w:val="24"/>
          <w:vertAlign w:val="superscript"/>
        </w:rPr>
        <w:t>st</w:t>
      </w:r>
      <w:r w:rsidRPr="00D948E2">
        <w:rPr>
          <w:sz w:val="24"/>
          <w:szCs w:val="24"/>
        </w:rPr>
        <w:t xml:space="preserve"> Corinthians 2:10-12; Romans 11:33; Isaiah 55:9; Job 11:7-9; 26:14; 37:5, Colossians 1:10 and Acts 1:7.</w:t>
      </w:r>
    </w:p>
    <w:p w:rsidR="004A2358" w:rsidRPr="00D948E2" w:rsidRDefault="004A2358" w:rsidP="004A2358">
      <w:pPr>
        <w:jc w:val="both"/>
        <w:rPr>
          <w:i/>
          <w:sz w:val="24"/>
          <w:szCs w:val="24"/>
        </w:rPr>
      </w:pPr>
      <w:r w:rsidRPr="00D948E2">
        <w:rPr>
          <w:i/>
          <w:sz w:val="24"/>
          <w:szCs w:val="24"/>
        </w:rPr>
        <w:t xml:space="preserve">We can know God truly: </w:t>
      </w:r>
    </w:p>
    <w:p w:rsidR="004A2358" w:rsidRPr="00D948E2" w:rsidRDefault="004A2358" w:rsidP="004A2358">
      <w:pPr>
        <w:jc w:val="both"/>
        <w:rPr>
          <w:sz w:val="24"/>
          <w:szCs w:val="24"/>
        </w:rPr>
      </w:pPr>
      <w:r w:rsidRPr="00D948E2">
        <w:rPr>
          <w:sz w:val="24"/>
          <w:szCs w:val="24"/>
        </w:rPr>
        <w:t>In 1</w:t>
      </w:r>
      <w:r w:rsidRPr="00D948E2">
        <w:rPr>
          <w:sz w:val="24"/>
          <w:szCs w:val="24"/>
          <w:vertAlign w:val="superscript"/>
        </w:rPr>
        <w:t xml:space="preserve">st </w:t>
      </w:r>
      <w:r w:rsidRPr="00D948E2">
        <w:rPr>
          <w:sz w:val="24"/>
          <w:szCs w:val="24"/>
        </w:rPr>
        <w:t xml:space="preserve"> John  1:5;  2:3,  13,  4:8;  5:20; John 4:24; 14:23; Romans 3:26; Psalm 139:17; John 17:3; Jeremiah 9:23-24; Hebrews 8:11; Galatians 4:9 and Acts 6:5; 7:55, 59.</w:t>
      </w:r>
    </w:p>
    <w:p w:rsidR="004A2358" w:rsidRPr="00D948E2" w:rsidRDefault="004A2358" w:rsidP="004A2358">
      <w:pPr>
        <w:jc w:val="both"/>
        <w:rPr>
          <w:i/>
          <w:sz w:val="24"/>
          <w:szCs w:val="24"/>
        </w:rPr>
      </w:pPr>
      <w:r w:rsidRPr="00D948E2">
        <w:rPr>
          <w:i/>
          <w:sz w:val="24"/>
          <w:szCs w:val="24"/>
        </w:rPr>
        <w:t>Why does God want us to Pray to Him and give 10% of all Tithes and Offerings to Him?</w:t>
      </w:r>
    </w:p>
    <w:p w:rsidR="004A2358" w:rsidRPr="00D948E2" w:rsidRDefault="004A2358" w:rsidP="004A2358">
      <w:pPr>
        <w:jc w:val="both"/>
        <w:rPr>
          <w:sz w:val="24"/>
          <w:szCs w:val="24"/>
        </w:rPr>
      </w:pPr>
      <w:r w:rsidRPr="00D948E2">
        <w:rPr>
          <w:sz w:val="24"/>
          <w:szCs w:val="24"/>
        </w:rPr>
        <w:t>Prayer &amp; 10% of revenue are to the Father Stephen our Lord to what is needed for All in Malachi 3:6-15; Luke 11:2-4, 9-10, 2</w:t>
      </w:r>
      <w:r w:rsidRPr="00D948E2">
        <w:rPr>
          <w:sz w:val="24"/>
          <w:szCs w:val="24"/>
          <w:vertAlign w:val="superscript"/>
        </w:rPr>
        <w:t>nd</w:t>
      </w:r>
      <w:r w:rsidRPr="00D948E2">
        <w:rPr>
          <w:sz w:val="24"/>
          <w:szCs w:val="24"/>
        </w:rPr>
        <w:t xml:space="preserve"> Esdras 9:25,44; Matthew 6:9-13; 21:22; James 1:6; 5:15; Sirach 37:15; 39:5; 2</w:t>
      </w:r>
      <w:r w:rsidRPr="00D948E2">
        <w:rPr>
          <w:sz w:val="24"/>
          <w:szCs w:val="24"/>
          <w:vertAlign w:val="superscript"/>
        </w:rPr>
        <w:t>nd</w:t>
      </w:r>
      <w:r w:rsidRPr="00D948E2">
        <w:rPr>
          <w:sz w:val="24"/>
          <w:szCs w:val="24"/>
        </w:rPr>
        <w:t xml:space="preserve"> Maccabees 1:24; Judith 9:12; Hebrews 7:1-10 &amp; Acts 7:59-60.</w:t>
      </w:r>
    </w:p>
    <w:p w:rsidR="004A2358" w:rsidRPr="00D948E2" w:rsidRDefault="004A2358" w:rsidP="004A2358">
      <w:pPr>
        <w:jc w:val="both"/>
        <w:rPr>
          <w:sz w:val="24"/>
          <w:szCs w:val="24"/>
        </w:rPr>
      </w:pPr>
      <w:r w:rsidRPr="00D948E2">
        <w:rPr>
          <w:i/>
          <w:sz w:val="24"/>
          <w:szCs w:val="24"/>
        </w:rPr>
        <w:t xml:space="preserve">God is as Angel of the Lord </w:t>
      </w:r>
      <w:r w:rsidRPr="00D948E2">
        <w:rPr>
          <w:sz w:val="24"/>
          <w:szCs w:val="24"/>
        </w:rPr>
        <w:t>in John 1:1 becoming creative flesh and called the Angel (Lord) of the LORD in Genesis  16:10,  13;  22:12;  31:11, 13;  Exodus  3:2,  6;  2</w:t>
      </w:r>
      <w:r w:rsidRPr="00D948E2">
        <w:rPr>
          <w:sz w:val="24"/>
          <w:szCs w:val="24"/>
          <w:vertAlign w:val="superscript"/>
        </w:rPr>
        <w:t>nd</w:t>
      </w:r>
      <w:r w:rsidRPr="00D948E2">
        <w:rPr>
          <w:sz w:val="24"/>
          <w:szCs w:val="24"/>
        </w:rPr>
        <w:t xml:space="preserve">  Samuel  24:16;  Psalm 34:7; Zechariah 1:11-13, Luke 1:11 and Acts 6:5, 15; 7:30-32.  </w:t>
      </w:r>
    </w:p>
    <w:p w:rsidR="004A2358" w:rsidRPr="00D948E2" w:rsidRDefault="004A2358" w:rsidP="004A2358">
      <w:pPr>
        <w:jc w:val="both"/>
        <w:rPr>
          <w:sz w:val="24"/>
          <w:szCs w:val="24"/>
        </w:rPr>
      </w:pPr>
      <w:r w:rsidRPr="00D948E2">
        <w:rPr>
          <w:sz w:val="24"/>
          <w:szCs w:val="24"/>
        </w:rPr>
        <w:t>Angels witnesses were fashioned by God in  Nehemiah  9:6; Psalm  148:2, 5;  Colossians 1:16;  2</w:t>
      </w:r>
      <w:r w:rsidRPr="00D948E2">
        <w:rPr>
          <w:sz w:val="24"/>
          <w:szCs w:val="24"/>
          <w:vertAlign w:val="superscript"/>
        </w:rPr>
        <w:t>nd</w:t>
      </w:r>
      <w:r w:rsidRPr="00D948E2">
        <w:rPr>
          <w:sz w:val="24"/>
          <w:szCs w:val="24"/>
        </w:rPr>
        <w:t xml:space="preserve">  Peter 2:4;  Jude  6; Acts  12:6-11; Revelation 4:11, 5:11;  Hebrews 1:14, 12:22, 13:2;  Luke </w:t>
      </w:r>
    </w:p>
    <w:p w:rsidR="004A2358" w:rsidRPr="00D948E2" w:rsidRDefault="004A2358" w:rsidP="004A2358">
      <w:pPr>
        <w:jc w:val="both"/>
        <w:rPr>
          <w:sz w:val="24"/>
          <w:szCs w:val="24"/>
        </w:rPr>
      </w:pPr>
      <w:r w:rsidRPr="00D948E2">
        <w:rPr>
          <w:sz w:val="24"/>
          <w:szCs w:val="24"/>
        </w:rPr>
        <w:t>2:13, 24:39; Numbers 22:31; 2</w:t>
      </w:r>
      <w:r w:rsidRPr="00D948E2">
        <w:rPr>
          <w:sz w:val="24"/>
          <w:szCs w:val="24"/>
          <w:vertAlign w:val="superscript"/>
        </w:rPr>
        <w:t xml:space="preserve">nd </w:t>
      </w:r>
      <w:r w:rsidRPr="00D948E2">
        <w:rPr>
          <w:sz w:val="24"/>
          <w:szCs w:val="24"/>
        </w:rPr>
        <w:t>Kings 6:17 and Psalm 34:7; 91:11.</w:t>
      </w:r>
    </w:p>
    <w:p w:rsidR="004A2358" w:rsidRPr="00D948E2" w:rsidRDefault="004A2358" w:rsidP="004A2358">
      <w:pPr>
        <w:jc w:val="both"/>
        <w:rPr>
          <w:i/>
          <w:sz w:val="24"/>
          <w:szCs w:val="24"/>
        </w:rPr>
      </w:pPr>
      <w:r w:rsidRPr="00D948E2">
        <w:rPr>
          <w:i/>
          <w:sz w:val="24"/>
          <w:szCs w:val="24"/>
        </w:rPr>
        <w:lastRenderedPageBreak/>
        <w:t>Names of God as the Angel of the Lord</w:t>
      </w:r>
    </w:p>
    <w:p w:rsidR="004A2358" w:rsidRPr="00D948E2" w:rsidRDefault="004A2358" w:rsidP="004A2358">
      <w:pPr>
        <w:jc w:val="both"/>
        <w:rPr>
          <w:sz w:val="24"/>
          <w:szCs w:val="24"/>
        </w:rPr>
      </w:pPr>
      <w:r w:rsidRPr="00D948E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A2358" w:rsidRPr="00D948E2" w:rsidRDefault="004A2358" w:rsidP="004A2358">
      <w:pPr>
        <w:jc w:val="both"/>
        <w:rPr>
          <w:i/>
          <w:sz w:val="24"/>
          <w:szCs w:val="24"/>
        </w:rPr>
      </w:pPr>
      <w:r w:rsidRPr="00D948E2">
        <w:rPr>
          <w:i/>
          <w:sz w:val="24"/>
          <w:szCs w:val="24"/>
        </w:rPr>
        <w:t>God’s Creative Identities of Himself as the Archangel on earth and as the Cherubim in heaven.</w:t>
      </w:r>
    </w:p>
    <w:p w:rsidR="004A2358" w:rsidRPr="00D948E2" w:rsidRDefault="004A2358" w:rsidP="004A2358">
      <w:pPr>
        <w:jc w:val="both"/>
        <w:rPr>
          <w:sz w:val="24"/>
          <w:szCs w:val="24"/>
        </w:rPr>
      </w:pPr>
      <w:r w:rsidRPr="00D948E2">
        <w:rPr>
          <w:sz w:val="24"/>
          <w:szCs w:val="24"/>
        </w:rPr>
        <w:t>Michael- (who is like God) - Jude 9; Revelation 12:7-8; Daniel 10:13, 21; Bartholomew page 358</w:t>
      </w:r>
    </w:p>
    <w:p w:rsidR="004A2358" w:rsidRPr="00D948E2" w:rsidRDefault="004A2358" w:rsidP="004A2358">
      <w:pPr>
        <w:jc w:val="both"/>
        <w:rPr>
          <w:sz w:val="24"/>
          <w:szCs w:val="24"/>
        </w:rPr>
      </w:pPr>
      <w:r w:rsidRPr="00D948E2">
        <w:rPr>
          <w:sz w:val="24"/>
          <w:szCs w:val="24"/>
        </w:rPr>
        <w:t>Gabriel- (strength) – Daniel 8:16; 9:21; Luke 1:19, 26-27.</w:t>
      </w:r>
    </w:p>
    <w:p w:rsidR="004A2358" w:rsidRPr="00D948E2" w:rsidRDefault="004A2358" w:rsidP="004A2358">
      <w:pPr>
        <w:jc w:val="both"/>
        <w:rPr>
          <w:sz w:val="24"/>
          <w:szCs w:val="24"/>
        </w:rPr>
      </w:pPr>
      <w:r w:rsidRPr="00D948E2">
        <w:rPr>
          <w:sz w:val="24"/>
          <w:szCs w:val="24"/>
        </w:rPr>
        <w:t>Uriel- (fire) – 2</w:t>
      </w:r>
      <w:r w:rsidRPr="00D948E2">
        <w:rPr>
          <w:sz w:val="24"/>
          <w:szCs w:val="24"/>
          <w:vertAlign w:val="superscript"/>
        </w:rPr>
        <w:t>nd</w:t>
      </w:r>
      <w:r w:rsidRPr="00D948E2">
        <w:rPr>
          <w:sz w:val="24"/>
          <w:szCs w:val="24"/>
        </w:rPr>
        <w:t xml:space="preserve"> Esdras 4</w:t>
      </w:r>
    </w:p>
    <w:p w:rsidR="004A2358" w:rsidRPr="00D948E2" w:rsidRDefault="004A2358" w:rsidP="004A2358">
      <w:pPr>
        <w:jc w:val="both"/>
        <w:rPr>
          <w:sz w:val="24"/>
          <w:szCs w:val="24"/>
        </w:rPr>
      </w:pPr>
      <w:r w:rsidRPr="00D948E2">
        <w:rPr>
          <w:sz w:val="24"/>
          <w:szCs w:val="24"/>
        </w:rPr>
        <w:t xml:space="preserve">Raphael or Azariah- (healing) – Tobit 5:13 </w:t>
      </w:r>
    </w:p>
    <w:p w:rsidR="004A2358" w:rsidRPr="00D948E2" w:rsidRDefault="004A2358" w:rsidP="004A2358">
      <w:pPr>
        <w:jc w:val="both"/>
        <w:rPr>
          <w:sz w:val="24"/>
          <w:szCs w:val="24"/>
        </w:rPr>
      </w:pPr>
      <w:r w:rsidRPr="00D948E2">
        <w:rPr>
          <w:sz w:val="24"/>
          <w:szCs w:val="24"/>
        </w:rPr>
        <w:t>Jeremiel or Ramiel- (mercy) – 2</w:t>
      </w:r>
      <w:r w:rsidRPr="00D948E2">
        <w:rPr>
          <w:sz w:val="24"/>
          <w:szCs w:val="24"/>
          <w:vertAlign w:val="superscript"/>
        </w:rPr>
        <w:t>nd</w:t>
      </w:r>
      <w:r w:rsidRPr="00D948E2">
        <w:rPr>
          <w:sz w:val="24"/>
          <w:szCs w:val="24"/>
        </w:rPr>
        <w:t xml:space="preserve"> Esdras 4</w:t>
      </w:r>
    </w:p>
    <w:p w:rsidR="004A2358" w:rsidRPr="00D948E2" w:rsidRDefault="004A2358" w:rsidP="004A2358">
      <w:pPr>
        <w:jc w:val="both"/>
        <w:rPr>
          <w:sz w:val="24"/>
          <w:szCs w:val="24"/>
        </w:rPr>
      </w:pPr>
      <w:r w:rsidRPr="00D948E2">
        <w:rPr>
          <w:sz w:val="24"/>
          <w:szCs w:val="24"/>
        </w:rPr>
        <w:t>Stephen- (crown) – Acts 6:5, 8-9, 15; 8:2; 11:19; 22:20</w:t>
      </w:r>
    </w:p>
    <w:p w:rsidR="004A2358" w:rsidRPr="00D948E2" w:rsidRDefault="004A2358" w:rsidP="004A2358">
      <w:pPr>
        <w:jc w:val="both"/>
        <w:rPr>
          <w:sz w:val="24"/>
          <w:szCs w:val="24"/>
        </w:rPr>
      </w:pPr>
      <w:r w:rsidRPr="00D948E2">
        <w:rPr>
          <w:sz w:val="24"/>
          <w:szCs w:val="24"/>
        </w:rPr>
        <w:t>Jesus-(savoir) – Revelation 22:16</w:t>
      </w:r>
    </w:p>
    <w:p w:rsidR="004A2358" w:rsidRPr="00D948E2" w:rsidRDefault="004A2358" w:rsidP="004A2358">
      <w:pPr>
        <w:jc w:val="both"/>
        <w:rPr>
          <w:sz w:val="24"/>
          <w:szCs w:val="24"/>
        </w:rPr>
      </w:pPr>
      <w:r w:rsidRPr="00D948E2">
        <w:rPr>
          <w:sz w:val="24"/>
          <w:szCs w:val="24"/>
        </w:rPr>
        <w:t>Lucifer- (light-bearer)-Genesis 1:2-25</w:t>
      </w:r>
    </w:p>
    <w:p w:rsidR="004A2358" w:rsidRPr="00D948E2" w:rsidRDefault="004A2358" w:rsidP="004A2358">
      <w:pPr>
        <w:jc w:val="both"/>
        <w:rPr>
          <w:sz w:val="24"/>
          <w:szCs w:val="24"/>
        </w:rPr>
      </w:pPr>
      <w:r w:rsidRPr="00D948E2">
        <w:rPr>
          <w:sz w:val="24"/>
          <w:szCs w:val="24"/>
        </w:rPr>
        <w:t xml:space="preserve">Satan- (Satanial, Sammael, Beliar, Belchira) Adversary – Genesis 3:1-3:24; Enoch page 9 &amp; 152 </w:t>
      </w:r>
    </w:p>
    <w:p w:rsidR="004A2358" w:rsidRPr="00D948E2" w:rsidRDefault="004A2358" w:rsidP="004A2358">
      <w:pPr>
        <w:jc w:val="both"/>
        <w:rPr>
          <w:sz w:val="24"/>
          <w:szCs w:val="24"/>
        </w:rPr>
      </w:pPr>
      <w:r w:rsidRPr="00D948E2">
        <w:rPr>
          <w:sz w:val="24"/>
          <w:szCs w:val="24"/>
        </w:rPr>
        <w:t xml:space="preserve">Remphan or Rephan- (praise) – Acts 7:43 </w:t>
      </w:r>
    </w:p>
    <w:p w:rsidR="004A2358" w:rsidRPr="00D948E2" w:rsidRDefault="004A2358" w:rsidP="004A2358">
      <w:pPr>
        <w:jc w:val="both"/>
        <w:rPr>
          <w:sz w:val="24"/>
          <w:szCs w:val="24"/>
        </w:rPr>
      </w:pPr>
      <w:r w:rsidRPr="00D948E2">
        <w:rPr>
          <w:sz w:val="24"/>
          <w:szCs w:val="24"/>
        </w:rPr>
        <w:t>Asmodeus- (before His fall) (delight) – Tobit 3:9</w:t>
      </w:r>
    </w:p>
    <w:p w:rsidR="004A2358" w:rsidRPr="00D948E2" w:rsidRDefault="004A2358" w:rsidP="004A2358">
      <w:pPr>
        <w:jc w:val="both"/>
        <w:rPr>
          <w:sz w:val="24"/>
          <w:szCs w:val="24"/>
        </w:rPr>
      </w:pPr>
      <w:r w:rsidRPr="00D948E2">
        <w:rPr>
          <w:sz w:val="24"/>
          <w:szCs w:val="24"/>
        </w:rPr>
        <w:t>Elijah- (defender) – 2</w:t>
      </w:r>
      <w:r w:rsidRPr="00D948E2">
        <w:rPr>
          <w:sz w:val="24"/>
          <w:szCs w:val="24"/>
          <w:vertAlign w:val="superscript"/>
        </w:rPr>
        <w:t>nd</w:t>
      </w:r>
      <w:r w:rsidRPr="00D948E2">
        <w:rPr>
          <w:sz w:val="24"/>
          <w:szCs w:val="24"/>
        </w:rPr>
        <w:t xml:space="preserve"> Kings 2:6-12 </w:t>
      </w:r>
    </w:p>
    <w:p w:rsidR="004A2358" w:rsidRPr="00D948E2" w:rsidRDefault="004A2358" w:rsidP="004A2358">
      <w:pPr>
        <w:jc w:val="both"/>
        <w:rPr>
          <w:sz w:val="24"/>
          <w:szCs w:val="24"/>
        </w:rPr>
      </w:pPr>
      <w:r w:rsidRPr="00D948E2">
        <w:rPr>
          <w:sz w:val="24"/>
          <w:szCs w:val="24"/>
        </w:rPr>
        <w:t>Enoch- (pleasing) – Genesis 5:24 &amp; 2</w:t>
      </w:r>
      <w:r w:rsidRPr="00D948E2">
        <w:rPr>
          <w:sz w:val="24"/>
          <w:szCs w:val="24"/>
          <w:vertAlign w:val="superscript"/>
        </w:rPr>
        <w:t>nd</w:t>
      </w:r>
      <w:r w:rsidRPr="00D948E2">
        <w:rPr>
          <w:sz w:val="24"/>
          <w:szCs w:val="24"/>
        </w:rPr>
        <w:t xml:space="preserve"> Enoch page 500</w:t>
      </w:r>
    </w:p>
    <w:p w:rsidR="004A2358" w:rsidRPr="00D948E2" w:rsidRDefault="004A2358" w:rsidP="004A2358">
      <w:pPr>
        <w:jc w:val="both"/>
        <w:rPr>
          <w:sz w:val="24"/>
          <w:szCs w:val="24"/>
        </w:rPr>
      </w:pPr>
      <w:r w:rsidRPr="00D948E2">
        <w:rPr>
          <w:sz w:val="24"/>
          <w:szCs w:val="24"/>
        </w:rPr>
        <w:t>Abaddon or Apollion- (before His fall) (kingship) – Revelation 9:11</w:t>
      </w:r>
    </w:p>
    <w:p w:rsidR="004A2358" w:rsidRPr="00D948E2" w:rsidRDefault="004A2358" w:rsidP="004A2358">
      <w:pPr>
        <w:jc w:val="both"/>
        <w:rPr>
          <w:sz w:val="24"/>
          <w:szCs w:val="24"/>
        </w:rPr>
      </w:pPr>
      <w:r w:rsidRPr="00D948E2">
        <w:rPr>
          <w:sz w:val="24"/>
          <w:szCs w:val="24"/>
        </w:rPr>
        <w:t>Anakin, Anakim, Anak, Long Neck- (before His fall) (greatness) - Genesis 6:1-2; Numbers 13:33</w:t>
      </w:r>
    </w:p>
    <w:p w:rsidR="004A2358" w:rsidRPr="00D948E2" w:rsidRDefault="004A2358" w:rsidP="004A2358">
      <w:pPr>
        <w:jc w:val="both"/>
        <w:rPr>
          <w:sz w:val="24"/>
          <w:szCs w:val="24"/>
        </w:rPr>
      </w:pPr>
      <w:r w:rsidRPr="00D948E2">
        <w:rPr>
          <w:sz w:val="24"/>
          <w:szCs w:val="24"/>
        </w:rPr>
        <w:t>Ariel- (lion) – Isaiah 29:1</w:t>
      </w:r>
    </w:p>
    <w:p w:rsidR="004A2358" w:rsidRPr="00D948E2" w:rsidRDefault="004A2358" w:rsidP="004A2358">
      <w:pPr>
        <w:jc w:val="both"/>
        <w:rPr>
          <w:sz w:val="24"/>
          <w:szCs w:val="24"/>
        </w:rPr>
      </w:pPr>
      <w:r w:rsidRPr="00D948E2">
        <w:rPr>
          <w:sz w:val="24"/>
          <w:szCs w:val="24"/>
        </w:rPr>
        <w:t>Asaph- (music) – Psalm 50, 73, 83</w:t>
      </w:r>
    </w:p>
    <w:p w:rsidR="004A2358" w:rsidRPr="00D948E2" w:rsidRDefault="004A2358" w:rsidP="004A2358">
      <w:pPr>
        <w:jc w:val="both"/>
        <w:rPr>
          <w:sz w:val="24"/>
          <w:szCs w:val="24"/>
        </w:rPr>
      </w:pPr>
      <w:r w:rsidRPr="00D948E2">
        <w:rPr>
          <w:sz w:val="24"/>
          <w:szCs w:val="24"/>
        </w:rPr>
        <w:t>Baal- (before his fall) (possessor) – Romans 11:4</w:t>
      </w:r>
    </w:p>
    <w:p w:rsidR="004A2358" w:rsidRPr="00D948E2" w:rsidRDefault="004A2358" w:rsidP="004A2358">
      <w:pPr>
        <w:jc w:val="both"/>
        <w:rPr>
          <w:sz w:val="24"/>
          <w:szCs w:val="24"/>
        </w:rPr>
      </w:pPr>
      <w:r w:rsidRPr="00D948E2">
        <w:rPr>
          <w:sz w:val="24"/>
          <w:szCs w:val="24"/>
        </w:rPr>
        <w:t>Bedura- (reign) – Esdras</w:t>
      </w:r>
    </w:p>
    <w:p w:rsidR="004A2358" w:rsidRPr="00D948E2" w:rsidRDefault="004A2358" w:rsidP="004A2358">
      <w:pPr>
        <w:jc w:val="both"/>
        <w:rPr>
          <w:sz w:val="24"/>
          <w:szCs w:val="24"/>
        </w:rPr>
      </w:pPr>
      <w:r w:rsidRPr="00D948E2">
        <w:rPr>
          <w:sz w:val="24"/>
          <w:szCs w:val="24"/>
        </w:rPr>
        <w:lastRenderedPageBreak/>
        <w:t>Bene Elohim- (son) – Genesis 6:2</w:t>
      </w:r>
    </w:p>
    <w:p w:rsidR="004A2358" w:rsidRPr="00D948E2" w:rsidRDefault="004A2358" w:rsidP="004A2358">
      <w:pPr>
        <w:jc w:val="both"/>
        <w:rPr>
          <w:sz w:val="24"/>
          <w:szCs w:val="24"/>
        </w:rPr>
      </w:pPr>
      <w:r w:rsidRPr="00D948E2">
        <w:rPr>
          <w:sz w:val="24"/>
          <w:szCs w:val="24"/>
        </w:rPr>
        <w:t>Adonai- (Jehovah) Psalm 84:18</w:t>
      </w:r>
    </w:p>
    <w:p w:rsidR="004A2358" w:rsidRPr="00D948E2" w:rsidRDefault="004A2358" w:rsidP="004A2358">
      <w:pPr>
        <w:jc w:val="both"/>
        <w:rPr>
          <w:sz w:val="24"/>
          <w:szCs w:val="24"/>
        </w:rPr>
      </w:pPr>
      <w:r w:rsidRPr="00D948E2">
        <w:rPr>
          <w:sz w:val="24"/>
          <w:szCs w:val="24"/>
        </w:rPr>
        <w:t>Chamuel- (might) – Genesis 30:24-30</w:t>
      </w:r>
    </w:p>
    <w:p w:rsidR="004A2358" w:rsidRPr="00D948E2" w:rsidRDefault="004A2358" w:rsidP="004A2358">
      <w:pPr>
        <w:jc w:val="both"/>
        <w:rPr>
          <w:sz w:val="24"/>
          <w:szCs w:val="24"/>
        </w:rPr>
      </w:pPr>
      <w:r w:rsidRPr="00D948E2">
        <w:rPr>
          <w:sz w:val="24"/>
          <w:szCs w:val="24"/>
        </w:rPr>
        <w:t>Eiael- (before his fall) (secret) – Psalm 36</w:t>
      </w:r>
    </w:p>
    <w:p w:rsidR="004A2358" w:rsidRPr="00D948E2" w:rsidRDefault="004A2358" w:rsidP="004A2358">
      <w:pPr>
        <w:jc w:val="both"/>
        <w:rPr>
          <w:sz w:val="24"/>
          <w:szCs w:val="24"/>
        </w:rPr>
      </w:pPr>
      <w:r w:rsidRPr="00D948E2">
        <w:rPr>
          <w:sz w:val="24"/>
          <w:szCs w:val="24"/>
        </w:rPr>
        <w:t>Elohim- (Yahweh) – Deuteronomy 28:58</w:t>
      </w:r>
    </w:p>
    <w:p w:rsidR="004A2358" w:rsidRPr="00D948E2" w:rsidRDefault="004A2358" w:rsidP="004A2358">
      <w:pPr>
        <w:jc w:val="both"/>
        <w:rPr>
          <w:sz w:val="24"/>
          <w:szCs w:val="24"/>
        </w:rPr>
      </w:pPr>
      <w:r w:rsidRPr="00D948E2">
        <w:rPr>
          <w:sz w:val="24"/>
          <w:szCs w:val="24"/>
        </w:rPr>
        <w:t>Emmanuel- (God with us) – Isaiah 7:14</w:t>
      </w:r>
    </w:p>
    <w:p w:rsidR="004A2358" w:rsidRPr="00D948E2" w:rsidRDefault="004A2358" w:rsidP="004A2358">
      <w:pPr>
        <w:jc w:val="both"/>
        <w:rPr>
          <w:sz w:val="24"/>
          <w:szCs w:val="24"/>
        </w:rPr>
      </w:pPr>
      <w:r w:rsidRPr="00D948E2">
        <w:rPr>
          <w:sz w:val="24"/>
          <w:szCs w:val="24"/>
        </w:rPr>
        <w:t>Hayyoth- (light bearer) – Ezekiel 1:4-28</w:t>
      </w:r>
    </w:p>
    <w:p w:rsidR="004A2358" w:rsidRPr="00D948E2" w:rsidRDefault="004A2358" w:rsidP="004A2358">
      <w:pPr>
        <w:jc w:val="both"/>
        <w:rPr>
          <w:sz w:val="24"/>
          <w:szCs w:val="24"/>
        </w:rPr>
      </w:pPr>
      <w:r w:rsidRPr="00D948E2">
        <w:rPr>
          <w:sz w:val="24"/>
          <w:szCs w:val="24"/>
        </w:rPr>
        <w:t>Ischim- (fire and ice) – Psalm 104:1-4</w:t>
      </w:r>
    </w:p>
    <w:p w:rsidR="004A2358" w:rsidRPr="00D948E2" w:rsidRDefault="004A2358" w:rsidP="004A2358">
      <w:pPr>
        <w:jc w:val="both"/>
        <w:rPr>
          <w:sz w:val="24"/>
          <w:szCs w:val="24"/>
        </w:rPr>
      </w:pPr>
      <w:r w:rsidRPr="00D948E2">
        <w:rPr>
          <w:sz w:val="24"/>
          <w:szCs w:val="24"/>
        </w:rPr>
        <w:t>Jeduthun- (praise) – Psalm 39, 62, 77</w:t>
      </w:r>
    </w:p>
    <w:p w:rsidR="004A2358" w:rsidRPr="00D948E2" w:rsidRDefault="004A2358" w:rsidP="004A2358">
      <w:pPr>
        <w:jc w:val="both"/>
        <w:rPr>
          <w:sz w:val="24"/>
          <w:szCs w:val="24"/>
        </w:rPr>
      </w:pPr>
      <w:r w:rsidRPr="00D948E2">
        <w:rPr>
          <w:sz w:val="24"/>
          <w:szCs w:val="24"/>
        </w:rPr>
        <w:t>Jophiel- (beauty) – Genesis 3:24</w:t>
      </w:r>
    </w:p>
    <w:p w:rsidR="004A2358" w:rsidRPr="00D948E2" w:rsidRDefault="004A2358" w:rsidP="004A2358">
      <w:pPr>
        <w:jc w:val="both"/>
        <w:rPr>
          <w:sz w:val="24"/>
          <w:szCs w:val="24"/>
        </w:rPr>
      </w:pPr>
      <w:r w:rsidRPr="00D948E2">
        <w:rPr>
          <w:sz w:val="24"/>
          <w:szCs w:val="24"/>
        </w:rPr>
        <w:t>Kolazonta- (chastiser) – Maccabees 7:11</w:t>
      </w:r>
    </w:p>
    <w:p w:rsidR="004A2358" w:rsidRPr="00D948E2" w:rsidRDefault="004A2358" w:rsidP="004A2358">
      <w:pPr>
        <w:jc w:val="both"/>
        <w:rPr>
          <w:sz w:val="24"/>
          <w:szCs w:val="24"/>
        </w:rPr>
      </w:pPr>
      <w:r w:rsidRPr="00D948E2">
        <w:rPr>
          <w:sz w:val="24"/>
          <w:szCs w:val="24"/>
        </w:rPr>
        <w:t>Lailah or Layla- (night) – Job 3:3</w:t>
      </w:r>
    </w:p>
    <w:p w:rsidR="004A2358" w:rsidRPr="00D948E2" w:rsidRDefault="004A2358" w:rsidP="004A2358">
      <w:pPr>
        <w:jc w:val="both"/>
        <w:rPr>
          <w:sz w:val="24"/>
          <w:szCs w:val="24"/>
        </w:rPr>
      </w:pPr>
      <w:r w:rsidRPr="00D948E2">
        <w:rPr>
          <w:sz w:val="24"/>
          <w:szCs w:val="24"/>
        </w:rPr>
        <w:t>Mahanaim- (two armies) – Genesis 32</w:t>
      </w:r>
    </w:p>
    <w:p w:rsidR="004A2358" w:rsidRPr="00D948E2" w:rsidRDefault="004A2358" w:rsidP="004A2358">
      <w:pPr>
        <w:jc w:val="both"/>
        <w:rPr>
          <w:sz w:val="24"/>
          <w:szCs w:val="24"/>
        </w:rPr>
      </w:pPr>
      <w:r w:rsidRPr="00D948E2">
        <w:rPr>
          <w:sz w:val="24"/>
          <w:szCs w:val="24"/>
        </w:rPr>
        <w:t>Nephilim or Nefilim- (before the fall) (greatness) – Genesis 6:1-2</w:t>
      </w:r>
    </w:p>
    <w:p w:rsidR="004A2358" w:rsidRPr="00D948E2" w:rsidRDefault="004A2358" w:rsidP="004A2358">
      <w:pPr>
        <w:jc w:val="both"/>
        <w:rPr>
          <w:sz w:val="24"/>
          <w:szCs w:val="24"/>
        </w:rPr>
      </w:pPr>
      <w:r w:rsidRPr="00D948E2">
        <w:rPr>
          <w:sz w:val="24"/>
          <w:szCs w:val="24"/>
        </w:rPr>
        <w:t>Zamzummim, Zumzamim or Zuzim- (before His fall) (greatness) – Genesis 6:1-2</w:t>
      </w:r>
    </w:p>
    <w:p w:rsidR="004A2358" w:rsidRPr="00D948E2" w:rsidRDefault="004A2358" w:rsidP="004A2358">
      <w:pPr>
        <w:jc w:val="both"/>
        <w:rPr>
          <w:sz w:val="24"/>
          <w:szCs w:val="24"/>
        </w:rPr>
      </w:pPr>
      <w:r w:rsidRPr="00D948E2">
        <w:rPr>
          <w:sz w:val="24"/>
          <w:szCs w:val="24"/>
        </w:rPr>
        <w:t>Gibborim, Mighty Ones- (before His fall) (greatness) – Genesis 6:1-2</w:t>
      </w:r>
    </w:p>
    <w:p w:rsidR="004A2358" w:rsidRPr="00D948E2" w:rsidRDefault="004A2358" w:rsidP="004A2358">
      <w:pPr>
        <w:jc w:val="both"/>
        <w:rPr>
          <w:sz w:val="24"/>
          <w:szCs w:val="24"/>
        </w:rPr>
      </w:pPr>
      <w:r w:rsidRPr="00D948E2">
        <w:rPr>
          <w:sz w:val="24"/>
          <w:szCs w:val="24"/>
        </w:rPr>
        <w:t>Nisroch- (before His fall) (brother) 2</w:t>
      </w:r>
      <w:r w:rsidRPr="00D948E2">
        <w:rPr>
          <w:sz w:val="24"/>
          <w:szCs w:val="24"/>
          <w:vertAlign w:val="superscript"/>
        </w:rPr>
        <w:t>nd</w:t>
      </w:r>
      <w:r w:rsidRPr="00D948E2">
        <w:rPr>
          <w:sz w:val="24"/>
          <w:szCs w:val="24"/>
        </w:rPr>
        <w:t xml:space="preserve"> King 19:37 </w:t>
      </w:r>
    </w:p>
    <w:p w:rsidR="004A2358" w:rsidRPr="00D948E2" w:rsidRDefault="004A2358" w:rsidP="004A2358">
      <w:pPr>
        <w:jc w:val="both"/>
        <w:rPr>
          <w:sz w:val="24"/>
          <w:szCs w:val="24"/>
        </w:rPr>
      </w:pPr>
      <w:r w:rsidRPr="00D948E2">
        <w:rPr>
          <w:sz w:val="24"/>
          <w:szCs w:val="24"/>
        </w:rPr>
        <w:t>Ophanim, Ophde’s, Ofanim or Ophannim- (wheels) – Ezekiel 10</w:t>
      </w:r>
    </w:p>
    <w:p w:rsidR="004A2358" w:rsidRPr="00D948E2" w:rsidRDefault="004A2358" w:rsidP="004A2358">
      <w:pPr>
        <w:jc w:val="both"/>
        <w:rPr>
          <w:sz w:val="24"/>
          <w:szCs w:val="24"/>
        </w:rPr>
      </w:pPr>
      <w:r w:rsidRPr="00D948E2">
        <w:rPr>
          <w:sz w:val="24"/>
          <w:szCs w:val="24"/>
        </w:rPr>
        <w:t>Penemu- (grace) – Enoch 69</w:t>
      </w:r>
    </w:p>
    <w:p w:rsidR="004A2358" w:rsidRPr="00D948E2" w:rsidRDefault="004A2358" w:rsidP="004A2358">
      <w:pPr>
        <w:jc w:val="both"/>
        <w:rPr>
          <w:sz w:val="24"/>
          <w:szCs w:val="24"/>
        </w:rPr>
      </w:pPr>
      <w:r w:rsidRPr="00D948E2">
        <w:rPr>
          <w:sz w:val="24"/>
          <w:szCs w:val="24"/>
        </w:rPr>
        <w:t>Peniel- (face) – Genesis 32:30</w:t>
      </w:r>
    </w:p>
    <w:p w:rsidR="004A2358" w:rsidRPr="00D948E2" w:rsidRDefault="004A2358" w:rsidP="004A2358">
      <w:pPr>
        <w:jc w:val="both"/>
        <w:rPr>
          <w:sz w:val="24"/>
          <w:szCs w:val="24"/>
        </w:rPr>
      </w:pPr>
      <w:r w:rsidRPr="00D948E2">
        <w:rPr>
          <w:sz w:val="24"/>
          <w:szCs w:val="24"/>
        </w:rPr>
        <w:t>Qaddiisin- (holiness) – Daniel 4:13, 17</w:t>
      </w:r>
    </w:p>
    <w:p w:rsidR="004A2358" w:rsidRPr="00D948E2" w:rsidRDefault="004A2358" w:rsidP="004A2358">
      <w:pPr>
        <w:jc w:val="both"/>
        <w:rPr>
          <w:sz w:val="24"/>
          <w:szCs w:val="24"/>
        </w:rPr>
      </w:pPr>
      <w:r w:rsidRPr="00D948E2">
        <w:rPr>
          <w:sz w:val="24"/>
          <w:szCs w:val="24"/>
        </w:rPr>
        <w:t xml:space="preserve">Ramiel- (assistance) – 2 Baruch </w:t>
      </w:r>
    </w:p>
    <w:p w:rsidR="004A2358" w:rsidRPr="00D948E2" w:rsidRDefault="004A2358" w:rsidP="004A2358">
      <w:pPr>
        <w:jc w:val="both"/>
        <w:rPr>
          <w:sz w:val="24"/>
          <w:szCs w:val="24"/>
        </w:rPr>
      </w:pPr>
      <w:r w:rsidRPr="00D948E2">
        <w:rPr>
          <w:sz w:val="24"/>
          <w:szCs w:val="24"/>
        </w:rPr>
        <w:t>Uzzah- (strength) – 2</w:t>
      </w:r>
      <w:r w:rsidRPr="00D948E2">
        <w:rPr>
          <w:sz w:val="24"/>
          <w:szCs w:val="24"/>
          <w:vertAlign w:val="superscript"/>
        </w:rPr>
        <w:t>nd</w:t>
      </w:r>
      <w:r w:rsidRPr="00D948E2">
        <w:rPr>
          <w:sz w:val="24"/>
          <w:szCs w:val="24"/>
        </w:rPr>
        <w:t xml:space="preserve"> Samuel 6:2-7</w:t>
      </w:r>
    </w:p>
    <w:p w:rsidR="004A2358" w:rsidRPr="00D948E2" w:rsidRDefault="004A2358" w:rsidP="004A2358">
      <w:pPr>
        <w:jc w:val="both"/>
        <w:rPr>
          <w:sz w:val="24"/>
          <w:szCs w:val="24"/>
        </w:rPr>
      </w:pPr>
      <w:r w:rsidRPr="00D948E2">
        <w:rPr>
          <w:sz w:val="24"/>
          <w:szCs w:val="24"/>
        </w:rPr>
        <w:t>Rephaim or Refaim- (before His fall) (greatness) –Joshua 17:15; Deuteronomy 2:11, 20; 3:11-12</w:t>
      </w:r>
    </w:p>
    <w:p w:rsidR="004A2358" w:rsidRPr="00D948E2" w:rsidRDefault="004A2358" w:rsidP="004A2358">
      <w:pPr>
        <w:jc w:val="both"/>
        <w:rPr>
          <w:sz w:val="24"/>
          <w:szCs w:val="24"/>
        </w:rPr>
      </w:pPr>
      <w:r w:rsidRPr="00D948E2">
        <w:rPr>
          <w:sz w:val="24"/>
          <w:szCs w:val="24"/>
        </w:rPr>
        <w:lastRenderedPageBreak/>
        <w:t>Emim, Emma or Ema- (before His fall) (greatness)-Joshua 17:15; Deuteronomy 2:11, 20; 3:11-12</w:t>
      </w:r>
    </w:p>
    <w:p w:rsidR="004A2358" w:rsidRPr="00D948E2" w:rsidRDefault="004A2358" w:rsidP="004A2358">
      <w:pPr>
        <w:jc w:val="both"/>
        <w:rPr>
          <w:sz w:val="24"/>
          <w:szCs w:val="24"/>
          <w:u w:val="double"/>
        </w:rPr>
      </w:pPr>
      <w:r w:rsidRPr="00D948E2">
        <w:rPr>
          <w:sz w:val="24"/>
          <w:szCs w:val="24"/>
        </w:rPr>
        <w:t>Warrior- (before His fall) (greatness) – Job 16:14</w:t>
      </w:r>
    </w:p>
    <w:p w:rsidR="004A2358" w:rsidRPr="00D948E2" w:rsidRDefault="004A2358" w:rsidP="004A2358">
      <w:pPr>
        <w:jc w:val="both"/>
        <w:rPr>
          <w:sz w:val="24"/>
          <w:szCs w:val="24"/>
        </w:rPr>
      </w:pPr>
      <w:r w:rsidRPr="00D948E2">
        <w:rPr>
          <w:sz w:val="24"/>
          <w:szCs w:val="24"/>
        </w:rPr>
        <w:t>Raphah or Rapha- (before His fall) (greatness) –1</w:t>
      </w:r>
      <w:r w:rsidRPr="00D948E2">
        <w:rPr>
          <w:sz w:val="24"/>
          <w:szCs w:val="24"/>
          <w:vertAlign w:val="superscript"/>
        </w:rPr>
        <w:t>st</w:t>
      </w:r>
      <w:r w:rsidRPr="00D948E2">
        <w:rPr>
          <w:sz w:val="24"/>
          <w:szCs w:val="24"/>
        </w:rPr>
        <w:t xml:space="preserve"> Chronicles 20:4; 2</w:t>
      </w:r>
      <w:r w:rsidRPr="00D948E2">
        <w:rPr>
          <w:sz w:val="24"/>
          <w:szCs w:val="24"/>
          <w:vertAlign w:val="superscript"/>
        </w:rPr>
        <w:t>nd</w:t>
      </w:r>
      <w:r w:rsidRPr="00D948E2">
        <w:rPr>
          <w:sz w:val="24"/>
          <w:szCs w:val="24"/>
        </w:rPr>
        <w:t xml:space="preserve"> Samuel 21:15-22</w:t>
      </w:r>
    </w:p>
    <w:p w:rsidR="004A2358" w:rsidRPr="00D948E2" w:rsidRDefault="004A2358" w:rsidP="004A2358">
      <w:pPr>
        <w:jc w:val="both"/>
        <w:rPr>
          <w:sz w:val="24"/>
          <w:szCs w:val="24"/>
        </w:rPr>
      </w:pPr>
      <w:r w:rsidRPr="00D948E2">
        <w:rPr>
          <w:sz w:val="24"/>
          <w:szCs w:val="24"/>
        </w:rPr>
        <w:t>Arioch or Orioch- (fierce loin) Genesis 14:1, 9; Daniel 2:14</w:t>
      </w:r>
    </w:p>
    <w:p w:rsidR="004A2358" w:rsidRPr="00D948E2" w:rsidRDefault="004A2358" w:rsidP="004A2358">
      <w:pPr>
        <w:jc w:val="both"/>
        <w:rPr>
          <w:sz w:val="24"/>
          <w:szCs w:val="24"/>
        </w:rPr>
      </w:pPr>
      <w:r w:rsidRPr="00D948E2">
        <w:rPr>
          <w:sz w:val="24"/>
          <w:szCs w:val="24"/>
        </w:rPr>
        <w:t>Kruno or Chornos- (time) 2</w:t>
      </w:r>
      <w:r w:rsidRPr="00D948E2">
        <w:rPr>
          <w:sz w:val="24"/>
          <w:szCs w:val="24"/>
          <w:vertAlign w:val="superscript"/>
        </w:rPr>
        <w:t>nd</w:t>
      </w:r>
      <w:r w:rsidRPr="00D948E2">
        <w:rPr>
          <w:sz w:val="24"/>
          <w:szCs w:val="24"/>
        </w:rPr>
        <w:t xml:space="preserve"> Enoch page 9</w:t>
      </w:r>
    </w:p>
    <w:p w:rsidR="004A2358" w:rsidRPr="00D948E2" w:rsidRDefault="004A2358" w:rsidP="004A2358">
      <w:pPr>
        <w:jc w:val="both"/>
        <w:rPr>
          <w:sz w:val="24"/>
          <w:szCs w:val="24"/>
        </w:rPr>
      </w:pPr>
      <w:r w:rsidRPr="00D948E2">
        <w:rPr>
          <w:sz w:val="24"/>
          <w:szCs w:val="24"/>
        </w:rPr>
        <w:t>Aphrodit or Aphrodite- (love, beauty, pleasure &amp; procreation) 2</w:t>
      </w:r>
      <w:r w:rsidRPr="00D948E2">
        <w:rPr>
          <w:sz w:val="24"/>
          <w:szCs w:val="24"/>
          <w:vertAlign w:val="superscript"/>
        </w:rPr>
        <w:t>nd</w:t>
      </w:r>
      <w:r w:rsidRPr="00D948E2">
        <w:rPr>
          <w:sz w:val="24"/>
          <w:szCs w:val="24"/>
        </w:rPr>
        <w:t xml:space="preserve"> Enoch page 9</w:t>
      </w:r>
    </w:p>
    <w:p w:rsidR="004A2358" w:rsidRPr="00D948E2" w:rsidRDefault="004A2358" w:rsidP="004A2358">
      <w:pPr>
        <w:jc w:val="both"/>
        <w:rPr>
          <w:sz w:val="24"/>
          <w:szCs w:val="24"/>
        </w:rPr>
      </w:pPr>
      <w:r w:rsidRPr="00D948E2">
        <w:rPr>
          <w:sz w:val="24"/>
          <w:szCs w:val="24"/>
        </w:rPr>
        <w:t>Aris or Ares- (war) 2</w:t>
      </w:r>
      <w:r w:rsidRPr="00D948E2">
        <w:rPr>
          <w:sz w:val="24"/>
          <w:szCs w:val="24"/>
          <w:vertAlign w:val="superscript"/>
        </w:rPr>
        <w:t>nd</w:t>
      </w:r>
      <w:r w:rsidRPr="00D948E2">
        <w:rPr>
          <w:sz w:val="24"/>
          <w:szCs w:val="24"/>
        </w:rPr>
        <w:t xml:space="preserve"> Enoch page 9</w:t>
      </w:r>
    </w:p>
    <w:p w:rsidR="004A2358" w:rsidRPr="00D948E2" w:rsidRDefault="004A2358" w:rsidP="004A2358">
      <w:pPr>
        <w:jc w:val="both"/>
        <w:rPr>
          <w:sz w:val="24"/>
          <w:szCs w:val="24"/>
        </w:rPr>
      </w:pPr>
      <w:r w:rsidRPr="00D948E2">
        <w:rPr>
          <w:sz w:val="24"/>
          <w:szCs w:val="24"/>
        </w:rPr>
        <w:t>Ermis or Hermes- (Olympics) Acts 14:12 &amp; 2</w:t>
      </w:r>
      <w:r w:rsidRPr="00D948E2">
        <w:rPr>
          <w:sz w:val="24"/>
          <w:szCs w:val="24"/>
          <w:vertAlign w:val="superscript"/>
        </w:rPr>
        <w:t>nd</w:t>
      </w:r>
      <w:r w:rsidRPr="00D948E2">
        <w:rPr>
          <w:sz w:val="24"/>
          <w:szCs w:val="24"/>
        </w:rPr>
        <w:t xml:space="preserve"> Enoch page 9 </w:t>
      </w:r>
    </w:p>
    <w:p w:rsidR="004A2358" w:rsidRPr="00D948E2" w:rsidRDefault="004A2358" w:rsidP="004A2358">
      <w:pPr>
        <w:jc w:val="both"/>
        <w:rPr>
          <w:sz w:val="24"/>
          <w:szCs w:val="24"/>
        </w:rPr>
      </w:pPr>
      <w:r w:rsidRPr="00D948E2">
        <w:rPr>
          <w:sz w:val="24"/>
          <w:szCs w:val="24"/>
        </w:rPr>
        <w:t>Zeus or Jupiter- (Father of God’s &amp; Men) Acts 14:12 &amp; 2</w:t>
      </w:r>
      <w:r w:rsidRPr="00D948E2">
        <w:rPr>
          <w:sz w:val="24"/>
          <w:szCs w:val="24"/>
          <w:vertAlign w:val="superscript"/>
        </w:rPr>
        <w:t>nd</w:t>
      </w:r>
      <w:r w:rsidRPr="00D948E2">
        <w:rPr>
          <w:sz w:val="24"/>
          <w:szCs w:val="24"/>
        </w:rPr>
        <w:t xml:space="preserve"> Enoch page 9</w:t>
      </w:r>
    </w:p>
    <w:p w:rsidR="004A2358" w:rsidRPr="00D948E2" w:rsidRDefault="004A2358" w:rsidP="004A2358">
      <w:pPr>
        <w:jc w:val="both"/>
        <w:rPr>
          <w:sz w:val="24"/>
          <w:szCs w:val="24"/>
        </w:rPr>
      </w:pPr>
      <w:r w:rsidRPr="00D948E2">
        <w:rPr>
          <w:sz w:val="24"/>
          <w:szCs w:val="24"/>
        </w:rPr>
        <w:t>Castor- (Zeus’ Son meaning beaver)-Acts 28:11</w:t>
      </w:r>
    </w:p>
    <w:p w:rsidR="004A2358" w:rsidRPr="00D948E2" w:rsidRDefault="004A2358" w:rsidP="004A2358">
      <w:pPr>
        <w:jc w:val="both"/>
        <w:rPr>
          <w:sz w:val="24"/>
          <w:szCs w:val="24"/>
        </w:rPr>
      </w:pPr>
      <w:r w:rsidRPr="00D948E2">
        <w:rPr>
          <w:sz w:val="24"/>
          <w:szCs w:val="24"/>
        </w:rPr>
        <w:t>Pollux- (Zeus’ Son meaning much sweet wine)-Acts 28:11</w:t>
      </w:r>
    </w:p>
    <w:p w:rsidR="004A2358" w:rsidRPr="00D948E2" w:rsidRDefault="004A2358" w:rsidP="004A2358">
      <w:pPr>
        <w:jc w:val="both"/>
        <w:rPr>
          <w:sz w:val="24"/>
          <w:szCs w:val="24"/>
        </w:rPr>
      </w:pPr>
      <w:r w:rsidRPr="00D948E2">
        <w:rPr>
          <w:sz w:val="24"/>
          <w:szCs w:val="24"/>
        </w:rPr>
        <w:t>Semil- (Samuil)-2</w:t>
      </w:r>
      <w:r w:rsidRPr="00D948E2">
        <w:rPr>
          <w:sz w:val="24"/>
          <w:szCs w:val="24"/>
          <w:vertAlign w:val="superscript"/>
        </w:rPr>
        <w:t>nd</w:t>
      </w:r>
      <w:r w:rsidRPr="00D948E2">
        <w:rPr>
          <w:sz w:val="24"/>
          <w:szCs w:val="24"/>
        </w:rPr>
        <w:t xml:space="preserve"> Enoch</w:t>
      </w:r>
    </w:p>
    <w:p w:rsidR="004A2358" w:rsidRPr="00D948E2" w:rsidRDefault="004A2358" w:rsidP="004A2358">
      <w:pPr>
        <w:jc w:val="both"/>
        <w:rPr>
          <w:sz w:val="24"/>
          <w:szCs w:val="24"/>
        </w:rPr>
      </w:pPr>
      <w:r w:rsidRPr="00D948E2">
        <w:rPr>
          <w:sz w:val="24"/>
          <w:szCs w:val="24"/>
        </w:rPr>
        <w:t>Rasuil- (Raguil)-1</w:t>
      </w:r>
      <w:r w:rsidRPr="00D948E2">
        <w:rPr>
          <w:sz w:val="24"/>
          <w:szCs w:val="24"/>
          <w:vertAlign w:val="superscript"/>
        </w:rPr>
        <w:t>st</w:t>
      </w:r>
      <w:r w:rsidRPr="00D948E2">
        <w:rPr>
          <w:sz w:val="24"/>
          <w:szCs w:val="24"/>
        </w:rPr>
        <w:t xml:space="preserve"> Enoch 20:4</w:t>
      </w:r>
    </w:p>
    <w:p w:rsidR="004A2358" w:rsidRPr="00D948E2" w:rsidRDefault="004A2358" w:rsidP="004A2358">
      <w:pPr>
        <w:jc w:val="both"/>
        <w:rPr>
          <w:sz w:val="24"/>
          <w:szCs w:val="24"/>
        </w:rPr>
      </w:pPr>
      <w:r w:rsidRPr="00D948E2">
        <w:rPr>
          <w:sz w:val="24"/>
          <w:szCs w:val="24"/>
        </w:rPr>
        <w:t>Ptahil- (Lord of the World)-The Other Bible: Creation of the World &amp; alien Man page 141</w:t>
      </w:r>
    </w:p>
    <w:p w:rsidR="004A2358" w:rsidRPr="00D948E2" w:rsidRDefault="004A2358" w:rsidP="004A2358">
      <w:pPr>
        <w:jc w:val="both"/>
        <w:rPr>
          <w:sz w:val="24"/>
          <w:szCs w:val="24"/>
        </w:rPr>
      </w:pPr>
      <w:r w:rsidRPr="00D948E2">
        <w:rPr>
          <w:sz w:val="24"/>
          <w:szCs w:val="24"/>
        </w:rPr>
        <w:t xml:space="preserve">Lidzbarski- (Lord of the World)-The Other Bible: Creation of the World &amp; alien Man page 141    </w:t>
      </w:r>
    </w:p>
    <w:p w:rsidR="004A2358" w:rsidRPr="00D948E2" w:rsidRDefault="004A2358" w:rsidP="004A2358">
      <w:pPr>
        <w:jc w:val="both"/>
        <w:rPr>
          <w:sz w:val="24"/>
          <w:szCs w:val="24"/>
        </w:rPr>
      </w:pPr>
      <w:r w:rsidRPr="00D948E2">
        <w:rPr>
          <w:sz w:val="24"/>
          <w:szCs w:val="24"/>
        </w:rPr>
        <w:t>Pravuil- (secret identity)-The Other Bible: 2</w:t>
      </w:r>
      <w:r w:rsidRPr="00D948E2">
        <w:rPr>
          <w:sz w:val="24"/>
          <w:szCs w:val="24"/>
          <w:vertAlign w:val="superscript"/>
        </w:rPr>
        <w:t>nd</w:t>
      </w:r>
      <w:r w:rsidRPr="00D948E2">
        <w:rPr>
          <w:sz w:val="24"/>
          <w:szCs w:val="24"/>
        </w:rPr>
        <w:t xml:space="preserve"> Enoch page 500</w:t>
      </w:r>
    </w:p>
    <w:p w:rsidR="004A2358" w:rsidRPr="00D948E2" w:rsidRDefault="004A2358" w:rsidP="004A2358">
      <w:pPr>
        <w:jc w:val="both"/>
        <w:rPr>
          <w:sz w:val="24"/>
          <w:szCs w:val="24"/>
        </w:rPr>
      </w:pPr>
      <w:r w:rsidRPr="00D948E2">
        <w:rPr>
          <w:sz w:val="24"/>
          <w:szCs w:val="24"/>
        </w:rPr>
        <w:t>Metatron- (highest youth &amp; mediator)-The Other Bible: Haggadah page 17</w:t>
      </w:r>
    </w:p>
    <w:p w:rsidR="004A2358" w:rsidRPr="00D948E2" w:rsidRDefault="004A2358" w:rsidP="004A2358">
      <w:pPr>
        <w:jc w:val="both"/>
        <w:rPr>
          <w:sz w:val="24"/>
          <w:szCs w:val="24"/>
        </w:rPr>
      </w:pPr>
      <w:r w:rsidRPr="00D948E2">
        <w:rPr>
          <w:sz w:val="24"/>
          <w:szCs w:val="24"/>
        </w:rPr>
        <w:t xml:space="preserve">Ben Nez- (winged)-The Other Bible: Haggadah page 18 </w:t>
      </w:r>
    </w:p>
    <w:p w:rsidR="004A2358" w:rsidRPr="00D948E2" w:rsidRDefault="004A2358" w:rsidP="004A2358">
      <w:pPr>
        <w:jc w:val="both"/>
        <w:rPr>
          <w:sz w:val="24"/>
          <w:szCs w:val="24"/>
        </w:rPr>
      </w:pPr>
      <w:r w:rsidRPr="00D948E2">
        <w:rPr>
          <w:sz w:val="24"/>
          <w:szCs w:val="24"/>
        </w:rPr>
        <w:t>Rahab- (large &amp; broad)-The Other Bible: Haggadah page 19</w:t>
      </w:r>
    </w:p>
    <w:p w:rsidR="004A2358" w:rsidRPr="00D948E2" w:rsidRDefault="004A2358" w:rsidP="004A2358">
      <w:pPr>
        <w:jc w:val="both"/>
        <w:rPr>
          <w:sz w:val="24"/>
          <w:szCs w:val="24"/>
        </w:rPr>
      </w:pPr>
      <w:r w:rsidRPr="00D948E2">
        <w:rPr>
          <w:sz w:val="24"/>
          <w:szCs w:val="24"/>
        </w:rPr>
        <w:t>Harmozel- (first light) The Other Bible: The Secret Book of John page 55</w:t>
      </w:r>
    </w:p>
    <w:p w:rsidR="004A2358" w:rsidRPr="00D948E2" w:rsidRDefault="004A2358" w:rsidP="004A2358">
      <w:pPr>
        <w:jc w:val="both"/>
        <w:rPr>
          <w:sz w:val="24"/>
          <w:szCs w:val="24"/>
        </w:rPr>
      </w:pPr>
      <w:r w:rsidRPr="00D948E2">
        <w:rPr>
          <w:sz w:val="24"/>
          <w:szCs w:val="24"/>
        </w:rPr>
        <w:t>Oroiael- (second light) The Other Bible: The Secret Book of John page 55</w:t>
      </w:r>
    </w:p>
    <w:p w:rsidR="004A2358" w:rsidRPr="00D948E2" w:rsidRDefault="004A2358" w:rsidP="004A2358">
      <w:pPr>
        <w:jc w:val="both"/>
        <w:rPr>
          <w:sz w:val="24"/>
          <w:szCs w:val="24"/>
        </w:rPr>
      </w:pPr>
      <w:r w:rsidRPr="00D948E2">
        <w:rPr>
          <w:sz w:val="24"/>
          <w:szCs w:val="24"/>
        </w:rPr>
        <w:t>Daueithe- (third light) The Other Bible: The Secret Book of John page 55</w:t>
      </w:r>
    </w:p>
    <w:p w:rsidR="004A2358" w:rsidRPr="00D948E2" w:rsidRDefault="004A2358" w:rsidP="004A2358">
      <w:pPr>
        <w:jc w:val="both"/>
        <w:rPr>
          <w:sz w:val="24"/>
          <w:szCs w:val="24"/>
        </w:rPr>
      </w:pPr>
      <w:r w:rsidRPr="00D948E2">
        <w:rPr>
          <w:sz w:val="24"/>
          <w:szCs w:val="24"/>
        </w:rPr>
        <w:t xml:space="preserve">Eleleth- (fourth light) The Other Bible: The Secret Book of John page 55 </w:t>
      </w:r>
    </w:p>
    <w:p w:rsidR="004A2358" w:rsidRPr="00D948E2" w:rsidRDefault="004A2358" w:rsidP="004A2358">
      <w:pPr>
        <w:jc w:val="both"/>
        <w:rPr>
          <w:sz w:val="24"/>
          <w:szCs w:val="24"/>
        </w:rPr>
      </w:pPr>
      <w:r w:rsidRPr="00D948E2">
        <w:rPr>
          <w:sz w:val="24"/>
          <w:szCs w:val="24"/>
        </w:rPr>
        <w:t>Abrasax- (magical amulets &amp; charms)-The Other Bible: The Apocalypse of Adam pages 83.</w:t>
      </w:r>
    </w:p>
    <w:p w:rsidR="004A2358" w:rsidRPr="00D948E2" w:rsidRDefault="004A2358" w:rsidP="004A2358">
      <w:pPr>
        <w:jc w:val="both"/>
        <w:rPr>
          <w:sz w:val="24"/>
          <w:szCs w:val="24"/>
        </w:rPr>
      </w:pPr>
      <w:r w:rsidRPr="00D948E2">
        <w:rPr>
          <w:sz w:val="24"/>
          <w:szCs w:val="24"/>
        </w:rPr>
        <w:lastRenderedPageBreak/>
        <w:t>Sablo- (imperishable seed) The Other Bible: The Apocalypse of Adam page 83</w:t>
      </w:r>
    </w:p>
    <w:p w:rsidR="004A2358" w:rsidRPr="00D948E2" w:rsidRDefault="004A2358" w:rsidP="004A2358">
      <w:pPr>
        <w:jc w:val="both"/>
        <w:rPr>
          <w:sz w:val="24"/>
          <w:szCs w:val="24"/>
        </w:rPr>
      </w:pPr>
      <w:r w:rsidRPr="00D948E2">
        <w:rPr>
          <w:sz w:val="24"/>
          <w:szCs w:val="24"/>
        </w:rPr>
        <w:t xml:space="preserve">Gamaliel- (law doctor &amp; respect)-The Other Bible: The Apocalypse of Adam page 83. </w:t>
      </w:r>
    </w:p>
    <w:p w:rsidR="004A2358" w:rsidRPr="00D948E2" w:rsidRDefault="004A2358" w:rsidP="004A2358">
      <w:pPr>
        <w:jc w:val="both"/>
        <w:rPr>
          <w:sz w:val="24"/>
          <w:szCs w:val="24"/>
        </w:rPr>
      </w:pPr>
      <w:r w:rsidRPr="00D948E2">
        <w:rPr>
          <w:sz w:val="24"/>
          <w:szCs w:val="24"/>
        </w:rPr>
        <w:t>Temlakos- (child keeper) The Other Bible: The Apocalypse of Peter p. 535</w:t>
      </w:r>
    </w:p>
    <w:p w:rsidR="004A2358" w:rsidRPr="00D948E2" w:rsidRDefault="004A2358" w:rsidP="004A2358">
      <w:pPr>
        <w:jc w:val="both"/>
        <w:rPr>
          <w:sz w:val="24"/>
          <w:szCs w:val="24"/>
        </w:rPr>
      </w:pPr>
      <w:r w:rsidRPr="00D948E2">
        <w:rPr>
          <w:sz w:val="24"/>
          <w:szCs w:val="24"/>
        </w:rPr>
        <w:t>Tartarouchos- (fire pursuer) The Other Bible: The Book of Thomas the Contender p. 585</w:t>
      </w:r>
    </w:p>
    <w:p w:rsidR="004A2358" w:rsidRPr="00D948E2" w:rsidRDefault="004A2358" w:rsidP="004A2358">
      <w:pPr>
        <w:jc w:val="both"/>
        <w:rPr>
          <w:sz w:val="24"/>
          <w:szCs w:val="24"/>
        </w:rPr>
      </w:pPr>
      <w:r w:rsidRPr="00D948E2">
        <w:rPr>
          <w:sz w:val="24"/>
          <w:szCs w:val="24"/>
        </w:rPr>
        <w:t xml:space="preserve">Thegri- (animal keeper)-Lost Scriptures p. 263 </w:t>
      </w:r>
    </w:p>
    <w:p w:rsidR="004A2358" w:rsidRPr="00D948E2" w:rsidRDefault="004A2358" w:rsidP="004A2358">
      <w:pPr>
        <w:jc w:val="both"/>
        <w:rPr>
          <w:sz w:val="24"/>
          <w:szCs w:val="24"/>
        </w:rPr>
      </w:pPr>
      <w:r w:rsidRPr="00D948E2">
        <w:rPr>
          <w:b/>
          <w:i/>
          <w:sz w:val="24"/>
          <w:szCs w:val="24"/>
        </w:rPr>
        <w:t xml:space="preserve">God’s gifts of the Holy Ghost (Brother John Christ) &amp; the Son Jesus Christ </w:t>
      </w:r>
      <w:r w:rsidRPr="00D948E2">
        <w:rPr>
          <w:sz w:val="24"/>
          <w:szCs w:val="24"/>
        </w:rPr>
        <w:t>in 1</w:t>
      </w:r>
      <w:r w:rsidRPr="00D948E2">
        <w:rPr>
          <w:sz w:val="24"/>
          <w:szCs w:val="24"/>
          <w:vertAlign w:val="superscript"/>
        </w:rPr>
        <w:t>st</w:t>
      </w:r>
      <w:r w:rsidRPr="00D948E2">
        <w:rPr>
          <w:sz w:val="24"/>
          <w:szCs w:val="24"/>
        </w:rPr>
        <w:t xml:space="preserve"> Corinthians 12:28</w:t>
      </w:r>
    </w:p>
    <w:p w:rsidR="004A2358" w:rsidRPr="00D948E2" w:rsidRDefault="004A2358" w:rsidP="004A2358">
      <w:pPr>
        <w:jc w:val="both"/>
        <w:rPr>
          <w:sz w:val="24"/>
          <w:szCs w:val="24"/>
        </w:rPr>
      </w:pPr>
      <w:r w:rsidRPr="00D948E2">
        <w:rPr>
          <w:sz w:val="24"/>
          <w:szCs w:val="24"/>
        </w:rPr>
        <w:t>1. Apostle</w:t>
      </w:r>
    </w:p>
    <w:p w:rsidR="004A2358" w:rsidRPr="00D948E2" w:rsidRDefault="004A2358" w:rsidP="004A2358">
      <w:pPr>
        <w:jc w:val="both"/>
        <w:rPr>
          <w:sz w:val="24"/>
          <w:szCs w:val="24"/>
        </w:rPr>
      </w:pPr>
      <w:r w:rsidRPr="00D948E2">
        <w:rPr>
          <w:sz w:val="24"/>
          <w:szCs w:val="24"/>
        </w:rPr>
        <w:t>2. Prophet</w:t>
      </w:r>
    </w:p>
    <w:p w:rsidR="004A2358" w:rsidRPr="00D948E2" w:rsidRDefault="004A2358" w:rsidP="004A2358">
      <w:pPr>
        <w:jc w:val="both"/>
        <w:rPr>
          <w:sz w:val="24"/>
          <w:szCs w:val="24"/>
        </w:rPr>
      </w:pPr>
      <w:r w:rsidRPr="00D948E2">
        <w:rPr>
          <w:sz w:val="24"/>
          <w:szCs w:val="24"/>
        </w:rPr>
        <w:t>3. Teacher</w:t>
      </w:r>
    </w:p>
    <w:p w:rsidR="004A2358" w:rsidRPr="00D948E2" w:rsidRDefault="004A2358" w:rsidP="004A2358">
      <w:pPr>
        <w:jc w:val="both"/>
        <w:rPr>
          <w:sz w:val="24"/>
          <w:szCs w:val="24"/>
        </w:rPr>
      </w:pPr>
      <w:r w:rsidRPr="00D948E2">
        <w:rPr>
          <w:sz w:val="24"/>
          <w:szCs w:val="24"/>
        </w:rPr>
        <w:t>4. Miracles</w:t>
      </w:r>
    </w:p>
    <w:p w:rsidR="004A2358" w:rsidRPr="00D948E2" w:rsidRDefault="004A2358" w:rsidP="004A2358">
      <w:pPr>
        <w:jc w:val="both"/>
        <w:rPr>
          <w:sz w:val="24"/>
          <w:szCs w:val="24"/>
        </w:rPr>
      </w:pPr>
      <w:r w:rsidRPr="00D948E2">
        <w:rPr>
          <w:sz w:val="24"/>
          <w:szCs w:val="24"/>
        </w:rPr>
        <w:t>5. Kinds of Healings</w:t>
      </w:r>
    </w:p>
    <w:p w:rsidR="004A2358" w:rsidRPr="00D948E2" w:rsidRDefault="004A2358" w:rsidP="004A2358">
      <w:pPr>
        <w:jc w:val="both"/>
        <w:rPr>
          <w:sz w:val="24"/>
          <w:szCs w:val="24"/>
        </w:rPr>
      </w:pPr>
      <w:r w:rsidRPr="00D948E2">
        <w:rPr>
          <w:sz w:val="24"/>
          <w:szCs w:val="24"/>
        </w:rPr>
        <w:t>6. Helps</w:t>
      </w:r>
    </w:p>
    <w:p w:rsidR="004A2358" w:rsidRPr="00D948E2" w:rsidRDefault="004A2358" w:rsidP="004A2358">
      <w:pPr>
        <w:jc w:val="both"/>
        <w:rPr>
          <w:sz w:val="24"/>
          <w:szCs w:val="24"/>
        </w:rPr>
      </w:pPr>
      <w:r w:rsidRPr="00D948E2">
        <w:rPr>
          <w:sz w:val="24"/>
          <w:szCs w:val="24"/>
        </w:rPr>
        <w:t>7. Administrations</w:t>
      </w:r>
    </w:p>
    <w:p w:rsidR="004A2358" w:rsidRPr="00D948E2" w:rsidRDefault="004A2358" w:rsidP="004A2358">
      <w:pPr>
        <w:jc w:val="both"/>
        <w:rPr>
          <w:sz w:val="24"/>
          <w:szCs w:val="24"/>
        </w:rPr>
      </w:pPr>
      <w:r w:rsidRPr="00D948E2">
        <w:rPr>
          <w:sz w:val="24"/>
          <w:szCs w:val="24"/>
        </w:rPr>
        <w:t>8. Varieties of Tongues</w:t>
      </w:r>
    </w:p>
    <w:p w:rsidR="004A2358" w:rsidRPr="00D948E2" w:rsidRDefault="004A2358" w:rsidP="004A2358">
      <w:pPr>
        <w:jc w:val="both"/>
        <w:rPr>
          <w:sz w:val="24"/>
          <w:szCs w:val="24"/>
        </w:rPr>
      </w:pPr>
      <w:r w:rsidRPr="00D948E2">
        <w:rPr>
          <w:b/>
          <w:i/>
          <w:sz w:val="24"/>
          <w:szCs w:val="24"/>
        </w:rPr>
        <w:t xml:space="preserve">God’s gifts of the Holy Ghost (Brother John Christ) </w:t>
      </w:r>
      <w:r w:rsidRPr="00D948E2">
        <w:rPr>
          <w:sz w:val="24"/>
          <w:szCs w:val="24"/>
        </w:rPr>
        <w:t>in 1</w:t>
      </w:r>
      <w:r w:rsidRPr="00D948E2">
        <w:rPr>
          <w:sz w:val="24"/>
          <w:szCs w:val="24"/>
          <w:vertAlign w:val="superscript"/>
        </w:rPr>
        <w:t>st</w:t>
      </w:r>
      <w:r w:rsidRPr="00D948E2">
        <w:rPr>
          <w:sz w:val="24"/>
          <w:szCs w:val="24"/>
        </w:rPr>
        <w:t xml:space="preserve"> Corinthians 12:8-10</w:t>
      </w:r>
    </w:p>
    <w:p w:rsidR="004A2358" w:rsidRPr="00D948E2" w:rsidRDefault="004A2358" w:rsidP="004A2358">
      <w:pPr>
        <w:jc w:val="both"/>
        <w:rPr>
          <w:sz w:val="24"/>
          <w:szCs w:val="24"/>
        </w:rPr>
      </w:pPr>
      <w:r w:rsidRPr="00D948E2">
        <w:rPr>
          <w:sz w:val="24"/>
          <w:szCs w:val="24"/>
        </w:rPr>
        <w:t>1. Word of Wisdom</w:t>
      </w:r>
    </w:p>
    <w:p w:rsidR="004A2358" w:rsidRPr="00D948E2" w:rsidRDefault="004A2358" w:rsidP="004A2358">
      <w:pPr>
        <w:jc w:val="both"/>
        <w:rPr>
          <w:sz w:val="24"/>
          <w:szCs w:val="24"/>
        </w:rPr>
      </w:pPr>
      <w:r w:rsidRPr="00D948E2">
        <w:rPr>
          <w:sz w:val="24"/>
          <w:szCs w:val="24"/>
        </w:rPr>
        <w:t>2. Word of Knowledge</w:t>
      </w:r>
    </w:p>
    <w:p w:rsidR="004A2358" w:rsidRPr="00D948E2" w:rsidRDefault="004A2358" w:rsidP="004A2358">
      <w:pPr>
        <w:jc w:val="both"/>
        <w:rPr>
          <w:sz w:val="24"/>
          <w:szCs w:val="24"/>
        </w:rPr>
      </w:pPr>
      <w:r w:rsidRPr="00D948E2">
        <w:rPr>
          <w:sz w:val="24"/>
          <w:szCs w:val="24"/>
        </w:rPr>
        <w:t>3. Faith</w:t>
      </w:r>
    </w:p>
    <w:p w:rsidR="004A2358" w:rsidRPr="00D948E2" w:rsidRDefault="004A2358" w:rsidP="004A2358">
      <w:pPr>
        <w:jc w:val="both"/>
        <w:rPr>
          <w:sz w:val="24"/>
          <w:szCs w:val="24"/>
        </w:rPr>
      </w:pPr>
      <w:r w:rsidRPr="00D948E2">
        <w:rPr>
          <w:sz w:val="24"/>
          <w:szCs w:val="24"/>
        </w:rPr>
        <w:t>4. Gifts of Healings</w:t>
      </w:r>
    </w:p>
    <w:p w:rsidR="004A2358" w:rsidRPr="00D948E2" w:rsidRDefault="004A2358" w:rsidP="004A2358">
      <w:pPr>
        <w:jc w:val="both"/>
        <w:rPr>
          <w:sz w:val="24"/>
          <w:szCs w:val="24"/>
        </w:rPr>
      </w:pPr>
      <w:r w:rsidRPr="00D948E2">
        <w:rPr>
          <w:sz w:val="24"/>
          <w:szCs w:val="24"/>
        </w:rPr>
        <w:t>5. Miracles</w:t>
      </w:r>
    </w:p>
    <w:p w:rsidR="004A2358" w:rsidRPr="00D948E2" w:rsidRDefault="004A2358" w:rsidP="004A2358">
      <w:pPr>
        <w:jc w:val="both"/>
        <w:rPr>
          <w:sz w:val="24"/>
          <w:szCs w:val="24"/>
        </w:rPr>
      </w:pPr>
      <w:r w:rsidRPr="00D948E2">
        <w:rPr>
          <w:sz w:val="24"/>
          <w:szCs w:val="24"/>
        </w:rPr>
        <w:t>6. Prophesy</w:t>
      </w:r>
    </w:p>
    <w:p w:rsidR="004A2358" w:rsidRPr="00D948E2" w:rsidRDefault="004A2358" w:rsidP="004A2358">
      <w:pPr>
        <w:jc w:val="both"/>
        <w:rPr>
          <w:sz w:val="24"/>
          <w:szCs w:val="24"/>
        </w:rPr>
      </w:pPr>
      <w:r w:rsidRPr="00D948E2">
        <w:rPr>
          <w:sz w:val="24"/>
          <w:szCs w:val="24"/>
        </w:rPr>
        <w:t>7. Discerning of Spirits</w:t>
      </w:r>
    </w:p>
    <w:p w:rsidR="004A2358" w:rsidRPr="00D948E2" w:rsidRDefault="004A2358" w:rsidP="004A2358">
      <w:pPr>
        <w:jc w:val="both"/>
        <w:rPr>
          <w:sz w:val="24"/>
          <w:szCs w:val="24"/>
        </w:rPr>
      </w:pPr>
      <w:r w:rsidRPr="00D948E2">
        <w:rPr>
          <w:sz w:val="24"/>
          <w:szCs w:val="24"/>
        </w:rPr>
        <w:t>8. Tongues</w:t>
      </w:r>
    </w:p>
    <w:p w:rsidR="004A2358" w:rsidRPr="00D948E2" w:rsidRDefault="004A2358" w:rsidP="004A2358">
      <w:pPr>
        <w:jc w:val="both"/>
        <w:rPr>
          <w:sz w:val="24"/>
          <w:szCs w:val="24"/>
        </w:rPr>
      </w:pPr>
      <w:r w:rsidRPr="00D948E2">
        <w:rPr>
          <w:sz w:val="24"/>
          <w:szCs w:val="24"/>
        </w:rPr>
        <w:lastRenderedPageBreak/>
        <w:t xml:space="preserve">9. Interpretation of Tongues  </w:t>
      </w:r>
    </w:p>
    <w:p w:rsidR="004A2358" w:rsidRPr="00D948E2" w:rsidRDefault="004A2358" w:rsidP="004A2358">
      <w:pPr>
        <w:jc w:val="both"/>
        <w:rPr>
          <w:sz w:val="24"/>
          <w:szCs w:val="24"/>
        </w:rPr>
      </w:pPr>
      <w:r w:rsidRPr="00D948E2">
        <w:rPr>
          <w:b/>
          <w:i/>
          <w:sz w:val="24"/>
          <w:szCs w:val="24"/>
        </w:rPr>
        <w:t xml:space="preserve">God’s gifts of the Son Jesus Christ </w:t>
      </w:r>
      <w:r w:rsidRPr="00D948E2">
        <w:rPr>
          <w:sz w:val="24"/>
          <w:szCs w:val="24"/>
        </w:rPr>
        <w:t>in Ephesians 4:11; 1</w:t>
      </w:r>
      <w:r w:rsidRPr="00D948E2">
        <w:rPr>
          <w:sz w:val="24"/>
          <w:szCs w:val="24"/>
          <w:vertAlign w:val="superscript"/>
        </w:rPr>
        <w:t>st</w:t>
      </w:r>
      <w:r w:rsidRPr="00D948E2">
        <w:rPr>
          <w:sz w:val="24"/>
          <w:szCs w:val="24"/>
        </w:rPr>
        <w:t xml:space="preserve"> Corinthians 7:7</w:t>
      </w:r>
    </w:p>
    <w:p w:rsidR="004A2358" w:rsidRPr="00D948E2" w:rsidRDefault="004A2358" w:rsidP="004A2358">
      <w:pPr>
        <w:jc w:val="both"/>
        <w:rPr>
          <w:sz w:val="24"/>
          <w:szCs w:val="24"/>
        </w:rPr>
      </w:pPr>
      <w:r w:rsidRPr="00D948E2">
        <w:rPr>
          <w:sz w:val="24"/>
          <w:szCs w:val="24"/>
        </w:rPr>
        <w:t>1. Apostle</w:t>
      </w:r>
    </w:p>
    <w:p w:rsidR="004A2358" w:rsidRPr="00D948E2" w:rsidRDefault="004A2358" w:rsidP="004A2358">
      <w:pPr>
        <w:jc w:val="both"/>
        <w:rPr>
          <w:sz w:val="24"/>
          <w:szCs w:val="24"/>
        </w:rPr>
      </w:pPr>
      <w:r w:rsidRPr="00D948E2">
        <w:rPr>
          <w:sz w:val="24"/>
          <w:szCs w:val="24"/>
        </w:rPr>
        <w:t>2. Prophet</w:t>
      </w:r>
    </w:p>
    <w:p w:rsidR="004A2358" w:rsidRPr="00D948E2" w:rsidRDefault="004A2358" w:rsidP="004A2358">
      <w:pPr>
        <w:jc w:val="both"/>
        <w:rPr>
          <w:sz w:val="24"/>
          <w:szCs w:val="24"/>
        </w:rPr>
      </w:pPr>
      <w:r w:rsidRPr="00D948E2">
        <w:rPr>
          <w:sz w:val="24"/>
          <w:szCs w:val="24"/>
        </w:rPr>
        <w:t>3. Evangelist</w:t>
      </w:r>
    </w:p>
    <w:p w:rsidR="004A2358" w:rsidRPr="00D948E2" w:rsidRDefault="004A2358" w:rsidP="004A2358">
      <w:pPr>
        <w:jc w:val="both"/>
        <w:rPr>
          <w:sz w:val="24"/>
          <w:szCs w:val="24"/>
        </w:rPr>
      </w:pPr>
      <w:r w:rsidRPr="00D948E2">
        <w:rPr>
          <w:sz w:val="24"/>
          <w:szCs w:val="24"/>
        </w:rPr>
        <w:t>4. Pastor</w:t>
      </w:r>
    </w:p>
    <w:p w:rsidR="004A2358" w:rsidRPr="00D948E2" w:rsidRDefault="004A2358" w:rsidP="004A2358">
      <w:pPr>
        <w:jc w:val="both"/>
        <w:rPr>
          <w:sz w:val="24"/>
          <w:szCs w:val="24"/>
        </w:rPr>
      </w:pPr>
      <w:r w:rsidRPr="00D948E2">
        <w:rPr>
          <w:sz w:val="24"/>
          <w:szCs w:val="24"/>
        </w:rPr>
        <w:t>5. Teacher</w:t>
      </w:r>
    </w:p>
    <w:p w:rsidR="004A2358" w:rsidRPr="00D948E2" w:rsidRDefault="004A2358" w:rsidP="004A2358">
      <w:pPr>
        <w:jc w:val="both"/>
        <w:rPr>
          <w:sz w:val="24"/>
          <w:szCs w:val="24"/>
        </w:rPr>
      </w:pPr>
      <w:r w:rsidRPr="00D948E2">
        <w:rPr>
          <w:sz w:val="24"/>
          <w:szCs w:val="24"/>
        </w:rPr>
        <w:t>6. Missionary</w:t>
      </w:r>
    </w:p>
    <w:p w:rsidR="004A2358" w:rsidRPr="00D948E2" w:rsidRDefault="004A2358" w:rsidP="004A2358">
      <w:pPr>
        <w:jc w:val="both"/>
        <w:rPr>
          <w:sz w:val="24"/>
          <w:szCs w:val="24"/>
        </w:rPr>
      </w:pPr>
      <w:r w:rsidRPr="00D948E2">
        <w:rPr>
          <w:sz w:val="24"/>
          <w:szCs w:val="24"/>
        </w:rPr>
        <w:t>7. Marriage</w:t>
      </w:r>
    </w:p>
    <w:p w:rsidR="004A2358" w:rsidRPr="00D948E2" w:rsidRDefault="004A2358" w:rsidP="004A2358">
      <w:pPr>
        <w:jc w:val="both"/>
        <w:rPr>
          <w:sz w:val="24"/>
          <w:szCs w:val="24"/>
        </w:rPr>
      </w:pPr>
      <w:r w:rsidRPr="00D948E2">
        <w:rPr>
          <w:sz w:val="24"/>
          <w:szCs w:val="24"/>
        </w:rPr>
        <w:t>8. Celibacy</w:t>
      </w:r>
    </w:p>
    <w:p w:rsidR="004A2358" w:rsidRPr="00D948E2" w:rsidRDefault="004A2358" w:rsidP="004A2358">
      <w:pPr>
        <w:jc w:val="both"/>
        <w:rPr>
          <w:sz w:val="24"/>
          <w:szCs w:val="24"/>
        </w:rPr>
      </w:pPr>
      <w:r w:rsidRPr="00D948E2">
        <w:rPr>
          <w:b/>
          <w:i/>
          <w:sz w:val="24"/>
          <w:szCs w:val="24"/>
        </w:rPr>
        <w:t xml:space="preserve">Gifts of the Father Stephen Christ </w:t>
      </w:r>
      <w:r w:rsidRPr="00D948E2">
        <w:rPr>
          <w:sz w:val="24"/>
          <w:szCs w:val="24"/>
        </w:rPr>
        <w:t>in</w:t>
      </w:r>
      <w:r w:rsidRPr="00D948E2">
        <w:rPr>
          <w:b/>
          <w:i/>
          <w:sz w:val="24"/>
          <w:szCs w:val="24"/>
        </w:rPr>
        <w:t xml:space="preserve"> </w:t>
      </w:r>
      <w:r w:rsidRPr="00D948E2">
        <w:rPr>
          <w:sz w:val="24"/>
          <w:szCs w:val="24"/>
        </w:rPr>
        <w:t>Romans 12:6-8</w:t>
      </w:r>
    </w:p>
    <w:p w:rsidR="004A2358" w:rsidRPr="00D948E2" w:rsidRDefault="004A2358" w:rsidP="004A2358">
      <w:pPr>
        <w:jc w:val="both"/>
        <w:rPr>
          <w:sz w:val="24"/>
          <w:szCs w:val="24"/>
        </w:rPr>
      </w:pPr>
      <w:r w:rsidRPr="00D948E2">
        <w:rPr>
          <w:sz w:val="24"/>
          <w:szCs w:val="24"/>
        </w:rPr>
        <w:t>1. Prophesy</w:t>
      </w:r>
    </w:p>
    <w:p w:rsidR="004A2358" w:rsidRPr="00D948E2" w:rsidRDefault="004A2358" w:rsidP="004A2358">
      <w:pPr>
        <w:jc w:val="both"/>
        <w:rPr>
          <w:sz w:val="24"/>
          <w:szCs w:val="24"/>
        </w:rPr>
      </w:pPr>
      <w:r w:rsidRPr="00D948E2">
        <w:rPr>
          <w:sz w:val="24"/>
          <w:szCs w:val="24"/>
        </w:rPr>
        <w:t xml:space="preserve">2. Serving (Single Heavenly Deaconate) </w:t>
      </w:r>
    </w:p>
    <w:p w:rsidR="004A2358" w:rsidRPr="00D948E2" w:rsidRDefault="004A2358" w:rsidP="004A2358">
      <w:pPr>
        <w:jc w:val="both"/>
        <w:rPr>
          <w:sz w:val="24"/>
          <w:szCs w:val="24"/>
        </w:rPr>
      </w:pPr>
      <w:r w:rsidRPr="00D948E2">
        <w:rPr>
          <w:sz w:val="24"/>
          <w:szCs w:val="24"/>
        </w:rPr>
        <w:t>3. Ministry</w:t>
      </w:r>
    </w:p>
    <w:p w:rsidR="004A2358" w:rsidRPr="00D948E2" w:rsidRDefault="004A2358" w:rsidP="004A2358">
      <w:pPr>
        <w:jc w:val="both"/>
        <w:rPr>
          <w:sz w:val="24"/>
          <w:szCs w:val="24"/>
        </w:rPr>
      </w:pPr>
      <w:r w:rsidRPr="00D948E2">
        <w:rPr>
          <w:sz w:val="24"/>
          <w:szCs w:val="24"/>
        </w:rPr>
        <w:t>4. Teaching</w:t>
      </w:r>
    </w:p>
    <w:p w:rsidR="004A2358" w:rsidRPr="00D948E2" w:rsidRDefault="004A2358" w:rsidP="004A2358">
      <w:pPr>
        <w:jc w:val="both"/>
        <w:rPr>
          <w:sz w:val="24"/>
          <w:szCs w:val="24"/>
        </w:rPr>
      </w:pPr>
      <w:r w:rsidRPr="00D948E2">
        <w:rPr>
          <w:sz w:val="24"/>
          <w:szCs w:val="24"/>
        </w:rPr>
        <w:t>5. Encouraging or Exhortation</w:t>
      </w:r>
    </w:p>
    <w:p w:rsidR="004A2358" w:rsidRPr="00D948E2" w:rsidRDefault="004A2358" w:rsidP="004A2358">
      <w:pPr>
        <w:jc w:val="both"/>
        <w:rPr>
          <w:sz w:val="24"/>
          <w:szCs w:val="24"/>
        </w:rPr>
      </w:pPr>
      <w:r w:rsidRPr="00D948E2">
        <w:rPr>
          <w:sz w:val="24"/>
          <w:szCs w:val="24"/>
        </w:rPr>
        <w:t>6. Contributing or Giving</w:t>
      </w:r>
    </w:p>
    <w:p w:rsidR="004A2358" w:rsidRPr="00D948E2" w:rsidRDefault="004A2358" w:rsidP="004A2358">
      <w:pPr>
        <w:jc w:val="both"/>
        <w:rPr>
          <w:sz w:val="24"/>
          <w:szCs w:val="24"/>
        </w:rPr>
      </w:pPr>
      <w:r w:rsidRPr="00D948E2">
        <w:rPr>
          <w:sz w:val="24"/>
          <w:szCs w:val="24"/>
        </w:rPr>
        <w:t>7. Leadership</w:t>
      </w:r>
    </w:p>
    <w:p w:rsidR="004A2358" w:rsidRPr="00D948E2" w:rsidRDefault="004A2358" w:rsidP="004A2358">
      <w:pPr>
        <w:jc w:val="both"/>
        <w:rPr>
          <w:sz w:val="24"/>
          <w:szCs w:val="24"/>
        </w:rPr>
      </w:pPr>
      <w:r w:rsidRPr="00D948E2">
        <w:rPr>
          <w:sz w:val="24"/>
          <w:szCs w:val="24"/>
        </w:rPr>
        <w:t>8. Mercy</w:t>
      </w:r>
    </w:p>
    <w:p w:rsidR="004A2358" w:rsidRPr="00D948E2" w:rsidRDefault="004A2358" w:rsidP="004A2358">
      <w:pPr>
        <w:jc w:val="both"/>
        <w:rPr>
          <w:i/>
          <w:sz w:val="24"/>
          <w:szCs w:val="24"/>
        </w:rPr>
      </w:pPr>
      <w:r w:rsidRPr="00D948E2">
        <w:rPr>
          <w:i/>
          <w:sz w:val="24"/>
          <w:szCs w:val="24"/>
        </w:rPr>
        <w:t>Some of God’s names in the Tanach and NT</w:t>
      </w:r>
    </w:p>
    <w:p w:rsidR="004A2358" w:rsidRPr="00D948E2" w:rsidRDefault="004A2358" w:rsidP="004A2358">
      <w:pPr>
        <w:jc w:val="both"/>
        <w:rPr>
          <w:sz w:val="24"/>
          <w:szCs w:val="24"/>
        </w:rPr>
      </w:pPr>
      <w:r w:rsidRPr="00D948E2">
        <w:rPr>
          <w:i/>
          <w:sz w:val="24"/>
          <w:szCs w:val="24"/>
        </w:rPr>
        <w:t>El: The Mighty, Strong &amp; Prominent</w:t>
      </w:r>
      <w:r w:rsidRPr="00D948E2">
        <w:rPr>
          <w:sz w:val="24"/>
          <w:szCs w:val="24"/>
        </w:rPr>
        <w:t xml:space="preserve"> used in Gen. 7:1; 28:3; 35:11; Num. 23:22; Josh. 3:10; 2</w:t>
      </w:r>
      <w:r w:rsidRPr="00D948E2">
        <w:rPr>
          <w:sz w:val="24"/>
          <w:szCs w:val="24"/>
          <w:vertAlign w:val="superscript"/>
        </w:rPr>
        <w:t>nd</w:t>
      </w:r>
      <w:r w:rsidRPr="00D948E2">
        <w:rPr>
          <w:sz w:val="24"/>
          <w:szCs w:val="24"/>
        </w:rPr>
        <w:t xml:space="preserve"> Samuel 22:31, 32; Neh. 1:5; 9:32; Ezek. 10:5; Jer. 10:11; Job 3:4-40:2 &amp; Acts 6:8.</w:t>
      </w:r>
    </w:p>
    <w:p w:rsidR="004A2358" w:rsidRPr="00D948E2" w:rsidRDefault="004A2358" w:rsidP="004A2358">
      <w:pPr>
        <w:jc w:val="both"/>
        <w:rPr>
          <w:sz w:val="24"/>
          <w:szCs w:val="24"/>
        </w:rPr>
      </w:pPr>
      <w:r w:rsidRPr="00D948E2">
        <w:rPr>
          <w:i/>
          <w:sz w:val="24"/>
          <w:szCs w:val="24"/>
        </w:rPr>
        <w:t xml:space="preserve">Elohim: The Only Creator, Preserver,  Transcendent, Mighty,  and Strong  </w:t>
      </w:r>
      <w:r w:rsidRPr="00D948E2">
        <w:rPr>
          <w:sz w:val="24"/>
          <w:szCs w:val="24"/>
        </w:rPr>
        <w:t>used  in Genesis 17:7; 6:18; 9:15; 50:24; 1</w:t>
      </w:r>
      <w:r w:rsidRPr="00D948E2">
        <w:rPr>
          <w:sz w:val="24"/>
          <w:szCs w:val="24"/>
          <w:vertAlign w:val="superscript"/>
        </w:rPr>
        <w:t>st</w:t>
      </w:r>
      <w:r w:rsidRPr="00D948E2">
        <w:rPr>
          <w:sz w:val="24"/>
          <w:szCs w:val="24"/>
        </w:rPr>
        <w:t xml:space="preserve"> Kings 8:23; Jeremiah 31:33; Isaiah 40:1 and Acts 17.</w:t>
      </w:r>
    </w:p>
    <w:p w:rsidR="004A2358" w:rsidRPr="00D948E2" w:rsidRDefault="004A2358" w:rsidP="004A2358">
      <w:pPr>
        <w:jc w:val="both"/>
        <w:rPr>
          <w:sz w:val="24"/>
          <w:szCs w:val="24"/>
        </w:rPr>
      </w:pPr>
      <w:r w:rsidRPr="00D948E2">
        <w:rPr>
          <w:i/>
          <w:sz w:val="24"/>
          <w:szCs w:val="24"/>
        </w:rPr>
        <w:lastRenderedPageBreak/>
        <w:t xml:space="preserve">EL Shaddai: The  Almighty  and  All  Sufficient  </w:t>
      </w:r>
      <w:r w:rsidRPr="00D948E2">
        <w:rPr>
          <w:sz w:val="24"/>
          <w:szCs w:val="24"/>
        </w:rPr>
        <w:t>used  in Genesis 17:1, 2; 31:29;  49:24, 25; Proverbs 3:27; Micah 2:1; Isaiah 60:15, 16; 66:10-13; Ruth 1:20-21; Revelation 16:7 and Acts 7:22.</w:t>
      </w:r>
    </w:p>
    <w:p w:rsidR="004A2358" w:rsidRPr="00D948E2" w:rsidRDefault="004A2358" w:rsidP="004A2358">
      <w:pPr>
        <w:jc w:val="both"/>
        <w:rPr>
          <w:i/>
          <w:sz w:val="24"/>
          <w:szCs w:val="24"/>
        </w:rPr>
      </w:pPr>
      <w:r w:rsidRPr="00D948E2">
        <w:rPr>
          <w:i/>
          <w:sz w:val="24"/>
          <w:szCs w:val="24"/>
        </w:rPr>
        <w:t xml:space="preserve">El-Elylon or Heleyon or Hupsistos: The Lord is the Highest, Crown and Most High </w:t>
      </w:r>
      <w:r w:rsidRPr="00D948E2">
        <w:rPr>
          <w:sz w:val="24"/>
          <w:szCs w:val="24"/>
        </w:rPr>
        <w:t>used in Deuteronomy 26:19; 32:8; Psalms 18:13; Genesis 14:18; Numbers 24:16; Psalms 7:17; 18:13; 78:35, 56; 97:9; 56:2; Daniel 7:25, 27; Isaiah 14:14 &amp; Acts 6:5, 8-9; 7:59; 8:2; 11:19; 22:20.</w:t>
      </w:r>
      <w:r w:rsidRPr="00D948E2">
        <w:rPr>
          <w:i/>
          <w:sz w:val="24"/>
          <w:szCs w:val="24"/>
        </w:rPr>
        <w:t xml:space="preserve"> </w:t>
      </w:r>
    </w:p>
    <w:p w:rsidR="004A2358" w:rsidRPr="00D948E2" w:rsidRDefault="004A2358" w:rsidP="004A2358">
      <w:pPr>
        <w:jc w:val="both"/>
        <w:rPr>
          <w:sz w:val="24"/>
          <w:szCs w:val="24"/>
        </w:rPr>
      </w:pPr>
      <w:r w:rsidRPr="00D948E2">
        <w:rPr>
          <w:i/>
          <w:sz w:val="24"/>
          <w:szCs w:val="24"/>
        </w:rPr>
        <w:t xml:space="preserve">El-Roi: The Lord who Sees </w:t>
      </w:r>
      <w:r w:rsidRPr="00D948E2">
        <w:rPr>
          <w:sz w:val="24"/>
          <w:szCs w:val="24"/>
        </w:rPr>
        <w:t>used in Genesis 16:13 and Acts 7:55-56.</w:t>
      </w:r>
    </w:p>
    <w:p w:rsidR="004A2358" w:rsidRPr="00D948E2" w:rsidRDefault="004A2358" w:rsidP="004A2358">
      <w:pPr>
        <w:jc w:val="both"/>
        <w:rPr>
          <w:i/>
          <w:sz w:val="24"/>
          <w:szCs w:val="24"/>
        </w:rPr>
      </w:pPr>
      <w:r w:rsidRPr="00D948E2">
        <w:rPr>
          <w:i/>
          <w:sz w:val="24"/>
          <w:szCs w:val="24"/>
        </w:rPr>
        <w:t xml:space="preserve">El-Olam: The Lord the Everlasting God </w:t>
      </w:r>
      <w:r w:rsidRPr="00D948E2">
        <w:rPr>
          <w:sz w:val="24"/>
          <w:szCs w:val="24"/>
        </w:rPr>
        <w:t>used in Genesis 21:23; Daniel 7:9, 13, 22; Isaiah 40:28-31.</w:t>
      </w:r>
      <w:r w:rsidRPr="00D948E2">
        <w:rPr>
          <w:i/>
          <w:sz w:val="24"/>
          <w:szCs w:val="24"/>
        </w:rPr>
        <w:t xml:space="preserve"> </w:t>
      </w:r>
    </w:p>
    <w:p w:rsidR="004A2358" w:rsidRPr="00D948E2" w:rsidRDefault="004A2358" w:rsidP="004A2358">
      <w:pPr>
        <w:jc w:val="both"/>
        <w:rPr>
          <w:i/>
          <w:sz w:val="24"/>
          <w:szCs w:val="24"/>
        </w:rPr>
      </w:pPr>
      <w:r w:rsidRPr="00D948E2">
        <w:rPr>
          <w:i/>
          <w:sz w:val="24"/>
          <w:szCs w:val="24"/>
        </w:rPr>
        <w:t xml:space="preserve">El-Bethel: GOD of the House of God </w:t>
      </w:r>
      <w:r w:rsidRPr="00D948E2">
        <w:rPr>
          <w:sz w:val="24"/>
          <w:szCs w:val="24"/>
        </w:rPr>
        <w:t>used in Genesis 35:7.</w:t>
      </w:r>
      <w:r w:rsidRPr="00D948E2">
        <w:rPr>
          <w:i/>
          <w:sz w:val="24"/>
          <w:szCs w:val="24"/>
        </w:rPr>
        <w:t xml:space="preserve"> </w:t>
      </w:r>
    </w:p>
    <w:p w:rsidR="004A2358" w:rsidRPr="00D948E2" w:rsidRDefault="004A2358" w:rsidP="004A2358">
      <w:pPr>
        <w:jc w:val="both"/>
        <w:rPr>
          <w:sz w:val="24"/>
          <w:szCs w:val="24"/>
        </w:rPr>
      </w:pPr>
      <w:r w:rsidRPr="00D948E2">
        <w:rPr>
          <w:i/>
          <w:sz w:val="24"/>
          <w:szCs w:val="24"/>
        </w:rPr>
        <w:t xml:space="preserve">El-Emunah: The Faithful GOD </w:t>
      </w:r>
      <w:r w:rsidRPr="00D948E2">
        <w:rPr>
          <w:sz w:val="24"/>
          <w:szCs w:val="24"/>
        </w:rPr>
        <w:t>used in Deuteronomy 7:9.</w:t>
      </w:r>
    </w:p>
    <w:p w:rsidR="004A2358" w:rsidRPr="00D948E2" w:rsidRDefault="004A2358" w:rsidP="004A2358">
      <w:pPr>
        <w:jc w:val="both"/>
        <w:rPr>
          <w:i/>
          <w:sz w:val="24"/>
          <w:szCs w:val="24"/>
        </w:rPr>
      </w:pPr>
      <w:r w:rsidRPr="00D948E2">
        <w:rPr>
          <w:i/>
          <w:sz w:val="24"/>
          <w:szCs w:val="24"/>
        </w:rPr>
        <w:t xml:space="preserve">El-Marom: GOD Most High </w:t>
      </w:r>
      <w:r w:rsidRPr="00D948E2">
        <w:rPr>
          <w:sz w:val="24"/>
          <w:szCs w:val="24"/>
        </w:rPr>
        <w:t>used in Micah 6:6.</w:t>
      </w:r>
      <w:r w:rsidRPr="00D948E2">
        <w:rPr>
          <w:i/>
          <w:sz w:val="24"/>
          <w:szCs w:val="24"/>
        </w:rPr>
        <w:t xml:space="preserve"> </w:t>
      </w:r>
    </w:p>
    <w:p w:rsidR="004A2358" w:rsidRPr="00D948E2" w:rsidRDefault="004A2358" w:rsidP="004A2358">
      <w:pPr>
        <w:jc w:val="both"/>
        <w:rPr>
          <w:sz w:val="24"/>
          <w:szCs w:val="24"/>
        </w:rPr>
      </w:pPr>
      <w:r w:rsidRPr="00D948E2">
        <w:rPr>
          <w:i/>
          <w:sz w:val="24"/>
          <w:szCs w:val="24"/>
        </w:rPr>
        <w:t xml:space="preserve">El-Kanna or El Kanno: The Jealous God </w:t>
      </w:r>
      <w:r w:rsidRPr="00D948E2">
        <w:rPr>
          <w:sz w:val="24"/>
          <w:szCs w:val="24"/>
        </w:rPr>
        <w:t>used in Exodus 20:5 &amp; Joshua 24:19.</w:t>
      </w:r>
    </w:p>
    <w:p w:rsidR="004A2358" w:rsidRPr="00D948E2" w:rsidRDefault="004A2358" w:rsidP="004A2358">
      <w:pPr>
        <w:jc w:val="both"/>
        <w:rPr>
          <w:sz w:val="24"/>
          <w:szCs w:val="24"/>
        </w:rPr>
      </w:pPr>
      <w:r w:rsidRPr="00D948E2">
        <w:rPr>
          <w:i/>
          <w:sz w:val="24"/>
          <w:szCs w:val="24"/>
        </w:rPr>
        <w:t xml:space="preserve">Adonai: The Master or Lord </w:t>
      </w:r>
      <w:r w:rsidRPr="00D948E2">
        <w:rPr>
          <w:sz w:val="24"/>
          <w:szCs w:val="24"/>
        </w:rPr>
        <w:t>used in Genesis 15:2; Exodus 4:10; Judges 6:15; 2</w:t>
      </w:r>
      <w:r w:rsidRPr="00D948E2">
        <w:rPr>
          <w:sz w:val="24"/>
          <w:szCs w:val="24"/>
          <w:vertAlign w:val="superscript"/>
        </w:rPr>
        <w:t>nd</w:t>
      </w:r>
      <w:r w:rsidRPr="00D948E2">
        <w:rPr>
          <w:sz w:val="24"/>
          <w:szCs w:val="24"/>
        </w:rPr>
        <w:t xml:space="preserve"> Samuel 7:18-20; Psalms 8, 114:7; 135:5; 141:8; 109:21-28, Daniel 9 and Acts 7:60.</w:t>
      </w:r>
    </w:p>
    <w:p w:rsidR="004A2358" w:rsidRPr="00D948E2" w:rsidRDefault="004A2358" w:rsidP="004A2358">
      <w:pPr>
        <w:jc w:val="both"/>
        <w:rPr>
          <w:i/>
          <w:sz w:val="24"/>
          <w:szCs w:val="24"/>
        </w:rPr>
      </w:pPr>
      <w:r w:rsidRPr="00D948E2">
        <w:rPr>
          <w:i/>
          <w:sz w:val="24"/>
          <w:szCs w:val="24"/>
        </w:rPr>
        <w:t>Alam: The Secret Name for God</w:t>
      </w:r>
    </w:p>
    <w:p w:rsidR="004A2358" w:rsidRPr="00D948E2" w:rsidRDefault="004A2358" w:rsidP="004A2358">
      <w:pPr>
        <w:jc w:val="both"/>
        <w:rPr>
          <w:sz w:val="24"/>
          <w:szCs w:val="24"/>
        </w:rPr>
      </w:pPr>
      <w:r w:rsidRPr="00D948E2">
        <w:rPr>
          <w:i/>
          <w:sz w:val="24"/>
          <w:szCs w:val="24"/>
        </w:rPr>
        <w:t xml:space="preserve">Jehovah: Yahweh or Kurios or Despotes </w:t>
      </w:r>
      <w:r w:rsidRPr="00D948E2">
        <w:rPr>
          <w:sz w:val="24"/>
          <w:szCs w:val="24"/>
        </w:rPr>
        <w:t>used in Daniel 9:14; Psalms 11:7; Leviticus 19:2; Habakkuk 1:12; Deuteronomy 6:4, 5; Luke 2:29; Acts 4:24; 2</w:t>
      </w:r>
      <w:r w:rsidRPr="00D948E2">
        <w:rPr>
          <w:sz w:val="24"/>
          <w:szCs w:val="24"/>
          <w:vertAlign w:val="superscript"/>
        </w:rPr>
        <w:t>nd</w:t>
      </w:r>
      <w:r w:rsidRPr="00D948E2">
        <w:rPr>
          <w:sz w:val="24"/>
          <w:szCs w:val="24"/>
        </w:rPr>
        <w:t xml:space="preserve"> Peter 2:1; Jude 4, Revelation 6:10 and Acts 7:60.</w:t>
      </w:r>
    </w:p>
    <w:p w:rsidR="004A2358" w:rsidRPr="00D948E2" w:rsidRDefault="004A2358" w:rsidP="004A2358">
      <w:pPr>
        <w:jc w:val="both"/>
        <w:rPr>
          <w:sz w:val="24"/>
          <w:szCs w:val="24"/>
        </w:rPr>
      </w:pPr>
      <w:r w:rsidRPr="00D948E2">
        <w:rPr>
          <w:i/>
          <w:sz w:val="24"/>
          <w:szCs w:val="24"/>
        </w:rPr>
        <w:t xml:space="preserve">Jehovah-Jireh: The Lord our Provider </w:t>
      </w:r>
      <w:r w:rsidRPr="00D948E2">
        <w:rPr>
          <w:sz w:val="24"/>
          <w:szCs w:val="24"/>
        </w:rPr>
        <w:t>used in Genesis 22:14 and Acts 6:8.</w:t>
      </w:r>
    </w:p>
    <w:p w:rsidR="004A2358" w:rsidRPr="00D948E2" w:rsidRDefault="004A2358" w:rsidP="004A2358">
      <w:pPr>
        <w:jc w:val="both"/>
        <w:rPr>
          <w:sz w:val="24"/>
          <w:szCs w:val="24"/>
        </w:rPr>
      </w:pPr>
      <w:r w:rsidRPr="00D948E2">
        <w:rPr>
          <w:i/>
          <w:sz w:val="24"/>
          <w:szCs w:val="24"/>
        </w:rPr>
        <w:t xml:space="preserve">Jehovah-Rophe: The Lord our Healer </w:t>
      </w:r>
      <w:r w:rsidRPr="00D948E2">
        <w:rPr>
          <w:sz w:val="24"/>
          <w:szCs w:val="24"/>
        </w:rPr>
        <w:t>used in Exodus 15:22-26; Jeremiah 30:17; Isaiah 61:1 and Acts 6:8.</w:t>
      </w:r>
    </w:p>
    <w:p w:rsidR="004A2358" w:rsidRPr="00D948E2" w:rsidRDefault="004A2358" w:rsidP="004A2358">
      <w:pPr>
        <w:jc w:val="both"/>
        <w:rPr>
          <w:sz w:val="24"/>
          <w:szCs w:val="24"/>
        </w:rPr>
      </w:pPr>
      <w:r w:rsidRPr="00D948E2">
        <w:rPr>
          <w:i/>
          <w:sz w:val="24"/>
          <w:szCs w:val="24"/>
        </w:rPr>
        <w:t xml:space="preserve">Jehovah-Nissi: The Lord our Banner </w:t>
      </w:r>
      <w:r w:rsidRPr="00D948E2">
        <w:rPr>
          <w:sz w:val="24"/>
          <w:szCs w:val="24"/>
        </w:rPr>
        <w:t>used in Exodus 17:15; Psalms 4:6 and Acts 7:22.</w:t>
      </w:r>
    </w:p>
    <w:p w:rsidR="004A2358" w:rsidRPr="00D948E2" w:rsidRDefault="004A2358" w:rsidP="004A2358">
      <w:pPr>
        <w:jc w:val="both"/>
        <w:rPr>
          <w:sz w:val="24"/>
          <w:szCs w:val="24"/>
        </w:rPr>
      </w:pPr>
      <w:r w:rsidRPr="00D948E2">
        <w:rPr>
          <w:i/>
          <w:sz w:val="24"/>
          <w:szCs w:val="24"/>
        </w:rPr>
        <w:t xml:space="preserve">Jehovah-M’Kaddesh: The Lord our Sanctifier </w:t>
      </w:r>
      <w:r w:rsidRPr="00D948E2">
        <w:rPr>
          <w:sz w:val="24"/>
          <w:szCs w:val="24"/>
        </w:rPr>
        <w:t>used in Leviticus 20:8 and Acts 6:3.</w:t>
      </w:r>
    </w:p>
    <w:p w:rsidR="004A2358" w:rsidRPr="00D948E2" w:rsidRDefault="004A2358" w:rsidP="004A2358">
      <w:pPr>
        <w:jc w:val="both"/>
        <w:rPr>
          <w:sz w:val="24"/>
          <w:szCs w:val="24"/>
        </w:rPr>
      </w:pPr>
      <w:r w:rsidRPr="00D948E2">
        <w:rPr>
          <w:i/>
          <w:sz w:val="24"/>
          <w:szCs w:val="24"/>
        </w:rPr>
        <w:t xml:space="preserve">Jehovah-Shalom: The Lord our Peace </w:t>
      </w:r>
      <w:r w:rsidRPr="00D948E2">
        <w:rPr>
          <w:sz w:val="24"/>
          <w:szCs w:val="24"/>
        </w:rPr>
        <w:t>used in Judges 6:24; Deuteronomy 27:6; Daniel 5:26; 1</w:t>
      </w:r>
      <w:r w:rsidRPr="00D948E2">
        <w:rPr>
          <w:sz w:val="24"/>
          <w:szCs w:val="24"/>
          <w:vertAlign w:val="superscript"/>
        </w:rPr>
        <w:t>st</w:t>
      </w:r>
      <w:r w:rsidRPr="00D948E2">
        <w:rPr>
          <w:sz w:val="24"/>
          <w:szCs w:val="24"/>
        </w:rPr>
        <w:t xml:space="preserve"> Kings 8:61; 9:25; Genesis 15:16; Exodus 21:34; 22:5, 6; Leviticus 7:11-21 and Acts 7:47-50.</w:t>
      </w:r>
    </w:p>
    <w:p w:rsidR="004A2358" w:rsidRPr="00D948E2" w:rsidRDefault="004A2358" w:rsidP="004A2358">
      <w:pPr>
        <w:jc w:val="both"/>
        <w:rPr>
          <w:sz w:val="24"/>
          <w:szCs w:val="24"/>
        </w:rPr>
      </w:pPr>
      <w:r w:rsidRPr="00D948E2">
        <w:rPr>
          <w:i/>
          <w:sz w:val="24"/>
          <w:szCs w:val="24"/>
        </w:rPr>
        <w:t xml:space="preserve">Jehovah-Elohim: The Lord God or Theos </w:t>
      </w:r>
      <w:r w:rsidRPr="00D948E2">
        <w:rPr>
          <w:sz w:val="24"/>
          <w:szCs w:val="24"/>
        </w:rPr>
        <w:t>used in  Genesis 2:4;  Judges 5:3;  Isaiah 17:6;  Zephaniah 2:9;  Psalms 59:5 and Acts 7:60.</w:t>
      </w:r>
    </w:p>
    <w:p w:rsidR="004A2358" w:rsidRPr="00D948E2" w:rsidRDefault="004A2358" w:rsidP="004A2358">
      <w:pPr>
        <w:jc w:val="both"/>
        <w:rPr>
          <w:sz w:val="24"/>
          <w:szCs w:val="24"/>
        </w:rPr>
      </w:pPr>
      <w:r w:rsidRPr="00D948E2">
        <w:rPr>
          <w:i/>
          <w:sz w:val="24"/>
          <w:szCs w:val="24"/>
        </w:rPr>
        <w:t xml:space="preserve">Jehovah-El Elohim: The Lord God of Gods </w:t>
      </w:r>
      <w:r w:rsidRPr="00D948E2">
        <w:rPr>
          <w:sz w:val="24"/>
          <w:szCs w:val="24"/>
        </w:rPr>
        <w:t>used in Joshua 22:22.</w:t>
      </w:r>
    </w:p>
    <w:p w:rsidR="004A2358" w:rsidRPr="00D948E2" w:rsidRDefault="004A2358" w:rsidP="004A2358">
      <w:pPr>
        <w:jc w:val="both"/>
        <w:rPr>
          <w:sz w:val="24"/>
          <w:szCs w:val="24"/>
        </w:rPr>
      </w:pPr>
      <w:r w:rsidRPr="00D948E2">
        <w:rPr>
          <w:i/>
          <w:sz w:val="24"/>
          <w:szCs w:val="24"/>
        </w:rPr>
        <w:lastRenderedPageBreak/>
        <w:t xml:space="preserve">Jehovah Elohe Abothekem: The Lord God of Your Fathers </w:t>
      </w:r>
      <w:r w:rsidRPr="00D948E2">
        <w:rPr>
          <w:sz w:val="24"/>
          <w:szCs w:val="24"/>
        </w:rPr>
        <w:t>used in Joshua 18:3.</w:t>
      </w:r>
    </w:p>
    <w:p w:rsidR="004A2358" w:rsidRPr="00D948E2" w:rsidRDefault="004A2358" w:rsidP="004A2358">
      <w:pPr>
        <w:jc w:val="both"/>
        <w:rPr>
          <w:sz w:val="24"/>
          <w:szCs w:val="24"/>
        </w:rPr>
      </w:pPr>
      <w:r w:rsidRPr="00D948E2">
        <w:rPr>
          <w:i/>
          <w:sz w:val="24"/>
          <w:szCs w:val="24"/>
        </w:rPr>
        <w:t>Jehovah El Gemuwal: The Lord God of Recompenses</w:t>
      </w:r>
      <w:r w:rsidRPr="00D948E2">
        <w:rPr>
          <w:sz w:val="24"/>
          <w:szCs w:val="24"/>
        </w:rPr>
        <w:t xml:space="preserve"> used in Jeremiah 51:56.</w:t>
      </w:r>
    </w:p>
    <w:p w:rsidR="004A2358" w:rsidRPr="00D948E2" w:rsidRDefault="004A2358" w:rsidP="004A2358">
      <w:pPr>
        <w:jc w:val="both"/>
        <w:rPr>
          <w:sz w:val="24"/>
          <w:szCs w:val="24"/>
        </w:rPr>
      </w:pPr>
      <w:r w:rsidRPr="00D948E2">
        <w:rPr>
          <w:i/>
          <w:sz w:val="24"/>
          <w:szCs w:val="24"/>
        </w:rPr>
        <w:t xml:space="preserve">Jehovah El Emeth: Lord God of Truth </w:t>
      </w:r>
      <w:r w:rsidRPr="00D948E2">
        <w:rPr>
          <w:sz w:val="24"/>
          <w:szCs w:val="24"/>
        </w:rPr>
        <w:t>used in Psalms 31:5.</w:t>
      </w:r>
    </w:p>
    <w:p w:rsidR="004A2358" w:rsidRPr="00D948E2" w:rsidRDefault="004A2358" w:rsidP="004A2358">
      <w:pPr>
        <w:jc w:val="both"/>
        <w:rPr>
          <w:i/>
          <w:sz w:val="24"/>
          <w:szCs w:val="24"/>
        </w:rPr>
      </w:pPr>
      <w:r w:rsidRPr="00D948E2">
        <w:rPr>
          <w:i/>
          <w:sz w:val="24"/>
          <w:szCs w:val="24"/>
        </w:rPr>
        <w:t xml:space="preserve">Jehovah Elohe Yeshuathi: Lord God of my Salvation </w:t>
      </w:r>
      <w:r w:rsidRPr="00D948E2">
        <w:rPr>
          <w:sz w:val="24"/>
          <w:szCs w:val="24"/>
        </w:rPr>
        <w:t xml:space="preserve">used in Psalms </w:t>
      </w:r>
      <w:r w:rsidRPr="00D948E2">
        <w:rPr>
          <w:i/>
          <w:sz w:val="24"/>
          <w:szCs w:val="24"/>
        </w:rPr>
        <w:t>41:13.</w:t>
      </w:r>
    </w:p>
    <w:p w:rsidR="004A2358" w:rsidRPr="00D948E2" w:rsidRDefault="004A2358" w:rsidP="004A2358">
      <w:pPr>
        <w:jc w:val="both"/>
        <w:rPr>
          <w:sz w:val="24"/>
          <w:szCs w:val="24"/>
        </w:rPr>
      </w:pPr>
      <w:r w:rsidRPr="00D948E2">
        <w:rPr>
          <w:i/>
          <w:sz w:val="24"/>
          <w:szCs w:val="24"/>
        </w:rPr>
        <w:t xml:space="preserve">Jehovah Elohe Yisreal: The Lord God of Israel </w:t>
      </w:r>
      <w:r w:rsidRPr="00D948E2">
        <w:rPr>
          <w:sz w:val="24"/>
          <w:szCs w:val="24"/>
        </w:rPr>
        <w:t>used in Psalms 41:13.</w:t>
      </w:r>
    </w:p>
    <w:p w:rsidR="004A2358" w:rsidRPr="00D948E2" w:rsidRDefault="004A2358" w:rsidP="004A2358">
      <w:pPr>
        <w:jc w:val="both"/>
        <w:rPr>
          <w:sz w:val="24"/>
          <w:szCs w:val="24"/>
        </w:rPr>
      </w:pPr>
      <w:r w:rsidRPr="00D948E2">
        <w:rPr>
          <w:i/>
          <w:sz w:val="24"/>
          <w:szCs w:val="24"/>
        </w:rPr>
        <w:t xml:space="preserve">Jehovah-Tsidkenu: The Lord our Righteousness </w:t>
      </w:r>
      <w:r w:rsidRPr="00D948E2">
        <w:rPr>
          <w:sz w:val="24"/>
          <w:szCs w:val="24"/>
        </w:rPr>
        <w:t>used in Jeremiah 23:5, 6; 33:16 &amp; Acts 6:5, 8.</w:t>
      </w:r>
    </w:p>
    <w:p w:rsidR="004A2358" w:rsidRPr="00D948E2" w:rsidRDefault="004A2358" w:rsidP="004A2358">
      <w:pPr>
        <w:jc w:val="both"/>
        <w:rPr>
          <w:sz w:val="24"/>
          <w:szCs w:val="24"/>
        </w:rPr>
      </w:pPr>
      <w:r w:rsidRPr="00D948E2">
        <w:rPr>
          <w:i/>
          <w:sz w:val="24"/>
          <w:szCs w:val="24"/>
        </w:rPr>
        <w:t xml:space="preserve">Jehovah-Rohi: The Lord our Shepherd </w:t>
      </w:r>
      <w:r w:rsidRPr="00D948E2">
        <w:rPr>
          <w:sz w:val="24"/>
          <w:szCs w:val="24"/>
        </w:rPr>
        <w:t>used in Psalms 23 and Acts 6:8.</w:t>
      </w:r>
    </w:p>
    <w:p w:rsidR="004A2358" w:rsidRPr="00D948E2" w:rsidRDefault="004A2358" w:rsidP="004A2358">
      <w:pPr>
        <w:jc w:val="both"/>
        <w:rPr>
          <w:sz w:val="24"/>
          <w:szCs w:val="24"/>
        </w:rPr>
      </w:pPr>
      <w:r w:rsidRPr="00D948E2">
        <w:rPr>
          <w:i/>
          <w:sz w:val="24"/>
          <w:szCs w:val="24"/>
        </w:rPr>
        <w:t xml:space="preserve">Jehovah-Shammah: The Lord is There </w:t>
      </w:r>
      <w:r w:rsidRPr="00D948E2">
        <w:rPr>
          <w:sz w:val="24"/>
          <w:szCs w:val="24"/>
        </w:rPr>
        <w:t>used in Ezekiel 48:35 and Acts 7:49-50.</w:t>
      </w:r>
    </w:p>
    <w:p w:rsidR="004A2358" w:rsidRPr="00D948E2" w:rsidRDefault="004A2358" w:rsidP="004A2358">
      <w:pPr>
        <w:jc w:val="both"/>
        <w:rPr>
          <w:sz w:val="24"/>
          <w:szCs w:val="24"/>
        </w:rPr>
      </w:pPr>
      <w:r w:rsidRPr="00D948E2">
        <w:rPr>
          <w:i/>
          <w:sz w:val="24"/>
          <w:szCs w:val="24"/>
        </w:rPr>
        <w:t xml:space="preserve">Jehovah-Sabaoth: The Lord of Army Hosts </w:t>
      </w:r>
      <w:r w:rsidRPr="00D948E2">
        <w:rPr>
          <w:sz w:val="24"/>
          <w:szCs w:val="24"/>
        </w:rPr>
        <w:t>used in Isaiah 1:24; 46:7; 11:2; 2</w:t>
      </w:r>
      <w:r w:rsidRPr="00D948E2">
        <w:rPr>
          <w:sz w:val="24"/>
          <w:szCs w:val="24"/>
          <w:vertAlign w:val="superscript"/>
        </w:rPr>
        <w:t>nd</w:t>
      </w:r>
      <w:r w:rsidRPr="00D948E2">
        <w:rPr>
          <w:sz w:val="24"/>
          <w:szCs w:val="24"/>
        </w:rPr>
        <w:t xml:space="preserve"> Kings. 3:9-12; Jeremiah 11:20; Romans 9:29; James 5:4; Revelation 19:11-16 &amp; Acts 7:30-32.</w:t>
      </w:r>
    </w:p>
    <w:p w:rsidR="004A2358" w:rsidRPr="00D948E2" w:rsidRDefault="004A2358" w:rsidP="004A2358">
      <w:pPr>
        <w:jc w:val="both"/>
        <w:rPr>
          <w:sz w:val="24"/>
          <w:szCs w:val="24"/>
        </w:rPr>
      </w:pPr>
      <w:r w:rsidRPr="00D948E2">
        <w:rPr>
          <w:i/>
          <w:sz w:val="24"/>
          <w:szCs w:val="24"/>
        </w:rPr>
        <w:t xml:space="preserve">Jehovah-Tsebaoth: The LORD God of Hosts (Camps) </w:t>
      </w:r>
      <w:r w:rsidRPr="00D948E2">
        <w:rPr>
          <w:sz w:val="24"/>
          <w:szCs w:val="24"/>
        </w:rPr>
        <w:t>used in Psalms 59:5 and Isaiah 28:22.</w:t>
      </w:r>
    </w:p>
    <w:p w:rsidR="004A2358" w:rsidRPr="00D948E2" w:rsidRDefault="004A2358" w:rsidP="004A2358">
      <w:pPr>
        <w:jc w:val="both"/>
        <w:rPr>
          <w:sz w:val="24"/>
          <w:szCs w:val="24"/>
        </w:rPr>
      </w:pPr>
      <w:r w:rsidRPr="00D948E2">
        <w:rPr>
          <w:i/>
          <w:sz w:val="24"/>
          <w:szCs w:val="24"/>
        </w:rPr>
        <w:t xml:space="preserve">Jehovah-Gmolah: The Lord of Recompense </w:t>
      </w:r>
      <w:r w:rsidRPr="00D948E2">
        <w:rPr>
          <w:sz w:val="24"/>
          <w:szCs w:val="24"/>
        </w:rPr>
        <w:t>used in Jeremiah 51:6.</w:t>
      </w:r>
    </w:p>
    <w:p w:rsidR="004A2358" w:rsidRPr="00D948E2" w:rsidRDefault="004A2358" w:rsidP="004A2358">
      <w:pPr>
        <w:jc w:val="both"/>
        <w:rPr>
          <w:i/>
          <w:sz w:val="24"/>
          <w:szCs w:val="24"/>
        </w:rPr>
      </w:pPr>
      <w:r w:rsidRPr="00D948E2">
        <w:rPr>
          <w:i/>
          <w:sz w:val="24"/>
          <w:szCs w:val="24"/>
        </w:rPr>
        <w:t xml:space="preserve">Jehovah-Hoseenu: The Lord our Maker </w:t>
      </w:r>
      <w:r w:rsidRPr="00D948E2">
        <w:rPr>
          <w:sz w:val="24"/>
          <w:szCs w:val="24"/>
        </w:rPr>
        <w:t xml:space="preserve">used in Psalms 95:6; Hebrews 11:10 &amp; Ephesians 2:22. </w:t>
      </w:r>
      <w:r w:rsidRPr="00D948E2">
        <w:rPr>
          <w:i/>
          <w:sz w:val="24"/>
          <w:szCs w:val="24"/>
        </w:rPr>
        <w:t xml:space="preserve"> </w:t>
      </w:r>
    </w:p>
    <w:p w:rsidR="004A2358" w:rsidRPr="00D948E2" w:rsidRDefault="004A2358" w:rsidP="004A2358">
      <w:pPr>
        <w:rPr>
          <w:sz w:val="24"/>
          <w:szCs w:val="24"/>
        </w:rPr>
      </w:pPr>
      <w:r w:rsidRPr="00D948E2">
        <w:rPr>
          <w:i/>
          <w:sz w:val="24"/>
          <w:szCs w:val="24"/>
        </w:rPr>
        <w:t xml:space="preserve">Jehovah-Maginnenu: The Lord our Defense </w:t>
      </w:r>
      <w:r w:rsidRPr="00D948E2">
        <w:rPr>
          <w:sz w:val="24"/>
          <w:szCs w:val="24"/>
        </w:rPr>
        <w:t>used in Psalms 89:18.</w:t>
      </w:r>
    </w:p>
    <w:p w:rsidR="004A2358" w:rsidRPr="00D948E2" w:rsidRDefault="004A2358" w:rsidP="004A2358">
      <w:pPr>
        <w:rPr>
          <w:sz w:val="24"/>
          <w:szCs w:val="24"/>
        </w:rPr>
      </w:pPr>
      <w:r w:rsidRPr="00D948E2">
        <w:rPr>
          <w:i/>
          <w:sz w:val="24"/>
          <w:szCs w:val="24"/>
        </w:rPr>
        <w:t xml:space="preserve">Jehovah-Elohe Abothekem: The LORD GOD of Your Fathers </w:t>
      </w:r>
      <w:r w:rsidRPr="00D948E2">
        <w:rPr>
          <w:sz w:val="24"/>
          <w:szCs w:val="24"/>
        </w:rPr>
        <w:t>used in Joshua 18:3.</w:t>
      </w:r>
    </w:p>
    <w:p w:rsidR="004A2358" w:rsidRPr="00D948E2" w:rsidRDefault="004A2358" w:rsidP="004A2358">
      <w:pPr>
        <w:rPr>
          <w:sz w:val="24"/>
          <w:szCs w:val="24"/>
        </w:rPr>
      </w:pPr>
      <w:r w:rsidRPr="00D948E2">
        <w:rPr>
          <w:i/>
          <w:sz w:val="24"/>
          <w:szCs w:val="24"/>
        </w:rPr>
        <w:t xml:space="preserve">Jehovah-Adon Kol Ha-arets: The LORD, the Lord of All the Earth </w:t>
      </w:r>
      <w:r w:rsidRPr="00D948E2">
        <w:rPr>
          <w:sz w:val="24"/>
          <w:szCs w:val="24"/>
        </w:rPr>
        <w:t>used in Joshua 3:11.</w:t>
      </w:r>
    </w:p>
    <w:p w:rsidR="004A2358" w:rsidRPr="00D948E2" w:rsidRDefault="004A2358" w:rsidP="004A2358">
      <w:pPr>
        <w:spacing w:line="480" w:lineRule="auto"/>
        <w:jc w:val="both"/>
        <w:rPr>
          <w:sz w:val="24"/>
          <w:szCs w:val="24"/>
        </w:rPr>
      </w:pPr>
      <w:r w:rsidRPr="00D948E2">
        <w:rPr>
          <w:sz w:val="24"/>
          <w:szCs w:val="24"/>
        </w:rPr>
        <w:t>If You want to know more about the Divine Names of God, You must get My book called “</w:t>
      </w:r>
      <w:r w:rsidRPr="00D948E2">
        <w:rPr>
          <w:b/>
          <w:sz w:val="24"/>
          <w:szCs w:val="24"/>
        </w:rPr>
        <w:t>What are the Divine Names &amp; Divine Titles used for God the Father Stephen from 0 to All in the Holy Bible</w:t>
      </w:r>
      <w:r w:rsidRPr="00D948E2">
        <w:rPr>
          <w:sz w:val="24"/>
          <w:szCs w:val="24"/>
        </w:rPr>
        <w:t>.”</w:t>
      </w:r>
    </w:p>
    <w:p w:rsidR="004A2358" w:rsidRPr="00D948E2" w:rsidRDefault="004A2358" w:rsidP="004A2358">
      <w:pPr>
        <w:spacing w:line="480" w:lineRule="auto"/>
        <w:jc w:val="center"/>
        <w:rPr>
          <w:b/>
          <w:sz w:val="24"/>
          <w:szCs w:val="24"/>
        </w:rPr>
      </w:pPr>
      <w:r w:rsidRPr="00D948E2">
        <w:rPr>
          <w:b/>
          <w:sz w:val="24"/>
          <w:szCs w:val="24"/>
        </w:rPr>
        <w:t>THE LORD JACOB (THE LADY LEAH THE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white skin color King Jacob’s name means “</w:t>
      </w:r>
      <w:r w:rsidRPr="00D948E2">
        <w:rPr>
          <w:b/>
          <w:sz w:val="24"/>
          <w:szCs w:val="24"/>
        </w:rPr>
        <w:t>Crowned</w:t>
      </w:r>
      <w:r w:rsidRPr="00D948E2">
        <w:rPr>
          <w:sz w:val="24"/>
          <w:szCs w:val="24"/>
        </w:rPr>
        <w:t xml:space="preserve"> </w:t>
      </w:r>
      <w:r w:rsidRPr="00D948E2">
        <w:rPr>
          <w:b/>
          <w:sz w:val="24"/>
          <w:szCs w:val="24"/>
        </w:rPr>
        <w:t>Supplanter</w:t>
      </w:r>
      <w:r w:rsidRPr="00D948E2">
        <w:rPr>
          <w:sz w:val="24"/>
          <w:szCs w:val="24"/>
        </w:rPr>
        <w:t xml:space="preserve">.” The Scripture references of the Lord Jacob is in Genesis chapters 25-35, 48-49; Hebrews 11:21 &amp; Romans 9:6-13. The </w:t>
      </w:r>
      <w:r w:rsidRPr="00D948E2">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Jacob being named on the 6</w:t>
      </w:r>
      <w:r w:rsidRPr="00D948E2">
        <w:rPr>
          <w:sz w:val="24"/>
          <w:szCs w:val="24"/>
          <w:vertAlign w:val="superscript"/>
        </w:rPr>
        <w:t>th</w:t>
      </w:r>
      <w:r w:rsidRPr="00D948E2">
        <w:rPr>
          <w:sz w:val="24"/>
          <w:szCs w:val="24"/>
        </w:rPr>
        <w:t xml:space="preserve"> day as Man and on </w:t>
      </w:r>
      <w:r w:rsidRPr="00D948E2">
        <w:rPr>
          <w:sz w:val="24"/>
          <w:szCs w:val="24"/>
        </w:rPr>
        <w:lastRenderedPageBreak/>
        <w:t>the 7</w:t>
      </w:r>
      <w:r w:rsidRPr="00D948E2">
        <w:rPr>
          <w:sz w:val="24"/>
          <w:szCs w:val="24"/>
          <w:vertAlign w:val="superscript"/>
        </w:rPr>
        <w:t>th</w:t>
      </w:r>
      <w:r w:rsidRPr="00D948E2">
        <w:rPr>
          <w:sz w:val="24"/>
          <w:szCs w:val="24"/>
        </w:rPr>
        <w:t xml:space="preserve"> day He fell because of supplanting, by which all His family was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D948E2" w:rsidRDefault="004A2358" w:rsidP="004A2358">
      <w:pPr>
        <w:spacing w:line="480" w:lineRule="auto"/>
        <w:jc w:val="both"/>
        <w:rPr>
          <w:sz w:val="24"/>
          <w:szCs w:val="24"/>
        </w:rPr>
      </w:pPr>
      <w:r w:rsidRPr="00D948E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948E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D948E2" w:rsidRDefault="004A2358" w:rsidP="004A2358">
      <w:pPr>
        <w:spacing w:line="480" w:lineRule="auto"/>
        <w:jc w:val="both"/>
        <w:rPr>
          <w:sz w:val="24"/>
          <w:szCs w:val="24"/>
        </w:rPr>
      </w:pPr>
      <w:r w:rsidRPr="00D948E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948E2">
        <w:rPr>
          <w:sz w:val="24"/>
          <w:szCs w:val="24"/>
        </w:rPr>
        <w:lastRenderedPageBreak/>
        <w:t xml:space="preserve">frustrated King Jacob and King Jacob learned how His Brother Esau must have felt. After twenty years, the Father Stephen directed King Jacob to go back to the Promised Land. </w:t>
      </w:r>
    </w:p>
    <w:p w:rsidR="004A2358" w:rsidRPr="00D948E2" w:rsidRDefault="004A2358" w:rsidP="004A2358">
      <w:pPr>
        <w:spacing w:line="480" w:lineRule="auto"/>
        <w:jc w:val="both"/>
        <w:rPr>
          <w:sz w:val="24"/>
          <w:szCs w:val="24"/>
        </w:rPr>
      </w:pPr>
      <w:r w:rsidRPr="00D948E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A2358" w:rsidRPr="00D948E2" w:rsidRDefault="004A2358" w:rsidP="004A2358">
      <w:pPr>
        <w:spacing w:line="480" w:lineRule="auto"/>
        <w:jc w:val="both"/>
        <w:rPr>
          <w:sz w:val="24"/>
          <w:szCs w:val="24"/>
        </w:rPr>
      </w:pPr>
      <w:r w:rsidRPr="00D948E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D948E2" w:rsidRDefault="004A2358" w:rsidP="004A2358">
      <w:pPr>
        <w:spacing w:line="480" w:lineRule="auto"/>
        <w:jc w:val="both"/>
        <w:rPr>
          <w:sz w:val="24"/>
          <w:szCs w:val="24"/>
        </w:rPr>
      </w:pPr>
      <w:r w:rsidRPr="00D948E2">
        <w:rPr>
          <w:sz w:val="24"/>
          <w:szCs w:val="24"/>
        </w:rPr>
        <w:t xml:space="preserve">King Jacob’s resettlement to Egypt in Genesis chapters 39-50. King Jacob mourned for year His loss of Joseph His Son, never dreaming that His Son Joseph (The LORD will Add) was alive and </w:t>
      </w:r>
      <w:r w:rsidRPr="00D948E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D948E2" w:rsidRDefault="004A2358" w:rsidP="004A2358">
      <w:pPr>
        <w:spacing w:line="480" w:lineRule="auto"/>
        <w:jc w:val="both"/>
        <w:rPr>
          <w:sz w:val="24"/>
          <w:szCs w:val="24"/>
        </w:rPr>
      </w:pPr>
      <w:r w:rsidRPr="00D948E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D948E2" w:rsidRDefault="004A2358" w:rsidP="004A2358">
      <w:pPr>
        <w:spacing w:line="480" w:lineRule="auto"/>
        <w:jc w:val="both"/>
        <w:rPr>
          <w:sz w:val="24"/>
          <w:szCs w:val="24"/>
        </w:rPr>
      </w:pPr>
      <w:r w:rsidRPr="00D948E2">
        <w:rPr>
          <w:sz w:val="24"/>
          <w:szCs w:val="24"/>
        </w:rPr>
        <w:t xml:space="preserve">King Jacob’s desire for Esau’s Birthright in Genesis 25:29-34. At this point King Jacob did not have a conscious relationship with the Father Stephen. What King Jacob had was enough faith </w:t>
      </w:r>
      <w:r w:rsidRPr="00D948E2">
        <w:rPr>
          <w:sz w:val="24"/>
          <w:szCs w:val="24"/>
        </w:rPr>
        <w:lastRenderedPageBreak/>
        <w:t xml:space="preserve">to see the value of Spiritual Things. With King Esau this was nonsense to Him. In today’s society, how many people pick the materialistic way rather than the Father Stephen’s way. </w:t>
      </w:r>
    </w:p>
    <w:p w:rsidR="004A2358" w:rsidRPr="00D948E2" w:rsidRDefault="004A2358" w:rsidP="004A2358">
      <w:pPr>
        <w:spacing w:line="480" w:lineRule="auto"/>
        <w:jc w:val="both"/>
        <w:rPr>
          <w:sz w:val="24"/>
          <w:szCs w:val="24"/>
        </w:rPr>
      </w:pPr>
      <w:r w:rsidRPr="00D948E2">
        <w:rPr>
          <w:sz w:val="24"/>
          <w:szCs w:val="24"/>
        </w:rPr>
        <w:t>King Jacob’s initial meeting with the Father Stephen in Genesis 28:10-22. When King Jacob was forced to leave His home, He had an experience with the Father Stephen at a site He named Beth-el meaning “</w:t>
      </w:r>
      <w:r w:rsidRPr="00D948E2">
        <w:rPr>
          <w:b/>
          <w:sz w:val="24"/>
          <w:szCs w:val="24"/>
        </w:rPr>
        <w:t>House of God</w:t>
      </w:r>
      <w:r w:rsidRPr="00D948E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A2358" w:rsidRPr="00D948E2" w:rsidRDefault="004A2358" w:rsidP="004A2358">
      <w:pPr>
        <w:spacing w:line="480" w:lineRule="auto"/>
        <w:jc w:val="both"/>
        <w:rPr>
          <w:sz w:val="24"/>
          <w:szCs w:val="24"/>
        </w:rPr>
      </w:pPr>
      <w:r w:rsidRPr="00D948E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D948E2" w:rsidRDefault="004A2358" w:rsidP="004A2358">
      <w:pPr>
        <w:spacing w:line="480" w:lineRule="auto"/>
        <w:jc w:val="both"/>
        <w:rPr>
          <w:sz w:val="24"/>
          <w:szCs w:val="24"/>
        </w:rPr>
      </w:pPr>
      <w:r w:rsidRPr="00D948E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948E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D948E2" w:rsidRDefault="004A2358" w:rsidP="004A2358">
      <w:pPr>
        <w:spacing w:line="480" w:lineRule="auto"/>
        <w:jc w:val="both"/>
        <w:rPr>
          <w:sz w:val="24"/>
          <w:szCs w:val="24"/>
        </w:rPr>
      </w:pPr>
      <w:r w:rsidRPr="00D948E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D948E2" w:rsidRDefault="004A2358" w:rsidP="004A2358">
      <w:pPr>
        <w:spacing w:line="480" w:lineRule="auto"/>
        <w:jc w:val="both"/>
        <w:rPr>
          <w:sz w:val="24"/>
          <w:szCs w:val="24"/>
        </w:rPr>
      </w:pPr>
      <w:r w:rsidRPr="00D948E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D948E2" w:rsidRDefault="004A2358" w:rsidP="004A2358">
      <w:pPr>
        <w:spacing w:line="480" w:lineRule="auto"/>
        <w:jc w:val="both"/>
        <w:rPr>
          <w:sz w:val="24"/>
          <w:szCs w:val="24"/>
        </w:rPr>
      </w:pPr>
      <w:r w:rsidRPr="00D948E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D948E2" w:rsidRDefault="004A2358" w:rsidP="004A2358">
      <w:pPr>
        <w:spacing w:line="480" w:lineRule="auto"/>
        <w:jc w:val="both"/>
        <w:rPr>
          <w:sz w:val="24"/>
          <w:szCs w:val="24"/>
        </w:rPr>
      </w:pPr>
      <w:r w:rsidRPr="00D948E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948E2">
        <w:rPr>
          <w:sz w:val="24"/>
          <w:szCs w:val="24"/>
        </w:rPr>
        <w:lastRenderedPageBreak/>
        <w:t>know that King Esau’s total indifference to spiritual entities was destructive in the end. The “</w:t>
      </w:r>
      <w:r w:rsidRPr="00D948E2">
        <w:rPr>
          <w:b/>
          <w:sz w:val="24"/>
          <w:szCs w:val="24"/>
        </w:rPr>
        <w:t>birthright</w:t>
      </w:r>
      <w:r w:rsidRPr="00D948E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948E2">
        <w:rPr>
          <w:b/>
          <w:sz w:val="24"/>
          <w:szCs w:val="24"/>
        </w:rPr>
        <w:t>birthright</w:t>
      </w:r>
      <w:r w:rsidRPr="00D948E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D948E2" w:rsidRDefault="004A2358" w:rsidP="004A2358">
      <w:pPr>
        <w:spacing w:line="480" w:lineRule="auto"/>
        <w:jc w:val="both"/>
        <w:rPr>
          <w:sz w:val="24"/>
          <w:szCs w:val="24"/>
        </w:rPr>
      </w:pPr>
      <w:r w:rsidRPr="00D948E2">
        <w:rPr>
          <w:sz w:val="24"/>
          <w:szCs w:val="24"/>
        </w:rPr>
        <w:t xml:space="preserve">King Jacob is a Good Example for Us Today. King Jacob is honored as One of the Patriarchs through whom the Father Stephen’s Covenant Promises has reached Us today. King Jacob is </w:t>
      </w:r>
      <w:r w:rsidRPr="00D948E2">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A2358" w:rsidRPr="00D948E2" w:rsidRDefault="004A2358" w:rsidP="004A2358">
      <w:pPr>
        <w:spacing w:line="480" w:lineRule="auto"/>
        <w:jc w:val="center"/>
        <w:rPr>
          <w:b/>
          <w:sz w:val="24"/>
          <w:szCs w:val="24"/>
        </w:rPr>
      </w:pPr>
      <w:r w:rsidRPr="00D948E2">
        <w:rPr>
          <w:b/>
          <w:sz w:val="24"/>
          <w:szCs w:val="24"/>
        </w:rPr>
        <w:t>THE LORD CAIN (THE LORD CAIN’S LADY OF KINGDOMS) WITH THE RANK OF CAPTAIN OR HIGHER FOR 40 YEARS</w:t>
      </w:r>
    </w:p>
    <w:p w:rsidR="004A2358" w:rsidRPr="00D948E2" w:rsidRDefault="004A2358" w:rsidP="004A2358">
      <w:pPr>
        <w:spacing w:line="480" w:lineRule="auto"/>
        <w:jc w:val="both"/>
        <w:rPr>
          <w:sz w:val="24"/>
          <w:szCs w:val="24"/>
        </w:rPr>
      </w:pPr>
      <w:r w:rsidRPr="00D948E2">
        <w:rPr>
          <w:sz w:val="24"/>
          <w:szCs w:val="24"/>
        </w:rPr>
        <w:t>The Lord Cain’s name means “</w:t>
      </w:r>
      <w:r w:rsidRPr="00D948E2">
        <w:rPr>
          <w:b/>
          <w:sz w:val="24"/>
          <w:szCs w:val="24"/>
        </w:rPr>
        <w:t>Acquire</w:t>
      </w:r>
      <w:r w:rsidRPr="00D948E2">
        <w:rPr>
          <w:sz w:val="24"/>
          <w:szCs w:val="24"/>
        </w:rPr>
        <w:t>.” The variations of the name is Qayin, Ka-in, Qayen &amp; Qabil. The Lord Cain was the Firstborn Son of the Lord Adam &amp; Lady Eve, and was considered the 3</w:t>
      </w:r>
      <w:r w:rsidRPr="00D948E2">
        <w:rPr>
          <w:sz w:val="24"/>
          <w:szCs w:val="24"/>
          <w:vertAlign w:val="superscript"/>
        </w:rPr>
        <w:t>rd</w:t>
      </w:r>
      <w:r w:rsidRPr="00D948E2">
        <w:rPr>
          <w:sz w:val="24"/>
          <w:szCs w:val="24"/>
        </w:rPr>
        <w:t xml:space="preserve"> Human Being on Earth and the 1</w:t>
      </w:r>
      <w:r w:rsidRPr="00D948E2">
        <w:rPr>
          <w:sz w:val="24"/>
          <w:szCs w:val="24"/>
          <w:vertAlign w:val="superscript"/>
        </w:rPr>
        <w:t>st</w:t>
      </w:r>
      <w:r w:rsidRPr="00D948E2">
        <w:rPr>
          <w:sz w:val="24"/>
          <w:szCs w:val="24"/>
        </w:rPr>
        <w:t xml:space="preserve"> to be born of a Woman [remember the Lord Job is in the Universal Line of the “Sons of God,” which came before the Divine Creation of the Lord </w:t>
      </w:r>
      <w:r w:rsidRPr="00D948E2">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948E2">
        <w:rPr>
          <w:b/>
          <w:sz w:val="24"/>
          <w:szCs w:val="24"/>
        </w:rPr>
        <w:t>original sexual sin</w:t>
      </w:r>
      <w:r w:rsidRPr="00D948E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948E2">
        <w:rPr>
          <w:sz w:val="24"/>
          <w:szCs w:val="24"/>
          <w:vertAlign w:val="superscript"/>
        </w:rPr>
        <w:t>th</w:t>
      </w:r>
      <w:r w:rsidRPr="00D948E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A2358" w:rsidRPr="00D948E2" w:rsidRDefault="004A2358" w:rsidP="004A2358">
      <w:pPr>
        <w:spacing w:line="480" w:lineRule="auto"/>
        <w:jc w:val="both"/>
        <w:rPr>
          <w:sz w:val="24"/>
          <w:szCs w:val="24"/>
        </w:rPr>
      </w:pPr>
      <w:r w:rsidRPr="00D948E2">
        <w:rPr>
          <w:sz w:val="24"/>
          <w:szCs w:val="24"/>
        </w:rPr>
        <w:t>When the Father Stephen cast out the Lord Cain, He said that where ever He went people would try to kill Him---what people [this may refer to the Race of the “</w:t>
      </w:r>
      <w:r w:rsidRPr="00D948E2">
        <w:rPr>
          <w:b/>
          <w:sz w:val="24"/>
          <w:szCs w:val="24"/>
        </w:rPr>
        <w:t>Sons of God</w:t>
      </w:r>
      <w:r w:rsidRPr="00D948E2">
        <w:rPr>
          <w:sz w:val="24"/>
          <w:szCs w:val="24"/>
        </w:rPr>
        <w:t xml:space="preserve">” that were before the Lord Adam in Job 1:6; 2:1]? Also, the Genealogy of the Lord Cain’s descendants and </w:t>
      </w:r>
      <w:r w:rsidRPr="00D948E2">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948E2">
        <w:rPr>
          <w:b/>
          <w:sz w:val="24"/>
          <w:szCs w:val="24"/>
        </w:rPr>
        <w:t>X</w:t>
      </w:r>
      <w:r w:rsidRPr="00D948E2">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A2358" w:rsidRPr="00D948E2" w:rsidRDefault="004A2358" w:rsidP="004A2358">
      <w:pPr>
        <w:spacing w:line="480" w:lineRule="auto"/>
        <w:jc w:val="both"/>
        <w:rPr>
          <w:sz w:val="24"/>
          <w:szCs w:val="24"/>
        </w:rPr>
      </w:pPr>
      <w:r w:rsidRPr="00D948E2">
        <w:rPr>
          <w:sz w:val="24"/>
          <w:szCs w:val="24"/>
        </w:rPr>
        <w:t>The firm belief that the 1</w:t>
      </w:r>
      <w:r w:rsidRPr="00D948E2">
        <w:rPr>
          <w:sz w:val="24"/>
          <w:szCs w:val="24"/>
          <w:vertAlign w:val="superscript"/>
        </w:rPr>
        <w:t>st</w:t>
      </w:r>
      <w:r w:rsidRPr="00D948E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w:t>
      </w:r>
      <w:r w:rsidRPr="00D948E2">
        <w:rPr>
          <w:sz w:val="24"/>
          <w:szCs w:val="24"/>
        </w:rPr>
        <w:lastRenderedPageBreak/>
        <w:t>image likeness of the LORD through predestination, then Cain being named on the 6</w:t>
      </w:r>
      <w:r w:rsidRPr="00D948E2">
        <w:rPr>
          <w:sz w:val="24"/>
          <w:szCs w:val="24"/>
          <w:vertAlign w:val="superscript"/>
        </w:rPr>
        <w:t>th</w:t>
      </w:r>
      <w:r w:rsidRPr="00D948E2">
        <w:rPr>
          <w:sz w:val="24"/>
          <w:szCs w:val="24"/>
        </w:rPr>
        <w:t xml:space="preserve"> day as Man [Boys &amp; Girls] through predestination and on the 7</w:t>
      </w:r>
      <w:r w:rsidRPr="00D948E2">
        <w:rPr>
          <w:sz w:val="24"/>
          <w:szCs w:val="24"/>
          <w:vertAlign w:val="superscript"/>
        </w:rPr>
        <w:t>th</w:t>
      </w:r>
      <w:r w:rsidRPr="00D948E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center"/>
        <w:rPr>
          <w:b/>
          <w:sz w:val="24"/>
          <w:szCs w:val="24"/>
        </w:rPr>
      </w:pPr>
      <w:r w:rsidRPr="00D948E2">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A2358" w:rsidRPr="00D948E2" w:rsidRDefault="004A2358" w:rsidP="004A2358">
      <w:pPr>
        <w:spacing w:line="480" w:lineRule="auto"/>
        <w:jc w:val="both"/>
        <w:rPr>
          <w:sz w:val="24"/>
          <w:szCs w:val="24"/>
        </w:rPr>
      </w:pPr>
      <w:r w:rsidRPr="00D948E2">
        <w:rPr>
          <w:sz w:val="24"/>
          <w:szCs w:val="24"/>
        </w:rPr>
        <w:t>The Lord Peter’s name means “</w:t>
      </w:r>
      <w:r w:rsidRPr="00D948E2">
        <w:rPr>
          <w:b/>
          <w:sz w:val="24"/>
          <w:szCs w:val="24"/>
        </w:rPr>
        <w:t>Stone</w:t>
      </w:r>
      <w:r w:rsidRPr="00D948E2">
        <w:rPr>
          <w:sz w:val="24"/>
          <w:szCs w:val="24"/>
        </w:rPr>
        <w:t>” or “</w:t>
      </w:r>
      <w:r w:rsidRPr="00D948E2">
        <w:rPr>
          <w:b/>
          <w:sz w:val="24"/>
          <w:szCs w:val="24"/>
        </w:rPr>
        <w:t>Rock</w:t>
      </w:r>
      <w:r w:rsidRPr="00D948E2">
        <w:rPr>
          <w:sz w:val="24"/>
          <w:szCs w:val="24"/>
        </w:rPr>
        <w:t>.” The Scripture references is in the 4 Gospels,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Peter; Galatians 2:11-21 &amp; Acts chapters 1-5, 8, 10-12, 15. The variations of the name is Pete &amp; Petra. </w:t>
      </w:r>
    </w:p>
    <w:p w:rsidR="004A2358" w:rsidRPr="00D948E2" w:rsidRDefault="004A2358" w:rsidP="004A2358">
      <w:pPr>
        <w:spacing w:line="480" w:lineRule="auto"/>
        <w:jc w:val="both"/>
        <w:rPr>
          <w:sz w:val="24"/>
          <w:szCs w:val="24"/>
        </w:rPr>
      </w:pPr>
      <w:r w:rsidRPr="00D948E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D948E2">
        <w:rPr>
          <w:sz w:val="24"/>
          <w:szCs w:val="24"/>
        </w:rPr>
        <w:lastRenderedPageBreak/>
        <w:t>60. The Lord Peter’s sermon on the Day of Pentecost Sunday in Acts chapters 2 &amp; 3, defined the Gospel Kingdom and led to the forming of the 1</w:t>
      </w:r>
      <w:r w:rsidRPr="00D948E2">
        <w:rPr>
          <w:sz w:val="24"/>
          <w:szCs w:val="24"/>
          <w:vertAlign w:val="superscript"/>
        </w:rPr>
        <w:t>st</w:t>
      </w:r>
      <w:r w:rsidRPr="00D948E2">
        <w:rPr>
          <w:sz w:val="24"/>
          <w:szCs w:val="24"/>
        </w:rPr>
        <w:t xml:space="preserve"> Local Christian Church. The Lord Peter’s visit to the house of the Roman Centurion Cornelius in Acts chapters 10 &amp; 11, initiated the 1</w:t>
      </w:r>
      <w:r w:rsidRPr="00D948E2">
        <w:rPr>
          <w:sz w:val="24"/>
          <w:szCs w:val="24"/>
          <w:vertAlign w:val="superscript"/>
        </w:rPr>
        <w:t>st</w:t>
      </w:r>
      <w:r w:rsidRPr="00D948E2">
        <w:rPr>
          <w:sz w:val="24"/>
          <w:szCs w:val="24"/>
        </w:rPr>
        <w:t xml:space="preserve"> Gentile Christian’s to receive the Father Stephen’s Inerrant Word. The Lord Peter’s prominence in these unique, but critical transition stages identifies Him as One of the most significant Men of the NT. </w:t>
      </w:r>
    </w:p>
    <w:p w:rsidR="004A2358" w:rsidRPr="00D948E2" w:rsidRDefault="004A2358" w:rsidP="004A2358">
      <w:pPr>
        <w:spacing w:line="480" w:lineRule="auto"/>
        <w:jc w:val="both"/>
        <w:rPr>
          <w:sz w:val="24"/>
          <w:szCs w:val="24"/>
        </w:rPr>
      </w:pPr>
      <w:r w:rsidRPr="00D948E2">
        <w:rPr>
          <w:sz w:val="24"/>
          <w:szCs w:val="24"/>
        </w:rPr>
        <w:t xml:space="preserve">The Lord Peter’s Life and Times: The Lord Peter is divided into 4 sections, as a Fisherman, a Disciple, a Teacher and then a Missionary. The Lord Peter’s Birth: The only reason the Father Stephen created </w:t>
      </w:r>
      <w:r w:rsidRPr="00D948E2">
        <w:rPr>
          <w:b/>
          <w:sz w:val="24"/>
          <w:szCs w:val="24"/>
        </w:rPr>
        <w:t>PETER</w:t>
      </w:r>
      <w:r w:rsidRPr="00D948E2">
        <w:rPr>
          <w:sz w:val="24"/>
          <w:szCs w:val="24"/>
        </w:rPr>
        <w:t xml:space="preserve"> (name on the 8</w:t>
      </w:r>
      <w:r w:rsidRPr="00D948E2">
        <w:rPr>
          <w:sz w:val="24"/>
          <w:szCs w:val="24"/>
          <w:vertAlign w:val="superscript"/>
        </w:rPr>
        <w:t>th</w:t>
      </w:r>
      <w:r w:rsidRPr="00D948E2">
        <w:rPr>
          <w:sz w:val="24"/>
          <w:szCs w:val="24"/>
        </w:rPr>
        <w:t xml:space="preserve"> Day) in His birth at 1BC-67AD (1</w:t>
      </w:r>
      <w:r w:rsidRPr="00D948E2">
        <w:rPr>
          <w:sz w:val="24"/>
          <w:szCs w:val="24"/>
          <w:vertAlign w:val="superscript"/>
        </w:rPr>
        <w:t>st</w:t>
      </w:r>
      <w:r w:rsidRPr="00D948E2">
        <w:rPr>
          <w:sz w:val="24"/>
          <w:szCs w:val="24"/>
        </w:rPr>
        <w:t xml:space="preserve"> Day of His Birth called the Lord &amp; Child) which He would be about 68 years old at His death was as the 2</w:t>
      </w:r>
      <w:r w:rsidRPr="00D948E2">
        <w:rPr>
          <w:sz w:val="24"/>
          <w:szCs w:val="24"/>
          <w:vertAlign w:val="superscript"/>
        </w:rPr>
        <w:t>nd</w:t>
      </w:r>
      <w:r w:rsidRPr="00D948E2">
        <w:rPr>
          <w:sz w:val="24"/>
          <w:szCs w:val="24"/>
        </w:rPr>
        <w:t xml:space="preserve"> Cain restoring the 1</w:t>
      </w:r>
      <w:r w:rsidRPr="00D948E2">
        <w:rPr>
          <w:sz w:val="24"/>
          <w:szCs w:val="24"/>
          <w:vertAlign w:val="superscript"/>
        </w:rPr>
        <w:t>st</w:t>
      </w:r>
      <w:r w:rsidRPr="00D948E2">
        <w:rPr>
          <w:sz w:val="24"/>
          <w:szCs w:val="24"/>
        </w:rPr>
        <w:t xml:space="preserve"> Cain for murder to His Brother Abel by enduring the upside down cross. Peter’s parents are not mentioned in scripture. Maybe His Mother is named </w:t>
      </w:r>
      <w:r w:rsidRPr="00D948E2">
        <w:rPr>
          <w:b/>
          <w:sz w:val="24"/>
          <w:szCs w:val="24"/>
        </w:rPr>
        <w:t>VICTORIA</w:t>
      </w:r>
      <w:r w:rsidRPr="00D948E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948E2">
        <w:rPr>
          <w:b/>
          <w:sz w:val="24"/>
          <w:szCs w:val="24"/>
        </w:rPr>
        <w:t>Rock</w:t>
      </w:r>
      <w:r w:rsidRPr="00D948E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948E2">
        <w:rPr>
          <w:sz w:val="24"/>
          <w:szCs w:val="24"/>
          <w:vertAlign w:val="superscript"/>
        </w:rPr>
        <w:t>st</w:t>
      </w:r>
      <w:r w:rsidRPr="00D948E2">
        <w:rPr>
          <w:sz w:val="24"/>
          <w:szCs w:val="24"/>
        </w:rPr>
        <w:t xml:space="preserve"> Peter 2:2; Psalms 8:2 &amp; Hebrews 5:13. This is called the “</w:t>
      </w:r>
      <w:r w:rsidRPr="00D948E2">
        <w:rPr>
          <w:b/>
          <w:i/>
          <w:sz w:val="24"/>
          <w:szCs w:val="24"/>
        </w:rPr>
        <w:t>Age of the 2</w:t>
      </w:r>
      <w:r w:rsidRPr="00D948E2">
        <w:rPr>
          <w:b/>
          <w:i/>
          <w:sz w:val="24"/>
          <w:szCs w:val="24"/>
          <w:vertAlign w:val="superscript"/>
        </w:rPr>
        <w:t>nd</w:t>
      </w:r>
      <w:r w:rsidRPr="00D948E2">
        <w:rPr>
          <w:b/>
          <w:i/>
          <w:sz w:val="24"/>
          <w:szCs w:val="24"/>
        </w:rPr>
        <w:t xml:space="preserve"> Single Child Cain</w:t>
      </w:r>
      <w:r w:rsidRPr="00D948E2">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D948E2">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Peter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the Upside-Down Cross once, then translated, by which all His family was killed, then on the 8</w:t>
      </w:r>
      <w:r w:rsidRPr="00D948E2">
        <w:rPr>
          <w:sz w:val="24"/>
          <w:szCs w:val="24"/>
          <w:vertAlign w:val="superscript"/>
        </w:rPr>
        <w:t>th</w:t>
      </w:r>
      <w:r w:rsidRPr="00D948E2">
        <w:rPr>
          <w:sz w:val="24"/>
          <w:szCs w:val="24"/>
        </w:rPr>
        <w:t xml:space="preserve"> day He was renamed. This eternity only concerns Saturday as the Jewish Peter in Genesis to the Gentile Peter in Luke till it became the Christian Peter in Acts chapter 7.  </w:t>
      </w:r>
    </w:p>
    <w:p w:rsidR="004A2358" w:rsidRPr="00D948E2" w:rsidRDefault="004A2358" w:rsidP="004A2358">
      <w:pPr>
        <w:spacing w:line="480" w:lineRule="auto"/>
        <w:jc w:val="both"/>
        <w:rPr>
          <w:sz w:val="24"/>
          <w:szCs w:val="24"/>
        </w:rPr>
      </w:pPr>
      <w:r w:rsidRPr="00D948E2">
        <w:rPr>
          <w:sz w:val="24"/>
          <w:szCs w:val="24"/>
        </w:rPr>
        <w:t>The Lord Peter as a Fisherman started in Bethsaida in John 1:44. The Historian Josephus stated that 330 fishing boats operated &amp; were active on the Sea of Galilee in the 1</w:t>
      </w:r>
      <w:r w:rsidRPr="00D948E2">
        <w:rPr>
          <w:sz w:val="24"/>
          <w:szCs w:val="24"/>
          <w:vertAlign w:val="superscript"/>
        </w:rPr>
        <w:t>st</w:t>
      </w:r>
      <w:r w:rsidRPr="00D948E2">
        <w:rPr>
          <w:sz w:val="24"/>
          <w:szCs w:val="24"/>
        </w:rPr>
        <w:t xml:space="preserve"> century. One boat, cradled in mud for 2,000 years, has been discovered in the 1980’s along Galilee’s shore. The boat, was 27 feet long, and is the kind of boat the Lord Peter &amp; His crew used. </w:t>
      </w:r>
    </w:p>
    <w:p w:rsidR="004A2358" w:rsidRPr="00D948E2" w:rsidRDefault="004A2358" w:rsidP="004A2358">
      <w:pPr>
        <w:spacing w:line="480" w:lineRule="auto"/>
        <w:jc w:val="both"/>
        <w:rPr>
          <w:sz w:val="24"/>
          <w:szCs w:val="24"/>
        </w:rPr>
      </w:pPr>
      <w:r w:rsidRPr="00D948E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A2358" w:rsidRPr="00D948E2" w:rsidRDefault="004A2358" w:rsidP="004A2358">
      <w:pPr>
        <w:spacing w:line="480" w:lineRule="auto"/>
        <w:jc w:val="both"/>
        <w:rPr>
          <w:sz w:val="24"/>
          <w:szCs w:val="24"/>
        </w:rPr>
      </w:pPr>
      <w:r w:rsidRPr="00D948E2">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D948E2">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D948E2">
        <w:rPr>
          <w:sz w:val="24"/>
          <w:szCs w:val="24"/>
          <w:vertAlign w:val="superscript"/>
        </w:rPr>
        <w:t>st</w:t>
      </w:r>
      <w:r w:rsidRPr="00D948E2">
        <w:rPr>
          <w:sz w:val="24"/>
          <w:szCs w:val="24"/>
        </w:rPr>
        <w:t xml:space="preserve"> to present the Gospel to the 1</w:t>
      </w:r>
      <w:r w:rsidRPr="00D948E2">
        <w:rPr>
          <w:sz w:val="24"/>
          <w:szCs w:val="24"/>
          <w:vertAlign w:val="superscript"/>
        </w:rPr>
        <w:t>st</w:t>
      </w:r>
      <w:r w:rsidRPr="00D948E2">
        <w:rPr>
          <w:sz w:val="24"/>
          <w:szCs w:val="24"/>
        </w:rPr>
        <w:t xml:space="preserve"> Christian Gentiles is in Acts chapters 10 &amp; 11. </w:t>
      </w:r>
    </w:p>
    <w:p w:rsidR="004A2358" w:rsidRPr="00D948E2" w:rsidRDefault="004A2358" w:rsidP="004A2358">
      <w:pPr>
        <w:spacing w:line="480" w:lineRule="auto"/>
        <w:jc w:val="both"/>
        <w:rPr>
          <w:sz w:val="24"/>
          <w:szCs w:val="24"/>
        </w:rPr>
      </w:pPr>
      <w:r w:rsidRPr="00D948E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A2358" w:rsidRPr="00D948E2" w:rsidRDefault="004A2358" w:rsidP="004A2358">
      <w:pPr>
        <w:spacing w:line="480" w:lineRule="auto"/>
        <w:jc w:val="both"/>
        <w:rPr>
          <w:sz w:val="24"/>
          <w:szCs w:val="24"/>
        </w:rPr>
      </w:pPr>
      <w:r w:rsidRPr="00D948E2">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A2358" w:rsidRPr="00D948E2" w:rsidRDefault="004A2358" w:rsidP="004A2358">
      <w:pPr>
        <w:spacing w:line="480" w:lineRule="auto"/>
        <w:jc w:val="both"/>
        <w:rPr>
          <w:sz w:val="24"/>
          <w:szCs w:val="24"/>
        </w:rPr>
      </w:pPr>
      <w:r w:rsidRPr="00D948E2">
        <w:rPr>
          <w:sz w:val="24"/>
          <w:szCs w:val="24"/>
        </w:rPr>
        <w:t>The Lord Peter’s Relationship with the Father Stephen: The Lord Peter’s 1</w:t>
      </w:r>
      <w:r w:rsidRPr="00D948E2">
        <w:rPr>
          <w:sz w:val="24"/>
          <w:szCs w:val="24"/>
          <w:vertAlign w:val="superscript"/>
        </w:rPr>
        <w:t>st</w:t>
      </w:r>
      <w:r w:rsidRPr="00D948E2">
        <w:rPr>
          <w:sz w:val="24"/>
          <w:szCs w:val="24"/>
        </w:rPr>
        <w:t xml:space="preserve"> Contact with the Father Stephen is in John 1:41, 42. The Lord Peter 1</w:t>
      </w:r>
      <w:r w:rsidRPr="00D948E2">
        <w:rPr>
          <w:sz w:val="24"/>
          <w:szCs w:val="24"/>
          <w:vertAlign w:val="superscript"/>
        </w:rPr>
        <w:t>st</w:t>
      </w:r>
      <w:r w:rsidRPr="00D948E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948E2">
        <w:rPr>
          <w:sz w:val="24"/>
          <w:szCs w:val="24"/>
          <w:vertAlign w:val="superscript"/>
        </w:rPr>
        <w:t>st</w:t>
      </w:r>
      <w:r w:rsidRPr="00D948E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D948E2">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948E2">
        <w:rPr>
          <w:sz w:val="24"/>
          <w:szCs w:val="24"/>
          <w:vertAlign w:val="superscript"/>
        </w:rPr>
        <w:t>st</w:t>
      </w:r>
      <w:r w:rsidRPr="00D948E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A2358" w:rsidRPr="00D948E2" w:rsidRDefault="004A2358" w:rsidP="004A2358">
      <w:pPr>
        <w:spacing w:line="480" w:lineRule="auto"/>
        <w:jc w:val="both"/>
        <w:rPr>
          <w:sz w:val="24"/>
          <w:szCs w:val="24"/>
        </w:rPr>
      </w:pPr>
      <w:r w:rsidRPr="00D948E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A2358" w:rsidRPr="00D948E2" w:rsidRDefault="004A2358" w:rsidP="004A2358">
      <w:pPr>
        <w:spacing w:line="480" w:lineRule="auto"/>
        <w:jc w:val="center"/>
        <w:rPr>
          <w:b/>
          <w:sz w:val="24"/>
          <w:szCs w:val="24"/>
        </w:rPr>
      </w:pPr>
      <w:r w:rsidRPr="00D948E2">
        <w:rPr>
          <w:b/>
          <w:sz w:val="24"/>
          <w:szCs w:val="24"/>
        </w:rPr>
        <w:t>THE LORD ISRAEL (THE LADY RACHEL THE LADY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lastRenderedPageBreak/>
        <w:t>The Lord Israel’s name means “</w:t>
      </w:r>
      <w:r w:rsidRPr="00D948E2">
        <w:rPr>
          <w:b/>
          <w:sz w:val="24"/>
          <w:szCs w:val="24"/>
        </w:rPr>
        <w:t>Prince</w:t>
      </w:r>
      <w:r w:rsidRPr="00D948E2">
        <w:rPr>
          <w:sz w:val="24"/>
          <w:szCs w:val="24"/>
        </w:rPr>
        <w:t>.” The variations of the name is Yisrael. This refers to Israel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Israel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did not fall by which all His family was killed, except the Lord Israel being translated, then killed in Luke 20:35-36,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The white skin colored Lord Israel’s name means “</w:t>
      </w:r>
      <w:r w:rsidRPr="00D948E2">
        <w:rPr>
          <w:b/>
          <w:sz w:val="24"/>
          <w:szCs w:val="24"/>
        </w:rPr>
        <w:t>Prevailing Prince in Lordship</w:t>
      </w:r>
      <w:r w:rsidRPr="00D948E2">
        <w:rPr>
          <w:sz w:val="24"/>
          <w:szCs w:val="24"/>
        </w:rPr>
        <w:t>.” If You have any questions on white skin color Lords, You must get My book called “</w:t>
      </w:r>
      <w:r w:rsidRPr="00D948E2">
        <w:rPr>
          <w:b/>
          <w:sz w:val="24"/>
          <w:szCs w:val="24"/>
        </w:rPr>
        <w:t>The Lord Yah and the Different Kinds of Flesh in the Holy Bible</w:t>
      </w:r>
      <w:r w:rsidRPr="00D948E2">
        <w:rPr>
          <w:sz w:val="24"/>
          <w:szCs w:val="24"/>
        </w:rPr>
        <w:t>.” The Lord Israel’s Kingdom lasts for a “</w:t>
      </w:r>
      <w:r w:rsidRPr="00D948E2">
        <w:rPr>
          <w:b/>
          <w:sz w:val="24"/>
          <w:szCs w:val="24"/>
        </w:rPr>
        <w:t>Million Year Reign</w:t>
      </w:r>
      <w:r w:rsidRPr="00D948E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D948E2">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 xml:space="preserve">THE LORD CHURCH (THE LADY CHURCH THE LADY OF KINGDOMS) WITH THE RANKS OF COLONEL IN REVELATION OR HIGHER &amp; GENERAL IN ACTS OR HIGHER FOR 40 YEARS EACH </w:t>
      </w:r>
    </w:p>
    <w:p w:rsidR="004A2358" w:rsidRPr="00D948E2" w:rsidRDefault="004A2358" w:rsidP="004A2358">
      <w:pPr>
        <w:spacing w:line="480" w:lineRule="auto"/>
        <w:jc w:val="both"/>
        <w:rPr>
          <w:sz w:val="24"/>
          <w:szCs w:val="24"/>
        </w:rPr>
      </w:pPr>
      <w:r w:rsidRPr="00D948E2">
        <w:rPr>
          <w:sz w:val="24"/>
          <w:szCs w:val="24"/>
        </w:rPr>
        <w:lastRenderedPageBreak/>
        <w:t>The Lord Church’s name means “</w:t>
      </w:r>
      <w:r w:rsidRPr="00D948E2">
        <w:rPr>
          <w:b/>
          <w:sz w:val="24"/>
          <w:szCs w:val="24"/>
        </w:rPr>
        <w:t>Christianity</w:t>
      </w:r>
      <w:r w:rsidRPr="00D948E2">
        <w:rPr>
          <w:sz w:val="24"/>
          <w:szCs w:val="24"/>
        </w:rPr>
        <w:t>.” The variations of the name is Christ, Chris &amp; Christos. This refers to 7 Church’s being named on the 1</w:t>
      </w:r>
      <w:r w:rsidRPr="00D948E2">
        <w:rPr>
          <w:sz w:val="24"/>
          <w:szCs w:val="24"/>
          <w:vertAlign w:val="superscript"/>
        </w:rPr>
        <w:t>st</w:t>
      </w:r>
      <w:r w:rsidRPr="00D948E2">
        <w:rPr>
          <w:sz w:val="24"/>
          <w:szCs w:val="24"/>
        </w:rPr>
        <w:t xml:space="preserve"> day to the 7</w:t>
      </w:r>
      <w:r w:rsidRPr="00D948E2">
        <w:rPr>
          <w:sz w:val="24"/>
          <w:szCs w:val="24"/>
          <w:vertAlign w:val="superscript"/>
        </w:rPr>
        <w:t>th</w:t>
      </w:r>
      <w:r w:rsidRPr="00D948E2">
        <w:rPr>
          <w:sz w:val="24"/>
          <w:szCs w:val="24"/>
        </w:rPr>
        <w:t xml:space="preserve"> day with the image likeness of the LORD, then the 6</w:t>
      </w:r>
      <w:r w:rsidRPr="00D948E2">
        <w:rPr>
          <w:sz w:val="24"/>
          <w:szCs w:val="24"/>
          <w:vertAlign w:val="superscript"/>
        </w:rPr>
        <w:t>th</w:t>
      </w:r>
      <w:r w:rsidRPr="00D948E2">
        <w:rPr>
          <w:sz w:val="24"/>
          <w:szCs w:val="24"/>
        </w:rPr>
        <w:t xml:space="preserve"> Church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of the 7</w:t>
      </w:r>
      <w:r w:rsidRPr="00D948E2">
        <w:rPr>
          <w:sz w:val="24"/>
          <w:szCs w:val="24"/>
          <w:vertAlign w:val="superscript"/>
        </w:rPr>
        <w:t>th</w:t>
      </w:r>
      <w:r w:rsidRPr="00D948E2">
        <w:rPr>
          <w:sz w:val="24"/>
          <w:szCs w:val="24"/>
        </w:rPr>
        <w:t xml:space="preserve"> Church they fell by the sexuality of their wives [only in Revelation &amp; not in Acts], which all the 7</w:t>
      </w:r>
      <w:r w:rsidRPr="00D948E2">
        <w:rPr>
          <w:sz w:val="24"/>
          <w:szCs w:val="24"/>
          <w:vertAlign w:val="superscript"/>
        </w:rPr>
        <w:t>th</w:t>
      </w:r>
      <w:r w:rsidRPr="00D948E2">
        <w:rPr>
          <w:sz w:val="24"/>
          <w:szCs w:val="24"/>
        </w:rPr>
        <w:t xml:space="preserve"> Church’s family was eventually killed in Luke 20:35-36, then on the 8</w:t>
      </w:r>
      <w:r w:rsidRPr="00D948E2">
        <w:rPr>
          <w:sz w:val="24"/>
          <w:szCs w:val="24"/>
          <w:vertAlign w:val="superscript"/>
        </w:rPr>
        <w:t>th</w:t>
      </w:r>
      <w:r w:rsidRPr="00D948E2">
        <w:rPr>
          <w:sz w:val="24"/>
          <w:szCs w:val="24"/>
        </w:rPr>
        <w:t xml:space="preserve"> day the 7</w:t>
      </w:r>
      <w:r w:rsidRPr="00D948E2">
        <w:rPr>
          <w:sz w:val="24"/>
          <w:szCs w:val="24"/>
          <w:vertAlign w:val="superscript"/>
        </w:rPr>
        <w:t>th</w:t>
      </w:r>
      <w:r w:rsidRPr="00D948E2">
        <w:rPr>
          <w:sz w:val="24"/>
          <w:szCs w:val="24"/>
        </w:rPr>
        <w:t xml:space="preserve"> Church was renamed.</w:t>
      </w:r>
    </w:p>
    <w:p w:rsidR="004A2358" w:rsidRPr="00D948E2" w:rsidRDefault="004A2358" w:rsidP="004A2358">
      <w:pPr>
        <w:spacing w:line="480" w:lineRule="auto"/>
        <w:jc w:val="both"/>
        <w:rPr>
          <w:sz w:val="24"/>
          <w:szCs w:val="24"/>
        </w:rPr>
      </w:pPr>
      <w:r w:rsidRPr="00D948E2">
        <w:rPr>
          <w:sz w:val="24"/>
          <w:szCs w:val="24"/>
        </w:rPr>
        <w:t>The Church age lasts from Revelation 1:1-Acts 28:31. It is over a span of about one hundred years. The beginning seven different churches that is recorded in Acts are as follows: 1</w:t>
      </w:r>
      <w:r w:rsidRPr="00D948E2">
        <w:rPr>
          <w:sz w:val="24"/>
          <w:szCs w:val="24"/>
          <w:vertAlign w:val="superscript"/>
        </w:rPr>
        <w:t>st</w:t>
      </w:r>
      <w:r w:rsidRPr="00D948E2">
        <w:rPr>
          <w:sz w:val="24"/>
          <w:szCs w:val="24"/>
        </w:rPr>
        <w:t xml:space="preserve"> Church is from Acts 1:1-6:7. This Church involved faith and obedience by the Priests. 2</w:t>
      </w:r>
      <w:r w:rsidRPr="00D948E2">
        <w:rPr>
          <w:sz w:val="24"/>
          <w:szCs w:val="24"/>
          <w:vertAlign w:val="superscript"/>
        </w:rPr>
        <w:t>nd</w:t>
      </w:r>
      <w:r w:rsidRPr="00D948E2">
        <w:rPr>
          <w:sz w:val="24"/>
          <w:szCs w:val="24"/>
        </w:rPr>
        <w:t xml:space="preserve"> Church is from Acts 6:8-8:1. This Church had to endure a great persecution that arose after the killing of the Father Stephen. 3</w:t>
      </w:r>
      <w:r w:rsidRPr="00D948E2">
        <w:rPr>
          <w:sz w:val="24"/>
          <w:szCs w:val="24"/>
          <w:vertAlign w:val="superscript"/>
        </w:rPr>
        <w:t>rd</w:t>
      </w:r>
      <w:r w:rsidRPr="00D948E2">
        <w:rPr>
          <w:sz w:val="24"/>
          <w:szCs w:val="24"/>
        </w:rPr>
        <w:t xml:space="preserve"> Church is from Acts 8:2-9:31. This Church had peace, were edified, and walking in the fear of the Lord and in the comfort of the Holy Spirit were multiplied in Acts 9:31. 4</w:t>
      </w:r>
      <w:r w:rsidRPr="00D948E2">
        <w:rPr>
          <w:sz w:val="24"/>
          <w:szCs w:val="24"/>
          <w:vertAlign w:val="superscript"/>
        </w:rPr>
        <w:t>th</w:t>
      </w:r>
      <w:r w:rsidRPr="00D948E2">
        <w:rPr>
          <w:sz w:val="24"/>
          <w:szCs w:val="24"/>
        </w:rPr>
        <w:t xml:space="preserve"> Church is from Acts 9:32-12:25. This Church grew and multiplied greatly. 5</w:t>
      </w:r>
      <w:r w:rsidRPr="00D948E2">
        <w:rPr>
          <w:sz w:val="24"/>
          <w:szCs w:val="24"/>
          <w:vertAlign w:val="superscript"/>
        </w:rPr>
        <w:t>th</w:t>
      </w:r>
      <w:r w:rsidRPr="00D948E2">
        <w:rPr>
          <w:sz w:val="24"/>
          <w:szCs w:val="24"/>
        </w:rPr>
        <w:t xml:space="preserve"> Church is from Acts 13-1-16:5. This Church was strengthened in the faith, &amp; increased in the daily number of disciples. 6</w:t>
      </w:r>
      <w:r w:rsidRPr="00D948E2">
        <w:rPr>
          <w:sz w:val="24"/>
          <w:szCs w:val="24"/>
          <w:vertAlign w:val="superscript"/>
        </w:rPr>
        <w:t xml:space="preserve">th </w:t>
      </w:r>
      <w:r w:rsidRPr="00D948E2">
        <w:rPr>
          <w:sz w:val="24"/>
          <w:szCs w:val="24"/>
        </w:rPr>
        <w:t>Church is in Acts 16:6-19:20. This Church grew mightily in the word and prevailed. 7</w:t>
      </w:r>
      <w:r w:rsidRPr="00D948E2">
        <w:rPr>
          <w:sz w:val="24"/>
          <w:szCs w:val="24"/>
          <w:vertAlign w:val="superscript"/>
        </w:rPr>
        <w:t>th</w:t>
      </w:r>
      <w:r w:rsidRPr="00D948E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948E2">
        <w:rPr>
          <w:sz w:val="24"/>
          <w:szCs w:val="24"/>
          <w:vertAlign w:val="superscript"/>
        </w:rPr>
        <w:t>st</w:t>
      </w:r>
      <w:r w:rsidRPr="00D948E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D948E2">
        <w:rPr>
          <w:sz w:val="24"/>
          <w:szCs w:val="24"/>
        </w:rPr>
        <w:lastRenderedPageBreak/>
        <w:t>is the tree of life. 2</w:t>
      </w:r>
      <w:r w:rsidRPr="00D948E2">
        <w:rPr>
          <w:sz w:val="24"/>
          <w:szCs w:val="24"/>
          <w:vertAlign w:val="superscript"/>
        </w:rPr>
        <w:t>nd</w:t>
      </w:r>
      <w:r w:rsidRPr="00D948E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948E2">
        <w:rPr>
          <w:sz w:val="24"/>
          <w:szCs w:val="24"/>
          <w:vertAlign w:val="superscript"/>
        </w:rPr>
        <w:t>rd</w:t>
      </w:r>
      <w:r w:rsidRPr="00D948E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948E2">
        <w:rPr>
          <w:sz w:val="24"/>
          <w:szCs w:val="24"/>
          <w:vertAlign w:val="superscript"/>
        </w:rPr>
        <w:t>th</w:t>
      </w:r>
      <w:r w:rsidRPr="00D948E2">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948E2">
        <w:rPr>
          <w:sz w:val="24"/>
          <w:szCs w:val="24"/>
          <w:vertAlign w:val="superscript"/>
        </w:rPr>
        <w:t>th</w:t>
      </w:r>
      <w:r w:rsidRPr="00D948E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948E2">
        <w:rPr>
          <w:sz w:val="24"/>
          <w:szCs w:val="24"/>
          <w:vertAlign w:val="superscript"/>
        </w:rPr>
        <w:t>th</w:t>
      </w:r>
      <w:r w:rsidRPr="00D948E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948E2">
        <w:rPr>
          <w:sz w:val="24"/>
          <w:szCs w:val="24"/>
          <w:vertAlign w:val="superscript"/>
        </w:rPr>
        <w:t xml:space="preserve">th </w:t>
      </w:r>
      <w:r w:rsidRPr="00D948E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948E2">
        <w:rPr>
          <w:b/>
          <w:sz w:val="24"/>
          <w:szCs w:val="24"/>
        </w:rPr>
        <w:t>Epistles</w:t>
      </w:r>
      <w:r w:rsidRPr="00D948E2">
        <w:rPr>
          <w:sz w:val="24"/>
          <w:szCs w:val="24"/>
        </w:rPr>
        <w:t xml:space="preserve">” of Paul are written for the 7 churches in Romans to Jude so Christians will know how </w:t>
      </w:r>
      <w:r w:rsidRPr="00D948E2">
        <w:rPr>
          <w:sz w:val="24"/>
          <w:szCs w:val="24"/>
        </w:rPr>
        <w:lastRenderedPageBreak/>
        <w:t>to live. They are the 1</w:t>
      </w:r>
      <w:r w:rsidRPr="00D948E2">
        <w:rPr>
          <w:sz w:val="24"/>
          <w:szCs w:val="24"/>
          <w:vertAlign w:val="superscript"/>
        </w:rPr>
        <w:t>st</w:t>
      </w:r>
      <w:r w:rsidRPr="00D948E2">
        <w:rPr>
          <w:sz w:val="24"/>
          <w:szCs w:val="24"/>
        </w:rPr>
        <w:t xml:space="preserve"> Church of the Romans in Romans 16:1, the 2</w:t>
      </w:r>
      <w:r w:rsidRPr="00D948E2">
        <w:rPr>
          <w:sz w:val="24"/>
          <w:szCs w:val="24"/>
          <w:vertAlign w:val="superscript"/>
        </w:rPr>
        <w:t>nd</w:t>
      </w:r>
      <w:r w:rsidRPr="00D948E2">
        <w:rPr>
          <w:sz w:val="24"/>
          <w:szCs w:val="24"/>
        </w:rPr>
        <w:t xml:space="preserve"> Church to the Corinthians in 1</w:t>
      </w:r>
      <w:r w:rsidRPr="00D948E2">
        <w:rPr>
          <w:sz w:val="24"/>
          <w:szCs w:val="24"/>
          <w:vertAlign w:val="superscript"/>
        </w:rPr>
        <w:t>st</w:t>
      </w:r>
      <w:r w:rsidRPr="00D948E2">
        <w:rPr>
          <w:sz w:val="24"/>
          <w:szCs w:val="24"/>
        </w:rPr>
        <w:t xml:space="preserve"> Corinthians 1:2, the 3</w:t>
      </w:r>
      <w:r w:rsidRPr="00D948E2">
        <w:rPr>
          <w:sz w:val="24"/>
          <w:szCs w:val="24"/>
          <w:vertAlign w:val="superscript"/>
        </w:rPr>
        <w:t>rd</w:t>
      </w:r>
      <w:r w:rsidRPr="00D948E2">
        <w:rPr>
          <w:sz w:val="24"/>
          <w:szCs w:val="24"/>
        </w:rPr>
        <w:t xml:space="preserve"> Church to the Ephesians in Ephesians 1:2, the 4</w:t>
      </w:r>
      <w:r w:rsidRPr="00D948E2">
        <w:rPr>
          <w:sz w:val="24"/>
          <w:szCs w:val="24"/>
          <w:vertAlign w:val="superscript"/>
        </w:rPr>
        <w:t>th</w:t>
      </w:r>
      <w:r w:rsidRPr="00D948E2">
        <w:rPr>
          <w:sz w:val="24"/>
          <w:szCs w:val="24"/>
        </w:rPr>
        <w:t xml:space="preserve"> Church to the Galatians in Galatians 1:2, the 5</w:t>
      </w:r>
      <w:r w:rsidRPr="00D948E2">
        <w:rPr>
          <w:sz w:val="24"/>
          <w:szCs w:val="24"/>
          <w:vertAlign w:val="superscript"/>
        </w:rPr>
        <w:t>th</w:t>
      </w:r>
      <w:r w:rsidRPr="00D948E2">
        <w:rPr>
          <w:sz w:val="24"/>
          <w:szCs w:val="24"/>
        </w:rPr>
        <w:t xml:space="preserve"> Church of the Philippians in Philippians 1:1, the 6</w:t>
      </w:r>
      <w:r w:rsidRPr="00D948E2">
        <w:rPr>
          <w:sz w:val="24"/>
          <w:szCs w:val="24"/>
          <w:vertAlign w:val="superscript"/>
        </w:rPr>
        <w:t>th</w:t>
      </w:r>
      <w:r w:rsidRPr="00D948E2">
        <w:rPr>
          <w:sz w:val="24"/>
          <w:szCs w:val="24"/>
        </w:rPr>
        <w:t xml:space="preserve"> Church of the Colossians in Colossians 4:16, the 7</w:t>
      </w:r>
      <w:r w:rsidRPr="00D948E2">
        <w:rPr>
          <w:sz w:val="24"/>
          <w:szCs w:val="24"/>
          <w:vertAlign w:val="superscript"/>
        </w:rPr>
        <w:t>th</w:t>
      </w:r>
      <w:r w:rsidRPr="00D948E2">
        <w:rPr>
          <w:sz w:val="24"/>
          <w:szCs w:val="24"/>
        </w:rPr>
        <w:t xml:space="preserve"> Church to the Thessalonians in 1</w:t>
      </w:r>
      <w:r w:rsidRPr="00D948E2">
        <w:rPr>
          <w:sz w:val="24"/>
          <w:szCs w:val="24"/>
          <w:vertAlign w:val="superscript"/>
        </w:rPr>
        <w:t>st</w:t>
      </w:r>
      <w:r w:rsidRPr="00D948E2">
        <w:rPr>
          <w:sz w:val="24"/>
          <w:szCs w:val="24"/>
        </w:rPr>
        <w:t xml:space="preserve"> Thessalonians 1:1.            </w:t>
      </w:r>
    </w:p>
    <w:p w:rsidR="004A2358" w:rsidRPr="00D948E2" w:rsidRDefault="004A2358" w:rsidP="004A2358">
      <w:pPr>
        <w:spacing w:line="480" w:lineRule="auto"/>
        <w:jc w:val="center"/>
        <w:rPr>
          <w:b/>
          <w:sz w:val="24"/>
          <w:szCs w:val="24"/>
        </w:rPr>
      </w:pPr>
      <w:r w:rsidRPr="00D948E2">
        <w:rPr>
          <w:b/>
          <w:sz w:val="24"/>
          <w:szCs w:val="24"/>
        </w:rPr>
        <w:t xml:space="preserve">THE LORD ABEL (THE LORD ABEL’S LADY OF KINGDOMS) WITH THE RANK OF </w:t>
      </w:r>
      <w:r w:rsidR="00D948E2" w:rsidRPr="00D948E2">
        <w:rPr>
          <w:b/>
          <w:sz w:val="24"/>
          <w:szCs w:val="24"/>
        </w:rPr>
        <w:t>CAPTAIN</w:t>
      </w:r>
      <w:r w:rsidRPr="00D948E2">
        <w:rPr>
          <w:b/>
          <w:sz w:val="24"/>
          <w:szCs w:val="24"/>
        </w:rPr>
        <w:t xml:space="preserve"> OR HIGHER FOR 40 YEARS</w:t>
      </w:r>
    </w:p>
    <w:p w:rsidR="004A2358" w:rsidRPr="00D948E2" w:rsidRDefault="004A2358" w:rsidP="004A2358">
      <w:pPr>
        <w:spacing w:line="480" w:lineRule="auto"/>
        <w:jc w:val="both"/>
        <w:rPr>
          <w:b/>
          <w:sz w:val="24"/>
          <w:szCs w:val="24"/>
        </w:rPr>
      </w:pPr>
      <w:r w:rsidRPr="00D948E2">
        <w:rPr>
          <w:sz w:val="24"/>
          <w:szCs w:val="24"/>
        </w:rPr>
        <w:t>The Lord Abel’s name means “</w:t>
      </w:r>
      <w:r w:rsidRPr="00D948E2">
        <w:rPr>
          <w:b/>
          <w:sz w:val="24"/>
          <w:szCs w:val="24"/>
        </w:rPr>
        <w:t>Nothing</w:t>
      </w:r>
      <w:r w:rsidRPr="00D948E2">
        <w:rPr>
          <w:sz w:val="24"/>
          <w:szCs w:val="24"/>
        </w:rPr>
        <w:t>” or “</w:t>
      </w:r>
      <w:r w:rsidRPr="00D948E2">
        <w:rPr>
          <w:b/>
          <w:sz w:val="24"/>
          <w:szCs w:val="24"/>
        </w:rPr>
        <w:t>Breath</w:t>
      </w:r>
      <w:r w:rsidRPr="00D948E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through predestination, then Abel being named on the 6</w:t>
      </w:r>
      <w:r w:rsidRPr="00D948E2">
        <w:rPr>
          <w:sz w:val="24"/>
          <w:szCs w:val="24"/>
          <w:vertAlign w:val="superscript"/>
        </w:rPr>
        <w:t>th</w:t>
      </w:r>
      <w:r w:rsidRPr="00D948E2">
        <w:rPr>
          <w:sz w:val="24"/>
          <w:szCs w:val="24"/>
        </w:rPr>
        <w:t xml:space="preserve"> day as Man [Boys &amp; Girls] through predestination and on the 7</w:t>
      </w:r>
      <w:r w:rsidRPr="00D948E2">
        <w:rPr>
          <w:sz w:val="24"/>
          <w:szCs w:val="24"/>
          <w:vertAlign w:val="superscript"/>
        </w:rPr>
        <w:t>th</w:t>
      </w:r>
      <w:r w:rsidRPr="00D948E2">
        <w:rPr>
          <w:sz w:val="24"/>
          <w:szCs w:val="24"/>
        </w:rPr>
        <w:t xml:space="preserve"> day He fell by being murdered, which all His family was killed, except the Lord Enoch,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center"/>
        <w:rPr>
          <w:b/>
          <w:sz w:val="24"/>
          <w:szCs w:val="24"/>
        </w:rPr>
      </w:pPr>
      <w:r w:rsidRPr="00D948E2">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D948E2">
        <w:rPr>
          <w:b/>
          <w:sz w:val="24"/>
          <w:szCs w:val="24"/>
        </w:rPr>
        <w:lastRenderedPageBreak/>
        <w:t>IN REVELATION 21:1-22:21) &amp; THE LORD SAUL (THE LADY AHINOAM THE LADY OF KINGDOMS &amp; LADY EVE (THE LORD ADAM THE LORD OF KINGDOMS) [IN THIS BOOK BELOW]</w:t>
      </w:r>
    </w:p>
    <w:p w:rsidR="004A2358" w:rsidRPr="00D948E2" w:rsidRDefault="004A2358" w:rsidP="004A2358">
      <w:pPr>
        <w:spacing w:line="480" w:lineRule="auto"/>
        <w:jc w:val="both"/>
        <w:rPr>
          <w:sz w:val="24"/>
          <w:szCs w:val="24"/>
        </w:rPr>
      </w:pPr>
      <w:r w:rsidRPr="00D948E2">
        <w:rPr>
          <w:sz w:val="24"/>
          <w:szCs w:val="24"/>
        </w:rPr>
        <w:t>The white skin color Lord Elijah name means “</w:t>
      </w:r>
      <w:r w:rsidRPr="00D948E2">
        <w:rPr>
          <w:b/>
          <w:sz w:val="24"/>
          <w:szCs w:val="24"/>
        </w:rPr>
        <w:t>Yahweh is My God in Lordship</w:t>
      </w:r>
      <w:r w:rsidRPr="00D948E2">
        <w:rPr>
          <w:sz w:val="24"/>
          <w:szCs w:val="24"/>
        </w:rPr>
        <w:t>.” The variations of the name is Eliyahu, Elias, Elyae, Iiyas &amp; Iiya. The Lord Elijah’s Kingdom lasts for a “</w:t>
      </w:r>
      <w:r w:rsidRPr="00D948E2">
        <w:rPr>
          <w:b/>
          <w:sz w:val="24"/>
          <w:szCs w:val="24"/>
        </w:rPr>
        <w:t>Multi-Million Year Reign</w:t>
      </w:r>
      <w:r w:rsidRPr="00D948E2">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Elijah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did not fall concerning once by which all His family was killed, except the Lord Elijah being caught in a whirlwind, and afterward He dies in Revelation 11:8, then on the 8</w:t>
      </w:r>
      <w:r w:rsidRPr="00D948E2">
        <w:rPr>
          <w:sz w:val="24"/>
          <w:szCs w:val="24"/>
          <w:vertAlign w:val="superscript"/>
        </w:rPr>
        <w:t>th</w:t>
      </w:r>
      <w:r w:rsidRPr="00D948E2">
        <w:rPr>
          <w:sz w:val="24"/>
          <w:szCs w:val="24"/>
        </w:rPr>
        <w:t xml:space="preserve"> day He was renamed. This eternity only concerns Saturday as the Jewish Elijah in Genesis to the Gentile Elijah in Luke till it became the Christian Elijah in Acts chapter 7.  </w:t>
      </w:r>
    </w:p>
    <w:p w:rsidR="004A2358" w:rsidRPr="00D948E2" w:rsidRDefault="004A2358" w:rsidP="004A2358">
      <w:pPr>
        <w:spacing w:line="480" w:lineRule="auto"/>
        <w:jc w:val="both"/>
        <w:rPr>
          <w:sz w:val="24"/>
          <w:szCs w:val="24"/>
        </w:rPr>
      </w:pPr>
      <w:r w:rsidRPr="00D948E2">
        <w:rPr>
          <w:sz w:val="24"/>
          <w:szCs w:val="24"/>
        </w:rPr>
        <w:t>The Lord Elijah’s Role in Holy Scripture is in 1</w:t>
      </w:r>
      <w:r w:rsidRPr="00D948E2">
        <w:rPr>
          <w:sz w:val="24"/>
          <w:szCs w:val="24"/>
          <w:vertAlign w:val="superscript"/>
        </w:rPr>
        <w:t>st</w:t>
      </w:r>
      <w:r w:rsidRPr="00D948E2">
        <w:rPr>
          <w:sz w:val="24"/>
          <w:szCs w:val="24"/>
        </w:rPr>
        <w:t xml:space="preserve"> Kings chapters 17-19; 2</w:t>
      </w:r>
      <w:r w:rsidRPr="00D948E2">
        <w:rPr>
          <w:sz w:val="24"/>
          <w:szCs w:val="24"/>
          <w:vertAlign w:val="superscript"/>
        </w:rPr>
        <w:t>nd</w:t>
      </w:r>
      <w:r w:rsidRPr="00D948E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D948E2">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948E2">
        <w:rPr>
          <w:sz w:val="24"/>
          <w:szCs w:val="24"/>
          <w:vertAlign w:val="superscript"/>
        </w:rPr>
        <w:t>st</w:t>
      </w:r>
      <w:r w:rsidRPr="00D948E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948E2">
        <w:rPr>
          <w:b/>
          <w:sz w:val="24"/>
          <w:szCs w:val="24"/>
        </w:rPr>
        <w:t>Lord Elijah</w:t>
      </w:r>
      <w:r w:rsidRPr="00D948E2">
        <w:rPr>
          <w:sz w:val="24"/>
          <w:szCs w:val="24"/>
        </w:rPr>
        <w:t xml:space="preserve">” was a Man with a nature like Ours, and He prayed earnestly that it would not rain, and it did not rain </w:t>
      </w:r>
      <w:r w:rsidRPr="00D948E2">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A2358" w:rsidRPr="00D948E2" w:rsidRDefault="004A2358" w:rsidP="004A2358">
      <w:pPr>
        <w:spacing w:line="480" w:lineRule="auto"/>
        <w:jc w:val="both"/>
        <w:rPr>
          <w:sz w:val="24"/>
          <w:szCs w:val="24"/>
        </w:rPr>
      </w:pPr>
      <w:r w:rsidRPr="00D948E2">
        <w:rPr>
          <w:sz w:val="24"/>
          <w:szCs w:val="24"/>
        </w:rPr>
        <w:t>The Lord Elijah’s Relationships:</w:t>
      </w:r>
      <w:r w:rsidRPr="00D948E2">
        <w:rPr>
          <w:b/>
          <w:sz w:val="24"/>
          <w:szCs w:val="24"/>
        </w:rPr>
        <w:t xml:space="preserve"> </w:t>
      </w:r>
      <w:r w:rsidRPr="00D948E2">
        <w:rPr>
          <w:sz w:val="24"/>
          <w:szCs w:val="24"/>
        </w:rPr>
        <w:t>The Lord Elijah’s Relationship with Israel’s Rulers in 1</w:t>
      </w:r>
      <w:r w:rsidRPr="00D948E2">
        <w:rPr>
          <w:sz w:val="24"/>
          <w:szCs w:val="24"/>
          <w:vertAlign w:val="superscript"/>
        </w:rPr>
        <w:t>st</w:t>
      </w:r>
      <w:r w:rsidRPr="00D948E2">
        <w:rPr>
          <w:sz w:val="24"/>
          <w:szCs w:val="24"/>
        </w:rPr>
        <w:t xml:space="preserve"> Kings chapters 17-19 &amp; 2</w:t>
      </w:r>
      <w:r w:rsidRPr="00D948E2">
        <w:rPr>
          <w:sz w:val="24"/>
          <w:szCs w:val="24"/>
          <w:vertAlign w:val="superscript"/>
        </w:rPr>
        <w:t>nd</w:t>
      </w:r>
      <w:r w:rsidRPr="00D948E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948E2">
        <w:rPr>
          <w:sz w:val="24"/>
          <w:szCs w:val="24"/>
          <w:vertAlign w:val="superscript"/>
        </w:rPr>
        <w:t>st</w:t>
      </w:r>
      <w:r w:rsidRPr="00D948E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948E2">
        <w:rPr>
          <w:sz w:val="24"/>
          <w:szCs w:val="24"/>
          <w:vertAlign w:val="superscript"/>
        </w:rPr>
        <w:t>st</w:t>
      </w:r>
      <w:r w:rsidRPr="00D948E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948E2">
        <w:rPr>
          <w:sz w:val="24"/>
          <w:szCs w:val="24"/>
          <w:vertAlign w:val="superscript"/>
        </w:rPr>
        <w:t>st</w:t>
      </w:r>
      <w:r w:rsidRPr="00D948E2">
        <w:rPr>
          <w:sz w:val="24"/>
          <w:szCs w:val="24"/>
        </w:rPr>
        <w:t xml:space="preserve"> Kings chapter 21. King Ahab’s Wife Jezebel arranged the judicial murder of Naboth, a Man whose garden vineyard King Ahab </w:t>
      </w:r>
      <w:r w:rsidRPr="00D948E2">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948E2">
        <w:rPr>
          <w:sz w:val="24"/>
          <w:szCs w:val="24"/>
          <w:vertAlign w:val="superscript"/>
        </w:rPr>
        <w:t>nd</w:t>
      </w:r>
      <w:r w:rsidRPr="00D948E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948E2">
        <w:rPr>
          <w:sz w:val="24"/>
          <w:szCs w:val="24"/>
          <w:vertAlign w:val="superscript"/>
        </w:rPr>
        <w:t>st</w:t>
      </w:r>
      <w:r w:rsidRPr="00D948E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D948E2" w:rsidRDefault="004A2358" w:rsidP="004A2358">
      <w:pPr>
        <w:spacing w:line="480" w:lineRule="auto"/>
        <w:jc w:val="both"/>
        <w:rPr>
          <w:sz w:val="24"/>
          <w:szCs w:val="24"/>
        </w:rPr>
      </w:pPr>
      <w:r w:rsidRPr="00D948E2">
        <w:rPr>
          <w:sz w:val="24"/>
          <w:szCs w:val="24"/>
        </w:rPr>
        <w:t>The Lord Elijah’s Relationship with the Lord Elisha in 1</w:t>
      </w:r>
      <w:r w:rsidRPr="00D948E2">
        <w:rPr>
          <w:sz w:val="24"/>
          <w:szCs w:val="24"/>
          <w:vertAlign w:val="superscript"/>
        </w:rPr>
        <w:t>st</w:t>
      </w:r>
      <w:r w:rsidRPr="00D948E2">
        <w:rPr>
          <w:sz w:val="24"/>
          <w:szCs w:val="24"/>
        </w:rPr>
        <w:t xml:space="preserve"> Kings 19:19-21 &amp; 2</w:t>
      </w:r>
      <w:r w:rsidRPr="00D948E2">
        <w:rPr>
          <w:sz w:val="24"/>
          <w:szCs w:val="24"/>
          <w:vertAlign w:val="superscript"/>
        </w:rPr>
        <w:t>nd</w:t>
      </w:r>
      <w:r w:rsidRPr="00D948E2">
        <w:rPr>
          <w:sz w:val="24"/>
          <w:szCs w:val="24"/>
        </w:rPr>
        <w:t xml:space="preserve"> Kings chapter 2. Close to the end of the Lord Elijah’s ministry, the Lord Elisha became the Premier Prophet in Israel. While the Lord Elijah’s ministry was one with dangerous Confrontations and Impartial </w:t>
      </w:r>
      <w:r w:rsidRPr="00D948E2">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D948E2" w:rsidRDefault="004A2358" w:rsidP="004A2358">
      <w:pPr>
        <w:spacing w:line="480" w:lineRule="auto"/>
        <w:jc w:val="both"/>
        <w:rPr>
          <w:sz w:val="24"/>
          <w:szCs w:val="24"/>
        </w:rPr>
      </w:pPr>
      <w:r w:rsidRPr="00D948E2">
        <w:rPr>
          <w:sz w:val="24"/>
          <w:szCs w:val="24"/>
        </w:rPr>
        <w:t>The Lord Elijah’s Relationship with the Father Stephen Our Lord in 1</w:t>
      </w:r>
      <w:r w:rsidRPr="00D948E2">
        <w:rPr>
          <w:sz w:val="24"/>
          <w:szCs w:val="24"/>
          <w:vertAlign w:val="superscript"/>
        </w:rPr>
        <w:t>st</w:t>
      </w:r>
      <w:r w:rsidRPr="00D948E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948E2">
        <w:rPr>
          <w:b/>
          <w:sz w:val="24"/>
          <w:szCs w:val="24"/>
        </w:rPr>
        <w:t>Lord Elijah</w:t>
      </w:r>
      <w:r w:rsidRPr="00D948E2">
        <w:rPr>
          <w:sz w:val="24"/>
          <w:szCs w:val="24"/>
        </w:rPr>
        <w:t>” was a “Man with a nature like Ours” in James 5:17.  The Father Stephen provided for the Lord Elijah in 1</w:t>
      </w:r>
      <w:r w:rsidRPr="00D948E2">
        <w:rPr>
          <w:sz w:val="24"/>
          <w:szCs w:val="24"/>
          <w:vertAlign w:val="superscript"/>
        </w:rPr>
        <w:t>st</w:t>
      </w:r>
      <w:r w:rsidRPr="00D948E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948E2">
        <w:rPr>
          <w:sz w:val="24"/>
          <w:szCs w:val="24"/>
          <w:vertAlign w:val="superscript"/>
        </w:rPr>
        <w:t>st</w:t>
      </w:r>
      <w:r w:rsidRPr="00D948E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948E2">
        <w:rPr>
          <w:sz w:val="24"/>
          <w:szCs w:val="24"/>
          <w:vertAlign w:val="superscript"/>
        </w:rPr>
        <w:t>st</w:t>
      </w:r>
      <w:r w:rsidRPr="00D948E2">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D948E2">
        <w:rPr>
          <w:sz w:val="24"/>
          <w:szCs w:val="24"/>
        </w:rPr>
        <w:lastRenderedPageBreak/>
        <w:t>Stephen rebuking Him, He ministered to the Lord Elijah in four specific ways concerning His special grace. First, The Father Stephen spoke to the Lord Elijah is a “</w:t>
      </w:r>
      <w:r w:rsidRPr="00D948E2">
        <w:rPr>
          <w:b/>
          <w:sz w:val="24"/>
          <w:szCs w:val="24"/>
        </w:rPr>
        <w:t>still small voice</w:t>
      </w:r>
      <w:r w:rsidRPr="00D948E2">
        <w:rPr>
          <w:sz w:val="24"/>
          <w:szCs w:val="24"/>
        </w:rPr>
        <w:t>” in 1</w:t>
      </w:r>
      <w:r w:rsidRPr="00D948E2">
        <w:rPr>
          <w:sz w:val="24"/>
          <w:szCs w:val="24"/>
          <w:vertAlign w:val="superscript"/>
        </w:rPr>
        <w:t>st</w:t>
      </w:r>
      <w:r w:rsidRPr="00D948E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948E2">
        <w:rPr>
          <w:sz w:val="24"/>
          <w:szCs w:val="24"/>
          <w:vertAlign w:val="superscript"/>
        </w:rPr>
        <w:t>st</w:t>
      </w:r>
      <w:r w:rsidRPr="00D948E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948E2">
        <w:rPr>
          <w:sz w:val="24"/>
          <w:szCs w:val="24"/>
          <w:vertAlign w:val="superscript"/>
        </w:rPr>
        <w:t>st</w:t>
      </w:r>
      <w:r w:rsidRPr="00D948E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948E2">
        <w:rPr>
          <w:sz w:val="24"/>
          <w:szCs w:val="24"/>
          <w:vertAlign w:val="superscript"/>
        </w:rPr>
        <w:t>st</w:t>
      </w:r>
      <w:r w:rsidRPr="00D948E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A2358" w:rsidRPr="00D948E2" w:rsidRDefault="004A2358" w:rsidP="004A2358">
      <w:pPr>
        <w:spacing w:line="480" w:lineRule="auto"/>
        <w:jc w:val="both"/>
        <w:rPr>
          <w:sz w:val="24"/>
          <w:szCs w:val="24"/>
        </w:rPr>
      </w:pPr>
      <w:r w:rsidRPr="00D948E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948E2">
        <w:rPr>
          <w:sz w:val="24"/>
          <w:szCs w:val="24"/>
          <w:vertAlign w:val="superscript"/>
        </w:rPr>
        <w:t>st</w:t>
      </w:r>
      <w:r w:rsidRPr="00D948E2">
        <w:rPr>
          <w:sz w:val="24"/>
          <w:szCs w:val="24"/>
        </w:rPr>
        <w:t xml:space="preserve"> John 4:18. The Lord Elijah’s experience reminds Us that while We are committed to the Father Stephen will increase stress in Our lives, and the Father Stephen is </w:t>
      </w:r>
      <w:r w:rsidRPr="00D948E2">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948E2">
        <w:rPr>
          <w:b/>
          <w:sz w:val="24"/>
          <w:szCs w:val="24"/>
        </w:rPr>
        <w:t>still small voice</w:t>
      </w:r>
      <w:r w:rsidRPr="00D948E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A2358" w:rsidRPr="00D948E2" w:rsidRDefault="004A2358" w:rsidP="004A2358">
      <w:pPr>
        <w:spacing w:line="480" w:lineRule="auto"/>
        <w:jc w:val="center"/>
        <w:rPr>
          <w:b/>
          <w:sz w:val="24"/>
          <w:szCs w:val="24"/>
        </w:rPr>
      </w:pPr>
      <w:r w:rsidRPr="00D948E2">
        <w:rPr>
          <w:b/>
          <w:sz w:val="24"/>
          <w:szCs w:val="24"/>
        </w:rPr>
        <w:t>THE LORD SAUL (THE LADY AHINOAM THE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white skin color King Saul’s name means “</w:t>
      </w:r>
      <w:r w:rsidRPr="00D948E2">
        <w:rPr>
          <w:b/>
          <w:sz w:val="24"/>
          <w:szCs w:val="24"/>
        </w:rPr>
        <w:t>Crowned</w:t>
      </w:r>
      <w:r w:rsidRPr="00D948E2">
        <w:rPr>
          <w:sz w:val="24"/>
          <w:szCs w:val="24"/>
        </w:rPr>
        <w:t xml:space="preserve"> </w:t>
      </w:r>
      <w:r w:rsidRPr="00D948E2">
        <w:rPr>
          <w:b/>
          <w:sz w:val="24"/>
          <w:szCs w:val="24"/>
        </w:rPr>
        <w:t>Judgment, Asked or Demand</w:t>
      </w:r>
      <w:r w:rsidRPr="00D948E2">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D948E2">
        <w:rPr>
          <w:sz w:val="24"/>
          <w:szCs w:val="24"/>
        </w:rPr>
        <w:lastRenderedPageBreak/>
        <w:t>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Saul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sexuality &amp; disobedience concerning once to the LORD by which all His family was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D948E2" w:rsidRDefault="004A2358" w:rsidP="004A2358">
      <w:pPr>
        <w:spacing w:line="480" w:lineRule="auto"/>
        <w:jc w:val="both"/>
        <w:rPr>
          <w:sz w:val="24"/>
          <w:szCs w:val="24"/>
        </w:rPr>
      </w:pPr>
      <w:r w:rsidRPr="00D948E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D948E2">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D948E2" w:rsidRDefault="004A2358" w:rsidP="004A2358">
      <w:pPr>
        <w:spacing w:line="480" w:lineRule="auto"/>
        <w:jc w:val="both"/>
        <w:rPr>
          <w:sz w:val="24"/>
          <w:szCs w:val="24"/>
        </w:rPr>
      </w:pPr>
      <w:r w:rsidRPr="00D948E2">
        <w:rPr>
          <w:sz w:val="24"/>
          <w:szCs w:val="24"/>
        </w:rPr>
        <w:t xml:space="preserve">King Saul’s Relationships: King Saul’s Relationship with the soon King David is in the King David’s section later on in this book. </w:t>
      </w:r>
    </w:p>
    <w:p w:rsidR="004A2358" w:rsidRPr="00D948E2" w:rsidRDefault="004A2358" w:rsidP="004A2358">
      <w:pPr>
        <w:spacing w:line="480" w:lineRule="auto"/>
        <w:jc w:val="both"/>
        <w:rPr>
          <w:sz w:val="24"/>
          <w:szCs w:val="24"/>
        </w:rPr>
      </w:pPr>
      <w:r w:rsidRPr="00D948E2">
        <w:rPr>
          <w:sz w:val="24"/>
          <w:szCs w:val="24"/>
        </w:rPr>
        <w:t>King Saul had only One Wife in Scripture named Ahinoam (Brother is Delight) which is the Mother of Jonathan (Yahweh Gave), who became King David’s closest friend.</w:t>
      </w:r>
    </w:p>
    <w:p w:rsidR="004A2358" w:rsidRPr="00D948E2" w:rsidRDefault="004A2358" w:rsidP="004A2358">
      <w:pPr>
        <w:spacing w:line="480" w:lineRule="auto"/>
        <w:jc w:val="both"/>
        <w:rPr>
          <w:sz w:val="24"/>
          <w:szCs w:val="24"/>
        </w:rPr>
      </w:pPr>
      <w:r w:rsidRPr="00D948E2">
        <w:rPr>
          <w:sz w:val="24"/>
          <w:szCs w:val="24"/>
        </w:rPr>
        <w:t>King Saul’s Relationship with the Father Stephen in 1</w:t>
      </w:r>
      <w:r w:rsidRPr="00D948E2">
        <w:rPr>
          <w:sz w:val="24"/>
          <w:szCs w:val="24"/>
          <w:vertAlign w:val="superscript"/>
        </w:rPr>
        <w:t>st</w:t>
      </w:r>
      <w:r w:rsidRPr="00D948E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948E2">
        <w:rPr>
          <w:sz w:val="24"/>
          <w:szCs w:val="24"/>
          <w:vertAlign w:val="superscript"/>
        </w:rPr>
        <w:t>st</w:t>
      </w:r>
      <w:r w:rsidRPr="00D948E2">
        <w:rPr>
          <w:sz w:val="24"/>
          <w:szCs w:val="24"/>
        </w:rPr>
        <w:t xml:space="preserve"> Samuel chapter 11. When the Ammonites attacked the Israelite City, King Saul raised a Militia and defeated them. Appropriately, He announced that “today the LORD has accomplished salvation in Israel” in 1</w:t>
      </w:r>
      <w:r w:rsidRPr="00D948E2">
        <w:rPr>
          <w:sz w:val="24"/>
          <w:szCs w:val="24"/>
          <w:vertAlign w:val="superscript"/>
        </w:rPr>
        <w:t>st</w:t>
      </w:r>
      <w:r w:rsidRPr="00D948E2">
        <w:rPr>
          <w:sz w:val="24"/>
          <w:szCs w:val="24"/>
        </w:rPr>
        <w:t xml:space="preserve"> Samuel 11:13. All Israel, then made allegiance to Saul as King. </w:t>
      </w:r>
    </w:p>
    <w:p w:rsidR="004A2358" w:rsidRPr="00D948E2" w:rsidRDefault="004A2358" w:rsidP="004A2358">
      <w:pPr>
        <w:spacing w:line="480" w:lineRule="auto"/>
        <w:jc w:val="both"/>
        <w:rPr>
          <w:sz w:val="24"/>
          <w:szCs w:val="24"/>
        </w:rPr>
      </w:pPr>
      <w:r w:rsidRPr="00D948E2">
        <w:rPr>
          <w:sz w:val="24"/>
          <w:szCs w:val="24"/>
        </w:rPr>
        <w:t>King Saul’s Ungodly Fear which led to Disobedience in 1</w:t>
      </w:r>
      <w:r w:rsidRPr="00D948E2">
        <w:rPr>
          <w:sz w:val="24"/>
          <w:szCs w:val="24"/>
          <w:vertAlign w:val="superscript"/>
        </w:rPr>
        <w:t>st</w:t>
      </w:r>
      <w:r w:rsidRPr="00D948E2">
        <w:rPr>
          <w:sz w:val="24"/>
          <w:szCs w:val="24"/>
        </w:rPr>
        <w:t xml:space="preserve"> Samuel chapter 13. King Saul established a Small Army. In His 2</w:t>
      </w:r>
      <w:r w:rsidRPr="00D948E2">
        <w:rPr>
          <w:sz w:val="24"/>
          <w:szCs w:val="24"/>
          <w:vertAlign w:val="superscript"/>
        </w:rPr>
        <w:t>nd</w:t>
      </w:r>
      <w:r w:rsidRPr="00D948E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D948E2">
        <w:rPr>
          <w:sz w:val="24"/>
          <w:szCs w:val="24"/>
        </w:rPr>
        <w:lastRenderedPageBreak/>
        <w:t>the Father Stephen even though He was not an authorized Priest. Then when the Lord Samuel arrived He Damned King Saul for doing so “</w:t>
      </w:r>
      <w:r w:rsidRPr="00D948E2">
        <w:rPr>
          <w:b/>
          <w:sz w:val="24"/>
          <w:szCs w:val="24"/>
        </w:rPr>
        <w:t>foolishly</w:t>
      </w:r>
      <w:r w:rsidRPr="00D948E2">
        <w:rPr>
          <w:sz w:val="24"/>
          <w:szCs w:val="24"/>
        </w:rPr>
        <w:t>.” In the Hebrew the word “</w:t>
      </w:r>
      <w:r w:rsidRPr="00D948E2">
        <w:rPr>
          <w:b/>
          <w:sz w:val="24"/>
          <w:szCs w:val="24"/>
        </w:rPr>
        <w:t>fool</w:t>
      </w:r>
      <w:r w:rsidRPr="00D948E2">
        <w:rPr>
          <w:sz w:val="24"/>
          <w:szCs w:val="24"/>
        </w:rPr>
        <w:t>” means “</w:t>
      </w:r>
      <w:r w:rsidRPr="00D948E2">
        <w:rPr>
          <w:b/>
          <w:sz w:val="24"/>
          <w:szCs w:val="24"/>
        </w:rPr>
        <w:t>as one who acts in rebellion</w:t>
      </w:r>
      <w:r w:rsidRPr="00D948E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D948E2" w:rsidRDefault="004A2358" w:rsidP="004A2358">
      <w:pPr>
        <w:spacing w:line="480" w:lineRule="auto"/>
        <w:jc w:val="both"/>
        <w:rPr>
          <w:sz w:val="24"/>
          <w:szCs w:val="24"/>
        </w:rPr>
      </w:pPr>
      <w:r w:rsidRPr="00D948E2">
        <w:rPr>
          <w:sz w:val="24"/>
          <w:szCs w:val="24"/>
        </w:rPr>
        <w:t>King Saul disobeyed the Father Stephen again in 1</w:t>
      </w:r>
      <w:r w:rsidRPr="00D948E2">
        <w:rPr>
          <w:sz w:val="24"/>
          <w:szCs w:val="24"/>
          <w:vertAlign w:val="superscript"/>
        </w:rPr>
        <w:t>st</w:t>
      </w:r>
      <w:r w:rsidRPr="00D948E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948E2">
        <w:rPr>
          <w:sz w:val="24"/>
          <w:szCs w:val="24"/>
          <w:vertAlign w:val="superscript"/>
        </w:rPr>
        <w:t>st</w:t>
      </w:r>
      <w:r w:rsidRPr="00D948E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D948E2" w:rsidRDefault="004A2358" w:rsidP="004A2358">
      <w:pPr>
        <w:spacing w:line="480" w:lineRule="auto"/>
        <w:jc w:val="both"/>
        <w:rPr>
          <w:sz w:val="24"/>
          <w:szCs w:val="24"/>
        </w:rPr>
      </w:pPr>
      <w:r w:rsidRPr="00D948E2">
        <w:rPr>
          <w:sz w:val="24"/>
          <w:szCs w:val="24"/>
        </w:rPr>
        <w:t>King Saul ordered the Murder of the Priests of Nob in 1</w:t>
      </w:r>
      <w:r w:rsidRPr="00D948E2">
        <w:rPr>
          <w:sz w:val="24"/>
          <w:szCs w:val="24"/>
          <w:vertAlign w:val="superscript"/>
        </w:rPr>
        <w:t>st</w:t>
      </w:r>
      <w:r w:rsidRPr="00D948E2">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D948E2">
        <w:rPr>
          <w:sz w:val="24"/>
          <w:szCs w:val="24"/>
        </w:rPr>
        <w:lastRenderedPageBreak/>
        <w:t xml:space="preserve">would touch any of the Priests of the Father Stephen. King Saul ordered an Edomite by the name of Doeg to do this evil deed. </w:t>
      </w:r>
    </w:p>
    <w:p w:rsidR="004A2358" w:rsidRPr="00D948E2" w:rsidRDefault="004A2358" w:rsidP="004A2358">
      <w:pPr>
        <w:spacing w:line="480" w:lineRule="auto"/>
        <w:jc w:val="both"/>
        <w:rPr>
          <w:sz w:val="24"/>
          <w:szCs w:val="24"/>
        </w:rPr>
      </w:pPr>
      <w:r w:rsidRPr="00D948E2">
        <w:rPr>
          <w:sz w:val="24"/>
          <w:szCs w:val="24"/>
        </w:rPr>
        <w:t>King Saul consulted a Witch in 1</w:t>
      </w:r>
      <w:r w:rsidRPr="00D948E2">
        <w:rPr>
          <w:sz w:val="24"/>
          <w:szCs w:val="24"/>
          <w:vertAlign w:val="superscript"/>
        </w:rPr>
        <w:t>st</w:t>
      </w:r>
      <w:r w:rsidRPr="00D948E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948E2">
        <w:rPr>
          <w:b/>
          <w:sz w:val="24"/>
          <w:szCs w:val="24"/>
        </w:rPr>
        <w:t>Moses’ Rod &amp; the Magical Arts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D948E2">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D948E2" w:rsidRDefault="004A2358" w:rsidP="004A2358">
      <w:pPr>
        <w:spacing w:line="480" w:lineRule="auto"/>
        <w:jc w:val="center"/>
        <w:rPr>
          <w:b/>
          <w:sz w:val="24"/>
          <w:szCs w:val="24"/>
        </w:rPr>
      </w:pPr>
      <w:r w:rsidRPr="00D948E2">
        <w:rPr>
          <w:b/>
          <w:vanish/>
          <w:sz w:val="24"/>
          <w:szCs w:val="24"/>
        </w:rPr>
        <w:t>Hen</w:t>
      </w:r>
      <w:r w:rsidRPr="00D948E2">
        <w:rPr>
          <w:b/>
          <w:sz w:val="24"/>
          <w:szCs w:val="24"/>
        </w:rPr>
        <w:t xml:space="preserve"> THE LORD JOHN CHRIST (THE LADY ELIZABETH CHRIST THE LADY OF KINGDOMS) WITH THE RANK OF A 3 GOLD STAR GENERAL FOR 40 YEARS</w:t>
      </w:r>
    </w:p>
    <w:p w:rsidR="004A2358" w:rsidRPr="00D948E2" w:rsidRDefault="004A2358" w:rsidP="004A2358">
      <w:pPr>
        <w:spacing w:line="480" w:lineRule="auto"/>
        <w:jc w:val="both"/>
        <w:rPr>
          <w:sz w:val="24"/>
          <w:szCs w:val="24"/>
        </w:rPr>
      </w:pPr>
      <w:r w:rsidRPr="00D948E2">
        <w:rPr>
          <w:sz w:val="24"/>
          <w:szCs w:val="24"/>
        </w:rPr>
        <w:t>There is a certain John whose name means “</w:t>
      </w:r>
      <w:r w:rsidRPr="00D948E2">
        <w:rPr>
          <w:b/>
          <w:sz w:val="24"/>
          <w:szCs w:val="24"/>
        </w:rPr>
        <w:t>The Lord has shown favor, grace or comfort</w:t>
      </w:r>
      <w:r w:rsidRPr="00D948E2">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D948E2">
        <w:rPr>
          <w:sz w:val="24"/>
          <w:szCs w:val="24"/>
        </w:rPr>
        <w:lastRenderedPageBreak/>
        <w:t>made smooth &amp; all Flesh shall see the salvation of God.” This refers to John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John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the Beheading once, by which all His family was eventually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 xml:space="preserve">John’s Birth  </w:t>
      </w:r>
    </w:p>
    <w:p w:rsidR="004A2358" w:rsidRPr="00D948E2" w:rsidRDefault="004A2358" w:rsidP="004A2358">
      <w:pPr>
        <w:spacing w:line="480" w:lineRule="auto"/>
        <w:jc w:val="both"/>
        <w:rPr>
          <w:sz w:val="24"/>
          <w:szCs w:val="24"/>
        </w:rPr>
      </w:pPr>
      <w:r w:rsidRPr="00D948E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948E2">
        <w:rPr>
          <w:sz w:val="24"/>
          <w:szCs w:val="24"/>
          <w:vertAlign w:val="superscript"/>
        </w:rPr>
        <w:t>st</w:t>
      </w:r>
      <w:r w:rsidRPr="00D948E2">
        <w:rPr>
          <w:sz w:val="24"/>
          <w:szCs w:val="24"/>
        </w:rPr>
        <w:t xml:space="preserve"> Day called the Brother &amp; the Holy Ghost), and shall call His name </w:t>
      </w:r>
      <w:r w:rsidRPr="00D948E2">
        <w:rPr>
          <w:b/>
          <w:sz w:val="24"/>
          <w:szCs w:val="24"/>
        </w:rPr>
        <w:t>JOHN</w:t>
      </w:r>
      <w:r w:rsidRPr="00D948E2">
        <w:rPr>
          <w:sz w:val="24"/>
          <w:szCs w:val="24"/>
        </w:rPr>
        <w:t xml:space="preserve"> (8</w:t>
      </w:r>
      <w:r w:rsidRPr="00D948E2">
        <w:rPr>
          <w:sz w:val="24"/>
          <w:szCs w:val="24"/>
          <w:vertAlign w:val="superscript"/>
        </w:rPr>
        <w:t>th</w:t>
      </w:r>
      <w:r w:rsidRPr="00D948E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948E2">
        <w:rPr>
          <w:b/>
          <w:sz w:val="24"/>
          <w:szCs w:val="24"/>
        </w:rPr>
        <w:t>ELIZABETH</w:t>
      </w:r>
      <w:r w:rsidRPr="00D948E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D948E2">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948E2">
        <w:rPr>
          <w:sz w:val="24"/>
          <w:szCs w:val="24"/>
          <w:vertAlign w:val="superscript"/>
        </w:rPr>
        <w:t>nd</w:t>
      </w:r>
      <w:r w:rsidRPr="00D948E2">
        <w:rPr>
          <w:sz w:val="24"/>
          <w:szCs w:val="24"/>
        </w:rPr>
        <w:t xml:space="preserve"> Eve restoring the 1</w:t>
      </w:r>
      <w:r w:rsidRPr="00D948E2">
        <w:rPr>
          <w:sz w:val="24"/>
          <w:szCs w:val="24"/>
          <w:vertAlign w:val="superscript"/>
        </w:rPr>
        <w:t>st</w:t>
      </w:r>
      <w:r w:rsidRPr="00D948E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D948E2">
        <w:rPr>
          <w:sz w:val="24"/>
          <w:szCs w:val="24"/>
        </w:rPr>
        <w:lastRenderedPageBreak/>
        <w:t>mercy to Her, they rejoiced with Her.” In Hebrews 1:6 tells us “Let all the Angels (Women) of God worship Him.” This is called the “</w:t>
      </w:r>
      <w:r w:rsidRPr="00D948E2">
        <w:rPr>
          <w:b/>
          <w:i/>
          <w:sz w:val="24"/>
          <w:szCs w:val="24"/>
        </w:rPr>
        <w:t>Age of the 2</w:t>
      </w:r>
      <w:r w:rsidRPr="00D948E2">
        <w:rPr>
          <w:b/>
          <w:i/>
          <w:sz w:val="24"/>
          <w:szCs w:val="24"/>
          <w:vertAlign w:val="superscript"/>
        </w:rPr>
        <w:t>nd</w:t>
      </w:r>
      <w:r w:rsidRPr="00D948E2">
        <w:rPr>
          <w:b/>
          <w:i/>
          <w:sz w:val="24"/>
          <w:szCs w:val="24"/>
        </w:rPr>
        <w:t xml:space="preserve"> Single Woman Eve</w:t>
      </w:r>
      <w:r w:rsidRPr="00D948E2">
        <w:rPr>
          <w:sz w:val="24"/>
          <w:szCs w:val="24"/>
        </w:rPr>
        <w:t>” in 1</w:t>
      </w:r>
      <w:r w:rsidRPr="00D948E2">
        <w:rPr>
          <w:sz w:val="24"/>
          <w:szCs w:val="24"/>
          <w:vertAlign w:val="superscript"/>
        </w:rPr>
        <w:t>st</w:t>
      </w:r>
      <w:r w:rsidRPr="00D948E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A2358" w:rsidRPr="00D948E2" w:rsidRDefault="004A2358" w:rsidP="004A2358">
      <w:pPr>
        <w:spacing w:line="480" w:lineRule="auto"/>
        <w:jc w:val="both"/>
        <w:rPr>
          <w:sz w:val="24"/>
          <w:szCs w:val="24"/>
        </w:rPr>
      </w:pPr>
      <w:r w:rsidRPr="00D948E2">
        <w:rPr>
          <w:sz w:val="24"/>
          <w:szCs w:val="24"/>
        </w:rPr>
        <w:t xml:space="preserve">John’s place of birth is in the hill country of Judah (Luke 1:39). John’s parents were Zacharias &amp; Elizabeth. Elizabeth conceived in Her womb and brought forth a Son, and shall call His name </w:t>
      </w:r>
      <w:r w:rsidRPr="00D948E2">
        <w:rPr>
          <w:b/>
          <w:sz w:val="24"/>
          <w:szCs w:val="24"/>
        </w:rPr>
        <w:lastRenderedPageBreak/>
        <w:t>JOHN</w:t>
      </w:r>
      <w:r w:rsidRPr="00D948E2">
        <w:rPr>
          <w:sz w:val="24"/>
          <w:szCs w:val="24"/>
        </w:rPr>
        <w:t xml:space="preserve"> (8</w:t>
      </w:r>
      <w:r w:rsidRPr="00D948E2">
        <w:rPr>
          <w:sz w:val="24"/>
          <w:szCs w:val="24"/>
          <w:vertAlign w:val="superscript"/>
        </w:rPr>
        <w:t>th</w:t>
      </w:r>
      <w:r w:rsidRPr="00D948E2">
        <w:rPr>
          <w:sz w:val="24"/>
          <w:szCs w:val="24"/>
        </w:rPr>
        <w:t xml:space="preserve"> Day). On the 1</w:t>
      </w:r>
      <w:r w:rsidRPr="00D948E2">
        <w:rPr>
          <w:sz w:val="24"/>
          <w:szCs w:val="24"/>
          <w:vertAlign w:val="superscript"/>
        </w:rPr>
        <w:t>st</w:t>
      </w:r>
      <w:r w:rsidRPr="00D948E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D948E2">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A2358" w:rsidRPr="00D948E2" w:rsidRDefault="004A2358" w:rsidP="004A2358">
      <w:pPr>
        <w:spacing w:line="480" w:lineRule="auto"/>
        <w:jc w:val="both"/>
        <w:rPr>
          <w:sz w:val="24"/>
          <w:szCs w:val="24"/>
        </w:rPr>
      </w:pPr>
      <w:r w:rsidRPr="00D948E2">
        <w:rPr>
          <w:sz w:val="24"/>
          <w:szCs w:val="24"/>
        </w:rPr>
        <w:t xml:space="preserve">John’s Childhood/Boyhood  </w:t>
      </w:r>
    </w:p>
    <w:p w:rsidR="004A2358" w:rsidRPr="00D948E2" w:rsidRDefault="004A2358" w:rsidP="004A2358">
      <w:pPr>
        <w:spacing w:line="480" w:lineRule="auto"/>
        <w:jc w:val="both"/>
        <w:rPr>
          <w:sz w:val="24"/>
          <w:szCs w:val="24"/>
        </w:rPr>
      </w:pPr>
      <w:r w:rsidRPr="00D948E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D948E2">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A2358" w:rsidRPr="00D948E2" w:rsidRDefault="004A2358" w:rsidP="004A2358">
      <w:pPr>
        <w:spacing w:line="480" w:lineRule="auto"/>
        <w:jc w:val="both"/>
        <w:rPr>
          <w:sz w:val="24"/>
          <w:szCs w:val="24"/>
        </w:rPr>
      </w:pPr>
      <w:r w:rsidRPr="00D948E2">
        <w:rPr>
          <w:sz w:val="24"/>
          <w:szCs w:val="24"/>
        </w:rPr>
        <w:t>John’s Appointment</w:t>
      </w:r>
    </w:p>
    <w:p w:rsidR="004A2358" w:rsidRPr="00D948E2" w:rsidRDefault="004A2358" w:rsidP="004A2358">
      <w:pPr>
        <w:spacing w:line="480" w:lineRule="auto"/>
        <w:jc w:val="both"/>
        <w:rPr>
          <w:sz w:val="24"/>
          <w:szCs w:val="24"/>
        </w:rPr>
      </w:pPr>
      <w:r w:rsidRPr="00D948E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D948E2">
        <w:rPr>
          <w:sz w:val="24"/>
          <w:szCs w:val="24"/>
        </w:rPr>
        <w:lastRenderedPageBreak/>
        <w:t>the Lord’s wonderful works in signs, wonders and healings but not miracles in the wilderness in and Matthew 3:6-8; Mark 1:4; Luke 1:17.</w:t>
      </w:r>
    </w:p>
    <w:p w:rsidR="004A2358" w:rsidRPr="00D948E2" w:rsidRDefault="004A2358" w:rsidP="004A2358">
      <w:pPr>
        <w:spacing w:line="480" w:lineRule="auto"/>
        <w:jc w:val="both"/>
        <w:rPr>
          <w:sz w:val="24"/>
          <w:szCs w:val="24"/>
        </w:rPr>
      </w:pPr>
      <w:r w:rsidRPr="00D948E2">
        <w:rPr>
          <w:sz w:val="24"/>
          <w:szCs w:val="24"/>
        </w:rPr>
        <w:t xml:space="preserve">John’s Appearance  </w:t>
      </w:r>
    </w:p>
    <w:p w:rsidR="004A2358" w:rsidRPr="00D948E2" w:rsidRDefault="004A2358" w:rsidP="004A2358">
      <w:pPr>
        <w:spacing w:line="480" w:lineRule="auto"/>
        <w:jc w:val="both"/>
        <w:rPr>
          <w:sz w:val="24"/>
          <w:szCs w:val="24"/>
        </w:rPr>
      </w:pPr>
      <w:r w:rsidRPr="00D948E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948E2">
        <w:rPr>
          <w:sz w:val="24"/>
          <w:szCs w:val="24"/>
          <w:vertAlign w:val="superscript"/>
        </w:rPr>
        <w:t>st</w:t>
      </w:r>
      <w:r w:rsidRPr="00D948E2">
        <w:rPr>
          <w:sz w:val="24"/>
          <w:szCs w:val="24"/>
        </w:rPr>
        <w:t xml:space="preserve"> Samuel 23, 26; Psalm 63 found refuge in the wilderness. Also Elijah in 1</w:t>
      </w:r>
      <w:r w:rsidRPr="00D948E2">
        <w:rPr>
          <w:sz w:val="24"/>
          <w:szCs w:val="24"/>
          <w:vertAlign w:val="superscript"/>
        </w:rPr>
        <w:t>st</w:t>
      </w:r>
      <w:r w:rsidRPr="00D948E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948E2">
        <w:rPr>
          <w:sz w:val="24"/>
          <w:szCs w:val="24"/>
          <w:vertAlign w:val="superscript"/>
        </w:rPr>
        <w:t>nd</w:t>
      </w:r>
      <w:r w:rsidRPr="00D948E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D948E2" w:rsidRDefault="004A2358" w:rsidP="004A2358">
      <w:pPr>
        <w:spacing w:line="480" w:lineRule="auto"/>
        <w:jc w:val="both"/>
        <w:rPr>
          <w:sz w:val="24"/>
          <w:szCs w:val="24"/>
        </w:rPr>
      </w:pPr>
      <w:r w:rsidRPr="00D948E2">
        <w:rPr>
          <w:sz w:val="24"/>
          <w:szCs w:val="24"/>
        </w:rPr>
        <w:t>John’s Identity</w:t>
      </w:r>
    </w:p>
    <w:p w:rsidR="004A2358" w:rsidRPr="00D948E2" w:rsidRDefault="004A2358" w:rsidP="004A2358">
      <w:pPr>
        <w:spacing w:line="480" w:lineRule="auto"/>
        <w:jc w:val="both"/>
        <w:rPr>
          <w:sz w:val="24"/>
          <w:szCs w:val="24"/>
        </w:rPr>
      </w:pPr>
      <w:r w:rsidRPr="00D948E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D948E2">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D948E2" w:rsidRDefault="004A2358" w:rsidP="004A2358">
      <w:pPr>
        <w:spacing w:line="480" w:lineRule="auto"/>
        <w:jc w:val="both"/>
        <w:rPr>
          <w:sz w:val="24"/>
          <w:szCs w:val="24"/>
        </w:rPr>
      </w:pPr>
      <w:r w:rsidRPr="00D948E2">
        <w:rPr>
          <w:sz w:val="24"/>
          <w:szCs w:val="24"/>
        </w:rPr>
        <w:t>John’s View of Jesus</w:t>
      </w:r>
    </w:p>
    <w:p w:rsidR="004A2358" w:rsidRPr="00D948E2" w:rsidRDefault="004A2358" w:rsidP="004A2358">
      <w:pPr>
        <w:spacing w:line="480" w:lineRule="auto"/>
        <w:jc w:val="both"/>
        <w:rPr>
          <w:sz w:val="24"/>
          <w:szCs w:val="24"/>
        </w:rPr>
      </w:pPr>
      <w:r w:rsidRPr="00D948E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D948E2">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D948E2" w:rsidRDefault="004A2358" w:rsidP="004A2358">
      <w:pPr>
        <w:spacing w:line="480" w:lineRule="auto"/>
        <w:jc w:val="both"/>
        <w:rPr>
          <w:sz w:val="24"/>
          <w:szCs w:val="24"/>
        </w:rPr>
      </w:pPr>
      <w:r w:rsidRPr="00D948E2">
        <w:rPr>
          <w:sz w:val="24"/>
          <w:szCs w:val="24"/>
        </w:rPr>
        <w:t>Jesus’ View of John</w:t>
      </w:r>
    </w:p>
    <w:p w:rsidR="004A2358" w:rsidRPr="00D948E2" w:rsidRDefault="004A2358" w:rsidP="004A2358">
      <w:pPr>
        <w:spacing w:line="480" w:lineRule="auto"/>
        <w:jc w:val="both"/>
        <w:rPr>
          <w:sz w:val="24"/>
          <w:szCs w:val="24"/>
        </w:rPr>
      </w:pPr>
      <w:r w:rsidRPr="00D948E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D948E2" w:rsidRDefault="004A2358" w:rsidP="004A2358">
      <w:pPr>
        <w:jc w:val="center"/>
        <w:rPr>
          <w:sz w:val="24"/>
          <w:szCs w:val="24"/>
        </w:rPr>
      </w:pPr>
      <w:r w:rsidRPr="00D948E2">
        <w:rPr>
          <w:sz w:val="24"/>
          <w:szCs w:val="24"/>
        </w:rPr>
        <w:t>The Lord John’s Ministries</w:t>
      </w:r>
    </w:p>
    <w:p w:rsidR="004A2358" w:rsidRPr="00D948E2" w:rsidRDefault="004A2358" w:rsidP="004A2358">
      <w:pPr>
        <w:spacing w:line="480" w:lineRule="auto"/>
        <w:jc w:val="both"/>
        <w:rPr>
          <w:sz w:val="24"/>
          <w:szCs w:val="24"/>
        </w:rPr>
      </w:pPr>
      <w:r w:rsidRPr="00D948E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D948E2">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948E2">
        <w:rPr>
          <w:b/>
          <w:sz w:val="24"/>
          <w:szCs w:val="24"/>
        </w:rPr>
        <w:t>turning forward</w:t>
      </w:r>
      <w:r w:rsidRPr="00D948E2">
        <w:rPr>
          <w:sz w:val="24"/>
          <w:szCs w:val="24"/>
        </w:rPr>
        <w:t>” or “</w:t>
      </w:r>
      <w:r w:rsidRPr="00D948E2">
        <w:rPr>
          <w:b/>
          <w:sz w:val="24"/>
          <w:szCs w:val="24"/>
        </w:rPr>
        <w:t>turning back</w:t>
      </w:r>
      <w:r w:rsidRPr="00D948E2">
        <w:rPr>
          <w:sz w:val="24"/>
          <w:szCs w:val="24"/>
        </w:rPr>
        <w:t>” to God in obedience that would bring forgiveness of sins done by the Messiah. This should be done in everyday life as John expressed in Luke 2:10-13.</w:t>
      </w:r>
    </w:p>
    <w:p w:rsidR="004A2358" w:rsidRPr="00D948E2" w:rsidRDefault="004A2358" w:rsidP="004A2358">
      <w:pPr>
        <w:jc w:val="both"/>
        <w:rPr>
          <w:sz w:val="24"/>
          <w:szCs w:val="24"/>
        </w:rPr>
      </w:pPr>
      <w:r w:rsidRPr="00D948E2">
        <w:rPr>
          <w:sz w:val="24"/>
          <w:szCs w:val="24"/>
        </w:rPr>
        <w:t>John’s Ministry of Grace, Favor, and Comfort</w:t>
      </w:r>
    </w:p>
    <w:p w:rsidR="004A2358" w:rsidRPr="00D948E2" w:rsidRDefault="004A2358" w:rsidP="004A2358">
      <w:pPr>
        <w:spacing w:line="480" w:lineRule="auto"/>
        <w:jc w:val="both"/>
        <w:rPr>
          <w:sz w:val="24"/>
          <w:szCs w:val="24"/>
        </w:rPr>
      </w:pPr>
      <w:r w:rsidRPr="00D948E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D948E2">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948E2">
        <w:rPr>
          <w:sz w:val="24"/>
          <w:szCs w:val="24"/>
          <w:vertAlign w:val="superscript"/>
        </w:rPr>
        <w:t>st</w:t>
      </w:r>
      <w:r w:rsidRPr="00D948E2">
        <w:rPr>
          <w:sz w:val="24"/>
          <w:szCs w:val="24"/>
        </w:rPr>
        <w:t xml:space="preserve"> Corinthians 2:10-11. Also He  engages  in true revealing  activities  in  2</w:t>
      </w:r>
      <w:r w:rsidRPr="00D948E2">
        <w:rPr>
          <w:sz w:val="24"/>
          <w:szCs w:val="24"/>
          <w:vertAlign w:val="superscript"/>
        </w:rPr>
        <w:t>nd</w:t>
      </w:r>
      <w:r w:rsidRPr="00D948E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948E2">
        <w:rPr>
          <w:sz w:val="24"/>
          <w:szCs w:val="24"/>
          <w:vertAlign w:val="superscript"/>
        </w:rPr>
        <w:t>st</w:t>
      </w:r>
      <w:r w:rsidRPr="00D948E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D948E2">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948E2">
        <w:rPr>
          <w:b/>
          <w:sz w:val="24"/>
          <w:szCs w:val="24"/>
        </w:rPr>
        <w:t>The Garden of Eden that the Lord God Created</w:t>
      </w:r>
      <w:r w:rsidRPr="00D948E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D948E2">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D948E2" w:rsidRDefault="004A2358" w:rsidP="004A2358">
      <w:pPr>
        <w:jc w:val="both"/>
        <w:rPr>
          <w:sz w:val="24"/>
          <w:szCs w:val="24"/>
        </w:rPr>
      </w:pPr>
      <w:r w:rsidRPr="00D948E2">
        <w:rPr>
          <w:sz w:val="24"/>
          <w:szCs w:val="24"/>
        </w:rPr>
        <w:t xml:space="preserve">John’s Ministry of Manhood </w:t>
      </w:r>
    </w:p>
    <w:p w:rsidR="004A2358" w:rsidRPr="00D948E2" w:rsidRDefault="004A2358" w:rsidP="004A2358">
      <w:pPr>
        <w:spacing w:line="480" w:lineRule="auto"/>
        <w:jc w:val="both"/>
        <w:rPr>
          <w:sz w:val="24"/>
          <w:szCs w:val="24"/>
        </w:rPr>
      </w:pPr>
      <w:r w:rsidRPr="00D948E2">
        <w:rPr>
          <w:sz w:val="24"/>
          <w:szCs w:val="24"/>
        </w:rPr>
        <w:t>John is called the Greatest Man of the Old Testament. John’s natural manhood is found in 1</w:t>
      </w:r>
      <w:r w:rsidRPr="00D948E2">
        <w:rPr>
          <w:sz w:val="24"/>
          <w:szCs w:val="24"/>
          <w:vertAlign w:val="superscript"/>
        </w:rPr>
        <w:t>st</w:t>
      </w:r>
      <w:r w:rsidRPr="00D948E2">
        <w:rPr>
          <w:sz w:val="24"/>
          <w:szCs w:val="24"/>
        </w:rPr>
        <w:t xml:space="preserve"> Corinthians 15:44, 46; James 3:17-18 &amp; Jude 20-25. But I would like to focus on the “Spiritual Manhood” of John. In Paul’s writings in 1</w:t>
      </w:r>
      <w:r w:rsidRPr="00D948E2">
        <w:rPr>
          <w:sz w:val="24"/>
          <w:szCs w:val="24"/>
          <w:vertAlign w:val="superscript"/>
        </w:rPr>
        <w:t>st</w:t>
      </w:r>
      <w:r w:rsidRPr="00D948E2">
        <w:rPr>
          <w:sz w:val="24"/>
          <w:szCs w:val="24"/>
        </w:rPr>
        <w:t xml:space="preserve"> Corinthians, it refers to the work of the Holy Spirit in Romans 7:14 concerning the Law, 1</w:t>
      </w:r>
      <w:r w:rsidRPr="00D948E2">
        <w:rPr>
          <w:sz w:val="24"/>
          <w:szCs w:val="24"/>
          <w:vertAlign w:val="superscript"/>
        </w:rPr>
        <w:t xml:space="preserve">st </w:t>
      </w:r>
      <w:r w:rsidRPr="00D948E2">
        <w:rPr>
          <w:sz w:val="24"/>
          <w:szCs w:val="24"/>
        </w:rPr>
        <w:t xml:space="preserve">Corinthians 12:4 concerning the gifts, Ephesians 1:3 </w:t>
      </w:r>
      <w:r w:rsidRPr="00D948E2">
        <w:rPr>
          <w:sz w:val="24"/>
          <w:szCs w:val="24"/>
        </w:rPr>
        <w:lastRenderedPageBreak/>
        <w:t>concerning the blessings and 1</w:t>
      </w:r>
      <w:r w:rsidRPr="00D948E2">
        <w:rPr>
          <w:sz w:val="24"/>
          <w:szCs w:val="24"/>
          <w:vertAlign w:val="superscript"/>
        </w:rPr>
        <w:t>st</w:t>
      </w:r>
      <w:r w:rsidRPr="00D948E2">
        <w:rPr>
          <w:sz w:val="24"/>
          <w:szCs w:val="24"/>
        </w:rPr>
        <w:t xml:space="preserve"> Peter 2:5 concerning the sacrifices. When it does concern Persons, it means being motivated and truly directed by the Holy Spirit in 1</w:t>
      </w:r>
      <w:r w:rsidRPr="00D948E2">
        <w:rPr>
          <w:sz w:val="24"/>
          <w:szCs w:val="24"/>
          <w:vertAlign w:val="superscript"/>
        </w:rPr>
        <w:t>st</w:t>
      </w:r>
      <w:r w:rsidRPr="00D948E2">
        <w:rPr>
          <w:sz w:val="24"/>
          <w:szCs w:val="24"/>
        </w:rPr>
        <w:t xml:space="preserve"> Corinthians 2:15; 14:37 &amp; Galatians 6:1. The natural Man like Jesus Christ as Man cannot discern the spiritual things of the Holy Spirit in 1</w:t>
      </w:r>
      <w:r w:rsidRPr="00D948E2">
        <w:rPr>
          <w:sz w:val="24"/>
          <w:szCs w:val="24"/>
          <w:vertAlign w:val="superscript"/>
        </w:rPr>
        <w:t>st</w:t>
      </w:r>
      <w:r w:rsidRPr="00D948E2">
        <w:rPr>
          <w:sz w:val="24"/>
          <w:szCs w:val="24"/>
        </w:rPr>
        <w:t xml:space="preserve"> Corinthians 2:11, the spiritual in 1</w:t>
      </w:r>
      <w:r w:rsidRPr="00D948E2">
        <w:rPr>
          <w:sz w:val="24"/>
          <w:szCs w:val="24"/>
          <w:vertAlign w:val="superscript"/>
        </w:rPr>
        <w:t>st</w:t>
      </w:r>
      <w:r w:rsidRPr="00D948E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A2358" w:rsidRPr="00D948E2" w:rsidRDefault="004A2358" w:rsidP="004A2358">
      <w:pPr>
        <w:spacing w:line="480" w:lineRule="auto"/>
        <w:jc w:val="both"/>
        <w:rPr>
          <w:sz w:val="24"/>
          <w:szCs w:val="24"/>
        </w:rPr>
      </w:pPr>
      <w:r w:rsidRPr="00D948E2">
        <w:rPr>
          <w:sz w:val="24"/>
          <w:szCs w:val="24"/>
        </w:rPr>
        <w:t>John’s Ministry of Conviction</w:t>
      </w:r>
    </w:p>
    <w:p w:rsidR="004A2358" w:rsidRPr="00D948E2" w:rsidRDefault="004A2358" w:rsidP="004A2358">
      <w:pPr>
        <w:spacing w:line="480" w:lineRule="auto"/>
        <w:jc w:val="both"/>
        <w:rPr>
          <w:sz w:val="24"/>
          <w:szCs w:val="24"/>
        </w:rPr>
      </w:pPr>
      <w:r w:rsidRPr="00D948E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948E2">
        <w:rPr>
          <w:sz w:val="24"/>
          <w:szCs w:val="24"/>
          <w:vertAlign w:val="superscript"/>
        </w:rPr>
        <w:t>st</w:t>
      </w:r>
      <w:r w:rsidRPr="00D948E2">
        <w:rPr>
          <w:sz w:val="24"/>
          <w:szCs w:val="24"/>
        </w:rPr>
        <w:t xml:space="preserve"> Corinthians 9:19-23. But pork </w:t>
      </w:r>
      <w:r w:rsidRPr="00D948E2">
        <w:rPr>
          <w:sz w:val="24"/>
          <w:szCs w:val="24"/>
        </w:rPr>
        <w:lastRenderedPageBreak/>
        <w:t xml:space="preserve">was cleansed by God in Acts chapters 10 &amp; 11. Before it was established, it was an abomination for trillions of years.  </w:t>
      </w:r>
    </w:p>
    <w:p w:rsidR="004A2358" w:rsidRPr="00D948E2" w:rsidRDefault="004A2358" w:rsidP="004A2358">
      <w:pPr>
        <w:spacing w:line="480" w:lineRule="auto"/>
        <w:jc w:val="both"/>
        <w:rPr>
          <w:sz w:val="24"/>
          <w:szCs w:val="24"/>
        </w:rPr>
      </w:pPr>
      <w:r w:rsidRPr="00D948E2">
        <w:rPr>
          <w:sz w:val="24"/>
          <w:szCs w:val="24"/>
        </w:rPr>
        <w:t xml:space="preserve">John’s Ministry of Repentance </w:t>
      </w:r>
    </w:p>
    <w:p w:rsidR="004A2358" w:rsidRPr="00D948E2" w:rsidRDefault="004A2358" w:rsidP="004A2358">
      <w:pPr>
        <w:spacing w:line="480" w:lineRule="auto"/>
        <w:jc w:val="both"/>
        <w:rPr>
          <w:sz w:val="24"/>
          <w:szCs w:val="24"/>
        </w:rPr>
      </w:pPr>
      <w:r w:rsidRPr="00D948E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948E2">
        <w:rPr>
          <w:b/>
          <w:sz w:val="24"/>
          <w:szCs w:val="24"/>
        </w:rPr>
        <w:t>repentance unto life</w:t>
      </w:r>
      <w:r w:rsidRPr="00D948E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D948E2" w:rsidRDefault="004A2358" w:rsidP="004A2358">
      <w:pPr>
        <w:spacing w:line="480" w:lineRule="auto"/>
        <w:jc w:val="both"/>
        <w:rPr>
          <w:sz w:val="24"/>
          <w:szCs w:val="24"/>
        </w:rPr>
      </w:pPr>
      <w:r w:rsidRPr="00D948E2">
        <w:rPr>
          <w:sz w:val="24"/>
          <w:szCs w:val="24"/>
        </w:rPr>
        <w:t>John’s Ministry of Preaching/Teaching</w:t>
      </w:r>
    </w:p>
    <w:p w:rsidR="004A2358" w:rsidRPr="00D948E2" w:rsidRDefault="004A2358" w:rsidP="004A2358">
      <w:pPr>
        <w:spacing w:line="480" w:lineRule="auto"/>
        <w:jc w:val="both"/>
        <w:rPr>
          <w:sz w:val="24"/>
          <w:szCs w:val="24"/>
        </w:rPr>
      </w:pPr>
      <w:r w:rsidRPr="00D948E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948E2">
        <w:rPr>
          <w:sz w:val="24"/>
          <w:szCs w:val="24"/>
          <w:vertAlign w:val="superscript"/>
        </w:rPr>
        <w:t>nd</w:t>
      </w:r>
      <w:r w:rsidRPr="00D948E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D948E2">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948E2">
        <w:rPr>
          <w:sz w:val="24"/>
          <w:szCs w:val="24"/>
          <w:vertAlign w:val="superscript"/>
        </w:rPr>
        <w:t>nd</w:t>
      </w:r>
      <w:r w:rsidRPr="00D948E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A2358" w:rsidRPr="00D948E2" w:rsidRDefault="004A2358" w:rsidP="004A2358">
      <w:pPr>
        <w:jc w:val="both"/>
        <w:rPr>
          <w:sz w:val="24"/>
          <w:szCs w:val="24"/>
        </w:rPr>
      </w:pPr>
      <w:r w:rsidRPr="00D948E2">
        <w:rPr>
          <w:sz w:val="24"/>
          <w:szCs w:val="24"/>
        </w:rPr>
        <w:t>John’s Ministry of Prophesy</w:t>
      </w:r>
    </w:p>
    <w:p w:rsidR="004A2358" w:rsidRPr="00D948E2" w:rsidRDefault="004A2358" w:rsidP="004A2358">
      <w:pPr>
        <w:jc w:val="both"/>
        <w:rPr>
          <w:sz w:val="24"/>
          <w:szCs w:val="24"/>
        </w:rPr>
      </w:pPr>
    </w:p>
    <w:p w:rsidR="004A2358" w:rsidRPr="00D948E2" w:rsidRDefault="004A2358" w:rsidP="004A2358">
      <w:pPr>
        <w:spacing w:line="480" w:lineRule="auto"/>
        <w:jc w:val="both"/>
        <w:rPr>
          <w:sz w:val="24"/>
          <w:szCs w:val="24"/>
        </w:rPr>
      </w:pPr>
      <w:r w:rsidRPr="00D948E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948E2">
        <w:rPr>
          <w:b/>
          <w:sz w:val="24"/>
          <w:szCs w:val="24"/>
        </w:rPr>
        <w:t>What are the Father Stephen’s Ten Baptisms in the Christian Era</w:t>
      </w:r>
      <w:r w:rsidRPr="00D948E2">
        <w:rPr>
          <w:sz w:val="24"/>
          <w:szCs w:val="24"/>
        </w:rPr>
        <w:t>.” The office of the Prophet is divinely done by God’s hand. Anyone who would not listen to the Brother John the Holy Ghost of God would be utterly destroyed or killed.</w:t>
      </w:r>
    </w:p>
    <w:p w:rsidR="004A2358" w:rsidRPr="00D948E2" w:rsidRDefault="004A2358" w:rsidP="004A2358">
      <w:pPr>
        <w:spacing w:line="480" w:lineRule="auto"/>
        <w:jc w:val="both"/>
        <w:rPr>
          <w:sz w:val="24"/>
          <w:szCs w:val="24"/>
        </w:rPr>
      </w:pPr>
      <w:r w:rsidRPr="00D948E2">
        <w:rPr>
          <w:sz w:val="24"/>
          <w:szCs w:val="24"/>
        </w:rPr>
        <w:t>John’s Ministry of Righteousness</w:t>
      </w:r>
    </w:p>
    <w:p w:rsidR="004A2358" w:rsidRPr="00D948E2" w:rsidRDefault="004A2358" w:rsidP="004A2358">
      <w:pPr>
        <w:spacing w:line="480" w:lineRule="auto"/>
        <w:jc w:val="both"/>
        <w:rPr>
          <w:sz w:val="24"/>
          <w:szCs w:val="24"/>
        </w:rPr>
      </w:pPr>
      <w:r w:rsidRPr="00D948E2">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948E2">
        <w:rPr>
          <w:sz w:val="24"/>
          <w:szCs w:val="24"/>
          <w:vertAlign w:val="superscript"/>
        </w:rPr>
        <w:t>nd</w:t>
      </w:r>
      <w:r w:rsidRPr="00D948E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948E2">
        <w:rPr>
          <w:sz w:val="24"/>
          <w:szCs w:val="24"/>
          <w:vertAlign w:val="superscript"/>
        </w:rPr>
        <w:t>nd</w:t>
      </w:r>
      <w:r w:rsidRPr="00D948E2">
        <w:rPr>
          <w:sz w:val="24"/>
          <w:szCs w:val="24"/>
        </w:rPr>
        <w:t xml:space="preserve"> Corinthians 3:18; and 2</w:t>
      </w:r>
      <w:r w:rsidRPr="00D948E2">
        <w:rPr>
          <w:sz w:val="24"/>
          <w:szCs w:val="24"/>
          <w:vertAlign w:val="superscript"/>
        </w:rPr>
        <w:t>nd</w:t>
      </w:r>
      <w:r w:rsidRPr="00D948E2">
        <w:rPr>
          <w:sz w:val="24"/>
          <w:szCs w:val="24"/>
        </w:rPr>
        <w:t xml:space="preserve"> Peter 3:13.</w:t>
      </w:r>
    </w:p>
    <w:p w:rsidR="004A2358" w:rsidRPr="00D948E2" w:rsidRDefault="004A2358" w:rsidP="004A2358">
      <w:pPr>
        <w:spacing w:line="480" w:lineRule="auto"/>
        <w:jc w:val="both"/>
        <w:rPr>
          <w:sz w:val="24"/>
          <w:szCs w:val="24"/>
        </w:rPr>
      </w:pPr>
      <w:r w:rsidRPr="00D948E2">
        <w:rPr>
          <w:sz w:val="24"/>
          <w:szCs w:val="24"/>
        </w:rPr>
        <w:t>John’s Ministry of Warning and Judgment</w:t>
      </w:r>
    </w:p>
    <w:p w:rsidR="004A2358" w:rsidRPr="00D948E2" w:rsidRDefault="004A2358" w:rsidP="004A2358">
      <w:pPr>
        <w:spacing w:line="480" w:lineRule="auto"/>
        <w:jc w:val="both"/>
        <w:rPr>
          <w:sz w:val="24"/>
          <w:szCs w:val="24"/>
        </w:rPr>
      </w:pPr>
      <w:r w:rsidRPr="00D948E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948E2">
        <w:rPr>
          <w:sz w:val="24"/>
          <w:szCs w:val="24"/>
          <w:vertAlign w:val="superscript"/>
        </w:rPr>
        <w:t>st</w:t>
      </w:r>
      <w:r w:rsidRPr="00D948E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D948E2">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948E2">
        <w:rPr>
          <w:sz w:val="24"/>
          <w:szCs w:val="24"/>
          <w:vertAlign w:val="superscript"/>
        </w:rPr>
        <w:t>nd</w:t>
      </w:r>
      <w:r w:rsidRPr="00D948E2">
        <w:rPr>
          <w:sz w:val="24"/>
          <w:szCs w:val="24"/>
        </w:rPr>
        <w:t xml:space="preserve"> kings 23:10; 2</w:t>
      </w:r>
      <w:r w:rsidRPr="00D948E2">
        <w:rPr>
          <w:sz w:val="24"/>
          <w:szCs w:val="24"/>
          <w:vertAlign w:val="superscript"/>
        </w:rPr>
        <w:t>nd</w:t>
      </w:r>
      <w:r w:rsidRPr="00D948E2">
        <w:rPr>
          <w:sz w:val="24"/>
          <w:szCs w:val="24"/>
        </w:rPr>
        <w:t xml:space="preserve"> Chronicles 28:3; Matthew 5:22; 10:28; 25:46; Mark</w:t>
      </w:r>
      <w:r w:rsidRPr="00D948E2">
        <w:rPr>
          <w:vanish/>
          <w:sz w:val="24"/>
          <w:szCs w:val="24"/>
        </w:rPr>
        <w:t>adesHades</w:t>
      </w:r>
      <w:r w:rsidRPr="00D948E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948E2">
        <w:rPr>
          <w:b/>
          <w:sz w:val="24"/>
          <w:szCs w:val="24"/>
        </w:rPr>
        <w:t>The Lord Yah and His Book on Hell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John’s Ministry of Confession</w:t>
      </w:r>
    </w:p>
    <w:p w:rsidR="004A2358" w:rsidRPr="00D948E2" w:rsidRDefault="004A2358" w:rsidP="004A2358">
      <w:pPr>
        <w:spacing w:line="480" w:lineRule="auto"/>
        <w:jc w:val="both"/>
        <w:rPr>
          <w:sz w:val="24"/>
          <w:szCs w:val="24"/>
        </w:rPr>
      </w:pPr>
      <w:r w:rsidRPr="00D948E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948E2">
        <w:rPr>
          <w:sz w:val="24"/>
          <w:szCs w:val="24"/>
          <w:vertAlign w:val="superscript"/>
        </w:rPr>
        <w:t>st</w:t>
      </w:r>
      <w:r w:rsidRPr="00D948E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948E2">
        <w:rPr>
          <w:sz w:val="24"/>
          <w:szCs w:val="24"/>
          <w:vertAlign w:val="superscript"/>
        </w:rPr>
        <w:t>nd</w:t>
      </w:r>
      <w:r w:rsidRPr="00D948E2">
        <w:rPr>
          <w:sz w:val="24"/>
          <w:szCs w:val="24"/>
        </w:rPr>
        <w:t xml:space="preserve"> Chronicles 7:14. The individuals can pray to God for grace, mercy and deliverance in Daniel 9:20; Ezra 10:1 and Nehemiah 1:6. Second, are Individuals who confess that God rules over the Universe in 1</w:t>
      </w:r>
      <w:r w:rsidRPr="00D948E2">
        <w:rPr>
          <w:sz w:val="24"/>
          <w:szCs w:val="24"/>
          <w:vertAlign w:val="superscript"/>
        </w:rPr>
        <w:t>st</w:t>
      </w:r>
      <w:r w:rsidRPr="00D948E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D948E2">
        <w:rPr>
          <w:sz w:val="24"/>
          <w:szCs w:val="24"/>
        </w:rPr>
        <w:lastRenderedPageBreak/>
        <w:t>scriptures are  Luke 12:8; Revelation 3:5; Romans 10:9-10; 1</w:t>
      </w:r>
      <w:r w:rsidRPr="00D948E2">
        <w:rPr>
          <w:sz w:val="24"/>
          <w:szCs w:val="24"/>
          <w:vertAlign w:val="superscript"/>
        </w:rPr>
        <w:t xml:space="preserve">st </w:t>
      </w:r>
      <w:r w:rsidRPr="00D948E2">
        <w:rPr>
          <w:sz w:val="24"/>
          <w:szCs w:val="24"/>
        </w:rPr>
        <w:t>John 1:8-10; 4:2, 15 &amp; 1</w:t>
      </w:r>
      <w:r w:rsidRPr="00D948E2">
        <w:rPr>
          <w:sz w:val="24"/>
          <w:szCs w:val="24"/>
          <w:vertAlign w:val="superscript"/>
        </w:rPr>
        <w:t xml:space="preserve">st </w:t>
      </w:r>
      <w:r w:rsidRPr="00D948E2">
        <w:rPr>
          <w:sz w:val="24"/>
          <w:szCs w:val="24"/>
        </w:rPr>
        <w:t xml:space="preserve">Timothy  6:12-13. In John the Baptist’s Ministry the confession of sin is evident. Man was instructed to publicly confess His sin and repent in Mark 1:4-5.      </w:t>
      </w:r>
    </w:p>
    <w:p w:rsidR="004A2358" w:rsidRPr="00D948E2" w:rsidRDefault="004A2358" w:rsidP="004A2358">
      <w:pPr>
        <w:spacing w:line="480" w:lineRule="auto"/>
        <w:jc w:val="both"/>
        <w:rPr>
          <w:sz w:val="24"/>
          <w:szCs w:val="24"/>
        </w:rPr>
      </w:pPr>
      <w:r w:rsidRPr="00D948E2">
        <w:rPr>
          <w:sz w:val="24"/>
          <w:szCs w:val="24"/>
        </w:rPr>
        <w:t>John’s Ministry of Worthiness</w:t>
      </w:r>
    </w:p>
    <w:p w:rsidR="004A2358" w:rsidRPr="00D948E2" w:rsidRDefault="004A2358" w:rsidP="004A2358">
      <w:pPr>
        <w:spacing w:line="480" w:lineRule="auto"/>
        <w:jc w:val="both"/>
        <w:rPr>
          <w:sz w:val="24"/>
          <w:szCs w:val="24"/>
        </w:rPr>
      </w:pPr>
      <w:r w:rsidRPr="00D948E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948E2">
        <w:rPr>
          <w:sz w:val="24"/>
          <w:szCs w:val="24"/>
          <w:vertAlign w:val="superscript"/>
        </w:rPr>
        <w:t>nd</w:t>
      </w:r>
      <w:r w:rsidRPr="00D948E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948E2">
        <w:rPr>
          <w:sz w:val="24"/>
          <w:szCs w:val="24"/>
          <w:vertAlign w:val="superscript"/>
        </w:rPr>
        <w:t>st</w:t>
      </w:r>
      <w:r w:rsidRPr="00D948E2">
        <w:rPr>
          <w:sz w:val="24"/>
          <w:szCs w:val="24"/>
        </w:rPr>
        <w:t xml:space="preserve"> Corinthians 2:11. In 1</w:t>
      </w:r>
      <w:r w:rsidRPr="00D948E2">
        <w:rPr>
          <w:sz w:val="24"/>
          <w:szCs w:val="24"/>
          <w:vertAlign w:val="superscript"/>
        </w:rPr>
        <w:t>st</w:t>
      </w:r>
      <w:r w:rsidRPr="00D948E2">
        <w:rPr>
          <w:sz w:val="24"/>
          <w:szCs w:val="24"/>
        </w:rPr>
        <w:t xml:space="preserve"> Corinthians 6:20 states “For You were </w:t>
      </w:r>
      <w:r w:rsidRPr="00D948E2">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D948E2">
        <w:rPr>
          <w:sz w:val="24"/>
          <w:szCs w:val="24"/>
          <w:vertAlign w:val="superscript"/>
        </w:rPr>
        <w:t>st</w:t>
      </w:r>
      <w:r w:rsidRPr="00D948E2">
        <w:rPr>
          <w:sz w:val="24"/>
          <w:szCs w:val="24"/>
        </w:rPr>
        <w:t xml:space="preserve"> Timothy 4:8; Proverbs 4:7; 20:15; 31:10; 1</w:t>
      </w:r>
      <w:r w:rsidRPr="00D948E2">
        <w:rPr>
          <w:sz w:val="24"/>
          <w:szCs w:val="24"/>
          <w:vertAlign w:val="superscript"/>
        </w:rPr>
        <w:t xml:space="preserve">st </w:t>
      </w:r>
      <w:r w:rsidRPr="00D948E2">
        <w:rPr>
          <w:sz w:val="24"/>
          <w:szCs w:val="24"/>
        </w:rPr>
        <w:t xml:space="preserve">Corinthians 13:13 &amp; Ecclesiastes 7:1. How can He focus on what is of total worth? Some scriptures are Acts 14:15; 20:24; Philippians 3:8; 4:8; Psalm 119:37; Luke 10:42.     </w:t>
      </w:r>
    </w:p>
    <w:p w:rsidR="004A2358" w:rsidRPr="00D948E2" w:rsidRDefault="004A2358" w:rsidP="004A2358">
      <w:pPr>
        <w:jc w:val="both"/>
        <w:rPr>
          <w:sz w:val="24"/>
          <w:szCs w:val="24"/>
        </w:rPr>
      </w:pPr>
      <w:r w:rsidRPr="00D948E2">
        <w:rPr>
          <w:sz w:val="24"/>
          <w:szCs w:val="24"/>
        </w:rPr>
        <w:t>John’s Ministry of Baptism</w:t>
      </w:r>
    </w:p>
    <w:p w:rsidR="004A2358" w:rsidRPr="00D948E2" w:rsidRDefault="004A2358" w:rsidP="004A2358">
      <w:pPr>
        <w:jc w:val="both"/>
        <w:rPr>
          <w:sz w:val="24"/>
          <w:szCs w:val="24"/>
        </w:rPr>
      </w:pPr>
    </w:p>
    <w:p w:rsidR="004A2358" w:rsidRPr="00D948E2" w:rsidRDefault="004A2358" w:rsidP="004A2358">
      <w:pPr>
        <w:spacing w:line="480" w:lineRule="auto"/>
        <w:jc w:val="both"/>
        <w:rPr>
          <w:sz w:val="24"/>
          <w:szCs w:val="24"/>
        </w:rPr>
      </w:pPr>
      <w:r w:rsidRPr="00D948E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948E2">
        <w:rPr>
          <w:sz w:val="24"/>
          <w:szCs w:val="24"/>
          <w:vertAlign w:val="superscript"/>
        </w:rPr>
        <w:t>nd</w:t>
      </w:r>
      <w:r w:rsidRPr="00D948E2">
        <w:rPr>
          <w:sz w:val="24"/>
          <w:szCs w:val="24"/>
        </w:rPr>
        <w:t xml:space="preserve"> Corinthians 5:21; Hebrews 4:15 and 1</w:t>
      </w:r>
      <w:r w:rsidRPr="00D948E2">
        <w:rPr>
          <w:sz w:val="24"/>
          <w:szCs w:val="24"/>
          <w:vertAlign w:val="superscript"/>
        </w:rPr>
        <w:t>st</w:t>
      </w:r>
      <w:r w:rsidRPr="00D948E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D948E2">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D948E2" w:rsidRDefault="004A2358" w:rsidP="004A2358">
      <w:pPr>
        <w:spacing w:line="480" w:lineRule="auto"/>
        <w:jc w:val="both"/>
        <w:rPr>
          <w:sz w:val="24"/>
          <w:szCs w:val="24"/>
        </w:rPr>
      </w:pPr>
      <w:r w:rsidRPr="00D948E2">
        <w:rPr>
          <w:sz w:val="24"/>
          <w:szCs w:val="24"/>
        </w:rPr>
        <w:t>John’s Ministry of Angels</w:t>
      </w:r>
    </w:p>
    <w:p w:rsidR="004A2358" w:rsidRPr="00D948E2" w:rsidRDefault="004A2358" w:rsidP="004A2358">
      <w:pPr>
        <w:spacing w:line="480" w:lineRule="auto"/>
        <w:jc w:val="both"/>
        <w:rPr>
          <w:sz w:val="24"/>
          <w:szCs w:val="24"/>
        </w:rPr>
      </w:pPr>
      <w:r w:rsidRPr="00D948E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D948E2" w:rsidRDefault="004A2358" w:rsidP="004A2358">
      <w:pPr>
        <w:spacing w:line="480" w:lineRule="auto"/>
        <w:jc w:val="both"/>
        <w:rPr>
          <w:sz w:val="24"/>
          <w:szCs w:val="24"/>
        </w:rPr>
      </w:pPr>
      <w:r w:rsidRPr="00D948E2">
        <w:rPr>
          <w:sz w:val="24"/>
          <w:szCs w:val="24"/>
        </w:rPr>
        <w:t>John’s Ministry of Deity as God</w:t>
      </w:r>
    </w:p>
    <w:p w:rsidR="004A2358" w:rsidRPr="00D948E2" w:rsidRDefault="004A2358" w:rsidP="004A2358">
      <w:pPr>
        <w:spacing w:line="480" w:lineRule="auto"/>
        <w:jc w:val="both"/>
        <w:rPr>
          <w:sz w:val="24"/>
          <w:szCs w:val="24"/>
        </w:rPr>
      </w:pPr>
      <w:r w:rsidRPr="00D948E2">
        <w:rPr>
          <w:sz w:val="24"/>
          <w:szCs w:val="24"/>
        </w:rPr>
        <w:t>John is as fully Woman &amp; fully God. John being fully Woman means He is in the wisdom &amp; understanding of the Lord. John died in the beheading as the 2</w:t>
      </w:r>
      <w:r w:rsidRPr="00D948E2">
        <w:rPr>
          <w:sz w:val="24"/>
          <w:szCs w:val="24"/>
          <w:vertAlign w:val="superscript"/>
        </w:rPr>
        <w:t>nd</w:t>
      </w:r>
      <w:r w:rsidRPr="00D948E2">
        <w:rPr>
          <w:sz w:val="24"/>
          <w:szCs w:val="24"/>
        </w:rPr>
        <w:t xml:space="preserve"> Eve as the Woman of the Lord to restore the 1</w:t>
      </w:r>
      <w:r w:rsidRPr="00D948E2">
        <w:rPr>
          <w:sz w:val="24"/>
          <w:szCs w:val="24"/>
          <w:vertAlign w:val="superscript"/>
        </w:rPr>
        <w:t>st</w:t>
      </w:r>
      <w:r w:rsidRPr="00D948E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D948E2">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948E2">
        <w:rPr>
          <w:sz w:val="24"/>
          <w:szCs w:val="24"/>
          <w:vertAlign w:val="superscript"/>
        </w:rPr>
        <w:t>nd</w:t>
      </w:r>
      <w:r w:rsidRPr="00D948E2">
        <w:rPr>
          <w:sz w:val="24"/>
          <w:szCs w:val="24"/>
        </w:rPr>
        <w:t xml:space="preserve"> John 7-13. Sixth, John (2</w:t>
      </w:r>
      <w:r w:rsidRPr="00D948E2">
        <w:rPr>
          <w:sz w:val="24"/>
          <w:szCs w:val="24"/>
          <w:vertAlign w:val="superscript"/>
        </w:rPr>
        <w:t>nd</w:t>
      </w:r>
      <w:r w:rsidRPr="00D948E2">
        <w:rPr>
          <w:sz w:val="24"/>
          <w:szCs w:val="24"/>
        </w:rPr>
        <w:t xml:space="preserve"> Eve) is called Jesus (2</w:t>
      </w:r>
      <w:r w:rsidRPr="00D948E2">
        <w:rPr>
          <w:sz w:val="24"/>
          <w:szCs w:val="24"/>
          <w:vertAlign w:val="superscript"/>
        </w:rPr>
        <w:t>nd</w:t>
      </w:r>
      <w:r w:rsidRPr="00D948E2">
        <w:rPr>
          <w:sz w:val="24"/>
          <w:szCs w:val="24"/>
        </w:rPr>
        <w:t xml:space="preserve"> Adam) in Genesis 2:23; 3:20 &amp; 1</w:t>
      </w:r>
      <w:r w:rsidRPr="00D948E2">
        <w:rPr>
          <w:sz w:val="24"/>
          <w:szCs w:val="24"/>
          <w:vertAlign w:val="superscript"/>
        </w:rPr>
        <w:t>st</w:t>
      </w:r>
      <w:r w:rsidRPr="00D948E2">
        <w:rPr>
          <w:sz w:val="24"/>
          <w:szCs w:val="24"/>
        </w:rPr>
        <w:t xml:space="preserve"> Corinthians 15:47. Seventh, John as the Holy Ghost is God in 1</w:t>
      </w:r>
      <w:r w:rsidRPr="00D948E2">
        <w:rPr>
          <w:sz w:val="24"/>
          <w:szCs w:val="24"/>
          <w:vertAlign w:val="superscript"/>
        </w:rPr>
        <w:t>st</w:t>
      </w:r>
      <w:r w:rsidRPr="00D948E2">
        <w:rPr>
          <w:sz w:val="24"/>
          <w:szCs w:val="24"/>
        </w:rPr>
        <w:t xml:space="preserve"> John 5:7; Hebrews 10:15; 1</w:t>
      </w:r>
      <w:r w:rsidRPr="00D948E2">
        <w:rPr>
          <w:sz w:val="24"/>
          <w:szCs w:val="24"/>
          <w:vertAlign w:val="superscript"/>
        </w:rPr>
        <w:t>st</w:t>
      </w:r>
      <w:r w:rsidRPr="00D948E2">
        <w:rPr>
          <w:sz w:val="24"/>
          <w:szCs w:val="24"/>
        </w:rPr>
        <w:t xml:space="preserve"> Thessalonians 4:8; Ephesians 4:30; 1</w:t>
      </w:r>
      <w:r w:rsidRPr="00D948E2">
        <w:rPr>
          <w:sz w:val="24"/>
          <w:szCs w:val="24"/>
          <w:vertAlign w:val="superscript"/>
        </w:rPr>
        <w:t>st</w:t>
      </w:r>
      <w:r w:rsidRPr="00D948E2">
        <w:rPr>
          <w:sz w:val="24"/>
          <w:szCs w:val="24"/>
        </w:rPr>
        <w:t xml:space="preserve"> Corinthians 12:3; Romans 9:1; Acts 1:33; 7:55; John 14:26; Mark 12:36 and Matthew 28:19. </w:t>
      </w:r>
    </w:p>
    <w:p w:rsidR="004A2358" w:rsidRPr="00D948E2" w:rsidRDefault="004A2358" w:rsidP="004A2358">
      <w:pPr>
        <w:jc w:val="center"/>
        <w:rPr>
          <w:sz w:val="24"/>
          <w:szCs w:val="24"/>
        </w:rPr>
      </w:pPr>
      <w:r w:rsidRPr="00D948E2">
        <w:rPr>
          <w:sz w:val="24"/>
          <w:szCs w:val="24"/>
        </w:rPr>
        <w:t>The Lord John’s Office</w:t>
      </w:r>
    </w:p>
    <w:p w:rsidR="004A2358" w:rsidRPr="00D948E2" w:rsidRDefault="004A2358" w:rsidP="004A2358">
      <w:pPr>
        <w:jc w:val="both"/>
        <w:rPr>
          <w:sz w:val="24"/>
          <w:szCs w:val="24"/>
        </w:rPr>
      </w:pPr>
      <w:r w:rsidRPr="00D948E2">
        <w:rPr>
          <w:sz w:val="24"/>
          <w:szCs w:val="24"/>
        </w:rPr>
        <w:t>John’s Office as a Prophet</w:t>
      </w:r>
    </w:p>
    <w:p w:rsidR="004A2358" w:rsidRPr="00D948E2" w:rsidRDefault="004A2358" w:rsidP="004A2358">
      <w:pPr>
        <w:spacing w:line="480" w:lineRule="auto"/>
        <w:jc w:val="both"/>
        <w:rPr>
          <w:sz w:val="24"/>
          <w:szCs w:val="24"/>
        </w:rPr>
      </w:pPr>
      <w:r w:rsidRPr="00D948E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948E2">
        <w:rPr>
          <w:sz w:val="24"/>
          <w:szCs w:val="24"/>
          <w:vertAlign w:val="superscript"/>
        </w:rPr>
        <w:t>nd</w:t>
      </w:r>
      <w:r w:rsidRPr="00D948E2">
        <w:rPr>
          <w:sz w:val="24"/>
          <w:szCs w:val="24"/>
        </w:rPr>
        <w:t xml:space="preserve"> Kings 4:9, John would be called Man of God. In 1</w:t>
      </w:r>
      <w:r w:rsidRPr="00D948E2">
        <w:rPr>
          <w:sz w:val="24"/>
          <w:szCs w:val="24"/>
          <w:vertAlign w:val="superscript"/>
        </w:rPr>
        <w:t>st</w:t>
      </w:r>
      <w:r w:rsidRPr="00D948E2">
        <w:rPr>
          <w:sz w:val="24"/>
          <w:szCs w:val="24"/>
        </w:rPr>
        <w:t xml:space="preserve"> Samuel 9:9; 2</w:t>
      </w:r>
      <w:r w:rsidRPr="00D948E2">
        <w:rPr>
          <w:sz w:val="24"/>
          <w:szCs w:val="24"/>
          <w:vertAlign w:val="superscript"/>
        </w:rPr>
        <w:t>nd</w:t>
      </w:r>
      <w:r w:rsidRPr="00D948E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D948E2">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A2358" w:rsidRPr="00D948E2" w:rsidRDefault="004A2358" w:rsidP="004A2358">
      <w:pPr>
        <w:spacing w:line="480" w:lineRule="auto"/>
        <w:jc w:val="both"/>
        <w:rPr>
          <w:sz w:val="24"/>
          <w:szCs w:val="24"/>
        </w:rPr>
      </w:pPr>
      <w:r w:rsidRPr="00D948E2">
        <w:rPr>
          <w:sz w:val="24"/>
          <w:szCs w:val="24"/>
        </w:rPr>
        <w:t>What did the Blood of John accomplish as Holy?</w:t>
      </w:r>
    </w:p>
    <w:p w:rsidR="004A2358" w:rsidRPr="00D948E2" w:rsidRDefault="004A2358" w:rsidP="004A2358">
      <w:pPr>
        <w:spacing w:line="480" w:lineRule="auto"/>
        <w:jc w:val="both"/>
        <w:rPr>
          <w:sz w:val="24"/>
          <w:szCs w:val="24"/>
        </w:rPr>
      </w:pPr>
      <w:r w:rsidRPr="00D948E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948E2">
        <w:rPr>
          <w:sz w:val="24"/>
          <w:szCs w:val="24"/>
          <w:vertAlign w:val="superscript"/>
        </w:rPr>
        <w:t>st</w:t>
      </w:r>
      <w:r w:rsidRPr="00D948E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D948E2">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A2358" w:rsidRPr="00D948E2" w:rsidRDefault="004A2358" w:rsidP="004A2358">
      <w:pPr>
        <w:spacing w:line="480" w:lineRule="auto"/>
        <w:jc w:val="both"/>
        <w:rPr>
          <w:sz w:val="24"/>
          <w:szCs w:val="24"/>
        </w:rPr>
      </w:pPr>
      <w:r w:rsidRPr="00D948E2">
        <w:rPr>
          <w:sz w:val="24"/>
          <w:szCs w:val="24"/>
        </w:rPr>
        <w:t>John’s arrest, imprisonment, beheading in the Alone Position</w:t>
      </w:r>
    </w:p>
    <w:p w:rsidR="004A2358" w:rsidRPr="00D948E2" w:rsidRDefault="004A2358" w:rsidP="004A2358">
      <w:pPr>
        <w:spacing w:line="480" w:lineRule="auto"/>
        <w:jc w:val="both"/>
        <w:rPr>
          <w:sz w:val="24"/>
          <w:szCs w:val="24"/>
        </w:rPr>
      </w:pPr>
      <w:r w:rsidRPr="00D948E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D948E2">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948E2">
        <w:rPr>
          <w:vanish/>
          <w:sz w:val="24"/>
          <w:szCs w:val="24"/>
        </w:rPr>
        <w:t xml:space="preserve">erods fear ofJohn’s influence over the crowds. </w:t>
      </w:r>
      <w:r w:rsidRPr="00D948E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D948E2" w:rsidRDefault="004A2358" w:rsidP="004A2358">
      <w:pPr>
        <w:spacing w:line="480" w:lineRule="auto"/>
        <w:jc w:val="both"/>
        <w:rPr>
          <w:sz w:val="24"/>
          <w:szCs w:val="24"/>
        </w:rPr>
      </w:pPr>
      <w:r w:rsidRPr="00D948E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948E2">
        <w:rPr>
          <w:sz w:val="24"/>
          <w:szCs w:val="24"/>
          <w:vertAlign w:val="superscript"/>
        </w:rPr>
        <w:t>st</w:t>
      </w:r>
      <w:r w:rsidRPr="00D948E2">
        <w:rPr>
          <w:sz w:val="24"/>
          <w:szCs w:val="24"/>
        </w:rPr>
        <w:t xml:space="preserve"> Maccabees 2:1. Nine, is John the Father of Eupolemus in 1</w:t>
      </w:r>
      <w:r w:rsidRPr="00D948E2">
        <w:rPr>
          <w:sz w:val="24"/>
          <w:szCs w:val="24"/>
          <w:vertAlign w:val="superscript"/>
        </w:rPr>
        <w:t>st</w:t>
      </w:r>
      <w:r w:rsidRPr="00D948E2">
        <w:rPr>
          <w:sz w:val="24"/>
          <w:szCs w:val="24"/>
        </w:rPr>
        <w:t xml:space="preserve"> Maccabees 8:17. Ten, is John the Brother of Jonathan in 1</w:t>
      </w:r>
      <w:r w:rsidRPr="00D948E2">
        <w:rPr>
          <w:sz w:val="24"/>
          <w:szCs w:val="24"/>
          <w:vertAlign w:val="superscript"/>
        </w:rPr>
        <w:t>st</w:t>
      </w:r>
      <w:r w:rsidRPr="00D948E2">
        <w:rPr>
          <w:sz w:val="24"/>
          <w:szCs w:val="24"/>
        </w:rPr>
        <w:t xml:space="preserve"> Maccabees. Eleven, is John the Brother of Judas in 1</w:t>
      </w:r>
      <w:r w:rsidRPr="00D948E2">
        <w:rPr>
          <w:sz w:val="24"/>
          <w:szCs w:val="24"/>
          <w:vertAlign w:val="superscript"/>
        </w:rPr>
        <w:t>st</w:t>
      </w:r>
      <w:r w:rsidRPr="00D948E2">
        <w:rPr>
          <w:sz w:val="24"/>
          <w:szCs w:val="24"/>
        </w:rPr>
        <w:t xml:space="preserve"> Maccabees. Twelve, is John the Warrior in 1</w:t>
      </w:r>
      <w:r w:rsidRPr="00D948E2">
        <w:rPr>
          <w:sz w:val="24"/>
          <w:szCs w:val="24"/>
          <w:vertAlign w:val="superscript"/>
        </w:rPr>
        <w:t>st</w:t>
      </w:r>
      <w:r w:rsidRPr="00D948E2">
        <w:rPr>
          <w:sz w:val="24"/>
          <w:szCs w:val="24"/>
        </w:rPr>
        <w:t xml:space="preserve"> Macabees. Thirteen, is John with Absalom in 2</w:t>
      </w:r>
      <w:r w:rsidRPr="00D948E2">
        <w:rPr>
          <w:sz w:val="24"/>
          <w:szCs w:val="24"/>
          <w:vertAlign w:val="superscript"/>
        </w:rPr>
        <w:t>nd</w:t>
      </w:r>
      <w:r w:rsidRPr="00D948E2">
        <w:rPr>
          <w:sz w:val="24"/>
          <w:szCs w:val="24"/>
        </w:rPr>
        <w:t xml:space="preserve"> Maccabees. </w:t>
      </w:r>
      <w:r w:rsidRPr="00D948E2">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948E2">
        <w:rPr>
          <w:sz w:val="24"/>
          <w:szCs w:val="24"/>
          <w:vertAlign w:val="superscript"/>
        </w:rPr>
        <w:t>st</w:t>
      </w:r>
      <w:r w:rsidRPr="00D948E2">
        <w:rPr>
          <w:sz w:val="24"/>
          <w:szCs w:val="24"/>
        </w:rPr>
        <w:t xml:space="preserve"> Samuel 13:16. Thirty-Four, is John called Jonathan in 2</w:t>
      </w:r>
      <w:r w:rsidRPr="00D948E2">
        <w:rPr>
          <w:sz w:val="24"/>
          <w:szCs w:val="24"/>
          <w:vertAlign w:val="superscript"/>
        </w:rPr>
        <w:t>nd</w:t>
      </w:r>
      <w:r w:rsidRPr="00D948E2">
        <w:rPr>
          <w:sz w:val="24"/>
          <w:szCs w:val="24"/>
        </w:rPr>
        <w:t xml:space="preserve"> Samuel 15:27. Thirty-Five, is John called Jonathan in 1</w:t>
      </w:r>
      <w:r w:rsidRPr="00D948E2">
        <w:rPr>
          <w:sz w:val="24"/>
          <w:szCs w:val="24"/>
          <w:vertAlign w:val="superscript"/>
        </w:rPr>
        <w:t>st</w:t>
      </w:r>
      <w:r w:rsidRPr="00D948E2">
        <w:rPr>
          <w:sz w:val="24"/>
          <w:szCs w:val="24"/>
        </w:rPr>
        <w:t xml:space="preserve"> Chronicles 27:32. Thirty-Six, is John called Jonathan in 2</w:t>
      </w:r>
      <w:r w:rsidRPr="00D948E2">
        <w:rPr>
          <w:sz w:val="24"/>
          <w:szCs w:val="24"/>
          <w:vertAlign w:val="superscript"/>
        </w:rPr>
        <w:t>nd</w:t>
      </w:r>
      <w:r w:rsidRPr="00D948E2">
        <w:rPr>
          <w:sz w:val="24"/>
          <w:szCs w:val="24"/>
        </w:rPr>
        <w:t xml:space="preserve"> Samuel 21:21. Thirty-Seven, is John called Jonathan in 2</w:t>
      </w:r>
      <w:r w:rsidRPr="00D948E2">
        <w:rPr>
          <w:sz w:val="24"/>
          <w:szCs w:val="24"/>
          <w:vertAlign w:val="superscript"/>
        </w:rPr>
        <w:t>nd</w:t>
      </w:r>
      <w:r w:rsidRPr="00D948E2">
        <w:rPr>
          <w:sz w:val="24"/>
          <w:szCs w:val="24"/>
        </w:rPr>
        <w:t xml:space="preserve"> Samuel 23:32. Thirty-Eight, is John called Jonathan in 1</w:t>
      </w:r>
      <w:r w:rsidRPr="00D948E2">
        <w:rPr>
          <w:sz w:val="24"/>
          <w:szCs w:val="24"/>
          <w:vertAlign w:val="superscript"/>
        </w:rPr>
        <w:t>st</w:t>
      </w:r>
      <w:r w:rsidRPr="00D948E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948E2">
        <w:rPr>
          <w:sz w:val="24"/>
          <w:szCs w:val="24"/>
          <w:vertAlign w:val="superscript"/>
        </w:rPr>
        <w:t>st</w:t>
      </w:r>
      <w:r w:rsidRPr="00D948E2">
        <w:rPr>
          <w:sz w:val="24"/>
          <w:szCs w:val="24"/>
        </w:rPr>
        <w:t xml:space="preserve"> Chronicles 2:32. Forty-Six, is John called Johanan in the Apocrypha. Forty-Seven, is John called Jonathan in 1</w:t>
      </w:r>
      <w:r w:rsidRPr="00D948E2">
        <w:rPr>
          <w:sz w:val="24"/>
          <w:szCs w:val="24"/>
          <w:vertAlign w:val="superscript"/>
        </w:rPr>
        <w:t>st</w:t>
      </w:r>
      <w:r w:rsidRPr="00D948E2">
        <w:rPr>
          <w:sz w:val="24"/>
          <w:szCs w:val="24"/>
        </w:rPr>
        <w:t xml:space="preserve"> Maccabees 9:23. Forty-Eight, is John called Jonathan in 1</w:t>
      </w:r>
      <w:r w:rsidRPr="00D948E2">
        <w:rPr>
          <w:sz w:val="24"/>
          <w:szCs w:val="24"/>
          <w:vertAlign w:val="superscript"/>
        </w:rPr>
        <w:t>st</w:t>
      </w:r>
      <w:r w:rsidRPr="00D948E2">
        <w:rPr>
          <w:sz w:val="24"/>
          <w:szCs w:val="24"/>
        </w:rPr>
        <w:t xml:space="preserve"> Maccabees 13:11. Forty-Nine, is John called Jonah in 2</w:t>
      </w:r>
      <w:r w:rsidRPr="00D948E2">
        <w:rPr>
          <w:sz w:val="24"/>
          <w:szCs w:val="24"/>
          <w:vertAlign w:val="superscript"/>
        </w:rPr>
        <w:t>nd</w:t>
      </w:r>
      <w:r w:rsidRPr="00D948E2">
        <w:rPr>
          <w:sz w:val="24"/>
          <w:szCs w:val="24"/>
        </w:rPr>
        <w:t xml:space="preserve"> Kings 14:25 &amp; Jonah 1:1. Fifty, is John called Jonah in 1</w:t>
      </w:r>
      <w:r w:rsidRPr="00D948E2">
        <w:rPr>
          <w:sz w:val="24"/>
          <w:szCs w:val="24"/>
          <w:vertAlign w:val="superscript"/>
        </w:rPr>
        <w:t>st</w:t>
      </w:r>
      <w:r w:rsidRPr="00D948E2">
        <w:rPr>
          <w:sz w:val="24"/>
          <w:szCs w:val="24"/>
        </w:rPr>
        <w:t xml:space="preserve"> </w:t>
      </w:r>
      <w:r w:rsidRPr="00D948E2">
        <w:rPr>
          <w:sz w:val="24"/>
          <w:szCs w:val="24"/>
        </w:rPr>
        <w:lastRenderedPageBreak/>
        <w:t>Esdras 9:23. Fifty-One, is John called Jonah in Matthew 16:17. Fifty-Two, is John called Gaddi in 1</w:t>
      </w:r>
      <w:r w:rsidRPr="00D948E2">
        <w:rPr>
          <w:sz w:val="24"/>
          <w:szCs w:val="24"/>
          <w:vertAlign w:val="superscript"/>
        </w:rPr>
        <w:t>st</w:t>
      </w:r>
      <w:r w:rsidRPr="00D948E2">
        <w:rPr>
          <w:sz w:val="24"/>
          <w:szCs w:val="24"/>
        </w:rPr>
        <w:t xml:space="preserve"> Maccabees 2:2. Fifty-Three, is John called an Envoy in 2</w:t>
      </w:r>
      <w:r w:rsidRPr="00D948E2">
        <w:rPr>
          <w:sz w:val="24"/>
          <w:szCs w:val="24"/>
          <w:vertAlign w:val="superscript"/>
        </w:rPr>
        <w:t>nd</w:t>
      </w:r>
      <w:r w:rsidRPr="00D948E2">
        <w:rPr>
          <w:sz w:val="24"/>
          <w:szCs w:val="24"/>
        </w:rPr>
        <w:t xml:space="preserve"> Maccabees 11:17. Fifty-Four, is John called the Evangelist not named in the 4</w:t>
      </w:r>
      <w:r w:rsidRPr="00D948E2">
        <w:rPr>
          <w:sz w:val="24"/>
          <w:szCs w:val="24"/>
          <w:vertAlign w:val="superscript"/>
        </w:rPr>
        <w:t>th</w:t>
      </w:r>
      <w:r w:rsidRPr="00D948E2">
        <w:rPr>
          <w:sz w:val="24"/>
          <w:szCs w:val="24"/>
        </w:rPr>
        <w:t xml:space="preserve"> Gospel. Fifty-Five, is John called Johanan in 1</w:t>
      </w:r>
      <w:r w:rsidRPr="00D948E2">
        <w:rPr>
          <w:sz w:val="24"/>
          <w:szCs w:val="24"/>
          <w:vertAlign w:val="superscript"/>
        </w:rPr>
        <w:t>st</w:t>
      </w:r>
      <w:r w:rsidRPr="00D948E2">
        <w:rPr>
          <w:sz w:val="24"/>
          <w:szCs w:val="24"/>
        </w:rPr>
        <w:t xml:space="preserve"> Chronicles 12:4. Fifty-Six, is John called Johanan in 1</w:t>
      </w:r>
      <w:r w:rsidRPr="00D948E2">
        <w:rPr>
          <w:sz w:val="24"/>
          <w:szCs w:val="24"/>
          <w:vertAlign w:val="superscript"/>
        </w:rPr>
        <w:t>st</w:t>
      </w:r>
      <w:r w:rsidRPr="00D948E2">
        <w:rPr>
          <w:sz w:val="24"/>
          <w:szCs w:val="24"/>
        </w:rPr>
        <w:t xml:space="preserve"> Chronicles 12:12. Fifty-Seven, is John called Johanan a Priest in 1</w:t>
      </w:r>
      <w:r w:rsidRPr="00D948E2">
        <w:rPr>
          <w:sz w:val="24"/>
          <w:szCs w:val="24"/>
          <w:vertAlign w:val="superscript"/>
        </w:rPr>
        <w:t>st</w:t>
      </w:r>
      <w:r w:rsidRPr="00D948E2">
        <w:rPr>
          <w:sz w:val="24"/>
          <w:szCs w:val="24"/>
        </w:rPr>
        <w:t xml:space="preserve"> Chronicles 6:9. Fifty-Eight, is John called Johanan in 2</w:t>
      </w:r>
      <w:r w:rsidRPr="00D948E2">
        <w:rPr>
          <w:sz w:val="24"/>
          <w:szCs w:val="24"/>
          <w:vertAlign w:val="superscript"/>
        </w:rPr>
        <w:t>nd</w:t>
      </w:r>
      <w:r w:rsidRPr="00D948E2">
        <w:rPr>
          <w:sz w:val="24"/>
          <w:szCs w:val="24"/>
        </w:rPr>
        <w:t xml:space="preserve"> Chronicles 28:12. Fifty-Nine, is John called Johanan in 1</w:t>
      </w:r>
      <w:r w:rsidRPr="00D948E2">
        <w:rPr>
          <w:sz w:val="24"/>
          <w:szCs w:val="24"/>
          <w:vertAlign w:val="superscript"/>
        </w:rPr>
        <w:t>st</w:t>
      </w:r>
      <w:r w:rsidRPr="00D948E2">
        <w:rPr>
          <w:sz w:val="24"/>
          <w:szCs w:val="24"/>
        </w:rPr>
        <w:t xml:space="preserve"> Chronicles 3:15. Sixty, is John called Johanan in Jeremiah 40:8. Sixty-One, is John called Johanan in 1</w:t>
      </w:r>
      <w:r w:rsidRPr="00D948E2">
        <w:rPr>
          <w:sz w:val="24"/>
          <w:szCs w:val="24"/>
          <w:vertAlign w:val="superscript"/>
        </w:rPr>
        <w:t>st</w:t>
      </w:r>
      <w:r w:rsidRPr="00D948E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948E2">
        <w:rPr>
          <w:sz w:val="24"/>
          <w:szCs w:val="24"/>
          <w:vertAlign w:val="superscript"/>
        </w:rPr>
        <w:t>nd</w:t>
      </w:r>
      <w:r w:rsidRPr="00D948E2">
        <w:rPr>
          <w:sz w:val="24"/>
          <w:szCs w:val="24"/>
        </w:rPr>
        <w:t xml:space="preserve"> Eve in 1</w:t>
      </w:r>
      <w:r w:rsidRPr="00D948E2">
        <w:rPr>
          <w:sz w:val="24"/>
          <w:szCs w:val="24"/>
          <w:vertAlign w:val="superscript"/>
        </w:rPr>
        <w:t>st</w:t>
      </w:r>
      <w:r w:rsidRPr="00D948E2">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D948E2" w:rsidRDefault="004A2358" w:rsidP="004A2358">
      <w:pPr>
        <w:spacing w:line="480" w:lineRule="auto"/>
        <w:jc w:val="both"/>
        <w:rPr>
          <w:sz w:val="24"/>
          <w:szCs w:val="24"/>
        </w:rPr>
      </w:pPr>
      <w:r w:rsidRPr="00D948E2">
        <w:rPr>
          <w:sz w:val="24"/>
          <w:szCs w:val="24"/>
        </w:rPr>
        <w:t>John’s Resurrection and Ascension</w:t>
      </w:r>
    </w:p>
    <w:p w:rsidR="004A2358" w:rsidRPr="00D948E2" w:rsidRDefault="004A2358" w:rsidP="004A2358">
      <w:pPr>
        <w:spacing w:line="480" w:lineRule="auto"/>
        <w:jc w:val="both"/>
        <w:rPr>
          <w:sz w:val="24"/>
          <w:szCs w:val="24"/>
        </w:rPr>
      </w:pPr>
      <w:r w:rsidRPr="00D948E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D948E2">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948E2">
        <w:rPr>
          <w:sz w:val="24"/>
          <w:szCs w:val="24"/>
          <w:vertAlign w:val="superscript"/>
        </w:rPr>
        <w:t>th</w:t>
      </w:r>
      <w:r w:rsidRPr="00D948E2">
        <w:rPr>
          <w:sz w:val="24"/>
          <w:szCs w:val="24"/>
        </w:rPr>
        <w:t>.</w:t>
      </w:r>
    </w:p>
    <w:p w:rsidR="004A2358" w:rsidRPr="00D948E2" w:rsidRDefault="004A2358" w:rsidP="004A2358">
      <w:pPr>
        <w:spacing w:line="480" w:lineRule="auto"/>
        <w:jc w:val="both"/>
        <w:rPr>
          <w:sz w:val="24"/>
          <w:szCs w:val="24"/>
        </w:rPr>
      </w:pPr>
      <w:r w:rsidRPr="00D948E2">
        <w:rPr>
          <w:sz w:val="24"/>
          <w:szCs w:val="24"/>
        </w:rPr>
        <w:t>John’s Throne</w:t>
      </w:r>
    </w:p>
    <w:p w:rsidR="004A2358" w:rsidRPr="00D948E2" w:rsidRDefault="004A2358" w:rsidP="004A2358">
      <w:pPr>
        <w:spacing w:line="480" w:lineRule="auto"/>
        <w:jc w:val="both"/>
        <w:rPr>
          <w:sz w:val="24"/>
          <w:szCs w:val="24"/>
        </w:rPr>
      </w:pPr>
      <w:r w:rsidRPr="00D948E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948E2">
        <w:rPr>
          <w:sz w:val="24"/>
          <w:szCs w:val="24"/>
          <w:vertAlign w:val="superscript"/>
        </w:rPr>
        <w:t>rd</w:t>
      </w:r>
      <w:r w:rsidRPr="00D948E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948E2">
        <w:rPr>
          <w:sz w:val="24"/>
          <w:szCs w:val="24"/>
          <w:vertAlign w:val="superscript"/>
        </w:rPr>
        <w:t>nd</w:t>
      </w:r>
      <w:r w:rsidRPr="00D948E2">
        <w:rPr>
          <w:sz w:val="24"/>
          <w:szCs w:val="24"/>
        </w:rPr>
        <w:t xml:space="preserve"> Timothy 3:10-17.  </w:t>
      </w:r>
    </w:p>
    <w:p w:rsidR="004A2358" w:rsidRPr="00D948E2" w:rsidRDefault="004A2358" w:rsidP="004A2358">
      <w:pPr>
        <w:spacing w:line="480" w:lineRule="auto"/>
        <w:jc w:val="center"/>
        <w:rPr>
          <w:b/>
          <w:sz w:val="24"/>
          <w:szCs w:val="24"/>
        </w:rPr>
      </w:pPr>
      <w:r w:rsidRPr="00D948E2">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A2358" w:rsidRPr="00D948E2" w:rsidRDefault="004A2358" w:rsidP="004A2358">
      <w:pPr>
        <w:spacing w:line="480" w:lineRule="auto"/>
        <w:jc w:val="both"/>
        <w:rPr>
          <w:sz w:val="24"/>
          <w:szCs w:val="24"/>
        </w:rPr>
      </w:pPr>
      <w:r w:rsidRPr="00D948E2">
        <w:rPr>
          <w:sz w:val="24"/>
          <w:szCs w:val="24"/>
        </w:rPr>
        <w:t>The white skin color Lord Moses’ name means “</w:t>
      </w:r>
      <w:r w:rsidRPr="00D948E2">
        <w:rPr>
          <w:b/>
          <w:sz w:val="24"/>
          <w:szCs w:val="24"/>
        </w:rPr>
        <w:t>Drawn Out of the Water in Lordship</w:t>
      </w:r>
      <w:r w:rsidRPr="00D948E2">
        <w:rPr>
          <w:sz w:val="24"/>
          <w:szCs w:val="24"/>
        </w:rPr>
        <w:t>.” The variations of the name is Moshe, Moseh, Mose, Moushe, Musa &amp; Moyses. The Lord Moses’ name means “</w:t>
      </w:r>
      <w:r w:rsidRPr="00D948E2">
        <w:rPr>
          <w:b/>
          <w:sz w:val="24"/>
          <w:szCs w:val="24"/>
        </w:rPr>
        <w:t>Drawn out of the Water</w:t>
      </w:r>
      <w:r w:rsidRPr="00D948E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948E2">
        <w:rPr>
          <w:b/>
          <w:sz w:val="24"/>
          <w:szCs w:val="24"/>
        </w:rPr>
        <w:t>Billion Year Reign</w:t>
      </w:r>
      <w:r w:rsidRPr="00D948E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Supreme Authority of the LORD, then Moses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948E2">
        <w:rPr>
          <w:sz w:val="24"/>
          <w:szCs w:val="24"/>
          <w:vertAlign w:val="superscript"/>
        </w:rPr>
        <w:t>th</w:t>
      </w:r>
      <w:r w:rsidRPr="00D948E2">
        <w:rPr>
          <w:sz w:val="24"/>
          <w:szCs w:val="24"/>
        </w:rPr>
        <w:t xml:space="preserve"> day renamed. This eternity only concerns </w:t>
      </w:r>
      <w:r w:rsidRPr="00D948E2">
        <w:rPr>
          <w:sz w:val="24"/>
          <w:szCs w:val="24"/>
        </w:rPr>
        <w:lastRenderedPageBreak/>
        <w:t xml:space="preserve">Saturday as the Jewish Moses in Genesis to the Gentile Moses in Luke till it became the Christian Moses in Acts chapter 7.  </w:t>
      </w:r>
    </w:p>
    <w:p w:rsidR="004A2358" w:rsidRPr="00D948E2" w:rsidRDefault="004A2358" w:rsidP="004A2358">
      <w:pPr>
        <w:spacing w:line="480" w:lineRule="auto"/>
        <w:jc w:val="both"/>
        <w:rPr>
          <w:sz w:val="24"/>
          <w:szCs w:val="24"/>
        </w:rPr>
      </w:pPr>
      <w:r w:rsidRPr="00D948E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D948E2" w:rsidRDefault="004A2358" w:rsidP="004A2358">
      <w:pPr>
        <w:spacing w:line="480" w:lineRule="auto"/>
        <w:jc w:val="both"/>
        <w:rPr>
          <w:sz w:val="24"/>
          <w:szCs w:val="24"/>
        </w:rPr>
      </w:pPr>
      <w:r w:rsidRPr="00D948E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948E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D948E2" w:rsidRDefault="004A2358" w:rsidP="004A2358">
      <w:pPr>
        <w:spacing w:line="480" w:lineRule="auto"/>
        <w:jc w:val="both"/>
        <w:rPr>
          <w:sz w:val="24"/>
          <w:szCs w:val="24"/>
        </w:rPr>
      </w:pPr>
      <w:r w:rsidRPr="00D948E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D948E2" w:rsidRDefault="004A2358" w:rsidP="004A2358">
      <w:pPr>
        <w:spacing w:line="480" w:lineRule="auto"/>
        <w:jc w:val="both"/>
        <w:rPr>
          <w:sz w:val="24"/>
          <w:szCs w:val="24"/>
        </w:rPr>
      </w:pPr>
      <w:r w:rsidRPr="00D948E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948E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D948E2" w:rsidRDefault="004A2358" w:rsidP="004A2358">
      <w:pPr>
        <w:spacing w:line="480" w:lineRule="auto"/>
        <w:jc w:val="both"/>
        <w:rPr>
          <w:sz w:val="24"/>
          <w:szCs w:val="24"/>
        </w:rPr>
      </w:pPr>
      <w:r w:rsidRPr="00D948E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948E2">
        <w:rPr>
          <w:b/>
          <w:sz w:val="24"/>
          <w:szCs w:val="24"/>
        </w:rPr>
        <w:t>content to live</w:t>
      </w:r>
      <w:r w:rsidRPr="00D948E2">
        <w:rPr>
          <w:sz w:val="24"/>
          <w:szCs w:val="24"/>
        </w:rPr>
        <w:t xml:space="preserve">” there in Exodus 2:21.  </w:t>
      </w:r>
    </w:p>
    <w:p w:rsidR="004A2358" w:rsidRPr="00D948E2" w:rsidRDefault="004A2358" w:rsidP="004A2358">
      <w:pPr>
        <w:spacing w:line="480" w:lineRule="auto"/>
        <w:jc w:val="both"/>
        <w:rPr>
          <w:sz w:val="24"/>
          <w:szCs w:val="24"/>
        </w:rPr>
      </w:pPr>
      <w:r w:rsidRPr="00D948E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948E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D948E2" w:rsidRDefault="004A2358" w:rsidP="004A2358">
      <w:pPr>
        <w:spacing w:line="480" w:lineRule="auto"/>
        <w:jc w:val="both"/>
        <w:rPr>
          <w:sz w:val="24"/>
          <w:szCs w:val="24"/>
        </w:rPr>
      </w:pPr>
      <w:r w:rsidRPr="00D948E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D948E2" w:rsidRDefault="004A2358" w:rsidP="004A2358">
      <w:pPr>
        <w:spacing w:line="480" w:lineRule="auto"/>
        <w:jc w:val="both"/>
        <w:rPr>
          <w:sz w:val="24"/>
          <w:szCs w:val="24"/>
        </w:rPr>
      </w:pPr>
      <w:r w:rsidRPr="00D948E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D948E2" w:rsidRDefault="004A2358" w:rsidP="004A2358">
      <w:pPr>
        <w:spacing w:line="480" w:lineRule="auto"/>
        <w:jc w:val="both"/>
        <w:rPr>
          <w:sz w:val="24"/>
          <w:szCs w:val="24"/>
        </w:rPr>
      </w:pPr>
      <w:r w:rsidRPr="00D948E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D948E2" w:rsidRDefault="004A2358" w:rsidP="004A2358">
      <w:pPr>
        <w:spacing w:line="480" w:lineRule="auto"/>
        <w:jc w:val="both"/>
        <w:rPr>
          <w:sz w:val="24"/>
          <w:szCs w:val="24"/>
        </w:rPr>
      </w:pPr>
      <w:r w:rsidRPr="00D948E2">
        <w:rPr>
          <w:sz w:val="24"/>
          <w:szCs w:val="24"/>
        </w:rPr>
        <w:t>The Lord Moses’ Relationships:</w:t>
      </w:r>
      <w:r w:rsidRPr="00D948E2">
        <w:rPr>
          <w:b/>
          <w:sz w:val="24"/>
          <w:szCs w:val="24"/>
        </w:rPr>
        <w:t xml:space="preserve"> </w:t>
      </w:r>
      <w:r w:rsidRPr="00D948E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D948E2" w:rsidRDefault="004A2358" w:rsidP="004A2358">
      <w:pPr>
        <w:spacing w:line="480" w:lineRule="auto"/>
        <w:jc w:val="both"/>
        <w:rPr>
          <w:sz w:val="24"/>
          <w:szCs w:val="24"/>
        </w:rPr>
      </w:pPr>
      <w:r w:rsidRPr="00D948E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D948E2" w:rsidRDefault="004A2358" w:rsidP="004A2358">
      <w:pPr>
        <w:spacing w:line="480" w:lineRule="auto"/>
        <w:jc w:val="both"/>
        <w:rPr>
          <w:sz w:val="24"/>
          <w:szCs w:val="24"/>
        </w:rPr>
      </w:pPr>
      <w:r w:rsidRPr="00D948E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948E2">
        <w:rPr>
          <w:b/>
          <w:sz w:val="24"/>
          <w:szCs w:val="24"/>
        </w:rPr>
        <w:t>YAHWEH</w:t>
      </w:r>
      <w:r w:rsidRPr="00D948E2">
        <w:rPr>
          <w:sz w:val="24"/>
          <w:szCs w:val="24"/>
        </w:rPr>
        <w:t xml:space="preserve">” as the </w:t>
      </w:r>
      <w:r w:rsidRPr="00D948E2">
        <w:rPr>
          <w:b/>
          <w:sz w:val="24"/>
          <w:szCs w:val="24"/>
        </w:rPr>
        <w:t>GOD OF MY FATHER’S</w:t>
      </w:r>
      <w:r w:rsidRPr="00D948E2">
        <w:rPr>
          <w:sz w:val="24"/>
          <w:szCs w:val="24"/>
        </w:rPr>
        <w:t xml:space="preserve"> with the </w:t>
      </w:r>
      <w:r w:rsidRPr="00D948E2">
        <w:rPr>
          <w:b/>
          <w:sz w:val="24"/>
          <w:szCs w:val="24"/>
        </w:rPr>
        <w:t>LORD STEPHEN</w:t>
      </w:r>
      <w:r w:rsidRPr="00D948E2">
        <w:rPr>
          <w:sz w:val="24"/>
          <w:szCs w:val="24"/>
        </w:rPr>
        <w:t xml:space="preserve"> in Acts 7:30-32 &amp; John 8:58 and “</w:t>
      </w:r>
      <w:r w:rsidRPr="00D948E2">
        <w:rPr>
          <w:b/>
          <w:sz w:val="24"/>
          <w:szCs w:val="24"/>
        </w:rPr>
        <w:t>I AM</w:t>
      </w:r>
      <w:r w:rsidRPr="00D948E2">
        <w:rPr>
          <w:sz w:val="24"/>
          <w:szCs w:val="24"/>
        </w:rPr>
        <w:t xml:space="preserve">” as the </w:t>
      </w:r>
      <w:r w:rsidRPr="00D948E2">
        <w:rPr>
          <w:b/>
          <w:sz w:val="24"/>
          <w:szCs w:val="24"/>
        </w:rPr>
        <w:t>GOD OF ABRAHAM</w:t>
      </w:r>
      <w:r w:rsidRPr="00D948E2">
        <w:rPr>
          <w:sz w:val="24"/>
          <w:szCs w:val="24"/>
        </w:rPr>
        <w:t xml:space="preserve"> with the </w:t>
      </w:r>
      <w:r w:rsidRPr="00D948E2">
        <w:rPr>
          <w:b/>
          <w:sz w:val="24"/>
          <w:szCs w:val="24"/>
        </w:rPr>
        <w:t>LORD JESUS</w:t>
      </w:r>
      <w:r w:rsidRPr="00D948E2">
        <w:rPr>
          <w:sz w:val="24"/>
          <w:szCs w:val="24"/>
        </w:rPr>
        <w:t xml:space="preserve"> in Luke 1:33 &amp; John 8:58 or in biblical texts as the “</w:t>
      </w:r>
      <w:r w:rsidRPr="00D948E2">
        <w:rPr>
          <w:b/>
          <w:sz w:val="24"/>
          <w:szCs w:val="24"/>
        </w:rPr>
        <w:t>JEHOVAH</w:t>
      </w:r>
      <w:r w:rsidRPr="00D948E2">
        <w:rPr>
          <w:sz w:val="24"/>
          <w:szCs w:val="24"/>
        </w:rPr>
        <w:t xml:space="preserve"> or </w:t>
      </w:r>
      <w:r w:rsidRPr="00D948E2">
        <w:rPr>
          <w:b/>
          <w:sz w:val="24"/>
          <w:szCs w:val="24"/>
        </w:rPr>
        <w:t>VICTOR</w:t>
      </w:r>
      <w:r w:rsidRPr="00D948E2">
        <w:rPr>
          <w:sz w:val="24"/>
          <w:szCs w:val="24"/>
        </w:rPr>
        <w:t xml:space="preserve">” as the </w:t>
      </w:r>
      <w:r w:rsidRPr="00D948E2">
        <w:rPr>
          <w:b/>
          <w:sz w:val="24"/>
          <w:szCs w:val="24"/>
        </w:rPr>
        <w:t>GOD OF JACOB</w:t>
      </w:r>
      <w:r w:rsidRPr="00D948E2">
        <w:rPr>
          <w:sz w:val="24"/>
          <w:szCs w:val="24"/>
        </w:rPr>
        <w:t xml:space="preserve"> with the </w:t>
      </w:r>
      <w:r w:rsidRPr="00D948E2">
        <w:rPr>
          <w:b/>
          <w:sz w:val="24"/>
          <w:szCs w:val="24"/>
        </w:rPr>
        <w:t>LORD JAMES</w:t>
      </w:r>
      <w:r w:rsidRPr="00D948E2">
        <w:rPr>
          <w:sz w:val="24"/>
          <w:szCs w:val="24"/>
        </w:rPr>
        <w:t xml:space="preserve"> in Genesis 32:22-32 &amp; James 2:8-13 or “</w:t>
      </w:r>
      <w:r w:rsidRPr="00D948E2">
        <w:rPr>
          <w:b/>
          <w:sz w:val="24"/>
          <w:szCs w:val="24"/>
        </w:rPr>
        <w:t>THE ONE WHO IS ALWAYS PRESENT</w:t>
      </w:r>
      <w:r w:rsidRPr="00D948E2">
        <w:rPr>
          <w:sz w:val="24"/>
          <w:szCs w:val="24"/>
        </w:rPr>
        <w:t xml:space="preserve">” as the </w:t>
      </w:r>
      <w:r w:rsidRPr="00D948E2">
        <w:rPr>
          <w:b/>
          <w:sz w:val="24"/>
          <w:szCs w:val="24"/>
        </w:rPr>
        <w:t xml:space="preserve">GOD OF ISAAC </w:t>
      </w:r>
      <w:r w:rsidRPr="00D948E2">
        <w:rPr>
          <w:sz w:val="24"/>
          <w:szCs w:val="24"/>
        </w:rPr>
        <w:t xml:space="preserve">with the </w:t>
      </w:r>
      <w:r w:rsidRPr="00D948E2">
        <w:rPr>
          <w:b/>
          <w:sz w:val="24"/>
          <w:szCs w:val="24"/>
        </w:rPr>
        <w:t>LORD JOHN</w:t>
      </w:r>
      <w:r w:rsidRPr="00D948E2">
        <w:rPr>
          <w:sz w:val="24"/>
          <w:szCs w:val="24"/>
        </w:rPr>
        <w:t xml:space="preserve"> in Luke 1:68 &amp; the “</w:t>
      </w:r>
      <w:r w:rsidRPr="00D948E2">
        <w:rPr>
          <w:b/>
          <w:sz w:val="24"/>
          <w:szCs w:val="24"/>
        </w:rPr>
        <w:t>BURNING BUSH</w:t>
      </w:r>
      <w:r w:rsidRPr="00D948E2">
        <w:rPr>
          <w:sz w:val="24"/>
          <w:szCs w:val="24"/>
        </w:rPr>
        <w:t xml:space="preserve">” as the </w:t>
      </w:r>
      <w:r w:rsidRPr="00D948E2">
        <w:rPr>
          <w:b/>
          <w:sz w:val="24"/>
          <w:szCs w:val="24"/>
        </w:rPr>
        <w:t>GOD OF ISRAEL</w:t>
      </w:r>
      <w:r w:rsidRPr="00D948E2">
        <w:rPr>
          <w:sz w:val="24"/>
          <w:szCs w:val="24"/>
        </w:rPr>
        <w:t xml:space="preserve"> with the </w:t>
      </w:r>
      <w:r w:rsidRPr="00D948E2">
        <w:rPr>
          <w:b/>
          <w:sz w:val="24"/>
          <w:szCs w:val="24"/>
        </w:rPr>
        <w:t>LORD PETER</w:t>
      </w:r>
      <w:r w:rsidRPr="00D948E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948E2">
        <w:rPr>
          <w:sz w:val="24"/>
          <w:szCs w:val="24"/>
        </w:rPr>
        <w:lastRenderedPageBreak/>
        <w:t xml:space="preserve">His arm to perfect health by the Father Stephen. This was done to convince the people of Israel that the Father Stephen was present. </w:t>
      </w:r>
    </w:p>
    <w:p w:rsidR="004A2358" w:rsidRPr="00D948E2" w:rsidRDefault="004A2358" w:rsidP="004A2358">
      <w:pPr>
        <w:spacing w:line="480" w:lineRule="auto"/>
        <w:jc w:val="both"/>
        <w:rPr>
          <w:sz w:val="24"/>
          <w:szCs w:val="24"/>
        </w:rPr>
      </w:pPr>
      <w:r w:rsidRPr="00D948E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948E2">
        <w:rPr>
          <w:b/>
          <w:sz w:val="24"/>
          <w:szCs w:val="24"/>
        </w:rPr>
        <w:t>a sword</w:t>
      </w:r>
      <w:r w:rsidRPr="00D948E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948E2">
        <w:rPr>
          <w:sz w:val="24"/>
          <w:szCs w:val="24"/>
        </w:rPr>
        <w:lastRenderedPageBreak/>
        <w:t>complaints every time by giving Him what He needed in every situation. Pharaoh would resist, but the Father Stephen would “</w:t>
      </w:r>
      <w:r w:rsidRPr="00D948E2">
        <w:rPr>
          <w:b/>
          <w:sz w:val="24"/>
          <w:szCs w:val="24"/>
        </w:rPr>
        <w:t>multiply His signs and wonders in the land of Egypt</w:t>
      </w:r>
      <w:r w:rsidRPr="00D948E2">
        <w:rPr>
          <w:sz w:val="24"/>
          <w:szCs w:val="24"/>
        </w:rPr>
        <w:t xml:space="preserve">” to prove that the </w:t>
      </w:r>
      <w:r w:rsidRPr="00D948E2">
        <w:rPr>
          <w:b/>
          <w:sz w:val="24"/>
          <w:szCs w:val="24"/>
        </w:rPr>
        <w:t>LORD YAHWEH</w:t>
      </w:r>
      <w:r w:rsidRPr="00D948E2">
        <w:rPr>
          <w:sz w:val="24"/>
          <w:szCs w:val="24"/>
        </w:rPr>
        <w:t xml:space="preserve"> is </w:t>
      </w:r>
      <w:r w:rsidRPr="00D948E2">
        <w:rPr>
          <w:b/>
          <w:sz w:val="24"/>
          <w:szCs w:val="24"/>
        </w:rPr>
        <w:t>GOD</w:t>
      </w:r>
      <w:r w:rsidRPr="00D948E2">
        <w:rPr>
          <w:sz w:val="24"/>
          <w:szCs w:val="24"/>
        </w:rPr>
        <w:t xml:space="preserve"> in Exodus 7:3. </w:t>
      </w:r>
    </w:p>
    <w:p w:rsidR="004A2358" w:rsidRPr="00D948E2" w:rsidRDefault="004A2358" w:rsidP="004A2358">
      <w:pPr>
        <w:spacing w:line="480" w:lineRule="auto"/>
        <w:jc w:val="both"/>
        <w:rPr>
          <w:sz w:val="24"/>
          <w:szCs w:val="24"/>
        </w:rPr>
      </w:pPr>
      <w:r w:rsidRPr="00D948E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D948E2" w:rsidRDefault="004A2358" w:rsidP="004A2358">
      <w:pPr>
        <w:spacing w:line="480" w:lineRule="auto"/>
        <w:jc w:val="both"/>
        <w:rPr>
          <w:sz w:val="24"/>
          <w:szCs w:val="24"/>
        </w:rPr>
      </w:pPr>
      <w:r w:rsidRPr="00D948E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948E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D948E2" w:rsidRDefault="004A2358" w:rsidP="004A2358">
      <w:pPr>
        <w:spacing w:line="480" w:lineRule="auto"/>
        <w:jc w:val="both"/>
        <w:rPr>
          <w:sz w:val="24"/>
          <w:szCs w:val="24"/>
        </w:rPr>
      </w:pPr>
      <w:r w:rsidRPr="00D948E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948E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948E2">
        <w:rPr>
          <w:sz w:val="24"/>
          <w:szCs w:val="24"/>
          <w:vertAlign w:val="superscript"/>
        </w:rPr>
        <w:t>nd</w:t>
      </w:r>
      <w:r w:rsidRPr="00D948E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948E2">
        <w:rPr>
          <w:sz w:val="24"/>
          <w:szCs w:val="24"/>
          <w:vertAlign w:val="superscript"/>
        </w:rPr>
        <w:t>nd</w:t>
      </w:r>
      <w:r w:rsidRPr="00D948E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948E2">
        <w:rPr>
          <w:b/>
          <w:sz w:val="24"/>
          <w:szCs w:val="24"/>
        </w:rPr>
        <w:t>speak to the rock</w:t>
      </w:r>
      <w:r w:rsidRPr="00D948E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948E2">
        <w:rPr>
          <w:sz w:val="24"/>
          <w:szCs w:val="24"/>
          <w:vertAlign w:val="superscript"/>
        </w:rPr>
        <w:t>st</w:t>
      </w:r>
      <w:r w:rsidRPr="00D948E2">
        <w:rPr>
          <w:sz w:val="24"/>
          <w:szCs w:val="24"/>
        </w:rPr>
        <w:t xml:space="preserve"> Corinthians 10:4. This meant the Prices paid for all Creation was only done once in Hebrews 10:10. </w:t>
      </w:r>
    </w:p>
    <w:p w:rsidR="004A2358" w:rsidRPr="00D948E2" w:rsidRDefault="004A2358" w:rsidP="004A2358">
      <w:pPr>
        <w:spacing w:line="480" w:lineRule="auto"/>
        <w:jc w:val="both"/>
        <w:rPr>
          <w:sz w:val="24"/>
          <w:szCs w:val="24"/>
        </w:rPr>
      </w:pPr>
      <w:r w:rsidRPr="00D948E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D948E2" w:rsidRDefault="004A2358" w:rsidP="004A2358">
      <w:pPr>
        <w:spacing w:line="480" w:lineRule="auto"/>
        <w:jc w:val="both"/>
        <w:rPr>
          <w:sz w:val="24"/>
          <w:szCs w:val="24"/>
        </w:rPr>
      </w:pPr>
      <w:r w:rsidRPr="00D948E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D948E2" w:rsidRDefault="004A2358" w:rsidP="004A2358">
      <w:pPr>
        <w:spacing w:line="480" w:lineRule="auto"/>
        <w:jc w:val="both"/>
        <w:rPr>
          <w:sz w:val="24"/>
          <w:szCs w:val="24"/>
        </w:rPr>
      </w:pPr>
      <w:r w:rsidRPr="00D948E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948E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D948E2" w:rsidRDefault="004A2358" w:rsidP="004A2358">
      <w:pPr>
        <w:spacing w:line="480" w:lineRule="auto"/>
        <w:jc w:val="both"/>
        <w:rPr>
          <w:sz w:val="24"/>
          <w:szCs w:val="24"/>
        </w:rPr>
      </w:pPr>
      <w:r w:rsidRPr="00D948E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948E2">
        <w:rPr>
          <w:b/>
          <w:sz w:val="24"/>
          <w:szCs w:val="24"/>
        </w:rPr>
        <w:t>bear all these people alone</w:t>
      </w:r>
      <w:r w:rsidRPr="00D948E2">
        <w:rPr>
          <w:sz w:val="24"/>
          <w:szCs w:val="24"/>
        </w:rPr>
        <w:t>”, the Lord Moses was right to bring the complaint directly to the Father Stephen. The Father Stephen’s response was to provide the meat the Israelites craved, but with it He sent a “</w:t>
      </w:r>
      <w:r w:rsidRPr="00D948E2">
        <w:rPr>
          <w:b/>
          <w:sz w:val="24"/>
          <w:szCs w:val="24"/>
        </w:rPr>
        <w:t>very great</w:t>
      </w:r>
      <w:r w:rsidRPr="00D948E2">
        <w:rPr>
          <w:sz w:val="24"/>
          <w:szCs w:val="24"/>
        </w:rPr>
        <w:t xml:space="preserve">” plague and killed thousands in Psalms 78:29-33.     </w:t>
      </w:r>
    </w:p>
    <w:p w:rsidR="004A2358" w:rsidRPr="00D948E2" w:rsidRDefault="004A2358" w:rsidP="004A2358">
      <w:pPr>
        <w:spacing w:line="480" w:lineRule="auto"/>
        <w:jc w:val="both"/>
        <w:rPr>
          <w:sz w:val="24"/>
          <w:szCs w:val="24"/>
        </w:rPr>
      </w:pPr>
      <w:r w:rsidRPr="00D948E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D948E2" w:rsidRDefault="004A2358" w:rsidP="004A2358">
      <w:pPr>
        <w:spacing w:line="480" w:lineRule="auto"/>
        <w:jc w:val="both"/>
        <w:rPr>
          <w:sz w:val="24"/>
          <w:szCs w:val="24"/>
        </w:rPr>
      </w:pPr>
      <w:r w:rsidRPr="00D948E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948E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D948E2" w:rsidRDefault="004A2358" w:rsidP="004A2358">
      <w:pPr>
        <w:spacing w:line="480" w:lineRule="auto"/>
        <w:jc w:val="both"/>
        <w:rPr>
          <w:sz w:val="24"/>
          <w:szCs w:val="24"/>
        </w:rPr>
      </w:pPr>
      <w:r w:rsidRPr="00D948E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948E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D948E2" w:rsidRDefault="004A2358" w:rsidP="004A2358">
      <w:pPr>
        <w:spacing w:line="480" w:lineRule="auto"/>
        <w:jc w:val="center"/>
        <w:rPr>
          <w:b/>
          <w:sz w:val="24"/>
          <w:szCs w:val="24"/>
        </w:rPr>
      </w:pPr>
      <w:r w:rsidRPr="00D948E2">
        <w:rPr>
          <w:b/>
          <w:sz w:val="24"/>
          <w:szCs w:val="24"/>
        </w:rPr>
        <w:t>THE LORD DAVID (THE LADY BATHSHEBA THE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white skin color King David’s name means “</w:t>
      </w:r>
      <w:r w:rsidRPr="00D948E2">
        <w:rPr>
          <w:b/>
          <w:sz w:val="24"/>
          <w:szCs w:val="24"/>
        </w:rPr>
        <w:t>Crowned Beloved</w:t>
      </w:r>
      <w:r w:rsidRPr="00D948E2">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David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sexuality &amp; murder of Uriah concerning once by which all His family was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King David’s Role in Scripture:</w:t>
      </w:r>
      <w:r w:rsidRPr="00D948E2">
        <w:rPr>
          <w:b/>
          <w:sz w:val="24"/>
          <w:szCs w:val="24"/>
        </w:rPr>
        <w:t xml:space="preserve"> </w:t>
      </w:r>
      <w:r w:rsidRPr="00D948E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D948E2">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D948E2">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D948E2" w:rsidRDefault="004A2358" w:rsidP="004A2358">
      <w:pPr>
        <w:spacing w:line="480" w:lineRule="auto"/>
        <w:jc w:val="both"/>
        <w:rPr>
          <w:sz w:val="24"/>
          <w:szCs w:val="24"/>
        </w:rPr>
      </w:pPr>
      <w:r w:rsidRPr="00D948E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D948E2" w:rsidRDefault="004A2358" w:rsidP="004A2358">
      <w:pPr>
        <w:spacing w:line="480" w:lineRule="auto"/>
        <w:jc w:val="both"/>
        <w:rPr>
          <w:sz w:val="24"/>
          <w:szCs w:val="24"/>
        </w:rPr>
      </w:pPr>
      <w:r w:rsidRPr="00D948E2">
        <w:rPr>
          <w:sz w:val="24"/>
          <w:szCs w:val="24"/>
        </w:rPr>
        <w:t>David’s early life as a Shepherd in 1</w:t>
      </w:r>
      <w:r w:rsidRPr="00D948E2">
        <w:rPr>
          <w:sz w:val="24"/>
          <w:szCs w:val="24"/>
          <w:vertAlign w:val="superscript"/>
        </w:rPr>
        <w:t>st</w:t>
      </w:r>
      <w:r w:rsidRPr="00D948E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948E2">
        <w:rPr>
          <w:sz w:val="24"/>
          <w:szCs w:val="24"/>
          <w:vertAlign w:val="superscript"/>
        </w:rPr>
        <w:t>st</w:t>
      </w:r>
      <w:r w:rsidRPr="00D948E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D948E2">
        <w:rPr>
          <w:sz w:val="24"/>
          <w:szCs w:val="24"/>
        </w:rPr>
        <w:lastRenderedPageBreak/>
        <w:t>Samuel that “the LORD does not see as Man sees, for Man looks at the outward appearance, but the LORD looks at the heart” in 1</w:t>
      </w:r>
      <w:r w:rsidRPr="00D948E2">
        <w:rPr>
          <w:sz w:val="24"/>
          <w:szCs w:val="24"/>
          <w:vertAlign w:val="superscript"/>
        </w:rPr>
        <w:t>st</w:t>
      </w:r>
      <w:r w:rsidRPr="00D948E2">
        <w:rPr>
          <w:sz w:val="24"/>
          <w:szCs w:val="24"/>
        </w:rPr>
        <w:t xml:space="preserve"> Samuel 16:7. </w:t>
      </w:r>
    </w:p>
    <w:p w:rsidR="004A2358" w:rsidRPr="00D948E2" w:rsidRDefault="004A2358" w:rsidP="004A2358">
      <w:pPr>
        <w:spacing w:line="480" w:lineRule="auto"/>
        <w:jc w:val="both"/>
        <w:rPr>
          <w:sz w:val="24"/>
          <w:szCs w:val="24"/>
        </w:rPr>
      </w:pPr>
      <w:r w:rsidRPr="00D948E2">
        <w:rPr>
          <w:sz w:val="24"/>
          <w:szCs w:val="24"/>
        </w:rPr>
        <w:t>King David’s emergence as a Military Army Hero in 1</w:t>
      </w:r>
      <w:r w:rsidRPr="00D948E2">
        <w:rPr>
          <w:sz w:val="24"/>
          <w:szCs w:val="24"/>
          <w:vertAlign w:val="superscript"/>
        </w:rPr>
        <w:t>st</w:t>
      </w:r>
      <w:r w:rsidRPr="00D948E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D948E2" w:rsidRDefault="004A2358" w:rsidP="004A2358">
      <w:pPr>
        <w:spacing w:line="480" w:lineRule="auto"/>
        <w:jc w:val="both"/>
        <w:rPr>
          <w:sz w:val="24"/>
          <w:szCs w:val="24"/>
        </w:rPr>
      </w:pPr>
      <w:r w:rsidRPr="00D948E2">
        <w:rPr>
          <w:sz w:val="24"/>
          <w:szCs w:val="24"/>
        </w:rPr>
        <w:t>David’s Outlaw Years in 1</w:t>
      </w:r>
      <w:r w:rsidRPr="00D948E2">
        <w:rPr>
          <w:sz w:val="24"/>
          <w:szCs w:val="24"/>
          <w:vertAlign w:val="superscript"/>
        </w:rPr>
        <w:t>st</w:t>
      </w:r>
      <w:r w:rsidRPr="00D948E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D948E2" w:rsidRDefault="004A2358" w:rsidP="004A2358">
      <w:pPr>
        <w:spacing w:line="480" w:lineRule="auto"/>
        <w:jc w:val="both"/>
        <w:rPr>
          <w:sz w:val="24"/>
          <w:szCs w:val="24"/>
        </w:rPr>
      </w:pPr>
      <w:r w:rsidRPr="00D948E2">
        <w:rPr>
          <w:sz w:val="24"/>
          <w:szCs w:val="24"/>
        </w:rPr>
        <w:lastRenderedPageBreak/>
        <w:t>King David’s Rule over Judah in 2</w:t>
      </w:r>
      <w:r w:rsidRPr="00D948E2">
        <w:rPr>
          <w:sz w:val="24"/>
          <w:szCs w:val="24"/>
          <w:vertAlign w:val="superscript"/>
        </w:rPr>
        <w:t>nd</w:t>
      </w:r>
      <w:r w:rsidRPr="00D948E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D948E2" w:rsidRDefault="004A2358" w:rsidP="004A2358">
      <w:pPr>
        <w:spacing w:line="480" w:lineRule="auto"/>
        <w:jc w:val="both"/>
        <w:rPr>
          <w:sz w:val="24"/>
          <w:szCs w:val="24"/>
        </w:rPr>
      </w:pPr>
      <w:r w:rsidRPr="00D948E2">
        <w:rPr>
          <w:sz w:val="24"/>
          <w:szCs w:val="24"/>
        </w:rPr>
        <w:t>King David builds a Nation in 2</w:t>
      </w:r>
      <w:r w:rsidRPr="00D948E2">
        <w:rPr>
          <w:sz w:val="24"/>
          <w:szCs w:val="24"/>
          <w:vertAlign w:val="superscript"/>
        </w:rPr>
        <w:t>nd</w:t>
      </w:r>
      <w:r w:rsidRPr="00D948E2">
        <w:rPr>
          <w:sz w:val="24"/>
          <w:szCs w:val="24"/>
        </w:rPr>
        <w:t xml:space="preserve"> Samuel chapters 5-10 &amp; 1</w:t>
      </w:r>
      <w:r w:rsidRPr="00D948E2">
        <w:rPr>
          <w:sz w:val="24"/>
          <w:szCs w:val="24"/>
          <w:vertAlign w:val="superscript"/>
        </w:rPr>
        <w:t>st</w:t>
      </w:r>
      <w:r w:rsidRPr="00D948E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D948E2" w:rsidRDefault="004A2358" w:rsidP="004A2358">
      <w:pPr>
        <w:spacing w:line="480" w:lineRule="auto"/>
        <w:jc w:val="both"/>
        <w:rPr>
          <w:sz w:val="24"/>
          <w:szCs w:val="24"/>
        </w:rPr>
      </w:pPr>
      <w:r w:rsidRPr="00D948E2">
        <w:rPr>
          <w:sz w:val="24"/>
          <w:szCs w:val="24"/>
        </w:rPr>
        <w:lastRenderedPageBreak/>
        <w:t>King David‘s Declining Years in 2</w:t>
      </w:r>
      <w:r w:rsidRPr="00D948E2">
        <w:rPr>
          <w:sz w:val="24"/>
          <w:szCs w:val="24"/>
          <w:vertAlign w:val="superscript"/>
        </w:rPr>
        <w:t>nd</w:t>
      </w:r>
      <w:r w:rsidRPr="00D948E2">
        <w:rPr>
          <w:sz w:val="24"/>
          <w:szCs w:val="24"/>
        </w:rPr>
        <w:t xml:space="preserve"> Samuel chapters 11-24 &amp; 1</w:t>
      </w:r>
      <w:r w:rsidRPr="00D948E2">
        <w:rPr>
          <w:sz w:val="24"/>
          <w:szCs w:val="24"/>
          <w:vertAlign w:val="superscript"/>
        </w:rPr>
        <w:t>st</w:t>
      </w:r>
      <w:r w:rsidRPr="00D948E2">
        <w:rPr>
          <w:sz w:val="24"/>
          <w:szCs w:val="24"/>
        </w:rPr>
        <w:t xml:space="preserve"> Chronicles chapters 20-29. King David’s energy and faith enabled Him to build a powerful and stable Kingdom. Once this was accomplished, King David would have to face a moral and interpersonal challenge in 1</w:t>
      </w:r>
      <w:r w:rsidRPr="00D948E2">
        <w:rPr>
          <w:sz w:val="24"/>
          <w:szCs w:val="24"/>
          <w:vertAlign w:val="superscript"/>
        </w:rPr>
        <w:t>st</w:t>
      </w:r>
      <w:r w:rsidRPr="00D948E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948E2">
        <w:rPr>
          <w:sz w:val="24"/>
          <w:szCs w:val="24"/>
          <w:vertAlign w:val="superscript"/>
        </w:rPr>
        <w:t>st</w:t>
      </w:r>
      <w:r w:rsidRPr="00D948E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D948E2" w:rsidRDefault="004A2358" w:rsidP="004A2358">
      <w:pPr>
        <w:spacing w:line="480" w:lineRule="auto"/>
        <w:jc w:val="both"/>
        <w:rPr>
          <w:sz w:val="24"/>
          <w:szCs w:val="24"/>
        </w:rPr>
      </w:pPr>
      <w:r w:rsidRPr="00D948E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948E2">
        <w:rPr>
          <w:sz w:val="24"/>
          <w:szCs w:val="24"/>
          <w:vertAlign w:val="superscript"/>
        </w:rPr>
        <w:t>st</w:t>
      </w:r>
      <w:r w:rsidRPr="00D948E2">
        <w:rPr>
          <w:sz w:val="24"/>
          <w:szCs w:val="24"/>
        </w:rPr>
        <w:t xml:space="preserve"> Samuel 13:14. This does not mean King David was perfect, but that He agape loved the Father Stephen and was responsive to Him. </w:t>
      </w:r>
    </w:p>
    <w:p w:rsidR="004A2358" w:rsidRPr="00D948E2" w:rsidRDefault="004A2358" w:rsidP="004A2358">
      <w:pPr>
        <w:spacing w:line="480" w:lineRule="auto"/>
        <w:jc w:val="both"/>
        <w:rPr>
          <w:sz w:val="24"/>
          <w:szCs w:val="24"/>
        </w:rPr>
      </w:pPr>
      <w:r w:rsidRPr="00D948E2">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D948E2" w:rsidRDefault="004A2358" w:rsidP="004A2358">
      <w:pPr>
        <w:spacing w:line="480" w:lineRule="auto"/>
        <w:jc w:val="both"/>
        <w:rPr>
          <w:sz w:val="24"/>
          <w:szCs w:val="24"/>
        </w:rPr>
      </w:pPr>
      <w:r w:rsidRPr="00D948E2">
        <w:rPr>
          <w:sz w:val="24"/>
          <w:szCs w:val="24"/>
        </w:rPr>
        <w:t>King David displayed confidence in the Father Stephen’s promises in 1</w:t>
      </w:r>
      <w:r w:rsidRPr="00D948E2">
        <w:rPr>
          <w:sz w:val="24"/>
          <w:szCs w:val="24"/>
          <w:vertAlign w:val="superscript"/>
        </w:rPr>
        <w:t>st</w:t>
      </w:r>
      <w:r w:rsidRPr="00D948E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D948E2" w:rsidRDefault="004A2358" w:rsidP="004A2358">
      <w:pPr>
        <w:spacing w:line="480" w:lineRule="auto"/>
        <w:jc w:val="both"/>
        <w:rPr>
          <w:sz w:val="24"/>
          <w:szCs w:val="24"/>
        </w:rPr>
      </w:pPr>
      <w:r w:rsidRPr="00D948E2">
        <w:rPr>
          <w:sz w:val="24"/>
          <w:szCs w:val="24"/>
        </w:rPr>
        <w:t>King David looked to the Father Stephen for guidance in 1</w:t>
      </w:r>
      <w:r w:rsidRPr="00D948E2">
        <w:rPr>
          <w:sz w:val="24"/>
          <w:szCs w:val="24"/>
          <w:vertAlign w:val="superscript"/>
        </w:rPr>
        <w:t>st</w:t>
      </w:r>
      <w:r w:rsidRPr="00D948E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948E2">
        <w:rPr>
          <w:sz w:val="24"/>
          <w:szCs w:val="24"/>
          <w:vertAlign w:val="superscript"/>
        </w:rPr>
        <w:t>st</w:t>
      </w:r>
      <w:r w:rsidRPr="00D948E2">
        <w:rPr>
          <w:sz w:val="24"/>
          <w:szCs w:val="24"/>
        </w:rPr>
        <w:t xml:space="preserve"> Samuel 28:6; Ezra 2:63; Nehemiah 7:65 &amp; Sirach 45:10. King David’s dependence in the Father Stephen is reflected in Psalms 31:3-5. </w:t>
      </w:r>
    </w:p>
    <w:p w:rsidR="004A2358" w:rsidRPr="00D948E2" w:rsidRDefault="004A2358" w:rsidP="004A2358">
      <w:pPr>
        <w:spacing w:line="480" w:lineRule="auto"/>
        <w:jc w:val="both"/>
        <w:rPr>
          <w:sz w:val="24"/>
          <w:szCs w:val="24"/>
        </w:rPr>
      </w:pPr>
      <w:r w:rsidRPr="00D948E2">
        <w:rPr>
          <w:sz w:val="24"/>
          <w:szCs w:val="24"/>
        </w:rPr>
        <w:lastRenderedPageBreak/>
        <w:t>King David encouraged others to honor and worship the Father Stephen. King David set a personal example in 1</w:t>
      </w:r>
      <w:r w:rsidRPr="00D948E2">
        <w:rPr>
          <w:sz w:val="24"/>
          <w:szCs w:val="24"/>
          <w:vertAlign w:val="superscript"/>
        </w:rPr>
        <w:t>st</w:t>
      </w:r>
      <w:r w:rsidRPr="00D948E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948E2">
        <w:rPr>
          <w:sz w:val="24"/>
          <w:szCs w:val="24"/>
          <w:vertAlign w:val="superscript"/>
        </w:rPr>
        <w:t>nd</w:t>
      </w:r>
      <w:r w:rsidRPr="00D948E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948E2">
        <w:rPr>
          <w:b/>
          <w:sz w:val="24"/>
          <w:szCs w:val="24"/>
        </w:rPr>
        <w:t>to the Chief Musician</w:t>
      </w:r>
      <w:r w:rsidRPr="00D948E2">
        <w:rPr>
          <w:sz w:val="24"/>
          <w:szCs w:val="24"/>
        </w:rPr>
        <w:t>” which was the first in the leading of worship to the Father Stephen. King David committed His later years to prepare for the construction of the Father Stephen’s Temple in 1</w:t>
      </w:r>
      <w:r w:rsidRPr="00D948E2">
        <w:rPr>
          <w:sz w:val="24"/>
          <w:szCs w:val="24"/>
          <w:vertAlign w:val="superscript"/>
        </w:rPr>
        <w:t>st</w:t>
      </w:r>
      <w:r w:rsidRPr="00D948E2">
        <w:rPr>
          <w:sz w:val="24"/>
          <w:szCs w:val="24"/>
        </w:rPr>
        <w:t xml:space="preserve"> Chronicles chapters 21-27. King David used His money to push forward the project of building the Father Stephen’s Temple for the future times of His Son, King Solomon to reign in His stead. </w:t>
      </w:r>
    </w:p>
    <w:p w:rsidR="004A2358" w:rsidRPr="00D948E2" w:rsidRDefault="004A2358" w:rsidP="004A2358">
      <w:pPr>
        <w:spacing w:line="480" w:lineRule="auto"/>
        <w:jc w:val="both"/>
        <w:rPr>
          <w:sz w:val="24"/>
          <w:szCs w:val="24"/>
        </w:rPr>
      </w:pPr>
      <w:r w:rsidRPr="00D948E2">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D948E2">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948E2">
        <w:rPr>
          <w:sz w:val="24"/>
          <w:szCs w:val="24"/>
          <w:vertAlign w:val="superscript"/>
        </w:rPr>
        <w:t>st</w:t>
      </w:r>
      <w:r w:rsidRPr="00D948E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948E2">
        <w:rPr>
          <w:sz w:val="24"/>
          <w:szCs w:val="24"/>
          <w:vertAlign w:val="superscript"/>
        </w:rPr>
        <w:t>st</w:t>
      </w:r>
      <w:r w:rsidRPr="00D948E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948E2">
        <w:rPr>
          <w:sz w:val="24"/>
          <w:szCs w:val="24"/>
          <w:vertAlign w:val="superscript"/>
        </w:rPr>
        <w:t>st</w:t>
      </w:r>
      <w:r w:rsidRPr="00D948E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D948E2">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948E2">
        <w:rPr>
          <w:b/>
          <w:sz w:val="24"/>
          <w:szCs w:val="24"/>
        </w:rPr>
        <w:t>all day long</w:t>
      </w:r>
      <w:r w:rsidRPr="00D948E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D948E2">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D948E2" w:rsidRDefault="004A2358" w:rsidP="004A2358">
      <w:pPr>
        <w:spacing w:line="480" w:lineRule="auto"/>
        <w:jc w:val="both"/>
        <w:rPr>
          <w:sz w:val="24"/>
          <w:szCs w:val="24"/>
        </w:rPr>
      </w:pPr>
      <w:r w:rsidRPr="00D948E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D948E2" w:rsidRDefault="004A2358" w:rsidP="004A2358">
      <w:pPr>
        <w:spacing w:line="480" w:lineRule="auto"/>
        <w:jc w:val="both"/>
        <w:rPr>
          <w:sz w:val="24"/>
          <w:szCs w:val="24"/>
        </w:rPr>
      </w:pPr>
      <w:r w:rsidRPr="00D948E2">
        <w:rPr>
          <w:sz w:val="24"/>
          <w:szCs w:val="24"/>
        </w:rPr>
        <w:t>King David as a Musician in King Saul’s Court in 1</w:t>
      </w:r>
      <w:r w:rsidRPr="00D948E2">
        <w:rPr>
          <w:sz w:val="24"/>
          <w:szCs w:val="24"/>
          <w:vertAlign w:val="superscript"/>
        </w:rPr>
        <w:t>st</w:t>
      </w:r>
      <w:r w:rsidRPr="00D948E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D948E2">
        <w:rPr>
          <w:sz w:val="24"/>
          <w:szCs w:val="24"/>
        </w:rPr>
        <w:lastRenderedPageBreak/>
        <w:t xml:space="preserve">Stephen. King Saul liked the Young Man and made Him His armor-bearer, an official court position. </w:t>
      </w:r>
    </w:p>
    <w:p w:rsidR="004A2358" w:rsidRPr="00D948E2" w:rsidRDefault="004A2358" w:rsidP="004A2358">
      <w:pPr>
        <w:spacing w:line="480" w:lineRule="auto"/>
        <w:jc w:val="both"/>
        <w:rPr>
          <w:sz w:val="24"/>
          <w:szCs w:val="24"/>
        </w:rPr>
      </w:pPr>
      <w:r w:rsidRPr="00D948E2">
        <w:rPr>
          <w:sz w:val="24"/>
          <w:szCs w:val="24"/>
        </w:rPr>
        <w:t>King David as Victor over Goliath and as an Official Army Officer in 1</w:t>
      </w:r>
      <w:r w:rsidRPr="00D948E2">
        <w:rPr>
          <w:sz w:val="24"/>
          <w:szCs w:val="24"/>
          <w:vertAlign w:val="superscript"/>
        </w:rPr>
        <w:t>st</w:t>
      </w:r>
      <w:r w:rsidRPr="00D948E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948E2">
        <w:rPr>
          <w:sz w:val="24"/>
          <w:szCs w:val="24"/>
          <w:vertAlign w:val="superscript"/>
        </w:rPr>
        <w:t>st</w:t>
      </w:r>
      <w:r w:rsidRPr="00D948E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D948E2" w:rsidRDefault="004A2358" w:rsidP="004A2358">
      <w:pPr>
        <w:spacing w:line="480" w:lineRule="auto"/>
        <w:jc w:val="both"/>
        <w:rPr>
          <w:sz w:val="24"/>
          <w:szCs w:val="24"/>
        </w:rPr>
      </w:pPr>
      <w:r w:rsidRPr="00D948E2">
        <w:rPr>
          <w:sz w:val="24"/>
          <w:szCs w:val="24"/>
        </w:rPr>
        <w:t>King David as King Saul’s Son in Law in 1</w:t>
      </w:r>
      <w:r w:rsidRPr="00D948E2">
        <w:rPr>
          <w:sz w:val="24"/>
          <w:szCs w:val="24"/>
          <w:vertAlign w:val="superscript"/>
        </w:rPr>
        <w:t>st</w:t>
      </w:r>
      <w:r w:rsidRPr="00D948E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D948E2">
        <w:rPr>
          <w:sz w:val="24"/>
          <w:szCs w:val="24"/>
        </w:rPr>
        <w:lastRenderedPageBreak/>
        <w:t xml:space="preserve">at first could not believe that King Saul was out to kill Him, but finally King Saul moved openly against David, and David was forced to flee. </w:t>
      </w:r>
    </w:p>
    <w:p w:rsidR="004A2358" w:rsidRPr="00D948E2" w:rsidRDefault="004A2358" w:rsidP="004A2358">
      <w:pPr>
        <w:spacing w:line="480" w:lineRule="auto"/>
        <w:jc w:val="both"/>
        <w:rPr>
          <w:sz w:val="24"/>
          <w:szCs w:val="24"/>
        </w:rPr>
      </w:pPr>
      <w:r w:rsidRPr="00D948E2">
        <w:rPr>
          <w:sz w:val="24"/>
          <w:szCs w:val="24"/>
        </w:rPr>
        <w:t>King David as a Fugitive in 1</w:t>
      </w:r>
      <w:r w:rsidRPr="00D948E2">
        <w:rPr>
          <w:sz w:val="24"/>
          <w:szCs w:val="24"/>
          <w:vertAlign w:val="superscript"/>
        </w:rPr>
        <w:t>st</w:t>
      </w:r>
      <w:r w:rsidRPr="00D948E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D948E2" w:rsidRDefault="004A2358" w:rsidP="004A2358">
      <w:pPr>
        <w:spacing w:line="480" w:lineRule="auto"/>
        <w:jc w:val="both"/>
        <w:rPr>
          <w:sz w:val="24"/>
          <w:szCs w:val="24"/>
        </w:rPr>
      </w:pPr>
      <w:r w:rsidRPr="00D948E2">
        <w:rPr>
          <w:sz w:val="24"/>
          <w:szCs w:val="24"/>
        </w:rPr>
        <w:t>King David’s Relationship with His Wives:  King David’s Relationship with His Wife Michal (Who is like Yah), King Saul’s Daughter is in 1</w:t>
      </w:r>
      <w:r w:rsidRPr="00D948E2">
        <w:rPr>
          <w:sz w:val="24"/>
          <w:szCs w:val="24"/>
          <w:vertAlign w:val="superscript"/>
        </w:rPr>
        <w:t>st</w:t>
      </w:r>
      <w:r w:rsidRPr="00D948E2">
        <w:rPr>
          <w:sz w:val="24"/>
          <w:szCs w:val="24"/>
        </w:rPr>
        <w:t xml:space="preserve"> Samuel chapters 18-19 &amp; 2</w:t>
      </w:r>
      <w:r w:rsidRPr="00D948E2">
        <w:rPr>
          <w:sz w:val="24"/>
          <w:szCs w:val="24"/>
          <w:vertAlign w:val="superscript"/>
        </w:rPr>
        <w:t>nd</w:t>
      </w:r>
      <w:r w:rsidRPr="00D948E2">
        <w:rPr>
          <w:sz w:val="24"/>
          <w:szCs w:val="24"/>
        </w:rPr>
        <w:t xml:space="preserve"> Samuel chapters 3 &amp; 6. King Saul’s Younger Daughter fell in Divine Love with the Handsome &amp; Young Army Officer who </w:t>
      </w:r>
      <w:r w:rsidRPr="00D948E2">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948E2">
        <w:rPr>
          <w:sz w:val="24"/>
          <w:szCs w:val="24"/>
          <w:vertAlign w:val="superscript"/>
        </w:rPr>
        <w:t>nd</w:t>
      </w:r>
      <w:r w:rsidRPr="00D948E2">
        <w:rPr>
          <w:sz w:val="24"/>
          <w:szCs w:val="24"/>
        </w:rPr>
        <w:t xml:space="preserve"> Samuel 6:16-23. King David’s relationship with Michal reveals Him to be an exploiter of Women as King Saul had been. </w:t>
      </w:r>
    </w:p>
    <w:p w:rsidR="004A2358" w:rsidRPr="00D948E2" w:rsidRDefault="004A2358" w:rsidP="004A2358">
      <w:pPr>
        <w:spacing w:line="480" w:lineRule="auto"/>
        <w:jc w:val="both"/>
        <w:rPr>
          <w:sz w:val="24"/>
          <w:szCs w:val="24"/>
        </w:rPr>
      </w:pPr>
      <w:r w:rsidRPr="00D948E2">
        <w:rPr>
          <w:sz w:val="24"/>
          <w:szCs w:val="24"/>
        </w:rPr>
        <w:t>King David’s Relationship with Abigail (My Father rejoiced) in 1</w:t>
      </w:r>
      <w:r w:rsidRPr="00D948E2">
        <w:rPr>
          <w:sz w:val="24"/>
          <w:szCs w:val="24"/>
          <w:vertAlign w:val="superscript"/>
        </w:rPr>
        <w:t>st</w:t>
      </w:r>
      <w:r w:rsidRPr="00D948E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A2358" w:rsidRPr="00D948E2" w:rsidRDefault="004A2358" w:rsidP="004A2358">
      <w:pPr>
        <w:spacing w:line="480" w:lineRule="auto"/>
        <w:jc w:val="both"/>
        <w:rPr>
          <w:sz w:val="24"/>
          <w:szCs w:val="24"/>
        </w:rPr>
      </w:pPr>
      <w:r w:rsidRPr="00D948E2">
        <w:rPr>
          <w:sz w:val="24"/>
          <w:szCs w:val="24"/>
        </w:rPr>
        <w:t>King David’s Relationship with Bathsheba (Daughter of an Oath) in 2</w:t>
      </w:r>
      <w:r w:rsidRPr="00D948E2">
        <w:rPr>
          <w:sz w:val="24"/>
          <w:szCs w:val="24"/>
          <w:vertAlign w:val="superscript"/>
        </w:rPr>
        <w:t>nd</w:t>
      </w:r>
      <w:r w:rsidRPr="00D948E2">
        <w:rPr>
          <w:sz w:val="24"/>
          <w:szCs w:val="24"/>
        </w:rPr>
        <w:t xml:space="preserve"> Samuel chapters 11-12 &amp; 1</w:t>
      </w:r>
      <w:r w:rsidRPr="00D948E2">
        <w:rPr>
          <w:sz w:val="24"/>
          <w:szCs w:val="24"/>
          <w:vertAlign w:val="superscript"/>
        </w:rPr>
        <w:t>st</w:t>
      </w:r>
      <w:r w:rsidRPr="00D948E2">
        <w:rPr>
          <w:sz w:val="24"/>
          <w:szCs w:val="24"/>
        </w:rPr>
        <w:t xml:space="preserve"> Kings chapter 1. King David’s attraction to Her was purely sensual at the beginning. She was </w:t>
      </w:r>
      <w:r w:rsidRPr="00D948E2">
        <w:rPr>
          <w:sz w:val="24"/>
          <w:szCs w:val="24"/>
        </w:rPr>
        <w:lastRenderedPageBreak/>
        <w:t>beautiful and King David wanted Her and took Her. King David ignored that She was another Man’s Wife by His passion and power. In Biblical Text makes it clear that She was not a temptress in 2</w:t>
      </w:r>
      <w:r w:rsidRPr="00D948E2">
        <w:rPr>
          <w:sz w:val="24"/>
          <w:szCs w:val="24"/>
          <w:vertAlign w:val="superscript"/>
        </w:rPr>
        <w:t>nd</w:t>
      </w:r>
      <w:r w:rsidRPr="00D948E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948E2">
        <w:rPr>
          <w:sz w:val="24"/>
          <w:szCs w:val="24"/>
          <w:vertAlign w:val="superscript"/>
        </w:rPr>
        <w:t>st</w:t>
      </w:r>
      <w:r w:rsidRPr="00D948E2">
        <w:rPr>
          <w:sz w:val="24"/>
          <w:szCs w:val="24"/>
        </w:rPr>
        <w:t xml:space="preserve"> Kings 1:21. This caused King David to act. But from lust to divine love King David shared with Bathsheba in Psalms chapter 51. </w:t>
      </w:r>
    </w:p>
    <w:p w:rsidR="004A2358" w:rsidRPr="00D948E2" w:rsidRDefault="004A2358" w:rsidP="004A2358">
      <w:pPr>
        <w:spacing w:line="480" w:lineRule="auto"/>
        <w:jc w:val="both"/>
        <w:rPr>
          <w:sz w:val="24"/>
          <w:szCs w:val="24"/>
        </w:rPr>
      </w:pPr>
      <w:r w:rsidRPr="00D948E2">
        <w:rPr>
          <w:sz w:val="24"/>
          <w:szCs w:val="24"/>
        </w:rPr>
        <w:t>King David’s other 5 Wives are Eglah (Calf) in 2</w:t>
      </w:r>
      <w:r w:rsidRPr="00D948E2">
        <w:rPr>
          <w:sz w:val="24"/>
          <w:szCs w:val="24"/>
          <w:vertAlign w:val="superscript"/>
        </w:rPr>
        <w:t>nd</w:t>
      </w:r>
      <w:r w:rsidRPr="00D948E2">
        <w:rPr>
          <w:sz w:val="24"/>
          <w:szCs w:val="24"/>
        </w:rPr>
        <w:t xml:space="preserve"> Samuel 3:5 &amp; 1</w:t>
      </w:r>
      <w:r w:rsidRPr="00D948E2">
        <w:rPr>
          <w:sz w:val="24"/>
          <w:szCs w:val="24"/>
          <w:vertAlign w:val="superscript"/>
        </w:rPr>
        <w:t>st</w:t>
      </w:r>
      <w:r w:rsidRPr="00D948E2">
        <w:rPr>
          <w:sz w:val="24"/>
          <w:szCs w:val="24"/>
        </w:rPr>
        <w:t xml:space="preserve"> Chronicles 3:3, Avital also called Abital (Father is the Dew) in 2</w:t>
      </w:r>
      <w:r w:rsidRPr="00D948E2">
        <w:rPr>
          <w:sz w:val="24"/>
          <w:szCs w:val="24"/>
          <w:vertAlign w:val="superscript"/>
        </w:rPr>
        <w:t>nd</w:t>
      </w:r>
      <w:r w:rsidRPr="00D948E2">
        <w:rPr>
          <w:sz w:val="24"/>
          <w:szCs w:val="24"/>
        </w:rPr>
        <w:t xml:space="preserve"> Samuel 3:4 &amp;1</w:t>
      </w:r>
      <w:r w:rsidRPr="00D948E2">
        <w:rPr>
          <w:sz w:val="24"/>
          <w:szCs w:val="24"/>
          <w:vertAlign w:val="superscript"/>
        </w:rPr>
        <w:t>st</w:t>
      </w:r>
      <w:r w:rsidRPr="00D948E2">
        <w:rPr>
          <w:sz w:val="24"/>
          <w:szCs w:val="24"/>
        </w:rPr>
        <w:t xml:space="preserve"> Chronicles 3:3, Ahinoam (Brother is Delight) in 1</w:t>
      </w:r>
      <w:r w:rsidRPr="00D948E2">
        <w:rPr>
          <w:sz w:val="24"/>
          <w:szCs w:val="24"/>
          <w:vertAlign w:val="superscript"/>
        </w:rPr>
        <w:t>st</w:t>
      </w:r>
      <w:r w:rsidRPr="00D948E2">
        <w:rPr>
          <w:sz w:val="24"/>
          <w:szCs w:val="24"/>
        </w:rPr>
        <w:t xml:space="preserve"> Samuel 25:43; 27:3; 30:5 &amp; 2</w:t>
      </w:r>
      <w:r w:rsidRPr="00D948E2">
        <w:rPr>
          <w:sz w:val="24"/>
          <w:szCs w:val="24"/>
          <w:vertAlign w:val="superscript"/>
        </w:rPr>
        <w:t>nd</w:t>
      </w:r>
      <w:r w:rsidRPr="00D948E2">
        <w:rPr>
          <w:sz w:val="24"/>
          <w:szCs w:val="24"/>
        </w:rPr>
        <w:t xml:space="preserve"> Samuel 3:2, Haggith (Born on a Feast Day) in 2</w:t>
      </w:r>
      <w:r w:rsidRPr="00D948E2">
        <w:rPr>
          <w:sz w:val="24"/>
          <w:szCs w:val="24"/>
          <w:vertAlign w:val="superscript"/>
        </w:rPr>
        <w:t>nd</w:t>
      </w:r>
      <w:r w:rsidRPr="00D948E2">
        <w:rPr>
          <w:sz w:val="24"/>
          <w:szCs w:val="24"/>
        </w:rPr>
        <w:t xml:space="preserve"> Samuel 3:4 &amp; 1</w:t>
      </w:r>
      <w:r w:rsidRPr="00D948E2">
        <w:rPr>
          <w:sz w:val="24"/>
          <w:szCs w:val="24"/>
          <w:vertAlign w:val="superscript"/>
        </w:rPr>
        <w:t>st</w:t>
      </w:r>
      <w:r w:rsidRPr="00D948E2">
        <w:rPr>
          <w:sz w:val="24"/>
          <w:szCs w:val="24"/>
        </w:rPr>
        <w:t xml:space="preserve"> King 1:5 &amp; Maacah (Oppressed) in 2</w:t>
      </w:r>
      <w:r w:rsidRPr="00D948E2">
        <w:rPr>
          <w:sz w:val="24"/>
          <w:szCs w:val="24"/>
          <w:vertAlign w:val="superscript"/>
        </w:rPr>
        <w:t>nd</w:t>
      </w:r>
      <w:r w:rsidRPr="00D948E2">
        <w:rPr>
          <w:sz w:val="24"/>
          <w:szCs w:val="24"/>
        </w:rPr>
        <w:t xml:space="preserve"> Samuel 3:3 &amp; 1</w:t>
      </w:r>
      <w:r w:rsidRPr="00D948E2">
        <w:rPr>
          <w:sz w:val="24"/>
          <w:szCs w:val="24"/>
          <w:vertAlign w:val="superscript"/>
        </w:rPr>
        <w:t>st</w:t>
      </w:r>
      <w:r w:rsidRPr="00D948E2">
        <w:rPr>
          <w:sz w:val="24"/>
          <w:szCs w:val="24"/>
        </w:rPr>
        <w:t xml:space="preserve"> Chronicles 3:2. King David has at least eight Wives in Scripture. </w:t>
      </w:r>
    </w:p>
    <w:p w:rsidR="004A2358" w:rsidRPr="00D948E2" w:rsidRDefault="004A2358" w:rsidP="004A2358">
      <w:pPr>
        <w:spacing w:line="480" w:lineRule="auto"/>
        <w:jc w:val="both"/>
        <w:rPr>
          <w:sz w:val="24"/>
          <w:szCs w:val="24"/>
        </w:rPr>
      </w:pPr>
      <w:r w:rsidRPr="00D948E2">
        <w:rPr>
          <w:sz w:val="24"/>
          <w:szCs w:val="24"/>
        </w:rPr>
        <w:t>King David’s Relationship with His Children in 1</w:t>
      </w:r>
      <w:r w:rsidRPr="00D948E2">
        <w:rPr>
          <w:sz w:val="24"/>
          <w:szCs w:val="24"/>
          <w:vertAlign w:val="superscript"/>
        </w:rPr>
        <w:t>st</w:t>
      </w:r>
      <w:r w:rsidRPr="00D948E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D948E2" w:rsidRDefault="004A2358" w:rsidP="004A2358">
      <w:pPr>
        <w:spacing w:line="480" w:lineRule="auto"/>
        <w:jc w:val="both"/>
        <w:rPr>
          <w:sz w:val="24"/>
          <w:szCs w:val="24"/>
        </w:rPr>
      </w:pPr>
      <w:r w:rsidRPr="00D948E2">
        <w:rPr>
          <w:sz w:val="24"/>
          <w:szCs w:val="24"/>
        </w:rPr>
        <w:t>King David’s Relationship with Amnon (Trustworthy &amp; Faithful) and Tamar (Date Palm) in 2</w:t>
      </w:r>
      <w:r w:rsidRPr="00D948E2">
        <w:rPr>
          <w:sz w:val="24"/>
          <w:szCs w:val="24"/>
          <w:vertAlign w:val="superscript"/>
        </w:rPr>
        <w:t>nd</w:t>
      </w:r>
      <w:r w:rsidRPr="00D948E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D948E2">
        <w:rPr>
          <w:sz w:val="24"/>
          <w:szCs w:val="24"/>
        </w:rPr>
        <w:lastRenderedPageBreak/>
        <w:t xml:space="preserve">bitterly. Tamar hid Herself in Her Brother Absalom’s home, and the anger and pain of the rape festered. King David’s failure to act made things worse and did not resolve anything.  </w:t>
      </w:r>
    </w:p>
    <w:p w:rsidR="004A2358" w:rsidRPr="00D948E2" w:rsidRDefault="004A2358" w:rsidP="004A2358">
      <w:pPr>
        <w:spacing w:line="480" w:lineRule="auto"/>
        <w:jc w:val="both"/>
        <w:rPr>
          <w:sz w:val="24"/>
          <w:szCs w:val="24"/>
        </w:rPr>
      </w:pPr>
      <w:r w:rsidRPr="00D948E2">
        <w:rPr>
          <w:sz w:val="24"/>
          <w:szCs w:val="24"/>
        </w:rPr>
        <w:t>King David’s Relationship with Absalom (Father of Peace) in 2</w:t>
      </w:r>
      <w:r w:rsidRPr="00D948E2">
        <w:rPr>
          <w:sz w:val="24"/>
          <w:szCs w:val="24"/>
          <w:vertAlign w:val="superscript"/>
        </w:rPr>
        <w:t>nd</w:t>
      </w:r>
      <w:r w:rsidRPr="00D948E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D948E2" w:rsidRDefault="004A2358" w:rsidP="004A2358">
      <w:pPr>
        <w:spacing w:line="480" w:lineRule="auto"/>
        <w:jc w:val="both"/>
        <w:rPr>
          <w:sz w:val="24"/>
          <w:szCs w:val="24"/>
        </w:rPr>
      </w:pPr>
      <w:r w:rsidRPr="00D948E2">
        <w:rPr>
          <w:sz w:val="24"/>
          <w:szCs w:val="24"/>
        </w:rPr>
        <w:t>King David’s Relationship with Solomon (God is Peace) in 1</w:t>
      </w:r>
      <w:r w:rsidRPr="00D948E2">
        <w:rPr>
          <w:sz w:val="24"/>
          <w:szCs w:val="24"/>
          <w:vertAlign w:val="superscript"/>
        </w:rPr>
        <w:t>st</w:t>
      </w:r>
      <w:r w:rsidRPr="00D948E2">
        <w:rPr>
          <w:sz w:val="24"/>
          <w:szCs w:val="24"/>
        </w:rPr>
        <w:t xml:space="preserve"> Chronicles chapter 29. King David has His doubts about Solomon’s readiness. Near the death of King David, He commented in public, “My Son Solomon, who alone God had chosen, is Young and Inexperienced in 1</w:t>
      </w:r>
      <w:r w:rsidRPr="00D948E2">
        <w:rPr>
          <w:sz w:val="24"/>
          <w:szCs w:val="24"/>
          <w:vertAlign w:val="superscript"/>
        </w:rPr>
        <w:t>st</w:t>
      </w:r>
      <w:r w:rsidRPr="00D948E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D948E2" w:rsidRDefault="004A2358" w:rsidP="004A2358">
      <w:pPr>
        <w:spacing w:line="480" w:lineRule="auto"/>
        <w:jc w:val="both"/>
        <w:rPr>
          <w:sz w:val="24"/>
          <w:szCs w:val="24"/>
        </w:rPr>
      </w:pPr>
      <w:r w:rsidRPr="00D948E2">
        <w:rPr>
          <w:sz w:val="24"/>
          <w:szCs w:val="24"/>
        </w:rPr>
        <w:t>King David repented every time when He disobeyed the Father Stephen’s Command in 2</w:t>
      </w:r>
      <w:r w:rsidRPr="00D948E2">
        <w:rPr>
          <w:sz w:val="24"/>
          <w:szCs w:val="24"/>
          <w:vertAlign w:val="superscript"/>
        </w:rPr>
        <w:t>nd</w:t>
      </w:r>
      <w:r w:rsidRPr="00D948E2">
        <w:rPr>
          <w:sz w:val="24"/>
          <w:szCs w:val="24"/>
        </w:rPr>
        <w:t xml:space="preserve"> Samuel chapter 12. The Old Testament records at least three sins that King David committed </w:t>
      </w:r>
      <w:r w:rsidRPr="00D948E2">
        <w:rPr>
          <w:sz w:val="24"/>
          <w:szCs w:val="24"/>
        </w:rPr>
        <w:lastRenderedPageBreak/>
        <w:t>while He was King. First, is King David’s sin in numbering Israel in 2</w:t>
      </w:r>
      <w:r w:rsidRPr="00D948E2">
        <w:rPr>
          <w:sz w:val="24"/>
          <w:szCs w:val="24"/>
          <w:vertAlign w:val="superscript"/>
        </w:rPr>
        <w:t>nd</w:t>
      </w:r>
      <w:r w:rsidRPr="00D948E2">
        <w:rPr>
          <w:sz w:val="24"/>
          <w:szCs w:val="24"/>
        </w:rPr>
        <w:t xml:space="preserve"> Samuel chapter 24. Second, is His sexual assault on Bathsheba and His subsequent murder of Uriah Her Husband in 2</w:t>
      </w:r>
      <w:r w:rsidRPr="00D948E2">
        <w:rPr>
          <w:sz w:val="24"/>
          <w:szCs w:val="24"/>
          <w:vertAlign w:val="superscript"/>
        </w:rPr>
        <w:t>nd</w:t>
      </w:r>
      <w:r w:rsidRPr="00D948E2">
        <w:rPr>
          <w:sz w:val="24"/>
          <w:szCs w:val="24"/>
        </w:rPr>
        <w:t xml:space="preserve"> Samuel chapters 11, 12, 15-14. However, King David’s sense of guilt is revealed in Psalms chapter 32 and His public repentance is in Psalms chapter 51.  </w:t>
      </w:r>
    </w:p>
    <w:p w:rsidR="004A2358" w:rsidRPr="00D948E2" w:rsidRDefault="004A2358" w:rsidP="004A2358">
      <w:pPr>
        <w:tabs>
          <w:tab w:val="left" w:pos="388"/>
          <w:tab w:val="center" w:pos="4680"/>
        </w:tabs>
        <w:spacing w:line="480" w:lineRule="auto"/>
        <w:jc w:val="both"/>
        <w:rPr>
          <w:b/>
          <w:sz w:val="24"/>
          <w:szCs w:val="24"/>
        </w:rPr>
      </w:pPr>
      <w:r w:rsidRPr="00D948E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948E2">
        <w:rPr>
          <w:b/>
          <w:sz w:val="24"/>
          <w:szCs w:val="24"/>
        </w:rPr>
        <w:tab/>
      </w:r>
    </w:p>
    <w:p w:rsidR="004A2358" w:rsidRPr="00D948E2" w:rsidRDefault="004A2358" w:rsidP="004A2358">
      <w:pPr>
        <w:tabs>
          <w:tab w:val="left" w:pos="388"/>
          <w:tab w:val="center" w:pos="4680"/>
        </w:tabs>
        <w:spacing w:line="480" w:lineRule="auto"/>
        <w:jc w:val="center"/>
        <w:rPr>
          <w:b/>
          <w:sz w:val="24"/>
          <w:szCs w:val="24"/>
        </w:rPr>
      </w:pPr>
      <w:r w:rsidRPr="00D948E2">
        <w:rPr>
          <w:b/>
          <w:sz w:val="24"/>
          <w:szCs w:val="24"/>
        </w:rPr>
        <w:t>THE LORD JESUS CHRIST (THE LADY MARY CHRIST THE LADY OF KINGDOMS) WITH THE RANK OF A 4 GOLD STAR GENERAL FOR 40 YEARS</w:t>
      </w:r>
    </w:p>
    <w:p w:rsidR="004A2358" w:rsidRPr="00D948E2" w:rsidRDefault="004A2358" w:rsidP="004A2358">
      <w:pPr>
        <w:spacing w:line="480" w:lineRule="auto"/>
        <w:jc w:val="both"/>
        <w:rPr>
          <w:sz w:val="24"/>
          <w:szCs w:val="24"/>
        </w:rPr>
      </w:pPr>
      <w:r w:rsidRPr="00D948E2">
        <w:rPr>
          <w:sz w:val="24"/>
          <w:szCs w:val="24"/>
        </w:rPr>
        <w:t>There was a certain Savoir called Jesus. Jesus means “</w:t>
      </w:r>
      <w:r w:rsidRPr="00D948E2">
        <w:rPr>
          <w:b/>
          <w:sz w:val="24"/>
          <w:szCs w:val="24"/>
        </w:rPr>
        <w:t>Savoir</w:t>
      </w:r>
      <w:r w:rsidRPr="00D948E2">
        <w:rPr>
          <w:sz w:val="24"/>
          <w:szCs w:val="24"/>
        </w:rPr>
        <w:t>” or “</w:t>
      </w:r>
      <w:r w:rsidRPr="00D948E2">
        <w:rPr>
          <w:b/>
          <w:sz w:val="24"/>
          <w:szCs w:val="24"/>
        </w:rPr>
        <w:t>to save</w:t>
      </w:r>
      <w:r w:rsidRPr="00D948E2">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D948E2">
        <w:rPr>
          <w:sz w:val="24"/>
          <w:szCs w:val="24"/>
        </w:rPr>
        <w:lastRenderedPageBreak/>
        <w:t>33 years on Earth shows that He is the Son of God in John 20:30-31. This refers to Jesus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Jesus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the Cross once, by which all His family was eventually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Jesus Christ’s Birth</w:t>
      </w:r>
    </w:p>
    <w:p w:rsidR="004A2358" w:rsidRPr="00D948E2" w:rsidRDefault="004A2358" w:rsidP="004A2358">
      <w:pPr>
        <w:spacing w:line="480" w:lineRule="auto"/>
        <w:jc w:val="both"/>
        <w:rPr>
          <w:sz w:val="24"/>
          <w:szCs w:val="24"/>
        </w:rPr>
      </w:pPr>
      <w:r w:rsidRPr="00D948E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948E2">
        <w:rPr>
          <w:b/>
          <w:sz w:val="24"/>
          <w:szCs w:val="24"/>
        </w:rPr>
        <w:t>MARY</w:t>
      </w:r>
      <w:r w:rsidRPr="00D948E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948E2">
        <w:rPr>
          <w:sz w:val="24"/>
          <w:szCs w:val="24"/>
          <w:vertAlign w:val="superscript"/>
        </w:rPr>
        <w:t>st</w:t>
      </w:r>
      <w:r w:rsidRPr="00D948E2">
        <w:rPr>
          <w:sz w:val="24"/>
          <w:szCs w:val="24"/>
        </w:rPr>
        <w:t xml:space="preserve"> Day called the Son &amp; the Lord Christ in Luke 2:11), and He shall be called </w:t>
      </w:r>
      <w:r w:rsidRPr="00D948E2">
        <w:rPr>
          <w:b/>
          <w:sz w:val="24"/>
          <w:szCs w:val="24"/>
        </w:rPr>
        <w:t xml:space="preserve">JESUS </w:t>
      </w:r>
      <w:r w:rsidRPr="00D948E2">
        <w:rPr>
          <w:sz w:val="24"/>
          <w:szCs w:val="24"/>
        </w:rPr>
        <w:t>(8</w:t>
      </w:r>
      <w:r w:rsidRPr="00D948E2">
        <w:rPr>
          <w:sz w:val="24"/>
          <w:szCs w:val="24"/>
          <w:vertAlign w:val="superscript"/>
        </w:rPr>
        <w:t>th</w:t>
      </w:r>
      <w:r w:rsidRPr="00D948E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D948E2">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948E2">
        <w:rPr>
          <w:b/>
          <w:sz w:val="24"/>
          <w:szCs w:val="24"/>
        </w:rPr>
        <w:t>Song of Mary</w:t>
      </w:r>
      <w:r w:rsidRPr="00D948E2">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D948E2">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948E2">
        <w:rPr>
          <w:sz w:val="24"/>
          <w:szCs w:val="24"/>
          <w:vertAlign w:val="superscript"/>
        </w:rPr>
        <w:t>nd</w:t>
      </w:r>
      <w:r w:rsidRPr="00D948E2">
        <w:rPr>
          <w:sz w:val="24"/>
          <w:szCs w:val="24"/>
        </w:rPr>
        <w:t xml:space="preserve"> Adam restoring the 1</w:t>
      </w:r>
      <w:r w:rsidRPr="00D948E2">
        <w:rPr>
          <w:sz w:val="24"/>
          <w:szCs w:val="24"/>
          <w:vertAlign w:val="superscript"/>
        </w:rPr>
        <w:t>st</w:t>
      </w:r>
      <w:r w:rsidRPr="00D948E2">
        <w:rPr>
          <w:sz w:val="24"/>
          <w:szCs w:val="24"/>
        </w:rPr>
        <w:t xml:space="preserve"> Adam in disobedience by handling the cross by the Plan of Salvation in Luke 23. In Hebrews 1:6 declares “Let all of Angels (Men) of God worship Him.” It is called the “</w:t>
      </w:r>
      <w:r w:rsidRPr="00D948E2">
        <w:rPr>
          <w:b/>
          <w:i/>
          <w:sz w:val="24"/>
          <w:szCs w:val="24"/>
        </w:rPr>
        <w:t>Age of the 2</w:t>
      </w:r>
      <w:r w:rsidRPr="00D948E2">
        <w:rPr>
          <w:b/>
          <w:i/>
          <w:sz w:val="24"/>
          <w:szCs w:val="24"/>
          <w:vertAlign w:val="superscript"/>
        </w:rPr>
        <w:t>nd</w:t>
      </w:r>
      <w:r w:rsidRPr="00D948E2">
        <w:rPr>
          <w:b/>
          <w:i/>
          <w:sz w:val="24"/>
          <w:szCs w:val="24"/>
        </w:rPr>
        <w:t xml:space="preserve"> Single Man Adam</w:t>
      </w:r>
      <w:r w:rsidRPr="00D948E2">
        <w:rPr>
          <w:sz w:val="24"/>
          <w:szCs w:val="24"/>
        </w:rPr>
        <w:t>” in 1</w:t>
      </w:r>
      <w:r w:rsidRPr="00D948E2">
        <w:rPr>
          <w:sz w:val="24"/>
          <w:szCs w:val="24"/>
          <w:vertAlign w:val="superscript"/>
        </w:rPr>
        <w:t>st</w:t>
      </w:r>
      <w:r w:rsidRPr="00D948E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A2358" w:rsidRPr="00D948E2" w:rsidRDefault="004A2358" w:rsidP="004A2358">
      <w:pPr>
        <w:spacing w:line="480" w:lineRule="auto"/>
        <w:jc w:val="both"/>
        <w:rPr>
          <w:sz w:val="24"/>
          <w:szCs w:val="24"/>
        </w:rPr>
      </w:pPr>
      <w:r w:rsidRPr="00D948E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948E2">
        <w:rPr>
          <w:sz w:val="24"/>
          <w:szCs w:val="24"/>
          <w:vertAlign w:val="superscript"/>
        </w:rPr>
        <w:t>st</w:t>
      </w:r>
      <w:r w:rsidRPr="00D948E2">
        <w:rPr>
          <w:sz w:val="24"/>
          <w:szCs w:val="24"/>
        </w:rPr>
        <w:t xml:space="preserve"> Day of Birth called the Son &amp; Lord Christ in Luke 2:11), and He shall be called </w:t>
      </w:r>
      <w:r w:rsidRPr="00D948E2">
        <w:rPr>
          <w:b/>
          <w:sz w:val="24"/>
          <w:szCs w:val="24"/>
        </w:rPr>
        <w:t>JESUS</w:t>
      </w:r>
      <w:r w:rsidRPr="00D948E2">
        <w:rPr>
          <w:sz w:val="24"/>
          <w:szCs w:val="24"/>
        </w:rPr>
        <w:t xml:space="preserve"> (He was called on the 8</w:t>
      </w:r>
      <w:r w:rsidRPr="00D948E2">
        <w:rPr>
          <w:sz w:val="24"/>
          <w:szCs w:val="24"/>
          <w:vertAlign w:val="superscript"/>
        </w:rPr>
        <w:t>th</w:t>
      </w:r>
      <w:r w:rsidRPr="00D948E2">
        <w:rPr>
          <w:sz w:val="24"/>
          <w:szCs w:val="24"/>
        </w:rPr>
        <w:t xml:space="preserve"> Day with Mary at 16 years old). He will be great, and will be called the Son of the Highest; &amp; the Lord God will give Him the Throne of His Father David. And </w:t>
      </w:r>
      <w:r w:rsidRPr="00D948E2">
        <w:rPr>
          <w:vanish/>
          <w:sz w:val="24"/>
          <w:szCs w:val="24"/>
        </w:rPr>
        <w:t>E willHe</w:t>
      </w:r>
      <w:r w:rsidRPr="00D948E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D948E2">
        <w:rPr>
          <w:sz w:val="24"/>
          <w:szCs w:val="24"/>
        </w:rPr>
        <w:lastRenderedPageBreak/>
        <w:t>upon You, &amp; the power of the Highest will overshadow You…that Holy One…will be called the Son of God (1</w:t>
      </w:r>
      <w:r w:rsidRPr="00D948E2">
        <w:rPr>
          <w:sz w:val="24"/>
          <w:szCs w:val="24"/>
          <w:vertAlign w:val="superscript"/>
        </w:rPr>
        <w:t>st</w:t>
      </w:r>
      <w:r w:rsidRPr="00D948E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948E2">
        <w:rPr>
          <w:sz w:val="24"/>
          <w:szCs w:val="24"/>
          <w:vertAlign w:val="superscript"/>
        </w:rPr>
        <w:t>st</w:t>
      </w:r>
      <w:r w:rsidRPr="00D948E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948E2">
        <w:rPr>
          <w:sz w:val="24"/>
          <w:szCs w:val="24"/>
          <w:vertAlign w:val="superscript"/>
        </w:rPr>
        <w:t>nd</w:t>
      </w:r>
      <w:r w:rsidRPr="00D948E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D948E2">
        <w:rPr>
          <w:sz w:val="24"/>
          <w:szCs w:val="24"/>
        </w:rPr>
        <w:lastRenderedPageBreak/>
        <w:t xml:space="preserve">of the Holy Ghost on the Gentiles. In Hebrews 1:6 says “Let all the Men/Angels (Lords) of God worship Him.” Jesus birthday is most likely in March. </w:t>
      </w:r>
    </w:p>
    <w:p w:rsidR="004A2358" w:rsidRPr="00D948E2" w:rsidRDefault="004A2358" w:rsidP="004A2358">
      <w:pPr>
        <w:spacing w:line="480" w:lineRule="auto"/>
        <w:rPr>
          <w:rFonts w:cs="Calibri"/>
          <w:sz w:val="24"/>
          <w:szCs w:val="24"/>
        </w:rPr>
      </w:pPr>
      <w:r w:rsidRPr="00D948E2">
        <w:rPr>
          <w:rFonts w:cs="Calibri"/>
          <w:sz w:val="24"/>
          <w:szCs w:val="24"/>
        </w:rPr>
        <w:t>Jesus Christ’s Appointment</w:t>
      </w:r>
    </w:p>
    <w:p w:rsidR="004A2358" w:rsidRPr="00D948E2" w:rsidRDefault="004A2358" w:rsidP="004A2358">
      <w:pPr>
        <w:spacing w:line="480" w:lineRule="auto"/>
        <w:jc w:val="both"/>
        <w:rPr>
          <w:sz w:val="24"/>
          <w:szCs w:val="24"/>
        </w:rPr>
      </w:pPr>
      <w:r w:rsidRPr="00D948E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D948E2" w:rsidRDefault="004A2358" w:rsidP="004A2358">
      <w:pPr>
        <w:spacing w:line="480" w:lineRule="auto"/>
        <w:jc w:val="both"/>
        <w:rPr>
          <w:sz w:val="24"/>
          <w:szCs w:val="24"/>
        </w:rPr>
      </w:pPr>
      <w:r w:rsidRPr="00D948E2">
        <w:rPr>
          <w:sz w:val="24"/>
          <w:szCs w:val="24"/>
        </w:rPr>
        <w:t>Savior’s Ministry</w:t>
      </w:r>
    </w:p>
    <w:p w:rsidR="004A2358" w:rsidRPr="00D948E2" w:rsidRDefault="004A2358" w:rsidP="004A2358">
      <w:pPr>
        <w:spacing w:line="480" w:lineRule="auto"/>
        <w:jc w:val="both"/>
        <w:rPr>
          <w:sz w:val="24"/>
          <w:szCs w:val="24"/>
        </w:rPr>
      </w:pPr>
      <w:r w:rsidRPr="00D948E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948E2">
        <w:rPr>
          <w:sz w:val="24"/>
          <w:szCs w:val="24"/>
          <w:vertAlign w:val="superscript"/>
        </w:rPr>
        <w:t>nd</w:t>
      </w:r>
      <w:r w:rsidRPr="00D948E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D948E2">
        <w:rPr>
          <w:sz w:val="24"/>
          <w:szCs w:val="24"/>
        </w:rPr>
        <w:lastRenderedPageBreak/>
        <w:t>first to Witness the salvation of the Lord, except for Noah‘s family. Some  other  scriptures  are 1</w:t>
      </w:r>
      <w:r w:rsidRPr="00D948E2">
        <w:rPr>
          <w:sz w:val="24"/>
          <w:szCs w:val="24"/>
          <w:vertAlign w:val="superscript"/>
        </w:rPr>
        <w:t>st</w:t>
      </w:r>
      <w:r w:rsidRPr="00D948E2">
        <w:rPr>
          <w:sz w:val="24"/>
          <w:szCs w:val="24"/>
        </w:rPr>
        <w:t xml:space="preserve"> Samuel 2:1;  and  Psalm  3:8;  9:14;  21:1;  35:3; 38:22; 69:29; 140:7; 144:10. The Bible says every Man who ever lived is a sinner in Romans 3:4, 23; 1</w:t>
      </w:r>
      <w:r w:rsidRPr="00D948E2">
        <w:rPr>
          <w:sz w:val="24"/>
          <w:szCs w:val="24"/>
          <w:vertAlign w:val="superscript"/>
        </w:rPr>
        <w:t>st</w:t>
      </w:r>
      <w:r w:rsidRPr="00D948E2">
        <w:rPr>
          <w:sz w:val="24"/>
          <w:szCs w:val="24"/>
        </w:rPr>
        <w:t xml:space="preserve"> Kings 8:46; 1</w:t>
      </w:r>
      <w:r w:rsidRPr="00D948E2">
        <w:rPr>
          <w:sz w:val="24"/>
          <w:szCs w:val="24"/>
          <w:vertAlign w:val="superscript"/>
        </w:rPr>
        <w:t>st</w:t>
      </w:r>
      <w:r w:rsidRPr="00D948E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948E2">
        <w:rPr>
          <w:i/>
          <w:sz w:val="24"/>
          <w:szCs w:val="24"/>
        </w:rPr>
        <w:t>soteria</w:t>
      </w:r>
      <w:r w:rsidRPr="00D948E2">
        <w:rPr>
          <w:sz w:val="24"/>
          <w:szCs w:val="24"/>
        </w:rPr>
        <w:t xml:space="preserve"> for the stipulation of deliverance and rescue. Second, is the verb </w:t>
      </w:r>
      <w:r w:rsidRPr="00D948E2">
        <w:rPr>
          <w:i/>
          <w:sz w:val="24"/>
          <w:szCs w:val="24"/>
        </w:rPr>
        <w:t>sozo</w:t>
      </w:r>
      <w:r w:rsidRPr="00D948E2">
        <w:rPr>
          <w:sz w:val="24"/>
          <w:szCs w:val="24"/>
        </w:rPr>
        <w:t xml:space="preserve"> which means ‘to save.” Third, is the word </w:t>
      </w:r>
      <w:r w:rsidRPr="00D948E2">
        <w:rPr>
          <w:i/>
          <w:sz w:val="24"/>
          <w:szCs w:val="24"/>
        </w:rPr>
        <w:t xml:space="preserve">yasha </w:t>
      </w:r>
      <w:r w:rsidRPr="00D948E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D948E2" w:rsidRDefault="004A2358" w:rsidP="004A2358">
      <w:pPr>
        <w:spacing w:line="480" w:lineRule="auto"/>
        <w:jc w:val="center"/>
        <w:rPr>
          <w:sz w:val="24"/>
          <w:szCs w:val="24"/>
        </w:rPr>
      </w:pPr>
      <w:r w:rsidRPr="00D948E2">
        <w:rPr>
          <w:sz w:val="24"/>
          <w:szCs w:val="24"/>
        </w:rPr>
        <w:t>The Lord Jesus’ Ministries</w:t>
      </w:r>
    </w:p>
    <w:p w:rsidR="004A2358" w:rsidRPr="00D948E2" w:rsidRDefault="004A2358" w:rsidP="004A2358">
      <w:pPr>
        <w:spacing w:line="480" w:lineRule="auto"/>
        <w:jc w:val="both"/>
        <w:rPr>
          <w:sz w:val="24"/>
          <w:szCs w:val="24"/>
        </w:rPr>
      </w:pPr>
      <w:r w:rsidRPr="00D948E2">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D948E2">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D948E2" w:rsidRDefault="004A2358" w:rsidP="004A2358">
      <w:pPr>
        <w:spacing w:line="480" w:lineRule="auto"/>
        <w:jc w:val="both"/>
        <w:rPr>
          <w:sz w:val="24"/>
          <w:szCs w:val="24"/>
        </w:rPr>
      </w:pPr>
      <w:r w:rsidRPr="00D948E2">
        <w:rPr>
          <w:sz w:val="24"/>
          <w:szCs w:val="24"/>
        </w:rPr>
        <w:t>The Forgotten Ministry of the Morning Star</w:t>
      </w:r>
    </w:p>
    <w:p w:rsidR="004A2358" w:rsidRPr="00D948E2" w:rsidRDefault="004A2358" w:rsidP="004A2358">
      <w:pPr>
        <w:spacing w:line="480" w:lineRule="auto"/>
        <w:jc w:val="both"/>
        <w:rPr>
          <w:sz w:val="24"/>
          <w:szCs w:val="24"/>
        </w:rPr>
      </w:pPr>
      <w:r w:rsidRPr="00D948E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D948E2" w:rsidRDefault="004A2358" w:rsidP="004A2358">
      <w:pPr>
        <w:spacing w:line="480" w:lineRule="auto"/>
        <w:jc w:val="both"/>
        <w:rPr>
          <w:sz w:val="24"/>
          <w:szCs w:val="24"/>
        </w:rPr>
      </w:pPr>
      <w:r w:rsidRPr="00D948E2">
        <w:rPr>
          <w:sz w:val="24"/>
          <w:szCs w:val="24"/>
        </w:rPr>
        <w:lastRenderedPageBreak/>
        <w:t>The Office of the Morning Star</w:t>
      </w:r>
    </w:p>
    <w:p w:rsidR="004A2358" w:rsidRPr="00D948E2" w:rsidRDefault="004A2358" w:rsidP="004A2358">
      <w:pPr>
        <w:spacing w:line="480" w:lineRule="auto"/>
        <w:jc w:val="both"/>
        <w:rPr>
          <w:sz w:val="24"/>
          <w:szCs w:val="24"/>
        </w:rPr>
      </w:pPr>
      <w:r w:rsidRPr="00D948E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948E2">
        <w:rPr>
          <w:sz w:val="24"/>
          <w:szCs w:val="24"/>
          <w:vertAlign w:val="superscript"/>
        </w:rPr>
        <w:t>nd</w:t>
      </w:r>
      <w:r w:rsidRPr="00D948E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948E2">
        <w:rPr>
          <w:sz w:val="24"/>
          <w:szCs w:val="24"/>
          <w:vertAlign w:val="superscript"/>
        </w:rPr>
        <w:t>st</w:t>
      </w:r>
      <w:r w:rsidRPr="00D948E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D948E2">
        <w:rPr>
          <w:sz w:val="24"/>
          <w:szCs w:val="24"/>
        </w:rPr>
        <w:lastRenderedPageBreak/>
        <w:t xml:space="preserve">to You than what You  have  received, let Him be accursed.”  The Gospel of Jesus Christ concerns Mankind, but after His death it grows into Jesus being the Morning Star in Revelation 22:16.   </w:t>
      </w:r>
    </w:p>
    <w:p w:rsidR="004A2358" w:rsidRPr="00D948E2" w:rsidRDefault="004A2358" w:rsidP="004A2358">
      <w:pPr>
        <w:spacing w:line="480" w:lineRule="auto"/>
        <w:jc w:val="both"/>
        <w:rPr>
          <w:sz w:val="24"/>
          <w:szCs w:val="24"/>
        </w:rPr>
      </w:pPr>
      <w:r w:rsidRPr="00D948E2">
        <w:rPr>
          <w:sz w:val="24"/>
          <w:szCs w:val="24"/>
        </w:rPr>
        <w:t>The Ministry of Restoration</w:t>
      </w:r>
    </w:p>
    <w:p w:rsidR="004A2358" w:rsidRPr="00D948E2" w:rsidRDefault="004A2358" w:rsidP="004A2358">
      <w:pPr>
        <w:spacing w:line="480" w:lineRule="auto"/>
        <w:jc w:val="both"/>
        <w:rPr>
          <w:sz w:val="24"/>
          <w:szCs w:val="24"/>
        </w:rPr>
      </w:pPr>
      <w:r w:rsidRPr="00D948E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D948E2">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D948E2" w:rsidRDefault="004A2358" w:rsidP="004A2358">
      <w:pPr>
        <w:spacing w:line="480" w:lineRule="auto"/>
        <w:jc w:val="both"/>
        <w:rPr>
          <w:sz w:val="24"/>
          <w:szCs w:val="24"/>
        </w:rPr>
      </w:pPr>
      <w:r w:rsidRPr="00D948E2">
        <w:rPr>
          <w:sz w:val="24"/>
          <w:szCs w:val="24"/>
        </w:rPr>
        <w:t>The Ministry of the Kingdom of God</w:t>
      </w:r>
    </w:p>
    <w:p w:rsidR="004A2358" w:rsidRPr="00D948E2" w:rsidRDefault="004A2358" w:rsidP="004A2358">
      <w:pPr>
        <w:spacing w:line="480" w:lineRule="auto"/>
        <w:jc w:val="both"/>
        <w:rPr>
          <w:sz w:val="24"/>
          <w:szCs w:val="24"/>
        </w:rPr>
      </w:pPr>
      <w:r w:rsidRPr="00D948E2">
        <w:rPr>
          <w:b/>
          <w:sz w:val="24"/>
          <w:szCs w:val="24"/>
        </w:rPr>
        <w:t>The New Kingdom of the Father Stephen</w:t>
      </w:r>
      <w:r w:rsidRPr="00D948E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D948E2" w:rsidRDefault="004A2358" w:rsidP="004A2358">
      <w:pPr>
        <w:spacing w:line="480" w:lineRule="auto"/>
        <w:jc w:val="both"/>
        <w:rPr>
          <w:sz w:val="24"/>
          <w:szCs w:val="24"/>
        </w:rPr>
      </w:pPr>
      <w:r w:rsidRPr="00D948E2">
        <w:rPr>
          <w:b/>
          <w:sz w:val="24"/>
          <w:szCs w:val="24"/>
        </w:rPr>
        <w:t>The Universal Authority of the “Kingdom of God”</w:t>
      </w:r>
      <w:r w:rsidRPr="00D948E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948E2">
        <w:rPr>
          <w:sz w:val="24"/>
          <w:szCs w:val="24"/>
          <w:vertAlign w:val="superscript"/>
        </w:rPr>
        <w:t>st</w:t>
      </w:r>
      <w:r w:rsidRPr="00D948E2">
        <w:rPr>
          <w:sz w:val="24"/>
          <w:szCs w:val="24"/>
        </w:rPr>
        <w:t xml:space="preserve"> Chronicles 29:11-12 declares “Thine, O Lord, is the greatness, and the power, and the glory, and the victory, and the majesty, for all that is in the Heaven and in the Earth is thine, thine is the kingdom, O Lord, </w:t>
      </w:r>
      <w:r w:rsidRPr="00D948E2">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A2358" w:rsidRPr="00D948E2" w:rsidRDefault="004A2358" w:rsidP="004A2358">
      <w:pPr>
        <w:spacing w:line="480" w:lineRule="auto"/>
        <w:jc w:val="both"/>
        <w:rPr>
          <w:sz w:val="24"/>
          <w:szCs w:val="24"/>
        </w:rPr>
      </w:pPr>
      <w:r w:rsidRPr="00D948E2">
        <w:rPr>
          <w:b/>
          <w:sz w:val="24"/>
          <w:szCs w:val="24"/>
        </w:rPr>
        <w:t>The Soteriological Kingdom</w:t>
      </w:r>
      <w:r w:rsidRPr="00D948E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D948E2" w:rsidRDefault="004A2358" w:rsidP="004A2358">
      <w:pPr>
        <w:spacing w:line="480" w:lineRule="auto"/>
        <w:jc w:val="both"/>
        <w:rPr>
          <w:sz w:val="24"/>
          <w:szCs w:val="24"/>
        </w:rPr>
      </w:pPr>
      <w:r w:rsidRPr="00D948E2">
        <w:rPr>
          <w:b/>
          <w:sz w:val="24"/>
          <w:szCs w:val="24"/>
        </w:rPr>
        <w:t>The Active Kingdom</w:t>
      </w:r>
      <w:r w:rsidRPr="00D948E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D948E2" w:rsidRDefault="004A2358" w:rsidP="004A2358">
      <w:pPr>
        <w:spacing w:line="480" w:lineRule="auto"/>
        <w:jc w:val="both"/>
        <w:rPr>
          <w:sz w:val="24"/>
          <w:szCs w:val="24"/>
        </w:rPr>
      </w:pPr>
      <w:r w:rsidRPr="00D948E2">
        <w:rPr>
          <w:b/>
          <w:sz w:val="24"/>
          <w:szCs w:val="24"/>
        </w:rPr>
        <w:t>The Unified Kingdom</w:t>
      </w:r>
      <w:r w:rsidRPr="00D948E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D948E2">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D948E2" w:rsidRDefault="004A2358" w:rsidP="004A2358">
      <w:pPr>
        <w:spacing w:line="480" w:lineRule="auto"/>
        <w:jc w:val="both"/>
        <w:rPr>
          <w:sz w:val="24"/>
          <w:szCs w:val="24"/>
        </w:rPr>
      </w:pPr>
      <w:r w:rsidRPr="00D948E2">
        <w:rPr>
          <w:b/>
          <w:sz w:val="24"/>
          <w:szCs w:val="24"/>
        </w:rPr>
        <w:t>The National Authority of the Kingdom</w:t>
      </w:r>
      <w:r w:rsidRPr="00D948E2">
        <w:rPr>
          <w:sz w:val="24"/>
          <w:szCs w:val="24"/>
        </w:rPr>
        <w:t xml:space="preserve"> is proven in scripture. </w:t>
      </w:r>
      <w:r w:rsidRPr="00D948E2">
        <w:rPr>
          <w:b/>
          <w:sz w:val="24"/>
          <w:szCs w:val="24"/>
        </w:rPr>
        <w:t>The Past Old Testament Kingdom</w:t>
      </w:r>
      <w:r w:rsidRPr="00D948E2">
        <w:rPr>
          <w:sz w:val="24"/>
          <w:szCs w:val="24"/>
        </w:rPr>
        <w:t xml:space="preserve"> concerns T</w:t>
      </w:r>
      <w:r w:rsidRPr="00D948E2">
        <w:rPr>
          <w:b/>
          <w:sz w:val="24"/>
          <w:szCs w:val="24"/>
        </w:rPr>
        <w:t>he Father Stephen’s Kingdom at Mount Sinai</w:t>
      </w:r>
      <w:r w:rsidRPr="00D948E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948E2">
        <w:rPr>
          <w:b/>
          <w:sz w:val="24"/>
          <w:szCs w:val="24"/>
        </w:rPr>
        <w:t>. The Future Millennial Kingdom</w:t>
      </w:r>
      <w:r w:rsidRPr="00D948E2">
        <w:rPr>
          <w:sz w:val="24"/>
          <w:szCs w:val="24"/>
        </w:rPr>
        <w:t xml:space="preserve"> is the </w:t>
      </w:r>
      <w:r w:rsidRPr="00D948E2">
        <w:rPr>
          <w:b/>
          <w:sz w:val="24"/>
          <w:szCs w:val="24"/>
        </w:rPr>
        <w:t>Past Old Testament Kingdom</w:t>
      </w:r>
      <w:r w:rsidRPr="00D948E2">
        <w:rPr>
          <w:sz w:val="24"/>
          <w:szCs w:val="24"/>
        </w:rPr>
        <w:t xml:space="preserve"> being restored under Father Stephen as Lord. Some scriptures are Psalm 2; Isaiah 9:6-7; Matthew 20:21; Luke 1:32-33 &amp; Acts 1:7.</w:t>
      </w:r>
    </w:p>
    <w:p w:rsidR="004A2358" w:rsidRPr="00D948E2" w:rsidRDefault="004A2358" w:rsidP="004A2358">
      <w:pPr>
        <w:spacing w:line="480" w:lineRule="auto"/>
        <w:jc w:val="both"/>
        <w:rPr>
          <w:sz w:val="24"/>
          <w:szCs w:val="24"/>
        </w:rPr>
      </w:pPr>
      <w:r w:rsidRPr="00D948E2">
        <w:rPr>
          <w:b/>
          <w:sz w:val="24"/>
          <w:szCs w:val="24"/>
        </w:rPr>
        <w:t>The Present Authority of the Kingdom</w:t>
      </w:r>
      <w:r w:rsidRPr="00D948E2">
        <w:rPr>
          <w:sz w:val="24"/>
          <w:szCs w:val="24"/>
        </w:rPr>
        <w:t xml:space="preserve"> is proven in infallible scripture. A  </w:t>
      </w:r>
      <w:r w:rsidRPr="00D948E2">
        <w:rPr>
          <w:b/>
          <w:sz w:val="24"/>
          <w:szCs w:val="24"/>
        </w:rPr>
        <w:t>Mysterious Kingdom of the Present</w:t>
      </w:r>
      <w:r w:rsidRPr="00D948E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948E2">
        <w:rPr>
          <w:b/>
          <w:sz w:val="24"/>
          <w:szCs w:val="24"/>
        </w:rPr>
        <w:t>The Surprise Attack on Satan’s Kingdom</w:t>
      </w:r>
      <w:r w:rsidRPr="00D948E2">
        <w:rPr>
          <w:sz w:val="24"/>
          <w:szCs w:val="24"/>
        </w:rPr>
        <w:t xml:space="preserve"> is revealed in Matthew 8:29; Luke 11:20-22.  </w:t>
      </w:r>
    </w:p>
    <w:p w:rsidR="004A2358" w:rsidRPr="00D948E2" w:rsidRDefault="004A2358" w:rsidP="004A2358">
      <w:pPr>
        <w:spacing w:line="480" w:lineRule="auto"/>
        <w:jc w:val="both"/>
        <w:rPr>
          <w:sz w:val="24"/>
          <w:szCs w:val="24"/>
        </w:rPr>
      </w:pPr>
      <w:r w:rsidRPr="00D948E2">
        <w:rPr>
          <w:b/>
          <w:sz w:val="24"/>
          <w:szCs w:val="24"/>
        </w:rPr>
        <w:t>The Spiritual Kingdom</w:t>
      </w:r>
      <w:r w:rsidRPr="00D948E2">
        <w:rPr>
          <w:sz w:val="24"/>
          <w:szCs w:val="24"/>
        </w:rPr>
        <w:t xml:space="preserve"> </w:t>
      </w:r>
      <w:r w:rsidRPr="00D948E2">
        <w:rPr>
          <w:b/>
          <w:sz w:val="24"/>
          <w:szCs w:val="24"/>
        </w:rPr>
        <w:t>of the Universal Church</w:t>
      </w:r>
      <w:r w:rsidRPr="00D948E2">
        <w:rPr>
          <w:sz w:val="24"/>
          <w:szCs w:val="24"/>
        </w:rPr>
        <w:t xml:space="preserve"> is by salvation by faith. It requires Child-like faith in Matthew 19:14. It is identical to salvation in Matthew 19:23-24. Christ rules in the lives </w:t>
      </w:r>
      <w:r w:rsidRPr="00D948E2">
        <w:rPr>
          <w:sz w:val="24"/>
          <w:szCs w:val="24"/>
        </w:rPr>
        <w:lastRenderedPageBreak/>
        <w:t>only if they acknowledge Him as Lord and Savoir of the world in John 18:36; 2</w:t>
      </w:r>
      <w:r w:rsidRPr="00D948E2">
        <w:rPr>
          <w:sz w:val="24"/>
          <w:szCs w:val="24"/>
          <w:vertAlign w:val="superscript"/>
        </w:rPr>
        <w:t>nd</w:t>
      </w:r>
      <w:r w:rsidRPr="00D948E2">
        <w:rPr>
          <w:sz w:val="24"/>
          <w:szCs w:val="24"/>
        </w:rPr>
        <w:t xml:space="preserve"> Thessalonians 1:5; Acts 14:22. </w:t>
      </w:r>
    </w:p>
    <w:p w:rsidR="004A2358" w:rsidRPr="00D948E2" w:rsidRDefault="004A2358" w:rsidP="004A2358">
      <w:pPr>
        <w:spacing w:line="480" w:lineRule="auto"/>
        <w:jc w:val="both"/>
        <w:rPr>
          <w:sz w:val="24"/>
          <w:szCs w:val="24"/>
        </w:rPr>
      </w:pPr>
      <w:r w:rsidRPr="00D948E2">
        <w:rPr>
          <w:b/>
          <w:sz w:val="24"/>
          <w:szCs w:val="24"/>
        </w:rPr>
        <w:t>The Visible Kingdom or Christendom</w:t>
      </w:r>
      <w:r w:rsidRPr="00D948E2">
        <w:rPr>
          <w:sz w:val="24"/>
          <w:szCs w:val="24"/>
        </w:rPr>
        <w:t xml:space="preserve"> involves True and False Teachers in Matthew 13:47-50. Outer works  or  service  will  not  consider  </w:t>
      </w:r>
      <w:r w:rsidRPr="00D948E2">
        <w:rPr>
          <w:b/>
          <w:sz w:val="24"/>
          <w:szCs w:val="24"/>
        </w:rPr>
        <w:t>The Future Kingdom</w:t>
      </w:r>
      <w:r w:rsidRPr="00D948E2">
        <w:rPr>
          <w:sz w:val="24"/>
          <w:szCs w:val="24"/>
        </w:rPr>
        <w:t xml:space="preserve"> but  the  relationship with  the  Father Stephen through total submission to His will &amp; the faith of God in Matthew 7:21-23. </w:t>
      </w:r>
    </w:p>
    <w:p w:rsidR="004A2358" w:rsidRPr="00D948E2" w:rsidRDefault="004A2358" w:rsidP="004A2358">
      <w:pPr>
        <w:spacing w:line="480" w:lineRule="auto"/>
        <w:jc w:val="both"/>
        <w:rPr>
          <w:sz w:val="24"/>
          <w:szCs w:val="24"/>
        </w:rPr>
      </w:pPr>
      <w:r w:rsidRPr="00D948E2">
        <w:rPr>
          <w:b/>
          <w:sz w:val="24"/>
          <w:szCs w:val="24"/>
        </w:rPr>
        <w:t>The Future Authority of the Kingdom</w:t>
      </w:r>
      <w:r w:rsidRPr="00D948E2">
        <w:rPr>
          <w:sz w:val="24"/>
          <w:szCs w:val="24"/>
        </w:rPr>
        <w:t xml:space="preserve"> involves Christ coming and rewarding His people in Christianity and He will judge the Governments of the Earth in Matthew 24:31. </w:t>
      </w:r>
    </w:p>
    <w:p w:rsidR="004A2358" w:rsidRPr="00D948E2" w:rsidRDefault="004A2358" w:rsidP="004A2358">
      <w:pPr>
        <w:spacing w:line="480" w:lineRule="auto"/>
        <w:jc w:val="both"/>
        <w:rPr>
          <w:sz w:val="24"/>
          <w:szCs w:val="24"/>
        </w:rPr>
      </w:pPr>
      <w:r w:rsidRPr="00D948E2">
        <w:rPr>
          <w:b/>
          <w:sz w:val="24"/>
          <w:szCs w:val="24"/>
        </w:rPr>
        <w:t>The Millennial Kingdom</w:t>
      </w:r>
      <w:r w:rsidRPr="00D948E2">
        <w:rPr>
          <w:sz w:val="24"/>
          <w:szCs w:val="24"/>
        </w:rPr>
        <w:t xml:space="preserve"> </w:t>
      </w:r>
      <w:r w:rsidRPr="00D948E2">
        <w:rPr>
          <w:b/>
          <w:sz w:val="24"/>
          <w:szCs w:val="24"/>
        </w:rPr>
        <w:t>is International</w:t>
      </w:r>
      <w:r w:rsidRPr="00D948E2">
        <w:rPr>
          <w:sz w:val="24"/>
          <w:szCs w:val="24"/>
        </w:rPr>
        <w:t xml:space="preserve"> in all the Earth in Isaiah 11&amp; Zechariah 14. The Father Stephen will give a 1000 years reign on Earth in the throne of the Kingdom in Daniel 7:18, 27; Revelation 19:11-15, 20:1-6. </w:t>
      </w:r>
    </w:p>
    <w:p w:rsidR="004A2358" w:rsidRPr="00D948E2" w:rsidRDefault="004A2358" w:rsidP="004A2358">
      <w:pPr>
        <w:spacing w:line="480" w:lineRule="auto"/>
        <w:jc w:val="both"/>
        <w:rPr>
          <w:sz w:val="24"/>
          <w:szCs w:val="24"/>
        </w:rPr>
      </w:pPr>
      <w:r w:rsidRPr="00D948E2">
        <w:rPr>
          <w:b/>
          <w:sz w:val="24"/>
          <w:szCs w:val="24"/>
        </w:rPr>
        <w:t xml:space="preserve">The Eternal Kingdom is the  consummation  of  the Trinity and the Father Stephen’s promise </w:t>
      </w:r>
      <w:r w:rsidRPr="00D948E2">
        <w:rPr>
          <w:sz w:val="24"/>
          <w:szCs w:val="24"/>
        </w:rPr>
        <w:t>to believers for the inheritance in Heaven of eternal life through Jesus Christ Our Lord in James 2:5; 2</w:t>
      </w:r>
      <w:r w:rsidRPr="00D948E2">
        <w:rPr>
          <w:sz w:val="24"/>
          <w:szCs w:val="24"/>
          <w:vertAlign w:val="superscript"/>
        </w:rPr>
        <w:t>nd</w:t>
      </w:r>
      <w:r w:rsidRPr="00D948E2">
        <w:rPr>
          <w:sz w:val="24"/>
          <w:szCs w:val="24"/>
        </w:rPr>
        <w:t xml:space="preserve"> Timothy 4:18; 1</w:t>
      </w:r>
      <w:r w:rsidRPr="00D948E2">
        <w:rPr>
          <w:sz w:val="24"/>
          <w:szCs w:val="24"/>
          <w:vertAlign w:val="superscript"/>
        </w:rPr>
        <w:t>st</w:t>
      </w:r>
      <w:r w:rsidRPr="00D948E2">
        <w:rPr>
          <w:sz w:val="24"/>
          <w:szCs w:val="24"/>
        </w:rPr>
        <w:t xml:space="preserve"> Timothy 2:12. </w:t>
      </w:r>
      <w:r w:rsidRPr="00D948E2">
        <w:rPr>
          <w:b/>
          <w:sz w:val="24"/>
          <w:szCs w:val="24"/>
        </w:rPr>
        <w:t>The Eternal Kingdom of the Father Stephen’s Kingdom</w:t>
      </w:r>
      <w:r w:rsidRPr="00D948E2">
        <w:rPr>
          <w:sz w:val="24"/>
          <w:szCs w:val="24"/>
        </w:rPr>
        <w:t xml:space="preserve"> has no temporal qualities of limitations different from </w:t>
      </w:r>
    </w:p>
    <w:p w:rsidR="004A2358" w:rsidRPr="00D948E2" w:rsidRDefault="004A2358" w:rsidP="004A2358">
      <w:pPr>
        <w:spacing w:line="480" w:lineRule="auto"/>
        <w:jc w:val="both"/>
        <w:rPr>
          <w:sz w:val="24"/>
          <w:szCs w:val="24"/>
        </w:rPr>
      </w:pPr>
      <w:r w:rsidRPr="00D948E2">
        <w:rPr>
          <w:b/>
          <w:sz w:val="24"/>
          <w:szCs w:val="24"/>
        </w:rPr>
        <w:t xml:space="preserve">The Universal Kingdom </w:t>
      </w:r>
      <w:r w:rsidRPr="00D948E2">
        <w:rPr>
          <w:sz w:val="24"/>
          <w:szCs w:val="24"/>
        </w:rPr>
        <w:t>both comes from the Father Stephen in Matthew 13:43 &amp; Revelation 11:15. In 1</w:t>
      </w:r>
      <w:r w:rsidRPr="00D948E2">
        <w:rPr>
          <w:sz w:val="24"/>
          <w:szCs w:val="24"/>
          <w:vertAlign w:val="superscript"/>
        </w:rPr>
        <w:t>st</w:t>
      </w:r>
      <w:r w:rsidRPr="00D948E2">
        <w:rPr>
          <w:sz w:val="24"/>
          <w:szCs w:val="24"/>
        </w:rPr>
        <w:t xml:space="preserve"> Corinthians 4:20 says </w:t>
      </w:r>
      <w:r w:rsidRPr="00D948E2">
        <w:rPr>
          <w:b/>
          <w:sz w:val="24"/>
          <w:szCs w:val="24"/>
        </w:rPr>
        <w:t>The Kingdom of God is in Authority</w:t>
      </w:r>
      <w:r w:rsidRPr="00D948E2">
        <w:rPr>
          <w:sz w:val="24"/>
          <w:szCs w:val="24"/>
        </w:rPr>
        <w:t xml:space="preserve"> &amp; not in Word. </w:t>
      </w:r>
    </w:p>
    <w:p w:rsidR="004A2358" w:rsidRPr="00D948E2" w:rsidRDefault="004A2358" w:rsidP="004A2358">
      <w:pPr>
        <w:spacing w:line="480" w:lineRule="auto"/>
        <w:jc w:val="both"/>
        <w:rPr>
          <w:sz w:val="24"/>
          <w:szCs w:val="24"/>
        </w:rPr>
      </w:pPr>
      <w:r w:rsidRPr="00D948E2">
        <w:rPr>
          <w:sz w:val="24"/>
          <w:szCs w:val="24"/>
        </w:rPr>
        <w:t>Jesus Christ’s Ministry of the Light</w:t>
      </w:r>
    </w:p>
    <w:p w:rsidR="004A2358" w:rsidRPr="00D948E2" w:rsidRDefault="004A2358" w:rsidP="004A2358">
      <w:pPr>
        <w:spacing w:line="480" w:lineRule="auto"/>
        <w:jc w:val="both"/>
        <w:rPr>
          <w:sz w:val="24"/>
          <w:szCs w:val="24"/>
        </w:rPr>
      </w:pPr>
      <w:r w:rsidRPr="00D948E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948E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D948E2" w:rsidRDefault="004A2358" w:rsidP="004A2358">
      <w:pPr>
        <w:spacing w:line="480" w:lineRule="auto"/>
        <w:jc w:val="both"/>
        <w:rPr>
          <w:sz w:val="24"/>
          <w:szCs w:val="24"/>
        </w:rPr>
      </w:pPr>
      <w:r w:rsidRPr="00D948E2">
        <w:rPr>
          <w:sz w:val="24"/>
          <w:szCs w:val="24"/>
        </w:rPr>
        <w:t>Jesus Christ’s Ministry of the Spirit of God</w:t>
      </w:r>
    </w:p>
    <w:p w:rsidR="004A2358" w:rsidRPr="00D948E2" w:rsidRDefault="004A2358" w:rsidP="004A2358">
      <w:pPr>
        <w:spacing w:line="480" w:lineRule="auto"/>
        <w:jc w:val="both"/>
        <w:rPr>
          <w:sz w:val="24"/>
          <w:szCs w:val="24"/>
        </w:rPr>
      </w:pPr>
      <w:r w:rsidRPr="00D948E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D948E2" w:rsidRDefault="004A2358" w:rsidP="004A2358">
      <w:pPr>
        <w:spacing w:line="480" w:lineRule="auto"/>
        <w:jc w:val="both"/>
        <w:rPr>
          <w:sz w:val="24"/>
          <w:szCs w:val="24"/>
        </w:rPr>
      </w:pPr>
      <w:r w:rsidRPr="00D948E2">
        <w:rPr>
          <w:sz w:val="24"/>
          <w:szCs w:val="24"/>
        </w:rPr>
        <w:t>Jesus Christ’s Ministry of Divine Love</w:t>
      </w:r>
    </w:p>
    <w:p w:rsidR="004A2358" w:rsidRPr="00D948E2" w:rsidRDefault="004A2358" w:rsidP="004A2358">
      <w:pPr>
        <w:spacing w:line="480" w:lineRule="auto"/>
        <w:jc w:val="both"/>
        <w:rPr>
          <w:sz w:val="24"/>
          <w:szCs w:val="24"/>
        </w:rPr>
      </w:pPr>
      <w:r w:rsidRPr="00D948E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D948E2" w:rsidRDefault="004A2358" w:rsidP="004A2358">
      <w:pPr>
        <w:spacing w:line="480" w:lineRule="auto"/>
        <w:jc w:val="both"/>
        <w:rPr>
          <w:sz w:val="24"/>
          <w:szCs w:val="24"/>
        </w:rPr>
      </w:pPr>
      <w:r w:rsidRPr="00D948E2">
        <w:rPr>
          <w:sz w:val="24"/>
          <w:szCs w:val="24"/>
        </w:rPr>
        <w:t>Jesus Christ’s Ministry of True Holiness</w:t>
      </w:r>
    </w:p>
    <w:p w:rsidR="004A2358" w:rsidRPr="00D948E2" w:rsidRDefault="004A2358" w:rsidP="004A2358">
      <w:pPr>
        <w:spacing w:line="480" w:lineRule="auto"/>
        <w:jc w:val="both"/>
        <w:rPr>
          <w:sz w:val="24"/>
          <w:szCs w:val="24"/>
        </w:rPr>
      </w:pPr>
      <w:r w:rsidRPr="00D948E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D948E2" w:rsidRDefault="004A2358" w:rsidP="004A2358">
      <w:pPr>
        <w:spacing w:line="480" w:lineRule="auto"/>
        <w:jc w:val="both"/>
        <w:rPr>
          <w:sz w:val="24"/>
          <w:szCs w:val="24"/>
        </w:rPr>
      </w:pPr>
      <w:r w:rsidRPr="00D948E2">
        <w:rPr>
          <w:sz w:val="24"/>
          <w:szCs w:val="24"/>
        </w:rPr>
        <w:t xml:space="preserve">Jesus Christ’s Ministry of Power </w:t>
      </w:r>
    </w:p>
    <w:p w:rsidR="004A2358" w:rsidRPr="00D948E2" w:rsidRDefault="004A2358" w:rsidP="004A2358">
      <w:pPr>
        <w:spacing w:line="480" w:lineRule="auto"/>
        <w:jc w:val="both"/>
        <w:rPr>
          <w:sz w:val="24"/>
          <w:szCs w:val="24"/>
        </w:rPr>
      </w:pPr>
      <w:r w:rsidRPr="00D948E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D948E2" w:rsidRDefault="004A2358" w:rsidP="004A2358">
      <w:pPr>
        <w:spacing w:line="480" w:lineRule="auto"/>
        <w:jc w:val="both"/>
        <w:rPr>
          <w:sz w:val="24"/>
          <w:szCs w:val="24"/>
        </w:rPr>
      </w:pPr>
      <w:r w:rsidRPr="00D948E2">
        <w:rPr>
          <w:sz w:val="24"/>
          <w:szCs w:val="24"/>
        </w:rPr>
        <w:t>Jesus Christ’s Ministry of Blessing</w:t>
      </w:r>
    </w:p>
    <w:p w:rsidR="004A2358" w:rsidRPr="00D948E2" w:rsidRDefault="004A2358" w:rsidP="004A2358">
      <w:pPr>
        <w:spacing w:line="480" w:lineRule="auto"/>
        <w:jc w:val="both"/>
        <w:rPr>
          <w:sz w:val="24"/>
          <w:szCs w:val="24"/>
        </w:rPr>
      </w:pPr>
      <w:r w:rsidRPr="00D948E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D948E2" w:rsidRDefault="004A2358" w:rsidP="004A2358">
      <w:pPr>
        <w:spacing w:line="480" w:lineRule="auto"/>
        <w:jc w:val="both"/>
        <w:rPr>
          <w:sz w:val="24"/>
          <w:szCs w:val="24"/>
        </w:rPr>
      </w:pPr>
      <w:r w:rsidRPr="00D948E2">
        <w:rPr>
          <w:sz w:val="24"/>
          <w:szCs w:val="24"/>
        </w:rPr>
        <w:t>Jesus Christ’s Ministry of Strength</w:t>
      </w:r>
    </w:p>
    <w:p w:rsidR="004A2358" w:rsidRPr="00D948E2" w:rsidRDefault="004A2358" w:rsidP="004A2358">
      <w:pPr>
        <w:spacing w:line="480" w:lineRule="auto"/>
        <w:jc w:val="both"/>
        <w:rPr>
          <w:sz w:val="24"/>
          <w:szCs w:val="24"/>
        </w:rPr>
      </w:pPr>
      <w:r w:rsidRPr="00D948E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948E2">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D948E2" w:rsidRDefault="004A2358" w:rsidP="004A2358">
      <w:pPr>
        <w:spacing w:line="480" w:lineRule="auto"/>
        <w:jc w:val="both"/>
        <w:rPr>
          <w:sz w:val="24"/>
          <w:szCs w:val="24"/>
        </w:rPr>
      </w:pPr>
      <w:r w:rsidRPr="00D948E2">
        <w:rPr>
          <w:sz w:val="24"/>
          <w:szCs w:val="24"/>
        </w:rPr>
        <w:t>Jesus Christ’s Ministry of Honor and Glory</w:t>
      </w:r>
    </w:p>
    <w:p w:rsidR="004A2358" w:rsidRPr="00D948E2" w:rsidRDefault="004A2358" w:rsidP="004A2358">
      <w:pPr>
        <w:spacing w:line="480" w:lineRule="auto"/>
        <w:jc w:val="both"/>
        <w:rPr>
          <w:sz w:val="24"/>
          <w:szCs w:val="24"/>
        </w:rPr>
      </w:pPr>
      <w:r w:rsidRPr="00D948E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D948E2" w:rsidRDefault="004A2358" w:rsidP="004A2358">
      <w:pPr>
        <w:spacing w:line="480" w:lineRule="auto"/>
        <w:jc w:val="both"/>
        <w:rPr>
          <w:sz w:val="24"/>
          <w:szCs w:val="24"/>
        </w:rPr>
      </w:pPr>
      <w:r w:rsidRPr="00D948E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D948E2" w:rsidRDefault="004A2358" w:rsidP="004A2358">
      <w:pPr>
        <w:spacing w:line="480" w:lineRule="auto"/>
        <w:jc w:val="both"/>
        <w:rPr>
          <w:sz w:val="24"/>
          <w:szCs w:val="24"/>
        </w:rPr>
      </w:pPr>
      <w:r w:rsidRPr="00D948E2">
        <w:rPr>
          <w:sz w:val="24"/>
          <w:szCs w:val="24"/>
        </w:rPr>
        <w:t>Jesus Christ’s Ministry of His Manhood</w:t>
      </w:r>
    </w:p>
    <w:p w:rsidR="004A2358" w:rsidRPr="00D948E2" w:rsidRDefault="004A2358" w:rsidP="004A2358">
      <w:pPr>
        <w:spacing w:line="480" w:lineRule="auto"/>
        <w:jc w:val="both"/>
        <w:rPr>
          <w:sz w:val="24"/>
          <w:szCs w:val="24"/>
        </w:rPr>
      </w:pPr>
      <w:r w:rsidRPr="00D948E2">
        <w:rPr>
          <w:sz w:val="24"/>
          <w:szCs w:val="24"/>
        </w:rPr>
        <w:t>Man means a Natural Person or the Soul found in 1</w:t>
      </w:r>
      <w:r w:rsidRPr="00D948E2">
        <w:rPr>
          <w:sz w:val="24"/>
          <w:szCs w:val="24"/>
          <w:vertAlign w:val="superscript"/>
        </w:rPr>
        <w:t>st</w:t>
      </w:r>
      <w:r w:rsidRPr="00D948E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948E2">
        <w:rPr>
          <w:sz w:val="24"/>
          <w:szCs w:val="24"/>
        </w:rPr>
        <w:lastRenderedPageBreak/>
        <w:t>Jesus as the perfect teacher knowing the mind of God. This is how Mankind should think in Philippians 2:5-11; 1</w:t>
      </w:r>
      <w:r w:rsidRPr="00D948E2">
        <w:rPr>
          <w:sz w:val="24"/>
          <w:szCs w:val="24"/>
          <w:vertAlign w:val="superscript"/>
        </w:rPr>
        <w:t>st</w:t>
      </w:r>
      <w:r w:rsidRPr="00D948E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948E2">
        <w:rPr>
          <w:b/>
          <w:sz w:val="24"/>
          <w:szCs w:val="24"/>
        </w:rPr>
        <w:t>JESUS</w:t>
      </w:r>
      <w:r w:rsidRPr="00D948E2">
        <w:rPr>
          <w:sz w:val="24"/>
          <w:szCs w:val="24"/>
        </w:rPr>
        <w:t xml:space="preserve">. He will be great, and will be called the Son of the Highest, and the Lord God will give Him the Throne of His Father David. And He will reign </w:t>
      </w:r>
      <w:r w:rsidRPr="00D948E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948E2">
        <w:rPr>
          <w:sz w:val="24"/>
          <w:szCs w:val="24"/>
          <w:vertAlign w:val="superscript"/>
        </w:rPr>
        <w:t>st</w:t>
      </w:r>
      <w:r w:rsidRPr="00D948E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D948E2" w:rsidRDefault="004A2358" w:rsidP="004A2358">
      <w:pPr>
        <w:spacing w:line="480" w:lineRule="auto"/>
        <w:jc w:val="both"/>
        <w:rPr>
          <w:sz w:val="24"/>
          <w:szCs w:val="24"/>
        </w:rPr>
      </w:pPr>
      <w:r w:rsidRPr="00D948E2">
        <w:rPr>
          <w:sz w:val="24"/>
          <w:szCs w:val="24"/>
        </w:rPr>
        <w:t xml:space="preserve">Mary’s Song of praise to Her Son </w:t>
      </w:r>
    </w:p>
    <w:p w:rsidR="004A2358" w:rsidRPr="00D948E2" w:rsidRDefault="004A2358" w:rsidP="004A2358">
      <w:pPr>
        <w:spacing w:line="480" w:lineRule="auto"/>
        <w:jc w:val="both"/>
        <w:rPr>
          <w:sz w:val="24"/>
          <w:szCs w:val="24"/>
        </w:rPr>
      </w:pPr>
      <w:r w:rsidRPr="00D948E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948E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948E2">
        <w:rPr>
          <w:sz w:val="24"/>
          <w:szCs w:val="24"/>
          <w:vertAlign w:val="superscript"/>
        </w:rPr>
        <w:t>nd</w:t>
      </w:r>
      <w:r w:rsidRPr="00D948E2">
        <w:rPr>
          <w:sz w:val="24"/>
          <w:szCs w:val="24"/>
        </w:rPr>
        <w:t xml:space="preserve"> Corinthians 5:21. Jesus is the Mediator between Humanity and God in 1</w:t>
      </w:r>
      <w:r w:rsidRPr="00D948E2">
        <w:rPr>
          <w:sz w:val="24"/>
          <w:szCs w:val="24"/>
          <w:vertAlign w:val="superscript"/>
        </w:rPr>
        <w:t>st</w:t>
      </w:r>
      <w:r w:rsidRPr="00D948E2">
        <w:rPr>
          <w:sz w:val="24"/>
          <w:szCs w:val="24"/>
        </w:rPr>
        <w:t xml:space="preserve"> Timothy 2:5. Jesus does in fact rule over Mankind in </w:t>
      </w:r>
      <w:r w:rsidRPr="00D948E2">
        <w:rPr>
          <w:sz w:val="24"/>
          <w:szCs w:val="24"/>
        </w:rPr>
        <w:lastRenderedPageBreak/>
        <w:t>Matthew 28:18; Ephesians 1:22; 1</w:t>
      </w:r>
      <w:r w:rsidRPr="00D948E2">
        <w:rPr>
          <w:sz w:val="24"/>
          <w:szCs w:val="24"/>
          <w:vertAlign w:val="superscript"/>
        </w:rPr>
        <w:t>st</w:t>
      </w:r>
      <w:r w:rsidRPr="00D948E2">
        <w:rPr>
          <w:sz w:val="24"/>
          <w:szCs w:val="24"/>
        </w:rPr>
        <w:t xml:space="preserve"> Corinthians 6:3; Revelation 3:21; Luke 19:17, 19 &amp; Hebrews 2:8. Jesus will always have flesh and bones in Heaven in Luke 24:39; 41-42 and Acts 1:11.                    </w:t>
      </w:r>
    </w:p>
    <w:p w:rsidR="004A2358" w:rsidRPr="00D948E2" w:rsidRDefault="004A2358" w:rsidP="004A2358">
      <w:pPr>
        <w:spacing w:line="480" w:lineRule="auto"/>
        <w:jc w:val="both"/>
        <w:rPr>
          <w:sz w:val="24"/>
          <w:szCs w:val="24"/>
        </w:rPr>
      </w:pPr>
      <w:r w:rsidRPr="00D948E2">
        <w:rPr>
          <w:sz w:val="24"/>
          <w:szCs w:val="24"/>
        </w:rPr>
        <w:t xml:space="preserve">Jesus Christ’s ministry on The Deity of Christ </w:t>
      </w:r>
    </w:p>
    <w:p w:rsidR="004A2358" w:rsidRPr="00D948E2" w:rsidRDefault="004A2358" w:rsidP="004A2358">
      <w:pPr>
        <w:spacing w:line="480" w:lineRule="auto"/>
        <w:jc w:val="both"/>
        <w:rPr>
          <w:sz w:val="24"/>
          <w:szCs w:val="24"/>
        </w:rPr>
      </w:pPr>
      <w:r w:rsidRPr="00D948E2">
        <w:rPr>
          <w:sz w:val="24"/>
          <w:szCs w:val="24"/>
        </w:rPr>
        <w:t>Throughout Biblical Scripture most of the time God or “</w:t>
      </w:r>
      <w:r w:rsidRPr="00D948E2">
        <w:rPr>
          <w:b/>
          <w:sz w:val="24"/>
          <w:szCs w:val="24"/>
        </w:rPr>
        <w:t>Theos</w:t>
      </w:r>
      <w:r w:rsidRPr="00D948E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948E2">
        <w:rPr>
          <w:sz w:val="24"/>
          <w:szCs w:val="24"/>
          <w:vertAlign w:val="superscript"/>
        </w:rPr>
        <w:t>nd</w:t>
      </w:r>
      <w:r w:rsidRPr="00D948E2">
        <w:rPr>
          <w:sz w:val="24"/>
          <w:szCs w:val="24"/>
        </w:rPr>
        <w:t xml:space="preserve"> Peter 1:1; Romans 9:5; Psalms 45:6; Isaiah 9:6; Titus 2:13; John 1:1, 18; 20:28 and Hebrews 1:8. There are only 9 scriptures that refer to </w:t>
      </w:r>
      <w:r w:rsidRPr="00D948E2">
        <w:rPr>
          <w:b/>
          <w:sz w:val="24"/>
          <w:szCs w:val="24"/>
        </w:rPr>
        <w:t>JEHOVAH</w:t>
      </w:r>
      <w:r w:rsidRPr="00D948E2">
        <w:rPr>
          <w:sz w:val="24"/>
          <w:szCs w:val="24"/>
        </w:rPr>
        <w:t xml:space="preserve">, </w:t>
      </w:r>
      <w:r w:rsidRPr="00D948E2">
        <w:rPr>
          <w:b/>
          <w:sz w:val="24"/>
          <w:szCs w:val="24"/>
        </w:rPr>
        <w:t>YAHWEH</w:t>
      </w:r>
      <w:r w:rsidRPr="00D948E2">
        <w:rPr>
          <w:sz w:val="24"/>
          <w:szCs w:val="24"/>
        </w:rPr>
        <w:t xml:space="preserve"> or </w:t>
      </w:r>
      <w:r w:rsidRPr="00D948E2">
        <w:rPr>
          <w:b/>
          <w:sz w:val="24"/>
          <w:szCs w:val="24"/>
        </w:rPr>
        <w:t>VICTOR</w:t>
      </w:r>
      <w:r w:rsidRPr="00D948E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948E2">
        <w:rPr>
          <w:b/>
          <w:sz w:val="24"/>
          <w:szCs w:val="24"/>
        </w:rPr>
        <w:t>Kyrios</w:t>
      </w:r>
      <w:r w:rsidRPr="00D948E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948E2">
        <w:rPr>
          <w:sz w:val="24"/>
          <w:szCs w:val="24"/>
          <w:vertAlign w:val="superscript"/>
        </w:rPr>
        <w:t>st</w:t>
      </w:r>
      <w:r w:rsidRPr="00D948E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D948E2" w:rsidRDefault="004A2358" w:rsidP="004A2358">
      <w:pPr>
        <w:spacing w:line="480" w:lineRule="auto"/>
        <w:jc w:val="both"/>
        <w:rPr>
          <w:sz w:val="24"/>
          <w:szCs w:val="24"/>
        </w:rPr>
      </w:pPr>
      <w:r w:rsidRPr="00D948E2">
        <w:rPr>
          <w:sz w:val="24"/>
          <w:szCs w:val="24"/>
        </w:rPr>
        <w:t>Jesus possessed Deity attributes</w:t>
      </w:r>
    </w:p>
    <w:p w:rsidR="004A2358" w:rsidRPr="00D948E2" w:rsidRDefault="004A2358" w:rsidP="004A2358">
      <w:pPr>
        <w:spacing w:line="480" w:lineRule="auto"/>
        <w:jc w:val="both"/>
        <w:rPr>
          <w:sz w:val="24"/>
          <w:szCs w:val="24"/>
        </w:rPr>
      </w:pPr>
      <w:r w:rsidRPr="00D948E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948E2">
        <w:rPr>
          <w:sz w:val="24"/>
          <w:szCs w:val="24"/>
          <w:vertAlign w:val="superscript"/>
        </w:rPr>
        <w:t>st</w:t>
      </w:r>
      <w:r w:rsidRPr="00D948E2">
        <w:rPr>
          <w:sz w:val="24"/>
          <w:szCs w:val="24"/>
        </w:rPr>
        <w:t xml:space="preserve"> Timothy 6:16. Jesus is worthy to be worshipped in Revelation 5:12-13; 19:10; Philippians 2:9-11 and Hebrews 1:6.    </w:t>
      </w:r>
    </w:p>
    <w:p w:rsidR="004A2358" w:rsidRPr="00D948E2" w:rsidRDefault="004A2358" w:rsidP="004A2358">
      <w:pPr>
        <w:spacing w:line="480" w:lineRule="auto"/>
        <w:jc w:val="both"/>
        <w:rPr>
          <w:sz w:val="24"/>
          <w:szCs w:val="24"/>
        </w:rPr>
      </w:pPr>
      <w:r w:rsidRPr="00D948E2">
        <w:rPr>
          <w:sz w:val="24"/>
          <w:szCs w:val="24"/>
        </w:rPr>
        <w:t>The “</w:t>
      </w:r>
      <w:r w:rsidRPr="00D948E2">
        <w:rPr>
          <w:b/>
          <w:sz w:val="24"/>
          <w:szCs w:val="24"/>
        </w:rPr>
        <w:t>Kenotic Theology</w:t>
      </w:r>
      <w:r w:rsidRPr="00D948E2">
        <w:rPr>
          <w:sz w:val="24"/>
          <w:szCs w:val="24"/>
        </w:rPr>
        <w:t>” says that the Man Jesus Christ as fully Human was divested of certain attributes while on Earth. In Philippians 2:5-7  it  decrees that Jesus “</w:t>
      </w:r>
      <w:r w:rsidRPr="00D948E2">
        <w:rPr>
          <w:b/>
          <w:sz w:val="24"/>
          <w:szCs w:val="24"/>
        </w:rPr>
        <w:t>Emptied Himself</w:t>
      </w:r>
      <w:r w:rsidRPr="00D948E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948E2">
        <w:rPr>
          <w:b/>
          <w:sz w:val="24"/>
          <w:szCs w:val="24"/>
        </w:rPr>
        <w:t>Emmanuel</w:t>
      </w:r>
      <w:r w:rsidRPr="00D948E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948E2">
        <w:rPr>
          <w:sz w:val="24"/>
          <w:szCs w:val="24"/>
          <w:vertAlign w:val="superscript"/>
        </w:rPr>
        <w:t>st</w:t>
      </w:r>
      <w:r w:rsidRPr="00D948E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948E2">
        <w:rPr>
          <w:sz w:val="24"/>
          <w:szCs w:val="24"/>
          <w:vertAlign w:val="superscript"/>
        </w:rPr>
        <w:t>nd</w:t>
      </w:r>
      <w:r w:rsidRPr="00D948E2">
        <w:rPr>
          <w:sz w:val="24"/>
          <w:szCs w:val="24"/>
        </w:rPr>
        <w:t xml:space="preserve"> John 9. Anyone that denies the Son Jesus denies the Father </w:t>
      </w:r>
      <w:r w:rsidRPr="00D948E2">
        <w:rPr>
          <w:sz w:val="24"/>
          <w:szCs w:val="24"/>
        </w:rPr>
        <w:lastRenderedPageBreak/>
        <w:t>Stephen also in 1</w:t>
      </w:r>
      <w:r w:rsidRPr="00D948E2">
        <w:rPr>
          <w:sz w:val="24"/>
          <w:szCs w:val="24"/>
          <w:vertAlign w:val="superscript"/>
        </w:rPr>
        <w:t>st</w:t>
      </w:r>
      <w:r w:rsidRPr="00D948E2">
        <w:rPr>
          <w:sz w:val="24"/>
          <w:szCs w:val="24"/>
        </w:rPr>
        <w:t xml:space="preserve"> John 2:23. The Law did in fact in unbelief blaspheme because the Lord Jesus Christ did say </w:t>
      </w:r>
      <w:r w:rsidRPr="00D948E2">
        <w:rPr>
          <w:b/>
          <w:sz w:val="24"/>
          <w:szCs w:val="24"/>
        </w:rPr>
        <w:t>I AM</w:t>
      </w:r>
      <w:r w:rsidRPr="00D948E2">
        <w:rPr>
          <w:sz w:val="24"/>
          <w:szCs w:val="24"/>
        </w:rPr>
        <w:t xml:space="preserve"> the only Son of God in John 10:36.  </w:t>
      </w:r>
    </w:p>
    <w:p w:rsidR="004A2358" w:rsidRPr="00D948E2" w:rsidRDefault="004A2358" w:rsidP="004A2358">
      <w:pPr>
        <w:spacing w:line="480" w:lineRule="auto"/>
        <w:jc w:val="both"/>
        <w:rPr>
          <w:sz w:val="24"/>
          <w:szCs w:val="24"/>
        </w:rPr>
      </w:pPr>
      <w:r w:rsidRPr="00D948E2">
        <w:rPr>
          <w:sz w:val="24"/>
          <w:szCs w:val="24"/>
        </w:rPr>
        <w:t>Jesus Christ’s Ministry on Original Sin</w:t>
      </w:r>
    </w:p>
    <w:p w:rsidR="004A2358" w:rsidRPr="00D948E2" w:rsidRDefault="004A2358" w:rsidP="004A2358">
      <w:pPr>
        <w:spacing w:line="480" w:lineRule="auto"/>
        <w:jc w:val="both"/>
        <w:rPr>
          <w:sz w:val="24"/>
          <w:szCs w:val="24"/>
        </w:rPr>
      </w:pPr>
      <w:r w:rsidRPr="00D948E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948E2">
        <w:rPr>
          <w:sz w:val="24"/>
          <w:szCs w:val="24"/>
          <w:vertAlign w:val="superscript"/>
        </w:rPr>
        <w:t>st</w:t>
      </w:r>
      <w:r w:rsidRPr="00D948E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948E2">
        <w:rPr>
          <w:sz w:val="24"/>
          <w:szCs w:val="24"/>
          <w:vertAlign w:val="superscript"/>
        </w:rPr>
        <w:t>nd</w:t>
      </w:r>
      <w:r w:rsidRPr="00D948E2">
        <w:rPr>
          <w:sz w:val="24"/>
          <w:szCs w:val="24"/>
        </w:rPr>
        <w:t xml:space="preserve"> Corinthians 11:3; 1</w:t>
      </w:r>
      <w:r w:rsidRPr="00D948E2">
        <w:rPr>
          <w:sz w:val="24"/>
          <w:szCs w:val="24"/>
          <w:vertAlign w:val="superscript"/>
        </w:rPr>
        <w:t>st</w:t>
      </w:r>
      <w:r w:rsidRPr="00D948E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D948E2" w:rsidRDefault="004A2358" w:rsidP="004A2358">
      <w:pPr>
        <w:spacing w:line="480" w:lineRule="auto"/>
        <w:jc w:val="both"/>
        <w:rPr>
          <w:sz w:val="24"/>
          <w:szCs w:val="24"/>
        </w:rPr>
      </w:pPr>
      <w:r w:rsidRPr="00D948E2">
        <w:rPr>
          <w:sz w:val="24"/>
          <w:szCs w:val="24"/>
        </w:rPr>
        <w:t>Jesus Christ’s Ministry on Man as Male and Female</w:t>
      </w:r>
    </w:p>
    <w:p w:rsidR="004A2358" w:rsidRPr="00D948E2" w:rsidRDefault="004A2358" w:rsidP="004A2358">
      <w:pPr>
        <w:spacing w:line="480" w:lineRule="auto"/>
        <w:jc w:val="both"/>
        <w:rPr>
          <w:sz w:val="24"/>
          <w:szCs w:val="24"/>
        </w:rPr>
      </w:pPr>
      <w:r w:rsidRPr="00D948E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948E2">
        <w:rPr>
          <w:sz w:val="24"/>
          <w:szCs w:val="24"/>
        </w:rPr>
        <w:lastRenderedPageBreak/>
        <w:t>2:14-16; 1</w:t>
      </w:r>
      <w:r w:rsidRPr="00D948E2">
        <w:rPr>
          <w:sz w:val="24"/>
          <w:szCs w:val="24"/>
          <w:vertAlign w:val="superscript"/>
        </w:rPr>
        <w:t>st</w:t>
      </w:r>
      <w:r w:rsidRPr="00D948E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948E2">
        <w:rPr>
          <w:sz w:val="24"/>
          <w:szCs w:val="24"/>
          <w:vertAlign w:val="superscript"/>
        </w:rPr>
        <w:t>st</w:t>
      </w:r>
      <w:r w:rsidRPr="00D948E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D948E2" w:rsidRDefault="004A2358" w:rsidP="004A2358">
      <w:pPr>
        <w:spacing w:line="480" w:lineRule="auto"/>
        <w:jc w:val="both"/>
        <w:rPr>
          <w:sz w:val="24"/>
          <w:szCs w:val="24"/>
        </w:rPr>
      </w:pPr>
      <w:r w:rsidRPr="00D948E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948E2">
        <w:rPr>
          <w:sz w:val="24"/>
          <w:szCs w:val="24"/>
          <w:vertAlign w:val="superscript"/>
        </w:rPr>
        <w:t>st</w:t>
      </w:r>
      <w:r w:rsidRPr="00D948E2">
        <w:rPr>
          <w:sz w:val="24"/>
          <w:szCs w:val="24"/>
        </w:rPr>
        <w:t xml:space="preserve"> Corinthians 11:7 for Man and 1</w:t>
      </w:r>
      <w:r w:rsidRPr="00D948E2">
        <w:rPr>
          <w:sz w:val="24"/>
          <w:szCs w:val="24"/>
          <w:vertAlign w:val="superscript"/>
        </w:rPr>
        <w:t>st</w:t>
      </w:r>
      <w:r w:rsidRPr="00D948E2">
        <w:rPr>
          <w:sz w:val="24"/>
          <w:szCs w:val="24"/>
        </w:rPr>
        <w:t xml:space="preserve"> Corinthians 11:6 for Woman. In the Lord, Man is dependent for Woman and Woman is dependent for Man in 1</w:t>
      </w:r>
      <w:r w:rsidRPr="00D948E2">
        <w:rPr>
          <w:sz w:val="24"/>
          <w:szCs w:val="24"/>
          <w:vertAlign w:val="superscript"/>
        </w:rPr>
        <w:t>st</w:t>
      </w:r>
      <w:r w:rsidRPr="00D948E2">
        <w:rPr>
          <w:sz w:val="24"/>
          <w:szCs w:val="24"/>
        </w:rPr>
        <w:t xml:space="preserve"> Corinthians 11:11, 12. Also in prophesying Man and Woman receive the same Spirit in Acts 2:17-18. Also in 1</w:t>
      </w:r>
      <w:r w:rsidRPr="00D948E2">
        <w:rPr>
          <w:sz w:val="24"/>
          <w:szCs w:val="24"/>
          <w:vertAlign w:val="superscript"/>
        </w:rPr>
        <w:t>st</w:t>
      </w:r>
      <w:r w:rsidRPr="00D948E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948E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948E2">
        <w:rPr>
          <w:sz w:val="24"/>
          <w:szCs w:val="24"/>
          <w:vertAlign w:val="superscript"/>
        </w:rPr>
        <w:t>st</w:t>
      </w:r>
      <w:r w:rsidRPr="00D948E2">
        <w:rPr>
          <w:sz w:val="24"/>
          <w:szCs w:val="24"/>
        </w:rPr>
        <w:t xml:space="preserve"> formed then the Woman Eve denotes supreme authority over Woman in Genesis 2:7, 18-23. Eve was created to help Adam to be comparable to Him in Genesis 2:18; 1</w:t>
      </w:r>
      <w:r w:rsidRPr="00D948E2">
        <w:rPr>
          <w:sz w:val="24"/>
          <w:szCs w:val="24"/>
          <w:vertAlign w:val="superscript"/>
        </w:rPr>
        <w:t xml:space="preserve">st </w:t>
      </w:r>
      <w:r w:rsidRPr="00D948E2">
        <w:rPr>
          <w:sz w:val="24"/>
          <w:szCs w:val="24"/>
        </w:rPr>
        <w:t>Corinthians 11:9. Adam named Eve is also called the Mother of all living in Gen. 2:23; 3:20. God names &amp; represents Mankind as Man and not Woman in Genesis 5:2; 1</w:t>
      </w:r>
      <w:r w:rsidRPr="00D948E2">
        <w:rPr>
          <w:sz w:val="24"/>
          <w:szCs w:val="24"/>
          <w:vertAlign w:val="superscript"/>
        </w:rPr>
        <w:t xml:space="preserve">st </w:t>
      </w:r>
      <w:r w:rsidRPr="00D948E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948E2">
        <w:rPr>
          <w:sz w:val="24"/>
          <w:szCs w:val="24"/>
          <w:vertAlign w:val="superscript"/>
        </w:rPr>
        <w:t>st</w:t>
      </w:r>
      <w:r w:rsidRPr="00D948E2">
        <w:rPr>
          <w:sz w:val="24"/>
          <w:szCs w:val="24"/>
        </w:rPr>
        <w:t xml:space="preserve"> Peter 3:1-7. Jesus is the 2</w:t>
      </w:r>
      <w:r w:rsidRPr="00D948E2">
        <w:rPr>
          <w:sz w:val="24"/>
          <w:szCs w:val="24"/>
          <w:vertAlign w:val="superscript"/>
        </w:rPr>
        <w:t>nd</w:t>
      </w:r>
      <w:r w:rsidRPr="00D948E2">
        <w:rPr>
          <w:sz w:val="24"/>
          <w:szCs w:val="24"/>
        </w:rPr>
        <w:t xml:space="preserve"> Adam to give authority to 1</w:t>
      </w:r>
      <w:r w:rsidRPr="00D948E2">
        <w:rPr>
          <w:sz w:val="24"/>
          <w:szCs w:val="24"/>
          <w:vertAlign w:val="superscript"/>
        </w:rPr>
        <w:t>st</w:t>
      </w:r>
      <w:r w:rsidRPr="00D948E2">
        <w:rPr>
          <w:sz w:val="24"/>
          <w:szCs w:val="24"/>
        </w:rPr>
        <w:t xml:space="preserve"> Adam in 1</w:t>
      </w:r>
      <w:r w:rsidRPr="00D948E2">
        <w:rPr>
          <w:sz w:val="24"/>
          <w:szCs w:val="24"/>
          <w:vertAlign w:val="superscript"/>
        </w:rPr>
        <w:t xml:space="preserve">st </w:t>
      </w:r>
      <w:r w:rsidRPr="00D948E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948E2">
        <w:rPr>
          <w:sz w:val="24"/>
          <w:szCs w:val="24"/>
          <w:vertAlign w:val="superscript"/>
        </w:rPr>
        <w:t xml:space="preserve">st </w:t>
      </w:r>
      <w:r w:rsidRPr="00D948E2">
        <w:rPr>
          <w:sz w:val="24"/>
          <w:szCs w:val="24"/>
        </w:rPr>
        <w:t>John 2:1; Hebrews 7:25; Romans  8:16, 27; 15:13; Matthew  28:19;  1</w:t>
      </w:r>
      <w:r w:rsidRPr="00D948E2">
        <w:rPr>
          <w:sz w:val="24"/>
          <w:szCs w:val="24"/>
          <w:vertAlign w:val="superscript"/>
        </w:rPr>
        <w:t xml:space="preserve">st </w:t>
      </w:r>
      <w:r w:rsidRPr="00D948E2">
        <w:rPr>
          <w:sz w:val="24"/>
          <w:szCs w:val="24"/>
        </w:rPr>
        <w:t xml:space="preserve"> Corinthians  2:4,  10-11; 12:4-6; 2</w:t>
      </w:r>
      <w:r w:rsidRPr="00D948E2">
        <w:rPr>
          <w:sz w:val="24"/>
          <w:szCs w:val="24"/>
          <w:vertAlign w:val="superscript"/>
        </w:rPr>
        <w:t>nd</w:t>
      </w:r>
      <w:r w:rsidRPr="00D948E2">
        <w:rPr>
          <w:sz w:val="24"/>
          <w:szCs w:val="24"/>
        </w:rPr>
        <w:t xml:space="preserve"> Corinthians 13:4, 14;  Ephesians  4:4-6, 30; 1</w:t>
      </w:r>
      <w:r w:rsidRPr="00D948E2">
        <w:rPr>
          <w:sz w:val="24"/>
          <w:szCs w:val="24"/>
          <w:vertAlign w:val="superscript"/>
        </w:rPr>
        <w:t>st</w:t>
      </w:r>
      <w:r w:rsidRPr="00D948E2">
        <w:rPr>
          <w:sz w:val="24"/>
          <w:szCs w:val="24"/>
        </w:rPr>
        <w:t xml:space="preserve"> Peter 1:2; Luke  4:14 &amp; Acts 8:29; 10:38; 13:2; 15:28; 16:6-7.                </w:t>
      </w:r>
    </w:p>
    <w:p w:rsidR="004A2358" w:rsidRPr="00D948E2" w:rsidRDefault="004A2358" w:rsidP="004A2358">
      <w:pPr>
        <w:spacing w:line="480" w:lineRule="auto"/>
        <w:jc w:val="both"/>
        <w:rPr>
          <w:sz w:val="24"/>
          <w:szCs w:val="24"/>
        </w:rPr>
      </w:pPr>
      <w:r w:rsidRPr="00D948E2">
        <w:rPr>
          <w:sz w:val="24"/>
          <w:szCs w:val="24"/>
        </w:rPr>
        <w:t>Jesus Christ’s Ministry on the Nature of Man</w:t>
      </w:r>
    </w:p>
    <w:p w:rsidR="004A2358" w:rsidRPr="00D948E2" w:rsidRDefault="004A2358" w:rsidP="004A2358">
      <w:pPr>
        <w:spacing w:line="480" w:lineRule="auto"/>
        <w:jc w:val="both"/>
        <w:rPr>
          <w:sz w:val="24"/>
          <w:szCs w:val="24"/>
        </w:rPr>
      </w:pPr>
      <w:r w:rsidRPr="00D948E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948E2">
        <w:rPr>
          <w:sz w:val="24"/>
          <w:szCs w:val="24"/>
          <w:vertAlign w:val="superscript"/>
        </w:rPr>
        <w:t>nd</w:t>
      </w:r>
      <w:r w:rsidRPr="00D948E2">
        <w:rPr>
          <w:sz w:val="24"/>
          <w:szCs w:val="24"/>
        </w:rPr>
        <w:t xml:space="preserve"> Corinthians 5:8. Some biblical proof of Soul and Spirit of Man are Genesis 2:7; 1</w:t>
      </w:r>
      <w:r w:rsidRPr="00D948E2">
        <w:rPr>
          <w:sz w:val="24"/>
          <w:szCs w:val="24"/>
          <w:vertAlign w:val="superscript"/>
        </w:rPr>
        <w:t>st</w:t>
      </w:r>
      <w:r w:rsidRPr="00D948E2">
        <w:rPr>
          <w:sz w:val="24"/>
          <w:szCs w:val="24"/>
        </w:rPr>
        <w:t xml:space="preserve"> Corinthians 15:51-54; &amp; 2</w:t>
      </w:r>
      <w:r w:rsidRPr="00D948E2">
        <w:rPr>
          <w:sz w:val="24"/>
          <w:szCs w:val="24"/>
          <w:vertAlign w:val="superscript"/>
        </w:rPr>
        <w:t>nd</w:t>
      </w:r>
      <w:r w:rsidRPr="00D948E2">
        <w:rPr>
          <w:sz w:val="24"/>
          <w:szCs w:val="24"/>
        </w:rPr>
        <w:t xml:space="preserve"> Corinthians 7:1. Soul and Spirit are used the same in John 12:27 and John 13:21. Also in Hebrews 12:23; 1</w:t>
      </w:r>
      <w:r w:rsidRPr="00D948E2">
        <w:rPr>
          <w:sz w:val="24"/>
          <w:szCs w:val="24"/>
          <w:vertAlign w:val="superscript"/>
        </w:rPr>
        <w:t xml:space="preserve">st </w:t>
      </w:r>
      <w:r w:rsidRPr="00D948E2">
        <w:rPr>
          <w:sz w:val="24"/>
          <w:szCs w:val="24"/>
        </w:rPr>
        <w:t>Peter 3:19; Revelation 6:9; 20:4 concerns being in Heaven or Hell in respects to the Soul and Spirit. The scripture says that the Soul and Spirit departs to go to its place from the Father Stephen. The  proof is  1</w:t>
      </w:r>
      <w:r w:rsidRPr="00D948E2">
        <w:rPr>
          <w:sz w:val="24"/>
          <w:szCs w:val="24"/>
          <w:vertAlign w:val="superscript"/>
        </w:rPr>
        <w:t>st</w:t>
      </w:r>
      <w:r w:rsidRPr="00D948E2">
        <w:rPr>
          <w:sz w:val="24"/>
          <w:szCs w:val="24"/>
        </w:rPr>
        <w:t xml:space="preserve"> Kings  17:21; Isaiah 53:12; Luke 12:20; 23:46; Ecclesiastes 12:7; Genesis 35:18; Psalm 31:5. Also Man can be “</w:t>
      </w:r>
      <w:r w:rsidRPr="00D948E2">
        <w:rPr>
          <w:b/>
          <w:sz w:val="24"/>
          <w:szCs w:val="24"/>
        </w:rPr>
        <w:t>Body and Soul</w:t>
      </w:r>
      <w:r w:rsidRPr="00D948E2">
        <w:rPr>
          <w:sz w:val="24"/>
          <w:szCs w:val="24"/>
        </w:rPr>
        <w:t>” or “</w:t>
      </w:r>
      <w:r w:rsidRPr="00D948E2">
        <w:rPr>
          <w:b/>
          <w:sz w:val="24"/>
          <w:szCs w:val="24"/>
        </w:rPr>
        <w:t>Body and Spirit</w:t>
      </w:r>
      <w:r w:rsidRPr="00D948E2">
        <w:rPr>
          <w:sz w:val="24"/>
          <w:szCs w:val="24"/>
        </w:rPr>
        <w:t>”. Some scriptures are James 2:26; 1</w:t>
      </w:r>
      <w:r w:rsidRPr="00D948E2">
        <w:rPr>
          <w:sz w:val="24"/>
          <w:szCs w:val="24"/>
          <w:vertAlign w:val="superscript"/>
        </w:rPr>
        <w:t>st</w:t>
      </w:r>
      <w:r w:rsidRPr="00D948E2">
        <w:rPr>
          <w:sz w:val="24"/>
          <w:szCs w:val="24"/>
        </w:rPr>
        <w:t xml:space="preserve"> Corinthians 5:3, 5; 7:34; Colossians 2:5; Romans 8:10; 2</w:t>
      </w:r>
      <w:r w:rsidRPr="00D948E2">
        <w:rPr>
          <w:sz w:val="24"/>
          <w:szCs w:val="24"/>
          <w:vertAlign w:val="superscript"/>
        </w:rPr>
        <w:t>nd</w:t>
      </w:r>
      <w:r w:rsidRPr="00D948E2">
        <w:rPr>
          <w:sz w:val="24"/>
          <w:szCs w:val="24"/>
        </w:rPr>
        <w:t xml:space="preserve"> Corinthians 7:1. The proof that all things the Soul can do the Spirit can do. The proof is in John 13:21; Acts 17:16; Proverbs 17:22; Romans 8:16; Mark 2:8; 12:30;  1</w:t>
      </w:r>
      <w:r w:rsidRPr="00D948E2">
        <w:rPr>
          <w:sz w:val="24"/>
          <w:szCs w:val="24"/>
          <w:vertAlign w:val="superscript"/>
        </w:rPr>
        <w:t>st</w:t>
      </w:r>
      <w:r w:rsidRPr="00D948E2">
        <w:rPr>
          <w:sz w:val="24"/>
          <w:szCs w:val="24"/>
        </w:rPr>
        <w:t xml:space="preserve"> Corinthians  2:11; Isaiah  29:24; Psalm  35:9; 42:1, 2; 62:1; 63:1; 84:2; 119:20, 167; 146:1; Deuteronomy 6:5; Luke 1:46 and 1</w:t>
      </w:r>
      <w:r w:rsidRPr="00D948E2">
        <w:rPr>
          <w:sz w:val="24"/>
          <w:szCs w:val="24"/>
          <w:vertAlign w:val="superscript"/>
        </w:rPr>
        <w:t>st</w:t>
      </w:r>
      <w:r w:rsidRPr="00D948E2">
        <w:rPr>
          <w:sz w:val="24"/>
          <w:szCs w:val="24"/>
        </w:rPr>
        <w:t xml:space="preserve"> Samuel 1:15.         </w:t>
      </w:r>
    </w:p>
    <w:p w:rsidR="004A2358" w:rsidRPr="00D948E2" w:rsidRDefault="004A2358" w:rsidP="004A2358">
      <w:pPr>
        <w:spacing w:line="480" w:lineRule="auto"/>
        <w:jc w:val="both"/>
        <w:rPr>
          <w:sz w:val="24"/>
          <w:szCs w:val="24"/>
        </w:rPr>
      </w:pPr>
      <w:r w:rsidRPr="00D948E2">
        <w:rPr>
          <w:sz w:val="24"/>
          <w:szCs w:val="24"/>
        </w:rPr>
        <w:t>Jesus Christ’s Ministry of Messiahship the Christ</w:t>
      </w:r>
    </w:p>
    <w:p w:rsidR="004A2358" w:rsidRPr="00D948E2" w:rsidRDefault="004A2358" w:rsidP="004A2358">
      <w:pPr>
        <w:spacing w:line="480" w:lineRule="auto"/>
        <w:jc w:val="both"/>
        <w:rPr>
          <w:sz w:val="24"/>
          <w:szCs w:val="24"/>
        </w:rPr>
      </w:pPr>
      <w:r w:rsidRPr="00D948E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948E2">
        <w:rPr>
          <w:sz w:val="24"/>
          <w:szCs w:val="24"/>
          <w:vertAlign w:val="superscript"/>
        </w:rPr>
        <w:t>st</w:t>
      </w:r>
      <w:r w:rsidRPr="00D948E2">
        <w:rPr>
          <w:sz w:val="24"/>
          <w:szCs w:val="24"/>
        </w:rPr>
        <w:t xml:space="preserve"> Samuel 12:14; 2</w:t>
      </w:r>
      <w:r w:rsidRPr="00D948E2">
        <w:rPr>
          <w:sz w:val="24"/>
          <w:szCs w:val="24"/>
          <w:vertAlign w:val="superscript"/>
        </w:rPr>
        <w:t>nd</w:t>
      </w:r>
      <w:r w:rsidRPr="00D948E2">
        <w:rPr>
          <w:sz w:val="24"/>
          <w:szCs w:val="24"/>
        </w:rPr>
        <w:t xml:space="preserve"> Samuel 19:21. Many prophesies in the Old Testament were truly foretold of a Messiah that would come. Some scriptures are 2</w:t>
      </w:r>
      <w:r w:rsidRPr="00D948E2">
        <w:rPr>
          <w:sz w:val="24"/>
          <w:szCs w:val="24"/>
          <w:vertAlign w:val="superscript"/>
        </w:rPr>
        <w:t>nd</w:t>
      </w:r>
      <w:r w:rsidRPr="00D948E2">
        <w:rPr>
          <w:sz w:val="24"/>
          <w:szCs w:val="24"/>
        </w:rPr>
        <w:t xml:space="preserve"> Samuel 7:16; 22:48-51; Jeremiah 33; Acts 1:6. Judaism also defined the Messiah as being One that would totally rule at the end of time. The Messiah’s origin is linked to the house of David in 2</w:t>
      </w:r>
      <w:r w:rsidRPr="00D948E2">
        <w:rPr>
          <w:sz w:val="24"/>
          <w:szCs w:val="24"/>
          <w:vertAlign w:val="superscript"/>
        </w:rPr>
        <w:t>nd</w:t>
      </w:r>
      <w:r w:rsidRPr="00D948E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948E2">
        <w:rPr>
          <w:sz w:val="24"/>
          <w:szCs w:val="24"/>
          <w:vertAlign w:val="superscript"/>
        </w:rPr>
        <w:t>nd</w:t>
      </w:r>
      <w:r w:rsidRPr="00D948E2">
        <w:rPr>
          <w:sz w:val="24"/>
          <w:szCs w:val="24"/>
        </w:rPr>
        <w:t xml:space="preserve"> Corinthians 5:21. The Messiah is considered as a Judge in Psalms chapter 2; chapter 72; chapter </w:t>
      </w:r>
      <w:r w:rsidRPr="00D948E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948E2">
        <w:rPr>
          <w:sz w:val="24"/>
          <w:szCs w:val="24"/>
          <w:vertAlign w:val="superscript"/>
        </w:rPr>
        <w:t>nd</w:t>
      </w:r>
      <w:r w:rsidRPr="00D948E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D948E2" w:rsidRDefault="004A2358" w:rsidP="004A2358">
      <w:pPr>
        <w:spacing w:line="480" w:lineRule="auto"/>
        <w:jc w:val="both"/>
        <w:rPr>
          <w:sz w:val="24"/>
          <w:szCs w:val="24"/>
        </w:rPr>
      </w:pPr>
      <w:r w:rsidRPr="00D948E2">
        <w:rPr>
          <w:sz w:val="24"/>
          <w:szCs w:val="24"/>
        </w:rPr>
        <w:t>Jesus Christ’s Ministry of Truth</w:t>
      </w:r>
    </w:p>
    <w:p w:rsidR="004A2358" w:rsidRPr="00D948E2" w:rsidRDefault="004A2358" w:rsidP="004A2358">
      <w:pPr>
        <w:spacing w:line="480" w:lineRule="auto"/>
        <w:jc w:val="both"/>
        <w:rPr>
          <w:sz w:val="24"/>
          <w:szCs w:val="24"/>
        </w:rPr>
      </w:pPr>
      <w:r w:rsidRPr="00D948E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948E2">
        <w:rPr>
          <w:sz w:val="24"/>
          <w:szCs w:val="24"/>
        </w:rPr>
        <w:lastRenderedPageBreak/>
        <w:t xml:space="preserve">divine plan in the 4 gospels. Truth in Jesus &amp; the apostles are recorded in John 8:44-47; 16:13; 18:37 and Romans 9:1-2. Christ made things of the Spirit real in John 1:17. </w:t>
      </w:r>
    </w:p>
    <w:p w:rsidR="004A2358" w:rsidRPr="00D948E2" w:rsidRDefault="004A2358" w:rsidP="004A2358">
      <w:pPr>
        <w:spacing w:line="480" w:lineRule="auto"/>
        <w:jc w:val="both"/>
        <w:rPr>
          <w:sz w:val="24"/>
          <w:szCs w:val="24"/>
        </w:rPr>
      </w:pPr>
      <w:r w:rsidRPr="00D948E2">
        <w:rPr>
          <w:sz w:val="24"/>
          <w:szCs w:val="24"/>
        </w:rPr>
        <w:t>Jesus Christ’s Ministry of Joy</w:t>
      </w:r>
    </w:p>
    <w:p w:rsidR="004A2358" w:rsidRPr="00D948E2" w:rsidRDefault="004A2358" w:rsidP="004A2358">
      <w:pPr>
        <w:spacing w:line="480" w:lineRule="auto"/>
        <w:jc w:val="both"/>
        <w:rPr>
          <w:sz w:val="24"/>
          <w:szCs w:val="24"/>
        </w:rPr>
      </w:pPr>
      <w:r w:rsidRPr="00D948E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948E2">
        <w:rPr>
          <w:sz w:val="24"/>
          <w:szCs w:val="24"/>
          <w:vertAlign w:val="superscript"/>
        </w:rPr>
        <w:t>st</w:t>
      </w:r>
      <w:r w:rsidRPr="00D948E2">
        <w:rPr>
          <w:sz w:val="24"/>
          <w:szCs w:val="24"/>
        </w:rPr>
        <w:t xml:space="preserve"> Corinthians 13:6; 2</w:t>
      </w:r>
      <w:r w:rsidRPr="00D948E2">
        <w:rPr>
          <w:sz w:val="24"/>
          <w:szCs w:val="24"/>
          <w:vertAlign w:val="superscript"/>
        </w:rPr>
        <w:t>nd</w:t>
      </w:r>
      <w:r w:rsidRPr="00D948E2">
        <w:rPr>
          <w:sz w:val="24"/>
          <w:szCs w:val="24"/>
        </w:rPr>
        <w:t xml:space="preserve"> Samuel 6:12; 1</w:t>
      </w:r>
      <w:r w:rsidRPr="00D948E2">
        <w:rPr>
          <w:sz w:val="24"/>
          <w:szCs w:val="24"/>
          <w:vertAlign w:val="superscript"/>
        </w:rPr>
        <w:t>st</w:t>
      </w:r>
      <w:r w:rsidRPr="00D948E2">
        <w:rPr>
          <w:sz w:val="24"/>
          <w:szCs w:val="24"/>
        </w:rPr>
        <w:t xml:space="preserve"> Kings 1:40; 1</w:t>
      </w:r>
      <w:r w:rsidRPr="00D948E2">
        <w:rPr>
          <w:sz w:val="24"/>
          <w:szCs w:val="24"/>
          <w:vertAlign w:val="superscript"/>
        </w:rPr>
        <w:t>st</w:t>
      </w:r>
      <w:r w:rsidRPr="00D948E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948E2">
        <w:rPr>
          <w:sz w:val="24"/>
          <w:szCs w:val="24"/>
          <w:vertAlign w:val="superscript"/>
        </w:rPr>
        <w:t>st</w:t>
      </w:r>
      <w:r w:rsidRPr="00D948E2">
        <w:rPr>
          <w:sz w:val="24"/>
          <w:szCs w:val="24"/>
        </w:rPr>
        <w:t xml:space="preserve"> Thessalonians 5:16. James said that Christians should consider it all joy falling into testing in James 1:2-4.  Joy is possible only as a fruit of the Spirit in Galatians 5:22. </w:t>
      </w:r>
    </w:p>
    <w:p w:rsidR="004A2358" w:rsidRPr="00D948E2" w:rsidRDefault="004A2358" w:rsidP="004A2358">
      <w:pPr>
        <w:spacing w:line="480" w:lineRule="auto"/>
        <w:jc w:val="both"/>
        <w:rPr>
          <w:sz w:val="24"/>
          <w:szCs w:val="24"/>
        </w:rPr>
      </w:pPr>
      <w:r w:rsidRPr="00D948E2">
        <w:rPr>
          <w:sz w:val="24"/>
          <w:szCs w:val="24"/>
        </w:rPr>
        <w:t xml:space="preserve">Jesus Christ’s Ministry of Trustworthiness </w:t>
      </w:r>
    </w:p>
    <w:p w:rsidR="004A2358" w:rsidRPr="00D948E2" w:rsidRDefault="004A2358" w:rsidP="004A2358">
      <w:pPr>
        <w:spacing w:line="480" w:lineRule="auto"/>
        <w:jc w:val="both"/>
        <w:rPr>
          <w:sz w:val="24"/>
          <w:szCs w:val="24"/>
        </w:rPr>
      </w:pPr>
      <w:r w:rsidRPr="00D948E2">
        <w:rPr>
          <w:sz w:val="24"/>
          <w:szCs w:val="24"/>
        </w:rPr>
        <w:t>Trustworthiness comes from the Lord.  For the “</w:t>
      </w:r>
      <w:r w:rsidRPr="00D948E2">
        <w:rPr>
          <w:b/>
          <w:sz w:val="24"/>
          <w:szCs w:val="24"/>
        </w:rPr>
        <w:t>Lord is the Rock</w:t>
      </w:r>
      <w:r w:rsidRPr="00D948E2">
        <w:rPr>
          <w:sz w:val="24"/>
          <w:szCs w:val="24"/>
        </w:rPr>
        <w:t>” in Deuteronomy 32:4. His work is perfect &amp; everything He does is righteous &amp; fair. He is a faithful God in all things who does no wrong. Some scriptures are 2</w:t>
      </w:r>
      <w:r w:rsidRPr="00D948E2">
        <w:rPr>
          <w:sz w:val="24"/>
          <w:szCs w:val="24"/>
          <w:vertAlign w:val="superscript"/>
        </w:rPr>
        <w:t>nd</w:t>
      </w:r>
      <w:r w:rsidRPr="00D948E2">
        <w:rPr>
          <w:sz w:val="24"/>
          <w:szCs w:val="24"/>
        </w:rPr>
        <w:t xml:space="preserve"> Chronicles 6:4, 14-15; Psalm 15:1-5; 19:7;  22:4-5;  24:2-3; 41:9; 111:7;  119:138; 145:13;  147:11-12; Luke 1:68-70; 12:48; 16:10-12; 1</w:t>
      </w:r>
      <w:r w:rsidRPr="00D948E2">
        <w:rPr>
          <w:sz w:val="24"/>
          <w:szCs w:val="24"/>
          <w:vertAlign w:val="superscript"/>
        </w:rPr>
        <w:t>st</w:t>
      </w:r>
      <w:r w:rsidRPr="00D948E2">
        <w:rPr>
          <w:sz w:val="24"/>
          <w:szCs w:val="24"/>
        </w:rPr>
        <w:t xml:space="preserve"> Corinthians 1:9;  </w:t>
      </w:r>
      <w:r w:rsidRPr="00D948E2">
        <w:rPr>
          <w:sz w:val="24"/>
          <w:szCs w:val="24"/>
        </w:rPr>
        <w:lastRenderedPageBreak/>
        <w:t>4:1-2;  9:17-18; Hebrews  6:18;  10:23; 13:8;  2</w:t>
      </w:r>
      <w:r w:rsidRPr="00D948E2">
        <w:rPr>
          <w:sz w:val="24"/>
          <w:szCs w:val="24"/>
          <w:vertAlign w:val="superscript"/>
        </w:rPr>
        <w:t>nd</w:t>
      </w:r>
      <w:r w:rsidRPr="00D948E2">
        <w:rPr>
          <w:sz w:val="24"/>
          <w:szCs w:val="24"/>
        </w:rPr>
        <w:t xml:space="preserve"> Timothy 1:14; 2:13; 1</w:t>
      </w:r>
      <w:r w:rsidRPr="00D948E2">
        <w:rPr>
          <w:sz w:val="24"/>
          <w:szCs w:val="24"/>
          <w:vertAlign w:val="superscript"/>
        </w:rPr>
        <w:t>st</w:t>
      </w:r>
      <w:r w:rsidRPr="00D948E2">
        <w:rPr>
          <w:sz w:val="24"/>
          <w:szCs w:val="24"/>
        </w:rPr>
        <w:t xml:space="preserve"> Peter 1:21; Proverbs  11:1, 3, 13; 12:17; 13:11; 16:13; 20:19, 23; 24:26; 25:9, 13; 27:6; Ephesians 4:25; Zechariah 8:16; Matthew 25:14-15, 20-27, 29; 1</w:t>
      </w:r>
      <w:r w:rsidRPr="00D948E2">
        <w:rPr>
          <w:sz w:val="24"/>
          <w:szCs w:val="24"/>
          <w:vertAlign w:val="superscript"/>
        </w:rPr>
        <w:t>st</w:t>
      </w:r>
      <w:r w:rsidRPr="00D948E2">
        <w:rPr>
          <w:sz w:val="24"/>
          <w:szCs w:val="24"/>
        </w:rPr>
        <w:t xml:space="preserve"> Timothy 1:12; 3:8; 6:20; Jude 1:3; Daniel 6:4; 2</w:t>
      </w:r>
      <w:r w:rsidRPr="00D948E2">
        <w:rPr>
          <w:sz w:val="24"/>
          <w:szCs w:val="24"/>
          <w:vertAlign w:val="superscript"/>
        </w:rPr>
        <w:t>nd</w:t>
      </w:r>
      <w:r w:rsidRPr="00D948E2">
        <w:rPr>
          <w:sz w:val="24"/>
          <w:szCs w:val="24"/>
        </w:rPr>
        <w:t xml:space="preserve"> Kings  12:15; 22:7;  Numbers 30:2; Deuteronomy 25:13-16; Leviticus 19:36; Hosea  12:6-7; Micah  6:11-13;  Exodus 18:21; 1</w:t>
      </w:r>
      <w:r w:rsidRPr="00D948E2">
        <w:rPr>
          <w:sz w:val="24"/>
          <w:szCs w:val="24"/>
          <w:vertAlign w:val="superscript"/>
        </w:rPr>
        <w:t>st</w:t>
      </w:r>
      <w:r w:rsidRPr="00D948E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D948E2" w:rsidRDefault="004A2358" w:rsidP="004A2358">
      <w:pPr>
        <w:spacing w:line="480" w:lineRule="auto"/>
        <w:jc w:val="both"/>
        <w:rPr>
          <w:sz w:val="24"/>
          <w:szCs w:val="24"/>
        </w:rPr>
      </w:pPr>
      <w:r w:rsidRPr="00D948E2">
        <w:rPr>
          <w:sz w:val="24"/>
          <w:szCs w:val="24"/>
        </w:rPr>
        <w:t>Jesus Christ’s Ministry of Vicarious Repentance</w:t>
      </w:r>
    </w:p>
    <w:p w:rsidR="004A2358" w:rsidRPr="00D948E2" w:rsidRDefault="004A2358" w:rsidP="004A2358">
      <w:pPr>
        <w:spacing w:line="480" w:lineRule="auto"/>
        <w:jc w:val="both"/>
        <w:rPr>
          <w:sz w:val="24"/>
          <w:szCs w:val="24"/>
        </w:rPr>
      </w:pPr>
      <w:r w:rsidRPr="00D948E2">
        <w:rPr>
          <w:sz w:val="24"/>
          <w:szCs w:val="24"/>
        </w:rPr>
        <w:t>Jesus Christ’s vicarious repentance means that He became sin without being sin in 2</w:t>
      </w:r>
      <w:r w:rsidRPr="00D948E2">
        <w:rPr>
          <w:sz w:val="24"/>
          <w:szCs w:val="24"/>
          <w:vertAlign w:val="superscript"/>
        </w:rPr>
        <w:t>nd</w:t>
      </w:r>
      <w:r w:rsidRPr="00D948E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948E2">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D948E2" w:rsidRDefault="004A2358" w:rsidP="004A2358">
      <w:pPr>
        <w:spacing w:line="480" w:lineRule="auto"/>
        <w:jc w:val="both"/>
        <w:rPr>
          <w:sz w:val="24"/>
          <w:szCs w:val="24"/>
        </w:rPr>
      </w:pPr>
      <w:r w:rsidRPr="00D948E2">
        <w:rPr>
          <w:sz w:val="24"/>
          <w:szCs w:val="24"/>
        </w:rPr>
        <w:t>Jesus Christ’s Ministry of being Born of God</w:t>
      </w:r>
    </w:p>
    <w:p w:rsidR="004A2358" w:rsidRPr="00D948E2" w:rsidRDefault="004A2358" w:rsidP="004A2358">
      <w:pPr>
        <w:spacing w:line="480" w:lineRule="auto"/>
        <w:jc w:val="both"/>
        <w:rPr>
          <w:sz w:val="24"/>
          <w:szCs w:val="24"/>
        </w:rPr>
      </w:pPr>
      <w:r w:rsidRPr="00D948E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948E2">
        <w:rPr>
          <w:sz w:val="24"/>
          <w:szCs w:val="24"/>
          <w:vertAlign w:val="superscript"/>
        </w:rPr>
        <w:t>st</w:t>
      </w:r>
      <w:r w:rsidRPr="00D948E2">
        <w:rPr>
          <w:sz w:val="24"/>
          <w:szCs w:val="24"/>
        </w:rPr>
        <w:t xml:space="preserve"> Peter 1:23 it declares “having been born again, not of corruptible seed but incorruptible, through the word of God which lives and abides forever. Also  in  1</w:t>
      </w:r>
      <w:r w:rsidRPr="00D948E2">
        <w:rPr>
          <w:sz w:val="24"/>
          <w:szCs w:val="24"/>
          <w:vertAlign w:val="superscript"/>
        </w:rPr>
        <w:t>st</w:t>
      </w:r>
      <w:r w:rsidRPr="00D948E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D948E2" w:rsidRDefault="004A2358" w:rsidP="004A2358">
      <w:pPr>
        <w:spacing w:line="480" w:lineRule="auto"/>
        <w:jc w:val="both"/>
        <w:rPr>
          <w:sz w:val="24"/>
          <w:szCs w:val="24"/>
        </w:rPr>
      </w:pPr>
      <w:r w:rsidRPr="00D948E2">
        <w:rPr>
          <w:sz w:val="24"/>
          <w:szCs w:val="24"/>
        </w:rPr>
        <w:t>Jesus Christ’s Ministry of the Crown</w:t>
      </w:r>
    </w:p>
    <w:p w:rsidR="004A2358" w:rsidRPr="00D948E2" w:rsidRDefault="004A2358" w:rsidP="004A2358">
      <w:pPr>
        <w:spacing w:line="480" w:lineRule="auto"/>
        <w:jc w:val="both"/>
        <w:rPr>
          <w:vanish/>
          <w:sz w:val="24"/>
          <w:szCs w:val="24"/>
        </w:rPr>
      </w:pPr>
      <w:r w:rsidRPr="00D948E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948E2">
        <w:rPr>
          <w:sz w:val="24"/>
          <w:szCs w:val="24"/>
        </w:rPr>
        <w:lastRenderedPageBreak/>
        <w:t xml:space="preserve">has certainly earned many crowns (24 Lordships) and He should be commended for His sacrifice on the cross for Mankind.   </w:t>
      </w:r>
      <w:r w:rsidRPr="00D948E2">
        <w:rPr>
          <w:vanish/>
          <w:sz w:val="24"/>
          <w:szCs w:val="24"/>
        </w:rPr>
        <w:t>im. H</w:t>
      </w:r>
    </w:p>
    <w:p w:rsidR="004A2358" w:rsidRPr="00D948E2" w:rsidRDefault="004A2358" w:rsidP="004A2358">
      <w:pPr>
        <w:spacing w:line="480" w:lineRule="auto"/>
        <w:jc w:val="both"/>
        <w:rPr>
          <w:sz w:val="24"/>
          <w:szCs w:val="24"/>
        </w:rPr>
      </w:pPr>
    </w:p>
    <w:p w:rsidR="004A2358" w:rsidRPr="00D948E2" w:rsidRDefault="004A2358" w:rsidP="004A2358">
      <w:pPr>
        <w:spacing w:line="480" w:lineRule="auto"/>
        <w:jc w:val="both"/>
        <w:rPr>
          <w:sz w:val="24"/>
          <w:szCs w:val="24"/>
        </w:rPr>
      </w:pPr>
      <w:r w:rsidRPr="00D948E2">
        <w:rPr>
          <w:sz w:val="24"/>
          <w:szCs w:val="24"/>
        </w:rPr>
        <w:t>Jesus Christ’s Ministry of the Jewish Unpardonable Sin</w:t>
      </w:r>
    </w:p>
    <w:p w:rsidR="004A2358" w:rsidRPr="00D948E2" w:rsidRDefault="004A2358" w:rsidP="004A2358">
      <w:pPr>
        <w:spacing w:line="480" w:lineRule="auto"/>
        <w:jc w:val="both"/>
        <w:rPr>
          <w:sz w:val="24"/>
          <w:szCs w:val="24"/>
        </w:rPr>
      </w:pPr>
      <w:r w:rsidRPr="00D948E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948E2">
        <w:rPr>
          <w:b/>
          <w:sz w:val="24"/>
          <w:szCs w:val="24"/>
        </w:rPr>
        <w:t>I AM</w:t>
      </w:r>
      <w:r w:rsidRPr="00D948E2">
        <w:rPr>
          <w:sz w:val="24"/>
          <w:szCs w:val="24"/>
        </w:rPr>
        <w:t xml:space="preserve">, because the Jews were accusing Jesus of having a Demon. Also In John 10:20-21 Jesus was accused by the Jews that did not believe, but some said “these are not the words of One who has a Demon. Can a </w:t>
      </w:r>
      <w:r w:rsidRPr="00D948E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D948E2" w:rsidRDefault="004A2358" w:rsidP="004A2358">
      <w:pPr>
        <w:spacing w:line="480" w:lineRule="auto"/>
        <w:jc w:val="both"/>
        <w:rPr>
          <w:sz w:val="24"/>
          <w:szCs w:val="24"/>
        </w:rPr>
      </w:pPr>
      <w:r w:rsidRPr="00D948E2">
        <w:rPr>
          <w:sz w:val="24"/>
          <w:szCs w:val="24"/>
        </w:rPr>
        <w:t>Jesus Christ’s Ministry of Meekness</w:t>
      </w:r>
    </w:p>
    <w:p w:rsidR="004A2358" w:rsidRPr="00D948E2" w:rsidRDefault="004A2358" w:rsidP="004A2358">
      <w:pPr>
        <w:spacing w:line="480" w:lineRule="auto"/>
        <w:jc w:val="both"/>
        <w:rPr>
          <w:sz w:val="24"/>
          <w:szCs w:val="24"/>
        </w:rPr>
      </w:pPr>
      <w:r w:rsidRPr="00D948E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948E2">
        <w:rPr>
          <w:sz w:val="24"/>
          <w:szCs w:val="24"/>
          <w:vertAlign w:val="superscript"/>
        </w:rPr>
        <w:t>st</w:t>
      </w:r>
      <w:r w:rsidRPr="00D948E2">
        <w:rPr>
          <w:sz w:val="24"/>
          <w:szCs w:val="24"/>
        </w:rPr>
        <w:t xml:space="preserve"> year is the year of obscurity in John 1. The 2</w:t>
      </w:r>
      <w:r w:rsidRPr="00D948E2">
        <w:rPr>
          <w:sz w:val="24"/>
          <w:szCs w:val="24"/>
          <w:vertAlign w:val="superscript"/>
        </w:rPr>
        <w:t>nd</w:t>
      </w:r>
      <w:r w:rsidRPr="00D948E2">
        <w:rPr>
          <w:sz w:val="24"/>
          <w:szCs w:val="24"/>
        </w:rPr>
        <w:t xml:space="preserve"> year is the year of popularity in John 2-6. The 3</w:t>
      </w:r>
      <w:r w:rsidRPr="00D948E2">
        <w:rPr>
          <w:sz w:val="24"/>
          <w:szCs w:val="24"/>
          <w:vertAlign w:val="superscript"/>
        </w:rPr>
        <w:t>rd</w:t>
      </w:r>
      <w:r w:rsidRPr="00D948E2">
        <w:rPr>
          <w:sz w:val="24"/>
          <w:szCs w:val="24"/>
        </w:rPr>
        <w:t xml:space="preserve"> year is the year of animosity in John 7-19.    </w:t>
      </w:r>
    </w:p>
    <w:p w:rsidR="004A2358" w:rsidRPr="00D948E2" w:rsidRDefault="004A2358" w:rsidP="004A2358">
      <w:pPr>
        <w:spacing w:line="480" w:lineRule="auto"/>
        <w:jc w:val="center"/>
        <w:rPr>
          <w:sz w:val="24"/>
          <w:szCs w:val="24"/>
        </w:rPr>
      </w:pPr>
      <w:r w:rsidRPr="00D948E2">
        <w:rPr>
          <w:sz w:val="24"/>
          <w:szCs w:val="24"/>
        </w:rPr>
        <w:t>The Lord Jesus’ Office’s</w:t>
      </w:r>
    </w:p>
    <w:p w:rsidR="004A2358" w:rsidRPr="00D948E2" w:rsidRDefault="004A2358" w:rsidP="004A2358">
      <w:pPr>
        <w:spacing w:line="480" w:lineRule="auto"/>
        <w:jc w:val="both"/>
        <w:rPr>
          <w:sz w:val="24"/>
          <w:szCs w:val="24"/>
        </w:rPr>
      </w:pPr>
      <w:r w:rsidRPr="00D948E2">
        <w:rPr>
          <w:sz w:val="24"/>
          <w:szCs w:val="24"/>
        </w:rPr>
        <w:t>Jesus Christ’s Office as a King</w:t>
      </w:r>
    </w:p>
    <w:p w:rsidR="004A2358" w:rsidRPr="00D948E2" w:rsidRDefault="004A2358" w:rsidP="004A2358">
      <w:pPr>
        <w:spacing w:line="480" w:lineRule="auto"/>
        <w:jc w:val="both"/>
        <w:rPr>
          <w:sz w:val="24"/>
          <w:szCs w:val="24"/>
        </w:rPr>
      </w:pPr>
      <w:r w:rsidRPr="00D948E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948E2">
        <w:rPr>
          <w:sz w:val="24"/>
          <w:szCs w:val="24"/>
          <w:vertAlign w:val="superscript"/>
        </w:rPr>
        <w:t>st</w:t>
      </w:r>
      <w:r w:rsidRPr="00D948E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948E2">
        <w:rPr>
          <w:sz w:val="24"/>
          <w:szCs w:val="24"/>
        </w:rPr>
        <w:lastRenderedPageBreak/>
        <w:t>lives and deeds in John 17:20-26; Matthew 25:33-40. In Revelation, Jesus is viewed as the King over the Church in Revelation 4:2, 9-11; 5:1, 8-14. At Jesus’ 2</w:t>
      </w:r>
      <w:r w:rsidRPr="00D948E2">
        <w:rPr>
          <w:sz w:val="24"/>
          <w:szCs w:val="24"/>
          <w:vertAlign w:val="superscript"/>
        </w:rPr>
        <w:t>nd</w:t>
      </w:r>
      <w:r w:rsidRPr="00D948E2">
        <w:rPr>
          <w:sz w:val="24"/>
          <w:szCs w:val="24"/>
        </w:rPr>
        <w:t xml:space="preserve"> coming His Kingship will be established &amp; the Enemies will bow to Him as the Messiah in 1</w:t>
      </w:r>
      <w:r w:rsidRPr="00D948E2">
        <w:rPr>
          <w:sz w:val="24"/>
          <w:szCs w:val="24"/>
          <w:vertAlign w:val="superscript"/>
        </w:rPr>
        <w:t>st</w:t>
      </w:r>
      <w:r w:rsidRPr="00D948E2">
        <w:rPr>
          <w:sz w:val="24"/>
          <w:szCs w:val="24"/>
        </w:rPr>
        <w:t xml:space="preserve"> Corinthians 15:25-28. In the end, Jesus’ Kingdom will be turned over to the Father Stephen in 1</w:t>
      </w:r>
      <w:r w:rsidRPr="00D948E2">
        <w:rPr>
          <w:sz w:val="24"/>
          <w:szCs w:val="24"/>
          <w:vertAlign w:val="superscript"/>
        </w:rPr>
        <w:t>st</w:t>
      </w:r>
      <w:r w:rsidRPr="00D948E2">
        <w:rPr>
          <w:sz w:val="24"/>
          <w:szCs w:val="24"/>
        </w:rPr>
        <w:t xml:space="preserve"> Corinthians 15:24. Some scriptures are Matthew 4:17, 23; 12:28, 21:5, 26:64, 28:18; John 1:49; Luke 19:38-40; Acts 17:7; Ephesians 1:20-23; 1</w:t>
      </w:r>
      <w:r w:rsidRPr="00D948E2">
        <w:rPr>
          <w:sz w:val="24"/>
          <w:szCs w:val="24"/>
          <w:vertAlign w:val="superscript"/>
        </w:rPr>
        <w:t>st</w:t>
      </w:r>
      <w:r w:rsidRPr="00D948E2">
        <w:rPr>
          <w:sz w:val="24"/>
          <w:szCs w:val="24"/>
        </w:rPr>
        <w:t xml:space="preserve"> Corinthians 15:25; 2</w:t>
      </w:r>
      <w:r w:rsidRPr="00D948E2">
        <w:rPr>
          <w:sz w:val="24"/>
          <w:szCs w:val="24"/>
          <w:vertAlign w:val="superscript"/>
        </w:rPr>
        <w:t>nd</w:t>
      </w:r>
      <w:r w:rsidRPr="00D948E2">
        <w:rPr>
          <w:sz w:val="24"/>
          <w:szCs w:val="24"/>
        </w:rPr>
        <w:t xml:space="preserve"> Thessalonians 1:7-10 &amp; Revelation 19:11-16. </w:t>
      </w:r>
    </w:p>
    <w:p w:rsidR="004A2358" w:rsidRPr="00D948E2" w:rsidRDefault="004A2358" w:rsidP="004A2358">
      <w:pPr>
        <w:spacing w:line="480" w:lineRule="auto"/>
        <w:jc w:val="both"/>
        <w:rPr>
          <w:sz w:val="24"/>
          <w:szCs w:val="24"/>
        </w:rPr>
      </w:pPr>
      <w:r w:rsidRPr="00D948E2">
        <w:rPr>
          <w:sz w:val="24"/>
          <w:szCs w:val="24"/>
        </w:rPr>
        <w:t>Jesus Christ’s Office as a High Priest</w:t>
      </w:r>
    </w:p>
    <w:p w:rsidR="004A2358" w:rsidRPr="00D948E2" w:rsidRDefault="004A2358" w:rsidP="004A2358">
      <w:pPr>
        <w:spacing w:line="480" w:lineRule="auto"/>
        <w:jc w:val="both"/>
        <w:rPr>
          <w:sz w:val="24"/>
          <w:szCs w:val="24"/>
        </w:rPr>
      </w:pPr>
      <w:r w:rsidRPr="00D948E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948E2">
        <w:rPr>
          <w:sz w:val="24"/>
          <w:szCs w:val="24"/>
        </w:rPr>
        <w:lastRenderedPageBreak/>
        <w:t>that correspond with intercession (prayer) are Romans 11:2; Acts 25:24. There is One God, and One Mediator which is the Lord Jesus Christ between God and Man in 1</w:t>
      </w:r>
      <w:r w:rsidRPr="00D948E2">
        <w:rPr>
          <w:sz w:val="24"/>
          <w:szCs w:val="24"/>
          <w:vertAlign w:val="superscript"/>
        </w:rPr>
        <w:t>st</w:t>
      </w:r>
      <w:r w:rsidRPr="00D948E2">
        <w:rPr>
          <w:sz w:val="24"/>
          <w:szCs w:val="24"/>
        </w:rPr>
        <w:t xml:space="preserve"> Timothy 2:5. The people will be able to enter into the Kingdom of God if they believe in Jesus in 2</w:t>
      </w:r>
      <w:r w:rsidRPr="00D948E2">
        <w:rPr>
          <w:sz w:val="24"/>
          <w:szCs w:val="24"/>
          <w:vertAlign w:val="superscript"/>
        </w:rPr>
        <w:t>nd</w:t>
      </w:r>
      <w:r w:rsidRPr="00D948E2">
        <w:rPr>
          <w:sz w:val="24"/>
          <w:szCs w:val="24"/>
        </w:rPr>
        <w:t xml:space="preserve"> Corinthians 5:18-20; 1</w:t>
      </w:r>
      <w:r w:rsidRPr="00D948E2">
        <w:rPr>
          <w:sz w:val="24"/>
          <w:szCs w:val="24"/>
          <w:vertAlign w:val="superscript"/>
        </w:rPr>
        <w:t>st</w:t>
      </w:r>
      <w:r w:rsidRPr="00D948E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948E2">
        <w:rPr>
          <w:sz w:val="24"/>
          <w:szCs w:val="24"/>
          <w:vertAlign w:val="superscript"/>
        </w:rPr>
        <w:t>st</w:t>
      </w:r>
      <w:r w:rsidRPr="00D948E2">
        <w:rPr>
          <w:sz w:val="24"/>
          <w:szCs w:val="24"/>
        </w:rPr>
        <w:t xml:space="preserve"> Peter 2:5. John says that Christians are “Priests who serve God” in Revelation 1:6, 5:10, 20:6.      </w:t>
      </w:r>
    </w:p>
    <w:p w:rsidR="004A2358" w:rsidRPr="00D948E2" w:rsidRDefault="004A2358" w:rsidP="004A2358">
      <w:pPr>
        <w:spacing w:line="480" w:lineRule="auto"/>
        <w:jc w:val="both"/>
        <w:rPr>
          <w:sz w:val="24"/>
          <w:szCs w:val="24"/>
        </w:rPr>
      </w:pPr>
      <w:r w:rsidRPr="00D948E2">
        <w:rPr>
          <w:sz w:val="24"/>
          <w:szCs w:val="24"/>
        </w:rPr>
        <w:t>Jesus Christ’s Office as a Prophet</w:t>
      </w:r>
    </w:p>
    <w:p w:rsidR="004A2358" w:rsidRPr="00D948E2" w:rsidRDefault="004A2358" w:rsidP="004A2358">
      <w:pPr>
        <w:spacing w:line="480" w:lineRule="auto"/>
        <w:jc w:val="both"/>
        <w:rPr>
          <w:sz w:val="24"/>
          <w:szCs w:val="24"/>
        </w:rPr>
      </w:pPr>
      <w:r w:rsidRPr="00D948E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948E2">
        <w:rPr>
          <w:sz w:val="24"/>
          <w:szCs w:val="24"/>
          <w:vertAlign w:val="superscript"/>
        </w:rPr>
        <w:t>st</w:t>
      </w:r>
      <w:r w:rsidRPr="00D948E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948E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D948E2" w:rsidRDefault="004A2358" w:rsidP="004A2358">
      <w:pPr>
        <w:spacing w:line="480" w:lineRule="auto"/>
        <w:jc w:val="both"/>
        <w:rPr>
          <w:sz w:val="24"/>
          <w:szCs w:val="24"/>
        </w:rPr>
      </w:pPr>
      <w:r w:rsidRPr="00D948E2">
        <w:rPr>
          <w:sz w:val="24"/>
          <w:szCs w:val="24"/>
        </w:rPr>
        <w:t>Jesus Christ’s Death of Atonement</w:t>
      </w:r>
    </w:p>
    <w:p w:rsidR="004A2358" w:rsidRPr="00D948E2" w:rsidRDefault="004A2358" w:rsidP="004A2358">
      <w:pPr>
        <w:spacing w:line="480" w:lineRule="auto"/>
        <w:jc w:val="both"/>
        <w:rPr>
          <w:sz w:val="24"/>
          <w:szCs w:val="24"/>
        </w:rPr>
      </w:pPr>
      <w:r w:rsidRPr="00D948E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948E2">
        <w:rPr>
          <w:sz w:val="24"/>
          <w:szCs w:val="24"/>
          <w:vertAlign w:val="superscript"/>
        </w:rPr>
        <w:t>st</w:t>
      </w:r>
      <w:r w:rsidRPr="00D948E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948E2">
        <w:rPr>
          <w:sz w:val="24"/>
          <w:szCs w:val="24"/>
          <w:vertAlign w:val="superscript"/>
        </w:rPr>
        <w:t>st</w:t>
      </w:r>
      <w:r w:rsidRPr="00D948E2">
        <w:rPr>
          <w:sz w:val="24"/>
          <w:szCs w:val="24"/>
        </w:rPr>
        <w:t xml:space="preserve"> Peter 2:24. In this scripture, Jesus Christ became sin </w:t>
      </w:r>
      <w:r w:rsidRPr="00D948E2">
        <w:rPr>
          <w:sz w:val="24"/>
          <w:szCs w:val="24"/>
        </w:rPr>
        <w:lastRenderedPageBreak/>
        <w:t>without being sin in 2</w:t>
      </w:r>
      <w:r w:rsidRPr="00D948E2">
        <w:rPr>
          <w:sz w:val="24"/>
          <w:szCs w:val="24"/>
          <w:vertAlign w:val="superscript"/>
        </w:rPr>
        <w:t>nd</w:t>
      </w:r>
      <w:r w:rsidRPr="00D948E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948E2">
        <w:rPr>
          <w:sz w:val="24"/>
          <w:szCs w:val="24"/>
          <w:vertAlign w:val="superscript"/>
        </w:rPr>
        <w:t>nd</w:t>
      </w:r>
      <w:r w:rsidRPr="00D948E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948E2">
        <w:rPr>
          <w:sz w:val="24"/>
          <w:szCs w:val="24"/>
          <w:vertAlign w:val="superscript"/>
        </w:rPr>
        <w:t>st</w:t>
      </w:r>
      <w:r w:rsidRPr="00D948E2">
        <w:rPr>
          <w:sz w:val="24"/>
          <w:szCs w:val="24"/>
        </w:rPr>
        <w:t xml:space="preserve"> John 5:19, Hebrews 2:15 &amp; Romans 6:11, 14. Fourth, is the Propitiation by removing God’s Judgment on sinners. In 1</w:t>
      </w:r>
      <w:r w:rsidRPr="00D948E2">
        <w:rPr>
          <w:sz w:val="24"/>
          <w:szCs w:val="24"/>
          <w:vertAlign w:val="superscript"/>
        </w:rPr>
        <w:t>st</w:t>
      </w:r>
      <w:r w:rsidRPr="00D948E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948E2">
        <w:rPr>
          <w:sz w:val="24"/>
          <w:szCs w:val="24"/>
          <w:vertAlign w:val="superscript"/>
        </w:rPr>
        <w:t>st</w:t>
      </w:r>
      <w:r w:rsidRPr="00D948E2">
        <w:rPr>
          <w:sz w:val="24"/>
          <w:szCs w:val="24"/>
        </w:rPr>
        <w:t xml:space="preserve"> Peter 2:18-20, 4:6. Jesus preached in Hell to the Saints/Angels (Lords) bound by Satan in 1</w:t>
      </w:r>
      <w:r w:rsidRPr="00D948E2">
        <w:rPr>
          <w:sz w:val="24"/>
          <w:szCs w:val="24"/>
          <w:vertAlign w:val="superscript"/>
        </w:rPr>
        <w:t>st</w:t>
      </w:r>
      <w:r w:rsidRPr="00D948E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948E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948E2">
        <w:rPr>
          <w:b/>
          <w:sz w:val="24"/>
          <w:szCs w:val="24"/>
        </w:rPr>
        <w:t>The Lord Yah and His Book on Hell in the Holy Bible</w:t>
      </w:r>
      <w:r w:rsidRPr="00D948E2">
        <w:rPr>
          <w:sz w:val="24"/>
          <w:szCs w:val="24"/>
        </w:rPr>
        <w:t>.”</w:t>
      </w:r>
    </w:p>
    <w:p w:rsidR="004A2358" w:rsidRPr="00D948E2" w:rsidRDefault="004A2358" w:rsidP="004A2358">
      <w:pPr>
        <w:spacing w:line="480" w:lineRule="auto"/>
        <w:jc w:val="both"/>
        <w:rPr>
          <w:sz w:val="24"/>
          <w:szCs w:val="24"/>
        </w:rPr>
      </w:pPr>
      <w:r w:rsidRPr="00D948E2">
        <w:rPr>
          <w:sz w:val="24"/>
          <w:szCs w:val="24"/>
        </w:rPr>
        <w:t>What does the Blood of Jesus accomplish as the Holiest?</w:t>
      </w:r>
    </w:p>
    <w:p w:rsidR="004A2358" w:rsidRPr="00D948E2" w:rsidRDefault="004A2358" w:rsidP="004A2358">
      <w:pPr>
        <w:spacing w:line="480" w:lineRule="auto"/>
        <w:jc w:val="both"/>
        <w:rPr>
          <w:sz w:val="24"/>
          <w:szCs w:val="24"/>
        </w:rPr>
      </w:pPr>
      <w:r w:rsidRPr="00D948E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948E2">
        <w:rPr>
          <w:sz w:val="24"/>
          <w:szCs w:val="24"/>
          <w:vertAlign w:val="superscript"/>
        </w:rPr>
        <w:t>st</w:t>
      </w:r>
      <w:r w:rsidRPr="00D948E2">
        <w:rPr>
          <w:sz w:val="24"/>
          <w:szCs w:val="24"/>
        </w:rPr>
        <w:t xml:space="preserve"> Corinthians 10:16 says “the cup of blessing which We bless, is it not the communion of the blood of Christ?” Also in 1</w:t>
      </w:r>
      <w:r w:rsidRPr="00D948E2">
        <w:rPr>
          <w:sz w:val="24"/>
          <w:szCs w:val="24"/>
          <w:vertAlign w:val="superscript"/>
        </w:rPr>
        <w:t>st</w:t>
      </w:r>
      <w:r w:rsidRPr="00D948E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948E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948E2">
        <w:rPr>
          <w:sz w:val="24"/>
          <w:szCs w:val="24"/>
          <w:vertAlign w:val="superscript"/>
        </w:rPr>
        <w:t>st</w:t>
      </w:r>
      <w:r w:rsidRPr="00D948E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948E2">
        <w:rPr>
          <w:sz w:val="24"/>
          <w:szCs w:val="24"/>
          <w:vertAlign w:val="superscript"/>
        </w:rPr>
        <w:t>st</w:t>
      </w:r>
      <w:r w:rsidRPr="00D948E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948E2">
        <w:rPr>
          <w:sz w:val="24"/>
          <w:szCs w:val="24"/>
          <w:vertAlign w:val="superscript"/>
        </w:rPr>
        <w:t>st</w:t>
      </w:r>
      <w:r w:rsidRPr="00D948E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D948E2" w:rsidRDefault="004A2358" w:rsidP="004A2358">
      <w:pPr>
        <w:spacing w:line="480" w:lineRule="auto"/>
        <w:jc w:val="both"/>
        <w:rPr>
          <w:sz w:val="24"/>
          <w:szCs w:val="24"/>
        </w:rPr>
      </w:pPr>
      <w:r w:rsidRPr="00D948E2">
        <w:rPr>
          <w:sz w:val="24"/>
          <w:szCs w:val="24"/>
        </w:rPr>
        <w:t>Jesus Christ’s Resurrection and Ascension</w:t>
      </w:r>
    </w:p>
    <w:p w:rsidR="004A2358" w:rsidRPr="00D948E2" w:rsidRDefault="004A2358" w:rsidP="004A2358">
      <w:pPr>
        <w:spacing w:line="480" w:lineRule="auto"/>
        <w:jc w:val="both"/>
        <w:rPr>
          <w:sz w:val="24"/>
          <w:szCs w:val="24"/>
        </w:rPr>
      </w:pPr>
      <w:r w:rsidRPr="00D948E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948E2">
        <w:rPr>
          <w:sz w:val="24"/>
          <w:szCs w:val="24"/>
          <w:vertAlign w:val="superscript"/>
        </w:rPr>
        <w:t>st</w:t>
      </w:r>
      <w:r w:rsidRPr="00D948E2">
        <w:rPr>
          <w:sz w:val="24"/>
          <w:szCs w:val="24"/>
        </w:rPr>
        <w:t xml:space="preserve"> Corinthians 15:20, 23. By </w:t>
      </w:r>
      <w:r w:rsidRPr="00D948E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948E2">
        <w:rPr>
          <w:sz w:val="24"/>
          <w:szCs w:val="24"/>
          <w:vertAlign w:val="superscript"/>
        </w:rPr>
        <w:t>st</w:t>
      </w:r>
      <w:r w:rsidRPr="00D948E2">
        <w:rPr>
          <w:sz w:val="24"/>
          <w:szCs w:val="24"/>
        </w:rPr>
        <w:t xml:space="preserve"> Corinthians 15:53. The resurrected body is raised imperishable, glorious, in power and becomes a spiritual body in 1</w:t>
      </w:r>
      <w:r w:rsidRPr="00D948E2">
        <w:rPr>
          <w:sz w:val="24"/>
          <w:szCs w:val="24"/>
          <w:vertAlign w:val="superscript"/>
        </w:rPr>
        <w:t>st</w:t>
      </w:r>
      <w:r w:rsidRPr="00D948E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948E2">
        <w:rPr>
          <w:sz w:val="24"/>
          <w:szCs w:val="24"/>
          <w:vertAlign w:val="superscript"/>
        </w:rPr>
        <w:t>st</w:t>
      </w:r>
      <w:r w:rsidRPr="00D948E2">
        <w:rPr>
          <w:sz w:val="24"/>
          <w:szCs w:val="24"/>
        </w:rPr>
        <w:t xml:space="preserve"> Corinthians 6:14; Galatians 1:1; Romans 6:4 and Ephesians 1:20. Jesus Christ received the command to “lay it down or to take it again” from the Father (Stephen) in John 10:17-18. Jesus says that </w:t>
      </w:r>
      <w:r w:rsidRPr="00D948E2">
        <w:rPr>
          <w:vanish/>
          <w:sz w:val="24"/>
          <w:szCs w:val="24"/>
        </w:rPr>
        <w:t>eHE is the life and resurrection in Hebrews 7:16; JOhn 11:25. Hehh</w:t>
      </w:r>
      <w:r w:rsidRPr="00D948E2">
        <w:rPr>
          <w:sz w:val="24"/>
          <w:szCs w:val="24"/>
        </w:rPr>
        <w:t xml:space="preserve"> He is the life and resurrection in Hebrews 7:16; John 11:25. Also Jesus’ Resurrection guarantees Our regeneration. Some scriptures are Philippians 3:10; 1</w:t>
      </w:r>
      <w:r w:rsidRPr="00D948E2">
        <w:rPr>
          <w:sz w:val="24"/>
          <w:szCs w:val="24"/>
          <w:vertAlign w:val="superscript"/>
        </w:rPr>
        <w:t>st</w:t>
      </w:r>
      <w:r w:rsidRPr="00D948E2">
        <w:rPr>
          <w:sz w:val="24"/>
          <w:szCs w:val="24"/>
        </w:rPr>
        <w:t xml:space="preserve"> Peter 1:3; Colossians 3:1; Ephesians 1:19-20, 2:5-6; Romans 6:4, 11, 14; 1</w:t>
      </w:r>
      <w:r w:rsidRPr="00D948E2">
        <w:rPr>
          <w:sz w:val="24"/>
          <w:szCs w:val="24"/>
          <w:vertAlign w:val="superscript"/>
        </w:rPr>
        <w:t>st</w:t>
      </w:r>
      <w:r w:rsidRPr="00D948E2">
        <w:rPr>
          <w:sz w:val="24"/>
          <w:szCs w:val="24"/>
        </w:rPr>
        <w:t xml:space="preserve"> Corinthians 15:17,  and  Acts 1:8. Jesus’ Resurrection guarantees Us to have perfect resurrected bodies. There are some scriptures in 1</w:t>
      </w:r>
      <w:r w:rsidRPr="00D948E2">
        <w:rPr>
          <w:sz w:val="24"/>
          <w:szCs w:val="24"/>
          <w:vertAlign w:val="superscript"/>
        </w:rPr>
        <w:t>st</w:t>
      </w:r>
      <w:r w:rsidRPr="00D948E2">
        <w:rPr>
          <w:sz w:val="24"/>
          <w:szCs w:val="24"/>
        </w:rPr>
        <w:t xml:space="preserve"> Corinthians 6:14, 15:12-58; 2</w:t>
      </w:r>
      <w:r w:rsidRPr="00D948E2">
        <w:rPr>
          <w:sz w:val="24"/>
          <w:szCs w:val="24"/>
          <w:vertAlign w:val="superscript"/>
        </w:rPr>
        <w:t>nd</w:t>
      </w:r>
      <w:r w:rsidRPr="00D948E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948E2">
        <w:rPr>
          <w:sz w:val="24"/>
          <w:szCs w:val="24"/>
        </w:rPr>
        <w:lastRenderedPageBreak/>
        <w:t>Moses’ Law and Elijah’s Law was on the Earth for forty days &amp; nights in Acts 1:3 &amp; was carried up into Heaven in Acts 1:9-11 in around May 21</w:t>
      </w:r>
      <w:r w:rsidRPr="00D948E2">
        <w:rPr>
          <w:sz w:val="24"/>
          <w:szCs w:val="24"/>
          <w:vertAlign w:val="superscript"/>
        </w:rPr>
        <w:t>st</w:t>
      </w:r>
      <w:r w:rsidRPr="00D948E2">
        <w:rPr>
          <w:sz w:val="24"/>
          <w:szCs w:val="24"/>
        </w:rPr>
        <w:t>. Jesus saw Heaven as Stephen did in Acts 7:55-56. Jesus received glory &amp; honor by the Father Stephen in John 17:5; Acts 2:33; 1</w:t>
      </w:r>
      <w:r w:rsidRPr="00D948E2">
        <w:rPr>
          <w:sz w:val="24"/>
          <w:szCs w:val="24"/>
          <w:vertAlign w:val="superscript"/>
        </w:rPr>
        <w:t>st</w:t>
      </w:r>
      <w:r w:rsidRPr="00D948E2">
        <w:rPr>
          <w:sz w:val="24"/>
          <w:szCs w:val="24"/>
        </w:rPr>
        <w:t xml:space="preserve"> Timothy 3:16; Hebrews 1:4; Philippians 2:9 &amp; Revelation 5:12. Jesus sat down on the right hand of the Father Stephen in Psalm 110:1; Ephesians 1:20-21; Hebrews 1:3; 1</w:t>
      </w:r>
      <w:r w:rsidRPr="00D948E2">
        <w:rPr>
          <w:sz w:val="24"/>
          <w:szCs w:val="24"/>
          <w:vertAlign w:val="superscript"/>
        </w:rPr>
        <w:t>st</w:t>
      </w:r>
      <w:r w:rsidRPr="00D948E2">
        <w:rPr>
          <w:sz w:val="24"/>
          <w:szCs w:val="24"/>
        </w:rPr>
        <w:t xml:space="preserve"> Peter 3:22; Acts 2:33, 7:55-56; 1</w:t>
      </w:r>
      <w:r w:rsidRPr="00D948E2">
        <w:rPr>
          <w:sz w:val="24"/>
          <w:szCs w:val="24"/>
          <w:vertAlign w:val="superscript"/>
        </w:rPr>
        <w:t>st</w:t>
      </w:r>
      <w:r w:rsidRPr="00D948E2">
        <w:rPr>
          <w:sz w:val="24"/>
          <w:szCs w:val="24"/>
        </w:rPr>
        <w:t xml:space="preserve"> Corinthians 15:25 &amp; Revelation 2:1. Jesus Ascension is sound doctrine for Man. Some scriptures are Hebrews 2:5-8, 12:1-3; John 14:2-3; 1</w:t>
      </w:r>
      <w:r w:rsidRPr="00D948E2">
        <w:rPr>
          <w:sz w:val="24"/>
          <w:szCs w:val="24"/>
          <w:vertAlign w:val="superscript"/>
        </w:rPr>
        <w:t>st</w:t>
      </w:r>
      <w:r w:rsidRPr="00D948E2">
        <w:rPr>
          <w:sz w:val="24"/>
          <w:szCs w:val="24"/>
        </w:rPr>
        <w:t xml:space="preserve"> Thessalonians 4:17; Ephesians 6:10-18; 2</w:t>
      </w:r>
      <w:r w:rsidRPr="00D948E2">
        <w:rPr>
          <w:sz w:val="24"/>
          <w:szCs w:val="24"/>
          <w:vertAlign w:val="superscript"/>
        </w:rPr>
        <w:t>nd</w:t>
      </w:r>
      <w:r w:rsidRPr="00D948E2">
        <w:rPr>
          <w:sz w:val="24"/>
          <w:szCs w:val="24"/>
        </w:rPr>
        <w:t xml:space="preserve"> Corinthians 10:4; Revelation 2:26-27, 3:21 &amp; 1</w:t>
      </w:r>
      <w:r w:rsidRPr="00D948E2">
        <w:rPr>
          <w:sz w:val="24"/>
          <w:szCs w:val="24"/>
          <w:vertAlign w:val="superscript"/>
        </w:rPr>
        <w:t>st</w:t>
      </w:r>
      <w:r w:rsidRPr="00D948E2">
        <w:rPr>
          <w:sz w:val="24"/>
          <w:szCs w:val="24"/>
        </w:rPr>
        <w:t xml:space="preserve"> Corinthians 6:3. Jesus’ Resurrection is the 1</w:t>
      </w:r>
      <w:r w:rsidRPr="00D948E2">
        <w:rPr>
          <w:sz w:val="24"/>
          <w:szCs w:val="24"/>
          <w:vertAlign w:val="superscript"/>
        </w:rPr>
        <w:t>st</w:t>
      </w:r>
      <w:r w:rsidRPr="00D948E2">
        <w:rPr>
          <w:sz w:val="24"/>
          <w:szCs w:val="24"/>
        </w:rPr>
        <w:t xml:space="preserve"> &amp; foremost Resurrection outside God’s Kingdom by salvation in Acts 26:23. </w:t>
      </w:r>
    </w:p>
    <w:p w:rsidR="004A2358" w:rsidRPr="00D948E2" w:rsidRDefault="004A2358" w:rsidP="004A2358">
      <w:pPr>
        <w:spacing w:line="480" w:lineRule="auto"/>
        <w:jc w:val="both"/>
        <w:rPr>
          <w:sz w:val="24"/>
          <w:szCs w:val="24"/>
        </w:rPr>
      </w:pPr>
      <w:r w:rsidRPr="00D948E2">
        <w:rPr>
          <w:sz w:val="24"/>
          <w:szCs w:val="24"/>
        </w:rPr>
        <w:t>Jesus’ Throne</w:t>
      </w:r>
    </w:p>
    <w:p w:rsidR="004A2358" w:rsidRPr="00D948E2" w:rsidRDefault="004A2358" w:rsidP="004A2358">
      <w:pPr>
        <w:spacing w:line="480" w:lineRule="auto"/>
        <w:jc w:val="both"/>
        <w:rPr>
          <w:sz w:val="24"/>
          <w:szCs w:val="24"/>
        </w:rPr>
      </w:pPr>
      <w:r w:rsidRPr="00D948E2">
        <w:rPr>
          <w:sz w:val="24"/>
          <w:szCs w:val="24"/>
        </w:rPr>
        <w:t>Paul knew a Man in the 3</w:t>
      </w:r>
      <w:r w:rsidRPr="00D948E2">
        <w:rPr>
          <w:sz w:val="24"/>
          <w:szCs w:val="24"/>
          <w:vertAlign w:val="superscript"/>
        </w:rPr>
        <w:t>rd</w:t>
      </w:r>
      <w:r w:rsidRPr="00D948E2">
        <w:rPr>
          <w:sz w:val="24"/>
          <w:szCs w:val="24"/>
        </w:rPr>
        <w:t xml:space="preserve"> Heaven in 2</w:t>
      </w:r>
      <w:r w:rsidRPr="00D948E2">
        <w:rPr>
          <w:sz w:val="24"/>
          <w:szCs w:val="24"/>
          <w:vertAlign w:val="superscript"/>
        </w:rPr>
        <w:t>nd</w:t>
      </w:r>
      <w:r w:rsidRPr="00D948E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948E2">
        <w:rPr>
          <w:sz w:val="24"/>
          <w:szCs w:val="24"/>
          <w:vertAlign w:val="superscript"/>
        </w:rPr>
        <w:t>rd</w:t>
      </w:r>
      <w:r w:rsidRPr="00D948E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948E2">
        <w:rPr>
          <w:sz w:val="24"/>
          <w:szCs w:val="24"/>
          <w:vertAlign w:val="superscript"/>
        </w:rPr>
        <w:t>nd</w:t>
      </w:r>
      <w:r w:rsidRPr="00D948E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948E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948E2">
        <w:rPr>
          <w:sz w:val="24"/>
          <w:szCs w:val="24"/>
          <w:vertAlign w:val="superscript"/>
        </w:rPr>
        <w:t>nd</w:t>
      </w:r>
      <w:r w:rsidRPr="00D948E2">
        <w:rPr>
          <w:sz w:val="24"/>
          <w:szCs w:val="24"/>
        </w:rPr>
        <w:t xml:space="preserve"> Peter 1:16-21. </w:t>
      </w:r>
    </w:p>
    <w:p w:rsidR="004A2358" w:rsidRPr="00D948E2" w:rsidRDefault="004A2358" w:rsidP="004A2358">
      <w:pPr>
        <w:spacing w:line="480" w:lineRule="auto"/>
        <w:jc w:val="center"/>
        <w:rPr>
          <w:b/>
          <w:sz w:val="24"/>
          <w:szCs w:val="24"/>
        </w:rPr>
      </w:pPr>
      <w:r w:rsidRPr="00D948E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A2358" w:rsidRPr="00D948E2" w:rsidRDefault="004A2358" w:rsidP="004A2358">
      <w:pPr>
        <w:spacing w:line="480" w:lineRule="auto"/>
        <w:jc w:val="both"/>
        <w:rPr>
          <w:sz w:val="24"/>
          <w:szCs w:val="24"/>
        </w:rPr>
      </w:pPr>
      <w:r w:rsidRPr="00D948E2">
        <w:rPr>
          <w:sz w:val="24"/>
          <w:szCs w:val="24"/>
        </w:rPr>
        <w:t>The white skin color Lord Michael’s name means “</w:t>
      </w:r>
      <w:r w:rsidRPr="00D948E2">
        <w:rPr>
          <w:b/>
          <w:sz w:val="24"/>
          <w:szCs w:val="24"/>
        </w:rPr>
        <w:t>Who is like Yah in Lordship</w:t>
      </w:r>
      <w:r w:rsidRPr="00D948E2">
        <w:rPr>
          <w:sz w:val="24"/>
          <w:szCs w:val="24"/>
        </w:rPr>
        <w:t>.” The variations of the name is Mikhael, Mikael, Mike, Mikey, Mickey &amp; Mick. The female forms is Michelle, Michele, Michaela, Mechelle, Micheline &amp; Michaelle. The Lord Michael’s Kingdom lasts for a “</w:t>
      </w:r>
      <w:r w:rsidRPr="00D948E2">
        <w:rPr>
          <w:b/>
          <w:sz w:val="24"/>
          <w:szCs w:val="24"/>
        </w:rPr>
        <w:t>Trillion Year Reign</w:t>
      </w:r>
      <w:r w:rsidRPr="00D948E2">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Michael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being resisted 21 days once &amp; translated, then killed </w:t>
      </w:r>
      <w:r w:rsidRPr="00D948E2">
        <w:rPr>
          <w:sz w:val="24"/>
          <w:szCs w:val="24"/>
        </w:rPr>
        <w:lastRenderedPageBreak/>
        <w:t>in Luke 20:35-36, by which all His family was eventually killed, then on the 8</w:t>
      </w:r>
      <w:r w:rsidRPr="00D948E2">
        <w:rPr>
          <w:sz w:val="24"/>
          <w:szCs w:val="24"/>
          <w:vertAlign w:val="superscript"/>
        </w:rPr>
        <w:t>th</w:t>
      </w:r>
      <w:r w:rsidRPr="00D948E2">
        <w:rPr>
          <w:sz w:val="24"/>
          <w:szCs w:val="24"/>
        </w:rPr>
        <w:t xml:space="preserve"> day He was renamed. This eternity only concerns Saturday as the Jewish Michael in Genesis to the Gentile Michael in Luke till it became the Christian Michael in Acts chapter 7.  </w:t>
      </w:r>
    </w:p>
    <w:p w:rsidR="004A2358" w:rsidRPr="00D948E2" w:rsidRDefault="004A2358" w:rsidP="004A2358">
      <w:pPr>
        <w:spacing w:line="480" w:lineRule="auto"/>
        <w:jc w:val="both"/>
        <w:rPr>
          <w:sz w:val="24"/>
          <w:szCs w:val="24"/>
        </w:rPr>
      </w:pPr>
      <w:r w:rsidRPr="00D948E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D948E2" w:rsidRDefault="004A2358" w:rsidP="004A2358">
      <w:pPr>
        <w:spacing w:line="480" w:lineRule="auto"/>
        <w:jc w:val="both"/>
        <w:rPr>
          <w:sz w:val="24"/>
          <w:szCs w:val="24"/>
        </w:rPr>
      </w:pPr>
      <w:r w:rsidRPr="00D948E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948E2">
        <w:rPr>
          <w:b/>
          <w:sz w:val="24"/>
          <w:szCs w:val="24"/>
        </w:rPr>
        <w:t>The Garden of Eden that the Lord God Created</w:t>
      </w:r>
      <w:r w:rsidRPr="00D948E2">
        <w:rPr>
          <w:sz w:val="24"/>
          <w:szCs w:val="24"/>
        </w:rPr>
        <w:t>.” The Lord Michael will reign until Revelation 22:16 where the Lord Jesus will take over. If You have any questions on the Angelical Hierarchy, You must get My book called “</w:t>
      </w:r>
      <w:r w:rsidRPr="00D948E2">
        <w:rPr>
          <w:b/>
          <w:sz w:val="24"/>
          <w:szCs w:val="24"/>
        </w:rPr>
        <w:t>The Lord Yahweh &amp; the Whole Angelical Hierarchy in the Holy Bible</w:t>
      </w:r>
      <w:r w:rsidRPr="00D948E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D948E2">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D948E2" w:rsidRDefault="004A2358" w:rsidP="004A2358">
      <w:pPr>
        <w:spacing w:line="480" w:lineRule="auto"/>
        <w:jc w:val="both"/>
        <w:rPr>
          <w:sz w:val="24"/>
          <w:szCs w:val="24"/>
        </w:rPr>
      </w:pPr>
      <w:r w:rsidRPr="00D948E2">
        <w:rPr>
          <w:sz w:val="24"/>
          <w:szCs w:val="24"/>
        </w:rPr>
        <w:t>The Lord Michael’s Angelical Hierarchy. In Michael’s Angelical Hierarchy the 1</w:t>
      </w:r>
      <w:r w:rsidRPr="00D948E2">
        <w:rPr>
          <w:sz w:val="24"/>
          <w:szCs w:val="24"/>
          <w:vertAlign w:val="superscript"/>
        </w:rPr>
        <w:t>st</w:t>
      </w:r>
      <w:r w:rsidRPr="00D948E2">
        <w:rPr>
          <w:sz w:val="24"/>
          <w:szCs w:val="24"/>
        </w:rPr>
        <w:t xml:space="preserve"> order is called the </w:t>
      </w:r>
      <w:r w:rsidRPr="00D948E2">
        <w:rPr>
          <w:b/>
          <w:sz w:val="24"/>
          <w:szCs w:val="24"/>
        </w:rPr>
        <w:t>Chalkydir (Phoenixes)</w:t>
      </w:r>
      <w:r w:rsidRPr="00D948E2">
        <w:rPr>
          <w:sz w:val="24"/>
          <w:szCs w:val="24"/>
        </w:rPr>
        <w:t xml:space="preserve"> in 2</w:t>
      </w:r>
      <w:r w:rsidRPr="00D948E2">
        <w:rPr>
          <w:sz w:val="24"/>
          <w:szCs w:val="24"/>
          <w:vertAlign w:val="superscript"/>
        </w:rPr>
        <w:t>nd</w:t>
      </w:r>
      <w:r w:rsidRPr="00D948E2">
        <w:rPr>
          <w:sz w:val="24"/>
          <w:szCs w:val="24"/>
        </w:rPr>
        <w:t xml:space="preserve"> Enoch p. 500. They are closest to Womankind. </w:t>
      </w:r>
      <w:r w:rsidRPr="00D948E2">
        <w:rPr>
          <w:b/>
          <w:sz w:val="24"/>
          <w:szCs w:val="24"/>
        </w:rPr>
        <w:t>The Ministry of the Heavenly Soldiers (Dignitaries)</w:t>
      </w:r>
      <w:r w:rsidRPr="00D948E2">
        <w:rPr>
          <w:sz w:val="24"/>
          <w:szCs w:val="24"/>
        </w:rPr>
        <w:t>: The 2</w:t>
      </w:r>
      <w:r w:rsidRPr="00D948E2">
        <w:rPr>
          <w:sz w:val="24"/>
          <w:szCs w:val="24"/>
          <w:vertAlign w:val="superscript"/>
        </w:rPr>
        <w:t>nd</w:t>
      </w:r>
      <w:r w:rsidRPr="00D948E2">
        <w:rPr>
          <w:sz w:val="24"/>
          <w:szCs w:val="24"/>
        </w:rPr>
        <w:t xml:space="preserve"> order is called </w:t>
      </w:r>
      <w:r w:rsidRPr="00D948E2">
        <w:rPr>
          <w:b/>
          <w:sz w:val="24"/>
          <w:szCs w:val="24"/>
        </w:rPr>
        <w:t>Angels</w:t>
      </w:r>
      <w:r w:rsidRPr="00D948E2">
        <w:rPr>
          <w:sz w:val="24"/>
          <w:szCs w:val="24"/>
        </w:rPr>
        <w:t>. They are the closest to Man. Some scriptures are in 1</w:t>
      </w:r>
      <w:r w:rsidRPr="00D948E2">
        <w:rPr>
          <w:sz w:val="24"/>
          <w:szCs w:val="24"/>
          <w:vertAlign w:val="superscript"/>
        </w:rPr>
        <w:t>st</w:t>
      </w:r>
      <w:r w:rsidRPr="00D948E2">
        <w:rPr>
          <w:sz w:val="24"/>
          <w:szCs w:val="24"/>
        </w:rPr>
        <w:t xml:space="preserve"> King 19:2; Genesis 28:12; Haggai 1:13; Malachi 2:7; 3:1; Job 1:6; 38:7; Psalms 89:5, 7; Daniel 4:13, 17, 23 &amp; 1</w:t>
      </w:r>
      <w:r w:rsidRPr="00D948E2">
        <w:rPr>
          <w:sz w:val="24"/>
          <w:szCs w:val="24"/>
          <w:vertAlign w:val="superscript"/>
        </w:rPr>
        <w:t>st</w:t>
      </w:r>
      <w:r w:rsidRPr="00D948E2">
        <w:rPr>
          <w:sz w:val="24"/>
          <w:szCs w:val="24"/>
        </w:rPr>
        <w:t xml:space="preserve"> Samuel 17:45. The 3</w:t>
      </w:r>
      <w:r w:rsidRPr="00D948E2">
        <w:rPr>
          <w:sz w:val="24"/>
          <w:szCs w:val="24"/>
          <w:vertAlign w:val="superscript"/>
        </w:rPr>
        <w:t>rd</w:t>
      </w:r>
      <w:r w:rsidRPr="00D948E2">
        <w:rPr>
          <w:sz w:val="24"/>
          <w:szCs w:val="24"/>
        </w:rPr>
        <w:t xml:space="preserve"> Order is called </w:t>
      </w:r>
      <w:r w:rsidRPr="00D948E2">
        <w:rPr>
          <w:b/>
          <w:sz w:val="24"/>
          <w:szCs w:val="24"/>
        </w:rPr>
        <w:t>Archangels</w:t>
      </w:r>
      <w:r w:rsidRPr="00D948E2">
        <w:rPr>
          <w:sz w:val="24"/>
          <w:szCs w:val="24"/>
        </w:rPr>
        <w:t xml:space="preserve"> and is the highest level on Earth. They rank first and are called Chiefs. Some scriptures are in 1</w:t>
      </w:r>
      <w:r w:rsidRPr="00D948E2">
        <w:rPr>
          <w:sz w:val="24"/>
          <w:szCs w:val="24"/>
          <w:vertAlign w:val="superscript"/>
        </w:rPr>
        <w:t>st</w:t>
      </w:r>
      <w:r w:rsidRPr="00D948E2">
        <w:rPr>
          <w:sz w:val="24"/>
          <w:szCs w:val="24"/>
        </w:rPr>
        <w:t xml:space="preserve"> Thessalonians 4:16; Jude 9; 2</w:t>
      </w:r>
      <w:r w:rsidRPr="00D948E2">
        <w:rPr>
          <w:sz w:val="24"/>
          <w:szCs w:val="24"/>
          <w:vertAlign w:val="superscript"/>
        </w:rPr>
        <w:t>nd</w:t>
      </w:r>
      <w:r w:rsidRPr="00D948E2">
        <w:rPr>
          <w:sz w:val="24"/>
          <w:szCs w:val="24"/>
        </w:rPr>
        <w:t xml:space="preserve"> Esdras 4:36; John 5:4 &amp; Revelation 12:7-9. The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Principalities</w:t>
      </w:r>
      <w:r w:rsidRPr="00D948E2">
        <w:rPr>
          <w:sz w:val="24"/>
          <w:szCs w:val="24"/>
        </w:rPr>
        <w:t xml:space="preserve"> or </w:t>
      </w:r>
      <w:r w:rsidRPr="00D948E2">
        <w:rPr>
          <w:b/>
          <w:sz w:val="24"/>
          <w:szCs w:val="24"/>
        </w:rPr>
        <w:t>Rulers (Princedoms)</w:t>
      </w:r>
      <w:r w:rsidRPr="00D948E2">
        <w:rPr>
          <w:sz w:val="24"/>
          <w:szCs w:val="24"/>
        </w:rPr>
        <w:t>. They are over spiritual warfare of affairs in cities, there ministry breaks strongholds that are against the Father Stephen in 2</w:t>
      </w:r>
      <w:r w:rsidRPr="00D948E2">
        <w:rPr>
          <w:sz w:val="24"/>
          <w:szCs w:val="24"/>
          <w:vertAlign w:val="superscript"/>
        </w:rPr>
        <w:t>nd</w:t>
      </w:r>
      <w:r w:rsidRPr="00D948E2">
        <w:rPr>
          <w:sz w:val="24"/>
          <w:szCs w:val="24"/>
        </w:rPr>
        <w:t xml:space="preserve"> Corinthians 4:7-15; 10:3-5. </w:t>
      </w:r>
    </w:p>
    <w:p w:rsidR="004A2358" w:rsidRPr="00D948E2" w:rsidRDefault="004A2358" w:rsidP="004A2358">
      <w:pPr>
        <w:spacing w:line="480" w:lineRule="auto"/>
        <w:jc w:val="both"/>
        <w:rPr>
          <w:sz w:val="24"/>
          <w:szCs w:val="24"/>
        </w:rPr>
      </w:pPr>
      <w:r w:rsidRPr="00D948E2">
        <w:rPr>
          <w:b/>
          <w:sz w:val="24"/>
          <w:szCs w:val="24"/>
        </w:rPr>
        <w:t>The Ministry of Heavenly Governors (Presidents)</w:t>
      </w:r>
      <w:r w:rsidRPr="00D948E2">
        <w:rPr>
          <w:sz w:val="24"/>
          <w:szCs w:val="24"/>
        </w:rPr>
        <w:t>. The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 xml:space="preserve">Powers (Potentates) </w:t>
      </w:r>
      <w:r w:rsidRPr="00D948E2">
        <w:rPr>
          <w:sz w:val="24"/>
          <w:szCs w:val="24"/>
        </w:rPr>
        <w:t xml:space="preserve">or </w:t>
      </w:r>
      <w:r w:rsidRPr="00D948E2">
        <w:rPr>
          <w:b/>
          <w:sz w:val="24"/>
          <w:szCs w:val="24"/>
        </w:rPr>
        <w:t>Authorities</w:t>
      </w:r>
      <w:r w:rsidRPr="00D948E2">
        <w:rPr>
          <w:sz w:val="24"/>
          <w:szCs w:val="24"/>
        </w:rPr>
        <w:t>. They fight spiritual warfare over cities, but are at a higher level of glory. Some scriptures are in Ephesians 1:21; 3:10; 6:12; Colossians 1:16; 2:15; Romans 8:38-39; 1</w:t>
      </w:r>
      <w:r w:rsidRPr="00D948E2">
        <w:rPr>
          <w:sz w:val="24"/>
          <w:szCs w:val="24"/>
          <w:vertAlign w:val="superscript"/>
        </w:rPr>
        <w:t>st</w:t>
      </w:r>
      <w:r w:rsidRPr="00D948E2">
        <w:rPr>
          <w:sz w:val="24"/>
          <w:szCs w:val="24"/>
        </w:rPr>
        <w:t xml:space="preserve"> Corinthians 15:24; 1</w:t>
      </w:r>
      <w:r w:rsidRPr="00D948E2">
        <w:rPr>
          <w:sz w:val="24"/>
          <w:szCs w:val="24"/>
          <w:vertAlign w:val="superscript"/>
        </w:rPr>
        <w:t>st</w:t>
      </w:r>
      <w:r w:rsidRPr="00D948E2">
        <w:rPr>
          <w:sz w:val="24"/>
          <w:szCs w:val="24"/>
        </w:rPr>
        <w:t xml:space="preserve"> Peter 3:22 &amp; 2</w:t>
      </w:r>
      <w:r w:rsidRPr="00D948E2">
        <w:rPr>
          <w:sz w:val="24"/>
          <w:szCs w:val="24"/>
          <w:vertAlign w:val="superscript"/>
        </w:rPr>
        <w:t>nd</w:t>
      </w:r>
      <w:r w:rsidRPr="00D948E2">
        <w:rPr>
          <w:sz w:val="24"/>
          <w:szCs w:val="24"/>
        </w:rPr>
        <w:t xml:space="preserve"> Thessalonians 1:7. The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 xml:space="preserve">Virtues </w:t>
      </w:r>
      <w:r w:rsidRPr="00D948E2">
        <w:rPr>
          <w:sz w:val="24"/>
          <w:szCs w:val="24"/>
        </w:rPr>
        <w:t xml:space="preserve">or </w:t>
      </w:r>
      <w:r w:rsidRPr="00D948E2">
        <w:rPr>
          <w:b/>
          <w:sz w:val="24"/>
          <w:szCs w:val="24"/>
        </w:rPr>
        <w:t>Strongholds</w:t>
      </w:r>
      <w:r w:rsidRPr="00D948E2">
        <w:rPr>
          <w:sz w:val="24"/>
          <w:szCs w:val="24"/>
        </w:rPr>
        <w:t xml:space="preserve">. They attend to the affairs of spiritual wisdom, prayers &amp; the revelation of the knowledge of the Father Stephen &amp; the protection of the Saints (Lords) in Ephesians </w:t>
      </w:r>
      <w:r w:rsidRPr="00D948E2">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Dominions (Dominations)</w:t>
      </w:r>
      <w:r w:rsidRPr="00D948E2">
        <w:rPr>
          <w:sz w:val="24"/>
          <w:szCs w:val="24"/>
        </w:rPr>
        <w:t xml:space="preserve"> or </w:t>
      </w:r>
      <w:r w:rsidRPr="00D948E2">
        <w:rPr>
          <w:b/>
          <w:sz w:val="24"/>
          <w:szCs w:val="24"/>
        </w:rPr>
        <w:t xml:space="preserve">Hashmallims </w:t>
      </w:r>
      <w:r w:rsidRPr="00D948E2">
        <w:rPr>
          <w:sz w:val="24"/>
          <w:szCs w:val="24"/>
        </w:rPr>
        <w:t xml:space="preserve">or </w:t>
      </w:r>
      <w:r w:rsidRPr="00D948E2">
        <w:rPr>
          <w:b/>
          <w:sz w:val="24"/>
          <w:szCs w:val="24"/>
        </w:rPr>
        <w:t>Lordships</w:t>
      </w:r>
      <w:r w:rsidRPr="00D948E2">
        <w:rPr>
          <w:sz w:val="24"/>
          <w:szCs w:val="24"/>
        </w:rPr>
        <w:t>. These are they whose spiritual understanding to the Saints (Lords) has authority over negative cosmic powers who resisted the Father Stephen &amp; are made subject to His Creations who fell from there 1</w:t>
      </w:r>
      <w:r w:rsidRPr="00D948E2">
        <w:rPr>
          <w:sz w:val="24"/>
          <w:szCs w:val="24"/>
          <w:vertAlign w:val="superscript"/>
        </w:rPr>
        <w:t>st</w:t>
      </w:r>
      <w:r w:rsidRPr="00D948E2">
        <w:rPr>
          <w:sz w:val="24"/>
          <w:szCs w:val="24"/>
        </w:rPr>
        <w:t xml:space="preserve"> estate or abode. Two scriptures are in Ephesians 1:21 &amp; Colossians 1:16. </w:t>
      </w:r>
    </w:p>
    <w:p w:rsidR="004A2358" w:rsidRPr="00D948E2" w:rsidRDefault="004A2358" w:rsidP="004A2358">
      <w:pPr>
        <w:spacing w:line="480" w:lineRule="auto"/>
        <w:jc w:val="both"/>
        <w:rPr>
          <w:sz w:val="24"/>
          <w:szCs w:val="24"/>
        </w:rPr>
      </w:pPr>
      <w:r w:rsidRPr="00D948E2">
        <w:rPr>
          <w:b/>
          <w:sz w:val="24"/>
          <w:szCs w:val="24"/>
        </w:rPr>
        <w:t>The Ministry of Heavenly Guardians (Protectors)</w:t>
      </w:r>
      <w:r w:rsidRPr="00D948E2">
        <w:rPr>
          <w:sz w:val="24"/>
          <w:szCs w:val="24"/>
        </w:rPr>
        <w:t>. The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xml:space="preserve"> orders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Orphanims</w:t>
      </w:r>
      <w:r w:rsidRPr="00D948E2">
        <w:rPr>
          <w:sz w:val="24"/>
          <w:szCs w:val="24"/>
        </w:rPr>
        <w:t xml:space="preserve">, </w:t>
      </w:r>
      <w:r w:rsidRPr="00D948E2">
        <w:rPr>
          <w:b/>
          <w:sz w:val="24"/>
          <w:szCs w:val="24"/>
        </w:rPr>
        <w:t>Ophde’s</w:t>
      </w:r>
      <w:r w:rsidRPr="00D948E2">
        <w:rPr>
          <w:sz w:val="24"/>
          <w:szCs w:val="24"/>
        </w:rPr>
        <w:t xml:space="preserve">, </w:t>
      </w:r>
      <w:r w:rsidRPr="00D948E2">
        <w:rPr>
          <w:b/>
          <w:sz w:val="24"/>
          <w:szCs w:val="24"/>
        </w:rPr>
        <w:t>Ofanim’s</w:t>
      </w:r>
      <w:r w:rsidRPr="00D948E2">
        <w:rPr>
          <w:sz w:val="24"/>
          <w:szCs w:val="24"/>
        </w:rPr>
        <w:t xml:space="preserve"> or </w:t>
      </w:r>
      <w:r w:rsidRPr="00D948E2">
        <w:rPr>
          <w:b/>
          <w:sz w:val="24"/>
          <w:szCs w:val="24"/>
        </w:rPr>
        <w:t>Gagallims (Many Eyed Ones)</w:t>
      </w:r>
      <w:r w:rsidRPr="00D948E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called </w:t>
      </w:r>
      <w:r w:rsidRPr="00D948E2">
        <w:rPr>
          <w:b/>
          <w:sz w:val="24"/>
          <w:szCs w:val="24"/>
        </w:rPr>
        <w:t>Burning Ones</w:t>
      </w:r>
      <w:r w:rsidRPr="00D948E2">
        <w:rPr>
          <w:sz w:val="24"/>
          <w:szCs w:val="24"/>
        </w:rPr>
        <w:t xml:space="preserve"> or </w:t>
      </w:r>
      <w:r w:rsidRPr="00D948E2">
        <w:rPr>
          <w:b/>
          <w:sz w:val="24"/>
          <w:szCs w:val="24"/>
        </w:rPr>
        <w:t>Seraphim’s</w:t>
      </w:r>
      <w:r w:rsidRPr="00D948E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D948E2" w:rsidRDefault="004A2358" w:rsidP="004A2358">
      <w:pPr>
        <w:spacing w:line="480" w:lineRule="auto"/>
        <w:jc w:val="both"/>
        <w:rPr>
          <w:sz w:val="24"/>
          <w:szCs w:val="24"/>
        </w:rPr>
      </w:pPr>
      <w:r w:rsidRPr="00D948E2">
        <w:rPr>
          <w:b/>
          <w:sz w:val="24"/>
          <w:szCs w:val="24"/>
        </w:rPr>
        <w:lastRenderedPageBreak/>
        <w:t>The Ministry of the Heavenly Crown</w:t>
      </w:r>
      <w:r w:rsidRPr="00D948E2">
        <w:rPr>
          <w:sz w:val="24"/>
          <w:szCs w:val="24"/>
        </w:rPr>
        <w:t>. The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948E2">
        <w:rPr>
          <w:b/>
          <w:i/>
          <w:sz w:val="24"/>
          <w:szCs w:val="24"/>
        </w:rPr>
        <w:t>porniea</w:t>
      </w:r>
      <w:r w:rsidRPr="00D948E2">
        <w:rPr>
          <w:sz w:val="24"/>
          <w:szCs w:val="24"/>
        </w:rPr>
        <w:t xml:space="preserve"> in the temple &amp; the Wicked killed in Ezekiel chapters 2-9.  </w:t>
      </w:r>
    </w:p>
    <w:p w:rsidR="004A2358" w:rsidRPr="00D948E2" w:rsidRDefault="004A2358" w:rsidP="004A2358">
      <w:pPr>
        <w:spacing w:line="480" w:lineRule="auto"/>
        <w:jc w:val="center"/>
        <w:rPr>
          <w:b/>
          <w:sz w:val="24"/>
          <w:szCs w:val="24"/>
        </w:rPr>
      </w:pPr>
      <w:r w:rsidRPr="00D948E2">
        <w:rPr>
          <w:b/>
          <w:sz w:val="24"/>
          <w:szCs w:val="24"/>
        </w:rPr>
        <w:t>The Lord Michael’s Relationships</w:t>
      </w:r>
    </w:p>
    <w:p w:rsidR="004A2358" w:rsidRPr="00D948E2" w:rsidRDefault="004A2358" w:rsidP="004A2358">
      <w:pPr>
        <w:spacing w:line="480" w:lineRule="auto"/>
        <w:jc w:val="both"/>
        <w:rPr>
          <w:sz w:val="24"/>
          <w:szCs w:val="24"/>
        </w:rPr>
      </w:pPr>
      <w:r w:rsidRPr="00D948E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948E2">
        <w:rPr>
          <w:b/>
          <w:sz w:val="24"/>
          <w:szCs w:val="24"/>
        </w:rPr>
        <w:t>Wickedness</w:t>
      </w:r>
      <w:r w:rsidRPr="00D948E2">
        <w:rPr>
          <w:sz w:val="24"/>
          <w:szCs w:val="24"/>
        </w:rPr>
        <w:t xml:space="preserve">” into the basket to bring it to Shinar. The Lord Michael was never authorized to have sexual relationships with other Female Cherubs since in Luke 20:35-36 &amp; Matthew 22:30.  </w:t>
      </w:r>
    </w:p>
    <w:p w:rsidR="004A2358" w:rsidRPr="00D948E2" w:rsidRDefault="004A2358" w:rsidP="004A2358">
      <w:pPr>
        <w:spacing w:line="480" w:lineRule="auto"/>
        <w:jc w:val="both"/>
        <w:rPr>
          <w:sz w:val="24"/>
          <w:szCs w:val="24"/>
        </w:rPr>
      </w:pPr>
      <w:r w:rsidRPr="00D948E2">
        <w:rPr>
          <w:sz w:val="24"/>
          <w:szCs w:val="24"/>
        </w:rPr>
        <w:t>The Lord Michael’s Relationship with Humanity. First, Humans are lower than Angels (Lords) because Angels (Lords) are greater in might and power in 2</w:t>
      </w:r>
      <w:r w:rsidRPr="00D948E2">
        <w:rPr>
          <w:sz w:val="24"/>
          <w:szCs w:val="24"/>
          <w:vertAlign w:val="superscript"/>
        </w:rPr>
        <w:t>nd</w:t>
      </w:r>
      <w:r w:rsidRPr="00D948E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948E2">
        <w:rPr>
          <w:sz w:val="24"/>
          <w:szCs w:val="24"/>
          <w:vertAlign w:val="superscript"/>
        </w:rPr>
        <w:t>nd</w:t>
      </w:r>
      <w:r w:rsidRPr="00D948E2">
        <w:rPr>
          <w:sz w:val="24"/>
          <w:szCs w:val="24"/>
        </w:rPr>
        <w:t xml:space="preserve"> Corinthians 4:18. Angel (Lords) never die, except once in Luke 20:36. Angel (Lords) do not procreate or have </w:t>
      </w:r>
      <w:r w:rsidRPr="00D948E2">
        <w:rPr>
          <w:sz w:val="24"/>
          <w:szCs w:val="24"/>
        </w:rPr>
        <w:lastRenderedPageBreak/>
        <w:t>sexual relations in Matthew 22:30 &amp; Luke 20:36. What does Angel (Lords) have in common with Humanity? They are creation in Genesis 1:26, they have identities in Genesis 1:27, they are Persons in 1</w:t>
      </w:r>
      <w:r w:rsidRPr="00D948E2">
        <w:rPr>
          <w:sz w:val="24"/>
          <w:szCs w:val="24"/>
          <w:vertAlign w:val="superscript"/>
        </w:rPr>
        <w:t>st</w:t>
      </w:r>
      <w:r w:rsidRPr="00D948E2">
        <w:rPr>
          <w:sz w:val="24"/>
          <w:szCs w:val="24"/>
        </w:rPr>
        <w:t xml:space="preserve"> Peter 1:12 and they always exist in Revelation 22:5 &amp; Matthew 25:41.</w:t>
      </w:r>
    </w:p>
    <w:p w:rsidR="004A2358" w:rsidRPr="00D948E2" w:rsidRDefault="004A2358" w:rsidP="004A2358">
      <w:pPr>
        <w:spacing w:line="480" w:lineRule="auto"/>
        <w:jc w:val="both"/>
        <w:rPr>
          <w:sz w:val="24"/>
          <w:szCs w:val="24"/>
        </w:rPr>
      </w:pPr>
      <w:r w:rsidRPr="00D948E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D948E2" w:rsidRDefault="004A2358" w:rsidP="004A2358">
      <w:pPr>
        <w:spacing w:line="480" w:lineRule="auto"/>
        <w:jc w:val="both"/>
        <w:rPr>
          <w:sz w:val="24"/>
          <w:szCs w:val="24"/>
        </w:rPr>
      </w:pPr>
      <w:r w:rsidRPr="00D948E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A2358" w:rsidRPr="00D948E2" w:rsidRDefault="004A2358" w:rsidP="004A2358">
      <w:pPr>
        <w:spacing w:line="480" w:lineRule="auto"/>
        <w:jc w:val="center"/>
        <w:rPr>
          <w:b/>
          <w:sz w:val="24"/>
          <w:szCs w:val="24"/>
        </w:rPr>
      </w:pPr>
      <w:r w:rsidRPr="00D948E2">
        <w:rPr>
          <w:b/>
          <w:sz w:val="24"/>
          <w:szCs w:val="24"/>
        </w:rPr>
        <w:t>THE LORD REHOBOAM (THE LADY ABIHAIL THE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white skin color King Rehoboam’s name means “</w:t>
      </w:r>
      <w:r w:rsidRPr="00D948E2">
        <w:rPr>
          <w:b/>
          <w:sz w:val="24"/>
          <w:szCs w:val="24"/>
        </w:rPr>
        <w:t>The Crowned He enlarges the People</w:t>
      </w:r>
      <w:r w:rsidRPr="00D948E2">
        <w:rPr>
          <w:sz w:val="24"/>
          <w:szCs w:val="24"/>
        </w:rPr>
        <w:t xml:space="preserve">.” The variations of the name is Rehav’am, Rehab‘am &amp; Roboam. The Lord James Christ of the Gospel is raised by King Rehoboam. King Rehoboam’s Reign is from 931BC-913BC. King </w:t>
      </w:r>
      <w:r w:rsidRPr="00D948E2">
        <w:rPr>
          <w:sz w:val="24"/>
          <w:szCs w:val="24"/>
        </w:rPr>
        <w:lastRenderedPageBreak/>
        <w:t>Rehoboam’s Kingdom lasts for 17 years in 1</w:t>
      </w:r>
      <w:r w:rsidRPr="00D948E2">
        <w:rPr>
          <w:sz w:val="24"/>
          <w:szCs w:val="24"/>
          <w:vertAlign w:val="superscript"/>
        </w:rPr>
        <w:t>st</w:t>
      </w:r>
      <w:r w:rsidRPr="00D948E2">
        <w:rPr>
          <w:sz w:val="24"/>
          <w:szCs w:val="24"/>
        </w:rPr>
        <w:t xml:space="preserve"> Kings chapter 12; 14:21-31 &amp; 2</w:t>
      </w:r>
      <w:r w:rsidRPr="00D948E2">
        <w:rPr>
          <w:sz w:val="24"/>
          <w:szCs w:val="24"/>
          <w:vertAlign w:val="superscript"/>
        </w:rPr>
        <w:t>nd</w:t>
      </w:r>
      <w:r w:rsidRPr="00D948E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Rehoboam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the sexuality with His wives concerning once, by which all His family was eventually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 xml:space="preserve">King Rehoboam‘s birth was in the woodlands of Jerusalem and He died in 915BC. King Rehoboam is the Son of His Father, King Solomon that succeeded to the throne after King Solomon’s death. </w:t>
      </w:r>
    </w:p>
    <w:p w:rsidR="004A2358" w:rsidRPr="00D948E2" w:rsidRDefault="004A2358" w:rsidP="004A2358">
      <w:pPr>
        <w:spacing w:line="480" w:lineRule="auto"/>
        <w:jc w:val="both"/>
        <w:rPr>
          <w:sz w:val="24"/>
          <w:szCs w:val="24"/>
        </w:rPr>
      </w:pPr>
      <w:r w:rsidRPr="00D948E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D948E2">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A2358" w:rsidRPr="00D948E2" w:rsidRDefault="004A2358" w:rsidP="004A2358">
      <w:pPr>
        <w:spacing w:line="480" w:lineRule="auto"/>
        <w:jc w:val="both"/>
        <w:rPr>
          <w:sz w:val="24"/>
          <w:szCs w:val="24"/>
        </w:rPr>
      </w:pPr>
      <w:r w:rsidRPr="00D948E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D948E2" w:rsidRDefault="004A2358" w:rsidP="004A2358">
      <w:pPr>
        <w:spacing w:line="480" w:lineRule="auto"/>
        <w:jc w:val="both"/>
        <w:rPr>
          <w:sz w:val="24"/>
          <w:szCs w:val="24"/>
        </w:rPr>
      </w:pPr>
      <w:r w:rsidRPr="00D948E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D948E2" w:rsidRDefault="004A2358" w:rsidP="004A2358">
      <w:pPr>
        <w:spacing w:line="480" w:lineRule="auto"/>
        <w:jc w:val="both"/>
        <w:rPr>
          <w:sz w:val="24"/>
          <w:szCs w:val="24"/>
        </w:rPr>
      </w:pPr>
      <w:r w:rsidRPr="00D948E2">
        <w:rPr>
          <w:sz w:val="24"/>
          <w:szCs w:val="24"/>
        </w:rPr>
        <w:t>King Rehoboam’s Army with the Invasion of Egypt. In the 5</w:t>
      </w:r>
      <w:r w:rsidRPr="00D948E2">
        <w:rPr>
          <w:sz w:val="24"/>
          <w:szCs w:val="24"/>
          <w:vertAlign w:val="superscript"/>
        </w:rPr>
        <w:t>th</w:t>
      </w:r>
      <w:r w:rsidRPr="00D948E2">
        <w:rPr>
          <w:sz w:val="24"/>
          <w:szCs w:val="24"/>
        </w:rPr>
        <w:t xml:space="preserve"> years of King Rehoboam’s reign, Shishaq, King of Egypt brought a huge Army and took many cities. According to Kittle, in 2</w:t>
      </w:r>
      <w:r w:rsidRPr="00D948E2">
        <w:rPr>
          <w:sz w:val="24"/>
          <w:szCs w:val="24"/>
          <w:vertAlign w:val="superscript"/>
        </w:rPr>
        <w:t>nd</w:t>
      </w:r>
      <w:r w:rsidRPr="00D948E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A2358" w:rsidRPr="00D948E2" w:rsidRDefault="004A2358" w:rsidP="004A2358">
      <w:pPr>
        <w:spacing w:line="480" w:lineRule="auto"/>
        <w:jc w:val="both"/>
        <w:rPr>
          <w:sz w:val="24"/>
          <w:szCs w:val="24"/>
        </w:rPr>
      </w:pPr>
      <w:r w:rsidRPr="00D948E2">
        <w:rPr>
          <w:sz w:val="24"/>
          <w:szCs w:val="24"/>
        </w:rPr>
        <w:t xml:space="preserve">King Rehoboam’s Family life. King Rehoboam had 18 Wives and 60 Concubines. His Wives bore Him 26 Sons and 60 Daughters. His Wives in scripture include Mahalath (Mild), the Daughter of </w:t>
      </w:r>
      <w:r w:rsidRPr="00D948E2">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D948E2" w:rsidRDefault="004A2358" w:rsidP="004A2358">
      <w:pPr>
        <w:spacing w:line="480" w:lineRule="auto"/>
        <w:jc w:val="both"/>
        <w:rPr>
          <w:sz w:val="24"/>
          <w:szCs w:val="24"/>
        </w:rPr>
      </w:pPr>
      <w:r w:rsidRPr="00D948E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D948E2" w:rsidRDefault="004A2358" w:rsidP="004A2358">
      <w:pPr>
        <w:spacing w:line="480" w:lineRule="auto"/>
        <w:jc w:val="center"/>
        <w:rPr>
          <w:b/>
          <w:sz w:val="24"/>
          <w:szCs w:val="24"/>
        </w:rPr>
      </w:pPr>
      <w:r w:rsidRPr="00D948E2">
        <w:rPr>
          <w:b/>
          <w:sz w:val="24"/>
          <w:szCs w:val="24"/>
        </w:rPr>
        <w:t>THE LORD JAMES CHRIST (THE LADY MARY CHRIST THE LADY OF KINGDOMS) WITH THE RANK OF A 5 GOLD STAR GENERAL FOR 40 YEARS</w:t>
      </w:r>
    </w:p>
    <w:p w:rsidR="004A2358" w:rsidRPr="00D948E2" w:rsidRDefault="004A2358" w:rsidP="004A2358">
      <w:pPr>
        <w:spacing w:line="480" w:lineRule="auto"/>
        <w:jc w:val="center"/>
        <w:rPr>
          <w:b/>
          <w:sz w:val="24"/>
          <w:szCs w:val="24"/>
        </w:rPr>
      </w:pPr>
      <w:r w:rsidRPr="00D948E2">
        <w:rPr>
          <w:b/>
          <w:sz w:val="24"/>
          <w:szCs w:val="24"/>
        </w:rPr>
        <w:t>The Lord James Christ’s Identity</w:t>
      </w:r>
    </w:p>
    <w:p w:rsidR="004A2358" w:rsidRPr="00D948E2" w:rsidRDefault="004A2358" w:rsidP="004A2358">
      <w:pPr>
        <w:spacing w:line="480" w:lineRule="auto"/>
        <w:jc w:val="both"/>
        <w:rPr>
          <w:sz w:val="24"/>
          <w:szCs w:val="24"/>
        </w:rPr>
      </w:pPr>
      <w:r w:rsidRPr="00D948E2">
        <w:rPr>
          <w:sz w:val="24"/>
          <w:szCs w:val="24"/>
        </w:rPr>
        <w:t>James’ Birth is unique because He was the eldest after Jesus Christ was Born and the closest to the “</w:t>
      </w:r>
      <w:r w:rsidRPr="00D948E2">
        <w:rPr>
          <w:b/>
          <w:sz w:val="24"/>
          <w:szCs w:val="24"/>
        </w:rPr>
        <w:t>Immaculate Conception</w:t>
      </w:r>
      <w:r w:rsidRPr="00D948E2">
        <w:rPr>
          <w:sz w:val="24"/>
          <w:szCs w:val="24"/>
        </w:rPr>
        <w:t>” with Mary &amp; Joseph first time having “</w:t>
      </w:r>
      <w:r w:rsidRPr="00D948E2">
        <w:rPr>
          <w:b/>
          <w:sz w:val="24"/>
          <w:szCs w:val="24"/>
        </w:rPr>
        <w:t>Holy Divine Love Intercourse</w:t>
      </w:r>
      <w:r w:rsidRPr="00D948E2">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948E2">
        <w:rPr>
          <w:b/>
          <w:sz w:val="24"/>
          <w:szCs w:val="24"/>
        </w:rPr>
        <w:t>VIRGIN MARY</w:t>
      </w:r>
      <w:r w:rsidRPr="00D948E2">
        <w:rPr>
          <w:sz w:val="24"/>
          <w:szCs w:val="24"/>
        </w:rPr>
        <w:t xml:space="preserve">. She conceived in Her womb, and brought forth a Son and shall call His name </w:t>
      </w:r>
      <w:r w:rsidRPr="00D948E2">
        <w:rPr>
          <w:b/>
          <w:sz w:val="24"/>
          <w:szCs w:val="24"/>
        </w:rPr>
        <w:t>JAMES</w:t>
      </w:r>
      <w:r w:rsidRPr="00D948E2">
        <w:rPr>
          <w:sz w:val="24"/>
          <w:szCs w:val="24"/>
        </w:rPr>
        <w:t xml:space="preserve">. He shall be great and will be called the Son of the </w:t>
      </w:r>
      <w:r w:rsidRPr="00D948E2">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D948E2">
        <w:rPr>
          <w:sz w:val="24"/>
          <w:szCs w:val="24"/>
          <w:vertAlign w:val="superscript"/>
        </w:rPr>
        <w:t>nd</w:t>
      </w:r>
      <w:r w:rsidRPr="00D948E2">
        <w:rPr>
          <w:sz w:val="24"/>
          <w:szCs w:val="24"/>
        </w:rPr>
        <w:t xml:space="preserve"> Born She was respected by the Lord Yah. Mary carried and conceived all Her other Children by “</w:t>
      </w:r>
      <w:r w:rsidRPr="00D948E2">
        <w:rPr>
          <w:b/>
          <w:sz w:val="24"/>
          <w:szCs w:val="24"/>
        </w:rPr>
        <w:t>sharing divine nature</w:t>
      </w:r>
      <w:r w:rsidRPr="00D948E2">
        <w:rPr>
          <w:sz w:val="24"/>
          <w:szCs w:val="24"/>
        </w:rPr>
        <w:t>” also called “</w:t>
      </w:r>
      <w:r w:rsidRPr="00D948E2">
        <w:rPr>
          <w:b/>
          <w:sz w:val="24"/>
          <w:szCs w:val="24"/>
        </w:rPr>
        <w:t>Holy Divine Love Intercourse</w:t>
      </w:r>
      <w:r w:rsidRPr="00D948E2">
        <w:rPr>
          <w:sz w:val="24"/>
          <w:szCs w:val="24"/>
        </w:rPr>
        <w:t>” with Joseph. Holy Divine Intercourse didn’t mean “Sexual Eros  Intercourse” in the tree of the knowledge of good &amp; evil  but  the Divine Nature in the tree of life in Acts 17:28-29 &amp; 2</w:t>
      </w:r>
      <w:r w:rsidRPr="00D948E2">
        <w:rPr>
          <w:sz w:val="24"/>
          <w:szCs w:val="24"/>
          <w:vertAlign w:val="superscript"/>
        </w:rPr>
        <w:t>nd</w:t>
      </w:r>
      <w:r w:rsidRPr="00D948E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A2358" w:rsidRPr="00D948E2" w:rsidRDefault="004A2358" w:rsidP="004A2358">
      <w:pPr>
        <w:spacing w:line="480" w:lineRule="auto"/>
        <w:jc w:val="both"/>
        <w:rPr>
          <w:sz w:val="24"/>
          <w:szCs w:val="24"/>
        </w:rPr>
      </w:pPr>
      <w:r w:rsidRPr="00D948E2">
        <w:rPr>
          <w:sz w:val="24"/>
          <w:szCs w:val="24"/>
        </w:rPr>
        <w:t>The Lord James (named on the 8</w:t>
      </w:r>
      <w:r w:rsidRPr="00D948E2">
        <w:rPr>
          <w:sz w:val="24"/>
          <w:szCs w:val="24"/>
          <w:vertAlign w:val="superscript"/>
        </w:rPr>
        <w:t>th</w:t>
      </w:r>
      <w:r w:rsidRPr="00D948E2">
        <w:rPr>
          <w:sz w:val="24"/>
          <w:szCs w:val="24"/>
        </w:rPr>
        <w:t xml:space="preserve"> Day) called the Just (called the Lord &amp; the Law on the 1</w:t>
      </w:r>
      <w:r w:rsidRPr="00D948E2">
        <w:rPr>
          <w:sz w:val="24"/>
          <w:szCs w:val="24"/>
          <w:vertAlign w:val="superscript"/>
        </w:rPr>
        <w:t>st</w:t>
      </w:r>
      <w:r w:rsidRPr="00D948E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James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the Stoning once, by which all His family was eventually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D948E2" w:rsidRDefault="004A2358" w:rsidP="004A2358">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D948E2" w:rsidRDefault="004A2358" w:rsidP="004A2358">
      <w:pPr>
        <w:spacing w:line="480" w:lineRule="auto"/>
        <w:jc w:val="both"/>
        <w:rPr>
          <w:sz w:val="24"/>
          <w:szCs w:val="24"/>
        </w:rPr>
      </w:pPr>
      <w:r w:rsidRPr="00D948E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D948E2" w:rsidRDefault="004A2358" w:rsidP="004A2358">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4A2358" w:rsidRPr="00D948E2" w:rsidRDefault="004A2358" w:rsidP="004A2358">
      <w:pPr>
        <w:spacing w:line="480" w:lineRule="auto"/>
        <w:jc w:val="both"/>
        <w:rPr>
          <w:sz w:val="24"/>
          <w:szCs w:val="24"/>
        </w:rPr>
      </w:pPr>
      <w:r w:rsidRPr="00D94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D948E2">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w:t>
      </w:r>
    </w:p>
    <w:p w:rsidR="004A2358" w:rsidRPr="00D948E2" w:rsidRDefault="004A2358" w:rsidP="004A2358">
      <w:pPr>
        <w:spacing w:line="480" w:lineRule="auto"/>
        <w:jc w:val="both"/>
        <w:rPr>
          <w:sz w:val="24"/>
          <w:szCs w:val="24"/>
        </w:rPr>
      </w:pPr>
      <w:r w:rsidRPr="00D948E2">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948E2">
        <w:rPr>
          <w:sz w:val="24"/>
          <w:szCs w:val="24"/>
          <w:vertAlign w:val="superscript"/>
        </w:rPr>
        <w:t>nd</w:t>
      </w:r>
      <w:r w:rsidRPr="00D948E2">
        <w:rPr>
          <w:sz w:val="24"/>
          <w:szCs w:val="24"/>
        </w:rPr>
        <w:t xml:space="preserve"> Serpent Lucifer in Revelation 2:28 &amp; John 10:34-36 restoring the 1</w:t>
      </w:r>
      <w:r w:rsidRPr="00D948E2">
        <w:rPr>
          <w:sz w:val="24"/>
          <w:szCs w:val="24"/>
          <w:vertAlign w:val="superscript"/>
        </w:rPr>
        <w:t>st</w:t>
      </w:r>
      <w:r w:rsidRPr="00D948E2">
        <w:rPr>
          <w:sz w:val="24"/>
          <w:szCs w:val="24"/>
        </w:rPr>
        <w:t xml:space="preserve"> Serpent Lucifer committing the Eternal Sin in the Law in Isaiah 14:12-21 &amp; Ezekiel 28:15-19 by handling it in the stoning by the Plan of Mercy in James 2:8-13 In Hebrews 1:6 it declares </w:t>
      </w:r>
      <w:r w:rsidRPr="00D948E2">
        <w:rPr>
          <w:sz w:val="24"/>
          <w:szCs w:val="24"/>
        </w:rPr>
        <w:lastRenderedPageBreak/>
        <w:t>“Let all the Angels of God (Innumerable Company) worship Him.” This is called the “</w:t>
      </w:r>
      <w:r w:rsidRPr="00D948E2">
        <w:rPr>
          <w:b/>
          <w:i/>
          <w:sz w:val="24"/>
          <w:szCs w:val="24"/>
        </w:rPr>
        <w:t>Age of the 2</w:t>
      </w:r>
      <w:r w:rsidRPr="00D948E2">
        <w:rPr>
          <w:b/>
          <w:i/>
          <w:sz w:val="24"/>
          <w:szCs w:val="24"/>
          <w:vertAlign w:val="superscript"/>
        </w:rPr>
        <w:t>nd</w:t>
      </w:r>
      <w:r w:rsidRPr="00D948E2">
        <w:rPr>
          <w:b/>
          <w:i/>
          <w:sz w:val="24"/>
          <w:szCs w:val="24"/>
        </w:rPr>
        <w:t xml:space="preserve"> Single Serpent Lucifer</w:t>
      </w:r>
      <w:r w:rsidRPr="00D948E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A2358" w:rsidRPr="00D948E2" w:rsidRDefault="004A2358" w:rsidP="004A2358">
      <w:pPr>
        <w:spacing w:line="480" w:lineRule="auto"/>
        <w:jc w:val="center"/>
        <w:rPr>
          <w:b/>
          <w:sz w:val="24"/>
          <w:szCs w:val="24"/>
        </w:rPr>
      </w:pPr>
      <w:r w:rsidRPr="00D948E2">
        <w:rPr>
          <w:b/>
          <w:sz w:val="24"/>
          <w:szCs w:val="24"/>
        </w:rPr>
        <w:t>The Lord James Christ’s Life and Times</w:t>
      </w:r>
    </w:p>
    <w:p w:rsidR="004A2358" w:rsidRPr="00D948E2" w:rsidRDefault="004A2358" w:rsidP="004A2358">
      <w:pPr>
        <w:spacing w:line="480" w:lineRule="auto"/>
        <w:jc w:val="both"/>
        <w:rPr>
          <w:sz w:val="24"/>
          <w:szCs w:val="24"/>
        </w:rPr>
      </w:pPr>
      <w:r w:rsidRPr="00D948E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948E2">
        <w:rPr>
          <w:b/>
          <w:sz w:val="24"/>
          <w:szCs w:val="24"/>
        </w:rPr>
        <w:t>Camel Knees</w:t>
      </w:r>
      <w:r w:rsidRPr="00D948E2">
        <w:rPr>
          <w:sz w:val="24"/>
          <w:szCs w:val="24"/>
        </w:rPr>
        <w:t xml:space="preserve">” because of the calluses on His knees caused by spending too much time in prayer. The Lord James shows His faith like character in the writing of the Book of James.  </w:t>
      </w:r>
    </w:p>
    <w:p w:rsidR="004A2358" w:rsidRPr="00D948E2" w:rsidRDefault="004A2358" w:rsidP="004A2358">
      <w:pPr>
        <w:spacing w:line="480" w:lineRule="auto"/>
        <w:jc w:val="center"/>
        <w:rPr>
          <w:b/>
          <w:sz w:val="24"/>
          <w:szCs w:val="24"/>
        </w:rPr>
      </w:pPr>
      <w:r w:rsidRPr="00D948E2">
        <w:rPr>
          <w:b/>
          <w:sz w:val="24"/>
          <w:szCs w:val="24"/>
        </w:rPr>
        <w:t>The Lord James Christ’s Roles and Relationships with Christians</w:t>
      </w:r>
    </w:p>
    <w:p w:rsidR="004A2358" w:rsidRPr="00D948E2" w:rsidRDefault="004A2358" w:rsidP="004A2358">
      <w:pPr>
        <w:spacing w:line="480" w:lineRule="auto"/>
        <w:jc w:val="both"/>
        <w:rPr>
          <w:sz w:val="24"/>
          <w:szCs w:val="24"/>
        </w:rPr>
      </w:pPr>
      <w:r w:rsidRPr="00D948E2">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A2358" w:rsidRPr="00D948E2" w:rsidRDefault="004A2358" w:rsidP="004A2358">
      <w:pPr>
        <w:spacing w:line="480" w:lineRule="auto"/>
        <w:jc w:val="center"/>
        <w:rPr>
          <w:b/>
          <w:sz w:val="24"/>
          <w:szCs w:val="24"/>
        </w:rPr>
      </w:pPr>
      <w:r w:rsidRPr="00D948E2">
        <w:rPr>
          <w:b/>
          <w:sz w:val="24"/>
          <w:szCs w:val="24"/>
        </w:rPr>
        <w:t>The Lord James Christ as a Lawgiver &amp; Leader</w:t>
      </w:r>
    </w:p>
    <w:p w:rsidR="004A2358" w:rsidRPr="00D948E2" w:rsidRDefault="004A2358" w:rsidP="004A2358">
      <w:pPr>
        <w:spacing w:line="480" w:lineRule="auto"/>
        <w:jc w:val="both"/>
        <w:rPr>
          <w:sz w:val="24"/>
          <w:szCs w:val="24"/>
        </w:rPr>
      </w:pPr>
      <w:r w:rsidRPr="00D948E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D948E2" w:rsidRDefault="004A2358" w:rsidP="004A2358">
      <w:pPr>
        <w:spacing w:line="480" w:lineRule="auto"/>
        <w:jc w:val="center"/>
        <w:rPr>
          <w:b/>
          <w:sz w:val="24"/>
          <w:szCs w:val="24"/>
        </w:rPr>
      </w:pPr>
      <w:r w:rsidRPr="00D948E2">
        <w:rPr>
          <w:b/>
          <w:sz w:val="24"/>
          <w:szCs w:val="24"/>
        </w:rPr>
        <w:t>The Lord James Christ’s Candidacy</w:t>
      </w:r>
    </w:p>
    <w:p w:rsidR="004A2358" w:rsidRPr="00D948E2" w:rsidRDefault="004A2358" w:rsidP="004A2358">
      <w:pPr>
        <w:spacing w:line="480" w:lineRule="auto"/>
        <w:jc w:val="both"/>
        <w:rPr>
          <w:sz w:val="24"/>
          <w:szCs w:val="24"/>
        </w:rPr>
      </w:pPr>
      <w:r w:rsidRPr="00D948E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D948E2">
        <w:rPr>
          <w:sz w:val="24"/>
          <w:szCs w:val="24"/>
        </w:rPr>
        <w:lastRenderedPageBreak/>
        <w:t xml:space="preserve">The Lord James refers to the 12 tribes as the synagogue in James 2:2. He speaks as an Old Testament Prophet in James 5:1. </w:t>
      </w:r>
    </w:p>
    <w:p w:rsidR="004A2358" w:rsidRPr="00D948E2" w:rsidRDefault="004A2358" w:rsidP="004A2358">
      <w:pPr>
        <w:spacing w:line="480" w:lineRule="auto"/>
        <w:jc w:val="center"/>
        <w:rPr>
          <w:b/>
          <w:sz w:val="24"/>
          <w:szCs w:val="24"/>
        </w:rPr>
      </w:pPr>
      <w:r w:rsidRPr="00D948E2">
        <w:rPr>
          <w:b/>
          <w:sz w:val="24"/>
          <w:szCs w:val="24"/>
        </w:rPr>
        <w:t>The Lord James Christ’s Proverbs</w:t>
      </w:r>
    </w:p>
    <w:p w:rsidR="004A2358" w:rsidRPr="00D948E2" w:rsidRDefault="004A2358" w:rsidP="004A2358">
      <w:pPr>
        <w:spacing w:line="480" w:lineRule="auto"/>
        <w:jc w:val="both"/>
        <w:rPr>
          <w:sz w:val="24"/>
          <w:szCs w:val="24"/>
        </w:rPr>
      </w:pPr>
      <w:r w:rsidRPr="00D948E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D948E2" w:rsidRDefault="004A2358" w:rsidP="004A2358">
      <w:pPr>
        <w:spacing w:line="480" w:lineRule="auto"/>
        <w:jc w:val="center"/>
        <w:rPr>
          <w:b/>
          <w:sz w:val="24"/>
          <w:szCs w:val="24"/>
        </w:rPr>
      </w:pPr>
      <w:r w:rsidRPr="00D948E2">
        <w:rPr>
          <w:b/>
          <w:sz w:val="24"/>
          <w:szCs w:val="24"/>
        </w:rPr>
        <w:t>The Lord James Christ’s Outranking Epistle</w:t>
      </w:r>
    </w:p>
    <w:p w:rsidR="004A2358" w:rsidRPr="00D948E2" w:rsidRDefault="004A2358" w:rsidP="004A2358">
      <w:pPr>
        <w:spacing w:line="480" w:lineRule="auto"/>
        <w:jc w:val="both"/>
        <w:rPr>
          <w:sz w:val="24"/>
          <w:szCs w:val="24"/>
        </w:rPr>
      </w:pPr>
      <w:r w:rsidRPr="00D948E2">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D948E2" w:rsidRDefault="004A2358" w:rsidP="004A2358">
      <w:pPr>
        <w:spacing w:line="480" w:lineRule="auto"/>
        <w:jc w:val="center"/>
        <w:rPr>
          <w:b/>
          <w:sz w:val="24"/>
          <w:szCs w:val="24"/>
        </w:rPr>
      </w:pPr>
      <w:r w:rsidRPr="00D948E2">
        <w:rPr>
          <w:b/>
          <w:sz w:val="24"/>
          <w:szCs w:val="24"/>
        </w:rPr>
        <w:t>The Lord James Christ’s Business Affairs</w:t>
      </w:r>
    </w:p>
    <w:p w:rsidR="004A2358" w:rsidRPr="00D948E2" w:rsidRDefault="004A2358" w:rsidP="004A2358">
      <w:pPr>
        <w:spacing w:line="480" w:lineRule="auto"/>
        <w:jc w:val="both"/>
        <w:rPr>
          <w:sz w:val="24"/>
          <w:szCs w:val="24"/>
        </w:rPr>
      </w:pPr>
      <w:r w:rsidRPr="00D948E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D948E2" w:rsidRDefault="004A2358" w:rsidP="004A2358">
      <w:pPr>
        <w:spacing w:line="480" w:lineRule="auto"/>
        <w:jc w:val="center"/>
        <w:rPr>
          <w:b/>
          <w:sz w:val="24"/>
          <w:szCs w:val="24"/>
        </w:rPr>
      </w:pPr>
      <w:r w:rsidRPr="00D948E2">
        <w:rPr>
          <w:b/>
          <w:sz w:val="24"/>
          <w:szCs w:val="24"/>
        </w:rPr>
        <w:t>The Lord James Christ’s Faith</w:t>
      </w:r>
    </w:p>
    <w:p w:rsidR="004A2358" w:rsidRPr="00D948E2" w:rsidRDefault="004A2358" w:rsidP="004A2358">
      <w:pPr>
        <w:spacing w:line="480" w:lineRule="auto"/>
        <w:jc w:val="both"/>
        <w:rPr>
          <w:sz w:val="24"/>
          <w:szCs w:val="24"/>
        </w:rPr>
      </w:pPr>
      <w:r w:rsidRPr="00D948E2">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A2358" w:rsidRPr="00D948E2" w:rsidRDefault="004A2358" w:rsidP="004A2358">
      <w:pPr>
        <w:spacing w:line="480" w:lineRule="auto"/>
        <w:jc w:val="center"/>
        <w:rPr>
          <w:b/>
          <w:sz w:val="24"/>
          <w:szCs w:val="24"/>
        </w:rPr>
      </w:pPr>
      <w:r w:rsidRPr="00D948E2">
        <w:rPr>
          <w:b/>
          <w:sz w:val="24"/>
          <w:szCs w:val="24"/>
        </w:rPr>
        <w:t>The Lord James Christ’s Strength</w:t>
      </w:r>
    </w:p>
    <w:p w:rsidR="004A2358" w:rsidRPr="00D948E2" w:rsidRDefault="004A2358" w:rsidP="004A2358">
      <w:pPr>
        <w:spacing w:line="480" w:lineRule="auto"/>
        <w:jc w:val="both"/>
        <w:rPr>
          <w:sz w:val="24"/>
          <w:szCs w:val="24"/>
        </w:rPr>
      </w:pPr>
      <w:r w:rsidRPr="00D948E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D948E2" w:rsidRDefault="004A2358" w:rsidP="004A2358">
      <w:pPr>
        <w:spacing w:line="480" w:lineRule="auto"/>
        <w:jc w:val="center"/>
        <w:rPr>
          <w:b/>
          <w:sz w:val="24"/>
          <w:szCs w:val="24"/>
        </w:rPr>
      </w:pPr>
      <w:r w:rsidRPr="00D948E2">
        <w:rPr>
          <w:b/>
          <w:sz w:val="24"/>
          <w:szCs w:val="24"/>
        </w:rPr>
        <w:t>The Lord James Christ’s Perfect Law of Liberty</w:t>
      </w:r>
    </w:p>
    <w:p w:rsidR="004A2358" w:rsidRPr="00D948E2" w:rsidRDefault="004A2358" w:rsidP="004A2358">
      <w:pPr>
        <w:spacing w:line="480" w:lineRule="auto"/>
        <w:jc w:val="both"/>
        <w:rPr>
          <w:sz w:val="24"/>
          <w:szCs w:val="24"/>
        </w:rPr>
      </w:pPr>
      <w:r w:rsidRPr="00D948E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D948E2" w:rsidRDefault="004A2358" w:rsidP="004A2358">
      <w:pPr>
        <w:spacing w:line="480" w:lineRule="auto"/>
        <w:jc w:val="center"/>
        <w:rPr>
          <w:b/>
          <w:sz w:val="24"/>
          <w:szCs w:val="24"/>
        </w:rPr>
      </w:pPr>
      <w:r w:rsidRPr="00D948E2">
        <w:rPr>
          <w:b/>
          <w:sz w:val="24"/>
          <w:szCs w:val="24"/>
        </w:rPr>
        <w:t>The Lord James Christ’s Royal Law of Agape Love (Omni-Benevolence)</w:t>
      </w:r>
    </w:p>
    <w:p w:rsidR="004A2358" w:rsidRPr="00D948E2" w:rsidRDefault="004A2358" w:rsidP="004A2358">
      <w:pPr>
        <w:spacing w:line="480" w:lineRule="auto"/>
        <w:jc w:val="both"/>
        <w:rPr>
          <w:sz w:val="24"/>
          <w:szCs w:val="24"/>
        </w:rPr>
      </w:pPr>
      <w:r w:rsidRPr="00D948E2">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D948E2" w:rsidRDefault="004A2358" w:rsidP="004A2358">
      <w:pPr>
        <w:spacing w:line="480" w:lineRule="auto"/>
        <w:jc w:val="center"/>
        <w:rPr>
          <w:b/>
          <w:sz w:val="24"/>
          <w:szCs w:val="24"/>
        </w:rPr>
      </w:pPr>
      <w:r w:rsidRPr="00D948E2">
        <w:rPr>
          <w:b/>
          <w:sz w:val="24"/>
          <w:szCs w:val="24"/>
        </w:rPr>
        <w:t>The Lord James Christ’s Faith with Works</w:t>
      </w:r>
    </w:p>
    <w:p w:rsidR="004A2358" w:rsidRPr="00D948E2" w:rsidRDefault="004A2358" w:rsidP="004A2358">
      <w:pPr>
        <w:spacing w:line="480" w:lineRule="auto"/>
        <w:jc w:val="both"/>
        <w:rPr>
          <w:sz w:val="24"/>
          <w:szCs w:val="24"/>
        </w:rPr>
      </w:pPr>
      <w:r w:rsidRPr="00D948E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D948E2" w:rsidRDefault="004A2358" w:rsidP="004A2358">
      <w:pPr>
        <w:spacing w:line="480" w:lineRule="auto"/>
        <w:jc w:val="center"/>
        <w:rPr>
          <w:b/>
          <w:sz w:val="24"/>
          <w:szCs w:val="24"/>
        </w:rPr>
      </w:pPr>
      <w:r w:rsidRPr="00D948E2">
        <w:rPr>
          <w:b/>
          <w:sz w:val="24"/>
          <w:szCs w:val="24"/>
        </w:rPr>
        <w:t>The Lord James Christ’s Wisdom &amp; Intelligence</w:t>
      </w:r>
    </w:p>
    <w:p w:rsidR="004A2358" w:rsidRPr="00D948E2" w:rsidRDefault="004A2358" w:rsidP="004A2358">
      <w:pPr>
        <w:spacing w:line="480" w:lineRule="auto"/>
        <w:jc w:val="both"/>
        <w:rPr>
          <w:sz w:val="24"/>
          <w:szCs w:val="24"/>
        </w:rPr>
      </w:pPr>
      <w:r w:rsidRPr="00D948E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948E2">
        <w:rPr>
          <w:b/>
          <w:sz w:val="24"/>
          <w:szCs w:val="24"/>
        </w:rPr>
        <w:t>Single Lord called Wisdom</w:t>
      </w:r>
      <w:r w:rsidRPr="00D948E2">
        <w:rPr>
          <w:sz w:val="24"/>
          <w:szCs w:val="24"/>
        </w:rPr>
        <w:t>” in “</w:t>
      </w:r>
      <w:r w:rsidRPr="00D948E2">
        <w:rPr>
          <w:b/>
          <w:sz w:val="24"/>
          <w:szCs w:val="24"/>
        </w:rPr>
        <w:t>That Age</w:t>
      </w:r>
      <w:r w:rsidRPr="00D948E2">
        <w:rPr>
          <w:sz w:val="24"/>
          <w:szCs w:val="24"/>
        </w:rPr>
        <w:t xml:space="preserve">” in Luke 20:35-36 &amp; Proverbs 8:22-25 (RSV). Where selfishness and jealousy of wisdom is not from God in James 3:14-16. This refers to the Lord </w:t>
      </w:r>
      <w:r w:rsidRPr="00D948E2">
        <w:rPr>
          <w:sz w:val="24"/>
          <w:szCs w:val="24"/>
        </w:rPr>
        <w:lastRenderedPageBreak/>
        <w:t>Lucifer named the “</w:t>
      </w:r>
      <w:r w:rsidRPr="00D948E2">
        <w:rPr>
          <w:b/>
          <w:sz w:val="24"/>
          <w:szCs w:val="24"/>
        </w:rPr>
        <w:t>Married Lord called Wisdom</w:t>
      </w:r>
      <w:r w:rsidRPr="00D948E2">
        <w:rPr>
          <w:sz w:val="24"/>
          <w:szCs w:val="24"/>
        </w:rPr>
        <w:t>” in “</w:t>
      </w:r>
      <w:r w:rsidRPr="00D948E2">
        <w:rPr>
          <w:b/>
          <w:sz w:val="24"/>
          <w:szCs w:val="24"/>
        </w:rPr>
        <w:t>This Age</w:t>
      </w:r>
      <w:r w:rsidRPr="00D948E2">
        <w:rPr>
          <w:sz w:val="24"/>
          <w:szCs w:val="24"/>
        </w:rPr>
        <w:t xml:space="preserve">” in Luke 20:34, 37-38 &amp; Proverbs 8:22-25 (RSV). </w:t>
      </w:r>
    </w:p>
    <w:p w:rsidR="004A2358" w:rsidRPr="00D948E2" w:rsidRDefault="004A2358" w:rsidP="004A2358">
      <w:pPr>
        <w:spacing w:line="480" w:lineRule="auto"/>
        <w:jc w:val="center"/>
        <w:rPr>
          <w:b/>
          <w:sz w:val="24"/>
          <w:szCs w:val="24"/>
        </w:rPr>
      </w:pPr>
      <w:r w:rsidRPr="00D948E2">
        <w:rPr>
          <w:b/>
          <w:sz w:val="24"/>
          <w:szCs w:val="24"/>
        </w:rPr>
        <w:t>The Lord James Christ’s Kingdom of God</w:t>
      </w:r>
    </w:p>
    <w:p w:rsidR="004A2358" w:rsidRPr="00D948E2" w:rsidRDefault="004A2358" w:rsidP="004A2358">
      <w:pPr>
        <w:spacing w:line="480" w:lineRule="auto"/>
        <w:jc w:val="both"/>
        <w:rPr>
          <w:sz w:val="24"/>
          <w:szCs w:val="24"/>
        </w:rPr>
      </w:pPr>
      <w:r w:rsidRPr="00D948E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D948E2">
        <w:rPr>
          <w:sz w:val="24"/>
          <w:szCs w:val="24"/>
        </w:rPr>
        <w:lastRenderedPageBreak/>
        <w:t>must be ready to face the Lord. The fullness of the “</w:t>
      </w:r>
      <w:r w:rsidRPr="00D948E2">
        <w:rPr>
          <w:b/>
          <w:sz w:val="24"/>
          <w:szCs w:val="24"/>
        </w:rPr>
        <w:t>Great White Throne Judgment</w:t>
      </w:r>
      <w:r w:rsidRPr="00D948E2">
        <w:rPr>
          <w:sz w:val="24"/>
          <w:szCs w:val="24"/>
        </w:rPr>
        <w:t>” is in Revelation 20:5, 11-15. The “</w:t>
      </w:r>
      <w:r w:rsidRPr="00D948E2">
        <w:rPr>
          <w:b/>
          <w:sz w:val="24"/>
          <w:szCs w:val="24"/>
        </w:rPr>
        <w:t>Ancient of Days Throne Judgment</w:t>
      </w:r>
      <w:r w:rsidRPr="00D948E2">
        <w:rPr>
          <w:sz w:val="24"/>
          <w:szCs w:val="24"/>
        </w:rPr>
        <w:t xml:space="preserve">” is in Daniel 7:9-10. </w:t>
      </w:r>
    </w:p>
    <w:p w:rsidR="004A2358" w:rsidRPr="00D948E2" w:rsidRDefault="004A2358" w:rsidP="004A2358">
      <w:pPr>
        <w:spacing w:line="480" w:lineRule="auto"/>
        <w:jc w:val="center"/>
        <w:rPr>
          <w:b/>
          <w:sz w:val="24"/>
          <w:szCs w:val="24"/>
        </w:rPr>
      </w:pPr>
      <w:r w:rsidRPr="00D948E2">
        <w:rPr>
          <w:b/>
          <w:sz w:val="24"/>
          <w:szCs w:val="24"/>
        </w:rPr>
        <w:t>The Lord James Christ’s Identity to the Father Stephen</w:t>
      </w:r>
    </w:p>
    <w:p w:rsidR="004A2358" w:rsidRPr="00D948E2" w:rsidRDefault="004A2358" w:rsidP="004A2358">
      <w:pPr>
        <w:spacing w:line="480" w:lineRule="auto"/>
        <w:jc w:val="both"/>
        <w:rPr>
          <w:sz w:val="24"/>
          <w:szCs w:val="24"/>
        </w:rPr>
      </w:pPr>
      <w:r w:rsidRPr="00D948E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D948E2" w:rsidRDefault="004A2358" w:rsidP="004A2358">
      <w:pPr>
        <w:spacing w:line="480" w:lineRule="auto"/>
        <w:jc w:val="center"/>
        <w:rPr>
          <w:b/>
          <w:sz w:val="24"/>
          <w:szCs w:val="24"/>
        </w:rPr>
      </w:pPr>
      <w:r w:rsidRPr="00D948E2">
        <w:rPr>
          <w:b/>
          <w:sz w:val="24"/>
          <w:szCs w:val="24"/>
        </w:rPr>
        <w:t>The Lord James Christ’s Encouragement</w:t>
      </w:r>
    </w:p>
    <w:p w:rsidR="004A2358" w:rsidRPr="00D948E2" w:rsidRDefault="004A2358" w:rsidP="004A2358">
      <w:pPr>
        <w:spacing w:line="480" w:lineRule="auto"/>
        <w:jc w:val="both"/>
        <w:rPr>
          <w:sz w:val="24"/>
          <w:szCs w:val="24"/>
        </w:rPr>
      </w:pPr>
      <w:r w:rsidRPr="00D948E2">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D948E2" w:rsidRDefault="004A2358" w:rsidP="004A2358">
      <w:pPr>
        <w:spacing w:line="480" w:lineRule="auto"/>
        <w:jc w:val="center"/>
        <w:rPr>
          <w:b/>
          <w:sz w:val="24"/>
          <w:szCs w:val="24"/>
        </w:rPr>
      </w:pPr>
      <w:r w:rsidRPr="00D948E2">
        <w:rPr>
          <w:b/>
          <w:sz w:val="24"/>
          <w:szCs w:val="24"/>
        </w:rPr>
        <w:t>The Lord James Christ’s Exaltation</w:t>
      </w:r>
    </w:p>
    <w:p w:rsidR="004A2358" w:rsidRPr="00D948E2" w:rsidRDefault="004A2358" w:rsidP="004A2358">
      <w:pPr>
        <w:spacing w:line="480" w:lineRule="auto"/>
        <w:jc w:val="both"/>
        <w:rPr>
          <w:sz w:val="24"/>
          <w:szCs w:val="24"/>
        </w:rPr>
      </w:pPr>
      <w:r w:rsidRPr="00D948E2">
        <w:rPr>
          <w:sz w:val="24"/>
          <w:szCs w:val="24"/>
        </w:rPr>
        <w:t>Third, Poor Christians are the Ones that God exalts in James 1:9-11. This is because God resists the proud but gives grace to the humble James 4:6.</w:t>
      </w:r>
    </w:p>
    <w:p w:rsidR="004A2358" w:rsidRPr="00D948E2" w:rsidRDefault="004A2358" w:rsidP="004A2358">
      <w:pPr>
        <w:spacing w:line="480" w:lineRule="auto"/>
        <w:jc w:val="center"/>
        <w:rPr>
          <w:b/>
          <w:sz w:val="24"/>
          <w:szCs w:val="24"/>
        </w:rPr>
      </w:pPr>
      <w:r w:rsidRPr="00D948E2">
        <w:rPr>
          <w:b/>
          <w:sz w:val="24"/>
          <w:szCs w:val="24"/>
        </w:rPr>
        <w:t>The Lord James Christ’s Endurance</w:t>
      </w:r>
    </w:p>
    <w:p w:rsidR="004A2358" w:rsidRPr="00D948E2" w:rsidRDefault="004A2358" w:rsidP="004A2358">
      <w:pPr>
        <w:spacing w:line="480" w:lineRule="auto"/>
        <w:jc w:val="both"/>
        <w:rPr>
          <w:sz w:val="24"/>
          <w:szCs w:val="24"/>
        </w:rPr>
      </w:pPr>
      <w:r w:rsidRPr="00D948E2">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D948E2" w:rsidRDefault="004A2358" w:rsidP="004A2358">
      <w:pPr>
        <w:spacing w:line="480" w:lineRule="auto"/>
        <w:jc w:val="center"/>
        <w:rPr>
          <w:b/>
          <w:sz w:val="24"/>
          <w:szCs w:val="24"/>
        </w:rPr>
      </w:pPr>
      <w:r w:rsidRPr="00D948E2">
        <w:rPr>
          <w:b/>
          <w:sz w:val="24"/>
          <w:szCs w:val="24"/>
        </w:rPr>
        <w:t>The Lord James Christ’s Peace</w:t>
      </w:r>
    </w:p>
    <w:p w:rsidR="004A2358" w:rsidRPr="00D948E2" w:rsidRDefault="004A2358" w:rsidP="004A2358">
      <w:pPr>
        <w:spacing w:line="480" w:lineRule="auto"/>
        <w:jc w:val="both"/>
        <w:rPr>
          <w:sz w:val="24"/>
          <w:szCs w:val="24"/>
        </w:rPr>
      </w:pPr>
      <w:r w:rsidRPr="00D948E2">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A2358" w:rsidRPr="00D948E2" w:rsidRDefault="004A2358" w:rsidP="004A2358">
      <w:pPr>
        <w:spacing w:line="480" w:lineRule="auto"/>
        <w:jc w:val="center"/>
        <w:rPr>
          <w:b/>
          <w:sz w:val="24"/>
          <w:szCs w:val="24"/>
        </w:rPr>
      </w:pPr>
      <w:r w:rsidRPr="00D948E2">
        <w:rPr>
          <w:b/>
          <w:sz w:val="24"/>
          <w:szCs w:val="24"/>
        </w:rPr>
        <w:t>The Lord James Christ’s Heart &amp; Words</w:t>
      </w:r>
    </w:p>
    <w:p w:rsidR="004A2358" w:rsidRPr="00D948E2" w:rsidRDefault="004A2358" w:rsidP="004A2358">
      <w:pPr>
        <w:spacing w:line="480" w:lineRule="auto"/>
        <w:jc w:val="both"/>
        <w:rPr>
          <w:sz w:val="24"/>
          <w:szCs w:val="24"/>
        </w:rPr>
      </w:pPr>
      <w:r w:rsidRPr="00D948E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D948E2" w:rsidRDefault="004A2358" w:rsidP="004A2358">
      <w:pPr>
        <w:spacing w:line="480" w:lineRule="auto"/>
        <w:jc w:val="center"/>
        <w:rPr>
          <w:b/>
          <w:sz w:val="24"/>
          <w:szCs w:val="24"/>
        </w:rPr>
      </w:pPr>
      <w:r w:rsidRPr="00D948E2">
        <w:rPr>
          <w:b/>
          <w:sz w:val="24"/>
          <w:szCs w:val="24"/>
        </w:rPr>
        <w:t>The Lord James Christ’s Respect, Reverence, Revering &amp; High Esteem</w:t>
      </w:r>
    </w:p>
    <w:p w:rsidR="004A2358" w:rsidRPr="00D948E2" w:rsidRDefault="004A2358" w:rsidP="004A2358">
      <w:pPr>
        <w:spacing w:line="480" w:lineRule="auto"/>
        <w:jc w:val="both"/>
        <w:rPr>
          <w:sz w:val="24"/>
          <w:szCs w:val="24"/>
        </w:rPr>
      </w:pPr>
      <w:r w:rsidRPr="00D948E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D948E2" w:rsidRDefault="004A2358" w:rsidP="004A2358">
      <w:pPr>
        <w:spacing w:line="480" w:lineRule="auto"/>
        <w:jc w:val="center"/>
        <w:rPr>
          <w:b/>
          <w:sz w:val="24"/>
          <w:szCs w:val="24"/>
        </w:rPr>
      </w:pPr>
      <w:r w:rsidRPr="00D948E2">
        <w:rPr>
          <w:b/>
          <w:sz w:val="24"/>
          <w:szCs w:val="24"/>
        </w:rPr>
        <w:t>The Lord James Christ’s Salvation</w:t>
      </w:r>
    </w:p>
    <w:p w:rsidR="004A2358" w:rsidRPr="00D948E2" w:rsidRDefault="004A2358" w:rsidP="004A2358">
      <w:pPr>
        <w:spacing w:line="480" w:lineRule="auto"/>
        <w:jc w:val="both"/>
        <w:rPr>
          <w:sz w:val="24"/>
          <w:szCs w:val="24"/>
        </w:rPr>
      </w:pPr>
      <w:r w:rsidRPr="00D948E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D948E2">
        <w:rPr>
          <w:sz w:val="24"/>
          <w:szCs w:val="24"/>
        </w:rPr>
        <w:lastRenderedPageBreak/>
        <w:t xml:space="preserve">the Father Stephen Our Lord can come like a spy in the night in Revelation 16:15. So faith must have works in James 2:14-26. </w:t>
      </w:r>
    </w:p>
    <w:p w:rsidR="004A2358" w:rsidRPr="00D948E2" w:rsidRDefault="004A2358" w:rsidP="004A2358">
      <w:pPr>
        <w:spacing w:line="480" w:lineRule="auto"/>
        <w:jc w:val="center"/>
        <w:rPr>
          <w:b/>
          <w:sz w:val="24"/>
          <w:szCs w:val="24"/>
        </w:rPr>
      </w:pPr>
      <w:r w:rsidRPr="00D948E2">
        <w:rPr>
          <w:b/>
          <w:sz w:val="24"/>
          <w:szCs w:val="24"/>
        </w:rPr>
        <w:t>The Lord James Christ’s Teaching</w:t>
      </w:r>
    </w:p>
    <w:p w:rsidR="004A2358" w:rsidRPr="00D948E2" w:rsidRDefault="004A2358" w:rsidP="004A2358">
      <w:pPr>
        <w:spacing w:line="480" w:lineRule="auto"/>
        <w:jc w:val="both"/>
        <w:rPr>
          <w:sz w:val="24"/>
          <w:szCs w:val="24"/>
        </w:rPr>
      </w:pPr>
      <w:r w:rsidRPr="00D948E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D948E2" w:rsidRDefault="004A2358" w:rsidP="004A2358">
      <w:pPr>
        <w:spacing w:line="480" w:lineRule="auto"/>
        <w:jc w:val="center"/>
        <w:rPr>
          <w:b/>
          <w:sz w:val="24"/>
          <w:szCs w:val="24"/>
        </w:rPr>
      </w:pPr>
      <w:r w:rsidRPr="00D948E2">
        <w:rPr>
          <w:b/>
          <w:sz w:val="24"/>
          <w:szCs w:val="24"/>
        </w:rPr>
        <w:t>The Lord James Christ’s living</w:t>
      </w:r>
    </w:p>
    <w:p w:rsidR="004A2358" w:rsidRPr="00D948E2" w:rsidRDefault="004A2358" w:rsidP="004A2358">
      <w:pPr>
        <w:spacing w:line="480" w:lineRule="auto"/>
        <w:jc w:val="both"/>
        <w:rPr>
          <w:sz w:val="24"/>
          <w:szCs w:val="24"/>
        </w:rPr>
      </w:pPr>
      <w:r w:rsidRPr="00D948E2">
        <w:rPr>
          <w:sz w:val="24"/>
          <w:szCs w:val="24"/>
        </w:rPr>
        <w:t>Tenth, wisdom is right living, but jealousy and selfish ambitions are false in James 3:14-16. The right kind of wisdom will equip You to live holy and to fear Your God.</w:t>
      </w:r>
    </w:p>
    <w:p w:rsidR="004A2358" w:rsidRPr="00D948E2" w:rsidRDefault="004A2358" w:rsidP="004A2358">
      <w:pPr>
        <w:spacing w:line="480" w:lineRule="auto"/>
        <w:jc w:val="center"/>
        <w:rPr>
          <w:b/>
          <w:sz w:val="24"/>
          <w:szCs w:val="24"/>
        </w:rPr>
      </w:pPr>
      <w:r w:rsidRPr="00D948E2">
        <w:rPr>
          <w:b/>
          <w:sz w:val="24"/>
          <w:szCs w:val="24"/>
        </w:rPr>
        <w:t>The Lord James Christ’s Jealousy</w:t>
      </w:r>
    </w:p>
    <w:p w:rsidR="004A2358" w:rsidRPr="00D948E2" w:rsidRDefault="004A2358" w:rsidP="004A2358">
      <w:pPr>
        <w:spacing w:line="480" w:lineRule="auto"/>
        <w:jc w:val="both"/>
        <w:rPr>
          <w:sz w:val="24"/>
          <w:szCs w:val="24"/>
        </w:rPr>
      </w:pPr>
      <w:r w:rsidRPr="00D948E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D948E2" w:rsidRDefault="004A2358" w:rsidP="004A2358">
      <w:pPr>
        <w:spacing w:line="480" w:lineRule="auto"/>
        <w:jc w:val="center"/>
        <w:rPr>
          <w:b/>
          <w:sz w:val="24"/>
          <w:szCs w:val="24"/>
        </w:rPr>
      </w:pPr>
      <w:r w:rsidRPr="00D948E2">
        <w:rPr>
          <w:b/>
          <w:sz w:val="24"/>
          <w:szCs w:val="24"/>
        </w:rPr>
        <w:t>The Lord James Christ’s Brotherly Law</w:t>
      </w:r>
    </w:p>
    <w:p w:rsidR="004A2358" w:rsidRPr="00D948E2" w:rsidRDefault="004A2358" w:rsidP="004A2358">
      <w:pPr>
        <w:spacing w:line="480" w:lineRule="auto"/>
        <w:jc w:val="both"/>
        <w:rPr>
          <w:sz w:val="24"/>
          <w:szCs w:val="24"/>
        </w:rPr>
      </w:pPr>
      <w:r w:rsidRPr="00D948E2">
        <w:rPr>
          <w:sz w:val="24"/>
          <w:szCs w:val="24"/>
        </w:rPr>
        <w:t xml:space="preserve">Twelfth, to speak against a Brother or a Sister is to speak against God’s Law and to be a Judge. There is only one Judge, </w:t>
      </w:r>
      <w:r w:rsidRPr="00D948E2">
        <w:rPr>
          <w:b/>
          <w:sz w:val="24"/>
          <w:szCs w:val="24"/>
        </w:rPr>
        <w:t>the Marvelous Lord Yah</w:t>
      </w:r>
      <w:r w:rsidRPr="00D948E2">
        <w:rPr>
          <w:sz w:val="24"/>
          <w:szCs w:val="24"/>
        </w:rPr>
        <w:t xml:space="preserve">. The role of a Christian is not a Judge but the doer of the Law in James 4:11-12. </w:t>
      </w:r>
    </w:p>
    <w:p w:rsidR="004A2358" w:rsidRPr="00D948E2" w:rsidRDefault="004A2358" w:rsidP="004A2358">
      <w:pPr>
        <w:spacing w:line="480" w:lineRule="auto"/>
        <w:jc w:val="center"/>
        <w:rPr>
          <w:b/>
          <w:sz w:val="24"/>
          <w:szCs w:val="24"/>
        </w:rPr>
      </w:pPr>
      <w:r w:rsidRPr="00D948E2">
        <w:rPr>
          <w:b/>
          <w:sz w:val="24"/>
          <w:szCs w:val="24"/>
        </w:rPr>
        <w:t>The Lord James Christ’s Business Traveling</w:t>
      </w:r>
    </w:p>
    <w:p w:rsidR="004A2358" w:rsidRPr="00D948E2" w:rsidRDefault="004A2358" w:rsidP="004A2358">
      <w:pPr>
        <w:spacing w:line="480" w:lineRule="auto"/>
        <w:jc w:val="both"/>
        <w:rPr>
          <w:sz w:val="24"/>
          <w:szCs w:val="24"/>
        </w:rPr>
      </w:pPr>
      <w:r w:rsidRPr="00D948E2">
        <w:rPr>
          <w:sz w:val="24"/>
          <w:szCs w:val="24"/>
        </w:rPr>
        <w:lastRenderedPageBreak/>
        <w:t xml:space="preserve">Thirteenth, live is uncertain. Plans to do business or travel should be done by the will of God. When One knows to do right and does not it is sin in James 4:13-17. </w:t>
      </w:r>
    </w:p>
    <w:p w:rsidR="004A2358" w:rsidRPr="00D948E2" w:rsidRDefault="004A2358" w:rsidP="004A2358">
      <w:pPr>
        <w:spacing w:line="480" w:lineRule="auto"/>
        <w:jc w:val="center"/>
        <w:rPr>
          <w:b/>
          <w:sz w:val="24"/>
          <w:szCs w:val="24"/>
        </w:rPr>
      </w:pPr>
      <w:r w:rsidRPr="00D948E2">
        <w:rPr>
          <w:b/>
          <w:sz w:val="24"/>
          <w:szCs w:val="24"/>
        </w:rPr>
        <w:t>The Lord James Christ’s Judgment against the Rich</w:t>
      </w:r>
    </w:p>
    <w:p w:rsidR="004A2358" w:rsidRPr="00D948E2" w:rsidRDefault="004A2358" w:rsidP="004A2358">
      <w:pPr>
        <w:spacing w:line="480" w:lineRule="auto"/>
        <w:jc w:val="both"/>
        <w:rPr>
          <w:sz w:val="24"/>
          <w:szCs w:val="24"/>
        </w:rPr>
      </w:pPr>
      <w:r w:rsidRPr="00D948E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A2358" w:rsidRPr="00D948E2" w:rsidRDefault="004A2358" w:rsidP="004A2358">
      <w:pPr>
        <w:spacing w:line="480" w:lineRule="auto"/>
        <w:jc w:val="center"/>
        <w:rPr>
          <w:b/>
          <w:sz w:val="24"/>
          <w:szCs w:val="24"/>
        </w:rPr>
      </w:pPr>
      <w:r w:rsidRPr="00D948E2">
        <w:rPr>
          <w:b/>
          <w:sz w:val="24"/>
          <w:szCs w:val="24"/>
        </w:rPr>
        <w:t>The Lord James Christ’s Patience &amp; Communication</w:t>
      </w:r>
    </w:p>
    <w:p w:rsidR="004A2358" w:rsidRPr="00D948E2" w:rsidRDefault="004A2358" w:rsidP="004A2358">
      <w:pPr>
        <w:spacing w:line="480" w:lineRule="auto"/>
        <w:jc w:val="both"/>
        <w:rPr>
          <w:sz w:val="24"/>
          <w:szCs w:val="24"/>
        </w:rPr>
      </w:pPr>
      <w:r w:rsidRPr="00D948E2">
        <w:rPr>
          <w:sz w:val="24"/>
          <w:szCs w:val="24"/>
        </w:rPr>
        <w:t xml:space="preserve">Fifteenth, a Christian must be patient to Christ’s coming. Occupy till I come is the command. Judging or complaining to One Another must cease. There should be a simple “Yes” or “No” in James 5:7-12. </w:t>
      </w:r>
    </w:p>
    <w:p w:rsidR="004A2358" w:rsidRPr="00D948E2" w:rsidRDefault="004A2358" w:rsidP="004A2358">
      <w:pPr>
        <w:spacing w:line="480" w:lineRule="auto"/>
        <w:jc w:val="center"/>
        <w:rPr>
          <w:b/>
          <w:sz w:val="24"/>
          <w:szCs w:val="24"/>
        </w:rPr>
      </w:pPr>
      <w:r w:rsidRPr="00D948E2">
        <w:rPr>
          <w:b/>
          <w:sz w:val="24"/>
          <w:szCs w:val="24"/>
        </w:rPr>
        <w:t>The Lord James Christ’s Prayer of Divine Healing</w:t>
      </w:r>
    </w:p>
    <w:p w:rsidR="004A2358" w:rsidRPr="00D948E2" w:rsidRDefault="004A2358" w:rsidP="004A2358">
      <w:pPr>
        <w:spacing w:line="480" w:lineRule="auto"/>
        <w:jc w:val="both"/>
        <w:rPr>
          <w:sz w:val="24"/>
          <w:szCs w:val="24"/>
        </w:rPr>
      </w:pPr>
      <w:r w:rsidRPr="00D948E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948E2">
        <w:rPr>
          <w:b/>
          <w:sz w:val="24"/>
          <w:szCs w:val="24"/>
        </w:rPr>
        <w:t>Holy Anointing Oil</w:t>
      </w:r>
      <w:r w:rsidRPr="00D948E2">
        <w:rPr>
          <w:sz w:val="24"/>
          <w:szCs w:val="24"/>
        </w:rPr>
        <w:t xml:space="preserve"> in James 5:13-18. </w:t>
      </w:r>
    </w:p>
    <w:p w:rsidR="004A2358" w:rsidRPr="00D948E2" w:rsidRDefault="004A2358" w:rsidP="004A2358">
      <w:pPr>
        <w:spacing w:line="480" w:lineRule="auto"/>
        <w:jc w:val="center"/>
        <w:rPr>
          <w:b/>
          <w:sz w:val="24"/>
          <w:szCs w:val="24"/>
        </w:rPr>
      </w:pPr>
      <w:r w:rsidRPr="00D948E2">
        <w:rPr>
          <w:b/>
          <w:sz w:val="24"/>
          <w:szCs w:val="24"/>
        </w:rPr>
        <w:t>The Lord James Christ’s Admonishing a Sinning Brother</w:t>
      </w:r>
    </w:p>
    <w:p w:rsidR="004A2358" w:rsidRPr="00D948E2" w:rsidRDefault="004A2358" w:rsidP="004A2358">
      <w:pPr>
        <w:spacing w:line="480" w:lineRule="auto"/>
        <w:jc w:val="both"/>
        <w:rPr>
          <w:sz w:val="24"/>
          <w:szCs w:val="24"/>
        </w:rPr>
      </w:pPr>
      <w:r w:rsidRPr="00D948E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D948E2" w:rsidRDefault="004A2358" w:rsidP="004A2358">
      <w:pPr>
        <w:spacing w:line="480" w:lineRule="auto"/>
        <w:jc w:val="center"/>
        <w:rPr>
          <w:b/>
          <w:sz w:val="24"/>
          <w:szCs w:val="24"/>
        </w:rPr>
      </w:pPr>
      <w:r w:rsidRPr="00D948E2">
        <w:rPr>
          <w:b/>
          <w:sz w:val="24"/>
          <w:szCs w:val="24"/>
        </w:rPr>
        <w:lastRenderedPageBreak/>
        <w:t>The Lord James Christ’s Standards for the Lord Man</w:t>
      </w:r>
    </w:p>
    <w:p w:rsidR="004A2358" w:rsidRPr="00D948E2" w:rsidRDefault="004A2358" w:rsidP="004A2358">
      <w:pPr>
        <w:spacing w:line="480" w:lineRule="auto"/>
        <w:jc w:val="both"/>
        <w:rPr>
          <w:sz w:val="24"/>
          <w:szCs w:val="24"/>
        </w:rPr>
      </w:pPr>
      <w:r w:rsidRPr="00D948E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D948E2" w:rsidRDefault="004A2358" w:rsidP="004A2358">
      <w:pPr>
        <w:spacing w:line="480" w:lineRule="auto"/>
        <w:jc w:val="center"/>
        <w:rPr>
          <w:b/>
          <w:sz w:val="24"/>
          <w:szCs w:val="24"/>
        </w:rPr>
      </w:pPr>
      <w:r w:rsidRPr="00D948E2">
        <w:rPr>
          <w:b/>
          <w:sz w:val="24"/>
          <w:szCs w:val="24"/>
        </w:rPr>
        <w:t>The Lord James Christ is Stoned to Death</w:t>
      </w:r>
    </w:p>
    <w:p w:rsidR="004A2358" w:rsidRPr="00D948E2" w:rsidRDefault="004A2358" w:rsidP="004A2358">
      <w:pPr>
        <w:spacing w:line="480" w:lineRule="auto"/>
        <w:jc w:val="both"/>
        <w:rPr>
          <w:sz w:val="24"/>
          <w:szCs w:val="24"/>
        </w:rPr>
      </w:pPr>
      <w:r w:rsidRPr="00D948E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D948E2" w:rsidRDefault="004A2358" w:rsidP="004A2358">
      <w:pPr>
        <w:spacing w:line="480" w:lineRule="auto"/>
        <w:jc w:val="center"/>
        <w:rPr>
          <w:b/>
          <w:sz w:val="24"/>
          <w:szCs w:val="24"/>
        </w:rPr>
      </w:pPr>
      <w:r w:rsidRPr="00D948E2">
        <w:rPr>
          <w:b/>
          <w:sz w:val="24"/>
          <w:szCs w:val="24"/>
        </w:rPr>
        <w:t>The Blood of the Lord James Christ as the Holiest of All in the Law</w:t>
      </w:r>
    </w:p>
    <w:p w:rsidR="004A2358" w:rsidRPr="00D948E2" w:rsidRDefault="004A2358" w:rsidP="004A2358">
      <w:pPr>
        <w:spacing w:line="480" w:lineRule="auto"/>
        <w:jc w:val="both"/>
        <w:rPr>
          <w:sz w:val="24"/>
          <w:szCs w:val="24"/>
        </w:rPr>
      </w:pPr>
      <w:r w:rsidRPr="00D948E2">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948E2">
        <w:rPr>
          <w:sz w:val="24"/>
          <w:szCs w:val="24"/>
          <w:vertAlign w:val="superscript"/>
        </w:rPr>
        <w:t>nd</w:t>
      </w:r>
      <w:r w:rsidRPr="00D948E2">
        <w:rPr>
          <w:sz w:val="24"/>
          <w:szCs w:val="24"/>
        </w:rPr>
        <w:t xml:space="preserve"> Maccabees 12:38-45. The blood of the Lord James brings forth mercy in the Law forever in Psalms 21:7.        </w:t>
      </w:r>
    </w:p>
    <w:p w:rsidR="004A2358" w:rsidRPr="00D948E2" w:rsidRDefault="004A2358" w:rsidP="004A2358">
      <w:pPr>
        <w:spacing w:line="480" w:lineRule="auto"/>
        <w:jc w:val="center"/>
        <w:rPr>
          <w:b/>
          <w:sz w:val="24"/>
          <w:szCs w:val="24"/>
        </w:rPr>
      </w:pPr>
      <w:r w:rsidRPr="00D948E2">
        <w:rPr>
          <w:b/>
          <w:sz w:val="24"/>
          <w:szCs w:val="24"/>
        </w:rPr>
        <w:t>The Lord James Christ’s Resurrection and Throne</w:t>
      </w:r>
    </w:p>
    <w:p w:rsidR="004A2358" w:rsidRPr="00D948E2" w:rsidRDefault="004A2358" w:rsidP="004A2358">
      <w:pPr>
        <w:spacing w:line="480" w:lineRule="auto"/>
        <w:rPr>
          <w:sz w:val="24"/>
          <w:szCs w:val="24"/>
        </w:rPr>
      </w:pPr>
      <w:r w:rsidRPr="00D948E2">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A2358" w:rsidRPr="00D948E2" w:rsidRDefault="004A2358" w:rsidP="004A2358">
      <w:pPr>
        <w:spacing w:line="480" w:lineRule="auto"/>
        <w:jc w:val="center"/>
        <w:rPr>
          <w:b/>
          <w:sz w:val="24"/>
          <w:szCs w:val="24"/>
        </w:rPr>
      </w:pPr>
      <w:r w:rsidRPr="00D948E2">
        <w:rPr>
          <w:b/>
          <w:sz w:val="24"/>
          <w:szCs w:val="24"/>
        </w:rPr>
        <w:t>THE LORD LUCIFER (THE LORD LUCIFER’S LADY OF KINGDOMS) WITH THE RANK OF GENERAL OR HIGHER FOR 40 YEARS [THIS IS IN BOOK ABOVE]</w:t>
      </w:r>
    </w:p>
    <w:p w:rsidR="004A2358" w:rsidRPr="00D948E2" w:rsidRDefault="004A2358" w:rsidP="004A2358">
      <w:pPr>
        <w:spacing w:line="480" w:lineRule="auto"/>
        <w:jc w:val="center"/>
        <w:rPr>
          <w:b/>
          <w:sz w:val="24"/>
          <w:szCs w:val="24"/>
        </w:rPr>
      </w:pPr>
      <w:r w:rsidRPr="00D948E2">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A2358" w:rsidRPr="00D948E2" w:rsidRDefault="004A2358" w:rsidP="004A2358">
      <w:pPr>
        <w:spacing w:line="480" w:lineRule="auto"/>
        <w:jc w:val="center"/>
        <w:rPr>
          <w:b/>
          <w:sz w:val="24"/>
          <w:szCs w:val="24"/>
        </w:rPr>
      </w:pPr>
      <w:r w:rsidRPr="00D948E2">
        <w:rPr>
          <w:b/>
          <w:sz w:val="24"/>
          <w:szCs w:val="24"/>
        </w:rPr>
        <w:t xml:space="preserve">THE LORD ENOCH (THE LORD ENOCH’S LADY OF KINGDOMS) IS THE RACE OF THE FAITHFUL AS THE ETERNAL VICTOR &amp; IS THE MOST HIGHEST ETERNAL KINGDOM OF LORDSHIP THAT </w:t>
      </w:r>
      <w:r w:rsidRPr="00D948E2">
        <w:rPr>
          <w:b/>
          <w:sz w:val="24"/>
          <w:szCs w:val="24"/>
        </w:rPr>
        <w:lastRenderedPageBreak/>
        <w:t>HOUSES ALL TRUE SAINTLY CHRISTIAN LORDS &amp; TRUE SAINTLY CHRISTIAN LADIES THAT WILL NEVER BE DESTROYED &amp; HAS NO END</w:t>
      </w:r>
    </w:p>
    <w:p w:rsidR="004A2358" w:rsidRPr="00D948E2" w:rsidRDefault="004A2358" w:rsidP="004A2358">
      <w:pPr>
        <w:spacing w:before="240" w:line="480" w:lineRule="auto"/>
        <w:jc w:val="both"/>
        <w:rPr>
          <w:sz w:val="24"/>
          <w:szCs w:val="24"/>
        </w:rPr>
      </w:pPr>
      <w:r w:rsidRPr="00D948E2">
        <w:rPr>
          <w:sz w:val="24"/>
          <w:szCs w:val="24"/>
        </w:rPr>
        <w:t>The Lord Enoch’s name mainly means</w:t>
      </w:r>
      <w:r w:rsidRPr="00D948E2">
        <w:rPr>
          <w:b/>
          <w:sz w:val="24"/>
          <w:szCs w:val="24"/>
        </w:rPr>
        <w:t xml:space="preserve"> “Initiated.” </w:t>
      </w:r>
      <w:r w:rsidRPr="00D948E2">
        <w:rPr>
          <w:sz w:val="24"/>
          <w:szCs w:val="24"/>
        </w:rPr>
        <w:t xml:space="preserve">The Scripture references of the Lord Enoch is in Genesis 5:22-24; Hebrews 11:5; Sirach 44:16 &amp; Jude 14-15. The variations of the name is Hanokh, Hanok &amp; Idris.  </w:t>
      </w:r>
    </w:p>
    <w:p w:rsidR="004A2358" w:rsidRPr="00D948E2" w:rsidRDefault="004A2358" w:rsidP="004A2358">
      <w:pPr>
        <w:spacing w:before="240" w:line="480" w:lineRule="auto"/>
        <w:jc w:val="both"/>
        <w:rPr>
          <w:sz w:val="24"/>
          <w:szCs w:val="24"/>
        </w:rPr>
      </w:pPr>
      <w:r w:rsidRPr="00D948E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A2358" w:rsidRPr="00D948E2" w:rsidRDefault="004A2358" w:rsidP="004A2358">
      <w:pPr>
        <w:spacing w:before="240" w:line="480" w:lineRule="auto"/>
        <w:jc w:val="both"/>
        <w:rPr>
          <w:sz w:val="24"/>
          <w:szCs w:val="24"/>
        </w:rPr>
      </w:pPr>
      <w:r w:rsidRPr="00D948E2">
        <w:rPr>
          <w:sz w:val="24"/>
          <w:szCs w:val="24"/>
        </w:rPr>
        <w:t xml:space="preserve">This is because the Father Stephen Our Lord sees all acts &amp; all time equally, which is always Pentecost Sunday is proven in: </w:t>
      </w:r>
    </w:p>
    <w:p w:rsidR="004A2358" w:rsidRPr="00D948E2" w:rsidRDefault="004A2358" w:rsidP="004A2358">
      <w:pPr>
        <w:jc w:val="both"/>
        <w:rPr>
          <w:i/>
          <w:sz w:val="24"/>
          <w:szCs w:val="24"/>
        </w:rPr>
      </w:pPr>
      <w:r w:rsidRPr="00D948E2">
        <w:rPr>
          <w:i/>
          <w:sz w:val="24"/>
          <w:szCs w:val="24"/>
        </w:rPr>
        <w:t>Father Stephen’s Time</w:t>
      </w:r>
    </w:p>
    <w:p w:rsidR="004A2358" w:rsidRPr="00D948E2" w:rsidRDefault="004A2358" w:rsidP="004A2358">
      <w:pPr>
        <w:jc w:val="both"/>
        <w:rPr>
          <w:sz w:val="24"/>
          <w:szCs w:val="24"/>
        </w:rPr>
      </w:pPr>
      <w:r w:rsidRPr="00D948E2">
        <w:rPr>
          <w:sz w:val="24"/>
          <w:szCs w:val="24"/>
        </w:rPr>
        <w:t>God’s timelessness in own being is in Job 36:26; Revelation 1:8, 4:8;  John 1:3, 8:58; Exodus 3:14; 1</w:t>
      </w:r>
      <w:r w:rsidRPr="00D948E2">
        <w:rPr>
          <w:sz w:val="24"/>
          <w:szCs w:val="24"/>
          <w:vertAlign w:val="superscript"/>
        </w:rPr>
        <w:t>st</w:t>
      </w:r>
      <w:r w:rsidRPr="00D948E2">
        <w:rPr>
          <w:sz w:val="24"/>
          <w:szCs w:val="24"/>
        </w:rPr>
        <w:t xml:space="preserve"> Corinthians 8:6; Colossians 1:16; Hebrews 1:2; Genesis 1:1 and Acts 1:6-7.   </w:t>
      </w:r>
    </w:p>
    <w:p w:rsidR="004A2358" w:rsidRPr="00D948E2" w:rsidRDefault="004A2358" w:rsidP="004A2358">
      <w:pPr>
        <w:jc w:val="both"/>
        <w:rPr>
          <w:i/>
          <w:sz w:val="24"/>
          <w:szCs w:val="24"/>
        </w:rPr>
      </w:pPr>
      <w:r w:rsidRPr="00D948E2">
        <w:rPr>
          <w:i/>
          <w:sz w:val="24"/>
          <w:szCs w:val="24"/>
        </w:rPr>
        <w:t>God’s Time seen equally</w:t>
      </w:r>
    </w:p>
    <w:p w:rsidR="004A2358" w:rsidRPr="00D948E2" w:rsidRDefault="004A2358" w:rsidP="004A2358">
      <w:pPr>
        <w:jc w:val="both"/>
        <w:rPr>
          <w:sz w:val="24"/>
          <w:szCs w:val="24"/>
        </w:rPr>
      </w:pPr>
      <w:r w:rsidRPr="00D948E2">
        <w:rPr>
          <w:sz w:val="24"/>
          <w:szCs w:val="24"/>
        </w:rPr>
        <w:t>His time does not change in 2</w:t>
      </w:r>
      <w:r w:rsidRPr="00D948E2">
        <w:rPr>
          <w:sz w:val="24"/>
          <w:szCs w:val="24"/>
          <w:vertAlign w:val="superscript"/>
        </w:rPr>
        <w:t>nd</w:t>
      </w:r>
      <w:r w:rsidRPr="00D948E2">
        <w:rPr>
          <w:sz w:val="24"/>
          <w:szCs w:val="24"/>
        </w:rPr>
        <w:t xml:space="preserve"> Peter 3:8; Psalm 90; Isaiah 45:21; 46:9-10 and Acts 1:6-8.</w:t>
      </w:r>
    </w:p>
    <w:p w:rsidR="004A2358" w:rsidRPr="00D948E2" w:rsidRDefault="004A2358" w:rsidP="004A2358">
      <w:pPr>
        <w:jc w:val="both"/>
        <w:rPr>
          <w:i/>
          <w:sz w:val="24"/>
          <w:szCs w:val="24"/>
        </w:rPr>
      </w:pPr>
      <w:r w:rsidRPr="00D948E2">
        <w:rPr>
          <w:i/>
          <w:sz w:val="24"/>
          <w:szCs w:val="24"/>
        </w:rPr>
        <w:t>God’s Unity</w:t>
      </w:r>
    </w:p>
    <w:p w:rsidR="004A2358" w:rsidRPr="00D948E2" w:rsidRDefault="004A2358" w:rsidP="004A2358">
      <w:pPr>
        <w:jc w:val="both"/>
        <w:rPr>
          <w:sz w:val="24"/>
          <w:szCs w:val="24"/>
        </w:rPr>
      </w:pPr>
      <w:r w:rsidRPr="00D948E2">
        <w:rPr>
          <w:sz w:val="24"/>
          <w:szCs w:val="24"/>
        </w:rPr>
        <w:t>God is unified in 1</w:t>
      </w:r>
      <w:r w:rsidRPr="00D948E2">
        <w:rPr>
          <w:sz w:val="24"/>
          <w:szCs w:val="24"/>
          <w:vertAlign w:val="superscript"/>
        </w:rPr>
        <w:t>st</w:t>
      </w:r>
      <w:r w:rsidRPr="00D948E2">
        <w:rPr>
          <w:sz w:val="24"/>
          <w:szCs w:val="24"/>
        </w:rPr>
        <w:t xml:space="preserve"> John 1:5; 4:8; Isaiah 7:14; Mathew 1:23; Exodus 34:6-7 and Acts 7:59. </w:t>
      </w:r>
    </w:p>
    <w:p w:rsidR="004A2358" w:rsidRPr="00D948E2" w:rsidRDefault="004A2358" w:rsidP="004A2358">
      <w:pPr>
        <w:jc w:val="both"/>
        <w:rPr>
          <w:i/>
          <w:sz w:val="24"/>
          <w:szCs w:val="24"/>
        </w:rPr>
      </w:pPr>
      <w:r w:rsidRPr="00D948E2">
        <w:rPr>
          <w:i/>
          <w:sz w:val="24"/>
          <w:szCs w:val="24"/>
        </w:rPr>
        <w:t>God’s Limitations concerning Himself (God is the “Unlying God” in Titus 1:2 &amp; Hebrews 6:18)</w:t>
      </w:r>
    </w:p>
    <w:p w:rsidR="004A2358" w:rsidRPr="00D948E2" w:rsidRDefault="004A2358" w:rsidP="004A2358">
      <w:pPr>
        <w:jc w:val="both"/>
        <w:rPr>
          <w:sz w:val="24"/>
          <w:szCs w:val="24"/>
        </w:rPr>
      </w:pPr>
      <w:r w:rsidRPr="00D948E2">
        <w:rPr>
          <w:sz w:val="24"/>
          <w:szCs w:val="24"/>
        </w:rPr>
        <w:lastRenderedPageBreak/>
        <w:t>God cannot look upon sin  in  Matthew  27:46; Mark 15:34, but good in Genesis 1; He  thinks no  evil in 1</w:t>
      </w:r>
      <w:r w:rsidRPr="00D948E2">
        <w:rPr>
          <w:sz w:val="24"/>
          <w:szCs w:val="24"/>
          <w:vertAlign w:val="superscript"/>
        </w:rPr>
        <w:t>st</w:t>
      </w:r>
      <w:r w:rsidRPr="00D948E2">
        <w:rPr>
          <w:sz w:val="24"/>
          <w:szCs w:val="24"/>
        </w:rPr>
        <w:t xml:space="preserve"> Corinthians 13:5 &amp; never lies in Romans 3:4; God can’t be tempted &amp; He tempts no  One in James 1:13 and God cannot deny Himself in 2</w:t>
      </w:r>
      <w:r w:rsidRPr="00D948E2">
        <w:rPr>
          <w:sz w:val="24"/>
          <w:szCs w:val="24"/>
          <w:vertAlign w:val="superscript"/>
        </w:rPr>
        <w:t>nd</w:t>
      </w:r>
      <w:r w:rsidRPr="00D948E2">
        <w:rPr>
          <w:sz w:val="24"/>
          <w:szCs w:val="24"/>
        </w:rPr>
        <w:t xml:space="preserve"> Timothy 2:13.  </w:t>
      </w:r>
    </w:p>
    <w:p w:rsidR="004A2358" w:rsidRPr="00D948E2" w:rsidRDefault="004A2358" w:rsidP="004A2358">
      <w:pPr>
        <w:jc w:val="both"/>
        <w:rPr>
          <w:i/>
          <w:sz w:val="24"/>
          <w:szCs w:val="24"/>
        </w:rPr>
      </w:pPr>
      <w:r w:rsidRPr="00D948E2">
        <w:rPr>
          <w:i/>
          <w:sz w:val="24"/>
          <w:szCs w:val="24"/>
        </w:rPr>
        <w:t>God’s Sovereignty</w:t>
      </w:r>
    </w:p>
    <w:p w:rsidR="004A2358" w:rsidRPr="00D948E2" w:rsidRDefault="004A2358" w:rsidP="004A2358">
      <w:pPr>
        <w:jc w:val="both"/>
        <w:rPr>
          <w:sz w:val="24"/>
          <w:szCs w:val="24"/>
        </w:rPr>
      </w:pPr>
      <w:r w:rsidRPr="00D948E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D948E2" w:rsidRDefault="004A2358" w:rsidP="004A2358">
      <w:pPr>
        <w:spacing w:line="480" w:lineRule="auto"/>
        <w:jc w:val="center"/>
        <w:rPr>
          <w:b/>
          <w:sz w:val="24"/>
          <w:szCs w:val="24"/>
        </w:rPr>
      </w:pPr>
      <w:r w:rsidRPr="00D948E2">
        <w:rPr>
          <w:b/>
          <w:sz w:val="24"/>
          <w:szCs w:val="24"/>
        </w:rPr>
        <w:t xml:space="preserve">THE LORD ENOCH WITH THE ETERNAL RANK OF A 6 GOLD STAR GENERAL IS FOREVER AUTHORIZED BY HIS ETERNAL GENERAL ORDERS IS UNDER THE FATHER STEPHEN OUR LORD IN HEBREWS 7:17, 21 </w:t>
      </w:r>
    </w:p>
    <w:p w:rsidR="004A2358" w:rsidRPr="00D948E2" w:rsidRDefault="004A2358" w:rsidP="004A2358">
      <w:pPr>
        <w:spacing w:line="480" w:lineRule="auto"/>
        <w:jc w:val="center"/>
        <w:rPr>
          <w:b/>
          <w:sz w:val="24"/>
          <w:szCs w:val="24"/>
        </w:rPr>
      </w:pPr>
      <w:r w:rsidRPr="00D948E2">
        <w:rPr>
          <w:b/>
          <w:sz w:val="24"/>
          <w:szCs w:val="24"/>
        </w:rPr>
        <w:t>The Lord Melchizedek’s Identity (ID)</w:t>
      </w:r>
    </w:p>
    <w:p w:rsidR="004A2358" w:rsidRPr="00D948E2" w:rsidRDefault="004A2358" w:rsidP="004A2358">
      <w:pPr>
        <w:spacing w:line="480" w:lineRule="auto"/>
        <w:jc w:val="both"/>
        <w:rPr>
          <w:sz w:val="24"/>
          <w:szCs w:val="24"/>
        </w:rPr>
      </w:pPr>
      <w:r w:rsidRPr="00D948E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948E2">
        <w:rPr>
          <w:sz w:val="24"/>
          <w:szCs w:val="24"/>
          <w:vertAlign w:val="superscript"/>
        </w:rPr>
        <w:t>st</w:t>
      </w:r>
      <w:r w:rsidRPr="00D948E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948E2">
        <w:rPr>
          <w:sz w:val="24"/>
          <w:szCs w:val="24"/>
          <w:vertAlign w:val="superscript"/>
        </w:rPr>
        <w:t>st</w:t>
      </w:r>
      <w:r w:rsidRPr="00D948E2">
        <w:rPr>
          <w:sz w:val="24"/>
          <w:szCs w:val="24"/>
        </w:rPr>
        <w:t xml:space="preserve"> Chief of Police) of the Most High God [Ephesians 4:6]---Most Highest Father Stephen [2</w:t>
      </w:r>
      <w:r w:rsidRPr="00D948E2">
        <w:rPr>
          <w:sz w:val="24"/>
          <w:szCs w:val="24"/>
          <w:vertAlign w:val="superscript"/>
        </w:rPr>
        <w:t>nd</w:t>
      </w:r>
      <w:r w:rsidRPr="00D948E2">
        <w:rPr>
          <w:sz w:val="24"/>
          <w:szCs w:val="24"/>
        </w:rPr>
        <w:t xml:space="preserve"> Esdras 4:34] (Most Highest 6 Gold Star General) from the </w:t>
      </w:r>
      <w:r w:rsidRPr="00D948E2">
        <w:rPr>
          <w:sz w:val="24"/>
          <w:szCs w:val="24"/>
        </w:rPr>
        <w:lastRenderedPageBreak/>
        <w:t>Most Highest Specialist to the Most Highest 6 Gold Star General which is 0 to 36 Rank Structures [US Army] concerns the Father Stephen [99.7% to 100% in Acts 7:57-8:3] in Genesis 14:18.</w:t>
      </w:r>
    </w:p>
    <w:p w:rsidR="004A2358" w:rsidRPr="00D948E2" w:rsidRDefault="004A2358" w:rsidP="004A2358">
      <w:pPr>
        <w:spacing w:line="480" w:lineRule="auto"/>
        <w:jc w:val="center"/>
        <w:rPr>
          <w:b/>
          <w:sz w:val="24"/>
          <w:szCs w:val="24"/>
        </w:rPr>
      </w:pPr>
      <w:r w:rsidRPr="00D948E2">
        <w:rPr>
          <w:b/>
          <w:sz w:val="24"/>
          <w:szCs w:val="24"/>
        </w:rPr>
        <w:t>The Problems of the Lord Melchizedek’s Earliest Roots being called the “Priest of God Most High”</w:t>
      </w:r>
    </w:p>
    <w:p w:rsidR="004A2358" w:rsidRPr="00D948E2" w:rsidRDefault="004A2358" w:rsidP="004A2358">
      <w:pPr>
        <w:spacing w:line="480" w:lineRule="auto"/>
        <w:jc w:val="both"/>
        <w:rPr>
          <w:sz w:val="24"/>
          <w:szCs w:val="24"/>
        </w:rPr>
      </w:pPr>
      <w:r w:rsidRPr="00D948E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948E2">
        <w:rPr>
          <w:sz w:val="24"/>
          <w:szCs w:val="24"/>
          <w:vertAlign w:val="superscript"/>
        </w:rPr>
        <w:t>th</w:t>
      </w:r>
      <w:r w:rsidRPr="00D948E2">
        <w:rPr>
          <w:sz w:val="24"/>
          <w:szCs w:val="24"/>
        </w:rPr>
        <w:t xml:space="preserve"> from the Lord Adam [lived 930 years &amp; died] &amp; the Lord Noah [lived 950 years &amp; died] is 10</w:t>
      </w:r>
      <w:r w:rsidRPr="00D948E2">
        <w:rPr>
          <w:sz w:val="24"/>
          <w:szCs w:val="24"/>
          <w:vertAlign w:val="superscript"/>
        </w:rPr>
        <w:t>th</w:t>
      </w:r>
      <w:r w:rsidRPr="00D948E2">
        <w:rPr>
          <w:sz w:val="24"/>
          <w:szCs w:val="24"/>
        </w:rPr>
        <w:t xml:space="preserve"> from the Lord Adam in Genesis 5:19-32. This is probably, and most likely the earliest identity of the Lord Melchizedek. He may </w:t>
      </w:r>
      <w:r w:rsidRPr="00D948E2">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D948E2" w:rsidRDefault="004A2358" w:rsidP="004A2358">
      <w:pPr>
        <w:spacing w:line="480" w:lineRule="auto"/>
        <w:jc w:val="both"/>
        <w:rPr>
          <w:sz w:val="24"/>
          <w:szCs w:val="24"/>
        </w:rPr>
      </w:pPr>
      <w:r w:rsidRPr="00D948E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D948E2" w:rsidRDefault="004A2358" w:rsidP="004A2358">
      <w:pPr>
        <w:spacing w:line="480" w:lineRule="auto"/>
        <w:jc w:val="both"/>
        <w:rPr>
          <w:sz w:val="24"/>
          <w:szCs w:val="24"/>
        </w:rPr>
      </w:pPr>
      <w:r w:rsidRPr="00D948E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948E2">
        <w:rPr>
          <w:sz w:val="24"/>
          <w:szCs w:val="24"/>
          <w:vertAlign w:val="superscript"/>
        </w:rPr>
        <w:t>nd</w:t>
      </w:r>
      <w:r w:rsidRPr="00D948E2">
        <w:rPr>
          <w:sz w:val="24"/>
          <w:szCs w:val="24"/>
        </w:rPr>
        <w:t xml:space="preserve"> Samuel 7:13, 16 &amp; 1</w:t>
      </w:r>
      <w:r w:rsidRPr="00D948E2">
        <w:rPr>
          <w:sz w:val="24"/>
          <w:szCs w:val="24"/>
          <w:vertAlign w:val="superscript"/>
        </w:rPr>
        <w:t>st</w:t>
      </w:r>
      <w:r w:rsidRPr="00D948E2">
        <w:rPr>
          <w:sz w:val="24"/>
          <w:szCs w:val="24"/>
        </w:rPr>
        <w:t xml:space="preserve"> Kings 1:37, 47. </w:t>
      </w:r>
    </w:p>
    <w:p w:rsidR="004A2358" w:rsidRPr="00D948E2" w:rsidRDefault="004A2358" w:rsidP="004A2358">
      <w:pPr>
        <w:spacing w:line="480" w:lineRule="auto"/>
        <w:jc w:val="both"/>
        <w:rPr>
          <w:sz w:val="24"/>
          <w:szCs w:val="24"/>
        </w:rPr>
      </w:pPr>
      <w:r w:rsidRPr="00D948E2">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A2358" w:rsidRPr="00D948E2" w:rsidRDefault="004A2358" w:rsidP="004A2358">
      <w:pPr>
        <w:spacing w:line="480" w:lineRule="auto"/>
        <w:jc w:val="both"/>
        <w:rPr>
          <w:sz w:val="24"/>
          <w:szCs w:val="24"/>
        </w:rPr>
      </w:pPr>
      <w:r w:rsidRPr="00D948E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948E2">
        <w:rPr>
          <w:b/>
          <w:sz w:val="24"/>
          <w:szCs w:val="24"/>
        </w:rPr>
        <w:t>Indestructible Endless Life</w:t>
      </w:r>
      <w:r w:rsidRPr="00D948E2">
        <w:rPr>
          <w:sz w:val="24"/>
          <w:szCs w:val="24"/>
        </w:rPr>
        <w:t xml:space="preserve">” in Hebrews 7:15-16.     </w:t>
      </w:r>
    </w:p>
    <w:p w:rsidR="004A2358" w:rsidRPr="00D948E2" w:rsidRDefault="004A2358" w:rsidP="004A2358">
      <w:pPr>
        <w:spacing w:line="480" w:lineRule="auto"/>
        <w:jc w:val="both"/>
        <w:rPr>
          <w:sz w:val="24"/>
          <w:szCs w:val="24"/>
        </w:rPr>
      </w:pPr>
      <w:r w:rsidRPr="00D948E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D948E2" w:rsidRDefault="004A2358" w:rsidP="004A2358">
      <w:pPr>
        <w:spacing w:line="480" w:lineRule="auto"/>
        <w:jc w:val="center"/>
        <w:rPr>
          <w:b/>
          <w:sz w:val="24"/>
          <w:szCs w:val="24"/>
        </w:rPr>
      </w:pPr>
      <w:r w:rsidRPr="00D948E2">
        <w:rPr>
          <w:b/>
          <w:sz w:val="24"/>
          <w:szCs w:val="24"/>
        </w:rPr>
        <w:t>The 10% Tithe (Sacrifices, Offerings &amp; Spoils) to the Father Stephen by the Eternal General Order of the Lord Melchizedek</w:t>
      </w:r>
    </w:p>
    <w:p w:rsidR="004A2358" w:rsidRPr="00D948E2" w:rsidRDefault="004A2358" w:rsidP="004A2358">
      <w:pPr>
        <w:spacing w:line="480" w:lineRule="auto"/>
        <w:jc w:val="both"/>
        <w:rPr>
          <w:sz w:val="24"/>
          <w:szCs w:val="24"/>
        </w:rPr>
      </w:pPr>
      <w:r w:rsidRPr="00D948E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948E2">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D948E2" w:rsidRDefault="004A2358" w:rsidP="004A2358">
      <w:pPr>
        <w:spacing w:line="480" w:lineRule="auto"/>
        <w:jc w:val="center"/>
        <w:rPr>
          <w:b/>
          <w:sz w:val="24"/>
          <w:szCs w:val="24"/>
        </w:rPr>
      </w:pPr>
      <w:r w:rsidRPr="00D948E2">
        <w:rPr>
          <w:b/>
          <w:sz w:val="24"/>
          <w:szCs w:val="24"/>
        </w:rPr>
        <w:t>The Office of the High Priest</w:t>
      </w:r>
    </w:p>
    <w:p w:rsidR="004A2358" w:rsidRPr="00D948E2" w:rsidRDefault="004A2358" w:rsidP="004A2358">
      <w:pPr>
        <w:spacing w:line="480" w:lineRule="auto"/>
        <w:jc w:val="both"/>
        <w:rPr>
          <w:sz w:val="24"/>
          <w:szCs w:val="24"/>
        </w:rPr>
      </w:pPr>
      <w:r w:rsidRPr="00D948E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948E2">
        <w:rPr>
          <w:sz w:val="24"/>
          <w:szCs w:val="24"/>
          <w:vertAlign w:val="superscript"/>
        </w:rPr>
        <w:t>st</w:t>
      </w:r>
      <w:r w:rsidRPr="00D94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948E2">
        <w:rPr>
          <w:sz w:val="24"/>
          <w:szCs w:val="24"/>
          <w:vertAlign w:val="superscript"/>
        </w:rPr>
        <w:t>st</w:t>
      </w:r>
      <w:r w:rsidRPr="00D948E2">
        <w:rPr>
          <w:sz w:val="24"/>
          <w:szCs w:val="24"/>
        </w:rPr>
        <w:t xml:space="preserve"> tabernacle &amp; then grew in the 1</w:t>
      </w:r>
      <w:r w:rsidRPr="00D948E2">
        <w:rPr>
          <w:sz w:val="24"/>
          <w:szCs w:val="24"/>
          <w:vertAlign w:val="superscript"/>
        </w:rPr>
        <w:t>st</w:t>
      </w:r>
      <w:r w:rsidRPr="00D94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948E2">
        <w:rPr>
          <w:b/>
          <w:sz w:val="24"/>
          <w:szCs w:val="24"/>
        </w:rPr>
        <w:t>The Lord Yahweh’s Healing and the Medical Herbal Antidotes of the Holy Bible</w:t>
      </w:r>
      <w:r w:rsidRPr="00D948E2">
        <w:rPr>
          <w:sz w:val="24"/>
          <w:szCs w:val="24"/>
        </w:rPr>
        <w:t>” and “</w:t>
      </w:r>
      <w:r w:rsidRPr="00D948E2">
        <w:rPr>
          <w:b/>
          <w:sz w:val="24"/>
          <w:szCs w:val="24"/>
        </w:rPr>
        <w:t xml:space="preserve">The </w:t>
      </w:r>
      <w:r w:rsidRPr="00D948E2">
        <w:rPr>
          <w:b/>
          <w:sz w:val="24"/>
          <w:szCs w:val="24"/>
        </w:rPr>
        <w:lastRenderedPageBreak/>
        <w:t>Lord Yahweh’s Healing and the Biblical Diseases in the Holy Bible</w:t>
      </w:r>
      <w:r w:rsidRPr="00D948E2">
        <w:rPr>
          <w:sz w:val="24"/>
          <w:szCs w:val="24"/>
        </w:rPr>
        <w:t>” and “</w:t>
      </w:r>
      <w:r w:rsidRPr="00D948E2">
        <w:rPr>
          <w:b/>
          <w:sz w:val="24"/>
          <w:szCs w:val="24"/>
        </w:rPr>
        <w:t>The Lord Yahweh’s Healing and the Medical Antidotes from Animals in the Holy Bible</w:t>
      </w:r>
      <w:r w:rsidRPr="00D948E2">
        <w:rPr>
          <w:sz w:val="24"/>
          <w:szCs w:val="24"/>
        </w:rPr>
        <w:t>” and “</w:t>
      </w:r>
      <w:r w:rsidRPr="00D948E2">
        <w:rPr>
          <w:b/>
          <w:sz w:val="24"/>
          <w:szCs w:val="24"/>
        </w:rPr>
        <w:t>The Lord Yahweh’s Healing and the Biblical Smoking in the Holy Bible</w:t>
      </w:r>
      <w:r w:rsidRPr="00D948E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948E2">
        <w:rPr>
          <w:sz w:val="24"/>
          <w:szCs w:val="24"/>
          <w:vertAlign w:val="superscript"/>
        </w:rPr>
        <w:t>st</w:t>
      </w:r>
      <w:r w:rsidRPr="00D948E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948E2">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26:8; Ezra 2:63; Nehemiah 7:65 &amp; Sirach 45:10. No One can call the Lord Stephen the Father, except by His Own Holy Ghost &amp; His Own Truth in John 4:21-24.  </w:t>
      </w:r>
    </w:p>
    <w:p w:rsidR="004A2358" w:rsidRPr="00D948E2" w:rsidRDefault="004A2358" w:rsidP="004A2358">
      <w:pPr>
        <w:spacing w:line="480" w:lineRule="auto"/>
        <w:jc w:val="center"/>
        <w:rPr>
          <w:b/>
          <w:sz w:val="24"/>
          <w:szCs w:val="24"/>
        </w:rPr>
      </w:pPr>
      <w:r w:rsidRPr="00D948E2">
        <w:rPr>
          <w:b/>
          <w:sz w:val="24"/>
          <w:szCs w:val="24"/>
        </w:rPr>
        <w:t>The 7 Complete General Orders of the Lord Melchizedek for All Creation</w:t>
      </w:r>
    </w:p>
    <w:p w:rsidR="004A2358" w:rsidRPr="00D948E2" w:rsidRDefault="004A2358" w:rsidP="004A2358">
      <w:pPr>
        <w:spacing w:line="480" w:lineRule="auto"/>
        <w:jc w:val="both"/>
        <w:rPr>
          <w:sz w:val="24"/>
          <w:szCs w:val="24"/>
        </w:rPr>
      </w:pPr>
      <w:r w:rsidRPr="00D948E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948E2">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D948E2" w:rsidRDefault="004A2358" w:rsidP="004A2358">
      <w:pPr>
        <w:jc w:val="center"/>
        <w:rPr>
          <w:rFonts w:cstheme="minorHAnsi"/>
          <w:b/>
          <w:sz w:val="24"/>
          <w:szCs w:val="24"/>
        </w:rPr>
      </w:pPr>
      <w:r w:rsidRPr="00D948E2">
        <w:rPr>
          <w:rFonts w:cstheme="minorHAnsi"/>
          <w:b/>
          <w:sz w:val="24"/>
          <w:szCs w:val="24"/>
        </w:rPr>
        <w:t>The Worldly Law Armed Forces: The 30 Orders of the Lord Melchizedek (Giants)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948E2">
        <w:rPr>
          <w:rFonts w:cstheme="minorHAnsi"/>
          <w:sz w:val="24"/>
          <w:szCs w:val="24"/>
        </w:rPr>
        <w:lastRenderedPageBreak/>
        <w:t>Stephen &amp; Barbara in the Father’s/Mother’s Lordships &amp; The Giant Order of Melchizedek &amp; Victoria (Giants) in the Lord’s/Ladies Lordships.</w:t>
      </w:r>
    </w:p>
    <w:p w:rsidR="004A2358" w:rsidRPr="00D948E2" w:rsidRDefault="004A2358" w:rsidP="004A2358">
      <w:pPr>
        <w:jc w:val="center"/>
        <w:rPr>
          <w:rFonts w:cstheme="minorHAnsi"/>
          <w:b/>
          <w:sz w:val="24"/>
          <w:szCs w:val="24"/>
        </w:rPr>
      </w:pPr>
      <w:r w:rsidRPr="00D948E2">
        <w:rPr>
          <w:rFonts w:cstheme="minorHAnsi"/>
          <w:b/>
          <w:sz w:val="24"/>
          <w:szCs w:val="24"/>
        </w:rPr>
        <w:t>The Military Law Armed Forces: The 30 Orders of the Lord Melchizedek by Elohim (Dragon Hosts, Camps &amp; Armies)</w:t>
      </w:r>
    </w:p>
    <w:p w:rsidR="004A2358" w:rsidRPr="00D948E2" w:rsidRDefault="004A2358" w:rsidP="004A2358">
      <w:pPr>
        <w:jc w:val="center"/>
        <w:rPr>
          <w:rFonts w:cstheme="minorHAnsi"/>
          <w:b/>
          <w:sz w:val="24"/>
          <w:szCs w:val="24"/>
        </w:rPr>
      </w:pPr>
      <w:r w:rsidRPr="00D948E2">
        <w:rPr>
          <w:rFonts w:cstheme="minorHAnsi"/>
          <w:b/>
          <w:sz w:val="24"/>
          <w:szCs w:val="24"/>
        </w:rPr>
        <w:t>The Ministry of the Heavenly Soldiers (Dignitaries) with the 5 House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Governors (Presidents) with the 7 City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Guardians (Protectors) with the 10 Kingdom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Ministry of the Heavenly Crown with the 2 Foundational Orders: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rPr>
          <w:rFonts w:cstheme="minorHAnsi"/>
          <w:sz w:val="24"/>
          <w:szCs w:val="24"/>
        </w:rPr>
      </w:pPr>
      <w:r w:rsidRPr="00D948E2">
        <w:rPr>
          <w:rFonts w:cstheme="minorHAnsi"/>
          <w:sz w:val="24"/>
          <w:szCs w:val="24"/>
        </w:rPr>
        <w:t>The Dragons called Chubby Ones &amp; The Dragons called Cherubim’s.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6 Supreme Dragon Lordship Commands of the Lord Elohim in the 1 Rock Order:</w:t>
      </w:r>
    </w:p>
    <w:p w:rsidR="004A2358" w:rsidRPr="00D948E2" w:rsidRDefault="004A2358" w:rsidP="004A2358">
      <w:pPr>
        <w:spacing w:after="0" w:line="240" w:lineRule="auto"/>
        <w:jc w:val="both"/>
        <w:rPr>
          <w:rFonts w:cstheme="minorHAnsi"/>
          <w:sz w:val="24"/>
          <w:szCs w:val="24"/>
        </w:rPr>
      </w:pPr>
      <w:r w:rsidRPr="00D948E2">
        <w:rPr>
          <w:rFonts w:cstheme="minorHAnsi"/>
          <w:sz w:val="24"/>
          <w:szCs w:val="24"/>
        </w:rPr>
        <w:lastRenderedPageBreak/>
        <w:t xml:space="preserve"> </w:t>
      </w:r>
    </w:p>
    <w:p w:rsidR="004A2358" w:rsidRPr="00D948E2" w:rsidRDefault="004A2358" w:rsidP="004A2358">
      <w:pPr>
        <w:spacing w:after="0" w:line="480" w:lineRule="auto"/>
        <w:jc w:val="both"/>
        <w:rPr>
          <w:rFonts w:cstheme="minorHAnsi"/>
          <w:sz w:val="24"/>
          <w:szCs w:val="24"/>
        </w:rPr>
      </w:pPr>
      <w:r w:rsidRPr="00D94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D948E2" w:rsidRDefault="004A2358" w:rsidP="004A2358">
      <w:pPr>
        <w:spacing w:after="0" w:line="480" w:lineRule="auto"/>
        <w:jc w:val="center"/>
        <w:rPr>
          <w:rFonts w:cstheme="minorHAnsi"/>
          <w:b/>
          <w:sz w:val="24"/>
          <w:szCs w:val="24"/>
        </w:rPr>
      </w:pPr>
      <w:r w:rsidRPr="00D948E2">
        <w:rPr>
          <w:rFonts w:cstheme="minorHAnsi"/>
          <w:b/>
          <w:sz w:val="24"/>
          <w:szCs w:val="24"/>
        </w:rPr>
        <w:t xml:space="preserve">The Law Enforcement Armed Forces: The 30 Orders of the Lord Melchizedek by EL (Law) </w:t>
      </w:r>
    </w:p>
    <w:p w:rsidR="004A2358" w:rsidRPr="00D948E2" w:rsidRDefault="004A2358" w:rsidP="004A2358">
      <w:pPr>
        <w:spacing w:after="0" w:line="480" w:lineRule="auto"/>
        <w:jc w:val="both"/>
        <w:rPr>
          <w:sz w:val="24"/>
          <w:szCs w:val="24"/>
        </w:rPr>
      </w:pPr>
      <w:r w:rsidRPr="00D948E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948E2">
        <w:rPr>
          <w:rFonts w:cstheme="minorHAnsi"/>
          <w:sz w:val="24"/>
          <w:szCs w:val="24"/>
          <w:vertAlign w:val="superscript"/>
        </w:rPr>
        <w:t>nd</w:t>
      </w:r>
      <w:r w:rsidRPr="00D948E2">
        <w:rPr>
          <w:rFonts w:cstheme="minorHAnsi"/>
          <w:sz w:val="24"/>
          <w:szCs w:val="24"/>
        </w:rPr>
        <w:t xml:space="preserve"> Greatest Command, The Law called the 1</w:t>
      </w:r>
      <w:r w:rsidRPr="00D948E2">
        <w:rPr>
          <w:rFonts w:cstheme="minorHAnsi"/>
          <w:sz w:val="24"/>
          <w:szCs w:val="24"/>
          <w:vertAlign w:val="superscript"/>
        </w:rPr>
        <w:t>st</w:t>
      </w:r>
      <w:r w:rsidRPr="00D94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D948E2" w:rsidRDefault="004A2358" w:rsidP="004A2358">
      <w:pPr>
        <w:spacing w:line="480" w:lineRule="auto"/>
        <w:jc w:val="center"/>
        <w:rPr>
          <w:b/>
          <w:sz w:val="24"/>
          <w:szCs w:val="24"/>
        </w:rPr>
      </w:pPr>
      <w:r w:rsidRPr="00D948E2">
        <w:rPr>
          <w:b/>
          <w:sz w:val="24"/>
          <w:szCs w:val="24"/>
        </w:rPr>
        <w:lastRenderedPageBreak/>
        <w:t>The Eternal General Order of the Lord Melchizedek</w:t>
      </w:r>
    </w:p>
    <w:p w:rsidR="004A2358" w:rsidRPr="00D948E2" w:rsidRDefault="004A2358" w:rsidP="004A2358">
      <w:pPr>
        <w:spacing w:line="480" w:lineRule="auto"/>
        <w:jc w:val="both"/>
        <w:rPr>
          <w:sz w:val="24"/>
          <w:szCs w:val="24"/>
        </w:rPr>
      </w:pPr>
      <w:r w:rsidRPr="00D948E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948E2">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948E2">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948E2">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948E2">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948E2">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D948E2" w:rsidRDefault="004A2358" w:rsidP="004A2358">
      <w:pPr>
        <w:spacing w:line="480" w:lineRule="auto"/>
        <w:jc w:val="both"/>
        <w:rPr>
          <w:sz w:val="24"/>
          <w:szCs w:val="24"/>
        </w:rPr>
      </w:pPr>
      <w:r w:rsidRPr="00D948E2">
        <w:rPr>
          <w:sz w:val="24"/>
          <w:szCs w:val="24"/>
        </w:rPr>
        <w:t>The Lord Melchizedek’s Eternal General Order concerns every Eternal Creature who has died within the 1</w:t>
      </w:r>
      <w:r w:rsidRPr="00D948E2">
        <w:rPr>
          <w:sz w:val="24"/>
          <w:szCs w:val="24"/>
          <w:vertAlign w:val="superscript"/>
        </w:rPr>
        <w:t>st</w:t>
      </w:r>
      <w:r w:rsidRPr="00D948E2">
        <w:rPr>
          <w:sz w:val="24"/>
          <w:szCs w:val="24"/>
        </w:rPr>
        <w:t xml:space="preserve"> forty years and were charged wrongfully with false charges &amp; died from Genesis 6:3 concerning within the 120 years up to Acts 7:60 concerning within 21 years, like the Lord </w:t>
      </w:r>
      <w:r w:rsidRPr="00D948E2">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948E2">
        <w:rPr>
          <w:sz w:val="24"/>
          <w:szCs w:val="24"/>
          <w:vertAlign w:val="superscript"/>
        </w:rPr>
        <w:t>st</w:t>
      </w:r>
      <w:r w:rsidRPr="00D948E2">
        <w:rPr>
          <w:sz w:val="24"/>
          <w:szCs w:val="24"/>
        </w:rPr>
        <w:t xml:space="preserve"> forty years is in Hebrews 11:5 concerning the Lord Enoch that will never die or experience death. This is because the Lord Enoch initially always pleased the Father Stephen in the 1</w:t>
      </w:r>
      <w:r w:rsidRPr="00D948E2">
        <w:rPr>
          <w:sz w:val="24"/>
          <w:szCs w:val="24"/>
          <w:vertAlign w:val="superscript"/>
        </w:rPr>
        <w:t>st</w:t>
      </w:r>
      <w:r w:rsidRPr="00D948E2">
        <w:rPr>
          <w:sz w:val="24"/>
          <w:szCs w:val="24"/>
        </w:rPr>
        <w:t xml:space="preserve"> 65 years [the fulfillment of the Lord James’ life &amp; stoning from 2BC-63AD] in His Single Realm in Genesis 5:21 and the Lord Enoch in Adam’s family line [the Lord Enoch is the 7</w:t>
      </w:r>
      <w:r w:rsidRPr="00D948E2">
        <w:rPr>
          <w:sz w:val="24"/>
          <w:szCs w:val="24"/>
          <w:vertAlign w:val="superscript"/>
        </w:rPr>
        <w:t>th</w:t>
      </w:r>
      <w:r w:rsidRPr="00D948E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D948E2" w:rsidRDefault="004A2358" w:rsidP="004A2358">
      <w:pPr>
        <w:spacing w:line="480" w:lineRule="auto"/>
        <w:jc w:val="both"/>
        <w:rPr>
          <w:sz w:val="24"/>
          <w:szCs w:val="24"/>
        </w:rPr>
      </w:pPr>
      <w:r w:rsidRPr="00D948E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948E2">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948E2">
        <w:rPr>
          <w:sz w:val="24"/>
          <w:szCs w:val="24"/>
          <w:vertAlign w:val="superscript"/>
        </w:rPr>
        <w:t>nd</w:t>
      </w:r>
      <w:r w:rsidRPr="00D948E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948E2">
        <w:rPr>
          <w:sz w:val="24"/>
          <w:szCs w:val="24"/>
          <w:vertAlign w:val="superscript"/>
        </w:rPr>
        <w:t>st</w:t>
      </w:r>
      <w:r w:rsidRPr="00D948E2">
        <w:rPr>
          <w:sz w:val="24"/>
          <w:szCs w:val="24"/>
        </w:rPr>
        <w:t xml:space="preserve"> Corinthians 8:6; 15:24-28. This is because the Lord Enoch is only eternally </w:t>
      </w:r>
      <w:r w:rsidRPr="00D948E2">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A2358" w:rsidRPr="00D948E2" w:rsidRDefault="004A2358" w:rsidP="004A2358">
      <w:pPr>
        <w:spacing w:before="240" w:line="480" w:lineRule="auto"/>
        <w:jc w:val="both"/>
        <w:rPr>
          <w:sz w:val="24"/>
          <w:szCs w:val="24"/>
        </w:rPr>
      </w:pPr>
      <w:r w:rsidRPr="00D948E2">
        <w:rPr>
          <w:sz w:val="24"/>
          <w:szCs w:val="24"/>
        </w:rPr>
        <w:t>In Genesis 5:</w:t>
      </w:r>
      <w:r w:rsidR="004C29B2" w:rsidRPr="00D948E2">
        <w:rPr>
          <w:sz w:val="24"/>
          <w:szCs w:val="24"/>
        </w:rPr>
        <w:t>2</w:t>
      </w:r>
      <w:r w:rsidRPr="00D948E2">
        <w:rPr>
          <w:sz w:val="24"/>
          <w:szCs w:val="24"/>
        </w:rPr>
        <w:t>2</w:t>
      </w:r>
      <w:r w:rsidR="004C29B2" w:rsidRPr="00D948E2">
        <w:rPr>
          <w:sz w:val="24"/>
          <w:szCs w:val="24"/>
        </w:rPr>
        <w:t>-</w:t>
      </w:r>
      <w:r w:rsidRPr="00D948E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948E2">
        <w:rPr>
          <w:sz w:val="24"/>
          <w:szCs w:val="24"/>
          <w:vertAlign w:val="superscript"/>
        </w:rPr>
        <w:t>th</w:t>
      </w:r>
      <w:r w:rsidRPr="00D948E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w:t>
      </w:r>
      <w:r w:rsidRPr="00D948E2">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4A2358" w:rsidRPr="00D948E2" w:rsidRDefault="004A2358" w:rsidP="004A2358">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948E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D948E2" w:rsidRDefault="004A2358" w:rsidP="004A2358">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948E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948E2">
        <w:rPr>
          <w:sz w:val="24"/>
          <w:szCs w:val="24"/>
        </w:rPr>
        <w:lastRenderedPageBreak/>
        <w:t>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w:t>
      </w:r>
    </w:p>
    <w:p w:rsidR="004A2358" w:rsidRPr="00D948E2" w:rsidRDefault="004A2358" w:rsidP="004A2358">
      <w:pPr>
        <w:spacing w:line="480" w:lineRule="auto"/>
        <w:jc w:val="both"/>
        <w:rPr>
          <w:sz w:val="24"/>
          <w:szCs w:val="24"/>
        </w:rPr>
      </w:pPr>
      <w:r w:rsidRPr="00D948E2">
        <w:rPr>
          <w:sz w:val="24"/>
          <w:szCs w:val="24"/>
        </w:rPr>
        <w:t>The white skin color Lord Enoch’s name also means “</w:t>
      </w:r>
      <w:r w:rsidRPr="00D948E2">
        <w:rPr>
          <w:b/>
          <w:sz w:val="24"/>
          <w:szCs w:val="24"/>
        </w:rPr>
        <w:t>Pleased God in Lordship</w:t>
      </w:r>
      <w:r w:rsidRPr="00D948E2">
        <w:rPr>
          <w:sz w:val="24"/>
          <w:szCs w:val="24"/>
        </w:rPr>
        <w:t>.” The Lord Stephen Christ (Anointed Yahweh in Lordship) of the Gospel of Acts will come back in the Spirit and Power of the Lord Enoch in John 8:58. The Lord Enoch’s Kingdom last for “</w:t>
      </w:r>
      <w:r w:rsidRPr="00D948E2">
        <w:rPr>
          <w:b/>
          <w:sz w:val="24"/>
          <w:szCs w:val="24"/>
        </w:rPr>
        <w:t>Multi-Trillion Year Reign</w:t>
      </w:r>
      <w:r w:rsidRPr="00D94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948E2">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948E2">
        <w:rPr>
          <w:sz w:val="24"/>
          <w:szCs w:val="24"/>
          <w:vertAlign w:val="superscript"/>
        </w:rPr>
        <w:t>nd</w:t>
      </w:r>
      <w:r w:rsidRPr="00D948E2">
        <w:rPr>
          <w:sz w:val="24"/>
          <w:szCs w:val="24"/>
        </w:rPr>
        <w:t xml:space="preserve"> Man Yahweh. The Lord James is the 2</w:t>
      </w:r>
      <w:r w:rsidRPr="00D948E2">
        <w:rPr>
          <w:sz w:val="24"/>
          <w:szCs w:val="24"/>
          <w:vertAlign w:val="superscript"/>
        </w:rPr>
        <w:t>nd</w:t>
      </w:r>
      <w:r w:rsidRPr="00D948E2">
        <w:rPr>
          <w:sz w:val="24"/>
          <w:szCs w:val="24"/>
        </w:rPr>
        <w:t xml:space="preserve"> Man Lucifer. The Lord Jesus is the 2</w:t>
      </w:r>
      <w:r w:rsidRPr="00D948E2">
        <w:rPr>
          <w:sz w:val="24"/>
          <w:szCs w:val="24"/>
          <w:vertAlign w:val="superscript"/>
        </w:rPr>
        <w:t>nd</w:t>
      </w:r>
      <w:r w:rsidRPr="00D948E2">
        <w:rPr>
          <w:sz w:val="24"/>
          <w:szCs w:val="24"/>
        </w:rPr>
        <w:t xml:space="preserve"> Man Adam. The Lord John is the 2</w:t>
      </w:r>
      <w:r w:rsidRPr="00D948E2">
        <w:rPr>
          <w:sz w:val="24"/>
          <w:szCs w:val="24"/>
          <w:vertAlign w:val="superscript"/>
        </w:rPr>
        <w:t>nd</w:t>
      </w:r>
      <w:r w:rsidRPr="00D948E2">
        <w:rPr>
          <w:sz w:val="24"/>
          <w:szCs w:val="24"/>
        </w:rPr>
        <w:t xml:space="preserve"> Man Eve. The Lord Peter is the 2</w:t>
      </w:r>
      <w:r w:rsidRPr="00D948E2">
        <w:rPr>
          <w:sz w:val="24"/>
          <w:szCs w:val="24"/>
          <w:vertAlign w:val="superscript"/>
        </w:rPr>
        <w:t>nd</w:t>
      </w:r>
      <w:r w:rsidRPr="00D948E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D948E2" w:rsidRDefault="004A2358" w:rsidP="004A2358">
      <w:pPr>
        <w:spacing w:line="480" w:lineRule="auto"/>
        <w:jc w:val="both"/>
        <w:rPr>
          <w:sz w:val="24"/>
          <w:szCs w:val="24"/>
        </w:rPr>
      </w:pPr>
      <w:r w:rsidRPr="00D948E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948E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The 1</w:t>
      </w:r>
      <w:r w:rsidRPr="00D948E2">
        <w:rPr>
          <w:sz w:val="24"/>
          <w:szCs w:val="24"/>
          <w:vertAlign w:val="superscript"/>
        </w:rPr>
        <w:t>st</w:t>
      </w:r>
      <w:r w:rsidRPr="00D948E2">
        <w:rPr>
          <w:sz w:val="24"/>
          <w:szCs w:val="24"/>
        </w:rPr>
        <w:t xml:space="preserve"> Universe that is fulfilled &amp; destroyed is bound by the Great White Throne Judgment which casts all Creation in that Universal Package down into Hell for at least a sanctification (cleansing or </w:t>
      </w:r>
      <w:r w:rsidRPr="00D948E2">
        <w:rPr>
          <w:sz w:val="24"/>
          <w:szCs w:val="24"/>
        </w:rPr>
        <w:lastRenderedPageBreak/>
        <w:t>purification) or to burn forever, except for the 2</w:t>
      </w:r>
      <w:r w:rsidRPr="00D948E2">
        <w:rPr>
          <w:sz w:val="24"/>
          <w:szCs w:val="24"/>
          <w:vertAlign w:val="superscript"/>
        </w:rPr>
        <w:t>nd</w:t>
      </w:r>
      <w:r w:rsidRPr="00D948E2">
        <w:rPr>
          <w:sz w:val="24"/>
          <w:szCs w:val="24"/>
        </w:rPr>
        <w:t xml:space="preserve"> chance (1</w:t>
      </w:r>
      <w:r w:rsidRPr="00D948E2">
        <w:rPr>
          <w:sz w:val="24"/>
          <w:szCs w:val="24"/>
          <w:vertAlign w:val="superscript"/>
        </w:rPr>
        <w:t>st</w:t>
      </w:r>
      <w:r w:rsidRPr="00D948E2">
        <w:rPr>
          <w:sz w:val="24"/>
          <w:szCs w:val="24"/>
        </w:rPr>
        <w:t xml:space="preserve"> Peter 3:18-22) to receive the Gospel Kingdom in Hell in 2</w:t>
      </w:r>
      <w:r w:rsidRPr="00D948E2">
        <w:rPr>
          <w:sz w:val="24"/>
          <w:szCs w:val="24"/>
          <w:vertAlign w:val="superscript"/>
        </w:rPr>
        <w:t>nd</w:t>
      </w:r>
      <w:r w:rsidRPr="00D948E2">
        <w:rPr>
          <w:sz w:val="24"/>
          <w:szCs w:val="24"/>
        </w:rPr>
        <w:t xml:space="preserve"> Peter 2:1-22. Then afterwards in the Book of Luke &amp; the Book of Acts only concerns the New Universe trying the be infiltrated by the Lordship of the Law the 2</w:t>
      </w:r>
      <w:r w:rsidRPr="00D948E2">
        <w:rPr>
          <w:sz w:val="24"/>
          <w:szCs w:val="24"/>
          <w:vertAlign w:val="superscript"/>
        </w:rPr>
        <w:t>nd</w:t>
      </w:r>
      <w:r w:rsidRPr="00D948E2">
        <w:rPr>
          <w:sz w:val="24"/>
          <w:szCs w:val="24"/>
        </w:rPr>
        <w:t xml:space="preserve"> time in the Lord Jesus Christ for 40 years from 5BC to 35AD in 1</w:t>
      </w:r>
      <w:r w:rsidRPr="00D948E2">
        <w:rPr>
          <w:sz w:val="24"/>
          <w:szCs w:val="24"/>
          <w:vertAlign w:val="superscript"/>
        </w:rPr>
        <w:t>st</w:t>
      </w:r>
      <w:r w:rsidRPr="00D948E2">
        <w:rPr>
          <w:sz w:val="24"/>
          <w:szCs w:val="24"/>
        </w:rPr>
        <w:t xml:space="preserve"> Corinthians 15:24-28 &amp; the Lord James Christ for 66 years from 3BC to 63AD in the Lordship of the Law at the closing of Acts &amp; the Lord Stephen Christ for 40 years from 5BC to 35AD is the End in 1</w:t>
      </w:r>
      <w:r w:rsidRPr="00D948E2">
        <w:rPr>
          <w:sz w:val="24"/>
          <w:szCs w:val="24"/>
          <w:vertAlign w:val="superscript"/>
        </w:rPr>
        <w:t>st</w:t>
      </w:r>
      <w:r w:rsidRPr="00D948E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D948E2" w:rsidRDefault="004A2358" w:rsidP="004A2358">
      <w:pPr>
        <w:spacing w:line="480" w:lineRule="auto"/>
        <w:jc w:val="both"/>
        <w:rPr>
          <w:sz w:val="24"/>
          <w:szCs w:val="24"/>
        </w:rPr>
      </w:pPr>
      <w:r w:rsidRPr="00D948E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948E2">
        <w:rPr>
          <w:sz w:val="24"/>
          <w:szCs w:val="24"/>
          <w:vertAlign w:val="superscript"/>
        </w:rPr>
        <w:t>st</w:t>
      </w:r>
      <w:r w:rsidRPr="00D948E2">
        <w:rPr>
          <w:sz w:val="24"/>
          <w:szCs w:val="24"/>
        </w:rPr>
        <w:t xml:space="preserve"> Chronicles 22:14 &amp; Acts 7:47-50.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w:t>
      </w:r>
      <w:r w:rsidRPr="00D948E2">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D948E2" w:rsidRDefault="004A2358" w:rsidP="004A2358">
      <w:pPr>
        <w:spacing w:line="480" w:lineRule="auto"/>
        <w:jc w:val="both"/>
        <w:rPr>
          <w:sz w:val="24"/>
          <w:szCs w:val="24"/>
        </w:rPr>
      </w:pPr>
      <w:r w:rsidRPr="00D948E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948E2">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948E2">
        <w:rPr>
          <w:sz w:val="24"/>
          <w:szCs w:val="24"/>
        </w:rPr>
        <w:lastRenderedPageBreak/>
        <w:t xml:space="preserve">Instead, She opened not only Her home to the spies, but She opened Her heart to the Father Stephen they served, and later learned to serve Him too.   </w:t>
      </w:r>
    </w:p>
    <w:p w:rsidR="004A2358" w:rsidRPr="00D948E2" w:rsidRDefault="004A2358" w:rsidP="004A2358">
      <w:pPr>
        <w:spacing w:line="480" w:lineRule="auto"/>
        <w:jc w:val="center"/>
        <w:rPr>
          <w:b/>
          <w:sz w:val="24"/>
          <w:szCs w:val="24"/>
        </w:rPr>
      </w:pPr>
      <w:r w:rsidRPr="00D948E2">
        <w:rPr>
          <w:b/>
          <w:sz w:val="24"/>
          <w:szCs w:val="24"/>
        </w:rPr>
        <w:t>The Book of the Lord Enoch</w:t>
      </w:r>
    </w:p>
    <w:p w:rsidR="004A2358" w:rsidRPr="00D948E2" w:rsidRDefault="004A2358" w:rsidP="004A2358">
      <w:pPr>
        <w:spacing w:line="480" w:lineRule="auto"/>
        <w:jc w:val="both"/>
        <w:rPr>
          <w:sz w:val="24"/>
          <w:szCs w:val="24"/>
        </w:rPr>
      </w:pPr>
      <w:r w:rsidRPr="00D948E2">
        <w:rPr>
          <w:sz w:val="24"/>
          <w:szCs w:val="24"/>
        </w:rPr>
        <w:t>Enoch’s Book called the Book of Enoch or simply 1</w:t>
      </w:r>
      <w:r w:rsidRPr="00D948E2">
        <w:rPr>
          <w:sz w:val="24"/>
          <w:szCs w:val="24"/>
          <w:vertAlign w:val="superscript"/>
        </w:rPr>
        <w:t>st</w:t>
      </w:r>
      <w:r w:rsidRPr="00D948E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948E2">
        <w:rPr>
          <w:sz w:val="24"/>
          <w:szCs w:val="24"/>
          <w:vertAlign w:val="superscript"/>
        </w:rPr>
        <w:t>st</w:t>
      </w:r>
      <w:r w:rsidRPr="00D948E2">
        <w:rPr>
          <w:sz w:val="24"/>
          <w:szCs w:val="24"/>
        </w:rPr>
        <w:t xml:space="preserve"> century. The content of the Book is divided into 5 sections. The Book of the Watchers in 1</w:t>
      </w:r>
      <w:r w:rsidRPr="00D948E2">
        <w:rPr>
          <w:sz w:val="24"/>
          <w:szCs w:val="24"/>
          <w:vertAlign w:val="superscript"/>
        </w:rPr>
        <w:t>st</w:t>
      </w:r>
      <w:r w:rsidRPr="00D948E2">
        <w:rPr>
          <w:sz w:val="24"/>
          <w:szCs w:val="24"/>
        </w:rPr>
        <w:t xml:space="preserve"> Enoch 1-36, the Book of the Parables of Enoch also called the Similitudes of Enoch in 1</w:t>
      </w:r>
      <w:r w:rsidRPr="00D948E2">
        <w:rPr>
          <w:sz w:val="24"/>
          <w:szCs w:val="24"/>
          <w:vertAlign w:val="superscript"/>
        </w:rPr>
        <w:t>st</w:t>
      </w:r>
      <w:r w:rsidRPr="00D948E2">
        <w:rPr>
          <w:sz w:val="24"/>
          <w:szCs w:val="24"/>
        </w:rPr>
        <w:t xml:space="preserve"> Enoch 37-71, The Astronomical Book also called the Book of the Luminaries or the Book of the Heavenly Luminaries in 1</w:t>
      </w:r>
      <w:r w:rsidRPr="00D948E2">
        <w:rPr>
          <w:sz w:val="24"/>
          <w:szCs w:val="24"/>
          <w:vertAlign w:val="superscript"/>
        </w:rPr>
        <w:t>st</w:t>
      </w:r>
      <w:r w:rsidRPr="00D948E2">
        <w:rPr>
          <w:sz w:val="24"/>
          <w:szCs w:val="24"/>
        </w:rPr>
        <w:t xml:space="preserve"> Enoch 72-82, The Book of Dream Visions also called the Book of Dreams or the Animal Apocalypse in 1</w:t>
      </w:r>
      <w:r w:rsidRPr="00D948E2">
        <w:rPr>
          <w:sz w:val="24"/>
          <w:szCs w:val="24"/>
          <w:vertAlign w:val="superscript"/>
        </w:rPr>
        <w:t>st</w:t>
      </w:r>
      <w:r w:rsidRPr="00D948E2">
        <w:rPr>
          <w:sz w:val="24"/>
          <w:szCs w:val="24"/>
        </w:rPr>
        <w:t xml:space="preserve"> Enoch 83-90 and the Epistle of Enoch or Enoch’s Testament in 1</w:t>
      </w:r>
      <w:r w:rsidRPr="00D948E2">
        <w:rPr>
          <w:sz w:val="24"/>
          <w:szCs w:val="24"/>
          <w:vertAlign w:val="superscript"/>
        </w:rPr>
        <w:t>st</w:t>
      </w:r>
      <w:r w:rsidRPr="00D948E2">
        <w:rPr>
          <w:sz w:val="24"/>
          <w:szCs w:val="24"/>
        </w:rPr>
        <w:t xml:space="preserve"> Enoch 91-105. The Epilogue or the Book of Noah in 1</w:t>
      </w:r>
      <w:r w:rsidRPr="00D948E2">
        <w:rPr>
          <w:sz w:val="24"/>
          <w:szCs w:val="24"/>
          <w:vertAlign w:val="superscript"/>
        </w:rPr>
        <w:t>st</w:t>
      </w:r>
      <w:r w:rsidRPr="00D948E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948E2">
        <w:rPr>
          <w:sz w:val="24"/>
          <w:szCs w:val="24"/>
        </w:rPr>
        <w:lastRenderedPageBreak/>
        <w:t>Deuteronomy 33:2. If You have any questions on the Saints, You must get My book called “</w:t>
      </w:r>
      <w:r w:rsidRPr="00D948E2">
        <w:rPr>
          <w:b/>
          <w:sz w:val="24"/>
          <w:szCs w:val="24"/>
        </w:rPr>
        <w:t>The Father Stephen Our Lord is the only Authority that Appoints All Godly Saintly Christian Lords and All Godly Saintly Christian Ladies</w:t>
      </w:r>
      <w:r w:rsidRPr="00D948E2">
        <w:rPr>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Lord Enoch’s Book on 1</w:t>
      </w:r>
      <w:r w:rsidRPr="00D948E2">
        <w:rPr>
          <w:b/>
          <w:sz w:val="24"/>
          <w:szCs w:val="24"/>
          <w:vertAlign w:val="superscript"/>
        </w:rPr>
        <w:t>st</w:t>
      </w:r>
      <w:r w:rsidRPr="00D948E2">
        <w:rPr>
          <w:b/>
          <w:sz w:val="24"/>
          <w:szCs w:val="24"/>
        </w:rPr>
        <w:t xml:space="preserve"> Enoch</w:t>
      </w:r>
    </w:p>
    <w:p w:rsidR="004A2358" w:rsidRPr="00D948E2" w:rsidRDefault="004A2358" w:rsidP="004A2358">
      <w:pPr>
        <w:spacing w:line="480" w:lineRule="auto"/>
        <w:jc w:val="both"/>
        <w:rPr>
          <w:sz w:val="24"/>
          <w:szCs w:val="24"/>
        </w:rPr>
      </w:pPr>
      <w:r w:rsidRPr="00D948E2">
        <w:rPr>
          <w:sz w:val="24"/>
          <w:szCs w:val="24"/>
        </w:rPr>
        <w:t>The Book of 1</w:t>
      </w:r>
      <w:r w:rsidRPr="00D948E2">
        <w:rPr>
          <w:sz w:val="24"/>
          <w:szCs w:val="24"/>
          <w:vertAlign w:val="superscript"/>
        </w:rPr>
        <w:t>st</w:t>
      </w:r>
      <w:r w:rsidRPr="00D948E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948E2">
        <w:rPr>
          <w:sz w:val="24"/>
          <w:szCs w:val="24"/>
          <w:vertAlign w:val="superscript"/>
        </w:rPr>
        <w:t>st</w:t>
      </w:r>
      <w:r w:rsidRPr="00D948E2">
        <w:rPr>
          <w:sz w:val="24"/>
          <w:szCs w:val="24"/>
        </w:rPr>
        <w:t xml:space="preserve"> Enoch. Both texts as shaped by an apocalyptic worldview that concerns good and evil, especially on the abuse of authority. Both Daniel chapter 7 &amp; 1</w:t>
      </w:r>
      <w:r w:rsidRPr="00D948E2">
        <w:rPr>
          <w:sz w:val="24"/>
          <w:szCs w:val="24"/>
          <w:vertAlign w:val="superscript"/>
        </w:rPr>
        <w:t>st</w:t>
      </w:r>
      <w:r w:rsidRPr="00D948E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948E2">
        <w:rPr>
          <w:sz w:val="24"/>
          <w:szCs w:val="24"/>
          <w:vertAlign w:val="superscript"/>
        </w:rPr>
        <w:t>st</w:t>
      </w:r>
      <w:r w:rsidRPr="00D948E2">
        <w:rPr>
          <w:sz w:val="24"/>
          <w:szCs w:val="24"/>
        </w:rPr>
        <w:t xml:space="preserve"> Enoch 37-71 speak of a Son of Man. In Daniel 7:13; He is given authority over all peoples and Nations. In 1</w:t>
      </w:r>
      <w:r w:rsidRPr="00D948E2">
        <w:rPr>
          <w:sz w:val="24"/>
          <w:szCs w:val="24"/>
          <w:vertAlign w:val="superscript"/>
        </w:rPr>
        <w:t>st</w:t>
      </w:r>
      <w:r w:rsidRPr="00D948E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948E2">
        <w:rPr>
          <w:sz w:val="24"/>
          <w:szCs w:val="24"/>
          <w:vertAlign w:val="superscript"/>
        </w:rPr>
        <w:t>st</w:t>
      </w:r>
      <w:r w:rsidRPr="00D948E2">
        <w:rPr>
          <w:sz w:val="24"/>
          <w:szCs w:val="24"/>
        </w:rPr>
        <w:t xml:space="preserve"> Enoch does the same in 1</w:t>
      </w:r>
      <w:r w:rsidRPr="00D948E2">
        <w:rPr>
          <w:sz w:val="24"/>
          <w:szCs w:val="24"/>
          <w:vertAlign w:val="superscript"/>
        </w:rPr>
        <w:t>st</w:t>
      </w:r>
      <w:r w:rsidRPr="00D948E2">
        <w:rPr>
          <w:sz w:val="24"/>
          <w:szCs w:val="24"/>
        </w:rPr>
        <w:t xml:space="preserve"> Enoch 60:10. Ezekiel &amp; Isaiah both share the enthronement imagery that 1</w:t>
      </w:r>
      <w:r w:rsidRPr="00D948E2">
        <w:rPr>
          <w:sz w:val="24"/>
          <w:szCs w:val="24"/>
          <w:vertAlign w:val="superscript"/>
        </w:rPr>
        <w:t>st</w:t>
      </w:r>
      <w:r w:rsidRPr="00D948E2">
        <w:rPr>
          <w:sz w:val="24"/>
          <w:szCs w:val="24"/>
        </w:rPr>
        <w:t xml:space="preserve"> Enoch uses, as well as the transmission of authority from the Father Stephen to His Creatures. This is proven in Isaiah chapter 6; Ezekiel chapters 1, </w:t>
      </w:r>
      <w:r w:rsidRPr="00D948E2">
        <w:rPr>
          <w:sz w:val="24"/>
          <w:szCs w:val="24"/>
        </w:rPr>
        <w:lastRenderedPageBreak/>
        <w:t>2 &amp; 10. The NT parallels is in Jude 14-15 [100,000 of His Saints] &amp; 1</w:t>
      </w:r>
      <w:r w:rsidRPr="00D948E2">
        <w:rPr>
          <w:sz w:val="24"/>
          <w:szCs w:val="24"/>
          <w:vertAlign w:val="superscript"/>
        </w:rPr>
        <w:t>st</w:t>
      </w:r>
      <w:r w:rsidRPr="00D948E2">
        <w:rPr>
          <w:sz w:val="24"/>
          <w:szCs w:val="24"/>
        </w:rPr>
        <w:t xml:space="preserve"> Enoch 1:9 [10 Million of His Saints]. This means there is a higher level of accountability to the congregation that “</w:t>
      </w:r>
      <w:r w:rsidRPr="00D948E2">
        <w:rPr>
          <w:b/>
          <w:sz w:val="24"/>
          <w:szCs w:val="24"/>
        </w:rPr>
        <w:t>two or three Witnesses</w:t>
      </w:r>
      <w:r w:rsidRPr="00D948E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948E2">
        <w:rPr>
          <w:sz w:val="24"/>
          <w:szCs w:val="24"/>
          <w:vertAlign w:val="superscript"/>
        </w:rPr>
        <w:t>st</w:t>
      </w:r>
      <w:r w:rsidRPr="00D948E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948E2">
        <w:rPr>
          <w:sz w:val="24"/>
          <w:szCs w:val="24"/>
          <w:vertAlign w:val="superscript"/>
        </w:rPr>
        <w:t>st</w:t>
      </w:r>
      <w:r w:rsidRPr="00D948E2">
        <w:rPr>
          <w:sz w:val="24"/>
          <w:szCs w:val="24"/>
        </w:rPr>
        <w:t xml:space="preserve"> Enoch also parallels with the binding of the Lord Lucifer in Revelation 20:1-3 &amp; 1</w:t>
      </w:r>
      <w:r w:rsidRPr="00D948E2">
        <w:rPr>
          <w:sz w:val="24"/>
          <w:szCs w:val="24"/>
          <w:vertAlign w:val="superscript"/>
        </w:rPr>
        <w:t>st</w:t>
      </w:r>
      <w:r w:rsidRPr="00D948E2">
        <w:rPr>
          <w:sz w:val="24"/>
          <w:szCs w:val="24"/>
        </w:rPr>
        <w:t xml:space="preserve"> Enoch 10:11-12. The Son of Man language is often paralleled with the NT in Mark and also in Daniel.      </w:t>
      </w:r>
    </w:p>
    <w:p w:rsidR="004A2358" w:rsidRPr="00D948E2" w:rsidRDefault="004A2358" w:rsidP="004A2358">
      <w:pPr>
        <w:spacing w:line="480" w:lineRule="auto"/>
        <w:jc w:val="center"/>
        <w:rPr>
          <w:b/>
          <w:sz w:val="24"/>
          <w:szCs w:val="24"/>
        </w:rPr>
      </w:pPr>
      <w:r w:rsidRPr="00D948E2">
        <w:rPr>
          <w:b/>
          <w:sz w:val="24"/>
          <w:szCs w:val="24"/>
        </w:rPr>
        <w:t>The Lord Enoch’s Book on 2</w:t>
      </w:r>
      <w:r w:rsidRPr="00D948E2">
        <w:rPr>
          <w:b/>
          <w:sz w:val="24"/>
          <w:szCs w:val="24"/>
          <w:vertAlign w:val="superscript"/>
        </w:rPr>
        <w:t>nd</w:t>
      </w:r>
      <w:r w:rsidRPr="00D948E2">
        <w:rPr>
          <w:b/>
          <w:sz w:val="24"/>
          <w:szCs w:val="24"/>
        </w:rPr>
        <w:t xml:space="preserve"> Enoch</w:t>
      </w:r>
    </w:p>
    <w:p w:rsidR="004A2358" w:rsidRPr="00D948E2" w:rsidRDefault="004A2358" w:rsidP="004A2358">
      <w:pPr>
        <w:spacing w:line="480" w:lineRule="auto"/>
        <w:jc w:val="both"/>
        <w:rPr>
          <w:sz w:val="24"/>
          <w:szCs w:val="24"/>
        </w:rPr>
      </w:pPr>
      <w:r w:rsidRPr="00D948E2">
        <w:rPr>
          <w:sz w:val="24"/>
          <w:szCs w:val="24"/>
        </w:rPr>
        <w:t>The Book of 2</w:t>
      </w:r>
      <w:r w:rsidRPr="00D948E2">
        <w:rPr>
          <w:sz w:val="24"/>
          <w:szCs w:val="24"/>
          <w:vertAlign w:val="superscript"/>
        </w:rPr>
        <w:t>nd</w:t>
      </w:r>
      <w:r w:rsidRPr="00D948E2">
        <w:rPr>
          <w:sz w:val="24"/>
          <w:szCs w:val="24"/>
        </w:rPr>
        <w:t xml:space="preserve"> Enoch also known as the Slavonic Enoch or the Book of the Secrets of Enoch concerns Enoch’s life and dream. The Revelations of Enoch. The Prologue is in 2</w:t>
      </w:r>
      <w:r w:rsidRPr="00D948E2">
        <w:rPr>
          <w:sz w:val="24"/>
          <w:szCs w:val="24"/>
          <w:vertAlign w:val="superscript"/>
        </w:rPr>
        <w:t>nd</w:t>
      </w:r>
      <w:r w:rsidRPr="00D948E2">
        <w:rPr>
          <w:sz w:val="24"/>
          <w:szCs w:val="24"/>
        </w:rPr>
        <w:t xml:space="preserve"> Enoch chapters 1-2. The Ascension into the Heavens in 2</w:t>
      </w:r>
      <w:r w:rsidRPr="00D948E2">
        <w:rPr>
          <w:sz w:val="24"/>
          <w:szCs w:val="24"/>
          <w:vertAlign w:val="superscript"/>
        </w:rPr>
        <w:t>nd</w:t>
      </w:r>
      <w:r w:rsidRPr="00D948E2">
        <w:rPr>
          <w:sz w:val="24"/>
          <w:szCs w:val="24"/>
        </w:rPr>
        <w:t xml:space="preserve"> Enoch chapters 3-37. Enoch’s ascent to the 1</w:t>
      </w:r>
      <w:r w:rsidRPr="00D948E2">
        <w:rPr>
          <w:sz w:val="24"/>
          <w:szCs w:val="24"/>
          <w:vertAlign w:val="superscript"/>
        </w:rPr>
        <w:t>st</w:t>
      </w:r>
      <w:r w:rsidRPr="00D948E2">
        <w:rPr>
          <w:sz w:val="24"/>
          <w:szCs w:val="24"/>
        </w:rPr>
        <w:t xml:space="preserve"> Heaven. How Enoch was taken to the 2</w:t>
      </w:r>
      <w:r w:rsidRPr="00D948E2">
        <w:rPr>
          <w:sz w:val="24"/>
          <w:szCs w:val="24"/>
          <w:vertAlign w:val="superscript"/>
        </w:rPr>
        <w:t>nd</w:t>
      </w:r>
      <w:r w:rsidRPr="00D948E2">
        <w:rPr>
          <w:sz w:val="24"/>
          <w:szCs w:val="24"/>
        </w:rPr>
        <w:t xml:space="preserve"> Heaven. Of the Assumption of Enoch to the 3</w:t>
      </w:r>
      <w:r w:rsidRPr="00D948E2">
        <w:rPr>
          <w:sz w:val="24"/>
          <w:szCs w:val="24"/>
          <w:vertAlign w:val="superscript"/>
        </w:rPr>
        <w:t>rd</w:t>
      </w:r>
      <w:r w:rsidRPr="00D948E2">
        <w:rPr>
          <w:sz w:val="24"/>
          <w:szCs w:val="24"/>
        </w:rPr>
        <w:t xml:space="preserve"> Heaven. Showing Enoch the Place of the Righteous and Compassionate. Here they showed Enoch the Terrible place and Various Tortures. Here they took Enoch up to the 4</w:t>
      </w:r>
      <w:r w:rsidRPr="00D948E2">
        <w:rPr>
          <w:sz w:val="24"/>
          <w:szCs w:val="24"/>
          <w:vertAlign w:val="superscript"/>
        </w:rPr>
        <w:t>th</w:t>
      </w:r>
      <w:r w:rsidRPr="00D948E2">
        <w:rPr>
          <w:sz w:val="24"/>
          <w:szCs w:val="24"/>
        </w:rPr>
        <w:t xml:space="preserve"> Heaven, the course of Sun and Moon. Of the Marvelous Elements of the Sun. This is the Lunar Disposition. Enoch’s Ascent to the 5</w:t>
      </w:r>
      <w:r w:rsidRPr="00D948E2">
        <w:rPr>
          <w:sz w:val="24"/>
          <w:szCs w:val="24"/>
          <w:vertAlign w:val="superscript"/>
        </w:rPr>
        <w:t>th</w:t>
      </w:r>
      <w:r w:rsidRPr="00D948E2">
        <w:rPr>
          <w:sz w:val="24"/>
          <w:szCs w:val="24"/>
        </w:rPr>
        <w:t xml:space="preserve"> Heaven. Of the Taking of Enoch on the 6</w:t>
      </w:r>
      <w:r w:rsidRPr="00D948E2">
        <w:rPr>
          <w:sz w:val="24"/>
          <w:szCs w:val="24"/>
          <w:vertAlign w:val="superscript"/>
        </w:rPr>
        <w:t>th</w:t>
      </w:r>
      <w:r w:rsidRPr="00D948E2">
        <w:rPr>
          <w:sz w:val="24"/>
          <w:szCs w:val="24"/>
        </w:rPr>
        <w:t xml:space="preserve"> Heaven. Enoch in the 7</w:t>
      </w:r>
      <w:r w:rsidRPr="00D948E2">
        <w:rPr>
          <w:sz w:val="24"/>
          <w:szCs w:val="24"/>
          <w:vertAlign w:val="superscript"/>
        </w:rPr>
        <w:t>th</w:t>
      </w:r>
      <w:r w:rsidRPr="00D948E2">
        <w:rPr>
          <w:sz w:val="24"/>
          <w:szCs w:val="24"/>
        </w:rPr>
        <w:t xml:space="preserve"> </w:t>
      </w:r>
      <w:r w:rsidRPr="00D948E2">
        <w:rPr>
          <w:sz w:val="24"/>
          <w:szCs w:val="24"/>
        </w:rPr>
        <w:lastRenderedPageBreak/>
        <w:t>Heaven. How the Angels left Enoch at the End of the 7</w:t>
      </w:r>
      <w:r w:rsidRPr="00D948E2">
        <w:rPr>
          <w:sz w:val="24"/>
          <w:szCs w:val="24"/>
          <w:vertAlign w:val="superscript"/>
        </w:rPr>
        <w:t>th</w:t>
      </w:r>
      <w:r w:rsidRPr="00D948E2">
        <w:rPr>
          <w:sz w:val="24"/>
          <w:szCs w:val="24"/>
        </w:rPr>
        <w:t xml:space="preserve"> Heaven. Enoch in the 8</w:t>
      </w:r>
      <w:r w:rsidRPr="00D948E2">
        <w:rPr>
          <w:sz w:val="24"/>
          <w:szCs w:val="24"/>
          <w:vertAlign w:val="superscript"/>
        </w:rPr>
        <w:t>th</w:t>
      </w:r>
      <w:r w:rsidRPr="00D948E2">
        <w:rPr>
          <w:sz w:val="24"/>
          <w:szCs w:val="24"/>
        </w:rPr>
        <w:t xml:space="preserve"> Heaven. Enoch in the 9</w:t>
      </w:r>
      <w:r w:rsidRPr="00D948E2">
        <w:rPr>
          <w:sz w:val="24"/>
          <w:szCs w:val="24"/>
          <w:vertAlign w:val="superscript"/>
        </w:rPr>
        <w:t>th</w:t>
      </w:r>
      <w:r w:rsidRPr="00D948E2">
        <w:rPr>
          <w:sz w:val="24"/>
          <w:szCs w:val="24"/>
        </w:rPr>
        <w:t xml:space="preserve"> Heaven. Enoch in the Tenth Heaven. How Enoch wrote 366 Books is in 2</w:t>
      </w:r>
      <w:r w:rsidRPr="00D948E2">
        <w:rPr>
          <w:sz w:val="24"/>
          <w:szCs w:val="24"/>
          <w:vertAlign w:val="superscript"/>
        </w:rPr>
        <w:t>nd</w:t>
      </w:r>
      <w:r w:rsidRPr="00D948E2">
        <w:rPr>
          <w:sz w:val="24"/>
          <w:szCs w:val="24"/>
        </w:rPr>
        <w:t xml:space="preserve"> Enoch 21:1-23:6. Enoch’s descent and instructions is in 2</w:t>
      </w:r>
      <w:r w:rsidRPr="00D948E2">
        <w:rPr>
          <w:sz w:val="24"/>
          <w:szCs w:val="24"/>
          <w:vertAlign w:val="superscript"/>
        </w:rPr>
        <w:t>nd</w:t>
      </w:r>
      <w:r w:rsidRPr="00D948E2">
        <w:rPr>
          <w:sz w:val="24"/>
          <w:szCs w:val="24"/>
        </w:rPr>
        <w:t xml:space="preserve"> Enoch chapters 38-66. Enoch’s ascent, the blessing of Methuselah and Nir, and the Birth of Methuselah is in 2</w:t>
      </w:r>
      <w:r w:rsidRPr="00D948E2">
        <w:rPr>
          <w:sz w:val="24"/>
          <w:szCs w:val="24"/>
          <w:vertAlign w:val="superscript"/>
        </w:rPr>
        <w:t>nd</w:t>
      </w:r>
      <w:r w:rsidRPr="00D948E2">
        <w:rPr>
          <w:sz w:val="24"/>
          <w:szCs w:val="24"/>
        </w:rPr>
        <w:t xml:space="preserve"> Enoch chapters 67-73. </w:t>
      </w:r>
    </w:p>
    <w:p w:rsidR="004A2358" w:rsidRPr="00D948E2" w:rsidRDefault="004A2358" w:rsidP="004A2358">
      <w:pPr>
        <w:spacing w:line="480" w:lineRule="auto"/>
        <w:jc w:val="center"/>
        <w:rPr>
          <w:b/>
          <w:sz w:val="24"/>
          <w:szCs w:val="24"/>
        </w:rPr>
      </w:pPr>
      <w:r w:rsidRPr="00D948E2">
        <w:rPr>
          <w:b/>
          <w:sz w:val="24"/>
          <w:szCs w:val="24"/>
        </w:rPr>
        <w:t>The Lord Enoch’s Book on the Secrets of 2</w:t>
      </w:r>
      <w:r w:rsidRPr="00D948E2">
        <w:rPr>
          <w:b/>
          <w:sz w:val="24"/>
          <w:szCs w:val="24"/>
          <w:vertAlign w:val="superscript"/>
        </w:rPr>
        <w:t>nd</w:t>
      </w:r>
      <w:r w:rsidRPr="00D948E2">
        <w:rPr>
          <w:b/>
          <w:sz w:val="24"/>
          <w:szCs w:val="24"/>
        </w:rPr>
        <w:t xml:space="preserve"> Enoch</w:t>
      </w:r>
    </w:p>
    <w:p w:rsidR="004A2358" w:rsidRPr="00D948E2" w:rsidRDefault="004A2358" w:rsidP="004A2358">
      <w:pPr>
        <w:spacing w:line="480" w:lineRule="auto"/>
        <w:jc w:val="both"/>
        <w:rPr>
          <w:sz w:val="24"/>
          <w:szCs w:val="24"/>
        </w:rPr>
      </w:pPr>
      <w:r w:rsidRPr="00D948E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948E2">
        <w:rPr>
          <w:sz w:val="24"/>
          <w:szCs w:val="24"/>
          <w:vertAlign w:val="superscript"/>
        </w:rPr>
        <w:t>nd</w:t>
      </w:r>
      <w:r w:rsidRPr="00D948E2">
        <w:rPr>
          <w:sz w:val="24"/>
          <w:szCs w:val="24"/>
        </w:rPr>
        <w:t xml:space="preserve"> Enoch does not lean on Judaism, but mainly Christianity. In 2</w:t>
      </w:r>
      <w:r w:rsidRPr="00D948E2">
        <w:rPr>
          <w:sz w:val="24"/>
          <w:szCs w:val="24"/>
          <w:vertAlign w:val="superscript"/>
        </w:rPr>
        <w:t>nd</w:t>
      </w:r>
      <w:r w:rsidRPr="00D948E2">
        <w:rPr>
          <w:sz w:val="24"/>
          <w:szCs w:val="24"/>
        </w:rPr>
        <w:t xml:space="preserve"> Enoch, Enoch travels through the Heavens in 7 divisions. 1</w:t>
      </w:r>
      <w:r w:rsidRPr="00D948E2">
        <w:rPr>
          <w:sz w:val="24"/>
          <w:szCs w:val="24"/>
          <w:vertAlign w:val="superscript"/>
        </w:rPr>
        <w:t>st</w:t>
      </w:r>
      <w:r w:rsidRPr="00D948E2">
        <w:rPr>
          <w:sz w:val="24"/>
          <w:szCs w:val="24"/>
        </w:rPr>
        <w:t>, is in 2</w:t>
      </w:r>
      <w:r w:rsidRPr="00D948E2">
        <w:rPr>
          <w:sz w:val="24"/>
          <w:szCs w:val="24"/>
          <w:vertAlign w:val="superscript"/>
        </w:rPr>
        <w:t>nd</w:t>
      </w:r>
      <w:r w:rsidRPr="00D948E2">
        <w:rPr>
          <w:sz w:val="24"/>
          <w:szCs w:val="24"/>
        </w:rPr>
        <w:t xml:space="preserve"> Enoch 3:1-6:1, which contains storehouses of dew &amp; snow. 2</w:t>
      </w:r>
      <w:r w:rsidRPr="00D948E2">
        <w:rPr>
          <w:sz w:val="24"/>
          <w:szCs w:val="24"/>
          <w:vertAlign w:val="superscript"/>
        </w:rPr>
        <w:t>nd</w:t>
      </w:r>
      <w:r w:rsidRPr="00D948E2">
        <w:rPr>
          <w:sz w:val="24"/>
          <w:szCs w:val="24"/>
        </w:rPr>
        <w:t>, is in 2</w:t>
      </w:r>
      <w:r w:rsidRPr="00D948E2">
        <w:rPr>
          <w:sz w:val="24"/>
          <w:szCs w:val="24"/>
          <w:vertAlign w:val="superscript"/>
        </w:rPr>
        <w:t>nd</w:t>
      </w:r>
      <w:r w:rsidRPr="00D948E2">
        <w:rPr>
          <w:sz w:val="24"/>
          <w:szCs w:val="24"/>
        </w:rPr>
        <w:t xml:space="preserve"> Enoch 7:1-5, which is full of darkness and the sexual who awaits judgment. 3</w:t>
      </w:r>
      <w:r w:rsidRPr="00D948E2">
        <w:rPr>
          <w:sz w:val="24"/>
          <w:szCs w:val="24"/>
          <w:vertAlign w:val="superscript"/>
        </w:rPr>
        <w:t>rd</w:t>
      </w:r>
      <w:r w:rsidRPr="00D948E2">
        <w:rPr>
          <w:sz w:val="24"/>
          <w:szCs w:val="24"/>
        </w:rPr>
        <w:t>, is in 2</w:t>
      </w:r>
      <w:r w:rsidRPr="00D948E2">
        <w:rPr>
          <w:sz w:val="24"/>
          <w:szCs w:val="24"/>
          <w:vertAlign w:val="superscript"/>
        </w:rPr>
        <w:t>nd</w:t>
      </w:r>
      <w:r w:rsidRPr="00D948E2">
        <w:rPr>
          <w:sz w:val="24"/>
          <w:szCs w:val="24"/>
        </w:rPr>
        <w:t xml:space="preserve"> Enoch 8:1-9:1, which contains the Edenic Paradise that has been prepared for the righteous. 4</w:t>
      </w:r>
      <w:r w:rsidRPr="00D948E2">
        <w:rPr>
          <w:sz w:val="24"/>
          <w:szCs w:val="24"/>
          <w:vertAlign w:val="superscript"/>
        </w:rPr>
        <w:t>th</w:t>
      </w:r>
      <w:r w:rsidRPr="00D948E2">
        <w:rPr>
          <w:sz w:val="24"/>
          <w:szCs w:val="24"/>
        </w:rPr>
        <w:t>, is in 2</w:t>
      </w:r>
      <w:r w:rsidRPr="00D948E2">
        <w:rPr>
          <w:sz w:val="24"/>
          <w:szCs w:val="24"/>
          <w:vertAlign w:val="superscript"/>
        </w:rPr>
        <w:t>nd</w:t>
      </w:r>
      <w:r w:rsidRPr="00D948E2">
        <w:rPr>
          <w:sz w:val="24"/>
          <w:szCs w:val="24"/>
        </w:rPr>
        <w:t xml:space="preserve"> Enoch 11:1-17:1, which has the movements of the Heavenly Luminaries and Innumerable Heavenly Creatures. 5</w:t>
      </w:r>
      <w:r w:rsidRPr="00D948E2">
        <w:rPr>
          <w:sz w:val="24"/>
          <w:szCs w:val="24"/>
          <w:vertAlign w:val="superscript"/>
        </w:rPr>
        <w:t>th</w:t>
      </w:r>
      <w:r w:rsidRPr="00D948E2">
        <w:rPr>
          <w:sz w:val="24"/>
          <w:szCs w:val="24"/>
        </w:rPr>
        <w:t>, is in 2</w:t>
      </w:r>
      <w:r w:rsidRPr="00D948E2">
        <w:rPr>
          <w:sz w:val="24"/>
          <w:szCs w:val="24"/>
          <w:vertAlign w:val="superscript"/>
        </w:rPr>
        <w:t>nd</w:t>
      </w:r>
      <w:r w:rsidRPr="00D948E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948E2">
        <w:rPr>
          <w:sz w:val="24"/>
          <w:szCs w:val="24"/>
          <w:vertAlign w:val="superscript"/>
        </w:rPr>
        <w:t>th</w:t>
      </w:r>
      <w:r w:rsidRPr="00D948E2">
        <w:rPr>
          <w:sz w:val="24"/>
          <w:szCs w:val="24"/>
        </w:rPr>
        <w:t>, is in 2</w:t>
      </w:r>
      <w:r w:rsidRPr="00D948E2">
        <w:rPr>
          <w:sz w:val="24"/>
          <w:szCs w:val="24"/>
          <w:vertAlign w:val="superscript"/>
        </w:rPr>
        <w:t>nd</w:t>
      </w:r>
      <w:r w:rsidRPr="00D948E2">
        <w:rPr>
          <w:sz w:val="24"/>
          <w:szCs w:val="24"/>
        </w:rPr>
        <w:t xml:space="preserve"> Enoch 19:1-6, which are the Archangels and the 7 groups of angels who supervised over </w:t>
      </w:r>
      <w:r w:rsidRPr="00D948E2">
        <w:rPr>
          <w:sz w:val="24"/>
          <w:szCs w:val="24"/>
        </w:rPr>
        <w:lastRenderedPageBreak/>
        <w:t>creation. 7</w:t>
      </w:r>
      <w:r w:rsidRPr="00D948E2">
        <w:rPr>
          <w:sz w:val="24"/>
          <w:szCs w:val="24"/>
          <w:vertAlign w:val="superscript"/>
        </w:rPr>
        <w:t>th</w:t>
      </w:r>
      <w:r w:rsidRPr="00D948E2">
        <w:rPr>
          <w:sz w:val="24"/>
          <w:szCs w:val="24"/>
        </w:rPr>
        <w:t>, is in 2</w:t>
      </w:r>
      <w:r w:rsidRPr="00D948E2">
        <w:rPr>
          <w:sz w:val="24"/>
          <w:szCs w:val="24"/>
          <w:vertAlign w:val="superscript"/>
        </w:rPr>
        <w:t>nd</w:t>
      </w:r>
      <w:r w:rsidRPr="00D948E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948E2">
        <w:rPr>
          <w:sz w:val="24"/>
          <w:szCs w:val="24"/>
          <w:vertAlign w:val="superscript"/>
        </w:rPr>
        <w:t>nd</w:t>
      </w:r>
      <w:r w:rsidRPr="00D948E2">
        <w:rPr>
          <w:sz w:val="24"/>
          <w:szCs w:val="24"/>
        </w:rPr>
        <w:t xml:space="preserve"> Enoch 24:1-33:12. The Instructions to pass on to His family for a faithful seed is in 2</w:t>
      </w:r>
      <w:r w:rsidRPr="00D948E2">
        <w:rPr>
          <w:sz w:val="24"/>
          <w:szCs w:val="24"/>
          <w:vertAlign w:val="superscript"/>
        </w:rPr>
        <w:t>nd</w:t>
      </w:r>
      <w:r w:rsidRPr="00D948E2">
        <w:rPr>
          <w:sz w:val="24"/>
          <w:szCs w:val="24"/>
        </w:rPr>
        <w:t xml:space="preserve"> Enoch 34:1-37:2. Enoch then descends back to Earth in order to instruct His Sons about Heaven &amp; ensure they remain faithful to the Father Stephen before He is taken again to Heaven is in 2</w:t>
      </w:r>
      <w:r w:rsidRPr="00D948E2">
        <w:rPr>
          <w:sz w:val="24"/>
          <w:szCs w:val="24"/>
          <w:vertAlign w:val="superscript"/>
        </w:rPr>
        <w:t>nd</w:t>
      </w:r>
      <w:r w:rsidRPr="00D948E2">
        <w:rPr>
          <w:sz w:val="24"/>
          <w:szCs w:val="24"/>
        </w:rPr>
        <w:t xml:space="preserve"> Enoch 38:1-67:3. The end of 2</w:t>
      </w:r>
      <w:r w:rsidRPr="00D948E2">
        <w:rPr>
          <w:sz w:val="24"/>
          <w:szCs w:val="24"/>
          <w:vertAlign w:val="superscript"/>
        </w:rPr>
        <w:t>nd</w:t>
      </w:r>
      <w:r w:rsidRPr="00D948E2">
        <w:rPr>
          <w:sz w:val="24"/>
          <w:szCs w:val="24"/>
        </w:rPr>
        <w:t xml:space="preserve"> Enoch focuses on Methuselah and Nir, a Son of Lamech in 2</w:t>
      </w:r>
      <w:r w:rsidRPr="00D948E2">
        <w:rPr>
          <w:sz w:val="24"/>
          <w:szCs w:val="24"/>
          <w:vertAlign w:val="superscript"/>
        </w:rPr>
        <w:t>nd</w:t>
      </w:r>
      <w:r w:rsidRPr="00D948E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948E2">
        <w:rPr>
          <w:sz w:val="24"/>
          <w:szCs w:val="24"/>
          <w:vertAlign w:val="superscript"/>
        </w:rPr>
        <w:t>nd</w:t>
      </w:r>
      <w:r w:rsidRPr="00D948E2">
        <w:rPr>
          <w:sz w:val="24"/>
          <w:szCs w:val="24"/>
        </w:rPr>
        <w:t xml:space="preserve"> Enoch 71:1-73:9. The NT Parallels is with Revelation chapter 4. The World of 2</w:t>
      </w:r>
      <w:r w:rsidRPr="00D948E2">
        <w:rPr>
          <w:sz w:val="24"/>
          <w:szCs w:val="24"/>
          <w:vertAlign w:val="superscript"/>
        </w:rPr>
        <w:t>nd</w:t>
      </w:r>
      <w:r w:rsidRPr="00D948E2">
        <w:rPr>
          <w:sz w:val="24"/>
          <w:szCs w:val="24"/>
        </w:rPr>
        <w:t xml:space="preserve"> Enoch describes 7,000 years and the 8</w:t>
      </w:r>
      <w:r w:rsidRPr="00D948E2">
        <w:rPr>
          <w:sz w:val="24"/>
          <w:szCs w:val="24"/>
          <w:vertAlign w:val="superscript"/>
        </w:rPr>
        <w:t>th</w:t>
      </w:r>
      <w:r w:rsidRPr="00D948E2">
        <w:rPr>
          <w:sz w:val="24"/>
          <w:szCs w:val="24"/>
        </w:rPr>
        <w:t xml:space="preserve"> is endless.              </w:t>
      </w:r>
    </w:p>
    <w:p w:rsidR="004A2358" w:rsidRPr="00D948E2" w:rsidRDefault="004A2358" w:rsidP="004A2358">
      <w:pPr>
        <w:spacing w:line="480" w:lineRule="auto"/>
        <w:jc w:val="center"/>
        <w:rPr>
          <w:b/>
          <w:sz w:val="24"/>
          <w:szCs w:val="24"/>
        </w:rPr>
      </w:pPr>
      <w:r w:rsidRPr="00D948E2">
        <w:rPr>
          <w:b/>
          <w:sz w:val="24"/>
          <w:szCs w:val="24"/>
        </w:rPr>
        <w:t>The Lord Enoch’s Book on the Sefer Hekalot as 3</w:t>
      </w:r>
      <w:r w:rsidRPr="00D948E2">
        <w:rPr>
          <w:b/>
          <w:sz w:val="24"/>
          <w:szCs w:val="24"/>
          <w:vertAlign w:val="superscript"/>
        </w:rPr>
        <w:t>rd</w:t>
      </w:r>
      <w:r w:rsidRPr="00D948E2">
        <w:rPr>
          <w:b/>
          <w:sz w:val="24"/>
          <w:szCs w:val="24"/>
        </w:rPr>
        <w:t xml:space="preserve"> Enoch called the Book of Palaces</w:t>
      </w:r>
    </w:p>
    <w:p w:rsidR="004A2358" w:rsidRPr="00D948E2" w:rsidRDefault="004A2358" w:rsidP="004A2358">
      <w:pPr>
        <w:spacing w:line="480" w:lineRule="auto"/>
        <w:jc w:val="both"/>
        <w:rPr>
          <w:sz w:val="24"/>
          <w:szCs w:val="24"/>
        </w:rPr>
      </w:pPr>
      <w:r w:rsidRPr="00D948E2">
        <w:rPr>
          <w:sz w:val="24"/>
          <w:szCs w:val="24"/>
        </w:rPr>
        <w:t>There is 48 chapters in the Book of Palaces and is claimed to be written by Rabbi Ishmael who lived 90AD to 135AD. He was a Tanna, a rabbinic sage whose writings are held in the Jewish Mishnah. In 3</w:t>
      </w:r>
      <w:r w:rsidRPr="00D948E2">
        <w:rPr>
          <w:sz w:val="24"/>
          <w:szCs w:val="24"/>
          <w:vertAlign w:val="superscript"/>
        </w:rPr>
        <w:t>rd</w:t>
      </w:r>
      <w:r w:rsidRPr="00D948E2">
        <w:rPr>
          <w:sz w:val="24"/>
          <w:szCs w:val="24"/>
        </w:rPr>
        <w:t xml:space="preserve"> Enoch, Enoch ascends to Heaven and is transformed into the Angel Metatron. Which Metraton refers to “</w:t>
      </w:r>
      <w:r w:rsidRPr="00D948E2">
        <w:rPr>
          <w:b/>
          <w:sz w:val="24"/>
          <w:szCs w:val="24"/>
        </w:rPr>
        <w:t>The Lesser Yahweh</w:t>
      </w:r>
      <w:r w:rsidRPr="00D948E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948E2">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948E2">
        <w:rPr>
          <w:sz w:val="24"/>
          <w:szCs w:val="24"/>
          <w:vertAlign w:val="superscript"/>
        </w:rPr>
        <w:t>rd</w:t>
      </w:r>
      <w:r w:rsidRPr="00D948E2">
        <w:rPr>
          <w:sz w:val="24"/>
          <w:szCs w:val="24"/>
        </w:rPr>
        <w:t xml:space="preserve"> Enoch 24, as well as the Father Stephen’s throne in Isaiah chapter 6. The NT Parallels is in 2</w:t>
      </w:r>
      <w:r w:rsidRPr="00D948E2">
        <w:rPr>
          <w:sz w:val="24"/>
          <w:szCs w:val="24"/>
          <w:vertAlign w:val="superscript"/>
        </w:rPr>
        <w:t>nd</w:t>
      </w:r>
      <w:r w:rsidRPr="00D948E2">
        <w:rPr>
          <w:sz w:val="24"/>
          <w:szCs w:val="24"/>
        </w:rPr>
        <w:t xml:space="preserve"> Corinthians chapter 12, also in Revelation the defined Relationship of the Universal Church &amp; the Father Stephen’s Kingdom of Lordship, while 3</w:t>
      </w:r>
      <w:r w:rsidRPr="00D948E2">
        <w:rPr>
          <w:sz w:val="24"/>
          <w:szCs w:val="24"/>
          <w:vertAlign w:val="superscript"/>
        </w:rPr>
        <w:t>rd</w:t>
      </w:r>
      <w:r w:rsidRPr="00D948E2">
        <w:rPr>
          <w:sz w:val="24"/>
          <w:szCs w:val="24"/>
        </w:rPr>
        <w:t xml:space="preserve"> Enoch 45 emphasizes the continuity with their history in the past and the Father Stephen’s promises in their future. 3</w:t>
      </w:r>
      <w:r w:rsidRPr="00D948E2">
        <w:rPr>
          <w:sz w:val="24"/>
          <w:szCs w:val="24"/>
          <w:vertAlign w:val="superscript"/>
        </w:rPr>
        <w:t>rd</w:t>
      </w:r>
      <w:r w:rsidRPr="00D948E2">
        <w:rPr>
          <w:sz w:val="24"/>
          <w:szCs w:val="24"/>
        </w:rPr>
        <w:t xml:space="preserve"> Enoch is a combination of apocalyptic and mystical/magical which points solely to Palestine or Babylon.       </w:t>
      </w:r>
    </w:p>
    <w:p w:rsidR="004A2358" w:rsidRPr="00D948E2" w:rsidRDefault="004A2358" w:rsidP="004A2358">
      <w:pPr>
        <w:spacing w:line="480" w:lineRule="auto"/>
        <w:jc w:val="both"/>
        <w:rPr>
          <w:sz w:val="24"/>
          <w:szCs w:val="24"/>
        </w:rPr>
      </w:pPr>
      <w:r w:rsidRPr="00D948E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A2358" w:rsidRPr="00D948E2" w:rsidRDefault="004A2358" w:rsidP="004A2358">
      <w:pPr>
        <w:spacing w:line="480" w:lineRule="auto"/>
        <w:jc w:val="center"/>
        <w:rPr>
          <w:b/>
          <w:sz w:val="24"/>
          <w:szCs w:val="24"/>
        </w:rPr>
      </w:pPr>
      <w:r w:rsidRPr="00D948E2">
        <w:rPr>
          <w:b/>
          <w:sz w:val="24"/>
          <w:szCs w:val="24"/>
        </w:rPr>
        <w:t>THE LORD MELCHIZEDEK (THE LORD MELCHIZEDEK’S LADY OF KINGDOMS) WITH THE RANK OF A 6 GOLD STAR GENERAL IN THE ETERNAL ORDER WHICH IS FOREVER [IN THE BOOK ABOVE]</w:t>
      </w:r>
    </w:p>
    <w:p w:rsidR="004A2358" w:rsidRPr="00D948E2" w:rsidRDefault="004A2358" w:rsidP="004A2358">
      <w:pPr>
        <w:spacing w:line="480" w:lineRule="auto"/>
        <w:jc w:val="center"/>
        <w:rPr>
          <w:b/>
          <w:sz w:val="24"/>
          <w:szCs w:val="24"/>
        </w:rPr>
      </w:pPr>
      <w:r w:rsidRPr="00D948E2">
        <w:rPr>
          <w:b/>
          <w:sz w:val="24"/>
          <w:szCs w:val="24"/>
        </w:rPr>
        <w:lastRenderedPageBreak/>
        <w:t>THE LORD SOLOMON (THE QUEEN OF SHEBA THE LADY OF KINGDOMS AS THE AFRICAN RACE) WITH THE RANK OF COLONEL OR HIGHER FOR 40 YEARS FROM 40 YEARS OF AGE TO 80 YEARS OF AGE</w:t>
      </w:r>
    </w:p>
    <w:p w:rsidR="004A2358" w:rsidRPr="00D948E2" w:rsidRDefault="004A2358" w:rsidP="004A2358">
      <w:pPr>
        <w:spacing w:line="480" w:lineRule="auto"/>
        <w:jc w:val="both"/>
        <w:rPr>
          <w:sz w:val="24"/>
          <w:szCs w:val="24"/>
        </w:rPr>
      </w:pPr>
      <w:r w:rsidRPr="00D948E2">
        <w:rPr>
          <w:sz w:val="24"/>
          <w:szCs w:val="24"/>
        </w:rPr>
        <w:t>The white skin color King Solomon’s name means “</w:t>
      </w:r>
      <w:r w:rsidRPr="00D948E2">
        <w:rPr>
          <w:b/>
          <w:sz w:val="24"/>
          <w:szCs w:val="24"/>
        </w:rPr>
        <w:t>God is Crowned Peace</w:t>
      </w:r>
      <w:r w:rsidRPr="00D948E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Solomon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sexuality with His foreign wives concerning once by which all His family was killed,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King Solomon’s Role in Scripture. King Solomon succeeded His Father David as Israel’s King and King Solomon’s Throne is considered a more exalted, majestic &amp; greater Throne than the Throne of King David in 1</w:t>
      </w:r>
      <w:r w:rsidRPr="00D948E2">
        <w:rPr>
          <w:sz w:val="24"/>
          <w:szCs w:val="24"/>
          <w:vertAlign w:val="superscript"/>
        </w:rPr>
        <w:t>st</w:t>
      </w:r>
      <w:r w:rsidRPr="00D948E2">
        <w:rPr>
          <w:sz w:val="24"/>
          <w:szCs w:val="24"/>
        </w:rPr>
        <w:t xml:space="preserve"> King 1:37, 47; 9:5 &amp; 2</w:t>
      </w:r>
      <w:r w:rsidRPr="00D948E2">
        <w:rPr>
          <w:sz w:val="24"/>
          <w:szCs w:val="24"/>
          <w:vertAlign w:val="superscript"/>
        </w:rPr>
        <w:t>nd</w:t>
      </w:r>
      <w:r w:rsidRPr="00D948E2">
        <w:rPr>
          <w:sz w:val="24"/>
          <w:szCs w:val="24"/>
        </w:rPr>
        <w:t xml:space="preserve"> Chronicles 7:18. The other accomplishments of King Solomon are that He spoke 3,000 proverbs, and His songs were 1,005. He also spoke of hyssop, trees, animals, birds, creepy things &amp; fish in 1</w:t>
      </w:r>
      <w:r w:rsidRPr="00D948E2">
        <w:rPr>
          <w:sz w:val="24"/>
          <w:szCs w:val="24"/>
          <w:vertAlign w:val="superscript"/>
        </w:rPr>
        <w:t>st</w:t>
      </w:r>
      <w:r w:rsidRPr="00D948E2">
        <w:rPr>
          <w:sz w:val="24"/>
          <w:szCs w:val="24"/>
        </w:rPr>
        <w:t xml:space="preserve"> Kings 4:32-33. </w:t>
      </w:r>
    </w:p>
    <w:p w:rsidR="004A2358" w:rsidRPr="00D948E2" w:rsidRDefault="004A2358" w:rsidP="004A2358">
      <w:pPr>
        <w:spacing w:line="480" w:lineRule="auto"/>
        <w:jc w:val="both"/>
        <w:rPr>
          <w:sz w:val="24"/>
          <w:szCs w:val="24"/>
        </w:rPr>
      </w:pPr>
      <w:r w:rsidRPr="00D948E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D948E2" w:rsidRDefault="004A2358" w:rsidP="004A2358">
      <w:pPr>
        <w:spacing w:line="480" w:lineRule="auto"/>
        <w:jc w:val="both"/>
        <w:rPr>
          <w:sz w:val="24"/>
          <w:szCs w:val="24"/>
        </w:rPr>
      </w:pPr>
      <w:r w:rsidRPr="00D948E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D948E2" w:rsidRDefault="004A2358" w:rsidP="004A2358">
      <w:pPr>
        <w:spacing w:line="480" w:lineRule="auto"/>
        <w:jc w:val="both"/>
        <w:rPr>
          <w:sz w:val="24"/>
          <w:szCs w:val="24"/>
        </w:rPr>
      </w:pPr>
      <w:r w:rsidRPr="00D948E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D948E2" w:rsidRDefault="004A2358" w:rsidP="004A2358">
      <w:pPr>
        <w:spacing w:line="480" w:lineRule="auto"/>
        <w:jc w:val="both"/>
        <w:rPr>
          <w:sz w:val="24"/>
          <w:szCs w:val="24"/>
        </w:rPr>
      </w:pPr>
      <w:r w:rsidRPr="00D948E2">
        <w:rPr>
          <w:b/>
          <w:sz w:val="24"/>
          <w:szCs w:val="24"/>
        </w:rPr>
        <w:t xml:space="preserve">King Solomon’s Relationships: </w:t>
      </w:r>
      <w:r w:rsidRPr="00D948E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w:t>
      </w:r>
      <w:r w:rsidRPr="00D948E2">
        <w:rPr>
          <w:sz w:val="24"/>
          <w:szCs w:val="24"/>
        </w:rPr>
        <w:lastRenderedPageBreak/>
        <w:t>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D948E2" w:rsidRDefault="004A2358" w:rsidP="004A2358">
      <w:pPr>
        <w:spacing w:line="480" w:lineRule="auto"/>
        <w:jc w:val="both"/>
        <w:rPr>
          <w:sz w:val="24"/>
          <w:szCs w:val="24"/>
        </w:rPr>
      </w:pPr>
      <w:r w:rsidRPr="00D948E2">
        <w:rPr>
          <w:sz w:val="24"/>
          <w:szCs w:val="24"/>
        </w:rPr>
        <w:t>King Solomon asked for Wisdom in 1</w:t>
      </w:r>
      <w:r w:rsidRPr="00D948E2">
        <w:rPr>
          <w:sz w:val="24"/>
          <w:szCs w:val="24"/>
          <w:vertAlign w:val="superscript"/>
        </w:rPr>
        <w:t>st</w:t>
      </w:r>
      <w:r w:rsidRPr="00D948E2">
        <w:rPr>
          <w:sz w:val="24"/>
          <w:szCs w:val="24"/>
        </w:rPr>
        <w:t xml:space="preserve"> Kings chapter 3. And the very beginning of His reign, King Solomon “(agape) loved the Lord, walking in the statutes of His Father David” in 1</w:t>
      </w:r>
      <w:r w:rsidRPr="00D948E2">
        <w:rPr>
          <w:sz w:val="24"/>
          <w:szCs w:val="24"/>
          <w:vertAlign w:val="superscript"/>
        </w:rPr>
        <w:t>st</w:t>
      </w:r>
      <w:r w:rsidRPr="00D948E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948E2">
        <w:rPr>
          <w:sz w:val="24"/>
          <w:szCs w:val="24"/>
          <w:vertAlign w:val="superscript"/>
        </w:rPr>
        <w:t>st</w:t>
      </w:r>
      <w:r w:rsidRPr="00D948E2">
        <w:rPr>
          <w:sz w:val="24"/>
          <w:szCs w:val="24"/>
        </w:rPr>
        <w:t xml:space="preserve"> Kings 3:9. This request pleased the Father Stephen, and the Father Stephen granted Him not only wisdom, but peace, wealth, the lives of His Enemies and long life as well. </w:t>
      </w:r>
    </w:p>
    <w:p w:rsidR="004A2358" w:rsidRPr="00D948E2" w:rsidRDefault="004A2358" w:rsidP="004A2358">
      <w:pPr>
        <w:spacing w:line="480" w:lineRule="auto"/>
        <w:jc w:val="both"/>
        <w:rPr>
          <w:sz w:val="24"/>
          <w:szCs w:val="24"/>
        </w:rPr>
      </w:pPr>
      <w:r w:rsidRPr="00D948E2">
        <w:rPr>
          <w:sz w:val="24"/>
          <w:szCs w:val="24"/>
        </w:rPr>
        <w:t>King Solomon dedicated the Temple in 1</w:t>
      </w:r>
      <w:r w:rsidRPr="00D948E2">
        <w:rPr>
          <w:sz w:val="24"/>
          <w:szCs w:val="24"/>
          <w:vertAlign w:val="superscript"/>
        </w:rPr>
        <w:t>st</w:t>
      </w:r>
      <w:r w:rsidRPr="00D948E2">
        <w:rPr>
          <w:sz w:val="24"/>
          <w:szCs w:val="24"/>
        </w:rPr>
        <w:t xml:space="preserve"> Kings chapter 8 &amp; 2</w:t>
      </w:r>
      <w:r w:rsidRPr="00D948E2">
        <w:rPr>
          <w:sz w:val="24"/>
          <w:szCs w:val="24"/>
          <w:vertAlign w:val="superscript"/>
        </w:rPr>
        <w:t>nd</w:t>
      </w:r>
      <w:r w:rsidRPr="00D948E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948E2">
        <w:rPr>
          <w:sz w:val="24"/>
          <w:szCs w:val="24"/>
        </w:rPr>
        <w:lastRenderedPageBreak/>
        <w:t>heart therefore be loyal to the LORD Our GOD, to walk in His statutes and keep His commandments, as at this day” in 1</w:t>
      </w:r>
      <w:r w:rsidRPr="00D948E2">
        <w:rPr>
          <w:sz w:val="24"/>
          <w:szCs w:val="24"/>
          <w:vertAlign w:val="superscript"/>
        </w:rPr>
        <w:t>st</w:t>
      </w:r>
      <w:r w:rsidRPr="00D948E2">
        <w:rPr>
          <w:sz w:val="24"/>
          <w:szCs w:val="24"/>
        </w:rPr>
        <w:t xml:space="preserve"> Kings 8:61.  </w:t>
      </w:r>
    </w:p>
    <w:p w:rsidR="004A2358" w:rsidRPr="00D948E2" w:rsidRDefault="004A2358" w:rsidP="004A2358">
      <w:pPr>
        <w:spacing w:line="480" w:lineRule="auto"/>
        <w:jc w:val="both"/>
        <w:rPr>
          <w:sz w:val="24"/>
          <w:szCs w:val="24"/>
        </w:rPr>
      </w:pPr>
      <w:r w:rsidRPr="00D948E2">
        <w:rPr>
          <w:sz w:val="24"/>
          <w:szCs w:val="24"/>
        </w:rPr>
        <w:t>The Father Stephen’s second appearance to King Solomon in 1</w:t>
      </w:r>
      <w:r w:rsidRPr="00D948E2">
        <w:rPr>
          <w:sz w:val="24"/>
          <w:szCs w:val="24"/>
          <w:vertAlign w:val="superscript"/>
        </w:rPr>
        <w:t>st</w:t>
      </w:r>
      <w:r w:rsidRPr="00D948E2">
        <w:rPr>
          <w:sz w:val="24"/>
          <w:szCs w:val="24"/>
        </w:rPr>
        <w:t xml:space="preserve"> Kings chapter 9. After the dedication of the Temple, the Father Stephen appeared to King Solomon again, promising to bless the King if He continued to walk in His ways and live in godliness. </w:t>
      </w:r>
    </w:p>
    <w:p w:rsidR="004A2358" w:rsidRPr="00D948E2" w:rsidRDefault="004A2358" w:rsidP="004A2358">
      <w:pPr>
        <w:spacing w:line="480" w:lineRule="auto"/>
        <w:jc w:val="both"/>
        <w:rPr>
          <w:sz w:val="24"/>
          <w:szCs w:val="24"/>
        </w:rPr>
      </w:pPr>
      <w:r w:rsidRPr="00D948E2">
        <w:rPr>
          <w:sz w:val="24"/>
          <w:szCs w:val="24"/>
        </w:rPr>
        <w:t>King Solomon’s Fall in 1</w:t>
      </w:r>
      <w:r w:rsidRPr="00D948E2">
        <w:rPr>
          <w:sz w:val="24"/>
          <w:szCs w:val="24"/>
          <w:vertAlign w:val="superscript"/>
        </w:rPr>
        <w:t>st</w:t>
      </w:r>
      <w:r w:rsidRPr="00D948E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948E2">
        <w:rPr>
          <w:sz w:val="24"/>
          <w:szCs w:val="24"/>
          <w:vertAlign w:val="superscript"/>
        </w:rPr>
        <w:t>st</w:t>
      </w:r>
      <w:r w:rsidRPr="00D948E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D948E2" w:rsidRDefault="004A2358" w:rsidP="004A2358">
      <w:pPr>
        <w:spacing w:line="480" w:lineRule="auto"/>
        <w:jc w:val="both"/>
        <w:rPr>
          <w:sz w:val="24"/>
          <w:szCs w:val="24"/>
        </w:rPr>
      </w:pPr>
      <w:r w:rsidRPr="00D948E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948E2">
        <w:rPr>
          <w:b/>
          <w:sz w:val="24"/>
          <w:szCs w:val="24"/>
        </w:rPr>
        <w:t>God is Love and the Love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King Solomon’s Marriages and Public Policy in 1</w:t>
      </w:r>
      <w:r w:rsidRPr="00D948E2">
        <w:rPr>
          <w:sz w:val="24"/>
          <w:szCs w:val="24"/>
          <w:vertAlign w:val="superscript"/>
        </w:rPr>
        <w:t>st</w:t>
      </w:r>
      <w:r w:rsidRPr="00D948E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948E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D948E2" w:rsidRDefault="004A2358" w:rsidP="004A2358">
      <w:pPr>
        <w:spacing w:line="480" w:lineRule="auto"/>
        <w:jc w:val="both"/>
        <w:rPr>
          <w:sz w:val="24"/>
          <w:szCs w:val="24"/>
        </w:rPr>
      </w:pPr>
      <w:r w:rsidRPr="00D948E2">
        <w:rPr>
          <w:sz w:val="24"/>
          <w:szCs w:val="24"/>
        </w:rPr>
        <w:t>King Solomon’s Holy Divine Love that turned into Sexual Eros Love for His Foreign Wives in 1</w:t>
      </w:r>
      <w:r w:rsidRPr="00D948E2">
        <w:rPr>
          <w:sz w:val="24"/>
          <w:szCs w:val="24"/>
          <w:vertAlign w:val="superscript"/>
        </w:rPr>
        <w:t>st</w:t>
      </w:r>
      <w:r w:rsidRPr="00D948E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948E2">
        <w:rPr>
          <w:sz w:val="24"/>
          <w:szCs w:val="24"/>
          <w:vertAlign w:val="superscript"/>
        </w:rPr>
        <w:t>st</w:t>
      </w:r>
      <w:r w:rsidRPr="00D948E2">
        <w:rPr>
          <w:sz w:val="24"/>
          <w:szCs w:val="24"/>
        </w:rPr>
        <w:t xml:space="preserve"> King chapter 11 &amp; Nehemiah 13:25-27. The text says King Solomon “turned from the LORD GOD of Israel, who had appeared to Him twice” in 1</w:t>
      </w:r>
      <w:r w:rsidRPr="00D948E2">
        <w:rPr>
          <w:sz w:val="24"/>
          <w:szCs w:val="24"/>
          <w:vertAlign w:val="superscript"/>
        </w:rPr>
        <w:t>st</w:t>
      </w:r>
      <w:r w:rsidRPr="00D948E2">
        <w:rPr>
          <w:sz w:val="24"/>
          <w:szCs w:val="24"/>
        </w:rPr>
        <w:t xml:space="preserve"> Kings 11:9.</w:t>
      </w:r>
    </w:p>
    <w:p w:rsidR="004A2358" w:rsidRPr="00D948E2" w:rsidRDefault="004A2358" w:rsidP="004A2358">
      <w:pPr>
        <w:spacing w:line="480" w:lineRule="auto"/>
        <w:jc w:val="both"/>
        <w:rPr>
          <w:sz w:val="24"/>
          <w:szCs w:val="24"/>
        </w:rPr>
      </w:pPr>
      <w:r w:rsidRPr="00D948E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D948E2" w:rsidRDefault="004A2358" w:rsidP="004A2358">
      <w:pPr>
        <w:spacing w:line="480" w:lineRule="auto"/>
        <w:jc w:val="both"/>
        <w:rPr>
          <w:sz w:val="24"/>
          <w:szCs w:val="24"/>
        </w:rPr>
      </w:pPr>
      <w:r w:rsidRPr="00D948E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D948E2" w:rsidRDefault="004A2358" w:rsidP="004A2358">
      <w:pPr>
        <w:spacing w:line="480" w:lineRule="auto"/>
        <w:jc w:val="center"/>
        <w:rPr>
          <w:b/>
          <w:sz w:val="24"/>
          <w:szCs w:val="24"/>
        </w:rPr>
      </w:pPr>
      <w:r w:rsidRPr="00D948E2">
        <w:rPr>
          <w:b/>
          <w:sz w:val="24"/>
          <w:szCs w:val="24"/>
        </w:rPr>
        <w:t>THE LORD JOB (THE LORD JOB’S LADY OF KINGDOMS) WITH THE RANK OF GENERAL OR HIGHER FOR 40 YEARS [IN THIS BOOK ABOVE]</w:t>
      </w:r>
    </w:p>
    <w:p w:rsidR="004A2358" w:rsidRPr="00D948E2" w:rsidRDefault="004A2358" w:rsidP="004A2358">
      <w:pPr>
        <w:spacing w:line="480" w:lineRule="auto"/>
        <w:jc w:val="center"/>
        <w:rPr>
          <w:b/>
          <w:sz w:val="24"/>
          <w:szCs w:val="24"/>
        </w:rPr>
      </w:pPr>
      <w:r w:rsidRPr="00D948E2">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948E2">
        <w:rPr>
          <w:b/>
          <w:sz w:val="24"/>
          <w:szCs w:val="24"/>
        </w:rPr>
        <w:lastRenderedPageBreak/>
        <w:t>HIGHEST RANKING 6 GOLD STAR GENERAL &amp; IS FOREVER SUPREMELY AUTHORIZED [NONE OF THESE IS FROM AN INTERRACIAL LINE] IN HEBREWS 7:21</w:t>
      </w:r>
    </w:p>
    <w:p w:rsidR="004A2358" w:rsidRPr="00D948E2" w:rsidRDefault="004A2358" w:rsidP="004A2358">
      <w:pPr>
        <w:spacing w:line="480" w:lineRule="auto"/>
        <w:jc w:val="center"/>
        <w:rPr>
          <w:b/>
          <w:sz w:val="24"/>
          <w:szCs w:val="24"/>
        </w:rPr>
      </w:pPr>
      <w:r w:rsidRPr="00D948E2">
        <w:rPr>
          <w:b/>
          <w:sz w:val="24"/>
          <w:szCs w:val="24"/>
        </w:rPr>
        <w:t>The Lord Melchizedek’s Identity (ID)</w:t>
      </w:r>
    </w:p>
    <w:p w:rsidR="004A2358" w:rsidRPr="00D948E2" w:rsidRDefault="004A2358" w:rsidP="004A2358">
      <w:pPr>
        <w:spacing w:line="480" w:lineRule="auto"/>
        <w:jc w:val="both"/>
        <w:rPr>
          <w:sz w:val="24"/>
          <w:szCs w:val="24"/>
        </w:rPr>
      </w:pPr>
      <w:r w:rsidRPr="00D948E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948E2">
        <w:rPr>
          <w:sz w:val="24"/>
          <w:szCs w:val="24"/>
          <w:vertAlign w:val="superscript"/>
        </w:rPr>
        <w:t>st</w:t>
      </w:r>
      <w:r w:rsidRPr="00D948E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948E2">
        <w:rPr>
          <w:sz w:val="24"/>
          <w:szCs w:val="24"/>
          <w:vertAlign w:val="superscript"/>
        </w:rPr>
        <w:t>st</w:t>
      </w:r>
      <w:r w:rsidRPr="00D948E2">
        <w:rPr>
          <w:sz w:val="24"/>
          <w:szCs w:val="24"/>
        </w:rPr>
        <w:t xml:space="preserve"> Chief of Police) of the Most High God [Ephesians 4:6]---Most Highest Father Stephen [2</w:t>
      </w:r>
      <w:r w:rsidRPr="00D948E2">
        <w:rPr>
          <w:sz w:val="24"/>
          <w:szCs w:val="24"/>
          <w:vertAlign w:val="superscript"/>
        </w:rPr>
        <w:t>nd</w:t>
      </w:r>
      <w:r w:rsidRPr="00D948E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D948E2" w:rsidRDefault="004A2358" w:rsidP="004A2358">
      <w:pPr>
        <w:spacing w:line="480" w:lineRule="auto"/>
        <w:jc w:val="center"/>
        <w:rPr>
          <w:b/>
          <w:sz w:val="24"/>
          <w:szCs w:val="24"/>
        </w:rPr>
      </w:pPr>
      <w:r w:rsidRPr="00D948E2">
        <w:rPr>
          <w:b/>
          <w:sz w:val="24"/>
          <w:szCs w:val="24"/>
        </w:rPr>
        <w:t>The Problems of the Lord Melchizedek’s Earliest Roots being called the “Priest of God Most High”</w:t>
      </w:r>
    </w:p>
    <w:p w:rsidR="004A2358" w:rsidRPr="00D948E2" w:rsidRDefault="004A2358" w:rsidP="004A2358">
      <w:pPr>
        <w:spacing w:line="480" w:lineRule="auto"/>
        <w:jc w:val="both"/>
        <w:rPr>
          <w:sz w:val="24"/>
          <w:szCs w:val="24"/>
        </w:rPr>
      </w:pPr>
      <w:r w:rsidRPr="00D948E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948E2">
        <w:rPr>
          <w:sz w:val="24"/>
          <w:szCs w:val="24"/>
          <w:vertAlign w:val="superscript"/>
        </w:rPr>
        <w:t>th</w:t>
      </w:r>
      <w:r w:rsidRPr="00D948E2">
        <w:rPr>
          <w:sz w:val="24"/>
          <w:szCs w:val="24"/>
        </w:rPr>
        <w:t xml:space="preserve"> from the Lord Adam [lived 930 years &amp; died] &amp; the Lord Noah [lived 950 years &amp; died] is 10</w:t>
      </w:r>
      <w:r w:rsidRPr="00D948E2">
        <w:rPr>
          <w:sz w:val="24"/>
          <w:szCs w:val="24"/>
          <w:vertAlign w:val="superscript"/>
        </w:rPr>
        <w:t>th</w:t>
      </w:r>
      <w:r w:rsidRPr="00D948E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D948E2" w:rsidRDefault="004A2358" w:rsidP="004A2358">
      <w:pPr>
        <w:spacing w:line="480" w:lineRule="auto"/>
        <w:jc w:val="both"/>
        <w:rPr>
          <w:sz w:val="24"/>
          <w:szCs w:val="24"/>
        </w:rPr>
      </w:pPr>
      <w:r w:rsidRPr="00D948E2">
        <w:rPr>
          <w:sz w:val="24"/>
          <w:szCs w:val="24"/>
        </w:rPr>
        <w:t xml:space="preserve">There is another Root of the Lord Melchizedek between the times of the Lord Abraham &amp; the Lord Moses, the Egyptian Pharaoh---Lord Akh-en-aton, who teaches a monotheistic religion </w:t>
      </w:r>
      <w:r w:rsidRPr="00D948E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D948E2" w:rsidRDefault="004A2358" w:rsidP="004A2358">
      <w:pPr>
        <w:spacing w:line="480" w:lineRule="auto"/>
        <w:jc w:val="both"/>
        <w:rPr>
          <w:sz w:val="24"/>
          <w:szCs w:val="24"/>
        </w:rPr>
      </w:pPr>
      <w:r w:rsidRPr="00D948E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948E2">
        <w:rPr>
          <w:sz w:val="24"/>
          <w:szCs w:val="24"/>
          <w:vertAlign w:val="superscript"/>
        </w:rPr>
        <w:t>nd</w:t>
      </w:r>
      <w:r w:rsidRPr="00D948E2">
        <w:rPr>
          <w:sz w:val="24"/>
          <w:szCs w:val="24"/>
        </w:rPr>
        <w:t xml:space="preserve"> Samuel 7:13, 16 &amp; 1</w:t>
      </w:r>
      <w:r w:rsidRPr="00D948E2">
        <w:rPr>
          <w:sz w:val="24"/>
          <w:szCs w:val="24"/>
          <w:vertAlign w:val="superscript"/>
        </w:rPr>
        <w:t>st</w:t>
      </w:r>
      <w:r w:rsidRPr="00D948E2">
        <w:rPr>
          <w:sz w:val="24"/>
          <w:szCs w:val="24"/>
        </w:rPr>
        <w:t xml:space="preserve"> Kings 1:37, 47. </w:t>
      </w:r>
    </w:p>
    <w:p w:rsidR="004A2358" w:rsidRPr="00D948E2" w:rsidRDefault="004A2358" w:rsidP="004A2358">
      <w:pPr>
        <w:spacing w:line="480" w:lineRule="auto"/>
        <w:jc w:val="both"/>
        <w:rPr>
          <w:sz w:val="24"/>
          <w:szCs w:val="24"/>
        </w:rPr>
      </w:pPr>
      <w:r w:rsidRPr="00D948E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D948E2" w:rsidRDefault="004A2358" w:rsidP="004A2358">
      <w:pPr>
        <w:spacing w:line="480" w:lineRule="auto"/>
        <w:jc w:val="both"/>
        <w:rPr>
          <w:sz w:val="24"/>
          <w:szCs w:val="24"/>
        </w:rPr>
      </w:pPr>
      <w:r w:rsidRPr="00D948E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948E2">
        <w:rPr>
          <w:b/>
          <w:sz w:val="24"/>
          <w:szCs w:val="24"/>
        </w:rPr>
        <w:t>Indestructible Endless Life</w:t>
      </w:r>
      <w:r w:rsidRPr="00D948E2">
        <w:rPr>
          <w:sz w:val="24"/>
          <w:szCs w:val="24"/>
        </w:rPr>
        <w:t xml:space="preserve">” in Hebrews 7:15-16.     </w:t>
      </w:r>
    </w:p>
    <w:p w:rsidR="004A2358" w:rsidRPr="00D948E2" w:rsidRDefault="004A2358" w:rsidP="004A2358">
      <w:pPr>
        <w:spacing w:line="480" w:lineRule="auto"/>
        <w:jc w:val="both"/>
        <w:rPr>
          <w:sz w:val="24"/>
          <w:szCs w:val="24"/>
        </w:rPr>
      </w:pPr>
      <w:r w:rsidRPr="00D948E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D948E2" w:rsidRDefault="004A2358" w:rsidP="004A2358">
      <w:pPr>
        <w:spacing w:line="480" w:lineRule="auto"/>
        <w:jc w:val="center"/>
        <w:rPr>
          <w:b/>
          <w:sz w:val="24"/>
          <w:szCs w:val="24"/>
        </w:rPr>
      </w:pPr>
      <w:r w:rsidRPr="00D948E2">
        <w:rPr>
          <w:b/>
          <w:sz w:val="24"/>
          <w:szCs w:val="24"/>
        </w:rPr>
        <w:t>The 10% Tithe (Sacrifices, Offerings &amp; Spoils) to the Father Stephen by the Eternal General Order of the Lord Melchizedek</w:t>
      </w:r>
    </w:p>
    <w:p w:rsidR="004A2358" w:rsidRPr="00D948E2" w:rsidRDefault="004A2358" w:rsidP="004A2358">
      <w:pPr>
        <w:spacing w:line="480" w:lineRule="auto"/>
        <w:jc w:val="both"/>
        <w:rPr>
          <w:sz w:val="24"/>
          <w:szCs w:val="24"/>
        </w:rPr>
      </w:pPr>
      <w:r w:rsidRPr="00D948E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D948E2" w:rsidRDefault="004A2358" w:rsidP="004A2358">
      <w:pPr>
        <w:spacing w:line="480" w:lineRule="auto"/>
        <w:jc w:val="center"/>
        <w:rPr>
          <w:b/>
          <w:sz w:val="24"/>
          <w:szCs w:val="24"/>
        </w:rPr>
      </w:pPr>
      <w:r w:rsidRPr="00D948E2">
        <w:rPr>
          <w:b/>
          <w:sz w:val="24"/>
          <w:szCs w:val="24"/>
        </w:rPr>
        <w:t>The Office of the High Priest</w:t>
      </w:r>
    </w:p>
    <w:p w:rsidR="004A2358" w:rsidRPr="00D948E2" w:rsidRDefault="004A2358" w:rsidP="004A2358">
      <w:pPr>
        <w:spacing w:line="480" w:lineRule="auto"/>
        <w:jc w:val="both"/>
        <w:rPr>
          <w:sz w:val="24"/>
          <w:szCs w:val="24"/>
        </w:rPr>
      </w:pPr>
      <w:r w:rsidRPr="00D948E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948E2">
        <w:rPr>
          <w:sz w:val="24"/>
          <w:szCs w:val="24"/>
          <w:vertAlign w:val="superscript"/>
        </w:rPr>
        <w:t>st</w:t>
      </w:r>
      <w:r w:rsidRPr="00D94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948E2">
        <w:rPr>
          <w:sz w:val="24"/>
          <w:szCs w:val="24"/>
          <w:vertAlign w:val="superscript"/>
        </w:rPr>
        <w:t>st</w:t>
      </w:r>
      <w:r w:rsidRPr="00D948E2">
        <w:rPr>
          <w:sz w:val="24"/>
          <w:szCs w:val="24"/>
        </w:rPr>
        <w:t xml:space="preserve"> tabernacle &amp; then grew in the 1</w:t>
      </w:r>
      <w:r w:rsidRPr="00D948E2">
        <w:rPr>
          <w:sz w:val="24"/>
          <w:szCs w:val="24"/>
          <w:vertAlign w:val="superscript"/>
        </w:rPr>
        <w:t>st</w:t>
      </w:r>
      <w:r w:rsidRPr="00D94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948E2">
        <w:rPr>
          <w:b/>
          <w:sz w:val="24"/>
          <w:szCs w:val="24"/>
        </w:rPr>
        <w:t>The Lord Yahweh’s Healing and the Medical Herbal Antidotes of the Holy Bible</w:t>
      </w:r>
      <w:r w:rsidRPr="00D948E2">
        <w:rPr>
          <w:sz w:val="24"/>
          <w:szCs w:val="24"/>
        </w:rPr>
        <w:t>” and “</w:t>
      </w:r>
      <w:r w:rsidRPr="00D948E2">
        <w:rPr>
          <w:b/>
          <w:sz w:val="24"/>
          <w:szCs w:val="24"/>
        </w:rPr>
        <w:t>The Lord Yahweh’s Healing and the Biblical Diseases in the Holy Bible</w:t>
      </w:r>
      <w:r w:rsidRPr="00D948E2">
        <w:rPr>
          <w:sz w:val="24"/>
          <w:szCs w:val="24"/>
        </w:rPr>
        <w:t>” and “</w:t>
      </w:r>
      <w:r w:rsidRPr="00D948E2">
        <w:rPr>
          <w:b/>
          <w:sz w:val="24"/>
          <w:szCs w:val="24"/>
        </w:rPr>
        <w:t>The Lord Yahweh’s Healing and the Medical Antidotes from Animals in the Holy Bible</w:t>
      </w:r>
      <w:r w:rsidRPr="00D948E2">
        <w:rPr>
          <w:sz w:val="24"/>
          <w:szCs w:val="24"/>
        </w:rPr>
        <w:t>” and “</w:t>
      </w:r>
      <w:r w:rsidRPr="00D948E2">
        <w:rPr>
          <w:b/>
          <w:sz w:val="24"/>
          <w:szCs w:val="24"/>
        </w:rPr>
        <w:t>The Lord Yahweh’s Healing and the Biblical Smoking in the Holy Bible</w:t>
      </w:r>
      <w:r w:rsidRPr="00D948E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948E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948E2">
        <w:rPr>
          <w:sz w:val="24"/>
          <w:szCs w:val="24"/>
          <w:vertAlign w:val="superscript"/>
        </w:rPr>
        <w:t>st</w:t>
      </w:r>
      <w:r w:rsidRPr="00D948E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948E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26:8; Ezra 2:63; Nehemiah 7:65 &amp; Sirach 45:10. No One can call the Lord Stephen the Father, except by His Own Holy Ghost &amp; His Own Truth in John 4:21-24.  </w:t>
      </w:r>
    </w:p>
    <w:p w:rsidR="004A2358" w:rsidRPr="00D948E2" w:rsidRDefault="004A2358" w:rsidP="004A2358">
      <w:pPr>
        <w:spacing w:line="480" w:lineRule="auto"/>
        <w:jc w:val="center"/>
        <w:rPr>
          <w:b/>
          <w:sz w:val="24"/>
          <w:szCs w:val="24"/>
        </w:rPr>
      </w:pPr>
      <w:r w:rsidRPr="00D948E2">
        <w:rPr>
          <w:b/>
          <w:sz w:val="24"/>
          <w:szCs w:val="24"/>
        </w:rPr>
        <w:t>The 7 Complete General Orders of the Lord Melchizedek for All Creation</w:t>
      </w:r>
    </w:p>
    <w:p w:rsidR="004A2358" w:rsidRPr="00D948E2" w:rsidRDefault="004A2358" w:rsidP="004A2358">
      <w:pPr>
        <w:spacing w:line="480" w:lineRule="auto"/>
        <w:jc w:val="both"/>
        <w:rPr>
          <w:sz w:val="24"/>
          <w:szCs w:val="24"/>
        </w:rPr>
      </w:pPr>
      <w:r w:rsidRPr="00D948E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D948E2" w:rsidRDefault="004A2358" w:rsidP="004A2358">
      <w:pPr>
        <w:jc w:val="center"/>
        <w:rPr>
          <w:rFonts w:cstheme="minorHAnsi"/>
          <w:b/>
          <w:sz w:val="24"/>
          <w:szCs w:val="24"/>
        </w:rPr>
      </w:pPr>
      <w:r w:rsidRPr="00D948E2">
        <w:rPr>
          <w:rFonts w:cstheme="minorHAnsi"/>
          <w:b/>
          <w:sz w:val="24"/>
          <w:szCs w:val="24"/>
        </w:rPr>
        <w:lastRenderedPageBreak/>
        <w:t>The Worldly Law Armed Forces: The 30 Orders of the Lord Melchizedek (Giants)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D948E2" w:rsidRDefault="004A2358" w:rsidP="004A2358">
      <w:pPr>
        <w:jc w:val="center"/>
        <w:rPr>
          <w:rFonts w:cstheme="minorHAnsi"/>
          <w:b/>
          <w:sz w:val="24"/>
          <w:szCs w:val="24"/>
        </w:rPr>
      </w:pPr>
      <w:r w:rsidRPr="00D948E2">
        <w:rPr>
          <w:rFonts w:cstheme="minorHAnsi"/>
          <w:b/>
          <w:sz w:val="24"/>
          <w:szCs w:val="24"/>
        </w:rPr>
        <w:t>The Military Law Armed Forces: The 30 Orders of the Lord Melchizedek by Elohim (Dragon Hosts, Camps &amp; Armies)</w:t>
      </w:r>
    </w:p>
    <w:p w:rsidR="004A2358" w:rsidRPr="00D948E2" w:rsidRDefault="004A2358" w:rsidP="004A2358">
      <w:pPr>
        <w:jc w:val="center"/>
        <w:rPr>
          <w:rFonts w:cstheme="minorHAnsi"/>
          <w:b/>
          <w:sz w:val="24"/>
          <w:szCs w:val="24"/>
        </w:rPr>
      </w:pPr>
      <w:r w:rsidRPr="00D948E2">
        <w:rPr>
          <w:rFonts w:cstheme="minorHAnsi"/>
          <w:b/>
          <w:sz w:val="24"/>
          <w:szCs w:val="24"/>
        </w:rPr>
        <w:t>The Ministry of the Heavenly Soldiers (Dignitaries) with the 5 House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Governors (Presidents) with the 7 City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D948E2" w:rsidRDefault="004A2358" w:rsidP="004A2358">
      <w:pPr>
        <w:jc w:val="center"/>
        <w:rPr>
          <w:rFonts w:cstheme="minorHAnsi"/>
          <w:b/>
          <w:sz w:val="24"/>
          <w:szCs w:val="24"/>
        </w:rPr>
      </w:pPr>
      <w:r w:rsidRPr="00D948E2">
        <w:rPr>
          <w:rFonts w:cstheme="minorHAnsi"/>
          <w:b/>
          <w:sz w:val="24"/>
          <w:szCs w:val="24"/>
        </w:rPr>
        <w:t>The Ministry of Heavenly Guardians (Protectors) with the 10 Kingdom Orders:</w:t>
      </w:r>
    </w:p>
    <w:p w:rsidR="004A2358" w:rsidRPr="00D948E2" w:rsidRDefault="004A2358" w:rsidP="004A2358">
      <w:pPr>
        <w:spacing w:line="480" w:lineRule="auto"/>
        <w:jc w:val="both"/>
        <w:rPr>
          <w:rFonts w:cstheme="minorHAnsi"/>
          <w:sz w:val="24"/>
          <w:szCs w:val="24"/>
        </w:rPr>
      </w:pPr>
      <w:r w:rsidRPr="00D94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Ministry of the Heavenly Crown with the 2 Foundational Orders: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rPr>
          <w:rFonts w:cstheme="minorHAnsi"/>
          <w:sz w:val="24"/>
          <w:szCs w:val="24"/>
        </w:rPr>
      </w:pPr>
      <w:r w:rsidRPr="00D948E2">
        <w:rPr>
          <w:rFonts w:cstheme="minorHAnsi"/>
          <w:sz w:val="24"/>
          <w:szCs w:val="24"/>
        </w:rPr>
        <w:t>The Dragons called Chubby Ones &amp; The Dragons called Cherubim’s.</w:t>
      </w:r>
    </w:p>
    <w:p w:rsidR="004A2358" w:rsidRPr="00D948E2" w:rsidRDefault="004A2358" w:rsidP="004A2358">
      <w:pPr>
        <w:spacing w:after="0" w:line="240" w:lineRule="auto"/>
        <w:rPr>
          <w:rFonts w:cstheme="minorHAnsi"/>
          <w:sz w:val="24"/>
          <w:szCs w:val="24"/>
        </w:rPr>
      </w:pPr>
    </w:p>
    <w:p w:rsidR="004A2358" w:rsidRPr="00D948E2" w:rsidRDefault="004A2358" w:rsidP="004A2358">
      <w:pPr>
        <w:spacing w:after="0" w:line="240" w:lineRule="auto"/>
        <w:jc w:val="center"/>
        <w:rPr>
          <w:rFonts w:cstheme="minorHAnsi"/>
          <w:b/>
          <w:sz w:val="24"/>
          <w:szCs w:val="24"/>
        </w:rPr>
      </w:pPr>
      <w:r w:rsidRPr="00D948E2">
        <w:rPr>
          <w:rFonts w:cstheme="minorHAnsi"/>
          <w:b/>
          <w:sz w:val="24"/>
          <w:szCs w:val="24"/>
        </w:rPr>
        <w:t>The 6 Supreme Dragon Lordship Commands of the Lord Elohim in the 1 Rock Order:</w:t>
      </w:r>
    </w:p>
    <w:p w:rsidR="004A2358" w:rsidRPr="00D948E2" w:rsidRDefault="004A2358" w:rsidP="004A2358">
      <w:pPr>
        <w:spacing w:after="0" w:line="240" w:lineRule="auto"/>
        <w:jc w:val="both"/>
        <w:rPr>
          <w:rFonts w:cstheme="minorHAnsi"/>
          <w:sz w:val="24"/>
          <w:szCs w:val="24"/>
        </w:rPr>
      </w:pPr>
      <w:r w:rsidRPr="00D948E2">
        <w:rPr>
          <w:rFonts w:cstheme="minorHAnsi"/>
          <w:sz w:val="24"/>
          <w:szCs w:val="24"/>
        </w:rPr>
        <w:t xml:space="preserve"> </w:t>
      </w:r>
    </w:p>
    <w:p w:rsidR="004A2358" w:rsidRPr="00D948E2" w:rsidRDefault="004A2358" w:rsidP="004A2358">
      <w:pPr>
        <w:spacing w:after="0" w:line="480" w:lineRule="auto"/>
        <w:jc w:val="both"/>
        <w:rPr>
          <w:rFonts w:cstheme="minorHAnsi"/>
          <w:sz w:val="24"/>
          <w:szCs w:val="24"/>
        </w:rPr>
      </w:pPr>
      <w:r w:rsidRPr="00D94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D948E2" w:rsidRDefault="004A2358" w:rsidP="004A2358">
      <w:pPr>
        <w:spacing w:after="0" w:line="480" w:lineRule="auto"/>
        <w:jc w:val="center"/>
        <w:rPr>
          <w:rFonts w:cstheme="minorHAnsi"/>
          <w:b/>
          <w:sz w:val="24"/>
          <w:szCs w:val="24"/>
        </w:rPr>
      </w:pPr>
      <w:r w:rsidRPr="00D948E2">
        <w:rPr>
          <w:rFonts w:cstheme="minorHAnsi"/>
          <w:b/>
          <w:sz w:val="24"/>
          <w:szCs w:val="24"/>
        </w:rPr>
        <w:t xml:space="preserve">The Law Enforcement Armed Forces: The 30 Orders of the Lord Melchizedek by EL (Law) </w:t>
      </w:r>
    </w:p>
    <w:p w:rsidR="004A2358" w:rsidRPr="00D948E2" w:rsidRDefault="004A2358" w:rsidP="004A2358">
      <w:pPr>
        <w:spacing w:after="0" w:line="480" w:lineRule="auto"/>
        <w:jc w:val="both"/>
        <w:rPr>
          <w:sz w:val="24"/>
          <w:szCs w:val="24"/>
        </w:rPr>
      </w:pPr>
      <w:r w:rsidRPr="00D948E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948E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948E2">
        <w:rPr>
          <w:rFonts w:cstheme="minorHAnsi"/>
          <w:sz w:val="24"/>
          <w:szCs w:val="24"/>
          <w:vertAlign w:val="superscript"/>
        </w:rPr>
        <w:t>nd</w:t>
      </w:r>
      <w:r w:rsidRPr="00D948E2">
        <w:rPr>
          <w:rFonts w:cstheme="minorHAnsi"/>
          <w:sz w:val="24"/>
          <w:szCs w:val="24"/>
        </w:rPr>
        <w:t xml:space="preserve"> Greatest Command, The Law called the 1</w:t>
      </w:r>
      <w:r w:rsidRPr="00D948E2">
        <w:rPr>
          <w:rFonts w:cstheme="minorHAnsi"/>
          <w:sz w:val="24"/>
          <w:szCs w:val="24"/>
          <w:vertAlign w:val="superscript"/>
        </w:rPr>
        <w:t>st</w:t>
      </w:r>
      <w:r w:rsidRPr="00D94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D948E2" w:rsidRDefault="004A2358" w:rsidP="004A2358">
      <w:pPr>
        <w:spacing w:line="480" w:lineRule="auto"/>
        <w:jc w:val="center"/>
        <w:rPr>
          <w:b/>
          <w:sz w:val="24"/>
          <w:szCs w:val="24"/>
        </w:rPr>
      </w:pPr>
      <w:r w:rsidRPr="00D948E2">
        <w:rPr>
          <w:b/>
          <w:sz w:val="24"/>
          <w:szCs w:val="24"/>
        </w:rPr>
        <w:t>The Eternal General Order of the Lord Melchizedek</w:t>
      </w:r>
    </w:p>
    <w:p w:rsidR="004A2358" w:rsidRPr="00D948E2" w:rsidRDefault="004A2358" w:rsidP="004A2358">
      <w:pPr>
        <w:spacing w:line="480" w:lineRule="auto"/>
        <w:jc w:val="both"/>
        <w:rPr>
          <w:sz w:val="24"/>
          <w:szCs w:val="24"/>
        </w:rPr>
      </w:pPr>
      <w:r w:rsidRPr="00D948E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948E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948E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948E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948E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948E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948E2">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D948E2" w:rsidRDefault="004A2358" w:rsidP="004A2358">
      <w:pPr>
        <w:spacing w:line="480" w:lineRule="auto"/>
        <w:jc w:val="both"/>
        <w:rPr>
          <w:sz w:val="24"/>
          <w:szCs w:val="24"/>
        </w:rPr>
      </w:pPr>
      <w:r w:rsidRPr="00D948E2">
        <w:rPr>
          <w:sz w:val="24"/>
          <w:szCs w:val="24"/>
        </w:rPr>
        <w:t>The Lord Melchizedek’s Eternal General Order concerns every Eternal Creature who has died within the 1</w:t>
      </w:r>
      <w:r w:rsidRPr="00D948E2">
        <w:rPr>
          <w:sz w:val="24"/>
          <w:szCs w:val="24"/>
          <w:vertAlign w:val="superscript"/>
        </w:rPr>
        <w:t>st</w:t>
      </w:r>
      <w:r w:rsidRPr="00D948E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948E2">
        <w:rPr>
          <w:sz w:val="24"/>
          <w:szCs w:val="24"/>
          <w:vertAlign w:val="superscript"/>
        </w:rPr>
        <w:t>st</w:t>
      </w:r>
      <w:r w:rsidRPr="00D948E2">
        <w:rPr>
          <w:sz w:val="24"/>
          <w:szCs w:val="24"/>
        </w:rPr>
        <w:t xml:space="preserve"> forty years is in Hebrews 11:5 concerning the Lord Enoch that will never die or experience death. This is because the Lord Enoch initially always pleased the Father Stephen in the 1</w:t>
      </w:r>
      <w:r w:rsidRPr="00D948E2">
        <w:rPr>
          <w:sz w:val="24"/>
          <w:szCs w:val="24"/>
          <w:vertAlign w:val="superscript"/>
        </w:rPr>
        <w:t>st</w:t>
      </w:r>
      <w:r w:rsidRPr="00D948E2">
        <w:rPr>
          <w:sz w:val="24"/>
          <w:szCs w:val="24"/>
        </w:rPr>
        <w:t xml:space="preserve"> 65 years [the fulfillment of the Lord James’ life &amp; stoning from 2BC-63AD] in His Single Realm in Genesis 5:21 and the Lord Enoch in Adam’s family line [the Lord </w:t>
      </w:r>
      <w:r w:rsidRPr="00D948E2">
        <w:rPr>
          <w:sz w:val="24"/>
          <w:szCs w:val="24"/>
        </w:rPr>
        <w:lastRenderedPageBreak/>
        <w:t>Enoch is the 7</w:t>
      </w:r>
      <w:r w:rsidRPr="00D948E2">
        <w:rPr>
          <w:sz w:val="24"/>
          <w:szCs w:val="24"/>
          <w:vertAlign w:val="superscript"/>
        </w:rPr>
        <w:t>th</w:t>
      </w:r>
      <w:r w:rsidRPr="00D948E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D948E2" w:rsidRDefault="004A2358" w:rsidP="004A2358">
      <w:pPr>
        <w:spacing w:line="480" w:lineRule="auto"/>
        <w:jc w:val="both"/>
        <w:rPr>
          <w:b/>
          <w:sz w:val="24"/>
          <w:szCs w:val="24"/>
        </w:rPr>
      </w:pPr>
      <w:r w:rsidRPr="00D948E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948E2">
        <w:rPr>
          <w:sz w:val="24"/>
          <w:szCs w:val="24"/>
        </w:rPr>
        <w:lastRenderedPageBreak/>
        <w:t xml:space="preserve">Stephen Our Lord with the Lord Enoch’s position being completed overrules these things in Acts 9:3-9.             </w:t>
      </w:r>
    </w:p>
    <w:p w:rsidR="004A2358" w:rsidRPr="00D948E2" w:rsidRDefault="004A2358" w:rsidP="004A2358">
      <w:pPr>
        <w:spacing w:line="480" w:lineRule="auto"/>
        <w:jc w:val="center"/>
        <w:rPr>
          <w:b/>
          <w:sz w:val="24"/>
          <w:szCs w:val="24"/>
        </w:rPr>
      </w:pPr>
      <w:r w:rsidRPr="00D948E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A2358" w:rsidRPr="00D948E2" w:rsidRDefault="004A2358" w:rsidP="004A2358">
      <w:pPr>
        <w:spacing w:line="480" w:lineRule="auto"/>
        <w:jc w:val="both"/>
        <w:rPr>
          <w:sz w:val="24"/>
          <w:szCs w:val="24"/>
        </w:rPr>
      </w:pPr>
      <w:r w:rsidRPr="00D948E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948E2">
        <w:rPr>
          <w:sz w:val="24"/>
          <w:szCs w:val="24"/>
          <w:vertAlign w:val="superscript"/>
        </w:rPr>
        <w:t>st</w:t>
      </w:r>
      <w:r w:rsidRPr="00D948E2">
        <w:rPr>
          <w:sz w:val="24"/>
          <w:szCs w:val="24"/>
        </w:rPr>
        <w:t xml:space="preserve"> day to the 6</w:t>
      </w:r>
      <w:r w:rsidRPr="00D948E2">
        <w:rPr>
          <w:sz w:val="24"/>
          <w:szCs w:val="24"/>
          <w:vertAlign w:val="superscript"/>
        </w:rPr>
        <w:t>th</w:t>
      </w:r>
      <w:r w:rsidRPr="00D948E2">
        <w:rPr>
          <w:sz w:val="24"/>
          <w:szCs w:val="24"/>
        </w:rPr>
        <w:t xml:space="preserve"> day as the Potter Creator of the Entire Universes and not called a Man in Acts 6:5 &amp; Isaiah 64:8, then on the 7</w:t>
      </w:r>
      <w:r w:rsidRPr="00D948E2">
        <w:rPr>
          <w:sz w:val="24"/>
          <w:szCs w:val="24"/>
          <w:vertAlign w:val="superscript"/>
        </w:rPr>
        <w:t>th</w:t>
      </w:r>
      <w:r w:rsidRPr="00D948E2">
        <w:rPr>
          <w:sz w:val="24"/>
          <w:szCs w:val="24"/>
        </w:rPr>
        <w:t xml:space="preserve"> day He fell because of His Stoning once, by which all His family was eventually killed in Acts 7:60, except the Lord Enoch being taken in Genesis 5:24, then on the 8</w:t>
      </w:r>
      <w:r w:rsidRPr="00D948E2">
        <w:rPr>
          <w:sz w:val="24"/>
          <w:szCs w:val="24"/>
          <w:vertAlign w:val="superscript"/>
        </w:rPr>
        <w:t>th</w:t>
      </w:r>
      <w:r w:rsidRPr="00D948E2">
        <w:rPr>
          <w:sz w:val="24"/>
          <w:szCs w:val="24"/>
        </w:rPr>
        <w:t xml:space="preserve"> day He was renamed.  </w:t>
      </w:r>
    </w:p>
    <w:p w:rsidR="004A2358" w:rsidRPr="00D948E2" w:rsidRDefault="004A2358" w:rsidP="004A2358">
      <w:pPr>
        <w:spacing w:line="480" w:lineRule="auto"/>
        <w:jc w:val="both"/>
        <w:rPr>
          <w:sz w:val="24"/>
          <w:szCs w:val="24"/>
        </w:rPr>
      </w:pPr>
      <w:r w:rsidRPr="00D948E2">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948E2">
        <w:rPr>
          <w:sz w:val="24"/>
          <w:szCs w:val="24"/>
        </w:rPr>
        <w:lastRenderedPageBreak/>
        <w:t>is in Acts 6:15. If You have any questions on what is permissible magic, You must get My book called “</w:t>
      </w:r>
      <w:r w:rsidRPr="00D948E2">
        <w:rPr>
          <w:b/>
          <w:sz w:val="24"/>
          <w:szCs w:val="24"/>
        </w:rPr>
        <w:t>Moses’ Rod &amp; the Magical Arts in the Holy Bible</w:t>
      </w:r>
      <w:r w:rsidRPr="00D948E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A2358" w:rsidRPr="00D948E2" w:rsidRDefault="004A2358" w:rsidP="004A2358">
      <w:pPr>
        <w:spacing w:line="480" w:lineRule="auto"/>
        <w:jc w:val="both"/>
        <w:rPr>
          <w:sz w:val="24"/>
          <w:szCs w:val="24"/>
        </w:rPr>
      </w:pPr>
      <w:r w:rsidRPr="00D948E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948E2">
        <w:rPr>
          <w:sz w:val="24"/>
          <w:szCs w:val="24"/>
          <w:vertAlign w:val="superscript"/>
        </w:rPr>
        <w:t>nd</w:t>
      </w:r>
      <w:r w:rsidRPr="00D948E2">
        <w:rPr>
          <w:sz w:val="24"/>
          <w:szCs w:val="24"/>
        </w:rPr>
        <w:t xml:space="preserve"> Esdras 4:11. The Highest Stephen is God the Judge only and none has understanding above the Highest in 2</w:t>
      </w:r>
      <w:r w:rsidRPr="00D948E2">
        <w:rPr>
          <w:sz w:val="24"/>
          <w:szCs w:val="24"/>
          <w:vertAlign w:val="superscript"/>
        </w:rPr>
        <w:t>nd</w:t>
      </w:r>
      <w:r w:rsidRPr="00D948E2">
        <w:rPr>
          <w:sz w:val="24"/>
          <w:szCs w:val="24"/>
        </w:rPr>
        <w:t xml:space="preserve"> Esdras 7:19. The Highest Stephen will visit the World that He made in 2</w:t>
      </w:r>
      <w:r w:rsidRPr="00D948E2">
        <w:rPr>
          <w:sz w:val="24"/>
          <w:szCs w:val="24"/>
          <w:vertAlign w:val="superscript"/>
        </w:rPr>
        <w:t>nd</w:t>
      </w:r>
      <w:r w:rsidRPr="00D948E2">
        <w:rPr>
          <w:sz w:val="24"/>
          <w:szCs w:val="24"/>
        </w:rPr>
        <w:t xml:space="preserve"> Esdras 9:2. The Highest Stephen has wonders and powerful works in the beginning and in the end he has effects and signs in 2</w:t>
      </w:r>
      <w:r w:rsidRPr="00D948E2">
        <w:rPr>
          <w:sz w:val="24"/>
          <w:szCs w:val="24"/>
          <w:vertAlign w:val="superscript"/>
        </w:rPr>
        <w:t>nd</w:t>
      </w:r>
      <w:r w:rsidRPr="00D948E2">
        <w:rPr>
          <w:sz w:val="24"/>
          <w:szCs w:val="24"/>
        </w:rPr>
        <w:t xml:space="preserve"> Esdras 9:6. The Universe only prays to the Highest Stephen as the Father in 2</w:t>
      </w:r>
      <w:r w:rsidRPr="00D948E2">
        <w:rPr>
          <w:sz w:val="24"/>
          <w:szCs w:val="24"/>
          <w:vertAlign w:val="superscript"/>
        </w:rPr>
        <w:t>nd</w:t>
      </w:r>
      <w:r w:rsidRPr="00D948E2">
        <w:rPr>
          <w:sz w:val="24"/>
          <w:szCs w:val="24"/>
        </w:rPr>
        <w:t xml:space="preserve"> Esdras 9:25, 44. The Highest Stephen shall give You </w:t>
      </w:r>
      <w:r w:rsidRPr="00D948E2">
        <w:rPr>
          <w:sz w:val="24"/>
          <w:szCs w:val="24"/>
        </w:rPr>
        <w:lastRenderedPageBreak/>
        <w:t>rest and ease from thy labor in Acts 7:49-50 and 2</w:t>
      </w:r>
      <w:r w:rsidRPr="00D948E2">
        <w:rPr>
          <w:sz w:val="24"/>
          <w:szCs w:val="24"/>
          <w:vertAlign w:val="superscript"/>
        </w:rPr>
        <w:t>nd</w:t>
      </w:r>
      <w:r w:rsidRPr="00D948E2">
        <w:rPr>
          <w:sz w:val="24"/>
          <w:szCs w:val="24"/>
        </w:rPr>
        <w:t xml:space="preserve"> Esdras 10:24. The Highest Stephen will reveal many secret things in 2</w:t>
      </w:r>
      <w:r w:rsidRPr="00D948E2">
        <w:rPr>
          <w:sz w:val="24"/>
          <w:szCs w:val="24"/>
          <w:vertAlign w:val="superscript"/>
        </w:rPr>
        <w:t>nd</w:t>
      </w:r>
      <w:r w:rsidRPr="00D948E2">
        <w:rPr>
          <w:sz w:val="24"/>
          <w:szCs w:val="24"/>
        </w:rPr>
        <w:t xml:space="preserve"> Esdras 10:38, 52, 54, 59; 11:38; 12:36, 39. With the Highest Stephen You are called and few which are blessed above many others in 2</w:t>
      </w:r>
      <w:r w:rsidRPr="00D948E2">
        <w:rPr>
          <w:sz w:val="24"/>
          <w:szCs w:val="24"/>
          <w:vertAlign w:val="superscript"/>
        </w:rPr>
        <w:t>nd</w:t>
      </w:r>
      <w:r w:rsidRPr="00D948E2">
        <w:rPr>
          <w:sz w:val="24"/>
          <w:szCs w:val="24"/>
        </w:rPr>
        <w:t xml:space="preserve"> Esdras 10:57. It is wrongful dealings when You come up to the Highest Stephen in 2</w:t>
      </w:r>
      <w:r w:rsidRPr="00D948E2">
        <w:rPr>
          <w:sz w:val="24"/>
          <w:szCs w:val="24"/>
          <w:vertAlign w:val="superscript"/>
        </w:rPr>
        <w:t>nd</w:t>
      </w:r>
      <w:r w:rsidRPr="00D948E2">
        <w:rPr>
          <w:sz w:val="24"/>
          <w:szCs w:val="24"/>
        </w:rPr>
        <w:t xml:space="preserve"> Esdras 11:43. The Highest Stephen looks upon the proud times and overthrows the abominations in 2</w:t>
      </w:r>
      <w:r w:rsidRPr="00D948E2">
        <w:rPr>
          <w:sz w:val="24"/>
          <w:szCs w:val="24"/>
          <w:vertAlign w:val="superscript"/>
        </w:rPr>
        <w:t>nd</w:t>
      </w:r>
      <w:r w:rsidRPr="00D948E2">
        <w:rPr>
          <w:sz w:val="24"/>
          <w:szCs w:val="24"/>
        </w:rPr>
        <w:t xml:space="preserve"> Esdras 11:44. The Highest Stephen will comfort thee in 2</w:t>
      </w:r>
      <w:r w:rsidRPr="00D948E2">
        <w:rPr>
          <w:sz w:val="24"/>
          <w:szCs w:val="24"/>
          <w:vertAlign w:val="superscript"/>
        </w:rPr>
        <w:t>nd</w:t>
      </w:r>
      <w:r w:rsidRPr="00D948E2">
        <w:rPr>
          <w:sz w:val="24"/>
          <w:szCs w:val="24"/>
        </w:rPr>
        <w:t xml:space="preserve"> Esdras 12:6. The Highest Stephen will even keep the smallest Kingdom to the end in 2</w:t>
      </w:r>
      <w:r w:rsidRPr="00D948E2">
        <w:rPr>
          <w:sz w:val="24"/>
          <w:szCs w:val="24"/>
          <w:vertAlign w:val="superscript"/>
        </w:rPr>
        <w:t>nd</w:t>
      </w:r>
      <w:r w:rsidRPr="00D948E2">
        <w:rPr>
          <w:sz w:val="24"/>
          <w:szCs w:val="24"/>
        </w:rPr>
        <w:t xml:space="preserve"> Esdras 12:30. The Highest Stephen knows their anointing and wickedness to the end in 2</w:t>
      </w:r>
      <w:r w:rsidRPr="00D948E2">
        <w:rPr>
          <w:sz w:val="24"/>
          <w:szCs w:val="24"/>
          <w:vertAlign w:val="superscript"/>
        </w:rPr>
        <w:t>nd</w:t>
      </w:r>
      <w:r w:rsidRPr="00D948E2">
        <w:rPr>
          <w:sz w:val="24"/>
          <w:szCs w:val="24"/>
        </w:rPr>
        <w:t xml:space="preserve"> Esdras 12:32. The Highest Stephen remembers You in 2</w:t>
      </w:r>
      <w:r w:rsidRPr="00D948E2">
        <w:rPr>
          <w:sz w:val="24"/>
          <w:szCs w:val="24"/>
          <w:vertAlign w:val="superscript"/>
        </w:rPr>
        <w:t>nd</w:t>
      </w:r>
      <w:r w:rsidRPr="00D948E2">
        <w:rPr>
          <w:sz w:val="24"/>
          <w:szCs w:val="24"/>
        </w:rPr>
        <w:t xml:space="preserve"> Esdras 12:47. The Highest Stephen has kept a great season which by His own self shall deliver His creature and shall order those left behind in 2</w:t>
      </w:r>
      <w:r w:rsidRPr="00D948E2">
        <w:rPr>
          <w:sz w:val="24"/>
          <w:szCs w:val="24"/>
          <w:vertAlign w:val="superscript"/>
        </w:rPr>
        <w:t>nd</w:t>
      </w:r>
      <w:r w:rsidRPr="00D948E2">
        <w:rPr>
          <w:sz w:val="24"/>
          <w:szCs w:val="24"/>
        </w:rPr>
        <w:t xml:space="preserve"> Esdras 13:26. The Highest Stephen shall calm the springs of the stream in 2</w:t>
      </w:r>
      <w:r w:rsidRPr="00D948E2">
        <w:rPr>
          <w:sz w:val="24"/>
          <w:szCs w:val="24"/>
          <w:vertAlign w:val="superscript"/>
        </w:rPr>
        <w:t>nd</w:t>
      </w:r>
      <w:r w:rsidRPr="00D948E2">
        <w:rPr>
          <w:sz w:val="24"/>
          <w:szCs w:val="24"/>
        </w:rPr>
        <w:t xml:space="preserve"> Esdras 13:47. The Highest Stephen shall have an abundance of treasures in 2</w:t>
      </w:r>
      <w:r w:rsidRPr="00D948E2">
        <w:rPr>
          <w:sz w:val="24"/>
          <w:szCs w:val="24"/>
          <w:vertAlign w:val="superscript"/>
        </w:rPr>
        <w:t>nd</w:t>
      </w:r>
      <w:r w:rsidRPr="00D948E2">
        <w:rPr>
          <w:sz w:val="24"/>
          <w:szCs w:val="24"/>
        </w:rPr>
        <w:t xml:space="preserve"> Esdras 13:56. The Highest Stephen gave understanding to five Men in 2</w:t>
      </w:r>
      <w:r w:rsidRPr="00D948E2">
        <w:rPr>
          <w:sz w:val="24"/>
          <w:szCs w:val="24"/>
          <w:vertAlign w:val="superscript"/>
        </w:rPr>
        <w:t>nd</w:t>
      </w:r>
      <w:r w:rsidRPr="00D948E2">
        <w:rPr>
          <w:sz w:val="24"/>
          <w:szCs w:val="24"/>
        </w:rPr>
        <w:t xml:space="preserve"> Esdras 14:42. The Highest Stephen shall publish the Holy Bible openly to the worthy or unworthy who reads in 2</w:t>
      </w:r>
      <w:r w:rsidRPr="00D948E2">
        <w:rPr>
          <w:sz w:val="24"/>
          <w:szCs w:val="24"/>
          <w:vertAlign w:val="superscript"/>
        </w:rPr>
        <w:t>nd</w:t>
      </w:r>
      <w:r w:rsidRPr="00D948E2">
        <w:rPr>
          <w:sz w:val="24"/>
          <w:szCs w:val="24"/>
        </w:rPr>
        <w:t xml:space="preserve"> Esdras 14:45. The Father’s has not kept the command of the Highest Stephen in 2</w:t>
      </w:r>
      <w:r w:rsidRPr="00D948E2">
        <w:rPr>
          <w:sz w:val="24"/>
          <w:szCs w:val="24"/>
          <w:vertAlign w:val="superscript"/>
        </w:rPr>
        <w:t>nd</w:t>
      </w:r>
      <w:r w:rsidRPr="00D948E2">
        <w:rPr>
          <w:sz w:val="24"/>
          <w:szCs w:val="24"/>
        </w:rPr>
        <w:t xml:space="preserve"> Esdras 14:31 and Acts 7:51-53. King Solomon will raise Stephen as the Most Highest Stephen on His throne in Ecclesiastes 5:8 &amp; 2</w:t>
      </w:r>
      <w:r w:rsidRPr="00D948E2">
        <w:rPr>
          <w:sz w:val="24"/>
          <w:szCs w:val="24"/>
          <w:vertAlign w:val="superscript"/>
        </w:rPr>
        <w:t>nd</w:t>
      </w:r>
      <w:r w:rsidRPr="00D948E2">
        <w:rPr>
          <w:sz w:val="24"/>
          <w:szCs w:val="24"/>
        </w:rPr>
        <w:t xml:space="preserve"> Esdras 4:34; 12:4. </w:t>
      </w:r>
    </w:p>
    <w:p w:rsidR="004A2358" w:rsidRPr="00D948E2" w:rsidRDefault="004A2358" w:rsidP="004A2358">
      <w:pPr>
        <w:spacing w:line="480" w:lineRule="auto"/>
        <w:jc w:val="both"/>
        <w:rPr>
          <w:sz w:val="24"/>
          <w:szCs w:val="24"/>
        </w:rPr>
      </w:pPr>
      <w:r w:rsidRPr="00D948E2">
        <w:rPr>
          <w:sz w:val="24"/>
          <w:szCs w:val="24"/>
        </w:rPr>
        <w:t>Stephen’s Birth</w:t>
      </w:r>
    </w:p>
    <w:p w:rsidR="004A2358" w:rsidRPr="00D948E2" w:rsidRDefault="004A2358" w:rsidP="004A2358">
      <w:pPr>
        <w:spacing w:line="480" w:lineRule="auto"/>
        <w:jc w:val="both"/>
        <w:rPr>
          <w:sz w:val="24"/>
          <w:szCs w:val="24"/>
        </w:rPr>
      </w:pPr>
      <w:r w:rsidRPr="00D948E2">
        <w:rPr>
          <w:sz w:val="24"/>
          <w:szCs w:val="24"/>
        </w:rPr>
        <w:t xml:space="preserve">Stephen’s place of birth is Jerusalem because Solomon was born there. Stephen’s parents are the Greek Christian Mother </w:t>
      </w:r>
      <w:r w:rsidRPr="00D948E2">
        <w:rPr>
          <w:b/>
          <w:sz w:val="24"/>
          <w:szCs w:val="24"/>
        </w:rPr>
        <w:t>BARBARA</w:t>
      </w:r>
      <w:r w:rsidRPr="00D948E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D948E2">
        <w:rPr>
          <w:sz w:val="24"/>
          <w:szCs w:val="24"/>
        </w:rPr>
        <w:lastRenderedPageBreak/>
        <w:t xml:space="preserve">(Officer James) in Isaiah 42:3 &amp; Matthew 12:20) linked to Yah. She conceived in Her womb, brought forth a Son &amp; shall call His name </w:t>
      </w:r>
      <w:r w:rsidRPr="00D948E2">
        <w:rPr>
          <w:b/>
          <w:sz w:val="24"/>
          <w:szCs w:val="24"/>
        </w:rPr>
        <w:t>STEPHEN</w:t>
      </w:r>
      <w:r w:rsidRPr="00D948E2">
        <w:rPr>
          <w:sz w:val="24"/>
          <w:szCs w:val="24"/>
        </w:rPr>
        <w:t xml:space="preserve"> (8</w:t>
      </w:r>
      <w:r w:rsidRPr="00D948E2">
        <w:rPr>
          <w:sz w:val="24"/>
          <w:szCs w:val="24"/>
          <w:vertAlign w:val="superscript"/>
        </w:rPr>
        <w:t>th</w:t>
      </w:r>
      <w:r w:rsidRPr="00D948E2">
        <w:rPr>
          <w:sz w:val="24"/>
          <w:szCs w:val="24"/>
        </w:rPr>
        <w:t xml:space="preserve"> Day). The 1</w:t>
      </w:r>
      <w:r w:rsidRPr="00D948E2">
        <w:rPr>
          <w:sz w:val="24"/>
          <w:szCs w:val="24"/>
          <w:vertAlign w:val="superscript"/>
        </w:rPr>
        <w:t>st</w:t>
      </w:r>
      <w:r w:rsidRPr="00D948E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948E2">
        <w:rPr>
          <w:sz w:val="24"/>
          <w:szCs w:val="24"/>
          <w:vertAlign w:val="superscript"/>
        </w:rPr>
        <w:t>st</w:t>
      </w:r>
      <w:r w:rsidRPr="00D948E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948E2">
        <w:rPr>
          <w:sz w:val="24"/>
          <w:szCs w:val="24"/>
          <w:vertAlign w:val="superscript"/>
        </w:rPr>
        <w:t>nd</w:t>
      </w:r>
      <w:r w:rsidRPr="00D948E2">
        <w:rPr>
          <w:sz w:val="24"/>
          <w:szCs w:val="24"/>
        </w:rPr>
        <w:t xml:space="preserve"> Single Wisdom Lord restoring the 1</w:t>
      </w:r>
      <w:r w:rsidRPr="00D948E2">
        <w:rPr>
          <w:sz w:val="24"/>
          <w:szCs w:val="24"/>
          <w:vertAlign w:val="superscript"/>
        </w:rPr>
        <w:t>st</w:t>
      </w:r>
      <w:r w:rsidRPr="00D948E2">
        <w:rPr>
          <w:sz w:val="24"/>
          <w:szCs w:val="24"/>
        </w:rPr>
        <w:t xml:space="preserve"> Married Wisdom Lord as the Creator of the Eternal Sin in Lordship by handling it in the stoning by the Plan of Wisdom/Power in Acts 7:51-8:3; Genesis 2:9; Proverbs 8:22-25 (RSV) &amp; James 3:13-18. This is called the “</w:t>
      </w:r>
      <w:r w:rsidRPr="00D948E2">
        <w:rPr>
          <w:b/>
          <w:i/>
          <w:sz w:val="24"/>
          <w:szCs w:val="24"/>
        </w:rPr>
        <w:t>Age of the 2</w:t>
      </w:r>
      <w:r w:rsidRPr="00D948E2">
        <w:rPr>
          <w:b/>
          <w:i/>
          <w:sz w:val="24"/>
          <w:szCs w:val="24"/>
          <w:vertAlign w:val="superscript"/>
        </w:rPr>
        <w:t>nd</w:t>
      </w:r>
      <w:r w:rsidRPr="00D948E2">
        <w:rPr>
          <w:b/>
          <w:i/>
          <w:sz w:val="24"/>
          <w:szCs w:val="24"/>
        </w:rPr>
        <w:t xml:space="preserve"> Single Wisdom Lord</w:t>
      </w:r>
      <w:r w:rsidRPr="00D948E2">
        <w:rPr>
          <w:sz w:val="24"/>
          <w:szCs w:val="24"/>
        </w:rPr>
        <w:t>” in Acts 6:3, 10. The essence of Christianity is proven in Galatians 5:1-6; Romans 12:9-21; 1</w:t>
      </w:r>
      <w:r w:rsidRPr="00D948E2">
        <w:rPr>
          <w:sz w:val="24"/>
          <w:szCs w:val="24"/>
          <w:vertAlign w:val="superscript"/>
        </w:rPr>
        <w:t>st</w:t>
      </w:r>
      <w:r w:rsidRPr="00D948E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948E2">
        <w:rPr>
          <w:b/>
          <w:sz w:val="24"/>
          <w:szCs w:val="24"/>
        </w:rPr>
        <w:t>Age of the 2</w:t>
      </w:r>
      <w:r w:rsidRPr="00D948E2">
        <w:rPr>
          <w:b/>
          <w:sz w:val="24"/>
          <w:szCs w:val="24"/>
          <w:vertAlign w:val="superscript"/>
        </w:rPr>
        <w:t>nd</w:t>
      </w:r>
      <w:r w:rsidRPr="00D948E2">
        <w:rPr>
          <w:b/>
          <w:sz w:val="24"/>
          <w:szCs w:val="24"/>
        </w:rPr>
        <w:t xml:space="preserve"> Single Creator Lord</w:t>
      </w:r>
      <w:r w:rsidRPr="00D948E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948E2">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A2358" w:rsidRPr="00D948E2" w:rsidRDefault="004A2358" w:rsidP="004A2358">
      <w:pPr>
        <w:spacing w:line="480" w:lineRule="auto"/>
        <w:jc w:val="both"/>
        <w:rPr>
          <w:sz w:val="24"/>
          <w:szCs w:val="24"/>
        </w:rPr>
      </w:pPr>
      <w:r w:rsidRPr="00D948E2">
        <w:rPr>
          <w:sz w:val="24"/>
          <w:szCs w:val="24"/>
        </w:rPr>
        <w:t>Stephen’s Appointment</w:t>
      </w:r>
    </w:p>
    <w:p w:rsidR="004A2358" w:rsidRPr="00D948E2" w:rsidRDefault="004A2358" w:rsidP="004A2358">
      <w:pPr>
        <w:spacing w:line="480" w:lineRule="auto"/>
        <w:jc w:val="both"/>
        <w:rPr>
          <w:sz w:val="24"/>
          <w:szCs w:val="24"/>
        </w:rPr>
      </w:pPr>
      <w:r w:rsidRPr="00D948E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948E2">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948E2">
        <w:rPr>
          <w:sz w:val="24"/>
          <w:szCs w:val="24"/>
          <w:vertAlign w:val="superscript"/>
        </w:rPr>
        <w:t>st</w:t>
      </w:r>
      <w:r w:rsidRPr="00D948E2">
        <w:rPr>
          <w:sz w:val="24"/>
          <w:szCs w:val="24"/>
        </w:rPr>
        <w:t xml:space="preserve"> Corinthians 7:25-40, so it is an Angelical Ministry. Stephen is not commissioned by the Lord Jesus because of Non-Apostleship and a Non-Pharisaic Office in Acts 6:5.   </w:t>
      </w:r>
    </w:p>
    <w:p w:rsidR="004A2358" w:rsidRPr="00D948E2" w:rsidRDefault="004A2358" w:rsidP="004A2358">
      <w:pPr>
        <w:spacing w:line="480" w:lineRule="auto"/>
        <w:jc w:val="center"/>
        <w:rPr>
          <w:b/>
          <w:sz w:val="24"/>
          <w:szCs w:val="24"/>
        </w:rPr>
      </w:pPr>
      <w:r w:rsidRPr="00D948E2">
        <w:rPr>
          <w:b/>
          <w:sz w:val="24"/>
          <w:szCs w:val="24"/>
        </w:rPr>
        <w:t xml:space="preserve">THE FATHER STEPHEN’S UNIVERSAL ETERNAL GOVERNMENT CALLED THE UNIVERSAL ETERNAL ZION AS THE ETERNAL EMPIRE IN THE MOST HIGHEST KINGDOM OF LORDSHIP </w:t>
      </w:r>
    </w:p>
    <w:p w:rsidR="004A2358" w:rsidRPr="00D948E2" w:rsidRDefault="004A2358" w:rsidP="004A2358">
      <w:pPr>
        <w:spacing w:line="480" w:lineRule="auto"/>
        <w:jc w:val="center"/>
        <w:rPr>
          <w:sz w:val="24"/>
          <w:szCs w:val="24"/>
        </w:rPr>
      </w:pPr>
      <w:r w:rsidRPr="00D948E2">
        <w:rPr>
          <w:sz w:val="24"/>
          <w:szCs w:val="24"/>
        </w:rPr>
        <w:t>The Eternal Inerrant Attributes of the Father Stephen Our Lord &amp; His Universal Eternal Government is in Romans 1:20; 13:1-10; 1</w:t>
      </w:r>
      <w:r w:rsidRPr="00D948E2">
        <w:rPr>
          <w:sz w:val="24"/>
          <w:szCs w:val="24"/>
          <w:vertAlign w:val="superscript"/>
        </w:rPr>
        <w:t>st</w:t>
      </w:r>
      <w:r w:rsidRPr="00D948E2">
        <w:rPr>
          <w:sz w:val="24"/>
          <w:szCs w:val="24"/>
        </w:rPr>
        <w:t xml:space="preserve"> Peter 2:13-17 &amp; Acts 17:23-31 </w:t>
      </w:r>
    </w:p>
    <w:p w:rsidR="004A2358" w:rsidRPr="00D948E2" w:rsidRDefault="004A2358" w:rsidP="004A2358">
      <w:pPr>
        <w:spacing w:line="480" w:lineRule="auto"/>
        <w:jc w:val="both"/>
        <w:rPr>
          <w:sz w:val="24"/>
          <w:szCs w:val="24"/>
        </w:rPr>
      </w:pPr>
      <w:r w:rsidRPr="00D948E2">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948E2">
        <w:rPr>
          <w:sz w:val="24"/>
          <w:szCs w:val="24"/>
          <w:vertAlign w:val="superscript"/>
        </w:rPr>
        <w:t>st</w:t>
      </w:r>
      <w:r w:rsidRPr="00D948E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948E2">
        <w:rPr>
          <w:sz w:val="24"/>
          <w:szCs w:val="24"/>
          <w:vertAlign w:val="superscript"/>
        </w:rPr>
        <w:t>st</w:t>
      </w:r>
      <w:r w:rsidRPr="00D948E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948E2">
        <w:rPr>
          <w:sz w:val="24"/>
          <w:szCs w:val="24"/>
        </w:rPr>
        <w:lastRenderedPageBreak/>
        <w:t>Fruits of the Spirit which is Divine &amp; You cannot have both at the same time, You must choose because We serve a Jealous God &amp; the Flesh never pleases God is in 1</w:t>
      </w:r>
      <w:r w:rsidRPr="00D948E2">
        <w:rPr>
          <w:sz w:val="24"/>
          <w:szCs w:val="24"/>
          <w:vertAlign w:val="superscript"/>
        </w:rPr>
        <w:t>st</w:t>
      </w:r>
      <w:r w:rsidRPr="00D948E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948E2">
        <w:rPr>
          <w:sz w:val="24"/>
          <w:szCs w:val="24"/>
          <w:vertAlign w:val="superscript"/>
        </w:rPr>
        <w:t>st</w:t>
      </w:r>
      <w:r w:rsidRPr="00D948E2">
        <w:rPr>
          <w:sz w:val="24"/>
          <w:szCs w:val="24"/>
        </w:rPr>
        <w:t xml:space="preserve"> John 5:6-13.  </w:t>
      </w:r>
    </w:p>
    <w:p w:rsidR="004A2358" w:rsidRPr="00D948E2" w:rsidRDefault="004A2358" w:rsidP="004A2358">
      <w:pPr>
        <w:spacing w:line="480" w:lineRule="auto"/>
        <w:jc w:val="both"/>
        <w:rPr>
          <w:sz w:val="24"/>
          <w:szCs w:val="24"/>
        </w:rPr>
      </w:pPr>
      <w:r w:rsidRPr="00D948E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948E2">
        <w:rPr>
          <w:sz w:val="24"/>
          <w:szCs w:val="24"/>
          <w:vertAlign w:val="superscript"/>
        </w:rPr>
        <w:t>st</w:t>
      </w:r>
      <w:r w:rsidRPr="00D948E2">
        <w:rPr>
          <w:sz w:val="24"/>
          <w:szCs w:val="24"/>
        </w:rPr>
        <w:t xml:space="preserve"> Timothy 1:17 says “Now to the King eternal, immortal, invisible, to God who alone is wise, be honor and glory forever and ever. Amen.” In 1</w:t>
      </w:r>
      <w:r w:rsidRPr="00D948E2">
        <w:rPr>
          <w:sz w:val="24"/>
          <w:szCs w:val="24"/>
          <w:vertAlign w:val="superscript"/>
        </w:rPr>
        <w:t>st</w:t>
      </w:r>
      <w:r w:rsidRPr="00D948E2">
        <w:rPr>
          <w:sz w:val="24"/>
          <w:szCs w:val="24"/>
        </w:rPr>
        <w:t xml:space="preserve"> Timothy 6:16 mentions “who alone has immortality, dwelling in unapproachable light, whom no Man has seen or can see, to whom be honor and everlasting power. Amen.” In 1</w:t>
      </w:r>
      <w:r w:rsidRPr="00D948E2">
        <w:rPr>
          <w:sz w:val="24"/>
          <w:szCs w:val="24"/>
          <w:vertAlign w:val="superscript"/>
        </w:rPr>
        <w:t>st</w:t>
      </w:r>
      <w:r w:rsidRPr="00D948E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948E2">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A2358" w:rsidRPr="00D948E2" w:rsidRDefault="004A2358" w:rsidP="004A2358">
      <w:pPr>
        <w:spacing w:line="480" w:lineRule="auto"/>
        <w:jc w:val="both"/>
        <w:rPr>
          <w:sz w:val="24"/>
          <w:szCs w:val="24"/>
        </w:rPr>
      </w:pPr>
      <w:r w:rsidRPr="00D948E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948E2">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948E2">
        <w:rPr>
          <w:sz w:val="24"/>
          <w:szCs w:val="24"/>
          <w:vertAlign w:val="superscript"/>
        </w:rPr>
        <w:t>st</w:t>
      </w:r>
      <w:r w:rsidRPr="00D948E2">
        <w:rPr>
          <w:sz w:val="24"/>
          <w:szCs w:val="24"/>
        </w:rPr>
        <w:t xml:space="preserve"> Corinthians 13:12 declares “For now We see in a mirror, dimly, but then face to face. Now I know in part, but then I shall know just as I also am known.” In 1</w:t>
      </w:r>
      <w:r w:rsidRPr="00D948E2">
        <w:rPr>
          <w:sz w:val="24"/>
          <w:szCs w:val="24"/>
          <w:vertAlign w:val="superscript"/>
        </w:rPr>
        <w:t>st</w:t>
      </w:r>
      <w:r w:rsidRPr="00D948E2">
        <w:rPr>
          <w:sz w:val="24"/>
          <w:szCs w:val="24"/>
        </w:rPr>
        <w:t xml:space="preserve"> John 3:2 says “Beloved, now We are the Children of God, and it has not yet been revealed what We shall be, but We know that when He is revealed, We shall be like Him, for We shall see Him as He is.” In 2</w:t>
      </w:r>
      <w:r w:rsidRPr="00D948E2">
        <w:rPr>
          <w:sz w:val="24"/>
          <w:szCs w:val="24"/>
          <w:vertAlign w:val="superscript"/>
        </w:rPr>
        <w:t>nd</w:t>
      </w:r>
      <w:r w:rsidRPr="00D948E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948E2">
        <w:rPr>
          <w:sz w:val="24"/>
          <w:szCs w:val="24"/>
          <w:vertAlign w:val="superscript"/>
        </w:rPr>
        <w:t>st</w:t>
      </w:r>
      <w:r w:rsidRPr="00D948E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948E2">
        <w:rPr>
          <w:sz w:val="24"/>
          <w:szCs w:val="24"/>
          <w:vertAlign w:val="superscript"/>
        </w:rPr>
        <w:t>st</w:t>
      </w:r>
      <w:r w:rsidRPr="00D948E2">
        <w:rPr>
          <w:sz w:val="24"/>
          <w:szCs w:val="24"/>
        </w:rPr>
        <w:t xml:space="preserve"> Timothy 6:10. For the Father Stephen Our Lord becoming in the true physical form of the Lord Yahweh operates as “The Cloaked Omniscience (Word) &amp; Cloaked Omnipotence (Power) of the </w:t>
      </w:r>
      <w:r w:rsidRPr="00D948E2">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948E2">
        <w:rPr>
          <w:sz w:val="24"/>
          <w:szCs w:val="24"/>
          <w:vertAlign w:val="superscript"/>
        </w:rPr>
        <w:t>st</w:t>
      </w:r>
      <w:r w:rsidRPr="00D948E2">
        <w:rPr>
          <w:sz w:val="24"/>
          <w:szCs w:val="24"/>
        </w:rPr>
        <w:t xml:space="preserve"> Corinthians 8:6; 15:24-28 and Ephesians 4:6.   </w:t>
      </w:r>
    </w:p>
    <w:p w:rsidR="004A2358" w:rsidRPr="00D948E2" w:rsidRDefault="004A2358" w:rsidP="004A2358">
      <w:pPr>
        <w:spacing w:line="480" w:lineRule="auto"/>
        <w:jc w:val="center"/>
        <w:rPr>
          <w:sz w:val="24"/>
          <w:szCs w:val="24"/>
        </w:rPr>
      </w:pPr>
      <w:r w:rsidRPr="00D948E2">
        <w:rPr>
          <w:sz w:val="24"/>
          <w:szCs w:val="24"/>
        </w:rPr>
        <w:t>The Lord Stephen’s Mental Attributes</w:t>
      </w:r>
    </w:p>
    <w:p w:rsidR="004A2358" w:rsidRPr="00D948E2" w:rsidRDefault="004A2358" w:rsidP="004A2358">
      <w:pPr>
        <w:spacing w:line="480" w:lineRule="auto"/>
        <w:jc w:val="both"/>
        <w:rPr>
          <w:sz w:val="24"/>
          <w:szCs w:val="24"/>
        </w:rPr>
      </w:pPr>
      <w:r w:rsidRPr="00D948E2">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948E2">
        <w:rPr>
          <w:b/>
          <w:sz w:val="24"/>
          <w:szCs w:val="24"/>
        </w:rPr>
        <w:t>The Seven Creation Processes that the Lord Yah did in the Universe</w:t>
      </w:r>
      <w:r w:rsidRPr="00D948E2">
        <w:rPr>
          <w:sz w:val="24"/>
          <w:szCs w:val="24"/>
        </w:rPr>
        <w:t>.” In 1</w:t>
      </w:r>
      <w:r w:rsidRPr="00D948E2">
        <w:rPr>
          <w:sz w:val="24"/>
          <w:szCs w:val="24"/>
          <w:vertAlign w:val="superscript"/>
        </w:rPr>
        <w:t>st</w:t>
      </w:r>
      <w:r w:rsidRPr="00D948E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948E2">
        <w:rPr>
          <w:sz w:val="24"/>
          <w:szCs w:val="24"/>
          <w:vertAlign w:val="superscript"/>
        </w:rPr>
        <w:t>st</w:t>
      </w:r>
      <w:r w:rsidRPr="00D948E2">
        <w:rPr>
          <w:sz w:val="24"/>
          <w:szCs w:val="24"/>
        </w:rPr>
        <w:t xml:space="preserve"> Corinthians 2:10-11 declares “But God has revealed them to Us through His Spirit (Stephen in John 4:24; 1</w:t>
      </w:r>
      <w:r w:rsidRPr="00D948E2">
        <w:rPr>
          <w:sz w:val="24"/>
          <w:szCs w:val="24"/>
          <w:vertAlign w:val="superscript"/>
        </w:rPr>
        <w:t>st</w:t>
      </w:r>
      <w:r w:rsidRPr="00D948E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948E2">
        <w:rPr>
          <w:sz w:val="24"/>
          <w:szCs w:val="24"/>
          <w:vertAlign w:val="superscript"/>
        </w:rPr>
        <w:t>st</w:t>
      </w:r>
      <w:r w:rsidRPr="00D948E2">
        <w:rPr>
          <w:sz w:val="24"/>
          <w:szCs w:val="24"/>
        </w:rPr>
        <w:t xml:space="preserve"> John 5:6-13 &amp; Act 2:17-7:59) of God.” In Hebrews 4:13 tells us “And there is no Creature hidden from His sight, but all things are naked and open to the eyes of Him to whom We must give Account.” In 2</w:t>
      </w:r>
      <w:r w:rsidRPr="00D948E2">
        <w:rPr>
          <w:sz w:val="24"/>
          <w:szCs w:val="24"/>
          <w:vertAlign w:val="superscript"/>
        </w:rPr>
        <w:t>nd</w:t>
      </w:r>
      <w:r w:rsidRPr="00D948E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948E2">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948E2">
        <w:rPr>
          <w:sz w:val="24"/>
          <w:szCs w:val="24"/>
          <w:vertAlign w:val="superscript"/>
        </w:rPr>
        <w:t>nd</w:t>
      </w:r>
      <w:r w:rsidRPr="00D948E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948E2">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948E2">
        <w:rPr>
          <w:sz w:val="24"/>
          <w:szCs w:val="24"/>
          <w:vertAlign w:val="superscript"/>
        </w:rPr>
        <w:t>st</w:t>
      </w:r>
      <w:r w:rsidRPr="00D948E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948E2">
        <w:rPr>
          <w:sz w:val="24"/>
          <w:szCs w:val="24"/>
        </w:rPr>
        <w:lastRenderedPageBreak/>
        <w:t>prophecies.” In Acts 6:3, 10 declares the Father Stephen’s omniscience full of wisdom in beating the church &amp; Law. If You want to know more about God’s omniscience You must get My other book called the “</w:t>
      </w:r>
      <w:r w:rsidRPr="00D948E2">
        <w:rPr>
          <w:b/>
          <w:sz w:val="24"/>
          <w:szCs w:val="24"/>
        </w:rPr>
        <w:t>Lord’s Omniscience in His Wisdom and His Knowledge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948E2">
        <w:rPr>
          <w:sz w:val="24"/>
          <w:szCs w:val="24"/>
          <w:vertAlign w:val="superscript"/>
        </w:rPr>
        <w:t>st</w:t>
      </w:r>
      <w:r w:rsidRPr="00D948E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948E2">
        <w:rPr>
          <w:sz w:val="24"/>
          <w:szCs w:val="24"/>
          <w:vertAlign w:val="superscript"/>
        </w:rPr>
        <w:t>st</w:t>
      </w:r>
      <w:r w:rsidRPr="00D948E2">
        <w:rPr>
          <w:sz w:val="24"/>
          <w:szCs w:val="24"/>
        </w:rPr>
        <w:t xml:space="preserve"> Corinthians 1:21 says “For since in the wisdom of God, the world through wisdom did not know God, it pleased God through the foolishness of the (true) message preached to  save  those  who  believe.” In 1</w:t>
      </w:r>
      <w:r w:rsidRPr="00D948E2">
        <w:rPr>
          <w:sz w:val="24"/>
          <w:szCs w:val="24"/>
          <w:vertAlign w:val="superscript"/>
        </w:rPr>
        <w:t>st</w:t>
      </w:r>
      <w:r w:rsidRPr="00D948E2">
        <w:rPr>
          <w:sz w:val="24"/>
          <w:szCs w:val="24"/>
        </w:rPr>
        <w:t xml:space="preserve"> Corinthians 1:24 it mentions “But to those who are called, both Jews and Greeks, Christ the power of God and the wisdom of God.” In 1</w:t>
      </w:r>
      <w:r w:rsidRPr="00D948E2">
        <w:rPr>
          <w:sz w:val="24"/>
          <w:szCs w:val="24"/>
          <w:vertAlign w:val="superscript"/>
        </w:rPr>
        <w:t>st</w:t>
      </w:r>
      <w:r w:rsidRPr="00D948E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948E2">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948E2">
        <w:rPr>
          <w:sz w:val="24"/>
          <w:szCs w:val="24"/>
          <w:vertAlign w:val="superscript"/>
        </w:rPr>
        <w:t>st</w:t>
      </w:r>
      <w:r w:rsidRPr="00D948E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948E2">
        <w:rPr>
          <w:sz w:val="24"/>
          <w:szCs w:val="24"/>
          <w:vertAlign w:val="superscript"/>
        </w:rPr>
        <w:t>st</w:t>
      </w:r>
      <w:r w:rsidRPr="00D948E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948E2">
        <w:rPr>
          <w:sz w:val="24"/>
          <w:szCs w:val="24"/>
          <w:vertAlign w:val="superscript"/>
        </w:rPr>
        <w:t>st</w:t>
      </w:r>
      <w:r w:rsidRPr="00D948E2">
        <w:rPr>
          <w:sz w:val="24"/>
          <w:szCs w:val="24"/>
        </w:rPr>
        <w:t xml:space="preserve"> Esdras 8:23 tells us “…according to the wisdom of God ordains judges and justices…” In Acts 7:51 says the Father Stephen in His wisdom knew that the Law committed the Eternal Sin in Lordship against </w:t>
      </w:r>
      <w:r w:rsidRPr="00D948E2">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948E2">
        <w:rPr>
          <w:sz w:val="24"/>
          <w:szCs w:val="24"/>
          <w:vertAlign w:val="superscript"/>
        </w:rPr>
        <w:t>st</w:t>
      </w:r>
      <w:r w:rsidRPr="00D948E2">
        <w:rPr>
          <w:sz w:val="24"/>
          <w:szCs w:val="24"/>
        </w:rPr>
        <w:t xml:space="preserve"> Samuel 28:6; Ezra 2:63; Nehemiah 7:65 &amp; Sirach 45:10.   </w:t>
      </w:r>
    </w:p>
    <w:p w:rsidR="004A2358" w:rsidRPr="00D948E2" w:rsidRDefault="004A2358" w:rsidP="004A2358">
      <w:pPr>
        <w:spacing w:line="480" w:lineRule="auto"/>
        <w:jc w:val="both"/>
        <w:rPr>
          <w:sz w:val="24"/>
          <w:szCs w:val="24"/>
        </w:rPr>
      </w:pPr>
      <w:r w:rsidRPr="00D948E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948E2">
        <w:rPr>
          <w:sz w:val="24"/>
          <w:szCs w:val="24"/>
          <w:vertAlign w:val="superscript"/>
        </w:rPr>
        <w:t>st</w:t>
      </w:r>
      <w:r w:rsidRPr="00D948E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948E2">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948E2">
        <w:rPr>
          <w:sz w:val="24"/>
          <w:szCs w:val="24"/>
          <w:vertAlign w:val="superscript"/>
        </w:rPr>
        <w:t>nd</w:t>
      </w:r>
      <w:r w:rsidRPr="00D948E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948E2">
        <w:rPr>
          <w:sz w:val="24"/>
          <w:szCs w:val="24"/>
          <w:vertAlign w:val="superscript"/>
        </w:rPr>
        <w:t>nd</w:t>
      </w:r>
      <w:r w:rsidRPr="00D948E2">
        <w:rPr>
          <w:sz w:val="24"/>
          <w:szCs w:val="24"/>
        </w:rPr>
        <w:t xml:space="preserve"> Samuel 2:6 says “And now the LORD show kindness and truth unto You…” In 1</w:t>
      </w:r>
      <w:r w:rsidRPr="00D948E2">
        <w:rPr>
          <w:sz w:val="24"/>
          <w:szCs w:val="24"/>
          <w:vertAlign w:val="superscript"/>
        </w:rPr>
        <w:t>st</w:t>
      </w:r>
      <w:r w:rsidRPr="00D948E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948E2">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948E2">
        <w:rPr>
          <w:sz w:val="24"/>
          <w:szCs w:val="24"/>
          <w:vertAlign w:val="superscript"/>
        </w:rPr>
        <w:t>nd</w:t>
      </w:r>
      <w:r w:rsidRPr="00D948E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948E2">
        <w:rPr>
          <w:sz w:val="24"/>
          <w:szCs w:val="24"/>
          <w:vertAlign w:val="superscript"/>
        </w:rPr>
        <w:t>st</w:t>
      </w:r>
      <w:r w:rsidRPr="00D948E2">
        <w:rPr>
          <w:sz w:val="24"/>
          <w:szCs w:val="24"/>
        </w:rPr>
        <w:t xml:space="preserve"> Esdras 3:12 says “…Woman are strongest: but above all things Truth bears away all victory.”  In 1</w:t>
      </w:r>
      <w:r w:rsidRPr="00D948E2">
        <w:rPr>
          <w:sz w:val="24"/>
          <w:szCs w:val="24"/>
          <w:vertAlign w:val="superscript"/>
        </w:rPr>
        <w:t>st</w:t>
      </w:r>
      <w:r w:rsidRPr="00D948E2">
        <w:rPr>
          <w:sz w:val="24"/>
          <w:szCs w:val="24"/>
        </w:rPr>
        <w:t xml:space="preserve"> Esdras 4:38 mentions “As for the truth, it endures and is always strong, it lives and conquers forevermore.” In 1</w:t>
      </w:r>
      <w:r w:rsidRPr="00D948E2">
        <w:rPr>
          <w:sz w:val="24"/>
          <w:szCs w:val="24"/>
          <w:vertAlign w:val="superscript"/>
        </w:rPr>
        <w:t>st</w:t>
      </w:r>
      <w:r w:rsidRPr="00D948E2">
        <w:rPr>
          <w:sz w:val="24"/>
          <w:szCs w:val="24"/>
        </w:rPr>
        <w:t xml:space="preserve"> Esdras 4:40 tells us “…Blessed be the God of truth.” In 1</w:t>
      </w:r>
      <w:r w:rsidRPr="00D948E2">
        <w:rPr>
          <w:sz w:val="24"/>
          <w:szCs w:val="24"/>
          <w:vertAlign w:val="superscript"/>
        </w:rPr>
        <w:t>st</w:t>
      </w:r>
      <w:r w:rsidRPr="00D948E2">
        <w:rPr>
          <w:sz w:val="24"/>
          <w:szCs w:val="24"/>
        </w:rPr>
        <w:t xml:space="preserve"> Esdras 4:41 says “…Great is Truth, and mighty above all things.”  In Acts 6:3-7:53 says that the Father Stephen told the whole truth about the total history (summarized) of the Holy Bible.     </w:t>
      </w:r>
    </w:p>
    <w:p w:rsidR="004A2358" w:rsidRPr="00D948E2" w:rsidRDefault="004A2358" w:rsidP="004A2358">
      <w:pPr>
        <w:spacing w:line="480" w:lineRule="auto"/>
        <w:jc w:val="both"/>
        <w:rPr>
          <w:sz w:val="24"/>
          <w:szCs w:val="24"/>
        </w:rPr>
      </w:pPr>
      <w:r w:rsidRPr="00D948E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948E2">
        <w:rPr>
          <w:sz w:val="24"/>
          <w:szCs w:val="24"/>
          <w:vertAlign w:val="superscript"/>
        </w:rPr>
        <w:t>nd</w:t>
      </w:r>
      <w:r w:rsidRPr="00D948E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948E2">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948E2">
        <w:rPr>
          <w:sz w:val="24"/>
          <w:szCs w:val="24"/>
          <w:vertAlign w:val="superscript"/>
        </w:rPr>
        <w:t>st</w:t>
      </w:r>
      <w:r w:rsidRPr="00D948E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948E2">
        <w:rPr>
          <w:sz w:val="24"/>
          <w:szCs w:val="24"/>
          <w:vertAlign w:val="superscript"/>
        </w:rPr>
        <w:t>nd</w:t>
      </w:r>
      <w:r w:rsidRPr="00D948E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A2358" w:rsidRPr="00D948E2" w:rsidRDefault="004A2358" w:rsidP="004A2358">
      <w:pPr>
        <w:spacing w:line="480" w:lineRule="auto"/>
        <w:jc w:val="center"/>
        <w:rPr>
          <w:sz w:val="24"/>
          <w:szCs w:val="24"/>
        </w:rPr>
      </w:pPr>
      <w:r w:rsidRPr="00D948E2">
        <w:rPr>
          <w:sz w:val="24"/>
          <w:szCs w:val="24"/>
        </w:rPr>
        <w:t>The Lord Stephen’s Moral Attributes</w:t>
      </w:r>
    </w:p>
    <w:p w:rsidR="004A2358" w:rsidRPr="00D948E2" w:rsidRDefault="004A2358" w:rsidP="004A2358">
      <w:pPr>
        <w:spacing w:line="480" w:lineRule="auto"/>
        <w:jc w:val="both"/>
        <w:rPr>
          <w:sz w:val="24"/>
          <w:szCs w:val="24"/>
        </w:rPr>
      </w:pPr>
      <w:r w:rsidRPr="00D948E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948E2">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948E2">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948E2">
        <w:rPr>
          <w:sz w:val="24"/>
          <w:szCs w:val="24"/>
          <w:vertAlign w:val="superscript"/>
        </w:rPr>
        <w:t>st</w:t>
      </w:r>
      <w:r w:rsidRPr="00D948E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948E2">
        <w:rPr>
          <w:sz w:val="24"/>
          <w:szCs w:val="24"/>
          <w:vertAlign w:val="superscript"/>
        </w:rPr>
        <w:t>nd</w:t>
      </w:r>
      <w:r w:rsidRPr="00D948E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948E2">
        <w:rPr>
          <w:sz w:val="24"/>
          <w:szCs w:val="24"/>
          <w:vertAlign w:val="superscript"/>
        </w:rPr>
        <w:t>nd</w:t>
      </w:r>
      <w:r w:rsidRPr="00D948E2">
        <w:rPr>
          <w:sz w:val="24"/>
          <w:szCs w:val="24"/>
        </w:rPr>
        <w:t xml:space="preserve"> Samuel 7:28 says “And now, O Lord GOD, thou are that God, and thy words be true, and thou has promised this goodness unto thy servant.” Similar scripture is in 1</w:t>
      </w:r>
      <w:r w:rsidRPr="00D948E2">
        <w:rPr>
          <w:sz w:val="24"/>
          <w:szCs w:val="24"/>
          <w:vertAlign w:val="superscript"/>
        </w:rPr>
        <w:t>st</w:t>
      </w:r>
      <w:r w:rsidRPr="00D948E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948E2">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948E2">
        <w:rPr>
          <w:sz w:val="24"/>
          <w:szCs w:val="24"/>
        </w:rPr>
        <w:lastRenderedPageBreak/>
        <w:t>5:22 says “but the fruit of the Spirit is …goodness...” Ephesians 6:7 declares “with goodwill doing service, as to the Lord, and not to Men.” 2</w:t>
      </w:r>
      <w:r w:rsidRPr="00D948E2">
        <w:rPr>
          <w:sz w:val="24"/>
          <w:szCs w:val="24"/>
          <w:vertAlign w:val="superscript"/>
        </w:rPr>
        <w:t>nd</w:t>
      </w:r>
      <w:r w:rsidRPr="00D948E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A2358" w:rsidRPr="00D948E2" w:rsidRDefault="004A2358" w:rsidP="004A2358">
      <w:pPr>
        <w:spacing w:line="480" w:lineRule="auto"/>
        <w:jc w:val="both"/>
        <w:rPr>
          <w:sz w:val="24"/>
          <w:szCs w:val="24"/>
        </w:rPr>
      </w:pPr>
      <w:r w:rsidRPr="00D948E2">
        <w:rPr>
          <w:sz w:val="24"/>
          <w:szCs w:val="24"/>
        </w:rPr>
        <w:t>His Omni-Benevolence (Agape Love) is proven in scripture. God is Agape Love. In 1</w:t>
      </w:r>
      <w:r w:rsidRPr="00D948E2">
        <w:rPr>
          <w:sz w:val="24"/>
          <w:szCs w:val="24"/>
          <w:vertAlign w:val="superscript"/>
        </w:rPr>
        <w:t>st</w:t>
      </w:r>
      <w:r w:rsidRPr="00D948E2">
        <w:rPr>
          <w:sz w:val="24"/>
          <w:szCs w:val="24"/>
        </w:rPr>
        <w:t xml:space="preserve"> John 2:15 says “Do not (Eros) Love the World or the things in the World. If anyone (Eros) Loves the World, the (Agape) Love of the Father (Stephen) is not in Him. In 1</w:t>
      </w:r>
      <w:r w:rsidRPr="00D948E2">
        <w:rPr>
          <w:sz w:val="24"/>
          <w:szCs w:val="24"/>
          <w:vertAlign w:val="superscript"/>
        </w:rPr>
        <w:t>nd</w:t>
      </w:r>
      <w:r w:rsidRPr="00D948E2">
        <w:rPr>
          <w:sz w:val="24"/>
          <w:szCs w:val="24"/>
        </w:rPr>
        <w:t xml:space="preserve"> John 4:8 states “He who does not (Agape) Love does not know God, for God is (Agape) Love.” In 1</w:t>
      </w:r>
      <w:r w:rsidRPr="00D948E2">
        <w:rPr>
          <w:sz w:val="24"/>
          <w:szCs w:val="24"/>
          <w:vertAlign w:val="superscript"/>
        </w:rPr>
        <w:t>st</w:t>
      </w:r>
      <w:r w:rsidRPr="00D948E2">
        <w:rPr>
          <w:sz w:val="24"/>
          <w:szCs w:val="24"/>
        </w:rPr>
        <w:t xml:space="preserve"> John 4:10 mentions “In this is (Agape) Love, not that We (agape) loved God, but that He (agape) loved Us and sent His Son to be the propitiation of Our sins.” In 1</w:t>
      </w:r>
      <w:r w:rsidRPr="00D948E2">
        <w:rPr>
          <w:sz w:val="24"/>
          <w:szCs w:val="24"/>
          <w:vertAlign w:val="superscript"/>
        </w:rPr>
        <w:t>st</w:t>
      </w:r>
      <w:r w:rsidRPr="00D948E2">
        <w:rPr>
          <w:sz w:val="24"/>
          <w:szCs w:val="24"/>
        </w:rPr>
        <w:t xml:space="preserve"> John 4:19 says “We (agape) love Him because He first (agape) loved Us.” In 1</w:t>
      </w:r>
      <w:r w:rsidRPr="00D948E2">
        <w:rPr>
          <w:sz w:val="24"/>
          <w:szCs w:val="24"/>
          <w:vertAlign w:val="superscript"/>
        </w:rPr>
        <w:t>st</w:t>
      </w:r>
      <w:r w:rsidRPr="00D948E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948E2">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948E2">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948E2">
        <w:rPr>
          <w:b/>
          <w:sz w:val="24"/>
          <w:szCs w:val="24"/>
        </w:rPr>
        <w:t>God is Love and the Love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948E2">
        <w:rPr>
          <w:sz w:val="24"/>
          <w:szCs w:val="24"/>
          <w:vertAlign w:val="superscript"/>
        </w:rPr>
        <w:t>nd</w:t>
      </w:r>
      <w:r w:rsidRPr="00D948E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948E2">
        <w:rPr>
          <w:sz w:val="24"/>
          <w:szCs w:val="24"/>
          <w:vertAlign w:val="superscript"/>
        </w:rPr>
        <w:t>nd</w:t>
      </w:r>
      <w:r w:rsidRPr="00D948E2">
        <w:rPr>
          <w:sz w:val="24"/>
          <w:szCs w:val="24"/>
        </w:rPr>
        <w:t xml:space="preserve"> Corinthians 1:3-4 says “Grace to You </w:t>
      </w:r>
      <w:r w:rsidRPr="00D948E2">
        <w:rPr>
          <w:sz w:val="24"/>
          <w:szCs w:val="24"/>
        </w:rPr>
        <w:lastRenderedPageBreak/>
        <w:t>and peace from God Our Father (Stephen) and the Lord Jesus Christ. I thank My God always concerning You for the grace of God which was given to You by Christ Jesus…” In 2</w:t>
      </w:r>
      <w:r w:rsidRPr="00D948E2">
        <w:rPr>
          <w:sz w:val="24"/>
          <w:szCs w:val="24"/>
          <w:vertAlign w:val="superscript"/>
        </w:rPr>
        <w:t>nd</w:t>
      </w:r>
      <w:r w:rsidRPr="00D948E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948E2">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948E2">
        <w:rPr>
          <w:sz w:val="24"/>
          <w:szCs w:val="24"/>
          <w:vertAlign w:val="superscript"/>
        </w:rPr>
        <w:t>st</w:t>
      </w:r>
      <w:r w:rsidRPr="00D948E2">
        <w:rPr>
          <w:sz w:val="24"/>
          <w:szCs w:val="24"/>
        </w:rPr>
        <w:t xml:space="preserve"> Peter 2:20 tells us “For what credit is it if, when You are beaten for Your faults, You take it patiently. But when You do good and suffer, it You take it patiently, this is commendable before God.” In 1</w:t>
      </w:r>
      <w:r w:rsidRPr="00D948E2">
        <w:rPr>
          <w:sz w:val="24"/>
          <w:szCs w:val="24"/>
          <w:vertAlign w:val="superscript"/>
        </w:rPr>
        <w:t>st</w:t>
      </w:r>
      <w:r w:rsidRPr="00D948E2">
        <w:rPr>
          <w:sz w:val="24"/>
          <w:szCs w:val="24"/>
        </w:rPr>
        <w:t xml:space="preserve"> Peter 5:10 says “But may the God of all grace, who called Us to His eternal glory by Christ Jesus, after You have suffered a while, perfect, establish, strengthen &amp; settle You.” In 1</w:t>
      </w:r>
      <w:r w:rsidRPr="00D948E2">
        <w:rPr>
          <w:sz w:val="24"/>
          <w:szCs w:val="24"/>
          <w:vertAlign w:val="superscript"/>
        </w:rPr>
        <w:t>st</w:t>
      </w:r>
      <w:r w:rsidRPr="00D948E2">
        <w:rPr>
          <w:sz w:val="24"/>
          <w:szCs w:val="24"/>
        </w:rPr>
        <w:t xml:space="preserve"> Corinthians 1:3 states “Grace to You and peace from God Our Father (Stephen) and the Lord Jesus Christ.” In 1</w:t>
      </w:r>
      <w:r w:rsidRPr="00D948E2">
        <w:rPr>
          <w:sz w:val="24"/>
          <w:szCs w:val="24"/>
          <w:vertAlign w:val="superscript"/>
        </w:rPr>
        <w:t>st</w:t>
      </w:r>
      <w:r w:rsidRPr="00D948E2">
        <w:rPr>
          <w:sz w:val="24"/>
          <w:szCs w:val="24"/>
        </w:rPr>
        <w:t xml:space="preserve"> Corinthians 15:10 says “but by the grace of God  I  am  what I am, and His grace toward Me was not in vain, but I labored more abundantly than they all, yet not I, but the grace of God which was with Me.” In 1</w:t>
      </w:r>
      <w:r w:rsidRPr="00D948E2">
        <w:rPr>
          <w:sz w:val="24"/>
          <w:szCs w:val="24"/>
          <w:vertAlign w:val="superscript"/>
        </w:rPr>
        <w:t>st</w:t>
      </w:r>
      <w:r w:rsidRPr="00D948E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948E2">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948E2">
        <w:rPr>
          <w:sz w:val="24"/>
          <w:szCs w:val="24"/>
          <w:vertAlign w:val="superscript"/>
        </w:rPr>
        <w:t>st</w:t>
      </w:r>
      <w:r w:rsidRPr="00D948E2">
        <w:rPr>
          <w:sz w:val="24"/>
          <w:szCs w:val="24"/>
        </w:rPr>
        <w:t xml:space="preserve"> Timothy 1:16 declares “However, for this reason I obtained mercy, that in Me, first, Jesus…might show all longsuffering, as a pattern to those who are going to believe on Him for everlasting life.” In 2</w:t>
      </w:r>
      <w:r w:rsidRPr="00D948E2">
        <w:rPr>
          <w:sz w:val="24"/>
          <w:szCs w:val="24"/>
          <w:vertAlign w:val="superscript"/>
        </w:rPr>
        <w:t>nd</w:t>
      </w:r>
      <w:r w:rsidRPr="00D948E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948E2">
        <w:rPr>
          <w:sz w:val="24"/>
          <w:szCs w:val="24"/>
          <w:vertAlign w:val="superscript"/>
        </w:rPr>
        <w:t>nd</w:t>
      </w:r>
      <w:r w:rsidRPr="00D948E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948E2">
        <w:rPr>
          <w:sz w:val="24"/>
          <w:szCs w:val="24"/>
          <w:vertAlign w:val="superscript"/>
        </w:rPr>
        <w:t>st</w:t>
      </w:r>
      <w:r w:rsidRPr="00D948E2">
        <w:rPr>
          <w:sz w:val="24"/>
          <w:szCs w:val="24"/>
        </w:rPr>
        <w:t xml:space="preserve"> Kings 8:23 tells us “And He said, LORD God of Israel, there is no God like thee, in Heaven above, or on Earth beneath, who keeps covenant and mercy with thy Servants that walk before thee with all thy heart…” In 2</w:t>
      </w:r>
      <w:r w:rsidRPr="00D948E2">
        <w:rPr>
          <w:sz w:val="24"/>
          <w:szCs w:val="24"/>
          <w:vertAlign w:val="superscript"/>
        </w:rPr>
        <w:t>nd</w:t>
      </w:r>
      <w:r w:rsidRPr="00D948E2">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948E2">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948E2">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948E2">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948E2">
        <w:rPr>
          <w:b/>
          <w:sz w:val="24"/>
          <w:szCs w:val="24"/>
        </w:rPr>
        <w:t>VAU (WAW)</w:t>
      </w:r>
      <w:r w:rsidRPr="00D948E2">
        <w:rPr>
          <w:sz w:val="24"/>
          <w:szCs w:val="24"/>
        </w:rPr>
        <w:t>. Let thy mercies come also unto me, O LORD, even thy salvation, according to thy word.” In 119:64 states “</w:t>
      </w:r>
      <w:r w:rsidRPr="00D948E2">
        <w:rPr>
          <w:b/>
          <w:sz w:val="24"/>
          <w:szCs w:val="24"/>
        </w:rPr>
        <w:t>HETH</w:t>
      </w:r>
      <w:r w:rsidRPr="00D948E2">
        <w:rPr>
          <w:sz w:val="24"/>
          <w:szCs w:val="24"/>
        </w:rPr>
        <w:t>. The Earth, O LORD, is full of thy mercy: teach Me thy statutes.” In Psalms 119:76 mentions “</w:t>
      </w:r>
      <w:r w:rsidRPr="00D948E2">
        <w:rPr>
          <w:b/>
          <w:sz w:val="24"/>
          <w:szCs w:val="24"/>
        </w:rPr>
        <w:t>YOD</w:t>
      </w:r>
      <w:r w:rsidRPr="00D948E2">
        <w:rPr>
          <w:sz w:val="24"/>
          <w:szCs w:val="24"/>
        </w:rPr>
        <w:t>. Let, I pray thee, thy merciful kindness be for my comfort, according to thy Word unto thy Servant.” In Psalms 119:77 states “</w:t>
      </w:r>
      <w:r w:rsidRPr="00D948E2">
        <w:rPr>
          <w:b/>
          <w:sz w:val="24"/>
          <w:szCs w:val="24"/>
        </w:rPr>
        <w:t>YOD</w:t>
      </w:r>
      <w:r w:rsidRPr="00D948E2">
        <w:rPr>
          <w:sz w:val="24"/>
          <w:szCs w:val="24"/>
        </w:rPr>
        <w:t>. Let thy tender mercies come unto Me, that I may live: for thy Law is My delight.” In Psalms 119:124 declares “</w:t>
      </w:r>
      <w:r w:rsidRPr="00D948E2">
        <w:rPr>
          <w:b/>
          <w:sz w:val="24"/>
          <w:szCs w:val="24"/>
        </w:rPr>
        <w:t>AYIN</w:t>
      </w:r>
      <w:r w:rsidRPr="00D948E2">
        <w:rPr>
          <w:sz w:val="24"/>
          <w:szCs w:val="24"/>
        </w:rPr>
        <w:t>. Deal with thy Servant according to thy mercy, and teach Me thy statutes.” In Psalms 119:156 says “</w:t>
      </w:r>
      <w:r w:rsidRPr="00D948E2">
        <w:rPr>
          <w:b/>
          <w:sz w:val="24"/>
          <w:szCs w:val="24"/>
        </w:rPr>
        <w:t>RESH</w:t>
      </w:r>
      <w:r w:rsidRPr="00D948E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948E2">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948E2">
        <w:rPr>
          <w:sz w:val="24"/>
          <w:szCs w:val="24"/>
          <w:vertAlign w:val="superscript"/>
        </w:rPr>
        <w:t>st</w:t>
      </w:r>
      <w:r w:rsidRPr="00D948E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948E2">
        <w:rPr>
          <w:sz w:val="24"/>
          <w:szCs w:val="24"/>
          <w:vertAlign w:val="superscript"/>
        </w:rPr>
        <w:t>nd</w:t>
      </w:r>
      <w:r w:rsidRPr="00D948E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948E2">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948E2">
        <w:rPr>
          <w:sz w:val="24"/>
          <w:szCs w:val="24"/>
          <w:vertAlign w:val="superscript"/>
        </w:rPr>
        <w:t>nd</w:t>
      </w:r>
      <w:r w:rsidRPr="00D948E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A2358" w:rsidRPr="00D948E2" w:rsidRDefault="004A2358" w:rsidP="004A2358">
      <w:pPr>
        <w:spacing w:line="480" w:lineRule="auto"/>
        <w:jc w:val="both"/>
        <w:rPr>
          <w:sz w:val="24"/>
          <w:szCs w:val="24"/>
        </w:rPr>
      </w:pPr>
      <w:r w:rsidRPr="00D948E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948E2">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948E2">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948E2">
        <w:rPr>
          <w:sz w:val="24"/>
          <w:szCs w:val="24"/>
          <w:vertAlign w:val="superscript"/>
        </w:rPr>
        <w:t>nd</w:t>
      </w:r>
      <w:r w:rsidRPr="00D948E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948E2">
        <w:rPr>
          <w:sz w:val="24"/>
          <w:szCs w:val="24"/>
        </w:rPr>
        <w:lastRenderedPageBreak/>
        <w:t xml:space="preserve">28:36 declares “And thou shall make a plate of pure gold, and grave upon it, like the engravings of a signet, </w:t>
      </w:r>
      <w:r w:rsidRPr="00D948E2">
        <w:rPr>
          <w:b/>
          <w:sz w:val="24"/>
          <w:szCs w:val="24"/>
        </w:rPr>
        <w:t>HOLINESS TO THE LORD</w:t>
      </w:r>
      <w:r w:rsidRPr="00D948E2">
        <w:rPr>
          <w:sz w:val="24"/>
          <w:szCs w:val="24"/>
        </w:rPr>
        <w:t>.”  Similar scripture is in Exodus 39:30. In 1</w:t>
      </w:r>
      <w:r w:rsidRPr="00D948E2">
        <w:rPr>
          <w:sz w:val="24"/>
          <w:szCs w:val="24"/>
          <w:vertAlign w:val="superscript"/>
        </w:rPr>
        <w:t>st</w:t>
      </w:r>
      <w:r w:rsidRPr="00D948E2">
        <w:rPr>
          <w:sz w:val="24"/>
          <w:szCs w:val="24"/>
        </w:rPr>
        <w:t xml:space="preserve"> Chronicles 16:29 states “Give unto the LORD the glory due unto His name: bring an offering, and come before Him: worship the LORD in the beauty of holiness!” In 2</w:t>
      </w:r>
      <w:r w:rsidRPr="00D948E2">
        <w:rPr>
          <w:sz w:val="24"/>
          <w:szCs w:val="24"/>
          <w:vertAlign w:val="superscript"/>
        </w:rPr>
        <w:t>nd</w:t>
      </w:r>
      <w:r w:rsidRPr="00D948E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948E2">
        <w:rPr>
          <w:b/>
          <w:sz w:val="24"/>
          <w:szCs w:val="24"/>
        </w:rPr>
        <w:t>The Highway of Holiness</w:t>
      </w:r>
      <w:r w:rsidRPr="00D948E2">
        <w:rPr>
          <w:sz w:val="24"/>
          <w:szCs w:val="24"/>
        </w:rPr>
        <w:t xml:space="preserve">” the unclean shall not pass over it, but it shall be for those: the Wayfaring Men, though fools, shall not err therein.” Some other </w:t>
      </w:r>
      <w:r w:rsidRPr="00D948E2">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948E2">
        <w:rPr>
          <w:b/>
          <w:sz w:val="24"/>
          <w:szCs w:val="24"/>
        </w:rPr>
        <w:t>HOLINESS UNTO THE LORD</w:t>
      </w:r>
      <w:r w:rsidRPr="00D948E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948E2">
        <w:rPr>
          <w:sz w:val="24"/>
          <w:szCs w:val="24"/>
          <w:vertAlign w:val="superscript"/>
        </w:rPr>
        <w:t>nd</w:t>
      </w:r>
      <w:r w:rsidRPr="00D948E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948E2">
        <w:rPr>
          <w:sz w:val="24"/>
          <w:szCs w:val="24"/>
          <w:vertAlign w:val="superscript"/>
        </w:rPr>
        <w:t>st</w:t>
      </w:r>
      <w:r w:rsidRPr="00D948E2">
        <w:rPr>
          <w:sz w:val="24"/>
          <w:szCs w:val="24"/>
        </w:rPr>
        <w:t xml:space="preserve"> Thessalonians 3:13 declares “To the end He may establish Your hearts blameless in holiness before God, even Our Father (Stephen), at the coming of Our Lord Jesus Christ with all His Saints (Lords).” In 1</w:t>
      </w:r>
      <w:r w:rsidRPr="00D948E2">
        <w:rPr>
          <w:sz w:val="24"/>
          <w:szCs w:val="24"/>
          <w:vertAlign w:val="superscript"/>
        </w:rPr>
        <w:t>st</w:t>
      </w:r>
      <w:r w:rsidRPr="00D948E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948E2">
        <w:rPr>
          <w:sz w:val="24"/>
          <w:szCs w:val="24"/>
        </w:rPr>
        <w:lastRenderedPageBreak/>
        <w:t xml:space="preserve">the mitre, wherein was engraved </w:t>
      </w:r>
      <w:r w:rsidRPr="00D948E2">
        <w:rPr>
          <w:b/>
          <w:sz w:val="24"/>
          <w:szCs w:val="24"/>
        </w:rPr>
        <w:t>HOLINESS</w:t>
      </w:r>
      <w:r w:rsidRPr="00D948E2">
        <w:rPr>
          <w:sz w:val="24"/>
          <w:szCs w:val="24"/>
        </w:rPr>
        <w:t>…” In Sirach 50:11 states “…He made the garment of holiness honorable.” In 2</w:t>
      </w:r>
      <w:r w:rsidRPr="00D948E2">
        <w:rPr>
          <w:sz w:val="24"/>
          <w:szCs w:val="24"/>
          <w:vertAlign w:val="superscript"/>
        </w:rPr>
        <w:t>nd</w:t>
      </w:r>
      <w:r w:rsidRPr="00D948E2">
        <w:rPr>
          <w:sz w:val="24"/>
          <w:szCs w:val="24"/>
        </w:rPr>
        <w:t xml:space="preserve"> Maccabees 14:36 declares “Therefore now, O holy Lord of all holiness, keep this house ever undefiled, which lately was cleansed, &amp; stop every unrighteous mouth.” In 2</w:t>
      </w:r>
      <w:r w:rsidRPr="00D948E2">
        <w:rPr>
          <w:sz w:val="24"/>
          <w:szCs w:val="24"/>
          <w:vertAlign w:val="superscript"/>
        </w:rPr>
        <w:t>nd</w:t>
      </w:r>
      <w:r w:rsidRPr="00D948E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A2358" w:rsidRPr="00D948E2" w:rsidRDefault="004A2358" w:rsidP="004A2358">
      <w:pPr>
        <w:spacing w:line="480" w:lineRule="auto"/>
        <w:jc w:val="both"/>
        <w:rPr>
          <w:sz w:val="24"/>
          <w:szCs w:val="24"/>
        </w:rPr>
      </w:pPr>
      <w:r w:rsidRPr="00D948E2">
        <w:rPr>
          <w:sz w:val="24"/>
          <w:szCs w:val="24"/>
        </w:rPr>
        <w:t>His Jealousy is proven in scripture. God is a Zealous God to His people. In 2</w:t>
      </w:r>
      <w:r w:rsidRPr="00D948E2">
        <w:rPr>
          <w:sz w:val="24"/>
          <w:szCs w:val="24"/>
          <w:vertAlign w:val="superscript"/>
        </w:rPr>
        <w:t>nd</w:t>
      </w:r>
      <w:r w:rsidRPr="00D948E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948E2">
        <w:rPr>
          <w:sz w:val="24"/>
          <w:szCs w:val="24"/>
          <w:vertAlign w:val="superscript"/>
        </w:rPr>
        <w:t>st</w:t>
      </w:r>
      <w:r w:rsidRPr="00D948E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948E2">
        <w:rPr>
          <w:sz w:val="24"/>
          <w:szCs w:val="24"/>
          <w:vertAlign w:val="superscript"/>
        </w:rPr>
        <w:t>st</w:t>
      </w:r>
      <w:r w:rsidRPr="00D948E2">
        <w:rPr>
          <w:sz w:val="24"/>
          <w:szCs w:val="24"/>
        </w:rPr>
        <w:t xml:space="preserve"> Corinthians 10:22 mentions “Do We provoke the Lord to jealousy? Are We stronger than He?” In 2</w:t>
      </w:r>
      <w:r w:rsidRPr="00D948E2">
        <w:rPr>
          <w:sz w:val="24"/>
          <w:szCs w:val="24"/>
          <w:vertAlign w:val="superscript"/>
        </w:rPr>
        <w:t>nd</w:t>
      </w:r>
      <w:r w:rsidRPr="00D948E2">
        <w:rPr>
          <w:sz w:val="24"/>
          <w:szCs w:val="24"/>
        </w:rPr>
        <w:t xml:space="preserve"> Esdras 15:52 declares “Would I </w:t>
      </w:r>
      <w:r w:rsidRPr="00D948E2">
        <w:rPr>
          <w:sz w:val="24"/>
          <w:szCs w:val="24"/>
        </w:rPr>
        <w:lastRenderedPageBreak/>
        <w:t>with jealousy have so proceeded against thee, says the Lord…” In Wisdom of Solomon 5:15-23 is the infallible “</w:t>
      </w:r>
      <w:r w:rsidRPr="00D948E2">
        <w:rPr>
          <w:b/>
          <w:sz w:val="24"/>
          <w:szCs w:val="24"/>
        </w:rPr>
        <w:t>Jealous Law Justice Armor</w:t>
      </w:r>
      <w:r w:rsidRPr="00D948E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948E2">
        <w:rPr>
          <w:b/>
          <w:sz w:val="24"/>
          <w:szCs w:val="24"/>
        </w:rPr>
        <w:t>IMPARTIAL JUSTICE AS A HELMET</w:t>
      </w:r>
      <w:r w:rsidRPr="00D948E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A2358" w:rsidRPr="00D948E2" w:rsidRDefault="004A2358" w:rsidP="004A2358">
      <w:pPr>
        <w:spacing w:line="480" w:lineRule="auto"/>
        <w:jc w:val="both"/>
        <w:rPr>
          <w:sz w:val="24"/>
          <w:szCs w:val="24"/>
        </w:rPr>
      </w:pPr>
      <w:r w:rsidRPr="00D948E2">
        <w:rPr>
          <w:sz w:val="24"/>
          <w:szCs w:val="24"/>
        </w:rPr>
        <w:t>The Zeal for the Father Stephen is in 1</w:t>
      </w:r>
      <w:r w:rsidRPr="00D948E2">
        <w:rPr>
          <w:sz w:val="24"/>
          <w:szCs w:val="24"/>
          <w:vertAlign w:val="superscript"/>
        </w:rPr>
        <w:t>st</w:t>
      </w:r>
      <w:r w:rsidRPr="00D948E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948E2">
        <w:rPr>
          <w:sz w:val="24"/>
          <w:szCs w:val="24"/>
          <w:vertAlign w:val="superscript"/>
        </w:rPr>
        <w:t>nd</w:t>
      </w:r>
      <w:r w:rsidRPr="00D948E2">
        <w:rPr>
          <w:sz w:val="24"/>
          <w:szCs w:val="24"/>
        </w:rPr>
        <w:t xml:space="preserve"> Corinthians 8:16-22. The Zeal for the Father Stephen’s Inerrant Law is in Psalms 119:137-144 &amp; Acts 21:20. The Zeal for the Father Stephen’s Nation is in 2</w:t>
      </w:r>
      <w:r w:rsidRPr="00D948E2">
        <w:rPr>
          <w:sz w:val="24"/>
          <w:szCs w:val="24"/>
          <w:vertAlign w:val="superscript"/>
        </w:rPr>
        <w:t>nd</w:t>
      </w:r>
      <w:r w:rsidRPr="00D948E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948E2">
        <w:rPr>
          <w:sz w:val="24"/>
          <w:szCs w:val="24"/>
        </w:rPr>
        <w:lastRenderedPageBreak/>
        <w:t>Stephen’s Creatures is in Isaiah 9:1-7; 26:11; 37:30-32; 63:15; 2</w:t>
      </w:r>
      <w:r w:rsidRPr="00D948E2">
        <w:rPr>
          <w:sz w:val="24"/>
          <w:szCs w:val="24"/>
          <w:vertAlign w:val="superscript"/>
        </w:rPr>
        <w:t>nd</w:t>
      </w:r>
      <w:r w:rsidRPr="00D948E2">
        <w:rPr>
          <w:sz w:val="24"/>
          <w:szCs w:val="24"/>
        </w:rPr>
        <w:t xml:space="preserve"> Kings 19:29-31 &amp; Ezekiel 39:25. The Misdirected Zeal from the Lordship of the Law is in Proverbs 19:2; Romans 10:1-4; 1</w:t>
      </w:r>
      <w:r w:rsidRPr="00D948E2">
        <w:rPr>
          <w:sz w:val="24"/>
          <w:szCs w:val="24"/>
          <w:vertAlign w:val="superscript"/>
        </w:rPr>
        <w:t>st</w:t>
      </w:r>
      <w:r w:rsidRPr="00D948E2">
        <w:rPr>
          <w:sz w:val="24"/>
          <w:szCs w:val="24"/>
        </w:rPr>
        <w:t xml:space="preserve"> Corinthians 13:3; Galatians 1:13-14; 4:17-18; Philippians 3:6 &amp; Acts 21:40-22:5. The Zeal for National Identity: The Zealots is in Matthew 10:2-4; Mark 3:16-19; Luke 6:14-16 &amp; Acts 1:13.        </w:t>
      </w:r>
    </w:p>
    <w:p w:rsidR="004A2358" w:rsidRPr="00D948E2" w:rsidRDefault="004A2358" w:rsidP="004A2358">
      <w:pPr>
        <w:spacing w:line="480" w:lineRule="auto"/>
        <w:jc w:val="both"/>
        <w:rPr>
          <w:sz w:val="24"/>
          <w:szCs w:val="24"/>
        </w:rPr>
      </w:pPr>
      <w:r w:rsidRPr="00D948E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948E2">
        <w:rPr>
          <w:sz w:val="24"/>
          <w:szCs w:val="24"/>
          <w:vertAlign w:val="superscript"/>
        </w:rPr>
        <w:t>nd</w:t>
      </w:r>
      <w:r w:rsidRPr="00D948E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948E2">
        <w:rPr>
          <w:sz w:val="24"/>
          <w:szCs w:val="24"/>
        </w:rPr>
        <w:lastRenderedPageBreak/>
        <w:t xml:space="preserve">God.” In Romans 2:8 says “But to those who are self-seeking and do not obey the truth, but obey unrighteousness—indignation and wrath…” For the Lord Jesus Christ the Son of God satisfied </w:t>
      </w:r>
      <w:r w:rsidRPr="00D948E2">
        <w:rPr>
          <w:b/>
          <w:sz w:val="24"/>
          <w:szCs w:val="24"/>
        </w:rPr>
        <w:t>the Father Stephen’s Wrath</w:t>
      </w:r>
      <w:r w:rsidRPr="00D948E2">
        <w:rPr>
          <w:sz w:val="24"/>
          <w:szCs w:val="24"/>
        </w:rPr>
        <w:t xml:space="preserve"> on sinners in Romans 1:21-32; 2:4-5, 8; 3:25-26; 5:9-10; 6:23; 9:22; 12:19; Ephesians 5:6; Galatians 5:19-21; Colossians 3:6; 1</w:t>
      </w:r>
      <w:r w:rsidRPr="00D948E2">
        <w:rPr>
          <w:sz w:val="24"/>
          <w:szCs w:val="24"/>
          <w:vertAlign w:val="superscript"/>
        </w:rPr>
        <w:t>st</w:t>
      </w:r>
      <w:r w:rsidRPr="00D948E2">
        <w:rPr>
          <w:sz w:val="24"/>
          <w:szCs w:val="24"/>
        </w:rPr>
        <w:t xml:space="preserve"> Thessalonians 1:10; 2:16; 5:9; Hebrews 1:9; 2:5-18; 3:11; 5:14; Revelation 6:16-17; 19:15; Deuteronomy 9:7-8, 22; 11:17; 29:23, 28; Hosea 13:14; Exodus 32:10-12; Numbers 11:33; 2</w:t>
      </w:r>
      <w:r w:rsidRPr="00D948E2">
        <w:rPr>
          <w:sz w:val="24"/>
          <w:szCs w:val="24"/>
          <w:vertAlign w:val="superscript"/>
        </w:rPr>
        <w:t>nd</w:t>
      </w:r>
      <w:r w:rsidRPr="00D948E2">
        <w:rPr>
          <w:sz w:val="24"/>
          <w:szCs w:val="24"/>
        </w:rPr>
        <w:t xml:space="preserve"> Timothy 1:10; Zechariah 8:14; Psalms 21:9; 89:46; 103:8-9; 106:40; Proverbs 11:4; Ezekiel 22:21, 31; 38:19; Habakkuk 3:2 and 2</w:t>
      </w:r>
      <w:r w:rsidRPr="00D948E2">
        <w:rPr>
          <w:sz w:val="24"/>
          <w:szCs w:val="24"/>
          <w:vertAlign w:val="superscript"/>
        </w:rPr>
        <w:t>nd</w:t>
      </w:r>
      <w:r w:rsidRPr="00D948E2">
        <w:rPr>
          <w:sz w:val="24"/>
          <w:szCs w:val="24"/>
        </w:rPr>
        <w:t xml:space="preserve"> Peter 3:9-10. For the Lord John the Brother (Holy Ghost of God) satisfied </w:t>
      </w:r>
      <w:r w:rsidRPr="00D948E2">
        <w:rPr>
          <w:b/>
          <w:sz w:val="24"/>
          <w:szCs w:val="24"/>
        </w:rPr>
        <w:t>the Father Stephen’s anger</w:t>
      </w:r>
      <w:r w:rsidRPr="00D948E2">
        <w:rPr>
          <w:sz w:val="24"/>
          <w:szCs w:val="24"/>
        </w:rPr>
        <w:t xml:space="preserve"> on sinners in Deuteronomy 6:15; 7:4; 9:19; 13:17; 29:20, 23-24, 27-28; 31:17, 29; 32:16, 21-22; Numbers 11:1, 10; 12:9; 22:22; 25:3-4; 32:10, 13-14; Proverbs 5:5-6; 7:22-23; 9:18. The Lord James the Law of God satisfied </w:t>
      </w:r>
      <w:r w:rsidRPr="00D948E2">
        <w:rPr>
          <w:b/>
          <w:sz w:val="24"/>
          <w:szCs w:val="24"/>
        </w:rPr>
        <w:t>the Father Stephen’s</w:t>
      </w:r>
      <w:r w:rsidRPr="00D948E2">
        <w:rPr>
          <w:sz w:val="24"/>
          <w:szCs w:val="24"/>
        </w:rPr>
        <w:t xml:space="preserve"> </w:t>
      </w:r>
      <w:r w:rsidRPr="00D948E2">
        <w:rPr>
          <w:b/>
          <w:sz w:val="24"/>
          <w:szCs w:val="24"/>
        </w:rPr>
        <w:t>Rage</w:t>
      </w:r>
      <w:r w:rsidRPr="00D948E2">
        <w:rPr>
          <w:sz w:val="24"/>
          <w:szCs w:val="24"/>
        </w:rPr>
        <w:t xml:space="preserve"> in Wisdom of Solomon 4:20-5:23; 11:17-20; Sirach 36:1-17; 2</w:t>
      </w:r>
      <w:r w:rsidRPr="00D948E2">
        <w:rPr>
          <w:sz w:val="24"/>
          <w:szCs w:val="24"/>
          <w:vertAlign w:val="superscript"/>
        </w:rPr>
        <w:t>nd</w:t>
      </w:r>
      <w:r w:rsidRPr="00D948E2">
        <w:rPr>
          <w:sz w:val="24"/>
          <w:szCs w:val="24"/>
        </w:rPr>
        <w:t xml:space="preserve"> Peter 2:4; Genesis 6:1-5; Job 4:18; Isaiah 24:21 and Habakkuk 3:2. The Lord Stephen the Father above All satisfied </w:t>
      </w:r>
      <w:r w:rsidRPr="00D948E2">
        <w:rPr>
          <w:b/>
          <w:sz w:val="24"/>
          <w:szCs w:val="24"/>
        </w:rPr>
        <w:t>the  Lord Yah’s fury</w:t>
      </w:r>
      <w:r w:rsidRPr="00D948E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948E2">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948E2">
        <w:rPr>
          <w:b/>
          <w:sz w:val="24"/>
          <w:szCs w:val="24"/>
        </w:rPr>
        <w:t>The Lord Yah and His Book on Hell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948E2">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948E2">
        <w:rPr>
          <w:sz w:val="24"/>
          <w:szCs w:val="24"/>
        </w:rPr>
        <w:lastRenderedPageBreak/>
        <w:t>Children’s Children.” In Psalms 111:3 mentions “His righteousness endures forever.” Also the similar scriptures are in Psalms 112:3, 9. In Psalms 119:142 says “</w:t>
      </w:r>
      <w:r w:rsidRPr="00D948E2">
        <w:rPr>
          <w:b/>
          <w:sz w:val="24"/>
          <w:szCs w:val="24"/>
        </w:rPr>
        <w:t>TSADDE</w:t>
      </w:r>
      <w:r w:rsidRPr="00D948E2">
        <w:rPr>
          <w:sz w:val="24"/>
          <w:szCs w:val="24"/>
        </w:rPr>
        <w:t>. Thy righteousness is an everlasting righteousness, and thy Law is the truth.” In Psalms 119:144 says “</w:t>
      </w:r>
      <w:r w:rsidRPr="00D948E2">
        <w:rPr>
          <w:b/>
          <w:sz w:val="24"/>
          <w:szCs w:val="24"/>
        </w:rPr>
        <w:t>TSADDE</w:t>
      </w:r>
      <w:r w:rsidRPr="00D948E2">
        <w:rPr>
          <w:sz w:val="24"/>
          <w:szCs w:val="24"/>
        </w:rPr>
        <w:t>. The righteousness of thy testimonies is everlasting: give Me understanding and I shall live.” In Psalms 199:172 states “</w:t>
      </w:r>
      <w:r w:rsidRPr="00D948E2">
        <w:rPr>
          <w:b/>
          <w:sz w:val="24"/>
          <w:szCs w:val="24"/>
        </w:rPr>
        <w:t>TAU</w:t>
      </w:r>
      <w:r w:rsidRPr="00D948E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948E2">
        <w:rPr>
          <w:b/>
          <w:sz w:val="24"/>
          <w:szCs w:val="24"/>
        </w:rPr>
        <w:t>THE LORD OUR RIGHTEOUSNESS</w:t>
      </w:r>
      <w:r w:rsidRPr="00D948E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A2358" w:rsidRPr="00D948E2" w:rsidRDefault="004A2358" w:rsidP="004A2358">
      <w:pPr>
        <w:spacing w:line="480" w:lineRule="auto"/>
        <w:jc w:val="both"/>
        <w:rPr>
          <w:sz w:val="24"/>
          <w:szCs w:val="24"/>
        </w:rPr>
      </w:pPr>
      <w:r w:rsidRPr="00D948E2">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948E2">
        <w:rPr>
          <w:sz w:val="24"/>
          <w:szCs w:val="24"/>
          <w:vertAlign w:val="superscript"/>
        </w:rPr>
        <w:t>st</w:t>
      </w:r>
      <w:r w:rsidRPr="00D948E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948E2">
        <w:rPr>
          <w:sz w:val="24"/>
          <w:szCs w:val="24"/>
          <w:vertAlign w:val="superscript"/>
        </w:rPr>
        <w:t>st</w:t>
      </w:r>
      <w:r w:rsidRPr="00D948E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948E2">
        <w:rPr>
          <w:sz w:val="24"/>
          <w:szCs w:val="24"/>
          <w:vertAlign w:val="superscript"/>
        </w:rPr>
        <w:t>nd</w:t>
      </w:r>
      <w:r w:rsidRPr="00D948E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948E2">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A2358" w:rsidRPr="00D948E2" w:rsidRDefault="004A2358" w:rsidP="004A2358">
      <w:pPr>
        <w:spacing w:line="480" w:lineRule="auto"/>
        <w:jc w:val="both"/>
        <w:rPr>
          <w:sz w:val="24"/>
          <w:szCs w:val="24"/>
        </w:rPr>
      </w:pPr>
      <w:r w:rsidRPr="00D948E2">
        <w:rPr>
          <w:sz w:val="24"/>
          <w:szCs w:val="24"/>
        </w:rPr>
        <w:t xml:space="preserve">His Infinitude is proven in scripture. God is Infinite, cannot be contained and He knows no boundaries and He is without measure. In Acts 7:47-50 declares “But Solomon built Him a </w:t>
      </w:r>
      <w:r w:rsidRPr="00D948E2">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948E2">
        <w:rPr>
          <w:sz w:val="24"/>
          <w:szCs w:val="24"/>
          <w:vertAlign w:val="superscript"/>
        </w:rPr>
        <w:t>nd</w:t>
      </w:r>
      <w:r w:rsidRPr="00D948E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948E2">
        <w:rPr>
          <w:sz w:val="24"/>
          <w:szCs w:val="24"/>
          <w:vertAlign w:val="superscript"/>
        </w:rPr>
        <w:t>st</w:t>
      </w:r>
      <w:r w:rsidRPr="00D948E2">
        <w:rPr>
          <w:sz w:val="24"/>
          <w:szCs w:val="24"/>
        </w:rPr>
        <w:t xml:space="preserve"> Kings 8:27; 2</w:t>
      </w:r>
      <w:r w:rsidRPr="00D948E2">
        <w:rPr>
          <w:sz w:val="24"/>
          <w:szCs w:val="24"/>
          <w:vertAlign w:val="superscript"/>
        </w:rPr>
        <w:t>nd</w:t>
      </w:r>
      <w:r w:rsidRPr="00D948E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948E2">
        <w:rPr>
          <w:sz w:val="24"/>
          <w:szCs w:val="24"/>
          <w:vertAlign w:val="superscript"/>
        </w:rPr>
        <w:t>nd</w:t>
      </w:r>
      <w:r w:rsidRPr="00D948E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A2358" w:rsidRPr="00D948E2" w:rsidRDefault="004A2358" w:rsidP="004A2358">
      <w:pPr>
        <w:spacing w:line="480" w:lineRule="auto"/>
        <w:jc w:val="both"/>
        <w:rPr>
          <w:sz w:val="24"/>
          <w:szCs w:val="24"/>
        </w:rPr>
      </w:pPr>
      <w:r w:rsidRPr="00D948E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A2358" w:rsidRPr="00D948E2" w:rsidRDefault="004A2358" w:rsidP="004A2358">
      <w:pPr>
        <w:jc w:val="center"/>
        <w:rPr>
          <w:sz w:val="24"/>
          <w:szCs w:val="24"/>
        </w:rPr>
      </w:pPr>
      <w:r w:rsidRPr="00D948E2">
        <w:rPr>
          <w:sz w:val="24"/>
          <w:szCs w:val="24"/>
        </w:rPr>
        <w:lastRenderedPageBreak/>
        <w:t>WHAT IS THE FATHER STEPHEN’S INFALLIBLE INERRANT WORD?</w:t>
      </w:r>
    </w:p>
    <w:p w:rsidR="004A2358" w:rsidRPr="00D948E2" w:rsidRDefault="004A2358" w:rsidP="004A2358">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A2358" w:rsidRPr="00D948E2" w:rsidRDefault="004A2358" w:rsidP="004A2358">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358" w:rsidRPr="00D948E2" w:rsidRDefault="004A2358" w:rsidP="004A2358">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948E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358" w:rsidRPr="00D948E2" w:rsidRDefault="004A2358" w:rsidP="004A2358">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A2358" w:rsidRPr="00D948E2" w:rsidRDefault="004A2358" w:rsidP="004A2358">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358" w:rsidRPr="00D948E2" w:rsidRDefault="004A2358" w:rsidP="004A2358">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358" w:rsidRPr="00D948E2" w:rsidRDefault="004A2358" w:rsidP="004A2358">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w:t>
      </w:r>
      <w:r w:rsidRPr="00D948E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A2358" w:rsidRPr="00D948E2" w:rsidRDefault="004A2358" w:rsidP="004A2358">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A2358" w:rsidRPr="00D948E2" w:rsidRDefault="004A2358" w:rsidP="004A2358">
      <w:pPr>
        <w:spacing w:line="480" w:lineRule="auto"/>
        <w:jc w:val="center"/>
        <w:rPr>
          <w:sz w:val="24"/>
          <w:szCs w:val="24"/>
        </w:rPr>
      </w:pPr>
      <w:r w:rsidRPr="00D948E2">
        <w:rPr>
          <w:sz w:val="24"/>
          <w:szCs w:val="24"/>
        </w:rPr>
        <w:lastRenderedPageBreak/>
        <w:t>What is Truth?</w:t>
      </w:r>
    </w:p>
    <w:p w:rsidR="004A2358" w:rsidRPr="00D948E2" w:rsidRDefault="004A2358" w:rsidP="004A2358">
      <w:pPr>
        <w:spacing w:line="480" w:lineRule="auto"/>
        <w:jc w:val="both"/>
        <w:rPr>
          <w:sz w:val="24"/>
          <w:szCs w:val="24"/>
        </w:rPr>
      </w:pPr>
      <w:r w:rsidRPr="00D94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358" w:rsidRPr="00D948E2" w:rsidRDefault="004A2358" w:rsidP="004A2358">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w:t>
      </w:r>
      <w:r w:rsidRPr="00D948E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4A2358" w:rsidRPr="00D948E2" w:rsidRDefault="004A2358" w:rsidP="004A2358">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w:t>
      </w:r>
      <w:r w:rsidRPr="00D948E2">
        <w:rPr>
          <w:sz w:val="24"/>
          <w:szCs w:val="24"/>
        </w:rPr>
        <w:lastRenderedPageBreak/>
        <w:t>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4A2358" w:rsidRPr="00D948E2" w:rsidRDefault="004A2358" w:rsidP="004A2358">
      <w:pPr>
        <w:spacing w:before="240"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948E2">
        <w:rPr>
          <w:sz w:val="24"/>
          <w:szCs w:val="24"/>
        </w:rPr>
        <w:lastRenderedPageBreak/>
        <w:t>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4A2358" w:rsidRPr="00D948E2" w:rsidRDefault="004A2358" w:rsidP="004A2358">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w:t>
      </w:r>
      <w:r w:rsidRPr="00D948E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358" w:rsidRPr="00D948E2" w:rsidRDefault="004A2358" w:rsidP="004A2358">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948E2">
        <w:rPr>
          <w:sz w:val="24"/>
          <w:szCs w:val="24"/>
        </w:rPr>
        <w:lastRenderedPageBreak/>
        <w:t>Colossians 1:16; Revelation 4:11 &amp; Acts 14:15. In His Mighty Acts is in Psalms 86:10; 135:5-6. In 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358" w:rsidRPr="00D948E2" w:rsidRDefault="004A2358" w:rsidP="004A2358">
      <w:pPr>
        <w:jc w:val="center"/>
        <w:rPr>
          <w:sz w:val="24"/>
          <w:szCs w:val="24"/>
        </w:rPr>
      </w:pPr>
      <w:r w:rsidRPr="00D948E2">
        <w:rPr>
          <w:sz w:val="24"/>
          <w:szCs w:val="24"/>
        </w:rPr>
        <w:t>The Father Stephen’s Supreme Glory &amp; Supreme Majesty</w:t>
      </w:r>
    </w:p>
    <w:p w:rsidR="004A2358" w:rsidRPr="00D948E2" w:rsidRDefault="004A2358" w:rsidP="004A2358">
      <w:pPr>
        <w:spacing w:line="480" w:lineRule="auto"/>
        <w:jc w:val="both"/>
        <w:rPr>
          <w:sz w:val="24"/>
          <w:szCs w:val="24"/>
        </w:rPr>
      </w:pPr>
      <w:r w:rsidRPr="00D94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w:t>
      </w:r>
      <w:r w:rsidRPr="00D948E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358" w:rsidRPr="00D948E2" w:rsidRDefault="004A2358" w:rsidP="004A2358">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w:t>
      </w:r>
      <w:r w:rsidRPr="00D948E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4A2358" w:rsidRPr="00D948E2" w:rsidRDefault="004A2358" w:rsidP="004A2358">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4A2358" w:rsidRPr="00D948E2" w:rsidRDefault="004A2358" w:rsidP="004A2358">
      <w:pPr>
        <w:spacing w:line="480" w:lineRule="auto"/>
        <w:jc w:val="both"/>
        <w:rPr>
          <w:sz w:val="24"/>
          <w:szCs w:val="24"/>
        </w:rPr>
      </w:pPr>
      <w:r w:rsidRPr="00D948E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4A2358" w:rsidRPr="00D948E2" w:rsidRDefault="004A2358" w:rsidP="004A2358">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w:t>
      </w:r>
      <w:r w:rsidRPr="00D948E2">
        <w:rPr>
          <w:sz w:val="24"/>
          <w:szCs w:val="24"/>
        </w:rPr>
        <w:lastRenderedPageBreak/>
        <w:t>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4A2358" w:rsidRPr="00D948E2" w:rsidRDefault="004A2358" w:rsidP="004A2358">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w:t>
      </w:r>
      <w:r w:rsidRPr="00D948E2">
        <w:rPr>
          <w:sz w:val="24"/>
          <w:szCs w:val="24"/>
        </w:rPr>
        <w:lastRenderedPageBreak/>
        <w:t>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4A2358" w:rsidRPr="00D948E2" w:rsidRDefault="004A2358" w:rsidP="004A2358">
      <w:pPr>
        <w:spacing w:line="480" w:lineRule="auto"/>
        <w:jc w:val="center"/>
        <w:rPr>
          <w:sz w:val="24"/>
          <w:szCs w:val="24"/>
        </w:rPr>
      </w:pPr>
      <w:r w:rsidRPr="00D948E2">
        <w:rPr>
          <w:sz w:val="24"/>
          <w:szCs w:val="24"/>
        </w:rPr>
        <w:t>The Lord Stephen’s Purpose Attributes</w:t>
      </w:r>
    </w:p>
    <w:p w:rsidR="004A2358" w:rsidRPr="00D948E2" w:rsidRDefault="004A2358" w:rsidP="004A2358">
      <w:pPr>
        <w:spacing w:line="480" w:lineRule="auto"/>
        <w:jc w:val="both"/>
        <w:rPr>
          <w:sz w:val="24"/>
          <w:szCs w:val="24"/>
        </w:rPr>
      </w:pPr>
      <w:r w:rsidRPr="00D948E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948E2">
        <w:rPr>
          <w:sz w:val="24"/>
          <w:szCs w:val="24"/>
          <w:vertAlign w:val="superscript"/>
        </w:rPr>
        <w:t>nd</w:t>
      </w:r>
      <w:r w:rsidRPr="00D948E2">
        <w:rPr>
          <w:sz w:val="24"/>
          <w:szCs w:val="24"/>
        </w:rPr>
        <w:t xml:space="preserve"> Corinthians 6:16-18 declares “I will dwell in them and walk among them. I will be their God and they shall be My people. Therefore come out from among them and be </w:t>
      </w:r>
      <w:r w:rsidRPr="00D948E2">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948E2">
        <w:rPr>
          <w:sz w:val="24"/>
          <w:szCs w:val="24"/>
          <w:vertAlign w:val="superscript"/>
        </w:rPr>
        <w:t>nd</w:t>
      </w:r>
      <w:r w:rsidRPr="00D948E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948E2">
        <w:rPr>
          <w:b/>
          <w:sz w:val="24"/>
          <w:szCs w:val="24"/>
        </w:rPr>
        <w:t>The Lord’s Omnipotence and  all  Supreme  Authority  in  the Holy Bible</w:t>
      </w:r>
      <w:r w:rsidRPr="00D948E2">
        <w:rPr>
          <w:sz w:val="24"/>
          <w:szCs w:val="24"/>
        </w:rPr>
        <w:t>.” and My other book called “</w:t>
      </w:r>
      <w:r w:rsidRPr="00D948E2">
        <w:rPr>
          <w:b/>
          <w:sz w:val="24"/>
          <w:szCs w:val="24"/>
        </w:rPr>
        <w:t>The Lord Yah and His Almightiness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948E2">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948E2">
        <w:rPr>
          <w:sz w:val="24"/>
          <w:szCs w:val="24"/>
          <w:vertAlign w:val="superscript"/>
        </w:rPr>
        <w:t>st</w:t>
      </w:r>
      <w:r w:rsidRPr="00D948E2">
        <w:rPr>
          <w:sz w:val="24"/>
          <w:szCs w:val="24"/>
        </w:rPr>
        <w:t xml:space="preserve"> Corinthians 4:19 states “But I will come to You shortly, if the Lord wills, and I will know, not the word of those who are puffed up, but the power.” In 1</w:t>
      </w:r>
      <w:r w:rsidRPr="00D948E2">
        <w:rPr>
          <w:sz w:val="24"/>
          <w:szCs w:val="24"/>
          <w:vertAlign w:val="superscript"/>
        </w:rPr>
        <w:t>st</w:t>
      </w:r>
      <w:r w:rsidRPr="00D948E2">
        <w:rPr>
          <w:sz w:val="24"/>
          <w:szCs w:val="24"/>
        </w:rPr>
        <w:t xml:space="preserve"> Corinthians 8:6 tells us “Yet for Us there is One God, the Father (Stephen), of whom are all things, and We for Him, and One Lord Jesus Christ, through whom are all things, and through whom We live.” In 1</w:t>
      </w:r>
      <w:r w:rsidRPr="00D948E2">
        <w:rPr>
          <w:sz w:val="24"/>
          <w:szCs w:val="24"/>
          <w:vertAlign w:val="superscript"/>
        </w:rPr>
        <w:t>st</w:t>
      </w:r>
      <w:r w:rsidRPr="00D948E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948E2">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948E2">
        <w:rPr>
          <w:sz w:val="24"/>
          <w:szCs w:val="24"/>
          <w:vertAlign w:val="superscript"/>
        </w:rPr>
        <w:t>st</w:t>
      </w:r>
      <w:r w:rsidRPr="00D948E2">
        <w:rPr>
          <w:sz w:val="24"/>
          <w:szCs w:val="24"/>
        </w:rPr>
        <w:t xml:space="preserve"> Peter 3:17 states “For it is better, if it is the will of God, to suffer from doing good than for doing evil.” In 1</w:t>
      </w:r>
      <w:r w:rsidRPr="00D948E2">
        <w:rPr>
          <w:sz w:val="24"/>
          <w:szCs w:val="24"/>
          <w:vertAlign w:val="superscript"/>
        </w:rPr>
        <w:t>st</w:t>
      </w:r>
      <w:r w:rsidRPr="00D948E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948E2">
        <w:rPr>
          <w:sz w:val="24"/>
          <w:szCs w:val="24"/>
          <w:vertAlign w:val="superscript"/>
        </w:rPr>
        <w:t>st</w:t>
      </w:r>
      <w:r w:rsidRPr="00D948E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948E2">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948E2">
        <w:rPr>
          <w:sz w:val="24"/>
          <w:szCs w:val="24"/>
          <w:vertAlign w:val="superscript"/>
        </w:rPr>
        <w:t>st</w:t>
      </w:r>
      <w:r w:rsidRPr="00D948E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948E2">
        <w:rPr>
          <w:sz w:val="24"/>
          <w:szCs w:val="24"/>
          <w:vertAlign w:val="superscript"/>
        </w:rPr>
        <w:t>st</w:t>
      </w:r>
      <w:r w:rsidRPr="00D948E2">
        <w:rPr>
          <w:sz w:val="24"/>
          <w:szCs w:val="24"/>
        </w:rPr>
        <w:t xml:space="preserve"> Timothy 2:4 says “…who desires all Men to be saved and to come to the knowledge of the truth.” In 2</w:t>
      </w:r>
      <w:r w:rsidRPr="00D948E2">
        <w:rPr>
          <w:sz w:val="24"/>
          <w:szCs w:val="24"/>
          <w:vertAlign w:val="superscript"/>
        </w:rPr>
        <w:t>nd</w:t>
      </w:r>
      <w:r w:rsidRPr="00D948E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A2358" w:rsidRPr="00D948E2" w:rsidRDefault="004A2358" w:rsidP="004A2358">
      <w:pPr>
        <w:spacing w:line="480" w:lineRule="auto"/>
        <w:jc w:val="both"/>
        <w:rPr>
          <w:sz w:val="24"/>
          <w:szCs w:val="24"/>
        </w:rPr>
      </w:pPr>
      <w:r w:rsidRPr="00D948E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948E2">
        <w:rPr>
          <w:sz w:val="24"/>
          <w:szCs w:val="24"/>
        </w:rPr>
        <w:lastRenderedPageBreak/>
        <w:t>inhabitance of the Earth. No one can restrain His hand or say to Him, ‘What have You done?’” In 2</w:t>
      </w:r>
      <w:r w:rsidRPr="00D948E2">
        <w:rPr>
          <w:sz w:val="24"/>
          <w:szCs w:val="24"/>
          <w:vertAlign w:val="superscript"/>
        </w:rPr>
        <w:t>nd</w:t>
      </w:r>
      <w:r w:rsidRPr="00D948E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A2358" w:rsidRPr="00D948E2" w:rsidRDefault="004A2358" w:rsidP="004A2358">
      <w:pPr>
        <w:spacing w:line="480" w:lineRule="auto"/>
        <w:jc w:val="center"/>
        <w:rPr>
          <w:sz w:val="24"/>
          <w:szCs w:val="24"/>
        </w:rPr>
      </w:pPr>
      <w:r w:rsidRPr="00D948E2">
        <w:rPr>
          <w:sz w:val="24"/>
          <w:szCs w:val="24"/>
        </w:rPr>
        <w:t>The Lord Stephen’s other Incommunicable Attributes</w:t>
      </w:r>
    </w:p>
    <w:p w:rsidR="004A2358" w:rsidRPr="00D948E2" w:rsidRDefault="004A2358" w:rsidP="004A2358">
      <w:pPr>
        <w:spacing w:line="480" w:lineRule="auto"/>
        <w:jc w:val="both"/>
        <w:rPr>
          <w:sz w:val="24"/>
          <w:szCs w:val="24"/>
        </w:rPr>
      </w:pPr>
      <w:r w:rsidRPr="00D948E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948E2">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948E2">
        <w:rPr>
          <w:sz w:val="24"/>
          <w:szCs w:val="24"/>
          <w:vertAlign w:val="superscript"/>
        </w:rPr>
        <w:t>st</w:t>
      </w:r>
      <w:r w:rsidRPr="00D948E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948E2">
        <w:rPr>
          <w:sz w:val="24"/>
          <w:szCs w:val="24"/>
          <w:vertAlign w:val="superscript"/>
        </w:rPr>
        <w:t>nd</w:t>
      </w:r>
      <w:r w:rsidRPr="00D948E2">
        <w:rPr>
          <w:sz w:val="24"/>
          <w:szCs w:val="24"/>
        </w:rPr>
        <w:t xml:space="preserve"> Corinthians 3:17 says “Where the Spirit (Stephen in 1</w:t>
      </w:r>
      <w:r w:rsidRPr="00D948E2">
        <w:rPr>
          <w:sz w:val="24"/>
          <w:szCs w:val="24"/>
          <w:vertAlign w:val="superscript"/>
        </w:rPr>
        <w:t>st</w:t>
      </w:r>
      <w:r w:rsidRPr="00D948E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948E2">
        <w:rPr>
          <w:b/>
          <w:sz w:val="24"/>
          <w:szCs w:val="24"/>
        </w:rPr>
        <w:t>The Lord Jehovah’s Omnipresence in His Universe of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948E2">
        <w:rPr>
          <w:sz w:val="24"/>
          <w:szCs w:val="24"/>
        </w:rPr>
        <w:lastRenderedPageBreak/>
        <w:t>Righteous and upright is He.” In 2</w:t>
      </w:r>
      <w:r w:rsidRPr="00D948E2">
        <w:rPr>
          <w:sz w:val="24"/>
          <w:szCs w:val="24"/>
          <w:vertAlign w:val="superscript"/>
        </w:rPr>
        <w:t>nd</w:t>
      </w:r>
      <w:r w:rsidRPr="00D948E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A2358" w:rsidRPr="00D948E2" w:rsidRDefault="004A2358" w:rsidP="004A2358">
      <w:pPr>
        <w:spacing w:line="480" w:lineRule="auto"/>
        <w:jc w:val="both"/>
        <w:rPr>
          <w:sz w:val="24"/>
          <w:szCs w:val="24"/>
        </w:rPr>
      </w:pPr>
      <w:r w:rsidRPr="00D948E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948E2">
        <w:rPr>
          <w:sz w:val="24"/>
          <w:szCs w:val="24"/>
          <w:vertAlign w:val="superscript"/>
        </w:rPr>
        <w:t>nd</w:t>
      </w:r>
      <w:r w:rsidRPr="00D948E2">
        <w:rPr>
          <w:sz w:val="24"/>
          <w:szCs w:val="24"/>
        </w:rPr>
        <w:t xml:space="preserve"> Corinthians  3:18  tells  us “But  we  </w:t>
      </w:r>
      <w:r w:rsidRPr="00D948E2">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948E2">
        <w:rPr>
          <w:sz w:val="24"/>
          <w:szCs w:val="24"/>
          <w:vertAlign w:val="superscript"/>
        </w:rPr>
        <w:t>st</w:t>
      </w:r>
      <w:r w:rsidRPr="00D948E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948E2">
        <w:rPr>
          <w:sz w:val="24"/>
          <w:szCs w:val="24"/>
          <w:vertAlign w:val="superscript"/>
        </w:rPr>
        <w:t>st</w:t>
      </w:r>
      <w:r w:rsidRPr="00D948E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948E2">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948E2">
        <w:rPr>
          <w:sz w:val="24"/>
          <w:szCs w:val="24"/>
          <w:vertAlign w:val="superscript"/>
        </w:rPr>
        <w:t>nd</w:t>
      </w:r>
      <w:r w:rsidRPr="00D948E2">
        <w:rPr>
          <w:sz w:val="24"/>
          <w:szCs w:val="24"/>
        </w:rPr>
        <w:t xml:space="preserve"> Esdras 7:52 declares “And that the glory of the Most High (Stephen) is kept to defend them which have led a wary life…” In 2</w:t>
      </w:r>
      <w:r w:rsidRPr="00D948E2">
        <w:rPr>
          <w:sz w:val="24"/>
          <w:szCs w:val="24"/>
          <w:vertAlign w:val="superscript"/>
        </w:rPr>
        <w:t>nd</w:t>
      </w:r>
      <w:r w:rsidRPr="00D948E2">
        <w:rPr>
          <w:sz w:val="24"/>
          <w:szCs w:val="24"/>
        </w:rPr>
        <w:t xml:space="preserve"> Esdras 8:21 tells us “Whose throne is inestimable, whose glory may not be comprehended, before the Host of Angels (Lords) stand with trembling.”  In 2</w:t>
      </w:r>
      <w:r w:rsidRPr="00D948E2">
        <w:rPr>
          <w:sz w:val="24"/>
          <w:szCs w:val="24"/>
          <w:vertAlign w:val="superscript"/>
        </w:rPr>
        <w:t>nd</w:t>
      </w:r>
      <w:r w:rsidRPr="00D948E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A2358" w:rsidRPr="00D948E2" w:rsidRDefault="004A2358" w:rsidP="004A2358">
      <w:pPr>
        <w:spacing w:line="480" w:lineRule="auto"/>
        <w:jc w:val="both"/>
        <w:rPr>
          <w:sz w:val="24"/>
          <w:szCs w:val="24"/>
        </w:rPr>
      </w:pPr>
      <w:r w:rsidRPr="00D948E2">
        <w:rPr>
          <w:sz w:val="24"/>
          <w:szCs w:val="24"/>
        </w:rPr>
        <w:t>His Blessedness (Better to give than to receive) is proven in scripture. God is always blessed. In 1</w:t>
      </w:r>
      <w:r w:rsidRPr="00D948E2">
        <w:rPr>
          <w:sz w:val="24"/>
          <w:szCs w:val="24"/>
          <w:vertAlign w:val="superscript"/>
        </w:rPr>
        <w:t>st</w:t>
      </w:r>
      <w:r w:rsidRPr="00D948E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948E2">
        <w:rPr>
          <w:sz w:val="24"/>
          <w:szCs w:val="24"/>
        </w:rPr>
        <w:lastRenderedPageBreak/>
        <w:t>from above, and comes down from the Father (Stephen) of Lights, with whom there is no variation or shadow of turning.” In 1</w:t>
      </w:r>
      <w:r w:rsidRPr="00D948E2">
        <w:rPr>
          <w:sz w:val="24"/>
          <w:szCs w:val="24"/>
          <w:vertAlign w:val="superscript"/>
        </w:rPr>
        <w:t>st</w:t>
      </w:r>
      <w:r w:rsidRPr="00D948E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948E2">
        <w:rPr>
          <w:b/>
          <w:sz w:val="24"/>
          <w:szCs w:val="24"/>
        </w:rPr>
        <w:t>BETH</w:t>
      </w:r>
      <w:r w:rsidRPr="00D948E2">
        <w:rPr>
          <w:sz w:val="24"/>
          <w:szCs w:val="24"/>
        </w:rPr>
        <w:t>. Blessed art thou, O LORD: teach Me thy statutes.” The Lord’s Beatitudes are in Matthew 5:3-12. In Matthew 25:34 declares “…Come, Ye blessed of My Father (Stephen), inherit the Kingdom for You from the foundation of the World.” In 2</w:t>
      </w:r>
      <w:r w:rsidRPr="00D948E2">
        <w:rPr>
          <w:sz w:val="24"/>
          <w:szCs w:val="24"/>
          <w:vertAlign w:val="superscript"/>
        </w:rPr>
        <w:t>nd</w:t>
      </w:r>
      <w:r w:rsidRPr="00D948E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948E2">
        <w:rPr>
          <w:sz w:val="24"/>
          <w:szCs w:val="24"/>
          <w:vertAlign w:val="superscript"/>
        </w:rPr>
        <w:t>st</w:t>
      </w:r>
      <w:r w:rsidRPr="00D948E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948E2">
        <w:rPr>
          <w:sz w:val="24"/>
          <w:szCs w:val="24"/>
        </w:rPr>
        <w:lastRenderedPageBreak/>
        <w:t>similitude of God.” In 1</w:t>
      </w:r>
      <w:r w:rsidRPr="00D948E2">
        <w:rPr>
          <w:sz w:val="24"/>
          <w:szCs w:val="24"/>
          <w:vertAlign w:val="superscript"/>
        </w:rPr>
        <w:t>st</w:t>
      </w:r>
      <w:r w:rsidRPr="00D948E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948E2">
        <w:rPr>
          <w:sz w:val="24"/>
          <w:szCs w:val="24"/>
          <w:vertAlign w:val="superscript"/>
        </w:rPr>
        <w:t>nd</w:t>
      </w:r>
      <w:r w:rsidRPr="00D948E2">
        <w:rPr>
          <w:sz w:val="24"/>
          <w:szCs w:val="24"/>
        </w:rPr>
        <w:t xml:space="preserve"> Maccabees 1:17 says “Blessed be Our God on all things, who have delivered up the ungodly.” In 1</w:t>
      </w:r>
      <w:r w:rsidRPr="00D948E2">
        <w:rPr>
          <w:sz w:val="24"/>
          <w:szCs w:val="24"/>
          <w:vertAlign w:val="superscript"/>
        </w:rPr>
        <w:t>st</w:t>
      </w:r>
      <w:r w:rsidRPr="00D948E2">
        <w:rPr>
          <w:sz w:val="24"/>
          <w:szCs w:val="24"/>
        </w:rPr>
        <w:t xml:space="preserve"> Esdras 8:25 mentions “…Blessed be the only Lord God of My Fathers, who has put these things into the heart of the King…” In 1</w:t>
      </w:r>
      <w:r w:rsidRPr="00D948E2">
        <w:rPr>
          <w:sz w:val="24"/>
          <w:szCs w:val="24"/>
          <w:vertAlign w:val="superscript"/>
        </w:rPr>
        <w:t>st</w:t>
      </w:r>
      <w:r w:rsidRPr="00D948E2">
        <w:rPr>
          <w:sz w:val="24"/>
          <w:szCs w:val="24"/>
        </w:rPr>
        <w:t xml:space="preserve"> Esdras 9:46 says “…so Esdras blessed the Lord God Most High (Stephen), the God of Hosts, the Almighty.”  In 2</w:t>
      </w:r>
      <w:r w:rsidRPr="00D948E2">
        <w:rPr>
          <w:sz w:val="24"/>
          <w:szCs w:val="24"/>
          <w:vertAlign w:val="superscript"/>
        </w:rPr>
        <w:t>nd</w:t>
      </w:r>
      <w:r w:rsidRPr="00D948E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A2358" w:rsidRPr="00D948E2" w:rsidRDefault="004A2358" w:rsidP="004A2358">
      <w:pPr>
        <w:spacing w:line="480" w:lineRule="auto"/>
        <w:jc w:val="both"/>
        <w:rPr>
          <w:sz w:val="24"/>
          <w:szCs w:val="24"/>
        </w:rPr>
      </w:pPr>
      <w:r w:rsidRPr="00D948E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948E2">
        <w:rPr>
          <w:sz w:val="24"/>
          <w:szCs w:val="24"/>
          <w:vertAlign w:val="superscript"/>
        </w:rPr>
        <w:t>st</w:t>
      </w:r>
      <w:r w:rsidRPr="00D948E2">
        <w:rPr>
          <w:sz w:val="24"/>
          <w:szCs w:val="24"/>
        </w:rPr>
        <w:t xml:space="preserve"> Peter 3:4 tells us “…rather with the hidden Person of the heart, with the incorruptible beauty of a gentle and quiet spirit, which is very precious in the sight of God.” In Titus 2:10 says “…not </w:t>
      </w:r>
      <w:r w:rsidRPr="00D948E2">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948E2">
        <w:rPr>
          <w:sz w:val="24"/>
          <w:szCs w:val="24"/>
          <w:vertAlign w:val="superscript"/>
        </w:rPr>
        <w:t>st</w:t>
      </w:r>
      <w:r w:rsidRPr="00D948E2">
        <w:rPr>
          <w:sz w:val="24"/>
          <w:szCs w:val="24"/>
        </w:rPr>
        <w:t xml:space="preserve"> Chronicles 16:29; 2</w:t>
      </w:r>
      <w:r w:rsidRPr="00D948E2">
        <w:rPr>
          <w:sz w:val="24"/>
          <w:szCs w:val="24"/>
          <w:vertAlign w:val="superscript"/>
        </w:rPr>
        <w:t>nd</w:t>
      </w:r>
      <w:r w:rsidRPr="00D948E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A2358" w:rsidRPr="00D948E2" w:rsidRDefault="004A2358" w:rsidP="004A2358">
      <w:pPr>
        <w:spacing w:line="480" w:lineRule="auto"/>
        <w:jc w:val="both"/>
        <w:rPr>
          <w:sz w:val="24"/>
          <w:szCs w:val="24"/>
        </w:rPr>
      </w:pPr>
      <w:r w:rsidRPr="00D948E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948E2">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948E2">
        <w:rPr>
          <w:sz w:val="24"/>
          <w:szCs w:val="24"/>
          <w:vertAlign w:val="superscript"/>
        </w:rPr>
        <w:t>st</w:t>
      </w:r>
      <w:r w:rsidRPr="00D948E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948E2">
        <w:rPr>
          <w:b/>
          <w:sz w:val="24"/>
          <w:szCs w:val="24"/>
        </w:rPr>
        <w:t>I AM WHO I AM</w:t>
      </w:r>
      <w:r w:rsidRPr="00D948E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948E2">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A2358" w:rsidRPr="00D948E2" w:rsidRDefault="004A2358" w:rsidP="004A2358">
      <w:pPr>
        <w:spacing w:line="480" w:lineRule="auto"/>
        <w:jc w:val="both"/>
        <w:rPr>
          <w:sz w:val="24"/>
          <w:szCs w:val="24"/>
        </w:rPr>
      </w:pPr>
      <w:r w:rsidRPr="00D948E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948E2">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948E2">
        <w:rPr>
          <w:sz w:val="24"/>
          <w:szCs w:val="24"/>
          <w:vertAlign w:val="superscript"/>
        </w:rPr>
        <w:t>nd</w:t>
      </w:r>
      <w:r w:rsidRPr="00D948E2">
        <w:rPr>
          <w:sz w:val="24"/>
          <w:szCs w:val="24"/>
        </w:rPr>
        <w:t xml:space="preserve"> Timothy 2:19 declares “the solid foundation of God stands, having this seal: “The Lord knows those who are His,” &amp; “Let Everyone who names the name of Christ depart from iniquity.” In 1</w:t>
      </w:r>
      <w:r w:rsidRPr="00D948E2">
        <w:rPr>
          <w:sz w:val="24"/>
          <w:szCs w:val="24"/>
          <w:vertAlign w:val="superscript"/>
        </w:rPr>
        <w:t>st</w:t>
      </w:r>
      <w:r w:rsidRPr="00D948E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948E2">
        <w:rPr>
          <w:sz w:val="24"/>
          <w:szCs w:val="24"/>
          <w:vertAlign w:val="superscript"/>
        </w:rPr>
        <w:t>st</w:t>
      </w:r>
      <w:r w:rsidRPr="00D948E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A2358" w:rsidRPr="00D948E2" w:rsidRDefault="004A2358" w:rsidP="004A2358">
      <w:pPr>
        <w:spacing w:line="480" w:lineRule="auto"/>
        <w:jc w:val="both"/>
        <w:rPr>
          <w:sz w:val="24"/>
          <w:szCs w:val="24"/>
        </w:rPr>
      </w:pPr>
      <w:r w:rsidRPr="00D948E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948E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948E2">
        <w:rPr>
          <w:sz w:val="24"/>
          <w:szCs w:val="24"/>
          <w:vertAlign w:val="superscript"/>
        </w:rPr>
        <w:t>st</w:t>
      </w:r>
      <w:r w:rsidRPr="00D948E2">
        <w:rPr>
          <w:sz w:val="24"/>
          <w:szCs w:val="24"/>
        </w:rPr>
        <w:t xml:space="preserve"> Peter 3:20; 2</w:t>
      </w:r>
      <w:r w:rsidRPr="00D948E2">
        <w:rPr>
          <w:sz w:val="24"/>
          <w:szCs w:val="24"/>
          <w:vertAlign w:val="superscript"/>
        </w:rPr>
        <w:t>nd</w:t>
      </w:r>
      <w:r w:rsidRPr="00D948E2">
        <w:rPr>
          <w:sz w:val="24"/>
          <w:szCs w:val="24"/>
        </w:rPr>
        <w:t xml:space="preserve"> Peter 2:5; Sirach 44:17; 2</w:t>
      </w:r>
      <w:r w:rsidRPr="00D948E2">
        <w:rPr>
          <w:sz w:val="24"/>
          <w:szCs w:val="24"/>
          <w:vertAlign w:val="superscript"/>
        </w:rPr>
        <w:t>nd</w:t>
      </w:r>
      <w:r w:rsidRPr="00D948E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948E2">
        <w:rPr>
          <w:sz w:val="24"/>
          <w:szCs w:val="24"/>
          <w:vertAlign w:val="superscript"/>
        </w:rPr>
        <w:t>nd</w:t>
      </w:r>
      <w:r w:rsidRPr="00D948E2">
        <w:rPr>
          <w:sz w:val="24"/>
          <w:szCs w:val="24"/>
        </w:rPr>
        <w:t xml:space="preserve"> Samuel </w:t>
      </w:r>
      <w:r w:rsidRPr="00D948E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948E2">
        <w:rPr>
          <w:sz w:val="24"/>
          <w:szCs w:val="24"/>
          <w:vertAlign w:val="superscript"/>
        </w:rPr>
        <w:t>st</w:t>
      </w:r>
      <w:r w:rsidRPr="00D948E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948E2">
        <w:rPr>
          <w:sz w:val="24"/>
          <w:szCs w:val="24"/>
        </w:rPr>
        <w:lastRenderedPageBreak/>
        <w:t xml:space="preserve">the LORD Stephen saved (protected) the Whole Law by His Omniscience and His Omnipotence in Acts 6:3-10; 7:57-8:3. </w:t>
      </w:r>
    </w:p>
    <w:p w:rsidR="004A2358" w:rsidRPr="00D948E2" w:rsidRDefault="004A2358" w:rsidP="004A2358">
      <w:pPr>
        <w:spacing w:line="480" w:lineRule="auto"/>
        <w:jc w:val="both"/>
        <w:rPr>
          <w:sz w:val="24"/>
          <w:szCs w:val="24"/>
        </w:rPr>
      </w:pPr>
      <w:r w:rsidRPr="00D948E2">
        <w:rPr>
          <w:sz w:val="24"/>
          <w:szCs w:val="24"/>
        </w:rPr>
        <w:t>What are the five levels of Relenting? First, is the Married Lord called Wisdom by the term “Qanah” meaning “</w:t>
      </w:r>
      <w:r w:rsidRPr="00D948E2">
        <w:rPr>
          <w:b/>
          <w:sz w:val="24"/>
          <w:szCs w:val="24"/>
        </w:rPr>
        <w:t>Marital Eternal Sexual Eros Love</w:t>
      </w:r>
      <w:r w:rsidRPr="00D948E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948E2">
        <w:rPr>
          <w:sz w:val="24"/>
          <w:szCs w:val="24"/>
        </w:rPr>
        <w:lastRenderedPageBreak/>
        <w:t xml:space="preserve">committed murder in Genesis 4:8. But through the Lord Peter as the Child of the Lord all Child Kind was protected (victory) from committing murder in Luke 10:18-20.     </w:t>
      </w:r>
    </w:p>
    <w:p w:rsidR="004A2358" w:rsidRPr="00D948E2" w:rsidRDefault="004A2358" w:rsidP="004A2358">
      <w:pPr>
        <w:spacing w:line="480" w:lineRule="auto"/>
        <w:jc w:val="both"/>
        <w:rPr>
          <w:sz w:val="24"/>
          <w:szCs w:val="24"/>
        </w:rPr>
      </w:pPr>
      <w:r w:rsidRPr="00D948E2">
        <w:rPr>
          <w:sz w:val="24"/>
          <w:szCs w:val="24"/>
        </w:rPr>
        <w:t>His Relentlessness (does not relent) is proven in scripture. In 1</w:t>
      </w:r>
      <w:r w:rsidRPr="00D948E2">
        <w:rPr>
          <w:sz w:val="24"/>
          <w:szCs w:val="24"/>
          <w:vertAlign w:val="superscript"/>
        </w:rPr>
        <w:t>st</w:t>
      </w:r>
      <w:r w:rsidRPr="00D948E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948E2">
        <w:rPr>
          <w:sz w:val="24"/>
          <w:szCs w:val="24"/>
          <w:vertAlign w:val="superscript"/>
        </w:rPr>
        <w:t>nd</w:t>
      </w:r>
      <w:r w:rsidRPr="00D948E2">
        <w:rPr>
          <w:sz w:val="24"/>
          <w:szCs w:val="24"/>
        </w:rPr>
        <w:t xml:space="preserve"> Thessalonians 2:1-12; 2</w:t>
      </w:r>
      <w:r w:rsidRPr="00D948E2">
        <w:rPr>
          <w:sz w:val="24"/>
          <w:szCs w:val="24"/>
          <w:vertAlign w:val="superscript"/>
        </w:rPr>
        <w:t>nd</w:t>
      </w:r>
      <w:r w:rsidRPr="00D948E2">
        <w:rPr>
          <w:sz w:val="24"/>
          <w:szCs w:val="24"/>
        </w:rPr>
        <w:t xml:space="preserve"> John 7-11; Jude 5-19; Daniel 2:1-12:13; 2</w:t>
      </w:r>
      <w:r w:rsidRPr="00D948E2">
        <w:rPr>
          <w:sz w:val="24"/>
          <w:szCs w:val="24"/>
          <w:vertAlign w:val="superscript"/>
        </w:rPr>
        <w:t>nd</w:t>
      </w:r>
      <w:r w:rsidRPr="00D948E2">
        <w:rPr>
          <w:sz w:val="24"/>
          <w:szCs w:val="24"/>
        </w:rPr>
        <w:t xml:space="preserve"> Peter 2:1-22; 3:10-13; Genesis 6:1-8; Revelation 4:1-20:15 and Acts 7:51-8:3. This is done by the Father Stephen’s Law of Division to divide Kingdoms (Kings) and Nations (Laws) in Luke 11:17-23; 21:10. </w:t>
      </w:r>
    </w:p>
    <w:p w:rsidR="004A2358" w:rsidRPr="00D948E2" w:rsidRDefault="004A2358" w:rsidP="004A2358">
      <w:pPr>
        <w:spacing w:line="480" w:lineRule="auto"/>
        <w:jc w:val="both"/>
        <w:rPr>
          <w:sz w:val="24"/>
          <w:szCs w:val="24"/>
        </w:rPr>
      </w:pPr>
      <w:r w:rsidRPr="00D948E2">
        <w:rPr>
          <w:sz w:val="24"/>
          <w:szCs w:val="24"/>
        </w:rPr>
        <w:t xml:space="preserve">His Impassibility (Divine Passions) is proven in scripture. God does not have Sexual Eros Love Passions, but He does have Holy Divine Love Passions. God did not create Sexual Eros Love to </w:t>
      </w:r>
      <w:r w:rsidRPr="00D948E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948E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948E2">
        <w:rPr>
          <w:sz w:val="24"/>
          <w:szCs w:val="24"/>
          <w:vertAlign w:val="superscript"/>
        </w:rPr>
        <w:t>nd</w:t>
      </w:r>
      <w:r w:rsidRPr="00D948E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948E2">
        <w:rPr>
          <w:sz w:val="24"/>
          <w:szCs w:val="24"/>
          <w:vertAlign w:val="superscript"/>
        </w:rPr>
        <w:t>st</w:t>
      </w:r>
      <w:r w:rsidRPr="00D948E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948E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948E2">
        <w:rPr>
          <w:sz w:val="24"/>
          <w:szCs w:val="24"/>
          <w:vertAlign w:val="superscript"/>
        </w:rPr>
        <w:t>st</w:t>
      </w:r>
      <w:r w:rsidRPr="00D948E2">
        <w:rPr>
          <w:sz w:val="24"/>
          <w:szCs w:val="24"/>
        </w:rPr>
        <w:t xml:space="preserve"> Person of the Trinity and equal to the Lord Yah. 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w:t>
      </w:r>
      <w:r w:rsidRPr="00D948E2">
        <w:rPr>
          <w:sz w:val="24"/>
          <w:szCs w:val="24"/>
        </w:rPr>
        <w:lastRenderedPageBreak/>
        <w:t>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4A2358" w:rsidRPr="00D948E2" w:rsidRDefault="004A2358" w:rsidP="004A2358">
      <w:pPr>
        <w:spacing w:line="480" w:lineRule="auto"/>
        <w:jc w:val="both"/>
        <w:rPr>
          <w:sz w:val="24"/>
          <w:szCs w:val="24"/>
        </w:rPr>
      </w:pPr>
      <w:r w:rsidRPr="00D948E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948E2">
        <w:rPr>
          <w:sz w:val="24"/>
          <w:szCs w:val="24"/>
          <w:vertAlign w:val="superscript"/>
        </w:rPr>
        <w:t>st</w:t>
      </w:r>
      <w:r w:rsidRPr="00D948E2">
        <w:rPr>
          <w:sz w:val="24"/>
          <w:szCs w:val="24"/>
        </w:rPr>
        <w:t xml:space="preserve"> Timothy 1:17 states “Now to the King eternal, immortal, invisible, to God who alone is wise, be honor and glory forever and ever. Amen.” In 1</w:t>
      </w:r>
      <w:r w:rsidRPr="00D948E2">
        <w:rPr>
          <w:sz w:val="24"/>
          <w:szCs w:val="24"/>
          <w:vertAlign w:val="superscript"/>
        </w:rPr>
        <w:t>st</w:t>
      </w:r>
      <w:r w:rsidRPr="00D948E2">
        <w:rPr>
          <w:sz w:val="24"/>
          <w:szCs w:val="24"/>
        </w:rPr>
        <w:t xml:space="preserve"> Timothy 6:16 says “…who alone has immortality, dwelling in unapproachable light, whom no Man has seen or can see, to whom be honor and everlasting power, Amen.” In 2</w:t>
      </w:r>
      <w:r w:rsidRPr="00D948E2">
        <w:rPr>
          <w:sz w:val="24"/>
          <w:szCs w:val="24"/>
          <w:vertAlign w:val="superscript"/>
        </w:rPr>
        <w:t>nd</w:t>
      </w:r>
      <w:r w:rsidRPr="00D948E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948E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948E2">
        <w:rPr>
          <w:b/>
          <w:sz w:val="24"/>
          <w:szCs w:val="24"/>
        </w:rPr>
        <w:t>Jealous Law Justice Armor</w:t>
      </w:r>
      <w:r w:rsidRPr="00D948E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A2358" w:rsidRPr="00D948E2" w:rsidRDefault="004A2358" w:rsidP="004A2358">
      <w:pPr>
        <w:spacing w:line="480" w:lineRule="auto"/>
        <w:jc w:val="both"/>
        <w:rPr>
          <w:sz w:val="24"/>
          <w:szCs w:val="24"/>
        </w:rPr>
      </w:pPr>
      <w:r w:rsidRPr="00D948E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948E2">
        <w:rPr>
          <w:b/>
          <w:sz w:val="24"/>
          <w:szCs w:val="24"/>
        </w:rPr>
        <w:t>His Universal Preservation</w:t>
      </w:r>
      <w:r w:rsidRPr="00D948E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948E2">
        <w:rPr>
          <w:sz w:val="24"/>
          <w:szCs w:val="24"/>
          <w:vertAlign w:val="superscript"/>
        </w:rPr>
        <w:t>nd</w:t>
      </w:r>
      <w:r w:rsidRPr="00D948E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948E2">
        <w:rPr>
          <w:sz w:val="24"/>
          <w:szCs w:val="24"/>
          <w:vertAlign w:val="superscript"/>
        </w:rPr>
        <w:t>nd</w:t>
      </w:r>
      <w:r w:rsidRPr="00D948E2">
        <w:rPr>
          <w:sz w:val="24"/>
          <w:szCs w:val="24"/>
        </w:rPr>
        <w:t xml:space="preserve"> Peter 3:7 mentions “the Heavens and the Earth that now exist” are “being kept until the Day of Judgment.” In Job 34:14-15 declares “If He should take back His Spirit (Stephen) to Himself, and gather to Himself His </w:t>
      </w:r>
      <w:r w:rsidRPr="00D948E2">
        <w:rPr>
          <w:sz w:val="24"/>
          <w:szCs w:val="24"/>
        </w:rPr>
        <w:lastRenderedPageBreak/>
        <w:t xml:space="preserve">breath, all Flesh would perish together, and Man would return to dust.” Second, Providence is called </w:t>
      </w:r>
      <w:r w:rsidRPr="00D948E2">
        <w:rPr>
          <w:b/>
          <w:sz w:val="24"/>
          <w:szCs w:val="24"/>
        </w:rPr>
        <w:t>His Universal Concurrence</w:t>
      </w:r>
      <w:r w:rsidRPr="00D948E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948E2">
        <w:rPr>
          <w:sz w:val="24"/>
          <w:szCs w:val="24"/>
          <w:vertAlign w:val="superscript"/>
        </w:rPr>
        <w:t>st</w:t>
      </w:r>
      <w:r w:rsidRPr="00D948E2">
        <w:rPr>
          <w:sz w:val="24"/>
          <w:szCs w:val="24"/>
        </w:rPr>
        <w:t xml:space="preserve"> Corinthians 4:7; Ezra 1:1; 6:22 and Philippians 2:13. Third, Providence is called </w:t>
      </w:r>
      <w:r w:rsidRPr="00D948E2">
        <w:rPr>
          <w:b/>
          <w:sz w:val="24"/>
          <w:szCs w:val="24"/>
        </w:rPr>
        <w:t>His Universal Government</w:t>
      </w:r>
      <w:r w:rsidRPr="00D948E2">
        <w:rPr>
          <w:sz w:val="24"/>
          <w:szCs w:val="24"/>
        </w:rPr>
        <w:t xml:space="preserve">. Government is God giving purpose on all that He does in the Universe and He governs and directs all things in order to accomplish His divine </w:t>
      </w:r>
      <w:r w:rsidRPr="00D948E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948E2">
        <w:rPr>
          <w:sz w:val="24"/>
          <w:szCs w:val="24"/>
          <w:vertAlign w:val="superscript"/>
        </w:rPr>
        <w:t>st</w:t>
      </w:r>
      <w:r w:rsidRPr="00D948E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A2358" w:rsidRPr="00D948E2" w:rsidRDefault="004A2358" w:rsidP="004A2358">
      <w:pPr>
        <w:spacing w:line="480" w:lineRule="auto"/>
        <w:jc w:val="both"/>
        <w:rPr>
          <w:sz w:val="24"/>
          <w:szCs w:val="24"/>
        </w:rPr>
      </w:pPr>
      <w:r w:rsidRPr="00D948E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948E2">
        <w:rPr>
          <w:sz w:val="24"/>
          <w:szCs w:val="24"/>
          <w:vertAlign w:val="superscript"/>
        </w:rPr>
        <w:t>st</w:t>
      </w:r>
      <w:r w:rsidRPr="00D948E2">
        <w:rPr>
          <w:sz w:val="24"/>
          <w:szCs w:val="24"/>
        </w:rPr>
        <w:t xml:space="preserve"> Samuel 16:14 tells us that an Evil Spirit tormented King Saul. When David sinned The Lord raised up evil in His house and it did not depart in until it was </w:t>
      </w:r>
      <w:r w:rsidRPr="00D948E2">
        <w:rPr>
          <w:sz w:val="24"/>
          <w:szCs w:val="24"/>
        </w:rPr>
        <w:lastRenderedPageBreak/>
        <w:t>fulfilled in 2</w:t>
      </w:r>
      <w:r w:rsidRPr="00D948E2">
        <w:rPr>
          <w:sz w:val="24"/>
          <w:szCs w:val="24"/>
          <w:vertAlign w:val="superscript"/>
        </w:rPr>
        <w:t>nd</w:t>
      </w:r>
      <w:r w:rsidRPr="00D948E2">
        <w:rPr>
          <w:sz w:val="24"/>
          <w:szCs w:val="24"/>
        </w:rPr>
        <w:t xml:space="preserve"> Samuel 12:11-12; 16:22. More punishment was given to King David about killing Uriah the Hittite in military warfare in 2</w:t>
      </w:r>
      <w:r w:rsidRPr="00D948E2">
        <w:rPr>
          <w:sz w:val="24"/>
          <w:szCs w:val="24"/>
          <w:vertAlign w:val="superscript"/>
        </w:rPr>
        <w:t>nd</w:t>
      </w:r>
      <w:r w:rsidRPr="00D948E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948E2">
        <w:rPr>
          <w:sz w:val="24"/>
          <w:szCs w:val="24"/>
          <w:vertAlign w:val="superscript"/>
        </w:rPr>
        <w:t>nd</w:t>
      </w:r>
      <w:r w:rsidRPr="00D948E2">
        <w:rPr>
          <w:sz w:val="24"/>
          <w:szCs w:val="24"/>
        </w:rPr>
        <w:t xml:space="preserve"> Samuel 16:5-8, 11; 24:1, 10; 12-17.  Also in the life of Job the Lord allowed Satan to try Job. But Satan failed and Job was victorious over Satan in Job 1:1-2:13. Also in 1</w:t>
      </w:r>
      <w:r w:rsidRPr="00D948E2">
        <w:rPr>
          <w:sz w:val="24"/>
          <w:szCs w:val="24"/>
          <w:vertAlign w:val="superscript"/>
        </w:rPr>
        <w:t>st</w:t>
      </w:r>
      <w:r w:rsidRPr="00D948E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948E2">
        <w:rPr>
          <w:sz w:val="24"/>
          <w:szCs w:val="24"/>
          <w:vertAlign w:val="superscript"/>
        </w:rPr>
        <w:t>st</w:t>
      </w:r>
      <w:r w:rsidRPr="00D948E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948E2">
        <w:rPr>
          <w:sz w:val="24"/>
          <w:szCs w:val="24"/>
        </w:rPr>
        <w:lastRenderedPageBreak/>
        <w:t>We should never do it to displease God in Matthew 6:13; 1</w:t>
      </w:r>
      <w:r w:rsidRPr="00D948E2">
        <w:rPr>
          <w:sz w:val="24"/>
          <w:szCs w:val="24"/>
          <w:vertAlign w:val="superscript"/>
        </w:rPr>
        <w:t>st</w:t>
      </w:r>
      <w:r w:rsidRPr="00D948E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948E2">
        <w:rPr>
          <w:sz w:val="24"/>
          <w:szCs w:val="24"/>
          <w:vertAlign w:val="superscript"/>
        </w:rPr>
        <w:t>st</w:t>
      </w:r>
      <w:r w:rsidRPr="00D948E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948E2">
        <w:rPr>
          <w:sz w:val="24"/>
          <w:szCs w:val="24"/>
          <w:vertAlign w:val="superscript"/>
        </w:rPr>
        <w:t>st</w:t>
      </w:r>
      <w:r w:rsidRPr="00D948E2">
        <w:rPr>
          <w:sz w:val="24"/>
          <w:szCs w:val="24"/>
        </w:rPr>
        <w:t xml:space="preserve"> John 5:6-13.                              </w:t>
      </w:r>
    </w:p>
    <w:p w:rsidR="004A2358" w:rsidRPr="00D948E2" w:rsidRDefault="004A2358" w:rsidP="004A2358">
      <w:pPr>
        <w:spacing w:line="480" w:lineRule="auto"/>
        <w:jc w:val="both"/>
        <w:rPr>
          <w:sz w:val="24"/>
          <w:szCs w:val="24"/>
        </w:rPr>
      </w:pPr>
      <w:r w:rsidRPr="00D948E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948E2">
        <w:rPr>
          <w:sz w:val="24"/>
          <w:szCs w:val="24"/>
          <w:vertAlign w:val="superscript"/>
        </w:rPr>
        <w:t>nd</w:t>
      </w:r>
      <w:r w:rsidRPr="00D948E2">
        <w:rPr>
          <w:sz w:val="24"/>
          <w:szCs w:val="24"/>
        </w:rPr>
        <w:t xml:space="preserve"> Samuel 14:14; 2</w:t>
      </w:r>
      <w:r w:rsidRPr="00D948E2">
        <w:rPr>
          <w:sz w:val="24"/>
          <w:szCs w:val="24"/>
          <w:vertAlign w:val="superscript"/>
        </w:rPr>
        <w:t>nd</w:t>
      </w:r>
      <w:r w:rsidRPr="00D948E2">
        <w:rPr>
          <w:sz w:val="24"/>
          <w:szCs w:val="24"/>
        </w:rPr>
        <w:t xml:space="preserve"> Chronicles 19:7 &amp; Proverbs 28:21. In Romans 2:11 says “There is no Respect of Persons with God. In Ephesians 6:9 </w:t>
      </w:r>
      <w:r w:rsidRPr="00D948E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948E2">
        <w:rPr>
          <w:sz w:val="24"/>
          <w:szCs w:val="24"/>
          <w:vertAlign w:val="superscript"/>
        </w:rPr>
        <w:t>st</w:t>
      </w:r>
      <w:r w:rsidRPr="00D948E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A2358" w:rsidRPr="00D948E2" w:rsidRDefault="004A2358" w:rsidP="004A2358">
      <w:pPr>
        <w:spacing w:line="480" w:lineRule="auto"/>
        <w:jc w:val="both"/>
        <w:rPr>
          <w:sz w:val="24"/>
          <w:szCs w:val="24"/>
        </w:rPr>
      </w:pPr>
      <w:r w:rsidRPr="00D948E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948E2">
        <w:rPr>
          <w:sz w:val="24"/>
          <w:szCs w:val="24"/>
          <w:vertAlign w:val="superscript"/>
        </w:rPr>
        <w:t>st</w:t>
      </w:r>
      <w:r w:rsidRPr="00D948E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948E2">
        <w:rPr>
          <w:sz w:val="24"/>
          <w:szCs w:val="24"/>
          <w:vertAlign w:val="superscript"/>
        </w:rPr>
        <w:t>st</w:t>
      </w:r>
      <w:r w:rsidRPr="00D948E2">
        <w:rPr>
          <w:sz w:val="24"/>
          <w:szCs w:val="24"/>
        </w:rPr>
        <w:t xml:space="preserve"> Kings 8:28 says “Yet have thou respect unto the Prayer of thy Servant, and to His supplication. O LORD My God, to hearken unto the cry and the Prayer which thy Servant </w:t>
      </w:r>
      <w:r w:rsidRPr="00D948E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948E2">
        <w:rPr>
          <w:b/>
          <w:sz w:val="24"/>
          <w:szCs w:val="24"/>
        </w:rPr>
        <w:t>The Garden of Eden that the Lord God created</w:t>
      </w:r>
      <w:r w:rsidRPr="00D948E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A2358" w:rsidRPr="00D948E2" w:rsidRDefault="004A2358" w:rsidP="004A2358">
      <w:pPr>
        <w:jc w:val="center"/>
        <w:rPr>
          <w:sz w:val="24"/>
          <w:szCs w:val="24"/>
        </w:rPr>
      </w:pPr>
      <w:r w:rsidRPr="00D948E2">
        <w:rPr>
          <w:sz w:val="24"/>
          <w:szCs w:val="24"/>
        </w:rPr>
        <w:t>The Lord Stephen’s Great Divine Works</w:t>
      </w:r>
    </w:p>
    <w:p w:rsidR="004A2358" w:rsidRPr="00D948E2" w:rsidRDefault="004A2358" w:rsidP="004A2358">
      <w:pPr>
        <w:spacing w:line="480" w:lineRule="auto"/>
        <w:jc w:val="both"/>
        <w:rPr>
          <w:sz w:val="24"/>
          <w:szCs w:val="24"/>
        </w:rPr>
      </w:pPr>
      <w:r w:rsidRPr="00D948E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948E2">
        <w:rPr>
          <w:b/>
          <w:sz w:val="24"/>
          <w:szCs w:val="24"/>
        </w:rPr>
        <w:t>I AM</w:t>
      </w:r>
      <w:r w:rsidRPr="00D948E2">
        <w:rPr>
          <w:sz w:val="24"/>
          <w:szCs w:val="24"/>
        </w:rPr>
        <w:t>.’” In Exodus 3:14-15 tells us “And God said to Moses, ‘</w:t>
      </w:r>
      <w:r w:rsidRPr="00D948E2">
        <w:rPr>
          <w:b/>
          <w:sz w:val="24"/>
          <w:szCs w:val="24"/>
        </w:rPr>
        <w:t>I AM WHO I AM</w:t>
      </w:r>
      <w:r w:rsidRPr="00D948E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948E2">
        <w:rPr>
          <w:sz w:val="24"/>
          <w:szCs w:val="24"/>
          <w:vertAlign w:val="superscript"/>
        </w:rPr>
        <w:t>st</w:t>
      </w:r>
      <w:r w:rsidRPr="00D948E2">
        <w:rPr>
          <w:sz w:val="24"/>
          <w:szCs w:val="24"/>
        </w:rPr>
        <w:t xml:space="preserve"> Corinthians 8:6 declares “yet for Us there is One God, the Father (Stephen), of </w:t>
      </w:r>
      <w:r w:rsidRPr="00D948E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948E2">
        <w:rPr>
          <w:sz w:val="24"/>
          <w:szCs w:val="24"/>
          <w:vertAlign w:val="superscript"/>
        </w:rPr>
        <w:t>nd</w:t>
      </w:r>
      <w:r w:rsidRPr="00D948E2">
        <w:rPr>
          <w:sz w:val="24"/>
          <w:szCs w:val="24"/>
        </w:rPr>
        <w:t xml:space="preserve"> Peter 3:7 declares “But the Heavens and earth, which are now, by the same Word is kept in store, reserved unto fire against the day of judgment and perdition of ungodly Men.” In 2</w:t>
      </w:r>
      <w:r w:rsidRPr="00D948E2">
        <w:rPr>
          <w:sz w:val="24"/>
          <w:szCs w:val="24"/>
          <w:vertAlign w:val="superscript"/>
        </w:rPr>
        <w:t>nd</w:t>
      </w:r>
      <w:r w:rsidRPr="00D948E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948E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948E2">
        <w:rPr>
          <w:sz w:val="24"/>
          <w:szCs w:val="24"/>
          <w:vertAlign w:val="superscript"/>
        </w:rPr>
        <w:t>st</w:t>
      </w:r>
      <w:r w:rsidRPr="00D948E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948E2">
        <w:rPr>
          <w:sz w:val="24"/>
          <w:szCs w:val="24"/>
          <w:vertAlign w:val="superscript"/>
        </w:rPr>
        <w:t>st</w:t>
      </w:r>
      <w:r w:rsidRPr="00D948E2">
        <w:rPr>
          <w:sz w:val="24"/>
          <w:szCs w:val="24"/>
        </w:rPr>
        <w:t xml:space="preserve"> Chronicles 16:33; Matthew  24:15-46; 1</w:t>
      </w:r>
      <w:r w:rsidRPr="00D948E2">
        <w:rPr>
          <w:sz w:val="24"/>
          <w:szCs w:val="24"/>
          <w:vertAlign w:val="superscript"/>
        </w:rPr>
        <w:t>st</w:t>
      </w:r>
      <w:r w:rsidRPr="00D948E2">
        <w:rPr>
          <w:sz w:val="24"/>
          <w:szCs w:val="24"/>
        </w:rPr>
        <w:t xml:space="preserve"> Thessalonians 5:1-11; 2</w:t>
      </w:r>
      <w:r w:rsidRPr="00D948E2">
        <w:rPr>
          <w:sz w:val="24"/>
          <w:szCs w:val="24"/>
          <w:vertAlign w:val="superscript"/>
        </w:rPr>
        <w:t>nd</w:t>
      </w:r>
      <w:r w:rsidRPr="00D948E2">
        <w:rPr>
          <w:sz w:val="24"/>
          <w:szCs w:val="24"/>
        </w:rPr>
        <w:t xml:space="preserve"> Thessalonians 2:1-12; Zechariah 14:7; 2</w:t>
      </w:r>
      <w:r w:rsidRPr="00D948E2">
        <w:rPr>
          <w:sz w:val="24"/>
          <w:szCs w:val="24"/>
          <w:vertAlign w:val="superscript"/>
        </w:rPr>
        <w:t>nd</w:t>
      </w:r>
      <w:r w:rsidRPr="00D948E2">
        <w:rPr>
          <w:sz w:val="24"/>
          <w:szCs w:val="24"/>
        </w:rPr>
        <w:t xml:space="preserve"> Esdras 4:22-52; 5:1-20-6:28; 9:1-13; 9:38-13:58; Mark 13:14-27, 32-37; Daniel 1:1-12:13; 2</w:t>
      </w:r>
      <w:r w:rsidRPr="00D948E2">
        <w:rPr>
          <w:sz w:val="24"/>
          <w:szCs w:val="24"/>
          <w:vertAlign w:val="superscript"/>
        </w:rPr>
        <w:t>nd</w:t>
      </w:r>
      <w:r w:rsidRPr="00D948E2">
        <w:rPr>
          <w:sz w:val="24"/>
          <w:szCs w:val="24"/>
        </w:rPr>
        <w:t xml:space="preserve"> Peter 3:10-13; 1</w:t>
      </w:r>
      <w:r w:rsidRPr="00D948E2">
        <w:rPr>
          <w:sz w:val="24"/>
          <w:szCs w:val="24"/>
          <w:vertAlign w:val="superscript"/>
        </w:rPr>
        <w:t>st</w:t>
      </w:r>
      <w:r w:rsidRPr="00D948E2">
        <w:rPr>
          <w:sz w:val="24"/>
          <w:szCs w:val="24"/>
        </w:rPr>
        <w:t xml:space="preserve"> John 2:18-23; Revelations 4:1-20:15; Luke 21:7-28, 34-38 and Acts 1:4-8:3. There are a total of 13 days that rules 13 nights equal to 13,000 (26,000) years with the Lord. The 13 days concerns the 1</w:t>
      </w:r>
      <w:r w:rsidRPr="00D948E2">
        <w:rPr>
          <w:sz w:val="24"/>
          <w:szCs w:val="24"/>
          <w:vertAlign w:val="superscript"/>
        </w:rPr>
        <w:t>st</w:t>
      </w:r>
      <w:r w:rsidRPr="00D948E2">
        <w:rPr>
          <w:sz w:val="24"/>
          <w:szCs w:val="24"/>
        </w:rPr>
        <w:t xml:space="preserve"> Lord Yahweh’s Creator Qanah Day of the Creation the Father Stephen Our Lord around 10,012 BC-9,012 BC in Proverbs 8:22-25 (RSV), the Father Stephen’s Supreme Lordship of the Trinity’s 2</w:t>
      </w:r>
      <w:r w:rsidRPr="00D948E2">
        <w:rPr>
          <w:sz w:val="24"/>
          <w:szCs w:val="24"/>
          <w:vertAlign w:val="superscript"/>
        </w:rPr>
        <w:t>nd</w:t>
      </w:r>
      <w:r w:rsidRPr="00D948E2">
        <w:rPr>
          <w:sz w:val="24"/>
          <w:szCs w:val="24"/>
        </w:rPr>
        <w:t xml:space="preserve"> Creator’s Bara Day around 9,012 BC-8,012 BC  in Genesis 1:1, the 3</w:t>
      </w:r>
      <w:r w:rsidRPr="00D948E2">
        <w:rPr>
          <w:sz w:val="24"/>
          <w:szCs w:val="24"/>
          <w:vertAlign w:val="superscript"/>
        </w:rPr>
        <w:t>rd</w:t>
      </w:r>
      <w:r w:rsidRPr="00D948E2">
        <w:rPr>
          <w:sz w:val="24"/>
          <w:szCs w:val="24"/>
        </w:rPr>
        <w:t xml:space="preserve"> Lord Lucifer’s Bara Day around 8,012 BC-7,012 BC in Genesis 1:1, the 4</w:t>
      </w:r>
      <w:r w:rsidRPr="00D948E2">
        <w:rPr>
          <w:sz w:val="24"/>
          <w:szCs w:val="24"/>
          <w:vertAlign w:val="superscript"/>
        </w:rPr>
        <w:t>th</w:t>
      </w:r>
      <w:r w:rsidRPr="00D948E2">
        <w:rPr>
          <w:sz w:val="24"/>
          <w:szCs w:val="24"/>
        </w:rPr>
        <w:t xml:space="preserve"> Lord Michael’s Asah Day around 7,012 BC-6,012 BC in Genesis 1:7, the 5</w:t>
      </w:r>
      <w:r w:rsidRPr="00D948E2">
        <w:rPr>
          <w:sz w:val="24"/>
          <w:szCs w:val="24"/>
          <w:vertAlign w:val="superscript"/>
        </w:rPr>
        <w:t>th</w:t>
      </w:r>
      <w:r w:rsidRPr="00D948E2">
        <w:rPr>
          <w:sz w:val="24"/>
          <w:szCs w:val="24"/>
        </w:rPr>
        <w:t xml:space="preserve"> Man Nathan’s Law Day around 6,012 BC-5,012 BC in Genesis 1:17, the 6</w:t>
      </w:r>
      <w:r w:rsidRPr="00D948E2">
        <w:rPr>
          <w:sz w:val="24"/>
          <w:szCs w:val="24"/>
          <w:vertAlign w:val="superscript"/>
        </w:rPr>
        <w:t>th</w:t>
      </w:r>
      <w:r w:rsidRPr="00D948E2">
        <w:rPr>
          <w:sz w:val="24"/>
          <w:szCs w:val="24"/>
        </w:rPr>
        <w:t xml:space="preserve"> Man Adam’s Yatsar Day around 5,012 BC-4,012 BC in Genesis 1:26 &amp; Luke 3:38, the 7</w:t>
      </w:r>
      <w:r w:rsidRPr="00D948E2">
        <w:rPr>
          <w:sz w:val="24"/>
          <w:szCs w:val="24"/>
          <w:vertAlign w:val="superscript"/>
        </w:rPr>
        <w:t>th</w:t>
      </w:r>
      <w:r w:rsidRPr="00D948E2">
        <w:rPr>
          <w:sz w:val="24"/>
          <w:szCs w:val="24"/>
        </w:rPr>
        <w:t xml:space="preserve"> Man Noah’s Day around 4,012 BC-3,012 BC in Genesis 5:29 and Luke 3:36, the 8</w:t>
      </w:r>
      <w:r w:rsidRPr="00D948E2">
        <w:rPr>
          <w:sz w:val="24"/>
          <w:szCs w:val="24"/>
          <w:vertAlign w:val="superscript"/>
        </w:rPr>
        <w:t>th</w:t>
      </w:r>
      <w:r w:rsidRPr="00D948E2">
        <w:rPr>
          <w:sz w:val="24"/>
          <w:szCs w:val="24"/>
        </w:rPr>
        <w:t xml:space="preserve"> Man Abraham’s Day around 3,012 BC-2,012 BC in Genesis 11:26; Matthew 1:2 and Luke 3:34, the 9</w:t>
      </w:r>
      <w:r w:rsidRPr="00D948E2">
        <w:rPr>
          <w:sz w:val="24"/>
          <w:szCs w:val="24"/>
          <w:vertAlign w:val="superscript"/>
        </w:rPr>
        <w:t>th</w:t>
      </w:r>
      <w:r w:rsidRPr="00D948E2">
        <w:rPr>
          <w:sz w:val="24"/>
          <w:szCs w:val="24"/>
        </w:rPr>
        <w:t xml:space="preserve"> Man David’s Day around 2,012 BC-1,012 BC in Luke 3:31 and Matthew 1:6, 17, the 10</w:t>
      </w:r>
      <w:r w:rsidRPr="00D948E2">
        <w:rPr>
          <w:sz w:val="24"/>
          <w:szCs w:val="24"/>
          <w:vertAlign w:val="superscript"/>
        </w:rPr>
        <w:t>th</w:t>
      </w:r>
      <w:r w:rsidRPr="00D948E2">
        <w:rPr>
          <w:sz w:val="24"/>
          <w:szCs w:val="24"/>
        </w:rPr>
        <w:t xml:space="preserve"> Man Babylon’s Day around 1,012 BC-12 AD in Matthew 1:11, 17, the 11</w:t>
      </w:r>
      <w:r w:rsidRPr="00D948E2">
        <w:rPr>
          <w:sz w:val="24"/>
          <w:szCs w:val="24"/>
          <w:vertAlign w:val="superscript"/>
        </w:rPr>
        <w:t>th</w:t>
      </w:r>
      <w:r w:rsidRPr="00D948E2">
        <w:rPr>
          <w:sz w:val="24"/>
          <w:szCs w:val="24"/>
        </w:rPr>
        <w:t xml:space="preserve"> Son Jesus’ Day around 12 AD-1,012 AD in Matthew 1:16, 17 and Luke 3:23, </w:t>
      </w:r>
      <w:r w:rsidRPr="00D948E2">
        <w:rPr>
          <w:sz w:val="24"/>
          <w:szCs w:val="24"/>
        </w:rPr>
        <w:lastRenderedPageBreak/>
        <w:t>the 12</w:t>
      </w:r>
      <w:r w:rsidRPr="00D948E2">
        <w:rPr>
          <w:sz w:val="24"/>
          <w:szCs w:val="24"/>
          <w:vertAlign w:val="superscript"/>
        </w:rPr>
        <w:t>th</w:t>
      </w:r>
      <w:r w:rsidRPr="00D948E2">
        <w:rPr>
          <w:sz w:val="24"/>
          <w:szCs w:val="24"/>
        </w:rPr>
        <w:t xml:space="preserve"> Brother John’s Day around 1,012 AD-2,012 AD and the 13</w:t>
      </w:r>
      <w:r w:rsidRPr="00D948E2">
        <w:rPr>
          <w:sz w:val="24"/>
          <w:szCs w:val="24"/>
          <w:vertAlign w:val="superscript"/>
        </w:rPr>
        <w:t>th</w:t>
      </w:r>
      <w:r w:rsidRPr="00D948E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948E2">
        <w:rPr>
          <w:sz w:val="24"/>
          <w:szCs w:val="24"/>
          <w:vertAlign w:val="superscript"/>
        </w:rPr>
        <w:t>nd</w:t>
      </w:r>
      <w:r w:rsidRPr="00D948E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948E2">
        <w:rPr>
          <w:sz w:val="24"/>
          <w:szCs w:val="24"/>
          <w:vertAlign w:val="superscript"/>
        </w:rPr>
        <w:t>nd</w:t>
      </w:r>
      <w:r w:rsidRPr="00D948E2">
        <w:rPr>
          <w:sz w:val="24"/>
          <w:szCs w:val="24"/>
        </w:rPr>
        <w:t xml:space="preserve"> Peter 3:8. No One knows the day or hour of the Father Stephen in Matthew 24:36-44. The day &amp; hour is as 13/26 hours (13,000/26,000) in 2</w:t>
      </w:r>
      <w:r w:rsidRPr="00D948E2">
        <w:rPr>
          <w:sz w:val="24"/>
          <w:szCs w:val="24"/>
          <w:vertAlign w:val="superscript"/>
        </w:rPr>
        <w:t>nd</w:t>
      </w:r>
      <w:r w:rsidRPr="00D948E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948E2">
        <w:rPr>
          <w:sz w:val="24"/>
          <w:szCs w:val="24"/>
          <w:vertAlign w:val="superscript"/>
        </w:rPr>
        <w:t>nd</w:t>
      </w:r>
      <w:r w:rsidRPr="00D948E2">
        <w:rPr>
          <w:sz w:val="24"/>
          <w:szCs w:val="24"/>
        </w:rPr>
        <w:t xml:space="preserve"> Peter 3:10-13. The date of March 2,012AD is based on the life of Jesus and Stephen in 3BC-12AD. Medical science says that the dinosaurs lived 65 million years ago. The 2</w:t>
      </w:r>
      <w:r w:rsidRPr="00D948E2">
        <w:rPr>
          <w:sz w:val="24"/>
          <w:szCs w:val="24"/>
          <w:vertAlign w:val="superscript"/>
        </w:rPr>
        <w:t>nd</w:t>
      </w:r>
      <w:r w:rsidRPr="00D948E2">
        <w:rPr>
          <w:sz w:val="24"/>
          <w:szCs w:val="24"/>
        </w:rPr>
        <w:t xml:space="preserve"> Universe began &amp; lasted for trillions of years in Genesis 1:2 &amp; </w:t>
      </w:r>
      <w:r w:rsidRPr="00D948E2">
        <w:rPr>
          <w:sz w:val="24"/>
          <w:szCs w:val="24"/>
        </w:rPr>
        <w:lastRenderedPageBreak/>
        <w:t>ended in Genesis 8:1. This is proven in 2</w:t>
      </w:r>
      <w:r w:rsidRPr="00D948E2">
        <w:rPr>
          <w:sz w:val="24"/>
          <w:szCs w:val="24"/>
          <w:vertAlign w:val="superscript"/>
        </w:rPr>
        <w:t>nd</w:t>
      </w:r>
      <w:r w:rsidRPr="00D948E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948E2">
        <w:rPr>
          <w:sz w:val="24"/>
          <w:szCs w:val="24"/>
          <w:vertAlign w:val="superscript"/>
        </w:rPr>
        <w:t>st</w:t>
      </w:r>
      <w:r w:rsidRPr="00D948E2">
        <w:rPr>
          <w:sz w:val="24"/>
          <w:szCs w:val="24"/>
        </w:rPr>
        <w:t xml:space="preserve"> planet from the sun linked to the Married Lord called Wisdom, &amp; the planet Venus as 2</w:t>
      </w:r>
      <w:r w:rsidRPr="00D948E2">
        <w:rPr>
          <w:sz w:val="24"/>
          <w:szCs w:val="24"/>
          <w:vertAlign w:val="superscript"/>
        </w:rPr>
        <w:t>nd</w:t>
      </w:r>
      <w:r w:rsidRPr="00D948E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948E2">
        <w:rPr>
          <w:sz w:val="24"/>
          <w:szCs w:val="24"/>
          <w:vertAlign w:val="superscript"/>
        </w:rPr>
        <w:t>nd</w:t>
      </w:r>
      <w:r w:rsidRPr="00D948E2">
        <w:rPr>
          <w:sz w:val="24"/>
          <w:szCs w:val="24"/>
        </w:rPr>
        <w:t xml:space="preserve"> Esdras 14:22; Sirach 24:9; 2</w:t>
      </w:r>
      <w:r w:rsidRPr="00D948E2">
        <w:rPr>
          <w:sz w:val="24"/>
          <w:szCs w:val="24"/>
          <w:vertAlign w:val="superscript"/>
        </w:rPr>
        <w:t>nd</w:t>
      </w:r>
      <w:r w:rsidRPr="00D948E2">
        <w:rPr>
          <w:sz w:val="24"/>
          <w:szCs w:val="24"/>
        </w:rPr>
        <w:t xml:space="preserve"> Maccabees 7:23; Matthew 13:35; 25:34; Luke 16:9; 20:35; John 8:23; 13:1; 15:19; 16:28; 17:5, 11, 14, 24; 18:36; 21:25; Acts 15:18; Romans 1:20; 16:25; 1</w:t>
      </w:r>
      <w:r w:rsidRPr="00D948E2">
        <w:rPr>
          <w:sz w:val="24"/>
          <w:szCs w:val="24"/>
          <w:vertAlign w:val="superscript"/>
        </w:rPr>
        <w:t>st</w:t>
      </w:r>
      <w:r w:rsidRPr="00D948E2">
        <w:rPr>
          <w:sz w:val="24"/>
          <w:szCs w:val="24"/>
        </w:rPr>
        <w:t xml:space="preserve"> Corinthians 2:7; Ephesians 1:4; 3:9; 2</w:t>
      </w:r>
      <w:r w:rsidRPr="00D948E2">
        <w:rPr>
          <w:sz w:val="24"/>
          <w:szCs w:val="24"/>
          <w:vertAlign w:val="superscript"/>
        </w:rPr>
        <w:t>nd</w:t>
      </w:r>
      <w:r w:rsidRPr="00D948E2">
        <w:rPr>
          <w:sz w:val="24"/>
          <w:szCs w:val="24"/>
        </w:rPr>
        <w:t xml:space="preserve"> Timothy 1:9; Titus 1:2; Hebrews 1:2; 4:3; 11:3; 1</w:t>
      </w:r>
      <w:r w:rsidRPr="00D948E2">
        <w:rPr>
          <w:sz w:val="24"/>
          <w:szCs w:val="24"/>
          <w:vertAlign w:val="superscript"/>
        </w:rPr>
        <w:t>st</w:t>
      </w:r>
      <w:r w:rsidRPr="00D948E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948E2">
        <w:rPr>
          <w:sz w:val="24"/>
          <w:szCs w:val="24"/>
          <w:vertAlign w:val="superscript"/>
        </w:rPr>
        <w:t>st</w:t>
      </w:r>
      <w:r w:rsidRPr="00D948E2">
        <w:rPr>
          <w:sz w:val="24"/>
          <w:szCs w:val="24"/>
        </w:rPr>
        <w:t xml:space="preserve"> Corinthians 15:38, 40, 47, 55 &amp; </w:t>
      </w:r>
      <w:r w:rsidRPr="00D948E2">
        <w:rPr>
          <w:sz w:val="24"/>
          <w:szCs w:val="24"/>
        </w:rPr>
        <w:lastRenderedPageBreak/>
        <w:t>2</w:t>
      </w:r>
      <w:r w:rsidRPr="00D948E2">
        <w:rPr>
          <w:sz w:val="24"/>
          <w:szCs w:val="24"/>
          <w:vertAlign w:val="superscript"/>
        </w:rPr>
        <w:t>nd</w:t>
      </w:r>
      <w:r w:rsidRPr="00D948E2">
        <w:rPr>
          <w:sz w:val="24"/>
          <w:szCs w:val="24"/>
        </w:rPr>
        <w:t xml:space="preserve"> Corinthians 4:4. For the Old Lordship/Heaven/Earth of the 2</w:t>
      </w:r>
      <w:r w:rsidRPr="00D948E2">
        <w:rPr>
          <w:sz w:val="24"/>
          <w:szCs w:val="24"/>
          <w:vertAlign w:val="superscript"/>
        </w:rPr>
        <w:t>nd</w:t>
      </w:r>
      <w:r w:rsidRPr="00D948E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948E2">
        <w:rPr>
          <w:sz w:val="24"/>
          <w:szCs w:val="24"/>
          <w:vertAlign w:val="superscript"/>
        </w:rPr>
        <w:t>nd</w:t>
      </w:r>
      <w:r w:rsidRPr="00D948E2">
        <w:rPr>
          <w:sz w:val="24"/>
          <w:szCs w:val="24"/>
        </w:rPr>
        <w:t xml:space="preserve"> Universe and the Young Lordship/Heaven is Sexless as in the Book of Job, Job’s sinless marriage is considered before Adam’s sinful marriage because it is without sin in the Old Part of the 2</w:t>
      </w:r>
      <w:r w:rsidRPr="00D948E2">
        <w:rPr>
          <w:sz w:val="24"/>
          <w:szCs w:val="24"/>
          <w:vertAlign w:val="superscript"/>
        </w:rPr>
        <w:t>nd</w:t>
      </w:r>
      <w:r w:rsidRPr="00D948E2">
        <w:rPr>
          <w:sz w:val="24"/>
          <w:szCs w:val="24"/>
        </w:rPr>
        <w:t xml:space="preserve"> Universe in Genesis 2:24-6:7 &amp; Job 1:1-37:24. In the beginning of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Heaven/Earth the Married Lord called Wisdom was created from everlasting and the other Lords were also created from eternity in Proverbs 8:23. When the Married Lord called Wisdom went into the 2</w:t>
      </w:r>
      <w:r w:rsidRPr="00D948E2">
        <w:rPr>
          <w:sz w:val="24"/>
          <w:szCs w:val="24"/>
          <w:vertAlign w:val="superscript"/>
        </w:rPr>
        <w:t>nd</w:t>
      </w:r>
      <w:r w:rsidRPr="00D948E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948E2">
        <w:rPr>
          <w:sz w:val="24"/>
          <w:szCs w:val="24"/>
          <w:vertAlign w:val="superscript"/>
        </w:rPr>
        <w:t>nd</w:t>
      </w:r>
      <w:r w:rsidRPr="00D948E2">
        <w:rPr>
          <w:sz w:val="24"/>
          <w:szCs w:val="24"/>
        </w:rPr>
        <w:t xml:space="preserve"> Enoch pages 496-500 says there are 10 Heavens &amp; each level gets brighter to the Lord Yah. This is part of the 2</w:t>
      </w:r>
      <w:r w:rsidRPr="00D948E2">
        <w:rPr>
          <w:sz w:val="24"/>
          <w:szCs w:val="24"/>
          <w:vertAlign w:val="superscript"/>
        </w:rPr>
        <w:t>nd</w:t>
      </w:r>
      <w:r w:rsidRPr="00D948E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948E2">
        <w:rPr>
          <w:b/>
          <w:sz w:val="24"/>
          <w:szCs w:val="24"/>
        </w:rPr>
        <w:t>the Old Universes &amp; Young Universes being destroyed by Water &amp; the Flood</w:t>
      </w:r>
      <w:r w:rsidRPr="00D948E2">
        <w:rPr>
          <w:sz w:val="24"/>
          <w:szCs w:val="24"/>
        </w:rPr>
        <w:t xml:space="preserve"> </w:t>
      </w:r>
      <w:r w:rsidRPr="00D948E2">
        <w:rPr>
          <w:b/>
          <w:sz w:val="24"/>
          <w:szCs w:val="24"/>
        </w:rPr>
        <w:t>concerning 70% Fluids of the Body</w:t>
      </w:r>
      <w:r w:rsidRPr="00D948E2">
        <w:rPr>
          <w:sz w:val="24"/>
          <w:szCs w:val="24"/>
        </w:rPr>
        <w:t xml:space="preserve"> </w:t>
      </w:r>
      <w:r w:rsidRPr="00D948E2">
        <w:rPr>
          <w:b/>
          <w:sz w:val="24"/>
          <w:szCs w:val="24"/>
        </w:rPr>
        <w:t>outside the Father Stephen’s Kingdom</w:t>
      </w:r>
      <w:r w:rsidRPr="00D948E2">
        <w:rPr>
          <w:sz w:val="24"/>
          <w:szCs w:val="24"/>
        </w:rPr>
        <w:t xml:space="preserve"> are in Genesis 6:1-7; 9:11, 15; Psalms 29:10; Daniel 9:26; 2</w:t>
      </w:r>
      <w:r w:rsidRPr="00D948E2">
        <w:rPr>
          <w:sz w:val="24"/>
          <w:szCs w:val="24"/>
          <w:vertAlign w:val="superscript"/>
        </w:rPr>
        <w:t>nd</w:t>
      </w:r>
      <w:r w:rsidRPr="00D948E2">
        <w:rPr>
          <w:sz w:val="24"/>
          <w:szCs w:val="24"/>
        </w:rPr>
        <w:t xml:space="preserve"> </w:t>
      </w:r>
      <w:r w:rsidRPr="00D948E2">
        <w:rPr>
          <w:sz w:val="24"/>
          <w:szCs w:val="24"/>
        </w:rPr>
        <w:lastRenderedPageBreak/>
        <w:t>Esdras 3:9-10; Wisdom of Solomon 5:22; 10;4; Sirach 40:10; 44:17-18; Matthew 24:38-39; 2</w:t>
      </w:r>
      <w:r w:rsidRPr="00D948E2">
        <w:rPr>
          <w:sz w:val="24"/>
          <w:szCs w:val="24"/>
          <w:vertAlign w:val="superscript"/>
        </w:rPr>
        <w:t>nd</w:t>
      </w:r>
      <w:r w:rsidRPr="00D948E2">
        <w:rPr>
          <w:sz w:val="24"/>
          <w:szCs w:val="24"/>
        </w:rPr>
        <w:t xml:space="preserve"> Peter 2:5; 3:5; Revelation 12:15-16 &amp; Luke 17:27. The Holy Scriptures that concerns </w:t>
      </w:r>
      <w:r w:rsidRPr="00D948E2">
        <w:rPr>
          <w:b/>
          <w:sz w:val="24"/>
          <w:szCs w:val="24"/>
        </w:rPr>
        <w:t xml:space="preserve">the Old Universes &amp; Young Universe being destroyed by Holy Fire &amp; Fervent Heat concerning the fire of the Tongue and fire shut up in the Bones of the Body outside the Father Stephen’s Kingdom </w:t>
      </w:r>
      <w:r w:rsidRPr="00D948E2">
        <w:rPr>
          <w:sz w:val="24"/>
          <w:szCs w:val="24"/>
        </w:rPr>
        <w:t>are in Genesis 19:24; Exodus 9:24-25; Psalms 11:6; Ezekiel 38:22; 2</w:t>
      </w:r>
      <w:r w:rsidRPr="00D948E2">
        <w:rPr>
          <w:sz w:val="24"/>
          <w:szCs w:val="24"/>
          <w:vertAlign w:val="superscript"/>
        </w:rPr>
        <w:t>nd</w:t>
      </w:r>
      <w:r w:rsidRPr="00D948E2">
        <w:rPr>
          <w:sz w:val="24"/>
          <w:szCs w:val="24"/>
        </w:rPr>
        <w:t xml:space="preserve"> Esdras 16:15; Wisdom of Solomon 16:17; Matthew 25:41; 1</w:t>
      </w:r>
      <w:r w:rsidRPr="00D948E2">
        <w:rPr>
          <w:sz w:val="24"/>
          <w:szCs w:val="24"/>
          <w:vertAlign w:val="superscript"/>
        </w:rPr>
        <w:t>st</w:t>
      </w:r>
      <w:r w:rsidRPr="00D948E2">
        <w:rPr>
          <w:sz w:val="24"/>
          <w:szCs w:val="24"/>
        </w:rPr>
        <w:t xml:space="preserve"> Corinthians 3:13-15; 2</w:t>
      </w:r>
      <w:r w:rsidRPr="00D948E2">
        <w:rPr>
          <w:sz w:val="24"/>
          <w:szCs w:val="24"/>
          <w:vertAlign w:val="superscript"/>
        </w:rPr>
        <w:t>nd</w:t>
      </w:r>
      <w:r w:rsidRPr="00D948E2">
        <w:rPr>
          <w:sz w:val="24"/>
          <w:szCs w:val="24"/>
        </w:rPr>
        <w:t xml:space="preserve"> Thessalonians 1:5-10; 2</w:t>
      </w:r>
      <w:r w:rsidRPr="00D948E2">
        <w:rPr>
          <w:sz w:val="24"/>
          <w:szCs w:val="24"/>
          <w:vertAlign w:val="superscript"/>
        </w:rPr>
        <w:t>nd</w:t>
      </w:r>
      <w:r w:rsidRPr="00D948E2">
        <w:rPr>
          <w:sz w:val="24"/>
          <w:szCs w:val="24"/>
        </w:rPr>
        <w:t xml:space="preserve"> Peter 3:7-13; Jude 7; Revelation 8:7-8; 9:17-18; 14:10; 19:20; 20:9 &amp; Luke 17:29. The Holy Scriptures that concerns </w:t>
      </w:r>
      <w:r w:rsidRPr="00D948E2">
        <w:rPr>
          <w:b/>
          <w:sz w:val="24"/>
          <w:szCs w:val="24"/>
        </w:rPr>
        <w:t>the Old Universes &amp; Young Universes being destroyed by the Agape Loves &amp; Omni-Benevolences concerning the Skin &amp; the Whole Divine Body inside the Father Stephen’s Kingdom</w:t>
      </w:r>
      <w:r w:rsidRPr="00D948E2">
        <w:rPr>
          <w:sz w:val="24"/>
          <w:szCs w:val="24"/>
        </w:rPr>
        <w:t xml:space="preserve"> are in Song of Solomon 8:7; Isaiah 24:1-23; Zechariah 14:1-15; 1</w:t>
      </w:r>
      <w:r w:rsidRPr="00D948E2">
        <w:rPr>
          <w:sz w:val="24"/>
          <w:szCs w:val="24"/>
          <w:vertAlign w:val="superscript"/>
        </w:rPr>
        <w:t>st</w:t>
      </w:r>
      <w:r w:rsidRPr="00D948E2">
        <w:rPr>
          <w:sz w:val="24"/>
          <w:szCs w:val="24"/>
        </w:rPr>
        <w:t xml:space="preserve"> Thessalonians 5:1-11 &amp; 2</w:t>
      </w:r>
      <w:r w:rsidRPr="00D948E2">
        <w:rPr>
          <w:sz w:val="24"/>
          <w:szCs w:val="24"/>
          <w:vertAlign w:val="superscript"/>
        </w:rPr>
        <w:t>nd</w:t>
      </w:r>
      <w:r w:rsidRPr="00D948E2">
        <w:rPr>
          <w:sz w:val="24"/>
          <w:szCs w:val="24"/>
        </w:rPr>
        <w:t xml:space="preserve"> Thessalonians 2:1-12.  </w:t>
      </w:r>
    </w:p>
    <w:p w:rsidR="004A2358" w:rsidRPr="00D948E2" w:rsidRDefault="004A2358" w:rsidP="004A2358">
      <w:pPr>
        <w:spacing w:line="480" w:lineRule="auto"/>
        <w:jc w:val="center"/>
        <w:rPr>
          <w:b/>
          <w:sz w:val="24"/>
          <w:szCs w:val="24"/>
        </w:rPr>
      </w:pPr>
      <w:r w:rsidRPr="00D948E2">
        <w:rPr>
          <w:b/>
          <w:sz w:val="24"/>
          <w:szCs w:val="24"/>
        </w:rPr>
        <w:t>The Father Stephen the Single Lord called Lordship in 120 years with the Lord Yah</w:t>
      </w:r>
    </w:p>
    <w:p w:rsidR="004A2358" w:rsidRPr="00D948E2" w:rsidRDefault="004A2358" w:rsidP="004A2358">
      <w:pPr>
        <w:spacing w:line="480" w:lineRule="auto"/>
        <w:jc w:val="both"/>
        <w:rPr>
          <w:sz w:val="24"/>
          <w:szCs w:val="24"/>
        </w:rPr>
      </w:pPr>
      <w:r w:rsidRPr="00D948E2">
        <w:rPr>
          <w:b/>
          <w:sz w:val="24"/>
          <w:szCs w:val="24"/>
        </w:rPr>
        <w:t>The Creation of the Father Stephen Our Lord</w:t>
      </w:r>
      <w:r w:rsidRPr="00D948E2">
        <w:rPr>
          <w:sz w:val="24"/>
          <w:szCs w:val="24"/>
        </w:rPr>
        <w:t xml:space="preserve"> before the Universe had been created is proven in Holy Scripture. 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A2358" w:rsidRPr="00D948E2" w:rsidRDefault="004A2358" w:rsidP="004A2358">
      <w:pPr>
        <w:spacing w:line="480" w:lineRule="auto"/>
        <w:jc w:val="center"/>
        <w:rPr>
          <w:b/>
          <w:sz w:val="24"/>
          <w:szCs w:val="24"/>
        </w:rPr>
      </w:pPr>
      <w:r w:rsidRPr="00D948E2">
        <w:rPr>
          <w:b/>
          <w:sz w:val="24"/>
          <w:szCs w:val="24"/>
        </w:rPr>
        <w:lastRenderedPageBreak/>
        <w:t>The Father Stephen the Single Lord called Wisdom in 80 years with the Lord Yah</w:t>
      </w:r>
    </w:p>
    <w:p w:rsidR="004A2358" w:rsidRPr="00D948E2" w:rsidRDefault="004A2358" w:rsidP="004A2358">
      <w:pPr>
        <w:spacing w:line="480" w:lineRule="auto"/>
        <w:jc w:val="both"/>
        <w:rPr>
          <w:sz w:val="24"/>
          <w:szCs w:val="24"/>
        </w:rPr>
      </w:pPr>
      <w:r w:rsidRPr="00D948E2">
        <w:rPr>
          <w:b/>
          <w:sz w:val="24"/>
          <w:szCs w:val="24"/>
        </w:rPr>
        <w:t>The Birth &amp; Life of the Father Stephen Our Lord</w:t>
      </w:r>
      <w:r w:rsidRPr="00D948E2">
        <w:rPr>
          <w:sz w:val="24"/>
          <w:szCs w:val="24"/>
        </w:rPr>
        <w:t xml:space="preserve"> is proven in Holy Scripture. 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358" w:rsidRPr="00D948E2" w:rsidRDefault="004A2358" w:rsidP="004A2358">
      <w:pPr>
        <w:spacing w:line="480" w:lineRule="auto"/>
        <w:jc w:val="center"/>
        <w:rPr>
          <w:b/>
          <w:sz w:val="24"/>
          <w:szCs w:val="24"/>
        </w:rPr>
      </w:pPr>
      <w:r w:rsidRPr="00D948E2">
        <w:rPr>
          <w:b/>
          <w:sz w:val="24"/>
          <w:szCs w:val="24"/>
        </w:rPr>
        <w:t>The Father Stephen the Single Lord called Strength in 40 years with the Lord Yah</w:t>
      </w:r>
    </w:p>
    <w:p w:rsidR="004A2358" w:rsidRPr="00D948E2" w:rsidRDefault="004A2358" w:rsidP="004A2358">
      <w:pPr>
        <w:spacing w:line="480" w:lineRule="auto"/>
        <w:jc w:val="both"/>
        <w:rPr>
          <w:sz w:val="24"/>
          <w:szCs w:val="24"/>
        </w:rPr>
      </w:pPr>
      <w:r w:rsidRPr="00D948E2">
        <w:rPr>
          <w:b/>
          <w:sz w:val="24"/>
          <w:szCs w:val="24"/>
        </w:rPr>
        <w:t>The Death of the Father Stephen Our Lord</w:t>
      </w:r>
      <w:r w:rsidRPr="00D948E2">
        <w:rPr>
          <w:sz w:val="24"/>
          <w:szCs w:val="24"/>
        </w:rPr>
        <w:t xml:space="preserve"> is proven in Holy Scripture. In Proverbs 8:30-31 (NIV) tells us that the Lord Lucifer the 2</w:t>
      </w:r>
      <w:r w:rsidRPr="00D948E2">
        <w:rPr>
          <w:sz w:val="24"/>
          <w:szCs w:val="24"/>
          <w:vertAlign w:val="superscript"/>
        </w:rPr>
        <w:t>nd</w:t>
      </w:r>
      <w:r w:rsidRPr="00D948E2">
        <w:rPr>
          <w:sz w:val="24"/>
          <w:szCs w:val="24"/>
        </w:rPr>
        <w:t xml:space="preserve"> Serpent Satan named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This is the Eternal Sin in Lordship in Acts 7:60 inside the Kingdom of God.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w:t>
      </w:r>
      <w:r w:rsidRPr="00D948E2">
        <w:rPr>
          <w:sz w:val="24"/>
          <w:szCs w:val="24"/>
        </w:rPr>
        <w:lastRenderedPageBreak/>
        <w:t>Stephen is a term that can mean “</w:t>
      </w:r>
      <w:r w:rsidRPr="00D948E2">
        <w:rPr>
          <w:b/>
          <w:sz w:val="24"/>
          <w:szCs w:val="24"/>
        </w:rPr>
        <w:t>Eternal Lordly Sexual Eros Love</w:t>
      </w:r>
      <w:r w:rsidRPr="00D948E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948E2">
        <w:rPr>
          <w:b/>
          <w:sz w:val="24"/>
          <w:szCs w:val="24"/>
        </w:rPr>
        <w:t>The Unforgivable Sin against the Lord Stephen</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948E2">
        <w:rPr>
          <w:sz w:val="24"/>
          <w:szCs w:val="24"/>
        </w:rPr>
        <w:lastRenderedPageBreak/>
        <w:t>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948E2">
        <w:rPr>
          <w:sz w:val="24"/>
          <w:szCs w:val="24"/>
        </w:rPr>
        <w:lastRenderedPageBreak/>
        <w:t>dangerous for Anyone to obtain this power for evil incentives.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w:t>
      </w:r>
      <w:r w:rsidRPr="00D948E2">
        <w:rPr>
          <w:sz w:val="24"/>
          <w:szCs w:val="24"/>
        </w:rPr>
        <w:lastRenderedPageBreak/>
        <w:t>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2358" w:rsidRPr="00D948E2" w:rsidRDefault="004A2358" w:rsidP="004A2358">
      <w:pPr>
        <w:spacing w:line="480" w:lineRule="auto"/>
        <w:jc w:val="both"/>
        <w:rPr>
          <w:sz w:val="24"/>
          <w:szCs w:val="24"/>
        </w:rPr>
      </w:pPr>
      <w:r w:rsidRPr="00D948E2">
        <w:rPr>
          <w:sz w:val="24"/>
          <w:szCs w:val="24"/>
        </w:rPr>
        <w:t>The Lord Stephen’s Time is seen equally and does not change like Man’s frailty proven in scripture. In 2</w:t>
      </w:r>
      <w:r w:rsidRPr="00D948E2">
        <w:rPr>
          <w:sz w:val="24"/>
          <w:szCs w:val="24"/>
          <w:vertAlign w:val="superscript"/>
        </w:rPr>
        <w:t>nd</w:t>
      </w:r>
      <w:r w:rsidRPr="00D948E2">
        <w:rPr>
          <w:sz w:val="24"/>
          <w:szCs w:val="24"/>
        </w:rPr>
        <w:t xml:space="preserve"> Peter 3:8 says “…that with the Lord 1 day is as a 1,000 years, &amp; a 1,000 years as </w:t>
      </w:r>
      <w:r w:rsidRPr="00D948E2">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948E2">
        <w:rPr>
          <w:sz w:val="24"/>
          <w:szCs w:val="24"/>
          <w:vertAlign w:val="superscript"/>
        </w:rPr>
        <w:t>nd</w:t>
      </w:r>
      <w:r w:rsidRPr="00D948E2">
        <w:rPr>
          <w:sz w:val="24"/>
          <w:szCs w:val="24"/>
        </w:rPr>
        <w:t xml:space="preserve"> Kings 2:1-15. Elijah is a type of the Lord John in the Young Universe for 26,000 years in 1</w:t>
      </w:r>
      <w:r w:rsidRPr="00D948E2">
        <w:rPr>
          <w:sz w:val="24"/>
          <w:szCs w:val="24"/>
          <w:vertAlign w:val="superscript"/>
        </w:rPr>
        <w:t>st</w:t>
      </w:r>
      <w:r w:rsidRPr="00D948E2">
        <w:rPr>
          <w:sz w:val="24"/>
          <w:szCs w:val="24"/>
        </w:rPr>
        <w:t xml:space="preserve"> Kings 17:1-2</w:t>
      </w:r>
      <w:r w:rsidRPr="00D948E2">
        <w:rPr>
          <w:sz w:val="24"/>
          <w:szCs w:val="24"/>
          <w:vertAlign w:val="superscript"/>
        </w:rPr>
        <w:t>nd</w:t>
      </w:r>
      <w:r w:rsidRPr="00D948E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948E2">
        <w:rPr>
          <w:sz w:val="24"/>
          <w:szCs w:val="24"/>
          <w:vertAlign w:val="superscript"/>
        </w:rPr>
        <w:t>st</w:t>
      </w:r>
      <w:r w:rsidRPr="00D948E2">
        <w:rPr>
          <w:sz w:val="24"/>
          <w:szCs w:val="24"/>
        </w:rPr>
        <w:t xml:space="preserve"> John 5:6-13 &amp; Acts 7:2:17-7:59) shall not strive with Man forever, for He is indeed flesh: yet His days shall be one hundred and twenty years.’” Some scriptures are Isaiah 45:21; 46:9-10.  In Revelation 21:1-22:5 says the 1</w:t>
      </w:r>
      <w:r w:rsidRPr="00D948E2">
        <w:rPr>
          <w:sz w:val="24"/>
          <w:szCs w:val="24"/>
          <w:vertAlign w:val="superscript"/>
        </w:rPr>
        <w:t>st</w:t>
      </w:r>
      <w:r w:rsidRPr="00D948E2">
        <w:rPr>
          <w:sz w:val="24"/>
          <w:szCs w:val="24"/>
        </w:rPr>
        <w:t xml:space="preserve"> Man Adam through the Lord Jesus Christ by the Father Stephen Our Lord has a second chance to live forever. Also the immortality body of the 2</w:t>
      </w:r>
      <w:r w:rsidRPr="00D948E2">
        <w:rPr>
          <w:sz w:val="24"/>
          <w:szCs w:val="24"/>
          <w:vertAlign w:val="superscript"/>
        </w:rPr>
        <w:t>nd</w:t>
      </w:r>
      <w:r w:rsidRPr="00D948E2">
        <w:rPr>
          <w:sz w:val="24"/>
          <w:szCs w:val="24"/>
        </w:rPr>
        <w:t xml:space="preserve"> Man Adam is in John 5:24-30; Romans 5:12-8:17 and 1</w:t>
      </w:r>
      <w:r w:rsidRPr="00D948E2">
        <w:rPr>
          <w:sz w:val="24"/>
          <w:szCs w:val="24"/>
          <w:vertAlign w:val="superscript"/>
        </w:rPr>
        <w:t>st</w:t>
      </w:r>
      <w:r w:rsidRPr="00D948E2">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948E2">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Lord Stephen’s Unity is proven in scripture. In 1</w:t>
      </w:r>
      <w:r w:rsidRPr="00D948E2">
        <w:rPr>
          <w:sz w:val="24"/>
          <w:szCs w:val="24"/>
          <w:vertAlign w:val="superscript"/>
        </w:rPr>
        <w:t>st</w:t>
      </w:r>
      <w:r w:rsidRPr="00D948E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948E2">
        <w:rPr>
          <w:sz w:val="24"/>
          <w:szCs w:val="24"/>
          <w:vertAlign w:val="superscript"/>
        </w:rPr>
        <w:t>st</w:t>
      </w:r>
      <w:r w:rsidRPr="00D948E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948E2">
        <w:rPr>
          <w:sz w:val="24"/>
          <w:szCs w:val="24"/>
          <w:vertAlign w:val="superscript"/>
        </w:rPr>
        <w:t>rd</w:t>
      </w:r>
      <w:r w:rsidRPr="00D948E2">
        <w:rPr>
          <w:sz w:val="24"/>
          <w:szCs w:val="24"/>
        </w:rPr>
        <w:t xml:space="preserve"> and 4</w:t>
      </w:r>
      <w:r w:rsidRPr="00D948E2">
        <w:rPr>
          <w:sz w:val="24"/>
          <w:szCs w:val="24"/>
          <w:vertAlign w:val="superscript"/>
        </w:rPr>
        <w:t>th</w:t>
      </w:r>
      <w:r w:rsidRPr="00D948E2">
        <w:rPr>
          <w:sz w:val="24"/>
          <w:szCs w:val="24"/>
        </w:rPr>
        <w:t xml:space="preserve"> generations.” </w:t>
      </w:r>
    </w:p>
    <w:p w:rsidR="004A2358" w:rsidRPr="00D948E2" w:rsidRDefault="004A2358" w:rsidP="004A235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4A2358" w:rsidRPr="00D948E2" w:rsidRDefault="004A2358" w:rsidP="004A2358">
      <w:pPr>
        <w:spacing w:line="480" w:lineRule="auto"/>
        <w:jc w:val="both"/>
        <w:rPr>
          <w:sz w:val="24"/>
          <w:szCs w:val="24"/>
        </w:rPr>
      </w:pPr>
      <w:r w:rsidRPr="00D948E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D948E2" w:rsidRDefault="004A2358" w:rsidP="004A235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4A2358" w:rsidRPr="00D948E2" w:rsidRDefault="004A2358" w:rsidP="004A2358">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948E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D948E2" w:rsidRDefault="004A2358" w:rsidP="004A2358">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948E2">
        <w:rPr>
          <w:sz w:val="24"/>
          <w:szCs w:val="24"/>
        </w:rPr>
        <w:lastRenderedPageBreak/>
        <w:t>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D948E2" w:rsidRDefault="004A2358" w:rsidP="004A2358">
      <w:pPr>
        <w:spacing w:line="480" w:lineRule="auto"/>
        <w:jc w:val="both"/>
        <w:rPr>
          <w:sz w:val="24"/>
          <w:szCs w:val="24"/>
        </w:rPr>
      </w:pPr>
      <w:r w:rsidRPr="00D948E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948E2">
        <w:rPr>
          <w:sz w:val="24"/>
          <w:szCs w:val="24"/>
          <w:vertAlign w:val="superscript"/>
        </w:rPr>
        <w:t>st</w:t>
      </w:r>
      <w:r w:rsidRPr="00D948E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948E2">
        <w:rPr>
          <w:sz w:val="24"/>
          <w:szCs w:val="24"/>
        </w:rPr>
        <w:lastRenderedPageBreak/>
        <w:t xml:space="preserve">(temperance). Against such there is no Law.” But there is the Law of God which protects the fruits of the Spirit. </w:t>
      </w:r>
    </w:p>
    <w:p w:rsidR="004A2358" w:rsidRPr="00D948E2" w:rsidRDefault="004A2358" w:rsidP="004A2358">
      <w:pPr>
        <w:spacing w:line="480" w:lineRule="auto"/>
        <w:jc w:val="center"/>
        <w:rPr>
          <w:sz w:val="24"/>
          <w:szCs w:val="24"/>
        </w:rPr>
      </w:pPr>
      <w:r w:rsidRPr="00D948E2">
        <w:rPr>
          <w:sz w:val="24"/>
          <w:szCs w:val="24"/>
        </w:rPr>
        <w:t>The Lord Stephen’s other Divine Works</w:t>
      </w:r>
    </w:p>
    <w:p w:rsidR="004A2358" w:rsidRPr="00D948E2" w:rsidRDefault="004A2358" w:rsidP="004A2358">
      <w:pPr>
        <w:spacing w:line="480" w:lineRule="auto"/>
        <w:jc w:val="both"/>
        <w:rPr>
          <w:sz w:val="24"/>
          <w:szCs w:val="24"/>
        </w:rPr>
      </w:pPr>
      <w:r w:rsidRPr="00D948E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948E2">
        <w:rPr>
          <w:sz w:val="24"/>
          <w:szCs w:val="24"/>
          <w:vertAlign w:val="superscript"/>
        </w:rPr>
        <w:t>nd</w:t>
      </w:r>
      <w:r w:rsidRPr="00D948E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948E2">
        <w:rPr>
          <w:sz w:val="24"/>
          <w:szCs w:val="24"/>
          <w:vertAlign w:val="superscript"/>
        </w:rPr>
        <w:t>st</w:t>
      </w:r>
      <w:r w:rsidRPr="00D948E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948E2">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A2358" w:rsidRPr="00D948E2" w:rsidRDefault="004A2358" w:rsidP="004A2358">
      <w:pPr>
        <w:spacing w:line="480" w:lineRule="auto"/>
        <w:jc w:val="both"/>
        <w:rPr>
          <w:sz w:val="24"/>
          <w:szCs w:val="24"/>
        </w:rPr>
      </w:pPr>
      <w:r w:rsidRPr="00D948E2">
        <w:rPr>
          <w:sz w:val="24"/>
          <w:szCs w:val="24"/>
        </w:rPr>
        <w:t>The “signs of an apostle” are 1</w:t>
      </w:r>
      <w:r w:rsidRPr="00D948E2">
        <w:rPr>
          <w:sz w:val="24"/>
          <w:szCs w:val="24"/>
          <w:vertAlign w:val="superscript"/>
        </w:rPr>
        <w:t>st</w:t>
      </w:r>
      <w:r w:rsidRPr="00D948E2">
        <w:rPr>
          <w:sz w:val="24"/>
          <w:szCs w:val="24"/>
        </w:rPr>
        <w:t>, spiritual conflict with evil forces in 2</w:t>
      </w:r>
      <w:r w:rsidRPr="00D948E2">
        <w:rPr>
          <w:sz w:val="24"/>
          <w:szCs w:val="24"/>
          <w:vertAlign w:val="superscript"/>
        </w:rPr>
        <w:t>nd</w:t>
      </w:r>
      <w:r w:rsidRPr="00D948E2">
        <w:rPr>
          <w:sz w:val="24"/>
          <w:szCs w:val="24"/>
        </w:rPr>
        <w:t xml:space="preserve"> Corinthians 10:3-4, 8-11; 13:2-4, 10. 2</w:t>
      </w:r>
      <w:r w:rsidRPr="00D948E2">
        <w:rPr>
          <w:sz w:val="24"/>
          <w:szCs w:val="24"/>
          <w:vertAlign w:val="superscript"/>
        </w:rPr>
        <w:t>nd</w:t>
      </w:r>
      <w:r w:rsidRPr="00D948E2">
        <w:rPr>
          <w:sz w:val="24"/>
          <w:szCs w:val="24"/>
        </w:rPr>
        <w:t>, is Gaining strength out of frailty (weakness) in 2</w:t>
      </w:r>
      <w:r w:rsidRPr="00D948E2">
        <w:rPr>
          <w:sz w:val="24"/>
          <w:szCs w:val="24"/>
          <w:vertAlign w:val="superscript"/>
        </w:rPr>
        <w:t>nd</w:t>
      </w:r>
      <w:r w:rsidRPr="00D948E2">
        <w:rPr>
          <w:sz w:val="24"/>
          <w:szCs w:val="24"/>
        </w:rPr>
        <w:t xml:space="preserve"> Corinthians 12:9-10. 3</w:t>
      </w:r>
      <w:r w:rsidRPr="00D948E2">
        <w:rPr>
          <w:sz w:val="24"/>
          <w:szCs w:val="24"/>
          <w:vertAlign w:val="superscript"/>
        </w:rPr>
        <w:t>rd</w:t>
      </w:r>
      <w:r w:rsidRPr="00D948E2">
        <w:rPr>
          <w:sz w:val="24"/>
          <w:szCs w:val="24"/>
        </w:rPr>
        <w:t>, is true knowledge of Jesus &amp; His Gospel plan in 2</w:t>
      </w:r>
      <w:r w:rsidRPr="00D948E2">
        <w:rPr>
          <w:sz w:val="24"/>
          <w:szCs w:val="24"/>
          <w:vertAlign w:val="superscript"/>
        </w:rPr>
        <w:t>nd</w:t>
      </w:r>
      <w:r w:rsidRPr="00D948E2">
        <w:rPr>
          <w:sz w:val="24"/>
          <w:szCs w:val="24"/>
        </w:rPr>
        <w:t xml:space="preserve"> Corinthians 11:6. 4</w:t>
      </w:r>
      <w:r w:rsidRPr="00D948E2">
        <w:rPr>
          <w:sz w:val="24"/>
          <w:szCs w:val="24"/>
          <w:vertAlign w:val="superscript"/>
        </w:rPr>
        <w:t>th</w:t>
      </w:r>
      <w:r w:rsidRPr="00D948E2">
        <w:rPr>
          <w:sz w:val="24"/>
          <w:szCs w:val="24"/>
        </w:rPr>
        <w:t>, is being caught up into heaven in 2</w:t>
      </w:r>
      <w:r w:rsidRPr="00D948E2">
        <w:rPr>
          <w:sz w:val="24"/>
          <w:szCs w:val="24"/>
          <w:vertAlign w:val="superscript"/>
        </w:rPr>
        <w:t>nd</w:t>
      </w:r>
      <w:r w:rsidRPr="00D948E2">
        <w:rPr>
          <w:sz w:val="24"/>
          <w:szCs w:val="24"/>
        </w:rPr>
        <w:t xml:space="preserve"> Corinthians 12:1-6. 5</w:t>
      </w:r>
      <w:r w:rsidRPr="00D948E2">
        <w:rPr>
          <w:sz w:val="24"/>
          <w:szCs w:val="24"/>
          <w:vertAlign w:val="superscript"/>
        </w:rPr>
        <w:t>th</w:t>
      </w:r>
      <w:r w:rsidRPr="00D948E2">
        <w:rPr>
          <w:sz w:val="24"/>
          <w:szCs w:val="24"/>
        </w:rPr>
        <w:t>, is not taking advantage of the church in 2</w:t>
      </w:r>
      <w:r w:rsidRPr="00D948E2">
        <w:rPr>
          <w:sz w:val="24"/>
          <w:szCs w:val="24"/>
          <w:vertAlign w:val="superscript"/>
        </w:rPr>
        <w:t>nd</w:t>
      </w:r>
      <w:r w:rsidRPr="00D948E2">
        <w:rPr>
          <w:sz w:val="24"/>
          <w:szCs w:val="24"/>
        </w:rPr>
        <w:t xml:space="preserve"> Corinthians 11:20-21. 6</w:t>
      </w:r>
      <w:r w:rsidRPr="00D948E2">
        <w:rPr>
          <w:sz w:val="24"/>
          <w:szCs w:val="24"/>
          <w:vertAlign w:val="superscript"/>
        </w:rPr>
        <w:t>th</w:t>
      </w:r>
      <w:r w:rsidRPr="00D948E2">
        <w:rPr>
          <w:sz w:val="24"/>
          <w:szCs w:val="24"/>
        </w:rPr>
        <w:t>, is not striking people physically in 2</w:t>
      </w:r>
      <w:r w:rsidRPr="00D948E2">
        <w:rPr>
          <w:sz w:val="24"/>
          <w:szCs w:val="24"/>
          <w:vertAlign w:val="superscript"/>
        </w:rPr>
        <w:t>nd</w:t>
      </w:r>
      <w:r w:rsidRPr="00D948E2">
        <w:rPr>
          <w:sz w:val="24"/>
          <w:szCs w:val="24"/>
        </w:rPr>
        <w:t xml:space="preserve"> Corinthians 11:20-21. 7</w:t>
      </w:r>
      <w:r w:rsidRPr="00D948E2">
        <w:rPr>
          <w:sz w:val="24"/>
          <w:szCs w:val="24"/>
          <w:vertAlign w:val="superscript"/>
        </w:rPr>
        <w:t>th</w:t>
      </w:r>
      <w:r w:rsidRPr="00D948E2">
        <w:rPr>
          <w:sz w:val="24"/>
          <w:szCs w:val="24"/>
        </w:rPr>
        <w:t>, is contentment &amp; faith to endure &amp; overcome the thorn in the flesh in 2</w:t>
      </w:r>
      <w:r w:rsidRPr="00D948E2">
        <w:rPr>
          <w:sz w:val="24"/>
          <w:szCs w:val="24"/>
          <w:vertAlign w:val="superscript"/>
        </w:rPr>
        <w:t>nd</w:t>
      </w:r>
      <w:r w:rsidRPr="00D948E2">
        <w:rPr>
          <w:sz w:val="24"/>
          <w:szCs w:val="24"/>
        </w:rPr>
        <w:t xml:space="preserve"> Corinthians 12:7-9. 8</w:t>
      </w:r>
      <w:r w:rsidRPr="00D948E2">
        <w:rPr>
          <w:sz w:val="24"/>
          <w:szCs w:val="24"/>
          <w:vertAlign w:val="superscript"/>
        </w:rPr>
        <w:t>th</w:t>
      </w:r>
      <w:r w:rsidRPr="00D948E2">
        <w:rPr>
          <w:sz w:val="24"/>
          <w:szCs w:val="24"/>
        </w:rPr>
        <w:t>, is self-support (selflessness) in 2</w:t>
      </w:r>
      <w:r w:rsidRPr="00D948E2">
        <w:rPr>
          <w:sz w:val="24"/>
          <w:szCs w:val="24"/>
          <w:vertAlign w:val="superscript"/>
        </w:rPr>
        <w:t>nd</w:t>
      </w:r>
      <w:r w:rsidRPr="00D948E2">
        <w:rPr>
          <w:sz w:val="24"/>
          <w:szCs w:val="24"/>
        </w:rPr>
        <w:t xml:space="preserve"> Corinthians 11:7-11. 9</w:t>
      </w:r>
      <w:r w:rsidRPr="00D948E2">
        <w:rPr>
          <w:sz w:val="24"/>
          <w:szCs w:val="24"/>
          <w:vertAlign w:val="superscript"/>
        </w:rPr>
        <w:t>th</w:t>
      </w:r>
      <w:r w:rsidRPr="00D948E2">
        <w:rPr>
          <w:sz w:val="24"/>
          <w:szCs w:val="24"/>
        </w:rPr>
        <w:t>, is suffering hardship by enduring with Christ in 2</w:t>
      </w:r>
      <w:r w:rsidRPr="00D948E2">
        <w:rPr>
          <w:sz w:val="24"/>
          <w:szCs w:val="24"/>
          <w:vertAlign w:val="superscript"/>
        </w:rPr>
        <w:t>nd</w:t>
      </w:r>
      <w:r w:rsidRPr="00D948E2">
        <w:rPr>
          <w:sz w:val="24"/>
          <w:szCs w:val="24"/>
        </w:rPr>
        <w:t xml:space="preserve"> Corinthians 11:23-29. 10</w:t>
      </w:r>
      <w:r w:rsidRPr="00D948E2">
        <w:rPr>
          <w:sz w:val="24"/>
          <w:szCs w:val="24"/>
          <w:vertAlign w:val="superscript"/>
        </w:rPr>
        <w:t>th</w:t>
      </w:r>
      <w:r w:rsidRPr="00D948E2">
        <w:rPr>
          <w:sz w:val="24"/>
          <w:szCs w:val="24"/>
        </w:rPr>
        <w:t>, is the jealous care for the Churches in 2</w:t>
      </w:r>
      <w:r w:rsidRPr="00D948E2">
        <w:rPr>
          <w:sz w:val="24"/>
          <w:szCs w:val="24"/>
          <w:vertAlign w:val="superscript"/>
        </w:rPr>
        <w:t>nd</w:t>
      </w:r>
      <w:r w:rsidRPr="00D948E2">
        <w:rPr>
          <w:sz w:val="24"/>
          <w:szCs w:val="24"/>
        </w:rPr>
        <w:t xml:space="preserve"> Corinthians 11:1-10. </w:t>
      </w:r>
    </w:p>
    <w:p w:rsidR="004A2358" w:rsidRPr="00D948E2" w:rsidRDefault="004A2358" w:rsidP="004A2358">
      <w:pPr>
        <w:spacing w:line="480" w:lineRule="auto"/>
        <w:jc w:val="both"/>
        <w:rPr>
          <w:sz w:val="24"/>
          <w:szCs w:val="24"/>
        </w:rPr>
      </w:pPr>
      <w:r w:rsidRPr="00D948E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948E2">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948E2">
        <w:rPr>
          <w:sz w:val="24"/>
          <w:szCs w:val="24"/>
          <w:vertAlign w:val="superscript"/>
        </w:rPr>
        <w:t>st</w:t>
      </w:r>
      <w:r w:rsidRPr="00D948E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A2358" w:rsidRPr="00D948E2" w:rsidRDefault="004A2358" w:rsidP="004A2358">
      <w:pPr>
        <w:spacing w:line="480" w:lineRule="auto"/>
        <w:jc w:val="both"/>
        <w:rPr>
          <w:sz w:val="24"/>
          <w:szCs w:val="24"/>
        </w:rPr>
      </w:pPr>
      <w:r w:rsidRPr="00D948E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948E2">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A2358" w:rsidRPr="00D948E2" w:rsidRDefault="004A2358" w:rsidP="004A2358">
      <w:pPr>
        <w:spacing w:line="480" w:lineRule="auto"/>
        <w:jc w:val="both"/>
        <w:rPr>
          <w:sz w:val="24"/>
          <w:szCs w:val="24"/>
        </w:rPr>
      </w:pPr>
      <w:r w:rsidRPr="00D948E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948E2">
        <w:rPr>
          <w:b/>
          <w:sz w:val="24"/>
          <w:szCs w:val="24"/>
        </w:rPr>
        <w:t>Great Physician</w:t>
      </w:r>
      <w:r w:rsidRPr="00D948E2">
        <w:rPr>
          <w:sz w:val="24"/>
          <w:szCs w:val="24"/>
        </w:rPr>
        <w:t xml:space="preserve">.” The miracle ministry that </w:t>
      </w:r>
      <w:r w:rsidRPr="00D948E2">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948E2">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A2358" w:rsidRPr="00D948E2" w:rsidRDefault="004A2358" w:rsidP="004A2358">
      <w:pPr>
        <w:spacing w:before="240" w:line="480" w:lineRule="auto"/>
        <w:jc w:val="both"/>
        <w:rPr>
          <w:sz w:val="24"/>
          <w:szCs w:val="24"/>
        </w:rPr>
      </w:pPr>
      <w:r w:rsidRPr="00D948E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948E2">
        <w:rPr>
          <w:b/>
          <w:sz w:val="24"/>
          <w:szCs w:val="24"/>
        </w:rPr>
        <w:t>fire against fire</w:t>
      </w:r>
      <w:r w:rsidRPr="00D948E2">
        <w:rPr>
          <w:sz w:val="24"/>
          <w:szCs w:val="24"/>
        </w:rPr>
        <w:t>” by the Rod of God (Father Stephen). Israel was protected which is a form of “</w:t>
      </w:r>
      <w:r w:rsidRPr="00D948E2">
        <w:rPr>
          <w:b/>
          <w:sz w:val="24"/>
          <w:szCs w:val="24"/>
        </w:rPr>
        <w:t>Divine White Magic</w:t>
      </w:r>
      <w:r w:rsidRPr="00D948E2">
        <w:rPr>
          <w:sz w:val="24"/>
          <w:szCs w:val="24"/>
        </w:rPr>
        <w:t>” that the Father Stephen Our Lord used and Egypt was harmed or destroyed which is a form of “</w:t>
      </w:r>
      <w:r w:rsidRPr="00D948E2">
        <w:rPr>
          <w:b/>
          <w:sz w:val="24"/>
          <w:szCs w:val="24"/>
        </w:rPr>
        <w:t>Divine Black Magic</w:t>
      </w:r>
      <w:r w:rsidRPr="00D948E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948E2">
        <w:rPr>
          <w:sz w:val="24"/>
          <w:szCs w:val="24"/>
        </w:rPr>
        <w:lastRenderedPageBreak/>
        <w:t>have any questions on the plagues or antidotes of the Holy Bible, You must get My Medical Books called “</w:t>
      </w:r>
      <w:r w:rsidRPr="00D948E2">
        <w:rPr>
          <w:b/>
          <w:sz w:val="24"/>
          <w:szCs w:val="24"/>
        </w:rPr>
        <w:t>The Lord Yahweh’s Healing and the Medical Herbal Antidotes of the Holy Bible</w:t>
      </w:r>
      <w:r w:rsidRPr="00D948E2">
        <w:rPr>
          <w:sz w:val="24"/>
          <w:szCs w:val="24"/>
        </w:rPr>
        <w:t>” and the “</w:t>
      </w:r>
      <w:r w:rsidRPr="00D948E2">
        <w:rPr>
          <w:b/>
          <w:sz w:val="24"/>
          <w:szCs w:val="24"/>
        </w:rPr>
        <w:t>The Lord Yahweh’s Healing and the Medical Antidotes from Animals in the Holy Bible</w:t>
      </w:r>
      <w:r w:rsidRPr="00D948E2">
        <w:rPr>
          <w:sz w:val="24"/>
          <w:szCs w:val="24"/>
        </w:rPr>
        <w:t>” and the “</w:t>
      </w:r>
      <w:r w:rsidRPr="00D948E2">
        <w:rPr>
          <w:b/>
          <w:sz w:val="24"/>
          <w:szCs w:val="24"/>
        </w:rPr>
        <w:t>The Lord Yahweh’s Healing and the Biblical Diseases in the Holy Bible</w:t>
      </w:r>
      <w:r w:rsidRPr="00D948E2">
        <w:rPr>
          <w:sz w:val="24"/>
          <w:szCs w:val="24"/>
        </w:rPr>
        <w:t>” and the “</w:t>
      </w:r>
      <w:r w:rsidRPr="00D948E2">
        <w:rPr>
          <w:b/>
          <w:sz w:val="24"/>
          <w:szCs w:val="24"/>
        </w:rPr>
        <w:t>The Lord Yahweh’s Healing and the Biblical Smoking in the Holy Bible</w:t>
      </w:r>
      <w:r w:rsidRPr="00D948E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948E2">
        <w:rPr>
          <w:b/>
          <w:sz w:val="24"/>
          <w:szCs w:val="24"/>
        </w:rPr>
        <w:t>NISAN</w:t>
      </w:r>
      <w:r w:rsidRPr="00D948E2">
        <w:rPr>
          <w:sz w:val="24"/>
          <w:szCs w:val="24"/>
        </w:rPr>
        <w:t>, which is the month of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in Exodus 7:19 and the fishes died and the rivers stunk by which the Magicians did in likewise as Moses did with the Rod of God (Father Stephen). Second, it involved frogs on </w:t>
      </w:r>
      <w:r w:rsidRPr="00D948E2">
        <w:rPr>
          <w:b/>
          <w:sz w:val="24"/>
          <w:szCs w:val="24"/>
        </w:rPr>
        <w:t>AB</w:t>
      </w:r>
      <w:r w:rsidRPr="00D948E2">
        <w:rPr>
          <w:sz w:val="24"/>
          <w:szCs w:val="24"/>
        </w:rPr>
        <w:t>, which is the month of July 21</w:t>
      </w:r>
      <w:r w:rsidRPr="00D948E2">
        <w:rPr>
          <w:sz w:val="24"/>
          <w:szCs w:val="24"/>
          <w:vertAlign w:val="superscript"/>
        </w:rPr>
        <w:t>st</w:t>
      </w:r>
      <w:r w:rsidRPr="00D948E2">
        <w:rPr>
          <w:sz w:val="24"/>
          <w:szCs w:val="24"/>
        </w:rPr>
        <w:t xml:space="preserve"> to August 21</w:t>
      </w:r>
      <w:r w:rsidRPr="00D948E2">
        <w:rPr>
          <w:sz w:val="24"/>
          <w:szCs w:val="24"/>
          <w:vertAlign w:val="superscript"/>
        </w:rPr>
        <w:t>st</w:t>
      </w:r>
      <w:r w:rsidRPr="00D948E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948E2">
        <w:rPr>
          <w:b/>
          <w:sz w:val="24"/>
          <w:szCs w:val="24"/>
        </w:rPr>
        <w:t>ELUL</w:t>
      </w:r>
      <w:r w:rsidRPr="00D948E2">
        <w:rPr>
          <w:sz w:val="24"/>
          <w:szCs w:val="24"/>
        </w:rPr>
        <w:t>, which is the month of August 21</w:t>
      </w:r>
      <w:r w:rsidRPr="00D948E2">
        <w:rPr>
          <w:sz w:val="24"/>
          <w:szCs w:val="24"/>
          <w:vertAlign w:val="superscript"/>
        </w:rPr>
        <w:t>st</w:t>
      </w:r>
      <w:r w:rsidRPr="00D948E2">
        <w:rPr>
          <w:sz w:val="24"/>
          <w:szCs w:val="24"/>
        </w:rPr>
        <w:t xml:space="preserve"> to September 21</w:t>
      </w:r>
      <w:r w:rsidRPr="00D948E2">
        <w:rPr>
          <w:sz w:val="24"/>
          <w:szCs w:val="24"/>
          <w:vertAlign w:val="superscript"/>
        </w:rPr>
        <w:t>st</w:t>
      </w:r>
      <w:r w:rsidRPr="00D948E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948E2">
        <w:rPr>
          <w:b/>
          <w:sz w:val="24"/>
          <w:szCs w:val="24"/>
        </w:rPr>
        <w:t>TISHRI</w:t>
      </w:r>
      <w:r w:rsidRPr="00D948E2">
        <w:rPr>
          <w:sz w:val="24"/>
          <w:szCs w:val="24"/>
        </w:rPr>
        <w:t>, which is the month of September 21</w:t>
      </w:r>
      <w:r w:rsidRPr="00D948E2">
        <w:rPr>
          <w:sz w:val="24"/>
          <w:szCs w:val="24"/>
          <w:vertAlign w:val="superscript"/>
        </w:rPr>
        <w:t>st</w:t>
      </w:r>
      <w:r w:rsidRPr="00D948E2">
        <w:rPr>
          <w:sz w:val="24"/>
          <w:szCs w:val="24"/>
        </w:rPr>
        <w:t xml:space="preserve"> to October 21</w:t>
      </w:r>
      <w:r w:rsidRPr="00D948E2">
        <w:rPr>
          <w:sz w:val="24"/>
          <w:szCs w:val="24"/>
          <w:vertAlign w:val="superscript"/>
        </w:rPr>
        <w:t>st</w:t>
      </w:r>
      <w:r w:rsidRPr="00D948E2">
        <w:rPr>
          <w:sz w:val="24"/>
          <w:szCs w:val="24"/>
        </w:rPr>
        <w:t xml:space="preserve"> in Exodus 8:24 which were on their People, on their Servants and in their houses. Fifth, is cattle livestock diseased on </w:t>
      </w:r>
      <w:r w:rsidRPr="00D948E2">
        <w:rPr>
          <w:b/>
          <w:sz w:val="24"/>
          <w:szCs w:val="24"/>
        </w:rPr>
        <w:t>CHESHVAN (HESHVAN)</w:t>
      </w:r>
      <w:r w:rsidRPr="00D948E2">
        <w:rPr>
          <w:sz w:val="24"/>
          <w:szCs w:val="24"/>
        </w:rPr>
        <w:t>, which is the month of October 21</w:t>
      </w:r>
      <w:r w:rsidRPr="00D948E2">
        <w:rPr>
          <w:sz w:val="24"/>
          <w:szCs w:val="24"/>
          <w:vertAlign w:val="superscript"/>
        </w:rPr>
        <w:t>st</w:t>
      </w:r>
      <w:r w:rsidRPr="00D948E2">
        <w:rPr>
          <w:sz w:val="24"/>
          <w:szCs w:val="24"/>
        </w:rPr>
        <w:t xml:space="preserve"> to November 21</w:t>
      </w:r>
      <w:r w:rsidRPr="00D948E2">
        <w:rPr>
          <w:sz w:val="24"/>
          <w:szCs w:val="24"/>
          <w:vertAlign w:val="superscript"/>
        </w:rPr>
        <w:t>st</w:t>
      </w:r>
      <w:r w:rsidRPr="00D948E2">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948E2">
        <w:rPr>
          <w:sz w:val="24"/>
          <w:szCs w:val="24"/>
        </w:rPr>
        <w:lastRenderedPageBreak/>
        <w:t xml:space="preserve">diseased. Sixth, is boils on </w:t>
      </w:r>
      <w:r w:rsidRPr="00D948E2">
        <w:rPr>
          <w:b/>
          <w:sz w:val="24"/>
          <w:szCs w:val="24"/>
        </w:rPr>
        <w:t>KISLEV (CHISLEV)</w:t>
      </w:r>
      <w:r w:rsidRPr="00D948E2">
        <w:rPr>
          <w:sz w:val="24"/>
          <w:szCs w:val="24"/>
        </w:rPr>
        <w:t>, which is the month of November 21</w:t>
      </w:r>
      <w:r w:rsidRPr="00D948E2">
        <w:rPr>
          <w:sz w:val="24"/>
          <w:szCs w:val="24"/>
          <w:vertAlign w:val="superscript"/>
        </w:rPr>
        <w:t>st</w:t>
      </w:r>
      <w:r w:rsidRPr="00D948E2">
        <w:rPr>
          <w:sz w:val="24"/>
          <w:szCs w:val="24"/>
        </w:rPr>
        <w:t xml:space="preserve"> to December 21</w:t>
      </w:r>
      <w:r w:rsidRPr="00D948E2">
        <w:rPr>
          <w:sz w:val="24"/>
          <w:szCs w:val="24"/>
          <w:vertAlign w:val="superscript"/>
        </w:rPr>
        <w:t>st</w:t>
      </w:r>
      <w:r w:rsidRPr="00D948E2">
        <w:rPr>
          <w:sz w:val="24"/>
          <w:szCs w:val="24"/>
        </w:rPr>
        <w:t xml:space="preserve"> in Exodus 9:9 by which Moses took a handful of ashes from the furnace and scattered it toward the Heavens and the Magicians could not stand because it was on Man and Beast. Seventh, is hail on </w:t>
      </w:r>
      <w:r w:rsidRPr="00D948E2">
        <w:rPr>
          <w:b/>
          <w:sz w:val="24"/>
          <w:szCs w:val="24"/>
        </w:rPr>
        <w:t>TEVET (TEBETH)</w:t>
      </w:r>
      <w:r w:rsidRPr="00D948E2">
        <w:rPr>
          <w:sz w:val="24"/>
          <w:szCs w:val="24"/>
        </w:rPr>
        <w:t>, which is the month of December 21</w:t>
      </w:r>
      <w:r w:rsidRPr="00D948E2">
        <w:rPr>
          <w:sz w:val="24"/>
          <w:szCs w:val="24"/>
          <w:vertAlign w:val="superscript"/>
        </w:rPr>
        <w:t>st</w:t>
      </w:r>
      <w:r w:rsidRPr="00D948E2">
        <w:rPr>
          <w:sz w:val="24"/>
          <w:szCs w:val="24"/>
        </w:rPr>
        <w:t xml:space="preserve"> to January 21</w:t>
      </w:r>
      <w:r w:rsidRPr="00D948E2">
        <w:rPr>
          <w:sz w:val="24"/>
          <w:szCs w:val="24"/>
          <w:vertAlign w:val="superscript"/>
        </w:rPr>
        <w:t>st</w:t>
      </w:r>
      <w:r w:rsidRPr="00D948E2">
        <w:rPr>
          <w:sz w:val="24"/>
          <w:szCs w:val="24"/>
        </w:rPr>
        <w:t xml:space="preserve"> in Exodus 9:24 by which the hail killed every Man and Animal in the field. Eighth, is locusts on </w:t>
      </w:r>
      <w:r w:rsidRPr="00D948E2">
        <w:rPr>
          <w:b/>
          <w:sz w:val="24"/>
          <w:szCs w:val="24"/>
        </w:rPr>
        <w:t>SHEVAT (SHEBAT)</w:t>
      </w:r>
      <w:r w:rsidRPr="00D948E2">
        <w:rPr>
          <w:sz w:val="24"/>
          <w:szCs w:val="24"/>
        </w:rPr>
        <w:t>, which is the month of January 21</w:t>
      </w:r>
      <w:r w:rsidRPr="00D948E2">
        <w:rPr>
          <w:sz w:val="24"/>
          <w:szCs w:val="24"/>
          <w:vertAlign w:val="superscript"/>
        </w:rPr>
        <w:t>st</w:t>
      </w:r>
      <w:r w:rsidRPr="00D948E2">
        <w:rPr>
          <w:sz w:val="24"/>
          <w:szCs w:val="24"/>
        </w:rPr>
        <w:t xml:space="preserve"> to February 21</w:t>
      </w:r>
      <w:r w:rsidRPr="00D948E2">
        <w:rPr>
          <w:sz w:val="24"/>
          <w:szCs w:val="24"/>
          <w:vertAlign w:val="superscript"/>
        </w:rPr>
        <w:t>st</w:t>
      </w:r>
      <w:r w:rsidRPr="00D948E2">
        <w:rPr>
          <w:sz w:val="24"/>
          <w:szCs w:val="24"/>
        </w:rPr>
        <w:t xml:space="preserve"> in Exodus 10:4 by which they covered the Earth and no One could see the Earth and they shall eat the residue of all green things in Egypt. They shall fill their houses. Ninth, is darkness on </w:t>
      </w:r>
      <w:r w:rsidRPr="00D948E2">
        <w:rPr>
          <w:b/>
          <w:sz w:val="24"/>
          <w:szCs w:val="24"/>
        </w:rPr>
        <w:t>ADAR</w:t>
      </w:r>
      <w:r w:rsidRPr="00D948E2">
        <w:rPr>
          <w:sz w:val="24"/>
          <w:szCs w:val="24"/>
        </w:rPr>
        <w:t>, which is the month of February 21</w:t>
      </w:r>
      <w:r w:rsidRPr="00D948E2">
        <w:rPr>
          <w:sz w:val="24"/>
          <w:szCs w:val="24"/>
          <w:vertAlign w:val="superscript"/>
        </w:rPr>
        <w:t>st</w:t>
      </w:r>
      <w:r w:rsidRPr="00D948E2">
        <w:rPr>
          <w:sz w:val="24"/>
          <w:szCs w:val="24"/>
        </w:rPr>
        <w:t xml:space="preserve"> to March 21</w:t>
      </w:r>
      <w:r w:rsidRPr="00D948E2">
        <w:rPr>
          <w:sz w:val="24"/>
          <w:szCs w:val="24"/>
          <w:vertAlign w:val="superscript"/>
        </w:rPr>
        <w:t>st</w:t>
      </w:r>
      <w:r w:rsidRPr="00D948E2">
        <w:rPr>
          <w:sz w:val="24"/>
          <w:szCs w:val="24"/>
        </w:rPr>
        <w:t xml:space="preserve"> in Exodus 10:21 by which it could even be felt by Man and Pharaoh threatened Moses. Tenth, is the death of the firstborn on </w:t>
      </w:r>
      <w:r w:rsidRPr="00D948E2">
        <w:rPr>
          <w:b/>
          <w:sz w:val="24"/>
          <w:szCs w:val="24"/>
        </w:rPr>
        <w:t>NISAN</w:t>
      </w:r>
      <w:r w:rsidRPr="00D948E2">
        <w:rPr>
          <w:sz w:val="24"/>
          <w:szCs w:val="24"/>
        </w:rPr>
        <w:t>, which is the month of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in Exodus 11:1-10; 12:29-30 and at 12:00 Midnight all the Firstborn of the Egyptians died and there was not one house where a least One was dead. In these plagues from the 3</w:t>
      </w:r>
      <w:r w:rsidRPr="00D948E2">
        <w:rPr>
          <w:sz w:val="24"/>
          <w:szCs w:val="24"/>
          <w:vertAlign w:val="superscript"/>
        </w:rPr>
        <w:t>rd</w:t>
      </w:r>
      <w:r w:rsidRPr="00D948E2">
        <w:rPr>
          <w:sz w:val="24"/>
          <w:szCs w:val="24"/>
        </w:rPr>
        <w:t xml:space="preserve"> to the 10</w:t>
      </w:r>
      <w:r w:rsidRPr="00D948E2">
        <w:rPr>
          <w:sz w:val="24"/>
          <w:szCs w:val="24"/>
          <w:vertAlign w:val="superscript"/>
        </w:rPr>
        <w:t>th</w:t>
      </w:r>
      <w:r w:rsidRPr="00D948E2">
        <w:rPr>
          <w:sz w:val="24"/>
          <w:szCs w:val="24"/>
        </w:rPr>
        <w:t xml:space="preserve"> the Magicians had no powers. The 2 Magicians that resisted Moses were named </w:t>
      </w:r>
      <w:r w:rsidRPr="00D948E2">
        <w:rPr>
          <w:b/>
          <w:sz w:val="24"/>
          <w:szCs w:val="24"/>
        </w:rPr>
        <w:t>Jannes</w:t>
      </w:r>
      <w:r w:rsidRPr="00D948E2">
        <w:rPr>
          <w:sz w:val="24"/>
          <w:szCs w:val="24"/>
        </w:rPr>
        <w:t xml:space="preserve"> (Johanai, Iannes or Janis) &amp; </w:t>
      </w:r>
      <w:r w:rsidRPr="00D948E2">
        <w:rPr>
          <w:b/>
          <w:sz w:val="24"/>
          <w:szCs w:val="24"/>
        </w:rPr>
        <w:t>Jambres</w:t>
      </w:r>
      <w:r w:rsidRPr="00D948E2">
        <w:rPr>
          <w:sz w:val="24"/>
          <w:szCs w:val="24"/>
        </w:rPr>
        <w:t xml:space="preserve"> (Mamre, Mambres or Jamberes) in 2</w:t>
      </w:r>
      <w:r w:rsidRPr="00D948E2">
        <w:rPr>
          <w:sz w:val="24"/>
          <w:szCs w:val="24"/>
          <w:vertAlign w:val="superscript"/>
        </w:rPr>
        <w:t>nd</w:t>
      </w:r>
      <w:r w:rsidRPr="00D948E2">
        <w:rPr>
          <w:sz w:val="24"/>
          <w:szCs w:val="24"/>
        </w:rPr>
        <w:t xml:space="preserve"> Timothy 3:8-9. On the Rod the inscription is </w:t>
      </w:r>
      <w:r w:rsidRPr="00D948E2">
        <w:rPr>
          <w:b/>
          <w:sz w:val="24"/>
          <w:szCs w:val="24"/>
        </w:rPr>
        <w:t xml:space="preserve">YAHWEH </w:t>
      </w:r>
      <w:r w:rsidRPr="00D948E2">
        <w:rPr>
          <w:sz w:val="24"/>
          <w:szCs w:val="24"/>
        </w:rPr>
        <w:t>or by pious Jews “</w:t>
      </w:r>
      <w:r w:rsidRPr="00D948E2">
        <w:rPr>
          <w:b/>
          <w:sz w:val="24"/>
          <w:szCs w:val="24"/>
        </w:rPr>
        <w:t>Ha Shem</w:t>
      </w:r>
      <w:r w:rsidRPr="00D948E2">
        <w:rPr>
          <w:sz w:val="24"/>
          <w:szCs w:val="24"/>
        </w:rPr>
        <w:t xml:space="preserve">” (The Name) on </w:t>
      </w:r>
      <w:r w:rsidRPr="00D948E2">
        <w:rPr>
          <w:b/>
          <w:sz w:val="24"/>
          <w:szCs w:val="24"/>
        </w:rPr>
        <w:t>TAMMUZ</w:t>
      </w:r>
      <w:r w:rsidRPr="00D948E2">
        <w:rPr>
          <w:sz w:val="24"/>
          <w:szCs w:val="24"/>
        </w:rPr>
        <w:t>, which is the month of June 21</w:t>
      </w:r>
      <w:r w:rsidRPr="00D948E2">
        <w:rPr>
          <w:sz w:val="24"/>
          <w:szCs w:val="24"/>
          <w:vertAlign w:val="superscript"/>
        </w:rPr>
        <w:t>st</w:t>
      </w:r>
      <w:r w:rsidRPr="00D948E2">
        <w:rPr>
          <w:sz w:val="24"/>
          <w:szCs w:val="24"/>
        </w:rPr>
        <w:t xml:space="preserve"> to July 21</w:t>
      </w:r>
      <w:r w:rsidRPr="00D948E2">
        <w:rPr>
          <w:sz w:val="24"/>
          <w:szCs w:val="24"/>
          <w:vertAlign w:val="superscript"/>
        </w:rPr>
        <w:t>st</w:t>
      </w:r>
      <w:r w:rsidRPr="00D948E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948E2">
        <w:rPr>
          <w:b/>
          <w:sz w:val="24"/>
          <w:szCs w:val="24"/>
        </w:rPr>
        <w:t>IYAR</w:t>
      </w:r>
      <w:r w:rsidRPr="00D948E2">
        <w:rPr>
          <w:sz w:val="24"/>
          <w:szCs w:val="24"/>
        </w:rPr>
        <w:t>, which is the month of April 21</w:t>
      </w:r>
      <w:r w:rsidRPr="00D948E2">
        <w:rPr>
          <w:sz w:val="24"/>
          <w:szCs w:val="24"/>
          <w:vertAlign w:val="superscript"/>
        </w:rPr>
        <w:t>st</w:t>
      </w:r>
      <w:r w:rsidRPr="00D948E2">
        <w:rPr>
          <w:sz w:val="24"/>
          <w:szCs w:val="24"/>
        </w:rPr>
        <w:t xml:space="preserve"> to May 21</w:t>
      </w:r>
      <w:r w:rsidRPr="00D948E2">
        <w:rPr>
          <w:sz w:val="24"/>
          <w:szCs w:val="24"/>
          <w:vertAlign w:val="superscript"/>
        </w:rPr>
        <w:t>st</w:t>
      </w:r>
      <w:r w:rsidRPr="00D948E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948E2">
        <w:rPr>
          <w:sz w:val="24"/>
          <w:szCs w:val="24"/>
        </w:rPr>
        <w:lastRenderedPageBreak/>
        <w:t xml:space="preserve">magic to protect and heal Israel. The weakness of Moses is on </w:t>
      </w:r>
      <w:r w:rsidRPr="00D948E2">
        <w:rPr>
          <w:b/>
          <w:sz w:val="24"/>
          <w:szCs w:val="24"/>
        </w:rPr>
        <w:t>SIVAN</w:t>
      </w:r>
      <w:r w:rsidRPr="00D948E2">
        <w:rPr>
          <w:sz w:val="24"/>
          <w:szCs w:val="24"/>
        </w:rPr>
        <w:t>, which is the month of May 21</w:t>
      </w:r>
      <w:r w:rsidRPr="00D948E2">
        <w:rPr>
          <w:sz w:val="24"/>
          <w:szCs w:val="24"/>
          <w:vertAlign w:val="superscript"/>
        </w:rPr>
        <w:t>st</w:t>
      </w:r>
      <w:r w:rsidRPr="00D948E2">
        <w:rPr>
          <w:sz w:val="24"/>
          <w:szCs w:val="24"/>
        </w:rPr>
        <w:t xml:space="preserve"> to June 21</w:t>
      </w:r>
      <w:r w:rsidRPr="00D948E2">
        <w:rPr>
          <w:sz w:val="24"/>
          <w:szCs w:val="24"/>
          <w:vertAlign w:val="superscript"/>
        </w:rPr>
        <w:t>st</w:t>
      </w:r>
      <w:r w:rsidRPr="00D948E2">
        <w:rPr>
          <w:sz w:val="24"/>
          <w:szCs w:val="24"/>
        </w:rPr>
        <w:t xml:space="preserve"> by hitting the rock twice in Numbers 20:1-13. </w:t>
      </w:r>
      <w:r w:rsidRPr="00D948E2">
        <w:rPr>
          <w:b/>
          <w:sz w:val="24"/>
          <w:szCs w:val="24"/>
        </w:rPr>
        <w:t>THE GOLDEN RULE</w:t>
      </w:r>
      <w:r w:rsidRPr="00D948E2">
        <w:rPr>
          <w:sz w:val="24"/>
          <w:szCs w:val="24"/>
        </w:rPr>
        <w:t xml:space="preserve"> is to do unto others as they would do unto You in Matthew 7:1-2, 12. These 11 Plagues to Egypt or 11 Miracles to Israel is in Exodus 3:1-14:31. If You have any questions on Magic, You must get My book called “</w:t>
      </w:r>
      <w:r w:rsidRPr="00D948E2">
        <w:rPr>
          <w:b/>
          <w:sz w:val="24"/>
          <w:szCs w:val="24"/>
        </w:rPr>
        <w:t>Moses’ Rod &amp; the Magical Arts in the Holy Bible</w:t>
      </w:r>
      <w:r w:rsidRPr="00D948E2">
        <w:rPr>
          <w:sz w:val="24"/>
          <w:szCs w:val="24"/>
        </w:rPr>
        <w:t xml:space="preserve">.” </w:t>
      </w:r>
    </w:p>
    <w:p w:rsidR="004A2358" w:rsidRPr="00D948E2" w:rsidRDefault="004A2358" w:rsidP="004A2358">
      <w:pPr>
        <w:spacing w:before="240" w:line="480" w:lineRule="auto"/>
        <w:jc w:val="center"/>
        <w:rPr>
          <w:b/>
          <w:sz w:val="24"/>
          <w:szCs w:val="24"/>
        </w:rPr>
      </w:pPr>
      <w:r w:rsidRPr="00D948E2">
        <w:rPr>
          <w:b/>
          <w:sz w:val="24"/>
          <w:szCs w:val="24"/>
        </w:rPr>
        <w:t>The Reason of the 10 Incurable Diseases with the 10 Keys for the 10 Prisons in the Lowest Hell done by the Father Stephen Our Lord</w:t>
      </w:r>
    </w:p>
    <w:p w:rsidR="004A2358" w:rsidRPr="00D948E2" w:rsidRDefault="004A2358" w:rsidP="004A2358">
      <w:pPr>
        <w:spacing w:before="240" w:line="480" w:lineRule="auto"/>
        <w:jc w:val="both"/>
        <w:rPr>
          <w:sz w:val="24"/>
          <w:szCs w:val="24"/>
        </w:rPr>
      </w:pPr>
      <w:r w:rsidRPr="00D948E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948E2">
        <w:rPr>
          <w:sz w:val="24"/>
          <w:szCs w:val="24"/>
          <w:vertAlign w:val="superscript"/>
        </w:rPr>
        <w:t>st</w:t>
      </w:r>
      <w:r w:rsidRPr="00D948E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948E2">
        <w:rPr>
          <w:sz w:val="24"/>
          <w:szCs w:val="24"/>
          <w:vertAlign w:val="superscript"/>
        </w:rPr>
        <w:t>nd</w:t>
      </w:r>
      <w:r w:rsidRPr="00D948E2">
        <w:rPr>
          <w:sz w:val="24"/>
          <w:szCs w:val="24"/>
        </w:rPr>
        <w:t xml:space="preserve"> Master Key unlocks or locks the Prison of the BEAST OF THE SEA by the Incurable Sorrow with Babel for 1 year in Revelation 13:1-10 &amp; Jeremiah 30:15. The 3</w:t>
      </w:r>
      <w:r w:rsidRPr="00D948E2">
        <w:rPr>
          <w:sz w:val="24"/>
          <w:szCs w:val="24"/>
          <w:vertAlign w:val="superscript"/>
        </w:rPr>
        <w:t>rd</w:t>
      </w:r>
      <w:r w:rsidRPr="00D948E2">
        <w:rPr>
          <w:sz w:val="24"/>
          <w:szCs w:val="24"/>
        </w:rPr>
        <w:t xml:space="preserve"> Master Key unlocks or locks the Prison of the BEAST OF THE EARTH by the Incurable Severe Wound Affliction with Babylon for 2 years in Revelation 13:11-18 &amp; Jeremiah 30:12. The 4</w:t>
      </w:r>
      <w:r w:rsidRPr="00D948E2">
        <w:rPr>
          <w:sz w:val="24"/>
          <w:szCs w:val="24"/>
          <w:vertAlign w:val="superscript"/>
        </w:rPr>
        <w:t>th</w:t>
      </w:r>
      <w:r w:rsidRPr="00D948E2">
        <w:rPr>
          <w:sz w:val="24"/>
          <w:szCs w:val="24"/>
        </w:rPr>
        <w:t xml:space="preserve"> Master Key unlocks or locks the Prison of the SCARLET-COLORED BEAST by the Incurable Wound with Shinar for 3 years in Revelation 17:7-18 &amp; Jeremiah 15:18. The 5</w:t>
      </w:r>
      <w:r w:rsidRPr="00D948E2">
        <w:rPr>
          <w:sz w:val="24"/>
          <w:szCs w:val="24"/>
          <w:vertAlign w:val="superscript"/>
        </w:rPr>
        <w:t>th</w:t>
      </w:r>
      <w:r w:rsidRPr="00D948E2">
        <w:rPr>
          <w:sz w:val="24"/>
          <w:szCs w:val="24"/>
        </w:rPr>
        <w:t xml:space="preserve"> Master Key unlocks or locks the Prison of the FALSE PROPHET by the Incurable Intestine Bowel Disease with Shishak for 4 years in Revelation 19:11-21 &amp; 2</w:t>
      </w:r>
      <w:r w:rsidRPr="00D948E2">
        <w:rPr>
          <w:sz w:val="24"/>
          <w:szCs w:val="24"/>
          <w:vertAlign w:val="superscript"/>
        </w:rPr>
        <w:t>nd</w:t>
      </w:r>
      <w:r w:rsidRPr="00D948E2">
        <w:rPr>
          <w:sz w:val="24"/>
          <w:szCs w:val="24"/>
        </w:rPr>
        <w:t xml:space="preserve"> Chronicles 21:18.  The 6</w:t>
      </w:r>
      <w:r w:rsidRPr="00D948E2">
        <w:rPr>
          <w:sz w:val="24"/>
          <w:szCs w:val="24"/>
          <w:vertAlign w:val="superscript"/>
        </w:rPr>
        <w:t>th</w:t>
      </w:r>
      <w:r w:rsidRPr="00D948E2">
        <w:rPr>
          <w:sz w:val="24"/>
          <w:szCs w:val="24"/>
        </w:rPr>
        <w:t xml:space="preserve"> Master Key unlocks or locks the Prison of </w:t>
      </w:r>
      <w:r w:rsidRPr="00D948E2">
        <w:rPr>
          <w:sz w:val="24"/>
          <w:szCs w:val="24"/>
        </w:rPr>
        <w:lastRenderedPageBreak/>
        <w:t>the ANTICHRIST by the Incurable Plagues with Rome for 5 years in Revelation 19:11-21 &amp; Judith 5:12. The 7</w:t>
      </w:r>
      <w:r w:rsidRPr="00D948E2">
        <w:rPr>
          <w:sz w:val="24"/>
          <w:szCs w:val="24"/>
          <w:vertAlign w:val="superscript"/>
        </w:rPr>
        <w:t>th</w:t>
      </w:r>
      <w:r w:rsidRPr="00D948E2">
        <w:rPr>
          <w:sz w:val="24"/>
          <w:szCs w:val="24"/>
        </w:rPr>
        <w:t xml:space="preserve"> Master Key unlocks or locks the Prison of the 1</w:t>
      </w:r>
      <w:r w:rsidRPr="00D948E2">
        <w:rPr>
          <w:sz w:val="24"/>
          <w:szCs w:val="24"/>
          <w:vertAlign w:val="superscript"/>
        </w:rPr>
        <w:t>ST</w:t>
      </w:r>
      <w:r w:rsidRPr="00D948E2">
        <w:rPr>
          <w:sz w:val="24"/>
          <w:szCs w:val="24"/>
        </w:rPr>
        <w:t xml:space="preserve"> LUCIFER also called the 1</w:t>
      </w:r>
      <w:r w:rsidRPr="00D948E2">
        <w:rPr>
          <w:sz w:val="24"/>
          <w:szCs w:val="24"/>
          <w:vertAlign w:val="superscript"/>
        </w:rPr>
        <w:t>ST</w:t>
      </w:r>
      <w:r w:rsidRPr="00D948E2">
        <w:rPr>
          <w:sz w:val="24"/>
          <w:szCs w:val="24"/>
        </w:rPr>
        <w:t xml:space="preserve"> SATAN, the 1</w:t>
      </w:r>
      <w:r w:rsidRPr="00D948E2">
        <w:rPr>
          <w:sz w:val="24"/>
          <w:szCs w:val="24"/>
          <w:vertAlign w:val="superscript"/>
        </w:rPr>
        <w:t>ST</w:t>
      </w:r>
      <w:r w:rsidRPr="00D948E2">
        <w:rPr>
          <w:sz w:val="24"/>
          <w:szCs w:val="24"/>
        </w:rPr>
        <w:t xml:space="preserve"> DEVIL or 1</w:t>
      </w:r>
      <w:r w:rsidRPr="00D948E2">
        <w:rPr>
          <w:sz w:val="24"/>
          <w:szCs w:val="24"/>
          <w:vertAlign w:val="superscript"/>
        </w:rPr>
        <w:t>ST</w:t>
      </w:r>
      <w:r w:rsidRPr="00D948E2">
        <w:rPr>
          <w:sz w:val="24"/>
          <w:szCs w:val="24"/>
        </w:rPr>
        <w:t xml:space="preserve"> THE GREAT RED DRAGON by the Incurable Grievous Bruise with Confusion (Chaos) for 6 years in Revelation 20:1-3 &amp; Jeremiah 30:12 (OKJV). The 8</w:t>
      </w:r>
      <w:r w:rsidRPr="00D948E2">
        <w:rPr>
          <w:sz w:val="24"/>
          <w:szCs w:val="24"/>
          <w:vertAlign w:val="superscript"/>
        </w:rPr>
        <w:t>th</w:t>
      </w:r>
      <w:r w:rsidRPr="00D948E2">
        <w:rPr>
          <w:sz w:val="24"/>
          <w:szCs w:val="24"/>
        </w:rPr>
        <w:t xml:space="preserve"> Master Key unlock or locks the Prison of the EVIL FATHER by the Incurable Wound with Sodom for 7 years in Jeremiah 30:12 (OKJV). The 9</w:t>
      </w:r>
      <w:r w:rsidRPr="00D948E2">
        <w:rPr>
          <w:sz w:val="24"/>
          <w:szCs w:val="24"/>
          <w:vertAlign w:val="superscript"/>
        </w:rPr>
        <w:t>th</w:t>
      </w:r>
      <w:r w:rsidRPr="00D948E2">
        <w:rPr>
          <w:sz w:val="24"/>
          <w:szCs w:val="24"/>
        </w:rPr>
        <w:t xml:space="preserve"> Master Key unlocks or locks the Prison of the LORD LUCIFER the 2</w:t>
      </w:r>
      <w:r w:rsidRPr="00D948E2">
        <w:rPr>
          <w:sz w:val="24"/>
          <w:szCs w:val="24"/>
          <w:vertAlign w:val="superscript"/>
        </w:rPr>
        <w:t>ND</w:t>
      </w:r>
      <w:r w:rsidRPr="00D948E2">
        <w:rPr>
          <w:sz w:val="24"/>
          <w:szCs w:val="24"/>
        </w:rPr>
        <w:t xml:space="preserve"> SERPENT SATAN called the MARRIED LORD called WISDOM the “EVIL CREATOR of the ETERNAL SIN IN LORDSHIP” by the Incurable Invisible Eternal Plague with Egypt for all Eternity in Revelation 20:7-10 &amp; 2</w:t>
      </w:r>
      <w:r w:rsidRPr="00D948E2">
        <w:rPr>
          <w:sz w:val="24"/>
          <w:szCs w:val="24"/>
          <w:vertAlign w:val="superscript"/>
        </w:rPr>
        <w:t>nd</w:t>
      </w:r>
      <w:r w:rsidRPr="00D948E2">
        <w:rPr>
          <w:sz w:val="24"/>
          <w:szCs w:val="24"/>
        </w:rPr>
        <w:t xml:space="preserve"> Maccabees 9:5. The 10</w:t>
      </w:r>
      <w:r w:rsidRPr="00D948E2">
        <w:rPr>
          <w:sz w:val="24"/>
          <w:szCs w:val="24"/>
          <w:vertAlign w:val="superscript"/>
        </w:rPr>
        <w:t>th</w:t>
      </w:r>
      <w:r w:rsidRPr="00D948E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948E2">
        <w:rPr>
          <w:b/>
          <w:sz w:val="24"/>
          <w:szCs w:val="24"/>
        </w:rPr>
        <w:t>The Lord Yahweh’s Healing &amp; the Biblical Diseases in the Holy Bible</w:t>
      </w:r>
      <w:r w:rsidRPr="00D948E2">
        <w:rPr>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Father Stephen’s Doctrine of Divine Healing</w:t>
      </w:r>
    </w:p>
    <w:p w:rsidR="004A2358" w:rsidRPr="00D948E2" w:rsidRDefault="004A2358" w:rsidP="004A2358">
      <w:pPr>
        <w:spacing w:line="480" w:lineRule="auto"/>
        <w:jc w:val="both"/>
        <w:rPr>
          <w:sz w:val="24"/>
          <w:szCs w:val="24"/>
        </w:rPr>
      </w:pPr>
      <w:r w:rsidRPr="00D948E2">
        <w:rPr>
          <w:sz w:val="24"/>
          <w:szCs w:val="24"/>
        </w:rPr>
        <w:t>The Reasonableness of Divine Healing: The Father Stephen is Definitely Interested in the Human Body is in 1</w:t>
      </w:r>
      <w:r w:rsidRPr="00D948E2">
        <w:rPr>
          <w:sz w:val="24"/>
          <w:szCs w:val="24"/>
          <w:vertAlign w:val="superscript"/>
        </w:rPr>
        <w:t>st</w:t>
      </w:r>
      <w:r w:rsidRPr="00D948E2">
        <w:rPr>
          <w:sz w:val="24"/>
          <w:szCs w:val="24"/>
        </w:rPr>
        <w:t xml:space="preserve"> Corinthians 6:9-20. Man was created in the Father Stephen’s Image is in Genesis 1:26, 27; 9:6 &amp; Luke 12:4, 5. The Human Body is included in the Father Stephen’s Redemption Plan is in Romans 8:23 &amp; 1</w:t>
      </w:r>
      <w:r w:rsidRPr="00D948E2">
        <w:rPr>
          <w:sz w:val="24"/>
          <w:szCs w:val="24"/>
          <w:vertAlign w:val="superscript"/>
        </w:rPr>
        <w:t>st</w:t>
      </w:r>
      <w:r w:rsidRPr="00D948E2">
        <w:rPr>
          <w:sz w:val="24"/>
          <w:szCs w:val="24"/>
        </w:rPr>
        <w:t xml:space="preserve"> Corinthians 6:19, 20. The Body of a Saintly Christian Lord is a Member of the Father Stephen is in 1</w:t>
      </w:r>
      <w:r w:rsidRPr="00D948E2">
        <w:rPr>
          <w:sz w:val="24"/>
          <w:szCs w:val="24"/>
          <w:vertAlign w:val="superscript"/>
        </w:rPr>
        <w:t>st</w:t>
      </w:r>
      <w:r w:rsidRPr="00D948E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948E2">
        <w:rPr>
          <w:sz w:val="24"/>
          <w:szCs w:val="24"/>
          <w:vertAlign w:val="superscript"/>
        </w:rPr>
        <w:t>nd</w:t>
      </w:r>
      <w:r w:rsidRPr="00D948E2">
        <w:rPr>
          <w:sz w:val="24"/>
          <w:szCs w:val="24"/>
        </w:rPr>
        <w:t xml:space="preserve"> </w:t>
      </w:r>
      <w:r w:rsidRPr="00D948E2">
        <w:rPr>
          <w:sz w:val="24"/>
          <w:szCs w:val="24"/>
        </w:rPr>
        <w:lastRenderedPageBreak/>
        <w:t>Peter 1:4 &amp; 1</w:t>
      </w:r>
      <w:r w:rsidRPr="00D948E2">
        <w:rPr>
          <w:sz w:val="24"/>
          <w:szCs w:val="24"/>
          <w:vertAlign w:val="superscript"/>
        </w:rPr>
        <w:t>st</w:t>
      </w:r>
      <w:r w:rsidRPr="00D948E2">
        <w:rPr>
          <w:sz w:val="24"/>
          <w:szCs w:val="24"/>
        </w:rPr>
        <w:t xml:space="preserve"> Corinthians 6:15-18. The Human Body of the Saintly Christian Lord is the Temple of the Holy Ghost is in 1</w:t>
      </w:r>
      <w:r w:rsidRPr="00D948E2">
        <w:rPr>
          <w:sz w:val="24"/>
          <w:szCs w:val="24"/>
          <w:vertAlign w:val="superscript"/>
        </w:rPr>
        <w:t>st</w:t>
      </w:r>
      <w:r w:rsidRPr="00D948E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948E2">
        <w:rPr>
          <w:sz w:val="24"/>
          <w:szCs w:val="24"/>
          <w:vertAlign w:val="superscript"/>
        </w:rPr>
        <w:t>st</w:t>
      </w:r>
      <w:r w:rsidRPr="00D948E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948E2">
        <w:rPr>
          <w:sz w:val="24"/>
          <w:szCs w:val="24"/>
          <w:vertAlign w:val="superscript"/>
        </w:rPr>
        <w:t>st</w:t>
      </w:r>
      <w:r w:rsidRPr="00D948E2">
        <w:rPr>
          <w:sz w:val="24"/>
          <w:szCs w:val="24"/>
        </w:rPr>
        <w:t xml:space="preserve"> Corinthians 5:5. The Sickness is among the Curses of the Broken Law is in Deuteronomy 28:15, 22, 27, 28, 35. Paul’s Thorn in the Flesh is in 2</w:t>
      </w:r>
      <w:r w:rsidRPr="00D948E2">
        <w:rPr>
          <w:sz w:val="24"/>
          <w:szCs w:val="24"/>
          <w:vertAlign w:val="superscript"/>
        </w:rPr>
        <w:t>nd</w:t>
      </w:r>
      <w:r w:rsidRPr="00D948E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948E2">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948E2">
        <w:rPr>
          <w:sz w:val="24"/>
          <w:szCs w:val="24"/>
          <w:vertAlign w:val="superscript"/>
        </w:rPr>
        <w:t>st</w:t>
      </w:r>
      <w:r w:rsidRPr="00D948E2">
        <w:rPr>
          <w:sz w:val="24"/>
          <w:szCs w:val="24"/>
        </w:rPr>
        <w:t xml:space="preserve"> Corinthians 5:5. Because of the Failure to rightly discern the Father Stephen’s Body is in 1</w:t>
      </w:r>
      <w:r w:rsidRPr="00D948E2">
        <w:rPr>
          <w:sz w:val="24"/>
          <w:szCs w:val="24"/>
          <w:vertAlign w:val="superscript"/>
        </w:rPr>
        <w:t>st</w:t>
      </w:r>
      <w:r w:rsidRPr="00D948E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948E2">
        <w:rPr>
          <w:sz w:val="24"/>
          <w:szCs w:val="24"/>
          <w:vertAlign w:val="superscript"/>
        </w:rPr>
        <w:t>rd</w:t>
      </w:r>
      <w:r w:rsidRPr="00D948E2">
        <w:rPr>
          <w:sz w:val="24"/>
          <w:szCs w:val="24"/>
        </w:rPr>
        <w:t xml:space="preserve"> John 2; Luke 5:12, 13; 1</w:t>
      </w:r>
      <w:r w:rsidRPr="00D948E2">
        <w:rPr>
          <w:sz w:val="24"/>
          <w:szCs w:val="24"/>
          <w:vertAlign w:val="superscript"/>
        </w:rPr>
        <w:t>st</w:t>
      </w:r>
      <w:r w:rsidRPr="00D948E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948E2">
        <w:rPr>
          <w:sz w:val="24"/>
          <w:szCs w:val="24"/>
          <w:vertAlign w:val="superscript"/>
        </w:rPr>
        <w:t>nd</w:t>
      </w:r>
      <w:r w:rsidRPr="00D948E2">
        <w:rPr>
          <w:sz w:val="24"/>
          <w:szCs w:val="24"/>
        </w:rPr>
        <w:t xml:space="preserve"> Samuel 24:25; 1</w:t>
      </w:r>
      <w:r w:rsidRPr="00D948E2">
        <w:rPr>
          <w:sz w:val="24"/>
          <w:szCs w:val="24"/>
          <w:vertAlign w:val="superscript"/>
        </w:rPr>
        <w:t>st</w:t>
      </w:r>
      <w:r w:rsidRPr="00D948E2">
        <w:rPr>
          <w:sz w:val="24"/>
          <w:szCs w:val="24"/>
        </w:rPr>
        <w:t xml:space="preserve"> Kings 17:17-24; 2</w:t>
      </w:r>
      <w:r w:rsidRPr="00D948E2">
        <w:rPr>
          <w:sz w:val="24"/>
          <w:szCs w:val="24"/>
          <w:vertAlign w:val="superscript"/>
        </w:rPr>
        <w:t>nd</w:t>
      </w:r>
      <w:r w:rsidRPr="00D948E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948E2">
        <w:rPr>
          <w:sz w:val="24"/>
          <w:szCs w:val="24"/>
          <w:vertAlign w:val="superscript"/>
        </w:rPr>
        <w:t>st</w:t>
      </w:r>
      <w:r w:rsidRPr="00D948E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948E2">
        <w:rPr>
          <w:sz w:val="24"/>
          <w:szCs w:val="24"/>
        </w:rPr>
        <w:lastRenderedPageBreak/>
        <w:t>10:11; 1</w:t>
      </w:r>
      <w:r w:rsidRPr="00D948E2">
        <w:rPr>
          <w:sz w:val="24"/>
          <w:szCs w:val="24"/>
          <w:vertAlign w:val="superscript"/>
        </w:rPr>
        <w:t>st</w:t>
      </w:r>
      <w:r w:rsidRPr="00D948E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948E2">
        <w:rPr>
          <w:b/>
          <w:sz w:val="24"/>
          <w:szCs w:val="24"/>
        </w:rPr>
        <w:t>Great Physician</w:t>
      </w:r>
      <w:r w:rsidRPr="00D948E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948E2">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948E2">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948E2">
        <w:rPr>
          <w:b/>
          <w:i/>
          <w:sz w:val="24"/>
          <w:szCs w:val="24"/>
        </w:rPr>
        <w:t>Kholee</w:t>
      </w:r>
      <w:r w:rsidRPr="00D948E2">
        <w:rPr>
          <w:sz w:val="24"/>
          <w:szCs w:val="24"/>
        </w:rPr>
        <w:t xml:space="preserve"> means Griefs or Sicknesses is in Deuteronomy 7:15; 28:61; 1</w:t>
      </w:r>
      <w:r w:rsidRPr="00D948E2">
        <w:rPr>
          <w:sz w:val="24"/>
          <w:szCs w:val="24"/>
          <w:vertAlign w:val="superscript"/>
        </w:rPr>
        <w:t>st</w:t>
      </w:r>
      <w:r w:rsidRPr="00D948E2">
        <w:rPr>
          <w:sz w:val="24"/>
          <w:szCs w:val="24"/>
        </w:rPr>
        <w:t xml:space="preserve"> Kings 17:17; 2</w:t>
      </w:r>
      <w:r w:rsidRPr="00D948E2">
        <w:rPr>
          <w:sz w:val="24"/>
          <w:szCs w:val="24"/>
          <w:vertAlign w:val="superscript"/>
        </w:rPr>
        <w:t>nd</w:t>
      </w:r>
      <w:r w:rsidRPr="00D948E2">
        <w:rPr>
          <w:sz w:val="24"/>
          <w:szCs w:val="24"/>
        </w:rPr>
        <w:t xml:space="preserve"> Kings 1:2; 2</w:t>
      </w:r>
      <w:r w:rsidRPr="00D948E2">
        <w:rPr>
          <w:sz w:val="24"/>
          <w:szCs w:val="24"/>
          <w:vertAlign w:val="superscript"/>
        </w:rPr>
        <w:t>nd</w:t>
      </w:r>
      <w:r w:rsidRPr="00D948E2">
        <w:rPr>
          <w:sz w:val="24"/>
          <w:szCs w:val="24"/>
        </w:rPr>
        <w:t xml:space="preserve"> Kings 8:8 &amp; 2</w:t>
      </w:r>
      <w:r w:rsidRPr="00D948E2">
        <w:rPr>
          <w:sz w:val="24"/>
          <w:szCs w:val="24"/>
          <w:vertAlign w:val="superscript"/>
        </w:rPr>
        <w:t>nd</w:t>
      </w:r>
      <w:r w:rsidRPr="00D948E2">
        <w:rPr>
          <w:sz w:val="24"/>
          <w:szCs w:val="24"/>
        </w:rPr>
        <w:t xml:space="preserve"> Chronicles 16:12; 21:15. The Word </w:t>
      </w:r>
      <w:r w:rsidRPr="00D948E2">
        <w:rPr>
          <w:b/>
          <w:i/>
          <w:sz w:val="24"/>
          <w:szCs w:val="24"/>
        </w:rPr>
        <w:t xml:space="preserve">Makob </w:t>
      </w:r>
      <w:r w:rsidRPr="00D948E2">
        <w:rPr>
          <w:sz w:val="24"/>
          <w:szCs w:val="24"/>
        </w:rPr>
        <w:t xml:space="preserve">means pain is in Isaiah 53:4; Job 14:22; 33:19 &amp; Jeremiah 51:8. The Words </w:t>
      </w:r>
      <w:r w:rsidRPr="00D948E2">
        <w:rPr>
          <w:b/>
          <w:i/>
          <w:sz w:val="24"/>
          <w:szCs w:val="24"/>
        </w:rPr>
        <w:t xml:space="preserve">Nasa </w:t>
      </w:r>
      <w:r w:rsidRPr="00D948E2">
        <w:rPr>
          <w:sz w:val="24"/>
          <w:szCs w:val="24"/>
        </w:rPr>
        <w:t xml:space="preserve">&amp; </w:t>
      </w:r>
      <w:r w:rsidRPr="00D948E2">
        <w:rPr>
          <w:b/>
          <w:i/>
          <w:sz w:val="24"/>
          <w:szCs w:val="24"/>
        </w:rPr>
        <w:t xml:space="preserve">Sabal </w:t>
      </w:r>
      <w:r w:rsidRPr="00D948E2">
        <w:rPr>
          <w:sz w:val="24"/>
          <w:szCs w:val="24"/>
        </w:rPr>
        <w:t xml:space="preserve">means to bear in the suffering of punishment for something in Isaiah 53:4, 12. The Word </w:t>
      </w:r>
      <w:r w:rsidRPr="00D948E2">
        <w:rPr>
          <w:b/>
          <w:i/>
          <w:sz w:val="24"/>
          <w:szCs w:val="24"/>
        </w:rPr>
        <w:t>Sabal</w:t>
      </w:r>
      <w:r w:rsidRPr="00D948E2">
        <w:rPr>
          <w:sz w:val="24"/>
          <w:szCs w:val="24"/>
        </w:rPr>
        <w:t xml:space="preserve"> also means to bear the penalty or chastisement is in Lamentations 5:7 &amp; Isaiah 53:4, 11. The regard to this translation and interpretation is in Matthew 8:16, 17; 1</w:t>
      </w:r>
      <w:r w:rsidRPr="00D948E2">
        <w:rPr>
          <w:sz w:val="24"/>
          <w:szCs w:val="24"/>
          <w:vertAlign w:val="superscript"/>
        </w:rPr>
        <w:t>st</w:t>
      </w:r>
      <w:r w:rsidRPr="00D948E2">
        <w:rPr>
          <w:sz w:val="24"/>
          <w:szCs w:val="24"/>
        </w:rPr>
        <w:t xml:space="preserve"> Peter 2:24 with Isaiah 53:4, 5. The Father Stephen’s Passover and the Father Stephen’s Supper is in Exodus 12:7, 8 &amp; 1</w:t>
      </w:r>
      <w:r w:rsidRPr="00D948E2">
        <w:rPr>
          <w:sz w:val="24"/>
          <w:szCs w:val="24"/>
          <w:vertAlign w:val="superscript"/>
        </w:rPr>
        <w:t>st</w:t>
      </w:r>
      <w:r w:rsidRPr="00D948E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948E2">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948E2">
        <w:rPr>
          <w:sz w:val="24"/>
          <w:szCs w:val="24"/>
          <w:vertAlign w:val="superscript"/>
        </w:rPr>
        <w:t>nd</w:t>
      </w:r>
      <w:r w:rsidRPr="00D948E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948E2">
        <w:rPr>
          <w:sz w:val="24"/>
          <w:szCs w:val="24"/>
          <w:vertAlign w:val="superscript"/>
        </w:rPr>
        <w:t>st</w:t>
      </w:r>
      <w:r w:rsidRPr="00D948E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A2358" w:rsidRPr="00D948E2" w:rsidRDefault="004A2358" w:rsidP="004A2358">
      <w:pPr>
        <w:spacing w:line="480" w:lineRule="auto"/>
        <w:jc w:val="both"/>
        <w:rPr>
          <w:sz w:val="24"/>
          <w:szCs w:val="24"/>
        </w:rPr>
      </w:pPr>
      <w:r w:rsidRPr="00D948E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948E2">
        <w:rPr>
          <w:b/>
          <w:sz w:val="24"/>
          <w:szCs w:val="24"/>
        </w:rPr>
        <w:t>The 1</w:t>
      </w:r>
      <w:r w:rsidRPr="00D948E2">
        <w:rPr>
          <w:b/>
          <w:sz w:val="24"/>
          <w:szCs w:val="24"/>
          <w:vertAlign w:val="superscript"/>
        </w:rPr>
        <w:t>st</w:t>
      </w:r>
      <w:r w:rsidRPr="00D948E2">
        <w:rPr>
          <w:b/>
          <w:sz w:val="24"/>
          <w:szCs w:val="24"/>
        </w:rPr>
        <w:t xml:space="preserve"> Master Key unlocks or locks the Prison of Babylon the Great, the Mother of Harlots &amp; the Abominations of the Earth concerning Israel by the Incurable Wounds for under 1 year in Micah 1:9</w:t>
      </w:r>
      <w:r w:rsidRPr="00D948E2">
        <w:rPr>
          <w:sz w:val="24"/>
          <w:szCs w:val="24"/>
        </w:rPr>
        <w:t xml:space="preserve">. </w:t>
      </w:r>
      <w:r w:rsidRPr="00D948E2">
        <w:rPr>
          <w:b/>
          <w:sz w:val="24"/>
          <w:szCs w:val="24"/>
        </w:rPr>
        <w:t>The 2</w:t>
      </w:r>
      <w:r w:rsidRPr="00D948E2">
        <w:rPr>
          <w:b/>
          <w:sz w:val="24"/>
          <w:szCs w:val="24"/>
          <w:vertAlign w:val="superscript"/>
        </w:rPr>
        <w:t>nd</w:t>
      </w:r>
      <w:r w:rsidRPr="00D948E2">
        <w:rPr>
          <w:b/>
          <w:sz w:val="24"/>
          <w:szCs w:val="24"/>
        </w:rPr>
        <w:t xml:space="preserve"> Master Key unlocks or locks the Prison of the Beast of the Sea concerning Babel (Babylon) by the Incurable Sorrow for 1 year in Jeremiah 30:15</w:t>
      </w:r>
      <w:r w:rsidRPr="00D948E2">
        <w:rPr>
          <w:sz w:val="24"/>
          <w:szCs w:val="24"/>
        </w:rPr>
        <w:t xml:space="preserve">. </w:t>
      </w:r>
      <w:r w:rsidRPr="00D948E2">
        <w:rPr>
          <w:b/>
          <w:sz w:val="24"/>
          <w:szCs w:val="24"/>
        </w:rPr>
        <w:t>The 3</w:t>
      </w:r>
      <w:r w:rsidRPr="00D948E2">
        <w:rPr>
          <w:b/>
          <w:sz w:val="24"/>
          <w:szCs w:val="24"/>
          <w:vertAlign w:val="superscript"/>
        </w:rPr>
        <w:t>rd</w:t>
      </w:r>
      <w:r w:rsidRPr="00D948E2">
        <w:rPr>
          <w:b/>
          <w:sz w:val="24"/>
          <w:szCs w:val="24"/>
        </w:rPr>
        <w:t xml:space="preserve"> Master Key unlocks or locks the Prison </w:t>
      </w:r>
      <w:r w:rsidRPr="00D948E2">
        <w:rPr>
          <w:b/>
          <w:sz w:val="24"/>
          <w:szCs w:val="24"/>
        </w:rPr>
        <w:lastRenderedPageBreak/>
        <w:t>of the Beast of the Earth concerning Confusion by the Incurable Severe Affliction for 2 years in Jeremiah 30:12</w:t>
      </w:r>
      <w:r w:rsidRPr="00D948E2">
        <w:rPr>
          <w:sz w:val="24"/>
          <w:szCs w:val="24"/>
        </w:rPr>
        <w:t xml:space="preserve">. </w:t>
      </w:r>
      <w:r w:rsidRPr="00D948E2">
        <w:rPr>
          <w:b/>
          <w:sz w:val="24"/>
          <w:szCs w:val="24"/>
        </w:rPr>
        <w:t>The 4</w:t>
      </w:r>
      <w:r w:rsidRPr="00D948E2">
        <w:rPr>
          <w:b/>
          <w:sz w:val="24"/>
          <w:szCs w:val="24"/>
          <w:vertAlign w:val="superscript"/>
        </w:rPr>
        <w:t>th</w:t>
      </w:r>
      <w:r w:rsidRPr="00D948E2">
        <w:rPr>
          <w:b/>
          <w:sz w:val="24"/>
          <w:szCs w:val="24"/>
        </w:rPr>
        <w:t xml:space="preserve"> Master Key unlocks or locks the Prison of the Scarlet Colored Beast concerning Shinar by the Incurable Wound for 3 years in Jeremiah 15:18</w:t>
      </w:r>
      <w:r w:rsidRPr="00D948E2">
        <w:rPr>
          <w:sz w:val="24"/>
          <w:szCs w:val="24"/>
        </w:rPr>
        <w:t xml:space="preserve">. </w:t>
      </w:r>
      <w:r w:rsidRPr="00D948E2">
        <w:rPr>
          <w:b/>
          <w:sz w:val="24"/>
          <w:szCs w:val="24"/>
        </w:rPr>
        <w:t>The 5</w:t>
      </w:r>
      <w:r w:rsidRPr="00D948E2">
        <w:rPr>
          <w:b/>
          <w:sz w:val="24"/>
          <w:szCs w:val="24"/>
          <w:vertAlign w:val="superscript"/>
        </w:rPr>
        <w:t>th</w:t>
      </w:r>
      <w:r w:rsidRPr="00D948E2">
        <w:rPr>
          <w:b/>
          <w:sz w:val="24"/>
          <w:szCs w:val="24"/>
        </w:rPr>
        <w:t xml:space="preserve"> Master Key unlocks or locks the Prison of the False Prophet concerning Rome by the Incurable Intestines Bowel Disease for 4 years in 2</w:t>
      </w:r>
      <w:r w:rsidRPr="00D948E2">
        <w:rPr>
          <w:b/>
          <w:sz w:val="24"/>
          <w:szCs w:val="24"/>
          <w:vertAlign w:val="superscript"/>
        </w:rPr>
        <w:t>nd</w:t>
      </w:r>
      <w:r w:rsidRPr="00D948E2">
        <w:rPr>
          <w:b/>
          <w:sz w:val="24"/>
          <w:szCs w:val="24"/>
        </w:rPr>
        <w:t xml:space="preserve"> Chronicles 21:18</w:t>
      </w:r>
      <w:r w:rsidRPr="00D948E2">
        <w:rPr>
          <w:sz w:val="24"/>
          <w:szCs w:val="24"/>
        </w:rPr>
        <w:t xml:space="preserve">. </w:t>
      </w:r>
      <w:r w:rsidRPr="00D948E2">
        <w:rPr>
          <w:b/>
          <w:sz w:val="24"/>
          <w:szCs w:val="24"/>
        </w:rPr>
        <w:t>The 6</w:t>
      </w:r>
      <w:r w:rsidRPr="00D948E2">
        <w:rPr>
          <w:b/>
          <w:sz w:val="24"/>
          <w:szCs w:val="24"/>
          <w:vertAlign w:val="superscript"/>
        </w:rPr>
        <w:t>th</w:t>
      </w:r>
      <w:r w:rsidRPr="00D948E2">
        <w:rPr>
          <w:b/>
          <w:sz w:val="24"/>
          <w:szCs w:val="24"/>
        </w:rPr>
        <w:t xml:space="preserve"> Master Key unlocks or locks the Prison of the Antichrist concerning Shishak by the Incurable Plagues for 5 years in Judith 5:12</w:t>
      </w:r>
      <w:r w:rsidRPr="00D948E2">
        <w:rPr>
          <w:sz w:val="24"/>
          <w:szCs w:val="24"/>
        </w:rPr>
        <w:t xml:space="preserve">. </w:t>
      </w:r>
      <w:r w:rsidRPr="00D948E2">
        <w:rPr>
          <w:b/>
          <w:sz w:val="24"/>
          <w:szCs w:val="24"/>
        </w:rPr>
        <w:t>The 7</w:t>
      </w:r>
      <w:r w:rsidRPr="00D948E2">
        <w:rPr>
          <w:b/>
          <w:sz w:val="24"/>
          <w:szCs w:val="24"/>
          <w:vertAlign w:val="superscript"/>
        </w:rPr>
        <w:t>th</w:t>
      </w:r>
      <w:r w:rsidRPr="00D948E2">
        <w:rPr>
          <w:b/>
          <w:sz w:val="24"/>
          <w:szCs w:val="24"/>
        </w:rPr>
        <w:t xml:space="preserve"> Master Key unlocks or locks the Prison of Satan also called the Angel Lucifer concerning Chaos by the Incurable Grievous Bruise for 6 years in Jeremiah 30:12</w:t>
      </w:r>
      <w:r w:rsidRPr="00D948E2">
        <w:rPr>
          <w:sz w:val="24"/>
          <w:szCs w:val="24"/>
        </w:rPr>
        <w:t xml:space="preserve">. </w:t>
      </w:r>
      <w:r w:rsidRPr="00D948E2">
        <w:rPr>
          <w:b/>
          <w:sz w:val="24"/>
          <w:szCs w:val="24"/>
        </w:rPr>
        <w:t>The 8</w:t>
      </w:r>
      <w:r w:rsidRPr="00D948E2">
        <w:rPr>
          <w:b/>
          <w:sz w:val="24"/>
          <w:szCs w:val="24"/>
          <w:vertAlign w:val="superscript"/>
        </w:rPr>
        <w:t>th</w:t>
      </w:r>
      <w:r w:rsidRPr="00D948E2">
        <w:rPr>
          <w:b/>
          <w:sz w:val="24"/>
          <w:szCs w:val="24"/>
        </w:rPr>
        <w:t xml:space="preserve"> Master Key unlocks or locks the Prison of the Lord Lucifer the Evil Father concerning Sodom by the Incurable Wound for 7 years in Jeremiah 30:12. The 9</w:t>
      </w:r>
      <w:r w:rsidRPr="00D948E2">
        <w:rPr>
          <w:b/>
          <w:sz w:val="24"/>
          <w:szCs w:val="24"/>
          <w:vertAlign w:val="superscript"/>
        </w:rPr>
        <w:t>th</w:t>
      </w:r>
      <w:r w:rsidRPr="00D948E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948E2">
        <w:rPr>
          <w:b/>
          <w:sz w:val="24"/>
          <w:szCs w:val="24"/>
          <w:vertAlign w:val="superscript"/>
        </w:rPr>
        <w:t>nd</w:t>
      </w:r>
      <w:r w:rsidRPr="00D948E2">
        <w:rPr>
          <w:b/>
          <w:sz w:val="24"/>
          <w:szCs w:val="24"/>
        </w:rPr>
        <w:t xml:space="preserve"> Maccabees 9:5. The 10</w:t>
      </w:r>
      <w:r w:rsidRPr="00D948E2">
        <w:rPr>
          <w:b/>
          <w:sz w:val="24"/>
          <w:szCs w:val="24"/>
          <w:vertAlign w:val="superscript"/>
        </w:rPr>
        <w:t>th</w:t>
      </w:r>
      <w:r w:rsidRPr="00D948E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948E2">
        <w:rPr>
          <w:sz w:val="24"/>
          <w:szCs w:val="24"/>
        </w:rPr>
        <w:t>. These 10 incurable things concerns the 1</w:t>
      </w:r>
      <w:r w:rsidRPr="00D948E2">
        <w:rPr>
          <w:sz w:val="24"/>
          <w:szCs w:val="24"/>
          <w:vertAlign w:val="superscript"/>
        </w:rPr>
        <w:t>st</w:t>
      </w:r>
      <w:r w:rsidRPr="00D948E2">
        <w:rPr>
          <w:sz w:val="24"/>
          <w:szCs w:val="24"/>
        </w:rPr>
        <w:t xml:space="preserve"> position of the Lord Peter in Acts 7:47-50. The 2</w:t>
      </w:r>
      <w:r w:rsidRPr="00D948E2">
        <w:rPr>
          <w:sz w:val="24"/>
          <w:szCs w:val="24"/>
          <w:vertAlign w:val="superscript"/>
        </w:rPr>
        <w:t>nd</w:t>
      </w:r>
      <w:r w:rsidRPr="00D948E2">
        <w:rPr>
          <w:sz w:val="24"/>
          <w:szCs w:val="24"/>
        </w:rPr>
        <w:t xml:space="preserve"> position of the Lord John in Acts 7:51. The 3</w:t>
      </w:r>
      <w:r w:rsidRPr="00D948E2">
        <w:rPr>
          <w:sz w:val="24"/>
          <w:szCs w:val="24"/>
          <w:vertAlign w:val="superscript"/>
        </w:rPr>
        <w:t>rd</w:t>
      </w:r>
      <w:r w:rsidRPr="00D948E2">
        <w:rPr>
          <w:sz w:val="24"/>
          <w:szCs w:val="24"/>
        </w:rPr>
        <w:t xml:space="preserve"> position to the 9</w:t>
      </w:r>
      <w:r w:rsidRPr="00D948E2">
        <w:rPr>
          <w:sz w:val="24"/>
          <w:szCs w:val="24"/>
          <w:vertAlign w:val="superscript"/>
        </w:rPr>
        <w:t>th</w:t>
      </w:r>
      <w:r w:rsidRPr="00D948E2">
        <w:rPr>
          <w:sz w:val="24"/>
          <w:szCs w:val="24"/>
        </w:rPr>
        <w:t xml:space="preserve"> position of the Lord Jesus in Acts 7:52-58. The 10</w:t>
      </w:r>
      <w:r w:rsidRPr="00D948E2">
        <w:rPr>
          <w:sz w:val="24"/>
          <w:szCs w:val="24"/>
          <w:vertAlign w:val="superscript"/>
        </w:rPr>
        <w:t>th</w:t>
      </w:r>
      <w:r w:rsidRPr="00D948E2">
        <w:rPr>
          <w:sz w:val="24"/>
          <w:szCs w:val="24"/>
        </w:rPr>
        <w:t xml:space="preserve"> position of the Lord James in Acts 7:59. The 10</w:t>
      </w:r>
      <w:r w:rsidRPr="00D948E2">
        <w:rPr>
          <w:sz w:val="24"/>
          <w:szCs w:val="24"/>
          <w:vertAlign w:val="superscript"/>
        </w:rPr>
        <w:t>th</w:t>
      </w:r>
      <w:r w:rsidRPr="00D948E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948E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w:t>
      </w:r>
    </w:p>
    <w:p w:rsidR="004A2358" w:rsidRPr="00D948E2" w:rsidRDefault="004A2358" w:rsidP="004A2358">
      <w:pPr>
        <w:jc w:val="center"/>
        <w:rPr>
          <w:b/>
          <w:sz w:val="24"/>
          <w:szCs w:val="24"/>
        </w:rPr>
      </w:pPr>
      <w:r w:rsidRPr="00D948E2">
        <w:rPr>
          <w:b/>
          <w:sz w:val="24"/>
          <w:szCs w:val="24"/>
        </w:rPr>
        <w:t>What are the three Prisons of Hell on Earth for Wisdom &amp; Satan’s Demonic Host of Demons?</w:t>
      </w:r>
    </w:p>
    <w:p w:rsidR="004A2358" w:rsidRPr="00D948E2" w:rsidRDefault="004A2358" w:rsidP="004A2358">
      <w:pPr>
        <w:spacing w:line="480" w:lineRule="auto"/>
        <w:jc w:val="both"/>
        <w:rPr>
          <w:sz w:val="24"/>
          <w:szCs w:val="24"/>
        </w:rPr>
      </w:pPr>
      <w:r w:rsidRPr="00D948E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948E2">
        <w:rPr>
          <w:sz w:val="24"/>
          <w:szCs w:val="24"/>
          <w:vertAlign w:val="superscript"/>
        </w:rPr>
        <w:t>st</w:t>
      </w:r>
      <w:r w:rsidRPr="00D948E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948E2">
        <w:rPr>
          <w:b/>
          <w:sz w:val="24"/>
          <w:szCs w:val="24"/>
        </w:rPr>
        <w:t>marriage rights</w:t>
      </w:r>
      <w:r w:rsidRPr="00D948E2">
        <w:rPr>
          <w:sz w:val="24"/>
          <w:szCs w:val="24"/>
        </w:rPr>
        <w:t xml:space="preserve">” is in Exodus 21:10. Egypt &amp; Sodom is turned over to the other Lord’s/Ladies to worship them in Acts 7:42-56. At one time the Lord Michael was Friends with the Lord </w:t>
      </w:r>
      <w:r w:rsidRPr="00D948E2">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948E2">
        <w:rPr>
          <w:sz w:val="24"/>
          <w:szCs w:val="24"/>
          <w:vertAlign w:val="superscript"/>
        </w:rPr>
        <w:t>st</w:t>
      </w:r>
      <w:r w:rsidRPr="00D948E2">
        <w:rPr>
          <w:sz w:val="24"/>
          <w:szCs w:val="24"/>
        </w:rPr>
        <w:t xml:space="preserve"> Chronicles 2:26 &amp; Isaiah 47:5. Twentieth, is the Son Jesus (Justus) </w:t>
      </w:r>
      <w:r w:rsidRPr="00D948E2">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948E2">
        <w:rPr>
          <w:sz w:val="24"/>
          <w:szCs w:val="24"/>
        </w:rPr>
        <w:lastRenderedPageBreak/>
        <w:t>Lord Stephen as the Father (Lady Barbara derived from Bara in Genesis 1:1) above All in Acts 1:4-8:3; 1</w:t>
      </w:r>
      <w:r w:rsidRPr="00D948E2">
        <w:rPr>
          <w:sz w:val="24"/>
          <w:szCs w:val="24"/>
          <w:vertAlign w:val="superscript"/>
        </w:rPr>
        <w:t>st</w:t>
      </w:r>
      <w:r w:rsidRPr="00D948E2">
        <w:rPr>
          <w:sz w:val="24"/>
          <w:szCs w:val="24"/>
        </w:rPr>
        <w:t xml:space="preserve"> Corinthians 8:6; 15:24-28; Ephesians 4:6 &amp; Isaiah 47:5. These are the 56 Lords/Ladies &amp; 4 Known Lord’s/Ladies that makes up 60 Lord’s/60 Ladies. The 60 Ladies are derived from the “</w:t>
      </w:r>
      <w:r w:rsidRPr="00D948E2">
        <w:rPr>
          <w:b/>
          <w:sz w:val="24"/>
          <w:szCs w:val="24"/>
        </w:rPr>
        <w:t>Lady of Kingdoms</w:t>
      </w:r>
      <w:r w:rsidRPr="00D948E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948E2">
        <w:rPr>
          <w:sz w:val="24"/>
          <w:szCs w:val="24"/>
          <w:vertAlign w:val="superscript"/>
        </w:rPr>
        <w:t>th</w:t>
      </w:r>
      <w:r w:rsidRPr="00D948E2">
        <w:rPr>
          <w:sz w:val="24"/>
          <w:szCs w:val="24"/>
        </w:rPr>
        <w:t xml:space="preserve"> day because Man was perfectly created on the 6</w:t>
      </w:r>
      <w:r w:rsidRPr="00D948E2">
        <w:rPr>
          <w:sz w:val="24"/>
          <w:szCs w:val="24"/>
          <w:vertAlign w:val="superscript"/>
        </w:rPr>
        <w:t>th</w:t>
      </w:r>
      <w:r w:rsidRPr="00D948E2">
        <w:rPr>
          <w:sz w:val="24"/>
          <w:szCs w:val="24"/>
        </w:rPr>
        <w:t xml:space="preserve"> day is in Hebrew 9:27; Matthew 20:12 &amp; Luke 13:32. Woman only has to handle a minute for sin because She was born on the 7</w:t>
      </w:r>
      <w:r w:rsidRPr="00D948E2">
        <w:rPr>
          <w:sz w:val="24"/>
          <w:szCs w:val="24"/>
          <w:vertAlign w:val="superscript"/>
        </w:rPr>
        <w:t>th</w:t>
      </w:r>
      <w:r w:rsidRPr="00D948E2">
        <w:rPr>
          <w:sz w:val="24"/>
          <w:szCs w:val="24"/>
        </w:rPr>
        <w:t xml:space="preserve"> day and an hour is equal to a day at Her birth by the Father Stephen.           </w:t>
      </w:r>
    </w:p>
    <w:p w:rsidR="004A2358" w:rsidRPr="00D948E2" w:rsidRDefault="004A2358" w:rsidP="004A2358">
      <w:pPr>
        <w:spacing w:line="480" w:lineRule="auto"/>
        <w:jc w:val="both"/>
        <w:rPr>
          <w:sz w:val="24"/>
          <w:szCs w:val="24"/>
        </w:rPr>
      </w:pPr>
      <w:r w:rsidRPr="00D948E2">
        <w:rPr>
          <w:sz w:val="24"/>
          <w:szCs w:val="24"/>
        </w:rPr>
        <w:t>Second, is Babylon which is called the “</w:t>
      </w:r>
      <w:r w:rsidRPr="00D948E2">
        <w:rPr>
          <w:b/>
          <w:sz w:val="24"/>
          <w:szCs w:val="24"/>
        </w:rPr>
        <w:t>Gate of the Gods</w:t>
      </w:r>
      <w:r w:rsidRPr="00D948E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948E2">
        <w:rPr>
          <w:b/>
          <w:sz w:val="24"/>
          <w:szCs w:val="24"/>
        </w:rPr>
        <w:t>This Wickedness</w:t>
      </w:r>
      <w:r w:rsidRPr="00D948E2">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948E2">
        <w:rPr>
          <w:sz w:val="24"/>
          <w:szCs w:val="24"/>
        </w:rPr>
        <w:lastRenderedPageBreak/>
        <w:t>the Lord Jesus takes over in Revelation 22:16 &amp; Acts 7:42-43. But Lucifer and His Angels (Lords) cannot  be  worshipped  in  Colossians  2:18;  Revelation  19:10  and  1</w:t>
      </w:r>
      <w:r w:rsidRPr="00D948E2">
        <w:rPr>
          <w:sz w:val="24"/>
          <w:szCs w:val="24"/>
          <w:vertAlign w:val="superscript"/>
        </w:rPr>
        <w:t>st</w:t>
      </w:r>
      <w:r w:rsidRPr="00D948E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A2358" w:rsidRPr="00D948E2" w:rsidRDefault="004A2358" w:rsidP="004A2358">
      <w:pPr>
        <w:spacing w:line="480" w:lineRule="auto"/>
        <w:jc w:val="both"/>
        <w:rPr>
          <w:sz w:val="24"/>
          <w:szCs w:val="24"/>
        </w:rPr>
      </w:pPr>
      <w:r w:rsidRPr="00D948E2">
        <w:rPr>
          <w:sz w:val="24"/>
          <w:szCs w:val="24"/>
        </w:rPr>
        <w:t>Third, is Israel which is a place called the “</w:t>
      </w:r>
      <w:r w:rsidRPr="00D948E2">
        <w:rPr>
          <w:b/>
          <w:sz w:val="24"/>
          <w:szCs w:val="24"/>
        </w:rPr>
        <w:t>City of David</w:t>
      </w:r>
      <w:r w:rsidRPr="00D948E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948E2">
        <w:rPr>
          <w:sz w:val="24"/>
          <w:szCs w:val="24"/>
          <w:vertAlign w:val="superscript"/>
        </w:rPr>
        <w:t>st</w:t>
      </w:r>
      <w:r w:rsidRPr="00D948E2">
        <w:rPr>
          <w:sz w:val="24"/>
          <w:szCs w:val="24"/>
        </w:rPr>
        <w:t xml:space="preserve"> Corinthians 6:1-11; Ephesians 6:10-20 and Wisdom of Solomon 5:15-23. Israel worships the Law in Romans 1:18-16:27. For the strength of sin is the Law in 1</w:t>
      </w:r>
      <w:r w:rsidRPr="00D948E2">
        <w:rPr>
          <w:sz w:val="24"/>
          <w:szCs w:val="24"/>
          <w:vertAlign w:val="superscript"/>
        </w:rPr>
        <w:t>st</w:t>
      </w:r>
      <w:r w:rsidRPr="00D948E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948E2">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948E2">
        <w:rPr>
          <w:sz w:val="24"/>
          <w:szCs w:val="24"/>
          <w:vertAlign w:val="superscript"/>
        </w:rPr>
        <w:t>nd</w:t>
      </w:r>
      <w:r w:rsidRPr="00D948E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948E2">
        <w:rPr>
          <w:sz w:val="24"/>
          <w:szCs w:val="24"/>
          <w:vertAlign w:val="superscript"/>
        </w:rPr>
        <w:t>st</w:t>
      </w:r>
      <w:r w:rsidRPr="00D948E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948E2">
        <w:rPr>
          <w:sz w:val="24"/>
          <w:szCs w:val="24"/>
          <w:vertAlign w:val="superscript"/>
        </w:rPr>
        <w:t>st</w:t>
      </w:r>
      <w:r w:rsidRPr="00D948E2">
        <w:rPr>
          <w:sz w:val="24"/>
          <w:szCs w:val="24"/>
        </w:rPr>
        <w:t xml:space="preserve"> Corinthians 1:27. If You have any questions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4A2358" w:rsidRPr="00D948E2" w:rsidRDefault="004A2358" w:rsidP="004A2358">
      <w:pPr>
        <w:spacing w:before="240" w:line="480" w:lineRule="auto"/>
        <w:jc w:val="both"/>
        <w:rPr>
          <w:sz w:val="24"/>
          <w:szCs w:val="24"/>
        </w:rPr>
      </w:pPr>
      <w:r w:rsidRPr="00D948E2">
        <w:rPr>
          <w:sz w:val="24"/>
          <w:szCs w:val="24"/>
        </w:rPr>
        <w:t>How to Retain Divine Healing is in 1</w:t>
      </w:r>
      <w:r w:rsidRPr="00D948E2">
        <w:rPr>
          <w:sz w:val="24"/>
          <w:szCs w:val="24"/>
          <w:vertAlign w:val="superscript"/>
        </w:rPr>
        <w:t>st</w:t>
      </w:r>
      <w:r w:rsidRPr="00D948E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948E2">
        <w:rPr>
          <w:sz w:val="24"/>
          <w:szCs w:val="24"/>
        </w:rPr>
        <w:lastRenderedPageBreak/>
        <w:t>Father Stephen’s Inerrant Word is in Exodus 15:26; Matthew 8:17; Romans 10:17; 1</w:t>
      </w:r>
      <w:r w:rsidRPr="00D948E2">
        <w:rPr>
          <w:sz w:val="24"/>
          <w:szCs w:val="24"/>
          <w:vertAlign w:val="superscript"/>
        </w:rPr>
        <w:t>st</w:t>
      </w:r>
      <w:r w:rsidRPr="00D948E2">
        <w:rPr>
          <w:sz w:val="24"/>
          <w:szCs w:val="24"/>
        </w:rPr>
        <w:t xml:space="preserve"> Peter 1:17-21; 2:24 &amp; Acts 7:1-53. Contend in the Faith for Your Healing is in John 8:44; Romans 10:9; James 4:1-10; 1</w:t>
      </w:r>
      <w:r w:rsidRPr="00D948E2">
        <w:rPr>
          <w:sz w:val="24"/>
          <w:szCs w:val="24"/>
          <w:vertAlign w:val="superscript"/>
        </w:rPr>
        <w:t>st</w:t>
      </w:r>
      <w:r w:rsidRPr="00D948E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948E2">
        <w:rPr>
          <w:sz w:val="24"/>
          <w:szCs w:val="24"/>
          <w:vertAlign w:val="superscript"/>
        </w:rPr>
        <w:t>nd</w:t>
      </w:r>
      <w:r w:rsidRPr="00D948E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948E2">
        <w:rPr>
          <w:sz w:val="24"/>
          <w:szCs w:val="24"/>
          <w:vertAlign w:val="superscript"/>
        </w:rPr>
        <w:t>st</w:t>
      </w:r>
      <w:r w:rsidRPr="00D948E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948E2">
        <w:rPr>
          <w:sz w:val="24"/>
          <w:szCs w:val="24"/>
          <w:vertAlign w:val="superscript"/>
        </w:rPr>
        <w:t>nd</w:t>
      </w:r>
      <w:r w:rsidRPr="00D948E2">
        <w:rPr>
          <w:sz w:val="24"/>
          <w:szCs w:val="24"/>
        </w:rPr>
        <w:t xml:space="preserve"> Corinthians 1:8-10; 11:23-33; 12:7; Philippians 2:25-27. Divine Healing is </w:t>
      </w:r>
      <w:r w:rsidRPr="00D948E2">
        <w:rPr>
          <w:sz w:val="24"/>
          <w:szCs w:val="24"/>
        </w:rPr>
        <w:lastRenderedPageBreak/>
        <w:t>only Taught by False Cults is in Acts 8:9-25. Divine Healing puts more Emphasis upon the Body than upon the Soul is in Isaiah 53:4-5; 1</w:t>
      </w:r>
      <w:r w:rsidRPr="00D948E2">
        <w:rPr>
          <w:sz w:val="24"/>
          <w:szCs w:val="24"/>
          <w:vertAlign w:val="superscript"/>
        </w:rPr>
        <w:t>st</w:t>
      </w:r>
      <w:r w:rsidRPr="00D948E2">
        <w:rPr>
          <w:sz w:val="24"/>
          <w:szCs w:val="24"/>
        </w:rPr>
        <w:t xml:space="preserve"> Corinthians 6:19-20; 1</w:t>
      </w:r>
      <w:r w:rsidRPr="00D948E2">
        <w:rPr>
          <w:sz w:val="24"/>
          <w:szCs w:val="24"/>
          <w:vertAlign w:val="superscript"/>
        </w:rPr>
        <w:t>st</w:t>
      </w:r>
      <w:r w:rsidRPr="00D948E2">
        <w:rPr>
          <w:sz w:val="24"/>
          <w:szCs w:val="24"/>
        </w:rPr>
        <w:t xml:space="preserve"> Peter 2:24; Acts 3:12-13; 8:5-8; 9:36-42; 14:6-10; 16:16-18; 19:11-12; 28:7-9. If the Father Stephen created Herbs and Drugs, does He not expect Man to use them for Healing? Some Scriptures are in 1</w:t>
      </w:r>
      <w:r w:rsidRPr="00D948E2">
        <w:rPr>
          <w:sz w:val="24"/>
          <w:szCs w:val="24"/>
          <w:vertAlign w:val="superscript"/>
        </w:rPr>
        <w:t>st</w:t>
      </w:r>
      <w:r w:rsidRPr="00D948E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948E2">
        <w:rPr>
          <w:b/>
          <w:sz w:val="24"/>
          <w:szCs w:val="24"/>
        </w:rPr>
        <w:t>took</w:t>
      </w:r>
      <w:r w:rsidRPr="00D948E2">
        <w:rPr>
          <w:sz w:val="24"/>
          <w:szCs w:val="24"/>
        </w:rPr>
        <w:t>” and “</w:t>
      </w:r>
      <w:r w:rsidRPr="00D948E2">
        <w:rPr>
          <w:b/>
          <w:sz w:val="24"/>
          <w:szCs w:val="24"/>
        </w:rPr>
        <w:t>bore</w:t>
      </w:r>
      <w:r w:rsidRPr="00D948E2">
        <w:rPr>
          <w:sz w:val="24"/>
          <w:szCs w:val="24"/>
        </w:rPr>
        <w:t>” in Isaiah 53:11-12. Nor does the word “</w:t>
      </w:r>
      <w:r w:rsidRPr="00D948E2">
        <w:rPr>
          <w:b/>
          <w:sz w:val="24"/>
          <w:szCs w:val="24"/>
        </w:rPr>
        <w:t>fulfilled</w:t>
      </w:r>
      <w:r w:rsidRPr="00D948E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948E2">
        <w:rPr>
          <w:sz w:val="24"/>
          <w:szCs w:val="24"/>
          <w:vertAlign w:val="superscript"/>
        </w:rPr>
        <w:t>st</w:t>
      </w:r>
      <w:r w:rsidRPr="00D948E2">
        <w:rPr>
          <w:sz w:val="24"/>
          <w:szCs w:val="24"/>
        </w:rPr>
        <w:t xml:space="preserve"> John 3:9 &amp; James 4:2. The Failure by Many to receive Healing weakens the Faith of the Whole Church, which is not always true is in Hebrews 11:1 &amp; Mark 16:17.  </w:t>
      </w:r>
    </w:p>
    <w:p w:rsidR="004A2358" w:rsidRPr="00D948E2" w:rsidRDefault="004A2358" w:rsidP="004A2358">
      <w:pPr>
        <w:spacing w:before="240" w:line="240" w:lineRule="auto"/>
        <w:jc w:val="center"/>
        <w:rPr>
          <w:b/>
          <w:sz w:val="24"/>
          <w:szCs w:val="24"/>
        </w:rPr>
      </w:pPr>
      <w:r w:rsidRPr="00D948E2">
        <w:rPr>
          <w:b/>
          <w:sz w:val="24"/>
          <w:szCs w:val="24"/>
        </w:rPr>
        <w:t>Where is the Lord Lucifer locked up on the Earth by the Father Stephen?</w:t>
      </w:r>
    </w:p>
    <w:p w:rsidR="004A2358" w:rsidRPr="00D948E2" w:rsidRDefault="004A2358" w:rsidP="004A2358">
      <w:pPr>
        <w:spacing w:before="240" w:line="240" w:lineRule="auto"/>
        <w:jc w:val="center"/>
        <w:rPr>
          <w:b/>
          <w:sz w:val="24"/>
          <w:szCs w:val="24"/>
        </w:rPr>
      </w:pPr>
      <w:r w:rsidRPr="00D948E2">
        <w:rPr>
          <w:b/>
          <w:sz w:val="24"/>
          <w:szCs w:val="24"/>
        </w:rPr>
        <w:t>THE PRISON IN EGYPT FOR ALL ETERNITY IN THE BOOK OF THE PROPHETS</w:t>
      </w:r>
    </w:p>
    <w:p w:rsidR="004A2358" w:rsidRPr="00D948E2" w:rsidRDefault="004A2358" w:rsidP="004A2358">
      <w:pPr>
        <w:spacing w:before="240" w:line="480" w:lineRule="auto"/>
        <w:jc w:val="both"/>
        <w:rPr>
          <w:sz w:val="24"/>
          <w:szCs w:val="24"/>
        </w:rPr>
      </w:pPr>
      <w:r w:rsidRPr="00D948E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948E2">
        <w:rPr>
          <w:sz w:val="24"/>
          <w:szCs w:val="24"/>
          <w:vertAlign w:val="superscript"/>
        </w:rPr>
        <w:t>st</w:t>
      </w:r>
      <w:r w:rsidRPr="00D948E2">
        <w:rPr>
          <w:sz w:val="24"/>
          <w:szCs w:val="24"/>
        </w:rPr>
        <w:t xml:space="preserve"> Peter 3:19 &amp; Revelation 20:4. In Tobit 3:1-8:21 details the story about Tobias and Sarah getting married. But before, Tobias, Sarah had married many Men before and when they went </w:t>
      </w:r>
      <w:r w:rsidRPr="00D948E2">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A2358" w:rsidRPr="00D948E2" w:rsidRDefault="004A2358" w:rsidP="004A2358">
      <w:pPr>
        <w:spacing w:before="240" w:line="480" w:lineRule="auto"/>
        <w:jc w:val="center"/>
        <w:rPr>
          <w:b/>
          <w:sz w:val="24"/>
          <w:szCs w:val="24"/>
        </w:rPr>
      </w:pPr>
      <w:r w:rsidRPr="00D948E2">
        <w:rPr>
          <w:b/>
          <w:sz w:val="24"/>
          <w:szCs w:val="24"/>
        </w:rPr>
        <w:t>THE PRISON IN BABYLON FOR 7 YEARS TO 1 YEAR IN THE BOOK OF THE PROPHETS</w:t>
      </w:r>
    </w:p>
    <w:p w:rsidR="004A2358" w:rsidRPr="00D948E2" w:rsidRDefault="004A2358" w:rsidP="004A2358">
      <w:pPr>
        <w:spacing w:before="240" w:line="480" w:lineRule="auto"/>
        <w:jc w:val="both"/>
        <w:rPr>
          <w:sz w:val="24"/>
          <w:szCs w:val="24"/>
        </w:rPr>
      </w:pPr>
      <w:r w:rsidRPr="00D948E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948E2">
        <w:rPr>
          <w:sz w:val="24"/>
          <w:szCs w:val="24"/>
        </w:rPr>
        <w:lastRenderedPageBreak/>
        <w:t>Michael and His Angels (Lords) in Acts 7:42-43. But Lucifer &amp; His Angels (Lords) cannot be worshipped in Colossians 2:18; Revelation 19:10 &amp; 1</w:t>
      </w:r>
      <w:r w:rsidRPr="00D948E2">
        <w:rPr>
          <w:sz w:val="24"/>
          <w:szCs w:val="24"/>
          <w:vertAlign w:val="superscript"/>
        </w:rPr>
        <w:t>st</w:t>
      </w:r>
      <w:r w:rsidRPr="00D948E2">
        <w:rPr>
          <w:sz w:val="24"/>
          <w:szCs w:val="24"/>
        </w:rPr>
        <w:t xml:space="preserve"> Timothy 2:5. </w:t>
      </w:r>
    </w:p>
    <w:p w:rsidR="004A2358" w:rsidRPr="00D948E2" w:rsidRDefault="004A2358" w:rsidP="004A2358">
      <w:pPr>
        <w:spacing w:before="240" w:line="480" w:lineRule="auto"/>
        <w:jc w:val="center"/>
        <w:rPr>
          <w:b/>
          <w:sz w:val="24"/>
          <w:szCs w:val="24"/>
        </w:rPr>
      </w:pPr>
      <w:r w:rsidRPr="00D948E2">
        <w:rPr>
          <w:b/>
          <w:sz w:val="24"/>
          <w:szCs w:val="24"/>
        </w:rPr>
        <w:t>THE PRISON IN ISRAEL FOR UNDER 1 YEAR (A MONTH) IN THE BOOK OF THE DEAD</w:t>
      </w:r>
    </w:p>
    <w:p w:rsidR="004A2358" w:rsidRPr="00D948E2" w:rsidRDefault="004A2358" w:rsidP="004A2358">
      <w:pPr>
        <w:spacing w:before="240" w:line="480" w:lineRule="auto"/>
        <w:jc w:val="both"/>
        <w:rPr>
          <w:sz w:val="24"/>
          <w:szCs w:val="24"/>
        </w:rPr>
      </w:pPr>
      <w:r w:rsidRPr="00D948E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948E2">
        <w:rPr>
          <w:sz w:val="24"/>
          <w:szCs w:val="24"/>
          <w:vertAlign w:val="superscript"/>
        </w:rPr>
        <w:t>st</w:t>
      </w:r>
      <w:r w:rsidRPr="00D948E2">
        <w:rPr>
          <w:sz w:val="24"/>
          <w:szCs w:val="24"/>
        </w:rPr>
        <w:t xml:space="preserve"> Corinthians 6:1-11; Ephesians 6:10-20  &amp; Wisdom of Solomon 5:15-23. Israel worships the Law in Romans 1:8-16:27. For the Whole Law operates with the Strength of Sin which is the Law in 1</w:t>
      </w:r>
      <w:r w:rsidRPr="00D948E2">
        <w:rPr>
          <w:sz w:val="24"/>
          <w:szCs w:val="24"/>
          <w:vertAlign w:val="superscript"/>
        </w:rPr>
        <w:t>st</w:t>
      </w:r>
      <w:r w:rsidRPr="00D948E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D948E2" w:rsidRDefault="004A2358" w:rsidP="004A2358">
      <w:pPr>
        <w:spacing w:line="480" w:lineRule="auto"/>
        <w:jc w:val="both"/>
        <w:rPr>
          <w:sz w:val="24"/>
          <w:szCs w:val="24"/>
        </w:rPr>
      </w:pPr>
      <w:r w:rsidRPr="00D948E2">
        <w:rPr>
          <w:sz w:val="24"/>
          <w:szCs w:val="24"/>
        </w:rPr>
        <w:t xml:space="preserve">His Revelations is proven in scripture. Revelations are done by God to show His divine attributes on a particular subject and to demonstrate His divine purposes or His divine prerogatives. In the </w:t>
      </w:r>
      <w:r w:rsidRPr="00D948E2">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948E2">
        <w:rPr>
          <w:b/>
          <w:sz w:val="24"/>
          <w:szCs w:val="24"/>
        </w:rPr>
        <w:t>GOD (FATHER STEPHEN)</w:t>
      </w:r>
      <w:r w:rsidRPr="00D948E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948E2">
        <w:rPr>
          <w:sz w:val="24"/>
          <w:szCs w:val="24"/>
        </w:rPr>
        <w:lastRenderedPageBreak/>
        <w:t>(Lords) has He ever said: ‘Sit at My right hand, till I make Your Enemies Your footstool!’ Are they not all Ministering Spirits sent forth to Minister for those who will inherit salvation (protection)?” In 2</w:t>
      </w:r>
      <w:r w:rsidRPr="00D948E2">
        <w:rPr>
          <w:sz w:val="24"/>
          <w:szCs w:val="24"/>
          <w:vertAlign w:val="superscript"/>
        </w:rPr>
        <w:t>nd</w:t>
      </w:r>
      <w:r w:rsidRPr="00D948E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948E2">
        <w:rPr>
          <w:sz w:val="24"/>
          <w:szCs w:val="24"/>
          <w:vertAlign w:val="superscript"/>
        </w:rPr>
        <w:t>rd</w:t>
      </w:r>
      <w:r w:rsidRPr="00D948E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948E2">
        <w:rPr>
          <w:sz w:val="24"/>
          <w:szCs w:val="24"/>
          <w:vertAlign w:val="superscript"/>
        </w:rPr>
        <w:t>st</w:t>
      </w:r>
      <w:r w:rsidRPr="00D948E2">
        <w:rPr>
          <w:sz w:val="24"/>
          <w:szCs w:val="24"/>
        </w:rPr>
        <w:t xml:space="preserve"> Corinthians 14:6 mentions “Now Brethren, if I come unto You speaking with tongues, what shall I profit You, except I shall speak to You by revelation…?” In 1</w:t>
      </w:r>
      <w:r w:rsidRPr="00D948E2">
        <w:rPr>
          <w:sz w:val="24"/>
          <w:szCs w:val="24"/>
          <w:vertAlign w:val="superscript"/>
        </w:rPr>
        <w:t>st</w:t>
      </w:r>
      <w:r w:rsidRPr="00D948E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948E2">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948E2">
        <w:rPr>
          <w:sz w:val="24"/>
          <w:szCs w:val="24"/>
          <w:vertAlign w:val="superscript"/>
        </w:rPr>
        <w:t>st</w:t>
      </w:r>
      <w:r w:rsidRPr="00D948E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948E2">
        <w:rPr>
          <w:sz w:val="24"/>
          <w:szCs w:val="24"/>
          <w:vertAlign w:val="superscript"/>
        </w:rPr>
        <w:t>st</w:t>
      </w:r>
      <w:r w:rsidRPr="00D948E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948E2">
        <w:rPr>
          <w:sz w:val="24"/>
          <w:szCs w:val="24"/>
          <w:vertAlign w:val="superscript"/>
        </w:rPr>
        <w:t>st</w:t>
      </w:r>
      <w:r w:rsidRPr="00D948E2">
        <w:rPr>
          <w:sz w:val="24"/>
          <w:szCs w:val="24"/>
        </w:rPr>
        <w:t xml:space="preserve"> Samuel 3:1 (NKJV) declares “Now the Boy ministered to the Lord before Eli. And the word of the Lord was rare in those days, there was no widespread revelation.” </w:t>
      </w:r>
    </w:p>
    <w:p w:rsidR="004A2358" w:rsidRPr="00D948E2" w:rsidRDefault="004A2358" w:rsidP="004A2358">
      <w:pPr>
        <w:spacing w:line="480" w:lineRule="auto"/>
        <w:jc w:val="both"/>
        <w:rPr>
          <w:sz w:val="24"/>
          <w:szCs w:val="24"/>
        </w:rPr>
      </w:pPr>
      <w:r w:rsidRPr="00D948E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948E2">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948E2">
        <w:rPr>
          <w:sz w:val="24"/>
          <w:szCs w:val="24"/>
          <w:vertAlign w:val="superscript"/>
        </w:rPr>
        <w:t>TH</w:t>
      </w:r>
      <w:r w:rsidRPr="00D948E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948E2">
        <w:rPr>
          <w:sz w:val="24"/>
          <w:szCs w:val="24"/>
          <w:vertAlign w:val="superscript"/>
        </w:rPr>
        <w:t>nd</w:t>
      </w:r>
      <w:r w:rsidRPr="00D948E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948E2">
        <w:rPr>
          <w:sz w:val="24"/>
          <w:szCs w:val="24"/>
          <w:vertAlign w:val="superscript"/>
        </w:rPr>
        <w:t>st</w:t>
      </w:r>
      <w:r w:rsidRPr="00D948E2">
        <w:rPr>
          <w:sz w:val="24"/>
          <w:szCs w:val="24"/>
        </w:rPr>
        <w:t xml:space="preserve"> John 5:6-13 &amp; Acts 2:17-7:59) on all Flesh. Your Sons and Your Daughters shall prophesy...Your Old Men shall dream dreams.” </w:t>
      </w:r>
    </w:p>
    <w:p w:rsidR="004A2358" w:rsidRPr="00D948E2" w:rsidRDefault="004A2358" w:rsidP="004A2358">
      <w:pPr>
        <w:spacing w:line="480" w:lineRule="auto"/>
        <w:jc w:val="both"/>
        <w:rPr>
          <w:sz w:val="24"/>
          <w:szCs w:val="24"/>
        </w:rPr>
      </w:pPr>
      <w:r w:rsidRPr="00D948E2">
        <w:rPr>
          <w:sz w:val="24"/>
          <w:szCs w:val="24"/>
        </w:rPr>
        <w:t xml:space="preserve">His Visions are proven in scripture. Visions are done by God to show the perfect Heavenly Realms to Man and to understand the Angelical Realms. In Ezekiel chapter 1 and 10 details the </w:t>
      </w:r>
      <w:r w:rsidRPr="00D948E2">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948E2">
        <w:rPr>
          <w:sz w:val="24"/>
          <w:szCs w:val="24"/>
          <w:vertAlign w:val="superscript"/>
        </w:rPr>
        <w:t>nd</w:t>
      </w:r>
      <w:r w:rsidRPr="00D948E2">
        <w:rPr>
          <w:sz w:val="24"/>
          <w:szCs w:val="24"/>
        </w:rPr>
        <w:t xml:space="preserve"> Esdras 9:38-10:59 tells us about the Vision of the Weeping Woman. In 2</w:t>
      </w:r>
      <w:r w:rsidRPr="00D948E2">
        <w:rPr>
          <w:sz w:val="24"/>
          <w:szCs w:val="24"/>
          <w:vertAlign w:val="superscript"/>
        </w:rPr>
        <w:t>nd</w:t>
      </w:r>
      <w:r w:rsidRPr="00D948E2">
        <w:rPr>
          <w:sz w:val="24"/>
          <w:szCs w:val="24"/>
        </w:rPr>
        <w:t xml:space="preserve"> Esdras 11:1-12:39 tells us about the Vision of the Eagle. In 2</w:t>
      </w:r>
      <w:r w:rsidRPr="00D948E2">
        <w:rPr>
          <w:sz w:val="24"/>
          <w:szCs w:val="24"/>
          <w:vertAlign w:val="superscript"/>
        </w:rPr>
        <w:t>nd</w:t>
      </w:r>
      <w:r w:rsidRPr="00D948E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948E2">
        <w:rPr>
          <w:sz w:val="24"/>
          <w:szCs w:val="24"/>
          <w:vertAlign w:val="superscript"/>
        </w:rPr>
        <w:t>nd</w:t>
      </w:r>
      <w:r w:rsidRPr="00D948E2">
        <w:rPr>
          <w:sz w:val="24"/>
          <w:szCs w:val="24"/>
        </w:rPr>
        <w:t xml:space="preserve"> Corinthians 13:1 and Matthew 18:16. In 2</w:t>
      </w:r>
      <w:r w:rsidRPr="00D948E2">
        <w:rPr>
          <w:sz w:val="24"/>
          <w:szCs w:val="24"/>
          <w:vertAlign w:val="superscript"/>
        </w:rPr>
        <w:t>nd</w:t>
      </w:r>
      <w:r w:rsidRPr="00D948E2">
        <w:rPr>
          <w:sz w:val="24"/>
          <w:szCs w:val="24"/>
        </w:rPr>
        <w:t xml:space="preserve"> Esdras 15:28-33 tells us about the Terrifying Vision of Warfare. In 1</w:t>
      </w:r>
      <w:r w:rsidRPr="00D948E2">
        <w:rPr>
          <w:sz w:val="24"/>
          <w:szCs w:val="24"/>
          <w:vertAlign w:val="superscript"/>
        </w:rPr>
        <w:t>st</w:t>
      </w:r>
      <w:r w:rsidRPr="00D948E2">
        <w:rPr>
          <w:sz w:val="24"/>
          <w:szCs w:val="24"/>
        </w:rPr>
        <w:t xml:space="preserve"> Enoch pages 487-488 are the Vision of Heaven, the Watchers and the Giants. In 1</w:t>
      </w:r>
      <w:r w:rsidRPr="00D948E2">
        <w:rPr>
          <w:sz w:val="24"/>
          <w:szCs w:val="24"/>
          <w:vertAlign w:val="superscript"/>
        </w:rPr>
        <w:t>st</w:t>
      </w:r>
      <w:r w:rsidRPr="00D948E2">
        <w:rPr>
          <w:sz w:val="24"/>
          <w:szCs w:val="24"/>
        </w:rPr>
        <w:t xml:space="preserve"> Enoch pages 488-494 is the Visions of the Journeys in Hell &amp; </w:t>
      </w:r>
      <w:r w:rsidRPr="00D948E2">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A2358" w:rsidRPr="00D948E2" w:rsidRDefault="004A2358" w:rsidP="004A2358">
      <w:pPr>
        <w:spacing w:line="480" w:lineRule="auto"/>
        <w:jc w:val="both"/>
        <w:rPr>
          <w:sz w:val="24"/>
          <w:szCs w:val="24"/>
        </w:rPr>
      </w:pPr>
      <w:r w:rsidRPr="00D948E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948E2">
        <w:rPr>
          <w:sz w:val="24"/>
          <w:szCs w:val="24"/>
          <w:vertAlign w:val="superscript"/>
        </w:rPr>
        <w:t>st</w:t>
      </w:r>
      <w:r w:rsidRPr="00D948E2">
        <w:rPr>
          <w:sz w:val="24"/>
          <w:szCs w:val="24"/>
        </w:rPr>
        <w:t xml:space="preserve"> Corinthians 14:21. Second, are speaking in tongues as means for rejoicing in 1</w:t>
      </w:r>
      <w:r w:rsidRPr="00D948E2">
        <w:rPr>
          <w:sz w:val="24"/>
          <w:szCs w:val="24"/>
          <w:vertAlign w:val="superscript"/>
        </w:rPr>
        <w:t>st</w:t>
      </w:r>
      <w:r w:rsidRPr="00D948E2">
        <w:rPr>
          <w:sz w:val="24"/>
          <w:szCs w:val="24"/>
        </w:rPr>
        <w:t xml:space="preserve"> Corinthians 14:15 and Ephesians 5:18-19. Third, are speaking in tongues as means for communion with God in a private setting of true prayer in 1</w:t>
      </w:r>
      <w:r w:rsidRPr="00D948E2">
        <w:rPr>
          <w:sz w:val="24"/>
          <w:szCs w:val="24"/>
          <w:vertAlign w:val="superscript"/>
        </w:rPr>
        <w:t>st</w:t>
      </w:r>
      <w:r w:rsidRPr="00D948E2">
        <w:rPr>
          <w:sz w:val="24"/>
          <w:szCs w:val="24"/>
        </w:rPr>
        <w:t xml:space="preserve"> Corinthians 14:15. Fourth, are speaking in tongues for self-edification in 1</w:t>
      </w:r>
      <w:r w:rsidRPr="00D948E2">
        <w:rPr>
          <w:sz w:val="24"/>
          <w:szCs w:val="24"/>
          <w:vertAlign w:val="superscript"/>
        </w:rPr>
        <w:t>st</w:t>
      </w:r>
      <w:r w:rsidRPr="00D948E2">
        <w:rPr>
          <w:sz w:val="24"/>
          <w:szCs w:val="24"/>
        </w:rPr>
        <w:t xml:space="preserve"> Corinthians 14:4 and Jude 20. Fifth, are speaking in tongues for edification of the Church accompanied by the interpretation in 1</w:t>
      </w:r>
      <w:r w:rsidRPr="00D948E2">
        <w:rPr>
          <w:sz w:val="24"/>
          <w:szCs w:val="24"/>
          <w:vertAlign w:val="superscript"/>
        </w:rPr>
        <w:t>st</w:t>
      </w:r>
      <w:r w:rsidRPr="00D948E2">
        <w:rPr>
          <w:sz w:val="24"/>
          <w:szCs w:val="24"/>
        </w:rPr>
        <w:t xml:space="preserve"> Corinthians 14:5. Sixth, are speaking in tongues as the evidence of baptism in Acts 2:4; 10:45-46; 19:6. If You have any questions on the ten baptisms, You must get My book called “</w:t>
      </w:r>
      <w:r w:rsidRPr="00D948E2">
        <w:rPr>
          <w:b/>
          <w:sz w:val="24"/>
          <w:szCs w:val="24"/>
        </w:rPr>
        <w:t>What are the Father Stephen’s Ten Baptisms in the Christian Era</w:t>
      </w:r>
      <w:r w:rsidRPr="00D948E2">
        <w:rPr>
          <w:sz w:val="24"/>
          <w:szCs w:val="24"/>
        </w:rPr>
        <w:t>.” Seventh, are the evidence  of  the  filling  of  the  Holy  Spirit  in  Acts 2:4;  10:45-46; 19:6. Eighth, are speaking in tongues as the fulfillment of Isaiah and Jesus’ prophesies in Mark 16:17 with Acts 2:4; 10:46; 19:6 &amp; 1</w:t>
      </w:r>
      <w:r w:rsidRPr="00D948E2">
        <w:rPr>
          <w:sz w:val="24"/>
          <w:szCs w:val="24"/>
          <w:vertAlign w:val="superscript"/>
        </w:rPr>
        <w:t>st</w:t>
      </w:r>
      <w:r w:rsidRPr="00D948E2">
        <w:rPr>
          <w:sz w:val="24"/>
          <w:szCs w:val="24"/>
        </w:rPr>
        <w:t xml:space="preserve"> Corinthians 14:5, 14-18, 39, and Isaiah 28:11 with 1</w:t>
      </w:r>
      <w:r w:rsidRPr="00D948E2">
        <w:rPr>
          <w:sz w:val="24"/>
          <w:szCs w:val="24"/>
          <w:vertAlign w:val="superscript"/>
        </w:rPr>
        <w:t>st</w:t>
      </w:r>
      <w:r w:rsidRPr="00D948E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948E2">
        <w:rPr>
          <w:sz w:val="24"/>
          <w:szCs w:val="24"/>
          <w:vertAlign w:val="superscript"/>
        </w:rPr>
        <w:t>st</w:t>
      </w:r>
      <w:r w:rsidRPr="00D948E2">
        <w:rPr>
          <w:sz w:val="24"/>
          <w:szCs w:val="24"/>
        </w:rPr>
        <w:t xml:space="preserve"> Corinthians 12:28; 14:21. Twelfth, are speaking in tongues as the proof of the Holy Ghost interceding through us in prayer in Romans 8:26; 1</w:t>
      </w:r>
      <w:r w:rsidRPr="00D948E2">
        <w:rPr>
          <w:sz w:val="24"/>
          <w:szCs w:val="24"/>
          <w:vertAlign w:val="superscript"/>
        </w:rPr>
        <w:t>st</w:t>
      </w:r>
      <w:r w:rsidRPr="00D948E2">
        <w:rPr>
          <w:sz w:val="24"/>
          <w:szCs w:val="24"/>
        </w:rPr>
        <w:t xml:space="preserve"> Corinthians 14:4 </w:t>
      </w:r>
      <w:r w:rsidRPr="00D948E2">
        <w:rPr>
          <w:sz w:val="24"/>
          <w:szCs w:val="24"/>
        </w:rPr>
        <w:lastRenderedPageBreak/>
        <w:t>and Ephesians 6:18. Thirteenth, are speaking in tongues as the confirmation of the Word of God when it is preached, taught or counseled in Mark 16:17, 20 and 1</w:t>
      </w:r>
      <w:r w:rsidRPr="00D948E2">
        <w:rPr>
          <w:sz w:val="24"/>
          <w:szCs w:val="24"/>
          <w:vertAlign w:val="superscript"/>
        </w:rPr>
        <w:t>st</w:t>
      </w:r>
      <w:r w:rsidRPr="00D948E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A2358" w:rsidRPr="00D948E2" w:rsidRDefault="004A2358" w:rsidP="004A2358">
      <w:pPr>
        <w:spacing w:line="480" w:lineRule="auto"/>
        <w:jc w:val="both"/>
        <w:rPr>
          <w:sz w:val="24"/>
          <w:szCs w:val="24"/>
        </w:rPr>
      </w:pPr>
      <w:r w:rsidRPr="00D948E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948E2">
        <w:rPr>
          <w:sz w:val="24"/>
          <w:szCs w:val="24"/>
          <w:vertAlign w:val="superscript"/>
        </w:rPr>
        <w:t>st</w:t>
      </w:r>
      <w:r w:rsidRPr="00D948E2">
        <w:rPr>
          <w:sz w:val="24"/>
          <w:szCs w:val="24"/>
        </w:rPr>
        <w:t xml:space="preserve"> Corinthians 12:8-10, 28, the 8 Spiritual Gifts of the Son Jesus in Ephesians 4:11, the 16 Spiritual Gifts of the Son Jesus &amp; the Brother John the Holy Ghost is in 1</w:t>
      </w:r>
      <w:r w:rsidRPr="00D948E2">
        <w:rPr>
          <w:sz w:val="24"/>
          <w:szCs w:val="24"/>
          <w:vertAlign w:val="superscript"/>
        </w:rPr>
        <w:t>st</w:t>
      </w:r>
      <w:r w:rsidRPr="00D948E2">
        <w:rPr>
          <w:sz w:val="24"/>
          <w:szCs w:val="24"/>
        </w:rPr>
        <w:t xml:space="preserve"> Corinthians 12:28 &amp; the 8 Gifts of the Father Stephen in Romans 12:3-8. Also the 3 special graces of the Father Stephen is hospitality in 1</w:t>
      </w:r>
      <w:r w:rsidRPr="00D948E2">
        <w:rPr>
          <w:sz w:val="24"/>
          <w:szCs w:val="24"/>
          <w:vertAlign w:val="superscript"/>
        </w:rPr>
        <w:t>st</w:t>
      </w:r>
      <w:r w:rsidRPr="00D948E2">
        <w:rPr>
          <w:sz w:val="24"/>
          <w:szCs w:val="24"/>
        </w:rPr>
        <w:t xml:space="preserve"> Peter 4:10-11, celibacy in Matthew 19:10; 1</w:t>
      </w:r>
      <w:r w:rsidRPr="00D948E2">
        <w:rPr>
          <w:sz w:val="24"/>
          <w:szCs w:val="24"/>
          <w:vertAlign w:val="superscript"/>
        </w:rPr>
        <w:t>st</w:t>
      </w:r>
      <w:r w:rsidRPr="00D948E2">
        <w:rPr>
          <w:sz w:val="24"/>
          <w:szCs w:val="24"/>
        </w:rPr>
        <w:t xml:space="preserve"> Corinthians 7:7-9, 27; 1</w:t>
      </w:r>
      <w:r w:rsidRPr="00D948E2">
        <w:rPr>
          <w:sz w:val="24"/>
          <w:szCs w:val="24"/>
          <w:vertAlign w:val="superscript"/>
        </w:rPr>
        <w:t>st</w:t>
      </w:r>
      <w:r w:rsidRPr="00D948E2">
        <w:rPr>
          <w:sz w:val="24"/>
          <w:szCs w:val="24"/>
        </w:rPr>
        <w:t xml:space="preserve"> Timothy 4:3 &amp; Revelation 14:4 and martyrdom in Acts 7:59-60 &amp; 2</w:t>
      </w:r>
      <w:r w:rsidRPr="00D948E2">
        <w:rPr>
          <w:sz w:val="24"/>
          <w:szCs w:val="24"/>
          <w:vertAlign w:val="superscript"/>
        </w:rPr>
        <w:t>nd</w:t>
      </w:r>
      <w:r w:rsidRPr="00D948E2">
        <w:rPr>
          <w:sz w:val="24"/>
          <w:szCs w:val="24"/>
        </w:rPr>
        <w:t xml:space="preserve"> Timothy 4:6-8. The Highest Gift is Omni-Benevolence known as Holy Agape Love as the Father Stephen’s created self in 1</w:t>
      </w:r>
      <w:r w:rsidRPr="00D948E2">
        <w:rPr>
          <w:sz w:val="24"/>
          <w:szCs w:val="24"/>
          <w:vertAlign w:val="superscript"/>
        </w:rPr>
        <w:t>st</w:t>
      </w:r>
      <w:r w:rsidRPr="00D948E2">
        <w:rPr>
          <w:sz w:val="24"/>
          <w:szCs w:val="24"/>
        </w:rPr>
        <w:t xml:space="preserve"> Corinthians 13:1-13 &amp; Proverbs 8:22-29 (RSV).</w:t>
      </w:r>
    </w:p>
    <w:p w:rsidR="004A2358" w:rsidRPr="00D948E2" w:rsidRDefault="004A2358" w:rsidP="004A2358">
      <w:pPr>
        <w:spacing w:line="480" w:lineRule="auto"/>
        <w:jc w:val="center"/>
        <w:rPr>
          <w:sz w:val="24"/>
          <w:szCs w:val="24"/>
        </w:rPr>
      </w:pPr>
      <w:r w:rsidRPr="00D948E2">
        <w:rPr>
          <w:sz w:val="24"/>
          <w:szCs w:val="24"/>
        </w:rPr>
        <w:t>The Lord Stephen’s Creative Works</w:t>
      </w:r>
    </w:p>
    <w:p w:rsidR="004A2358" w:rsidRPr="00D948E2" w:rsidRDefault="004A2358" w:rsidP="004A2358">
      <w:pPr>
        <w:spacing w:line="480" w:lineRule="auto"/>
        <w:jc w:val="both"/>
        <w:rPr>
          <w:sz w:val="24"/>
          <w:szCs w:val="24"/>
        </w:rPr>
      </w:pPr>
      <w:r w:rsidRPr="00D948E2">
        <w:rPr>
          <w:sz w:val="24"/>
          <w:szCs w:val="24"/>
        </w:rPr>
        <w:t>His Seven Creation Processes in the Entire Universe are proven in scripture. The Lord Yahweh is the Creator of the Father Stephen Our Lord by the Ultimate Divine Creation Process called “</w:t>
      </w:r>
      <w:r w:rsidRPr="00D948E2">
        <w:rPr>
          <w:b/>
          <w:sz w:val="24"/>
          <w:szCs w:val="24"/>
        </w:rPr>
        <w:t>Qanah directed to the Father Stephen Our Lord</w:t>
      </w:r>
      <w:r w:rsidRPr="00D948E2">
        <w:rPr>
          <w:sz w:val="24"/>
          <w:szCs w:val="24"/>
        </w:rPr>
        <w:t xml:space="preserve">” is in Proverbs 8:22-29 (RSV). This kind of </w:t>
      </w:r>
      <w:r w:rsidRPr="00D948E2">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948E2">
        <w:rPr>
          <w:b/>
          <w:sz w:val="24"/>
          <w:szCs w:val="24"/>
        </w:rPr>
        <w:t xml:space="preserve">Bara </w:t>
      </w:r>
      <w:r w:rsidRPr="00D948E2">
        <w:rPr>
          <w:sz w:val="24"/>
          <w:szCs w:val="24"/>
        </w:rPr>
        <w:t xml:space="preserve">(Highest Lord’s and Highest Angel Lords) in Genesis 1:1. </w:t>
      </w:r>
      <w:r w:rsidRPr="00D948E2">
        <w:rPr>
          <w:b/>
          <w:sz w:val="24"/>
          <w:szCs w:val="24"/>
        </w:rPr>
        <w:t xml:space="preserve">Bara </w:t>
      </w:r>
      <w:r w:rsidRPr="00D948E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948E2">
        <w:rPr>
          <w:b/>
          <w:sz w:val="24"/>
          <w:szCs w:val="24"/>
        </w:rPr>
        <w:t>Asah</w:t>
      </w:r>
      <w:r w:rsidRPr="00D948E2">
        <w:rPr>
          <w:sz w:val="24"/>
          <w:szCs w:val="24"/>
        </w:rPr>
        <w:t xml:space="preserve"> (Higher Angels) in Genesis 1:7. </w:t>
      </w:r>
      <w:r w:rsidRPr="00D948E2">
        <w:rPr>
          <w:b/>
          <w:sz w:val="24"/>
          <w:szCs w:val="24"/>
        </w:rPr>
        <w:t>Asah</w:t>
      </w:r>
      <w:r w:rsidRPr="00D948E2">
        <w:rPr>
          <w:sz w:val="24"/>
          <w:szCs w:val="24"/>
        </w:rPr>
        <w:t xml:space="preserve"> means “to make.” In involves the Higher Sons of God. Third, is the creation process called </w:t>
      </w:r>
      <w:r w:rsidRPr="00D948E2">
        <w:rPr>
          <w:b/>
          <w:sz w:val="24"/>
          <w:szCs w:val="24"/>
        </w:rPr>
        <w:t>Nathan</w:t>
      </w:r>
      <w:r w:rsidRPr="00D948E2">
        <w:rPr>
          <w:sz w:val="24"/>
          <w:szCs w:val="24"/>
        </w:rPr>
        <w:t xml:space="preserve"> (High Angels with the Law) in Genesis 1:17. </w:t>
      </w:r>
      <w:r w:rsidRPr="00D948E2">
        <w:rPr>
          <w:b/>
          <w:sz w:val="24"/>
          <w:szCs w:val="24"/>
        </w:rPr>
        <w:t xml:space="preserve">Nathan </w:t>
      </w:r>
      <w:r w:rsidRPr="00D948E2">
        <w:rPr>
          <w:sz w:val="24"/>
          <w:szCs w:val="24"/>
        </w:rPr>
        <w:t xml:space="preserve">means “to set.” It involves the High Sons of God. Fourth, is the creation process called </w:t>
      </w:r>
      <w:r w:rsidRPr="00D948E2">
        <w:rPr>
          <w:b/>
          <w:sz w:val="24"/>
          <w:szCs w:val="24"/>
        </w:rPr>
        <w:t>Yatsar</w:t>
      </w:r>
      <w:r w:rsidRPr="00D948E2">
        <w:rPr>
          <w:sz w:val="24"/>
          <w:szCs w:val="24"/>
        </w:rPr>
        <w:t xml:space="preserve"> (Adam or Mankind) in Genesis 2:7. </w:t>
      </w:r>
      <w:r w:rsidRPr="00D948E2">
        <w:rPr>
          <w:b/>
          <w:sz w:val="24"/>
          <w:szCs w:val="24"/>
        </w:rPr>
        <w:t xml:space="preserve">Yatsar </w:t>
      </w:r>
      <w:r w:rsidRPr="00D948E2">
        <w:rPr>
          <w:sz w:val="24"/>
          <w:szCs w:val="24"/>
        </w:rPr>
        <w:t xml:space="preserve">means “to form.” It involves the World of Mankind called Humanity. Fifth, is the creation process called </w:t>
      </w:r>
      <w:r w:rsidRPr="00D948E2">
        <w:rPr>
          <w:b/>
          <w:sz w:val="24"/>
          <w:szCs w:val="24"/>
        </w:rPr>
        <w:t>Banah</w:t>
      </w:r>
      <w:r w:rsidRPr="00D948E2">
        <w:rPr>
          <w:sz w:val="24"/>
          <w:szCs w:val="24"/>
        </w:rPr>
        <w:t xml:space="preserve"> (Eve or Womankind) in Genesis 2:22. </w:t>
      </w:r>
      <w:r w:rsidRPr="00D948E2">
        <w:rPr>
          <w:b/>
          <w:sz w:val="24"/>
          <w:szCs w:val="24"/>
        </w:rPr>
        <w:t>Banah</w:t>
      </w:r>
      <w:r w:rsidRPr="00D948E2">
        <w:rPr>
          <w:sz w:val="24"/>
          <w:szCs w:val="24"/>
        </w:rPr>
        <w:t xml:space="preserve"> means “to make or build.” It involves the race of Womankind. Sixth, is the creation process of </w:t>
      </w:r>
      <w:r w:rsidRPr="00D948E2">
        <w:rPr>
          <w:b/>
          <w:sz w:val="24"/>
          <w:szCs w:val="24"/>
        </w:rPr>
        <w:t xml:space="preserve">Qanah </w:t>
      </w:r>
      <w:r w:rsidRPr="00D948E2">
        <w:rPr>
          <w:sz w:val="24"/>
          <w:szCs w:val="24"/>
        </w:rPr>
        <w:t xml:space="preserve">in Genesis 4:1. </w:t>
      </w:r>
      <w:r w:rsidRPr="00D948E2">
        <w:rPr>
          <w:b/>
          <w:sz w:val="24"/>
          <w:szCs w:val="24"/>
        </w:rPr>
        <w:t xml:space="preserve">Qanah </w:t>
      </w:r>
      <w:r w:rsidRPr="00D948E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948E2">
        <w:rPr>
          <w:b/>
          <w:sz w:val="24"/>
          <w:szCs w:val="24"/>
        </w:rPr>
        <w:t>Hidden Bara</w:t>
      </w:r>
      <w:r w:rsidRPr="00D948E2">
        <w:rPr>
          <w:sz w:val="24"/>
          <w:szCs w:val="24"/>
        </w:rPr>
        <w:t xml:space="preserve"> (Cain or Child kind) in Genesis 4:1. </w:t>
      </w:r>
      <w:r w:rsidRPr="00D948E2">
        <w:rPr>
          <w:b/>
          <w:sz w:val="24"/>
          <w:szCs w:val="24"/>
        </w:rPr>
        <w:t>Hidden Bara</w:t>
      </w:r>
      <w:r w:rsidRPr="00D948E2">
        <w:rPr>
          <w:sz w:val="24"/>
          <w:szCs w:val="24"/>
        </w:rPr>
        <w:t xml:space="preserve"> means “to create secretly in the womb.” It involves the </w:t>
      </w:r>
      <w:r w:rsidRPr="00D948E2">
        <w:rPr>
          <w:sz w:val="24"/>
          <w:szCs w:val="24"/>
        </w:rPr>
        <w:lastRenderedPageBreak/>
        <w:t>race of Child kind. If You have any questions on the Creative Works of the Lord Yah, You must get My book called “</w:t>
      </w:r>
      <w:r w:rsidRPr="00D948E2">
        <w:rPr>
          <w:b/>
          <w:sz w:val="24"/>
          <w:szCs w:val="24"/>
        </w:rPr>
        <w:t>The Seven Creation Processes that the Lord Yah did in the Universe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His 4-fold Witness in the Universe is proven in scripture. In 1</w:t>
      </w:r>
      <w:r w:rsidRPr="00D948E2">
        <w:rPr>
          <w:sz w:val="24"/>
          <w:szCs w:val="24"/>
          <w:vertAlign w:val="superscript"/>
        </w:rPr>
        <w:t>st</w:t>
      </w:r>
      <w:r w:rsidRPr="00D948E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948E2">
        <w:rPr>
          <w:b/>
          <w:sz w:val="24"/>
          <w:szCs w:val="24"/>
        </w:rPr>
        <w:t>The Lord Yah and His Book on Hell in the Holy Bible</w:t>
      </w:r>
      <w:r w:rsidRPr="00D948E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948E2">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948E2">
        <w:rPr>
          <w:b/>
          <w:sz w:val="24"/>
          <w:szCs w:val="24"/>
        </w:rPr>
        <w:t>Does the Son Jesus Our Lord fully know His Father Stephen Our Lord</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948E2">
        <w:rPr>
          <w:sz w:val="24"/>
          <w:szCs w:val="24"/>
          <w:vertAlign w:val="superscript"/>
        </w:rPr>
        <w:t>st</w:t>
      </w:r>
      <w:r w:rsidRPr="00D948E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948E2">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948E2">
        <w:rPr>
          <w:sz w:val="24"/>
          <w:szCs w:val="24"/>
          <w:vertAlign w:val="superscript"/>
        </w:rPr>
        <w:t>nd</w:t>
      </w:r>
      <w:r w:rsidRPr="00D948E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948E2">
        <w:rPr>
          <w:b/>
          <w:sz w:val="24"/>
          <w:szCs w:val="24"/>
        </w:rPr>
        <w:t>Why should We Pay and Submit to the Father Stephen Our Lord</w:t>
      </w:r>
      <w:r w:rsidRPr="00D948E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948E2">
        <w:rPr>
          <w:sz w:val="24"/>
          <w:szCs w:val="24"/>
          <w:vertAlign w:val="superscript"/>
        </w:rPr>
        <w:t>st</w:t>
      </w:r>
      <w:r w:rsidRPr="00D948E2">
        <w:rPr>
          <w:sz w:val="24"/>
          <w:szCs w:val="24"/>
        </w:rPr>
        <w:t xml:space="preserve"> Samuel 15:29; Acts 6:5, 11, 13-15; 1</w:t>
      </w:r>
      <w:r w:rsidRPr="00D948E2">
        <w:rPr>
          <w:sz w:val="24"/>
          <w:szCs w:val="24"/>
          <w:vertAlign w:val="superscript"/>
        </w:rPr>
        <w:t>st</w:t>
      </w:r>
      <w:r w:rsidRPr="00D948E2">
        <w:rPr>
          <w:sz w:val="24"/>
          <w:szCs w:val="24"/>
        </w:rPr>
        <w:t xml:space="preserve"> John 2:22-23 &amp; 2</w:t>
      </w:r>
      <w:r w:rsidRPr="00D948E2">
        <w:rPr>
          <w:sz w:val="24"/>
          <w:szCs w:val="24"/>
          <w:vertAlign w:val="superscript"/>
        </w:rPr>
        <w:t>nd</w:t>
      </w:r>
      <w:r w:rsidRPr="00D948E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948E2">
        <w:rPr>
          <w:sz w:val="24"/>
          <w:szCs w:val="24"/>
        </w:rPr>
        <w:lastRenderedPageBreak/>
        <w:t>who the Father Stephen is in 1</w:t>
      </w:r>
      <w:r w:rsidRPr="00D948E2">
        <w:rPr>
          <w:sz w:val="24"/>
          <w:szCs w:val="24"/>
          <w:vertAlign w:val="superscript"/>
        </w:rPr>
        <w:t>st</w:t>
      </w:r>
      <w:r w:rsidRPr="00D948E2">
        <w:rPr>
          <w:sz w:val="24"/>
          <w:szCs w:val="24"/>
        </w:rPr>
        <w:t xml:space="preserve"> Corinthians 2:6-16. The Father Stephen is tried to be made into a Liar &amp; the Father Stephen’s Word or Logos is not in them in 1</w:t>
      </w:r>
      <w:r w:rsidRPr="00D948E2">
        <w:rPr>
          <w:sz w:val="24"/>
          <w:szCs w:val="24"/>
          <w:vertAlign w:val="superscript"/>
        </w:rPr>
        <w:t>st</w:t>
      </w:r>
      <w:r w:rsidRPr="00D948E2">
        <w:rPr>
          <w:sz w:val="24"/>
          <w:szCs w:val="24"/>
        </w:rPr>
        <w:t xml:space="preserve"> John 1:10. The Father Stephen’s truth &amp; agape love is not in them that try the Father Stephen as Man in 1</w:t>
      </w:r>
      <w:r w:rsidRPr="00D948E2">
        <w:rPr>
          <w:sz w:val="24"/>
          <w:szCs w:val="24"/>
          <w:vertAlign w:val="superscript"/>
        </w:rPr>
        <w:t>st</w:t>
      </w:r>
      <w:r w:rsidRPr="00D948E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948E2">
        <w:rPr>
          <w:b/>
          <w:sz w:val="24"/>
          <w:szCs w:val="24"/>
        </w:rPr>
        <w:t>Total Universe Access</w:t>
      </w:r>
      <w:r w:rsidRPr="00D948E2">
        <w:rPr>
          <w:sz w:val="24"/>
          <w:szCs w:val="24"/>
        </w:rPr>
        <w:t>” in Matthew 11:27; Luke 10:22; 1</w:t>
      </w:r>
      <w:r w:rsidRPr="00D948E2">
        <w:rPr>
          <w:sz w:val="24"/>
          <w:szCs w:val="24"/>
          <w:vertAlign w:val="superscript"/>
        </w:rPr>
        <w:t>st</w:t>
      </w:r>
      <w:r w:rsidRPr="00D948E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A2358" w:rsidRPr="00D948E2" w:rsidRDefault="004A2358" w:rsidP="004A2358">
      <w:pPr>
        <w:spacing w:line="480" w:lineRule="auto"/>
        <w:jc w:val="both"/>
        <w:rPr>
          <w:sz w:val="24"/>
          <w:szCs w:val="24"/>
        </w:rPr>
      </w:pPr>
      <w:r w:rsidRPr="00D948E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948E2">
        <w:rPr>
          <w:b/>
          <w:sz w:val="24"/>
          <w:szCs w:val="24"/>
        </w:rPr>
        <w:t>Mitzvot</w:t>
      </w:r>
      <w:r w:rsidRPr="00D948E2">
        <w:rPr>
          <w:sz w:val="24"/>
          <w:szCs w:val="24"/>
        </w:rPr>
        <w:t xml:space="preserve"> is the 18 orders for </w:t>
      </w:r>
      <w:r w:rsidRPr="00D948E2">
        <w:rPr>
          <w:b/>
          <w:sz w:val="24"/>
          <w:szCs w:val="24"/>
        </w:rPr>
        <w:t xml:space="preserve">Law </w:t>
      </w:r>
      <w:r w:rsidRPr="00D948E2">
        <w:rPr>
          <w:sz w:val="24"/>
          <w:szCs w:val="24"/>
        </w:rPr>
        <w:t xml:space="preserve">used as </w:t>
      </w:r>
      <w:r w:rsidRPr="00D948E2">
        <w:rPr>
          <w:b/>
          <w:sz w:val="24"/>
          <w:szCs w:val="24"/>
        </w:rPr>
        <w:t>Ways</w:t>
      </w:r>
      <w:r w:rsidRPr="00D948E2">
        <w:rPr>
          <w:sz w:val="24"/>
          <w:szCs w:val="24"/>
        </w:rPr>
        <w:t xml:space="preserve"> in 1</w:t>
      </w:r>
      <w:r w:rsidRPr="00D948E2">
        <w:rPr>
          <w:sz w:val="24"/>
          <w:szCs w:val="24"/>
          <w:vertAlign w:val="superscript"/>
        </w:rPr>
        <w:t>st</w:t>
      </w:r>
      <w:r w:rsidRPr="00D948E2">
        <w:rPr>
          <w:sz w:val="24"/>
          <w:szCs w:val="24"/>
        </w:rPr>
        <w:t xml:space="preserve"> Kings 2:3 &amp; Psalms 18:21. </w:t>
      </w:r>
      <w:r w:rsidRPr="00D948E2">
        <w:rPr>
          <w:b/>
          <w:sz w:val="24"/>
          <w:szCs w:val="24"/>
        </w:rPr>
        <w:t>Testimonies</w:t>
      </w:r>
      <w:r w:rsidRPr="00D948E2">
        <w:rPr>
          <w:sz w:val="24"/>
          <w:szCs w:val="24"/>
        </w:rPr>
        <w:t xml:space="preserve"> in Deuteronomy 4:45; 6:17 (KJV). </w:t>
      </w:r>
      <w:r w:rsidRPr="00D948E2">
        <w:rPr>
          <w:b/>
          <w:sz w:val="24"/>
          <w:szCs w:val="24"/>
        </w:rPr>
        <w:t xml:space="preserve">Statutes </w:t>
      </w:r>
      <w:r w:rsidRPr="00D948E2">
        <w:rPr>
          <w:sz w:val="24"/>
          <w:szCs w:val="24"/>
        </w:rPr>
        <w:t xml:space="preserve">in Leviticus 3:17; 10:11 (OKJV). </w:t>
      </w:r>
      <w:r w:rsidRPr="00D948E2">
        <w:rPr>
          <w:b/>
          <w:sz w:val="24"/>
          <w:szCs w:val="24"/>
        </w:rPr>
        <w:t xml:space="preserve">Decrees </w:t>
      </w:r>
      <w:r w:rsidRPr="00D948E2">
        <w:rPr>
          <w:sz w:val="24"/>
          <w:szCs w:val="24"/>
        </w:rPr>
        <w:t>in 1</w:t>
      </w:r>
      <w:r w:rsidRPr="00D948E2">
        <w:rPr>
          <w:sz w:val="24"/>
          <w:szCs w:val="24"/>
          <w:vertAlign w:val="superscript"/>
        </w:rPr>
        <w:t xml:space="preserve">st </w:t>
      </w:r>
      <w:r w:rsidRPr="00D948E2">
        <w:rPr>
          <w:sz w:val="24"/>
          <w:szCs w:val="24"/>
        </w:rPr>
        <w:t xml:space="preserve">Chronicles 29:19. </w:t>
      </w:r>
      <w:r w:rsidRPr="00D948E2">
        <w:rPr>
          <w:b/>
          <w:sz w:val="24"/>
          <w:szCs w:val="24"/>
        </w:rPr>
        <w:t xml:space="preserve">Ordinances </w:t>
      </w:r>
      <w:r w:rsidRPr="00D948E2">
        <w:rPr>
          <w:sz w:val="24"/>
          <w:szCs w:val="24"/>
        </w:rPr>
        <w:t xml:space="preserve">in Numbers 9:12 (OKJV).  </w:t>
      </w:r>
      <w:r w:rsidRPr="00D948E2">
        <w:rPr>
          <w:b/>
          <w:sz w:val="24"/>
          <w:szCs w:val="24"/>
        </w:rPr>
        <w:t>Requirements</w:t>
      </w:r>
      <w:r w:rsidRPr="00D948E2">
        <w:rPr>
          <w:sz w:val="24"/>
          <w:szCs w:val="24"/>
        </w:rPr>
        <w:t xml:space="preserve"> in 1</w:t>
      </w:r>
      <w:r w:rsidRPr="00D948E2">
        <w:rPr>
          <w:sz w:val="24"/>
          <w:szCs w:val="24"/>
          <w:vertAlign w:val="superscript"/>
        </w:rPr>
        <w:t xml:space="preserve">st </w:t>
      </w:r>
      <w:r w:rsidRPr="00D948E2">
        <w:rPr>
          <w:sz w:val="24"/>
          <w:szCs w:val="24"/>
        </w:rPr>
        <w:t xml:space="preserve">Kings 2:3. </w:t>
      </w:r>
      <w:r w:rsidRPr="00D948E2">
        <w:rPr>
          <w:b/>
          <w:sz w:val="24"/>
          <w:szCs w:val="24"/>
        </w:rPr>
        <w:t>Precepts</w:t>
      </w:r>
      <w:r w:rsidRPr="00D948E2">
        <w:rPr>
          <w:sz w:val="24"/>
          <w:szCs w:val="24"/>
        </w:rPr>
        <w:t xml:space="preserve"> in Psalms 119:4 (NIV). </w:t>
      </w:r>
      <w:r w:rsidRPr="00D948E2">
        <w:rPr>
          <w:b/>
          <w:sz w:val="24"/>
          <w:szCs w:val="24"/>
        </w:rPr>
        <w:t>Stipulations</w:t>
      </w:r>
      <w:r w:rsidRPr="00D948E2">
        <w:rPr>
          <w:sz w:val="24"/>
          <w:szCs w:val="24"/>
        </w:rPr>
        <w:t xml:space="preserve"> in Deuteronomy 6:17 (NIV). </w:t>
      </w:r>
      <w:r w:rsidRPr="00D948E2">
        <w:rPr>
          <w:b/>
          <w:sz w:val="24"/>
          <w:szCs w:val="24"/>
        </w:rPr>
        <w:t xml:space="preserve">Commands </w:t>
      </w:r>
      <w:r w:rsidRPr="00D948E2">
        <w:rPr>
          <w:sz w:val="24"/>
          <w:szCs w:val="24"/>
        </w:rPr>
        <w:t xml:space="preserve">in Deuteronomy 9:1-9. </w:t>
      </w:r>
      <w:r w:rsidRPr="00D948E2">
        <w:rPr>
          <w:b/>
          <w:sz w:val="24"/>
          <w:szCs w:val="24"/>
        </w:rPr>
        <w:t>Judgments</w:t>
      </w:r>
      <w:r w:rsidRPr="00D948E2">
        <w:rPr>
          <w:sz w:val="24"/>
          <w:szCs w:val="24"/>
        </w:rPr>
        <w:t xml:space="preserve"> in Exodus 24:3 (KJV). </w:t>
      </w:r>
      <w:r w:rsidRPr="00D948E2">
        <w:rPr>
          <w:b/>
          <w:sz w:val="24"/>
          <w:szCs w:val="24"/>
        </w:rPr>
        <w:t>Words</w:t>
      </w:r>
      <w:r w:rsidRPr="00D948E2">
        <w:rPr>
          <w:sz w:val="24"/>
          <w:szCs w:val="24"/>
        </w:rPr>
        <w:t xml:space="preserve"> in Deuteronomy 33:9. </w:t>
      </w:r>
      <w:r w:rsidRPr="00D948E2">
        <w:rPr>
          <w:b/>
          <w:sz w:val="24"/>
          <w:szCs w:val="24"/>
        </w:rPr>
        <w:t>Regulations</w:t>
      </w:r>
      <w:r w:rsidRPr="00D948E2">
        <w:rPr>
          <w:sz w:val="24"/>
          <w:szCs w:val="24"/>
        </w:rPr>
        <w:t xml:space="preserve"> </w:t>
      </w:r>
      <w:r w:rsidRPr="00D948E2">
        <w:rPr>
          <w:sz w:val="24"/>
          <w:szCs w:val="24"/>
        </w:rPr>
        <w:lastRenderedPageBreak/>
        <w:t xml:space="preserve">in Exodus 24:3. </w:t>
      </w:r>
      <w:r w:rsidRPr="00D948E2">
        <w:rPr>
          <w:b/>
          <w:sz w:val="24"/>
          <w:szCs w:val="24"/>
        </w:rPr>
        <w:t>Teachings</w:t>
      </w:r>
      <w:r w:rsidRPr="00D948E2">
        <w:rPr>
          <w:sz w:val="24"/>
          <w:szCs w:val="24"/>
        </w:rPr>
        <w:t xml:space="preserve"> in Exodus 24:3. </w:t>
      </w:r>
      <w:r w:rsidRPr="00D948E2">
        <w:rPr>
          <w:b/>
          <w:sz w:val="24"/>
          <w:szCs w:val="24"/>
        </w:rPr>
        <w:t xml:space="preserve">Rules </w:t>
      </w:r>
      <w:r w:rsidRPr="00D948E2">
        <w:rPr>
          <w:sz w:val="24"/>
          <w:szCs w:val="24"/>
        </w:rPr>
        <w:t>in Psalms 110:2 &amp; 2</w:t>
      </w:r>
      <w:r w:rsidRPr="00D948E2">
        <w:rPr>
          <w:sz w:val="24"/>
          <w:szCs w:val="24"/>
          <w:vertAlign w:val="superscript"/>
        </w:rPr>
        <w:t>nd</w:t>
      </w:r>
      <w:r w:rsidRPr="00D948E2">
        <w:rPr>
          <w:sz w:val="24"/>
          <w:szCs w:val="24"/>
        </w:rPr>
        <w:t xml:space="preserve"> Esdras 4:38; 5:23, 38; 6:11; 7:17; 12:7; 13:51. </w:t>
      </w:r>
      <w:r w:rsidRPr="00D948E2">
        <w:rPr>
          <w:b/>
          <w:sz w:val="24"/>
          <w:szCs w:val="24"/>
        </w:rPr>
        <w:t>Codes (Penal)</w:t>
      </w:r>
      <w:r w:rsidRPr="00D948E2">
        <w:rPr>
          <w:sz w:val="24"/>
          <w:szCs w:val="24"/>
        </w:rPr>
        <w:t xml:space="preserve"> in Romans 2:27, 29 (NIV); 7:6 (NIV) &amp; Colossians 2:14 (NIV). </w:t>
      </w:r>
      <w:r w:rsidRPr="00D948E2">
        <w:rPr>
          <w:b/>
          <w:sz w:val="24"/>
          <w:szCs w:val="24"/>
        </w:rPr>
        <w:t>Covenant Rituals</w:t>
      </w:r>
      <w:r w:rsidRPr="00D948E2">
        <w:rPr>
          <w:sz w:val="24"/>
          <w:szCs w:val="24"/>
        </w:rPr>
        <w:t xml:space="preserve"> in Job 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w:t>
      </w:r>
      <w:r w:rsidRPr="00D948E2">
        <w:rPr>
          <w:b/>
          <w:sz w:val="24"/>
          <w:szCs w:val="24"/>
        </w:rPr>
        <w:t>Manuals</w:t>
      </w:r>
      <w:r w:rsidRPr="00D948E2">
        <w:rPr>
          <w:sz w:val="24"/>
          <w:szCs w:val="24"/>
        </w:rPr>
        <w:t xml:space="preserve"> 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&amp; 2</w:t>
      </w:r>
      <w:r w:rsidRPr="00D948E2">
        <w:rPr>
          <w:sz w:val="24"/>
          <w:szCs w:val="24"/>
          <w:vertAlign w:val="superscript"/>
        </w:rPr>
        <w:t>nd</w:t>
      </w:r>
      <w:r w:rsidRPr="00D948E2">
        <w:rPr>
          <w:sz w:val="24"/>
          <w:szCs w:val="24"/>
        </w:rPr>
        <w:t xml:space="preserve"> Corinthians 10:4-6. All these words in scripture mean the same thing in Deuteronomy 4:1; 5:1; 6:1 and 1</w:t>
      </w:r>
      <w:r w:rsidRPr="00D948E2">
        <w:rPr>
          <w:sz w:val="24"/>
          <w:szCs w:val="24"/>
          <w:vertAlign w:val="superscript"/>
        </w:rPr>
        <w:t>st</w:t>
      </w:r>
      <w:r w:rsidRPr="00D948E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948E2">
        <w:rPr>
          <w:sz w:val="24"/>
          <w:szCs w:val="24"/>
          <w:vertAlign w:val="superscript"/>
        </w:rPr>
        <w:t>st</w:t>
      </w:r>
      <w:r w:rsidRPr="00D948E2">
        <w:rPr>
          <w:sz w:val="24"/>
          <w:szCs w:val="24"/>
        </w:rPr>
        <w:t xml:space="preserve"> Corinthians 2:6-16 and Titus 3:1-11. There are a total of 613 commandments Jewish Laws (</w:t>
      </w:r>
      <w:r w:rsidRPr="00D948E2">
        <w:rPr>
          <w:b/>
          <w:sz w:val="24"/>
          <w:szCs w:val="24"/>
        </w:rPr>
        <w:t>Mitzvot</w:t>
      </w:r>
      <w:r w:rsidRPr="00D948E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948E2">
        <w:rPr>
          <w:sz w:val="24"/>
          <w:szCs w:val="24"/>
          <w:vertAlign w:val="superscript"/>
        </w:rPr>
        <w:t>st</w:t>
      </w:r>
      <w:r w:rsidRPr="00D948E2">
        <w:rPr>
          <w:sz w:val="24"/>
          <w:szCs w:val="24"/>
        </w:rPr>
        <w:t xml:space="preserve"> time when Moses went up to &amp; down the mountain in Gentile Christian Law &amp;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of </w:t>
      </w:r>
      <w:r w:rsidRPr="00D948E2">
        <w:rPr>
          <w:b/>
          <w:sz w:val="24"/>
          <w:szCs w:val="24"/>
        </w:rPr>
        <w:t xml:space="preserve">The 2 Greatest Commands in all the Law </w:t>
      </w:r>
      <w:r w:rsidRPr="00D948E2">
        <w:rPr>
          <w:sz w:val="24"/>
          <w:szCs w:val="24"/>
        </w:rPr>
        <w:t xml:space="preserve">are in James 2:8-13 &amp; Luke 10:27. The </w:t>
      </w:r>
      <w:r w:rsidRPr="00D948E2">
        <w:rPr>
          <w:b/>
          <w:sz w:val="24"/>
          <w:szCs w:val="24"/>
        </w:rPr>
        <w:t>Whole Law</w:t>
      </w:r>
      <w:r w:rsidRPr="00D948E2">
        <w:rPr>
          <w:sz w:val="24"/>
          <w:szCs w:val="24"/>
        </w:rPr>
        <w:t xml:space="preserve"> in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b/>
          <w:sz w:val="24"/>
          <w:szCs w:val="24"/>
        </w:rPr>
        <w:t xml:space="preserve"> orders of Aaron &amp; Moses in 2 or 3 for Jewish Laws</w:t>
      </w:r>
      <w:r w:rsidRPr="00D948E2">
        <w:rPr>
          <w:sz w:val="24"/>
          <w:szCs w:val="24"/>
        </w:rPr>
        <w:t xml:space="preserve"> is stronger in the </w:t>
      </w:r>
      <w:r w:rsidRPr="00D948E2">
        <w:rPr>
          <w:b/>
          <w:sz w:val="24"/>
          <w:szCs w:val="24"/>
        </w:rPr>
        <w:t>23</w:t>
      </w:r>
      <w:r w:rsidRPr="00D948E2">
        <w:rPr>
          <w:b/>
          <w:sz w:val="24"/>
          <w:szCs w:val="24"/>
          <w:vertAlign w:val="superscript"/>
        </w:rPr>
        <w:t>rd</w:t>
      </w:r>
      <w:r w:rsidRPr="00D948E2">
        <w:rPr>
          <w:b/>
          <w:sz w:val="24"/>
          <w:szCs w:val="24"/>
        </w:rPr>
        <w:t xml:space="preserve"> order of James in 1 or 2 for Gentile Law</w:t>
      </w:r>
      <w:r w:rsidRPr="00D948E2">
        <w:rPr>
          <w:sz w:val="24"/>
          <w:szCs w:val="24"/>
        </w:rPr>
        <w:t xml:space="preserve">, the </w:t>
      </w:r>
      <w:r w:rsidRPr="00D948E2">
        <w:rPr>
          <w:b/>
          <w:sz w:val="24"/>
          <w:szCs w:val="24"/>
        </w:rPr>
        <w:t>24</w:t>
      </w:r>
      <w:r w:rsidRPr="00D948E2">
        <w:rPr>
          <w:b/>
          <w:sz w:val="24"/>
          <w:szCs w:val="24"/>
          <w:vertAlign w:val="superscript"/>
        </w:rPr>
        <w:t>th</w:t>
      </w:r>
      <w:r w:rsidRPr="00D948E2">
        <w:rPr>
          <w:sz w:val="24"/>
          <w:szCs w:val="24"/>
        </w:rPr>
        <w:t xml:space="preserve"> </w:t>
      </w:r>
      <w:r w:rsidRPr="00D948E2">
        <w:rPr>
          <w:b/>
          <w:sz w:val="24"/>
          <w:szCs w:val="24"/>
        </w:rPr>
        <w:t>order of James in 1 or alone for Christian  Law</w:t>
      </w:r>
      <w:r w:rsidRPr="00D948E2">
        <w:rPr>
          <w:sz w:val="24"/>
          <w:szCs w:val="24"/>
        </w:rPr>
        <w:t xml:space="preserve">  &amp;  the  </w:t>
      </w:r>
      <w:r w:rsidRPr="00D948E2">
        <w:rPr>
          <w:b/>
          <w:sz w:val="24"/>
          <w:szCs w:val="24"/>
        </w:rPr>
        <w:t>30</w:t>
      </w:r>
      <w:r w:rsidRPr="00D948E2">
        <w:rPr>
          <w:b/>
          <w:sz w:val="24"/>
          <w:szCs w:val="24"/>
          <w:vertAlign w:val="superscript"/>
        </w:rPr>
        <w:t>th</w:t>
      </w:r>
      <w:r w:rsidRPr="00D948E2">
        <w:rPr>
          <w:b/>
          <w:sz w:val="24"/>
          <w:szCs w:val="24"/>
        </w:rPr>
        <w:t xml:space="preserve"> Supreme  order  of  Melchizedek  (Giants), Elohim  (Dragon Hosts, Camps &amp; Armies) &amp; El (Law) in Lordship above </w:t>
      </w:r>
      <w:r w:rsidRPr="00D948E2">
        <w:rPr>
          <w:b/>
          <w:sz w:val="24"/>
          <w:szCs w:val="24"/>
        </w:rPr>
        <w:lastRenderedPageBreak/>
        <w:t>the Law</w:t>
      </w:r>
      <w:r w:rsidRPr="00D948E2">
        <w:rPr>
          <w:sz w:val="24"/>
          <w:szCs w:val="24"/>
        </w:rPr>
        <w:t xml:space="preserve"> in Romans 2:14-15; 13:1-10; Hebrews 7:11, 21; 10:28-30 &amp; James 2:8-13. Laws were changed into Gentile Laws: The Jewish Laws in Sexual Eros Love to abstain from Your Wife is in Acts 15:20, 29; 21:25 &amp; Ephesians 5:25. </w:t>
      </w:r>
      <w:r w:rsidRPr="00D948E2">
        <w:rPr>
          <w:b/>
          <w:sz w:val="24"/>
          <w:szCs w:val="24"/>
        </w:rPr>
        <w:t>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are the Lord John as Woman/Jesus as Man</w:t>
      </w:r>
      <w:r w:rsidRPr="00D948E2">
        <w:rPr>
          <w:sz w:val="24"/>
          <w:szCs w:val="24"/>
        </w:rPr>
        <w:t xml:space="preserve">. </w:t>
      </w:r>
      <w:r w:rsidRPr="00D948E2">
        <w:rPr>
          <w:b/>
          <w:sz w:val="24"/>
          <w:szCs w:val="24"/>
        </w:rPr>
        <w:t>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as the Lord James for Boys &amp; the Law of God &amp; the Lord Stephen for Lords under El</w:t>
      </w:r>
      <w:r w:rsidRPr="00D948E2">
        <w:rPr>
          <w:sz w:val="24"/>
          <w:szCs w:val="24"/>
        </w:rPr>
        <w:t>. There are 60 Lord’s Laws in the Holy Bible. If You have any questions on the other 60 Lords, You must get My book called “</w:t>
      </w:r>
      <w:r w:rsidRPr="00D948E2">
        <w:rPr>
          <w:b/>
          <w:sz w:val="24"/>
          <w:szCs w:val="24"/>
        </w:rPr>
        <w:t>The Lord Yahweh and the 360 other Lords that He created</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948E2">
        <w:rPr>
          <w:sz w:val="24"/>
          <w:szCs w:val="24"/>
          <w:vertAlign w:val="superscript"/>
        </w:rPr>
        <w:t>st</w:t>
      </w:r>
      <w:r w:rsidRPr="00D948E2">
        <w:rPr>
          <w:sz w:val="24"/>
          <w:szCs w:val="24"/>
        </w:rPr>
        <w:t>, is the Lady Elizabeth in doing the Pregnancy of the Lord John for Mankind in Luke 1:5-25, 57-58. 2</w:t>
      </w:r>
      <w:r w:rsidRPr="00D948E2">
        <w:rPr>
          <w:sz w:val="24"/>
          <w:szCs w:val="24"/>
          <w:vertAlign w:val="superscript"/>
        </w:rPr>
        <w:t>nd</w:t>
      </w:r>
      <w:r w:rsidRPr="00D948E2">
        <w:rPr>
          <w:sz w:val="24"/>
          <w:szCs w:val="24"/>
        </w:rPr>
        <w:t>, is the Lady Mary in doing the Pregnancy of the Lord Jesus for Womankind in Luke 1:26-55; 2:1-20. 3</w:t>
      </w:r>
      <w:r w:rsidRPr="00D948E2">
        <w:rPr>
          <w:sz w:val="24"/>
          <w:szCs w:val="24"/>
          <w:vertAlign w:val="superscript"/>
        </w:rPr>
        <w:t>rd</w:t>
      </w:r>
      <w:r w:rsidRPr="00D948E2">
        <w:rPr>
          <w:sz w:val="24"/>
          <w:szCs w:val="24"/>
        </w:rPr>
        <w:t xml:space="preserve">, is the Lady Barbara (derived from Bara in Genesis 1:1) in doing the </w:t>
      </w:r>
      <w:r w:rsidRPr="00D948E2">
        <w:rPr>
          <w:sz w:val="24"/>
          <w:szCs w:val="24"/>
        </w:rPr>
        <w:lastRenderedPageBreak/>
        <w:t>Pregnancy of Stephen for the 60 other Ladies in Proverbs 8:22-25 (RSV) &amp; Acts 1:4-8. There is proof of the Trinity. Some scriptures  are  Matthew  28:19;  1</w:t>
      </w:r>
      <w:r w:rsidRPr="00D948E2">
        <w:rPr>
          <w:sz w:val="24"/>
          <w:szCs w:val="24"/>
          <w:vertAlign w:val="superscript"/>
        </w:rPr>
        <w:t>st</w:t>
      </w:r>
      <w:r w:rsidRPr="00D948E2">
        <w:rPr>
          <w:sz w:val="24"/>
          <w:szCs w:val="24"/>
        </w:rPr>
        <w:t xml:space="preserve">  Corinthians  12:4-6;  2</w:t>
      </w:r>
      <w:r w:rsidRPr="00D948E2">
        <w:rPr>
          <w:sz w:val="24"/>
          <w:szCs w:val="24"/>
          <w:vertAlign w:val="superscript"/>
        </w:rPr>
        <w:t>nd</w:t>
      </w:r>
      <w:r w:rsidRPr="00D948E2">
        <w:rPr>
          <w:sz w:val="24"/>
          <w:szCs w:val="24"/>
        </w:rPr>
        <w:t xml:space="preserve">  Corinthians  13:14;  1</w:t>
      </w:r>
      <w:r w:rsidRPr="00D948E2">
        <w:rPr>
          <w:sz w:val="24"/>
          <w:szCs w:val="24"/>
          <w:vertAlign w:val="superscript"/>
        </w:rPr>
        <w:t xml:space="preserve">st </w:t>
      </w:r>
      <w:r w:rsidRPr="00D948E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A2358" w:rsidRPr="00D948E2" w:rsidRDefault="004A2358" w:rsidP="004A2358">
      <w:pPr>
        <w:spacing w:line="480" w:lineRule="auto"/>
        <w:jc w:val="both"/>
        <w:rPr>
          <w:sz w:val="24"/>
          <w:szCs w:val="24"/>
        </w:rPr>
      </w:pPr>
      <w:r w:rsidRPr="00D948E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948E2">
        <w:rPr>
          <w:sz w:val="24"/>
          <w:szCs w:val="24"/>
          <w:vertAlign w:val="superscript"/>
        </w:rPr>
        <w:t>st</w:t>
      </w:r>
      <w:r w:rsidRPr="00D948E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948E2">
        <w:rPr>
          <w:sz w:val="24"/>
          <w:szCs w:val="24"/>
          <w:vertAlign w:val="superscript"/>
        </w:rPr>
        <w:t>st</w:t>
      </w:r>
      <w:r w:rsidRPr="00D948E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A2358" w:rsidRPr="00D948E2" w:rsidRDefault="004A2358" w:rsidP="004A2358">
      <w:pPr>
        <w:spacing w:line="480" w:lineRule="auto"/>
        <w:jc w:val="both"/>
        <w:rPr>
          <w:sz w:val="24"/>
          <w:szCs w:val="24"/>
        </w:rPr>
      </w:pPr>
      <w:r w:rsidRPr="00D948E2">
        <w:rPr>
          <w:sz w:val="24"/>
          <w:szCs w:val="24"/>
        </w:rPr>
        <w:t xml:space="preserve">Each Person of the Trinity is fully God which is proven in scripture. In Genesis 1:1 declares that the Father Stephen is fully God in omniscience/omnipotence in the Deity of Stephen in John </w:t>
      </w:r>
      <w:r w:rsidRPr="00D948E2">
        <w:rPr>
          <w:sz w:val="24"/>
          <w:szCs w:val="24"/>
        </w:rPr>
        <w:lastRenderedPageBreak/>
        <w:t>1:1-3;  1</w:t>
      </w:r>
      <w:r w:rsidRPr="00D948E2">
        <w:rPr>
          <w:sz w:val="24"/>
          <w:szCs w:val="24"/>
          <w:vertAlign w:val="superscript"/>
        </w:rPr>
        <w:t xml:space="preserve">st </w:t>
      </w:r>
      <w:r w:rsidRPr="00D948E2">
        <w:rPr>
          <w:sz w:val="24"/>
          <w:szCs w:val="24"/>
        </w:rPr>
        <w:t xml:space="preserve"> John  2:22;  2</w:t>
      </w:r>
      <w:r w:rsidRPr="00D948E2">
        <w:rPr>
          <w:sz w:val="24"/>
          <w:szCs w:val="24"/>
          <w:vertAlign w:val="superscript"/>
        </w:rPr>
        <w:t>nd</w:t>
      </w:r>
      <w:r w:rsidRPr="00D948E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948E2">
        <w:rPr>
          <w:sz w:val="24"/>
          <w:szCs w:val="24"/>
          <w:vertAlign w:val="superscript"/>
        </w:rPr>
        <w:t>nd</w:t>
      </w:r>
      <w:r w:rsidRPr="00D948E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948E2">
        <w:rPr>
          <w:sz w:val="24"/>
          <w:szCs w:val="24"/>
          <w:vertAlign w:val="superscript"/>
        </w:rPr>
        <w:t>st</w:t>
      </w:r>
      <w:r w:rsidRPr="00D948E2">
        <w:rPr>
          <w:sz w:val="24"/>
          <w:szCs w:val="24"/>
        </w:rPr>
        <w:t xml:space="preserve"> Corinthians 2:10-11. </w:t>
      </w:r>
    </w:p>
    <w:p w:rsidR="004A2358" w:rsidRPr="00D948E2" w:rsidRDefault="004A2358" w:rsidP="004A2358">
      <w:pPr>
        <w:spacing w:line="480" w:lineRule="auto"/>
        <w:jc w:val="both"/>
        <w:rPr>
          <w:sz w:val="24"/>
          <w:szCs w:val="24"/>
        </w:rPr>
      </w:pPr>
      <w:r w:rsidRPr="00D948E2">
        <w:rPr>
          <w:sz w:val="24"/>
          <w:szCs w:val="24"/>
        </w:rPr>
        <w:t>The Importance of God existing as the Trinity is proven in scripture. Some scriptures that governs this thought are in John 1:1-3; Hebrews 1:1-3; Colossians 1:16; 1</w:t>
      </w:r>
      <w:r w:rsidRPr="00D948E2">
        <w:rPr>
          <w:sz w:val="24"/>
          <w:szCs w:val="24"/>
          <w:vertAlign w:val="superscript"/>
        </w:rPr>
        <w:t>st</w:t>
      </w:r>
      <w:r w:rsidRPr="00D948E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948E2">
        <w:rPr>
          <w:sz w:val="24"/>
          <w:szCs w:val="24"/>
        </w:rPr>
        <w:lastRenderedPageBreak/>
        <w:t>through the Father Stephen by exalting them on High in Philippians 2:9-11 &amp; John 10:17-18, 34-35. The Lord Yah raised the Father Stephen and exalted Him on High proven in Acts 7:59-8:3; 1</w:t>
      </w:r>
      <w:r w:rsidRPr="00D948E2">
        <w:rPr>
          <w:sz w:val="24"/>
          <w:szCs w:val="24"/>
          <w:vertAlign w:val="superscript"/>
        </w:rPr>
        <w:t>st</w:t>
      </w:r>
      <w:r w:rsidRPr="00D948E2">
        <w:rPr>
          <w:sz w:val="24"/>
          <w:szCs w:val="24"/>
        </w:rPr>
        <w:t xml:space="preserve"> Corinthians 8:6; 15;24-28; Ephesians 4:6; Proverbs 8:22-29 (RSV); 8:30-31 (NIV) and John 5:24-30; 6:22-59. This means there is only One Father Stephen as the Highest by which are all things and We in Him in 1</w:t>
      </w:r>
      <w:r w:rsidRPr="00D948E2">
        <w:rPr>
          <w:sz w:val="24"/>
          <w:szCs w:val="24"/>
          <w:vertAlign w:val="superscript"/>
        </w:rPr>
        <w:t>st</w:t>
      </w:r>
      <w:r w:rsidRPr="00D948E2">
        <w:rPr>
          <w:sz w:val="24"/>
          <w:szCs w:val="24"/>
        </w:rPr>
        <w:t xml:space="preserve"> Corinthians 8:6. Since the Father Stephen making the Lord James, Son Jesus Christ and Brother John subject to the Father Stephen as the Last of the Trinity in 1</w:t>
      </w:r>
      <w:r w:rsidRPr="00D948E2">
        <w:rPr>
          <w:sz w:val="24"/>
          <w:szCs w:val="24"/>
          <w:vertAlign w:val="superscript"/>
        </w:rPr>
        <w:t>st</w:t>
      </w:r>
      <w:r w:rsidRPr="00D948E2">
        <w:rPr>
          <w:sz w:val="24"/>
          <w:szCs w:val="24"/>
        </w:rPr>
        <w:t xml:space="preserve"> Corinthians 15:24-28. The Father Stephen Our Lord would be equal and would act as the Lord Yahweh (short name is Yah) the Creator of the Father Stephen proven in 1</w:t>
      </w:r>
      <w:r w:rsidRPr="00D948E2">
        <w:rPr>
          <w:sz w:val="24"/>
          <w:szCs w:val="24"/>
          <w:vertAlign w:val="superscript"/>
        </w:rPr>
        <w:t>st</w:t>
      </w:r>
      <w:r w:rsidRPr="00D948E2">
        <w:rPr>
          <w:sz w:val="24"/>
          <w:szCs w:val="24"/>
        </w:rPr>
        <w:t xml:space="preserve"> Corinthians 8:6; 15:24-28 &amp; Ephesians 4:6. This means there is One God being the Lord Yahweh and One Father being Stephen who is above all, through all and in You all in Ephesians 4:6. </w:t>
      </w:r>
    </w:p>
    <w:p w:rsidR="004A2358" w:rsidRPr="00D948E2" w:rsidRDefault="004A2358" w:rsidP="004A2358">
      <w:pPr>
        <w:spacing w:line="480" w:lineRule="auto"/>
        <w:jc w:val="both"/>
        <w:rPr>
          <w:sz w:val="24"/>
          <w:szCs w:val="24"/>
        </w:rPr>
      </w:pPr>
      <w:r w:rsidRPr="00D948E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948E2">
        <w:rPr>
          <w:sz w:val="24"/>
          <w:szCs w:val="24"/>
          <w:vertAlign w:val="superscript"/>
        </w:rPr>
        <w:t>st</w:t>
      </w:r>
      <w:r w:rsidRPr="00D948E2">
        <w:rPr>
          <w:sz w:val="24"/>
          <w:szCs w:val="24"/>
        </w:rPr>
        <w:t xml:space="preserve"> Corinthians 8:6; 15:24; Genesis 1:1 &amp; Hebrews 1:1-2. Some scriptures that prove the job of the Holy Ghost (The Brother John) is in Genesis 1:2; John 14:16-18, 26; 16:5-15 and Psalms 33:6; 139:7. </w:t>
      </w:r>
    </w:p>
    <w:p w:rsidR="004A2358" w:rsidRPr="00D948E2" w:rsidRDefault="004A2358" w:rsidP="004A2358">
      <w:pPr>
        <w:spacing w:line="480" w:lineRule="auto"/>
        <w:jc w:val="both"/>
        <w:rPr>
          <w:sz w:val="24"/>
          <w:szCs w:val="24"/>
        </w:rPr>
      </w:pPr>
      <w:r w:rsidRPr="00D948E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948E2">
        <w:rPr>
          <w:sz w:val="24"/>
          <w:szCs w:val="24"/>
          <w:vertAlign w:val="superscript"/>
        </w:rPr>
        <w:t>st</w:t>
      </w:r>
      <w:r w:rsidRPr="00D948E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948E2">
        <w:rPr>
          <w:sz w:val="24"/>
          <w:szCs w:val="24"/>
          <w:vertAlign w:val="superscript"/>
        </w:rPr>
        <w:t>st</w:t>
      </w:r>
      <w:r w:rsidRPr="00D948E2">
        <w:rPr>
          <w:sz w:val="24"/>
          <w:szCs w:val="24"/>
        </w:rPr>
        <w:t xml:space="preserve"> Peter 1:2; Acts 1:8 and 1</w:t>
      </w:r>
      <w:r w:rsidRPr="00D948E2">
        <w:rPr>
          <w:sz w:val="24"/>
          <w:szCs w:val="24"/>
          <w:vertAlign w:val="superscript"/>
        </w:rPr>
        <w:t>st</w:t>
      </w:r>
      <w:r w:rsidRPr="00D948E2">
        <w:rPr>
          <w:sz w:val="24"/>
          <w:szCs w:val="24"/>
        </w:rPr>
        <w:t xml:space="preserve"> Corinthians 12:7-11. The  Son Jesus  and  Holy  Ghost  (Brother  John)  are  equal  in  Deity to the Father Stephen in the Eternal Kingdom, but are in subordinate jobs in 1</w:t>
      </w:r>
      <w:r w:rsidRPr="00D948E2">
        <w:rPr>
          <w:sz w:val="24"/>
          <w:szCs w:val="24"/>
          <w:vertAlign w:val="superscript"/>
        </w:rPr>
        <w:t>st</w:t>
      </w:r>
      <w:r w:rsidRPr="00D948E2">
        <w:rPr>
          <w:sz w:val="24"/>
          <w:szCs w:val="24"/>
        </w:rPr>
        <w:t xml:space="preserve"> Corinthians 15:24-28.               </w:t>
      </w:r>
    </w:p>
    <w:p w:rsidR="004A2358" w:rsidRPr="00D948E2" w:rsidRDefault="004A2358" w:rsidP="004A2358">
      <w:pPr>
        <w:spacing w:line="480" w:lineRule="auto"/>
        <w:jc w:val="both"/>
        <w:rPr>
          <w:sz w:val="24"/>
          <w:szCs w:val="24"/>
        </w:rPr>
      </w:pPr>
      <w:r w:rsidRPr="00D948E2">
        <w:rPr>
          <w:sz w:val="24"/>
          <w:szCs w:val="24"/>
        </w:rPr>
        <w:t>The Trinity’s existence is proven in scripture. The three Persons exist eternally as the Father Stephen, Son Jesus Christ and Holy Ghost (Brother John). Some scriptures that prove this are in Ephesians 1:3-4; 3:14-15; John 1:1-4, 14, 18; 1</w:t>
      </w:r>
      <w:r w:rsidRPr="00D948E2">
        <w:rPr>
          <w:sz w:val="24"/>
          <w:szCs w:val="24"/>
          <w:vertAlign w:val="superscript"/>
        </w:rPr>
        <w:t>st</w:t>
      </w:r>
      <w:r w:rsidRPr="00D948E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948E2">
        <w:rPr>
          <w:sz w:val="24"/>
          <w:szCs w:val="24"/>
          <w:vertAlign w:val="superscript"/>
        </w:rPr>
        <w:t>st</w:t>
      </w:r>
      <w:r w:rsidRPr="00D948E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948E2">
        <w:rPr>
          <w:b/>
          <w:sz w:val="24"/>
          <w:szCs w:val="24"/>
        </w:rPr>
        <w:t>The Unchanging God</w:t>
      </w:r>
      <w:r w:rsidRPr="00D948E2">
        <w:rPr>
          <w:sz w:val="24"/>
          <w:szCs w:val="24"/>
        </w:rPr>
        <w:t xml:space="preserve">” and God never changes in </w:t>
      </w:r>
      <w:r w:rsidRPr="00D948E2">
        <w:rPr>
          <w:sz w:val="24"/>
          <w:szCs w:val="24"/>
        </w:rPr>
        <w:lastRenderedPageBreak/>
        <w:t>anything in His works and plans in Acts 5:38-39. He is the “</w:t>
      </w:r>
      <w:r w:rsidRPr="00D948E2">
        <w:rPr>
          <w:b/>
          <w:sz w:val="24"/>
          <w:szCs w:val="24"/>
        </w:rPr>
        <w:t>I AM THAT I AM</w:t>
      </w:r>
      <w:r w:rsidRPr="00D948E2">
        <w:rPr>
          <w:sz w:val="24"/>
          <w:szCs w:val="24"/>
        </w:rPr>
        <w:t>” and the “</w:t>
      </w:r>
      <w:r w:rsidRPr="00D948E2">
        <w:rPr>
          <w:b/>
          <w:sz w:val="24"/>
          <w:szCs w:val="24"/>
        </w:rPr>
        <w:t>LORD JEHOVAH</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948E2">
        <w:rPr>
          <w:sz w:val="24"/>
          <w:szCs w:val="24"/>
          <w:vertAlign w:val="superscript"/>
        </w:rPr>
        <w:t>st</w:t>
      </w:r>
      <w:r w:rsidRPr="00D948E2">
        <w:rPr>
          <w:sz w:val="24"/>
          <w:szCs w:val="24"/>
        </w:rPr>
        <w:t xml:space="preserve"> John 5:1-17 and 1</w:t>
      </w:r>
      <w:r w:rsidRPr="00D948E2">
        <w:rPr>
          <w:sz w:val="24"/>
          <w:szCs w:val="24"/>
          <w:vertAlign w:val="superscript"/>
        </w:rPr>
        <w:t>st</w:t>
      </w:r>
      <w:r w:rsidRPr="00D948E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948E2">
        <w:rPr>
          <w:sz w:val="24"/>
          <w:szCs w:val="24"/>
          <w:vertAlign w:val="superscript"/>
        </w:rPr>
        <w:t>nd</w:t>
      </w:r>
      <w:r w:rsidRPr="00D948E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948E2">
        <w:rPr>
          <w:sz w:val="24"/>
          <w:szCs w:val="24"/>
          <w:vertAlign w:val="superscript"/>
        </w:rPr>
        <w:t>st</w:t>
      </w:r>
      <w:r w:rsidRPr="00D948E2">
        <w:rPr>
          <w:sz w:val="24"/>
          <w:szCs w:val="24"/>
        </w:rPr>
        <w:t xml:space="preserve"> Corinthians 13:5; 1</w:t>
      </w:r>
      <w:r w:rsidRPr="00D948E2">
        <w:rPr>
          <w:sz w:val="24"/>
          <w:szCs w:val="24"/>
          <w:vertAlign w:val="superscript"/>
        </w:rPr>
        <w:t>st</w:t>
      </w:r>
      <w:r w:rsidRPr="00D948E2">
        <w:rPr>
          <w:sz w:val="24"/>
          <w:szCs w:val="24"/>
        </w:rPr>
        <w:t xml:space="preserve"> John 2:15-17 and James 1:13. Seventh, The Father Stephen is Born of God and never lies which means “He does not sin, for His seed remains in Him, and He cannot sin, because He has been Born of God” in </w:t>
      </w:r>
      <w:r w:rsidRPr="00D948E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948E2">
        <w:rPr>
          <w:sz w:val="24"/>
          <w:szCs w:val="24"/>
          <w:vertAlign w:val="superscript"/>
        </w:rPr>
        <w:t>st</w:t>
      </w:r>
      <w:r w:rsidRPr="00D948E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948E2">
        <w:rPr>
          <w:sz w:val="24"/>
          <w:szCs w:val="24"/>
          <w:vertAlign w:val="superscript"/>
        </w:rPr>
        <w:t>nd</w:t>
      </w:r>
      <w:r w:rsidRPr="00D948E2">
        <w:rPr>
          <w:sz w:val="24"/>
          <w:szCs w:val="24"/>
        </w:rPr>
        <w:t xml:space="preserve"> Timothy 2:13. Seventeenth, the Father Stephen has immortality in 1</w:t>
      </w:r>
      <w:r w:rsidRPr="00D948E2">
        <w:rPr>
          <w:sz w:val="24"/>
          <w:szCs w:val="24"/>
          <w:vertAlign w:val="superscript"/>
        </w:rPr>
        <w:t>st</w:t>
      </w:r>
      <w:r w:rsidRPr="00D948E2">
        <w:rPr>
          <w:sz w:val="24"/>
          <w:szCs w:val="24"/>
        </w:rPr>
        <w:t xml:space="preserve"> Timothy 1:17; 6:16. Eighteenth, the Father Stephen’s sovereignty is in </w:t>
      </w:r>
      <w:r w:rsidRPr="00D948E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948E2">
        <w:rPr>
          <w:sz w:val="24"/>
          <w:szCs w:val="24"/>
          <w:vertAlign w:val="superscript"/>
        </w:rPr>
        <w:t>st</w:t>
      </w:r>
      <w:r w:rsidRPr="00D948E2">
        <w:rPr>
          <w:sz w:val="24"/>
          <w:szCs w:val="24"/>
        </w:rPr>
        <w:t xml:space="preserve"> John 5:6-13. The Father Stephen is perfect in Deity proven in Deuteronomy 18:13; 32:4; 2</w:t>
      </w:r>
      <w:r w:rsidRPr="00D948E2">
        <w:rPr>
          <w:sz w:val="24"/>
          <w:szCs w:val="24"/>
          <w:vertAlign w:val="superscript"/>
        </w:rPr>
        <w:t>nd</w:t>
      </w:r>
      <w:r w:rsidRPr="00D948E2">
        <w:rPr>
          <w:sz w:val="24"/>
          <w:szCs w:val="24"/>
        </w:rPr>
        <w:t xml:space="preserve"> Samuel 22:31, 33; 1</w:t>
      </w:r>
      <w:r w:rsidRPr="00D948E2">
        <w:rPr>
          <w:sz w:val="24"/>
          <w:szCs w:val="24"/>
          <w:vertAlign w:val="superscript"/>
        </w:rPr>
        <w:t>st</w:t>
      </w:r>
      <w:r w:rsidRPr="00D948E2">
        <w:rPr>
          <w:sz w:val="24"/>
          <w:szCs w:val="24"/>
        </w:rPr>
        <w:t xml:space="preserve"> Kings 8:61; 2</w:t>
      </w:r>
      <w:r w:rsidRPr="00D948E2">
        <w:rPr>
          <w:sz w:val="24"/>
          <w:szCs w:val="24"/>
          <w:vertAlign w:val="superscript"/>
        </w:rPr>
        <w:t>nd</w:t>
      </w:r>
      <w:r w:rsidRPr="00D948E2">
        <w:rPr>
          <w:sz w:val="24"/>
          <w:szCs w:val="24"/>
        </w:rPr>
        <w:t xml:space="preserve"> Kings 20:3; 1</w:t>
      </w:r>
      <w:r w:rsidRPr="00D948E2">
        <w:rPr>
          <w:sz w:val="24"/>
          <w:szCs w:val="24"/>
          <w:vertAlign w:val="superscript"/>
        </w:rPr>
        <w:t>st</w:t>
      </w:r>
      <w:r w:rsidRPr="00D948E2">
        <w:rPr>
          <w:sz w:val="24"/>
          <w:szCs w:val="24"/>
        </w:rPr>
        <w:t xml:space="preserve"> Chronicles 28:9, 29:19; 2</w:t>
      </w:r>
      <w:r w:rsidRPr="00D948E2">
        <w:rPr>
          <w:sz w:val="24"/>
          <w:szCs w:val="24"/>
          <w:vertAlign w:val="superscript"/>
        </w:rPr>
        <w:t>nd</w:t>
      </w:r>
      <w:r w:rsidRPr="00D948E2">
        <w:rPr>
          <w:sz w:val="24"/>
          <w:szCs w:val="24"/>
        </w:rPr>
        <w:t xml:space="preserve"> Chronicles 8:16; 16:9; 19:9; 24:13; Psalms 18:30, 32; 19:7; 50:2;  101:2, 6;  119:96;  138:8;  Proverbs  11:5;  Isaiah 38:3; Wisdom of Solomon 15:3; Sirach 1:18; 7:32; 21:11; 23:20; 31:10; 34:8; 45:8; 50:11; 2</w:t>
      </w:r>
      <w:r w:rsidRPr="00D948E2">
        <w:rPr>
          <w:sz w:val="24"/>
          <w:szCs w:val="24"/>
          <w:vertAlign w:val="superscript"/>
        </w:rPr>
        <w:t>nd</w:t>
      </w:r>
      <w:r w:rsidRPr="00D948E2">
        <w:rPr>
          <w:sz w:val="24"/>
          <w:szCs w:val="24"/>
        </w:rPr>
        <w:t xml:space="preserve"> Esdras 6:38; 8:52; 9:22; Matthew 5:48; Acts 24:22; 1</w:t>
      </w:r>
      <w:r w:rsidRPr="00D948E2">
        <w:rPr>
          <w:sz w:val="24"/>
          <w:szCs w:val="24"/>
          <w:vertAlign w:val="superscript"/>
        </w:rPr>
        <w:t>st</w:t>
      </w:r>
      <w:r w:rsidRPr="00D948E2">
        <w:rPr>
          <w:sz w:val="24"/>
          <w:szCs w:val="24"/>
        </w:rPr>
        <w:t xml:space="preserve"> Corinthians 2:6; 13:10; 2</w:t>
      </w:r>
      <w:r w:rsidRPr="00D948E2">
        <w:rPr>
          <w:sz w:val="24"/>
          <w:szCs w:val="24"/>
          <w:vertAlign w:val="superscript"/>
        </w:rPr>
        <w:t>nd</w:t>
      </w:r>
      <w:r w:rsidRPr="00D948E2">
        <w:rPr>
          <w:sz w:val="24"/>
          <w:szCs w:val="24"/>
        </w:rPr>
        <w:t xml:space="preserve"> Corinthians 7:1; 12:9; 13:9, 11;  Colossians  3:14;  4:12;  Hebrews  9:11;  10:1, 14;  12:23;  James  1:4, 17, 25;  2:22; 1</w:t>
      </w:r>
      <w:r w:rsidRPr="00D948E2">
        <w:rPr>
          <w:sz w:val="24"/>
          <w:szCs w:val="24"/>
          <w:vertAlign w:val="superscript"/>
        </w:rPr>
        <w:t>st</w:t>
      </w:r>
      <w:r w:rsidRPr="00D948E2">
        <w:rPr>
          <w:sz w:val="24"/>
          <w:szCs w:val="24"/>
        </w:rPr>
        <w:t xml:space="preserve"> Peter 5:10 &amp; 1</w:t>
      </w:r>
      <w:r w:rsidRPr="00D948E2">
        <w:rPr>
          <w:sz w:val="24"/>
          <w:szCs w:val="24"/>
          <w:vertAlign w:val="superscript"/>
        </w:rPr>
        <w:t>st</w:t>
      </w:r>
      <w:r w:rsidRPr="00D948E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948E2">
        <w:rPr>
          <w:sz w:val="24"/>
          <w:szCs w:val="24"/>
          <w:vertAlign w:val="superscript"/>
        </w:rPr>
        <w:t>st</w:t>
      </w:r>
      <w:r w:rsidRPr="00D948E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948E2">
        <w:rPr>
          <w:b/>
          <w:sz w:val="24"/>
          <w:szCs w:val="24"/>
        </w:rPr>
        <w:t>Emptied Himself</w:t>
      </w:r>
      <w:r w:rsidRPr="00D948E2">
        <w:rPr>
          <w:sz w:val="24"/>
          <w:szCs w:val="24"/>
        </w:rPr>
        <w:t xml:space="preserve">” of omnipresence (All present to Lords) in Philippians 2:11 &amp; Acts 7:60. The Father </w:t>
      </w:r>
      <w:r w:rsidRPr="00D948E2">
        <w:rPr>
          <w:sz w:val="24"/>
          <w:szCs w:val="24"/>
        </w:rPr>
        <w:lastRenderedPageBreak/>
        <w:t>Stephen is worthy to be worshipped in John 4:21-24; 5:19; 7:18; 17:1-5. The Father Stephen is worshipped in the Gospel Book of John; Ephesians 4:6; 1</w:t>
      </w:r>
      <w:r w:rsidRPr="00D948E2">
        <w:rPr>
          <w:sz w:val="24"/>
          <w:szCs w:val="24"/>
          <w:vertAlign w:val="superscript"/>
        </w:rPr>
        <w:t>st</w:t>
      </w:r>
      <w:r w:rsidRPr="00D948E2">
        <w:rPr>
          <w:sz w:val="24"/>
          <w:szCs w:val="24"/>
        </w:rPr>
        <w:t xml:space="preserve"> Corinthians 8:6 &amp; throughout the Holy Scriptures as the Father Stephen. The Father Stephen Our Lord is called the 2</w:t>
      </w:r>
      <w:r w:rsidRPr="00D948E2">
        <w:rPr>
          <w:sz w:val="24"/>
          <w:szCs w:val="24"/>
          <w:vertAlign w:val="superscript"/>
        </w:rPr>
        <w:t>nd</w:t>
      </w:r>
      <w:r w:rsidRPr="00D948E2">
        <w:rPr>
          <w:sz w:val="24"/>
          <w:szCs w:val="24"/>
        </w:rPr>
        <w:t xml:space="preserve"> Single Lord called Wisdom in Proverbs 8:22-25 (RSV).   </w:t>
      </w:r>
    </w:p>
    <w:p w:rsidR="004A2358" w:rsidRPr="00D948E2" w:rsidRDefault="004A2358" w:rsidP="004A2358">
      <w:pPr>
        <w:spacing w:line="480" w:lineRule="auto"/>
        <w:jc w:val="both"/>
        <w:rPr>
          <w:sz w:val="24"/>
          <w:szCs w:val="24"/>
        </w:rPr>
      </w:pPr>
      <w:r w:rsidRPr="00D948E2">
        <w:rPr>
          <w:sz w:val="24"/>
          <w:szCs w:val="24"/>
        </w:rPr>
        <w:t>Second, is the Son Jesus Christ’s Deity as being fully God which is proven in scripture. Throughout Biblical Scripture most of the time God or “</w:t>
      </w:r>
      <w:r w:rsidRPr="00D948E2">
        <w:rPr>
          <w:b/>
          <w:sz w:val="24"/>
          <w:szCs w:val="24"/>
        </w:rPr>
        <w:t>Theos</w:t>
      </w:r>
      <w:r w:rsidRPr="00D948E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948E2">
        <w:rPr>
          <w:sz w:val="24"/>
          <w:szCs w:val="24"/>
          <w:vertAlign w:val="superscript"/>
        </w:rPr>
        <w:t>nd</w:t>
      </w:r>
      <w:r w:rsidRPr="00D948E2">
        <w:rPr>
          <w:sz w:val="24"/>
          <w:szCs w:val="24"/>
        </w:rPr>
        <w:t xml:space="preserve"> Peter 1:1; Romans 9:5; Isaiah 9:6; Psalms 45:6; Titus 2:13; John 1:1, 18; 20:28 &amp; Hebrews 1:8. There are only 9 scriptures for </w:t>
      </w:r>
      <w:r w:rsidRPr="00D948E2">
        <w:rPr>
          <w:b/>
          <w:sz w:val="24"/>
          <w:szCs w:val="24"/>
        </w:rPr>
        <w:t>JEHOVAH</w:t>
      </w:r>
      <w:r w:rsidRPr="00D948E2">
        <w:rPr>
          <w:sz w:val="24"/>
          <w:szCs w:val="24"/>
        </w:rPr>
        <w:t xml:space="preserve">, </w:t>
      </w:r>
      <w:r w:rsidRPr="00D948E2">
        <w:rPr>
          <w:b/>
          <w:sz w:val="24"/>
          <w:szCs w:val="24"/>
        </w:rPr>
        <w:t>YAHWEH</w:t>
      </w:r>
      <w:r w:rsidRPr="00D948E2">
        <w:rPr>
          <w:sz w:val="24"/>
          <w:szCs w:val="24"/>
        </w:rPr>
        <w:t xml:space="preserve"> or </w:t>
      </w:r>
      <w:r w:rsidRPr="00D948E2">
        <w:rPr>
          <w:b/>
          <w:sz w:val="24"/>
          <w:szCs w:val="24"/>
        </w:rPr>
        <w:t>VICTOR</w:t>
      </w:r>
      <w:r w:rsidRPr="00D948E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948E2">
        <w:rPr>
          <w:b/>
          <w:sz w:val="24"/>
          <w:szCs w:val="24"/>
        </w:rPr>
        <w:t>Kyrios</w:t>
      </w:r>
      <w:r w:rsidRPr="00D948E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948E2">
        <w:rPr>
          <w:sz w:val="24"/>
          <w:szCs w:val="24"/>
          <w:vertAlign w:val="superscript"/>
        </w:rPr>
        <w:t>st</w:t>
      </w:r>
      <w:r w:rsidRPr="00D948E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948E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948E2">
        <w:rPr>
          <w:sz w:val="24"/>
          <w:szCs w:val="24"/>
          <w:vertAlign w:val="superscript"/>
        </w:rPr>
        <w:t>st</w:t>
      </w:r>
      <w:r w:rsidRPr="00D948E2">
        <w:rPr>
          <w:sz w:val="24"/>
          <w:szCs w:val="24"/>
        </w:rPr>
        <w:t xml:space="preserve"> Timothy 6:16. Jesus is worthy to be worshipped in Revelation 5:12-13; 19:10; Philippians 2:9-11 and Hebrews 1:6. Jesus is the 2</w:t>
      </w:r>
      <w:r w:rsidRPr="00D948E2">
        <w:rPr>
          <w:sz w:val="24"/>
          <w:szCs w:val="24"/>
          <w:vertAlign w:val="superscript"/>
        </w:rPr>
        <w:t>nd</w:t>
      </w:r>
      <w:r w:rsidRPr="00D948E2">
        <w:rPr>
          <w:sz w:val="24"/>
          <w:szCs w:val="24"/>
        </w:rPr>
        <w:t xml:space="preserve"> Man Adam in 1</w:t>
      </w:r>
      <w:r w:rsidRPr="00D948E2">
        <w:rPr>
          <w:sz w:val="24"/>
          <w:szCs w:val="24"/>
          <w:vertAlign w:val="superscript"/>
        </w:rPr>
        <w:t>st</w:t>
      </w:r>
      <w:r w:rsidRPr="00D948E2">
        <w:rPr>
          <w:sz w:val="24"/>
          <w:szCs w:val="24"/>
        </w:rPr>
        <w:t xml:space="preserve"> Corinthians 15:47. The “</w:t>
      </w:r>
      <w:r w:rsidRPr="00D948E2">
        <w:rPr>
          <w:b/>
          <w:sz w:val="24"/>
          <w:szCs w:val="24"/>
        </w:rPr>
        <w:t>Kenotic Theology</w:t>
      </w:r>
      <w:r w:rsidRPr="00D948E2">
        <w:rPr>
          <w:sz w:val="24"/>
          <w:szCs w:val="24"/>
        </w:rPr>
        <w:t>” says He was fully Man &amp; divested of certain attributes on Earth. In Philippians 2:5-7 states Jesus “</w:t>
      </w:r>
      <w:r w:rsidRPr="00D948E2">
        <w:rPr>
          <w:b/>
          <w:sz w:val="24"/>
          <w:szCs w:val="24"/>
        </w:rPr>
        <w:t>Emptied Himself</w:t>
      </w:r>
      <w:r w:rsidRPr="00D948E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948E2">
        <w:rPr>
          <w:b/>
          <w:sz w:val="24"/>
          <w:szCs w:val="24"/>
        </w:rPr>
        <w:t>Immanuel</w:t>
      </w:r>
      <w:r w:rsidRPr="00D948E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948E2">
        <w:rPr>
          <w:sz w:val="24"/>
          <w:szCs w:val="24"/>
          <w:vertAlign w:val="superscript"/>
        </w:rPr>
        <w:t>st</w:t>
      </w:r>
      <w:r w:rsidRPr="00D948E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948E2">
        <w:rPr>
          <w:sz w:val="24"/>
          <w:szCs w:val="24"/>
          <w:vertAlign w:val="superscript"/>
        </w:rPr>
        <w:t>nd</w:t>
      </w:r>
      <w:r w:rsidRPr="00D948E2">
        <w:rPr>
          <w:sz w:val="24"/>
          <w:szCs w:val="24"/>
        </w:rPr>
        <w:t xml:space="preserve"> John 9. Anyone that denies the Son Jesus Christ denies the Father Stephen in 1</w:t>
      </w:r>
      <w:r w:rsidRPr="00D948E2">
        <w:rPr>
          <w:sz w:val="24"/>
          <w:szCs w:val="24"/>
          <w:vertAlign w:val="superscript"/>
        </w:rPr>
        <w:t>st</w:t>
      </w:r>
      <w:r w:rsidRPr="00D948E2">
        <w:rPr>
          <w:sz w:val="24"/>
          <w:szCs w:val="24"/>
        </w:rPr>
        <w:t xml:space="preserve"> John 2:23. The Law blasphemed because Jesus said, ‘</w:t>
      </w:r>
      <w:r w:rsidRPr="00D948E2">
        <w:rPr>
          <w:b/>
          <w:sz w:val="24"/>
          <w:szCs w:val="24"/>
        </w:rPr>
        <w:t>I AM the Son of God</w:t>
      </w:r>
      <w:r w:rsidRPr="00D948E2">
        <w:rPr>
          <w:sz w:val="24"/>
          <w:szCs w:val="24"/>
        </w:rPr>
        <w:t xml:space="preserve">’ in John 10:36. </w:t>
      </w:r>
    </w:p>
    <w:p w:rsidR="004A2358" w:rsidRPr="00D948E2" w:rsidRDefault="004A2358" w:rsidP="004A2358">
      <w:pPr>
        <w:spacing w:line="480" w:lineRule="auto"/>
        <w:jc w:val="both"/>
        <w:rPr>
          <w:sz w:val="24"/>
          <w:szCs w:val="24"/>
        </w:rPr>
      </w:pPr>
      <w:r w:rsidRPr="00D948E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948E2">
        <w:rPr>
          <w:sz w:val="24"/>
          <w:szCs w:val="24"/>
          <w:vertAlign w:val="superscript"/>
        </w:rPr>
        <w:t>nd</w:t>
      </w:r>
      <w:r w:rsidRPr="00D948E2">
        <w:rPr>
          <w:sz w:val="24"/>
          <w:szCs w:val="24"/>
        </w:rPr>
        <w:t xml:space="preserve"> Woman Eve concerning being called the Woman of the Lord to restore the 1</w:t>
      </w:r>
      <w:r w:rsidRPr="00D948E2">
        <w:rPr>
          <w:sz w:val="24"/>
          <w:szCs w:val="24"/>
          <w:vertAlign w:val="superscript"/>
        </w:rPr>
        <w:t>st</w:t>
      </w:r>
      <w:r w:rsidRPr="00D948E2">
        <w:rPr>
          <w:sz w:val="24"/>
          <w:szCs w:val="24"/>
        </w:rPr>
        <w:t xml:space="preserve"> Eve being deceived. John as Deity is a great mystery but we know first that John was born with the Holy Ghost in the womb in Luke 1:15. This means He was born of God in 1</w:t>
      </w:r>
      <w:r w:rsidRPr="00D948E2">
        <w:rPr>
          <w:sz w:val="24"/>
          <w:szCs w:val="24"/>
          <w:vertAlign w:val="superscript"/>
        </w:rPr>
        <w:t>st</w:t>
      </w:r>
      <w:r w:rsidRPr="00D948E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948E2">
        <w:rPr>
          <w:sz w:val="24"/>
          <w:szCs w:val="24"/>
          <w:vertAlign w:val="superscript"/>
        </w:rPr>
        <w:t>nd</w:t>
      </w:r>
      <w:r w:rsidRPr="00D948E2">
        <w:rPr>
          <w:sz w:val="24"/>
          <w:szCs w:val="24"/>
        </w:rPr>
        <w:t xml:space="preserve"> Eve) is also called Jesus (2</w:t>
      </w:r>
      <w:r w:rsidRPr="00D948E2">
        <w:rPr>
          <w:sz w:val="24"/>
          <w:szCs w:val="24"/>
          <w:vertAlign w:val="superscript"/>
        </w:rPr>
        <w:t>nd</w:t>
      </w:r>
      <w:r w:rsidRPr="00D948E2">
        <w:rPr>
          <w:sz w:val="24"/>
          <w:szCs w:val="24"/>
        </w:rPr>
        <w:t xml:space="preserve"> Adam) in Genesis 2:23; 3:20 and 1</w:t>
      </w:r>
      <w:r w:rsidRPr="00D948E2">
        <w:rPr>
          <w:sz w:val="24"/>
          <w:szCs w:val="24"/>
          <w:vertAlign w:val="superscript"/>
        </w:rPr>
        <w:t>st</w:t>
      </w:r>
      <w:r w:rsidRPr="00D948E2">
        <w:rPr>
          <w:sz w:val="24"/>
          <w:szCs w:val="24"/>
        </w:rPr>
        <w:t xml:space="preserve"> Corinthians 15:47. If You say it did not happen then You are deceived and have become an Antichrist in 2</w:t>
      </w:r>
      <w:r w:rsidRPr="00D948E2">
        <w:rPr>
          <w:sz w:val="24"/>
          <w:szCs w:val="24"/>
          <w:vertAlign w:val="superscript"/>
        </w:rPr>
        <w:t>nd</w:t>
      </w:r>
      <w:r w:rsidRPr="00D948E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948E2">
        <w:rPr>
          <w:sz w:val="24"/>
          <w:szCs w:val="24"/>
          <w:vertAlign w:val="superscript"/>
        </w:rPr>
        <w:t>nd</w:t>
      </w:r>
      <w:r w:rsidRPr="00D948E2">
        <w:rPr>
          <w:sz w:val="24"/>
          <w:szCs w:val="24"/>
        </w:rPr>
        <w:t xml:space="preserve"> Corinthians 4:6; 2</w:t>
      </w:r>
      <w:r w:rsidRPr="00D948E2">
        <w:rPr>
          <w:sz w:val="24"/>
          <w:szCs w:val="24"/>
          <w:vertAlign w:val="superscript"/>
        </w:rPr>
        <w:t>nd</w:t>
      </w:r>
      <w:r w:rsidRPr="00D948E2">
        <w:rPr>
          <w:sz w:val="24"/>
          <w:szCs w:val="24"/>
        </w:rPr>
        <w:t xml:space="preserve"> Peter 1:3; 1</w:t>
      </w:r>
      <w:r w:rsidRPr="00D948E2">
        <w:rPr>
          <w:sz w:val="24"/>
          <w:szCs w:val="24"/>
          <w:vertAlign w:val="superscript"/>
        </w:rPr>
        <w:t>st</w:t>
      </w:r>
      <w:r w:rsidRPr="00D948E2">
        <w:rPr>
          <w:sz w:val="24"/>
          <w:szCs w:val="24"/>
        </w:rPr>
        <w:t xml:space="preserve"> Corinthians 8:6; Galatians 4:6 &amp; 1</w:t>
      </w:r>
      <w:r w:rsidRPr="00D948E2">
        <w:rPr>
          <w:sz w:val="24"/>
          <w:szCs w:val="24"/>
          <w:vertAlign w:val="superscript"/>
        </w:rPr>
        <w:t>st</w:t>
      </w:r>
      <w:r w:rsidRPr="00D948E2">
        <w:rPr>
          <w:sz w:val="24"/>
          <w:szCs w:val="24"/>
        </w:rPr>
        <w:t xml:space="preserve"> Thessalonians 1:1. Also John the Holy Ghost is called God in 1</w:t>
      </w:r>
      <w:r w:rsidRPr="00D948E2">
        <w:rPr>
          <w:sz w:val="24"/>
          <w:szCs w:val="24"/>
          <w:vertAlign w:val="superscript"/>
        </w:rPr>
        <w:t>st</w:t>
      </w:r>
      <w:r w:rsidRPr="00D948E2">
        <w:rPr>
          <w:sz w:val="24"/>
          <w:szCs w:val="24"/>
        </w:rPr>
        <w:t xml:space="preserve"> John 5:7; Hebrews 10:15; 1</w:t>
      </w:r>
      <w:r w:rsidRPr="00D948E2">
        <w:rPr>
          <w:sz w:val="24"/>
          <w:szCs w:val="24"/>
          <w:vertAlign w:val="superscript"/>
        </w:rPr>
        <w:t>st</w:t>
      </w:r>
      <w:r w:rsidRPr="00D948E2">
        <w:rPr>
          <w:sz w:val="24"/>
          <w:szCs w:val="24"/>
        </w:rPr>
        <w:t xml:space="preserve"> Thessalonians 4:8; Ephesians 4:30; 1</w:t>
      </w:r>
      <w:r w:rsidRPr="00D948E2">
        <w:rPr>
          <w:sz w:val="24"/>
          <w:szCs w:val="24"/>
          <w:vertAlign w:val="superscript"/>
        </w:rPr>
        <w:t>st</w:t>
      </w:r>
      <w:r w:rsidRPr="00D948E2">
        <w:rPr>
          <w:sz w:val="24"/>
          <w:szCs w:val="24"/>
        </w:rPr>
        <w:t xml:space="preserve"> Corinthians 12:3; Romans 9:1; Acts 1:33; 7:55; </w:t>
      </w:r>
      <w:r w:rsidRPr="00D948E2">
        <w:rPr>
          <w:sz w:val="24"/>
          <w:szCs w:val="24"/>
        </w:rPr>
        <w:lastRenderedPageBreak/>
        <w:t>John 14:26; Mark 12:36 &amp; Matthew 28:19.  If You have any questions on the Trinity, You must get My book called “</w:t>
      </w:r>
      <w:r w:rsidRPr="00D948E2">
        <w:rPr>
          <w:b/>
          <w:sz w:val="24"/>
          <w:szCs w:val="24"/>
        </w:rPr>
        <w:t>The Lord Jehovah the Physical Trinity &amp; the Church of God</w:t>
      </w:r>
      <w:r w:rsidRPr="00D948E2">
        <w:rPr>
          <w:sz w:val="24"/>
          <w:szCs w:val="24"/>
        </w:rPr>
        <w:t>.”</w:t>
      </w:r>
    </w:p>
    <w:p w:rsidR="004A2358" w:rsidRPr="00D948E2" w:rsidRDefault="004A2358" w:rsidP="004A2358">
      <w:pPr>
        <w:spacing w:line="480" w:lineRule="auto"/>
        <w:jc w:val="both"/>
        <w:rPr>
          <w:sz w:val="24"/>
          <w:szCs w:val="24"/>
        </w:rPr>
      </w:pPr>
      <w:r w:rsidRPr="00D948E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948E2">
        <w:rPr>
          <w:sz w:val="24"/>
          <w:szCs w:val="24"/>
          <w:vertAlign w:val="superscript"/>
        </w:rPr>
        <w:t>st</w:t>
      </w:r>
      <w:r w:rsidRPr="00D948E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948E2">
        <w:rPr>
          <w:sz w:val="24"/>
          <w:szCs w:val="24"/>
        </w:rPr>
        <w:lastRenderedPageBreak/>
        <w:t>strength.” Also similar scriptures are in Matthew 22:37; Mark 12:29-30; Luke 10:27; 2</w:t>
      </w:r>
      <w:r w:rsidRPr="00D948E2">
        <w:rPr>
          <w:sz w:val="24"/>
          <w:szCs w:val="24"/>
          <w:vertAlign w:val="superscript"/>
        </w:rPr>
        <w:t>nd</w:t>
      </w:r>
      <w:r w:rsidRPr="00D948E2">
        <w:rPr>
          <w:sz w:val="24"/>
          <w:szCs w:val="24"/>
        </w:rPr>
        <w:t xml:space="preserve"> Kings 23:25; James 2:8-13 and Romans 3:30; 13:10. In 1</w:t>
      </w:r>
      <w:r w:rsidRPr="00D948E2">
        <w:rPr>
          <w:sz w:val="24"/>
          <w:szCs w:val="24"/>
          <w:vertAlign w:val="superscript"/>
        </w:rPr>
        <w:t>st</w:t>
      </w:r>
      <w:r w:rsidRPr="00D948E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A2358" w:rsidRPr="00D948E2" w:rsidRDefault="004A2358" w:rsidP="004A2358">
      <w:pPr>
        <w:spacing w:line="480" w:lineRule="auto"/>
        <w:jc w:val="both"/>
        <w:rPr>
          <w:sz w:val="24"/>
          <w:szCs w:val="24"/>
        </w:rPr>
      </w:pPr>
      <w:r w:rsidRPr="00D948E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948E2">
        <w:rPr>
          <w:sz w:val="24"/>
          <w:szCs w:val="24"/>
          <w:vertAlign w:val="superscript"/>
        </w:rPr>
        <w:t>st</w:t>
      </w:r>
      <w:r w:rsidRPr="00D948E2">
        <w:rPr>
          <w:sz w:val="24"/>
          <w:szCs w:val="24"/>
        </w:rPr>
        <w:t xml:space="preserve">  Samuel 9:1-31:13. King David raises up the Lord Jesus in white skin color (Song of Solomon 5:10) to sit on His throne by His Divine Nature in Acts 2:30 and 1</w:t>
      </w:r>
      <w:r w:rsidRPr="00D948E2">
        <w:rPr>
          <w:sz w:val="24"/>
          <w:szCs w:val="24"/>
          <w:vertAlign w:val="superscript"/>
        </w:rPr>
        <w:t>st</w:t>
      </w:r>
      <w:r w:rsidRPr="00D948E2">
        <w:rPr>
          <w:sz w:val="24"/>
          <w:szCs w:val="24"/>
        </w:rPr>
        <w:t xml:space="preserve"> Samuel 16:1-1</w:t>
      </w:r>
      <w:r w:rsidRPr="00D948E2">
        <w:rPr>
          <w:sz w:val="24"/>
          <w:szCs w:val="24"/>
          <w:vertAlign w:val="superscript"/>
        </w:rPr>
        <w:t>st</w:t>
      </w:r>
      <w:r w:rsidRPr="00D948E2">
        <w:rPr>
          <w:sz w:val="24"/>
          <w:szCs w:val="24"/>
        </w:rPr>
        <w:t xml:space="preserve"> Kings 2:12. King Solomon raises up the Lord Stephen in white skin color (Song of Solomon 5:10) to sit on His throne by His Divine Nature in 1</w:t>
      </w:r>
      <w:r w:rsidRPr="00D948E2">
        <w:rPr>
          <w:sz w:val="24"/>
          <w:szCs w:val="24"/>
          <w:vertAlign w:val="superscript"/>
        </w:rPr>
        <w:t>st</w:t>
      </w:r>
      <w:r w:rsidRPr="00D948E2">
        <w:rPr>
          <w:sz w:val="24"/>
          <w:szCs w:val="24"/>
        </w:rPr>
        <w:t xml:space="preserve"> Kings 1:28-11:43 &amp; Acts 7:47-60. King Rehoboam raises up the Lord James in white skin color (Song of Solomon 5:10) to sit on His </w:t>
      </w:r>
      <w:r w:rsidRPr="00D948E2">
        <w:rPr>
          <w:sz w:val="24"/>
          <w:szCs w:val="24"/>
        </w:rPr>
        <w:lastRenderedPageBreak/>
        <w:t>throne by His Divine Nature in 1</w:t>
      </w:r>
      <w:r w:rsidRPr="00D948E2">
        <w:rPr>
          <w:sz w:val="24"/>
          <w:szCs w:val="24"/>
          <w:vertAlign w:val="superscript"/>
        </w:rPr>
        <w:t>st</w:t>
      </w:r>
      <w:r w:rsidRPr="00D948E2">
        <w:rPr>
          <w:sz w:val="24"/>
          <w:szCs w:val="24"/>
        </w:rPr>
        <w:t xml:space="preserve"> Kings 12:1-24 &amp; Acts 8:1-3. If You have any questions on His Resurrection, You must get My book called “</w:t>
      </w:r>
      <w:r w:rsidRPr="00D948E2">
        <w:rPr>
          <w:b/>
          <w:sz w:val="24"/>
          <w:szCs w:val="24"/>
        </w:rPr>
        <w:t>The Lord Yah &amp; His Book on Hell in the Holy Bible</w:t>
      </w:r>
      <w:r w:rsidRPr="00D948E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948E2">
        <w:rPr>
          <w:b/>
          <w:sz w:val="24"/>
          <w:szCs w:val="24"/>
        </w:rPr>
        <w:t>The Lord Yah and the Different Kinds of Flesh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His existence to Humanity is different from His existence to the Angelical Hierarchy is proven in scripture. First, the Angelical Hierarchy was created in three creation processes. The first creation process is called “</w:t>
      </w:r>
      <w:r w:rsidRPr="00D948E2">
        <w:rPr>
          <w:b/>
          <w:sz w:val="24"/>
          <w:szCs w:val="24"/>
        </w:rPr>
        <w:t>Bara</w:t>
      </w:r>
      <w:r w:rsidRPr="00D948E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948E2">
        <w:rPr>
          <w:b/>
          <w:sz w:val="24"/>
          <w:szCs w:val="24"/>
        </w:rPr>
        <w:t>Asah</w:t>
      </w:r>
      <w:r w:rsidRPr="00D948E2">
        <w:rPr>
          <w:sz w:val="24"/>
          <w:szCs w:val="24"/>
        </w:rPr>
        <w:t>” in Genesis 1:7. Asah means “to make.” It concerns the Higher Son of God as the Dominions, Virtues and Powers (Authorities). Third, is the creation process called “</w:t>
      </w:r>
      <w:r w:rsidRPr="00D948E2">
        <w:rPr>
          <w:b/>
          <w:sz w:val="24"/>
          <w:szCs w:val="24"/>
        </w:rPr>
        <w:t>Nathan</w:t>
      </w:r>
      <w:r w:rsidRPr="00D948E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948E2">
        <w:rPr>
          <w:sz w:val="24"/>
          <w:szCs w:val="24"/>
        </w:rPr>
        <w:lastRenderedPageBreak/>
        <w:t>Immaterial/Material Spirits in Acts 6:5, 15; Hebrews 1:14; Daniel 10:20; 2</w:t>
      </w:r>
      <w:r w:rsidRPr="00D948E2">
        <w:rPr>
          <w:sz w:val="24"/>
          <w:szCs w:val="24"/>
          <w:vertAlign w:val="superscript"/>
        </w:rPr>
        <w:t>nd</w:t>
      </w:r>
      <w:r w:rsidRPr="00D948E2">
        <w:rPr>
          <w:sz w:val="24"/>
          <w:szCs w:val="24"/>
        </w:rPr>
        <w:t xml:space="preserve"> Corinthians 4:18 &amp; John 1:1-3.  </w:t>
      </w:r>
    </w:p>
    <w:p w:rsidR="004A2358" w:rsidRPr="00D948E2" w:rsidRDefault="004A2358" w:rsidP="004A2358">
      <w:pPr>
        <w:spacing w:line="480" w:lineRule="auto"/>
        <w:jc w:val="both"/>
        <w:rPr>
          <w:sz w:val="24"/>
          <w:szCs w:val="24"/>
        </w:rPr>
      </w:pPr>
      <w:r w:rsidRPr="00D948E2">
        <w:rPr>
          <w:sz w:val="24"/>
          <w:szCs w:val="24"/>
        </w:rPr>
        <w:t>There are four creation processes for Humanity. The first creation process is called “</w:t>
      </w:r>
      <w:r w:rsidRPr="00D948E2">
        <w:rPr>
          <w:b/>
          <w:sz w:val="24"/>
          <w:szCs w:val="24"/>
        </w:rPr>
        <w:t>Yatsar</w:t>
      </w:r>
      <w:r w:rsidRPr="00D948E2">
        <w:rPr>
          <w:sz w:val="24"/>
          <w:szCs w:val="24"/>
        </w:rPr>
        <w:t>” in Genesis 2:7. Yatsar means “to form” for Mankind. Second, is the creation process called “</w:t>
      </w:r>
      <w:r w:rsidRPr="00D948E2">
        <w:rPr>
          <w:b/>
          <w:sz w:val="24"/>
          <w:szCs w:val="24"/>
        </w:rPr>
        <w:t>Banah</w:t>
      </w:r>
      <w:r w:rsidRPr="00D948E2">
        <w:rPr>
          <w:sz w:val="24"/>
          <w:szCs w:val="24"/>
        </w:rPr>
        <w:t>” in Genesis 2:22. Banah means “to make or build” for Womankind. Third, is the creation process called “</w:t>
      </w:r>
      <w:r w:rsidRPr="00D948E2">
        <w:rPr>
          <w:b/>
          <w:sz w:val="24"/>
          <w:szCs w:val="24"/>
        </w:rPr>
        <w:t>Qanah</w:t>
      </w:r>
      <w:r w:rsidRPr="00D948E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948E2">
        <w:rPr>
          <w:b/>
          <w:sz w:val="24"/>
          <w:szCs w:val="24"/>
        </w:rPr>
        <w:t>Hidden Bara</w:t>
      </w:r>
      <w:r w:rsidRPr="00D948E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948E2">
        <w:rPr>
          <w:sz w:val="24"/>
          <w:szCs w:val="24"/>
          <w:vertAlign w:val="superscript"/>
        </w:rPr>
        <w:t>nd</w:t>
      </w:r>
      <w:r w:rsidRPr="00D948E2">
        <w:rPr>
          <w:sz w:val="24"/>
          <w:szCs w:val="24"/>
        </w:rPr>
        <w:t xml:space="preserve"> Kings 6:17; Luke 2:11-12 &amp; 1</w:t>
      </w:r>
      <w:r w:rsidRPr="00D948E2">
        <w:rPr>
          <w:sz w:val="24"/>
          <w:szCs w:val="24"/>
          <w:vertAlign w:val="superscript"/>
        </w:rPr>
        <w:t>st</w:t>
      </w:r>
      <w:r w:rsidRPr="00D948E2">
        <w:rPr>
          <w:sz w:val="24"/>
          <w:szCs w:val="24"/>
        </w:rPr>
        <w:t xml:space="preserve"> Peter 1:11-12. Humans have Spirits but are not Spirits in Philippians 1:23; 1</w:t>
      </w:r>
      <w:r w:rsidRPr="00D948E2">
        <w:rPr>
          <w:sz w:val="24"/>
          <w:szCs w:val="24"/>
          <w:vertAlign w:val="superscript"/>
        </w:rPr>
        <w:t>st</w:t>
      </w:r>
      <w:r w:rsidRPr="00D948E2">
        <w:rPr>
          <w:sz w:val="24"/>
          <w:szCs w:val="24"/>
        </w:rPr>
        <w:t xml:space="preserve"> Thessalonians 4:14-17 &amp; 1</w:t>
      </w:r>
      <w:r w:rsidRPr="00D948E2">
        <w:rPr>
          <w:sz w:val="24"/>
          <w:szCs w:val="24"/>
          <w:vertAlign w:val="superscript"/>
        </w:rPr>
        <w:t>st</w:t>
      </w:r>
      <w:r w:rsidRPr="00D948E2">
        <w:rPr>
          <w:sz w:val="24"/>
          <w:szCs w:val="24"/>
        </w:rPr>
        <w:t xml:space="preserve"> Corinthians 15:44. What does Humans have in common?  They are creation in Genesis 1:26, they have identities in Genesis 1:27, they are Persons in 1</w:t>
      </w:r>
      <w:r w:rsidRPr="00D948E2">
        <w:rPr>
          <w:sz w:val="24"/>
          <w:szCs w:val="24"/>
          <w:vertAlign w:val="superscript"/>
        </w:rPr>
        <w:t>st</w:t>
      </w:r>
      <w:r w:rsidRPr="00D948E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948E2">
        <w:rPr>
          <w:b/>
          <w:sz w:val="24"/>
          <w:szCs w:val="24"/>
        </w:rPr>
        <w:t>The Lord Yahweh &amp; the Whole Angelical Hierarchy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lastRenderedPageBreak/>
        <w:t>His Highest Chain of Command of the 60 other Lord’s and 60 other Ladies is proven in scripture. The Creation Process of the 60 other Lord’s and 60 other Ladies is called “</w:t>
      </w:r>
      <w:r w:rsidRPr="00D948E2">
        <w:rPr>
          <w:b/>
          <w:sz w:val="24"/>
          <w:szCs w:val="24"/>
        </w:rPr>
        <w:t>Bara</w:t>
      </w:r>
      <w:r w:rsidRPr="00D948E2">
        <w:rPr>
          <w:sz w:val="24"/>
          <w:szCs w:val="24"/>
        </w:rPr>
        <w:t>” in Genesis 1:1. First, is the First Person of the Trinity which is the Father Stephen Our Lord (Mother Barbara Our Lady derived from Bara in Genesis 1:1) in “</w:t>
      </w:r>
      <w:r w:rsidRPr="00D948E2">
        <w:rPr>
          <w:b/>
          <w:sz w:val="24"/>
          <w:szCs w:val="24"/>
        </w:rPr>
        <w:t>Qanah Creation Process</w:t>
      </w:r>
      <w:r w:rsidRPr="00D948E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A2358" w:rsidRPr="00D948E2" w:rsidRDefault="004A2358" w:rsidP="004A2358">
      <w:pPr>
        <w:spacing w:line="480" w:lineRule="auto"/>
        <w:jc w:val="both"/>
        <w:rPr>
          <w:sz w:val="24"/>
          <w:szCs w:val="24"/>
        </w:rPr>
      </w:pPr>
      <w:r w:rsidRPr="00D948E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948E2">
        <w:rPr>
          <w:sz w:val="24"/>
          <w:szCs w:val="24"/>
          <w:vertAlign w:val="superscript"/>
        </w:rPr>
        <w:t>st</w:t>
      </w:r>
      <w:r w:rsidRPr="00D948E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948E2">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948E2">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948E2">
        <w:rPr>
          <w:b/>
          <w:sz w:val="24"/>
          <w:szCs w:val="24"/>
        </w:rPr>
        <w:t>Lady of Kingdoms</w:t>
      </w:r>
      <w:r w:rsidRPr="00D948E2">
        <w:rPr>
          <w:sz w:val="24"/>
          <w:szCs w:val="24"/>
        </w:rPr>
        <w:t>” (NKJV). If You have any questions about the 60 other Lord’s, You must get My other book called “</w:t>
      </w:r>
      <w:r w:rsidRPr="00D948E2">
        <w:rPr>
          <w:b/>
          <w:sz w:val="24"/>
          <w:szCs w:val="24"/>
        </w:rPr>
        <w:t>The Lord Yahweh and the 360 other Lord’s that He created</w:t>
      </w:r>
      <w:r w:rsidRPr="00D948E2">
        <w:rPr>
          <w:sz w:val="24"/>
          <w:szCs w:val="24"/>
        </w:rPr>
        <w:t>.”</w:t>
      </w:r>
    </w:p>
    <w:p w:rsidR="004A2358" w:rsidRPr="00D948E2" w:rsidRDefault="004A2358" w:rsidP="004A2358">
      <w:pPr>
        <w:spacing w:line="480" w:lineRule="auto"/>
        <w:jc w:val="center"/>
        <w:rPr>
          <w:sz w:val="24"/>
          <w:szCs w:val="24"/>
        </w:rPr>
      </w:pPr>
      <w:r w:rsidRPr="00D948E2">
        <w:rPr>
          <w:sz w:val="24"/>
          <w:szCs w:val="24"/>
        </w:rPr>
        <w:t>The Lord Stephen’s other Creative Works</w:t>
      </w:r>
    </w:p>
    <w:p w:rsidR="004A2358" w:rsidRPr="00D948E2" w:rsidRDefault="004A2358" w:rsidP="004A2358">
      <w:pPr>
        <w:spacing w:line="480" w:lineRule="auto"/>
        <w:jc w:val="both"/>
        <w:rPr>
          <w:sz w:val="24"/>
          <w:szCs w:val="24"/>
        </w:rPr>
      </w:pPr>
      <w:r w:rsidRPr="00D948E2">
        <w:rPr>
          <w:sz w:val="24"/>
          <w:szCs w:val="24"/>
        </w:rPr>
        <w:t xml:space="preserve">We can never fully understand God is proven in scripture. There are six areas that I would like to talk about. First, is the situation of Hosea and Gomer in Hosea 1:2. It tells us that Hosea was </w:t>
      </w:r>
      <w:r w:rsidRPr="00D948E2">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948E2">
        <w:rPr>
          <w:sz w:val="24"/>
          <w:szCs w:val="24"/>
          <w:vertAlign w:val="superscript"/>
        </w:rPr>
        <w:t>st</w:t>
      </w:r>
      <w:r w:rsidRPr="00D948E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948E2">
        <w:rPr>
          <w:b/>
          <w:sz w:val="24"/>
          <w:szCs w:val="24"/>
        </w:rPr>
        <w:t>Impassibility</w:t>
      </w:r>
      <w:r w:rsidRPr="00D948E2">
        <w:rPr>
          <w:sz w:val="24"/>
          <w:szCs w:val="24"/>
        </w:rPr>
        <w:t>” and He only has “</w:t>
      </w:r>
      <w:r w:rsidRPr="00D948E2">
        <w:rPr>
          <w:b/>
          <w:sz w:val="24"/>
          <w:szCs w:val="24"/>
        </w:rPr>
        <w:t>Holy Divine Passions</w:t>
      </w:r>
      <w:r w:rsidRPr="00D948E2">
        <w:rPr>
          <w:sz w:val="24"/>
          <w:szCs w:val="24"/>
        </w:rPr>
        <w:t>” and not “</w:t>
      </w:r>
      <w:r w:rsidRPr="00D948E2">
        <w:rPr>
          <w:b/>
          <w:sz w:val="24"/>
          <w:szCs w:val="24"/>
        </w:rPr>
        <w:t>Sexual Eros Passions</w:t>
      </w:r>
      <w:r w:rsidRPr="00D948E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948E2">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948E2">
        <w:rPr>
          <w:sz w:val="24"/>
          <w:szCs w:val="24"/>
          <w:vertAlign w:val="superscript"/>
        </w:rPr>
        <w:t>nd</w:t>
      </w:r>
      <w:r w:rsidRPr="00D948E2">
        <w:rPr>
          <w:sz w:val="24"/>
          <w:szCs w:val="24"/>
        </w:rPr>
        <w:t xml:space="preserve"> Maccabees 9:5, incurable disease in 2</w:t>
      </w:r>
      <w:r w:rsidRPr="00D948E2">
        <w:rPr>
          <w:sz w:val="24"/>
          <w:szCs w:val="24"/>
          <w:vertAlign w:val="superscript"/>
        </w:rPr>
        <w:t>nd</w:t>
      </w:r>
      <w:r w:rsidRPr="00D948E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948E2">
        <w:rPr>
          <w:sz w:val="24"/>
          <w:szCs w:val="24"/>
          <w:vertAlign w:val="superscript"/>
        </w:rPr>
        <w:t>st</w:t>
      </w:r>
      <w:r w:rsidRPr="00D948E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948E2">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948E2">
        <w:rPr>
          <w:b/>
          <w:sz w:val="24"/>
          <w:szCs w:val="24"/>
        </w:rPr>
        <w:t>The Unforgiveable Sin against the Lord Stephen</w:t>
      </w:r>
      <w:r w:rsidRPr="00D948E2">
        <w:rPr>
          <w:sz w:val="24"/>
          <w:szCs w:val="24"/>
        </w:rPr>
        <w:t>.” But We know  that   the  Battle (1 or 2 positions) is the (60) Lord’s in 1</w:t>
      </w:r>
      <w:r w:rsidRPr="00D948E2">
        <w:rPr>
          <w:sz w:val="24"/>
          <w:szCs w:val="24"/>
          <w:vertAlign w:val="superscript"/>
        </w:rPr>
        <w:t>st</w:t>
      </w:r>
      <w:r w:rsidRPr="00D948E2">
        <w:rPr>
          <w:sz w:val="24"/>
          <w:szCs w:val="24"/>
        </w:rPr>
        <w:t xml:space="preserve"> Samuel  17:47; 18:17; 25:28; 1</w:t>
      </w:r>
      <w:r w:rsidRPr="00D948E2">
        <w:rPr>
          <w:sz w:val="24"/>
          <w:szCs w:val="24"/>
          <w:vertAlign w:val="superscript"/>
        </w:rPr>
        <w:t xml:space="preserve">st </w:t>
      </w:r>
      <w:r w:rsidRPr="00D948E2">
        <w:rPr>
          <w:sz w:val="24"/>
          <w:szCs w:val="24"/>
        </w:rPr>
        <w:t xml:space="preserve"> Chronicles 5:20; 14:15; 2</w:t>
      </w:r>
      <w:r w:rsidRPr="00D948E2">
        <w:rPr>
          <w:sz w:val="24"/>
          <w:szCs w:val="24"/>
          <w:vertAlign w:val="superscript"/>
        </w:rPr>
        <w:t>nd</w:t>
      </w:r>
      <w:r w:rsidRPr="00D948E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948E2">
        <w:rPr>
          <w:sz w:val="24"/>
          <w:szCs w:val="24"/>
          <w:vertAlign w:val="superscript"/>
        </w:rPr>
        <w:t>nd</w:t>
      </w:r>
      <w:r w:rsidRPr="00D948E2">
        <w:rPr>
          <w:sz w:val="24"/>
          <w:szCs w:val="24"/>
        </w:rPr>
        <w:t xml:space="preserve"> Esdras 9:19, &amp; the Heart of Kings that does not concern the Lord in </w:t>
      </w:r>
      <w:r w:rsidRPr="00D948E2">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948E2">
        <w:rPr>
          <w:b/>
          <w:sz w:val="24"/>
          <w:szCs w:val="24"/>
        </w:rPr>
        <w:t>LORD YAHWEH</w:t>
      </w:r>
      <w:r w:rsidRPr="00D948E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A2358" w:rsidRPr="00D948E2" w:rsidRDefault="004A2358" w:rsidP="004A2358">
      <w:pPr>
        <w:spacing w:line="480" w:lineRule="auto"/>
        <w:jc w:val="both"/>
        <w:rPr>
          <w:sz w:val="24"/>
          <w:szCs w:val="24"/>
        </w:rPr>
      </w:pPr>
      <w:r w:rsidRPr="00D948E2">
        <w:rPr>
          <w:sz w:val="24"/>
          <w:szCs w:val="24"/>
        </w:rPr>
        <w:t>We can know God truly is proven in scripture. In 1</w:t>
      </w:r>
      <w:r w:rsidRPr="00D948E2">
        <w:rPr>
          <w:sz w:val="24"/>
          <w:szCs w:val="24"/>
          <w:vertAlign w:val="superscript"/>
        </w:rPr>
        <w:t>st</w:t>
      </w:r>
      <w:r w:rsidRPr="00D948E2">
        <w:rPr>
          <w:sz w:val="24"/>
          <w:szCs w:val="24"/>
        </w:rPr>
        <w:t xml:space="preserve"> John 1:5 says “This is the message which We have heard from Him and declare to You, that God is light and in Him is no darkness at all.” In 1</w:t>
      </w:r>
      <w:r w:rsidRPr="00D948E2">
        <w:rPr>
          <w:sz w:val="24"/>
          <w:szCs w:val="24"/>
          <w:vertAlign w:val="superscript"/>
        </w:rPr>
        <w:t>st</w:t>
      </w:r>
      <w:r w:rsidRPr="00D948E2">
        <w:rPr>
          <w:sz w:val="24"/>
          <w:szCs w:val="24"/>
        </w:rPr>
        <w:t xml:space="preserve"> John 2:3 declares “Now by this We know that We know Him, if We keep His commandments.” In 1</w:t>
      </w:r>
      <w:r w:rsidRPr="00D948E2">
        <w:rPr>
          <w:sz w:val="24"/>
          <w:szCs w:val="24"/>
          <w:vertAlign w:val="superscript"/>
        </w:rPr>
        <w:t>st</w:t>
      </w:r>
      <w:r w:rsidRPr="00D948E2">
        <w:rPr>
          <w:sz w:val="24"/>
          <w:szCs w:val="24"/>
        </w:rPr>
        <w:t xml:space="preserve"> John 2:13 tells us “I write to You, Young Men, because You have overcome the Wicked One. I write to You, Little Children, because You have known the Father (Stephen).” In 1</w:t>
      </w:r>
      <w:r w:rsidRPr="00D948E2">
        <w:rPr>
          <w:sz w:val="24"/>
          <w:szCs w:val="24"/>
          <w:vertAlign w:val="superscript"/>
        </w:rPr>
        <w:t>st</w:t>
      </w:r>
      <w:r w:rsidRPr="00D948E2">
        <w:rPr>
          <w:sz w:val="24"/>
          <w:szCs w:val="24"/>
        </w:rPr>
        <w:t xml:space="preserve"> John 4:8 mentions “He who does not (agape) love does not know God, for God is (agape) love.” In 1</w:t>
      </w:r>
      <w:r w:rsidRPr="00D948E2">
        <w:rPr>
          <w:sz w:val="24"/>
          <w:szCs w:val="24"/>
          <w:vertAlign w:val="superscript"/>
        </w:rPr>
        <w:t>st</w:t>
      </w:r>
      <w:r w:rsidRPr="00D948E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948E2">
        <w:rPr>
          <w:sz w:val="24"/>
          <w:szCs w:val="24"/>
          <w:vertAlign w:val="superscript"/>
        </w:rPr>
        <w:t>st</w:t>
      </w:r>
      <w:r w:rsidRPr="00D948E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948E2">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A2358" w:rsidRPr="00D948E2" w:rsidRDefault="004A2358" w:rsidP="004A2358">
      <w:pPr>
        <w:tabs>
          <w:tab w:val="left" w:pos="5130"/>
        </w:tabs>
        <w:spacing w:line="480" w:lineRule="auto"/>
        <w:jc w:val="both"/>
        <w:rPr>
          <w:sz w:val="24"/>
          <w:szCs w:val="24"/>
        </w:rPr>
      </w:pPr>
      <w:r w:rsidRPr="00D948E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948E2">
        <w:rPr>
          <w:sz w:val="24"/>
          <w:szCs w:val="24"/>
          <w:vertAlign w:val="superscript"/>
        </w:rPr>
        <w:t>nd</w:t>
      </w:r>
      <w:r w:rsidRPr="00D948E2">
        <w:rPr>
          <w:sz w:val="24"/>
          <w:szCs w:val="24"/>
        </w:rPr>
        <w:t xml:space="preserve"> Esdras 9:25 says “…Pray to the Highest (Stephen) continually, then I will come and talk with You.” In 2</w:t>
      </w:r>
      <w:r w:rsidRPr="00D948E2">
        <w:rPr>
          <w:sz w:val="24"/>
          <w:szCs w:val="24"/>
          <w:vertAlign w:val="superscript"/>
        </w:rPr>
        <w:t>nd</w:t>
      </w:r>
      <w:r w:rsidRPr="00D948E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948E2">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A2358" w:rsidRPr="00D948E2" w:rsidRDefault="004A2358" w:rsidP="004A2358">
      <w:pPr>
        <w:tabs>
          <w:tab w:val="left" w:pos="5130"/>
        </w:tabs>
        <w:spacing w:line="480" w:lineRule="auto"/>
        <w:jc w:val="both"/>
        <w:rPr>
          <w:sz w:val="24"/>
          <w:szCs w:val="24"/>
        </w:rPr>
      </w:pPr>
      <w:r w:rsidRPr="00D948E2">
        <w:rPr>
          <w:sz w:val="24"/>
          <w:szCs w:val="24"/>
        </w:rPr>
        <w:t>Also the Highest Father Stephen prays on behalf of the Universe to the Lord Yah the Creator of the Father Stephen in Judith 9:12 and 2</w:t>
      </w:r>
      <w:r w:rsidRPr="00D948E2">
        <w:rPr>
          <w:sz w:val="24"/>
          <w:szCs w:val="24"/>
          <w:vertAlign w:val="superscript"/>
        </w:rPr>
        <w:t>nd</w:t>
      </w:r>
      <w:r w:rsidRPr="00D948E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948E2">
        <w:rPr>
          <w:sz w:val="24"/>
          <w:szCs w:val="24"/>
          <w:vertAlign w:val="superscript"/>
        </w:rPr>
        <w:t>st</w:t>
      </w:r>
      <w:r w:rsidRPr="00D948E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948E2">
        <w:rPr>
          <w:sz w:val="24"/>
          <w:szCs w:val="24"/>
          <w:vertAlign w:val="superscript"/>
        </w:rPr>
        <w:t>nd</w:t>
      </w:r>
      <w:r w:rsidRPr="00D948E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A2358" w:rsidRPr="00D948E2" w:rsidRDefault="004A2358" w:rsidP="004A2358">
      <w:pPr>
        <w:tabs>
          <w:tab w:val="left" w:pos="5130"/>
        </w:tabs>
        <w:spacing w:line="480" w:lineRule="auto"/>
        <w:jc w:val="both"/>
        <w:rPr>
          <w:sz w:val="24"/>
          <w:szCs w:val="24"/>
        </w:rPr>
      </w:pPr>
      <w:r w:rsidRPr="00D948E2">
        <w:rPr>
          <w:sz w:val="24"/>
          <w:szCs w:val="24"/>
        </w:rPr>
        <w:t xml:space="preserve">We are commanded to give 10% of all revenues worked in a lifetime to the Father Stephen. In Malachi 3:8-12 declares “Will a Man rob God? Yet You have robbed Me! But You say, ‘In what </w:t>
      </w:r>
      <w:r w:rsidRPr="00D948E2">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948E2">
        <w:rPr>
          <w:b/>
          <w:sz w:val="24"/>
          <w:szCs w:val="24"/>
        </w:rPr>
        <w:t>The Lord’s Money and the Money in the Holy Bible</w:t>
      </w:r>
      <w:r w:rsidRPr="00D948E2">
        <w:rPr>
          <w:sz w:val="24"/>
          <w:szCs w:val="24"/>
        </w:rPr>
        <w:t>.”</w:t>
      </w:r>
    </w:p>
    <w:p w:rsidR="004A2358" w:rsidRPr="00D948E2" w:rsidRDefault="004A2358" w:rsidP="004A2358">
      <w:pPr>
        <w:tabs>
          <w:tab w:val="left" w:pos="5130"/>
        </w:tabs>
        <w:spacing w:line="480" w:lineRule="auto"/>
        <w:jc w:val="both"/>
        <w:rPr>
          <w:sz w:val="24"/>
          <w:szCs w:val="24"/>
        </w:rPr>
      </w:pPr>
      <w:r w:rsidRPr="00D948E2">
        <w:rPr>
          <w:sz w:val="24"/>
          <w:szCs w:val="24"/>
        </w:rPr>
        <w:t>His Gifts of the Trinity are proven in scripture. First, are the 11 Gifts of the Holy Ghost (Brother John Our Lord) and Son Jesus Christ Our Lord. In 1</w:t>
      </w:r>
      <w:r w:rsidRPr="00D948E2">
        <w:rPr>
          <w:sz w:val="24"/>
          <w:szCs w:val="24"/>
          <w:vertAlign w:val="superscript"/>
        </w:rPr>
        <w:t>st</w:t>
      </w:r>
      <w:r w:rsidRPr="00D948E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948E2">
        <w:rPr>
          <w:sz w:val="24"/>
          <w:szCs w:val="24"/>
          <w:vertAlign w:val="superscript"/>
        </w:rPr>
        <w:t>st</w:t>
      </w:r>
      <w:r w:rsidRPr="00D948E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948E2">
        <w:rPr>
          <w:sz w:val="24"/>
          <w:szCs w:val="24"/>
        </w:rPr>
        <w:lastRenderedPageBreak/>
        <w:t>Jesus Christ Our Lord. In Ephesians 4:11 and 1</w:t>
      </w:r>
      <w:r w:rsidRPr="00D948E2">
        <w:rPr>
          <w:sz w:val="24"/>
          <w:szCs w:val="24"/>
          <w:vertAlign w:val="superscript"/>
        </w:rPr>
        <w:t>st</w:t>
      </w:r>
      <w:r w:rsidRPr="00D948E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948E2">
        <w:rPr>
          <w:sz w:val="24"/>
          <w:szCs w:val="24"/>
          <w:vertAlign w:val="superscript"/>
        </w:rPr>
        <w:t>st</w:t>
      </w:r>
      <w:r w:rsidRPr="00D948E2">
        <w:rPr>
          <w:sz w:val="24"/>
          <w:szCs w:val="24"/>
        </w:rPr>
        <w:t xml:space="preserve"> Peter 4:11 says whoever speaks (covering several gifts) and whoever renders service (covers several gifts). </w:t>
      </w:r>
    </w:p>
    <w:p w:rsidR="004A2358" w:rsidRPr="00D948E2" w:rsidRDefault="004A2358" w:rsidP="004A2358">
      <w:pPr>
        <w:spacing w:line="480" w:lineRule="auto"/>
        <w:jc w:val="both"/>
        <w:rPr>
          <w:sz w:val="24"/>
          <w:szCs w:val="24"/>
        </w:rPr>
      </w:pPr>
      <w:r w:rsidRPr="00D948E2">
        <w:rPr>
          <w:sz w:val="24"/>
          <w:szCs w:val="24"/>
        </w:rPr>
        <w:t>But the Greatest Gift is Agape Love, In 1</w:t>
      </w:r>
      <w:r w:rsidRPr="00D948E2">
        <w:rPr>
          <w:sz w:val="24"/>
          <w:szCs w:val="24"/>
          <w:vertAlign w:val="superscript"/>
        </w:rPr>
        <w:t>st</w:t>
      </w:r>
      <w:r w:rsidRPr="00D948E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948E2">
        <w:rPr>
          <w:sz w:val="24"/>
          <w:szCs w:val="24"/>
        </w:rPr>
        <w:lastRenderedPageBreak/>
        <w:t xml:space="preserve">hope, (agape) love, but the greatest of these is (agape) love.” So in this complete list there are over 120 gifts in the Holy Bible.  </w:t>
      </w:r>
    </w:p>
    <w:p w:rsidR="004A2358" w:rsidRPr="00D948E2" w:rsidRDefault="004A2358" w:rsidP="004A2358">
      <w:pPr>
        <w:spacing w:line="480" w:lineRule="auto"/>
        <w:jc w:val="both"/>
        <w:rPr>
          <w:sz w:val="24"/>
          <w:szCs w:val="24"/>
        </w:rPr>
      </w:pPr>
      <w:r w:rsidRPr="00D948E2">
        <w:rPr>
          <w:sz w:val="24"/>
          <w:szCs w:val="24"/>
        </w:rPr>
        <w:t xml:space="preserve">There are 21 of the Father Stephen’s names in the Tanach and the New Testament which are proven in scripture. First, is </w:t>
      </w:r>
      <w:r w:rsidRPr="00D948E2">
        <w:rPr>
          <w:b/>
          <w:sz w:val="24"/>
          <w:szCs w:val="24"/>
        </w:rPr>
        <w:t>El</w:t>
      </w:r>
      <w:r w:rsidRPr="00D948E2">
        <w:rPr>
          <w:sz w:val="24"/>
          <w:szCs w:val="24"/>
        </w:rPr>
        <w:t>: The Mighty, Strong and Prominent is used in Genesis 7:1; 28:3; 35:11; Numbers 23:22; Joshua 3:10; 2</w:t>
      </w:r>
      <w:r w:rsidRPr="00D948E2">
        <w:rPr>
          <w:sz w:val="24"/>
          <w:szCs w:val="24"/>
          <w:vertAlign w:val="superscript"/>
        </w:rPr>
        <w:t>nd</w:t>
      </w:r>
      <w:r w:rsidRPr="00D948E2">
        <w:rPr>
          <w:sz w:val="24"/>
          <w:szCs w:val="24"/>
        </w:rPr>
        <w:t xml:space="preserve"> Samuel 22:31, 32; Nehemiah 1:5; 9:32; Ezekiel 10:5; Jeremiah 10:11; Job 3:4-40:2 and Acts 6:8. Second, is </w:t>
      </w:r>
      <w:r w:rsidRPr="00D948E2">
        <w:rPr>
          <w:b/>
          <w:sz w:val="24"/>
          <w:szCs w:val="24"/>
        </w:rPr>
        <w:t>Elohim</w:t>
      </w:r>
      <w:r w:rsidRPr="00D948E2">
        <w:rPr>
          <w:sz w:val="24"/>
          <w:szCs w:val="24"/>
        </w:rPr>
        <w:t>: The Creator, Preserver, Transcendent, Mighty &amp; Strong is used in Genesis 17:7; 6:18; 9:15; 50:24; 1</w:t>
      </w:r>
      <w:r w:rsidRPr="00D948E2">
        <w:rPr>
          <w:sz w:val="24"/>
          <w:szCs w:val="24"/>
          <w:vertAlign w:val="superscript"/>
        </w:rPr>
        <w:t>st</w:t>
      </w:r>
      <w:r w:rsidRPr="00D948E2">
        <w:rPr>
          <w:sz w:val="24"/>
          <w:szCs w:val="24"/>
        </w:rPr>
        <w:t xml:space="preserve"> Kings 8:23; Jeremiah 31:33; Isaiah 40:1 &amp; Acts 6:8; chapter 17. Third, is </w:t>
      </w:r>
      <w:r w:rsidRPr="00D948E2">
        <w:rPr>
          <w:b/>
          <w:sz w:val="24"/>
          <w:szCs w:val="24"/>
        </w:rPr>
        <w:t>El- Shaddai</w:t>
      </w:r>
      <w:r w:rsidRPr="00D948E2">
        <w:rPr>
          <w:sz w:val="24"/>
          <w:szCs w:val="24"/>
        </w:rPr>
        <w:t xml:space="preserve">: The Almighty and the All Sufficient is used in Genesis 17:1-2; 31:29; 49:24-25; Proverbs 3:27; Micah 2:1; Isaiah 60:15-16; 66:10-13; Ruth 1:20-21; Revelation 16:7 and Acts 6:8; 7:22. Fourth, is  </w:t>
      </w:r>
      <w:r w:rsidRPr="00D948E2">
        <w:rPr>
          <w:b/>
          <w:sz w:val="24"/>
          <w:szCs w:val="24"/>
        </w:rPr>
        <w:t>El-Elyon</w:t>
      </w:r>
      <w:r w:rsidRPr="00D948E2">
        <w:rPr>
          <w:sz w:val="24"/>
          <w:szCs w:val="24"/>
        </w:rPr>
        <w:t xml:space="preserve"> or </w:t>
      </w:r>
      <w:r w:rsidRPr="00D948E2">
        <w:rPr>
          <w:b/>
          <w:sz w:val="24"/>
          <w:szCs w:val="24"/>
        </w:rPr>
        <w:t xml:space="preserve">Heleyon </w:t>
      </w:r>
      <w:r w:rsidRPr="00D948E2">
        <w:rPr>
          <w:sz w:val="24"/>
          <w:szCs w:val="24"/>
        </w:rPr>
        <w:t xml:space="preserve">or </w:t>
      </w:r>
      <w:r w:rsidRPr="00D948E2">
        <w:rPr>
          <w:b/>
          <w:sz w:val="24"/>
          <w:szCs w:val="24"/>
        </w:rPr>
        <w:t>Hupsistos</w:t>
      </w:r>
      <w:r w:rsidRPr="00D948E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948E2">
        <w:rPr>
          <w:b/>
          <w:sz w:val="24"/>
          <w:szCs w:val="24"/>
        </w:rPr>
        <w:t>El-Roi</w:t>
      </w:r>
      <w:r w:rsidRPr="00D948E2">
        <w:rPr>
          <w:sz w:val="24"/>
          <w:szCs w:val="24"/>
        </w:rPr>
        <w:t xml:space="preserve">: The LORD who Sees All is used in Genesis 16:13 and Acts 7:55-56. Sixth, is </w:t>
      </w:r>
      <w:r w:rsidRPr="00D948E2">
        <w:rPr>
          <w:b/>
          <w:sz w:val="24"/>
          <w:szCs w:val="24"/>
        </w:rPr>
        <w:t>Adonai</w:t>
      </w:r>
      <w:r w:rsidRPr="00D948E2">
        <w:rPr>
          <w:sz w:val="24"/>
          <w:szCs w:val="24"/>
        </w:rPr>
        <w:t>: The Master or LORD is used in Genesis 15:2; Exodus 4:10; Judges 6:15; 2</w:t>
      </w:r>
      <w:r w:rsidRPr="00D948E2">
        <w:rPr>
          <w:sz w:val="24"/>
          <w:szCs w:val="24"/>
          <w:vertAlign w:val="superscript"/>
        </w:rPr>
        <w:t>nd</w:t>
      </w:r>
      <w:r w:rsidRPr="00D948E2">
        <w:rPr>
          <w:sz w:val="24"/>
          <w:szCs w:val="24"/>
        </w:rPr>
        <w:t xml:space="preserve"> Samuel 7:18-20; Psalms 8; 114:7; 135:5; 141:8; 109:21-28; Daniel 9 &amp; Acts 7:47-50. Seventh, is </w:t>
      </w:r>
      <w:r w:rsidRPr="00D948E2">
        <w:rPr>
          <w:b/>
          <w:sz w:val="24"/>
          <w:szCs w:val="24"/>
        </w:rPr>
        <w:t>El-Olam</w:t>
      </w:r>
      <w:r w:rsidRPr="00D948E2">
        <w:rPr>
          <w:sz w:val="24"/>
          <w:szCs w:val="24"/>
        </w:rPr>
        <w:t xml:space="preserve">: The LORD Our Everlasting God in used in Isaiah 40:28-31 &amp; Acts 7:60. Eighth, is </w:t>
      </w:r>
      <w:r w:rsidRPr="00D948E2">
        <w:rPr>
          <w:b/>
          <w:sz w:val="24"/>
          <w:szCs w:val="24"/>
        </w:rPr>
        <w:t>El-Elohe Israel</w:t>
      </w:r>
      <w:r w:rsidRPr="00D948E2">
        <w:rPr>
          <w:sz w:val="24"/>
          <w:szCs w:val="24"/>
        </w:rPr>
        <w:t>: The Holy One of Israel in Genesis 31:28; Isaiah 1:24; 1</w:t>
      </w:r>
      <w:r w:rsidRPr="00D948E2">
        <w:rPr>
          <w:sz w:val="24"/>
          <w:szCs w:val="24"/>
          <w:vertAlign w:val="superscript"/>
        </w:rPr>
        <w:t>st</w:t>
      </w:r>
      <w:r w:rsidRPr="00D948E2">
        <w:rPr>
          <w:sz w:val="24"/>
          <w:szCs w:val="24"/>
        </w:rPr>
        <w:t xml:space="preserve"> Samuel 15:29 &amp; Acts 7:33. Ninth, is </w:t>
      </w:r>
      <w:r w:rsidRPr="00D948E2">
        <w:rPr>
          <w:b/>
          <w:sz w:val="24"/>
          <w:szCs w:val="24"/>
        </w:rPr>
        <w:t xml:space="preserve">Heleyon </w:t>
      </w:r>
      <w:r w:rsidRPr="00D948E2">
        <w:rPr>
          <w:sz w:val="24"/>
          <w:szCs w:val="24"/>
        </w:rPr>
        <w:t xml:space="preserve">or </w:t>
      </w:r>
      <w:r w:rsidRPr="00D948E2">
        <w:rPr>
          <w:b/>
          <w:sz w:val="24"/>
          <w:szCs w:val="24"/>
        </w:rPr>
        <w:t xml:space="preserve">Elyon </w:t>
      </w:r>
      <w:r w:rsidRPr="00D948E2">
        <w:rPr>
          <w:sz w:val="24"/>
          <w:szCs w:val="24"/>
        </w:rPr>
        <w:t xml:space="preserve">or </w:t>
      </w:r>
      <w:r w:rsidRPr="00D948E2">
        <w:rPr>
          <w:b/>
          <w:sz w:val="24"/>
          <w:szCs w:val="24"/>
        </w:rPr>
        <w:t>Hypsistos</w:t>
      </w:r>
      <w:r w:rsidRPr="00D948E2">
        <w:rPr>
          <w:sz w:val="24"/>
          <w:szCs w:val="24"/>
        </w:rPr>
        <w:t xml:space="preserve">: The  Father Stephen’s Crown as the Highest or Most High is used in Psalms 7:17; 47:2; 83:18; 97:9; Isaiah 57:15; Daniel 4:25; Ephesians 4:6 and Acts 6:5, 8-9; 7:59; 8:2; 11:19; 22:20. Tenth, is </w:t>
      </w:r>
      <w:r w:rsidRPr="00D948E2">
        <w:rPr>
          <w:b/>
          <w:sz w:val="24"/>
          <w:szCs w:val="24"/>
        </w:rPr>
        <w:t>Eloah</w:t>
      </w:r>
      <w:r w:rsidRPr="00D948E2">
        <w:rPr>
          <w:sz w:val="24"/>
          <w:szCs w:val="24"/>
        </w:rPr>
        <w:t xml:space="preserve">: The Adorable or Worshipful Lord is used in Deuteronomy 32:15; Job 19:25-26 &amp; 40 times with Job alone and Acts 7:42-43. Eleventh, is </w:t>
      </w:r>
      <w:r w:rsidRPr="00D948E2">
        <w:rPr>
          <w:b/>
          <w:sz w:val="24"/>
          <w:szCs w:val="24"/>
        </w:rPr>
        <w:t>Elah</w:t>
      </w:r>
      <w:r w:rsidRPr="00D948E2">
        <w:rPr>
          <w:sz w:val="24"/>
          <w:szCs w:val="24"/>
        </w:rPr>
        <w:t xml:space="preserve">: The Everlasting God is </w:t>
      </w:r>
      <w:r w:rsidRPr="00D948E2">
        <w:rPr>
          <w:sz w:val="24"/>
          <w:szCs w:val="24"/>
        </w:rPr>
        <w:lastRenderedPageBreak/>
        <w:t xml:space="preserve">used in Ezra 4:24 and is used 43 times in Ezra &amp; 46 times in Daniel and Acts 6:5. Twelfth, is </w:t>
      </w:r>
      <w:r w:rsidRPr="00D948E2">
        <w:rPr>
          <w:b/>
          <w:sz w:val="24"/>
          <w:szCs w:val="24"/>
        </w:rPr>
        <w:t>Adon-Adonai</w:t>
      </w:r>
      <w:r w:rsidRPr="00D948E2">
        <w:rPr>
          <w:sz w:val="24"/>
          <w:szCs w:val="24"/>
        </w:rPr>
        <w:t xml:space="preserve">: Jehovah Our Ruler is used Acts 7:35. Thirteenth, is </w:t>
      </w:r>
      <w:r w:rsidRPr="00D948E2">
        <w:rPr>
          <w:b/>
          <w:sz w:val="24"/>
          <w:szCs w:val="24"/>
        </w:rPr>
        <w:t>Adoni-Jah</w:t>
      </w:r>
      <w:r w:rsidRPr="00D948E2">
        <w:rPr>
          <w:sz w:val="24"/>
          <w:szCs w:val="24"/>
        </w:rPr>
        <w:t xml:space="preserve">: Jehovah is LORD in Psalms 83:18 and Acts 7:60. Fourteenth, is </w:t>
      </w:r>
      <w:r w:rsidRPr="00D948E2">
        <w:rPr>
          <w:b/>
          <w:sz w:val="24"/>
          <w:szCs w:val="24"/>
        </w:rPr>
        <w:t>Adon</w:t>
      </w:r>
      <w:r w:rsidRPr="00D948E2">
        <w:rPr>
          <w:sz w:val="24"/>
          <w:szCs w:val="24"/>
        </w:rPr>
        <w:t xml:space="preserve">: The Lord Our Controller is used in Acts 7:35. Fifteenth, is </w:t>
      </w:r>
      <w:r w:rsidRPr="00D948E2">
        <w:rPr>
          <w:b/>
          <w:sz w:val="24"/>
          <w:szCs w:val="24"/>
        </w:rPr>
        <w:t>Yah</w:t>
      </w:r>
      <w:r w:rsidRPr="00D948E2">
        <w:rPr>
          <w:sz w:val="24"/>
          <w:szCs w:val="24"/>
        </w:rPr>
        <w:t xml:space="preserve">: The Everlasting Strong Lord is used in Psalms 68:4, 34; Isaiah 12:2; 26:4; 38:11 &amp; Acts 6:8; 7:36. Sixteenth, is </w:t>
      </w:r>
      <w:r w:rsidRPr="00D948E2">
        <w:rPr>
          <w:b/>
          <w:sz w:val="24"/>
          <w:szCs w:val="24"/>
        </w:rPr>
        <w:t>Jah</w:t>
      </w:r>
      <w:r w:rsidRPr="00D948E2">
        <w:rPr>
          <w:sz w:val="24"/>
          <w:szCs w:val="24"/>
        </w:rPr>
        <w:t xml:space="preserve">: the Independent Lord &amp; “Breath” is used in Psalms 68:4 and Acts 6:5. Seventeenth, is </w:t>
      </w:r>
      <w:r w:rsidRPr="00D948E2">
        <w:rPr>
          <w:b/>
          <w:sz w:val="24"/>
          <w:szCs w:val="24"/>
        </w:rPr>
        <w:t>El-Bethel</w:t>
      </w:r>
      <w:r w:rsidRPr="00D948E2">
        <w:rPr>
          <w:sz w:val="24"/>
          <w:szCs w:val="24"/>
        </w:rPr>
        <w:t xml:space="preserve">: GOD of the House of God used in Genesis 35:7. Eighteenth, is </w:t>
      </w:r>
      <w:r w:rsidRPr="00D948E2">
        <w:rPr>
          <w:b/>
          <w:sz w:val="24"/>
          <w:szCs w:val="24"/>
        </w:rPr>
        <w:t>El-Emunah</w:t>
      </w:r>
      <w:r w:rsidRPr="00D948E2">
        <w:rPr>
          <w:sz w:val="24"/>
          <w:szCs w:val="24"/>
        </w:rPr>
        <w:t xml:space="preserve">: The Faithful GOD used in Deuteronomy 7:9. Nineteenth, is </w:t>
      </w:r>
      <w:r w:rsidRPr="00D948E2">
        <w:rPr>
          <w:b/>
          <w:sz w:val="24"/>
          <w:szCs w:val="24"/>
        </w:rPr>
        <w:t>El-Marom</w:t>
      </w:r>
      <w:r w:rsidRPr="00D948E2">
        <w:rPr>
          <w:sz w:val="24"/>
          <w:szCs w:val="24"/>
        </w:rPr>
        <w:t xml:space="preserve">: GOD Most High used in Micah 6:6. Twentieth, is </w:t>
      </w:r>
      <w:r w:rsidRPr="00D948E2">
        <w:rPr>
          <w:b/>
          <w:sz w:val="24"/>
          <w:szCs w:val="24"/>
        </w:rPr>
        <w:t>El-Kanna</w:t>
      </w:r>
      <w:r w:rsidRPr="00D948E2">
        <w:rPr>
          <w:sz w:val="24"/>
          <w:szCs w:val="24"/>
        </w:rPr>
        <w:t xml:space="preserve"> or </w:t>
      </w:r>
      <w:r w:rsidRPr="00D948E2">
        <w:rPr>
          <w:b/>
          <w:sz w:val="24"/>
          <w:szCs w:val="24"/>
        </w:rPr>
        <w:t>El Kanno</w:t>
      </w:r>
      <w:r w:rsidRPr="00D948E2">
        <w:rPr>
          <w:sz w:val="24"/>
          <w:szCs w:val="24"/>
        </w:rPr>
        <w:t xml:space="preserve">: The Jealous God used in Exodus 20:5 &amp; Joshua 24:19. Twenty-first, is </w:t>
      </w:r>
      <w:r w:rsidRPr="00D948E2">
        <w:rPr>
          <w:b/>
          <w:sz w:val="24"/>
          <w:szCs w:val="24"/>
        </w:rPr>
        <w:t>Alam</w:t>
      </w:r>
      <w:r w:rsidRPr="00D948E2">
        <w:rPr>
          <w:sz w:val="24"/>
          <w:szCs w:val="24"/>
        </w:rPr>
        <w:t>: The Secret Name for God.</w:t>
      </w:r>
    </w:p>
    <w:p w:rsidR="004A2358" w:rsidRPr="00D948E2" w:rsidRDefault="004A2358" w:rsidP="004A2358">
      <w:pPr>
        <w:spacing w:line="480" w:lineRule="auto"/>
        <w:jc w:val="both"/>
        <w:rPr>
          <w:sz w:val="24"/>
          <w:szCs w:val="24"/>
        </w:rPr>
      </w:pPr>
      <w:r w:rsidRPr="00D948E2">
        <w:rPr>
          <w:sz w:val="24"/>
          <w:szCs w:val="24"/>
        </w:rPr>
        <w:t>There are 26 Names of “</w:t>
      </w:r>
      <w:r w:rsidRPr="00D948E2">
        <w:rPr>
          <w:b/>
          <w:sz w:val="24"/>
          <w:szCs w:val="24"/>
        </w:rPr>
        <w:t>Jehovah</w:t>
      </w:r>
      <w:r w:rsidRPr="00D948E2">
        <w:rPr>
          <w:sz w:val="24"/>
          <w:szCs w:val="24"/>
        </w:rPr>
        <w:t>” also known as “</w:t>
      </w:r>
      <w:r w:rsidRPr="00D948E2">
        <w:rPr>
          <w:b/>
          <w:sz w:val="24"/>
          <w:szCs w:val="24"/>
        </w:rPr>
        <w:t>Stephen</w:t>
      </w:r>
      <w:r w:rsidRPr="00D948E2">
        <w:rPr>
          <w:sz w:val="24"/>
          <w:szCs w:val="24"/>
        </w:rPr>
        <w:t xml:space="preserve">” is proven in the Exodus 6:3; Psalms 83:18; Isaiah 12:2; 26:4; John 8:58; Ephesians 4:6 &amp; Acts 7:60. First, is </w:t>
      </w:r>
      <w:r w:rsidRPr="00D948E2">
        <w:rPr>
          <w:b/>
          <w:sz w:val="24"/>
          <w:szCs w:val="24"/>
        </w:rPr>
        <w:t>Jehovah</w:t>
      </w:r>
      <w:r w:rsidRPr="00D948E2">
        <w:rPr>
          <w:sz w:val="24"/>
          <w:szCs w:val="24"/>
        </w:rPr>
        <w:t xml:space="preserve">: </w:t>
      </w:r>
      <w:r w:rsidRPr="00D948E2">
        <w:rPr>
          <w:b/>
          <w:sz w:val="24"/>
          <w:szCs w:val="24"/>
        </w:rPr>
        <w:t>The LORD called Yahweh</w:t>
      </w:r>
      <w:r w:rsidRPr="00D948E2">
        <w:rPr>
          <w:sz w:val="24"/>
          <w:szCs w:val="24"/>
        </w:rPr>
        <w:t xml:space="preserve"> or Victor or Kurios or Despotes is used in Daniel 9:14; Psalms 11:7; Leviticus 19:2; Habakkuk 1:12; Deuteronomy 6:4-5; Luke 2:29; Acts 4:24; 2</w:t>
      </w:r>
      <w:r w:rsidRPr="00D948E2">
        <w:rPr>
          <w:sz w:val="24"/>
          <w:szCs w:val="24"/>
          <w:vertAlign w:val="superscript"/>
        </w:rPr>
        <w:t>nd</w:t>
      </w:r>
      <w:r w:rsidRPr="00D948E2">
        <w:rPr>
          <w:sz w:val="24"/>
          <w:szCs w:val="24"/>
        </w:rPr>
        <w:t xml:space="preserve"> Peter 2:1; Jude 4; Revelation 6:10 and Acts 7:60. Second, is </w:t>
      </w:r>
      <w:r w:rsidRPr="00D948E2">
        <w:rPr>
          <w:b/>
          <w:sz w:val="24"/>
          <w:szCs w:val="24"/>
        </w:rPr>
        <w:t>Jehovah-Jireh</w:t>
      </w:r>
      <w:r w:rsidRPr="00D948E2">
        <w:rPr>
          <w:sz w:val="24"/>
          <w:szCs w:val="24"/>
        </w:rPr>
        <w:t xml:space="preserve">: The LORD Our Provider is used in Genesis 22:14 and Acts 6:8. Third, is </w:t>
      </w:r>
      <w:r w:rsidRPr="00D948E2">
        <w:rPr>
          <w:b/>
          <w:sz w:val="24"/>
          <w:szCs w:val="24"/>
        </w:rPr>
        <w:t>Jehovah-Rophe</w:t>
      </w:r>
      <w:r w:rsidRPr="00D948E2">
        <w:rPr>
          <w:sz w:val="24"/>
          <w:szCs w:val="24"/>
        </w:rPr>
        <w:t xml:space="preserve">: The LORD Our Healer is used in Exodus 15:22-26; Jeremiah 30:17; Isaiah 61:1 and Acts 6:8. Fourth, is </w:t>
      </w:r>
      <w:r w:rsidRPr="00D948E2">
        <w:rPr>
          <w:b/>
          <w:sz w:val="24"/>
          <w:szCs w:val="24"/>
        </w:rPr>
        <w:t>Jehovah-Nissi</w:t>
      </w:r>
      <w:r w:rsidRPr="00D948E2">
        <w:rPr>
          <w:sz w:val="24"/>
          <w:szCs w:val="24"/>
        </w:rPr>
        <w:t xml:space="preserve">: The LORD Our Banner is used in Exodus 17:15; Psalms 4:6 &amp; Acts 7:22. Fifth, is </w:t>
      </w:r>
      <w:r w:rsidRPr="00D948E2">
        <w:rPr>
          <w:b/>
          <w:sz w:val="24"/>
          <w:szCs w:val="24"/>
        </w:rPr>
        <w:t>Jehovah-M’Kaddesh</w:t>
      </w:r>
      <w:r w:rsidRPr="00D948E2">
        <w:rPr>
          <w:sz w:val="24"/>
          <w:szCs w:val="24"/>
        </w:rPr>
        <w:t xml:space="preserve">: The LORD Our Sanctifier is used in Leviticus 20:8 and Acts 6:3. Sixth, is </w:t>
      </w:r>
      <w:r w:rsidRPr="00D948E2">
        <w:rPr>
          <w:b/>
          <w:sz w:val="24"/>
          <w:szCs w:val="24"/>
        </w:rPr>
        <w:t>Jehovah-Shalom</w:t>
      </w:r>
      <w:r w:rsidRPr="00D948E2">
        <w:rPr>
          <w:sz w:val="24"/>
          <w:szCs w:val="24"/>
        </w:rPr>
        <w:t>: the LORD Our Peace is used in Judges 6:24; Deuteronomy 27:6; Daniel 5:26; 1</w:t>
      </w:r>
      <w:r w:rsidRPr="00D948E2">
        <w:rPr>
          <w:sz w:val="24"/>
          <w:szCs w:val="24"/>
          <w:vertAlign w:val="superscript"/>
        </w:rPr>
        <w:t>st</w:t>
      </w:r>
      <w:r w:rsidRPr="00D948E2">
        <w:rPr>
          <w:sz w:val="24"/>
          <w:szCs w:val="24"/>
        </w:rPr>
        <w:t xml:space="preserve"> Kings 8:61; 9:25; Genesis 15:16; Exodus 21:34; 22:5, 6; Leviticus 7:11-21 and Acts 7:47-50. Seventh, is </w:t>
      </w:r>
      <w:r w:rsidRPr="00D948E2">
        <w:rPr>
          <w:b/>
          <w:sz w:val="24"/>
          <w:szCs w:val="24"/>
        </w:rPr>
        <w:t>Jehovah-Elohim</w:t>
      </w:r>
      <w:r w:rsidRPr="00D948E2">
        <w:rPr>
          <w:sz w:val="24"/>
          <w:szCs w:val="24"/>
        </w:rPr>
        <w:t xml:space="preserve">: The LORD GOD or Theos is used in Genesis 2:4; Judges 5:3; Isaiah 17:6; Zephaniah 2:9; Psalms 59:5 &amp; Acts 4:24;  7:6-7.  Eighth, is </w:t>
      </w:r>
      <w:r w:rsidRPr="00D948E2">
        <w:rPr>
          <w:b/>
          <w:sz w:val="24"/>
          <w:szCs w:val="24"/>
        </w:rPr>
        <w:t>Jehovah-Tsidkenu</w:t>
      </w:r>
      <w:r w:rsidRPr="00D948E2">
        <w:rPr>
          <w:sz w:val="24"/>
          <w:szCs w:val="24"/>
        </w:rPr>
        <w:t xml:space="preserve">:  The  LORD Our Righteousness is used in Jeremiah 23:5-6; </w:t>
      </w:r>
      <w:r w:rsidRPr="00D948E2">
        <w:rPr>
          <w:sz w:val="24"/>
          <w:szCs w:val="24"/>
        </w:rPr>
        <w:lastRenderedPageBreak/>
        <w:t xml:space="preserve">33:16 and Acts 6:5, 8. Ninth, is </w:t>
      </w:r>
      <w:r w:rsidRPr="00D948E2">
        <w:rPr>
          <w:b/>
          <w:sz w:val="24"/>
          <w:szCs w:val="24"/>
        </w:rPr>
        <w:t>Jehovah-Shammah</w:t>
      </w:r>
      <w:r w:rsidRPr="00D948E2">
        <w:rPr>
          <w:sz w:val="24"/>
          <w:szCs w:val="24"/>
        </w:rPr>
        <w:t xml:space="preserve">: The LORD is There is used in Ezekiel 48:35 and Acts 7:9. Tenth, is </w:t>
      </w:r>
      <w:r w:rsidRPr="00D948E2">
        <w:rPr>
          <w:b/>
          <w:sz w:val="24"/>
          <w:szCs w:val="24"/>
        </w:rPr>
        <w:t>Jehovah-Sabaoth</w:t>
      </w:r>
      <w:r w:rsidRPr="00D948E2">
        <w:rPr>
          <w:sz w:val="24"/>
          <w:szCs w:val="24"/>
        </w:rPr>
        <w:t>:  The LORD of Army Host Camps is used in Isaiah 1:24; Psalms 46:7; 11:2; 2</w:t>
      </w:r>
      <w:r w:rsidRPr="00D948E2">
        <w:rPr>
          <w:sz w:val="24"/>
          <w:szCs w:val="24"/>
          <w:vertAlign w:val="superscript"/>
        </w:rPr>
        <w:t>nd</w:t>
      </w:r>
      <w:r w:rsidRPr="00D948E2">
        <w:rPr>
          <w:sz w:val="24"/>
          <w:szCs w:val="24"/>
        </w:rPr>
        <w:t xml:space="preserve"> Kings 3:9-12; Jeremiah 11:20; Romans 9:29; James 5:4; Revelation 19:11-16 &amp; Acts 7:30-32. Eleventh, is </w:t>
      </w:r>
      <w:r w:rsidRPr="00D948E2">
        <w:rPr>
          <w:b/>
          <w:sz w:val="24"/>
          <w:szCs w:val="24"/>
        </w:rPr>
        <w:t>Jehovah-Rohi</w:t>
      </w:r>
      <w:r w:rsidRPr="00D948E2">
        <w:rPr>
          <w:sz w:val="24"/>
          <w:szCs w:val="24"/>
        </w:rPr>
        <w:t xml:space="preserve">: The LORD Our Shepherd is used in Psalms 23 and Acts 6:8. Twelfth, is </w:t>
      </w:r>
      <w:r w:rsidRPr="00D948E2">
        <w:rPr>
          <w:b/>
          <w:sz w:val="24"/>
          <w:szCs w:val="24"/>
        </w:rPr>
        <w:t>Jehovah-Gmolah</w:t>
      </w:r>
      <w:r w:rsidRPr="00D948E2">
        <w:rPr>
          <w:sz w:val="24"/>
          <w:szCs w:val="24"/>
        </w:rPr>
        <w:t xml:space="preserve">: The Lord Our Recompense is used in Jeremiah 51:6 and Acts 7:26; 8:1. Thirteen, is </w:t>
      </w:r>
      <w:r w:rsidRPr="00D948E2">
        <w:rPr>
          <w:b/>
          <w:sz w:val="24"/>
          <w:szCs w:val="24"/>
        </w:rPr>
        <w:t>Jehovah-Makkeh:</w:t>
      </w:r>
      <w:r w:rsidRPr="00D948E2">
        <w:rPr>
          <w:sz w:val="24"/>
          <w:szCs w:val="24"/>
        </w:rPr>
        <w:t xml:space="preserve"> The Lord who Smites is used in Ezekiel 7:9 in Acts 7:24. Fourteenth, is </w:t>
      </w:r>
      <w:r w:rsidRPr="00D948E2">
        <w:rPr>
          <w:b/>
          <w:sz w:val="24"/>
          <w:szCs w:val="24"/>
        </w:rPr>
        <w:t>Jehovah-Hoseenu</w:t>
      </w:r>
      <w:r w:rsidRPr="00D948E2">
        <w:rPr>
          <w:sz w:val="24"/>
          <w:szCs w:val="24"/>
        </w:rPr>
        <w:t xml:space="preserve">: The Lord Our Maker is used in Psalms 95:6; Hebrews 11:10 in Acts 7:49-50. Fifteenth, is </w:t>
      </w:r>
      <w:r w:rsidRPr="00D948E2">
        <w:rPr>
          <w:b/>
          <w:sz w:val="24"/>
          <w:szCs w:val="24"/>
        </w:rPr>
        <w:t>Jehovah-Eloheka</w:t>
      </w:r>
      <w:r w:rsidRPr="00D948E2">
        <w:rPr>
          <w:sz w:val="24"/>
          <w:szCs w:val="24"/>
        </w:rPr>
        <w:t xml:space="preserve">: The LORD Your God is used 20 times in Deuteronomy 16; 28:58; Exodus 20:2 in Acts 7:17. Sixteenth, is </w:t>
      </w:r>
      <w:r w:rsidRPr="00D948E2">
        <w:rPr>
          <w:b/>
          <w:sz w:val="24"/>
          <w:szCs w:val="24"/>
        </w:rPr>
        <w:t>Jehovah-Elobeenu</w:t>
      </w:r>
      <w:r w:rsidRPr="00D948E2">
        <w:rPr>
          <w:sz w:val="24"/>
          <w:szCs w:val="24"/>
        </w:rPr>
        <w:t xml:space="preserve">: The LORD Our God is used in Deuteronomy 6:24 &amp; Acts 7:7. Seventeenth, is the </w:t>
      </w:r>
      <w:r w:rsidRPr="00D948E2">
        <w:rPr>
          <w:b/>
          <w:sz w:val="24"/>
          <w:szCs w:val="24"/>
        </w:rPr>
        <w:t>Jehovah-Elohay</w:t>
      </w:r>
      <w:r w:rsidRPr="00D948E2">
        <w:rPr>
          <w:sz w:val="24"/>
          <w:szCs w:val="24"/>
        </w:rPr>
        <w:t xml:space="preserve">: The LORD My GOD is used in Judges 6:15; 13:87; Zechariah 14:5 &amp; Acts 7:7. Eighteenth, is </w:t>
      </w:r>
      <w:r w:rsidRPr="00D948E2">
        <w:rPr>
          <w:b/>
          <w:sz w:val="24"/>
          <w:szCs w:val="24"/>
        </w:rPr>
        <w:t>Jehovah-El Elohim</w:t>
      </w:r>
      <w:r w:rsidRPr="00D948E2">
        <w:rPr>
          <w:sz w:val="24"/>
          <w:szCs w:val="24"/>
        </w:rPr>
        <w:t xml:space="preserve">: The Lord God of Gods used in Joshua 22:22. Nineteenth, is </w:t>
      </w:r>
      <w:r w:rsidRPr="00D948E2">
        <w:rPr>
          <w:b/>
          <w:sz w:val="24"/>
          <w:szCs w:val="24"/>
        </w:rPr>
        <w:t>Jehovah Elohe Abothekem</w:t>
      </w:r>
      <w:r w:rsidRPr="00D948E2">
        <w:rPr>
          <w:sz w:val="24"/>
          <w:szCs w:val="24"/>
        </w:rPr>
        <w:t xml:space="preserve">: The Lord God of Your Fathers used in Joshua 18:3. Twentieth, is </w:t>
      </w:r>
      <w:r w:rsidRPr="00D948E2">
        <w:rPr>
          <w:b/>
          <w:sz w:val="24"/>
          <w:szCs w:val="24"/>
        </w:rPr>
        <w:t>Jehovah El Gemuwal</w:t>
      </w:r>
      <w:r w:rsidRPr="00D948E2">
        <w:rPr>
          <w:sz w:val="24"/>
          <w:szCs w:val="24"/>
        </w:rPr>
        <w:t xml:space="preserve">: The Lord God of Recompenses used in Jeremiah 51:56. Twenty-first, is </w:t>
      </w:r>
      <w:r w:rsidRPr="00D948E2">
        <w:rPr>
          <w:b/>
          <w:sz w:val="24"/>
          <w:szCs w:val="24"/>
        </w:rPr>
        <w:t>Jehovah El Emeth</w:t>
      </w:r>
      <w:r w:rsidRPr="00D948E2">
        <w:rPr>
          <w:sz w:val="24"/>
          <w:szCs w:val="24"/>
        </w:rPr>
        <w:t xml:space="preserve">: Lord God of Truth used in Psalms 31:5. Twenty-second, is </w:t>
      </w:r>
      <w:r w:rsidRPr="00D948E2">
        <w:rPr>
          <w:b/>
          <w:sz w:val="24"/>
          <w:szCs w:val="24"/>
        </w:rPr>
        <w:t>Jehovah Elohe Yeshuathi</w:t>
      </w:r>
      <w:r w:rsidRPr="00D948E2">
        <w:rPr>
          <w:sz w:val="24"/>
          <w:szCs w:val="24"/>
        </w:rPr>
        <w:t xml:space="preserve">: Lord God of my Salvation used in Psalms 41:13. Twenty-third, is </w:t>
      </w:r>
      <w:r w:rsidRPr="00D948E2">
        <w:rPr>
          <w:b/>
          <w:sz w:val="24"/>
          <w:szCs w:val="24"/>
        </w:rPr>
        <w:t>Jehovah Elohe Yisreal</w:t>
      </w:r>
      <w:r w:rsidRPr="00D948E2">
        <w:rPr>
          <w:sz w:val="24"/>
          <w:szCs w:val="24"/>
        </w:rPr>
        <w:t xml:space="preserve">: The Lord God of Israel used in Psalms 41:13. Twenty-fourth, is </w:t>
      </w:r>
      <w:r w:rsidRPr="00D948E2">
        <w:rPr>
          <w:b/>
          <w:sz w:val="24"/>
          <w:szCs w:val="24"/>
        </w:rPr>
        <w:t>Jehovah-Maginnenu</w:t>
      </w:r>
      <w:r w:rsidRPr="00D948E2">
        <w:rPr>
          <w:sz w:val="24"/>
          <w:szCs w:val="24"/>
        </w:rPr>
        <w:t xml:space="preserve">: The Lord our Defense used in Psalms 89:18. Twenty-fifth, is </w:t>
      </w:r>
      <w:r w:rsidRPr="00D948E2">
        <w:rPr>
          <w:b/>
          <w:sz w:val="24"/>
          <w:szCs w:val="24"/>
        </w:rPr>
        <w:t>Jehovah-Adon Kol Ha-arets</w:t>
      </w:r>
      <w:r w:rsidRPr="00D948E2">
        <w:rPr>
          <w:sz w:val="24"/>
          <w:szCs w:val="24"/>
        </w:rPr>
        <w:t xml:space="preserve">: The LORD, the Lord of All the Earth used in Joshua 3:11. Twenty-sixth, is </w:t>
      </w:r>
      <w:r w:rsidRPr="00D948E2">
        <w:rPr>
          <w:b/>
          <w:sz w:val="24"/>
          <w:szCs w:val="24"/>
        </w:rPr>
        <w:t>Jehovah-Tsebaoth</w:t>
      </w:r>
      <w:r w:rsidRPr="00D948E2">
        <w:rPr>
          <w:sz w:val="24"/>
          <w:szCs w:val="24"/>
        </w:rPr>
        <w:t>: The LORD of Army Host Camps is used in Isaiah 1:24; Psalms 46:7; 11:2; 2</w:t>
      </w:r>
      <w:r w:rsidRPr="00D948E2">
        <w:rPr>
          <w:sz w:val="24"/>
          <w:szCs w:val="24"/>
          <w:vertAlign w:val="superscript"/>
        </w:rPr>
        <w:t>nd</w:t>
      </w:r>
      <w:r w:rsidRPr="00D948E2">
        <w:rPr>
          <w:sz w:val="24"/>
          <w:szCs w:val="24"/>
        </w:rPr>
        <w:t xml:space="preserve"> Kings 3:9-12; Jeremiah 11:20; Romans 9:29; James 5:4; Revelation 19:11-16 &amp; Acts 7:30-32. If You want to know more about the Divine </w:t>
      </w:r>
      <w:r w:rsidRPr="00D948E2">
        <w:rPr>
          <w:sz w:val="24"/>
          <w:szCs w:val="24"/>
        </w:rPr>
        <w:lastRenderedPageBreak/>
        <w:t>Names of God, You must get My book called “</w:t>
      </w:r>
      <w:r w:rsidRPr="00D948E2">
        <w:rPr>
          <w:b/>
          <w:sz w:val="24"/>
          <w:szCs w:val="24"/>
        </w:rPr>
        <w:t>What are the Divine Names &amp; Divine Titles used for God the Father Stephen from 0 to All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Stephen’s Angelical Hierarchy</w:t>
      </w:r>
    </w:p>
    <w:p w:rsidR="004A2358" w:rsidRPr="00D948E2" w:rsidRDefault="004A2358" w:rsidP="004A2358">
      <w:pPr>
        <w:spacing w:line="480" w:lineRule="auto"/>
        <w:jc w:val="both"/>
        <w:rPr>
          <w:sz w:val="24"/>
          <w:szCs w:val="24"/>
        </w:rPr>
      </w:pPr>
      <w:r w:rsidRPr="00D948E2">
        <w:rPr>
          <w:sz w:val="24"/>
          <w:szCs w:val="24"/>
        </w:rPr>
        <w:t>Stephen’s Ministry of Angels (Lords) is revealed in Acts 6:15-7:53. It supposed to say The Father Stephen “had the face…face of the Angel (Lord)” in the 29</w:t>
      </w:r>
      <w:r w:rsidRPr="00D948E2">
        <w:rPr>
          <w:sz w:val="24"/>
          <w:szCs w:val="24"/>
          <w:vertAlign w:val="superscript"/>
        </w:rPr>
        <w:t>th</w:t>
      </w:r>
      <w:r w:rsidRPr="00D948E2">
        <w:rPr>
          <w:sz w:val="24"/>
          <w:szCs w:val="24"/>
        </w:rPr>
        <w:t xml:space="preserve"> order. The 1</w:t>
      </w:r>
      <w:r w:rsidRPr="00D948E2">
        <w:rPr>
          <w:sz w:val="24"/>
          <w:szCs w:val="24"/>
          <w:vertAlign w:val="superscript"/>
        </w:rPr>
        <w:t>st</w:t>
      </w:r>
      <w:r w:rsidRPr="00D948E2">
        <w:rPr>
          <w:sz w:val="24"/>
          <w:szCs w:val="24"/>
        </w:rPr>
        <w:t xml:space="preserve"> order is the </w:t>
      </w:r>
      <w:r w:rsidRPr="00D948E2">
        <w:rPr>
          <w:b/>
          <w:sz w:val="24"/>
          <w:szCs w:val="24"/>
        </w:rPr>
        <w:t>Chalkydri (Phoenixes)</w:t>
      </w:r>
      <w:r w:rsidRPr="00D948E2">
        <w:rPr>
          <w:sz w:val="24"/>
          <w:szCs w:val="24"/>
        </w:rPr>
        <w:t>. They are closest to Womankind. Stephen’s</w:t>
      </w:r>
      <w:r w:rsidRPr="00D948E2">
        <w:rPr>
          <w:b/>
          <w:sz w:val="24"/>
          <w:szCs w:val="24"/>
        </w:rPr>
        <w:t xml:space="preserve"> Ministry of Heavenly Soldiers (Dignitaries)</w:t>
      </w:r>
      <w:r w:rsidRPr="00D948E2">
        <w:rPr>
          <w:sz w:val="24"/>
          <w:szCs w:val="24"/>
        </w:rPr>
        <w:t xml:space="preserve"> consists of the first 5 orders. First, the 2</w:t>
      </w:r>
      <w:r w:rsidRPr="00D948E2">
        <w:rPr>
          <w:sz w:val="24"/>
          <w:szCs w:val="24"/>
          <w:vertAlign w:val="superscript"/>
        </w:rPr>
        <w:t>nd</w:t>
      </w:r>
      <w:r w:rsidRPr="00D948E2">
        <w:rPr>
          <w:sz w:val="24"/>
          <w:szCs w:val="24"/>
        </w:rPr>
        <w:t xml:space="preserve"> order is called </w:t>
      </w:r>
      <w:r w:rsidRPr="00D948E2">
        <w:rPr>
          <w:b/>
          <w:sz w:val="24"/>
          <w:szCs w:val="24"/>
        </w:rPr>
        <w:t>Angels</w:t>
      </w:r>
      <w:r w:rsidRPr="00D948E2">
        <w:rPr>
          <w:sz w:val="24"/>
          <w:szCs w:val="24"/>
        </w:rPr>
        <w:t>. They are closest to Man. Some scripture are 1</w:t>
      </w:r>
      <w:r w:rsidRPr="00D948E2">
        <w:rPr>
          <w:sz w:val="24"/>
          <w:szCs w:val="24"/>
          <w:vertAlign w:val="superscript"/>
        </w:rPr>
        <w:t>st</w:t>
      </w:r>
      <w:r w:rsidRPr="00D948E2">
        <w:rPr>
          <w:sz w:val="24"/>
          <w:szCs w:val="24"/>
        </w:rPr>
        <w:t xml:space="preserve"> Kings 19:2; Haggai 1:13;  Malachi 2:7, 3:1; Genesis  28:12;  Job 1:6,  38:7;  Psalm 89:5, 7;  Daniel  4:13, 17, 23 and 1</w:t>
      </w:r>
      <w:r w:rsidRPr="00D948E2">
        <w:rPr>
          <w:sz w:val="24"/>
          <w:szCs w:val="24"/>
          <w:vertAlign w:val="superscript"/>
        </w:rPr>
        <w:t>st</w:t>
      </w:r>
      <w:r w:rsidRPr="00D948E2">
        <w:rPr>
          <w:sz w:val="24"/>
          <w:szCs w:val="24"/>
        </w:rPr>
        <w:t xml:space="preserve"> Samuel 17:45. 3</w:t>
      </w:r>
      <w:r w:rsidRPr="00D948E2">
        <w:rPr>
          <w:sz w:val="24"/>
          <w:szCs w:val="24"/>
          <w:vertAlign w:val="superscript"/>
        </w:rPr>
        <w:t>rd</w:t>
      </w:r>
      <w:r w:rsidRPr="00D948E2">
        <w:rPr>
          <w:sz w:val="24"/>
          <w:szCs w:val="24"/>
        </w:rPr>
        <w:t xml:space="preserve"> order is called </w:t>
      </w:r>
      <w:r w:rsidRPr="00D948E2">
        <w:rPr>
          <w:b/>
          <w:sz w:val="24"/>
          <w:szCs w:val="24"/>
        </w:rPr>
        <w:t>Archangels</w:t>
      </w:r>
      <w:r w:rsidRPr="00D948E2">
        <w:rPr>
          <w:sz w:val="24"/>
          <w:szCs w:val="24"/>
        </w:rPr>
        <w:t xml:space="preserve"> which are the highest level on Earth. They are ranked 1</w:t>
      </w:r>
      <w:r w:rsidRPr="00D948E2">
        <w:rPr>
          <w:sz w:val="24"/>
          <w:szCs w:val="24"/>
          <w:vertAlign w:val="superscript"/>
        </w:rPr>
        <w:t>st</w:t>
      </w:r>
      <w:r w:rsidRPr="00D948E2">
        <w:rPr>
          <w:sz w:val="24"/>
          <w:szCs w:val="24"/>
        </w:rPr>
        <w:t xml:space="preserve"> &amp; are called Chiefs. Some scripture verses are 1</w:t>
      </w:r>
      <w:r w:rsidRPr="00D948E2">
        <w:rPr>
          <w:sz w:val="24"/>
          <w:szCs w:val="24"/>
          <w:vertAlign w:val="superscript"/>
        </w:rPr>
        <w:t>st</w:t>
      </w:r>
      <w:r w:rsidRPr="00D948E2">
        <w:rPr>
          <w:sz w:val="24"/>
          <w:szCs w:val="24"/>
        </w:rPr>
        <w:t xml:space="preserve"> Thessalonians 4:16; Jude 1:9; 2</w:t>
      </w:r>
      <w:r w:rsidRPr="00D948E2">
        <w:rPr>
          <w:sz w:val="24"/>
          <w:szCs w:val="24"/>
          <w:vertAlign w:val="superscript"/>
        </w:rPr>
        <w:t>nd</w:t>
      </w:r>
      <w:r w:rsidRPr="00D948E2">
        <w:rPr>
          <w:sz w:val="24"/>
          <w:szCs w:val="24"/>
        </w:rPr>
        <w:t xml:space="preserve"> Esdras 4:36; John 5:4 &amp; Revelation 12:7-9.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Principalities</w:t>
      </w:r>
      <w:r w:rsidRPr="00D948E2">
        <w:rPr>
          <w:sz w:val="24"/>
          <w:szCs w:val="24"/>
        </w:rPr>
        <w:t xml:space="preserve"> or </w:t>
      </w:r>
      <w:r w:rsidRPr="00D948E2">
        <w:rPr>
          <w:b/>
          <w:sz w:val="24"/>
          <w:szCs w:val="24"/>
        </w:rPr>
        <w:t>Rulers (Princedoms)</w:t>
      </w:r>
      <w:r w:rsidRPr="00D948E2">
        <w:rPr>
          <w:sz w:val="24"/>
          <w:szCs w:val="24"/>
        </w:rPr>
        <w:t>. These are over the spiritual warfare of cities &amp; they break strongholds that are against God in 2</w:t>
      </w:r>
      <w:r w:rsidRPr="00D948E2">
        <w:rPr>
          <w:sz w:val="24"/>
          <w:szCs w:val="24"/>
          <w:vertAlign w:val="superscript"/>
        </w:rPr>
        <w:t>nd</w:t>
      </w:r>
      <w:r w:rsidRPr="00D948E2">
        <w:rPr>
          <w:sz w:val="24"/>
          <w:szCs w:val="24"/>
        </w:rPr>
        <w:t xml:space="preserve"> Corinthians 4:7-15; 10:3-5. Stephen’s  </w:t>
      </w:r>
      <w:r w:rsidRPr="00D948E2">
        <w:rPr>
          <w:b/>
          <w:sz w:val="24"/>
          <w:szCs w:val="24"/>
        </w:rPr>
        <w:t>Ministry  of   Heavenly  Governors (Presidents)</w:t>
      </w:r>
      <w:r w:rsidRPr="00D948E2">
        <w:rPr>
          <w:sz w:val="24"/>
          <w:szCs w:val="24"/>
        </w:rPr>
        <w:t xml:space="preserve"> consist  of  the  second  7  orders.  The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Powers</w:t>
      </w:r>
      <w:r w:rsidRPr="00D948E2">
        <w:rPr>
          <w:sz w:val="24"/>
          <w:szCs w:val="24"/>
        </w:rPr>
        <w:t xml:space="preserve"> </w:t>
      </w:r>
      <w:r w:rsidRPr="00D948E2">
        <w:rPr>
          <w:b/>
          <w:sz w:val="24"/>
          <w:szCs w:val="24"/>
        </w:rPr>
        <w:t>(Potentates)</w:t>
      </w:r>
      <w:r w:rsidRPr="00D948E2">
        <w:rPr>
          <w:sz w:val="24"/>
          <w:szCs w:val="24"/>
        </w:rPr>
        <w:t xml:space="preserve"> or </w:t>
      </w:r>
      <w:r w:rsidRPr="00D948E2">
        <w:rPr>
          <w:b/>
          <w:sz w:val="24"/>
          <w:szCs w:val="24"/>
        </w:rPr>
        <w:t>Authorities</w:t>
      </w:r>
      <w:r w:rsidRPr="00D948E2">
        <w:rPr>
          <w:sz w:val="24"/>
          <w:szCs w:val="24"/>
        </w:rPr>
        <w:t>. They are angels who also fight spiritual warfare’s over cities, but are at a higher level of glory. Some scripture  verses  are Ephesians 1:21, 3:10, 6:12; Colossians 1:16, 2:15; Romans 8:38-39; 1</w:t>
      </w:r>
      <w:r w:rsidRPr="00D948E2">
        <w:rPr>
          <w:sz w:val="24"/>
          <w:szCs w:val="24"/>
          <w:vertAlign w:val="superscript"/>
        </w:rPr>
        <w:t>st</w:t>
      </w:r>
      <w:r w:rsidRPr="00D948E2">
        <w:rPr>
          <w:sz w:val="24"/>
          <w:szCs w:val="24"/>
        </w:rPr>
        <w:t xml:space="preserve"> Corinthian 15:24; 1</w:t>
      </w:r>
      <w:r w:rsidRPr="00D948E2">
        <w:rPr>
          <w:sz w:val="24"/>
          <w:szCs w:val="24"/>
          <w:vertAlign w:val="superscript"/>
        </w:rPr>
        <w:t>st</w:t>
      </w:r>
      <w:r w:rsidRPr="00D948E2">
        <w:rPr>
          <w:sz w:val="24"/>
          <w:szCs w:val="24"/>
        </w:rPr>
        <w:t xml:space="preserve"> Peter 3:22; and 2</w:t>
      </w:r>
      <w:r w:rsidRPr="00D948E2">
        <w:rPr>
          <w:sz w:val="24"/>
          <w:szCs w:val="24"/>
          <w:vertAlign w:val="superscript"/>
        </w:rPr>
        <w:t>nd</w:t>
      </w:r>
      <w:r w:rsidRPr="00D948E2">
        <w:rPr>
          <w:sz w:val="24"/>
          <w:szCs w:val="24"/>
        </w:rPr>
        <w:t xml:space="preserve"> Thessalonians 1:7. The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 xml:space="preserve">Virtues </w:t>
      </w:r>
      <w:r w:rsidRPr="00D948E2">
        <w:rPr>
          <w:sz w:val="24"/>
          <w:szCs w:val="24"/>
        </w:rPr>
        <w:t xml:space="preserve">or </w:t>
      </w:r>
      <w:r w:rsidRPr="00D948E2">
        <w:rPr>
          <w:b/>
          <w:sz w:val="24"/>
          <w:szCs w:val="24"/>
        </w:rPr>
        <w:t>Strongholds</w:t>
      </w:r>
      <w:r w:rsidRPr="00D948E2">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948E2">
        <w:rPr>
          <w:sz w:val="24"/>
          <w:szCs w:val="24"/>
        </w:rPr>
        <w:lastRenderedPageBreak/>
        <w:t>satanic powers in Ephesians 6:10-20 &amp; Revelation 12:7-9. The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 xml:space="preserve">Dominions (Domination) </w:t>
      </w:r>
      <w:r w:rsidRPr="00D948E2">
        <w:rPr>
          <w:sz w:val="24"/>
          <w:szCs w:val="24"/>
        </w:rPr>
        <w:t>or</w:t>
      </w:r>
      <w:r w:rsidRPr="00D948E2">
        <w:rPr>
          <w:b/>
          <w:sz w:val="24"/>
          <w:szCs w:val="24"/>
        </w:rPr>
        <w:t xml:space="preserve"> Hashmallims </w:t>
      </w:r>
      <w:r w:rsidRPr="00D948E2">
        <w:rPr>
          <w:sz w:val="24"/>
          <w:szCs w:val="24"/>
        </w:rPr>
        <w:t>or</w:t>
      </w:r>
      <w:r w:rsidRPr="00D948E2">
        <w:rPr>
          <w:b/>
          <w:sz w:val="24"/>
          <w:szCs w:val="24"/>
        </w:rPr>
        <w:t xml:space="preserve"> Lordships</w:t>
      </w:r>
      <w:r w:rsidRPr="00D948E2">
        <w:rPr>
          <w:sz w:val="24"/>
          <w:szCs w:val="24"/>
        </w:rPr>
        <w:t>. These are they whose spiritual understanding to the Saints (Lords) has authority over negative cosmic powers who resisted God &amp; are made subject of His creation who fell from there 1</w:t>
      </w:r>
      <w:r w:rsidRPr="00D948E2">
        <w:rPr>
          <w:sz w:val="24"/>
          <w:szCs w:val="24"/>
          <w:vertAlign w:val="superscript"/>
        </w:rPr>
        <w:t>st</w:t>
      </w:r>
      <w:r w:rsidRPr="00D948E2">
        <w:rPr>
          <w:sz w:val="24"/>
          <w:szCs w:val="24"/>
        </w:rPr>
        <w:t xml:space="preserve"> estate. Two scripture verses are Ephesians 1:21 and Colossians 1:16. Stephen’s </w:t>
      </w:r>
      <w:r w:rsidRPr="00D948E2">
        <w:rPr>
          <w:b/>
          <w:sz w:val="24"/>
          <w:szCs w:val="24"/>
        </w:rPr>
        <w:t>Ministry of Heavenly Guardians (Protectors)</w:t>
      </w:r>
      <w:r w:rsidRPr="00D948E2">
        <w:rPr>
          <w:sz w:val="24"/>
          <w:szCs w:val="24"/>
        </w:rPr>
        <w:t xml:space="preserve"> is the last 10 orders. The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xml:space="preserve"> orders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Ophanims</w:t>
      </w:r>
      <w:r w:rsidRPr="00D948E2">
        <w:rPr>
          <w:sz w:val="24"/>
          <w:szCs w:val="24"/>
        </w:rPr>
        <w:t xml:space="preserve">, </w:t>
      </w:r>
      <w:r w:rsidRPr="00D948E2">
        <w:rPr>
          <w:b/>
          <w:sz w:val="24"/>
          <w:szCs w:val="24"/>
        </w:rPr>
        <w:t>Ophde’s</w:t>
      </w:r>
      <w:r w:rsidRPr="00D948E2">
        <w:rPr>
          <w:sz w:val="24"/>
          <w:szCs w:val="24"/>
        </w:rPr>
        <w:t xml:space="preserve">, </w:t>
      </w:r>
      <w:r w:rsidRPr="00D948E2">
        <w:rPr>
          <w:b/>
          <w:sz w:val="24"/>
          <w:szCs w:val="24"/>
        </w:rPr>
        <w:t>Ofanim’s</w:t>
      </w:r>
      <w:r w:rsidRPr="00D948E2">
        <w:rPr>
          <w:sz w:val="24"/>
          <w:szCs w:val="24"/>
        </w:rPr>
        <w:t xml:space="preserve"> or </w:t>
      </w:r>
      <w:r w:rsidRPr="00D948E2">
        <w:rPr>
          <w:b/>
          <w:sz w:val="24"/>
          <w:szCs w:val="24"/>
        </w:rPr>
        <w:t>Galgallims (Many Eyed Ones)</w:t>
      </w:r>
      <w:r w:rsidRPr="00D948E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called </w:t>
      </w:r>
      <w:r w:rsidRPr="00D948E2">
        <w:rPr>
          <w:b/>
          <w:sz w:val="24"/>
          <w:szCs w:val="24"/>
        </w:rPr>
        <w:t>Burning Ones</w:t>
      </w:r>
      <w:r w:rsidRPr="00D948E2">
        <w:rPr>
          <w:sz w:val="24"/>
          <w:szCs w:val="24"/>
        </w:rPr>
        <w:t xml:space="preserve"> or </w:t>
      </w:r>
      <w:r w:rsidRPr="00D948E2">
        <w:rPr>
          <w:b/>
          <w:sz w:val="24"/>
          <w:szCs w:val="24"/>
        </w:rPr>
        <w:t>Seraphim’s</w:t>
      </w:r>
      <w:r w:rsidRPr="00D948E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of angels are called </w:t>
      </w:r>
      <w:r w:rsidRPr="00D948E2">
        <w:rPr>
          <w:b/>
          <w:sz w:val="24"/>
          <w:szCs w:val="24"/>
        </w:rPr>
        <w:t>Chayot’s</w:t>
      </w:r>
      <w:r w:rsidRPr="00D948E2">
        <w:rPr>
          <w:sz w:val="24"/>
          <w:szCs w:val="24"/>
        </w:rPr>
        <w:t xml:space="preserve"> or </w:t>
      </w:r>
      <w:r w:rsidRPr="00D948E2">
        <w:rPr>
          <w:b/>
          <w:sz w:val="24"/>
          <w:szCs w:val="24"/>
        </w:rPr>
        <w:t>Living Creatures</w:t>
      </w:r>
      <w:r w:rsidRPr="00D948E2">
        <w:rPr>
          <w:sz w:val="24"/>
          <w:szCs w:val="24"/>
        </w:rPr>
        <w:t xml:space="preserve">. </w:t>
      </w:r>
      <w:r w:rsidRPr="00D948E2">
        <w:rPr>
          <w:b/>
          <w:sz w:val="24"/>
          <w:szCs w:val="24"/>
        </w:rPr>
        <w:t>Stephen’s Ministry of the Heavenly Crown</w:t>
      </w:r>
      <w:r w:rsidRPr="00D948E2">
        <w:rPr>
          <w:sz w:val="24"/>
          <w:szCs w:val="24"/>
        </w:rPr>
        <w:t xml:space="preserve"> is the 23</w:t>
      </w:r>
      <w:r w:rsidRPr="00D948E2">
        <w:rPr>
          <w:sz w:val="24"/>
          <w:szCs w:val="24"/>
          <w:vertAlign w:val="superscript"/>
        </w:rPr>
        <w:t>rd</w:t>
      </w:r>
      <w:r w:rsidRPr="00D948E2">
        <w:rPr>
          <w:sz w:val="24"/>
          <w:szCs w:val="24"/>
        </w:rPr>
        <w:t xml:space="preserve">/24 orders called </w:t>
      </w:r>
      <w:r w:rsidRPr="00D948E2">
        <w:rPr>
          <w:b/>
          <w:sz w:val="24"/>
          <w:szCs w:val="24"/>
        </w:rPr>
        <w:t>Chubby Ones</w:t>
      </w:r>
      <w:r w:rsidRPr="00D948E2">
        <w:rPr>
          <w:sz w:val="24"/>
          <w:szCs w:val="24"/>
        </w:rPr>
        <w:t xml:space="preserve"> or </w:t>
      </w:r>
      <w:r w:rsidRPr="00D948E2">
        <w:rPr>
          <w:b/>
          <w:sz w:val="24"/>
          <w:szCs w:val="24"/>
        </w:rPr>
        <w:t>Cherubim</w:t>
      </w:r>
      <w:r w:rsidRPr="00D948E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948E2">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948E2">
        <w:rPr>
          <w:sz w:val="24"/>
          <w:szCs w:val="24"/>
          <w:vertAlign w:val="superscript"/>
        </w:rPr>
        <w:t>st</w:t>
      </w:r>
      <w:r w:rsidRPr="00D948E2">
        <w:rPr>
          <w:sz w:val="24"/>
          <w:szCs w:val="24"/>
        </w:rPr>
        <w:t xml:space="preserve"> Kings 6:23-28; Revelation 4-6 &amp; Psalm 99:1. In  Ezekiel 1-10  control the rebellion, the siege of Jerusalem, the flaming sword against Jerusalem,  idolatry, God’s  judgment, porn (Greek word </w:t>
      </w:r>
      <w:r w:rsidRPr="00D948E2">
        <w:rPr>
          <w:b/>
          <w:i/>
          <w:sz w:val="24"/>
          <w:szCs w:val="24"/>
        </w:rPr>
        <w:t>porniea</w:t>
      </w:r>
      <w:r w:rsidRPr="00D948E2">
        <w:rPr>
          <w:sz w:val="24"/>
          <w:szCs w:val="24"/>
        </w:rPr>
        <w:t>) or abominations in the temple, &amp; the wicked slayed. The 24 orders of Dragons are 1</w:t>
      </w:r>
      <w:r w:rsidRPr="00D948E2">
        <w:rPr>
          <w:sz w:val="24"/>
          <w:szCs w:val="24"/>
          <w:vertAlign w:val="superscript"/>
        </w:rPr>
        <w:t>st</w:t>
      </w:r>
      <w:r w:rsidRPr="00D948E2">
        <w:rPr>
          <w:sz w:val="24"/>
          <w:szCs w:val="24"/>
        </w:rPr>
        <w:t xml:space="preserve"> called </w:t>
      </w:r>
      <w:r w:rsidRPr="00D948E2">
        <w:rPr>
          <w:b/>
          <w:sz w:val="24"/>
          <w:szCs w:val="24"/>
        </w:rPr>
        <w:t>Chalkydri (Winged Dragons)</w:t>
      </w:r>
      <w:r w:rsidRPr="00D948E2">
        <w:rPr>
          <w:sz w:val="24"/>
          <w:szCs w:val="24"/>
        </w:rPr>
        <w:t xml:space="preserve"> 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 8-9, 485-500. Stephen gave aid to angels in Acts 6:15-7:53. </w:t>
      </w:r>
      <w:r w:rsidRPr="00D948E2">
        <w:rPr>
          <w:b/>
          <w:sz w:val="24"/>
          <w:szCs w:val="24"/>
        </w:rPr>
        <w:t>The Dragon Lords in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of the Lord John/Jesus made the way for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of the Lord James’ 2-fold office for Boys &amp; Law/Stephen for Lords under Yah</w:t>
      </w:r>
      <w:r w:rsidRPr="00D948E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D948E2" w:rsidRDefault="004A2358" w:rsidP="004A2358">
      <w:pPr>
        <w:spacing w:line="480" w:lineRule="auto"/>
        <w:jc w:val="both"/>
        <w:rPr>
          <w:sz w:val="24"/>
          <w:szCs w:val="24"/>
        </w:rPr>
      </w:pPr>
      <w:r w:rsidRPr="00D948E2">
        <w:rPr>
          <w:sz w:val="24"/>
          <w:szCs w:val="24"/>
        </w:rPr>
        <w:t>Stephen’s Identity as the Angel of the Lord</w:t>
      </w:r>
    </w:p>
    <w:p w:rsidR="004A2358" w:rsidRPr="00D948E2" w:rsidRDefault="004A2358" w:rsidP="004A2358">
      <w:pPr>
        <w:spacing w:line="480" w:lineRule="auto"/>
        <w:jc w:val="both"/>
        <w:rPr>
          <w:sz w:val="24"/>
          <w:szCs w:val="24"/>
        </w:rPr>
      </w:pPr>
      <w:r w:rsidRPr="00D948E2">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948E2">
        <w:rPr>
          <w:sz w:val="24"/>
          <w:szCs w:val="24"/>
          <w:vertAlign w:val="superscript"/>
        </w:rPr>
        <w:t>nd</w:t>
      </w:r>
      <w:r w:rsidRPr="00D948E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948E2">
        <w:rPr>
          <w:sz w:val="24"/>
          <w:szCs w:val="24"/>
          <w:vertAlign w:val="superscript"/>
        </w:rPr>
        <w:t>nd</w:t>
      </w:r>
      <w:r w:rsidRPr="00D948E2">
        <w:rPr>
          <w:sz w:val="24"/>
          <w:szCs w:val="24"/>
        </w:rPr>
        <w:t xml:space="preserve"> Samuel 24:16-17; 2</w:t>
      </w:r>
      <w:r w:rsidRPr="00D948E2">
        <w:rPr>
          <w:sz w:val="24"/>
          <w:szCs w:val="24"/>
          <w:vertAlign w:val="superscript"/>
        </w:rPr>
        <w:t>nd</w:t>
      </w:r>
      <w:r w:rsidRPr="00D948E2">
        <w:rPr>
          <w:sz w:val="24"/>
          <w:szCs w:val="24"/>
        </w:rPr>
        <w:t xml:space="preserve"> Chronicles 32:21; Acts 12:23; Revelation 16:1 &amp; 2</w:t>
      </w:r>
      <w:r w:rsidRPr="00D948E2">
        <w:rPr>
          <w:sz w:val="24"/>
          <w:szCs w:val="24"/>
          <w:vertAlign w:val="superscript"/>
        </w:rPr>
        <w:t>nd</w:t>
      </w:r>
      <w:r w:rsidRPr="00D948E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948E2">
        <w:rPr>
          <w:sz w:val="24"/>
          <w:szCs w:val="24"/>
          <w:vertAlign w:val="superscript"/>
        </w:rPr>
        <w:t>th</w:t>
      </w:r>
      <w:r w:rsidRPr="00D948E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D948E2" w:rsidRDefault="004A2358" w:rsidP="004A2358">
      <w:pPr>
        <w:spacing w:line="480" w:lineRule="auto"/>
        <w:jc w:val="both"/>
        <w:rPr>
          <w:sz w:val="24"/>
          <w:szCs w:val="24"/>
        </w:rPr>
      </w:pPr>
      <w:r w:rsidRPr="00D948E2">
        <w:rPr>
          <w:sz w:val="24"/>
          <w:szCs w:val="24"/>
        </w:rPr>
        <w:t>Stephen directly glorified God</w:t>
      </w:r>
    </w:p>
    <w:p w:rsidR="004A2358" w:rsidRPr="00D948E2" w:rsidRDefault="004A2358" w:rsidP="004A2358">
      <w:pPr>
        <w:spacing w:line="480" w:lineRule="auto"/>
        <w:jc w:val="both"/>
        <w:rPr>
          <w:sz w:val="24"/>
          <w:szCs w:val="24"/>
        </w:rPr>
      </w:pPr>
      <w:r w:rsidRPr="00D948E2">
        <w:rPr>
          <w:sz w:val="24"/>
          <w:szCs w:val="24"/>
        </w:rPr>
        <w:lastRenderedPageBreak/>
        <w:t>Stephen’s Angelical Ministry glorified God in Acts 7:55-56. Some scripture verses are Psalm 103:20, 148:2; Isaiah 6:2-3; Revelation 4:8; Luke 2:14-15; 15:10; Hebrews 1:6; Ephesians 3:10; 1</w:t>
      </w:r>
      <w:r w:rsidRPr="00D948E2">
        <w:rPr>
          <w:sz w:val="24"/>
          <w:szCs w:val="24"/>
          <w:vertAlign w:val="superscript"/>
        </w:rPr>
        <w:t>st</w:t>
      </w:r>
      <w:r w:rsidRPr="00D948E2">
        <w:rPr>
          <w:sz w:val="24"/>
          <w:szCs w:val="24"/>
        </w:rPr>
        <w:t xml:space="preserve"> Peter 1:12; 1</w:t>
      </w:r>
      <w:r w:rsidRPr="00D948E2">
        <w:rPr>
          <w:sz w:val="24"/>
          <w:szCs w:val="24"/>
          <w:vertAlign w:val="superscript"/>
        </w:rPr>
        <w:t>st</w:t>
      </w:r>
      <w:r w:rsidRPr="00D948E2">
        <w:rPr>
          <w:sz w:val="24"/>
          <w:szCs w:val="24"/>
        </w:rPr>
        <w:t xml:space="preserve"> Timothy 3:16, 5:21 and 1</w:t>
      </w:r>
      <w:r w:rsidRPr="00D948E2">
        <w:rPr>
          <w:sz w:val="24"/>
          <w:szCs w:val="24"/>
          <w:vertAlign w:val="superscript"/>
        </w:rPr>
        <w:t>st</w:t>
      </w:r>
      <w:r w:rsidRPr="00D948E2">
        <w:rPr>
          <w:sz w:val="24"/>
          <w:szCs w:val="24"/>
        </w:rPr>
        <w:t xml:space="preserve"> Corinthians 4:9, 11:10. Stephen is worshipped as the Angel (Lord) of the LORD as the Spirit of the Lord in 1</w:t>
      </w:r>
      <w:r w:rsidRPr="00D948E2">
        <w:rPr>
          <w:sz w:val="24"/>
          <w:szCs w:val="24"/>
          <w:vertAlign w:val="superscript"/>
        </w:rPr>
        <w:t>st</w:t>
      </w:r>
      <w:r w:rsidRPr="00D948E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948E2">
        <w:rPr>
          <w:sz w:val="24"/>
          <w:szCs w:val="24"/>
          <w:vertAlign w:val="superscript"/>
        </w:rPr>
        <w:t>nd</w:t>
      </w:r>
      <w:r w:rsidRPr="00D948E2">
        <w:rPr>
          <w:sz w:val="24"/>
          <w:szCs w:val="24"/>
        </w:rPr>
        <w:t xml:space="preserve"> Thessalonians 2:11; 2</w:t>
      </w:r>
      <w:r w:rsidRPr="00D948E2">
        <w:rPr>
          <w:sz w:val="24"/>
          <w:szCs w:val="24"/>
          <w:vertAlign w:val="superscript"/>
        </w:rPr>
        <w:t>nd</w:t>
      </w:r>
      <w:r w:rsidRPr="00D948E2">
        <w:rPr>
          <w:sz w:val="24"/>
          <w:szCs w:val="24"/>
        </w:rPr>
        <w:t xml:space="preserve"> Kings 21:3; Amos 5:25-27; Jeremiah 25:9-12 &amp; Revelation 18:21-24. You cannot worship Lucifer’s Angels (Lords) in Colossians 2:18; Revelation 19:10 &amp; 1</w:t>
      </w:r>
      <w:r w:rsidRPr="00D948E2">
        <w:rPr>
          <w:sz w:val="24"/>
          <w:szCs w:val="24"/>
          <w:vertAlign w:val="superscript"/>
        </w:rPr>
        <w:t>st</w:t>
      </w:r>
      <w:r w:rsidRPr="00D948E2">
        <w:rPr>
          <w:sz w:val="24"/>
          <w:szCs w:val="24"/>
        </w:rPr>
        <w:t xml:space="preserve"> Timothy 2:5. The Stephen as the Lord’s Angel (Lords) is worshipped in the 16 orders with Hagar in Genesis 16, Abraham in Genesis 22, Moses in Exodus 3-4, Balaam in Numbers 22, David in 2</w:t>
      </w:r>
      <w:r w:rsidRPr="00D948E2">
        <w:rPr>
          <w:sz w:val="24"/>
          <w:szCs w:val="24"/>
          <w:vertAlign w:val="superscript"/>
        </w:rPr>
        <w:t>nd</w:t>
      </w:r>
      <w:r w:rsidRPr="00D948E2">
        <w:rPr>
          <w:sz w:val="24"/>
          <w:szCs w:val="24"/>
        </w:rPr>
        <w:t xml:space="preserve"> Samuel 24; 1</w:t>
      </w:r>
      <w:r w:rsidRPr="00D948E2">
        <w:rPr>
          <w:sz w:val="24"/>
          <w:szCs w:val="24"/>
          <w:vertAlign w:val="superscript"/>
        </w:rPr>
        <w:t>st</w:t>
      </w:r>
      <w:r w:rsidRPr="00D948E2">
        <w:rPr>
          <w:sz w:val="24"/>
          <w:szCs w:val="24"/>
        </w:rPr>
        <w:t xml:space="preserve"> Chronicles 21, Jesus in John 1:1-3; 8:58; Acts 7:59; Manoah with Samson in Judges 13-16; Gideon in Judges 6; Elijah in 1</w:t>
      </w:r>
      <w:r w:rsidRPr="00D948E2">
        <w:rPr>
          <w:sz w:val="24"/>
          <w:szCs w:val="24"/>
          <w:vertAlign w:val="superscript"/>
        </w:rPr>
        <w:t>st</w:t>
      </w:r>
      <w:r w:rsidRPr="00D948E2">
        <w:rPr>
          <w:sz w:val="24"/>
          <w:szCs w:val="24"/>
        </w:rPr>
        <w:t xml:space="preserve"> Kings 19; 2</w:t>
      </w:r>
      <w:r w:rsidRPr="00D948E2">
        <w:rPr>
          <w:sz w:val="24"/>
          <w:szCs w:val="24"/>
          <w:vertAlign w:val="superscript"/>
        </w:rPr>
        <w:t>nd</w:t>
      </w:r>
      <w:r w:rsidRPr="00D948E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948E2">
        <w:rPr>
          <w:sz w:val="24"/>
          <w:szCs w:val="24"/>
          <w:vertAlign w:val="superscript"/>
        </w:rPr>
        <w:t>nd</w:t>
      </w:r>
      <w:r w:rsidRPr="00D948E2">
        <w:rPr>
          <w:sz w:val="24"/>
          <w:szCs w:val="24"/>
        </w:rPr>
        <w:t xml:space="preserve"> Peter 2:11; Matthew 28:2; Hebrews 2:7; Daniel 10:13; Revelation 12:7-9, 20:1-3; and 1</w:t>
      </w:r>
      <w:r w:rsidRPr="00D948E2">
        <w:rPr>
          <w:sz w:val="24"/>
          <w:szCs w:val="24"/>
          <w:vertAlign w:val="superscript"/>
        </w:rPr>
        <w:t>st</w:t>
      </w:r>
      <w:r w:rsidRPr="00D948E2">
        <w:rPr>
          <w:sz w:val="24"/>
          <w:szCs w:val="24"/>
        </w:rPr>
        <w:t xml:space="preserve"> Corinthians 6:3. </w:t>
      </w:r>
    </w:p>
    <w:p w:rsidR="004A2358" w:rsidRPr="00D948E2" w:rsidRDefault="004A2358" w:rsidP="004A2358">
      <w:pPr>
        <w:spacing w:line="480" w:lineRule="auto"/>
        <w:jc w:val="both"/>
        <w:rPr>
          <w:sz w:val="24"/>
          <w:szCs w:val="24"/>
        </w:rPr>
      </w:pPr>
      <w:r w:rsidRPr="00D948E2">
        <w:rPr>
          <w:sz w:val="24"/>
          <w:szCs w:val="24"/>
        </w:rPr>
        <w:t>Stephen’s 14 identities of the Cherub of the Lord are in Acts 6:15. 1</w:t>
      </w:r>
      <w:r w:rsidRPr="00D948E2">
        <w:rPr>
          <w:sz w:val="24"/>
          <w:szCs w:val="24"/>
          <w:vertAlign w:val="superscript"/>
        </w:rPr>
        <w:t>st</w:t>
      </w:r>
      <w:r w:rsidRPr="00D948E2">
        <w:rPr>
          <w:sz w:val="24"/>
          <w:szCs w:val="24"/>
        </w:rPr>
        <w:t>, Cherubs are called Griffins, a half lion &amp; half eagle in Mesopotamia texts. 2</w:t>
      </w:r>
      <w:r w:rsidRPr="00D948E2">
        <w:rPr>
          <w:sz w:val="24"/>
          <w:szCs w:val="24"/>
          <w:vertAlign w:val="superscript"/>
        </w:rPr>
        <w:t>nd</w:t>
      </w:r>
      <w:r w:rsidRPr="00D948E2">
        <w:rPr>
          <w:sz w:val="24"/>
          <w:szCs w:val="24"/>
        </w:rPr>
        <w:t>, Cherubs are called Sphinxes in Mesopotamia texts. 3</w:t>
      </w:r>
      <w:r w:rsidRPr="00D948E2">
        <w:rPr>
          <w:sz w:val="24"/>
          <w:szCs w:val="24"/>
          <w:vertAlign w:val="superscript"/>
        </w:rPr>
        <w:t>rd</w:t>
      </w:r>
      <w:r w:rsidRPr="00D948E2">
        <w:rPr>
          <w:sz w:val="24"/>
          <w:szCs w:val="24"/>
        </w:rPr>
        <w:t>, Cherubs are called Winged Humans in Mesopotamia texts. 4</w:t>
      </w:r>
      <w:r w:rsidRPr="00D948E2">
        <w:rPr>
          <w:sz w:val="24"/>
          <w:szCs w:val="24"/>
          <w:vertAlign w:val="superscript"/>
        </w:rPr>
        <w:t>th</w:t>
      </w:r>
      <w:r w:rsidRPr="00D948E2">
        <w:rPr>
          <w:sz w:val="24"/>
          <w:szCs w:val="24"/>
        </w:rPr>
        <w:t xml:space="preserve">, in </w:t>
      </w:r>
      <w:r w:rsidRPr="00D948E2">
        <w:rPr>
          <w:sz w:val="24"/>
          <w:szCs w:val="24"/>
        </w:rPr>
        <w:lastRenderedPageBreak/>
        <w:t>Ezekiel 1 &amp; 10 they are known as having 4 faces &amp; 4 wings. 5</w:t>
      </w:r>
      <w:r w:rsidRPr="00D948E2">
        <w:rPr>
          <w:sz w:val="24"/>
          <w:szCs w:val="24"/>
          <w:vertAlign w:val="superscript"/>
        </w:rPr>
        <w:t>th</w:t>
      </w:r>
      <w:r w:rsidRPr="00D948E2">
        <w:rPr>
          <w:sz w:val="24"/>
          <w:szCs w:val="24"/>
        </w:rPr>
        <w:t>, in Isaiah 14 they are Towering Cherubs. 6</w:t>
      </w:r>
      <w:r w:rsidRPr="00D948E2">
        <w:rPr>
          <w:sz w:val="24"/>
          <w:szCs w:val="24"/>
          <w:vertAlign w:val="superscript"/>
        </w:rPr>
        <w:t>th</w:t>
      </w:r>
      <w:r w:rsidRPr="00D948E2">
        <w:rPr>
          <w:sz w:val="24"/>
          <w:szCs w:val="24"/>
        </w:rPr>
        <w:t>, in Isaiah 14 they are Guardian Cherubs. 7</w:t>
      </w:r>
      <w:r w:rsidRPr="00D948E2">
        <w:rPr>
          <w:sz w:val="24"/>
          <w:szCs w:val="24"/>
          <w:vertAlign w:val="superscript"/>
        </w:rPr>
        <w:t>th</w:t>
      </w:r>
      <w:r w:rsidRPr="00D948E2">
        <w:rPr>
          <w:sz w:val="24"/>
          <w:szCs w:val="24"/>
        </w:rPr>
        <w:t>, in Ezekiel 41 they are known as having 2 faces of a Man &amp; a Young Lion. 8</w:t>
      </w:r>
      <w:r w:rsidRPr="00D948E2">
        <w:rPr>
          <w:sz w:val="24"/>
          <w:szCs w:val="24"/>
          <w:vertAlign w:val="superscript"/>
        </w:rPr>
        <w:t>th</w:t>
      </w:r>
      <w:r w:rsidRPr="00D948E2">
        <w:rPr>
          <w:sz w:val="24"/>
          <w:szCs w:val="24"/>
        </w:rPr>
        <w:t>, In Revelation 4 they are known as having 4 faces &amp; 6 wings. 9</w:t>
      </w:r>
      <w:r w:rsidRPr="00D948E2">
        <w:rPr>
          <w:sz w:val="24"/>
          <w:szCs w:val="24"/>
          <w:vertAlign w:val="superscript"/>
        </w:rPr>
        <w:t>th</w:t>
      </w:r>
      <w:r w:rsidRPr="00D948E2">
        <w:rPr>
          <w:sz w:val="24"/>
          <w:szCs w:val="24"/>
        </w:rPr>
        <w:t>, in Revelation 12 they are known as being a 7 headed Dragons. 10</w:t>
      </w:r>
      <w:r w:rsidRPr="00D948E2">
        <w:rPr>
          <w:sz w:val="24"/>
          <w:szCs w:val="24"/>
          <w:vertAlign w:val="superscript"/>
        </w:rPr>
        <w:t>th</w:t>
      </w:r>
      <w:r w:rsidRPr="00D948E2">
        <w:rPr>
          <w:sz w:val="24"/>
          <w:szCs w:val="24"/>
        </w:rPr>
        <w:t>, in Revelation 12 they are known as a 10 horned Dragons. 11</w:t>
      </w:r>
      <w:r w:rsidRPr="00D948E2">
        <w:rPr>
          <w:sz w:val="24"/>
          <w:szCs w:val="24"/>
          <w:vertAlign w:val="superscript"/>
        </w:rPr>
        <w:t>th</w:t>
      </w:r>
      <w:r w:rsidRPr="00D948E2">
        <w:rPr>
          <w:sz w:val="24"/>
          <w:szCs w:val="24"/>
        </w:rPr>
        <w:t>, in Genesis 3:24 they are known as Protection Cherubs guarding the entrance of the Garden of Eden. 12</w:t>
      </w:r>
      <w:r w:rsidRPr="00D948E2">
        <w:rPr>
          <w:sz w:val="24"/>
          <w:szCs w:val="24"/>
          <w:vertAlign w:val="superscript"/>
        </w:rPr>
        <w:t>th</w:t>
      </w:r>
      <w:r w:rsidRPr="00D948E2">
        <w:rPr>
          <w:sz w:val="24"/>
          <w:szCs w:val="24"/>
        </w:rPr>
        <w:t>, they are known as Anointed Cherubs in Ezekiel 28:14. 13</w:t>
      </w:r>
      <w:r w:rsidRPr="00D948E2">
        <w:rPr>
          <w:sz w:val="24"/>
          <w:szCs w:val="24"/>
          <w:vertAlign w:val="superscript"/>
        </w:rPr>
        <w:t>th</w:t>
      </w:r>
      <w:r w:rsidRPr="00D948E2">
        <w:rPr>
          <w:sz w:val="24"/>
          <w:szCs w:val="24"/>
        </w:rPr>
        <w:t>, they are known as chubby in Mesopotamia texts. 14</w:t>
      </w:r>
      <w:r w:rsidRPr="00D948E2">
        <w:rPr>
          <w:sz w:val="24"/>
          <w:szCs w:val="24"/>
          <w:vertAlign w:val="superscript"/>
        </w:rPr>
        <w:t>th</w:t>
      </w:r>
      <w:r w:rsidRPr="00D948E2">
        <w:rPr>
          <w:sz w:val="24"/>
          <w:szCs w:val="24"/>
        </w:rPr>
        <w:t>, they are known as Beautiful Cherubs in 1</w:t>
      </w:r>
      <w:r w:rsidRPr="00D948E2">
        <w:rPr>
          <w:sz w:val="24"/>
          <w:szCs w:val="24"/>
          <w:vertAlign w:val="superscript"/>
        </w:rPr>
        <w:t>st</w:t>
      </w:r>
      <w:r w:rsidRPr="00D948E2">
        <w:rPr>
          <w:sz w:val="24"/>
          <w:szCs w:val="24"/>
        </w:rPr>
        <w:t xml:space="preserve"> Kings 6:24-29. For the Heaven of Heavens and the Lordship of the Law cannot contain the Lord Stephen in 1</w:t>
      </w:r>
      <w:r w:rsidRPr="00D948E2">
        <w:rPr>
          <w:sz w:val="24"/>
          <w:szCs w:val="24"/>
          <w:vertAlign w:val="superscript"/>
        </w:rPr>
        <w:t>st</w:t>
      </w:r>
      <w:r w:rsidRPr="00D948E2">
        <w:rPr>
          <w:sz w:val="24"/>
          <w:szCs w:val="24"/>
        </w:rPr>
        <w:t xml:space="preserve"> Kings 8:27; 2</w:t>
      </w:r>
      <w:r w:rsidRPr="00D948E2">
        <w:rPr>
          <w:sz w:val="24"/>
          <w:szCs w:val="24"/>
          <w:vertAlign w:val="superscript"/>
        </w:rPr>
        <w:t>nd</w:t>
      </w:r>
      <w:r w:rsidRPr="00D948E2">
        <w:rPr>
          <w:sz w:val="24"/>
          <w:szCs w:val="24"/>
        </w:rPr>
        <w:t xml:space="preserve"> Chronicles 6:18; Ephesians 2:15; 1</w:t>
      </w:r>
      <w:r w:rsidRPr="00D948E2">
        <w:rPr>
          <w:sz w:val="24"/>
          <w:szCs w:val="24"/>
          <w:vertAlign w:val="superscript"/>
        </w:rPr>
        <w:t>st</w:t>
      </w:r>
      <w:r w:rsidRPr="00D948E2">
        <w:rPr>
          <w:sz w:val="24"/>
          <w:szCs w:val="24"/>
        </w:rPr>
        <w:t xml:space="preserve"> Peter 2:6; 2</w:t>
      </w:r>
      <w:r w:rsidRPr="00D948E2">
        <w:rPr>
          <w:sz w:val="24"/>
          <w:szCs w:val="24"/>
          <w:vertAlign w:val="superscript"/>
        </w:rPr>
        <w:t>nd</w:t>
      </w:r>
      <w:r w:rsidRPr="00D948E2">
        <w:rPr>
          <w:sz w:val="24"/>
          <w:szCs w:val="24"/>
        </w:rPr>
        <w:t xml:space="preserve"> Maccabees 2:4 &amp; Romans 2:14. </w:t>
      </w:r>
    </w:p>
    <w:p w:rsidR="004A2358" w:rsidRPr="00D948E2" w:rsidRDefault="004A2358" w:rsidP="004A2358">
      <w:pPr>
        <w:spacing w:line="480" w:lineRule="auto"/>
        <w:jc w:val="both"/>
        <w:rPr>
          <w:sz w:val="24"/>
          <w:szCs w:val="24"/>
        </w:rPr>
      </w:pPr>
      <w:r w:rsidRPr="00D948E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948E2">
        <w:rPr>
          <w:sz w:val="24"/>
          <w:szCs w:val="24"/>
        </w:rPr>
        <w:lastRenderedPageBreak/>
        <w:t>is in 1</w:t>
      </w:r>
      <w:r w:rsidRPr="00D948E2">
        <w:rPr>
          <w:sz w:val="24"/>
          <w:szCs w:val="24"/>
          <w:vertAlign w:val="superscript"/>
        </w:rPr>
        <w:t>st</w:t>
      </w:r>
      <w:r w:rsidRPr="00D948E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948E2">
        <w:rPr>
          <w:sz w:val="24"/>
          <w:szCs w:val="24"/>
          <w:vertAlign w:val="superscript"/>
        </w:rPr>
        <w:t>st</w:t>
      </w:r>
      <w:r w:rsidRPr="00D948E2">
        <w:rPr>
          <w:sz w:val="24"/>
          <w:szCs w:val="24"/>
        </w:rPr>
        <w:t xml:space="preserve"> 40 year Kingdom, the Father Stephen is called after the 40 years, except being called Man in 1</w:t>
      </w:r>
      <w:r w:rsidRPr="00D948E2">
        <w:rPr>
          <w:sz w:val="24"/>
          <w:szCs w:val="24"/>
          <w:vertAlign w:val="superscript"/>
        </w:rPr>
        <w:t>st</w:t>
      </w:r>
      <w:r w:rsidRPr="00D948E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A2358" w:rsidRPr="00D948E2" w:rsidRDefault="004A2358" w:rsidP="004A2358">
      <w:pPr>
        <w:spacing w:line="480" w:lineRule="auto"/>
        <w:jc w:val="center"/>
        <w:rPr>
          <w:b/>
          <w:sz w:val="24"/>
          <w:szCs w:val="24"/>
        </w:rPr>
      </w:pPr>
      <w:r w:rsidRPr="00D948E2">
        <w:rPr>
          <w:b/>
          <w:sz w:val="24"/>
          <w:szCs w:val="24"/>
        </w:rPr>
        <w:t>THE FATHER STEPHEN’S DWELLING PLACE CALLED THE UNIVERSAL ZION</w:t>
      </w:r>
    </w:p>
    <w:p w:rsidR="004A2358" w:rsidRPr="00D948E2" w:rsidRDefault="004A2358" w:rsidP="004A2358">
      <w:pPr>
        <w:spacing w:line="480" w:lineRule="auto"/>
        <w:jc w:val="center"/>
        <w:rPr>
          <w:b/>
          <w:sz w:val="24"/>
          <w:szCs w:val="24"/>
        </w:rPr>
      </w:pPr>
      <w:r w:rsidRPr="00D948E2">
        <w:rPr>
          <w:b/>
          <w:sz w:val="24"/>
          <w:szCs w:val="24"/>
        </w:rPr>
        <w:t>ZION THE FATHER STEPHEN’S DWELLING PLACE IN THE KINGDOM OF LORDSHIP</w:t>
      </w:r>
    </w:p>
    <w:p w:rsidR="004A2358" w:rsidRPr="00D948E2" w:rsidRDefault="004A2358" w:rsidP="004A2358">
      <w:pPr>
        <w:spacing w:line="480" w:lineRule="auto"/>
        <w:jc w:val="both"/>
        <w:rPr>
          <w:sz w:val="24"/>
          <w:szCs w:val="24"/>
        </w:rPr>
      </w:pPr>
      <w:r w:rsidRPr="00D94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A2358" w:rsidRPr="00D948E2" w:rsidRDefault="004A2358" w:rsidP="004A2358">
      <w:pPr>
        <w:spacing w:line="480" w:lineRule="auto"/>
        <w:jc w:val="both"/>
        <w:rPr>
          <w:sz w:val="24"/>
          <w:szCs w:val="24"/>
        </w:rPr>
      </w:pPr>
      <w:r w:rsidRPr="00D948E2">
        <w:rPr>
          <w:sz w:val="24"/>
          <w:szCs w:val="24"/>
        </w:rPr>
        <w:t>The Name of Zion is in 1</w:t>
      </w:r>
      <w:r w:rsidRPr="00D948E2">
        <w:rPr>
          <w:sz w:val="24"/>
          <w:szCs w:val="24"/>
          <w:vertAlign w:val="superscript"/>
        </w:rPr>
        <w:t>st</w:t>
      </w:r>
      <w:r w:rsidRPr="00D948E2">
        <w:rPr>
          <w:sz w:val="24"/>
          <w:szCs w:val="24"/>
        </w:rPr>
        <w:t xml:space="preserve"> Chronicles 11:4-5 &amp; 2</w:t>
      </w:r>
      <w:r w:rsidRPr="00D948E2">
        <w:rPr>
          <w:sz w:val="24"/>
          <w:szCs w:val="24"/>
          <w:vertAlign w:val="superscript"/>
        </w:rPr>
        <w:t>nd</w:t>
      </w:r>
      <w:r w:rsidRPr="00D94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948E2">
        <w:rPr>
          <w:sz w:val="24"/>
          <w:szCs w:val="24"/>
          <w:vertAlign w:val="superscript"/>
        </w:rPr>
        <w:t>nd</w:t>
      </w:r>
      <w:r w:rsidRPr="00D948E2">
        <w:rPr>
          <w:sz w:val="24"/>
          <w:szCs w:val="24"/>
        </w:rPr>
        <w:t xml:space="preserve"> Samuel 5:6, 8 &amp; 1</w:t>
      </w:r>
      <w:r w:rsidRPr="00D948E2">
        <w:rPr>
          <w:sz w:val="24"/>
          <w:szCs w:val="24"/>
          <w:vertAlign w:val="superscript"/>
        </w:rPr>
        <w:t>st</w:t>
      </w:r>
      <w:r w:rsidRPr="00D948E2">
        <w:rPr>
          <w:sz w:val="24"/>
          <w:szCs w:val="24"/>
        </w:rPr>
        <w:t xml:space="preserve"> Chronicles 11:4-5. Zion captured by David is in 2</w:t>
      </w:r>
      <w:r w:rsidRPr="00D948E2">
        <w:rPr>
          <w:sz w:val="24"/>
          <w:szCs w:val="24"/>
          <w:vertAlign w:val="superscript"/>
        </w:rPr>
        <w:t>nd</w:t>
      </w:r>
      <w:r w:rsidRPr="00D948E2">
        <w:rPr>
          <w:sz w:val="24"/>
          <w:szCs w:val="24"/>
        </w:rPr>
        <w:t xml:space="preserve"> Samuel 5:7 &amp; 1</w:t>
      </w:r>
      <w:r w:rsidRPr="00D948E2">
        <w:rPr>
          <w:sz w:val="24"/>
          <w:szCs w:val="24"/>
          <w:vertAlign w:val="superscript"/>
        </w:rPr>
        <w:t>st</w:t>
      </w:r>
      <w:r w:rsidRPr="00D948E2">
        <w:rPr>
          <w:sz w:val="24"/>
          <w:szCs w:val="24"/>
        </w:rPr>
        <w:t xml:space="preserve"> Chronicles 11:4. Zion, established by David as His new capital and renamed by David is in 2</w:t>
      </w:r>
      <w:r w:rsidRPr="00D948E2">
        <w:rPr>
          <w:sz w:val="24"/>
          <w:szCs w:val="24"/>
          <w:vertAlign w:val="superscript"/>
        </w:rPr>
        <w:t>nd</w:t>
      </w:r>
      <w:r w:rsidRPr="00D948E2">
        <w:rPr>
          <w:sz w:val="24"/>
          <w:szCs w:val="24"/>
        </w:rPr>
        <w:t xml:space="preserve"> Samuel 5:9 &amp; 1</w:t>
      </w:r>
      <w:r w:rsidRPr="00D948E2">
        <w:rPr>
          <w:sz w:val="24"/>
          <w:szCs w:val="24"/>
          <w:vertAlign w:val="superscript"/>
        </w:rPr>
        <w:t>st</w:t>
      </w:r>
      <w:r w:rsidRPr="00D948E2">
        <w:rPr>
          <w:sz w:val="24"/>
          <w:szCs w:val="24"/>
        </w:rPr>
        <w:t xml:space="preserve"> Chronicles 11:7. Zion strengthened enormously by David is in 1</w:t>
      </w:r>
      <w:r w:rsidRPr="00D948E2">
        <w:rPr>
          <w:sz w:val="24"/>
          <w:szCs w:val="24"/>
          <w:vertAlign w:val="superscript"/>
        </w:rPr>
        <w:t>st</w:t>
      </w:r>
      <w:r w:rsidRPr="00D948E2">
        <w:rPr>
          <w:sz w:val="24"/>
          <w:szCs w:val="24"/>
        </w:rPr>
        <w:t xml:space="preserve"> Chronicles 11:8 &amp; 2</w:t>
      </w:r>
      <w:r w:rsidRPr="00D948E2">
        <w:rPr>
          <w:sz w:val="24"/>
          <w:szCs w:val="24"/>
          <w:vertAlign w:val="superscript"/>
        </w:rPr>
        <w:t>nd</w:t>
      </w:r>
      <w:r w:rsidRPr="00D948E2">
        <w:rPr>
          <w:sz w:val="24"/>
          <w:szCs w:val="24"/>
        </w:rPr>
        <w:t xml:space="preserve"> Samuel 5:9. Zion is the Location of David’s Palace is in 2</w:t>
      </w:r>
      <w:r w:rsidRPr="00D948E2">
        <w:rPr>
          <w:sz w:val="24"/>
          <w:szCs w:val="24"/>
          <w:vertAlign w:val="superscript"/>
        </w:rPr>
        <w:t>nd</w:t>
      </w:r>
      <w:r w:rsidRPr="00D948E2">
        <w:rPr>
          <w:sz w:val="24"/>
          <w:szCs w:val="24"/>
        </w:rPr>
        <w:t xml:space="preserve"> </w:t>
      </w:r>
      <w:r w:rsidRPr="00D948E2">
        <w:rPr>
          <w:sz w:val="24"/>
          <w:szCs w:val="24"/>
        </w:rPr>
        <w:lastRenderedPageBreak/>
        <w:t>Samuel 5:11 &amp; 1</w:t>
      </w:r>
      <w:r w:rsidRPr="00D948E2">
        <w:rPr>
          <w:sz w:val="24"/>
          <w:szCs w:val="24"/>
          <w:vertAlign w:val="superscript"/>
        </w:rPr>
        <w:t>st</w:t>
      </w:r>
      <w:r w:rsidRPr="00D948E2">
        <w:rPr>
          <w:sz w:val="24"/>
          <w:szCs w:val="24"/>
        </w:rPr>
        <w:t xml:space="preserve"> Chronicles 14:1. Zion is the new resting place for the Ark of the Covenant (Testimony) is in 1</w:t>
      </w:r>
      <w:r w:rsidRPr="00D948E2">
        <w:rPr>
          <w:sz w:val="24"/>
          <w:szCs w:val="24"/>
          <w:vertAlign w:val="superscript"/>
        </w:rPr>
        <w:t>st</w:t>
      </w:r>
      <w:r w:rsidRPr="00D948E2">
        <w:rPr>
          <w:sz w:val="24"/>
          <w:szCs w:val="24"/>
        </w:rPr>
        <w:t xml:space="preserve"> Chronicles 15:1-16:6 &amp; 2</w:t>
      </w:r>
      <w:r w:rsidRPr="00D948E2">
        <w:rPr>
          <w:sz w:val="24"/>
          <w:szCs w:val="24"/>
          <w:vertAlign w:val="superscript"/>
        </w:rPr>
        <w:t>nd</w:t>
      </w:r>
      <w:r w:rsidRPr="00D948E2">
        <w:rPr>
          <w:sz w:val="24"/>
          <w:szCs w:val="24"/>
        </w:rPr>
        <w:t xml:space="preserve"> Samuel 6:1-23. Zion as the Name of the extended City of Jerusalem is in Isaiah 4:3; 33:20; 37:21-22; 2</w:t>
      </w:r>
      <w:r w:rsidRPr="00D948E2">
        <w:rPr>
          <w:sz w:val="24"/>
          <w:szCs w:val="24"/>
          <w:vertAlign w:val="superscript"/>
        </w:rPr>
        <w:t>nd</w:t>
      </w:r>
      <w:r w:rsidRPr="00D948E2">
        <w:rPr>
          <w:sz w:val="24"/>
          <w:szCs w:val="24"/>
        </w:rPr>
        <w:t xml:space="preserve"> Kings 19:20-21; Lamentations 1:4-8; Joel 2:32 &amp; Zephaniah 3:14-16. </w:t>
      </w:r>
    </w:p>
    <w:p w:rsidR="004A2358" w:rsidRPr="00D948E2" w:rsidRDefault="004A2358" w:rsidP="004A2358">
      <w:pPr>
        <w:spacing w:line="480" w:lineRule="auto"/>
        <w:jc w:val="both"/>
        <w:rPr>
          <w:sz w:val="24"/>
          <w:szCs w:val="24"/>
        </w:rPr>
      </w:pPr>
      <w:r w:rsidRPr="00D94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A2358" w:rsidRPr="00D948E2" w:rsidRDefault="004A2358" w:rsidP="004A2358">
      <w:pPr>
        <w:spacing w:line="480" w:lineRule="auto"/>
        <w:jc w:val="both"/>
        <w:rPr>
          <w:sz w:val="24"/>
          <w:szCs w:val="24"/>
        </w:rPr>
      </w:pPr>
      <w:r w:rsidRPr="00D948E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948E2">
        <w:rPr>
          <w:sz w:val="24"/>
          <w:szCs w:val="24"/>
          <w:vertAlign w:val="superscript"/>
        </w:rPr>
        <w:t>nd</w:t>
      </w:r>
      <w:r w:rsidRPr="00D94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948E2">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948E2">
        <w:rPr>
          <w:sz w:val="24"/>
          <w:szCs w:val="24"/>
          <w:vertAlign w:val="superscript"/>
        </w:rPr>
        <w:t>st</w:t>
      </w:r>
      <w:r w:rsidRPr="00D948E2">
        <w:rPr>
          <w:sz w:val="24"/>
          <w:szCs w:val="24"/>
        </w:rPr>
        <w:t xml:space="preserve"> Peter 2:6; Isaiah 8:14; 28:16; Revelation 14:1; 21:1-22:21 &amp; Acts 1:4-7.                 </w:t>
      </w:r>
    </w:p>
    <w:p w:rsidR="004A2358" w:rsidRPr="00D948E2" w:rsidRDefault="004A2358" w:rsidP="004A2358">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948E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D948E2" w:rsidRDefault="004A2358" w:rsidP="004A2358">
      <w:pPr>
        <w:tabs>
          <w:tab w:val="left" w:pos="5130"/>
        </w:tabs>
        <w:spacing w:line="480" w:lineRule="auto"/>
        <w:jc w:val="center"/>
        <w:rPr>
          <w:b/>
          <w:sz w:val="24"/>
          <w:szCs w:val="24"/>
        </w:rPr>
      </w:pPr>
      <w:r w:rsidRPr="00D948E2">
        <w:rPr>
          <w:b/>
          <w:sz w:val="24"/>
          <w:szCs w:val="24"/>
        </w:rPr>
        <w:t>THE BARRACK’S AUTHORITIES OVER THE HOUSE AUTHORITIES &amp; THE TENT OF MEETING AUTHORITIES</w:t>
      </w:r>
    </w:p>
    <w:p w:rsidR="004A2358" w:rsidRPr="00D948E2" w:rsidRDefault="004A2358" w:rsidP="004A2358">
      <w:pPr>
        <w:spacing w:line="480" w:lineRule="auto"/>
        <w:jc w:val="center"/>
        <w:rPr>
          <w:sz w:val="24"/>
          <w:szCs w:val="24"/>
        </w:rPr>
      </w:pPr>
      <w:r w:rsidRPr="00D948E2">
        <w:rPr>
          <w:sz w:val="24"/>
          <w:szCs w:val="24"/>
        </w:rPr>
        <w:t>The Father Stephen’s Barrack’s Authorities Address verses the Lord Lucifer’s Barrack’s Authorities Address from an Hour to a Minute</w:t>
      </w:r>
    </w:p>
    <w:p w:rsidR="004A2358" w:rsidRPr="00D948E2" w:rsidRDefault="004A2358" w:rsidP="004A2358">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D948E2" w:rsidRDefault="004A2358" w:rsidP="004A2358">
      <w:pPr>
        <w:spacing w:line="480" w:lineRule="auto"/>
        <w:jc w:val="center"/>
        <w:rPr>
          <w:b/>
          <w:sz w:val="24"/>
          <w:szCs w:val="24"/>
        </w:rPr>
      </w:pPr>
      <w:r w:rsidRPr="00D948E2">
        <w:rPr>
          <w:b/>
          <w:sz w:val="24"/>
          <w:szCs w:val="24"/>
        </w:rPr>
        <w:lastRenderedPageBreak/>
        <w:t>THE COMMAND POST AUTHORITIES OVER THE BUSINESS AUTHORITIES AND THE TEMPLE AUTHORITIES</w:t>
      </w:r>
    </w:p>
    <w:p w:rsidR="004A2358" w:rsidRPr="00D948E2" w:rsidRDefault="004A2358" w:rsidP="004A2358">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4A2358" w:rsidRPr="00D948E2" w:rsidRDefault="004A2358" w:rsidP="004A2358">
      <w:pPr>
        <w:spacing w:line="480" w:lineRule="auto"/>
        <w:jc w:val="both"/>
        <w:rPr>
          <w:sz w:val="24"/>
          <w:szCs w:val="24"/>
        </w:rPr>
      </w:pPr>
      <w:r w:rsidRPr="00D94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D948E2" w:rsidRDefault="004A2358" w:rsidP="004A2358">
      <w:pPr>
        <w:spacing w:line="480" w:lineRule="auto"/>
        <w:jc w:val="center"/>
        <w:rPr>
          <w:b/>
          <w:sz w:val="24"/>
          <w:szCs w:val="24"/>
        </w:rPr>
      </w:pPr>
      <w:r w:rsidRPr="00D948E2">
        <w:rPr>
          <w:b/>
          <w:sz w:val="24"/>
          <w:szCs w:val="24"/>
        </w:rPr>
        <w:t>THE CHAPLAINCY MILITARY AUTHORITIES OVER THE CHURCH SANCTUARY AUTHORITIES &amp; THE TABERNACLE SYNAGOGUE AUTHORITIES</w:t>
      </w:r>
    </w:p>
    <w:p w:rsidR="004A2358" w:rsidRPr="00D948E2" w:rsidRDefault="004A2358" w:rsidP="004A2358">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4A2358" w:rsidRPr="00D948E2" w:rsidRDefault="004A2358" w:rsidP="004A2358">
      <w:pPr>
        <w:spacing w:line="480" w:lineRule="auto"/>
        <w:jc w:val="both"/>
        <w:rPr>
          <w:b/>
          <w:sz w:val="24"/>
          <w:szCs w:val="24"/>
        </w:rPr>
      </w:pPr>
      <w:r w:rsidRPr="00D948E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D948E2" w:rsidRDefault="004A2358" w:rsidP="004A2358">
      <w:pPr>
        <w:spacing w:line="480" w:lineRule="auto"/>
        <w:jc w:val="center"/>
        <w:rPr>
          <w:b/>
          <w:sz w:val="24"/>
          <w:szCs w:val="24"/>
        </w:rPr>
      </w:pPr>
      <w:r w:rsidRPr="00D948E2">
        <w:rPr>
          <w:b/>
          <w:sz w:val="24"/>
          <w:szCs w:val="24"/>
        </w:rPr>
        <w:t>The Father Stephen’s Zion [Sion] Tabernacle</w:t>
      </w:r>
    </w:p>
    <w:p w:rsidR="004A2358" w:rsidRPr="00D948E2" w:rsidRDefault="004A2358" w:rsidP="004A2358">
      <w:pPr>
        <w:spacing w:line="480" w:lineRule="auto"/>
        <w:jc w:val="both"/>
        <w:rPr>
          <w:sz w:val="24"/>
          <w:szCs w:val="24"/>
        </w:rPr>
      </w:pPr>
      <w:r w:rsidRPr="00D94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948E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4A2358" w:rsidRPr="00D948E2" w:rsidRDefault="004A2358" w:rsidP="004A2358">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948E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D948E2" w:rsidRDefault="004A2358" w:rsidP="004A2358">
      <w:pPr>
        <w:jc w:val="center"/>
        <w:rPr>
          <w:b/>
          <w:sz w:val="24"/>
          <w:szCs w:val="24"/>
        </w:rPr>
      </w:pPr>
      <w:r w:rsidRPr="00D948E2">
        <w:rPr>
          <w:b/>
          <w:sz w:val="24"/>
          <w:szCs w:val="24"/>
        </w:rPr>
        <w:t xml:space="preserve">The Father Stephen’s Zion [Sion] Temple </w:t>
      </w:r>
    </w:p>
    <w:p w:rsidR="004A2358" w:rsidRPr="00D948E2" w:rsidRDefault="004A2358" w:rsidP="004A2358">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w:t>
      </w:r>
      <w:r w:rsidRPr="00D948E2">
        <w:rPr>
          <w:sz w:val="24"/>
          <w:szCs w:val="24"/>
        </w:rPr>
        <w:lastRenderedPageBreak/>
        <w:t>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948E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D948E2" w:rsidRDefault="004A2358" w:rsidP="004A2358">
      <w:pPr>
        <w:spacing w:line="480" w:lineRule="auto"/>
        <w:jc w:val="both"/>
        <w:rPr>
          <w:sz w:val="24"/>
          <w:szCs w:val="24"/>
        </w:rPr>
      </w:pPr>
      <w:r w:rsidRPr="00D94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948E2">
        <w:rPr>
          <w:sz w:val="24"/>
          <w:szCs w:val="24"/>
        </w:rPr>
        <w:lastRenderedPageBreak/>
        <w:t>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2025AD concerning the 10 years in strength of each which is 20 years &amp; Globally together, all sexuality from ADAM will be locked up in June 21</w:t>
      </w:r>
      <w:r w:rsidRPr="00D948E2">
        <w:rPr>
          <w:sz w:val="24"/>
          <w:szCs w:val="24"/>
          <w:vertAlign w:val="superscript"/>
        </w:rPr>
        <w:t>st</w:t>
      </w:r>
      <w:r w:rsidRPr="00D948E2">
        <w:rPr>
          <w:sz w:val="24"/>
          <w:szCs w:val="24"/>
        </w:rPr>
        <w:t>, 2035AD at the end of the 2,000 year reign concerning the 20 years from June 21</w:t>
      </w:r>
      <w:r w:rsidRPr="00D948E2">
        <w:rPr>
          <w:sz w:val="24"/>
          <w:szCs w:val="24"/>
          <w:vertAlign w:val="superscript"/>
        </w:rPr>
        <w:t>st</w:t>
      </w:r>
      <w:r w:rsidRPr="00D948E2">
        <w:rPr>
          <w:sz w:val="24"/>
          <w:szCs w:val="24"/>
        </w:rPr>
        <w:t>, 2015AD to June 21</w:t>
      </w:r>
      <w:r w:rsidRPr="00D948E2">
        <w:rPr>
          <w:sz w:val="24"/>
          <w:szCs w:val="24"/>
          <w:vertAlign w:val="superscript"/>
        </w:rPr>
        <w:t>st</w:t>
      </w:r>
      <w:r w:rsidRPr="00D948E2">
        <w:rPr>
          <w:sz w:val="24"/>
          <w:szCs w:val="24"/>
        </w:rPr>
        <w:t>, 2035AD.  This Ultimately means all ignorance from JOB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2045AD concerning the 10 years in strength of each which is 20 years &amp; Globally together, all ignorance from JOB will be locked up in June 21</w:t>
      </w:r>
      <w:r w:rsidRPr="00D948E2">
        <w:rPr>
          <w:sz w:val="24"/>
          <w:szCs w:val="24"/>
          <w:vertAlign w:val="superscript"/>
        </w:rPr>
        <w:t>st</w:t>
      </w:r>
      <w:r w:rsidRPr="00D948E2">
        <w:rPr>
          <w:sz w:val="24"/>
          <w:szCs w:val="24"/>
        </w:rPr>
        <w:t>, 2055AD at the end of the 2,000 year reign concerning the 20 years from June 21</w:t>
      </w:r>
      <w:r w:rsidRPr="00D948E2">
        <w:rPr>
          <w:sz w:val="24"/>
          <w:szCs w:val="24"/>
          <w:vertAlign w:val="superscript"/>
        </w:rPr>
        <w:t>st</w:t>
      </w:r>
      <w:r w:rsidRPr="00D948E2">
        <w:rPr>
          <w:sz w:val="24"/>
          <w:szCs w:val="24"/>
        </w:rPr>
        <w:t>, 2035AD to June 21</w:t>
      </w:r>
      <w:r w:rsidRPr="00D948E2">
        <w:rPr>
          <w:sz w:val="24"/>
          <w:szCs w:val="24"/>
          <w:vertAlign w:val="superscript"/>
        </w:rPr>
        <w:t>st</w:t>
      </w:r>
      <w:r w:rsidRPr="00D948E2">
        <w:rPr>
          <w:sz w:val="24"/>
          <w:szCs w:val="24"/>
        </w:rPr>
        <w:t xml:space="preserve">, 2055AD.  </w:t>
      </w:r>
    </w:p>
    <w:p w:rsidR="004A2358" w:rsidRPr="00D948E2" w:rsidRDefault="004A2358" w:rsidP="004A2358">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xml:space="preserve">” which is done by radicals to overthrow a </w:t>
      </w:r>
      <w:r w:rsidRPr="00D948E2">
        <w:rPr>
          <w:sz w:val="24"/>
          <w:szCs w:val="24"/>
        </w:rPr>
        <w:lastRenderedPageBreak/>
        <w:t>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948E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4A2358" w:rsidRPr="00D948E2" w:rsidRDefault="004A2358" w:rsidP="004A2358">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w:t>
      </w:r>
      <w:r w:rsidRPr="00D948E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w:t>
      </w:r>
      <w:r w:rsidRPr="00D948E2">
        <w:rPr>
          <w:sz w:val="24"/>
          <w:szCs w:val="24"/>
        </w:rPr>
        <w:lastRenderedPageBreak/>
        <w:t>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4A2358" w:rsidRPr="00D948E2" w:rsidRDefault="004A2358" w:rsidP="004A2358">
      <w:pPr>
        <w:spacing w:before="240" w:line="480" w:lineRule="auto"/>
        <w:jc w:val="both"/>
        <w:rPr>
          <w:sz w:val="24"/>
          <w:szCs w:val="24"/>
        </w:rPr>
      </w:pPr>
      <w:r w:rsidRPr="00D94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948E2">
        <w:rPr>
          <w:sz w:val="24"/>
          <w:szCs w:val="24"/>
        </w:rPr>
        <w:lastRenderedPageBreak/>
        <w:t>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4A2358" w:rsidRPr="00D948E2" w:rsidRDefault="004A2358" w:rsidP="004A2358">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D948E2" w:rsidRDefault="004A2358" w:rsidP="004A2358">
      <w:pPr>
        <w:spacing w:line="480" w:lineRule="auto"/>
        <w:jc w:val="both"/>
        <w:rPr>
          <w:sz w:val="24"/>
          <w:szCs w:val="24"/>
        </w:rPr>
      </w:pPr>
      <w:r w:rsidRPr="00D948E2">
        <w:rPr>
          <w:sz w:val="24"/>
          <w:szCs w:val="24"/>
        </w:rPr>
        <w:lastRenderedPageBreak/>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D948E2" w:rsidRDefault="004A2358" w:rsidP="004A2358">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948E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D948E2" w:rsidRDefault="004A2358" w:rsidP="004A2358">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4A2358" w:rsidRPr="00D948E2" w:rsidRDefault="004A2358" w:rsidP="004A2358">
      <w:pPr>
        <w:spacing w:line="480" w:lineRule="auto"/>
        <w:jc w:val="both"/>
        <w:rPr>
          <w:sz w:val="24"/>
          <w:szCs w:val="24"/>
        </w:rPr>
      </w:pPr>
      <w:r w:rsidRPr="00D948E2">
        <w:rPr>
          <w:sz w:val="24"/>
          <w:szCs w:val="24"/>
        </w:rPr>
        <w:lastRenderedPageBreak/>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4A2358" w:rsidRPr="00D948E2" w:rsidRDefault="004A2358" w:rsidP="004A2358">
      <w:pPr>
        <w:spacing w:line="480" w:lineRule="auto"/>
        <w:jc w:val="center"/>
        <w:rPr>
          <w:b/>
          <w:sz w:val="24"/>
          <w:szCs w:val="24"/>
        </w:rPr>
      </w:pPr>
      <w:r w:rsidRPr="00D948E2">
        <w:rPr>
          <w:b/>
          <w:sz w:val="24"/>
          <w:szCs w:val="24"/>
        </w:rPr>
        <w:t>The Father Stephen’s Zion [Sion] Tent of Meeting</w:t>
      </w:r>
    </w:p>
    <w:p w:rsidR="004A2358" w:rsidRPr="00D948E2" w:rsidRDefault="004A2358" w:rsidP="004A2358">
      <w:pPr>
        <w:spacing w:line="480" w:lineRule="auto"/>
        <w:jc w:val="both"/>
        <w:rPr>
          <w:sz w:val="24"/>
          <w:szCs w:val="24"/>
        </w:rPr>
      </w:pPr>
      <w:r w:rsidRPr="00D94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4A2358" w:rsidRPr="00D948E2" w:rsidRDefault="004A2358" w:rsidP="004A2358">
      <w:pPr>
        <w:spacing w:line="480" w:lineRule="auto"/>
        <w:jc w:val="both"/>
        <w:rPr>
          <w:sz w:val="24"/>
          <w:szCs w:val="24"/>
        </w:rPr>
      </w:pPr>
      <w:r w:rsidRPr="00D948E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948E2">
        <w:rPr>
          <w:sz w:val="24"/>
          <w:szCs w:val="24"/>
          <w:vertAlign w:val="superscript"/>
        </w:rPr>
        <w:t>st</w:t>
      </w:r>
      <w:r w:rsidRPr="00D948E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948E2">
        <w:rPr>
          <w:sz w:val="24"/>
          <w:szCs w:val="24"/>
          <w:vertAlign w:val="superscript"/>
        </w:rPr>
        <w:t>nd</w:t>
      </w:r>
      <w:r w:rsidRPr="00D948E2">
        <w:rPr>
          <w:sz w:val="24"/>
          <w:szCs w:val="24"/>
        </w:rPr>
        <w:t xml:space="preserve"> Person of the Trinity (Lady Mary as the Daughter) in Luke 1:26-56; 2:1-24; 3:23-24:53 &amp; Acts 1:1-3. Fifth, the Lord John the Holy Ghost of God (Brother) &amp; the 3</w:t>
      </w:r>
      <w:r w:rsidRPr="00D948E2">
        <w:rPr>
          <w:sz w:val="24"/>
          <w:szCs w:val="24"/>
          <w:vertAlign w:val="superscript"/>
        </w:rPr>
        <w:t>rd</w:t>
      </w:r>
      <w:r w:rsidRPr="00D948E2">
        <w:rPr>
          <w:sz w:val="24"/>
          <w:szCs w:val="24"/>
        </w:rPr>
        <w:t xml:space="preserve"> Person of the Trinity (Lady Elizabeth as the Sister) in Luke 1:5-25; 39-45, 57-80; 3:1-22- 9:7-9. </w:t>
      </w:r>
    </w:p>
    <w:p w:rsidR="004A2358" w:rsidRPr="00D948E2" w:rsidRDefault="004A2358" w:rsidP="004A2358">
      <w:pPr>
        <w:spacing w:line="480" w:lineRule="auto"/>
        <w:jc w:val="both"/>
        <w:rPr>
          <w:sz w:val="24"/>
          <w:szCs w:val="24"/>
        </w:rPr>
      </w:pPr>
      <w:r w:rsidRPr="00D948E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948E2">
        <w:rPr>
          <w:sz w:val="24"/>
          <w:szCs w:val="24"/>
          <w:vertAlign w:val="superscript"/>
        </w:rPr>
        <w:t>st</w:t>
      </w:r>
      <w:r w:rsidRPr="00D948E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948E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948E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948E2">
        <w:rPr>
          <w:b/>
          <w:sz w:val="24"/>
          <w:szCs w:val="24"/>
        </w:rPr>
        <w:t>Lady of Kingdoms</w:t>
      </w:r>
      <w:r w:rsidRPr="00D948E2">
        <w:rPr>
          <w:sz w:val="24"/>
          <w:szCs w:val="24"/>
        </w:rPr>
        <w:t>” in Isaiah 47:5 (NKJV). If You have any questions on the other 60 Lord’s, You must get My book called “</w:t>
      </w:r>
      <w:r w:rsidRPr="00D948E2">
        <w:rPr>
          <w:b/>
          <w:sz w:val="24"/>
          <w:szCs w:val="24"/>
        </w:rPr>
        <w:t>The Lord Yahweh &amp; the 360 other Lord’s that He created</w:t>
      </w:r>
      <w:r w:rsidRPr="00D948E2">
        <w:rPr>
          <w:sz w:val="24"/>
          <w:szCs w:val="24"/>
        </w:rPr>
        <w:t xml:space="preserve">.” The Lords are before the Angels &amp; Man is in Genesis 1:1; Proverbs 8:22-31 &amp; Job 38:4-7.      </w:t>
      </w:r>
    </w:p>
    <w:p w:rsidR="004A2358" w:rsidRPr="00D948E2" w:rsidRDefault="004A2358" w:rsidP="004A2358">
      <w:pPr>
        <w:spacing w:line="480" w:lineRule="auto"/>
        <w:jc w:val="center"/>
        <w:rPr>
          <w:sz w:val="24"/>
          <w:szCs w:val="24"/>
        </w:rPr>
      </w:pPr>
      <w:r w:rsidRPr="00D948E2">
        <w:rPr>
          <w:sz w:val="24"/>
          <w:szCs w:val="24"/>
        </w:rPr>
        <w:t>The Father Stephen’s Ministries</w:t>
      </w:r>
    </w:p>
    <w:p w:rsidR="004A2358" w:rsidRPr="00D948E2" w:rsidRDefault="004A2358" w:rsidP="004A2358">
      <w:pPr>
        <w:spacing w:line="480" w:lineRule="auto"/>
        <w:jc w:val="both"/>
        <w:rPr>
          <w:sz w:val="24"/>
          <w:szCs w:val="24"/>
        </w:rPr>
      </w:pPr>
      <w:r w:rsidRPr="00D948E2">
        <w:rPr>
          <w:sz w:val="24"/>
          <w:szCs w:val="24"/>
        </w:rPr>
        <w:t>The Difference of Adam’s Humanity Ministry &amp; Stephen’s special Angelical Ministry</w:t>
      </w:r>
    </w:p>
    <w:p w:rsidR="004A2358" w:rsidRPr="00D948E2" w:rsidRDefault="004A2358" w:rsidP="004A2358">
      <w:pPr>
        <w:spacing w:line="480" w:lineRule="auto"/>
        <w:jc w:val="both"/>
        <w:rPr>
          <w:sz w:val="24"/>
          <w:szCs w:val="24"/>
        </w:rPr>
      </w:pPr>
      <w:r w:rsidRPr="00D948E2">
        <w:rPr>
          <w:sz w:val="24"/>
          <w:szCs w:val="24"/>
        </w:rPr>
        <w:t>First, Humans are lower than Angels (Lords) because Angels (Lords) are greater in might &amp; power in 2</w:t>
      </w:r>
      <w:r w:rsidRPr="00D948E2">
        <w:rPr>
          <w:sz w:val="24"/>
          <w:szCs w:val="24"/>
          <w:vertAlign w:val="superscript"/>
        </w:rPr>
        <w:t>nd</w:t>
      </w:r>
      <w:r w:rsidRPr="00D948E2">
        <w:rPr>
          <w:sz w:val="24"/>
          <w:szCs w:val="24"/>
        </w:rPr>
        <w:t xml:space="preserve"> Peter 2:11. How were the Angels (Lords) created? We know in it happened in Genesis 1:1-1:31. Some scriptures are Psalms 148:1-5; John 1:1-3 &amp; Colossians 1:16. When were </w:t>
      </w:r>
      <w:r w:rsidRPr="00D948E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948E2">
        <w:rPr>
          <w:sz w:val="24"/>
          <w:szCs w:val="24"/>
          <w:vertAlign w:val="superscript"/>
        </w:rPr>
        <w:t>nd</w:t>
      </w:r>
      <w:r w:rsidRPr="00D948E2">
        <w:rPr>
          <w:sz w:val="24"/>
          <w:szCs w:val="24"/>
        </w:rPr>
        <w:t xml:space="preserve"> Corinthians 4:18. Lucifer sinned once by the eternal sin in Ezekiel 28:15. Possibly, the Married Lord called Wisdom in “Qanah” sinned once in Eternal Lordship in Genesis 1:1; 2:8-9. </w:t>
      </w:r>
      <w:r w:rsidRPr="00D948E2">
        <w:rPr>
          <w:b/>
          <w:sz w:val="24"/>
          <w:szCs w:val="24"/>
        </w:rPr>
        <w:t>Adam’s Humanity:</w:t>
      </w:r>
      <w:r w:rsidRPr="00D948E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948E2">
        <w:rPr>
          <w:sz w:val="24"/>
          <w:szCs w:val="24"/>
          <w:vertAlign w:val="superscript"/>
        </w:rPr>
        <w:t>nd</w:t>
      </w:r>
      <w:r w:rsidRPr="00D948E2">
        <w:rPr>
          <w:sz w:val="24"/>
          <w:szCs w:val="24"/>
        </w:rPr>
        <w:t xml:space="preserve"> kings 6:17; Luke 2:11, 12 &amp; 1</w:t>
      </w:r>
      <w:r w:rsidRPr="00D948E2">
        <w:rPr>
          <w:sz w:val="24"/>
          <w:szCs w:val="24"/>
          <w:vertAlign w:val="superscript"/>
        </w:rPr>
        <w:t>st</w:t>
      </w:r>
      <w:r w:rsidRPr="00D948E2">
        <w:rPr>
          <w:sz w:val="24"/>
          <w:szCs w:val="24"/>
        </w:rPr>
        <w:t xml:space="preserve"> Peter 1:11, 12. Humans have Spirits &amp; are not Spirits in Philippians 1:23; 1</w:t>
      </w:r>
      <w:r w:rsidRPr="00D948E2">
        <w:rPr>
          <w:sz w:val="24"/>
          <w:szCs w:val="24"/>
          <w:vertAlign w:val="superscript"/>
        </w:rPr>
        <w:t>st</w:t>
      </w:r>
      <w:r w:rsidRPr="00D948E2">
        <w:rPr>
          <w:sz w:val="24"/>
          <w:szCs w:val="24"/>
        </w:rPr>
        <w:t xml:space="preserve"> Thessalonians 4:14-17; 1</w:t>
      </w:r>
      <w:r w:rsidRPr="00D948E2">
        <w:rPr>
          <w:sz w:val="24"/>
          <w:szCs w:val="24"/>
          <w:vertAlign w:val="superscript"/>
        </w:rPr>
        <w:t>st</w:t>
      </w:r>
      <w:r w:rsidRPr="00D948E2">
        <w:rPr>
          <w:sz w:val="24"/>
          <w:szCs w:val="24"/>
        </w:rPr>
        <w:t xml:space="preserve"> Corinthians 15:44. What does Humans &amp; Angels (Lords) have in common? They are creation in Genesis 1:26, have identities in Genesis 1:27, are Persons in 1</w:t>
      </w:r>
      <w:r w:rsidRPr="00D948E2">
        <w:rPr>
          <w:sz w:val="24"/>
          <w:szCs w:val="24"/>
          <w:vertAlign w:val="superscript"/>
        </w:rPr>
        <w:t>st</w:t>
      </w:r>
      <w:r w:rsidRPr="00D948E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948E2">
        <w:rPr>
          <w:rFonts w:cs="Calibri"/>
          <w:sz w:val="24"/>
          <w:szCs w:val="24"/>
        </w:rPr>
        <w:t xml:space="preserve">A scripture that may authorize Sexual Eros Love in marriage concerns the fallen state of “marriage rights” is in Exodus 21:10. </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Stephen’s Ministry Office is questioned</w:t>
      </w:r>
    </w:p>
    <w:p w:rsidR="004A2358" w:rsidRPr="00D948E2" w:rsidRDefault="004A2358" w:rsidP="004A2358">
      <w:pPr>
        <w:spacing w:line="480" w:lineRule="auto"/>
        <w:jc w:val="both"/>
        <w:rPr>
          <w:sz w:val="24"/>
          <w:szCs w:val="24"/>
        </w:rPr>
      </w:pPr>
      <w:r w:rsidRPr="00D948E2">
        <w:rPr>
          <w:sz w:val="24"/>
          <w:szCs w:val="24"/>
        </w:rPr>
        <w:lastRenderedPageBreak/>
        <w:t>Stephen’s ministerial calling was not the Office of a Married Deacon because how can One have an Angelical Ministry and a Marriage Ministry in Acts 6:15. The qualifications of a Deacon are declared in 1</w:t>
      </w:r>
      <w:r w:rsidRPr="00D948E2">
        <w:rPr>
          <w:sz w:val="24"/>
          <w:szCs w:val="24"/>
          <w:vertAlign w:val="superscript"/>
        </w:rPr>
        <w:t>st</w:t>
      </w:r>
      <w:r w:rsidRPr="00D948E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948E2">
        <w:rPr>
          <w:sz w:val="24"/>
          <w:szCs w:val="24"/>
        </w:rPr>
        <w:lastRenderedPageBreak/>
        <w:t>in John 2:5, 9, a King’s Servant in Matthew 22:13, a Servant of Satan in  2</w:t>
      </w:r>
      <w:r w:rsidRPr="00D948E2">
        <w:rPr>
          <w:sz w:val="24"/>
          <w:szCs w:val="24"/>
          <w:vertAlign w:val="superscript"/>
        </w:rPr>
        <w:t>nd</w:t>
      </w:r>
      <w:r w:rsidRPr="00D948E2">
        <w:rPr>
          <w:sz w:val="24"/>
          <w:szCs w:val="24"/>
        </w:rPr>
        <w:t xml:space="preserve"> Corinthians 11:15, God’s Servant  in  2</w:t>
      </w:r>
      <w:r w:rsidRPr="00D948E2">
        <w:rPr>
          <w:sz w:val="24"/>
          <w:szCs w:val="24"/>
          <w:vertAlign w:val="superscript"/>
        </w:rPr>
        <w:t>nd</w:t>
      </w:r>
      <w:r w:rsidRPr="00D948E2">
        <w:rPr>
          <w:sz w:val="24"/>
          <w:szCs w:val="24"/>
        </w:rPr>
        <w:t xml:space="preserve"> Corinthians 6:4, Lord’s Servant in 2</w:t>
      </w:r>
      <w:r w:rsidRPr="00D948E2">
        <w:rPr>
          <w:sz w:val="24"/>
          <w:szCs w:val="24"/>
          <w:vertAlign w:val="superscript"/>
        </w:rPr>
        <w:t>nd</w:t>
      </w:r>
      <w:r w:rsidRPr="00D948E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948E2">
        <w:rPr>
          <w:sz w:val="24"/>
          <w:szCs w:val="24"/>
          <w:vertAlign w:val="superscript"/>
        </w:rPr>
        <w:t>st</w:t>
      </w:r>
      <w:r w:rsidRPr="00D948E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948E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948E2">
        <w:rPr>
          <w:sz w:val="24"/>
          <w:szCs w:val="24"/>
          <w:vertAlign w:val="superscript"/>
        </w:rPr>
        <w:t>st</w:t>
      </w:r>
      <w:r w:rsidRPr="00D948E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948E2">
        <w:rPr>
          <w:sz w:val="24"/>
          <w:szCs w:val="24"/>
          <w:vertAlign w:val="superscript"/>
        </w:rPr>
        <w:t>st</w:t>
      </w:r>
      <w:r w:rsidRPr="00D948E2">
        <w:rPr>
          <w:sz w:val="24"/>
          <w:szCs w:val="24"/>
        </w:rPr>
        <w:t xml:space="preserve"> John 1:10 mentions “If We say that We have not </w:t>
      </w:r>
      <w:r w:rsidRPr="00D948E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948E2">
        <w:rPr>
          <w:sz w:val="24"/>
          <w:szCs w:val="24"/>
          <w:vertAlign w:val="superscript"/>
        </w:rPr>
        <w:t>st</w:t>
      </w:r>
      <w:r w:rsidRPr="00D948E2">
        <w:rPr>
          <w:sz w:val="24"/>
          <w:szCs w:val="24"/>
        </w:rPr>
        <w:t xml:space="preserve"> Corinthians 5:3 and Colossians 2:5. Some scriptures of Body and Spirit are 1</w:t>
      </w:r>
      <w:r w:rsidRPr="00D948E2">
        <w:rPr>
          <w:sz w:val="24"/>
          <w:szCs w:val="24"/>
          <w:vertAlign w:val="superscript"/>
        </w:rPr>
        <w:t>st</w:t>
      </w:r>
      <w:r w:rsidRPr="00D948E2">
        <w:rPr>
          <w:sz w:val="24"/>
          <w:szCs w:val="24"/>
        </w:rPr>
        <w:t xml:space="preserve"> Corinthians 5:5, 7:34; James 2:26; 2</w:t>
      </w:r>
      <w:r w:rsidRPr="00D948E2">
        <w:rPr>
          <w:sz w:val="24"/>
          <w:szCs w:val="24"/>
          <w:vertAlign w:val="superscript"/>
        </w:rPr>
        <w:t>nd</w:t>
      </w:r>
      <w:r w:rsidRPr="00D948E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948E2">
        <w:rPr>
          <w:sz w:val="24"/>
          <w:szCs w:val="24"/>
          <w:vertAlign w:val="superscript"/>
        </w:rPr>
        <w:t>nd</w:t>
      </w:r>
      <w:r w:rsidRPr="00D948E2">
        <w:rPr>
          <w:sz w:val="24"/>
          <w:szCs w:val="24"/>
        </w:rPr>
        <w:t xml:space="preserve"> Serpent Yahweh in Proverbs 8:22-29 (RSV); 8:30-31 (NIV) &amp; Acts 6:8, 15. The Ministry Kingdoms of the Son Jesus are given back to the Father Stephen in 1</w:t>
      </w:r>
      <w:r w:rsidRPr="00D948E2">
        <w:rPr>
          <w:sz w:val="24"/>
          <w:szCs w:val="24"/>
          <w:vertAlign w:val="superscript"/>
        </w:rPr>
        <w:t>st</w:t>
      </w:r>
      <w:r w:rsidRPr="00D948E2">
        <w:rPr>
          <w:sz w:val="24"/>
          <w:szCs w:val="24"/>
        </w:rPr>
        <w:t xml:space="preserve"> Corinthians 15:24-28.     </w:t>
      </w:r>
    </w:p>
    <w:p w:rsidR="004A2358" w:rsidRPr="00D948E2" w:rsidRDefault="004A2358" w:rsidP="004A235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4A2358" w:rsidRPr="00D948E2" w:rsidRDefault="004A2358" w:rsidP="004A2358">
      <w:pPr>
        <w:spacing w:line="480" w:lineRule="auto"/>
        <w:jc w:val="both"/>
        <w:rPr>
          <w:sz w:val="24"/>
          <w:szCs w:val="24"/>
        </w:rPr>
      </w:pPr>
      <w:r w:rsidRPr="00D948E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D948E2" w:rsidRDefault="004A2358" w:rsidP="004A235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4A2358" w:rsidRPr="00D948E2" w:rsidRDefault="004A2358" w:rsidP="004A2358">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948E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D948E2" w:rsidRDefault="004A2358" w:rsidP="004A2358">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948E2">
        <w:rPr>
          <w:sz w:val="24"/>
          <w:szCs w:val="24"/>
        </w:rPr>
        <w:lastRenderedPageBreak/>
        <w:t>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D948E2" w:rsidRDefault="004A2358" w:rsidP="004A2358">
      <w:pPr>
        <w:spacing w:line="480" w:lineRule="auto"/>
        <w:jc w:val="both"/>
        <w:rPr>
          <w:sz w:val="24"/>
          <w:szCs w:val="24"/>
        </w:rPr>
      </w:pPr>
      <w:r w:rsidRPr="00D948E2">
        <w:rPr>
          <w:sz w:val="24"/>
          <w:szCs w:val="24"/>
        </w:rPr>
        <w:t>The Office of a True Widow in Acts 6:1</w:t>
      </w:r>
    </w:p>
    <w:p w:rsidR="004A2358" w:rsidRPr="00D948E2" w:rsidRDefault="004A2358" w:rsidP="004A2358">
      <w:pPr>
        <w:spacing w:line="480" w:lineRule="auto"/>
        <w:jc w:val="both"/>
        <w:rPr>
          <w:sz w:val="24"/>
          <w:szCs w:val="24"/>
        </w:rPr>
      </w:pPr>
      <w:r w:rsidRPr="00D948E2">
        <w:rPr>
          <w:sz w:val="24"/>
          <w:szCs w:val="24"/>
        </w:rPr>
        <w:t>A Widow is a Woman whose Husband has died and is totally freed from Her Husband’s Law to remarry or stay Unmarried in which She is happier in 1</w:t>
      </w:r>
      <w:r w:rsidRPr="00D948E2">
        <w:rPr>
          <w:sz w:val="24"/>
          <w:szCs w:val="24"/>
          <w:vertAlign w:val="superscript"/>
        </w:rPr>
        <w:t>st</w:t>
      </w:r>
      <w:r w:rsidRPr="00D948E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948E2">
        <w:rPr>
          <w:sz w:val="24"/>
          <w:szCs w:val="24"/>
          <w:vertAlign w:val="superscript"/>
        </w:rPr>
        <w:t>rd</w:t>
      </w:r>
      <w:r w:rsidRPr="00D948E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D948E2" w:rsidRDefault="004A2358" w:rsidP="004A2358">
      <w:pPr>
        <w:spacing w:line="480" w:lineRule="auto"/>
        <w:jc w:val="both"/>
        <w:rPr>
          <w:sz w:val="24"/>
          <w:szCs w:val="24"/>
        </w:rPr>
      </w:pPr>
      <w:r w:rsidRPr="00D948E2">
        <w:rPr>
          <w:sz w:val="24"/>
          <w:szCs w:val="24"/>
        </w:rPr>
        <w:lastRenderedPageBreak/>
        <w:t>Stephen’s Ministry of the Word in Acts 6:8, 10; 7:1-7:53</w:t>
      </w:r>
    </w:p>
    <w:p w:rsidR="004A2358" w:rsidRPr="00D948E2" w:rsidRDefault="004A2358" w:rsidP="004A2358">
      <w:pPr>
        <w:spacing w:line="480" w:lineRule="auto"/>
        <w:jc w:val="both"/>
        <w:rPr>
          <w:sz w:val="24"/>
          <w:szCs w:val="24"/>
        </w:rPr>
      </w:pPr>
      <w:r w:rsidRPr="00D948E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948E2">
        <w:rPr>
          <w:sz w:val="24"/>
          <w:szCs w:val="24"/>
          <w:vertAlign w:val="superscript"/>
        </w:rPr>
        <w:t>st</w:t>
      </w:r>
      <w:r w:rsidRPr="00D948E2">
        <w:rPr>
          <w:sz w:val="24"/>
          <w:szCs w:val="24"/>
        </w:rPr>
        <w:t xml:space="preserve"> Corinthians 8:6; Revelations 19:13; John 1:1-3; 1</w:t>
      </w:r>
      <w:r w:rsidRPr="00D948E2">
        <w:rPr>
          <w:sz w:val="24"/>
          <w:szCs w:val="24"/>
          <w:vertAlign w:val="superscript"/>
        </w:rPr>
        <w:t>st</w:t>
      </w:r>
      <w:r w:rsidRPr="00D948E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D948E2" w:rsidRDefault="004A2358" w:rsidP="004A2358">
      <w:pPr>
        <w:spacing w:line="480" w:lineRule="auto"/>
        <w:jc w:val="both"/>
        <w:rPr>
          <w:sz w:val="24"/>
          <w:szCs w:val="24"/>
        </w:rPr>
      </w:pPr>
      <w:r w:rsidRPr="00D948E2">
        <w:rPr>
          <w:sz w:val="24"/>
          <w:szCs w:val="24"/>
        </w:rPr>
        <w:t>Stephen’s Ministry of Teaching or Counseling in Acts 6:5, 8; 7:1-7:53, 55-56</w:t>
      </w:r>
    </w:p>
    <w:p w:rsidR="004A2358" w:rsidRPr="00D948E2" w:rsidRDefault="004A2358" w:rsidP="004A2358">
      <w:pPr>
        <w:spacing w:line="480" w:lineRule="auto"/>
        <w:jc w:val="both"/>
        <w:rPr>
          <w:sz w:val="24"/>
          <w:szCs w:val="24"/>
        </w:rPr>
      </w:pPr>
      <w:r w:rsidRPr="00D948E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D948E2" w:rsidRDefault="004A2358" w:rsidP="004A2358">
      <w:pPr>
        <w:spacing w:line="480" w:lineRule="auto"/>
        <w:jc w:val="both"/>
        <w:rPr>
          <w:sz w:val="24"/>
          <w:szCs w:val="24"/>
        </w:rPr>
      </w:pPr>
      <w:r w:rsidRPr="00D948E2">
        <w:rPr>
          <w:sz w:val="24"/>
          <w:szCs w:val="24"/>
        </w:rPr>
        <w:t>All counseling concerns Advocate, Advice, Advisor &amp; a Lawyer on legal matters. Some scriptures are 2</w:t>
      </w:r>
      <w:r w:rsidRPr="00D948E2">
        <w:rPr>
          <w:sz w:val="24"/>
          <w:szCs w:val="24"/>
          <w:vertAlign w:val="superscript"/>
        </w:rPr>
        <w:t>nd</w:t>
      </w:r>
      <w:r w:rsidRPr="00D948E2">
        <w:rPr>
          <w:sz w:val="24"/>
          <w:szCs w:val="24"/>
        </w:rPr>
        <w:t xml:space="preserve"> Samuel 16:23; 1</w:t>
      </w:r>
      <w:r w:rsidRPr="00D948E2">
        <w:rPr>
          <w:sz w:val="24"/>
          <w:szCs w:val="24"/>
          <w:vertAlign w:val="superscript"/>
        </w:rPr>
        <w:t>st</w:t>
      </w:r>
      <w:r w:rsidRPr="00D948E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948E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948E2">
        <w:rPr>
          <w:sz w:val="24"/>
          <w:szCs w:val="24"/>
          <w:vertAlign w:val="superscript"/>
        </w:rPr>
        <w:t>st</w:t>
      </w:r>
      <w:r w:rsidRPr="00D948E2">
        <w:rPr>
          <w:sz w:val="24"/>
          <w:szCs w:val="24"/>
        </w:rPr>
        <w:t xml:space="preserve"> Samuel 3:19;  1</w:t>
      </w:r>
      <w:r w:rsidRPr="00D948E2">
        <w:rPr>
          <w:sz w:val="24"/>
          <w:szCs w:val="24"/>
          <w:vertAlign w:val="superscript"/>
        </w:rPr>
        <w:t>st</w:t>
      </w:r>
      <w:r w:rsidRPr="00D948E2">
        <w:rPr>
          <w:sz w:val="24"/>
          <w:szCs w:val="24"/>
        </w:rPr>
        <w:t xml:space="preserve">  Corinthians  12:8;  Acts  6:2-7 and  Numbers  13:30. Also counseling should be practical with necessary application in Proverbs 15:23; 25:11. How do we operate in giving counsel to others? Some scriptures are 2</w:t>
      </w:r>
      <w:r w:rsidRPr="00D948E2">
        <w:rPr>
          <w:sz w:val="24"/>
          <w:szCs w:val="24"/>
          <w:vertAlign w:val="superscript"/>
        </w:rPr>
        <w:t>nd</w:t>
      </w:r>
      <w:r w:rsidRPr="00D948E2">
        <w:rPr>
          <w:sz w:val="24"/>
          <w:szCs w:val="24"/>
        </w:rPr>
        <w:t xml:space="preserve"> Corinthians 1:4; Galatians 6:1; Romans 1:11; 14:19;  15:2; Colossians 3:16; 1</w:t>
      </w:r>
      <w:r w:rsidRPr="00D948E2">
        <w:rPr>
          <w:sz w:val="24"/>
          <w:szCs w:val="24"/>
          <w:vertAlign w:val="superscript"/>
        </w:rPr>
        <w:t>st</w:t>
      </w:r>
      <w:r w:rsidRPr="00D948E2">
        <w:rPr>
          <w:sz w:val="24"/>
          <w:szCs w:val="24"/>
        </w:rPr>
        <w:t xml:space="preserve"> Thessalonians 4:18; 5:11-12, 14; 2</w:t>
      </w:r>
      <w:r w:rsidRPr="00D948E2">
        <w:rPr>
          <w:sz w:val="24"/>
          <w:szCs w:val="24"/>
          <w:vertAlign w:val="superscript"/>
        </w:rPr>
        <w:t>nd</w:t>
      </w:r>
      <w:r w:rsidRPr="00D948E2">
        <w:rPr>
          <w:sz w:val="24"/>
          <w:szCs w:val="24"/>
        </w:rPr>
        <w:t xml:space="preserve"> Timothy 2:24-25, 4:2; Ezekiel 3:20-21; 1</w:t>
      </w:r>
      <w:r w:rsidRPr="00D948E2">
        <w:rPr>
          <w:sz w:val="24"/>
          <w:szCs w:val="24"/>
          <w:vertAlign w:val="superscript"/>
        </w:rPr>
        <w:t>st</w:t>
      </w:r>
      <w:r w:rsidRPr="00D948E2">
        <w:rPr>
          <w:sz w:val="24"/>
          <w:szCs w:val="24"/>
        </w:rPr>
        <w:t xml:space="preserve"> Timothy 5:20; Titus 2:15; 1</w:t>
      </w:r>
      <w:r w:rsidRPr="00D948E2">
        <w:rPr>
          <w:sz w:val="24"/>
          <w:szCs w:val="24"/>
          <w:vertAlign w:val="superscript"/>
        </w:rPr>
        <w:t xml:space="preserve">st  </w:t>
      </w:r>
      <w:r w:rsidRPr="00D948E2">
        <w:rPr>
          <w:sz w:val="24"/>
          <w:szCs w:val="24"/>
        </w:rPr>
        <w:t>Corinthians 10:23; 14:26; Ephesians 4:29 &amp; Hebrews 3:13; 10:24. How do we deal with wise counsel? Some scriptures are Proverbs 1:7;  9:9;  12:5;  13:10;  19:20;  29:1; Psalm 141:1-5;  1</w:t>
      </w:r>
      <w:r w:rsidRPr="00D948E2">
        <w:rPr>
          <w:sz w:val="24"/>
          <w:szCs w:val="24"/>
          <w:vertAlign w:val="superscript"/>
        </w:rPr>
        <w:t>st</w:t>
      </w:r>
      <w:r w:rsidRPr="00D948E2">
        <w:rPr>
          <w:sz w:val="24"/>
          <w:szCs w:val="24"/>
        </w:rPr>
        <w:t xml:space="preserve">  Kings  12:8;  Job  19:2; 2</w:t>
      </w:r>
      <w:r w:rsidRPr="00D948E2">
        <w:rPr>
          <w:sz w:val="24"/>
          <w:szCs w:val="24"/>
          <w:vertAlign w:val="superscript"/>
        </w:rPr>
        <w:t>nd</w:t>
      </w:r>
      <w:r w:rsidRPr="00D948E2">
        <w:rPr>
          <w:sz w:val="24"/>
          <w:szCs w:val="24"/>
        </w:rPr>
        <w:t xml:space="preserve">  Chronicles  22:4;  Isaiah  19:11; Ezekiel 11:2-4 &amp; 2</w:t>
      </w:r>
      <w:r w:rsidRPr="00D948E2">
        <w:rPr>
          <w:sz w:val="24"/>
          <w:szCs w:val="24"/>
          <w:vertAlign w:val="superscript"/>
        </w:rPr>
        <w:t xml:space="preserve">nd </w:t>
      </w:r>
      <w:r w:rsidRPr="00D948E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948E2">
        <w:rPr>
          <w:sz w:val="24"/>
          <w:szCs w:val="24"/>
          <w:vertAlign w:val="superscript"/>
        </w:rPr>
        <w:t>nd</w:t>
      </w:r>
      <w:r w:rsidRPr="00D948E2">
        <w:rPr>
          <w:sz w:val="24"/>
          <w:szCs w:val="24"/>
        </w:rPr>
        <w:t xml:space="preserve"> Timothy 2:15. 2. By His Spirit of Truth is in John 14:26; 15:26. 3. By His Anointing is in 1</w:t>
      </w:r>
      <w:r w:rsidRPr="00D948E2">
        <w:rPr>
          <w:sz w:val="24"/>
          <w:szCs w:val="24"/>
          <w:vertAlign w:val="superscript"/>
        </w:rPr>
        <w:t>st</w:t>
      </w:r>
      <w:r w:rsidRPr="00D948E2">
        <w:rPr>
          <w:sz w:val="24"/>
          <w:szCs w:val="24"/>
        </w:rPr>
        <w:t xml:space="preserve"> John 2:27. 4. By His Divine Wisdom is in 1</w:t>
      </w:r>
      <w:r w:rsidRPr="00D948E2">
        <w:rPr>
          <w:sz w:val="24"/>
          <w:szCs w:val="24"/>
          <w:vertAlign w:val="superscript"/>
        </w:rPr>
        <w:t>st</w:t>
      </w:r>
      <w:r w:rsidRPr="00D948E2">
        <w:rPr>
          <w:sz w:val="24"/>
          <w:szCs w:val="24"/>
        </w:rPr>
        <w:t xml:space="preserve"> Corinthians 2:10-11. Teaching linked with the other Offices is a stricter judgment over the whole Law in James 3:1.         </w:t>
      </w:r>
    </w:p>
    <w:p w:rsidR="004A2358" w:rsidRPr="00D948E2" w:rsidRDefault="004A2358" w:rsidP="004A2358">
      <w:pPr>
        <w:spacing w:line="480" w:lineRule="auto"/>
        <w:jc w:val="both"/>
        <w:rPr>
          <w:sz w:val="24"/>
          <w:szCs w:val="24"/>
        </w:rPr>
      </w:pPr>
      <w:r w:rsidRPr="00D948E2">
        <w:rPr>
          <w:sz w:val="24"/>
          <w:szCs w:val="24"/>
        </w:rPr>
        <w:t>Stephen’s Ministry of Prayer in Acts 6:2-5; 7:59</w:t>
      </w:r>
    </w:p>
    <w:p w:rsidR="004A2358" w:rsidRPr="00D948E2" w:rsidRDefault="004A2358" w:rsidP="004A2358">
      <w:pPr>
        <w:spacing w:line="480" w:lineRule="auto"/>
        <w:jc w:val="both"/>
        <w:rPr>
          <w:sz w:val="24"/>
          <w:szCs w:val="24"/>
        </w:rPr>
      </w:pPr>
      <w:r w:rsidRPr="00D948E2">
        <w:rPr>
          <w:sz w:val="24"/>
          <w:szCs w:val="24"/>
        </w:rPr>
        <w:t xml:space="preserve">Stephen’s prayer in Acts 7:59 is who God is &amp; in complete control of the situation. We should devote ourselves in devotion to God. This act of obedience glorifies the Lord &amp; acts on the </w:t>
      </w:r>
      <w:r w:rsidRPr="00D948E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948E2">
        <w:rPr>
          <w:sz w:val="24"/>
          <w:szCs w:val="24"/>
          <w:vertAlign w:val="superscript"/>
        </w:rPr>
        <w:t>st</w:t>
      </w:r>
      <w:r w:rsidRPr="00D948E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948E2">
        <w:rPr>
          <w:sz w:val="24"/>
          <w:szCs w:val="24"/>
          <w:vertAlign w:val="superscript"/>
        </w:rPr>
        <w:t>nd</w:t>
      </w:r>
      <w:r w:rsidRPr="00D948E2">
        <w:rPr>
          <w:sz w:val="24"/>
          <w:szCs w:val="24"/>
        </w:rPr>
        <w:t xml:space="preserve"> Corinthians 10:4-6; 1</w:t>
      </w:r>
      <w:r w:rsidRPr="00D948E2">
        <w:rPr>
          <w:sz w:val="24"/>
          <w:szCs w:val="24"/>
          <w:vertAlign w:val="superscript"/>
        </w:rPr>
        <w:t>st</w:t>
      </w:r>
      <w:r w:rsidRPr="00D948E2">
        <w:rPr>
          <w:sz w:val="24"/>
          <w:szCs w:val="24"/>
        </w:rPr>
        <w:t xml:space="preserve"> Timothy 1:18; 1</w:t>
      </w:r>
      <w:r w:rsidRPr="00D948E2">
        <w:rPr>
          <w:sz w:val="24"/>
          <w:szCs w:val="24"/>
          <w:vertAlign w:val="superscript"/>
        </w:rPr>
        <w:t xml:space="preserve">st </w:t>
      </w:r>
      <w:r w:rsidRPr="00D948E2">
        <w:rPr>
          <w:sz w:val="24"/>
          <w:szCs w:val="24"/>
        </w:rPr>
        <w:t xml:space="preserve"> Corinthians 9:7; 2</w:t>
      </w:r>
      <w:r w:rsidRPr="00D948E2">
        <w:rPr>
          <w:sz w:val="24"/>
          <w:szCs w:val="24"/>
          <w:vertAlign w:val="superscript"/>
        </w:rPr>
        <w:t>nd</w:t>
      </w:r>
      <w:r w:rsidRPr="00D948E2">
        <w:rPr>
          <w:sz w:val="24"/>
          <w:szCs w:val="24"/>
        </w:rPr>
        <w:t xml:space="preserve"> Timothy 2:3; Hebrews 11:30-40; Joshua 10:12-13; 2</w:t>
      </w:r>
      <w:r w:rsidRPr="00D948E2">
        <w:rPr>
          <w:sz w:val="24"/>
          <w:szCs w:val="24"/>
          <w:vertAlign w:val="superscript"/>
        </w:rPr>
        <w:t>nd</w:t>
      </w:r>
      <w:r w:rsidRPr="00D948E2">
        <w:rPr>
          <w:sz w:val="24"/>
          <w:szCs w:val="24"/>
        </w:rPr>
        <w:t xml:space="preserve"> Kings 6:8-17; 19:8-19; Isaiah 36:1-37:38; Judges 15-16; 1</w:t>
      </w:r>
      <w:r w:rsidRPr="00D948E2">
        <w:rPr>
          <w:sz w:val="24"/>
          <w:szCs w:val="24"/>
          <w:vertAlign w:val="superscript"/>
        </w:rPr>
        <w:t>st</w:t>
      </w:r>
      <w:r w:rsidRPr="00D948E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948E2">
        <w:rPr>
          <w:sz w:val="24"/>
          <w:szCs w:val="24"/>
          <w:vertAlign w:val="superscript"/>
        </w:rPr>
        <w:t>st</w:t>
      </w:r>
      <w:r w:rsidRPr="00D948E2">
        <w:rPr>
          <w:sz w:val="24"/>
          <w:szCs w:val="24"/>
        </w:rPr>
        <w:t xml:space="preserve"> John 5:16.  </w:t>
      </w:r>
    </w:p>
    <w:p w:rsidR="004A2358" w:rsidRPr="00D948E2" w:rsidRDefault="004A2358" w:rsidP="004A2358">
      <w:pPr>
        <w:spacing w:line="480" w:lineRule="auto"/>
        <w:jc w:val="both"/>
        <w:rPr>
          <w:sz w:val="24"/>
          <w:szCs w:val="24"/>
        </w:rPr>
      </w:pPr>
      <w:r w:rsidRPr="00D948E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D948E2" w:rsidRDefault="004A2358" w:rsidP="004A2358">
      <w:pPr>
        <w:spacing w:line="480" w:lineRule="auto"/>
        <w:jc w:val="both"/>
        <w:rPr>
          <w:sz w:val="24"/>
          <w:szCs w:val="24"/>
        </w:rPr>
      </w:pPr>
      <w:r w:rsidRPr="00D948E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948E2">
        <w:rPr>
          <w:sz w:val="24"/>
          <w:szCs w:val="24"/>
          <w:vertAlign w:val="superscript"/>
        </w:rPr>
        <w:t>st</w:t>
      </w:r>
      <w:r w:rsidRPr="00D948E2">
        <w:rPr>
          <w:sz w:val="24"/>
          <w:szCs w:val="24"/>
        </w:rPr>
        <w:t xml:space="preserve"> Kings 8:57-59 &amp; Matthew 18:20. The Habit of Prayer is in Nehemiah 2:4; Daniel 6:10-11, 13 &amp; Luke 5:16. The Contemplative Prayer in Response to the Father Stephen’s Presence is in Psalms 27:4, 8; 105:3-4; 1</w:t>
      </w:r>
      <w:r w:rsidRPr="00D948E2">
        <w:rPr>
          <w:sz w:val="24"/>
          <w:szCs w:val="24"/>
          <w:vertAlign w:val="superscript"/>
        </w:rPr>
        <w:t>st</w:t>
      </w:r>
      <w:r w:rsidRPr="00D948E2">
        <w:rPr>
          <w:sz w:val="24"/>
          <w:szCs w:val="24"/>
        </w:rPr>
        <w:t xml:space="preserve"> Chronicles 16:10-11; Isaiah 55:6; Jeremiah 29:13; Hebrews 11:6 &amp; Acts 17:27-28. The Prayer of Acceptance in Response to the Father Stephen’s Will is in 1</w:t>
      </w:r>
      <w:r w:rsidRPr="00D948E2">
        <w:rPr>
          <w:sz w:val="24"/>
          <w:szCs w:val="24"/>
          <w:vertAlign w:val="superscript"/>
        </w:rPr>
        <w:t>st</w:t>
      </w:r>
      <w:r w:rsidRPr="00D948E2">
        <w:rPr>
          <w:sz w:val="24"/>
          <w:szCs w:val="24"/>
        </w:rPr>
        <w:t xml:space="preserve"> Samuel 3:10; Isaiah 6:8 &amp; Revelation 3:20. The Prayer of Confession: In Response to the Father Stephen’s Holiness is in 1</w:t>
      </w:r>
      <w:r w:rsidRPr="00D948E2">
        <w:rPr>
          <w:sz w:val="24"/>
          <w:szCs w:val="24"/>
          <w:vertAlign w:val="superscript"/>
        </w:rPr>
        <w:t>st</w:t>
      </w:r>
      <w:r w:rsidRPr="00D948E2">
        <w:rPr>
          <w:sz w:val="24"/>
          <w:szCs w:val="24"/>
        </w:rPr>
        <w:t xml:space="preserve"> John 5-9 &amp; Isaiah 6:3-7; 55:7-9. In Response to All Sexuality being Exposed is in 2</w:t>
      </w:r>
      <w:r w:rsidRPr="00D948E2">
        <w:rPr>
          <w:sz w:val="24"/>
          <w:szCs w:val="24"/>
          <w:vertAlign w:val="superscript"/>
        </w:rPr>
        <w:t>nd</w:t>
      </w:r>
      <w:r w:rsidRPr="00D948E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D948E2" w:rsidRDefault="004A2358" w:rsidP="004A2358">
      <w:pPr>
        <w:spacing w:line="480" w:lineRule="auto"/>
        <w:jc w:val="both"/>
        <w:rPr>
          <w:sz w:val="24"/>
          <w:szCs w:val="24"/>
        </w:rPr>
      </w:pPr>
      <w:r w:rsidRPr="00D948E2">
        <w:rPr>
          <w:sz w:val="24"/>
          <w:szCs w:val="24"/>
        </w:rPr>
        <w:t>Prayer and the Father Stephen’s Will: True Motives for Prayer: The Desire that the Father Stephen’s Name be Honored is in Numbers 14:13-16; Joshua 7:7-9; 2</w:t>
      </w:r>
      <w:r w:rsidRPr="00D948E2">
        <w:rPr>
          <w:sz w:val="24"/>
          <w:szCs w:val="24"/>
          <w:vertAlign w:val="superscript"/>
        </w:rPr>
        <w:t>nd</w:t>
      </w:r>
      <w:r w:rsidRPr="00D948E2">
        <w:rPr>
          <w:sz w:val="24"/>
          <w:szCs w:val="24"/>
        </w:rPr>
        <w:t xml:space="preserve"> Samuel 7:25-6; 1</w:t>
      </w:r>
      <w:r w:rsidRPr="00D948E2">
        <w:rPr>
          <w:sz w:val="24"/>
          <w:szCs w:val="24"/>
          <w:vertAlign w:val="superscript"/>
        </w:rPr>
        <w:t>st</w:t>
      </w:r>
      <w:r w:rsidRPr="00D948E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948E2">
        <w:rPr>
          <w:sz w:val="24"/>
          <w:szCs w:val="24"/>
          <w:vertAlign w:val="superscript"/>
        </w:rPr>
        <w:t>st</w:t>
      </w:r>
      <w:r w:rsidRPr="00D948E2">
        <w:rPr>
          <w:sz w:val="24"/>
          <w:szCs w:val="24"/>
        </w:rPr>
        <w:t xml:space="preserve"> John 5:14-15. Petitioners may Enquire of the Father Stephen to Discover His Will is in Psalms 143:10; Genesis 25:22-23; Judges 1:1-2; 2</w:t>
      </w:r>
      <w:r w:rsidRPr="00D948E2">
        <w:rPr>
          <w:sz w:val="24"/>
          <w:szCs w:val="24"/>
          <w:vertAlign w:val="superscript"/>
        </w:rPr>
        <w:t>nd</w:t>
      </w:r>
      <w:r w:rsidRPr="00D948E2">
        <w:rPr>
          <w:sz w:val="24"/>
          <w:szCs w:val="24"/>
        </w:rPr>
        <w:t xml:space="preserve"> Samuel 2:1 &amp; 1</w:t>
      </w:r>
      <w:r w:rsidRPr="00D948E2">
        <w:rPr>
          <w:sz w:val="24"/>
          <w:szCs w:val="24"/>
          <w:vertAlign w:val="superscript"/>
        </w:rPr>
        <w:t>st</w:t>
      </w:r>
      <w:r w:rsidRPr="00D948E2">
        <w:rPr>
          <w:sz w:val="24"/>
          <w:szCs w:val="24"/>
        </w:rPr>
        <w:t xml:space="preserve"> Chronicles 14:14-15. The Holy Ghost (Brother John) helps believers to Pray in the Father Stephen’s Will is in Romans 8:26-27. The Father Stephen’s </w:t>
      </w:r>
      <w:r w:rsidRPr="00D948E2">
        <w:rPr>
          <w:sz w:val="24"/>
          <w:szCs w:val="24"/>
        </w:rPr>
        <w:lastRenderedPageBreak/>
        <w:t>Response to Prayers allows Believers to Discern His Will is in 2</w:t>
      </w:r>
      <w:r w:rsidRPr="00D948E2">
        <w:rPr>
          <w:sz w:val="24"/>
          <w:szCs w:val="24"/>
          <w:vertAlign w:val="superscript"/>
        </w:rPr>
        <w:t>nd</w:t>
      </w:r>
      <w:r w:rsidRPr="00D948E2">
        <w:rPr>
          <w:sz w:val="24"/>
          <w:szCs w:val="24"/>
        </w:rPr>
        <w:t xml:space="preserve"> Corinthians 12:7-9; Exodus 33:18-20; 2</w:t>
      </w:r>
      <w:r w:rsidRPr="00D948E2">
        <w:rPr>
          <w:sz w:val="24"/>
          <w:szCs w:val="24"/>
          <w:vertAlign w:val="superscript"/>
        </w:rPr>
        <w:t>nd</w:t>
      </w:r>
      <w:r w:rsidRPr="00D948E2">
        <w:rPr>
          <w:sz w:val="24"/>
          <w:szCs w:val="24"/>
        </w:rPr>
        <w:t xml:space="preserve"> Samuel 12:15-18; Job 19:7-8 &amp; Psalms 35:13-14. The Father Stephen does not Respond to the Prayers of the Sexual is in John 9:31; Psalms 66:18; Proverbs 15:8; Isaiah 1:15; 59:1-2; Lamentations 3:44 &amp; 1</w:t>
      </w:r>
      <w:r w:rsidRPr="00D948E2">
        <w:rPr>
          <w:sz w:val="24"/>
          <w:szCs w:val="24"/>
          <w:vertAlign w:val="superscript"/>
        </w:rPr>
        <w:t>st</w:t>
      </w:r>
      <w:r w:rsidRPr="00D948E2">
        <w:rPr>
          <w:sz w:val="24"/>
          <w:szCs w:val="24"/>
        </w:rPr>
        <w:t xml:space="preserve"> Peter 3:12. </w:t>
      </w:r>
    </w:p>
    <w:p w:rsidR="004A2358" w:rsidRPr="00D948E2" w:rsidRDefault="004A2358" w:rsidP="004A2358">
      <w:pPr>
        <w:spacing w:line="480" w:lineRule="auto"/>
        <w:jc w:val="both"/>
        <w:rPr>
          <w:sz w:val="24"/>
          <w:szCs w:val="24"/>
        </w:rPr>
      </w:pPr>
      <w:r w:rsidRPr="00D948E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948E2">
        <w:rPr>
          <w:sz w:val="24"/>
          <w:szCs w:val="24"/>
          <w:vertAlign w:val="superscript"/>
        </w:rPr>
        <w:t>nd</w:t>
      </w:r>
      <w:r w:rsidRPr="00D948E2">
        <w:rPr>
          <w:sz w:val="24"/>
          <w:szCs w:val="24"/>
        </w:rPr>
        <w:t xml:space="preserve"> Chronicles 7:14; Ezekiel 36:37 &amp; Zechariah 10:6; 13:8-9. The Father Stephen Promises to Hear the Prayers of the totally Obedient is in 1</w:t>
      </w:r>
      <w:r w:rsidRPr="00D948E2">
        <w:rPr>
          <w:sz w:val="24"/>
          <w:szCs w:val="24"/>
          <w:vertAlign w:val="superscript"/>
        </w:rPr>
        <w:t>st</w:t>
      </w:r>
      <w:r w:rsidRPr="00D948E2">
        <w:rPr>
          <w:sz w:val="24"/>
          <w:szCs w:val="24"/>
        </w:rPr>
        <w:t xml:space="preserve"> John 3:22. The Need in Prayer to have Confidence in the Father Stephen’s Promises is in Mark 11:24; Matthew 18:19 &amp; 1</w:t>
      </w:r>
      <w:r w:rsidRPr="00D948E2">
        <w:rPr>
          <w:sz w:val="24"/>
          <w:szCs w:val="24"/>
          <w:vertAlign w:val="superscript"/>
        </w:rPr>
        <w:t>st</w:t>
      </w:r>
      <w:r w:rsidRPr="00D948E2">
        <w:rPr>
          <w:sz w:val="24"/>
          <w:szCs w:val="24"/>
        </w:rPr>
        <w:t xml:space="preserve"> John 5:14. </w:t>
      </w:r>
    </w:p>
    <w:p w:rsidR="004A2358" w:rsidRPr="00D948E2" w:rsidRDefault="004A2358" w:rsidP="004A2358">
      <w:pPr>
        <w:spacing w:line="480" w:lineRule="auto"/>
        <w:jc w:val="both"/>
        <w:rPr>
          <w:sz w:val="24"/>
          <w:szCs w:val="24"/>
        </w:rPr>
      </w:pPr>
      <w:r w:rsidRPr="00D948E2">
        <w:rPr>
          <w:sz w:val="24"/>
          <w:szCs w:val="24"/>
        </w:rPr>
        <w:t>Prayer and Worship: Worship is a Fundamental Requirement of a Holy Life: All Nations are Exhorted to Worship the Father Stephen is in 1</w:t>
      </w:r>
      <w:r w:rsidRPr="00D948E2">
        <w:rPr>
          <w:sz w:val="24"/>
          <w:szCs w:val="24"/>
          <w:vertAlign w:val="superscript"/>
        </w:rPr>
        <w:t>st</w:t>
      </w:r>
      <w:r w:rsidRPr="00D948E2">
        <w:rPr>
          <w:sz w:val="24"/>
          <w:szCs w:val="24"/>
        </w:rPr>
        <w:t xml:space="preserve"> Chronicles 16:28-29 &amp; Psalms 29:1-2; 96:9. Israel is Commanded to Worship the Father Stephen is in 2</w:t>
      </w:r>
      <w:r w:rsidRPr="00D948E2">
        <w:rPr>
          <w:sz w:val="24"/>
          <w:szCs w:val="24"/>
          <w:vertAlign w:val="superscript"/>
        </w:rPr>
        <w:t>nd</w:t>
      </w:r>
      <w:r w:rsidRPr="00D948E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948E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948E2">
        <w:rPr>
          <w:sz w:val="24"/>
          <w:szCs w:val="24"/>
          <w:vertAlign w:val="superscript"/>
        </w:rPr>
        <w:t>st</w:t>
      </w:r>
      <w:r w:rsidRPr="00D948E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D948E2" w:rsidRDefault="004A2358" w:rsidP="004A2358">
      <w:pPr>
        <w:spacing w:line="480" w:lineRule="auto"/>
        <w:jc w:val="both"/>
        <w:rPr>
          <w:sz w:val="24"/>
          <w:szCs w:val="24"/>
        </w:rPr>
      </w:pPr>
      <w:r w:rsidRPr="00D948E2">
        <w:rPr>
          <w:sz w:val="24"/>
          <w:szCs w:val="24"/>
        </w:rPr>
        <w:t>Prayer as Praise and Thanksgiving: The Holy Scripture Exhorts the Father Stephen’s people to Praise and Thank Him is in Philippians 4:6; Psalms 66:1; 68:4; 95:1-2; 1-5:1-3; Ephesians 5:19-20; Colossians 4:2; 1</w:t>
      </w:r>
      <w:r w:rsidRPr="00D948E2">
        <w:rPr>
          <w:sz w:val="24"/>
          <w:szCs w:val="24"/>
          <w:vertAlign w:val="superscript"/>
        </w:rPr>
        <w:t>st</w:t>
      </w:r>
      <w:r w:rsidRPr="00D948E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948E2">
        <w:rPr>
          <w:sz w:val="24"/>
          <w:szCs w:val="24"/>
          <w:vertAlign w:val="superscript"/>
        </w:rPr>
        <w:t>nd</w:t>
      </w:r>
      <w:r w:rsidRPr="00D948E2">
        <w:rPr>
          <w:sz w:val="24"/>
          <w:szCs w:val="24"/>
        </w:rPr>
        <w:t xml:space="preserve"> Corinthians 8:1; Ephesians 1:16 &amp; 2</w:t>
      </w:r>
      <w:r w:rsidRPr="00D948E2">
        <w:rPr>
          <w:sz w:val="24"/>
          <w:szCs w:val="24"/>
          <w:vertAlign w:val="superscript"/>
        </w:rPr>
        <w:t>nd</w:t>
      </w:r>
      <w:r w:rsidRPr="00D948E2">
        <w:rPr>
          <w:sz w:val="24"/>
          <w:szCs w:val="24"/>
        </w:rPr>
        <w:t xml:space="preserve"> Thessalonians 1:3. The Notable Songs of Praise and Thanksgiving is in Exodus 15:1-18; 2</w:t>
      </w:r>
      <w:r w:rsidRPr="00D948E2">
        <w:rPr>
          <w:sz w:val="24"/>
          <w:szCs w:val="24"/>
          <w:vertAlign w:val="superscript"/>
        </w:rPr>
        <w:t>nd</w:t>
      </w:r>
      <w:r w:rsidRPr="00D948E2">
        <w:rPr>
          <w:sz w:val="24"/>
          <w:szCs w:val="24"/>
        </w:rPr>
        <w:t xml:space="preserve"> </w:t>
      </w:r>
      <w:r w:rsidRPr="00D948E2">
        <w:rPr>
          <w:sz w:val="24"/>
          <w:szCs w:val="24"/>
        </w:rPr>
        <w:lastRenderedPageBreak/>
        <w:t>Samuel 22:2-51; Psalms 18:1-50; 1</w:t>
      </w:r>
      <w:r w:rsidRPr="00D948E2">
        <w:rPr>
          <w:sz w:val="24"/>
          <w:szCs w:val="24"/>
          <w:vertAlign w:val="superscript"/>
        </w:rPr>
        <w:t>st</w:t>
      </w:r>
      <w:r w:rsidRPr="00D948E2">
        <w:rPr>
          <w:sz w:val="24"/>
          <w:szCs w:val="24"/>
        </w:rPr>
        <w:t xml:space="preserve"> Chronicles 16:8-36 &amp; Luke 1:46-55. Prayer as Asking the Father Stephen: The Father Stephen’s people are Commanded to bring their Requests to Him is in Philippians 4:6; 1</w:t>
      </w:r>
      <w:r w:rsidRPr="00D948E2">
        <w:rPr>
          <w:sz w:val="24"/>
          <w:szCs w:val="24"/>
          <w:vertAlign w:val="superscript"/>
        </w:rPr>
        <w:t>st</w:t>
      </w:r>
      <w:r w:rsidRPr="00D948E2">
        <w:rPr>
          <w:sz w:val="24"/>
          <w:szCs w:val="24"/>
        </w:rPr>
        <w:t xml:space="preserve"> Chronicles 16:11; Matthew 7:7; John 16:24; Ephesians 6:18-20; 1</w:t>
      </w:r>
      <w:r w:rsidRPr="00D948E2">
        <w:rPr>
          <w:sz w:val="24"/>
          <w:szCs w:val="24"/>
          <w:vertAlign w:val="superscript"/>
        </w:rPr>
        <w:t>st</w:t>
      </w:r>
      <w:r w:rsidRPr="00D948E2">
        <w:rPr>
          <w:sz w:val="24"/>
          <w:szCs w:val="24"/>
        </w:rPr>
        <w:t xml:space="preserve"> Thessalonians 5:17; James 5:13 &amp; Luke 11:9. Prayer for Deliverance from Difficulty is in Psalms 4:1; 40:2-3; 107:6; Jonah 2:1-3 &amp; Acts 12:5. Prayer for Deliverance from All Enemies is in Psalms 17:8-9; 35:4; 2</w:t>
      </w:r>
      <w:r w:rsidRPr="00D948E2">
        <w:rPr>
          <w:sz w:val="24"/>
          <w:szCs w:val="24"/>
          <w:vertAlign w:val="superscript"/>
        </w:rPr>
        <w:t>nd</w:t>
      </w:r>
      <w:r w:rsidRPr="00D948E2">
        <w:rPr>
          <w:sz w:val="24"/>
          <w:szCs w:val="24"/>
        </w:rPr>
        <w:t xml:space="preserve"> Kings 19:9-11 &amp; 2</w:t>
      </w:r>
      <w:r w:rsidRPr="00D948E2">
        <w:rPr>
          <w:sz w:val="24"/>
          <w:szCs w:val="24"/>
          <w:vertAlign w:val="superscript"/>
        </w:rPr>
        <w:t>nd</w:t>
      </w:r>
      <w:r w:rsidRPr="00D948E2">
        <w:rPr>
          <w:sz w:val="24"/>
          <w:szCs w:val="24"/>
        </w:rPr>
        <w:t xml:space="preserve"> Chronicles 14:11. The Prayers of Individuals in Time of Crisis: Jacobs Prayer is in Genesis 32:9-12. David’s Prayer is in Psalms 4:1; 5:1-3; 28:1-9; 30:8-10; 142:1-7. Elijah’s Prayer is in 1</w:t>
      </w:r>
      <w:r w:rsidRPr="00D948E2">
        <w:rPr>
          <w:sz w:val="24"/>
          <w:szCs w:val="24"/>
          <w:vertAlign w:val="superscript"/>
        </w:rPr>
        <w:t>st</w:t>
      </w:r>
      <w:r w:rsidRPr="00D948E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948E2">
        <w:rPr>
          <w:sz w:val="24"/>
          <w:szCs w:val="24"/>
          <w:vertAlign w:val="superscript"/>
        </w:rPr>
        <w:t>st</w:t>
      </w:r>
      <w:r w:rsidRPr="00D948E2">
        <w:rPr>
          <w:sz w:val="24"/>
          <w:szCs w:val="24"/>
        </w:rPr>
        <w:t xml:space="preserve"> Samuel 14:41; 2</w:t>
      </w:r>
      <w:r w:rsidRPr="00D948E2">
        <w:rPr>
          <w:sz w:val="24"/>
          <w:szCs w:val="24"/>
          <w:vertAlign w:val="superscript"/>
        </w:rPr>
        <w:t>nd</w:t>
      </w:r>
      <w:r w:rsidRPr="00D948E2">
        <w:rPr>
          <w:sz w:val="24"/>
          <w:szCs w:val="24"/>
        </w:rPr>
        <w:t xml:space="preserve"> Samuel 2:1; 1</w:t>
      </w:r>
      <w:r w:rsidRPr="00D948E2">
        <w:rPr>
          <w:sz w:val="24"/>
          <w:szCs w:val="24"/>
          <w:vertAlign w:val="superscript"/>
        </w:rPr>
        <w:t>st</w:t>
      </w:r>
      <w:r w:rsidRPr="00D948E2">
        <w:rPr>
          <w:sz w:val="24"/>
          <w:szCs w:val="24"/>
        </w:rPr>
        <w:t xml:space="preserve"> Chronicles 14:14-15. Individual Prayer for Healing is in 2</w:t>
      </w:r>
      <w:r w:rsidRPr="00D948E2">
        <w:rPr>
          <w:sz w:val="24"/>
          <w:szCs w:val="24"/>
          <w:vertAlign w:val="superscript"/>
        </w:rPr>
        <w:t>nd</w:t>
      </w:r>
      <w:r w:rsidRPr="00D948E2">
        <w:rPr>
          <w:sz w:val="24"/>
          <w:szCs w:val="24"/>
        </w:rPr>
        <w:t xml:space="preserve"> Kings 20:1-11 &amp; Isaiah 38:1-10. Individual Prayer for the Birth of a Child or Children is in 1</w:t>
      </w:r>
      <w:r w:rsidRPr="00D948E2">
        <w:rPr>
          <w:sz w:val="24"/>
          <w:szCs w:val="24"/>
          <w:vertAlign w:val="superscript"/>
        </w:rPr>
        <w:t>st</w:t>
      </w:r>
      <w:r w:rsidRPr="00D948E2">
        <w:rPr>
          <w:sz w:val="24"/>
          <w:szCs w:val="24"/>
        </w:rPr>
        <w:t xml:space="preserve"> Samuel 1:10-11 &amp; Genesis 25:21; 30:17. The Corporate Petition to the Father Stephen: Corporate Prayer for Deliverance is in Exodus 2:23; Numbers 20:15-16; Deuteronomy 26:6-8; Judges 3:9; 4:3; 6:7-10 &amp; 1</w:t>
      </w:r>
      <w:r w:rsidRPr="00D948E2">
        <w:rPr>
          <w:sz w:val="24"/>
          <w:szCs w:val="24"/>
          <w:vertAlign w:val="superscript"/>
        </w:rPr>
        <w:t>st</w:t>
      </w:r>
      <w:r w:rsidRPr="00D948E2">
        <w:rPr>
          <w:sz w:val="24"/>
          <w:szCs w:val="24"/>
        </w:rPr>
        <w:t xml:space="preserve"> Samuel 12:8. The Corporate Prayer for Restoration is in Psalms 44:23-26; 79:8-9; 80:4-7; 85:4-7. The Corporate Prayer for Protection, especially at Times of Crisis is in Ezra 8:21-23; 10:1; 2</w:t>
      </w:r>
      <w:r w:rsidRPr="00D948E2">
        <w:rPr>
          <w:sz w:val="24"/>
          <w:szCs w:val="24"/>
          <w:vertAlign w:val="superscript"/>
        </w:rPr>
        <w:t>nd</w:t>
      </w:r>
      <w:r w:rsidRPr="00D948E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948E2">
        <w:rPr>
          <w:sz w:val="24"/>
          <w:szCs w:val="24"/>
        </w:rPr>
        <w:lastRenderedPageBreak/>
        <w:t>Prayers for Mercy and Grace is in Psalms 130:1-2; 143:1; 2</w:t>
      </w:r>
      <w:r w:rsidRPr="00D948E2">
        <w:rPr>
          <w:sz w:val="24"/>
          <w:szCs w:val="24"/>
          <w:vertAlign w:val="superscript"/>
        </w:rPr>
        <w:t>nd</w:t>
      </w:r>
      <w:r w:rsidRPr="00D948E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948E2">
        <w:rPr>
          <w:sz w:val="24"/>
          <w:szCs w:val="24"/>
          <w:vertAlign w:val="superscript"/>
        </w:rPr>
        <w:t>st</w:t>
      </w:r>
      <w:r w:rsidRPr="00D948E2">
        <w:rPr>
          <w:sz w:val="24"/>
          <w:szCs w:val="24"/>
        </w:rPr>
        <w:t xml:space="preserve"> Samuel 7:5-9 &amp; 1</w:t>
      </w:r>
      <w:r w:rsidRPr="00D948E2">
        <w:rPr>
          <w:sz w:val="24"/>
          <w:szCs w:val="24"/>
          <w:vertAlign w:val="superscript"/>
        </w:rPr>
        <w:t>st</w:t>
      </w:r>
      <w:r w:rsidRPr="00D948E2">
        <w:rPr>
          <w:sz w:val="24"/>
          <w:szCs w:val="24"/>
        </w:rPr>
        <w:t xml:space="preserve"> Samuel 12:19-23. Job Prays for His Friends is in Job 42:10. Jeremiah Prays for Judah [Praise] is in Jeremiah 7:16; 11:14; 14:11. His Son Jesus Christ Intercedes for Believers is in Romans 8:34; Isaiah 53:13; Hebrews 7:25; 1</w:t>
      </w:r>
      <w:r w:rsidRPr="00D948E2">
        <w:rPr>
          <w:sz w:val="24"/>
          <w:szCs w:val="24"/>
          <w:vertAlign w:val="superscript"/>
        </w:rPr>
        <w:t>st</w:t>
      </w:r>
      <w:r w:rsidRPr="00D948E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948E2">
        <w:rPr>
          <w:sz w:val="24"/>
          <w:szCs w:val="24"/>
          <w:vertAlign w:val="superscript"/>
        </w:rPr>
        <w:t>st</w:t>
      </w:r>
      <w:r w:rsidRPr="00D948E2">
        <w:rPr>
          <w:sz w:val="24"/>
          <w:szCs w:val="24"/>
        </w:rPr>
        <w:t xml:space="preserve"> Thessalonians 5:25; Philemon 22; Hebrews 13:18-19; James 5:14-16 &amp; 1</w:t>
      </w:r>
      <w:r w:rsidRPr="00D948E2">
        <w:rPr>
          <w:sz w:val="24"/>
          <w:szCs w:val="24"/>
          <w:vertAlign w:val="superscript"/>
        </w:rPr>
        <w:t>st</w:t>
      </w:r>
      <w:r w:rsidRPr="00D948E2">
        <w:rPr>
          <w:sz w:val="24"/>
          <w:szCs w:val="24"/>
        </w:rPr>
        <w:t xml:space="preserve"> John 5:16. Saintly Christian Lords [Ladies] are the Pray for Rulers [not an Approved Sexual Nation] is in 1</w:t>
      </w:r>
      <w:r w:rsidRPr="00D948E2">
        <w:rPr>
          <w:sz w:val="24"/>
          <w:szCs w:val="24"/>
          <w:vertAlign w:val="superscript"/>
        </w:rPr>
        <w:t>st</w:t>
      </w:r>
      <w:r w:rsidRPr="00D948E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948E2">
        <w:rPr>
          <w:sz w:val="24"/>
          <w:szCs w:val="24"/>
          <w:vertAlign w:val="superscript"/>
        </w:rPr>
        <w:t>nd</w:t>
      </w:r>
      <w:r w:rsidRPr="00D948E2">
        <w:rPr>
          <w:sz w:val="24"/>
          <w:szCs w:val="24"/>
        </w:rPr>
        <w:t xml:space="preserve"> Kings 19:14-19; Isaiah 37:14-20; Ezra 8:21-23; Daniel 9:1-19; John 17:6-26; Ephesians 1:15-21; 3:14-21 &amp; Colossians 1:9-13. </w:t>
      </w:r>
    </w:p>
    <w:p w:rsidR="004A2358" w:rsidRPr="00D948E2" w:rsidRDefault="004A2358" w:rsidP="004A2358">
      <w:pPr>
        <w:spacing w:line="480" w:lineRule="auto"/>
        <w:jc w:val="both"/>
        <w:rPr>
          <w:sz w:val="24"/>
          <w:szCs w:val="24"/>
        </w:rPr>
      </w:pPr>
      <w:r w:rsidRPr="00D948E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948E2">
        <w:rPr>
          <w:sz w:val="24"/>
          <w:szCs w:val="24"/>
        </w:rPr>
        <w:lastRenderedPageBreak/>
        <w:t>the basis of Faith in the Father Stephen is in Mark 5:25-34; 7:24-30; Matthew 8:5-13; 9:20-22, 27-30; 15:21-28 &amp; Luke 7:1-10; 8:43-48. The Examples of Notable Prayers of Faith is in 1</w:t>
      </w:r>
      <w:r w:rsidRPr="00D948E2">
        <w:rPr>
          <w:sz w:val="24"/>
          <w:szCs w:val="24"/>
          <w:vertAlign w:val="superscript"/>
        </w:rPr>
        <w:t>st</w:t>
      </w:r>
      <w:r w:rsidRPr="00D948E2">
        <w:rPr>
          <w:sz w:val="24"/>
          <w:szCs w:val="24"/>
        </w:rPr>
        <w:t xml:space="preserve"> Kings 17:19-22; 18:36-37; James 5:17-18 &amp; 2</w:t>
      </w:r>
      <w:r w:rsidRPr="00D948E2">
        <w:rPr>
          <w:sz w:val="24"/>
          <w:szCs w:val="24"/>
          <w:vertAlign w:val="superscript"/>
        </w:rPr>
        <w:t>nd</w:t>
      </w:r>
      <w:r w:rsidRPr="00D948E2">
        <w:rPr>
          <w:sz w:val="24"/>
          <w:szCs w:val="24"/>
        </w:rPr>
        <w:t xml:space="preserve"> Kings 4:32-35. </w:t>
      </w:r>
    </w:p>
    <w:p w:rsidR="004A2358" w:rsidRPr="00D948E2" w:rsidRDefault="004A2358" w:rsidP="004A2358">
      <w:pPr>
        <w:spacing w:line="480" w:lineRule="auto"/>
        <w:jc w:val="both"/>
        <w:rPr>
          <w:sz w:val="24"/>
          <w:szCs w:val="24"/>
        </w:rPr>
      </w:pPr>
      <w:r w:rsidRPr="00D948E2">
        <w:rPr>
          <w:sz w:val="24"/>
          <w:szCs w:val="24"/>
        </w:rPr>
        <w:t>Persistence in Prayer: The Principle of Persistence in Prayer: Prayer should be made with Patience and Perseverance is in Psalms 40:1; 88:1; 116:2 &amp; 1</w:t>
      </w:r>
      <w:r w:rsidRPr="00D948E2">
        <w:rPr>
          <w:sz w:val="24"/>
          <w:szCs w:val="24"/>
          <w:vertAlign w:val="superscript"/>
        </w:rPr>
        <w:t>st</w:t>
      </w:r>
      <w:r w:rsidRPr="00D948E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948E2">
        <w:rPr>
          <w:sz w:val="24"/>
          <w:szCs w:val="24"/>
          <w:vertAlign w:val="superscript"/>
        </w:rPr>
        <w:t>st</w:t>
      </w:r>
      <w:r w:rsidRPr="00D948E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948E2">
        <w:rPr>
          <w:sz w:val="24"/>
          <w:szCs w:val="24"/>
          <w:vertAlign w:val="superscript"/>
        </w:rPr>
        <w:t>st</w:t>
      </w:r>
      <w:r w:rsidRPr="00D948E2">
        <w:rPr>
          <w:sz w:val="24"/>
          <w:szCs w:val="24"/>
        </w:rPr>
        <w:t xml:space="preserve"> Samuel 1:10-11. Elijah Persists in Prayer about the Rain is in James 5:17-18 &amp; 1</w:t>
      </w:r>
      <w:r w:rsidRPr="00D948E2">
        <w:rPr>
          <w:sz w:val="24"/>
          <w:szCs w:val="24"/>
          <w:vertAlign w:val="superscript"/>
        </w:rPr>
        <w:t>st</w:t>
      </w:r>
      <w:r w:rsidRPr="00D948E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D948E2" w:rsidRDefault="004A2358" w:rsidP="004A2358">
      <w:pPr>
        <w:spacing w:line="480" w:lineRule="auto"/>
        <w:jc w:val="both"/>
        <w:rPr>
          <w:sz w:val="24"/>
          <w:szCs w:val="24"/>
        </w:rPr>
      </w:pPr>
      <w:r w:rsidRPr="00D948E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948E2">
        <w:rPr>
          <w:sz w:val="24"/>
          <w:szCs w:val="24"/>
        </w:rPr>
        <w:lastRenderedPageBreak/>
        <w:t>Servant Hannah’s Prayer for a Son is in 1</w:t>
      </w:r>
      <w:r w:rsidRPr="00D948E2">
        <w:rPr>
          <w:sz w:val="24"/>
          <w:szCs w:val="24"/>
          <w:vertAlign w:val="superscript"/>
        </w:rPr>
        <w:t>st</w:t>
      </w:r>
      <w:r w:rsidRPr="00D948E2">
        <w:rPr>
          <w:sz w:val="24"/>
          <w:szCs w:val="24"/>
        </w:rPr>
        <w:t xml:space="preserve"> Samuel 1:10-20, 27. The Father Stephen Answers His Servants the Prophets is in Psalms 99:6; 1</w:t>
      </w:r>
      <w:r w:rsidRPr="00D948E2">
        <w:rPr>
          <w:sz w:val="24"/>
          <w:szCs w:val="24"/>
          <w:vertAlign w:val="superscript"/>
        </w:rPr>
        <w:t>st</w:t>
      </w:r>
      <w:r w:rsidRPr="00D948E2">
        <w:rPr>
          <w:sz w:val="24"/>
          <w:szCs w:val="24"/>
        </w:rPr>
        <w:t xml:space="preserve"> Samuel 7:9; Lamentations 3:55-57; Jonah 2:1-2 &amp; James 5:17-18. The Father Stephen Answers the Prayers of His Servants the Kings of Israel is in 1</w:t>
      </w:r>
      <w:r w:rsidRPr="00D948E2">
        <w:rPr>
          <w:sz w:val="24"/>
          <w:szCs w:val="24"/>
          <w:vertAlign w:val="superscript"/>
        </w:rPr>
        <w:t>st</w:t>
      </w:r>
      <w:r w:rsidRPr="00D948E2">
        <w:rPr>
          <w:sz w:val="24"/>
          <w:szCs w:val="24"/>
        </w:rPr>
        <w:t xml:space="preserve"> Kings 9:3 &amp; 2</w:t>
      </w:r>
      <w:r w:rsidRPr="00D948E2">
        <w:rPr>
          <w:sz w:val="24"/>
          <w:szCs w:val="24"/>
          <w:vertAlign w:val="superscript"/>
        </w:rPr>
        <w:t>nd</w:t>
      </w:r>
      <w:r w:rsidRPr="00D948E2">
        <w:rPr>
          <w:sz w:val="24"/>
          <w:szCs w:val="24"/>
        </w:rPr>
        <w:t xml:space="preserve"> Chronicles 18:31. The Father Stephen Answers Corporate Petitions: Answered Prayer for Deliverance from Hardship is in Deuteronomy 26:7-8; Exodus 2:23-25; 3:7-9; Numbers 20:16; 1</w:t>
      </w:r>
      <w:r w:rsidRPr="00D948E2">
        <w:rPr>
          <w:sz w:val="24"/>
          <w:szCs w:val="24"/>
          <w:vertAlign w:val="superscript"/>
        </w:rPr>
        <w:t>st</w:t>
      </w:r>
      <w:r w:rsidRPr="00D948E2">
        <w:rPr>
          <w:sz w:val="24"/>
          <w:szCs w:val="24"/>
        </w:rPr>
        <w:t xml:space="preserve"> Samuel 12:8 &amp; Psalms 81:7. Answered Prayer for Deliverance from All Enemies is in 1</w:t>
      </w:r>
      <w:r w:rsidRPr="00D948E2">
        <w:rPr>
          <w:sz w:val="24"/>
          <w:szCs w:val="24"/>
          <w:vertAlign w:val="superscript"/>
        </w:rPr>
        <w:t>st</w:t>
      </w:r>
      <w:r w:rsidRPr="00D948E2">
        <w:rPr>
          <w:sz w:val="24"/>
          <w:szCs w:val="24"/>
        </w:rPr>
        <w:t xml:space="preserve"> Samuel 12:10-11; Judges 3:9, 15; 2</w:t>
      </w:r>
      <w:r w:rsidRPr="00D948E2">
        <w:rPr>
          <w:sz w:val="24"/>
          <w:szCs w:val="24"/>
          <w:vertAlign w:val="superscript"/>
        </w:rPr>
        <w:t>nd</w:t>
      </w:r>
      <w:r w:rsidRPr="00D948E2">
        <w:rPr>
          <w:sz w:val="24"/>
          <w:szCs w:val="24"/>
        </w:rPr>
        <w:t xml:space="preserve"> Kings 19:19-20 &amp; 1</w:t>
      </w:r>
      <w:r w:rsidRPr="00D948E2">
        <w:rPr>
          <w:sz w:val="24"/>
          <w:szCs w:val="24"/>
          <w:vertAlign w:val="superscript"/>
        </w:rPr>
        <w:t>st</w:t>
      </w:r>
      <w:r w:rsidRPr="00D948E2">
        <w:rPr>
          <w:sz w:val="24"/>
          <w:szCs w:val="24"/>
        </w:rPr>
        <w:t xml:space="preserve"> Chronicles 5:20. The Father Stephen Answers the Prayer of the Oppressed is in James 5:4; Exodus 22:22-23 &amp; Job 34:28. The Father Stephen Answers the Prayer for Healing is in James 5:14-16; Numbers 12:10-15; 1</w:t>
      </w:r>
      <w:r w:rsidRPr="00D948E2">
        <w:rPr>
          <w:sz w:val="24"/>
          <w:szCs w:val="24"/>
          <w:vertAlign w:val="superscript"/>
        </w:rPr>
        <w:t>st</w:t>
      </w:r>
      <w:r w:rsidRPr="00D948E2">
        <w:rPr>
          <w:sz w:val="24"/>
          <w:szCs w:val="24"/>
        </w:rPr>
        <w:t xml:space="preserve"> Kings 17:21-22; 2</w:t>
      </w:r>
      <w:r w:rsidRPr="00D948E2">
        <w:rPr>
          <w:sz w:val="24"/>
          <w:szCs w:val="24"/>
          <w:vertAlign w:val="superscript"/>
        </w:rPr>
        <w:t>nd</w:t>
      </w:r>
      <w:r w:rsidRPr="00D948E2">
        <w:rPr>
          <w:sz w:val="24"/>
          <w:szCs w:val="24"/>
        </w:rPr>
        <w:t xml:space="preserve"> Kings 4:32-35; 20:1-6; 2</w:t>
      </w:r>
      <w:r w:rsidRPr="00D948E2">
        <w:rPr>
          <w:sz w:val="24"/>
          <w:szCs w:val="24"/>
          <w:vertAlign w:val="superscript"/>
        </w:rPr>
        <w:t>nd</w:t>
      </w:r>
      <w:r w:rsidRPr="00D948E2">
        <w:rPr>
          <w:sz w:val="24"/>
          <w:szCs w:val="24"/>
        </w:rPr>
        <w:t xml:space="preserve"> Chronicles 32:24; Isaiah 38:1-6; Matthew 8:2-3; Mark 1:40-42; Luke 5:12-13 &amp; Acts 9:40. The Father Stephen Answers for Others is in Deuteronomy 9:18-19; 1</w:t>
      </w:r>
      <w:r w:rsidRPr="00D948E2">
        <w:rPr>
          <w:sz w:val="24"/>
          <w:szCs w:val="24"/>
          <w:vertAlign w:val="superscript"/>
        </w:rPr>
        <w:t>st</w:t>
      </w:r>
      <w:r w:rsidRPr="00D948E2">
        <w:rPr>
          <w:sz w:val="24"/>
          <w:szCs w:val="24"/>
        </w:rPr>
        <w:t xml:space="preserve"> Samuel 7:8-9 &amp; Acts 12:5-8. </w:t>
      </w:r>
    </w:p>
    <w:p w:rsidR="004A2358" w:rsidRPr="00D948E2" w:rsidRDefault="004A2358" w:rsidP="004A2358">
      <w:pPr>
        <w:spacing w:line="480" w:lineRule="auto"/>
        <w:jc w:val="both"/>
        <w:rPr>
          <w:sz w:val="24"/>
          <w:szCs w:val="24"/>
        </w:rPr>
      </w:pPr>
      <w:r w:rsidRPr="00D948E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948E2">
        <w:rPr>
          <w:sz w:val="24"/>
          <w:szCs w:val="24"/>
          <w:vertAlign w:val="superscript"/>
        </w:rPr>
        <w:t>st</w:t>
      </w:r>
      <w:r w:rsidRPr="00D948E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948E2">
        <w:rPr>
          <w:sz w:val="24"/>
          <w:szCs w:val="24"/>
        </w:rPr>
        <w:lastRenderedPageBreak/>
        <w:t>is in 1</w:t>
      </w:r>
      <w:r w:rsidRPr="00D948E2">
        <w:rPr>
          <w:sz w:val="24"/>
          <w:szCs w:val="24"/>
          <w:vertAlign w:val="superscript"/>
        </w:rPr>
        <w:t>st</w:t>
      </w:r>
      <w:r w:rsidRPr="00D948E2">
        <w:rPr>
          <w:sz w:val="24"/>
          <w:szCs w:val="24"/>
        </w:rPr>
        <w:t xml:space="preserve"> Kings 19:1-8. The Father Stephen Rebukes those who Question Him is in Job 40:1-9 &amp; Jeremiah 15:19-21. The Father Stephen Explains Events to those who Questions Him is in Habakkuk 1:5-11. </w:t>
      </w:r>
    </w:p>
    <w:p w:rsidR="004A2358" w:rsidRPr="00D948E2" w:rsidRDefault="004A2358" w:rsidP="004A2358">
      <w:pPr>
        <w:spacing w:line="480" w:lineRule="auto"/>
        <w:jc w:val="both"/>
        <w:rPr>
          <w:sz w:val="24"/>
          <w:szCs w:val="24"/>
        </w:rPr>
      </w:pPr>
      <w:r w:rsidRPr="00D948E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948E2">
        <w:rPr>
          <w:sz w:val="24"/>
          <w:szCs w:val="24"/>
          <w:vertAlign w:val="superscript"/>
        </w:rPr>
        <w:t>st</w:t>
      </w:r>
      <w:r w:rsidRPr="00D948E2">
        <w:rPr>
          <w:sz w:val="24"/>
          <w:szCs w:val="24"/>
        </w:rPr>
        <w:t xml:space="preserve"> Peter 3:7. The Examples of Prayerlessness: Joshua, after a Great Victory is in Joshua 7:2-5. King Ahaziah, turning to Idols is in 2</w:t>
      </w:r>
      <w:r w:rsidRPr="00D948E2">
        <w:rPr>
          <w:sz w:val="24"/>
          <w:szCs w:val="24"/>
          <w:vertAlign w:val="superscript"/>
        </w:rPr>
        <w:t>nd</w:t>
      </w:r>
      <w:r w:rsidRPr="00D948E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948E2">
        <w:rPr>
          <w:sz w:val="24"/>
          <w:szCs w:val="24"/>
          <w:vertAlign w:val="superscript"/>
        </w:rPr>
        <w:t>nd</w:t>
      </w:r>
      <w:r w:rsidRPr="00D948E2">
        <w:rPr>
          <w:sz w:val="24"/>
          <w:szCs w:val="24"/>
        </w:rPr>
        <w:t xml:space="preserve"> Kings 17:15 &amp; Jeremiah 2:5. Ineffective Ministry is in 1</w:t>
      </w:r>
      <w:r w:rsidRPr="00D948E2">
        <w:rPr>
          <w:sz w:val="24"/>
          <w:szCs w:val="24"/>
          <w:vertAlign w:val="superscript"/>
        </w:rPr>
        <w:t>st</w:t>
      </w:r>
      <w:r w:rsidRPr="00D948E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D948E2" w:rsidRDefault="004A2358" w:rsidP="004A2358">
      <w:pPr>
        <w:spacing w:line="480" w:lineRule="auto"/>
        <w:jc w:val="both"/>
        <w:rPr>
          <w:sz w:val="24"/>
          <w:szCs w:val="24"/>
        </w:rPr>
      </w:pPr>
      <w:r w:rsidRPr="00D948E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948E2">
        <w:rPr>
          <w:sz w:val="24"/>
          <w:szCs w:val="24"/>
          <w:vertAlign w:val="superscript"/>
        </w:rPr>
        <w:t>nd</w:t>
      </w:r>
      <w:r w:rsidRPr="00D948E2">
        <w:rPr>
          <w:sz w:val="24"/>
          <w:szCs w:val="24"/>
        </w:rPr>
        <w:t xml:space="preserve"> Samuel 7:18; 2</w:t>
      </w:r>
      <w:r w:rsidRPr="00D948E2">
        <w:rPr>
          <w:sz w:val="24"/>
          <w:szCs w:val="24"/>
          <w:vertAlign w:val="superscript"/>
        </w:rPr>
        <w:t>nd</w:t>
      </w:r>
      <w:r w:rsidRPr="00D948E2">
        <w:rPr>
          <w:sz w:val="24"/>
          <w:szCs w:val="24"/>
        </w:rPr>
        <w:t xml:space="preserve"> Chronicles 7:14; Psalms 51:16-17; Isaiah 57:15 &amp; Matthew 8:8. Obedience [the Opposite is Disobedience &amp; being Deceived which is Sexual Sin] to the Father Stephen is in 1</w:t>
      </w:r>
      <w:r w:rsidRPr="00D948E2">
        <w:rPr>
          <w:sz w:val="24"/>
          <w:szCs w:val="24"/>
          <w:vertAlign w:val="superscript"/>
        </w:rPr>
        <w:t>st</w:t>
      </w:r>
      <w:r w:rsidRPr="00D948E2">
        <w:rPr>
          <w:sz w:val="24"/>
          <w:szCs w:val="24"/>
        </w:rPr>
        <w:t xml:space="preserve"> John 2:21-22; 1</w:t>
      </w:r>
      <w:r w:rsidRPr="00D948E2">
        <w:rPr>
          <w:sz w:val="24"/>
          <w:szCs w:val="24"/>
          <w:vertAlign w:val="superscript"/>
        </w:rPr>
        <w:t>st</w:t>
      </w:r>
      <w:r w:rsidRPr="00D948E2">
        <w:rPr>
          <w:sz w:val="24"/>
          <w:szCs w:val="24"/>
        </w:rPr>
        <w:t xml:space="preserve"> Samuel 15:22 &amp; Jeremiah 7:22-23.  Righteousness with Godly Fear [the Opposite is Wickedness with Torment which is Sexual Sin] to the Father Stephen is in Acts 10:35; Proverbs 15:29; 1</w:t>
      </w:r>
      <w:r w:rsidRPr="00D948E2">
        <w:rPr>
          <w:sz w:val="24"/>
          <w:szCs w:val="24"/>
          <w:vertAlign w:val="superscript"/>
        </w:rPr>
        <w:t>st</w:t>
      </w:r>
      <w:r w:rsidRPr="00D948E2">
        <w:rPr>
          <w:sz w:val="24"/>
          <w:szCs w:val="24"/>
        </w:rPr>
        <w:t xml:space="preserve"> Kings 3:11-12 &amp; Psalms 34:15. Single-Mindedness [the Opposite is Double-Mindedness which is Sexual Sin] to the Father Stephen is in Jeremiah 29:13; Deuteronomy 4:29 &amp; 1</w:t>
      </w:r>
      <w:r w:rsidRPr="00D948E2">
        <w:rPr>
          <w:sz w:val="24"/>
          <w:szCs w:val="24"/>
          <w:vertAlign w:val="superscript"/>
        </w:rPr>
        <w:t>st</w:t>
      </w:r>
      <w:r w:rsidRPr="00D948E2">
        <w:rPr>
          <w:sz w:val="24"/>
          <w:szCs w:val="24"/>
        </w:rPr>
        <w:t xml:space="preserve"> Chronicles 28:9. Impartiality [the Opposite is Partiality or Playing Favorites which is Sexual Sin] is in Acts 10:34 &amp; 1</w:t>
      </w:r>
      <w:r w:rsidRPr="00D948E2">
        <w:rPr>
          <w:sz w:val="24"/>
          <w:szCs w:val="24"/>
          <w:vertAlign w:val="superscript"/>
        </w:rPr>
        <w:t>st</w:t>
      </w:r>
      <w:r w:rsidRPr="00D948E2">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D948E2" w:rsidRDefault="004A2358" w:rsidP="004A2358">
      <w:pPr>
        <w:spacing w:line="480" w:lineRule="auto"/>
        <w:jc w:val="both"/>
        <w:rPr>
          <w:sz w:val="24"/>
          <w:szCs w:val="24"/>
        </w:rPr>
      </w:pPr>
      <w:r w:rsidRPr="00D948E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948E2">
        <w:rPr>
          <w:sz w:val="24"/>
          <w:szCs w:val="24"/>
          <w:vertAlign w:val="superscript"/>
        </w:rPr>
        <w:t>st</w:t>
      </w:r>
      <w:r w:rsidRPr="00D948E2">
        <w:rPr>
          <w:sz w:val="24"/>
          <w:szCs w:val="24"/>
        </w:rPr>
        <w:t xml:space="preserve"> Timothy 5:5; Romans 13:1-10 &amp; Psalms 86:1; </w:t>
      </w:r>
      <w:r w:rsidRPr="00D948E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Peter 4:7 &amp; Acts 16:25. The Examples of People whose Prayerfulness proved Effective: Hannah, a Lady Woman who Prayed for a Child is in 1</w:t>
      </w:r>
      <w:r w:rsidRPr="00D948E2">
        <w:rPr>
          <w:sz w:val="24"/>
          <w:szCs w:val="24"/>
          <w:vertAlign w:val="superscript"/>
        </w:rPr>
        <w:t>st</w:t>
      </w:r>
      <w:r w:rsidRPr="00D948E2">
        <w:rPr>
          <w:sz w:val="24"/>
          <w:szCs w:val="24"/>
        </w:rPr>
        <w:t xml:space="preserve"> Samuel 1:20 &amp; Isaiah 1:10-18. Elijah, an Ordinary Lord Man who Prayed is in James 5:17-18 &amp; 1</w:t>
      </w:r>
      <w:r w:rsidRPr="00D948E2">
        <w:rPr>
          <w:sz w:val="24"/>
          <w:szCs w:val="24"/>
          <w:vertAlign w:val="superscript"/>
        </w:rPr>
        <w:t>st</w:t>
      </w:r>
      <w:r w:rsidRPr="00D948E2">
        <w:rPr>
          <w:sz w:val="24"/>
          <w:szCs w:val="24"/>
        </w:rPr>
        <w:t xml:space="preserve"> Kings 17:1; 18:41-46. Nehemiah, a Lord Man who Discovered the Father Stephen’s Plan through Prayer is in Nehemiah 1:4, 5-11; 2:4-5. David, a Lord Man that was Sustained through Trials is in 1</w:t>
      </w:r>
      <w:r w:rsidRPr="00D948E2">
        <w:rPr>
          <w:sz w:val="24"/>
          <w:szCs w:val="24"/>
          <w:vertAlign w:val="superscript"/>
        </w:rPr>
        <w:t>st</w:t>
      </w:r>
      <w:r w:rsidRPr="00D948E2">
        <w:rPr>
          <w:sz w:val="24"/>
          <w:szCs w:val="24"/>
        </w:rPr>
        <w:t xml:space="preserve"> Samuel 30:6; 2</w:t>
      </w:r>
      <w:r w:rsidRPr="00D948E2">
        <w:rPr>
          <w:sz w:val="24"/>
          <w:szCs w:val="24"/>
          <w:vertAlign w:val="superscript"/>
        </w:rPr>
        <w:t>nd</w:t>
      </w:r>
      <w:r w:rsidRPr="00D948E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948E2">
        <w:rPr>
          <w:sz w:val="24"/>
          <w:szCs w:val="24"/>
          <w:vertAlign w:val="superscript"/>
        </w:rPr>
        <w:t>st</w:t>
      </w:r>
      <w:r w:rsidRPr="00D948E2">
        <w:rPr>
          <w:sz w:val="24"/>
          <w:szCs w:val="24"/>
        </w:rPr>
        <w:t xml:space="preserve"> Thessalonians 3:10; 2</w:t>
      </w:r>
      <w:r w:rsidRPr="00D948E2">
        <w:rPr>
          <w:sz w:val="24"/>
          <w:szCs w:val="24"/>
          <w:vertAlign w:val="superscript"/>
        </w:rPr>
        <w:t>nd</w:t>
      </w:r>
      <w:r w:rsidRPr="00D948E2">
        <w:rPr>
          <w:sz w:val="24"/>
          <w:szCs w:val="24"/>
        </w:rPr>
        <w:t xml:space="preserve"> Thessalonians 1:11; 2</w:t>
      </w:r>
      <w:r w:rsidRPr="00D948E2">
        <w:rPr>
          <w:sz w:val="24"/>
          <w:szCs w:val="24"/>
          <w:vertAlign w:val="superscript"/>
        </w:rPr>
        <w:t>nd</w:t>
      </w:r>
      <w:r w:rsidRPr="00D948E2">
        <w:rPr>
          <w:sz w:val="24"/>
          <w:szCs w:val="24"/>
        </w:rPr>
        <w:t xml:space="preserve"> Timothy 1:3 &amp; Philemon 4. </w:t>
      </w:r>
    </w:p>
    <w:p w:rsidR="004A2358" w:rsidRPr="00D948E2" w:rsidRDefault="004A2358" w:rsidP="004A2358">
      <w:pPr>
        <w:spacing w:line="480" w:lineRule="auto"/>
        <w:jc w:val="both"/>
        <w:rPr>
          <w:sz w:val="24"/>
          <w:szCs w:val="24"/>
        </w:rPr>
      </w:pPr>
      <w:r w:rsidRPr="00D948E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948E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2:1 &amp; 1</w:t>
      </w:r>
      <w:r w:rsidRPr="00D948E2">
        <w:rPr>
          <w:sz w:val="24"/>
          <w:szCs w:val="24"/>
          <w:vertAlign w:val="superscript"/>
        </w:rPr>
        <w:t>st</w:t>
      </w:r>
      <w:r w:rsidRPr="00D948E2">
        <w:rPr>
          <w:sz w:val="24"/>
          <w:szCs w:val="24"/>
        </w:rPr>
        <w:t xml:space="preserve"> Peter 4:7. Prayer for the Holy Spread of the Gospel is in Colossians 4:3-4; Ephesians 6:19-20 &amp; 2</w:t>
      </w:r>
      <w:r w:rsidRPr="00D948E2">
        <w:rPr>
          <w:sz w:val="24"/>
          <w:szCs w:val="24"/>
          <w:vertAlign w:val="superscript"/>
        </w:rPr>
        <w:t>nd</w:t>
      </w:r>
      <w:r w:rsidRPr="00D948E2">
        <w:rPr>
          <w:sz w:val="24"/>
          <w:szCs w:val="24"/>
        </w:rPr>
        <w:t xml:space="preserve"> Thessalonians 3:1. Prayer for the Sick, Ill, Diseased &amp; Plagued is in James 5:14. Prayer for Sinners [not the Sexually Wicked] is in 1</w:t>
      </w:r>
      <w:r w:rsidRPr="00D948E2">
        <w:rPr>
          <w:sz w:val="24"/>
          <w:szCs w:val="24"/>
          <w:vertAlign w:val="superscript"/>
        </w:rPr>
        <w:t>st</w:t>
      </w:r>
      <w:r w:rsidRPr="00D948E2">
        <w:rPr>
          <w:sz w:val="24"/>
          <w:szCs w:val="24"/>
        </w:rPr>
        <w:t xml:space="preserve"> John 5:16-17 &amp; James 5:16. Prayer for the Father Stephen’s Servants is in Romans 15:30 &amp; 2</w:t>
      </w:r>
      <w:r w:rsidRPr="00D948E2">
        <w:rPr>
          <w:sz w:val="24"/>
          <w:szCs w:val="24"/>
          <w:vertAlign w:val="superscript"/>
        </w:rPr>
        <w:t>nd</w:t>
      </w:r>
      <w:r w:rsidRPr="00D948E2">
        <w:rPr>
          <w:sz w:val="24"/>
          <w:szCs w:val="24"/>
        </w:rPr>
        <w:t xml:space="preserve"> Corinthians 1:11. The Orderly Holy Conduct of Public Prayer is in 1</w:t>
      </w:r>
      <w:r w:rsidRPr="00D948E2">
        <w:rPr>
          <w:sz w:val="24"/>
          <w:szCs w:val="24"/>
          <w:vertAlign w:val="superscript"/>
        </w:rPr>
        <w:t>st</w:t>
      </w:r>
      <w:r w:rsidRPr="00D948E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948E2">
        <w:rPr>
          <w:sz w:val="24"/>
          <w:szCs w:val="24"/>
          <w:vertAlign w:val="superscript"/>
        </w:rPr>
        <w:t>st</w:t>
      </w:r>
      <w:r w:rsidRPr="00D948E2">
        <w:rPr>
          <w:sz w:val="24"/>
          <w:szCs w:val="24"/>
        </w:rPr>
        <w:t xml:space="preserve"> Thessalonians 1:2 &amp; 2</w:t>
      </w:r>
      <w:r w:rsidRPr="00D948E2">
        <w:rPr>
          <w:sz w:val="24"/>
          <w:szCs w:val="24"/>
          <w:vertAlign w:val="superscript"/>
        </w:rPr>
        <w:t>nd</w:t>
      </w:r>
      <w:r w:rsidRPr="00D948E2">
        <w:rPr>
          <w:sz w:val="24"/>
          <w:szCs w:val="24"/>
        </w:rPr>
        <w:t xml:space="preserve"> Thessalonians 1:11-12.  </w:t>
      </w:r>
    </w:p>
    <w:p w:rsidR="004A2358" w:rsidRPr="00D948E2" w:rsidRDefault="004A2358" w:rsidP="004A2358">
      <w:pPr>
        <w:spacing w:line="480" w:lineRule="auto"/>
        <w:jc w:val="both"/>
        <w:rPr>
          <w:sz w:val="24"/>
          <w:szCs w:val="24"/>
        </w:rPr>
      </w:pPr>
      <w:r w:rsidRPr="00D948E2">
        <w:rPr>
          <w:sz w:val="24"/>
          <w:szCs w:val="24"/>
        </w:rPr>
        <w:t>The Practicalities of Prayer: The Holy Scripture Stresses the Holy Importance of Prayer to the Father Stephen is in 1</w:t>
      </w:r>
      <w:r w:rsidRPr="00D948E2">
        <w:rPr>
          <w:sz w:val="24"/>
          <w:szCs w:val="24"/>
          <w:vertAlign w:val="superscript"/>
        </w:rPr>
        <w:t>st</w:t>
      </w:r>
      <w:r w:rsidRPr="00D948E2">
        <w:rPr>
          <w:sz w:val="24"/>
          <w:szCs w:val="24"/>
        </w:rPr>
        <w:t xml:space="preserve"> Thessalonians 5:16-18; Romans 12:12 &amp; Acts 6:3-4. The Impartial Judgment comes upon those by the Father Stephen who do not Pray is in 1</w:t>
      </w:r>
      <w:r w:rsidRPr="00D948E2">
        <w:rPr>
          <w:sz w:val="24"/>
          <w:szCs w:val="24"/>
          <w:vertAlign w:val="superscript"/>
        </w:rPr>
        <w:t>st</w:t>
      </w:r>
      <w:r w:rsidRPr="00D948E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948E2">
        <w:rPr>
          <w:sz w:val="24"/>
          <w:szCs w:val="24"/>
          <w:vertAlign w:val="superscript"/>
        </w:rPr>
        <w:t>nd</w:t>
      </w:r>
      <w:r w:rsidRPr="00D948E2">
        <w:rPr>
          <w:sz w:val="24"/>
          <w:szCs w:val="24"/>
        </w:rPr>
        <w:t xml:space="preserve"> Samuel 7:18; Judges 20:26 &amp; Nehemiah 1:4. Kneeling while Praying, like James who inherited calluses on His Knees by too much prayer is in the Book of James; Luke 22:41; 1</w:t>
      </w:r>
      <w:r w:rsidRPr="00D948E2">
        <w:rPr>
          <w:sz w:val="24"/>
          <w:szCs w:val="24"/>
          <w:vertAlign w:val="superscript"/>
        </w:rPr>
        <w:t>st</w:t>
      </w:r>
      <w:r w:rsidRPr="00D948E2">
        <w:rPr>
          <w:sz w:val="24"/>
          <w:szCs w:val="24"/>
        </w:rPr>
        <w:t xml:space="preserve"> Kings 8:54; 2</w:t>
      </w:r>
      <w:r w:rsidRPr="00D948E2">
        <w:rPr>
          <w:sz w:val="24"/>
          <w:szCs w:val="24"/>
          <w:vertAlign w:val="superscript"/>
        </w:rPr>
        <w:t>nd</w:t>
      </w:r>
      <w:r w:rsidRPr="00D948E2">
        <w:rPr>
          <w:sz w:val="24"/>
          <w:szCs w:val="24"/>
        </w:rPr>
        <w:t xml:space="preserve"> Chronicles 6:13; Ezra 9:5; Ephesians 3:14 &amp; Acts 9:40; 21:5. Standing while Praying is in 1</w:t>
      </w:r>
      <w:r w:rsidRPr="00D948E2">
        <w:rPr>
          <w:sz w:val="24"/>
          <w:szCs w:val="24"/>
          <w:vertAlign w:val="superscript"/>
        </w:rPr>
        <w:t>st</w:t>
      </w:r>
      <w:r w:rsidRPr="00D948E2">
        <w:rPr>
          <w:sz w:val="24"/>
          <w:szCs w:val="24"/>
        </w:rPr>
        <w:t xml:space="preserve"> Kings 8:22; 1</w:t>
      </w:r>
      <w:r w:rsidRPr="00D948E2">
        <w:rPr>
          <w:sz w:val="24"/>
          <w:szCs w:val="24"/>
          <w:vertAlign w:val="superscript"/>
        </w:rPr>
        <w:t>st</w:t>
      </w:r>
      <w:r w:rsidRPr="00D948E2">
        <w:rPr>
          <w:sz w:val="24"/>
          <w:szCs w:val="24"/>
        </w:rPr>
        <w:t xml:space="preserve"> Samuel 1:26 &amp; </w:t>
      </w:r>
      <w:r w:rsidRPr="00D948E2">
        <w:rPr>
          <w:sz w:val="24"/>
          <w:szCs w:val="24"/>
        </w:rPr>
        <w:lastRenderedPageBreak/>
        <w:t>Mark 11:25.  Lying Prostrate while Praying is in 2</w:t>
      </w:r>
      <w:r w:rsidRPr="00D948E2">
        <w:rPr>
          <w:sz w:val="24"/>
          <w:szCs w:val="24"/>
          <w:vertAlign w:val="superscript"/>
        </w:rPr>
        <w:t>nd</w:t>
      </w:r>
      <w:r w:rsidRPr="00D948E2">
        <w:rPr>
          <w:sz w:val="24"/>
          <w:szCs w:val="24"/>
        </w:rPr>
        <w:t xml:space="preserve"> Chronicles 20:18; Genesis 24:52 &amp; Numbers 20:6. Praying with Arms Outstretched is in Exodus 9:29; Isaiah 1:15; 1</w:t>
      </w:r>
      <w:r w:rsidRPr="00D948E2">
        <w:rPr>
          <w:sz w:val="24"/>
          <w:szCs w:val="24"/>
          <w:vertAlign w:val="superscript"/>
        </w:rPr>
        <w:t>st</w:t>
      </w:r>
      <w:r w:rsidRPr="00D948E2">
        <w:rPr>
          <w:sz w:val="24"/>
          <w:szCs w:val="24"/>
        </w:rPr>
        <w:t xml:space="preserve"> Kings 8:54 &amp; 2</w:t>
      </w:r>
      <w:r w:rsidRPr="00D948E2">
        <w:rPr>
          <w:sz w:val="24"/>
          <w:szCs w:val="24"/>
          <w:vertAlign w:val="superscript"/>
        </w:rPr>
        <w:t>nd</w:t>
      </w:r>
      <w:r w:rsidRPr="00D948E2">
        <w:rPr>
          <w:sz w:val="24"/>
          <w:szCs w:val="24"/>
        </w:rPr>
        <w:t xml:space="preserve"> Chronicles 6:13. Praying with hands Raised is in 1</w:t>
      </w:r>
      <w:r w:rsidRPr="00D948E2">
        <w:rPr>
          <w:sz w:val="24"/>
          <w:szCs w:val="24"/>
          <w:vertAlign w:val="superscript"/>
        </w:rPr>
        <w:t>st</w:t>
      </w:r>
      <w:r w:rsidRPr="00D948E2">
        <w:rPr>
          <w:sz w:val="24"/>
          <w:szCs w:val="24"/>
        </w:rPr>
        <w:t xml:space="preserve"> Timothy 2:8; Exodus 9:29; 1</w:t>
      </w:r>
      <w:r w:rsidRPr="00D948E2">
        <w:rPr>
          <w:sz w:val="24"/>
          <w:szCs w:val="24"/>
          <w:vertAlign w:val="superscript"/>
        </w:rPr>
        <w:t>st</w:t>
      </w:r>
      <w:r w:rsidRPr="00D948E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948E2">
        <w:rPr>
          <w:sz w:val="24"/>
          <w:szCs w:val="24"/>
          <w:vertAlign w:val="superscript"/>
        </w:rPr>
        <w:t>st</w:t>
      </w:r>
      <w:r w:rsidRPr="00D948E2">
        <w:rPr>
          <w:sz w:val="24"/>
          <w:szCs w:val="24"/>
        </w:rPr>
        <w:t xml:space="preserve"> Samuel 15:11. Praying for 30 years in weakness and 40 years in strength every hour of the day and every hour of the night to the Father Stephen is in 2</w:t>
      </w:r>
      <w:r w:rsidRPr="00D948E2">
        <w:rPr>
          <w:sz w:val="24"/>
          <w:szCs w:val="24"/>
          <w:vertAlign w:val="superscript"/>
        </w:rPr>
        <w:t>nd</w:t>
      </w:r>
      <w:r w:rsidRPr="00D948E2">
        <w:rPr>
          <w:sz w:val="24"/>
          <w:szCs w:val="24"/>
        </w:rPr>
        <w:t xml:space="preserve"> Esdras 9:44. Prayer is not Confined to any single place is in John 4:21-24. Praying inside a Building is in Daniel 6:10; Matthew 6:6 &amp; 1</w:t>
      </w:r>
      <w:r w:rsidRPr="00D948E2">
        <w:rPr>
          <w:sz w:val="24"/>
          <w:szCs w:val="24"/>
          <w:vertAlign w:val="superscript"/>
        </w:rPr>
        <w:t>st</w:t>
      </w:r>
      <w:r w:rsidRPr="00D948E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D948E2" w:rsidRDefault="004A2358" w:rsidP="004A2358">
      <w:pPr>
        <w:spacing w:line="480" w:lineRule="auto"/>
        <w:jc w:val="both"/>
        <w:rPr>
          <w:sz w:val="24"/>
          <w:szCs w:val="24"/>
        </w:rPr>
      </w:pPr>
      <w:r w:rsidRPr="00D948E2">
        <w:rPr>
          <w:sz w:val="24"/>
          <w:szCs w:val="24"/>
        </w:rPr>
        <w:t>Stephens’ Ministry of Grace in Acts 6:5, 8</w:t>
      </w:r>
    </w:p>
    <w:p w:rsidR="004A2358" w:rsidRPr="00D948E2" w:rsidRDefault="004A2358" w:rsidP="004A2358">
      <w:pPr>
        <w:spacing w:line="480" w:lineRule="auto"/>
        <w:jc w:val="both"/>
        <w:rPr>
          <w:sz w:val="24"/>
          <w:szCs w:val="24"/>
        </w:rPr>
      </w:pPr>
      <w:r w:rsidRPr="00D948E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948E2">
        <w:rPr>
          <w:sz w:val="24"/>
          <w:szCs w:val="24"/>
          <w:vertAlign w:val="superscript"/>
        </w:rPr>
        <w:t>st</w:t>
      </w:r>
      <w:r w:rsidRPr="00D948E2">
        <w:rPr>
          <w:sz w:val="24"/>
          <w:szCs w:val="24"/>
        </w:rPr>
        <w:t xml:space="preserve"> Corinthians 1:3; 2</w:t>
      </w:r>
      <w:r w:rsidRPr="00D948E2">
        <w:rPr>
          <w:sz w:val="24"/>
          <w:szCs w:val="24"/>
          <w:vertAlign w:val="superscript"/>
        </w:rPr>
        <w:t>nd</w:t>
      </w:r>
      <w:r w:rsidRPr="00D948E2">
        <w:rPr>
          <w:sz w:val="24"/>
          <w:szCs w:val="24"/>
        </w:rPr>
        <w:t xml:space="preserve"> Corinthians 1:2; </w:t>
      </w:r>
      <w:r w:rsidRPr="00D948E2">
        <w:rPr>
          <w:sz w:val="24"/>
          <w:szCs w:val="24"/>
        </w:rPr>
        <w:lastRenderedPageBreak/>
        <w:t>Galatians 1:3; Ephesians 1:2; Philippians 1:2; Colossians 1:2; 1</w:t>
      </w:r>
      <w:r w:rsidRPr="00D948E2">
        <w:rPr>
          <w:sz w:val="24"/>
          <w:szCs w:val="24"/>
          <w:vertAlign w:val="superscript"/>
        </w:rPr>
        <w:t>st</w:t>
      </w:r>
      <w:r w:rsidRPr="00D948E2">
        <w:rPr>
          <w:sz w:val="24"/>
          <w:szCs w:val="24"/>
        </w:rPr>
        <w:t xml:space="preserve"> Thessalonians 1:1; 2</w:t>
      </w:r>
      <w:r w:rsidRPr="00D948E2">
        <w:rPr>
          <w:sz w:val="24"/>
          <w:szCs w:val="24"/>
          <w:vertAlign w:val="superscript"/>
        </w:rPr>
        <w:t>nd</w:t>
      </w:r>
      <w:r w:rsidRPr="00D948E2">
        <w:rPr>
          <w:sz w:val="24"/>
          <w:szCs w:val="24"/>
        </w:rPr>
        <w:t xml:space="preserve"> Thessalonians 1:2; 2:16; 1</w:t>
      </w:r>
      <w:r w:rsidRPr="00D948E2">
        <w:rPr>
          <w:sz w:val="24"/>
          <w:szCs w:val="24"/>
          <w:vertAlign w:val="superscript"/>
        </w:rPr>
        <w:t>st</w:t>
      </w:r>
      <w:r w:rsidRPr="00D948E2">
        <w:rPr>
          <w:sz w:val="24"/>
          <w:szCs w:val="24"/>
        </w:rPr>
        <w:t xml:space="preserve"> Timothy 1:2; 2</w:t>
      </w:r>
      <w:r w:rsidRPr="00D948E2">
        <w:rPr>
          <w:sz w:val="24"/>
          <w:szCs w:val="24"/>
          <w:vertAlign w:val="superscript"/>
        </w:rPr>
        <w:t>nd</w:t>
      </w:r>
      <w:r w:rsidRPr="00D948E2">
        <w:rPr>
          <w:sz w:val="24"/>
          <w:szCs w:val="24"/>
        </w:rPr>
        <w:t xml:space="preserve"> Timothy 1:2; Titus 1:4; Philemon 3; 1</w:t>
      </w:r>
      <w:r w:rsidRPr="00D948E2">
        <w:rPr>
          <w:sz w:val="24"/>
          <w:szCs w:val="24"/>
          <w:vertAlign w:val="superscript"/>
        </w:rPr>
        <w:t>st</w:t>
      </w:r>
      <w:r w:rsidRPr="00D948E2">
        <w:rPr>
          <w:sz w:val="24"/>
          <w:szCs w:val="24"/>
        </w:rPr>
        <w:t xml:space="preserve"> Peter 1:2 &amp; 2</w:t>
      </w:r>
      <w:r w:rsidRPr="00D948E2">
        <w:rPr>
          <w:sz w:val="24"/>
          <w:szCs w:val="24"/>
          <w:vertAlign w:val="superscript"/>
        </w:rPr>
        <w:t>nd</w:t>
      </w:r>
      <w:r w:rsidRPr="00D948E2">
        <w:rPr>
          <w:sz w:val="24"/>
          <w:szCs w:val="24"/>
        </w:rPr>
        <w:t xml:space="preserve"> John 3.  </w:t>
      </w:r>
    </w:p>
    <w:p w:rsidR="004A2358" w:rsidRPr="00D948E2" w:rsidRDefault="004A2358" w:rsidP="004A2358">
      <w:pPr>
        <w:spacing w:line="480" w:lineRule="auto"/>
        <w:jc w:val="both"/>
        <w:rPr>
          <w:sz w:val="24"/>
          <w:szCs w:val="24"/>
        </w:rPr>
      </w:pPr>
      <w:r w:rsidRPr="00D948E2">
        <w:rPr>
          <w:sz w:val="24"/>
          <w:szCs w:val="24"/>
        </w:rPr>
        <w:t>Stephen’s Ministry of Wisdom with Riches in Acts 6:3, 10; 7:55, 59</w:t>
      </w:r>
    </w:p>
    <w:p w:rsidR="004A2358" w:rsidRPr="00D948E2" w:rsidRDefault="004A2358" w:rsidP="004A2358">
      <w:pPr>
        <w:spacing w:line="480" w:lineRule="auto"/>
        <w:jc w:val="both"/>
        <w:rPr>
          <w:sz w:val="24"/>
          <w:szCs w:val="24"/>
        </w:rPr>
      </w:pPr>
      <w:r w:rsidRPr="00D948E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948E2">
        <w:rPr>
          <w:sz w:val="24"/>
          <w:szCs w:val="24"/>
          <w:vertAlign w:val="superscript"/>
        </w:rPr>
        <w:t>st</w:t>
      </w:r>
      <w:r w:rsidRPr="00D948E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948E2">
        <w:rPr>
          <w:sz w:val="24"/>
          <w:szCs w:val="24"/>
          <w:vertAlign w:val="superscript"/>
        </w:rPr>
        <w:t>st</w:t>
      </w:r>
      <w:r w:rsidRPr="00D948E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948E2">
        <w:rPr>
          <w:sz w:val="24"/>
          <w:szCs w:val="24"/>
          <w:vertAlign w:val="superscript"/>
        </w:rPr>
        <w:t>nd</w:t>
      </w:r>
      <w:r w:rsidRPr="00D948E2">
        <w:rPr>
          <w:sz w:val="24"/>
          <w:szCs w:val="24"/>
        </w:rPr>
        <w:t xml:space="preserve"> Esdras 13:55. The Father Stephen’s wisdom is in Ephesians 1:17 &amp; Colossians 2:2.      </w:t>
      </w:r>
    </w:p>
    <w:p w:rsidR="004A2358" w:rsidRPr="00D948E2" w:rsidRDefault="004A2358" w:rsidP="004A2358">
      <w:pPr>
        <w:spacing w:line="480" w:lineRule="auto"/>
        <w:jc w:val="both"/>
        <w:rPr>
          <w:sz w:val="24"/>
          <w:szCs w:val="24"/>
        </w:rPr>
      </w:pPr>
      <w:r w:rsidRPr="00D948E2">
        <w:rPr>
          <w:sz w:val="24"/>
          <w:szCs w:val="24"/>
        </w:rPr>
        <w:lastRenderedPageBreak/>
        <w:t>Stephen’s Ministry of Honor (Reputation) in Acts 6:3, 7:47-50, 55-56</w:t>
      </w:r>
    </w:p>
    <w:p w:rsidR="004A2358" w:rsidRPr="00D948E2" w:rsidRDefault="004A2358" w:rsidP="004A2358">
      <w:pPr>
        <w:spacing w:line="480" w:lineRule="auto"/>
        <w:jc w:val="both"/>
        <w:rPr>
          <w:sz w:val="24"/>
          <w:szCs w:val="24"/>
        </w:rPr>
      </w:pPr>
      <w:r w:rsidRPr="00D948E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948E2">
        <w:rPr>
          <w:sz w:val="24"/>
          <w:szCs w:val="24"/>
          <w:vertAlign w:val="superscript"/>
        </w:rPr>
        <w:t>st</w:t>
      </w:r>
      <w:r w:rsidRPr="00D948E2">
        <w:rPr>
          <w:sz w:val="24"/>
          <w:szCs w:val="24"/>
        </w:rPr>
        <w:t xml:space="preserve"> Timothy 6:1. To honor One must respect God’s Scriptures. The proof is in Romans 13:7; 1</w:t>
      </w:r>
      <w:r w:rsidRPr="00D948E2">
        <w:rPr>
          <w:sz w:val="24"/>
          <w:szCs w:val="24"/>
          <w:vertAlign w:val="superscript"/>
        </w:rPr>
        <w:t>st</w:t>
      </w:r>
      <w:r w:rsidRPr="00D948E2">
        <w:rPr>
          <w:sz w:val="24"/>
          <w:szCs w:val="24"/>
        </w:rPr>
        <w:t xml:space="preserve"> Peter 2:17. Honor is achieved in Deuteronomy 4:1-14 and Ruth 2:1-23. The Father Stephen’s Honor is in 2</w:t>
      </w:r>
      <w:r w:rsidRPr="00D948E2">
        <w:rPr>
          <w:sz w:val="24"/>
          <w:szCs w:val="24"/>
          <w:vertAlign w:val="superscript"/>
        </w:rPr>
        <w:t>nd</w:t>
      </w:r>
      <w:r w:rsidRPr="00D948E2">
        <w:rPr>
          <w:sz w:val="24"/>
          <w:szCs w:val="24"/>
        </w:rPr>
        <w:t xml:space="preserve"> Peter 1:17.</w:t>
      </w:r>
    </w:p>
    <w:p w:rsidR="004A2358" w:rsidRPr="00D948E2" w:rsidRDefault="004A2358" w:rsidP="004A2358">
      <w:pPr>
        <w:spacing w:line="480" w:lineRule="auto"/>
        <w:jc w:val="both"/>
        <w:rPr>
          <w:sz w:val="24"/>
          <w:szCs w:val="24"/>
        </w:rPr>
      </w:pPr>
      <w:r w:rsidRPr="00D948E2">
        <w:rPr>
          <w:sz w:val="24"/>
          <w:szCs w:val="24"/>
        </w:rPr>
        <w:t>Stephen’s Ministry of the Holy Ghost/Holy Spirit/Spirit of God in Acts 6:5, 10, and 7:55</w:t>
      </w:r>
    </w:p>
    <w:p w:rsidR="004A2358" w:rsidRPr="00D948E2" w:rsidRDefault="004A2358" w:rsidP="004A2358">
      <w:pPr>
        <w:spacing w:line="480" w:lineRule="auto"/>
        <w:jc w:val="both"/>
        <w:rPr>
          <w:sz w:val="24"/>
          <w:szCs w:val="24"/>
        </w:rPr>
      </w:pPr>
      <w:r w:rsidRPr="00D948E2">
        <w:rPr>
          <w:sz w:val="24"/>
          <w:szCs w:val="24"/>
        </w:rPr>
        <w:t>The Holy Ghost is the 3</w:t>
      </w:r>
      <w:r w:rsidRPr="00D948E2">
        <w:rPr>
          <w:sz w:val="24"/>
          <w:szCs w:val="24"/>
          <w:vertAlign w:val="superscript"/>
        </w:rPr>
        <w:t>rd</w:t>
      </w:r>
      <w:r w:rsidRPr="00D948E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948E2">
        <w:rPr>
          <w:sz w:val="24"/>
          <w:szCs w:val="24"/>
          <w:vertAlign w:val="superscript"/>
        </w:rPr>
        <w:t>st</w:t>
      </w:r>
      <w:r w:rsidRPr="00D948E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948E2">
        <w:rPr>
          <w:sz w:val="24"/>
          <w:szCs w:val="24"/>
          <w:vertAlign w:val="superscript"/>
        </w:rPr>
        <w:t>st</w:t>
      </w:r>
      <w:r w:rsidRPr="00D948E2">
        <w:rPr>
          <w:sz w:val="24"/>
          <w:szCs w:val="24"/>
        </w:rPr>
        <w:t xml:space="preserve"> Samuel 16:14-16; Judges 9:23; 1</w:t>
      </w:r>
      <w:r w:rsidRPr="00D948E2">
        <w:rPr>
          <w:sz w:val="24"/>
          <w:szCs w:val="24"/>
          <w:vertAlign w:val="superscript"/>
        </w:rPr>
        <w:t>st</w:t>
      </w:r>
      <w:r w:rsidRPr="00D948E2">
        <w:rPr>
          <w:sz w:val="24"/>
          <w:szCs w:val="24"/>
        </w:rPr>
        <w:t xml:space="preserve"> Kings 22:19-23. The Spirit is God’s witness on the Earth in 1</w:t>
      </w:r>
      <w:r w:rsidRPr="00D948E2">
        <w:rPr>
          <w:sz w:val="24"/>
          <w:szCs w:val="24"/>
          <w:vertAlign w:val="superscript"/>
        </w:rPr>
        <w:t>st</w:t>
      </w:r>
      <w:r w:rsidRPr="00D948E2">
        <w:rPr>
          <w:sz w:val="24"/>
          <w:szCs w:val="24"/>
        </w:rPr>
        <w:t xml:space="preserve"> John 5:7. The Prophets had messages from God to give divine intervention &amp; and revelation. There is a connection to the Old &amp; New Testaments. These involve John 3:8; 2</w:t>
      </w:r>
      <w:r w:rsidRPr="00D948E2">
        <w:rPr>
          <w:sz w:val="24"/>
          <w:szCs w:val="24"/>
          <w:vertAlign w:val="superscript"/>
        </w:rPr>
        <w:t>nd</w:t>
      </w:r>
      <w:r w:rsidRPr="00D948E2">
        <w:rPr>
          <w:sz w:val="24"/>
          <w:szCs w:val="24"/>
        </w:rPr>
        <w:t xml:space="preserve"> Thessalonians  2:8;  Revelation  11:11;  Mark  12:36;  Acts  28:25; </w:t>
      </w:r>
      <w:r w:rsidRPr="00D948E2">
        <w:rPr>
          <w:sz w:val="24"/>
          <w:szCs w:val="24"/>
        </w:rPr>
        <w:lastRenderedPageBreak/>
        <w:t>Hebrews  3:7 and  2</w:t>
      </w:r>
      <w:r w:rsidRPr="00D948E2">
        <w:rPr>
          <w:sz w:val="24"/>
          <w:szCs w:val="24"/>
          <w:vertAlign w:val="superscript"/>
        </w:rPr>
        <w:t xml:space="preserve">nd </w:t>
      </w:r>
      <w:r w:rsidRPr="00D948E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948E2">
        <w:rPr>
          <w:sz w:val="24"/>
          <w:szCs w:val="24"/>
          <w:vertAlign w:val="superscript"/>
        </w:rPr>
        <w:t>st</w:t>
      </w:r>
      <w:r w:rsidRPr="00D948E2">
        <w:rPr>
          <w:sz w:val="24"/>
          <w:szCs w:val="24"/>
        </w:rPr>
        <w:t xml:space="preserve"> Corinthians 12:13. The Spirit of God is life and You shall have life and have it more abundantly in John 20:22. There are ways to experience the Spirit. The work is noted in 1</w:t>
      </w:r>
      <w:r w:rsidRPr="00D948E2">
        <w:rPr>
          <w:sz w:val="24"/>
          <w:szCs w:val="24"/>
          <w:vertAlign w:val="superscript"/>
        </w:rPr>
        <w:t>st</w:t>
      </w:r>
      <w:r w:rsidRPr="00D948E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948E2">
        <w:rPr>
          <w:sz w:val="24"/>
          <w:szCs w:val="24"/>
          <w:vertAlign w:val="superscript"/>
        </w:rPr>
        <w:t>st</w:t>
      </w:r>
      <w:r w:rsidRPr="00D948E2">
        <w:rPr>
          <w:sz w:val="24"/>
          <w:szCs w:val="24"/>
        </w:rPr>
        <w:t xml:space="preserve"> Peter 1:2.        </w:t>
      </w:r>
    </w:p>
    <w:p w:rsidR="004A2358" w:rsidRPr="00D948E2" w:rsidRDefault="004A2358" w:rsidP="004A2358">
      <w:pPr>
        <w:spacing w:line="480" w:lineRule="auto"/>
        <w:jc w:val="both"/>
        <w:rPr>
          <w:sz w:val="24"/>
          <w:szCs w:val="24"/>
        </w:rPr>
      </w:pPr>
      <w:r w:rsidRPr="00D948E2">
        <w:rPr>
          <w:sz w:val="24"/>
          <w:szCs w:val="24"/>
        </w:rPr>
        <w:t xml:space="preserve">Stephen’s Ministry of Agape Love in Acts 7:59-60 </w:t>
      </w:r>
    </w:p>
    <w:p w:rsidR="004A2358" w:rsidRPr="00D948E2" w:rsidRDefault="004A2358" w:rsidP="004A2358">
      <w:pPr>
        <w:spacing w:line="480" w:lineRule="auto"/>
        <w:jc w:val="both"/>
        <w:rPr>
          <w:sz w:val="24"/>
          <w:szCs w:val="24"/>
        </w:rPr>
      </w:pPr>
      <w:r w:rsidRPr="00D948E2">
        <w:rPr>
          <w:sz w:val="24"/>
          <w:szCs w:val="24"/>
        </w:rPr>
        <w:lastRenderedPageBreak/>
        <w:t>Agape Love the essential for the growing Christian. God’s agape love never fails in 1</w:t>
      </w:r>
      <w:r w:rsidRPr="00D948E2">
        <w:rPr>
          <w:sz w:val="24"/>
          <w:szCs w:val="24"/>
          <w:vertAlign w:val="superscript"/>
        </w:rPr>
        <w:t>st</w:t>
      </w:r>
      <w:r w:rsidRPr="00D948E2">
        <w:rPr>
          <w:sz w:val="24"/>
          <w:szCs w:val="24"/>
        </w:rPr>
        <w:t xml:space="preserve"> Corinthians 13. God is agape love in 1</w:t>
      </w:r>
      <w:r w:rsidRPr="00D948E2">
        <w:rPr>
          <w:sz w:val="24"/>
          <w:szCs w:val="24"/>
          <w:vertAlign w:val="superscript"/>
        </w:rPr>
        <w:t>st</w:t>
      </w:r>
      <w:r w:rsidRPr="00D948E2">
        <w:rPr>
          <w:sz w:val="24"/>
          <w:szCs w:val="24"/>
        </w:rPr>
        <w:t xml:space="preserve"> John 4:7-11. The 1</w:t>
      </w:r>
      <w:r w:rsidRPr="00D948E2">
        <w:rPr>
          <w:sz w:val="24"/>
          <w:szCs w:val="24"/>
          <w:vertAlign w:val="superscript"/>
        </w:rPr>
        <w:t>st</w:t>
      </w:r>
      <w:r w:rsidRPr="00D948E2">
        <w:rPr>
          <w:sz w:val="24"/>
          <w:szCs w:val="24"/>
        </w:rPr>
        <w:t xml:space="preserve"> and 2</w:t>
      </w:r>
      <w:r w:rsidRPr="00D948E2">
        <w:rPr>
          <w:sz w:val="24"/>
          <w:szCs w:val="24"/>
          <w:vertAlign w:val="superscript"/>
        </w:rPr>
        <w:t>nd</w:t>
      </w:r>
      <w:r w:rsidRPr="00D948E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948E2">
        <w:rPr>
          <w:sz w:val="24"/>
          <w:szCs w:val="24"/>
          <w:vertAlign w:val="superscript"/>
        </w:rPr>
        <w:t>st</w:t>
      </w:r>
      <w:r w:rsidRPr="00D948E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948E2">
        <w:rPr>
          <w:sz w:val="24"/>
          <w:szCs w:val="24"/>
          <w:vertAlign w:val="superscript"/>
        </w:rPr>
        <w:t>nd</w:t>
      </w:r>
      <w:r w:rsidRPr="00D948E2">
        <w:rPr>
          <w:sz w:val="24"/>
          <w:szCs w:val="24"/>
        </w:rPr>
        <w:t xml:space="preserve"> Samuel  22:26;  Hosea  2:19-20;  6:6,  7:1-7;  10:12-13;  Job  6:14-15;  1</w:t>
      </w:r>
      <w:r w:rsidRPr="00D948E2">
        <w:rPr>
          <w:sz w:val="24"/>
          <w:szCs w:val="24"/>
          <w:vertAlign w:val="superscript"/>
        </w:rPr>
        <w:t>st</w:t>
      </w:r>
      <w:r w:rsidRPr="00D948E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948E2">
        <w:rPr>
          <w:sz w:val="24"/>
          <w:szCs w:val="24"/>
          <w:vertAlign w:val="superscript"/>
        </w:rPr>
        <w:t>st</w:t>
      </w:r>
      <w:r w:rsidRPr="00D948E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948E2">
        <w:rPr>
          <w:sz w:val="24"/>
          <w:szCs w:val="24"/>
          <w:vertAlign w:val="superscript"/>
        </w:rPr>
        <w:t>nd</w:t>
      </w:r>
      <w:r w:rsidRPr="00D948E2">
        <w:rPr>
          <w:sz w:val="24"/>
          <w:szCs w:val="24"/>
        </w:rPr>
        <w:t xml:space="preserve"> Corinthians 13:14; Ephesians 2:4; 2</w:t>
      </w:r>
      <w:r w:rsidRPr="00D948E2">
        <w:rPr>
          <w:sz w:val="24"/>
          <w:szCs w:val="24"/>
          <w:vertAlign w:val="superscript"/>
        </w:rPr>
        <w:t>nd</w:t>
      </w:r>
      <w:r w:rsidRPr="00D948E2">
        <w:rPr>
          <w:sz w:val="24"/>
          <w:szCs w:val="24"/>
        </w:rPr>
        <w:t xml:space="preserve"> Thessalonians 2:16 and Titus 3:4-5. In the writings of John He states that God so agape loved the world in John 3:16; 16:27; 17:23. In Stephen’s life We know about agape love because He laid down His life for </w:t>
      </w:r>
      <w:r w:rsidRPr="00D948E2">
        <w:rPr>
          <w:sz w:val="24"/>
          <w:szCs w:val="24"/>
        </w:rPr>
        <w:lastRenderedPageBreak/>
        <w:t>Angels (Lords) in Acts 7:60. We know God is agape love in John 4:8; 16:1. Also Christians should agape love all people no matter what they believe or do in 1</w:t>
      </w:r>
      <w:r w:rsidRPr="00D948E2">
        <w:rPr>
          <w:sz w:val="24"/>
          <w:szCs w:val="24"/>
          <w:vertAlign w:val="superscript"/>
        </w:rPr>
        <w:t>st</w:t>
      </w:r>
      <w:r w:rsidRPr="00D948E2">
        <w:rPr>
          <w:sz w:val="24"/>
          <w:szCs w:val="24"/>
        </w:rPr>
        <w:t xml:space="preserve"> Peter 1:7. If You cannot agape love One Another then You cannot grow out of the Church in 1</w:t>
      </w:r>
      <w:r w:rsidRPr="00D948E2">
        <w:rPr>
          <w:sz w:val="24"/>
          <w:szCs w:val="24"/>
          <w:vertAlign w:val="superscript"/>
        </w:rPr>
        <w:t>st</w:t>
      </w:r>
      <w:r w:rsidRPr="00D948E2">
        <w:rPr>
          <w:sz w:val="24"/>
          <w:szCs w:val="24"/>
        </w:rPr>
        <w:t xml:space="preserve"> John 3:18. Agape Love is proven in Acts 7:60 which are linked to the Lord’s Omni-Benevolence. The Father Stephen’s Agape Love is in John 3:35; 4:20; 14:21, 23; 16:27; Matthew 26:53; Colossians 2:2; James 1:17 &amp; 1</w:t>
      </w:r>
      <w:r w:rsidRPr="00D948E2">
        <w:rPr>
          <w:sz w:val="24"/>
          <w:szCs w:val="24"/>
          <w:vertAlign w:val="superscript"/>
        </w:rPr>
        <w:t>st</w:t>
      </w:r>
      <w:r w:rsidRPr="00D948E2">
        <w:rPr>
          <w:sz w:val="24"/>
          <w:szCs w:val="24"/>
        </w:rPr>
        <w:t xml:space="preserve"> Thessalonians 1:3; Ephesians 6:23 &amp; 1</w:t>
      </w:r>
      <w:r w:rsidRPr="00D948E2">
        <w:rPr>
          <w:sz w:val="24"/>
          <w:szCs w:val="24"/>
          <w:vertAlign w:val="superscript"/>
        </w:rPr>
        <w:t>st</w:t>
      </w:r>
      <w:r w:rsidRPr="00D948E2">
        <w:rPr>
          <w:sz w:val="24"/>
          <w:szCs w:val="24"/>
        </w:rPr>
        <w:t xml:space="preserve"> Corinthians 8:6. </w:t>
      </w:r>
    </w:p>
    <w:p w:rsidR="004A2358" w:rsidRPr="00D948E2" w:rsidRDefault="004A2358" w:rsidP="004A2358">
      <w:pPr>
        <w:spacing w:line="480" w:lineRule="auto"/>
        <w:jc w:val="both"/>
        <w:rPr>
          <w:sz w:val="24"/>
          <w:szCs w:val="24"/>
        </w:rPr>
      </w:pPr>
      <w:r w:rsidRPr="00D948E2">
        <w:rPr>
          <w:sz w:val="24"/>
          <w:szCs w:val="24"/>
        </w:rPr>
        <w:t>Stephen’s Ministry of the Faith in Acts 6:5, 8</w:t>
      </w:r>
    </w:p>
    <w:p w:rsidR="004A2358" w:rsidRPr="00D948E2" w:rsidRDefault="004A2358" w:rsidP="004A2358">
      <w:pPr>
        <w:spacing w:line="480" w:lineRule="auto"/>
        <w:jc w:val="both"/>
        <w:rPr>
          <w:sz w:val="24"/>
          <w:szCs w:val="24"/>
        </w:rPr>
      </w:pPr>
      <w:r w:rsidRPr="00D948E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948E2">
        <w:rPr>
          <w:sz w:val="24"/>
          <w:szCs w:val="24"/>
          <w:vertAlign w:val="superscript"/>
        </w:rPr>
        <w:t>nd</w:t>
      </w:r>
      <w:r w:rsidRPr="00D948E2">
        <w:rPr>
          <w:sz w:val="24"/>
          <w:szCs w:val="24"/>
        </w:rPr>
        <w:t xml:space="preserve"> Corinthians 5:17-18; Galatians 5:6; and 1</w:t>
      </w:r>
      <w:r w:rsidRPr="00D948E2">
        <w:rPr>
          <w:sz w:val="24"/>
          <w:szCs w:val="24"/>
          <w:vertAlign w:val="superscript"/>
        </w:rPr>
        <w:t>st</w:t>
      </w:r>
      <w:r w:rsidRPr="00D948E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D948E2" w:rsidRDefault="004A2358" w:rsidP="004A2358">
      <w:pPr>
        <w:spacing w:line="480" w:lineRule="auto"/>
        <w:jc w:val="both"/>
        <w:rPr>
          <w:sz w:val="24"/>
          <w:szCs w:val="24"/>
        </w:rPr>
      </w:pPr>
      <w:r w:rsidRPr="00D948E2">
        <w:rPr>
          <w:sz w:val="24"/>
          <w:szCs w:val="24"/>
        </w:rPr>
        <w:lastRenderedPageBreak/>
        <w:t>Stephen’s Ministry of Holiness in Acts 6:8, 7:33</w:t>
      </w:r>
    </w:p>
    <w:p w:rsidR="004A2358" w:rsidRPr="00D948E2" w:rsidRDefault="004A2358" w:rsidP="004A2358">
      <w:pPr>
        <w:spacing w:line="480" w:lineRule="auto"/>
        <w:jc w:val="both"/>
        <w:rPr>
          <w:sz w:val="24"/>
          <w:szCs w:val="24"/>
        </w:rPr>
      </w:pPr>
      <w:r w:rsidRPr="00D948E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948E2">
        <w:rPr>
          <w:sz w:val="24"/>
          <w:szCs w:val="24"/>
          <w:vertAlign w:val="superscript"/>
        </w:rPr>
        <w:t>nd</w:t>
      </w:r>
      <w:r w:rsidRPr="00D948E2">
        <w:rPr>
          <w:sz w:val="24"/>
          <w:szCs w:val="24"/>
        </w:rPr>
        <w:t xml:space="preserve"> Peter 1:4. The Lord’s Christian Church is holy in 1</w:t>
      </w:r>
      <w:r w:rsidRPr="00D948E2">
        <w:rPr>
          <w:sz w:val="24"/>
          <w:szCs w:val="24"/>
          <w:vertAlign w:val="superscript"/>
        </w:rPr>
        <w:t>st</w:t>
      </w:r>
      <w:r w:rsidRPr="00D948E2">
        <w:rPr>
          <w:sz w:val="24"/>
          <w:szCs w:val="24"/>
        </w:rPr>
        <w:t xml:space="preserve"> Peter 1:4; 2:9; 1</w:t>
      </w:r>
      <w:r w:rsidRPr="00D948E2">
        <w:rPr>
          <w:sz w:val="24"/>
          <w:szCs w:val="24"/>
          <w:vertAlign w:val="superscript"/>
        </w:rPr>
        <w:t>st</w:t>
      </w:r>
      <w:r w:rsidRPr="00D948E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948E2">
        <w:rPr>
          <w:sz w:val="24"/>
          <w:szCs w:val="24"/>
          <w:vertAlign w:val="superscript"/>
        </w:rPr>
        <w:t>st</w:t>
      </w:r>
      <w:r w:rsidRPr="00D948E2">
        <w:rPr>
          <w:sz w:val="24"/>
          <w:szCs w:val="24"/>
        </w:rPr>
        <w:t xml:space="preserve"> Thessalonians 1:13.          </w:t>
      </w:r>
    </w:p>
    <w:p w:rsidR="004A2358" w:rsidRPr="00D948E2" w:rsidRDefault="004A2358" w:rsidP="004A2358">
      <w:pPr>
        <w:spacing w:line="480" w:lineRule="auto"/>
        <w:jc w:val="both"/>
        <w:rPr>
          <w:sz w:val="24"/>
          <w:szCs w:val="24"/>
        </w:rPr>
      </w:pPr>
      <w:r w:rsidRPr="00D948E2">
        <w:rPr>
          <w:sz w:val="24"/>
          <w:szCs w:val="24"/>
        </w:rPr>
        <w:t>Stephen’s Ministry of Glory, Beauty Strength and Majesty in Acts 6:3, 8, 15; 7:47-50.</w:t>
      </w:r>
    </w:p>
    <w:p w:rsidR="004A2358" w:rsidRPr="00D948E2" w:rsidRDefault="004A2358" w:rsidP="004A2358">
      <w:pPr>
        <w:spacing w:line="480" w:lineRule="auto"/>
        <w:jc w:val="both"/>
        <w:rPr>
          <w:sz w:val="24"/>
          <w:szCs w:val="24"/>
        </w:rPr>
      </w:pPr>
      <w:r w:rsidRPr="00D948E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948E2">
        <w:rPr>
          <w:sz w:val="24"/>
          <w:szCs w:val="24"/>
          <w:vertAlign w:val="superscript"/>
        </w:rPr>
        <w:t>nd</w:t>
      </w:r>
      <w:r w:rsidRPr="00D948E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948E2">
        <w:rPr>
          <w:sz w:val="24"/>
          <w:szCs w:val="24"/>
          <w:vertAlign w:val="superscript"/>
        </w:rPr>
        <w:t>st</w:t>
      </w:r>
      <w:r w:rsidRPr="00D948E2">
        <w:rPr>
          <w:sz w:val="24"/>
          <w:szCs w:val="24"/>
        </w:rPr>
        <w:t xml:space="preserve"> Peter 4:14; 5:10; Romans 5:2; </w:t>
      </w:r>
      <w:r w:rsidRPr="00D948E2">
        <w:rPr>
          <w:sz w:val="24"/>
          <w:szCs w:val="24"/>
        </w:rPr>
        <w:lastRenderedPageBreak/>
        <w:t>8:16-18, 21,  30;  9:23;  Philippians  3:21; Colossians 1:27; 3:4; Jude 1:24;  2</w:t>
      </w:r>
      <w:r w:rsidRPr="00D948E2">
        <w:rPr>
          <w:sz w:val="24"/>
          <w:szCs w:val="24"/>
          <w:vertAlign w:val="superscript"/>
        </w:rPr>
        <w:t xml:space="preserve">nd </w:t>
      </w:r>
      <w:r w:rsidRPr="00D948E2">
        <w:rPr>
          <w:sz w:val="24"/>
          <w:szCs w:val="24"/>
        </w:rPr>
        <w:t xml:space="preserve">  Corinthians  4:17 and John 3:3. The Lord Stephen is perfect in beauty in Acts 6:8. The Father Stephen’s glory is in Romans 6:4; 15:6; Ephesians 1:17; Philippians 2:11; 4:20 &amp; Revelation 1:6.     </w:t>
      </w:r>
    </w:p>
    <w:p w:rsidR="004A2358" w:rsidRPr="00D948E2" w:rsidRDefault="004A2358" w:rsidP="004A2358">
      <w:pPr>
        <w:spacing w:line="480" w:lineRule="auto"/>
        <w:jc w:val="both"/>
        <w:rPr>
          <w:sz w:val="24"/>
          <w:szCs w:val="24"/>
        </w:rPr>
      </w:pPr>
      <w:r w:rsidRPr="00D948E2">
        <w:rPr>
          <w:sz w:val="24"/>
          <w:szCs w:val="24"/>
        </w:rPr>
        <w:t>Stephen’s Ministry of Blessing in Acts 6:8; 7:59</w:t>
      </w:r>
    </w:p>
    <w:p w:rsidR="004A2358" w:rsidRPr="00D948E2" w:rsidRDefault="004A2358" w:rsidP="004A2358">
      <w:pPr>
        <w:spacing w:line="480" w:lineRule="auto"/>
        <w:jc w:val="both"/>
        <w:rPr>
          <w:sz w:val="24"/>
          <w:szCs w:val="24"/>
        </w:rPr>
      </w:pPr>
      <w:r w:rsidRPr="00D948E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948E2">
        <w:rPr>
          <w:sz w:val="24"/>
          <w:szCs w:val="24"/>
          <w:vertAlign w:val="superscript"/>
        </w:rPr>
        <w:t>nd</w:t>
      </w:r>
      <w:r w:rsidRPr="00D948E2">
        <w:rPr>
          <w:sz w:val="24"/>
          <w:szCs w:val="24"/>
        </w:rPr>
        <w:t xml:space="preserve"> Corinthians 2:14. How are We limited in blessing? Some scripture verses are 2</w:t>
      </w:r>
      <w:r w:rsidRPr="00D948E2">
        <w:rPr>
          <w:sz w:val="24"/>
          <w:szCs w:val="24"/>
          <w:vertAlign w:val="superscript"/>
        </w:rPr>
        <w:t>nd</w:t>
      </w:r>
      <w:r w:rsidRPr="00D948E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948E2">
        <w:rPr>
          <w:sz w:val="24"/>
          <w:szCs w:val="24"/>
          <w:vertAlign w:val="superscript"/>
        </w:rPr>
        <w:t>nd</w:t>
      </w:r>
      <w:r w:rsidRPr="00D948E2">
        <w:rPr>
          <w:sz w:val="24"/>
          <w:szCs w:val="24"/>
        </w:rPr>
        <w:t xml:space="preserve"> Corinthians 1:3; 11:31; Ephesians 1:3 &amp; Revelation 14:1.</w:t>
      </w:r>
    </w:p>
    <w:p w:rsidR="004A2358" w:rsidRPr="00D948E2" w:rsidRDefault="004A2358" w:rsidP="004A2358">
      <w:pPr>
        <w:spacing w:line="480" w:lineRule="auto"/>
        <w:jc w:val="both"/>
        <w:rPr>
          <w:sz w:val="24"/>
          <w:szCs w:val="24"/>
        </w:rPr>
      </w:pPr>
      <w:r w:rsidRPr="00D948E2">
        <w:rPr>
          <w:sz w:val="24"/>
          <w:szCs w:val="24"/>
        </w:rPr>
        <w:t>Stephen’s Ministry of Power and Might in Acts 6:8; 7:55</w:t>
      </w:r>
    </w:p>
    <w:p w:rsidR="004A2358" w:rsidRPr="00D948E2" w:rsidRDefault="004A2358" w:rsidP="004A2358">
      <w:pPr>
        <w:spacing w:line="480" w:lineRule="auto"/>
        <w:jc w:val="both"/>
        <w:rPr>
          <w:sz w:val="24"/>
          <w:szCs w:val="24"/>
        </w:rPr>
      </w:pPr>
      <w:r w:rsidRPr="00D948E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948E2">
        <w:rPr>
          <w:sz w:val="24"/>
          <w:szCs w:val="24"/>
          <w:vertAlign w:val="superscript"/>
        </w:rPr>
        <w:t>nd</w:t>
      </w:r>
      <w:r w:rsidRPr="00D948E2">
        <w:rPr>
          <w:sz w:val="24"/>
          <w:szCs w:val="24"/>
        </w:rPr>
        <w:t xml:space="preserve"> Peter 2:11; Hosea 13:14; Luke 10:19-20; 22:53; Daniel 6:27; John 14:30; 19:11; 2</w:t>
      </w:r>
      <w:r w:rsidRPr="00D948E2">
        <w:rPr>
          <w:sz w:val="24"/>
          <w:szCs w:val="24"/>
          <w:vertAlign w:val="superscript"/>
        </w:rPr>
        <w:t>nd</w:t>
      </w:r>
      <w:r w:rsidRPr="00D948E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948E2">
        <w:rPr>
          <w:sz w:val="24"/>
          <w:szCs w:val="24"/>
          <w:vertAlign w:val="superscript"/>
        </w:rPr>
        <w:t>nd</w:t>
      </w:r>
      <w:r w:rsidRPr="00D948E2">
        <w:rPr>
          <w:sz w:val="24"/>
          <w:szCs w:val="24"/>
        </w:rPr>
        <w:t xml:space="preserve"> Timothy 1:8; 2</w:t>
      </w:r>
      <w:r w:rsidRPr="00D948E2">
        <w:rPr>
          <w:sz w:val="24"/>
          <w:szCs w:val="24"/>
          <w:vertAlign w:val="superscript"/>
        </w:rPr>
        <w:t>nd</w:t>
      </w:r>
      <w:r w:rsidRPr="00D948E2">
        <w:rPr>
          <w:sz w:val="24"/>
          <w:szCs w:val="24"/>
        </w:rPr>
        <w:t xml:space="preserve"> Corinthians 12:9; 1</w:t>
      </w:r>
      <w:r w:rsidRPr="00D948E2">
        <w:rPr>
          <w:sz w:val="24"/>
          <w:szCs w:val="24"/>
          <w:vertAlign w:val="superscript"/>
        </w:rPr>
        <w:t>st</w:t>
      </w:r>
      <w:r w:rsidRPr="00D948E2">
        <w:rPr>
          <w:sz w:val="24"/>
          <w:szCs w:val="24"/>
        </w:rPr>
        <w:t xml:space="preserve"> Peter 1:5; and  Matthew 28:18-20. Stephen’s power is linked to the Lord’s omnipotence in Acts 6:8. The Father Stephen power &amp; might is in 1</w:t>
      </w:r>
      <w:r w:rsidRPr="00D948E2">
        <w:rPr>
          <w:sz w:val="24"/>
          <w:szCs w:val="24"/>
          <w:vertAlign w:val="superscript"/>
        </w:rPr>
        <w:t>st</w:t>
      </w:r>
      <w:r w:rsidRPr="00D948E2">
        <w:rPr>
          <w:sz w:val="24"/>
          <w:szCs w:val="24"/>
        </w:rPr>
        <w:t xml:space="preserve"> Thessalonians 3:11; Ephesians 4:6 &amp; 1</w:t>
      </w:r>
      <w:r w:rsidRPr="00D948E2">
        <w:rPr>
          <w:sz w:val="24"/>
          <w:szCs w:val="24"/>
          <w:vertAlign w:val="superscript"/>
        </w:rPr>
        <w:t>st</w:t>
      </w:r>
      <w:r w:rsidRPr="00D948E2">
        <w:rPr>
          <w:sz w:val="24"/>
          <w:szCs w:val="24"/>
        </w:rPr>
        <w:t xml:space="preserve"> Corinthians 8:6; 15:24-28 &amp; 2</w:t>
      </w:r>
      <w:r w:rsidRPr="00D948E2">
        <w:rPr>
          <w:sz w:val="24"/>
          <w:szCs w:val="24"/>
          <w:vertAlign w:val="superscript"/>
        </w:rPr>
        <w:t>nd</w:t>
      </w:r>
      <w:r w:rsidRPr="00D948E2">
        <w:rPr>
          <w:sz w:val="24"/>
          <w:szCs w:val="24"/>
        </w:rPr>
        <w:t xml:space="preserve"> Corinthians 6:18. </w:t>
      </w:r>
    </w:p>
    <w:p w:rsidR="004A2358" w:rsidRPr="00D948E2" w:rsidRDefault="004A2358" w:rsidP="004A2358">
      <w:pPr>
        <w:spacing w:line="480" w:lineRule="auto"/>
        <w:jc w:val="both"/>
        <w:rPr>
          <w:sz w:val="24"/>
          <w:szCs w:val="24"/>
        </w:rPr>
      </w:pPr>
      <w:r w:rsidRPr="00D948E2">
        <w:rPr>
          <w:sz w:val="24"/>
          <w:szCs w:val="24"/>
        </w:rPr>
        <w:t>Stephen’s Ministry of Strength in Acts 6:5, 8</w:t>
      </w:r>
    </w:p>
    <w:p w:rsidR="004A2358" w:rsidRPr="00D948E2" w:rsidRDefault="004A2358" w:rsidP="004A2358">
      <w:pPr>
        <w:spacing w:line="480" w:lineRule="auto"/>
        <w:jc w:val="both"/>
        <w:rPr>
          <w:sz w:val="24"/>
          <w:szCs w:val="24"/>
          <w:u w:val="double"/>
        </w:rPr>
      </w:pPr>
      <w:r w:rsidRPr="00D948E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948E2">
        <w:rPr>
          <w:sz w:val="24"/>
          <w:szCs w:val="24"/>
          <w:vertAlign w:val="superscript"/>
        </w:rPr>
        <w:t>st</w:t>
      </w:r>
      <w:r w:rsidRPr="00D948E2">
        <w:rPr>
          <w:sz w:val="24"/>
          <w:szCs w:val="24"/>
        </w:rPr>
        <w:t xml:space="preserve"> Corinthians  2:7, 11; 16:13; Daniel 1:4, 17;  2</w:t>
      </w:r>
      <w:r w:rsidRPr="00D948E2">
        <w:rPr>
          <w:sz w:val="24"/>
          <w:szCs w:val="24"/>
          <w:vertAlign w:val="superscript"/>
        </w:rPr>
        <w:t>nd</w:t>
      </w:r>
      <w:r w:rsidRPr="00D948E2">
        <w:rPr>
          <w:sz w:val="24"/>
          <w:szCs w:val="24"/>
        </w:rPr>
        <w:t xml:space="preserve"> Corinthians 12:2-10; Exodus 31:3; Romans 12:6; Ephesians 1:16-17; 3:20; 6:10-20; Haggai 2:5; Ezekiel 11:19; John  14:16;  1</w:t>
      </w:r>
      <w:r w:rsidRPr="00D948E2">
        <w:rPr>
          <w:sz w:val="24"/>
          <w:szCs w:val="24"/>
          <w:vertAlign w:val="superscript"/>
        </w:rPr>
        <w:t>st</w:t>
      </w:r>
      <w:r w:rsidRPr="00D948E2">
        <w:rPr>
          <w:sz w:val="24"/>
          <w:szCs w:val="24"/>
        </w:rPr>
        <w:t xml:space="preserve"> Timothy 4:14; Ecclesiastes 4:12;  10:10;  Zechariah 4:6 and Jeremiah 20:11. The </w:t>
      </w:r>
      <w:r w:rsidRPr="00D948E2">
        <w:rPr>
          <w:sz w:val="24"/>
          <w:szCs w:val="24"/>
        </w:rPr>
        <w:lastRenderedPageBreak/>
        <w:t>Father Stephen’s strength is in 2</w:t>
      </w:r>
      <w:r w:rsidRPr="00D948E2">
        <w:rPr>
          <w:sz w:val="24"/>
          <w:szCs w:val="24"/>
          <w:vertAlign w:val="superscript"/>
        </w:rPr>
        <w:t>nd</w:t>
      </w:r>
      <w:r w:rsidRPr="00D948E2">
        <w:rPr>
          <w:sz w:val="24"/>
          <w:szCs w:val="24"/>
        </w:rPr>
        <w:t xml:space="preserve"> Thessalonians 2:16; 1</w:t>
      </w:r>
      <w:r w:rsidRPr="00D948E2">
        <w:rPr>
          <w:sz w:val="24"/>
          <w:szCs w:val="24"/>
          <w:vertAlign w:val="superscript"/>
        </w:rPr>
        <w:t>st</w:t>
      </w:r>
      <w:r w:rsidRPr="00D948E2">
        <w:rPr>
          <w:sz w:val="24"/>
          <w:szCs w:val="24"/>
        </w:rPr>
        <w:t xml:space="preserve"> Timothy 1:2; 2</w:t>
      </w:r>
      <w:r w:rsidRPr="00D948E2">
        <w:rPr>
          <w:sz w:val="24"/>
          <w:szCs w:val="24"/>
          <w:vertAlign w:val="superscript"/>
        </w:rPr>
        <w:t>nd</w:t>
      </w:r>
      <w:r w:rsidRPr="00D948E2">
        <w:rPr>
          <w:sz w:val="24"/>
          <w:szCs w:val="24"/>
        </w:rPr>
        <w:t xml:space="preserve"> Timothy 1:2; Titus 1:4; Hebrews 1:5; James 1:17, 27; 1</w:t>
      </w:r>
      <w:r w:rsidRPr="00D948E2">
        <w:rPr>
          <w:sz w:val="24"/>
          <w:szCs w:val="24"/>
          <w:vertAlign w:val="superscript"/>
        </w:rPr>
        <w:t>st</w:t>
      </w:r>
      <w:r w:rsidRPr="00D948E2">
        <w:rPr>
          <w:sz w:val="24"/>
          <w:szCs w:val="24"/>
        </w:rPr>
        <w:t xml:space="preserve"> Peter 1:2-3 &amp; 1</w:t>
      </w:r>
      <w:r w:rsidRPr="00D948E2">
        <w:rPr>
          <w:sz w:val="24"/>
          <w:szCs w:val="24"/>
          <w:vertAlign w:val="superscript"/>
        </w:rPr>
        <w:t>st</w:t>
      </w:r>
      <w:r w:rsidRPr="00D948E2">
        <w:rPr>
          <w:sz w:val="24"/>
          <w:szCs w:val="24"/>
        </w:rPr>
        <w:t xml:space="preserve"> John 1:2.</w:t>
      </w:r>
      <w:r w:rsidRPr="00D948E2">
        <w:rPr>
          <w:sz w:val="24"/>
          <w:szCs w:val="24"/>
          <w:u w:val="double"/>
        </w:rPr>
        <w:t xml:space="preserve"> </w:t>
      </w:r>
    </w:p>
    <w:p w:rsidR="004A2358" w:rsidRPr="00D948E2" w:rsidRDefault="004A2358" w:rsidP="004A2358">
      <w:pPr>
        <w:spacing w:line="480" w:lineRule="auto"/>
        <w:jc w:val="both"/>
        <w:rPr>
          <w:sz w:val="24"/>
          <w:szCs w:val="24"/>
        </w:rPr>
      </w:pPr>
      <w:r w:rsidRPr="00D948E2">
        <w:rPr>
          <w:sz w:val="24"/>
          <w:szCs w:val="24"/>
        </w:rPr>
        <w:t>Stephen’s Ministry of Thanks and Thanksgiving in Acts 6:3, 5, 8, 7:59</w:t>
      </w:r>
    </w:p>
    <w:p w:rsidR="004A2358" w:rsidRPr="00D948E2" w:rsidRDefault="004A2358" w:rsidP="004A2358">
      <w:pPr>
        <w:spacing w:line="480" w:lineRule="auto"/>
        <w:jc w:val="both"/>
        <w:rPr>
          <w:sz w:val="24"/>
          <w:szCs w:val="24"/>
        </w:rPr>
      </w:pPr>
      <w:r w:rsidRPr="00D948E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948E2">
        <w:rPr>
          <w:sz w:val="24"/>
          <w:szCs w:val="24"/>
          <w:vertAlign w:val="superscript"/>
        </w:rPr>
        <w:t>st</w:t>
      </w:r>
      <w:r w:rsidRPr="00D948E2">
        <w:rPr>
          <w:sz w:val="24"/>
          <w:szCs w:val="24"/>
        </w:rPr>
        <w:t xml:space="preserve"> Chronicles 16:4; Psalm 92:1-15; Romans 1:18-23; Ephesians 2:1-10; 4:12; Leviticus 7:12-13; Psalm 42:4; 145:7; 150:3-5;  Deuteronomy 16:9-17;  2</w:t>
      </w:r>
      <w:r w:rsidRPr="00D948E2">
        <w:rPr>
          <w:sz w:val="24"/>
          <w:szCs w:val="24"/>
          <w:vertAlign w:val="superscript"/>
        </w:rPr>
        <w:t>nd</w:t>
      </w:r>
      <w:r w:rsidRPr="00D948E2">
        <w:rPr>
          <w:sz w:val="24"/>
          <w:szCs w:val="24"/>
        </w:rPr>
        <w:t xml:space="preserve">  Chronicles 5:12-13; Nehemiah 11:17; 1</w:t>
      </w:r>
      <w:r w:rsidRPr="00D948E2">
        <w:rPr>
          <w:sz w:val="24"/>
          <w:szCs w:val="24"/>
          <w:vertAlign w:val="superscript"/>
        </w:rPr>
        <w:t>st</w:t>
      </w:r>
      <w:r w:rsidRPr="00D948E2">
        <w:rPr>
          <w:sz w:val="24"/>
          <w:szCs w:val="24"/>
        </w:rPr>
        <w:t xml:space="preserve"> Thessalonians 1:2-3; 5:18;  1</w:t>
      </w:r>
      <w:r w:rsidRPr="00D948E2">
        <w:rPr>
          <w:sz w:val="24"/>
          <w:szCs w:val="24"/>
          <w:vertAlign w:val="superscript"/>
        </w:rPr>
        <w:t>st</w:t>
      </w:r>
      <w:r w:rsidRPr="00D948E2">
        <w:rPr>
          <w:sz w:val="24"/>
          <w:szCs w:val="24"/>
        </w:rPr>
        <w:t xml:space="preserve"> Corinthians 11:24; 14:18; 2</w:t>
      </w:r>
      <w:r w:rsidRPr="00D948E2">
        <w:rPr>
          <w:sz w:val="24"/>
          <w:szCs w:val="24"/>
          <w:vertAlign w:val="superscript"/>
        </w:rPr>
        <w:t>nd</w:t>
      </w:r>
      <w:r w:rsidRPr="00D948E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D948E2" w:rsidRDefault="004A2358" w:rsidP="004A2358">
      <w:pPr>
        <w:spacing w:line="480" w:lineRule="auto"/>
        <w:jc w:val="both"/>
        <w:rPr>
          <w:sz w:val="24"/>
          <w:szCs w:val="24"/>
        </w:rPr>
      </w:pPr>
      <w:r w:rsidRPr="00D948E2">
        <w:rPr>
          <w:sz w:val="24"/>
          <w:szCs w:val="24"/>
        </w:rPr>
        <w:t>Stephen’s Ministry of the Gentile Christian Law of God in Acts 6:12-8:3</w:t>
      </w:r>
    </w:p>
    <w:p w:rsidR="004A2358" w:rsidRPr="00D948E2" w:rsidRDefault="004A2358" w:rsidP="004A2358">
      <w:pPr>
        <w:spacing w:line="480" w:lineRule="auto"/>
        <w:jc w:val="both"/>
        <w:rPr>
          <w:sz w:val="24"/>
          <w:szCs w:val="24"/>
        </w:rPr>
      </w:pPr>
      <w:r w:rsidRPr="00D948E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948E2">
        <w:rPr>
          <w:b/>
          <w:sz w:val="24"/>
          <w:szCs w:val="24"/>
        </w:rPr>
        <w:t>Law</w:t>
      </w:r>
      <w:r w:rsidRPr="00D948E2">
        <w:rPr>
          <w:sz w:val="24"/>
          <w:szCs w:val="24"/>
        </w:rPr>
        <w:t xml:space="preserve"> is used as </w:t>
      </w:r>
      <w:r w:rsidRPr="00D948E2">
        <w:rPr>
          <w:b/>
          <w:sz w:val="24"/>
          <w:szCs w:val="24"/>
        </w:rPr>
        <w:t xml:space="preserve">Ways </w:t>
      </w:r>
      <w:r w:rsidRPr="00D948E2">
        <w:rPr>
          <w:sz w:val="24"/>
          <w:szCs w:val="24"/>
        </w:rPr>
        <w:t>in 1</w:t>
      </w:r>
      <w:r w:rsidRPr="00D948E2">
        <w:rPr>
          <w:sz w:val="24"/>
          <w:szCs w:val="24"/>
          <w:vertAlign w:val="superscript"/>
        </w:rPr>
        <w:t>st</w:t>
      </w:r>
      <w:r w:rsidRPr="00D948E2">
        <w:rPr>
          <w:sz w:val="24"/>
          <w:szCs w:val="24"/>
        </w:rPr>
        <w:t xml:space="preserve"> Kings 2:3 &amp;  Psalm 18:21,  </w:t>
      </w:r>
      <w:r w:rsidRPr="00D948E2">
        <w:rPr>
          <w:b/>
          <w:sz w:val="24"/>
          <w:szCs w:val="24"/>
        </w:rPr>
        <w:t>Testimonies</w:t>
      </w:r>
      <w:r w:rsidRPr="00D948E2">
        <w:rPr>
          <w:sz w:val="24"/>
          <w:szCs w:val="24"/>
        </w:rPr>
        <w:t xml:space="preserve"> in Deuteronomy 4:45; 6:17 (KJV), </w:t>
      </w:r>
      <w:r w:rsidRPr="00D948E2">
        <w:rPr>
          <w:b/>
          <w:sz w:val="24"/>
          <w:szCs w:val="24"/>
        </w:rPr>
        <w:t xml:space="preserve">Stipulations </w:t>
      </w:r>
      <w:r w:rsidRPr="00D948E2">
        <w:rPr>
          <w:sz w:val="24"/>
          <w:szCs w:val="24"/>
        </w:rPr>
        <w:t xml:space="preserve">in Deuteronomy 6:17 (NIV),  </w:t>
      </w:r>
      <w:r w:rsidRPr="00D948E2">
        <w:rPr>
          <w:b/>
          <w:sz w:val="24"/>
          <w:szCs w:val="24"/>
        </w:rPr>
        <w:t>Requirements</w:t>
      </w:r>
      <w:r w:rsidRPr="00D948E2">
        <w:rPr>
          <w:sz w:val="24"/>
          <w:szCs w:val="24"/>
        </w:rPr>
        <w:t xml:space="preserve"> in 1</w:t>
      </w:r>
      <w:r w:rsidRPr="00D948E2">
        <w:rPr>
          <w:sz w:val="24"/>
          <w:szCs w:val="24"/>
          <w:vertAlign w:val="superscript"/>
        </w:rPr>
        <w:t>st</w:t>
      </w:r>
      <w:r w:rsidRPr="00D948E2">
        <w:rPr>
          <w:sz w:val="24"/>
          <w:szCs w:val="24"/>
        </w:rPr>
        <w:t xml:space="preserve"> Kings 2:3, </w:t>
      </w:r>
      <w:r w:rsidRPr="00D948E2">
        <w:rPr>
          <w:b/>
          <w:sz w:val="24"/>
          <w:szCs w:val="24"/>
        </w:rPr>
        <w:t xml:space="preserve">Precepts </w:t>
      </w:r>
      <w:r w:rsidRPr="00D948E2">
        <w:rPr>
          <w:sz w:val="24"/>
          <w:szCs w:val="24"/>
        </w:rPr>
        <w:t xml:space="preserve">in Psalm 119:4 (NIV), </w:t>
      </w:r>
      <w:r w:rsidRPr="00D948E2">
        <w:rPr>
          <w:b/>
          <w:sz w:val="24"/>
          <w:szCs w:val="24"/>
        </w:rPr>
        <w:t>Statutes</w:t>
      </w:r>
      <w:r w:rsidRPr="00D948E2">
        <w:rPr>
          <w:sz w:val="24"/>
          <w:szCs w:val="24"/>
        </w:rPr>
        <w:t xml:space="preserve"> in Leviticus 3:17;  10:11 (KJV), </w:t>
      </w:r>
      <w:r w:rsidRPr="00D948E2">
        <w:rPr>
          <w:b/>
          <w:sz w:val="24"/>
          <w:szCs w:val="24"/>
        </w:rPr>
        <w:t xml:space="preserve">Decrees </w:t>
      </w:r>
      <w:r w:rsidRPr="00D948E2">
        <w:rPr>
          <w:sz w:val="24"/>
          <w:szCs w:val="24"/>
        </w:rPr>
        <w:t xml:space="preserve"> in  1</w:t>
      </w:r>
      <w:r w:rsidRPr="00D948E2">
        <w:rPr>
          <w:sz w:val="24"/>
          <w:szCs w:val="24"/>
          <w:vertAlign w:val="superscript"/>
        </w:rPr>
        <w:t>st</w:t>
      </w:r>
      <w:r w:rsidRPr="00D948E2">
        <w:rPr>
          <w:sz w:val="24"/>
          <w:szCs w:val="24"/>
        </w:rPr>
        <w:t xml:space="preserve"> Chronicles  29:19,  </w:t>
      </w:r>
      <w:r w:rsidRPr="00D948E2">
        <w:rPr>
          <w:b/>
          <w:sz w:val="24"/>
          <w:szCs w:val="24"/>
        </w:rPr>
        <w:t>Ordinances</w:t>
      </w:r>
      <w:r w:rsidRPr="00D948E2">
        <w:rPr>
          <w:sz w:val="24"/>
          <w:szCs w:val="24"/>
        </w:rPr>
        <w:t xml:space="preserve">  in   Numbers  9:12  (KJV),  </w:t>
      </w:r>
      <w:r w:rsidRPr="00D948E2">
        <w:rPr>
          <w:b/>
          <w:sz w:val="24"/>
          <w:szCs w:val="24"/>
        </w:rPr>
        <w:t xml:space="preserve">Commands </w:t>
      </w:r>
      <w:r w:rsidRPr="00D948E2">
        <w:rPr>
          <w:sz w:val="24"/>
          <w:szCs w:val="24"/>
        </w:rPr>
        <w:t xml:space="preserve"> in Deuteronomy   6:1-9,  </w:t>
      </w:r>
      <w:r w:rsidRPr="00D948E2">
        <w:rPr>
          <w:b/>
          <w:sz w:val="24"/>
          <w:szCs w:val="24"/>
        </w:rPr>
        <w:t>Judgments</w:t>
      </w:r>
      <w:r w:rsidRPr="00D948E2">
        <w:rPr>
          <w:sz w:val="24"/>
          <w:szCs w:val="24"/>
        </w:rPr>
        <w:t xml:space="preserve">   in  Exodus 24:3 (KJV), </w:t>
      </w:r>
      <w:r w:rsidRPr="00D948E2">
        <w:rPr>
          <w:b/>
          <w:sz w:val="24"/>
          <w:szCs w:val="24"/>
        </w:rPr>
        <w:lastRenderedPageBreak/>
        <w:t>Words</w:t>
      </w:r>
      <w:r w:rsidRPr="00D948E2">
        <w:rPr>
          <w:sz w:val="24"/>
          <w:szCs w:val="24"/>
        </w:rPr>
        <w:t xml:space="preserve"> in Deuteronomy 33:9, </w:t>
      </w:r>
      <w:r w:rsidRPr="00D948E2">
        <w:rPr>
          <w:b/>
          <w:sz w:val="24"/>
          <w:szCs w:val="24"/>
        </w:rPr>
        <w:t xml:space="preserve">Regulations </w:t>
      </w:r>
      <w:r w:rsidRPr="00D948E2">
        <w:rPr>
          <w:sz w:val="24"/>
          <w:szCs w:val="24"/>
        </w:rPr>
        <w:t xml:space="preserve">&amp; </w:t>
      </w:r>
      <w:r w:rsidRPr="00D948E2">
        <w:rPr>
          <w:b/>
          <w:sz w:val="24"/>
          <w:szCs w:val="24"/>
        </w:rPr>
        <w:t>Teachings</w:t>
      </w:r>
      <w:r w:rsidRPr="00D948E2">
        <w:rPr>
          <w:sz w:val="24"/>
          <w:szCs w:val="24"/>
        </w:rPr>
        <w:t xml:space="preserve"> in Exodus 24:3, </w:t>
      </w:r>
      <w:r w:rsidRPr="00D948E2">
        <w:rPr>
          <w:b/>
          <w:sz w:val="24"/>
          <w:szCs w:val="24"/>
        </w:rPr>
        <w:t xml:space="preserve">Rules </w:t>
      </w:r>
      <w:r w:rsidRPr="00D948E2">
        <w:rPr>
          <w:sz w:val="24"/>
          <w:szCs w:val="24"/>
        </w:rPr>
        <w:t>in Psalms 110:2; 2</w:t>
      </w:r>
      <w:r w:rsidRPr="00D948E2">
        <w:rPr>
          <w:sz w:val="24"/>
          <w:szCs w:val="24"/>
          <w:vertAlign w:val="superscript"/>
        </w:rPr>
        <w:t>nd</w:t>
      </w:r>
      <w:r w:rsidRPr="00D948E2">
        <w:rPr>
          <w:sz w:val="24"/>
          <w:szCs w:val="24"/>
        </w:rPr>
        <w:t xml:space="preserve"> Esdras 4:38; 5:23, 38; 6:11; 7:17; 12:7; 13:51 &amp; in the Damascus Document on pages 146-150, </w:t>
      </w:r>
      <w:r w:rsidRPr="00D948E2">
        <w:rPr>
          <w:b/>
          <w:sz w:val="24"/>
          <w:szCs w:val="24"/>
        </w:rPr>
        <w:t>Codes (Penal)</w:t>
      </w:r>
      <w:r w:rsidRPr="00D948E2">
        <w:rPr>
          <w:sz w:val="24"/>
          <w:szCs w:val="24"/>
        </w:rPr>
        <w:t xml:space="preserve"> in Romans 2:27, 29 (NIV); 7:6 (NIV); Colossians 2:14 (NIV), </w:t>
      </w:r>
      <w:r w:rsidRPr="00D948E2">
        <w:rPr>
          <w:b/>
          <w:sz w:val="24"/>
          <w:szCs w:val="24"/>
        </w:rPr>
        <w:t>Covenant Rituals</w:t>
      </w:r>
      <w:r w:rsidRPr="00D948E2">
        <w:rPr>
          <w:sz w:val="24"/>
          <w:szCs w:val="24"/>
        </w:rPr>
        <w:t xml:space="preserve"> in Job 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&amp; </w:t>
      </w:r>
      <w:r w:rsidRPr="00D948E2">
        <w:rPr>
          <w:b/>
          <w:sz w:val="24"/>
          <w:szCs w:val="24"/>
        </w:rPr>
        <w:t>Manuals</w:t>
      </w:r>
      <w:r w:rsidRPr="00D948E2">
        <w:rPr>
          <w:sz w:val="24"/>
          <w:szCs w:val="24"/>
        </w:rPr>
        <w:t xml:space="preserve"> 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2</w:t>
      </w:r>
      <w:r w:rsidRPr="00D948E2">
        <w:rPr>
          <w:sz w:val="24"/>
          <w:szCs w:val="24"/>
          <w:vertAlign w:val="superscript"/>
        </w:rPr>
        <w:t>nd</w:t>
      </w:r>
      <w:r w:rsidRPr="00D948E2">
        <w:rPr>
          <w:sz w:val="24"/>
          <w:szCs w:val="24"/>
        </w:rPr>
        <w:t xml:space="preserve"> Corinthians 10:4-6 &amp; in the Manual of Discipline on pages 208-222. These words are the same thing in Deuteronomy 4:1; 5:1; 6:1 &amp; 1</w:t>
      </w:r>
      <w:r w:rsidRPr="00D948E2">
        <w:rPr>
          <w:sz w:val="24"/>
          <w:szCs w:val="24"/>
          <w:vertAlign w:val="superscript"/>
        </w:rPr>
        <w:t>st</w:t>
      </w:r>
      <w:r w:rsidRPr="00D948E2">
        <w:rPr>
          <w:sz w:val="24"/>
          <w:szCs w:val="24"/>
        </w:rPr>
        <w:t xml:space="preserve"> Kings 2:3. Israelite Law &amp; the ancient near east were established in Deuteronomy 4:5-8. The 10 Commandments is a Gentile Law in the 1</w:t>
      </w:r>
      <w:r w:rsidRPr="00D948E2">
        <w:rPr>
          <w:sz w:val="24"/>
          <w:szCs w:val="24"/>
          <w:vertAlign w:val="superscript"/>
        </w:rPr>
        <w:t>st</w:t>
      </w:r>
      <w:r w:rsidRPr="00D948E2">
        <w:rPr>
          <w:sz w:val="24"/>
          <w:szCs w:val="24"/>
        </w:rPr>
        <w:t xml:space="preserve"> time Moses came down in  Exodus  20:1-17;  34:14,  17, 21; 40:20;  Deuteronomy 5:6-21;  27:15-16;  Leviticus  19:1-8;  Matthew  5:17-48;  12:1-14;  22:37-40; 23:23-24; Mark 12:28-34; Luke  10:27;  Romans  8:1-17;  13:8-9;  Galatians 5:13-6:10; 1</w:t>
      </w:r>
      <w:r w:rsidRPr="00D948E2">
        <w:rPr>
          <w:sz w:val="24"/>
          <w:szCs w:val="24"/>
          <w:vertAlign w:val="superscript"/>
        </w:rPr>
        <w:t>st</w:t>
      </w:r>
      <w:r w:rsidRPr="00D948E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948E2">
        <w:rPr>
          <w:b/>
          <w:i/>
          <w:sz w:val="24"/>
          <w:szCs w:val="24"/>
        </w:rPr>
        <w:t>Mitzvot</w:t>
      </w:r>
      <w:r w:rsidRPr="00D948E2">
        <w:rPr>
          <w:b/>
          <w:sz w:val="24"/>
          <w:szCs w:val="24"/>
        </w:rPr>
        <w:t xml:space="preserve"> </w:t>
      </w:r>
      <w:r w:rsidRPr="00D948E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948E2">
        <w:rPr>
          <w:sz w:val="24"/>
          <w:szCs w:val="24"/>
        </w:rPr>
        <w:lastRenderedPageBreak/>
        <w:t>21:18-25. Gentile Law is to abstain from things strangled, from idols (martial fornication in Tobit 4:12-13), from flesh (Sexual Eros Love) &amp; from blood. The Ten Commandments (1</w:t>
      </w:r>
      <w:r w:rsidRPr="00D948E2">
        <w:rPr>
          <w:sz w:val="24"/>
          <w:szCs w:val="24"/>
          <w:vertAlign w:val="superscript"/>
        </w:rPr>
        <w:t>st</w:t>
      </w:r>
      <w:r w:rsidRPr="00D948E2">
        <w:rPr>
          <w:sz w:val="24"/>
          <w:szCs w:val="24"/>
        </w:rPr>
        <w:t xml:space="preserve"> time) is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of </w:t>
      </w:r>
      <w:r w:rsidRPr="00D948E2">
        <w:rPr>
          <w:b/>
          <w:sz w:val="24"/>
          <w:szCs w:val="24"/>
        </w:rPr>
        <w:t xml:space="preserve">The 2 Greatest Commands of the Law </w:t>
      </w:r>
      <w:r w:rsidRPr="00D948E2">
        <w:rPr>
          <w:sz w:val="24"/>
          <w:szCs w:val="24"/>
        </w:rPr>
        <w:t xml:space="preserve">in Luke 10:27. To abstain from Sexual Eros Love is in the Acts of Paul pages 445-458 &amp; the Acts of Thomas pages 464-470. The </w:t>
      </w:r>
      <w:r w:rsidRPr="00D948E2">
        <w:rPr>
          <w:b/>
          <w:sz w:val="24"/>
          <w:szCs w:val="24"/>
        </w:rPr>
        <w:t>Law</w:t>
      </w:r>
      <w:r w:rsidRPr="00D948E2">
        <w:rPr>
          <w:sz w:val="24"/>
          <w:szCs w:val="24"/>
        </w:rPr>
        <w:t xml:space="preserve"> is done by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b/>
          <w:sz w:val="24"/>
          <w:szCs w:val="24"/>
        </w:rPr>
        <w:t xml:space="preserve"> orders of Aaron &amp; Moses in Jewish Law</w:t>
      </w:r>
      <w:r w:rsidRPr="00D948E2">
        <w:rPr>
          <w:sz w:val="24"/>
          <w:szCs w:val="24"/>
        </w:rPr>
        <w:t xml:space="preserve">, by the </w:t>
      </w:r>
      <w:r w:rsidRPr="00D948E2">
        <w:rPr>
          <w:b/>
          <w:sz w:val="24"/>
          <w:szCs w:val="24"/>
        </w:rPr>
        <w:t>23</w:t>
      </w:r>
      <w:r w:rsidRPr="00D948E2">
        <w:rPr>
          <w:b/>
          <w:sz w:val="24"/>
          <w:szCs w:val="24"/>
          <w:vertAlign w:val="superscript"/>
        </w:rPr>
        <w:t>rd</w:t>
      </w:r>
      <w:r w:rsidRPr="00D948E2">
        <w:rPr>
          <w:b/>
          <w:sz w:val="24"/>
          <w:szCs w:val="24"/>
        </w:rPr>
        <w:t>/24</w:t>
      </w:r>
      <w:r w:rsidRPr="00D948E2">
        <w:rPr>
          <w:b/>
          <w:sz w:val="24"/>
          <w:szCs w:val="24"/>
          <w:vertAlign w:val="superscript"/>
        </w:rPr>
        <w:t>th</w:t>
      </w:r>
      <w:r w:rsidRPr="00D948E2">
        <w:rPr>
          <w:b/>
          <w:sz w:val="24"/>
          <w:szCs w:val="24"/>
        </w:rPr>
        <w:t xml:space="preserve"> orders of James in 1 or 2 in Gentile Law &amp; in alone or 1 in Christian Law </w:t>
      </w:r>
      <w:r w:rsidRPr="00D948E2">
        <w:rPr>
          <w:sz w:val="24"/>
          <w:szCs w:val="24"/>
        </w:rPr>
        <w:t xml:space="preserve">&amp; </w:t>
      </w:r>
      <w:r w:rsidRPr="00D948E2">
        <w:rPr>
          <w:b/>
          <w:sz w:val="24"/>
          <w:szCs w:val="24"/>
        </w:rPr>
        <w:t>by the 30</w:t>
      </w:r>
      <w:r w:rsidRPr="00D948E2">
        <w:rPr>
          <w:b/>
          <w:sz w:val="24"/>
          <w:szCs w:val="24"/>
          <w:vertAlign w:val="superscript"/>
        </w:rPr>
        <w:t>th</w:t>
      </w:r>
      <w:r w:rsidRPr="00D948E2">
        <w:rPr>
          <w:b/>
          <w:sz w:val="24"/>
          <w:szCs w:val="24"/>
        </w:rPr>
        <w:t xml:space="preserve"> Supreme order of Melchizedek (Giants), Elohim (Dragon Hosts, Camps &amp; Armies) &amp; El (Law) in Lordship above the Law</w:t>
      </w:r>
      <w:r w:rsidRPr="00D948E2">
        <w:rPr>
          <w:sz w:val="24"/>
          <w:szCs w:val="24"/>
        </w:rPr>
        <w:t xml:space="preserve"> in Hebrews 7:11, 21; 10:28-30; Romans 13:1-10 &amp; James 2:8-13. </w:t>
      </w:r>
      <w:r w:rsidRPr="00D948E2">
        <w:rPr>
          <w:b/>
          <w:sz w:val="24"/>
          <w:szCs w:val="24"/>
        </w:rPr>
        <w:t>The Lord John/Jesus as the Lord Woman/Man in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clears the way for the Lord James for Boys &amp; the Law of God/Stephen for Lords in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El</w:t>
      </w:r>
      <w:r w:rsidRPr="00D948E2">
        <w:rPr>
          <w:sz w:val="24"/>
          <w:szCs w:val="24"/>
        </w:rPr>
        <w:t>. If You have any questions about the 30 orders, You must get My book called “</w:t>
      </w:r>
      <w:r w:rsidRPr="00D948E2">
        <w:rPr>
          <w:b/>
          <w:sz w:val="24"/>
          <w:szCs w:val="24"/>
        </w:rPr>
        <w:t>The Lord Yah and the 30 Orders of the Biblical Giants, Biblical Dragons and Biblical Law</w:t>
      </w:r>
      <w:r w:rsidRPr="00D948E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948E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948E2">
        <w:rPr>
          <w:b/>
          <w:sz w:val="24"/>
          <w:szCs w:val="24"/>
        </w:rPr>
        <w:t>Does the Son Jesus Our Lord fully know His Father Stephen Our Lord</w:t>
      </w:r>
      <w:r w:rsidRPr="00D948E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948E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948E2">
        <w:rPr>
          <w:b/>
          <w:sz w:val="24"/>
          <w:szCs w:val="24"/>
        </w:rPr>
        <w:t>:</w:t>
      </w:r>
      <w:r w:rsidRPr="00D948E2">
        <w:rPr>
          <w:sz w:val="24"/>
          <w:szCs w:val="24"/>
        </w:rPr>
        <w:t>1, 5,</w:t>
      </w:r>
      <w:r w:rsidRPr="00D948E2">
        <w:rPr>
          <w:b/>
          <w:sz w:val="24"/>
          <w:szCs w:val="24"/>
        </w:rPr>
        <w:t xml:space="preserve"> </w:t>
      </w:r>
      <w:r w:rsidRPr="00D948E2">
        <w:rPr>
          <w:sz w:val="24"/>
          <w:szCs w:val="24"/>
        </w:rPr>
        <w:t>25; 13:1; 14:23, 27; 15:3-4, 22, 41; 16:5; 18:22; 19:20, 32, 37, 39, 41; 20:17, 28; 22:6-11; 26:12-18; 28:31; 2</w:t>
      </w:r>
      <w:r w:rsidRPr="00D948E2">
        <w:rPr>
          <w:sz w:val="24"/>
          <w:szCs w:val="24"/>
          <w:vertAlign w:val="superscript"/>
        </w:rPr>
        <w:t>nd</w:t>
      </w:r>
      <w:r w:rsidRPr="00D948E2">
        <w:rPr>
          <w:sz w:val="24"/>
          <w:szCs w:val="24"/>
        </w:rPr>
        <w:t xml:space="preserve"> Corinthians 1:1; Matthew 16:18; 18:17; 1</w:t>
      </w:r>
      <w:r w:rsidRPr="00D948E2">
        <w:rPr>
          <w:sz w:val="24"/>
          <w:szCs w:val="24"/>
          <w:vertAlign w:val="superscript"/>
        </w:rPr>
        <w:t>st</w:t>
      </w:r>
      <w:r w:rsidRPr="00D948E2">
        <w:rPr>
          <w:sz w:val="24"/>
          <w:szCs w:val="24"/>
        </w:rPr>
        <w:t xml:space="preserve"> Corinthians 1:2; 4:17; 6:4; 10:11, 32; 11:18; 12:12-31; 16:19 &amp; Philippians 3:5; 4:15; 1</w:t>
      </w:r>
      <w:r w:rsidRPr="00D948E2">
        <w:rPr>
          <w:sz w:val="24"/>
          <w:szCs w:val="24"/>
          <w:vertAlign w:val="superscript"/>
        </w:rPr>
        <w:t>st</w:t>
      </w:r>
      <w:r w:rsidRPr="00D948E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948E2">
        <w:rPr>
          <w:sz w:val="24"/>
          <w:szCs w:val="24"/>
          <w:vertAlign w:val="superscript"/>
        </w:rPr>
        <w:t>st</w:t>
      </w:r>
      <w:r w:rsidRPr="00D948E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D948E2" w:rsidRDefault="004A2358" w:rsidP="004A2358">
      <w:pPr>
        <w:spacing w:line="480" w:lineRule="auto"/>
        <w:jc w:val="both"/>
        <w:rPr>
          <w:sz w:val="24"/>
          <w:szCs w:val="24"/>
        </w:rPr>
      </w:pPr>
      <w:r w:rsidRPr="00D948E2">
        <w:rPr>
          <w:sz w:val="24"/>
          <w:szCs w:val="24"/>
        </w:rPr>
        <w:t>Stephen’s Restoration Crown Ministry in Acts 6:5-7:59</w:t>
      </w:r>
    </w:p>
    <w:p w:rsidR="004A2358" w:rsidRPr="00D948E2" w:rsidRDefault="004A2358" w:rsidP="004A2358">
      <w:pPr>
        <w:spacing w:line="480" w:lineRule="auto"/>
        <w:jc w:val="both"/>
        <w:rPr>
          <w:sz w:val="24"/>
          <w:szCs w:val="24"/>
        </w:rPr>
      </w:pPr>
      <w:r w:rsidRPr="00D948E2">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948E2">
        <w:rPr>
          <w:b/>
          <w:sz w:val="24"/>
          <w:szCs w:val="24"/>
        </w:rPr>
        <w:t>HOLINESS UNTO THE LORD</w:t>
      </w:r>
      <w:r w:rsidRPr="00D948E2">
        <w:rPr>
          <w:sz w:val="24"/>
          <w:szCs w:val="24"/>
        </w:rPr>
        <w:t>. It signified a special calling from the Lord in Exodus 29:6; 39:30. Second, the Hebrew Kings wore a Crown in Battle (1 or 2 positions) in 2</w:t>
      </w:r>
      <w:r w:rsidRPr="00D948E2">
        <w:rPr>
          <w:sz w:val="24"/>
          <w:szCs w:val="24"/>
          <w:vertAlign w:val="superscript"/>
        </w:rPr>
        <w:t>nd</w:t>
      </w:r>
      <w:r w:rsidRPr="00D948E2">
        <w:rPr>
          <w:sz w:val="24"/>
          <w:szCs w:val="24"/>
        </w:rPr>
        <w:t xml:space="preserve"> Samuel 1:10. This Office of the King was only given by God. Gold Crowns with jewels were worn by Pagan Kings &amp; idols in 2</w:t>
      </w:r>
      <w:r w:rsidRPr="00D948E2">
        <w:rPr>
          <w:sz w:val="24"/>
          <w:szCs w:val="24"/>
          <w:vertAlign w:val="superscript"/>
        </w:rPr>
        <w:t>nd</w:t>
      </w:r>
      <w:r w:rsidRPr="00D948E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948E2">
        <w:rPr>
          <w:sz w:val="24"/>
          <w:szCs w:val="24"/>
          <w:vertAlign w:val="superscript"/>
        </w:rPr>
        <w:t>st</w:t>
      </w:r>
      <w:r w:rsidRPr="00D948E2">
        <w:rPr>
          <w:sz w:val="24"/>
          <w:szCs w:val="24"/>
        </w:rPr>
        <w:t xml:space="preserve"> Corinthians 9:25 &amp; 2</w:t>
      </w:r>
      <w:r w:rsidRPr="00D948E2">
        <w:rPr>
          <w:sz w:val="24"/>
          <w:szCs w:val="24"/>
          <w:vertAlign w:val="superscript"/>
        </w:rPr>
        <w:t>nd</w:t>
      </w:r>
      <w:r w:rsidRPr="00D948E2">
        <w:rPr>
          <w:sz w:val="24"/>
          <w:szCs w:val="24"/>
        </w:rPr>
        <w:t xml:space="preserve"> Timothy 2:5. Christians was thought of as a joy and a Crown in Philippians 4:1 &amp; 1</w:t>
      </w:r>
      <w:r w:rsidRPr="00D948E2">
        <w:rPr>
          <w:sz w:val="24"/>
          <w:szCs w:val="24"/>
          <w:vertAlign w:val="superscript"/>
        </w:rPr>
        <w:t>st</w:t>
      </w:r>
      <w:r w:rsidRPr="00D948E2">
        <w:rPr>
          <w:sz w:val="24"/>
          <w:szCs w:val="24"/>
        </w:rPr>
        <w:t xml:space="preserve"> Thessalonians 2:19 in training for the ministry. Also the Crown symbolizes Eternal Life to Christian’s in James 1:12; 1</w:t>
      </w:r>
      <w:r w:rsidRPr="00D948E2">
        <w:rPr>
          <w:sz w:val="24"/>
          <w:szCs w:val="24"/>
          <w:vertAlign w:val="superscript"/>
        </w:rPr>
        <w:t>st</w:t>
      </w:r>
      <w:r w:rsidRPr="00D948E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948E2">
        <w:rPr>
          <w:sz w:val="24"/>
          <w:szCs w:val="24"/>
        </w:rPr>
        <w:lastRenderedPageBreak/>
        <w:t>of the Lord is glory. The Crown of Glory is in Sirach 47:6. The Crown of Gold is in 2</w:t>
      </w:r>
      <w:r w:rsidRPr="00D948E2">
        <w:rPr>
          <w:sz w:val="24"/>
          <w:szCs w:val="24"/>
          <w:vertAlign w:val="superscript"/>
        </w:rPr>
        <w:t>nd</w:t>
      </w:r>
      <w:r w:rsidRPr="00D948E2">
        <w:rPr>
          <w:sz w:val="24"/>
          <w:szCs w:val="24"/>
        </w:rPr>
        <w:t xml:space="preserve"> Maccabees 14:4; 1</w:t>
      </w:r>
      <w:r w:rsidRPr="00D948E2">
        <w:rPr>
          <w:sz w:val="24"/>
          <w:szCs w:val="24"/>
          <w:vertAlign w:val="superscript"/>
        </w:rPr>
        <w:t>st</w:t>
      </w:r>
      <w:r w:rsidRPr="00D948E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948E2">
        <w:rPr>
          <w:sz w:val="24"/>
          <w:szCs w:val="24"/>
          <w:vertAlign w:val="superscript"/>
        </w:rPr>
        <w:t>st</w:t>
      </w:r>
      <w:r w:rsidRPr="00D948E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D948E2" w:rsidRDefault="004A2358" w:rsidP="004A2358">
      <w:pPr>
        <w:spacing w:line="480" w:lineRule="auto"/>
        <w:jc w:val="both"/>
        <w:rPr>
          <w:sz w:val="24"/>
          <w:szCs w:val="24"/>
        </w:rPr>
      </w:pPr>
      <w:r w:rsidRPr="00D948E2">
        <w:rPr>
          <w:sz w:val="24"/>
          <w:szCs w:val="24"/>
        </w:rPr>
        <w:lastRenderedPageBreak/>
        <w:t>Stephen’s Ministry of Holy Divine Love Intercourse of Tree of Life is in Acts 7:30, 50</w:t>
      </w:r>
    </w:p>
    <w:p w:rsidR="004A2358" w:rsidRPr="00D948E2" w:rsidRDefault="004A2358" w:rsidP="004A2358">
      <w:pPr>
        <w:spacing w:line="480" w:lineRule="auto"/>
        <w:jc w:val="both"/>
        <w:rPr>
          <w:sz w:val="24"/>
          <w:szCs w:val="24"/>
        </w:rPr>
      </w:pPr>
      <w:r w:rsidRPr="00D948E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948E2">
        <w:rPr>
          <w:sz w:val="24"/>
          <w:szCs w:val="24"/>
          <w:vertAlign w:val="superscript"/>
        </w:rPr>
        <w:t>nd</w:t>
      </w:r>
      <w:r w:rsidRPr="00D948E2">
        <w:rPr>
          <w:sz w:val="24"/>
          <w:szCs w:val="24"/>
        </w:rPr>
        <w:t xml:space="preserve"> Corinthians 12 &amp; 13; Acts 7:55, 56; 17:29; Romans 1:20; 2</w:t>
      </w:r>
      <w:r w:rsidRPr="00D948E2">
        <w:rPr>
          <w:sz w:val="24"/>
          <w:szCs w:val="24"/>
          <w:vertAlign w:val="superscript"/>
        </w:rPr>
        <w:t>nd</w:t>
      </w:r>
      <w:r w:rsidRPr="00D948E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948E2">
        <w:rPr>
          <w:sz w:val="24"/>
          <w:szCs w:val="24"/>
          <w:vertAlign w:val="superscript"/>
        </w:rPr>
        <w:t>st</w:t>
      </w:r>
      <w:r w:rsidRPr="00D948E2">
        <w:rPr>
          <w:sz w:val="24"/>
          <w:szCs w:val="24"/>
        </w:rPr>
        <w:t xml:space="preserve"> Corinthians 2:6-16; Hebrews 4:15; 1</w:t>
      </w:r>
      <w:r w:rsidRPr="00D948E2">
        <w:rPr>
          <w:sz w:val="24"/>
          <w:szCs w:val="24"/>
          <w:vertAlign w:val="superscript"/>
        </w:rPr>
        <w:t>st</w:t>
      </w:r>
      <w:r w:rsidRPr="00D948E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948E2">
        <w:rPr>
          <w:b/>
          <w:sz w:val="24"/>
          <w:szCs w:val="24"/>
        </w:rPr>
        <w:t>Intercourse</w:t>
      </w:r>
      <w:r w:rsidRPr="00D948E2">
        <w:rPr>
          <w:sz w:val="24"/>
          <w:szCs w:val="24"/>
        </w:rPr>
        <w:t xml:space="preserve">” in the Holy Bible. First, is the </w:t>
      </w:r>
      <w:r w:rsidRPr="00D948E2">
        <w:rPr>
          <w:b/>
          <w:sz w:val="24"/>
          <w:szCs w:val="24"/>
        </w:rPr>
        <w:t xml:space="preserve">Popular Sexual Eros Love Intercourse </w:t>
      </w:r>
      <w:r w:rsidRPr="00D948E2">
        <w:rPr>
          <w:sz w:val="24"/>
          <w:szCs w:val="24"/>
        </w:rPr>
        <w:t xml:space="preserve">from the Tree of the Knowledge of Good and Evil that can only be committed by a Man and a Woman in a Strength 40 Year Kingdom of This World in Genesis 4:1. Second, is the </w:t>
      </w:r>
      <w:r w:rsidRPr="00D948E2">
        <w:rPr>
          <w:b/>
          <w:sz w:val="24"/>
          <w:szCs w:val="24"/>
        </w:rPr>
        <w:t>Known Holy Law Love Intercourse</w:t>
      </w:r>
      <w:r w:rsidRPr="00D948E2">
        <w:rPr>
          <w:sz w:val="24"/>
          <w:szCs w:val="24"/>
        </w:rPr>
        <w:t xml:space="preserve"> in Luke 2:23 from the Midst of the Tree of Life </w:t>
      </w:r>
      <w:r w:rsidRPr="00D948E2">
        <w:rPr>
          <w:sz w:val="24"/>
          <w:szCs w:val="24"/>
        </w:rPr>
        <w:lastRenderedPageBreak/>
        <w:t>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in Tobit 4:12-13 by the minority of His Foreign Wives after 80 years, but not with the majority of His Local Wives or 300 Concubines after 80 years in Nehemiah 13:25-27 &amp; 1</w:t>
      </w:r>
      <w:r w:rsidRPr="00D948E2">
        <w:rPr>
          <w:sz w:val="24"/>
          <w:szCs w:val="24"/>
          <w:vertAlign w:val="superscript"/>
        </w:rPr>
        <w:t>st</w:t>
      </w:r>
      <w:r w:rsidRPr="00D948E2">
        <w:rPr>
          <w:sz w:val="24"/>
          <w:szCs w:val="24"/>
        </w:rPr>
        <w:t xml:space="preserve"> Kings 11:1-13. Third, is the </w:t>
      </w:r>
      <w:r w:rsidRPr="00D948E2">
        <w:rPr>
          <w:b/>
          <w:sz w:val="24"/>
          <w:szCs w:val="24"/>
        </w:rPr>
        <w:t>Unknown Holy Divine Love Intercourse</w:t>
      </w:r>
      <w:r w:rsidRPr="00D948E2">
        <w:rPr>
          <w:sz w:val="24"/>
          <w:szCs w:val="24"/>
        </w:rPr>
        <w:t xml:space="preserve"> from the Tree of Life done by a Man and a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948E2">
        <w:rPr>
          <w:sz w:val="24"/>
          <w:szCs w:val="24"/>
        </w:rPr>
        <w:lastRenderedPageBreak/>
        <w:t>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D948E2" w:rsidRDefault="004A2358" w:rsidP="004A2358">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D948E2" w:rsidRDefault="004A2358" w:rsidP="004A2358">
      <w:pPr>
        <w:spacing w:line="480" w:lineRule="auto"/>
        <w:jc w:val="both"/>
        <w:rPr>
          <w:sz w:val="24"/>
          <w:szCs w:val="24"/>
        </w:rPr>
      </w:pPr>
      <w:r w:rsidRPr="00D948E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4A2358" w:rsidRPr="00D948E2" w:rsidRDefault="004A2358" w:rsidP="004A2358">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D948E2" w:rsidRDefault="004A2358" w:rsidP="004A2358">
      <w:pPr>
        <w:spacing w:line="480" w:lineRule="auto"/>
        <w:jc w:val="both"/>
        <w:rPr>
          <w:sz w:val="24"/>
          <w:szCs w:val="24"/>
        </w:rPr>
      </w:pPr>
      <w:r w:rsidRPr="00D948E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4A2358" w:rsidRPr="00D948E2" w:rsidRDefault="004A2358" w:rsidP="004A2358">
      <w:pPr>
        <w:spacing w:line="480" w:lineRule="auto"/>
        <w:jc w:val="both"/>
        <w:rPr>
          <w:sz w:val="24"/>
          <w:szCs w:val="24"/>
        </w:rPr>
      </w:pPr>
      <w:r w:rsidRPr="00D948E2">
        <w:rPr>
          <w:sz w:val="24"/>
          <w:szCs w:val="24"/>
        </w:rPr>
        <w:lastRenderedPageBreak/>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4A2358" w:rsidRPr="00D948E2" w:rsidRDefault="004A2358" w:rsidP="004A2358">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D948E2" w:rsidRDefault="004A2358" w:rsidP="004A2358">
      <w:pPr>
        <w:spacing w:line="480" w:lineRule="auto"/>
        <w:jc w:val="center"/>
        <w:rPr>
          <w:sz w:val="24"/>
          <w:szCs w:val="24"/>
        </w:rPr>
      </w:pPr>
      <w:r w:rsidRPr="00D948E2">
        <w:rPr>
          <w:sz w:val="24"/>
          <w:szCs w:val="24"/>
        </w:rPr>
        <w:t>The Father Stephen’s Offices</w:t>
      </w:r>
    </w:p>
    <w:p w:rsidR="004A2358" w:rsidRPr="00D948E2" w:rsidRDefault="004A2358" w:rsidP="004A2358">
      <w:pPr>
        <w:spacing w:line="480" w:lineRule="auto"/>
        <w:jc w:val="both"/>
        <w:rPr>
          <w:sz w:val="24"/>
          <w:szCs w:val="24"/>
        </w:rPr>
      </w:pPr>
      <w:r w:rsidRPr="00D948E2">
        <w:rPr>
          <w:sz w:val="24"/>
          <w:szCs w:val="24"/>
        </w:rPr>
        <w:t>Stephen’s Office of a Merciful High Priest in Acts 6:7; 7:59-60</w:t>
      </w:r>
    </w:p>
    <w:p w:rsidR="004A2358" w:rsidRPr="00D948E2" w:rsidRDefault="004A2358" w:rsidP="004A2358">
      <w:pPr>
        <w:spacing w:line="480" w:lineRule="auto"/>
        <w:jc w:val="both"/>
        <w:rPr>
          <w:sz w:val="24"/>
          <w:szCs w:val="24"/>
        </w:rPr>
      </w:pPr>
      <w:r w:rsidRPr="00D948E2">
        <w:rPr>
          <w:sz w:val="24"/>
          <w:szCs w:val="24"/>
        </w:rPr>
        <w:t xml:space="preserve">There are 3 distinct offices mentioned in Stephen’s ministry from Acts 6:7-Acts 7:56. Priesthood is the Church Office function of a Priest. Priests were obedient to the faith by Stephen in His </w:t>
      </w:r>
      <w:r w:rsidRPr="00D948E2">
        <w:rPr>
          <w:sz w:val="24"/>
          <w:szCs w:val="24"/>
        </w:rPr>
        <w:lastRenderedPageBreak/>
        <w:t>ministry. The Priest can refer to the clergy of the Anglican, Episcopalian, Orthodox &amp; Catholic churches. It also refers to the “Universal Church” as a Royal Priesthood in 1</w:t>
      </w:r>
      <w:r w:rsidRPr="00D948E2">
        <w:rPr>
          <w:sz w:val="24"/>
          <w:szCs w:val="24"/>
          <w:vertAlign w:val="superscript"/>
        </w:rPr>
        <w:t>st</w:t>
      </w:r>
      <w:r w:rsidRPr="00D94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948E2">
        <w:rPr>
          <w:sz w:val="24"/>
          <w:szCs w:val="24"/>
          <w:vertAlign w:val="superscript"/>
        </w:rPr>
        <w:t>st</w:t>
      </w:r>
      <w:r w:rsidRPr="00D948E2">
        <w:rPr>
          <w:sz w:val="24"/>
          <w:szCs w:val="24"/>
        </w:rPr>
        <w:t xml:space="preserve"> tabernacle &amp; then grew in the 1</w:t>
      </w:r>
      <w:r w:rsidRPr="00D948E2">
        <w:rPr>
          <w:sz w:val="24"/>
          <w:szCs w:val="24"/>
          <w:vertAlign w:val="superscript"/>
        </w:rPr>
        <w:t>st</w:t>
      </w:r>
      <w:r w:rsidRPr="00D94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948E2">
        <w:rPr>
          <w:b/>
          <w:sz w:val="24"/>
          <w:szCs w:val="24"/>
        </w:rPr>
        <w:t>The Lord Yahweh’s Healing and the Medical Herbal Antidotes of the Holy Bible</w:t>
      </w:r>
      <w:r w:rsidRPr="00D948E2">
        <w:rPr>
          <w:sz w:val="24"/>
          <w:szCs w:val="24"/>
        </w:rPr>
        <w:t>” and “</w:t>
      </w:r>
      <w:r w:rsidRPr="00D948E2">
        <w:rPr>
          <w:b/>
          <w:sz w:val="24"/>
          <w:szCs w:val="24"/>
        </w:rPr>
        <w:t>The Lord Yahweh’s Healing and the Biblical Diseases in the Holy Bible</w:t>
      </w:r>
      <w:r w:rsidRPr="00D948E2">
        <w:rPr>
          <w:sz w:val="24"/>
          <w:szCs w:val="24"/>
        </w:rPr>
        <w:t>” and “</w:t>
      </w:r>
      <w:r w:rsidRPr="00D948E2">
        <w:rPr>
          <w:b/>
          <w:sz w:val="24"/>
          <w:szCs w:val="24"/>
        </w:rPr>
        <w:t>The Lord Yahweh’s Healing and the Medical Antidotes from Animals in the Holy Bible</w:t>
      </w:r>
      <w:r w:rsidRPr="00D948E2">
        <w:rPr>
          <w:sz w:val="24"/>
          <w:szCs w:val="24"/>
        </w:rPr>
        <w:t>” and “</w:t>
      </w:r>
      <w:r w:rsidRPr="00D948E2">
        <w:rPr>
          <w:b/>
          <w:sz w:val="24"/>
          <w:szCs w:val="24"/>
        </w:rPr>
        <w:t>The Lord Yahweh’s Healing and the Biblical Smoking in the Holy Bible</w:t>
      </w:r>
      <w:r w:rsidRPr="00D948E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948E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948E2">
        <w:rPr>
          <w:sz w:val="24"/>
          <w:szCs w:val="24"/>
          <w:vertAlign w:val="superscript"/>
        </w:rPr>
        <w:t>st</w:t>
      </w:r>
      <w:r w:rsidRPr="00D948E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948E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26:8; Ezra 2:63; Nehemiah 7:65 &amp; Sirach 45:10. No One can call the Lord Stephen the Father, except by His Own Holy Ghost &amp; His Own Truth in John 4:21-24.                </w:t>
      </w:r>
    </w:p>
    <w:p w:rsidR="004A2358" w:rsidRPr="00D948E2" w:rsidRDefault="004A2358" w:rsidP="004A2358">
      <w:pPr>
        <w:spacing w:line="480" w:lineRule="auto"/>
        <w:jc w:val="both"/>
        <w:rPr>
          <w:sz w:val="24"/>
          <w:szCs w:val="24"/>
        </w:rPr>
      </w:pPr>
      <w:r w:rsidRPr="00D948E2">
        <w:rPr>
          <w:sz w:val="24"/>
          <w:szCs w:val="24"/>
        </w:rPr>
        <w:t>Stephen’s Office of a Merciful Prophet in Acts 6:8; 7:58-60</w:t>
      </w:r>
    </w:p>
    <w:p w:rsidR="004A2358" w:rsidRPr="00D948E2" w:rsidRDefault="004A2358" w:rsidP="004A2358">
      <w:pPr>
        <w:spacing w:line="480" w:lineRule="auto"/>
        <w:jc w:val="both"/>
        <w:rPr>
          <w:sz w:val="24"/>
          <w:szCs w:val="24"/>
        </w:rPr>
      </w:pPr>
      <w:r w:rsidRPr="00D948E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948E2">
        <w:rPr>
          <w:sz w:val="24"/>
          <w:szCs w:val="24"/>
          <w:vertAlign w:val="superscript"/>
        </w:rPr>
        <w:t>nd</w:t>
      </w:r>
      <w:r w:rsidRPr="00D948E2">
        <w:rPr>
          <w:sz w:val="24"/>
          <w:szCs w:val="24"/>
        </w:rPr>
        <w:t xml:space="preserve">  Samuel 24:16-17;  2</w:t>
      </w:r>
      <w:r w:rsidRPr="00D948E2">
        <w:rPr>
          <w:sz w:val="24"/>
          <w:szCs w:val="24"/>
          <w:vertAlign w:val="superscript"/>
        </w:rPr>
        <w:t>nd</w:t>
      </w:r>
      <w:r w:rsidRPr="00D948E2">
        <w:rPr>
          <w:sz w:val="24"/>
          <w:szCs w:val="24"/>
        </w:rPr>
        <w:t xml:space="preserve"> Chronicles 32:21;  Revelation 16:1; Matthew 16:27 and 2</w:t>
      </w:r>
      <w:r w:rsidRPr="00D948E2">
        <w:rPr>
          <w:sz w:val="24"/>
          <w:szCs w:val="24"/>
          <w:vertAlign w:val="superscript"/>
        </w:rPr>
        <w:t>nd</w:t>
      </w:r>
      <w:r w:rsidRPr="00D948E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948E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D948E2" w:rsidRDefault="004A2358" w:rsidP="004A2358">
      <w:pPr>
        <w:spacing w:line="480" w:lineRule="auto"/>
        <w:jc w:val="both"/>
        <w:rPr>
          <w:sz w:val="24"/>
          <w:szCs w:val="24"/>
        </w:rPr>
      </w:pPr>
      <w:r w:rsidRPr="00D948E2">
        <w:rPr>
          <w:sz w:val="24"/>
          <w:szCs w:val="24"/>
        </w:rPr>
        <w:t>Stephen’s Office as a Merciful King in Acts 6:8; 7:10, 18, 47-52</w:t>
      </w:r>
    </w:p>
    <w:p w:rsidR="004A2358" w:rsidRPr="00D948E2" w:rsidRDefault="004A2358" w:rsidP="004A2358">
      <w:pPr>
        <w:spacing w:line="480" w:lineRule="auto"/>
        <w:jc w:val="both"/>
        <w:rPr>
          <w:sz w:val="24"/>
          <w:szCs w:val="24"/>
        </w:rPr>
      </w:pPr>
      <w:r w:rsidRPr="00D948E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948E2">
        <w:rPr>
          <w:sz w:val="24"/>
          <w:szCs w:val="24"/>
          <w:vertAlign w:val="superscript"/>
        </w:rPr>
        <w:t>st</w:t>
      </w:r>
      <w:r w:rsidRPr="00D948E2">
        <w:rPr>
          <w:sz w:val="24"/>
          <w:szCs w:val="24"/>
        </w:rPr>
        <w:t xml:space="preserve"> Samuel 10:1-27, 16:13. Kingship was often linked to the secret Angelical Hierarchy in Isaiah 14 concerning Lucifer and the King of Tyre. Also in 1</w:t>
      </w:r>
      <w:r w:rsidRPr="00D948E2">
        <w:rPr>
          <w:sz w:val="24"/>
          <w:szCs w:val="24"/>
          <w:vertAlign w:val="superscript"/>
        </w:rPr>
        <w:t>st</w:t>
      </w:r>
      <w:r w:rsidRPr="00D948E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948E2">
        <w:rPr>
          <w:sz w:val="24"/>
          <w:szCs w:val="24"/>
          <w:vertAlign w:val="superscript"/>
        </w:rPr>
        <w:t>nd</w:t>
      </w:r>
      <w:r w:rsidRPr="00D948E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948E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D948E2" w:rsidRDefault="004A2358" w:rsidP="004A2358">
      <w:pPr>
        <w:spacing w:line="480" w:lineRule="auto"/>
        <w:jc w:val="both"/>
        <w:rPr>
          <w:sz w:val="24"/>
          <w:szCs w:val="24"/>
        </w:rPr>
      </w:pPr>
      <w:r w:rsidRPr="00D948E2">
        <w:rPr>
          <w:sz w:val="24"/>
          <w:szCs w:val="24"/>
        </w:rPr>
        <w:t>Stephen’s Office of the Deity of God (Godhead Bodily and Holy Divine Nature—Intercourse)</w:t>
      </w:r>
    </w:p>
    <w:p w:rsidR="004A2358" w:rsidRPr="00D948E2" w:rsidRDefault="004A2358" w:rsidP="004A2358">
      <w:pPr>
        <w:spacing w:line="480" w:lineRule="auto"/>
        <w:jc w:val="both"/>
        <w:rPr>
          <w:sz w:val="24"/>
          <w:szCs w:val="24"/>
        </w:rPr>
      </w:pPr>
      <w:r w:rsidRPr="00D948E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948E2">
        <w:rPr>
          <w:sz w:val="24"/>
          <w:szCs w:val="24"/>
          <w:vertAlign w:val="superscript"/>
        </w:rPr>
        <w:t>nd</w:t>
      </w:r>
      <w:r w:rsidRPr="00D948E2">
        <w:rPr>
          <w:sz w:val="24"/>
          <w:szCs w:val="24"/>
        </w:rPr>
        <w:t xml:space="preserve">  Thessalonians 1:7-10; 1</w:t>
      </w:r>
      <w:r w:rsidRPr="00D948E2">
        <w:rPr>
          <w:sz w:val="24"/>
          <w:szCs w:val="24"/>
          <w:vertAlign w:val="superscript"/>
        </w:rPr>
        <w:t>st</w:t>
      </w:r>
      <w:r w:rsidRPr="00D948E2">
        <w:rPr>
          <w:sz w:val="24"/>
          <w:szCs w:val="24"/>
        </w:rPr>
        <w:t xml:space="preserve"> Corinthians 10:9; Galatians 3:19; 4:14; 1</w:t>
      </w:r>
      <w:r w:rsidRPr="00D948E2">
        <w:rPr>
          <w:sz w:val="24"/>
          <w:szCs w:val="24"/>
          <w:vertAlign w:val="superscript"/>
        </w:rPr>
        <w:t>st</w:t>
      </w:r>
      <w:r w:rsidRPr="00D948E2">
        <w:rPr>
          <w:sz w:val="24"/>
          <w:szCs w:val="24"/>
        </w:rPr>
        <w:t xml:space="preserve"> Peter 1:10-12 &amp; 2</w:t>
      </w:r>
      <w:r w:rsidRPr="00D948E2">
        <w:rPr>
          <w:sz w:val="24"/>
          <w:szCs w:val="24"/>
          <w:vertAlign w:val="superscript"/>
        </w:rPr>
        <w:t>nd</w:t>
      </w:r>
      <w:r w:rsidRPr="00D948E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948E2">
        <w:rPr>
          <w:sz w:val="24"/>
          <w:szCs w:val="24"/>
          <w:vertAlign w:val="superscript"/>
        </w:rPr>
        <w:t>st</w:t>
      </w:r>
      <w:r w:rsidRPr="00D948E2">
        <w:rPr>
          <w:sz w:val="24"/>
          <w:szCs w:val="24"/>
        </w:rPr>
        <w:t xml:space="preserve"> Samuel 15:29 &amp; Acts 6:5-15; 7:30-32. The Apostles were qualified in marriage &amp; lived as a Pharisee &amp; did not understand the immorality of Angels (Lords) that do not marry &amp; cannot die in the Law, for the </w:t>
      </w:r>
      <w:r w:rsidRPr="00D948E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948E2">
        <w:rPr>
          <w:sz w:val="24"/>
          <w:szCs w:val="24"/>
        </w:rPr>
        <w:lastRenderedPageBreak/>
        <w:t>Christian Lord, which shows His Holy Divine Nature in Acts 17:24-32; and 2</w:t>
      </w:r>
      <w:r w:rsidRPr="00D948E2">
        <w:rPr>
          <w:sz w:val="24"/>
          <w:szCs w:val="24"/>
          <w:vertAlign w:val="superscript"/>
        </w:rPr>
        <w:t>nd</w:t>
      </w:r>
      <w:r w:rsidRPr="00D948E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948E2">
        <w:rPr>
          <w:sz w:val="24"/>
          <w:szCs w:val="24"/>
          <w:vertAlign w:val="superscript"/>
        </w:rPr>
        <w:t>st</w:t>
      </w:r>
      <w:r w:rsidRPr="00D948E2">
        <w:rPr>
          <w:sz w:val="24"/>
          <w:szCs w:val="24"/>
        </w:rPr>
        <w:t xml:space="preserve"> Corinthians 8:6; 15:24-28; Galatians 1:1; Ephesians 4:6; Hebrews 1:5; 1</w:t>
      </w:r>
      <w:r w:rsidRPr="00D948E2">
        <w:rPr>
          <w:sz w:val="24"/>
          <w:szCs w:val="24"/>
          <w:vertAlign w:val="superscript"/>
        </w:rPr>
        <w:t>st</w:t>
      </w:r>
      <w:r w:rsidRPr="00D948E2">
        <w:rPr>
          <w:sz w:val="24"/>
          <w:szCs w:val="24"/>
        </w:rPr>
        <w:t xml:space="preserve"> Peter 1:3; 2</w:t>
      </w:r>
      <w:r w:rsidRPr="00D948E2">
        <w:rPr>
          <w:sz w:val="24"/>
          <w:szCs w:val="24"/>
          <w:vertAlign w:val="superscript"/>
        </w:rPr>
        <w:t>nd</w:t>
      </w:r>
      <w:r w:rsidRPr="00D948E2">
        <w:rPr>
          <w:sz w:val="24"/>
          <w:szCs w:val="24"/>
        </w:rPr>
        <w:t xml:space="preserve"> Peter 1:17; 2</w:t>
      </w:r>
      <w:r w:rsidRPr="00D948E2">
        <w:rPr>
          <w:sz w:val="24"/>
          <w:szCs w:val="24"/>
          <w:vertAlign w:val="superscript"/>
        </w:rPr>
        <w:t>nd</w:t>
      </w:r>
      <w:r w:rsidRPr="00D948E2">
        <w:rPr>
          <w:sz w:val="24"/>
          <w:szCs w:val="24"/>
        </w:rPr>
        <w:t xml:space="preserve"> John 3; Sirach 23:1 &amp; Revelation 3:21. Seventh, Stephen is Born of God which means “He does not sin, for His seed remains in Him, &amp; He cannot sin, because He has been Born of God” in 1</w:t>
      </w:r>
      <w:r w:rsidRPr="00D948E2">
        <w:rPr>
          <w:sz w:val="24"/>
          <w:szCs w:val="24"/>
          <w:vertAlign w:val="superscript"/>
        </w:rPr>
        <w:t>st</w:t>
      </w:r>
      <w:r w:rsidRPr="00D948E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948E2">
        <w:rPr>
          <w:sz w:val="24"/>
          <w:szCs w:val="24"/>
          <w:vertAlign w:val="superscript"/>
        </w:rPr>
        <w:t>st</w:t>
      </w:r>
      <w:r w:rsidRPr="00D948E2">
        <w:rPr>
          <w:sz w:val="24"/>
          <w:szCs w:val="24"/>
        </w:rPr>
        <w:t xml:space="preserve"> Christian Lord of Christianity in His own promise in Acts 1:4. Thirteenth, the Christian Law blasphemed Stephen, as the Father in Acts 7:51-60. </w:t>
      </w:r>
      <w:r w:rsidRPr="00D948E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948E2">
        <w:rPr>
          <w:sz w:val="24"/>
          <w:szCs w:val="24"/>
          <w:vertAlign w:val="superscript"/>
        </w:rPr>
        <w:t>nd</w:t>
      </w:r>
      <w:r w:rsidRPr="00D948E2">
        <w:rPr>
          <w:sz w:val="24"/>
          <w:szCs w:val="24"/>
        </w:rPr>
        <w:t xml:space="preserve"> Timothy 2:13. Seventeenth, Stephen’s immortality is in Luke 20:36. Eighteenth, Stephen’s sovereignty is in Matthew 11:25-27.             </w:t>
      </w:r>
    </w:p>
    <w:p w:rsidR="004A2358" w:rsidRPr="00D948E2" w:rsidRDefault="004A2358" w:rsidP="004A2358">
      <w:pPr>
        <w:spacing w:line="480" w:lineRule="auto"/>
        <w:jc w:val="both"/>
        <w:rPr>
          <w:sz w:val="24"/>
          <w:szCs w:val="24"/>
        </w:rPr>
      </w:pPr>
      <w:r w:rsidRPr="00D948E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D948E2" w:rsidRDefault="004A2358" w:rsidP="004A2358">
      <w:pPr>
        <w:spacing w:line="480" w:lineRule="auto"/>
        <w:jc w:val="both"/>
        <w:rPr>
          <w:sz w:val="24"/>
          <w:szCs w:val="24"/>
        </w:rPr>
      </w:pPr>
      <w:r w:rsidRPr="00D948E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948E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948E2">
        <w:rPr>
          <w:sz w:val="24"/>
          <w:szCs w:val="24"/>
          <w:vertAlign w:val="superscript"/>
        </w:rPr>
        <w:t>st</w:t>
      </w:r>
      <w:r w:rsidRPr="00D948E2">
        <w:rPr>
          <w:sz w:val="24"/>
          <w:szCs w:val="24"/>
        </w:rPr>
        <w:t xml:space="preserve"> Esdras. Twenty-Four, is Jesus called Joshua in 2</w:t>
      </w:r>
      <w:r w:rsidRPr="00D948E2">
        <w:rPr>
          <w:sz w:val="24"/>
          <w:szCs w:val="24"/>
          <w:vertAlign w:val="superscript"/>
        </w:rPr>
        <w:t>nd</w:t>
      </w:r>
      <w:r w:rsidRPr="00D948E2">
        <w:rPr>
          <w:sz w:val="24"/>
          <w:szCs w:val="24"/>
        </w:rPr>
        <w:t xml:space="preserve"> Esdras. Twenty-Five, is Jesus called Joshua in Exodus 17:9. Twenty-Six, is Jesus called Joshua in 1</w:t>
      </w:r>
      <w:r w:rsidRPr="00D948E2">
        <w:rPr>
          <w:sz w:val="24"/>
          <w:szCs w:val="24"/>
          <w:vertAlign w:val="superscript"/>
        </w:rPr>
        <w:t>st</w:t>
      </w:r>
      <w:r w:rsidRPr="00D948E2">
        <w:rPr>
          <w:sz w:val="24"/>
          <w:szCs w:val="24"/>
        </w:rPr>
        <w:t xml:space="preserve"> Samuel 6:14. Twenty-Seven, is Jesus called Joshua in 2</w:t>
      </w:r>
      <w:r w:rsidRPr="00D948E2">
        <w:rPr>
          <w:sz w:val="24"/>
          <w:szCs w:val="24"/>
          <w:vertAlign w:val="superscript"/>
        </w:rPr>
        <w:t>nd</w:t>
      </w:r>
      <w:r w:rsidRPr="00D948E2">
        <w:rPr>
          <w:sz w:val="24"/>
          <w:szCs w:val="24"/>
        </w:rPr>
        <w:t xml:space="preserve"> Kings 23:8. Twenty-Eight, is Jesus called Joshua in Nehemiah 8:17. Twenty-Nine, is Jesus called Joshua in Zechariah 3:1. Thirty, is Jesus called Hosea in the 2</w:t>
      </w:r>
      <w:r w:rsidRPr="00D948E2">
        <w:rPr>
          <w:sz w:val="24"/>
          <w:szCs w:val="24"/>
          <w:vertAlign w:val="superscript"/>
        </w:rPr>
        <w:t>nd</w:t>
      </w:r>
      <w:r w:rsidRPr="00D948E2">
        <w:rPr>
          <w:sz w:val="24"/>
          <w:szCs w:val="24"/>
        </w:rPr>
        <w:t xml:space="preserve"> Esdras. Thirty-One, is Jesus called Isaiah in 4</w:t>
      </w:r>
      <w:r w:rsidRPr="00D948E2">
        <w:rPr>
          <w:sz w:val="24"/>
          <w:szCs w:val="24"/>
          <w:vertAlign w:val="superscript"/>
        </w:rPr>
        <w:t xml:space="preserve">th </w:t>
      </w:r>
      <w:r w:rsidRPr="00D948E2">
        <w:rPr>
          <w:sz w:val="24"/>
          <w:szCs w:val="24"/>
        </w:rPr>
        <w:t>Maccabees. Thirty-Two, is Jesus called Jason in 4</w:t>
      </w:r>
      <w:r w:rsidRPr="00D948E2">
        <w:rPr>
          <w:sz w:val="24"/>
          <w:szCs w:val="24"/>
          <w:vertAlign w:val="superscript"/>
        </w:rPr>
        <w:t>th</w:t>
      </w:r>
      <w:r w:rsidRPr="00D948E2">
        <w:rPr>
          <w:sz w:val="24"/>
          <w:szCs w:val="24"/>
        </w:rPr>
        <w:t xml:space="preserve"> Maccabees.  Thirty-Three, is Jesus called Jason in the 1</w:t>
      </w:r>
      <w:r w:rsidRPr="00D948E2">
        <w:rPr>
          <w:sz w:val="24"/>
          <w:szCs w:val="24"/>
          <w:vertAlign w:val="superscript"/>
        </w:rPr>
        <w:t>st</w:t>
      </w:r>
      <w:r w:rsidRPr="00D948E2">
        <w:rPr>
          <w:sz w:val="24"/>
          <w:szCs w:val="24"/>
        </w:rPr>
        <w:t xml:space="preserve"> Maccabees. Thirty-Four, is Jesus called Jeshua in 1</w:t>
      </w:r>
      <w:r w:rsidRPr="00D948E2">
        <w:rPr>
          <w:sz w:val="24"/>
          <w:szCs w:val="24"/>
          <w:vertAlign w:val="superscript"/>
        </w:rPr>
        <w:t>st</w:t>
      </w:r>
      <w:r w:rsidRPr="00D948E2">
        <w:rPr>
          <w:sz w:val="24"/>
          <w:szCs w:val="24"/>
        </w:rPr>
        <w:t xml:space="preserve"> Esdras 9:48. Thirty-Five, is Jesus called Jeshua (Jozadak’s son) in 1</w:t>
      </w:r>
      <w:r w:rsidRPr="00D948E2">
        <w:rPr>
          <w:sz w:val="24"/>
          <w:szCs w:val="24"/>
          <w:vertAlign w:val="superscript"/>
        </w:rPr>
        <w:t>st</w:t>
      </w:r>
      <w:r w:rsidRPr="00D948E2">
        <w:rPr>
          <w:sz w:val="24"/>
          <w:szCs w:val="24"/>
        </w:rPr>
        <w:t xml:space="preserve"> Esdras. Thirty-Six, is Jesus called Jeshua in Nehemiah 8:17. Thirty-Seven, is Jesus called Jeshua in 1</w:t>
      </w:r>
      <w:r w:rsidRPr="00D948E2">
        <w:rPr>
          <w:sz w:val="24"/>
          <w:szCs w:val="24"/>
          <w:vertAlign w:val="superscript"/>
        </w:rPr>
        <w:t>st</w:t>
      </w:r>
      <w:r w:rsidRPr="00D948E2">
        <w:rPr>
          <w:sz w:val="24"/>
          <w:szCs w:val="24"/>
        </w:rPr>
        <w:t xml:space="preserve"> Chronicles 24:11. Thirty-Eight, is Jesus called Jeshua in 2</w:t>
      </w:r>
      <w:r w:rsidRPr="00D948E2">
        <w:rPr>
          <w:sz w:val="24"/>
          <w:szCs w:val="24"/>
          <w:vertAlign w:val="superscript"/>
        </w:rPr>
        <w:t>nd</w:t>
      </w:r>
      <w:r w:rsidRPr="00D948E2">
        <w:rPr>
          <w:sz w:val="24"/>
          <w:szCs w:val="24"/>
        </w:rPr>
        <w:t xml:space="preserve"> Chronicles 31:15. Thirty-Nine, is Jesus called Jeshua in Ezra 2:6. Forty, is Jesus called Jeshua in 1</w:t>
      </w:r>
      <w:r w:rsidRPr="00D948E2">
        <w:rPr>
          <w:sz w:val="24"/>
          <w:szCs w:val="24"/>
          <w:vertAlign w:val="superscript"/>
        </w:rPr>
        <w:t>st</w:t>
      </w:r>
      <w:r w:rsidRPr="00D948E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948E2">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948E2">
        <w:rPr>
          <w:sz w:val="24"/>
          <w:szCs w:val="24"/>
          <w:vertAlign w:val="superscript"/>
        </w:rPr>
        <w:t>st</w:t>
      </w:r>
      <w:r w:rsidRPr="00D948E2">
        <w:rPr>
          <w:sz w:val="24"/>
          <w:szCs w:val="24"/>
        </w:rPr>
        <w:t xml:space="preserve"> Chronicles 25:2. Fifty-Five, is Jesus called Joseph in Ezra 10:42. Fifty-Six, is Jesus called Joseph in Nehemiah 12:14. Fifty-Seven, is Jesus called Joseph in 1</w:t>
      </w:r>
      <w:r w:rsidRPr="00D948E2">
        <w:rPr>
          <w:sz w:val="24"/>
          <w:szCs w:val="24"/>
          <w:vertAlign w:val="superscript"/>
        </w:rPr>
        <w:t>st</w:t>
      </w:r>
      <w:r w:rsidRPr="00D948E2">
        <w:rPr>
          <w:sz w:val="24"/>
          <w:szCs w:val="24"/>
        </w:rPr>
        <w:t xml:space="preserve"> Maccabees 5:18. Fifty-Eight, is Jesus called Joseph in 2</w:t>
      </w:r>
      <w:r w:rsidRPr="00D948E2">
        <w:rPr>
          <w:sz w:val="24"/>
          <w:szCs w:val="24"/>
          <w:vertAlign w:val="superscript"/>
        </w:rPr>
        <w:t>nd</w:t>
      </w:r>
      <w:r w:rsidRPr="00D948E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948E2">
        <w:rPr>
          <w:sz w:val="24"/>
          <w:szCs w:val="24"/>
          <w:vertAlign w:val="superscript"/>
        </w:rPr>
        <w:t xml:space="preserve">nd </w:t>
      </w:r>
      <w:r w:rsidRPr="00D948E2">
        <w:rPr>
          <w:sz w:val="24"/>
          <w:szCs w:val="24"/>
        </w:rPr>
        <w:t>Maccabees. Seventy-Eight, is Jesus called Abishua in 1</w:t>
      </w:r>
      <w:r w:rsidRPr="00D948E2">
        <w:rPr>
          <w:sz w:val="24"/>
          <w:szCs w:val="24"/>
          <w:vertAlign w:val="superscript"/>
        </w:rPr>
        <w:t>st</w:t>
      </w:r>
      <w:r w:rsidRPr="00D948E2">
        <w:rPr>
          <w:sz w:val="24"/>
          <w:szCs w:val="24"/>
        </w:rPr>
        <w:t xml:space="preserve"> Esdras. Seventy-Nine, is Jesus called Jehiel in 1</w:t>
      </w:r>
      <w:r w:rsidRPr="00D948E2">
        <w:rPr>
          <w:sz w:val="24"/>
          <w:szCs w:val="24"/>
          <w:vertAlign w:val="superscript"/>
        </w:rPr>
        <w:t>st</w:t>
      </w:r>
      <w:r w:rsidRPr="00D948E2">
        <w:rPr>
          <w:sz w:val="24"/>
          <w:szCs w:val="24"/>
        </w:rPr>
        <w:t xml:space="preserve"> Esdras. Eighty, is Jesus called Jeshaiah in 1</w:t>
      </w:r>
      <w:r w:rsidRPr="00D948E2">
        <w:rPr>
          <w:sz w:val="24"/>
          <w:szCs w:val="24"/>
          <w:vertAlign w:val="superscript"/>
        </w:rPr>
        <w:t xml:space="preserve">st </w:t>
      </w:r>
      <w:r w:rsidRPr="00D948E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948E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948E2">
        <w:rPr>
          <w:sz w:val="24"/>
          <w:szCs w:val="24"/>
          <w:vertAlign w:val="superscript"/>
        </w:rPr>
        <w:t>nd</w:t>
      </w:r>
      <w:r w:rsidRPr="00D948E2">
        <w:rPr>
          <w:sz w:val="24"/>
          <w:szCs w:val="24"/>
        </w:rPr>
        <w:t xml:space="preserve"> Adam in 1</w:t>
      </w:r>
      <w:r w:rsidRPr="00D948E2">
        <w:rPr>
          <w:sz w:val="24"/>
          <w:szCs w:val="24"/>
          <w:vertAlign w:val="superscript"/>
        </w:rPr>
        <w:t>st</w:t>
      </w:r>
      <w:r w:rsidRPr="00D948E2">
        <w:rPr>
          <w:sz w:val="24"/>
          <w:szCs w:val="24"/>
        </w:rPr>
        <w:t xml:space="preserve"> Corinthians 15:47. There is only one Jesus that did the cross without spot for Man &amp; the other Jesus’ had problems with (Sexual Eros Love) in marriage. </w:t>
      </w:r>
    </w:p>
    <w:p w:rsidR="004A2358" w:rsidRPr="00D948E2" w:rsidRDefault="004A2358" w:rsidP="004A2358">
      <w:pPr>
        <w:spacing w:line="480" w:lineRule="auto"/>
        <w:jc w:val="both"/>
        <w:rPr>
          <w:sz w:val="24"/>
          <w:szCs w:val="24"/>
        </w:rPr>
      </w:pPr>
      <w:r w:rsidRPr="00D948E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948E2">
        <w:rPr>
          <w:sz w:val="24"/>
          <w:szCs w:val="24"/>
          <w:vertAlign w:val="superscript"/>
        </w:rPr>
        <w:t>st</w:t>
      </w:r>
      <w:r w:rsidRPr="00D948E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948E2">
        <w:rPr>
          <w:sz w:val="24"/>
          <w:szCs w:val="24"/>
        </w:rPr>
        <w:lastRenderedPageBreak/>
        <w:t>to God and Angels (Lords) are controlled and limited in Jude 6; 2</w:t>
      </w:r>
      <w:r w:rsidRPr="00D948E2">
        <w:rPr>
          <w:sz w:val="24"/>
          <w:szCs w:val="24"/>
          <w:vertAlign w:val="superscript"/>
        </w:rPr>
        <w:t>nd</w:t>
      </w:r>
      <w:r w:rsidRPr="00D948E2">
        <w:rPr>
          <w:sz w:val="24"/>
          <w:szCs w:val="24"/>
        </w:rPr>
        <w:t xml:space="preserve">  Peter 2:4; Job 1:12; 2:6  and Isaiah 46:9-10.  It was also considered degree murder in God’s eyes. The shedding of Stephen’s blood would bring judgment normally in Genesis 9:6; Deuteronomy 19:11-13; 2</w:t>
      </w:r>
      <w:r w:rsidRPr="00D948E2">
        <w:rPr>
          <w:sz w:val="24"/>
          <w:szCs w:val="24"/>
          <w:vertAlign w:val="superscript"/>
        </w:rPr>
        <w:t>nd</w:t>
      </w:r>
      <w:r w:rsidRPr="00D948E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948E2">
        <w:rPr>
          <w:sz w:val="24"/>
          <w:szCs w:val="24"/>
          <w:vertAlign w:val="superscript"/>
        </w:rPr>
        <w:t>st</w:t>
      </w:r>
      <w:r w:rsidRPr="00D948E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948E2">
        <w:rPr>
          <w:sz w:val="24"/>
          <w:szCs w:val="24"/>
          <w:vertAlign w:val="superscript"/>
        </w:rPr>
        <w:t>st</w:t>
      </w:r>
      <w:r w:rsidRPr="00D948E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948E2">
        <w:rPr>
          <w:sz w:val="24"/>
          <w:szCs w:val="24"/>
          <w:vertAlign w:val="superscript"/>
        </w:rPr>
        <w:t>st</w:t>
      </w:r>
      <w:r w:rsidRPr="00D948E2">
        <w:rPr>
          <w:sz w:val="24"/>
          <w:szCs w:val="24"/>
        </w:rPr>
        <w:t xml:space="preserve"> Corinthians 15:24-28 &amp; 1</w:t>
      </w:r>
      <w:r w:rsidRPr="00D948E2">
        <w:rPr>
          <w:sz w:val="24"/>
          <w:szCs w:val="24"/>
          <w:vertAlign w:val="superscript"/>
        </w:rPr>
        <w:t>st</w:t>
      </w:r>
      <w:r w:rsidRPr="00D948E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948E2">
        <w:rPr>
          <w:sz w:val="24"/>
          <w:szCs w:val="24"/>
        </w:rPr>
        <w:lastRenderedPageBreak/>
        <w:t xml:space="preserve">Heaven in Acts 1:4-8 (NKJV); 2:32-33 (NKJV). But in Acts 1:4-8; 2:32-33 in the OKJV the Father Stephen’s Promise concerns the Holy Ghost entering the Kingdom of God. </w:t>
      </w:r>
    </w:p>
    <w:p w:rsidR="004A2358" w:rsidRPr="00D948E2" w:rsidRDefault="004A2358" w:rsidP="004A2358">
      <w:pPr>
        <w:spacing w:line="480" w:lineRule="auto"/>
        <w:jc w:val="both"/>
        <w:rPr>
          <w:sz w:val="24"/>
          <w:szCs w:val="24"/>
        </w:rPr>
      </w:pPr>
      <w:r w:rsidRPr="00D948E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948E2">
        <w:rPr>
          <w:sz w:val="24"/>
          <w:szCs w:val="24"/>
          <w:vertAlign w:val="superscript"/>
        </w:rPr>
        <w:t>nd</w:t>
      </w:r>
      <w:r w:rsidRPr="00D948E2">
        <w:rPr>
          <w:sz w:val="24"/>
          <w:szCs w:val="24"/>
        </w:rPr>
        <w:t xml:space="preserve"> Single Lord called Wisdom) never dies because the Holy Biblical Law declares that but the Lord Steve (1</w:t>
      </w:r>
      <w:r w:rsidRPr="00D948E2">
        <w:rPr>
          <w:sz w:val="24"/>
          <w:szCs w:val="24"/>
          <w:vertAlign w:val="superscript"/>
        </w:rPr>
        <w:t>st</w:t>
      </w:r>
      <w:r w:rsidRPr="00D948E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A2358" w:rsidRPr="00D948E2" w:rsidRDefault="004A2358" w:rsidP="004A2358">
      <w:pPr>
        <w:spacing w:line="480" w:lineRule="auto"/>
        <w:jc w:val="both"/>
        <w:rPr>
          <w:sz w:val="24"/>
          <w:szCs w:val="24"/>
        </w:rPr>
      </w:pPr>
      <w:r w:rsidRPr="00D948E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948E2">
        <w:rPr>
          <w:sz w:val="24"/>
          <w:szCs w:val="24"/>
          <w:vertAlign w:val="superscript"/>
        </w:rPr>
        <w:t>nd</w:t>
      </w:r>
      <w:r w:rsidRPr="00D948E2">
        <w:rPr>
          <w:sz w:val="24"/>
          <w:szCs w:val="24"/>
        </w:rPr>
        <w:t xml:space="preserve"> Single Serpent Lucifer) never dies because the Holy Biblical Law declares that but the Lord Barabbas (1</w:t>
      </w:r>
      <w:r w:rsidRPr="00D948E2">
        <w:rPr>
          <w:sz w:val="24"/>
          <w:szCs w:val="24"/>
          <w:vertAlign w:val="superscript"/>
        </w:rPr>
        <w:t>st</w:t>
      </w:r>
      <w:r w:rsidRPr="00D948E2">
        <w:rPr>
          <w:sz w:val="24"/>
          <w:szCs w:val="24"/>
        </w:rPr>
        <w:t xml:space="preserve"> Married Serpent Lucifer) did in the end of Acts. The Mystery on the change of Eternal Creatures is evident, James becomes Barabbas and dies in the Eternal Stoning in the Lordship of the Law and Barabbas </w:t>
      </w:r>
      <w:r w:rsidRPr="00D948E2">
        <w:rPr>
          <w:sz w:val="24"/>
          <w:szCs w:val="24"/>
        </w:rPr>
        <w:lastRenderedPageBreak/>
        <w:t xml:space="preserve">becomes James and receives a release &amp; expungement concerning the Eternal Sexual Sin in the Lordship of the Law in the end of Acts.  </w:t>
      </w:r>
    </w:p>
    <w:p w:rsidR="004A2358" w:rsidRPr="00D948E2" w:rsidRDefault="004A2358" w:rsidP="004A2358">
      <w:pPr>
        <w:spacing w:line="480" w:lineRule="auto"/>
        <w:jc w:val="both"/>
        <w:rPr>
          <w:sz w:val="24"/>
          <w:szCs w:val="24"/>
        </w:rPr>
      </w:pPr>
      <w:r w:rsidRPr="00D948E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948E2">
        <w:rPr>
          <w:sz w:val="24"/>
          <w:szCs w:val="24"/>
          <w:vertAlign w:val="superscript"/>
        </w:rPr>
        <w:t>nd</w:t>
      </w:r>
      <w:r w:rsidRPr="00D948E2">
        <w:rPr>
          <w:sz w:val="24"/>
          <w:szCs w:val="24"/>
        </w:rPr>
        <w:t xml:space="preserve"> Single Man Adam) never dies because the Holy Biblical Law declares that in Hebrews 13:8 but the Lord Barabbas (1</w:t>
      </w:r>
      <w:r w:rsidRPr="00D948E2">
        <w:rPr>
          <w:sz w:val="24"/>
          <w:szCs w:val="24"/>
          <w:vertAlign w:val="superscript"/>
        </w:rPr>
        <w:t>st</w:t>
      </w:r>
      <w:r w:rsidRPr="00D948E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A2358" w:rsidRPr="00D948E2" w:rsidRDefault="004A2358" w:rsidP="004A2358">
      <w:pPr>
        <w:spacing w:line="480" w:lineRule="auto"/>
        <w:jc w:val="both"/>
        <w:rPr>
          <w:sz w:val="24"/>
          <w:szCs w:val="24"/>
        </w:rPr>
      </w:pPr>
      <w:r w:rsidRPr="00D948E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948E2">
        <w:rPr>
          <w:sz w:val="24"/>
          <w:szCs w:val="24"/>
          <w:vertAlign w:val="superscript"/>
        </w:rPr>
        <w:t>nd</w:t>
      </w:r>
      <w:r w:rsidRPr="00D948E2">
        <w:rPr>
          <w:sz w:val="24"/>
          <w:szCs w:val="24"/>
        </w:rPr>
        <w:t xml:space="preserve"> Single Woman Eve) never dies because the Holy Biblical Law declares that but the Lord Barabbas (1</w:t>
      </w:r>
      <w:r w:rsidRPr="00D948E2">
        <w:rPr>
          <w:sz w:val="24"/>
          <w:szCs w:val="24"/>
          <w:vertAlign w:val="superscript"/>
        </w:rPr>
        <w:t>st</w:t>
      </w:r>
      <w:r w:rsidRPr="00D948E2">
        <w:rPr>
          <w:sz w:val="24"/>
          <w:szCs w:val="24"/>
        </w:rPr>
        <w:t xml:space="preserve"> Married Woman Eve) did in the beginning of Luke chapter 9. The Mystery on the change of Eternal Creatures is evident, </w:t>
      </w:r>
      <w:r w:rsidRPr="00D948E2">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A2358" w:rsidRPr="00D948E2" w:rsidRDefault="004A2358" w:rsidP="004A2358">
      <w:pPr>
        <w:spacing w:line="480" w:lineRule="auto"/>
        <w:jc w:val="both"/>
        <w:rPr>
          <w:sz w:val="24"/>
          <w:szCs w:val="24"/>
        </w:rPr>
      </w:pPr>
      <w:r w:rsidRPr="00D948E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948E2">
        <w:rPr>
          <w:sz w:val="24"/>
          <w:szCs w:val="24"/>
          <w:vertAlign w:val="superscript"/>
        </w:rPr>
        <w:t>nd</w:t>
      </w:r>
      <w:r w:rsidRPr="00D948E2">
        <w:rPr>
          <w:sz w:val="24"/>
          <w:szCs w:val="24"/>
        </w:rPr>
        <w:t xml:space="preserve"> Single Child Cain) never dies because the Holy Biblical Law declares that but the Lord Barabbas (1</w:t>
      </w:r>
      <w:r w:rsidRPr="00D948E2">
        <w:rPr>
          <w:sz w:val="24"/>
          <w:szCs w:val="24"/>
          <w:vertAlign w:val="superscript"/>
        </w:rPr>
        <w:t>st</w:t>
      </w:r>
      <w:r w:rsidRPr="00D948E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A2358" w:rsidRPr="00D948E2" w:rsidRDefault="004A2358" w:rsidP="004A2358">
      <w:pPr>
        <w:spacing w:line="480" w:lineRule="auto"/>
        <w:jc w:val="both"/>
        <w:rPr>
          <w:sz w:val="24"/>
          <w:szCs w:val="24"/>
        </w:rPr>
      </w:pPr>
      <w:r w:rsidRPr="00D94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948E2">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t>is</w:t>
      </w:r>
      <w:r w:rsidRPr="00D94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w:t>
      </w:r>
      <w:r w:rsidRPr="00D948E2">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D948E2" w:rsidRDefault="004A2358" w:rsidP="004A2358">
      <w:pPr>
        <w:spacing w:line="480" w:lineRule="auto"/>
        <w:jc w:val="both"/>
        <w:rPr>
          <w:sz w:val="24"/>
          <w:szCs w:val="24"/>
        </w:rPr>
      </w:pPr>
      <w:r w:rsidRPr="00D94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D948E2" w:rsidRDefault="004A2358" w:rsidP="004A2358">
      <w:pPr>
        <w:spacing w:before="240" w:line="480" w:lineRule="auto"/>
        <w:jc w:val="both"/>
        <w:rPr>
          <w:sz w:val="24"/>
          <w:szCs w:val="24"/>
        </w:rPr>
      </w:pPr>
      <w:r w:rsidRPr="00D948E2">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948E2">
        <w:rPr>
          <w:b/>
          <w:sz w:val="24"/>
          <w:szCs w:val="24"/>
        </w:rPr>
        <w:t>This Sin</w:t>
      </w:r>
      <w:r w:rsidRPr="00D948E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948E2">
        <w:rPr>
          <w:b/>
          <w:sz w:val="24"/>
          <w:szCs w:val="24"/>
        </w:rPr>
        <w:t>17 Apostles</w:t>
      </w:r>
      <w:r w:rsidRPr="00D948E2">
        <w:rPr>
          <w:sz w:val="24"/>
          <w:szCs w:val="24"/>
        </w:rPr>
        <w:t xml:space="preserve">” by saying it is evil in origin in Isaiah 14:12-21 (The Lord Lucifer the </w:t>
      </w:r>
      <w:r w:rsidRPr="00D948E2">
        <w:rPr>
          <w:sz w:val="24"/>
          <w:szCs w:val="24"/>
        </w:rPr>
        <w:lastRenderedPageBreak/>
        <w:t>2</w:t>
      </w:r>
      <w:r w:rsidRPr="00D948E2">
        <w:rPr>
          <w:sz w:val="24"/>
          <w:szCs w:val="24"/>
          <w:vertAlign w:val="superscript"/>
        </w:rPr>
        <w:t>nd</w:t>
      </w:r>
      <w:r w:rsidRPr="00D948E2">
        <w:rPr>
          <w:sz w:val="24"/>
          <w:szCs w:val="24"/>
        </w:rPr>
        <w:t xml:space="preserve"> Serpent Lucifer called the Married Lord called Wisdom’s fall in opposition to the Father Stephen our Lord the 2</w:t>
      </w:r>
      <w:r w:rsidRPr="00D948E2">
        <w:rPr>
          <w:sz w:val="24"/>
          <w:szCs w:val="24"/>
          <w:vertAlign w:val="superscript"/>
        </w:rPr>
        <w:t>nd</w:t>
      </w:r>
      <w:r w:rsidRPr="00D948E2">
        <w:rPr>
          <w:sz w:val="24"/>
          <w:szCs w:val="24"/>
        </w:rPr>
        <w:t xml:space="preserve"> Serpent Yahweh called the Single Lord called Wisdom), &amp; in Ezekiel 28:11-19 (The Lord Satan the 2</w:t>
      </w:r>
      <w:r w:rsidRPr="00D948E2">
        <w:rPr>
          <w:sz w:val="24"/>
          <w:szCs w:val="24"/>
          <w:vertAlign w:val="superscript"/>
        </w:rPr>
        <w:t>nd</w:t>
      </w:r>
      <w:r w:rsidRPr="00D948E2">
        <w:rPr>
          <w:sz w:val="24"/>
          <w:szCs w:val="24"/>
        </w:rPr>
        <w:t xml:space="preserve"> Serpent Lucifer called the Married Lord called Wisdom’s fall on the Earth in opposition to the Father Stephen our Lord the 2</w:t>
      </w:r>
      <w:r w:rsidRPr="00D948E2">
        <w:rPr>
          <w:sz w:val="24"/>
          <w:szCs w:val="24"/>
          <w:vertAlign w:val="superscript"/>
        </w:rPr>
        <w:t>nd</w:t>
      </w:r>
      <w:r w:rsidRPr="00D948E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948E2">
        <w:rPr>
          <w:b/>
          <w:sz w:val="24"/>
          <w:szCs w:val="24"/>
        </w:rPr>
        <w:t>The Biological This Sin</w:t>
      </w:r>
      <w:r w:rsidRPr="00D948E2">
        <w:rPr>
          <w:sz w:val="24"/>
          <w:szCs w:val="24"/>
        </w:rPr>
        <w:t>”&amp;  in Saul of Tarsus Father’s Law concerned “</w:t>
      </w:r>
      <w:r w:rsidRPr="00D948E2">
        <w:rPr>
          <w:b/>
          <w:sz w:val="24"/>
          <w:szCs w:val="24"/>
        </w:rPr>
        <w:t>The Eternal This Sin</w:t>
      </w:r>
      <w:r w:rsidRPr="00D948E2">
        <w:rPr>
          <w:sz w:val="24"/>
          <w:szCs w:val="24"/>
        </w:rPr>
        <w:t>” in  Numbers 12:11 (NKJV); 1</w:t>
      </w:r>
      <w:r w:rsidRPr="00D948E2">
        <w:rPr>
          <w:sz w:val="24"/>
          <w:szCs w:val="24"/>
          <w:vertAlign w:val="superscript"/>
        </w:rPr>
        <w:t>st</w:t>
      </w:r>
      <w:r w:rsidRPr="00D948E2">
        <w:rPr>
          <w:sz w:val="24"/>
          <w:szCs w:val="24"/>
        </w:rPr>
        <w:t xml:space="preserve">  Samuel 14:38 (OKJV); Deuteronomy 21:22; 22:26; 1</w:t>
      </w:r>
      <w:r w:rsidRPr="00D948E2">
        <w:rPr>
          <w:sz w:val="24"/>
          <w:szCs w:val="24"/>
          <w:vertAlign w:val="superscript"/>
        </w:rPr>
        <w:t>st</w:t>
      </w:r>
      <w:r w:rsidRPr="00D948E2">
        <w:rPr>
          <w:sz w:val="24"/>
          <w:szCs w:val="24"/>
        </w:rPr>
        <w:t xml:space="preserve"> John 5:16 &amp; Acts 7:60. People who commit “</w:t>
      </w:r>
      <w:r w:rsidRPr="00D948E2">
        <w:rPr>
          <w:b/>
          <w:sz w:val="24"/>
          <w:szCs w:val="24"/>
        </w:rPr>
        <w:t>This Sin</w:t>
      </w:r>
      <w:r w:rsidRPr="00D948E2">
        <w:rPr>
          <w:sz w:val="24"/>
          <w:szCs w:val="24"/>
        </w:rPr>
        <w:t>” will be charged with Eternal Damnation &amp; the Soul &amp; Body will burn in Hell. The 28 names of “</w:t>
      </w:r>
      <w:r w:rsidRPr="00D948E2">
        <w:rPr>
          <w:b/>
          <w:sz w:val="24"/>
          <w:szCs w:val="24"/>
        </w:rPr>
        <w:t>This Charge</w:t>
      </w:r>
      <w:r w:rsidRPr="00D948E2">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948E2">
        <w:rPr>
          <w:sz w:val="24"/>
          <w:szCs w:val="24"/>
        </w:rPr>
        <w:lastRenderedPageBreak/>
        <w:t>11:14-15, 19; John 7:20; 8:48, 52; 10:20-21, resisting the Holy Spirit in Acts 7:51, resisting the Holy Ghost in Acts 7:51, resisting the  Spirit  of  God  in  Acts 7:51, sin unto death in 1</w:t>
      </w:r>
      <w:r w:rsidRPr="00D948E2">
        <w:rPr>
          <w:sz w:val="24"/>
          <w:szCs w:val="24"/>
          <w:vertAlign w:val="superscript"/>
        </w:rPr>
        <w:t>st</w:t>
      </w:r>
      <w:r w:rsidRPr="00D948E2">
        <w:rPr>
          <w:sz w:val="24"/>
          <w:szCs w:val="24"/>
        </w:rPr>
        <w:t xml:space="preserve"> John 5:16, grieving the Holy Spirit in Ephesians 4:30, grieving the Spirit in Ephesians 4:30, grieving the Holy Ghost in Ephesians 4:30, quench the Spirit in 1</w:t>
      </w:r>
      <w:r w:rsidRPr="00D948E2">
        <w:rPr>
          <w:sz w:val="24"/>
          <w:szCs w:val="24"/>
          <w:vertAlign w:val="superscript"/>
        </w:rPr>
        <w:t>st</w:t>
      </w:r>
      <w:r w:rsidRPr="00D948E2">
        <w:rPr>
          <w:sz w:val="24"/>
          <w:szCs w:val="24"/>
        </w:rPr>
        <w:t xml:space="preserve"> Thessalonians 5:19, quench the Spirit of God, Holy Ghost or the Holy Spirit in 1</w:t>
      </w:r>
      <w:r w:rsidRPr="00D948E2">
        <w:rPr>
          <w:sz w:val="24"/>
          <w:szCs w:val="24"/>
          <w:vertAlign w:val="superscript"/>
        </w:rPr>
        <w:t>st</w:t>
      </w:r>
      <w:r w:rsidRPr="00D948E2">
        <w:rPr>
          <w:sz w:val="24"/>
          <w:szCs w:val="24"/>
        </w:rPr>
        <w:t xml:space="preserve"> Thessalonians 5:19, lie to the Holy Spirit  in Acts  5:3, lie to the Holy Ghost in Acts 5:3, lie  to  the  Spirit  of  God  in Acts 5:3 &amp; the Whole Sexual Eros Love Apostasy against God in 2</w:t>
      </w:r>
      <w:r w:rsidRPr="00D948E2">
        <w:rPr>
          <w:sz w:val="24"/>
          <w:szCs w:val="24"/>
          <w:vertAlign w:val="superscript"/>
        </w:rPr>
        <w:t>nd</w:t>
      </w:r>
      <w:r w:rsidRPr="00D948E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948E2">
        <w:rPr>
          <w:b/>
          <w:sz w:val="24"/>
          <w:szCs w:val="24"/>
        </w:rPr>
        <w:t>This Eternal Heavenly Sin</w:t>
      </w:r>
      <w:r w:rsidRPr="00D948E2">
        <w:rPr>
          <w:sz w:val="24"/>
          <w:szCs w:val="24"/>
        </w:rPr>
        <w:t>) &amp; Ezekiel 28:15-19 (</w:t>
      </w:r>
      <w:r w:rsidRPr="00D948E2">
        <w:rPr>
          <w:b/>
          <w:sz w:val="24"/>
          <w:szCs w:val="24"/>
        </w:rPr>
        <w:t>This Eternal Earthly Sin</w:t>
      </w:r>
      <w:r w:rsidRPr="00D948E2">
        <w:rPr>
          <w:sz w:val="24"/>
          <w:szCs w:val="24"/>
        </w:rPr>
        <w:t xml:space="preserve">). The origin of This Godly Sin is recorded by the term </w:t>
      </w:r>
      <w:r w:rsidRPr="00D948E2">
        <w:rPr>
          <w:b/>
          <w:sz w:val="24"/>
          <w:szCs w:val="24"/>
        </w:rPr>
        <w:t>Qanah</w:t>
      </w:r>
      <w:r w:rsidRPr="00D948E2">
        <w:rPr>
          <w:sz w:val="24"/>
          <w:szCs w:val="24"/>
        </w:rPr>
        <w:t xml:space="preserve"> which means “</w:t>
      </w:r>
      <w:r w:rsidRPr="00D948E2">
        <w:rPr>
          <w:b/>
          <w:sz w:val="24"/>
          <w:szCs w:val="24"/>
        </w:rPr>
        <w:t>Eternal Marital Lordly Sexual Eros Love</w:t>
      </w:r>
      <w:r w:rsidRPr="00D948E2">
        <w:rPr>
          <w:sz w:val="24"/>
          <w:szCs w:val="24"/>
        </w:rPr>
        <w:t>” in Proverbs 8:22-29---RSV); 8:30-31---NIV (</w:t>
      </w:r>
      <w:r w:rsidRPr="00D948E2">
        <w:rPr>
          <w:b/>
          <w:sz w:val="24"/>
          <w:szCs w:val="24"/>
        </w:rPr>
        <w:t>This Eternal Godly Sin</w:t>
      </w:r>
      <w:r w:rsidRPr="00D948E2">
        <w:rPr>
          <w:sz w:val="24"/>
          <w:szCs w:val="24"/>
        </w:rPr>
        <w:t>). The Lord Lucifer sinned in Heaven! The scripture says iniquity, lawlessness, &amp; violence are notated. But it was “</w:t>
      </w:r>
      <w:r w:rsidRPr="00D948E2">
        <w:rPr>
          <w:b/>
          <w:sz w:val="24"/>
          <w:szCs w:val="24"/>
        </w:rPr>
        <w:t>This Sin</w:t>
      </w:r>
      <w:r w:rsidRPr="00D948E2">
        <w:rPr>
          <w:sz w:val="24"/>
          <w:szCs w:val="24"/>
        </w:rPr>
        <w:t xml:space="preserve">” for an </w:t>
      </w:r>
      <w:r w:rsidRPr="00D948E2">
        <w:rPr>
          <w:b/>
          <w:sz w:val="24"/>
          <w:szCs w:val="24"/>
        </w:rPr>
        <w:t>Anointed Cherub Lord</w:t>
      </w:r>
      <w:r w:rsidRPr="00D948E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948E2">
        <w:rPr>
          <w:b/>
          <w:sz w:val="24"/>
          <w:szCs w:val="24"/>
        </w:rPr>
        <w:t>This Sin</w:t>
      </w:r>
      <w:r w:rsidRPr="00D948E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948E2">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948E2">
        <w:rPr>
          <w:sz w:val="24"/>
          <w:szCs w:val="24"/>
          <w:vertAlign w:val="superscript"/>
        </w:rPr>
        <w:t>st</w:t>
      </w:r>
      <w:r w:rsidRPr="00D948E2">
        <w:rPr>
          <w:sz w:val="24"/>
          <w:szCs w:val="24"/>
        </w:rPr>
        <w:t xml:space="preserve"> Timothy 1:13. </w:t>
      </w:r>
    </w:p>
    <w:p w:rsidR="004A2358" w:rsidRPr="00D948E2" w:rsidRDefault="004A2358" w:rsidP="004A2358">
      <w:pPr>
        <w:spacing w:line="480" w:lineRule="auto"/>
        <w:jc w:val="center"/>
        <w:rPr>
          <w:b/>
          <w:sz w:val="24"/>
          <w:szCs w:val="24"/>
        </w:rPr>
      </w:pPr>
      <w:r w:rsidRPr="00D948E2">
        <w:rPr>
          <w:b/>
          <w:sz w:val="24"/>
          <w:szCs w:val="24"/>
        </w:rPr>
        <w:t>The Establishing of the 10 Covenants done by the Father Stephen Our Lord in His Kingdom</w:t>
      </w:r>
    </w:p>
    <w:p w:rsidR="004A2358" w:rsidRPr="00D948E2" w:rsidRDefault="004A2358" w:rsidP="004A2358">
      <w:pPr>
        <w:spacing w:line="480" w:lineRule="auto"/>
        <w:jc w:val="center"/>
        <w:rPr>
          <w:b/>
          <w:sz w:val="24"/>
          <w:szCs w:val="24"/>
        </w:rPr>
      </w:pPr>
      <w:r w:rsidRPr="00D948E2">
        <w:rPr>
          <w:b/>
          <w:sz w:val="24"/>
          <w:szCs w:val="24"/>
        </w:rPr>
        <w:t>The Father Stephen’s Top Secret Clearance to the Authoritative Figures</w:t>
      </w:r>
    </w:p>
    <w:p w:rsidR="004A2358" w:rsidRPr="00D948E2" w:rsidRDefault="004A2358" w:rsidP="004A2358">
      <w:pPr>
        <w:spacing w:line="480" w:lineRule="auto"/>
        <w:jc w:val="both"/>
        <w:rPr>
          <w:sz w:val="24"/>
          <w:szCs w:val="24"/>
        </w:rPr>
      </w:pPr>
      <w:r w:rsidRPr="00D948E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A2358" w:rsidRPr="00D948E2" w:rsidRDefault="004A2358" w:rsidP="004A2358">
      <w:pPr>
        <w:spacing w:line="480" w:lineRule="auto"/>
        <w:jc w:val="center"/>
        <w:rPr>
          <w:b/>
          <w:sz w:val="24"/>
          <w:szCs w:val="24"/>
        </w:rPr>
      </w:pPr>
      <w:r w:rsidRPr="00D948E2">
        <w:rPr>
          <w:b/>
          <w:sz w:val="24"/>
          <w:szCs w:val="24"/>
        </w:rPr>
        <w:t>The Father Stephen’s Speech of 7 Covenants to the Authoritative Figures</w:t>
      </w:r>
    </w:p>
    <w:p w:rsidR="004A2358" w:rsidRPr="00D948E2" w:rsidRDefault="004A2358" w:rsidP="004A2358">
      <w:pPr>
        <w:spacing w:line="480" w:lineRule="auto"/>
        <w:jc w:val="both"/>
        <w:rPr>
          <w:sz w:val="24"/>
          <w:szCs w:val="24"/>
        </w:rPr>
      </w:pPr>
      <w:r w:rsidRPr="00D948E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948E2">
        <w:rPr>
          <w:sz w:val="24"/>
          <w:szCs w:val="24"/>
          <w:vertAlign w:val="superscript"/>
        </w:rPr>
        <w:t>st</w:t>
      </w:r>
      <w:r w:rsidRPr="00D948E2">
        <w:rPr>
          <w:sz w:val="24"/>
          <w:szCs w:val="24"/>
        </w:rPr>
        <w:t xml:space="preserve"> </w:t>
      </w:r>
      <w:r w:rsidRPr="00D948E2">
        <w:rPr>
          <w:sz w:val="24"/>
          <w:szCs w:val="24"/>
        </w:rPr>
        <w:lastRenderedPageBreak/>
        <w:t>Samuel 15:35. The Beloved Covenant of David is in Acts 7:46-50 which corresponds to 1</w:t>
      </w:r>
      <w:r w:rsidRPr="00D948E2">
        <w:rPr>
          <w:sz w:val="24"/>
          <w:szCs w:val="24"/>
          <w:vertAlign w:val="superscript"/>
        </w:rPr>
        <w:t>st</w:t>
      </w:r>
      <w:r w:rsidRPr="00D948E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D948E2" w:rsidRDefault="004A2358" w:rsidP="004A2358">
      <w:pPr>
        <w:spacing w:line="480" w:lineRule="auto"/>
        <w:jc w:val="center"/>
        <w:rPr>
          <w:b/>
          <w:sz w:val="24"/>
          <w:szCs w:val="24"/>
        </w:rPr>
      </w:pPr>
      <w:r w:rsidRPr="00D948E2">
        <w:rPr>
          <w:b/>
          <w:sz w:val="24"/>
          <w:szCs w:val="24"/>
        </w:rPr>
        <w:t>THE FATHER STEPHEN’S TOP-SECRET SQUAD RAN BY A SERGEANT</w:t>
      </w:r>
    </w:p>
    <w:p w:rsidR="004A2358" w:rsidRPr="00D948E2" w:rsidRDefault="004A2358" w:rsidP="004A2358">
      <w:pPr>
        <w:spacing w:line="480" w:lineRule="auto"/>
        <w:jc w:val="both"/>
        <w:rPr>
          <w:sz w:val="24"/>
          <w:szCs w:val="24"/>
        </w:rPr>
      </w:pPr>
      <w:r w:rsidRPr="00D948E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A2358" w:rsidRPr="00D948E2" w:rsidRDefault="004A2358" w:rsidP="004A2358">
      <w:pPr>
        <w:spacing w:line="480" w:lineRule="auto"/>
        <w:jc w:val="center"/>
        <w:rPr>
          <w:b/>
          <w:sz w:val="24"/>
          <w:szCs w:val="24"/>
        </w:rPr>
      </w:pPr>
      <w:r w:rsidRPr="00D948E2">
        <w:rPr>
          <w:b/>
          <w:sz w:val="24"/>
          <w:szCs w:val="24"/>
        </w:rPr>
        <w:t>THE FATHER STEPHEN’S REVEALED PLATOON RAN BY A LIEUTENANT</w:t>
      </w:r>
    </w:p>
    <w:p w:rsidR="004A2358" w:rsidRPr="00D948E2" w:rsidRDefault="004A2358" w:rsidP="004A2358">
      <w:pPr>
        <w:spacing w:line="480" w:lineRule="auto"/>
        <w:jc w:val="both"/>
        <w:rPr>
          <w:sz w:val="24"/>
          <w:szCs w:val="24"/>
        </w:rPr>
      </w:pPr>
      <w:r w:rsidRPr="00D948E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A2358" w:rsidRPr="00D948E2" w:rsidRDefault="004A2358" w:rsidP="004A2358">
      <w:pPr>
        <w:spacing w:line="480" w:lineRule="auto"/>
        <w:jc w:val="center"/>
        <w:rPr>
          <w:b/>
          <w:sz w:val="24"/>
          <w:szCs w:val="24"/>
        </w:rPr>
      </w:pPr>
      <w:r w:rsidRPr="00D948E2">
        <w:rPr>
          <w:b/>
          <w:sz w:val="24"/>
          <w:szCs w:val="24"/>
        </w:rPr>
        <w:t>THE FATHER STEPHEN’S INTELLIGENCE TO THE AUTHORITATIVE FIGURES FOR 1 MINUTE</w:t>
      </w:r>
    </w:p>
    <w:p w:rsidR="004A2358" w:rsidRPr="00D948E2" w:rsidRDefault="004A2358" w:rsidP="004A2358">
      <w:pPr>
        <w:spacing w:line="480" w:lineRule="auto"/>
        <w:jc w:val="both"/>
        <w:rPr>
          <w:sz w:val="24"/>
          <w:szCs w:val="24"/>
        </w:rPr>
      </w:pPr>
      <w:r w:rsidRPr="00D948E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948E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What are the Father Stephen’s Significant Numbers from 0 to 120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D948E2" w:rsidRDefault="004A2358" w:rsidP="004A2358">
      <w:pPr>
        <w:spacing w:before="240" w:line="240" w:lineRule="auto"/>
        <w:jc w:val="center"/>
        <w:rPr>
          <w:b/>
          <w:sz w:val="24"/>
          <w:szCs w:val="24"/>
        </w:rPr>
      </w:pPr>
      <w:r w:rsidRPr="00D948E2">
        <w:rPr>
          <w:b/>
          <w:sz w:val="24"/>
          <w:szCs w:val="24"/>
        </w:rPr>
        <w:t>THE OPPOSING RACE AGAINST THE FATHER STEPHEN’S RACE OF THE FAITHFUL</w:t>
      </w:r>
    </w:p>
    <w:p w:rsidR="004A2358" w:rsidRPr="00D948E2" w:rsidRDefault="004A2358" w:rsidP="004A2358">
      <w:pPr>
        <w:spacing w:before="240" w:line="240" w:lineRule="auto"/>
        <w:jc w:val="center"/>
        <w:rPr>
          <w:b/>
          <w:sz w:val="24"/>
          <w:szCs w:val="24"/>
        </w:rPr>
      </w:pPr>
      <w:r w:rsidRPr="00D948E2">
        <w:rPr>
          <w:b/>
          <w:sz w:val="24"/>
          <w:szCs w:val="24"/>
        </w:rPr>
        <w:t xml:space="preserve">THE RANK STRUCTURE OF THE 40 POSITIONS CONSISTING OF 2 </w:t>
      </w:r>
      <w:r w:rsidR="00D948E2" w:rsidRPr="00D948E2">
        <w:rPr>
          <w:b/>
          <w:sz w:val="24"/>
          <w:szCs w:val="24"/>
        </w:rPr>
        <w:t>PHARAOH</w:t>
      </w:r>
      <w:r w:rsidRPr="00D948E2">
        <w:rPr>
          <w:b/>
          <w:sz w:val="24"/>
          <w:szCs w:val="24"/>
        </w:rPr>
        <w:t>’S, 19 SOUTHERN KINGS &amp; 19 NORTHERN KINGS IN THE OT [OLD TESTAMENT] &amp; MT [MIDDLE TESTAMENT]</w:t>
      </w:r>
    </w:p>
    <w:p w:rsidR="004A2358" w:rsidRPr="00D948E2" w:rsidRDefault="004A2358" w:rsidP="004A2358">
      <w:pPr>
        <w:spacing w:line="480" w:lineRule="auto"/>
        <w:jc w:val="center"/>
        <w:rPr>
          <w:b/>
          <w:sz w:val="24"/>
          <w:szCs w:val="24"/>
        </w:rPr>
      </w:pPr>
      <w:r w:rsidRPr="00D948E2">
        <w:rPr>
          <w:b/>
          <w:sz w:val="24"/>
          <w:szCs w:val="24"/>
        </w:rPr>
        <w:t xml:space="preserve">THE 12 </w:t>
      </w:r>
      <w:r w:rsidR="00D948E2" w:rsidRPr="00D948E2">
        <w:rPr>
          <w:b/>
          <w:sz w:val="24"/>
          <w:szCs w:val="24"/>
        </w:rPr>
        <w:t>PHARAOH</w:t>
      </w:r>
      <w:r w:rsidRPr="00D948E2">
        <w:rPr>
          <w:b/>
          <w:sz w:val="24"/>
          <w:szCs w:val="24"/>
        </w:rPr>
        <w:t>’S AUTHORITY VERSES THE FATHER STEPHEN’S AUTHORITY IN THE OT &amp; MT</w:t>
      </w:r>
    </w:p>
    <w:p w:rsidR="004A2358" w:rsidRPr="00D948E2" w:rsidRDefault="004A2358" w:rsidP="004A2358">
      <w:pPr>
        <w:spacing w:line="480" w:lineRule="auto"/>
        <w:jc w:val="center"/>
        <w:rPr>
          <w:b/>
          <w:sz w:val="24"/>
          <w:szCs w:val="24"/>
        </w:rPr>
      </w:pPr>
      <w:r w:rsidRPr="00D948E2">
        <w:rPr>
          <w:b/>
          <w:sz w:val="24"/>
          <w:szCs w:val="24"/>
        </w:rPr>
        <w:t xml:space="preserve">THE RANK STRUCTURE OF 40 POSITIONS IN THE OT &amp; MT IS THE 2 </w:t>
      </w:r>
      <w:r w:rsidR="00D948E2" w:rsidRPr="00D948E2">
        <w:rPr>
          <w:b/>
          <w:sz w:val="24"/>
          <w:szCs w:val="24"/>
        </w:rPr>
        <w:t>PHARAOH</w:t>
      </w:r>
      <w:r w:rsidRPr="00D948E2">
        <w:rPr>
          <w:b/>
          <w:sz w:val="24"/>
          <w:szCs w:val="24"/>
        </w:rPr>
        <w:t>’S DURING THE EXODUS, THE 19 NORTHERN KINGS &amp; THE 19 SOUTHERN KINGS</w:t>
      </w:r>
    </w:p>
    <w:p w:rsidR="004A2358" w:rsidRPr="00D948E2" w:rsidRDefault="004A2358" w:rsidP="004A2358">
      <w:pPr>
        <w:spacing w:line="480" w:lineRule="auto"/>
        <w:jc w:val="both"/>
        <w:rPr>
          <w:sz w:val="24"/>
          <w:szCs w:val="24"/>
        </w:rPr>
      </w:pPr>
      <w:r w:rsidRPr="00D948E2">
        <w:rPr>
          <w:sz w:val="24"/>
          <w:szCs w:val="24"/>
        </w:rPr>
        <w:t>The 12 Egyptians Pharaoh’s (Rulers) of the Bible- Unknown Pharaoh of the 12</w:t>
      </w:r>
      <w:r w:rsidRPr="00D948E2">
        <w:rPr>
          <w:sz w:val="24"/>
          <w:szCs w:val="24"/>
          <w:vertAlign w:val="superscript"/>
        </w:rPr>
        <w:t>th</w:t>
      </w:r>
      <w:r w:rsidRPr="00D948E2">
        <w:rPr>
          <w:sz w:val="24"/>
          <w:szCs w:val="24"/>
        </w:rPr>
        <w:t xml:space="preserve"> Dynasty to whom Abraham lied concerning Sarah in Genesis 12:14-20. The Pharaoh Hyksos of the 15</w:t>
      </w:r>
      <w:r w:rsidRPr="00D948E2">
        <w:rPr>
          <w:sz w:val="24"/>
          <w:szCs w:val="24"/>
          <w:vertAlign w:val="superscript"/>
        </w:rPr>
        <w:t>th</w:t>
      </w:r>
      <w:r w:rsidRPr="00D94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948E2">
        <w:rPr>
          <w:sz w:val="24"/>
          <w:szCs w:val="24"/>
        </w:rPr>
        <w:lastRenderedPageBreak/>
        <w:t>chapters 3-15. Pharaoh Siamun, who gave Solomon His Daughter as a Wife in 1</w:t>
      </w:r>
      <w:r w:rsidRPr="00D948E2">
        <w:rPr>
          <w:sz w:val="24"/>
          <w:szCs w:val="24"/>
          <w:vertAlign w:val="superscript"/>
        </w:rPr>
        <w:t>st</w:t>
      </w:r>
      <w:r w:rsidRPr="00D948E2">
        <w:rPr>
          <w:sz w:val="24"/>
          <w:szCs w:val="24"/>
        </w:rPr>
        <w:t xml:space="preserve"> Kings 3:1; 7:6; 9:16-24; 11:1. Pharaoh Amenemope, who welcomed Hadad when David crushed Edom is in 1</w:t>
      </w:r>
      <w:r w:rsidRPr="00D948E2">
        <w:rPr>
          <w:sz w:val="24"/>
          <w:szCs w:val="24"/>
          <w:vertAlign w:val="superscript"/>
        </w:rPr>
        <w:t>st</w:t>
      </w:r>
      <w:r w:rsidRPr="00D948E2">
        <w:rPr>
          <w:sz w:val="24"/>
          <w:szCs w:val="24"/>
        </w:rPr>
        <w:t xml:space="preserve"> Kings 11:18-22. Pharaoh Shishak (Sheshonq I), who besieged Jerusalem in the days of Rehoboam &amp; invaded Judah in 1</w:t>
      </w:r>
      <w:r w:rsidRPr="00D948E2">
        <w:rPr>
          <w:sz w:val="24"/>
          <w:szCs w:val="24"/>
          <w:vertAlign w:val="superscript"/>
        </w:rPr>
        <w:t>st</w:t>
      </w:r>
      <w:r w:rsidRPr="00D948E2">
        <w:rPr>
          <w:sz w:val="24"/>
          <w:szCs w:val="24"/>
        </w:rPr>
        <w:t xml:space="preserve"> Kings 11:40; 14:25-26 &amp; 2</w:t>
      </w:r>
      <w:r w:rsidRPr="00D948E2">
        <w:rPr>
          <w:sz w:val="24"/>
          <w:szCs w:val="24"/>
          <w:vertAlign w:val="superscript"/>
        </w:rPr>
        <w:t>nd</w:t>
      </w:r>
      <w:r w:rsidRPr="00D948E2">
        <w:rPr>
          <w:sz w:val="24"/>
          <w:szCs w:val="24"/>
        </w:rPr>
        <w:t xml:space="preserve"> Chronicles 12:1-12. Pharaoh Tirhakah (Taharqa), who unsuccessfully fought Sennacherib of Assyria is in 2</w:t>
      </w:r>
      <w:r w:rsidRPr="00D948E2">
        <w:rPr>
          <w:sz w:val="24"/>
          <w:szCs w:val="24"/>
          <w:vertAlign w:val="superscript"/>
        </w:rPr>
        <w:t>nd</w:t>
      </w:r>
      <w:r w:rsidRPr="00D948E2">
        <w:rPr>
          <w:sz w:val="24"/>
          <w:szCs w:val="24"/>
        </w:rPr>
        <w:t xml:space="preserve"> Kings 19:9.  Pharaoh Osokorn IV, concerns Hoshea of Israel that allied against Assyria is in 2</w:t>
      </w:r>
      <w:r w:rsidRPr="00D948E2">
        <w:rPr>
          <w:sz w:val="24"/>
          <w:szCs w:val="24"/>
          <w:vertAlign w:val="superscript"/>
        </w:rPr>
        <w:t>nd</w:t>
      </w:r>
      <w:r w:rsidRPr="00D948E2">
        <w:rPr>
          <w:sz w:val="24"/>
          <w:szCs w:val="24"/>
        </w:rPr>
        <w:t xml:space="preserve"> Kings 17:4. Pharaoh Necho (Necho II), the King who killed Josiah in battle and was later defeat by the Babylonians in 2</w:t>
      </w:r>
      <w:r w:rsidRPr="00D948E2">
        <w:rPr>
          <w:sz w:val="24"/>
          <w:szCs w:val="24"/>
          <w:vertAlign w:val="superscript"/>
        </w:rPr>
        <w:t>nd</w:t>
      </w:r>
      <w:r w:rsidRPr="00D948E2">
        <w:rPr>
          <w:sz w:val="24"/>
          <w:szCs w:val="24"/>
        </w:rPr>
        <w:t xml:space="preserve"> Kings 23:29-30 &amp; 2</w:t>
      </w:r>
      <w:r w:rsidRPr="00D948E2">
        <w:rPr>
          <w:sz w:val="24"/>
          <w:szCs w:val="24"/>
          <w:vertAlign w:val="superscript"/>
        </w:rPr>
        <w:t>nd</w:t>
      </w:r>
      <w:r w:rsidRPr="00D948E2">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D948E2" w:rsidRDefault="004A2358" w:rsidP="004A2358">
      <w:pPr>
        <w:spacing w:line="480" w:lineRule="auto"/>
        <w:jc w:val="center"/>
        <w:rPr>
          <w:b/>
          <w:sz w:val="24"/>
          <w:szCs w:val="24"/>
        </w:rPr>
      </w:pPr>
      <w:r w:rsidRPr="00D948E2">
        <w:rPr>
          <w:b/>
          <w:sz w:val="24"/>
          <w:szCs w:val="24"/>
        </w:rPr>
        <w:t xml:space="preserve">THE FATHER STEPHEN’S AUTHORITY ABOVE THE 12 </w:t>
      </w:r>
      <w:r w:rsidR="00D948E2" w:rsidRPr="00D948E2">
        <w:rPr>
          <w:b/>
          <w:sz w:val="24"/>
          <w:szCs w:val="24"/>
        </w:rPr>
        <w:t>PHARAOH</w:t>
      </w:r>
      <w:r w:rsidRPr="00D948E2">
        <w:rPr>
          <w:b/>
          <w:sz w:val="24"/>
          <w:szCs w:val="24"/>
        </w:rPr>
        <w:t>’S OF EGYPT</w:t>
      </w:r>
    </w:p>
    <w:p w:rsidR="004A2358" w:rsidRPr="00D948E2" w:rsidRDefault="004A2358" w:rsidP="004A2358">
      <w:pPr>
        <w:spacing w:line="480" w:lineRule="auto"/>
        <w:jc w:val="both"/>
        <w:rPr>
          <w:sz w:val="24"/>
          <w:szCs w:val="24"/>
        </w:rPr>
      </w:pPr>
      <w:r w:rsidRPr="00D94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D948E2" w:rsidRDefault="004A2358" w:rsidP="004A2358">
      <w:pPr>
        <w:spacing w:line="480" w:lineRule="auto"/>
        <w:jc w:val="center"/>
        <w:rPr>
          <w:b/>
          <w:sz w:val="24"/>
          <w:szCs w:val="24"/>
        </w:rPr>
      </w:pPr>
      <w:r w:rsidRPr="00D948E2">
        <w:rPr>
          <w:b/>
          <w:sz w:val="24"/>
          <w:szCs w:val="24"/>
        </w:rPr>
        <w:t>THE 19 NORTHERN KINGS</w:t>
      </w:r>
    </w:p>
    <w:p w:rsidR="004A2358" w:rsidRPr="00D948E2" w:rsidRDefault="004A2358" w:rsidP="004A2358">
      <w:pPr>
        <w:spacing w:line="480" w:lineRule="auto"/>
        <w:jc w:val="both"/>
        <w:rPr>
          <w:sz w:val="24"/>
          <w:szCs w:val="24"/>
        </w:rPr>
      </w:pPr>
      <w:r w:rsidRPr="00D948E2">
        <w:rPr>
          <w:b/>
          <w:sz w:val="24"/>
          <w:szCs w:val="24"/>
        </w:rPr>
        <w:t>Israel the Northern Kingdom</w:t>
      </w:r>
      <w:r w:rsidRPr="00D948E2">
        <w:rPr>
          <w:sz w:val="24"/>
          <w:szCs w:val="24"/>
        </w:rPr>
        <w:t>- Jeroboam, who perverted the worship of the Father Stephen in 1</w:t>
      </w:r>
      <w:r w:rsidRPr="00D948E2">
        <w:rPr>
          <w:sz w:val="24"/>
          <w:szCs w:val="24"/>
          <w:vertAlign w:val="superscript"/>
        </w:rPr>
        <w:t>st</w:t>
      </w:r>
      <w:r w:rsidRPr="00D948E2">
        <w:rPr>
          <w:sz w:val="24"/>
          <w:szCs w:val="24"/>
        </w:rPr>
        <w:t xml:space="preserve"> Kings 11:26-14:20. Nadab, Son of Jeroboam, killed by the rebel Baasha in 1</w:t>
      </w:r>
      <w:r w:rsidRPr="00D948E2">
        <w:rPr>
          <w:sz w:val="24"/>
          <w:szCs w:val="24"/>
          <w:vertAlign w:val="superscript"/>
        </w:rPr>
        <w:t>st</w:t>
      </w:r>
      <w:r w:rsidRPr="00D948E2">
        <w:rPr>
          <w:sz w:val="24"/>
          <w:szCs w:val="24"/>
        </w:rPr>
        <w:t xml:space="preserve"> Kings 15:25-28. Baasha, who built a wall to cut off trade with Jerusalem in 1</w:t>
      </w:r>
      <w:r w:rsidRPr="00D948E2">
        <w:rPr>
          <w:sz w:val="24"/>
          <w:szCs w:val="24"/>
          <w:vertAlign w:val="superscript"/>
        </w:rPr>
        <w:t>st</w:t>
      </w:r>
      <w:r w:rsidRPr="00D948E2">
        <w:rPr>
          <w:sz w:val="24"/>
          <w:szCs w:val="24"/>
        </w:rPr>
        <w:t xml:space="preserve"> Kings 15:27-16:7. Elah, Son of </w:t>
      </w:r>
      <w:r w:rsidRPr="00D948E2">
        <w:rPr>
          <w:sz w:val="24"/>
          <w:szCs w:val="24"/>
        </w:rPr>
        <w:lastRenderedPageBreak/>
        <w:t>Baasha, killed while drunk by Zimri in 1</w:t>
      </w:r>
      <w:r w:rsidRPr="00D948E2">
        <w:rPr>
          <w:sz w:val="24"/>
          <w:szCs w:val="24"/>
          <w:vertAlign w:val="superscript"/>
        </w:rPr>
        <w:t>st</w:t>
      </w:r>
      <w:r w:rsidRPr="00D948E2">
        <w:rPr>
          <w:sz w:val="24"/>
          <w:szCs w:val="24"/>
        </w:rPr>
        <w:t xml:space="preserve"> Kings 16:6-14. Zimri, who committed suicide after ruling for 7 days in 1</w:t>
      </w:r>
      <w:r w:rsidRPr="00D948E2">
        <w:rPr>
          <w:sz w:val="24"/>
          <w:szCs w:val="24"/>
          <w:vertAlign w:val="superscript"/>
        </w:rPr>
        <w:t>st</w:t>
      </w:r>
      <w:r w:rsidRPr="00D948E2">
        <w:rPr>
          <w:sz w:val="24"/>
          <w:szCs w:val="24"/>
        </w:rPr>
        <w:t xml:space="preserve"> Kings 16:9-20. Omri, builder of Samaria, the northern capital in 1</w:t>
      </w:r>
      <w:r w:rsidRPr="00D948E2">
        <w:rPr>
          <w:sz w:val="24"/>
          <w:szCs w:val="24"/>
          <w:vertAlign w:val="superscript"/>
        </w:rPr>
        <w:t>st</w:t>
      </w:r>
      <w:r w:rsidRPr="00D948E2">
        <w:rPr>
          <w:sz w:val="24"/>
          <w:szCs w:val="24"/>
        </w:rPr>
        <w:t xml:space="preserve"> Kings 16:15-28.  Ahab, Son of Omri, wicked Husband of Jezebel, condemned by Elijah and killed in battle in 1</w:t>
      </w:r>
      <w:r w:rsidRPr="00D948E2">
        <w:rPr>
          <w:sz w:val="24"/>
          <w:szCs w:val="24"/>
          <w:vertAlign w:val="superscript"/>
        </w:rPr>
        <w:t>st</w:t>
      </w:r>
      <w:r w:rsidRPr="00D948E2">
        <w:rPr>
          <w:sz w:val="24"/>
          <w:szCs w:val="24"/>
        </w:rPr>
        <w:t xml:space="preserve"> Kings 16:28-22:40. Ahaziah, wicked Oldest Son of Ahab in 1</w:t>
      </w:r>
      <w:r w:rsidRPr="00D948E2">
        <w:rPr>
          <w:sz w:val="24"/>
          <w:szCs w:val="24"/>
          <w:vertAlign w:val="superscript"/>
        </w:rPr>
        <w:t>st</w:t>
      </w:r>
      <w:r w:rsidRPr="00D948E2">
        <w:rPr>
          <w:sz w:val="24"/>
          <w:szCs w:val="24"/>
        </w:rPr>
        <w:t xml:space="preserve"> Kings 22:40-2</w:t>
      </w:r>
      <w:r w:rsidRPr="00D948E2">
        <w:rPr>
          <w:sz w:val="24"/>
          <w:szCs w:val="24"/>
          <w:vertAlign w:val="superscript"/>
        </w:rPr>
        <w:t>nd</w:t>
      </w:r>
      <w:r w:rsidRPr="00D948E2">
        <w:rPr>
          <w:sz w:val="24"/>
          <w:szCs w:val="24"/>
        </w:rPr>
        <w:t xml:space="preserve"> Kings 1:18. Jehoram, Youngest Son of Ahab, who sent Naaman to the Prophet Elisha to be healed in 2</w:t>
      </w:r>
      <w:r w:rsidRPr="00D948E2">
        <w:rPr>
          <w:sz w:val="24"/>
          <w:szCs w:val="24"/>
          <w:vertAlign w:val="superscript"/>
        </w:rPr>
        <w:t>nd</w:t>
      </w:r>
      <w:r w:rsidRPr="00D948E2">
        <w:rPr>
          <w:sz w:val="24"/>
          <w:szCs w:val="24"/>
        </w:rPr>
        <w:t xml:space="preserve"> Kings 3:1-9:25. Jehu, known for His Chariot riding and extermination of Ahab’s dynasty in 2</w:t>
      </w:r>
      <w:r w:rsidRPr="00D948E2">
        <w:rPr>
          <w:sz w:val="24"/>
          <w:szCs w:val="24"/>
          <w:vertAlign w:val="superscript"/>
        </w:rPr>
        <w:t>nd</w:t>
      </w:r>
      <w:r w:rsidRPr="00D948E2">
        <w:rPr>
          <w:sz w:val="24"/>
          <w:szCs w:val="24"/>
        </w:rPr>
        <w:t xml:space="preserve"> Kings 9:1-10:36. Jehoahaz, Jehu‘s Son, who saw His army almost wiped out by the Syrians in 2</w:t>
      </w:r>
      <w:r w:rsidRPr="00D948E2">
        <w:rPr>
          <w:sz w:val="24"/>
          <w:szCs w:val="24"/>
          <w:vertAlign w:val="superscript"/>
        </w:rPr>
        <w:t>nd</w:t>
      </w:r>
      <w:r w:rsidRPr="00D948E2">
        <w:rPr>
          <w:sz w:val="24"/>
          <w:szCs w:val="24"/>
        </w:rPr>
        <w:t xml:space="preserve"> Kings 13:1-9. Jehoash, Jehoahaz’s Son, who waged a successful war against Judah and visited Elisha in His deathbed in 2</w:t>
      </w:r>
      <w:r w:rsidRPr="00D948E2">
        <w:rPr>
          <w:sz w:val="24"/>
          <w:szCs w:val="24"/>
          <w:vertAlign w:val="superscript"/>
        </w:rPr>
        <w:t>nd</w:t>
      </w:r>
      <w:r w:rsidRPr="00D948E2">
        <w:rPr>
          <w:sz w:val="24"/>
          <w:szCs w:val="24"/>
        </w:rPr>
        <w:t xml:space="preserve"> Kings 13:10-14:16. Jeroboam II, Jehoahaz’s Son, who reigned during the time of Jonah the Prophet in 2</w:t>
      </w:r>
      <w:r w:rsidRPr="00D948E2">
        <w:rPr>
          <w:sz w:val="24"/>
          <w:szCs w:val="24"/>
          <w:vertAlign w:val="superscript"/>
        </w:rPr>
        <w:t>nd</w:t>
      </w:r>
      <w:r w:rsidRPr="00D948E2">
        <w:rPr>
          <w:sz w:val="24"/>
          <w:szCs w:val="24"/>
        </w:rPr>
        <w:t xml:space="preserve"> Kings 14:23-29. Zechariah, Jeroboam’s Son and the last of Jehu’s dynasty, killed by Shallum in 2</w:t>
      </w:r>
      <w:r w:rsidRPr="00D948E2">
        <w:rPr>
          <w:sz w:val="24"/>
          <w:szCs w:val="24"/>
          <w:vertAlign w:val="superscript"/>
        </w:rPr>
        <w:t>nd</w:t>
      </w:r>
      <w:r w:rsidRPr="00D948E2">
        <w:rPr>
          <w:sz w:val="24"/>
          <w:szCs w:val="24"/>
        </w:rPr>
        <w:t xml:space="preserve"> Kings 14:19-15:12. Shallum, who reigned for only a month and was killed by Menahem in 2</w:t>
      </w:r>
      <w:r w:rsidRPr="00D948E2">
        <w:rPr>
          <w:sz w:val="24"/>
          <w:szCs w:val="24"/>
          <w:vertAlign w:val="superscript"/>
        </w:rPr>
        <w:t>nd</w:t>
      </w:r>
      <w:r w:rsidRPr="00D948E2">
        <w:rPr>
          <w:sz w:val="24"/>
          <w:szCs w:val="24"/>
        </w:rPr>
        <w:t xml:space="preserve"> Kings 15:10-15. Menaham, One of the most brutal King ruling over the 10 tribes in 2</w:t>
      </w:r>
      <w:r w:rsidRPr="00D948E2">
        <w:rPr>
          <w:sz w:val="24"/>
          <w:szCs w:val="24"/>
          <w:vertAlign w:val="superscript"/>
        </w:rPr>
        <w:t>nd</w:t>
      </w:r>
      <w:r w:rsidRPr="00D948E2">
        <w:rPr>
          <w:sz w:val="24"/>
          <w:szCs w:val="24"/>
        </w:rPr>
        <w:t xml:space="preserve"> Kings 15:14-22. Pekahiah, Son of Menaham, killed by His army commander, Pekah in 2</w:t>
      </w:r>
      <w:r w:rsidRPr="00D948E2">
        <w:rPr>
          <w:sz w:val="24"/>
          <w:szCs w:val="24"/>
          <w:vertAlign w:val="superscript"/>
        </w:rPr>
        <w:t>nd</w:t>
      </w:r>
      <w:r w:rsidRPr="00D948E2">
        <w:rPr>
          <w:sz w:val="24"/>
          <w:szCs w:val="24"/>
        </w:rPr>
        <w:t xml:space="preserve"> Kings 15:22-26. Pekah, killed by Hoshea in 2</w:t>
      </w:r>
      <w:r w:rsidRPr="00D948E2">
        <w:rPr>
          <w:sz w:val="24"/>
          <w:szCs w:val="24"/>
          <w:vertAlign w:val="superscript"/>
        </w:rPr>
        <w:t>nd</w:t>
      </w:r>
      <w:r w:rsidRPr="00D948E2">
        <w:rPr>
          <w:sz w:val="24"/>
          <w:szCs w:val="24"/>
        </w:rPr>
        <w:t xml:space="preserve"> Kings 15:27-31. Hoshea, dethroned and imprisoned by the Assyrians in 2</w:t>
      </w:r>
      <w:r w:rsidRPr="00D948E2">
        <w:rPr>
          <w:sz w:val="24"/>
          <w:szCs w:val="24"/>
          <w:vertAlign w:val="superscript"/>
        </w:rPr>
        <w:t>nd</w:t>
      </w:r>
      <w:r w:rsidRPr="00D948E2">
        <w:rPr>
          <w:sz w:val="24"/>
          <w:szCs w:val="24"/>
        </w:rPr>
        <w:t xml:space="preserve"> Kings 15:30-17:1-6. </w:t>
      </w:r>
    </w:p>
    <w:p w:rsidR="004A2358" w:rsidRPr="00D948E2" w:rsidRDefault="004A2358" w:rsidP="004A2358">
      <w:pPr>
        <w:spacing w:line="480" w:lineRule="auto"/>
        <w:jc w:val="center"/>
        <w:rPr>
          <w:b/>
          <w:sz w:val="24"/>
          <w:szCs w:val="24"/>
        </w:rPr>
      </w:pPr>
      <w:r w:rsidRPr="00D948E2">
        <w:rPr>
          <w:b/>
          <w:sz w:val="24"/>
          <w:szCs w:val="24"/>
        </w:rPr>
        <w:t>THE 19 SOUTHERN KINGS</w:t>
      </w:r>
    </w:p>
    <w:p w:rsidR="004A2358" w:rsidRPr="00D948E2" w:rsidRDefault="004A2358" w:rsidP="004A2358">
      <w:pPr>
        <w:spacing w:line="480" w:lineRule="auto"/>
        <w:jc w:val="both"/>
        <w:rPr>
          <w:b/>
          <w:sz w:val="24"/>
          <w:szCs w:val="24"/>
        </w:rPr>
      </w:pPr>
      <w:r w:rsidRPr="00D948E2">
        <w:rPr>
          <w:b/>
          <w:sz w:val="24"/>
          <w:szCs w:val="24"/>
        </w:rPr>
        <w:t>Judah the Southern Kingdom</w:t>
      </w:r>
      <w:r w:rsidRPr="00D948E2">
        <w:rPr>
          <w:sz w:val="24"/>
          <w:szCs w:val="24"/>
        </w:rPr>
        <w:t>- Rehoboam, Solomon’s Son, whose stupidity and arrogance sparked the civil war in 1</w:t>
      </w:r>
      <w:r w:rsidRPr="00D948E2">
        <w:rPr>
          <w:sz w:val="24"/>
          <w:szCs w:val="24"/>
          <w:vertAlign w:val="superscript"/>
        </w:rPr>
        <w:t>st</w:t>
      </w:r>
      <w:r w:rsidRPr="00D948E2">
        <w:rPr>
          <w:sz w:val="24"/>
          <w:szCs w:val="24"/>
        </w:rPr>
        <w:t xml:space="preserve"> Kings 11:43-12:24; 14:21-31. Abijam, Rehoboam’s Son, helped by the Father Stephen to defeat Jeroboam in battle in 1</w:t>
      </w:r>
      <w:r w:rsidRPr="00D948E2">
        <w:rPr>
          <w:sz w:val="24"/>
          <w:szCs w:val="24"/>
          <w:vertAlign w:val="superscript"/>
        </w:rPr>
        <w:t>st</w:t>
      </w:r>
      <w:r w:rsidRPr="00D948E2">
        <w:rPr>
          <w:sz w:val="24"/>
          <w:szCs w:val="24"/>
        </w:rPr>
        <w:t xml:space="preserve"> Kings 14:31-15:8. Asa, Abijam’s Son, Judah’s first Godly King in 1</w:t>
      </w:r>
      <w:r w:rsidRPr="00D948E2">
        <w:rPr>
          <w:sz w:val="24"/>
          <w:szCs w:val="24"/>
          <w:vertAlign w:val="superscript"/>
        </w:rPr>
        <w:t>st</w:t>
      </w:r>
      <w:r w:rsidRPr="00D948E2">
        <w:rPr>
          <w:sz w:val="24"/>
          <w:szCs w:val="24"/>
        </w:rPr>
        <w:t xml:space="preserve"> Kings 15:8-14. Jehoshaphat, Asa’s Son, Godly King who built a merchant fleet (Navy) and made an alliance with Ahab in 1</w:t>
      </w:r>
      <w:r w:rsidRPr="00D948E2">
        <w:rPr>
          <w:sz w:val="24"/>
          <w:szCs w:val="24"/>
          <w:vertAlign w:val="superscript"/>
        </w:rPr>
        <w:t>st</w:t>
      </w:r>
      <w:r w:rsidRPr="00D948E2">
        <w:rPr>
          <w:sz w:val="24"/>
          <w:szCs w:val="24"/>
        </w:rPr>
        <w:t xml:space="preserve"> Kings 22:41-50. Hehoram, Jehoshaphat’s Son, </w:t>
      </w:r>
      <w:r w:rsidRPr="00D948E2">
        <w:rPr>
          <w:sz w:val="24"/>
          <w:szCs w:val="24"/>
        </w:rPr>
        <w:lastRenderedPageBreak/>
        <w:t>married to Athaliah, the Wicked Daughter of Ahab and Jezebel in 2</w:t>
      </w:r>
      <w:r w:rsidRPr="00D948E2">
        <w:rPr>
          <w:sz w:val="24"/>
          <w:szCs w:val="24"/>
          <w:vertAlign w:val="superscript"/>
        </w:rPr>
        <w:t>nd</w:t>
      </w:r>
      <w:r w:rsidRPr="00D948E2">
        <w:rPr>
          <w:sz w:val="24"/>
          <w:szCs w:val="24"/>
        </w:rPr>
        <w:t xml:space="preserve"> Kings 8:16-24. Ahaziah, Son of Jehoram and Athaliah, killed by Jehu in 2</w:t>
      </w:r>
      <w:r w:rsidRPr="00D948E2">
        <w:rPr>
          <w:sz w:val="24"/>
          <w:szCs w:val="24"/>
          <w:vertAlign w:val="superscript"/>
        </w:rPr>
        <w:t>nd</w:t>
      </w:r>
      <w:r w:rsidRPr="00D948E2">
        <w:rPr>
          <w:sz w:val="24"/>
          <w:szCs w:val="24"/>
        </w:rPr>
        <w:t xml:space="preserve"> Kings 8:24-9:29. Athaliah, Queen, Daughter of Ahab, who assumed the throne on the death of Ahaziah and slaughtered all the royal seed but One in 2</w:t>
      </w:r>
      <w:r w:rsidRPr="00D948E2">
        <w:rPr>
          <w:sz w:val="24"/>
          <w:szCs w:val="24"/>
          <w:vertAlign w:val="superscript"/>
        </w:rPr>
        <w:t>nd</w:t>
      </w:r>
      <w:r w:rsidRPr="00D948E2">
        <w:rPr>
          <w:sz w:val="24"/>
          <w:szCs w:val="24"/>
        </w:rPr>
        <w:t xml:space="preserve"> Kings 11:1-20.  Joash, Son of Ahaziah, hidden a Boy from Athaliah and Ruler after She was executed in 2</w:t>
      </w:r>
      <w:r w:rsidRPr="00D948E2">
        <w:rPr>
          <w:sz w:val="24"/>
          <w:szCs w:val="24"/>
          <w:vertAlign w:val="superscript"/>
        </w:rPr>
        <w:t>nd</w:t>
      </w:r>
      <w:r w:rsidRPr="00D948E2">
        <w:rPr>
          <w:sz w:val="24"/>
          <w:szCs w:val="24"/>
        </w:rPr>
        <w:t xml:space="preserve"> Kings 11:1-12:21. Amaziah, Son of Joash, defeated by Jehoash, King of the 10 tribes and slain in a conspiracy in 2</w:t>
      </w:r>
      <w:r w:rsidRPr="00D948E2">
        <w:rPr>
          <w:sz w:val="24"/>
          <w:szCs w:val="24"/>
          <w:vertAlign w:val="superscript"/>
        </w:rPr>
        <w:t>nd</w:t>
      </w:r>
      <w:r w:rsidRPr="00D948E2">
        <w:rPr>
          <w:sz w:val="24"/>
          <w:szCs w:val="24"/>
        </w:rPr>
        <w:t xml:space="preserve"> Kings 14:1-20. Uzziah (Azariah), Son of Amaziah, struck with leprosy for His sin in the temple in 2</w:t>
      </w:r>
      <w:r w:rsidRPr="00D948E2">
        <w:rPr>
          <w:sz w:val="24"/>
          <w:szCs w:val="24"/>
          <w:vertAlign w:val="superscript"/>
        </w:rPr>
        <w:t>nd</w:t>
      </w:r>
      <w:r w:rsidRPr="00D948E2">
        <w:rPr>
          <w:sz w:val="24"/>
          <w:szCs w:val="24"/>
        </w:rPr>
        <w:t xml:space="preserve"> Kings 15:1-7. Jotham, Son of Uzziah, who built the temple’s upper gate and fortified Jerusalem in 2</w:t>
      </w:r>
      <w:r w:rsidRPr="00D948E2">
        <w:rPr>
          <w:sz w:val="24"/>
          <w:szCs w:val="24"/>
          <w:vertAlign w:val="superscript"/>
        </w:rPr>
        <w:t>nd</w:t>
      </w:r>
      <w:r w:rsidRPr="00D948E2">
        <w:rPr>
          <w:sz w:val="24"/>
          <w:szCs w:val="24"/>
        </w:rPr>
        <w:t xml:space="preserve"> Kings 15:32-38. Ahaz, Son of Jotham, Godless King who sacrificed His Son to a Pagan God in 2</w:t>
      </w:r>
      <w:r w:rsidRPr="00D948E2">
        <w:rPr>
          <w:sz w:val="24"/>
          <w:szCs w:val="24"/>
          <w:vertAlign w:val="superscript"/>
        </w:rPr>
        <w:t>nd</w:t>
      </w:r>
      <w:r w:rsidRPr="00D948E2">
        <w:rPr>
          <w:sz w:val="24"/>
          <w:szCs w:val="24"/>
        </w:rPr>
        <w:t xml:space="preserve"> Kings 16:1-20. Hezekiah, Son of Ahaz, reformer, friend of Isaiah, and King when Jerusalem was saved by the Death Angel in 2</w:t>
      </w:r>
      <w:r w:rsidRPr="00D948E2">
        <w:rPr>
          <w:sz w:val="24"/>
          <w:szCs w:val="24"/>
          <w:vertAlign w:val="superscript"/>
        </w:rPr>
        <w:t>nd</w:t>
      </w:r>
      <w:r w:rsidRPr="00D948E2">
        <w:rPr>
          <w:sz w:val="24"/>
          <w:szCs w:val="24"/>
        </w:rPr>
        <w:t xml:space="preserve"> Kings chapters 18-20. Manasseh, Son of Hezekiah and Judah’s worst King, though later converted in 2</w:t>
      </w:r>
      <w:r w:rsidRPr="00D948E2">
        <w:rPr>
          <w:sz w:val="24"/>
          <w:szCs w:val="24"/>
          <w:vertAlign w:val="superscript"/>
        </w:rPr>
        <w:t>nd</w:t>
      </w:r>
      <w:r w:rsidRPr="00D948E2">
        <w:rPr>
          <w:sz w:val="24"/>
          <w:szCs w:val="24"/>
        </w:rPr>
        <w:t xml:space="preserve"> Kings 21:1-18. Amon, Son of Manasseh, executed by His own Household Servants in 2</w:t>
      </w:r>
      <w:r w:rsidRPr="00D948E2">
        <w:rPr>
          <w:sz w:val="24"/>
          <w:szCs w:val="24"/>
          <w:vertAlign w:val="superscript"/>
        </w:rPr>
        <w:t>nd</w:t>
      </w:r>
      <w:r w:rsidRPr="00D948E2">
        <w:rPr>
          <w:sz w:val="24"/>
          <w:szCs w:val="24"/>
        </w:rPr>
        <w:t xml:space="preserve"> Kings 21:19-26. Josiah, Son of Amon, Ruler when the Book of the Law was found in the temple, Leader of a national reform, slain in battle against Egypt in 2</w:t>
      </w:r>
      <w:r w:rsidRPr="00D948E2">
        <w:rPr>
          <w:sz w:val="24"/>
          <w:szCs w:val="24"/>
          <w:vertAlign w:val="superscript"/>
        </w:rPr>
        <w:t>nd</w:t>
      </w:r>
      <w:r w:rsidRPr="00D948E2">
        <w:rPr>
          <w:sz w:val="24"/>
          <w:szCs w:val="24"/>
        </w:rPr>
        <w:t xml:space="preserve"> Kings 22:1-23:30. Jehoahaz, Son of Josiah and Ruler after His death in battle, deposed after only 90 days by Pharaoh-Neco and taken to Egypt, where He died in 2</w:t>
      </w:r>
      <w:r w:rsidRPr="00D948E2">
        <w:rPr>
          <w:sz w:val="24"/>
          <w:szCs w:val="24"/>
          <w:vertAlign w:val="superscript"/>
        </w:rPr>
        <w:t>nd</w:t>
      </w:r>
      <w:r w:rsidRPr="00D948E2">
        <w:rPr>
          <w:sz w:val="24"/>
          <w:szCs w:val="24"/>
        </w:rPr>
        <w:t xml:space="preserve"> Kings 23:31-33. Jehoaikim, Joaiah’s Son who persecuted Jeremiah and burned the Prophet’s scroll, carried to Babylon by Nebuchadnezzar in 2</w:t>
      </w:r>
      <w:r w:rsidRPr="00D948E2">
        <w:rPr>
          <w:sz w:val="24"/>
          <w:szCs w:val="24"/>
          <w:vertAlign w:val="superscript"/>
        </w:rPr>
        <w:t>nd</w:t>
      </w:r>
      <w:r w:rsidRPr="00D948E2">
        <w:rPr>
          <w:sz w:val="24"/>
          <w:szCs w:val="24"/>
        </w:rPr>
        <w:t xml:space="preserve"> Kings 23:34-24:5 &amp; Jeremiah chapter 36. Jehoiachin, Jehoiakim’s Son who incurred a special judgment from the Father Stephen and mid was carried away to Babylon with Nebuchadnezzar in 2</w:t>
      </w:r>
      <w:r w:rsidRPr="00D948E2">
        <w:rPr>
          <w:sz w:val="24"/>
          <w:szCs w:val="24"/>
          <w:vertAlign w:val="superscript"/>
        </w:rPr>
        <w:t>nd</w:t>
      </w:r>
      <w:r w:rsidRPr="00D948E2">
        <w:rPr>
          <w:sz w:val="24"/>
          <w:szCs w:val="24"/>
        </w:rPr>
        <w:t xml:space="preserve"> Kings 24:6-16. Zedekiah (Mattaniah), Uncle of Jehoiachin, blinded and taken into exile in Babylon while Jerusalem and the temple were destroyed in 2</w:t>
      </w:r>
      <w:r w:rsidRPr="00D948E2">
        <w:rPr>
          <w:sz w:val="24"/>
          <w:szCs w:val="24"/>
          <w:vertAlign w:val="superscript"/>
        </w:rPr>
        <w:t>nd</w:t>
      </w:r>
      <w:r w:rsidRPr="00D948E2">
        <w:rPr>
          <w:sz w:val="24"/>
          <w:szCs w:val="24"/>
        </w:rPr>
        <w:t xml:space="preserve"> Kings 24:17-25:30.    </w:t>
      </w:r>
    </w:p>
    <w:p w:rsidR="004A2358" w:rsidRPr="00D948E2" w:rsidRDefault="004A2358" w:rsidP="004A2358">
      <w:pPr>
        <w:spacing w:before="240" w:line="240" w:lineRule="auto"/>
        <w:jc w:val="center"/>
        <w:rPr>
          <w:b/>
          <w:sz w:val="24"/>
          <w:szCs w:val="24"/>
        </w:rPr>
      </w:pPr>
      <w:r w:rsidRPr="00D948E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A2358" w:rsidRPr="00D948E2" w:rsidRDefault="004A2358" w:rsidP="004A2358">
      <w:pPr>
        <w:spacing w:before="240" w:line="240" w:lineRule="auto"/>
        <w:jc w:val="center"/>
        <w:rPr>
          <w:b/>
          <w:sz w:val="24"/>
          <w:szCs w:val="24"/>
        </w:rPr>
      </w:pPr>
      <w:r w:rsidRPr="00D948E2">
        <w:rPr>
          <w:b/>
          <w:sz w:val="24"/>
          <w:szCs w:val="24"/>
        </w:rPr>
        <w:t xml:space="preserve">THE 12 EMPEROR’S AUTHORITY VERSES THE LORD STEPHEN’S AUTHORITY IN THE MHT [MOST HIGHEST TESTAMENT] IN ACTS </w:t>
      </w:r>
    </w:p>
    <w:p w:rsidR="004A2358" w:rsidRPr="00D948E2" w:rsidRDefault="004A2358" w:rsidP="004A2358">
      <w:pPr>
        <w:spacing w:before="240" w:line="240" w:lineRule="auto"/>
        <w:jc w:val="center"/>
        <w:rPr>
          <w:b/>
          <w:sz w:val="24"/>
          <w:szCs w:val="24"/>
        </w:rPr>
      </w:pPr>
      <w:r w:rsidRPr="00D948E2">
        <w:rPr>
          <w:b/>
          <w:sz w:val="24"/>
          <w:szCs w:val="24"/>
        </w:rPr>
        <w:t>The Denial of the Father Stephen our Lord</w:t>
      </w:r>
    </w:p>
    <w:p w:rsidR="004A2358" w:rsidRPr="00D948E2" w:rsidRDefault="004A2358" w:rsidP="004A2358">
      <w:pPr>
        <w:spacing w:before="240" w:line="480" w:lineRule="auto"/>
        <w:jc w:val="both"/>
        <w:rPr>
          <w:sz w:val="24"/>
          <w:szCs w:val="24"/>
        </w:rPr>
      </w:pPr>
      <w:r w:rsidRPr="00D94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948E2">
        <w:rPr>
          <w:sz w:val="24"/>
          <w:szCs w:val="24"/>
          <w:vertAlign w:val="superscript"/>
        </w:rPr>
        <w:t>th</w:t>
      </w:r>
      <w:r w:rsidRPr="00D948E2">
        <w:rPr>
          <w:sz w:val="24"/>
          <w:szCs w:val="24"/>
        </w:rPr>
        <w:t xml:space="preserve"> Kingdom Position) by the 5</w:t>
      </w:r>
      <w:r w:rsidRPr="00D948E2">
        <w:rPr>
          <w:sz w:val="24"/>
          <w:szCs w:val="24"/>
          <w:vertAlign w:val="superscript"/>
        </w:rPr>
        <w:t>th</w:t>
      </w:r>
      <w:r w:rsidRPr="00D948E2">
        <w:rPr>
          <w:sz w:val="24"/>
          <w:szCs w:val="24"/>
        </w:rPr>
        <w:t xml:space="preserve"> Emperor Lordship of Rome named Nero Claudius Caesar Augustus Germanicus in His reign of Italy from October 13</w:t>
      </w:r>
      <w:r w:rsidRPr="00D948E2">
        <w:rPr>
          <w:sz w:val="24"/>
          <w:szCs w:val="24"/>
          <w:vertAlign w:val="superscript"/>
        </w:rPr>
        <w:t>th</w:t>
      </w:r>
      <w:r w:rsidRPr="00D948E2">
        <w:rPr>
          <w:sz w:val="24"/>
          <w:szCs w:val="24"/>
        </w:rPr>
        <w:t>, 54AD-June 9</w:t>
      </w:r>
      <w:r w:rsidRPr="00D948E2">
        <w:rPr>
          <w:sz w:val="24"/>
          <w:szCs w:val="24"/>
          <w:vertAlign w:val="superscript"/>
        </w:rPr>
        <w:t>th</w:t>
      </w:r>
      <w:r w:rsidRPr="00D94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xml:space="preserve">, 37AD for 22 years &amp; 6 months, but approved at the Rock Church to State </w:t>
      </w:r>
      <w:r w:rsidRPr="00D948E2">
        <w:rPr>
          <w:sz w:val="24"/>
          <w:szCs w:val="24"/>
        </w:rPr>
        <w:lastRenderedPageBreak/>
        <w:t>Levels 1 to 9 Positions) for 27 years (20BC-5BC &amp; 29AD-40AD) proven in Acts 1:4-7:60. But they can only die by the Government Nation Levels in Acts 21:26-28:31. The 1</w:t>
      </w:r>
      <w:r w:rsidRPr="00D948E2">
        <w:rPr>
          <w:sz w:val="24"/>
          <w:szCs w:val="24"/>
          <w:vertAlign w:val="superscript"/>
        </w:rPr>
        <w:t>st</w:t>
      </w:r>
      <w:r w:rsidRPr="00D948E2">
        <w:rPr>
          <w:sz w:val="24"/>
          <w:szCs w:val="24"/>
        </w:rPr>
        <w:t xml:space="preserve"> Emperor Lordship of Rome that had the sovereign rule over Israel at the time is named Gaius Julius Caesar Octavianus Divi Filius Augustus had His reign from January 16</w:t>
      </w:r>
      <w:r w:rsidRPr="00D948E2">
        <w:rPr>
          <w:sz w:val="24"/>
          <w:szCs w:val="24"/>
          <w:vertAlign w:val="superscript"/>
        </w:rPr>
        <w:t>th</w:t>
      </w:r>
      <w:r w:rsidRPr="00D948E2">
        <w:rPr>
          <w:sz w:val="24"/>
          <w:szCs w:val="24"/>
        </w:rPr>
        <w:t>, 27BC-August 19</w:t>
      </w:r>
      <w:r w:rsidRPr="00D948E2">
        <w:rPr>
          <w:sz w:val="24"/>
          <w:szCs w:val="24"/>
          <w:vertAlign w:val="superscript"/>
        </w:rPr>
        <w:t>th</w:t>
      </w:r>
      <w:r w:rsidRPr="00D948E2">
        <w:rPr>
          <w:sz w:val="24"/>
          <w:szCs w:val="24"/>
        </w:rPr>
        <w:t>, 14AD for 41 years &amp; 7 months. The 3</w:t>
      </w:r>
      <w:r w:rsidRPr="00D948E2">
        <w:rPr>
          <w:sz w:val="24"/>
          <w:szCs w:val="24"/>
          <w:vertAlign w:val="superscript"/>
        </w:rPr>
        <w:t>rd</w:t>
      </w:r>
      <w:r w:rsidRPr="00D948E2">
        <w:rPr>
          <w:sz w:val="24"/>
          <w:szCs w:val="24"/>
        </w:rPr>
        <w:t xml:space="preserve"> Emperor Lordship of Rome is named Gaius Julius Caesar Augustus Germanicus had His reign from March 16</w:t>
      </w:r>
      <w:r w:rsidRPr="00D948E2">
        <w:rPr>
          <w:sz w:val="24"/>
          <w:szCs w:val="24"/>
          <w:vertAlign w:val="superscript"/>
        </w:rPr>
        <w:t>th</w:t>
      </w:r>
      <w:r w:rsidRPr="00D948E2">
        <w:rPr>
          <w:sz w:val="24"/>
          <w:szCs w:val="24"/>
        </w:rPr>
        <w:t>, 37AD-January 24</w:t>
      </w:r>
      <w:r w:rsidRPr="00D948E2">
        <w:rPr>
          <w:sz w:val="24"/>
          <w:szCs w:val="24"/>
          <w:vertAlign w:val="superscript"/>
        </w:rPr>
        <w:t>th</w:t>
      </w:r>
      <w:r w:rsidRPr="00D948E2">
        <w:rPr>
          <w:sz w:val="24"/>
          <w:szCs w:val="24"/>
        </w:rPr>
        <w:t>, 41AD for 3 years &amp; 10 months. The 4</w:t>
      </w:r>
      <w:r w:rsidRPr="00D948E2">
        <w:rPr>
          <w:sz w:val="24"/>
          <w:szCs w:val="24"/>
          <w:vertAlign w:val="superscript"/>
        </w:rPr>
        <w:t>th</w:t>
      </w:r>
      <w:r w:rsidRPr="00D948E2">
        <w:rPr>
          <w:sz w:val="24"/>
          <w:szCs w:val="24"/>
        </w:rPr>
        <w:t xml:space="preserve"> Emperor Lordship of Rome is named Tiberius Claudius Caesar Augustus Germanicus had His reign from January 24</w:t>
      </w:r>
      <w:r w:rsidRPr="00D948E2">
        <w:rPr>
          <w:sz w:val="24"/>
          <w:szCs w:val="24"/>
          <w:vertAlign w:val="superscript"/>
        </w:rPr>
        <w:t>th</w:t>
      </w:r>
      <w:r w:rsidRPr="00D948E2">
        <w:rPr>
          <w:sz w:val="24"/>
          <w:szCs w:val="24"/>
        </w:rPr>
        <w:t>, 41AD-October 13</w:t>
      </w:r>
      <w:r w:rsidRPr="00D948E2">
        <w:rPr>
          <w:sz w:val="24"/>
          <w:szCs w:val="24"/>
          <w:vertAlign w:val="superscript"/>
        </w:rPr>
        <w:t>th</w:t>
      </w:r>
      <w:r w:rsidRPr="00D94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948E2">
        <w:rPr>
          <w:sz w:val="24"/>
          <w:szCs w:val="24"/>
          <w:vertAlign w:val="superscript"/>
        </w:rPr>
        <w:t>th</w:t>
      </w:r>
      <w:r w:rsidRPr="00D948E2">
        <w:rPr>
          <w:sz w:val="24"/>
          <w:szCs w:val="24"/>
        </w:rPr>
        <w:t xml:space="preserve"> Emperor Lordship of Rome is named Servius Suplicius Galba Caesar Augustus had His reign from June 8</w:t>
      </w:r>
      <w:r w:rsidRPr="00D948E2">
        <w:rPr>
          <w:sz w:val="24"/>
          <w:szCs w:val="24"/>
          <w:vertAlign w:val="superscript"/>
        </w:rPr>
        <w:t>th</w:t>
      </w:r>
      <w:r w:rsidRPr="00D948E2">
        <w:rPr>
          <w:sz w:val="24"/>
          <w:szCs w:val="24"/>
        </w:rPr>
        <w:t>, 68AD-January 15</w:t>
      </w:r>
      <w:r w:rsidRPr="00D948E2">
        <w:rPr>
          <w:sz w:val="24"/>
          <w:szCs w:val="24"/>
          <w:vertAlign w:val="superscript"/>
        </w:rPr>
        <w:t>th</w:t>
      </w:r>
      <w:r w:rsidRPr="00D948E2">
        <w:rPr>
          <w:sz w:val="24"/>
          <w:szCs w:val="24"/>
        </w:rPr>
        <w:t>, 69AD for 7 months. The 7</w:t>
      </w:r>
      <w:r w:rsidRPr="00D948E2">
        <w:rPr>
          <w:sz w:val="24"/>
          <w:szCs w:val="24"/>
          <w:vertAlign w:val="superscript"/>
        </w:rPr>
        <w:t>th</w:t>
      </w:r>
      <w:r w:rsidRPr="00D948E2">
        <w:rPr>
          <w:sz w:val="24"/>
          <w:szCs w:val="24"/>
        </w:rPr>
        <w:t xml:space="preserve"> Emperor Lordship of Rome is named Marcus Salvius Otho Caesar Augustus or Marcus Salvius Otho Nero Caesar Augustus had His reign from January 15</w:t>
      </w:r>
      <w:r w:rsidRPr="00D948E2">
        <w:rPr>
          <w:sz w:val="24"/>
          <w:szCs w:val="24"/>
          <w:vertAlign w:val="superscript"/>
        </w:rPr>
        <w:t>th</w:t>
      </w:r>
      <w:r w:rsidRPr="00D948E2">
        <w:rPr>
          <w:sz w:val="24"/>
          <w:szCs w:val="24"/>
        </w:rPr>
        <w:t>, 69AD-April 16</w:t>
      </w:r>
      <w:r w:rsidRPr="00D948E2">
        <w:rPr>
          <w:sz w:val="24"/>
          <w:szCs w:val="24"/>
          <w:vertAlign w:val="superscript"/>
        </w:rPr>
        <w:t>th</w:t>
      </w:r>
      <w:r w:rsidRPr="00D948E2">
        <w:rPr>
          <w:sz w:val="24"/>
          <w:szCs w:val="24"/>
        </w:rPr>
        <w:t>, 69AD for 3 months. The 8</w:t>
      </w:r>
      <w:r w:rsidRPr="00D948E2">
        <w:rPr>
          <w:sz w:val="24"/>
          <w:szCs w:val="24"/>
          <w:vertAlign w:val="superscript"/>
        </w:rPr>
        <w:t>th</w:t>
      </w:r>
      <w:r w:rsidRPr="00D948E2">
        <w:rPr>
          <w:sz w:val="24"/>
          <w:szCs w:val="24"/>
        </w:rPr>
        <w:t xml:space="preserve"> Emperor Lordship of Rome is named Aulus Vitelius Germanicus Augustus has His reign from April 16</w:t>
      </w:r>
      <w:r w:rsidRPr="00D948E2">
        <w:rPr>
          <w:sz w:val="24"/>
          <w:szCs w:val="24"/>
          <w:vertAlign w:val="superscript"/>
        </w:rPr>
        <w:t>th</w:t>
      </w:r>
      <w:r w:rsidRPr="00D948E2">
        <w:rPr>
          <w:sz w:val="24"/>
          <w:szCs w:val="24"/>
        </w:rPr>
        <w:t>, 69AD-December 22</w:t>
      </w:r>
      <w:r w:rsidRPr="00D948E2">
        <w:rPr>
          <w:sz w:val="24"/>
          <w:szCs w:val="24"/>
          <w:vertAlign w:val="superscript"/>
        </w:rPr>
        <w:t>nd</w:t>
      </w:r>
      <w:r w:rsidRPr="00D948E2">
        <w:rPr>
          <w:sz w:val="24"/>
          <w:szCs w:val="24"/>
        </w:rPr>
        <w:t>, 69AD for 8 months. The 9</w:t>
      </w:r>
      <w:r w:rsidRPr="00D948E2">
        <w:rPr>
          <w:sz w:val="24"/>
          <w:szCs w:val="24"/>
          <w:vertAlign w:val="superscript"/>
        </w:rPr>
        <w:t>th</w:t>
      </w:r>
      <w:r w:rsidRPr="00D948E2">
        <w:rPr>
          <w:sz w:val="24"/>
          <w:szCs w:val="24"/>
        </w:rPr>
        <w:t xml:space="preserve"> Emperor Lordship of Rome is named Titus Flavius Caesar Vespasianus Augustus had His reign from July 1</w:t>
      </w:r>
      <w:r w:rsidRPr="00D948E2">
        <w:rPr>
          <w:sz w:val="24"/>
          <w:szCs w:val="24"/>
          <w:vertAlign w:val="superscript"/>
        </w:rPr>
        <w:t>st</w:t>
      </w:r>
      <w:r w:rsidRPr="00D948E2">
        <w:rPr>
          <w:sz w:val="24"/>
          <w:szCs w:val="24"/>
        </w:rPr>
        <w:t>, 69AD-June 23</w:t>
      </w:r>
      <w:r w:rsidRPr="00D948E2">
        <w:rPr>
          <w:sz w:val="24"/>
          <w:szCs w:val="24"/>
          <w:vertAlign w:val="superscript"/>
        </w:rPr>
        <w:t>rd</w:t>
      </w:r>
      <w:r w:rsidRPr="00D948E2">
        <w:rPr>
          <w:sz w:val="24"/>
          <w:szCs w:val="24"/>
        </w:rPr>
        <w:t>, 79AD for 10 years. The 10</w:t>
      </w:r>
      <w:r w:rsidRPr="00D948E2">
        <w:rPr>
          <w:sz w:val="24"/>
          <w:szCs w:val="24"/>
          <w:vertAlign w:val="superscript"/>
        </w:rPr>
        <w:t>th</w:t>
      </w:r>
      <w:r w:rsidRPr="00D948E2">
        <w:rPr>
          <w:sz w:val="24"/>
          <w:szCs w:val="24"/>
        </w:rPr>
        <w:t xml:space="preserve"> Emperor Lordship of Rome is named Titus Flavius Caesar Vespasianus Augustus had His reign from June 24</w:t>
      </w:r>
      <w:r w:rsidRPr="00D948E2">
        <w:rPr>
          <w:sz w:val="24"/>
          <w:szCs w:val="24"/>
          <w:vertAlign w:val="superscript"/>
        </w:rPr>
        <w:t>th</w:t>
      </w:r>
      <w:r w:rsidRPr="00D948E2">
        <w:rPr>
          <w:sz w:val="24"/>
          <w:szCs w:val="24"/>
        </w:rPr>
        <w:t>, 79AD-September 13</w:t>
      </w:r>
      <w:r w:rsidRPr="00D948E2">
        <w:rPr>
          <w:sz w:val="24"/>
          <w:szCs w:val="24"/>
          <w:vertAlign w:val="superscript"/>
        </w:rPr>
        <w:t>th</w:t>
      </w:r>
      <w:r w:rsidRPr="00D948E2">
        <w:rPr>
          <w:sz w:val="24"/>
          <w:szCs w:val="24"/>
        </w:rPr>
        <w:t>, 81AD for 1 year &amp; 9 months. The 11</w:t>
      </w:r>
      <w:r w:rsidRPr="00D948E2">
        <w:rPr>
          <w:sz w:val="24"/>
          <w:szCs w:val="24"/>
          <w:vertAlign w:val="superscript"/>
        </w:rPr>
        <w:t>th</w:t>
      </w:r>
      <w:r w:rsidRPr="00D948E2">
        <w:rPr>
          <w:sz w:val="24"/>
          <w:szCs w:val="24"/>
        </w:rPr>
        <w:t xml:space="preserve"> Emperor Lordship of Rome is named truly Titus Flavius Caesar Domitianus </w:t>
      </w:r>
      <w:r w:rsidRPr="00D948E2">
        <w:rPr>
          <w:sz w:val="24"/>
          <w:szCs w:val="24"/>
        </w:rPr>
        <w:lastRenderedPageBreak/>
        <w:t>Augustus had His reign from September 14</w:t>
      </w:r>
      <w:r w:rsidRPr="00D948E2">
        <w:rPr>
          <w:sz w:val="24"/>
          <w:szCs w:val="24"/>
          <w:vertAlign w:val="superscript"/>
        </w:rPr>
        <w:t>th</w:t>
      </w:r>
      <w:r w:rsidRPr="00D948E2">
        <w:rPr>
          <w:sz w:val="24"/>
          <w:szCs w:val="24"/>
        </w:rPr>
        <w:t>, 81AD-September 18</w:t>
      </w:r>
      <w:r w:rsidRPr="00D948E2">
        <w:rPr>
          <w:sz w:val="24"/>
          <w:szCs w:val="24"/>
          <w:vertAlign w:val="superscript"/>
        </w:rPr>
        <w:t>th</w:t>
      </w:r>
      <w:r w:rsidRPr="00D948E2">
        <w:rPr>
          <w:sz w:val="24"/>
          <w:szCs w:val="24"/>
        </w:rPr>
        <w:t>, 96AD for about 15 years. The 6</w:t>
      </w:r>
      <w:r w:rsidRPr="00D948E2">
        <w:rPr>
          <w:sz w:val="24"/>
          <w:szCs w:val="24"/>
          <w:vertAlign w:val="superscript"/>
        </w:rPr>
        <w:t>th</w:t>
      </w:r>
      <w:r w:rsidRPr="00D948E2">
        <w:rPr>
          <w:sz w:val="24"/>
          <w:szCs w:val="24"/>
        </w:rPr>
        <w:t xml:space="preserve"> to 11</w:t>
      </w:r>
      <w:r w:rsidRPr="00D948E2">
        <w:rPr>
          <w:sz w:val="24"/>
          <w:szCs w:val="24"/>
          <w:vertAlign w:val="superscript"/>
        </w:rPr>
        <w:t>th</w:t>
      </w:r>
      <w:r w:rsidRPr="00D948E2">
        <w:rPr>
          <w:sz w:val="24"/>
          <w:szCs w:val="24"/>
        </w:rPr>
        <w:t xml:space="preserve"> Emperors Lordships from June 8</w:t>
      </w:r>
      <w:r w:rsidRPr="00D948E2">
        <w:rPr>
          <w:sz w:val="24"/>
          <w:szCs w:val="24"/>
          <w:vertAlign w:val="superscript"/>
        </w:rPr>
        <w:t>th</w:t>
      </w:r>
      <w:r w:rsidRPr="00D948E2">
        <w:rPr>
          <w:sz w:val="24"/>
          <w:szCs w:val="24"/>
        </w:rPr>
        <w:t>, 68AD-September 18</w:t>
      </w:r>
      <w:r w:rsidRPr="00D948E2">
        <w:rPr>
          <w:sz w:val="24"/>
          <w:szCs w:val="24"/>
          <w:vertAlign w:val="superscript"/>
        </w:rPr>
        <w:t>th</w:t>
      </w:r>
      <w:r w:rsidRPr="00D948E2">
        <w:rPr>
          <w:sz w:val="24"/>
          <w:szCs w:val="24"/>
        </w:rPr>
        <w:t>, 96AD for about 28 years were during the writing of the Gospel Book of Matthew (maybe), Gospel Book of Mark (maybe), Gospel Book of Luke (maybe), Gospel Book of John, the Book of Hebrews, the Book of 1</w:t>
      </w:r>
      <w:r w:rsidRPr="00D948E2">
        <w:rPr>
          <w:sz w:val="24"/>
          <w:szCs w:val="24"/>
          <w:vertAlign w:val="superscript"/>
        </w:rPr>
        <w:t>st</w:t>
      </w:r>
      <w:r w:rsidRPr="00D948E2">
        <w:rPr>
          <w:sz w:val="24"/>
          <w:szCs w:val="24"/>
        </w:rPr>
        <w:t xml:space="preserve"> John, the Book of 2</w:t>
      </w:r>
      <w:r w:rsidRPr="00D948E2">
        <w:rPr>
          <w:sz w:val="24"/>
          <w:szCs w:val="24"/>
          <w:vertAlign w:val="superscript"/>
        </w:rPr>
        <w:t>nd</w:t>
      </w:r>
      <w:r w:rsidRPr="00D948E2">
        <w:rPr>
          <w:sz w:val="24"/>
          <w:szCs w:val="24"/>
        </w:rPr>
        <w:t xml:space="preserve"> John, the Book of 3</w:t>
      </w:r>
      <w:r w:rsidRPr="00D948E2">
        <w:rPr>
          <w:sz w:val="24"/>
          <w:szCs w:val="24"/>
          <w:vertAlign w:val="superscript"/>
        </w:rPr>
        <w:t>rd</w:t>
      </w:r>
      <w:r w:rsidRPr="00D948E2">
        <w:rPr>
          <w:sz w:val="24"/>
          <w:szCs w:val="24"/>
        </w:rPr>
        <w:t xml:space="preserve"> John, the Book of Jude (maybe) &amp; the Book of Revelation.  </w:t>
      </w:r>
    </w:p>
    <w:p w:rsidR="004A2358" w:rsidRPr="00D948E2" w:rsidRDefault="004A2358" w:rsidP="004A2358">
      <w:pPr>
        <w:spacing w:before="240" w:line="480" w:lineRule="auto"/>
        <w:jc w:val="both"/>
        <w:rPr>
          <w:sz w:val="24"/>
          <w:szCs w:val="24"/>
        </w:rPr>
      </w:pPr>
      <w:r w:rsidRPr="00D948E2">
        <w:rPr>
          <w:sz w:val="24"/>
          <w:szCs w:val="24"/>
        </w:rPr>
        <w:t>The Succession of the 12 Roman Emperors: The name “</w:t>
      </w:r>
      <w:r w:rsidRPr="00D948E2">
        <w:rPr>
          <w:b/>
          <w:sz w:val="24"/>
          <w:szCs w:val="24"/>
        </w:rPr>
        <w:t>Caesar</w:t>
      </w:r>
      <w:r w:rsidRPr="00D948E2">
        <w:rPr>
          <w:sz w:val="24"/>
          <w:szCs w:val="24"/>
        </w:rPr>
        <w:t xml:space="preserve">” derives from the German </w:t>
      </w:r>
      <w:r w:rsidRPr="00D948E2">
        <w:rPr>
          <w:b/>
          <w:i/>
          <w:sz w:val="24"/>
          <w:szCs w:val="24"/>
        </w:rPr>
        <w:t>Kaiser</w:t>
      </w:r>
      <w:r w:rsidRPr="00D948E2">
        <w:rPr>
          <w:sz w:val="24"/>
          <w:szCs w:val="24"/>
        </w:rPr>
        <w:t xml:space="preserve">, Dutch </w:t>
      </w:r>
      <w:r w:rsidRPr="00D948E2">
        <w:rPr>
          <w:b/>
          <w:i/>
          <w:sz w:val="24"/>
          <w:szCs w:val="24"/>
        </w:rPr>
        <w:t>Keizer</w:t>
      </w:r>
      <w:r w:rsidRPr="00D948E2">
        <w:rPr>
          <w:sz w:val="24"/>
          <w:szCs w:val="24"/>
        </w:rPr>
        <w:t xml:space="preserve"> and Russian </w:t>
      </w:r>
      <w:r w:rsidRPr="00D948E2">
        <w:rPr>
          <w:b/>
          <w:i/>
          <w:sz w:val="24"/>
          <w:szCs w:val="24"/>
        </w:rPr>
        <w:t>Czar</w:t>
      </w:r>
      <w:r w:rsidRPr="00D94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D948E2" w:rsidRDefault="004A2358" w:rsidP="004A2358">
      <w:pPr>
        <w:spacing w:before="240" w:line="480" w:lineRule="auto"/>
        <w:jc w:val="both"/>
        <w:rPr>
          <w:sz w:val="24"/>
          <w:szCs w:val="24"/>
        </w:rPr>
      </w:pPr>
      <w:r w:rsidRPr="00D94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948E2">
        <w:rPr>
          <w:sz w:val="24"/>
          <w:szCs w:val="24"/>
          <w:vertAlign w:val="superscript"/>
        </w:rPr>
        <w:t>th</w:t>
      </w:r>
      <w:r w:rsidRPr="00D948E2">
        <w:rPr>
          <w:sz w:val="24"/>
          <w:szCs w:val="24"/>
        </w:rPr>
        <w:t xml:space="preserve">, 12 AD]. Even though the conspiracy was a success, its purposes failed. In the Civil </w:t>
      </w:r>
      <w:r w:rsidRPr="00D948E2">
        <w:rPr>
          <w:sz w:val="24"/>
          <w:szCs w:val="24"/>
        </w:rPr>
        <w:lastRenderedPageBreak/>
        <w:t xml:space="preserve">War that followed, Caesar’s Nephew Octavian emerged as Victor and in 31BC became the first Roman Emperor.            </w:t>
      </w:r>
    </w:p>
    <w:p w:rsidR="004A2358" w:rsidRPr="00D948E2" w:rsidRDefault="004A2358" w:rsidP="004A2358">
      <w:pPr>
        <w:spacing w:before="240" w:line="480" w:lineRule="auto"/>
        <w:jc w:val="both"/>
        <w:rPr>
          <w:sz w:val="24"/>
          <w:szCs w:val="24"/>
        </w:rPr>
      </w:pPr>
      <w:r w:rsidRPr="00D948E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948E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948E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948E2">
        <w:rPr>
          <w:sz w:val="24"/>
          <w:szCs w:val="24"/>
          <w:vertAlign w:val="superscript"/>
        </w:rPr>
        <w:t>th</w:t>
      </w:r>
      <w:r w:rsidRPr="00D94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D948E2" w:rsidRDefault="004A2358" w:rsidP="004A2358">
      <w:pPr>
        <w:spacing w:before="240" w:line="480" w:lineRule="auto"/>
        <w:jc w:val="both"/>
        <w:rPr>
          <w:sz w:val="24"/>
          <w:szCs w:val="24"/>
        </w:rPr>
      </w:pPr>
      <w:r w:rsidRPr="00D948E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948E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948E2">
        <w:rPr>
          <w:sz w:val="24"/>
          <w:szCs w:val="24"/>
          <w:vertAlign w:val="superscript"/>
        </w:rPr>
        <w:t>th</w:t>
      </w:r>
      <w:r w:rsidRPr="00D94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948E2">
        <w:rPr>
          <w:sz w:val="24"/>
          <w:szCs w:val="24"/>
        </w:rPr>
        <w:lastRenderedPageBreak/>
        <w:t xml:space="preserve">domestic and political problems all His life, He died as a tired and dejected old man, yet He was an excellent administrator.  </w:t>
      </w:r>
    </w:p>
    <w:p w:rsidR="004A2358" w:rsidRPr="00D948E2" w:rsidRDefault="004A2358" w:rsidP="004A2358">
      <w:pPr>
        <w:spacing w:before="240" w:line="480" w:lineRule="auto"/>
        <w:jc w:val="both"/>
        <w:rPr>
          <w:sz w:val="24"/>
          <w:szCs w:val="24"/>
        </w:rPr>
      </w:pPr>
      <w:r w:rsidRPr="00D94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D948E2" w:rsidRDefault="004A2358" w:rsidP="004A2358">
      <w:pPr>
        <w:spacing w:before="240" w:line="480" w:lineRule="auto"/>
        <w:jc w:val="both"/>
        <w:rPr>
          <w:sz w:val="24"/>
          <w:szCs w:val="24"/>
        </w:rPr>
      </w:pPr>
      <w:r w:rsidRPr="00D948E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948E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D948E2" w:rsidRDefault="004A2358" w:rsidP="004A2358">
      <w:pPr>
        <w:spacing w:before="240" w:line="480" w:lineRule="auto"/>
        <w:jc w:val="both"/>
        <w:rPr>
          <w:sz w:val="24"/>
          <w:szCs w:val="24"/>
        </w:rPr>
      </w:pPr>
      <w:r w:rsidRPr="00D948E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948E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948E2">
        <w:rPr>
          <w:sz w:val="24"/>
          <w:szCs w:val="24"/>
          <w:vertAlign w:val="superscript"/>
        </w:rPr>
        <w:t>st</w:t>
      </w:r>
      <w:r w:rsidRPr="00D94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D948E2" w:rsidRDefault="004A2358" w:rsidP="004A2358">
      <w:pPr>
        <w:spacing w:before="240" w:line="480" w:lineRule="auto"/>
        <w:jc w:val="both"/>
        <w:rPr>
          <w:sz w:val="24"/>
          <w:szCs w:val="24"/>
        </w:rPr>
      </w:pPr>
      <w:r w:rsidRPr="00D94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948E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D948E2" w:rsidRDefault="004A2358" w:rsidP="004A2358">
      <w:pPr>
        <w:spacing w:before="240" w:line="480" w:lineRule="auto"/>
        <w:jc w:val="both"/>
        <w:rPr>
          <w:sz w:val="24"/>
          <w:szCs w:val="24"/>
        </w:rPr>
      </w:pPr>
      <w:r w:rsidRPr="00D948E2">
        <w:rPr>
          <w:sz w:val="24"/>
          <w:szCs w:val="24"/>
        </w:rPr>
        <w:t xml:space="preserve">Otho: Otho’s Life is from AD 32 to AD 69. He ruled for 95 days before committing suicide when Vitellius’ Army defeated Him in Battle. </w:t>
      </w:r>
    </w:p>
    <w:p w:rsidR="004A2358" w:rsidRPr="00D948E2" w:rsidRDefault="004A2358" w:rsidP="004A2358">
      <w:pPr>
        <w:spacing w:before="240" w:line="480" w:lineRule="auto"/>
        <w:jc w:val="both"/>
        <w:rPr>
          <w:sz w:val="24"/>
          <w:szCs w:val="24"/>
        </w:rPr>
      </w:pPr>
      <w:r w:rsidRPr="00D94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D948E2" w:rsidRDefault="004A2358" w:rsidP="004A2358">
      <w:pPr>
        <w:spacing w:before="240" w:line="480" w:lineRule="auto"/>
        <w:jc w:val="both"/>
        <w:rPr>
          <w:sz w:val="24"/>
          <w:szCs w:val="24"/>
        </w:rPr>
      </w:pPr>
      <w:r w:rsidRPr="00D948E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948E2">
        <w:rPr>
          <w:sz w:val="24"/>
          <w:szCs w:val="24"/>
        </w:rPr>
        <w:lastRenderedPageBreak/>
        <w:t xml:space="preserve">Empire and His Son Titus ended the War in Palestine. Vespasian appointed His Sons Titus and Domitian to succeed Him. </w:t>
      </w:r>
    </w:p>
    <w:p w:rsidR="004A2358" w:rsidRPr="00D948E2" w:rsidRDefault="004A2358" w:rsidP="004A2358">
      <w:pPr>
        <w:spacing w:before="240" w:line="480" w:lineRule="auto"/>
        <w:jc w:val="both"/>
        <w:rPr>
          <w:sz w:val="24"/>
          <w:szCs w:val="24"/>
        </w:rPr>
      </w:pPr>
      <w:r w:rsidRPr="00D94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948E2">
        <w:rPr>
          <w:sz w:val="24"/>
          <w:szCs w:val="24"/>
          <w:vertAlign w:val="superscript"/>
        </w:rPr>
        <w:t>th</w:t>
      </w:r>
      <w:r w:rsidRPr="00D94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D948E2" w:rsidRDefault="004A2358" w:rsidP="004A2358">
      <w:pPr>
        <w:spacing w:before="240" w:line="480" w:lineRule="auto"/>
        <w:jc w:val="both"/>
        <w:rPr>
          <w:sz w:val="24"/>
          <w:szCs w:val="24"/>
        </w:rPr>
      </w:pPr>
      <w:r w:rsidRPr="00D94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948E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D948E2" w:rsidRDefault="004A2358" w:rsidP="004A2358">
      <w:pPr>
        <w:spacing w:before="240" w:line="480" w:lineRule="auto"/>
        <w:jc w:val="center"/>
        <w:rPr>
          <w:b/>
          <w:sz w:val="24"/>
          <w:szCs w:val="24"/>
        </w:rPr>
      </w:pPr>
      <w:r w:rsidRPr="00D948E2">
        <w:rPr>
          <w:b/>
          <w:sz w:val="24"/>
          <w:szCs w:val="24"/>
        </w:rPr>
        <w:t>The Eternal Charge of Blasphemy against the Father Stephen our Lord</w:t>
      </w:r>
    </w:p>
    <w:p w:rsidR="004A2358" w:rsidRPr="00D948E2" w:rsidRDefault="004A2358" w:rsidP="004A2358">
      <w:pPr>
        <w:spacing w:before="240" w:line="480" w:lineRule="auto"/>
        <w:jc w:val="both"/>
        <w:rPr>
          <w:sz w:val="24"/>
          <w:szCs w:val="24"/>
        </w:rPr>
      </w:pPr>
      <w:r w:rsidRPr="00D948E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948E2">
        <w:rPr>
          <w:sz w:val="24"/>
          <w:szCs w:val="24"/>
          <w:vertAlign w:val="superscript"/>
        </w:rPr>
        <w:t>nd</w:t>
      </w:r>
      <w:r w:rsidRPr="00D948E2">
        <w:rPr>
          <w:sz w:val="24"/>
          <w:szCs w:val="24"/>
        </w:rPr>
        <w:t xml:space="preserve"> Devil called the Married Lord called Wisdom and not God (Father Stephen), through the false </w:t>
      </w:r>
      <w:r w:rsidRPr="00D948E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D948E2" w:rsidRDefault="004A2358" w:rsidP="004A2358">
      <w:pPr>
        <w:spacing w:before="240" w:line="480" w:lineRule="auto"/>
        <w:jc w:val="center"/>
        <w:rPr>
          <w:b/>
          <w:sz w:val="24"/>
          <w:szCs w:val="24"/>
        </w:rPr>
      </w:pPr>
      <w:r w:rsidRPr="00D948E2">
        <w:rPr>
          <w:b/>
          <w:sz w:val="24"/>
          <w:szCs w:val="24"/>
        </w:rPr>
        <w:t>THE 28 CHIEF’S OF POLICE AUTHORITY VERSES THE LORD STEPHEN’S AUTHORITY IN THE HT</w:t>
      </w:r>
    </w:p>
    <w:p w:rsidR="004A2358" w:rsidRPr="00D948E2" w:rsidRDefault="004A2358" w:rsidP="004A2358">
      <w:pPr>
        <w:spacing w:before="240" w:line="480" w:lineRule="auto"/>
        <w:jc w:val="both"/>
        <w:rPr>
          <w:sz w:val="24"/>
          <w:szCs w:val="24"/>
        </w:rPr>
      </w:pPr>
      <w:r w:rsidRPr="00D948E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948E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D948E2" w:rsidRDefault="004A2358" w:rsidP="004A2358">
      <w:pPr>
        <w:spacing w:line="480" w:lineRule="auto"/>
        <w:jc w:val="both"/>
        <w:rPr>
          <w:sz w:val="24"/>
          <w:szCs w:val="24"/>
        </w:rPr>
      </w:pPr>
      <w:r w:rsidRPr="00D948E2">
        <w:rPr>
          <w:sz w:val="24"/>
          <w:szCs w:val="24"/>
        </w:rPr>
        <w:t xml:space="preserve">Also </w:t>
      </w:r>
      <w:r w:rsidRPr="00D948E2">
        <w:rPr>
          <w:b/>
          <w:sz w:val="24"/>
          <w:szCs w:val="24"/>
        </w:rPr>
        <w:t xml:space="preserve">Stephen’s Martyrdom </w:t>
      </w:r>
      <w:r w:rsidRPr="00D948E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948E2">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948E2">
        <w:rPr>
          <w:sz w:val="24"/>
          <w:szCs w:val="24"/>
          <w:vertAlign w:val="superscript"/>
        </w:rPr>
        <w:t>nd</w:t>
      </w:r>
      <w:r w:rsidRPr="00D948E2">
        <w:rPr>
          <w:sz w:val="24"/>
          <w:szCs w:val="24"/>
        </w:rPr>
        <w:t xml:space="preserve"> Peter 2:4. Stephen makes a way of escape for the Angels (Lords). To be locked up in Hell, it was only designed with 10 keys that the Lord Yah has for the Married Lord called Wisdom &amp; His party. The 10</w:t>
      </w:r>
      <w:r w:rsidRPr="00D948E2">
        <w:rPr>
          <w:sz w:val="24"/>
          <w:szCs w:val="24"/>
          <w:vertAlign w:val="superscript"/>
        </w:rPr>
        <w:t>th</w:t>
      </w:r>
      <w:r w:rsidRPr="00D948E2">
        <w:rPr>
          <w:sz w:val="24"/>
          <w:szCs w:val="24"/>
        </w:rPr>
        <w:t xml:space="preserve"> key is the Guard toll house to secure the prison. This is empowered by the 10 incurable things. These concerns the Lord Peter </w:t>
      </w:r>
      <w:r w:rsidRPr="00D948E2">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948E2">
        <w:rPr>
          <w:b/>
          <w:sz w:val="24"/>
          <w:szCs w:val="24"/>
        </w:rPr>
        <w:t>Does the Son Jesus Our Lord fully know His Father Stephen Our Lord</w:t>
      </w:r>
      <w:r w:rsidRPr="00D948E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948E2">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948E2">
        <w:rPr>
          <w:sz w:val="24"/>
          <w:szCs w:val="24"/>
          <w:vertAlign w:val="superscript"/>
        </w:rPr>
        <w:t>nd</w:t>
      </w:r>
      <w:r w:rsidRPr="00D948E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948E2">
        <w:rPr>
          <w:sz w:val="24"/>
          <w:szCs w:val="24"/>
          <w:vertAlign w:val="superscript"/>
        </w:rPr>
        <w:t>nd</w:t>
      </w:r>
      <w:r w:rsidRPr="00D948E2">
        <w:rPr>
          <w:sz w:val="24"/>
          <w:szCs w:val="24"/>
        </w:rPr>
        <w:t xml:space="preserve"> chance in 1</w:t>
      </w:r>
      <w:r w:rsidRPr="00D948E2">
        <w:rPr>
          <w:sz w:val="24"/>
          <w:szCs w:val="24"/>
          <w:vertAlign w:val="superscript"/>
        </w:rPr>
        <w:t>st</w:t>
      </w:r>
      <w:r w:rsidRPr="00D948E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948E2">
        <w:rPr>
          <w:sz w:val="24"/>
          <w:szCs w:val="24"/>
          <w:vertAlign w:val="superscript"/>
        </w:rPr>
        <w:t>st</w:t>
      </w:r>
      <w:r w:rsidRPr="00D948E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948E2">
        <w:rPr>
          <w:sz w:val="24"/>
          <w:szCs w:val="24"/>
          <w:vertAlign w:val="superscript"/>
        </w:rPr>
        <w:t>st</w:t>
      </w:r>
      <w:r w:rsidRPr="00D948E2">
        <w:rPr>
          <w:sz w:val="24"/>
          <w:szCs w:val="24"/>
        </w:rPr>
        <w:t xml:space="preserve"> Peter 3:19 it says Stephen went to Hell &amp; counseled to the Angels (Lords) to release them by eternal mercy in Psalms 86:13 &amp; Acts 2:27, 31. The prison on the 9</w:t>
      </w:r>
      <w:r w:rsidRPr="00D948E2">
        <w:rPr>
          <w:sz w:val="24"/>
          <w:szCs w:val="24"/>
          <w:vertAlign w:val="superscript"/>
        </w:rPr>
        <w:t>th</w:t>
      </w:r>
      <w:r w:rsidRPr="00D948E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948E2">
        <w:rPr>
          <w:sz w:val="24"/>
          <w:szCs w:val="24"/>
          <w:vertAlign w:val="superscript"/>
        </w:rPr>
        <w:t>nd</w:t>
      </w:r>
      <w:r w:rsidRPr="00D948E2">
        <w:rPr>
          <w:sz w:val="24"/>
          <w:szCs w:val="24"/>
        </w:rPr>
        <w:t xml:space="preserve"> Serpent Lucifer called Married Lord called Wisdom in “Qanah” (Sexual Eros Love) made the 1</w:t>
      </w:r>
      <w:r w:rsidRPr="00D948E2">
        <w:rPr>
          <w:sz w:val="24"/>
          <w:szCs w:val="24"/>
          <w:vertAlign w:val="superscript"/>
        </w:rPr>
        <w:t>st</w:t>
      </w:r>
      <w:r w:rsidRPr="00D948E2">
        <w:rPr>
          <w:sz w:val="24"/>
          <w:szCs w:val="24"/>
        </w:rPr>
        <w:t xml:space="preserve"> Serpent Lucifer the Anointed Cherub to Sin in Heaven in </w:t>
      </w:r>
      <w:r w:rsidRPr="00D948E2">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948E2">
        <w:rPr>
          <w:sz w:val="24"/>
          <w:szCs w:val="24"/>
          <w:vertAlign w:val="superscript"/>
        </w:rPr>
        <w:t>nd</w:t>
      </w:r>
      <w:r w:rsidRPr="00D948E2">
        <w:rPr>
          <w:sz w:val="24"/>
          <w:szCs w:val="24"/>
        </w:rPr>
        <w:t xml:space="preserve"> Peter 3:8 in March 2012AD based on the date with the life of the Son Jesus &amp; the Father Stephen was from 4BC-12AD. This Universe lasting trillions of years is proven in Isaiah 24; Hebrews 1:2 &amp; 2</w:t>
      </w:r>
      <w:r w:rsidRPr="00D948E2">
        <w:rPr>
          <w:sz w:val="24"/>
          <w:szCs w:val="24"/>
          <w:vertAlign w:val="superscript"/>
        </w:rPr>
        <w:t>nd</w:t>
      </w:r>
      <w:r w:rsidRPr="00D948E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948E2">
        <w:rPr>
          <w:sz w:val="24"/>
          <w:szCs w:val="24"/>
          <w:vertAlign w:val="superscript"/>
        </w:rPr>
        <w:t>nd</w:t>
      </w:r>
      <w:r w:rsidRPr="00D948E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948E2">
        <w:rPr>
          <w:sz w:val="24"/>
          <w:szCs w:val="24"/>
          <w:vertAlign w:val="superscript"/>
        </w:rPr>
        <w:t>nd</w:t>
      </w:r>
      <w:r w:rsidRPr="00D948E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948E2">
        <w:rPr>
          <w:sz w:val="24"/>
          <w:szCs w:val="24"/>
          <w:vertAlign w:val="superscript"/>
        </w:rPr>
        <w:t>nd</w:t>
      </w:r>
      <w:r w:rsidRPr="00D948E2">
        <w:rPr>
          <w:sz w:val="24"/>
          <w:szCs w:val="24"/>
        </w:rPr>
        <w:t xml:space="preserve"> Esdras 14:22; Sirach 24:9; 2</w:t>
      </w:r>
      <w:r w:rsidRPr="00D948E2">
        <w:rPr>
          <w:sz w:val="24"/>
          <w:szCs w:val="24"/>
          <w:vertAlign w:val="superscript"/>
        </w:rPr>
        <w:t>nd</w:t>
      </w:r>
      <w:r w:rsidRPr="00D948E2">
        <w:rPr>
          <w:sz w:val="24"/>
          <w:szCs w:val="24"/>
        </w:rPr>
        <w:t xml:space="preserve"> Maccabees 7:23; Matthew 13:35; 25:34; Luke 16:8; 20:35; John 8:23; 13:1; 15:19; 16:28; 17:5, 11, 14, 24; 18:36; 21:25; Acts 15:18; Romans 1:20; 16:25; 1</w:t>
      </w:r>
      <w:r w:rsidRPr="00D948E2">
        <w:rPr>
          <w:sz w:val="24"/>
          <w:szCs w:val="24"/>
          <w:vertAlign w:val="superscript"/>
        </w:rPr>
        <w:t>st</w:t>
      </w:r>
      <w:r w:rsidRPr="00D948E2">
        <w:rPr>
          <w:sz w:val="24"/>
          <w:szCs w:val="24"/>
        </w:rPr>
        <w:t xml:space="preserve"> Corinthians 2:7; Ephesians 1:4; 3:9; 2</w:t>
      </w:r>
      <w:r w:rsidRPr="00D948E2">
        <w:rPr>
          <w:sz w:val="24"/>
          <w:szCs w:val="24"/>
          <w:vertAlign w:val="superscript"/>
        </w:rPr>
        <w:t>nd</w:t>
      </w:r>
      <w:r w:rsidRPr="00D948E2">
        <w:rPr>
          <w:sz w:val="24"/>
          <w:szCs w:val="24"/>
        </w:rPr>
        <w:t xml:space="preserve"> Timothy 1:9; Titus 1:2; Hebrews 1:2; 4:3; 11:3; 1</w:t>
      </w:r>
      <w:r w:rsidRPr="00D948E2">
        <w:rPr>
          <w:sz w:val="24"/>
          <w:szCs w:val="24"/>
          <w:vertAlign w:val="superscript"/>
        </w:rPr>
        <w:t>st</w:t>
      </w:r>
      <w:r w:rsidRPr="00D948E2">
        <w:rPr>
          <w:sz w:val="24"/>
          <w:szCs w:val="24"/>
        </w:rPr>
        <w:t xml:space="preserve"> Peter 1:20 &amp; Revelation 11:15. Life may have been on the planet Mercury 1</w:t>
      </w:r>
      <w:r w:rsidRPr="00D948E2">
        <w:rPr>
          <w:sz w:val="24"/>
          <w:szCs w:val="24"/>
          <w:vertAlign w:val="superscript"/>
        </w:rPr>
        <w:t>st</w:t>
      </w:r>
      <w:r w:rsidRPr="00D948E2">
        <w:rPr>
          <w:sz w:val="24"/>
          <w:szCs w:val="24"/>
        </w:rPr>
        <w:t xml:space="preserve"> </w:t>
      </w:r>
      <w:r w:rsidRPr="00D948E2">
        <w:rPr>
          <w:sz w:val="24"/>
          <w:szCs w:val="24"/>
        </w:rPr>
        <w:lastRenderedPageBreak/>
        <w:t>from the sun linked to the Lord Lucifer the Married Lord called Wisdom &amp; the planet Venus 2</w:t>
      </w:r>
      <w:r w:rsidRPr="00D948E2">
        <w:rPr>
          <w:sz w:val="24"/>
          <w:szCs w:val="24"/>
          <w:vertAlign w:val="superscript"/>
        </w:rPr>
        <w:t>nd</w:t>
      </w:r>
      <w:r w:rsidRPr="00D948E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948E2">
        <w:rPr>
          <w:sz w:val="24"/>
          <w:szCs w:val="24"/>
          <w:vertAlign w:val="superscript"/>
        </w:rPr>
        <w:t>st</w:t>
      </w:r>
      <w:r w:rsidRPr="00D948E2">
        <w:rPr>
          <w:sz w:val="24"/>
          <w:szCs w:val="24"/>
        </w:rPr>
        <w:t xml:space="preserve"> Corinthians 15:38, 40, 47, 55 and 2</w:t>
      </w:r>
      <w:r w:rsidRPr="00D948E2">
        <w:rPr>
          <w:sz w:val="24"/>
          <w:szCs w:val="24"/>
          <w:vertAlign w:val="superscript"/>
        </w:rPr>
        <w:t>nd</w:t>
      </w:r>
      <w:r w:rsidRPr="00D948E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948E2">
        <w:rPr>
          <w:sz w:val="24"/>
          <w:szCs w:val="24"/>
          <w:vertAlign w:val="superscript"/>
        </w:rPr>
        <w:t>nd</w:t>
      </w:r>
      <w:r w:rsidRPr="00D948E2">
        <w:rPr>
          <w:sz w:val="24"/>
          <w:szCs w:val="24"/>
        </w:rPr>
        <w:t xml:space="preserve"> Old Universe &amp; the Young Lordship/Heaven is Sexless without sin. The 2</w:t>
      </w:r>
      <w:r w:rsidRPr="00D948E2">
        <w:rPr>
          <w:sz w:val="24"/>
          <w:szCs w:val="24"/>
          <w:vertAlign w:val="superscript"/>
        </w:rPr>
        <w:t>nd</w:t>
      </w:r>
      <w:r w:rsidRPr="00D948E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948E2">
        <w:rPr>
          <w:sz w:val="24"/>
          <w:szCs w:val="24"/>
          <w:vertAlign w:val="superscript"/>
        </w:rPr>
        <w:t>nd</w:t>
      </w:r>
      <w:r w:rsidRPr="00D948E2">
        <w:rPr>
          <w:sz w:val="24"/>
          <w:szCs w:val="24"/>
        </w:rPr>
        <w:t xml:space="preserve"> Peter 2:4-5. The Young Universe began in Genesis 8:20 &amp; will end by fire in 2</w:t>
      </w:r>
      <w:r w:rsidRPr="00D948E2">
        <w:rPr>
          <w:sz w:val="24"/>
          <w:szCs w:val="24"/>
          <w:vertAlign w:val="superscript"/>
        </w:rPr>
        <w:t>nd</w:t>
      </w:r>
      <w:r w:rsidRPr="00D948E2">
        <w:rPr>
          <w:sz w:val="24"/>
          <w:szCs w:val="24"/>
        </w:rPr>
        <w:t xml:space="preserve"> Peter 3:10-13 &amp; Revelation 20:15. Job’s sinless marriage is sexless before Adam’s sinful marriage in the Old part of the 2</w:t>
      </w:r>
      <w:r w:rsidRPr="00D948E2">
        <w:rPr>
          <w:sz w:val="24"/>
          <w:szCs w:val="24"/>
          <w:vertAlign w:val="superscript"/>
        </w:rPr>
        <w:t>nd</w:t>
      </w:r>
      <w:r w:rsidRPr="00D948E2">
        <w:rPr>
          <w:sz w:val="24"/>
          <w:szCs w:val="24"/>
        </w:rPr>
        <w:t xml:space="preserve"> Universe in Genesis 2:24-6:7 &amp; Job 1:1-37:24. In the beginning of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Heaven/Earth the Married Lord called Wisdom was created from everlasting, also the other Lords also were from eternity in Proverbs 8:23. When the Married Lord called Wisdom went to the 2</w:t>
      </w:r>
      <w:r w:rsidRPr="00D948E2">
        <w:rPr>
          <w:sz w:val="24"/>
          <w:szCs w:val="24"/>
          <w:vertAlign w:val="superscript"/>
        </w:rPr>
        <w:t>nd</w:t>
      </w:r>
      <w:r w:rsidRPr="00D948E2">
        <w:rPr>
          <w:sz w:val="24"/>
          <w:szCs w:val="24"/>
        </w:rPr>
        <w:t xml:space="preserve"> Old Universe that lasted trillions of years, He fell in Lordship by the </w:t>
      </w:r>
      <w:r w:rsidRPr="00D948E2">
        <w:rPr>
          <w:sz w:val="24"/>
          <w:szCs w:val="24"/>
        </w:rPr>
        <w:lastRenderedPageBreak/>
        <w:t>term “Qanah” meaning “</w:t>
      </w:r>
      <w:r w:rsidRPr="00D948E2">
        <w:rPr>
          <w:b/>
          <w:sz w:val="24"/>
          <w:szCs w:val="24"/>
        </w:rPr>
        <w:t>Eternal Eros Love</w:t>
      </w:r>
      <w:r w:rsidRPr="00D948E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948E2">
        <w:rPr>
          <w:b/>
          <w:sz w:val="24"/>
          <w:szCs w:val="24"/>
        </w:rPr>
        <w:t>God is Love and the Love in the Holy Bible</w:t>
      </w:r>
      <w:r w:rsidRPr="00D948E2">
        <w:rPr>
          <w:sz w:val="24"/>
          <w:szCs w:val="24"/>
        </w:rPr>
        <w:t xml:space="preserve">.” </w:t>
      </w:r>
    </w:p>
    <w:p w:rsidR="004A2358" w:rsidRPr="00D948E2" w:rsidRDefault="004A2358" w:rsidP="004A2358">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948E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D948E2" w:rsidRDefault="004A2358" w:rsidP="004A2358">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D948E2" w:rsidRDefault="004A2358" w:rsidP="004A2358">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D948E2" w:rsidRDefault="004A2358" w:rsidP="004A2358">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4A2358" w:rsidRPr="00D948E2" w:rsidRDefault="004A2358" w:rsidP="004A2358">
      <w:pPr>
        <w:spacing w:line="480" w:lineRule="auto"/>
        <w:jc w:val="both"/>
        <w:rPr>
          <w:sz w:val="24"/>
          <w:szCs w:val="24"/>
        </w:rPr>
      </w:pPr>
      <w:r w:rsidRPr="00D948E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948E2">
        <w:rPr>
          <w:sz w:val="24"/>
          <w:szCs w:val="24"/>
        </w:rPr>
        <w:lastRenderedPageBreak/>
        <w:t>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948E2">
        <w:rPr>
          <w:sz w:val="24"/>
          <w:szCs w:val="24"/>
        </w:rPr>
        <w:lastRenderedPageBreak/>
        <w:t>in agape love where only 1 can be saved in 2</w:t>
      </w:r>
      <w:r w:rsidRPr="00D948E2">
        <w:rPr>
          <w:sz w:val="24"/>
          <w:szCs w:val="24"/>
          <w:vertAlign w:val="superscript"/>
        </w:rPr>
        <w:t>nd</w:t>
      </w:r>
      <w:r w:rsidRPr="00D948E2">
        <w:rPr>
          <w:sz w:val="24"/>
          <w:szCs w:val="24"/>
        </w:rPr>
        <w:t xml:space="preserve"> Peter 3:10-13 &amp; Acts 7:60.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Man She has to be disobedient.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Woman He has to be deceived.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Serpent 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Man He has to be disobedient.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Serpent She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Woman He has to be deceived. For the Married Lord called Wisdom or the Married Lady called Wisdom to think like all (the 1</w:t>
      </w:r>
      <w:r w:rsidRPr="00D948E2">
        <w:rPr>
          <w:sz w:val="24"/>
          <w:szCs w:val="24"/>
          <w:vertAlign w:val="superscript"/>
        </w:rPr>
        <w:t>st</w:t>
      </w:r>
      <w:r w:rsidRPr="00D948E2">
        <w:rPr>
          <w:sz w:val="24"/>
          <w:szCs w:val="24"/>
        </w:rPr>
        <w:t xml:space="preserve"> Married Woman, 1</w:t>
      </w:r>
      <w:r w:rsidRPr="00D948E2">
        <w:rPr>
          <w:sz w:val="24"/>
          <w:szCs w:val="24"/>
          <w:vertAlign w:val="superscript"/>
        </w:rPr>
        <w:t>st</w:t>
      </w:r>
      <w:r w:rsidRPr="00D948E2">
        <w:rPr>
          <w:sz w:val="24"/>
          <w:szCs w:val="24"/>
        </w:rPr>
        <w:t xml:space="preserve"> Married Man &amp; 1</w:t>
      </w:r>
      <w:r w:rsidRPr="00D948E2">
        <w:rPr>
          <w:sz w:val="24"/>
          <w:szCs w:val="24"/>
          <w:vertAlign w:val="superscript"/>
        </w:rPr>
        <w:t>st</w:t>
      </w:r>
      <w:r w:rsidRPr="00D948E2">
        <w:rPr>
          <w:sz w:val="24"/>
          <w:szCs w:val="24"/>
        </w:rPr>
        <w:t xml:space="preserve"> Married Serpent) He or She has to be deceived, disobedient &amp; a liar. For the 2</w:t>
      </w:r>
      <w:r w:rsidRPr="00D948E2">
        <w:rPr>
          <w:sz w:val="24"/>
          <w:szCs w:val="24"/>
          <w:vertAlign w:val="superscript"/>
        </w:rPr>
        <w:t>nd</w:t>
      </w:r>
      <w:r w:rsidRPr="00D948E2">
        <w:rPr>
          <w:sz w:val="24"/>
          <w:szCs w:val="24"/>
        </w:rPr>
        <w:t xml:space="preserve"> Single Man is Obedient. For the 2</w:t>
      </w:r>
      <w:r w:rsidRPr="00D948E2">
        <w:rPr>
          <w:sz w:val="24"/>
          <w:szCs w:val="24"/>
          <w:vertAlign w:val="superscript"/>
        </w:rPr>
        <w:t>nd</w:t>
      </w:r>
      <w:r w:rsidRPr="00D948E2">
        <w:rPr>
          <w:sz w:val="24"/>
          <w:szCs w:val="24"/>
        </w:rPr>
        <w:t xml:space="preserve"> Single Woman is intelligent knowing the Scriptures &amp; the Authority. For the 2</w:t>
      </w:r>
      <w:r w:rsidRPr="00D948E2">
        <w:rPr>
          <w:sz w:val="24"/>
          <w:szCs w:val="24"/>
          <w:vertAlign w:val="superscript"/>
        </w:rPr>
        <w:t>nd</w:t>
      </w:r>
      <w:r w:rsidRPr="00D948E2">
        <w:rPr>
          <w:sz w:val="24"/>
          <w:szCs w:val="24"/>
        </w:rPr>
        <w:t xml:space="preserve"> Single Serpent is the Truth. For the 2</w:t>
      </w:r>
      <w:r w:rsidRPr="00D948E2">
        <w:rPr>
          <w:sz w:val="24"/>
          <w:szCs w:val="24"/>
          <w:vertAlign w:val="superscript"/>
        </w:rPr>
        <w:t>nd</w:t>
      </w:r>
      <w:r w:rsidRPr="00D948E2">
        <w:rPr>
          <w:sz w:val="24"/>
          <w:szCs w:val="24"/>
        </w:rPr>
        <w:t xml:space="preserve"> Single Lord called Wisdom is Obedient, Intelligent and Truthful.     </w:t>
      </w:r>
    </w:p>
    <w:p w:rsidR="004A2358" w:rsidRPr="00D948E2" w:rsidRDefault="004A2358" w:rsidP="004A2358">
      <w:pPr>
        <w:spacing w:line="480" w:lineRule="auto"/>
        <w:jc w:val="both"/>
        <w:rPr>
          <w:sz w:val="24"/>
          <w:szCs w:val="24"/>
        </w:rPr>
      </w:pPr>
      <w:r w:rsidRPr="00D948E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948E2">
        <w:rPr>
          <w:sz w:val="24"/>
          <w:szCs w:val="24"/>
          <w:vertAlign w:val="superscript"/>
        </w:rPr>
        <w:t>st</w:t>
      </w:r>
      <w:r w:rsidRPr="00D948E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948E2">
        <w:rPr>
          <w:sz w:val="24"/>
          <w:szCs w:val="24"/>
          <w:vertAlign w:val="superscript"/>
        </w:rPr>
        <w:t>nd</w:t>
      </w:r>
      <w:r w:rsidRPr="00D948E2">
        <w:rPr>
          <w:sz w:val="24"/>
          <w:szCs w:val="24"/>
        </w:rPr>
        <w:t xml:space="preserve"> Corinthians 12:1-6 &amp; 1</w:t>
      </w:r>
      <w:r w:rsidRPr="00D948E2">
        <w:rPr>
          <w:sz w:val="24"/>
          <w:szCs w:val="24"/>
          <w:vertAlign w:val="superscript"/>
        </w:rPr>
        <w:t>st</w:t>
      </w:r>
      <w:r w:rsidRPr="00D948E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948E2">
        <w:rPr>
          <w:sz w:val="24"/>
          <w:szCs w:val="24"/>
        </w:rPr>
        <w:lastRenderedPageBreak/>
        <w:t>touching the Tree of Life &amp; eating from it is sinless in John 6:41-59; Revelation 22:1-5; Colossians 2:9; Acts 17:28-29; 2</w:t>
      </w:r>
      <w:r w:rsidRPr="00D948E2">
        <w:rPr>
          <w:sz w:val="24"/>
          <w:szCs w:val="24"/>
          <w:vertAlign w:val="superscript"/>
        </w:rPr>
        <w:t>nd</w:t>
      </w:r>
      <w:r w:rsidRPr="00D948E2">
        <w:rPr>
          <w:sz w:val="24"/>
          <w:szCs w:val="24"/>
        </w:rPr>
        <w:t xml:space="preserve"> Peter 1:4 &amp; Romans 1:20.  </w:t>
      </w:r>
    </w:p>
    <w:p w:rsidR="004A2358" w:rsidRPr="00D948E2" w:rsidRDefault="004A2358" w:rsidP="004A2358">
      <w:pPr>
        <w:spacing w:line="480" w:lineRule="auto"/>
        <w:jc w:val="both"/>
        <w:rPr>
          <w:sz w:val="24"/>
          <w:szCs w:val="24"/>
        </w:rPr>
      </w:pPr>
      <w:r w:rsidRPr="00D948E2">
        <w:rPr>
          <w:sz w:val="24"/>
          <w:szCs w:val="24"/>
        </w:rPr>
        <w:t xml:space="preserve">What did </w:t>
      </w:r>
      <w:r w:rsidRPr="00D948E2">
        <w:rPr>
          <w:b/>
          <w:sz w:val="24"/>
          <w:szCs w:val="24"/>
        </w:rPr>
        <w:t>the Blood of the Lord Stephen</w:t>
      </w:r>
      <w:r w:rsidRPr="00D948E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948E2">
        <w:rPr>
          <w:sz w:val="24"/>
          <w:szCs w:val="24"/>
          <w:vertAlign w:val="superscript"/>
        </w:rPr>
        <w:t>st</w:t>
      </w:r>
      <w:r w:rsidRPr="00D948E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948E2">
        <w:rPr>
          <w:sz w:val="24"/>
          <w:szCs w:val="24"/>
          <w:vertAlign w:val="superscript"/>
        </w:rPr>
        <w:t>st</w:t>
      </w:r>
      <w:r w:rsidRPr="00D948E2">
        <w:rPr>
          <w:sz w:val="24"/>
          <w:szCs w:val="24"/>
        </w:rPr>
        <w:t xml:space="preserve"> Peter 1:2 &amp; Acts 7:51-60. In 1</w:t>
      </w:r>
      <w:r w:rsidRPr="00D948E2">
        <w:rPr>
          <w:sz w:val="24"/>
          <w:szCs w:val="24"/>
          <w:vertAlign w:val="superscript"/>
        </w:rPr>
        <w:t>st</w:t>
      </w:r>
      <w:r w:rsidRPr="00D948E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948E2">
        <w:rPr>
          <w:sz w:val="24"/>
          <w:szCs w:val="24"/>
        </w:rPr>
        <w:lastRenderedPageBreak/>
        <w:t>positions) in Acts 7:60; 2</w:t>
      </w:r>
      <w:r w:rsidRPr="00D948E2">
        <w:rPr>
          <w:sz w:val="24"/>
          <w:szCs w:val="24"/>
          <w:vertAlign w:val="superscript"/>
        </w:rPr>
        <w:t>nd</w:t>
      </w:r>
      <w:r w:rsidRPr="00D948E2">
        <w:rPr>
          <w:sz w:val="24"/>
          <w:szCs w:val="24"/>
        </w:rPr>
        <w:t xml:space="preserve"> Maccabees 12:38-45. Stephen’s blood brings forth eternal mercy forever and ever in Psalms 21:7 &amp; Acts 7:60. </w:t>
      </w:r>
    </w:p>
    <w:p w:rsidR="004A2358" w:rsidRPr="00D948E2" w:rsidRDefault="004A2358" w:rsidP="004A2358">
      <w:pPr>
        <w:spacing w:line="480" w:lineRule="auto"/>
        <w:jc w:val="both"/>
        <w:rPr>
          <w:sz w:val="24"/>
          <w:szCs w:val="24"/>
        </w:rPr>
      </w:pPr>
      <w:r w:rsidRPr="00D948E2">
        <w:rPr>
          <w:b/>
          <w:sz w:val="24"/>
          <w:szCs w:val="24"/>
        </w:rPr>
        <w:t>Stephen is the Christian Messiah from the Branch of Solomon</w:t>
      </w:r>
      <w:r w:rsidRPr="00D948E2">
        <w:rPr>
          <w:sz w:val="24"/>
          <w:szCs w:val="24"/>
        </w:rPr>
        <w:t xml:space="preserve"> in Acts 7:47-50;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948E2">
        <w:rPr>
          <w:sz w:val="24"/>
          <w:szCs w:val="24"/>
          <w:vertAlign w:val="superscript"/>
        </w:rPr>
        <w:t>nd</w:t>
      </w:r>
      <w:r w:rsidRPr="00D948E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948E2">
        <w:rPr>
          <w:sz w:val="24"/>
          <w:szCs w:val="24"/>
          <w:vertAlign w:val="superscript"/>
        </w:rPr>
        <w:t>st</w:t>
      </w:r>
      <w:r w:rsidRPr="00D948E2">
        <w:rPr>
          <w:sz w:val="24"/>
          <w:szCs w:val="24"/>
        </w:rPr>
        <w:t xml:space="preserve"> Adam &amp; 1</w:t>
      </w:r>
      <w:r w:rsidRPr="00D948E2">
        <w:rPr>
          <w:sz w:val="24"/>
          <w:szCs w:val="24"/>
          <w:vertAlign w:val="superscript"/>
        </w:rPr>
        <w:t>st</w:t>
      </w:r>
      <w:r w:rsidRPr="00D948E2">
        <w:rPr>
          <w:sz w:val="24"/>
          <w:szCs w:val="24"/>
        </w:rPr>
        <w:t xml:space="preserve"> Eve’s fall by eating from this tree. In 1</w:t>
      </w:r>
      <w:r w:rsidRPr="00D948E2">
        <w:rPr>
          <w:sz w:val="24"/>
          <w:szCs w:val="24"/>
          <w:vertAlign w:val="superscript"/>
        </w:rPr>
        <w:t>st</w:t>
      </w:r>
      <w:r w:rsidRPr="00D948E2">
        <w:rPr>
          <w:sz w:val="24"/>
          <w:szCs w:val="24"/>
        </w:rPr>
        <w:t xml:space="preserve"> Corinthians 15:47 says Jesus/John is the 2</w:t>
      </w:r>
      <w:r w:rsidRPr="00D948E2">
        <w:rPr>
          <w:sz w:val="24"/>
          <w:szCs w:val="24"/>
          <w:vertAlign w:val="superscript"/>
        </w:rPr>
        <w:t>nd</w:t>
      </w:r>
      <w:r w:rsidRPr="00D948E2">
        <w:rPr>
          <w:sz w:val="24"/>
          <w:szCs w:val="24"/>
        </w:rPr>
        <w:t xml:space="preserve"> Man Adam/2</w:t>
      </w:r>
      <w:r w:rsidRPr="00D948E2">
        <w:rPr>
          <w:sz w:val="24"/>
          <w:szCs w:val="24"/>
          <w:vertAlign w:val="superscript"/>
        </w:rPr>
        <w:t>nd</w:t>
      </w:r>
      <w:r w:rsidRPr="00D948E2">
        <w:rPr>
          <w:sz w:val="24"/>
          <w:szCs w:val="24"/>
        </w:rPr>
        <w:t xml:space="preserve"> Woman Eve &amp; James is the 2</w:t>
      </w:r>
      <w:r w:rsidRPr="00D948E2">
        <w:rPr>
          <w:sz w:val="24"/>
          <w:szCs w:val="24"/>
          <w:vertAlign w:val="superscript"/>
        </w:rPr>
        <w:t>nd</w:t>
      </w:r>
      <w:r w:rsidRPr="00D948E2">
        <w:rPr>
          <w:sz w:val="24"/>
          <w:szCs w:val="24"/>
        </w:rPr>
        <w:t xml:space="preserve"> Serpent Lucifer which in 1</w:t>
      </w:r>
      <w:r w:rsidRPr="00D948E2">
        <w:rPr>
          <w:sz w:val="24"/>
          <w:szCs w:val="24"/>
          <w:vertAlign w:val="superscript"/>
        </w:rPr>
        <w:t>st</w:t>
      </w:r>
      <w:r w:rsidRPr="00D948E2">
        <w:rPr>
          <w:sz w:val="24"/>
          <w:szCs w:val="24"/>
        </w:rPr>
        <w:t xml:space="preserve"> Corinthians 15:40, 42. Then in 1</w:t>
      </w:r>
      <w:r w:rsidRPr="00D948E2">
        <w:rPr>
          <w:sz w:val="24"/>
          <w:szCs w:val="24"/>
          <w:vertAlign w:val="superscript"/>
        </w:rPr>
        <w:t>st</w:t>
      </w:r>
      <w:r w:rsidRPr="00D948E2">
        <w:rPr>
          <w:sz w:val="24"/>
          <w:szCs w:val="24"/>
        </w:rPr>
        <w:t xml:space="preserve"> Corinthians 15:54-58, Stephen would be the 2</w:t>
      </w:r>
      <w:r w:rsidRPr="00D948E2">
        <w:rPr>
          <w:sz w:val="24"/>
          <w:szCs w:val="24"/>
          <w:vertAlign w:val="superscript"/>
        </w:rPr>
        <w:t>nd</w:t>
      </w:r>
      <w:r w:rsidRPr="00D948E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948E2">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948E2">
        <w:rPr>
          <w:sz w:val="24"/>
          <w:szCs w:val="24"/>
          <w:vertAlign w:val="superscript"/>
        </w:rPr>
        <w:t xml:space="preserve">st </w:t>
      </w:r>
      <w:r w:rsidRPr="00D948E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948E2">
        <w:rPr>
          <w:sz w:val="24"/>
          <w:szCs w:val="24"/>
        </w:rPr>
        <w:lastRenderedPageBreak/>
        <w:t>Father Stephen Judges Impartially by the Lord Yahweh’s Helmet of Impartial Justice in Wisdom of Solomon 5:15-23; James 1:17 &amp; 1</w:t>
      </w:r>
      <w:r w:rsidRPr="00D948E2">
        <w:rPr>
          <w:sz w:val="24"/>
          <w:szCs w:val="24"/>
          <w:vertAlign w:val="superscript"/>
        </w:rPr>
        <w:t>st</w:t>
      </w:r>
      <w:r w:rsidRPr="00D948E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948E2">
        <w:rPr>
          <w:sz w:val="24"/>
          <w:szCs w:val="24"/>
          <w:vertAlign w:val="superscript"/>
        </w:rPr>
        <w:t>nd</w:t>
      </w:r>
      <w:r w:rsidRPr="00D948E2">
        <w:rPr>
          <w:sz w:val="24"/>
          <w:szCs w:val="24"/>
        </w:rPr>
        <w:t xml:space="preserve"> Man Yahweh. The Lord James is the 2</w:t>
      </w:r>
      <w:r w:rsidRPr="00D948E2">
        <w:rPr>
          <w:sz w:val="24"/>
          <w:szCs w:val="24"/>
          <w:vertAlign w:val="superscript"/>
        </w:rPr>
        <w:t>nd</w:t>
      </w:r>
      <w:r w:rsidRPr="00D948E2">
        <w:rPr>
          <w:sz w:val="24"/>
          <w:szCs w:val="24"/>
        </w:rPr>
        <w:t xml:space="preserve"> Man Lucifer. The Lord Jesus is the 2</w:t>
      </w:r>
      <w:r w:rsidRPr="00D948E2">
        <w:rPr>
          <w:sz w:val="24"/>
          <w:szCs w:val="24"/>
          <w:vertAlign w:val="superscript"/>
        </w:rPr>
        <w:t>nd</w:t>
      </w:r>
      <w:r w:rsidRPr="00D948E2">
        <w:rPr>
          <w:sz w:val="24"/>
          <w:szCs w:val="24"/>
        </w:rPr>
        <w:t xml:space="preserve"> Man Adam. The Lord John is the 2</w:t>
      </w:r>
      <w:r w:rsidRPr="00D948E2">
        <w:rPr>
          <w:sz w:val="24"/>
          <w:szCs w:val="24"/>
          <w:vertAlign w:val="superscript"/>
        </w:rPr>
        <w:t>nd</w:t>
      </w:r>
      <w:r w:rsidRPr="00D948E2">
        <w:rPr>
          <w:sz w:val="24"/>
          <w:szCs w:val="24"/>
        </w:rPr>
        <w:t xml:space="preserve"> Man Eve. The Lord Peter is the 2</w:t>
      </w:r>
      <w:r w:rsidRPr="00D948E2">
        <w:rPr>
          <w:sz w:val="24"/>
          <w:szCs w:val="24"/>
          <w:vertAlign w:val="superscript"/>
        </w:rPr>
        <w:t>nd</w:t>
      </w:r>
      <w:r w:rsidRPr="00D948E2">
        <w:rPr>
          <w:sz w:val="24"/>
          <w:szCs w:val="24"/>
        </w:rPr>
        <w:t xml:space="preserve"> Man Cain.  </w:t>
      </w:r>
    </w:p>
    <w:p w:rsidR="004A2358" w:rsidRPr="00D948E2" w:rsidRDefault="004A2358" w:rsidP="004A2358">
      <w:pPr>
        <w:spacing w:line="480" w:lineRule="auto"/>
        <w:jc w:val="both"/>
        <w:rPr>
          <w:rFonts w:cs="Calibri"/>
          <w:sz w:val="24"/>
          <w:szCs w:val="24"/>
        </w:rPr>
      </w:pPr>
      <w:r w:rsidRPr="00D948E2">
        <w:rPr>
          <w:sz w:val="24"/>
          <w:szCs w:val="24"/>
        </w:rPr>
        <w:t xml:space="preserve">In </w:t>
      </w:r>
      <w:r w:rsidRPr="00D948E2">
        <w:rPr>
          <w:b/>
          <w:sz w:val="24"/>
          <w:szCs w:val="24"/>
        </w:rPr>
        <w:t>Stephen’s Defense</w:t>
      </w:r>
      <w:r w:rsidRPr="00D948E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948E2">
        <w:rPr>
          <w:sz w:val="24"/>
          <w:szCs w:val="24"/>
        </w:rPr>
        <w:lastRenderedPageBreak/>
        <w:t>darkness; the Lord’s Table or the table of Demons (Satan’s) in 1</w:t>
      </w:r>
      <w:r w:rsidRPr="00D948E2">
        <w:rPr>
          <w:sz w:val="24"/>
          <w:szCs w:val="24"/>
          <w:vertAlign w:val="superscript"/>
        </w:rPr>
        <w:t>st</w:t>
      </w:r>
      <w:r w:rsidRPr="00D948E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948E2">
        <w:rPr>
          <w:sz w:val="24"/>
          <w:szCs w:val="24"/>
          <w:vertAlign w:val="superscript"/>
        </w:rPr>
        <w:t>st</w:t>
      </w:r>
      <w:r w:rsidRPr="00D948E2">
        <w:rPr>
          <w:sz w:val="24"/>
          <w:szCs w:val="24"/>
        </w:rPr>
        <w:t xml:space="preserve"> Kings 11:1-13 &amp; Pagan Wives in Ezra 9:1-15. Also it is in 1</w:t>
      </w:r>
      <w:r w:rsidRPr="00D948E2">
        <w:rPr>
          <w:sz w:val="24"/>
          <w:szCs w:val="24"/>
          <w:vertAlign w:val="superscript"/>
        </w:rPr>
        <w:t>st</w:t>
      </w:r>
      <w:r w:rsidRPr="00D948E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948E2">
        <w:rPr>
          <w:sz w:val="24"/>
          <w:szCs w:val="24"/>
          <w:vertAlign w:val="superscript"/>
        </w:rPr>
        <w:t>st</w:t>
      </w:r>
      <w:r w:rsidRPr="00D948E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948E2">
        <w:rPr>
          <w:sz w:val="24"/>
          <w:szCs w:val="24"/>
        </w:rPr>
        <w:lastRenderedPageBreak/>
        <w:t>Solomon’s 80 year Kingdom in 1</w:t>
      </w:r>
      <w:r w:rsidRPr="00D948E2">
        <w:rPr>
          <w:sz w:val="24"/>
          <w:szCs w:val="24"/>
          <w:vertAlign w:val="superscript"/>
        </w:rPr>
        <w:t>st</w:t>
      </w:r>
      <w:r w:rsidRPr="00D948E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948E2">
        <w:rPr>
          <w:vanish/>
          <w:sz w:val="24"/>
          <w:szCs w:val="24"/>
        </w:rPr>
        <w:t>eHe</w:t>
      </w:r>
      <w:r w:rsidRPr="00D948E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948E2">
        <w:rPr>
          <w:sz w:val="24"/>
          <w:szCs w:val="24"/>
          <w:vertAlign w:val="superscript"/>
        </w:rPr>
        <w:t>st</w:t>
      </w:r>
      <w:r w:rsidRPr="00D948E2">
        <w:rPr>
          <w:sz w:val="24"/>
          <w:szCs w:val="24"/>
        </w:rPr>
        <w:t xml:space="preserve"> John 2:22 and 2</w:t>
      </w:r>
      <w:r w:rsidRPr="00D948E2">
        <w:rPr>
          <w:sz w:val="24"/>
          <w:szCs w:val="24"/>
          <w:vertAlign w:val="superscript"/>
        </w:rPr>
        <w:t>nd</w:t>
      </w:r>
      <w:r w:rsidRPr="00D948E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948E2">
        <w:rPr>
          <w:b/>
          <w:sz w:val="24"/>
          <w:szCs w:val="24"/>
        </w:rPr>
        <w:t>The Lord Yah &amp; the Different Kinds of Flesh in the Holy Bible</w:t>
      </w:r>
      <w:r w:rsidRPr="00D948E2">
        <w:rPr>
          <w:sz w:val="24"/>
          <w:szCs w:val="24"/>
        </w:rPr>
        <w:t xml:space="preserve">.” </w:t>
      </w:r>
      <w:r w:rsidRPr="00D948E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948E2">
        <w:rPr>
          <w:rFonts w:cs="Calibri"/>
          <w:sz w:val="24"/>
          <w:szCs w:val="24"/>
        </w:rPr>
        <w:lastRenderedPageBreak/>
        <w:t xml:space="preserve">of age &amp; Solomon after 80 years of age fell is because these Holy Scriptures was not Instituted until the nearing of the Old Testament.          </w:t>
      </w:r>
    </w:p>
    <w:p w:rsidR="004A2358" w:rsidRPr="00D948E2" w:rsidRDefault="004A2358" w:rsidP="004A2358">
      <w:pPr>
        <w:spacing w:line="480" w:lineRule="auto"/>
        <w:jc w:val="both"/>
        <w:rPr>
          <w:rFonts w:cs="Times New Roman"/>
          <w:sz w:val="24"/>
          <w:szCs w:val="24"/>
        </w:rPr>
      </w:pP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D948E2" w:rsidRDefault="004A2358" w:rsidP="004A2358">
      <w:pPr>
        <w:spacing w:line="480" w:lineRule="auto"/>
        <w:jc w:val="both"/>
        <w:rPr>
          <w:sz w:val="24"/>
          <w:szCs w:val="24"/>
        </w:rPr>
      </w:pPr>
      <w:r w:rsidRPr="00D948E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948E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A2358" w:rsidRPr="00D948E2" w:rsidRDefault="004A2358" w:rsidP="004A2358">
      <w:pPr>
        <w:spacing w:line="480" w:lineRule="auto"/>
        <w:jc w:val="both"/>
        <w:rPr>
          <w:sz w:val="24"/>
          <w:szCs w:val="24"/>
        </w:rPr>
      </w:pPr>
      <w:r w:rsidRPr="00D948E2">
        <w:rPr>
          <w:sz w:val="24"/>
          <w:szCs w:val="24"/>
        </w:rPr>
        <w:t xml:space="preserve">In </w:t>
      </w:r>
      <w:r w:rsidRPr="00D948E2">
        <w:rPr>
          <w:b/>
          <w:sz w:val="24"/>
          <w:szCs w:val="24"/>
        </w:rPr>
        <w:t>Stephen’s Resurrection from the Dead, Ascension and Throne</w:t>
      </w:r>
      <w:r w:rsidRPr="00D948E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948E2">
        <w:rPr>
          <w:sz w:val="24"/>
          <w:szCs w:val="24"/>
          <w:vertAlign w:val="superscript"/>
        </w:rPr>
        <w:t>st</w:t>
      </w:r>
      <w:r w:rsidRPr="00D948E2">
        <w:rPr>
          <w:sz w:val="24"/>
          <w:szCs w:val="24"/>
        </w:rPr>
        <w:t xml:space="preserve"> Kings 17:8-24; 2</w:t>
      </w:r>
      <w:r w:rsidRPr="00D948E2">
        <w:rPr>
          <w:sz w:val="24"/>
          <w:szCs w:val="24"/>
          <w:vertAlign w:val="superscript"/>
        </w:rPr>
        <w:t>nd</w:t>
      </w:r>
      <w:r w:rsidRPr="00D948E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948E2">
        <w:rPr>
          <w:sz w:val="24"/>
          <w:szCs w:val="24"/>
          <w:vertAlign w:val="superscript"/>
        </w:rPr>
        <w:t>st</w:t>
      </w:r>
      <w:r w:rsidRPr="00D948E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948E2">
        <w:rPr>
          <w:sz w:val="24"/>
          <w:szCs w:val="24"/>
          <w:vertAlign w:val="superscript"/>
        </w:rPr>
        <w:t>nd</w:t>
      </w:r>
      <w:r w:rsidRPr="00D948E2">
        <w:rPr>
          <w:sz w:val="24"/>
          <w:szCs w:val="24"/>
        </w:rPr>
        <w:t xml:space="preserve"> Samuel 12:24-1</w:t>
      </w:r>
      <w:r w:rsidRPr="00D948E2">
        <w:rPr>
          <w:sz w:val="24"/>
          <w:szCs w:val="24"/>
          <w:vertAlign w:val="superscript"/>
        </w:rPr>
        <w:t>st</w:t>
      </w:r>
      <w:r w:rsidRPr="00D948E2">
        <w:rPr>
          <w:sz w:val="24"/>
          <w:szCs w:val="24"/>
        </w:rPr>
        <w:t xml:space="preserve"> Kings 12:43; Acts 7:47-50 by Solomon building the Father Stephen’s house. Stephen had to pay </w:t>
      </w:r>
      <w:r w:rsidRPr="00D948E2">
        <w:rPr>
          <w:sz w:val="24"/>
          <w:szCs w:val="24"/>
        </w:rPr>
        <w:lastRenderedPageBreak/>
        <w:t>a price for the Eternal Sin in Lordship. Stephen prayed to the Lord &amp; provided him with “the other Lord’s” in Revelation 2:10; 3:11; 19:12; Philippians 4:1; James 1:12 &amp; 1</w:t>
      </w:r>
      <w:r w:rsidRPr="00D948E2">
        <w:rPr>
          <w:sz w:val="24"/>
          <w:szCs w:val="24"/>
          <w:vertAlign w:val="superscript"/>
        </w:rPr>
        <w:t>st</w:t>
      </w:r>
      <w:r w:rsidRPr="00D948E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948E2">
        <w:rPr>
          <w:sz w:val="24"/>
          <w:szCs w:val="24"/>
          <w:vertAlign w:val="superscript"/>
        </w:rPr>
        <w:t>st</w:t>
      </w:r>
      <w:r w:rsidRPr="00D948E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948E2">
        <w:rPr>
          <w:sz w:val="24"/>
          <w:szCs w:val="24"/>
          <w:vertAlign w:val="superscript"/>
        </w:rPr>
        <w:t>th</w:t>
      </w:r>
      <w:r w:rsidRPr="00D948E2">
        <w:rPr>
          <w:sz w:val="24"/>
          <w:szCs w:val="24"/>
        </w:rPr>
        <w:t xml:space="preserve"> to around June 21</w:t>
      </w:r>
      <w:r w:rsidRPr="00D948E2">
        <w:rPr>
          <w:sz w:val="24"/>
          <w:szCs w:val="24"/>
          <w:vertAlign w:val="superscript"/>
        </w:rPr>
        <w:t>st</w:t>
      </w:r>
      <w:r w:rsidRPr="00D948E2">
        <w:rPr>
          <w:sz w:val="24"/>
          <w:szCs w:val="24"/>
        </w:rPr>
        <w:t>. This is because of the Father Stephen’s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Resurrected Crown Week from March 7</w:t>
      </w:r>
      <w:r w:rsidRPr="00D948E2">
        <w:rPr>
          <w:sz w:val="24"/>
          <w:szCs w:val="24"/>
          <w:vertAlign w:val="superscript"/>
        </w:rPr>
        <w:t>th</w:t>
      </w:r>
      <w:r w:rsidRPr="00D948E2">
        <w:rPr>
          <w:sz w:val="24"/>
          <w:szCs w:val="24"/>
        </w:rPr>
        <w:t xml:space="preserve"> to March 21</w:t>
      </w:r>
      <w:r w:rsidRPr="00D948E2">
        <w:rPr>
          <w:sz w:val="24"/>
          <w:szCs w:val="24"/>
          <w:vertAlign w:val="superscript"/>
        </w:rPr>
        <w:t>st</w:t>
      </w:r>
      <w:r w:rsidRPr="00D948E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948E2">
        <w:rPr>
          <w:b/>
          <w:sz w:val="24"/>
          <w:szCs w:val="24"/>
        </w:rPr>
        <w:t>Who is the Lord Lucifer’s Party that the Lord Yahweh will cast into Hell at the End Time</w:t>
      </w:r>
      <w:r w:rsidRPr="00D948E2">
        <w:rPr>
          <w:sz w:val="24"/>
          <w:szCs w:val="24"/>
        </w:rPr>
        <w:t xml:space="preserve">.” In Revelation 4:2-3 says “Immediately I was in the Spirit, &amp; behold, a throne set in Heaven (Lordship), &amp; One (Father Stephen in John </w:t>
      </w:r>
      <w:r w:rsidRPr="00D948E2">
        <w:rPr>
          <w:sz w:val="24"/>
          <w:szCs w:val="24"/>
        </w:rPr>
        <w:lastRenderedPageBreak/>
        <w:t>10:30) sat on the throne…was like a jasper &amp; sardius stone…&amp; there was a rainbow around the throne, in appearance like an emerald…” Stephen fulfilled Joshua, Judges, Ruth,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Samuel, 1</w:t>
      </w:r>
      <w:r w:rsidRPr="00D948E2">
        <w:rPr>
          <w:sz w:val="24"/>
          <w:szCs w:val="24"/>
          <w:vertAlign w:val="superscript"/>
        </w:rPr>
        <w:t xml:space="preserve">st </w:t>
      </w:r>
      <w:r w:rsidRPr="00D948E2">
        <w:rPr>
          <w:sz w:val="24"/>
          <w:szCs w:val="24"/>
        </w:rPr>
        <w:t>&amp; 2</w:t>
      </w:r>
      <w:r w:rsidRPr="00D948E2">
        <w:rPr>
          <w:sz w:val="24"/>
          <w:szCs w:val="24"/>
          <w:vertAlign w:val="superscript"/>
        </w:rPr>
        <w:t>nd</w:t>
      </w:r>
      <w:r w:rsidRPr="00D948E2">
        <w:rPr>
          <w:sz w:val="24"/>
          <w:szCs w:val="24"/>
        </w:rPr>
        <w:t xml:space="preserve"> Kings, Ezra, 1</w:t>
      </w:r>
      <w:r w:rsidRPr="00D948E2">
        <w:rPr>
          <w:sz w:val="24"/>
          <w:szCs w:val="24"/>
          <w:vertAlign w:val="superscript"/>
        </w:rPr>
        <w:t xml:space="preserve">st </w:t>
      </w:r>
      <w:r w:rsidRPr="00D948E2">
        <w:rPr>
          <w:sz w:val="24"/>
          <w:szCs w:val="24"/>
        </w:rPr>
        <w:t>&amp; 2</w:t>
      </w:r>
      <w:r w:rsidRPr="00D948E2">
        <w:rPr>
          <w:sz w:val="24"/>
          <w:szCs w:val="24"/>
          <w:vertAlign w:val="superscript"/>
        </w:rPr>
        <w:t>nd</w:t>
      </w:r>
      <w:r w:rsidRPr="00D948E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948E2">
        <w:rPr>
          <w:b/>
          <w:sz w:val="24"/>
          <w:szCs w:val="24"/>
        </w:rPr>
        <w:t xml:space="preserve">“Total Universe Access” </w:t>
      </w:r>
      <w:r w:rsidRPr="00D948E2">
        <w:rPr>
          <w:sz w:val="24"/>
          <w:szCs w:val="24"/>
        </w:rPr>
        <w:t>in Matthew 11:27; Luke 10:22; 1</w:t>
      </w:r>
      <w:r w:rsidRPr="00D948E2">
        <w:rPr>
          <w:sz w:val="24"/>
          <w:szCs w:val="24"/>
          <w:vertAlign w:val="superscript"/>
        </w:rPr>
        <w:t>st</w:t>
      </w:r>
      <w:r w:rsidRPr="00D948E2">
        <w:rPr>
          <w:sz w:val="24"/>
          <w:szCs w:val="24"/>
        </w:rPr>
        <w:t xml:space="preserve"> Corinthians 8:6 &amp; Ephesians 2:18. No Man has power over the Spirit in Ecclesiastes 8:8. In 1</w:t>
      </w:r>
      <w:r w:rsidRPr="00D948E2">
        <w:rPr>
          <w:sz w:val="24"/>
          <w:szCs w:val="24"/>
          <w:vertAlign w:val="superscript"/>
        </w:rPr>
        <w:t>st</w:t>
      </w:r>
      <w:r w:rsidRPr="00D948E2">
        <w:rPr>
          <w:sz w:val="24"/>
          <w:szCs w:val="24"/>
        </w:rPr>
        <w:t xml:space="preserve"> Corinthians 2:6-16 says there is 2 Creations. 1</w:t>
      </w:r>
      <w:r w:rsidRPr="00D948E2">
        <w:rPr>
          <w:sz w:val="24"/>
          <w:szCs w:val="24"/>
          <w:vertAlign w:val="superscript"/>
        </w:rPr>
        <w:t>st</w:t>
      </w:r>
      <w:r w:rsidRPr="00D948E2">
        <w:rPr>
          <w:sz w:val="24"/>
          <w:szCs w:val="24"/>
        </w:rPr>
        <w:t>, the Spirit, Soul &amp; Body of Man knows Man by the weak Flesh in Romans 8:3. Second, the Spirit, Mind &amp; Body of God knows God the Trinity with Divine Flesh/Nature &amp; the weakness of God in 1</w:t>
      </w:r>
      <w:r w:rsidRPr="00D948E2">
        <w:rPr>
          <w:sz w:val="24"/>
          <w:szCs w:val="24"/>
          <w:vertAlign w:val="superscript"/>
        </w:rPr>
        <w:t>st</w:t>
      </w:r>
      <w:r w:rsidRPr="00D948E2">
        <w:rPr>
          <w:sz w:val="24"/>
          <w:szCs w:val="24"/>
        </w:rPr>
        <w:t xml:space="preserve"> John 3:9; 1</w:t>
      </w:r>
      <w:r w:rsidRPr="00D948E2">
        <w:rPr>
          <w:sz w:val="24"/>
          <w:szCs w:val="24"/>
          <w:vertAlign w:val="superscript"/>
        </w:rPr>
        <w:t>st</w:t>
      </w:r>
      <w:r w:rsidRPr="00D948E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A2358" w:rsidRPr="00D948E2" w:rsidRDefault="004A2358" w:rsidP="004A2358">
      <w:pPr>
        <w:spacing w:line="480" w:lineRule="auto"/>
        <w:jc w:val="center"/>
        <w:rPr>
          <w:b/>
          <w:sz w:val="24"/>
          <w:szCs w:val="24"/>
        </w:rPr>
      </w:pPr>
      <w:r w:rsidRPr="00D948E2">
        <w:rPr>
          <w:b/>
          <w:sz w:val="24"/>
          <w:szCs w:val="24"/>
        </w:rPr>
        <w:lastRenderedPageBreak/>
        <w:t>THE 48 MALE GENERALS [LIST MANY BE INCOMPLETE] IN THE HOLY BIBLE AND THE APOCRYPHA IN THE HALL OF FAME</w:t>
      </w:r>
    </w:p>
    <w:p w:rsidR="004A2358" w:rsidRPr="00D948E2" w:rsidRDefault="004A2358" w:rsidP="004A2358">
      <w:pPr>
        <w:spacing w:line="480" w:lineRule="auto"/>
        <w:jc w:val="center"/>
        <w:rPr>
          <w:b/>
          <w:sz w:val="24"/>
          <w:szCs w:val="24"/>
        </w:rPr>
      </w:pPr>
      <w:r w:rsidRPr="00D948E2">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A2358" w:rsidRPr="00D948E2" w:rsidRDefault="004A2358" w:rsidP="004A2358">
      <w:pPr>
        <w:spacing w:line="480" w:lineRule="auto"/>
        <w:jc w:val="center"/>
        <w:rPr>
          <w:b/>
          <w:sz w:val="24"/>
          <w:szCs w:val="24"/>
        </w:rPr>
      </w:pPr>
      <w:r w:rsidRPr="00D948E2">
        <w:rPr>
          <w:b/>
          <w:sz w:val="24"/>
          <w:szCs w:val="24"/>
        </w:rPr>
        <w:t>THE OLDEST UNIVERSE IN PROVERBS 8:22-31 &amp; ACTS 1:1-28:31</w:t>
      </w:r>
    </w:p>
    <w:p w:rsidR="004A2358" w:rsidRPr="00D948E2" w:rsidRDefault="004A2358" w:rsidP="004A2358">
      <w:pPr>
        <w:spacing w:line="480" w:lineRule="auto"/>
        <w:jc w:val="center"/>
        <w:rPr>
          <w:b/>
          <w:sz w:val="24"/>
          <w:szCs w:val="24"/>
        </w:rPr>
      </w:pPr>
      <w:r w:rsidRPr="00D948E2">
        <w:rPr>
          <w:b/>
          <w:sz w:val="24"/>
          <w:szCs w:val="24"/>
        </w:rPr>
        <w:t>THE OLD UNIVERSE IN GENESIS 1:1-8:30</w:t>
      </w:r>
    </w:p>
    <w:p w:rsidR="004A2358" w:rsidRPr="00D948E2" w:rsidRDefault="004A2358" w:rsidP="004A2358">
      <w:pPr>
        <w:spacing w:line="480" w:lineRule="auto"/>
        <w:jc w:val="center"/>
        <w:rPr>
          <w:b/>
          <w:sz w:val="24"/>
          <w:szCs w:val="24"/>
        </w:rPr>
      </w:pPr>
      <w:r w:rsidRPr="00D948E2">
        <w:rPr>
          <w:b/>
          <w:sz w:val="24"/>
          <w:szCs w:val="24"/>
        </w:rPr>
        <w:t>THE YOUNG UNIVERSE IN GENESIS 9:1-LUKE 24:53</w:t>
      </w:r>
    </w:p>
    <w:p w:rsidR="004A2358" w:rsidRPr="00D948E2" w:rsidRDefault="004A2358" w:rsidP="004A2358">
      <w:pPr>
        <w:spacing w:line="480" w:lineRule="auto"/>
        <w:jc w:val="both"/>
        <w:rPr>
          <w:sz w:val="24"/>
          <w:szCs w:val="24"/>
        </w:rPr>
      </w:pPr>
      <w:r w:rsidRPr="00D948E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948E2">
        <w:rPr>
          <w:sz w:val="24"/>
          <w:szCs w:val="24"/>
          <w:vertAlign w:val="superscript"/>
        </w:rPr>
        <w:t>ND</w:t>
      </w:r>
      <w:r w:rsidRPr="00D948E2">
        <w:rPr>
          <w:sz w:val="24"/>
          <w:szCs w:val="24"/>
        </w:rPr>
        <w:t xml:space="preserve"> KINGS 1:10. THE ETERNAL GENERAL ISRAEL FOR 26 THOUSANDS OF YEARS [YOUNG UNIVERSE] IS IN GENESIS 32:22-32. THE ETERNAL GENERAL MELCHIZEDEK FOR A TRILLION OF YEARS [OLD UNIVERSE] IS IN HEBREWS 7:21. </w:t>
      </w:r>
    </w:p>
    <w:p w:rsidR="004A2358" w:rsidRPr="00D948E2" w:rsidRDefault="004A2358" w:rsidP="004A2358">
      <w:pPr>
        <w:spacing w:line="480" w:lineRule="auto"/>
        <w:jc w:val="center"/>
        <w:rPr>
          <w:b/>
          <w:sz w:val="24"/>
          <w:szCs w:val="24"/>
        </w:rPr>
      </w:pPr>
      <w:r w:rsidRPr="00D948E2">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A2358" w:rsidRPr="00D948E2" w:rsidRDefault="004A2358" w:rsidP="004A2358">
      <w:pPr>
        <w:spacing w:line="480" w:lineRule="auto"/>
        <w:jc w:val="center"/>
        <w:rPr>
          <w:b/>
          <w:sz w:val="24"/>
          <w:szCs w:val="24"/>
        </w:rPr>
      </w:pPr>
      <w:r w:rsidRPr="00D948E2">
        <w:rPr>
          <w:b/>
          <w:sz w:val="24"/>
          <w:szCs w:val="24"/>
        </w:rPr>
        <w:t>THE YOUNG UNIVERSE IN GENESIS 9:1-LUKE 24:53</w:t>
      </w:r>
    </w:p>
    <w:p w:rsidR="004A2358" w:rsidRPr="00D948E2" w:rsidRDefault="004A2358" w:rsidP="004A2358">
      <w:pPr>
        <w:spacing w:line="480" w:lineRule="auto"/>
        <w:jc w:val="both"/>
        <w:rPr>
          <w:sz w:val="24"/>
          <w:szCs w:val="24"/>
        </w:rPr>
      </w:pPr>
      <w:r w:rsidRPr="00D948E2">
        <w:rPr>
          <w:sz w:val="24"/>
          <w:szCs w:val="24"/>
        </w:rPr>
        <w:t>GENERAL JEHOAHAZ IS IN 2</w:t>
      </w:r>
      <w:r w:rsidRPr="00D948E2">
        <w:rPr>
          <w:sz w:val="24"/>
          <w:szCs w:val="24"/>
          <w:vertAlign w:val="superscript"/>
        </w:rPr>
        <w:t>ND</w:t>
      </w:r>
      <w:r w:rsidRPr="00D948E2">
        <w:rPr>
          <w:sz w:val="24"/>
          <w:szCs w:val="24"/>
        </w:rPr>
        <w:t xml:space="preserve"> KINGS 13:7. GENERAL NICANOR IS IN 1</w:t>
      </w:r>
      <w:r w:rsidRPr="00D948E2">
        <w:rPr>
          <w:sz w:val="24"/>
          <w:szCs w:val="24"/>
          <w:vertAlign w:val="superscript"/>
        </w:rPr>
        <w:t>ST</w:t>
      </w:r>
      <w:r w:rsidRPr="00D948E2">
        <w:rPr>
          <w:sz w:val="24"/>
          <w:szCs w:val="24"/>
        </w:rPr>
        <w:t xml:space="preserve"> MACCABEES 3:38. GENERAL GORGIAS IS IN 1</w:t>
      </w:r>
      <w:r w:rsidRPr="00D948E2">
        <w:rPr>
          <w:sz w:val="24"/>
          <w:szCs w:val="24"/>
          <w:vertAlign w:val="superscript"/>
        </w:rPr>
        <w:t>ST</w:t>
      </w:r>
      <w:r w:rsidRPr="00D948E2">
        <w:rPr>
          <w:sz w:val="24"/>
          <w:szCs w:val="24"/>
        </w:rPr>
        <w:t xml:space="preserve"> MACCABEES 3:38. GENERAL PTOLEMY (PTOLEMEE) IS IN 1</w:t>
      </w:r>
      <w:r w:rsidRPr="00D948E2">
        <w:rPr>
          <w:sz w:val="24"/>
          <w:szCs w:val="24"/>
          <w:vertAlign w:val="superscript"/>
        </w:rPr>
        <w:t>ST</w:t>
      </w:r>
      <w:r w:rsidRPr="00D948E2">
        <w:rPr>
          <w:sz w:val="24"/>
          <w:szCs w:val="24"/>
        </w:rPr>
        <w:t xml:space="preserve"> MACCABEES 3:38. GENERAL TRYPHONE IS IN 1</w:t>
      </w:r>
      <w:r w:rsidRPr="00D948E2">
        <w:rPr>
          <w:sz w:val="24"/>
          <w:szCs w:val="24"/>
          <w:vertAlign w:val="superscript"/>
        </w:rPr>
        <w:t>ST</w:t>
      </w:r>
      <w:r w:rsidRPr="00D948E2">
        <w:rPr>
          <w:sz w:val="24"/>
          <w:szCs w:val="24"/>
        </w:rPr>
        <w:t xml:space="preserve"> MACCABEES 14:1. GENERAL RAPHAEL IS IN TOBIT 12:15. GENERAL BACCHIDES IS IN 1</w:t>
      </w:r>
      <w:r w:rsidRPr="00D948E2">
        <w:rPr>
          <w:sz w:val="24"/>
          <w:szCs w:val="24"/>
          <w:vertAlign w:val="superscript"/>
        </w:rPr>
        <w:t>ST</w:t>
      </w:r>
      <w:r w:rsidRPr="00D948E2">
        <w:rPr>
          <w:sz w:val="24"/>
          <w:szCs w:val="24"/>
        </w:rPr>
        <w:t xml:space="preserve"> MACCABEES 7:8. GENERAL SISERA IS IN JUDGES 4:7. GENERAL JABIN IS IN JUDGES 4:7. GENERAL JACOB IS IN GENESIS 32:22-32. GENERAL SAUL IS IN 1</w:t>
      </w:r>
      <w:r w:rsidRPr="00D948E2">
        <w:rPr>
          <w:sz w:val="24"/>
          <w:szCs w:val="24"/>
          <w:vertAlign w:val="superscript"/>
        </w:rPr>
        <w:t>ST</w:t>
      </w:r>
      <w:r w:rsidRPr="00D948E2">
        <w:rPr>
          <w:sz w:val="24"/>
          <w:szCs w:val="24"/>
        </w:rPr>
        <w:t xml:space="preserve"> SAMUEL 14:1. GENERAL DAVID IS IN 1</w:t>
      </w:r>
      <w:r w:rsidRPr="00D948E2">
        <w:rPr>
          <w:sz w:val="24"/>
          <w:szCs w:val="24"/>
          <w:vertAlign w:val="superscript"/>
        </w:rPr>
        <w:t>ST</w:t>
      </w:r>
      <w:r w:rsidRPr="00D948E2">
        <w:rPr>
          <w:sz w:val="24"/>
          <w:szCs w:val="24"/>
        </w:rPr>
        <w:t xml:space="preserve"> SAMUEL 19:8. GENERAL SOLOMON IS IN 1</w:t>
      </w:r>
      <w:r w:rsidRPr="00D948E2">
        <w:rPr>
          <w:sz w:val="24"/>
          <w:szCs w:val="24"/>
          <w:vertAlign w:val="superscript"/>
        </w:rPr>
        <w:t>ST</w:t>
      </w:r>
      <w:r w:rsidRPr="00D948E2">
        <w:rPr>
          <w:sz w:val="24"/>
          <w:szCs w:val="24"/>
        </w:rPr>
        <w:t xml:space="preserve"> KINGS 1:37. GENERAL REHOBOAM IS IN 1</w:t>
      </w:r>
      <w:r w:rsidRPr="00D948E2">
        <w:rPr>
          <w:sz w:val="24"/>
          <w:szCs w:val="24"/>
          <w:vertAlign w:val="superscript"/>
        </w:rPr>
        <w:t>ST</w:t>
      </w:r>
      <w:r w:rsidRPr="00D948E2">
        <w:rPr>
          <w:sz w:val="24"/>
          <w:szCs w:val="24"/>
        </w:rPr>
        <w:t xml:space="preserve"> KINGS 12:21. GENERAL ABNER IS IN 1</w:t>
      </w:r>
      <w:r w:rsidRPr="00D948E2">
        <w:rPr>
          <w:sz w:val="24"/>
          <w:szCs w:val="24"/>
          <w:vertAlign w:val="superscript"/>
        </w:rPr>
        <w:t>ST</w:t>
      </w:r>
      <w:r w:rsidRPr="00D948E2">
        <w:rPr>
          <w:sz w:val="24"/>
          <w:szCs w:val="24"/>
        </w:rPr>
        <w:t xml:space="preserve"> SAMUEL 17:55. GENERAL ABISHAI IS IN 1</w:t>
      </w:r>
      <w:r w:rsidRPr="00D948E2">
        <w:rPr>
          <w:sz w:val="24"/>
          <w:szCs w:val="24"/>
          <w:vertAlign w:val="superscript"/>
        </w:rPr>
        <w:t>ST</w:t>
      </w:r>
      <w:r w:rsidRPr="00D948E2">
        <w:rPr>
          <w:sz w:val="24"/>
          <w:szCs w:val="24"/>
        </w:rPr>
        <w:t xml:space="preserve"> CHRONICLES 19:11. GENERAL SHOBACH IS IN 2</w:t>
      </w:r>
      <w:r w:rsidRPr="00D948E2">
        <w:rPr>
          <w:sz w:val="24"/>
          <w:szCs w:val="24"/>
          <w:vertAlign w:val="superscript"/>
        </w:rPr>
        <w:t>ND</w:t>
      </w:r>
      <w:r w:rsidRPr="00D948E2">
        <w:rPr>
          <w:sz w:val="24"/>
          <w:szCs w:val="24"/>
        </w:rPr>
        <w:t xml:space="preserve"> SAMUEL 10:16. GENERAL AMASA IS IN 2</w:t>
      </w:r>
      <w:r w:rsidRPr="00D948E2">
        <w:rPr>
          <w:sz w:val="24"/>
          <w:szCs w:val="24"/>
          <w:vertAlign w:val="superscript"/>
        </w:rPr>
        <w:t>ND</w:t>
      </w:r>
      <w:r w:rsidRPr="00D948E2">
        <w:rPr>
          <w:sz w:val="24"/>
          <w:szCs w:val="24"/>
        </w:rPr>
        <w:t xml:space="preserve"> SAMUEL 19:13. GENERAL JESUS IS IN REVLEATION 22:16. GENERAL JOHN IS IN REVELATION 22:16. GENERAL JAMES IS IN JAMES 2:8-13. GENERAL PETER IS IN ACTS 12:3-19. GENERAL BARAK IS IN JUDGES 4:6. GENERAL URIEL IS IN 2</w:t>
      </w:r>
      <w:r w:rsidRPr="00D948E2">
        <w:rPr>
          <w:sz w:val="24"/>
          <w:szCs w:val="24"/>
          <w:vertAlign w:val="superscript"/>
        </w:rPr>
        <w:t>ND</w:t>
      </w:r>
      <w:r w:rsidRPr="00D948E2">
        <w:rPr>
          <w:sz w:val="24"/>
          <w:szCs w:val="24"/>
        </w:rPr>
        <w:t xml:space="preserve"> ESDRAS 4:36. GENERAL HOLOFERNES IS IN JUDITH 7:1. GENERAL JUDAS IS IN 1</w:t>
      </w:r>
      <w:r w:rsidRPr="00D948E2">
        <w:rPr>
          <w:sz w:val="24"/>
          <w:szCs w:val="24"/>
          <w:vertAlign w:val="superscript"/>
        </w:rPr>
        <w:t>ST</w:t>
      </w:r>
      <w:r w:rsidRPr="00D948E2">
        <w:rPr>
          <w:sz w:val="24"/>
          <w:szCs w:val="24"/>
        </w:rPr>
        <w:t xml:space="preserve"> MACCABEES 5:49. GENERAL REHUM IS IN EZRA 4:9. GENERAL JONATHAN IS IN 1</w:t>
      </w:r>
      <w:r w:rsidRPr="00D948E2">
        <w:rPr>
          <w:sz w:val="24"/>
          <w:szCs w:val="24"/>
          <w:vertAlign w:val="superscript"/>
        </w:rPr>
        <w:t>ST</w:t>
      </w:r>
      <w:r w:rsidRPr="00D948E2">
        <w:rPr>
          <w:sz w:val="24"/>
          <w:szCs w:val="24"/>
        </w:rPr>
        <w:t xml:space="preserve"> MACCABEES 12:27. GENERAL LYSIAS (SELEUCID) IS IN 1</w:t>
      </w:r>
      <w:r w:rsidRPr="00D948E2">
        <w:rPr>
          <w:sz w:val="24"/>
          <w:szCs w:val="24"/>
          <w:vertAlign w:val="superscript"/>
        </w:rPr>
        <w:t>ST</w:t>
      </w:r>
      <w:r w:rsidRPr="00D948E2">
        <w:rPr>
          <w:sz w:val="24"/>
          <w:szCs w:val="24"/>
        </w:rPr>
        <w:t xml:space="preserve"> MACCABEES 3:38. GENERAL GABRIEL IS IN LUKE 1:19. GENERAL SHOPHACH IS IN 1</w:t>
      </w:r>
      <w:r w:rsidRPr="00D948E2">
        <w:rPr>
          <w:sz w:val="24"/>
          <w:szCs w:val="24"/>
          <w:vertAlign w:val="superscript"/>
        </w:rPr>
        <w:t>ST</w:t>
      </w:r>
      <w:r w:rsidRPr="00D948E2">
        <w:rPr>
          <w:sz w:val="24"/>
          <w:szCs w:val="24"/>
        </w:rPr>
        <w:t xml:space="preserve"> CHRONICLES 19:16. GENERAL JEHU IS IN 2</w:t>
      </w:r>
      <w:r w:rsidRPr="00D948E2">
        <w:rPr>
          <w:sz w:val="24"/>
          <w:szCs w:val="24"/>
          <w:vertAlign w:val="superscript"/>
        </w:rPr>
        <w:t>ND</w:t>
      </w:r>
      <w:r w:rsidRPr="00D948E2">
        <w:rPr>
          <w:sz w:val="24"/>
          <w:szCs w:val="24"/>
        </w:rPr>
        <w:t xml:space="preserve"> KINGS 9:5. GENERAL JEHOIADA IS IN 2</w:t>
      </w:r>
      <w:r w:rsidRPr="00D948E2">
        <w:rPr>
          <w:sz w:val="24"/>
          <w:szCs w:val="24"/>
          <w:vertAlign w:val="superscript"/>
        </w:rPr>
        <w:t>ND</w:t>
      </w:r>
      <w:r w:rsidRPr="00D948E2">
        <w:rPr>
          <w:sz w:val="24"/>
          <w:szCs w:val="24"/>
        </w:rPr>
        <w:t xml:space="preserve"> KINGS 11:15. GENERAL JOAB IS IN 1</w:t>
      </w:r>
      <w:r w:rsidRPr="00D948E2">
        <w:rPr>
          <w:sz w:val="24"/>
          <w:szCs w:val="24"/>
          <w:vertAlign w:val="superscript"/>
        </w:rPr>
        <w:t>ST</w:t>
      </w:r>
      <w:r w:rsidRPr="00D948E2">
        <w:rPr>
          <w:sz w:val="24"/>
          <w:szCs w:val="24"/>
        </w:rPr>
        <w:t xml:space="preserve"> CHRONICLES 20:1. GENERAL JOHANAN IS IN 1</w:t>
      </w:r>
      <w:r w:rsidRPr="00D948E2">
        <w:rPr>
          <w:sz w:val="24"/>
          <w:szCs w:val="24"/>
          <w:vertAlign w:val="superscript"/>
        </w:rPr>
        <w:t>ST</w:t>
      </w:r>
      <w:r w:rsidRPr="00D948E2">
        <w:rPr>
          <w:sz w:val="24"/>
          <w:szCs w:val="24"/>
        </w:rPr>
        <w:t xml:space="preserve"> MACCABEES </w:t>
      </w:r>
      <w:r w:rsidRPr="00D948E2">
        <w:rPr>
          <w:sz w:val="24"/>
          <w:szCs w:val="24"/>
        </w:rPr>
        <w:lastRenderedPageBreak/>
        <w:t>9:44. GENERAL LYSIAS (ROMAN) IS IN ACTS 24:7. GENERAL NAAMAN IS IN 2</w:t>
      </w:r>
      <w:r w:rsidRPr="00D948E2">
        <w:rPr>
          <w:sz w:val="24"/>
          <w:szCs w:val="24"/>
          <w:vertAlign w:val="superscript"/>
        </w:rPr>
        <w:t>ND</w:t>
      </w:r>
      <w:r w:rsidRPr="00D948E2">
        <w:rPr>
          <w:sz w:val="24"/>
          <w:szCs w:val="24"/>
        </w:rPr>
        <w:t xml:space="preserve"> KINGS 5:1. GENERAL OMRI IS IN 1</w:t>
      </w:r>
      <w:r w:rsidRPr="00D948E2">
        <w:rPr>
          <w:sz w:val="24"/>
          <w:szCs w:val="24"/>
          <w:vertAlign w:val="superscript"/>
        </w:rPr>
        <w:t>ST</w:t>
      </w:r>
      <w:r w:rsidRPr="00D948E2">
        <w:rPr>
          <w:sz w:val="24"/>
          <w:szCs w:val="24"/>
        </w:rPr>
        <w:t xml:space="preserve"> KINGS 16:16. GENERAL ZIMRI IS IN 1</w:t>
      </w:r>
      <w:r w:rsidRPr="00D948E2">
        <w:rPr>
          <w:sz w:val="24"/>
          <w:szCs w:val="24"/>
          <w:vertAlign w:val="superscript"/>
        </w:rPr>
        <w:t>ST</w:t>
      </w:r>
      <w:r w:rsidRPr="00D948E2">
        <w:rPr>
          <w:sz w:val="24"/>
          <w:szCs w:val="24"/>
        </w:rPr>
        <w:t xml:space="preserve"> KINGS 16:9. GENERAL PEKAH IS IN 2</w:t>
      </w:r>
      <w:r w:rsidRPr="00D948E2">
        <w:rPr>
          <w:sz w:val="24"/>
          <w:szCs w:val="24"/>
          <w:vertAlign w:val="superscript"/>
        </w:rPr>
        <w:t>ND</w:t>
      </w:r>
      <w:r w:rsidRPr="00D948E2">
        <w:rPr>
          <w:sz w:val="24"/>
          <w:szCs w:val="24"/>
        </w:rPr>
        <w:t xml:space="preserve"> KINGS 15:25. GENERAL VESPASIAN IN THE END OF ACTS.</w:t>
      </w:r>
    </w:p>
    <w:p w:rsidR="004A2358" w:rsidRPr="00D948E2" w:rsidRDefault="004A2358" w:rsidP="004A2358">
      <w:pPr>
        <w:spacing w:line="480" w:lineRule="auto"/>
        <w:jc w:val="center"/>
        <w:rPr>
          <w:b/>
          <w:sz w:val="24"/>
          <w:szCs w:val="24"/>
        </w:rPr>
      </w:pPr>
      <w:r w:rsidRPr="00D948E2">
        <w:rPr>
          <w:b/>
          <w:sz w:val="24"/>
          <w:szCs w:val="24"/>
        </w:rPr>
        <w:t>THE LIST OF AROUND 571 FEMALE HEROES &amp; AUTHORITATIVE FIGURES IN THE HALL OF FAME</w:t>
      </w:r>
    </w:p>
    <w:p w:rsidR="004A2358" w:rsidRPr="00D948E2" w:rsidRDefault="004A2358" w:rsidP="004A2358">
      <w:pPr>
        <w:spacing w:line="480" w:lineRule="auto"/>
        <w:jc w:val="center"/>
        <w:rPr>
          <w:b/>
          <w:sz w:val="24"/>
          <w:szCs w:val="24"/>
        </w:rPr>
      </w:pPr>
      <w:r w:rsidRPr="00D948E2">
        <w:rPr>
          <w:b/>
          <w:sz w:val="24"/>
          <w:szCs w:val="24"/>
        </w:rPr>
        <w:t>THE FATHER STEPHEN’S RACE OF THE FAITHFUL WHICH CONCERNS THE SAINTLY CHRISTIAN LORDS &amp; SAINTLY CHRISTIAN LADIES IN A KINGDOM [10]</w:t>
      </w:r>
    </w:p>
    <w:p w:rsidR="004A2358" w:rsidRPr="00D948E2" w:rsidRDefault="004A2358" w:rsidP="004A2358">
      <w:pPr>
        <w:spacing w:line="480" w:lineRule="auto"/>
        <w:jc w:val="center"/>
        <w:rPr>
          <w:b/>
          <w:sz w:val="24"/>
          <w:szCs w:val="24"/>
        </w:rPr>
      </w:pPr>
      <w:r w:rsidRPr="00D948E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D948E2" w:rsidRDefault="004A2358" w:rsidP="004A2358">
      <w:pPr>
        <w:spacing w:line="480" w:lineRule="auto"/>
        <w:jc w:val="center"/>
        <w:rPr>
          <w:b/>
          <w:sz w:val="24"/>
          <w:szCs w:val="24"/>
        </w:rPr>
      </w:pPr>
      <w:r w:rsidRPr="00D948E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948E2">
        <w:rPr>
          <w:b/>
          <w:sz w:val="24"/>
          <w:szCs w:val="24"/>
        </w:rPr>
        <w:lastRenderedPageBreak/>
        <w:t>-ALOT GOOD &amp; SOME EVIL, BUT THE FATHER STEPHEN CAN MAKE IT GOOD FOR ALL IN ROMANS 8:28</w:t>
      </w:r>
    </w:p>
    <w:p w:rsidR="004A2358" w:rsidRPr="00D948E2" w:rsidRDefault="004A2358" w:rsidP="004A2358">
      <w:pPr>
        <w:spacing w:line="480" w:lineRule="auto"/>
        <w:jc w:val="center"/>
        <w:rPr>
          <w:b/>
          <w:sz w:val="24"/>
          <w:szCs w:val="24"/>
        </w:rPr>
      </w:pPr>
      <w:r w:rsidRPr="00D948E2">
        <w:rPr>
          <w:b/>
          <w:sz w:val="24"/>
          <w:szCs w:val="24"/>
        </w:rPr>
        <w:t>THE SUPREME FEMALE VIRTUOUS COMMANDERS IN PROVERBS IN THE HALL OF FAME</w:t>
      </w:r>
    </w:p>
    <w:p w:rsidR="004A2358" w:rsidRPr="00D948E2" w:rsidRDefault="004A2358" w:rsidP="004A2358">
      <w:pPr>
        <w:spacing w:line="480" w:lineRule="auto"/>
        <w:jc w:val="center"/>
        <w:rPr>
          <w:b/>
          <w:sz w:val="24"/>
          <w:szCs w:val="24"/>
        </w:rPr>
      </w:pPr>
      <w:r w:rsidRPr="00D948E2">
        <w:rPr>
          <w:b/>
          <w:sz w:val="24"/>
          <w:szCs w:val="24"/>
        </w:rPr>
        <w:t xml:space="preserve">THE MOST HIGHEST VIRTUOUS FEMALE COMMANDER (THE LORD ENOCH’S LADY OF KINGDOMS) WITH THE RANK OF A 6 GOLD STAR GENERAL FOR A TIME TO BE DETERMINED </w:t>
      </w:r>
    </w:p>
    <w:p w:rsidR="004A2358" w:rsidRPr="00D948E2" w:rsidRDefault="004A2358" w:rsidP="004A2358">
      <w:pPr>
        <w:spacing w:line="480" w:lineRule="auto"/>
        <w:rPr>
          <w:sz w:val="24"/>
          <w:szCs w:val="24"/>
        </w:rPr>
      </w:pPr>
      <w:r w:rsidRPr="00D948E2">
        <w:rPr>
          <w:sz w:val="24"/>
          <w:szCs w:val="24"/>
        </w:rPr>
        <w:t>The Lord Enoch’s Lady of Kingdoms</w:t>
      </w:r>
    </w:p>
    <w:p w:rsidR="004A2358" w:rsidRPr="00D948E2" w:rsidRDefault="004A2358" w:rsidP="004A2358">
      <w:pPr>
        <w:spacing w:line="480" w:lineRule="auto"/>
        <w:rPr>
          <w:sz w:val="24"/>
          <w:szCs w:val="24"/>
        </w:rPr>
      </w:pPr>
      <w:r w:rsidRPr="00D948E2">
        <w:rPr>
          <w:sz w:val="24"/>
          <w:szCs w:val="24"/>
        </w:rPr>
        <w:t>The Mystery Lady is Unknown or Top-Secret</w:t>
      </w:r>
    </w:p>
    <w:p w:rsidR="004A2358" w:rsidRPr="00D948E2" w:rsidRDefault="004A2358" w:rsidP="004A2358">
      <w:pPr>
        <w:spacing w:line="480" w:lineRule="auto"/>
        <w:jc w:val="center"/>
        <w:rPr>
          <w:b/>
          <w:sz w:val="24"/>
          <w:szCs w:val="24"/>
        </w:rPr>
      </w:pPr>
      <w:r w:rsidRPr="00D948E2">
        <w:rPr>
          <w:b/>
          <w:sz w:val="24"/>
          <w:szCs w:val="24"/>
        </w:rPr>
        <w:t>The Divine Resume of a True Virtuous Female Commander in the House Authorities</w:t>
      </w:r>
    </w:p>
    <w:p w:rsidR="004A2358" w:rsidRPr="00D948E2" w:rsidRDefault="004A2358" w:rsidP="004A2358">
      <w:pPr>
        <w:spacing w:line="480" w:lineRule="auto"/>
        <w:jc w:val="both"/>
        <w:rPr>
          <w:b/>
          <w:sz w:val="24"/>
          <w:szCs w:val="24"/>
        </w:rPr>
      </w:pPr>
      <w:r w:rsidRPr="00D948E2">
        <w:rPr>
          <w:b/>
          <w:sz w:val="24"/>
          <w:szCs w:val="24"/>
        </w:rPr>
        <w:t xml:space="preserve">A Godly Overview of Proverbs 31:10-30: Her Godly Character in Proverbs 30:10-12: </w:t>
      </w:r>
      <w:r w:rsidRPr="00D948E2">
        <w:rPr>
          <w:sz w:val="24"/>
          <w:szCs w:val="24"/>
        </w:rPr>
        <w:t xml:space="preserve">She is trustworthy, virtuous and committed by doing good. </w:t>
      </w:r>
      <w:r w:rsidRPr="00D948E2">
        <w:rPr>
          <w:b/>
          <w:sz w:val="24"/>
          <w:szCs w:val="24"/>
        </w:rPr>
        <w:t xml:space="preserve">Her Godly Lifestyle in Proverbs 30:13-19: </w:t>
      </w:r>
      <w:r w:rsidRPr="00D948E2">
        <w:rPr>
          <w:sz w:val="24"/>
          <w:szCs w:val="24"/>
        </w:rPr>
        <w:t xml:space="preserve">She fulfills all the Godly Household Roles performed by Holy Women, working hard to support Her family and raising them in the nurture and admonition of the Father Stephen. </w:t>
      </w:r>
      <w:r w:rsidRPr="00D948E2">
        <w:rPr>
          <w:b/>
          <w:sz w:val="24"/>
          <w:szCs w:val="24"/>
        </w:rPr>
        <w:t xml:space="preserve">Her Godly Values in Proverbs 30:20-21: </w:t>
      </w:r>
      <w:r w:rsidRPr="00D948E2">
        <w:rPr>
          <w:sz w:val="24"/>
          <w:szCs w:val="24"/>
        </w:rPr>
        <w:t xml:space="preserve">She has a deep concern for the needy, poor, strangers, fatherless and widows as well as for the welfare of Her family. </w:t>
      </w:r>
      <w:r w:rsidRPr="00D948E2">
        <w:rPr>
          <w:b/>
          <w:sz w:val="24"/>
          <w:szCs w:val="24"/>
        </w:rPr>
        <w:t xml:space="preserve">Her Godly Sense of Self-Worth in Proverbs 30:22: </w:t>
      </w:r>
      <w:r w:rsidRPr="00D948E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948E2">
        <w:rPr>
          <w:b/>
          <w:sz w:val="24"/>
          <w:szCs w:val="24"/>
        </w:rPr>
        <w:t xml:space="preserve">Her Godly Impact in Proverbs 30:23: </w:t>
      </w:r>
      <w:r w:rsidRPr="00D948E2">
        <w:rPr>
          <w:sz w:val="24"/>
          <w:szCs w:val="24"/>
        </w:rPr>
        <w:t xml:space="preserve">She is not simply only known as Her Husband’s Wife, but He is also respected as Her Husband. </w:t>
      </w:r>
      <w:r w:rsidRPr="00D948E2">
        <w:rPr>
          <w:b/>
          <w:sz w:val="24"/>
          <w:szCs w:val="24"/>
        </w:rPr>
        <w:t xml:space="preserve">Her Godly Enterprise in Proverbs 30:24: </w:t>
      </w:r>
      <w:r w:rsidRPr="00D948E2">
        <w:rPr>
          <w:sz w:val="24"/>
          <w:szCs w:val="24"/>
        </w:rPr>
        <w:t xml:space="preserve">She makes all the steps to sell anything that is produced by excess in Her household and also it is reflect in verse 16. </w:t>
      </w:r>
      <w:r w:rsidRPr="00D948E2">
        <w:rPr>
          <w:b/>
          <w:sz w:val="24"/>
          <w:szCs w:val="24"/>
        </w:rPr>
        <w:t xml:space="preserve">Her Godly Wisdom in </w:t>
      </w:r>
      <w:r w:rsidRPr="00D948E2">
        <w:rPr>
          <w:b/>
          <w:sz w:val="24"/>
          <w:szCs w:val="24"/>
        </w:rPr>
        <w:lastRenderedPageBreak/>
        <w:t xml:space="preserve">Proverbs 30:25-27: </w:t>
      </w:r>
      <w:r w:rsidRPr="00D948E2">
        <w:rPr>
          <w:sz w:val="24"/>
          <w:szCs w:val="24"/>
        </w:rPr>
        <w:t xml:space="preserve">The Good Wife is valued for Her great Godly Wisdom as well as for Her hard work. She is also always respondent to the households call an offers good advice and counsel in an agape loving way. </w:t>
      </w:r>
      <w:r w:rsidRPr="00D948E2">
        <w:rPr>
          <w:b/>
          <w:sz w:val="24"/>
          <w:szCs w:val="24"/>
        </w:rPr>
        <w:t xml:space="preserve">Her Godly Reward in Proverbs 30:28-30: </w:t>
      </w:r>
      <w:r w:rsidRPr="00D948E2">
        <w:rPr>
          <w:sz w:val="24"/>
          <w:szCs w:val="24"/>
        </w:rPr>
        <w:t xml:space="preserve">She is rewarded the agape love and the praise of Her Children and also Her Husband, and the Godly Knowledge of what She attains and values is always pleasing to the Father Stephen.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True Descriptions of the Divine Tasks performed by True Virtuous Female Commanders</w:t>
      </w:r>
    </w:p>
    <w:p w:rsidR="004A2358" w:rsidRPr="00D948E2" w:rsidRDefault="004A2358" w:rsidP="004A2358">
      <w:pPr>
        <w:spacing w:line="480" w:lineRule="auto"/>
        <w:jc w:val="both"/>
        <w:rPr>
          <w:b/>
          <w:sz w:val="24"/>
          <w:szCs w:val="24"/>
        </w:rPr>
      </w:pPr>
      <w:r w:rsidRPr="00D948E2">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948E2">
        <w:rPr>
          <w:b/>
          <w:sz w:val="24"/>
          <w:szCs w:val="24"/>
        </w:rPr>
        <w:t xml:space="preserve">  </w:t>
      </w:r>
      <w:r w:rsidRPr="00D948E2">
        <w:rPr>
          <w:sz w:val="24"/>
          <w:szCs w:val="24"/>
        </w:rPr>
        <w:t xml:space="preserve">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Total mutual submission by Godly Wives to their Godly Husbands</w:t>
      </w:r>
    </w:p>
    <w:p w:rsidR="004A2358" w:rsidRPr="00D948E2" w:rsidRDefault="004A2358" w:rsidP="004A2358">
      <w:pPr>
        <w:spacing w:line="480" w:lineRule="auto"/>
        <w:jc w:val="both"/>
        <w:rPr>
          <w:sz w:val="24"/>
          <w:szCs w:val="24"/>
        </w:rPr>
      </w:pPr>
      <w:r w:rsidRPr="00D94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948E2">
        <w:rPr>
          <w:sz w:val="24"/>
          <w:szCs w:val="24"/>
        </w:rPr>
        <w:lastRenderedPageBreak/>
        <w:t xml:space="preserve">submission does not refer to </w:t>
      </w:r>
      <w:r w:rsidRPr="00D948E2">
        <w:rPr>
          <w:b/>
          <w:i/>
          <w:sz w:val="24"/>
          <w:szCs w:val="24"/>
        </w:rPr>
        <w:t>hypotasso</w:t>
      </w:r>
      <w:r w:rsidRPr="00D948E2">
        <w:rPr>
          <w:sz w:val="24"/>
          <w:szCs w:val="24"/>
        </w:rPr>
        <w:t xml:space="preserve"> which is submission to an authority. Also the submission of Jesus to the authority of His Parents Mary &amp; Joseph is in Luke 2:51. Also Demons being subject to the Disciples in Luke 10:17 means to “</w:t>
      </w:r>
      <w:r w:rsidRPr="00D948E2">
        <w:rPr>
          <w:b/>
          <w:sz w:val="24"/>
          <w:szCs w:val="24"/>
        </w:rPr>
        <w:t>act in agape love and be considerate</w:t>
      </w:r>
      <w:r w:rsidRPr="00D948E2">
        <w:rPr>
          <w:sz w:val="24"/>
          <w:szCs w:val="24"/>
        </w:rPr>
        <w:t>”. Citizens being subject to the Government Authorities are in Romans 13:1-10; Titus 3:1 &amp; 1</w:t>
      </w:r>
      <w:r w:rsidRPr="00D948E2">
        <w:rPr>
          <w:sz w:val="24"/>
          <w:szCs w:val="24"/>
          <w:vertAlign w:val="superscript"/>
        </w:rPr>
        <w:t>st</w:t>
      </w:r>
      <w:r w:rsidRPr="00D948E2">
        <w:rPr>
          <w:sz w:val="24"/>
          <w:szCs w:val="24"/>
        </w:rPr>
        <w:t xml:space="preserve"> Peter 2:13-17. The Kingdom of Men being subject to the Father Stephen is in Revelation 2;26; Psalms 110:2; Ezekiel 20:33; 2</w:t>
      </w:r>
      <w:r w:rsidRPr="00D948E2">
        <w:rPr>
          <w:sz w:val="24"/>
          <w:szCs w:val="24"/>
          <w:vertAlign w:val="superscript"/>
        </w:rPr>
        <w:t>nd</w:t>
      </w:r>
      <w:r w:rsidRPr="00D948E2">
        <w:rPr>
          <w:sz w:val="24"/>
          <w:szCs w:val="24"/>
        </w:rPr>
        <w:t xml:space="preserve"> Esdras 5:38 &amp; Daniel 4:32; 5:21. The Kingdom of Law being subject to the Father Stephen is in 2</w:t>
      </w:r>
      <w:r w:rsidRPr="00D948E2">
        <w:rPr>
          <w:sz w:val="24"/>
          <w:szCs w:val="24"/>
          <w:vertAlign w:val="superscript"/>
        </w:rPr>
        <w:t>nd</w:t>
      </w:r>
      <w:r w:rsidRPr="00D948E2">
        <w:rPr>
          <w:sz w:val="24"/>
          <w:szCs w:val="24"/>
        </w:rPr>
        <w:t xml:space="preserve"> Esdras 7:17. The Universe being subject to Christ by the Father Stephen is in 1</w:t>
      </w:r>
      <w:r w:rsidRPr="00D948E2">
        <w:rPr>
          <w:sz w:val="24"/>
          <w:szCs w:val="24"/>
          <w:vertAlign w:val="superscript"/>
        </w:rPr>
        <w:t>st</w:t>
      </w:r>
      <w:r w:rsidRPr="00D948E2">
        <w:rPr>
          <w:sz w:val="24"/>
          <w:szCs w:val="24"/>
        </w:rPr>
        <w:t xml:space="preserve"> Corinthians 15:27 &amp; Ephesians 1:22. The Apostle Lords being subject to the Saintly Lords is in Hebrews 13:24. Also to unseen powers being subject to Christ by the Father Stephen is in 1</w:t>
      </w:r>
      <w:r w:rsidRPr="00D948E2">
        <w:rPr>
          <w:sz w:val="24"/>
          <w:szCs w:val="24"/>
          <w:vertAlign w:val="superscript"/>
        </w:rPr>
        <w:t>st</w:t>
      </w:r>
      <w:r w:rsidRPr="00D948E2">
        <w:rPr>
          <w:sz w:val="24"/>
          <w:szCs w:val="24"/>
        </w:rPr>
        <w:t xml:space="preserve"> Peter 3:22. The Lord Jesus Christ being subject to God the Father Stephen Our Lord is in Philippians 2:9-11; Revelation 2:27; 12:5; 19:15; 1</w:t>
      </w:r>
      <w:r w:rsidRPr="00D948E2">
        <w:rPr>
          <w:sz w:val="24"/>
          <w:szCs w:val="24"/>
          <w:vertAlign w:val="superscript"/>
        </w:rPr>
        <w:t>st</w:t>
      </w:r>
      <w:r w:rsidRPr="00D948E2">
        <w:rPr>
          <w:sz w:val="24"/>
          <w:szCs w:val="24"/>
        </w:rPr>
        <w:t xml:space="preserve"> Corinthians 15:12-28. The Younger (All Creation in Ephesians 4:6) in the “</w:t>
      </w:r>
      <w:r w:rsidRPr="00D948E2">
        <w:rPr>
          <w:b/>
          <w:sz w:val="24"/>
          <w:szCs w:val="24"/>
        </w:rPr>
        <w:t>same aeon, aione, age, universe, level, realm, kingdom or world</w:t>
      </w:r>
      <w:r w:rsidRPr="00D948E2">
        <w:rPr>
          <w:sz w:val="24"/>
          <w:szCs w:val="24"/>
        </w:rPr>
        <w:t>” being submissive to their Elders (The Father Stephen Our Lord in Proverbs 8:22-25---RSV) in the “</w:t>
      </w:r>
      <w:r w:rsidRPr="00D948E2">
        <w:rPr>
          <w:b/>
          <w:sz w:val="24"/>
          <w:szCs w:val="24"/>
        </w:rPr>
        <w:t>same aeon, aione, age, universe, level, realm, kingdom or world</w:t>
      </w:r>
      <w:r w:rsidRPr="00D948E2">
        <w:rPr>
          <w:sz w:val="24"/>
          <w:szCs w:val="24"/>
        </w:rPr>
        <w:t>” is in 1</w:t>
      </w:r>
      <w:r w:rsidRPr="00D948E2">
        <w:rPr>
          <w:sz w:val="24"/>
          <w:szCs w:val="24"/>
          <w:vertAlign w:val="superscript"/>
        </w:rPr>
        <w:t>st</w:t>
      </w:r>
      <w:r w:rsidRPr="00D948E2">
        <w:rPr>
          <w:sz w:val="24"/>
          <w:szCs w:val="24"/>
        </w:rPr>
        <w:t xml:space="preserve"> Timothy 5:17; Luke 20:35-36 &amp; 1</w:t>
      </w:r>
      <w:r w:rsidRPr="00D948E2">
        <w:rPr>
          <w:sz w:val="24"/>
          <w:szCs w:val="24"/>
          <w:vertAlign w:val="superscript"/>
        </w:rPr>
        <w:t>st</w:t>
      </w:r>
      <w:r w:rsidRPr="00D948E2">
        <w:rPr>
          <w:sz w:val="24"/>
          <w:szCs w:val="24"/>
        </w:rPr>
        <w:t xml:space="preserve"> Peter 5:5-11. The true Church Members being subject to true Church Leaders is in 1</w:t>
      </w:r>
      <w:r w:rsidRPr="00D948E2">
        <w:rPr>
          <w:sz w:val="24"/>
          <w:szCs w:val="24"/>
          <w:vertAlign w:val="superscript"/>
        </w:rPr>
        <w:t>st</w:t>
      </w:r>
      <w:r w:rsidRPr="00D948E2">
        <w:rPr>
          <w:sz w:val="24"/>
          <w:szCs w:val="24"/>
        </w:rPr>
        <w:t xml:space="preserve"> Corinthians 16:15-16. Also Wives being subject to their own Husbands are in Colossians 3:18; Titus 2:5; 1</w:t>
      </w:r>
      <w:r w:rsidRPr="00D948E2">
        <w:rPr>
          <w:sz w:val="24"/>
          <w:szCs w:val="24"/>
          <w:vertAlign w:val="superscript"/>
        </w:rPr>
        <w:t>st</w:t>
      </w:r>
      <w:r w:rsidRPr="00D948E2">
        <w:rPr>
          <w:sz w:val="24"/>
          <w:szCs w:val="24"/>
        </w:rPr>
        <w:t xml:space="preserve"> Peter 3:5; Ephesians 5: 22, 24. The Church being subject to Christ by the Father Stephen is in Ephesians 5:24. Servants being subject to Masters are in Titus 2:9 &amp; 1</w:t>
      </w:r>
      <w:r w:rsidRPr="00D948E2">
        <w:rPr>
          <w:sz w:val="24"/>
          <w:szCs w:val="24"/>
          <w:vertAlign w:val="superscript"/>
        </w:rPr>
        <w:t>st</w:t>
      </w:r>
      <w:r w:rsidRPr="00D94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948E2">
        <w:rPr>
          <w:sz w:val="24"/>
          <w:szCs w:val="24"/>
        </w:rPr>
        <w:lastRenderedPageBreak/>
        <w:t xml:space="preserve">Teacher in Matthew 23:8. In these areas, none is measured back in their relationships. Husbands are never to be subject to their Wives. </w:t>
      </w:r>
    </w:p>
    <w:p w:rsidR="004A2358" w:rsidRPr="00D948E2" w:rsidRDefault="004A2358" w:rsidP="004A2358">
      <w:pPr>
        <w:spacing w:line="480" w:lineRule="auto"/>
        <w:jc w:val="center"/>
        <w:rPr>
          <w:b/>
          <w:sz w:val="24"/>
          <w:szCs w:val="24"/>
        </w:rPr>
      </w:pPr>
      <w:r w:rsidRPr="00D948E2">
        <w:rPr>
          <w:b/>
          <w:sz w:val="24"/>
          <w:szCs w:val="24"/>
        </w:rPr>
        <w:t>Should the Kingdom choose Godly Women as Officers?</w:t>
      </w:r>
    </w:p>
    <w:p w:rsidR="004A2358" w:rsidRPr="00D948E2" w:rsidRDefault="004A2358" w:rsidP="004A2358">
      <w:pPr>
        <w:spacing w:line="480" w:lineRule="auto"/>
        <w:jc w:val="both"/>
        <w:rPr>
          <w:sz w:val="24"/>
          <w:szCs w:val="24"/>
        </w:rPr>
      </w:pPr>
      <w:r w:rsidRPr="00D948E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948E2">
        <w:rPr>
          <w:sz w:val="24"/>
          <w:szCs w:val="24"/>
          <w:vertAlign w:val="superscript"/>
        </w:rPr>
        <w:t>nd</w:t>
      </w:r>
      <w:r w:rsidRPr="00D94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948E2">
        <w:rPr>
          <w:sz w:val="24"/>
          <w:szCs w:val="24"/>
          <w:vertAlign w:val="superscript"/>
        </w:rPr>
        <w:t xml:space="preserve">st </w:t>
      </w:r>
      <w:r w:rsidRPr="00D94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948E2">
        <w:rPr>
          <w:sz w:val="24"/>
          <w:szCs w:val="24"/>
          <w:vertAlign w:val="superscript"/>
        </w:rPr>
        <w:t>st</w:t>
      </w:r>
      <w:r w:rsidRPr="00D94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948E2">
        <w:rPr>
          <w:sz w:val="24"/>
          <w:szCs w:val="24"/>
          <w:vertAlign w:val="superscript"/>
        </w:rPr>
        <w:t xml:space="preserve">st </w:t>
      </w:r>
      <w:r w:rsidRPr="00D948E2">
        <w:rPr>
          <w:sz w:val="24"/>
          <w:szCs w:val="24"/>
        </w:rPr>
        <w:t xml:space="preserve">Timothy  3:1-7 &amp; Titus 1:5-16 is male Elders by the proof </w:t>
      </w:r>
      <w:r w:rsidRPr="00D948E2">
        <w:rPr>
          <w:sz w:val="24"/>
          <w:szCs w:val="24"/>
        </w:rPr>
        <w:lastRenderedPageBreak/>
        <w:t>of “Husband of One Wife” in 1</w:t>
      </w:r>
      <w:r w:rsidRPr="00D948E2">
        <w:rPr>
          <w:sz w:val="24"/>
          <w:szCs w:val="24"/>
          <w:vertAlign w:val="superscript"/>
        </w:rPr>
        <w:t>st</w:t>
      </w:r>
      <w:r w:rsidRPr="00D948E2">
        <w:rPr>
          <w:sz w:val="24"/>
          <w:szCs w:val="24"/>
        </w:rPr>
        <w:t xml:space="preserve"> Timothy 3:2; Titus 1:6 must manage His household well, keeping His Children submissive &amp; respectful in 1</w:t>
      </w:r>
      <w:r w:rsidRPr="00D948E2">
        <w:rPr>
          <w:sz w:val="24"/>
          <w:szCs w:val="24"/>
          <w:vertAlign w:val="superscript"/>
        </w:rPr>
        <w:t>st</w:t>
      </w:r>
      <w:r w:rsidRPr="00D948E2">
        <w:rPr>
          <w:sz w:val="24"/>
          <w:szCs w:val="24"/>
        </w:rPr>
        <w:t xml:space="preserve"> Timothy 3:4. </w:t>
      </w:r>
    </w:p>
    <w:p w:rsidR="004A2358" w:rsidRPr="00D948E2" w:rsidRDefault="004A2358" w:rsidP="004A2358">
      <w:pPr>
        <w:spacing w:line="480" w:lineRule="auto"/>
        <w:jc w:val="center"/>
        <w:rPr>
          <w:b/>
          <w:sz w:val="24"/>
          <w:szCs w:val="24"/>
        </w:rPr>
      </w:pPr>
      <w:r w:rsidRPr="00D948E2">
        <w:rPr>
          <w:b/>
          <w:sz w:val="24"/>
          <w:szCs w:val="24"/>
        </w:rPr>
        <w:t>The Lord Enoch’s Lady of Kingdoms Concerning Qanah with the Lord Enoch the Lord of Kingdoms</w:t>
      </w:r>
    </w:p>
    <w:p w:rsidR="004A2358" w:rsidRPr="00D948E2" w:rsidRDefault="004A2358" w:rsidP="004A2358">
      <w:pPr>
        <w:spacing w:line="480" w:lineRule="auto"/>
        <w:jc w:val="both"/>
        <w:rPr>
          <w:sz w:val="24"/>
          <w:szCs w:val="24"/>
        </w:rPr>
      </w:pPr>
      <w:r w:rsidRPr="00D948E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948E2">
        <w:rPr>
          <w:sz w:val="24"/>
          <w:szCs w:val="24"/>
          <w:vertAlign w:val="superscript"/>
        </w:rPr>
        <w:t>nd</w:t>
      </w:r>
      <w:r w:rsidRPr="00D94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948E2">
        <w:rPr>
          <w:sz w:val="24"/>
          <w:szCs w:val="24"/>
          <w:vertAlign w:val="superscript"/>
        </w:rPr>
        <w:t>st</w:t>
      </w:r>
      <w:r w:rsidRPr="00D948E2">
        <w:rPr>
          <w:sz w:val="24"/>
          <w:szCs w:val="24"/>
        </w:rPr>
        <w:t xml:space="preserve"> Corinthians 6:18. Sex Defiles the Society in Leviticus 18:24-25; 1</w:t>
      </w:r>
      <w:r w:rsidRPr="00D948E2">
        <w:rPr>
          <w:sz w:val="24"/>
          <w:szCs w:val="24"/>
          <w:vertAlign w:val="superscript"/>
        </w:rPr>
        <w:t>st</w:t>
      </w:r>
      <w:r w:rsidRPr="00D948E2">
        <w:rPr>
          <w:sz w:val="24"/>
          <w:szCs w:val="24"/>
        </w:rPr>
        <w:t xml:space="preserve"> Corinthians 5:6 &amp; Revelation 19:2. Sex Offends other Holy People in 2</w:t>
      </w:r>
      <w:r w:rsidRPr="00D948E2">
        <w:rPr>
          <w:sz w:val="24"/>
          <w:szCs w:val="24"/>
          <w:vertAlign w:val="superscript"/>
        </w:rPr>
        <w:t>nd</w:t>
      </w:r>
      <w:r w:rsidRPr="00D948E2">
        <w:rPr>
          <w:sz w:val="24"/>
          <w:szCs w:val="24"/>
        </w:rPr>
        <w:t xml:space="preserve"> Peter 2:7-8; Genesis 8:22-25; 34:7; 38:24; 2</w:t>
      </w:r>
      <w:r w:rsidRPr="00D948E2">
        <w:rPr>
          <w:sz w:val="24"/>
          <w:szCs w:val="24"/>
          <w:vertAlign w:val="superscript"/>
        </w:rPr>
        <w:t>nd</w:t>
      </w:r>
      <w:r w:rsidRPr="00D948E2">
        <w:rPr>
          <w:sz w:val="24"/>
          <w:szCs w:val="24"/>
        </w:rPr>
        <w:t xml:space="preserve"> Samuel 13:21-22 &amp; 2</w:t>
      </w:r>
      <w:r w:rsidRPr="00D948E2">
        <w:rPr>
          <w:sz w:val="24"/>
          <w:szCs w:val="24"/>
          <w:vertAlign w:val="superscript"/>
        </w:rPr>
        <w:t>nd</w:t>
      </w:r>
      <w:r w:rsidRPr="00D948E2">
        <w:rPr>
          <w:sz w:val="24"/>
          <w:szCs w:val="24"/>
        </w:rPr>
        <w:t xml:space="preserve"> Corinthians 12:21. Sex Offends the Holy God in 2</w:t>
      </w:r>
      <w:r w:rsidRPr="00D948E2">
        <w:rPr>
          <w:sz w:val="24"/>
          <w:szCs w:val="24"/>
          <w:vertAlign w:val="superscript"/>
        </w:rPr>
        <w:t>nd</w:t>
      </w:r>
      <w:r w:rsidRPr="00D948E2">
        <w:rPr>
          <w:sz w:val="24"/>
          <w:szCs w:val="24"/>
        </w:rPr>
        <w:t xml:space="preserve"> Samuel 11:27; Jeremiah 13:26-27 &amp; Malachi 3:5. The Magical Sexual Sin under the Old Covenant: Pre-Marital Sex is in Deuteronomy 22:13-21. Inter-Racial Sex between other Races or Cultures is in Tobit 4:12-13; 1</w:t>
      </w:r>
      <w:r w:rsidRPr="00D948E2">
        <w:rPr>
          <w:sz w:val="24"/>
          <w:szCs w:val="24"/>
          <w:vertAlign w:val="superscript"/>
        </w:rPr>
        <w:t>st</w:t>
      </w:r>
      <w:r w:rsidRPr="00D948E2">
        <w:rPr>
          <w:sz w:val="24"/>
          <w:szCs w:val="24"/>
        </w:rPr>
        <w:t xml:space="preserve"> Kings 11:1-13; Nehemiah 13:25-27 &amp; Ezra 9:1-10:44. If </w:t>
      </w:r>
      <w:r w:rsidRPr="00D948E2">
        <w:rPr>
          <w:sz w:val="24"/>
          <w:szCs w:val="24"/>
        </w:rPr>
        <w:lastRenderedPageBreak/>
        <w:t>You have any questions on Inter-Racial Sex, You must get My book called “</w:t>
      </w:r>
      <w:r w:rsidRPr="00D948E2">
        <w:rPr>
          <w:b/>
          <w:sz w:val="24"/>
          <w:szCs w:val="24"/>
        </w:rPr>
        <w:t>The Lord Yah and the Different Kinds of Flesh in the Holy Bible</w:t>
      </w:r>
      <w:r w:rsidRPr="00D94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948E2">
        <w:rPr>
          <w:sz w:val="24"/>
          <w:szCs w:val="24"/>
          <w:vertAlign w:val="superscript"/>
        </w:rPr>
        <w:t>st</w:t>
      </w:r>
      <w:r w:rsidRPr="00D948E2">
        <w:rPr>
          <w:sz w:val="24"/>
          <w:szCs w:val="24"/>
        </w:rPr>
        <w:t xml:space="preserve"> Corinthians 6:15-16 &amp; Hebrews 13:4. The Need for True Holiness in the Lives of Believers is in 1</w:t>
      </w:r>
      <w:r w:rsidRPr="00D948E2">
        <w:rPr>
          <w:sz w:val="24"/>
          <w:szCs w:val="24"/>
          <w:vertAlign w:val="superscript"/>
        </w:rPr>
        <w:t>st</w:t>
      </w:r>
      <w:r w:rsidRPr="00D948E2">
        <w:rPr>
          <w:sz w:val="24"/>
          <w:szCs w:val="24"/>
        </w:rPr>
        <w:t xml:space="preserve"> Thessalonians 4:3-7; Acts 15:29; Ephesians 5:3, 25; Hebrews 12:16; 1</w:t>
      </w:r>
      <w:r w:rsidRPr="00D948E2">
        <w:rPr>
          <w:sz w:val="24"/>
          <w:szCs w:val="24"/>
          <w:vertAlign w:val="superscript"/>
        </w:rPr>
        <w:t>st</w:t>
      </w:r>
      <w:r w:rsidRPr="00D948E2">
        <w:rPr>
          <w:sz w:val="24"/>
          <w:szCs w:val="24"/>
        </w:rPr>
        <w:t xml:space="preserve"> Peter 1:15-16; Leviticus 11:44 &amp; 1</w:t>
      </w:r>
      <w:r w:rsidRPr="00D948E2">
        <w:rPr>
          <w:sz w:val="24"/>
          <w:szCs w:val="24"/>
          <w:vertAlign w:val="superscript"/>
        </w:rPr>
        <w:t>st</w:t>
      </w:r>
      <w:r w:rsidRPr="00D948E2">
        <w:rPr>
          <w:sz w:val="24"/>
          <w:szCs w:val="24"/>
        </w:rPr>
        <w:t xml:space="preserve"> Peter 4:1-3. The Church must be kept pure is in Revelation 2:14-16, 20; 1</w:t>
      </w:r>
      <w:r w:rsidRPr="00D948E2">
        <w:rPr>
          <w:sz w:val="24"/>
          <w:szCs w:val="24"/>
          <w:vertAlign w:val="superscript"/>
        </w:rPr>
        <w:t>st</w:t>
      </w:r>
      <w:r w:rsidRPr="00D948E2">
        <w:rPr>
          <w:sz w:val="24"/>
          <w:szCs w:val="24"/>
        </w:rPr>
        <w:t xml:space="preserve"> Corinthians 5:1-5, 9-11. God’s Impartial Judgment on Magical Sexual Sin: 1</w:t>
      </w:r>
      <w:r w:rsidRPr="00D948E2">
        <w:rPr>
          <w:sz w:val="24"/>
          <w:szCs w:val="24"/>
          <w:vertAlign w:val="superscript"/>
        </w:rPr>
        <w:t>st</w:t>
      </w:r>
      <w:r w:rsidRPr="00D948E2">
        <w:rPr>
          <w:sz w:val="24"/>
          <w:szCs w:val="24"/>
        </w:rPr>
        <w:t xml:space="preserve"> Peter 1:17-21; Revelation 2:21-23; Genesis 19:24; Numbers 25:1-9; 2</w:t>
      </w:r>
      <w:r w:rsidRPr="00D948E2">
        <w:rPr>
          <w:sz w:val="24"/>
          <w:szCs w:val="24"/>
          <w:vertAlign w:val="superscript"/>
        </w:rPr>
        <w:t>nd</w:t>
      </w:r>
      <w:r w:rsidRPr="00D948E2">
        <w:rPr>
          <w:sz w:val="24"/>
          <w:szCs w:val="24"/>
        </w:rPr>
        <w:t xml:space="preserve"> Samuel 12:11-12; Proverbs 7:26-27 &amp; 1</w:t>
      </w:r>
      <w:r w:rsidRPr="00D948E2">
        <w:rPr>
          <w:sz w:val="24"/>
          <w:szCs w:val="24"/>
          <w:vertAlign w:val="superscript"/>
        </w:rPr>
        <w:t>st</w:t>
      </w:r>
      <w:r w:rsidRPr="00D948E2">
        <w:rPr>
          <w:sz w:val="24"/>
          <w:szCs w:val="24"/>
        </w:rPr>
        <w:t xml:space="preserve"> Corinthians 10:8. In the World to Come called That Age is in Luke 20:35-36; Revelation 21:8; 22:14-15; Ephesians 5:5-6; 2</w:t>
      </w:r>
      <w:r w:rsidRPr="00D948E2">
        <w:rPr>
          <w:sz w:val="24"/>
          <w:szCs w:val="24"/>
          <w:vertAlign w:val="superscript"/>
        </w:rPr>
        <w:t>nd</w:t>
      </w:r>
      <w:r w:rsidRPr="00D948E2">
        <w:rPr>
          <w:sz w:val="24"/>
          <w:szCs w:val="24"/>
        </w:rPr>
        <w:t xml:space="preserve"> Peter 2:6 &amp; Jude 7. God’s Authority over Magical Sexual Sin: The Authority is in Romans 13:1-2. If can be forgiven is in John 8:10-11; 2</w:t>
      </w:r>
      <w:r w:rsidRPr="00D948E2">
        <w:rPr>
          <w:sz w:val="24"/>
          <w:szCs w:val="24"/>
          <w:vertAlign w:val="superscript"/>
        </w:rPr>
        <w:t>nd</w:t>
      </w:r>
      <w:r w:rsidRPr="00D948E2">
        <w:rPr>
          <w:sz w:val="24"/>
          <w:szCs w:val="24"/>
        </w:rPr>
        <w:t xml:space="preserve"> Samuel 12:13; Psalms 51:1 Title; Matthew 21:31-32; Luke 7:36-38. 47-50 &amp; Revelations 2:21. The Hearts can be Changed is in 1</w:t>
      </w:r>
      <w:r w:rsidRPr="00D948E2">
        <w:rPr>
          <w:sz w:val="24"/>
          <w:szCs w:val="24"/>
          <w:vertAlign w:val="superscript"/>
        </w:rPr>
        <w:t>st</w:t>
      </w:r>
      <w:r w:rsidRPr="00D94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948E2">
        <w:rPr>
          <w:sz w:val="24"/>
          <w:szCs w:val="24"/>
          <w:vertAlign w:val="superscript"/>
        </w:rPr>
        <w:t>st</w:t>
      </w:r>
      <w:r w:rsidRPr="00D948E2">
        <w:rPr>
          <w:sz w:val="24"/>
          <w:szCs w:val="24"/>
        </w:rPr>
        <w:t xml:space="preserve"> Peter 5:1-11. By Mortifying Lust, Pleasure or Wine is in Job 31:1 &amp; Matthew 5:29-</w:t>
      </w:r>
      <w:r w:rsidRPr="00D948E2">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948E2">
        <w:rPr>
          <w:sz w:val="24"/>
          <w:szCs w:val="24"/>
          <w:vertAlign w:val="superscript"/>
        </w:rPr>
        <w:t>st</w:t>
      </w:r>
      <w:r w:rsidRPr="00D948E2">
        <w:rPr>
          <w:sz w:val="24"/>
          <w:szCs w:val="24"/>
        </w:rPr>
        <w:t xml:space="preserve"> Corinthians 7:2, 9. </w:t>
      </w:r>
    </w:p>
    <w:p w:rsidR="004A2358" w:rsidRPr="00D948E2" w:rsidRDefault="004A2358" w:rsidP="004A2358">
      <w:pPr>
        <w:spacing w:line="480" w:lineRule="auto"/>
        <w:jc w:val="both"/>
        <w:rPr>
          <w:sz w:val="24"/>
          <w:szCs w:val="24"/>
        </w:rPr>
      </w:pPr>
      <w:r w:rsidRPr="00D948E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948E2">
        <w:rPr>
          <w:sz w:val="24"/>
          <w:szCs w:val="24"/>
          <w:vertAlign w:val="superscript"/>
        </w:rPr>
        <w:t>nd</w:t>
      </w:r>
      <w:r w:rsidRPr="00D94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948E2">
        <w:rPr>
          <w:sz w:val="24"/>
          <w:szCs w:val="24"/>
          <w:vertAlign w:val="superscript"/>
        </w:rPr>
        <w:t>nd</w:t>
      </w:r>
      <w:r w:rsidRPr="00D94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948E2">
        <w:rPr>
          <w:sz w:val="24"/>
          <w:szCs w:val="24"/>
          <w:vertAlign w:val="superscript"/>
        </w:rPr>
        <w:t>nd</w:t>
      </w:r>
      <w:r w:rsidRPr="00D948E2">
        <w:rPr>
          <w:sz w:val="24"/>
          <w:szCs w:val="24"/>
        </w:rPr>
        <w:t xml:space="preserve"> Chronicles 32:24-25; Job 33:16-18; Jeremiah 7:22-24; Ezekiel 2:4-5; Zechariah 7:11-12 &amp; Acts 19:8-9. </w:t>
      </w:r>
    </w:p>
    <w:p w:rsidR="004A2358" w:rsidRPr="00D948E2" w:rsidRDefault="004A2358" w:rsidP="004A2358">
      <w:pPr>
        <w:spacing w:line="480" w:lineRule="auto"/>
        <w:jc w:val="both"/>
        <w:rPr>
          <w:sz w:val="24"/>
          <w:szCs w:val="24"/>
        </w:rPr>
      </w:pPr>
      <w:r w:rsidRPr="00D948E2">
        <w:rPr>
          <w:sz w:val="24"/>
          <w:szCs w:val="24"/>
        </w:rPr>
        <w:t>The Universality of Temptation, Test, Trial or Trying: The Inevitability of Temptation to do Wrong is in 1</w:t>
      </w:r>
      <w:r w:rsidRPr="00D948E2">
        <w:rPr>
          <w:sz w:val="24"/>
          <w:szCs w:val="24"/>
          <w:vertAlign w:val="superscript"/>
        </w:rPr>
        <w:t>st</w:t>
      </w:r>
      <w:r w:rsidRPr="00D948E2">
        <w:rPr>
          <w:sz w:val="24"/>
          <w:szCs w:val="24"/>
        </w:rPr>
        <w:t xml:space="preserve"> Corinthians 10:12, 13; Proverbs 7:21-23; Matthew 13:20-21; Mark 4:16-17; Luke 8:13; 17:1; Romans 7:15;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Peter 1:6. The Examples of those who were tempted: Job is in Job chapters 1-2. Adam and Eve is in Genesis 3:6-7. Esau is in Genesis 25:29-</w:t>
      </w:r>
      <w:r w:rsidRPr="00D948E2">
        <w:rPr>
          <w:sz w:val="24"/>
          <w:szCs w:val="24"/>
        </w:rPr>
        <w:lastRenderedPageBreak/>
        <w:t>34. Achan is in Joshua 7:21. Samson is in Judges 14:16-17. David is in 2</w:t>
      </w:r>
      <w:r w:rsidRPr="00D948E2">
        <w:rPr>
          <w:sz w:val="24"/>
          <w:szCs w:val="24"/>
          <w:vertAlign w:val="superscript"/>
        </w:rPr>
        <w:t>nd</w:t>
      </w:r>
      <w:r w:rsidRPr="00D948E2">
        <w:rPr>
          <w:sz w:val="24"/>
          <w:szCs w:val="24"/>
        </w:rPr>
        <w:t xml:space="preserve"> Samuel 11:2-4. Solomon is in 1</w:t>
      </w:r>
      <w:r w:rsidRPr="00D948E2">
        <w:rPr>
          <w:sz w:val="24"/>
          <w:szCs w:val="24"/>
          <w:vertAlign w:val="superscript"/>
        </w:rPr>
        <w:t>st</w:t>
      </w:r>
      <w:r w:rsidRPr="00D948E2">
        <w:rPr>
          <w:sz w:val="24"/>
          <w:szCs w:val="24"/>
        </w:rPr>
        <w:t xml:space="preserve"> Kings 11:1, 4. Gehazi is in 2</w:t>
      </w:r>
      <w:r w:rsidRPr="00D948E2">
        <w:rPr>
          <w:sz w:val="24"/>
          <w:szCs w:val="24"/>
          <w:vertAlign w:val="superscript"/>
        </w:rPr>
        <w:t>nd</w:t>
      </w:r>
      <w:r w:rsidRPr="00D948E2">
        <w:rPr>
          <w:sz w:val="24"/>
          <w:szCs w:val="24"/>
        </w:rPr>
        <w:t xml:space="preserve"> Kings 5:20-23. Peter is in Matthew 26:69-75; Luke 22:55-62 &amp; John 18:16-18, 25-27. The help for those facing Temptation is in Romans 8:31, 37-39; Joshua 1:5; Hebrews 4:15-16; 13:5; 1</w:t>
      </w:r>
      <w:r w:rsidRPr="00D948E2">
        <w:rPr>
          <w:sz w:val="24"/>
          <w:szCs w:val="24"/>
          <w:vertAlign w:val="superscript"/>
        </w:rPr>
        <w:t>st</w:t>
      </w:r>
      <w:r w:rsidRPr="00D94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948E2">
        <w:rPr>
          <w:sz w:val="24"/>
          <w:szCs w:val="24"/>
          <w:vertAlign w:val="superscript"/>
        </w:rPr>
        <w:t>nd</w:t>
      </w:r>
      <w:r w:rsidRPr="00D948E2">
        <w:rPr>
          <w:sz w:val="24"/>
          <w:szCs w:val="24"/>
        </w:rPr>
        <w:t xml:space="preserve"> Peter 2:18; Genesis 3:6 &amp; Proverbs 5:3-6. Temptation, Test, Trial or Trying from the Lord Lucifer is in Genesis 3:1; Job chapters 1-2; 1</w:t>
      </w:r>
      <w:r w:rsidRPr="00D948E2">
        <w:rPr>
          <w:sz w:val="24"/>
          <w:szCs w:val="24"/>
          <w:vertAlign w:val="superscript"/>
        </w:rPr>
        <w:t>st</w:t>
      </w:r>
      <w:r w:rsidRPr="00D948E2">
        <w:rPr>
          <w:sz w:val="24"/>
          <w:szCs w:val="24"/>
        </w:rPr>
        <w:t xml:space="preserve"> Chronicles 21:1; Matthew 4:1, 15; Mark 1:13; Luke 4:2; 8:12;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Thessalonians 3:5. The Temptation, Test, Trial or Trying from the World is in 1</w:t>
      </w:r>
      <w:r w:rsidRPr="00D948E2">
        <w:rPr>
          <w:sz w:val="24"/>
          <w:szCs w:val="24"/>
          <w:vertAlign w:val="superscript"/>
        </w:rPr>
        <w:t>st</w:t>
      </w:r>
      <w:r w:rsidRPr="00D948E2">
        <w:rPr>
          <w:sz w:val="24"/>
          <w:szCs w:val="24"/>
        </w:rPr>
        <w:t xml:space="preserve"> John 2:16; Matthew 13:22; Mark 4:19 &amp; Luke 8:14. The Attractions which lead to Temptation, Test, Trial or Trying: Money is in 1</w:t>
      </w:r>
      <w:r w:rsidRPr="00D948E2">
        <w:rPr>
          <w:sz w:val="24"/>
          <w:szCs w:val="24"/>
          <w:vertAlign w:val="superscript"/>
        </w:rPr>
        <w:t>st</w:t>
      </w:r>
      <w:r w:rsidRPr="00D948E2">
        <w:rPr>
          <w:sz w:val="24"/>
          <w:szCs w:val="24"/>
        </w:rPr>
        <w:t xml:space="preserve"> Timothy 6:9-10. Authority is in Deuteronomy 8:17-18 &amp; 2</w:t>
      </w:r>
      <w:r w:rsidRPr="00D948E2">
        <w:rPr>
          <w:sz w:val="24"/>
          <w:szCs w:val="24"/>
          <w:vertAlign w:val="superscript"/>
        </w:rPr>
        <w:t>nd</w:t>
      </w:r>
      <w:r w:rsidRPr="00D94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948E2">
        <w:rPr>
          <w:sz w:val="24"/>
          <w:szCs w:val="24"/>
          <w:vertAlign w:val="superscript"/>
        </w:rPr>
        <w:t>st</w:t>
      </w:r>
      <w:r w:rsidRPr="00D948E2">
        <w:rPr>
          <w:sz w:val="24"/>
          <w:szCs w:val="24"/>
        </w:rPr>
        <w:t xml:space="preserve"> John 4:4. The Finding in God and His Word has Divine Resources to Overcome Temptation, Test, Trial or Trying is in Daniel 11:32; Proverbs 2:1-2, 12-15; Matthew 6:13; Luke 11:4; 1</w:t>
      </w:r>
      <w:r w:rsidRPr="00D948E2">
        <w:rPr>
          <w:sz w:val="24"/>
          <w:szCs w:val="24"/>
          <w:vertAlign w:val="superscript"/>
        </w:rPr>
        <w:t>st</w:t>
      </w:r>
      <w:r w:rsidRPr="00D948E2">
        <w:rPr>
          <w:sz w:val="24"/>
          <w:szCs w:val="24"/>
        </w:rPr>
        <w:t xml:space="preserve"> Timothy 6:11-12 &amp; James 4:7. The Practical Suggestions for Overcoming Temptation, Test, Trial or Trying: Overcoming it by Prayer to the Father Stephen is in Matthew 18:8-9; 26:41; Mark 14:38; Luke 22:40 &amp; 1</w:t>
      </w:r>
      <w:r w:rsidRPr="00D948E2">
        <w:rPr>
          <w:sz w:val="24"/>
          <w:szCs w:val="24"/>
          <w:vertAlign w:val="superscript"/>
        </w:rPr>
        <w:t>st</w:t>
      </w:r>
      <w:r w:rsidRPr="00D948E2">
        <w:rPr>
          <w:sz w:val="24"/>
          <w:szCs w:val="24"/>
        </w:rPr>
        <w:t xml:space="preserve"> Corinthians 7:5. Overcoming it through Personal Discipline is in Hebrews 12:4, 7 &amp; 2</w:t>
      </w:r>
      <w:r w:rsidRPr="00D948E2">
        <w:rPr>
          <w:sz w:val="24"/>
          <w:szCs w:val="24"/>
          <w:vertAlign w:val="superscript"/>
        </w:rPr>
        <w:t>nd</w:t>
      </w:r>
      <w:r w:rsidRPr="00D948E2">
        <w:rPr>
          <w:sz w:val="24"/>
          <w:szCs w:val="24"/>
        </w:rPr>
        <w:t xml:space="preserve"> Peter 3:17. The Encouragements to Resist Temptation, Test, Trial of Trying is in </w:t>
      </w:r>
      <w:r w:rsidRPr="00D948E2">
        <w:rPr>
          <w:sz w:val="24"/>
          <w:szCs w:val="24"/>
        </w:rPr>
        <w:lastRenderedPageBreak/>
        <w:t>Galatians 6:1; 1</w:t>
      </w:r>
      <w:r w:rsidRPr="00D948E2">
        <w:rPr>
          <w:sz w:val="24"/>
          <w:szCs w:val="24"/>
          <w:vertAlign w:val="superscript"/>
        </w:rPr>
        <w:t>st</w:t>
      </w:r>
      <w:r w:rsidRPr="00D94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948E2">
        <w:rPr>
          <w:sz w:val="24"/>
          <w:szCs w:val="24"/>
          <w:vertAlign w:val="superscript"/>
        </w:rPr>
        <w:t>st</w:t>
      </w:r>
      <w:r w:rsidRPr="00D94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948E2">
        <w:rPr>
          <w:sz w:val="24"/>
          <w:szCs w:val="24"/>
          <w:vertAlign w:val="superscript"/>
        </w:rPr>
        <w:t>st</w:t>
      </w:r>
      <w:r w:rsidRPr="00D948E2">
        <w:rPr>
          <w:sz w:val="24"/>
          <w:szCs w:val="24"/>
        </w:rPr>
        <w:t xml:space="preserve"> Peter 5:8-9; 1</w:t>
      </w:r>
      <w:r w:rsidRPr="00D948E2">
        <w:rPr>
          <w:sz w:val="24"/>
          <w:szCs w:val="24"/>
          <w:vertAlign w:val="superscript"/>
        </w:rPr>
        <w:t>st</w:t>
      </w:r>
      <w:r w:rsidRPr="00D948E2">
        <w:rPr>
          <w:sz w:val="24"/>
          <w:szCs w:val="24"/>
        </w:rPr>
        <w:t xml:space="preserve"> John 3:7 &amp; Acts 20:28-31. </w:t>
      </w:r>
    </w:p>
    <w:p w:rsidR="004A2358" w:rsidRPr="00D948E2" w:rsidRDefault="004A2358" w:rsidP="004A2358">
      <w:pPr>
        <w:spacing w:line="480" w:lineRule="auto"/>
        <w:jc w:val="both"/>
        <w:rPr>
          <w:sz w:val="24"/>
          <w:szCs w:val="24"/>
        </w:rPr>
      </w:pPr>
      <w:r w:rsidRPr="00D948E2">
        <w:rPr>
          <w:sz w:val="24"/>
          <w:szCs w:val="24"/>
        </w:rPr>
        <w:lastRenderedPageBreak/>
        <w:t>The Abuse of God Himself and His Eternal Creatures: Of God Himself is in 2</w:t>
      </w:r>
      <w:r w:rsidRPr="00D948E2">
        <w:rPr>
          <w:sz w:val="24"/>
          <w:szCs w:val="24"/>
          <w:vertAlign w:val="superscript"/>
        </w:rPr>
        <w:t>nd</w:t>
      </w:r>
      <w:r w:rsidRPr="00D948E2">
        <w:rPr>
          <w:sz w:val="24"/>
          <w:szCs w:val="24"/>
        </w:rPr>
        <w:t xml:space="preserve"> Kings 19:16. Of God’s Creatures is in Nehemiah 4:1-4; 1</w:t>
      </w:r>
      <w:r w:rsidRPr="00D948E2">
        <w:rPr>
          <w:sz w:val="24"/>
          <w:szCs w:val="24"/>
          <w:vertAlign w:val="superscript"/>
        </w:rPr>
        <w:t>st</w:t>
      </w:r>
      <w:r w:rsidRPr="00D948E2">
        <w:rPr>
          <w:sz w:val="24"/>
          <w:szCs w:val="24"/>
        </w:rPr>
        <w:t xml:space="preserve"> Peter 4:4; Matthew 5:11; Revelation 2:9 &amp; Acts 2:13; 17:32; 18:6. Of God’s Servants is in 2</w:t>
      </w:r>
      <w:r w:rsidRPr="00D948E2">
        <w:rPr>
          <w:sz w:val="24"/>
          <w:szCs w:val="24"/>
          <w:vertAlign w:val="superscript"/>
        </w:rPr>
        <w:t>nd</w:t>
      </w:r>
      <w:r w:rsidRPr="00D94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948E2">
        <w:rPr>
          <w:sz w:val="24"/>
          <w:szCs w:val="24"/>
          <w:vertAlign w:val="superscript"/>
        </w:rPr>
        <w:t>st</w:t>
      </w:r>
      <w:r w:rsidRPr="00D948E2">
        <w:rPr>
          <w:sz w:val="24"/>
          <w:szCs w:val="24"/>
        </w:rPr>
        <w:t xml:space="preserve"> John 5:16-18. Grace does not give a License for Believers to Sin is in Romans 6:1-2, 15; 3:5-8 &amp; Galatians 2:17-21. The Eminent Dangers of Abusing Christian Freedom is in 1</w:t>
      </w:r>
      <w:r w:rsidRPr="00D948E2">
        <w:rPr>
          <w:sz w:val="24"/>
          <w:szCs w:val="24"/>
          <w:vertAlign w:val="superscript"/>
        </w:rPr>
        <w:t>st</w:t>
      </w:r>
      <w:r w:rsidRPr="00D948E2">
        <w:rPr>
          <w:sz w:val="24"/>
          <w:szCs w:val="24"/>
        </w:rPr>
        <w:t xml:space="preserve"> Corinthians 8:9-12; Galatians 5:13 and a means of covering up sexuality is in 1</w:t>
      </w:r>
      <w:r w:rsidRPr="00D948E2">
        <w:rPr>
          <w:sz w:val="24"/>
          <w:szCs w:val="24"/>
          <w:vertAlign w:val="superscript"/>
        </w:rPr>
        <w:t>st</w:t>
      </w:r>
      <w:r w:rsidRPr="00D948E2">
        <w:rPr>
          <w:sz w:val="24"/>
          <w:szCs w:val="24"/>
        </w:rPr>
        <w:t xml:space="preserve"> Peter 2:16. The Examples of the Abuse of Christian Freedom: Sexual Excesses is in 1</w:t>
      </w:r>
      <w:r w:rsidRPr="00D948E2">
        <w:rPr>
          <w:sz w:val="24"/>
          <w:szCs w:val="24"/>
          <w:vertAlign w:val="superscript"/>
        </w:rPr>
        <w:t>st</w:t>
      </w:r>
      <w:r w:rsidRPr="00D948E2">
        <w:rPr>
          <w:sz w:val="24"/>
          <w:szCs w:val="24"/>
        </w:rPr>
        <w:t xml:space="preserve"> Corinthians 5:1-2; 6:12-20 &amp; Revelation 2:20-22. The Abuse of Giving is in Acts 5:1-2. The Abuse of the Lord’s Supper is in 1</w:t>
      </w:r>
      <w:r w:rsidRPr="00D948E2">
        <w:rPr>
          <w:sz w:val="24"/>
          <w:szCs w:val="24"/>
          <w:vertAlign w:val="superscript"/>
        </w:rPr>
        <w:t>st</w:t>
      </w:r>
      <w:r w:rsidRPr="00D948E2">
        <w:rPr>
          <w:sz w:val="24"/>
          <w:szCs w:val="24"/>
        </w:rPr>
        <w:t xml:space="preserve"> Corinthians 11:20-22. The Falling Back into Sin is in Romans 6:1-2; Hebrews 12:1; 1</w:t>
      </w:r>
      <w:r w:rsidRPr="00D948E2">
        <w:rPr>
          <w:sz w:val="24"/>
          <w:szCs w:val="24"/>
          <w:vertAlign w:val="superscript"/>
        </w:rPr>
        <w:t>st</w:t>
      </w:r>
      <w:r w:rsidRPr="00D948E2">
        <w:rPr>
          <w:sz w:val="24"/>
          <w:szCs w:val="24"/>
        </w:rPr>
        <w:t xml:space="preserve"> John 1:8-10 &amp; Acts 7:37-43. The Disobedience towards God is in Ephesians 5:6; 1</w:t>
      </w:r>
      <w:r w:rsidRPr="00D948E2">
        <w:rPr>
          <w:sz w:val="24"/>
          <w:szCs w:val="24"/>
          <w:vertAlign w:val="superscript"/>
        </w:rPr>
        <w:t>st</w:t>
      </w:r>
      <w:r w:rsidRPr="00D948E2">
        <w:rPr>
          <w:sz w:val="24"/>
          <w:szCs w:val="24"/>
        </w:rPr>
        <w:t xml:space="preserve"> Peter 2:8; 1</w:t>
      </w:r>
      <w:r w:rsidRPr="00D948E2">
        <w:rPr>
          <w:sz w:val="24"/>
          <w:szCs w:val="24"/>
          <w:vertAlign w:val="superscript"/>
        </w:rPr>
        <w:t>st</w:t>
      </w:r>
      <w:r w:rsidRPr="00D948E2">
        <w:rPr>
          <w:sz w:val="24"/>
          <w:szCs w:val="24"/>
        </w:rPr>
        <w:t xml:space="preserve"> John 2:3-4; 3:4. The Abuse of Spiritual Gifts is in 1</w:t>
      </w:r>
      <w:r w:rsidRPr="00D948E2">
        <w:rPr>
          <w:sz w:val="24"/>
          <w:szCs w:val="24"/>
          <w:vertAlign w:val="superscript"/>
        </w:rPr>
        <w:t>st</w:t>
      </w:r>
      <w:r w:rsidRPr="00D948E2">
        <w:rPr>
          <w:sz w:val="24"/>
          <w:szCs w:val="24"/>
        </w:rPr>
        <w:t xml:space="preserve"> Corinthians 14:1-20. The Eating of Foods sacrificed to Idols is in 1</w:t>
      </w:r>
      <w:r w:rsidRPr="00D948E2">
        <w:rPr>
          <w:sz w:val="24"/>
          <w:szCs w:val="24"/>
          <w:vertAlign w:val="superscript"/>
        </w:rPr>
        <w:t>st</w:t>
      </w:r>
      <w:r w:rsidRPr="00D948E2">
        <w:rPr>
          <w:sz w:val="24"/>
          <w:szCs w:val="24"/>
        </w:rPr>
        <w:t xml:space="preserve"> Corinthians 8:1-13 &amp; Revelation 2:14, 20.   </w:t>
      </w:r>
    </w:p>
    <w:p w:rsidR="004A2358" w:rsidRPr="00D948E2" w:rsidRDefault="004A2358" w:rsidP="004A2358">
      <w:pPr>
        <w:spacing w:line="480" w:lineRule="auto"/>
        <w:jc w:val="both"/>
        <w:rPr>
          <w:sz w:val="24"/>
          <w:szCs w:val="24"/>
        </w:rPr>
      </w:pPr>
      <w:r w:rsidRPr="00D94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948E2">
        <w:rPr>
          <w:sz w:val="24"/>
          <w:szCs w:val="24"/>
          <w:vertAlign w:val="superscript"/>
        </w:rPr>
        <w:t>st</w:t>
      </w:r>
      <w:r w:rsidRPr="00D948E2">
        <w:rPr>
          <w:sz w:val="24"/>
          <w:szCs w:val="24"/>
        </w:rPr>
        <w:t xml:space="preserve"> Corinthians 3:19-20; Romans 1:21 &amp; Ephesians 4:17-18. Human Attitudes are Futile: Self-Confidence is Futile is in Isaiah 16:6; Jeremiah 48:29-30 &amp; Luke 1:51-</w:t>
      </w:r>
      <w:r w:rsidRPr="00D948E2">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948E2">
        <w:rPr>
          <w:sz w:val="24"/>
          <w:szCs w:val="24"/>
          <w:vertAlign w:val="superscript"/>
        </w:rPr>
        <w:t>nd</w:t>
      </w:r>
      <w:r w:rsidRPr="00D948E2">
        <w:rPr>
          <w:sz w:val="24"/>
          <w:szCs w:val="24"/>
        </w:rPr>
        <w:t xml:space="preserve"> Kings 17:15; 1</w:t>
      </w:r>
      <w:r w:rsidRPr="00D948E2">
        <w:rPr>
          <w:sz w:val="24"/>
          <w:szCs w:val="24"/>
          <w:vertAlign w:val="superscript"/>
        </w:rPr>
        <w:t>st</w:t>
      </w:r>
      <w:r w:rsidRPr="00D94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948E2">
        <w:rPr>
          <w:sz w:val="24"/>
          <w:szCs w:val="24"/>
          <w:vertAlign w:val="superscript"/>
        </w:rPr>
        <w:t>st</w:t>
      </w:r>
      <w:r w:rsidRPr="00D948E2">
        <w:rPr>
          <w:sz w:val="24"/>
          <w:szCs w:val="24"/>
        </w:rPr>
        <w:t xml:space="preserve"> Kings 18:29; Isaiah 16:12; Jeremiah 10:5; Colossians 2:20-23 &amp; Acts 5:36-38. The Nominal Religion is Futile: Religious Observance without True Faith is Futile is in Isaiah 1:13; Malachi 3:14; Matthew 15:8-9; Mark 7:6-7; 1</w:t>
      </w:r>
      <w:r w:rsidRPr="00D948E2">
        <w:rPr>
          <w:sz w:val="24"/>
          <w:szCs w:val="24"/>
          <w:vertAlign w:val="superscript"/>
        </w:rPr>
        <w:t>st</w:t>
      </w:r>
      <w:r w:rsidRPr="00D948E2">
        <w:rPr>
          <w:sz w:val="24"/>
          <w:szCs w:val="24"/>
        </w:rPr>
        <w:t xml:space="preserve"> Corinthians 3:1-3 &amp; James 1:26. Mere Religious Language is Futile is in Titus 3:9; Jeremiah 7:8; Lamentations 2:14; Ephesians 5:6; Colossians 2:18; 1</w:t>
      </w:r>
      <w:r w:rsidRPr="00D948E2">
        <w:rPr>
          <w:sz w:val="24"/>
          <w:szCs w:val="24"/>
          <w:vertAlign w:val="superscript"/>
        </w:rPr>
        <w:t>st</w:t>
      </w:r>
      <w:r w:rsidRPr="00D948E2">
        <w:rPr>
          <w:sz w:val="24"/>
          <w:szCs w:val="24"/>
        </w:rPr>
        <w:t xml:space="preserve"> Timothy 1:6; 2</w:t>
      </w:r>
      <w:r w:rsidRPr="00D948E2">
        <w:rPr>
          <w:sz w:val="24"/>
          <w:szCs w:val="24"/>
          <w:vertAlign w:val="superscript"/>
        </w:rPr>
        <w:t>nd</w:t>
      </w:r>
      <w:r w:rsidRPr="00D948E2">
        <w:rPr>
          <w:sz w:val="24"/>
          <w:szCs w:val="24"/>
        </w:rPr>
        <w:t xml:space="preserve"> Timothy 2:14 &amp; 2</w:t>
      </w:r>
      <w:r w:rsidRPr="00D948E2">
        <w:rPr>
          <w:sz w:val="24"/>
          <w:szCs w:val="24"/>
          <w:vertAlign w:val="superscript"/>
        </w:rPr>
        <w:t>nd</w:t>
      </w:r>
      <w:r w:rsidRPr="00D948E2">
        <w:rPr>
          <w:sz w:val="24"/>
          <w:szCs w:val="24"/>
        </w:rPr>
        <w:t xml:space="preserve"> Peter 2:18. Christian Endeavor using only Human Strength is Futile is in John 15:5 &amp; 1</w:t>
      </w:r>
      <w:r w:rsidRPr="00D948E2">
        <w:rPr>
          <w:sz w:val="24"/>
          <w:szCs w:val="24"/>
          <w:vertAlign w:val="superscript"/>
        </w:rPr>
        <w:t>st</w:t>
      </w:r>
      <w:r w:rsidRPr="00D94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948E2">
        <w:rPr>
          <w:sz w:val="24"/>
          <w:szCs w:val="24"/>
          <w:vertAlign w:val="superscript"/>
        </w:rPr>
        <w:t>st</w:t>
      </w:r>
      <w:r w:rsidRPr="00D94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948E2">
        <w:rPr>
          <w:sz w:val="24"/>
          <w:szCs w:val="24"/>
          <w:vertAlign w:val="superscript"/>
        </w:rPr>
        <w:t>st</w:t>
      </w:r>
      <w:r w:rsidRPr="00D948E2">
        <w:rPr>
          <w:sz w:val="24"/>
          <w:szCs w:val="24"/>
        </w:rPr>
        <w:t xml:space="preserve"> Peter 1:18 &amp; 2</w:t>
      </w:r>
      <w:r w:rsidRPr="00D948E2">
        <w:rPr>
          <w:sz w:val="24"/>
          <w:szCs w:val="24"/>
          <w:vertAlign w:val="superscript"/>
        </w:rPr>
        <w:t>nd</w:t>
      </w:r>
      <w:r w:rsidRPr="00D948E2">
        <w:rPr>
          <w:sz w:val="24"/>
          <w:szCs w:val="24"/>
        </w:rPr>
        <w:t xml:space="preserve"> Timothy 2:21.        </w:t>
      </w:r>
    </w:p>
    <w:p w:rsidR="004A2358" w:rsidRPr="00D948E2" w:rsidRDefault="004A2358" w:rsidP="004A2358">
      <w:pPr>
        <w:spacing w:line="480" w:lineRule="auto"/>
        <w:jc w:val="both"/>
        <w:rPr>
          <w:sz w:val="24"/>
          <w:szCs w:val="24"/>
        </w:rPr>
      </w:pPr>
      <w:r w:rsidRPr="00D948E2">
        <w:rPr>
          <w:sz w:val="24"/>
          <w:szCs w:val="24"/>
        </w:rPr>
        <w:t>The Restraint as Holding Back of God’s Actions: The Example of Jesus Christ is in Matthew 26:52-53. Other Examples is in Exodus 36:6; 1</w:t>
      </w:r>
      <w:r w:rsidRPr="00D948E2">
        <w:rPr>
          <w:sz w:val="24"/>
          <w:szCs w:val="24"/>
          <w:vertAlign w:val="superscript"/>
        </w:rPr>
        <w:t>st</w:t>
      </w:r>
      <w:r w:rsidRPr="00D948E2">
        <w:rPr>
          <w:sz w:val="24"/>
          <w:szCs w:val="24"/>
        </w:rPr>
        <w:t xml:space="preserve"> Samuel 3:13; 24:1-22; 26:1-25; 1</w:t>
      </w:r>
      <w:r w:rsidRPr="00D948E2">
        <w:rPr>
          <w:sz w:val="24"/>
          <w:szCs w:val="24"/>
          <w:vertAlign w:val="superscript"/>
        </w:rPr>
        <w:t>st</w:t>
      </w:r>
      <w:r w:rsidRPr="00D948E2">
        <w:rPr>
          <w:sz w:val="24"/>
          <w:szCs w:val="24"/>
        </w:rPr>
        <w:t xml:space="preserve"> Kings 1:6; Esther 5:10; Jeremiah 14:10 &amp; 2</w:t>
      </w:r>
      <w:r w:rsidRPr="00D948E2">
        <w:rPr>
          <w:sz w:val="24"/>
          <w:szCs w:val="24"/>
          <w:vertAlign w:val="superscript"/>
        </w:rPr>
        <w:t>nd</w:t>
      </w:r>
      <w:r w:rsidRPr="00D948E2">
        <w:rPr>
          <w:sz w:val="24"/>
          <w:szCs w:val="24"/>
        </w:rPr>
        <w:t xml:space="preserve"> Peter 2:16. The Restraint as Holding Back of Emotions: Jesus Christ’s Silence under Suffering is in 1</w:t>
      </w:r>
      <w:r w:rsidRPr="00D948E2">
        <w:rPr>
          <w:sz w:val="24"/>
          <w:szCs w:val="24"/>
          <w:vertAlign w:val="superscript"/>
        </w:rPr>
        <w:t>st</w:t>
      </w:r>
      <w:r w:rsidRPr="00D948E2">
        <w:rPr>
          <w:sz w:val="24"/>
          <w:szCs w:val="24"/>
        </w:rPr>
        <w:t xml:space="preserve"> Peter 2:21-23; Matthew 26:62-63; 27:12-14 &amp; Mark </w:t>
      </w:r>
      <w:r w:rsidRPr="00D948E2">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948E2">
        <w:rPr>
          <w:sz w:val="24"/>
          <w:szCs w:val="24"/>
          <w:vertAlign w:val="superscript"/>
        </w:rPr>
        <w:t>nd</w:t>
      </w:r>
      <w:r w:rsidRPr="00D948E2">
        <w:rPr>
          <w:sz w:val="24"/>
          <w:szCs w:val="24"/>
        </w:rPr>
        <w:t xml:space="preserve"> Kings 19:28; Psalms 76:10; 2</w:t>
      </w:r>
      <w:r w:rsidRPr="00D948E2">
        <w:rPr>
          <w:sz w:val="24"/>
          <w:szCs w:val="24"/>
          <w:vertAlign w:val="superscript"/>
        </w:rPr>
        <w:t>nd</w:t>
      </w:r>
      <w:r w:rsidRPr="00D948E2">
        <w:rPr>
          <w:sz w:val="24"/>
          <w:szCs w:val="24"/>
        </w:rPr>
        <w:t xml:space="preserve"> Thessalonians 2:6-7 &amp; Revelation 20:2. Form the Saintly Christian Lords is in John 17:15; 1</w:t>
      </w:r>
      <w:r w:rsidRPr="00D948E2">
        <w:rPr>
          <w:sz w:val="24"/>
          <w:szCs w:val="24"/>
          <w:vertAlign w:val="superscript"/>
        </w:rPr>
        <w:t>st</w:t>
      </w:r>
      <w:r w:rsidRPr="00D948E2">
        <w:rPr>
          <w:sz w:val="24"/>
          <w:szCs w:val="24"/>
        </w:rPr>
        <w:t xml:space="preserve"> Samuel 25:39; 1</w:t>
      </w:r>
      <w:r w:rsidRPr="00D948E2">
        <w:rPr>
          <w:sz w:val="24"/>
          <w:szCs w:val="24"/>
          <w:vertAlign w:val="superscript"/>
        </w:rPr>
        <w:t>st</w:t>
      </w:r>
      <w:r w:rsidRPr="00D94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948E2">
        <w:rPr>
          <w:sz w:val="24"/>
          <w:szCs w:val="24"/>
          <w:vertAlign w:val="superscript"/>
        </w:rPr>
        <w:t>nd</w:t>
      </w:r>
      <w:r w:rsidRPr="00D948E2">
        <w:rPr>
          <w:sz w:val="24"/>
          <w:szCs w:val="24"/>
        </w:rPr>
        <w:t xml:space="preserve"> Peter 3:9. Believers are to Show Restraint: In their Speech is in Psalms 34:13; 39:1; 141:3; James 1:26; 3:2-12; Proverbs 13:3; 21:23 &amp; 1</w:t>
      </w:r>
      <w:r w:rsidRPr="00D948E2">
        <w:rPr>
          <w:sz w:val="24"/>
          <w:szCs w:val="24"/>
          <w:vertAlign w:val="superscript"/>
        </w:rPr>
        <w:t>st</w:t>
      </w:r>
      <w:r w:rsidRPr="00D948E2">
        <w:rPr>
          <w:sz w:val="24"/>
          <w:szCs w:val="24"/>
        </w:rPr>
        <w:t xml:space="preserve"> Peter 3:10. In their Actions is in Psalms 32:9 &amp; Romans 6:12. </w:t>
      </w:r>
    </w:p>
    <w:p w:rsidR="004A2358" w:rsidRPr="00D948E2" w:rsidRDefault="004A2358" w:rsidP="004A2358">
      <w:pPr>
        <w:spacing w:line="480" w:lineRule="auto"/>
        <w:jc w:val="both"/>
        <w:rPr>
          <w:sz w:val="24"/>
          <w:szCs w:val="24"/>
        </w:rPr>
      </w:pPr>
      <w:r w:rsidRPr="00D948E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948E2">
        <w:rPr>
          <w:sz w:val="24"/>
          <w:szCs w:val="24"/>
          <w:vertAlign w:val="superscript"/>
        </w:rPr>
        <w:t>nd</w:t>
      </w:r>
      <w:r w:rsidRPr="00D948E2">
        <w:rPr>
          <w:sz w:val="24"/>
          <w:szCs w:val="24"/>
        </w:rPr>
        <w:t xml:space="preserve"> Peter 1:4; 2:20; 2</w:t>
      </w:r>
      <w:r w:rsidRPr="00D948E2">
        <w:rPr>
          <w:sz w:val="24"/>
          <w:szCs w:val="24"/>
          <w:vertAlign w:val="superscript"/>
        </w:rPr>
        <w:t>nd</w:t>
      </w:r>
      <w:r w:rsidRPr="00D948E2">
        <w:rPr>
          <w:sz w:val="24"/>
          <w:szCs w:val="24"/>
        </w:rPr>
        <w:t xml:space="preserve"> Corinthians 7:1-2 &amp; Jude 23. The Examples and Causes of Corruption: Sexual Partial Corruption as Injustice is in Psalms 55:23; 2</w:t>
      </w:r>
      <w:r w:rsidRPr="00D948E2">
        <w:rPr>
          <w:sz w:val="24"/>
          <w:szCs w:val="24"/>
          <w:vertAlign w:val="superscript"/>
        </w:rPr>
        <w:t>nd</w:t>
      </w:r>
      <w:r w:rsidRPr="00D948E2">
        <w:rPr>
          <w:sz w:val="24"/>
          <w:szCs w:val="24"/>
        </w:rPr>
        <w:t xml:space="preserve"> Chronicles 19:7; Job 5:16; Isaiah 58:6 &amp; Ezekiel 9:9. Sexual Disobedience towards God is in Deuteronomy 31:29; 32:5 &amp; Judges 2:19. Sexuality denying the Truth is in 1</w:t>
      </w:r>
      <w:r w:rsidRPr="00D948E2">
        <w:rPr>
          <w:sz w:val="24"/>
          <w:szCs w:val="24"/>
          <w:vertAlign w:val="superscript"/>
        </w:rPr>
        <w:t>st</w:t>
      </w:r>
      <w:r w:rsidRPr="00D948E2">
        <w:rPr>
          <w:sz w:val="24"/>
          <w:szCs w:val="24"/>
        </w:rPr>
        <w:t xml:space="preserve"> Timothy 6:5. Sexual Paganism is in Ezra 9:11. Sexuality mocking Justice is in Proverbs 19:28. Sexuality with </w:t>
      </w:r>
      <w:r w:rsidRPr="00D948E2">
        <w:rPr>
          <w:sz w:val="24"/>
          <w:szCs w:val="24"/>
        </w:rPr>
        <w:lastRenderedPageBreak/>
        <w:t>Money taking Bribes is in Ecclesiastes 7:7. Sexual Bad Company is in 1</w:t>
      </w:r>
      <w:r w:rsidRPr="00D948E2">
        <w:rPr>
          <w:sz w:val="24"/>
          <w:szCs w:val="24"/>
          <w:vertAlign w:val="superscript"/>
        </w:rPr>
        <w:t>st</w:t>
      </w:r>
      <w:r w:rsidRPr="00D948E2">
        <w:rPr>
          <w:sz w:val="24"/>
          <w:szCs w:val="24"/>
        </w:rPr>
        <w:t xml:space="preserve"> Corinthians 15:33. Sexual Careless Communication is in James 3:5-6 &amp; Proverbs 4:24; 6:12. </w:t>
      </w:r>
    </w:p>
    <w:p w:rsidR="004A2358" w:rsidRPr="00D948E2" w:rsidRDefault="004A2358" w:rsidP="004A2358">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D948E2" w:rsidRDefault="004A2358" w:rsidP="004A2358">
      <w:pPr>
        <w:spacing w:line="480" w:lineRule="auto"/>
        <w:jc w:val="both"/>
        <w:rPr>
          <w:sz w:val="24"/>
          <w:szCs w:val="24"/>
        </w:rPr>
      </w:pPr>
      <w:r w:rsidRPr="00D94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w:t>
      </w:r>
      <w:r w:rsidRPr="00D948E2">
        <w:rPr>
          <w:sz w:val="24"/>
          <w:szCs w:val="24"/>
        </w:rPr>
        <w:lastRenderedPageBreak/>
        <w:t>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4A2358" w:rsidRPr="00D948E2" w:rsidRDefault="004A2358" w:rsidP="004A2358">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D948E2" w:rsidRDefault="004A2358" w:rsidP="004A2358">
      <w:pPr>
        <w:spacing w:line="480" w:lineRule="auto"/>
        <w:jc w:val="both"/>
        <w:rPr>
          <w:sz w:val="24"/>
          <w:szCs w:val="24"/>
        </w:rPr>
      </w:pPr>
      <w:r w:rsidRPr="00D94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w:t>
      </w:r>
      <w:r w:rsidRPr="00D948E2">
        <w:rPr>
          <w:sz w:val="24"/>
          <w:szCs w:val="24"/>
        </w:rPr>
        <w:lastRenderedPageBreak/>
        <w:t>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4A2358" w:rsidRPr="00D948E2" w:rsidRDefault="004A2358" w:rsidP="004A2358">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948E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4A2358" w:rsidRPr="00D948E2" w:rsidRDefault="004A2358" w:rsidP="004A2358">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w:t>
      </w:r>
      <w:r w:rsidRPr="00D948E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4A2358" w:rsidRPr="00D948E2" w:rsidRDefault="004A2358" w:rsidP="004A2358">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w:t>
      </w:r>
      <w:r w:rsidRPr="00D948E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4A2358" w:rsidRPr="00D948E2" w:rsidRDefault="004A2358" w:rsidP="004A2358">
      <w:pPr>
        <w:spacing w:line="480" w:lineRule="auto"/>
        <w:jc w:val="both"/>
        <w:rPr>
          <w:sz w:val="24"/>
          <w:szCs w:val="24"/>
        </w:rPr>
      </w:pPr>
      <w:r w:rsidRPr="00D94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 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w:t>
      </w:r>
      <w:r w:rsidRPr="00D948E2">
        <w:rPr>
          <w:sz w:val="24"/>
          <w:szCs w:val="24"/>
        </w:rPr>
        <w:lastRenderedPageBreak/>
        <w:t>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4A2358" w:rsidRPr="00D948E2" w:rsidRDefault="004A2358" w:rsidP="004A2358">
      <w:pPr>
        <w:spacing w:line="480" w:lineRule="auto"/>
        <w:jc w:val="both"/>
        <w:rPr>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p>
    <w:p w:rsidR="004A2358" w:rsidRPr="00D948E2" w:rsidRDefault="004A2358" w:rsidP="004A2358">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w:t>
      </w:r>
      <w:r w:rsidRPr="00D948E2">
        <w:rPr>
          <w:sz w:val="24"/>
          <w:szCs w:val="24"/>
        </w:rPr>
        <w:lastRenderedPageBreak/>
        <w:t>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4A2358" w:rsidRPr="00D948E2" w:rsidRDefault="004A2358" w:rsidP="004A2358">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w:t>
      </w:r>
      <w:r w:rsidRPr="00D948E2">
        <w:rPr>
          <w:sz w:val="24"/>
          <w:szCs w:val="24"/>
        </w:rPr>
        <w:lastRenderedPageBreak/>
        <w:t>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4A2358" w:rsidRPr="00D948E2" w:rsidRDefault="004A2358" w:rsidP="004A2358">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4A2358" w:rsidRPr="00D948E2" w:rsidRDefault="004A2358" w:rsidP="004A2358">
      <w:pPr>
        <w:spacing w:line="480" w:lineRule="auto"/>
        <w:jc w:val="both"/>
        <w:rPr>
          <w:sz w:val="24"/>
          <w:szCs w:val="24"/>
        </w:rPr>
      </w:pPr>
      <w:r w:rsidRPr="00D948E2">
        <w:rPr>
          <w:sz w:val="24"/>
          <w:szCs w:val="24"/>
        </w:rPr>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w:t>
      </w:r>
      <w:r w:rsidRPr="00D948E2">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4A2358" w:rsidRPr="00D948E2" w:rsidRDefault="004A2358" w:rsidP="004A2358">
      <w:pPr>
        <w:spacing w:line="480" w:lineRule="auto"/>
        <w:jc w:val="both"/>
        <w:rPr>
          <w:rFonts w:cstheme="minorHAnsi"/>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D948E2" w:rsidRDefault="004A2358" w:rsidP="004A2358">
      <w:pPr>
        <w:spacing w:line="480" w:lineRule="auto"/>
        <w:jc w:val="both"/>
        <w:rPr>
          <w:sz w:val="24"/>
          <w:szCs w:val="24"/>
        </w:rPr>
      </w:pPr>
      <w:r w:rsidRPr="00D948E2">
        <w:rPr>
          <w:sz w:val="24"/>
          <w:szCs w:val="24"/>
        </w:rPr>
        <w:t>Sexual Sorcery and Sexual Magic: The Examples of Sexual Magic and Sexual Sorcery: Sexual Magic Practices is in Revelation 18:23. Sexual Divination is in Zechariah 10:2. Sexual Spiritism is in Isaiah 8:19-20 &amp; 2</w:t>
      </w:r>
      <w:r w:rsidRPr="00D948E2">
        <w:rPr>
          <w:sz w:val="24"/>
          <w:szCs w:val="24"/>
          <w:vertAlign w:val="superscript"/>
        </w:rPr>
        <w:t>nd</w:t>
      </w:r>
      <w:r w:rsidRPr="00D948E2">
        <w:rPr>
          <w:sz w:val="24"/>
          <w:szCs w:val="24"/>
        </w:rPr>
        <w:t xml:space="preserve"> Chronicles 33:6. Spiritism forbidden by God is in Leviticus 19:31 &amp; </w:t>
      </w:r>
      <w:r w:rsidRPr="00D948E2">
        <w:rPr>
          <w:sz w:val="24"/>
          <w:szCs w:val="24"/>
        </w:rPr>
        <w:lastRenderedPageBreak/>
        <w:t>Deuteronomy 18:10-12. Punishment for Spiritism is in Leviticus 20:6, 27. Spiritism practiced in Israel is in 2</w:t>
      </w:r>
      <w:r w:rsidRPr="00D948E2">
        <w:rPr>
          <w:sz w:val="24"/>
          <w:szCs w:val="24"/>
          <w:vertAlign w:val="superscript"/>
        </w:rPr>
        <w:t>nd</w:t>
      </w:r>
      <w:r w:rsidRPr="00D948E2">
        <w:rPr>
          <w:sz w:val="24"/>
          <w:szCs w:val="24"/>
        </w:rPr>
        <w:t xml:space="preserve"> Kings 21:6; 2</w:t>
      </w:r>
      <w:r w:rsidRPr="00D948E2">
        <w:rPr>
          <w:sz w:val="24"/>
          <w:szCs w:val="24"/>
          <w:vertAlign w:val="superscript"/>
        </w:rPr>
        <w:t>nd</w:t>
      </w:r>
      <w:r w:rsidRPr="00D948E2">
        <w:rPr>
          <w:sz w:val="24"/>
          <w:szCs w:val="24"/>
        </w:rPr>
        <w:t xml:space="preserve"> Chronicles 33:6 &amp; 1</w:t>
      </w:r>
      <w:r w:rsidRPr="00D948E2">
        <w:rPr>
          <w:sz w:val="24"/>
          <w:szCs w:val="24"/>
          <w:vertAlign w:val="superscript"/>
        </w:rPr>
        <w:t>st</w:t>
      </w:r>
      <w:r w:rsidRPr="00D948E2">
        <w:rPr>
          <w:sz w:val="24"/>
          <w:szCs w:val="24"/>
        </w:rPr>
        <w:t xml:space="preserve"> Samuel 28:4-20. Spiritists expelled from Israel is in 2</w:t>
      </w:r>
      <w:r w:rsidRPr="00D948E2">
        <w:rPr>
          <w:sz w:val="24"/>
          <w:szCs w:val="24"/>
          <w:vertAlign w:val="superscript"/>
        </w:rPr>
        <w:t>nd</w:t>
      </w:r>
      <w:r w:rsidRPr="00D948E2">
        <w:rPr>
          <w:sz w:val="24"/>
          <w:szCs w:val="24"/>
        </w:rPr>
        <w:t xml:space="preserve"> Kings 23:24 &amp; 1</w:t>
      </w:r>
      <w:r w:rsidRPr="00D948E2">
        <w:rPr>
          <w:sz w:val="24"/>
          <w:szCs w:val="24"/>
          <w:vertAlign w:val="superscript"/>
        </w:rPr>
        <w:t>st</w:t>
      </w:r>
      <w:r w:rsidRPr="00D948E2">
        <w:rPr>
          <w:sz w:val="24"/>
          <w:szCs w:val="24"/>
        </w:rPr>
        <w:t xml:space="preserve"> Samuel 28:3. The Futility of Spiritism is in Isaiah 8:19; 19:2-3. Sexual Astrology is in 2</w:t>
      </w:r>
      <w:r w:rsidRPr="00D948E2">
        <w:rPr>
          <w:sz w:val="24"/>
          <w:szCs w:val="24"/>
          <w:vertAlign w:val="superscript"/>
        </w:rPr>
        <w:t>nd</w:t>
      </w:r>
      <w:r w:rsidRPr="00D948E2">
        <w:rPr>
          <w:sz w:val="24"/>
          <w:szCs w:val="24"/>
        </w:rPr>
        <w:t xml:space="preserve"> Chronicles 33:3-5 &amp; 2</w:t>
      </w:r>
      <w:r w:rsidRPr="00D948E2">
        <w:rPr>
          <w:sz w:val="24"/>
          <w:szCs w:val="24"/>
          <w:vertAlign w:val="superscript"/>
        </w:rPr>
        <w:t>nd</w:t>
      </w:r>
      <w:r w:rsidRPr="00D94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948E2">
        <w:rPr>
          <w:sz w:val="24"/>
          <w:szCs w:val="24"/>
          <w:vertAlign w:val="superscript"/>
        </w:rPr>
        <w:t>nd</w:t>
      </w:r>
      <w:r w:rsidRPr="00D94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948E2">
        <w:rPr>
          <w:sz w:val="24"/>
          <w:szCs w:val="24"/>
          <w:vertAlign w:val="superscript"/>
        </w:rPr>
        <w:t>st</w:t>
      </w:r>
      <w:r w:rsidRPr="00D948E2">
        <w:rPr>
          <w:sz w:val="24"/>
          <w:szCs w:val="24"/>
        </w:rPr>
        <w:t xml:space="preserve"> Chronicles 10:13-14. Jesus Christ can deliver from Sexual Occultism is in Romans 8:38-39 &amp; Acts 16:16-18; 19:18-19. </w:t>
      </w:r>
    </w:p>
    <w:p w:rsidR="004A2358" w:rsidRPr="00D948E2" w:rsidRDefault="004A2358" w:rsidP="004A2358">
      <w:pPr>
        <w:spacing w:line="480" w:lineRule="auto"/>
        <w:jc w:val="both"/>
        <w:rPr>
          <w:sz w:val="24"/>
          <w:szCs w:val="24"/>
        </w:rPr>
      </w:pPr>
      <w:r w:rsidRPr="00D948E2">
        <w:rPr>
          <w:sz w:val="24"/>
          <w:szCs w:val="24"/>
        </w:rPr>
        <w:t>Sexuality as Male and Female comes from God: It was Created by God is in Genesis 1:27. God Intended that Men and Women Complement each other in a Divine Union and not a Sexual Union is in 1</w:t>
      </w:r>
      <w:r w:rsidRPr="00D948E2">
        <w:rPr>
          <w:sz w:val="24"/>
          <w:szCs w:val="24"/>
          <w:vertAlign w:val="superscript"/>
        </w:rPr>
        <w:t>st</w:t>
      </w:r>
      <w:r w:rsidRPr="00D948E2">
        <w:rPr>
          <w:sz w:val="24"/>
          <w:szCs w:val="24"/>
        </w:rPr>
        <w:t xml:space="preserve"> Corinthians 11:11 &amp; Genesis 2:18-22. Sexual Differences in Male and Females: In Strength is in 1</w:t>
      </w:r>
      <w:r w:rsidRPr="00D948E2">
        <w:rPr>
          <w:sz w:val="24"/>
          <w:szCs w:val="24"/>
          <w:vertAlign w:val="superscript"/>
        </w:rPr>
        <w:t>st</w:t>
      </w:r>
      <w:r w:rsidRPr="00D948E2">
        <w:rPr>
          <w:sz w:val="24"/>
          <w:szCs w:val="24"/>
        </w:rPr>
        <w:t xml:space="preserve"> Peter 3:7. In Role is in 1</w:t>
      </w:r>
      <w:r w:rsidRPr="00D948E2">
        <w:rPr>
          <w:sz w:val="24"/>
          <w:szCs w:val="24"/>
          <w:vertAlign w:val="superscript"/>
        </w:rPr>
        <w:t>st</w:t>
      </w:r>
      <w:r w:rsidRPr="00D948E2">
        <w:rPr>
          <w:sz w:val="24"/>
          <w:szCs w:val="24"/>
        </w:rPr>
        <w:t xml:space="preserve"> Corinthians 11:3-5; 14:24-25; Ephesians 5:22-25; Colossians 3:18-19; 1</w:t>
      </w:r>
      <w:r w:rsidRPr="00D948E2">
        <w:rPr>
          <w:sz w:val="24"/>
          <w:szCs w:val="24"/>
          <w:vertAlign w:val="superscript"/>
        </w:rPr>
        <w:t>st</w:t>
      </w:r>
      <w:r w:rsidRPr="00D948E2">
        <w:rPr>
          <w:sz w:val="24"/>
          <w:szCs w:val="24"/>
        </w:rPr>
        <w:t xml:space="preserve"> Timothy 2:12-14 &amp; 1</w:t>
      </w:r>
      <w:r w:rsidRPr="00D948E2">
        <w:rPr>
          <w:sz w:val="24"/>
          <w:szCs w:val="24"/>
          <w:vertAlign w:val="superscript"/>
        </w:rPr>
        <w:t>st</w:t>
      </w:r>
      <w:r w:rsidRPr="00D948E2">
        <w:rPr>
          <w:sz w:val="24"/>
          <w:szCs w:val="24"/>
        </w:rPr>
        <w:t xml:space="preserve"> Peter 3:1. In Dress is in Deuteronomy 22:5 &amp; 1</w:t>
      </w:r>
      <w:r w:rsidRPr="00D948E2">
        <w:rPr>
          <w:sz w:val="24"/>
          <w:szCs w:val="24"/>
          <w:vertAlign w:val="superscript"/>
        </w:rPr>
        <w:t>st</w:t>
      </w:r>
      <w:r w:rsidRPr="00D948E2">
        <w:rPr>
          <w:sz w:val="24"/>
          <w:szCs w:val="24"/>
        </w:rPr>
        <w:t xml:space="preserve"> Corinthians 11:14-15. Divine Activity: It was Ordained by God is in Genesis 1:28. Marriage in its proper context of a Divine Union as One Flesh done by God and not a Sexual Union is in Genesis </w:t>
      </w:r>
      <w:r w:rsidRPr="00D948E2">
        <w:rPr>
          <w:sz w:val="24"/>
          <w:szCs w:val="24"/>
        </w:rPr>
        <w:lastRenderedPageBreak/>
        <w:t>2:23-24; Matthew 19:4-6; Mark 10:6-9; 1</w:t>
      </w:r>
      <w:r w:rsidRPr="00D948E2">
        <w:rPr>
          <w:sz w:val="24"/>
          <w:szCs w:val="24"/>
          <w:vertAlign w:val="superscript"/>
        </w:rPr>
        <w:t>st</w:t>
      </w:r>
      <w:r w:rsidRPr="00D948E2">
        <w:rPr>
          <w:sz w:val="24"/>
          <w:szCs w:val="24"/>
        </w:rPr>
        <w:t xml:space="preserve"> Corinthians 6:17; 7:2-4 &amp; Ephesians 5:31-33. The wrong Sexual Union as One Flesh is in 1</w:t>
      </w:r>
      <w:r w:rsidRPr="00D948E2">
        <w:rPr>
          <w:sz w:val="24"/>
          <w:szCs w:val="24"/>
          <w:vertAlign w:val="superscript"/>
        </w:rPr>
        <w:t>st</w:t>
      </w:r>
      <w:r w:rsidRPr="00D948E2">
        <w:rPr>
          <w:sz w:val="24"/>
          <w:szCs w:val="24"/>
        </w:rPr>
        <w:t xml:space="preserve"> Corinthians 6:16. Divine Desire is in Song of Solomon 1:2-4; 4:3-15, 16; 7:11-13; 8:10 &amp; Genesis 3:16. Sexual Abstinence is commended is in Matthew 19:12 &amp; 1</w:t>
      </w:r>
      <w:r w:rsidRPr="00D948E2">
        <w:rPr>
          <w:sz w:val="24"/>
          <w:szCs w:val="24"/>
          <w:vertAlign w:val="superscript"/>
        </w:rPr>
        <w:t>st</w:t>
      </w:r>
      <w:r w:rsidRPr="00D948E2">
        <w:rPr>
          <w:sz w:val="24"/>
          <w:szCs w:val="24"/>
        </w:rPr>
        <w:t xml:space="preserve"> Corinthians 7:1, 5. The Perversions of Forbidden Sexuality: Sexual Adultery is in Exodus 20:14; Deuteronomy 5:18 &amp; Hebrews 13:4. Sexual Lust is in Matthew 5:28; Ephesians 4:19; 5:3; Colossians 3:5 &amp; 1</w:t>
      </w:r>
      <w:r w:rsidRPr="00D948E2">
        <w:rPr>
          <w:sz w:val="24"/>
          <w:szCs w:val="24"/>
          <w:vertAlign w:val="superscript"/>
        </w:rPr>
        <w:t>st</w:t>
      </w:r>
      <w:r w:rsidRPr="00D94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948E2">
        <w:rPr>
          <w:sz w:val="24"/>
          <w:szCs w:val="24"/>
          <w:vertAlign w:val="superscript"/>
        </w:rPr>
        <w:t>st</w:t>
      </w:r>
      <w:r w:rsidRPr="00D948E2">
        <w:rPr>
          <w:sz w:val="24"/>
          <w:szCs w:val="24"/>
        </w:rPr>
        <w:t xml:space="preserve"> Corinthians 6:9-10 &amp; Revelation 21:8, 27; 22:15. Sexual Perversion can be Cleansed is in 1</w:t>
      </w:r>
      <w:r w:rsidRPr="00D948E2">
        <w:rPr>
          <w:sz w:val="24"/>
          <w:szCs w:val="24"/>
          <w:vertAlign w:val="superscript"/>
        </w:rPr>
        <w:t>st</w:t>
      </w:r>
      <w:r w:rsidRPr="00D94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358" w:rsidRPr="00D948E2" w:rsidRDefault="004A2358" w:rsidP="004A2358">
      <w:pPr>
        <w:spacing w:line="480" w:lineRule="auto"/>
        <w:jc w:val="both"/>
        <w:rPr>
          <w:sz w:val="24"/>
          <w:szCs w:val="24"/>
        </w:rPr>
      </w:pPr>
      <w:r w:rsidRPr="00D94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948E2">
        <w:rPr>
          <w:sz w:val="24"/>
          <w:szCs w:val="24"/>
          <w:vertAlign w:val="superscript"/>
        </w:rPr>
        <w:t>nd</w:t>
      </w:r>
      <w:r w:rsidRPr="00D948E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948E2">
        <w:rPr>
          <w:sz w:val="24"/>
          <w:szCs w:val="24"/>
          <w:vertAlign w:val="superscript"/>
        </w:rPr>
        <w:t>nd</w:t>
      </w:r>
      <w:r w:rsidRPr="00D948E2">
        <w:rPr>
          <w:sz w:val="24"/>
          <w:szCs w:val="24"/>
        </w:rPr>
        <w:t xml:space="preserve"> Chronicles 36:16; 2</w:t>
      </w:r>
      <w:r w:rsidRPr="00D948E2">
        <w:rPr>
          <w:sz w:val="24"/>
          <w:szCs w:val="24"/>
          <w:vertAlign w:val="superscript"/>
        </w:rPr>
        <w:t>nd</w:t>
      </w:r>
      <w:r w:rsidRPr="00D948E2">
        <w:rPr>
          <w:sz w:val="24"/>
          <w:szCs w:val="24"/>
        </w:rPr>
        <w:t xml:space="preserve"> </w:t>
      </w:r>
      <w:r w:rsidRPr="00D948E2">
        <w:rPr>
          <w:sz w:val="24"/>
          <w:szCs w:val="24"/>
        </w:rPr>
        <w:lastRenderedPageBreak/>
        <w:t>Thessalonians 2:10; Hebrews 6:4-6; 10:26-27 &amp; Acts 7:51-60. The Results of Sexual Impenitence: The Divine Warnings against Sexual Impenitence is in Hebrews 3:7-19; 12:25; 2</w:t>
      </w:r>
      <w:r w:rsidRPr="00D948E2">
        <w:rPr>
          <w:sz w:val="24"/>
          <w:szCs w:val="24"/>
          <w:vertAlign w:val="superscript"/>
        </w:rPr>
        <w:t>nd</w:t>
      </w:r>
      <w:r w:rsidRPr="00D94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948E2">
        <w:rPr>
          <w:sz w:val="24"/>
          <w:szCs w:val="24"/>
          <w:vertAlign w:val="superscript"/>
        </w:rPr>
        <w:t>nd</w:t>
      </w:r>
      <w:r w:rsidRPr="00D948E2">
        <w:rPr>
          <w:sz w:val="24"/>
          <w:szCs w:val="24"/>
        </w:rPr>
        <w:t xml:space="preserve"> Chronicles 24:20; 36:16-17; Job 36:12; Proverbs 1:24-26; Amos 4:9 &amp; 2</w:t>
      </w:r>
      <w:r w:rsidRPr="00D948E2">
        <w:rPr>
          <w:sz w:val="24"/>
          <w:szCs w:val="24"/>
          <w:vertAlign w:val="superscript"/>
        </w:rPr>
        <w:t>nd</w:t>
      </w:r>
      <w:r w:rsidRPr="00D94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948E2">
        <w:rPr>
          <w:sz w:val="24"/>
          <w:szCs w:val="24"/>
          <w:vertAlign w:val="superscript"/>
        </w:rPr>
        <w:t>nd</w:t>
      </w:r>
      <w:r w:rsidRPr="00D948E2">
        <w:rPr>
          <w:sz w:val="24"/>
          <w:szCs w:val="24"/>
        </w:rPr>
        <w:t xml:space="preserve"> Kings 17:13-20 &amp; 2</w:t>
      </w:r>
      <w:r w:rsidRPr="00D948E2">
        <w:rPr>
          <w:sz w:val="24"/>
          <w:szCs w:val="24"/>
          <w:vertAlign w:val="superscript"/>
        </w:rPr>
        <w:t>nd</w:t>
      </w:r>
      <w:r w:rsidRPr="00D948E2">
        <w:rPr>
          <w:sz w:val="24"/>
          <w:szCs w:val="24"/>
        </w:rPr>
        <w:t xml:space="preserve"> Chronicles 29:6-9. The Examples of Impenitence is in Exodus 8:15; Judges 2:19; 1</w:t>
      </w:r>
      <w:r w:rsidRPr="00D948E2">
        <w:rPr>
          <w:sz w:val="24"/>
          <w:szCs w:val="24"/>
          <w:vertAlign w:val="superscript"/>
        </w:rPr>
        <w:t>st</w:t>
      </w:r>
      <w:r w:rsidRPr="00D948E2">
        <w:rPr>
          <w:sz w:val="24"/>
          <w:szCs w:val="24"/>
        </w:rPr>
        <w:t xml:space="preserve"> Samuel 8:19; Nehemiah 9:26-29; Daniel 9:13-14; 2</w:t>
      </w:r>
      <w:r w:rsidRPr="00D948E2">
        <w:rPr>
          <w:sz w:val="24"/>
          <w:szCs w:val="24"/>
          <w:vertAlign w:val="superscript"/>
        </w:rPr>
        <w:t>nd</w:t>
      </w:r>
      <w:r w:rsidRPr="00D948E2">
        <w:rPr>
          <w:sz w:val="24"/>
          <w:szCs w:val="24"/>
        </w:rPr>
        <w:t xml:space="preserve"> Chronicles 33:23; 36:13; Jeremiah 6:15; Matthew 21:31; Romans 1:18-23; Revelation 2:21-27; 9:20-21; 16:8-11; Luke 18:18 &amp; Acts 7:1, 53-60. </w:t>
      </w:r>
    </w:p>
    <w:p w:rsidR="004A2358" w:rsidRPr="00D948E2" w:rsidRDefault="004A2358" w:rsidP="004A2358">
      <w:pPr>
        <w:spacing w:line="480" w:lineRule="auto"/>
        <w:jc w:val="both"/>
        <w:rPr>
          <w:sz w:val="24"/>
          <w:szCs w:val="24"/>
        </w:rPr>
      </w:pPr>
      <w:r w:rsidRPr="00D948E2">
        <w:rPr>
          <w:sz w:val="24"/>
          <w:szCs w:val="24"/>
        </w:rPr>
        <w:t>The Sexual Corrupting Influence of Sexual Imperfection: The Creation is Imperfect because of Sexual Corruption in the World through Lust is in 2</w:t>
      </w:r>
      <w:r w:rsidRPr="00D948E2">
        <w:rPr>
          <w:sz w:val="24"/>
          <w:szCs w:val="24"/>
          <w:vertAlign w:val="superscript"/>
        </w:rPr>
        <w:t>nd</w:t>
      </w:r>
      <w:r w:rsidRPr="00D948E2">
        <w:rPr>
          <w:sz w:val="24"/>
          <w:szCs w:val="24"/>
        </w:rPr>
        <w:t xml:space="preserve"> Peter 1:4; Genesis 3:17-19; 5:29 &amp; Romans 8:20-22. Sexual Imperfection is Expressed in the Sexual Corruption and Sexual Death at 120 years or at 70 years to 80 years is in Genesis 6:1-7; Psalms 90:3-10; 103:15-16; 2</w:t>
      </w:r>
      <w:r w:rsidRPr="00D948E2">
        <w:rPr>
          <w:sz w:val="24"/>
          <w:szCs w:val="24"/>
          <w:vertAlign w:val="superscript"/>
        </w:rPr>
        <w:t>nd</w:t>
      </w:r>
      <w:r w:rsidRPr="00D948E2">
        <w:rPr>
          <w:sz w:val="24"/>
          <w:szCs w:val="24"/>
        </w:rPr>
        <w:t xml:space="preserve"> Peter 1:4; 2</w:t>
      </w:r>
      <w:r w:rsidRPr="00D948E2">
        <w:rPr>
          <w:sz w:val="24"/>
          <w:szCs w:val="24"/>
          <w:vertAlign w:val="superscript"/>
        </w:rPr>
        <w:t>nd</w:t>
      </w:r>
      <w:r w:rsidRPr="00D948E2">
        <w:rPr>
          <w:sz w:val="24"/>
          <w:szCs w:val="24"/>
        </w:rPr>
        <w:t xml:space="preserve"> Samuel 14:14; Ecclesiastes 12:1-7; James 1:10 &amp; 1</w:t>
      </w:r>
      <w:r w:rsidRPr="00D948E2">
        <w:rPr>
          <w:sz w:val="24"/>
          <w:szCs w:val="24"/>
          <w:vertAlign w:val="superscript"/>
        </w:rPr>
        <w:t>st</w:t>
      </w:r>
      <w:r w:rsidRPr="00D948E2">
        <w:rPr>
          <w:sz w:val="24"/>
          <w:szCs w:val="24"/>
        </w:rPr>
        <w:t xml:space="preserve"> Peter 1:24. The Sexual Imperfection of the Spiritual Creation is in Job 4:18; Jude 6 &amp; 2</w:t>
      </w:r>
      <w:r w:rsidRPr="00D948E2">
        <w:rPr>
          <w:sz w:val="24"/>
          <w:szCs w:val="24"/>
          <w:vertAlign w:val="superscript"/>
        </w:rPr>
        <w:t>nd</w:t>
      </w:r>
      <w:r w:rsidRPr="00D948E2">
        <w:rPr>
          <w:sz w:val="24"/>
          <w:szCs w:val="24"/>
        </w:rPr>
        <w:t xml:space="preserve"> Peter 2:4. The Universal Sexual Imperfection of Human beings as Man is in Romans 3:23; Genesis 6:5; 1</w:t>
      </w:r>
      <w:r w:rsidRPr="00D948E2">
        <w:rPr>
          <w:sz w:val="24"/>
          <w:szCs w:val="24"/>
          <w:vertAlign w:val="superscript"/>
        </w:rPr>
        <w:t>st</w:t>
      </w:r>
      <w:r w:rsidRPr="00D948E2">
        <w:rPr>
          <w:sz w:val="24"/>
          <w:szCs w:val="24"/>
        </w:rPr>
        <w:t xml:space="preserve"> Kings 8:46; 2</w:t>
      </w:r>
      <w:r w:rsidRPr="00D948E2">
        <w:rPr>
          <w:sz w:val="24"/>
          <w:szCs w:val="24"/>
          <w:vertAlign w:val="superscript"/>
        </w:rPr>
        <w:t>nd</w:t>
      </w:r>
      <w:r w:rsidRPr="00D948E2">
        <w:rPr>
          <w:sz w:val="24"/>
          <w:szCs w:val="24"/>
        </w:rPr>
        <w:t xml:space="preserve"> Chronicles 6:36; Psalms 13:3; 130:3; Proverbs 20:9; Ecclesiastes 7:20; Isaiah 53:6; 64:6; Galatians 3:22 &amp; James 3:2. The </w:t>
      </w:r>
      <w:r w:rsidRPr="00D948E2">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948E2">
        <w:rPr>
          <w:sz w:val="24"/>
          <w:szCs w:val="24"/>
          <w:vertAlign w:val="superscript"/>
        </w:rPr>
        <w:t>nd</w:t>
      </w:r>
      <w:r w:rsidRPr="00D948E2">
        <w:rPr>
          <w:sz w:val="24"/>
          <w:szCs w:val="24"/>
        </w:rPr>
        <w:t xml:space="preserve"> Corinthians 12:20; Philippians 3:12; 1</w:t>
      </w:r>
      <w:r w:rsidRPr="00D948E2">
        <w:rPr>
          <w:sz w:val="24"/>
          <w:szCs w:val="24"/>
          <w:vertAlign w:val="superscript"/>
        </w:rPr>
        <w:t>st</w:t>
      </w:r>
      <w:r w:rsidRPr="00D948E2">
        <w:rPr>
          <w:sz w:val="24"/>
          <w:szCs w:val="24"/>
        </w:rPr>
        <w:t xml:space="preserve"> Corinthians 3:1-3; 13:12; Colossians 2:20; Hebrews 5:12; 1</w:t>
      </w:r>
      <w:r w:rsidRPr="00D948E2">
        <w:rPr>
          <w:sz w:val="24"/>
          <w:szCs w:val="24"/>
          <w:vertAlign w:val="superscript"/>
        </w:rPr>
        <w:t>st</w:t>
      </w:r>
      <w:r w:rsidRPr="00D94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948E2">
        <w:rPr>
          <w:sz w:val="24"/>
          <w:szCs w:val="24"/>
          <w:vertAlign w:val="superscript"/>
        </w:rPr>
        <w:t>st</w:t>
      </w:r>
      <w:r w:rsidRPr="00D948E2">
        <w:rPr>
          <w:sz w:val="24"/>
          <w:szCs w:val="24"/>
        </w:rPr>
        <w:t xml:space="preserve"> Corinthians 6:9-10; Ephesians 5:5; Hebrews 10:26-27 &amp; Revelation 21:27; 22:15. God’s People should strive against Sexual Imperfection is in Matthew 5:48; Genesis 17:1; Deuteronomy 18:13; Psalms 34:14; Romans 12:9; 2</w:t>
      </w:r>
      <w:r w:rsidRPr="00D948E2">
        <w:rPr>
          <w:sz w:val="24"/>
          <w:szCs w:val="24"/>
          <w:vertAlign w:val="superscript"/>
        </w:rPr>
        <w:t>nd</w:t>
      </w:r>
      <w:r w:rsidRPr="00D948E2">
        <w:rPr>
          <w:sz w:val="24"/>
          <w:szCs w:val="24"/>
        </w:rPr>
        <w:t xml:space="preserve"> Corinthians 13:11; Colossians 1:28; 3:5; 1</w:t>
      </w:r>
      <w:r w:rsidRPr="00D948E2">
        <w:rPr>
          <w:sz w:val="24"/>
          <w:szCs w:val="24"/>
          <w:vertAlign w:val="superscript"/>
        </w:rPr>
        <w:t>st</w:t>
      </w:r>
      <w:r w:rsidRPr="00D948E2">
        <w:rPr>
          <w:sz w:val="24"/>
          <w:szCs w:val="24"/>
        </w:rPr>
        <w:t xml:space="preserve"> Thessalonians 5:22; 2</w:t>
      </w:r>
      <w:r w:rsidRPr="00D948E2">
        <w:rPr>
          <w:sz w:val="24"/>
          <w:szCs w:val="24"/>
          <w:vertAlign w:val="superscript"/>
        </w:rPr>
        <w:t>nd</w:t>
      </w:r>
      <w:r w:rsidRPr="00D948E2">
        <w:rPr>
          <w:sz w:val="24"/>
          <w:szCs w:val="24"/>
        </w:rPr>
        <w:t xml:space="preserve"> Timothy 2:19; Hebrews 6:1; 12:14 &amp; 2</w:t>
      </w:r>
      <w:r w:rsidRPr="00D948E2">
        <w:rPr>
          <w:sz w:val="24"/>
          <w:szCs w:val="24"/>
          <w:vertAlign w:val="superscript"/>
        </w:rPr>
        <w:t>nd</w:t>
      </w:r>
      <w:r w:rsidRPr="00D948E2">
        <w:rPr>
          <w:sz w:val="24"/>
          <w:szCs w:val="24"/>
        </w:rPr>
        <w:t xml:space="preserve"> Peter 3:14. Sexual Imperfection will be dealt with at Jesus Christ’s Return: Creation will be Remade is in 1</w:t>
      </w:r>
      <w:r w:rsidRPr="00D948E2">
        <w:rPr>
          <w:sz w:val="24"/>
          <w:szCs w:val="24"/>
          <w:vertAlign w:val="superscript"/>
        </w:rPr>
        <w:t>st</w:t>
      </w:r>
      <w:r w:rsidRPr="00D948E2">
        <w:rPr>
          <w:sz w:val="24"/>
          <w:szCs w:val="24"/>
        </w:rPr>
        <w:t xml:space="preserve"> John 65:17; Isaiah 66:22; Matthew 19:28; Romans 8:19-21; 2</w:t>
      </w:r>
      <w:r w:rsidRPr="00D948E2">
        <w:rPr>
          <w:sz w:val="24"/>
          <w:szCs w:val="24"/>
          <w:vertAlign w:val="superscript"/>
        </w:rPr>
        <w:t>nd</w:t>
      </w:r>
      <w:r w:rsidRPr="00D948E2">
        <w:rPr>
          <w:sz w:val="24"/>
          <w:szCs w:val="24"/>
        </w:rPr>
        <w:t xml:space="preserve"> Peter 3:13 &amp; Revelation 21:1-5. God’s People will be Perfected is in 1</w:t>
      </w:r>
      <w:r w:rsidRPr="00D948E2">
        <w:rPr>
          <w:sz w:val="24"/>
          <w:szCs w:val="24"/>
          <w:vertAlign w:val="superscript"/>
        </w:rPr>
        <w:t>st</w:t>
      </w:r>
      <w:r w:rsidRPr="00D948E2">
        <w:rPr>
          <w:sz w:val="24"/>
          <w:szCs w:val="24"/>
        </w:rPr>
        <w:t xml:space="preserve"> John 3:2 &amp; Philippians 3:20-21. Sexual Evil will be Removed and Abolished is in Revelation 20:10; 21:4, 8; 22:1-5; Isaiah 25:8; 65:19 &amp; 2</w:t>
      </w:r>
      <w:r w:rsidRPr="00D948E2">
        <w:rPr>
          <w:sz w:val="24"/>
          <w:szCs w:val="24"/>
          <w:vertAlign w:val="superscript"/>
        </w:rPr>
        <w:t>nd</w:t>
      </w:r>
      <w:r w:rsidRPr="00D948E2">
        <w:rPr>
          <w:sz w:val="24"/>
          <w:szCs w:val="24"/>
        </w:rPr>
        <w:t xml:space="preserve"> Thessalonians 2:8. </w:t>
      </w:r>
    </w:p>
    <w:p w:rsidR="004A2358" w:rsidRPr="00D948E2" w:rsidRDefault="004A2358" w:rsidP="004A2358">
      <w:pPr>
        <w:spacing w:line="480" w:lineRule="auto"/>
        <w:jc w:val="both"/>
        <w:rPr>
          <w:sz w:val="24"/>
          <w:szCs w:val="24"/>
        </w:rPr>
      </w:pPr>
      <w:r w:rsidRPr="00D948E2">
        <w:rPr>
          <w:sz w:val="24"/>
          <w:szCs w:val="24"/>
        </w:rPr>
        <w:lastRenderedPageBreak/>
        <w:t>Mortality originated in the Fall of Man is in Genesis 2:16-17. It is the Decree of God is in Psalms 90:3, 5 &amp; Genesis 3:19; 6:3. It is Universal is in Ecclesiastes 3:20 &amp; 1</w:t>
      </w:r>
      <w:r w:rsidRPr="00D948E2">
        <w:rPr>
          <w:sz w:val="24"/>
          <w:szCs w:val="24"/>
          <w:vertAlign w:val="superscript"/>
        </w:rPr>
        <w:t>st</w:t>
      </w:r>
      <w:r w:rsidRPr="00D948E2">
        <w:rPr>
          <w:sz w:val="24"/>
          <w:szCs w:val="24"/>
        </w:rPr>
        <w:t xml:space="preserve"> Corinthians 15:22. It is Inevitable is in 2</w:t>
      </w:r>
      <w:r w:rsidRPr="00D948E2">
        <w:rPr>
          <w:sz w:val="24"/>
          <w:szCs w:val="24"/>
          <w:vertAlign w:val="superscript"/>
        </w:rPr>
        <w:t>nd</w:t>
      </w:r>
      <w:r w:rsidRPr="00D948E2">
        <w:rPr>
          <w:sz w:val="24"/>
          <w:szCs w:val="24"/>
        </w:rPr>
        <w:t xml:space="preserve"> Samuel 14:14; Job 30:23; Ecclesiastes 3:2 &amp; Romans 6:23. It is an Impartial Judgment from God is in Romans 5:12, 15-19. It leads to Impartial Judgment is in Hebrews 9:27 &amp; 2</w:t>
      </w:r>
      <w:r w:rsidRPr="00D948E2">
        <w:rPr>
          <w:sz w:val="24"/>
          <w:szCs w:val="24"/>
          <w:vertAlign w:val="superscript"/>
        </w:rPr>
        <w:t>nd</w:t>
      </w:r>
      <w:r w:rsidRPr="00D94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948E2">
        <w:rPr>
          <w:sz w:val="24"/>
          <w:szCs w:val="24"/>
          <w:vertAlign w:val="superscript"/>
        </w:rPr>
        <w:t>st</w:t>
      </w:r>
      <w:r w:rsidRPr="00D948E2">
        <w:rPr>
          <w:sz w:val="24"/>
          <w:szCs w:val="24"/>
        </w:rPr>
        <w:t xml:space="preserve"> Peter 1:24 &amp; James 1:10. The Natural Reaction to Mortality: A Sense of Oppression [Depression] is in Job 10:8-9. Carefree Abandoned is in 1</w:t>
      </w:r>
      <w:r w:rsidRPr="00D948E2">
        <w:rPr>
          <w:sz w:val="24"/>
          <w:szCs w:val="24"/>
          <w:vertAlign w:val="superscript"/>
        </w:rPr>
        <w:t>st</w:t>
      </w:r>
      <w:r w:rsidRPr="00D94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948E2">
        <w:rPr>
          <w:sz w:val="24"/>
          <w:szCs w:val="24"/>
          <w:vertAlign w:val="superscript"/>
        </w:rPr>
        <w:t>nd</w:t>
      </w:r>
      <w:r w:rsidRPr="00D948E2">
        <w:rPr>
          <w:sz w:val="24"/>
          <w:szCs w:val="24"/>
        </w:rPr>
        <w:t xml:space="preserve"> Corinthians 6:2. The Struggle with Sex is in Romans 6:12; 7:14-25. Death is not the End: The Spirit returns to God is in Ecclesiastes 12:7 &amp; Philippians 1:23. The Body will be Raised is in Daniel 12:2; 1</w:t>
      </w:r>
      <w:r w:rsidRPr="00D948E2">
        <w:rPr>
          <w:sz w:val="24"/>
          <w:szCs w:val="24"/>
          <w:vertAlign w:val="superscript"/>
        </w:rPr>
        <w:t>st</w:t>
      </w:r>
      <w:r w:rsidRPr="00D948E2">
        <w:rPr>
          <w:sz w:val="24"/>
          <w:szCs w:val="24"/>
        </w:rPr>
        <w:t xml:space="preserve"> Corinthians 15:42-44, 53-54; Isaiah 25:8; Romans 8:11 &amp; 2</w:t>
      </w:r>
      <w:r w:rsidRPr="00D948E2">
        <w:rPr>
          <w:sz w:val="24"/>
          <w:szCs w:val="24"/>
          <w:vertAlign w:val="superscript"/>
        </w:rPr>
        <w:t>nd</w:t>
      </w:r>
      <w:r w:rsidRPr="00D948E2">
        <w:rPr>
          <w:sz w:val="24"/>
          <w:szCs w:val="24"/>
        </w:rPr>
        <w:t xml:space="preserve"> Corinthians 5:4. Eternal Life through Jesus Christ is in John 11:25-26; Matthew 25:46; 2</w:t>
      </w:r>
      <w:r w:rsidRPr="00D948E2">
        <w:rPr>
          <w:sz w:val="24"/>
          <w:szCs w:val="24"/>
          <w:vertAlign w:val="superscript"/>
        </w:rPr>
        <w:t>nd</w:t>
      </w:r>
      <w:r w:rsidRPr="00D948E2">
        <w:rPr>
          <w:sz w:val="24"/>
          <w:szCs w:val="24"/>
        </w:rPr>
        <w:t xml:space="preserve"> Timothy 1:9-10; 1</w:t>
      </w:r>
      <w:r w:rsidRPr="00D948E2">
        <w:rPr>
          <w:sz w:val="24"/>
          <w:szCs w:val="24"/>
          <w:vertAlign w:val="superscript"/>
        </w:rPr>
        <w:t>st</w:t>
      </w:r>
      <w:r w:rsidRPr="00D948E2">
        <w:rPr>
          <w:sz w:val="24"/>
          <w:szCs w:val="24"/>
        </w:rPr>
        <w:t xml:space="preserve"> John 5:11-12 &amp; Revelation 22:3-5. Eternal Damnation to the Sexually Wicked is in Matthew 25:46 &amp; Revelation 14:11; 20:10, 15. </w:t>
      </w:r>
    </w:p>
    <w:p w:rsidR="004A2358" w:rsidRPr="00D948E2" w:rsidRDefault="004A2358" w:rsidP="004A2358">
      <w:pPr>
        <w:spacing w:line="480" w:lineRule="auto"/>
        <w:jc w:val="both"/>
        <w:rPr>
          <w:sz w:val="24"/>
          <w:szCs w:val="24"/>
        </w:rPr>
      </w:pPr>
      <w:r w:rsidRPr="00D94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948E2">
        <w:rPr>
          <w:sz w:val="24"/>
          <w:szCs w:val="24"/>
          <w:vertAlign w:val="superscript"/>
        </w:rPr>
        <w:t>nd</w:t>
      </w:r>
      <w:r w:rsidRPr="00D948E2">
        <w:rPr>
          <w:sz w:val="24"/>
          <w:szCs w:val="24"/>
        </w:rPr>
        <w:t xml:space="preserve"> Samuel 3:8 &amp; 1</w:t>
      </w:r>
      <w:r w:rsidRPr="00D948E2">
        <w:rPr>
          <w:sz w:val="24"/>
          <w:szCs w:val="24"/>
          <w:vertAlign w:val="superscript"/>
        </w:rPr>
        <w:t>st</w:t>
      </w:r>
      <w:r w:rsidRPr="00D948E2">
        <w:rPr>
          <w:sz w:val="24"/>
          <w:szCs w:val="24"/>
        </w:rPr>
        <w:t xml:space="preserve"> </w:t>
      </w:r>
      <w:r w:rsidRPr="00D948E2">
        <w:rPr>
          <w:sz w:val="24"/>
          <w:szCs w:val="24"/>
        </w:rPr>
        <w:lastRenderedPageBreak/>
        <w:t>Corinthians 6:9-10. An Offense to other Creatures: On a Sexual National Level is in 1</w:t>
      </w:r>
      <w:r w:rsidRPr="00D948E2">
        <w:rPr>
          <w:sz w:val="24"/>
          <w:szCs w:val="24"/>
          <w:vertAlign w:val="superscript"/>
        </w:rPr>
        <w:t>st</w:t>
      </w:r>
      <w:r w:rsidRPr="00D948E2">
        <w:rPr>
          <w:sz w:val="24"/>
          <w:szCs w:val="24"/>
        </w:rPr>
        <w:t xml:space="preserve"> Samuel 13:4; 2</w:t>
      </w:r>
      <w:r w:rsidRPr="00D948E2">
        <w:rPr>
          <w:sz w:val="24"/>
          <w:szCs w:val="24"/>
          <w:vertAlign w:val="superscript"/>
        </w:rPr>
        <w:t>nd</w:t>
      </w:r>
      <w:r w:rsidRPr="00D948E2">
        <w:rPr>
          <w:sz w:val="24"/>
          <w:szCs w:val="24"/>
        </w:rPr>
        <w:t xml:space="preserve"> Samuel 10:6; 1</w:t>
      </w:r>
      <w:r w:rsidRPr="00D948E2">
        <w:rPr>
          <w:sz w:val="24"/>
          <w:szCs w:val="24"/>
          <w:vertAlign w:val="superscript"/>
        </w:rPr>
        <w:t>st</w:t>
      </w:r>
      <w:r w:rsidRPr="00D948E2">
        <w:rPr>
          <w:sz w:val="24"/>
          <w:szCs w:val="24"/>
        </w:rPr>
        <w:t xml:space="preserve"> Chronicles 19:6; Jeremiah 24:9 &amp; Acts 7:51-53. On a Sexual Personal Level is in 2</w:t>
      </w:r>
      <w:r w:rsidRPr="00D948E2">
        <w:rPr>
          <w:sz w:val="24"/>
          <w:szCs w:val="24"/>
          <w:vertAlign w:val="superscript"/>
        </w:rPr>
        <w:t>nd</w:t>
      </w:r>
      <w:r w:rsidRPr="00D948E2">
        <w:rPr>
          <w:sz w:val="24"/>
          <w:szCs w:val="24"/>
        </w:rPr>
        <w:t xml:space="preserve"> Samuel 16:21; Genesis 20:1-16; 40:1; 1</w:t>
      </w:r>
      <w:r w:rsidRPr="00D948E2">
        <w:rPr>
          <w:sz w:val="24"/>
          <w:szCs w:val="24"/>
          <w:vertAlign w:val="superscript"/>
        </w:rPr>
        <w:t>st</w:t>
      </w:r>
      <w:r w:rsidRPr="00D948E2">
        <w:rPr>
          <w:sz w:val="24"/>
          <w:szCs w:val="24"/>
        </w:rPr>
        <w:t xml:space="preserve"> Samuel 25:14-28; Job 19:17; Proverbs 17:9; 18:19; 19:11; Matthew 13:54-57; 15:1-12; 17:24-27; Mark 6:1-4; John 6:53-66. The Sexual Offense against the Holy God is in 1</w:t>
      </w:r>
      <w:r w:rsidRPr="00D948E2">
        <w:rPr>
          <w:sz w:val="24"/>
          <w:szCs w:val="24"/>
          <w:vertAlign w:val="superscript"/>
        </w:rPr>
        <w:t>st</w:t>
      </w:r>
      <w:r w:rsidRPr="00D948E2">
        <w:rPr>
          <w:sz w:val="24"/>
          <w:szCs w:val="24"/>
        </w:rPr>
        <w:t xml:space="preserve"> Kings 8:50-51; Job 7:21; 10:14; 13:23; 14:16-17; 34:31-33; Psalms 59:3; 139:24; Isaiah 43:24; 44:22; 59:12; Ezekiel 18:1-32; 33:10; 37:23; 39:24; Amos 5:12; Galatians 5:17; 1</w:t>
      </w:r>
      <w:r w:rsidRPr="00D948E2">
        <w:rPr>
          <w:sz w:val="24"/>
          <w:szCs w:val="24"/>
          <w:vertAlign w:val="superscript"/>
        </w:rPr>
        <w:t>st</w:t>
      </w:r>
      <w:r w:rsidRPr="00D94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948E2">
        <w:rPr>
          <w:sz w:val="24"/>
          <w:szCs w:val="24"/>
          <w:vertAlign w:val="superscript"/>
        </w:rPr>
        <w:t>st</w:t>
      </w:r>
      <w:r w:rsidRPr="00D948E2">
        <w:rPr>
          <w:sz w:val="24"/>
          <w:szCs w:val="24"/>
        </w:rPr>
        <w:t xml:space="preserve"> Corinthians 1:22-24 &amp; Galatians 5:11. A Sexual Stumbling-Block as an Object of a Sexual Offense is in Romans 14:13; Leviticus 19:14; Matthew 16:23; Romans 11:9-10; Psalms 69:22-23; 1</w:t>
      </w:r>
      <w:r w:rsidRPr="00D948E2">
        <w:rPr>
          <w:sz w:val="24"/>
          <w:szCs w:val="24"/>
          <w:vertAlign w:val="superscript"/>
        </w:rPr>
        <w:t>st</w:t>
      </w:r>
      <w:r w:rsidRPr="00D948E2">
        <w:rPr>
          <w:sz w:val="24"/>
          <w:szCs w:val="24"/>
        </w:rPr>
        <w:t xml:space="preserve"> Corinthians 8:9 &amp; 2</w:t>
      </w:r>
      <w:r w:rsidRPr="00D948E2">
        <w:rPr>
          <w:sz w:val="24"/>
          <w:szCs w:val="24"/>
          <w:vertAlign w:val="superscript"/>
        </w:rPr>
        <w:t>nd</w:t>
      </w:r>
      <w:r w:rsidRPr="00D94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358" w:rsidRPr="00D948E2" w:rsidRDefault="004A2358" w:rsidP="004A2358">
      <w:pPr>
        <w:spacing w:line="480" w:lineRule="auto"/>
        <w:jc w:val="both"/>
        <w:rPr>
          <w:sz w:val="24"/>
          <w:szCs w:val="24"/>
        </w:rPr>
      </w:pPr>
      <w:r w:rsidRPr="00D948E2">
        <w:rPr>
          <w:sz w:val="24"/>
          <w:szCs w:val="24"/>
        </w:rPr>
        <w:t>The Nature of Authority: The Ultimate Authority belongs to the Father Stephen Our Lord, who does as He pleases is in Psalms 115:3; 135:6; 2</w:t>
      </w:r>
      <w:r w:rsidRPr="00D948E2">
        <w:rPr>
          <w:sz w:val="24"/>
          <w:szCs w:val="24"/>
          <w:vertAlign w:val="superscript"/>
        </w:rPr>
        <w:t>nd</w:t>
      </w:r>
      <w:r w:rsidRPr="00D94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948E2">
        <w:rPr>
          <w:sz w:val="24"/>
          <w:szCs w:val="24"/>
          <w:vertAlign w:val="superscript"/>
        </w:rPr>
        <w:t>st</w:t>
      </w:r>
      <w:r w:rsidRPr="00D948E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948E2">
        <w:rPr>
          <w:sz w:val="24"/>
          <w:szCs w:val="24"/>
        </w:rPr>
        <w:lastRenderedPageBreak/>
        <w:t>1:15; Judges 9:29; Ezra 7:24; Esther 9:29; Isaiah 22:21; Jeremiah 38:10; 1</w:t>
      </w:r>
      <w:r w:rsidRPr="00D948E2">
        <w:rPr>
          <w:sz w:val="24"/>
          <w:szCs w:val="24"/>
          <w:vertAlign w:val="superscript"/>
        </w:rPr>
        <w:t>st</w:t>
      </w:r>
      <w:r w:rsidRPr="00D94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948E2">
        <w:rPr>
          <w:sz w:val="24"/>
          <w:szCs w:val="24"/>
          <w:vertAlign w:val="superscript"/>
        </w:rPr>
        <w:t>nd</w:t>
      </w:r>
      <w:r w:rsidRPr="00D948E2">
        <w:rPr>
          <w:sz w:val="24"/>
          <w:szCs w:val="24"/>
        </w:rPr>
        <w:t xml:space="preserve"> Corinthians 10:8; 13:10 &amp; Romans 13:1-10. It is sometimes necessary to Withhold exercising Holy Authority for Other’s Good is in 1</w:t>
      </w:r>
      <w:r w:rsidRPr="00D948E2">
        <w:rPr>
          <w:sz w:val="24"/>
          <w:szCs w:val="24"/>
          <w:vertAlign w:val="superscript"/>
        </w:rPr>
        <w:t>st</w:t>
      </w:r>
      <w:r w:rsidRPr="00D948E2">
        <w:rPr>
          <w:sz w:val="24"/>
          <w:szCs w:val="24"/>
        </w:rPr>
        <w:t xml:space="preserve"> Corinthians 6:1-7; 8:8-13; 9:4-18; 10:23-24. The Examples of the Holy Authority of Believers: Holy Authority over Possessions is in Acts 5:4. Holy Authority over the Will is in 1</w:t>
      </w:r>
      <w:r w:rsidRPr="00D948E2">
        <w:rPr>
          <w:sz w:val="24"/>
          <w:szCs w:val="24"/>
          <w:vertAlign w:val="superscript"/>
        </w:rPr>
        <w:t>st</w:t>
      </w:r>
      <w:r w:rsidRPr="00D94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948E2">
        <w:rPr>
          <w:sz w:val="24"/>
          <w:szCs w:val="24"/>
          <w:vertAlign w:val="superscript"/>
        </w:rPr>
        <w:t>st</w:t>
      </w:r>
      <w:r w:rsidRPr="00D948E2">
        <w:rPr>
          <w:sz w:val="24"/>
          <w:szCs w:val="24"/>
        </w:rPr>
        <w:t xml:space="preserve"> Timothy 3:2; 5:17; Titus 2:1-10; 1</w:t>
      </w:r>
      <w:r w:rsidRPr="00D948E2">
        <w:rPr>
          <w:sz w:val="24"/>
          <w:szCs w:val="24"/>
          <w:vertAlign w:val="superscript"/>
        </w:rPr>
        <w:t>st</w:t>
      </w:r>
      <w:r w:rsidRPr="00D948E2">
        <w:rPr>
          <w:sz w:val="24"/>
          <w:szCs w:val="24"/>
        </w:rPr>
        <w:t xml:space="preserve"> Peter 5:2 &amp; Acts 20:28. As Overseers or Bishops Ruling the Church is in Romans 12:8; 1</w:t>
      </w:r>
      <w:r w:rsidRPr="00D948E2">
        <w:rPr>
          <w:sz w:val="24"/>
          <w:szCs w:val="24"/>
          <w:vertAlign w:val="superscript"/>
        </w:rPr>
        <w:t>st</w:t>
      </w:r>
      <w:r w:rsidRPr="00D948E2">
        <w:rPr>
          <w:sz w:val="24"/>
          <w:szCs w:val="24"/>
        </w:rPr>
        <w:t xml:space="preserve"> Thessalonians 5:12; 1</w:t>
      </w:r>
      <w:r w:rsidRPr="00D948E2">
        <w:rPr>
          <w:sz w:val="24"/>
          <w:szCs w:val="24"/>
          <w:vertAlign w:val="superscript"/>
        </w:rPr>
        <w:t>st</w:t>
      </w:r>
      <w:r w:rsidRPr="00D948E2">
        <w:rPr>
          <w:sz w:val="24"/>
          <w:szCs w:val="24"/>
        </w:rPr>
        <w:t xml:space="preserve"> Timothy 5:17 &amp; Acts 20:28. The Response of the Church to the Holy Authority of the Elders: Elders are to be Obeyed is in Hebrews 13:17. Elders are to be Honored and Respected is in 1</w:t>
      </w:r>
      <w:r w:rsidRPr="00D948E2">
        <w:rPr>
          <w:sz w:val="24"/>
          <w:szCs w:val="24"/>
          <w:vertAlign w:val="superscript"/>
        </w:rPr>
        <w:t>st</w:t>
      </w:r>
      <w:r w:rsidRPr="00D948E2">
        <w:rPr>
          <w:sz w:val="24"/>
          <w:szCs w:val="24"/>
        </w:rPr>
        <w:t xml:space="preserve"> Thessalonians 5:12-13 &amp; 1</w:t>
      </w:r>
      <w:r w:rsidRPr="00D948E2">
        <w:rPr>
          <w:sz w:val="24"/>
          <w:szCs w:val="24"/>
          <w:vertAlign w:val="superscript"/>
        </w:rPr>
        <w:t>st</w:t>
      </w:r>
      <w:r w:rsidRPr="00D948E2">
        <w:rPr>
          <w:sz w:val="24"/>
          <w:szCs w:val="24"/>
        </w:rPr>
        <w:t xml:space="preserve"> Timothy 5:17. Paul’s Limits the Holy Authority of Women in the Church is in 1</w:t>
      </w:r>
      <w:r w:rsidRPr="00D948E2">
        <w:rPr>
          <w:sz w:val="24"/>
          <w:szCs w:val="24"/>
          <w:vertAlign w:val="superscript"/>
        </w:rPr>
        <w:t>st</w:t>
      </w:r>
      <w:r w:rsidRPr="00D948E2">
        <w:rPr>
          <w:sz w:val="24"/>
          <w:szCs w:val="24"/>
        </w:rPr>
        <w:t xml:space="preserve"> Timothy 2:12 &amp; 1</w:t>
      </w:r>
      <w:r w:rsidRPr="00D948E2">
        <w:rPr>
          <w:sz w:val="24"/>
          <w:szCs w:val="24"/>
          <w:vertAlign w:val="superscript"/>
        </w:rPr>
        <w:t>st</w:t>
      </w:r>
      <w:r w:rsidRPr="00D948E2">
        <w:rPr>
          <w:sz w:val="24"/>
          <w:szCs w:val="24"/>
        </w:rPr>
        <w:t xml:space="preserve"> Corinthians 11:5-6, 10; 14:33-37. </w:t>
      </w:r>
      <w:r w:rsidRPr="00D948E2">
        <w:rPr>
          <w:sz w:val="24"/>
          <w:szCs w:val="24"/>
        </w:rPr>
        <w:lastRenderedPageBreak/>
        <w:t>The Reason for this prohibition derives from God’s order of Creation is in 1</w:t>
      </w:r>
      <w:r w:rsidRPr="00D948E2">
        <w:rPr>
          <w:sz w:val="24"/>
          <w:szCs w:val="24"/>
          <w:vertAlign w:val="superscript"/>
        </w:rPr>
        <w:t>st</w:t>
      </w:r>
      <w:r w:rsidRPr="00D948E2">
        <w:rPr>
          <w:sz w:val="24"/>
          <w:szCs w:val="24"/>
        </w:rPr>
        <w:t xml:space="preserve"> Timothy 2:13-14 &amp; 1</w:t>
      </w:r>
      <w:r w:rsidRPr="00D948E2">
        <w:rPr>
          <w:sz w:val="24"/>
          <w:szCs w:val="24"/>
          <w:vertAlign w:val="superscript"/>
        </w:rPr>
        <w:t>st</w:t>
      </w:r>
      <w:r w:rsidRPr="00D948E2">
        <w:rPr>
          <w:sz w:val="24"/>
          <w:szCs w:val="24"/>
        </w:rPr>
        <w:t xml:space="preserve"> Corinthians 11:3, 7-10.  The Kinds of Holy Authority within the Church: Holy Authority to preach the Gospel is in Matthew 28:18-19 &amp; Mark 16:15. The Holy Authority to Excommunicate is in Matthew 18:15-18 &amp; 1</w:t>
      </w:r>
      <w:r w:rsidRPr="00D948E2">
        <w:rPr>
          <w:sz w:val="24"/>
          <w:szCs w:val="24"/>
          <w:vertAlign w:val="superscript"/>
        </w:rPr>
        <w:t>st</w:t>
      </w:r>
      <w:r w:rsidRPr="00D94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948E2">
        <w:rPr>
          <w:sz w:val="24"/>
          <w:szCs w:val="24"/>
          <w:vertAlign w:val="superscript"/>
        </w:rPr>
        <w:t>st</w:t>
      </w:r>
      <w:r w:rsidRPr="00D948E2">
        <w:rPr>
          <w:sz w:val="24"/>
          <w:szCs w:val="24"/>
        </w:rPr>
        <w:t xml:space="preserve"> Corinthians 11:3. Jesus Christ’s Headship over the Church is in Ephesians 5:23, 25. God’s Order of Creation is in 1</w:t>
      </w:r>
      <w:r w:rsidRPr="00D948E2">
        <w:rPr>
          <w:sz w:val="24"/>
          <w:szCs w:val="24"/>
          <w:vertAlign w:val="superscript"/>
        </w:rPr>
        <w:t>st</w:t>
      </w:r>
      <w:r w:rsidRPr="00D94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948E2">
        <w:rPr>
          <w:sz w:val="24"/>
          <w:szCs w:val="24"/>
          <w:vertAlign w:val="superscript"/>
        </w:rPr>
        <w:t>st</w:t>
      </w:r>
      <w:r w:rsidRPr="00D948E2">
        <w:rPr>
          <w:sz w:val="24"/>
          <w:szCs w:val="24"/>
        </w:rPr>
        <w:t xml:space="preserve"> Peter 3:7. As Jesus Christ Rules as Head of the Church is in Ephesians 5:25-29. Regarding His Wife as Part of Himself is in Ephesians 5:28-29 &amp; 1</w:t>
      </w:r>
      <w:r w:rsidRPr="00D948E2">
        <w:rPr>
          <w:sz w:val="24"/>
          <w:szCs w:val="24"/>
          <w:vertAlign w:val="superscript"/>
        </w:rPr>
        <w:t>st</w:t>
      </w:r>
      <w:r w:rsidRPr="00D94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948E2">
        <w:rPr>
          <w:sz w:val="24"/>
          <w:szCs w:val="24"/>
          <w:vertAlign w:val="superscript"/>
        </w:rPr>
        <w:t>st</w:t>
      </w:r>
      <w:r w:rsidRPr="00D94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948E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948E2">
        <w:rPr>
          <w:sz w:val="24"/>
          <w:szCs w:val="24"/>
          <w:vertAlign w:val="superscript"/>
        </w:rPr>
        <w:t>st</w:t>
      </w:r>
      <w:r w:rsidRPr="00D948E2">
        <w:rPr>
          <w:sz w:val="24"/>
          <w:szCs w:val="24"/>
        </w:rPr>
        <w:t xml:space="preserve"> Peter 2:13. All Holy Rulers are Appointed as the Father Stephen’s Servants to do Good or Messianic Evil to Restrain Evil is in Romans 13:4, 6; Isaiah 45:1; Jeremiah 25:9; 27:6; 43:10; 1</w:t>
      </w:r>
      <w:r w:rsidRPr="00D948E2">
        <w:rPr>
          <w:sz w:val="24"/>
          <w:szCs w:val="24"/>
          <w:vertAlign w:val="superscript"/>
        </w:rPr>
        <w:t>st</w:t>
      </w:r>
      <w:r w:rsidRPr="00D948E2">
        <w:rPr>
          <w:sz w:val="24"/>
          <w:szCs w:val="24"/>
        </w:rPr>
        <w:t xml:space="preserve"> Timothy 2:2 &amp; 1</w:t>
      </w:r>
      <w:r w:rsidRPr="00D948E2">
        <w:rPr>
          <w:sz w:val="24"/>
          <w:szCs w:val="24"/>
          <w:vertAlign w:val="superscript"/>
        </w:rPr>
        <w:t>st</w:t>
      </w:r>
      <w:r w:rsidRPr="00D94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948E2">
        <w:rPr>
          <w:sz w:val="24"/>
          <w:szCs w:val="24"/>
          <w:vertAlign w:val="superscript"/>
        </w:rPr>
        <w:t>st</w:t>
      </w:r>
      <w:r w:rsidRPr="00D948E2">
        <w:rPr>
          <w:sz w:val="24"/>
          <w:szCs w:val="24"/>
        </w:rPr>
        <w:t xml:space="preserve"> Peter 2:13-14. They are to be Highly Honored and Highly Respected is in Proverbs 24:21; Romans 13:7 &amp; 1</w:t>
      </w:r>
      <w:r w:rsidRPr="00D948E2">
        <w:rPr>
          <w:sz w:val="24"/>
          <w:szCs w:val="24"/>
          <w:vertAlign w:val="superscript"/>
        </w:rPr>
        <w:t>st</w:t>
      </w:r>
      <w:r w:rsidRPr="00D948E2">
        <w:rPr>
          <w:sz w:val="24"/>
          <w:szCs w:val="24"/>
        </w:rPr>
        <w:t xml:space="preserve"> Peter 2:17. They are not to be Obeyed if their Demands conflict with the Holy Biblical Law of the Father Stephen is in Exodus 1:17; 1</w:t>
      </w:r>
      <w:r w:rsidRPr="00D948E2">
        <w:rPr>
          <w:sz w:val="24"/>
          <w:szCs w:val="24"/>
          <w:vertAlign w:val="superscript"/>
        </w:rPr>
        <w:t>st</w:t>
      </w:r>
      <w:r w:rsidRPr="00D948E2">
        <w:rPr>
          <w:sz w:val="24"/>
          <w:szCs w:val="24"/>
        </w:rPr>
        <w:t xml:space="preserve"> Kings 21:3; Daniel 3:18; 6:12; Matthew 22:21; Mark 12:17; Hebrews 11:23; Luke 20:25 &amp; Acts 4:19; 6:11-7:60. They are to be Prayed for is in 1</w:t>
      </w:r>
      <w:r w:rsidRPr="00D948E2">
        <w:rPr>
          <w:sz w:val="24"/>
          <w:szCs w:val="24"/>
          <w:vertAlign w:val="superscript"/>
        </w:rPr>
        <w:t>st</w:t>
      </w:r>
      <w:r w:rsidRPr="00D94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948E2">
        <w:rPr>
          <w:sz w:val="24"/>
          <w:szCs w:val="24"/>
          <w:vertAlign w:val="superscript"/>
        </w:rPr>
        <w:t>st</w:t>
      </w:r>
      <w:r w:rsidRPr="00D948E2">
        <w:rPr>
          <w:sz w:val="24"/>
          <w:szCs w:val="24"/>
        </w:rPr>
        <w:t xml:space="preserve"> Peter 5:2-3 &amp; Ezekiel 34:2-7. By Those Mistreating Foreigners is in Exodus 22:21; 23:9. By Leaders over Those </w:t>
      </w:r>
      <w:r w:rsidRPr="00D948E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948E2">
        <w:rPr>
          <w:sz w:val="24"/>
          <w:szCs w:val="24"/>
          <w:vertAlign w:val="superscript"/>
        </w:rPr>
        <w:t>st</w:t>
      </w:r>
      <w:r w:rsidRPr="00D948E2">
        <w:rPr>
          <w:sz w:val="24"/>
          <w:szCs w:val="24"/>
        </w:rPr>
        <w:t xml:space="preserve"> Kings 12:14 &amp; James 2:6. The Civil Authorities: Civil Authorities are Divinely Appointed in John 19:11; Romans 13:1; 1</w:t>
      </w:r>
      <w:r w:rsidRPr="00D948E2">
        <w:rPr>
          <w:sz w:val="24"/>
          <w:szCs w:val="24"/>
          <w:vertAlign w:val="superscript"/>
        </w:rPr>
        <w:t>st</w:t>
      </w:r>
      <w:r w:rsidRPr="00D94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948E2">
        <w:rPr>
          <w:sz w:val="24"/>
          <w:szCs w:val="24"/>
          <w:vertAlign w:val="superscript"/>
        </w:rPr>
        <w:t>st</w:t>
      </w:r>
      <w:r w:rsidRPr="00D948E2">
        <w:rPr>
          <w:sz w:val="24"/>
          <w:szCs w:val="24"/>
        </w:rPr>
        <w:t xml:space="preserve"> Peter 2:13-14; Genesis 9:6; Ezra 7:26; Psalms 72:12-14; 78:72; Romans 13:3-4; 1</w:t>
      </w:r>
      <w:r w:rsidRPr="00D948E2">
        <w:rPr>
          <w:sz w:val="24"/>
          <w:szCs w:val="24"/>
          <w:vertAlign w:val="superscript"/>
        </w:rPr>
        <w:t>st</w:t>
      </w:r>
      <w:r w:rsidRPr="00D948E2">
        <w:rPr>
          <w:sz w:val="24"/>
          <w:szCs w:val="24"/>
        </w:rPr>
        <w:t xml:space="preserve"> Timothy 2:2 &amp; Acts 25:11. Everyone must Submit to Civil Authorities is in Proverbs 24:21-22; Titus 3:1; Ecclesiastes 8:2-5; Matthew 17:24-27; 22:15-21; Mark 12:13-17; Luke 20:20-25; Romans 13:1, 5-7 &amp; 1</w:t>
      </w:r>
      <w:r w:rsidRPr="00D948E2">
        <w:rPr>
          <w:sz w:val="24"/>
          <w:szCs w:val="24"/>
          <w:vertAlign w:val="superscript"/>
        </w:rPr>
        <w:t>st</w:t>
      </w:r>
      <w:r w:rsidRPr="00D948E2">
        <w:rPr>
          <w:sz w:val="24"/>
          <w:szCs w:val="24"/>
        </w:rPr>
        <w:t xml:space="preserve"> Peter 2:13-14, 17. Civil Authorities are only to be Obeyed in what is Lawful according to Holy Scripture is in Exodus 1:17; 1</w:t>
      </w:r>
      <w:r w:rsidRPr="00D948E2">
        <w:rPr>
          <w:sz w:val="24"/>
          <w:szCs w:val="24"/>
          <w:vertAlign w:val="superscript"/>
        </w:rPr>
        <w:t>st</w:t>
      </w:r>
      <w:r w:rsidRPr="00D948E2">
        <w:rPr>
          <w:sz w:val="24"/>
          <w:szCs w:val="24"/>
        </w:rPr>
        <w:t xml:space="preserve"> Kings 21:2-3; Daniel 1:8; 3:28; 6:7-10; Matthew 22:21; Mark 12:17; Hebrews 11:23; Luke 20:25 &amp; Acts 4:19; 5:29. </w:t>
      </w:r>
    </w:p>
    <w:p w:rsidR="004A2358" w:rsidRPr="00D948E2" w:rsidRDefault="004A2358" w:rsidP="004A2358">
      <w:pPr>
        <w:spacing w:line="480" w:lineRule="auto"/>
        <w:jc w:val="both"/>
        <w:rPr>
          <w:sz w:val="24"/>
          <w:szCs w:val="24"/>
        </w:rPr>
      </w:pPr>
      <w:r w:rsidRPr="00D948E2">
        <w:rPr>
          <w:sz w:val="24"/>
          <w:szCs w:val="24"/>
        </w:rPr>
        <w:t>The Supreme Power of the Father Stephen. The Father Stephen’s Saving Power: The Father Stephen’s Power to Save is in Psalms 20:6; 2</w:t>
      </w:r>
      <w:r w:rsidRPr="00D948E2">
        <w:rPr>
          <w:sz w:val="24"/>
          <w:szCs w:val="24"/>
          <w:vertAlign w:val="superscript"/>
        </w:rPr>
        <w:t>nd</w:t>
      </w:r>
      <w:r w:rsidRPr="00D948E2">
        <w:rPr>
          <w:sz w:val="24"/>
          <w:szCs w:val="24"/>
        </w:rPr>
        <w:t xml:space="preserve"> Chronicles 20:12, 15; Isaiah 40:9-10 &amp; 2</w:t>
      </w:r>
      <w:r w:rsidRPr="00D948E2">
        <w:rPr>
          <w:sz w:val="24"/>
          <w:szCs w:val="24"/>
          <w:vertAlign w:val="superscript"/>
        </w:rPr>
        <w:t>nd</w:t>
      </w:r>
      <w:r w:rsidRPr="00D948E2">
        <w:rPr>
          <w:sz w:val="24"/>
          <w:szCs w:val="24"/>
        </w:rPr>
        <w:t xml:space="preserve"> Peter 1:3-4. The Father Stephen’s Power to Perform Miracles is in Luke 4:36; 5:17; 6:19; 8:46; Matthew 5:30; 13:54; 14:2; Mark 6:14 &amp; Acts 10:38. The Father Stephen’s Power to Protect is in 1</w:t>
      </w:r>
      <w:r w:rsidRPr="00D948E2">
        <w:rPr>
          <w:sz w:val="24"/>
          <w:szCs w:val="24"/>
          <w:vertAlign w:val="superscript"/>
        </w:rPr>
        <w:t>st</w:t>
      </w:r>
      <w:r w:rsidRPr="00D948E2">
        <w:rPr>
          <w:sz w:val="24"/>
          <w:szCs w:val="24"/>
        </w:rPr>
        <w:t xml:space="preserve"> Peter 1:3-5; Daniel 6:26-27; John 17:11 &amp; Romans 8:38-39. The Father Stephen’s Creatures Pray for the Father Stephen to Act in Power is in 2</w:t>
      </w:r>
      <w:r w:rsidRPr="00D948E2">
        <w:rPr>
          <w:sz w:val="24"/>
          <w:szCs w:val="24"/>
          <w:vertAlign w:val="superscript"/>
        </w:rPr>
        <w:t>nd</w:t>
      </w:r>
      <w:r w:rsidRPr="00D948E2">
        <w:rPr>
          <w:sz w:val="24"/>
          <w:szCs w:val="24"/>
        </w:rPr>
        <w:t xml:space="preserve"> Chronicles 14:11; 2</w:t>
      </w:r>
      <w:r w:rsidRPr="00D948E2">
        <w:rPr>
          <w:sz w:val="24"/>
          <w:szCs w:val="24"/>
          <w:vertAlign w:val="superscript"/>
        </w:rPr>
        <w:t>nd</w:t>
      </w:r>
      <w:r w:rsidRPr="00D948E2">
        <w:rPr>
          <w:sz w:val="24"/>
          <w:szCs w:val="24"/>
        </w:rPr>
        <w:t xml:space="preserve"> Chronicles 20:12; Psalms 68:1-2, 28; Jeremiah 14:9; 2</w:t>
      </w:r>
      <w:r w:rsidRPr="00D948E2">
        <w:rPr>
          <w:sz w:val="24"/>
          <w:szCs w:val="24"/>
          <w:vertAlign w:val="superscript"/>
        </w:rPr>
        <w:t>nd</w:t>
      </w:r>
      <w:r w:rsidRPr="00D948E2">
        <w:rPr>
          <w:sz w:val="24"/>
          <w:szCs w:val="24"/>
        </w:rPr>
        <w:t xml:space="preserve"> Corinthians 10:4 &amp; Acts 4:23-31. The Power of the Gospel </w:t>
      </w:r>
      <w:r w:rsidRPr="00D948E2">
        <w:rPr>
          <w:sz w:val="24"/>
          <w:szCs w:val="24"/>
        </w:rPr>
        <w:lastRenderedPageBreak/>
        <w:t>is in Romans 1:16; 4:21; 5:6; 8:3 &amp; 1</w:t>
      </w:r>
      <w:r w:rsidRPr="00D948E2">
        <w:rPr>
          <w:sz w:val="24"/>
          <w:szCs w:val="24"/>
          <w:vertAlign w:val="superscript"/>
        </w:rPr>
        <w:t>st</w:t>
      </w:r>
      <w:r w:rsidRPr="00D948E2">
        <w:rPr>
          <w:sz w:val="24"/>
          <w:szCs w:val="24"/>
        </w:rPr>
        <w:t xml:space="preserve"> Corinthians 1:18. The Power of the Father Stephen’s Kingdom is in Matthew 6:13; Mark 9:1 &amp; 1</w:t>
      </w:r>
      <w:r w:rsidRPr="00D948E2">
        <w:rPr>
          <w:sz w:val="24"/>
          <w:szCs w:val="24"/>
          <w:vertAlign w:val="superscript"/>
        </w:rPr>
        <w:t>st</w:t>
      </w:r>
      <w:r w:rsidRPr="00D948E2">
        <w:rPr>
          <w:sz w:val="24"/>
          <w:szCs w:val="24"/>
        </w:rPr>
        <w:t xml:space="preserve"> Corinthians 4:19-20. The Preaching &amp; Power is in 1</w:t>
      </w:r>
      <w:r w:rsidRPr="00D948E2">
        <w:rPr>
          <w:sz w:val="24"/>
          <w:szCs w:val="24"/>
          <w:vertAlign w:val="superscript"/>
        </w:rPr>
        <w:t>st</w:t>
      </w:r>
      <w:r w:rsidRPr="00D948E2">
        <w:rPr>
          <w:sz w:val="24"/>
          <w:szCs w:val="24"/>
        </w:rPr>
        <w:t xml:space="preserve"> Corinthians 1:17-18; 2:4-5; Romans 15:18-19; Ephesians 3:7; 1</w:t>
      </w:r>
      <w:r w:rsidRPr="00D948E2">
        <w:rPr>
          <w:sz w:val="24"/>
          <w:szCs w:val="24"/>
          <w:vertAlign w:val="superscript"/>
        </w:rPr>
        <w:t>st</w:t>
      </w:r>
      <w:r w:rsidRPr="00D948E2">
        <w:rPr>
          <w:sz w:val="24"/>
          <w:szCs w:val="24"/>
        </w:rPr>
        <w:t xml:space="preserve"> Thessalonians 1:5; 2</w:t>
      </w:r>
      <w:r w:rsidRPr="00D948E2">
        <w:rPr>
          <w:sz w:val="24"/>
          <w:szCs w:val="24"/>
          <w:vertAlign w:val="superscript"/>
        </w:rPr>
        <w:t>nd</w:t>
      </w:r>
      <w:r w:rsidRPr="00D948E2">
        <w:rPr>
          <w:sz w:val="24"/>
          <w:szCs w:val="24"/>
        </w:rPr>
        <w:t xml:space="preserve"> Timothy 1:7-8 &amp; Acts 4:33; 9:22. The Powers that Oppose the Father Stephen will be Defeated is in 1</w:t>
      </w:r>
      <w:r w:rsidRPr="00D948E2">
        <w:rPr>
          <w:sz w:val="24"/>
          <w:szCs w:val="24"/>
          <w:vertAlign w:val="superscript"/>
        </w:rPr>
        <w:t>st</w:t>
      </w:r>
      <w:r w:rsidRPr="00D948E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948E2">
        <w:rPr>
          <w:sz w:val="24"/>
          <w:szCs w:val="24"/>
          <w:vertAlign w:val="superscript"/>
        </w:rPr>
        <w:t>st</w:t>
      </w:r>
      <w:r w:rsidRPr="00D948E2">
        <w:rPr>
          <w:sz w:val="24"/>
          <w:szCs w:val="24"/>
        </w:rPr>
        <w:t xml:space="preserve"> Corinthians 6:14; 15:26, 42-44, 54-57 &amp; Hebrews 2:14-15. </w:t>
      </w:r>
    </w:p>
    <w:p w:rsidR="004A2358" w:rsidRPr="00D948E2" w:rsidRDefault="004A2358" w:rsidP="004A2358">
      <w:pPr>
        <w:spacing w:line="480" w:lineRule="auto"/>
        <w:jc w:val="both"/>
        <w:rPr>
          <w:sz w:val="24"/>
          <w:szCs w:val="24"/>
        </w:rPr>
      </w:pPr>
      <w:r w:rsidRPr="00D948E2">
        <w:rPr>
          <w:sz w:val="24"/>
          <w:szCs w:val="24"/>
        </w:rPr>
        <w:t>The Supreme Power of the Father Stephen: His Father Stephen’s Power is from the Lord Yahweh is in Acts 10:38. The Lord Yahweh’s Creative Power is exercised through His Father Stephen is in John 1:3; 1</w:t>
      </w:r>
      <w:r w:rsidRPr="00D948E2">
        <w:rPr>
          <w:sz w:val="24"/>
          <w:szCs w:val="24"/>
          <w:vertAlign w:val="superscript"/>
        </w:rPr>
        <w:t>st</w:t>
      </w:r>
      <w:r w:rsidRPr="00D948E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948E2">
        <w:rPr>
          <w:sz w:val="24"/>
          <w:szCs w:val="24"/>
        </w:rPr>
        <w:lastRenderedPageBreak/>
        <w:t>Stephen’s Son Jesus Christ’s Crucifixion defeats the Power of Sin is in Romans 6:6; Isaiah 53:10-12; Matthew 9:6; John 15:13; 1</w:t>
      </w:r>
      <w:r w:rsidRPr="00D948E2">
        <w:rPr>
          <w:sz w:val="24"/>
          <w:szCs w:val="24"/>
          <w:vertAlign w:val="superscript"/>
        </w:rPr>
        <w:t>st</w:t>
      </w:r>
      <w:r w:rsidRPr="00D948E2">
        <w:rPr>
          <w:sz w:val="24"/>
          <w:szCs w:val="24"/>
        </w:rPr>
        <w:t xml:space="preserve"> Corinthians 15:3; Titus 2:14; Hebrews 9:28; 1</w:t>
      </w:r>
      <w:r w:rsidRPr="00D948E2">
        <w:rPr>
          <w:sz w:val="24"/>
          <w:szCs w:val="24"/>
          <w:vertAlign w:val="superscript"/>
        </w:rPr>
        <w:t>st</w:t>
      </w:r>
      <w:r w:rsidRPr="00D948E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948E2">
        <w:rPr>
          <w:sz w:val="24"/>
          <w:szCs w:val="24"/>
          <w:vertAlign w:val="superscript"/>
        </w:rPr>
        <w:t>st</w:t>
      </w:r>
      <w:r w:rsidRPr="00D948E2">
        <w:rPr>
          <w:sz w:val="24"/>
          <w:szCs w:val="24"/>
        </w:rPr>
        <w:t xml:space="preserve"> Corinthians 15:22 &amp; 1</w:t>
      </w:r>
      <w:r w:rsidRPr="00D948E2">
        <w:rPr>
          <w:sz w:val="24"/>
          <w:szCs w:val="24"/>
          <w:vertAlign w:val="superscript"/>
        </w:rPr>
        <w:t>st</w:t>
      </w:r>
      <w:r w:rsidRPr="00D948E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948E2">
        <w:rPr>
          <w:sz w:val="24"/>
          <w:szCs w:val="24"/>
          <w:vertAlign w:val="superscript"/>
        </w:rPr>
        <w:t>st</w:t>
      </w:r>
      <w:r w:rsidRPr="00D948E2">
        <w:rPr>
          <w:sz w:val="24"/>
          <w:szCs w:val="24"/>
        </w:rPr>
        <w:t xml:space="preserve"> Corinthians 12:4-6; John 16:14; Luke 9:1; 24:49 &amp; Acts 1:8. </w:t>
      </w:r>
    </w:p>
    <w:p w:rsidR="004A2358" w:rsidRPr="00D948E2" w:rsidRDefault="004A2358" w:rsidP="004A2358">
      <w:pPr>
        <w:spacing w:line="480" w:lineRule="auto"/>
        <w:jc w:val="both"/>
        <w:rPr>
          <w:sz w:val="24"/>
          <w:szCs w:val="24"/>
        </w:rPr>
      </w:pPr>
      <w:r w:rsidRPr="00D948E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948E2">
        <w:rPr>
          <w:sz w:val="24"/>
          <w:szCs w:val="24"/>
          <w:vertAlign w:val="superscript"/>
        </w:rPr>
        <w:t>st</w:t>
      </w:r>
      <w:r w:rsidRPr="00D948E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948E2">
        <w:rPr>
          <w:sz w:val="24"/>
          <w:szCs w:val="24"/>
          <w:vertAlign w:val="superscript"/>
        </w:rPr>
        <w:t>st</w:t>
      </w:r>
      <w:r w:rsidRPr="00D948E2">
        <w:rPr>
          <w:sz w:val="24"/>
          <w:szCs w:val="24"/>
        </w:rPr>
        <w:t xml:space="preserve"> Samuel 11:6; 16:13. In the lives of His Servants is in Micah 3:8; Numbers 11:17 &amp; 1</w:t>
      </w:r>
      <w:r w:rsidRPr="00D948E2">
        <w:rPr>
          <w:sz w:val="24"/>
          <w:szCs w:val="24"/>
          <w:vertAlign w:val="superscript"/>
        </w:rPr>
        <w:t>st</w:t>
      </w:r>
      <w:r w:rsidRPr="00D948E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948E2">
        <w:rPr>
          <w:sz w:val="24"/>
          <w:szCs w:val="24"/>
          <w:vertAlign w:val="superscript"/>
        </w:rPr>
        <w:t>st</w:t>
      </w:r>
      <w:r w:rsidRPr="00D948E2">
        <w:rPr>
          <w:sz w:val="24"/>
          <w:szCs w:val="24"/>
        </w:rPr>
        <w:t xml:space="preserve"> Timothy 3:16 &amp; 1</w:t>
      </w:r>
      <w:r w:rsidRPr="00D948E2">
        <w:rPr>
          <w:sz w:val="24"/>
          <w:szCs w:val="24"/>
          <w:vertAlign w:val="superscript"/>
        </w:rPr>
        <w:t>st</w:t>
      </w:r>
      <w:r w:rsidRPr="00D948E2">
        <w:rPr>
          <w:sz w:val="24"/>
          <w:szCs w:val="24"/>
        </w:rPr>
        <w:t xml:space="preserve"> Peter 3:18. The </w:t>
      </w:r>
      <w:r w:rsidRPr="00D948E2">
        <w:rPr>
          <w:sz w:val="24"/>
          <w:szCs w:val="24"/>
        </w:rPr>
        <w:lastRenderedPageBreak/>
        <w:t>Holy Ghost’s Power is seen in the Church’s Mission: In the Churches Witness and Preaching is in 1</w:t>
      </w:r>
      <w:r w:rsidRPr="00D948E2">
        <w:rPr>
          <w:sz w:val="24"/>
          <w:szCs w:val="24"/>
          <w:vertAlign w:val="superscript"/>
        </w:rPr>
        <w:t>st</w:t>
      </w:r>
      <w:r w:rsidRPr="00D948E2">
        <w:rPr>
          <w:sz w:val="24"/>
          <w:szCs w:val="24"/>
        </w:rPr>
        <w:t xml:space="preserve"> Corinthians 2:4; 1</w:t>
      </w:r>
      <w:r w:rsidRPr="00D948E2">
        <w:rPr>
          <w:sz w:val="24"/>
          <w:szCs w:val="24"/>
          <w:vertAlign w:val="superscript"/>
        </w:rPr>
        <w:t>st</w:t>
      </w:r>
      <w:r w:rsidRPr="00D948E2">
        <w:rPr>
          <w:sz w:val="24"/>
          <w:szCs w:val="24"/>
        </w:rPr>
        <w:t xml:space="preserve"> Thessalonians 1:5; Luke 24:49 &amp; Acts 1:8; 6:10; 16:7. In the Apostolic Ministry of Signs and Wonders is in Romans 15:18-19 &amp; Hebrews 2:4. In the Miraculous Works in the Church is in Galatians 3:5 &amp; 1</w:t>
      </w:r>
      <w:r w:rsidRPr="00D948E2">
        <w:rPr>
          <w:sz w:val="24"/>
          <w:szCs w:val="24"/>
          <w:vertAlign w:val="superscript"/>
        </w:rPr>
        <w:t>st</w:t>
      </w:r>
      <w:r w:rsidRPr="00D948E2">
        <w:rPr>
          <w:sz w:val="24"/>
          <w:szCs w:val="24"/>
        </w:rPr>
        <w:t xml:space="preserve"> Corinthians 12:28. The Holy Ghost’s Power builds Christian Character is in Romans 15:13 &amp; 2</w:t>
      </w:r>
      <w:r w:rsidRPr="00D948E2">
        <w:rPr>
          <w:sz w:val="24"/>
          <w:szCs w:val="24"/>
          <w:vertAlign w:val="superscript"/>
        </w:rPr>
        <w:t>nd</w:t>
      </w:r>
      <w:r w:rsidRPr="00D948E2">
        <w:rPr>
          <w:sz w:val="24"/>
          <w:szCs w:val="24"/>
        </w:rPr>
        <w:t xml:space="preserve"> Timothy 1:7. The Holy Ghost’s Power strengthens the Church is in Ephesians 3:16; Romans 1:11 &amp; 1</w:t>
      </w:r>
      <w:r w:rsidRPr="00D948E2">
        <w:rPr>
          <w:sz w:val="24"/>
          <w:szCs w:val="24"/>
          <w:vertAlign w:val="superscript"/>
        </w:rPr>
        <w:t>st</w:t>
      </w:r>
      <w:r w:rsidRPr="00D948E2">
        <w:rPr>
          <w:sz w:val="24"/>
          <w:szCs w:val="24"/>
        </w:rPr>
        <w:t xml:space="preserve"> Corinthians 1:7-8. </w:t>
      </w:r>
    </w:p>
    <w:p w:rsidR="004A2358" w:rsidRPr="00D948E2" w:rsidRDefault="004A2358" w:rsidP="004A2358">
      <w:pPr>
        <w:spacing w:line="480" w:lineRule="auto"/>
        <w:jc w:val="both"/>
        <w:rPr>
          <w:sz w:val="24"/>
          <w:szCs w:val="24"/>
        </w:rPr>
      </w:pPr>
      <w:r w:rsidRPr="00D948E2">
        <w:rPr>
          <w:sz w:val="24"/>
          <w:szCs w:val="24"/>
        </w:rPr>
        <w:t>Human Power all comes from the Father Stephen is in Deuteronomy 8:17-18; Romans 13:1; Judges 3:12; 2</w:t>
      </w:r>
      <w:r w:rsidRPr="00D948E2">
        <w:rPr>
          <w:sz w:val="24"/>
          <w:szCs w:val="24"/>
          <w:vertAlign w:val="superscript"/>
        </w:rPr>
        <w:t>nd</w:t>
      </w:r>
      <w:r w:rsidRPr="00D948E2">
        <w:rPr>
          <w:sz w:val="24"/>
          <w:szCs w:val="24"/>
        </w:rPr>
        <w:t xml:space="preserve"> Kings 13:3, 5; 2</w:t>
      </w:r>
      <w:r w:rsidRPr="00D948E2">
        <w:rPr>
          <w:sz w:val="24"/>
          <w:szCs w:val="24"/>
          <w:vertAlign w:val="superscript"/>
        </w:rPr>
        <w:t>nd</w:t>
      </w:r>
      <w:r w:rsidRPr="00D948E2">
        <w:rPr>
          <w:sz w:val="24"/>
          <w:szCs w:val="24"/>
        </w:rPr>
        <w:t xml:space="preserve"> Chronicles 25:8; Daniel 2:37; 4:29-32; John 19:10-11; Colossians 1:16; 1</w:t>
      </w:r>
      <w:r w:rsidRPr="00D948E2">
        <w:rPr>
          <w:sz w:val="24"/>
          <w:szCs w:val="24"/>
          <w:vertAlign w:val="superscript"/>
        </w:rPr>
        <w:t>st</w:t>
      </w:r>
      <w:r w:rsidRPr="00D948E2">
        <w:rPr>
          <w:sz w:val="24"/>
          <w:szCs w:val="24"/>
        </w:rPr>
        <w:t xml:space="preserve"> Peter 2:13-14 &amp; Acts 4:28. The Father Stephen gives Power to His Creatures is in the Father Stephen’s Power is at work in Believers is in Psalms 68:35; Isaiah 40:29-31; 2</w:t>
      </w:r>
      <w:r w:rsidRPr="00D948E2">
        <w:rPr>
          <w:sz w:val="24"/>
          <w:szCs w:val="24"/>
          <w:vertAlign w:val="superscript"/>
        </w:rPr>
        <w:t>nd</w:t>
      </w:r>
      <w:r w:rsidRPr="00D948E2">
        <w:rPr>
          <w:sz w:val="24"/>
          <w:szCs w:val="24"/>
        </w:rPr>
        <w:t xml:space="preserve"> Corinthians 4:7; 10:4; 12:9; Ephesians 3:20; 6:10; Colossians 1:11 &amp; 2</w:t>
      </w:r>
      <w:r w:rsidRPr="00D948E2">
        <w:rPr>
          <w:sz w:val="24"/>
          <w:szCs w:val="24"/>
          <w:vertAlign w:val="superscript"/>
        </w:rPr>
        <w:t>nd</w:t>
      </w:r>
      <w:r w:rsidRPr="00D948E2">
        <w:rPr>
          <w:sz w:val="24"/>
          <w:szCs w:val="24"/>
        </w:rPr>
        <w:t xml:space="preserve"> Thessalonians 1:11. The Examples of the Father Stephen giving power to Believers is in Exodus 4:21; Deuteronomy 34:12; Acts 4:7, 10; 6:8; 7:22; 2</w:t>
      </w:r>
      <w:r w:rsidRPr="00D948E2">
        <w:rPr>
          <w:sz w:val="24"/>
          <w:szCs w:val="24"/>
          <w:vertAlign w:val="superscript"/>
        </w:rPr>
        <w:t>nd</w:t>
      </w:r>
      <w:r w:rsidRPr="00D948E2">
        <w:rPr>
          <w:sz w:val="24"/>
          <w:szCs w:val="24"/>
        </w:rPr>
        <w:t xml:space="preserve"> Samuel 5:10; 1</w:t>
      </w:r>
      <w:r w:rsidRPr="00D948E2">
        <w:rPr>
          <w:sz w:val="24"/>
          <w:szCs w:val="24"/>
          <w:vertAlign w:val="superscript"/>
        </w:rPr>
        <w:t>st</w:t>
      </w:r>
      <w:r w:rsidRPr="00D948E2">
        <w:rPr>
          <w:sz w:val="24"/>
          <w:szCs w:val="24"/>
        </w:rPr>
        <w:t xml:space="preserve"> Chronicles 11:9; 27:6; 1</w:t>
      </w:r>
      <w:r w:rsidRPr="00D948E2">
        <w:rPr>
          <w:sz w:val="24"/>
          <w:szCs w:val="24"/>
          <w:vertAlign w:val="superscript"/>
        </w:rPr>
        <w:t>st</w:t>
      </w:r>
      <w:r w:rsidRPr="00D948E2">
        <w:rPr>
          <w:sz w:val="24"/>
          <w:szCs w:val="24"/>
        </w:rPr>
        <w:t xml:space="preserve"> Kings 18:46; Daniel 2:23; Luke 1:17; 9:1; Matthew 10:1, 19; Mark 6:7 &amp; 1</w:t>
      </w:r>
      <w:r w:rsidRPr="00D948E2">
        <w:rPr>
          <w:sz w:val="24"/>
          <w:szCs w:val="24"/>
          <w:vertAlign w:val="superscript"/>
        </w:rPr>
        <w:t>st</w:t>
      </w:r>
      <w:r w:rsidRPr="00D948E2">
        <w:rPr>
          <w:sz w:val="24"/>
          <w:szCs w:val="24"/>
        </w:rPr>
        <w:t xml:space="preserve"> Corinthians 12:10. The Father Stephen gives resurrection power to Believers is in Ephesians 1:19-20; 2</w:t>
      </w:r>
      <w:r w:rsidRPr="00D948E2">
        <w:rPr>
          <w:sz w:val="24"/>
          <w:szCs w:val="24"/>
          <w:vertAlign w:val="superscript"/>
        </w:rPr>
        <w:t>nd</w:t>
      </w:r>
      <w:r w:rsidRPr="00D948E2">
        <w:rPr>
          <w:sz w:val="24"/>
          <w:szCs w:val="24"/>
        </w:rPr>
        <w:t xml:space="preserve"> Corinthians 13:4; Philippians 3:10 &amp; Colossians 1:29; 2:12. The Father Stephen equips Individuals for special tasks is in Judges 3:10; 14:6, 19; 15:14; 1</w:t>
      </w:r>
      <w:r w:rsidRPr="00D948E2">
        <w:rPr>
          <w:sz w:val="24"/>
          <w:szCs w:val="24"/>
          <w:vertAlign w:val="superscript"/>
        </w:rPr>
        <w:t>st</w:t>
      </w:r>
      <w:r w:rsidRPr="00D948E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948E2">
        <w:rPr>
          <w:sz w:val="24"/>
          <w:szCs w:val="24"/>
          <w:vertAlign w:val="superscript"/>
        </w:rPr>
        <w:t>nd</w:t>
      </w:r>
      <w:r w:rsidRPr="00D948E2">
        <w:rPr>
          <w:sz w:val="24"/>
          <w:szCs w:val="24"/>
        </w:rPr>
        <w:t xml:space="preserve"> Chronicles 14:11; Nehemiah 5:5; Job 5:15-16; 6:11-13. The </w:t>
      </w:r>
      <w:r w:rsidRPr="00D948E2">
        <w:rPr>
          <w:sz w:val="24"/>
          <w:szCs w:val="24"/>
        </w:rPr>
        <w:lastRenderedPageBreak/>
        <w:t xml:space="preserve">Power of the Wicked is Temporary is in Psalms 37:16-17, 32-33; Esther 9:1; Proverbs 11:7 &amp; Ezekiel 13:20-21.             </w:t>
      </w:r>
    </w:p>
    <w:p w:rsidR="004A2358" w:rsidRPr="00D948E2" w:rsidRDefault="004A2358" w:rsidP="004A2358">
      <w:pPr>
        <w:spacing w:line="480" w:lineRule="auto"/>
        <w:jc w:val="both"/>
        <w:rPr>
          <w:sz w:val="24"/>
          <w:szCs w:val="24"/>
        </w:rPr>
      </w:pPr>
      <w:r w:rsidRPr="00D948E2">
        <w:rPr>
          <w:sz w:val="24"/>
          <w:szCs w:val="24"/>
        </w:rPr>
        <w:t>The Father Stephen’s Pre-Eminence: The Scope of the Father Stephen’s Pre-Eminence: Over all Creatures is in John 17:2; Matthew 25:31-32 &amp; Romans 10:12. Over all Enemies is in 1</w:t>
      </w:r>
      <w:r w:rsidRPr="00D948E2">
        <w:rPr>
          <w:sz w:val="24"/>
          <w:szCs w:val="24"/>
          <w:vertAlign w:val="superscript"/>
        </w:rPr>
        <w:t>st</w:t>
      </w:r>
      <w:r w:rsidRPr="00D948E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948E2">
        <w:rPr>
          <w:sz w:val="24"/>
          <w:szCs w:val="24"/>
          <w:vertAlign w:val="superscript"/>
        </w:rPr>
        <w:t>st</w:t>
      </w:r>
      <w:r w:rsidRPr="00D948E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948E2">
        <w:rPr>
          <w:sz w:val="24"/>
          <w:szCs w:val="24"/>
          <w:vertAlign w:val="superscript"/>
        </w:rPr>
        <w:t>st</w:t>
      </w:r>
      <w:r w:rsidRPr="00D948E2">
        <w:rPr>
          <w:sz w:val="24"/>
          <w:szCs w:val="24"/>
        </w:rPr>
        <w:t xml:space="preserve"> Peter 3:22 &amp; Hebrews 1:4-14. To other Lords and Kings is in 1</w:t>
      </w:r>
      <w:r w:rsidRPr="00D948E2">
        <w:rPr>
          <w:sz w:val="24"/>
          <w:szCs w:val="24"/>
          <w:vertAlign w:val="superscript"/>
        </w:rPr>
        <w:t>st</w:t>
      </w:r>
      <w:r w:rsidRPr="00D948E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948E2">
        <w:rPr>
          <w:sz w:val="24"/>
          <w:szCs w:val="24"/>
          <w:vertAlign w:val="superscript"/>
        </w:rPr>
        <w:t>st</w:t>
      </w:r>
      <w:r w:rsidRPr="00D948E2">
        <w:rPr>
          <w:sz w:val="24"/>
          <w:szCs w:val="24"/>
        </w:rPr>
        <w:t xml:space="preserve"> Peter 2:7; Matthew 21:42; Mark 12:10-11; Luke 20:17 &amp; Acts 4:11. He is the Chief Shepherd is in John 10:11; Hebrews 13:20 &amp; 1</w:t>
      </w:r>
      <w:r w:rsidRPr="00D948E2">
        <w:rPr>
          <w:sz w:val="24"/>
          <w:szCs w:val="24"/>
          <w:vertAlign w:val="superscript"/>
        </w:rPr>
        <w:t>st</w:t>
      </w:r>
      <w:r w:rsidRPr="00D948E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948E2">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948E2">
        <w:rPr>
          <w:sz w:val="24"/>
          <w:szCs w:val="24"/>
          <w:vertAlign w:val="superscript"/>
        </w:rPr>
        <w:t>st</w:t>
      </w:r>
      <w:r w:rsidRPr="00D948E2">
        <w:rPr>
          <w:sz w:val="24"/>
          <w:szCs w:val="24"/>
        </w:rPr>
        <w:t xml:space="preserve"> Corinthians 15:21-23 &amp; Revelation 1:5. His exaltation to the Lord Yahweh’s Right Hand is in Ephesians 1:20-21; 4:8-10; Philippians 2:9-11; Colossians 3:1; Hebrew 8:1; 10:12; 1</w:t>
      </w:r>
      <w:r w:rsidRPr="00D948E2">
        <w:rPr>
          <w:sz w:val="24"/>
          <w:szCs w:val="24"/>
          <w:vertAlign w:val="superscript"/>
        </w:rPr>
        <w:t>st</w:t>
      </w:r>
      <w:r w:rsidRPr="00D948E2">
        <w:rPr>
          <w:sz w:val="24"/>
          <w:szCs w:val="24"/>
        </w:rPr>
        <w:t xml:space="preserve"> Peter 3:22; Revelation 3:21 &amp; Acts 2:33; 5:31; 7:55.</w:t>
      </w:r>
    </w:p>
    <w:p w:rsidR="004A2358" w:rsidRPr="00D948E2" w:rsidRDefault="004A2358" w:rsidP="004A2358">
      <w:pPr>
        <w:spacing w:line="480" w:lineRule="auto"/>
        <w:jc w:val="both"/>
        <w:rPr>
          <w:sz w:val="24"/>
          <w:szCs w:val="24"/>
        </w:rPr>
      </w:pPr>
      <w:r w:rsidRPr="00D948E2">
        <w:rPr>
          <w:sz w:val="24"/>
          <w:szCs w:val="24"/>
        </w:rPr>
        <w:t>The Zeal for the Father Stephen is in 1</w:t>
      </w:r>
      <w:r w:rsidRPr="00D948E2">
        <w:rPr>
          <w:sz w:val="24"/>
          <w:szCs w:val="24"/>
          <w:vertAlign w:val="superscript"/>
        </w:rPr>
        <w:t>st</w:t>
      </w:r>
      <w:r w:rsidRPr="00D948E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948E2">
        <w:rPr>
          <w:sz w:val="24"/>
          <w:szCs w:val="24"/>
          <w:vertAlign w:val="superscript"/>
        </w:rPr>
        <w:t>nd</w:t>
      </w:r>
      <w:r w:rsidRPr="00D948E2">
        <w:rPr>
          <w:sz w:val="24"/>
          <w:szCs w:val="24"/>
        </w:rPr>
        <w:t xml:space="preserve"> Corinthians 8:16-22. The Zeal for the Father Stephen’s Inerrant Law is in Psalms 119:137-144 &amp; Acts 21:20. The Zeal for the Father Stephen’s Nation is in 2</w:t>
      </w:r>
      <w:r w:rsidRPr="00D948E2">
        <w:rPr>
          <w:sz w:val="24"/>
          <w:szCs w:val="24"/>
          <w:vertAlign w:val="superscript"/>
        </w:rPr>
        <w:t>nd</w:t>
      </w:r>
      <w:r w:rsidRPr="00D948E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948E2">
        <w:rPr>
          <w:sz w:val="24"/>
          <w:szCs w:val="24"/>
          <w:vertAlign w:val="superscript"/>
        </w:rPr>
        <w:t>nd</w:t>
      </w:r>
      <w:r w:rsidRPr="00D948E2">
        <w:rPr>
          <w:sz w:val="24"/>
          <w:szCs w:val="24"/>
        </w:rPr>
        <w:t xml:space="preserve"> Kings 19:29-31 &amp; Ezekiel 39:25. The Misdirected Zeal from the Lordship of the Law is in Proverbs 19:2; Romans 10:1-4; 1</w:t>
      </w:r>
      <w:r w:rsidRPr="00D948E2">
        <w:rPr>
          <w:sz w:val="24"/>
          <w:szCs w:val="24"/>
          <w:vertAlign w:val="superscript"/>
        </w:rPr>
        <w:t>st</w:t>
      </w:r>
      <w:r w:rsidRPr="00D948E2">
        <w:rPr>
          <w:sz w:val="24"/>
          <w:szCs w:val="24"/>
        </w:rPr>
        <w:t xml:space="preserve"> Corinthians 13:3; Galatians 1:13-14; 4:17-18; Philippians 3:6 &amp; Acts 21:40-22:5. The Zeal for National Identity: The Zealots is in Matthew 10:2-4; Mark 3:16-19; Luke 6:14-16 &amp; Acts 1:13.        </w:t>
      </w:r>
    </w:p>
    <w:p w:rsidR="004A2358" w:rsidRPr="00D948E2" w:rsidRDefault="004A2358" w:rsidP="004A2358">
      <w:pPr>
        <w:spacing w:line="480" w:lineRule="auto"/>
        <w:jc w:val="both"/>
        <w:rPr>
          <w:sz w:val="24"/>
          <w:szCs w:val="24"/>
        </w:rPr>
      </w:pPr>
      <w:r w:rsidRPr="00D948E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948E2">
        <w:rPr>
          <w:sz w:val="24"/>
          <w:szCs w:val="24"/>
          <w:vertAlign w:val="superscript"/>
        </w:rPr>
        <w:t>st</w:t>
      </w:r>
      <w:r w:rsidRPr="00D948E2">
        <w:rPr>
          <w:sz w:val="24"/>
          <w:szCs w:val="24"/>
        </w:rPr>
        <w:t xml:space="preserve"> Corinthians 3:20 &amp; Acts 17:21. Human Intelligence does not bring </w:t>
      </w:r>
      <w:r w:rsidRPr="00D948E2">
        <w:rPr>
          <w:sz w:val="24"/>
          <w:szCs w:val="24"/>
        </w:rPr>
        <w:lastRenderedPageBreak/>
        <w:t>the Father Stephen’s Knowledge is in 1</w:t>
      </w:r>
      <w:r w:rsidRPr="00D948E2">
        <w:rPr>
          <w:sz w:val="24"/>
          <w:szCs w:val="24"/>
          <w:vertAlign w:val="superscript"/>
        </w:rPr>
        <w:t>st</w:t>
      </w:r>
      <w:r w:rsidRPr="00D948E2">
        <w:rPr>
          <w:sz w:val="24"/>
          <w:szCs w:val="24"/>
        </w:rPr>
        <w:t xml:space="preserve"> Corinthians 1:20-21; John 5:39-40; Romans 1:22-23 &amp; Colossians 2:8. Human Intelligence cannot promote Godliness is in Colossians 2:23; 1</w:t>
      </w:r>
      <w:r w:rsidRPr="00D948E2">
        <w:rPr>
          <w:sz w:val="24"/>
          <w:szCs w:val="24"/>
          <w:vertAlign w:val="superscript"/>
        </w:rPr>
        <w:t>st</w:t>
      </w:r>
      <w:r w:rsidRPr="00D948E2">
        <w:rPr>
          <w:sz w:val="24"/>
          <w:szCs w:val="24"/>
        </w:rPr>
        <w:t xml:space="preserve"> Corinthians 8:1-2 &amp; James 3:14-16. Reliance on Human Intelligence brings the Father Stephen’s  Impartial Judgment is in Isaiah 29:14; Job 5:13; Isaiah 44:25; 1</w:t>
      </w:r>
      <w:r w:rsidRPr="00D948E2">
        <w:rPr>
          <w:sz w:val="24"/>
          <w:szCs w:val="24"/>
          <w:vertAlign w:val="superscript"/>
        </w:rPr>
        <w:t>st</w:t>
      </w:r>
      <w:r w:rsidRPr="00D948E2">
        <w:rPr>
          <w:sz w:val="24"/>
          <w:szCs w:val="24"/>
        </w:rPr>
        <w:t xml:space="preserve"> Corinthians 1:19 &amp; 1</w:t>
      </w:r>
      <w:r w:rsidRPr="00D948E2">
        <w:rPr>
          <w:sz w:val="24"/>
          <w:szCs w:val="24"/>
          <w:vertAlign w:val="superscript"/>
        </w:rPr>
        <w:t>st</w:t>
      </w:r>
      <w:r w:rsidRPr="00D948E2">
        <w:rPr>
          <w:sz w:val="24"/>
          <w:szCs w:val="24"/>
        </w:rPr>
        <w:t xml:space="preserve"> Peter 1:17-21. Many of the first Christians were not Intelligent is in 1</w:t>
      </w:r>
      <w:r w:rsidRPr="00D948E2">
        <w:rPr>
          <w:sz w:val="24"/>
          <w:szCs w:val="24"/>
          <w:vertAlign w:val="superscript"/>
        </w:rPr>
        <w:t>st</w:t>
      </w:r>
      <w:r w:rsidRPr="00D948E2">
        <w:rPr>
          <w:sz w:val="24"/>
          <w:szCs w:val="24"/>
        </w:rPr>
        <w:t xml:space="preserve"> Corinthians 1:26-31 &amp; Acts 4:13. Believers are too use their Minds: The Mind to be used in serving the Father Stephen is in Mark 12:30; Matthew 22:37; Luke 10:27 &amp; 1</w:t>
      </w:r>
      <w:r w:rsidRPr="00D948E2">
        <w:rPr>
          <w:sz w:val="24"/>
          <w:szCs w:val="24"/>
          <w:vertAlign w:val="superscript"/>
        </w:rPr>
        <w:t>st</w:t>
      </w:r>
      <w:r w:rsidRPr="00D948E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948E2">
        <w:rPr>
          <w:sz w:val="24"/>
          <w:szCs w:val="24"/>
          <w:vertAlign w:val="superscript"/>
        </w:rPr>
        <w:t>st</w:t>
      </w:r>
      <w:r w:rsidRPr="00D948E2">
        <w:rPr>
          <w:sz w:val="24"/>
          <w:szCs w:val="24"/>
        </w:rPr>
        <w:t xml:space="preserve"> Samuel 25:3; 2</w:t>
      </w:r>
      <w:r w:rsidRPr="00D948E2">
        <w:rPr>
          <w:sz w:val="24"/>
          <w:szCs w:val="24"/>
          <w:vertAlign w:val="superscript"/>
        </w:rPr>
        <w:t>nd</w:t>
      </w:r>
      <w:r w:rsidRPr="00D948E2">
        <w:rPr>
          <w:sz w:val="24"/>
          <w:szCs w:val="24"/>
        </w:rPr>
        <w:t xml:space="preserve"> Chronicles 2:12; Daniel 1:4, 17; Acts 5:34; 6:10; 7:22; 13:6-7 &amp; Acts 26:24. The Examples of Creatures using their Minds is in Ecclesiastes 7:25; 8:9; Ezra 7:10; Daniel 10:12; 2</w:t>
      </w:r>
      <w:r w:rsidRPr="00D948E2">
        <w:rPr>
          <w:sz w:val="24"/>
          <w:szCs w:val="24"/>
          <w:vertAlign w:val="superscript"/>
        </w:rPr>
        <w:t>nd</w:t>
      </w:r>
      <w:r w:rsidRPr="00D948E2">
        <w:rPr>
          <w:sz w:val="24"/>
          <w:szCs w:val="24"/>
        </w:rPr>
        <w:t xml:space="preserve"> Timothy 2:15 &amp; Acts 7:1-53; 17:11. The Father Stephen uses Intelligence dedicated to Him only is in Genesis 41:45-49; Exodus 31:2-6; 35:30-35; 1</w:t>
      </w:r>
      <w:r w:rsidRPr="00D948E2">
        <w:rPr>
          <w:sz w:val="24"/>
          <w:szCs w:val="24"/>
          <w:vertAlign w:val="superscript"/>
        </w:rPr>
        <w:t>st</w:t>
      </w:r>
      <w:r w:rsidRPr="00D948E2">
        <w:rPr>
          <w:sz w:val="24"/>
          <w:szCs w:val="24"/>
        </w:rPr>
        <w:t xml:space="preserve"> Kings 7:13-14; 2</w:t>
      </w:r>
      <w:r w:rsidRPr="00D948E2">
        <w:rPr>
          <w:sz w:val="24"/>
          <w:szCs w:val="24"/>
          <w:vertAlign w:val="superscript"/>
        </w:rPr>
        <w:t>nd</w:t>
      </w:r>
      <w:r w:rsidRPr="00D948E2">
        <w:rPr>
          <w:sz w:val="24"/>
          <w:szCs w:val="24"/>
        </w:rPr>
        <w:t xml:space="preserve"> Chronicles 2:13-14; 26:15; Daniel 5:13-14; Luke 1:3-4 &amp; Acts 1:4-8:3.           </w:t>
      </w:r>
    </w:p>
    <w:p w:rsidR="004A2358" w:rsidRPr="00D948E2" w:rsidRDefault="004A2358" w:rsidP="004A2358">
      <w:pPr>
        <w:spacing w:line="480" w:lineRule="auto"/>
        <w:jc w:val="both"/>
        <w:rPr>
          <w:sz w:val="24"/>
          <w:szCs w:val="24"/>
        </w:rPr>
      </w:pPr>
      <w:r w:rsidRPr="00D948E2">
        <w:rPr>
          <w:sz w:val="24"/>
          <w:szCs w:val="24"/>
        </w:rPr>
        <w:t>The Facts of the Father Stephen’s Omniscience is in Job 11:7-8; 37:16; Isaiah 40:28; Psalms 147:5; 1</w:t>
      </w:r>
      <w:r w:rsidRPr="00D948E2">
        <w:rPr>
          <w:sz w:val="24"/>
          <w:szCs w:val="24"/>
          <w:vertAlign w:val="superscript"/>
        </w:rPr>
        <w:t>st</w:t>
      </w:r>
      <w:r w:rsidRPr="00D948E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948E2">
        <w:rPr>
          <w:sz w:val="24"/>
          <w:szCs w:val="24"/>
        </w:rPr>
        <w:lastRenderedPageBreak/>
        <w:t>Father Stephen knows from All Eternity to All Eternity what will take place is in Isaiah 46:9, 10; 48:5-8. The Father Stephen’s Omniscience is Disconnected to all Human Intelligence is in 1</w:t>
      </w:r>
      <w:r w:rsidRPr="00D948E2">
        <w:rPr>
          <w:sz w:val="24"/>
          <w:szCs w:val="24"/>
          <w:vertAlign w:val="superscript"/>
        </w:rPr>
        <w:t>st</w:t>
      </w:r>
      <w:r w:rsidRPr="00D948E2">
        <w:rPr>
          <w:sz w:val="24"/>
          <w:szCs w:val="24"/>
        </w:rPr>
        <w:t xml:space="preserve"> Corinthians 2:6-16 &amp; Romans 11:33.</w:t>
      </w:r>
    </w:p>
    <w:p w:rsidR="004A2358" w:rsidRPr="00D948E2" w:rsidRDefault="004A2358" w:rsidP="004A2358">
      <w:pPr>
        <w:spacing w:line="480" w:lineRule="auto"/>
        <w:jc w:val="both"/>
        <w:rPr>
          <w:sz w:val="24"/>
          <w:szCs w:val="24"/>
        </w:rPr>
      </w:pPr>
      <w:r w:rsidRPr="00D948E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A2358" w:rsidRPr="00D948E2" w:rsidRDefault="004A2358" w:rsidP="004A2358">
      <w:pPr>
        <w:spacing w:line="480" w:lineRule="auto"/>
        <w:jc w:val="both"/>
        <w:rPr>
          <w:sz w:val="24"/>
          <w:szCs w:val="24"/>
        </w:rPr>
      </w:pPr>
      <w:r w:rsidRPr="00D948E2">
        <w:rPr>
          <w:sz w:val="24"/>
          <w:szCs w:val="24"/>
        </w:rPr>
        <w:t>The Father Stephen’s Omniscience and Omnipotence is governed by His Omnipresence is in Jeremiah 23:23, 24; Psalms 10:1-14; 139:1-6, 7-12, 13-19; Job 22:12-14; 26:2; Jonah 2:2; 1</w:t>
      </w:r>
      <w:r w:rsidRPr="00D948E2">
        <w:rPr>
          <w:sz w:val="24"/>
          <w:szCs w:val="24"/>
          <w:vertAlign w:val="superscript"/>
        </w:rPr>
        <w:t>st</w:t>
      </w:r>
      <w:r w:rsidRPr="00D948E2">
        <w:rPr>
          <w:sz w:val="24"/>
          <w:szCs w:val="24"/>
        </w:rPr>
        <w:t xml:space="preserve"> Kings 8:30; Ephesians 1:20; 4:6; Isaiah 66:1; Revelation 21:2 &amp; Acts 17:24-28. The Father Stephen’s Omnipresence can cause some interferences with this Doctrine is in Psalms chapter 139 &amp; Matthew 28:20.  </w:t>
      </w:r>
    </w:p>
    <w:p w:rsidR="004A2358" w:rsidRPr="00D948E2" w:rsidRDefault="004A2358" w:rsidP="004A2358">
      <w:pPr>
        <w:spacing w:line="480" w:lineRule="auto"/>
        <w:jc w:val="both"/>
        <w:rPr>
          <w:sz w:val="24"/>
          <w:szCs w:val="24"/>
        </w:rPr>
      </w:pPr>
      <w:r w:rsidRPr="00D948E2">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948E2">
        <w:rPr>
          <w:sz w:val="24"/>
          <w:szCs w:val="24"/>
        </w:rPr>
        <w:lastRenderedPageBreak/>
        <w:t>Fruits of Wisdom: The Search for Wisdom is in Proverbs 1:20; 2:1-4 &amp; Matthew 13:44, 46. The Father Stephen’s Reward of Wisdom is in Proverbs 2:5-9 &amp; 1</w:t>
      </w:r>
      <w:r w:rsidRPr="00D948E2">
        <w:rPr>
          <w:sz w:val="24"/>
          <w:szCs w:val="24"/>
          <w:vertAlign w:val="superscript"/>
        </w:rPr>
        <w:t>st</w:t>
      </w:r>
      <w:r w:rsidRPr="00D948E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948E2">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948E2">
        <w:rPr>
          <w:sz w:val="24"/>
          <w:szCs w:val="24"/>
          <w:vertAlign w:val="superscript"/>
        </w:rPr>
        <w:t>st</w:t>
      </w:r>
      <w:r w:rsidRPr="00D948E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948E2">
        <w:rPr>
          <w:sz w:val="24"/>
          <w:szCs w:val="24"/>
          <w:vertAlign w:val="superscript"/>
        </w:rPr>
        <w:t>st</w:t>
      </w:r>
      <w:r w:rsidRPr="00D948E2">
        <w:rPr>
          <w:sz w:val="24"/>
          <w:szCs w:val="24"/>
        </w:rPr>
        <w:t xml:space="preserve"> John 2:15-17. The Wrong Deception of the Sexual is in Proverbs 5:1-6. The Father Stephen’s Dangers of Sexuality is in Proverbs 4:1; 5:7-14; Deuteronomy 22:22 &amp; 1</w:t>
      </w:r>
      <w:r w:rsidRPr="00D948E2">
        <w:rPr>
          <w:sz w:val="24"/>
          <w:szCs w:val="24"/>
          <w:vertAlign w:val="superscript"/>
        </w:rPr>
        <w:t>st</w:t>
      </w:r>
      <w:r w:rsidRPr="00D948E2">
        <w:rPr>
          <w:sz w:val="24"/>
          <w:szCs w:val="24"/>
        </w:rPr>
        <w:t xml:space="preserve"> Corinthians 6:18. The Father Stephen’s Delights of a Divine Union in Marriage is in Proverbs 5:15-19; 1</w:t>
      </w:r>
      <w:r w:rsidRPr="00D948E2">
        <w:rPr>
          <w:sz w:val="24"/>
          <w:szCs w:val="24"/>
          <w:vertAlign w:val="superscript"/>
        </w:rPr>
        <w:t>st</w:t>
      </w:r>
      <w:r w:rsidRPr="00D948E2">
        <w:rPr>
          <w:sz w:val="24"/>
          <w:szCs w:val="24"/>
        </w:rPr>
        <w:t xml:space="preserve"> Corinthians 7:9 &amp; Song of Solomon 4:15. The Father Stephen’s Disastrous Authority that is against all Sexuality is in Proverbs 5:20-23; 1</w:t>
      </w:r>
      <w:r w:rsidRPr="00D948E2">
        <w:rPr>
          <w:sz w:val="24"/>
          <w:szCs w:val="24"/>
          <w:vertAlign w:val="superscript"/>
        </w:rPr>
        <w:t>st</w:t>
      </w:r>
      <w:r w:rsidRPr="00D948E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948E2">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948E2">
        <w:rPr>
          <w:sz w:val="24"/>
          <w:szCs w:val="24"/>
          <w:vertAlign w:val="superscript"/>
        </w:rPr>
        <w:t>st</w:t>
      </w:r>
      <w:r w:rsidRPr="00D948E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948E2">
        <w:rPr>
          <w:b/>
          <w:sz w:val="24"/>
          <w:szCs w:val="24"/>
        </w:rPr>
        <w:t>Lady of Kingdoms</w:t>
      </w:r>
      <w:r w:rsidRPr="00D948E2">
        <w:rPr>
          <w:sz w:val="24"/>
          <w:szCs w:val="24"/>
        </w:rPr>
        <w:t xml:space="preserve">” in Isaiah 47:5 (NKJV) &amp; Revelation chapter 12. I say the Lady Victoria because Her name is derived from the Lord Yahweh. The Father Stephen’s </w:t>
      </w:r>
      <w:r w:rsidRPr="00D948E2">
        <w:rPr>
          <w:sz w:val="24"/>
          <w:szCs w:val="24"/>
        </w:rPr>
        <w:lastRenderedPageBreak/>
        <w:t xml:space="preserve">Wisdom’s Work of the Divine Qanah is in Proverbs 8:27-31 &amp; Genesis 1:7, 9; 7:11. The Father Stephen’s Exhortation of the Divine Qanah is in Proverbs 3:18; 8:32-36.  </w:t>
      </w:r>
    </w:p>
    <w:p w:rsidR="004A2358" w:rsidRPr="00D948E2" w:rsidRDefault="004A2358" w:rsidP="004A2358">
      <w:pPr>
        <w:spacing w:line="480" w:lineRule="auto"/>
        <w:jc w:val="both"/>
        <w:rPr>
          <w:sz w:val="24"/>
          <w:szCs w:val="24"/>
        </w:rPr>
      </w:pPr>
      <w:r w:rsidRPr="00D948E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A2358" w:rsidRPr="00D948E2" w:rsidRDefault="004A2358" w:rsidP="004A2358">
      <w:pPr>
        <w:spacing w:line="480" w:lineRule="auto"/>
        <w:jc w:val="both"/>
        <w:rPr>
          <w:sz w:val="24"/>
          <w:szCs w:val="24"/>
        </w:rPr>
      </w:pPr>
      <w:r w:rsidRPr="00D948E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A2358" w:rsidRPr="00D948E2" w:rsidRDefault="004A2358" w:rsidP="004A2358">
      <w:pPr>
        <w:spacing w:line="480" w:lineRule="auto"/>
        <w:jc w:val="both"/>
        <w:rPr>
          <w:sz w:val="24"/>
          <w:szCs w:val="24"/>
        </w:rPr>
      </w:pPr>
      <w:r w:rsidRPr="00D948E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948E2">
        <w:rPr>
          <w:sz w:val="24"/>
          <w:szCs w:val="24"/>
          <w:vertAlign w:val="superscript"/>
        </w:rPr>
        <w:t>st</w:t>
      </w:r>
      <w:r w:rsidRPr="00D948E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A2358" w:rsidRPr="00D948E2" w:rsidRDefault="004A2358" w:rsidP="004A2358">
      <w:pPr>
        <w:spacing w:line="480" w:lineRule="auto"/>
        <w:jc w:val="center"/>
        <w:rPr>
          <w:b/>
          <w:sz w:val="24"/>
          <w:szCs w:val="24"/>
        </w:rPr>
      </w:pPr>
      <w:r w:rsidRPr="00D948E2">
        <w:rPr>
          <w:b/>
          <w:sz w:val="24"/>
          <w:szCs w:val="24"/>
        </w:rPr>
        <w:lastRenderedPageBreak/>
        <w:t>The Divine Qanah verses the Sexual Qanah</w:t>
      </w:r>
    </w:p>
    <w:p w:rsidR="004A2358" w:rsidRPr="00D948E2" w:rsidRDefault="004A2358" w:rsidP="004A2358">
      <w:pPr>
        <w:spacing w:line="480" w:lineRule="auto"/>
        <w:jc w:val="both"/>
        <w:rPr>
          <w:sz w:val="24"/>
          <w:szCs w:val="24"/>
        </w:rPr>
      </w:pPr>
      <w:r w:rsidRPr="00D948E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948E2">
        <w:rPr>
          <w:sz w:val="24"/>
          <w:szCs w:val="24"/>
          <w:vertAlign w:val="superscript"/>
        </w:rPr>
        <w:t>st</w:t>
      </w:r>
      <w:r w:rsidRPr="00D948E2">
        <w:rPr>
          <w:sz w:val="24"/>
          <w:szCs w:val="24"/>
        </w:rPr>
        <w:t xml:space="preserve"> Kings 21:13. In Respect to Destinies is in Proverbs 10:25; 12:7. The Examples of the Sexual and the Righteous: The Prudent Person is in Proverbs 12:8 &amp; 1</w:t>
      </w:r>
      <w:r w:rsidRPr="00D948E2">
        <w:rPr>
          <w:sz w:val="24"/>
          <w:szCs w:val="24"/>
          <w:vertAlign w:val="superscript"/>
        </w:rPr>
        <w:t>st</w:t>
      </w:r>
      <w:r w:rsidRPr="00D948E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948E2">
        <w:rPr>
          <w:sz w:val="24"/>
          <w:szCs w:val="24"/>
          <w:vertAlign w:val="superscript"/>
        </w:rPr>
        <w:t>st</w:t>
      </w:r>
      <w:r w:rsidRPr="00D948E2">
        <w:rPr>
          <w:sz w:val="24"/>
          <w:szCs w:val="24"/>
        </w:rPr>
        <w:t xml:space="preserve"> Peter 5:7. Guiding Speech is in Proverbs 12:26. The Forbidden Involvement with the Sexual is in Proverbs 24:1-22. The Warnings against Sexual </w:t>
      </w:r>
      <w:r w:rsidRPr="00D948E2">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A2358" w:rsidRPr="00D948E2" w:rsidRDefault="004A2358" w:rsidP="004A2358">
      <w:pPr>
        <w:spacing w:line="480" w:lineRule="auto"/>
        <w:jc w:val="both"/>
        <w:rPr>
          <w:sz w:val="24"/>
          <w:szCs w:val="24"/>
        </w:rPr>
      </w:pPr>
      <w:r w:rsidRPr="00D948E2">
        <w:rPr>
          <w:sz w:val="24"/>
          <w:szCs w:val="24"/>
        </w:rPr>
        <w:t>The Father Stephen’s Impartial Judgment of the Treacherous and the Blameless: Honesty verses Dishonesty is in Proverbs 11:1; Leviticus 19:35 &amp; Deuteronomy 25:13. Humble Humility verses Pride is in Proverbs 11:2; Luke 14:11; 1</w:t>
      </w:r>
      <w:r w:rsidRPr="00D948E2">
        <w:rPr>
          <w:sz w:val="24"/>
          <w:szCs w:val="24"/>
          <w:vertAlign w:val="superscript"/>
        </w:rPr>
        <w:t>st</w:t>
      </w:r>
      <w:r w:rsidRPr="00D948E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A2358" w:rsidRPr="00D948E2" w:rsidRDefault="004A2358" w:rsidP="004A2358">
      <w:pPr>
        <w:spacing w:line="480" w:lineRule="auto"/>
        <w:jc w:val="both"/>
        <w:rPr>
          <w:sz w:val="24"/>
          <w:szCs w:val="24"/>
        </w:rPr>
      </w:pPr>
      <w:r w:rsidRPr="00D948E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948E2">
        <w:rPr>
          <w:sz w:val="24"/>
          <w:szCs w:val="24"/>
          <w:vertAlign w:val="superscript"/>
        </w:rPr>
        <w:t>st</w:t>
      </w:r>
      <w:r w:rsidRPr="00D948E2">
        <w:rPr>
          <w:sz w:val="24"/>
          <w:szCs w:val="24"/>
        </w:rPr>
        <w:t xml:space="preserve"> Timothy 4:8. The Fate of the Sexual and the Righteous is in Proverbs 11:20-21. The Contrast between the Sexual and the </w:t>
      </w:r>
      <w:r w:rsidRPr="00D948E2">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A2358" w:rsidRPr="00D948E2" w:rsidRDefault="004A2358" w:rsidP="004A2358">
      <w:pPr>
        <w:spacing w:line="480" w:lineRule="auto"/>
        <w:jc w:val="both"/>
        <w:rPr>
          <w:sz w:val="24"/>
          <w:szCs w:val="24"/>
        </w:rPr>
      </w:pPr>
      <w:r w:rsidRPr="00D948E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A2358" w:rsidRPr="00D948E2" w:rsidRDefault="004A2358" w:rsidP="004A2358">
      <w:pPr>
        <w:spacing w:line="480" w:lineRule="auto"/>
        <w:jc w:val="both"/>
        <w:rPr>
          <w:sz w:val="24"/>
          <w:szCs w:val="24"/>
        </w:rPr>
      </w:pPr>
      <w:r w:rsidRPr="00D948E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948E2">
        <w:rPr>
          <w:sz w:val="24"/>
          <w:szCs w:val="24"/>
          <w:vertAlign w:val="superscript"/>
        </w:rPr>
        <w:t>nd</w:t>
      </w:r>
      <w:r w:rsidRPr="00D948E2">
        <w:rPr>
          <w:sz w:val="24"/>
          <w:szCs w:val="24"/>
        </w:rPr>
        <w:t xml:space="preserve"> Timothy 3:2 &amp; 1</w:t>
      </w:r>
      <w:r w:rsidRPr="00D948E2">
        <w:rPr>
          <w:sz w:val="24"/>
          <w:szCs w:val="24"/>
          <w:vertAlign w:val="superscript"/>
        </w:rPr>
        <w:t>st</w:t>
      </w:r>
      <w:r w:rsidRPr="00D948E2">
        <w:rPr>
          <w:sz w:val="24"/>
          <w:szCs w:val="24"/>
        </w:rPr>
        <w:t xml:space="preserve"> Timothy 6:10, 17. A Trust in Riches in oppressive greed is in Proverbs 11:29. </w:t>
      </w:r>
    </w:p>
    <w:p w:rsidR="004A2358" w:rsidRPr="00D948E2" w:rsidRDefault="004A2358" w:rsidP="004A2358">
      <w:pPr>
        <w:spacing w:line="480" w:lineRule="auto"/>
        <w:jc w:val="both"/>
        <w:rPr>
          <w:sz w:val="24"/>
          <w:szCs w:val="24"/>
        </w:rPr>
      </w:pPr>
      <w:r w:rsidRPr="00D948E2">
        <w:rPr>
          <w:sz w:val="24"/>
          <w:szCs w:val="24"/>
        </w:rPr>
        <w:t>The Father Stephen’s Teaching on Accepting Discipline: The Teaching of a Father is in Proverbs 1:22; 13:1-13 &amp; 1</w:t>
      </w:r>
      <w:r w:rsidRPr="00D948E2">
        <w:rPr>
          <w:sz w:val="24"/>
          <w:szCs w:val="24"/>
          <w:vertAlign w:val="superscript"/>
        </w:rPr>
        <w:t>st</w:t>
      </w:r>
      <w:r w:rsidRPr="00D948E2">
        <w:rPr>
          <w:sz w:val="24"/>
          <w:szCs w:val="24"/>
        </w:rPr>
        <w:t xml:space="preserve"> Samuel 2:25. The Discipline in Respecting Words is in Proverbs 13:2-3. The Discipline in Work is in Proverbs 10:3; 11:25; 13:4. The Discipline in Honesty is in Proverbs 13:5. </w:t>
      </w:r>
      <w:r w:rsidRPr="00D948E2">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A2358" w:rsidRPr="00D948E2" w:rsidRDefault="004A2358" w:rsidP="004A2358">
      <w:pPr>
        <w:spacing w:line="480" w:lineRule="auto"/>
        <w:jc w:val="both"/>
        <w:rPr>
          <w:sz w:val="24"/>
          <w:szCs w:val="24"/>
        </w:rPr>
      </w:pPr>
      <w:r w:rsidRPr="00D948E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A2358" w:rsidRPr="00D948E2" w:rsidRDefault="004A2358" w:rsidP="004A2358">
      <w:pPr>
        <w:spacing w:line="480" w:lineRule="auto"/>
        <w:jc w:val="both"/>
        <w:rPr>
          <w:sz w:val="24"/>
          <w:szCs w:val="24"/>
        </w:rPr>
      </w:pPr>
      <w:r w:rsidRPr="00D948E2">
        <w:rPr>
          <w:sz w:val="24"/>
          <w:szCs w:val="24"/>
        </w:rPr>
        <w:t xml:space="preserve">The Father Stephen’s Reflections of Agur is in Proverbs 24:23; 30:1-33; Isaiah 13:1 &amp; Nehemiah 11:7. The Prologue is in Proverbs 30:2-6; Job chapter 38; Genesis 11:7; Exodus 19:18; Amos </w:t>
      </w:r>
      <w:r w:rsidRPr="00D948E2">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A2358" w:rsidRPr="00D948E2" w:rsidRDefault="004A2358" w:rsidP="004A2358">
      <w:pPr>
        <w:spacing w:line="480" w:lineRule="auto"/>
        <w:jc w:val="both"/>
        <w:rPr>
          <w:sz w:val="24"/>
          <w:szCs w:val="24"/>
        </w:rPr>
      </w:pPr>
      <w:r w:rsidRPr="00D948E2">
        <w:rPr>
          <w:sz w:val="24"/>
          <w:szCs w:val="24"/>
        </w:rPr>
        <w:t>The Father Stephen’s Divine Qanah named the Lady Victoria as His Mother to Her Royal Son is in Proverbs 31:1-9. Pursue Chastity which is Sexual Abstinence in Marriage, before Marriage or After Marriage is in Proverbs 31:2-3 &amp; 1</w:t>
      </w:r>
      <w:r w:rsidRPr="00D948E2">
        <w:rPr>
          <w:sz w:val="24"/>
          <w:szCs w:val="24"/>
          <w:vertAlign w:val="superscript"/>
        </w:rPr>
        <w:t>st</w:t>
      </w:r>
      <w:r w:rsidRPr="00D948E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948E2">
        <w:rPr>
          <w:b/>
          <w:sz w:val="24"/>
          <w:szCs w:val="24"/>
        </w:rPr>
        <w:t>Ladies of Kingdoms</w:t>
      </w:r>
      <w:r w:rsidRPr="00D948E2">
        <w:rPr>
          <w:sz w:val="24"/>
          <w:szCs w:val="24"/>
        </w:rPr>
        <w:t xml:space="preserve">” in the Kingdom of Female Lordships is in Isaiah 47:5; Revelation chapter 12; 21:1-22:21; Acts 1:4-7 &amp; Proverbs 31:10-31.      </w:t>
      </w:r>
    </w:p>
    <w:p w:rsidR="004A2358" w:rsidRPr="00D948E2" w:rsidRDefault="004A2358" w:rsidP="004A2358">
      <w:pPr>
        <w:spacing w:line="480" w:lineRule="auto"/>
        <w:jc w:val="both"/>
        <w:rPr>
          <w:sz w:val="24"/>
          <w:szCs w:val="24"/>
        </w:rPr>
      </w:pPr>
      <w:r w:rsidRPr="00D948E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A2358" w:rsidRPr="00D948E2" w:rsidRDefault="004A2358" w:rsidP="004A2358">
      <w:pPr>
        <w:spacing w:line="480" w:lineRule="auto"/>
        <w:jc w:val="both"/>
        <w:rPr>
          <w:sz w:val="24"/>
          <w:szCs w:val="24"/>
        </w:rPr>
      </w:pPr>
      <w:r w:rsidRPr="00D948E2">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A2358" w:rsidRPr="00D948E2" w:rsidRDefault="004A2358" w:rsidP="004A2358">
      <w:pPr>
        <w:spacing w:line="480" w:lineRule="auto"/>
        <w:jc w:val="center"/>
        <w:rPr>
          <w:b/>
          <w:sz w:val="24"/>
          <w:szCs w:val="24"/>
        </w:rPr>
      </w:pPr>
      <w:r w:rsidRPr="00D948E2">
        <w:rPr>
          <w:b/>
          <w:sz w:val="24"/>
          <w:szCs w:val="24"/>
        </w:rPr>
        <w:t>The Divine Qanah in the Rulers</w:t>
      </w:r>
    </w:p>
    <w:p w:rsidR="004A2358" w:rsidRPr="00D948E2" w:rsidRDefault="004A2358" w:rsidP="004A2358">
      <w:pPr>
        <w:spacing w:line="480" w:lineRule="auto"/>
        <w:jc w:val="both"/>
        <w:rPr>
          <w:sz w:val="24"/>
          <w:szCs w:val="24"/>
        </w:rPr>
      </w:pPr>
      <w:r w:rsidRPr="00D948E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948E2">
        <w:rPr>
          <w:sz w:val="24"/>
          <w:szCs w:val="24"/>
          <w:vertAlign w:val="superscript"/>
        </w:rPr>
        <w:t>st</w:t>
      </w:r>
      <w:r w:rsidRPr="00D948E2">
        <w:rPr>
          <w:sz w:val="24"/>
          <w:szCs w:val="24"/>
        </w:rPr>
        <w:t xml:space="preserve"> Samuel 25:24.  </w:t>
      </w:r>
    </w:p>
    <w:p w:rsidR="004A2358" w:rsidRPr="00D948E2" w:rsidRDefault="004A2358" w:rsidP="004A2358">
      <w:pPr>
        <w:spacing w:line="480" w:lineRule="auto"/>
        <w:jc w:val="center"/>
        <w:rPr>
          <w:b/>
          <w:sz w:val="24"/>
          <w:szCs w:val="24"/>
        </w:rPr>
      </w:pPr>
      <w:r w:rsidRPr="00D948E2">
        <w:rPr>
          <w:b/>
          <w:sz w:val="24"/>
          <w:szCs w:val="24"/>
        </w:rPr>
        <w:t>The Divine Qanah in the King</w:t>
      </w:r>
    </w:p>
    <w:p w:rsidR="004A2358" w:rsidRPr="00D948E2" w:rsidRDefault="004A2358" w:rsidP="004A2358">
      <w:pPr>
        <w:spacing w:line="480" w:lineRule="auto"/>
        <w:jc w:val="both"/>
        <w:rPr>
          <w:sz w:val="24"/>
          <w:szCs w:val="24"/>
        </w:rPr>
      </w:pPr>
      <w:r w:rsidRPr="00D948E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948E2">
        <w:rPr>
          <w:sz w:val="24"/>
          <w:szCs w:val="24"/>
          <w:vertAlign w:val="superscript"/>
        </w:rPr>
        <w:t>st</w:t>
      </w:r>
      <w:r w:rsidRPr="00D948E2">
        <w:rPr>
          <w:sz w:val="24"/>
          <w:szCs w:val="24"/>
        </w:rPr>
        <w:t xml:space="preserve"> Timothy 2:4; John 3:17; Hebrews 4:12 &amp; Acts 6:10. The Father Stephen acknowledges Humble Humility is in Proverbs 11:20; 16:5-6; James 4:1-10 &amp; 1</w:t>
      </w:r>
      <w:r w:rsidRPr="00D948E2">
        <w:rPr>
          <w:sz w:val="24"/>
          <w:szCs w:val="24"/>
          <w:vertAlign w:val="superscript"/>
        </w:rPr>
        <w:t>st</w:t>
      </w:r>
      <w:r w:rsidRPr="00D948E2">
        <w:rPr>
          <w:sz w:val="24"/>
          <w:szCs w:val="24"/>
        </w:rPr>
        <w:t xml:space="preserve"> Peter 5:5-11. The Father Stephen provides Deliverance is in Proverbs 15:16; 16:7-8 &amp; Genesis 26:27. The Earthly King is in Proverbs 16:10-15. Divine Authorities of Judgment is in Proverbs 16:10; Deuteronomy 18:10 </w:t>
      </w:r>
      <w:r w:rsidRPr="00D948E2">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948E2">
        <w:rPr>
          <w:sz w:val="24"/>
          <w:szCs w:val="24"/>
          <w:vertAlign w:val="superscript"/>
        </w:rPr>
        <w:t>st</w:t>
      </w:r>
      <w:r w:rsidRPr="00D948E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A2358" w:rsidRPr="00D948E2" w:rsidRDefault="004A2358" w:rsidP="004A2358">
      <w:pPr>
        <w:spacing w:line="480" w:lineRule="auto"/>
        <w:jc w:val="both"/>
        <w:rPr>
          <w:sz w:val="24"/>
          <w:szCs w:val="24"/>
        </w:rPr>
      </w:pPr>
      <w:r w:rsidRPr="00D948E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948E2">
        <w:rPr>
          <w:sz w:val="24"/>
          <w:szCs w:val="24"/>
          <w:vertAlign w:val="superscript"/>
        </w:rPr>
        <w:t>nd</w:t>
      </w:r>
      <w:r w:rsidRPr="00D948E2">
        <w:rPr>
          <w:sz w:val="24"/>
          <w:szCs w:val="24"/>
        </w:rPr>
        <w:t xml:space="preserve"> Kings 6:22. Final Observations is in Proverbs 25:23-28. Against Slander is in Proverbs 25:23. Against </w:t>
      </w:r>
      <w:r w:rsidRPr="00D948E2">
        <w:rPr>
          <w:sz w:val="24"/>
          <w:szCs w:val="24"/>
        </w:rPr>
        <w:lastRenderedPageBreak/>
        <w:t xml:space="preserve">Isolationism is in Proverbs 25:24-25 &amp; Genesis 45:27. Against Cowardice is in Proverbs 10:11; 25:26. Against lack of Self-Restraint is in Proverbs 25:16, 27-28. </w:t>
      </w:r>
    </w:p>
    <w:p w:rsidR="004A2358" w:rsidRPr="00D948E2" w:rsidRDefault="004A2358" w:rsidP="004A2358">
      <w:pPr>
        <w:spacing w:line="480" w:lineRule="auto"/>
        <w:jc w:val="both"/>
        <w:rPr>
          <w:sz w:val="24"/>
          <w:szCs w:val="24"/>
        </w:rPr>
      </w:pPr>
      <w:r w:rsidRPr="00D948E2">
        <w:rPr>
          <w:sz w:val="24"/>
          <w:szCs w:val="24"/>
        </w:rPr>
        <w:t>The Father Stephen’s Impartial Judgment on the Ambiguity of all Human Actions is in Proverbs 17:1-28. Domestic Tranquility is in Proverbs 15:16; 17:1-3; Ruth 2:14; Ecclesiastes 10:7; Genesis 24:2; 2</w:t>
      </w:r>
      <w:r w:rsidRPr="00D948E2">
        <w:rPr>
          <w:sz w:val="24"/>
          <w:szCs w:val="24"/>
          <w:vertAlign w:val="superscript"/>
        </w:rPr>
        <w:t>nd</w:t>
      </w:r>
      <w:r w:rsidRPr="00D948E2">
        <w:rPr>
          <w:sz w:val="24"/>
          <w:szCs w:val="24"/>
        </w:rPr>
        <w:t xml:space="preserve"> Samuel 16:4; 1</w:t>
      </w:r>
      <w:r w:rsidRPr="00D948E2">
        <w:rPr>
          <w:sz w:val="24"/>
          <w:szCs w:val="24"/>
          <w:vertAlign w:val="superscript"/>
        </w:rPr>
        <w:t>st</w:t>
      </w:r>
      <w:r w:rsidRPr="00D948E2">
        <w:rPr>
          <w:sz w:val="24"/>
          <w:szCs w:val="24"/>
        </w:rPr>
        <w:t xml:space="preserve"> Peter 1:7 &amp; Revelation 3:18. Community Tranquility is in Proverbs 17:4-5; Job 31:29 &amp; 1</w:t>
      </w:r>
      <w:r w:rsidRPr="00D948E2">
        <w:rPr>
          <w:sz w:val="24"/>
          <w:szCs w:val="24"/>
          <w:vertAlign w:val="superscript"/>
        </w:rPr>
        <w:t>st</w:t>
      </w:r>
      <w:r w:rsidRPr="00D948E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948E2">
        <w:rPr>
          <w:sz w:val="24"/>
          <w:szCs w:val="24"/>
          <w:vertAlign w:val="superscript"/>
        </w:rPr>
        <w:t>nd</w:t>
      </w:r>
      <w:r w:rsidRPr="00D948E2">
        <w:rPr>
          <w:sz w:val="24"/>
          <w:szCs w:val="24"/>
        </w:rPr>
        <w:t xml:space="preserve"> Samuel 17:8; Hosea 13:8; Matthew 2:16 &amp; 1</w:t>
      </w:r>
      <w:r w:rsidRPr="00D948E2">
        <w:rPr>
          <w:sz w:val="24"/>
          <w:szCs w:val="24"/>
          <w:vertAlign w:val="superscript"/>
        </w:rPr>
        <w:t>st</w:t>
      </w:r>
      <w:r w:rsidRPr="00D948E2">
        <w:rPr>
          <w:sz w:val="24"/>
          <w:szCs w:val="24"/>
        </w:rPr>
        <w:t xml:space="preserve"> Samuel 20:30. The Ingrate is in Proverbs 17:13; 1</w:t>
      </w:r>
      <w:r w:rsidRPr="00D948E2">
        <w:rPr>
          <w:sz w:val="24"/>
          <w:szCs w:val="24"/>
          <w:vertAlign w:val="superscript"/>
        </w:rPr>
        <w:t>st</w:t>
      </w:r>
      <w:r w:rsidRPr="00D948E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948E2">
        <w:rPr>
          <w:sz w:val="24"/>
          <w:szCs w:val="24"/>
          <w:vertAlign w:val="superscript"/>
        </w:rPr>
        <w:t>st</w:t>
      </w:r>
      <w:r w:rsidRPr="00D948E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948E2">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948E2">
        <w:rPr>
          <w:sz w:val="24"/>
          <w:szCs w:val="24"/>
          <w:vertAlign w:val="superscript"/>
        </w:rPr>
        <w:t>nd</w:t>
      </w:r>
      <w:r w:rsidRPr="00D948E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948E2">
        <w:rPr>
          <w:sz w:val="24"/>
          <w:szCs w:val="24"/>
          <w:vertAlign w:val="superscript"/>
        </w:rPr>
        <w:t>st</w:t>
      </w:r>
      <w:r w:rsidRPr="00D948E2">
        <w:rPr>
          <w:sz w:val="24"/>
          <w:szCs w:val="24"/>
        </w:rPr>
        <w:t xml:space="preserve"> John 1:9. Godly Fear verses the Hardness is in Proverbs 28:14; 1</w:t>
      </w:r>
      <w:r w:rsidRPr="00D948E2">
        <w:rPr>
          <w:sz w:val="24"/>
          <w:szCs w:val="24"/>
          <w:vertAlign w:val="superscript"/>
        </w:rPr>
        <w:t>st</w:t>
      </w:r>
      <w:r w:rsidRPr="00D948E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A2358" w:rsidRPr="00D948E2" w:rsidRDefault="004A2358" w:rsidP="004A2358">
      <w:pPr>
        <w:spacing w:line="480" w:lineRule="auto"/>
        <w:jc w:val="both"/>
        <w:rPr>
          <w:sz w:val="24"/>
          <w:szCs w:val="24"/>
        </w:rPr>
      </w:pPr>
      <w:r w:rsidRPr="00D948E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948E2">
        <w:rPr>
          <w:sz w:val="24"/>
          <w:szCs w:val="24"/>
        </w:rPr>
        <w:lastRenderedPageBreak/>
        <w:t xml:space="preserve">20:17 &amp; Lamentations 3:16. Prudence is in Proverbs 20:18 &amp; Luke 14:31. Confidentiality is in Proverbs 20:19.  </w:t>
      </w:r>
    </w:p>
    <w:p w:rsidR="004A2358" w:rsidRPr="00D948E2" w:rsidRDefault="004A2358" w:rsidP="004A2358">
      <w:pPr>
        <w:spacing w:line="480" w:lineRule="auto"/>
        <w:jc w:val="both"/>
        <w:rPr>
          <w:sz w:val="24"/>
          <w:szCs w:val="24"/>
        </w:rPr>
      </w:pPr>
      <w:r w:rsidRPr="00D948E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948E2">
        <w:rPr>
          <w:sz w:val="24"/>
          <w:szCs w:val="24"/>
        </w:rPr>
        <w:lastRenderedPageBreak/>
        <w:t>Instructions Respecting Friends and Family: Focus on Friendship is in Proverbs 27:1-10. Detriments to Friendship is in Proverbs 27:1-4; John 8:54 &amp; 2</w:t>
      </w:r>
      <w:r w:rsidRPr="00D948E2">
        <w:rPr>
          <w:sz w:val="24"/>
          <w:szCs w:val="24"/>
          <w:vertAlign w:val="superscript"/>
        </w:rPr>
        <w:t>nd</w:t>
      </w:r>
      <w:r w:rsidRPr="00D948E2">
        <w:rPr>
          <w:sz w:val="24"/>
          <w:szCs w:val="24"/>
        </w:rPr>
        <w:t xml:space="preserve"> Corinthians 10:18. The Values of Friendship is in Proverbs 27:5-10 &amp; Ephesians 4:15. Family Instruction is in Proverbs 19:13; 20:16; 22:3; 27:11-22; 1</w:t>
      </w:r>
      <w:r w:rsidRPr="00D948E2">
        <w:rPr>
          <w:sz w:val="24"/>
          <w:szCs w:val="24"/>
          <w:vertAlign w:val="superscript"/>
        </w:rPr>
        <w:t>st</w:t>
      </w:r>
      <w:r w:rsidRPr="00D948E2">
        <w:rPr>
          <w:sz w:val="24"/>
          <w:szCs w:val="24"/>
        </w:rPr>
        <w:t xml:space="preserve"> John 2:16 &amp; Matthew 25:21. The Commendation of Diligence is in Proverbs 27:23-27.   </w:t>
      </w:r>
    </w:p>
    <w:p w:rsidR="004A2358" w:rsidRPr="00D948E2" w:rsidRDefault="004A2358" w:rsidP="004A2358">
      <w:pPr>
        <w:spacing w:line="480" w:lineRule="auto"/>
        <w:jc w:val="both"/>
        <w:rPr>
          <w:sz w:val="24"/>
          <w:szCs w:val="24"/>
        </w:rPr>
      </w:pPr>
      <w:r w:rsidRPr="00D948E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948E2">
        <w:rPr>
          <w:sz w:val="24"/>
          <w:szCs w:val="24"/>
          <w:vertAlign w:val="superscript"/>
        </w:rPr>
        <w:t>st</w:t>
      </w:r>
      <w:r w:rsidRPr="00D948E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A2358" w:rsidRPr="00D948E2" w:rsidRDefault="004A2358" w:rsidP="004A2358">
      <w:pPr>
        <w:spacing w:line="480" w:lineRule="auto"/>
        <w:jc w:val="both"/>
        <w:rPr>
          <w:sz w:val="24"/>
          <w:szCs w:val="24"/>
        </w:rPr>
      </w:pPr>
      <w:r w:rsidRPr="00D948E2">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948E2">
        <w:rPr>
          <w:sz w:val="24"/>
          <w:szCs w:val="24"/>
          <w:vertAlign w:val="superscript"/>
        </w:rPr>
        <w:t>st</w:t>
      </w:r>
      <w:r w:rsidRPr="00D948E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A2358" w:rsidRPr="00D948E2" w:rsidRDefault="004A2358" w:rsidP="004A2358">
      <w:pPr>
        <w:spacing w:line="480" w:lineRule="auto"/>
        <w:jc w:val="both"/>
        <w:rPr>
          <w:sz w:val="24"/>
          <w:szCs w:val="24"/>
        </w:rPr>
      </w:pPr>
      <w:r w:rsidRPr="00D948E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A2358" w:rsidRPr="00D948E2" w:rsidRDefault="004A2358" w:rsidP="004A2358">
      <w:pPr>
        <w:spacing w:line="480" w:lineRule="auto"/>
        <w:jc w:val="both"/>
        <w:rPr>
          <w:sz w:val="24"/>
          <w:szCs w:val="24"/>
        </w:rPr>
      </w:pPr>
      <w:r w:rsidRPr="00D948E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A2358" w:rsidRPr="00D948E2" w:rsidRDefault="004A2358" w:rsidP="004A2358">
      <w:pPr>
        <w:spacing w:line="480" w:lineRule="auto"/>
        <w:jc w:val="both"/>
        <w:rPr>
          <w:sz w:val="24"/>
          <w:szCs w:val="24"/>
        </w:rPr>
      </w:pPr>
      <w:r w:rsidRPr="00D948E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948E2">
        <w:rPr>
          <w:sz w:val="24"/>
          <w:szCs w:val="24"/>
          <w:vertAlign w:val="superscript"/>
        </w:rPr>
        <w:t>st</w:t>
      </w:r>
      <w:r w:rsidRPr="00D948E2">
        <w:rPr>
          <w:sz w:val="24"/>
          <w:szCs w:val="24"/>
        </w:rPr>
        <w:t xml:space="preserve"> Corinthians 15:57. </w:t>
      </w:r>
    </w:p>
    <w:p w:rsidR="004A2358" w:rsidRPr="00D948E2" w:rsidRDefault="004A2358" w:rsidP="004A2358">
      <w:pPr>
        <w:spacing w:line="480" w:lineRule="auto"/>
        <w:jc w:val="both"/>
        <w:rPr>
          <w:sz w:val="24"/>
          <w:szCs w:val="24"/>
        </w:rPr>
      </w:pPr>
      <w:r w:rsidRPr="00D948E2">
        <w:rPr>
          <w:sz w:val="24"/>
          <w:szCs w:val="24"/>
        </w:rPr>
        <w:t xml:space="preserve">The Father Stephen only can Authorize a Good Name is in Proverbs 22:1-16. Defining a Good Name is in Proverbs 22:1-6. A Good Name superior to Wealth is in Proverbs 22:1. The Father </w:t>
      </w:r>
      <w:r w:rsidRPr="00D948E2">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948E2">
        <w:rPr>
          <w:sz w:val="24"/>
          <w:szCs w:val="24"/>
          <w:vertAlign w:val="superscript"/>
        </w:rPr>
        <w:t>nd</w:t>
      </w:r>
      <w:r w:rsidRPr="00D948E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A2358" w:rsidRPr="00D948E2" w:rsidRDefault="004A2358" w:rsidP="004A2358">
      <w:pPr>
        <w:spacing w:line="480" w:lineRule="auto"/>
        <w:jc w:val="both"/>
        <w:rPr>
          <w:sz w:val="24"/>
          <w:szCs w:val="24"/>
        </w:rPr>
      </w:pPr>
      <w:r w:rsidRPr="00D948E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948E2">
        <w:rPr>
          <w:sz w:val="24"/>
          <w:szCs w:val="24"/>
        </w:rPr>
        <w:lastRenderedPageBreak/>
        <w:t xml:space="preserve">Warning against Gangsterism or simply a Mafia: The Enticement of the Gang is in Proverbs 1:10-14. The Damnation of the Gang is in Proverbs 1:15-19.  </w:t>
      </w:r>
    </w:p>
    <w:p w:rsidR="004A2358" w:rsidRPr="00D948E2" w:rsidRDefault="004A2358" w:rsidP="004A2358">
      <w:pPr>
        <w:spacing w:line="480" w:lineRule="auto"/>
        <w:jc w:val="both"/>
        <w:rPr>
          <w:sz w:val="24"/>
          <w:szCs w:val="24"/>
        </w:rPr>
      </w:pPr>
      <w:r w:rsidRPr="00D948E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358" w:rsidRPr="00D948E2" w:rsidRDefault="004A2358" w:rsidP="004A2358">
      <w:pPr>
        <w:spacing w:line="480" w:lineRule="auto"/>
        <w:jc w:val="both"/>
        <w:rPr>
          <w:sz w:val="24"/>
          <w:szCs w:val="24"/>
        </w:rPr>
      </w:pPr>
      <w:r w:rsidRPr="00D948E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A2358" w:rsidRPr="00D948E2" w:rsidRDefault="004A2358" w:rsidP="004A2358">
      <w:pPr>
        <w:spacing w:line="480" w:lineRule="auto"/>
        <w:jc w:val="both"/>
        <w:rPr>
          <w:sz w:val="24"/>
          <w:szCs w:val="24"/>
        </w:rPr>
      </w:pPr>
      <w:r w:rsidRPr="00D948E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948E2">
        <w:rPr>
          <w:sz w:val="24"/>
          <w:szCs w:val="24"/>
        </w:rPr>
        <w:lastRenderedPageBreak/>
        <w:t xml:space="preserve">wealth, honor and righteousness in Proverbs 8:17-21. Wisdom is to be Divinely Loved in Proverbs 8:17-21. </w:t>
      </w:r>
    </w:p>
    <w:p w:rsidR="004A2358" w:rsidRPr="00D948E2" w:rsidRDefault="004A2358" w:rsidP="004A2358">
      <w:pPr>
        <w:spacing w:line="480" w:lineRule="auto"/>
        <w:jc w:val="both"/>
        <w:rPr>
          <w:sz w:val="24"/>
          <w:szCs w:val="24"/>
        </w:rPr>
      </w:pPr>
      <w:r w:rsidRPr="00D948E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358" w:rsidRPr="00D948E2" w:rsidRDefault="004A2358" w:rsidP="004A2358">
      <w:pPr>
        <w:spacing w:line="480" w:lineRule="auto"/>
        <w:jc w:val="both"/>
        <w:rPr>
          <w:sz w:val="24"/>
          <w:szCs w:val="24"/>
        </w:rPr>
      </w:pPr>
      <w:r w:rsidRPr="00D948E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A2358" w:rsidRPr="00D948E2" w:rsidRDefault="004A2358" w:rsidP="004A2358">
      <w:pPr>
        <w:spacing w:line="480" w:lineRule="auto"/>
        <w:jc w:val="center"/>
        <w:rPr>
          <w:b/>
          <w:sz w:val="24"/>
          <w:szCs w:val="24"/>
        </w:rPr>
      </w:pPr>
      <w:r w:rsidRPr="00D948E2">
        <w:rPr>
          <w:b/>
          <w:sz w:val="24"/>
          <w:szCs w:val="24"/>
        </w:rPr>
        <w:t>The Divine Qanah in the Koheleth</w:t>
      </w:r>
    </w:p>
    <w:p w:rsidR="004A2358" w:rsidRPr="00D948E2" w:rsidRDefault="004A2358" w:rsidP="004A2358">
      <w:pPr>
        <w:spacing w:line="480" w:lineRule="auto"/>
        <w:jc w:val="both"/>
        <w:rPr>
          <w:sz w:val="24"/>
          <w:szCs w:val="24"/>
        </w:rPr>
      </w:pPr>
      <w:r w:rsidRPr="00D948E2">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948E2">
        <w:rPr>
          <w:sz w:val="24"/>
          <w:szCs w:val="24"/>
        </w:rPr>
        <w:lastRenderedPageBreak/>
        <w:t>Father Stephen’s Initial Quest is in Ecclesiastes 1:12-13. The Father Stephen’s Preliminary Conclusions is in Ecclesiastes 1:14-16 &amp; 1</w:t>
      </w:r>
      <w:r w:rsidRPr="00D948E2">
        <w:rPr>
          <w:sz w:val="24"/>
          <w:szCs w:val="24"/>
          <w:vertAlign w:val="superscript"/>
        </w:rPr>
        <w:t>st</w:t>
      </w:r>
      <w:r w:rsidRPr="00D948E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948E2">
        <w:rPr>
          <w:sz w:val="24"/>
          <w:szCs w:val="24"/>
          <w:vertAlign w:val="superscript"/>
        </w:rPr>
        <w:t>st</w:t>
      </w:r>
      <w:r w:rsidRPr="00D948E2">
        <w:rPr>
          <w:sz w:val="24"/>
          <w:szCs w:val="24"/>
        </w:rPr>
        <w:t xml:space="preserve"> Kings chapters 7 &amp; 9; 2</w:t>
      </w:r>
      <w:r w:rsidRPr="00D948E2">
        <w:rPr>
          <w:sz w:val="24"/>
          <w:szCs w:val="24"/>
          <w:vertAlign w:val="superscript"/>
        </w:rPr>
        <w:t>nd</w:t>
      </w:r>
      <w:r w:rsidRPr="00D948E2">
        <w:rPr>
          <w:sz w:val="24"/>
          <w:szCs w:val="24"/>
        </w:rPr>
        <w:t xml:space="preserve"> Chronicles chapter 8; 1</w:t>
      </w:r>
      <w:r w:rsidRPr="00D948E2">
        <w:rPr>
          <w:sz w:val="24"/>
          <w:szCs w:val="24"/>
          <w:vertAlign w:val="superscript"/>
        </w:rPr>
        <w:t>st</w:t>
      </w:r>
      <w:r w:rsidRPr="00D948E2">
        <w:rPr>
          <w:sz w:val="24"/>
          <w:szCs w:val="24"/>
        </w:rPr>
        <w:t xml:space="preserve"> Chronicles 27:27; Song of Solomon 4:13; 8:11; 2</w:t>
      </w:r>
      <w:r w:rsidRPr="00D948E2">
        <w:rPr>
          <w:sz w:val="24"/>
          <w:szCs w:val="24"/>
          <w:vertAlign w:val="superscript"/>
        </w:rPr>
        <w:t>nd</w:t>
      </w:r>
      <w:r w:rsidRPr="00D948E2">
        <w:rPr>
          <w:sz w:val="24"/>
          <w:szCs w:val="24"/>
        </w:rPr>
        <w:t xml:space="preserve"> Kings 25:4 &amp; Nehemiah 2:14. Wealth is in Ecclesiastes 1:16; 2:7-8 &amp; 1</w:t>
      </w:r>
      <w:r w:rsidRPr="00D948E2">
        <w:rPr>
          <w:sz w:val="24"/>
          <w:szCs w:val="24"/>
          <w:vertAlign w:val="superscript"/>
        </w:rPr>
        <w:t>st</w:t>
      </w:r>
      <w:r w:rsidRPr="00D948E2">
        <w:rPr>
          <w:sz w:val="24"/>
          <w:szCs w:val="24"/>
        </w:rPr>
        <w:t xml:space="preserve"> Kings 4:22; 8:63; 9:28; 10:5, 14-27 &amp; 2</w:t>
      </w:r>
      <w:r w:rsidRPr="00D948E2">
        <w:rPr>
          <w:sz w:val="24"/>
          <w:szCs w:val="24"/>
          <w:vertAlign w:val="superscript"/>
        </w:rPr>
        <w:t>nd</w:t>
      </w:r>
      <w:r w:rsidRPr="00D948E2">
        <w:rPr>
          <w:sz w:val="24"/>
          <w:szCs w:val="24"/>
        </w:rPr>
        <w:t xml:space="preserve"> Chronicles 1:15; 9:20-27. Women is in Ecclesiastes 2:8 &amp; 1</w:t>
      </w:r>
      <w:r w:rsidRPr="00D948E2">
        <w:rPr>
          <w:sz w:val="24"/>
          <w:szCs w:val="24"/>
          <w:vertAlign w:val="superscript"/>
        </w:rPr>
        <w:t>st</w:t>
      </w:r>
      <w:r w:rsidRPr="00D948E2">
        <w:rPr>
          <w:sz w:val="24"/>
          <w:szCs w:val="24"/>
        </w:rPr>
        <w:t xml:space="preserve"> Kings 11:3. The Father Stephen’s Summary and Conclusion is in Ecclesiastes 1:16; 2:7, 9-11 &amp; 1</w:t>
      </w:r>
      <w:r w:rsidRPr="00D948E2">
        <w:rPr>
          <w:sz w:val="24"/>
          <w:szCs w:val="24"/>
          <w:vertAlign w:val="superscript"/>
        </w:rPr>
        <w:t>st</w:t>
      </w:r>
      <w:r w:rsidRPr="00D948E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948E2">
        <w:rPr>
          <w:sz w:val="24"/>
          <w:szCs w:val="24"/>
          <w:vertAlign w:val="superscript"/>
        </w:rPr>
        <w:t>st</w:t>
      </w:r>
      <w:r w:rsidRPr="00D948E2">
        <w:rPr>
          <w:sz w:val="24"/>
          <w:szCs w:val="24"/>
        </w:rPr>
        <w:t xml:space="preserve"> Complaint about Labor is in Ecclesiastes 2:18-20. The Father Stephen’s 2</w:t>
      </w:r>
      <w:r w:rsidRPr="00D948E2">
        <w:rPr>
          <w:sz w:val="24"/>
          <w:szCs w:val="24"/>
          <w:vertAlign w:val="superscript"/>
        </w:rPr>
        <w:t>nd</w:t>
      </w:r>
      <w:r w:rsidRPr="00D948E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948E2">
        <w:rPr>
          <w:sz w:val="24"/>
          <w:szCs w:val="24"/>
          <w:vertAlign w:val="superscript"/>
        </w:rPr>
        <w:t>nd</w:t>
      </w:r>
      <w:r w:rsidRPr="00D948E2">
        <w:rPr>
          <w:sz w:val="24"/>
          <w:szCs w:val="24"/>
        </w:rPr>
        <w:t xml:space="preserve"> Kings 3:19; Job 2:13; 32:4; Proverbs 15:23; 17:28; 25:11; 2</w:t>
      </w:r>
      <w:r w:rsidRPr="00D948E2">
        <w:rPr>
          <w:sz w:val="24"/>
          <w:szCs w:val="24"/>
          <w:vertAlign w:val="superscript"/>
        </w:rPr>
        <w:t>nd</w:t>
      </w:r>
      <w:r w:rsidRPr="00D948E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948E2">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948E2">
        <w:rPr>
          <w:sz w:val="24"/>
          <w:szCs w:val="24"/>
          <w:vertAlign w:val="superscript"/>
        </w:rPr>
        <w:t>st</w:t>
      </w:r>
      <w:r w:rsidRPr="00D948E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948E2">
        <w:rPr>
          <w:sz w:val="24"/>
          <w:szCs w:val="24"/>
          <w:vertAlign w:val="superscript"/>
        </w:rPr>
        <w:t>st</w:t>
      </w:r>
      <w:r w:rsidRPr="00D948E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948E2">
        <w:rPr>
          <w:sz w:val="24"/>
          <w:szCs w:val="24"/>
          <w:vertAlign w:val="superscript"/>
        </w:rPr>
        <w:t>st</w:t>
      </w:r>
      <w:r w:rsidRPr="00D948E2">
        <w:rPr>
          <w:sz w:val="24"/>
          <w:szCs w:val="24"/>
        </w:rPr>
        <w:t xml:space="preserve"> Samuel 19:11. The Vanity &amp; Futility of Worldly Wealth: Riches cannot Satisfy is in Ecclesiastes 5:10-12. Riches can be Harmful is in Ecclesiastes 5:13-17; Job 1:21 &amp; 1</w:t>
      </w:r>
      <w:r w:rsidRPr="00D948E2">
        <w:rPr>
          <w:sz w:val="24"/>
          <w:szCs w:val="24"/>
          <w:vertAlign w:val="superscript"/>
        </w:rPr>
        <w:t>st</w:t>
      </w:r>
      <w:r w:rsidRPr="00D948E2">
        <w:rPr>
          <w:sz w:val="24"/>
          <w:szCs w:val="24"/>
        </w:rPr>
        <w:t xml:space="preserve"> Timothy 6:7, 9. Riches can be Enjoyed is in Ecclesiastes 5:18-20; Matthew 6:34 &amp; 1</w:t>
      </w:r>
      <w:r w:rsidRPr="00D948E2">
        <w:rPr>
          <w:sz w:val="24"/>
          <w:szCs w:val="24"/>
          <w:vertAlign w:val="superscript"/>
        </w:rPr>
        <w:t>st</w:t>
      </w:r>
      <w:r w:rsidRPr="00D948E2">
        <w:rPr>
          <w:sz w:val="24"/>
          <w:szCs w:val="24"/>
        </w:rPr>
        <w:t xml:space="preserve"> Timothy 6:8. Other Vanities &amp; Futilities Associated with Wealth: The Wealth &amp; Happiness is in Ecclesiastes 6:1-6. A </w:t>
      </w:r>
      <w:r w:rsidRPr="00D948E2">
        <w:rPr>
          <w:sz w:val="24"/>
          <w:szCs w:val="24"/>
        </w:rPr>
        <w:lastRenderedPageBreak/>
        <w:t>Rich Man with no Enjoyment is in Ecclesiastes 6:2. A Rich Man without an Heir is in Ecclesiastes 6:2. A Rich Man without a Tomb is in Ecclesiastes 6:3-5; Exodus 20:12; 1</w:t>
      </w:r>
      <w:r w:rsidRPr="00D948E2">
        <w:rPr>
          <w:sz w:val="24"/>
          <w:szCs w:val="24"/>
          <w:vertAlign w:val="superscript"/>
        </w:rPr>
        <w:t>st</w:t>
      </w:r>
      <w:r w:rsidRPr="00D948E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948E2">
        <w:rPr>
          <w:sz w:val="24"/>
          <w:szCs w:val="24"/>
          <w:vertAlign w:val="superscript"/>
        </w:rPr>
        <w:t>nd</w:t>
      </w:r>
      <w:r w:rsidRPr="00D948E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948E2">
        <w:rPr>
          <w:sz w:val="24"/>
          <w:szCs w:val="24"/>
          <w:vertAlign w:val="superscript"/>
        </w:rPr>
        <w:t>st</w:t>
      </w:r>
      <w:r w:rsidRPr="00D948E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948E2">
        <w:rPr>
          <w:sz w:val="24"/>
          <w:szCs w:val="24"/>
          <w:vertAlign w:val="superscript"/>
        </w:rPr>
        <w:t>st</w:t>
      </w:r>
      <w:r w:rsidRPr="00D948E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948E2">
        <w:rPr>
          <w:sz w:val="24"/>
          <w:szCs w:val="24"/>
        </w:rPr>
        <w:lastRenderedPageBreak/>
        <w:t>7:28. That which He did not find is in Ecclesiastes 7:28. The Father Stephen’s Value of Submission: To the Father Stephen as Supreme King: Submission Recommended is in Ecclesiastes 8:1-5; Romans 13:1-2; 2</w:t>
      </w:r>
      <w:r w:rsidRPr="00D948E2">
        <w:rPr>
          <w:sz w:val="24"/>
          <w:szCs w:val="24"/>
          <w:vertAlign w:val="superscript"/>
        </w:rPr>
        <w:t>nd</w:t>
      </w:r>
      <w:r w:rsidRPr="00D948E2">
        <w:rPr>
          <w:sz w:val="24"/>
          <w:szCs w:val="24"/>
        </w:rPr>
        <w:t xml:space="preserve"> Kings 11:17; 2</w:t>
      </w:r>
      <w:r w:rsidRPr="00D948E2">
        <w:rPr>
          <w:sz w:val="24"/>
          <w:szCs w:val="24"/>
          <w:vertAlign w:val="superscript"/>
        </w:rPr>
        <w:t>nd</w:t>
      </w:r>
      <w:r w:rsidRPr="00D948E2">
        <w:rPr>
          <w:sz w:val="24"/>
          <w:szCs w:val="24"/>
        </w:rPr>
        <w:t xml:space="preserve"> Chronicles 36:13 &amp; Nehemiah 10:29. Submission Defended is in Ecclesiastes 8:6-8 &amp; 1</w:t>
      </w:r>
      <w:r w:rsidRPr="00D948E2">
        <w:rPr>
          <w:sz w:val="24"/>
          <w:szCs w:val="24"/>
          <w:vertAlign w:val="superscript"/>
        </w:rPr>
        <w:t>st</w:t>
      </w:r>
      <w:r w:rsidRPr="00D948E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948E2">
        <w:rPr>
          <w:sz w:val="24"/>
          <w:szCs w:val="24"/>
          <w:vertAlign w:val="superscript"/>
        </w:rPr>
        <w:t>st</w:t>
      </w:r>
      <w:r w:rsidRPr="00D948E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948E2">
        <w:rPr>
          <w:sz w:val="24"/>
          <w:szCs w:val="24"/>
          <w:vertAlign w:val="superscript"/>
        </w:rPr>
        <w:t>st</w:t>
      </w:r>
      <w:r w:rsidRPr="00D948E2">
        <w:rPr>
          <w:sz w:val="24"/>
          <w:szCs w:val="24"/>
        </w:rPr>
        <w:t xml:space="preserve"> Samuel 17:43; 2</w:t>
      </w:r>
      <w:r w:rsidRPr="00D948E2">
        <w:rPr>
          <w:sz w:val="24"/>
          <w:szCs w:val="24"/>
          <w:vertAlign w:val="superscript"/>
        </w:rPr>
        <w:t>nd</w:t>
      </w:r>
      <w:r w:rsidRPr="00D948E2">
        <w:rPr>
          <w:sz w:val="24"/>
          <w:szCs w:val="24"/>
        </w:rPr>
        <w:t xml:space="preserve"> Samuel 3:8. What the Dead know is in Ecclesiastes 9:5-6; 12:7 &amp; 2</w:t>
      </w:r>
      <w:r w:rsidRPr="00D948E2">
        <w:rPr>
          <w:sz w:val="24"/>
          <w:szCs w:val="24"/>
          <w:vertAlign w:val="superscript"/>
        </w:rPr>
        <w:t>nd</w:t>
      </w:r>
      <w:r w:rsidRPr="00D948E2">
        <w:rPr>
          <w:sz w:val="24"/>
          <w:szCs w:val="24"/>
        </w:rPr>
        <w:t xml:space="preserve"> Timothy 1:10. Coping with the Problem of Providence: Be Festive in the Holy Ghost is in Ecclesiastes 2:24; 3:12; 9:7-8; Genesis 27:28; 1</w:t>
      </w:r>
      <w:r w:rsidRPr="00D948E2">
        <w:rPr>
          <w:sz w:val="24"/>
          <w:szCs w:val="24"/>
          <w:vertAlign w:val="superscript"/>
        </w:rPr>
        <w:t>st</w:t>
      </w:r>
      <w:r w:rsidRPr="00D948E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948E2">
        <w:rPr>
          <w:sz w:val="24"/>
          <w:szCs w:val="24"/>
          <w:vertAlign w:val="superscript"/>
        </w:rPr>
        <w:t>st</w:t>
      </w:r>
      <w:r w:rsidRPr="00D948E2">
        <w:rPr>
          <w:sz w:val="24"/>
          <w:szCs w:val="24"/>
        </w:rPr>
        <w:t xml:space="preserve"> Kings 5:4. Man does not know what will be: Wisdom is Vulnerable is in Ecclesiastes 7:19; 9:13-10:1; 2</w:t>
      </w:r>
      <w:r w:rsidRPr="00D948E2">
        <w:rPr>
          <w:sz w:val="24"/>
          <w:szCs w:val="24"/>
          <w:vertAlign w:val="superscript"/>
        </w:rPr>
        <w:t>nd</w:t>
      </w:r>
      <w:r w:rsidRPr="00D948E2">
        <w:rPr>
          <w:sz w:val="24"/>
          <w:szCs w:val="24"/>
        </w:rPr>
        <w:t xml:space="preserve"> Samuel 20:15-22. The Impediments to Wisdom is in Ecclesiastes 10:2-7. The Expecting of the Unexpected is in Ecclesiastes 10:8-11; 1</w:t>
      </w:r>
      <w:r w:rsidRPr="00D948E2">
        <w:rPr>
          <w:sz w:val="24"/>
          <w:szCs w:val="24"/>
          <w:vertAlign w:val="superscript"/>
        </w:rPr>
        <w:t>st</w:t>
      </w:r>
      <w:r w:rsidRPr="00D948E2">
        <w:rPr>
          <w:sz w:val="24"/>
          <w:szCs w:val="24"/>
        </w:rPr>
        <w:t xml:space="preserve"> Kings 5:17; Exodus 7:11 &amp; Proverbs 26:27. The Futility of Words is in Ecclesiastes 10:4, 12-15 &amp; Luke 4:22. Man does not know what Sexual Evil will come: Sexual Evil in High Places is in Ecclesiastes 10:16-17; 1</w:t>
      </w:r>
      <w:r w:rsidRPr="00D948E2">
        <w:rPr>
          <w:sz w:val="24"/>
          <w:szCs w:val="24"/>
          <w:vertAlign w:val="superscript"/>
        </w:rPr>
        <w:t>st</w:t>
      </w:r>
      <w:r w:rsidRPr="00D948E2">
        <w:rPr>
          <w:sz w:val="24"/>
          <w:szCs w:val="24"/>
        </w:rPr>
        <w:t xml:space="preserve"> Kings 1:1-14 &amp; Isaiah 5:11. Sexual Disaster in the Land is in Ecclesiastes 10:18-19. Caution for Desperate Times is in Ecclesiastes 8:2; 10:20. Actions for Desperate Times is in </w:t>
      </w:r>
      <w:r w:rsidRPr="00D948E2">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948E2">
        <w:rPr>
          <w:sz w:val="24"/>
          <w:szCs w:val="24"/>
          <w:vertAlign w:val="superscript"/>
        </w:rPr>
        <w:t>nd</w:t>
      </w:r>
      <w:r w:rsidRPr="00D948E2">
        <w:rPr>
          <w:sz w:val="24"/>
          <w:szCs w:val="24"/>
        </w:rPr>
        <w:t xml:space="preserve"> Corinthians 5:1 &amp; 2</w:t>
      </w:r>
      <w:r w:rsidRPr="00D948E2">
        <w:rPr>
          <w:sz w:val="24"/>
          <w:szCs w:val="24"/>
          <w:vertAlign w:val="superscript"/>
        </w:rPr>
        <w:t>nd</w:t>
      </w:r>
      <w:r w:rsidRPr="00D948E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A2358" w:rsidRPr="00D948E2" w:rsidRDefault="004A2358" w:rsidP="004A2358">
      <w:pPr>
        <w:spacing w:line="480" w:lineRule="auto"/>
        <w:jc w:val="center"/>
        <w:rPr>
          <w:b/>
          <w:sz w:val="24"/>
          <w:szCs w:val="24"/>
        </w:rPr>
      </w:pPr>
      <w:r w:rsidRPr="00D948E2">
        <w:rPr>
          <w:b/>
          <w:sz w:val="24"/>
          <w:szCs w:val="24"/>
        </w:rPr>
        <w:t>The Divine Qanah in Divine Love</w:t>
      </w:r>
    </w:p>
    <w:p w:rsidR="004A2358" w:rsidRPr="00D948E2" w:rsidRDefault="004A2358" w:rsidP="004A2358">
      <w:pPr>
        <w:spacing w:line="480" w:lineRule="auto"/>
        <w:jc w:val="both"/>
        <w:rPr>
          <w:sz w:val="24"/>
          <w:szCs w:val="24"/>
        </w:rPr>
      </w:pPr>
      <w:r w:rsidRPr="00D94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948E2">
        <w:rPr>
          <w:sz w:val="24"/>
          <w:szCs w:val="24"/>
          <w:vertAlign w:val="superscript"/>
        </w:rPr>
        <w:t>st</w:t>
      </w:r>
      <w:r w:rsidRPr="00D948E2">
        <w:rPr>
          <w:sz w:val="24"/>
          <w:szCs w:val="24"/>
        </w:rPr>
        <w:t xml:space="preserve"> Kings </w:t>
      </w:r>
      <w:r w:rsidRPr="00D948E2">
        <w:rPr>
          <w:sz w:val="24"/>
          <w:szCs w:val="24"/>
        </w:rPr>
        <w:lastRenderedPageBreak/>
        <w:t>10:28 &amp; 2</w:t>
      </w:r>
      <w:r w:rsidRPr="00D948E2">
        <w:rPr>
          <w:sz w:val="24"/>
          <w:szCs w:val="24"/>
          <w:vertAlign w:val="superscript"/>
        </w:rPr>
        <w:t>nd</w:t>
      </w:r>
      <w:r w:rsidRPr="00D948E2">
        <w:rPr>
          <w:sz w:val="24"/>
          <w:szCs w:val="24"/>
        </w:rPr>
        <w:t xml:space="preserve"> Chronicles 9:28. The Maiden’s Resolve is in Song of Solomon 1:12-14. The Suitor’s Charm Continued is in Song of Solomon 1:15. The Maiden’s Resolve Continued is in Song of Solomon 1:16-2:1 &amp; 1</w:t>
      </w:r>
      <w:r w:rsidRPr="00D948E2">
        <w:rPr>
          <w:sz w:val="24"/>
          <w:szCs w:val="24"/>
          <w:vertAlign w:val="superscript"/>
        </w:rPr>
        <w:t>st</w:t>
      </w:r>
      <w:r w:rsidRPr="00D94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948E2">
        <w:rPr>
          <w:sz w:val="24"/>
          <w:szCs w:val="24"/>
          <w:vertAlign w:val="superscript"/>
        </w:rPr>
        <w:t>st</w:t>
      </w:r>
      <w:r w:rsidRPr="00D948E2">
        <w:rPr>
          <w:sz w:val="24"/>
          <w:szCs w:val="24"/>
        </w:rPr>
        <w:t xml:space="preserve"> Samuel 27:2; 30:9; 1</w:t>
      </w:r>
      <w:r w:rsidRPr="00D948E2">
        <w:rPr>
          <w:sz w:val="24"/>
          <w:szCs w:val="24"/>
          <w:vertAlign w:val="superscript"/>
        </w:rPr>
        <w:t>st</w:t>
      </w:r>
      <w:r w:rsidRPr="00D94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948E2">
        <w:rPr>
          <w:sz w:val="24"/>
          <w:szCs w:val="24"/>
          <w:vertAlign w:val="superscript"/>
        </w:rPr>
        <w:t>st</w:t>
      </w:r>
      <w:r w:rsidRPr="00D94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948E2">
        <w:rPr>
          <w:sz w:val="24"/>
          <w:szCs w:val="24"/>
        </w:rPr>
        <w:lastRenderedPageBreak/>
        <w:t xml:space="preserve">Solomon is in Song of Solomon 8:11-12. The Shulamite and the Shepherd is in Song of Solomon 2:8, 17; 8:13-14.      </w:t>
      </w:r>
    </w:p>
    <w:p w:rsidR="004A2358" w:rsidRPr="00D948E2" w:rsidRDefault="004A2358" w:rsidP="004A2358">
      <w:pPr>
        <w:spacing w:line="480" w:lineRule="auto"/>
        <w:jc w:val="both"/>
        <w:rPr>
          <w:sz w:val="24"/>
          <w:szCs w:val="24"/>
        </w:rPr>
      </w:pPr>
      <w:r w:rsidRPr="00D948E2">
        <w:rPr>
          <w:sz w:val="24"/>
          <w:szCs w:val="24"/>
        </w:rPr>
        <w:t>The Father Stephen’s Wisdom of Solomon: The 1</w:t>
      </w:r>
      <w:r w:rsidRPr="00D948E2">
        <w:rPr>
          <w:sz w:val="24"/>
          <w:szCs w:val="24"/>
          <w:vertAlign w:val="superscript"/>
        </w:rPr>
        <w:t>st</w:t>
      </w:r>
      <w:r w:rsidRPr="00D948E2">
        <w:rPr>
          <w:sz w:val="24"/>
          <w:szCs w:val="24"/>
        </w:rPr>
        <w:t xml:space="preserve"> Part is the Destinies of the Righteous and the Sexual in Wisdom of Solomon 1:1-6:8. The primary life of the Sexual is pleasure and the primary life of the Righteous is a blessed immortality. The 2</w:t>
      </w:r>
      <w:r w:rsidRPr="00D948E2">
        <w:rPr>
          <w:sz w:val="24"/>
          <w:szCs w:val="24"/>
          <w:vertAlign w:val="superscript"/>
        </w:rPr>
        <w:t>nd</w:t>
      </w:r>
      <w:r w:rsidRPr="00D948E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A2358" w:rsidRPr="00D948E2" w:rsidRDefault="004A2358" w:rsidP="004A2358">
      <w:pPr>
        <w:spacing w:line="480" w:lineRule="auto"/>
        <w:jc w:val="both"/>
        <w:rPr>
          <w:sz w:val="24"/>
          <w:szCs w:val="24"/>
        </w:rPr>
      </w:pPr>
      <w:r w:rsidRPr="00D948E2">
        <w:rPr>
          <w:sz w:val="24"/>
          <w:szCs w:val="24"/>
        </w:rPr>
        <w:t>The Wisdom of the Father Stephen: The Father Stephen’s Wisdom is Described in Isaiah 28:29; 1</w:t>
      </w:r>
      <w:r w:rsidRPr="00D948E2">
        <w:rPr>
          <w:sz w:val="24"/>
          <w:szCs w:val="24"/>
          <w:vertAlign w:val="superscript"/>
        </w:rPr>
        <w:t>st</w:t>
      </w:r>
      <w:r w:rsidRPr="00D948E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948E2">
        <w:rPr>
          <w:sz w:val="24"/>
          <w:szCs w:val="24"/>
          <w:vertAlign w:val="superscript"/>
        </w:rPr>
        <w:t>st</w:t>
      </w:r>
      <w:r w:rsidRPr="00D948E2">
        <w:rPr>
          <w:sz w:val="24"/>
          <w:szCs w:val="24"/>
        </w:rPr>
        <w:t xml:space="preserve"> Chronicles 28:9 &amp; Psalms 139:2, 4, 6. The Son Jesus Christ the Father Stephen’s Wisdom is in 1</w:t>
      </w:r>
      <w:r w:rsidRPr="00D948E2">
        <w:rPr>
          <w:sz w:val="24"/>
          <w:szCs w:val="24"/>
          <w:vertAlign w:val="superscript"/>
        </w:rPr>
        <w:t>st</w:t>
      </w:r>
      <w:r w:rsidRPr="00D948E2">
        <w:rPr>
          <w:sz w:val="24"/>
          <w:szCs w:val="24"/>
        </w:rPr>
        <w:t xml:space="preserve"> Corinthians 1:24, 30; Isaiah 9:6; 11:2 &amp; </w:t>
      </w:r>
      <w:r w:rsidRPr="00D948E2">
        <w:rPr>
          <w:sz w:val="24"/>
          <w:szCs w:val="24"/>
        </w:rPr>
        <w:lastRenderedPageBreak/>
        <w:t>Colossians 2:2-3. The Father Stephen’s Wisdom in the Gospel Kingdom is in 1</w:t>
      </w:r>
      <w:r w:rsidRPr="00D948E2">
        <w:rPr>
          <w:sz w:val="24"/>
          <w:szCs w:val="24"/>
          <w:vertAlign w:val="superscript"/>
        </w:rPr>
        <w:t>st</w:t>
      </w:r>
      <w:r w:rsidRPr="00D948E2">
        <w:rPr>
          <w:sz w:val="24"/>
          <w:szCs w:val="24"/>
        </w:rPr>
        <w:t xml:space="preserve"> Corinthians 1:18-21, 25 &amp; Ephesians 3:10. The Father Stephen gives His Wisdom to Human Beings is in Ephesians 1:17; 2</w:t>
      </w:r>
      <w:r w:rsidRPr="00D948E2">
        <w:rPr>
          <w:sz w:val="24"/>
          <w:szCs w:val="24"/>
          <w:vertAlign w:val="superscript"/>
        </w:rPr>
        <w:t>nd</w:t>
      </w:r>
      <w:r w:rsidRPr="00D948E2">
        <w:rPr>
          <w:sz w:val="24"/>
          <w:szCs w:val="24"/>
        </w:rPr>
        <w:t xml:space="preserve"> Chronicles 1:11-12; Ezra 7:25; Proverbs 2:6; Ecclesiastes 12:11; Daniel 2:23; 1</w:t>
      </w:r>
      <w:r w:rsidRPr="00D948E2">
        <w:rPr>
          <w:sz w:val="24"/>
          <w:szCs w:val="24"/>
          <w:vertAlign w:val="superscript"/>
        </w:rPr>
        <w:t>st</w:t>
      </w:r>
      <w:r w:rsidRPr="00D948E2">
        <w:rPr>
          <w:sz w:val="24"/>
          <w:szCs w:val="24"/>
        </w:rPr>
        <w:t xml:space="preserve"> Corinthians 2:6-16 &amp; James 1:5. The Examples of the Father Stephen’s Wisdom is in 1</w:t>
      </w:r>
      <w:r w:rsidRPr="00D948E2">
        <w:rPr>
          <w:sz w:val="24"/>
          <w:szCs w:val="24"/>
          <w:vertAlign w:val="superscript"/>
        </w:rPr>
        <w:t>st</w:t>
      </w:r>
      <w:r w:rsidRPr="00D948E2">
        <w:rPr>
          <w:sz w:val="24"/>
          <w:szCs w:val="24"/>
        </w:rPr>
        <w:t xml:space="preserve"> Samuel 16:7; 1</w:t>
      </w:r>
      <w:r w:rsidRPr="00D948E2">
        <w:rPr>
          <w:sz w:val="24"/>
          <w:szCs w:val="24"/>
          <w:vertAlign w:val="superscript"/>
        </w:rPr>
        <w:t>st</w:t>
      </w:r>
      <w:r w:rsidRPr="00D948E2">
        <w:rPr>
          <w:sz w:val="24"/>
          <w:szCs w:val="24"/>
        </w:rPr>
        <w:t xml:space="preserve"> Kings 3:28; Isaiah 28:24-29 &amp; Luke 11:49. </w:t>
      </w:r>
    </w:p>
    <w:p w:rsidR="004A2358" w:rsidRPr="00D948E2" w:rsidRDefault="004A2358" w:rsidP="004A2358">
      <w:pPr>
        <w:spacing w:line="480" w:lineRule="auto"/>
        <w:jc w:val="both"/>
        <w:rPr>
          <w:sz w:val="24"/>
          <w:szCs w:val="24"/>
        </w:rPr>
      </w:pPr>
      <w:r w:rsidRPr="00D948E2">
        <w:rPr>
          <w:sz w:val="24"/>
          <w:szCs w:val="24"/>
        </w:rPr>
        <w:t>The Wisdom of His Son Jesus Christ from the Father Stephen: The Wisdom of the Messiah was foretold and recognized in His Son Jesus Christ is in Isaiah 11:2; 52:13; Proverbs 8:22-23; John 1:1; 4:29; 1</w:t>
      </w:r>
      <w:r w:rsidRPr="00D948E2">
        <w:rPr>
          <w:sz w:val="24"/>
          <w:szCs w:val="24"/>
          <w:vertAlign w:val="superscript"/>
        </w:rPr>
        <w:t>st</w:t>
      </w:r>
      <w:r w:rsidRPr="00D948E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A2358" w:rsidRPr="00D948E2" w:rsidRDefault="004A2358" w:rsidP="004A2358">
      <w:pPr>
        <w:spacing w:line="480" w:lineRule="auto"/>
        <w:jc w:val="both"/>
        <w:rPr>
          <w:sz w:val="24"/>
          <w:szCs w:val="24"/>
        </w:rPr>
      </w:pPr>
      <w:r w:rsidRPr="00D948E2">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948E2">
        <w:rPr>
          <w:sz w:val="24"/>
          <w:szCs w:val="24"/>
          <w:vertAlign w:val="superscript"/>
        </w:rPr>
        <w:t>st</w:t>
      </w:r>
      <w:r w:rsidRPr="00D948E2">
        <w:rPr>
          <w:sz w:val="24"/>
          <w:szCs w:val="24"/>
        </w:rPr>
        <w:t xml:space="preserve"> Corinthians 2:11, 12-14; 12:8; 1</w:t>
      </w:r>
      <w:r w:rsidRPr="00D948E2">
        <w:rPr>
          <w:sz w:val="24"/>
          <w:szCs w:val="24"/>
          <w:vertAlign w:val="superscript"/>
        </w:rPr>
        <w:t>st</w:t>
      </w:r>
      <w:r w:rsidRPr="00D948E2">
        <w:rPr>
          <w:sz w:val="24"/>
          <w:szCs w:val="24"/>
        </w:rPr>
        <w:t xml:space="preserve"> Samuel 10:10; 1</w:t>
      </w:r>
      <w:r w:rsidRPr="00D948E2">
        <w:rPr>
          <w:sz w:val="24"/>
          <w:szCs w:val="24"/>
          <w:vertAlign w:val="superscript"/>
        </w:rPr>
        <w:t>st</w:t>
      </w:r>
      <w:r w:rsidRPr="00D948E2">
        <w:rPr>
          <w:sz w:val="24"/>
          <w:szCs w:val="24"/>
        </w:rPr>
        <w:t xml:space="preserve"> Kings 3:8-9, 12; 4:29-34; 10:1, 23-24; Proverbs 2:6; Daniel 5:10-16; Colossians 1:9 &amp; Acts 6:3, 9-10; 15:28. The Holy Ghost as the Supreme Teacher is in John 14:26; Nehemiah 9:20; Matthew 10:19-20; Mark 13:11; 1</w:t>
      </w:r>
      <w:r w:rsidRPr="00D948E2">
        <w:rPr>
          <w:sz w:val="24"/>
          <w:szCs w:val="24"/>
          <w:vertAlign w:val="superscript"/>
        </w:rPr>
        <w:t>st</w:t>
      </w:r>
      <w:r w:rsidRPr="00D948E2">
        <w:rPr>
          <w:sz w:val="24"/>
          <w:szCs w:val="24"/>
        </w:rPr>
        <w:t xml:space="preserve"> John 2:27 &amp; Luke 12:12. </w:t>
      </w:r>
    </w:p>
    <w:p w:rsidR="004A2358" w:rsidRPr="00D948E2" w:rsidRDefault="004A2358" w:rsidP="004A2358">
      <w:pPr>
        <w:spacing w:line="480" w:lineRule="auto"/>
        <w:jc w:val="both"/>
        <w:rPr>
          <w:sz w:val="24"/>
          <w:szCs w:val="24"/>
        </w:rPr>
      </w:pPr>
      <w:r w:rsidRPr="00D948E2">
        <w:rPr>
          <w:sz w:val="24"/>
          <w:szCs w:val="24"/>
        </w:rPr>
        <w:t>The Nature of Human Wisdom: The Wisdom as Human Skill: For the Divine Work on the Father Stephen’s Tabernacle is in Exodus 28:3; 31:2-6; 35:25-26, 30-35; 36:1, 8. For the Divine Work on the Father Stephen’s Temple is in 1</w:t>
      </w:r>
      <w:r w:rsidRPr="00D948E2">
        <w:rPr>
          <w:sz w:val="24"/>
          <w:szCs w:val="24"/>
          <w:vertAlign w:val="superscript"/>
        </w:rPr>
        <w:t>st</w:t>
      </w:r>
      <w:r w:rsidRPr="00D948E2">
        <w:rPr>
          <w:sz w:val="24"/>
          <w:szCs w:val="24"/>
        </w:rPr>
        <w:t xml:space="preserve"> Chronicles 22:15; 28:21; 2</w:t>
      </w:r>
      <w:r w:rsidRPr="00D948E2">
        <w:rPr>
          <w:sz w:val="24"/>
          <w:szCs w:val="24"/>
          <w:vertAlign w:val="superscript"/>
        </w:rPr>
        <w:t>nd</w:t>
      </w:r>
      <w:r w:rsidRPr="00D948E2">
        <w:rPr>
          <w:sz w:val="24"/>
          <w:szCs w:val="24"/>
        </w:rPr>
        <w:t xml:space="preserve"> Chronicles 2:7, 13-14 &amp; 1</w:t>
      </w:r>
      <w:r w:rsidRPr="00D948E2">
        <w:rPr>
          <w:sz w:val="24"/>
          <w:szCs w:val="24"/>
          <w:vertAlign w:val="superscript"/>
        </w:rPr>
        <w:t>st</w:t>
      </w:r>
      <w:r w:rsidRPr="00D948E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948E2">
        <w:rPr>
          <w:sz w:val="24"/>
          <w:szCs w:val="24"/>
          <w:vertAlign w:val="superscript"/>
        </w:rPr>
        <w:t>st</w:t>
      </w:r>
      <w:r w:rsidRPr="00D948E2">
        <w:rPr>
          <w:sz w:val="24"/>
          <w:szCs w:val="24"/>
        </w:rPr>
        <w:t xml:space="preserve"> Chronicles 26:14; 27:32-33. Wisdom in Government is in Genesis 41:33-36; 2</w:t>
      </w:r>
      <w:r w:rsidRPr="00D948E2">
        <w:rPr>
          <w:sz w:val="24"/>
          <w:szCs w:val="24"/>
          <w:vertAlign w:val="superscript"/>
        </w:rPr>
        <w:t>nd</w:t>
      </w:r>
      <w:r w:rsidRPr="00D948E2">
        <w:rPr>
          <w:sz w:val="24"/>
          <w:szCs w:val="24"/>
        </w:rPr>
        <w:t xml:space="preserve"> Samuel 14:20; 1</w:t>
      </w:r>
      <w:r w:rsidRPr="00D948E2">
        <w:rPr>
          <w:sz w:val="24"/>
          <w:szCs w:val="24"/>
          <w:vertAlign w:val="superscript"/>
        </w:rPr>
        <w:t>st</w:t>
      </w:r>
      <w:r w:rsidRPr="00D948E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948E2">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948E2">
        <w:rPr>
          <w:sz w:val="24"/>
          <w:szCs w:val="24"/>
          <w:vertAlign w:val="superscript"/>
        </w:rPr>
        <w:t>st</w:t>
      </w:r>
      <w:r w:rsidRPr="00D948E2">
        <w:rPr>
          <w:sz w:val="24"/>
          <w:szCs w:val="24"/>
        </w:rPr>
        <w:t xml:space="preserve"> Corinthians 1:18-25; 4:10. </w:t>
      </w:r>
    </w:p>
    <w:p w:rsidR="004A2358" w:rsidRPr="00D948E2" w:rsidRDefault="004A2358" w:rsidP="004A2358">
      <w:pPr>
        <w:spacing w:line="480" w:lineRule="auto"/>
        <w:jc w:val="both"/>
        <w:rPr>
          <w:sz w:val="24"/>
          <w:szCs w:val="24"/>
        </w:rPr>
      </w:pPr>
      <w:r w:rsidRPr="00D948E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948E2">
        <w:rPr>
          <w:sz w:val="24"/>
          <w:szCs w:val="24"/>
          <w:vertAlign w:val="superscript"/>
        </w:rPr>
        <w:t>nd</w:t>
      </w:r>
      <w:r w:rsidRPr="00D948E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948E2">
        <w:rPr>
          <w:sz w:val="24"/>
          <w:szCs w:val="24"/>
          <w:vertAlign w:val="superscript"/>
        </w:rPr>
        <w:t>st</w:t>
      </w:r>
      <w:r w:rsidRPr="00D948E2">
        <w:rPr>
          <w:sz w:val="24"/>
          <w:szCs w:val="24"/>
        </w:rPr>
        <w:t xml:space="preserve"> Corinthians 12:8 &amp; Acts 6:3, 10. It is given in response to prayer to the Father Stephen is in James 1:5; 1</w:t>
      </w:r>
      <w:r w:rsidRPr="00D948E2">
        <w:rPr>
          <w:sz w:val="24"/>
          <w:szCs w:val="24"/>
          <w:vertAlign w:val="superscript"/>
        </w:rPr>
        <w:t>st</w:t>
      </w:r>
      <w:r w:rsidRPr="00D948E2">
        <w:rPr>
          <w:sz w:val="24"/>
          <w:szCs w:val="24"/>
        </w:rPr>
        <w:t xml:space="preserve"> Kings 3:9; 2</w:t>
      </w:r>
      <w:r w:rsidRPr="00D948E2">
        <w:rPr>
          <w:sz w:val="24"/>
          <w:szCs w:val="24"/>
          <w:vertAlign w:val="superscript"/>
        </w:rPr>
        <w:t>nd</w:t>
      </w:r>
      <w:r w:rsidRPr="00D948E2">
        <w:rPr>
          <w:sz w:val="24"/>
          <w:szCs w:val="24"/>
        </w:rPr>
        <w:t xml:space="preserve"> Chronicles 1:10; Proverbs 2:3-6; Daniel 10:12 &amp; Colossians 1:9. The Emptiness of Worldly Wisdom: Worldly Wisdom is the Foolishness, Insanity &amp; Stupidity to the Father Stephen is in 1</w:t>
      </w:r>
      <w:r w:rsidRPr="00D948E2">
        <w:rPr>
          <w:sz w:val="24"/>
          <w:szCs w:val="24"/>
          <w:vertAlign w:val="superscript"/>
        </w:rPr>
        <w:t>st</w:t>
      </w:r>
      <w:r w:rsidRPr="00D948E2">
        <w:rPr>
          <w:sz w:val="24"/>
          <w:szCs w:val="24"/>
        </w:rPr>
        <w:t xml:space="preserve"> Corinthians 3:19-20; Job 5:13; Psalms 94:11 &amp; Romans 1:21-25. The Father Stephen cannot be known by Worldly Wisdom is in 1</w:t>
      </w:r>
      <w:r w:rsidRPr="00D948E2">
        <w:rPr>
          <w:sz w:val="24"/>
          <w:szCs w:val="24"/>
          <w:vertAlign w:val="superscript"/>
        </w:rPr>
        <w:t>st</w:t>
      </w:r>
      <w:r w:rsidRPr="00D948E2">
        <w:rPr>
          <w:sz w:val="24"/>
          <w:szCs w:val="24"/>
        </w:rPr>
        <w:t xml:space="preserve"> Corinthians 1:17, 21; 2:4-5, 11-13; Ecclesiastes 8:16-17; Isaiah 55:9 &amp; Romans 11:33-34. The Worldly Wisdom builds up Pride and False Hope is in Isaiah 5:21; 47:10; Proverbs 3:7; 26:12; 28:11; Jeremiah 9:23; 1</w:t>
      </w:r>
      <w:r w:rsidRPr="00D948E2">
        <w:rPr>
          <w:sz w:val="24"/>
          <w:szCs w:val="24"/>
          <w:vertAlign w:val="superscript"/>
        </w:rPr>
        <w:t>st</w:t>
      </w:r>
      <w:r w:rsidRPr="00D948E2">
        <w:rPr>
          <w:sz w:val="24"/>
          <w:szCs w:val="24"/>
        </w:rPr>
        <w:t xml:space="preserve"> Corinthians 4:10; 2</w:t>
      </w:r>
      <w:r w:rsidRPr="00D948E2">
        <w:rPr>
          <w:sz w:val="24"/>
          <w:szCs w:val="24"/>
          <w:vertAlign w:val="superscript"/>
        </w:rPr>
        <w:t>nd</w:t>
      </w:r>
      <w:r w:rsidRPr="00D948E2">
        <w:rPr>
          <w:sz w:val="24"/>
          <w:szCs w:val="24"/>
        </w:rPr>
        <w:t xml:space="preserve"> Corinthians 11:18-19 &amp; Colossians 2:23. The Worldly </w:t>
      </w:r>
      <w:r w:rsidRPr="00D948E2">
        <w:rPr>
          <w:sz w:val="24"/>
          <w:szCs w:val="24"/>
        </w:rPr>
        <w:lastRenderedPageBreak/>
        <w:t>Wisdom will be Confounded &amp; Overturned by Gainsaying is in Isaiah 19:11; 29:14; 44:25; 1</w:t>
      </w:r>
      <w:r w:rsidRPr="00D948E2">
        <w:rPr>
          <w:sz w:val="24"/>
          <w:szCs w:val="24"/>
          <w:vertAlign w:val="superscript"/>
        </w:rPr>
        <w:t>st</w:t>
      </w:r>
      <w:r w:rsidRPr="00D948E2">
        <w:rPr>
          <w:sz w:val="24"/>
          <w:szCs w:val="24"/>
        </w:rPr>
        <w:t xml:space="preserve"> Corinthians 1:19-20; Job 5:12-13; Proverbs 21:30; Jeremiah 51:57; Ezekiel 28:6-7, 17 &amp; 1</w:t>
      </w:r>
      <w:r w:rsidRPr="00D948E2">
        <w:rPr>
          <w:sz w:val="24"/>
          <w:szCs w:val="24"/>
          <w:vertAlign w:val="superscript"/>
        </w:rPr>
        <w:t>st</w:t>
      </w:r>
      <w:r w:rsidRPr="00D948E2">
        <w:rPr>
          <w:sz w:val="24"/>
          <w:szCs w:val="24"/>
        </w:rPr>
        <w:t xml:space="preserve"> Corinthians 1:25. The Divine Revelation of Divine Wisdom: It is Revealed in His Son Jesus Christ is in 1</w:t>
      </w:r>
      <w:r w:rsidRPr="00D948E2">
        <w:rPr>
          <w:sz w:val="24"/>
          <w:szCs w:val="24"/>
          <w:vertAlign w:val="superscript"/>
        </w:rPr>
        <w:t>st</w:t>
      </w:r>
      <w:r w:rsidRPr="00D948E2">
        <w:rPr>
          <w:sz w:val="24"/>
          <w:szCs w:val="24"/>
        </w:rPr>
        <w:t xml:space="preserve"> Corinthians 1:23-24, 30; 2:6-8 &amp; Colossians 1:15-17. It is Rejected by the Worldly-Wise is in 1</w:t>
      </w:r>
      <w:r w:rsidRPr="00D948E2">
        <w:rPr>
          <w:sz w:val="24"/>
          <w:szCs w:val="24"/>
          <w:vertAlign w:val="superscript"/>
        </w:rPr>
        <w:t>st</w:t>
      </w:r>
      <w:r w:rsidRPr="00D948E2">
        <w:rPr>
          <w:sz w:val="24"/>
          <w:szCs w:val="24"/>
        </w:rPr>
        <w:t xml:space="preserve"> Corinthians 1:18, 22-23; 2:14. It is Revealed to the Unlearned as a Child is in Matthew 11:25; 1</w:t>
      </w:r>
      <w:r w:rsidRPr="00D948E2">
        <w:rPr>
          <w:sz w:val="24"/>
          <w:szCs w:val="24"/>
          <w:vertAlign w:val="superscript"/>
        </w:rPr>
        <w:t>st</w:t>
      </w:r>
      <w:r w:rsidRPr="00D948E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948E2">
        <w:rPr>
          <w:sz w:val="24"/>
          <w:szCs w:val="24"/>
          <w:vertAlign w:val="superscript"/>
        </w:rPr>
        <w:t>st</w:t>
      </w:r>
      <w:r w:rsidRPr="00D948E2">
        <w:rPr>
          <w:sz w:val="24"/>
          <w:szCs w:val="24"/>
        </w:rPr>
        <w:t xml:space="preserve"> Kings 4:30; Daniel 1:20; 5:7 &amp; Acts 6:10. </w:t>
      </w:r>
    </w:p>
    <w:p w:rsidR="004A2358" w:rsidRPr="00D948E2" w:rsidRDefault="004A2358" w:rsidP="004A2358">
      <w:pPr>
        <w:spacing w:line="480" w:lineRule="auto"/>
        <w:jc w:val="both"/>
        <w:rPr>
          <w:sz w:val="24"/>
          <w:szCs w:val="24"/>
        </w:rPr>
      </w:pPr>
      <w:r w:rsidRPr="00D948E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948E2">
        <w:rPr>
          <w:sz w:val="24"/>
          <w:szCs w:val="24"/>
          <w:vertAlign w:val="superscript"/>
        </w:rPr>
        <w:t>st</w:t>
      </w:r>
      <w:r w:rsidRPr="00D948E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948E2">
        <w:rPr>
          <w:sz w:val="24"/>
          <w:szCs w:val="24"/>
          <w:vertAlign w:val="superscript"/>
        </w:rPr>
        <w:t>st</w:t>
      </w:r>
      <w:r w:rsidRPr="00D948E2">
        <w:rPr>
          <w:sz w:val="24"/>
          <w:szCs w:val="24"/>
        </w:rPr>
        <w:t xml:space="preserve"> Kings 5:7; 1</w:t>
      </w:r>
      <w:r w:rsidRPr="00D948E2">
        <w:rPr>
          <w:sz w:val="24"/>
          <w:szCs w:val="24"/>
          <w:vertAlign w:val="superscript"/>
        </w:rPr>
        <w:t>st</w:t>
      </w:r>
      <w:r w:rsidRPr="00D948E2">
        <w:rPr>
          <w:sz w:val="24"/>
          <w:szCs w:val="24"/>
        </w:rPr>
        <w:t xml:space="preserve"> Chronicles 22:12; Psalms 2:10; 105:22; Ecclesiastes 1:16; Isaiah 56:11; Jeremiah 3:15 &amp; Acts 6:3, 10. Wisdom to administer Justice is in 1</w:t>
      </w:r>
      <w:r w:rsidRPr="00D948E2">
        <w:rPr>
          <w:sz w:val="24"/>
          <w:szCs w:val="24"/>
          <w:vertAlign w:val="superscript"/>
        </w:rPr>
        <w:t>st</w:t>
      </w:r>
      <w:r w:rsidRPr="00D948E2">
        <w:rPr>
          <w:sz w:val="24"/>
          <w:szCs w:val="24"/>
        </w:rPr>
        <w:t xml:space="preserve"> Kings 3:9, 28; 2</w:t>
      </w:r>
      <w:r w:rsidRPr="00D948E2">
        <w:rPr>
          <w:sz w:val="24"/>
          <w:szCs w:val="24"/>
          <w:vertAlign w:val="superscript"/>
        </w:rPr>
        <w:t>nd</w:t>
      </w:r>
      <w:r w:rsidRPr="00D948E2">
        <w:rPr>
          <w:sz w:val="24"/>
          <w:szCs w:val="24"/>
        </w:rPr>
        <w:t xml:space="preserve"> Chronicles 1:10; Psalms 37:30; Proverbs 20:26; 24:23; Matthew 24:45; 1</w:t>
      </w:r>
      <w:r w:rsidRPr="00D948E2">
        <w:rPr>
          <w:sz w:val="24"/>
          <w:szCs w:val="24"/>
          <w:vertAlign w:val="superscript"/>
        </w:rPr>
        <w:t>st</w:t>
      </w:r>
      <w:r w:rsidRPr="00D948E2">
        <w:rPr>
          <w:sz w:val="24"/>
          <w:szCs w:val="24"/>
        </w:rPr>
        <w:t xml:space="preserve"> Corinthians 6:5 &amp; Luke 12:42. The Teaching of Wisdom: The Wise </w:t>
      </w:r>
      <w:r w:rsidRPr="00D948E2">
        <w:rPr>
          <w:sz w:val="24"/>
          <w:szCs w:val="24"/>
        </w:rPr>
        <w:lastRenderedPageBreak/>
        <w:t>give Instruction is in Ecclesiastes 12:9; Psalms 37:30; 49:3; Proverbs 1:20-21; 5:1; 8:1; 16:21; 31:26; Daniel 11:33; 1</w:t>
      </w:r>
      <w:r w:rsidRPr="00D948E2">
        <w:rPr>
          <w:sz w:val="24"/>
          <w:szCs w:val="24"/>
          <w:vertAlign w:val="superscript"/>
        </w:rPr>
        <w:t>st</w:t>
      </w:r>
      <w:r w:rsidRPr="00D948E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948E2">
        <w:rPr>
          <w:sz w:val="24"/>
          <w:szCs w:val="24"/>
          <w:vertAlign w:val="superscript"/>
        </w:rPr>
        <w:t>nd</w:t>
      </w:r>
      <w:r w:rsidRPr="00D948E2">
        <w:rPr>
          <w:sz w:val="24"/>
          <w:szCs w:val="24"/>
        </w:rPr>
        <w:t xml:space="preserve"> Samuel 14:20 &amp; Psalms 78:72. Solomon in 1</w:t>
      </w:r>
      <w:r w:rsidRPr="00D948E2">
        <w:rPr>
          <w:sz w:val="24"/>
          <w:szCs w:val="24"/>
          <w:vertAlign w:val="superscript"/>
        </w:rPr>
        <w:t>st</w:t>
      </w:r>
      <w:r w:rsidRPr="00D948E2">
        <w:rPr>
          <w:sz w:val="24"/>
          <w:szCs w:val="24"/>
        </w:rPr>
        <w:t xml:space="preserve"> Kings 3:16-28; 4:29-34; 10:4-8; 2</w:t>
      </w:r>
      <w:r w:rsidRPr="00D948E2">
        <w:rPr>
          <w:sz w:val="24"/>
          <w:szCs w:val="24"/>
          <w:vertAlign w:val="superscript"/>
        </w:rPr>
        <w:t>nd</w:t>
      </w:r>
      <w:r w:rsidRPr="00D948E2">
        <w:rPr>
          <w:sz w:val="24"/>
          <w:szCs w:val="24"/>
        </w:rPr>
        <w:t xml:space="preserve"> Chronicles 9:3-7; 1</w:t>
      </w:r>
      <w:r w:rsidRPr="00D948E2">
        <w:rPr>
          <w:sz w:val="24"/>
          <w:szCs w:val="24"/>
          <w:vertAlign w:val="superscript"/>
        </w:rPr>
        <w:t>st</w:t>
      </w:r>
      <w:r w:rsidRPr="00D948E2">
        <w:rPr>
          <w:sz w:val="24"/>
          <w:szCs w:val="24"/>
        </w:rPr>
        <w:t xml:space="preserve"> Chronicles 22:12-13; Matthew 12:42 &amp; Luke 11:31. Ezra in Ezra 7:25. The Messiah in Isaiah 11:2. Daniel and His 3 Friends in Daniel 1:17. Daniel in Daniel 2:19-23, 27-28; 5:11-12. Paul in 2</w:t>
      </w:r>
      <w:r w:rsidRPr="00D948E2">
        <w:rPr>
          <w:sz w:val="24"/>
          <w:szCs w:val="24"/>
          <w:vertAlign w:val="superscript"/>
        </w:rPr>
        <w:t>nd</w:t>
      </w:r>
      <w:r w:rsidRPr="00D948E2">
        <w:rPr>
          <w:sz w:val="24"/>
          <w:szCs w:val="24"/>
        </w:rPr>
        <w:t xml:space="preserve"> Peter 3:15. </w:t>
      </w:r>
    </w:p>
    <w:p w:rsidR="004A2358" w:rsidRPr="00D948E2" w:rsidRDefault="004A2358" w:rsidP="004A2358">
      <w:pPr>
        <w:spacing w:line="480" w:lineRule="auto"/>
        <w:jc w:val="both"/>
        <w:rPr>
          <w:sz w:val="24"/>
          <w:szCs w:val="24"/>
        </w:rPr>
      </w:pPr>
      <w:r w:rsidRPr="00D948E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948E2">
        <w:rPr>
          <w:sz w:val="24"/>
          <w:szCs w:val="24"/>
          <w:vertAlign w:val="superscript"/>
        </w:rPr>
        <w:t>st</w:t>
      </w:r>
      <w:r w:rsidRPr="00D948E2">
        <w:rPr>
          <w:sz w:val="24"/>
          <w:szCs w:val="24"/>
        </w:rPr>
        <w:t xml:space="preserve"> Kings 4:29; Job 38:36; Daniel 1:17; 2:21, 30; 9:22 &amp; Romans 15:21. Understanding Spiritual Truth: Understanding the Truth about the Father Stephen is in 1</w:t>
      </w:r>
      <w:r w:rsidRPr="00D948E2">
        <w:rPr>
          <w:sz w:val="24"/>
          <w:szCs w:val="24"/>
          <w:vertAlign w:val="superscript"/>
        </w:rPr>
        <w:t>st</w:t>
      </w:r>
      <w:r w:rsidRPr="00D948E2">
        <w:rPr>
          <w:sz w:val="24"/>
          <w:szCs w:val="24"/>
        </w:rPr>
        <w:t xml:space="preserve"> John 5:20; Proverbs 2:5; 9:10; Isaiah 40:21, 28; 43:10; Jeremiah 9:24; John 10:38 &amp; Romans 1:20. Understanding the Father Stephen’s Divine Purposes is in Deuteronomy 9:6; 1</w:t>
      </w:r>
      <w:r w:rsidRPr="00D948E2">
        <w:rPr>
          <w:sz w:val="24"/>
          <w:szCs w:val="24"/>
          <w:vertAlign w:val="superscript"/>
        </w:rPr>
        <w:t>st</w:t>
      </w:r>
      <w:r w:rsidRPr="00D948E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948E2">
        <w:rPr>
          <w:sz w:val="24"/>
          <w:szCs w:val="24"/>
        </w:rPr>
        <w:lastRenderedPageBreak/>
        <w:t>3:5; 20:24; Ecclesiastes 11:5; Isaiah 40:13-14; 55:8-9 &amp; 1</w:t>
      </w:r>
      <w:r w:rsidRPr="00D948E2">
        <w:rPr>
          <w:sz w:val="24"/>
          <w:szCs w:val="24"/>
          <w:vertAlign w:val="superscript"/>
        </w:rPr>
        <w:t>st</w:t>
      </w:r>
      <w:r w:rsidRPr="00D948E2">
        <w:rPr>
          <w:sz w:val="24"/>
          <w:szCs w:val="24"/>
        </w:rPr>
        <w:t xml:space="preserve"> Corinthians 13:12. Gaining Understanding: Through the Father Stephen’s Faith is in Hebrews 11:3; Matthew 16:8-9 &amp; Acts 6:8. Through the Father Stephen’s Holy Ghost is in 1</w:t>
      </w:r>
      <w:r w:rsidRPr="00D948E2">
        <w:rPr>
          <w:sz w:val="24"/>
          <w:szCs w:val="24"/>
          <w:vertAlign w:val="superscript"/>
        </w:rPr>
        <w:t>st</w:t>
      </w:r>
      <w:r w:rsidRPr="00D948E2">
        <w:rPr>
          <w:sz w:val="24"/>
          <w:szCs w:val="24"/>
        </w:rPr>
        <w:t xml:space="preserve"> Corinthians 2:12, 14; 1</w:t>
      </w:r>
      <w:r w:rsidRPr="00D948E2">
        <w:rPr>
          <w:sz w:val="24"/>
          <w:szCs w:val="24"/>
          <w:vertAlign w:val="superscript"/>
        </w:rPr>
        <w:t>st</w:t>
      </w:r>
      <w:r w:rsidRPr="00D948E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948E2">
        <w:rPr>
          <w:sz w:val="24"/>
          <w:szCs w:val="24"/>
          <w:vertAlign w:val="superscript"/>
        </w:rPr>
        <w:t>st</w:t>
      </w:r>
      <w:r w:rsidRPr="00D948E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948E2">
        <w:rPr>
          <w:sz w:val="24"/>
          <w:szCs w:val="24"/>
          <w:vertAlign w:val="superscript"/>
        </w:rPr>
        <w:t>st</w:t>
      </w:r>
      <w:r w:rsidRPr="00D948E2">
        <w:rPr>
          <w:sz w:val="24"/>
          <w:szCs w:val="24"/>
        </w:rPr>
        <w:t xml:space="preserve"> Chronicles 12:32; Esther 1:13; Job 13:1; Proverbs 20:5 &amp; John 7:24. Understanding Languages is in Genesis 11:7; Deuteronomy 28:49; Psalms 81:5; Isaiah 36:11; 1</w:t>
      </w:r>
      <w:r w:rsidRPr="00D948E2">
        <w:rPr>
          <w:sz w:val="24"/>
          <w:szCs w:val="24"/>
          <w:vertAlign w:val="superscript"/>
        </w:rPr>
        <w:t>st</w:t>
      </w:r>
      <w:r w:rsidRPr="00D948E2">
        <w:rPr>
          <w:sz w:val="24"/>
          <w:szCs w:val="24"/>
        </w:rPr>
        <w:t xml:space="preserve"> Corinthians 14:2 &amp; Acts 2:6. Those who have Understanding: The Wise is in Deuteronomy 32:29; 1</w:t>
      </w:r>
      <w:r w:rsidRPr="00D948E2">
        <w:rPr>
          <w:sz w:val="24"/>
          <w:szCs w:val="24"/>
          <w:vertAlign w:val="superscript"/>
        </w:rPr>
        <w:t>st</w:t>
      </w:r>
      <w:r w:rsidRPr="00D948E2">
        <w:rPr>
          <w:sz w:val="24"/>
          <w:szCs w:val="24"/>
        </w:rPr>
        <w:t xml:space="preserve"> Kings 4:29; Proverbs 8:14 &amp; Hosea 14:9. The Good Leaders is in Jeremiah 3:15; Deuteronomy 1:13; 1</w:t>
      </w:r>
      <w:r w:rsidRPr="00D948E2">
        <w:rPr>
          <w:sz w:val="24"/>
          <w:szCs w:val="24"/>
          <w:vertAlign w:val="superscript"/>
        </w:rPr>
        <w:t>st</w:t>
      </w:r>
      <w:r w:rsidRPr="00D948E2">
        <w:rPr>
          <w:sz w:val="24"/>
          <w:szCs w:val="24"/>
        </w:rPr>
        <w:t xml:space="preserve"> Chronicles 22:12; 2</w:t>
      </w:r>
      <w:r w:rsidRPr="00D948E2">
        <w:rPr>
          <w:sz w:val="24"/>
          <w:szCs w:val="24"/>
          <w:vertAlign w:val="superscript"/>
        </w:rPr>
        <w:t>nd</w:t>
      </w:r>
      <w:r w:rsidRPr="00D948E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948E2">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A2358" w:rsidRPr="00D948E2" w:rsidRDefault="004A2358" w:rsidP="004A2358">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D948E2" w:rsidRDefault="004A2358" w:rsidP="004A2358">
      <w:pPr>
        <w:spacing w:line="480" w:lineRule="auto"/>
        <w:jc w:val="both"/>
        <w:rPr>
          <w:sz w:val="24"/>
          <w:szCs w:val="24"/>
        </w:rPr>
      </w:pPr>
      <w:r w:rsidRPr="00D948E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4A2358" w:rsidRPr="00D948E2" w:rsidRDefault="004A2358" w:rsidP="004A2358">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D948E2" w:rsidRDefault="004A2358" w:rsidP="004A2358">
      <w:pPr>
        <w:spacing w:line="480" w:lineRule="auto"/>
        <w:jc w:val="both"/>
        <w:rPr>
          <w:sz w:val="24"/>
          <w:szCs w:val="24"/>
        </w:rPr>
      </w:pPr>
      <w:r w:rsidRPr="00D948E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4A2358" w:rsidRPr="00D948E2" w:rsidRDefault="004A2358" w:rsidP="004A2358">
      <w:pPr>
        <w:spacing w:line="480" w:lineRule="auto"/>
        <w:jc w:val="both"/>
        <w:rPr>
          <w:sz w:val="24"/>
          <w:szCs w:val="24"/>
        </w:rPr>
      </w:pPr>
      <w:r w:rsidRPr="00D948E2">
        <w:rPr>
          <w:sz w:val="24"/>
          <w:szCs w:val="24"/>
        </w:rPr>
        <w:lastRenderedPageBreak/>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4A2358" w:rsidRPr="00D948E2" w:rsidRDefault="004A2358" w:rsidP="004A2358">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D948E2" w:rsidRDefault="004A2358" w:rsidP="004A2358">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w:t>
      </w:r>
      <w:r w:rsidRPr="00D948E2">
        <w:rPr>
          <w:sz w:val="24"/>
          <w:szCs w:val="24"/>
        </w:rPr>
        <w:lastRenderedPageBreak/>
        <w:t>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4A2358" w:rsidRPr="00D948E2" w:rsidRDefault="004A2358" w:rsidP="004A2358">
      <w:pPr>
        <w:spacing w:line="480" w:lineRule="auto"/>
        <w:jc w:val="both"/>
        <w:rPr>
          <w:sz w:val="24"/>
          <w:szCs w:val="24"/>
        </w:rPr>
      </w:pPr>
      <w:r w:rsidRPr="00D948E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948E2">
        <w:rPr>
          <w:sz w:val="24"/>
          <w:szCs w:val="24"/>
          <w:vertAlign w:val="superscript"/>
        </w:rPr>
        <w:t>st</w:t>
      </w:r>
      <w:r w:rsidRPr="00D948E2">
        <w:rPr>
          <w:sz w:val="24"/>
          <w:szCs w:val="24"/>
        </w:rPr>
        <w:t xml:space="preserve"> Corinthians 1:20-21; Hebrews 8:10-11; Jeremiah 31:33-34 &amp; Acts 10:36. The Father Stephen gives Knowledge of Himself through His Son Jesus Christ is in Matthew 11:27; John 3:2; 8:19; 10:32; 14:7; 16:30; 17:3; Colossians 2:2; 2</w:t>
      </w:r>
      <w:r w:rsidRPr="00D948E2">
        <w:rPr>
          <w:sz w:val="24"/>
          <w:szCs w:val="24"/>
          <w:vertAlign w:val="superscript"/>
        </w:rPr>
        <w:t>nd</w:t>
      </w:r>
      <w:r w:rsidRPr="00D948E2">
        <w:rPr>
          <w:sz w:val="24"/>
          <w:szCs w:val="24"/>
        </w:rPr>
        <w:t xml:space="preserve"> Timothy 1:9-10; 1</w:t>
      </w:r>
      <w:r w:rsidRPr="00D948E2">
        <w:rPr>
          <w:sz w:val="24"/>
          <w:szCs w:val="24"/>
          <w:vertAlign w:val="superscript"/>
        </w:rPr>
        <w:t>st</w:t>
      </w:r>
      <w:r w:rsidRPr="00D948E2">
        <w:rPr>
          <w:sz w:val="24"/>
          <w:szCs w:val="24"/>
        </w:rPr>
        <w:t xml:space="preserve"> Peter 1:20-21 &amp; Luke 10:22. The Father Stephen gives Knowledge of Himself and His ways through His Holy Ghost is in Ephesians 1:17; Isaiah 11:2; John 14:16-17; 15:26; 16:12-15; 1</w:t>
      </w:r>
      <w:r w:rsidRPr="00D948E2">
        <w:rPr>
          <w:sz w:val="24"/>
          <w:szCs w:val="24"/>
          <w:vertAlign w:val="superscript"/>
        </w:rPr>
        <w:t>st</w:t>
      </w:r>
      <w:r w:rsidRPr="00D948E2">
        <w:rPr>
          <w:sz w:val="24"/>
          <w:szCs w:val="24"/>
        </w:rPr>
        <w:t xml:space="preserve"> Corinthians 2:9-11; 12:8; </w:t>
      </w:r>
      <w:r w:rsidRPr="00D948E2">
        <w:rPr>
          <w:sz w:val="24"/>
          <w:szCs w:val="24"/>
        </w:rPr>
        <w:lastRenderedPageBreak/>
        <w:t>Ephesians 3:16-19; 1</w:t>
      </w:r>
      <w:r w:rsidRPr="00D948E2">
        <w:rPr>
          <w:sz w:val="24"/>
          <w:szCs w:val="24"/>
          <w:vertAlign w:val="superscript"/>
        </w:rPr>
        <w:t>st</w:t>
      </w:r>
      <w:r w:rsidRPr="00D948E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948E2">
        <w:rPr>
          <w:sz w:val="24"/>
          <w:szCs w:val="24"/>
          <w:vertAlign w:val="superscript"/>
        </w:rPr>
        <w:t>st</w:t>
      </w:r>
      <w:r w:rsidRPr="00D948E2">
        <w:rPr>
          <w:sz w:val="24"/>
          <w:szCs w:val="24"/>
        </w:rPr>
        <w:t xml:space="preserve"> Thessalonians 4:3-5 &amp; 1</w:t>
      </w:r>
      <w:r w:rsidRPr="00D948E2">
        <w:rPr>
          <w:sz w:val="24"/>
          <w:szCs w:val="24"/>
          <w:vertAlign w:val="superscript"/>
        </w:rPr>
        <w:t>st</w:t>
      </w:r>
      <w:r w:rsidRPr="00D948E2">
        <w:rPr>
          <w:sz w:val="24"/>
          <w:szCs w:val="24"/>
        </w:rPr>
        <w:t xml:space="preserve"> John 4:8, 16. Knowing His inerrant words and divine works is in Amos 3:7; Genesis 41:25; Exodus 6:6-7; 7:5, 17; 18:11; Deuteronomy 29:29; 1</w:t>
      </w:r>
      <w:r w:rsidRPr="00D948E2">
        <w:rPr>
          <w:sz w:val="24"/>
          <w:szCs w:val="24"/>
          <w:vertAlign w:val="superscript"/>
        </w:rPr>
        <w:t>st</w:t>
      </w:r>
      <w:r w:rsidRPr="00D948E2">
        <w:rPr>
          <w:sz w:val="24"/>
          <w:szCs w:val="24"/>
        </w:rPr>
        <w:t xml:space="preserve"> Samuel 3:7, 21; 17:46; 2</w:t>
      </w:r>
      <w:r w:rsidRPr="00D948E2">
        <w:rPr>
          <w:sz w:val="24"/>
          <w:szCs w:val="24"/>
          <w:vertAlign w:val="superscript"/>
        </w:rPr>
        <w:t>nd</w:t>
      </w:r>
      <w:r w:rsidRPr="00D948E2">
        <w:rPr>
          <w:sz w:val="24"/>
          <w:szCs w:val="24"/>
        </w:rPr>
        <w:t xml:space="preserve"> Samuel 7:21, 27; 1</w:t>
      </w:r>
      <w:r w:rsidRPr="00D948E2">
        <w:rPr>
          <w:sz w:val="24"/>
          <w:szCs w:val="24"/>
          <w:vertAlign w:val="superscript"/>
        </w:rPr>
        <w:t>st</w:t>
      </w:r>
      <w:r w:rsidRPr="00D948E2">
        <w:rPr>
          <w:sz w:val="24"/>
          <w:szCs w:val="24"/>
        </w:rPr>
        <w:t xml:space="preserve"> Chronicles 17:19, 25; 2</w:t>
      </w:r>
      <w:r w:rsidRPr="00D948E2">
        <w:rPr>
          <w:sz w:val="24"/>
          <w:szCs w:val="24"/>
          <w:vertAlign w:val="superscript"/>
        </w:rPr>
        <w:t>nd</w:t>
      </w:r>
      <w:r w:rsidRPr="00D948E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948E2">
        <w:rPr>
          <w:sz w:val="24"/>
          <w:szCs w:val="24"/>
          <w:vertAlign w:val="superscript"/>
        </w:rPr>
        <w:t>st</w:t>
      </w:r>
      <w:r w:rsidRPr="00D948E2">
        <w:rPr>
          <w:sz w:val="24"/>
          <w:szCs w:val="24"/>
        </w:rPr>
        <w:t xml:space="preserve"> John 5:20. To know the Father Stephen is to experience His salvation is in John 17:3; Psalms 17:6-7; Isaiah 25:9; 43:12; 52:10; 56:1 &amp; 1</w:t>
      </w:r>
      <w:r w:rsidRPr="00D948E2">
        <w:rPr>
          <w:sz w:val="24"/>
          <w:szCs w:val="24"/>
          <w:vertAlign w:val="superscript"/>
        </w:rPr>
        <w:t>st</w:t>
      </w:r>
      <w:r w:rsidRPr="00D948E2">
        <w:rPr>
          <w:sz w:val="24"/>
          <w:szCs w:val="24"/>
        </w:rPr>
        <w:t xml:space="preserve"> John 5:13, 20. </w:t>
      </w:r>
    </w:p>
    <w:p w:rsidR="004A2358" w:rsidRPr="00D948E2" w:rsidRDefault="004A2358" w:rsidP="004A2358">
      <w:pPr>
        <w:spacing w:line="480" w:lineRule="auto"/>
        <w:jc w:val="both"/>
        <w:rPr>
          <w:sz w:val="24"/>
          <w:szCs w:val="24"/>
        </w:rPr>
      </w:pPr>
      <w:r w:rsidRPr="00D948E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948E2">
        <w:rPr>
          <w:sz w:val="24"/>
          <w:szCs w:val="24"/>
          <w:vertAlign w:val="superscript"/>
        </w:rPr>
        <w:t>nd</w:t>
      </w:r>
      <w:r w:rsidRPr="00D948E2">
        <w:rPr>
          <w:sz w:val="24"/>
          <w:szCs w:val="24"/>
        </w:rPr>
        <w:t xml:space="preserve"> Corinthians 10:5; 1</w:t>
      </w:r>
      <w:r w:rsidRPr="00D948E2">
        <w:rPr>
          <w:sz w:val="24"/>
          <w:szCs w:val="24"/>
          <w:vertAlign w:val="superscript"/>
        </w:rPr>
        <w:t>st</w:t>
      </w:r>
      <w:r w:rsidRPr="00D948E2">
        <w:rPr>
          <w:sz w:val="24"/>
          <w:szCs w:val="24"/>
        </w:rPr>
        <w:t xml:space="preserve"> Thessalonians 4:3-5; Romans 16:26; Ephesians 4:17-24; Philippians 1:9-11; Colossians 1:10 &amp; 1</w:t>
      </w:r>
      <w:r w:rsidRPr="00D948E2">
        <w:rPr>
          <w:sz w:val="24"/>
          <w:szCs w:val="24"/>
          <w:vertAlign w:val="superscript"/>
        </w:rPr>
        <w:t>st</w:t>
      </w:r>
      <w:r w:rsidRPr="00D948E2">
        <w:rPr>
          <w:sz w:val="24"/>
          <w:szCs w:val="24"/>
        </w:rPr>
        <w:t xml:space="preserve"> John 3:10; 4:8. Boldness of Action for the Father Stephen is in Jeremiah 32:38-39; Daniel 11:32; Psalms 138:3; Proverbs 28:1; 2</w:t>
      </w:r>
      <w:r w:rsidRPr="00D948E2">
        <w:rPr>
          <w:sz w:val="24"/>
          <w:szCs w:val="24"/>
          <w:vertAlign w:val="superscript"/>
        </w:rPr>
        <w:t>nd</w:t>
      </w:r>
      <w:r w:rsidRPr="00D948E2">
        <w:rPr>
          <w:sz w:val="24"/>
          <w:szCs w:val="24"/>
        </w:rPr>
        <w:t xml:space="preserve"> Corinthians 3:12; 1</w:t>
      </w:r>
      <w:r w:rsidRPr="00D948E2">
        <w:rPr>
          <w:sz w:val="24"/>
          <w:szCs w:val="24"/>
          <w:vertAlign w:val="superscript"/>
        </w:rPr>
        <w:t>st</w:t>
      </w:r>
      <w:r w:rsidRPr="00D948E2">
        <w:rPr>
          <w:sz w:val="24"/>
          <w:szCs w:val="24"/>
        </w:rPr>
        <w:t xml:space="preserve"> Peter 1:13 &amp; Acts 6:8-10. The Biblical Images of Knowing the Father Stephen: Like Parent and Child is in 2</w:t>
      </w:r>
      <w:r w:rsidRPr="00D948E2">
        <w:rPr>
          <w:sz w:val="24"/>
          <w:szCs w:val="24"/>
          <w:vertAlign w:val="superscript"/>
        </w:rPr>
        <w:t>nd</w:t>
      </w:r>
      <w:r w:rsidRPr="00D948E2">
        <w:rPr>
          <w:sz w:val="24"/>
          <w:szCs w:val="24"/>
        </w:rPr>
        <w:t xml:space="preserve"> Samuel 7:14; 1</w:t>
      </w:r>
      <w:r w:rsidRPr="00D948E2">
        <w:rPr>
          <w:sz w:val="24"/>
          <w:szCs w:val="24"/>
          <w:vertAlign w:val="superscript"/>
        </w:rPr>
        <w:t>st</w:t>
      </w:r>
      <w:r w:rsidRPr="00D948E2">
        <w:rPr>
          <w:sz w:val="24"/>
          <w:szCs w:val="24"/>
        </w:rPr>
        <w:t xml:space="preserve"> Chronicles 17:13; 1</w:t>
      </w:r>
      <w:r w:rsidRPr="00D948E2">
        <w:rPr>
          <w:sz w:val="24"/>
          <w:szCs w:val="24"/>
          <w:vertAlign w:val="superscript"/>
        </w:rPr>
        <w:t>st</w:t>
      </w:r>
      <w:r w:rsidRPr="00D948E2">
        <w:rPr>
          <w:sz w:val="24"/>
          <w:szCs w:val="24"/>
        </w:rPr>
        <w:t xml:space="preserve"> John 3:1; Hebrews 12:6; Proverbs 3:12; Deuteronomy 8:5; Psalms 2:7; 27:10; 68:5; 89:26; 103:13; Isaiah 49:15; 66:12-13; Hosea 11:1; Matthew 5:45, 48; 6:6-9, 18, 32; John 14:21; 1</w:t>
      </w:r>
      <w:r w:rsidRPr="00D948E2">
        <w:rPr>
          <w:sz w:val="24"/>
          <w:szCs w:val="24"/>
          <w:vertAlign w:val="superscript"/>
        </w:rPr>
        <w:t>st</w:t>
      </w:r>
      <w:r w:rsidRPr="00D948E2">
        <w:rPr>
          <w:sz w:val="24"/>
          <w:szCs w:val="24"/>
        </w:rPr>
        <w:t xml:space="preserve"> Corinthians 1:3 &amp; Luke 15:11-12. Like Husband and Wife is in Isaiah 54:5; 62:5; </w:t>
      </w:r>
      <w:r w:rsidRPr="00D948E2">
        <w:rPr>
          <w:sz w:val="24"/>
          <w:szCs w:val="24"/>
        </w:rPr>
        <w:lastRenderedPageBreak/>
        <w:t>Jeremiah 2:2; 3:14, 20; 31:32; Hosea 2:16; Ephesians 5:25 &amp; Revelation 19:7; 21:2. Like King and Subject is in Psalms 5:2; 10:16; 29:10; 44:4; 84:3; 95:3; 97:1; 99:1; 145:1; 1</w:t>
      </w:r>
      <w:r w:rsidRPr="00D948E2">
        <w:rPr>
          <w:sz w:val="24"/>
          <w:szCs w:val="24"/>
          <w:vertAlign w:val="superscript"/>
        </w:rPr>
        <w:t>st</w:t>
      </w:r>
      <w:r w:rsidRPr="00D948E2">
        <w:rPr>
          <w:sz w:val="24"/>
          <w:szCs w:val="24"/>
        </w:rPr>
        <w:t xml:space="preserve"> Samuel 8:7; Matthew 6:33; 1</w:t>
      </w:r>
      <w:r w:rsidRPr="00D948E2">
        <w:rPr>
          <w:sz w:val="24"/>
          <w:szCs w:val="24"/>
          <w:vertAlign w:val="superscript"/>
        </w:rPr>
        <w:t>st</w:t>
      </w:r>
      <w:r w:rsidRPr="00D948E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948E2">
        <w:rPr>
          <w:sz w:val="24"/>
          <w:szCs w:val="24"/>
          <w:vertAlign w:val="superscript"/>
        </w:rPr>
        <w:t>st</w:t>
      </w:r>
      <w:r w:rsidRPr="00D948E2">
        <w:rPr>
          <w:sz w:val="24"/>
          <w:szCs w:val="24"/>
        </w:rPr>
        <w:t xml:space="preserve"> Thessalonians 4:3-5. Eternal Damnation in the Future is in Matthew 7:22-23; Romans 1:18-19; 2:5 &amp; 2</w:t>
      </w:r>
      <w:r w:rsidRPr="00D948E2">
        <w:rPr>
          <w:sz w:val="24"/>
          <w:szCs w:val="24"/>
          <w:vertAlign w:val="superscript"/>
        </w:rPr>
        <w:t>nd</w:t>
      </w:r>
      <w:r w:rsidRPr="00D948E2">
        <w:rPr>
          <w:sz w:val="24"/>
          <w:szCs w:val="24"/>
        </w:rPr>
        <w:t xml:space="preserve"> Thessalonians 1:8.          </w:t>
      </w:r>
    </w:p>
    <w:p w:rsidR="004A2358" w:rsidRPr="00D948E2" w:rsidRDefault="004A2358" w:rsidP="004A2358">
      <w:pPr>
        <w:spacing w:line="480" w:lineRule="auto"/>
        <w:jc w:val="both"/>
        <w:rPr>
          <w:sz w:val="24"/>
          <w:szCs w:val="24"/>
        </w:rPr>
      </w:pPr>
      <w:r w:rsidRPr="00D948E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948E2">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948E2">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948E2">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948E2">
        <w:rPr>
          <w:sz w:val="24"/>
          <w:szCs w:val="24"/>
          <w:vertAlign w:val="superscript"/>
        </w:rPr>
        <w:t>nd</w:t>
      </w:r>
      <w:r w:rsidRPr="00D948E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948E2">
        <w:rPr>
          <w:sz w:val="24"/>
          <w:szCs w:val="24"/>
          <w:vertAlign w:val="superscript"/>
        </w:rPr>
        <w:t>nd</w:t>
      </w:r>
      <w:r w:rsidRPr="00D948E2">
        <w:rPr>
          <w:sz w:val="24"/>
          <w:szCs w:val="24"/>
        </w:rPr>
        <w:t xml:space="preserve"> Corinthians 6:15-17 says “But He said to Me, ‘My grace is sufficient for You, for My power is made perfect in weakness. Therefore I will boast all the more gladly of My </w:t>
      </w:r>
      <w:r w:rsidRPr="00D948E2">
        <w:rPr>
          <w:sz w:val="24"/>
          <w:szCs w:val="24"/>
        </w:rPr>
        <w:lastRenderedPageBreak/>
        <w:t>weaknesses, so that the power of Christ may rest upon Me. For the sake of Christ, then, I am content with weaknesses, insults, hardships, persecutions and calamities. For when I am weak, then I am strong.” In 2</w:t>
      </w:r>
      <w:r w:rsidRPr="00D948E2">
        <w:rPr>
          <w:sz w:val="24"/>
          <w:szCs w:val="24"/>
          <w:vertAlign w:val="superscript"/>
        </w:rPr>
        <w:t>nd</w:t>
      </w:r>
      <w:r w:rsidRPr="00D948E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948E2">
        <w:rPr>
          <w:sz w:val="24"/>
          <w:szCs w:val="24"/>
          <w:vertAlign w:val="superscript"/>
        </w:rPr>
        <w:t>st</w:t>
      </w:r>
      <w:r w:rsidRPr="00D948E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948E2">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948E2">
        <w:rPr>
          <w:sz w:val="24"/>
          <w:szCs w:val="24"/>
          <w:vertAlign w:val="superscript"/>
        </w:rPr>
        <w:t>nd</w:t>
      </w:r>
      <w:r w:rsidRPr="00D948E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948E2">
        <w:rPr>
          <w:sz w:val="24"/>
          <w:szCs w:val="24"/>
          <w:vertAlign w:val="superscript"/>
        </w:rPr>
        <w:t>nd</w:t>
      </w:r>
      <w:r w:rsidRPr="00D948E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948E2">
        <w:rPr>
          <w:sz w:val="24"/>
          <w:szCs w:val="24"/>
          <w:vertAlign w:val="superscript"/>
        </w:rPr>
        <w:t>th</w:t>
      </w:r>
      <w:r w:rsidRPr="00D948E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948E2">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948E2">
        <w:rPr>
          <w:sz w:val="24"/>
          <w:szCs w:val="24"/>
          <w:vertAlign w:val="superscript"/>
        </w:rPr>
        <w:t>st</w:t>
      </w:r>
      <w:r w:rsidRPr="00D948E2">
        <w:rPr>
          <w:sz w:val="24"/>
          <w:szCs w:val="24"/>
        </w:rPr>
        <w:t xml:space="preserve"> Peter 1:17-21.</w:t>
      </w:r>
    </w:p>
    <w:p w:rsidR="004A2358" w:rsidRPr="00D948E2" w:rsidRDefault="004A2358" w:rsidP="004A2358">
      <w:pPr>
        <w:spacing w:line="480" w:lineRule="auto"/>
        <w:jc w:val="both"/>
        <w:rPr>
          <w:sz w:val="24"/>
          <w:szCs w:val="24"/>
        </w:rPr>
      </w:pPr>
      <w:r w:rsidRPr="00D948E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948E2">
        <w:rPr>
          <w:sz w:val="24"/>
          <w:szCs w:val="24"/>
          <w:vertAlign w:val="superscript"/>
        </w:rPr>
        <w:t>st</w:t>
      </w:r>
      <w:r w:rsidRPr="00D948E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948E2">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948E2">
        <w:rPr>
          <w:sz w:val="24"/>
          <w:szCs w:val="24"/>
          <w:vertAlign w:val="superscript"/>
        </w:rPr>
        <w:t>st</w:t>
      </w:r>
      <w:r w:rsidRPr="00D948E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948E2">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948E2">
        <w:rPr>
          <w:sz w:val="24"/>
          <w:szCs w:val="24"/>
          <w:vertAlign w:val="superscript"/>
        </w:rPr>
        <w:t>st</w:t>
      </w:r>
      <w:r w:rsidRPr="00D948E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948E2">
        <w:rPr>
          <w:sz w:val="24"/>
          <w:szCs w:val="24"/>
          <w:vertAlign w:val="superscript"/>
        </w:rPr>
        <w:t>st</w:t>
      </w:r>
      <w:r w:rsidRPr="00D948E2">
        <w:rPr>
          <w:sz w:val="24"/>
          <w:szCs w:val="24"/>
        </w:rPr>
        <w:t xml:space="preserve"> Corinthians 1:25 tells us “For </w:t>
      </w:r>
      <w:r w:rsidRPr="00D948E2">
        <w:rPr>
          <w:sz w:val="24"/>
          <w:szCs w:val="24"/>
        </w:rPr>
        <w:lastRenderedPageBreak/>
        <w:t>the Foolishness of God is wiser than Men, and the Weakness of God is stronger than Men.” In 2</w:t>
      </w:r>
      <w:r w:rsidRPr="00D948E2">
        <w:rPr>
          <w:sz w:val="24"/>
          <w:szCs w:val="24"/>
          <w:vertAlign w:val="superscript"/>
        </w:rPr>
        <w:t>nd</w:t>
      </w:r>
      <w:r w:rsidRPr="00D948E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948E2">
        <w:rPr>
          <w:sz w:val="24"/>
          <w:szCs w:val="24"/>
          <w:vertAlign w:val="superscript"/>
        </w:rPr>
        <w:t>st</w:t>
      </w:r>
      <w:r w:rsidRPr="00D948E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948E2">
        <w:rPr>
          <w:sz w:val="24"/>
          <w:szCs w:val="24"/>
          <w:vertAlign w:val="superscript"/>
        </w:rPr>
        <w:t>st</w:t>
      </w:r>
      <w:r w:rsidRPr="00D948E2">
        <w:rPr>
          <w:sz w:val="24"/>
          <w:szCs w:val="24"/>
        </w:rPr>
        <w:t xml:space="preserve"> Corinthians 2:6 says “Yet among the mature We do impart wisdom, although it is not a wisdom of This Age (Luke 20:34, 37-38) or of the Rulers of This Age, who are doomed to pass away.” In 1</w:t>
      </w:r>
      <w:r w:rsidRPr="00D948E2">
        <w:rPr>
          <w:sz w:val="24"/>
          <w:szCs w:val="24"/>
          <w:vertAlign w:val="superscript"/>
        </w:rPr>
        <w:t>st</w:t>
      </w:r>
      <w:r w:rsidRPr="00D948E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948E2">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948E2">
        <w:rPr>
          <w:sz w:val="24"/>
          <w:szCs w:val="24"/>
          <w:vertAlign w:val="superscript"/>
        </w:rPr>
        <w:t>st</w:t>
      </w:r>
      <w:r w:rsidRPr="00D948E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948E2">
        <w:rPr>
          <w:sz w:val="24"/>
          <w:szCs w:val="24"/>
        </w:rPr>
        <w:lastRenderedPageBreak/>
        <w:t>around the Fruits of the Spirit which is Divine &amp; You cannot have both at the same time, You must choose because We serve a Jealous God &amp; the Flesh never pleases God is in 1</w:t>
      </w:r>
      <w:r w:rsidRPr="00D948E2">
        <w:rPr>
          <w:sz w:val="24"/>
          <w:szCs w:val="24"/>
          <w:vertAlign w:val="superscript"/>
        </w:rPr>
        <w:t>st</w:t>
      </w:r>
      <w:r w:rsidRPr="00D948E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948E2">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948E2">
        <w:rPr>
          <w:sz w:val="24"/>
          <w:szCs w:val="24"/>
          <w:vertAlign w:val="superscript"/>
        </w:rPr>
        <w:t>nd</w:t>
      </w:r>
      <w:r w:rsidRPr="00D948E2">
        <w:rPr>
          <w:sz w:val="24"/>
          <w:szCs w:val="24"/>
        </w:rPr>
        <w:t xml:space="preserve"> Samuel 23:20 states “And Benaiah the Son of Jehoiada was a Valiant Man of Kabzeel, a doer of great deeds. He struck down two Ariel’s (Heroes) of Moab. He also went down and struck down </w:t>
      </w:r>
      <w:r w:rsidRPr="00D948E2">
        <w:rPr>
          <w:sz w:val="24"/>
          <w:szCs w:val="24"/>
        </w:rPr>
        <w:lastRenderedPageBreak/>
        <w:t>a lion in a pit on a day when snow had fallen. Also a similar scripture is in 1</w:t>
      </w:r>
      <w:r w:rsidRPr="00D948E2">
        <w:rPr>
          <w:sz w:val="24"/>
          <w:szCs w:val="24"/>
          <w:vertAlign w:val="superscript"/>
        </w:rPr>
        <w:t>st</w:t>
      </w:r>
      <w:r w:rsidRPr="00D948E2">
        <w:rPr>
          <w:sz w:val="24"/>
          <w:szCs w:val="24"/>
        </w:rPr>
        <w:t xml:space="preserve"> Chronicles 11:22. In 1</w:t>
      </w:r>
      <w:r w:rsidRPr="00D948E2">
        <w:rPr>
          <w:sz w:val="24"/>
          <w:szCs w:val="24"/>
          <w:vertAlign w:val="superscript"/>
        </w:rPr>
        <w:t>st</w:t>
      </w:r>
      <w:r w:rsidRPr="00D948E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A2358" w:rsidRPr="00D948E2" w:rsidRDefault="004A2358" w:rsidP="004A2358">
      <w:pPr>
        <w:spacing w:line="480" w:lineRule="auto"/>
        <w:jc w:val="both"/>
        <w:rPr>
          <w:sz w:val="24"/>
          <w:szCs w:val="24"/>
        </w:rPr>
      </w:pPr>
      <w:r w:rsidRPr="00D948E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948E2">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948E2">
        <w:rPr>
          <w:sz w:val="24"/>
          <w:szCs w:val="24"/>
          <w:vertAlign w:val="superscript"/>
        </w:rPr>
        <w:t>nd</w:t>
      </w:r>
      <w:r w:rsidRPr="00D948E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948E2">
        <w:rPr>
          <w:sz w:val="24"/>
          <w:szCs w:val="24"/>
          <w:vertAlign w:val="superscript"/>
        </w:rPr>
        <w:t>st</w:t>
      </w:r>
      <w:r w:rsidRPr="00D948E2">
        <w:rPr>
          <w:sz w:val="24"/>
          <w:szCs w:val="24"/>
        </w:rPr>
        <w:t xml:space="preserve"> Timothy 1:12 says “I thank Him who has given Me strength, Christ Jesus Our Lord, because He judged Me faithful, appointing Me to His service…” In 2</w:t>
      </w:r>
      <w:r w:rsidRPr="00D948E2">
        <w:rPr>
          <w:sz w:val="24"/>
          <w:szCs w:val="24"/>
          <w:vertAlign w:val="superscript"/>
        </w:rPr>
        <w:t>nd</w:t>
      </w:r>
      <w:r w:rsidRPr="00D948E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948E2">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948E2">
        <w:rPr>
          <w:sz w:val="24"/>
          <w:szCs w:val="24"/>
          <w:vertAlign w:val="superscript"/>
        </w:rPr>
        <w:t>nd</w:t>
      </w:r>
      <w:r w:rsidRPr="00D948E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948E2">
        <w:rPr>
          <w:sz w:val="24"/>
          <w:szCs w:val="24"/>
          <w:vertAlign w:val="superscript"/>
        </w:rPr>
        <w:t>nd</w:t>
      </w:r>
      <w:r w:rsidRPr="00D948E2">
        <w:rPr>
          <w:sz w:val="24"/>
          <w:szCs w:val="24"/>
        </w:rPr>
        <w:t xml:space="preserve"> Timothy 2:1 declares “You then, My Child, be strengthened by the grace that is in Christ Jesus…” In 1</w:t>
      </w:r>
      <w:r w:rsidRPr="00D948E2">
        <w:rPr>
          <w:sz w:val="24"/>
          <w:szCs w:val="24"/>
          <w:vertAlign w:val="superscript"/>
        </w:rPr>
        <w:t>st</w:t>
      </w:r>
      <w:r w:rsidRPr="00D948E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948E2">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948E2">
        <w:rPr>
          <w:sz w:val="24"/>
          <w:szCs w:val="24"/>
          <w:vertAlign w:val="superscript"/>
        </w:rPr>
        <w:t>nd</w:t>
      </w:r>
      <w:r w:rsidRPr="00D948E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948E2">
        <w:rPr>
          <w:sz w:val="24"/>
          <w:szCs w:val="24"/>
          <w:vertAlign w:val="superscript"/>
        </w:rPr>
        <w:t>nd</w:t>
      </w:r>
      <w:r w:rsidRPr="00D948E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948E2">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948E2">
        <w:rPr>
          <w:sz w:val="24"/>
          <w:szCs w:val="24"/>
          <w:vertAlign w:val="superscript"/>
        </w:rPr>
        <w:t>st</w:t>
      </w:r>
      <w:r w:rsidRPr="00D948E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948E2">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948E2">
        <w:rPr>
          <w:sz w:val="24"/>
          <w:szCs w:val="24"/>
          <w:vertAlign w:val="superscript"/>
        </w:rPr>
        <w:t>st</w:t>
      </w:r>
      <w:r w:rsidRPr="00D948E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948E2">
        <w:rPr>
          <w:sz w:val="24"/>
          <w:szCs w:val="24"/>
          <w:vertAlign w:val="superscript"/>
        </w:rPr>
        <w:t>st</w:t>
      </w:r>
      <w:r w:rsidRPr="00D948E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948E2">
        <w:rPr>
          <w:sz w:val="24"/>
          <w:szCs w:val="24"/>
        </w:rPr>
        <w:lastRenderedPageBreak/>
        <w:t>only the Gospel of God (Father Stephen Our Lord) but also Our own selves, because You have become very dear to Us.” In 1</w:t>
      </w:r>
      <w:r w:rsidRPr="00D948E2">
        <w:rPr>
          <w:sz w:val="24"/>
          <w:szCs w:val="24"/>
          <w:vertAlign w:val="superscript"/>
        </w:rPr>
        <w:t>st</w:t>
      </w:r>
      <w:r w:rsidRPr="00D948E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948E2">
        <w:rPr>
          <w:sz w:val="24"/>
          <w:szCs w:val="24"/>
          <w:vertAlign w:val="superscript"/>
        </w:rPr>
        <w:t>st</w:t>
      </w:r>
      <w:r w:rsidRPr="00D948E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A2358" w:rsidRPr="00D948E2" w:rsidRDefault="004A2358" w:rsidP="004A2358">
      <w:pPr>
        <w:spacing w:line="480" w:lineRule="auto"/>
        <w:jc w:val="center"/>
        <w:rPr>
          <w:b/>
          <w:sz w:val="24"/>
          <w:szCs w:val="24"/>
        </w:rPr>
      </w:pPr>
      <w:r w:rsidRPr="00D948E2">
        <w:rPr>
          <w:b/>
          <w:sz w:val="24"/>
          <w:szCs w:val="24"/>
        </w:rPr>
        <w:t>What does it mean to be Married?</w:t>
      </w:r>
    </w:p>
    <w:p w:rsidR="004A2358" w:rsidRPr="00D948E2" w:rsidRDefault="004A2358" w:rsidP="004A2358">
      <w:pPr>
        <w:spacing w:line="480" w:lineRule="auto"/>
        <w:jc w:val="both"/>
        <w:rPr>
          <w:sz w:val="24"/>
          <w:szCs w:val="24"/>
        </w:rPr>
      </w:pPr>
      <w:r w:rsidRPr="00D948E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948E2">
        <w:rPr>
          <w:sz w:val="24"/>
          <w:szCs w:val="24"/>
          <w:vertAlign w:val="superscript"/>
        </w:rPr>
        <w:t>nd</w:t>
      </w:r>
      <w:r w:rsidRPr="00D948E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948E2">
        <w:rPr>
          <w:sz w:val="24"/>
          <w:szCs w:val="24"/>
        </w:rPr>
        <w:lastRenderedPageBreak/>
        <w:t>1:30 and 2</w:t>
      </w:r>
      <w:r w:rsidRPr="00D948E2">
        <w:rPr>
          <w:sz w:val="24"/>
          <w:szCs w:val="24"/>
          <w:vertAlign w:val="superscript"/>
        </w:rPr>
        <w:t>nd</w:t>
      </w:r>
      <w:r w:rsidRPr="00D948E2">
        <w:rPr>
          <w:sz w:val="24"/>
          <w:szCs w:val="24"/>
        </w:rPr>
        <w:t xml:space="preserve"> Timothy 3:2. In 1</w:t>
      </w:r>
      <w:r w:rsidRPr="00D948E2">
        <w:rPr>
          <w:sz w:val="24"/>
          <w:szCs w:val="24"/>
          <w:vertAlign w:val="superscript"/>
        </w:rPr>
        <w:t>st</w:t>
      </w:r>
      <w:r w:rsidRPr="00D948E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A2358" w:rsidRPr="00D948E2" w:rsidRDefault="004A2358" w:rsidP="004A2358">
      <w:pPr>
        <w:spacing w:line="480" w:lineRule="auto"/>
        <w:jc w:val="center"/>
        <w:rPr>
          <w:b/>
          <w:sz w:val="24"/>
          <w:szCs w:val="24"/>
        </w:rPr>
      </w:pPr>
      <w:r w:rsidRPr="00D948E2">
        <w:rPr>
          <w:b/>
          <w:sz w:val="24"/>
          <w:szCs w:val="24"/>
        </w:rPr>
        <w:t>What does it mean to be Single?</w:t>
      </w:r>
    </w:p>
    <w:p w:rsidR="004A2358" w:rsidRPr="00D948E2" w:rsidRDefault="004A2358" w:rsidP="004A2358">
      <w:pPr>
        <w:spacing w:line="480" w:lineRule="auto"/>
        <w:jc w:val="both"/>
        <w:rPr>
          <w:sz w:val="24"/>
          <w:szCs w:val="24"/>
        </w:rPr>
      </w:pPr>
      <w:r w:rsidRPr="00D948E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A2358" w:rsidRPr="00D948E2" w:rsidRDefault="004A2358" w:rsidP="004A2358">
      <w:pPr>
        <w:spacing w:line="480" w:lineRule="auto"/>
        <w:jc w:val="center"/>
        <w:rPr>
          <w:b/>
          <w:sz w:val="24"/>
          <w:szCs w:val="24"/>
        </w:rPr>
      </w:pPr>
      <w:r w:rsidRPr="00D948E2">
        <w:rPr>
          <w:b/>
          <w:sz w:val="24"/>
          <w:szCs w:val="24"/>
        </w:rPr>
        <w:t>The Problems between the Married Parents and the Single Children listening to Marriage</w:t>
      </w:r>
    </w:p>
    <w:p w:rsidR="004A2358" w:rsidRPr="00D948E2" w:rsidRDefault="004A2358" w:rsidP="004A2358">
      <w:pPr>
        <w:spacing w:line="480" w:lineRule="auto"/>
        <w:jc w:val="both"/>
        <w:rPr>
          <w:sz w:val="24"/>
          <w:szCs w:val="24"/>
        </w:rPr>
      </w:pPr>
      <w:r w:rsidRPr="00D948E2">
        <w:rPr>
          <w:sz w:val="24"/>
          <w:szCs w:val="24"/>
        </w:rPr>
        <w:t>The problems arise in the single realm to “forbid marriage” in which the Lord created in creation to be received with thanksgiving &amp; not giving heed to Doctrines of Demons and Deceiving Spirits in 1</w:t>
      </w:r>
      <w:r w:rsidRPr="00D948E2">
        <w:rPr>
          <w:sz w:val="24"/>
          <w:szCs w:val="24"/>
          <w:vertAlign w:val="superscript"/>
        </w:rPr>
        <w:t>st</w:t>
      </w:r>
      <w:r w:rsidRPr="00D948E2">
        <w:rPr>
          <w:sz w:val="24"/>
          <w:szCs w:val="24"/>
        </w:rPr>
        <w:t xml:space="preserve"> Timothy 4:1-5. But the Single Realm can have a choice by the Lord to not </w:t>
      </w:r>
      <w:r w:rsidRPr="00D948E2">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948E2">
        <w:rPr>
          <w:sz w:val="24"/>
          <w:szCs w:val="24"/>
          <w:vertAlign w:val="superscript"/>
        </w:rPr>
        <w:t>st</w:t>
      </w:r>
      <w:r w:rsidRPr="00D948E2">
        <w:rPr>
          <w:sz w:val="24"/>
          <w:szCs w:val="24"/>
        </w:rPr>
        <w:t xml:space="preserve"> Peter 3:20; Matthew 24:38-39 and Luke 17:27. In this ordeal it brought up 24 levels of Evil Giants called </w:t>
      </w:r>
      <w:r w:rsidRPr="00D948E2">
        <w:rPr>
          <w:b/>
          <w:i/>
          <w:sz w:val="24"/>
          <w:szCs w:val="24"/>
        </w:rPr>
        <w:t>Grigori (Watchers)</w:t>
      </w:r>
      <w:r w:rsidRPr="00D948E2">
        <w:rPr>
          <w:sz w:val="24"/>
          <w:szCs w:val="24"/>
        </w:rPr>
        <w:t xml:space="preserve"> closest to Womankind/Mankind as 1/2 headed Dragons called </w:t>
      </w:r>
      <w:r w:rsidRPr="00D948E2">
        <w:rPr>
          <w:b/>
          <w:i/>
          <w:sz w:val="24"/>
          <w:szCs w:val="24"/>
        </w:rPr>
        <w:t>Chalkydri</w:t>
      </w:r>
      <w:r w:rsidRPr="00D948E2">
        <w:rPr>
          <w:sz w:val="24"/>
          <w:szCs w:val="24"/>
        </w:rPr>
        <w:t xml:space="preserve"> called Angels in (2</w:t>
      </w:r>
      <w:r w:rsidRPr="00D948E2">
        <w:rPr>
          <w:sz w:val="24"/>
          <w:szCs w:val="24"/>
          <w:vertAlign w:val="superscript"/>
        </w:rPr>
        <w:t>nd</w:t>
      </w:r>
      <w:r w:rsidRPr="00D948E2">
        <w:rPr>
          <w:sz w:val="24"/>
          <w:szCs w:val="24"/>
        </w:rPr>
        <w:t xml:space="preserve"> Enoch p. 500) which Moses &amp; Joshua destroyed most of them. 3</w:t>
      </w:r>
      <w:r w:rsidRPr="00D948E2">
        <w:rPr>
          <w:sz w:val="24"/>
          <w:szCs w:val="24"/>
          <w:vertAlign w:val="superscript"/>
        </w:rPr>
        <w:t>rd</w:t>
      </w:r>
      <w:r w:rsidRPr="00D948E2">
        <w:rPr>
          <w:sz w:val="24"/>
          <w:szCs w:val="24"/>
        </w:rPr>
        <w:t>/4</w:t>
      </w:r>
      <w:r w:rsidRPr="00D948E2">
        <w:rPr>
          <w:sz w:val="24"/>
          <w:szCs w:val="24"/>
          <w:vertAlign w:val="superscript"/>
        </w:rPr>
        <w:t>th</w:t>
      </w:r>
      <w:r w:rsidRPr="00D948E2">
        <w:rPr>
          <w:sz w:val="24"/>
          <w:szCs w:val="24"/>
        </w:rPr>
        <w:t xml:space="preserve">, is the </w:t>
      </w:r>
      <w:r w:rsidRPr="00D948E2">
        <w:rPr>
          <w:b/>
          <w:i/>
          <w:sz w:val="24"/>
          <w:szCs w:val="24"/>
        </w:rPr>
        <w:t xml:space="preserve">Anak or Long Neck </w:t>
      </w:r>
      <w:r w:rsidRPr="00D948E2">
        <w:rPr>
          <w:sz w:val="24"/>
          <w:szCs w:val="24"/>
        </w:rPr>
        <w:t>as the 3/4 headed Dragons called Archangels/Principalities in Genesis 6:1-5 &amp; Numbers 13:33. 5</w:t>
      </w:r>
      <w:r w:rsidRPr="00D948E2">
        <w:rPr>
          <w:sz w:val="24"/>
          <w:szCs w:val="24"/>
          <w:vertAlign w:val="superscript"/>
        </w:rPr>
        <w:t>th</w:t>
      </w:r>
      <w:r w:rsidRPr="00D948E2">
        <w:rPr>
          <w:sz w:val="24"/>
          <w:szCs w:val="24"/>
        </w:rPr>
        <w:t>/6</w:t>
      </w:r>
      <w:r w:rsidRPr="00D948E2">
        <w:rPr>
          <w:sz w:val="24"/>
          <w:szCs w:val="24"/>
          <w:vertAlign w:val="superscript"/>
        </w:rPr>
        <w:t>th</w:t>
      </w:r>
      <w:r w:rsidRPr="00D948E2">
        <w:rPr>
          <w:sz w:val="24"/>
          <w:szCs w:val="24"/>
        </w:rPr>
        <w:t xml:space="preserve">, is the </w:t>
      </w:r>
      <w:r w:rsidRPr="00D948E2">
        <w:rPr>
          <w:b/>
          <w:i/>
          <w:sz w:val="24"/>
          <w:szCs w:val="24"/>
        </w:rPr>
        <w:t>Anakin or Anakim</w:t>
      </w:r>
      <w:r w:rsidRPr="00D948E2">
        <w:rPr>
          <w:sz w:val="24"/>
          <w:szCs w:val="24"/>
        </w:rPr>
        <w:t xml:space="preserve"> as the 4/5 headed Dragons called Rulers/Powers in Genesis 6:1-5 &amp; Numbers 13:33. 7</w:t>
      </w:r>
      <w:r w:rsidRPr="00D948E2">
        <w:rPr>
          <w:sz w:val="24"/>
          <w:szCs w:val="24"/>
          <w:vertAlign w:val="superscript"/>
        </w:rPr>
        <w:t>th</w:t>
      </w:r>
      <w:r w:rsidRPr="00D948E2">
        <w:rPr>
          <w:sz w:val="24"/>
          <w:szCs w:val="24"/>
        </w:rPr>
        <w:t xml:space="preserve">, is the </w:t>
      </w:r>
      <w:r w:rsidRPr="00D948E2">
        <w:rPr>
          <w:b/>
          <w:i/>
          <w:sz w:val="24"/>
          <w:szCs w:val="24"/>
        </w:rPr>
        <w:t xml:space="preserve">Nephilim </w:t>
      </w:r>
      <w:r w:rsidRPr="00D948E2">
        <w:rPr>
          <w:sz w:val="24"/>
          <w:szCs w:val="24"/>
        </w:rPr>
        <w:t>as the 7 headed Dragons called Authorities in Genesis 6:1-5. 8</w:t>
      </w:r>
      <w:r w:rsidRPr="00D948E2">
        <w:rPr>
          <w:sz w:val="24"/>
          <w:szCs w:val="24"/>
          <w:vertAlign w:val="superscript"/>
        </w:rPr>
        <w:t>th</w:t>
      </w:r>
      <w:r w:rsidRPr="00D948E2">
        <w:rPr>
          <w:sz w:val="24"/>
          <w:szCs w:val="24"/>
        </w:rPr>
        <w:t xml:space="preserve">, is the </w:t>
      </w:r>
      <w:r w:rsidRPr="00D948E2">
        <w:rPr>
          <w:b/>
          <w:i/>
          <w:sz w:val="24"/>
          <w:szCs w:val="24"/>
        </w:rPr>
        <w:t xml:space="preserve">Nefilim </w:t>
      </w:r>
      <w:r w:rsidRPr="00D948E2">
        <w:rPr>
          <w:sz w:val="24"/>
          <w:szCs w:val="24"/>
        </w:rPr>
        <w:t>as the 8 headed dragons called Virtues in Genesis 6:1-5. 9</w:t>
      </w:r>
      <w:r w:rsidRPr="00D948E2">
        <w:rPr>
          <w:sz w:val="24"/>
          <w:szCs w:val="24"/>
          <w:vertAlign w:val="superscript"/>
        </w:rPr>
        <w:t>th</w:t>
      </w:r>
      <w:r w:rsidRPr="00D948E2">
        <w:rPr>
          <w:sz w:val="24"/>
          <w:szCs w:val="24"/>
        </w:rPr>
        <w:t>/10</w:t>
      </w:r>
      <w:r w:rsidRPr="00D948E2">
        <w:rPr>
          <w:sz w:val="24"/>
          <w:szCs w:val="24"/>
          <w:vertAlign w:val="superscript"/>
        </w:rPr>
        <w:t>th</w:t>
      </w:r>
      <w:r w:rsidRPr="00D948E2">
        <w:rPr>
          <w:sz w:val="24"/>
          <w:szCs w:val="24"/>
        </w:rPr>
        <w:t xml:space="preserve">, is the </w:t>
      </w:r>
      <w:r w:rsidRPr="00D948E2">
        <w:rPr>
          <w:b/>
          <w:i/>
          <w:sz w:val="24"/>
          <w:szCs w:val="24"/>
        </w:rPr>
        <w:t xml:space="preserve">Zamzummim or Zumzamim (Zuzim) </w:t>
      </w:r>
      <w:r w:rsidRPr="00D948E2">
        <w:rPr>
          <w:sz w:val="24"/>
          <w:szCs w:val="24"/>
        </w:rPr>
        <w:t>as the 9/10 headed Dragons called Strongholds/Dominions in Genesis 6:1-5. 11</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is the </w:t>
      </w:r>
      <w:r w:rsidRPr="00D948E2">
        <w:rPr>
          <w:b/>
          <w:i/>
          <w:sz w:val="24"/>
          <w:szCs w:val="24"/>
        </w:rPr>
        <w:t xml:space="preserve">Gibborim or Mighty Ones </w:t>
      </w:r>
      <w:r w:rsidRPr="00D948E2">
        <w:rPr>
          <w:sz w:val="24"/>
          <w:szCs w:val="24"/>
        </w:rPr>
        <w:t>as the 11/12 headed Dragons called Hashmallim/Lordships in Genesis 6:1-5. 13</w:t>
      </w:r>
      <w:r w:rsidRPr="00D948E2">
        <w:rPr>
          <w:sz w:val="24"/>
          <w:szCs w:val="24"/>
          <w:vertAlign w:val="superscript"/>
        </w:rPr>
        <w:t>th</w:t>
      </w:r>
      <w:r w:rsidRPr="00D948E2">
        <w:rPr>
          <w:sz w:val="24"/>
          <w:szCs w:val="24"/>
        </w:rPr>
        <w:t>-15</w:t>
      </w:r>
      <w:r w:rsidRPr="00D948E2">
        <w:rPr>
          <w:sz w:val="24"/>
          <w:szCs w:val="24"/>
          <w:vertAlign w:val="superscript"/>
        </w:rPr>
        <w:t>th</w:t>
      </w:r>
      <w:r w:rsidRPr="00D948E2">
        <w:rPr>
          <w:sz w:val="24"/>
          <w:szCs w:val="24"/>
        </w:rPr>
        <w:t xml:space="preserve">, is the </w:t>
      </w:r>
      <w:r w:rsidRPr="00D948E2">
        <w:rPr>
          <w:b/>
          <w:i/>
          <w:sz w:val="24"/>
          <w:szCs w:val="24"/>
        </w:rPr>
        <w:t xml:space="preserve">Rephaim </w:t>
      </w:r>
      <w:r w:rsidRPr="00D948E2">
        <w:rPr>
          <w:sz w:val="24"/>
          <w:szCs w:val="24"/>
        </w:rPr>
        <w:t>or</w:t>
      </w:r>
      <w:r w:rsidRPr="00D948E2">
        <w:rPr>
          <w:b/>
          <w:i/>
          <w:sz w:val="24"/>
          <w:szCs w:val="24"/>
        </w:rPr>
        <w:t xml:space="preserve"> Rapahaim</w:t>
      </w:r>
      <w:r w:rsidRPr="00D948E2">
        <w:rPr>
          <w:sz w:val="24"/>
          <w:szCs w:val="24"/>
        </w:rPr>
        <w:t xml:space="preserve"> or </w:t>
      </w:r>
      <w:r w:rsidRPr="00D948E2">
        <w:rPr>
          <w:b/>
          <w:i/>
          <w:sz w:val="24"/>
          <w:szCs w:val="24"/>
        </w:rPr>
        <w:t>Refaim</w:t>
      </w:r>
      <w:r w:rsidRPr="00D948E2">
        <w:rPr>
          <w:i/>
          <w:sz w:val="24"/>
          <w:szCs w:val="24"/>
        </w:rPr>
        <w:t xml:space="preserve"> a</w:t>
      </w:r>
      <w:r w:rsidRPr="00D948E2">
        <w:rPr>
          <w:sz w:val="24"/>
          <w:szCs w:val="24"/>
        </w:rPr>
        <w:t xml:space="preserve">s the 13-15 headed Dragons </w:t>
      </w:r>
      <w:r w:rsidRPr="00D948E2">
        <w:rPr>
          <w:sz w:val="24"/>
          <w:szCs w:val="24"/>
        </w:rPr>
        <w:lastRenderedPageBreak/>
        <w:t>called Thrones/Wheels/Ophanim’s in Joshua 17:15 &amp; Deuteronomy 2:11, 20; 3:11-12. 16</w:t>
      </w:r>
      <w:r w:rsidRPr="00D948E2">
        <w:rPr>
          <w:sz w:val="24"/>
          <w:szCs w:val="24"/>
          <w:vertAlign w:val="superscript"/>
        </w:rPr>
        <w:t>th</w:t>
      </w:r>
      <w:r w:rsidRPr="00D948E2">
        <w:rPr>
          <w:sz w:val="24"/>
          <w:szCs w:val="24"/>
        </w:rPr>
        <w:t>-19</w:t>
      </w:r>
      <w:r w:rsidRPr="00D948E2">
        <w:rPr>
          <w:sz w:val="24"/>
          <w:szCs w:val="24"/>
          <w:vertAlign w:val="superscript"/>
        </w:rPr>
        <w:t>th</w:t>
      </w:r>
      <w:r w:rsidRPr="00D948E2">
        <w:rPr>
          <w:sz w:val="24"/>
          <w:szCs w:val="24"/>
        </w:rPr>
        <w:t xml:space="preserve">, is the </w:t>
      </w:r>
      <w:r w:rsidRPr="00D948E2">
        <w:rPr>
          <w:b/>
          <w:i/>
          <w:sz w:val="24"/>
          <w:szCs w:val="24"/>
        </w:rPr>
        <w:t>Emim</w:t>
      </w:r>
      <w:r w:rsidRPr="00D948E2">
        <w:rPr>
          <w:sz w:val="24"/>
          <w:szCs w:val="24"/>
        </w:rPr>
        <w:t xml:space="preserve"> or </w:t>
      </w:r>
      <w:r w:rsidRPr="00D948E2">
        <w:rPr>
          <w:b/>
          <w:i/>
          <w:sz w:val="24"/>
          <w:szCs w:val="24"/>
        </w:rPr>
        <w:t>Emma</w:t>
      </w:r>
      <w:r w:rsidRPr="00D948E2">
        <w:rPr>
          <w:sz w:val="24"/>
          <w:szCs w:val="24"/>
        </w:rPr>
        <w:t xml:space="preserve"> or </w:t>
      </w:r>
      <w:r w:rsidRPr="00D948E2">
        <w:rPr>
          <w:b/>
          <w:i/>
          <w:sz w:val="24"/>
          <w:szCs w:val="24"/>
        </w:rPr>
        <w:t xml:space="preserve">Ema </w:t>
      </w:r>
      <w:r w:rsidRPr="00D948E2">
        <w:rPr>
          <w:sz w:val="24"/>
          <w:szCs w:val="24"/>
        </w:rPr>
        <w:t xml:space="preserve">or </w:t>
      </w:r>
      <w:r w:rsidRPr="00D948E2">
        <w:rPr>
          <w:b/>
          <w:i/>
          <w:sz w:val="24"/>
          <w:szCs w:val="24"/>
        </w:rPr>
        <w:t>Emites</w:t>
      </w:r>
      <w:r w:rsidRPr="00D948E2">
        <w:rPr>
          <w:sz w:val="24"/>
          <w:szCs w:val="24"/>
        </w:rPr>
        <w:t xml:space="preserve"> as the 16-19 headed Dragons called Ophde’s/Ofanim’s/Galgallin’s/Burning Ones in Joshua 17:15 &amp; Deuteronomy 2:11, 20; 3:11-12. 20</w:t>
      </w:r>
      <w:r w:rsidRPr="00D948E2">
        <w:rPr>
          <w:sz w:val="24"/>
          <w:szCs w:val="24"/>
          <w:vertAlign w:val="superscript"/>
        </w:rPr>
        <w:t>th</w:t>
      </w:r>
      <w:r w:rsidRPr="00D948E2">
        <w:rPr>
          <w:sz w:val="24"/>
          <w:szCs w:val="24"/>
        </w:rPr>
        <w:t xml:space="preserve">, is the </w:t>
      </w:r>
      <w:r w:rsidRPr="00D948E2">
        <w:rPr>
          <w:b/>
          <w:i/>
          <w:sz w:val="24"/>
          <w:szCs w:val="24"/>
        </w:rPr>
        <w:t>Raphah</w:t>
      </w:r>
      <w:r w:rsidRPr="00D948E2">
        <w:rPr>
          <w:sz w:val="24"/>
          <w:szCs w:val="24"/>
        </w:rPr>
        <w:t xml:space="preserve"> as the 20 headed Dragons called Seraphim’s in 1</w:t>
      </w:r>
      <w:r w:rsidRPr="00D948E2">
        <w:rPr>
          <w:sz w:val="24"/>
          <w:szCs w:val="24"/>
          <w:vertAlign w:val="superscript"/>
        </w:rPr>
        <w:t>st</w:t>
      </w:r>
      <w:r w:rsidRPr="00D948E2">
        <w:rPr>
          <w:sz w:val="24"/>
          <w:szCs w:val="24"/>
        </w:rPr>
        <w:t xml:space="preserve"> Chronicles 20:4 &amp; 2</w:t>
      </w:r>
      <w:r w:rsidRPr="00D948E2">
        <w:rPr>
          <w:sz w:val="24"/>
          <w:szCs w:val="24"/>
          <w:vertAlign w:val="superscript"/>
        </w:rPr>
        <w:t>nd</w:t>
      </w:r>
      <w:r w:rsidRPr="00D948E2">
        <w:rPr>
          <w:sz w:val="24"/>
          <w:szCs w:val="24"/>
        </w:rPr>
        <w:t xml:space="preserve"> Samuel 21:15-22. 21</w:t>
      </w:r>
      <w:r w:rsidRPr="00D948E2">
        <w:rPr>
          <w:sz w:val="24"/>
          <w:szCs w:val="24"/>
          <w:vertAlign w:val="superscript"/>
        </w:rPr>
        <w:t>st</w:t>
      </w:r>
      <w:r w:rsidRPr="00D948E2">
        <w:rPr>
          <w:sz w:val="24"/>
          <w:szCs w:val="24"/>
        </w:rPr>
        <w:t xml:space="preserve">, is the </w:t>
      </w:r>
      <w:r w:rsidRPr="00D948E2">
        <w:rPr>
          <w:b/>
          <w:i/>
          <w:sz w:val="24"/>
          <w:szCs w:val="24"/>
        </w:rPr>
        <w:t xml:space="preserve">Rapha </w:t>
      </w:r>
      <w:r w:rsidRPr="00D948E2">
        <w:rPr>
          <w:sz w:val="24"/>
          <w:szCs w:val="24"/>
        </w:rPr>
        <w:t>as the 21 headed Dragons called Chayot’s in 1</w:t>
      </w:r>
      <w:r w:rsidRPr="00D948E2">
        <w:rPr>
          <w:sz w:val="24"/>
          <w:szCs w:val="24"/>
          <w:vertAlign w:val="superscript"/>
        </w:rPr>
        <w:t>st</w:t>
      </w:r>
      <w:r w:rsidRPr="00D948E2">
        <w:rPr>
          <w:sz w:val="24"/>
          <w:szCs w:val="24"/>
        </w:rPr>
        <w:t xml:space="preserve"> Chronicles  20:4  and  Samuel  21:15-22. 22</w:t>
      </w:r>
      <w:r w:rsidRPr="00D948E2">
        <w:rPr>
          <w:sz w:val="24"/>
          <w:szCs w:val="24"/>
          <w:vertAlign w:val="superscript"/>
        </w:rPr>
        <w:t>nd</w:t>
      </w:r>
      <w:r w:rsidRPr="00D948E2">
        <w:rPr>
          <w:sz w:val="24"/>
          <w:szCs w:val="24"/>
        </w:rPr>
        <w:t xml:space="preserve">,  is  the  </w:t>
      </w:r>
      <w:r w:rsidRPr="00D948E2">
        <w:rPr>
          <w:b/>
          <w:i/>
          <w:sz w:val="24"/>
          <w:szCs w:val="24"/>
        </w:rPr>
        <w:t xml:space="preserve">Haraphah  (Saph/Sippai) </w:t>
      </w:r>
      <w:r w:rsidRPr="00D948E2">
        <w:rPr>
          <w:sz w:val="24"/>
          <w:szCs w:val="24"/>
        </w:rPr>
        <w:t>as  the  22  headed  Dragons called Living Creatures in 2</w:t>
      </w:r>
      <w:r w:rsidRPr="00D948E2">
        <w:rPr>
          <w:sz w:val="24"/>
          <w:szCs w:val="24"/>
          <w:vertAlign w:val="superscript"/>
        </w:rPr>
        <w:t>nd</w:t>
      </w:r>
      <w:r w:rsidRPr="00D948E2">
        <w:rPr>
          <w:sz w:val="24"/>
          <w:szCs w:val="24"/>
        </w:rPr>
        <w:t xml:space="preserve"> Samuel 21:18. 23</w:t>
      </w:r>
      <w:r w:rsidRPr="00D948E2">
        <w:rPr>
          <w:sz w:val="24"/>
          <w:szCs w:val="24"/>
          <w:vertAlign w:val="superscript"/>
        </w:rPr>
        <w:t>rd</w:t>
      </w:r>
      <w:r w:rsidRPr="00D948E2">
        <w:rPr>
          <w:sz w:val="24"/>
          <w:szCs w:val="24"/>
        </w:rPr>
        <w:t xml:space="preserve">, is the </w:t>
      </w:r>
      <w:r w:rsidRPr="00D948E2">
        <w:rPr>
          <w:b/>
          <w:i/>
          <w:sz w:val="24"/>
          <w:szCs w:val="24"/>
        </w:rPr>
        <w:t xml:space="preserve">Gittites (Goliath, Ishbi-Benob His Son &amp; Lahmi His Brother) </w:t>
      </w:r>
      <w:r w:rsidRPr="00D948E2">
        <w:rPr>
          <w:sz w:val="24"/>
          <w:szCs w:val="24"/>
        </w:rPr>
        <w:t>as the 23 headed Dragons called Chubby Ones in 2</w:t>
      </w:r>
      <w:r w:rsidRPr="00D948E2">
        <w:rPr>
          <w:sz w:val="24"/>
          <w:szCs w:val="24"/>
          <w:vertAlign w:val="superscript"/>
        </w:rPr>
        <w:t xml:space="preserve">nd </w:t>
      </w:r>
      <w:r w:rsidRPr="00D948E2">
        <w:rPr>
          <w:sz w:val="24"/>
          <w:szCs w:val="24"/>
        </w:rPr>
        <w:t>Samuel 21: 16, 19. 24</w:t>
      </w:r>
      <w:r w:rsidRPr="00D948E2">
        <w:rPr>
          <w:sz w:val="24"/>
          <w:szCs w:val="24"/>
          <w:vertAlign w:val="superscript"/>
        </w:rPr>
        <w:t>th</w:t>
      </w:r>
      <w:r w:rsidRPr="00D948E2">
        <w:rPr>
          <w:sz w:val="24"/>
          <w:szCs w:val="24"/>
        </w:rPr>
        <w:t xml:space="preserve">, is the </w:t>
      </w:r>
      <w:r w:rsidRPr="00D948E2">
        <w:rPr>
          <w:b/>
          <w:i/>
          <w:sz w:val="24"/>
          <w:szCs w:val="24"/>
        </w:rPr>
        <w:t xml:space="preserve">Warrior </w:t>
      </w:r>
      <w:r w:rsidRPr="00D948E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948E2">
        <w:rPr>
          <w:b/>
          <w:sz w:val="24"/>
          <w:szCs w:val="24"/>
        </w:rPr>
        <w:t>Eternal Forbidden Sexual Eros Love</w:t>
      </w:r>
      <w:r w:rsidRPr="00D948E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948E2">
        <w:rPr>
          <w:b/>
          <w:sz w:val="24"/>
          <w:szCs w:val="24"/>
        </w:rPr>
        <w:t>The Giant Lords is the Lord John/Jesus as the Lords Woman/man is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w:t>
      </w:r>
      <w:r w:rsidRPr="00D948E2">
        <w:rPr>
          <w:sz w:val="24"/>
          <w:szCs w:val="24"/>
        </w:rPr>
        <w:t xml:space="preserve">. </w:t>
      </w:r>
      <w:r w:rsidRPr="00D948E2">
        <w:rPr>
          <w:b/>
          <w:sz w:val="24"/>
          <w:szCs w:val="24"/>
        </w:rPr>
        <w:t>The Lord James for Boys &amp; the Law of God/Stephen for Lords are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Yah</w:t>
      </w:r>
      <w:r w:rsidRPr="00D948E2">
        <w:rPr>
          <w:sz w:val="24"/>
          <w:szCs w:val="24"/>
        </w:rPr>
        <w:t>. The 3 creation processes that got out of hand is “</w:t>
      </w:r>
      <w:r w:rsidRPr="00D948E2">
        <w:rPr>
          <w:b/>
          <w:i/>
          <w:sz w:val="24"/>
          <w:szCs w:val="24"/>
        </w:rPr>
        <w:t>Nathan</w:t>
      </w:r>
      <w:r w:rsidRPr="00D948E2">
        <w:rPr>
          <w:sz w:val="24"/>
          <w:szCs w:val="24"/>
        </w:rPr>
        <w:t>” in Genesis 1:17 with the High Sons of God as the Chalkydri, Angels, Archangels, Principalities &amp; Rulers that was punished by eternal folly in Isaiah 24:21. The creation process called “</w:t>
      </w:r>
      <w:r w:rsidRPr="00D948E2">
        <w:rPr>
          <w:b/>
          <w:i/>
          <w:sz w:val="24"/>
          <w:szCs w:val="24"/>
        </w:rPr>
        <w:t>Asah</w:t>
      </w:r>
      <w:r w:rsidRPr="00D948E2">
        <w:rPr>
          <w:sz w:val="24"/>
          <w:szCs w:val="24"/>
        </w:rPr>
        <w:t>” in Genesis 1:7 with the Higher Sons of God as the Powers, Authorities, Virtues, Strongholds, Dominions, Hashmallims &amp; Lordships were punished by eternal folly in Isaiah 24:21. The creation process called “</w:t>
      </w:r>
      <w:r w:rsidRPr="00D948E2">
        <w:rPr>
          <w:b/>
          <w:i/>
          <w:sz w:val="24"/>
          <w:szCs w:val="24"/>
        </w:rPr>
        <w:t>Bara</w:t>
      </w:r>
      <w:r w:rsidRPr="00D948E2">
        <w:rPr>
          <w:sz w:val="24"/>
          <w:szCs w:val="24"/>
        </w:rPr>
        <w:t xml:space="preserve">” with the Highest Sons of God as </w:t>
      </w:r>
      <w:r w:rsidRPr="00D948E2">
        <w:rPr>
          <w:sz w:val="24"/>
          <w:szCs w:val="24"/>
        </w:rPr>
        <w:lastRenderedPageBreak/>
        <w:t>Thrones, Wheels, Ophanim’s, Ophde’s, Ofanim’s, Galgallims, Seraphim’s, Burnings Ones &amp; Living Creatures, Chayot’s that were punished by eternal folly in Isaiah 24:21. Also the creation process of “</w:t>
      </w:r>
      <w:r w:rsidRPr="00D948E2">
        <w:rPr>
          <w:b/>
          <w:i/>
          <w:sz w:val="24"/>
          <w:szCs w:val="24"/>
        </w:rPr>
        <w:t>Bara</w:t>
      </w:r>
      <w:r w:rsidRPr="00D948E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948E2">
        <w:rPr>
          <w:b/>
          <w:sz w:val="24"/>
          <w:szCs w:val="24"/>
        </w:rPr>
        <w:t>Sexual Eros Love Passions</w:t>
      </w:r>
      <w:r w:rsidRPr="00D948E2">
        <w:rPr>
          <w:sz w:val="24"/>
          <w:szCs w:val="24"/>
        </w:rPr>
        <w:t>” but does have “</w:t>
      </w:r>
      <w:r w:rsidRPr="00D948E2">
        <w:rPr>
          <w:b/>
          <w:sz w:val="24"/>
          <w:szCs w:val="24"/>
        </w:rPr>
        <w:t>Holy Divine Love Passions</w:t>
      </w:r>
      <w:r w:rsidRPr="00D948E2">
        <w:rPr>
          <w:sz w:val="24"/>
          <w:szCs w:val="24"/>
        </w:rPr>
        <w:t>” by His attribute of “</w:t>
      </w:r>
      <w:r w:rsidRPr="00D948E2">
        <w:rPr>
          <w:b/>
          <w:sz w:val="24"/>
          <w:szCs w:val="24"/>
        </w:rPr>
        <w:t>Impassibility</w:t>
      </w:r>
      <w:r w:rsidRPr="00D948E2">
        <w:rPr>
          <w:sz w:val="24"/>
          <w:szCs w:val="24"/>
        </w:rPr>
        <w:t>” is in Isaiah 54:8; 62:5; Psalms 78:40; 103:13, 17; Ephesians 4:30 &amp; Exodus 32:10. The other Married Lord called Wisdom in Proverbs 8:22-25 (RSV) by “Qanah” meaning some “</w:t>
      </w:r>
      <w:r w:rsidRPr="00D948E2">
        <w:rPr>
          <w:b/>
          <w:sz w:val="24"/>
          <w:szCs w:val="24"/>
        </w:rPr>
        <w:t>Eternal Sexual Eros Love</w:t>
      </w:r>
      <w:r w:rsidRPr="00D948E2">
        <w:rPr>
          <w:sz w:val="24"/>
          <w:szCs w:val="24"/>
        </w:rPr>
        <w:t xml:space="preserve">” caused sexual Eros Love to spring up inside of Lucifer by plotting to take the throne of the </w:t>
      </w:r>
      <w:r w:rsidRPr="00D948E2">
        <w:rPr>
          <w:b/>
          <w:sz w:val="24"/>
          <w:szCs w:val="24"/>
        </w:rPr>
        <w:t>Married Lord called</w:t>
      </w:r>
      <w:r w:rsidRPr="00D948E2">
        <w:rPr>
          <w:sz w:val="24"/>
          <w:szCs w:val="24"/>
        </w:rPr>
        <w:t xml:space="preserve"> </w:t>
      </w:r>
      <w:r w:rsidRPr="00D948E2">
        <w:rPr>
          <w:b/>
          <w:i/>
          <w:sz w:val="24"/>
          <w:szCs w:val="24"/>
        </w:rPr>
        <w:t>Wisdom</w:t>
      </w:r>
      <w:r w:rsidRPr="00D948E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948E2">
        <w:rPr>
          <w:b/>
          <w:sz w:val="24"/>
          <w:szCs w:val="24"/>
        </w:rPr>
        <w:t>Sexual Eros Love for marriage</w:t>
      </w:r>
      <w:r w:rsidRPr="00D948E2">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D948E2">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948E2">
        <w:rPr>
          <w:b/>
          <w:sz w:val="24"/>
          <w:szCs w:val="24"/>
        </w:rPr>
        <w:t>Sexual Eros Love Relationship</w:t>
      </w:r>
      <w:r w:rsidRPr="00D948E2">
        <w:rPr>
          <w:sz w:val="24"/>
          <w:szCs w:val="24"/>
        </w:rPr>
        <w:t>” whatsoever in Ephesians 5:25. This means there was no way for “</w:t>
      </w:r>
      <w:r w:rsidRPr="00D948E2">
        <w:rPr>
          <w:b/>
          <w:sz w:val="24"/>
          <w:szCs w:val="24"/>
        </w:rPr>
        <w:t>Sexual Eros Love Intercourse</w:t>
      </w:r>
      <w:r w:rsidRPr="00D948E2">
        <w:rPr>
          <w:sz w:val="24"/>
          <w:szCs w:val="24"/>
        </w:rPr>
        <w:t>” since Jesus Christ did not share His body with Anyone in  Sexual Eros Love on the Earth, but did share His body with the Church after the cross in “</w:t>
      </w:r>
      <w:r w:rsidRPr="00D948E2">
        <w:rPr>
          <w:b/>
          <w:sz w:val="24"/>
          <w:szCs w:val="24"/>
        </w:rPr>
        <w:t>Holy Divine Nature</w:t>
      </w:r>
      <w:r w:rsidRPr="00D948E2">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D948E2">
        <w:rPr>
          <w:sz w:val="24"/>
          <w:szCs w:val="24"/>
        </w:rPr>
        <w:lastRenderedPageBreak/>
        <w:t>3:4, 23; 1</w:t>
      </w:r>
      <w:r w:rsidRPr="00D948E2">
        <w:rPr>
          <w:sz w:val="24"/>
          <w:szCs w:val="24"/>
          <w:vertAlign w:val="superscript"/>
        </w:rPr>
        <w:t>st</w:t>
      </w:r>
      <w:r w:rsidRPr="00D948E2">
        <w:rPr>
          <w:sz w:val="24"/>
          <w:szCs w:val="24"/>
        </w:rPr>
        <w:t xml:space="preserve"> Kings 8:46; 1</w:t>
      </w:r>
      <w:r w:rsidRPr="00D948E2">
        <w:rPr>
          <w:sz w:val="24"/>
          <w:szCs w:val="24"/>
          <w:vertAlign w:val="superscript"/>
        </w:rPr>
        <w:t>st</w:t>
      </w:r>
      <w:r w:rsidRPr="00D948E2">
        <w:rPr>
          <w:sz w:val="24"/>
          <w:szCs w:val="24"/>
        </w:rPr>
        <w:t xml:space="preserve"> John 1:8, 10 &amp; Psalms 116:11. Marriage is a life of luxury, pleasure, sex, &amp; oppression &amp; is Damned in Proverbs 19:10; Luke 7:25; James 2:1-13; 4:4; 5:5; 2</w:t>
      </w:r>
      <w:r w:rsidRPr="00D948E2">
        <w:rPr>
          <w:sz w:val="24"/>
          <w:szCs w:val="24"/>
          <w:vertAlign w:val="superscript"/>
        </w:rPr>
        <w:t>nd</w:t>
      </w:r>
      <w:r w:rsidRPr="00D948E2">
        <w:rPr>
          <w:sz w:val="24"/>
          <w:szCs w:val="24"/>
        </w:rPr>
        <w:t xml:space="preserve"> Samuel 1:24; Isaiah 3:13-26; 1</w:t>
      </w:r>
      <w:r w:rsidRPr="00D948E2">
        <w:rPr>
          <w:sz w:val="24"/>
          <w:szCs w:val="24"/>
          <w:vertAlign w:val="superscript"/>
        </w:rPr>
        <w:t>st</w:t>
      </w:r>
      <w:r w:rsidRPr="00D948E2">
        <w:rPr>
          <w:sz w:val="24"/>
          <w:szCs w:val="24"/>
        </w:rPr>
        <w:t xml:space="preserve"> Timothy 5:6; 2</w:t>
      </w:r>
      <w:r w:rsidRPr="00D948E2">
        <w:rPr>
          <w:sz w:val="24"/>
          <w:szCs w:val="24"/>
          <w:vertAlign w:val="superscript"/>
        </w:rPr>
        <w:t>nd</w:t>
      </w:r>
      <w:r w:rsidRPr="00D948E2">
        <w:rPr>
          <w:sz w:val="24"/>
          <w:szCs w:val="24"/>
        </w:rPr>
        <w:t xml:space="preserve"> Timothy 3:4; Titus 3:3; Hebrews 11:25; 2</w:t>
      </w:r>
      <w:r w:rsidRPr="00D948E2">
        <w:rPr>
          <w:sz w:val="24"/>
          <w:szCs w:val="24"/>
          <w:vertAlign w:val="superscript"/>
        </w:rPr>
        <w:t>nd</w:t>
      </w:r>
      <w:r w:rsidRPr="00D948E2">
        <w:rPr>
          <w:sz w:val="24"/>
          <w:szCs w:val="24"/>
        </w:rPr>
        <w:t xml:space="preserve"> Peter 2:13; 2</w:t>
      </w:r>
      <w:r w:rsidRPr="00D948E2">
        <w:rPr>
          <w:sz w:val="24"/>
          <w:szCs w:val="24"/>
          <w:vertAlign w:val="superscript"/>
        </w:rPr>
        <w:t>nd</w:t>
      </w:r>
      <w:r w:rsidRPr="00D948E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948E2">
        <w:rPr>
          <w:b/>
          <w:sz w:val="24"/>
          <w:szCs w:val="24"/>
        </w:rPr>
        <w:t>Wisdom of Agur</w:t>
      </w:r>
      <w:r w:rsidRPr="00D948E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948E2">
        <w:rPr>
          <w:b/>
          <w:sz w:val="24"/>
          <w:szCs w:val="24"/>
        </w:rPr>
        <w:t xml:space="preserve">Chalkydri </w:t>
      </w:r>
      <w:r w:rsidRPr="00D948E2">
        <w:rPr>
          <w:sz w:val="24"/>
          <w:szCs w:val="24"/>
        </w:rPr>
        <w:t xml:space="preserve">called </w:t>
      </w:r>
      <w:r w:rsidRPr="00D948E2">
        <w:rPr>
          <w:b/>
          <w:sz w:val="24"/>
          <w:szCs w:val="24"/>
        </w:rPr>
        <w:t>Phoenixes (Winged Dragons)</w:t>
      </w:r>
      <w:r w:rsidRPr="00D948E2">
        <w:rPr>
          <w:sz w:val="24"/>
          <w:szCs w:val="24"/>
        </w:rPr>
        <w:t xml:space="preserve"> are 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pages 8-9, 485-500. These are closest to Womankind. First, the </w:t>
      </w:r>
      <w:r w:rsidRPr="00D948E2">
        <w:rPr>
          <w:b/>
          <w:i/>
          <w:sz w:val="24"/>
          <w:szCs w:val="24"/>
        </w:rPr>
        <w:t>Ministry of Heavenly Soldiers</w:t>
      </w:r>
      <w:r w:rsidRPr="00D948E2">
        <w:rPr>
          <w:sz w:val="24"/>
          <w:szCs w:val="24"/>
        </w:rPr>
        <w:t xml:space="preserve"> is the first of the 5 orders. The 2</w:t>
      </w:r>
      <w:r w:rsidRPr="00D948E2">
        <w:rPr>
          <w:sz w:val="24"/>
          <w:szCs w:val="24"/>
          <w:vertAlign w:val="superscript"/>
        </w:rPr>
        <w:t>nd</w:t>
      </w:r>
      <w:r w:rsidRPr="00D948E2">
        <w:rPr>
          <w:sz w:val="24"/>
          <w:szCs w:val="24"/>
        </w:rPr>
        <w:t xml:space="preserve"> order is called </w:t>
      </w:r>
      <w:r w:rsidRPr="00D948E2">
        <w:rPr>
          <w:b/>
          <w:sz w:val="24"/>
          <w:szCs w:val="24"/>
        </w:rPr>
        <w:t>Angels</w:t>
      </w:r>
      <w:r w:rsidRPr="00D948E2">
        <w:rPr>
          <w:sz w:val="24"/>
          <w:szCs w:val="24"/>
        </w:rPr>
        <w:t xml:space="preserve"> in Acts 6:8; 1</w:t>
      </w:r>
      <w:r w:rsidRPr="00D948E2">
        <w:rPr>
          <w:sz w:val="24"/>
          <w:szCs w:val="24"/>
          <w:vertAlign w:val="superscript"/>
        </w:rPr>
        <w:t>st</w:t>
      </w:r>
      <w:r w:rsidRPr="00D948E2">
        <w:rPr>
          <w:sz w:val="24"/>
          <w:szCs w:val="24"/>
        </w:rPr>
        <w:t xml:space="preserve"> Kings 19:2; Haggai 1:13; Malachi 2:7; 3:1; Genesis 28:12; Job 1:6; 38:7; Psalms 89:5, 7; Daniel 4:13, 17, 23 &amp; 1</w:t>
      </w:r>
      <w:r w:rsidRPr="00D948E2">
        <w:rPr>
          <w:sz w:val="24"/>
          <w:szCs w:val="24"/>
          <w:vertAlign w:val="superscript"/>
        </w:rPr>
        <w:t>st</w:t>
      </w:r>
      <w:r w:rsidRPr="00D948E2">
        <w:rPr>
          <w:sz w:val="24"/>
          <w:szCs w:val="24"/>
        </w:rPr>
        <w:t xml:space="preserve"> Samuel 17:45. These are the ones closest to Mankind. 3</w:t>
      </w:r>
      <w:r w:rsidRPr="00D948E2">
        <w:rPr>
          <w:sz w:val="24"/>
          <w:szCs w:val="24"/>
          <w:vertAlign w:val="superscript"/>
        </w:rPr>
        <w:t>rd</w:t>
      </w:r>
      <w:r w:rsidRPr="00D948E2">
        <w:rPr>
          <w:sz w:val="24"/>
          <w:szCs w:val="24"/>
        </w:rPr>
        <w:t xml:space="preserve"> order is called </w:t>
      </w:r>
      <w:r w:rsidRPr="00D948E2">
        <w:rPr>
          <w:b/>
          <w:sz w:val="24"/>
          <w:szCs w:val="24"/>
        </w:rPr>
        <w:t>Archangels</w:t>
      </w:r>
      <w:r w:rsidRPr="00D948E2">
        <w:rPr>
          <w:sz w:val="24"/>
          <w:szCs w:val="24"/>
        </w:rPr>
        <w:t xml:space="preserve"> in Acts 6:8; 1</w:t>
      </w:r>
      <w:r w:rsidRPr="00D948E2">
        <w:rPr>
          <w:sz w:val="24"/>
          <w:szCs w:val="24"/>
          <w:vertAlign w:val="superscript"/>
        </w:rPr>
        <w:t>st</w:t>
      </w:r>
      <w:r w:rsidRPr="00D948E2">
        <w:rPr>
          <w:sz w:val="24"/>
          <w:szCs w:val="24"/>
        </w:rPr>
        <w:t xml:space="preserve"> Thessalonians 4:16; Jude 1:9; 2</w:t>
      </w:r>
      <w:r w:rsidRPr="00D948E2">
        <w:rPr>
          <w:sz w:val="24"/>
          <w:szCs w:val="24"/>
          <w:vertAlign w:val="superscript"/>
        </w:rPr>
        <w:t>nd</w:t>
      </w:r>
      <w:r w:rsidRPr="00D948E2">
        <w:rPr>
          <w:sz w:val="24"/>
          <w:szCs w:val="24"/>
        </w:rPr>
        <w:t xml:space="preserve"> Esdras 4:36; John 5:4 &amp; Revelation 12:7-9. These are chiefs &amp; they are the highest levels on the Earth.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Principalities</w:t>
      </w:r>
      <w:r w:rsidRPr="00D948E2">
        <w:rPr>
          <w:sz w:val="24"/>
          <w:szCs w:val="24"/>
        </w:rPr>
        <w:t xml:space="preserve"> or </w:t>
      </w:r>
      <w:r w:rsidRPr="00D948E2">
        <w:rPr>
          <w:b/>
          <w:sz w:val="24"/>
          <w:szCs w:val="24"/>
        </w:rPr>
        <w:t>Rulers</w:t>
      </w:r>
      <w:r w:rsidRPr="00D948E2">
        <w:rPr>
          <w:sz w:val="24"/>
          <w:szCs w:val="24"/>
        </w:rPr>
        <w:t xml:space="preserve"> </w:t>
      </w:r>
      <w:r w:rsidRPr="00D948E2">
        <w:rPr>
          <w:b/>
          <w:sz w:val="24"/>
          <w:szCs w:val="24"/>
        </w:rPr>
        <w:t>(Princedoms)</w:t>
      </w:r>
      <w:r w:rsidRPr="00D948E2">
        <w:rPr>
          <w:sz w:val="24"/>
          <w:szCs w:val="24"/>
        </w:rPr>
        <w:t xml:space="preserve"> in 2</w:t>
      </w:r>
      <w:r w:rsidRPr="00D948E2">
        <w:rPr>
          <w:sz w:val="24"/>
          <w:szCs w:val="24"/>
          <w:vertAlign w:val="superscript"/>
        </w:rPr>
        <w:t>nd</w:t>
      </w:r>
      <w:r w:rsidRPr="00D948E2">
        <w:rPr>
          <w:sz w:val="24"/>
          <w:szCs w:val="24"/>
        </w:rPr>
        <w:t xml:space="preserve"> Corinthian 4:7-15; 10:3-5 &amp; Acts 7:8. They are over the spiritual warfare in cities, there ministry breaks strongholds that are against God. Second, is the </w:t>
      </w:r>
      <w:r w:rsidRPr="00D948E2">
        <w:rPr>
          <w:b/>
          <w:i/>
          <w:sz w:val="24"/>
          <w:szCs w:val="24"/>
        </w:rPr>
        <w:t>Ministry of Heavenly Governors (Presidents)</w:t>
      </w:r>
      <w:r w:rsidRPr="00D948E2">
        <w:rPr>
          <w:sz w:val="24"/>
          <w:szCs w:val="24"/>
        </w:rPr>
        <w:t xml:space="preserve"> was the second of 7 orders.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Powers</w:t>
      </w:r>
      <w:r w:rsidRPr="00D948E2">
        <w:rPr>
          <w:sz w:val="24"/>
          <w:szCs w:val="24"/>
        </w:rPr>
        <w:t xml:space="preserve"> </w:t>
      </w:r>
      <w:r w:rsidRPr="00D948E2">
        <w:rPr>
          <w:b/>
          <w:sz w:val="24"/>
          <w:szCs w:val="24"/>
        </w:rPr>
        <w:t>(Potentates)</w:t>
      </w:r>
      <w:r w:rsidRPr="00D948E2">
        <w:rPr>
          <w:sz w:val="24"/>
          <w:szCs w:val="24"/>
        </w:rPr>
        <w:t xml:space="preserve"> or </w:t>
      </w:r>
      <w:r w:rsidRPr="00D948E2">
        <w:rPr>
          <w:b/>
          <w:sz w:val="24"/>
          <w:szCs w:val="24"/>
        </w:rPr>
        <w:t>Authorities</w:t>
      </w:r>
      <w:r w:rsidRPr="00D948E2">
        <w:rPr>
          <w:sz w:val="24"/>
          <w:szCs w:val="24"/>
        </w:rPr>
        <w:t xml:space="preserve"> in Acts 7:19; Ephesians 1:21; 3:10; 6:12; Colossians 1:16; 2:15; Romans 8:38-39; 1</w:t>
      </w:r>
      <w:r w:rsidRPr="00D948E2">
        <w:rPr>
          <w:sz w:val="24"/>
          <w:szCs w:val="24"/>
          <w:vertAlign w:val="superscript"/>
        </w:rPr>
        <w:t>st</w:t>
      </w:r>
      <w:r w:rsidRPr="00D948E2">
        <w:rPr>
          <w:sz w:val="24"/>
          <w:szCs w:val="24"/>
        </w:rPr>
        <w:t xml:space="preserve"> Corinthians 15:24; 1</w:t>
      </w:r>
      <w:r w:rsidRPr="00D948E2">
        <w:rPr>
          <w:sz w:val="24"/>
          <w:szCs w:val="24"/>
          <w:vertAlign w:val="superscript"/>
        </w:rPr>
        <w:t>st</w:t>
      </w:r>
      <w:r w:rsidRPr="00D948E2">
        <w:rPr>
          <w:sz w:val="24"/>
          <w:szCs w:val="24"/>
        </w:rPr>
        <w:t xml:space="preserve"> Peter 3:22 and 2</w:t>
      </w:r>
      <w:r w:rsidRPr="00D948E2">
        <w:rPr>
          <w:sz w:val="24"/>
          <w:szCs w:val="24"/>
          <w:vertAlign w:val="superscript"/>
        </w:rPr>
        <w:t>nd</w:t>
      </w:r>
      <w:r w:rsidRPr="00D948E2">
        <w:rPr>
          <w:sz w:val="24"/>
          <w:szCs w:val="24"/>
        </w:rPr>
        <w:t xml:space="preserve"> Thessalonians 1:7. They fight spiritual warfare over cities, but are at a higher level of glory.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Virtues</w:t>
      </w:r>
      <w:r w:rsidRPr="00D948E2">
        <w:rPr>
          <w:sz w:val="24"/>
          <w:szCs w:val="24"/>
        </w:rPr>
        <w:t xml:space="preserve"> or </w:t>
      </w:r>
      <w:r w:rsidRPr="00D948E2">
        <w:rPr>
          <w:b/>
          <w:sz w:val="24"/>
          <w:szCs w:val="24"/>
        </w:rPr>
        <w:lastRenderedPageBreak/>
        <w:t>Strongholds</w:t>
      </w:r>
      <w:r w:rsidRPr="00D948E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Dominions</w:t>
      </w:r>
      <w:r w:rsidRPr="00D948E2">
        <w:rPr>
          <w:sz w:val="24"/>
          <w:szCs w:val="24"/>
        </w:rPr>
        <w:t xml:space="preserve"> </w:t>
      </w:r>
      <w:r w:rsidRPr="00D948E2">
        <w:rPr>
          <w:b/>
          <w:sz w:val="24"/>
          <w:szCs w:val="24"/>
        </w:rPr>
        <w:t>(Dominations)</w:t>
      </w:r>
      <w:r w:rsidRPr="00D948E2">
        <w:rPr>
          <w:sz w:val="24"/>
          <w:szCs w:val="24"/>
        </w:rPr>
        <w:t xml:space="preserve"> or </w:t>
      </w:r>
      <w:r w:rsidRPr="00D948E2">
        <w:rPr>
          <w:b/>
          <w:sz w:val="24"/>
          <w:szCs w:val="24"/>
        </w:rPr>
        <w:t>Hashmallims</w:t>
      </w:r>
      <w:r w:rsidRPr="00D948E2">
        <w:rPr>
          <w:sz w:val="24"/>
          <w:szCs w:val="24"/>
        </w:rPr>
        <w:t xml:space="preserve"> or </w:t>
      </w:r>
      <w:r w:rsidRPr="00D948E2">
        <w:rPr>
          <w:b/>
          <w:sz w:val="24"/>
          <w:szCs w:val="24"/>
        </w:rPr>
        <w:t xml:space="preserve">Lordships </w:t>
      </w:r>
      <w:r w:rsidRPr="00D948E2">
        <w:rPr>
          <w:sz w:val="24"/>
          <w:szCs w:val="24"/>
        </w:rPr>
        <w:t>in Acts 7:42; Ephesians 1:21 &amp; Colossians 1:16. They are whose spiritual wisdom to the saints has authority over negative cosmic powers who resisted the Lord and are made subject of His creations who fell from their 1</w:t>
      </w:r>
      <w:r w:rsidRPr="00D948E2">
        <w:rPr>
          <w:sz w:val="24"/>
          <w:szCs w:val="24"/>
          <w:vertAlign w:val="superscript"/>
        </w:rPr>
        <w:t>st</w:t>
      </w:r>
      <w:r w:rsidRPr="00D948E2">
        <w:rPr>
          <w:sz w:val="24"/>
          <w:szCs w:val="24"/>
        </w:rPr>
        <w:t xml:space="preserve"> estate. Last, the </w:t>
      </w:r>
      <w:r w:rsidRPr="00D948E2">
        <w:rPr>
          <w:b/>
          <w:i/>
          <w:sz w:val="24"/>
          <w:szCs w:val="24"/>
        </w:rPr>
        <w:t>Ministry of Heavenly Guardians</w:t>
      </w:r>
      <w:r w:rsidRPr="00D948E2">
        <w:rPr>
          <w:sz w:val="24"/>
          <w:szCs w:val="24"/>
        </w:rPr>
        <w:t xml:space="preserve"> is the last 10 orders. 13</w:t>
      </w:r>
      <w:r w:rsidRPr="00D948E2">
        <w:rPr>
          <w:sz w:val="24"/>
          <w:szCs w:val="24"/>
          <w:vertAlign w:val="superscript"/>
        </w:rPr>
        <w:t>th</w:t>
      </w:r>
      <w:r w:rsidRPr="00D948E2">
        <w:rPr>
          <w:sz w:val="24"/>
          <w:szCs w:val="24"/>
        </w:rPr>
        <w:t>-18</w:t>
      </w:r>
      <w:r w:rsidRPr="00D948E2">
        <w:rPr>
          <w:sz w:val="24"/>
          <w:szCs w:val="24"/>
          <w:vertAlign w:val="superscript"/>
        </w:rPr>
        <w:t xml:space="preserve">th </w:t>
      </w:r>
      <w:r w:rsidRPr="00D948E2">
        <w:rPr>
          <w:sz w:val="24"/>
          <w:szCs w:val="24"/>
        </w:rPr>
        <w:t xml:space="preserve">orders are called </w:t>
      </w:r>
      <w:r w:rsidRPr="00D948E2">
        <w:rPr>
          <w:b/>
          <w:sz w:val="24"/>
          <w:szCs w:val="24"/>
        </w:rPr>
        <w:t>Thrones</w:t>
      </w:r>
      <w:r w:rsidRPr="00D948E2">
        <w:rPr>
          <w:sz w:val="24"/>
          <w:szCs w:val="24"/>
        </w:rPr>
        <w:t xml:space="preserve"> </w:t>
      </w:r>
      <w:r w:rsidRPr="00D948E2">
        <w:rPr>
          <w:b/>
          <w:sz w:val="24"/>
          <w:szCs w:val="24"/>
        </w:rPr>
        <w:t>(Elders)</w:t>
      </w:r>
      <w:r w:rsidRPr="00D948E2">
        <w:rPr>
          <w:sz w:val="24"/>
          <w:szCs w:val="24"/>
        </w:rPr>
        <w:t xml:space="preserve"> or </w:t>
      </w:r>
      <w:r w:rsidRPr="00D948E2">
        <w:rPr>
          <w:b/>
          <w:sz w:val="24"/>
          <w:szCs w:val="24"/>
        </w:rPr>
        <w:t xml:space="preserve">Wheels (Rims) </w:t>
      </w:r>
      <w:r w:rsidRPr="00D948E2">
        <w:rPr>
          <w:sz w:val="24"/>
          <w:szCs w:val="24"/>
        </w:rPr>
        <w:t xml:space="preserve">or </w:t>
      </w:r>
      <w:r w:rsidRPr="00D948E2">
        <w:rPr>
          <w:b/>
          <w:sz w:val="24"/>
          <w:szCs w:val="24"/>
        </w:rPr>
        <w:t xml:space="preserve">Ophanim’s or Ophde’s or Ofanim’s </w:t>
      </w:r>
      <w:r w:rsidRPr="00D948E2">
        <w:rPr>
          <w:sz w:val="24"/>
          <w:szCs w:val="24"/>
        </w:rPr>
        <w:t xml:space="preserve">or </w:t>
      </w:r>
      <w:r w:rsidRPr="00D948E2">
        <w:rPr>
          <w:b/>
          <w:sz w:val="24"/>
          <w:szCs w:val="24"/>
        </w:rPr>
        <w:t>Galgallim’s (Many Eyed Ones)</w:t>
      </w:r>
      <w:r w:rsidRPr="00D948E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is called </w:t>
      </w:r>
      <w:r w:rsidRPr="00D948E2">
        <w:rPr>
          <w:b/>
          <w:sz w:val="24"/>
          <w:szCs w:val="24"/>
        </w:rPr>
        <w:t xml:space="preserve">Burning Ones </w:t>
      </w:r>
      <w:r w:rsidRPr="00D948E2">
        <w:rPr>
          <w:sz w:val="24"/>
          <w:szCs w:val="24"/>
        </w:rPr>
        <w:t xml:space="preserve">or </w:t>
      </w:r>
      <w:r w:rsidRPr="00D948E2">
        <w:rPr>
          <w:b/>
          <w:sz w:val="24"/>
          <w:szCs w:val="24"/>
        </w:rPr>
        <w:t xml:space="preserve">Seraphim’s </w:t>
      </w:r>
      <w:r w:rsidRPr="00D948E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are called </w:t>
      </w:r>
      <w:r w:rsidRPr="00D948E2">
        <w:rPr>
          <w:b/>
          <w:sz w:val="24"/>
          <w:szCs w:val="24"/>
        </w:rPr>
        <w:t xml:space="preserve">Chayot’s </w:t>
      </w:r>
      <w:r w:rsidRPr="00D948E2">
        <w:rPr>
          <w:sz w:val="24"/>
          <w:szCs w:val="24"/>
        </w:rPr>
        <w:t xml:space="preserve">or </w:t>
      </w:r>
      <w:r w:rsidRPr="00D948E2">
        <w:rPr>
          <w:b/>
          <w:sz w:val="24"/>
          <w:szCs w:val="24"/>
        </w:rPr>
        <w:t xml:space="preserve">Living Creatures </w:t>
      </w:r>
      <w:r w:rsidRPr="00D948E2">
        <w:rPr>
          <w:sz w:val="24"/>
          <w:szCs w:val="24"/>
        </w:rPr>
        <w:t>in Acts 7:59; Genesis 3:24 &amp; Ezekiel 1, 10. These are the Ones who give constant praise to the Lord Yah for His creative works and they cry, ‘Holy, holy, holy, Lord God Almighty’ in Revelation 4:8. The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orders that is the </w:t>
      </w:r>
      <w:r w:rsidRPr="00D948E2">
        <w:rPr>
          <w:b/>
          <w:i/>
          <w:sz w:val="24"/>
          <w:szCs w:val="24"/>
        </w:rPr>
        <w:t>Ministry of the Heavenly Crown</w:t>
      </w:r>
      <w:r w:rsidRPr="00D948E2">
        <w:rPr>
          <w:sz w:val="24"/>
          <w:szCs w:val="24"/>
        </w:rPr>
        <w:t xml:space="preserve"> are called </w:t>
      </w:r>
      <w:r w:rsidRPr="00D948E2">
        <w:rPr>
          <w:b/>
          <w:sz w:val="24"/>
          <w:szCs w:val="24"/>
        </w:rPr>
        <w:t>Chubby Ones</w:t>
      </w:r>
      <w:r w:rsidRPr="00D948E2">
        <w:rPr>
          <w:sz w:val="24"/>
          <w:szCs w:val="24"/>
        </w:rPr>
        <w:t xml:space="preserve"> or </w:t>
      </w:r>
      <w:r w:rsidRPr="00D948E2">
        <w:rPr>
          <w:b/>
          <w:sz w:val="24"/>
          <w:szCs w:val="24"/>
        </w:rPr>
        <w:t>Cherubim’s</w:t>
      </w:r>
      <w:r w:rsidRPr="00D948E2">
        <w:rPr>
          <w:sz w:val="24"/>
          <w:szCs w:val="24"/>
        </w:rPr>
        <w:t xml:space="preserve"> in Acts 7:60; Genesis 3:24, Psalms 99:1; Revelation 4-6; 1</w:t>
      </w:r>
      <w:r w:rsidRPr="00D948E2">
        <w:rPr>
          <w:sz w:val="24"/>
          <w:szCs w:val="24"/>
          <w:vertAlign w:val="superscript"/>
        </w:rPr>
        <w:t>st</w:t>
      </w:r>
      <w:r w:rsidRPr="00D948E2">
        <w:rPr>
          <w:sz w:val="24"/>
          <w:szCs w:val="24"/>
        </w:rPr>
        <w:t xml:space="preserve"> Kings 6:23-28 &amp; Ezekiel </w:t>
      </w:r>
      <w:r w:rsidRPr="00D948E2">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948E2">
        <w:rPr>
          <w:b/>
          <w:sz w:val="24"/>
          <w:szCs w:val="24"/>
        </w:rPr>
        <w:t>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w:t>
      </w:r>
      <w:r w:rsidRPr="00D948E2">
        <w:rPr>
          <w:sz w:val="24"/>
          <w:szCs w:val="24"/>
        </w:rPr>
        <w:t xml:space="preserve"> are the </w:t>
      </w:r>
      <w:r w:rsidRPr="00D948E2">
        <w:rPr>
          <w:b/>
          <w:i/>
          <w:sz w:val="24"/>
          <w:szCs w:val="24"/>
        </w:rPr>
        <w:t>Command Lordship of the Angelical Hierarchy</w:t>
      </w:r>
      <w:r w:rsidRPr="00D948E2">
        <w:rPr>
          <w:sz w:val="24"/>
          <w:szCs w:val="24"/>
        </w:rPr>
        <w:t xml:space="preserve"> called “</w:t>
      </w:r>
      <w:r w:rsidRPr="00D948E2">
        <w:rPr>
          <w:b/>
          <w:sz w:val="24"/>
          <w:szCs w:val="24"/>
        </w:rPr>
        <w:t>The Dragons Lords</w:t>
      </w:r>
      <w:r w:rsidRPr="00D948E2">
        <w:rPr>
          <w:sz w:val="24"/>
          <w:szCs w:val="24"/>
        </w:rPr>
        <w:t xml:space="preserve">” 16 encounters as </w:t>
      </w:r>
      <w:r w:rsidRPr="00D948E2">
        <w:rPr>
          <w:b/>
          <w:sz w:val="24"/>
          <w:szCs w:val="24"/>
        </w:rPr>
        <w:t>the Lord James’ 2-fold office for Boys &amp; the Law of God/Stephen for Lords over the Woman John/Man Jesus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w:t>
      </w:r>
      <w:r w:rsidRPr="00D948E2">
        <w:rPr>
          <w:sz w:val="24"/>
          <w:szCs w:val="24"/>
        </w:rPr>
        <w:t>. If You have any question on the 16 Angel of the Lord encounters, You must get My book called “</w:t>
      </w:r>
      <w:r w:rsidRPr="00D948E2">
        <w:rPr>
          <w:b/>
          <w:sz w:val="24"/>
          <w:szCs w:val="24"/>
        </w:rPr>
        <w:t>The Lord Yahweh and the Whole Angelical Hierarchy in the Holy Bible</w:t>
      </w:r>
      <w:r w:rsidRPr="00D948E2">
        <w:rPr>
          <w:sz w:val="24"/>
          <w:szCs w:val="24"/>
        </w:rPr>
        <w:t>.”  Some scriptures are Genesis 16; 22; Exodus 3-4; 6:2; Judges 2, 6, 13; Numbers 22; 2</w:t>
      </w:r>
      <w:r w:rsidRPr="00D948E2">
        <w:rPr>
          <w:sz w:val="24"/>
          <w:szCs w:val="24"/>
          <w:vertAlign w:val="superscript"/>
        </w:rPr>
        <w:t>nd</w:t>
      </w:r>
      <w:r w:rsidRPr="00D948E2">
        <w:rPr>
          <w:sz w:val="24"/>
          <w:szCs w:val="24"/>
        </w:rPr>
        <w:t xml:space="preserve"> Samuel 24; 1</w:t>
      </w:r>
      <w:r w:rsidRPr="00D948E2">
        <w:rPr>
          <w:sz w:val="24"/>
          <w:szCs w:val="24"/>
          <w:vertAlign w:val="superscript"/>
        </w:rPr>
        <w:t>st</w:t>
      </w:r>
      <w:r w:rsidRPr="00D948E2">
        <w:rPr>
          <w:sz w:val="24"/>
          <w:szCs w:val="24"/>
        </w:rPr>
        <w:t xml:space="preserve"> Chronicles 21; 1</w:t>
      </w:r>
      <w:r w:rsidRPr="00D948E2">
        <w:rPr>
          <w:sz w:val="24"/>
          <w:szCs w:val="24"/>
          <w:vertAlign w:val="superscript"/>
        </w:rPr>
        <w:t>st</w:t>
      </w:r>
      <w:r w:rsidRPr="00D948E2">
        <w:rPr>
          <w:sz w:val="24"/>
          <w:szCs w:val="24"/>
        </w:rPr>
        <w:t xml:space="preserve"> Kings 19; 2</w:t>
      </w:r>
      <w:r w:rsidRPr="00D948E2">
        <w:rPr>
          <w:sz w:val="24"/>
          <w:szCs w:val="24"/>
          <w:vertAlign w:val="superscript"/>
        </w:rPr>
        <w:t>nd</w:t>
      </w:r>
      <w:r w:rsidRPr="00D948E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from the Tree of the Knowledge of Good and Evil that can only be committed by a Man and a Woman in a Strength 40 Year Kingdom of This World in Genesis 4:1. Second, is the “</w:t>
      </w:r>
      <w:r w:rsidRPr="00D948E2">
        <w:rPr>
          <w:b/>
          <w:sz w:val="24"/>
          <w:szCs w:val="24"/>
        </w:rPr>
        <w:t>Known Holy Law Love Intercourse</w:t>
      </w:r>
      <w:r w:rsidRPr="00D948E2">
        <w:rPr>
          <w:sz w:val="24"/>
          <w:szCs w:val="24"/>
        </w:rPr>
        <w:t>” in Luke 2:23 from the Midst of the Tree of Life that is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in Tobit 4:12-13 with the minority of His Foreign Wives after 80 years, but not with the majority of His Local Wives or 300 Concubines after 80 years in 1</w:t>
      </w:r>
      <w:r w:rsidRPr="00D948E2">
        <w:rPr>
          <w:sz w:val="24"/>
          <w:szCs w:val="24"/>
          <w:vertAlign w:val="superscript"/>
        </w:rPr>
        <w:t>st</w:t>
      </w:r>
      <w:r w:rsidRPr="00D948E2">
        <w:rPr>
          <w:sz w:val="24"/>
          <w:szCs w:val="24"/>
        </w:rPr>
        <w:t xml:space="preserve"> Kings 11:1-3 &amp; Nehemiah 13:25-27. Third, is the “</w:t>
      </w:r>
      <w:r w:rsidRPr="00D948E2">
        <w:rPr>
          <w:b/>
          <w:sz w:val="24"/>
          <w:szCs w:val="24"/>
        </w:rPr>
        <w:t xml:space="preserve">Unknown </w:t>
      </w:r>
      <w:r w:rsidRPr="00D948E2">
        <w:rPr>
          <w:b/>
          <w:sz w:val="24"/>
          <w:szCs w:val="24"/>
        </w:rPr>
        <w:lastRenderedPageBreak/>
        <w:t>Holy Divine Love Intercourse</w:t>
      </w:r>
      <w:r w:rsidRPr="00D948E2">
        <w:rPr>
          <w:sz w:val="24"/>
          <w:szCs w:val="24"/>
        </w:rPr>
        <w:t>” from the Tree of Life that is done by a Man and a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the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948E2">
        <w:rPr>
          <w:sz w:val="24"/>
          <w:szCs w:val="24"/>
        </w:rPr>
        <w:lastRenderedPageBreak/>
        <w:t>(RSV) &amp; John 1:14. Any other Reputations &amp; Eternal Beings is strictly forbidden &amp; is considered Evil Idolatry which is damned by the Father Stephen Our Lord in Romans 1:21-26.</w:t>
      </w:r>
    </w:p>
    <w:p w:rsidR="004A2358" w:rsidRPr="00D948E2" w:rsidRDefault="004A2358" w:rsidP="004A2358">
      <w:pPr>
        <w:spacing w:line="480" w:lineRule="auto"/>
        <w:jc w:val="center"/>
        <w:rPr>
          <w:b/>
          <w:sz w:val="24"/>
          <w:szCs w:val="24"/>
        </w:rPr>
      </w:pPr>
      <w:r w:rsidRPr="00D948E2">
        <w:rPr>
          <w:b/>
          <w:sz w:val="24"/>
          <w:szCs w:val="24"/>
        </w:rPr>
        <w:t>THE HIGHER VIRTUOUS FEMALE COMMANDER (THE LADY MICHAL THE LADY OF KINGDOMS WITH THE LORD MICHAEL) WITH THE RANK OF A 5 GOLD STAR GENERAL OR HIGHER FOR A TIME TO BE DETERMINED</w:t>
      </w:r>
    </w:p>
    <w:p w:rsidR="004A2358" w:rsidRPr="00D948E2" w:rsidRDefault="004A2358" w:rsidP="004A2358">
      <w:pPr>
        <w:spacing w:line="480" w:lineRule="auto"/>
        <w:jc w:val="both"/>
        <w:rPr>
          <w:sz w:val="24"/>
          <w:szCs w:val="24"/>
        </w:rPr>
      </w:pPr>
      <w:r w:rsidRPr="00D948E2">
        <w:rPr>
          <w:sz w:val="24"/>
          <w:szCs w:val="24"/>
        </w:rPr>
        <w:t>The Lady Michal the Lady of Kingdoms</w:t>
      </w:r>
    </w:p>
    <w:p w:rsidR="004A2358" w:rsidRPr="00D948E2" w:rsidRDefault="004A2358" w:rsidP="004A2358">
      <w:pPr>
        <w:spacing w:line="480" w:lineRule="auto"/>
        <w:jc w:val="both"/>
        <w:rPr>
          <w:sz w:val="24"/>
          <w:szCs w:val="24"/>
        </w:rPr>
      </w:pPr>
      <w:r w:rsidRPr="00D948E2">
        <w:rPr>
          <w:sz w:val="24"/>
          <w:szCs w:val="24"/>
        </w:rPr>
        <w:t>The Lady Michal’s name means “</w:t>
      </w:r>
      <w:r w:rsidRPr="00D948E2">
        <w:rPr>
          <w:b/>
          <w:sz w:val="24"/>
          <w:szCs w:val="24"/>
        </w:rPr>
        <w:t>Who is Like the Lady or Female Lord</w:t>
      </w:r>
      <w:r w:rsidRPr="00D948E2">
        <w:rPr>
          <w:sz w:val="24"/>
          <w:szCs w:val="24"/>
        </w:rPr>
        <w:t xml:space="preserve">.” The variation of the name is Mixal &amp; Michael, Mike, Mikey &amp; Micah.   </w:t>
      </w:r>
    </w:p>
    <w:p w:rsidR="004A2358" w:rsidRPr="00D948E2" w:rsidRDefault="004A2358" w:rsidP="004A2358">
      <w:pPr>
        <w:spacing w:line="480" w:lineRule="auto"/>
        <w:jc w:val="center"/>
        <w:rPr>
          <w:b/>
          <w:sz w:val="24"/>
          <w:szCs w:val="24"/>
        </w:rPr>
      </w:pPr>
      <w:r w:rsidRPr="00D948E2">
        <w:rPr>
          <w:b/>
          <w:sz w:val="24"/>
          <w:szCs w:val="24"/>
        </w:rPr>
        <w:t>Total mutual submission by Wives to their Husbands</w:t>
      </w:r>
    </w:p>
    <w:p w:rsidR="004A2358" w:rsidRPr="00D948E2" w:rsidRDefault="004A2358" w:rsidP="004A2358">
      <w:pPr>
        <w:spacing w:line="480" w:lineRule="auto"/>
        <w:jc w:val="both"/>
        <w:rPr>
          <w:sz w:val="24"/>
          <w:szCs w:val="24"/>
        </w:rPr>
      </w:pPr>
      <w:r w:rsidRPr="00D94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948E2">
        <w:rPr>
          <w:b/>
          <w:i/>
          <w:sz w:val="24"/>
          <w:szCs w:val="24"/>
        </w:rPr>
        <w:t>hypotasso</w:t>
      </w:r>
      <w:r w:rsidRPr="00D948E2">
        <w:rPr>
          <w:sz w:val="24"/>
          <w:szCs w:val="24"/>
        </w:rPr>
        <w:t xml:space="preserve"> which is submission to an authority. Also the submission of Jesus to the authority of His Parents Mary &amp; Joseph is in Luke 2:51. Also Demons being subject to the Disciples in Luke 10:17 means to “</w:t>
      </w:r>
      <w:r w:rsidRPr="00D948E2">
        <w:rPr>
          <w:b/>
          <w:sz w:val="24"/>
          <w:szCs w:val="24"/>
        </w:rPr>
        <w:t>act in agape love and be considerate</w:t>
      </w:r>
      <w:r w:rsidRPr="00D948E2">
        <w:rPr>
          <w:sz w:val="24"/>
          <w:szCs w:val="24"/>
        </w:rPr>
        <w:t>”. Citizens being subject to the Government Authorities are in Romans 13:1-10; Titus 3:1 &amp; 1</w:t>
      </w:r>
      <w:r w:rsidRPr="00D948E2">
        <w:rPr>
          <w:sz w:val="24"/>
          <w:szCs w:val="24"/>
          <w:vertAlign w:val="superscript"/>
        </w:rPr>
        <w:t>st</w:t>
      </w:r>
      <w:r w:rsidRPr="00D948E2">
        <w:rPr>
          <w:sz w:val="24"/>
          <w:szCs w:val="24"/>
        </w:rPr>
        <w:t xml:space="preserve"> Peter 2:13-17. The Kingdom of Men being subject to the Father Stephen is in Revelation 2;26; Psalms 110:2; Ezekiel 20:33; 2</w:t>
      </w:r>
      <w:r w:rsidRPr="00D948E2">
        <w:rPr>
          <w:sz w:val="24"/>
          <w:szCs w:val="24"/>
          <w:vertAlign w:val="superscript"/>
        </w:rPr>
        <w:t>nd</w:t>
      </w:r>
      <w:r w:rsidRPr="00D948E2">
        <w:rPr>
          <w:sz w:val="24"/>
          <w:szCs w:val="24"/>
        </w:rPr>
        <w:t xml:space="preserve"> Esdras 5:38 &amp; Daniel 4:32; 5:21. The Kingdom of Law being subject to the Father Stephen is in 2</w:t>
      </w:r>
      <w:r w:rsidRPr="00D948E2">
        <w:rPr>
          <w:sz w:val="24"/>
          <w:szCs w:val="24"/>
          <w:vertAlign w:val="superscript"/>
        </w:rPr>
        <w:t>nd</w:t>
      </w:r>
      <w:r w:rsidRPr="00D948E2">
        <w:rPr>
          <w:sz w:val="24"/>
          <w:szCs w:val="24"/>
        </w:rPr>
        <w:t xml:space="preserve"> Esdras 7:17. The Universe being subject to Christ by the </w:t>
      </w:r>
      <w:r w:rsidRPr="00D948E2">
        <w:rPr>
          <w:sz w:val="24"/>
          <w:szCs w:val="24"/>
        </w:rPr>
        <w:lastRenderedPageBreak/>
        <w:t>Father Stephen is in 1</w:t>
      </w:r>
      <w:r w:rsidRPr="00D948E2">
        <w:rPr>
          <w:sz w:val="24"/>
          <w:szCs w:val="24"/>
          <w:vertAlign w:val="superscript"/>
        </w:rPr>
        <w:t>st</w:t>
      </w:r>
      <w:r w:rsidRPr="00D948E2">
        <w:rPr>
          <w:sz w:val="24"/>
          <w:szCs w:val="24"/>
        </w:rPr>
        <w:t xml:space="preserve"> Corinthians 15:27 &amp; Ephesians 1:22. The Apostle Lords being subject to the Saintly Lords is in Hebrews 13:24. Also to unseen powers being subject to Christ by the Father Stephen is in 1</w:t>
      </w:r>
      <w:r w:rsidRPr="00D948E2">
        <w:rPr>
          <w:sz w:val="24"/>
          <w:szCs w:val="24"/>
          <w:vertAlign w:val="superscript"/>
        </w:rPr>
        <w:t>st</w:t>
      </w:r>
      <w:r w:rsidRPr="00D948E2">
        <w:rPr>
          <w:sz w:val="24"/>
          <w:szCs w:val="24"/>
        </w:rPr>
        <w:t xml:space="preserve"> Peter 3:22. The Lord Jesus Christ being subject to God the Father Stephen Our Lord is in Philippians 2:9-11; Revelation 2:27; 12:5; 19:15; 1</w:t>
      </w:r>
      <w:r w:rsidRPr="00D948E2">
        <w:rPr>
          <w:sz w:val="24"/>
          <w:szCs w:val="24"/>
          <w:vertAlign w:val="superscript"/>
        </w:rPr>
        <w:t>st</w:t>
      </w:r>
      <w:r w:rsidRPr="00D948E2">
        <w:rPr>
          <w:sz w:val="24"/>
          <w:szCs w:val="24"/>
        </w:rPr>
        <w:t xml:space="preserve"> Corinthians 15:12-28. The Younger (All Creation in Ephesians 4:6) in the “</w:t>
      </w:r>
      <w:r w:rsidRPr="00D948E2">
        <w:rPr>
          <w:b/>
          <w:sz w:val="24"/>
          <w:szCs w:val="24"/>
        </w:rPr>
        <w:t>same aeon, aione, age, universe, level, realm, kingdom or world</w:t>
      </w:r>
      <w:r w:rsidRPr="00D948E2">
        <w:rPr>
          <w:sz w:val="24"/>
          <w:szCs w:val="24"/>
        </w:rPr>
        <w:t>” being submissive to their Elders (The Father Stephen Our Lord in Proverbs 8:22-25---RSV) in the “</w:t>
      </w:r>
      <w:r w:rsidRPr="00D948E2">
        <w:rPr>
          <w:b/>
          <w:sz w:val="24"/>
          <w:szCs w:val="24"/>
        </w:rPr>
        <w:t>same aeon, aione, age, universe, level, realm, kingdom or world</w:t>
      </w:r>
      <w:r w:rsidRPr="00D948E2">
        <w:rPr>
          <w:sz w:val="24"/>
          <w:szCs w:val="24"/>
        </w:rPr>
        <w:t>” is in 1</w:t>
      </w:r>
      <w:r w:rsidRPr="00D948E2">
        <w:rPr>
          <w:sz w:val="24"/>
          <w:szCs w:val="24"/>
          <w:vertAlign w:val="superscript"/>
        </w:rPr>
        <w:t>st</w:t>
      </w:r>
      <w:r w:rsidRPr="00D948E2">
        <w:rPr>
          <w:sz w:val="24"/>
          <w:szCs w:val="24"/>
        </w:rPr>
        <w:t xml:space="preserve"> Timothy 5:17; Luke 20:35-36 &amp; 1</w:t>
      </w:r>
      <w:r w:rsidRPr="00D948E2">
        <w:rPr>
          <w:sz w:val="24"/>
          <w:szCs w:val="24"/>
          <w:vertAlign w:val="superscript"/>
        </w:rPr>
        <w:t>st</w:t>
      </w:r>
      <w:r w:rsidRPr="00D948E2">
        <w:rPr>
          <w:sz w:val="24"/>
          <w:szCs w:val="24"/>
        </w:rPr>
        <w:t xml:space="preserve"> Peter 5:5-11. The true Church Members being subject to true Church Leaders is in 1</w:t>
      </w:r>
      <w:r w:rsidRPr="00D948E2">
        <w:rPr>
          <w:sz w:val="24"/>
          <w:szCs w:val="24"/>
          <w:vertAlign w:val="superscript"/>
        </w:rPr>
        <w:t>st</w:t>
      </w:r>
      <w:r w:rsidRPr="00D948E2">
        <w:rPr>
          <w:sz w:val="24"/>
          <w:szCs w:val="24"/>
        </w:rPr>
        <w:t xml:space="preserve"> Corinthians 16:15-16. Also Wives being subject to their own Husbands are in Colossians 3:18; Titus 2:5; 1</w:t>
      </w:r>
      <w:r w:rsidRPr="00D948E2">
        <w:rPr>
          <w:sz w:val="24"/>
          <w:szCs w:val="24"/>
          <w:vertAlign w:val="superscript"/>
        </w:rPr>
        <w:t>st</w:t>
      </w:r>
      <w:r w:rsidRPr="00D948E2">
        <w:rPr>
          <w:sz w:val="24"/>
          <w:szCs w:val="24"/>
        </w:rPr>
        <w:t xml:space="preserve"> Peter 3:5; Ephesians 5: 22, 24. The Church being subject to Christ by the Father Stephen is in Ephesians 5:24. Servants being subject to Masters are in Titus 2:9 &amp; 1</w:t>
      </w:r>
      <w:r w:rsidRPr="00D948E2">
        <w:rPr>
          <w:sz w:val="24"/>
          <w:szCs w:val="24"/>
          <w:vertAlign w:val="superscript"/>
        </w:rPr>
        <w:t>st</w:t>
      </w:r>
      <w:r w:rsidRPr="00D94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D948E2" w:rsidRDefault="004A2358" w:rsidP="004A2358">
      <w:pPr>
        <w:spacing w:line="480" w:lineRule="auto"/>
        <w:jc w:val="center"/>
        <w:rPr>
          <w:b/>
          <w:sz w:val="24"/>
          <w:szCs w:val="24"/>
        </w:rPr>
      </w:pPr>
      <w:r w:rsidRPr="00D948E2">
        <w:rPr>
          <w:b/>
          <w:sz w:val="24"/>
          <w:szCs w:val="24"/>
        </w:rPr>
        <w:t>Should the Church choose Women as Officers?</w:t>
      </w:r>
    </w:p>
    <w:p w:rsidR="004A2358" w:rsidRPr="00D948E2" w:rsidRDefault="004A2358" w:rsidP="004A2358">
      <w:pPr>
        <w:spacing w:line="480" w:lineRule="auto"/>
        <w:jc w:val="both"/>
        <w:rPr>
          <w:sz w:val="24"/>
          <w:szCs w:val="24"/>
        </w:rPr>
      </w:pPr>
      <w:r w:rsidRPr="00D948E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948E2">
        <w:rPr>
          <w:sz w:val="24"/>
          <w:szCs w:val="24"/>
        </w:rPr>
        <w:lastRenderedPageBreak/>
        <w:t>Lady Virgin Mary, Mary Magdalene &amp; Junia. Women can hold the office as an Elder, Counselor (High Official), Teacher, Leader (Supervisor, President, Governor), Shepherdess, Preacher or Pastor in 2</w:t>
      </w:r>
      <w:r w:rsidRPr="00D948E2">
        <w:rPr>
          <w:sz w:val="24"/>
          <w:szCs w:val="24"/>
          <w:vertAlign w:val="superscript"/>
        </w:rPr>
        <w:t>nd</w:t>
      </w:r>
      <w:r w:rsidRPr="00D94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948E2">
        <w:rPr>
          <w:sz w:val="24"/>
          <w:szCs w:val="24"/>
          <w:vertAlign w:val="superscript"/>
        </w:rPr>
        <w:t xml:space="preserve">st </w:t>
      </w:r>
      <w:r w:rsidRPr="00D94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948E2">
        <w:rPr>
          <w:sz w:val="24"/>
          <w:szCs w:val="24"/>
          <w:vertAlign w:val="superscript"/>
        </w:rPr>
        <w:t>st</w:t>
      </w:r>
      <w:r w:rsidRPr="00D94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948E2">
        <w:rPr>
          <w:sz w:val="24"/>
          <w:szCs w:val="24"/>
          <w:vertAlign w:val="superscript"/>
        </w:rPr>
        <w:t xml:space="preserve">st </w:t>
      </w:r>
      <w:r w:rsidRPr="00D948E2">
        <w:rPr>
          <w:sz w:val="24"/>
          <w:szCs w:val="24"/>
        </w:rPr>
        <w:t>Timothy  3:1-7 &amp; Titus 1:5-16 is male Elders by the proof of “Husband of One Wife” in 1</w:t>
      </w:r>
      <w:r w:rsidRPr="00D948E2">
        <w:rPr>
          <w:sz w:val="24"/>
          <w:szCs w:val="24"/>
          <w:vertAlign w:val="superscript"/>
        </w:rPr>
        <w:t>st</w:t>
      </w:r>
      <w:r w:rsidRPr="00D948E2">
        <w:rPr>
          <w:sz w:val="24"/>
          <w:szCs w:val="24"/>
        </w:rPr>
        <w:t xml:space="preserve"> Timothy 3:2; Titus 1:6 must manage His household well, keeping His Children submissive &amp; respectful in 1</w:t>
      </w:r>
      <w:r w:rsidRPr="00D948E2">
        <w:rPr>
          <w:sz w:val="24"/>
          <w:szCs w:val="24"/>
          <w:vertAlign w:val="superscript"/>
        </w:rPr>
        <w:t>st</w:t>
      </w:r>
      <w:r w:rsidRPr="00D948E2">
        <w:rPr>
          <w:sz w:val="24"/>
          <w:szCs w:val="24"/>
        </w:rPr>
        <w:t xml:space="preserve"> Timothy 3:4. </w:t>
      </w:r>
    </w:p>
    <w:p w:rsidR="004A2358" w:rsidRPr="00D948E2" w:rsidRDefault="004A2358" w:rsidP="004A2358">
      <w:pPr>
        <w:spacing w:line="480" w:lineRule="auto"/>
        <w:jc w:val="center"/>
        <w:rPr>
          <w:b/>
          <w:sz w:val="24"/>
          <w:szCs w:val="24"/>
        </w:rPr>
      </w:pPr>
      <w:r w:rsidRPr="00D948E2">
        <w:rPr>
          <w:b/>
          <w:sz w:val="24"/>
          <w:szCs w:val="24"/>
        </w:rPr>
        <w:t>The Divine Qanah in Divine Love</w:t>
      </w:r>
    </w:p>
    <w:p w:rsidR="004A2358" w:rsidRPr="00D948E2" w:rsidRDefault="004A2358" w:rsidP="004A2358">
      <w:pPr>
        <w:spacing w:line="480" w:lineRule="auto"/>
        <w:jc w:val="both"/>
        <w:rPr>
          <w:sz w:val="24"/>
          <w:szCs w:val="24"/>
        </w:rPr>
      </w:pPr>
      <w:r w:rsidRPr="00D94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948E2">
        <w:rPr>
          <w:sz w:val="24"/>
          <w:szCs w:val="24"/>
          <w:vertAlign w:val="superscript"/>
        </w:rPr>
        <w:t>st</w:t>
      </w:r>
      <w:r w:rsidRPr="00D948E2">
        <w:rPr>
          <w:sz w:val="24"/>
          <w:szCs w:val="24"/>
        </w:rPr>
        <w:t xml:space="preserve"> Kings 10:28 &amp; 2</w:t>
      </w:r>
      <w:r w:rsidRPr="00D948E2">
        <w:rPr>
          <w:sz w:val="24"/>
          <w:szCs w:val="24"/>
          <w:vertAlign w:val="superscript"/>
        </w:rPr>
        <w:t>nd</w:t>
      </w:r>
      <w:r w:rsidRPr="00D948E2">
        <w:rPr>
          <w:sz w:val="24"/>
          <w:szCs w:val="24"/>
        </w:rPr>
        <w:t xml:space="preserve"> Chronicles 9:28. The Maiden’s Resolve is in Song of Solomon 1:12-14. The Suitor’s </w:t>
      </w:r>
      <w:r w:rsidRPr="00D948E2">
        <w:rPr>
          <w:sz w:val="24"/>
          <w:szCs w:val="24"/>
        </w:rPr>
        <w:lastRenderedPageBreak/>
        <w:t>Charm Continued is in Song of Solomon 1:15. The Maiden’s Resolve Continued is in Song of Solomon 1:16-2:1 &amp; 1</w:t>
      </w:r>
      <w:r w:rsidRPr="00D948E2">
        <w:rPr>
          <w:sz w:val="24"/>
          <w:szCs w:val="24"/>
          <w:vertAlign w:val="superscript"/>
        </w:rPr>
        <w:t>st</w:t>
      </w:r>
      <w:r w:rsidRPr="00D94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948E2">
        <w:rPr>
          <w:sz w:val="24"/>
          <w:szCs w:val="24"/>
          <w:vertAlign w:val="superscript"/>
        </w:rPr>
        <w:t>st</w:t>
      </w:r>
      <w:r w:rsidRPr="00D948E2">
        <w:rPr>
          <w:sz w:val="24"/>
          <w:szCs w:val="24"/>
        </w:rPr>
        <w:t xml:space="preserve"> Samuel 27:2; 30:9; 1</w:t>
      </w:r>
      <w:r w:rsidRPr="00D948E2">
        <w:rPr>
          <w:sz w:val="24"/>
          <w:szCs w:val="24"/>
          <w:vertAlign w:val="superscript"/>
        </w:rPr>
        <w:t>st</w:t>
      </w:r>
      <w:r w:rsidRPr="00D94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948E2">
        <w:rPr>
          <w:sz w:val="24"/>
          <w:szCs w:val="24"/>
          <w:vertAlign w:val="superscript"/>
        </w:rPr>
        <w:t>st</w:t>
      </w:r>
      <w:r w:rsidRPr="00D94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948E2">
        <w:rPr>
          <w:sz w:val="24"/>
          <w:szCs w:val="24"/>
        </w:rPr>
        <w:lastRenderedPageBreak/>
        <w:t xml:space="preserve">Solomon is in Song of Solomon 8:11-12. The Shulamite and the Shepherd is in Song of Solomon 2:8, 17; 8:13-14.     </w:t>
      </w:r>
    </w:p>
    <w:p w:rsidR="004A2358" w:rsidRPr="00D948E2" w:rsidRDefault="004A2358" w:rsidP="004A2358">
      <w:pPr>
        <w:spacing w:line="480" w:lineRule="auto"/>
        <w:jc w:val="center"/>
        <w:rPr>
          <w:b/>
          <w:sz w:val="24"/>
          <w:szCs w:val="24"/>
        </w:rPr>
      </w:pPr>
      <w:r w:rsidRPr="00D948E2">
        <w:rPr>
          <w:b/>
          <w:sz w:val="24"/>
          <w:szCs w:val="24"/>
        </w:rPr>
        <w:t>THE HIGHER VIRTUOUS FEMALE COMMANDER (THE LADY ZIPPORAH THE LADY OF KINGDOMS WITH THE LORD MOSES) WITH THE RANK OF A 4 GOLD STAR GENERAL OR HIGHER FOR A TIME TO BE DETERMINED</w:t>
      </w:r>
    </w:p>
    <w:p w:rsidR="004A2358" w:rsidRPr="00D948E2" w:rsidRDefault="004A2358" w:rsidP="004A2358">
      <w:pPr>
        <w:spacing w:line="480" w:lineRule="auto"/>
        <w:jc w:val="both"/>
        <w:rPr>
          <w:sz w:val="24"/>
          <w:szCs w:val="24"/>
        </w:rPr>
      </w:pPr>
      <w:r w:rsidRPr="00D948E2">
        <w:rPr>
          <w:sz w:val="24"/>
          <w:szCs w:val="24"/>
        </w:rPr>
        <w:t xml:space="preserve">The Lady Zipporah the Lady of Kingdoms </w:t>
      </w:r>
    </w:p>
    <w:p w:rsidR="004A2358" w:rsidRPr="00D948E2" w:rsidRDefault="004A2358" w:rsidP="004A2358">
      <w:pPr>
        <w:spacing w:line="480" w:lineRule="auto"/>
        <w:jc w:val="both"/>
        <w:rPr>
          <w:sz w:val="24"/>
          <w:szCs w:val="24"/>
        </w:rPr>
      </w:pPr>
      <w:r w:rsidRPr="00D948E2">
        <w:rPr>
          <w:sz w:val="24"/>
          <w:szCs w:val="24"/>
        </w:rPr>
        <w:t>The Lady Ziporrah means “</w:t>
      </w:r>
      <w:r w:rsidRPr="00D948E2">
        <w:rPr>
          <w:b/>
          <w:sz w:val="24"/>
          <w:szCs w:val="24"/>
        </w:rPr>
        <w:t>Bird</w:t>
      </w:r>
      <w:r w:rsidRPr="00D948E2">
        <w:rPr>
          <w:sz w:val="24"/>
          <w:szCs w:val="24"/>
        </w:rPr>
        <w:t xml:space="preserve">.” The variation of the name is Tzipora, Tsippora, Sippora &amp; Sepphora.  </w:t>
      </w:r>
    </w:p>
    <w:p w:rsidR="004A2358" w:rsidRPr="00D948E2" w:rsidRDefault="004A2358" w:rsidP="004A2358">
      <w:pPr>
        <w:spacing w:line="480" w:lineRule="auto"/>
        <w:jc w:val="center"/>
        <w:rPr>
          <w:b/>
          <w:sz w:val="24"/>
          <w:szCs w:val="24"/>
        </w:rPr>
      </w:pPr>
      <w:r w:rsidRPr="00D948E2">
        <w:rPr>
          <w:b/>
          <w:sz w:val="24"/>
          <w:szCs w:val="24"/>
        </w:rPr>
        <w:t>Total mutual submission by Wives to their Husbands</w:t>
      </w:r>
    </w:p>
    <w:p w:rsidR="004A2358" w:rsidRPr="00D948E2" w:rsidRDefault="004A2358" w:rsidP="004A2358">
      <w:pPr>
        <w:spacing w:line="480" w:lineRule="auto"/>
        <w:jc w:val="both"/>
        <w:rPr>
          <w:sz w:val="24"/>
          <w:szCs w:val="24"/>
        </w:rPr>
      </w:pPr>
      <w:r w:rsidRPr="00D94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948E2">
        <w:rPr>
          <w:b/>
          <w:i/>
          <w:sz w:val="24"/>
          <w:szCs w:val="24"/>
        </w:rPr>
        <w:t>hypotasso</w:t>
      </w:r>
      <w:r w:rsidRPr="00D948E2">
        <w:rPr>
          <w:sz w:val="24"/>
          <w:szCs w:val="24"/>
        </w:rPr>
        <w:t xml:space="preserve"> which is submission to an authority. Also the submission of Jesus to the authority of His Parents Mary &amp; Joseph is in Luke 2:51. Also Demons being subject to the Disciples in Luke 10:17 means to “</w:t>
      </w:r>
      <w:r w:rsidRPr="00D948E2">
        <w:rPr>
          <w:b/>
          <w:sz w:val="24"/>
          <w:szCs w:val="24"/>
        </w:rPr>
        <w:t>act in agape love and be considerate</w:t>
      </w:r>
      <w:r w:rsidRPr="00D948E2">
        <w:rPr>
          <w:sz w:val="24"/>
          <w:szCs w:val="24"/>
        </w:rPr>
        <w:t>”. Citizens being subject to the Government Authorities are in Romans 13:1-10; Titus 3:1 &amp; 1</w:t>
      </w:r>
      <w:r w:rsidRPr="00D948E2">
        <w:rPr>
          <w:sz w:val="24"/>
          <w:szCs w:val="24"/>
          <w:vertAlign w:val="superscript"/>
        </w:rPr>
        <w:t>st</w:t>
      </w:r>
      <w:r w:rsidRPr="00D948E2">
        <w:rPr>
          <w:sz w:val="24"/>
          <w:szCs w:val="24"/>
        </w:rPr>
        <w:t xml:space="preserve"> Peter 2:13-17. The Kingdom of Men being subject to the Father Stephen is in Revelation 2;26; Psalms 110:2; Ezekiel 20:33; 2</w:t>
      </w:r>
      <w:r w:rsidRPr="00D948E2">
        <w:rPr>
          <w:sz w:val="24"/>
          <w:szCs w:val="24"/>
          <w:vertAlign w:val="superscript"/>
        </w:rPr>
        <w:t>nd</w:t>
      </w:r>
      <w:r w:rsidRPr="00D948E2">
        <w:rPr>
          <w:sz w:val="24"/>
          <w:szCs w:val="24"/>
        </w:rPr>
        <w:t xml:space="preserve"> Esdras 5:38 &amp; Daniel 4:32; 5:21. The Kingdom of Law being subject to the Father Stephen is in 2</w:t>
      </w:r>
      <w:r w:rsidRPr="00D948E2">
        <w:rPr>
          <w:sz w:val="24"/>
          <w:szCs w:val="24"/>
          <w:vertAlign w:val="superscript"/>
        </w:rPr>
        <w:t>nd</w:t>
      </w:r>
      <w:r w:rsidRPr="00D948E2">
        <w:rPr>
          <w:sz w:val="24"/>
          <w:szCs w:val="24"/>
        </w:rPr>
        <w:t xml:space="preserve"> Esdras 7:17. The Universe being subject to Christ by the </w:t>
      </w:r>
      <w:r w:rsidRPr="00D948E2">
        <w:rPr>
          <w:sz w:val="24"/>
          <w:szCs w:val="24"/>
        </w:rPr>
        <w:lastRenderedPageBreak/>
        <w:t>Father Stephen is in 1</w:t>
      </w:r>
      <w:r w:rsidRPr="00D948E2">
        <w:rPr>
          <w:sz w:val="24"/>
          <w:szCs w:val="24"/>
          <w:vertAlign w:val="superscript"/>
        </w:rPr>
        <w:t>st</w:t>
      </w:r>
      <w:r w:rsidRPr="00D948E2">
        <w:rPr>
          <w:sz w:val="24"/>
          <w:szCs w:val="24"/>
        </w:rPr>
        <w:t xml:space="preserve"> Corinthians 15:27 &amp; Ephesians 1:22. The Apostle Lords being subject to the Saintly Lords is in Hebrews 13:24. Also to unseen powers being subject to Christ by the Father Stephen is in 1</w:t>
      </w:r>
      <w:r w:rsidRPr="00D948E2">
        <w:rPr>
          <w:sz w:val="24"/>
          <w:szCs w:val="24"/>
          <w:vertAlign w:val="superscript"/>
        </w:rPr>
        <w:t>st</w:t>
      </w:r>
      <w:r w:rsidRPr="00D948E2">
        <w:rPr>
          <w:sz w:val="24"/>
          <w:szCs w:val="24"/>
        </w:rPr>
        <w:t xml:space="preserve"> Peter 3:22. The Lord Jesus Christ being subject to God the Father Stephen Our Lord is in Ephesians 4:6; Isaiah 64:8; John 8:58; Philippians 2:9-11; Revelation 2:27; 12:5; 19:15; 1</w:t>
      </w:r>
      <w:r w:rsidRPr="00D948E2">
        <w:rPr>
          <w:sz w:val="24"/>
          <w:szCs w:val="24"/>
          <w:vertAlign w:val="superscript"/>
        </w:rPr>
        <w:t>st</w:t>
      </w:r>
      <w:r w:rsidRPr="00D948E2">
        <w:rPr>
          <w:sz w:val="24"/>
          <w:szCs w:val="24"/>
        </w:rPr>
        <w:t xml:space="preserve"> Corinthians 15:12-28. The Younger (All Creation in Ephesians 4:6) in the “</w:t>
      </w:r>
      <w:r w:rsidRPr="00D948E2">
        <w:rPr>
          <w:b/>
          <w:sz w:val="24"/>
          <w:szCs w:val="24"/>
        </w:rPr>
        <w:t>same aeon, aione, age, universe, level, realm, kingdom or world</w:t>
      </w:r>
      <w:r w:rsidRPr="00D948E2">
        <w:rPr>
          <w:sz w:val="24"/>
          <w:szCs w:val="24"/>
        </w:rPr>
        <w:t>” being submissive to their Elders (The Father Stephen Our Lord in Proverbs 8:22-25---RSV) in the “</w:t>
      </w:r>
      <w:r w:rsidRPr="00D948E2">
        <w:rPr>
          <w:b/>
          <w:sz w:val="24"/>
          <w:szCs w:val="24"/>
        </w:rPr>
        <w:t>same aeon, aione, age, universe, level, realm, kingdom or world</w:t>
      </w:r>
      <w:r w:rsidRPr="00D948E2">
        <w:rPr>
          <w:sz w:val="24"/>
          <w:szCs w:val="24"/>
        </w:rPr>
        <w:t>” is in 1</w:t>
      </w:r>
      <w:r w:rsidRPr="00D948E2">
        <w:rPr>
          <w:sz w:val="24"/>
          <w:szCs w:val="24"/>
          <w:vertAlign w:val="superscript"/>
        </w:rPr>
        <w:t>st</w:t>
      </w:r>
      <w:r w:rsidRPr="00D948E2">
        <w:rPr>
          <w:sz w:val="24"/>
          <w:szCs w:val="24"/>
        </w:rPr>
        <w:t xml:space="preserve"> Timothy 5:17; Luke 20:35-36 &amp; 1</w:t>
      </w:r>
      <w:r w:rsidRPr="00D948E2">
        <w:rPr>
          <w:sz w:val="24"/>
          <w:szCs w:val="24"/>
          <w:vertAlign w:val="superscript"/>
        </w:rPr>
        <w:t>st</w:t>
      </w:r>
      <w:r w:rsidRPr="00D948E2">
        <w:rPr>
          <w:sz w:val="24"/>
          <w:szCs w:val="24"/>
        </w:rPr>
        <w:t xml:space="preserve"> Peter 5:5-11. The true Church Members being subject to true Church Leaders is in 1</w:t>
      </w:r>
      <w:r w:rsidRPr="00D948E2">
        <w:rPr>
          <w:sz w:val="24"/>
          <w:szCs w:val="24"/>
          <w:vertAlign w:val="superscript"/>
        </w:rPr>
        <w:t>st</w:t>
      </w:r>
      <w:r w:rsidRPr="00D948E2">
        <w:rPr>
          <w:sz w:val="24"/>
          <w:szCs w:val="24"/>
        </w:rPr>
        <w:t xml:space="preserve"> Corinthians 16:15-16. Also Wives being subject to their own Husbands are in Colossians 3:18; Titus 2:5; 1</w:t>
      </w:r>
      <w:r w:rsidRPr="00D948E2">
        <w:rPr>
          <w:sz w:val="24"/>
          <w:szCs w:val="24"/>
          <w:vertAlign w:val="superscript"/>
        </w:rPr>
        <w:t>st</w:t>
      </w:r>
      <w:r w:rsidRPr="00D948E2">
        <w:rPr>
          <w:sz w:val="24"/>
          <w:szCs w:val="24"/>
        </w:rPr>
        <w:t xml:space="preserve"> Peter 3:5; Ephesians 5: 22, 24. The Church being subject to Christ by the Father Stephen is in Ephesians 5:24. Servants being subject to Masters are in Titus 2:9 &amp; 1</w:t>
      </w:r>
      <w:r w:rsidRPr="00D948E2">
        <w:rPr>
          <w:sz w:val="24"/>
          <w:szCs w:val="24"/>
          <w:vertAlign w:val="superscript"/>
        </w:rPr>
        <w:t>st</w:t>
      </w:r>
      <w:r w:rsidRPr="00D94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D948E2" w:rsidRDefault="004A2358" w:rsidP="004A2358">
      <w:pPr>
        <w:spacing w:line="480" w:lineRule="auto"/>
        <w:jc w:val="center"/>
        <w:rPr>
          <w:b/>
          <w:sz w:val="24"/>
          <w:szCs w:val="24"/>
        </w:rPr>
      </w:pPr>
      <w:r w:rsidRPr="00D948E2">
        <w:rPr>
          <w:b/>
          <w:sz w:val="24"/>
          <w:szCs w:val="24"/>
        </w:rPr>
        <w:t>Should the Kingdom choose Women as Officers?</w:t>
      </w:r>
    </w:p>
    <w:p w:rsidR="004A2358" w:rsidRPr="00D948E2" w:rsidRDefault="004A2358" w:rsidP="004A2358">
      <w:pPr>
        <w:spacing w:line="480" w:lineRule="auto"/>
        <w:jc w:val="both"/>
        <w:rPr>
          <w:sz w:val="24"/>
          <w:szCs w:val="24"/>
        </w:rPr>
      </w:pPr>
      <w:r w:rsidRPr="00D948E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948E2">
        <w:rPr>
          <w:sz w:val="24"/>
          <w:szCs w:val="24"/>
        </w:rPr>
        <w:lastRenderedPageBreak/>
        <w:t>Lady Virgin Mary, Mary Magdalene &amp; Junia. Women can hold the office as an Elder, Counselor (High Official), Teacher, Leader (Supervisor, President, Governor), Shepherdess, Preacher or Pastor in 2</w:t>
      </w:r>
      <w:r w:rsidRPr="00D948E2">
        <w:rPr>
          <w:sz w:val="24"/>
          <w:szCs w:val="24"/>
          <w:vertAlign w:val="superscript"/>
        </w:rPr>
        <w:t>nd</w:t>
      </w:r>
      <w:r w:rsidRPr="00D94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948E2">
        <w:rPr>
          <w:sz w:val="24"/>
          <w:szCs w:val="24"/>
          <w:vertAlign w:val="superscript"/>
        </w:rPr>
        <w:t xml:space="preserve">st </w:t>
      </w:r>
      <w:r w:rsidRPr="00D94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948E2">
        <w:rPr>
          <w:sz w:val="24"/>
          <w:szCs w:val="24"/>
          <w:vertAlign w:val="superscript"/>
        </w:rPr>
        <w:t>st</w:t>
      </w:r>
      <w:r w:rsidRPr="00D94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948E2">
        <w:rPr>
          <w:sz w:val="24"/>
          <w:szCs w:val="24"/>
          <w:vertAlign w:val="superscript"/>
        </w:rPr>
        <w:t xml:space="preserve">st </w:t>
      </w:r>
      <w:r w:rsidRPr="00D948E2">
        <w:rPr>
          <w:sz w:val="24"/>
          <w:szCs w:val="24"/>
        </w:rPr>
        <w:t>Timothy  3:1-7 &amp; Titus 1:5-16 is male Elders by the proof of “Husband of One Wife” in 1</w:t>
      </w:r>
      <w:r w:rsidRPr="00D948E2">
        <w:rPr>
          <w:sz w:val="24"/>
          <w:szCs w:val="24"/>
          <w:vertAlign w:val="superscript"/>
        </w:rPr>
        <w:t>st</w:t>
      </w:r>
      <w:r w:rsidRPr="00D948E2">
        <w:rPr>
          <w:sz w:val="24"/>
          <w:szCs w:val="24"/>
        </w:rPr>
        <w:t xml:space="preserve"> Timothy 3:2; Titus 1:6 must manage His household well, keeping His Children submissive &amp; respectful in 1</w:t>
      </w:r>
      <w:r w:rsidRPr="00D948E2">
        <w:rPr>
          <w:sz w:val="24"/>
          <w:szCs w:val="24"/>
          <w:vertAlign w:val="superscript"/>
        </w:rPr>
        <w:t>st</w:t>
      </w:r>
      <w:r w:rsidRPr="00D948E2">
        <w:rPr>
          <w:sz w:val="24"/>
          <w:szCs w:val="24"/>
        </w:rPr>
        <w:t xml:space="preserve"> Timothy 3:4. </w:t>
      </w:r>
    </w:p>
    <w:p w:rsidR="004A2358" w:rsidRPr="00D948E2" w:rsidRDefault="004A2358" w:rsidP="004A2358">
      <w:pPr>
        <w:spacing w:line="480" w:lineRule="auto"/>
        <w:jc w:val="both"/>
        <w:rPr>
          <w:sz w:val="24"/>
          <w:szCs w:val="24"/>
        </w:rPr>
      </w:pPr>
      <w:r w:rsidRPr="00D948E2">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A2358" w:rsidRPr="00D948E2" w:rsidRDefault="004A2358" w:rsidP="004A2358">
      <w:pPr>
        <w:spacing w:line="480" w:lineRule="auto"/>
        <w:jc w:val="center"/>
        <w:rPr>
          <w:b/>
          <w:sz w:val="24"/>
          <w:szCs w:val="24"/>
        </w:rPr>
      </w:pPr>
      <w:r w:rsidRPr="00D948E2">
        <w:rPr>
          <w:b/>
          <w:sz w:val="24"/>
          <w:szCs w:val="24"/>
        </w:rPr>
        <w:t>The Divine Qanah in Divine Love</w:t>
      </w:r>
    </w:p>
    <w:p w:rsidR="004A2358" w:rsidRPr="00D948E2" w:rsidRDefault="004A2358" w:rsidP="004A2358">
      <w:pPr>
        <w:spacing w:line="480" w:lineRule="auto"/>
        <w:jc w:val="both"/>
        <w:rPr>
          <w:sz w:val="24"/>
          <w:szCs w:val="24"/>
        </w:rPr>
      </w:pPr>
      <w:r w:rsidRPr="00D948E2">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948E2">
        <w:rPr>
          <w:sz w:val="24"/>
          <w:szCs w:val="24"/>
          <w:vertAlign w:val="superscript"/>
        </w:rPr>
        <w:t>st</w:t>
      </w:r>
      <w:r w:rsidRPr="00D948E2">
        <w:rPr>
          <w:sz w:val="24"/>
          <w:szCs w:val="24"/>
        </w:rPr>
        <w:t xml:space="preserve"> Kings 10:28 &amp; 2</w:t>
      </w:r>
      <w:r w:rsidRPr="00D948E2">
        <w:rPr>
          <w:sz w:val="24"/>
          <w:szCs w:val="24"/>
          <w:vertAlign w:val="superscript"/>
        </w:rPr>
        <w:t>nd</w:t>
      </w:r>
      <w:r w:rsidRPr="00D948E2">
        <w:rPr>
          <w:sz w:val="24"/>
          <w:szCs w:val="24"/>
        </w:rPr>
        <w:t xml:space="preserve"> Chronicles 9:28. The Maiden’s Resolve is in Song of Solomon 1:12-14. The Suitor’s Charm Continued is in Song of Solomon 1:15. The Maiden’s Resolve Continued is in Song of Solomon 1:16-2:1 &amp; 1</w:t>
      </w:r>
      <w:r w:rsidRPr="00D948E2">
        <w:rPr>
          <w:sz w:val="24"/>
          <w:szCs w:val="24"/>
          <w:vertAlign w:val="superscript"/>
        </w:rPr>
        <w:t>st</w:t>
      </w:r>
      <w:r w:rsidRPr="00D94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948E2">
        <w:rPr>
          <w:sz w:val="24"/>
          <w:szCs w:val="24"/>
          <w:vertAlign w:val="superscript"/>
        </w:rPr>
        <w:t>st</w:t>
      </w:r>
      <w:r w:rsidRPr="00D948E2">
        <w:rPr>
          <w:sz w:val="24"/>
          <w:szCs w:val="24"/>
        </w:rPr>
        <w:t xml:space="preserve"> Samuel 27:2; 30:9; 1</w:t>
      </w:r>
      <w:r w:rsidRPr="00D948E2">
        <w:rPr>
          <w:sz w:val="24"/>
          <w:szCs w:val="24"/>
          <w:vertAlign w:val="superscript"/>
        </w:rPr>
        <w:t>st</w:t>
      </w:r>
      <w:r w:rsidRPr="00D94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948E2">
        <w:rPr>
          <w:sz w:val="24"/>
          <w:szCs w:val="24"/>
          <w:vertAlign w:val="superscript"/>
        </w:rPr>
        <w:t>st</w:t>
      </w:r>
      <w:r w:rsidRPr="00D948E2">
        <w:rPr>
          <w:sz w:val="24"/>
          <w:szCs w:val="24"/>
        </w:rPr>
        <w:t xml:space="preserve"> Kings 11:3. The Maiden’s Predicament is in Song of Solomon 6:11-13. The Father Stephen’s Praise for the </w:t>
      </w:r>
      <w:r w:rsidRPr="00D948E2">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D948E2" w:rsidRDefault="004A2358" w:rsidP="004A2358">
      <w:pPr>
        <w:spacing w:line="480" w:lineRule="auto"/>
        <w:jc w:val="center"/>
        <w:rPr>
          <w:b/>
          <w:sz w:val="24"/>
          <w:szCs w:val="24"/>
        </w:rPr>
      </w:pPr>
      <w:r w:rsidRPr="00D948E2">
        <w:rPr>
          <w:b/>
          <w:sz w:val="24"/>
          <w:szCs w:val="24"/>
        </w:rPr>
        <w:t>THE HIGHER VIRTUOUS FEMALE COMMANDER (THE LORD ELIJAH’S LADY OF KINGDOMS) WITH THE RANK OF A 3 GOLD STAR GENERAL OR HIGHER FOR A TIME TO BE DETERMINED</w:t>
      </w:r>
    </w:p>
    <w:p w:rsidR="004A2358" w:rsidRPr="00D948E2" w:rsidRDefault="004A2358" w:rsidP="004A2358">
      <w:pPr>
        <w:spacing w:line="480" w:lineRule="auto"/>
        <w:jc w:val="both"/>
        <w:rPr>
          <w:sz w:val="24"/>
          <w:szCs w:val="24"/>
        </w:rPr>
      </w:pPr>
      <w:r w:rsidRPr="00D948E2">
        <w:rPr>
          <w:sz w:val="24"/>
          <w:szCs w:val="24"/>
        </w:rPr>
        <w:t>The Lord Elijah’s Lady of Kingdoms</w:t>
      </w:r>
    </w:p>
    <w:p w:rsidR="004A2358" w:rsidRPr="00D948E2" w:rsidRDefault="004A2358" w:rsidP="004A2358">
      <w:pPr>
        <w:spacing w:line="480" w:lineRule="auto"/>
        <w:jc w:val="both"/>
        <w:rPr>
          <w:sz w:val="24"/>
          <w:szCs w:val="24"/>
        </w:rPr>
      </w:pPr>
      <w:r w:rsidRPr="00D948E2">
        <w:rPr>
          <w:sz w:val="24"/>
          <w:szCs w:val="24"/>
        </w:rPr>
        <w:t xml:space="preserve">The Mystery Lady is Unknown or Top-Secret.   </w:t>
      </w:r>
    </w:p>
    <w:p w:rsidR="004A2358" w:rsidRPr="00D948E2" w:rsidRDefault="004A2358" w:rsidP="004A2358">
      <w:pPr>
        <w:spacing w:line="480" w:lineRule="auto"/>
        <w:jc w:val="center"/>
        <w:rPr>
          <w:b/>
          <w:sz w:val="24"/>
          <w:szCs w:val="24"/>
        </w:rPr>
      </w:pPr>
      <w:r w:rsidRPr="00D948E2">
        <w:rPr>
          <w:b/>
          <w:sz w:val="24"/>
          <w:szCs w:val="24"/>
        </w:rPr>
        <w:t>Total mutual submission by Wives to their Husbands</w:t>
      </w:r>
    </w:p>
    <w:p w:rsidR="004A2358" w:rsidRPr="00D948E2" w:rsidRDefault="004A2358" w:rsidP="004A2358">
      <w:pPr>
        <w:spacing w:line="480" w:lineRule="auto"/>
        <w:jc w:val="both"/>
        <w:rPr>
          <w:sz w:val="24"/>
          <w:szCs w:val="24"/>
        </w:rPr>
      </w:pPr>
      <w:r w:rsidRPr="00D94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948E2">
        <w:rPr>
          <w:b/>
          <w:i/>
          <w:sz w:val="24"/>
          <w:szCs w:val="24"/>
        </w:rPr>
        <w:t>hypotasso</w:t>
      </w:r>
      <w:r w:rsidRPr="00D948E2">
        <w:rPr>
          <w:sz w:val="24"/>
          <w:szCs w:val="24"/>
        </w:rPr>
        <w:t xml:space="preserve"> which is submission to an authority. Also the submission of Jesus to the authority of His Parents Mary &amp; Joseph is in Luke 2:51. Also Demons being subject to the Disciples in Luke 10:17 means to “</w:t>
      </w:r>
      <w:r w:rsidRPr="00D948E2">
        <w:rPr>
          <w:b/>
          <w:sz w:val="24"/>
          <w:szCs w:val="24"/>
        </w:rPr>
        <w:t>act in agape love and be considerate</w:t>
      </w:r>
      <w:r w:rsidRPr="00D948E2">
        <w:rPr>
          <w:sz w:val="24"/>
          <w:szCs w:val="24"/>
        </w:rPr>
        <w:t>”. Citizens being subject to the Government Authorities are in Romans 13:1-10; Titus 3:1 &amp; 1</w:t>
      </w:r>
      <w:r w:rsidRPr="00D948E2">
        <w:rPr>
          <w:sz w:val="24"/>
          <w:szCs w:val="24"/>
          <w:vertAlign w:val="superscript"/>
        </w:rPr>
        <w:t>st</w:t>
      </w:r>
      <w:r w:rsidRPr="00D948E2">
        <w:rPr>
          <w:sz w:val="24"/>
          <w:szCs w:val="24"/>
        </w:rPr>
        <w:t xml:space="preserve"> Peter 2:13-17. The Kingdom of Men being subject to the Father Stephen is in Revelation 2;26; </w:t>
      </w:r>
      <w:r w:rsidRPr="00D948E2">
        <w:rPr>
          <w:sz w:val="24"/>
          <w:szCs w:val="24"/>
        </w:rPr>
        <w:lastRenderedPageBreak/>
        <w:t>Psalms 110:2; Ezekiel 20:33; 2</w:t>
      </w:r>
      <w:r w:rsidRPr="00D948E2">
        <w:rPr>
          <w:sz w:val="24"/>
          <w:szCs w:val="24"/>
          <w:vertAlign w:val="superscript"/>
        </w:rPr>
        <w:t>nd</w:t>
      </w:r>
      <w:r w:rsidRPr="00D948E2">
        <w:rPr>
          <w:sz w:val="24"/>
          <w:szCs w:val="24"/>
        </w:rPr>
        <w:t xml:space="preserve"> Esdras 5:38 &amp; Daniel 4:32; 5:21. The Kingdom of Law being subject to the Father Stephen is in 2</w:t>
      </w:r>
      <w:r w:rsidRPr="00D948E2">
        <w:rPr>
          <w:sz w:val="24"/>
          <w:szCs w:val="24"/>
          <w:vertAlign w:val="superscript"/>
        </w:rPr>
        <w:t>nd</w:t>
      </w:r>
      <w:r w:rsidRPr="00D948E2">
        <w:rPr>
          <w:sz w:val="24"/>
          <w:szCs w:val="24"/>
        </w:rPr>
        <w:t xml:space="preserve"> Esdras 7:17. The Universe being subject to Christ by the Father Stephen is in 1</w:t>
      </w:r>
      <w:r w:rsidRPr="00D948E2">
        <w:rPr>
          <w:sz w:val="24"/>
          <w:szCs w:val="24"/>
          <w:vertAlign w:val="superscript"/>
        </w:rPr>
        <w:t>st</w:t>
      </w:r>
      <w:r w:rsidRPr="00D948E2">
        <w:rPr>
          <w:sz w:val="24"/>
          <w:szCs w:val="24"/>
        </w:rPr>
        <w:t xml:space="preserve"> Corinthians 15:27 &amp; Ephesians 1:22. The Apostle Lords being subject to the Saintly Lords is in Hebrews 13:24. Also to unseen powers being subject to Christ by the Father Stephen is in 1</w:t>
      </w:r>
      <w:r w:rsidRPr="00D948E2">
        <w:rPr>
          <w:sz w:val="24"/>
          <w:szCs w:val="24"/>
          <w:vertAlign w:val="superscript"/>
        </w:rPr>
        <w:t>st</w:t>
      </w:r>
      <w:r w:rsidRPr="00D948E2">
        <w:rPr>
          <w:sz w:val="24"/>
          <w:szCs w:val="24"/>
        </w:rPr>
        <w:t xml:space="preserve"> Peter 3:22. The Lord Jesus Christ being subject to God the Father Stephen Our Lord is in Philippians 2:9-11; Revelation 2:27; 12:5; 19:15; 1</w:t>
      </w:r>
      <w:r w:rsidRPr="00D948E2">
        <w:rPr>
          <w:sz w:val="24"/>
          <w:szCs w:val="24"/>
          <w:vertAlign w:val="superscript"/>
        </w:rPr>
        <w:t>st</w:t>
      </w:r>
      <w:r w:rsidRPr="00D948E2">
        <w:rPr>
          <w:sz w:val="24"/>
          <w:szCs w:val="24"/>
        </w:rPr>
        <w:t xml:space="preserve"> Corinthians 15:12-28. The Younger (All Creation in Ephesians 4:6) in the “</w:t>
      </w:r>
      <w:r w:rsidRPr="00D948E2">
        <w:rPr>
          <w:b/>
          <w:sz w:val="24"/>
          <w:szCs w:val="24"/>
        </w:rPr>
        <w:t>same aeon, aione, age, universe, level, realm, kingdom or world</w:t>
      </w:r>
      <w:r w:rsidRPr="00D948E2">
        <w:rPr>
          <w:sz w:val="24"/>
          <w:szCs w:val="24"/>
        </w:rPr>
        <w:t>” being submissive to their Elders (The Father Stephen Our Lord in Proverbs 8:22-25---RSV) in the “</w:t>
      </w:r>
      <w:r w:rsidRPr="00D948E2">
        <w:rPr>
          <w:b/>
          <w:sz w:val="24"/>
          <w:szCs w:val="24"/>
        </w:rPr>
        <w:t>same aeon, aione, age, universe, level, realm, kingdom or world</w:t>
      </w:r>
      <w:r w:rsidRPr="00D948E2">
        <w:rPr>
          <w:sz w:val="24"/>
          <w:szCs w:val="24"/>
        </w:rPr>
        <w:t>” is in 1</w:t>
      </w:r>
      <w:r w:rsidRPr="00D948E2">
        <w:rPr>
          <w:sz w:val="24"/>
          <w:szCs w:val="24"/>
          <w:vertAlign w:val="superscript"/>
        </w:rPr>
        <w:t>st</w:t>
      </w:r>
      <w:r w:rsidRPr="00D948E2">
        <w:rPr>
          <w:sz w:val="24"/>
          <w:szCs w:val="24"/>
        </w:rPr>
        <w:t xml:space="preserve"> Timothy 5:17; Luke 20:35-36 &amp; 1</w:t>
      </w:r>
      <w:r w:rsidRPr="00D948E2">
        <w:rPr>
          <w:sz w:val="24"/>
          <w:szCs w:val="24"/>
          <w:vertAlign w:val="superscript"/>
        </w:rPr>
        <w:t>st</w:t>
      </w:r>
      <w:r w:rsidRPr="00D948E2">
        <w:rPr>
          <w:sz w:val="24"/>
          <w:szCs w:val="24"/>
        </w:rPr>
        <w:t xml:space="preserve"> Peter 5:5-11. The true Church Members being subject to true Church Leaders is in 1</w:t>
      </w:r>
      <w:r w:rsidRPr="00D948E2">
        <w:rPr>
          <w:sz w:val="24"/>
          <w:szCs w:val="24"/>
          <w:vertAlign w:val="superscript"/>
        </w:rPr>
        <w:t>st</w:t>
      </w:r>
      <w:r w:rsidRPr="00D948E2">
        <w:rPr>
          <w:sz w:val="24"/>
          <w:szCs w:val="24"/>
        </w:rPr>
        <w:t xml:space="preserve"> Corinthians 16:15-16. Also Wives being subject to their own Husbands are in Colossians 3:18; Titus 2:5; 1</w:t>
      </w:r>
      <w:r w:rsidRPr="00D948E2">
        <w:rPr>
          <w:sz w:val="24"/>
          <w:szCs w:val="24"/>
          <w:vertAlign w:val="superscript"/>
        </w:rPr>
        <w:t>st</w:t>
      </w:r>
      <w:r w:rsidRPr="00D948E2">
        <w:rPr>
          <w:sz w:val="24"/>
          <w:szCs w:val="24"/>
        </w:rPr>
        <w:t xml:space="preserve"> Peter 3:5; Ephesians 5: 22, 24. The Church being subject to Christ by the Father Stephen is in Ephesians 5:24. Servants being subject to Masters are in Titus 2:9 &amp; 1</w:t>
      </w:r>
      <w:r w:rsidRPr="00D948E2">
        <w:rPr>
          <w:sz w:val="24"/>
          <w:szCs w:val="24"/>
          <w:vertAlign w:val="superscript"/>
        </w:rPr>
        <w:t>st</w:t>
      </w:r>
      <w:r w:rsidRPr="00D94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D948E2" w:rsidRDefault="004A2358" w:rsidP="004A2358">
      <w:pPr>
        <w:spacing w:line="480" w:lineRule="auto"/>
        <w:jc w:val="center"/>
        <w:rPr>
          <w:b/>
          <w:sz w:val="24"/>
          <w:szCs w:val="24"/>
        </w:rPr>
      </w:pPr>
      <w:r w:rsidRPr="00D948E2">
        <w:rPr>
          <w:b/>
          <w:sz w:val="24"/>
          <w:szCs w:val="24"/>
        </w:rPr>
        <w:t>Should the Kingdom choose Women as Officers?</w:t>
      </w:r>
    </w:p>
    <w:p w:rsidR="004A2358" w:rsidRPr="00D948E2" w:rsidRDefault="004A2358" w:rsidP="004A2358">
      <w:pPr>
        <w:spacing w:line="480" w:lineRule="auto"/>
        <w:jc w:val="both"/>
        <w:rPr>
          <w:sz w:val="24"/>
          <w:szCs w:val="24"/>
        </w:rPr>
      </w:pPr>
      <w:r w:rsidRPr="00D948E2">
        <w:rPr>
          <w:sz w:val="24"/>
          <w:szCs w:val="24"/>
        </w:rPr>
        <w:t xml:space="preserve">On one side of the coin God made them Male &amp; Female in equality before the fall of Man.  Women can hold the Office of Deaconess (Minister) by Tabitha in Acts 9:36-43 &amp; Phoebe held it </w:t>
      </w:r>
      <w:r w:rsidRPr="00D948E2">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948E2">
        <w:rPr>
          <w:sz w:val="24"/>
          <w:szCs w:val="24"/>
          <w:vertAlign w:val="superscript"/>
        </w:rPr>
        <w:t>nd</w:t>
      </w:r>
      <w:r w:rsidRPr="00D948E2">
        <w:rPr>
          <w:sz w:val="24"/>
          <w:szCs w:val="24"/>
        </w:rPr>
        <w:t xml:space="preserve"> John 1-6. Women can be a Princess, Prophetess, High Priestess (Captain and Satrap), Mistress &amp; Queen (Lawgiver Judge) by Deborah. There is scripture to discredit this claim. In 1</w:t>
      </w:r>
      <w:r w:rsidRPr="00D948E2">
        <w:rPr>
          <w:sz w:val="24"/>
          <w:szCs w:val="24"/>
          <w:vertAlign w:val="superscript"/>
        </w:rPr>
        <w:t xml:space="preserve">st </w:t>
      </w:r>
      <w:r w:rsidRPr="00D94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948E2">
        <w:rPr>
          <w:sz w:val="24"/>
          <w:szCs w:val="24"/>
          <w:vertAlign w:val="superscript"/>
        </w:rPr>
        <w:t>st</w:t>
      </w:r>
      <w:r w:rsidRPr="00D94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948E2">
        <w:rPr>
          <w:sz w:val="24"/>
          <w:szCs w:val="24"/>
          <w:vertAlign w:val="superscript"/>
        </w:rPr>
        <w:t xml:space="preserve">st </w:t>
      </w:r>
      <w:r w:rsidRPr="00D948E2">
        <w:rPr>
          <w:sz w:val="24"/>
          <w:szCs w:val="24"/>
        </w:rPr>
        <w:t>Timothy  3:1-7 &amp; Titus 1:5-16 is male Elders by the proof of “Husband of One Wife” in 1</w:t>
      </w:r>
      <w:r w:rsidRPr="00D948E2">
        <w:rPr>
          <w:sz w:val="24"/>
          <w:szCs w:val="24"/>
          <w:vertAlign w:val="superscript"/>
        </w:rPr>
        <w:t>st</w:t>
      </w:r>
      <w:r w:rsidRPr="00D948E2">
        <w:rPr>
          <w:sz w:val="24"/>
          <w:szCs w:val="24"/>
        </w:rPr>
        <w:t xml:space="preserve"> Timothy 3:2; Titus 1:6 must manage His household well, keeping His Children submissive &amp; respectful in 1</w:t>
      </w:r>
      <w:r w:rsidRPr="00D948E2">
        <w:rPr>
          <w:sz w:val="24"/>
          <w:szCs w:val="24"/>
          <w:vertAlign w:val="superscript"/>
        </w:rPr>
        <w:t>st</w:t>
      </w:r>
      <w:r w:rsidRPr="00D948E2">
        <w:rPr>
          <w:sz w:val="24"/>
          <w:szCs w:val="24"/>
        </w:rPr>
        <w:t xml:space="preserve"> Timothy 3:4. </w:t>
      </w:r>
    </w:p>
    <w:p w:rsidR="004A2358" w:rsidRPr="00D948E2" w:rsidRDefault="004A2358" w:rsidP="004A2358">
      <w:pPr>
        <w:spacing w:line="480" w:lineRule="auto"/>
        <w:jc w:val="center"/>
        <w:rPr>
          <w:b/>
          <w:sz w:val="24"/>
          <w:szCs w:val="24"/>
        </w:rPr>
      </w:pPr>
      <w:r w:rsidRPr="00D948E2">
        <w:rPr>
          <w:b/>
          <w:sz w:val="24"/>
          <w:szCs w:val="24"/>
        </w:rPr>
        <w:t>The Divine Qanah in Divine Love</w:t>
      </w:r>
    </w:p>
    <w:p w:rsidR="004A2358" w:rsidRPr="00D948E2" w:rsidRDefault="004A2358" w:rsidP="004A2358">
      <w:pPr>
        <w:spacing w:line="480" w:lineRule="auto"/>
        <w:jc w:val="both"/>
        <w:rPr>
          <w:sz w:val="24"/>
          <w:szCs w:val="24"/>
        </w:rPr>
      </w:pPr>
      <w:r w:rsidRPr="00D94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948E2">
        <w:rPr>
          <w:sz w:val="24"/>
          <w:szCs w:val="24"/>
          <w:vertAlign w:val="superscript"/>
        </w:rPr>
        <w:t>st</w:t>
      </w:r>
      <w:r w:rsidRPr="00D948E2">
        <w:rPr>
          <w:sz w:val="24"/>
          <w:szCs w:val="24"/>
        </w:rPr>
        <w:t xml:space="preserve"> Kings </w:t>
      </w:r>
      <w:r w:rsidRPr="00D948E2">
        <w:rPr>
          <w:sz w:val="24"/>
          <w:szCs w:val="24"/>
        </w:rPr>
        <w:lastRenderedPageBreak/>
        <w:t>10:28 &amp; 2</w:t>
      </w:r>
      <w:r w:rsidRPr="00D948E2">
        <w:rPr>
          <w:sz w:val="24"/>
          <w:szCs w:val="24"/>
          <w:vertAlign w:val="superscript"/>
        </w:rPr>
        <w:t>nd</w:t>
      </w:r>
      <w:r w:rsidRPr="00D948E2">
        <w:rPr>
          <w:sz w:val="24"/>
          <w:szCs w:val="24"/>
        </w:rPr>
        <w:t xml:space="preserve"> Chronicles 9:28. The Maiden’s Resolve is in Song of Solomon 1:12-14. The Suitor’s Charm Continued is in Song of Solomon 1:15. The Maiden’s Resolve Continued is in Song of Solomon 1:16-2:1 &amp; 1</w:t>
      </w:r>
      <w:r w:rsidRPr="00D948E2">
        <w:rPr>
          <w:sz w:val="24"/>
          <w:szCs w:val="24"/>
          <w:vertAlign w:val="superscript"/>
        </w:rPr>
        <w:t>st</w:t>
      </w:r>
      <w:r w:rsidRPr="00D94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948E2">
        <w:rPr>
          <w:sz w:val="24"/>
          <w:szCs w:val="24"/>
          <w:vertAlign w:val="superscript"/>
        </w:rPr>
        <w:t>st</w:t>
      </w:r>
      <w:r w:rsidRPr="00D948E2">
        <w:rPr>
          <w:sz w:val="24"/>
          <w:szCs w:val="24"/>
        </w:rPr>
        <w:t xml:space="preserve"> Samuel 27:2; 30:9; 1</w:t>
      </w:r>
      <w:r w:rsidRPr="00D948E2">
        <w:rPr>
          <w:sz w:val="24"/>
          <w:szCs w:val="24"/>
          <w:vertAlign w:val="superscript"/>
        </w:rPr>
        <w:t>st</w:t>
      </w:r>
      <w:r w:rsidRPr="00D94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948E2">
        <w:rPr>
          <w:sz w:val="24"/>
          <w:szCs w:val="24"/>
          <w:vertAlign w:val="superscript"/>
        </w:rPr>
        <w:t>st</w:t>
      </w:r>
      <w:r w:rsidRPr="00D94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948E2">
        <w:rPr>
          <w:sz w:val="24"/>
          <w:szCs w:val="24"/>
        </w:rPr>
        <w:lastRenderedPageBreak/>
        <w:t xml:space="preserve">Solomon is in Song of Solomon 8:11-12. The Shulamite and the Shepherd is in Song of Solomon 2:8, 17; 8:13-14.     </w:t>
      </w:r>
    </w:p>
    <w:p w:rsidR="004A2358" w:rsidRPr="00D948E2" w:rsidRDefault="004A2358" w:rsidP="004A2358">
      <w:pPr>
        <w:spacing w:line="480" w:lineRule="auto"/>
        <w:jc w:val="center"/>
        <w:rPr>
          <w:b/>
          <w:sz w:val="24"/>
          <w:szCs w:val="24"/>
        </w:rPr>
      </w:pPr>
      <w:r w:rsidRPr="00D948E2">
        <w:rPr>
          <w:b/>
          <w:sz w:val="24"/>
          <w:szCs w:val="24"/>
        </w:rPr>
        <w:t>THE HIGHER VIRTUOUS FEMALE COMMANDER (THE LADY VICTORIA THE LADY OF KINGDOMS WITH THE LORD PETER) WITH THE RANK OF A 2 GOLD STAR GENERAL OR HIGHER FOR A TIME TO BE DETERMINED</w:t>
      </w:r>
    </w:p>
    <w:p w:rsidR="004A2358" w:rsidRPr="00D948E2" w:rsidRDefault="004A2358" w:rsidP="004A2358">
      <w:pPr>
        <w:spacing w:line="480" w:lineRule="auto"/>
        <w:jc w:val="both"/>
        <w:rPr>
          <w:sz w:val="24"/>
          <w:szCs w:val="24"/>
        </w:rPr>
      </w:pPr>
      <w:r w:rsidRPr="00D948E2">
        <w:rPr>
          <w:sz w:val="24"/>
          <w:szCs w:val="24"/>
        </w:rPr>
        <w:t>The Lady Victoria the Lady of Kingdoms</w:t>
      </w:r>
    </w:p>
    <w:p w:rsidR="004A2358" w:rsidRPr="00D948E2" w:rsidRDefault="004A2358" w:rsidP="004A2358">
      <w:pPr>
        <w:spacing w:line="480" w:lineRule="auto"/>
        <w:jc w:val="both"/>
        <w:rPr>
          <w:sz w:val="24"/>
          <w:szCs w:val="24"/>
        </w:rPr>
      </w:pPr>
      <w:r w:rsidRPr="00D948E2">
        <w:rPr>
          <w:sz w:val="24"/>
          <w:szCs w:val="24"/>
        </w:rPr>
        <w:t>The Lady Victoria’s name means “</w:t>
      </w:r>
      <w:r w:rsidRPr="00D948E2">
        <w:rPr>
          <w:b/>
          <w:sz w:val="24"/>
          <w:szCs w:val="24"/>
        </w:rPr>
        <w:t>Royalty, Conquer</w:t>
      </w:r>
      <w:r w:rsidR="004C29B2" w:rsidRPr="00D948E2">
        <w:rPr>
          <w:b/>
          <w:sz w:val="24"/>
          <w:szCs w:val="24"/>
        </w:rPr>
        <w:t>o</w:t>
      </w:r>
      <w:r w:rsidRPr="00D948E2">
        <w:rPr>
          <w:b/>
          <w:sz w:val="24"/>
          <w:szCs w:val="24"/>
        </w:rPr>
        <w:t>r &amp; Victory</w:t>
      </w:r>
      <w:r w:rsidRPr="00D948E2">
        <w:rPr>
          <w:sz w:val="24"/>
          <w:szCs w:val="24"/>
        </w:rPr>
        <w:t xml:space="preserve">.” The variations of the name is Vicky, Vicki, Vickie, Vikki, Tori, Vika, Vic, Victor &amp; Nike. There is over 100 male &amp; female names with the variation of the name.  </w:t>
      </w:r>
    </w:p>
    <w:p w:rsidR="004A2358" w:rsidRPr="00D948E2" w:rsidRDefault="004A2358" w:rsidP="004A2358">
      <w:pPr>
        <w:spacing w:line="480" w:lineRule="auto"/>
        <w:jc w:val="center"/>
        <w:rPr>
          <w:b/>
          <w:sz w:val="24"/>
          <w:szCs w:val="24"/>
        </w:rPr>
      </w:pPr>
      <w:r w:rsidRPr="00D948E2">
        <w:rPr>
          <w:b/>
          <w:sz w:val="24"/>
          <w:szCs w:val="24"/>
        </w:rPr>
        <w:t>Total mutual submission by Wives to their Husbands</w:t>
      </w:r>
    </w:p>
    <w:p w:rsidR="004A2358" w:rsidRPr="00D948E2" w:rsidRDefault="004A2358" w:rsidP="004A2358">
      <w:pPr>
        <w:spacing w:line="480" w:lineRule="auto"/>
        <w:jc w:val="both"/>
        <w:rPr>
          <w:sz w:val="24"/>
          <w:szCs w:val="24"/>
        </w:rPr>
      </w:pPr>
      <w:r w:rsidRPr="00D94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948E2">
        <w:rPr>
          <w:b/>
          <w:i/>
          <w:sz w:val="24"/>
          <w:szCs w:val="24"/>
        </w:rPr>
        <w:t>hypotasso</w:t>
      </w:r>
      <w:r w:rsidRPr="00D948E2">
        <w:rPr>
          <w:sz w:val="24"/>
          <w:szCs w:val="24"/>
        </w:rPr>
        <w:t xml:space="preserve"> which is submission to an authority. Also the submission of Jesus to the authority of His Parents Mary &amp; Joseph is in Luke 2:51. Also Demons being subject to the Disciples in Luke 10:17 means to “</w:t>
      </w:r>
      <w:r w:rsidRPr="00D948E2">
        <w:rPr>
          <w:b/>
          <w:sz w:val="24"/>
          <w:szCs w:val="24"/>
        </w:rPr>
        <w:t>act in agape love and be considerate</w:t>
      </w:r>
      <w:r w:rsidRPr="00D948E2">
        <w:rPr>
          <w:sz w:val="24"/>
          <w:szCs w:val="24"/>
        </w:rPr>
        <w:t>”. Citizens being subject to the Government Authorities are in Romans 13:1-10; Titus 3:1 &amp; 1</w:t>
      </w:r>
      <w:r w:rsidRPr="00D948E2">
        <w:rPr>
          <w:sz w:val="24"/>
          <w:szCs w:val="24"/>
          <w:vertAlign w:val="superscript"/>
        </w:rPr>
        <w:t>st</w:t>
      </w:r>
      <w:r w:rsidRPr="00D948E2">
        <w:rPr>
          <w:sz w:val="24"/>
          <w:szCs w:val="24"/>
        </w:rPr>
        <w:t xml:space="preserve"> Peter 2:13-17. The Kingdom of Men being subject to the Father Stephen is in Revelation 2;26; Psalms 110:2; Ezekiel 20:33; 2</w:t>
      </w:r>
      <w:r w:rsidRPr="00D948E2">
        <w:rPr>
          <w:sz w:val="24"/>
          <w:szCs w:val="24"/>
          <w:vertAlign w:val="superscript"/>
        </w:rPr>
        <w:t>nd</w:t>
      </w:r>
      <w:r w:rsidRPr="00D948E2">
        <w:rPr>
          <w:sz w:val="24"/>
          <w:szCs w:val="24"/>
        </w:rPr>
        <w:t xml:space="preserve"> Esdras 5:38 &amp; Daniel 4:32; 5:21. The Kingdom of Law being </w:t>
      </w:r>
      <w:r w:rsidRPr="00D948E2">
        <w:rPr>
          <w:sz w:val="24"/>
          <w:szCs w:val="24"/>
        </w:rPr>
        <w:lastRenderedPageBreak/>
        <w:t>subject to the Father Stephen is in 2</w:t>
      </w:r>
      <w:r w:rsidRPr="00D948E2">
        <w:rPr>
          <w:sz w:val="24"/>
          <w:szCs w:val="24"/>
          <w:vertAlign w:val="superscript"/>
        </w:rPr>
        <w:t>nd</w:t>
      </w:r>
      <w:r w:rsidRPr="00D948E2">
        <w:rPr>
          <w:sz w:val="24"/>
          <w:szCs w:val="24"/>
        </w:rPr>
        <w:t xml:space="preserve"> Esdras 7:17. The Universe being subject to Christ by the Father Stephen is in 1</w:t>
      </w:r>
      <w:r w:rsidRPr="00D948E2">
        <w:rPr>
          <w:sz w:val="24"/>
          <w:szCs w:val="24"/>
          <w:vertAlign w:val="superscript"/>
        </w:rPr>
        <w:t>st</w:t>
      </w:r>
      <w:r w:rsidRPr="00D948E2">
        <w:rPr>
          <w:sz w:val="24"/>
          <w:szCs w:val="24"/>
        </w:rPr>
        <w:t xml:space="preserve"> Corinthians 15:27 &amp; Ephesians 1:22. The Apostle Lords being subject to the Saintly Lords is in Hebrews 13:24. Also to unseen powers being subject to Christ by the Father Stephen is in 1</w:t>
      </w:r>
      <w:r w:rsidRPr="00D948E2">
        <w:rPr>
          <w:sz w:val="24"/>
          <w:szCs w:val="24"/>
          <w:vertAlign w:val="superscript"/>
        </w:rPr>
        <w:t>st</w:t>
      </w:r>
      <w:r w:rsidRPr="00D948E2">
        <w:rPr>
          <w:sz w:val="24"/>
          <w:szCs w:val="24"/>
        </w:rPr>
        <w:t xml:space="preserve"> Peter 3:22. The Lord Jesus Christ being subject to God the Father Stephen Our Lord is in Philippians 2:9-11; Revelation 2:27; 12:5; 19:15; 1</w:t>
      </w:r>
      <w:r w:rsidRPr="00D948E2">
        <w:rPr>
          <w:sz w:val="24"/>
          <w:szCs w:val="24"/>
          <w:vertAlign w:val="superscript"/>
        </w:rPr>
        <w:t>st</w:t>
      </w:r>
      <w:r w:rsidRPr="00D948E2">
        <w:rPr>
          <w:sz w:val="24"/>
          <w:szCs w:val="24"/>
        </w:rPr>
        <w:t xml:space="preserve"> Corinthians 15:12-28. The Younger (All Creation in Ephesians 4:6) in the “</w:t>
      </w:r>
      <w:r w:rsidRPr="00D948E2">
        <w:rPr>
          <w:b/>
          <w:sz w:val="24"/>
          <w:szCs w:val="24"/>
        </w:rPr>
        <w:t>same aeon, aione, age, universe, level, realm, kingdom or world</w:t>
      </w:r>
      <w:r w:rsidRPr="00D948E2">
        <w:rPr>
          <w:sz w:val="24"/>
          <w:szCs w:val="24"/>
        </w:rPr>
        <w:t>” being submissive to their Elders (The Father Stephen Our Lord in Proverbs 8:22-25---RSV) in the “</w:t>
      </w:r>
      <w:r w:rsidRPr="00D948E2">
        <w:rPr>
          <w:b/>
          <w:sz w:val="24"/>
          <w:szCs w:val="24"/>
        </w:rPr>
        <w:t>same aeon, aione, age, universe, level, realm, kingdom or world</w:t>
      </w:r>
      <w:r w:rsidRPr="00D948E2">
        <w:rPr>
          <w:sz w:val="24"/>
          <w:szCs w:val="24"/>
        </w:rPr>
        <w:t>” is in 1</w:t>
      </w:r>
      <w:r w:rsidRPr="00D948E2">
        <w:rPr>
          <w:sz w:val="24"/>
          <w:szCs w:val="24"/>
          <w:vertAlign w:val="superscript"/>
        </w:rPr>
        <w:t>st</w:t>
      </w:r>
      <w:r w:rsidRPr="00D948E2">
        <w:rPr>
          <w:sz w:val="24"/>
          <w:szCs w:val="24"/>
        </w:rPr>
        <w:t xml:space="preserve"> Timothy 5:17; Luke 20:35-36 &amp; 1</w:t>
      </w:r>
      <w:r w:rsidRPr="00D948E2">
        <w:rPr>
          <w:sz w:val="24"/>
          <w:szCs w:val="24"/>
          <w:vertAlign w:val="superscript"/>
        </w:rPr>
        <w:t>st</w:t>
      </w:r>
      <w:r w:rsidRPr="00D948E2">
        <w:rPr>
          <w:sz w:val="24"/>
          <w:szCs w:val="24"/>
        </w:rPr>
        <w:t xml:space="preserve"> Peter 5:5-11. The true Church Members being subject to true Church Leaders is in 1</w:t>
      </w:r>
      <w:r w:rsidRPr="00D948E2">
        <w:rPr>
          <w:sz w:val="24"/>
          <w:szCs w:val="24"/>
          <w:vertAlign w:val="superscript"/>
        </w:rPr>
        <w:t>st</w:t>
      </w:r>
      <w:r w:rsidRPr="00D948E2">
        <w:rPr>
          <w:sz w:val="24"/>
          <w:szCs w:val="24"/>
        </w:rPr>
        <w:t xml:space="preserve"> Corinthians 16:15-16. Also Wives being subject to their own Husbands are in Colossians 3:18; Titus 2:5; 1</w:t>
      </w:r>
      <w:r w:rsidRPr="00D948E2">
        <w:rPr>
          <w:sz w:val="24"/>
          <w:szCs w:val="24"/>
          <w:vertAlign w:val="superscript"/>
        </w:rPr>
        <w:t>st</w:t>
      </w:r>
      <w:r w:rsidRPr="00D948E2">
        <w:rPr>
          <w:sz w:val="24"/>
          <w:szCs w:val="24"/>
        </w:rPr>
        <w:t xml:space="preserve"> Peter 3:5; Ephesians 5: 22, 24. The Church being subject to Christ by the Father Stephen is in Ephesians 5:24. Servants being subject to Masters are in Titus 2:9 &amp; 1</w:t>
      </w:r>
      <w:r w:rsidRPr="00D948E2">
        <w:rPr>
          <w:sz w:val="24"/>
          <w:szCs w:val="24"/>
          <w:vertAlign w:val="superscript"/>
        </w:rPr>
        <w:t>st</w:t>
      </w:r>
      <w:r w:rsidRPr="00D94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D948E2" w:rsidRDefault="004A2358" w:rsidP="004A2358">
      <w:pPr>
        <w:spacing w:line="480" w:lineRule="auto"/>
        <w:jc w:val="center"/>
        <w:rPr>
          <w:b/>
          <w:sz w:val="24"/>
          <w:szCs w:val="24"/>
        </w:rPr>
      </w:pPr>
      <w:r w:rsidRPr="00D948E2">
        <w:rPr>
          <w:b/>
          <w:sz w:val="24"/>
          <w:szCs w:val="24"/>
        </w:rPr>
        <w:t>Should the Kingdom choose Women as Officers?</w:t>
      </w:r>
    </w:p>
    <w:p w:rsidR="004A2358" w:rsidRPr="00D948E2" w:rsidRDefault="004A2358" w:rsidP="004A2358">
      <w:pPr>
        <w:spacing w:line="480" w:lineRule="auto"/>
        <w:jc w:val="both"/>
        <w:rPr>
          <w:sz w:val="24"/>
          <w:szCs w:val="24"/>
        </w:rPr>
      </w:pPr>
      <w:r w:rsidRPr="00D948E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D948E2">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948E2">
        <w:rPr>
          <w:sz w:val="24"/>
          <w:szCs w:val="24"/>
          <w:vertAlign w:val="superscript"/>
        </w:rPr>
        <w:t>nd</w:t>
      </w:r>
      <w:r w:rsidRPr="00D94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948E2">
        <w:rPr>
          <w:sz w:val="24"/>
          <w:szCs w:val="24"/>
          <w:vertAlign w:val="superscript"/>
        </w:rPr>
        <w:t xml:space="preserve">st </w:t>
      </w:r>
      <w:r w:rsidRPr="00D94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948E2">
        <w:rPr>
          <w:sz w:val="24"/>
          <w:szCs w:val="24"/>
          <w:vertAlign w:val="superscript"/>
        </w:rPr>
        <w:t>st</w:t>
      </w:r>
      <w:r w:rsidRPr="00D94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948E2">
        <w:rPr>
          <w:sz w:val="24"/>
          <w:szCs w:val="24"/>
          <w:vertAlign w:val="superscript"/>
        </w:rPr>
        <w:t xml:space="preserve">st </w:t>
      </w:r>
      <w:r w:rsidRPr="00D948E2">
        <w:rPr>
          <w:sz w:val="24"/>
          <w:szCs w:val="24"/>
        </w:rPr>
        <w:t>Timothy  3:1-7 &amp; Titus 1:5-16 is male Elders by the proof of “Husband of One Wife” in 1</w:t>
      </w:r>
      <w:r w:rsidRPr="00D948E2">
        <w:rPr>
          <w:sz w:val="24"/>
          <w:szCs w:val="24"/>
          <w:vertAlign w:val="superscript"/>
        </w:rPr>
        <w:t>st</w:t>
      </w:r>
      <w:r w:rsidRPr="00D948E2">
        <w:rPr>
          <w:sz w:val="24"/>
          <w:szCs w:val="24"/>
        </w:rPr>
        <w:t xml:space="preserve"> Timothy 3:2; Titus 1:6 must manage His household well, keeping His Children submissive &amp; respectful in 1</w:t>
      </w:r>
      <w:r w:rsidRPr="00D948E2">
        <w:rPr>
          <w:sz w:val="24"/>
          <w:szCs w:val="24"/>
          <w:vertAlign w:val="superscript"/>
        </w:rPr>
        <w:t>st</w:t>
      </w:r>
      <w:r w:rsidRPr="00D948E2">
        <w:rPr>
          <w:sz w:val="24"/>
          <w:szCs w:val="24"/>
        </w:rPr>
        <w:t xml:space="preserve"> Timothy 3:4. </w:t>
      </w:r>
    </w:p>
    <w:p w:rsidR="004A2358" w:rsidRPr="00D948E2" w:rsidRDefault="004A2358" w:rsidP="004A2358">
      <w:pPr>
        <w:spacing w:line="480" w:lineRule="auto"/>
        <w:jc w:val="center"/>
        <w:rPr>
          <w:b/>
          <w:sz w:val="24"/>
          <w:szCs w:val="24"/>
        </w:rPr>
      </w:pPr>
      <w:r w:rsidRPr="00D948E2">
        <w:rPr>
          <w:b/>
          <w:sz w:val="24"/>
          <w:szCs w:val="24"/>
        </w:rPr>
        <w:t>The Divine Qanah in Divine Love</w:t>
      </w:r>
    </w:p>
    <w:p w:rsidR="004A2358" w:rsidRPr="00D948E2" w:rsidRDefault="004A2358" w:rsidP="004A2358">
      <w:pPr>
        <w:spacing w:line="480" w:lineRule="auto"/>
        <w:jc w:val="both"/>
        <w:rPr>
          <w:sz w:val="24"/>
          <w:szCs w:val="24"/>
        </w:rPr>
      </w:pPr>
      <w:r w:rsidRPr="00D94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948E2">
        <w:rPr>
          <w:sz w:val="24"/>
          <w:szCs w:val="24"/>
          <w:vertAlign w:val="superscript"/>
        </w:rPr>
        <w:t>st</w:t>
      </w:r>
      <w:r w:rsidRPr="00D948E2">
        <w:rPr>
          <w:sz w:val="24"/>
          <w:szCs w:val="24"/>
        </w:rPr>
        <w:t xml:space="preserve"> Kings </w:t>
      </w:r>
      <w:r w:rsidRPr="00D948E2">
        <w:rPr>
          <w:sz w:val="24"/>
          <w:szCs w:val="24"/>
        </w:rPr>
        <w:lastRenderedPageBreak/>
        <w:t>10:28 &amp; 2</w:t>
      </w:r>
      <w:r w:rsidRPr="00D948E2">
        <w:rPr>
          <w:sz w:val="24"/>
          <w:szCs w:val="24"/>
          <w:vertAlign w:val="superscript"/>
        </w:rPr>
        <w:t>nd</w:t>
      </w:r>
      <w:r w:rsidRPr="00D948E2">
        <w:rPr>
          <w:sz w:val="24"/>
          <w:szCs w:val="24"/>
        </w:rPr>
        <w:t xml:space="preserve"> Chronicles 9:28. The Maiden’s Resolve is in Song of Solomon 1:12-14. The Suitor’s Charm Continued is in Song of Solomon 1:15. The Maiden’s Resolve Continued is in Song of Solomon 1:16-2:1 &amp; 1</w:t>
      </w:r>
      <w:r w:rsidRPr="00D948E2">
        <w:rPr>
          <w:sz w:val="24"/>
          <w:szCs w:val="24"/>
          <w:vertAlign w:val="superscript"/>
        </w:rPr>
        <w:t>st</w:t>
      </w:r>
      <w:r w:rsidRPr="00D94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948E2">
        <w:rPr>
          <w:sz w:val="24"/>
          <w:szCs w:val="24"/>
          <w:vertAlign w:val="superscript"/>
        </w:rPr>
        <w:t>st</w:t>
      </w:r>
      <w:r w:rsidRPr="00D948E2">
        <w:rPr>
          <w:sz w:val="24"/>
          <w:szCs w:val="24"/>
        </w:rPr>
        <w:t xml:space="preserve"> Samuel 27:2; 30:9; 1</w:t>
      </w:r>
      <w:r w:rsidRPr="00D948E2">
        <w:rPr>
          <w:sz w:val="24"/>
          <w:szCs w:val="24"/>
          <w:vertAlign w:val="superscript"/>
        </w:rPr>
        <w:t>st</w:t>
      </w:r>
      <w:r w:rsidRPr="00D94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948E2">
        <w:rPr>
          <w:sz w:val="24"/>
          <w:szCs w:val="24"/>
          <w:vertAlign w:val="superscript"/>
        </w:rPr>
        <w:t>st</w:t>
      </w:r>
      <w:r w:rsidRPr="00D94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948E2">
        <w:rPr>
          <w:sz w:val="24"/>
          <w:szCs w:val="24"/>
        </w:rPr>
        <w:lastRenderedPageBreak/>
        <w:t xml:space="preserve">Solomon is in Song of Solomon 8:11-12. The Shulamite and the Shepherd is in Song of Solomon 2:8, 17; 8:13-14.      </w:t>
      </w:r>
    </w:p>
    <w:p w:rsidR="004A2358" w:rsidRPr="00D948E2" w:rsidRDefault="004A2358" w:rsidP="004A2358">
      <w:pPr>
        <w:spacing w:line="480" w:lineRule="auto"/>
        <w:jc w:val="center"/>
        <w:rPr>
          <w:b/>
          <w:sz w:val="24"/>
          <w:szCs w:val="24"/>
        </w:rPr>
      </w:pPr>
      <w:r w:rsidRPr="00D948E2">
        <w:rPr>
          <w:b/>
          <w:sz w:val="24"/>
          <w:szCs w:val="24"/>
        </w:rPr>
        <w:t xml:space="preserve">THE HIGHEST VIRTUOUS FEMALE COMMANDER (THE LADY RACHEL THE LADY OF KINGDOMS WITH THE LORD ISRAEL) WITH THE RANK OF A 1 GOLD STAR GENERAL OR HIGHER FOR A TIME TO BE DETERMINED </w:t>
      </w:r>
    </w:p>
    <w:p w:rsidR="004A2358" w:rsidRPr="00D948E2" w:rsidRDefault="004A2358" w:rsidP="004A2358">
      <w:pPr>
        <w:spacing w:line="480" w:lineRule="auto"/>
        <w:jc w:val="both"/>
        <w:rPr>
          <w:sz w:val="24"/>
          <w:szCs w:val="24"/>
        </w:rPr>
      </w:pPr>
      <w:r w:rsidRPr="00D948E2">
        <w:rPr>
          <w:sz w:val="24"/>
          <w:szCs w:val="24"/>
        </w:rPr>
        <w:t xml:space="preserve">The Lady Rachel the Lady of Kingdoms </w:t>
      </w:r>
    </w:p>
    <w:p w:rsidR="004A2358" w:rsidRPr="00D948E2" w:rsidRDefault="004A2358" w:rsidP="004A2358">
      <w:pPr>
        <w:spacing w:line="480" w:lineRule="auto"/>
        <w:jc w:val="both"/>
        <w:rPr>
          <w:sz w:val="24"/>
          <w:szCs w:val="24"/>
        </w:rPr>
      </w:pPr>
      <w:r w:rsidRPr="00D948E2">
        <w:rPr>
          <w:sz w:val="24"/>
          <w:szCs w:val="24"/>
        </w:rPr>
        <w:t>The Lady Rachel’s name means “</w:t>
      </w:r>
      <w:r w:rsidRPr="00D948E2">
        <w:rPr>
          <w:b/>
          <w:sz w:val="24"/>
          <w:szCs w:val="24"/>
        </w:rPr>
        <w:t>Ewe</w:t>
      </w:r>
      <w:r w:rsidRPr="00D948E2">
        <w:rPr>
          <w:sz w:val="24"/>
          <w:szCs w:val="24"/>
        </w:rPr>
        <w:t xml:space="preserve">.” The variation of the name is Rakhel &amp; Ranel.   </w:t>
      </w:r>
    </w:p>
    <w:p w:rsidR="004A2358" w:rsidRPr="00D948E2" w:rsidRDefault="004A2358" w:rsidP="004A2358">
      <w:pPr>
        <w:spacing w:line="480" w:lineRule="auto"/>
        <w:jc w:val="center"/>
        <w:rPr>
          <w:b/>
          <w:sz w:val="24"/>
          <w:szCs w:val="24"/>
        </w:rPr>
      </w:pPr>
      <w:r w:rsidRPr="00D948E2">
        <w:rPr>
          <w:b/>
          <w:sz w:val="24"/>
          <w:szCs w:val="24"/>
        </w:rPr>
        <w:t>Total mutual submission by Wives to their Husbands</w:t>
      </w:r>
    </w:p>
    <w:p w:rsidR="004A2358" w:rsidRPr="00D948E2" w:rsidRDefault="004A2358" w:rsidP="004A2358">
      <w:pPr>
        <w:spacing w:line="480" w:lineRule="auto"/>
        <w:jc w:val="both"/>
        <w:rPr>
          <w:sz w:val="24"/>
          <w:szCs w:val="24"/>
        </w:rPr>
      </w:pPr>
      <w:r w:rsidRPr="00D94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948E2">
        <w:rPr>
          <w:b/>
          <w:i/>
          <w:sz w:val="24"/>
          <w:szCs w:val="24"/>
        </w:rPr>
        <w:t>hypotasso</w:t>
      </w:r>
      <w:r w:rsidRPr="00D948E2">
        <w:rPr>
          <w:sz w:val="24"/>
          <w:szCs w:val="24"/>
        </w:rPr>
        <w:t xml:space="preserve"> which is submission to an authority. Also the submission of Jesus to the authority of His Parents Mary &amp; Joseph is in Luke 2:51. Also Demons being subject to the Disciples in Luke 10:17 means to “</w:t>
      </w:r>
      <w:r w:rsidRPr="00D948E2">
        <w:rPr>
          <w:b/>
          <w:sz w:val="24"/>
          <w:szCs w:val="24"/>
        </w:rPr>
        <w:t>act in agape love and be considerate</w:t>
      </w:r>
      <w:r w:rsidRPr="00D948E2">
        <w:rPr>
          <w:sz w:val="24"/>
          <w:szCs w:val="24"/>
        </w:rPr>
        <w:t>”. Citizens being subject to the Government Authorities are in Romans 13:1-10; Titus 3:1 &amp; 1</w:t>
      </w:r>
      <w:r w:rsidRPr="00D948E2">
        <w:rPr>
          <w:sz w:val="24"/>
          <w:szCs w:val="24"/>
          <w:vertAlign w:val="superscript"/>
        </w:rPr>
        <w:t>st</w:t>
      </w:r>
      <w:r w:rsidRPr="00D948E2">
        <w:rPr>
          <w:sz w:val="24"/>
          <w:szCs w:val="24"/>
        </w:rPr>
        <w:t xml:space="preserve"> Peter 2:13-17. The Kingdom of Men being subject to the Father Stephen is in Revelation 2;26; Psalms 110:2; Ezekiel 20:33; 2</w:t>
      </w:r>
      <w:r w:rsidRPr="00D948E2">
        <w:rPr>
          <w:sz w:val="24"/>
          <w:szCs w:val="24"/>
          <w:vertAlign w:val="superscript"/>
        </w:rPr>
        <w:t>nd</w:t>
      </w:r>
      <w:r w:rsidRPr="00D948E2">
        <w:rPr>
          <w:sz w:val="24"/>
          <w:szCs w:val="24"/>
        </w:rPr>
        <w:t xml:space="preserve"> Esdras 5:38 &amp; Daniel 4:32; 5:21. The Kingdom of Law being subject to the Father Stephen is in 2</w:t>
      </w:r>
      <w:r w:rsidRPr="00D948E2">
        <w:rPr>
          <w:sz w:val="24"/>
          <w:szCs w:val="24"/>
          <w:vertAlign w:val="superscript"/>
        </w:rPr>
        <w:t>nd</w:t>
      </w:r>
      <w:r w:rsidRPr="00D948E2">
        <w:rPr>
          <w:sz w:val="24"/>
          <w:szCs w:val="24"/>
        </w:rPr>
        <w:t xml:space="preserve"> Esdras 7:17. The Universe being subject to Christ by the Father Stephen is in 1</w:t>
      </w:r>
      <w:r w:rsidRPr="00D948E2">
        <w:rPr>
          <w:sz w:val="24"/>
          <w:szCs w:val="24"/>
          <w:vertAlign w:val="superscript"/>
        </w:rPr>
        <w:t>st</w:t>
      </w:r>
      <w:r w:rsidRPr="00D948E2">
        <w:rPr>
          <w:sz w:val="24"/>
          <w:szCs w:val="24"/>
        </w:rPr>
        <w:t xml:space="preserve"> Corinthians 15:27 &amp; Ephesians 1:22. The Apostle Lords being subject to </w:t>
      </w:r>
      <w:r w:rsidRPr="00D948E2">
        <w:rPr>
          <w:sz w:val="24"/>
          <w:szCs w:val="24"/>
        </w:rPr>
        <w:lastRenderedPageBreak/>
        <w:t>the Saintly Lords is in Hebrews 13:24. Also to unseen powers being subject to Christ by the Father Stephen is in 1</w:t>
      </w:r>
      <w:r w:rsidRPr="00D948E2">
        <w:rPr>
          <w:sz w:val="24"/>
          <w:szCs w:val="24"/>
          <w:vertAlign w:val="superscript"/>
        </w:rPr>
        <w:t>st</w:t>
      </w:r>
      <w:r w:rsidRPr="00D948E2">
        <w:rPr>
          <w:sz w:val="24"/>
          <w:szCs w:val="24"/>
        </w:rPr>
        <w:t xml:space="preserve"> Peter 3:22. The Lord Jesus Christ being subject to God the Father Stephen Our Lord is in Philippians 2:9-11; Revelation 2:27; 12:5; 19:15; 1</w:t>
      </w:r>
      <w:r w:rsidRPr="00D948E2">
        <w:rPr>
          <w:sz w:val="24"/>
          <w:szCs w:val="24"/>
          <w:vertAlign w:val="superscript"/>
        </w:rPr>
        <w:t>st</w:t>
      </w:r>
      <w:r w:rsidRPr="00D948E2">
        <w:rPr>
          <w:sz w:val="24"/>
          <w:szCs w:val="24"/>
        </w:rPr>
        <w:t xml:space="preserve"> Corinthians 15:12-28. The Younger (All Creation in Ephesians 4:6) in the “</w:t>
      </w:r>
      <w:r w:rsidRPr="00D948E2">
        <w:rPr>
          <w:b/>
          <w:sz w:val="24"/>
          <w:szCs w:val="24"/>
        </w:rPr>
        <w:t>same aeon, aione, age, universe, level, realm, kingdom or world</w:t>
      </w:r>
      <w:r w:rsidRPr="00D948E2">
        <w:rPr>
          <w:sz w:val="24"/>
          <w:szCs w:val="24"/>
        </w:rPr>
        <w:t>” being submissive to their Elders (The Father Stephen Our Lord in Proverbs 8:22-25---RSV) in the “</w:t>
      </w:r>
      <w:r w:rsidRPr="00D948E2">
        <w:rPr>
          <w:b/>
          <w:sz w:val="24"/>
          <w:szCs w:val="24"/>
        </w:rPr>
        <w:t>same aeon, aione, age, universe, level, realm, kingdom or world</w:t>
      </w:r>
      <w:r w:rsidRPr="00D948E2">
        <w:rPr>
          <w:sz w:val="24"/>
          <w:szCs w:val="24"/>
        </w:rPr>
        <w:t>” is in 1</w:t>
      </w:r>
      <w:r w:rsidRPr="00D948E2">
        <w:rPr>
          <w:sz w:val="24"/>
          <w:szCs w:val="24"/>
          <w:vertAlign w:val="superscript"/>
        </w:rPr>
        <w:t>st</w:t>
      </w:r>
      <w:r w:rsidRPr="00D948E2">
        <w:rPr>
          <w:sz w:val="24"/>
          <w:szCs w:val="24"/>
        </w:rPr>
        <w:t xml:space="preserve"> Timothy 5:17; Luke 20:35-36 &amp; 1</w:t>
      </w:r>
      <w:r w:rsidRPr="00D948E2">
        <w:rPr>
          <w:sz w:val="24"/>
          <w:szCs w:val="24"/>
          <w:vertAlign w:val="superscript"/>
        </w:rPr>
        <w:t>st</w:t>
      </w:r>
      <w:r w:rsidRPr="00D948E2">
        <w:rPr>
          <w:sz w:val="24"/>
          <w:szCs w:val="24"/>
        </w:rPr>
        <w:t xml:space="preserve"> Peter 5:5-11. The true Church Members being subject to true Church Leaders is in 1</w:t>
      </w:r>
      <w:r w:rsidRPr="00D948E2">
        <w:rPr>
          <w:sz w:val="24"/>
          <w:szCs w:val="24"/>
          <w:vertAlign w:val="superscript"/>
        </w:rPr>
        <w:t>st</w:t>
      </w:r>
      <w:r w:rsidRPr="00D948E2">
        <w:rPr>
          <w:sz w:val="24"/>
          <w:szCs w:val="24"/>
        </w:rPr>
        <w:t xml:space="preserve"> Corinthians 16:15-16. Also Wives being subject to their own Husbands are in Colossians 3:18; Titus 2:5; 1</w:t>
      </w:r>
      <w:r w:rsidRPr="00D948E2">
        <w:rPr>
          <w:sz w:val="24"/>
          <w:szCs w:val="24"/>
          <w:vertAlign w:val="superscript"/>
        </w:rPr>
        <w:t>st</w:t>
      </w:r>
      <w:r w:rsidRPr="00D948E2">
        <w:rPr>
          <w:sz w:val="24"/>
          <w:szCs w:val="24"/>
        </w:rPr>
        <w:t xml:space="preserve"> Peter 3:5; Ephesians 5: 22, 24. The Church being subject to Christ by the Father Stephen is in Ephesians 5:24. Servants being subject to Masters are in Titus 2:9 &amp; 1</w:t>
      </w:r>
      <w:r w:rsidRPr="00D948E2">
        <w:rPr>
          <w:sz w:val="24"/>
          <w:szCs w:val="24"/>
          <w:vertAlign w:val="superscript"/>
        </w:rPr>
        <w:t>st</w:t>
      </w:r>
      <w:r w:rsidRPr="00D94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D948E2" w:rsidRDefault="004A2358" w:rsidP="004A2358">
      <w:pPr>
        <w:spacing w:line="480" w:lineRule="auto"/>
        <w:jc w:val="center"/>
        <w:rPr>
          <w:b/>
          <w:sz w:val="24"/>
          <w:szCs w:val="24"/>
        </w:rPr>
      </w:pPr>
      <w:r w:rsidRPr="00D948E2">
        <w:rPr>
          <w:b/>
          <w:sz w:val="24"/>
          <w:szCs w:val="24"/>
        </w:rPr>
        <w:t>Should the Kingdom choose Women as Officers?</w:t>
      </w:r>
    </w:p>
    <w:p w:rsidR="004A2358" w:rsidRPr="00D948E2" w:rsidRDefault="004A2358" w:rsidP="004A2358">
      <w:pPr>
        <w:spacing w:line="480" w:lineRule="auto"/>
        <w:jc w:val="both"/>
        <w:rPr>
          <w:sz w:val="24"/>
          <w:szCs w:val="24"/>
        </w:rPr>
      </w:pPr>
      <w:r w:rsidRPr="00D948E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D948E2">
        <w:rPr>
          <w:sz w:val="24"/>
          <w:szCs w:val="24"/>
        </w:rPr>
        <w:lastRenderedPageBreak/>
        <w:t>(High Official), Teacher, Leader (Supervisor, President, Governor), Shepherdess, Preacher or Pastor in 2</w:t>
      </w:r>
      <w:r w:rsidRPr="00D948E2">
        <w:rPr>
          <w:sz w:val="24"/>
          <w:szCs w:val="24"/>
          <w:vertAlign w:val="superscript"/>
        </w:rPr>
        <w:t>nd</w:t>
      </w:r>
      <w:r w:rsidRPr="00D94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948E2">
        <w:rPr>
          <w:sz w:val="24"/>
          <w:szCs w:val="24"/>
          <w:vertAlign w:val="superscript"/>
        </w:rPr>
        <w:t xml:space="preserve">st </w:t>
      </w:r>
      <w:r w:rsidRPr="00D94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948E2">
        <w:rPr>
          <w:sz w:val="24"/>
          <w:szCs w:val="24"/>
          <w:vertAlign w:val="superscript"/>
        </w:rPr>
        <w:t>st</w:t>
      </w:r>
      <w:r w:rsidRPr="00D94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948E2">
        <w:rPr>
          <w:sz w:val="24"/>
          <w:szCs w:val="24"/>
          <w:vertAlign w:val="superscript"/>
        </w:rPr>
        <w:t xml:space="preserve">st </w:t>
      </w:r>
      <w:r w:rsidRPr="00D948E2">
        <w:rPr>
          <w:sz w:val="24"/>
          <w:szCs w:val="24"/>
        </w:rPr>
        <w:t>Timothy  3:1-7 &amp; Titus 1:5-16 is male Elders by the proof of “Husband of One Wife” in 1</w:t>
      </w:r>
      <w:r w:rsidRPr="00D948E2">
        <w:rPr>
          <w:sz w:val="24"/>
          <w:szCs w:val="24"/>
          <w:vertAlign w:val="superscript"/>
        </w:rPr>
        <w:t>st</w:t>
      </w:r>
      <w:r w:rsidRPr="00D948E2">
        <w:rPr>
          <w:sz w:val="24"/>
          <w:szCs w:val="24"/>
        </w:rPr>
        <w:t xml:space="preserve"> Timothy 3:2; Titus 1:6 must manage His household well, keeping His Children submissive &amp; respectful in 1</w:t>
      </w:r>
      <w:r w:rsidRPr="00D948E2">
        <w:rPr>
          <w:sz w:val="24"/>
          <w:szCs w:val="24"/>
          <w:vertAlign w:val="superscript"/>
        </w:rPr>
        <w:t>st</w:t>
      </w:r>
      <w:r w:rsidRPr="00D948E2">
        <w:rPr>
          <w:sz w:val="24"/>
          <w:szCs w:val="24"/>
        </w:rPr>
        <w:t xml:space="preserve"> Timothy 3:4. </w:t>
      </w:r>
    </w:p>
    <w:p w:rsidR="004A2358" w:rsidRPr="00D948E2" w:rsidRDefault="004A2358" w:rsidP="004A2358">
      <w:pPr>
        <w:spacing w:line="480" w:lineRule="auto"/>
        <w:jc w:val="center"/>
        <w:rPr>
          <w:b/>
          <w:sz w:val="24"/>
          <w:szCs w:val="24"/>
        </w:rPr>
      </w:pPr>
      <w:r w:rsidRPr="00D948E2">
        <w:rPr>
          <w:b/>
          <w:sz w:val="24"/>
          <w:szCs w:val="24"/>
        </w:rPr>
        <w:t>The Divine Qanah in Divine Love</w:t>
      </w:r>
    </w:p>
    <w:p w:rsidR="004A2358" w:rsidRPr="00D948E2" w:rsidRDefault="004A2358" w:rsidP="004A2358">
      <w:pPr>
        <w:spacing w:line="480" w:lineRule="auto"/>
        <w:jc w:val="both"/>
        <w:rPr>
          <w:sz w:val="24"/>
          <w:szCs w:val="24"/>
        </w:rPr>
      </w:pPr>
      <w:r w:rsidRPr="00D94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948E2">
        <w:rPr>
          <w:sz w:val="24"/>
          <w:szCs w:val="24"/>
          <w:vertAlign w:val="superscript"/>
        </w:rPr>
        <w:t>st</w:t>
      </w:r>
      <w:r w:rsidRPr="00D948E2">
        <w:rPr>
          <w:sz w:val="24"/>
          <w:szCs w:val="24"/>
        </w:rPr>
        <w:t xml:space="preserve"> Kings 10:28 &amp; 2</w:t>
      </w:r>
      <w:r w:rsidRPr="00D948E2">
        <w:rPr>
          <w:sz w:val="24"/>
          <w:szCs w:val="24"/>
          <w:vertAlign w:val="superscript"/>
        </w:rPr>
        <w:t>nd</w:t>
      </w:r>
      <w:r w:rsidRPr="00D948E2">
        <w:rPr>
          <w:sz w:val="24"/>
          <w:szCs w:val="24"/>
        </w:rPr>
        <w:t xml:space="preserve"> Chronicles 9:28. The Maiden’s Resolve is in Song of Solomon 1:12-14. The Suitor’s Charm Continued is in Song of Solomon 1:15. The Maiden’s Resolve Continued is in Song of </w:t>
      </w:r>
      <w:r w:rsidRPr="00D948E2">
        <w:rPr>
          <w:sz w:val="24"/>
          <w:szCs w:val="24"/>
        </w:rPr>
        <w:lastRenderedPageBreak/>
        <w:t>Solomon 1:16-2:1 &amp; 1</w:t>
      </w:r>
      <w:r w:rsidRPr="00D948E2">
        <w:rPr>
          <w:sz w:val="24"/>
          <w:szCs w:val="24"/>
          <w:vertAlign w:val="superscript"/>
        </w:rPr>
        <w:t>st</w:t>
      </w:r>
      <w:r w:rsidRPr="00D94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948E2">
        <w:rPr>
          <w:sz w:val="24"/>
          <w:szCs w:val="24"/>
          <w:vertAlign w:val="superscript"/>
        </w:rPr>
        <w:t>st</w:t>
      </w:r>
      <w:r w:rsidRPr="00D948E2">
        <w:rPr>
          <w:sz w:val="24"/>
          <w:szCs w:val="24"/>
        </w:rPr>
        <w:t xml:space="preserve"> Samuel 27:2; 30:9; 1</w:t>
      </w:r>
      <w:r w:rsidRPr="00D948E2">
        <w:rPr>
          <w:sz w:val="24"/>
          <w:szCs w:val="24"/>
          <w:vertAlign w:val="superscript"/>
        </w:rPr>
        <w:t>st</w:t>
      </w:r>
      <w:r w:rsidRPr="00D94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948E2">
        <w:rPr>
          <w:sz w:val="24"/>
          <w:szCs w:val="24"/>
          <w:vertAlign w:val="superscript"/>
        </w:rPr>
        <w:t>st</w:t>
      </w:r>
      <w:r w:rsidRPr="00D94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D948E2" w:rsidRDefault="004A2358" w:rsidP="004A2358">
      <w:pPr>
        <w:spacing w:line="480" w:lineRule="auto"/>
        <w:jc w:val="center"/>
        <w:rPr>
          <w:b/>
          <w:sz w:val="24"/>
          <w:szCs w:val="24"/>
        </w:rPr>
      </w:pPr>
      <w:r w:rsidRPr="00D948E2">
        <w:rPr>
          <w:b/>
          <w:sz w:val="24"/>
          <w:szCs w:val="24"/>
        </w:rPr>
        <w:lastRenderedPageBreak/>
        <w:t>THE WOMEN IN GENESIS IN THE HALL OF FAME</w:t>
      </w:r>
    </w:p>
    <w:p w:rsidR="004A2358" w:rsidRPr="00D948E2" w:rsidRDefault="004A2358" w:rsidP="004A2358">
      <w:pPr>
        <w:spacing w:line="480" w:lineRule="auto"/>
        <w:jc w:val="center"/>
        <w:rPr>
          <w:b/>
          <w:sz w:val="24"/>
          <w:szCs w:val="24"/>
        </w:rPr>
      </w:pPr>
      <w:r w:rsidRPr="00D948E2">
        <w:rPr>
          <w:b/>
          <w:sz w:val="24"/>
          <w:szCs w:val="24"/>
        </w:rPr>
        <w:t>THE LADY EVE (THE LORD ADAM THE LORD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t>The Lady Eve’s name means “</w:t>
      </w:r>
      <w:r w:rsidRPr="00D948E2">
        <w:rPr>
          <w:b/>
          <w:sz w:val="24"/>
          <w:szCs w:val="24"/>
        </w:rPr>
        <w:t>Life-Giver</w:t>
      </w:r>
      <w:r w:rsidRPr="00D948E2">
        <w:rPr>
          <w:sz w:val="24"/>
          <w:szCs w:val="24"/>
        </w:rPr>
        <w:t xml:space="preserve">.” The variation of the name is Adam, Hawwah, Chavah &amp; Hiywan. </w:t>
      </w:r>
    </w:p>
    <w:p w:rsidR="004A2358" w:rsidRPr="00D948E2" w:rsidRDefault="004A2358" w:rsidP="004A2358">
      <w:pPr>
        <w:spacing w:line="480" w:lineRule="auto"/>
        <w:jc w:val="both"/>
        <w:rPr>
          <w:sz w:val="24"/>
          <w:szCs w:val="24"/>
        </w:rPr>
      </w:pPr>
      <w:r w:rsidRPr="00D948E2">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948E2">
        <w:rPr>
          <w:sz w:val="24"/>
          <w:szCs w:val="24"/>
          <w:vertAlign w:val="superscript"/>
        </w:rPr>
        <w:t>nd</w:t>
      </w:r>
      <w:r w:rsidRPr="00D948E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948E2">
        <w:rPr>
          <w:i/>
          <w:sz w:val="24"/>
          <w:szCs w:val="24"/>
        </w:rPr>
        <w:t>Banah</w:t>
      </w:r>
      <w:r w:rsidRPr="00D948E2">
        <w:rPr>
          <w:sz w:val="24"/>
          <w:szCs w:val="24"/>
        </w:rPr>
        <w:t xml:space="preserve"> which means to make or build in Genesis 2:22. Second, is </w:t>
      </w:r>
      <w:r w:rsidRPr="00D948E2">
        <w:rPr>
          <w:i/>
          <w:sz w:val="24"/>
          <w:szCs w:val="24"/>
        </w:rPr>
        <w:t xml:space="preserve">Qanah </w:t>
      </w:r>
      <w:r w:rsidRPr="00D948E2">
        <w:rPr>
          <w:sz w:val="24"/>
          <w:szCs w:val="24"/>
        </w:rPr>
        <w:t xml:space="preserve">which means to create, possess or acquire in Genesis 4:1; 14:19.   </w:t>
      </w:r>
    </w:p>
    <w:p w:rsidR="004A2358" w:rsidRPr="00D948E2" w:rsidRDefault="004A2358" w:rsidP="004A2358">
      <w:pPr>
        <w:spacing w:line="480" w:lineRule="auto"/>
        <w:jc w:val="both"/>
        <w:rPr>
          <w:sz w:val="24"/>
          <w:szCs w:val="24"/>
        </w:rPr>
      </w:pPr>
      <w:r w:rsidRPr="00D948E2">
        <w:rPr>
          <w:sz w:val="24"/>
          <w:szCs w:val="24"/>
        </w:rPr>
        <w:t>Eve’s life</w:t>
      </w:r>
    </w:p>
    <w:p w:rsidR="004A2358" w:rsidRPr="00D948E2" w:rsidRDefault="004A2358" w:rsidP="004A2358">
      <w:pPr>
        <w:spacing w:line="480" w:lineRule="auto"/>
        <w:jc w:val="both"/>
        <w:rPr>
          <w:sz w:val="24"/>
          <w:szCs w:val="24"/>
        </w:rPr>
      </w:pPr>
      <w:r w:rsidRPr="00D948E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948E2">
        <w:rPr>
          <w:sz w:val="24"/>
          <w:szCs w:val="24"/>
        </w:rPr>
        <w:lastRenderedPageBreak/>
        <w:t>and nervous system to discern feelings and situations. Eve’s Soul was used to glorify and worship God and Adam since Adam had the “</w:t>
      </w:r>
      <w:r w:rsidRPr="00D948E2">
        <w:rPr>
          <w:b/>
          <w:sz w:val="24"/>
          <w:szCs w:val="24"/>
        </w:rPr>
        <w:t>image-likeness</w:t>
      </w:r>
      <w:r w:rsidRPr="00D948E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D948E2" w:rsidRDefault="004A2358" w:rsidP="004A2358">
      <w:pPr>
        <w:spacing w:line="480" w:lineRule="auto"/>
        <w:jc w:val="both"/>
        <w:rPr>
          <w:sz w:val="24"/>
          <w:szCs w:val="24"/>
        </w:rPr>
      </w:pPr>
      <w:r w:rsidRPr="00D948E2">
        <w:rPr>
          <w:sz w:val="24"/>
          <w:szCs w:val="24"/>
        </w:rPr>
        <w:t>Eve’s roles</w:t>
      </w:r>
    </w:p>
    <w:p w:rsidR="004A2358" w:rsidRPr="00D948E2" w:rsidRDefault="004A2358" w:rsidP="004A2358">
      <w:pPr>
        <w:spacing w:line="480" w:lineRule="auto"/>
        <w:jc w:val="both"/>
        <w:rPr>
          <w:sz w:val="24"/>
          <w:szCs w:val="24"/>
        </w:rPr>
      </w:pPr>
      <w:r w:rsidRPr="00D948E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D948E2" w:rsidRDefault="004A2358" w:rsidP="004A2358">
      <w:pPr>
        <w:spacing w:line="480" w:lineRule="auto"/>
        <w:jc w:val="both"/>
        <w:rPr>
          <w:sz w:val="24"/>
          <w:szCs w:val="24"/>
        </w:rPr>
      </w:pPr>
      <w:r w:rsidRPr="00D948E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948E2">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A2358" w:rsidRPr="00D948E2" w:rsidRDefault="004A2358" w:rsidP="004A2358">
      <w:pPr>
        <w:spacing w:line="480" w:lineRule="auto"/>
        <w:jc w:val="both"/>
        <w:rPr>
          <w:sz w:val="24"/>
          <w:szCs w:val="24"/>
        </w:rPr>
      </w:pPr>
      <w:r w:rsidRPr="00D948E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D948E2" w:rsidRDefault="004A2358" w:rsidP="004A2358">
      <w:pPr>
        <w:spacing w:line="480" w:lineRule="auto"/>
        <w:jc w:val="both"/>
        <w:rPr>
          <w:sz w:val="24"/>
          <w:szCs w:val="24"/>
        </w:rPr>
      </w:pPr>
      <w:r w:rsidRPr="00D948E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948E2">
        <w:rPr>
          <w:sz w:val="24"/>
          <w:szCs w:val="24"/>
          <w:vertAlign w:val="superscript"/>
        </w:rPr>
        <w:t>st</w:t>
      </w:r>
      <w:r w:rsidRPr="00D948E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D948E2" w:rsidRDefault="004A2358" w:rsidP="004A2358">
      <w:pPr>
        <w:spacing w:line="480" w:lineRule="auto"/>
        <w:jc w:val="both"/>
        <w:rPr>
          <w:sz w:val="24"/>
          <w:szCs w:val="24"/>
        </w:rPr>
      </w:pPr>
      <w:r w:rsidRPr="00D948E2">
        <w:rPr>
          <w:sz w:val="24"/>
          <w:szCs w:val="24"/>
        </w:rPr>
        <w:t>Eve’s relationships</w:t>
      </w:r>
    </w:p>
    <w:p w:rsidR="004A2358" w:rsidRPr="00D948E2" w:rsidRDefault="004A2358" w:rsidP="004A2358">
      <w:pPr>
        <w:spacing w:line="480" w:lineRule="auto"/>
        <w:jc w:val="both"/>
        <w:rPr>
          <w:sz w:val="24"/>
          <w:szCs w:val="24"/>
        </w:rPr>
      </w:pPr>
      <w:r w:rsidRPr="00D948E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948E2">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D948E2" w:rsidRDefault="004A2358" w:rsidP="004A2358">
      <w:pPr>
        <w:spacing w:line="480" w:lineRule="auto"/>
        <w:jc w:val="both"/>
        <w:rPr>
          <w:sz w:val="24"/>
          <w:szCs w:val="24"/>
        </w:rPr>
      </w:pPr>
      <w:r w:rsidRPr="00D948E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D948E2" w:rsidRDefault="004A2358" w:rsidP="004A2358">
      <w:pPr>
        <w:spacing w:line="480" w:lineRule="auto"/>
        <w:jc w:val="both"/>
        <w:rPr>
          <w:sz w:val="24"/>
          <w:szCs w:val="24"/>
        </w:rPr>
      </w:pPr>
      <w:r w:rsidRPr="00D948E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D948E2" w:rsidRDefault="004A2358" w:rsidP="004A2358">
      <w:pPr>
        <w:spacing w:line="480" w:lineRule="auto"/>
        <w:jc w:val="both"/>
        <w:rPr>
          <w:sz w:val="24"/>
          <w:szCs w:val="24"/>
        </w:rPr>
      </w:pPr>
      <w:r w:rsidRPr="00D948E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D948E2" w:rsidRDefault="004A2358" w:rsidP="004A2358">
      <w:pPr>
        <w:spacing w:line="480" w:lineRule="auto"/>
        <w:jc w:val="both"/>
        <w:rPr>
          <w:sz w:val="24"/>
          <w:szCs w:val="24"/>
        </w:rPr>
      </w:pPr>
      <w:r w:rsidRPr="00D948E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A2358" w:rsidRPr="00D948E2" w:rsidRDefault="004A2358" w:rsidP="004A2358">
      <w:pPr>
        <w:spacing w:line="480" w:lineRule="auto"/>
        <w:jc w:val="both"/>
        <w:rPr>
          <w:sz w:val="24"/>
          <w:szCs w:val="24"/>
        </w:rPr>
      </w:pPr>
      <w:r w:rsidRPr="00D948E2">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948E2">
        <w:rPr>
          <w:b/>
          <w:i/>
          <w:sz w:val="24"/>
          <w:szCs w:val="24"/>
        </w:rPr>
        <w:t>Hidden Bara secret in the Womb</w:t>
      </w:r>
      <w:r w:rsidRPr="00D948E2">
        <w:rPr>
          <w:sz w:val="24"/>
          <w:szCs w:val="24"/>
        </w:rPr>
        <w:t>” in Genesis 4:1 by the Lord Yah in Luke 20:35-36.</w:t>
      </w:r>
    </w:p>
    <w:p w:rsidR="004A2358" w:rsidRPr="00D948E2" w:rsidRDefault="004A2358" w:rsidP="004A2358">
      <w:pPr>
        <w:spacing w:line="480" w:lineRule="auto"/>
        <w:jc w:val="both"/>
        <w:rPr>
          <w:sz w:val="24"/>
          <w:szCs w:val="24"/>
        </w:rPr>
      </w:pPr>
      <w:r w:rsidRPr="00D948E2">
        <w:rPr>
          <w:sz w:val="24"/>
          <w:szCs w:val="24"/>
        </w:rPr>
        <w:t>What was Eve’s world?</w:t>
      </w:r>
    </w:p>
    <w:p w:rsidR="004A2358" w:rsidRPr="00D948E2" w:rsidRDefault="004A2358" w:rsidP="004A2358">
      <w:pPr>
        <w:spacing w:line="480" w:lineRule="auto"/>
        <w:jc w:val="both"/>
        <w:rPr>
          <w:sz w:val="24"/>
          <w:szCs w:val="24"/>
        </w:rPr>
      </w:pPr>
      <w:r w:rsidRPr="00D948E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948E2">
        <w:rPr>
          <w:sz w:val="24"/>
          <w:szCs w:val="24"/>
        </w:rPr>
        <w:lastRenderedPageBreak/>
        <w:t xml:space="preserve">substantially from a thousand years to one hundred and twenty years in Genesis 6:3. Then it went down even further to 70 years in weakness and 80 years in strength in Psalms 90:10.  </w:t>
      </w:r>
    </w:p>
    <w:p w:rsidR="004A2358" w:rsidRPr="00D948E2" w:rsidRDefault="004A2358" w:rsidP="004A2358">
      <w:pPr>
        <w:spacing w:line="480" w:lineRule="auto"/>
        <w:jc w:val="both"/>
        <w:rPr>
          <w:sz w:val="24"/>
          <w:szCs w:val="24"/>
        </w:rPr>
      </w:pPr>
      <w:r w:rsidRPr="00D948E2">
        <w:rPr>
          <w:sz w:val="24"/>
          <w:szCs w:val="24"/>
        </w:rPr>
        <w:t>Why did the serpent come to Eve first?</w:t>
      </w:r>
    </w:p>
    <w:p w:rsidR="004A2358" w:rsidRPr="00D948E2" w:rsidRDefault="004A2358" w:rsidP="004A2358">
      <w:pPr>
        <w:spacing w:line="480" w:lineRule="auto"/>
        <w:jc w:val="both"/>
        <w:rPr>
          <w:sz w:val="24"/>
          <w:szCs w:val="24"/>
        </w:rPr>
      </w:pPr>
      <w:r w:rsidRPr="00D948E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D948E2" w:rsidRDefault="004A2358" w:rsidP="004A2358">
      <w:pPr>
        <w:spacing w:line="480" w:lineRule="auto"/>
        <w:jc w:val="both"/>
        <w:rPr>
          <w:sz w:val="24"/>
          <w:szCs w:val="24"/>
        </w:rPr>
      </w:pPr>
      <w:r w:rsidRPr="00D948E2">
        <w:rPr>
          <w:sz w:val="24"/>
          <w:szCs w:val="24"/>
        </w:rPr>
        <w:t>The creation of Woman</w:t>
      </w:r>
    </w:p>
    <w:p w:rsidR="004A2358" w:rsidRPr="00D948E2" w:rsidRDefault="004A2358" w:rsidP="004A2358">
      <w:pPr>
        <w:spacing w:line="480" w:lineRule="auto"/>
        <w:jc w:val="both"/>
        <w:rPr>
          <w:sz w:val="24"/>
          <w:szCs w:val="24"/>
        </w:rPr>
      </w:pPr>
      <w:r w:rsidRPr="00D948E2">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948E2">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948E2">
        <w:rPr>
          <w:b/>
          <w:sz w:val="24"/>
          <w:szCs w:val="24"/>
        </w:rPr>
        <w:t>image-likeness</w:t>
      </w:r>
      <w:r w:rsidRPr="00D948E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D948E2" w:rsidRDefault="004A2358" w:rsidP="004A2358">
      <w:pPr>
        <w:spacing w:line="480" w:lineRule="auto"/>
        <w:jc w:val="both"/>
        <w:rPr>
          <w:sz w:val="24"/>
          <w:szCs w:val="24"/>
        </w:rPr>
      </w:pPr>
      <w:r w:rsidRPr="00D948E2">
        <w:rPr>
          <w:sz w:val="24"/>
          <w:szCs w:val="24"/>
        </w:rPr>
        <w:t>The nature of Woman</w:t>
      </w:r>
    </w:p>
    <w:p w:rsidR="004A2358" w:rsidRPr="00D948E2" w:rsidRDefault="004A2358" w:rsidP="004A2358">
      <w:pPr>
        <w:spacing w:line="480" w:lineRule="auto"/>
        <w:jc w:val="both"/>
        <w:rPr>
          <w:sz w:val="24"/>
          <w:szCs w:val="24"/>
        </w:rPr>
      </w:pPr>
      <w:r w:rsidRPr="00D948E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D948E2" w:rsidRDefault="004A2358" w:rsidP="004A2358">
      <w:pPr>
        <w:spacing w:line="480" w:lineRule="auto"/>
        <w:jc w:val="both"/>
        <w:rPr>
          <w:sz w:val="24"/>
          <w:szCs w:val="24"/>
        </w:rPr>
      </w:pPr>
      <w:r w:rsidRPr="00D948E2">
        <w:rPr>
          <w:sz w:val="24"/>
          <w:szCs w:val="24"/>
        </w:rPr>
        <w:t>Why was Eve deceived?</w:t>
      </w:r>
    </w:p>
    <w:p w:rsidR="004A2358" w:rsidRPr="00D948E2" w:rsidRDefault="004A2358" w:rsidP="004A2358">
      <w:pPr>
        <w:spacing w:line="480" w:lineRule="auto"/>
        <w:jc w:val="both"/>
        <w:rPr>
          <w:sz w:val="24"/>
          <w:szCs w:val="24"/>
        </w:rPr>
      </w:pPr>
      <w:r w:rsidRPr="00D948E2">
        <w:rPr>
          <w:sz w:val="24"/>
          <w:szCs w:val="24"/>
        </w:rPr>
        <w:t xml:space="preserve">Eve  was  deceived  because  She  left  herself  open  to  the  communication of  the Serpent. She wanted something stronger and to have purpose to achieve for Her husband. But She </w:t>
      </w:r>
      <w:r w:rsidRPr="00D948E2">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D948E2" w:rsidRDefault="004A2358" w:rsidP="004A2358">
      <w:pPr>
        <w:spacing w:line="480" w:lineRule="auto"/>
        <w:jc w:val="both"/>
        <w:rPr>
          <w:sz w:val="24"/>
          <w:szCs w:val="24"/>
        </w:rPr>
      </w:pPr>
      <w:r w:rsidRPr="00D948E2">
        <w:rPr>
          <w:sz w:val="24"/>
          <w:szCs w:val="24"/>
        </w:rPr>
        <w:t>The charge of Eve in the garden</w:t>
      </w:r>
    </w:p>
    <w:p w:rsidR="004A2358" w:rsidRPr="00D948E2" w:rsidRDefault="004A2358" w:rsidP="004A2358">
      <w:pPr>
        <w:spacing w:line="480" w:lineRule="auto"/>
        <w:jc w:val="both"/>
        <w:rPr>
          <w:sz w:val="24"/>
          <w:szCs w:val="24"/>
        </w:rPr>
      </w:pPr>
      <w:r w:rsidRPr="00D948E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D948E2" w:rsidRDefault="004A2358" w:rsidP="004A2358">
      <w:pPr>
        <w:spacing w:line="480" w:lineRule="auto"/>
        <w:jc w:val="both"/>
        <w:rPr>
          <w:sz w:val="24"/>
          <w:szCs w:val="24"/>
        </w:rPr>
      </w:pPr>
      <w:r w:rsidRPr="00D948E2">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D948E2">
        <w:rPr>
          <w:sz w:val="24"/>
          <w:szCs w:val="24"/>
        </w:rPr>
        <w:lastRenderedPageBreak/>
        <w:t>vulnerable to temptation to focus on work and on achievement at the expense of commitment to the Father Stephen and the nurturing in relationships.</w:t>
      </w:r>
    </w:p>
    <w:p w:rsidR="004A2358" w:rsidRPr="00D948E2" w:rsidRDefault="004A2358" w:rsidP="004A2358">
      <w:pPr>
        <w:spacing w:line="480" w:lineRule="auto"/>
        <w:jc w:val="center"/>
        <w:rPr>
          <w:b/>
          <w:sz w:val="24"/>
          <w:szCs w:val="24"/>
        </w:rPr>
      </w:pPr>
      <w:r w:rsidRPr="00D948E2">
        <w:rPr>
          <w:sz w:val="24"/>
          <w:szCs w:val="24"/>
        </w:rPr>
        <w:t xml:space="preserve">      </w:t>
      </w:r>
      <w:r w:rsidRPr="00D948E2">
        <w:rPr>
          <w:b/>
          <w:sz w:val="24"/>
          <w:szCs w:val="24"/>
        </w:rPr>
        <w:t>THE LORD CAIN’S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Cain’s Wife is in Genesis 1:1-18. Her Role in Scripture: Where did Cain get His Wife? Well either from the Race called the “</w:t>
      </w:r>
      <w:r w:rsidRPr="00D948E2">
        <w:rPr>
          <w:b/>
          <w:sz w:val="24"/>
          <w:szCs w:val="24"/>
        </w:rPr>
        <w:t>Daughters of God</w:t>
      </w:r>
      <w:r w:rsidRPr="00D948E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A2358" w:rsidRPr="00D948E2" w:rsidRDefault="004A2358" w:rsidP="004A2358">
      <w:pPr>
        <w:spacing w:line="480" w:lineRule="auto"/>
        <w:jc w:val="both"/>
        <w:rPr>
          <w:sz w:val="24"/>
          <w:szCs w:val="24"/>
        </w:rPr>
      </w:pPr>
      <w:r w:rsidRPr="00D948E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A2358" w:rsidRPr="00D948E2" w:rsidRDefault="004A2358" w:rsidP="004A2358">
      <w:pPr>
        <w:spacing w:line="480" w:lineRule="auto"/>
        <w:jc w:val="both"/>
        <w:rPr>
          <w:sz w:val="24"/>
          <w:szCs w:val="24"/>
        </w:rPr>
      </w:pPr>
      <w:r w:rsidRPr="00D948E2">
        <w:rPr>
          <w:sz w:val="24"/>
          <w:szCs w:val="24"/>
        </w:rPr>
        <w:t xml:space="preserve">Her Example for Today: She teaches Us that consequences will arise and affect the Ones closest to the Transgressor.     </w:t>
      </w:r>
    </w:p>
    <w:p w:rsidR="004A2358" w:rsidRPr="00D948E2" w:rsidRDefault="004A2358" w:rsidP="004A2358">
      <w:pPr>
        <w:spacing w:line="480" w:lineRule="auto"/>
        <w:jc w:val="center"/>
        <w:rPr>
          <w:b/>
          <w:sz w:val="24"/>
          <w:szCs w:val="24"/>
        </w:rPr>
      </w:pPr>
      <w:r w:rsidRPr="00D948E2">
        <w:rPr>
          <w:b/>
          <w:sz w:val="24"/>
          <w:szCs w:val="24"/>
        </w:rPr>
        <w:t>THE LORD LAMECH’S TWO LADIES OF KINGDOMS WITH THE RANK OF COLONEL OR HIGHER FOR 40 YEARS EACH</w:t>
      </w:r>
    </w:p>
    <w:p w:rsidR="004A2358" w:rsidRPr="00D948E2" w:rsidRDefault="004A2358" w:rsidP="004A2358">
      <w:pPr>
        <w:spacing w:line="480" w:lineRule="auto"/>
        <w:jc w:val="both"/>
        <w:rPr>
          <w:sz w:val="24"/>
          <w:szCs w:val="24"/>
        </w:rPr>
      </w:pPr>
      <w:r w:rsidRPr="00D948E2">
        <w:rPr>
          <w:sz w:val="24"/>
          <w:szCs w:val="24"/>
        </w:rPr>
        <w:t>The Lord Lamech’s Two Wives is in Genesis 4:19-24. Their Role in Scripture: The Lord Lamech is the 1</w:t>
      </w:r>
      <w:r w:rsidRPr="00D948E2">
        <w:rPr>
          <w:sz w:val="24"/>
          <w:szCs w:val="24"/>
          <w:vertAlign w:val="superscript"/>
        </w:rPr>
        <w:t>st</w:t>
      </w:r>
      <w:r w:rsidRPr="00D948E2">
        <w:rPr>
          <w:sz w:val="24"/>
          <w:szCs w:val="24"/>
        </w:rPr>
        <w:t xml:space="preserve"> recorded to have two Wives. This is not the Father Stephen’s desire is proven in Genesis 2:24. This is the beginning of the corruption of the Father Stephen’s Order of Marriage with </w:t>
      </w:r>
      <w:r w:rsidRPr="00D948E2">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A2358" w:rsidRPr="00D948E2" w:rsidRDefault="004A2358" w:rsidP="004A2358">
      <w:pPr>
        <w:spacing w:line="480" w:lineRule="auto"/>
        <w:jc w:val="both"/>
        <w:rPr>
          <w:sz w:val="24"/>
          <w:szCs w:val="24"/>
        </w:rPr>
      </w:pPr>
      <w:r w:rsidRPr="00D948E2">
        <w:rPr>
          <w:sz w:val="24"/>
          <w:szCs w:val="24"/>
        </w:rPr>
        <w:t xml:space="preserve">The Exploring of their Relationships: Their Relationships with their Husband: We know they allowed themselves to live in a Polygamist situation outside the Father Stephen’s will. </w:t>
      </w:r>
    </w:p>
    <w:p w:rsidR="004A2358" w:rsidRPr="00D948E2" w:rsidRDefault="004A2358" w:rsidP="004A2358">
      <w:pPr>
        <w:spacing w:line="480" w:lineRule="auto"/>
        <w:jc w:val="both"/>
        <w:rPr>
          <w:sz w:val="24"/>
          <w:szCs w:val="24"/>
        </w:rPr>
      </w:pPr>
      <w:r w:rsidRPr="00D948E2">
        <w:rPr>
          <w:sz w:val="24"/>
          <w:szCs w:val="24"/>
        </w:rPr>
        <w:t xml:space="preserve">Their Example for Today: They remind Us that a Polygamist Relationship has its consequences &amp; is not the Father Stephen’s will, but sexual corruption.              </w:t>
      </w:r>
    </w:p>
    <w:p w:rsidR="004A2358" w:rsidRPr="00D948E2" w:rsidRDefault="004A2358" w:rsidP="004A2358">
      <w:pPr>
        <w:spacing w:line="480" w:lineRule="auto"/>
        <w:jc w:val="center"/>
        <w:rPr>
          <w:b/>
          <w:sz w:val="24"/>
          <w:szCs w:val="24"/>
        </w:rPr>
      </w:pPr>
      <w:r w:rsidRPr="00D948E2">
        <w:rPr>
          <w:b/>
          <w:sz w:val="24"/>
          <w:szCs w:val="24"/>
        </w:rPr>
        <w:t>THE LORD NOAH’S LADIES OF KINGDOMS (THE 4 LADIES OF KINGDOMS) WITH THE RANKS OF COLONEL OR HIGHER FOR 40 YEARS EACH</w:t>
      </w:r>
    </w:p>
    <w:p w:rsidR="004A2358" w:rsidRPr="00D948E2" w:rsidRDefault="004A2358" w:rsidP="004A2358">
      <w:pPr>
        <w:spacing w:line="480" w:lineRule="auto"/>
        <w:jc w:val="both"/>
        <w:rPr>
          <w:sz w:val="24"/>
          <w:szCs w:val="24"/>
        </w:rPr>
      </w:pPr>
      <w:r w:rsidRPr="00D948E2">
        <w:rPr>
          <w:sz w:val="24"/>
          <w:szCs w:val="24"/>
        </w:rPr>
        <w:t xml:space="preserve">The Lord Noah’s Wife &amp; His 3 Daughter’s in Law is Unknown. The Scripture references is in Genesis chapters 6-9. </w:t>
      </w:r>
    </w:p>
    <w:p w:rsidR="004A2358" w:rsidRPr="00D948E2" w:rsidRDefault="004A2358" w:rsidP="004A2358">
      <w:pPr>
        <w:spacing w:line="480" w:lineRule="auto"/>
        <w:jc w:val="both"/>
        <w:rPr>
          <w:sz w:val="24"/>
          <w:szCs w:val="24"/>
        </w:rPr>
      </w:pPr>
      <w:r w:rsidRPr="00D948E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D948E2">
        <w:rPr>
          <w:sz w:val="24"/>
          <w:szCs w:val="24"/>
        </w:rPr>
        <w:lastRenderedPageBreak/>
        <w:t xml:space="preserve">because of its size, but His family helped Him. These Women, like the Lady Eve, have claimed to be the Mothers of All, but yet We know they are not named and all of their Husbands are. </w:t>
      </w:r>
    </w:p>
    <w:p w:rsidR="004A2358" w:rsidRPr="00D948E2" w:rsidRDefault="004A2358" w:rsidP="004A2358">
      <w:pPr>
        <w:spacing w:line="480" w:lineRule="auto"/>
        <w:jc w:val="both"/>
        <w:rPr>
          <w:sz w:val="24"/>
          <w:szCs w:val="24"/>
        </w:rPr>
      </w:pPr>
      <w:r w:rsidRPr="00D948E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A2358" w:rsidRPr="00D948E2" w:rsidRDefault="004A2358" w:rsidP="004A2358">
      <w:pPr>
        <w:spacing w:line="480" w:lineRule="auto"/>
        <w:jc w:val="both"/>
        <w:rPr>
          <w:sz w:val="24"/>
          <w:szCs w:val="24"/>
        </w:rPr>
      </w:pPr>
      <w:r w:rsidRPr="00D948E2">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A2358" w:rsidRPr="00D948E2" w:rsidRDefault="004A2358" w:rsidP="004A2358">
      <w:pPr>
        <w:spacing w:line="480" w:lineRule="auto"/>
        <w:jc w:val="center"/>
        <w:rPr>
          <w:b/>
          <w:sz w:val="24"/>
          <w:szCs w:val="24"/>
        </w:rPr>
      </w:pPr>
      <w:r w:rsidRPr="00D948E2">
        <w:rPr>
          <w:b/>
          <w:sz w:val="24"/>
          <w:szCs w:val="24"/>
        </w:rPr>
        <w:t>THE WOMEN IN THE DAYS OF THE PATRIARCHS IN THE HALL OF FAME</w:t>
      </w:r>
    </w:p>
    <w:p w:rsidR="004A2358" w:rsidRPr="00D948E2" w:rsidRDefault="004A2358" w:rsidP="004A2358">
      <w:pPr>
        <w:spacing w:line="480" w:lineRule="auto"/>
        <w:jc w:val="center"/>
        <w:rPr>
          <w:b/>
          <w:sz w:val="24"/>
          <w:szCs w:val="24"/>
        </w:rPr>
      </w:pPr>
      <w:r w:rsidRPr="00D948E2">
        <w:rPr>
          <w:b/>
          <w:sz w:val="24"/>
          <w:szCs w:val="24"/>
        </w:rPr>
        <w:t>THE LADY SARAH (THE LORD ABRAHAM THE LORD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t>The Lady Sarai’s name means “</w:t>
      </w:r>
      <w:r w:rsidRPr="00D948E2">
        <w:rPr>
          <w:b/>
          <w:sz w:val="24"/>
          <w:szCs w:val="24"/>
        </w:rPr>
        <w:t>Yahweh is Prince</w:t>
      </w:r>
      <w:r w:rsidRPr="00D948E2">
        <w:rPr>
          <w:sz w:val="24"/>
          <w:szCs w:val="24"/>
        </w:rPr>
        <w:t>.” The Scripture references of Sarah is in Genesis 11:29-31; 12:5-17; 16:1-8; 17:15-21; 18:5-15; 20:2-18; 21:1-12; 24:36, 67; 25:10-12; 49:31; Isaiah 51:2; Romans 4:19; 9:9; Galatians 4:21-31; Hebrews 11:11 &amp; 1</w:t>
      </w:r>
      <w:r w:rsidRPr="00D948E2">
        <w:rPr>
          <w:sz w:val="24"/>
          <w:szCs w:val="24"/>
          <w:vertAlign w:val="superscript"/>
        </w:rPr>
        <w:t>st</w:t>
      </w:r>
      <w:r w:rsidRPr="00D948E2">
        <w:rPr>
          <w:sz w:val="24"/>
          <w:szCs w:val="24"/>
        </w:rPr>
        <w:t xml:space="preserve"> Peter 3:6. The Lady Sarah’s name means “</w:t>
      </w:r>
      <w:r w:rsidRPr="00D948E2">
        <w:rPr>
          <w:b/>
          <w:sz w:val="24"/>
          <w:szCs w:val="24"/>
        </w:rPr>
        <w:t>Princess</w:t>
      </w:r>
      <w:r w:rsidRPr="00D948E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D948E2">
        <w:rPr>
          <w:sz w:val="24"/>
          <w:szCs w:val="24"/>
        </w:rPr>
        <w:lastRenderedPageBreak/>
        <w:t xml:space="preserve">the Scriptures but also the Savior, Jesus Christ. The Lady Sarah also was part of Abraham’s fathering of the Arab People. </w:t>
      </w:r>
    </w:p>
    <w:p w:rsidR="004A2358" w:rsidRPr="00D948E2" w:rsidRDefault="004A2358" w:rsidP="004A2358">
      <w:pPr>
        <w:spacing w:line="480" w:lineRule="auto"/>
        <w:jc w:val="both"/>
        <w:rPr>
          <w:sz w:val="24"/>
          <w:szCs w:val="24"/>
        </w:rPr>
      </w:pPr>
      <w:r w:rsidRPr="00D948E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D948E2" w:rsidRDefault="004A2358" w:rsidP="004A2358">
      <w:pPr>
        <w:spacing w:line="480" w:lineRule="auto"/>
        <w:jc w:val="both"/>
        <w:rPr>
          <w:sz w:val="24"/>
          <w:szCs w:val="24"/>
        </w:rPr>
      </w:pPr>
      <w:r w:rsidRPr="00D948E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D948E2" w:rsidRDefault="004A2358" w:rsidP="004A2358">
      <w:pPr>
        <w:spacing w:line="480" w:lineRule="auto"/>
        <w:jc w:val="both"/>
        <w:rPr>
          <w:sz w:val="24"/>
          <w:szCs w:val="24"/>
        </w:rPr>
      </w:pPr>
      <w:r w:rsidRPr="00D948E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D948E2" w:rsidRDefault="004A2358" w:rsidP="004A2358">
      <w:pPr>
        <w:spacing w:line="480" w:lineRule="auto"/>
        <w:jc w:val="both"/>
        <w:rPr>
          <w:sz w:val="24"/>
          <w:szCs w:val="24"/>
        </w:rPr>
      </w:pPr>
      <w:r w:rsidRPr="00D948E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D948E2">
        <w:rPr>
          <w:sz w:val="24"/>
          <w:szCs w:val="24"/>
        </w:rPr>
        <w:lastRenderedPageBreak/>
        <w:t xml:space="preserve">hostility of today between the Palestinians---Progeny of Ishmael and the Jews in Modern Israel---Progeny of Isaac still is stirring at corners of the World.  </w:t>
      </w:r>
    </w:p>
    <w:p w:rsidR="004A2358" w:rsidRPr="00D948E2" w:rsidRDefault="004A2358" w:rsidP="004A2358">
      <w:pPr>
        <w:spacing w:line="480" w:lineRule="auto"/>
        <w:jc w:val="both"/>
        <w:rPr>
          <w:sz w:val="24"/>
          <w:szCs w:val="24"/>
        </w:rPr>
      </w:pPr>
      <w:r w:rsidRPr="00D948E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D948E2" w:rsidRDefault="004A2358" w:rsidP="004A2358">
      <w:pPr>
        <w:spacing w:line="480" w:lineRule="auto"/>
        <w:jc w:val="both"/>
        <w:rPr>
          <w:sz w:val="24"/>
          <w:szCs w:val="24"/>
        </w:rPr>
      </w:pPr>
      <w:r w:rsidRPr="00D948E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948E2">
        <w:rPr>
          <w:sz w:val="24"/>
          <w:szCs w:val="24"/>
          <w:vertAlign w:val="superscript"/>
        </w:rPr>
        <w:t>st</w:t>
      </w:r>
      <w:r w:rsidRPr="00D948E2">
        <w:rPr>
          <w:sz w:val="24"/>
          <w:szCs w:val="24"/>
        </w:rPr>
        <w:t xml:space="preserve"> Peter 3:5, 6 portrays Sarah as a model Wife, who trusted in the Father Stephen and was submissive to Her Husband. </w:t>
      </w:r>
    </w:p>
    <w:p w:rsidR="004A2358" w:rsidRPr="00D948E2" w:rsidRDefault="004A2358" w:rsidP="004A2358">
      <w:pPr>
        <w:spacing w:line="480" w:lineRule="auto"/>
        <w:jc w:val="both"/>
        <w:rPr>
          <w:sz w:val="24"/>
          <w:szCs w:val="24"/>
        </w:rPr>
      </w:pPr>
      <w:r w:rsidRPr="00D948E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D948E2" w:rsidRDefault="004A2358" w:rsidP="004A2358">
      <w:pPr>
        <w:spacing w:line="480" w:lineRule="auto"/>
        <w:jc w:val="both"/>
        <w:rPr>
          <w:sz w:val="24"/>
          <w:szCs w:val="24"/>
        </w:rPr>
      </w:pPr>
      <w:r w:rsidRPr="00D948E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D948E2" w:rsidRDefault="004A2358" w:rsidP="004A2358">
      <w:pPr>
        <w:spacing w:line="480" w:lineRule="auto"/>
        <w:jc w:val="both"/>
        <w:rPr>
          <w:sz w:val="24"/>
          <w:szCs w:val="24"/>
        </w:rPr>
      </w:pPr>
      <w:r w:rsidRPr="00D948E2">
        <w:rPr>
          <w:sz w:val="24"/>
          <w:szCs w:val="24"/>
        </w:rPr>
        <w:t xml:space="preserve">The Lady Sarah’s Relationship with Hagar is in Genesis 21:16. There is no record of the relationship between Sarah and Hagar before Sarah offered Her slave to Abraham. </w:t>
      </w:r>
    </w:p>
    <w:p w:rsidR="004A2358" w:rsidRPr="00D948E2" w:rsidRDefault="004A2358" w:rsidP="004A2358">
      <w:pPr>
        <w:spacing w:line="480" w:lineRule="auto"/>
        <w:jc w:val="both"/>
        <w:rPr>
          <w:sz w:val="24"/>
          <w:szCs w:val="24"/>
        </w:rPr>
      </w:pPr>
      <w:r w:rsidRPr="00D948E2">
        <w:rPr>
          <w:sz w:val="24"/>
          <w:szCs w:val="24"/>
        </w:rPr>
        <w:t xml:space="preserve">After Hagar conceived is in Genesis 16:1-11. Her Mistress despised Her is in Genesis 16:4. Then She was harsh with Her is in Genesis 16:6. The opposite position that Sarah held from Hagar is in Genesis 21:10. </w:t>
      </w:r>
    </w:p>
    <w:p w:rsidR="004A2358" w:rsidRPr="00D948E2" w:rsidRDefault="004A2358" w:rsidP="004A2358">
      <w:pPr>
        <w:spacing w:line="480" w:lineRule="auto"/>
        <w:jc w:val="both"/>
        <w:rPr>
          <w:sz w:val="24"/>
          <w:szCs w:val="24"/>
        </w:rPr>
      </w:pPr>
      <w:r w:rsidRPr="00D948E2">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D948E2" w:rsidRDefault="004A2358" w:rsidP="004A2358">
      <w:pPr>
        <w:spacing w:line="480" w:lineRule="auto"/>
        <w:jc w:val="both"/>
        <w:rPr>
          <w:sz w:val="24"/>
          <w:szCs w:val="24"/>
        </w:rPr>
      </w:pPr>
      <w:r w:rsidRPr="00D948E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D948E2" w:rsidRDefault="004A2358" w:rsidP="004A2358">
      <w:pPr>
        <w:spacing w:line="480" w:lineRule="auto"/>
        <w:jc w:val="both"/>
        <w:rPr>
          <w:sz w:val="24"/>
          <w:szCs w:val="24"/>
        </w:rPr>
      </w:pPr>
      <w:r w:rsidRPr="00D948E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D948E2" w:rsidRDefault="004A2358" w:rsidP="004A2358">
      <w:pPr>
        <w:spacing w:line="480" w:lineRule="auto"/>
        <w:jc w:val="both"/>
        <w:rPr>
          <w:sz w:val="24"/>
          <w:szCs w:val="24"/>
        </w:rPr>
      </w:pPr>
      <w:r w:rsidRPr="00D948E2">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A2358" w:rsidRPr="00D948E2" w:rsidRDefault="004A2358" w:rsidP="004A2358">
      <w:pPr>
        <w:spacing w:line="480" w:lineRule="auto"/>
        <w:jc w:val="center"/>
        <w:rPr>
          <w:b/>
          <w:sz w:val="24"/>
          <w:szCs w:val="24"/>
        </w:rPr>
      </w:pPr>
      <w:r w:rsidRPr="00D948E2">
        <w:rPr>
          <w:b/>
          <w:sz w:val="24"/>
          <w:szCs w:val="24"/>
        </w:rPr>
        <w:t>THE LADY LEAH &amp; THE LADY RACHEL (THE LORD JACOB THE LORD OF KINGDOMS) WITH THE RANKS OF COLONEL AND GENERAL OR HIGHER FOR 40 YEARS EACH</w:t>
      </w:r>
    </w:p>
    <w:p w:rsidR="004A2358" w:rsidRPr="00D948E2" w:rsidRDefault="004A2358" w:rsidP="004A2358">
      <w:pPr>
        <w:spacing w:line="480" w:lineRule="auto"/>
        <w:jc w:val="both"/>
        <w:rPr>
          <w:sz w:val="24"/>
          <w:szCs w:val="24"/>
        </w:rPr>
      </w:pPr>
      <w:r w:rsidRPr="00D948E2">
        <w:rPr>
          <w:sz w:val="24"/>
          <w:szCs w:val="24"/>
        </w:rPr>
        <w:t>The Lady Leah’s name means “</w:t>
      </w:r>
      <w:r w:rsidRPr="00D948E2">
        <w:rPr>
          <w:b/>
          <w:sz w:val="24"/>
          <w:szCs w:val="24"/>
        </w:rPr>
        <w:t>Wild Cow</w:t>
      </w:r>
      <w:r w:rsidRPr="00D948E2">
        <w:rPr>
          <w:sz w:val="24"/>
          <w:szCs w:val="24"/>
        </w:rPr>
        <w:t>” &amp; the Lady Rachel’s name means “</w:t>
      </w:r>
      <w:r w:rsidRPr="00D948E2">
        <w:rPr>
          <w:b/>
          <w:sz w:val="24"/>
          <w:szCs w:val="24"/>
        </w:rPr>
        <w:t>Ewe</w:t>
      </w:r>
      <w:r w:rsidRPr="00D948E2">
        <w:rPr>
          <w:sz w:val="24"/>
          <w:szCs w:val="24"/>
        </w:rPr>
        <w:t xml:space="preserve">.” The Scripture references is in Genesis chapters 29-33; 35:16-19; 46:15-18; Ruth 4:11; Jeremiah 31:15 &amp; Matthew 2:18. The variation of the names is Le’a, La’ya, Iittu, Raknel &amp; Rahel. </w:t>
      </w:r>
    </w:p>
    <w:p w:rsidR="004A2358" w:rsidRPr="00D948E2" w:rsidRDefault="004A2358" w:rsidP="004A2358">
      <w:pPr>
        <w:spacing w:line="480" w:lineRule="auto"/>
        <w:jc w:val="both"/>
        <w:rPr>
          <w:sz w:val="24"/>
          <w:szCs w:val="24"/>
        </w:rPr>
      </w:pPr>
      <w:r w:rsidRPr="00D948E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A2358" w:rsidRPr="00D948E2" w:rsidRDefault="004A2358" w:rsidP="004A2358">
      <w:pPr>
        <w:spacing w:line="480" w:lineRule="auto"/>
        <w:jc w:val="both"/>
        <w:rPr>
          <w:sz w:val="24"/>
          <w:szCs w:val="24"/>
        </w:rPr>
      </w:pPr>
      <w:r w:rsidRPr="00D948E2">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948E2">
        <w:rPr>
          <w:sz w:val="24"/>
          <w:szCs w:val="24"/>
          <w:vertAlign w:val="superscript"/>
        </w:rPr>
        <w:t>st</w:t>
      </w:r>
      <w:r w:rsidRPr="00D948E2">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A2358" w:rsidRPr="00D948E2" w:rsidRDefault="004A2358" w:rsidP="004A2358">
      <w:pPr>
        <w:spacing w:line="480" w:lineRule="auto"/>
        <w:jc w:val="both"/>
        <w:rPr>
          <w:sz w:val="24"/>
          <w:szCs w:val="24"/>
        </w:rPr>
      </w:pPr>
      <w:r w:rsidRPr="00D948E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948E2">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A2358" w:rsidRPr="00D948E2" w:rsidRDefault="004A2358" w:rsidP="004A2358">
      <w:pPr>
        <w:spacing w:line="480" w:lineRule="auto"/>
        <w:jc w:val="both"/>
        <w:rPr>
          <w:sz w:val="24"/>
          <w:szCs w:val="24"/>
        </w:rPr>
      </w:pPr>
      <w:r w:rsidRPr="00D948E2">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A2358" w:rsidRPr="00D948E2" w:rsidRDefault="004A2358" w:rsidP="004A2358">
      <w:pPr>
        <w:spacing w:line="480" w:lineRule="auto"/>
        <w:jc w:val="both"/>
        <w:rPr>
          <w:sz w:val="24"/>
          <w:szCs w:val="24"/>
        </w:rPr>
      </w:pPr>
      <w:r w:rsidRPr="00D948E2">
        <w:rPr>
          <w:sz w:val="24"/>
          <w:szCs w:val="24"/>
        </w:rPr>
        <w:t xml:space="preserve">The Lady Rachel and the Lady Leah in other Scriptures: The Scripture verses are in Ruth 4:11; Jeremiah chapter 31 &amp; Matthew 2:18. </w:t>
      </w:r>
    </w:p>
    <w:p w:rsidR="004A2358" w:rsidRPr="00D948E2" w:rsidRDefault="004A2358" w:rsidP="004A2358">
      <w:pPr>
        <w:spacing w:line="480" w:lineRule="auto"/>
        <w:jc w:val="both"/>
        <w:rPr>
          <w:sz w:val="24"/>
          <w:szCs w:val="24"/>
        </w:rPr>
      </w:pPr>
      <w:r w:rsidRPr="00D948E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A2358" w:rsidRPr="00D948E2" w:rsidRDefault="004A2358" w:rsidP="004A2358">
      <w:pPr>
        <w:spacing w:line="480" w:lineRule="auto"/>
        <w:jc w:val="both"/>
        <w:rPr>
          <w:sz w:val="24"/>
          <w:szCs w:val="24"/>
        </w:rPr>
      </w:pPr>
      <w:r w:rsidRPr="00D948E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948E2">
        <w:rPr>
          <w:sz w:val="24"/>
          <w:szCs w:val="24"/>
          <w:vertAlign w:val="superscript"/>
        </w:rPr>
        <w:t>st</w:t>
      </w:r>
      <w:r w:rsidRPr="00D948E2">
        <w:rPr>
          <w:sz w:val="24"/>
          <w:szCs w:val="24"/>
        </w:rPr>
        <w:t xml:space="preserve"> given to Him. Shep probably did not know the Lord Laban’s plan, if so why did She not warn Him. Where was the Lady Rachel when everything hit </w:t>
      </w:r>
      <w:r w:rsidRPr="00D948E2">
        <w:rPr>
          <w:sz w:val="24"/>
          <w:szCs w:val="24"/>
        </w:rPr>
        <w:lastRenderedPageBreak/>
        <w:t xml:space="preserve">the fan? Why would the Lady Leah go along with it? The Lord Jacob was unhappy by the Sister switch. </w:t>
      </w:r>
    </w:p>
    <w:p w:rsidR="004A2358" w:rsidRPr="00D948E2" w:rsidRDefault="004A2358" w:rsidP="004A2358">
      <w:pPr>
        <w:spacing w:line="480" w:lineRule="auto"/>
        <w:jc w:val="both"/>
        <w:rPr>
          <w:sz w:val="24"/>
          <w:szCs w:val="24"/>
        </w:rPr>
      </w:pPr>
      <w:r w:rsidRPr="00D948E2">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948E2">
        <w:rPr>
          <w:sz w:val="24"/>
          <w:szCs w:val="24"/>
          <w:vertAlign w:val="superscript"/>
        </w:rPr>
        <w:t>st</w:t>
      </w:r>
      <w:r w:rsidRPr="00D948E2">
        <w:rPr>
          <w:sz w:val="24"/>
          <w:szCs w:val="24"/>
        </w:rPr>
        <w:t xml:space="preserve"> Son is in Genesis 30:6. The 2</w:t>
      </w:r>
      <w:r w:rsidRPr="00D948E2">
        <w:rPr>
          <w:sz w:val="24"/>
          <w:szCs w:val="24"/>
          <w:vertAlign w:val="superscript"/>
        </w:rPr>
        <w:t>nd</w:t>
      </w:r>
      <w:r w:rsidRPr="00D948E2">
        <w:rPr>
          <w:sz w:val="24"/>
          <w:szCs w:val="24"/>
        </w:rPr>
        <w:t xml:space="preserve"> Son is in Genesis 30:8. </w:t>
      </w:r>
    </w:p>
    <w:p w:rsidR="004A2358" w:rsidRPr="00D948E2" w:rsidRDefault="004A2358" w:rsidP="004A2358">
      <w:pPr>
        <w:spacing w:line="480" w:lineRule="auto"/>
        <w:jc w:val="both"/>
        <w:rPr>
          <w:sz w:val="24"/>
          <w:szCs w:val="24"/>
        </w:rPr>
      </w:pPr>
      <w:r w:rsidRPr="00D948E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A2358" w:rsidRPr="00D948E2" w:rsidRDefault="004A2358" w:rsidP="004A2358">
      <w:pPr>
        <w:spacing w:line="480" w:lineRule="auto"/>
        <w:jc w:val="both"/>
        <w:rPr>
          <w:sz w:val="24"/>
          <w:szCs w:val="24"/>
        </w:rPr>
      </w:pPr>
      <w:r w:rsidRPr="00D948E2">
        <w:rPr>
          <w:sz w:val="24"/>
          <w:szCs w:val="24"/>
        </w:rPr>
        <w:t xml:space="preserve">The Lady Rachel’s Relationship with Her Children: The phase “another Son” tells Us of how the Lady Rachel must have felt with the Lady Bilhah. This is proven in Genesis 35:18, 19. </w:t>
      </w:r>
    </w:p>
    <w:p w:rsidR="004A2358" w:rsidRPr="00D948E2" w:rsidRDefault="004A2358" w:rsidP="004A2358">
      <w:pPr>
        <w:spacing w:line="480" w:lineRule="auto"/>
        <w:jc w:val="both"/>
        <w:rPr>
          <w:sz w:val="24"/>
          <w:szCs w:val="24"/>
        </w:rPr>
      </w:pPr>
      <w:r w:rsidRPr="00D948E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A2358" w:rsidRPr="00D948E2" w:rsidRDefault="004A2358" w:rsidP="004A2358">
      <w:pPr>
        <w:spacing w:line="480" w:lineRule="auto"/>
        <w:jc w:val="both"/>
        <w:rPr>
          <w:sz w:val="24"/>
          <w:szCs w:val="24"/>
        </w:rPr>
      </w:pPr>
      <w:r w:rsidRPr="00D948E2">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A2358" w:rsidRPr="00D948E2" w:rsidRDefault="004A2358" w:rsidP="004A2358">
      <w:pPr>
        <w:spacing w:line="480" w:lineRule="auto"/>
        <w:jc w:val="both"/>
        <w:rPr>
          <w:sz w:val="24"/>
          <w:szCs w:val="24"/>
        </w:rPr>
      </w:pPr>
      <w:r w:rsidRPr="00D948E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A2358" w:rsidRPr="00D948E2" w:rsidRDefault="004A2358" w:rsidP="004A2358">
      <w:pPr>
        <w:spacing w:line="480" w:lineRule="auto"/>
        <w:jc w:val="both"/>
        <w:rPr>
          <w:sz w:val="24"/>
          <w:szCs w:val="24"/>
        </w:rPr>
      </w:pPr>
      <w:r w:rsidRPr="00D948E2">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A2358" w:rsidRPr="00D948E2" w:rsidRDefault="004A2358" w:rsidP="004A2358">
      <w:pPr>
        <w:spacing w:line="480" w:lineRule="auto"/>
        <w:jc w:val="both"/>
        <w:rPr>
          <w:sz w:val="24"/>
          <w:szCs w:val="24"/>
        </w:rPr>
      </w:pPr>
      <w:r w:rsidRPr="00D948E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A2358" w:rsidRPr="00D948E2" w:rsidRDefault="004A2358" w:rsidP="004A2358">
      <w:pPr>
        <w:spacing w:line="480" w:lineRule="auto"/>
        <w:jc w:val="center"/>
        <w:rPr>
          <w:b/>
          <w:sz w:val="24"/>
          <w:szCs w:val="24"/>
        </w:rPr>
      </w:pPr>
      <w:r w:rsidRPr="00D948E2">
        <w:rPr>
          <w:b/>
          <w:sz w:val="24"/>
          <w:szCs w:val="24"/>
        </w:rPr>
        <w:t>THE LADY HAGAR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Hagar’s name means “</w:t>
      </w:r>
      <w:r w:rsidRPr="00D948E2">
        <w:rPr>
          <w:b/>
          <w:sz w:val="24"/>
          <w:szCs w:val="24"/>
        </w:rPr>
        <w:t>Light</w:t>
      </w:r>
      <w:r w:rsidRPr="00D948E2">
        <w:rPr>
          <w:sz w:val="24"/>
          <w:szCs w:val="24"/>
        </w:rPr>
        <w:t xml:space="preserve">.” The Scripture references of the Lady Hagar is in Genesis 16:1-8, 15, 16; 21:9-17; 25:12 &amp; Galatians 4:24, 25. The variation of the name is Hajar, Hgr &amp; Agar. </w:t>
      </w:r>
    </w:p>
    <w:p w:rsidR="004A2358" w:rsidRPr="00D948E2" w:rsidRDefault="004A2358" w:rsidP="004A2358">
      <w:pPr>
        <w:spacing w:line="480" w:lineRule="auto"/>
        <w:jc w:val="both"/>
        <w:rPr>
          <w:sz w:val="24"/>
          <w:szCs w:val="24"/>
        </w:rPr>
      </w:pPr>
      <w:r w:rsidRPr="00D948E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A2358" w:rsidRPr="00D948E2" w:rsidRDefault="004A2358" w:rsidP="004A2358">
      <w:pPr>
        <w:spacing w:line="480" w:lineRule="auto"/>
        <w:jc w:val="both"/>
        <w:rPr>
          <w:sz w:val="24"/>
          <w:szCs w:val="24"/>
        </w:rPr>
      </w:pPr>
      <w:r w:rsidRPr="00D948E2">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A2358" w:rsidRPr="00D948E2" w:rsidRDefault="004A2358" w:rsidP="004A2358">
      <w:pPr>
        <w:spacing w:line="480" w:lineRule="auto"/>
        <w:jc w:val="both"/>
        <w:rPr>
          <w:sz w:val="24"/>
          <w:szCs w:val="24"/>
        </w:rPr>
      </w:pPr>
      <w:r w:rsidRPr="00D948E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A2358" w:rsidRPr="00D948E2" w:rsidRDefault="004A2358" w:rsidP="004A2358">
      <w:pPr>
        <w:spacing w:line="480" w:lineRule="auto"/>
        <w:jc w:val="both"/>
        <w:rPr>
          <w:sz w:val="24"/>
          <w:szCs w:val="24"/>
        </w:rPr>
      </w:pPr>
      <w:r w:rsidRPr="00D948E2">
        <w:rPr>
          <w:sz w:val="24"/>
          <w:szCs w:val="24"/>
        </w:rPr>
        <w:t>The Lady Hagar’s 1</w:t>
      </w:r>
      <w:r w:rsidRPr="00D948E2">
        <w:rPr>
          <w:sz w:val="24"/>
          <w:szCs w:val="24"/>
          <w:vertAlign w:val="superscript"/>
        </w:rPr>
        <w:t>st</w:t>
      </w:r>
      <w:r w:rsidRPr="00D948E2">
        <w:rPr>
          <w:sz w:val="24"/>
          <w:szCs w:val="24"/>
        </w:rPr>
        <w:t xml:space="preserve"> Encounter with the Father Stephen is in Genesis 16:7-15. The Lady Hagar’s 2</w:t>
      </w:r>
      <w:r w:rsidRPr="00D948E2">
        <w:rPr>
          <w:sz w:val="24"/>
          <w:szCs w:val="24"/>
          <w:vertAlign w:val="superscript"/>
        </w:rPr>
        <w:t>nd</w:t>
      </w:r>
      <w:r w:rsidRPr="00D948E2">
        <w:rPr>
          <w:sz w:val="24"/>
          <w:szCs w:val="24"/>
        </w:rPr>
        <w:t xml:space="preserve"> Encounter with the Father Stephen is in Genesis 21:8-21. </w:t>
      </w:r>
    </w:p>
    <w:p w:rsidR="004A2358" w:rsidRPr="00D948E2" w:rsidRDefault="004A2358" w:rsidP="004A2358">
      <w:pPr>
        <w:spacing w:line="480" w:lineRule="auto"/>
        <w:jc w:val="both"/>
        <w:rPr>
          <w:sz w:val="24"/>
          <w:szCs w:val="24"/>
        </w:rPr>
      </w:pPr>
      <w:r w:rsidRPr="00D948E2">
        <w:rPr>
          <w:sz w:val="24"/>
          <w:szCs w:val="24"/>
        </w:rPr>
        <w:t xml:space="preserve">The Lady Hagar in the NT is in Galatians 4:22-31. The Lady Hagar is treated as a symbol that is viewed as Judaism Law, while the Lady Sarai is viewed as Christian Law.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A2358" w:rsidRPr="00D948E2" w:rsidRDefault="004A2358" w:rsidP="004A2358">
      <w:pPr>
        <w:spacing w:line="480" w:lineRule="auto"/>
        <w:jc w:val="both"/>
        <w:rPr>
          <w:sz w:val="24"/>
          <w:szCs w:val="24"/>
        </w:rPr>
      </w:pPr>
      <w:r w:rsidRPr="00D948E2">
        <w:rPr>
          <w:sz w:val="24"/>
          <w:szCs w:val="24"/>
        </w:rPr>
        <w:t xml:space="preserve">The Lady Hagar’s Relationship with the Father Stephen: The Relationship is based on Genesis 16:9-10, 13; 21:16-20. </w:t>
      </w:r>
    </w:p>
    <w:p w:rsidR="004A2358" w:rsidRPr="00D948E2" w:rsidRDefault="004A2358" w:rsidP="004A2358">
      <w:pPr>
        <w:spacing w:line="480" w:lineRule="auto"/>
        <w:jc w:val="both"/>
        <w:rPr>
          <w:sz w:val="24"/>
          <w:szCs w:val="24"/>
        </w:rPr>
      </w:pPr>
      <w:r w:rsidRPr="00D948E2">
        <w:rPr>
          <w:sz w:val="24"/>
          <w:szCs w:val="24"/>
        </w:rPr>
        <w:t xml:space="preserve">The Lady Hagar’s Relationship with the Lord Abraham is in Genesis 16:6; 21:11. </w:t>
      </w:r>
    </w:p>
    <w:p w:rsidR="004A2358" w:rsidRPr="00D948E2" w:rsidRDefault="004A2358" w:rsidP="004A2358">
      <w:pPr>
        <w:spacing w:line="480" w:lineRule="auto"/>
        <w:jc w:val="both"/>
        <w:rPr>
          <w:sz w:val="24"/>
          <w:szCs w:val="24"/>
        </w:rPr>
      </w:pPr>
      <w:r w:rsidRPr="00D948E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A2358" w:rsidRPr="00D948E2" w:rsidRDefault="004A2358" w:rsidP="004A2358">
      <w:pPr>
        <w:spacing w:line="480" w:lineRule="auto"/>
        <w:jc w:val="both"/>
        <w:rPr>
          <w:sz w:val="24"/>
          <w:szCs w:val="24"/>
        </w:rPr>
      </w:pPr>
      <w:r w:rsidRPr="00D948E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A2358" w:rsidRPr="00D948E2" w:rsidRDefault="004A2358" w:rsidP="004A2358">
      <w:pPr>
        <w:spacing w:line="480" w:lineRule="auto"/>
        <w:jc w:val="center"/>
        <w:rPr>
          <w:b/>
          <w:sz w:val="24"/>
          <w:szCs w:val="24"/>
        </w:rPr>
      </w:pPr>
      <w:r w:rsidRPr="00D948E2">
        <w:rPr>
          <w:sz w:val="24"/>
          <w:szCs w:val="24"/>
        </w:rPr>
        <w:t xml:space="preserve">            </w:t>
      </w:r>
      <w:r w:rsidRPr="00D948E2">
        <w:rPr>
          <w:b/>
          <w:sz w:val="24"/>
          <w:szCs w:val="24"/>
        </w:rPr>
        <w:t>THE LADY REBEKAH (THE LORD ISAAC THE LORD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Rebekah’s name means “</w:t>
      </w:r>
      <w:r w:rsidRPr="00D948E2">
        <w:rPr>
          <w:b/>
          <w:sz w:val="24"/>
          <w:szCs w:val="24"/>
        </w:rPr>
        <w:t>Secure Connection</w:t>
      </w:r>
      <w:r w:rsidRPr="00D948E2">
        <w:rPr>
          <w:sz w:val="24"/>
          <w:szCs w:val="24"/>
        </w:rPr>
        <w:t>” or “</w:t>
      </w:r>
      <w:r w:rsidRPr="00D948E2">
        <w:rPr>
          <w:b/>
          <w:sz w:val="24"/>
          <w:szCs w:val="24"/>
        </w:rPr>
        <w:t>to Join</w:t>
      </w:r>
      <w:r w:rsidRPr="00D948E2">
        <w:rPr>
          <w:sz w:val="24"/>
          <w:szCs w:val="24"/>
        </w:rPr>
        <w:t xml:space="preserve">.” The Scripture references is in Genesis 22:23; 24:15-67; 26:6-11, 34; 27:1-17, 46; 28:5; 49:31. The variation of the name is Rivka, Ribqa, Ribhqeh &amp; Becky. </w:t>
      </w:r>
    </w:p>
    <w:p w:rsidR="004A2358" w:rsidRPr="00D948E2" w:rsidRDefault="004A2358" w:rsidP="004A2358">
      <w:pPr>
        <w:spacing w:line="480" w:lineRule="auto"/>
        <w:jc w:val="both"/>
        <w:rPr>
          <w:sz w:val="24"/>
          <w:szCs w:val="24"/>
        </w:rPr>
      </w:pPr>
      <w:r w:rsidRPr="00D948E2">
        <w:rPr>
          <w:sz w:val="24"/>
          <w:szCs w:val="24"/>
        </w:rPr>
        <w:t xml:space="preserve">The Lady Rebekah’s Role in Scripture: The Lady Rebekah’s long lasting courtship may be one of the most romantic, but as a Mother Her choices ended in a separation from Her favorite Son. </w:t>
      </w:r>
    </w:p>
    <w:p w:rsidR="004A2358" w:rsidRPr="00D948E2" w:rsidRDefault="004A2358" w:rsidP="004A2358">
      <w:pPr>
        <w:spacing w:line="480" w:lineRule="auto"/>
        <w:jc w:val="both"/>
        <w:rPr>
          <w:sz w:val="24"/>
          <w:szCs w:val="24"/>
        </w:rPr>
      </w:pPr>
      <w:r w:rsidRPr="00D948E2">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A2358" w:rsidRPr="00D948E2" w:rsidRDefault="004A2358" w:rsidP="004A2358">
      <w:pPr>
        <w:spacing w:line="480" w:lineRule="auto"/>
        <w:jc w:val="both"/>
        <w:rPr>
          <w:sz w:val="24"/>
          <w:szCs w:val="24"/>
        </w:rPr>
      </w:pPr>
      <w:r w:rsidRPr="00D948E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A2358" w:rsidRPr="00D948E2" w:rsidRDefault="004A2358" w:rsidP="004A2358">
      <w:pPr>
        <w:spacing w:line="480" w:lineRule="auto"/>
        <w:jc w:val="both"/>
        <w:rPr>
          <w:sz w:val="24"/>
          <w:szCs w:val="24"/>
        </w:rPr>
      </w:pPr>
      <w:r w:rsidRPr="00D948E2">
        <w:rPr>
          <w:sz w:val="24"/>
          <w:szCs w:val="24"/>
        </w:rPr>
        <w:t xml:space="preserve">The Lady Rebekah’s 3 Disappointments: The Years of Childlessness is in Genesis 25:19-28. The Husbandly Betrayal is in Genesis 26:1-11. The Partial Favoritism is in Genesis 25:28; 26:35; chapter 27.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Lady Rebekah’s Relationships: The Lady Rebekah’s Relationship with Her Brothers is proven in Genesis 24:60. </w:t>
      </w:r>
    </w:p>
    <w:p w:rsidR="004A2358" w:rsidRPr="00D948E2" w:rsidRDefault="004A2358" w:rsidP="004A2358">
      <w:pPr>
        <w:spacing w:line="480" w:lineRule="auto"/>
        <w:jc w:val="both"/>
        <w:rPr>
          <w:sz w:val="24"/>
          <w:szCs w:val="24"/>
        </w:rPr>
      </w:pPr>
      <w:r w:rsidRPr="00D948E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A2358" w:rsidRPr="00D948E2" w:rsidRDefault="004A2358" w:rsidP="004A2358">
      <w:pPr>
        <w:spacing w:line="480" w:lineRule="auto"/>
        <w:jc w:val="both"/>
        <w:rPr>
          <w:sz w:val="24"/>
          <w:szCs w:val="24"/>
        </w:rPr>
      </w:pPr>
      <w:r w:rsidRPr="00D948E2">
        <w:rPr>
          <w:sz w:val="24"/>
          <w:szCs w:val="24"/>
        </w:rPr>
        <w:t xml:space="preserve">The Lady Rebekah’s Relationship with the Lord Esau is in Genesis 25:28. The Lord Esau chose two Hittite Wives and both of them were a grief of mind to both of His parents is in Genesis 26:35. </w:t>
      </w:r>
    </w:p>
    <w:p w:rsidR="004A2358" w:rsidRPr="00D948E2" w:rsidRDefault="004A2358" w:rsidP="004A2358">
      <w:pPr>
        <w:spacing w:line="480" w:lineRule="auto"/>
        <w:jc w:val="both"/>
        <w:rPr>
          <w:sz w:val="24"/>
          <w:szCs w:val="24"/>
        </w:rPr>
      </w:pPr>
      <w:r w:rsidRPr="00D948E2">
        <w:rPr>
          <w:sz w:val="24"/>
          <w:szCs w:val="24"/>
        </w:rPr>
        <w:t xml:space="preserve">The Lady Rebekah’s Relationship with the Lord Jacob is in Genesis 27:46-28:2. The Lady Rebekah told Him to leave the city until His Brothers anger has been pacified &amp; forgotten is in Genesis 27:44-45. </w:t>
      </w:r>
    </w:p>
    <w:p w:rsidR="004A2358" w:rsidRPr="00D948E2" w:rsidRDefault="004A2358" w:rsidP="004A2358">
      <w:pPr>
        <w:spacing w:line="480" w:lineRule="auto"/>
        <w:jc w:val="both"/>
        <w:rPr>
          <w:sz w:val="24"/>
          <w:szCs w:val="24"/>
        </w:rPr>
      </w:pPr>
      <w:r w:rsidRPr="00D948E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A2358" w:rsidRPr="00D948E2" w:rsidRDefault="004A2358" w:rsidP="004A2358">
      <w:pPr>
        <w:spacing w:line="480" w:lineRule="auto"/>
        <w:jc w:val="center"/>
        <w:rPr>
          <w:b/>
          <w:sz w:val="24"/>
          <w:szCs w:val="24"/>
        </w:rPr>
      </w:pPr>
      <w:r w:rsidRPr="00D948E2">
        <w:rPr>
          <w:b/>
          <w:sz w:val="24"/>
          <w:szCs w:val="24"/>
        </w:rPr>
        <w:t>THE LADY BILHAH &amp; LADY ZILPAH WITH THE RANKS OF COLONEL OR HIGHER FOR 40 YEARS EACH</w:t>
      </w:r>
    </w:p>
    <w:p w:rsidR="004A2358" w:rsidRPr="00D948E2" w:rsidRDefault="004A2358" w:rsidP="004A2358">
      <w:pPr>
        <w:spacing w:line="480" w:lineRule="auto"/>
        <w:jc w:val="both"/>
        <w:rPr>
          <w:sz w:val="24"/>
          <w:szCs w:val="24"/>
        </w:rPr>
      </w:pPr>
      <w:r w:rsidRPr="00D948E2">
        <w:rPr>
          <w:sz w:val="24"/>
          <w:szCs w:val="24"/>
        </w:rPr>
        <w:lastRenderedPageBreak/>
        <w:t>The Lady Bilhah’s name means “</w:t>
      </w:r>
      <w:r w:rsidRPr="00D948E2">
        <w:rPr>
          <w:b/>
          <w:sz w:val="24"/>
          <w:szCs w:val="24"/>
        </w:rPr>
        <w:t>Faltering &amp; Bashful</w:t>
      </w:r>
      <w:r w:rsidRPr="00D948E2">
        <w:rPr>
          <w:sz w:val="24"/>
          <w:szCs w:val="24"/>
        </w:rPr>
        <w:t>.” The Lady Zilpah’s name means “</w:t>
      </w:r>
      <w:r w:rsidRPr="00D948E2">
        <w:rPr>
          <w:b/>
          <w:sz w:val="24"/>
          <w:szCs w:val="24"/>
        </w:rPr>
        <w:t>Drooping</w:t>
      </w:r>
      <w:r w:rsidRPr="00D948E2">
        <w:rPr>
          <w:sz w:val="24"/>
          <w:szCs w:val="24"/>
        </w:rPr>
        <w:t>.” The Scripture references of the Lady Bilhah &amp; Lady Zilpah is in Genesis chapters 29-30; 35:22-25. The variations of the names is Bilha &amp; Zilpa.</w:t>
      </w:r>
    </w:p>
    <w:p w:rsidR="004A2358" w:rsidRPr="00D948E2" w:rsidRDefault="004A2358" w:rsidP="004A2358">
      <w:pPr>
        <w:spacing w:line="480" w:lineRule="auto"/>
        <w:jc w:val="both"/>
        <w:rPr>
          <w:sz w:val="24"/>
          <w:szCs w:val="24"/>
        </w:rPr>
      </w:pPr>
      <w:r w:rsidRPr="00D948E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A2358" w:rsidRPr="00D948E2" w:rsidRDefault="004A2358" w:rsidP="004A2358">
      <w:pPr>
        <w:spacing w:line="480" w:lineRule="auto"/>
        <w:jc w:val="both"/>
        <w:rPr>
          <w:sz w:val="24"/>
          <w:szCs w:val="24"/>
        </w:rPr>
      </w:pPr>
      <w:r w:rsidRPr="00D948E2">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A2358" w:rsidRPr="00D948E2" w:rsidRDefault="004A2358" w:rsidP="004A2358">
      <w:pPr>
        <w:spacing w:line="480" w:lineRule="auto"/>
        <w:jc w:val="both"/>
        <w:rPr>
          <w:sz w:val="24"/>
          <w:szCs w:val="24"/>
        </w:rPr>
      </w:pPr>
      <w:r w:rsidRPr="00D948E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A2358" w:rsidRPr="00D948E2" w:rsidRDefault="004A2358" w:rsidP="004A2358">
      <w:pPr>
        <w:spacing w:line="480" w:lineRule="auto"/>
        <w:jc w:val="center"/>
        <w:rPr>
          <w:b/>
          <w:sz w:val="24"/>
          <w:szCs w:val="24"/>
        </w:rPr>
      </w:pPr>
      <w:r w:rsidRPr="00D948E2">
        <w:rPr>
          <w:b/>
          <w:sz w:val="24"/>
          <w:szCs w:val="24"/>
        </w:rPr>
        <w:t>THE LADY DINAH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Dinah’s name means “</w:t>
      </w:r>
      <w:r w:rsidRPr="00D948E2">
        <w:rPr>
          <w:b/>
          <w:sz w:val="24"/>
          <w:szCs w:val="24"/>
        </w:rPr>
        <w:t>Justice</w:t>
      </w:r>
      <w:r w:rsidRPr="00D948E2">
        <w:rPr>
          <w:sz w:val="24"/>
          <w:szCs w:val="24"/>
        </w:rPr>
        <w:t xml:space="preserve">.” The Scripture references is in Genesis 30:21; chapter 34; 46:15. The variations of the name is Dina &amp; Diana.  </w:t>
      </w:r>
    </w:p>
    <w:p w:rsidR="004A2358" w:rsidRPr="00D948E2" w:rsidRDefault="004A2358" w:rsidP="004A2358">
      <w:pPr>
        <w:spacing w:line="480" w:lineRule="auto"/>
        <w:jc w:val="both"/>
        <w:rPr>
          <w:sz w:val="24"/>
          <w:szCs w:val="24"/>
        </w:rPr>
      </w:pPr>
      <w:r w:rsidRPr="00D948E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A2358" w:rsidRPr="00D948E2" w:rsidRDefault="004A2358" w:rsidP="004A2358">
      <w:pPr>
        <w:spacing w:line="480" w:lineRule="auto"/>
        <w:jc w:val="both"/>
        <w:rPr>
          <w:sz w:val="24"/>
          <w:szCs w:val="24"/>
        </w:rPr>
      </w:pPr>
      <w:r w:rsidRPr="00D948E2">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A2358" w:rsidRPr="00D948E2" w:rsidRDefault="004A2358" w:rsidP="004A2358">
      <w:pPr>
        <w:spacing w:line="480" w:lineRule="auto"/>
        <w:jc w:val="both"/>
        <w:rPr>
          <w:sz w:val="24"/>
          <w:szCs w:val="24"/>
        </w:rPr>
      </w:pPr>
      <w:r w:rsidRPr="00D948E2">
        <w:rPr>
          <w:sz w:val="24"/>
          <w:szCs w:val="24"/>
        </w:rPr>
        <w:t>The Family Reaction is in Genesis 34:5-7. The Lady Dinah’s rape caused both grief and anger. The grief is for their little Sister and the anger is the insult against the family.</w:t>
      </w:r>
    </w:p>
    <w:p w:rsidR="004A2358" w:rsidRPr="00D948E2" w:rsidRDefault="004A2358" w:rsidP="004A2358">
      <w:pPr>
        <w:spacing w:line="480" w:lineRule="auto"/>
        <w:jc w:val="both"/>
        <w:rPr>
          <w:sz w:val="24"/>
          <w:szCs w:val="24"/>
        </w:rPr>
      </w:pPr>
      <w:r w:rsidRPr="00D948E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D948E2">
        <w:rPr>
          <w:sz w:val="24"/>
          <w:szCs w:val="24"/>
        </w:rPr>
        <w:lastRenderedPageBreak/>
        <w:t xml:space="preserve">Shechem’s home, and returned Her with much booty to the Lord Jacob’s camp. The Lord Jacob then more His family to another place. </w:t>
      </w:r>
    </w:p>
    <w:p w:rsidR="004A2358" w:rsidRPr="00D948E2" w:rsidRDefault="004A2358" w:rsidP="004A2358">
      <w:pPr>
        <w:spacing w:line="480" w:lineRule="auto"/>
        <w:jc w:val="both"/>
        <w:rPr>
          <w:sz w:val="24"/>
          <w:szCs w:val="24"/>
        </w:rPr>
      </w:pPr>
      <w:r w:rsidRPr="00D948E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A2358" w:rsidRPr="00D948E2" w:rsidRDefault="004A2358" w:rsidP="004A2358">
      <w:pPr>
        <w:spacing w:line="480" w:lineRule="auto"/>
        <w:jc w:val="both"/>
        <w:rPr>
          <w:sz w:val="24"/>
          <w:szCs w:val="24"/>
        </w:rPr>
      </w:pPr>
      <w:r w:rsidRPr="00D948E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A2358" w:rsidRPr="00D948E2" w:rsidRDefault="004A2358" w:rsidP="004A2358">
      <w:pPr>
        <w:spacing w:line="480" w:lineRule="auto"/>
        <w:jc w:val="center"/>
        <w:rPr>
          <w:b/>
          <w:sz w:val="24"/>
          <w:szCs w:val="24"/>
        </w:rPr>
      </w:pPr>
      <w:r w:rsidRPr="00D948E2">
        <w:rPr>
          <w:b/>
          <w:sz w:val="24"/>
          <w:szCs w:val="24"/>
        </w:rPr>
        <w:t>THE LADY TAMAR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Tamar’s name means “</w:t>
      </w:r>
      <w:r w:rsidRPr="00D948E2">
        <w:rPr>
          <w:b/>
          <w:sz w:val="24"/>
          <w:szCs w:val="24"/>
        </w:rPr>
        <w:t>Palm Tree</w:t>
      </w:r>
      <w:r w:rsidRPr="00D948E2">
        <w:rPr>
          <w:sz w:val="24"/>
          <w:szCs w:val="24"/>
        </w:rPr>
        <w:t xml:space="preserve">.” The Scripture references of the Lady Tamar is in Genesis chapter 38. The variation of the name is Tamara, Tammy &amp; Teimar.  </w:t>
      </w:r>
    </w:p>
    <w:p w:rsidR="004A2358" w:rsidRPr="00D948E2" w:rsidRDefault="004A2358" w:rsidP="004A2358">
      <w:pPr>
        <w:spacing w:line="480" w:lineRule="auto"/>
        <w:jc w:val="both"/>
        <w:rPr>
          <w:sz w:val="24"/>
          <w:szCs w:val="24"/>
        </w:rPr>
      </w:pPr>
      <w:r w:rsidRPr="00D948E2">
        <w:rPr>
          <w:sz w:val="24"/>
          <w:szCs w:val="24"/>
        </w:rPr>
        <w:t>The Lady Tamar’s Role in Scripture: The Lady Tamar’s Life Story is in Genesis 38:1-11. The Lady Tamar was the Young Woman selected by the Lord Judah, for a Bride for His Oldest Son, Er. When Er died Childless, He Instructed His 2</w:t>
      </w:r>
      <w:r w:rsidRPr="00D948E2">
        <w:rPr>
          <w:sz w:val="24"/>
          <w:szCs w:val="24"/>
          <w:vertAlign w:val="superscript"/>
        </w:rPr>
        <w:t>nd</w:t>
      </w:r>
      <w:r w:rsidRPr="00D948E2">
        <w:rPr>
          <w:sz w:val="24"/>
          <w:szCs w:val="24"/>
        </w:rPr>
        <w:t xml:space="preserve"> Son, the Lord Onan, to marry the Lady Tamar and </w:t>
      </w:r>
      <w:r w:rsidRPr="00D948E2">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A2358" w:rsidRPr="00D948E2" w:rsidRDefault="004A2358" w:rsidP="004A2358">
      <w:pPr>
        <w:spacing w:line="480" w:lineRule="auto"/>
        <w:jc w:val="both"/>
        <w:rPr>
          <w:sz w:val="24"/>
          <w:szCs w:val="24"/>
        </w:rPr>
      </w:pPr>
      <w:r w:rsidRPr="00D948E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A2358" w:rsidRPr="00D948E2" w:rsidRDefault="004A2358" w:rsidP="004A2358">
      <w:pPr>
        <w:spacing w:line="480" w:lineRule="auto"/>
        <w:jc w:val="both"/>
        <w:rPr>
          <w:sz w:val="24"/>
          <w:szCs w:val="24"/>
        </w:rPr>
      </w:pPr>
      <w:r w:rsidRPr="00D948E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A2358" w:rsidRPr="00D948E2" w:rsidRDefault="004A2358" w:rsidP="004A2358">
      <w:pPr>
        <w:spacing w:line="480" w:lineRule="auto"/>
        <w:jc w:val="center"/>
        <w:rPr>
          <w:b/>
          <w:sz w:val="24"/>
          <w:szCs w:val="24"/>
        </w:rPr>
      </w:pPr>
      <w:r w:rsidRPr="00D948E2">
        <w:rPr>
          <w:b/>
          <w:sz w:val="24"/>
          <w:szCs w:val="24"/>
        </w:rPr>
        <w:t>THE LORD LOT’S LADIES OF KINGDOMS (3) WITH THE RANKS OF COLONEL OR HIGHER FOR 40 YEARS EACH</w:t>
      </w:r>
    </w:p>
    <w:p w:rsidR="004A2358" w:rsidRPr="00D948E2" w:rsidRDefault="004A2358" w:rsidP="004A2358">
      <w:pPr>
        <w:spacing w:line="480" w:lineRule="auto"/>
        <w:jc w:val="both"/>
        <w:rPr>
          <w:sz w:val="24"/>
          <w:szCs w:val="24"/>
        </w:rPr>
      </w:pPr>
      <w:r w:rsidRPr="00D948E2">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A2358" w:rsidRPr="00D948E2" w:rsidRDefault="004A2358" w:rsidP="004A2358">
      <w:pPr>
        <w:spacing w:line="480" w:lineRule="auto"/>
        <w:jc w:val="both"/>
        <w:rPr>
          <w:sz w:val="24"/>
          <w:szCs w:val="24"/>
        </w:rPr>
      </w:pPr>
      <w:r w:rsidRPr="00D948E2">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A2358" w:rsidRPr="00D948E2" w:rsidRDefault="004A2358" w:rsidP="004A2358">
      <w:pPr>
        <w:spacing w:line="480" w:lineRule="auto"/>
        <w:jc w:val="both"/>
        <w:rPr>
          <w:sz w:val="24"/>
          <w:szCs w:val="24"/>
        </w:rPr>
      </w:pPr>
      <w:r w:rsidRPr="00D948E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A2358" w:rsidRPr="00D948E2" w:rsidRDefault="004A2358" w:rsidP="004A2358">
      <w:pPr>
        <w:spacing w:line="480" w:lineRule="auto"/>
        <w:jc w:val="center"/>
        <w:rPr>
          <w:b/>
          <w:sz w:val="24"/>
          <w:szCs w:val="24"/>
        </w:rPr>
      </w:pPr>
      <w:r w:rsidRPr="00D948E2">
        <w:rPr>
          <w:b/>
          <w:sz w:val="24"/>
          <w:szCs w:val="24"/>
        </w:rPr>
        <w:t>THE LORD POTIPHAR’S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A2358" w:rsidRPr="00D948E2" w:rsidRDefault="004A2358" w:rsidP="004A2358">
      <w:pPr>
        <w:tabs>
          <w:tab w:val="left" w:pos="1920"/>
          <w:tab w:val="center" w:pos="4680"/>
        </w:tabs>
        <w:spacing w:line="480" w:lineRule="auto"/>
        <w:rPr>
          <w:b/>
          <w:sz w:val="24"/>
          <w:szCs w:val="24"/>
        </w:rPr>
      </w:pPr>
      <w:r w:rsidRPr="00D948E2">
        <w:rPr>
          <w:b/>
          <w:sz w:val="24"/>
          <w:szCs w:val="24"/>
        </w:rPr>
        <w:lastRenderedPageBreak/>
        <w:tab/>
      </w:r>
      <w:r w:rsidRPr="00D948E2">
        <w:rPr>
          <w:b/>
          <w:sz w:val="24"/>
          <w:szCs w:val="24"/>
        </w:rPr>
        <w:tab/>
        <w:t>EVERY WOMAN IN JUDGES IN THE HALL OF FAME</w:t>
      </w:r>
    </w:p>
    <w:p w:rsidR="004A2358" w:rsidRPr="00D948E2" w:rsidRDefault="004A2358" w:rsidP="004A2358">
      <w:pPr>
        <w:spacing w:line="480" w:lineRule="auto"/>
        <w:jc w:val="center"/>
        <w:rPr>
          <w:b/>
          <w:sz w:val="24"/>
          <w:szCs w:val="24"/>
        </w:rPr>
      </w:pPr>
      <w:r w:rsidRPr="00D948E2">
        <w:rPr>
          <w:b/>
          <w:sz w:val="24"/>
          <w:szCs w:val="24"/>
        </w:rPr>
        <w:t>THE LORD SAMSON’S LADY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A2358" w:rsidRPr="00D948E2" w:rsidRDefault="004A2358" w:rsidP="004A2358">
      <w:pPr>
        <w:spacing w:line="480" w:lineRule="auto"/>
        <w:jc w:val="both"/>
        <w:rPr>
          <w:sz w:val="24"/>
          <w:szCs w:val="24"/>
        </w:rPr>
      </w:pPr>
      <w:r w:rsidRPr="00D948E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A2358" w:rsidRPr="00D948E2" w:rsidRDefault="004A2358" w:rsidP="004A2358">
      <w:pPr>
        <w:spacing w:line="480" w:lineRule="auto"/>
        <w:jc w:val="both"/>
        <w:rPr>
          <w:sz w:val="24"/>
          <w:szCs w:val="24"/>
        </w:rPr>
      </w:pPr>
      <w:r w:rsidRPr="00D948E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A2358" w:rsidRPr="00D948E2" w:rsidRDefault="004A2358" w:rsidP="004A2358">
      <w:pPr>
        <w:spacing w:line="480" w:lineRule="auto"/>
        <w:jc w:val="center"/>
        <w:rPr>
          <w:b/>
          <w:sz w:val="24"/>
          <w:szCs w:val="24"/>
        </w:rPr>
      </w:pPr>
      <w:r w:rsidRPr="00D948E2">
        <w:rPr>
          <w:b/>
          <w:sz w:val="24"/>
          <w:szCs w:val="24"/>
        </w:rPr>
        <w:t>THE LADY DELILAH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Delilah’s name means “</w:t>
      </w:r>
      <w:r w:rsidRPr="00D948E2">
        <w:rPr>
          <w:b/>
          <w:sz w:val="24"/>
          <w:szCs w:val="24"/>
        </w:rPr>
        <w:t>Small, Dainty</w:t>
      </w:r>
      <w:r w:rsidRPr="00D948E2">
        <w:rPr>
          <w:sz w:val="24"/>
          <w:szCs w:val="24"/>
        </w:rPr>
        <w:t>” or “</w:t>
      </w:r>
      <w:r w:rsidRPr="00D948E2">
        <w:rPr>
          <w:b/>
          <w:sz w:val="24"/>
          <w:szCs w:val="24"/>
        </w:rPr>
        <w:t>Desire</w:t>
      </w:r>
      <w:r w:rsidRPr="00D948E2">
        <w:rPr>
          <w:sz w:val="24"/>
          <w:szCs w:val="24"/>
        </w:rPr>
        <w:t xml:space="preserve">.” The Scripture references of the Lady Delilah is in Judges chapter 16. The variation of the name is Dalilah. </w:t>
      </w:r>
    </w:p>
    <w:p w:rsidR="004A2358" w:rsidRPr="00D948E2" w:rsidRDefault="004A2358" w:rsidP="004A2358">
      <w:pPr>
        <w:spacing w:line="480" w:lineRule="auto"/>
        <w:jc w:val="both"/>
        <w:rPr>
          <w:sz w:val="24"/>
          <w:szCs w:val="24"/>
        </w:rPr>
      </w:pPr>
      <w:r w:rsidRPr="00D948E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D948E2">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A2358" w:rsidRPr="00D948E2" w:rsidRDefault="004A2358" w:rsidP="004A2358">
      <w:pPr>
        <w:spacing w:line="480" w:lineRule="auto"/>
        <w:jc w:val="both"/>
        <w:rPr>
          <w:sz w:val="24"/>
          <w:szCs w:val="24"/>
        </w:rPr>
      </w:pPr>
      <w:r w:rsidRPr="00D948E2">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A2358" w:rsidRPr="00D948E2" w:rsidRDefault="004A2358" w:rsidP="004A2358">
      <w:pPr>
        <w:spacing w:line="480" w:lineRule="auto"/>
        <w:jc w:val="center"/>
        <w:rPr>
          <w:b/>
          <w:sz w:val="24"/>
          <w:szCs w:val="24"/>
        </w:rPr>
      </w:pPr>
      <w:r w:rsidRPr="00D948E2">
        <w:rPr>
          <w:b/>
          <w:sz w:val="24"/>
          <w:szCs w:val="24"/>
        </w:rPr>
        <w:t>THE LADY RUTH &amp; LADY NAOMI WITH THE RANKS OF COLONEL OR HIGHER FOR 40 YEARS</w:t>
      </w:r>
    </w:p>
    <w:p w:rsidR="004A2358" w:rsidRPr="00D948E2" w:rsidRDefault="004A2358" w:rsidP="004A2358">
      <w:pPr>
        <w:spacing w:line="480" w:lineRule="auto"/>
        <w:jc w:val="both"/>
        <w:rPr>
          <w:sz w:val="24"/>
          <w:szCs w:val="24"/>
        </w:rPr>
      </w:pPr>
      <w:r w:rsidRPr="00D948E2">
        <w:rPr>
          <w:sz w:val="24"/>
          <w:szCs w:val="24"/>
        </w:rPr>
        <w:t>The Lady Ruth’s name means “</w:t>
      </w:r>
      <w:r w:rsidRPr="00D948E2">
        <w:rPr>
          <w:b/>
          <w:sz w:val="24"/>
          <w:szCs w:val="24"/>
        </w:rPr>
        <w:t>Friendship</w:t>
      </w:r>
      <w:r w:rsidRPr="00D948E2">
        <w:rPr>
          <w:sz w:val="24"/>
          <w:szCs w:val="24"/>
        </w:rPr>
        <w:t>.” The Lady Naomi’s name means “</w:t>
      </w:r>
      <w:r w:rsidRPr="00D948E2">
        <w:rPr>
          <w:b/>
          <w:sz w:val="24"/>
          <w:szCs w:val="24"/>
        </w:rPr>
        <w:t>Pleasantness</w:t>
      </w:r>
      <w:r w:rsidRPr="00D948E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A2358" w:rsidRPr="00D948E2" w:rsidRDefault="004A2358" w:rsidP="004A2358">
      <w:pPr>
        <w:spacing w:line="480" w:lineRule="auto"/>
        <w:jc w:val="both"/>
        <w:rPr>
          <w:sz w:val="24"/>
          <w:szCs w:val="24"/>
        </w:rPr>
      </w:pPr>
      <w:r w:rsidRPr="00D948E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A2358" w:rsidRPr="00D948E2" w:rsidRDefault="004A2358" w:rsidP="004A2358">
      <w:pPr>
        <w:spacing w:line="480" w:lineRule="auto"/>
        <w:jc w:val="both"/>
        <w:rPr>
          <w:sz w:val="24"/>
          <w:szCs w:val="24"/>
        </w:rPr>
      </w:pPr>
      <w:r w:rsidRPr="00D948E2">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A2358" w:rsidRPr="00D948E2" w:rsidRDefault="004A2358" w:rsidP="004A2358">
      <w:pPr>
        <w:spacing w:line="480" w:lineRule="auto"/>
        <w:jc w:val="both"/>
        <w:rPr>
          <w:sz w:val="24"/>
          <w:szCs w:val="24"/>
        </w:rPr>
      </w:pPr>
      <w:r w:rsidRPr="00D948E2">
        <w:rPr>
          <w:sz w:val="24"/>
          <w:szCs w:val="24"/>
        </w:rPr>
        <w:t xml:space="preserve">The Lady Ruth’s Relationship with the Lord Boaz: The Lord Boaz met the Lady Ruth is in Ruth 2:11. The Lord Boaz took Her under His protection as His Wife is in Ruth 3:11. </w:t>
      </w:r>
    </w:p>
    <w:p w:rsidR="004A2358" w:rsidRPr="00D948E2" w:rsidRDefault="004A2358" w:rsidP="004A2358">
      <w:pPr>
        <w:spacing w:line="480" w:lineRule="auto"/>
        <w:jc w:val="both"/>
        <w:rPr>
          <w:sz w:val="24"/>
          <w:szCs w:val="24"/>
        </w:rPr>
      </w:pPr>
      <w:r w:rsidRPr="00D948E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A2358" w:rsidRPr="00D948E2" w:rsidRDefault="004A2358" w:rsidP="004A2358">
      <w:pPr>
        <w:spacing w:line="480" w:lineRule="auto"/>
        <w:jc w:val="center"/>
        <w:rPr>
          <w:b/>
          <w:sz w:val="24"/>
          <w:szCs w:val="24"/>
        </w:rPr>
      </w:pPr>
      <w:r w:rsidRPr="00D948E2">
        <w:rPr>
          <w:b/>
          <w:sz w:val="24"/>
          <w:szCs w:val="24"/>
        </w:rPr>
        <w:t>THE LADY HANNAH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Hannah’s name means “</w:t>
      </w:r>
      <w:r w:rsidRPr="00D948E2">
        <w:rPr>
          <w:b/>
          <w:sz w:val="24"/>
          <w:szCs w:val="24"/>
        </w:rPr>
        <w:t>Grace</w:t>
      </w:r>
      <w:r w:rsidRPr="00D948E2">
        <w:rPr>
          <w:sz w:val="24"/>
          <w:szCs w:val="24"/>
        </w:rPr>
        <w:t>.” The Scripture references of the Lady Hannah is in 1</w:t>
      </w:r>
      <w:r w:rsidRPr="00D948E2">
        <w:rPr>
          <w:sz w:val="24"/>
          <w:szCs w:val="24"/>
          <w:vertAlign w:val="superscript"/>
        </w:rPr>
        <w:t>st</w:t>
      </w:r>
      <w:r w:rsidRPr="00D948E2">
        <w:rPr>
          <w:sz w:val="24"/>
          <w:szCs w:val="24"/>
        </w:rPr>
        <w:t xml:space="preserve"> Samuel chapters 1 &amp; 2. The variation of the name is Hanna, Hana, Chana, Anna, Ana, Ann, Anne &amp; Ona. </w:t>
      </w:r>
    </w:p>
    <w:p w:rsidR="004A2358" w:rsidRPr="00D948E2" w:rsidRDefault="004A2358" w:rsidP="004A2358">
      <w:pPr>
        <w:spacing w:line="480" w:lineRule="auto"/>
        <w:jc w:val="both"/>
        <w:rPr>
          <w:sz w:val="24"/>
          <w:szCs w:val="24"/>
        </w:rPr>
      </w:pPr>
      <w:r w:rsidRPr="00D948E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D948E2">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A2358" w:rsidRPr="00D948E2" w:rsidRDefault="004A2358" w:rsidP="004A2358">
      <w:pPr>
        <w:spacing w:line="480" w:lineRule="auto"/>
        <w:jc w:val="both"/>
        <w:rPr>
          <w:sz w:val="24"/>
          <w:szCs w:val="24"/>
        </w:rPr>
      </w:pPr>
      <w:r w:rsidRPr="00D948E2">
        <w:rPr>
          <w:sz w:val="24"/>
          <w:szCs w:val="24"/>
        </w:rPr>
        <w:t>The Exploring of the Lady Hannah’s Relationships: The Lady Hannah’s Relationship with Her Husband Elkanah is in 1</w:t>
      </w:r>
      <w:r w:rsidRPr="00D948E2">
        <w:rPr>
          <w:sz w:val="24"/>
          <w:szCs w:val="24"/>
          <w:vertAlign w:val="superscript"/>
        </w:rPr>
        <w:t>st</w:t>
      </w:r>
      <w:r w:rsidRPr="00D948E2">
        <w:rPr>
          <w:sz w:val="24"/>
          <w:szCs w:val="24"/>
        </w:rPr>
        <w:t xml:space="preserve"> Samuel 1:5, chapter 8 &amp; 23. Her problems was that the Lord Elaknah did not understand His Wife’s feelings is in 1</w:t>
      </w:r>
      <w:r w:rsidRPr="00D948E2">
        <w:rPr>
          <w:sz w:val="24"/>
          <w:szCs w:val="24"/>
          <w:vertAlign w:val="superscript"/>
        </w:rPr>
        <w:t>st</w:t>
      </w:r>
      <w:r w:rsidRPr="00D948E2">
        <w:rPr>
          <w:sz w:val="24"/>
          <w:szCs w:val="24"/>
        </w:rPr>
        <w:t xml:space="preserve"> Samuel 1:8. The Lady Hannah explained Her vow, but the Law it could have avoided it by the Lord Elkanah is in Numbers 30:6-8. </w:t>
      </w:r>
    </w:p>
    <w:p w:rsidR="004A2358" w:rsidRPr="00D948E2" w:rsidRDefault="004A2358" w:rsidP="004A2358">
      <w:pPr>
        <w:spacing w:line="480" w:lineRule="auto"/>
        <w:jc w:val="both"/>
        <w:rPr>
          <w:sz w:val="24"/>
          <w:szCs w:val="24"/>
        </w:rPr>
      </w:pPr>
      <w:r w:rsidRPr="00D948E2">
        <w:rPr>
          <w:sz w:val="24"/>
          <w:szCs w:val="24"/>
        </w:rPr>
        <w:t>The Lady Hannah’s Relationship with the Lord Eli is in 1</w:t>
      </w:r>
      <w:r w:rsidRPr="00D948E2">
        <w:rPr>
          <w:sz w:val="24"/>
          <w:szCs w:val="24"/>
          <w:vertAlign w:val="superscript"/>
        </w:rPr>
        <w:t>st</w:t>
      </w:r>
      <w:r w:rsidRPr="00D948E2">
        <w:rPr>
          <w:sz w:val="24"/>
          <w:szCs w:val="24"/>
        </w:rPr>
        <w:t xml:space="preserve"> Samuel 1:12-17, 24-28. The blessing and petition to the Father Stephen is in 1</w:t>
      </w:r>
      <w:r w:rsidRPr="00D948E2">
        <w:rPr>
          <w:sz w:val="24"/>
          <w:szCs w:val="24"/>
          <w:vertAlign w:val="superscript"/>
        </w:rPr>
        <w:t>st</w:t>
      </w:r>
      <w:r w:rsidRPr="00D948E2">
        <w:rPr>
          <w:sz w:val="24"/>
          <w:szCs w:val="24"/>
        </w:rPr>
        <w:t xml:space="preserve"> Samuel 1:17, 28. </w:t>
      </w:r>
    </w:p>
    <w:p w:rsidR="004A2358" w:rsidRPr="00D948E2" w:rsidRDefault="004A2358" w:rsidP="004A2358">
      <w:pPr>
        <w:spacing w:line="480" w:lineRule="auto"/>
        <w:jc w:val="both"/>
        <w:rPr>
          <w:sz w:val="24"/>
          <w:szCs w:val="24"/>
        </w:rPr>
      </w:pPr>
      <w:r w:rsidRPr="00D948E2">
        <w:rPr>
          <w:sz w:val="24"/>
          <w:szCs w:val="24"/>
        </w:rPr>
        <w:t>The Lady Hannah’s Relationship with the Father Stephen is in 1</w:t>
      </w:r>
      <w:r w:rsidRPr="00D948E2">
        <w:rPr>
          <w:sz w:val="24"/>
          <w:szCs w:val="24"/>
          <w:vertAlign w:val="superscript"/>
        </w:rPr>
        <w:t>st</w:t>
      </w:r>
      <w:r w:rsidRPr="00D948E2">
        <w:rPr>
          <w:sz w:val="24"/>
          <w:szCs w:val="24"/>
        </w:rPr>
        <w:t xml:space="preserve"> Samuel 1:11; 2:1-10. The misunderstanding of Her vow is in 1</w:t>
      </w:r>
      <w:r w:rsidRPr="00D948E2">
        <w:rPr>
          <w:sz w:val="24"/>
          <w:szCs w:val="24"/>
          <w:vertAlign w:val="superscript"/>
        </w:rPr>
        <w:t>st</w:t>
      </w:r>
      <w:r w:rsidRPr="00D948E2">
        <w:rPr>
          <w:sz w:val="24"/>
          <w:szCs w:val="24"/>
        </w:rPr>
        <w:t xml:space="preserve"> Samuel 1:11. This kind of vow is identified in Leviticus 7:16; 22:21; Numbers 15:3 &amp; Deuteronomy 12:17. With Her vow She was filled with joy is in 1</w:t>
      </w:r>
      <w:r w:rsidRPr="00D948E2">
        <w:rPr>
          <w:sz w:val="24"/>
          <w:szCs w:val="24"/>
          <w:vertAlign w:val="superscript"/>
        </w:rPr>
        <w:t>st</w:t>
      </w:r>
      <w:r w:rsidRPr="00D948E2">
        <w:rPr>
          <w:sz w:val="24"/>
          <w:szCs w:val="24"/>
        </w:rPr>
        <w:t xml:space="preserve"> Samuel 2:3. The Father Stephen was continually gracious to Her is in 1</w:t>
      </w:r>
      <w:r w:rsidRPr="00D948E2">
        <w:rPr>
          <w:sz w:val="24"/>
          <w:szCs w:val="24"/>
          <w:vertAlign w:val="superscript"/>
        </w:rPr>
        <w:t>st</w:t>
      </w:r>
      <w:r w:rsidRPr="00D948E2">
        <w:rPr>
          <w:sz w:val="24"/>
          <w:szCs w:val="24"/>
        </w:rPr>
        <w:t xml:space="preserve"> Samuel 2:19, 21; 3:20. </w:t>
      </w:r>
    </w:p>
    <w:p w:rsidR="004A2358" w:rsidRPr="00D948E2" w:rsidRDefault="004A2358" w:rsidP="004A2358">
      <w:pPr>
        <w:spacing w:line="480" w:lineRule="auto"/>
        <w:jc w:val="both"/>
        <w:rPr>
          <w:sz w:val="24"/>
          <w:szCs w:val="24"/>
        </w:rPr>
      </w:pPr>
      <w:r w:rsidRPr="00D948E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A2358" w:rsidRPr="00D948E2" w:rsidRDefault="004A2358" w:rsidP="004A2358">
      <w:pPr>
        <w:spacing w:line="480" w:lineRule="auto"/>
        <w:jc w:val="center"/>
        <w:rPr>
          <w:b/>
          <w:sz w:val="24"/>
          <w:szCs w:val="24"/>
        </w:rPr>
      </w:pPr>
      <w:r w:rsidRPr="00D948E2">
        <w:rPr>
          <w:b/>
          <w:sz w:val="24"/>
          <w:szCs w:val="24"/>
        </w:rPr>
        <w:lastRenderedPageBreak/>
        <w:t>THE LADY DEBORAH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Deborah’s name means “</w:t>
      </w:r>
      <w:r w:rsidRPr="00D948E2">
        <w:rPr>
          <w:b/>
          <w:sz w:val="24"/>
          <w:szCs w:val="24"/>
        </w:rPr>
        <w:t>Honey Bee</w:t>
      </w:r>
      <w:r w:rsidRPr="00D948E2">
        <w:rPr>
          <w:sz w:val="24"/>
          <w:szCs w:val="24"/>
        </w:rPr>
        <w:t xml:space="preserve">.” The Scripture references of the Lady Deborah is in Judges chapters 4 &amp; 5. The variation of the name is Dvora, Debora, Daborah, Debra, Debbie &amp; Debby. </w:t>
      </w:r>
    </w:p>
    <w:p w:rsidR="004A2358" w:rsidRPr="00D948E2" w:rsidRDefault="004A2358" w:rsidP="004A2358">
      <w:pPr>
        <w:spacing w:line="480" w:lineRule="auto"/>
        <w:jc w:val="both"/>
        <w:rPr>
          <w:sz w:val="24"/>
          <w:szCs w:val="24"/>
        </w:rPr>
      </w:pPr>
      <w:r w:rsidRPr="00D948E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Lady Deborah’s Relationships: The Lady Deborah was “a Prophetess, the Wife of Lapidoth, [who] was judging Israel at that time” in Judges 4:4. </w:t>
      </w:r>
    </w:p>
    <w:p w:rsidR="004A2358" w:rsidRPr="00D948E2" w:rsidRDefault="004A2358" w:rsidP="004A2358">
      <w:pPr>
        <w:spacing w:line="480" w:lineRule="auto"/>
        <w:jc w:val="both"/>
        <w:rPr>
          <w:sz w:val="24"/>
          <w:szCs w:val="24"/>
        </w:rPr>
      </w:pPr>
      <w:r w:rsidRPr="00D948E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A2358" w:rsidRPr="00D948E2" w:rsidRDefault="004A2358" w:rsidP="004A2358">
      <w:pPr>
        <w:spacing w:line="480" w:lineRule="auto"/>
        <w:jc w:val="both"/>
        <w:rPr>
          <w:sz w:val="24"/>
          <w:szCs w:val="24"/>
        </w:rPr>
      </w:pPr>
      <w:r w:rsidRPr="00D948E2">
        <w:rPr>
          <w:sz w:val="24"/>
          <w:szCs w:val="24"/>
        </w:rPr>
        <w:t>The Lady Deborah’s Relationship with Her Husband is in Judges 4:4. This may be strange to some, that while Her Husband is identified, He played no part in the victory over the Canaanites. Even though, the Lady Deborah was as “</w:t>
      </w:r>
      <w:r w:rsidRPr="00D948E2">
        <w:rPr>
          <w:b/>
          <w:sz w:val="24"/>
          <w:szCs w:val="24"/>
        </w:rPr>
        <w:t>a Woman of Valor</w:t>
      </w:r>
      <w:r w:rsidRPr="00D948E2">
        <w:rPr>
          <w:sz w:val="24"/>
          <w:szCs w:val="24"/>
        </w:rPr>
        <w:t xml:space="preserve">,” She was still a Wife and member of Lepidoth’s household. In this the community respected Her Husband also. </w:t>
      </w:r>
    </w:p>
    <w:p w:rsidR="004A2358" w:rsidRPr="00D948E2" w:rsidRDefault="004A2358" w:rsidP="004A2358">
      <w:pPr>
        <w:spacing w:line="480" w:lineRule="auto"/>
        <w:jc w:val="both"/>
        <w:rPr>
          <w:sz w:val="24"/>
          <w:szCs w:val="24"/>
        </w:rPr>
      </w:pPr>
      <w:r w:rsidRPr="00D948E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D948E2" w:rsidRDefault="004A2358" w:rsidP="004A2358">
      <w:pPr>
        <w:spacing w:line="480" w:lineRule="auto"/>
        <w:jc w:val="both"/>
        <w:rPr>
          <w:sz w:val="24"/>
          <w:szCs w:val="24"/>
        </w:rPr>
      </w:pPr>
      <w:r w:rsidRPr="00D948E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948E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A2358" w:rsidRPr="00D948E2" w:rsidRDefault="004A2358" w:rsidP="004A2358">
      <w:pPr>
        <w:spacing w:line="480" w:lineRule="auto"/>
        <w:jc w:val="both"/>
        <w:rPr>
          <w:sz w:val="24"/>
          <w:szCs w:val="24"/>
        </w:rPr>
      </w:pPr>
      <w:r w:rsidRPr="00D948E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D948E2" w:rsidRDefault="004A2358" w:rsidP="004A2358">
      <w:pPr>
        <w:spacing w:line="480" w:lineRule="auto"/>
        <w:jc w:val="center"/>
        <w:rPr>
          <w:b/>
          <w:sz w:val="24"/>
          <w:szCs w:val="24"/>
        </w:rPr>
      </w:pPr>
      <w:r w:rsidRPr="00D948E2">
        <w:rPr>
          <w:b/>
          <w:sz w:val="24"/>
          <w:szCs w:val="24"/>
        </w:rPr>
        <w:t>THE LADY JAEL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Jael’s name means “</w:t>
      </w:r>
      <w:r w:rsidRPr="00D948E2">
        <w:rPr>
          <w:b/>
          <w:sz w:val="24"/>
          <w:szCs w:val="24"/>
        </w:rPr>
        <w:t>Mountain Goat</w:t>
      </w:r>
      <w:r w:rsidRPr="00D948E2">
        <w:rPr>
          <w:sz w:val="24"/>
          <w:szCs w:val="24"/>
        </w:rPr>
        <w:t xml:space="preserve">.” The Scripture references of the Lady Jael is in Judges chapters 4 &amp; 5. The variation of the name is Yael, Ta’el &amp; Ibex.  </w:t>
      </w:r>
    </w:p>
    <w:p w:rsidR="004A2358" w:rsidRPr="00D948E2" w:rsidRDefault="004A2358" w:rsidP="004A2358">
      <w:pPr>
        <w:spacing w:line="480" w:lineRule="auto"/>
        <w:jc w:val="both"/>
        <w:rPr>
          <w:sz w:val="24"/>
          <w:szCs w:val="24"/>
        </w:rPr>
      </w:pPr>
      <w:r w:rsidRPr="00D948E2">
        <w:rPr>
          <w:sz w:val="24"/>
          <w:szCs w:val="24"/>
        </w:rPr>
        <w:t>The Lady Jael’s Role in Scripture: The Lady Jael was the Wife of the Lord Heber the Kenite. The Kenites were a seminomadic tribe whose name means “</w:t>
      </w:r>
      <w:r w:rsidRPr="00D948E2">
        <w:rPr>
          <w:b/>
          <w:sz w:val="24"/>
          <w:szCs w:val="24"/>
        </w:rPr>
        <w:t>Metalsmith</w:t>
      </w:r>
      <w:r w:rsidRPr="00D948E2">
        <w:rPr>
          <w:sz w:val="24"/>
          <w:szCs w:val="24"/>
        </w:rPr>
        <w:t>.” This may be the origin of Army Medals being issued, such as for acts of heroism, such as the “</w:t>
      </w:r>
      <w:r w:rsidRPr="00D948E2">
        <w:rPr>
          <w:b/>
          <w:sz w:val="24"/>
          <w:szCs w:val="24"/>
        </w:rPr>
        <w:t>Congressional Medal of Honor</w:t>
      </w:r>
      <w:r w:rsidRPr="00D948E2">
        <w:rPr>
          <w:sz w:val="24"/>
          <w:szCs w:val="24"/>
        </w:rPr>
        <w:t xml:space="preserve">” where it is sanctioned &amp; authorized on unquestionable extraordinary grounds. The </w:t>
      </w:r>
      <w:r w:rsidRPr="00D948E2">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A2358" w:rsidRPr="00D948E2" w:rsidRDefault="004A2358" w:rsidP="004A2358">
      <w:pPr>
        <w:spacing w:line="480" w:lineRule="auto"/>
        <w:jc w:val="both"/>
        <w:rPr>
          <w:sz w:val="24"/>
          <w:szCs w:val="24"/>
        </w:rPr>
      </w:pPr>
      <w:r w:rsidRPr="00D948E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A2358" w:rsidRPr="00D948E2" w:rsidRDefault="004A2358" w:rsidP="004A2358">
      <w:pPr>
        <w:spacing w:line="480" w:lineRule="auto"/>
        <w:jc w:val="both"/>
        <w:rPr>
          <w:sz w:val="24"/>
          <w:szCs w:val="24"/>
        </w:rPr>
      </w:pPr>
      <w:r w:rsidRPr="00D948E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948E2">
        <w:rPr>
          <w:sz w:val="24"/>
          <w:szCs w:val="24"/>
        </w:rPr>
        <w:lastRenderedPageBreak/>
        <w:t xml:space="preserve">relationship with Her Husband. He did not reverse Her actions, nor got angry at the un-favored situation.               </w:t>
      </w:r>
    </w:p>
    <w:p w:rsidR="004A2358" w:rsidRPr="00D948E2" w:rsidRDefault="004A2358" w:rsidP="004A2358">
      <w:pPr>
        <w:spacing w:line="480" w:lineRule="auto"/>
        <w:jc w:val="center"/>
        <w:rPr>
          <w:b/>
          <w:sz w:val="24"/>
          <w:szCs w:val="24"/>
        </w:rPr>
      </w:pPr>
      <w:r w:rsidRPr="00D948E2">
        <w:rPr>
          <w:b/>
          <w:sz w:val="24"/>
          <w:szCs w:val="24"/>
        </w:rPr>
        <w:t>THE LORD JEPHTHATH’S DAUGHTER (THE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Jephthah’s name means “</w:t>
      </w:r>
      <w:r w:rsidRPr="00D948E2">
        <w:rPr>
          <w:b/>
          <w:sz w:val="24"/>
          <w:szCs w:val="24"/>
        </w:rPr>
        <w:t>He Opens</w:t>
      </w:r>
      <w:r w:rsidRPr="00D948E2">
        <w:rPr>
          <w:sz w:val="24"/>
          <w:szCs w:val="24"/>
        </w:rPr>
        <w:t xml:space="preserve">” &amp; His Daughter’s name is unknown. The Scripture references of the Lord Jephthah &amp; His Daughter is in Judges chapter 10; 11:1-12:7 &amp; Hebrews 11:32. </w:t>
      </w:r>
    </w:p>
    <w:p w:rsidR="004A2358" w:rsidRPr="00D948E2" w:rsidRDefault="004A2358" w:rsidP="004A2358">
      <w:pPr>
        <w:spacing w:line="480" w:lineRule="auto"/>
        <w:jc w:val="both"/>
        <w:rPr>
          <w:sz w:val="24"/>
          <w:szCs w:val="24"/>
        </w:rPr>
      </w:pPr>
      <w:r w:rsidRPr="00D948E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948E2">
        <w:rPr>
          <w:b/>
          <w:sz w:val="24"/>
          <w:szCs w:val="24"/>
        </w:rPr>
        <w:t>that I cannot break</w:t>
      </w:r>
      <w:r w:rsidRPr="00D948E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948E2">
        <w:rPr>
          <w:sz w:val="24"/>
          <w:szCs w:val="24"/>
          <w:vertAlign w:val="superscript"/>
        </w:rPr>
        <w:t>st</w:t>
      </w:r>
      <w:r w:rsidRPr="00D948E2">
        <w:rPr>
          <w:sz w:val="24"/>
          <w:szCs w:val="24"/>
        </w:rPr>
        <w:t xml:space="preserve"> Samuel 1:2 &amp; Luke 2:36, 37. This means the person or thing dedicate to the Father Stephen might fulfill the vow by a lifetime of service as well as by </w:t>
      </w:r>
      <w:r w:rsidRPr="00D948E2">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948E2">
        <w:rPr>
          <w:b/>
          <w:sz w:val="24"/>
          <w:szCs w:val="24"/>
        </w:rPr>
        <w:t>because I will never marry</w:t>
      </w:r>
      <w:r w:rsidRPr="00D948E2">
        <w:rPr>
          <w:sz w:val="24"/>
          <w:szCs w:val="24"/>
        </w:rPr>
        <w:t xml:space="preserve">” is in Luke 11:37.   </w:t>
      </w:r>
    </w:p>
    <w:p w:rsidR="004A2358" w:rsidRPr="00D948E2" w:rsidRDefault="004A2358" w:rsidP="004A2358">
      <w:pPr>
        <w:spacing w:line="480" w:lineRule="auto"/>
        <w:jc w:val="both"/>
        <w:rPr>
          <w:sz w:val="24"/>
          <w:szCs w:val="24"/>
        </w:rPr>
      </w:pPr>
      <w:r w:rsidRPr="00D948E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D948E2" w:rsidRDefault="004A2358" w:rsidP="004A2358">
      <w:pPr>
        <w:spacing w:line="480" w:lineRule="auto"/>
        <w:jc w:val="both"/>
        <w:rPr>
          <w:sz w:val="24"/>
          <w:szCs w:val="24"/>
        </w:rPr>
      </w:pPr>
      <w:r w:rsidRPr="00D948E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D948E2" w:rsidRDefault="004A2358" w:rsidP="004A2358">
      <w:pPr>
        <w:spacing w:line="480" w:lineRule="auto"/>
        <w:jc w:val="center"/>
        <w:rPr>
          <w:b/>
          <w:sz w:val="24"/>
          <w:szCs w:val="24"/>
        </w:rPr>
      </w:pPr>
      <w:r w:rsidRPr="00D948E2">
        <w:rPr>
          <w:b/>
          <w:sz w:val="24"/>
          <w:szCs w:val="24"/>
        </w:rPr>
        <w:t>EVERY WOMAN IN THE EXODUS &amp; CONQUEST IN THE HALL OF FAME</w:t>
      </w:r>
    </w:p>
    <w:p w:rsidR="004A2358" w:rsidRPr="00D948E2" w:rsidRDefault="004A2358" w:rsidP="004A2358">
      <w:pPr>
        <w:spacing w:line="480" w:lineRule="auto"/>
        <w:jc w:val="center"/>
        <w:rPr>
          <w:b/>
          <w:sz w:val="24"/>
          <w:szCs w:val="24"/>
        </w:rPr>
      </w:pPr>
      <w:r w:rsidRPr="00D948E2">
        <w:rPr>
          <w:b/>
          <w:sz w:val="24"/>
          <w:szCs w:val="24"/>
        </w:rPr>
        <w:t>THE LADY MIRIAM (MARY) (THE LORD MOSES THE LORD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Miriam’s name means “</w:t>
      </w:r>
      <w:r w:rsidRPr="00D948E2">
        <w:rPr>
          <w:b/>
          <w:sz w:val="24"/>
          <w:szCs w:val="24"/>
        </w:rPr>
        <w:t>Loved by Yahweh</w:t>
      </w:r>
      <w:r w:rsidRPr="00D948E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A2358" w:rsidRPr="00D948E2" w:rsidRDefault="004A2358" w:rsidP="004A2358">
      <w:pPr>
        <w:spacing w:line="480" w:lineRule="auto"/>
        <w:jc w:val="both"/>
        <w:rPr>
          <w:sz w:val="24"/>
          <w:szCs w:val="24"/>
        </w:rPr>
      </w:pPr>
      <w:r w:rsidRPr="00D948E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A2358" w:rsidRPr="00D948E2" w:rsidRDefault="004A2358" w:rsidP="004A2358">
      <w:pPr>
        <w:spacing w:line="480" w:lineRule="auto"/>
        <w:jc w:val="both"/>
        <w:rPr>
          <w:sz w:val="24"/>
          <w:szCs w:val="24"/>
        </w:rPr>
      </w:pPr>
      <w:r w:rsidRPr="00D948E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A2358" w:rsidRPr="00D948E2" w:rsidRDefault="004A2358" w:rsidP="004A2358">
      <w:pPr>
        <w:spacing w:line="480" w:lineRule="auto"/>
        <w:jc w:val="center"/>
        <w:rPr>
          <w:b/>
          <w:sz w:val="24"/>
          <w:szCs w:val="24"/>
        </w:rPr>
      </w:pPr>
      <w:r w:rsidRPr="00D948E2">
        <w:rPr>
          <w:b/>
          <w:sz w:val="24"/>
          <w:szCs w:val="24"/>
        </w:rPr>
        <w:t>THE LORD ZELOHEHAD’S LADIES OF KINGDOMS OF THE LADY MAHLAH, LADY NOAH, LADY HOGLAH, LADY MILCAH &amp; LADY TIRZAH WITH THE RANKS OF COLONEL OR HIGHER FOR 40 YEARS EACH</w:t>
      </w:r>
    </w:p>
    <w:p w:rsidR="004A2358" w:rsidRPr="00D948E2" w:rsidRDefault="004A2358" w:rsidP="004A2358">
      <w:pPr>
        <w:spacing w:line="480" w:lineRule="auto"/>
        <w:jc w:val="both"/>
        <w:rPr>
          <w:sz w:val="24"/>
          <w:szCs w:val="24"/>
        </w:rPr>
      </w:pPr>
      <w:r w:rsidRPr="00D948E2">
        <w:rPr>
          <w:sz w:val="24"/>
          <w:szCs w:val="24"/>
        </w:rPr>
        <w:lastRenderedPageBreak/>
        <w:t>The Lady Mahlah’s name means “</w:t>
      </w:r>
      <w:r w:rsidRPr="00D948E2">
        <w:rPr>
          <w:b/>
          <w:sz w:val="24"/>
          <w:szCs w:val="24"/>
        </w:rPr>
        <w:t>Weak”</w:t>
      </w:r>
      <w:r w:rsidRPr="00D948E2">
        <w:rPr>
          <w:sz w:val="24"/>
          <w:szCs w:val="24"/>
        </w:rPr>
        <w:t xml:space="preserve"> &amp; “</w:t>
      </w:r>
      <w:r w:rsidRPr="00D948E2">
        <w:rPr>
          <w:b/>
          <w:sz w:val="24"/>
          <w:szCs w:val="24"/>
        </w:rPr>
        <w:t>Sickly</w:t>
      </w:r>
      <w:r w:rsidRPr="00D948E2">
        <w:rPr>
          <w:sz w:val="24"/>
          <w:szCs w:val="24"/>
        </w:rPr>
        <w:t>.” The Lady Noah’s name means “</w:t>
      </w:r>
      <w:r w:rsidRPr="00D948E2">
        <w:rPr>
          <w:b/>
          <w:sz w:val="24"/>
          <w:szCs w:val="24"/>
        </w:rPr>
        <w:t>Rest</w:t>
      </w:r>
      <w:r w:rsidRPr="00D948E2">
        <w:rPr>
          <w:sz w:val="24"/>
          <w:szCs w:val="24"/>
        </w:rPr>
        <w:t xml:space="preserve"> </w:t>
      </w:r>
      <w:r w:rsidRPr="00D948E2">
        <w:rPr>
          <w:b/>
          <w:sz w:val="24"/>
          <w:szCs w:val="24"/>
        </w:rPr>
        <w:t>or Comfort</w:t>
      </w:r>
      <w:r w:rsidRPr="00D948E2">
        <w:rPr>
          <w:sz w:val="24"/>
          <w:szCs w:val="24"/>
        </w:rPr>
        <w:t>.” The Lady Hoglah’s name means “</w:t>
      </w:r>
      <w:r w:rsidRPr="00D948E2">
        <w:rPr>
          <w:b/>
          <w:sz w:val="24"/>
          <w:szCs w:val="24"/>
        </w:rPr>
        <w:t>Partridge</w:t>
      </w:r>
      <w:r w:rsidRPr="00D948E2">
        <w:rPr>
          <w:sz w:val="24"/>
          <w:szCs w:val="24"/>
        </w:rPr>
        <w:t>.” The Lady Milcah’s name means “</w:t>
      </w:r>
      <w:r w:rsidRPr="00D948E2">
        <w:rPr>
          <w:b/>
          <w:sz w:val="24"/>
          <w:szCs w:val="24"/>
        </w:rPr>
        <w:t>Counselor</w:t>
      </w:r>
      <w:r w:rsidRPr="00D948E2">
        <w:rPr>
          <w:sz w:val="24"/>
          <w:szCs w:val="24"/>
        </w:rPr>
        <w:t>.” The Lady Tizrah’s name means “</w:t>
      </w:r>
      <w:r w:rsidRPr="00D948E2">
        <w:rPr>
          <w:b/>
          <w:sz w:val="24"/>
          <w:szCs w:val="24"/>
        </w:rPr>
        <w:t>She is My Delight</w:t>
      </w:r>
      <w:r w:rsidRPr="00D948E2">
        <w:rPr>
          <w:sz w:val="24"/>
          <w:szCs w:val="24"/>
        </w:rPr>
        <w:t xml:space="preserve">.” The Scripture references of these Daughters is in Numbers 27:1-11; 36:1-13 &amp; Joshua 17:3-5. The variations of the names is Mahol, Noe, Noach, Nukh, Nuh, Nwe &amp; Milkah.   </w:t>
      </w:r>
    </w:p>
    <w:p w:rsidR="004A2358" w:rsidRPr="00D948E2" w:rsidRDefault="004A2358" w:rsidP="004A2358">
      <w:pPr>
        <w:spacing w:line="480" w:lineRule="auto"/>
        <w:jc w:val="both"/>
        <w:rPr>
          <w:sz w:val="24"/>
          <w:szCs w:val="24"/>
        </w:rPr>
      </w:pPr>
      <w:r w:rsidRPr="00D948E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A2358" w:rsidRPr="00D948E2" w:rsidRDefault="004A2358" w:rsidP="004A2358">
      <w:pPr>
        <w:spacing w:line="480" w:lineRule="auto"/>
        <w:jc w:val="both"/>
        <w:rPr>
          <w:sz w:val="24"/>
          <w:szCs w:val="24"/>
        </w:rPr>
      </w:pPr>
      <w:r w:rsidRPr="00D948E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A2358" w:rsidRPr="00D948E2" w:rsidRDefault="004A2358" w:rsidP="004A2358">
      <w:pPr>
        <w:spacing w:line="480" w:lineRule="auto"/>
        <w:jc w:val="both"/>
        <w:rPr>
          <w:sz w:val="24"/>
          <w:szCs w:val="24"/>
        </w:rPr>
      </w:pPr>
      <w:r w:rsidRPr="00D948E2">
        <w:rPr>
          <w:sz w:val="24"/>
          <w:szCs w:val="24"/>
        </w:rPr>
        <w:t xml:space="preserve">Zelophehad’s Daughters as an Example for Today: We learned that Women should handle prejudice treatment even if it is spelled out in Laws or Bylaws. We know that they went to a </w:t>
      </w:r>
      <w:r w:rsidRPr="00D948E2">
        <w:rPr>
          <w:sz w:val="24"/>
          <w:szCs w:val="24"/>
        </w:rPr>
        <w:lastRenderedPageBreak/>
        <w:t xml:space="preserve">Impartial Authority and laid out their case respectfully. We know that this is very difficult in trying to find this kind of authority.    </w:t>
      </w:r>
    </w:p>
    <w:p w:rsidR="004A2358" w:rsidRPr="00D948E2" w:rsidRDefault="004A2358" w:rsidP="004A2358">
      <w:pPr>
        <w:spacing w:line="480" w:lineRule="auto"/>
        <w:rPr>
          <w:b/>
          <w:sz w:val="24"/>
          <w:szCs w:val="24"/>
        </w:rPr>
      </w:pPr>
      <w:r w:rsidRPr="00D948E2">
        <w:rPr>
          <w:b/>
          <w:sz w:val="24"/>
          <w:szCs w:val="24"/>
        </w:rPr>
        <w:t>THE LADY PUAH &amp; LADY SHIPHRAH WITH THE RANKS OF COLONEL OR HIGHER FOR 40 YEARS</w:t>
      </w:r>
    </w:p>
    <w:p w:rsidR="004A2358" w:rsidRPr="00D948E2" w:rsidRDefault="004A2358" w:rsidP="004A2358">
      <w:pPr>
        <w:spacing w:line="480" w:lineRule="auto"/>
        <w:jc w:val="both"/>
        <w:rPr>
          <w:sz w:val="24"/>
          <w:szCs w:val="24"/>
        </w:rPr>
      </w:pPr>
      <w:r w:rsidRPr="00D948E2">
        <w:rPr>
          <w:sz w:val="24"/>
          <w:szCs w:val="24"/>
        </w:rPr>
        <w:t>The Lady Puah’s name means “</w:t>
      </w:r>
      <w:r w:rsidRPr="00D948E2">
        <w:rPr>
          <w:b/>
          <w:sz w:val="24"/>
          <w:szCs w:val="24"/>
        </w:rPr>
        <w:t>Splendid</w:t>
      </w:r>
      <w:r w:rsidRPr="00D948E2">
        <w:rPr>
          <w:sz w:val="24"/>
          <w:szCs w:val="24"/>
        </w:rPr>
        <w:t>.” The Lady Shiphrah’s name means “</w:t>
      </w:r>
      <w:r w:rsidRPr="00D948E2">
        <w:rPr>
          <w:b/>
          <w:sz w:val="24"/>
          <w:szCs w:val="24"/>
        </w:rPr>
        <w:t>Beauty</w:t>
      </w:r>
      <w:r w:rsidRPr="00D948E2">
        <w:rPr>
          <w:sz w:val="24"/>
          <w:szCs w:val="24"/>
        </w:rPr>
        <w:t xml:space="preserve">.” The Scripture references of these Women is in Exodus 1:15-21. The variation of the name is Pua &amp; Sipra. </w:t>
      </w:r>
    </w:p>
    <w:p w:rsidR="004A2358" w:rsidRPr="00D948E2" w:rsidRDefault="004A2358" w:rsidP="004A2358">
      <w:pPr>
        <w:spacing w:line="480" w:lineRule="auto"/>
        <w:jc w:val="both"/>
        <w:rPr>
          <w:sz w:val="24"/>
          <w:szCs w:val="24"/>
        </w:rPr>
      </w:pPr>
      <w:r w:rsidRPr="00D948E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A2358" w:rsidRPr="00D948E2" w:rsidRDefault="004A2358" w:rsidP="004A2358">
      <w:pPr>
        <w:spacing w:line="480" w:lineRule="auto"/>
        <w:jc w:val="both"/>
        <w:rPr>
          <w:sz w:val="24"/>
          <w:szCs w:val="24"/>
        </w:rPr>
      </w:pPr>
      <w:r w:rsidRPr="00D948E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A2358" w:rsidRPr="00D948E2" w:rsidRDefault="004A2358" w:rsidP="004A2358">
      <w:pPr>
        <w:spacing w:line="480" w:lineRule="auto"/>
        <w:jc w:val="both"/>
        <w:rPr>
          <w:sz w:val="24"/>
          <w:szCs w:val="24"/>
        </w:rPr>
      </w:pPr>
      <w:r w:rsidRPr="00D948E2">
        <w:rPr>
          <w:sz w:val="24"/>
          <w:szCs w:val="24"/>
        </w:rPr>
        <w:t xml:space="preserve">The Lady Puah and the Lady Shiphrah’s Relationship with the Father Stephen: These Midwives feared the Father Stephen and disobeyed the Pharaoh. They understood they were responsible </w:t>
      </w:r>
      <w:r w:rsidRPr="00D948E2">
        <w:rPr>
          <w:sz w:val="24"/>
          <w:szCs w:val="24"/>
        </w:rPr>
        <w:lastRenderedPageBreak/>
        <w:t xml:space="preserve">to the Father Stephen as the Higher Authority. This proved their faith &amp; trust in the Father Stephen.      </w:t>
      </w:r>
    </w:p>
    <w:p w:rsidR="004A2358" w:rsidRPr="00D948E2" w:rsidRDefault="004A2358" w:rsidP="004A2358">
      <w:pPr>
        <w:spacing w:line="480" w:lineRule="auto"/>
        <w:jc w:val="both"/>
        <w:rPr>
          <w:sz w:val="24"/>
          <w:szCs w:val="24"/>
        </w:rPr>
      </w:pPr>
      <w:r w:rsidRPr="00D948E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A2358" w:rsidRPr="00D948E2" w:rsidRDefault="004A2358" w:rsidP="004A2358">
      <w:pPr>
        <w:spacing w:line="480" w:lineRule="auto"/>
        <w:jc w:val="both"/>
        <w:rPr>
          <w:b/>
          <w:sz w:val="24"/>
          <w:szCs w:val="24"/>
        </w:rPr>
      </w:pPr>
      <w:r w:rsidRPr="00D948E2">
        <w:rPr>
          <w:sz w:val="24"/>
          <w:szCs w:val="24"/>
        </w:rPr>
        <w:t xml:space="preserve">   </w:t>
      </w:r>
      <w:r w:rsidRPr="00D948E2">
        <w:rPr>
          <w:sz w:val="24"/>
          <w:szCs w:val="24"/>
        </w:rPr>
        <w:tab/>
      </w:r>
      <w:r w:rsidRPr="00D948E2">
        <w:rPr>
          <w:b/>
          <w:sz w:val="24"/>
          <w:szCs w:val="24"/>
        </w:rPr>
        <w:t>THE LADY JOCHEBED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Jochebed’s names means “</w:t>
      </w:r>
      <w:r w:rsidRPr="00D948E2">
        <w:rPr>
          <w:b/>
          <w:sz w:val="24"/>
          <w:szCs w:val="24"/>
        </w:rPr>
        <w:t>Yahweh is Glory</w:t>
      </w:r>
      <w:r w:rsidRPr="00D948E2">
        <w:rPr>
          <w:sz w:val="24"/>
          <w:szCs w:val="24"/>
        </w:rPr>
        <w:t xml:space="preserve">.” The Scripture references is in Exodus 2:1-10; 6:20 &amp; Numbers 26:59. The variation of the name is Jokibed, Yohaved &amp; Yokebed. </w:t>
      </w:r>
    </w:p>
    <w:p w:rsidR="004A2358" w:rsidRPr="00D948E2" w:rsidRDefault="004A2358" w:rsidP="004A2358">
      <w:pPr>
        <w:spacing w:line="480" w:lineRule="auto"/>
        <w:jc w:val="both"/>
        <w:rPr>
          <w:sz w:val="24"/>
          <w:szCs w:val="24"/>
        </w:rPr>
      </w:pPr>
      <w:r w:rsidRPr="00D948E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A2358" w:rsidRPr="00D948E2" w:rsidRDefault="004A2358" w:rsidP="004A2358">
      <w:pPr>
        <w:spacing w:line="480" w:lineRule="auto"/>
        <w:jc w:val="both"/>
        <w:rPr>
          <w:sz w:val="24"/>
          <w:szCs w:val="24"/>
        </w:rPr>
      </w:pPr>
      <w:r w:rsidRPr="00D948E2">
        <w:rPr>
          <w:sz w:val="24"/>
          <w:szCs w:val="24"/>
        </w:rPr>
        <w:t>The Exploring of the Lady Jochebed’s Relationships: The Relationship of the Lady Jochebed and Her Husband: The Lady Jochebed was of the family of Levi, the 3</w:t>
      </w:r>
      <w:r w:rsidRPr="00D948E2">
        <w:rPr>
          <w:sz w:val="24"/>
          <w:szCs w:val="24"/>
          <w:vertAlign w:val="superscript"/>
        </w:rPr>
        <w:t>rd</w:t>
      </w:r>
      <w:r w:rsidRPr="00D948E2">
        <w:rPr>
          <w:sz w:val="24"/>
          <w:szCs w:val="24"/>
        </w:rPr>
        <w:t xml:space="preserve"> Son of Leah and Jacob. She </w:t>
      </w:r>
      <w:r w:rsidRPr="00D948E2">
        <w:rPr>
          <w:sz w:val="24"/>
          <w:szCs w:val="24"/>
        </w:rPr>
        <w:lastRenderedPageBreak/>
        <w:t xml:space="preserve">married Her Brother Kohath’s Oldest Son, the Lord Amram. They had 3 Children, the Lady Miriam, the Lord Aaron &amp; the Lord Moses whom all were the Father Stephen’s Chosen. </w:t>
      </w:r>
    </w:p>
    <w:p w:rsidR="004A2358" w:rsidRPr="00D948E2" w:rsidRDefault="004A2358" w:rsidP="004A2358">
      <w:pPr>
        <w:spacing w:line="480" w:lineRule="auto"/>
        <w:jc w:val="both"/>
        <w:rPr>
          <w:sz w:val="24"/>
          <w:szCs w:val="24"/>
        </w:rPr>
      </w:pPr>
      <w:r w:rsidRPr="00D948E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A2358" w:rsidRPr="00D948E2" w:rsidRDefault="004A2358" w:rsidP="004A2358">
      <w:pPr>
        <w:spacing w:line="480" w:lineRule="auto"/>
        <w:jc w:val="both"/>
        <w:rPr>
          <w:sz w:val="24"/>
          <w:szCs w:val="24"/>
        </w:rPr>
      </w:pPr>
      <w:r w:rsidRPr="00D948E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A2358" w:rsidRPr="00D948E2" w:rsidRDefault="004A2358" w:rsidP="004A2358">
      <w:pPr>
        <w:spacing w:line="480" w:lineRule="auto"/>
        <w:jc w:val="both"/>
        <w:rPr>
          <w:sz w:val="24"/>
          <w:szCs w:val="24"/>
        </w:rPr>
      </w:pPr>
      <w:r w:rsidRPr="00D948E2">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948E2">
        <w:rPr>
          <w:sz w:val="24"/>
          <w:szCs w:val="24"/>
        </w:rPr>
        <w:lastRenderedPageBreak/>
        <w:t>only way to fully protect His life in the coming years. Moses was a Prince [Authority as a LT Colonel and Authority from a Colonel] for the 1</w:t>
      </w:r>
      <w:r w:rsidRPr="00D948E2">
        <w:rPr>
          <w:sz w:val="24"/>
          <w:szCs w:val="24"/>
          <w:vertAlign w:val="superscript"/>
        </w:rPr>
        <w:t>st</w:t>
      </w:r>
      <w:r w:rsidRPr="00D948E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A2358" w:rsidRPr="00D948E2" w:rsidRDefault="004A2358" w:rsidP="004A2358">
      <w:pPr>
        <w:spacing w:line="480" w:lineRule="auto"/>
        <w:jc w:val="both"/>
        <w:rPr>
          <w:sz w:val="24"/>
          <w:szCs w:val="24"/>
        </w:rPr>
      </w:pPr>
      <w:r w:rsidRPr="00D948E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A2358" w:rsidRPr="00D948E2" w:rsidRDefault="004A2358" w:rsidP="004A2358">
      <w:pPr>
        <w:spacing w:line="480" w:lineRule="auto"/>
        <w:jc w:val="center"/>
        <w:rPr>
          <w:b/>
          <w:sz w:val="24"/>
          <w:szCs w:val="24"/>
        </w:rPr>
      </w:pPr>
      <w:r w:rsidRPr="00D948E2">
        <w:rPr>
          <w:b/>
          <w:sz w:val="24"/>
          <w:szCs w:val="24"/>
        </w:rPr>
        <w:t>THE LADY SHELOMITH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Shelomith’s name means “</w:t>
      </w:r>
      <w:r w:rsidRPr="00D948E2">
        <w:rPr>
          <w:b/>
          <w:sz w:val="24"/>
          <w:szCs w:val="24"/>
        </w:rPr>
        <w:t>Peaceful</w:t>
      </w:r>
      <w:r w:rsidRPr="00D948E2">
        <w:rPr>
          <w:sz w:val="24"/>
          <w:szCs w:val="24"/>
        </w:rPr>
        <w:t xml:space="preserve">.” The Scripture reference is in Leviticus 24:11.  The variation of the name is Smith. </w:t>
      </w:r>
    </w:p>
    <w:p w:rsidR="004A2358" w:rsidRPr="00D948E2" w:rsidRDefault="004A2358" w:rsidP="004A2358">
      <w:pPr>
        <w:spacing w:line="480" w:lineRule="auto"/>
        <w:jc w:val="both"/>
        <w:rPr>
          <w:sz w:val="24"/>
          <w:szCs w:val="24"/>
        </w:rPr>
      </w:pPr>
      <w:r w:rsidRPr="00D948E2">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948E2">
        <w:rPr>
          <w:sz w:val="24"/>
          <w:szCs w:val="24"/>
        </w:rPr>
        <w:lastRenderedPageBreak/>
        <w:t>freedom of speech] in Leviticus 24:11. This act broke the 3</w:t>
      </w:r>
      <w:r w:rsidRPr="00D948E2">
        <w:rPr>
          <w:sz w:val="24"/>
          <w:szCs w:val="24"/>
          <w:vertAlign w:val="superscript"/>
        </w:rPr>
        <w:t>rd</w:t>
      </w:r>
      <w:r w:rsidRPr="00D948E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948E2">
        <w:rPr>
          <w:sz w:val="24"/>
          <w:szCs w:val="24"/>
          <w:vertAlign w:val="superscript"/>
        </w:rPr>
        <w:t>rd</w:t>
      </w:r>
      <w:r w:rsidRPr="00D948E2">
        <w:rPr>
          <w:sz w:val="24"/>
          <w:szCs w:val="24"/>
        </w:rPr>
        <w:t xml:space="preserve"> commandment which led to the execution of the Lady Shelomith’s Son and is an Unforgivable reminder to Israel that the Father Stephen is always present and real. </w:t>
      </w:r>
    </w:p>
    <w:p w:rsidR="004A2358" w:rsidRPr="00D948E2" w:rsidRDefault="004A2358" w:rsidP="004A2358">
      <w:pPr>
        <w:spacing w:line="480" w:lineRule="auto"/>
        <w:jc w:val="both"/>
        <w:rPr>
          <w:sz w:val="24"/>
          <w:szCs w:val="24"/>
        </w:rPr>
      </w:pPr>
      <w:r w:rsidRPr="00D948E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A2358" w:rsidRPr="00D948E2" w:rsidRDefault="004A2358" w:rsidP="004A2358">
      <w:pPr>
        <w:spacing w:line="480" w:lineRule="auto"/>
        <w:jc w:val="center"/>
        <w:rPr>
          <w:b/>
          <w:sz w:val="24"/>
          <w:szCs w:val="24"/>
        </w:rPr>
      </w:pPr>
      <w:r w:rsidRPr="00D948E2">
        <w:rPr>
          <w:b/>
          <w:sz w:val="24"/>
          <w:szCs w:val="24"/>
        </w:rPr>
        <w:t>THE LADY COZBI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Cozbi’s name means “</w:t>
      </w:r>
      <w:r w:rsidRPr="00D948E2">
        <w:rPr>
          <w:b/>
          <w:sz w:val="24"/>
          <w:szCs w:val="24"/>
        </w:rPr>
        <w:t>Voluptuousness</w:t>
      </w:r>
      <w:r w:rsidRPr="00D948E2">
        <w:rPr>
          <w:sz w:val="24"/>
          <w:szCs w:val="24"/>
        </w:rPr>
        <w:t xml:space="preserve">.” The Scripture references is in Numbers chapter 25; 31:15, 16. The variation of the name is Kazebi &amp; Kuzabatum. </w:t>
      </w:r>
    </w:p>
    <w:p w:rsidR="004A2358" w:rsidRPr="00D948E2" w:rsidRDefault="004A2358" w:rsidP="004A2358">
      <w:pPr>
        <w:spacing w:line="480" w:lineRule="auto"/>
        <w:jc w:val="both"/>
        <w:rPr>
          <w:sz w:val="24"/>
          <w:szCs w:val="24"/>
        </w:rPr>
      </w:pPr>
      <w:r w:rsidRPr="00D948E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948E2">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A2358" w:rsidRPr="00D948E2" w:rsidRDefault="004A2358" w:rsidP="004A2358">
      <w:pPr>
        <w:spacing w:line="480" w:lineRule="auto"/>
        <w:jc w:val="both"/>
        <w:rPr>
          <w:sz w:val="24"/>
          <w:szCs w:val="24"/>
        </w:rPr>
      </w:pPr>
      <w:r w:rsidRPr="00D948E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A2358" w:rsidRPr="00D948E2" w:rsidRDefault="004A2358" w:rsidP="004A2358">
      <w:pPr>
        <w:spacing w:line="480" w:lineRule="auto"/>
        <w:jc w:val="both"/>
        <w:rPr>
          <w:sz w:val="24"/>
          <w:szCs w:val="24"/>
        </w:rPr>
      </w:pPr>
      <w:r w:rsidRPr="00D948E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A2358" w:rsidRPr="00D948E2" w:rsidRDefault="004A2358" w:rsidP="004A2358">
      <w:pPr>
        <w:spacing w:line="480" w:lineRule="auto"/>
        <w:jc w:val="center"/>
        <w:rPr>
          <w:b/>
          <w:sz w:val="24"/>
          <w:szCs w:val="24"/>
        </w:rPr>
      </w:pPr>
      <w:r w:rsidRPr="00D948E2">
        <w:rPr>
          <w:b/>
          <w:sz w:val="24"/>
          <w:szCs w:val="24"/>
        </w:rPr>
        <w:lastRenderedPageBreak/>
        <w:t>THE LADY ACHSAH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Achsah’s name means “</w:t>
      </w:r>
      <w:r w:rsidRPr="00D948E2">
        <w:rPr>
          <w:b/>
          <w:sz w:val="24"/>
          <w:szCs w:val="24"/>
        </w:rPr>
        <w:t>Mankletni</w:t>
      </w:r>
      <w:r w:rsidRPr="00D948E2">
        <w:rPr>
          <w:sz w:val="24"/>
          <w:szCs w:val="24"/>
        </w:rPr>
        <w:t xml:space="preserve">.” The Scripture references is in Joshua 15:13-19. The variation of the name is Anklet. </w:t>
      </w:r>
    </w:p>
    <w:p w:rsidR="004A2358" w:rsidRPr="00D948E2" w:rsidRDefault="004A2358" w:rsidP="004A2358">
      <w:pPr>
        <w:spacing w:line="480" w:lineRule="auto"/>
        <w:jc w:val="both"/>
        <w:rPr>
          <w:sz w:val="24"/>
          <w:szCs w:val="24"/>
        </w:rPr>
      </w:pPr>
      <w:r w:rsidRPr="00D948E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A2358" w:rsidRPr="00D948E2" w:rsidRDefault="004A2358" w:rsidP="004A2358">
      <w:pPr>
        <w:spacing w:line="480" w:lineRule="auto"/>
        <w:jc w:val="both"/>
        <w:rPr>
          <w:sz w:val="24"/>
          <w:szCs w:val="24"/>
        </w:rPr>
      </w:pPr>
      <w:r w:rsidRPr="00D948E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948E2">
        <w:rPr>
          <w:sz w:val="24"/>
          <w:szCs w:val="24"/>
        </w:rPr>
        <w:lastRenderedPageBreak/>
        <w:t xml:space="preserve">be blessed with some land with springs as well. If She did not have the trust and good communication with Her Father, She would not have made these requests. </w:t>
      </w:r>
    </w:p>
    <w:p w:rsidR="004A2358" w:rsidRPr="00D948E2" w:rsidRDefault="004A2358" w:rsidP="004A2358">
      <w:pPr>
        <w:spacing w:line="480" w:lineRule="auto"/>
        <w:jc w:val="both"/>
        <w:rPr>
          <w:sz w:val="24"/>
          <w:szCs w:val="24"/>
        </w:rPr>
      </w:pPr>
      <w:r w:rsidRPr="00D948E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A2358" w:rsidRPr="00D948E2" w:rsidRDefault="004A2358" w:rsidP="004A2358">
      <w:pPr>
        <w:spacing w:line="480" w:lineRule="auto"/>
        <w:jc w:val="center"/>
        <w:rPr>
          <w:b/>
          <w:sz w:val="24"/>
          <w:szCs w:val="24"/>
        </w:rPr>
      </w:pPr>
      <w:r w:rsidRPr="00D948E2">
        <w:rPr>
          <w:b/>
          <w:sz w:val="24"/>
          <w:szCs w:val="24"/>
        </w:rPr>
        <w:t>THE PHARAOH’S DAUGHTER WITH THE RANK OF COLONEL OR HIGHER FOR 40 YEARS</w:t>
      </w:r>
    </w:p>
    <w:p w:rsidR="004A2358" w:rsidRPr="00D948E2" w:rsidRDefault="004A2358" w:rsidP="004A2358">
      <w:pPr>
        <w:spacing w:line="480" w:lineRule="auto"/>
        <w:jc w:val="both"/>
        <w:rPr>
          <w:sz w:val="24"/>
          <w:szCs w:val="24"/>
        </w:rPr>
      </w:pPr>
      <w:r w:rsidRPr="00D948E2">
        <w:rPr>
          <w:sz w:val="24"/>
          <w:szCs w:val="24"/>
        </w:rPr>
        <w:t>The Pharaoh’s Daughter’s name is Unknown, maybe Queen Hatshepsut meaning “</w:t>
      </w:r>
      <w:r w:rsidRPr="00D948E2">
        <w:rPr>
          <w:b/>
          <w:sz w:val="24"/>
          <w:szCs w:val="24"/>
        </w:rPr>
        <w:t>Foremost of Noble Ladies</w:t>
      </w:r>
      <w:r w:rsidRPr="00D948E2">
        <w:rPr>
          <w:sz w:val="24"/>
          <w:szCs w:val="24"/>
        </w:rPr>
        <w:t xml:space="preserve">.” The Scripture references is in Exodus 2:1-10; Hebrews 11:24 &amp; Acts 7:21, 22. The variation of the name is Hatchepsut &amp; [Female] Crown. </w:t>
      </w:r>
    </w:p>
    <w:p w:rsidR="004A2358" w:rsidRPr="00D948E2" w:rsidRDefault="004A2358" w:rsidP="004A2358">
      <w:pPr>
        <w:spacing w:line="480" w:lineRule="auto"/>
        <w:jc w:val="both"/>
        <w:rPr>
          <w:sz w:val="24"/>
          <w:szCs w:val="24"/>
        </w:rPr>
      </w:pPr>
      <w:r w:rsidRPr="00D948E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A2358" w:rsidRPr="00D948E2" w:rsidRDefault="004A2358" w:rsidP="004A2358">
      <w:pPr>
        <w:spacing w:line="480" w:lineRule="auto"/>
        <w:jc w:val="both"/>
        <w:rPr>
          <w:sz w:val="24"/>
          <w:szCs w:val="24"/>
        </w:rPr>
      </w:pPr>
      <w:r w:rsidRPr="00D948E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948E2">
        <w:rPr>
          <w:sz w:val="24"/>
          <w:szCs w:val="24"/>
        </w:rPr>
        <w:lastRenderedPageBreak/>
        <w:t xml:space="preserve">that adoption is better than abortion, She saved this Baby, a Child slated by the Father Stephen for greatness.  </w:t>
      </w:r>
    </w:p>
    <w:p w:rsidR="004A2358" w:rsidRPr="00D948E2" w:rsidRDefault="004A2358" w:rsidP="004A2358">
      <w:pPr>
        <w:spacing w:line="480" w:lineRule="auto"/>
        <w:jc w:val="center"/>
        <w:rPr>
          <w:b/>
          <w:sz w:val="24"/>
          <w:szCs w:val="24"/>
        </w:rPr>
      </w:pPr>
      <w:r w:rsidRPr="00D948E2">
        <w:rPr>
          <w:b/>
          <w:sz w:val="24"/>
          <w:szCs w:val="24"/>
        </w:rPr>
        <w:t>THE LADY RAHAB (THE LORD JONATHAN THE LORD OF KINGDOMS) WITH THE RANK OF CAPTAIN OR HIGHER FOR 105 YEARS</w:t>
      </w:r>
    </w:p>
    <w:p w:rsidR="004A2358" w:rsidRPr="00D948E2" w:rsidRDefault="004A2358" w:rsidP="004A2358">
      <w:pPr>
        <w:spacing w:line="480" w:lineRule="auto"/>
        <w:rPr>
          <w:sz w:val="24"/>
          <w:szCs w:val="24"/>
        </w:rPr>
      </w:pPr>
      <w:r w:rsidRPr="00D948E2">
        <w:rPr>
          <w:sz w:val="24"/>
          <w:szCs w:val="24"/>
        </w:rPr>
        <w:t>The Lady Rahab’s name means “</w:t>
      </w:r>
      <w:r w:rsidRPr="00D948E2">
        <w:rPr>
          <w:b/>
          <w:sz w:val="24"/>
          <w:szCs w:val="24"/>
        </w:rPr>
        <w:t>Broad</w:t>
      </w:r>
      <w:r w:rsidRPr="00D948E2">
        <w:rPr>
          <w:sz w:val="24"/>
          <w:szCs w:val="24"/>
        </w:rPr>
        <w:t xml:space="preserve">.” The Scripture references of the Lady Rahab is in Joshua 2:1-24; 6:17-25; Matthew 1:5; Hebrews 11:31 &amp; James 2:25. The variation of the name is Rahav. </w:t>
      </w:r>
    </w:p>
    <w:p w:rsidR="004A2358" w:rsidRPr="00D948E2" w:rsidRDefault="004A2358" w:rsidP="004A2358">
      <w:pPr>
        <w:spacing w:line="480" w:lineRule="auto"/>
        <w:jc w:val="both"/>
        <w:rPr>
          <w:sz w:val="24"/>
          <w:szCs w:val="24"/>
        </w:rPr>
      </w:pPr>
      <w:r w:rsidRPr="00D948E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D948E2" w:rsidRDefault="004A2358" w:rsidP="004A2358">
      <w:pPr>
        <w:spacing w:line="480" w:lineRule="auto"/>
        <w:jc w:val="both"/>
        <w:rPr>
          <w:sz w:val="24"/>
          <w:szCs w:val="24"/>
        </w:rPr>
      </w:pPr>
      <w:r w:rsidRPr="00D948E2">
        <w:rPr>
          <w:sz w:val="24"/>
          <w:szCs w:val="24"/>
        </w:rPr>
        <w:t xml:space="preserve">The Lady Rahab’s choice is in Joshua chapter 2. When the spies appeared at Rahab’s door She was faced with the choice to turn them in or to hide them. She choose to hide them with a </w:t>
      </w:r>
      <w:r w:rsidRPr="00D948E2">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A2358" w:rsidRPr="00D948E2" w:rsidRDefault="004A2358" w:rsidP="004A2358">
      <w:pPr>
        <w:spacing w:line="480" w:lineRule="auto"/>
        <w:jc w:val="both"/>
        <w:rPr>
          <w:sz w:val="24"/>
          <w:szCs w:val="24"/>
        </w:rPr>
      </w:pPr>
      <w:r w:rsidRPr="00D948E2">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D948E2" w:rsidRDefault="004A2358" w:rsidP="004A2358">
      <w:pPr>
        <w:spacing w:line="480" w:lineRule="auto"/>
        <w:jc w:val="both"/>
        <w:rPr>
          <w:sz w:val="24"/>
          <w:szCs w:val="24"/>
        </w:rPr>
      </w:pPr>
      <w:r w:rsidRPr="00D948E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D948E2" w:rsidRDefault="004A2358" w:rsidP="004A2358">
      <w:pPr>
        <w:spacing w:line="480" w:lineRule="auto"/>
        <w:jc w:val="both"/>
        <w:rPr>
          <w:sz w:val="24"/>
          <w:szCs w:val="24"/>
        </w:rPr>
      </w:pPr>
      <w:r w:rsidRPr="00D948E2">
        <w:rPr>
          <w:sz w:val="24"/>
          <w:szCs w:val="24"/>
        </w:rPr>
        <w:t xml:space="preserve">In faith’s hall of fame is in Hebrews 11:31. It declares “By faith Rahab did not perish with those who did not believe, when She had received the spies with peace.” </w:t>
      </w:r>
    </w:p>
    <w:p w:rsidR="004A2358" w:rsidRPr="00D948E2" w:rsidRDefault="004A2358" w:rsidP="004A2358">
      <w:pPr>
        <w:spacing w:line="480" w:lineRule="auto"/>
        <w:jc w:val="both"/>
        <w:rPr>
          <w:sz w:val="24"/>
          <w:szCs w:val="24"/>
        </w:rPr>
      </w:pPr>
      <w:r w:rsidRPr="00D948E2">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A2358" w:rsidRPr="00D948E2" w:rsidRDefault="004A2358" w:rsidP="004A2358">
      <w:pPr>
        <w:spacing w:line="480" w:lineRule="auto"/>
        <w:jc w:val="both"/>
        <w:rPr>
          <w:sz w:val="24"/>
          <w:szCs w:val="24"/>
        </w:rPr>
      </w:pPr>
      <w:r w:rsidRPr="00D948E2">
        <w:rPr>
          <w:sz w:val="24"/>
          <w:szCs w:val="24"/>
        </w:rPr>
        <w:t xml:space="preserve">The Exploring of the Lady Rahab’s Relationships: The Lady Rahab’s Relationship with the Father Stephen: The Lady Rahab heard about the Father Stephen and chose to acknowledge and trust Him. </w:t>
      </w:r>
    </w:p>
    <w:p w:rsidR="004A2358" w:rsidRPr="00D948E2" w:rsidRDefault="004A2358" w:rsidP="004A2358">
      <w:pPr>
        <w:spacing w:line="480" w:lineRule="auto"/>
        <w:jc w:val="both"/>
        <w:rPr>
          <w:sz w:val="24"/>
          <w:szCs w:val="24"/>
        </w:rPr>
      </w:pPr>
      <w:r w:rsidRPr="00D948E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D948E2" w:rsidRDefault="004A2358" w:rsidP="004A2358">
      <w:pPr>
        <w:spacing w:line="480" w:lineRule="auto"/>
        <w:jc w:val="both"/>
        <w:rPr>
          <w:sz w:val="24"/>
          <w:szCs w:val="24"/>
        </w:rPr>
      </w:pPr>
      <w:r w:rsidRPr="00D948E2">
        <w:rPr>
          <w:sz w:val="24"/>
          <w:szCs w:val="24"/>
        </w:rPr>
        <w:t xml:space="preserve">Rahab: A Close up: On the outward appearance She would seem the least likely to be assimilated by the Father Stephen. Yet Rahab the Harlot was a Strong Woman of Courage as </w:t>
      </w:r>
      <w:r w:rsidRPr="00D948E2">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A2358" w:rsidRPr="00D948E2" w:rsidRDefault="004A2358" w:rsidP="004A2358">
      <w:pPr>
        <w:spacing w:line="480" w:lineRule="auto"/>
        <w:jc w:val="both"/>
        <w:rPr>
          <w:sz w:val="24"/>
          <w:szCs w:val="24"/>
        </w:rPr>
      </w:pPr>
      <w:r w:rsidRPr="00D948E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A2358" w:rsidRPr="00D948E2" w:rsidRDefault="004A2358" w:rsidP="004A2358">
      <w:pPr>
        <w:spacing w:line="480" w:lineRule="auto"/>
        <w:jc w:val="center"/>
        <w:rPr>
          <w:b/>
          <w:sz w:val="24"/>
          <w:szCs w:val="24"/>
        </w:rPr>
      </w:pPr>
      <w:r w:rsidRPr="00D948E2">
        <w:rPr>
          <w:b/>
          <w:sz w:val="24"/>
          <w:szCs w:val="24"/>
        </w:rPr>
        <w:t>EVERY WOMAN IN THE AGE OF KINGS IN THE HALL OF FAME</w:t>
      </w:r>
    </w:p>
    <w:p w:rsidR="004A2358" w:rsidRPr="00D948E2" w:rsidRDefault="004A2358" w:rsidP="004A2358">
      <w:pPr>
        <w:spacing w:line="480" w:lineRule="auto"/>
        <w:jc w:val="center"/>
        <w:rPr>
          <w:b/>
          <w:sz w:val="24"/>
          <w:szCs w:val="24"/>
        </w:rPr>
      </w:pPr>
      <w:r w:rsidRPr="00D948E2">
        <w:rPr>
          <w:b/>
          <w:sz w:val="24"/>
          <w:szCs w:val="24"/>
        </w:rPr>
        <w:t>THE QUEEN OF SHEBA (THE LORD SOLOMON THE LORD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t>The Queen of Sheba’s name is Unknown. The Scripture references is in 1</w:t>
      </w:r>
      <w:r w:rsidRPr="00D948E2">
        <w:rPr>
          <w:sz w:val="24"/>
          <w:szCs w:val="24"/>
          <w:vertAlign w:val="superscript"/>
        </w:rPr>
        <w:t>st</w:t>
      </w:r>
      <w:r w:rsidRPr="00D948E2">
        <w:rPr>
          <w:sz w:val="24"/>
          <w:szCs w:val="24"/>
        </w:rPr>
        <w:t xml:space="preserve"> Kings 10:1-10 &amp; 2</w:t>
      </w:r>
      <w:r w:rsidRPr="00D948E2">
        <w:rPr>
          <w:sz w:val="24"/>
          <w:szCs w:val="24"/>
          <w:vertAlign w:val="superscript"/>
        </w:rPr>
        <w:t>nd</w:t>
      </w:r>
      <w:r w:rsidRPr="00D948E2">
        <w:rPr>
          <w:sz w:val="24"/>
          <w:szCs w:val="24"/>
        </w:rPr>
        <w:t xml:space="preserve"> Chronicles 9:1-9. </w:t>
      </w:r>
    </w:p>
    <w:p w:rsidR="004A2358" w:rsidRPr="00D948E2" w:rsidRDefault="004A2358" w:rsidP="004A2358">
      <w:pPr>
        <w:spacing w:line="480" w:lineRule="auto"/>
        <w:jc w:val="both"/>
        <w:rPr>
          <w:sz w:val="24"/>
          <w:szCs w:val="24"/>
        </w:rPr>
      </w:pPr>
      <w:r w:rsidRPr="00D948E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948E2">
        <w:rPr>
          <w:sz w:val="24"/>
          <w:szCs w:val="24"/>
          <w:vertAlign w:val="superscript"/>
        </w:rPr>
        <w:t>st</w:t>
      </w:r>
      <w:r w:rsidRPr="00D948E2">
        <w:rPr>
          <w:sz w:val="24"/>
          <w:szCs w:val="24"/>
        </w:rPr>
        <w:t xml:space="preserve"> Kings 10:1 proves to indicate that She had a Son by the Lord Solomon and the success of the visit executed the desired treaties.    </w:t>
      </w:r>
    </w:p>
    <w:p w:rsidR="004A2358" w:rsidRPr="00D948E2" w:rsidRDefault="004A2358" w:rsidP="004A2358">
      <w:pPr>
        <w:spacing w:line="480" w:lineRule="auto"/>
        <w:jc w:val="center"/>
        <w:rPr>
          <w:b/>
          <w:sz w:val="24"/>
          <w:szCs w:val="24"/>
        </w:rPr>
      </w:pPr>
      <w:r w:rsidRPr="00D948E2">
        <w:rPr>
          <w:b/>
          <w:sz w:val="24"/>
          <w:szCs w:val="24"/>
        </w:rPr>
        <w:t>THE LADY BATHSHEBA (THE LORD DAVID THE LORD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Bathsheba’s name means “</w:t>
      </w:r>
      <w:r w:rsidRPr="00D948E2">
        <w:rPr>
          <w:b/>
          <w:sz w:val="24"/>
          <w:szCs w:val="24"/>
        </w:rPr>
        <w:t>Daughter with an Oath</w:t>
      </w:r>
      <w:r w:rsidRPr="00D948E2">
        <w:rPr>
          <w:sz w:val="24"/>
          <w:szCs w:val="24"/>
        </w:rPr>
        <w:t>.” The Scripture references is in 2</w:t>
      </w:r>
      <w:r w:rsidRPr="00D948E2">
        <w:rPr>
          <w:sz w:val="24"/>
          <w:szCs w:val="24"/>
          <w:vertAlign w:val="superscript"/>
        </w:rPr>
        <w:t>nd</w:t>
      </w:r>
      <w:r w:rsidRPr="00D948E2">
        <w:rPr>
          <w:sz w:val="24"/>
          <w:szCs w:val="24"/>
        </w:rPr>
        <w:t xml:space="preserve"> Samuel 11:1-27; 12:1-24, 28-31 &amp; 1</w:t>
      </w:r>
      <w:r w:rsidRPr="00D948E2">
        <w:rPr>
          <w:sz w:val="24"/>
          <w:szCs w:val="24"/>
          <w:vertAlign w:val="superscript"/>
        </w:rPr>
        <w:t>st</w:t>
      </w:r>
      <w:r w:rsidRPr="00D948E2">
        <w:rPr>
          <w:sz w:val="24"/>
          <w:szCs w:val="24"/>
        </w:rPr>
        <w:t xml:space="preserve"> Kings 1:21; 2:13-25. The variation of the name is Batshba &amp; Baeo’jiba. </w:t>
      </w:r>
    </w:p>
    <w:p w:rsidR="004A2358" w:rsidRPr="00D948E2" w:rsidRDefault="004A2358" w:rsidP="004A2358">
      <w:pPr>
        <w:spacing w:line="480" w:lineRule="auto"/>
        <w:jc w:val="both"/>
        <w:rPr>
          <w:sz w:val="24"/>
          <w:szCs w:val="24"/>
        </w:rPr>
      </w:pPr>
      <w:r w:rsidRPr="00D948E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948E2">
        <w:rPr>
          <w:sz w:val="24"/>
          <w:szCs w:val="24"/>
          <w:vertAlign w:val="superscript"/>
        </w:rPr>
        <w:t>nd</w:t>
      </w:r>
      <w:r w:rsidRPr="00D948E2">
        <w:rPr>
          <w:sz w:val="24"/>
          <w:szCs w:val="24"/>
        </w:rPr>
        <w:t xml:space="preserve"> Samuel 23:39. The Lord Uriah had a house next to the palace which can mean He operated and served in the palace guard. We know that She was very beautiful which can describe two Hebrew words. One, is </w:t>
      </w:r>
      <w:r w:rsidRPr="00D948E2">
        <w:rPr>
          <w:b/>
          <w:i/>
          <w:sz w:val="24"/>
          <w:szCs w:val="24"/>
        </w:rPr>
        <w:t>Yapeh</w:t>
      </w:r>
      <w:r w:rsidRPr="00D948E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948E2">
        <w:rPr>
          <w:b/>
          <w:i/>
          <w:sz w:val="24"/>
          <w:szCs w:val="24"/>
        </w:rPr>
        <w:t>Tob</w:t>
      </w:r>
      <w:r w:rsidRPr="00D948E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948E2">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A2358" w:rsidRPr="00D948E2" w:rsidRDefault="004A2358" w:rsidP="004A2358">
      <w:pPr>
        <w:spacing w:line="480" w:lineRule="auto"/>
        <w:jc w:val="both"/>
        <w:rPr>
          <w:sz w:val="24"/>
          <w:szCs w:val="24"/>
        </w:rPr>
      </w:pPr>
      <w:r w:rsidRPr="00D948E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948E2">
        <w:rPr>
          <w:b/>
          <w:sz w:val="24"/>
          <w:szCs w:val="24"/>
        </w:rPr>
        <w:t>KIA</w:t>
      </w:r>
      <w:r w:rsidRPr="00D948E2">
        <w:rPr>
          <w:sz w:val="24"/>
          <w:szCs w:val="24"/>
        </w:rPr>
        <w:t>, the Lord David sent for the Lady Bathsheba and married Her. The Lady Bathsheba’s Innocence is proven in 2</w:t>
      </w:r>
      <w:r w:rsidRPr="00D948E2">
        <w:rPr>
          <w:sz w:val="24"/>
          <w:szCs w:val="24"/>
          <w:vertAlign w:val="superscript"/>
        </w:rPr>
        <w:t>nd</w:t>
      </w:r>
      <w:r w:rsidRPr="00D948E2">
        <w:rPr>
          <w:sz w:val="24"/>
          <w:szCs w:val="24"/>
        </w:rPr>
        <w:t xml:space="preserve"> Samuel 11:1, 2, 3, 4. She was not a Seductress but was raped by the Lord David. </w:t>
      </w:r>
    </w:p>
    <w:p w:rsidR="004A2358" w:rsidRPr="00D948E2" w:rsidRDefault="004A2358" w:rsidP="004A2358">
      <w:pPr>
        <w:spacing w:line="480" w:lineRule="auto"/>
        <w:jc w:val="both"/>
        <w:rPr>
          <w:sz w:val="24"/>
          <w:szCs w:val="24"/>
        </w:rPr>
      </w:pPr>
      <w:r w:rsidRPr="00D948E2">
        <w:rPr>
          <w:sz w:val="24"/>
          <w:szCs w:val="24"/>
        </w:rPr>
        <w:t>The Lady Bathsheba’s Life with the Lord David: The Scripture verses is in 1</w:t>
      </w:r>
      <w:r w:rsidRPr="00D948E2">
        <w:rPr>
          <w:sz w:val="24"/>
          <w:szCs w:val="24"/>
          <w:vertAlign w:val="superscript"/>
        </w:rPr>
        <w:t>st</w:t>
      </w:r>
      <w:r w:rsidRPr="00D948E2">
        <w:rPr>
          <w:sz w:val="24"/>
          <w:szCs w:val="24"/>
        </w:rPr>
        <w:t xml:space="preserve"> Chronicles 3:5; 2</w:t>
      </w:r>
      <w:r w:rsidRPr="00D948E2">
        <w:rPr>
          <w:sz w:val="24"/>
          <w:szCs w:val="24"/>
          <w:vertAlign w:val="superscript"/>
        </w:rPr>
        <w:t>nd</w:t>
      </w:r>
      <w:r w:rsidRPr="00D948E2">
        <w:rPr>
          <w:sz w:val="24"/>
          <w:szCs w:val="24"/>
        </w:rPr>
        <w:t xml:space="preserve"> Samuel 12:24 &amp; 1</w:t>
      </w:r>
      <w:r w:rsidRPr="00D948E2">
        <w:rPr>
          <w:sz w:val="24"/>
          <w:szCs w:val="24"/>
          <w:vertAlign w:val="superscript"/>
        </w:rPr>
        <w:t>st</w:t>
      </w:r>
      <w:r w:rsidRPr="00D948E2">
        <w:rPr>
          <w:sz w:val="24"/>
          <w:szCs w:val="24"/>
        </w:rPr>
        <w:t xml:space="preserve"> Kings chapters 2 &amp; 3.</w:t>
      </w:r>
    </w:p>
    <w:p w:rsidR="004A2358" w:rsidRPr="00D948E2" w:rsidRDefault="004A2358" w:rsidP="004A2358">
      <w:pPr>
        <w:spacing w:line="480" w:lineRule="auto"/>
        <w:jc w:val="both"/>
        <w:rPr>
          <w:sz w:val="24"/>
          <w:szCs w:val="24"/>
        </w:rPr>
      </w:pPr>
      <w:r w:rsidRPr="00D948E2">
        <w:rPr>
          <w:sz w:val="24"/>
          <w:szCs w:val="24"/>
        </w:rPr>
        <w:t>The Exploring the Lady Bathsheba’s Relationships: The Lady Bathsheba’s Relationship with the Lord David: The Lady Bathsheba’s Sexual Violation is in 2</w:t>
      </w:r>
      <w:r w:rsidRPr="00D948E2">
        <w:rPr>
          <w:sz w:val="24"/>
          <w:szCs w:val="24"/>
          <w:vertAlign w:val="superscript"/>
        </w:rPr>
        <w:t>nd</w:t>
      </w:r>
      <w:r w:rsidRPr="00D948E2">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948E2">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948E2">
        <w:rPr>
          <w:sz w:val="24"/>
          <w:szCs w:val="24"/>
          <w:vertAlign w:val="superscript"/>
        </w:rPr>
        <w:t>st</w:t>
      </w:r>
      <w:r w:rsidRPr="00D948E2">
        <w:rPr>
          <w:sz w:val="24"/>
          <w:szCs w:val="24"/>
        </w:rPr>
        <w:t xml:space="preserve"> Kings chapter 2. The Transformation of the Relationship is in 2</w:t>
      </w:r>
      <w:r w:rsidRPr="00D948E2">
        <w:rPr>
          <w:sz w:val="24"/>
          <w:szCs w:val="24"/>
          <w:vertAlign w:val="superscript"/>
        </w:rPr>
        <w:t>nd</w:t>
      </w:r>
      <w:r w:rsidRPr="00D948E2">
        <w:rPr>
          <w:sz w:val="24"/>
          <w:szCs w:val="24"/>
        </w:rPr>
        <w:t xml:space="preserve"> Samuel chapter 12 &amp; Psalms chapters 32 &amp; 51. </w:t>
      </w:r>
    </w:p>
    <w:p w:rsidR="004A2358" w:rsidRPr="00D948E2" w:rsidRDefault="004A2358" w:rsidP="004A2358">
      <w:pPr>
        <w:spacing w:line="480" w:lineRule="auto"/>
        <w:jc w:val="both"/>
        <w:rPr>
          <w:sz w:val="24"/>
          <w:szCs w:val="24"/>
        </w:rPr>
      </w:pPr>
      <w:r w:rsidRPr="00D948E2">
        <w:rPr>
          <w:sz w:val="24"/>
          <w:szCs w:val="24"/>
        </w:rPr>
        <w:t xml:space="preserve">The Lady Bathsheba’s Relationship with the Father Stephen: The Father Stephen bestowed a special grace on the Lady Bathsheba when the Lord David was forgiven of His inappropriate actions. </w:t>
      </w:r>
    </w:p>
    <w:p w:rsidR="004A2358" w:rsidRPr="00D948E2" w:rsidRDefault="004A2358" w:rsidP="004A2358">
      <w:pPr>
        <w:spacing w:line="480" w:lineRule="auto"/>
        <w:jc w:val="both"/>
        <w:rPr>
          <w:sz w:val="24"/>
          <w:szCs w:val="24"/>
        </w:rPr>
      </w:pPr>
      <w:r w:rsidRPr="00D948E2">
        <w:rPr>
          <w:sz w:val="24"/>
          <w:szCs w:val="24"/>
        </w:rPr>
        <w:t>The Lady Bathsheba’s Relationship with the Lord Solomon: The Scripture verses is in 1</w:t>
      </w:r>
      <w:r w:rsidRPr="00D948E2">
        <w:rPr>
          <w:sz w:val="24"/>
          <w:szCs w:val="24"/>
          <w:vertAlign w:val="superscript"/>
        </w:rPr>
        <w:t>st</w:t>
      </w:r>
      <w:r w:rsidRPr="00D948E2">
        <w:rPr>
          <w:sz w:val="24"/>
          <w:szCs w:val="24"/>
        </w:rPr>
        <w:t xml:space="preserve"> Kings chapters 1 &amp; 2; Proverbs chapter 31 &amp; Song of Solomon 3:11. </w:t>
      </w:r>
    </w:p>
    <w:p w:rsidR="004A2358" w:rsidRPr="00D948E2" w:rsidRDefault="004A2358" w:rsidP="004A2358">
      <w:pPr>
        <w:spacing w:line="480" w:lineRule="auto"/>
        <w:jc w:val="both"/>
        <w:rPr>
          <w:sz w:val="24"/>
          <w:szCs w:val="24"/>
        </w:rPr>
      </w:pPr>
      <w:r w:rsidRPr="00D948E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A2358" w:rsidRPr="00D948E2" w:rsidRDefault="004A2358" w:rsidP="004A2358">
      <w:pPr>
        <w:spacing w:line="480" w:lineRule="auto"/>
        <w:jc w:val="center"/>
        <w:rPr>
          <w:b/>
          <w:sz w:val="24"/>
          <w:szCs w:val="24"/>
        </w:rPr>
      </w:pPr>
      <w:r w:rsidRPr="00D948E2">
        <w:rPr>
          <w:b/>
          <w:sz w:val="24"/>
          <w:szCs w:val="24"/>
        </w:rPr>
        <w:t>THE LADY AHINOAM (THE LORD SAUL THE LORD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t>The Lady Ahinoam’s name means “</w:t>
      </w:r>
      <w:r w:rsidRPr="00D948E2">
        <w:rPr>
          <w:b/>
          <w:sz w:val="24"/>
          <w:szCs w:val="24"/>
        </w:rPr>
        <w:t>Brother is Delight</w:t>
      </w:r>
      <w:r w:rsidRPr="00D948E2">
        <w:rPr>
          <w:sz w:val="24"/>
          <w:szCs w:val="24"/>
        </w:rPr>
        <w:t>.” The Scripture reference is in 1</w:t>
      </w:r>
      <w:r w:rsidRPr="00D948E2">
        <w:rPr>
          <w:sz w:val="24"/>
          <w:szCs w:val="24"/>
          <w:vertAlign w:val="superscript"/>
        </w:rPr>
        <w:t>st</w:t>
      </w:r>
      <w:r w:rsidRPr="00D948E2">
        <w:rPr>
          <w:sz w:val="24"/>
          <w:szCs w:val="24"/>
        </w:rPr>
        <w:t xml:space="preserve"> Samuel 14:50. The variation of the name is Noah &amp; I am. </w:t>
      </w:r>
    </w:p>
    <w:p w:rsidR="004A2358" w:rsidRPr="00D948E2" w:rsidRDefault="004A2358" w:rsidP="004A2358">
      <w:pPr>
        <w:spacing w:line="480" w:lineRule="auto"/>
        <w:jc w:val="both"/>
        <w:rPr>
          <w:sz w:val="24"/>
          <w:szCs w:val="24"/>
        </w:rPr>
      </w:pPr>
      <w:r w:rsidRPr="00D948E2">
        <w:rPr>
          <w:sz w:val="24"/>
          <w:szCs w:val="24"/>
        </w:rPr>
        <w:t xml:space="preserve">The Lady Ahinoam’s Role in Scripture: The Lady Ahinoam was married to the Lord Saul but is only mentioned 1 time in Scripture. The Lord David had married a Woman with the same name </w:t>
      </w:r>
      <w:r w:rsidRPr="00D948E2">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A2358" w:rsidRPr="00D948E2" w:rsidRDefault="004A2358" w:rsidP="004A2358">
      <w:pPr>
        <w:spacing w:line="480" w:lineRule="auto"/>
        <w:jc w:val="both"/>
        <w:rPr>
          <w:sz w:val="24"/>
          <w:szCs w:val="24"/>
        </w:rPr>
      </w:pPr>
      <w:r w:rsidRPr="00D948E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A2358" w:rsidRPr="00D948E2" w:rsidRDefault="004A2358" w:rsidP="004A2358">
      <w:pPr>
        <w:spacing w:line="480" w:lineRule="auto"/>
        <w:jc w:val="center"/>
        <w:rPr>
          <w:b/>
          <w:sz w:val="24"/>
          <w:szCs w:val="24"/>
        </w:rPr>
      </w:pPr>
      <w:r w:rsidRPr="00D948E2">
        <w:rPr>
          <w:b/>
          <w:sz w:val="24"/>
          <w:szCs w:val="24"/>
        </w:rPr>
        <w:t>THE LADY ABIGAIL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Abigail’s name means “</w:t>
      </w:r>
      <w:r w:rsidRPr="00D948E2">
        <w:rPr>
          <w:b/>
          <w:sz w:val="24"/>
          <w:szCs w:val="24"/>
        </w:rPr>
        <w:t>Father Rejoices</w:t>
      </w:r>
      <w:r w:rsidRPr="00D948E2">
        <w:rPr>
          <w:sz w:val="24"/>
          <w:szCs w:val="24"/>
        </w:rPr>
        <w:t>.” The Scripture references is in 1</w:t>
      </w:r>
      <w:r w:rsidRPr="00D948E2">
        <w:rPr>
          <w:sz w:val="24"/>
          <w:szCs w:val="24"/>
          <w:vertAlign w:val="superscript"/>
        </w:rPr>
        <w:t>st</w:t>
      </w:r>
      <w:r w:rsidRPr="00D948E2">
        <w:rPr>
          <w:sz w:val="24"/>
          <w:szCs w:val="24"/>
        </w:rPr>
        <w:t xml:space="preserve"> Samuel 25:3-42; 27:3; 30:5; 2</w:t>
      </w:r>
      <w:r w:rsidRPr="00D948E2">
        <w:rPr>
          <w:sz w:val="24"/>
          <w:szCs w:val="24"/>
          <w:vertAlign w:val="superscript"/>
        </w:rPr>
        <w:t>nd</w:t>
      </w:r>
      <w:r w:rsidRPr="00D948E2">
        <w:rPr>
          <w:sz w:val="24"/>
          <w:szCs w:val="24"/>
        </w:rPr>
        <w:t xml:space="preserve"> Samuel 2:2; 3:2 &amp; 1</w:t>
      </w:r>
      <w:r w:rsidRPr="00D948E2">
        <w:rPr>
          <w:sz w:val="24"/>
          <w:szCs w:val="24"/>
          <w:vertAlign w:val="superscript"/>
        </w:rPr>
        <w:t>st</w:t>
      </w:r>
      <w:r w:rsidRPr="00D948E2">
        <w:rPr>
          <w:sz w:val="24"/>
          <w:szCs w:val="24"/>
        </w:rPr>
        <w:t xml:space="preserve"> Chronicles 3:1. The variation of the name is Avigayil, Abigayil, Abigal, Gal &amp; Gay [Happy]. </w:t>
      </w:r>
    </w:p>
    <w:p w:rsidR="004A2358" w:rsidRPr="00D948E2" w:rsidRDefault="004A2358" w:rsidP="004A2358">
      <w:pPr>
        <w:spacing w:line="480" w:lineRule="auto"/>
        <w:jc w:val="both"/>
        <w:rPr>
          <w:sz w:val="24"/>
          <w:szCs w:val="24"/>
        </w:rPr>
      </w:pPr>
      <w:r w:rsidRPr="00D948E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948E2">
        <w:rPr>
          <w:sz w:val="24"/>
          <w:szCs w:val="24"/>
          <w:vertAlign w:val="superscript"/>
        </w:rPr>
        <w:t>st</w:t>
      </w:r>
      <w:r w:rsidRPr="00D948E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948E2">
        <w:rPr>
          <w:sz w:val="24"/>
          <w:szCs w:val="24"/>
          <w:vertAlign w:val="superscript"/>
        </w:rPr>
        <w:t>st</w:t>
      </w:r>
      <w:r w:rsidRPr="00D948E2">
        <w:rPr>
          <w:sz w:val="24"/>
          <w:szCs w:val="24"/>
        </w:rPr>
        <w:t xml:space="preserve"> Samuel 25:25. She also counted Her failure to their request as a trespass is in 1</w:t>
      </w:r>
      <w:r w:rsidRPr="00D948E2">
        <w:rPr>
          <w:sz w:val="24"/>
          <w:szCs w:val="24"/>
          <w:vertAlign w:val="superscript"/>
        </w:rPr>
        <w:t>st</w:t>
      </w:r>
      <w:r w:rsidRPr="00D948E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948E2">
        <w:rPr>
          <w:sz w:val="24"/>
          <w:szCs w:val="24"/>
          <w:vertAlign w:val="superscript"/>
        </w:rPr>
        <w:t>st</w:t>
      </w:r>
      <w:r w:rsidRPr="00D948E2">
        <w:rPr>
          <w:sz w:val="24"/>
          <w:szCs w:val="24"/>
        </w:rPr>
        <w:t xml:space="preserve"> Samuel 25:28.  The Lady Abigail appealed to the Lord David to identify with those He had intended to kill by reminding Him of the Lord Saul’s plot to kill Him in 1</w:t>
      </w:r>
      <w:r w:rsidRPr="00D948E2">
        <w:rPr>
          <w:sz w:val="24"/>
          <w:szCs w:val="24"/>
          <w:vertAlign w:val="superscript"/>
        </w:rPr>
        <w:t>st</w:t>
      </w:r>
      <w:r w:rsidRPr="00D948E2">
        <w:rPr>
          <w:sz w:val="24"/>
          <w:szCs w:val="24"/>
        </w:rPr>
        <w:t xml:space="preserve"> Samuel 25:29. The Lady Abigail reminded the Lord </w:t>
      </w:r>
      <w:r w:rsidRPr="00D948E2">
        <w:rPr>
          <w:sz w:val="24"/>
          <w:szCs w:val="24"/>
        </w:rPr>
        <w:lastRenderedPageBreak/>
        <w:t>David of His own values by strengthening this by feeling it was unnecessary bloodshed and was wrong in doing so in 1</w:t>
      </w:r>
      <w:r w:rsidRPr="00D948E2">
        <w:rPr>
          <w:sz w:val="24"/>
          <w:szCs w:val="24"/>
          <w:vertAlign w:val="superscript"/>
        </w:rPr>
        <w:t>st</w:t>
      </w:r>
      <w:r w:rsidRPr="00D948E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948E2">
        <w:rPr>
          <w:sz w:val="24"/>
          <w:szCs w:val="24"/>
          <w:vertAlign w:val="superscript"/>
        </w:rPr>
        <w:t>st</w:t>
      </w:r>
      <w:r w:rsidRPr="00D948E2">
        <w:rPr>
          <w:sz w:val="24"/>
          <w:szCs w:val="24"/>
        </w:rPr>
        <w:t xml:space="preserve"> Samuel 25:30. The Lord David’s response is in 1</w:t>
      </w:r>
      <w:r w:rsidRPr="00D948E2">
        <w:rPr>
          <w:sz w:val="24"/>
          <w:szCs w:val="24"/>
          <w:vertAlign w:val="superscript"/>
        </w:rPr>
        <w:t>st</w:t>
      </w:r>
      <w:r w:rsidRPr="00D948E2">
        <w:rPr>
          <w:sz w:val="24"/>
          <w:szCs w:val="24"/>
        </w:rPr>
        <w:t xml:space="preserve"> Samuel 25:32, 38, 40 &amp; 42. </w:t>
      </w:r>
    </w:p>
    <w:p w:rsidR="004A2358" w:rsidRPr="00D948E2" w:rsidRDefault="004A2358" w:rsidP="004A2358">
      <w:pPr>
        <w:spacing w:line="480" w:lineRule="auto"/>
        <w:jc w:val="both"/>
        <w:rPr>
          <w:sz w:val="24"/>
          <w:szCs w:val="24"/>
        </w:rPr>
      </w:pPr>
      <w:r w:rsidRPr="00D948E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A2358" w:rsidRPr="00D948E2" w:rsidRDefault="004A2358" w:rsidP="004A2358">
      <w:pPr>
        <w:spacing w:line="480" w:lineRule="auto"/>
        <w:jc w:val="center"/>
        <w:rPr>
          <w:b/>
          <w:sz w:val="24"/>
          <w:szCs w:val="24"/>
        </w:rPr>
      </w:pPr>
      <w:r w:rsidRPr="00D948E2">
        <w:rPr>
          <w:b/>
          <w:sz w:val="24"/>
          <w:szCs w:val="24"/>
        </w:rPr>
        <w:t>THE LORD JEROBOAM’S LADY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Lord Jeroboam’s Wife’s name is Unknown. The Scripture references is in 1</w:t>
      </w:r>
      <w:r w:rsidRPr="00D948E2">
        <w:rPr>
          <w:sz w:val="24"/>
          <w:szCs w:val="24"/>
          <w:vertAlign w:val="superscript"/>
        </w:rPr>
        <w:t>st</w:t>
      </w:r>
      <w:r w:rsidRPr="00D948E2">
        <w:rPr>
          <w:sz w:val="24"/>
          <w:szCs w:val="24"/>
        </w:rPr>
        <w:t xml:space="preserve"> Kings 14:1-13. </w:t>
      </w:r>
    </w:p>
    <w:p w:rsidR="004A2358" w:rsidRPr="00D948E2" w:rsidRDefault="004A2358" w:rsidP="004A2358">
      <w:pPr>
        <w:spacing w:line="480" w:lineRule="auto"/>
        <w:jc w:val="both"/>
        <w:rPr>
          <w:b/>
          <w:sz w:val="24"/>
          <w:szCs w:val="24"/>
        </w:rPr>
      </w:pPr>
      <w:r w:rsidRPr="00D948E2">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948E2">
        <w:rPr>
          <w:sz w:val="24"/>
          <w:szCs w:val="24"/>
        </w:rPr>
        <w:lastRenderedPageBreak/>
        <w:t>She was and announced that the Lord Jeroboam was doomed, His line would be cut off and that His descendants would die unburied &amp; unmourned. Also what the Prophet also said to Her is in 1</w:t>
      </w:r>
      <w:r w:rsidRPr="00D948E2">
        <w:rPr>
          <w:sz w:val="24"/>
          <w:szCs w:val="24"/>
          <w:vertAlign w:val="superscript"/>
        </w:rPr>
        <w:t>st</w:t>
      </w:r>
      <w:r w:rsidRPr="00D948E2">
        <w:rPr>
          <w:sz w:val="24"/>
          <w:szCs w:val="24"/>
        </w:rPr>
        <w:t xml:space="preserve"> Kings 14:12, 13. The Child died is in 1</w:t>
      </w:r>
      <w:r w:rsidRPr="00D948E2">
        <w:rPr>
          <w:sz w:val="24"/>
          <w:szCs w:val="24"/>
          <w:vertAlign w:val="superscript"/>
        </w:rPr>
        <w:t>st</w:t>
      </w:r>
      <w:r w:rsidRPr="00D948E2">
        <w:rPr>
          <w:sz w:val="24"/>
          <w:szCs w:val="24"/>
        </w:rPr>
        <w:t xml:space="preserve"> Kings 14:17. </w:t>
      </w:r>
      <w:r w:rsidRPr="00D948E2">
        <w:rPr>
          <w:b/>
          <w:sz w:val="24"/>
          <w:szCs w:val="24"/>
        </w:rPr>
        <w:t xml:space="preserve"> </w:t>
      </w:r>
    </w:p>
    <w:p w:rsidR="004A2358" w:rsidRPr="00D948E2" w:rsidRDefault="004A2358" w:rsidP="004A2358">
      <w:pPr>
        <w:spacing w:line="480" w:lineRule="auto"/>
        <w:jc w:val="both"/>
        <w:rPr>
          <w:b/>
          <w:sz w:val="24"/>
          <w:szCs w:val="24"/>
        </w:rPr>
      </w:pPr>
      <w:r w:rsidRPr="00D948E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948E2">
        <w:rPr>
          <w:b/>
          <w:sz w:val="24"/>
          <w:szCs w:val="24"/>
        </w:rPr>
        <w:t xml:space="preserve"> </w:t>
      </w:r>
    </w:p>
    <w:p w:rsidR="004A2358" w:rsidRPr="00D948E2" w:rsidRDefault="004A2358" w:rsidP="004A2358">
      <w:pPr>
        <w:spacing w:line="480" w:lineRule="auto"/>
        <w:jc w:val="center"/>
        <w:rPr>
          <w:b/>
          <w:sz w:val="24"/>
          <w:szCs w:val="24"/>
        </w:rPr>
      </w:pPr>
      <w:r w:rsidRPr="00D948E2">
        <w:rPr>
          <w:b/>
          <w:sz w:val="24"/>
          <w:szCs w:val="24"/>
        </w:rPr>
        <w:t>THE LADY RIZPAH (THE LORD SAUL THE LORD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Rizpah’s name means “</w:t>
      </w:r>
      <w:r w:rsidRPr="00D948E2">
        <w:rPr>
          <w:b/>
          <w:sz w:val="24"/>
          <w:szCs w:val="24"/>
        </w:rPr>
        <w:t>Glowing Coal</w:t>
      </w:r>
      <w:r w:rsidRPr="00D948E2">
        <w:rPr>
          <w:sz w:val="24"/>
          <w:szCs w:val="24"/>
        </w:rPr>
        <w:t>” or “</w:t>
      </w:r>
      <w:r w:rsidRPr="00D948E2">
        <w:rPr>
          <w:b/>
          <w:sz w:val="24"/>
          <w:szCs w:val="24"/>
        </w:rPr>
        <w:t>Hot Stone</w:t>
      </w:r>
      <w:r w:rsidRPr="00D948E2">
        <w:rPr>
          <w:sz w:val="24"/>
          <w:szCs w:val="24"/>
        </w:rPr>
        <w:t>.” The Scripture references is in 2</w:t>
      </w:r>
      <w:r w:rsidRPr="00D948E2">
        <w:rPr>
          <w:sz w:val="24"/>
          <w:szCs w:val="24"/>
          <w:vertAlign w:val="superscript"/>
        </w:rPr>
        <w:t>nd</w:t>
      </w:r>
      <w:r w:rsidRPr="00D948E2">
        <w:rPr>
          <w:sz w:val="24"/>
          <w:szCs w:val="24"/>
        </w:rPr>
        <w:t xml:space="preserve"> Samuel 3:7; 21:1-14. The variation of the name is Rizpa. </w:t>
      </w:r>
    </w:p>
    <w:p w:rsidR="004A2358" w:rsidRPr="00D948E2" w:rsidRDefault="004A2358" w:rsidP="004A2358">
      <w:pPr>
        <w:spacing w:line="480" w:lineRule="auto"/>
        <w:jc w:val="both"/>
        <w:rPr>
          <w:sz w:val="24"/>
          <w:szCs w:val="24"/>
        </w:rPr>
      </w:pPr>
      <w:r w:rsidRPr="00D948E2">
        <w:rPr>
          <w:sz w:val="24"/>
          <w:szCs w:val="24"/>
        </w:rPr>
        <w:t>The Lady Rizpah’s Role in Scripture: The Lady Rizpah was a Concubine of the Lord Saul, who bore Him 2 Children. She proved to be the focus of 2 defining events. The Fall and Rise of Kingdoms is in 2</w:t>
      </w:r>
      <w:r w:rsidRPr="00D948E2">
        <w:rPr>
          <w:sz w:val="24"/>
          <w:szCs w:val="24"/>
          <w:vertAlign w:val="superscript"/>
        </w:rPr>
        <w:t>nd</w:t>
      </w:r>
      <w:r w:rsidRPr="00D948E2">
        <w:rPr>
          <w:sz w:val="24"/>
          <w:szCs w:val="24"/>
        </w:rPr>
        <w:t xml:space="preserve"> Samuel 3:7. A Catalyst of Reconciliation is in 2</w:t>
      </w:r>
      <w:r w:rsidRPr="00D948E2">
        <w:rPr>
          <w:sz w:val="24"/>
          <w:szCs w:val="24"/>
          <w:vertAlign w:val="superscript"/>
        </w:rPr>
        <w:t>nd</w:t>
      </w:r>
      <w:r w:rsidRPr="00D948E2">
        <w:rPr>
          <w:sz w:val="24"/>
          <w:szCs w:val="24"/>
        </w:rPr>
        <w:t xml:space="preserve"> Samuel 21:1-14. </w:t>
      </w:r>
    </w:p>
    <w:p w:rsidR="004A2358" w:rsidRPr="00D948E2" w:rsidRDefault="004A2358" w:rsidP="004A2358">
      <w:pPr>
        <w:spacing w:line="480" w:lineRule="auto"/>
        <w:jc w:val="both"/>
        <w:rPr>
          <w:sz w:val="24"/>
          <w:szCs w:val="24"/>
        </w:rPr>
      </w:pPr>
      <w:r w:rsidRPr="00D948E2">
        <w:rPr>
          <w:sz w:val="24"/>
          <w:szCs w:val="24"/>
        </w:rPr>
        <w:t xml:space="preserve">The Lady Rizpah as an Example for Today: The Lady Rizpah is an example of one way to deal with grief. The Lady Rizpah’s experience foreshadows the truth in Romans 8:28.   </w:t>
      </w:r>
    </w:p>
    <w:p w:rsidR="004A2358" w:rsidRPr="00D948E2" w:rsidRDefault="004A2358" w:rsidP="004A2358">
      <w:pPr>
        <w:spacing w:line="480" w:lineRule="auto"/>
        <w:jc w:val="center"/>
        <w:rPr>
          <w:b/>
          <w:sz w:val="24"/>
          <w:szCs w:val="24"/>
        </w:rPr>
      </w:pPr>
      <w:r w:rsidRPr="00D948E2">
        <w:rPr>
          <w:b/>
          <w:sz w:val="24"/>
          <w:szCs w:val="24"/>
        </w:rPr>
        <w:t>THE ZAREPHATH’S WIDOW (THE LADY OF KINGDOMS) WITH THE RANK OF COLONEL OR HIGHER FOR 40 YEARS</w:t>
      </w:r>
    </w:p>
    <w:p w:rsidR="004A2358" w:rsidRPr="00D948E2" w:rsidRDefault="004A2358" w:rsidP="004A2358">
      <w:pPr>
        <w:spacing w:line="480" w:lineRule="auto"/>
        <w:rPr>
          <w:sz w:val="24"/>
          <w:szCs w:val="24"/>
        </w:rPr>
      </w:pPr>
      <w:r w:rsidRPr="00D948E2">
        <w:rPr>
          <w:sz w:val="24"/>
          <w:szCs w:val="24"/>
        </w:rPr>
        <w:t>The Zarephath’s Widow’s name is Unknown. The Scripture references is in 1</w:t>
      </w:r>
      <w:r w:rsidRPr="00D948E2">
        <w:rPr>
          <w:sz w:val="24"/>
          <w:szCs w:val="24"/>
          <w:vertAlign w:val="superscript"/>
        </w:rPr>
        <w:t>st</w:t>
      </w:r>
      <w:r w:rsidRPr="00D948E2">
        <w:rPr>
          <w:sz w:val="24"/>
          <w:szCs w:val="24"/>
        </w:rPr>
        <w:t xml:space="preserve"> Kings chapter 17 &amp; Luke 4:26-27.</w:t>
      </w:r>
    </w:p>
    <w:p w:rsidR="004A2358" w:rsidRPr="00D948E2" w:rsidRDefault="004A2358" w:rsidP="004A2358">
      <w:pPr>
        <w:spacing w:line="480" w:lineRule="auto"/>
        <w:jc w:val="both"/>
        <w:rPr>
          <w:sz w:val="24"/>
          <w:szCs w:val="24"/>
        </w:rPr>
      </w:pPr>
      <w:r w:rsidRPr="00D948E2">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948E2">
        <w:rPr>
          <w:sz w:val="24"/>
          <w:szCs w:val="24"/>
          <w:vertAlign w:val="superscript"/>
        </w:rPr>
        <w:t>st</w:t>
      </w:r>
      <w:r w:rsidRPr="00D948E2">
        <w:rPr>
          <w:sz w:val="24"/>
          <w:szCs w:val="24"/>
        </w:rPr>
        <w:t xml:space="preserve"> Kings 17:12. Her 1</w:t>
      </w:r>
      <w:r w:rsidRPr="00D948E2">
        <w:rPr>
          <w:sz w:val="24"/>
          <w:szCs w:val="24"/>
          <w:vertAlign w:val="superscript"/>
        </w:rPr>
        <w:t>st</w:t>
      </w:r>
      <w:r w:rsidRPr="00D948E2">
        <w:rPr>
          <w:sz w:val="24"/>
          <w:szCs w:val="24"/>
        </w:rPr>
        <w:t xml:space="preserve"> Test of Faith is in 1</w:t>
      </w:r>
      <w:r w:rsidRPr="00D948E2">
        <w:rPr>
          <w:sz w:val="24"/>
          <w:szCs w:val="24"/>
          <w:vertAlign w:val="superscript"/>
        </w:rPr>
        <w:t>st</w:t>
      </w:r>
      <w:r w:rsidRPr="00D948E2">
        <w:rPr>
          <w:sz w:val="24"/>
          <w:szCs w:val="24"/>
        </w:rPr>
        <w:t xml:space="preserve"> Kings 17:10-16. Her 2</w:t>
      </w:r>
      <w:r w:rsidRPr="00D948E2">
        <w:rPr>
          <w:sz w:val="24"/>
          <w:szCs w:val="24"/>
          <w:vertAlign w:val="superscript"/>
        </w:rPr>
        <w:t>nd</w:t>
      </w:r>
      <w:r w:rsidRPr="00D948E2">
        <w:rPr>
          <w:sz w:val="24"/>
          <w:szCs w:val="24"/>
        </w:rPr>
        <w:t xml:space="preserve"> Test of Faith is in 1</w:t>
      </w:r>
      <w:r w:rsidRPr="00D948E2">
        <w:rPr>
          <w:sz w:val="24"/>
          <w:szCs w:val="24"/>
          <w:vertAlign w:val="superscript"/>
        </w:rPr>
        <w:t>st</w:t>
      </w:r>
      <w:r w:rsidRPr="00D948E2">
        <w:rPr>
          <w:sz w:val="24"/>
          <w:szCs w:val="24"/>
        </w:rPr>
        <w:t xml:space="preserve"> Kings 17:17-24. The Widow in the NT is in Luke 4:26, 27.</w:t>
      </w:r>
    </w:p>
    <w:p w:rsidR="004A2358" w:rsidRPr="00D948E2" w:rsidRDefault="004A2358" w:rsidP="004A2358">
      <w:pPr>
        <w:spacing w:line="480" w:lineRule="auto"/>
        <w:jc w:val="both"/>
        <w:rPr>
          <w:sz w:val="24"/>
          <w:szCs w:val="24"/>
        </w:rPr>
      </w:pPr>
      <w:r w:rsidRPr="00D948E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A2358" w:rsidRPr="00D948E2" w:rsidRDefault="004A2358" w:rsidP="004A2358">
      <w:pPr>
        <w:spacing w:line="480" w:lineRule="auto"/>
        <w:jc w:val="center"/>
        <w:rPr>
          <w:b/>
          <w:sz w:val="24"/>
          <w:szCs w:val="24"/>
        </w:rPr>
      </w:pPr>
      <w:r w:rsidRPr="00D948E2">
        <w:rPr>
          <w:b/>
          <w:sz w:val="24"/>
          <w:szCs w:val="24"/>
        </w:rPr>
        <w:t>THE LORD NAAMAN’S WIFE’S SLAVE GIRL (THE LADIES OF KINGDOMS) WITH THE RANK OF COLONEL OR HIGHER FOR 40 YEARS</w:t>
      </w:r>
    </w:p>
    <w:p w:rsidR="004A2358" w:rsidRPr="00D948E2" w:rsidRDefault="004A2358" w:rsidP="004A2358">
      <w:pPr>
        <w:spacing w:line="480" w:lineRule="auto"/>
        <w:rPr>
          <w:sz w:val="24"/>
          <w:szCs w:val="24"/>
        </w:rPr>
      </w:pPr>
      <w:r w:rsidRPr="00D948E2">
        <w:rPr>
          <w:sz w:val="24"/>
          <w:szCs w:val="24"/>
        </w:rPr>
        <w:t>The Young Girl’s name is Unknown. The Scripture references is in 2</w:t>
      </w:r>
      <w:r w:rsidRPr="00D948E2">
        <w:rPr>
          <w:sz w:val="24"/>
          <w:szCs w:val="24"/>
          <w:vertAlign w:val="superscript"/>
        </w:rPr>
        <w:t>nd</w:t>
      </w:r>
      <w:r w:rsidRPr="00D948E2">
        <w:rPr>
          <w:sz w:val="24"/>
          <w:szCs w:val="24"/>
        </w:rPr>
        <w:t xml:space="preserve"> Kings 5:2, 3. </w:t>
      </w:r>
    </w:p>
    <w:p w:rsidR="004A2358" w:rsidRPr="00D948E2" w:rsidRDefault="004A2358" w:rsidP="004A2358">
      <w:pPr>
        <w:spacing w:line="480" w:lineRule="auto"/>
        <w:jc w:val="both"/>
        <w:rPr>
          <w:sz w:val="24"/>
          <w:szCs w:val="24"/>
        </w:rPr>
      </w:pPr>
      <w:r w:rsidRPr="00D948E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948E2">
        <w:rPr>
          <w:sz w:val="24"/>
          <w:szCs w:val="24"/>
          <w:vertAlign w:val="superscript"/>
        </w:rPr>
        <w:t>nd</w:t>
      </w:r>
      <w:r w:rsidRPr="00D948E2">
        <w:rPr>
          <w:sz w:val="24"/>
          <w:szCs w:val="24"/>
        </w:rPr>
        <w:t xml:space="preserve"> Kings 5:3. Then the Lord Naaman set out for Israel. The healing of the Lord Naaman led Him to be a worshiper of the Father Stephen by the testimony of this Young Girl. </w:t>
      </w:r>
    </w:p>
    <w:p w:rsidR="004A2358" w:rsidRPr="00D948E2" w:rsidRDefault="004A2358" w:rsidP="004A2358">
      <w:pPr>
        <w:spacing w:line="480" w:lineRule="auto"/>
        <w:jc w:val="both"/>
        <w:rPr>
          <w:sz w:val="24"/>
          <w:szCs w:val="24"/>
        </w:rPr>
      </w:pPr>
      <w:r w:rsidRPr="00D948E2">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A2358" w:rsidRPr="00D948E2" w:rsidRDefault="004A2358" w:rsidP="004A2358">
      <w:pPr>
        <w:spacing w:line="480" w:lineRule="auto"/>
        <w:jc w:val="center"/>
        <w:rPr>
          <w:b/>
          <w:sz w:val="24"/>
          <w:szCs w:val="24"/>
        </w:rPr>
      </w:pPr>
      <w:r w:rsidRPr="00D948E2">
        <w:rPr>
          <w:b/>
          <w:sz w:val="24"/>
          <w:szCs w:val="24"/>
        </w:rPr>
        <w:t>THE LADY ATHALIAH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Athaliah’s name means “</w:t>
      </w:r>
      <w:r w:rsidRPr="00D948E2">
        <w:rPr>
          <w:b/>
          <w:sz w:val="24"/>
          <w:szCs w:val="24"/>
        </w:rPr>
        <w:t>Yahweh is Great</w:t>
      </w:r>
      <w:r w:rsidRPr="00D948E2">
        <w:rPr>
          <w:sz w:val="24"/>
          <w:szCs w:val="24"/>
        </w:rPr>
        <w:t>.” The Scripture references is in 2</w:t>
      </w:r>
      <w:r w:rsidRPr="00D948E2">
        <w:rPr>
          <w:sz w:val="24"/>
          <w:szCs w:val="24"/>
          <w:vertAlign w:val="superscript"/>
        </w:rPr>
        <w:t>nd</w:t>
      </w:r>
      <w:r w:rsidRPr="00D948E2">
        <w:rPr>
          <w:sz w:val="24"/>
          <w:szCs w:val="24"/>
        </w:rPr>
        <w:t xml:space="preserve"> Kings 8:26; 11:1-20 &amp; 2</w:t>
      </w:r>
      <w:r w:rsidRPr="00D948E2">
        <w:rPr>
          <w:sz w:val="24"/>
          <w:szCs w:val="24"/>
          <w:vertAlign w:val="superscript"/>
        </w:rPr>
        <w:t>nd</w:t>
      </w:r>
      <w:r w:rsidRPr="00D948E2">
        <w:rPr>
          <w:sz w:val="24"/>
          <w:szCs w:val="24"/>
        </w:rPr>
        <w:t xml:space="preserve"> Chronicles chapters 22 &amp; 23; 24:7. The variation of the name is Atalya, Attalia &amp; Athalia. </w:t>
      </w:r>
    </w:p>
    <w:p w:rsidR="004A2358" w:rsidRPr="00D948E2" w:rsidRDefault="004A2358" w:rsidP="004A2358">
      <w:pPr>
        <w:spacing w:line="480" w:lineRule="auto"/>
        <w:jc w:val="both"/>
        <w:rPr>
          <w:sz w:val="24"/>
          <w:szCs w:val="24"/>
        </w:rPr>
      </w:pPr>
      <w:r w:rsidRPr="00D948E2">
        <w:rPr>
          <w:sz w:val="24"/>
          <w:szCs w:val="24"/>
        </w:rPr>
        <w:t>The Lady Athaliah’s Role in Scripture: The Lady Athaliah was the Daughter of the Lord Ahab &amp; the Lady Jezebel. She was married to the Lord Jehoram, Judah’s King. She followed Her Parents in the sexual worship of Baal in 2</w:t>
      </w:r>
      <w:r w:rsidRPr="00D948E2">
        <w:rPr>
          <w:sz w:val="24"/>
          <w:szCs w:val="24"/>
          <w:vertAlign w:val="superscript"/>
        </w:rPr>
        <w:t>nd</w:t>
      </w:r>
      <w:r w:rsidRPr="00D948E2">
        <w:rPr>
          <w:sz w:val="24"/>
          <w:szCs w:val="24"/>
        </w:rPr>
        <w:t xml:space="preserve"> Kings 8:18. Her Husband only ruled for 8 years, but during this time She had given all the dedicated things in the House of the Father Stephen to the Baal’s in 2</w:t>
      </w:r>
      <w:r w:rsidRPr="00D948E2">
        <w:rPr>
          <w:sz w:val="24"/>
          <w:szCs w:val="24"/>
          <w:vertAlign w:val="superscript"/>
        </w:rPr>
        <w:t>nd</w:t>
      </w:r>
      <w:r w:rsidRPr="00D948E2">
        <w:rPr>
          <w:sz w:val="24"/>
          <w:szCs w:val="24"/>
        </w:rPr>
        <w:t xml:space="preserve"> Chronicles 24:7. When the Lord Jehoram died, His Son Ahaziah reigned in His stead. But was killed in the 1</w:t>
      </w:r>
      <w:r w:rsidRPr="00D948E2">
        <w:rPr>
          <w:sz w:val="24"/>
          <w:szCs w:val="24"/>
          <w:vertAlign w:val="superscript"/>
        </w:rPr>
        <w:t>st</w:t>
      </w:r>
      <w:r w:rsidRPr="00D948E2">
        <w:rPr>
          <w:sz w:val="24"/>
          <w:szCs w:val="24"/>
        </w:rPr>
        <w:t xml:space="preserve"> year as King. The Lady Athaliah acted quickly to destroy all the royal heirs in 2</w:t>
      </w:r>
      <w:r w:rsidRPr="00D948E2">
        <w:rPr>
          <w:sz w:val="24"/>
          <w:szCs w:val="24"/>
          <w:vertAlign w:val="superscript"/>
        </w:rPr>
        <w:t>nd</w:t>
      </w:r>
      <w:r w:rsidRPr="00D948E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948E2">
        <w:rPr>
          <w:sz w:val="24"/>
          <w:szCs w:val="24"/>
          <w:vertAlign w:val="superscript"/>
        </w:rPr>
        <w:t>nd</w:t>
      </w:r>
      <w:r w:rsidRPr="00D948E2">
        <w:rPr>
          <w:sz w:val="24"/>
          <w:szCs w:val="24"/>
        </w:rPr>
        <w:t xml:space="preserve"> Kings 11:18, 20. </w:t>
      </w:r>
    </w:p>
    <w:p w:rsidR="004A2358" w:rsidRPr="00D948E2" w:rsidRDefault="004A2358" w:rsidP="004A2358">
      <w:pPr>
        <w:spacing w:line="480" w:lineRule="auto"/>
        <w:jc w:val="both"/>
        <w:rPr>
          <w:sz w:val="24"/>
          <w:szCs w:val="24"/>
        </w:rPr>
      </w:pPr>
      <w:r w:rsidRPr="00D948E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A2358" w:rsidRPr="00D948E2" w:rsidRDefault="004A2358" w:rsidP="004A2358">
      <w:pPr>
        <w:spacing w:line="480" w:lineRule="auto"/>
        <w:jc w:val="both"/>
        <w:rPr>
          <w:sz w:val="24"/>
          <w:szCs w:val="24"/>
        </w:rPr>
      </w:pPr>
      <w:r w:rsidRPr="00D948E2">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948E2">
        <w:rPr>
          <w:sz w:val="24"/>
          <w:szCs w:val="24"/>
          <w:vertAlign w:val="superscript"/>
        </w:rPr>
        <w:t>st</w:t>
      </w:r>
      <w:r w:rsidRPr="00D948E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A2358" w:rsidRPr="00D948E2" w:rsidRDefault="004A2358" w:rsidP="004A2358">
      <w:pPr>
        <w:spacing w:line="480" w:lineRule="auto"/>
        <w:jc w:val="both"/>
        <w:rPr>
          <w:sz w:val="24"/>
          <w:szCs w:val="24"/>
        </w:rPr>
      </w:pPr>
      <w:r w:rsidRPr="00D948E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948E2">
        <w:rPr>
          <w:sz w:val="24"/>
          <w:szCs w:val="24"/>
          <w:vertAlign w:val="superscript"/>
        </w:rPr>
        <w:t>st</w:t>
      </w:r>
      <w:r w:rsidRPr="00D948E2">
        <w:rPr>
          <w:sz w:val="24"/>
          <w:szCs w:val="24"/>
        </w:rPr>
        <w:t xml:space="preserve"> Corinthians 6:12-20. There is no special treatment with the married or unmarried under these conditions.   </w:t>
      </w:r>
    </w:p>
    <w:p w:rsidR="004A2358" w:rsidRPr="00D948E2" w:rsidRDefault="004A2358" w:rsidP="004A2358">
      <w:pPr>
        <w:spacing w:line="480" w:lineRule="auto"/>
        <w:jc w:val="both"/>
        <w:rPr>
          <w:sz w:val="24"/>
          <w:szCs w:val="24"/>
        </w:rPr>
      </w:pPr>
      <w:r w:rsidRPr="00D948E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A2358" w:rsidRPr="00D948E2" w:rsidRDefault="004A2358" w:rsidP="004A2358">
      <w:pPr>
        <w:spacing w:line="480" w:lineRule="auto"/>
        <w:jc w:val="center"/>
        <w:rPr>
          <w:b/>
          <w:sz w:val="24"/>
          <w:szCs w:val="24"/>
        </w:rPr>
      </w:pPr>
      <w:r w:rsidRPr="00D948E2">
        <w:rPr>
          <w:b/>
          <w:sz w:val="24"/>
          <w:szCs w:val="24"/>
        </w:rPr>
        <w:t>THE LADY JEHOSHEBA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Jehosheba’s name means “</w:t>
      </w:r>
      <w:r w:rsidRPr="00D948E2">
        <w:rPr>
          <w:b/>
          <w:sz w:val="24"/>
          <w:szCs w:val="24"/>
        </w:rPr>
        <w:t>Yahweh is Abundance</w:t>
      </w:r>
      <w:r w:rsidRPr="00D948E2">
        <w:rPr>
          <w:sz w:val="24"/>
          <w:szCs w:val="24"/>
        </w:rPr>
        <w:t>.”  The Scripture references is in 2</w:t>
      </w:r>
      <w:r w:rsidRPr="00D948E2">
        <w:rPr>
          <w:sz w:val="24"/>
          <w:szCs w:val="24"/>
          <w:vertAlign w:val="superscript"/>
        </w:rPr>
        <w:t>nd</w:t>
      </w:r>
      <w:r w:rsidRPr="00D948E2">
        <w:rPr>
          <w:sz w:val="24"/>
          <w:szCs w:val="24"/>
        </w:rPr>
        <w:t xml:space="preserve"> Kings 11:2 &amp; 2</w:t>
      </w:r>
      <w:r w:rsidRPr="00D948E2">
        <w:rPr>
          <w:sz w:val="24"/>
          <w:szCs w:val="24"/>
          <w:vertAlign w:val="superscript"/>
        </w:rPr>
        <w:t>nd</w:t>
      </w:r>
      <w:r w:rsidRPr="00D948E2">
        <w:rPr>
          <w:sz w:val="24"/>
          <w:szCs w:val="24"/>
        </w:rPr>
        <w:t xml:space="preserve"> Chronicles 22:11. The variation of the name is Jehoshebeath, Yehosheba &amp; Josaba. </w:t>
      </w:r>
    </w:p>
    <w:p w:rsidR="004A2358" w:rsidRPr="00D948E2" w:rsidRDefault="004A2358" w:rsidP="004A2358">
      <w:pPr>
        <w:spacing w:line="480" w:lineRule="auto"/>
        <w:jc w:val="both"/>
        <w:rPr>
          <w:sz w:val="24"/>
          <w:szCs w:val="24"/>
        </w:rPr>
      </w:pPr>
      <w:r w:rsidRPr="00D948E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948E2">
        <w:rPr>
          <w:sz w:val="24"/>
          <w:szCs w:val="24"/>
          <w:vertAlign w:val="superscript"/>
        </w:rPr>
        <w:t>nd</w:t>
      </w:r>
      <w:r w:rsidRPr="00D948E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A2358" w:rsidRPr="00D948E2" w:rsidRDefault="004A2358" w:rsidP="004A2358">
      <w:pPr>
        <w:spacing w:line="480" w:lineRule="auto"/>
        <w:jc w:val="both"/>
        <w:rPr>
          <w:sz w:val="24"/>
          <w:szCs w:val="24"/>
        </w:rPr>
      </w:pPr>
      <w:r w:rsidRPr="00D948E2">
        <w:rPr>
          <w:sz w:val="24"/>
          <w:szCs w:val="24"/>
        </w:rPr>
        <w:t>The Exploring of the Lady Jehosheba’s Relationships: The Lady Jehosheba’s Relationship with the Royal Family: She was the Daughter of the King in 2</w:t>
      </w:r>
      <w:r w:rsidRPr="00D948E2">
        <w:rPr>
          <w:sz w:val="24"/>
          <w:szCs w:val="24"/>
          <w:vertAlign w:val="superscript"/>
        </w:rPr>
        <w:t>nd</w:t>
      </w:r>
      <w:r w:rsidRPr="00D948E2">
        <w:rPr>
          <w:sz w:val="24"/>
          <w:szCs w:val="24"/>
        </w:rPr>
        <w:t xml:space="preserve"> Chronicles 22:11. She was unlike most of Her own family that were sexually corrupt in nature. She risked Her own life in hiding the Young Infant. </w:t>
      </w:r>
    </w:p>
    <w:p w:rsidR="004A2358" w:rsidRPr="00D948E2" w:rsidRDefault="004A2358" w:rsidP="004A2358">
      <w:pPr>
        <w:spacing w:line="480" w:lineRule="auto"/>
        <w:jc w:val="both"/>
        <w:rPr>
          <w:sz w:val="24"/>
          <w:szCs w:val="24"/>
        </w:rPr>
      </w:pPr>
      <w:r w:rsidRPr="00D948E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A2358" w:rsidRPr="00D948E2" w:rsidRDefault="004A2358" w:rsidP="004A2358">
      <w:pPr>
        <w:spacing w:line="480" w:lineRule="auto"/>
        <w:jc w:val="both"/>
        <w:rPr>
          <w:b/>
          <w:sz w:val="24"/>
          <w:szCs w:val="24"/>
        </w:rPr>
      </w:pPr>
      <w:r w:rsidRPr="00D948E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948E2">
        <w:rPr>
          <w:b/>
          <w:sz w:val="24"/>
          <w:szCs w:val="24"/>
        </w:rPr>
        <w:tab/>
      </w:r>
    </w:p>
    <w:p w:rsidR="004A2358" w:rsidRPr="00D948E2" w:rsidRDefault="004A2358" w:rsidP="004A2358">
      <w:pPr>
        <w:spacing w:line="480" w:lineRule="auto"/>
        <w:jc w:val="center"/>
        <w:rPr>
          <w:b/>
          <w:sz w:val="24"/>
          <w:szCs w:val="24"/>
        </w:rPr>
      </w:pPr>
      <w:r w:rsidRPr="00D948E2">
        <w:rPr>
          <w:b/>
          <w:sz w:val="24"/>
          <w:szCs w:val="24"/>
        </w:rPr>
        <w:lastRenderedPageBreak/>
        <w:t>THE LADY HULDAH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Huldah’s name means “</w:t>
      </w:r>
      <w:r w:rsidRPr="00D948E2">
        <w:rPr>
          <w:b/>
          <w:sz w:val="24"/>
          <w:szCs w:val="24"/>
        </w:rPr>
        <w:t>Weasel</w:t>
      </w:r>
      <w:r w:rsidRPr="00D948E2">
        <w:rPr>
          <w:sz w:val="24"/>
          <w:szCs w:val="24"/>
        </w:rPr>
        <w:t>.” The Scripture references is in 2</w:t>
      </w:r>
      <w:r w:rsidRPr="00D948E2">
        <w:rPr>
          <w:sz w:val="24"/>
          <w:szCs w:val="24"/>
          <w:vertAlign w:val="superscript"/>
        </w:rPr>
        <w:t>nd</w:t>
      </w:r>
      <w:r w:rsidRPr="00D948E2">
        <w:rPr>
          <w:sz w:val="24"/>
          <w:szCs w:val="24"/>
        </w:rPr>
        <w:t xml:space="preserve"> Kings 22:13, 14 &amp; 2</w:t>
      </w:r>
      <w:r w:rsidRPr="00D948E2">
        <w:rPr>
          <w:sz w:val="24"/>
          <w:szCs w:val="24"/>
          <w:vertAlign w:val="superscript"/>
        </w:rPr>
        <w:t>nd</w:t>
      </w:r>
      <w:r w:rsidRPr="00D948E2">
        <w:rPr>
          <w:sz w:val="24"/>
          <w:szCs w:val="24"/>
        </w:rPr>
        <w:t xml:space="preserve"> Chronicles 34:22. The variation of the name is Hulda. </w:t>
      </w:r>
    </w:p>
    <w:p w:rsidR="004A2358" w:rsidRPr="00D948E2" w:rsidRDefault="004A2358" w:rsidP="004A2358">
      <w:pPr>
        <w:spacing w:line="480" w:lineRule="auto"/>
        <w:jc w:val="both"/>
        <w:rPr>
          <w:sz w:val="24"/>
          <w:szCs w:val="24"/>
        </w:rPr>
      </w:pPr>
      <w:r w:rsidRPr="00D948E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A2358" w:rsidRPr="00D948E2" w:rsidRDefault="004A2358" w:rsidP="004A2358">
      <w:pPr>
        <w:spacing w:line="480" w:lineRule="auto"/>
        <w:jc w:val="both"/>
        <w:rPr>
          <w:sz w:val="24"/>
          <w:szCs w:val="24"/>
        </w:rPr>
      </w:pPr>
      <w:r w:rsidRPr="00D948E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A2358" w:rsidRPr="00D948E2" w:rsidRDefault="004A2358" w:rsidP="004A2358">
      <w:pPr>
        <w:spacing w:line="480" w:lineRule="auto"/>
        <w:jc w:val="both"/>
        <w:rPr>
          <w:sz w:val="24"/>
          <w:szCs w:val="24"/>
        </w:rPr>
      </w:pPr>
      <w:r w:rsidRPr="00D948E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A2358" w:rsidRPr="00D948E2" w:rsidRDefault="004A2358" w:rsidP="004A2358">
      <w:pPr>
        <w:spacing w:line="480" w:lineRule="auto"/>
        <w:jc w:val="center"/>
        <w:rPr>
          <w:b/>
          <w:sz w:val="24"/>
          <w:szCs w:val="24"/>
        </w:rPr>
      </w:pPr>
      <w:r w:rsidRPr="00D948E2">
        <w:rPr>
          <w:b/>
          <w:sz w:val="24"/>
          <w:szCs w:val="24"/>
        </w:rPr>
        <w:t>THE LADY VASHTI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Vashti’s name means “</w:t>
      </w:r>
      <w:r w:rsidRPr="00D948E2">
        <w:rPr>
          <w:b/>
          <w:sz w:val="24"/>
          <w:szCs w:val="24"/>
        </w:rPr>
        <w:t>Beautiful Woman</w:t>
      </w:r>
      <w:r w:rsidRPr="00D948E2">
        <w:rPr>
          <w:sz w:val="24"/>
          <w:szCs w:val="24"/>
        </w:rPr>
        <w:t xml:space="preserve">.” The Scripture references is in Esther 1:10-22. The variation of the name is Astin, Vahista, Avesta, Vashtateira, Stateira, Mashti, Waw, Yodh &amp; Vaisti. </w:t>
      </w:r>
    </w:p>
    <w:p w:rsidR="004A2358" w:rsidRPr="00D948E2" w:rsidRDefault="004A2358" w:rsidP="004A2358">
      <w:pPr>
        <w:spacing w:line="480" w:lineRule="auto"/>
        <w:jc w:val="both"/>
        <w:rPr>
          <w:sz w:val="24"/>
          <w:szCs w:val="24"/>
        </w:rPr>
      </w:pPr>
      <w:r w:rsidRPr="00D948E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A2358" w:rsidRPr="00D948E2" w:rsidRDefault="004A2358" w:rsidP="004A2358">
      <w:pPr>
        <w:spacing w:line="480" w:lineRule="auto"/>
        <w:jc w:val="both"/>
        <w:rPr>
          <w:sz w:val="24"/>
          <w:szCs w:val="24"/>
        </w:rPr>
      </w:pPr>
      <w:r w:rsidRPr="00D948E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A2358" w:rsidRPr="00D948E2" w:rsidRDefault="004A2358" w:rsidP="004A2358">
      <w:pPr>
        <w:spacing w:line="480" w:lineRule="auto"/>
        <w:jc w:val="center"/>
        <w:rPr>
          <w:b/>
          <w:sz w:val="24"/>
          <w:szCs w:val="24"/>
        </w:rPr>
      </w:pPr>
      <w:r w:rsidRPr="00D948E2">
        <w:rPr>
          <w:b/>
          <w:sz w:val="24"/>
          <w:szCs w:val="24"/>
        </w:rPr>
        <w:t>THE LADY ESTHER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Esther’s name means “</w:t>
      </w:r>
      <w:r w:rsidRPr="00D948E2">
        <w:rPr>
          <w:b/>
          <w:sz w:val="24"/>
          <w:szCs w:val="24"/>
        </w:rPr>
        <w:t>Star</w:t>
      </w:r>
      <w:r w:rsidRPr="00D948E2">
        <w:rPr>
          <w:sz w:val="24"/>
          <w:szCs w:val="24"/>
        </w:rPr>
        <w:t xml:space="preserve">.” The Scripture reference is in the Book of Esther. The variation of the name is Ester &amp; Hadassah. </w:t>
      </w:r>
    </w:p>
    <w:p w:rsidR="004A2358" w:rsidRPr="00D948E2" w:rsidRDefault="004A2358" w:rsidP="004A2358">
      <w:pPr>
        <w:spacing w:line="480" w:lineRule="auto"/>
        <w:jc w:val="both"/>
        <w:rPr>
          <w:sz w:val="24"/>
          <w:szCs w:val="24"/>
        </w:rPr>
      </w:pPr>
      <w:r w:rsidRPr="00D948E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948E2">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A2358" w:rsidRPr="00D948E2" w:rsidRDefault="004A2358" w:rsidP="004A2358">
      <w:pPr>
        <w:spacing w:line="480" w:lineRule="auto"/>
        <w:jc w:val="both"/>
        <w:rPr>
          <w:sz w:val="24"/>
          <w:szCs w:val="24"/>
        </w:rPr>
      </w:pPr>
      <w:r w:rsidRPr="00D948E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A2358" w:rsidRPr="00D948E2" w:rsidRDefault="004A2358" w:rsidP="004A2358">
      <w:pPr>
        <w:spacing w:line="480" w:lineRule="auto"/>
        <w:jc w:val="both"/>
        <w:rPr>
          <w:sz w:val="24"/>
          <w:szCs w:val="24"/>
        </w:rPr>
      </w:pPr>
      <w:r w:rsidRPr="00D948E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A2358" w:rsidRPr="00D948E2" w:rsidRDefault="004A2358" w:rsidP="004A2358">
      <w:pPr>
        <w:spacing w:line="480" w:lineRule="auto"/>
        <w:jc w:val="both"/>
        <w:rPr>
          <w:sz w:val="24"/>
          <w:szCs w:val="24"/>
        </w:rPr>
      </w:pPr>
      <w:r w:rsidRPr="00D948E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A2358" w:rsidRPr="00D948E2" w:rsidRDefault="004A2358" w:rsidP="004A2358">
      <w:pPr>
        <w:spacing w:line="480" w:lineRule="auto"/>
        <w:jc w:val="both"/>
        <w:rPr>
          <w:sz w:val="24"/>
          <w:szCs w:val="24"/>
        </w:rPr>
      </w:pPr>
      <w:r w:rsidRPr="00D948E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A2358" w:rsidRPr="00D948E2" w:rsidRDefault="004A2358" w:rsidP="004A2358">
      <w:pPr>
        <w:spacing w:line="480" w:lineRule="auto"/>
        <w:jc w:val="both"/>
        <w:rPr>
          <w:sz w:val="24"/>
          <w:szCs w:val="24"/>
        </w:rPr>
      </w:pPr>
      <w:r w:rsidRPr="00D948E2">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A2358" w:rsidRPr="00D948E2" w:rsidRDefault="004A2358" w:rsidP="004A2358">
      <w:pPr>
        <w:spacing w:line="480" w:lineRule="auto"/>
        <w:jc w:val="both"/>
        <w:rPr>
          <w:sz w:val="24"/>
          <w:szCs w:val="24"/>
        </w:rPr>
      </w:pPr>
      <w:r w:rsidRPr="00D948E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A2358" w:rsidRPr="00D948E2" w:rsidRDefault="004A2358" w:rsidP="004A2358">
      <w:pPr>
        <w:spacing w:line="480" w:lineRule="auto"/>
        <w:jc w:val="center"/>
        <w:rPr>
          <w:b/>
          <w:sz w:val="24"/>
          <w:szCs w:val="24"/>
        </w:rPr>
      </w:pPr>
      <w:r w:rsidRPr="00D948E2">
        <w:rPr>
          <w:b/>
          <w:sz w:val="24"/>
          <w:szCs w:val="24"/>
        </w:rPr>
        <w:t>THE LADY JUDITH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Judith’s name means “</w:t>
      </w:r>
      <w:r w:rsidRPr="00D948E2">
        <w:rPr>
          <w:b/>
          <w:sz w:val="24"/>
          <w:szCs w:val="24"/>
        </w:rPr>
        <w:t>Praised</w:t>
      </w:r>
      <w:r w:rsidRPr="00D948E2">
        <w:rPr>
          <w:sz w:val="24"/>
          <w:szCs w:val="24"/>
        </w:rPr>
        <w:t>” or “</w:t>
      </w:r>
      <w:r w:rsidRPr="00D948E2">
        <w:rPr>
          <w:b/>
          <w:sz w:val="24"/>
          <w:szCs w:val="24"/>
        </w:rPr>
        <w:t>Jewess</w:t>
      </w:r>
      <w:r w:rsidRPr="00D948E2">
        <w:rPr>
          <w:sz w:val="24"/>
          <w:szCs w:val="24"/>
        </w:rPr>
        <w:t xml:space="preserve">.” The Scripture reference is in the Book of Judith. The variation of the name is Judy, Judie, Jude, Judey, Juda, Yehudit &amp; Judah. </w:t>
      </w:r>
    </w:p>
    <w:p w:rsidR="004A2358" w:rsidRPr="00D948E2" w:rsidRDefault="004A2358" w:rsidP="004A2358">
      <w:pPr>
        <w:spacing w:line="480" w:lineRule="auto"/>
        <w:jc w:val="both"/>
        <w:rPr>
          <w:sz w:val="24"/>
          <w:szCs w:val="24"/>
        </w:rPr>
      </w:pPr>
      <w:r w:rsidRPr="00D948E2">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948E2">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948E2">
        <w:rPr>
          <w:sz w:val="24"/>
          <w:szCs w:val="24"/>
          <w:vertAlign w:val="superscript"/>
        </w:rPr>
        <w:t>th</w:t>
      </w:r>
      <w:r w:rsidRPr="00D948E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A2358" w:rsidRPr="00D948E2" w:rsidRDefault="004A2358" w:rsidP="004A2358">
      <w:pPr>
        <w:spacing w:line="480" w:lineRule="auto"/>
        <w:jc w:val="both"/>
        <w:rPr>
          <w:sz w:val="24"/>
          <w:szCs w:val="24"/>
        </w:rPr>
      </w:pPr>
      <w:r w:rsidRPr="00D948E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A2358" w:rsidRPr="00D948E2" w:rsidRDefault="004A2358" w:rsidP="004A2358">
      <w:pPr>
        <w:spacing w:line="480" w:lineRule="auto"/>
        <w:jc w:val="center"/>
        <w:rPr>
          <w:b/>
          <w:sz w:val="24"/>
          <w:szCs w:val="24"/>
        </w:rPr>
      </w:pPr>
      <w:r w:rsidRPr="00D948E2">
        <w:rPr>
          <w:b/>
          <w:sz w:val="24"/>
          <w:szCs w:val="24"/>
        </w:rPr>
        <w:t>THE LADY SUSANNA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Susanna’s name means “</w:t>
      </w:r>
      <w:r w:rsidRPr="00D948E2">
        <w:rPr>
          <w:b/>
          <w:sz w:val="24"/>
          <w:szCs w:val="24"/>
        </w:rPr>
        <w:t>Lily</w:t>
      </w:r>
      <w:r w:rsidRPr="00D948E2">
        <w:rPr>
          <w:sz w:val="24"/>
          <w:szCs w:val="24"/>
        </w:rPr>
        <w:t xml:space="preserve">.” The Scripture reference is in the Book of Susanna. The variation of the name is Sousanna, Susan, Shoshannah, Suzanna, Suzannah, Suana, Suzana, Suzanne &amp; Zsuzsanna. </w:t>
      </w:r>
    </w:p>
    <w:p w:rsidR="004A2358" w:rsidRPr="00D948E2" w:rsidRDefault="004A2358" w:rsidP="004A2358">
      <w:pPr>
        <w:spacing w:line="480" w:lineRule="auto"/>
        <w:jc w:val="both"/>
        <w:rPr>
          <w:sz w:val="24"/>
          <w:szCs w:val="24"/>
        </w:rPr>
      </w:pPr>
      <w:r w:rsidRPr="00D948E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948E2">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A2358" w:rsidRPr="00D948E2" w:rsidRDefault="004A2358" w:rsidP="004A2358">
      <w:pPr>
        <w:spacing w:line="480" w:lineRule="auto"/>
        <w:jc w:val="both"/>
        <w:rPr>
          <w:sz w:val="24"/>
          <w:szCs w:val="24"/>
        </w:rPr>
      </w:pPr>
      <w:r w:rsidRPr="00D948E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A2358" w:rsidRPr="00D948E2" w:rsidRDefault="004A2358" w:rsidP="004A2358">
      <w:pPr>
        <w:spacing w:line="480" w:lineRule="auto"/>
        <w:jc w:val="center"/>
        <w:rPr>
          <w:b/>
          <w:sz w:val="24"/>
          <w:szCs w:val="24"/>
        </w:rPr>
      </w:pPr>
      <w:r w:rsidRPr="00D948E2">
        <w:rPr>
          <w:b/>
          <w:sz w:val="24"/>
          <w:szCs w:val="24"/>
        </w:rPr>
        <w:t>THE LADY ANNA THE MOTHER OF MARY (THE LADY ANNA’S LORD OF KINGDOMS) WITH THE RANK OF COLONEL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Anna’s name means “</w:t>
      </w:r>
      <w:r w:rsidRPr="00D948E2">
        <w:rPr>
          <w:b/>
          <w:sz w:val="24"/>
          <w:szCs w:val="24"/>
        </w:rPr>
        <w:t>Favor</w:t>
      </w:r>
      <w:r w:rsidRPr="00D948E2">
        <w:rPr>
          <w:sz w:val="24"/>
          <w:szCs w:val="24"/>
        </w:rPr>
        <w:t>” or “</w:t>
      </w:r>
      <w:r w:rsidRPr="00D948E2">
        <w:rPr>
          <w:b/>
          <w:sz w:val="24"/>
          <w:szCs w:val="24"/>
        </w:rPr>
        <w:t>Grace</w:t>
      </w:r>
      <w:r w:rsidRPr="00D948E2">
        <w:rPr>
          <w:sz w:val="24"/>
          <w:szCs w:val="24"/>
        </w:rPr>
        <w:t xml:space="preserve">.” The Scripture reference is in the Infancy Gospel of James. The variation of the name is Hannah, Ana, Annie, Annette, Ann &amp; Anne. There is about 200 male &amp; female names with variations of the name.  </w:t>
      </w:r>
    </w:p>
    <w:p w:rsidR="004A2358" w:rsidRPr="00D948E2" w:rsidRDefault="004A2358" w:rsidP="004A2358">
      <w:pPr>
        <w:spacing w:line="480" w:lineRule="auto"/>
        <w:jc w:val="both"/>
        <w:rPr>
          <w:sz w:val="24"/>
          <w:szCs w:val="24"/>
        </w:rPr>
      </w:pPr>
      <w:r w:rsidRPr="00D948E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A2358" w:rsidRPr="00D948E2" w:rsidRDefault="004A2358" w:rsidP="004A2358">
      <w:pPr>
        <w:spacing w:line="480" w:lineRule="auto"/>
        <w:jc w:val="both"/>
        <w:rPr>
          <w:sz w:val="24"/>
          <w:szCs w:val="24"/>
        </w:rPr>
      </w:pPr>
      <w:r w:rsidRPr="00D948E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A2358" w:rsidRPr="00D948E2" w:rsidRDefault="004A2358" w:rsidP="004A2358">
      <w:pPr>
        <w:spacing w:line="480" w:lineRule="auto"/>
        <w:jc w:val="center"/>
        <w:rPr>
          <w:b/>
          <w:sz w:val="24"/>
          <w:szCs w:val="24"/>
        </w:rPr>
      </w:pPr>
      <w:r w:rsidRPr="00D948E2">
        <w:rPr>
          <w:b/>
          <w:sz w:val="24"/>
          <w:szCs w:val="24"/>
        </w:rPr>
        <w:t>THE LORD JOB’S LADY OF KINGDOMS WITH THE RANK OF CAPTAIN OR HIGHER FOR 40 YEARS</w:t>
      </w:r>
    </w:p>
    <w:p w:rsidR="004A2358" w:rsidRPr="00D948E2" w:rsidRDefault="004A2358" w:rsidP="004A2358">
      <w:pPr>
        <w:spacing w:line="480" w:lineRule="auto"/>
        <w:rPr>
          <w:sz w:val="24"/>
          <w:szCs w:val="24"/>
        </w:rPr>
      </w:pPr>
      <w:r w:rsidRPr="00D948E2">
        <w:rPr>
          <w:sz w:val="24"/>
          <w:szCs w:val="24"/>
        </w:rPr>
        <w:t xml:space="preserve">The Lord Job’s Wife’s name is Unknown. The Scripture references is in Job 2:9, 10. </w:t>
      </w:r>
    </w:p>
    <w:p w:rsidR="004A2358" w:rsidRPr="00D948E2" w:rsidRDefault="004A2358" w:rsidP="004A2358">
      <w:pPr>
        <w:spacing w:line="480" w:lineRule="auto"/>
        <w:jc w:val="both"/>
        <w:rPr>
          <w:sz w:val="24"/>
          <w:szCs w:val="24"/>
        </w:rPr>
      </w:pPr>
      <w:r w:rsidRPr="00D948E2">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A2358" w:rsidRPr="00D948E2" w:rsidRDefault="004A2358" w:rsidP="004A2358">
      <w:pPr>
        <w:spacing w:line="480" w:lineRule="auto"/>
        <w:jc w:val="both"/>
        <w:rPr>
          <w:sz w:val="24"/>
          <w:szCs w:val="24"/>
        </w:rPr>
      </w:pPr>
      <w:r w:rsidRPr="00D948E2">
        <w:rPr>
          <w:sz w:val="24"/>
          <w:szCs w:val="24"/>
        </w:rPr>
        <w:t>The Lord Job’s Wife as an Example for Today: She was merely Human based on Human suffering, but the Lord Job was godly and showed spiritual depth proven in 1</w:t>
      </w:r>
      <w:r w:rsidRPr="00D948E2">
        <w:rPr>
          <w:sz w:val="24"/>
          <w:szCs w:val="24"/>
          <w:vertAlign w:val="superscript"/>
        </w:rPr>
        <w:t>st</w:t>
      </w:r>
      <w:r w:rsidRPr="00D948E2">
        <w:rPr>
          <w:sz w:val="24"/>
          <w:szCs w:val="24"/>
        </w:rPr>
        <w:t xml:space="preserve"> Corinthians 2:6-16. She shows Us that She was truly moved by His suffering, but She lacked faith and did not understand why He suffered.      </w:t>
      </w:r>
    </w:p>
    <w:p w:rsidR="004A2358" w:rsidRPr="00D948E2" w:rsidRDefault="004A2358" w:rsidP="004A2358">
      <w:pPr>
        <w:spacing w:line="480" w:lineRule="auto"/>
        <w:jc w:val="center"/>
        <w:rPr>
          <w:sz w:val="24"/>
          <w:szCs w:val="24"/>
        </w:rPr>
      </w:pPr>
      <w:r w:rsidRPr="00D948E2">
        <w:rPr>
          <w:b/>
          <w:sz w:val="24"/>
          <w:szCs w:val="24"/>
        </w:rPr>
        <w:t>THE LADY JEZEBEL WITH THE RANK OF CAPTAIN OR HIGHER FOR 40 YEARS</w:t>
      </w:r>
    </w:p>
    <w:p w:rsidR="004A2358" w:rsidRPr="00D948E2" w:rsidRDefault="004A2358" w:rsidP="004A2358">
      <w:pPr>
        <w:spacing w:line="480" w:lineRule="auto"/>
        <w:jc w:val="both"/>
        <w:rPr>
          <w:sz w:val="24"/>
          <w:szCs w:val="24"/>
        </w:rPr>
      </w:pPr>
      <w:r w:rsidRPr="00D948E2">
        <w:rPr>
          <w:sz w:val="24"/>
          <w:szCs w:val="24"/>
        </w:rPr>
        <w:lastRenderedPageBreak/>
        <w:t>The Lady Jezebel’s name means “</w:t>
      </w:r>
      <w:r w:rsidRPr="00D948E2">
        <w:rPr>
          <w:b/>
          <w:sz w:val="24"/>
          <w:szCs w:val="24"/>
        </w:rPr>
        <w:t>Un-Exalted</w:t>
      </w:r>
      <w:r w:rsidRPr="00D948E2">
        <w:rPr>
          <w:sz w:val="24"/>
          <w:szCs w:val="24"/>
        </w:rPr>
        <w:t>” or “</w:t>
      </w:r>
      <w:r w:rsidRPr="00D948E2">
        <w:rPr>
          <w:b/>
          <w:sz w:val="24"/>
          <w:szCs w:val="24"/>
        </w:rPr>
        <w:t>Abased</w:t>
      </w:r>
      <w:r w:rsidRPr="00D948E2">
        <w:rPr>
          <w:sz w:val="24"/>
          <w:szCs w:val="24"/>
        </w:rPr>
        <w:t>.” The Scripture references is in 1</w:t>
      </w:r>
      <w:r w:rsidRPr="00D948E2">
        <w:rPr>
          <w:sz w:val="24"/>
          <w:szCs w:val="24"/>
          <w:vertAlign w:val="superscript"/>
        </w:rPr>
        <w:t>st</w:t>
      </w:r>
      <w:r w:rsidRPr="00D948E2">
        <w:rPr>
          <w:sz w:val="24"/>
          <w:szCs w:val="24"/>
        </w:rPr>
        <w:t xml:space="preserve"> Kings 16:31; 18:1-13; 19:1, 2; 21:1-25; 2</w:t>
      </w:r>
      <w:r w:rsidRPr="00D948E2">
        <w:rPr>
          <w:sz w:val="24"/>
          <w:szCs w:val="24"/>
          <w:vertAlign w:val="superscript"/>
        </w:rPr>
        <w:t>nd</w:t>
      </w:r>
      <w:r w:rsidRPr="00D948E2">
        <w:rPr>
          <w:sz w:val="24"/>
          <w:szCs w:val="24"/>
        </w:rPr>
        <w:t xml:space="preserve"> Kings 9:1-37 &amp; Revelation 2:20-23. The variation of the name is Izevel, Izebel &amp; Izabel. </w:t>
      </w:r>
    </w:p>
    <w:p w:rsidR="004A2358" w:rsidRPr="00D948E2" w:rsidRDefault="004A2358" w:rsidP="004A2358">
      <w:pPr>
        <w:spacing w:line="480" w:lineRule="auto"/>
        <w:jc w:val="both"/>
        <w:rPr>
          <w:sz w:val="24"/>
          <w:szCs w:val="24"/>
        </w:rPr>
      </w:pPr>
      <w:r w:rsidRPr="00D948E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948E2">
        <w:rPr>
          <w:sz w:val="24"/>
          <w:szCs w:val="24"/>
          <w:vertAlign w:val="superscript"/>
        </w:rPr>
        <w:t>st</w:t>
      </w:r>
      <w:r w:rsidRPr="00D948E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A2358" w:rsidRPr="00D948E2" w:rsidRDefault="004A2358" w:rsidP="004A2358">
      <w:pPr>
        <w:spacing w:line="480" w:lineRule="auto"/>
        <w:jc w:val="both"/>
        <w:rPr>
          <w:sz w:val="24"/>
          <w:szCs w:val="24"/>
        </w:rPr>
      </w:pPr>
      <w:r w:rsidRPr="00D948E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948E2">
        <w:rPr>
          <w:sz w:val="24"/>
          <w:szCs w:val="24"/>
        </w:rPr>
        <w:lastRenderedPageBreak/>
        <w:t xml:space="preserve">the situation. This may have been rooted in unbelief or the rejection of the moral standards that the Father Stephen held. </w:t>
      </w:r>
    </w:p>
    <w:p w:rsidR="004A2358" w:rsidRPr="00D948E2" w:rsidRDefault="004A2358" w:rsidP="004A2358">
      <w:pPr>
        <w:spacing w:line="480" w:lineRule="auto"/>
        <w:jc w:val="both"/>
        <w:rPr>
          <w:sz w:val="24"/>
          <w:szCs w:val="24"/>
        </w:rPr>
      </w:pPr>
      <w:r w:rsidRPr="00D948E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A2358" w:rsidRPr="00D948E2" w:rsidRDefault="004A2358" w:rsidP="004A2358">
      <w:pPr>
        <w:spacing w:line="480" w:lineRule="auto"/>
        <w:jc w:val="both"/>
        <w:rPr>
          <w:sz w:val="24"/>
          <w:szCs w:val="24"/>
        </w:rPr>
      </w:pPr>
      <w:r w:rsidRPr="00D948E2">
        <w:rPr>
          <w:sz w:val="24"/>
          <w:szCs w:val="24"/>
        </w:rPr>
        <w:t>The Lady Jezebel’s Relationship with the Lord Elijah: The opposition towards the Father Stephen also meant an Enemy to the Lord Elijah in 1</w:t>
      </w:r>
      <w:r w:rsidRPr="00D948E2">
        <w:rPr>
          <w:sz w:val="24"/>
          <w:szCs w:val="24"/>
          <w:vertAlign w:val="superscript"/>
        </w:rPr>
        <w:t>st</w:t>
      </w:r>
      <w:r w:rsidRPr="00D948E2">
        <w:rPr>
          <w:sz w:val="24"/>
          <w:szCs w:val="24"/>
        </w:rPr>
        <w:t xml:space="preserve"> Kings chapter 18; 19:3; 21:23. </w:t>
      </w:r>
    </w:p>
    <w:p w:rsidR="004A2358" w:rsidRPr="00D948E2" w:rsidRDefault="004A2358" w:rsidP="004A2358">
      <w:pPr>
        <w:spacing w:line="480" w:lineRule="auto"/>
        <w:jc w:val="both"/>
        <w:rPr>
          <w:sz w:val="24"/>
          <w:szCs w:val="24"/>
        </w:rPr>
      </w:pPr>
      <w:r w:rsidRPr="00D948E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948E2">
        <w:rPr>
          <w:sz w:val="24"/>
          <w:szCs w:val="24"/>
          <w:vertAlign w:val="superscript"/>
        </w:rPr>
        <w:t>nd</w:t>
      </w:r>
      <w:r w:rsidRPr="00D948E2">
        <w:rPr>
          <w:sz w:val="24"/>
          <w:szCs w:val="24"/>
        </w:rPr>
        <w:t xml:space="preserve"> Kings 9:30. </w:t>
      </w:r>
    </w:p>
    <w:p w:rsidR="004A2358" w:rsidRPr="00D948E2" w:rsidRDefault="004A2358" w:rsidP="004A2358">
      <w:pPr>
        <w:spacing w:line="480" w:lineRule="auto"/>
        <w:jc w:val="both"/>
        <w:rPr>
          <w:sz w:val="24"/>
          <w:szCs w:val="24"/>
        </w:rPr>
      </w:pPr>
      <w:r w:rsidRPr="00D948E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A2358" w:rsidRPr="00D948E2" w:rsidRDefault="004A2358" w:rsidP="004A2358">
      <w:pPr>
        <w:spacing w:line="480" w:lineRule="auto"/>
        <w:jc w:val="center"/>
        <w:rPr>
          <w:b/>
          <w:sz w:val="24"/>
          <w:szCs w:val="24"/>
        </w:rPr>
      </w:pPr>
      <w:r w:rsidRPr="00D948E2">
        <w:rPr>
          <w:b/>
          <w:sz w:val="24"/>
          <w:szCs w:val="24"/>
        </w:rPr>
        <w:t>THE WITCH OF ENDOR WITH THE RANK OF CAPTAIN OR HIGHER FOR 40 YEARS</w:t>
      </w:r>
    </w:p>
    <w:p w:rsidR="004A2358" w:rsidRPr="00D948E2" w:rsidRDefault="004A2358" w:rsidP="004A2358">
      <w:pPr>
        <w:spacing w:line="480" w:lineRule="auto"/>
        <w:rPr>
          <w:sz w:val="24"/>
          <w:szCs w:val="24"/>
        </w:rPr>
      </w:pPr>
      <w:r w:rsidRPr="00D948E2">
        <w:rPr>
          <w:sz w:val="24"/>
          <w:szCs w:val="24"/>
        </w:rPr>
        <w:t>The Witch of Endor’s name is Unknown. The Scripture references is in 1</w:t>
      </w:r>
      <w:r w:rsidRPr="00D948E2">
        <w:rPr>
          <w:sz w:val="24"/>
          <w:szCs w:val="24"/>
          <w:vertAlign w:val="superscript"/>
        </w:rPr>
        <w:t>st</w:t>
      </w:r>
      <w:r w:rsidRPr="00D948E2">
        <w:rPr>
          <w:sz w:val="24"/>
          <w:szCs w:val="24"/>
        </w:rPr>
        <w:t xml:space="preserve"> Samuel 28:5-25. </w:t>
      </w:r>
    </w:p>
    <w:p w:rsidR="004A2358" w:rsidRPr="00D948E2" w:rsidRDefault="004A2358" w:rsidP="004A2358">
      <w:pPr>
        <w:spacing w:line="480" w:lineRule="auto"/>
        <w:jc w:val="both"/>
        <w:rPr>
          <w:sz w:val="24"/>
          <w:szCs w:val="24"/>
        </w:rPr>
      </w:pPr>
      <w:r w:rsidRPr="00D948E2">
        <w:rPr>
          <w:sz w:val="24"/>
          <w:szCs w:val="24"/>
        </w:rPr>
        <w:t xml:space="preserve">Her Role in Scripture: She was a Witch and a Medium who had contact with a Familiar Spirit &amp; had a certain sexual nature about Her [like the Lady Jezebel]. During the conquest, En Dor was a </w:t>
      </w:r>
      <w:r w:rsidRPr="00D948E2">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948E2">
        <w:rPr>
          <w:sz w:val="24"/>
          <w:szCs w:val="24"/>
          <w:vertAlign w:val="superscript"/>
        </w:rPr>
        <w:t>st</w:t>
      </w:r>
      <w:r w:rsidRPr="00D948E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A2358" w:rsidRPr="00D948E2" w:rsidRDefault="004A2358" w:rsidP="004A2358">
      <w:pPr>
        <w:spacing w:line="480" w:lineRule="auto"/>
        <w:jc w:val="both"/>
        <w:rPr>
          <w:sz w:val="24"/>
          <w:szCs w:val="24"/>
        </w:rPr>
      </w:pPr>
      <w:r w:rsidRPr="00D948E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A2358" w:rsidRPr="00D948E2" w:rsidRDefault="004A2358" w:rsidP="004A2358">
      <w:pPr>
        <w:spacing w:line="480" w:lineRule="auto"/>
        <w:jc w:val="center"/>
        <w:rPr>
          <w:b/>
          <w:sz w:val="24"/>
          <w:szCs w:val="24"/>
        </w:rPr>
      </w:pPr>
      <w:r w:rsidRPr="00D948E2">
        <w:rPr>
          <w:b/>
          <w:sz w:val="24"/>
          <w:szCs w:val="24"/>
        </w:rPr>
        <w:t>THE WOMEN IN THE NEW TESTAMENT (MATTHEW TO REVELATION) IN THE HALL OF FAME</w:t>
      </w:r>
    </w:p>
    <w:p w:rsidR="004A2358" w:rsidRPr="00D948E2" w:rsidRDefault="004A2358" w:rsidP="004A2358">
      <w:pPr>
        <w:spacing w:line="480" w:lineRule="auto"/>
        <w:jc w:val="center"/>
        <w:rPr>
          <w:b/>
          <w:sz w:val="24"/>
          <w:szCs w:val="24"/>
        </w:rPr>
      </w:pPr>
      <w:r w:rsidRPr="00D948E2">
        <w:rPr>
          <w:b/>
          <w:sz w:val="24"/>
          <w:szCs w:val="24"/>
        </w:rPr>
        <w:t>THE LADY PHOEBE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Phoebe’s name means “</w:t>
      </w:r>
      <w:r w:rsidRPr="00D948E2">
        <w:rPr>
          <w:b/>
          <w:sz w:val="24"/>
          <w:szCs w:val="24"/>
        </w:rPr>
        <w:t>Radiant</w:t>
      </w:r>
      <w:r w:rsidRPr="00D948E2">
        <w:rPr>
          <w:sz w:val="24"/>
          <w:szCs w:val="24"/>
        </w:rPr>
        <w:t xml:space="preserve">.” The Scripture references is in Romans 16:1, 2. The variation of the name is Phebe &amp; Phoebus. </w:t>
      </w:r>
    </w:p>
    <w:p w:rsidR="004A2358" w:rsidRPr="00D948E2" w:rsidRDefault="004A2358" w:rsidP="004A2358">
      <w:pPr>
        <w:spacing w:line="480" w:lineRule="auto"/>
        <w:jc w:val="both"/>
        <w:rPr>
          <w:sz w:val="24"/>
          <w:szCs w:val="24"/>
        </w:rPr>
      </w:pPr>
      <w:r w:rsidRPr="00D948E2">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A2358" w:rsidRPr="00D948E2" w:rsidRDefault="004A2358" w:rsidP="004A2358">
      <w:pPr>
        <w:spacing w:line="480" w:lineRule="auto"/>
        <w:jc w:val="both"/>
        <w:rPr>
          <w:sz w:val="24"/>
          <w:szCs w:val="24"/>
        </w:rPr>
      </w:pPr>
      <w:r w:rsidRPr="00D948E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A2358" w:rsidRPr="00D948E2" w:rsidRDefault="004A2358" w:rsidP="004A2358">
      <w:pPr>
        <w:spacing w:line="480" w:lineRule="auto"/>
        <w:jc w:val="both"/>
        <w:rPr>
          <w:sz w:val="24"/>
          <w:szCs w:val="24"/>
        </w:rPr>
      </w:pPr>
      <w:r w:rsidRPr="00D948E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A2358" w:rsidRPr="00D948E2" w:rsidRDefault="004A2358" w:rsidP="004A2358">
      <w:pPr>
        <w:spacing w:line="480" w:lineRule="auto"/>
        <w:jc w:val="center"/>
        <w:rPr>
          <w:b/>
          <w:sz w:val="24"/>
          <w:szCs w:val="24"/>
        </w:rPr>
      </w:pPr>
      <w:r w:rsidRPr="00D948E2">
        <w:rPr>
          <w:b/>
          <w:sz w:val="24"/>
          <w:szCs w:val="24"/>
        </w:rPr>
        <w:t>THE LADY EUODIA &amp; LADY SYNTYCHE WITH THE RANKS OF COLONEL OR HIGHER FOR 40 YEARS EACH</w:t>
      </w:r>
    </w:p>
    <w:p w:rsidR="004A2358" w:rsidRPr="00D948E2" w:rsidRDefault="004A2358" w:rsidP="004A2358">
      <w:pPr>
        <w:spacing w:line="480" w:lineRule="auto"/>
        <w:jc w:val="both"/>
        <w:rPr>
          <w:sz w:val="24"/>
          <w:szCs w:val="24"/>
        </w:rPr>
      </w:pPr>
      <w:r w:rsidRPr="00D948E2">
        <w:rPr>
          <w:sz w:val="24"/>
          <w:szCs w:val="24"/>
        </w:rPr>
        <w:t>The Lady Euodia’s &amp; the Lady Syntyche’s names means “</w:t>
      </w:r>
      <w:r w:rsidRPr="00D948E2">
        <w:rPr>
          <w:b/>
          <w:sz w:val="24"/>
          <w:szCs w:val="24"/>
        </w:rPr>
        <w:t>Sweet Fragrance or Prosperous Journey</w:t>
      </w:r>
      <w:r w:rsidRPr="00D948E2">
        <w:rPr>
          <w:sz w:val="24"/>
          <w:szCs w:val="24"/>
        </w:rPr>
        <w:t>” &amp; “</w:t>
      </w:r>
      <w:r w:rsidRPr="00D948E2">
        <w:rPr>
          <w:b/>
          <w:sz w:val="24"/>
          <w:szCs w:val="24"/>
        </w:rPr>
        <w:t>Fortunate to Fate</w:t>
      </w:r>
      <w:r w:rsidRPr="00D948E2">
        <w:rPr>
          <w:sz w:val="24"/>
          <w:szCs w:val="24"/>
        </w:rPr>
        <w:t xml:space="preserve">.” The Scripture reference is in Philippians 4:2. There is no variation of the names. </w:t>
      </w:r>
    </w:p>
    <w:p w:rsidR="004A2358" w:rsidRPr="00D948E2" w:rsidRDefault="004A2358" w:rsidP="004A2358">
      <w:pPr>
        <w:spacing w:line="480" w:lineRule="auto"/>
        <w:jc w:val="both"/>
        <w:rPr>
          <w:sz w:val="24"/>
          <w:szCs w:val="24"/>
        </w:rPr>
      </w:pPr>
      <w:r w:rsidRPr="00D948E2">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948E2">
        <w:rPr>
          <w:sz w:val="24"/>
          <w:szCs w:val="24"/>
          <w:vertAlign w:val="superscript"/>
        </w:rPr>
        <w:t>st</w:t>
      </w:r>
      <w:r w:rsidRPr="00D948E2">
        <w:rPr>
          <w:sz w:val="24"/>
          <w:szCs w:val="24"/>
        </w:rPr>
        <w:t xml:space="preserve"> Corinthians 5:1 &amp; Ephesians 5:3. </w:t>
      </w:r>
    </w:p>
    <w:p w:rsidR="004A2358" w:rsidRPr="00D948E2" w:rsidRDefault="004A2358" w:rsidP="004A2358">
      <w:pPr>
        <w:spacing w:line="480" w:lineRule="auto"/>
        <w:jc w:val="both"/>
        <w:rPr>
          <w:sz w:val="24"/>
          <w:szCs w:val="24"/>
        </w:rPr>
      </w:pPr>
      <w:r w:rsidRPr="00D948E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A2358" w:rsidRPr="00D948E2" w:rsidRDefault="004A2358" w:rsidP="004A2358">
      <w:pPr>
        <w:spacing w:line="480" w:lineRule="auto"/>
        <w:jc w:val="center"/>
        <w:rPr>
          <w:b/>
          <w:sz w:val="24"/>
          <w:szCs w:val="24"/>
        </w:rPr>
      </w:pPr>
      <w:r w:rsidRPr="00D948E2">
        <w:rPr>
          <w:b/>
          <w:sz w:val="24"/>
          <w:szCs w:val="24"/>
        </w:rPr>
        <w:t>THE LADY LOIS &amp; LADY EUNICE WITH THE RANKS OF COLONEL OR HIGHER FOR 40 YEARS EACH</w:t>
      </w:r>
    </w:p>
    <w:p w:rsidR="004A2358" w:rsidRPr="00D948E2" w:rsidRDefault="004A2358" w:rsidP="004A2358">
      <w:pPr>
        <w:spacing w:line="480" w:lineRule="auto"/>
        <w:jc w:val="both"/>
        <w:rPr>
          <w:sz w:val="24"/>
          <w:szCs w:val="24"/>
        </w:rPr>
      </w:pPr>
      <w:r w:rsidRPr="00D948E2">
        <w:rPr>
          <w:sz w:val="24"/>
          <w:szCs w:val="24"/>
        </w:rPr>
        <w:t>The Lady Lois’s &amp; the Lady Eunice’s names means “</w:t>
      </w:r>
      <w:r w:rsidRPr="00D948E2">
        <w:rPr>
          <w:b/>
          <w:sz w:val="24"/>
          <w:szCs w:val="24"/>
        </w:rPr>
        <w:t>Desirable or Agreeable</w:t>
      </w:r>
      <w:r w:rsidRPr="00D948E2">
        <w:rPr>
          <w:sz w:val="24"/>
          <w:szCs w:val="24"/>
        </w:rPr>
        <w:t>” &amp; “</w:t>
      </w:r>
      <w:r w:rsidRPr="00D948E2">
        <w:rPr>
          <w:b/>
          <w:sz w:val="24"/>
          <w:szCs w:val="24"/>
        </w:rPr>
        <w:t>Good Victory or Nike</w:t>
      </w:r>
      <w:r w:rsidRPr="00D948E2">
        <w:rPr>
          <w:sz w:val="24"/>
          <w:szCs w:val="24"/>
        </w:rPr>
        <w:t>.” The Scripture reference is in 2</w:t>
      </w:r>
      <w:r w:rsidRPr="00D948E2">
        <w:rPr>
          <w:sz w:val="24"/>
          <w:szCs w:val="24"/>
          <w:vertAlign w:val="superscript"/>
        </w:rPr>
        <w:t>nd</w:t>
      </w:r>
      <w:r w:rsidRPr="00D948E2">
        <w:rPr>
          <w:sz w:val="24"/>
          <w:szCs w:val="24"/>
        </w:rPr>
        <w:t xml:space="preserve"> Timothy 1:5. The variation of the name is Eunike, Lewis, &amp; Nike. </w:t>
      </w:r>
    </w:p>
    <w:p w:rsidR="004A2358" w:rsidRPr="00D948E2" w:rsidRDefault="004A2358" w:rsidP="004A2358">
      <w:pPr>
        <w:spacing w:line="480" w:lineRule="auto"/>
        <w:jc w:val="both"/>
        <w:rPr>
          <w:sz w:val="24"/>
          <w:szCs w:val="24"/>
        </w:rPr>
      </w:pPr>
      <w:r w:rsidRPr="00D948E2">
        <w:rPr>
          <w:sz w:val="24"/>
          <w:szCs w:val="24"/>
        </w:rPr>
        <w:t>Their Role in Scripture: They are considered as Faithful Mothers in 1</w:t>
      </w:r>
      <w:r w:rsidRPr="00D948E2">
        <w:rPr>
          <w:sz w:val="24"/>
          <w:szCs w:val="24"/>
          <w:vertAlign w:val="superscript"/>
        </w:rPr>
        <w:t>st</w:t>
      </w:r>
      <w:r w:rsidRPr="00D948E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A2358" w:rsidRPr="00D948E2" w:rsidRDefault="004A2358" w:rsidP="004A2358">
      <w:pPr>
        <w:spacing w:line="480" w:lineRule="auto"/>
        <w:jc w:val="both"/>
        <w:rPr>
          <w:sz w:val="24"/>
          <w:szCs w:val="24"/>
        </w:rPr>
      </w:pPr>
      <w:r w:rsidRPr="00D948E2">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A2358" w:rsidRPr="00D948E2" w:rsidRDefault="004A2358" w:rsidP="004A2358">
      <w:pPr>
        <w:spacing w:line="480" w:lineRule="auto"/>
        <w:jc w:val="center"/>
        <w:rPr>
          <w:b/>
          <w:sz w:val="24"/>
          <w:szCs w:val="24"/>
        </w:rPr>
      </w:pPr>
      <w:r w:rsidRPr="00D948E2">
        <w:rPr>
          <w:b/>
          <w:sz w:val="24"/>
          <w:szCs w:val="24"/>
        </w:rPr>
        <w:t>THE LADY ELECTA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Electa’s name means “</w:t>
      </w:r>
      <w:r w:rsidRPr="00D948E2">
        <w:rPr>
          <w:b/>
          <w:sz w:val="24"/>
          <w:szCs w:val="24"/>
        </w:rPr>
        <w:t>Hospitality</w:t>
      </w:r>
      <w:r w:rsidRPr="00D948E2">
        <w:rPr>
          <w:sz w:val="24"/>
          <w:szCs w:val="24"/>
        </w:rPr>
        <w:t>.” The Scripture references is in 2</w:t>
      </w:r>
      <w:r w:rsidRPr="00D948E2">
        <w:rPr>
          <w:sz w:val="24"/>
          <w:szCs w:val="24"/>
          <w:vertAlign w:val="superscript"/>
        </w:rPr>
        <w:t>nd</w:t>
      </w:r>
      <w:r w:rsidRPr="00D948E2">
        <w:rPr>
          <w:sz w:val="24"/>
          <w:szCs w:val="24"/>
        </w:rPr>
        <w:t xml:space="preserve"> John 1, 13. The variation of the name is Election. </w:t>
      </w:r>
    </w:p>
    <w:p w:rsidR="004A2358" w:rsidRPr="00D948E2" w:rsidRDefault="004A2358" w:rsidP="004A2358">
      <w:pPr>
        <w:spacing w:line="480" w:lineRule="auto"/>
        <w:rPr>
          <w:sz w:val="24"/>
          <w:szCs w:val="24"/>
        </w:rPr>
      </w:pPr>
      <w:r w:rsidRPr="00D948E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A2358" w:rsidRPr="00D948E2" w:rsidRDefault="004A2358" w:rsidP="004A2358">
      <w:pPr>
        <w:spacing w:line="480" w:lineRule="auto"/>
        <w:jc w:val="both"/>
        <w:rPr>
          <w:sz w:val="24"/>
          <w:szCs w:val="24"/>
        </w:rPr>
      </w:pPr>
      <w:r w:rsidRPr="00D948E2">
        <w:rPr>
          <w:sz w:val="24"/>
          <w:szCs w:val="24"/>
        </w:rPr>
        <w:t xml:space="preserve">The Lady Electa as an Example for Today: We learn if You live in the truth then Your Children will also live in the truth. We learn that true Saintly Christian Ladies are known by the truth.    </w:t>
      </w:r>
    </w:p>
    <w:p w:rsidR="004A2358" w:rsidRPr="00D948E2" w:rsidRDefault="004A2358" w:rsidP="004A2358">
      <w:pPr>
        <w:spacing w:line="480" w:lineRule="auto"/>
        <w:jc w:val="center"/>
        <w:rPr>
          <w:b/>
          <w:sz w:val="24"/>
          <w:szCs w:val="24"/>
        </w:rPr>
      </w:pPr>
      <w:r w:rsidRPr="00D948E2">
        <w:rPr>
          <w:b/>
          <w:sz w:val="24"/>
          <w:szCs w:val="24"/>
        </w:rPr>
        <w:t>THE LORD JAIRUS’S WIFE &amp; DAUGHTER (THE LADIES OF KINGDOMS) WITH THE RANKS OF COLONEL OR HIGHER FOR 40 YEARS EACH</w:t>
      </w:r>
    </w:p>
    <w:p w:rsidR="004A2358" w:rsidRPr="00D948E2" w:rsidRDefault="004A2358" w:rsidP="004A2358">
      <w:pPr>
        <w:spacing w:line="480" w:lineRule="auto"/>
        <w:jc w:val="both"/>
        <w:rPr>
          <w:sz w:val="24"/>
          <w:szCs w:val="24"/>
        </w:rPr>
      </w:pPr>
      <w:r w:rsidRPr="00D948E2">
        <w:rPr>
          <w:sz w:val="24"/>
          <w:szCs w:val="24"/>
        </w:rPr>
        <w:t xml:space="preserve">The Lord Jairus’s Wife and Her Daughter’s names is Unknown. The Scripture references is in Matthew 9:18, 23-25; Mark 5:22, 23, 35-42 &amp; Luke 8:41, 42, 49-55. </w:t>
      </w:r>
    </w:p>
    <w:p w:rsidR="004A2358" w:rsidRPr="00D948E2" w:rsidRDefault="004A2358" w:rsidP="004A2358">
      <w:pPr>
        <w:spacing w:line="480" w:lineRule="auto"/>
        <w:jc w:val="both"/>
        <w:rPr>
          <w:sz w:val="24"/>
          <w:szCs w:val="24"/>
        </w:rPr>
      </w:pPr>
      <w:r w:rsidRPr="00D948E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948E2">
        <w:rPr>
          <w:sz w:val="24"/>
          <w:szCs w:val="24"/>
        </w:rPr>
        <w:lastRenderedPageBreak/>
        <w:t xml:space="preserve">helpless and heartbroken family. Then the Lord Jesus came and raised the 12 year old Child back to life. </w:t>
      </w:r>
    </w:p>
    <w:p w:rsidR="004A2358" w:rsidRPr="00D948E2" w:rsidRDefault="004A2358" w:rsidP="004A2358">
      <w:pPr>
        <w:spacing w:line="480" w:lineRule="auto"/>
        <w:jc w:val="both"/>
        <w:rPr>
          <w:sz w:val="24"/>
          <w:szCs w:val="24"/>
        </w:rPr>
      </w:pPr>
      <w:r w:rsidRPr="00D948E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A2358" w:rsidRPr="00D948E2" w:rsidRDefault="004A2358" w:rsidP="004A2358">
      <w:pPr>
        <w:spacing w:line="480" w:lineRule="auto"/>
        <w:jc w:val="center"/>
        <w:rPr>
          <w:b/>
          <w:sz w:val="24"/>
          <w:szCs w:val="24"/>
        </w:rPr>
      </w:pPr>
      <w:r w:rsidRPr="00D948E2">
        <w:rPr>
          <w:b/>
          <w:sz w:val="24"/>
          <w:szCs w:val="24"/>
        </w:rPr>
        <w:t>THE LADY HERODIAS WITH THE RANK OF CAPTAIN OR HIGHER FOR 40 YEARS</w:t>
      </w:r>
    </w:p>
    <w:p w:rsidR="004A2358" w:rsidRPr="00D948E2" w:rsidRDefault="004A2358" w:rsidP="004A2358">
      <w:pPr>
        <w:spacing w:line="480" w:lineRule="auto"/>
        <w:jc w:val="both"/>
        <w:rPr>
          <w:sz w:val="24"/>
          <w:szCs w:val="24"/>
        </w:rPr>
      </w:pPr>
      <w:r w:rsidRPr="00D948E2">
        <w:rPr>
          <w:sz w:val="24"/>
          <w:szCs w:val="24"/>
        </w:rPr>
        <w:t>The Lady Herodias’s name means “</w:t>
      </w:r>
      <w:r w:rsidRPr="00D948E2">
        <w:rPr>
          <w:b/>
          <w:sz w:val="24"/>
          <w:szCs w:val="24"/>
        </w:rPr>
        <w:t>Aigrettes</w:t>
      </w:r>
      <w:r w:rsidRPr="00D948E2">
        <w:rPr>
          <w:sz w:val="24"/>
          <w:szCs w:val="24"/>
        </w:rPr>
        <w:t xml:space="preserve">.” The Scripture references is in Matthew 14:1-12 &amp; Mark 6:14-29. The variation of the name is cigarettes. </w:t>
      </w:r>
    </w:p>
    <w:p w:rsidR="004A2358" w:rsidRPr="00D948E2" w:rsidRDefault="004A2358" w:rsidP="004A2358">
      <w:pPr>
        <w:spacing w:line="480" w:lineRule="auto"/>
        <w:jc w:val="both"/>
        <w:rPr>
          <w:sz w:val="24"/>
          <w:szCs w:val="24"/>
        </w:rPr>
      </w:pPr>
      <w:r w:rsidRPr="00D948E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A2358" w:rsidRPr="00D948E2" w:rsidRDefault="004A2358" w:rsidP="004A2358">
      <w:pPr>
        <w:spacing w:line="480" w:lineRule="auto"/>
        <w:jc w:val="both"/>
        <w:rPr>
          <w:sz w:val="24"/>
          <w:szCs w:val="24"/>
        </w:rPr>
      </w:pPr>
      <w:r w:rsidRPr="00D948E2">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A2358" w:rsidRPr="00D948E2" w:rsidRDefault="004A2358" w:rsidP="004A2358">
      <w:pPr>
        <w:spacing w:line="480" w:lineRule="auto"/>
        <w:jc w:val="center"/>
        <w:rPr>
          <w:b/>
          <w:sz w:val="24"/>
          <w:szCs w:val="24"/>
        </w:rPr>
      </w:pPr>
      <w:r w:rsidRPr="00D948E2">
        <w:rPr>
          <w:b/>
          <w:sz w:val="24"/>
          <w:szCs w:val="24"/>
        </w:rPr>
        <w:t>THE LADY SALOME WITH THE RANK OF CAPTAIN OR HIGHER FOR 40 YEARS</w:t>
      </w:r>
    </w:p>
    <w:p w:rsidR="004A2358" w:rsidRPr="00D948E2" w:rsidRDefault="004A2358" w:rsidP="004A2358">
      <w:pPr>
        <w:spacing w:line="480" w:lineRule="auto"/>
        <w:jc w:val="both"/>
        <w:rPr>
          <w:sz w:val="24"/>
          <w:szCs w:val="24"/>
        </w:rPr>
      </w:pPr>
      <w:r w:rsidRPr="00D948E2">
        <w:rPr>
          <w:sz w:val="24"/>
          <w:szCs w:val="24"/>
        </w:rPr>
        <w:t>The Lady Salome’s name means “</w:t>
      </w:r>
      <w:r w:rsidRPr="00D948E2">
        <w:rPr>
          <w:b/>
          <w:sz w:val="24"/>
          <w:szCs w:val="24"/>
        </w:rPr>
        <w:t>Peaceable</w:t>
      </w:r>
      <w:r w:rsidRPr="00D948E2">
        <w:rPr>
          <w:sz w:val="24"/>
          <w:szCs w:val="24"/>
        </w:rPr>
        <w:t xml:space="preserve">.” The Scripture references is in Matthew 20:20-23; 27:56; Mark 15:40; 16:1 &amp; John 19:25. The variation of the name is Solomon. </w:t>
      </w:r>
    </w:p>
    <w:p w:rsidR="004A2358" w:rsidRPr="00D948E2" w:rsidRDefault="004A2358" w:rsidP="004A2358">
      <w:pPr>
        <w:spacing w:line="480" w:lineRule="auto"/>
        <w:jc w:val="both"/>
        <w:rPr>
          <w:sz w:val="24"/>
          <w:szCs w:val="24"/>
        </w:rPr>
      </w:pPr>
      <w:r w:rsidRPr="00D948E2">
        <w:rPr>
          <w:sz w:val="24"/>
          <w:szCs w:val="24"/>
        </w:rPr>
        <w:t xml:space="preserve">The Lady Salome’s Role in Scripture: The Lady Salome was married to the Lord Zebedee and was the Mother of the Lord James and the Lord John. She influenced them to follow the Father Stephen. </w:t>
      </w:r>
    </w:p>
    <w:p w:rsidR="004A2358" w:rsidRPr="00D948E2" w:rsidRDefault="004A2358" w:rsidP="004A2358">
      <w:pPr>
        <w:spacing w:line="480" w:lineRule="auto"/>
        <w:jc w:val="both"/>
        <w:rPr>
          <w:sz w:val="24"/>
          <w:szCs w:val="24"/>
        </w:rPr>
      </w:pPr>
      <w:r w:rsidRPr="00D948E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A2358" w:rsidRPr="00D948E2" w:rsidRDefault="004A2358" w:rsidP="004A2358">
      <w:pPr>
        <w:spacing w:line="480" w:lineRule="auto"/>
        <w:jc w:val="both"/>
        <w:rPr>
          <w:sz w:val="24"/>
          <w:szCs w:val="24"/>
        </w:rPr>
      </w:pPr>
      <w:r w:rsidRPr="00D948E2">
        <w:rPr>
          <w:sz w:val="24"/>
          <w:szCs w:val="24"/>
        </w:rPr>
        <w:t xml:space="preserve">The Lady Salome as an Example for Today: We learn that putting others before Ourselves is spiritual growth in the Father Stephen.     </w:t>
      </w:r>
    </w:p>
    <w:p w:rsidR="004A2358" w:rsidRPr="00D948E2" w:rsidRDefault="004A2358" w:rsidP="004A2358">
      <w:pPr>
        <w:spacing w:line="480" w:lineRule="auto"/>
        <w:jc w:val="center"/>
        <w:rPr>
          <w:b/>
          <w:sz w:val="24"/>
          <w:szCs w:val="24"/>
        </w:rPr>
      </w:pPr>
      <w:r w:rsidRPr="00D948E2">
        <w:rPr>
          <w:b/>
          <w:sz w:val="24"/>
          <w:szCs w:val="24"/>
        </w:rPr>
        <w:t>THE WOMEN IN THE HIGHER TESTAMENT (LUKE) IN THE HALL OF FAME</w:t>
      </w:r>
    </w:p>
    <w:p w:rsidR="004A2358" w:rsidRPr="00D948E2" w:rsidRDefault="004A2358" w:rsidP="004A2358">
      <w:pPr>
        <w:spacing w:line="480" w:lineRule="auto"/>
        <w:jc w:val="center"/>
        <w:rPr>
          <w:b/>
          <w:sz w:val="24"/>
          <w:szCs w:val="24"/>
        </w:rPr>
      </w:pPr>
      <w:r w:rsidRPr="00D948E2">
        <w:rPr>
          <w:b/>
          <w:sz w:val="24"/>
          <w:szCs w:val="24"/>
        </w:rPr>
        <w:t>THE LORD PILATE’S LADY OF KINGDOMS WITH THE RANK OF COLONEL OR HIGHER FOR 40 YEARS</w:t>
      </w:r>
    </w:p>
    <w:p w:rsidR="004A2358" w:rsidRPr="00D948E2" w:rsidRDefault="004A2358" w:rsidP="004A2358">
      <w:pPr>
        <w:spacing w:line="480" w:lineRule="auto"/>
        <w:rPr>
          <w:sz w:val="24"/>
          <w:szCs w:val="24"/>
        </w:rPr>
      </w:pPr>
      <w:r w:rsidRPr="00D948E2">
        <w:rPr>
          <w:sz w:val="24"/>
          <w:szCs w:val="24"/>
        </w:rPr>
        <w:lastRenderedPageBreak/>
        <w:t xml:space="preserve">The Lord Pilate’s Wife’s name is Unknown. The Scripture reference is in Matthew 27:19. </w:t>
      </w:r>
    </w:p>
    <w:p w:rsidR="004A2358" w:rsidRPr="00D948E2" w:rsidRDefault="004A2358" w:rsidP="004A2358">
      <w:pPr>
        <w:spacing w:line="480" w:lineRule="auto"/>
        <w:jc w:val="both"/>
        <w:rPr>
          <w:sz w:val="24"/>
          <w:szCs w:val="24"/>
        </w:rPr>
      </w:pPr>
      <w:r w:rsidRPr="00D948E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A2358" w:rsidRPr="00D948E2" w:rsidRDefault="004A2358" w:rsidP="004A2358">
      <w:pPr>
        <w:spacing w:line="480" w:lineRule="auto"/>
        <w:jc w:val="both"/>
        <w:rPr>
          <w:sz w:val="24"/>
          <w:szCs w:val="24"/>
        </w:rPr>
      </w:pPr>
      <w:r w:rsidRPr="00D948E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D948E2" w:rsidRDefault="004A2358" w:rsidP="004A2358">
      <w:pPr>
        <w:spacing w:line="480" w:lineRule="auto"/>
        <w:jc w:val="center"/>
        <w:rPr>
          <w:b/>
          <w:sz w:val="24"/>
          <w:szCs w:val="24"/>
        </w:rPr>
      </w:pPr>
      <w:r w:rsidRPr="00D948E2">
        <w:rPr>
          <w:b/>
          <w:sz w:val="24"/>
          <w:szCs w:val="24"/>
        </w:rPr>
        <w:t>THE LADY MARY, MOTHER OF THE LORD JAMES &amp; THE LORD JOSES WITH THE RANK OF GENERAL OR HIGHER FOR 40 YEARS EACH</w:t>
      </w:r>
    </w:p>
    <w:p w:rsidR="004A2358" w:rsidRPr="00D948E2" w:rsidRDefault="004A2358" w:rsidP="004A2358">
      <w:pPr>
        <w:spacing w:line="480" w:lineRule="auto"/>
        <w:jc w:val="both"/>
        <w:rPr>
          <w:sz w:val="24"/>
          <w:szCs w:val="24"/>
        </w:rPr>
      </w:pPr>
      <w:r w:rsidRPr="00D948E2">
        <w:rPr>
          <w:sz w:val="24"/>
          <w:szCs w:val="24"/>
        </w:rPr>
        <w:t>The Lady Mary’s name means “</w:t>
      </w:r>
      <w:r w:rsidRPr="00D948E2">
        <w:rPr>
          <w:b/>
          <w:sz w:val="24"/>
          <w:szCs w:val="24"/>
        </w:rPr>
        <w:t>Agape Loved by Yahweh</w:t>
      </w:r>
      <w:r w:rsidRPr="00D948E2">
        <w:rPr>
          <w:sz w:val="24"/>
          <w:szCs w:val="24"/>
        </w:rPr>
        <w:t xml:space="preserve">.” The Scripture references is in Matthew 27:56, 61; 28:1-11; Mark 15:40, 47 &amp; Luke 24:10. The variation of the name is Miriam, Mani, Manny, Mandy, Many, Mindy, Mannie, Manie &amp; Marie.  </w:t>
      </w:r>
    </w:p>
    <w:p w:rsidR="004A2358" w:rsidRPr="00D948E2" w:rsidRDefault="004A2358" w:rsidP="004A2358">
      <w:pPr>
        <w:spacing w:line="480" w:lineRule="auto"/>
        <w:jc w:val="both"/>
        <w:rPr>
          <w:sz w:val="24"/>
          <w:szCs w:val="24"/>
        </w:rPr>
      </w:pPr>
      <w:r w:rsidRPr="00D948E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A2358" w:rsidRPr="00D948E2" w:rsidRDefault="004A2358" w:rsidP="004A2358">
      <w:pPr>
        <w:spacing w:line="480" w:lineRule="auto"/>
        <w:jc w:val="both"/>
        <w:rPr>
          <w:sz w:val="24"/>
          <w:szCs w:val="24"/>
        </w:rPr>
      </w:pPr>
      <w:r w:rsidRPr="00D948E2">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A2358" w:rsidRPr="00D948E2" w:rsidRDefault="004A2358" w:rsidP="004A2358">
      <w:pPr>
        <w:spacing w:line="480" w:lineRule="auto"/>
        <w:jc w:val="center"/>
        <w:rPr>
          <w:b/>
          <w:sz w:val="24"/>
          <w:szCs w:val="24"/>
        </w:rPr>
      </w:pPr>
      <w:r w:rsidRPr="00D948E2">
        <w:rPr>
          <w:b/>
          <w:sz w:val="24"/>
          <w:szCs w:val="24"/>
        </w:rPr>
        <w:t>THE LADY MARY MAGDALENE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Mary’s name means “</w:t>
      </w:r>
      <w:r w:rsidRPr="00D948E2">
        <w:rPr>
          <w:b/>
          <w:sz w:val="24"/>
          <w:szCs w:val="24"/>
        </w:rPr>
        <w:t>Agape Loved by Yahweh</w:t>
      </w:r>
      <w:r w:rsidRPr="00D948E2">
        <w:rPr>
          <w:sz w:val="24"/>
          <w:szCs w:val="24"/>
        </w:rPr>
        <w:t>.” The name Magdalene means “</w:t>
      </w:r>
      <w:r w:rsidRPr="00D948E2">
        <w:rPr>
          <w:b/>
          <w:sz w:val="24"/>
          <w:szCs w:val="24"/>
        </w:rPr>
        <w:t>From the Town of Magdala</w:t>
      </w:r>
      <w:r w:rsidRPr="00D948E2">
        <w:rPr>
          <w:sz w:val="24"/>
          <w:szCs w:val="24"/>
        </w:rPr>
        <w:t xml:space="preserve">.” The Scripture references is in Matthew 27:56, 61; 28:1-11; Mark 15:40, 47; 16:1, 9; John 19:25; 20:1, 2, 11-18 &amp; Luke 8:2, 3; 24:1-12. The variation of the name is Miriam, Mani, Manny, Mandy, Many, Mindy, Mannie, Manie &amp; Marie. </w:t>
      </w:r>
    </w:p>
    <w:p w:rsidR="004A2358" w:rsidRPr="00D948E2" w:rsidRDefault="004A2358" w:rsidP="004A2358">
      <w:pPr>
        <w:spacing w:line="480" w:lineRule="auto"/>
        <w:jc w:val="both"/>
        <w:rPr>
          <w:sz w:val="24"/>
          <w:szCs w:val="24"/>
        </w:rPr>
      </w:pPr>
      <w:r w:rsidRPr="00D948E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A2358" w:rsidRPr="00D948E2" w:rsidRDefault="004A2358" w:rsidP="004A2358">
      <w:pPr>
        <w:spacing w:line="480" w:lineRule="auto"/>
        <w:jc w:val="both"/>
        <w:rPr>
          <w:sz w:val="24"/>
          <w:szCs w:val="24"/>
        </w:rPr>
      </w:pPr>
      <w:r w:rsidRPr="00D948E2">
        <w:rPr>
          <w:sz w:val="24"/>
          <w:szCs w:val="24"/>
        </w:rPr>
        <w:t xml:space="preserve">The Exploring of the Lady Mary’s Relationships: The Lady Mary’s Relationship with 7 Devils is in Luke 8:2; 11:24-26; Matthew 12:43-45. </w:t>
      </w:r>
    </w:p>
    <w:p w:rsidR="004A2358" w:rsidRPr="00D948E2" w:rsidRDefault="004A2358" w:rsidP="004A2358">
      <w:pPr>
        <w:spacing w:line="480" w:lineRule="auto"/>
        <w:jc w:val="both"/>
        <w:rPr>
          <w:sz w:val="24"/>
          <w:szCs w:val="24"/>
        </w:rPr>
      </w:pPr>
      <w:r w:rsidRPr="00D948E2">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A2358" w:rsidRPr="00D948E2" w:rsidRDefault="004A2358" w:rsidP="004A2358">
      <w:pPr>
        <w:spacing w:line="480" w:lineRule="auto"/>
        <w:jc w:val="both"/>
        <w:rPr>
          <w:sz w:val="24"/>
          <w:szCs w:val="24"/>
        </w:rPr>
      </w:pPr>
      <w:r w:rsidRPr="00D948E2">
        <w:rPr>
          <w:sz w:val="24"/>
          <w:szCs w:val="24"/>
        </w:rPr>
        <w:t>The True Contrasts in Leader Experiences: The Lord Peter and the Lady Mary</w:t>
      </w:r>
    </w:p>
    <w:p w:rsidR="004A2358" w:rsidRPr="00D948E2" w:rsidRDefault="004A2358" w:rsidP="004A2358">
      <w:pPr>
        <w:spacing w:line="480" w:lineRule="auto"/>
        <w:jc w:val="both"/>
        <w:rPr>
          <w:sz w:val="24"/>
          <w:szCs w:val="24"/>
        </w:rPr>
      </w:pPr>
      <w:r w:rsidRPr="00D948E2">
        <w:rPr>
          <w:sz w:val="24"/>
          <w:szCs w:val="24"/>
        </w:rPr>
        <w:t>The Lord Peter was given a new name after meeting the Father Stephen in Mark 3:16; John 1:42 &amp; Luke 6:14. The Lady Mary kept the same name after meeting the Father Stephen.</w:t>
      </w:r>
    </w:p>
    <w:p w:rsidR="004A2358" w:rsidRPr="00D948E2" w:rsidRDefault="004A2358" w:rsidP="004A2358">
      <w:pPr>
        <w:spacing w:line="480" w:lineRule="auto"/>
        <w:jc w:val="both"/>
        <w:rPr>
          <w:sz w:val="24"/>
          <w:szCs w:val="24"/>
        </w:rPr>
      </w:pPr>
      <w:r w:rsidRPr="00D948E2">
        <w:rPr>
          <w:sz w:val="24"/>
          <w:szCs w:val="24"/>
        </w:rPr>
        <w:t xml:space="preserve">The Lord Peter saw the Transfiguration of the Lord Jesus in Matthew 17:1-4; Mark 9:2-6 &amp; Luke 9:28-36. The Lady Mary saw the Crucifixion of the Lord Jesus in Matthew 27:56; Mark 15:40 &amp; John 19:25. </w:t>
      </w:r>
    </w:p>
    <w:p w:rsidR="004A2358" w:rsidRPr="00D948E2" w:rsidRDefault="004A2358" w:rsidP="004A2358">
      <w:pPr>
        <w:spacing w:line="480" w:lineRule="auto"/>
        <w:jc w:val="both"/>
        <w:rPr>
          <w:sz w:val="24"/>
          <w:szCs w:val="24"/>
        </w:rPr>
      </w:pPr>
      <w:r w:rsidRPr="00D948E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A2358" w:rsidRPr="00D948E2" w:rsidRDefault="004A2358" w:rsidP="004A2358">
      <w:pPr>
        <w:spacing w:line="480" w:lineRule="auto"/>
        <w:jc w:val="both"/>
        <w:rPr>
          <w:sz w:val="24"/>
          <w:szCs w:val="24"/>
        </w:rPr>
      </w:pPr>
      <w:r w:rsidRPr="00D948E2">
        <w:rPr>
          <w:sz w:val="24"/>
          <w:szCs w:val="24"/>
        </w:rPr>
        <w:t xml:space="preserve">The Lord Peter asked the Father Stephen if He must forgive 7 times in Matthew 18:21. The Lady Mary was delivered of 7 Devils in Luke 8:2. </w:t>
      </w:r>
    </w:p>
    <w:p w:rsidR="004A2358" w:rsidRPr="00D948E2" w:rsidRDefault="004A2358" w:rsidP="004A2358">
      <w:pPr>
        <w:spacing w:line="480" w:lineRule="auto"/>
        <w:jc w:val="both"/>
        <w:rPr>
          <w:sz w:val="24"/>
          <w:szCs w:val="24"/>
        </w:rPr>
      </w:pPr>
      <w:r w:rsidRPr="00D948E2">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A2358" w:rsidRPr="00D948E2" w:rsidRDefault="004A2358" w:rsidP="004A2358">
      <w:pPr>
        <w:spacing w:line="480" w:lineRule="auto"/>
        <w:jc w:val="both"/>
        <w:rPr>
          <w:sz w:val="24"/>
          <w:szCs w:val="24"/>
        </w:rPr>
      </w:pPr>
      <w:r w:rsidRPr="00D948E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A2358" w:rsidRPr="00D948E2" w:rsidRDefault="004A2358" w:rsidP="004A2358">
      <w:pPr>
        <w:spacing w:line="480" w:lineRule="auto"/>
        <w:jc w:val="both"/>
        <w:rPr>
          <w:sz w:val="24"/>
          <w:szCs w:val="24"/>
        </w:rPr>
      </w:pPr>
      <w:r w:rsidRPr="00D948E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A2358" w:rsidRPr="00D948E2" w:rsidRDefault="004A2358" w:rsidP="004A2358">
      <w:pPr>
        <w:spacing w:line="480" w:lineRule="auto"/>
        <w:jc w:val="both"/>
        <w:rPr>
          <w:sz w:val="24"/>
          <w:szCs w:val="24"/>
        </w:rPr>
      </w:pPr>
      <w:r w:rsidRPr="00D948E2">
        <w:rPr>
          <w:sz w:val="24"/>
          <w:szCs w:val="24"/>
        </w:rPr>
        <w:t xml:space="preserve">The Lord Peter fled from the Cross in Matthew 26:56 &amp; Mark 14:27-29. The Lady Mary remained near the Cross in Matthew 27:56; Mark 15:40 &amp; John 19:25. </w:t>
      </w:r>
    </w:p>
    <w:p w:rsidR="004A2358" w:rsidRPr="00D948E2" w:rsidRDefault="004A2358" w:rsidP="004A2358">
      <w:pPr>
        <w:spacing w:line="480" w:lineRule="auto"/>
        <w:jc w:val="both"/>
        <w:rPr>
          <w:sz w:val="24"/>
          <w:szCs w:val="24"/>
        </w:rPr>
      </w:pPr>
      <w:r w:rsidRPr="00D948E2">
        <w:rPr>
          <w:sz w:val="24"/>
          <w:szCs w:val="24"/>
        </w:rPr>
        <w:t xml:space="preserve">The Lord Peter was sent a message from the Father Stephen in Mark 16:7. The Lady Mary was given a message by the Father Stephen in John 20:18 &amp; Luke 24:10. </w:t>
      </w:r>
    </w:p>
    <w:p w:rsidR="004A2358" w:rsidRPr="00D948E2" w:rsidRDefault="004A2358" w:rsidP="004A2358">
      <w:pPr>
        <w:spacing w:line="480" w:lineRule="auto"/>
        <w:jc w:val="both"/>
        <w:rPr>
          <w:sz w:val="24"/>
          <w:szCs w:val="24"/>
        </w:rPr>
      </w:pPr>
      <w:r w:rsidRPr="00D948E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A2358" w:rsidRPr="00D948E2" w:rsidRDefault="004A2358" w:rsidP="004A2358">
      <w:pPr>
        <w:spacing w:line="480" w:lineRule="auto"/>
        <w:jc w:val="both"/>
        <w:rPr>
          <w:sz w:val="24"/>
          <w:szCs w:val="24"/>
        </w:rPr>
      </w:pPr>
      <w:r w:rsidRPr="00D948E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948E2">
        <w:rPr>
          <w:sz w:val="24"/>
          <w:szCs w:val="24"/>
        </w:rPr>
        <w:lastRenderedPageBreak/>
        <w:t xml:space="preserve">19:25 &amp; Luke 23:48, 49. The Lady Mary at the Tomb is in Matthew 27:61. The Lady Mary returns to the Tomb on Easter is in Matthew 28:1. </w:t>
      </w:r>
    </w:p>
    <w:p w:rsidR="004A2358" w:rsidRPr="00D948E2" w:rsidRDefault="004A2358" w:rsidP="004A2358">
      <w:pPr>
        <w:spacing w:line="480" w:lineRule="auto"/>
        <w:jc w:val="both"/>
        <w:rPr>
          <w:sz w:val="24"/>
          <w:szCs w:val="24"/>
        </w:rPr>
      </w:pPr>
      <w:r w:rsidRPr="00D948E2">
        <w:rPr>
          <w:sz w:val="24"/>
          <w:szCs w:val="24"/>
        </w:rPr>
        <w:t xml:space="preserve">The Lady Mary as an Example for Today: She was saved by the Father Stephen. The Father Stephen chose Her to see Him first after the Resurrection and the first to share the good tidings.           </w:t>
      </w:r>
    </w:p>
    <w:p w:rsidR="004A2358" w:rsidRPr="00D948E2" w:rsidRDefault="004A2358" w:rsidP="004A2358">
      <w:pPr>
        <w:spacing w:line="480" w:lineRule="auto"/>
        <w:jc w:val="center"/>
        <w:rPr>
          <w:b/>
          <w:sz w:val="24"/>
          <w:szCs w:val="24"/>
        </w:rPr>
      </w:pPr>
      <w:r w:rsidRPr="00D948E2">
        <w:rPr>
          <w:b/>
          <w:sz w:val="24"/>
          <w:szCs w:val="24"/>
        </w:rPr>
        <w:t>THE LADY MARY &amp; LADY MARTHA OF BETHANY WITH THE RANKS OF COLONEL OR HIGHER FOR 40 YEARS EACH</w:t>
      </w:r>
    </w:p>
    <w:p w:rsidR="004A2358" w:rsidRPr="00D948E2" w:rsidRDefault="004A2358" w:rsidP="004A2358">
      <w:pPr>
        <w:spacing w:line="480" w:lineRule="auto"/>
        <w:jc w:val="both"/>
        <w:rPr>
          <w:sz w:val="24"/>
          <w:szCs w:val="24"/>
        </w:rPr>
      </w:pPr>
      <w:r w:rsidRPr="00D948E2">
        <w:rPr>
          <w:sz w:val="24"/>
          <w:szCs w:val="24"/>
        </w:rPr>
        <w:t>The Lady Mary’s name means “</w:t>
      </w:r>
      <w:r w:rsidRPr="00D948E2">
        <w:rPr>
          <w:b/>
          <w:sz w:val="24"/>
          <w:szCs w:val="24"/>
        </w:rPr>
        <w:t>Agape Loved by Yahweh</w:t>
      </w:r>
      <w:r w:rsidRPr="00D948E2">
        <w:rPr>
          <w:sz w:val="24"/>
          <w:szCs w:val="24"/>
        </w:rPr>
        <w:t>.” The Lady Martha’s name means “</w:t>
      </w:r>
      <w:r w:rsidRPr="00D948E2">
        <w:rPr>
          <w:b/>
          <w:sz w:val="24"/>
          <w:szCs w:val="24"/>
        </w:rPr>
        <w:t>Lady</w:t>
      </w:r>
      <w:r w:rsidRPr="00D948E2">
        <w:rPr>
          <w:sz w:val="24"/>
          <w:szCs w:val="24"/>
        </w:rPr>
        <w:t>” or “</w:t>
      </w:r>
      <w:r w:rsidRPr="00D948E2">
        <w:rPr>
          <w:b/>
          <w:sz w:val="24"/>
          <w:szCs w:val="24"/>
        </w:rPr>
        <w:t>Mistress</w:t>
      </w:r>
      <w:r w:rsidRPr="00D948E2">
        <w:rPr>
          <w:sz w:val="24"/>
          <w:szCs w:val="24"/>
        </w:rPr>
        <w:t xml:space="preserve">.” The Scripture references is in John 11:1-45; 12:1-8 &amp; Luke 10:38-42. The variation of the names is Miriam, Mani, Manny, Mandy, Many, Mindy, Mannie, Manie, Marie, Mapoa &amp; Marta. </w:t>
      </w:r>
    </w:p>
    <w:p w:rsidR="004A2358" w:rsidRPr="00D948E2" w:rsidRDefault="004A2358" w:rsidP="004A2358">
      <w:pPr>
        <w:spacing w:line="480" w:lineRule="auto"/>
        <w:jc w:val="both"/>
        <w:rPr>
          <w:sz w:val="24"/>
          <w:szCs w:val="24"/>
        </w:rPr>
      </w:pPr>
      <w:r w:rsidRPr="00D948E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Lady Martha’s Relationships: The Lady Martha’s Relationship with the Lady Mary is in Luke 10:38-42. </w:t>
      </w:r>
    </w:p>
    <w:p w:rsidR="004A2358" w:rsidRPr="00D948E2" w:rsidRDefault="004A2358" w:rsidP="004A2358">
      <w:pPr>
        <w:spacing w:line="480" w:lineRule="auto"/>
        <w:jc w:val="both"/>
        <w:rPr>
          <w:sz w:val="24"/>
          <w:szCs w:val="24"/>
        </w:rPr>
      </w:pPr>
      <w:r w:rsidRPr="00D948E2">
        <w:rPr>
          <w:sz w:val="24"/>
          <w:szCs w:val="24"/>
        </w:rPr>
        <w:t xml:space="preserve">The Lady Martha’s Relationship with the Father Stephen is in John chapter 11. </w:t>
      </w:r>
    </w:p>
    <w:p w:rsidR="004A2358" w:rsidRPr="00D948E2" w:rsidRDefault="004A2358" w:rsidP="004A2358">
      <w:pPr>
        <w:spacing w:line="480" w:lineRule="auto"/>
        <w:jc w:val="both"/>
        <w:rPr>
          <w:sz w:val="24"/>
          <w:szCs w:val="24"/>
        </w:rPr>
      </w:pPr>
      <w:r w:rsidRPr="00D948E2">
        <w:rPr>
          <w:sz w:val="24"/>
          <w:szCs w:val="24"/>
        </w:rPr>
        <w:t xml:space="preserve">The Exploring of the Lady Mary’s Relationships: The Lady Mary’s Relationship with the Lady Martha is in Luke 10:38-42. </w:t>
      </w:r>
    </w:p>
    <w:p w:rsidR="004A2358" w:rsidRPr="00D948E2" w:rsidRDefault="004A2358" w:rsidP="004A2358">
      <w:pPr>
        <w:spacing w:line="480" w:lineRule="auto"/>
        <w:jc w:val="both"/>
        <w:rPr>
          <w:sz w:val="24"/>
          <w:szCs w:val="24"/>
        </w:rPr>
      </w:pPr>
      <w:r w:rsidRPr="00D948E2">
        <w:rPr>
          <w:sz w:val="24"/>
          <w:szCs w:val="24"/>
        </w:rPr>
        <w:t xml:space="preserve">The Lady Mary’s Relationship with the Father Stephen is in John 11:1-45; 12:1-8 &amp; Luke 10:38-42. </w:t>
      </w:r>
    </w:p>
    <w:p w:rsidR="004A2358" w:rsidRPr="00D948E2" w:rsidRDefault="004A2358" w:rsidP="004A2358">
      <w:pPr>
        <w:spacing w:line="480" w:lineRule="auto"/>
        <w:jc w:val="both"/>
        <w:rPr>
          <w:sz w:val="24"/>
          <w:szCs w:val="24"/>
        </w:rPr>
      </w:pPr>
      <w:r w:rsidRPr="00D948E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A2358" w:rsidRPr="00D948E2" w:rsidRDefault="004A2358" w:rsidP="004A2358">
      <w:pPr>
        <w:spacing w:line="480" w:lineRule="auto"/>
        <w:jc w:val="center"/>
        <w:rPr>
          <w:b/>
          <w:sz w:val="24"/>
          <w:szCs w:val="24"/>
        </w:rPr>
      </w:pPr>
      <w:r w:rsidRPr="00D948E2">
        <w:rPr>
          <w:b/>
          <w:sz w:val="24"/>
          <w:szCs w:val="24"/>
        </w:rPr>
        <w:t>THE LADY MARY, MOTHER OF THE LORD JESUS THE SON ABOVE ALL &amp; THE LORD JAMES THE INERRANT LAW ABOVE ALL WITH THE RANK OF A 4 GOLD STAR GENERAL OR A 5 GOLD STAR GENERAL FOR 40 YEARS EACH</w:t>
      </w:r>
    </w:p>
    <w:p w:rsidR="004A2358" w:rsidRPr="00D948E2" w:rsidRDefault="004A2358" w:rsidP="004A2358">
      <w:pPr>
        <w:spacing w:line="480" w:lineRule="auto"/>
        <w:jc w:val="both"/>
        <w:rPr>
          <w:sz w:val="24"/>
          <w:szCs w:val="24"/>
        </w:rPr>
      </w:pPr>
      <w:r w:rsidRPr="00D948E2">
        <w:rPr>
          <w:sz w:val="24"/>
          <w:szCs w:val="24"/>
        </w:rPr>
        <w:t>The Lady Mary’s name means “</w:t>
      </w:r>
      <w:r w:rsidRPr="00D948E2">
        <w:rPr>
          <w:b/>
          <w:sz w:val="24"/>
          <w:szCs w:val="24"/>
        </w:rPr>
        <w:t>Agape Loved by Yahweh</w:t>
      </w:r>
      <w:r w:rsidRPr="00D948E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A2358" w:rsidRPr="00D948E2" w:rsidRDefault="004A2358" w:rsidP="004A2358">
      <w:pPr>
        <w:spacing w:line="480" w:lineRule="auto"/>
        <w:jc w:val="both"/>
        <w:rPr>
          <w:sz w:val="24"/>
          <w:szCs w:val="24"/>
        </w:rPr>
      </w:pPr>
      <w:r w:rsidRPr="00D948E2">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948E2">
        <w:rPr>
          <w:sz w:val="24"/>
          <w:szCs w:val="24"/>
          <w:vertAlign w:val="superscript"/>
        </w:rPr>
        <w:t>st</w:t>
      </w:r>
      <w:r w:rsidRPr="00D948E2">
        <w:rPr>
          <w:sz w:val="24"/>
          <w:szCs w:val="24"/>
        </w:rPr>
        <w:t xml:space="preserve"> 30 years with the family. However, the Lady Mary is called the Mother of the Son of God concerning the Lord Jesus and the Mother of the Inerrant Law of God concerning the Lord James. </w:t>
      </w:r>
    </w:p>
    <w:p w:rsidR="004A2358" w:rsidRPr="00D948E2" w:rsidRDefault="004A2358" w:rsidP="004A2358">
      <w:pPr>
        <w:spacing w:line="480" w:lineRule="auto"/>
        <w:jc w:val="both"/>
        <w:rPr>
          <w:sz w:val="24"/>
          <w:szCs w:val="24"/>
        </w:rPr>
      </w:pPr>
      <w:r w:rsidRPr="00D948E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A2358" w:rsidRPr="00D948E2" w:rsidRDefault="004A2358" w:rsidP="004A2358">
      <w:pPr>
        <w:spacing w:line="480" w:lineRule="auto"/>
        <w:jc w:val="both"/>
        <w:rPr>
          <w:sz w:val="24"/>
          <w:szCs w:val="24"/>
        </w:rPr>
      </w:pPr>
      <w:r w:rsidRPr="00D948E2">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A2358" w:rsidRPr="00D948E2" w:rsidRDefault="004A2358" w:rsidP="004A2358">
      <w:pPr>
        <w:spacing w:line="480" w:lineRule="auto"/>
        <w:jc w:val="center"/>
        <w:rPr>
          <w:b/>
          <w:sz w:val="24"/>
          <w:szCs w:val="24"/>
        </w:rPr>
      </w:pPr>
      <w:r w:rsidRPr="00D948E2">
        <w:rPr>
          <w:b/>
          <w:sz w:val="24"/>
          <w:szCs w:val="24"/>
        </w:rPr>
        <w:t>THE LADY ELIZABETH, MOTHER OF THE LORD JOHN THE BROTHER ABOVE ALL WITH THE RANK OF A 3 GOLD STAR GENERAL OR HIGHER FOR 40 YEARS</w:t>
      </w:r>
    </w:p>
    <w:p w:rsidR="004A2358" w:rsidRPr="00D948E2" w:rsidRDefault="004A2358" w:rsidP="004A2358">
      <w:pPr>
        <w:spacing w:line="480" w:lineRule="auto"/>
        <w:jc w:val="both"/>
        <w:rPr>
          <w:sz w:val="24"/>
          <w:szCs w:val="24"/>
        </w:rPr>
      </w:pPr>
      <w:r w:rsidRPr="00D948E2">
        <w:rPr>
          <w:sz w:val="24"/>
          <w:szCs w:val="24"/>
        </w:rPr>
        <w:t>The Lady Elizabeth’s name means “</w:t>
      </w:r>
      <w:r w:rsidRPr="00D948E2">
        <w:rPr>
          <w:b/>
          <w:sz w:val="24"/>
          <w:szCs w:val="24"/>
        </w:rPr>
        <w:t>God is My Oath</w:t>
      </w:r>
      <w:r w:rsidRPr="00D948E2">
        <w:rPr>
          <w:sz w:val="24"/>
          <w:szCs w:val="24"/>
        </w:rPr>
        <w:t xml:space="preserve">.” The Scripture references is in Luke 1:5-7, 36-45, 57-61. The variation of the name is Elisavet, Elisheva, Lisa &amp; Melissa. </w:t>
      </w:r>
    </w:p>
    <w:p w:rsidR="004A2358" w:rsidRPr="00D948E2" w:rsidRDefault="004A2358" w:rsidP="004A2358">
      <w:pPr>
        <w:spacing w:line="480" w:lineRule="auto"/>
        <w:jc w:val="both"/>
        <w:rPr>
          <w:sz w:val="24"/>
          <w:szCs w:val="24"/>
        </w:rPr>
      </w:pPr>
      <w:r w:rsidRPr="00D948E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A2358" w:rsidRPr="00D948E2" w:rsidRDefault="004A2358" w:rsidP="004A2358">
      <w:pPr>
        <w:spacing w:line="480" w:lineRule="auto"/>
        <w:jc w:val="both"/>
        <w:rPr>
          <w:sz w:val="24"/>
          <w:szCs w:val="24"/>
        </w:rPr>
      </w:pPr>
      <w:r w:rsidRPr="00D948E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A2358" w:rsidRPr="00D948E2" w:rsidRDefault="004A2358" w:rsidP="004A2358">
      <w:pPr>
        <w:spacing w:line="480" w:lineRule="auto"/>
        <w:jc w:val="both"/>
        <w:rPr>
          <w:sz w:val="24"/>
          <w:szCs w:val="24"/>
        </w:rPr>
      </w:pPr>
      <w:r w:rsidRPr="00D948E2">
        <w:rPr>
          <w:sz w:val="24"/>
          <w:szCs w:val="24"/>
        </w:rPr>
        <w:t xml:space="preserve">The Lady Elizabeth as an Example for Today: She had a vital intimate relationship with the Father Stephen is in John 14:26; 15:26; 16:13 &amp; Luke 1:41. She was filled with the Holy Ghost </w:t>
      </w:r>
      <w:r w:rsidRPr="00D948E2">
        <w:rPr>
          <w:sz w:val="24"/>
          <w:szCs w:val="24"/>
        </w:rPr>
        <w:lastRenderedPageBreak/>
        <w:t xml:space="preserve">after Her Baby [Lord John] was in the Womb, and after the pregnancy both were full of the Holy Ghost is in Luke 3:21-22.       </w:t>
      </w:r>
    </w:p>
    <w:p w:rsidR="004A2358" w:rsidRPr="00D948E2" w:rsidRDefault="004A2358" w:rsidP="004A2358">
      <w:pPr>
        <w:spacing w:line="480" w:lineRule="auto"/>
        <w:jc w:val="center"/>
        <w:rPr>
          <w:b/>
          <w:sz w:val="24"/>
          <w:szCs w:val="24"/>
        </w:rPr>
      </w:pPr>
      <w:r w:rsidRPr="00D948E2">
        <w:rPr>
          <w:b/>
          <w:sz w:val="24"/>
          <w:szCs w:val="24"/>
        </w:rPr>
        <w:t>THE WOMEN IN THE HIGHEST TESTAMENT (ACTS) IN THE HALL OF FAME</w:t>
      </w:r>
    </w:p>
    <w:p w:rsidR="004A2358" w:rsidRPr="00D948E2" w:rsidRDefault="004A2358" w:rsidP="004A2358">
      <w:pPr>
        <w:spacing w:line="480" w:lineRule="auto"/>
        <w:jc w:val="center"/>
        <w:rPr>
          <w:b/>
          <w:sz w:val="24"/>
          <w:szCs w:val="24"/>
        </w:rPr>
      </w:pPr>
      <w:r w:rsidRPr="00D948E2">
        <w:rPr>
          <w:b/>
          <w:sz w:val="24"/>
          <w:szCs w:val="24"/>
        </w:rPr>
        <w:t>THE LADY SAPPHIRA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Sapphira’s name means “</w:t>
      </w:r>
      <w:r w:rsidRPr="00D948E2">
        <w:rPr>
          <w:b/>
          <w:sz w:val="24"/>
          <w:szCs w:val="24"/>
        </w:rPr>
        <w:t>Beautiful</w:t>
      </w:r>
      <w:r w:rsidRPr="00D948E2">
        <w:rPr>
          <w:sz w:val="24"/>
          <w:szCs w:val="24"/>
        </w:rPr>
        <w:t xml:space="preserve">.” The Scripture references is in Acts 5:1-11. The variation of the name is Sapphirah, Paps [Breasts] &amp; Sap. </w:t>
      </w:r>
    </w:p>
    <w:p w:rsidR="004A2358" w:rsidRPr="00D948E2" w:rsidRDefault="004A2358" w:rsidP="004A2358">
      <w:pPr>
        <w:spacing w:line="480" w:lineRule="auto"/>
        <w:jc w:val="both"/>
        <w:rPr>
          <w:sz w:val="24"/>
          <w:szCs w:val="24"/>
        </w:rPr>
      </w:pPr>
      <w:r w:rsidRPr="00D948E2">
        <w:rPr>
          <w:sz w:val="24"/>
          <w:szCs w:val="24"/>
        </w:rPr>
        <w:t>The Lady Sapphira’s Role in Scripture: The Lady Sapphira and the Lord Ananias were among the 1</w:t>
      </w:r>
      <w:r w:rsidRPr="00D948E2">
        <w:rPr>
          <w:sz w:val="24"/>
          <w:szCs w:val="24"/>
          <w:vertAlign w:val="superscript"/>
        </w:rPr>
        <w:t>st</w:t>
      </w:r>
      <w:r w:rsidRPr="00D948E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A2358" w:rsidRPr="00D948E2" w:rsidRDefault="004A2358" w:rsidP="004A2358">
      <w:pPr>
        <w:spacing w:line="480" w:lineRule="auto"/>
        <w:jc w:val="both"/>
        <w:rPr>
          <w:sz w:val="24"/>
          <w:szCs w:val="24"/>
        </w:rPr>
      </w:pPr>
      <w:r w:rsidRPr="00D948E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948E2">
        <w:rPr>
          <w:sz w:val="24"/>
          <w:szCs w:val="24"/>
        </w:rPr>
        <w:lastRenderedPageBreak/>
        <w:t xml:space="preserve">This shows how the whole Nation does not pay their 10% tithes to the Father Stephen, but tries to put their jobs, money and prominence over Him is in Malachi 3:8-12. </w:t>
      </w:r>
    </w:p>
    <w:p w:rsidR="004A2358" w:rsidRPr="00D948E2" w:rsidRDefault="004A2358" w:rsidP="004A2358">
      <w:pPr>
        <w:spacing w:line="480" w:lineRule="auto"/>
        <w:jc w:val="both"/>
        <w:rPr>
          <w:sz w:val="24"/>
          <w:szCs w:val="24"/>
        </w:rPr>
      </w:pPr>
      <w:r w:rsidRPr="00D948E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A2358" w:rsidRPr="00D948E2" w:rsidRDefault="004A2358" w:rsidP="004A2358">
      <w:pPr>
        <w:spacing w:line="480" w:lineRule="auto"/>
        <w:jc w:val="both"/>
        <w:rPr>
          <w:sz w:val="24"/>
          <w:szCs w:val="24"/>
        </w:rPr>
      </w:pPr>
      <w:r w:rsidRPr="00D948E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A2358" w:rsidRPr="00D948E2" w:rsidRDefault="004A2358" w:rsidP="004A2358">
      <w:pPr>
        <w:spacing w:line="480" w:lineRule="auto"/>
        <w:jc w:val="both"/>
        <w:rPr>
          <w:sz w:val="24"/>
          <w:szCs w:val="24"/>
        </w:rPr>
      </w:pPr>
      <w:r w:rsidRPr="00D948E2">
        <w:rPr>
          <w:sz w:val="24"/>
          <w:szCs w:val="24"/>
        </w:rPr>
        <w:t>The Lady Sapphira’s Relationship with the Lord Lucifer: The Lady Sapphira lied to the Father Stephen as did Her Husband by the motivation of the Lord Lucifer. Their sexuality got the best of them in 1</w:t>
      </w:r>
      <w:r w:rsidRPr="00D948E2">
        <w:rPr>
          <w:sz w:val="24"/>
          <w:szCs w:val="24"/>
          <w:vertAlign w:val="superscript"/>
        </w:rPr>
        <w:t>st</w:t>
      </w:r>
      <w:r w:rsidRPr="00D948E2">
        <w:rPr>
          <w:sz w:val="24"/>
          <w:szCs w:val="24"/>
        </w:rPr>
        <w:t xml:space="preserve"> John 5:19. They could have resisted the satanic thoughts, but they did not. Even the Lady Sapphira had a second chance to make it right, but was faithful to the Devil and not to the Father Stephen. </w:t>
      </w:r>
    </w:p>
    <w:p w:rsidR="004A2358" w:rsidRPr="00D948E2" w:rsidRDefault="004A2358" w:rsidP="004A2358">
      <w:pPr>
        <w:spacing w:line="480" w:lineRule="auto"/>
        <w:jc w:val="both"/>
        <w:rPr>
          <w:sz w:val="24"/>
          <w:szCs w:val="24"/>
        </w:rPr>
      </w:pPr>
      <w:r w:rsidRPr="00D948E2">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948E2">
        <w:rPr>
          <w:sz w:val="24"/>
          <w:szCs w:val="24"/>
        </w:rPr>
        <w:lastRenderedPageBreak/>
        <w:t>gift, the Father Stephen’s Spirit revealed the fraud they intended. They both were struck down and died.</w:t>
      </w:r>
    </w:p>
    <w:p w:rsidR="004A2358" w:rsidRPr="00D948E2" w:rsidRDefault="004A2358" w:rsidP="004A2358">
      <w:pPr>
        <w:spacing w:line="480" w:lineRule="auto"/>
        <w:jc w:val="both"/>
        <w:rPr>
          <w:sz w:val="24"/>
          <w:szCs w:val="24"/>
        </w:rPr>
      </w:pPr>
      <w:r w:rsidRPr="00D948E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A2358" w:rsidRPr="00D948E2" w:rsidRDefault="004A2358" w:rsidP="004A2358">
      <w:pPr>
        <w:spacing w:line="480" w:lineRule="auto"/>
        <w:jc w:val="center"/>
        <w:rPr>
          <w:b/>
          <w:sz w:val="24"/>
          <w:szCs w:val="24"/>
        </w:rPr>
      </w:pPr>
      <w:r w:rsidRPr="00D948E2">
        <w:rPr>
          <w:b/>
          <w:sz w:val="24"/>
          <w:szCs w:val="24"/>
        </w:rPr>
        <w:t>THE LORD PILATE’S LADY OF KINGDOMS WITH THE RANK OF COLONEL OR HIGHER FOR 40 YEARS</w:t>
      </w:r>
    </w:p>
    <w:p w:rsidR="004A2358" w:rsidRPr="00D948E2" w:rsidRDefault="004A2358" w:rsidP="004A2358">
      <w:pPr>
        <w:spacing w:line="480" w:lineRule="auto"/>
        <w:rPr>
          <w:sz w:val="24"/>
          <w:szCs w:val="24"/>
        </w:rPr>
      </w:pPr>
      <w:r w:rsidRPr="00D948E2">
        <w:rPr>
          <w:sz w:val="24"/>
          <w:szCs w:val="24"/>
        </w:rPr>
        <w:t xml:space="preserve">The Lord Pilate’s Wife’s name is Unknown. The Scripture reference is in Acts 7:51-60. </w:t>
      </w:r>
    </w:p>
    <w:p w:rsidR="004A2358" w:rsidRPr="00D948E2" w:rsidRDefault="004A2358" w:rsidP="004A2358">
      <w:pPr>
        <w:spacing w:line="480" w:lineRule="auto"/>
        <w:jc w:val="both"/>
        <w:rPr>
          <w:sz w:val="24"/>
          <w:szCs w:val="24"/>
        </w:rPr>
      </w:pPr>
      <w:r w:rsidRPr="00D948E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A2358" w:rsidRPr="00D948E2" w:rsidRDefault="004A2358" w:rsidP="004A2358">
      <w:pPr>
        <w:spacing w:line="480" w:lineRule="auto"/>
        <w:jc w:val="both"/>
        <w:rPr>
          <w:sz w:val="24"/>
          <w:szCs w:val="24"/>
        </w:rPr>
      </w:pPr>
      <w:r w:rsidRPr="00D948E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D948E2" w:rsidRDefault="004A2358" w:rsidP="004A2358">
      <w:pPr>
        <w:spacing w:line="480" w:lineRule="auto"/>
        <w:jc w:val="center"/>
        <w:rPr>
          <w:b/>
          <w:sz w:val="24"/>
          <w:szCs w:val="24"/>
        </w:rPr>
      </w:pPr>
      <w:r w:rsidRPr="00D948E2">
        <w:rPr>
          <w:b/>
          <w:sz w:val="24"/>
          <w:szCs w:val="24"/>
        </w:rPr>
        <w:t>THE LADY DORCAS (TABITHA)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Dorcas’s name means “</w:t>
      </w:r>
      <w:r w:rsidRPr="00D948E2">
        <w:rPr>
          <w:b/>
          <w:sz w:val="24"/>
          <w:szCs w:val="24"/>
        </w:rPr>
        <w:t>Gazelle</w:t>
      </w:r>
      <w:r w:rsidRPr="00D948E2">
        <w:rPr>
          <w:sz w:val="24"/>
          <w:szCs w:val="24"/>
        </w:rPr>
        <w:t xml:space="preserve">.” The Scripture references is in Acts 9:36-43. The variation of the name is Tabitha, Dorkada, Dorkas &amp;Tabita. </w:t>
      </w:r>
    </w:p>
    <w:p w:rsidR="004A2358" w:rsidRPr="00D948E2" w:rsidRDefault="004A2358" w:rsidP="004A2358">
      <w:pPr>
        <w:spacing w:line="480" w:lineRule="auto"/>
        <w:jc w:val="both"/>
        <w:rPr>
          <w:sz w:val="24"/>
          <w:szCs w:val="24"/>
        </w:rPr>
      </w:pPr>
      <w:r w:rsidRPr="00D948E2">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A2358" w:rsidRPr="00D948E2" w:rsidRDefault="004A2358" w:rsidP="004A2358">
      <w:pPr>
        <w:spacing w:line="480" w:lineRule="auto"/>
        <w:jc w:val="both"/>
        <w:rPr>
          <w:sz w:val="24"/>
          <w:szCs w:val="24"/>
        </w:rPr>
      </w:pPr>
      <w:r w:rsidRPr="00D948E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A2358" w:rsidRPr="00D948E2" w:rsidRDefault="004A2358" w:rsidP="004A2358">
      <w:pPr>
        <w:spacing w:line="480" w:lineRule="auto"/>
        <w:jc w:val="both"/>
        <w:rPr>
          <w:sz w:val="24"/>
          <w:szCs w:val="24"/>
        </w:rPr>
      </w:pPr>
      <w:r w:rsidRPr="00D948E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A2358" w:rsidRPr="00D948E2" w:rsidRDefault="004A2358" w:rsidP="004A2358">
      <w:pPr>
        <w:spacing w:line="480" w:lineRule="auto"/>
        <w:jc w:val="both"/>
        <w:rPr>
          <w:sz w:val="24"/>
          <w:szCs w:val="24"/>
        </w:rPr>
      </w:pPr>
      <w:r w:rsidRPr="00D948E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A2358" w:rsidRPr="00D948E2" w:rsidRDefault="004A2358" w:rsidP="004A2358">
      <w:pPr>
        <w:spacing w:line="480" w:lineRule="auto"/>
        <w:jc w:val="center"/>
        <w:rPr>
          <w:b/>
          <w:sz w:val="24"/>
          <w:szCs w:val="24"/>
        </w:rPr>
      </w:pPr>
      <w:r w:rsidRPr="00D948E2">
        <w:rPr>
          <w:b/>
          <w:sz w:val="24"/>
          <w:szCs w:val="24"/>
        </w:rPr>
        <w:t>THE LADY RHODA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Rhoda’s name means “</w:t>
      </w:r>
      <w:r w:rsidRPr="00D948E2">
        <w:rPr>
          <w:b/>
          <w:sz w:val="24"/>
          <w:szCs w:val="24"/>
        </w:rPr>
        <w:t>Rose</w:t>
      </w:r>
      <w:r w:rsidRPr="00D948E2">
        <w:rPr>
          <w:sz w:val="24"/>
          <w:szCs w:val="24"/>
        </w:rPr>
        <w:t xml:space="preserve">.” The Scripture references is in Acts 12:13-16. The variation of the name is Rose &amp; Rhodes. </w:t>
      </w:r>
    </w:p>
    <w:p w:rsidR="004A2358" w:rsidRPr="00D948E2" w:rsidRDefault="004A2358" w:rsidP="004A2358">
      <w:pPr>
        <w:spacing w:line="480" w:lineRule="auto"/>
        <w:jc w:val="both"/>
        <w:rPr>
          <w:sz w:val="24"/>
          <w:szCs w:val="24"/>
        </w:rPr>
      </w:pPr>
      <w:r w:rsidRPr="00D948E2">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A2358" w:rsidRPr="00D948E2" w:rsidRDefault="004A2358" w:rsidP="004A2358">
      <w:pPr>
        <w:spacing w:line="480" w:lineRule="auto"/>
        <w:jc w:val="both"/>
        <w:rPr>
          <w:sz w:val="24"/>
          <w:szCs w:val="24"/>
        </w:rPr>
      </w:pPr>
      <w:r w:rsidRPr="00D948E2">
        <w:rPr>
          <w:sz w:val="24"/>
          <w:szCs w:val="24"/>
        </w:rPr>
        <w:t xml:space="preserve">The Lady Rhoda as an Example for Today: We learn that even Young Servant Girls can be active in prayer meetings with Leaders. We learn that She did menial tasks well.    </w:t>
      </w:r>
    </w:p>
    <w:p w:rsidR="004A2358" w:rsidRPr="00D948E2" w:rsidRDefault="004A2358" w:rsidP="004A2358">
      <w:pPr>
        <w:spacing w:line="480" w:lineRule="auto"/>
        <w:jc w:val="center"/>
        <w:rPr>
          <w:b/>
          <w:sz w:val="24"/>
          <w:szCs w:val="24"/>
        </w:rPr>
      </w:pPr>
      <w:r w:rsidRPr="00D948E2">
        <w:rPr>
          <w:b/>
          <w:sz w:val="24"/>
          <w:szCs w:val="24"/>
        </w:rPr>
        <w:t>THE LADY LYDIA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Lydia’s name means “</w:t>
      </w:r>
      <w:r w:rsidRPr="00D948E2">
        <w:rPr>
          <w:b/>
          <w:sz w:val="24"/>
          <w:szCs w:val="24"/>
        </w:rPr>
        <w:t>Beautiful</w:t>
      </w:r>
      <w:r w:rsidRPr="00D948E2">
        <w:rPr>
          <w:sz w:val="24"/>
          <w:szCs w:val="24"/>
        </w:rPr>
        <w:t>” or “</w:t>
      </w:r>
      <w:r w:rsidRPr="00D948E2">
        <w:rPr>
          <w:b/>
          <w:sz w:val="24"/>
          <w:szCs w:val="24"/>
        </w:rPr>
        <w:t>Noble One</w:t>
      </w:r>
      <w:r w:rsidRPr="00D948E2">
        <w:rPr>
          <w:sz w:val="24"/>
          <w:szCs w:val="24"/>
        </w:rPr>
        <w:t xml:space="preserve">.” The Scripture references is in Acts 16:13, 14, 15, 40. The variation of the name is Luddu, Audia &amp; Lidya. </w:t>
      </w:r>
    </w:p>
    <w:p w:rsidR="004A2358" w:rsidRPr="00D948E2" w:rsidRDefault="004A2358" w:rsidP="004A2358">
      <w:pPr>
        <w:spacing w:line="480" w:lineRule="auto"/>
        <w:jc w:val="both"/>
        <w:rPr>
          <w:sz w:val="24"/>
          <w:szCs w:val="24"/>
        </w:rPr>
      </w:pPr>
      <w:r w:rsidRPr="00D948E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A2358" w:rsidRPr="00D948E2" w:rsidRDefault="004A2358" w:rsidP="004A2358">
      <w:pPr>
        <w:spacing w:line="480" w:lineRule="auto"/>
        <w:jc w:val="both"/>
        <w:rPr>
          <w:sz w:val="24"/>
          <w:szCs w:val="24"/>
        </w:rPr>
      </w:pPr>
      <w:r w:rsidRPr="00D948E2">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948E2">
        <w:rPr>
          <w:b/>
          <w:i/>
          <w:sz w:val="24"/>
          <w:szCs w:val="24"/>
        </w:rPr>
        <w:t xml:space="preserve">oikos </w:t>
      </w:r>
      <w:r w:rsidRPr="00D948E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A2358" w:rsidRPr="00D948E2" w:rsidRDefault="004A2358" w:rsidP="004A2358">
      <w:pPr>
        <w:spacing w:line="480" w:lineRule="auto"/>
        <w:jc w:val="both"/>
        <w:rPr>
          <w:sz w:val="24"/>
          <w:szCs w:val="24"/>
        </w:rPr>
      </w:pPr>
      <w:r w:rsidRPr="00D948E2">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948E2">
        <w:rPr>
          <w:sz w:val="24"/>
          <w:szCs w:val="24"/>
          <w:vertAlign w:val="superscript"/>
        </w:rPr>
        <w:t>st</w:t>
      </w:r>
      <w:r w:rsidRPr="00D948E2">
        <w:rPr>
          <w:sz w:val="24"/>
          <w:szCs w:val="24"/>
        </w:rPr>
        <w:t xml:space="preserve"> Corinthians chapter 7.     </w:t>
      </w:r>
    </w:p>
    <w:p w:rsidR="004A2358" w:rsidRPr="00D948E2" w:rsidRDefault="004A2358" w:rsidP="004A2358">
      <w:pPr>
        <w:spacing w:line="480" w:lineRule="auto"/>
        <w:jc w:val="center"/>
        <w:rPr>
          <w:b/>
          <w:sz w:val="24"/>
          <w:szCs w:val="24"/>
        </w:rPr>
      </w:pPr>
      <w:r w:rsidRPr="00D948E2">
        <w:rPr>
          <w:b/>
          <w:sz w:val="24"/>
          <w:szCs w:val="24"/>
        </w:rPr>
        <w:t>THE LADY PRISCILLA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Priscilla’s name means “</w:t>
      </w:r>
      <w:r w:rsidRPr="00D948E2">
        <w:rPr>
          <w:b/>
          <w:sz w:val="24"/>
          <w:szCs w:val="24"/>
        </w:rPr>
        <w:t>Old</w:t>
      </w:r>
      <w:r w:rsidRPr="00D948E2">
        <w:rPr>
          <w:sz w:val="24"/>
          <w:szCs w:val="24"/>
        </w:rPr>
        <w:t>” or “</w:t>
      </w:r>
      <w:r w:rsidRPr="00D948E2">
        <w:rPr>
          <w:b/>
          <w:sz w:val="24"/>
          <w:szCs w:val="24"/>
        </w:rPr>
        <w:t>Venerable</w:t>
      </w:r>
      <w:r w:rsidRPr="00D948E2">
        <w:rPr>
          <w:sz w:val="24"/>
          <w:szCs w:val="24"/>
        </w:rPr>
        <w:t>.” The Scripture references is in Romans 16:3; 1</w:t>
      </w:r>
      <w:r w:rsidRPr="00D948E2">
        <w:rPr>
          <w:sz w:val="24"/>
          <w:szCs w:val="24"/>
          <w:vertAlign w:val="superscript"/>
        </w:rPr>
        <w:t>st</w:t>
      </w:r>
      <w:r w:rsidRPr="00D948E2">
        <w:rPr>
          <w:sz w:val="24"/>
          <w:szCs w:val="24"/>
        </w:rPr>
        <w:t xml:space="preserve"> Corinthians 16:19; 2</w:t>
      </w:r>
      <w:r w:rsidRPr="00D948E2">
        <w:rPr>
          <w:sz w:val="24"/>
          <w:szCs w:val="24"/>
          <w:vertAlign w:val="superscript"/>
        </w:rPr>
        <w:t>nd</w:t>
      </w:r>
      <w:r w:rsidRPr="00D948E2">
        <w:rPr>
          <w:sz w:val="24"/>
          <w:szCs w:val="24"/>
        </w:rPr>
        <w:t xml:space="preserve"> Timothy 4:19 &amp; Acts 18:1-26. The variation of the name is Prisus, Lily, Cilla, Pris, Prissy, Prisk, Pru, Prue, Scilla &amp; Prisca. </w:t>
      </w:r>
    </w:p>
    <w:p w:rsidR="004A2358" w:rsidRPr="00D948E2" w:rsidRDefault="004A2358" w:rsidP="004A2358">
      <w:pPr>
        <w:spacing w:line="480" w:lineRule="auto"/>
        <w:jc w:val="both"/>
        <w:rPr>
          <w:sz w:val="24"/>
          <w:szCs w:val="24"/>
        </w:rPr>
      </w:pPr>
      <w:r w:rsidRPr="00D948E2">
        <w:rPr>
          <w:sz w:val="24"/>
          <w:szCs w:val="24"/>
        </w:rPr>
        <w:t xml:space="preserve">The Lady Priscilla’s Role in Scripture: The Lady Priscilla and Her Husband were Christian Jews who ran into the Lord Paul at Corinth. At this time the Emperor Claudius had expelled all Jews </w:t>
      </w:r>
      <w:r w:rsidRPr="00D948E2">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948E2">
        <w:rPr>
          <w:sz w:val="24"/>
          <w:szCs w:val="24"/>
          <w:vertAlign w:val="superscript"/>
        </w:rPr>
        <w:t>st</w:t>
      </w:r>
      <w:r w:rsidRPr="00D948E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A2358" w:rsidRPr="00D948E2" w:rsidRDefault="004A2358" w:rsidP="004A2358">
      <w:pPr>
        <w:spacing w:line="480" w:lineRule="auto"/>
        <w:jc w:val="both"/>
        <w:rPr>
          <w:sz w:val="24"/>
          <w:szCs w:val="24"/>
        </w:rPr>
      </w:pPr>
      <w:r w:rsidRPr="00D948E2">
        <w:rPr>
          <w:sz w:val="24"/>
          <w:szCs w:val="24"/>
        </w:rPr>
        <w:t>The Exploring of the Lady Priscilla’s Relationships: The Lady Priscilla’s Relationship with Her Husband is in Acts 18:2, 18, 26; Romans 16:3; 1</w:t>
      </w:r>
      <w:r w:rsidRPr="00D948E2">
        <w:rPr>
          <w:sz w:val="24"/>
          <w:szCs w:val="24"/>
          <w:vertAlign w:val="superscript"/>
        </w:rPr>
        <w:t>st</w:t>
      </w:r>
      <w:r w:rsidRPr="00D948E2">
        <w:rPr>
          <w:sz w:val="24"/>
          <w:szCs w:val="24"/>
        </w:rPr>
        <w:t xml:space="preserve"> Corinthians 16:19 &amp; 2</w:t>
      </w:r>
      <w:r w:rsidRPr="00D948E2">
        <w:rPr>
          <w:sz w:val="24"/>
          <w:szCs w:val="24"/>
          <w:vertAlign w:val="superscript"/>
        </w:rPr>
        <w:t>nd</w:t>
      </w:r>
      <w:r w:rsidRPr="00D948E2">
        <w:rPr>
          <w:sz w:val="24"/>
          <w:szCs w:val="24"/>
        </w:rPr>
        <w:t xml:space="preserve"> Timothy 4:19. This proves that the couple did not dominate each other in sexuality. </w:t>
      </w:r>
    </w:p>
    <w:p w:rsidR="004A2358" w:rsidRPr="00D948E2" w:rsidRDefault="004A2358" w:rsidP="004A2358">
      <w:pPr>
        <w:spacing w:line="480" w:lineRule="auto"/>
        <w:jc w:val="both"/>
        <w:rPr>
          <w:sz w:val="24"/>
          <w:szCs w:val="24"/>
        </w:rPr>
      </w:pPr>
      <w:r w:rsidRPr="00D948E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A2358" w:rsidRPr="00D948E2" w:rsidRDefault="004A2358" w:rsidP="004A2358">
      <w:pPr>
        <w:spacing w:line="480" w:lineRule="auto"/>
        <w:jc w:val="both"/>
        <w:rPr>
          <w:sz w:val="24"/>
          <w:szCs w:val="24"/>
        </w:rPr>
      </w:pPr>
      <w:r w:rsidRPr="00D948E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A2358" w:rsidRPr="00D948E2" w:rsidRDefault="004A2358" w:rsidP="004A2358">
      <w:pPr>
        <w:spacing w:line="480" w:lineRule="auto"/>
        <w:jc w:val="both"/>
        <w:rPr>
          <w:sz w:val="24"/>
          <w:szCs w:val="24"/>
        </w:rPr>
      </w:pPr>
      <w:r w:rsidRPr="00D948E2">
        <w:rPr>
          <w:sz w:val="24"/>
          <w:szCs w:val="24"/>
        </w:rPr>
        <w:t>The Lady Priscilla’s Relationship with other Christians: The couple was called “</w:t>
      </w:r>
      <w:r w:rsidRPr="00D948E2">
        <w:rPr>
          <w:b/>
          <w:sz w:val="24"/>
          <w:szCs w:val="24"/>
        </w:rPr>
        <w:t>My Fellow Workers in Christ</w:t>
      </w:r>
      <w:r w:rsidRPr="00D948E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A2358" w:rsidRPr="00D948E2" w:rsidRDefault="004A2358" w:rsidP="004A2358">
      <w:pPr>
        <w:spacing w:line="480" w:lineRule="auto"/>
        <w:jc w:val="both"/>
        <w:rPr>
          <w:sz w:val="24"/>
          <w:szCs w:val="24"/>
        </w:rPr>
      </w:pPr>
      <w:r w:rsidRPr="00D948E2">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A2358" w:rsidRPr="00D948E2" w:rsidRDefault="004A2358" w:rsidP="004A2358">
      <w:pPr>
        <w:spacing w:line="480" w:lineRule="auto"/>
        <w:jc w:val="center"/>
        <w:rPr>
          <w:b/>
          <w:sz w:val="24"/>
          <w:szCs w:val="24"/>
        </w:rPr>
      </w:pPr>
      <w:r w:rsidRPr="00D948E2">
        <w:rPr>
          <w:b/>
          <w:sz w:val="24"/>
          <w:szCs w:val="24"/>
        </w:rPr>
        <w:t>THE LADY DRUSILLA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Drusilla’s name means “</w:t>
      </w:r>
      <w:r w:rsidRPr="00D948E2">
        <w:rPr>
          <w:b/>
          <w:sz w:val="24"/>
          <w:szCs w:val="24"/>
        </w:rPr>
        <w:t>Fruitful</w:t>
      </w:r>
      <w:r w:rsidRPr="00D948E2">
        <w:rPr>
          <w:sz w:val="24"/>
          <w:szCs w:val="24"/>
        </w:rPr>
        <w:t>” or “</w:t>
      </w:r>
      <w:r w:rsidRPr="00D948E2">
        <w:rPr>
          <w:b/>
          <w:sz w:val="24"/>
          <w:szCs w:val="24"/>
        </w:rPr>
        <w:t>Dewy-Eyed</w:t>
      </w:r>
      <w:r w:rsidRPr="00D948E2">
        <w:rPr>
          <w:sz w:val="24"/>
          <w:szCs w:val="24"/>
        </w:rPr>
        <w:t xml:space="preserve">.” The Scripture reference is in Acts 24:24. The variation of the name is Drusus, Drosos, Drucilla, Druscilla, Dru, Drew &amp; Cilla. </w:t>
      </w:r>
    </w:p>
    <w:p w:rsidR="004A2358" w:rsidRPr="00D948E2" w:rsidRDefault="004A2358" w:rsidP="004A2358">
      <w:pPr>
        <w:spacing w:line="480" w:lineRule="auto"/>
        <w:jc w:val="both"/>
        <w:rPr>
          <w:sz w:val="24"/>
          <w:szCs w:val="24"/>
        </w:rPr>
      </w:pPr>
      <w:r w:rsidRPr="00D948E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948E2">
        <w:rPr>
          <w:sz w:val="24"/>
          <w:szCs w:val="24"/>
        </w:rPr>
        <w:lastRenderedPageBreak/>
        <w:t xml:space="preserve">20 years later, She was near Pompeii when Mount Vesuvius had erupted, and did not escape the catastrophe. This was the judgment that the Lord Paul had warned Her about. </w:t>
      </w:r>
    </w:p>
    <w:p w:rsidR="004A2358" w:rsidRPr="00D948E2" w:rsidRDefault="004A2358" w:rsidP="004A2358">
      <w:pPr>
        <w:spacing w:line="480" w:lineRule="auto"/>
        <w:jc w:val="both"/>
        <w:rPr>
          <w:sz w:val="24"/>
          <w:szCs w:val="24"/>
        </w:rPr>
      </w:pPr>
      <w:r w:rsidRPr="00D948E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A2358" w:rsidRPr="00D948E2" w:rsidRDefault="004A2358" w:rsidP="004A2358">
      <w:pPr>
        <w:spacing w:line="480" w:lineRule="auto"/>
        <w:jc w:val="center"/>
        <w:rPr>
          <w:b/>
          <w:sz w:val="24"/>
          <w:szCs w:val="24"/>
        </w:rPr>
      </w:pPr>
      <w:r w:rsidRPr="00D948E2">
        <w:rPr>
          <w:b/>
          <w:sz w:val="24"/>
          <w:szCs w:val="24"/>
        </w:rPr>
        <w:t>THE LADY BERNICE WITH THE RANK OF COLONEL OR HIGHER FOR 40 YEARS</w:t>
      </w:r>
    </w:p>
    <w:p w:rsidR="004A2358" w:rsidRPr="00D948E2" w:rsidRDefault="004A2358" w:rsidP="004A2358">
      <w:pPr>
        <w:spacing w:line="480" w:lineRule="auto"/>
        <w:jc w:val="both"/>
        <w:rPr>
          <w:sz w:val="24"/>
          <w:szCs w:val="24"/>
        </w:rPr>
      </w:pPr>
      <w:r w:rsidRPr="00D948E2">
        <w:rPr>
          <w:sz w:val="24"/>
          <w:szCs w:val="24"/>
        </w:rPr>
        <w:t>The Lady Bernice’s name means “</w:t>
      </w:r>
      <w:r w:rsidRPr="00D948E2">
        <w:rPr>
          <w:b/>
          <w:sz w:val="24"/>
          <w:szCs w:val="24"/>
        </w:rPr>
        <w:t>Bringer of Victory</w:t>
      </w:r>
      <w:r w:rsidRPr="00D948E2">
        <w:rPr>
          <w:sz w:val="24"/>
          <w:szCs w:val="24"/>
        </w:rPr>
        <w:t xml:space="preserve">.” The Scripture references is in Acts 25:13, 23; 26:30. The variation of the name is Berenice, Veronica &amp; Bernie. </w:t>
      </w:r>
    </w:p>
    <w:p w:rsidR="004A2358" w:rsidRPr="00D948E2" w:rsidRDefault="004A2358" w:rsidP="004A2358">
      <w:pPr>
        <w:spacing w:line="480" w:lineRule="auto"/>
        <w:jc w:val="both"/>
        <w:rPr>
          <w:sz w:val="24"/>
          <w:szCs w:val="24"/>
        </w:rPr>
      </w:pPr>
      <w:r w:rsidRPr="00D948E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A2358" w:rsidRPr="00D948E2" w:rsidRDefault="004A2358" w:rsidP="004A2358">
      <w:pPr>
        <w:spacing w:line="480" w:lineRule="auto"/>
        <w:jc w:val="both"/>
        <w:rPr>
          <w:sz w:val="24"/>
          <w:szCs w:val="24"/>
        </w:rPr>
      </w:pPr>
      <w:r w:rsidRPr="00D948E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A2358" w:rsidRPr="00D948E2" w:rsidRDefault="004A2358" w:rsidP="004A2358">
      <w:pPr>
        <w:spacing w:line="480" w:lineRule="auto"/>
        <w:jc w:val="center"/>
        <w:rPr>
          <w:b/>
          <w:sz w:val="24"/>
          <w:szCs w:val="24"/>
        </w:rPr>
      </w:pPr>
      <w:r w:rsidRPr="00D948E2">
        <w:rPr>
          <w:b/>
          <w:sz w:val="24"/>
          <w:szCs w:val="24"/>
        </w:rPr>
        <w:lastRenderedPageBreak/>
        <w:t>THE LADY MARY, MOTHER OF JOHN MARK THE LORD OF KINGDOMS WITH THE RANK OF GENERAL OR HIGHER FOR 40 YEARS</w:t>
      </w:r>
    </w:p>
    <w:p w:rsidR="004A2358" w:rsidRPr="00D948E2" w:rsidRDefault="004A2358" w:rsidP="004A2358">
      <w:pPr>
        <w:spacing w:line="480" w:lineRule="auto"/>
        <w:jc w:val="both"/>
        <w:rPr>
          <w:sz w:val="24"/>
          <w:szCs w:val="24"/>
        </w:rPr>
      </w:pPr>
      <w:r w:rsidRPr="00D948E2">
        <w:rPr>
          <w:sz w:val="24"/>
          <w:szCs w:val="24"/>
        </w:rPr>
        <w:t>The Lady Mary’s name means “</w:t>
      </w:r>
      <w:r w:rsidRPr="00D948E2">
        <w:rPr>
          <w:b/>
          <w:sz w:val="24"/>
          <w:szCs w:val="24"/>
        </w:rPr>
        <w:t>Agape Loved by Yahweh</w:t>
      </w:r>
      <w:r w:rsidRPr="00D948E2">
        <w:rPr>
          <w:sz w:val="24"/>
          <w:szCs w:val="24"/>
        </w:rPr>
        <w:t xml:space="preserve">.” The Scripture reference is in Acts 12:12. The variation of the name is Miriam, Mani, Manny, Mandy, Many, Mindy, Mannie, Manie &amp; Marie.  </w:t>
      </w:r>
    </w:p>
    <w:p w:rsidR="004A2358" w:rsidRPr="00D948E2" w:rsidRDefault="004A2358" w:rsidP="004A2358">
      <w:pPr>
        <w:spacing w:line="480" w:lineRule="auto"/>
        <w:jc w:val="both"/>
        <w:rPr>
          <w:sz w:val="24"/>
          <w:szCs w:val="24"/>
        </w:rPr>
      </w:pPr>
      <w:r w:rsidRPr="00D948E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A2358" w:rsidRPr="00D948E2" w:rsidRDefault="004A2358" w:rsidP="004A2358">
      <w:pPr>
        <w:spacing w:line="480" w:lineRule="auto"/>
        <w:jc w:val="both"/>
        <w:rPr>
          <w:sz w:val="24"/>
          <w:szCs w:val="24"/>
        </w:rPr>
      </w:pPr>
      <w:r w:rsidRPr="00D948E2">
        <w:rPr>
          <w:sz w:val="24"/>
          <w:szCs w:val="24"/>
        </w:rPr>
        <w:t xml:space="preserve">The Exploring of the Lady Mary’s Relationships: The Lady Mary’s Relationship with the Church Leaders: She had made Her home as a worship center for prayer. </w:t>
      </w:r>
    </w:p>
    <w:p w:rsidR="004A2358" w:rsidRPr="00D948E2" w:rsidRDefault="004A2358" w:rsidP="004A2358">
      <w:pPr>
        <w:spacing w:line="480" w:lineRule="auto"/>
        <w:jc w:val="both"/>
        <w:rPr>
          <w:sz w:val="24"/>
          <w:szCs w:val="24"/>
        </w:rPr>
      </w:pPr>
      <w:r w:rsidRPr="00D948E2">
        <w:rPr>
          <w:sz w:val="24"/>
          <w:szCs w:val="24"/>
        </w:rPr>
        <w:t xml:space="preserve">The Lady Mary’s Relationship with other Christians: She held at least 100 Christians at one time in Her home in Acts 12:12. She graciously opened Her home for this purpose. </w:t>
      </w:r>
    </w:p>
    <w:p w:rsidR="004A2358" w:rsidRPr="00D948E2" w:rsidRDefault="004A2358" w:rsidP="004A2358">
      <w:pPr>
        <w:spacing w:line="480" w:lineRule="auto"/>
        <w:jc w:val="both"/>
        <w:rPr>
          <w:sz w:val="24"/>
          <w:szCs w:val="24"/>
        </w:rPr>
      </w:pPr>
      <w:r w:rsidRPr="00D948E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948E2">
        <w:rPr>
          <w:sz w:val="24"/>
          <w:szCs w:val="24"/>
          <w:vertAlign w:val="superscript"/>
        </w:rPr>
        <w:t>nd</w:t>
      </w:r>
      <w:r w:rsidRPr="00D948E2">
        <w:rPr>
          <w:sz w:val="24"/>
          <w:szCs w:val="24"/>
        </w:rPr>
        <w:t xml:space="preserve"> Timothy 4:11. </w:t>
      </w:r>
    </w:p>
    <w:p w:rsidR="004A2358" w:rsidRPr="00D948E2" w:rsidRDefault="004A2358" w:rsidP="004A2358">
      <w:pPr>
        <w:spacing w:line="480" w:lineRule="auto"/>
        <w:jc w:val="both"/>
        <w:rPr>
          <w:sz w:val="24"/>
          <w:szCs w:val="24"/>
        </w:rPr>
      </w:pPr>
      <w:r w:rsidRPr="00D948E2">
        <w:rPr>
          <w:sz w:val="24"/>
          <w:szCs w:val="24"/>
        </w:rPr>
        <w:t>The Lady Mary as an Example for Today: We learn that She did not give up on Her wayward Child, but the Lord Barnabas had given Him a 2</w:t>
      </w:r>
      <w:r w:rsidRPr="00D948E2">
        <w:rPr>
          <w:sz w:val="24"/>
          <w:szCs w:val="24"/>
          <w:vertAlign w:val="superscript"/>
        </w:rPr>
        <w:t>nd</w:t>
      </w:r>
      <w:r w:rsidRPr="00D948E2">
        <w:rPr>
          <w:sz w:val="24"/>
          <w:szCs w:val="24"/>
        </w:rPr>
        <w:t xml:space="preserve"> chance, as the Father Stephen does. We learn that hospitality is a spiritual gift that must be exercised.       </w:t>
      </w:r>
    </w:p>
    <w:p w:rsidR="004A2358" w:rsidRPr="00D948E2" w:rsidRDefault="004A2358" w:rsidP="004A2358">
      <w:pPr>
        <w:spacing w:line="480" w:lineRule="auto"/>
        <w:jc w:val="center"/>
        <w:rPr>
          <w:b/>
          <w:sz w:val="24"/>
          <w:szCs w:val="24"/>
        </w:rPr>
      </w:pPr>
      <w:r w:rsidRPr="00D948E2">
        <w:rPr>
          <w:b/>
          <w:sz w:val="24"/>
          <w:szCs w:val="24"/>
        </w:rPr>
        <w:lastRenderedPageBreak/>
        <w:t>THE LADY BARBARA, MOTHER OF THE LORD STEPHEN THE FATHER ABOVE ALL WITH THE RANK OF A 6 GOLD STAR GENERAL FOR 40 YEARS</w:t>
      </w:r>
    </w:p>
    <w:p w:rsidR="004A2358" w:rsidRPr="00D948E2" w:rsidRDefault="004A2358" w:rsidP="004A2358">
      <w:pPr>
        <w:spacing w:line="480" w:lineRule="auto"/>
        <w:jc w:val="both"/>
        <w:rPr>
          <w:sz w:val="24"/>
          <w:szCs w:val="24"/>
        </w:rPr>
      </w:pPr>
      <w:r w:rsidRPr="00D948E2">
        <w:rPr>
          <w:sz w:val="24"/>
          <w:szCs w:val="24"/>
        </w:rPr>
        <w:t>The Father Stephen with Divine Qanah as the Mother---possible candidates: The Lady Victoria the Female Sense of Yahweh meaning “</w:t>
      </w:r>
      <w:r w:rsidRPr="00D948E2">
        <w:rPr>
          <w:b/>
          <w:sz w:val="24"/>
          <w:szCs w:val="24"/>
        </w:rPr>
        <w:t>Conqueror, Victory &amp; Royalty</w:t>
      </w:r>
      <w:r w:rsidRPr="00D948E2">
        <w:rPr>
          <w:sz w:val="24"/>
          <w:szCs w:val="24"/>
        </w:rPr>
        <w:t>” or the Lady Barbara as Bara meaning “</w:t>
      </w:r>
      <w:r w:rsidRPr="00D948E2">
        <w:rPr>
          <w:b/>
          <w:sz w:val="24"/>
          <w:szCs w:val="24"/>
        </w:rPr>
        <w:t>The Kingdoms of Saintly Christian Lordships [Proverbs 8:22-31] above the Kingdoms of Saintly Christian Lordships of the Inerrant Law</w:t>
      </w:r>
      <w:r w:rsidRPr="00D948E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A2358" w:rsidRPr="00D948E2" w:rsidRDefault="004A2358" w:rsidP="004A2358">
      <w:pPr>
        <w:spacing w:line="480" w:lineRule="auto"/>
        <w:jc w:val="both"/>
        <w:rPr>
          <w:sz w:val="24"/>
          <w:szCs w:val="24"/>
        </w:rPr>
      </w:pPr>
      <w:r w:rsidRPr="00D948E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948E2">
        <w:rPr>
          <w:b/>
          <w:sz w:val="24"/>
          <w:szCs w:val="24"/>
        </w:rPr>
        <w:t>STEPHEN</w:t>
      </w:r>
      <w:r w:rsidRPr="00D948E2">
        <w:rPr>
          <w:sz w:val="24"/>
          <w:szCs w:val="24"/>
        </w:rPr>
        <w:t xml:space="preserve"> (8</w:t>
      </w:r>
      <w:r w:rsidRPr="00D948E2">
        <w:rPr>
          <w:sz w:val="24"/>
          <w:szCs w:val="24"/>
          <w:vertAlign w:val="superscript"/>
        </w:rPr>
        <w:t>th</w:t>
      </w:r>
      <w:r w:rsidRPr="00D948E2">
        <w:rPr>
          <w:sz w:val="24"/>
          <w:szCs w:val="24"/>
        </w:rPr>
        <w:t xml:space="preserve"> Day). He shall be the Greatest &amp; will be called the Highest Son (1</w:t>
      </w:r>
      <w:r w:rsidRPr="00D948E2">
        <w:rPr>
          <w:sz w:val="24"/>
          <w:szCs w:val="24"/>
          <w:vertAlign w:val="superscript"/>
        </w:rPr>
        <w:t>st</w:t>
      </w:r>
      <w:r w:rsidRPr="00D948E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948E2">
        <w:rPr>
          <w:sz w:val="24"/>
          <w:szCs w:val="24"/>
          <w:vertAlign w:val="superscript"/>
        </w:rPr>
        <w:t>st</w:t>
      </w:r>
      <w:r w:rsidRPr="00D948E2">
        <w:rPr>
          <w:sz w:val="24"/>
          <w:szCs w:val="24"/>
        </w:rPr>
        <w:t xml:space="preserve"> Corinthians 8:6; 15:24-28. The Lady Barbara or the Lady Victoria is called the Mother of the Father Stephen. </w:t>
      </w:r>
    </w:p>
    <w:p w:rsidR="00666E6E" w:rsidRPr="00D948E2" w:rsidRDefault="004A2358" w:rsidP="004A2358">
      <w:pPr>
        <w:spacing w:line="480" w:lineRule="auto"/>
        <w:jc w:val="both"/>
        <w:rPr>
          <w:sz w:val="24"/>
          <w:szCs w:val="24"/>
        </w:rPr>
      </w:pPr>
      <w:r w:rsidRPr="00D948E2">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66E6E" w:rsidRPr="00D948E2">
        <w:rPr>
          <w:sz w:val="24"/>
          <w:szCs w:val="24"/>
        </w:rPr>
        <w:t xml:space="preserve"> </w:t>
      </w:r>
    </w:p>
    <w:p w:rsidR="00862BF5" w:rsidRPr="00D948E2" w:rsidRDefault="00160A28" w:rsidP="00F94D7C">
      <w:pPr>
        <w:tabs>
          <w:tab w:val="left" w:pos="6210"/>
        </w:tabs>
        <w:spacing w:line="480" w:lineRule="auto"/>
        <w:jc w:val="both"/>
        <w:rPr>
          <w:sz w:val="24"/>
          <w:szCs w:val="24"/>
        </w:rPr>
      </w:pPr>
      <w:r w:rsidRPr="00D948E2">
        <w:rPr>
          <w:sz w:val="24"/>
          <w:szCs w:val="24"/>
        </w:rPr>
        <w:t xml:space="preserve">In Conclusion, </w:t>
      </w:r>
      <w:r w:rsidR="00534400" w:rsidRPr="00D948E2">
        <w:rPr>
          <w:sz w:val="24"/>
          <w:szCs w:val="24"/>
        </w:rPr>
        <w:t xml:space="preserve">I tried to get every possibility to prove what </w:t>
      </w:r>
      <w:r w:rsidR="006A434B" w:rsidRPr="00D948E2">
        <w:rPr>
          <w:sz w:val="24"/>
          <w:szCs w:val="24"/>
        </w:rPr>
        <w:t>I</w:t>
      </w:r>
      <w:r w:rsidR="00534400" w:rsidRPr="00D948E2">
        <w:rPr>
          <w:sz w:val="24"/>
          <w:szCs w:val="24"/>
        </w:rPr>
        <w:t xml:space="preserve">mmortality </w:t>
      </w:r>
      <w:r w:rsidR="002A525B" w:rsidRPr="00D948E2">
        <w:rPr>
          <w:sz w:val="24"/>
          <w:szCs w:val="24"/>
        </w:rPr>
        <w:t xml:space="preserve">is </w:t>
      </w:r>
      <w:r w:rsidR="00534400" w:rsidRPr="00D948E2">
        <w:rPr>
          <w:sz w:val="24"/>
          <w:szCs w:val="24"/>
        </w:rPr>
        <w:t xml:space="preserve">and the way </w:t>
      </w:r>
      <w:r w:rsidR="006A434B" w:rsidRPr="00D948E2">
        <w:rPr>
          <w:sz w:val="24"/>
          <w:szCs w:val="24"/>
        </w:rPr>
        <w:t>W</w:t>
      </w:r>
      <w:r w:rsidR="00534400" w:rsidRPr="00D948E2">
        <w:rPr>
          <w:sz w:val="24"/>
          <w:szCs w:val="24"/>
        </w:rPr>
        <w:t xml:space="preserve">e can attain and obtain it. One day </w:t>
      </w:r>
      <w:r w:rsidR="006A434B" w:rsidRPr="00D948E2">
        <w:rPr>
          <w:sz w:val="24"/>
          <w:szCs w:val="24"/>
        </w:rPr>
        <w:t>W</w:t>
      </w:r>
      <w:r w:rsidR="00534400" w:rsidRPr="00D948E2">
        <w:rPr>
          <w:sz w:val="24"/>
          <w:szCs w:val="24"/>
        </w:rPr>
        <w:t xml:space="preserve">e all will live forever in some place, whether it be in Hell or in Heaven. </w:t>
      </w:r>
      <w:r w:rsidR="006A434B" w:rsidRPr="00D948E2">
        <w:rPr>
          <w:sz w:val="24"/>
          <w:szCs w:val="24"/>
        </w:rPr>
        <w:t>If You have any questions on Hell, You must get My book called “</w:t>
      </w:r>
      <w:r w:rsidR="006A434B" w:rsidRPr="00D948E2">
        <w:rPr>
          <w:b/>
          <w:sz w:val="24"/>
          <w:szCs w:val="24"/>
        </w:rPr>
        <w:t>The Lord Yah and His Book on Hell in the Holy Bible</w:t>
      </w:r>
      <w:r w:rsidR="006A434B" w:rsidRPr="00D948E2">
        <w:rPr>
          <w:sz w:val="24"/>
          <w:szCs w:val="24"/>
        </w:rPr>
        <w:t xml:space="preserve">.” </w:t>
      </w:r>
      <w:r w:rsidR="00534400" w:rsidRPr="00D948E2">
        <w:rPr>
          <w:sz w:val="24"/>
          <w:szCs w:val="24"/>
        </w:rPr>
        <w:t>My pray</w:t>
      </w:r>
      <w:r w:rsidR="00AE2443" w:rsidRPr="00D948E2">
        <w:rPr>
          <w:sz w:val="24"/>
          <w:szCs w:val="24"/>
        </w:rPr>
        <w:t>er</w:t>
      </w:r>
      <w:r w:rsidR="00534400" w:rsidRPr="00D948E2">
        <w:rPr>
          <w:sz w:val="24"/>
          <w:szCs w:val="24"/>
        </w:rPr>
        <w:t xml:space="preserve"> is that </w:t>
      </w:r>
      <w:r w:rsidR="006A434B" w:rsidRPr="00D948E2">
        <w:rPr>
          <w:sz w:val="24"/>
          <w:szCs w:val="24"/>
        </w:rPr>
        <w:t>W</w:t>
      </w:r>
      <w:r w:rsidR="00534400" w:rsidRPr="00D948E2">
        <w:rPr>
          <w:sz w:val="24"/>
          <w:szCs w:val="24"/>
        </w:rPr>
        <w:t xml:space="preserve">e trust in the Lord Yah and whatever is His </w:t>
      </w:r>
      <w:r w:rsidR="006A434B" w:rsidRPr="00D948E2">
        <w:rPr>
          <w:sz w:val="24"/>
          <w:szCs w:val="24"/>
        </w:rPr>
        <w:t>D</w:t>
      </w:r>
      <w:r w:rsidR="00534400" w:rsidRPr="00D948E2">
        <w:rPr>
          <w:sz w:val="24"/>
          <w:szCs w:val="24"/>
        </w:rPr>
        <w:t xml:space="preserve">ivine </w:t>
      </w:r>
      <w:r w:rsidR="006A434B" w:rsidRPr="00D948E2">
        <w:rPr>
          <w:sz w:val="24"/>
          <w:szCs w:val="24"/>
        </w:rPr>
        <w:t>J</w:t>
      </w:r>
      <w:r w:rsidR="00534400" w:rsidRPr="00D948E2">
        <w:rPr>
          <w:sz w:val="24"/>
          <w:szCs w:val="24"/>
        </w:rPr>
        <w:t xml:space="preserve">udgment, </w:t>
      </w:r>
      <w:r w:rsidR="006A434B" w:rsidRPr="00D948E2">
        <w:rPr>
          <w:sz w:val="24"/>
          <w:szCs w:val="24"/>
        </w:rPr>
        <w:t>W</w:t>
      </w:r>
      <w:r w:rsidR="00534400" w:rsidRPr="00D948E2">
        <w:rPr>
          <w:sz w:val="24"/>
          <w:szCs w:val="24"/>
        </w:rPr>
        <w:t xml:space="preserve">e must carry it out to the letter. The Word of God is our road map and has all the answers </w:t>
      </w:r>
      <w:r w:rsidR="006A434B" w:rsidRPr="00D948E2">
        <w:rPr>
          <w:sz w:val="24"/>
          <w:szCs w:val="24"/>
        </w:rPr>
        <w:t>W</w:t>
      </w:r>
      <w:r w:rsidR="00534400" w:rsidRPr="00D948E2">
        <w:rPr>
          <w:sz w:val="24"/>
          <w:szCs w:val="24"/>
        </w:rPr>
        <w:t>e need in th</w:t>
      </w:r>
      <w:r w:rsidR="002A525B" w:rsidRPr="00D948E2">
        <w:rPr>
          <w:sz w:val="24"/>
          <w:szCs w:val="24"/>
        </w:rPr>
        <w:t>is</w:t>
      </w:r>
      <w:r w:rsidR="00534400" w:rsidRPr="00D948E2">
        <w:rPr>
          <w:sz w:val="24"/>
          <w:szCs w:val="24"/>
        </w:rPr>
        <w:t xml:space="preserve"> life and the life</w:t>
      </w:r>
      <w:r w:rsidR="006A434B" w:rsidRPr="00D948E2">
        <w:rPr>
          <w:sz w:val="24"/>
          <w:szCs w:val="24"/>
        </w:rPr>
        <w:t>’s</w:t>
      </w:r>
      <w:r w:rsidR="00534400" w:rsidRPr="00D948E2">
        <w:rPr>
          <w:sz w:val="24"/>
          <w:szCs w:val="24"/>
        </w:rPr>
        <w:t xml:space="preserve"> to come</w:t>
      </w:r>
      <w:r w:rsidR="006A434B" w:rsidRPr="00D948E2">
        <w:rPr>
          <w:sz w:val="24"/>
          <w:szCs w:val="24"/>
        </w:rPr>
        <w:t xml:space="preserve"> (That Age in the Kingdom of Heaven and That Age in the Kingdom of God)</w:t>
      </w:r>
      <w:r w:rsidR="00534400" w:rsidRPr="00D948E2">
        <w:rPr>
          <w:sz w:val="24"/>
          <w:szCs w:val="24"/>
        </w:rPr>
        <w:t xml:space="preserve">. We must be wise in the Lord, by dissecting, cross referencing and asking questions in the Word of God. The Spirit of God is the only </w:t>
      </w:r>
      <w:r w:rsidR="006A434B" w:rsidRPr="00D948E2">
        <w:rPr>
          <w:sz w:val="24"/>
          <w:szCs w:val="24"/>
        </w:rPr>
        <w:t>O</w:t>
      </w:r>
      <w:r w:rsidR="00534400" w:rsidRPr="00D948E2">
        <w:rPr>
          <w:sz w:val="24"/>
          <w:szCs w:val="24"/>
        </w:rPr>
        <w:t xml:space="preserve">ne that can speak to </w:t>
      </w:r>
      <w:r w:rsidR="006A434B" w:rsidRPr="00D948E2">
        <w:rPr>
          <w:sz w:val="24"/>
          <w:szCs w:val="24"/>
        </w:rPr>
        <w:t>U</w:t>
      </w:r>
      <w:r w:rsidR="00534400" w:rsidRPr="00D948E2">
        <w:rPr>
          <w:sz w:val="24"/>
          <w:szCs w:val="24"/>
        </w:rPr>
        <w:t xml:space="preserve">s to allow </w:t>
      </w:r>
      <w:r w:rsidR="006A434B" w:rsidRPr="00D948E2">
        <w:rPr>
          <w:sz w:val="24"/>
          <w:szCs w:val="24"/>
        </w:rPr>
        <w:t>U</w:t>
      </w:r>
      <w:r w:rsidR="00534400" w:rsidRPr="00D948E2">
        <w:rPr>
          <w:sz w:val="24"/>
          <w:szCs w:val="24"/>
        </w:rPr>
        <w:t xml:space="preserve">s to know the deep things of God. Unbelief is the worse weapon the </w:t>
      </w:r>
      <w:r w:rsidR="006A434B" w:rsidRPr="00D948E2">
        <w:rPr>
          <w:sz w:val="24"/>
          <w:szCs w:val="24"/>
        </w:rPr>
        <w:t xml:space="preserve">that the Lord </w:t>
      </w:r>
      <w:r w:rsidR="00534400" w:rsidRPr="00D948E2">
        <w:rPr>
          <w:sz w:val="24"/>
          <w:szCs w:val="24"/>
        </w:rPr>
        <w:t xml:space="preserve">Lucifer uses against the Lord‘s people. If </w:t>
      </w:r>
      <w:r w:rsidR="005513F4" w:rsidRPr="00D948E2">
        <w:rPr>
          <w:sz w:val="24"/>
          <w:szCs w:val="24"/>
        </w:rPr>
        <w:t>Y</w:t>
      </w:r>
      <w:r w:rsidR="00534400" w:rsidRPr="00D948E2">
        <w:rPr>
          <w:sz w:val="24"/>
          <w:szCs w:val="24"/>
        </w:rPr>
        <w:t xml:space="preserve">ou have a solid foundation in the Lord, then </w:t>
      </w:r>
      <w:r w:rsidR="005513F4" w:rsidRPr="00D948E2">
        <w:rPr>
          <w:sz w:val="24"/>
          <w:szCs w:val="24"/>
        </w:rPr>
        <w:t>Y</w:t>
      </w:r>
      <w:r w:rsidR="00534400" w:rsidRPr="00D948E2">
        <w:rPr>
          <w:sz w:val="24"/>
          <w:szCs w:val="24"/>
        </w:rPr>
        <w:t xml:space="preserve">ou should not have a problem with </w:t>
      </w:r>
      <w:r w:rsidR="005513F4" w:rsidRPr="00D948E2">
        <w:rPr>
          <w:sz w:val="24"/>
          <w:szCs w:val="24"/>
        </w:rPr>
        <w:t xml:space="preserve">the Lord </w:t>
      </w:r>
      <w:r w:rsidR="00534400" w:rsidRPr="00D948E2">
        <w:rPr>
          <w:sz w:val="24"/>
          <w:szCs w:val="24"/>
        </w:rPr>
        <w:t>Lucifer. Truth is the strongest defense and is above all things and governs all victory in 1</w:t>
      </w:r>
      <w:r w:rsidR="00534400" w:rsidRPr="00D948E2">
        <w:rPr>
          <w:sz w:val="24"/>
          <w:szCs w:val="24"/>
          <w:vertAlign w:val="superscript"/>
        </w:rPr>
        <w:t>st</w:t>
      </w:r>
      <w:r w:rsidR="00534400" w:rsidRPr="00D948E2">
        <w:rPr>
          <w:sz w:val="24"/>
          <w:szCs w:val="24"/>
        </w:rPr>
        <w:t xml:space="preserve"> Esdras 3:12. </w:t>
      </w:r>
      <w:r w:rsidR="00F00BBF" w:rsidRPr="00D948E2">
        <w:rPr>
          <w:sz w:val="24"/>
          <w:szCs w:val="24"/>
        </w:rPr>
        <w:t xml:space="preserve">If </w:t>
      </w:r>
      <w:r w:rsidR="005513F4" w:rsidRPr="00D948E2">
        <w:rPr>
          <w:sz w:val="24"/>
          <w:szCs w:val="24"/>
        </w:rPr>
        <w:t>Y</w:t>
      </w:r>
      <w:r w:rsidR="00F00BBF" w:rsidRPr="00D948E2">
        <w:rPr>
          <w:sz w:val="24"/>
          <w:szCs w:val="24"/>
        </w:rPr>
        <w:t xml:space="preserve">ou have any questions on the </w:t>
      </w:r>
      <w:r w:rsidR="003331A6" w:rsidRPr="00D948E2">
        <w:rPr>
          <w:sz w:val="24"/>
          <w:szCs w:val="24"/>
        </w:rPr>
        <w:t>6</w:t>
      </w:r>
      <w:r w:rsidR="00F00BBF" w:rsidRPr="00D948E2">
        <w:rPr>
          <w:sz w:val="24"/>
          <w:szCs w:val="24"/>
        </w:rPr>
        <w:t xml:space="preserve">0 Lord’s, then get </w:t>
      </w:r>
      <w:r w:rsidR="001231F3" w:rsidRPr="00D948E2">
        <w:rPr>
          <w:sz w:val="24"/>
          <w:szCs w:val="24"/>
        </w:rPr>
        <w:t>M</w:t>
      </w:r>
      <w:r w:rsidR="00F00BBF" w:rsidRPr="00D948E2">
        <w:rPr>
          <w:sz w:val="24"/>
          <w:szCs w:val="24"/>
        </w:rPr>
        <w:t>y book called “</w:t>
      </w:r>
      <w:r w:rsidR="00F00BBF" w:rsidRPr="00D948E2">
        <w:rPr>
          <w:b/>
          <w:sz w:val="24"/>
          <w:szCs w:val="24"/>
        </w:rPr>
        <w:t xml:space="preserve">The Lord Yahweh and the </w:t>
      </w:r>
      <w:r w:rsidR="001231F3" w:rsidRPr="00D948E2">
        <w:rPr>
          <w:b/>
          <w:sz w:val="24"/>
          <w:szCs w:val="24"/>
        </w:rPr>
        <w:t>36</w:t>
      </w:r>
      <w:r w:rsidR="00DD66D2" w:rsidRPr="00D948E2">
        <w:rPr>
          <w:b/>
          <w:sz w:val="24"/>
          <w:szCs w:val="24"/>
        </w:rPr>
        <w:t>0</w:t>
      </w:r>
      <w:r w:rsidR="00F00BBF" w:rsidRPr="00D948E2">
        <w:rPr>
          <w:b/>
          <w:sz w:val="24"/>
          <w:szCs w:val="24"/>
        </w:rPr>
        <w:t xml:space="preserve"> other Lord’s that He created</w:t>
      </w:r>
      <w:r w:rsidR="00F00BBF" w:rsidRPr="00D948E2">
        <w:rPr>
          <w:sz w:val="24"/>
          <w:szCs w:val="24"/>
        </w:rPr>
        <w:t xml:space="preserve">.” </w:t>
      </w:r>
      <w:r w:rsidR="006051C6" w:rsidRPr="00D948E2">
        <w:rPr>
          <w:sz w:val="24"/>
          <w:szCs w:val="24"/>
        </w:rPr>
        <w:t>T</w:t>
      </w:r>
      <w:r w:rsidR="00FD539B" w:rsidRPr="00D948E2">
        <w:rPr>
          <w:sz w:val="24"/>
          <w:szCs w:val="24"/>
        </w:rPr>
        <w:t xml:space="preserve">he Immortality Trees is in </w:t>
      </w:r>
      <w:r w:rsidR="006051C6" w:rsidRPr="00D948E2">
        <w:rPr>
          <w:sz w:val="24"/>
          <w:szCs w:val="24"/>
        </w:rPr>
        <w:t>t</w:t>
      </w:r>
      <w:r w:rsidR="00FD539B" w:rsidRPr="00D948E2">
        <w:rPr>
          <w:sz w:val="24"/>
          <w:szCs w:val="24"/>
        </w:rPr>
        <w:t xml:space="preserve">he Thanksgiving Psalms on page 263-264. </w:t>
      </w:r>
      <w:r w:rsidR="00962F1C" w:rsidRPr="00D948E2">
        <w:rPr>
          <w:sz w:val="24"/>
          <w:szCs w:val="24"/>
        </w:rPr>
        <w:t>Also it is referred to Paradise in Ode 11</w:t>
      </w:r>
      <w:r w:rsidR="00DD4C8A" w:rsidRPr="00D948E2">
        <w:rPr>
          <w:sz w:val="24"/>
          <w:szCs w:val="24"/>
        </w:rPr>
        <w:t>,</w:t>
      </w:r>
      <w:r w:rsidR="00BB6CF1" w:rsidRPr="00D948E2">
        <w:rPr>
          <w:sz w:val="24"/>
          <w:szCs w:val="24"/>
        </w:rPr>
        <w:t xml:space="preserve"> 21</w:t>
      </w:r>
      <w:r w:rsidR="002C6CD0" w:rsidRPr="00D948E2">
        <w:rPr>
          <w:sz w:val="24"/>
          <w:szCs w:val="24"/>
        </w:rPr>
        <w:t>,</w:t>
      </w:r>
      <w:r w:rsidR="00DD4C8A" w:rsidRPr="00D948E2">
        <w:rPr>
          <w:sz w:val="24"/>
          <w:szCs w:val="24"/>
        </w:rPr>
        <w:t xml:space="preserve"> 30</w:t>
      </w:r>
      <w:r w:rsidR="00BB6CF1" w:rsidRPr="00D948E2">
        <w:rPr>
          <w:sz w:val="24"/>
          <w:szCs w:val="24"/>
        </w:rPr>
        <w:t xml:space="preserve"> </w:t>
      </w:r>
      <w:r w:rsidR="002C6CD0" w:rsidRPr="00D948E2">
        <w:rPr>
          <w:sz w:val="24"/>
          <w:szCs w:val="24"/>
        </w:rPr>
        <w:t xml:space="preserve">&amp; 38 </w:t>
      </w:r>
      <w:r w:rsidR="00962F1C" w:rsidRPr="00D948E2">
        <w:rPr>
          <w:sz w:val="24"/>
          <w:szCs w:val="24"/>
        </w:rPr>
        <w:t>of the Odes of Solomon on pages 273-274</w:t>
      </w:r>
      <w:r w:rsidR="00BB6CF1" w:rsidRPr="00D948E2">
        <w:rPr>
          <w:sz w:val="24"/>
          <w:szCs w:val="24"/>
        </w:rPr>
        <w:t>, 279-280</w:t>
      </w:r>
      <w:r w:rsidR="002C6CD0" w:rsidRPr="00D948E2">
        <w:rPr>
          <w:sz w:val="24"/>
          <w:szCs w:val="24"/>
        </w:rPr>
        <w:t xml:space="preserve"> &amp;</w:t>
      </w:r>
      <w:r w:rsidR="00DD4C8A" w:rsidRPr="00D948E2">
        <w:rPr>
          <w:sz w:val="24"/>
          <w:szCs w:val="24"/>
        </w:rPr>
        <w:t xml:space="preserve"> 282</w:t>
      </w:r>
      <w:r w:rsidR="002C6CD0" w:rsidRPr="00D948E2">
        <w:rPr>
          <w:sz w:val="24"/>
          <w:szCs w:val="24"/>
        </w:rPr>
        <w:t>-283</w:t>
      </w:r>
      <w:r w:rsidR="00962F1C" w:rsidRPr="00D948E2">
        <w:rPr>
          <w:sz w:val="24"/>
          <w:szCs w:val="24"/>
        </w:rPr>
        <w:t xml:space="preserve">. </w:t>
      </w:r>
      <w:r w:rsidR="003A3CA7" w:rsidRPr="00D948E2">
        <w:rPr>
          <w:sz w:val="24"/>
          <w:szCs w:val="24"/>
        </w:rPr>
        <w:t xml:space="preserve">Also immortality of Paradise is in </w:t>
      </w:r>
      <w:r w:rsidR="00CE65D3" w:rsidRPr="00D948E2">
        <w:rPr>
          <w:sz w:val="24"/>
          <w:szCs w:val="24"/>
        </w:rPr>
        <w:t>Apocalypse of Ezra (4</w:t>
      </w:r>
      <w:r w:rsidR="003A3CA7" w:rsidRPr="00D948E2">
        <w:rPr>
          <w:sz w:val="24"/>
          <w:szCs w:val="24"/>
          <w:vertAlign w:val="superscript"/>
        </w:rPr>
        <w:t>th</w:t>
      </w:r>
      <w:r w:rsidR="003A3CA7" w:rsidRPr="00D948E2">
        <w:rPr>
          <w:sz w:val="24"/>
          <w:szCs w:val="24"/>
        </w:rPr>
        <w:t xml:space="preserve"> Ezra</w:t>
      </w:r>
      <w:r w:rsidR="00CE65D3" w:rsidRPr="00D948E2">
        <w:rPr>
          <w:sz w:val="24"/>
          <w:szCs w:val="24"/>
        </w:rPr>
        <w:t>)</w:t>
      </w:r>
      <w:r w:rsidR="003A3CA7" w:rsidRPr="00D948E2">
        <w:rPr>
          <w:sz w:val="24"/>
          <w:szCs w:val="24"/>
        </w:rPr>
        <w:t xml:space="preserve"> on page 515</w:t>
      </w:r>
      <w:r w:rsidR="00D76A66" w:rsidRPr="00D948E2">
        <w:rPr>
          <w:sz w:val="24"/>
          <w:szCs w:val="24"/>
        </w:rPr>
        <w:t xml:space="preserve"> &amp; the Apocalypse of Paul on pages 537-542; 547-550</w:t>
      </w:r>
      <w:r w:rsidR="003A3CA7" w:rsidRPr="00D948E2">
        <w:rPr>
          <w:sz w:val="24"/>
          <w:szCs w:val="24"/>
        </w:rPr>
        <w:t xml:space="preserve">. </w:t>
      </w:r>
      <w:r w:rsidR="00862BF5" w:rsidRPr="00D948E2">
        <w:rPr>
          <w:sz w:val="24"/>
          <w:szCs w:val="24"/>
        </w:rPr>
        <w:t xml:space="preserve">Jesus talks to Peter about immortality in the Revelation of </w:t>
      </w:r>
      <w:r w:rsidR="00862BF5" w:rsidRPr="00D948E2">
        <w:rPr>
          <w:sz w:val="24"/>
          <w:szCs w:val="24"/>
        </w:rPr>
        <w:lastRenderedPageBreak/>
        <w:t xml:space="preserve">Peter on pages 487-497. </w:t>
      </w:r>
      <w:r w:rsidR="006051C6" w:rsidRPr="00D948E2">
        <w:rPr>
          <w:sz w:val="24"/>
          <w:szCs w:val="24"/>
        </w:rPr>
        <w:t xml:space="preserve">The </w:t>
      </w:r>
      <w:r w:rsidR="005513F4" w:rsidRPr="00D948E2">
        <w:rPr>
          <w:sz w:val="24"/>
          <w:szCs w:val="24"/>
        </w:rPr>
        <w:t>R</w:t>
      </w:r>
      <w:r w:rsidR="006051C6" w:rsidRPr="00D948E2">
        <w:rPr>
          <w:sz w:val="24"/>
          <w:szCs w:val="24"/>
        </w:rPr>
        <w:t xml:space="preserve">esurrection of Elisha is in An Elisha Apocryphon on page 554. </w:t>
      </w:r>
      <w:r w:rsidR="001E0C9A" w:rsidRPr="00D948E2">
        <w:rPr>
          <w:sz w:val="24"/>
          <w:szCs w:val="24"/>
        </w:rPr>
        <w:t>The journey to Hell &amp; Heaven is in the</w:t>
      </w:r>
      <w:r w:rsidR="000752F2" w:rsidRPr="00D948E2">
        <w:rPr>
          <w:sz w:val="24"/>
          <w:szCs w:val="24"/>
        </w:rPr>
        <w:t xml:space="preserve"> </w:t>
      </w:r>
      <w:r w:rsidR="001E0C9A" w:rsidRPr="00D948E2">
        <w:rPr>
          <w:sz w:val="24"/>
          <w:szCs w:val="24"/>
        </w:rPr>
        <w:t>Ascension of</w:t>
      </w:r>
      <w:r w:rsidR="000752F2" w:rsidRPr="00D948E2">
        <w:rPr>
          <w:sz w:val="24"/>
          <w:szCs w:val="24"/>
        </w:rPr>
        <w:t xml:space="preserve"> </w:t>
      </w:r>
      <w:r w:rsidR="001E0C9A" w:rsidRPr="00D948E2">
        <w:rPr>
          <w:sz w:val="24"/>
          <w:szCs w:val="24"/>
        </w:rPr>
        <w:t xml:space="preserve">Isaiah on pages 518-531. </w:t>
      </w:r>
      <w:r w:rsidR="000752F2" w:rsidRPr="00D948E2">
        <w:rPr>
          <w:sz w:val="24"/>
          <w:szCs w:val="24"/>
        </w:rPr>
        <w:t xml:space="preserve">The Single Marriage to God is in A Nun’s Sermon on pages 782-783. This may refer to the Heavenly New Jerusalem in Revelation 21-22. </w:t>
      </w:r>
      <w:r w:rsidR="00DB5921" w:rsidRPr="00D948E2">
        <w:rPr>
          <w:sz w:val="24"/>
          <w:szCs w:val="24"/>
        </w:rPr>
        <w:t xml:space="preserve">Without the Father Stephen our Lord the Lord Jesus Christ cannot be named and would not be Lord in Ephesians 3:14-21. </w:t>
      </w:r>
      <w:r w:rsidR="004E5C0E" w:rsidRPr="00D948E2">
        <w:rPr>
          <w:sz w:val="24"/>
          <w:szCs w:val="24"/>
        </w:rPr>
        <w:t xml:space="preserve">Just a thought, </w:t>
      </w:r>
      <w:r w:rsidR="0031078A" w:rsidRPr="00D948E2">
        <w:rPr>
          <w:sz w:val="24"/>
          <w:szCs w:val="24"/>
        </w:rPr>
        <w:t xml:space="preserve">if </w:t>
      </w:r>
      <w:r w:rsidR="005513F4" w:rsidRPr="00D948E2">
        <w:rPr>
          <w:sz w:val="24"/>
          <w:szCs w:val="24"/>
        </w:rPr>
        <w:t>A</w:t>
      </w:r>
      <w:r w:rsidR="0031078A" w:rsidRPr="00D948E2">
        <w:rPr>
          <w:sz w:val="24"/>
          <w:szCs w:val="24"/>
        </w:rPr>
        <w:t xml:space="preserve">nyone does not receive </w:t>
      </w:r>
      <w:r w:rsidR="005513F4" w:rsidRPr="00D948E2">
        <w:rPr>
          <w:sz w:val="24"/>
          <w:szCs w:val="24"/>
        </w:rPr>
        <w:t>T</w:t>
      </w:r>
      <w:r w:rsidR="0031078A" w:rsidRPr="00D948E2">
        <w:rPr>
          <w:sz w:val="24"/>
          <w:szCs w:val="24"/>
        </w:rPr>
        <w:t xml:space="preserve">his </w:t>
      </w:r>
      <w:r w:rsidR="005513F4" w:rsidRPr="00D948E2">
        <w:rPr>
          <w:sz w:val="24"/>
          <w:szCs w:val="24"/>
        </w:rPr>
        <w:t>D</w:t>
      </w:r>
      <w:r w:rsidR="0031078A" w:rsidRPr="00D948E2">
        <w:rPr>
          <w:sz w:val="24"/>
          <w:szCs w:val="24"/>
        </w:rPr>
        <w:t xml:space="preserve">octrine, it does not concern </w:t>
      </w:r>
      <w:r w:rsidR="005513F4" w:rsidRPr="00D948E2">
        <w:rPr>
          <w:sz w:val="24"/>
          <w:szCs w:val="24"/>
        </w:rPr>
        <w:t>M</w:t>
      </w:r>
      <w:r w:rsidR="0031078A" w:rsidRPr="00D948E2">
        <w:rPr>
          <w:sz w:val="24"/>
          <w:szCs w:val="24"/>
        </w:rPr>
        <w:t>e (</w:t>
      </w:r>
      <w:r w:rsidR="005513F4" w:rsidRPr="00D948E2">
        <w:rPr>
          <w:sz w:val="24"/>
          <w:szCs w:val="24"/>
        </w:rPr>
        <w:t>T</w:t>
      </w:r>
      <w:r w:rsidR="0031078A" w:rsidRPr="00D948E2">
        <w:rPr>
          <w:sz w:val="24"/>
          <w:szCs w:val="24"/>
        </w:rPr>
        <w:t xml:space="preserve">he </w:t>
      </w:r>
      <w:r w:rsidR="005513F4" w:rsidRPr="00D948E2">
        <w:rPr>
          <w:sz w:val="24"/>
          <w:szCs w:val="24"/>
        </w:rPr>
        <w:t>A</w:t>
      </w:r>
      <w:r w:rsidR="0031078A" w:rsidRPr="00D948E2">
        <w:rPr>
          <w:sz w:val="24"/>
          <w:szCs w:val="24"/>
        </w:rPr>
        <w:t xml:space="preserve">uthor), but the LORD, “…lest </w:t>
      </w:r>
      <w:r w:rsidR="005513F4" w:rsidRPr="00D948E2">
        <w:rPr>
          <w:sz w:val="24"/>
          <w:szCs w:val="24"/>
        </w:rPr>
        <w:t>Y</w:t>
      </w:r>
      <w:r w:rsidR="0031078A" w:rsidRPr="00D948E2">
        <w:rPr>
          <w:sz w:val="24"/>
          <w:szCs w:val="24"/>
        </w:rPr>
        <w:t xml:space="preserve">ou be found in fighting against God (Lord Yahweh the Creator of the </w:t>
      </w:r>
      <w:r w:rsidR="00141C8C" w:rsidRPr="00D948E2">
        <w:rPr>
          <w:sz w:val="24"/>
          <w:szCs w:val="24"/>
        </w:rPr>
        <w:t>Father Stephen</w:t>
      </w:r>
      <w:r w:rsidR="0031078A" w:rsidRPr="00D948E2">
        <w:rPr>
          <w:sz w:val="24"/>
          <w:szCs w:val="24"/>
        </w:rPr>
        <w:t xml:space="preserve">)” in Acts 5:39. </w:t>
      </w:r>
      <w:r w:rsidR="005147EC" w:rsidRPr="00D948E2">
        <w:rPr>
          <w:sz w:val="24"/>
          <w:szCs w:val="24"/>
        </w:rPr>
        <w:t xml:space="preserve">Also one main qualifications of Agape Love also called Omni-Benevolence which is </w:t>
      </w:r>
      <w:r w:rsidR="00E831C3" w:rsidRPr="00D948E2">
        <w:rPr>
          <w:sz w:val="24"/>
          <w:szCs w:val="24"/>
        </w:rPr>
        <w:t xml:space="preserve">totally </w:t>
      </w:r>
      <w:r w:rsidR="005147EC" w:rsidRPr="00D948E2">
        <w:rPr>
          <w:sz w:val="24"/>
          <w:szCs w:val="24"/>
        </w:rPr>
        <w:t>the Holy God Jehovah and not Sexual Eros Love</w:t>
      </w:r>
      <w:r w:rsidR="0031078A" w:rsidRPr="00D948E2">
        <w:rPr>
          <w:sz w:val="24"/>
          <w:szCs w:val="24"/>
        </w:rPr>
        <w:t xml:space="preserve"> </w:t>
      </w:r>
      <w:r w:rsidR="005147EC" w:rsidRPr="00D948E2">
        <w:rPr>
          <w:sz w:val="24"/>
          <w:szCs w:val="24"/>
        </w:rPr>
        <w:t>says “</w:t>
      </w:r>
      <w:r w:rsidR="00DD1BC6" w:rsidRPr="00D948E2">
        <w:rPr>
          <w:sz w:val="24"/>
          <w:szCs w:val="24"/>
        </w:rPr>
        <w:t>…</w:t>
      </w:r>
      <w:r w:rsidR="005147EC" w:rsidRPr="00D948E2">
        <w:rPr>
          <w:sz w:val="24"/>
          <w:szCs w:val="24"/>
        </w:rPr>
        <w:t>believes all things (only by the Spirit of God in 1</w:t>
      </w:r>
      <w:r w:rsidR="005147EC" w:rsidRPr="00D948E2">
        <w:rPr>
          <w:sz w:val="24"/>
          <w:szCs w:val="24"/>
          <w:vertAlign w:val="superscript"/>
        </w:rPr>
        <w:t>st</w:t>
      </w:r>
      <w:r w:rsidR="005147EC" w:rsidRPr="00D948E2">
        <w:rPr>
          <w:sz w:val="24"/>
          <w:szCs w:val="24"/>
        </w:rPr>
        <w:t xml:space="preserve"> Corinthians 2:6-16 &amp; John 14:26; </w:t>
      </w:r>
      <w:r w:rsidR="005513F4" w:rsidRPr="00D948E2">
        <w:rPr>
          <w:sz w:val="24"/>
          <w:szCs w:val="24"/>
        </w:rPr>
        <w:t xml:space="preserve">15:26; </w:t>
      </w:r>
      <w:r w:rsidR="005147EC" w:rsidRPr="00D948E2">
        <w:rPr>
          <w:sz w:val="24"/>
          <w:szCs w:val="24"/>
        </w:rPr>
        <w:t>16:7-13)…” in 1</w:t>
      </w:r>
      <w:r w:rsidR="005147EC" w:rsidRPr="00D948E2">
        <w:rPr>
          <w:sz w:val="24"/>
          <w:szCs w:val="24"/>
          <w:vertAlign w:val="superscript"/>
        </w:rPr>
        <w:t>st</w:t>
      </w:r>
      <w:r w:rsidR="005147EC" w:rsidRPr="00D948E2">
        <w:rPr>
          <w:sz w:val="24"/>
          <w:szCs w:val="24"/>
        </w:rPr>
        <w:t xml:space="preserve"> Corinthians 13:7. </w:t>
      </w:r>
      <w:r w:rsidR="00192784" w:rsidRPr="00D948E2">
        <w:rPr>
          <w:sz w:val="24"/>
          <w:szCs w:val="24"/>
        </w:rPr>
        <w:t>In Hosea 4:6 says “</w:t>
      </w:r>
      <w:r w:rsidR="00E76860" w:rsidRPr="00D948E2">
        <w:rPr>
          <w:sz w:val="24"/>
          <w:szCs w:val="24"/>
        </w:rPr>
        <w:t xml:space="preserve">My people are destroyed for lack of knowledge, because </w:t>
      </w:r>
      <w:r w:rsidR="005513F4" w:rsidRPr="00D948E2">
        <w:rPr>
          <w:sz w:val="24"/>
          <w:szCs w:val="24"/>
        </w:rPr>
        <w:t>Y</w:t>
      </w:r>
      <w:r w:rsidR="00E76860" w:rsidRPr="00D948E2">
        <w:rPr>
          <w:sz w:val="24"/>
          <w:szCs w:val="24"/>
        </w:rPr>
        <w:t xml:space="preserve">ou have rejected knowledge, I also will reject </w:t>
      </w:r>
      <w:r w:rsidR="005513F4" w:rsidRPr="00D948E2">
        <w:rPr>
          <w:sz w:val="24"/>
          <w:szCs w:val="24"/>
        </w:rPr>
        <w:t>Y</w:t>
      </w:r>
      <w:r w:rsidR="00E76860" w:rsidRPr="00D948E2">
        <w:rPr>
          <w:sz w:val="24"/>
          <w:szCs w:val="24"/>
        </w:rPr>
        <w:t xml:space="preserve">ou from being </w:t>
      </w:r>
      <w:r w:rsidR="005513F4" w:rsidRPr="00D948E2">
        <w:rPr>
          <w:sz w:val="24"/>
          <w:szCs w:val="24"/>
        </w:rPr>
        <w:t>(High) P</w:t>
      </w:r>
      <w:r w:rsidR="00E76860" w:rsidRPr="00D948E2">
        <w:rPr>
          <w:sz w:val="24"/>
          <w:szCs w:val="24"/>
        </w:rPr>
        <w:t xml:space="preserve">riest for Me, because </w:t>
      </w:r>
      <w:r w:rsidR="005513F4" w:rsidRPr="00D948E2">
        <w:rPr>
          <w:sz w:val="24"/>
          <w:szCs w:val="24"/>
        </w:rPr>
        <w:t>Y</w:t>
      </w:r>
      <w:r w:rsidR="00E76860" w:rsidRPr="00D948E2">
        <w:rPr>
          <w:sz w:val="24"/>
          <w:szCs w:val="24"/>
        </w:rPr>
        <w:t xml:space="preserve">ou have forsaken the Law of </w:t>
      </w:r>
      <w:r w:rsidR="005513F4" w:rsidRPr="00D948E2">
        <w:rPr>
          <w:sz w:val="24"/>
          <w:szCs w:val="24"/>
        </w:rPr>
        <w:t>Y</w:t>
      </w:r>
      <w:r w:rsidR="00E76860" w:rsidRPr="00D948E2">
        <w:rPr>
          <w:sz w:val="24"/>
          <w:szCs w:val="24"/>
        </w:rPr>
        <w:t xml:space="preserve">our God, I also will forget </w:t>
      </w:r>
      <w:r w:rsidR="005513F4" w:rsidRPr="00D948E2">
        <w:rPr>
          <w:sz w:val="24"/>
          <w:szCs w:val="24"/>
        </w:rPr>
        <w:t>Y</w:t>
      </w:r>
      <w:r w:rsidR="00E76860" w:rsidRPr="00D948E2">
        <w:rPr>
          <w:sz w:val="24"/>
          <w:szCs w:val="24"/>
        </w:rPr>
        <w:t xml:space="preserve">our </w:t>
      </w:r>
      <w:r w:rsidR="005513F4" w:rsidRPr="00D948E2">
        <w:rPr>
          <w:sz w:val="24"/>
          <w:szCs w:val="24"/>
        </w:rPr>
        <w:t>C</w:t>
      </w:r>
      <w:r w:rsidR="00E76860" w:rsidRPr="00D948E2">
        <w:rPr>
          <w:sz w:val="24"/>
          <w:szCs w:val="24"/>
        </w:rPr>
        <w:t xml:space="preserve">hildren.” If </w:t>
      </w:r>
      <w:r w:rsidR="005513F4" w:rsidRPr="00D948E2">
        <w:rPr>
          <w:sz w:val="24"/>
          <w:szCs w:val="24"/>
        </w:rPr>
        <w:t>Y</w:t>
      </w:r>
      <w:r w:rsidR="00E76860" w:rsidRPr="00D948E2">
        <w:rPr>
          <w:sz w:val="24"/>
          <w:szCs w:val="24"/>
        </w:rPr>
        <w:t xml:space="preserve">ou do not believe in God and know the </w:t>
      </w:r>
      <w:r w:rsidR="005513F4" w:rsidRPr="00D948E2">
        <w:rPr>
          <w:sz w:val="24"/>
          <w:szCs w:val="24"/>
        </w:rPr>
        <w:t xml:space="preserve">agape </w:t>
      </w:r>
      <w:r w:rsidR="00E76860" w:rsidRPr="00D948E2">
        <w:rPr>
          <w:sz w:val="24"/>
          <w:szCs w:val="24"/>
        </w:rPr>
        <w:t xml:space="preserve">love and truth of God, then </w:t>
      </w:r>
      <w:r w:rsidR="005513F4" w:rsidRPr="00D948E2">
        <w:rPr>
          <w:sz w:val="24"/>
          <w:szCs w:val="24"/>
        </w:rPr>
        <w:t>Y</w:t>
      </w:r>
      <w:r w:rsidR="00E76860" w:rsidRPr="00D948E2">
        <w:rPr>
          <w:sz w:val="24"/>
          <w:szCs w:val="24"/>
        </w:rPr>
        <w:t xml:space="preserve">our whole </w:t>
      </w:r>
      <w:r w:rsidR="005513F4" w:rsidRPr="00D948E2">
        <w:rPr>
          <w:sz w:val="24"/>
          <w:szCs w:val="24"/>
        </w:rPr>
        <w:t>C</w:t>
      </w:r>
      <w:r w:rsidR="00E76860" w:rsidRPr="00D948E2">
        <w:rPr>
          <w:sz w:val="24"/>
          <w:szCs w:val="24"/>
        </w:rPr>
        <w:t xml:space="preserve">reation is defiled, not pure or sanctified and subject to Hell in the </w:t>
      </w:r>
      <w:r w:rsidR="005513F4" w:rsidRPr="00D948E2">
        <w:rPr>
          <w:sz w:val="24"/>
          <w:szCs w:val="24"/>
        </w:rPr>
        <w:t>E</w:t>
      </w:r>
      <w:r w:rsidR="00E76860" w:rsidRPr="00D948E2">
        <w:rPr>
          <w:sz w:val="24"/>
          <w:szCs w:val="24"/>
        </w:rPr>
        <w:t xml:space="preserve">nd of the </w:t>
      </w:r>
      <w:r w:rsidR="005513F4" w:rsidRPr="00D948E2">
        <w:rPr>
          <w:sz w:val="24"/>
          <w:szCs w:val="24"/>
        </w:rPr>
        <w:t>W</w:t>
      </w:r>
      <w:r w:rsidR="00E76860" w:rsidRPr="00D948E2">
        <w:rPr>
          <w:sz w:val="24"/>
          <w:szCs w:val="24"/>
        </w:rPr>
        <w:t xml:space="preserve">orld and also subject to </w:t>
      </w:r>
      <w:r w:rsidR="00810AF1" w:rsidRPr="00D948E2">
        <w:rPr>
          <w:sz w:val="24"/>
          <w:szCs w:val="24"/>
        </w:rPr>
        <w:t xml:space="preserve">ungodly fear </w:t>
      </w:r>
      <w:r w:rsidR="005513F4" w:rsidRPr="00D948E2">
        <w:rPr>
          <w:sz w:val="24"/>
          <w:szCs w:val="24"/>
        </w:rPr>
        <w:t xml:space="preserve">that brings torment </w:t>
      </w:r>
      <w:r w:rsidR="00810AF1" w:rsidRPr="00D948E2">
        <w:rPr>
          <w:sz w:val="24"/>
          <w:szCs w:val="24"/>
        </w:rPr>
        <w:t xml:space="preserve">because </w:t>
      </w:r>
      <w:r w:rsidR="005513F4" w:rsidRPr="00D948E2">
        <w:rPr>
          <w:sz w:val="24"/>
          <w:szCs w:val="24"/>
        </w:rPr>
        <w:t>Y</w:t>
      </w:r>
      <w:r w:rsidR="00810AF1" w:rsidRPr="00D948E2">
        <w:rPr>
          <w:sz w:val="24"/>
          <w:szCs w:val="24"/>
        </w:rPr>
        <w:t xml:space="preserve">ou do not have perfect </w:t>
      </w:r>
      <w:r w:rsidR="005513F4" w:rsidRPr="00D948E2">
        <w:rPr>
          <w:sz w:val="24"/>
          <w:szCs w:val="24"/>
        </w:rPr>
        <w:t xml:space="preserve">agape </w:t>
      </w:r>
      <w:r w:rsidR="00810AF1" w:rsidRPr="00D948E2">
        <w:rPr>
          <w:sz w:val="24"/>
          <w:szCs w:val="24"/>
        </w:rPr>
        <w:t xml:space="preserve">love abiding in </w:t>
      </w:r>
      <w:r w:rsidR="005513F4" w:rsidRPr="00D948E2">
        <w:rPr>
          <w:sz w:val="24"/>
          <w:szCs w:val="24"/>
        </w:rPr>
        <w:t>Y</w:t>
      </w:r>
      <w:r w:rsidR="00810AF1" w:rsidRPr="00D948E2">
        <w:rPr>
          <w:sz w:val="24"/>
          <w:szCs w:val="24"/>
        </w:rPr>
        <w:t>ou in 1</w:t>
      </w:r>
      <w:r w:rsidR="00810AF1" w:rsidRPr="00D948E2">
        <w:rPr>
          <w:sz w:val="24"/>
          <w:szCs w:val="24"/>
          <w:vertAlign w:val="superscript"/>
        </w:rPr>
        <w:t>st</w:t>
      </w:r>
      <w:r w:rsidR="00810AF1" w:rsidRPr="00D948E2">
        <w:rPr>
          <w:sz w:val="24"/>
          <w:szCs w:val="24"/>
        </w:rPr>
        <w:t xml:space="preserve"> John 4:18; Titus 1:15-16; Revelation 21:8 &amp; 1</w:t>
      </w:r>
      <w:r w:rsidR="00810AF1" w:rsidRPr="00D948E2">
        <w:rPr>
          <w:sz w:val="24"/>
          <w:szCs w:val="24"/>
          <w:vertAlign w:val="superscript"/>
        </w:rPr>
        <w:t>st</w:t>
      </w:r>
      <w:r w:rsidR="00810AF1" w:rsidRPr="00D948E2">
        <w:rPr>
          <w:sz w:val="24"/>
          <w:szCs w:val="24"/>
        </w:rPr>
        <w:t xml:space="preserve"> Timothy 4:1-5. </w:t>
      </w:r>
      <w:r w:rsidR="00FB2598" w:rsidRPr="00D948E2">
        <w:rPr>
          <w:sz w:val="24"/>
          <w:szCs w:val="24"/>
        </w:rPr>
        <w:t xml:space="preserve">A Kingdom against a Kingdom or Nation comes to and is brought to desolation by the </w:t>
      </w:r>
      <w:r w:rsidR="005513F4" w:rsidRPr="00D948E2">
        <w:rPr>
          <w:sz w:val="24"/>
          <w:szCs w:val="24"/>
        </w:rPr>
        <w:t>Father Stephen’s La</w:t>
      </w:r>
      <w:r w:rsidR="00FB2598" w:rsidRPr="00D948E2">
        <w:rPr>
          <w:sz w:val="24"/>
          <w:szCs w:val="24"/>
        </w:rPr>
        <w:t xml:space="preserve">w of Division in Luke 11:17-23; 21:10. </w:t>
      </w:r>
      <w:r w:rsidR="00152311" w:rsidRPr="00D948E2">
        <w:rPr>
          <w:sz w:val="24"/>
          <w:szCs w:val="24"/>
        </w:rPr>
        <w:t>In “believing all things” can mean, rightly dividing the word of truth with many, many, many facets of truth</w:t>
      </w:r>
      <w:r w:rsidR="008C3C84" w:rsidRPr="00D948E2">
        <w:rPr>
          <w:sz w:val="24"/>
          <w:szCs w:val="24"/>
        </w:rPr>
        <w:t>s</w:t>
      </w:r>
      <w:r w:rsidR="00152311" w:rsidRPr="00D948E2">
        <w:rPr>
          <w:sz w:val="24"/>
          <w:szCs w:val="24"/>
        </w:rPr>
        <w:t xml:space="preserve"> to every outlook and every view point</w:t>
      </w:r>
      <w:r w:rsidR="005147EC" w:rsidRPr="00D948E2">
        <w:rPr>
          <w:sz w:val="24"/>
          <w:szCs w:val="24"/>
        </w:rPr>
        <w:t xml:space="preserve"> </w:t>
      </w:r>
      <w:r w:rsidR="00152311" w:rsidRPr="00D948E2">
        <w:rPr>
          <w:sz w:val="24"/>
          <w:szCs w:val="24"/>
        </w:rPr>
        <w:t xml:space="preserve">of all the Holy Scriptures. </w:t>
      </w:r>
      <w:r w:rsidR="00AD27D6" w:rsidRPr="00D948E2">
        <w:rPr>
          <w:sz w:val="24"/>
          <w:szCs w:val="24"/>
        </w:rPr>
        <w:t xml:space="preserve">This means even though </w:t>
      </w:r>
      <w:r w:rsidR="005513F4" w:rsidRPr="00D948E2">
        <w:rPr>
          <w:sz w:val="24"/>
          <w:szCs w:val="24"/>
        </w:rPr>
        <w:t>Y</w:t>
      </w:r>
      <w:r w:rsidR="00AD27D6" w:rsidRPr="00D948E2">
        <w:rPr>
          <w:sz w:val="24"/>
          <w:szCs w:val="24"/>
        </w:rPr>
        <w:t xml:space="preserve">ou may be against </w:t>
      </w:r>
      <w:r w:rsidR="005513F4" w:rsidRPr="00D948E2">
        <w:rPr>
          <w:sz w:val="24"/>
          <w:szCs w:val="24"/>
        </w:rPr>
        <w:t>T</w:t>
      </w:r>
      <w:r w:rsidR="00AD27D6" w:rsidRPr="00D948E2">
        <w:rPr>
          <w:sz w:val="24"/>
          <w:szCs w:val="24"/>
        </w:rPr>
        <w:t xml:space="preserve">his </w:t>
      </w:r>
      <w:r w:rsidR="005513F4" w:rsidRPr="00D948E2">
        <w:rPr>
          <w:sz w:val="24"/>
          <w:szCs w:val="24"/>
        </w:rPr>
        <w:t>D</w:t>
      </w:r>
      <w:r w:rsidR="00AD27D6" w:rsidRPr="00D948E2">
        <w:rPr>
          <w:sz w:val="24"/>
          <w:szCs w:val="24"/>
        </w:rPr>
        <w:t>octrine</w:t>
      </w:r>
      <w:r w:rsidR="00786E70" w:rsidRPr="00D948E2">
        <w:rPr>
          <w:sz w:val="24"/>
          <w:szCs w:val="24"/>
        </w:rPr>
        <w:t xml:space="preserve"> in opposition</w:t>
      </w:r>
      <w:r w:rsidR="00AD27D6" w:rsidRPr="00D948E2">
        <w:rPr>
          <w:sz w:val="24"/>
          <w:szCs w:val="24"/>
        </w:rPr>
        <w:t xml:space="preserve">, the Lord </w:t>
      </w:r>
      <w:r w:rsidR="005513F4" w:rsidRPr="00D948E2">
        <w:rPr>
          <w:sz w:val="24"/>
          <w:szCs w:val="24"/>
        </w:rPr>
        <w:t xml:space="preserve">Stephen </w:t>
      </w:r>
      <w:r w:rsidR="00AD27D6" w:rsidRPr="00D948E2">
        <w:rPr>
          <w:sz w:val="24"/>
          <w:szCs w:val="24"/>
        </w:rPr>
        <w:t xml:space="preserve">can look at it as two different truths. Now which is </w:t>
      </w:r>
      <w:r w:rsidR="00AD27D6" w:rsidRPr="00D948E2">
        <w:rPr>
          <w:sz w:val="24"/>
          <w:szCs w:val="24"/>
        </w:rPr>
        <w:lastRenderedPageBreak/>
        <w:t xml:space="preserve">stronger depends on the Lord </w:t>
      </w:r>
      <w:r w:rsidR="005513F4" w:rsidRPr="00D948E2">
        <w:rPr>
          <w:sz w:val="24"/>
          <w:szCs w:val="24"/>
        </w:rPr>
        <w:t xml:space="preserve">Yah </w:t>
      </w:r>
      <w:r w:rsidR="00AD27D6" w:rsidRPr="00D948E2">
        <w:rPr>
          <w:sz w:val="24"/>
          <w:szCs w:val="24"/>
        </w:rPr>
        <w:t>Himself and what He wants His own people to know and teach at the appointed time.</w:t>
      </w:r>
      <w:r w:rsidR="00152311" w:rsidRPr="00D948E2">
        <w:rPr>
          <w:sz w:val="24"/>
          <w:szCs w:val="24"/>
        </w:rPr>
        <w:t xml:space="preserve"> </w:t>
      </w:r>
      <w:r w:rsidR="00F00BBF" w:rsidRPr="00D948E2">
        <w:rPr>
          <w:sz w:val="24"/>
          <w:szCs w:val="24"/>
        </w:rPr>
        <w:t>G</w:t>
      </w:r>
      <w:r w:rsidR="00534400" w:rsidRPr="00D948E2">
        <w:rPr>
          <w:sz w:val="24"/>
          <w:szCs w:val="24"/>
        </w:rPr>
        <w:t xml:space="preserve">od bless </w:t>
      </w:r>
      <w:r w:rsidR="005513F4" w:rsidRPr="00D948E2">
        <w:rPr>
          <w:sz w:val="24"/>
          <w:szCs w:val="24"/>
        </w:rPr>
        <w:t>Y</w:t>
      </w:r>
      <w:r w:rsidR="00534400" w:rsidRPr="00D948E2">
        <w:rPr>
          <w:sz w:val="24"/>
          <w:szCs w:val="24"/>
        </w:rPr>
        <w:t xml:space="preserve">ou in the life of immortality!!! </w:t>
      </w:r>
    </w:p>
    <w:p w:rsidR="0085091A" w:rsidRPr="00D948E2" w:rsidRDefault="0085091A" w:rsidP="00682E4A">
      <w:pPr>
        <w:tabs>
          <w:tab w:val="left" w:pos="6210"/>
        </w:tabs>
        <w:spacing w:line="480" w:lineRule="auto"/>
        <w:jc w:val="center"/>
        <w:rPr>
          <w:sz w:val="24"/>
          <w:szCs w:val="24"/>
        </w:rPr>
      </w:pPr>
      <w:r w:rsidRPr="00D948E2">
        <w:rPr>
          <w:sz w:val="24"/>
          <w:szCs w:val="24"/>
        </w:rPr>
        <w:t>Bibliography</w:t>
      </w:r>
    </w:p>
    <w:p w:rsidR="000752F2" w:rsidRPr="00D948E2" w:rsidRDefault="000752F2" w:rsidP="00682E4A">
      <w:pPr>
        <w:tabs>
          <w:tab w:val="left" w:pos="6210"/>
        </w:tabs>
        <w:spacing w:line="480" w:lineRule="auto"/>
        <w:jc w:val="both"/>
        <w:rPr>
          <w:sz w:val="24"/>
          <w:szCs w:val="24"/>
        </w:rPr>
      </w:pPr>
      <w:r w:rsidRPr="00D948E2">
        <w:rPr>
          <w:sz w:val="24"/>
          <w:szCs w:val="24"/>
        </w:rPr>
        <w:t xml:space="preserve">Barnstone, Willis: The Gnostic Bible: A Nun’s Sermon: Christian Gnostic Writings on pages 782-783: Shambhala Publishers, Inc. Boston, Massachusetts, Copyright, 2003 &amp; 2009  </w:t>
      </w:r>
    </w:p>
    <w:p w:rsidR="00414843" w:rsidRPr="00D948E2" w:rsidRDefault="00414843" w:rsidP="00414843">
      <w:pPr>
        <w:spacing w:line="480" w:lineRule="auto"/>
        <w:jc w:val="both"/>
        <w:rPr>
          <w:sz w:val="24"/>
          <w:szCs w:val="24"/>
        </w:rPr>
      </w:pPr>
      <w:r w:rsidRPr="00D948E2">
        <w:rPr>
          <w:sz w:val="24"/>
          <w:szCs w:val="24"/>
        </w:rPr>
        <w:t xml:space="preserve">Barnstone, Willis: The Gnostic Bible: The Prayer of the Messenger Paul: Christian Gnostic Italian Writings on pages 352-354: Shambhala Publishers, Inc. Boston, Massachusetts, Copyright, 2003 &amp; 2009 </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Haggadah: Jewish Legend from Midrash, Pseudepigrapha, and early Kabbalah on pages 14-38: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The Acts of Paul: Christian Apocrypha Writings on pages 445-459: Harper &amp; Row Publishers, Inc. New York, NY, Copyright, 1984</w:t>
      </w:r>
    </w:p>
    <w:p w:rsidR="00414843" w:rsidRPr="00D948E2" w:rsidRDefault="00414843" w:rsidP="00414843">
      <w:pPr>
        <w:spacing w:line="480" w:lineRule="auto"/>
        <w:jc w:val="both"/>
        <w:rPr>
          <w:smallCaps/>
          <w:sz w:val="24"/>
          <w:szCs w:val="24"/>
        </w:rPr>
      </w:pPr>
      <w:r w:rsidRPr="00D948E2">
        <w:rPr>
          <w:smallCaps/>
          <w:sz w:val="24"/>
          <w:szCs w:val="24"/>
        </w:rPr>
        <w:t>Barnstone, Willis: The Other Bible, The Acts of Thomas: Christian Gnostic Apocrypha Writings on pages 464-481: Harper &amp; Row Publishers, Inc. New York, NY, Copyright, 1984</w:t>
      </w:r>
    </w:p>
    <w:p w:rsidR="00D76A66" w:rsidRPr="00D948E2" w:rsidRDefault="003A3CA7" w:rsidP="00682E4A">
      <w:pPr>
        <w:tabs>
          <w:tab w:val="left" w:pos="6210"/>
        </w:tabs>
        <w:spacing w:line="480" w:lineRule="auto"/>
        <w:jc w:val="both"/>
        <w:rPr>
          <w:sz w:val="24"/>
          <w:szCs w:val="24"/>
        </w:rPr>
      </w:pPr>
      <w:r w:rsidRPr="00D948E2">
        <w:rPr>
          <w:sz w:val="24"/>
          <w:szCs w:val="24"/>
        </w:rPr>
        <w:t>Barnstone</w:t>
      </w:r>
      <w:r w:rsidR="00D76A66" w:rsidRPr="00D948E2">
        <w:rPr>
          <w:sz w:val="24"/>
          <w:szCs w:val="24"/>
        </w:rPr>
        <w:t>,</w:t>
      </w:r>
      <w:r w:rsidRPr="00D948E2">
        <w:rPr>
          <w:sz w:val="24"/>
          <w:szCs w:val="24"/>
        </w:rPr>
        <w:t xml:space="preserve"> Willis: The Other Bible, The Apocalypse of Ezra (4</w:t>
      </w:r>
      <w:r w:rsidRPr="00D948E2">
        <w:rPr>
          <w:sz w:val="24"/>
          <w:szCs w:val="24"/>
          <w:vertAlign w:val="superscript"/>
        </w:rPr>
        <w:t>th</w:t>
      </w:r>
      <w:r w:rsidRPr="00D948E2">
        <w:rPr>
          <w:sz w:val="24"/>
          <w:szCs w:val="24"/>
        </w:rPr>
        <w:t xml:space="preserve"> Ezra): Jewish Pseudepigrapha Writings on pages 512-516: Harper &amp; Row Publishers, Inc. New York, NY, Copyright, 1984 </w:t>
      </w:r>
    </w:p>
    <w:p w:rsidR="0066488C" w:rsidRPr="00D948E2" w:rsidRDefault="00D76A66" w:rsidP="00682E4A">
      <w:pPr>
        <w:tabs>
          <w:tab w:val="left" w:pos="6210"/>
        </w:tabs>
        <w:spacing w:line="480" w:lineRule="auto"/>
        <w:jc w:val="both"/>
        <w:rPr>
          <w:sz w:val="24"/>
          <w:szCs w:val="24"/>
        </w:rPr>
      </w:pPr>
      <w:r w:rsidRPr="00D948E2">
        <w:rPr>
          <w:sz w:val="24"/>
          <w:szCs w:val="24"/>
        </w:rPr>
        <w:t>Barnstone, Willis: The Other Bible, The Apocalypse of Paul: Christian Apocrypha Writings on pages 537-550: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A3CA7" w:rsidRPr="00D948E2" w:rsidRDefault="0066488C" w:rsidP="00682E4A">
      <w:pPr>
        <w:tabs>
          <w:tab w:val="left" w:pos="6210"/>
        </w:tabs>
        <w:spacing w:line="480" w:lineRule="auto"/>
        <w:jc w:val="both"/>
        <w:rPr>
          <w:sz w:val="24"/>
          <w:szCs w:val="24"/>
        </w:rPr>
      </w:pPr>
      <w:r w:rsidRPr="00D948E2">
        <w:rPr>
          <w:sz w:val="24"/>
          <w:szCs w:val="24"/>
        </w:rPr>
        <w:t xml:space="preserve">Barnstone, Willis: The Other Bible, The Ascension of Isaiah: Christian Apocrypha Writings on pages 517-531: Harper &amp; Row Publishers, Inc. New York, NY, Copyright, 1984       </w:t>
      </w:r>
      <w:r w:rsidR="003A3CA7" w:rsidRPr="00D948E2">
        <w:rPr>
          <w:sz w:val="24"/>
          <w:szCs w:val="24"/>
        </w:rPr>
        <w:t xml:space="preserve"> </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The Book of Enoch (1</w:t>
      </w:r>
      <w:r w:rsidRPr="00D948E2">
        <w:rPr>
          <w:rFonts w:cstheme="minorHAnsi"/>
          <w:sz w:val="24"/>
          <w:szCs w:val="24"/>
          <w:vertAlign w:val="superscript"/>
        </w:rPr>
        <w:t>st</w:t>
      </w:r>
      <w:r w:rsidRPr="00D948E2">
        <w:rPr>
          <w:rFonts w:cstheme="minorHAnsi"/>
          <w:sz w:val="24"/>
          <w:szCs w:val="24"/>
        </w:rPr>
        <w:t xml:space="preserve"> Enoch): Jewish Pseudepigrapha Writings: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 xml:space="preserve">Barnstone, Willis: The Other Bible, The Book of Jubilees: Jewish Pseudepigrapha Writings on pages 10-13: Harper &amp; Row Publishers, Inc. New York, NY, Copyright, 1984     </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The Book of the Secrets of Enoch (2</w:t>
      </w:r>
      <w:r w:rsidRPr="00D948E2">
        <w:rPr>
          <w:rFonts w:cstheme="minorHAnsi"/>
          <w:sz w:val="24"/>
          <w:szCs w:val="24"/>
          <w:vertAlign w:val="superscript"/>
        </w:rPr>
        <w:t>nd</w:t>
      </w:r>
      <w:r w:rsidRPr="00D948E2">
        <w:rPr>
          <w:rFonts w:cstheme="minorHAnsi"/>
          <w:sz w:val="24"/>
          <w:szCs w:val="24"/>
        </w:rPr>
        <w:t xml:space="preserve"> Enoch): Jewish Pseudepigrapha Writings: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The Damascus Document: Dead Sea Scrolls on pages 223-234: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The Gospel of Bartholomew: Christian Apocrypha Writings on pages 350-358: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The Gospel of Philip: Christian Gnostic Writings on pages 87-100: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The Infancy Gospel of James (The Birth of Mary): Christian Apocrypha Writings on pages 383-392: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 xml:space="preserve">Barnstone, Willis: The Other Bible, The Infancy Gospel of Thomas: Christian Apocrypha Writings on pages 398-403: Harper &amp; Row Publishers, Inc. New York, NY, Copyright, 1984   </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Barnstone, Willis: The Other Bible, The Latin Infancy Gospel: The Birth of Jesus: Christian Apocrypha Writings on pages 404-406: Harper &amp; Row Publishers, Inc. New York, NY, Copyright, 1984</w:t>
      </w:r>
    </w:p>
    <w:p w:rsidR="00414843" w:rsidRPr="00D948E2" w:rsidRDefault="00414843" w:rsidP="00414843">
      <w:pPr>
        <w:spacing w:line="480" w:lineRule="auto"/>
        <w:jc w:val="both"/>
        <w:rPr>
          <w:smallCaps/>
          <w:sz w:val="24"/>
          <w:szCs w:val="24"/>
        </w:rPr>
      </w:pPr>
      <w:r w:rsidRPr="00D948E2">
        <w:rPr>
          <w:smallCaps/>
          <w:sz w:val="24"/>
          <w:szCs w:val="24"/>
        </w:rPr>
        <w:t>Barnstone, Willis: The Other Bible, The Manuel of Discipline: Dead Sea Scrolls on pages 208-222: Harper &amp; Row Publishers, Inc. New York, NY, Copyright, 1984</w:t>
      </w:r>
    </w:p>
    <w:p w:rsidR="00962F1C" w:rsidRPr="00D948E2" w:rsidRDefault="00962F1C" w:rsidP="00682E4A">
      <w:pPr>
        <w:tabs>
          <w:tab w:val="left" w:pos="6210"/>
        </w:tabs>
        <w:spacing w:line="480" w:lineRule="auto"/>
        <w:jc w:val="both"/>
        <w:rPr>
          <w:sz w:val="24"/>
          <w:szCs w:val="24"/>
        </w:rPr>
      </w:pPr>
      <w:r w:rsidRPr="00D948E2">
        <w:rPr>
          <w:sz w:val="24"/>
          <w:szCs w:val="24"/>
        </w:rPr>
        <w:t>Barnstone, Willis: The Other Bible, The Odes of Solomon: Jewish Pseudepigrapha, Jewish Christian Writings on pages 2</w:t>
      </w:r>
      <w:r w:rsidR="00985E68" w:rsidRPr="00D948E2">
        <w:rPr>
          <w:sz w:val="24"/>
          <w:szCs w:val="24"/>
        </w:rPr>
        <w:t>67-2</w:t>
      </w:r>
      <w:r w:rsidR="002C6CD0" w:rsidRPr="00D948E2">
        <w:rPr>
          <w:sz w:val="24"/>
          <w:szCs w:val="24"/>
        </w:rPr>
        <w:t>8</w:t>
      </w:r>
      <w:r w:rsidR="00985E68" w:rsidRPr="00D948E2">
        <w:rPr>
          <w:sz w:val="24"/>
          <w:szCs w:val="24"/>
        </w:rPr>
        <w:t>5</w:t>
      </w:r>
      <w:r w:rsidRPr="00D948E2">
        <w:rPr>
          <w:sz w:val="24"/>
          <w:szCs w:val="24"/>
        </w:rPr>
        <w:t xml:space="preserve">: Harper &amp; Row Publishers, Inc. New York, NY, Copyright, 1984 </w:t>
      </w:r>
    </w:p>
    <w:p w:rsidR="00AD3FB3" w:rsidRPr="00D948E2" w:rsidRDefault="00AD3FB3" w:rsidP="00682E4A">
      <w:pPr>
        <w:tabs>
          <w:tab w:val="left" w:pos="6210"/>
        </w:tabs>
        <w:spacing w:line="480" w:lineRule="auto"/>
        <w:jc w:val="both"/>
        <w:rPr>
          <w:sz w:val="24"/>
          <w:szCs w:val="24"/>
        </w:rPr>
      </w:pPr>
      <w:r w:rsidRPr="00D948E2">
        <w:rPr>
          <w:sz w:val="24"/>
          <w:szCs w:val="24"/>
        </w:rPr>
        <w:t>Barnstone, Willis: The Other Bible, The Paraphrase of Shem: Gnostic Writings on pages 101-115: Harper &amp; Row Publishers, Inc. New York, NY, Copyright, 1984</w:t>
      </w:r>
    </w:p>
    <w:p w:rsidR="00FC5B1E" w:rsidRPr="00D948E2" w:rsidRDefault="00AD3FB3" w:rsidP="00682E4A">
      <w:pPr>
        <w:tabs>
          <w:tab w:val="left" w:pos="6210"/>
        </w:tabs>
        <w:spacing w:line="480" w:lineRule="auto"/>
        <w:jc w:val="both"/>
        <w:rPr>
          <w:sz w:val="24"/>
          <w:szCs w:val="24"/>
        </w:rPr>
      </w:pPr>
      <w:r w:rsidRPr="00D948E2">
        <w:rPr>
          <w:sz w:val="24"/>
          <w:szCs w:val="24"/>
        </w:rPr>
        <w:t>Barnstone, Willis: The Other Bible, The Second Treatise of the Great Seth: Gnostic Writings on pages 116-122: Harper &amp; Row Publishers, Inc. New York, NY, Copyright, 1984</w:t>
      </w:r>
    </w:p>
    <w:p w:rsidR="00AD3FB3" w:rsidRPr="00D948E2" w:rsidRDefault="00FC5B1E" w:rsidP="00682E4A">
      <w:pPr>
        <w:tabs>
          <w:tab w:val="left" w:pos="6210"/>
        </w:tabs>
        <w:spacing w:line="480" w:lineRule="auto"/>
        <w:jc w:val="both"/>
        <w:rPr>
          <w:sz w:val="24"/>
          <w:szCs w:val="24"/>
        </w:rPr>
      </w:pPr>
      <w:r w:rsidRPr="00D948E2">
        <w:rPr>
          <w:sz w:val="24"/>
          <w:szCs w:val="24"/>
        </w:rPr>
        <w:t>Barnstone, Willis: The Other Bible, The Thanksgiving Psalms: Dead Sea Scrolls on pages 2</w:t>
      </w:r>
      <w:r w:rsidR="006E53BD" w:rsidRPr="00D948E2">
        <w:rPr>
          <w:sz w:val="24"/>
          <w:szCs w:val="24"/>
        </w:rPr>
        <w:t>55</w:t>
      </w:r>
      <w:r w:rsidRPr="00D948E2">
        <w:rPr>
          <w:sz w:val="24"/>
          <w:szCs w:val="24"/>
        </w:rPr>
        <w:t>-26</w:t>
      </w:r>
      <w:r w:rsidR="006E53BD" w:rsidRPr="00D948E2">
        <w:rPr>
          <w:sz w:val="24"/>
          <w:szCs w:val="24"/>
        </w:rPr>
        <w:t>6</w:t>
      </w:r>
      <w:r w:rsidRPr="00D948E2">
        <w:rPr>
          <w:sz w:val="24"/>
          <w:szCs w:val="24"/>
        </w:rPr>
        <w:t xml:space="preserve">: Harper &amp; Row Publishers, Inc. New York, NY, Copyright, 1984 </w:t>
      </w:r>
      <w:r w:rsidR="00AD3FB3" w:rsidRPr="00D948E2">
        <w:rPr>
          <w:sz w:val="24"/>
          <w:szCs w:val="24"/>
        </w:rPr>
        <w:t xml:space="preserve">    </w:t>
      </w:r>
    </w:p>
    <w:p w:rsidR="00414843" w:rsidRPr="00D948E2" w:rsidRDefault="00414843" w:rsidP="00414843">
      <w:pPr>
        <w:spacing w:line="480" w:lineRule="auto"/>
        <w:jc w:val="both"/>
        <w:rPr>
          <w:rFonts w:cstheme="minorHAnsi"/>
          <w:sz w:val="24"/>
          <w:szCs w:val="24"/>
        </w:rPr>
      </w:pPr>
      <w:r w:rsidRPr="00D948E2">
        <w:rPr>
          <w:rFonts w:cstheme="minorHAnsi"/>
          <w:sz w:val="24"/>
          <w:szCs w:val="24"/>
        </w:rPr>
        <w:lastRenderedPageBreak/>
        <w:t>Barnstone, Willis: The Other Bible, Zohar, The Book of Radiance: Kabbalah on pages 707-718: Harper &amp; Row Publishers, Inc. New York, NY, Copyright, 1984</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534400" w:rsidRPr="00D948E2" w:rsidRDefault="0085091A" w:rsidP="00682E4A">
      <w:pPr>
        <w:tabs>
          <w:tab w:val="left" w:pos="6210"/>
        </w:tabs>
        <w:spacing w:line="480" w:lineRule="auto"/>
        <w:jc w:val="both"/>
        <w:rPr>
          <w:sz w:val="24"/>
          <w:szCs w:val="24"/>
        </w:rPr>
      </w:pPr>
      <w:r w:rsidRPr="00D948E2">
        <w:rPr>
          <w:sz w:val="24"/>
          <w:szCs w:val="24"/>
        </w:rPr>
        <w:t>King James Version: Thomas Nelson, Inc. Nashville, Tennessee, 1991</w:t>
      </w:r>
    </w:p>
    <w:p w:rsidR="0085091A" w:rsidRPr="00D948E2" w:rsidRDefault="0085091A" w:rsidP="00682E4A">
      <w:pPr>
        <w:tabs>
          <w:tab w:val="left" w:pos="6210"/>
        </w:tabs>
        <w:spacing w:line="480" w:lineRule="auto"/>
        <w:jc w:val="both"/>
        <w:rPr>
          <w:sz w:val="24"/>
          <w:szCs w:val="24"/>
        </w:rPr>
      </w:pPr>
      <w:r w:rsidRPr="00D948E2">
        <w:rPr>
          <w:sz w:val="24"/>
          <w:szCs w:val="24"/>
        </w:rPr>
        <w:t>Libronix Digital Library System 3.0e with Platinum: Copyright</w:t>
      </w:r>
      <w:r w:rsidR="00D3306A" w:rsidRPr="00D948E2">
        <w:rPr>
          <w:sz w:val="24"/>
          <w:szCs w:val="24"/>
        </w:rPr>
        <w:t>,</w:t>
      </w:r>
      <w:r w:rsidRPr="00D948E2">
        <w:rPr>
          <w:sz w:val="24"/>
          <w:szCs w:val="24"/>
        </w:rPr>
        <w:t xml:space="preserve"> 2000-2010</w:t>
      </w:r>
    </w:p>
    <w:p w:rsidR="00682E4A" w:rsidRPr="00D948E2" w:rsidRDefault="00682E4A" w:rsidP="00682E4A">
      <w:pPr>
        <w:tabs>
          <w:tab w:val="left" w:pos="6210"/>
        </w:tabs>
        <w:spacing w:line="480" w:lineRule="auto"/>
        <w:jc w:val="both"/>
        <w:rPr>
          <w:sz w:val="24"/>
          <w:szCs w:val="24"/>
        </w:rPr>
      </w:pPr>
      <w:r w:rsidRPr="00D948E2">
        <w:rPr>
          <w:sz w:val="24"/>
          <w:szCs w:val="24"/>
        </w:rPr>
        <w:t xml:space="preserve">Libronix Digital library system 3.0e with Platinum: KJV with the Apocrypha: Copyright, 2000-2010 </w:t>
      </w:r>
    </w:p>
    <w:p w:rsidR="00414843" w:rsidRPr="00D948E2" w:rsidRDefault="00414843" w:rsidP="00414843">
      <w:pPr>
        <w:spacing w:line="480" w:lineRule="auto"/>
        <w:jc w:val="both"/>
        <w:rPr>
          <w:smallCaps/>
          <w:sz w:val="24"/>
          <w:szCs w:val="24"/>
        </w:rPr>
      </w:pPr>
      <w:r w:rsidRPr="00D948E2">
        <w:rPr>
          <w:smallCaps/>
          <w:sz w:val="24"/>
          <w:szCs w:val="24"/>
        </w:rPr>
        <w:t>Meyer, Marvin: The Nag Hammadi Scriptures: The Prayer of the Apostle Paul: Christian Gnostic Writings on pages 15-18: Harper Collins Publishers, New York, NY, Copyright, 2007</w:t>
      </w:r>
    </w:p>
    <w:p w:rsidR="00414843" w:rsidRPr="00D948E2" w:rsidRDefault="00414843" w:rsidP="00414843">
      <w:pPr>
        <w:spacing w:line="480" w:lineRule="auto"/>
        <w:jc w:val="both"/>
        <w:rPr>
          <w:sz w:val="24"/>
          <w:szCs w:val="24"/>
        </w:rPr>
      </w:pPr>
      <w:r w:rsidRPr="00D948E2">
        <w:rPr>
          <w:sz w:val="24"/>
          <w:szCs w:val="24"/>
        </w:rPr>
        <w:t>Meyer, Marvin: The Nag Hammadi Scriptures: The Prayer of Thanksgiving: Christian Gnostic Writings on pages 419-423: Harper Collins Publishers, New York, NY, Copyright, 2007</w:t>
      </w:r>
    </w:p>
    <w:p w:rsidR="00414843" w:rsidRPr="00D948E2" w:rsidRDefault="00414843" w:rsidP="00414843">
      <w:pPr>
        <w:tabs>
          <w:tab w:val="left" w:pos="6210"/>
        </w:tabs>
        <w:spacing w:line="480" w:lineRule="auto"/>
        <w:jc w:val="both"/>
        <w:rPr>
          <w:sz w:val="24"/>
          <w:szCs w:val="24"/>
        </w:rPr>
      </w:pPr>
      <w:r w:rsidRPr="00D948E2">
        <w:rPr>
          <w:sz w:val="24"/>
          <w:szCs w:val="24"/>
        </w:rPr>
        <w:t xml:space="preserve">Meyer Marvin: The Nag Hammadi Scriptures: The Revelation of Peter: Christian Gnostic Writings on pages 487-497: Harper Collins Publishers, New York, NY, Copyright, 2007  </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 xml:space="preserve">Meyer, Marvin: The Nag Hammadi Scriptures: The Thought of Norea: Gnostic Writings on pages 607-609: Harper Collins Publishers, New York, NY, Copyright, 2007 </w:t>
      </w:r>
    </w:p>
    <w:p w:rsidR="00414843" w:rsidRPr="00D948E2" w:rsidRDefault="00414843" w:rsidP="00414843">
      <w:pPr>
        <w:spacing w:line="480" w:lineRule="auto"/>
        <w:jc w:val="both"/>
        <w:rPr>
          <w:rFonts w:cstheme="minorHAnsi"/>
          <w:sz w:val="24"/>
          <w:szCs w:val="24"/>
        </w:rPr>
      </w:pPr>
      <w:r w:rsidRPr="00D948E2">
        <w:rPr>
          <w:rFonts w:cstheme="minorHAnsi"/>
          <w:sz w:val="24"/>
          <w:szCs w:val="24"/>
        </w:rPr>
        <w:t>Nyland, A. The Third Book of Enoch</w:t>
      </w:r>
      <w:r w:rsidR="004A7071" w:rsidRPr="00D948E2">
        <w:rPr>
          <w:rFonts w:cstheme="minorHAnsi"/>
          <w:sz w:val="24"/>
          <w:szCs w:val="24"/>
        </w:rPr>
        <w:t xml:space="preserve">: </w:t>
      </w:r>
      <w:r w:rsidRPr="00D948E2">
        <w:rPr>
          <w:rFonts w:cstheme="minorHAnsi"/>
          <w:sz w:val="24"/>
          <w:szCs w:val="24"/>
        </w:rPr>
        <w:t>3 Enoch Merkabah Hebrew Book of Enoch: Jewish Gnostic Writings: Author Services, Smith and Stirling Publishers, Uralla, NSW, Australia, Copyright, 2010</w:t>
      </w:r>
    </w:p>
    <w:p w:rsidR="00C93B0F" w:rsidRPr="00D948E2" w:rsidRDefault="00C93B0F" w:rsidP="00682E4A">
      <w:pPr>
        <w:tabs>
          <w:tab w:val="left" w:pos="6210"/>
        </w:tabs>
        <w:spacing w:line="480" w:lineRule="auto"/>
        <w:jc w:val="both"/>
        <w:rPr>
          <w:sz w:val="24"/>
          <w:szCs w:val="24"/>
        </w:rPr>
      </w:pPr>
      <w:r w:rsidRPr="00D948E2">
        <w:rPr>
          <w:sz w:val="24"/>
          <w:szCs w:val="24"/>
        </w:rPr>
        <w:lastRenderedPageBreak/>
        <w:t>Revised Standard Version: The authorized revision of the American Standard Version: Copyright, 1901</w:t>
      </w:r>
    </w:p>
    <w:p w:rsidR="0085091A" w:rsidRPr="00D948E2" w:rsidRDefault="0085091A" w:rsidP="00682E4A">
      <w:pPr>
        <w:tabs>
          <w:tab w:val="left" w:pos="6210"/>
        </w:tabs>
        <w:spacing w:line="480" w:lineRule="auto"/>
        <w:jc w:val="both"/>
        <w:rPr>
          <w:sz w:val="24"/>
          <w:szCs w:val="24"/>
        </w:rPr>
      </w:pPr>
      <w:r w:rsidRPr="00D948E2">
        <w:rPr>
          <w:sz w:val="24"/>
          <w:szCs w:val="24"/>
        </w:rPr>
        <w:t xml:space="preserve">Spirit Filled Life Bible: The </w:t>
      </w:r>
      <w:r w:rsidR="00830857" w:rsidRPr="00D948E2">
        <w:rPr>
          <w:sz w:val="24"/>
          <w:szCs w:val="24"/>
        </w:rPr>
        <w:t>N</w:t>
      </w:r>
      <w:r w:rsidRPr="00D948E2">
        <w:rPr>
          <w:sz w:val="24"/>
          <w:szCs w:val="24"/>
        </w:rPr>
        <w:t>ew King James Version: Thomas Nelson, 1991</w:t>
      </w:r>
    </w:p>
    <w:p w:rsidR="0085091A" w:rsidRPr="00D948E2" w:rsidRDefault="0085091A" w:rsidP="00682E4A">
      <w:pPr>
        <w:tabs>
          <w:tab w:val="left" w:pos="6210"/>
        </w:tabs>
        <w:spacing w:line="480" w:lineRule="auto"/>
        <w:jc w:val="both"/>
        <w:rPr>
          <w:sz w:val="24"/>
          <w:szCs w:val="24"/>
        </w:rPr>
      </w:pPr>
      <w:r w:rsidRPr="00D948E2">
        <w:rPr>
          <w:sz w:val="24"/>
          <w:szCs w:val="24"/>
        </w:rPr>
        <w:t>The Apocrypha/Deuterocanonical Books of the Old Test</w:t>
      </w:r>
      <w:r w:rsidR="007A1DB5" w:rsidRPr="00D948E2">
        <w:rPr>
          <w:sz w:val="24"/>
          <w:szCs w:val="24"/>
        </w:rPr>
        <w:t>am</w:t>
      </w:r>
      <w:r w:rsidRPr="00D948E2">
        <w:rPr>
          <w:sz w:val="24"/>
          <w:szCs w:val="24"/>
        </w:rPr>
        <w:t>e</w:t>
      </w:r>
      <w:r w:rsidR="007A1DB5" w:rsidRPr="00D948E2">
        <w:rPr>
          <w:sz w:val="24"/>
          <w:szCs w:val="24"/>
        </w:rPr>
        <w:t>n</w:t>
      </w:r>
      <w:r w:rsidRPr="00D948E2">
        <w:rPr>
          <w:sz w:val="24"/>
          <w:szCs w:val="24"/>
        </w:rPr>
        <w:t>t</w:t>
      </w:r>
      <w:r w:rsidR="007A1DB5" w:rsidRPr="00D948E2">
        <w:rPr>
          <w:sz w:val="24"/>
          <w:szCs w:val="24"/>
        </w:rPr>
        <w:t xml:space="preserve">: Cambridge University Press, 1989 </w:t>
      </w:r>
    </w:p>
    <w:p w:rsidR="00653F85" w:rsidRPr="00D948E2" w:rsidRDefault="007B1F0C" w:rsidP="00682E4A">
      <w:pPr>
        <w:tabs>
          <w:tab w:val="left" w:pos="6210"/>
        </w:tabs>
        <w:spacing w:line="480" w:lineRule="auto"/>
        <w:jc w:val="both"/>
        <w:rPr>
          <w:sz w:val="24"/>
          <w:szCs w:val="24"/>
        </w:rPr>
      </w:pPr>
      <w:r w:rsidRPr="00D948E2">
        <w:rPr>
          <w:sz w:val="24"/>
          <w:szCs w:val="24"/>
        </w:rPr>
        <w:t xml:space="preserve">Vermes, Geza: The Complete Dead Sea Scrolls in English: An Elisha Apocryphon—4Q481A, Fr. 2: Jewish Christian Writings on pages 554: Penguin Putnam, Inc. New York, NY, Copyright, 1997 </w:t>
      </w:r>
    </w:p>
    <w:p w:rsidR="00414843" w:rsidRPr="00D948E2" w:rsidRDefault="00414843" w:rsidP="00414843">
      <w:pPr>
        <w:spacing w:line="480" w:lineRule="auto"/>
        <w:jc w:val="both"/>
        <w:rPr>
          <w:sz w:val="24"/>
          <w:szCs w:val="24"/>
        </w:rPr>
      </w:pPr>
      <w:r w:rsidRPr="00D948E2">
        <w:rPr>
          <w:sz w:val="24"/>
          <w:szCs w:val="24"/>
        </w:rPr>
        <w:t xml:space="preserve">Vermes, Geza: The Complete Dead Sea Scrolls in English: The Blessings—1QSb=1Q28b: Jewish Christian Writings on pages 374-377: Penguin Putnam, Inc. New York, NY, Copyright, 1997  </w:t>
      </w:r>
    </w:p>
    <w:p w:rsidR="00414843" w:rsidRPr="00D948E2" w:rsidRDefault="00414843" w:rsidP="00414843">
      <w:pPr>
        <w:spacing w:line="480" w:lineRule="auto"/>
        <w:jc w:val="both"/>
        <w:rPr>
          <w:smallCaps/>
          <w:sz w:val="24"/>
          <w:szCs w:val="24"/>
        </w:rPr>
      </w:pPr>
      <w:r w:rsidRPr="00D94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51698" w:rsidRPr="00D948E2" w:rsidRDefault="00414843" w:rsidP="00414843">
      <w:pPr>
        <w:spacing w:line="480" w:lineRule="auto"/>
        <w:jc w:val="both"/>
        <w:rPr>
          <w:rFonts w:cstheme="minorHAnsi"/>
          <w:sz w:val="24"/>
          <w:szCs w:val="24"/>
        </w:rPr>
      </w:pPr>
      <w:r w:rsidRPr="00D948E2">
        <w:rPr>
          <w:rFonts w:cstheme="minorHAnsi"/>
          <w:sz w:val="24"/>
          <w:szCs w:val="24"/>
        </w:rPr>
        <w:t>Vermes, Geza: The Complete Dead Sea Scrolls in English: The Heavenly Prince Melchizedek—11Q13: Jewish Christian Writings on pages 500-502: Penguin Putnam, Inc. New York, NY, Copyright, 1997</w:t>
      </w:r>
    </w:p>
    <w:p w:rsidR="00251698" w:rsidRPr="00D948E2" w:rsidRDefault="00251698" w:rsidP="00251698">
      <w:pPr>
        <w:jc w:val="center"/>
        <w:rPr>
          <w:rFonts w:ascii="Abyssinica SIL" w:hAnsi="Abyssinica SIL"/>
          <w:b/>
          <w:sz w:val="24"/>
          <w:szCs w:val="24"/>
        </w:rPr>
      </w:pPr>
      <w:r w:rsidRPr="00D948E2">
        <w:rPr>
          <w:rFonts w:ascii="Abyssinica SIL" w:hAnsi="Abyssinica SIL"/>
          <w:b/>
          <w:sz w:val="24"/>
          <w:szCs w:val="24"/>
        </w:rPr>
        <w:t xml:space="preserve">THE LORD YAH AND HIS CROWNS IN THE HOLY BIBLE </w:t>
      </w:r>
    </w:p>
    <w:p w:rsidR="00251698" w:rsidRPr="00D948E2" w:rsidRDefault="00251698" w:rsidP="00251698">
      <w:pPr>
        <w:jc w:val="center"/>
        <w:rPr>
          <w:rFonts w:cstheme="minorHAnsi"/>
          <w:sz w:val="24"/>
          <w:szCs w:val="24"/>
        </w:rPr>
      </w:pPr>
      <w:r w:rsidRPr="00D948E2">
        <w:rPr>
          <w:rFonts w:cstheme="minorHAnsi"/>
          <w:sz w:val="24"/>
          <w:szCs w:val="24"/>
        </w:rPr>
        <w:t>Contents</w:t>
      </w:r>
    </w:p>
    <w:p w:rsidR="00251698" w:rsidRPr="00D948E2" w:rsidRDefault="00251698" w:rsidP="00251698">
      <w:pPr>
        <w:rPr>
          <w:rFonts w:cstheme="minorHAnsi"/>
          <w:sz w:val="24"/>
          <w:szCs w:val="24"/>
        </w:rPr>
      </w:pPr>
      <w:r w:rsidRPr="00D948E2">
        <w:rPr>
          <w:rFonts w:cstheme="minorHAnsi"/>
          <w:sz w:val="24"/>
          <w:szCs w:val="24"/>
        </w:rPr>
        <w:t>Chapter 1: What is a Crown?</w:t>
      </w:r>
    </w:p>
    <w:p w:rsidR="00251698" w:rsidRPr="00D948E2" w:rsidRDefault="00251698" w:rsidP="00BC539F">
      <w:pPr>
        <w:pStyle w:val="ListParagraph"/>
        <w:numPr>
          <w:ilvl w:val="0"/>
          <w:numId w:val="12"/>
        </w:numPr>
        <w:rPr>
          <w:rFonts w:cstheme="minorHAnsi"/>
          <w:sz w:val="24"/>
          <w:szCs w:val="24"/>
        </w:rPr>
      </w:pPr>
      <w:r w:rsidRPr="00D948E2">
        <w:rPr>
          <w:rFonts w:cstheme="minorHAnsi"/>
          <w:sz w:val="24"/>
          <w:szCs w:val="24"/>
        </w:rPr>
        <w:t>The Crown of the Lords/Ladies as the Father Stephen &amp; Mother Barbara</w:t>
      </w:r>
    </w:p>
    <w:p w:rsidR="00251698" w:rsidRPr="00D948E2" w:rsidRDefault="00251698" w:rsidP="00BC539F">
      <w:pPr>
        <w:pStyle w:val="ListParagraph"/>
        <w:numPr>
          <w:ilvl w:val="0"/>
          <w:numId w:val="12"/>
        </w:numPr>
        <w:rPr>
          <w:rFonts w:cstheme="minorHAnsi"/>
          <w:sz w:val="24"/>
          <w:szCs w:val="24"/>
        </w:rPr>
      </w:pPr>
      <w:r w:rsidRPr="00D948E2">
        <w:rPr>
          <w:rFonts w:cstheme="minorHAnsi"/>
          <w:sz w:val="24"/>
          <w:szCs w:val="24"/>
        </w:rPr>
        <w:t>The Crown of the Male/Female Angelical Hierarchy as the Angel Michael &amp; Angel Michal</w:t>
      </w:r>
    </w:p>
    <w:p w:rsidR="00251698" w:rsidRPr="00D948E2" w:rsidRDefault="00251698" w:rsidP="00BC539F">
      <w:pPr>
        <w:pStyle w:val="ListParagraph"/>
        <w:numPr>
          <w:ilvl w:val="0"/>
          <w:numId w:val="12"/>
        </w:numPr>
        <w:rPr>
          <w:rFonts w:cstheme="minorHAnsi"/>
          <w:sz w:val="24"/>
          <w:szCs w:val="24"/>
        </w:rPr>
      </w:pPr>
      <w:r w:rsidRPr="00D948E2">
        <w:rPr>
          <w:rFonts w:cstheme="minorHAnsi"/>
          <w:sz w:val="24"/>
          <w:szCs w:val="24"/>
        </w:rPr>
        <w:t>The Crown of the Male &amp; Female Law &amp; Boy kind/Girl kind as the Law of James &amp; Mary</w:t>
      </w:r>
    </w:p>
    <w:p w:rsidR="00251698" w:rsidRPr="00D948E2" w:rsidRDefault="00251698" w:rsidP="00BC539F">
      <w:pPr>
        <w:pStyle w:val="ListParagraph"/>
        <w:numPr>
          <w:ilvl w:val="0"/>
          <w:numId w:val="12"/>
        </w:numPr>
        <w:rPr>
          <w:rFonts w:cstheme="minorHAnsi"/>
          <w:sz w:val="24"/>
          <w:szCs w:val="24"/>
        </w:rPr>
      </w:pPr>
      <w:r w:rsidRPr="00D948E2">
        <w:rPr>
          <w:rFonts w:cstheme="minorHAnsi"/>
          <w:sz w:val="24"/>
          <w:szCs w:val="24"/>
        </w:rPr>
        <w:lastRenderedPageBreak/>
        <w:t>The Crown of Mankind Giants/Womankind Giants as Man Adam &amp; Woman Eve</w:t>
      </w:r>
    </w:p>
    <w:p w:rsidR="00251698" w:rsidRPr="00D948E2" w:rsidRDefault="00251698" w:rsidP="00BC539F">
      <w:pPr>
        <w:pStyle w:val="ListParagraph"/>
        <w:numPr>
          <w:ilvl w:val="0"/>
          <w:numId w:val="12"/>
        </w:numPr>
        <w:rPr>
          <w:rFonts w:cstheme="minorHAnsi"/>
          <w:sz w:val="24"/>
          <w:szCs w:val="24"/>
        </w:rPr>
      </w:pPr>
      <w:r w:rsidRPr="00D948E2">
        <w:rPr>
          <w:rFonts w:cstheme="minorHAnsi"/>
          <w:sz w:val="24"/>
          <w:szCs w:val="24"/>
        </w:rPr>
        <w:t xml:space="preserve">The Crown of Womankind Giants/Mankind Giants as the Woman Eve &amp; Man Adam  </w:t>
      </w:r>
    </w:p>
    <w:p w:rsidR="00251698" w:rsidRPr="00D948E2" w:rsidRDefault="00251698" w:rsidP="00BC539F">
      <w:pPr>
        <w:pStyle w:val="ListParagraph"/>
        <w:numPr>
          <w:ilvl w:val="0"/>
          <w:numId w:val="12"/>
        </w:numPr>
        <w:rPr>
          <w:rFonts w:cstheme="minorHAnsi"/>
          <w:sz w:val="24"/>
          <w:szCs w:val="24"/>
        </w:rPr>
      </w:pPr>
      <w:r w:rsidRPr="00D948E2">
        <w:rPr>
          <w:rFonts w:cstheme="minorHAnsi"/>
          <w:sz w:val="24"/>
          <w:szCs w:val="24"/>
        </w:rPr>
        <w:t xml:space="preserve">The Crown of Male &amp; Female Child kind as the Child Cain &amp; Female Child </w:t>
      </w:r>
    </w:p>
    <w:p w:rsidR="00251698" w:rsidRPr="00D948E2" w:rsidRDefault="00251698" w:rsidP="00251698">
      <w:pPr>
        <w:rPr>
          <w:rFonts w:cstheme="minorHAnsi"/>
          <w:sz w:val="24"/>
          <w:szCs w:val="24"/>
        </w:rPr>
      </w:pPr>
      <w:r w:rsidRPr="00D948E2">
        <w:rPr>
          <w:rFonts w:cstheme="minorHAnsi"/>
          <w:sz w:val="24"/>
          <w:szCs w:val="24"/>
        </w:rPr>
        <w:t xml:space="preserve">Chapter 2: What are the different names of Crowns? </w:t>
      </w:r>
    </w:p>
    <w:p w:rsidR="00251698" w:rsidRPr="00D948E2" w:rsidRDefault="00251698" w:rsidP="00BC539F">
      <w:pPr>
        <w:pStyle w:val="ListParagraph"/>
        <w:numPr>
          <w:ilvl w:val="0"/>
          <w:numId w:val="14"/>
        </w:numPr>
        <w:rPr>
          <w:rFonts w:cstheme="minorHAnsi"/>
          <w:sz w:val="24"/>
          <w:szCs w:val="24"/>
        </w:rPr>
      </w:pPr>
      <w:r w:rsidRPr="00D948E2">
        <w:rPr>
          <w:rFonts w:cstheme="minorHAnsi"/>
          <w:sz w:val="24"/>
          <w:szCs w:val="24"/>
        </w:rPr>
        <w:t>Lord Stephen’s Garland</w:t>
      </w:r>
    </w:p>
    <w:p w:rsidR="00251698" w:rsidRPr="00D948E2" w:rsidRDefault="00251698" w:rsidP="00BC539F">
      <w:pPr>
        <w:pStyle w:val="ListParagraph"/>
        <w:numPr>
          <w:ilvl w:val="0"/>
          <w:numId w:val="14"/>
        </w:numPr>
        <w:rPr>
          <w:rFonts w:cstheme="minorHAnsi"/>
          <w:sz w:val="24"/>
          <w:szCs w:val="24"/>
        </w:rPr>
      </w:pPr>
      <w:r w:rsidRPr="00D948E2">
        <w:rPr>
          <w:rFonts w:cstheme="minorHAnsi"/>
          <w:sz w:val="24"/>
          <w:szCs w:val="24"/>
        </w:rPr>
        <w:t>Lord Stephen’s Diadem</w:t>
      </w:r>
    </w:p>
    <w:p w:rsidR="00251698" w:rsidRPr="00D948E2" w:rsidRDefault="00251698" w:rsidP="00BC539F">
      <w:pPr>
        <w:pStyle w:val="ListParagraph"/>
        <w:numPr>
          <w:ilvl w:val="0"/>
          <w:numId w:val="14"/>
        </w:numPr>
        <w:rPr>
          <w:rFonts w:cstheme="minorHAnsi"/>
          <w:sz w:val="24"/>
          <w:szCs w:val="24"/>
        </w:rPr>
      </w:pPr>
      <w:r w:rsidRPr="00D948E2">
        <w:rPr>
          <w:rFonts w:cstheme="minorHAnsi"/>
          <w:sz w:val="24"/>
          <w:szCs w:val="24"/>
        </w:rPr>
        <w:t>Lord Stephen’s Head</w:t>
      </w:r>
    </w:p>
    <w:p w:rsidR="00251698" w:rsidRPr="00D948E2" w:rsidRDefault="00251698" w:rsidP="00BC539F">
      <w:pPr>
        <w:pStyle w:val="ListParagraph"/>
        <w:numPr>
          <w:ilvl w:val="0"/>
          <w:numId w:val="14"/>
        </w:numPr>
        <w:rPr>
          <w:rFonts w:cstheme="minorHAnsi"/>
          <w:sz w:val="24"/>
          <w:szCs w:val="24"/>
        </w:rPr>
      </w:pPr>
      <w:r w:rsidRPr="00D948E2">
        <w:rPr>
          <w:rFonts w:cstheme="minorHAnsi"/>
          <w:sz w:val="24"/>
          <w:szCs w:val="24"/>
        </w:rPr>
        <w:t>Lord Stephen’s Money</w:t>
      </w:r>
    </w:p>
    <w:p w:rsidR="00251698" w:rsidRPr="00D948E2" w:rsidRDefault="00251698" w:rsidP="00BC539F">
      <w:pPr>
        <w:pStyle w:val="ListParagraph"/>
        <w:numPr>
          <w:ilvl w:val="0"/>
          <w:numId w:val="14"/>
        </w:numPr>
        <w:rPr>
          <w:rFonts w:cstheme="minorHAnsi"/>
          <w:sz w:val="24"/>
          <w:szCs w:val="24"/>
        </w:rPr>
      </w:pPr>
      <w:r w:rsidRPr="00D948E2">
        <w:rPr>
          <w:rFonts w:cstheme="minorHAnsi"/>
          <w:sz w:val="24"/>
          <w:szCs w:val="24"/>
        </w:rPr>
        <w:t>Lord Stephen’s Reward</w:t>
      </w:r>
    </w:p>
    <w:p w:rsidR="00251698" w:rsidRPr="00D948E2" w:rsidRDefault="00251698" w:rsidP="00BC539F">
      <w:pPr>
        <w:pStyle w:val="ListParagraph"/>
        <w:numPr>
          <w:ilvl w:val="0"/>
          <w:numId w:val="14"/>
        </w:numPr>
        <w:rPr>
          <w:rFonts w:cstheme="minorHAnsi"/>
          <w:sz w:val="24"/>
          <w:szCs w:val="24"/>
        </w:rPr>
      </w:pPr>
      <w:r w:rsidRPr="00D948E2">
        <w:rPr>
          <w:rFonts w:cstheme="minorHAnsi"/>
          <w:sz w:val="24"/>
          <w:szCs w:val="24"/>
        </w:rPr>
        <w:t xml:space="preserve">Lord Stephen’s Wreath </w:t>
      </w:r>
    </w:p>
    <w:p w:rsidR="00251698" w:rsidRPr="00D948E2" w:rsidRDefault="00251698" w:rsidP="00251698">
      <w:pPr>
        <w:rPr>
          <w:rFonts w:cstheme="minorHAnsi"/>
          <w:sz w:val="24"/>
          <w:szCs w:val="24"/>
        </w:rPr>
      </w:pPr>
      <w:r w:rsidRPr="00D948E2">
        <w:rPr>
          <w:rFonts w:cstheme="minorHAnsi"/>
          <w:sz w:val="24"/>
          <w:szCs w:val="24"/>
        </w:rPr>
        <w:t>Chapter 3: What are the Wrong Crowns overcome by Right Crowns in the Holy Bible?</w:t>
      </w:r>
    </w:p>
    <w:p w:rsidR="00251698" w:rsidRPr="00D948E2" w:rsidRDefault="00251698" w:rsidP="00BC539F">
      <w:pPr>
        <w:pStyle w:val="ListParagraph"/>
        <w:numPr>
          <w:ilvl w:val="0"/>
          <w:numId w:val="15"/>
        </w:numPr>
        <w:rPr>
          <w:rFonts w:cstheme="minorHAnsi"/>
          <w:sz w:val="24"/>
          <w:szCs w:val="24"/>
        </w:rPr>
      </w:pPr>
      <w:r w:rsidRPr="00D948E2">
        <w:rPr>
          <w:rFonts w:cstheme="minorHAnsi"/>
          <w:sz w:val="24"/>
          <w:szCs w:val="24"/>
        </w:rPr>
        <w:t>The Crowns in the Old Testament from Genesis to Malachi</w:t>
      </w:r>
    </w:p>
    <w:p w:rsidR="00251698" w:rsidRPr="00D948E2" w:rsidRDefault="00251698" w:rsidP="00BC539F">
      <w:pPr>
        <w:pStyle w:val="ListParagraph"/>
        <w:numPr>
          <w:ilvl w:val="0"/>
          <w:numId w:val="15"/>
        </w:numPr>
        <w:rPr>
          <w:rFonts w:cstheme="minorHAnsi"/>
          <w:sz w:val="24"/>
          <w:szCs w:val="24"/>
        </w:rPr>
      </w:pPr>
      <w:r w:rsidRPr="00D948E2">
        <w:rPr>
          <w:rFonts w:cstheme="minorHAnsi"/>
          <w:sz w:val="24"/>
          <w:szCs w:val="24"/>
        </w:rPr>
        <w:t>The Crowns in the Middle Testament from Tobit to 4 Maccabees</w:t>
      </w:r>
    </w:p>
    <w:p w:rsidR="00251698" w:rsidRPr="00D948E2" w:rsidRDefault="00251698" w:rsidP="00BC539F">
      <w:pPr>
        <w:pStyle w:val="ListParagraph"/>
        <w:numPr>
          <w:ilvl w:val="0"/>
          <w:numId w:val="15"/>
        </w:numPr>
        <w:rPr>
          <w:rFonts w:cstheme="minorHAnsi"/>
          <w:sz w:val="24"/>
          <w:szCs w:val="24"/>
        </w:rPr>
      </w:pPr>
      <w:r w:rsidRPr="00D948E2">
        <w:rPr>
          <w:rFonts w:cstheme="minorHAnsi"/>
          <w:sz w:val="24"/>
          <w:szCs w:val="24"/>
        </w:rPr>
        <w:t>The Crowns in the New Testament from Matthew to Revelation</w:t>
      </w:r>
    </w:p>
    <w:p w:rsidR="00251698" w:rsidRPr="00D948E2" w:rsidRDefault="00251698" w:rsidP="00BC539F">
      <w:pPr>
        <w:pStyle w:val="ListParagraph"/>
        <w:numPr>
          <w:ilvl w:val="0"/>
          <w:numId w:val="15"/>
        </w:numPr>
        <w:rPr>
          <w:rFonts w:cstheme="minorHAnsi"/>
          <w:sz w:val="24"/>
          <w:szCs w:val="24"/>
        </w:rPr>
      </w:pPr>
      <w:r w:rsidRPr="00D948E2">
        <w:rPr>
          <w:rFonts w:cstheme="minorHAnsi"/>
          <w:sz w:val="24"/>
          <w:szCs w:val="24"/>
        </w:rPr>
        <w:t>The Crowns in the Higher Testament in Luke</w:t>
      </w:r>
    </w:p>
    <w:p w:rsidR="00251698" w:rsidRPr="00D948E2" w:rsidRDefault="00251698" w:rsidP="00BC539F">
      <w:pPr>
        <w:pStyle w:val="ListParagraph"/>
        <w:numPr>
          <w:ilvl w:val="0"/>
          <w:numId w:val="15"/>
        </w:numPr>
        <w:rPr>
          <w:rFonts w:cstheme="minorHAnsi"/>
          <w:sz w:val="24"/>
          <w:szCs w:val="24"/>
        </w:rPr>
      </w:pPr>
      <w:r w:rsidRPr="00D948E2">
        <w:rPr>
          <w:rFonts w:cstheme="minorHAnsi"/>
          <w:sz w:val="24"/>
          <w:szCs w:val="24"/>
        </w:rPr>
        <w:t>The Crowns in the Highest Testament in Acts</w:t>
      </w:r>
    </w:p>
    <w:p w:rsidR="00251698" w:rsidRPr="00D948E2" w:rsidRDefault="00251698" w:rsidP="00251698">
      <w:pPr>
        <w:rPr>
          <w:rFonts w:cstheme="minorHAnsi"/>
          <w:sz w:val="24"/>
          <w:szCs w:val="24"/>
        </w:rPr>
      </w:pPr>
      <w:r w:rsidRPr="00D948E2">
        <w:rPr>
          <w:rFonts w:cstheme="minorHAnsi"/>
          <w:sz w:val="24"/>
          <w:szCs w:val="24"/>
        </w:rPr>
        <w:t>Chapter 4: What are the Right Crowns in the Holy Bible?</w:t>
      </w:r>
    </w:p>
    <w:p w:rsidR="00251698" w:rsidRPr="00D948E2" w:rsidRDefault="00251698" w:rsidP="00BC539F">
      <w:pPr>
        <w:pStyle w:val="ListParagraph"/>
        <w:numPr>
          <w:ilvl w:val="0"/>
          <w:numId w:val="13"/>
        </w:numPr>
        <w:rPr>
          <w:rFonts w:cstheme="minorHAnsi"/>
          <w:sz w:val="24"/>
          <w:szCs w:val="24"/>
        </w:rPr>
      </w:pPr>
      <w:r w:rsidRPr="00D948E2">
        <w:rPr>
          <w:rFonts w:cstheme="minorHAnsi"/>
          <w:sz w:val="24"/>
          <w:szCs w:val="24"/>
        </w:rPr>
        <w:t>The Crowns in the Old Testament for Genesis to Malachi</w:t>
      </w:r>
    </w:p>
    <w:p w:rsidR="00251698" w:rsidRPr="00D948E2" w:rsidRDefault="00251698" w:rsidP="00BC539F">
      <w:pPr>
        <w:pStyle w:val="ListParagraph"/>
        <w:numPr>
          <w:ilvl w:val="0"/>
          <w:numId w:val="13"/>
        </w:numPr>
        <w:rPr>
          <w:rFonts w:cstheme="minorHAnsi"/>
          <w:sz w:val="24"/>
          <w:szCs w:val="24"/>
        </w:rPr>
      </w:pPr>
      <w:r w:rsidRPr="00D948E2">
        <w:rPr>
          <w:rFonts w:cstheme="minorHAnsi"/>
          <w:sz w:val="24"/>
          <w:szCs w:val="24"/>
        </w:rPr>
        <w:t xml:space="preserve">The Crowns in the Middle Testament from Tobit to 4 Maccabees </w:t>
      </w:r>
    </w:p>
    <w:p w:rsidR="00251698" w:rsidRPr="00D948E2" w:rsidRDefault="00251698" w:rsidP="00BC539F">
      <w:pPr>
        <w:pStyle w:val="ListParagraph"/>
        <w:numPr>
          <w:ilvl w:val="0"/>
          <w:numId w:val="13"/>
        </w:numPr>
        <w:rPr>
          <w:rFonts w:cstheme="minorHAnsi"/>
          <w:sz w:val="24"/>
          <w:szCs w:val="24"/>
        </w:rPr>
      </w:pPr>
      <w:r w:rsidRPr="00D948E2">
        <w:rPr>
          <w:rFonts w:cstheme="minorHAnsi"/>
          <w:sz w:val="24"/>
          <w:szCs w:val="24"/>
        </w:rPr>
        <w:t>The Crowns in the New Testament from Matthew to Revelation</w:t>
      </w:r>
    </w:p>
    <w:p w:rsidR="00251698" w:rsidRPr="00D948E2" w:rsidRDefault="00251698" w:rsidP="00BC539F">
      <w:pPr>
        <w:pStyle w:val="ListParagraph"/>
        <w:numPr>
          <w:ilvl w:val="0"/>
          <w:numId w:val="13"/>
        </w:numPr>
        <w:rPr>
          <w:rFonts w:cstheme="minorHAnsi"/>
          <w:sz w:val="24"/>
          <w:szCs w:val="24"/>
        </w:rPr>
      </w:pPr>
      <w:r w:rsidRPr="00D948E2">
        <w:rPr>
          <w:rFonts w:cstheme="minorHAnsi"/>
          <w:sz w:val="24"/>
          <w:szCs w:val="24"/>
        </w:rPr>
        <w:t>The Crowns in the Higher Testament in Luke</w:t>
      </w:r>
    </w:p>
    <w:p w:rsidR="00251698" w:rsidRPr="00D948E2" w:rsidRDefault="00251698" w:rsidP="00BC539F">
      <w:pPr>
        <w:pStyle w:val="ListParagraph"/>
        <w:numPr>
          <w:ilvl w:val="0"/>
          <w:numId w:val="13"/>
        </w:numPr>
        <w:rPr>
          <w:rFonts w:cstheme="minorHAnsi"/>
          <w:sz w:val="24"/>
          <w:szCs w:val="24"/>
        </w:rPr>
      </w:pPr>
      <w:r w:rsidRPr="00D948E2">
        <w:rPr>
          <w:rFonts w:cstheme="minorHAnsi"/>
          <w:sz w:val="24"/>
          <w:szCs w:val="24"/>
        </w:rPr>
        <w:t>The Crowns in the Highest Testament in Acts</w:t>
      </w:r>
    </w:p>
    <w:p w:rsidR="00251698" w:rsidRPr="00D948E2" w:rsidRDefault="00251698" w:rsidP="00251698">
      <w:pPr>
        <w:rPr>
          <w:rFonts w:cstheme="minorHAnsi"/>
          <w:sz w:val="24"/>
          <w:szCs w:val="24"/>
        </w:rPr>
      </w:pPr>
      <w:r w:rsidRPr="00D948E2">
        <w:rPr>
          <w:rFonts w:cstheme="minorHAnsi"/>
          <w:sz w:val="24"/>
          <w:szCs w:val="24"/>
        </w:rPr>
        <w:t>Conclusion</w:t>
      </w:r>
    </w:p>
    <w:p w:rsidR="00251698" w:rsidRPr="00D948E2" w:rsidRDefault="00251698" w:rsidP="00251698">
      <w:pPr>
        <w:jc w:val="center"/>
        <w:rPr>
          <w:rFonts w:ascii="Abyssinica SIL" w:hAnsi="Abyssinica SIL" w:cstheme="minorHAnsi"/>
          <w:b/>
          <w:sz w:val="24"/>
          <w:szCs w:val="24"/>
        </w:rPr>
      </w:pPr>
      <w:r w:rsidRPr="00D948E2">
        <w:rPr>
          <w:rFonts w:ascii="Abyssinica SIL" w:hAnsi="Abyssinica SIL" w:cstheme="minorHAnsi"/>
          <w:b/>
          <w:sz w:val="24"/>
          <w:szCs w:val="24"/>
        </w:rPr>
        <w:t>Chapter 1: What is a Crown?</w:t>
      </w:r>
    </w:p>
    <w:p w:rsidR="00251698" w:rsidRPr="00D948E2" w:rsidRDefault="00251698" w:rsidP="00251698">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D948E2">
        <w:rPr>
          <w:sz w:val="24"/>
          <w:szCs w:val="24"/>
        </w:rPr>
        <w:lastRenderedPageBreak/>
        <w:t xml:space="preserve">Lord is not affected by the Original Hebrew &amp; Original Greek since the coming of the Eternal Kingdom of Lordship in Acts 2:1-11; 10:1-8, 17-48; 11:11-18. </w:t>
      </w:r>
    </w:p>
    <w:p w:rsidR="00251698" w:rsidRPr="00D948E2" w:rsidRDefault="00251698" w:rsidP="00251698">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51698" w:rsidRPr="00D948E2" w:rsidRDefault="00251698" w:rsidP="00251698">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51698" w:rsidRPr="00D948E2" w:rsidRDefault="00251698" w:rsidP="00251698">
      <w:pPr>
        <w:spacing w:line="480" w:lineRule="auto"/>
        <w:jc w:val="both"/>
        <w:rPr>
          <w:sz w:val="24"/>
          <w:szCs w:val="24"/>
        </w:rPr>
      </w:pPr>
      <w:r w:rsidRPr="00D948E2">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51698" w:rsidRPr="00D948E2" w:rsidRDefault="00251698" w:rsidP="00251698">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51698" w:rsidRPr="00D948E2" w:rsidRDefault="00251698" w:rsidP="00251698">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51698" w:rsidRPr="00D948E2" w:rsidRDefault="00251698" w:rsidP="00251698">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948E2">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51698" w:rsidRPr="00D948E2" w:rsidRDefault="00251698" w:rsidP="00251698">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51698" w:rsidRPr="00D948E2" w:rsidRDefault="00251698" w:rsidP="00251698">
      <w:pPr>
        <w:spacing w:line="480" w:lineRule="auto"/>
        <w:jc w:val="center"/>
        <w:rPr>
          <w:sz w:val="24"/>
          <w:szCs w:val="24"/>
        </w:rPr>
      </w:pPr>
      <w:r w:rsidRPr="00D948E2">
        <w:rPr>
          <w:sz w:val="24"/>
          <w:szCs w:val="24"/>
        </w:rPr>
        <w:t>What is Truth?</w:t>
      </w:r>
    </w:p>
    <w:p w:rsidR="00251698" w:rsidRPr="00D948E2" w:rsidRDefault="00251698" w:rsidP="00251698">
      <w:pPr>
        <w:spacing w:line="480" w:lineRule="auto"/>
        <w:jc w:val="both"/>
        <w:rPr>
          <w:sz w:val="24"/>
          <w:szCs w:val="24"/>
        </w:rPr>
      </w:pPr>
      <w:r w:rsidRPr="00D94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51698" w:rsidRPr="00D948E2" w:rsidRDefault="00251698" w:rsidP="00251698">
      <w:pPr>
        <w:spacing w:line="480" w:lineRule="auto"/>
        <w:jc w:val="both"/>
        <w:rPr>
          <w:sz w:val="24"/>
          <w:szCs w:val="24"/>
        </w:rPr>
      </w:pPr>
      <w:r w:rsidRPr="00D948E2">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w:t>
      </w:r>
      <w:r w:rsidRPr="00D948E2">
        <w:rPr>
          <w:sz w:val="24"/>
          <w:szCs w:val="24"/>
        </w:rPr>
        <w:lastRenderedPageBreak/>
        <w:t>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251698" w:rsidRPr="00D948E2" w:rsidRDefault="00251698" w:rsidP="00251698">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251698" w:rsidRPr="00D948E2" w:rsidRDefault="00251698" w:rsidP="00251698">
      <w:pPr>
        <w:spacing w:before="240" w:line="480" w:lineRule="auto"/>
        <w:jc w:val="both"/>
        <w:rPr>
          <w:sz w:val="24"/>
          <w:szCs w:val="24"/>
        </w:rPr>
      </w:pPr>
      <w:r w:rsidRPr="00D948E2">
        <w:rPr>
          <w:sz w:val="24"/>
          <w:szCs w:val="24"/>
        </w:rPr>
        <w:lastRenderedPageBreak/>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w:t>
      </w:r>
      <w:r w:rsidRPr="00D948E2">
        <w:rPr>
          <w:sz w:val="24"/>
          <w:szCs w:val="24"/>
        </w:rPr>
        <w:lastRenderedPageBreak/>
        <w:t>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251698" w:rsidRPr="00D948E2" w:rsidRDefault="00251698" w:rsidP="00251698">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D948E2">
        <w:rPr>
          <w:sz w:val="24"/>
          <w:szCs w:val="24"/>
        </w:rPr>
        <w:lastRenderedPageBreak/>
        <w:t>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51698" w:rsidRPr="00D948E2" w:rsidRDefault="00251698" w:rsidP="00251698">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w:t>
      </w:r>
      <w:r w:rsidRPr="00D948E2">
        <w:rPr>
          <w:sz w:val="24"/>
          <w:szCs w:val="24"/>
        </w:rPr>
        <w:lastRenderedPageBreak/>
        <w:t>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51698" w:rsidRPr="00D948E2" w:rsidRDefault="00251698" w:rsidP="00251698">
      <w:pPr>
        <w:jc w:val="center"/>
        <w:rPr>
          <w:sz w:val="24"/>
          <w:szCs w:val="24"/>
        </w:rPr>
      </w:pPr>
      <w:r w:rsidRPr="00D948E2">
        <w:rPr>
          <w:sz w:val="24"/>
          <w:szCs w:val="24"/>
        </w:rPr>
        <w:t>The Father Stephen’s Supreme Glory &amp; Supreme Majesty</w:t>
      </w:r>
    </w:p>
    <w:p w:rsidR="00251698" w:rsidRPr="00D948E2" w:rsidRDefault="00251698" w:rsidP="00251698">
      <w:pPr>
        <w:spacing w:line="480" w:lineRule="auto"/>
        <w:jc w:val="both"/>
        <w:rPr>
          <w:sz w:val="24"/>
          <w:szCs w:val="24"/>
        </w:rPr>
      </w:pPr>
      <w:r w:rsidRPr="00D94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w:t>
      </w:r>
      <w:r w:rsidRPr="00D948E2">
        <w:rPr>
          <w:sz w:val="24"/>
          <w:szCs w:val="24"/>
        </w:rPr>
        <w:lastRenderedPageBreak/>
        <w:t>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51698" w:rsidRPr="00D948E2" w:rsidRDefault="00251698" w:rsidP="00251698">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D948E2">
        <w:rPr>
          <w:sz w:val="24"/>
          <w:szCs w:val="24"/>
        </w:rPr>
        <w:lastRenderedPageBreak/>
        <w:t>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251698" w:rsidRPr="00D948E2" w:rsidRDefault="00251698" w:rsidP="00251698">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251698" w:rsidRPr="00D948E2" w:rsidRDefault="00251698" w:rsidP="00251698">
      <w:pPr>
        <w:spacing w:line="480" w:lineRule="auto"/>
        <w:jc w:val="both"/>
        <w:rPr>
          <w:sz w:val="24"/>
          <w:szCs w:val="24"/>
        </w:rPr>
      </w:pPr>
      <w:r w:rsidRPr="00D948E2">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D948E2">
        <w:rPr>
          <w:sz w:val="24"/>
          <w:szCs w:val="24"/>
        </w:rPr>
        <w:lastRenderedPageBreak/>
        <w:t>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251698" w:rsidRPr="00D948E2" w:rsidRDefault="00251698" w:rsidP="00251698">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w:t>
      </w:r>
      <w:r w:rsidRPr="00D948E2">
        <w:rPr>
          <w:sz w:val="24"/>
          <w:szCs w:val="24"/>
        </w:rPr>
        <w:lastRenderedPageBreak/>
        <w:t>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251698" w:rsidRPr="00D948E2" w:rsidRDefault="00251698" w:rsidP="00251698">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w:t>
      </w:r>
      <w:r w:rsidRPr="00D948E2">
        <w:rPr>
          <w:sz w:val="24"/>
          <w:szCs w:val="24"/>
        </w:rPr>
        <w:lastRenderedPageBreak/>
        <w:t>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crown is a Headpiece symbolizing very high honor or a very high office. There are three kinds of crowns in the Old Testament. First, is the crowns worn by the High Priests and Hebrew Kings in ancient times. This crown was a “</w:t>
      </w:r>
      <w:r w:rsidRPr="00D948E2">
        <w:rPr>
          <w:rFonts w:ascii="Abyssinica SIL" w:hAnsi="Abyssinica SIL" w:cstheme="minorHAnsi"/>
          <w:b/>
          <w:sz w:val="24"/>
          <w:szCs w:val="24"/>
        </w:rPr>
        <w:t>Holy Crown</w:t>
      </w:r>
      <w:r w:rsidRPr="00D948E2">
        <w:rPr>
          <w:rFonts w:cstheme="minorHAnsi"/>
          <w:sz w:val="24"/>
          <w:szCs w:val="24"/>
        </w:rPr>
        <w:t>” with a gold plate engraved with the words “</w:t>
      </w:r>
      <w:r w:rsidRPr="00D948E2">
        <w:rPr>
          <w:rFonts w:ascii="Abyssinica SIL" w:hAnsi="Abyssinica SIL" w:cstheme="minorHAnsi"/>
          <w:b/>
          <w:sz w:val="24"/>
          <w:szCs w:val="24"/>
        </w:rPr>
        <w:t>Holiness to the LORD</w:t>
      </w:r>
      <w:r w:rsidRPr="00D948E2">
        <w:rPr>
          <w:rFonts w:cstheme="minorHAnsi"/>
          <w:sz w:val="24"/>
          <w:szCs w:val="24"/>
        </w:rPr>
        <w:t>” and was fastened to the front of the turban in Exodus 29:6; 39:30. It symbolized His consecration as God’s representative to the people. Also in Battle (1 or 2 positions) the Hebrew Kings wore a “</w:t>
      </w:r>
      <w:r w:rsidRPr="00D948E2">
        <w:rPr>
          <w:rFonts w:ascii="Abyssinica SIL" w:hAnsi="Abyssinica SIL" w:cstheme="minorHAnsi"/>
          <w:b/>
          <w:sz w:val="24"/>
          <w:szCs w:val="24"/>
        </w:rPr>
        <w:t>Light Battle Crowns</w:t>
      </w:r>
      <w:r w:rsidRPr="00D948E2">
        <w:rPr>
          <w:rFonts w:cstheme="minorHAnsi"/>
          <w:sz w:val="24"/>
          <w:szCs w:val="24"/>
        </w:rPr>
        <w:t>” that was not heavy in 2</w:t>
      </w:r>
      <w:r w:rsidRPr="00D948E2">
        <w:rPr>
          <w:rFonts w:cstheme="minorHAnsi"/>
          <w:sz w:val="24"/>
          <w:szCs w:val="24"/>
          <w:vertAlign w:val="superscript"/>
        </w:rPr>
        <w:t>nd</w:t>
      </w:r>
      <w:r w:rsidRPr="00D948E2">
        <w:rPr>
          <w:rFonts w:cstheme="minorHAnsi"/>
          <w:sz w:val="24"/>
          <w:szCs w:val="24"/>
        </w:rPr>
        <w:t xml:space="preserve"> Samuel 1:10. Also the “</w:t>
      </w:r>
      <w:r w:rsidRPr="00D948E2">
        <w:rPr>
          <w:rFonts w:ascii="Abyssinica SIL" w:hAnsi="Abyssinica SIL" w:cstheme="minorHAnsi"/>
          <w:b/>
          <w:sz w:val="24"/>
          <w:szCs w:val="24"/>
        </w:rPr>
        <w:t>King’s Crown</w:t>
      </w:r>
      <w:r w:rsidRPr="00D948E2">
        <w:rPr>
          <w:rFonts w:cstheme="minorHAnsi"/>
          <w:sz w:val="24"/>
          <w:szCs w:val="24"/>
        </w:rPr>
        <w:t>” indicated a divine appointed office in Psalms 89:39; 132:18 &amp; 2</w:t>
      </w:r>
      <w:r w:rsidRPr="00D948E2">
        <w:rPr>
          <w:rFonts w:cstheme="minorHAnsi"/>
          <w:sz w:val="24"/>
          <w:szCs w:val="24"/>
          <w:vertAlign w:val="superscript"/>
        </w:rPr>
        <w:t>nd</w:t>
      </w:r>
      <w:r w:rsidRPr="00D948E2">
        <w:rPr>
          <w:rFonts w:cstheme="minorHAnsi"/>
          <w:sz w:val="24"/>
          <w:szCs w:val="24"/>
        </w:rPr>
        <w:t xml:space="preserve"> Kings 11:12. Second, are the heavier crowns worn by Pagan Kings and their idols called “</w:t>
      </w:r>
      <w:r w:rsidRPr="00D948E2">
        <w:rPr>
          <w:rFonts w:ascii="Abyssinica SIL" w:hAnsi="Abyssinica SIL" w:cstheme="minorHAnsi"/>
          <w:b/>
          <w:sz w:val="24"/>
          <w:szCs w:val="24"/>
        </w:rPr>
        <w:t>Pagan Crowns</w:t>
      </w:r>
      <w:r w:rsidRPr="00D948E2">
        <w:rPr>
          <w:rFonts w:cstheme="minorHAnsi"/>
          <w:sz w:val="24"/>
          <w:szCs w:val="24"/>
        </w:rPr>
        <w:t>” which had a lot of gold and jewels. Also Zechariah placed the crown on the head of Joshua the High Priest to indicate a priestly function and a union of royalty. Third, is the crowns called “</w:t>
      </w:r>
      <w:r w:rsidRPr="00D948E2">
        <w:rPr>
          <w:rFonts w:ascii="Abyssinica SIL" w:hAnsi="Abyssinica SIL" w:cstheme="minorHAnsi"/>
          <w:b/>
          <w:sz w:val="24"/>
          <w:szCs w:val="24"/>
        </w:rPr>
        <w:t>Wreath Crowns</w:t>
      </w:r>
      <w:r w:rsidRPr="00D948E2">
        <w:rPr>
          <w:rFonts w:cstheme="minorHAnsi"/>
          <w:sz w:val="24"/>
          <w:szCs w:val="24"/>
        </w:rPr>
        <w:t>” of flowers such as rosebuds used in Lawful Weddings and Holy Banquets to symbolize gladness, happiness, merriment, beauty, joy, strength and festival celebrations in Wisdom of Solomon 2:8; Song of Solomon 3:11 &amp; Isaiah 28:1. The word crown (commanders) indicates rule or royalty in Nahum 3:17 (OKJV), glory and honor in Psalms 8:5; Ezekiel 16:12 &amp; Job 19:9, pride in Job 31:36 &amp; Isaiah 28:3, and strength or joy in Ezekiel 23:42. In the New Testament the most common word for crown means a “</w:t>
      </w:r>
      <w:r w:rsidRPr="00D948E2">
        <w:rPr>
          <w:rFonts w:ascii="Abyssinica SIL" w:hAnsi="Abyssinica SIL" w:cstheme="minorHAnsi"/>
          <w:b/>
          <w:sz w:val="24"/>
          <w:szCs w:val="24"/>
        </w:rPr>
        <w:t>Laurel Crown Wreath</w:t>
      </w:r>
      <w:r w:rsidRPr="00D948E2">
        <w:rPr>
          <w:rFonts w:cstheme="minorHAnsi"/>
          <w:sz w:val="24"/>
          <w:szCs w:val="24"/>
        </w:rPr>
        <w:t xml:space="preserve">” worn at banquets and weddings or given in Law enforcement or Military recognition above and </w:t>
      </w:r>
      <w:r w:rsidRPr="00D948E2">
        <w:rPr>
          <w:rFonts w:cstheme="minorHAnsi"/>
          <w:sz w:val="24"/>
          <w:szCs w:val="24"/>
        </w:rPr>
        <w:lastRenderedPageBreak/>
        <w:t>beyond the call of duty by the Apostle Paul in 1</w:t>
      </w:r>
      <w:r w:rsidRPr="00D948E2">
        <w:rPr>
          <w:rFonts w:cstheme="minorHAnsi"/>
          <w:sz w:val="24"/>
          <w:szCs w:val="24"/>
          <w:vertAlign w:val="superscript"/>
        </w:rPr>
        <w:t>st</w:t>
      </w:r>
      <w:r w:rsidRPr="00D948E2">
        <w:rPr>
          <w:rFonts w:cstheme="minorHAnsi"/>
          <w:sz w:val="24"/>
          <w:szCs w:val="24"/>
        </w:rPr>
        <w:t xml:space="preserve"> Corinthians 9:25 (OKJV) and 2</w:t>
      </w:r>
      <w:r w:rsidRPr="00D948E2">
        <w:rPr>
          <w:rFonts w:cstheme="minorHAnsi"/>
          <w:sz w:val="24"/>
          <w:szCs w:val="24"/>
          <w:vertAlign w:val="superscript"/>
        </w:rPr>
        <w:t>nd</w:t>
      </w:r>
      <w:r w:rsidRPr="00D948E2">
        <w:rPr>
          <w:rFonts w:cstheme="minorHAnsi"/>
          <w:sz w:val="24"/>
          <w:szCs w:val="24"/>
        </w:rPr>
        <w:t xml:space="preserve"> Timothy 2:5. Also Paul called His “</w:t>
      </w:r>
      <w:r w:rsidRPr="00D948E2">
        <w:rPr>
          <w:rFonts w:ascii="Abyssinica SIL" w:hAnsi="Abyssinica SIL" w:cstheme="minorHAnsi"/>
          <w:b/>
          <w:sz w:val="24"/>
          <w:szCs w:val="24"/>
        </w:rPr>
        <w:t>Crowned Convert Christians</w:t>
      </w:r>
      <w:r w:rsidRPr="00D948E2">
        <w:rPr>
          <w:rFonts w:cstheme="minorHAnsi"/>
          <w:sz w:val="24"/>
          <w:szCs w:val="24"/>
        </w:rPr>
        <w:t>” as His crown and joy in Philippians 4:1 &amp; 1</w:t>
      </w:r>
      <w:r w:rsidRPr="00D948E2">
        <w:rPr>
          <w:rFonts w:cstheme="minorHAnsi"/>
          <w:sz w:val="24"/>
          <w:szCs w:val="24"/>
          <w:vertAlign w:val="superscript"/>
        </w:rPr>
        <w:t>st</w:t>
      </w:r>
      <w:r w:rsidRPr="00D948E2">
        <w:rPr>
          <w:rFonts w:cstheme="minorHAnsi"/>
          <w:sz w:val="24"/>
          <w:szCs w:val="24"/>
        </w:rPr>
        <w:t xml:space="preserve"> Thessalonians 2:19. Also the “</w:t>
      </w:r>
      <w:r w:rsidRPr="00D948E2">
        <w:rPr>
          <w:rFonts w:ascii="Abyssinica SIL" w:hAnsi="Abyssinica SIL" w:cstheme="minorHAnsi"/>
          <w:b/>
          <w:sz w:val="24"/>
          <w:szCs w:val="24"/>
        </w:rPr>
        <w:t>Victor’s Crown Wreath</w:t>
      </w:r>
      <w:r w:rsidRPr="00D948E2">
        <w:rPr>
          <w:rFonts w:cstheme="minorHAnsi"/>
          <w:sz w:val="24"/>
          <w:szCs w:val="24"/>
        </w:rPr>
        <w:t>” symbolized the glory of Christ in Hebrews 2:7, 9 and the Eternal Life given to true Christians in James 1:12; Revelation 2:10 &amp; 1</w:t>
      </w:r>
      <w:r w:rsidRPr="00D948E2">
        <w:rPr>
          <w:rFonts w:cstheme="minorHAnsi"/>
          <w:sz w:val="24"/>
          <w:szCs w:val="24"/>
          <w:vertAlign w:val="superscript"/>
        </w:rPr>
        <w:t>st</w:t>
      </w:r>
      <w:r w:rsidRPr="00D948E2">
        <w:rPr>
          <w:rFonts w:cstheme="minorHAnsi"/>
          <w:sz w:val="24"/>
          <w:szCs w:val="24"/>
        </w:rPr>
        <w:t xml:space="preserve"> Peter 5:4. In the Book of Revelation the Christ in Revelation 6:2; 14:14, the Woman in Revelation 12:1 and the Victory over the Locusts in Revelation 9:7 are all symbolized by “</w:t>
      </w:r>
      <w:r w:rsidRPr="00D948E2">
        <w:rPr>
          <w:rFonts w:ascii="Abyssinica SIL" w:hAnsi="Abyssinica SIL" w:cstheme="minorHAnsi"/>
          <w:b/>
          <w:sz w:val="24"/>
          <w:szCs w:val="24"/>
        </w:rPr>
        <w:t>Laurel Crowns</w:t>
      </w:r>
      <w:r w:rsidRPr="00D948E2">
        <w:rPr>
          <w:rFonts w:cstheme="minorHAnsi"/>
          <w:sz w:val="24"/>
          <w:szCs w:val="24"/>
        </w:rPr>
        <w:t>.” Another kind of crown is called “</w:t>
      </w:r>
      <w:r w:rsidRPr="00D948E2">
        <w:rPr>
          <w:rFonts w:ascii="Abyssinica SIL" w:hAnsi="Abyssinica SIL" w:cstheme="minorHAnsi"/>
          <w:b/>
          <w:sz w:val="24"/>
          <w:szCs w:val="24"/>
        </w:rPr>
        <w:t>Royal Crowns</w:t>
      </w:r>
      <w:r w:rsidRPr="00D948E2">
        <w:rPr>
          <w:rFonts w:cstheme="minorHAnsi"/>
          <w:sz w:val="24"/>
          <w:szCs w:val="24"/>
        </w:rPr>
        <w:t>” which are the diadems on the heads of the Dragon in Revelation 12:3, the Beasts of the Earth/Sea in Revelation 13:1 &amp; the Christ in Revelation 19:12. The “</w:t>
      </w:r>
      <w:r w:rsidRPr="00D948E2">
        <w:rPr>
          <w:rFonts w:ascii="Abyssinica SIL" w:hAnsi="Abyssinica SIL" w:cstheme="minorHAnsi"/>
          <w:b/>
          <w:sz w:val="24"/>
          <w:szCs w:val="24"/>
        </w:rPr>
        <w:t>Crown of Thorns</w:t>
      </w:r>
      <w:r w:rsidRPr="00D948E2">
        <w:rPr>
          <w:rFonts w:cstheme="minorHAnsi"/>
          <w:sz w:val="24"/>
          <w:szCs w:val="24"/>
        </w:rPr>
        <w:t>” was a circlet of a sharp prickly shrub with Jesus as a parody of irony of a Victor’s crown wreath with a robe and scepter in Matthew 27:27-29 &amp; Mark 15:17, 18. Jesus was called “</w:t>
      </w:r>
      <w:r w:rsidRPr="00D948E2">
        <w:rPr>
          <w:rFonts w:ascii="Abyssinica SIL" w:hAnsi="Abyssinica SIL" w:cstheme="minorHAnsi"/>
          <w:b/>
          <w:sz w:val="24"/>
          <w:szCs w:val="24"/>
        </w:rPr>
        <w:t>THE KING OF THE JEWS</w:t>
      </w:r>
      <w:r w:rsidRPr="00D948E2">
        <w:rPr>
          <w:rFonts w:cstheme="minorHAnsi"/>
          <w:sz w:val="24"/>
          <w:szCs w:val="24"/>
        </w:rPr>
        <w:t xml:space="preserve">” in Mark 15:26.   </w:t>
      </w:r>
    </w:p>
    <w:p w:rsidR="00251698" w:rsidRPr="00D948E2" w:rsidRDefault="00251698" w:rsidP="00251698">
      <w:pPr>
        <w:spacing w:line="480" w:lineRule="auto"/>
        <w:jc w:val="center"/>
        <w:rPr>
          <w:rFonts w:cstheme="minorHAnsi"/>
          <w:b/>
          <w:sz w:val="24"/>
          <w:szCs w:val="24"/>
        </w:rPr>
      </w:pPr>
      <w:r w:rsidRPr="00D948E2">
        <w:rPr>
          <w:rFonts w:cstheme="minorHAnsi"/>
          <w:b/>
          <w:sz w:val="24"/>
          <w:szCs w:val="24"/>
        </w:rPr>
        <w:t>The Supreme Creator’s Command Office of the Father Stephen’s Crown</w:t>
      </w:r>
    </w:p>
    <w:p w:rsidR="00251698" w:rsidRPr="00D948E2" w:rsidRDefault="00251698" w:rsidP="00251698">
      <w:pPr>
        <w:spacing w:line="480" w:lineRule="auto"/>
        <w:jc w:val="both"/>
        <w:rPr>
          <w:sz w:val="24"/>
          <w:szCs w:val="24"/>
        </w:rPr>
      </w:pPr>
      <w:r w:rsidRPr="00D948E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D948E2">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D948E2">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w:t>
      </w:r>
      <w:r w:rsidRPr="00D948E2">
        <w:rPr>
          <w:sz w:val="24"/>
          <w:szCs w:val="24"/>
        </w:rPr>
        <w:lastRenderedPageBreak/>
        <w:t>(Good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51698" w:rsidRPr="00D948E2" w:rsidRDefault="00251698" w:rsidP="00251698">
      <w:pPr>
        <w:spacing w:line="480" w:lineRule="auto"/>
        <w:jc w:val="center"/>
        <w:rPr>
          <w:b/>
          <w:sz w:val="24"/>
          <w:szCs w:val="24"/>
        </w:rPr>
      </w:pPr>
      <w:r w:rsidRPr="00D948E2">
        <w:rPr>
          <w:b/>
          <w:sz w:val="24"/>
          <w:szCs w:val="24"/>
        </w:rPr>
        <w:t>THE LORD YAHWEH THE SUPREME CREATOR OF THE FATHER STEPHEN OUR LORD</w:t>
      </w:r>
    </w:p>
    <w:p w:rsidR="00251698" w:rsidRPr="00D948E2" w:rsidRDefault="00251698" w:rsidP="00251698">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948E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51698" w:rsidRPr="00D948E2" w:rsidRDefault="00251698" w:rsidP="00251698">
      <w:pPr>
        <w:spacing w:line="480" w:lineRule="auto"/>
        <w:jc w:val="center"/>
        <w:rPr>
          <w:b/>
          <w:sz w:val="24"/>
          <w:szCs w:val="24"/>
        </w:rPr>
      </w:pPr>
      <w:r w:rsidRPr="00D948E2">
        <w:rPr>
          <w:b/>
          <w:sz w:val="24"/>
          <w:szCs w:val="24"/>
        </w:rPr>
        <w:t>THE FATHER STEPHEN OUR LORD THE AUTHORIZED GOOD POTTER CREATOR UNDER HIS LORD YAHWEH</w:t>
      </w:r>
    </w:p>
    <w:p w:rsidR="00251698" w:rsidRPr="00D948E2" w:rsidRDefault="00251698" w:rsidP="00251698">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948E2">
        <w:rPr>
          <w:sz w:val="24"/>
          <w:szCs w:val="24"/>
          <w:vertAlign w:val="superscript"/>
        </w:rPr>
        <w:t>st</w:t>
      </w:r>
      <w:r w:rsidRPr="00D948E2">
        <w:rPr>
          <w:sz w:val="24"/>
          <w:szCs w:val="24"/>
        </w:rPr>
        <w:t xml:space="preserve"> Corinthians 8:6; John 1:3; Colossians 1:16 &amp; Hebrews </w:t>
      </w:r>
      <w:r w:rsidRPr="00D948E2">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251698" w:rsidRPr="00D948E2" w:rsidRDefault="00251698" w:rsidP="00251698">
      <w:pPr>
        <w:spacing w:line="480" w:lineRule="auto"/>
        <w:jc w:val="center"/>
        <w:rPr>
          <w:b/>
          <w:sz w:val="24"/>
          <w:szCs w:val="24"/>
        </w:rPr>
      </w:pPr>
      <w:r w:rsidRPr="00D948E2">
        <w:rPr>
          <w:b/>
          <w:sz w:val="24"/>
          <w:szCs w:val="24"/>
        </w:rPr>
        <w:t>THE LORD JESUS CHRIST THE AUTHORIZED CREATOR AGENT UNDER HIS FATHER STEPHEN OUR LORD</w:t>
      </w:r>
    </w:p>
    <w:p w:rsidR="00251698" w:rsidRPr="00D948E2" w:rsidRDefault="00251698" w:rsidP="00251698">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 xml:space="preserve">Does the Son Jesus Our Lord fully know His Father </w:t>
      </w:r>
      <w:r w:rsidRPr="00D948E2">
        <w:rPr>
          <w:b/>
          <w:sz w:val="24"/>
          <w:szCs w:val="24"/>
        </w:rPr>
        <w:lastRenderedPageBreak/>
        <w:t>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251698" w:rsidRPr="00D948E2" w:rsidRDefault="00251698" w:rsidP="00251698">
      <w:pPr>
        <w:spacing w:line="480" w:lineRule="auto"/>
        <w:jc w:val="center"/>
        <w:rPr>
          <w:b/>
          <w:sz w:val="24"/>
          <w:szCs w:val="24"/>
        </w:rPr>
      </w:pPr>
      <w:r w:rsidRPr="00D948E2">
        <w:rPr>
          <w:b/>
          <w:sz w:val="24"/>
          <w:szCs w:val="24"/>
        </w:rPr>
        <w:t>The Father Stephen the Single Lord called Lordship in 120 years in the Lord Yah</w:t>
      </w:r>
    </w:p>
    <w:p w:rsidR="00251698" w:rsidRPr="00D948E2" w:rsidRDefault="00251698" w:rsidP="00251698">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51698" w:rsidRPr="00D948E2" w:rsidRDefault="00251698" w:rsidP="00251698">
      <w:pPr>
        <w:spacing w:line="480" w:lineRule="auto"/>
        <w:jc w:val="center"/>
        <w:rPr>
          <w:b/>
          <w:sz w:val="24"/>
          <w:szCs w:val="24"/>
        </w:rPr>
      </w:pPr>
      <w:r w:rsidRPr="00D948E2">
        <w:rPr>
          <w:b/>
          <w:sz w:val="24"/>
          <w:szCs w:val="24"/>
        </w:rPr>
        <w:t>The Father Stephen the Single Lord called Wisdom in 80 years in the Lord Yah</w:t>
      </w:r>
    </w:p>
    <w:p w:rsidR="00251698" w:rsidRPr="00D948E2" w:rsidRDefault="00251698" w:rsidP="00251698">
      <w:pPr>
        <w:spacing w:line="480" w:lineRule="auto"/>
        <w:jc w:val="both"/>
        <w:rPr>
          <w:sz w:val="24"/>
          <w:szCs w:val="24"/>
        </w:rPr>
      </w:pPr>
      <w:r w:rsidRPr="00D948E2">
        <w:rPr>
          <w:sz w:val="24"/>
          <w:szCs w:val="24"/>
        </w:rPr>
        <w:lastRenderedPageBreak/>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51698" w:rsidRPr="00D948E2" w:rsidRDefault="00251698" w:rsidP="00251698">
      <w:pPr>
        <w:spacing w:line="480" w:lineRule="auto"/>
        <w:jc w:val="center"/>
        <w:rPr>
          <w:b/>
          <w:sz w:val="24"/>
          <w:szCs w:val="24"/>
        </w:rPr>
      </w:pPr>
      <w:r w:rsidRPr="00D948E2">
        <w:rPr>
          <w:b/>
          <w:sz w:val="24"/>
          <w:szCs w:val="24"/>
        </w:rPr>
        <w:t>The Father Stephen the Single Lord called Strength in 40 years in the Lord Yah</w:t>
      </w:r>
    </w:p>
    <w:p w:rsidR="00251698" w:rsidRPr="00D948E2" w:rsidRDefault="00251698" w:rsidP="00251698">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948E2">
        <w:rPr>
          <w:sz w:val="24"/>
          <w:szCs w:val="24"/>
        </w:rPr>
        <w:lastRenderedPageBreak/>
        <w:t>existence in Isaiah 64:8; Deuteronomy 32:6; 2</w:t>
      </w:r>
      <w:r w:rsidRPr="00D948E2">
        <w:rPr>
          <w:sz w:val="24"/>
          <w:szCs w:val="24"/>
          <w:vertAlign w:val="superscript"/>
        </w:rPr>
        <w:t>nd</w:t>
      </w:r>
      <w:r w:rsidRPr="00D948E2">
        <w:rPr>
          <w:sz w:val="24"/>
          <w:szCs w:val="24"/>
        </w:rPr>
        <w:t xml:space="preserve"> Peter 2:1;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251698" w:rsidRPr="00D948E2" w:rsidRDefault="00251698" w:rsidP="00251698">
      <w:pPr>
        <w:spacing w:line="480" w:lineRule="auto"/>
        <w:jc w:val="both"/>
        <w:rPr>
          <w:sz w:val="24"/>
          <w:szCs w:val="24"/>
        </w:rPr>
      </w:pPr>
      <w:r w:rsidRPr="00D948E2">
        <w:rPr>
          <w:sz w:val="24"/>
          <w:szCs w:val="24"/>
        </w:rPr>
        <w:t>The Father Stephen’s top secret clearance</w:t>
      </w:r>
    </w:p>
    <w:p w:rsidR="00251698" w:rsidRPr="00D948E2" w:rsidRDefault="00251698" w:rsidP="00251698">
      <w:pPr>
        <w:spacing w:line="480" w:lineRule="auto"/>
        <w:jc w:val="both"/>
        <w:rPr>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948E2">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w:t>
      </w:r>
      <w:r w:rsidRPr="00D948E2">
        <w:rPr>
          <w:sz w:val="24"/>
          <w:szCs w:val="24"/>
        </w:rPr>
        <w:lastRenderedPageBreak/>
        <w:t>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D948E2">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51698" w:rsidRPr="00D948E2" w:rsidRDefault="00251698" w:rsidP="00251698">
      <w:pPr>
        <w:spacing w:line="480" w:lineRule="auto"/>
        <w:jc w:val="center"/>
        <w:rPr>
          <w:b/>
          <w:sz w:val="24"/>
          <w:szCs w:val="24"/>
        </w:rPr>
      </w:pPr>
      <w:r w:rsidRPr="00D948E2">
        <w:rPr>
          <w:b/>
          <w:sz w:val="24"/>
          <w:szCs w:val="24"/>
        </w:rPr>
        <w:t>WHAT ARE THE FATHER STEPHEN’S FOUR NUMBERED THINGS IN THE HOLY BIBLE?</w:t>
      </w:r>
    </w:p>
    <w:p w:rsidR="00251698" w:rsidRPr="00D948E2" w:rsidRDefault="00251698" w:rsidP="00251698">
      <w:pPr>
        <w:spacing w:line="480" w:lineRule="auto"/>
        <w:jc w:val="center"/>
        <w:rPr>
          <w:b/>
          <w:sz w:val="24"/>
          <w:szCs w:val="24"/>
        </w:rPr>
      </w:pPr>
      <w:r w:rsidRPr="00D948E2">
        <w:rPr>
          <w:b/>
          <w:sz w:val="24"/>
          <w:szCs w:val="24"/>
        </w:rPr>
        <w:t>THE CONQUERORING MULTIPLYING FACTOR</w:t>
      </w:r>
    </w:p>
    <w:p w:rsidR="00251698" w:rsidRPr="00D948E2" w:rsidRDefault="00251698" w:rsidP="00251698">
      <w:pPr>
        <w:spacing w:line="480" w:lineRule="auto"/>
        <w:jc w:val="both"/>
        <w:rPr>
          <w:sz w:val="24"/>
          <w:szCs w:val="24"/>
        </w:rPr>
      </w:pPr>
      <w:r w:rsidRPr="00D948E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948E2">
        <w:rPr>
          <w:sz w:val="24"/>
          <w:szCs w:val="24"/>
          <w:vertAlign w:val="superscript"/>
        </w:rPr>
        <w:t>nd</w:t>
      </w:r>
      <w:r w:rsidRPr="00D948E2">
        <w:rPr>
          <w:sz w:val="24"/>
          <w:szCs w:val="24"/>
        </w:rPr>
        <w:t xml:space="preserve"> Peter 1:4. </w:t>
      </w:r>
      <w:r w:rsidRPr="00D948E2">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51698" w:rsidRPr="00D948E2" w:rsidRDefault="00251698" w:rsidP="00251698">
      <w:pPr>
        <w:spacing w:line="480" w:lineRule="auto"/>
        <w:jc w:val="both"/>
        <w:rPr>
          <w:sz w:val="24"/>
          <w:szCs w:val="24"/>
        </w:rPr>
      </w:pPr>
      <w:r w:rsidRPr="00D948E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51698" w:rsidRPr="00D948E2" w:rsidRDefault="00251698" w:rsidP="00251698">
      <w:pPr>
        <w:spacing w:line="480" w:lineRule="auto"/>
        <w:jc w:val="both"/>
        <w:rPr>
          <w:sz w:val="24"/>
          <w:szCs w:val="24"/>
        </w:rPr>
      </w:pPr>
      <w:r w:rsidRPr="00D948E2">
        <w:rPr>
          <w:b/>
          <w:sz w:val="24"/>
          <w:szCs w:val="24"/>
        </w:rPr>
        <w:t>The Multiplication:</w:t>
      </w:r>
      <w:r w:rsidRPr="00D948E2">
        <w:rPr>
          <w:sz w:val="24"/>
          <w:szCs w:val="24"/>
        </w:rPr>
        <w:t xml:space="preserve"> A Growth in the Body: Growing Up is in Genesis 21:8, 20; 25:27; 38:11, 14; Exodus 2:10, 11; Judges 13:24; Ruth 1:13; 1</w:t>
      </w:r>
      <w:r w:rsidRPr="00D948E2">
        <w:rPr>
          <w:sz w:val="24"/>
          <w:szCs w:val="24"/>
          <w:vertAlign w:val="superscript"/>
        </w:rPr>
        <w:t>st</w:t>
      </w:r>
      <w:r w:rsidRPr="00D948E2">
        <w:rPr>
          <w:sz w:val="24"/>
          <w:szCs w:val="24"/>
        </w:rPr>
        <w:t xml:space="preserve"> Samuel 2:21, 26; 3:19; Isaiah 53:2; Ezekiel 16:7; Job 39:4; Daniel 8:9; Luke 1:80 [John]; 2:40, 52 [Jesus] &amp; Acts 1:1-3 [James]; Acts 1:4-7 &amp; Proverbs 8:22-25 [Stephen].  </w:t>
      </w:r>
    </w:p>
    <w:p w:rsidR="00251698" w:rsidRPr="00D948E2" w:rsidRDefault="00251698" w:rsidP="00251698">
      <w:pPr>
        <w:spacing w:line="480" w:lineRule="auto"/>
        <w:jc w:val="both"/>
        <w:rPr>
          <w:sz w:val="24"/>
          <w:szCs w:val="24"/>
        </w:rPr>
      </w:pPr>
      <w:r w:rsidRPr="00D948E2">
        <w:rPr>
          <w:sz w:val="24"/>
          <w:szCs w:val="24"/>
        </w:rPr>
        <w:t>Swelling Up is in Numbers 5:21, 22, 27 &amp; Acts 28:6. Hair Growing is in Judges 16:22; 2</w:t>
      </w:r>
      <w:r w:rsidRPr="00D948E2">
        <w:rPr>
          <w:sz w:val="24"/>
          <w:szCs w:val="24"/>
          <w:vertAlign w:val="superscript"/>
        </w:rPr>
        <w:t>nd</w:t>
      </w:r>
      <w:r w:rsidRPr="00D948E2">
        <w:rPr>
          <w:sz w:val="24"/>
          <w:szCs w:val="24"/>
        </w:rPr>
        <w:t xml:space="preserve"> Samuel 10:5 &amp; 1</w:t>
      </w:r>
      <w:r w:rsidRPr="00D948E2">
        <w:rPr>
          <w:sz w:val="24"/>
          <w:szCs w:val="24"/>
          <w:vertAlign w:val="superscript"/>
        </w:rPr>
        <w:t>st</w:t>
      </w:r>
      <w:r w:rsidRPr="00D948E2">
        <w:rPr>
          <w:sz w:val="24"/>
          <w:szCs w:val="24"/>
        </w:rPr>
        <w:t xml:space="preserve"> Chronicles 19:5. </w:t>
      </w:r>
    </w:p>
    <w:p w:rsidR="00251698" w:rsidRPr="00D948E2" w:rsidRDefault="00251698" w:rsidP="00251698">
      <w:pPr>
        <w:spacing w:line="480" w:lineRule="auto"/>
        <w:jc w:val="both"/>
        <w:rPr>
          <w:sz w:val="24"/>
          <w:szCs w:val="24"/>
        </w:rPr>
      </w:pPr>
      <w:r w:rsidRPr="00D948E2">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251698" w:rsidRPr="00D948E2" w:rsidRDefault="00251698" w:rsidP="00251698">
      <w:pPr>
        <w:spacing w:line="480" w:lineRule="auto"/>
        <w:jc w:val="both"/>
        <w:rPr>
          <w:sz w:val="24"/>
          <w:szCs w:val="24"/>
        </w:rPr>
      </w:pPr>
      <w:r w:rsidRPr="00D948E2">
        <w:rPr>
          <w:sz w:val="24"/>
          <w:szCs w:val="24"/>
        </w:rPr>
        <w:t xml:space="preserve">The Growth of Things: The Growth in Wealth is in Genesis 26:13; 30:30, 43; Proverbs 11:24; 14:4; Ecclesiastes 5:11 &amp; Matthew 20:10. The Increase in the Flood because of Sexual Corruption is in Genesis 7:17, 18, 19. </w:t>
      </w:r>
    </w:p>
    <w:p w:rsidR="00251698" w:rsidRPr="00D948E2" w:rsidRDefault="00251698" w:rsidP="00251698">
      <w:pPr>
        <w:spacing w:line="480" w:lineRule="auto"/>
        <w:jc w:val="both"/>
        <w:rPr>
          <w:sz w:val="24"/>
          <w:szCs w:val="24"/>
        </w:rPr>
      </w:pPr>
      <w:r w:rsidRPr="00D948E2">
        <w:rPr>
          <w:sz w:val="24"/>
          <w:szCs w:val="24"/>
        </w:rPr>
        <w:t xml:space="preserve">The Growth in Proclamation is in Matthew 20:31; Mark 7:36; Philippians 1:12; Colossians 1:6; Acts 6:7; 7:1-53; 12:24; 19:20. </w:t>
      </w:r>
    </w:p>
    <w:p w:rsidR="00251698" w:rsidRPr="00D948E2" w:rsidRDefault="00251698" w:rsidP="00251698">
      <w:pPr>
        <w:spacing w:line="480" w:lineRule="auto"/>
        <w:jc w:val="both"/>
        <w:rPr>
          <w:sz w:val="24"/>
          <w:szCs w:val="24"/>
        </w:rPr>
      </w:pPr>
      <w:r w:rsidRPr="00D948E2">
        <w:rPr>
          <w:sz w:val="24"/>
          <w:szCs w:val="24"/>
        </w:rPr>
        <w:t>The Growth in Grace is in Proverbs 1:5; 4:18; John 3:30; Romans 5:9, 15, 17, 20; 6:1; 2</w:t>
      </w:r>
      <w:r w:rsidRPr="00D948E2">
        <w:rPr>
          <w:sz w:val="24"/>
          <w:szCs w:val="24"/>
          <w:vertAlign w:val="superscript"/>
        </w:rPr>
        <w:t>nd</w:t>
      </w:r>
      <w:r w:rsidRPr="00D948E2">
        <w:rPr>
          <w:sz w:val="24"/>
          <w:szCs w:val="24"/>
        </w:rPr>
        <w:t xml:space="preserve"> Corinthians 10:15; Ephesians 4:15; 1</w:t>
      </w:r>
      <w:r w:rsidRPr="00D948E2">
        <w:rPr>
          <w:sz w:val="24"/>
          <w:szCs w:val="24"/>
          <w:vertAlign w:val="superscript"/>
        </w:rPr>
        <w:t>st</w:t>
      </w:r>
      <w:r w:rsidRPr="00D948E2">
        <w:rPr>
          <w:sz w:val="24"/>
          <w:szCs w:val="24"/>
        </w:rPr>
        <w:t xml:space="preserve"> Thessalonians 4:1; 2</w:t>
      </w:r>
      <w:r w:rsidRPr="00D948E2">
        <w:rPr>
          <w:sz w:val="24"/>
          <w:szCs w:val="24"/>
          <w:vertAlign w:val="superscript"/>
        </w:rPr>
        <w:t>nd</w:t>
      </w:r>
      <w:r w:rsidRPr="00D948E2">
        <w:rPr>
          <w:sz w:val="24"/>
          <w:szCs w:val="24"/>
        </w:rPr>
        <w:t xml:space="preserve"> Thessalonians 1:3; 3:12; 4:10; Philippians 1:25; Colossians 1:10; 1</w:t>
      </w:r>
      <w:r w:rsidRPr="00D948E2">
        <w:rPr>
          <w:sz w:val="24"/>
          <w:szCs w:val="24"/>
          <w:vertAlign w:val="superscript"/>
        </w:rPr>
        <w:t>st</w:t>
      </w:r>
      <w:r w:rsidRPr="00D948E2">
        <w:rPr>
          <w:sz w:val="24"/>
          <w:szCs w:val="24"/>
        </w:rPr>
        <w:t xml:space="preserve"> Peter 2:2; 2</w:t>
      </w:r>
      <w:r w:rsidRPr="00D948E2">
        <w:rPr>
          <w:sz w:val="24"/>
          <w:szCs w:val="24"/>
          <w:vertAlign w:val="superscript"/>
        </w:rPr>
        <w:t>nd</w:t>
      </w:r>
      <w:r w:rsidRPr="00D948E2">
        <w:rPr>
          <w:sz w:val="24"/>
          <w:szCs w:val="24"/>
        </w:rPr>
        <w:t xml:space="preserve"> Peter 3:18 &amp; Luke 17:5; 18:30. </w:t>
      </w:r>
    </w:p>
    <w:p w:rsidR="00251698" w:rsidRPr="00D948E2" w:rsidRDefault="00251698" w:rsidP="00251698">
      <w:pPr>
        <w:spacing w:line="480" w:lineRule="auto"/>
        <w:jc w:val="both"/>
        <w:rPr>
          <w:sz w:val="24"/>
          <w:szCs w:val="24"/>
        </w:rPr>
      </w:pPr>
      <w:r w:rsidRPr="00D94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51698" w:rsidRPr="00D948E2" w:rsidRDefault="00251698" w:rsidP="00251698">
      <w:pPr>
        <w:spacing w:line="480" w:lineRule="auto"/>
        <w:jc w:val="both"/>
        <w:rPr>
          <w:sz w:val="24"/>
          <w:szCs w:val="24"/>
        </w:rPr>
      </w:pPr>
      <w:r w:rsidRPr="00D948E2">
        <w:rPr>
          <w:sz w:val="24"/>
          <w:szCs w:val="24"/>
        </w:rPr>
        <w:t>The Growth of Groups: Multiply is in Genesis 1:28, 22; 9:7; 12: Jeremiah 29:6 &amp; Nahum 3:15. This should always be done in a Divine Union and not a Sexual Union that becomes Saintly Christian Lords [Ladies] in Ephesians 5:3; 2</w:t>
      </w:r>
      <w:r w:rsidRPr="00D948E2">
        <w:rPr>
          <w:sz w:val="24"/>
          <w:szCs w:val="24"/>
          <w:vertAlign w:val="superscript"/>
        </w:rPr>
        <w:t>nd</w:t>
      </w:r>
      <w:r w:rsidRPr="00D948E2">
        <w:rPr>
          <w:sz w:val="24"/>
          <w:szCs w:val="24"/>
        </w:rPr>
        <w:t xml:space="preserve"> Timothy 2:19 &amp; 1</w:t>
      </w:r>
      <w:r w:rsidRPr="00D948E2">
        <w:rPr>
          <w:sz w:val="24"/>
          <w:szCs w:val="24"/>
          <w:vertAlign w:val="superscript"/>
        </w:rPr>
        <w:t>st</w:t>
      </w:r>
      <w:r w:rsidRPr="00D948E2">
        <w:rPr>
          <w:sz w:val="24"/>
          <w:szCs w:val="24"/>
        </w:rPr>
        <w:t xml:space="preserve"> Corinthians 6:2. </w:t>
      </w:r>
    </w:p>
    <w:p w:rsidR="00251698" w:rsidRPr="00D948E2" w:rsidRDefault="00251698" w:rsidP="00251698">
      <w:pPr>
        <w:spacing w:line="480" w:lineRule="auto"/>
        <w:jc w:val="both"/>
        <w:rPr>
          <w:sz w:val="24"/>
          <w:szCs w:val="24"/>
        </w:rPr>
      </w:pPr>
      <w:r w:rsidRPr="00D948E2">
        <w:rPr>
          <w:sz w:val="24"/>
          <w:szCs w:val="24"/>
        </w:rPr>
        <w:t>The Father Stephen Multiplies People is in Genesis 16:10; 17:2, 20; 26:24; Leviticus 26:9; Deuteronomy 1:11; 6:3; 7:13; 8:1; 13:17; 30:5; Joshua 24:3;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w:t>
      </w:r>
      <w:r w:rsidRPr="00D948E2">
        <w:rPr>
          <w:sz w:val="24"/>
          <w:szCs w:val="24"/>
        </w:rPr>
        <w:lastRenderedPageBreak/>
        <w:t xml:space="preserve">Psalms 107:38; Ezekiel 36:10, 11, 37; 37:26; Jeremiah 30:19; Isaiah 9:3; 26:15; 51:2; Hebrews 6:14 &amp; Acts 13:17; 17:23-29. </w:t>
      </w:r>
    </w:p>
    <w:p w:rsidR="00251698" w:rsidRPr="00D948E2" w:rsidRDefault="00251698" w:rsidP="00251698">
      <w:pPr>
        <w:spacing w:line="480" w:lineRule="auto"/>
        <w:jc w:val="both"/>
        <w:rPr>
          <w:sz w:val="24"/>
          <w:szCs w:val="24"/>
        </w:rPr>
      </w:pPr>
      <w:r w:rsidRPr="00D948E2">
        <w:rPr>
          <w:sz w:val="24"/>
          <w:szCs w:val="24"/>
        </w:rPr>
        <w:t>The People Multiplying is in Genesis 6:1; 47:27; Exodus 1:7, 12, 20; Deuteronomy 26:5; 2</w:t>
      </w:r>
      <w:r w:rsidRPr="00D948E2">
        <w:rPr>
          <w:sz w:val="24"/>
          <w:szCs w:val="24"/>
          <w:vertAlign w:val="superscript"/>
        </w:rPr>
        <w:t>nd</w:t>
      </w:r>
      <w:r w:rsidRPr="00D948E2">
        <w:rPr>
          <w:sz w:val="24"/>
          <w:szCs w:val="24"/>
        </w:rPr>
        <w:t xml:space="preserve"> Samuel 15:12; 1</w:t>
      </w:r>
      <w:r w:rsidRPr="00D948E2">
        <w:rPr>
          <w:sz w:val="24"/>
          <w:szCs w:val="24"/>
          <w:vertAlign w:val="superscript"/>
        </w:rPr>
        <w:t>st</w:t>
      </w:r>
      <w:r w:rsidRPr="00D948E2">
        <w:rPr>
          <w:sz w:val="24"/>
          <w:szCs w:val="24"/>
        </w:rPr>
        <w:t xml:space="preserve"> Chronicles 4:38; Ezekiel 36:11; Jeremiah 3:16; 23:3 Hosea 4:7; Nahum 3:16 &amp; Acts 7:17. The Growth of the Church Kingdom is in Ephesians 2:21; 4:16; Colossians 2:19; 1</w:t>
      </w:r>
      <w:r w:rsidRPr="00D948E2">
        <w:rPr>
          <w:sz w:val="24"/>
          <w:szCs w:val="24"/>
          <w:vertAlign w:val="superscript"/>
        </w:rPr>
        <w:t>st</w:t>
      </w:r>
      <w:r w:rsidRPr="00D948E2">
        <w:rPr>
          <w:sz w:val="24"/>
          <w:szCs w:val="24"/>
        </w:rPr>
        <w:t xml:space="preserve"> Corinthians 3:6-7; Romans 11:12 &amp; Acts 16:5.       </w:t>
      </w:r>
    </w:p>
    <w:p w:rsidR="00251698" w:rsidRPr="00D948E2" w:rsidRDefault="00251698" w:rsidP="00251698">
      <w:pPr>
        <w:spacing w:line="480" w:lineRule="auto"/>
        <w:jc w:val="center"/>
        <w:rPr>
          <w:b/>
          <w:sz w:val="24"/>
          <w:szCs w:val="24"/>
        </w:rPr>
      </w:pPr>
      <w:r w:rsidRPr="00D948E2">
        <w:rPr>
          <w:b/>
          <w:sz w:val="24"/>
          <w:szCs w:val="24"/>
        </w:rPr>
        <w:t>THE CONQUERORING SUBTRACTING FACTOR</w:t>
      </w:r>
    </w:p>
    <w:p w:rsidR="00251698" w:rsidRPr="00D948E2" w:rsidRDefault="00251698" w:rsidP="00251698">
      <w:pPr>
        <w:spacing w:line="480" w:lineRule="auto"/>
        <w:jc w:val="both"/>
        <w:rPr>
          <w:sz w:val="24"/>
          <w:szCs w:val="24"/>
        </w:rPr>
      </w:pPr>
      <w:r w:rsidRPr="00D948E2">
        <w:rPr>
          <w:b/>
          <w:sz w:val="24"/>
          <w:szCs w:val="24"/>
        </w:rPr>
        <w:t>The Subtraction:</w:t>
      </w:r>
      <w:r w:rsidRPr="00D94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51698" w:rsidRPr="00D948E2" w:rsidRDefault="00251698" w:rsidP="00251698">
      <w:pPr>
        <w:spacing w:line="480" w:lineRule="auto"/>
        <w:jc w:val="both"/>
        <w:rPr>
          <w:sz w:val="24"/>
          <w:szCs w:val="24"/>
        </w:rPr>
      </w:pPr>
      <w:r w:rsidRPr="00D948E2">
        <w:rPr>
          <w:sz w:val="24"/>
          <w:szCs w:val="24"/>
        </w:rPr>
        <w:t xml:space="preserve">Subtracting from the Father Stephen is in Deuteronomy 4:2; 12:32; Jeremiah 26:2; Ecclesiastes 3:14 &amp; Revelation 22:19. Subtracting from People is in Judges 21:3 &amp; Matthew 13:12. </w:t>
      </w:r>
    </w:p>
    <w:p w:rsidR="00251698" w:rsidRPr="00D948E2" w:rsidRDefault="00251698" w:rsidP="00251698">
      <w:pPr>
        <w:spacing w:line="480" w:lineRule="auto"/>
        <w:jc w:val="center"/>
        <w:rPr>
          <w:b/>
          <w:sz w:val="24"/>
          <w:szCs w:val="24"/>
        </w:rPr>
      </w:pPr>
      <w:r w:rsidRPr="00D948E2">
        <w:rPr>
          <w:b/>
          <w:sz w:val="24"/>
          <w:szCs w:val="24"/>
        </w:rPr>
        <w:t>THE CONQUERORING ADDING FACTOR</w:t>
      </w:r>
    </w:p>
    <w:p w:rsidR="00251698" w:rsidRPr="00D948E2" w:rsidRDefault="00251698" w:rsidP="00251698">
      <w:pPr>
        <w:spacing w:line="480" w:lineRule="auto"/>
        <w:jc w:val="both"/>
        <w:rPr>
          <w:sz w:val="24"/>
          <w:szCs w:val="24"/>
        </w:rPr>
      </w:pPr>
      <w:r w:rsidRPr="00D948E2">
        <w:rPr>
          <w:b/>
          <w:sz w:val="24"/>
          <w:szCs w:val="24"/>
        </w:rPr>
        <w:t xml:space="preserve">The Addition: </w:t>
      </w:r>
      <w:r w:rsidRPr="00D948E2">
        <w:rPr>
          <w:sz w:val="24"/>
          <w:szCs w:val="24"/>
        </w:rPr>
        <w:t>Adding to the Father Stephen is in Deuteronomy 4:2; 5:22; 12:32; Proverbs 30:6; Ecclesiastes 3:14; Jeremiah 36:32 &amp; Acts 5:38-39. Adding to Man’s Work is in Job 40:5; Galatians 2:6; 3:15. Adding People is in Genesis 30:24;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&amp; Acts 2:41, 47; 5:14; 6:7. Adding Blessing is in 2</w:t>
      </w:r>
      <w:r w:rsidRPr="00D948E2">
        <w:rPr>
          <w:sz w:val="24"/>
          <w:szCs w:val="24"/>
          <w:vertAlign w:val="superscript"/>
        </w:rPr>
        <w:t>nd</w:t>
      </w:r>
      <w:r w:rsidRPr="00D948E2">
        <w:rPr>
          <w:sz w:val="24"/>
          <w:szCs w:val="24"/>
        </w:rPr>
        <w:t xml:space="preserve"> Samuel 12:8; 2</w:t>
      </w:r>
      <w:r w:rsidRPr="00D948E2">
        <w:rPr>
          <w:sz w:val="24"/>
          <w:szCs w:val="24"/>
          <w:vertAlign w:val="superscript"/>
        </w:rPr>
        <w:t>nd</w:t>
      </w:r>
      <w:r w:rsidRPr="00D948E2">
        <w:rPr>
          <w:sz w:val="24"/>
          <w:szCs w:val="24"/>
        </w:rPr>
        <w:t xml:space="preserve"> Kings 20:6; Isaiah 38:5; Daniel 4:36; Matthew 6:33; 13:12; 25:29; Mark 4:24, 25; 2</w:t>
      </w:r>
      <w:r w:rsidRPr="00D948E2">
        <w:rPr>
          <w:sz w:val="24"/>
          <w:szCs w:val="24"/>
          <w:vertAlign w:val="superscript"/>
        </w:rPr>
        <w:t>nd</w:t>
      </w:r>
      <w:r w:rsidRPr="00D948E2">
        <w:rPr>
          <w:sz w:val="24"/>
          <w:szCs w:val="24"/>
        </w:rPr>
        <w:t xml:space="preserve"> Peter 1:5-7 &amp; Luke 8:18; 12:31; 19:26. Adding Sexuality is in 1</w:t>
      </w:r>
      <w:r w:rsidRPr="00D948E2">
        <w:rPr>
          <w:sz w:val="24"/>
          <w:szCs w:val="24"/>
          <w:vertAlign w:val="superscript"/>
        </w:rPr>
        <w:t>st</w:t>
      </w:r>
      <w:r w:rsidRPr="00D948E2">
        <w:rPr>
          <w:sz w:val="24"/>
          <w:szCs w:val="24"/>
        </w:rPr>
        <w:t xml:space="preserve"> Kings 12:11, 14 &amp; Matthew 5:37, 40. </w:t>
      </w:r>
    </w:p>
    <w:p w:rsidR="00251698" w:rsidRPr="00D948E2" w:rsidRDefault="00251698" w:rsidP="00251698">
      <w:pPr>
        <w:spacing w:line="480" w:lineRule="auto"/>
        <w:jc w:val="both"/>
        <w:rPr>
          <w:sz w:val="24"/>
          <w:szCs w:val="24"/>
        </w:rPr>
      </w:pPr>
      <w:r w:rsidRPr="00D948E2">
        <w:rPr>
          <w:sz w:val="24"/>
          <w:szCs w:val="24"/>
        </w:rPr>
        <w:lastRenderedPageBreak/>
        <w:t>United with the Father Stephen is in Isaiah 56:6; Jeremiah 50:5; Zechariah 2:11; Romans 6:5 &amp; 1</w:t>
      </w:r>
      <w:r w:rsidRPr="00D948E2">
        <w:rPr>
          <w:sz w:val="24"/>
          <w:szCs w:val="24"/>
          <w:vertAlign w:val="superscript"/>
        </w:rPr>
        <w:t>st</w:t>
      </w:r>
      <w:r w:rsidRPr="00D948E2">
        <w:rPr>
          <w:sz w:val="24"/>
          <w:szCs w:val="24"/>
        </w:rPr>
        <w:t xml:space="preserve"> Corinthians 6:17. </w:t>
      </w:r>
    </w:p>
    <w:p w:rsidR="00251698" w:rsidRPr="00D948E2" w:rsidRDefault="00251698" w:rsidP="00251698">
      <w:pPr>
        <w:spacing w:line="480" w:lineRule="auto"/>
        <w:jc w:val="both"/>
        <w:rPr>
          <w:sz w:val="24"/>
          <w:szCs w:val="24"/>
        </w:rPr>
      </w:pPr>
      <w:r w:rsidRPr="00D948E2">
        <w:rPr>
          <w:sz w:val="24"/>
          <w:szCs w:val="24"/>
        </w:rPr>
        <w:t>United with Other Creatures: Nations United is in Judges 20:11; 2</w:t>
      </w:r>
      <w:r w:rsidRPr="00D948E2">
        <w:rPr>
          <w:sz w:val="24"/>
          <w:szCs w:val="24"/>
          <w:vertAlign w:val="superscript"/>
        </w:rPr>
        <w:t>nd</w:t>
      </w:r>
      <w:r w:rsidRPr="00D948E2">
        <w:rPr>
          <w:sz w:val="24"/>
          <w:szCs w:val="24"/>
        </w:rPr>
        <w:t xml:space="preserve"> Chronicles 30:12; Psalms 122:3; Ezekiel 37:16-22; Daniel 11:34; Hosea 1:11 &amp; Zechariah 11:7, 14. </w:t>
      </w:r>
    </w:p>
    <w:p w:rsidR="00251698" w:rsidRPr="00D948E2" w:rsidRDefault="00251698" w:rsidP="00251698">
      <w:pPr>
        <w:spacing w:line="480" w:lineRule="auto"/>
        <w:jc w:val="both"/>
        <w:rPr>
          <w:sz w:val="24"/>
          <w:szCs w:val="24"/>
        </w:rPr>
      </w:pPr>
      <w:r w:rsidRPr="00D948E2">
        <w:rPr>
          <w:sz w:val="24"/>
          <w:szCs w:val="24"/>
        </w:rPr>
        <w:t>Individuals United is in Genesis 29:34; 44:30; 2</w:t>
      </w:r>
      <w:r w:rsidRPr="00D948E2">
        <w:rPr>
          <w:sz w:val="24"/>
          <w:szCs w:val="24"/>
          <w:vertAlign w:val="superscript"/>
        </w:rPr>
        <w:t>nd</w:t>
      </w:r>
      <w:r w:rsidRPr="00D948E2">
        <w:rPr>
          <w:sz w:val="24"/>
          <w:szCs w:val="24"/>
        </w:rPr>
        <w:t xml:space="preserve"> Corinthians 6:14 &amp; Luke 15:15; 16:13. Joined to the Church is in Ephesians 2:21; 4:16; Colossians 2:2; Romans 11:17, 19, 23, 24 &amp; Acts 5:13; 9:26; 17:4. </w:t>
      </w:r>
    </w:p>
    <w:p w:rsidR="00251698" w:rsidRPr="00D948E2" w:rsidRDefault="00251698" w:rsidP="00251698">
      <w:pPr>
        <w:spacing w:line="480" w:lineRule="auto"/>
        <w:jc w:val="center"/>
        <w:rPr>
          <w:b/>
          <w:sz w:val="24"/>
          <w:szCs w:val="24"/>
        </w:rPr>
      </w:pPr>
      <w:r w:rsidRPr="00D948E2">
        <w:rPr>
          <w:b/>
          <w:sz w:val="24"/>
          <w:szCs w:val="24"/>
        </w:rPr>
        <w:t>THE SEXUAL FACTOR VERSES THE DIVINE FACTOR</w:t>
      </w:r>
    </w:p>
    <w:p w:rsidR="00251698" w:rsidRPr="00D948E2" w:rsidRDefault="00251698" w:rsidP="00251698">
      <w:pPr>
        <w:spacing w:line="480" w:lineRule="auto"/>
        <w:jc w:val="both"/>
        <w:rPr>
          <w:sz w:val="24"/>
          <w:szCs w:val="24"/>
        </w:rPr>
      </w:pPr>
      <w:r w:rsidRPr="00D948E2">
        <w:rPr>
          <w:sz w:val="24"/>
          <w:szCs w:val="24"/>
        </w:rPr>
        <w:t>Sexual Union verses a Divine Union: The Teaching: Divine Union into One Flesh is in Genesis 2:24; Matthew 19:5-6; Mark 10:7-9; 1</w:t>
      </w:r>
      <w:r w:rsidRPr="00D948E2">
        <w:rPr>
          <w:sz w:val="24"/>
          <w:szCs w:val="24"/>
          <w:vertAlign w:val="superscript"/>
        </w:rPr>
        <w:t>st</w:t>
      </w:r>
      <w:r w:rsidRPr="00D948E2">
        <w:rPr>
          <w:sz w:val="24"/>
          <w:szCs w:val="24"/>
        </w:rPr>
        <w:t xml:space="preserve"> Corinthians 6:17 &amp; Ephesians 5:31. Sexual Union into One Flesh is in 1</w:t>
      </w:r>
      <w:r w:rsidRPr="00D948E2">
        <w:rPr>
          <w:sz w:val="24"/>
          <w:szCs w:val="24"/>
          <w:vertAlign w:val="superscript"/>
        </w:rPr>
        <w:t>st</w:t>
      </w:r>
      <w:r w:rsidRPr="00D948E2">
        <w:rPr>
          <w:sz w:val="24"/>
          <w:szCs w:val="24"/>
        </w:rPr>
        <w:t xml:space="preserve"> Corinthians 6:16. </w:t>
      </w:r>
    </w:p>
    <w:p w:rsidR="00251698" w:rsidRPr="00D948E2" w:rsidRDefault="00251698" w:rsidP="00251698">
      <w:pPr>
        <w:spacing w:line="480" w:lineRule="auto"/>
        <w:jc w:val="both"/>
        <w:rPr>
          <w:sz w:val="24"/>
          <w:szCs w:val="24"/>
        </w:rPr>
      </w:pPr>
      <w:r w:rsidRPr="00D948E2">
        <w:rPr>
          <w:sz w:val="24"/>
          <w:szCs w:val="24"/>
        </w:rPr>
        <w:t>Divine Cleanness is in 2</w:t>
      </w:r>
      <w:r w:rsidRPr="00D948E2">
        <w:rPr>
          <w:sz w:val="24"/>
          <w:szCs w:val="24"/>
          <w:vertAlign w:val="superscript"/>
        </w:rPr>
        <w:t>nd</w:t>
      </w:r>
      <w:r w:rsidRPr="00D948E2">
        <w:rPr>
          <w:sz w:val="24"/>
          <w:szCs w:val="24"/>
        </w:rPr>
        <w:t xml:space="preserve"> Peter 1:4 &amp; Acts 17:28-30. Sexual Uncleanness is in Leviticus 15:18, 24, 33; 18:19; 20:18 &amp; Ezekiel 18:6; 22:10. </w:t>
      </w:r>
    </w:p>
    <w:p w:rsidR="00251698" w:rsidRPr="00D948E2" w:rsidRDefault="00251698" w:rsidP="00251698">
      <w:pPr>
        <w:spacing w:line="480" w:lineRule="auto"/>
        <w:jc w:val="both"/>
        <w:rPr>
          <w:sz w:val="24"/>
          <w:szCs w:val="24"/>
        </w:rPr>
      </w:pPr>
      <w:r w:rsidRPr="00D948E2">
        <w:rPr>
          <w:sz w:val="24"/>
          <w:szCs w:val="24"/>
        </w:rPr>
        <w:t xml:space="preserve">Divine Laws about a Divine Union is in Exodus 22:16; Leviticus 19:20 &amp; Deuteronomy 22:23, 28. Sexual Laws about a Sexual Union is in Leviticus 18:22, 23; 20:13, 15, 16; Numbers 4:13; 5:20 &amp; Deuteronomy 22:13-21, 22. </w:t>
      </w:r>
    </w:p>
    <w:p w:rsidR="00251698" w:rsidRPr="00D948E2" w:rsidRDefault="00251698" w:rsidP="00251698">
      <w:pPr>
        <w:spacing w:line="480" w:lineRule="auto"/>
        <w:jc w:val="both"/>
        <w:rPr>
          <w:sz w:val="24"/>
          <w:szCs w:val="24"/>
        </w:rPr>
      </w:pPr>
      <w:r w:rsidRPr="00D948E2">
        <w:rPr>
          <w:sz w:val="24"/>
          <w:szCs w:val="24"/>
        </w:rPr>
        <w:t>Sexual Relationships Forbidden, such as Incest is in Leviticus 18:1-30 &amp; Deuteronomy 22:13-30. Incest is Strictly Forbidden is in Genesis 19:31-36; 35:22; 49:4; Leviticus 20:11, 12, 17, 19, 20, 21; Deuteronomy 27:20; 2</w:t>
      </w:r>
      <w:r w:rsidRPr="00D948E2">
        <w:rPr>
          <w:sz w:val="24"/>
          <w:szCs w:val="24"/>
          <w:vertAlign w:val="superscript"/>
        </w:rPr>
        <w:t>nd</w:t>
      </w:r>
      <w:r w:rsidRPr="00D948E2">
        <w:rPr>
          <w:sz w:val="24"/>
          <w:szCs w:val="24"/>
        </w:rPr>
        <w:t xml:space="preserve"> Samuel 16:22; 1</w:t>
      </w:r>
      <w:r w:rsidRPr="00D948E2">
        <w:rPr>
          <w:sz w:val="24"/>
          <w:szCs w:val="24"/>
          <w:vertAlign w:val="superscript"/>
        </w:rPr>
        <w:t>st</w:t>
      </w:r>
      <w:r w:rsidRPr="00D948E2">
        <w:rPr>
          <w:sz w:val="24"/>
          <w:szCs w:val="24"/>
        </w:rPr>
        <w:t xml:space="preserve"> Chronicles 5:1; Ezekiel 22:10, 11; Amos 2:7 &amp; 1</w:t>
      </w:r>
      <w:r w:rsidRPr="00D948E2">
        <w:rPr>
          <w:sz w:val="24"/>
          <w:szCs w:val="24"/>
          <w:vertAlign w:val="superscript"/>
        </w:rPr>
        <w:t>st</w:t>
      </w:r>
      <w:r w:rsidRPr="00D948E2">
        <w:rPr>
          <w:sz w:val="24"/>
          <w:szCs w:val="24"/>
        </w:rPr>
        <w:t xml:space="preserve"> Corinthians 5:1. Bestiality is Strictly Forbidden is in Exodus 22:19; Leviticus 18:23; 20:15-16 &amp; </w:t>
      </w:r>
      <w:r w:rsidRPr="00D948E2">
        <w:rPr>
          <w:sz w:val="24"/>
          <w:szCs w:val="24"/>
        </w:rPr>
        <w:lastRenderedPageBreak/>
        <w:t xml:space="preserve">Deuteronomy 27:21. Homosexuality is Strictly Forbidden is in Leviticus 18:22; 20:13; Deuteronomy 23:18 &amp; Romans 1:21-27. </w:t>
      </w:r>
    </w:p>
    <w:p w:rsidR="00251698" w:rsidRPr="00D948E2" w:rsidRDefault="00251698" w:rsidP="00251698">
      <w:pPr>
        <w:spacing w:line="480" w:lineRule="auto"/>
        <w:jc w:val="both"/>
        <w:rPr>
          <w:sz w:val="24"/>
          <w:szCs w:val="24"/>
        </w:rPr>
      </w:pPr>
      <w:r w:rsidRPr="00D948E2">
        <w:rPr>
          <w:sz w:val="24"/>
          <w:szCs w:val="24"/>
        </w:rPr>
        <w:t>Divine Unions Authorized is in Deuteronomy 25:5; 21:10, 13. Sexual Unions may be Allowed is in Genesis 4:1. An Actual Sexual Union: Potential of a Sexual Union is in Genesis 26:10; Job 31:10 &amp; 2</w:t>
      </w:r>
      <w:r w:rsidRPr="00D948E2">
        <w:rPr>
          <w:sz w:val="24"/>
          <w:szCs w:val="24"/>
          <w:vertAlign w:val="superscript"/>
        </w:rPr>
        <w:t>nd</w:t>
      </w:r>
      <w:r w:rsidRPr="00D948E2">
        <w:rPr>
          <w:sz w:val="24"/>
          <w:szCs w:val="24"/>
        </w:rPr>
        <w:t xml:space="preserve"> Samuel 12:11. Marital Divine Unions Intended &amp; Authorized is in Genesis 16:2; 29:21; 39:7, 12, 14; Judges 15:1 &amp; 2</w:t>
      </w:r>
      <w:r w:rsidRPr="00D948E2">
        <w:rPr>
          <w:sz w:val="24"/>
          <w:szCs w:val="24"/>
          <w:vertAlign w:val="superscript"/>
        </w:rPr>
        <w:t>nd</w:t>
      </w:r>
      <w:r w:rsidRPr="00D94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D948E2">
        <w:rPr>
          <w:sz w:val="24"/>
          <w:szCs w:val="24"/>
          <w:vertAlign w:val="superscript"/>
        </w:rPr>
        <w:t>st</w:t>
      </w:r>
      <w:r w:rsidRPr="00D948E2">
        <w:rPr>
          <w:sz w:val="24"/>
          <w:szCs w:val="24"/>
        </w:rPr>
        <w:t xml:space="preserve"> Samuel 1:19; 2</w:t>
      </w:r>
      <w:r w:rsidRPr="00D948E2">
        <w:rPr>
          <w:sz w:val="24"/>
          <w:szCs w:val="24"/>
          <w:vertAlign w:val="superscript"/>
        </w:rPr>
        <w:t>nd</w:t>
      </w:r>
      <w:r w:rsidRPr="00D948E2">
        <w:rPr>
          <w:sz w:val="24"/>
          <w:szCs w:val="24"/>
        </w:rPr>
        <w:t xml:space="preserve"> Samuel 17:25; 1</w:t>
      </w:r>
      <w:r w:rsidRPr="00D948E2">
        <w:rPr>
          <w:sz w:val="24"/>
          <w:szCs w:val="24"/>
          <w:vertAlign w:val="superscript"/>
        </w:rPr>
        <w:t>st</w:t>
      </w:r>
      <w:r w:rsidRPr="00D948E2">
        <w:rPr>
          <w:sz w:val="24"/>
          <w:szCs w:val="24"/>
        </w:rPr>
        <w:t xml:space="preserve"> Chronicles 7:23 &amp; Esther 2:12. David and Bathsheba is an Unauthorized Marital Divine Union is in 2</w:t>
      </w:r>
      <w:r w:rsidRPr="00D948E2">
        <w:rPr>
          <w:sz w:val="24"/>
          <w:szCs w:val="24"/>
          <w:vertAlign w:val="superscript"/>
        </w:rPr>
        <w:t>nd</w:t>
      </w:r>
      <w:r w:rsidRPr="00D948E2">
        <w:rPr>
          <w:sz w:val="24"/>
          <w:szCs w:val="24"/>
        </w:rPr>
        <w:t xml:space="preserve"> Samuel 12:24. </w:t>
      </w:r>
    </w:p>
    <w:p w:rsidR="00251698" w:rsidRPr="00D948E2" w:rsidRDefault="00251698" w:rsidP="00251698">
      <w:pPr>
        <w:spacing w:line="480" w:lineRule="auto"/>
        <w:jc w:val="both"/>
        <w:rPr>
          <w:sz w:val="24"/>
          <w:szCs w:val="24"/>
        </w:rPr>
      </w:pPr>
      <w:r w:rsidRPr="00D948E2">
        <w:rPr>
          <w:sz w:val="24"/>
          <w:szCs w:val="24"/>
        </w:rPr>
        <w:t>Marital Ejaculation is in Genesis 38:8-9. Extra-Marital Sexual Unions is in Genesis 19:32-35; 35:22; 38:16-18; 1</w:t>
      </w:r>
      <w:r w:rsidRPr="00D948E2">
        <w:rPr>
          <w:sz w:val="24"/>
          <w:szCs w:val="24"/>
          <w:vertAlign w:val="superscript"/>
        </w:rPr>
        <w:t>st</w:t>
      </w:r>
      <w:r w:rsidRPr="00D948E2">
        <w:rPr>
          <w:sz w:val="24"/>
          <w:szCs w:val="24"/>
        </w:rPr>
        <w:t xml:space="preserve"> Samuel 2:22; 2</w:t>
      </w:r>
      <w:r w:rsidRPr="00D948E2">
        <w:rPr>
          <w:sz w:val="24"/>
          <w:szCs w:val="24"/>
          <w:vertAlign w:val="superscript"/>
        </w:rPr>
        <w:t>nd</w:t>
      </w:r>
      <w:r w:rsidRPr="00D948E2">
        <w:rPr>
          <w:sz w:val="24"/>
          <w:szCs w:val="24"/>
        </w:rPr>
        <w:t xml:space="preserve"> Samuel 3:7; 11:4; 16:21-22 &amp; Psalms 51: Title. Cases of Rape is in 2</w:t>
      </w:r>
      <w:r w:rsidRPr="00D948E2">
        <w:rPr>
          <w:sz w:val="24"/>
          <w:szCs w:val="24"/>
          <w:vertAlign w:val="superscript"/>
        </w:rPr>
        <w:t>nd</w:t>
      </w:r>
      <w:r w:rsidRPr="00D948E2">
        <w:rPr>
          <w:sz w:val="24"/>
          <w:szCs w:val="24"/>
        </w:rPr>
        <w:t xml:space="preserve"> Samuel 13:14 &amp; Genesis 34:2, 5, 7, 13, 27. </w:t>
      </w:r>
    </w:p>
    <w:p w:rsidR="00251698" w:rsidRPr="00D948E2" w:rsidRDefault="00251698" w:rsidP="00251698">
      <w:pPr>
        <w:spacing w:line="480" w:lineRule="auto"/>
        <w:jc w:val="both"/>
        <w:rPr>
          <w:sz w:val="24"/>
          <w:szCs w:val="24"/>
        </w:rPr>
      </w:pPr>
      <w:r w:rsidRPr="00D948E2">
        <w:rPr>
          <w:sz w:val="24"/>
          <w:szCs w:val="24"/>
        </w:rPr>
        <w:t>Divine Unions between Nations is in Luke 2:23 &amp; 2</w:t>
      </w:r>
      <w:r w:rsidRPr="00D948E2">
        <w:rPr>
          <w:sz w:val="24"/>
          <w:szCs w:val="24"/>
          <w:vertAlign w:val="superscript"/>
        </w:rPr>
        <w:t>nd</w:t>
      </w:r>
      <w:r w:rsidRPr="00D948E2">
        <w:rPr>
          <w:sz w:val="24"/>
          <w:szCs w:val="24"/>
        </w:rPr>
        <w:t xml:space="preserve"> Peter 1:4. Sexual Unions between Nations is in Jeremiah 3:2; Ezekiel 23:8, 17, 44. Animals Mating is in Genesis 30:38, 39, 41; 31:10 &amp; Job 21:10. </w:t>
      </w:r>
    </w:p>
    <w:p w:rsidR="00251698" w:rsidRPr="00D948E2" w:rsidRDefault="00251698" w:rsidP="00251698">
      <w:pPr>
        <w:spacing w:line="480" w:lineRule="auto"/>
        <w:jc w:val="center"/>
        <w:rPr>
          <w:b/>
          <w:sz w:val="24"/>
          <w:szCs w:val="24"/>
        </w:rPr>
      </w:pPr>
      <w:r w:rsidRPr="00D948E2">
        <w:rPr>
          <w:b/>
          <w:sz w:val="24"/>
          <w:szCs w:val="24"/>
        </w:rPr>
        <w:t>THE MARRIAGE FACTOR VERSES THE SINGLE FACTOR</w:t>
      </w:r>
    </w:p>
    <w:p w:rsidR="00251698" w:rsidRPr="00D948E2" w:rsidRDefault="00251698" w:rsidP="00251698">
      <w:pPr>
        <w:spacing w:line="480" w:lineRule="auto"/>
        <w:jc w:val="both"/>
        <w:rPr>
          <w:sz w:val="24"/>
          <w:szCs w:val="24"/>
        </w:rPr>
      </w:pPr>
      <w:r w:rsidRPr="00D948E2">
        <w:rPr>
          <w:sz w:val="24"/>
          <w:szCs w:val="24"/>
        </w:rPr>
        <w:t>Those who forbid Marriage and are called to be Single is in Ruth 1:12, 13; Psalms 78:63; Jeremiah 16:2; Hosea 2:2; Matthew 19:10; 1</w:t>
      </w:r>
      <w:r w:rsidRPr="00D948E2">
        <w:rPr>
          <w:sz w:val="24"/>
          <w:szCs w:val="24"/>
          <w:vertAlign w:val="superscript"/>
        </w:rPr>
        <w:t>st</w:t>
      </w:r>
      <w:r w:rsidRPr="00D948E2">
        <w:rPr>
          <w:sz w:val="24"/>
          <w:szCs w:val="24"/>
        </w:rPr>
        <w:t xml:space="preserve"> Corinthians 7:1, 28, 29, 38. It is Wrong to forbid Marriage if You are called to be Married in 1</w:t>
      </w:r>
      <w:r w:rsidRPr="00D948E2">
        <w:rPr>
          <w:sz w:val="24"/>
          <w:szCs w:val="24"/>
          <w:vertAlign w:val="superscript"/>
        </w:rPr>
        <w:t>st</w:t>
      </w:r>
      <w:r w:rsidRPr="00D948E2">
        <w:rPr>
          <w:sz w:val="24"/>
          <w:szCs w:val="24"/>
        </w:rPr>
        <w:t xml:space="preserve"> Timothy 4:3. </w:t>
      </w:r>
    </w:p>
    <w:p w:rsidR="00251698" w:rsidRPr="00D948E2" w:rsidRDefault="00251698" w:rsidP="00251698">
      <w:pPr>
        <w:spacing w:line="480" w:lineRule="auto"/>
        <w:jc w:val="both"/>
        <w:rPr>
          <w:sz w:val="24"/>
          <w:szCs w:val="24"/>
        </w:rPr>
      </w:pPr>
      <w:r w:rsidRPr="00D948E2">
        <w:rPr>
          <w:sz w:val="24"/>
          <w:szCs w:val="24"/>
        </w:rPr>
        <w:lastRenderedPageBreak/>
        <w:t xml:space="preserve">Marriage no more is in Matthew 22:28, 30; 24:38; Mark 12:23, 25; Revelation 18:23 &amp; Luke 17:27; 20:33, 35. </w:t>
      </w:r>
    </w:p>
    <w:p w:rsidR="00251698" w:rsidRPr="00D948E2" w:rsidRDefault="00251698" w:rsidP="00251698">
      <w:pPr>
        <w:spacing w:line="480" w:lineRule="auto"/>
        <w:jc w:val="both"/>
        <w:rPr>
          <w:sz w:val="24"/>
          <w:szCs w:val="24"/>
        </w:rPr>
      </w:pPr>
      <w:r w:rsidRPr="00D948E2">
        <w:rPr>
          <w:sz w:val="24"/>
          <w:szCs w:val="24"/>
        </w:rPr>
        <w:t>Betrothal is in Genesis 19:14; Exodus 22:16; Deuteronomy 20:7; 28:30; Song of Solomon 8:8; Hosea 2:19-20; Matthew 1:18; 2</w:t>
      </w:r>
      <w:r w:rsidRPr="00D948E2">
        <w:rPr>
          <w:sz w:val="24"/>
          <w:szCs w:val="24"/>
          <w:vertAlign w:val="superscript"/>
        </w:rPr>
        <w:t>nd</w:t>
      </w:r>
      <w:r w:rsidRPr="00D948E2">
        <w:rPr>
          <w:sz w:val="24"/>
          <w:szCs w:val="24"/>
        </w:rPr>
        <w:t xml:space="preserve"> Corinthians 11:2 &amp; Luke 1:27; 2:5. </w:t>
      </w:r>
    </w:p>
    <w:p w:rsidR="00251698" w:rsidRPr="00D948E2" w:rsidRDefault="00251698" w:rsidP="00251698">
      <w:pPr>
        <w:spacing w:line="480" w:lineRule="auto"/>
        <w:jc w:val="both"/>
        <w:rPr>
          <w:sz w:val="24"/>
          <w:szCs w:val="24"/>
        </w:rPr>
      </w:pPr>
      <w:r w:rsidRPr="00D948E2">
        <w:rPr>
          <w:sz w:val="24"/>
          <w:szCs w:val="24"/>
        </w:rPr>
        <w:t>The Total Absence of a Sexual Union being Unmarried is called Celibacy is in Exodus 21:3; Ezekiel 44:25; 1</w:t>
      </w:r>
      <w:r w:rsidRPr="00D948E2">
        <w:rPr>
          <w:sz w:val="24"/>
          <w:szCs w:val="24"/>
          <w:vertAlign w:val="superscript"/>
        </w:rPr>
        <w:t>st</w:t>
      </w:r>
      <w:r w:rsidRPr="00D94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948E2">
        <w:rPr>
          <w:sz w:val="24"/>
          <w:szCs w:val="24"/>
          <w:vertAlign w:val="superscript"/>
        </w:rPr>
        <w:t>nd</w:t>
      </w:r>
      <w:r w:rsidRPr="00D948E2">
        <w:rPr>
          <w:sz w:val="24"/>
          <w:szCs w:val="24"/>
        </w:rPr>
        <w:t xml:space="preserve"> Samuel 13:2, 18; 1</w:t>
      </w:r>
      <w:r w:rsidRPr="00D948E2">
        <w:rPr>
          <w:sz w:val="24"/>
          <w:szCs w:val="24"/>
          <w:vertAlign w:val="superscript"/>
        </w:rPr>
        <w:t>st</w:t>
      </w:r>
      <w:r w:rsidRPr="00D948E2">
        <w:rPr>
          <w:sz w:val="24"/>
          <w:szCs w:val="24"/>
        </w:rPr>
        <w:t xml:space="preserve"> Kings 1:2; 2</w:t>
      </w:r>
      <w:r w:rsidRPr="00D948E2">
        <w:rPr>
          <w:sz w:val="24"/>
          <w:szCs w:val="24"/>
          <w:vertAlign w:val="superscript"/>
        </w:rPr>
        <w:t>nd</w:t>
      </w:r>
      <w:r w:rsidRPr="00D948E2">
        <w:rPr>
          <w:sz w:val="24"/>
          <w:szCs w:val="24"/>
        </w:rPr>
        <w:t xml:space="preserve"> Kings 19:21; Leviticus 21:3, 13, 14; Numbers 31:17, 18, 35; Deuteronomy 22:13-21; Judges 11:37-39; 19:24; 21:12; Esther 2:2; Psalms 45:14; Isaiah 7:14; Ezekiel 44:22; Joel 1:8; Amos 5:2; 8:13; Matthew 1:23; 25:1-12; 1</w:t>
      </w:r>
      <w:r w:rsidRPr="00D948E2">
        <w:rPr>
          <w:sz w:val="24"/>
          <w:szCs w:val="24"/>
          <w:vertAlign w:val="superscript"/>
        </w:rPr>
        <w:t>st</w:t>
      </w:r>
      <w:r w:rsidRPr="00D948E2">
        <w:rPr>
          <w:sz w:val="24"/>
          <w:szCs w:val="24"/>
        </w:rPr>
        <w:t xml:space="preserve"> Corinthians 7:25-35; 11:2; Luke 1:27 &amp; Acts 21:9. </w:t>
      </w:r>
    </w:p>
    <w:p w:rsidR="00251698" w:rsidRPr="00D948E2" w:rsidRDefault="00251698" w:rsidP="00251698">
      <w:pPr>
        <w:spacing w:line="480" w:lineRule="auto"/>
        <w:jc w:val="both"/>
        <w:rPr>
          <w:sz w:val="24"/>
          <w:szCs w:val="24"/>
        </w:rPr>
      </w:pPr>
      <w:r w:rsidRPr="00D948E2">
        <w:rPr>
          <w:sz w:val="24"/>
          <w:szCs w:val="24"/>
        </w:rPr>
        <w:t>Chastity is the Act to stay Single is in Genesis 19:31; 20:4, 6; 24:16; 38:26; 39:10; Exodus 19:15; Numbers 5:19; 1</w:t>
      </w:r>
      <w:r w:rsidRPr="00D948E2">
        <w:rPr>
          <w:sz w:val="24"/>
          <w:szCs w:val="24"/>
          <w:vertAlign w:val="superscript"/>
        </w:rPr>
        <w:t>st</w:t>
      </w:r>
      <w:r w:rsidRPr="00D948E2">
        <w:rPr>
          <w:sz w:val="24"/>
          <w:szCs w:val="24"/>
        </w:rPr>
        <w:t xml:space="preserve"> Samuel 21:4; 2</w:t>
      </w:r>
      <w:r w:rsidRPr="00D948E2">
        <w:rPr>
          <w:sz w:val="24"/>
          <w:szCs w:val="24"/>
          <w:vertAlign w:val="superscript"/>
        </w:rPr>
        <w:t>nd</w:t>
      </w:r>
      <w:r w:rsidRPr="00D948E2">
        <w:rPr>
          <w:sz w:val="24"/>
          <w:szCs w:val="24"/>
        </w:rPr>
        <w:t xml:space="preserve"> Samuel 11:11; 20:3; 1</w:t>
      </w:r>
      <w:r w:rsidRPr="00D948E2">
        <w:rPr>
          <w:sz w:val="24"/>
          <w:szCs w:val="24"/>
          <w:vertAlign w:val="superscript"/>
        </w:rPr>
        <w:t>st</w:t>
      </w:r>
      <w:r w:rsidRPr="00D948E2">
        <w:rPr>
          <w:sz w:val="24"/>
          <w:szCs w:val="24"/>
        </w:rPr>
        <w:t xml:space="preserve"> Kings 1:4; Matthew 1:18, 25; 1</w:t>
      </w:r>
      <w:r w:rsidRPr="00D948E2">
        <w:rPr>
          <w:sz w:val="24"/>
          <w:szCs w:val="24"/>
          <w:vertAlign w:val="superscript"/>
        </w:rPr>
        <w:t>st</w:t>
      </w:r>
      <w:r w:rsidRPr="00D948E2">
        <w:rPr>
          <w:sz w:val="24"/>
          <w:szCs w:val="24"/>
        </w:rPr>
        <w:t xml:space="preserve"> Corinthians 7:5 &amp; Revelation 14:4.   </w:t>
      </w:r>
    </w:p>
    <w:p w:rsidR="00251698" w:rsidRPr="00D948E2" w:rsidRDefault="00251698" w:rsidP="00251698">
      <w:pPr>
        <w:spacing w:line="480" w:lineRule="auto"/>
        <w:jc w:val="both"/>
        <w:rPr>
          <w:sz w:val="24"/>
          <w:szCs w:val="24"/>
        </w:rPr>
      </w:pPr>
      <w:r w:rsidRPr="00D948E2">
        <w:rPr>
          <w:sz w:val="24"/>
          <w:szCs w:val="24"/>
        </w:rPr>
        <w:t xml:space="preserve">Sewing is in Genesis 3:7; Ecclesiastes 3:7; Matthew 9:16 &amp; Mark 2:21. Joining Flesh and Bones is in Job 10:11; 41:17, 23 &amp; Ezekiel 3:26; 34:4, 16; 37:6, 7. </w:t>
      </w:r>
    </w:p>
    <w:p w:rsidR="00251698" w:rsidRPr="00D948E2" w:rsidRDefault="00251698" w:rsidP="00251698">
      <w:pPr>
        <w:spacing w:line="480" w:lineRule="auto"/>
        <w:jc w:val="both"/>
        <w:rPr>
          <w:sz w:val="24"/>
          <w:szCs w:val="24"/>
        </w:rPr>
      </w:pPr>
      <w:r w:rsidRPr="00D948E2">
        <w:rPr>
          <w:sz w:val="24"/>
          <w:szCs w:val="24"/>
        </w:rPr>
        <w:t xml:space="preserve">Joining Various Things is in  Genesis 47:7; 49;11; Exodus 26:3, 6, 9, 11; 28:7, 28, 32, 37; 36:10, 16; 39:4, 18, 21, 23, 31; Psalms 85:10; Proverbs 26:8; Ezekiel 37:17; Matthew 13:30; 23:4 &amp; Mark 6:53. </w:t>
      </w:r>
    </w:p>
    <w:p w:rsidR="00251698" w:rsidRPr="00D948E2" w:rsidRDefault="00251698" w:rsidP="00251698">
      <w:pPr>
        <w:spacing w:line="480" w:lineRule="auto"/>
        <w:jc w:val="both"/>
        <w:rPr>
          <w:sz w:val="24"/>
          <w:szCs w:val="24"/>
        </w:rPr>
      </w:pPr>
      <w:r w:rsidRPr="00D948E2">
        <w:rPr>
          <w:sz w:val="24"/>
          <w:szCs w:val="24"/>
        </w:rPr>
        <w:lastRenderedPageBreak/>
        <w:t xml:space="preserve">Joined to Divine Good is in Deuteronomy 6:8; 11:18; Psalms 119:31 &amp; Proverbs 3:3; 6:21; 7:3. Joined to Sexual Evil is in Numbers 25:3, 5; Psalms 106:28 &amp; Hosea 4:17; 13:12. </w:t>
      </w:r>
    </w:p>
    <w:p w:rsidR="00251698" w:rsidRPr="00D948E2" w:rsidRDefault="00251698" w:rsidP="00251698">
      <w:pPr>
        <w:spacing w:line="480" w:lineRule="auto"/>
        <w:jc w:val="both"/>
        <w:rPr>
          <w:sz w:val="24"/>
          <w:szCs w:val="24"/>
        </w:rPr>
      </w:pPr>
      <w:r w:rsidRPr="00D948E2">
        <w:rPr>
          <w:sz w:val="24"/>
          <w:szCs w:val="24"/>
        </w:rPr>
        <w:t>A Mixing People is in Ezra 9:2; Psalms 106:35; Hosea 7:8; Exodus 12:38; Nehemiah 13:3; 2</w:t>
      </w:r>
      <w:r w:rsidRPr="00D948E2">
        <w:rPr>
          <w:sz w:val="24"/>
          <w:szCs w:val="24"/>
          <w:vertAlign w:val="superscript"/>
        </w:rPr>
        <w:t>nd</w:t>
      </w:r>
      <w:r w:rsidRPr="00D948E2">
        <w:rPr>
          <w:sz w:val="24"/>
          <w:szCs w:val="24"/>
        </w:rPr>
        <w:t xml:space="preserve"> Corinthians 6:14 &amp; Zechariah 9:6. This is a certain level of Marital Fornication which is Sexual Idolatry in Tobit 4:12-13; 1</w:t>
      </w:r>
      <w:r w:rsidRPr="00D948E2">
        <w:rPr>
          <w:sz w:val="24"/>
          <w:szCs w:val="24"/>
          <w:vertAlign w:val="superscript"/>
        </w:rPr>
        <w:t>st</w:t>
      </w:r>
      <w:r w:rsidRPr="00D94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51698" w:rsidRPr="00D948E2" w:rsidRDefault="00251698" w:rsidP="00251698">
      <w:pPr>
        <w:spacing w:line="480" w:lineRule="auto"/>
        <w:jc w:val="both"/>
        <w:rPr>
          <w:sz w:val="24"/>
          <w:szCs w:val="24"/>
        </w:rPr>
      </w:pPr>
      <w:r w:rsidRPr="00D948E2">
        <w:rPr>
          <w:sz w:val="24"/>
          <w:szCs w:val="24"/>
        </w:rPr>
        <w:t>The Mixture Compositions: Holy Anointing Oil is in Exodus 30:23-24, 32. Holy Incense is in Exodus 30:34, 37. Kneading Dough is in Genesis 18:6; 1</w:t>
      </w:r>
      <w:r w:rsidRPr="00D948E2">
        <w:rPr>
          <w:sz w:val="24"/>
          <w:szCs w:val="24"/>
          <w:vertAlign w:val="superscript"/>
        </w:rPr>
        <w:t>st</w:t>
      </w:r>
      <w:r w:rsidRPr="00D948E2">
        <w:rPr>
          <w:sz w:val="24"/>
          <w:szCs w:val="24"/>
        </w:rPr>
        <w:t xml:space="preserve"> Samuel 28:24; 2</w:t>
      </w:r>
      <w:r w:rsidRPr="00D948E2">
        <w:rPr>
          <w:sz w:val="24"/>
          <w:szCs w:val="24"/>
          <w:vertAlign w:val="superscript"/>
        </w:rPr>
        <w:t>nd</w:t>
      </w:r>
      <w:r w:rsidRPr="00D948E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948E2">
        <w:rPr>
          <w:sz w:val="24"/>
          <w:szCs w:val="24"/>
          <w:vertAlign w:val="superscript"/>
        </w:rPr>
        <w:t>st</w:t>
      </w:r>
      <w:r w:rsidRPr="00D948E2">
        <w:rPr>
          <w:sz w:val="24"/>
          <w:szCs w:val="24"/>
        </w:rPr>
        <w:t xml:space="preserve"> Corinthians 2:13 &amp; Luke 13:1. </w:t>
      </w:r>
    </w:p>
    <w:p w:rsidR="00251698" w:rsidRPr="00D948E2" w:rsidRDefault="00251698" w:rsidP="00251698">
      <w:pPr>
        <w:spacing w:line="480" w:lineRule="auto"/>
        <w:jc w:val="both"/>
        <w:rPr>
          <w:sz w:val="24"/>
          <w:szCs w:val="24"/>
        </w:rPr>
      </w:pPr>
      <w:r w:rsidRPr="00D948E2">
        <w:rPr>
          <w:sz w:val="24"/>
          <w:szCs w:val="24"/>
        </w:rPr>
        <w:t>Unmixed: Not Mixing is in Genesis 30:40; Daniel 2:43 &amp; Revelation 14:10. Singleness of Heart is in Matthew 6:22; 10:16; 15:24; 2</w:t>
      </w:r>
      <w:r w:rsidRPr="00D948E2">
        <w:rPr>
          <w:sz w:val="24"/>
          <w:szCs w:val="24"/>
          <w:vertAlign w:val="superscript"/>
        </w:rPr>
        <w:t>nd</w:t>
      </w:r>
      <w:r w:rsidRPr="00D948E2">
        <w:rPr>
          <w:sz w:val="24"/>
          <w:szCs w:val="24"/>
        </w:rPr>
        <w:t xml:space="preserve"> Corinthians 11:3; Ephesians 6:5; Colossians 3:22; Romans 12:8 &amp; Luke 11:34. </w:t>
      </w:r>
    </w:p>
    <w:p w:rsidR="00251698" w:rsidRPr="00D948E2" w:rsidRDefault="00251698" w:rsidP="00251698">
      <w:pPr>
        <w:spacing w:line="480" w:lineRule="auto"/>
        <w:jc w:val="both"/>
        <w:rPr>
          <w:sz w:val="24"/>
          <w:szCs w:val="24"/>
        </w:rPr>
      </w:pPr>
      <w:r w:rsidRPr="00D948E2">
        <w:rPr>
          <w:sz w:val="24"/>
          <w:szCs w:val="24"/>
        </w:rPr>
        <w:t>Pure in Heart: Pure People &amp; Pure Things is in Exodus 27:20; 30:35; Job 16:17; Psalms 24:4; 73:1, 13; 119:9; Proverbs 16:2; 20:9; 21:8; 22:11; 30:12; Lamentations 4:7; Matthew 5:8; John 12:3; 2</w:t>
      </w:r>
      <w:r w:rsidRPr="00D948E2">
        <w:rPr>
          <w:sz w:val="24"/>
          <w:szCs w:val="24"/>
          <w:vertAlign w:val="superscript"/>
        </w:rPr>
        <w:t>nd</w:t>
      </w:r>
      <w:r w:rsidRPr="00D948E2">
        <w:rPr>
          <w:sz w:val="24"/>
          <w:szCs w:val="24"/>
        </w:rPr>
        <w:t xml:space="preserve"> Corinthians 6:6; 11:3; Philippians 2:15; 4:8; Titus 1:15; 1</w:t>
      </w:r>
      <w:r w:rsidRPr="00D948E2">
        <w:rPr>
          <w:sz w:val="24"/>
          <w:szCs w:val="24"/>
          <w:vertAlign w:val="superscript"/>
        </w:rPr>
        <w:t>st</w:t>
      </w:r>
      <w:r w:rsidRPr="00D948E2">
        <w:rPr>
          <w:sz w:val="24"/>
          <w:szCs w:val="24"/>
        </w:rPr>
        <w:t xml:space="preserve"> Timothy 1:5; 4:12; 5:2, 22; 2</w:t>
      </w:r>
      <w:r w:rsidRPr="00D948E2">
        <w:rPr>
          <w:sz w:val="24"/>
          <w:szCs w:val="24"/>
          <w:vertAlign w:val="superscript"/>
        </w:rPr>
        <w:t>nd</w:t>
      </w:r>
      <w:r w:rsidRPr="00D948E2">
        <w:rPr>
          <w:sz w:val="24"/>
          <w:szCs w:val="24"/>
        </w:rPr>
        <w:t xml:space="preserve"> Timothy 2:22; 1</w:t>
      </w:r>
      <w:r w:rsidRPr="00D948E2">
        <w:rPr>
          <w:sz w:val="24"/>
          <w:szCs w:val="24"/>
          <w:vertAlign w:val="superscript"/>
        </w:rPr>
        <w:t>st</w:t>
      </w:r>
      <w:r w:rsidRPr="00D948E2">
        <w:rPr>
          <w:sz w:val="24"/>
          <w:szCs w:val="24"/>
        </w:rPr>
        <w:t xml:space="preserve"> Peter 3:2.            </w:t>
      </w:r>
    </w:p>
    <w:p w:rsidR="00251698" w:rsidRPr="00D948E2" w:rsidRDefault="00251698" w:rsidP="00251698">
      <w:pPr>
        <w:spacing w:line="480" w:lineRule="auto"/>
        <w:jc w:val="center"/>
        <w:rPr>
          <w:b/>
          <w:sz w:val="24"/>
          <w:szCs w:val="24"/>
        </w:rPr>
      </w:pPr>
      <w:r w:rsidRPr="00D948E2">
        <w:rPr>
          <w:b/>
          <w:sz w:val="24"/>
          <w:szCs w:val="24"/>
        </w:rPr>
        <w:lastRenderedPageBreak/>
        <w:t>THE CONQUERORING DIVIDING FACTOR</w:t>
      </w:r>
    </w:p>
    <w:p w:rsidR="00251698" w:rsidRPr="00D948E2" w:rsidRDefault="00251698" w:rsidP="00251698">
      <w:pPr>
        <w:spacing w:line="480" w:lineRule="auto"/>
        <w:jc w:val="both"/>
        <w:rPr>
          <w:sz w:val="24"/>
          <w:szCs w:val="24"/>
        </w:rPr>
      </w:pPr>
      <w:r w:rsidRPr="00D948E2">
        <w:rPr>
          <w:b/>
          <w:sz w:val="24"/>
          <w:szCs w:val="24"/>
        </w:rPr>
        <w:t xml:space="preserve">The Division: </w:t>
      </w:r>
      <w:r w:rsidRPr="00D948E2">
        <w:rPr>
          <w:sz w:val="24"/>
          <w:szCs w:val="24"/>
        </w:rPr>
        <w:t xml:space="preserve">A Separating in General is in Genesis 1:4, 14, 18, Ecclesiastes 3:7; Ezekiel 21:16 &amp; Daniel 2:40. </w:t>
      </w:r>
    </w:p>
    <w:p w:rsidR="00251698" w:rsidRPr="00D948E2" w:rsidRDefault="00251698" w:rsidP="00251698">
      <w:pPr>
        <w:spacing w:line="480" w:lineRule="auto"/>
        <w:jc w:val="both"/>
        <w:rPr>
          <w:sz w:val="24"/>
          <w:szCs w:val="24"/>
        </w:rPr>
      </w:pPr>
      <w:r w:rsidRPr="00D948E2">
        <w:rPr>
          <w:sz w:val="24"/>
          <w:szCs w:val="24"/>
        </w:rPr>
        <w:t>Moral Separation: Separation from the Father Stephen because of Sexual Corruption &amp; Idolatry is in Isaiah 59:2; Ezekiel 4:3; 14:5, 7; Romans 1:21-32; 9:3; 11:17, 19, 22; Galatians 5:4, 19-21; Ephesians 2:12 &amp; 2</w:t>
      </w:r>
      <w:r w:rsidRPr="00D948E2">
        <w:rPr>
          <w:sz w:val="24"/>
          <w:szCs w:val="24"/>
          <w:vertAlign w:val="superscript"/>
        </w:rPr>
        <w:t>nd</w:t>
      </w:r>
      <w:r w:rsidRPr="00D948E2">
        <w:rPr>
          <w:sz w:val="24"/>
          <w:szCs w:val="24"/>
        </w:rPr>
        <w:t xml:space="preserve"> Thessalonians 1:9. </w:t>
      </w:r>
    </w:p>
    <w:p w:rsidR="00251698" w:rsidRPr="00D948E2" w:rsidRDefault="00251698" w:rsidP="00251698">
      <w:pPr>
        <w:spacing w:line="480" w:lineRule="auto"/>
        <w:jc w:val="both"/>
        <w:rPr>
          <w:sz w:val="24"/>
          <w:szCs w:val="24"/>
        </w:rPr>
      </w:pPr>
      <w:r w:rsidRPr="00D948E2">
        <w:rPr>
          <w:sz w:val="24"/>
          <w:szCs w:val="24"/>
        </w:rPr>
        <w:t>Separation from the Father Stephen’s Things is in Exodus 26:33; Ezekiel 42:20 &amp; 2</w:t>
      </w:r>
      <w:r w:rsidRPr="00D948E2">
        <w:rPr>
          <w:sz w:val="24"/>
          <w:szCs w:val="24"/>
          <w:vertAlign w:val="superscript"/>
        </w:rPr>
        <w:t>nd</w:t>
      </w:r>
      <w:r w:rsidRPr="00D948E2">
        <w:rPr>
          <w:sz w:val="24"/>
          <w:szCs w:val="24"/>
        </w:rPr>
        <w:t xml:space="preserve"> Chronicles 26:21. Not Separated from the Father Stephen is in 2</w:t>
      </w:r>
      <w:r w:rsidRPr="00D948E2">
        <w:rPr>
          <w:sz w:val="24"/>
          <w:szCs w:val="24"/>
          <w:vertAlign w:val="superscript"/>
        </w:rPr>
        <w:t>nd</w:t>
      </w:r>
      <w:r w:rsidRPr="00D948E2">
        <w:rPr>
          <w:sz w:val="24"/>
          <w:szCs w:val="24"/>
        </w:rPr>
        <w:t xml:space="preserve"> Chronicles 6:42 &amp; Romans 8:35, 38-39. </w:t>
      </w:r>
    </w:p>
    <w:p w:rsidR="00251698" w:rsidRPr="00D948E2" w:rsidRDefault="00251698" w:rsidP="00251698">
      <w:pPr>
        <w:spacing w:line="480" w:lineRule="auto"/>
        <w:jc w:val="both"/>
        <w:rPr>
          <w:sz w:val="24"/>
          <w:szCs w:val="24"/>
        </w:rPr>
      </w:pPr>
      <w:r w:rsidRPr="00D948E2">
        <w:rPr>
          <w:sz w:val="24"/>
          <w:szCs w:val="24"/>
        </w:rPr>
        <w:t>Separated to the Father Stephen is in Numbers 6:2-21; Judges 13:5; 16:17; Amos 2:11, 12; 1</w:t>
      </w:r>
      <w:r w:rsidRPr="00D948E2">
        <w:rPr>
          <w:sz w:val="24"/>
          <w:szCs w:val="24"/>
          <w:vertAlign w:val="superscript"/>
        </w:rPr>
        <w:t>st</w:t>
      </w:r>
      <w:r w:rsidRPr="00D948E2">
        <w:rPr>
          <w:sz w:val="24"/>
          <w:szCs w:val="24"/>
        </w:rPr>
        <w:t xml:space="preserve"> Samuel 1:11 &amp; Hebrews 7:26. </w:t>
      </w:r>
    </w:p>
    <w:p w:rsidR="00251698" w:rsidRPr="00D948E2" w:rsidRDefault="00251698" w:rsidP="00251698">
      <w:pPr>
        <w:spacing w:line="480" w:lineRule="auto"/>
        <w:jc w:val="both"/>
        <w:rPr>
          <w:b/>
          <w:sz w:val="24"/>
          <w:szCs w:val="24"/>
        </w:rPr>
      </w:pPr>
      <w:r w:rsidRPr="00D948E2">
        <w:rPr>
          <w:sz w:val="24"/>
          <w:szCs w:val="24"/>
        </w:rPr>
        <w:t>Separation from Sexuality is in Leviticus 15:31; Galatians 6:14; 2</w:t>
      </w:r>
      <w:r w:rsidRPr="00D948E2">
        <w:rPr>
          <w:sz w:val="24"/>
          <w:szCs w:val="24"/>
          <w:vertAlign w:val="superscript"/>
        </w:rPr>
        <w:t>nd</w:t>
      </w:r>
      <w:r w:rsidRPr="00D948E2">
        <w:rPr>
          <w:sz w:val="24"/>
          <w:szCs w:val="24"/>
        </w:rPr>
        <w:t xml:space="preserve"> Corinthians 6:17 &amp; Acts 7:54, 59-60.  </w:t>
      </w:r>
      <w:r w:rsidRPr="00D948E2">
        <w:rPr>
          <w:sz w:val="24"/>
          <w:szCs w:val="24"/>
        </w:rPr>
        <w:tab/>
      </w:r>
      <w:r w:rsidRPr="00D948E2">
        <w:rPr>
          <w:b/>
          <w:sz w:val="24"/>
          <w:szCs w:val="24"/>
        </w:rPr>
        <w:t xml:space="preserve"> </w:t>
      </w:r>
    </w:p>
    <w:p w:rsidR="00251698" w:rsidRPr="00D948E2" w:rsidRDefault="00251698" w:rsidP="00251698">
      <w:pPr>
        <w:spacing w:line="480" w:lineRule="auto"/>
        <w:jc w:val="both"/>
        <w:rPr>
          <w:sz w:val="24"/>
          <w:szCs w:val="24"/>
        </w:rPr>
      </w:pPr>
      <w:r w:rsidRPr="00D948E2">
        <w:rPr>
          <w:sz w:val="24"/>
          <w:szCs w:val="24"/>
        </w:rPr>
        <w:t>People Divided: Divisions of Opinion is in Proverbs 16:28; 17:9; 1</w:t>
      </w:r>
      <w:r w:rsidRPr="00D948E2">
        <w:rPr>
          <w:sz w:val="24"/>
          <w:szCs w:val="24"/>
          <w:vertAlign w:val="superscript"/>
        </w:rPr>
        <w:t>st</w:t>
      </w:r>
      <w:r w:rsidRPr="00D948E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948E2">
        <w:rPr>
          <w:sz w:val="24"/>
          <w:szCs w:val="24"/>
          <w:vertAlign w:val="superscript"/>
        </w:rPr>
        <w:t>nd</w:t>
      </w:r>
      <w:r w:rsidRPr="00D948E2">
        <w:rPr>
          <w:sz w:val="24"/>
          <w:szCs w:val="24"/>
        </w:rPr>
        <w:t xml:space="preserve"> Chronicles 26:21; Lamentations 4:15; Proverbs 18:1; Matthew 19:6; Mark 10:9; 1</w:t>
      </w:r>
      <w:r w:rsidRPr="00D948E2">
        <w:rPr>
          <w:sz w:val="24"/>
          <w:szCs w:val="24"/>
          <w:vertAlign w:val="superscript"/>
        </w:rPr>
        <w:t>st</w:t>
      </w:r>
      <w:r w:rsidRPr="00D948E2">
        <w:rPr>
          <w:sz w:val="24"/>
          <w:szCs w:val="24"/>
        </w:rPr>
        <w:t xml:space="preserve"> Corinthians 7:10; Philemon 15; Luke 24:51 &amp; Acts 15:39; 20:25. </w:t>
      </w:r>
    </w:p>
    <w:p w:rsidR="00251698" w:rsidRPr="00D948E2" w:rsidRDefault="00251698" w:rsidP="00251698">
      <w:pPr>
        <w:spacing w:line="480" w:lineRule="auto"/>
        <w:jc w:val="both"/>
        <w:rPr>
          <w:sz w:val="24"/>
          <w:szCs w:val="24"/>
        </w:rPr>
      </w:pPr>
      <w:r w:rsidRPr="00D94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51698" w:rsidRPr="00D948E2" w:rsidRDefault="00251698" w:rsidP="00251698">
      <w:pPr>
        <w:spacing w:line="480" w:lineRule="auto"/>
        <w:jc w:val="both"/>
        <w:rPr>
          <w:sz w:val="24"/>
          <w:szCs w:val="24"/>
        </w:rPr>
      </w:pPr>
      <w:r w:rsidRPr="00D948E2">
        <w:rPr>
          <w:sz w:val="24"/>
          <w:szCs w:val="24"/>
        </w:rPr>
        <w:lastRenderedPageBreak/>
        <w:t>Separation from Sexual Creatures is in Exodus 8:23; Leviticus 20:24, 26; Numbers 8:14; 16:9, 21, 24, 26, 45; 23:9; Deuteronomy 10:8; Ezra 6:21; 9:1-2; 10:11; Nehemiah 10:28; 13:3; 1</w:t>
      </w:r>
      <w:r w:rsidRPr="00D948E2">
        <w:rPr>
          <w:sz w:val="24"/>
          <w:szCs w:val="24"/>
          <w:vertAlign w:val="superscript"/>
        </w:rPr>
        <w:t>st</w:t>
      </w:r>
      <w:r w:rsidRPr="00D948E2">
        <w:rPr>
          <w:sz w:val="24"/>
          <w:szCs w:val="24"/>
        </w:rPr>
        <w:t xml:space="preserve"> Samuel 15:6 &amp; 1</w:t>
      </w:r>
      <w:r w:rsidRPr="00D948E2">
        <w:rPr>
          <w:sz w:val="24"/>
          <w:szCs w:val="24"/>
          <w:vertAlign w:val="superscript"/>
        </w:rPr>
        <w:t>st</w:t>
      </w:r>
      <w:r w:rsidRPr="00D948E2">
        <w:rPr>
          <w:sz w:val="24"/>
          <w:szCs w:val="24"/>
        </w:rPr>
        <w:t xml:space="preserve"> Kings 8:53. </w:t>
      </w:r>
    </w:p>
    <w:p w:rsidR="00251698" w:rsidRPr="00D948E2" w:rsidRDefault="00251698" w:rsidP="00251698">
      <w:pPr>
        <w:spacing w:line="480" w:lineRule="auto"/>
        <w:jc w:val="both"/>
        <w:rPr>
          <w:sz w:val="24"/>
          <w:szCs w:val="24"/>
        </w:rPr>
      </w:pPr>
      <w:r w:rsidRPr="00D948E2">
        <w:rPr>
          <w:sz w:val="24"/>
          <w:szCs w:val="24"/>
        </w:rPr>
        <w:t>Separation of Kingdoms: Separation of Israel and Judah is in 1</w:t>
      </w:r>
      <w:r w:rsidRPr="00D948E2">
        <w:rPr>
          <w:sz w:val="24"/>
          <w:szCs w:val="24"/>
          <w:vertAlign w:val="superscript"/>
        </w:rPr>
        <w:t>st</w:t>
      </w:r>
      <w:r w:rsidRPr="00D948E2">
        <w:rPr>
          <w:sz w:val="24"/>
          <w:szCs w:val="24"/>
        </w:rPr>
        <w:t xml:space="preserve"> Samuel 15:28; 28:17; 1</w:t>
      </w:r>
      <w:r w:rsidRPr="00D948E2">
        <w:rPr>
          <w:sz w:val="24"/>
          <w:szCs w:val="24"/>
          <w:vertAlign w:val="superscript"/>
        </w:rPr>
        <w:t>st</w:t>
      </w:r>
      <w:r w:rsidRPr="00D948E2">
        <w:rPr>
          <w:sz w:val="24"/>
          <w:szCs w:val="24"/>
        </w:rPr>
        <w:t xml:space="preserve"> Kings 11:11; 12:16-20; 14:8 &amp; 2</w:t>
      </w:r>
      <w:r w:rsidRPr="00D948E2">
        <w:rPr>
          <w:sz w:val="24"/>
          <w:szCs w:val="24"/>
          <w:vertAlign w:val="superscript"/>
        </w:rPr>
        <w:t>nd</w:t>
      </w:r>
      <w:r w:rsidRPr="00D948E2">
        <w:rPr>
          <w:sz w:val="24"/>
          <w:szCs w:val="24"/>
        </w:rPr>
        <w:t xml:space="preserve"> Kings 17:21. </w:t>
      </w:r>
    </w:p>
    <w:p w:rsidR="00251698" w:rsidRPr="00D948E2" w:rsidRDefault="00251698" w:rsidP="00251698">
      <w:pPr>
        <w:spacing w:line="480" w:lineRule="auto"/>
        <w:jc w:val="both"/>
        <w:rPr>
          <w:sz w:val="24"/>
          <w:szCs w:val="24"/>
        </w:rPr>
      </w:pPr>
      <w:r w:rsidRPr="00D948E2">
        <w:rPr>
          <w:sz w:val="24"/>
          <w:szCs w:val="24"/>
        </w:rPr>
        <w:t>Separation of Various Kingdoms is in Genesis 10:5, 25, 32; 25:23; 1</w:t>
      </w:r>
      <w:r w:rsidRPr="00D948E2">
        <w:rPr>
          <w:sz w:val="24"/>
          <w:szCs w:val="24"/>
          <w:vertAlign w:val="superscript"/>
        </w:rPr>
        <w:t>st</w:t>
      </w:r>
      <w:r w:rsidRPr="00D948E2">
        <w:rPr>
          <w:sz w:val="24"/>
          <w:szCs w:val="24"/>
        </w:rPr>
        <w:t xml:space="preserve"> Chronicles 1:19; Jeremiah 51:8; Daniel 2:41; 5:28; 11:4; Matthew 12:25-26; Mark 3:24, 26 &amp; Luke 11:17, 18. Separating the Animal Kingdom is in Genesis 21:28, 29; 30:40 &amp; Matthew 25:32.  </w:t>
      </w:r>
    </w:p>
    <w:p w:rsidR="00251698" w:rsidRPr="00D948E2" w:rsidRDefault="00251698" w:rsidP="00251698">
      <w:pPr>
        <w:spacing w:line="480" w:lineRule="auto"/>
        <w:jc w:val="both"/>
        <w:rPr>
          <w:sz w:val="24"/>
          <w:szCs w:val="24"/>
        </w:rPr>
      </w:pPr>
      <w:r w:rsidRPr="00D948E2">
        <w:rPr>
          <w:sz w:val="24"/>
          <w:szCs w:val="24"/>
        </w:rPr>
        <w:t>Bodies Divided: Bodies cut in Pieces: People cut in Pieces is in Judges 19:29; 20:6; Deuteronomy 32:26; Ezekiel 16:40; 1</w:t>
      </w:r>
      <w:r w:rsidRPr="00D948E2">
        <w:rPr>
          <w:sz w:val="24"/>
          <w:szCs w:val="24"/>
          <w:vertAlign w:val="superscript"/>
        </w:rPr>
        <w:t>st</w:t>
      </w:r>
      <w:r w:rsidRPr="00D948E2">
        <w:rPr>
          <w:sz w:val="24"/>
          <w:szCs w:val="24"/>
        </w:rPr>
        <w:t xml:space="preserve"> Samuel 15:33; Isaiah 51:9; Hosea 6:5; 13:16; Nahum 3:10; Matthew 24:51; Hebrews 11:37 &amp; Luke 12:46. </w:t>
      </w:r>
    </w:p>
    <w:p w:rsidR="00251698" w:rsidRPr="00D948E2" w:rsidRDefault="00251698" w:rsidP="00251698">
      <w:pPr>
        <w:spacing w:line="480" w:lineRule="auto"/>
        <w:jc w:val="both"/>
        <w:rPr>
          <w:sz w:val="24"/>
          <w:szCs w:val="24"/>
        </w:rPr>
      </w:pPr>
      <w:r w:rsidRPr="00D948E2">
        <w:rPr>
          <w:sz w:val="24"/>
          <w:szCs w:val="24"/>
        </w:rPr>
        <w:t>Animals cut in Pieces is in Exodus 29:17; Leviticus 1:6, 12; 8:20; 1</w:t>
      </w:r>
      <w:r w:rsidRPr="00D948E2">
        <w:rPr>
          <w:sz w:val="24"/>
          <w:szCs w:val="24"/>
          <w:vertAlign w:val="superscript"/>
        </w:rPr>
        <w:t>st</w:t>
      </w:r>
      <w:r w:rsidRPr="00D948E2">
        <w:rPr>
          <w:sz w:val="24"/>
          <w:szCs w:val="24"/>
        </w:rPr>
        <w:t xml:space="preserve"> Samuel 11:7; 1</w:t>
      </w:r>
      <w:r w:rsidRPr="00D948E2">
        <w:rPr>
          <w:sz w:val="24"/>
          <w:szCs w:val="24"/>
          <w:vertAlign w:val="superscript"/>
        </w:rPr>
        <w:t>st</w:t>
      </w:r>
      <w:r w:rsidRPr="00D948E2">
        <w:rPr>
          <w:sz w:val="24"/>
          <w:szCs w:val="24"/>
        </w:rPr>
        <w:t xml:space="preserve"> Kings 18:23, 33 &amp; Jeremiah 34:18. </w:t>
      </w:r>
    </w:p>
    <w:p w:rsidR="00251698" w:rsidRPr="00D948E2" w:rsidRDefault="00251698" w:rsidP="00251698">
      <w:pPr>
        <w:spacing w:line="480" w:lineRule="auto"/>
        <w:jc w:val="both"/>
        <w:rPr>
          <w:sz w:val="24"/>
          <w:szCs w:val="24"/>
        </w:rPr>
      </w:pPr>
      <w:r w:rsidRPr="00D948E2">
        <w:rPr>
          <w:sz w:val="24"/>
          <w:szCs w:val="24"/>
        </w:rPr>
        <w:t xml:space="preserve">Bodies torn to Pieces: People torn to Pieces is in Genesis 37:33; 44:28; Ezekiel 22:25, 27; Psalms 7:2; 17:12; Hosea 5:14; 6:1; 10:4; 13:8; Lamentations 3:11; Job 18:4; Daniel 2:5; 3:29; Matthew 7:6 &amp; Acts 1:18; 23:10. </w:t>
      </w:r>
    </w:p>
    <w:p w:rsidR="00251698" w:rsidRPr="00D948E2" w:rsidRDefault="00251698" w:rsidP="00251698">
      <w:pPr>
        <w:spacing w:line="480" w:lineRule="auto"/>
        <w:jc w:val="both"/>
        <w:rPr>
          <w:sz w:val="24"/>
          <w:szCs w:val="24"/>
        </w:rPr>
      </w:pPr>
      <w:r w:rsidRPr="00D948E2">
        <w:rPr>
          <w:sz w:val="24"/>
          <w:szCs w:val="24"/>
        </w:rPr>
        <w:t xml:space="preserve">Animals torn to Pieces is in Genesis 31:39; Exodus 22:13, 31; Leviticus 1:17; 5:8; 7:24; 17:15; 22:8; Judges 14:6; Ezekiel 4:14; 44:31; Daniel 7:4; Micah 5:8 &amp; Nahum 2:12. </w:t>
      </w:r>
    </w:p>
    <w:p w:rsidR="00251698" w:rsidRPr="00D948E2" w:rsidRDefault="00251698" w:rsidP="00251698">
      <w:pPr>
        <w:spacing w:line="480" w:lineRule="auto"/>
        <w:jc w:val="both"/>
        <w:rPr>
          <w:sz w:val="24"/>
          <w:szCs w:val="24"/>
        </w:rPr>
      </w:pPr>
      <w:r w:rsidRPr="00D948E2">
        <w:rPr>
          <w:sz w:val="24"/>
          <w:szCs w:val="24"/>
        </w:rPr>
        <w:t>Severing Parts of the Body: Beheading is in 1</w:t>
      </w:r>
      <w:r w:rsidRPr="00D948E2">
        <w:rPr>
          <w:sz w:val="24"/>
          <w:szCs w:val="24"/>
          <w:vertAlign w:val="superscript"/>
        </w:rPr>
        <w:t>st</w:t>
      </w:r>
      <w:r w:rsidRPr="00D948E2">
        <w:rPr>
          <w:sz w:val="24"/>
          <w:szCs w:val="24"/>
        </w:rPr>
        <w:t xml:space="preserve"> Samuel 5:4; 17:46, 51; 31:9; 2</w:t>
      </w:r>
      <w:r w:rsidRPr="00D948E2">
        <w:rPr>
          <w:sz w:val="24"/>
          <w:szCs w:val="24"/>
          <w:vertAlign w:val="superscript"/>
        </w:rPr>
        <w:t>nd</w:t>
      </w:r>
      <w:r w:rsidRPr="00D948E2">
        <w:rPr>
          <w:sz w:val="24"/>
          <w:szCs w:val="24"/>
        </w:rPr>
        <w:t xml:space="preserve"> Samuel 4:7; 16:9; 20:22; 2</w:t>
      </w:r>
      <w:r w:rsidRPr="00D948E2">
        <w:rPr>
          <w:sz w:val="24"/>
          <w:szCs w:val="24"/>
          <w:vertAlign w:val="superscript"/>
        </w:rPr>
        <w:t>nd</w:t>
      </w:r>
      <w:r w:rsidRPr="00D948E2">
        <w:rPr>
          <w:sz w:val="24"/>
          <w:szCs w:val="24"/>
        </w:rPr>
        <w:t xml:space="preserve"> Kings 10:6-8; Isaiah 9:14; Matthew 14:10; Mark 6:16 &amp; Revelation 20:4. </w:t>
      </w:r>
    </w:p>
    <w:p w:rsidR="00251698" w:rsidRPr="00D948E2" w:rsidRDefault="00251698" w:rsidP="00251698">
      <w:pPr>
        <w:spacing w:line="480" w:lineRule="auto"/>
        <w:jc w:val="both"/>
        <w:rPr>
          <w:sz w:val="24"/>
          <w:szCs w:val="24"/>
        </w:rPr>
      </w:pPr>
      <w:r w:rsidRPr="00D948E2">
        <w:rPr>
          <w:sz w:val="24"/>
          <w:szCs w:val="24"/>
        </w:rPr>
        <w:lastRenderedPageBreak/>
        <w:t>Cutting off Hands and Feet is in Deuteronomy 25:12; 1</w:t>
      </w:r>
      <w:r w:rsidRPr="00D948E2">
        <w:rPr>
          <w:sz w:val="24"/>
          <w:szCs w:val="24"/>
          <w:vertAlign w:val="superscript"/>
        </w:rPr>
        <w:t>st</w:t>
      </w:r>
      <w:r w:rsidRPr="00D948E2">
        <w:rPr>
          <w:sz w:val="24"/>
          <w:szCs w:val="24"/>
        </w:rPr>
        <w:t xml:space="preserve"> Samuel 5:4; 2</w:t>
      </w:r>
      <w:r w:rsidRPr="00D948E2">
        <w:rPr>
          <w:sz w:val="24"/>
          <w:szCs w:val="24"/>
          <w:vertAlign w:val="superscript"/>
        </w:rPr>
        <w:t>nd</w:t>
      </w:r>
      <w:r w:rsidRPr="00D948E2">
        <w:rPr>
          <w:sz w:val="24"/>
          <w:szCs w:val="24"/>
        </w:rPr>
        <w:t xml:space="preserve"> Samuel 4:12; Proverbs 26:6; Judges 1:6, 7; Matthew 5:30; 18:8 &amp; Mark 9:43. </w:t>
      </w:r>
    </w:p>
    <w:p w:rsidR="00251698" w:rsidRPr="00D948E2" w:rsidRDefault="00251698" w:rsidP="00251698">
      <w:pPr>
        <w:spacing w:line="480" w:lineRule="auto"/>
        <w:jc w:val="both"/>
        <w:rPr>
          <w:sz w:val="24"/>
          <w:szCs w:val="24"/>
        </w:rPr>
      </w:pPr>
      <w:r w:rsidRPr="00D948E2">
        <w:rPr>
          <w:sz w:val="24"/>
          <w:szCs w:val="24"/>
        </w:rPr>
        <w:t xml:space="preserve">Severing Various Parts of the Body is in Exodus 4:25; Proverbs 10:31; Ezekiel 16:4; 23:25; Lamentations 2:3; Matthew 26:51; Mark 14:47; John 18:10, 26; Philippians 3:2 &amp; Luke 22:50. </w:t>
      </w:r>
    </w:p>
    <w:p w:rsidR="00251698" w:rsidRPr="00D948E2" w:rsidRDefault="00251698" w:rsidP="00251698">
      <w:pPr>
        <w:spacing w:line="480" w:lineRule="auto"/>
        <w:jc w:val="both"/>
        <w:rPr>
          <w:sz w:val="24"/>
          <w:szCs w:val="24"/>
        </w:rPr>
      </w:pPr>
      <w:r w:rsidRPr="00D948E2">
        <w:rPr>
          <w:sz w:val="24"/>
          <w:szCs w:val="24"/>
        </w:rPr>
        <w:t>Parts of the Corpses: Bones is in Genesis 50:25; Exodus 13:19; Joshua 24:32; 2</w:t>
      </w:r>
      <w:r w:rsidRPr="00D948E2">
        <w:rPr>
          <w:sz w:val="24"/>
          <w:szCs w:val="24"/>
          <w:vertAlign w:val="superscript"/>
        </w:rPr>
        <w:t>nd</w:t>
      </w:r>
      <w:r w:rsidRPr="00D948E2">
        <w:rPr>
          <w:sz w:val="24"/>
          <w:szCs w:val="24"/>
        </w:rPr>
        <w:t xml:space="preserve"> Samuel 21:12, 13; 1</w:t>
      </w:r>
      <w:r w:rsidRPr="00D948E2">
        <w:rPr>
          <w:sz w:val="24"/>
          <w:szCs w:val="24"/>
          <w:vertAlign w:val="superscript"/>
        </w:rPr>
        <w:t>st</w:t>
      </w:r>
      <w:r w:rsidRPr="00D948E2">
        <w:rPr>
          <w:sz w:val="24"/>
          <w:szCs w:val="24"/>
        </w:rPr>
        <w:t xml:space="preserve"> Kings 13:2, 21, 31; 2</w:t>
      </w:r>
      <w:r w:rsidRPr="00D948E2">
        <w:rPr>
          <w:sz w:val="24"/>
          <w:szCs w:val="24"/>
          <w:vertAlign w:val="superscript"/>
        </w:rPr>
        <w:t>nd</w:t>
      </w:r>
      <w:r w:rsidRPr="00D948E2">
        <w:rPr>
          <w:sz w:val="24"/>
          <w:szCs w:val="24"/>
        </w:rPr>
        <w:t xml:space="preserve"> Kings 23:14, 16, 20; 2</w:t>
      </w:r>
      <w:r w:rsidRPr="00D948E2">
        <w:rPr>
          <w:sz w:val="24"/>
          <w:szCs w:val="24"/>
          <w:vertAlign w:val="superscript"/>
        </w:rPr>
        <w:t>nd</w:t>
      </w:r>
      <w:r w:rsidRPr="00D948E2">
        <w:rPr>
          <w:sz w:val="24"/>
          <w:szCs w:val="24"/>
        </w:rPr>
        <w:t xml:space="preserve"> Chronicles 34:5; Psalms 141:7; Ezekiel 6:5; 24:4, 10; 37:1-14; 39:15; Jeremiah 8:1, 2; Daniel 7:5; Micah 3:2; Amos 2:1; Habakkuk 3:16; Matthew 23:27; John 19:36 &amp; Hebrews 11:22.</w:t>
      </w:r>
    </w:p>
    <w:p w:rsidR="00251698" w:rsidRPr="00D948E2" w:rsidRDefault="00251698" w:rsidP="00251698">
      <w:pPr>
        <w:spacing w:line="480" w:lineRule="auto"/>
        <w:jc w:val="both"/>
        <w:rPr>
          <w:sz w:val="24"/>
          <w:szCs w:val="24"/>
        </w:rPr>
      </w:pPr>
      <w:r w:rsidRPr="00D948E2">
        <w:rPr>
          <w:sz w:val="24"/>
          <w:szCs w:val="24"/>
        </w:rPr>
        <w:t>Heads/Skulls is in Judges 7:25; 9:53; 15:15-17; 1</w:t>
      </w:r>
      <w:r w:rsidRPr="00D948E2">
        <w:rPr>
          <w:sz w:val="24"/>
          <w:szCs w:val="24"/>
          <w:vertAlign w:val="superscript"/>
        </w:rPr>
        <w:t>st</w:t>
      </w:r>
      <w:r w:rsidRPr="00D948E2">
        <w:rPr>
          <w:sz w:val="24"/>
          <w:szCs w:val="24"/>
        </w:rPr>
        <w:t xml:space="preserve"> Samuel 17:46, 51, 54, 57; 31:9; 2</w:t>
      </w:r>
      <w:r w:rsidRPr="00D948E2">
        <w:rPr>
          <w:sz w:val="24"/>
          <w:szCs w:val="24"/>
          <w:vertAlign w:val="superscript"/>
        </w:rPr>
        <w:t>nd</w:t>
      </w:r>
      <w:r w:rsidRPr="00D948E2">
        <w:rPr>
          <w:sz w:val="24"/>
          <w:szCs w:val="24"/>
        </w:rPr>
        <w:t xml:space="preserve"> Samuel 4:7-8, 12; 20:21-22; 2</w:t>
      </w:r>
      <w:r w:rsidRPr="00D948E2">
        <w:rPr>
          <w:sz w:val="24"/>
          <w:szCs w:val="24"/>
          <w:vertAlign w:val="superscript"/>
        </w:rPr>
        <w:t>nd</w:t>
      </w:r>
      <w:r w:rsidRPr="00D948E2">
        <w:rPr>
          <w:sz w:val="24"/>
          <w:szCs w:val="24"/>
        </w:rPr>
        <w:t xml:space="preserve"> Kings 6:31, 32; 9:35; 10:6-8; 1</w:t>
      </w:r>
      <w:r w:rsidRPr="00D948E2">
        <w:rPr>
          <w:sz w:val="24"/>
          <w:szCs w:val="24"/>
          <w:vertAlign w:val="superscript"/>
        </w:rPr>
        <w:t>st</w:t>
      </w:r>
      <w:r w:rsidRPr="00D948E2">
        <w:rPr>
          <w:sz w:val="24"/>
          <w:szCs w:val="24"/>
        </w:rPr>
        <w:t xml:space="preserve"> Chronicles 10:9-10; Matthew 14:8, 11; 27:33; Mark 6:25, 28; 15:22; John 19:17 &amp; Luke 23:33. </w:t>
      </w:r>
    </w:p>
    <w:p w:rsidR="00251698" w:rsidRPr="00D948E2" w:rsidRDefault="00251698" w:rsidP="00251698">
      <w:pPr>
        <w:spacing w:line="480" w:lineRule="auto"/>
        <w:jc w:val="both"/>
        <w:rPr>
          <w:sz w:val="24"/>
          <w:szCs w:val="24"/>
        </w:rPr>
      </w:pPr>
      <w:r w:rsidRPr="00D948E2">
        <w:rPr>
          <w:sz w:val="24"/>
          <w:szCs w:val="24"/>
        </w:rPr>
        <w:t>Other Pieces of Corpses is in Judges 19:29; 20:6; 1</w:t>
      </w:r>
      <w:r w:rsidRPr="00D948E2">
        <w:rPr>
          <w:sz w:val="24"/>
          <w:szCs w:val="24"/>
          <w:vertAlign w:val="superscript"/>
        </w:rPr>
        <w:t>st</w:t>
      </w:r>
      <w:r w:rsidRPr="00D948E2">
        <w:rPr>
          <w:sz w:val="24"/>
          <w:szCs w:val="24"/>
        </w:rPr>
        <w:t xml:space="preserve"> Samuel 4:12; 31:10-12 &amp; 2</w:t>
      </w:r>
      <w:r w:rsidRPr="00D948E2">
        <w:rPr>
          <w:sz w:val="24"/>
          <w:szCs w:val="24"/>
          <w:vertAlign w:val="superscript"/>
        </w:rPr>
        <w:t>nd</w:t>
      </w:r>
      <w:r w:rsidRPr="00D948E2">
        <w:rPr>
          <w:sz w:val="24"/>
          <w:szCs w:val="24"/>
        </w:rPr>
        <w:t xml:space="preserve"> Kings 9:35. Like a Corpse is in Mark 9:26 &amp; Revelation 1:17; 16:3.  </w:t>
      </w:r>
    </w:p>
    <w:p w:rsidR="00251698" w:rsidRPr="00D948E2" w:rsidRDefault="00251698" w:rsidP="00251698">
      <w:pPr>
        <w:spacing w:line="480" w:lineRule="auto"/>
        <w:jc w:val="both"/>
        <w:rPr>
          <w:sz w:val="24"/>
          <w:szCs w:val="24"/>
        </w:rPr>
      </w:pPr>
      <w:r w:rsidRPr="00D948E2">
        <w:rPr>
          <w:sz w:val="24"/>
          <w:szCs w:val="24"/>
        </w:rPr>
        <w:t xml:space="preserve">Circumcision: About Circumcision is in Genesis 17:10, 11, 12, 13; Exodus 12:48; Leviticus 12:3; John 7:22-23; Galatians 5:3 &amp; Acts 7:8. </w:t>
      </w:r>
    </w:p>
    <w:p w:rsidR="00251698" w:rsidRPr="00D948E2" w:rsidRDefault="00251698" w:rsidP="00251698">
      <w:pPr>
        <w:spacing w:line="480" w:lineRule="auto"/>
        <w:jc w:val="both"/>
        <w:rPr>
          <w:sz w:val="24"/>
          <w:szCs w:val="24"/>
        </w:rPr>
      </w:pPr>
      <w:r w:rsidRPr="00D948E2">
        <w:rPr>
          <w:sz w:val="24"/>
          <w:szCs w:val="24"/>
        </w:rPr>
        <w:t xml:space="preserve">Circumcision Performed is in Genesis 17:23, 24, 25, 27; 21:4; 34:24; Exodus 4:25-26; Joshua 5:2, 7-8; Philippians 3:5; Luke 1:59; 2:21 &amp; Acts 7:8; 10:45; 11:2; 16:3. </w:t>
      </w:r>
    </w:p>
    <w:p w:rsidR="00251698" w:rsidRPr="00D948E2" w:rsidRDefault="00251698" w:rsidP="00251698">
      <w:pPr>
        <w:spacing w:line="480" w:lineRule="auto"/>
        <w:jc w:val="both"/>
        <w:rPr>
          <w:sz w:val="24"/>
          <w:szCs w:val="24"/>
        </w:rPr>
      </w:pPr>
      <w:r w:rsidRPr="00D948E2">
        <w:rPr>
          <w:sz w:val="24"/>
          <w:szCs w:val="24"/>
        </w:rPr>
        <w:t>The Necessity of Circumcision is in Genesis 34:15, 22; Romans 2:25-27; 3:1, 30; 4:9, 11-12; 1</w:t>
      </w:r>
      <w:r w:rsidRPr="00D948E2">
        <w:rPr>
          <w:sz w:val="24"/>
          <w:szCs w:val="24"/>
          <w:vertAlign w:val="superscript"/>
        </w:rPr>
        <w:t>st</w:t>
      </w:r>
      <w:r w:rsidRPr="00D948E2">
        <w:rPr>
          <w:sz w:val="24"/>
          <w:szCs w:val="24"/>
        </w:rPr>
        <w:t xml:space="preserve"> Corinthians 7:18, 19; Galatians 2:3, 12; 5:2-3, 6, 11; 6:12, 13, 15; Colossians 3:11; Ephesians 2:11; Titus 1:10 &amp; Acts 15:1, 5; 21:21. </w:t>
      </w:r>
    </w:p>
    <w:p w:rsidR="00251698" w:rsidRPr="00D948E2" w:rsidRDefault="00251698" w:rsidP="00251698">
      <w:pPr>
        <w:spacing w:line="480" w:lineRule="auto"/>
        <w:jc w:val="both"/>
        <w:rPr>
          <w:sz w:val="24"/>
          <w:szCs w:val="24"/>
        </w:rPr>
      </w:pPr>
      <w:r w:rsidRPr="00D948E2">
        <w:rPr>
          <w:sz w:val="24"/>
          <w:szCs w:val="24"/>
        </w:rPr>
        <w:lastRenderedPageBreak/>
        <w:t xml:space="preserve">True Circumcision is in Deuteronomy 30:6; 10:16; Jeremiah 4:4; 9:25; Romans 2:26, 28; Colossians 2:11 &amp; Philippians 3:3. </w:t>
      </w:r>
    </w:p>
    <w:p w:rsidR="00251698" w:rsidRPr="00D948E2" w:rsidRDefault="00251698" w:rsidP="00251698">
      <w:pPr>
        <w:spacing w:line="480" w:lineRule="auto"/>
        <w:jc w:val="both"/>
        <w:rPr>
          <w:sz w:val="24"/>
          <w:szCs w:val="24"/>
        </w:rPr>
      </w:pPr>
      <w:r w:rsidRPr="00D948E2">
        <w:rPr>
          <w:sz w:val="24"/>
          <w:szCs w:val="24"/>
        </w:rPr>
        <w:t>Plucking Out is in Leviticus 14:40; Ruth 2:16; 1</w:t>
      </w:r>
      <w:r w:rsidRPr="00D948E2">
        <w:rPr>
          <w:sz w:val="24"/>
          <w:szCs w:val="24"/>
          <w:vertAlign w:val="superscript"/>
        </w:rPr>
        <w:t>st</w:t>
      </w:r>
      <w:r w:rsidRPr="00D94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251698" w:rsidRPr="00D948E2" w:rsidRDefault="00251698" w:rsidP="00251698">
      <w:pPr>
        <w:spacing w:line="480" w:lineRule="auto"/>
        <w:jc w:val="both"/>
        <w:rPr>
          <w:sz w:val="24"/>
          <w:szCs w:val="24"/>
        </w:rPr>
      </w:pPr>
      <w:r w:rsidRPr="00D948E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51698" w:rsidRPr="00D948E2" w:rsidRDefault="00251698" w:rsidP="00251698">
      <w:pPr>
        <w:spacing w:line="480" w:lineRule="auto"/>
        <w:jc w:val="both"/>
        <w:rPr>
          <w:sz w:val="24"/>
          <w:szCs w:val="24"/>
        </w:rPr>
      </w:pPr>
      <w:r w:rsidRPr="00D948E2">
        <w:rPr>
          <w:sz w:val="24"/>
          <w:szCs w:val="24"/>
        </w:rPr>
        <w:t>Hair Removed: Hair Cut is in Leviticus 14:9; 19:27; 21:5; Numbers 6:5; 2</w:t>
      </w:r>
      <w:r w:rsidRPr="00D948E2">
        <w:rPr>
          <w:sz w:val="24"/>
          <w:szCs w:val="24"/>
          <w:vertAlign w:val="superscript"/>
        </w:rPr>
        <w:t>nd</w:t>
      </w:r>
      <w:r w:rsidRPr="00D948E2">
        <w:rPr>
          <w:sz w:val="24"/>
          <w:szCs w:val="24"/>
        </w:rPr>
        <w:t xml:space="preserve"> Samuel 10:4; 14:26; 1</w:t>
      </w:r>
      <w:r w:rsidRPr="00D948E2">
        <w:rPr>
          <w:sz w:val="24"/>
          <w:szCs w:val="24"/>
          <w:vertAlign w:val="superscript"/>
        </w:rPr>
        <w:t>st</w:t>
      </w:r>
      <w:r w:rsidRPr="00D948E2">
        <w:rPr>
          <w:sz w:val="24"/>
          <w:szCs w:val="24"/>
        </w:rPr>
        <w:t xml:space="preserve"> Chronicles 19:4, 5; Ezekiel 5:1; 44:20; Jeremiah 7:29; 9;26; 25:23; 49:32; Isaiah 7:20; 1</w:t>
      </w:r>
      <w:r w:rsidRPr="00D948E2">
        <w:rPr>
          <w:sz w:val="24"/>
          <w:szCs w:val="24"/>
          <w:vertAlign w:val="superscript"/>
        </w:rPr>
        <w:t>st</w:t>
      </w:r>
      <w:r w:rsidRPr="00D948E2">
        <w:rPr>
          <w:sz w:val="24"/>
          <w:szCs w:val="24"/>
        </w:rPr>
        <w:t xml:space="preserve"> Corinthians 11:6 &amp; Acts 18:18. Hair Plucked is in Ezra 9:3; Nehemiah 13:25 &amp; Isaiah 50:6. </w:t>
      </w:r>
    </w:p>
    <w:p w:rsidR="00251698" w:rsidRPr="00D948E2" w:rsidRDefault="00251698" w:rsidP="00251698">
      <w:pPr>
        <w:spacing w:line="480" w:lineRule="auto"/>
        <w:jc w:val="both"/>
        <w:rPr>
          <w:sz w:val="24"/>
          <w:szCs w:val="24"/>
        </w:rPr>
      </w:pPr>
      <w:r w:rsidRPr="00D948E2">
        <w:rPr>
          <w:sz w:val="24"/>
          <w:szCs w:val="24"/>
        </w:rPr>
        <w:t>Gashing Bodies is in Leviticus 19:28; 21:5; Deuteronomy 14:1; Ezekiel 23:34; Jeremiah 16:6; 41:5; 47:5; 48:37; 1</w:t>
      </w:r>
      <w:r w:rsidRPr="00D948E2">
        <w:rPr>
          <w:sz w:val="24"/>
          <w:szCs w:val="24"/>
          <w:vertAlign w:val="superscript"/>
        </w:rPr>
        <w:t>st</w:t>
      </w:r>
      <w:r w:rsidRPr="00D948E2">
        <w:rPr>
          <w:sz w:val="24"/>
          <w:szCs w:val="24"/>
        </w:rPr>
        <w:t xml:space="preserve"> Kings 18:28; 2</w:t>
      </w:r>
      <w:r w:rsidRPr="00D948E2">
        <w:rPr>
          <w:sz w:val="24"/>
          <w:szCs w:val="24"/>
          <w:vertAlign w:val="superscript"/>
        </w:rPr>
        <w:t>nd</w:t>
      </w:r>
      <w:r w:rsidRPr="00D948E2">
        <w:rPr>
          <w:sz w:val="24"/>
          <w:szCs w:val="24"/>
        </w:rPr>
        <w:t xml:space="preserve"> Kings 8:12; 15:16; Hosea 7:14; 13:16 &amp; Mark 5:5. </w:t>
      </w:r>
    </w:p>
    <w:p w:rsidR="00251698" w:rsidRPr="00D948E2" w:rsidRDefault="00251698" w:rsidP="00251698">
      <w:pPr>
        <w:spacing w:line="480" w:lineRule="auto"/>
        <w:jc w:val="both"/>
        <w:rPr>
          <w:sz w:val="24"/>
          <w:szCs w:val="24"/>
        </w:rPr>
      </w:pPr>
      <w:r w:rsidRPr="00D94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51698" w:rsidRPr="00D948E2" w:rsidRDefault="00251698" w:rsidP="00251698">
      <w:pPr>
        <w:spacing w:line="480" w:lineRule="auto"/>
        <w:jc w:val="both"/>
        <w:rPr>
          <w:sz w:val="24"/>
          <w:szCs w:val="24"/>
        </w:rPr>
      </w:pPr>
      <w:r w:rsidRPr="00D948E2">
        <w:rPr>
          <w:sz w:val="24"/>
          <w:szCs w:val="24"/>
        </w:rPr>
        <w:t xml:space="preserve">Horns Broken is in Psalms 75:10; Daniel 8:7, 8, 22 &amp; Amos 3:14. Teeth Broken is in Psalms 3:7; 58:6 &amp; Job 29:17. </w:t>
      </w:r>
    </w:p>
    <w:p w:rsidR="00251698" w:rsidRPr="00D948E2" w:rsidRDefault="00251698" w:rsidP="00251698">
      <w:pPr>
        <w:spacing w:line="480" w:lineRule="auto"/>
        <w:jc w:val="both"/>
        <w:rPr>
          <w:sz w:val="24"/>
          <w:szCs w:val="24"/>
        </w:rPr>
      </w:pPr>
      <w:r w:rsidRPr="00D948E2">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251698" w:rsidRPr="00D948E2" w:rsidRDefault="00251698" w:rsidP="00251698">
      <w:pPr>
        <w:spacing w:line="480" w:lineRule="auto"/>
        <w:jc w:val="both"/>
        <w:rPr>
          <w:sz w:val="24"/>
          <w:szCs w:val="24"/>
        </w:rPr>
      </w:pPr>
      <w:r w:rsidRPr="00D948E2">
        <w:rPr>
          <w:sz w:val="24"/>
          <w:szCs w:val="24"/>
        </w:rPr>
        <w:t>Things Divided: Textiles Severed: Tearing/Cutting Clothes is in Leviticus 13:45, 56; 1</w:t>
      </w:r>
      <w:r w:rsidRPr="00D948E2">
        <w:rPr>
          <w:sz w:val="24"/>
          <w:szCs w:val="24"/>
          <w:vertAlign w:val="superscript"/>
        </w:rPr>
        <w:t>st</w:t>
      </w:r>
      <w:r w:rsidRPr="00D948E2">
        <w:rPr>
          <w:sz w:val="24"/>
          <w:szCs w:val="24"/>
        </w:rPr>
        <w:t xml:space="preserve"> Samuel 15:27; 24:4-5:1; 2</w:t>
      </w:r>
      <w:r w:rsidRPr="00D948E2">
        <w:rPr>
          <w:sz w:val="24"/>
          <w:szCs w:val="24"/>
          <w:vertAlign w:val="superscript"/>
        </w:rPr>
        <w:t>nd</w:t>
      </w:r>
      <w:r w:rsidRPr="00D948E2">
        <w:rPr>
          <w:sz w:val="24"/>
          <w:szCs w:val="24"/>
        </w:rPr>
        <w:t xml:space="preserve"> Samuel 3:31; 10:4; 2</w:t>
      </w:r>
      <w:r w:rsidRPr="00D948E2">
        <w:rPr>
          <w:sz w:val="24"/>
          <w:szCs w:val="24"/>
          <w:vertAlign w:val="superscript"/>
        </w:rPr>
        <w:t>nd</w:t>
      </w:r>
      <w:r w:rsidRPr="00D948E2">
        <w:rPr>
          <w:sz w:val="24"/>
          <w:szCs w:val="24"/>
        </w:rPr>
        <w:t xml:space="preserve"> Kings 22:19; 2</w:t>
      </w:r>
      <w:r w:rsidRPr="00D948E2">
        <w:rPr>
          <w:sz w:val="24"/>
          <w:szCs w:val="24"/>
          <w:vertAlign w:val="superscript"/>
        </w:rPr>
        <w:t>nd</w:t>
      </w:r>
      <w:r w:rsidRPr="00D948E2">
        <w:rPr>
          <w:sz w:val="24"/>
          <w:szCs w:val="24"/>
        </w:rPr>
        <w:t xml:space="preserve"> Chronicles 34:27; Matthew 9:16; Mark 2:21 &amp; Luke 5:36. </w:t>
      </w:r>
    </w:p>
    <w:p w:rsidR="00251698" w:rsidRPr="00D948E2" w:rsidRDefault="00251698" w:rsidP="00251698">
      <w:pPr>
        <w:spacing w:line="480" w:lineRule="auto"/>
        <w:jc w:val="both"/>
        <w:rPr>
          <w:sz w:val="24"/>
          <w:szCs w:val="24"/>
        </w:rPr>
      </w:pPr>
      <w:r w:rsidRPr="00D948E2">
        <w:rPr>
          <w:sz w:val="24"/>
          <w:szCs w:val="24"/>
        </w:rPr>
        <w:t>Those who tore Clothes is in Genesis 37:29, 34; 44:13; Numbers 14:6; Joshua 7:6; Judges 11:35; 2</w:t>
      </w:r>
      <w:r w:rsidRPr="00D948E2">
        <w:rPr>
          <w:sz w:val="24"/>
          <w:szCs w:val="24"/>
          <w:vertAlign w:val="superscript"/>
        </w:rPr>
        <w:t>nd</w:t>
      </w:r>
      <w:r w:rsidRPr="00D948E2">
        <w:rPr>
          <w:sz w:val="24"/>
          <w:szCs w:val="24"/>
        </w:rPr>
        <w:t xml:space="preserve"> Samuel 1:2, 11; 13:19, 31; 15:32; 1</w:t>
      </w:r>
      <w:r w:rsidRPr="00D948E2">
        <w:rPr>
          <w:sz w:val="24"/>
          <w:szCs w:val="24"/>
          <w:vertAlign w:val="superscript"/>
        </w:rPr>
        <w:t>st</w:t>
      </w:r>
      <w:r w:rsidRPr="00D948E2">
        <w:rPr>
          <w:sz w:val="24"/>
          <w:szCs w:val="24"/>
        </w:rPr>
        <w:t xml:space="preserve"> Kings 11:30; 21:27; 2</w:t>
      </w:r>
      <w:r w:rsidRPr="00D948E2">
        <w:rPr>
          <w:sz w:val="24"/>
          <w:szCs w:val="24"/>
          <w:vertAlign w:val="superscript"/>
        </w:rPr>
        <w:t>nd</w:t>
      </w:r>
      <w:r w:rsidRPr="00D948E2">
        <w:rPr>
          <w:sz w:val="24"/>
          <w:szCs w:val="24"/>
        </w:rPr>
        <w:t xml:space="preserve"> Kings 2:12; 5:7, 8; 6:30; 11:14; 18:37; 19:1; 22:11; 2</w:t>
      </w:r>
      <w:r w:rsidRPr="00D948E2">
        <w:rPr>
          <w:sz w:val="24"/>
          <w:szCs w:val="24"/>
          <w:vertAlign w:val="superscript"/>
        </w:rPr>
        <w:t>nd</w:t>
      </w:r>
      <w:r w:rsidRPr="00D948E2">
        <w:rPr>
          <w:sz w:val="24"/>
          <w:szCs w:val="24"/>
        </w:rPr>
        <w:t xml:space="preserve"> Chronicles 23:13; 34:19; Ezra 9:3, 5; Esther 4:1; Job 1:20; 2:12; Jeremiah 41:5; Isaiah 36:22; 37:1; Matthew 26:65; Mark 14:63 &amp; Acts 14:14. Not Tearing Clothes is in Leviticus 10:6; 21:10; Jeremiah 36:24; Joel 2:13 &amp; John 19:24. </w:t>
      </w:r>
    </w:p>
    <w:p w:rsidR="00251698" w:rsidRPr="00D948E2" w:rsidRDefault="00251698" w:rsidP="00251698">
      <w:pPr>
        <w:spacing w:line="480" w:lineRule="auto"/>
        <w:jc w:val="both"/>
        <w:rPr>
          <w:sz w:val="24"/>
          <w:szCs w:val="24"/>
        </w:rPr>
      </w:pPr>
      <w:r w:rsidRPr="00D948E2">
        <w:rPr>
          <w:sz w:val="24"/>
          <w:szCs w:val="24"/>
        </w:rPr>
        <w:t xml:space="preserve">The Veil torn is in Matthew 27:51; Mark 15:38 &amp; Luke 23:45. Nets torn is in John 21:11 &amp; Luke 5:6. </w:t>
      </w:r>
    </w:p>
    <w:p w:rsidR="00251698" w:rsidRPr="00D948E2" w:rsidRDefault="00251698" w:rsidP="00251698">
      <w:pPr>
        <w:spacing w:line="480" w:lineRule="auto"/>
        <w:jc w:val="both"/>
        <w:rPr>
          <w:sz w:val="24"/>
          <w:szCs w:val="24"/>
        </w:rPr>
      </w:pPr>
      <w:r w:rsidRPr="00D948E2">
        <w:rPr>
          <w:sz w:val="24"/>
          <w:szCs w:val="24"/>
        </w:rPr>
        <w:t>Breaking various Artifacts: Breaking Containers is in Leviticus 6:28; 11:33, 35; 15:12; Judges 7:19-20; 2</w:t>
      </w:r>
      <w:r w:rsidRPr="00D948E2">
        <w:rPr>
          <w:sz w:val="24"/>
          <w:szCs w:val="24"/>
          <w:vertAlign w:val="superscript"/>
        </w:rPr>
        <w:t>nd</w:t>
      </w:r>
      <w:r w:rsidRPr="00D948E2">
        <w:rPr>
          <w:sz w:val="24"/>
          <w:szCs w:val="24"/>
        </w:rPr>
        <w:t xml:space="preserve"> Chronicles 28:24; 2</w:t>
      </w:r>
      <w:r w:rsidRPr="00D948E2">
        <w:rPr>
          <w:sz w:val="24"/>
          <w:szCs w:val="24"/>
          <w:vertAlign w:val="superscript"/>
        </w:rPr>
        <w:t>nd</w:t>
      </w:r>
      <w:r w:rsidRPr="00D948E2">
        <w:rPr>
          <w:sz w:val="24"/>
          <w:szCs w:val="24"/>
        </w:rPr>
        <w:t xml:space="preserve"> Kings 24:13; 25:13; Ecclesiastes 12:6; Psalms 2:9; 31:12; Isaiah 30:14; Jeremiah 2:13; 19:10; 48:12, 38; Matthew 9:17; Mark 2:22; 14:3 &amp; Luke 5:37. </w:t>
      </w:r>
    </w:p>
    <w:p w:rsidR="00251698" w:rsidRPr="00D948E2" w:rsidRDefault="00251698" w:rsidP="00251698">
      <w:pPr>
        <w:spacing w:line="480" w:lineRule="auto"/>
        <w:jc w:val="both"/>
        <w:rPr>
          <w:sz w:val="24"/>
          <w:szCs w:val="24"/>
        </w:rPr>
      </w:pPr>
      <w:r w:rsidRPr="00D94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51698" w:rsidRPr="00D948E2" w:rsidRDefault="00251698" w:rsidP="00251698">
      <w:pPr>
        <w:spacing w:line="480" w:lineRule="auto"/>
        <w:jc w:val="both"/>
        <w:rPr>
          <w:sz w:val="24"/>
          <w:szCs w:val="24"/>
        </w:rPr>
      </w:pPr>
      <w:r w:rsidRPr="00D948E2">
        <w:rPr>
          <w:sz w:val="24"/>
          <w:szCs w:val="24"/>
        </w:rPr>
        <w:lastRenderedPageBreak/>
        <w:t xml:space="preserve">Undoing Fastenings is in Jeremiah 10:20; Mark 1:7; John 1:27; Luke 3:16 &amp; Acts 13:25; 27:32, 40. </w:t>
      </w:r>
    </w:p>
    <w:p w:rsidR="00251698" w:rsidRPr="00D948E2" w:rsidRDefault="00251698" w:rsidP="00251698">
      <w:pPr>
        <w:spacing w:line="480" w:lineRule="auto"/>
        <w:jc w:val="both"/>
        <w:rPr>
          <w:sz w:val="24"/>
          <w:szCs w:val="24"/>
        </w:rPr>
      </w:pPr>
      <w:r w:rsidRPr="00D948E2">
        <w:rPr>
          <w:sz w:val="24"/>
          <w:szCs w:val="24"/>
        </w:rPr>
        <w:t xml:space="preserve">Other Things Broken is in Genesis 19:9; Jeremiah 36:23; 43:13; Jonah 1:4; Hosea 8:6; Amos 6:11 &amp; Acts 27:41. </w:t>
      </w:r>
    </w:p>
    <w:p w:rsidR="00251698" w:rsidRPr="00D948E2" w:rsidRDefault="00251698" w:rsidP="00251698">
      <w:pPr>
        <w:spacing w:line="480" w:lineRule="auto"/>
        <w:jc w:val="both"/>
        <w:rPr>
          <w:sz w:val="24"/>
          <w:szCs w:val="24"/>
        </w:rPr>
      </w:pPr>
      <w:r w:rsidRPr="00D948E2">
        <w:rPr>
          <w:sz w:val="24"/>
          <w:szCs w:val="24"/>
        </w:rPr>
        <w:t>Breaking Bread is in Leviticus 2:6; Matthew 14:19, 20; 15:36; 26:26; Mark 8:6; 14:22; 1</w:t>
      </w:r>
      <w:r w:rsidRPr="00D948E2">
        <w:rPr>
          <w:sz w:val="24"/>
          <w:szCs w:val="24"/>
          <w:vertAlign w:val="superscript"/>
        </w:rPr>
        <w:t>st</w:t>
      </w:r>
      <w:r w:rsidRPr="00D948E2">
        <w:rPr>
          <w:sz w:val="24"/>
          <w:szCs w:val="24"/>
        </w:rPr>
        <w:t xml:space="preserve"> Corinthians 10:16; 11:24; Luke 9:16; 22:19; 24:30, 35 &amp; Acts 20:7, 11; 27:35. </w:t>
      </w:r>
    </w:p>
    <w:p w:rsidR="00251698" w:rsidRPr="00D948E2" w:rsidRDefault="00251698" w:rsidP="00251698">
      <w:pPr>
        <w:spacing w:line="480" w:lineRule="auto"/>
        <w:jc w:val="both"/>
        <w:rPr>
          <w:sz w:val="24"/>
          <w:szCs w:val="24"/>
        </w:rPr>
      </w:pPr>
      <w:r w:rsidRPr="00D948E2">
        <w:rPr>
          <w:sz w:val="24"/>
          <w:szCs w:val="24"/>
        </w:rPr>
        <w:t>Breaking Wood/Sticks: Felling Trees is in Deuteronomy 19:5; 20:19, 20; 1</w:t>
      </w:r>
      <w:r w:rsidRPr="00D948E2">
        <w:rPr>
          <w:sz w:val="24"/>
          <w:szCs w:val="24"/>
          <w:vertAlign w:val="superscript"/>
        </w:rPr>
        <w:t>st</w:t>
      </w:r>
      <w:r w:rsidRPr="00D948E2">
        <w:rPr>
          <w:sz w:val="24"/>
          <w:szCs w:val="24"/>
        </w:rPr>
        <w:t xml:space="preserve"> Kings 5:6; 2</w:t>
      </w:r>
      <w:r w:rsidRPr="00D948E2">
        <w:rPr>
          <w:sz w:val="24"/>
          <w:szCs w:val="24"/>
          <w:vertAlign w:val="superscript"/>
        </w:rPr>
        <w:t>nd</w:t>
      </w:r>
      <w:r w:rsidRPr="00D948E2">
        <w:rPr>
          <w:sz w:val="24"/>
          <w:szCs w:val="24"/>
        </w:rPr>
        <w:t xml:space="preserve"> Kings 3:19, 25; 6:4; 19:23; 2</w:t>
      </w:r>
      <w:r w:rsidRPr="00D948E2">
        <w:rPr>
          <w:sz w:val="24"/>
          <w:szCs w:val="24"/>
          <w:vertAlign w:val="superscript"/>
        </w:rPr>
        <w:t>nd</w:t>
      </w:r>
      <w:r w:rsidRPr="00D948E2">
        <w:rPr>
          <w:sz w:val="24"/>
          <w:szCs w:val="24"/>
        </w:rPr>
        <w:t xml:space="preserve"> Chronicles 2:8; Psalms 29:5; 74:5; 80:16; Ezekiel 31:12; Jeremiah 6:6; 46:22, 23; Isaiah 10:33-34; 14:8; 37:24; 44:14; Daniel 4:14, 23; Zechariah 11:2; Matthew 3:10; 7:19 &amp; Luke 3:9; 13:7, 9. </w:t>
      </w:r>
    </w:p>
    <w:p w:rsidR="00251698" w:rsidRPr="00D948E2" w:rsidRDefault="00251698" w:rsidP="00251698">
      <w:pPr>
        <w:spacing w:line="480" w:lineRule="auto"/>
        <w:jc w:val="both"/>
        <w:rPr>
          <w:sz w:val="24"/>
          <w:szCs w:val="24"/>
        </w:rPr>
      </w:pPr>
      <w:r w:rsidRPr="00D948E2">
        <w:rPr>
          <w:sz w:val="24"/>
          <w:szCs w:val="24"/>
        </w:rPr>
        <w:t>Cutting off Branches is in Song of Solomon 2:12; Isaiah 10:33; 18:5; Micah 4:3; Matthew 21:8; John 15:2 &amp; Romans 11:24. Splitting Wood is in Genesis 22:3; Exodus 31:5; 1</w:t>
      </w:r>
      <w:r w:rsidRPr="00D948E2">
        <w:rPr>
          <w:sz w:val="24"/>
          <w:szCs w:val="24"/>
          <w:vertAlign w:val="superscript"/>
        </w:rPr>
        <w:t>st</w:t>
      </w:r>
      <w:r w:rsidRPr="00D948E2">
        <w:rPr>
          <w:sz w:val="24"/>
          <w:szCs w:val="24"/>
        </w:rPr>
        <w:t xml:space="preserve"> Samuel 6:14 &amp; Ecclesiastes 10:9. </w:t>
      </w:r>
    </w:p>
    <w:p w:rsidR="00251698" w:rsidRPr="00D948E2" w:rsidRDefault="00251698" w:rsidP="00251698">
      <w:pPr>
        <w:spacing w:line="480" w:lineRule="auto"/>
        <w:jc w:val="both"/>
        <w:rPr>
          <w:sz w:val="24"/>
          <w:szCs w:val="24"/>
        </w:rPr>
      </w:pPr>
      <w:r w:rsidRPr="00D948E2">
        <w:rPr>
          <w:sz w:val="24"/>
          <w:szCs w:val="24"/>
        </w:rPr>
        <w:t xml:space="preserve">Breaking Sticks is in Genesis 8:11; Leviticus 26:13; Lamentations 2:9; Ezekiel 4:16; 29:7; Isaiah 14:5, 29; 42:3; Zechariah 11:10, 14 &amp; Matthew 12:20. </w:t>
      </w:r>
    </w:p>
    <w:p w:rsidR="00251698" w:rsidRPr="00D948E2" w:rsidRDefault="00251698" w:rsidP="00251698">
      <w:pPr>
        <w:spacing w:line="480" w:lineRule="auto"/>
        <w:jc w:val="both"/>
        <w:rPr>
          <w:sz w:val="24"/>
          <w:szCs w:val="24"/>
        </w:rPr>
      </w:pPr>
      <w:r w:rsidRPr="00D948E2">
        <w:rPr>
          <w:sz w:val="24"/>
          <w:szCs w:val="24"/>
        </w:rPr>
        <w:t>Dividing Earth/Rocks: Splitting Rocks is in Exodus 32:19; 34:1; Deuteronomy 9:17; Judges 15:19; 1</w:t>
      </w:r>
      <w:r w:rsidRPr="00D948E2">
        <w:rPr>
          <w:sz w:val="24"/>
          <w:szCs w:val="24"/>
          <w:vertAlign w:val="superscript"/>
        </w:rPr>
        <w:t>st</w:t>
      </w:r>
      <w:r w:rsidRPr="00D948E2">
        <w:rPr>
          <w:sz w:val="24"/>
          <w:szCs w:val="24"/>
        </w:rPr>
        <w:t xml:space="preserve"> Kings 13:3, 5; Psalms 78:15; Isaiah 48:21; Jeremiah 23:29; Nahum 1:6 &amp; Matthew 27:51. </w:t>
      </w:r>
    </w:p>
    <w:p w:rsidR="00251698" w:rsidRPr="00D948E2" w:rsidRDefault="00251698" w:rsidP="00251698">
      <w:pPr>
        <w:spacing w:line="480" w:lineRule="auto"/>
        <w:jc w:val="both"/>
        <w:rPr>
          <w:sz w:val="24"/>
          <w:szCs w:val="24"/>
        </w:rPr>
      </w:pPr>
      <w:r w:rsidRPr="00D948E2">
        <w:rPr>
          <w:sz w:val="24"/>
          <w:szCs w:val="24"/>
        </w:rPr>
        <w:t xml:space="preserve">Split Rocks is in Exodus 33:22 &amp; Judges 15:8, 11. Cutting Stones is in Exodus 20:25; 31:5; 34:1, 4; 35:33; &amp; Daniel 2:34, 45. Ground Split is in Numbers 16:31; Zechariah 14:4; Micah 1:4 &amp; Habakkuk 3:6. </w:t>
      </w:r>
    </w:p>
    <w:p w:rsidR="00251698" w:rsidRPr="00D948E2" w:rsidRDefault="00251698" w:rsidP="00251698">
      <w:pPr>
        <w:spacing w:line="480" w:lineRule="auto"/>
        <w:jc w:val="both"/>
        <w:rPr>
          <w:sz w:val="24"/>
          <w:szCs w:val="24"/>
        </w:rPr>
      </w:pPr>
      <w:r w:rsidRPr="00D948E2">
        <w:rPr>
          <w:sz w:val="24"/>
          <w:szCs w:val="24"/>
        </w:rPr>
        <w:lastRenderedPageBreak/>
        <w:t>Division of Waters: Waters Divided is in Genesis 1:6-7; Exodus 14:16, 21; Nehemiah 9:11; 2</w:t>
      </w:r>
      <w:r w:rsidRPr="00D948E2">
        <w:rPr>
          <w:sz w:val="24"/>
          <w:szCs w:val="24"/>
          <w:vertAlign w:val="superscript"/>
        </w:rPr>
        <w:t>nd</w:t>
      </w:r>
      <w:r w:rsidRPr="00D948E2">
        <w:rPr>
          <w:sz w:val="24"/>
          <w:szCs w:val="24"/>
        </w:rPr>
        <w:t xml:space="preserve"> Kings 2:8, 14; Psalms 74:13; 78:13; 136:13 &amp; Isaiah 63:12. Waters Dividing is in Job 26:8 Isaiah 18:2, 7 &amp; Habakkuk 3:9.        </w:t>
      </w:r>
    </w:p>
    <w:p w:rsidR="00251698" w:rsidRPr="00D948E2" w:rsidRDefault="00251698" w:rsidP="00251698">
      <w:pPr>
        <w:spacing w:line="480" w:lineRule="auto"/>
        <w:jc w:val="center"/>
        <w:rPr>
          <w:b/>
          <w:sz w:val="24"/>
          <w:szCs w:val="24"/>
        </w:rPr>
      </w:pPr>
      <w:r w:rsidRPr="00D948E2">
        <w:rPr>
          <w:b/>
          <w:sz w:val="24"/>
          <w:szCs w:val="24"/>
        </w:rPr>
        <w:t>THE REMAINING FACTOR</w:t>
      </w:r>
    </w:p>
    <w:p w:rsidR="00251698" w:rsidRPr="00D948E2" w:rsidRDefault="00251698" w:rsidP="00251698">
      <w:pPr>
        <w:spacing w:line="480" w:lineRule="auto"/>
        <w:jc w:val="both"/>
        <w:rPr>
          <w:sz w:val="24"/>
          <w:szCs w:val="24"/>
        </w:rPr>
      </w:pPr>
      <w:r w:rsidRPr="00D948E2">
        <w:rPr>
          <w:b/>
          <w:sz w:val="24"/>
          <w:szCs w:val="24"/>
        </w:rPr>
        <w:t xml:space="preserve">THE REMAINDER: </w:t>
      </w:r>
      <w:r w:rsidRPr="00D948E2">
        <w:rPr>
          <w:sz w:val="24"/>
          <w:szCs w:val="24"/>
        </w:rPr>
        <w:t>Creatures Remaining: Survivors of the Nations is in Genesis 14:10; Joshua 10:20; 11:22; Judges 2:23; 3:1; 5:13; 8:10; Ezra 9:13, 15; Jeremiah 25:20 &amp; Zechariah 14:16. Survivors of Israel is in Genesis 32:8; 45:7; Judges 20:47; 1</w:t>
      </w:r>
      <w:r w:rsidRPr="00D948E2">
        <w:rPr>
          <w:sz w:val="24"/>
          <w:szCs w:val="24"/>
          <w:vertAlign w:val="superscript"/>
        </w:rPr>
        <w:t>st</w:t>
      </w:r>
      <w:r w:rsidRPr="00D948E2">
        <w:rPr>
          <w:sz w:val="24"/>
          <w:szCs w:val="24"/>
        </w:rPr>
        <w:t xml:space="preserve"> Kings 19:18; 2</w:t>
      </w:r>
      <w:r w:rsidRPr="00D948E2">
        <w:rPr>
          <w:sz w:val="24"/>
          <w:szCs w:val="24"/>
          <w:vertAlign w:val="superscript"/>
        </w:rPr>
        <w:t>nd</w:t>
      </w:r>
      <w:r w:rsidRPr="00D948E2">
        <w:rPr>
          <w:sz w:val="24"/>
          <w:szCs w:val="24"/>
        </w:rPr>
        <w:t xml:space="preserve"> Kings 19:31; 25:22;  Nehemiah 1:3; Isaiah 37:32; Ezekiel 6:8; 12:16; 14:22; Jeremiah 24:8; 40:11; Micah 5:3; Zephaniah 3:12, 13 &amp; Romans 11:4. </w:t>
      </w:r>
    </w:p>
    <w:p w:rsidR="00251698" w:rsidRPr="00D948E2" w:rsidRDefault="00251698" w:rsidP="00251698">
      <w:pPr>
        <w:spacing w:line="480" w:lineRule="auto"/>
        <w:jc w:val="both"/>
        <w:rPr>
          <w:sz w:val="24"/>
          <w:szCs w:val="24"/>
        </w:rPr>
      </w:pPr>
      <w:r w:rsidRPr="00D948E2">
        <w:rPr>
          <w:sz w:val="24"/>
          <w:szCs w:val="24"/>
        </w:rPr>
        <w:t>A Small Remnant is in 2</w:t>
      </w:r>
      <w:r w:rsidRPr="00D948E2">
        <w:rPr>
          <w:sz w:val="24"/>
          <w:szCs w:val="24"/>
          <w:vertAlign w:val="superscript"/>
        </w:rPr>
        <w:t>nd</w:t>
      </w:r>
      <w:r w:rsidRPr="00D948E2">
        <w:rPr>
          <w:sz w:val="24"/>
          <w:szCs w:val="24"/>
        </w:rPr>
        <w:t xml:space="preserve"> Kings 17:18; 24:14; 25:12; Isaiah 1:9; 10:21-22; 17:6; Ezekiel 5:3-4; 12:16; Jeremiah 3:14; 39:10; 40:7; 52:16; Micah 4:7; Amos 5:3; Zechariah 13:8 &amp; Romans 9:27, 29. </w:t>
      </w:r>
    </w:p>
    <w:p w:rsidR="00251698" w:rsidRPr="00D948E2" w:rsidRDefault="00251698" w:rsidP="00251698">
      <w:pPr>
        <w:spacing w:line="480" w:lineRule="auto"/>
        <w:jc w:val="both"/>
        <w:rPr>
          <w:sz w:val="24"/>
          <w:szCs w:val="24"/>
        </w:rPr>
      </w:pPr>
      <w:r w:rsidRPr="00D948E2">
        <w:rPr>
          <w:sz w:val="24"/>
          <w:szCs w:val="24"/>
        </w:rPr>
        <w:t>Sole Survivors is in Genesis 5:23-24; 7:23; 44:20; 42:38; Deuteronomy 3;11; Joshua 13:12; Judges 9:5; Numbers 26:65; 2</w:t>
      </w:r>
      <w:r w:rsidRPr="00D948E2">
        <w:rPr>
          <w:sz w:val="24"/>
          <w:szCs w:val="24"/>
          <w:vertAlign w:val="superscript"/>
        </w:rPr>
        <w:t>nd</w:t>
      </w:r>
      <w:r w:rsidRPr="00D948E2">
        <w:rPr>
          <w:sz w:val="24"/>
          <w:szCs w:val="24"/>
        </w:rPr>
        <w:t xml:space="preserve"> Samuel 9:1-4; 1</w:t>
      </w:r>
      <w:r w:rsidRPr="00D948E2">
        <w:rPr>
          <w:sz w:val="24"/>
          <w:szCs w:val="24"/>
          <w:vertAlign w:val="superscript"/>
        </w:rPr>
        <w:t>st</w:t>
      </w:r>
      <w:r w:rsidRPr="00D948E2">
        <w:rPr>
          <w:sz w:val="24"/>
          <w:szCs w:val="24"/>
        </w:rPr>
        <w:t xml:space="preserve"> Kings 18:22; 19:10, 14 &amp; Romans 11:3. </w:t>
      </w:r>
    </w:p>
    <w:p w:rsidR="00251698" w:rsidRPr="00D948E2" w:rsidRDefault="00251698" w:rsidP="00251698">
      <w:pPr>
        <w:spacing w:line="480" w:lineRule="auto"/>
        <w:jc w:val="both"/>
        <w:rPr>
          <w:sz w:val="24"/>
          <w:szCs w:val="24"/>
        </w:rPr>
      </w:pPr>
      <w:r w:rsidRPr="00D948E2">
        <w:rPr>
          <w:sz w:val="24"/>
          <w:szCs w:val="24"/>
        </w:rPr>
        <w:t>Survivors Favored is in Ezra 9:8; Isaiah 4:3; 10:20; 11:11, 16; 17:3; 28:5; 37:4, 31; Jeremiah 31:7; 2</w:t>
      </w:r>
      <w:r w:rsidRPr="00D948E2">
        <w:rPr>
          <w:sz w:val="24"/>
          <w:szCs w:val="24"/>
          <w:vertAlign w:val="superscript"/>
        </w:rPr>
        <w:t>nd</w:t>
      </w:r>
      <w:r w:rsidRPr="00D948E2">
        <w:rPr>
          <w:sz w:val="24"/>
          <w:szCs w:val="24"/>
        </w:rPr>
        <w:t xml:space="preserve"> Kings 19:4, 30; Micah 5:7, 8; Joel 2:32; Amos 5:15; Micah 2:12; Zephaniah 2:7, 9; Zechariah 8:11, 12; 9:7 &amp; Romans 11:5. </w:t>
      </w:r>
    </w:p>
    <w:p w:rsidR="00251698" w:rsidRPr="00D948E2" w:rsidRDefault="00251698" w:rsidP="00251698">
      <w:pPr>
        <w:spacing w:line="480" w:lineRule="auto"/>
        <w:jc w:val="both"/>
        <w:rPr>
          <w:sz w:val="24"/>
          <w:szCs w:val="24"/>
        </w:rPr>
      </w:pPr>
      <w:r w:rsidRPr="00D948E2">
        <w:rPr>
          <w:sz w:val="24"/>
          <w:szCs w:val="24"/>
        </w:rPr>
        <w:t>Survivors Threatened is in Leviticus 26:36, 39; 1</w:t>
      </w:r>
      <w:r w:rsidRPr="00D948E2">
        <w:rPr>
          <w:sz w:val="24"/>
          <w:szCs w:val="24"/>
          <w:vertAlign w:val="superscript"/>
        </w:rPr>
        <w:t>st</w:t>
      </w:r>
      <w:r w:rsidRPr="00D948E2">
        <w:rPr>
          <w:sz w:val="24"/>
          <w:szCs w:val="24"/>
        </w:rPr>
        <w:t xml:space="preserve"> Samuel 11:11; 2</w:t>
      </w:r>
      <w:r w:rsidRPr="00D948E2">
        <w:rPr>
          <w:sz w:val="24"/>
          <w:szCs w:val="24"/>
          <w:vertAlign w:val="superscript"/>
        </w:rPr>
        <w:t>nd</w:t>
      </w:r>
      <w:r w:rsidRPr="00D948E2">
        <w:rPr>
          <w:sz w:val="24"/>
          <w:szCs w:val="24"/>
        </w:rPr>
        <w:t xml:space="preserve"> Kings 21:14; Isaiah 16:14; Ezekiel 5:10; 17:21; Jeremiah 8:3; 41:10; 43:5-7 &amp; Zechariah 8:6. </w:t>
      </w:r>
    </w:p>
    <w:p w:rsidR="00251698" w:rsidRPr="00D948E2" w:rsidRDefault="00251698" w:rsidP="00251698">
      <w:pPr>
        <w:spacing w:line="480" w:lineRule="auto"/>
        <w:jc w:val="both"/>
        <w:rPr>
          <w:sz w:val="24"/>
          <w:szCs w:val="24"/>
        </w:rPr>
      </w:pPr>
      <w:r w:rsidRPr="00D948E2">
        <w:rPr>
          <w:sz w:val="24"/>
          <w:szCs w:val="24"/>
        </w:rPr>
        <w:lastRenderedPageBreak/>
        <w:t xml:space="preserve">Survivors Destroyed is in Numbers 24:19; Ezekiel 9:8; 11:13; 23:25; Isaiah 13:15; 14:22; 15:9; Jeremiah 40:15; 44:12-14; Amos 1:8; 6:9 &amp; Zephaniah 1:4. </w:t>
      </w:r>
    </w:p>
    <w:p w:rsidR="00251698" w:rsidRPr="00D948E2" w:rsidRDefault="00251698" w:rsidP="00251698">
      <w:pPr>
        <w:spacing w:line="480" w:lineRule="auto"/>
        <w:jc w:val="both"/>
        <w:rPr>
          <w:sz w:val="24"/>
          <w:szCs w:val="24"/>
        </w:rPr>
      </w:pPr>
      <w:r w:rsidRPr="00D948E2">
        <w:rPr>
          <w:sz w:val="24"/>
          <w:szCs w:val="24"/>
        </w:rPr>
        <w:t>No Survivors is in Exodus 14:28; Deuteronomy 2:34; 3:3; Joshua 10:28, 30, 33, 37, 39; 11:8, 11, 14; Job 18:19; 2</w:t>
      </w:r>
      <w:r w:rsidRPr="00D948E2">
        <w:rPr>
          <w:sz w:val="24"/>
          <w:szCs w:val="24"/>
          <w:vertAlign w:val="superscript"/>
        </w:rPr>
        <w:t>nd</w:t>
      </w:r>
      <w:r w:rsidRPr="00D948E2">
        <w:rPr>
          <w:sz w:val="24"/>
          <w:szCs w:val="24"/>
        </w:rPr>
        <w:t xml:space="preserve"> Samuel 13:30; 14:7; 17:12; 2</w:t>
      </w:r>
      <w:r w:rsidRPr="00D948E2">
        <w:rPr>
          <w:sz w:val="24"/>
          <w:szCs w:val="24"/>
          <w:vertAlign w:val="superscript"/>
        </w:rPr>
        <w:t>nd</w:t>
      </w:r>
      <w:r w:rsidRPr="00D948E2">
        <w:rPr>
          <w:sz w:val="24"/>
          <w:szCs w:val="24"/>
        </w:rPr>
        <w:t xml:space="preserve"> Kings 10:11; Jeremiah 11:23; 42:17; 44:14; Lamentations 2:22; Amos 9:1 &amp; Obadiah 18. </w:t>
      </w:r>
    </w:p>
    <w:p w:rsidR="00251698" w:rsidRPr="00D948E2" w:rsidRDefault="00251698" w:rsidP="00251698">
      <w:pPr>
        <w:spacing w:before="240" w:line="240" w:lineRule="auto"/>
        <w:jc w:val="center"/>
        <w:rPr>
          <w:b/>
          <w:sz w:val="24"/>
          <w:szCs w:val="24"/>
        </w:rPr>
      </w:pPr>
      <w:r w:rsidRPr="00D948E2">
        <w:rPr>
          <w:b/>
          <w:sz w:val="24"/>
          <w:szCs w:val="24"/>
        </w:rPr>
        <w:t>What does the Father Stephen know about the End Times of the Universe?</w:t>
      </w:r>
    </w:p>
    <w:p w:rsidR="00251698" w:rsidRPr="00D948E2" w:rsidRDefault="00251698" w:rsidP="00251698">
      <w:pPr>
        <w:spacing w:before="240" w:line="240" w:lineRule="auto"/>
        <w:jc w:val="center"/>
        <w:rPr>
          <w:b/>
          <w:sz w:val="24"/>
          <w:szCs w:val="24"/>
        </w:rPr>
      </w:pPr>
      <w:r w:rsidRPr="00D948E2">
        <w:rPr>
          <w:b/>
          <w:sz w:val="24"/>
          <w:szCs w:val="24"/>
        </w:rPr>
        <w:t xml:space="preserve">The Old &amp; Young Universes destroyed by the Waters of the Flood concerns 70% Fluids of the </w:t>
      </w:r>
    </w:p>
    <w:p w:rsidR="00251698" w:rsidRPr="00D948E2" w:rsidRDefault="00251698" w:rsidP="00251698">
      <w:pPr>
        <w:spacing w:before="240" w:line="240" w:lineRule="auto"/>
        <w:jc w:val="center"/>
        <w:rPr>
          <w:b/>
          <w:sz w:val="24"/>
          <w:szCs w:val="24"/>
        </w:rPr>
      </w:pPr>
      <w:r w:rsidRPr="00D948E2">
        <w:rPr>
          <w:b/>
          <w:sz w:val="24"/>
          <w:szCs w:val="24"/>
        </w:rPr>
        <w:t xml:space="preserve">Body outside the Kingdom of the Father Stephen by which only 9 Eternal Creatures were Saved---the Infallible Inerrant Law of the Lord Enoch &amp; Noah’s Family </w:t>
      </w:r>
    </w:p>
    <w:p w:rsidR="00251698" w:rsidRPr="00D948E2" w:rsidRDefault="00251698" w:rsidP="00251698">
      <w:pPr>
        <w:spacing w:before="240" w:line="480" w:lineRule="auto"/>
        <w:jc w:val="both"/>
        <w:rPr>
          <w:sz w:val="24"/>
          <w:szCs w:val="24"/>
        </w:rPr>
      </w:pPr>
      <w:r w:rsidRPr="00D948E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948E2">
        <w:rPr>
          <w:sz w:val="24"/>
          <w:szCs w:val="24"/>
          <w:vertAlign w:val="superscript"/>
        </w:rPr>
        <w:t>nd</w:t>
      </w:r>
      <w:r w:rsidRPr="00D94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D948E2">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948E2">
        <w:rPr>
          <w:sz w:val="24"/>
          <w:szCs w:val="24"/>
          <w:vertAlign w:val="superscript"/>
        </w:rPr>
        <w:t>nd</w:t>
      </w:r>
      <w:r w:rsidRPr="00D94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D948E2">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948E2">
        <w:rPr>
          <w:sz w:val="24"/>
          <w:szCs w:val="24"/>
          <w:vertAlign w:val="superscript"/>
        </w:rPr>
        <w:t>nd</w:t>
      </w:r>
      <w:r w:rsidRPr="00D948E2">
        <w:rPr>
          <w:sz w:val="24"/>
          <w:szCs w:val="24"/>
        </w:rPr>
        <w:t xml:space="preserve"> Peter 2:5 states “…and spared not the Old World, but saved Noah the 8</w:t>
      </w:r>
      <w:r w:rsidRPr="00D948E2">
        <w:rPr>
          <w:sz w:val="24"/>
          <w:szCs w:val="24"/>
          <w:vertAlign w:val="superscript"/>
        </w:rPr>
        <w:t>th</w:t>
      </w:r>
      <w:r w:rsidRPr="00D948E2">
        <w:rPr>
          <w:sz w:val="24"/>
          <w:szCs w:val="24"/>
        </w:rPr>
        <w:t xml:space="preserve"> Person (the 9</w:t>
      </w:r>
      <w:r w:rsidRPr="00D948E2">
        <w:rPr>
          <w:sz w:val="24"/>
          <w:szCs w:val="24"/>
          <w:vertAlign w:val="superscript"/>
        </w:rPr>
        <w:t>th</w:t>
      </w:r>
      <w:r w:rsidRPr="00D948E2">
        <w:rPr>
          <w:sz w:val="24"/>
          <w:szCs w:val="24"/>
        </w:rPr>
        <w:t xml:space="preserve"> Person is the including of Enoch in Genesis 5:23), a preacher of righteousness, bringing in the flood upon the World of the ungodly…” In 2</w:t>
      </w:r>
      <w:r w:rsidRPr="00D948E2">
        <w:rPr>
          <w:sz w:val="24"/>
          <w:szCs w:val="24"/>
          <w:vertAlign w:val="superscript"/>
        </w:rPr>
        <w:t>nd</w:t>
      </w:r>
      <w:r w:rsidRPr="00D948E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51698" w:rsidRPr="00D948E2" w:rsidRDefault="00251698" w:rsidP="00251698">
      <w:pPr>
        <w:spacing w:before="240" w:line="480" w:lineRule="auto"/>
        <w:jc w:val="center"/>
        <w:rPr>
          <w:b/>
          <w:sz w:val="24"/>
          <w:szCs w:val="24"/>
        </w:rPr>
      </w:pPr>
      <w:r w:rsidRPr="00D948E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51698" w:rsidRPr="00D948E2" w:rsidRDefault="00251698" w:rsidP="00251698">
      <w:pPr>
        <w:spacing w:before="240" w:line="480" w:lineRule="auto"/>
        <w:jc w:val="both"/>
        <w:rPr>
          <w:sz w:val="24"/>
          <w:szCs w:val="24"/>
        </w:rPr>
      </w:pPr>
      <w:r w:rsidRPr="00D948E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D948E2">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948E2">
        <w:rPr>
          <w:sz w:val="24"/>
          <w:szCs w:val="24"/>
          <w:vertAlign w:val="superscript"/>
        </w:rPr>
        <w:t>nd</w:t>
      </w:r>
      <w:r w:rsidRPr="00D948E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948E2">
        <w:rPr>
          <w:sz w:val="24"/>
          <w:szCs w:val="24"/>
          <w:vertAlign w:val="superscript"/>
        </w:rPr>
        <w:t>st</w:t>
      </w:r>
      <w:r w:rsidRPr="00D94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948E2">
        <w:rPr>
          <w:sz w:val="24"/>
          <w:szCs w:val="24"/>
          <w:vertAlign w:val="superscript"/>
        </w:rPr>
        <w:t>nd</w:t>
      </w:r>
      <w:r w:rsidRPr="00D94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D948E2">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948E2">
        <w:rPr>
          <w:sz w:val="24"/>
          <w:szCs w:val="24"/>
          <w:vertAlign w:val="superscript"/>
        </w:rPr>
        <w:t>nd</w:t>
      </w:r>
      <w:r w:rsidRPr="00D94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948E2">
        <w:rPr>
          <w:sz w:val="24"/>
          <w:szCs w:val="24"/>
          <w:vertAlign w:val="superscript"/>
        </w:rPr>
        <w:t>st</w:t>
      </w:r>
      <w:r w:rsidRPr="00D948E2">
        <w:rPr>
          <w:sz w:val="24"/>
          <w:szCs w:val="24"/>
        </w:rPr>
        <w:t xml:space="preserve"> Corinthians 10:8 &amp; Matthew 20:12), and going </w:t>
      </w:r>
      <w:r w:rsidRPr="00D948E2">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D948E2">
        <w:rPr>
          <w:sz w:val="24"/>
          <w:szCs w:val="24"/>
        </w:rPr>
        <w:lastRenderedPageBreak/>
        <w:t>same day that Lot (with His family and His Wife) went out of Sodom it rained fire and brimstone from Heaven, and destroyed them all (all who committed Sexual Eros Love Crimes against the Lord).”</w:t>
      </w:r>
    </w:p>
    <w:p w:rsidR="00251698" w:rsidRPr="00D948E2" w:rsidRDefault="00251698" w:rsidP="00251698">
      <w:pPr>
        <w:spacing w:before="240" w:line="480" w:lineRule="auto"/>
        <w:jc w:val="center"/>
        <w:rPr>
          <w:b/>
          <w:sz w:val="24"/>
          <w:szCs w:val="24"/>
        </w:rPr>
      </w:pPr>
      <w:r w:rsidRPr="00D948E2">
        <w:rPr>
          <w:b/>
          <w:sz w:val="24"/>
          <w:szCs w:val="24"/>
        </w:rPr>
        <w:t>The Old &amp; Young Universe destroyed by the Agape Loves and Omni-Benevolences concerns the Skin &amp; the Whole Body inside the Kingdom of the Father Stephen by which only 1 Eternal Creature was Saved---the Lord Enoch</w:t>
      </w:r>
    </w:p>
    <w:p w:rsidR="00251698" w:rsidRPr="00D948E2" w:rsidRDefault="00251698" w:rsidP="00251698">
      <w:pPr>
        <w:spacing w:before="240" w:line="480" w:lineRule="auto"/>
        <w:jc w:val="both"/>
        <w:rPr>
          <w:sz w:val="24"/>
          <w:szCs w:val="24"/>
        </w:rPr>
      </w:pPr>
      <w:r w:rsidRPr="00D948E2">
        <w:rPr>
          <w:sz w:val="24"/>
          <w:szCs w:val="24"/>
        </w:rPr>
        <w:t xml:space="preserve">In Song of Solomon 8:7 mentions “Many Waters cannot quench (Agape) Love, nor can the floods drown it…” In Isaiah 24:1-23 states “Behold, the </w:t>
      </w:r>
      <w:r w:rsidRPr="00D948E2">
        <w:rPr>
          <w:b/>
          <w:sz w:val="24"/>
          <w:szCs w:val="24"/>
        </w:rPr>
        <w:t>LORD (FATHER STEPHEN)</w:t>
      </w:r>
      <w:r w:rsidRPr="00D948E2">
        <w:rPr>
          <w:sz w:val="24"/>
          <w:szCs w:val="24"/>
        </w:rPr>
        <w:t xml:space="preserve"> makes the Earth empty and makes it waste, distorts its surface and scatters abroad its inhabitants. And it shall be: As with the </w:t>
      </w:r>
      <w:r w:rsidRPr="00D948E2">
        <w:rPr>
          <w:b/>
          <w:sz w:val="24"/>
          <w:szCs w:val="24"/>
        </w:rPr>
        <w:t>People</w:t>
      </w:r>
      <w:r w:rsidRPr="00D948E2">
        <w:rPr>
          <w:sz w:val="24"/>
          <w:szCs w:val="24"/>
        </w:rPr>
        <w:t xml:space="preserve">, so with the </w:t>
      </w:r>
      <w:r w:rsidRPr="00D948E2">
        <w:rPr>
          <w:b/>
          <w:sz w:val="24"/>
          <w:szCs w:val="24"/>
        </w:rPr>
        <w:t>Priest</w:t>
      </w:r>
      <w:r w:rsidRPr="00D948E2">
        <w:rPr>
          <w:sz w:val="24"/>
          <w:szCs w:val="24"/>
        </w:rPr>
        <w:t xml:space="preserve">. As with the </w:t>
      </w:r>
      <w:r w:rsidRPr="00D948E2">
        <w:rPr>
          <w:b/>
          <w:sz w:val="24"/>
          <w:szCs w:val="24"/>
        </w:rPr>
        <w:t>Servant</w:t>
      </w:r>
      <w:r w:rsidRPr="00D948E2">
        <w:rPr>
          <w:sz w:val="24"/>
          <w:szCs w:val="24"/>
        </w:rPr>
        <w:t xml:space="preserve">, so with His </w:t>
      </w:r>
      <w:r w:rsidRPr="00D948E2">
        <w:rPr>
          <w:b/>
          <w:sz w:val="24"/>
          <w:szCs w:val="24"/>
        </w:rPr>
        <w:t>Master</w:t>
      </w:r>
      <w:r w:rsidRPr="00D948E2">
        <w:rPr>
          <w:sz w:val="24"/>
          <w:szCs w:val="24"/>
        </w:rPr>
        <w:t xml:space="preserve">. As with the </w:t>
      </w:r>
      <w:r w:rsidRPr="00D948E2">
        <w:rPr>
          <w:b/>
          <w:sz w:val="24"/>
          <w:szCs w:val="24"/>
        </w:rPr>
        <w:t>Maid</w:t>
      </w:r>
      <w:r w:rsidRPr="00D948E2">
        <w:rPr>
          <w:sz w:val="24"/>
          <w:szCs w:val="24"/>
        </w:rPr>
        <w:t xml:space="preserve">, so with Her </w:t>
      </w:r>
      <w:r w:rsidRPr="00D948E2">
        <w:rPr>
          <w:b/>
          <w:sz w:val="24"/>
          <w:szCs w:val="24"/>
        </w:rPr>
        <w:t>Mistress</w:t>
      </w:r>
      <w:r w:rsidRPr="00D948E2">
        <w:rPr>
          <w:sz w:val="24"/>
          <w:szCs w:val="24"/>
        </w:rPr>
        <w:t xml:space="preserve">. As with the </w:t>
      </w:r>
      <w:r w:rsidRPr="00D948E2">
        <w:rPr>
          <w:b/>
          <w:sz w:val="24"/>
          <w:szCs w:val="24"/>
        </w:rPr>
        <w:t>Buyer</w:t>
      </w:r>
      <w:r w:rsidRPr="00D948E2">
        <w:rPr>
          <w:sz w:val="24"/>
          <w:szCs w:val="24"/>
        </w:rPr>
        <w:t xml:space="preserve">, so with the </w:t>
      </w:r>
      <w:r w:rsidRPr="00D948E2">
        <w:rPr>
          <w:b/>
          <w:sz w:val="24"/>
          <w:szCs w:val="24"/>
        </w:rPr>
        <w:t>Seller</w:t>
      </w:r>
      <w:r w:rsidRPr="00D948E2">
        <w:rPr>
          <w:sz w:val="24"/>
          <w:szCs w:val="24"/>
        </w:rPr>
        <w:t xml:space="preserve">. As with the </w:t>
      </w:r>
      <w:r w:rsidRPr="00D948E2">
        <w:rPr>
          <w:b/>
          <w:sz w:val="24"/>
          <w:szCs w:val="24"/>
        </w:rPr>
        <w:t>Lender</w:t>
      </w:r>
      <w:r w:rsidRPr="00D948E2">
        <w:rPr>
          <w:sz w:val="24"/>
          <w:szCs w:val="24"/>
        </w:rPr>
        <w:t xml:space="preserve">, so with the </w:t>
      </w:r>
      <w:r w:rsidRPr="00D948E2">
        <w:rPr>
          <w:b/>
          <w:sz w:val="24"/>
          <w:szCs w:val="24"/>
        </w:rPr>
        <w:t>Borrower</w:t>
      </w:r>
      <w:r w:rsidRPr="00D948E2">
        <w:rPr>
          <w:sz w:val="24"/>
          <w:szCs w:val="24"/>
        </w:rPr>
        <w:t xml:space="preserve">. As with the </w:t>
      </w:r>
      <w:r w:rsidRPr="00D948E2">
        <w:rPr>
          <w:b/>
          <w:sz w:val="24"/>
          <w:szCs w:val="24"/>
        </w:rPr>
        <w:t>Creditor</w:t>
      </w:r>
      <w:r w:rsidRPr="00D948E2">
        <w:rPr>
          <w:sz w:val="24"/>
          <w:szCs w:val="24"/>
        </w:rPr>
        <w:t xml:space="preserve">, so with the </w:t>
      </w:r>
      <w:r w:rsidRPr="00D948E2">
        <w:rPr>
          <w:b/>
          <w:sz w:val="24"/>
          <w:szCs w:val="24"/>
        </w:rPr>
        <w:t>Debtor</w:t>
      </w:r>
      <w:r w:rsidRPr="00D948E2">
        <w:rPr>
          <w:sz w:val="24"/>
          <w:szCs w:val="24"/>
        </w:rPr>
        <w:t xml:space="preserve">. The Land shall be entirely emptied and utterly plundered, for the </w:t>
      </w:r>
      <w:r w:rsidRPr="00D948E2">
        <w:rPr>
          <w:b/>
          <w:sz w:val="24"/>
          <w:szCs w:val="24"/>
        </w:rPr>
        <w:t xml:space="preserve">LORD (FATHER STEPHEN) </w:t>
      </w:r>
      <w:r w:rsidRPr="00D948E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D948E2">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948E2">
        <w:rPr>
          <w:b/>
          <w:sz w:val="24"/>
          <w:szCs w:val="24"/>
        </w:rPr>
        <w:t>LORD (FATHER STEPHEN)</w:t>
      </w:r>
      <w:r w:rsidRPr="00D948E2">
        <w:rPr>
          <w:sz w:val="24"/>
          <w:szCs w:val="24"/>
        </w:rPr>
        <w:t xml:space="preserve"> they shall cry aloud from the sea. Therefore glorify the </w:t>
      </w:r>
      <w:r w:rsidRPr="00D948E2">
        <w:rPr>
          <w:b/>
          <w:sz w:val="24"/>
          <w:szCs w:val="24"/>
        </w:rPr>
        <w:t>LORD (FATHER STEPHEN)</w:t>
      </w:r>
      <w:r w:rsidRPr="00D948E2">
        <w:rPr>
          <w:sz w:val="24"/>
          <w:szCs w:val="24"/>
        </w:rPr>
        <w:t xml:space="preserve"> in the dawning light, the Name </w:t>
      </w:r>
      <w:r w:rsidRPr="00D948E2">
        <w:rPr>
          <w:b/>
          <w:sz w:val="24"/>
          <w:szCs w:val="24"/>
        </w:rPr>
        <w:t>(FATHER STEPHEN OUR LORD) of the LORD GOD of Israel</w:t>
      </w:r>
      <w:r w:rsidRPr="00D94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948E2">
        <w:rPr>
          <w:b/>
          <w:sz w:val="24"/>
          <w:szCs w:val="24"/>
        </w:rPr>
        <w:t>LORD (FATHER STEPHEN)</w:t>
      </w:r>
      <w:r w:rsidRPr="00D94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948E2">
        <w:rPr>
          <w:b/>
          <w:sz w:val="24"/>
          <w:szCs w:val="24"/>
        </w:rPr>
        <w:t>LORD (FATHER STEPHEN) of Hosts</w:t>
      </w:r>
      <w:r w:rsidRPr="00D948E2">
        <w:rPr>
          <w:sz w:val="24"/>
          <w:szCs w:val="24"/>
        </w:rPr>
        <w:t xml:space="preserve"> will reign on Mount Zion and in Jerusalem and before His Elders (Lords), gloriously.” In Zechariah 14:1-15 mentions “Behold, the Day of the LORD (FATHER </w:t>
      </w:r>
      <w:r w:rsidRPr="00D948E2">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 The Sacred Calendar from September 21</w:t>
      </w:r>
      <w:r w:rsidRPr="00D948E2">
        <w:rPr>
          <w:sz w:val="24"/>
          <w:szCs w:val="24"/>
          <w:vertAlign w:val="superscript"/>
        </w:rPr>
        <w:t>st</w:t>
      </w:r>
      <w:r w:rsidRPr="00D948E2">
        <w:rPr>
          <w:sz w:val="24"/>
          <w:szCs w:val="24"/>
        </w:rPr>
        <w:t>-December 21</w:t>
      </w:r>
      <w:r w:rsidRPr="00D948E2">
        <w:rPr>
          <w:sz w:val="24"/>
          <w:szCs w:val="24"/>
          <w:vertAlign w:val="superscript"/>
        </w:rPr>
        <w:t>st</w:t>
      </w:r>
      <w:r w:rsidRPr="00D948E2">
        <w:rPr>
          <w:sz w:val="24"/>
          <w:szCs w:val="24"/>
        </w:rPr>
        <w:t xml:space="preserve"> &amp; the Civil Calendar of the King’s Contracts &amp; Birthrights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and Winter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 xml:space="preserve">st </w:t>
      </w:r>
      <w:r w:rsidRPr="00D948E2">
        <w:rPr>
          <w:sz w:val="24"/>
          <w:szCs w:val="24"/>
        </w:rPr>
        <w:t>&amp; The Civil Calendar of the Kings Contracts &amp; Birthrights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it shall occur. And the LORD (FATHER STEPHEN) shall be KING over all the Earth. In that Day it shall be---the LORD (FATHER STEPHEN) is One, and His Name One. All the land shall be turned into a plain from Geba to </w:t>
      </w:r>
      <w:r w:rsidRPr="00D948E2">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948E2">
        <w:rPr>
          <w:sz w:val="24"/>
          <w:szCs w:val="24"/>
          <w:vertAlign w:val="superscript"/>
        </w:rPr>
        <w:t>st</w:t>
      </w:r>
      <w:r w:rsidRPr="00D94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D948E2">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948E2">
        <w:rPr>
          <w:sz w:val="24"/>
          <w:szCs w:val="24"/>
          <w:vertAlign w:val="superscript"/>
        </w:rPr>
        <w:t>nd</w:t>
      </w:r>
      <w:r w:rsidRPr="00D94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D948E2">
        <w:rPr>
          <w:sz w:val="24"/>
          <w:szCs w:val="24"/>
        </w:rPr>
        <w:lastRenderedPageBreak/>
        <w:t>the Truth but had Pleasure in unrighteousness.” In 1</w:t>
      </w:r>
      <w:r w:rsidRPr="00D948E2">
        <w:rPr>
          <w:sz w:val="24"/>
          <w:szCs w:val="24"/>
          <w:vertAlign w:val="superscript"/>
        </w:rPr>
        <w:t>st</w:t>
      </w:r>
      <w:r w:rsidRPr="00D948E2">
        <w:rPr>
          <w:sz w:val="24"/>
          <w:szCs w:val="24"/>
        </w:rPr>
        <w:t xml:space="preserve"> John 4:17 mentions “(Agape) love has been perfected among Us in this: that we may have boldness in the Day of Judgment, because as He is, so are We in this World.”         </w:t>
      </w:r>
    </w:p>
    <w:p w:rsidR="00251698" w:rsidRPr="00D948E2" w:rsidRDefault="00251698" w:rsidP="00251698">
      <w:pPr>
        <w:spacing w:before="240" w:line="480" w:lineRule="auto"/>
        <w:jc w:val="center"/>
        <w:rPr>
          <w:b/>
          <w:sz w:val="24"/>
          <w:szCs w:val="24"/>
        </w:rPr>
      </w:pPr>
      <w:r w:rsidRPr="00D948E2">
        <w:rPr>
          <w:b/>
          <w:sz w:val="24"/>
          <w:szCs w:val="24"/>
        </w:rPr>
        <w:t>Signs of the Time and End of the Age of the Father Stephen</w:t>
      </w:r>
    </w:p>
    <w:p w:rsidR="00251698" w:rsidRPr="00D948E2" w:rsidRDefault="00251698" w:rsidP="00251698">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D948E2">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948E2">
        <w:rPr>
          <w:sz w:val="24"/>
          <w:szCs w:val="24"/>
          <w:vertAlign w:val="superscript"/>
        </w:rPr>
        <w:t>nd</w:t>
      </w:r>
      <w:r w:rsidRPr="00D948E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D948E2">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948E2">
        <w:rPr>
          <w:sz w:val="24"/>
          <w:szCs w:val="24"/>
          <w:vertAlign w:val="superscript"/>
        </w:rPr>
        <w:t>nd</w:t>
      </w:r>
      <w:r w:rsidRPr="00D94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D948E2">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948E2">
        <w:rPr>
          <w:sz w:val="24"/>
          <w:szCs w:val="24"/>
          <w:vertAlign w:val="superscript"/>
        </w:rPr>
        <w:t>nd</w:t>
      </w:r>
      <w:r w:rsidRPr="00D948E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xml:space="preserve">, The Civil Calendar from </w:t>
      </w:r>
      <w:r w:rsidRPr="00D948E2">
        <w:rPr>
          <w:sz w:val="24"/>
          <w:szCs w:val="24"/>
        </w:rPr>
        <w:lastRenderedPageBreak/>
        <w:t>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&amp;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D948E2">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948E2">
        <w:rPr>
          <w:sz w:val="24"/>
          <w:szCs w:val="24"/>
          <w:vertAlign w:val="superscript"/>
        </w:rPr>
        <w:t>st</w:t>
      </w:r>
      <w:r w:rsidRPr="00D94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D948E2">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51698" w:rsidRPr="00D948E2" w:rsidRDefault="00251698" w:rsidP="00251698">
      <w:pPr>
        <w:spacing w:before="240" w:line="480" w:lineRule="auto"/>
        <w:jc w:val="center"/>
        <w:rPr>
          <w:b/>
          <w:sz w:val="24"/>
          <w:szCs w:val="24"/>
        </w:rPr>
      </w:pPr>
      <w:r w:rsidRPr="00D948E2">
        <w:rPr>
          <w:b/>
          <w:sz w:val="24"/>
          <w:szCs w:val="24"/>
        </w:rPr>
        <w:t>The Son of Man will Judge the Nations by the Father Stephen</w:t>
      </w:r>
    </w:p>
    <w:p w:rsidR="00251698" w:rsidRPr="00D948E2" w:rsidRDefault="00251698" w:rsidP="00251698">
      <w:pPr>
        <w:spacing w:before="240" w:line="480" w:lineRule="auto"/>
        <w:jc w:val="both"/>
        <w:rPr>
          <w:sz w:val="24"/>
          <w:szCs w:val="24"/>
        </w:rPr>
      </w:pPr>
      <w:r w:rsidRPr="00D948E2">
        <w:rPr>
          <w:sz w:val="24"/>
          <w:szCs w:val="24"/>
        </w:rPr>
        <w:lastRenderedPageBreak/>
        <w:t>In 1</w:t>
      </w:r>
      <w:r w:rsidRPr="00D948E2">
        <w:rPr>
          <w:sz w:val="24"/>
          <w:szCs w:val="24"/>
          <w:vertAlign w:val="superscript"/>
        </w:rPr>
        <w:t>st</w:t>
      </w:r>
      <w:r w:rsidRPr="00D94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D948E2">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51698" w:rsidRPr="00D948E2" w:rsidRDefault="00251698" w:rsidP="00251698">
      <w:pPr>
        <w:spacing w:before="240" w:line="480" w:lineRule="auto"/>
        <w:jc w:val="center"/>
        <w:rPr>
          <w:b/>
          <w:sz w:val="24"/>
          <w:szCs w:val="24"/>
        </w:rPr>
      </w:pPr>
      <w:r w:rsidRPr="00D948E2">
        <w:rPr>
          <w:b/>
          <w:sz w:val="24"/>
          <w:szCs w:val="24"/>
        </w:rPr>
        <w:t>No one knows the Day or the Hour of the Father Stephen</w:t>
      </w:r>
    </w:p>
    <w:p w:rsidR="00251698" w:rsidRPr="00D948E2" w:rsidRDefault="00251698" w:rsidP="00251698">
      <w:pPr>
        <w:spacing w:before="240" w:line="480" w:lineRule="auto"/>
        <w:jc w:val="both"/>
        <w:rPr>
          <w:sz w:val="24"/>
          <w:szCs w:val="24"/>
        </w:rPr>
      </w:pPr>
      <w:r w:rsidRPr="00D948E2">
        <w:rPr>
          <w:sz w:val="24"/>
          <w:szCs w:val="24"/>
        </w:rPr>
        <w:t xml:space="preserve">Matthew 24:36-44 declares “But of that Day and Hour no One knows, not even the Angels (Lords of 24 Orders) of Heaven, but My Father (Stephen) only. But as the days of Noah were, so </w:t>
      </w:r>
      <w:r w:rsidRPr="00D948E2">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51698" w:rsidRPr="00D948E2" w:rsidRDefault="00251698" w:rsidP="00251698">
      <w:pPr>
        <w:spacing w:before="240" w:line="480" w:lineRule="auto"/>
        <w:jc w:val="center"/>
        <w:rPr>
          <w:b/>
          <w:sz w:val="24"/>
          <w:szCs w:val="24"/>
        </w:rPr>
      </w:pPr>
      <w:r w:rsidRPr="00D948E2">
        <w:rPr>
          <w:b/>
          <w:sz w:val="24"/>
          <w:szCs w:val="24"/>
        </w:rPr>
        <w:t>The Day of the Father Stephen has passed in the Young Universe since March 2012</w:t>
      </w:r>
    </w:p>
    <w:p w:rsidR="00251698" w:rsidRPr="00D948E2" w:rsidRDefault="00251698" w:rsidP="00251698">
      <w:pPr>
        <w:spacing w:before="240" w:line="480" w:lineRule="auto"/>
        <w:jc w:val="both"/>
        <w:rPr>
          <w:sz w:val="24"/>
          <w:szCs w:val="24"/>
        </w:rPr>
      </w:pPr>
      <w:r w:rsidRPr="00D948E2">
        <w:rPr>
          <w:sz w:val="24"/>
          <w:szCs w:val="24"/>
        </w:rPr>
        <w:t>There are a total of 13 Days equal to the Day that rules the 13 Nights equal to the Night equal to 13,000 (26,000) years with the Lord in Matthew 20:12. The 13 Days concerns the 1</w:t>
      </w:r>
      <w:r w:rsidRPr="00D948E2">
        <w:rPr>
          <w:sz w:val="24"/>
          <w:szCs w:val="24"/>
          <w:vertAlign w:val="superscript"/>
        </w:rPr>
        <w:t>st</w:t>
      </w:r>
      <w:r w:rsidRPr="00D948E2">
        <w:rPr>
          <w:sz w:val="24"/>
          <w:szCs w:val="24"/>
        </w:rPr>
        <w:t xml:space="preserve"> Lord Yahweh’s Creator Qanah Day in the Creation the Father Stephen Our Lord around 10,012BC-</w:t>
      </w:r>
      <w:r w:rsidRPr="00D948E2">
        <w:rPr>
          <w:sz w:val="24"/>
          <w:szCs w:val="24"/>
        </w:rPr>
        <w:lastRenderedPageBreak/>
        <w:t>9,012BC in Proverbs 8:22-25 (RSV), the Father Stephen’s Lordship of the Trinity’s 2</w:t>
      </w:r>
      <w:r w:rsidRPr="00D948E2">
        <w:rPr>
          <w:sz w:val="24"/>
          <w:szCs w:val="24"/>
          <w:vertAlign w:val="superscript"/>
        </w:rPr>
        <w:t>nd</w:t>
      </w:r>
      <w:r w:rsidRPr="00D948E2">
        <w:rPr>
          <w:sz w:val="24"/>
          <w:szCs w:val="24"/>
        </w:rPr>
        <w:t xml:space="preserve"> Creator Bara Day around 9,012BC-8,012BC in Genesis 1:1, the 3</w:t>
      </w:r>
      <w:r w:rsidRPr="00D948E2">
        <w:rPr>
          <w:sz w:val="24"/>
          <w:szCs w:val="24"/>
          <w:vertAlign w:val="superscript"/>
        </w:rPr>
        <w:t>rd</w:t>
      </w:r>
      <w:r w:rsidRPr="00D948E2">
        <w:rPr>
          <w:sz w:val="24"/>
          <w:szCs w:val="24"/>
        </w:rPr>
        <w:t xml:space="preserve"> Lucifer’s Bara Day around 8,012BC-7,012BC in Genesis 1:1, the 4</w:t>
      </w:r>
      <w:r w:rsidRPr="00D948E2">
        <w:rPr>
          <w:sz w:val="24"/>
          <w:szCs w:val="24"/>
          <w:vertAlign w:val="superscript"/>
        </w:rPr>
        <w:t>th</w:t>
      </w:r>
      <w:r w:rsidRPr="00D948E2">
        <w:rPr>
          <w:sz w:val="24"/>
          <w:szCs w:val="24"/>
        </w:rPr>
        <w:t xml:space="preserve"> Michael’s Asah Day around 7,012BC-6,012BC in Genesis 1:7. The 5</w:t>
      </w:r>
      <w:r w:rsidRPr="00D948E2">
        <w:rPr>
          <w:sz w:val="24"/>
          <w:szCs w:val="24"/>
          <w:vertAlign w:val="superscript"/>
        </w:rPr>
        <w:t>th</w:t>
      </w:r>
      <w:r w:rsidRPr="00D948E2">
        <w:rPr>
          <w:sz w:val="24"/>
          <w:szCs w:val="24"/>
        </w:rPr>
        <w:t xml:space="preserve"> Nathan’s Law Day around 6,012BC-5,012BC in Genesis 1:17, the 6</w:t>
      </w:r>
      <w:r w:rsidRPr="00D948E2">
        <w:rPr>
          <w:sz w:val="24"/>
          <w:szCs w:val="24"/>
          <w:vertAlign w:val="superscript"/>
        </w:rPr>
        <w:t>th</w:t>
      </w:r>
      <w:r w:rsidRPr="00D948E2">
        <w:rPr>
          <w:sz w:val="24"/>
          <w:szCs w:val="24"/>
        </w:rPr>
        <w:t xml:space="preserve"> Adam’s Yatsar Day around 5,012BC-4,012BC in Genesis 1:26 &amp; Luke 3:38, the 7</w:t>
      </w:r>
      <w:r w:rsidRPr="00D948E2">
        <w:rPr>
          <w:sz w:val="24"/>
          <w:szCs w:val="24"/>
          <w:vertAlign w:val="superscript"/>
        </w:rPr>
        <w:t>th</w:t>
      </w:r>
      <w:r w:rsidRPr="00D948E2">
        <w:rPr>
          <w:sz w:val="24"/>
          <w:szCs w:val="24"/>
        </w:rPr>
        <w:t xml:space="preserve"> Noah’s Day around 4,012BC-3,012BC in Genesis 5:29 &amp; Luke 3:34, the 8</w:t>
      </w:r>
      <w:r w:rsidRPr="00D948E2">
        <w:rPr>
          <w:sz w:val="24"/>
          <w:szCs w:val="24"/>
          <w:vertAlign w:val="superscript"/>
        </w:rPr>
        <w:t>th</w:t>
      </w:r>
      <w:r w:rsidRPr="00D948E2">
        <w:rPr>
          <w:sz w:val="24"/>
          <w:szCs w:val="24"/>
        </w:rPr>
        <w:t xml:space="preserve"> Abraham’s Day around 3,012BC-2,012BC in Genesis 11:26 &amp; Matthew 1:2 &amp; Luke 3:34, the 9</w:t>
      </w:r>
      <w:r w:rsidRPr="00D948E2">
        <w:rPr>
          <w:sz w:val="24"/>
          <w:szCs w:val="24"/>
          <w:vertAlign w:val="superscript"/>
        </w:rPr>
        <w:t>th</w:t>
      </w:r>
      <w:r w:rsidRPr="00D948E2">
        <w:rPr>
          <w:sz w:val="24"/>
          <w:szCs w:val="24"/>
        </w:rPr>
        <w:t xml:space="preserve"> David’s Day around 2,012BC-1,012BC in Matthew 1:6, 17 &amp; Luke 3:31, the 10</w:t>
      </w:r>
      <w:r w:rsidRPr="00D948E2">
        <w:rPr>
          <w:sz w:val="24"/>
          <w:szCs w:val="24"/>
          <w:vertAlign w:val="superscript"/>
        </w:rPr>
        <w:t>th</w:t>
      </w:r>
      <w:r w:rsidRPr="00D948E2">
        <w:rPr>
          <w:sz w:val="24"/>
          <w:szCs w:val="24"/>
        </w:rPr>
        <w:t xml:space="preserve"> Babylon’s Day around 1,012BC-12AD in Matthew 1:11, 17, the 11</w:t>
      </w:r>
      <w:r w:rsidRPr="00D948E2">
        <w:rPr>
          <w:sz w:val="24"/>
          <w:szCs w:val="24"/>
          <w:vertAlign w:val="superscript"/>
        </w:rPr>
        <w:t>th</w:t>
      </w:r>
      <w:r w:rsidRPr="00D948E2">
        <w:rPr>
          <w:sz w:val="24"/>
          <w:szCs w:val="24"/>
        </w:rPr>
        <w:t xml:space="preserve"> Son Jesus’ Day around 12AD-1,012AD in Matthew 1:16, 17 &amp; Luke 3:23, the 12</w:t>
      </w:r>
      <w:r w:rsidRPr="00D948E2">
        <w:rPr>
          <w:sz w:val="24"/>
          <w:szCs w:val="24"/>
          <w:vertAlign w:val="superscript"/>
        </w:rPr>
        <w:t>th</w:t>
      </w:r>
      <w:r w:rsidRPr="00D948E2">
        <w:rPr>
          <w:sz w:val="24"/>
          <w:szCs w:val="24"/>
        </w:rPr>
        <w:t xml:space="preserve"> Brother John’s Day around 1,012AD-2,012AD and the 13</w:t>
      </w:r>
      <w:r w:rsidRPr="00D948E2">
        <w:rPr>
          <w:sz w:val="24"/>
          <w:szCs w:val="24"/>
          <w:vertAlign w:val="superscript"/>
        </w:rPr>
        <w:t>th</w:t>
      </w:r>
      <w:r w:rsidRPr="00D94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251698" w:rsidRPr="00D948E2" w:rsidRDefault="00251698" w:rsidP="00251698">
      <w:pPr>
        <w:spacing w:line="480" w:lineRule="auto"/>
        <w:jc w:val="both"/>
        <w:rPr>
          <w:sz w:val="24"/>
          <w:szCs w:val="24"/>
        </w:rPr>
      </w:pPr>
      <w:r w:rsidRPr="00D948E2">
        <w:rPr>
          <w:sz w:val="24"/>
          <w:szCs w:val="24"/>
        </w:rPr>
        <w:t>Food left over: Remaining Food is in Exodus 10:5, 12, 15; 16:19-20, 23-24; Judges 1:7; Ruth 2:14, 18; 2</w:t>
      </w:r>
      <w:r w:rsidRPr="00D948E2">
        <w:rPr>
          <w:sz w:val="24"/>
          <w:szCs w:val="24"/>
          <w:vertAlign w:val="superscript"/>
        </w:rPr>
        <w:t>nd</w:t>
      </w:r>
      <w:r w:rsidRPr="00D948E2">
        <w:rPr>
          <w:sz w:val="24"/>
          <w:szCs w:val="24"/>
        </w:rPr>
        <w:t xml:space="preserve"> Kings 4:43-44; 2</w:t>
      </w:r>
      <w:r w:rsidRPr="00D948E2">
        <w:rPr>
          <w:sz w:val="24"/>
          <w:szCs w:val="24"/>
          <w:vertAlign w:val="superscript"/>
        </w:rPr>
        <w:t>nd</w:t>
      </w:r>
      <w:r w:rsidRPr="00D948E2">
        <w:rPr>
          <w:sz w:val="24"/>
          <w:szCs w:val="24"/>
        </w:rPr>
        <w:t xml:space="preserve"> Chronicles 31:10; Ezekiel 13:19; Joel 1:4; Matthew 14:20; 15:27, 37; 16:9-10; Mark 6:43; 7:28; 8:8, 19, 20; John 6:12, 13 &amp; Luke 9:17; 16:21. </w:t>
      </w:r>
    </w:p>
    <w:p w:rsidR="00251698" w:rsidRPr="00D948E2" w:rsidRDefault="00251698" w:rsidP="00251698">
      <w:pPr>
        <w:spacing w:line="480" w:lineRule="auto"/>
        <w:jc w:val="both"/>
        <w:rPr>
          <w:sz w:val="24"/>
          <w:szCs w:val="24"/>
        </w:rPr>
      </w:pPr>
      <w:r w:rsidRPr="00D948E2">
        <w:rPr>
          <w:sz w:val="24"/>
          <w:szCs w:val="24"/>
        </w:rPr>
        <w:lastRenderedPageBreak/>
        <w:t xml:space="preserve">Remaining Offerings is in Exodus 12:10; 29:34; 34:25; Leviticus 2:3, 10; 5:13; 6:16; 7:15, 16, 17; 8:32; 19:6-7; 22:30 &amp; Numbers 9:12. </w:t>
      </w:r>
    </w:p>
    <w:p w:rsidR="00251698" w:rsidRPr="00D948E2" w:rsidRDefault="00251698" w:rsidP="00251698">
      <w:pPr>
        <w:spacing w:line="480" w:lineRule="auto"/>
        <w:jc w:val="both"/>
        <w:rPr>
          <w:sz w:val="24"/>
          <w:szCs w:val="24"/>
        </w:rPr>
      </w:pPr>
      <w:r w:rsidRPr="00D948E2">
        <w:rPr>
          <w:sz w:val="24"/>
          <w:szCs w:val="24"/>
        </w:rPr>
        <w:t xml:space="preserve">Gleanings is in Leviticus 19:9, 10; 23:22; Deuteronomy 24:19-21; Judges 8:2-3; Ruth 2:2, 7, 15-16, 17-23; Job 24:6; Isaiah 17:5; 24:13; Jeremiah 49:9 &amp; Obadiah 5.  </w:t>
      </w:r>
    </w:p>
    <w:p w:rsidR="00251698" w:rsidRPr="00D948E2" w:rsidRDefault="00251698" w:rsidP="00251698">
      <w:pPr>
        <w:spacing w:line="480" w:lineRule="auto"/>
        <w:jc w:val="both"/>
        <w:rPr>
          <w:sz w:val="24"/>
          <w:szCs w:val="24"/>
        </w:rPr>
      </w:pPr>
      <w:r w:rsidRPr="00D948E2">
        <w:rPr>
          <w:sz w:val="24"/>
          <w:szCs w:val="24"/>
        </w:rPr>
        <w:t xml:space="preserve">The Wine of the Lees at the bottom of the barrel is in Isaiah 25:6; Jeremiah 48:11; Zephaniah 1:12 &amp; Acts 2:5-21. </w:t>
      </w:r>
    </w:p>
    <w:p w:rsidR="00251698" w:rsidRPr="00D948E2" w:rsidRDefault="00251698" w:rsidP="00251698">
      <w:pPr>
        <w:spacing w:line="480" w:lineRule="auto"/>
        <w:jc w:val="both"/>
        <w:rPr>
          <w:sz w:val="24"/>
          <w:szCs w:val="24"/>
        </w:rPr>
      </w:pPr>
      <w:r w:rsidRPr="00D948E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251698" w:rsidRPr="00D948E2" w:rsidRDefault="00251698" w:rsidP="00251698">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w:t>
      </w:r>
      <w:r w:rsidRPr="00D948E2">
        <w:rPr>
          <w:sz w:val="24"/>
          <w:szCs w:val="24"/>
        </w:rPr>
        <w:lastRenderedPageBreak/>
        <w:t xml:space="preserve">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51698" w:rsidRPr="00D948E2" w:rsidRDefault="00251698" w:rsidP="00251698">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D948E2">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w:t>
      </w:r>
      <w:r w:rsidRPr="00D948E2">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w:t>
      </w:r>
    </w:p>
    <w:p w:rsidR="00251698" w:rsidRPr="00D948E2" w:rsidRDefault="00251698" w:rsidP="00251698">
      <w:pPr>
        <w:spacing w:line="480" w:lineRule="auto"/>
        <w:jc w:val="center"/>
        <w:rPr>
          <w:b/>
          <w:sz w:val="24"/>
          <w:szCs w:val="24"/>
        </w:rPr>
      </w:pPr>
      <w:r w:rsidRPr="00D948E2">
        <w:rPr>
          <w:b/>
          <w:sz w:val="24"/>
          <w:szCs w:val="24"/>
        </w:rPr>
        <w:t xml:space="preserve">THE FATHER STEPHEN’S TOP-SECRET SQUAD RAN BY A SERGEANT </w:t>
      </w:r>
    </w:p>
    <w:p w:rsidR="00251698" w:rsidRPr="00D948E2" w:rsidRDefault="00251698" w:rsidP="00251698">
      <w:pPr>
        <w:spacing w:line="480" w:lineRule="auto"/>
        <w:jc w:val="both"/>
        <w:rPr>
          <w:sz w:val="24"/>
          <w:szCs w:val="24"/>
        </w:rPr>
      </w:pPr>
      <w:r w:rsidRPr="00D948E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51698" w:rsidRPr="00D948E2" w:rsidRDefault="00251698" w:rsidP="00251698">
      <w:pPr>
        <w:spacing w:line="480" w:lineRule="auto"/>
        <w:jc w:val="center"/>
        <w:rPr>
          <w:b/>
          <w:sz w:val="24"/>
          <w:szCs w:val="24"/>
        </w:rPr>
      </w:pPr>
      <w:r w:rsidRPr="00D948E2">
        <w:rPr>
          <w:b/>
          <w:sz w:val="24"/>
          <w:szCs w:val="24"/>
        </w:rPr>
        <w:t>THE FATHER STEPHEN’S REVEALED PLATOON RAN BY A LIEUTENANT</w:t>
      </w:r>
    </w:p>
    <w:p w:rsidR="00251698" w:rsidRPr="00D948E2" w:rsidRDefault="00251698" w:rsidP="00251698">
      <w:pPr>
        <w:spacing w:line="480" w:lineRule="auto"/>
        <w:jc w:val="both"/>
        <w:rPr>
          <w:sz w:val="24"/>
          <w:szCs w:val="24"/>
        </w:rPr>
      </w:pPr>
      <w:r w:rsidRPr="00D948E2">
        <w:rPr>
          <w:sz w:val="24"/>
          <w:szCs w:val="24"/>
        </w:rPr>
        <w:t xml:space="preserve">The 16 positions as the Lord Abraham in Acts 7:1, the Lord Isaac in Acts 7:8, the Lord Jacob in Acts 7:8, the Lord Joseph in Acts 7:10, the Lord Moses in Acts 7:22, the Lord Aaron in Acts 7:40, </w:t>
      </w:r>
      <w:r w:rsidRPr="00D948E2">
        <w:rPr>
          <w:sz w:val="24"/>
          <w:szCs w:val="24"/>
        </w:rPr>
        <w:lastRenderedPageBreak/>
        <w:t>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51698" w:rsidRPr="00D948E2" w:rsidRDefault="00251698" w:rsidP="00251698">
      <w:pPr>
        <w:spacing w:line="480" w:lineRule="auto"/>
        <w:jc w:val="center"/>
        <w:rPr>
          <w:b/>
          <w:sz w:val="24"/>
          <w:szCs w:val="24"/>
        </w:rPr>
      </w:pPr>
      <w:r w:rsidRPr="00D948E2">
        <w:rPr>
          <w:b/>
          <w:sz w:val="24"/>
          <w:szCs w:val="24"/>
        </w:rPr>
        <w:t>The High Sergeants</w:t>
      </w:r>
    </w:p>
    <w:p w:rsidR="00251698" w:rsidRPr="00D948E2" w:rsidRDefault="00251698" w:rsidP="00251698">
      <w:pPr>
        <w:spacing w:line="480" w:lineRule="auto"/>
        <w:jc w:val="both"/>
        <w:rPr>
          <w:sz w:val="24"/>
          <w:szCs w:val="24"/>
        </w:rPr>
      </w:pPr>
      <w:r w:rsidRPr="00D948E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948E2">
        <w:rPr>
          <w:sz w:val="24"/>
          <w:szCs w:val="24"/>
          <w:vertAlign w:val="superscript"/>
        </w:rPr>
        <w:t>st</w:t>
      </w:r>
      <w:r w:rsidRPr="00D948E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948E2">
        <w:rPr>
          <w:sz w:val="24"/>
          <w:szCs w:val="24"/>
          <w:vertAlign w:val="superscript"/>
        </w:rPr>
        <w:t>nd</w:t>
      </w:r>
      <w:r w:rsidRPr="00D948E2">
        <w:rPr>
          <w:sz w:val="24"/>
          <w:szCs w:val="24"/>
        </w:rPr>
        <w:t xml:space="preserve"> Kings 1:9-14. Captains come to the help of Judge Deborah is in Judges 5:14. Solomon’s Captains were White Israelites is in 1</w:t>
      </w:r>
      <w:r w:rsidRPr="00D948E2">
        <w:rPr>
          <w:sz w:val="24"/>
          <w:szCs w:val="24"/>
          <w:vertAlign w:val="superscript"/>
        </w:rPr>
        <w:t>st</w:t>
      </w:r>
      <w:r w:rsidRPr="00D948E2">
        <w:rPr>
          <w:sz w:val="24"/>
          <w:szCs w:val="24"/>
        </w:rPr>
        <w:t xml:space="preserve"> Kings 9:22 &amp; 2</w:t>
      </w:r>
      <w:r w:rsidRPr="00D948E2">
        <w:rPr>
          <w:sz w:val="24"/>
          <w:szCs w:val="24"/>
          <w:vertAlign w:val="superscript"/>
        </w:rPr>
        <w:t>nd</w:t>
      </w:r>
      <w:r w:rsidRPr="00D948E2">
        <w:rPr>
          <w:sz w:val="24"/>
          <w:szCs w:val="24"/>
        </w:rPr>
        <w:t xml:space="preserve"> Chronicles 8:9. The Father Stephen will remove Captains in Impartial Judgment is in Isaiah 3:1-3 &amp; 1</w:t>
      </w:r>
      <w:r w:rsidRPr="00D948E2">
        <w:rPr>
          <w:sz w:val="24"/>
          <w:szCs w:val="24"/>
          <w:vertAlign w:val="superscript"/>
        </w:rPr>
        <w:t>st</w:t>
      </w:r>
      <w:r w:rsidRPr="00D948E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51698" w:rsidRPr="00D948E2" w:rsidRDefault="00251698" w:rsidP="00251698">
      <w:pPr>
        <w:spacing w:line="480" w:lineRule="auto"/>
        <w:jc w:val="center"/>
        <w:rPr>
          <w:b/>
          <w:sz w:val="24"/>
          <w:szCs w:val="24"/>
        </w:rPr>
      </w:pPr>
      <w:r w:rsidRPr="00D948E2">
        <w:rPr>
          <w:b/>
          <w:sz w:val="24"/>
          <w:szCs w:val="24"/>
        </w:rPr>
        <w:t>The Chief Sergeants</w:t>
      </w:r>
    </w:p>
    <w:p w:rsidR="00251698" w:rsidRPr="00D948E2" w:rsidRDefault="00251698" w:rsidP="00251698">
      <w:pPr>
        <w:spacing w:line="480" w:lineRule="auto"/>
        <w:jc w:val="both"/>
        <w:rPr>
          <w:sz w:val="24"/>
          <w:szCs w:val="24"/>
        </w:rPr>
      </w:pPr>
      <w:r w:rsidRPr="00D948E2">
        <w:rPr>
          <w:sz w:val="24"/>
          <w:szCs w:val="24"/>
        </w:rPr>
        <w:t>Chief Lieutenants are also known as Chief Priests as Chief Sergeants in the 1</w:t>
      </w:r>
      <w:r w:rsidRPr="00D948E2">
        <w:rPr>
          <w:sz w:val="24"/>
          <w:szCs w:val="24"/>
          <w:vertAlign w:val="superscript"/>
        </w:rPr>
        <w:t>st</w:t>
      </w:r>
      <w:r w:rsidRPr="00D948E2">
        <w:rPr>
          <w:sz w:val="24"/>
          <w:szCs w:val="24"/>
        </w:rPr>
        <w:t xml:space="preserve"> OCS Corps-Officers Candidate School as 1</w:t>
      </w:r>
      <w:r w:rsidRPr="00D948E2">
        <w:rPr>
          <w:sz w:val="24"/>
          <w:szCs w:val="24"/>
          <w:vertAlign w:val="superscript"/>
        </w:rPr>
        <w:t>st</w:t>
      </w:r>
      <w:r w:rsidRPr="00D948E2">
        <w:rPr>
          <w:sz w:val="24"/>
          <w:szCs w:val="24"/>
        </w:rPr>
        <w:t xml:space="preserve"> Commissioned Officers. OT references to the Chief Sergeant is in 2</w:t>
      </w:r>
      <w:r w:rsidRPr="00D948E2">
        <w:rPr>
          <w:sz w:val="24"/>
          <w:szCs w:val="24"/>
          <w:vertAlign w:val="superscript"/>
        </w:rPr>
        <w:t>nd</w:t>
      </w:r>
      <w:r w:rsidRPr="00D948E2">
        <w:rPr>
          <w:sz w:val="24"/>
          <w:szCs w:val="24"/>
        </w:rPr>
        <w:t xml:space="preserve"> Chronicles 19:11; 24:6, 11; 31:10; 2</w:t>
      </w:r>
      <w:r w:rsidRPr="00D948E2">
        <w:rPr>
          <w:sz w:val="24"/>
          <w:szCs w:val="24"/>
          <w:vertAlign w:val="superscript"/>
        </w:rPr>
        <w:t>nd</w:t>
      </w:r>
      <w:r w:rsidRPr="00D948E2">
        <w:rPr>
          <w:sz w:val="24"/>
          <w:szCs w:val="24"/>
        </w:rPr>
        <w:t xml:space="preserve"> Kings 25:18 &amp; Jeremiah 52:24 &amp; Ezra 7:5. The Chief </w:t>
      </w:r>
      <w:r w:rsidRPr="00D948E2">
        <w:rPr>
          <w:sz w:val="24"/>
          <w:szCs w:val="24"/>
        </w:rPr>
        <w:lastRenderedPageBreak/>
        <w:t xml:space="preserve">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51698" w:rsidRPr="00D948E2" w:rsidRDefault="00251698" w:rsidP="00251698">
      <w:pPr>
        <w:spacing w:line="480" w:lineRule="auto"/>
        <w:jc w:val="center"/>
        <w:rPr>
          <w:b/>
          <w:sz w:val="24"/>
          <w:szCs w:val="24"/>
        </w:rPr>
      </w:pPr>
      <w:r w:rsidRPr="00D948E2">
        <w:rPr>
          <w:b/>
          <w:sz w:val="24"/>
          <w:szCs w:val="24"/>
        </w:rPr>
        <w:t>The Godly High Sergeants &amp; Godly Chief Sergeants</w:t>
      </w:r>
    </w:p>
    <w:p w:rsidR="00251698" w:rsidRPr="00D948E2" w:rsidRDefault="00251698" w:rsidP="00251698">
      <w:pPr>
        <w:spacing w:line="480" w:lineRule="auto"/>
        <w:jc w:val="both"/>
        <w:rPr>
          <w:sz w:val="24"/>
          <w:szCs w:val="24"/>
        </w:rPr>
      </w:pPr>
      <w:r w:rsidRPr="00D948E2">
        <w:rPr>
          <w:sz w:val="24"/>
          <w:szCs w:val="24"/>
        </w:rPr>
        <w:t xml:space="preserve">The Father Stephen Appoints all Godly High Priests is in Romans 13:1-10. The Godly High Priest is the main Official linked to the Israelite cultus. According to the Official Torah, the office of the </w:t>
      </w:r>
      <w:r w:rsidRPr="00D948E2">
        <w:rPr>
          <w:sz w:val="24"/>
          <w:szCs w:val="24"/>
        </w:rPr>
        <w:lastRenderedPageBreak/>
        <w:t>High Priest goes back to the Sinaitic revelation. From the lineage of Aaron, the unbroken hereditary chain of High Priests itself goes from the 1</w:t>
      </w:r>
      <w:r w:rsidRPr="00D948E2">
        <w:rPr>
          <w:sz w:val="24"/>
          <w:szCs w:val="24"/>
          <w:vertAlign w:val="superscript"/>
        </w:rPr>
        <w:t>st</w:t>
      </w:r>
      <w:r w:rsidRPr="00D948E2">
        <w:rPr>
          <w:sz w:val="24"/>
          <w:szCs w:val="24"/>
        </w:rPr>
        <w:t xml:space="preserve"> Temple of the Wilderness to the 2</w:t>
      </w:r>
      <w:r w:rsidRPr="00D948E2">
        <w:rPr>
          <w:sz w:val="24"/>
          <w:szCs w:val="24"/>
          <w:vertAlign w:val="superscript"/>
        </w:rPr>
        <w:t>nd</w:t>
      </w:r>
      <w:r w:rsidRPr="00D948E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948E2">
        <w:rPr>
          <w:sz w:val="24"/>
          <w:szCs w:val="24"/>
          <w:vertAlign w:val="superscript"/>
        </w:rPr>
        <w:t>nd</w:t>
      </w:r>
      <w:r w:rsidRPr="00D948E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948E2">
        <w:rPr>
          <w:sz w:val="24"/>
          <w:szCs w:val="24"/>
          <w:vertAlign w:val="superscript"/>
        </w:rPr>
        <w:t>nd</w:t>
      </w:r>
      <w:r w:rsidRPr="00D948E2">
        <w:rPr>
          <w:sz w:val="24"/>
          <w:szCs w:val="24"/>
        </w:rPr>
        <w:t xml:space="preserve"> Chronicles 26:16-20, and the three-fold chain of command of High Priest, Priests, and the Levities were authorized in 1</w:t>
      </w:r>
      <w:r w:rsidRPr="00D948E2">
        <w:rPr>
          <w:sz w:val="24"/>
          <w:szCs w:val="24"/>
          <w:vertAlign w:val="superscript"/>
        </w:rPr>
        <w:t>st</w:t>
      </w:r>
      <w:r w:rsidRPr="00D948E2">
        <w:rPr>
          <w:sz w:val="24"/>
          <w:szCs w:val="24"/>
        </w:rPr>
        <w:t xml:space="preserve"> Chronicles chapters 23-24 was fully in place during the 1</w:t>
      </w:r>
      <w:r w:rsidRPr="00D948E2">
        <w:rPr>
          <w:sz w:val="24"/>
          <w:szCs w:val="24"/>
          <w:vertAlign w:val="superscript"/>
        </w:rPr>
        <w:t>st</w:t>
      </w:r>
      <w:r w:rsidRPr="00D948E2">
        <w:rPr>
          <w:sz w:val="24"/>
          <w:szCs w:val="24"/>
        </w:rPr>
        <w:t xml:space="preserve"> Temple period. All contradictions of </w:t>
      </w:r>
      <w:r w:rsidRPr="00D948E2">
        <w:rPr>
          <w:sz w:val="24"/>
          <w:szCs w:val="24"/>
        </w:rPr>
        <w:lastRenderedPageBreak/>
        <w:t>reports in the Books of Samuel and the Kings were skillfully done away with in 1</w:t>
      </w:r>
      <w:r w:rsidRPr="00D948E2">
        <w:rPr>
          <w:sz w:val="24"/>
          <w:szCs w:val="24"/>
          <w:vertAlign w:val="superscript"/>
        </w:rPr>
        <w:t>st</w:t>
      </w:r>
      <w:r w:rsidRPr="00D948E2">
        <w:rPr>
          <w:sz w:val="24"/>
          <w:szCs w:val="24"/>
        </w:rPr>
        <w:t xml:space="preserve"> Chronicles 18:17 &amp; 2</w:t>
      </w:r>
      <w:r w:rsidRPr="00D948E2">
        <w:rPr>
          <w:sz w:val="24"/>
          <w:szCs w:val="24"/>
          <w:vertAlign w:val="superscript"/>
        </w:rPr>
        <w:t>nd</w:t>
      </w:r>
      <w:r w:rsidRPr="00D948E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948E2">
        <w:rPr>
          <w:sz w:val="24"/>
          <w:szCs w:val="24"/>
          <w:vertAlign w:val="superscript"/>
        </w:rPr>
        <w:t>nd</w:t>
      </w:r>
      <w:r w:rsidRPr="00D948E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948E2">
        <w:rPr>
          <w:sz w:val="24"/>
          <w:szCs w:val="24"/>
          <w:vertAlign w:val="superscript"/>
        </w:rPr>
        <w:t>nd</w:t>
      </w:r>
      <w:r w:rsidRPr="00D948E2">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w:t>
      </w:r>
      <w:r w:rsidRPr="00D948E2">
        <w:rPr>
          <w:sz w:val="24"/>
          <w:szCs w:val="24"/>
        </w:rPr>
        <w:lastRenderedPageBreak/>
        <w:t xml:space="preserve">political assassinations. The last of the High Priests was named Phannias a Layman based in Ancient Manuscripts and the destruction of the temple by Titus in 70AD marked the end of the High Priesthood. </w:t>
      </w:r>
    </w:p>
    <w:p w:rsidR="00251698" w:rsidRPr="00D948E2" w:rsidRDefault="00251698" w:rsidP="00251698">
      <w:pPr>
        <w:spacing w:line="480" w:lineRule="auto"/>
        <w:jc w:val="both"/>
        <w:rPr>
          <w:sz w:val="24"/>
          <w:szCs w:val="24"/>
        </w:rPr>
      </w:pPr>
      <w:r w:rsidRPr="00D948E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948E2">
        <w:rPr>
          <w:sz w:val="24"/>
          <w:szCs w:val="24"/>
          <w:vertAlign w:val="superscript"/>
        </w:rPr>
        <w:t>st</w:t>
      </w:r>
      <w:r w:rsidRPr="00D948E2">
        <w:rPr>
          <w:sz w:val="24"/>
          <w:szCs w:val="24"/>
        </w:rPr>
        <w:t xml:space="preserve"> Kings 2:35, and that Herod appointed a number of High Priests, in which there was at least two living during the Son Jesus’ reign &amp; Father Stephen’s reign, such as Annas </w:t>
      </w:r>
      <w:r w:rsidRPr="00D948E2">
        <w:rPr>
          <w:sz w:val="24"/>
          <w:szCs w:val="24"/>
        </w:rPr>
        <w:lastRenderedPageBreak/>
        <w:t>and Joseph Ben Caiaphas. The age limit of the High Priest is 20 years old according to 2</w:t>
      </w:r>
      <w:r w:rsidRPr="00D948E2">
        <w:rPr>
          <w:sz w:val="24"/>
          <w:szCs w:val="24"/>
          <w:vertAlign w:val="superscript"/>
        </w:rPr>
        <w:t>nd</w:t>
      </w:r>
      <w:r w:rsidRPr="00D948E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51698" w:rsidRPr="00D948E2" w:rsidRDefault="00251698" w:rsidP="00251698">
      <w:pPr>
        <w:spacing w:line="480" w:lineRule="auto"/>
        <w:jc w:val="both"/>
        <w:rPr>
          <w:sz w:val="24"/>
          <w:szCs w:val="24"/>
        </w:rPr>
      </w:pPr>
      <w:r w:rsidRPr="00D948E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948E2">
        <w:rPr>
          <w:sz w:val="24"/>
          <w:szCs w:val="24"/>
          <w:vertAlign w:val="superscript"/>
        </w:rPr>
        <w:t>nd</w:t>
      </w:r>
      <w:r w:rsidRPr="00D948E2">
        <w:rPr>
          <w:sz w:val="24"/>
          <w:szCs w:val="24"/>
        </w:rPr>
        <w:t xml:space="preserve"> Chronicles 26:20 and High Priest (modern day is Captain or Chief of Police) in 2</w:t>
      </w:r>
      <w:r w:rsidRPr="00D948E2">
        <w:rPr>
          <w:sz w:val="24"/>
          <w:szCs w:val="24"/>
          <w:vertAlign w:val="superscript"/>
        </w:rPr>
        <w:t>nd</w:t>
      </w:r>
      <w:r w:rsidRPr="00D948E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948E2">
        <w:rPr>
          <w:sz w:val="24"/>
          <w:szCs w:val="24"/>
          <w:vertAlign w:val="superscript"/>
        </w:rPr>
        <w:t>st</w:t>
      </w:r>
      <w:r w:rsidRPr="00D948E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948E2">
        <w:rPr>
          <w:b/>
          <w:sz w:val="24"/>
          <w:szCs w:val="24"/>
        </w:rPr>
        <w:t>Holy to Yahweh</w:t>
      </w:r>
      <w:r w:rsidRPr="00D948E2">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t>
      </w:r>
      <w:r w:rsidRPr="00D948E2">
        <w:rPr>
          <w:sz w:val="24"/>
          <w:szCs w:val="24"/>
        </w:rPr>
        <w:lastRenderedPageBreak/>
        <w:t>would release &amp; expunge the Manslayer’s guilt in Numbers 35:25, 28, 32-33 &amp; Joshua 20:6. There are a number of terms referring to leading Priests other than the High Priest: The Anointed Priest in 2</w:t>
      </w:r>
      <w:r w:rsidRPr="00D948E2">
        <w:rPr>
          <w:sz w:val="24"/>
          <w:szCs w:val="24"/>
          <w:vertAlign w:val="superscript"/>
        </w:rPr>
        <w:t>nd</w:t>
      </w:r>
      <w:r w:rsidRPr="00D948E2">
        <w:rPr>
          <w:sz w:val="24"/>
          <w:szCs w:val="24"/>
        </w:rPr>
        <w:t xml:space="preserve"> Maccabees 1:10, the Chief Priests in Ezra 8:29; 10:5 &amp; Nehemiah 12:7, and the Senior Priests in 2</w:t>
      </w:r>
      <w:r w:rsidRPr="00D948E2">
        <w:rPr>
          <w:sz w:val="24"/>
          <w:szCs w:val="24"/>
          <w:vertAlign w:val="superscript"/>
        </w:rPr>
        <w:t>nd</w:t>
      </w:r>
      <w:r w:rsidRPr="00D948E2">
        <w:rPr>
          <w:sz w:val="24"/>
          <w:szCs w:val="24"/>
        </w:rPr>
        <w:t xml:space="preserve"> Kings 19:2; Isaiah 37:2 &amp; Jeremiah 19:1. Zephaniah was described as the Second Priest in 2</w:t>
      </w:r>
      <w:r w:rsidRPr="00D948E2">
        <w:rPr>
          <w:sz w:val="24"/>
          <w:szCs w:val="24"/>
          <w:vertAlign w:val="superscript"/>
        </w:rPr>
        <w:t>nd</w:t>
      </w:r>
      <w:r w:rsidRPr="00D948E2">
        <w:rPr>
          <w:sz w:val="24"/>
          <w:szCs w:val="24"/>
        </w:rPr>
        <w:t xml:space="preserve"> Kings 25:18 &amp; Jeremiah 52:24. Pashur was the Chief Officer in the House of the Father Stephen in Jeremiah 20:1.  </w:t>
      </w:r>
    </w:p>
    <w:p w:rsidR="00251698" w:rsidRPr="00D948E2" w:rsidRDefault="00251698" w:rsidP="00251698">
      <w:pPr>
        <w:spacing w:line="480" w:lineRule="auto"/>
        <w:jc w:val="both"/>
        <w:rPr>
          <w:sz w:val="24"/>
          <w:szCs w:val="24"/>
        </w:rPr>
      </w:pPr>
      <w:r w:rsidRPr="00D948E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948E2">
        <w:rPr>
          <w:sz w:val="24"/>
          <w:szCs w:val="24"/>
          <w:vertAlign w:val="superscript"/>
        </w:rPr>
        <w:t>st</w:t>
      </w:r>
      <w:r w:rsidRPr="00D948E2">
        <w:rPr>
          <w:sz w:val="24"/>
          <w:szCs w:val="24"/>
        </w:rPr>
        <w:t xml:space="preserve"> Samuel 1:9; 2:11. 5. Ahimelech in 1</w:t>
      </w:r>
      <w:r w:rsidRPr="00D948E2">
        <w:rPr>
          <w:sz w:val="24"/>
          <w:szCs w:val="24"/>
          <w:vertAlign w:val="superscript"/>
        </w:rPr>
        <w:t>st</w:t>
      </w:r>
      <w:r w:rsidRPr="00D948E2">
        <w:rPr>
          <w:sz w:val="24"/>
          <w:szCs w:val="24"/>
        </w:rPr>
        <w:t xml:space="preserve"> Samuel 21:1-2; 22:11. 6. Abiathar in 2</w:t>
      </w:r>
      <w:r w:rsidRPr="00D948E2">
        <w:rPr>
          <w:sz w:val="24"/>
          <w:szCs w:val="24"/>
          <w:vertAlign w:val="superscript"/>
        </w:rPr>
        <w:t>nd</w:t>
      </w:r>
      <w:r w:rsidRPr="00D948E2">
        <w:rPr>
          <w:sz w:val="24"/>
          <w:szCs w:val="24"/>
        </w:rPr>
        <w:t xml:space="preserve"> Samuel 20:25 &amp; 1</w:t>
      </w:r>
      <w:r w:rsidRPr="00D948E2">
        <w:rPr>
          <w:sz w:val="24"/>
          <w:szCs w:val="24"/>
          <w:vertAlign w:val="superscript"/>
        </w:rPr>
        <w:t>st</w:t>
      </w:r>
      <w:r w:rsidRPr="00D948E2">
        <w:rPr>
          <w:sz w:val="24"/>
          <w:szCs w:val="24"/>
        </w:rPr>
        <w:t xml:space="preserve"> Kings 2:26-27. 7. Zadok in 1</w:t>
      </w:r>
      <w:r w:rsidRPr="00D948E2">
        <w:rPr>
          <w:sz w:val="24"/>
          <w:szCs w:val="24"/>
          <w:vertAlign w:val="superscript"/>
        </w:rPr>
        <w:t>st</w:t>
      </w:r>
      <w:r w:rsidRPr="00D948E2">
        <w:rPr>
          <w:sz w:val="24"/>
          <w:szCs w:val="24"/>
        </w:rPr>
        <w:t xml:space="preserve"> Kings 2:35 &amp; 1</w:t>
      </w:r>
      <w:r w:rsidRPr="00D948E2">
        <w:rPr>
          <w:sz w:val="24"/>
          <w:szCs w:val="24"/>
          <w:vertAlign w:val="superscript"/>
        </w:rPr>
        <w:t>st</w:t>
      </w:r>
      <w:r w:rsidRPr="00D948E2">
        <w:rPr>
          <w:sz w:val="24"/>
          <w:szCs w:val="24"/>
        </w:rPr>
        <w:t xml:space="preserve"> Chronicles 29:22. 8. Azariah in 1</w:t>
      </w:r>
      <w:r w:rsidRPr="00D948E2">
        <w:rPr>
          <w:sz w:val="24"/>
          <w:szCs w:val="24"/>
          <w:vertAlign w:val="superscript"/>
        </w:rPr>
        <w:t>st</w:t>
      </w:r>
      <w:r w:rsidRPr="00D948E2">
        <w:rPr>
          <w:sz w:val="24"/>
          <w:szCs w:val="24"/>
        </w:rPr>
        <w:t xml:space="preserve"> Kings 4:2. 9. Amariah in 2</w:t>
      </w:r>
      <w:r w:rsidRPr="00D948E2">
        <w:rPr>
          <w:sz w:val="24"/>
          <w:szCs w:val="24"/>
          <w:vertAlign w:val="superscript"/>
        </w:rPr>
        <w:t>nd</w:t>
      </w:r>
      <w:r w:rsidRPr="00D948E2">
        <w:rPr>
          <w:sz w:val="24"/>
          <w:szCs w:val="24"/>
        </w:rPr>
        <w:t xml:space="preserve"> Chronicles 19:11. 10. Jehoiada in 2</w:t>
      </w:r>
      <w:r w:rsidRPr="00D948E2">
        <w:rPr>
          <w:sz w:val="24"/>
          <w:szCs w:val="24"/>
          <w:vertAlign w:val="superscript"/>
        </w:rPr>
        <w:t>nd</w:t>
      </w:r>
      <w:r w:rsidRPr="00D948E2">
        <w:rPr>
          <w:sz w:val="24"/>
          <w:szCs w:val="24"/>
        </w:rPr>
        <w:t xml:space="preserve"> Kings 11:9-10, 15; 12:7, 9-10. 11. Azariah in 2</w:t>
      </w:r>
      <w:r w:rsidRPr="00D948E2">
        <w:rPr>
          <w:sz w:val="24"/>
          <w:szCs w:val="24"/>
          <w:vertAlign w:val="superscript"/>
        </w:rPr>
        <w:t>nd</w:t>
      </w:r>
      <w:r w:rsidRPr="00D948E2">
        <w:rPr>
          <w:sz w:val="24"/>
          <w:szCs w:val="24"/>
        </w:rPr>
        <w:t xml:space="preserve"> Chronicles 26:20. 12. Uriah in 2</w:t>
      </w:r>
      <w:r w:rsidRPr="00D948E2">
        <w:rPr>
          <w:sz w:val="24"/>
          <w:szCs w:val="24"/>
          <w:vertAlign w:val="superscript"/>
        </w:rPr>
        <w:t>nd</w:t>
      </w:r>
      <w:r w:rsidRPr="00D948E2">
        <w:rPr>
          <w:sz w:val="24"/>
          <w:szCs w:val="24"/>
        </w:rPr>
        <w:t xml:space="preserve"> Kings 16:10-16. 13. Hilkiah in 2</w:t>
      </w:r>
      <w:r w:rsidRPr="00D948E2">
        <w:rPr>
          <w:sz w:val="24"/>
          <w:szCs w:val="24"/>
          <w:vertAlign w:val="superscript"/>
        </w:rPr>
        <w:t>nd</w:t>
      </w:r>
      <w:r w:rsidRPr="00D948E2">
        <w:rPr>
          <w:sz w:val="24"/>
          <w:szCs w:val="24"/>
        </w:rPr>
        <w:t xml:space="preserve"> Kings 22:10, 12, 14; 22:4, 8; 23:4. 14. Seraiah in 2</w:t>
      </w:r>
      <w:r w:rsidRPr="00D948E2">
        <w:rPr>
          <w:sz w:val="24"/>
          <w:szCs w:val="24"/>
          <w:vertAlign w:val="superscript"/>
        </w:rPr>
        <w:t>nd</w:t>
      </w:r>
      <w:r w:rsidRPr="00D948E2">
        <w:rPr>
          <w:sz w:val="24"/>
          <w:szCs w:val="24"/>
        </w:rPr>
        <w:t xml:space="preserve"> Kings 25:18. 15. Joshua in Haggai 1:1, 12, 14; 2:2, 4; Ezra chapter 3 &amp; Zechariah 3:6-7; 4:14; 6:9-15. 16. Eliashib in Nehemiah 3:1, 20. 17. Simon the Just in Sirach 50:1-21. 18. Onias III in 1</w:t>
      </w:r>
      <w:r w:rsidRPr="00D948E2">
        <w:rPr>
          <w:sz w:val="24"/>
          <w:szCs w:val="24"/>
          <w:vertAlign w:val="superscript"/>
        </w:rPr>
        <w:t>st</w:t>
      </w:r>
      <w:r w:rsidRPr="00D948E2">
        <w:rPr>
          <w:sz w:val="24"/>
          <w:szCs w:val="24"/>
        </w:rPr>
        <w:t xml:space="preserve"> Maccabees 12:7 &amp; 2</w:t>
      </w:r>
      <w:r w:rsidRPr="00D948E2">
        <w:rPr>
          <w:sz w:val="24"/>
          <w:szCs w:val="24"/>
          <w:vertAlign w:val="superscript"/>
        </w:rPr>
        <w:t>nd</w:t>
      </w:r>
      <w:r w:rsidRPr="00D948E2">
        <w:rPr>
          <w:sz w:val="24"/>
          <w:szCs w:val="24"/>
        </w:rPr>
        <w:t xml:space="preserve"> Maccabees 3:1. 19. Jason in 2</w:t>
      </w:r>
      <w:r w:rsidRPr="00D948E2">
        <w:rPr>
          <w:sz w:val="24"/>
          <w:szCs w:val="24"/>
          <w:vertAlign w:val="superscript"/>
        </w:rPr>
        <w:t>nd</w:t>
      </w:r>
      <w:r w:rsidRPr="00D948E2">
        <w:rPr>
          <w:sz w:val="24"/>
          <w:szCs w:val="24"/>
        </w:rPr>
        <w:t xml:space="preserve"> Maccabees 4:7-10, 18-20 &amp; 4</w:t>
      </w:r>
      <w:r w:rsidRPr="00D948E2">
        <w:rPr>
          <w:sz w:val="24"/>
          <w:szCs w:val="24"/>
          <w:vertAlign w:val="superscript"/>
        </w:rPr>
        <w:t>th</w:t>
      </w:r>
      <w:r w:rsidRPr="00D948E2">
        <w:rPr>
          <w:sz w:val="24"/>
          <w:szCs w:val="24"/>
        </w:rPr>
        <w:t xml:space="preserve"> Maccabees 4:16. 20. Menelaus in 2</w:t>
      </w:r>
      <w:r w:rsidRPr="00D948E2">
        <w:rPr>
          <w:sz w:val="24"/>
          <w:szCs w:val="24"/>
          <w:vertAlign w:val="superscript"/>
        </w:rPr>
        <w:t>nd</w:t>
      </w:r>
      <w:r w:rsidRPr="00D948E2">
        <w:rPr>
          <w:sz w:val="24"/>
          <w:szCs w:val="24"/>
        </w:rPr>
        <w:t xml:space="preserve"> Maccabees 4:23-26. 21. Alcimus in 1</w:t>
      </w:r>
      <w:r w:rsidRPr="00D948E2">
        <w:rPr>
          <w:sz w:val="24"/>
          <w:szCs w:val="24"/>
          <w:vertAlign w:val="superscript"/>
        </w:rPr>
        <w:t>st</w:t>
      </w:r>
      <w:r w:rsidRPr="00D948E2">
        <w:rPr>
          <w:sz w:val="24"/>
          <w:szCs w:val="24"/>
        </w:rPr>
        <w:t xml:space="preserve"> Maccabees 7:9. 22. Jonathan Maccabee is in 1</w:t>
      </w:r>
      <w:r w:rsidRPr="00D948E2">
        <w:rPr>
          <w:sz w:val="24"/>
          <w:szCs w:val="24"/>
          <w:vertAlign w:val="superscript"/>
        </w:rPr>
        <w:t>st</w:t>
      </w:r>
      <w:r w:rsidRPr="00D948E2">
        <w:rPr>
          <w:sz w:val="24"/>
          <w:szCs w:val="24"/>
        </w:rPr>
        <w:t xml:space="preserve"> Maccabees 10:20; 14:30. 23. Simon Maccabee is in 1</w:t>
      </w:r>
      <w:r w:rsidRPr="00D948E2">
        <w:rPr>
          <w:sz w:val="24"/>
          <w:szCs w:val="24"/>
          <w:vertAlign w:val="superscript"/>
        </w:rPr>
        <w:t>st</w:t>
      </w:r>
      <w:r w:rsidRPr="00D948E2">
        <w:rPr>
          <w:sz w:val="24"/>
          <w:szCs w:val="24"/>
        </w:rPr>
        <w:t xml:space="preserve"> Maccabees 14:20, 24. John Hyrcanus in 1</w:t>
      </w:r>
      <w:r w:rsidRPr="00D948E2">
        <w:rPr>
          <w:sz w:val="24"/>
          <w:szCs w:val="24"/>
          <w:vertAlign w:val="superscript"/>
        </w:rPr>
        <w:t>st</w:t>
      </w:r>
      <w:r w:rsidRPr="00D948E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w:t>
      </w:r>
      <w:r w:rsidRPr="00D948E2">
        <w:rPr>
          <w:sz w:val="24"/>
          <w:szCs w:val="24"/>
        </w:rPr>
        <w:lastRenderedPageBreak/>
        <w:t>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51698" w:rsidRPr="00D948E2" w:rsidRDefault="00251698" w:rsidP="00251698">
      <w:pPr>
        <w:spacing w:line="480" w:lineRule="auto"/>
        <w:jc w:val="both"/>
        <w:rPr>
          <w:sz w:val="24"/>
          <w:szCs w:val="24"/>
        </w:rPr>
      </w:pPr>
      <w:r w:rsidRPr="00D948E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51698" w:rsidRPr="00D948E2" w:rsidRDefault="00251698" w:rsidP="00251698">
      <w:pPr>
        <w:spacing w:line="480" w:lineRule="auto"/>
        <w:jc w:val="both"/>
        <w:rPr>
          <w:sz w:val="24"/>
          <w:szCs w:val="24"/>
        </w:rPr>
      </w:pPr>
      <w:r w:rsidRPr="00D948E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948E2">
        <w:rPr>
          <w:sz w:val="24"/>
          <w:szCs w:val="24"/>
          <w:vertAlign w:val="superscript"/>
        </w:rPr>
        <w:t>nd</w:t>
      </w:r>
      <w:r w:rsidRPr="00D948E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51698" w:rsidRPr="00D948E2" w:rsidRDefault="00251698" w:rsidP="00251698">
      <w:pPr>
        <w:spacing w:line="480" w:lineRule="auto"/>
        <w:jc w:val="both"/>
        <w:rPr>
          <w:sz w:val="24"/>
          <w:szCs w:val="24"/>
        </w:rPr>
      </w:pPr>
      <w:r w:rsidRPr="00D948E2">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51698" w:rsidRPr="00D948E2" w:rsidRDefault="00251698" w:rsidP="00251698">
      <w:pPr>
        <w:spacing w:line="480" w:lineRule="auto"/>
        <w:jc w:val="both"/>
        <w:rPr>
          <w:sz w:val="24"/>
          <w:szCs w:val="24"/>
        </w:rPr>
      </w:pPr>
      <w:r w:rsidRPr="00D948E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948E2">
        <w:rPr>
          <w:sz w:val="24"/>
          <w:szCs w:val="24"/>
          <w:vertAlign w:val="superscript"/>
        </w:rPr>
        <w:t>st</w:t>
      </w:r>
      <w:r w:rsidRPr="00D948E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D948E2">
        <w:rPr>
          <w:sz w:val="24"/>
          <w:szCs w:val="24"/>
        </w:rPr>
        <w:lastRenderedPageBreak/>
        <w:t>memorial is in Exodus 28:12, 29. 5. Enquiring of the Father Stephen by the Urim and Thummim is in 1</w:t>
      </w:r>
      <w:r w:rsidRPr="00D948E2">
        <w:rPr>
          <w:sz w:val="24"/>
          <w:szCs w:val="24"/>
          <w:vertAlign w:val="superscript"/>
        </w:rPr>
        <w:t>st</w:t>
      </w:r>
      <w:r w:rsidRPr="00D948E2">
        <w:rPr>
          <w:sz w:val="24"/>
          <w:szCs w:val="24"/>
        </w:rPr>
        <w:t xml:space="preserve"> Samuel 23:9-12; 30:7, 8. 6. Consecrating the Levities in Numbers 9:11-21. 7. Appointing Priests to offices is in 1</w:t>
      </w:r>
      <w:r w:rsidRPr="00D948E2">
        <w:rPr>
          <w:sz w:val="24"/>
          <w:szCs w:val="24"/>
          <w:vertAlign w:val="superscript"/>
        </w:rPr>
        <w:t>st</w:t>
      </w:r>
      <w:r w:rsidRPr="00D948E2">
        <w:rPr>
          <w:sz w:val="24"/>
          <w:szCs w:val="24"/>
        </w:rPr>
        <w:t xml:space="preserve"> Samuel 2:36. 8. Taking charge of money collected in the sacred treasury in 2</w:t>
      </w:r>
      <w:r w:rsidRPr="00D948E2">
        <w:rPr>
          <w:sz w:val="24"/>
          <w:szCs w:val="24"/>
          <w:vertAlign w:val="superscript"/>
        </w:rPr>
        <w:t>nd</w:t>
      </w:r>
      <w:r w:rsidRPr="00D948E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948E2">
        <w:rPr>
          <w:sz w:val="24"/>
          <w:szCs w:val="24"/>
          <w:vertAlign w:val="superscript"/>
        </w:rPr>
        <w:t>nd</w:t>
      </w:r>
      <w:r w:rsidRPr="00D948E2">
        <w:rPr>
          <w:sz w:val="24"/>
          <w:szCs w:val="24"/>
        </w:rPr>
        <w:t xml:space="preserve"> Samuel 15:24 &amp; Luke 3:2. The Deputy of the High Priest is called: A. The Second Priest in 2</w:t>
      </w:r>
      <w:r w:rsidRPr="00D948E2">
        <w:rPr>
          <w:sz w:val="24"/>
          <w:szCs w:val="24"/>
          <w:vertAlign w:val="superscript"/>
        </w:rPr>
        <w:t>nd</w:t>
      </w:r>
      <w:r w:rsidRPr="00D948E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948E2">
        <w:rPr>
          <w:sz w:val="24"/>
          <w:szCs w:val="24"/>
          <w:vertAlign w:val="superscript"/>
        </w:rPr>
        <w:t>st</w:t>
      </w:r>
      <w:r w:rsidRPr="00D948E2">
        <w:rPr>
          <w:sz w:val="24"/>
          <w:szCs w:val="24"/>
        </w:rPr>
        <w:t xml:space="preserve"> Samuel 2:27-36. Sometimes deposed by Kings because of political affiliations is in 1</w:t>
      </w:r>
      <w:r w:rsidRPr="00D948E2">
        <w:rPr>
          <w:sz w:val="24"/>
          <w:szCs w:val="24"/>
          <w:vertAlign w:val="superscript"/>
        </w:rPr>
        <w:t>st</w:t>
      </w:r>
      <w:r w:rsidRPr="00D948E2">
        <w:rPr>
          <w:sz w:val="24"/>
          <w:szCs w:val="24"/>
        </w:rPr>
        <w:t xml:space="preserve"> Kings 2:27. The Office made annual by the Romans is in John 11:49-</w:t>
      </w:r>
      <w:r w:rsidRPr="00D948E2">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948E2">
        <w:rPr>
          <w:sz w:val="24"/>
          <w:szCs w:val="24"/>
          <w:vertAlign w:val="superscript"/>
        </w:rPr>
        <w:t>nd</w:t>
      </w:r>
      <w:r w:rsidRPr="00D948E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51698" w:rsidRPr="00D948E2" w:rsidRDefault="00251698" w:rsidP="00251698">
      <w:pPr>
        <w:spacing w:line="480" w:lineRule="auto"/>
        <w:jc w:val="center"/>
        <w:rPr>
          <w:b/>
          <w:sz w:val="24"/>
          <w:szCs w:val="24"/>
        </w:rPr>
      </w:pPr>
      <w:r w:rsidRPr="00D948E2">
        <w:rPr>
          <w:b/>
          <w:sz w:val="24"/>
          <w:szCs w:val="24"/>
        </w:rPr>
        <w:t>The Godly Sergeants</w:t>
      </w:r>
    </w:p>
    <w:p w:rsidR="00251698" w:rsidRPr="00D948E2" w:rsidRDefault="00251698" w:rsidP="00251698">
      <w:pPr>
        <w:spacing w:line="480" w:lineRule="auto"/>
        <w:jc w:val="both"/>
        <w:rPr>
          <w:sz w:val="24"/>
          <w:szCs w:val="24"/>
        </w:rPr>
      </w:pPr>
      <w:r w:rsidRPr="00D948E2">
        <w:rPr>
          <w:sz w:val="24"/>
          <w:szCs w:val="24"/>
        </w:rPr>
        <w:t>Sergeants are also known as Priests. The Sergeants Institution [NCO Corps-Noncommissioned Officers] in the OT: Pagan Sergeants in the OT is in 1</w:t>
      </w:r>
      <w:r w:rsidRPr="00D948E2">
        <w:rPr>
          <w:sz w:val="24"/>
          <w:szCs w:val="24"/>
          <w:vertAlign w:val="superscript"/>
        </w:rPr>
        <w:t>st</w:t>
      </w:r>
      <w:r w:rsidRPr="00D948E2">
        <w:rPr>
          <w:sz w:val="24"/>
          <w:szCs w:val="24"/>
        </w:rPr>
        <w:t xml:space="preserve"> Samuel 6:1-2; 2</w:t>
      </w:r>
      <w:r w:rsidRPr="00D948E2">
        <w:rPr>
          <w:sz w:val="24"/>
          <w:szCs w:val="24"/>
          <w:vertAlign w:val="superscript"/>
        </w:rPr>
        <w:t>nd</w:t>
      </w:r>
      <w:r w:rsidRPr="00D948E2">
        <w:rPr>
          <w:sz w:val="24"/>
          <w:szCs w:val="24"/>
        </w:rPr>
        <w:t xml:space="preserve"> Kings 23:5; Hosea 10:5 &amp; Zephaniah 1:4. The Special Status of Sergeants is in Ezra 1:5; Isaiah 24:2; Hosea 4:9 &amp; Micah 3:11. Associated with the Descendants of Levi and Aaron: The exclusive nature of the NCO </w:t>
      </w:r>
      <w:r w:rsidRPr="00D948E2">
        <w:rPr>
          <w:sz w:val="24"/>
          <w:szCs w:val="24"/>
        </w:rPr>
        <w:lastRenderedPageBreak/>
        <w:t>Corps known as the Priesthood is in 1</w:t>
      </w:r>
      <w:r w:rsidRPr="00D948E2">
        <w:rPr>
          <w:sz w:val="24"/>
          <w:szCs w:val="24"/>
          <w:vertAlign w:val="superscript"/>
        </w:rPr>
        <w:t>st</w:t>
      </w:r>
      <w:r w:rsidRPr="00D948E2">
        <w:rPr>
          <w:sz w:val="24"/>
          <w:szCs w:val="24"/>
        </w:rPr>
        <w:t xml:space="preserve"> Chronicles 6:49; Exodus 6:16-20; 28:1; 29:44; 30:30; Numbers 16:40; Jeremiah 33:21 &amp; Deuteronomy 18:1. Micah’s Sergeant is in Judges 17:13. The Shiloh Priesthood or NCO Corps is in 1</w:t>
      </w:r>
      <w:r w:rsidRPr="00D948E2">
        <w:rPr>
          <w:sz w:val="24"/>
          <w:szCs w:val="24"/>
          <w:vertAlign w:val="superscript"/>
        </w:rPr>
        <w:t>st</w:t>
      </w:r>
      <w:r w:rsidRPr="00D948E2">
        <w:rPr>
          <w:sz w:val="24"/>
          <w:szCs w:val="24"/>
        </w:rPr>
        <w:t xml:space="preserve"> Chronicles 6:27; 24:3. The Sergeants of Dan is in Judges 18:30. The Descendants of Zadok is in Ezekiel 44:15-16; 2</w:t>
      </w:r>
      <w:r w:rsidRPr="00D948E2">
        <w:rPr>
          <w:sz w:val="24"/>
          <w:szCs w:val="24"/>
          <w:vertAlign w:val="superscript"/>
        </w:rPr>
        <w:t>nd</w:t>
      </w:r>
      <w:r w:rsidRPr="00D948E2">
        <w:rPr>
          <w:sz w:val="24"/>
          <w:szCs w:val="24"/>
        </w:rPr>
        <w:t xml:space="preserve"> Samuel 8:17 &amp; 1</w:t>
      </w:r>
      <w:r w:rsidRPr="00D948E2">
        <w:rPr>
          <w:sz w:val="24"/>
          <w:szCs w:val="24"/>
          <w:vertAlign w:val="superscript"/>
        </w:rPr>
        <w:t>st</w:t>
      </w:r>
      <w:r w:rsidRPr="00D948E2">
        <w:rPr>
          <w:sz w:val="24"/>
          <w:szCs w:val="24"/>
        </w:rPr>
        <w:t xml:space="preserve"> Chronicles 6:50-53; 24:3. The Criticism of the Sergeants Appointments that were not Levitical is in 1</w:t>
      </w:r>
      <w:r w:rsidRPr="00D948E2">
        <w:rPr>
          <w:sz w:val="24"/>
          <w:szCs w:val="24"/>
          <w:vertAlign w:val="superscript"/>
        </w:rPr>
        <w:t>st</w:t>
      </w:r>
      <w:r w:rsidRPr="00D948E2">
        <w:rPr>
          <w:sz w:val="24"/>
          <w:szCs w:val="24"/>
        </w:rPr>
        <w:t xml:space="preserve"> Kings 12:31; 13:33 &amp; 2</w:t>
      </w:r>
      <w:r w:rsidRPr="00D948E2">
        <w:rPr>
          <w:sz w:val="24"/>
          <w:szCs w:val="24"/>
          <w:vertAlign w:val="superscript"/>
        </w:rPr>
        <w:t>nd</w:t>
      </w:r>
      <w:r w:rsidRPr="00D948E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51698" w:rsidRPr="00D948E2" w:rsidRDefault="00251698" w:rsidP="00251698">
      <w:pPr>
        <w:spacing w:line="480" w:lineRule="auto"/>
        <w:jc w:val="both"/>
        <w:rPr>
          <w:sz w:val="24"/>
          <w:szCs w:val="24"/>
        </w:rPr>
      </w:pPr>
      <w:r w:rsidRPr="00D948E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948E2">
        <w:rPr>
          <w:sz w:val="24"/>
          <w:szCs w:val="24"/>
          <w:vertAlign w:val="superscript"/>
        </w:rPr>
        <w:t>st</w:t>
      </w:r>
      <w:r w:rsidRPr="00D948E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D948E2">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948E2">
        <w:rPr>
          <w:sz w:val="24"/>
          <w:szCs w:val="24"/>
          <w:vertAlign w:val="superscript"/>
        </w:rPr>
        <w:t>st</w:t>
      </w:r>
      <w:r w:rsidRPr="00D948E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948E2">
        <w:rPr>
          <w:sz w:val="24"/>
          <w:szCs w:val="24"/>
          <w:vertAlign w:val="superscript"/>
        </w:rPr>
        <w:t>nd</w:t>
      </w:r>
      <w:r w:rsidRPr="00D948E2">
        <w:rPr>
          <w:sz w:val="24"/>
          <w:szCs w:val="24"/>
        </w:rPr>
        <w:t xml:space="preserve"> Chronicles 19:8 &amp; Ezekiel 44:24. As Encouragers in Fights, Battles and Wars to Win and be Courageous &amp; Victorious is in Numbers 10:8; Joshua 6:4 &amp; 2</w:t>
      </w:r>
      <w:r w:rsidRPr="00D948E2">
        <w:rPr>
          <w:sz w:val="24"/>
          <w:szCs w:val="24"/>
          <w:vertAlign w:val="superscript"/>
        </w:rPr>
        <w:t>nd</w:t>
      </w:r>
      <w:r w:rsidRPr="00D948E2">
        <w:rPr>
          <w:sz w:val="24"/>
          <w:szCs w:val="24"/>
        </w:rPr>
        <w:t xml:space="preserve"> Chronicles 13:12. The Prophetic Criticism of the Sergeants is in Lamentations 4:13; Jeremiah 2:8; 6:13; Ezekiel 7:26; 22:26; Hosea 4:6-9; 6:9 &amp; Zephaniah 3:4. </w:t>
      </w:r>
    </w:p>
    <w:p w:rsidR="00251698" w:rsidRPr="00D948E2" w:rsidRDefault="00251698" w:rsidP="00251698">
      <w:pPr>
        <w:spacing w:line="480" w:lineRule="auto"/>
        <w:jc w:val="both"/>
        <w:rPr>
          <w:sz w:val="24"/>
          <w:szCs w:val="24"/>
        </w:rPr>
      </w:pPr>
      <w:r w:rsidRPr="00D948E2">
        <w:rPr>
          <w:sz w:val="24"/>
          <w:szCs w:val="24"/>
        </w:rPr>
        <w:t>The Sergeant Types in the NT: Pagan Sergeants is in Acts 14:13. Jewish Sergeants: The Chief Sergeants is in Matthew 16:21. The Sadducees is in Acts 5:17. Zechariah in 1</w:t>
      </w:r>
      <w:r w:rsidRPr="00D948E2">
        <w:rPr>
          <w:sz w:val="24"/>
          <w:szCs w:val="24"/>
          <w:vertAlign w:val="superscript"/>
        </w:rPr>
        <w:t>st</w:t>
      </w:r>
      <w:r w:rsidRPr="00D948E2">
        <w:rPr>
          <w:sz w:val="24"/>
          <w:szCs w:val="24"/>
        </w:rPr>
        <w:t xml:space="preserve"> Chronicles 24:10 &amp; Luke 1:5. Emissaries to the Lord John is in John 1:19; 2</w:t>
      </w:r>
      <w:r w:rsidRPr="00D948E2">
        <w:rPr>
          <w:sz w:val="24"/>
          <w:szCs w:val="24"/>
          <w:vertAlign w:val="superscript"/>
        </w:rPr>
        <w:t>nd</w:t>
      </w:r>
      <w:r w:rsidRPr="00D948E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948E2">
        <w:rPr>
          <w:sz w:val="24"/>
          <w:szCs w:val="24"/>
          <w:vertAlign w:val="superscript"/>
        </w:rPr>
        <w:t>st</w:t>
      </w:r>
      <w:r w:rsidRPr="00D948E2">
        <w:rPr>
          <w:sz w:val="24"/>
          <w:szCs w:val="24"/>
        </w:rPr>
        <w:t xml:space="preserve"> Peter 2:5, 9. </w:t>
      </w:r>
    </w:p>
    <w:p w:rsidR="00251698" w:rsidRPr="00D948E2" w:rsidRDefault="00251698" w:rsidP="00251698">
      <w:pPr>
        <w:spacing w:line="480" w:lineRule="auto"/>
        <w:jc w:val="both"/>
        <w:rPr>
          <w:sz w:val="24"/>
          <w:szCs w:val="24"/>
        </w:rPr>
      </w:pPr>
      <w:r w:rsidRPr="00D948E2">
        <w:rPr>
          <w:sz w:val="24"/>
          <w:szCs w:val="24"/>
        </w:rPr>
        <w:t xml:space="preserve">The Sergeants Tasks in the NT: The Sergeants offered Perfect Unblemished Sacrifices: Sacrifices made by Pagan Sergeants [the wrong sexual perfection that is seen &amp; leads eventually to sexual </w:t>
      </w:r>
      <w:r w:rsidRPr="00D948E2">
        <w:rPr>
          <w:sz w:val="24"/>
          <w:szCs w:val="24"/>
        </w:rPr>
        <w:lastRenderedPageBreak/>
        <w:t>corruption is in Proverbs 6:16-19 &amp; 2</w:t>
      </w:r>
      <w:r w:rsidRPr="00D948E2">
        <w:rPr>
          <w:sz w:val="24"/>
          <w:szCs w:val="24"/>
          <w:vertAlign w:val="superscript"/>
        </w:rPr>
        <w:t>nd</w:t>
      </w:r>
      <w:r w:rsidRPr="00D948E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948E2">
        <w:rPr>
          <w:sz w:val="24"/>
          <w:szCs w:val="24"/>
          <w:vertAlign w:val="superscript"/>
        </w:rPr>
        <w:t>st</w:t>
      </w:r>
      <w:r w:rsidRPr="00D948E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948E2">
        <w:rPr>
          <w:sz w:val="24"/>
          <w:szCs w:val="24"/>
          <w:vertAlign w:val="superscript"/>
        </w:rPr>
        <w:t>st</w:t>
      </w:r>
      <w:r w:rsidRPr="00D948E2">
        <w:rPr>
          <w:sz w:val="24"/>
          <w:szCs w:val="24"/>
        </w:rPr>
        <w:t xml:space="preserve"> Corinthians 15:1-5; 2</w:t>
      </w:r>
      <w:r w:rsidRPr="00D948E2">
        <w:rPr>
          <w:sz w:val="24"/>
          <w:szCs w:val="24"/>
          <w:vertAlign w:val="superscript"/>
        </w:rPr>
        <w:t>nd</w:t>
      </w:r>
      <w:r w:rsidRPr="00D948E2">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251698" w:rsidRPr="00D948E2" w:rsidRDefault="00251698" w:rsidP="00251698">
      <w:pPr>
        <w:spacing w:line="480" w:lineRule="auto"/>
        <w:jc w:val="center"/>
        <w:rPr>
          <w:b/>
          <w:sz w:val="24"/>
          <w:szCs w:val="24"/>
        </w:rPr>
      </w:pPr>
      <w:r w:rsidRPr="00D948E2">
        <w:rPr>
          <w:b/>
          <w:sz w:val="24"/>
          <w:szCs w:val="24"/>
        </w:rPr>
        <w:t>THE FATHER STEPHEN’S INTELLIGENCE TO THE AUTHORITATIVE FIGURES FOR 1 MINUTE</w:t>
      </w:r>
    </w:p>
    <w:p w:rsidR="00251698" w:rsidRPr="00D948E2" w:rsidRDefault="00251698" w:rsidP="00251698">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D948E2">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D948E2">
        <w:rPr>
          <w:sz w:val="24"/>
          <w:szCs w:val="24"/>
        </w:rPr>
        <w:lastRenderedPageBreak/>
        <w:t>numbers, You must get My book called “</w:t>
      </w:r>
      <w:r w:rsidRPr="00D948E2">
        <w:rPr>
          <w:b/>
          <w:sz w:val="24"/>
          <w:szCs w:val="24"/>
        </w:rPr>
        <w:t>What are the Father Stephen’s Significant Numbers from 0 to 120 in the Holy Bible</w:t>
      </w:r>
      <w:r w:rsidRPr="00D948E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251698" w:rsidRPr="00D948E2" w:rsidRDefault="00251698" w:rsidP="00251698">
      <w:pPr>
        <w:spacing w:line="480" w:lineRule="auto"/>
        <w:jc w:val="both"/>
        <w:rPr>
          <w:sz w:val="24"/>
          <w:szCs w:val="24"/>
        </w:rPr>
      </w:pPr>
      <w:r w:rsidRPr="00D948E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D948E2">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51698" w:rsidRPr="00D948E2" w:rsidRDefault="00251698" w:rsidP="00251698">
      <w:pPr>
        <w:spacing w:line="480" w:lineRule="auto"/>
        <w:jc w:val="both"/>
        <w:rPr>
          <w:sz w:val="24"/>
          <w:szCs w:val="24"/>
        </w:rPr>
      </w:pPr>
      <w:r w:rsidRPr="00D948E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948E2">
        <w:rPr>
          <w:sz w:val="24"/>
          <w:szCs w:val="24"/>
          <w:vertAlign w:val="superscript"/>
        </w:rPr>
        <w:t>nd</w:t>
      </w:r>
      <w:r w:rsidRPr="00D948E2">
        <w:rPr>
          <w:sz w:val="24"/>
          <w:szCs w:val="24"/>
        </w:rPr>
        <w:t xml:space="preserve"> Single Lord called Wisdom) never dies because the Holy Biblical Law declares that but the Lord Steve (1</w:t>
      </w:r>
      <w:r w:rsidRPr="00D948E2">
        <w:rPr>
          <w:sz w:val="24"/>
          <w:szCs w:val="24"/>
          <w:vertAlign w:val="superscript"/>
        </w:rPr>
        <w:t>st</w:t>
      </w:r>
      <w:r w:rsidRPr="00D948E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51698" w:rsidRPr="00D948E2" w:rsidRDefault="00251698" w:rsidP="00251698">
      <w:pPr>
        <w:spacing w:line="480" w:lineRule="auto"/>
        <w:jc w:val="both"/>
        <w:rPr>
          <w:sz w:val="24"/>
          <w:szCs w:val="24"/>
        </w:rPr>
      </w:pPr>
      <w:r w:rsidRPr="00D948E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948E2">
        <w:rPr>
          <w:sz w:val="24"/>
          <w:szCs w:val="24"/>
          <w:vertAlign w:val="superscript"/>
        </w:rPr>
        <w:t>nd</w:t>
      </w:r>
      <w:r w:rsidRPr="00D948E2">
        <w:rPr>
          <w:sz w:val="24"/>
          <w:szCs w:val="24"/>
        </w:rPr>
        <w:t xml:space="preserve"> Single Serpent Lucifer) never dies </w:t>
      </w:r>
      <w:r w:rsidRPr="00D948E2">
        <w:rPr>
          <w:sz w:val="24"/>
          <w:szCs w:val="24"/>
        </w:rPr>
        <w:lastRenderedPageBreak/>
        <w:t>because the Holy Biblical Law declares that but the Lord Barabbas (1</w:t>
      </w:r>
      <w:r w:rsidRPr="00D948E2">
        <w:rPr>
          <w:sz w:val="24"/>
          <w:szCs w:val="24"/>
          <w:vertAlign w:val="superscript"/>
        </w:rPr>
        <w:t>st</w:t>
      </w:r>
      <w:r w:rsidRPr="00D948E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51698" w:rsidRPr="00D948E2" w:rsidRDefault="00251698" w:rsidP="00251698">
      <w:pPr>
        <w:spacing w:line="480" w:lineRule="auto"/>
        <w:jc w:val="both"/>
        <w:rPr>
          <w:sz w:val="24"/>
          <w:szCs w:val="24"/>
        </w:rPr>
      </w:pPr>
      <w:r w:rsidRPr="00D948E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948E2">
        <w:rPr>
          <w:sz w:val="24"/>
          <w:szCs w:val="24"/>
          <w:vertAlign w:val="superscript"/>
        </w:rPr>
        <w:t>nd</w:t>
      </w:r>
      <w:r w:rsidRPr="00D948E2">
        <w:rPr>
          <w:sz w:val="24"/>
          <w:szCs w:val="24"/>
        </w:rPr>
        <w:t xml:space="preserve"> Single Man Adam) never dies because the Holy Biblical Law declares that in Hebrews 13:8 but the Lord Barabbas (1</w:t>
      </w:r>
      <w:r w:rsidRPr="00D948E2">
        <w:rPr>
          <w:sz w:val="24"/>
          <w:szCs w:val="24"/>
          <w:vertAlign w:val="superscript"/>
        </w:rPr>
        <w:t>st</w:t>
      </w:r>
      <w:r w:rsidRPr="00D948E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51698" w:rsidRPr="00D948E2" w:rsidRDefault="00251698" w:rsidP="00251698">
      <w:pPr>
        <w:spacing w:line="480" w:lineRule="auto"/>
        <w:jc w:val="both"/>
        <w:rPr>
          <w:sz w:val="24"/>
          <w:szCs w:val="24"/>
        </w:rPr>
      </w:pPr>
      <w:r w:rsidRPr="00D948E2">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D948E2">
        <w:rPr>
          <w:sz w:val="24"/>
          <w:szCs w:val="24"/>
        </w:rPr>
        <w:lastRenderedPageBreak/>
        <w:t>corruption. This means that the Lord John as the Christ (2</w:t>
      </w:r>
      <w:r w:rsidRPr="00D948E2">
        <w:rPr>
          <w:sz w:val="24"/>
          <w:szCs w:val="24"/>
          <w:vertAlign w:val="superscript"/>
        </w:rPr>
        <w:t>nd</w:t>
      </w:r>
      <w:r w:rsidRPr="00D948E2">
        <w:rPr>
          <w:sz w:val="24"/>
          <w:szCs w:val="24"/>
        </w:rPr>
        <w:t xml:space="preserve"> Single Woman Eve) never dies because the Holy Biblical Law declares that but the Lord Barabbas (1</w:t>
      </w:r>
      <w:r w:rsidRPr="00D948E2">
        <w:rPr>
          <w:sz w:val="24"/>
          <w:szCs w:val="24"/>
          <w:vertAlign w:val="superscript"/>
        </w:rPr>
        <w:t>st</w:t>
      </w:r>
      <w:r w:rsidRPr="00D948E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51698" w:rsidRPr="00D948E2" w:rsidRDefault="00251698" w:rsidP="00251698">
      <w:pPr>
        <w:spacing w:line="480" w:lineRule="auto"/>
        <w:jc w:val="both"/>
        <w:rPr>
          <w:sz w:val="24"/>
          <w:szCs w:val="24"/>
        </w:rPr>
      </w:pPr>
      <w:r w:rsidRPr="00D948E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948E2">
        <w:rPr>
          <w:sz w:val="24"/>
          <w:szCs w:val="24"/>
          <w:vertAlign w:val="superscript"/>
        </w:rPr>
        <w:t>nd</w:t>
      </w:r>
      <w:r w:rsidRPr="00D948E2">
        <w:rPr>
          <w:sz w:val="24"/>
          <w:szCs w:val="24"/>
        </w:rPr>
        <w:t xml:space="preserve"> Single Child Cain) never dies because the Holy Biblical Law declares that but the Lord Barabbas (1</w:t>
      </w:r>
      <w:r w:rsidRPr="00D948E2">
        <w:rPr>
          <w:sz w:val="24"/>
          <w:szCs w:val="24"/>
          <w:vertAlign w:val="superscript"/>
        </w:rPr>
        <w:t>st</w:t>
      </w:r>
      <w:r w:rsidRPr="00D948E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51698" w:rsidRPr="00D948E2" w:rsidRDefault="00251698" w:rsidP="00251698">
      <w:pPr>
        <w:spacing w:line="480" w:lineRule="auto"/>
        <w:jc w:val="both"/>
        <w:rPr>
          <w:sz w:val="24"/>
          <w:szCs w:val="24"/>
        </w:rPr>
      </w:pPr>
      <w:r w:rsidRPr="00D94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D948E2">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t>is</w:t>
      </w:r>
      <w:r w:rsidRPr="00D94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w:t>
      </w:r>
      <w:r w:rsidRPr="00D948E2">
        <w:rPr>
          <w:sz w:val="24"/>
          <w:szCs w:val="24"/>
        </w:rPr>
        <w:lastRenderedPageBreak/>
        <w:t>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251698" w:rsidRPr="00D948E2" w:rsidRDefault="00251698" w:rsidP="00251698">
      <w:pPr>
        <w:spacing w:line="480" w:lineRule="auto"/>
        <w:jc w:val="both"/>
        <w:rPr>
          <w:sz w:val="24"/>
          <w:szCs w:val="24"/>
        </w:rPr>
      </w:pPr>
      <w:r w:rsidRPr="00D94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D948E2">
        <w:rPr>
          <w:sz w:val="24"/>
          <w:szCs w:val="24"/>
        </w:rPr>
        <w:lastRenderedPageBreak/>
        <w:t xml:space="preserve">of Blasphemy (a Stripping Charge) for 3 years from 21 to 24 years of age and beat the Law Authorities from the Tabernacle Authorities at their own game in Acts 6:8-10; 9:1-30.    </w:t>
      </w:r>
    </w:p>
    <w:p w:rsidR="00251698" w:rsidRPr="00D948E2" w:rsidRDefault="00251698" w:rsidP="00251698">
      <w:pPr>
        <w:spacing w:before="240" w:line="240" w:lineRule="auto"/>
        <w:jc w:val="center"/>
        <w:rPr>
          <w:b/>
          <w:sz w:val="24"/>
          <w:szCs w:val="24"/>
        </w:rPr>
      </w:pPr>
      <w:r w:rsidRPr="00D948E2">
        <w:rPr>
          <w:b/>
          <w:sz w:val="24"/>
          <w:szCs w:val="24"/>
        </w:rPr>
        <w:t xml:space="preserve">THE RANK STRUCTURE OF THE 40 POSITIONS CONSISTING OF 2 </w:t>
      </w:r>
      <w:r w:rsidR="00D948E2" w:rsidRPr="00D948E2">
        <w:rPr>
          <w:b/>
          <w:sz w:val="24"/>
          <w:szCs w:val="24"/>
        </w:rPr>
        <w:t>PHARAOH</w:t>
      </w:r>
      <w:r w:rsidRPr="00D948E2">
        <w:rPr>
          <w:b/>
          <w:sz w:val="24"/>
          <w:szCs w:val="24"/>
        </w:rPr>
        <w:t>’S, 19 SOUTHERN KINGS &amp; 19 NORTHERN KINGS IN THE OT [OLD TESTAMENT] &amp; MT [MIDDLE TESTAMENT]</w:t>
      </w:r>
    </w:p>
    <w:p w:rsidR="00251698" w:rsidRPr="00D948E2" w:rsidRDefault="00251698" w:rsidP="00251698">
      <w:pPr>
        <w:spacing w:line="480" w:lineRule="auto"/>
        <w:jc w:val="center"/>
        <w:rPr>
          <w:b/>
          <w:sz w:val="24"/>
          <w:szCs w:val="24"/>
        </w:rPr>
      </w:pPr>
      <w:r w:rsidRPr="00D948E2">
        <w:rPr>
          <w:b/>
          <w:sz w:val="24"/>
          <w:szCs w:val="24"/>
        </w:rPr>
        <w:t xml:space="preserve">THE 12 </w:t>
      </w:r>
      <w:r w:rsidR="00D948E2" w:rsidRPr="00D948E2">
        <w:rPr>
          <w:b/>
          <w:sz w:val="24"/>
          <w:szCs w:val="24"/>
        </w:rPr>
        <w:t>PHARAOH</w:t>
      </w:r>
      <w:r w:rsidRPr="00D948E2">
        <w:rPr>
          <w:b/>
          <w:sz w:val="24"/>
          <w:szCs w:val="24"/>
        </w:rPr>
        <w:t>’S AUTHORITY VERSES THE FATHER STEPHEN’S AUTHORITY IN THE OT &amp; MT</w:t>
      </w:r>
    </w:p>
    <w:p w:rsidR="00251698" w:rsidRPr="00D948E2" w:rsidRDefault="00251698" w:rsidP="00251698">
      <w:pPr>
        <w:spacing w:line="480" w:lineRule="auto"/>
        <w:jc w:val="center"/>
        <w:rPr>
          <w:b/>
          <w:sz w:val="24"/>
          <w:szCs w:val="24"/>
        </w:rPr>
      </w:pPr>
      <w:r w:rsidRPr="00D948E2">
        <w:rPr>
          <w:b/>
          <w:sz w:val="24"/>
          <w:szCs w:val="24"/>
        </w:rPr>
        <w:t xml:space="preserve">THE RANK STRUCTURE OF 40 POSITIONS IN THE OT &amp; MT IS THE 2 </w:t>
      </w:r>
      <w:r w:rsidR="00D948E2" w:rsidRPr="00D948E2">
        <w:rPr>
          <w:b/>
          <w:sz w:val="24"/>
          <w:szCs w:val="24"/>
        </w:rPr>
        <w:t>PHARAOH</w:t>
      </w:r>
      <w:r w:rsidRPr="00D948E2">
        <w:rPr>
          <w:b/>
          <w:sz w:val="24"/>
          <w:szCs w:val="24"/>
        </w:rPr>
        <w:t>’S DURING THE EXODUS, THE 19 NORTHERN KINGS &amp; THE 19 SOUTHERN KINGS</w:t>
      </w:r>
    </w:p>
    <w:p w:rsidR="00251698" w:rsidRPr="00D948E2" w:rsidRDefault="00251698" w:rsidP="00251698">
      <w:pPr>
        <w:spacing w:line="480" w:lineRule="auto"/>
        <w:jc w:val="both"/>
        <w:rPr>
          <w:sz w:val="24"/>
          <w:szCs w:val="24"/>
        </w:rPr>
      </w:pPr>
      <w:r w:rsidRPr="00D948E2">
        <w:rPr>
          <w:sz w:val="24"/>
          <w:szCs w:val="24"/>
        </w:rPr>
        <w:t>The 12 Egyptians Pharaoh’s (Rulers) of the Bible- Unknown Pharaoh of the 12</w:t>
      </w:r>
      <w:r w:rsidRPr="00D948E2">
        <w:rPr>
          <w:sz w:val="24"/>
          <w:szCs w:val="24"/>
          <w:vertAlign w:val="superscript"/>
        </w:rPr>
        <w:t>th</w:t>
      </w:r>
      <w:r w:rsidRPr="00D948E2">
        <w:rPr>
          <w:sz w:val="24"/>
          <w:szCs w:val="24"/>
        </w:rPr>
        <w:t xml:space="preserve"> Dynasty to whom Abraham lied concerning Sarah in Genesis 12:14-20. The Pharaoh Hyksos of the 15</w:t>
      </w:r>
      <w:r w:rsidRPr="00D948E2">
        <w:rPr>
          <w:sz w:val="24"/>
          <w:szCs w:val="24"/>
          <w:vertAlign w:val="superscript"/>
        </w:rPr>
        <w:t>th</w:t>
      </w:r>
      <w:r w:rsidRPr="00D94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948E2">
        <w:rPr>
          <w:sz w:val="24"/>
          <w:szCs w:val="24"/>
          <w:vertAlign w:val="superscript"/>
        </w:rPr>
        <w:t>st</w:t>
      </w:r>
      <w:r w:rsidRPr="00D948E2">
        <w:rPr>
          <w:sz w:val="24"/>
          <w:szCs w:val="24"/>
        </w:rPr>
        <w:t xml:space="preserve"> Kings 3:1; 7:6; 9:16-24; 11:1. Pharaoh Amenemope, who welcomed Hadad when David crushed Edom is in 1</w:t>
      </w:r>
      <w:r w:rsidRPr="00D948E2">
        <w:rPr>
          <w:sz w:val="24"/>
          <w:szCs w:val="24"/>
          <w:vertAlign w:val="superscript"/>
        </w:rPr>
        <w:t>st</w:t>
      </w:r>
      <w:r w:rsidRPr="00D948E2">
        <w:rPr>
          <w:sz w:val="24"/>
          <w:szCs w:val="24"/>
        </w:rPr>
        <w:t xml:space="preserve"> Kings 11:18-22. Pharaoh Shishak (Sheshonq I), who besieged Jerusalem in the days of Rehoboam &amp; invaded Judah in 1</w:t>
      </w:r>
      <w:r w:rsidRPr="00D948E2">
        <w:rPr>
          <w:sz w:val="24"/>
          <w:szCs w:val="24"/>
          <w:vertAlign w:val="superscript"/>
        </w:rPr>
        <w:t>st</w:t>
      </w:r>
      <w:r w:rsidRPr="00D948E2">
        <w:rPr>
          <w:sz w:val="24"/>
          <w:szCs w:val="24"/>
        </w:rPr>
        <w:t xml:space="preserve"> Kings 11:40; 14:25-26 &amp; 2</w:t>
      </w:r>
      <w:r w:rsidRPr="00D948E2">
        <w:rPr>
          <w:sz w:val="24"/>
          <w:szCs w:val="24"/>
          <w:vertAlign w:val="superscript"/>
        </w:rPr>
        <w:t>nd</w:t>
      </w:r>
      <w:r w:rsidRPr="00D948E2">
        <w:rPr>
          <w:sz w:val="24"/>
          <w:szCs w:val="24"/>
        </w:rPr>
        <w:t xml:space="preserve"> Chronicles 12:1-12. Pharaoh Tirhakah (Taharqa), who unsuccessfully fought Sennacherib of Assyria is in 2</w:t>
      </w:r>
      <w:r w:rsidRPr="00D948E2">
        <w:rPr>
          <w:sz w:val="24"/>
          <w:szCs w:val="24"/>
          <w:vertAlign w:val="superscript"/>
        </w:rPr>
        <w:t>nd</w:t>
      </w:r>
      <w:r w:rsidRPr="00D948E2">
        <w:rPr>
          <w:sz w:val="24"/>
          <w:szCs w:val="24"/>
        </w:rPr>
        <w:t xml:space="preserve"> Kings 19:9.  Pharaoh Osokorn IV, concerns Hoshea of Israel that allied against Assyria is in 2</w:t>
      </w:r>
      <w:r w:rsidRPr="00D948E2">
        <w:rPr>
          <w:sz w:val="24"/>
          <w:szCs w:val="24"/>
          <w:vertAlign w:val="superscript"/>
        </w:rPr>
        <w:t>nd</w:t>
      </w:r>
      <w:r w:rsidRPr="00D948E2">
        <w:rPr>
          <w:sz w:val="24"/>
          <w:szCs w:val="24"/>
        </w:rPr>
        <w:t xml:space="preserve"> Kings 17:4. Pharaoh Necho (Necho II), the King who killed Josiah in battle and was later defeat by the Babylonians in 2</w:t>
      </w:r>
      <w:r w:rsidRPr="00D948E2">
        <w:rPr>
          <w:sz w:val="24"/>
          <w:szCs w:val="24"/>
          <w:vertAlign w:val="superscript"/>
        </w:rPr>
        <w:t>nd</w:t>
      </w:r>
      <w:r w:rsidRPr="00D948E2">
        <w:rPr>
          <w:sz w:val="24"/>
          <w:szCs w:val="24"/>
        </w:rPr>
        <w:t xml:space="preserve"> Kings 23:29-30 &amp; 2</w:t>
      </w:r>
      <w:r w:rsidRPr="00D948E2">
        <w:rPr>
          <w:sz w:val="24"/>
          <w:szCs w:val="24"/>
          <w:vertAlign w:val="superscript"/>
        </w:rPr>
        <w:t>nd</w:t>
      </w:r>
      <w:r w:rsidRPr="00D948E2">
        <w:rPr>
          <w:sz w:val="24"/>
          <w:szCs w:val="24"/>
        </w:rPr>
        <w:t xml:space="preserve"> Chronicles 35:20-24. Pharaoh Hophra (Waibre), defeated by the Babylonians at the Battle of Carchemish &amp; His fall to Nebuchadnezzar was predicted in Jeremiah 44:30; 46:1-26 &amp; Ezekiel 17:11-21; 29:1-16.  </w:t>
      </w:r>
    </w:p>
    <w:p w:rsidR="00251698" w:rsidRPr="00D948E2" w:rsidRDefault="00251698" w:rsidP="00251698">
      <w:pPr>
        <w:spacing w:line="480" w:lineRule="auto"/>
        <w:jc w:val="center"/>
        <w:rPr>
          <w:b/>
          <w:sz w:val="24"/>
          <w:szCs w:val="24"/>
        </w:rPr>
      </w:pPr>
      <w:r w:rsidRPr="00D948E2">
        <w:rPr>
          <w:b/>
          <w:sz w:val="24"/>
          <w:szCs w:val="24"/>
        </w:rPr>
        <w:lastRenderedPageBreak/>
        <w:t xml:space="preserve">THE FATHER STEPHEN’S AUTHORITY ABOVE THE 12 </w:t>
      </w:r>
      <w:r w:rsidR="00D948E2" w:rsidRPr="00D948E2">
        <w:rPr>
          <w:b/>
          <w:sz w:val="24"/>
          <w:szCs w:val="24"/>
        </w:rPr>
        <w:t>PHARAOH</w:t>
      </w:r>
      <w:r w:rsidRPr="00D948E2">
        <w:rPr>
          <w:b/>
          <w:sz w:val="24"/>
          <w:szCs w:val="24"/>
        </w:rPr>
        <w:t>’S OF EGYPT</w:t>
      </w:r>
    </w:p>
    <w:p w:rsidR="00251698" w:rsidRPr="00D948E2" w:rsidRDefault="00251698" w:rsidP="00251698">
      <w:pPr>
        <w:spacing w:line="480" w:lineRule="auto"/>
        <w:jc w:val="both"/>
        <w:rPr>
          <w:sz w:val="24"/>
          <w:szCs w:val="24"/>
        </w:rPr>
      </w:pPr>
      <w:r w:rsidRPr="00D94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51698" w:rsidRPr="00D948E2" w:rsidRDefault="00251698" w:rsidP="00251698">
      <w:pPr>
        <w:spacing w:line="480" w:lineRule="auto"/>
        <w:jc w:val="center"/>
        <w:rPr>
          <w:b/>
          <w:sz w:val="24"/>
          <w:szCs w:val="24"/>
        </w:rPr>
      </w:pPr>
      <w:r w:rsidRPr="00D948E2">
        <w:rPr>
          <w:b/>
          <w:sz w:val="24"/>
          <w:szCs w:val="24"/>
        </w:rPr>
        <w:t>THE 19 NORTHERN KINGS</w:t>
      </w:r>
    </w:p>
    <w:p w:rsidR="00251698" w:rsidRPr="00D948E2" w:rsidRDefault="00251698" w:rsidP="00251698">
      <w:pPr>
        <w:spacing w:line="480" w:lineRule="auto"/>
        <w:jc w:val="both"/>
        <w:rPr>
          <w:sz w:val="24"/>
          <w:szCs w:val="24"/>
        </w:rPr>
      </w:pPr>
      <w:r w:rsidRPr="00D948E2">
        <w:rPr>
          <w:b/>
          <w:sz w:val="24"/>
          <w:szCs w:val="24"/>
        </w:rPr>
        <w:t>Israel the Northern Kingdom</w:t>
      </w:r>
      <w:r w:rsidRPr="00D948E2">
        <w:rPr>
          <w:sz w:val="24"/>
          <w:szCs w:val="24"/>
        </w:rPr>
        <w:t>- Jeroboam, who perverted the worship of the Father Stephen in 1</w:t>
      </w:r>
      <w:r w:rsidRPr="00D948E2">
        <w:rPr>
          <w:sz w:val="24"/>
          <w:szCs w:val="24"/>
          <w:vertAlign w:val="superscript"/>
        </w:rPr>
        <w:t>st</w:t>
      </w:r>
      <w:r w:rsidRPr="00D948E2">
        <w:rPr>
          <w:sz w:val="24"/>
          <w:szCs w:val="24"/>
        </w:rPr>
        <w:t xml:space="preserve"> Kings 11:26-14:20. Nadab, Son of Jeroboam, killed by the rebel Baasha in 1</w:t>
      </w:r>
      <w:r w:rsidRPr="00D948E2">
        <w:rPr>
          <w:sz w:val="24"/>
          <w:szCs w:val="24"/>
          <w:vertAlign w:val="superscript"/>
        </w:rPr>
        <w:t>st</w:t>
      </w:r>
      <w:r w:rsidRPr="00D948E2">
        <w:rPr>
          <w:sz w:val="24"/>
          <w:szCs w:val="24"/>
        </w:rPr>
        <w:t xml:space="preserve"> Kings 15:25-28. Baasha, who built a wall to cut off trade with Jerusalem in 1</w:t>
      </w:r>
      <w:r w:rsidRPr="00D948E2">
        <w:rPr>
          <w:sz w:val="24"/>
          <w:szCs w:val="24"/>
          <w:vertAlign w:val="superscript"/>
        </w:rPr>
        <w:t>st</w:t>
      </w:r>
      <w:r w:rsidRPr="00D948E2">
        <w:rPr>
          <w:sz w:val="24"/>
          <w:szCs w:val="24"/>
        </w:rPr>
        <w:t xml:space="preserve"> Kings 15:27-16:7. Elah, Son of Baasha, killed while drunk by Zimri in 1</w:t>
      </w:r>
      <w:r w:rsidRPr="00D948E2">
        <w:rPr>
          <w:sz w:val="24"/>
          <w:szCs w:val="24"/>
          <w:vertAlign w:val="superscript"/>
        </w:rPr>
        <w:t>st</w:t>
      </w:r>
      <w:r w:rsidRPr="00D948E2">
        <w:rPr>
          <w:sz w:val="24"/>
          <w:szCs w:val="24"/>
        </w:rPr>
        <w:t xml:space="preserve"> Kings 16:6-14. Zimri, who committed suicide after ruling for 7 days in 1</w:t>
      </w:r>
      <w:r w:rsidRPr="00D948E2">
        <w:rPr>
          <w:sz w:val="24"/>
          <w:szCs w:val="24"/>
          <w:vertAlign w:val="superscript"/>
        </w:rPr>
        <w:t>st</w:t>
      </w:r>
      <w:r w:rsidRPr="00D948E2">
        <w:rPr>
          <w:sz w:val="24"/>
          <w:szCs w:val="24"/>
        </w:rPr>
        <w:t xml:space="preserve"> Kings 16:9-20. Omri, builder of Samaria, the northern capital in 1</w:t>
      </w:r>
      <w:r w:rsidRPr="00D948E2">
        <w:rPr>
          <w:sz w:val="24"/>
          <w:szCs w:val="24"/>
          <w:vertAlign w:val="superscript"/>
        </w:rPr>
        <w:t>st</w:t>
      </w:r>
      <w:r w:rsidRPr="00D948E2">
        <w:rPr>
          <w:sz w:val="24"/>
          <w:szCs w:val="24"/>
        </w:rPr>
        <w:t xml:space="preserve"> Kings 16:15-28.  Ahab, Son of Omri, wicked Husband of Jezebel, condemned by Elijah and killed in battle in 1</w:t>
      </w:r>
      <w:r w:rsidRPr="00D948E2">
        <w:rPr>
          <w:sz w:val="24"/>
          <w:szCs w:val="24"/>
          <w:vertAlign w:val="superscript"/>
        </w:rPr>
        <w:t>st</w:t>
      </w:r>
      <w:r w:rsidRPr="00D948E2">
        <w:rPr>
          <w:sz w:val="24"/>
          <w:szCs w:val="24"/>
        </w:rPr>
        <w:t xml:space="preserve"> Kings 16:28-22:40. Ahaziah, wicked Oldest Son of Ahab in 1</w:t>
      </w:r>
      <w:r w:rsidRPr="00D948E2">
        <w:rPr>
          <w:sz w:val="24"/>
          <w:szCs w:val="24"/>
          <w:vertAlign w:val="superscript"/>
        </w:rPr>
        <w:t>st</w:t>
      </w:r>
      <w:r w:rsidRPr="00D948E2">
        <w:rPr>
          <w:sz w:val="24"/>
          <w:szCs w:val="24"/>
        </w:rPr>
        <w:t xml:space="preserve"> Kings 22:40-2</w:t>
      </w:r>
      <w:r w:rsidRPr="00D948E2">
        <w:rPr>
          <w:sz w:val="24"/>
          <w:szCs w:val="24"/>
          <w:vertAlign w:val="superscript"/>
        </w:rPr>
        <w:t>nd</w:t>
      </w:r>
      <w:r w:rsidRPr="00D948E2">
        <w:rPr>
          <w:sz w:val="24"/>
          <w:szCs w:val="24"/>
        </w:rPr>
        <w:t xml:space="preserve"> Kings 1:18. Jehoram, Youngest Son of Ahab, who sent Naaman to the Prophet Elisha to be healed in 2</w:t>
      </w:r>
      <w:r w:rsidRPr="00D948E2">
        <w:rPr>
          <w:sz w:val="24"/>
          <w:szCs w:val="24"/>
          <w:vertAlign w:val="superscript"/>
        </w:rPr>
        <w:t>nd</w:t>
      </w:r>
      <w:r w:rsidRPr="00D948E2">
        <w:rPr>
          <w:sz w:val="24"/>
          <w:szCs w:val="24"/>
        </w:rPr>
        <w:t xml:space="preserve"> Kings 3:1-9:25. Jehu, known for His Chariot riding and extermination of Ahab’s dynasty in 2</w:t>
      </w:r>
      <w:r w:rsidRPr="00D948E2">
        <w:rPr>
          <w:sz w:val="24"/>
          <w:szCs w:val="24"/>
          <w:vertAlign w:val="superscript"/>
        </w:rPr>
        <w:t>nd</w:t>
      </w:r>
      <w:r w:rsidRPr="00D948E2">
        <w:rPr>
          <w:sz w:val="24"/>
          <w:szCs w:val="24"/>
        </w:rPr>
        <w:t xml:space="preserve"> Kings 9:1-10:36. Jehoahaz, Jehu‘s Son, who saw His army almost wiped out by the Syrians in 2</w:t>
      </w:r>
      <w:r w:rsidRPr="00D948E2">
        <w:rPr>
          <w:sz w:val="24"/>
          <w:szCs w:val="24"/>
          <w:vertAlign w:val="superscript"/>
        </w:rPr>
        <w:t>nd</w:t>
      </w:r>
      <w:r w:rsidRPr="00D948E2">
        <w:rPr>
          <w:sz w:val="24"/>
          <w:szCs w:val="24"/>
        </w:rPr>
        <w:t xml:space="preserve"> Kings 13:1-9. Jehoash, Jehoahaz’s Son, who waged a successful war against Judah and visited Elisha in His deathbed in 2</w:t>
      </w:r>
      <w:r w:rsidRPr="00D948E2">
        <w:rPr>
          <w:sz w:val="24"/>
          <w:szCs w:val="24"/>
          <w:vertAlign w:val="superscript"/>
        </w:rPr>
        <w:t>nd</w:t>
      </w:r>
      <w:r w:rsidRPr="00D948E2">
        <w:rPr>
          <w:sz w:val="24"/>
          <w:szCs w:val="24"/>
        </w:rPr>
        <w:t xml:space="preserve"> Kings 13:10-14:16. Jeroboam II, Jehoahaz’s Son, who reigned during the time of Jonah the Prophet in 2</w:t>
      </w:r>
      <w:r w:rsidRPr="00D948E2">
        <w:rPr>
          <w:sz w:val="24"/>
          <w:szCs w:val="24"/>
          <w:vertAlign w:val="superscript"/>
        </w:rPr>
        <w:t>nd</w:t>
      </w:r>
      <w:r w:rsidRPr="00D948E2">
        <w:rPr>
          <w:sz w:val="24"/>
          <w:szCs w:val="24"/>
        </w:rPr>
        <w:t xml:space="preserve"> Kings 14:23-29. Zechariah, Jeroboam’s Son and the </w:t>
      </w:r>
      <w:r w:rsidRPr="00D948E2">
        <w:rPr>
          <w:sz w:val="24"/>
          <w:szCs w:val="24"/>
        </w:rPr>
        <w:lastRenderedPageBreak/>
        <w:t>last of Jehu’s dynasty, killed by Shallum in 2</w:t>
      </w:r>
      <w:r w:rsidRPr="00D948E2">
        <w:rPr>
          <w:sz w:val="24"/>
          <w:szCs w:val="24"/>
          <w:vertAlign w:val="superscript"/>
        </w:rPr>
        <w:t>nd</w:t>
      </w:r>
      <w:r w:rsidRPr="00D948E2">
        <w:rPr>
          <w:sz w:val="24"/>
          <w:szCs w:val="24"/>
        </w:rPr>
        <w:t xml:space="preserve"> Kings 14:19-15:12. Shallum, who reigned for only a month and was killed by Menahem in 2</w:t>
      </w:r>
      <w:r w:rsidRPr="00D948E2">
        <w:rPr>
          <w:sz w:val="24"/>
          <w:szCs w:val="24"/>
          <w:vertAlign w:val="superscript"/>
        </w:rPr>
        <w:t>nd</w:t>
      </w:r>
      <w:r w:rsidRPr="00D948E2">
        <w:rPr>
          <w:sz w:val="24"/>
          <w:szCs w:val="24"/>
        </w:rPr>
        <w:t xml:space="preserve"> Kings 15:10-15. Menaham, One of the most brutal King ruling over the 10 tribes in 2</w:t>
      </w:r>
      <w:r w:rsidRPr="00D948E2">
        <w:rPr>
          <w:sz w:val="24"/>
          <w:szCs w:val="24"/>
          <w:vertAlign w:val="superscript"/>
        </w:rPr>
        <w:t>nd</w:t>
      </w:r>
      <w:r w:rsidRPr="00D948E2">
        <w:rPr>
          <w:sz w:val="24"/>
          <w:szCs w:val="24"/>
        </w:rPr>
        <w:t xml:space="preserve"> Kings 15:14-22. Pekahiah, Son of Menaham, killed by His army commander, Pekah in 2</w:t>
      </w:r>
      <w:r w:rsidRPr="00D948E2">
        <w:rPr>
          <w:sz w:val="24"/>
          <w:szCs w:val="24"/>
          <w:vertAlign w:val="superscript"/>
        </w:rPr>
        <w:t>nd</w:t>
      </w:r>
      <w:r w:rsidRPr="00D948E2">
        <w:rPr>
          <w:sz w:val="24"/>
          <w:szCs w:val="24"/>
        </w:rPr>
        <w:t xml:space="preserve"> Kings 15:22-26. Pekah, killed by Hoshea in 2</w:t>
      </w:r>
      <w:r w:rsidRPr="00D948E2">
        <w:rPr>
          <w:sz w:val="24"/>
          <w:szCs w:val="24"/>
          <w:vertAlign w:val="superscript"/>
        </w:rPr>
        <w:t>nd</w:t>
      </w:r>
      <w:r w:rsidRPr="00D948E2">
        <w:rPr>
          <w:sz w:val="24"/>
          <w:szCs w:val="24"/>
        </w:rPr>
        <w:t xml:space="preserve"> Kings 15:27-31. Hoshea, dethroned and imprisoned by the Assyrians in 2</w:t>
      </w:r>
      <w:r w:rsidRPr="00D948E2">
        <w:rPr>
          <w:sz w:val="24"/>
          <w:szCs w:val="24"/>
          <w:vertAlign w:val="superscript"/>
        </w:rPr>
        <w:t>nd</w:t>
      </w:r>
      <w:r w:rsidRPr="00D948E2">
        <w:rPr>
          <w:sz w:val="24"/>
          <w:szCs w:val="24"/>
        </w:rPr>
        <w:t xml:space="preserve"> Kings 15:30-17:1-6. </w:t>
      </w:r>
    </w:p>
    <w:p w:rsidR="00251698" w:rsidRPr="00D948E2" w:rsidRDefault="00251698" w:rsidP="00251698">
      <w:pPr>
        <w:spacing w:line="480" w:lineRule="auto"/>
        <w:jc w:val="center"/>
        <w:rPr>
          <w:b/>
          <w:sz w:val="24"/>
          <w:szCs w:val="24"/>
        </w:rPr>
      </w:pPr>
      <w:r w:rsidRPr="00D948E2">
        <w:rPr>
          <w:b/>
          <w:sz w:val="24"/>
          <w:szCs w:val="24"/>
        </w:rPr>
        <w:t>THE 19 SOUTHERN KINGS</w:t>
      </w:r>
    </w:p>
    <w:p w:rsidR="00251698" w:rsidRPr="00D948E2" w:rsidRDefault="00251698" w:rsidP="00251698">
      <w:pPr>
        <w:spacing w:line="480" w:lineRule="auto"/>
        <w:jc w:val="both"/>
        <w:rPr>
          <w:b/>
          <w:sz w:val="24"/>
          <w:szCs w:val="24"/>
        </w:rPr>
      </w:pPr>
      <w:r w:rsidRPr="00D948E2">
        <w:rPr>
          <w:b/>
          <w:sz w:val="24"/>
          <w:szCs w:val="24"/>
        </w:rPr>
        <w:t>Judah the Southern Kingdom</w:t>
      </w:r>
      <w:r w:rsidRPr="00D948E2">
        <w:rPr>
          <w:sz w:val="24"/>
          <w:szCs w:val="24"/>
        </w:rPr>
        <w:t>- Rehoboam, Solomon’s Son, whose stupidity and arrogance sparked the civil war in 1</w:t>
      </w:r>
      <w:r w:rsidRPr="00D948E2">
        <w:rPr>
          <w:sz w:val="24"/>
          <w:szCs w:val="24"/>
          <w:vertAlign w:val="superscript"/>
        </w:rPr>
        <w:t>st</w:t>
      </w:r>
      <w:r w:rsidRPr="00D948E2">
        <w:rPr>
          <w:sz w:val="24"/>
          <w:szCs w:val="24"/>
        </w:rPr>
        <w:t xml:space="preserve"> Kings 11:43-12:24; 14:21-31. Abijam, Rehoboam’s Son, helped by the Father Stephen to defeat Jeroboam in battle in 1</w:t>
      </w:r>
      <w:r w:rsidRPr="00D948E2">
        <w:rPr>
          <w:sz w:val="24"/>
          <w:szCs w:val="24"/>
          <w:vertAlign w:val="superscript"/>
        </w:rPr>
        <w:t>st</w:t>
      </w:r>
      <w:r w:rsidRPr="00D948E2">
        <w:rPr>
          <w:sz w:val="24"/>
          <w:szCs w:val="24"/>
        </w:rPr>
        <w:t xml:space="preserve"> Kings 14:31-15:8. Asa, Abijam’s Son, Judah’s first Godly King in 1</w:t>
      </w:r>
      <w:r w:rsidRPr="00D948E2">
        <w:rPr>
          <w:sz w:val="24"/>
          <w:szCs w:val="24"/>
          <w:vertAlign w:val="superscript"/>
        </w:rPr>
        <w:t>st</w:t>
      </w:r>
      <w:r w:rsidRPr="00D948E2">
        <w:rPr>
          <w:sz w:val="24"/>
          <w:szCs w:val="24"/>
        </w:rPr>
        <w:t xml:space="preserve"> Kings 15:8-14. Jehoshaphat, Asa’s Son, Godly King who built a merchant fleet (Navy) and made an alliance with Ahab in 1</w:t>
      </w:r>
      <w:r w:rsidRPr="00D948E2">
        <w:rPr>
          <w:sz w:val="24"/>
          <w:szCs w:val="24"/>
          <w:vertAlign w:val="superscript"/>
        </w:rPr>
        <w:t>st</w:t>
      </w:r>
      <w:r w:rsidRPr="00D948E2">
        <w:rPr>
          <w:sz w:val="24"/>
          <w:szCs w:val="24"/>
        </w:rPr>
        <w:t xml:space="preserve"> Kings 22:41-50. Hehoram, Jehoshaphat’s Son, married to Athaliah, the Wicked Daughter of Ahab and Jezebel in 2</w:t>
      </w:r>
      <w:r w:rsidRPr="00D948E2">
        <w:rPr>
          <w:sz w:val="24"/>
          <w:szCs w:val="24"/>
          <w:vertAlign w:val="superscript"/>
        </w:rPr>
        <w:t>nd</w:t>
      </w:r>
      <w:r w:rsidRPr="00D948E2">
        <w:rPr>
          <w:sz w:val="24"/>
          <w:szCs w:val="24"/>
        </w:rPr>
        <w:t xml:space="preserve"> Kings 8:16-24. Ahaziah, Son of Jehoram and Athaliah, killed by Jehu in 2</w:t>
      </w:r>
      <w:r w:rsidRPr="00D948E2">
        <w:rPr>
          <w:sz w:val="24"/>
          <w:szCs w:val="24"/>
          <w:vertAlign w:val="superscript"/>
        </w:rPr>
        <w:t>nd</w:t>
      </w:r>
      <w:r w:rsidRPr="00D948E2">
        <w:rPr>
          <w:sz w:val="24"/>
          <w:szCs w:val="24"/>
        </w:rPr>
        <w:t xml:space="preserve"> Kings 8:24-9:29. Athaliah, Queen, Daughter of Ahab, who assumed the throne on the death of Ahaziah and slaughtered all the royal seed but One in 2</w:t>
      </w:r>
      <w:r w:rsidRPr="00D948E2">
        <w:rPr>
          <w:sz w:val="24"/>
          <w:szCs w:val="24"/>
          <w:vertAlign w:val="superscript"/>
        </w:rPr>
        <w:t>nd</w:t>
      </w:r>
      <w:r w:rsidRPr="00D948E2">
        <w:rPr>
          <w:sz w:val="24"/>
          <w:szCs w:val="24"/>
        </w:rPr>
        <w:t xml:space="preserve"> Kings 11:1-20.  Joash, Son of Ahaziah, hidden a Boy from Athaliah and Ruler after She was executed in 2</w:t>
      </w:r>
      <w:r w:rsidRPr="00D948E2">
        <w:rPr>
          <w:sz w:val="24"/>
          <w:szCs w:val="24"/>
          <w:vertAlign w:val="superscript"/>
        </w:rPr>
        <w:t>nd</w:t>
      </w:r>
      <w:r w:rsidRPr="00D948E2">
        <w:rPr>
          <w:sz w:val="24"/>
          <w:szCs w:val="24"/>
        </w:rPr>
        <w:t xml:space="preserve"> Kings 11:1-12:21. Amaziah, Son of Joash, defeated by Jehoash, King of the 10 tribes and slain in a conspiracy in 2</w:t>
      </w:r>
      <w:r w:rsidRPr="00D948E2">
        <w:rPr>
          <w:sz w:val="24"/>
          <w:szCs w:val="24"/>
          <w:vertAlign w:val="superscript"/>
        </w:rPr>
        <w:t>nd</w:t>
      </w:r>
      <w:r w:rsidRPr="00D948E2">
        <w:rPr>
          <w:sz w:val="24"/>
          <w:szCs w:val="24"/>
        </w:rPr>
        <w:t xml:space="preserve"> Kings 14:1-20. Uzziah (Azariah), Son of Amaziah, struck with leprosy for His sin in the temple in 2</w:t>
      </w:r>
      <w:r w:rsidRPr="00D948E2">
        <w:rPr>
          <w:sz w:val="24"/>
          <w:szCs w:val="24"/>
          <w:vertAlign w:val="superscript"/>
        </w:rPr>
        <w:t>nd</w:t>
      </w:r>
      <w:r w:rsidRPr="00D948E2">
        <w:rPr>
          <w:sz w:val="24"/>
          <w:szCs w:val="24"/>
        </w:rPr>
        <w:t xml:space="preserve"> Kings 15:1-7. Jotham, Son of Uzziah, who built the temple’s upper gate and fortified Jerusalem in 2</w:t>
      </w:r>
      <w:r w:rsidRPr="00D948E2">
        <w:rPr>
          <w:sz w:val="24"/>
          <w:szCs w:val="24"/>
          <w:vertAlign w:val="superscript"/>
        </w:rPr>
        <w:t>nd</w:t>
      </w:r>
      <w:r w:rsidRPr="00D948E2">
        <w:rPr>
          <w:sz w:val="24"/>
          <w:szCs w:val="24"/>
        </w:rPr>
        <w:t xml:space="preserve"> Kings 15:32-38. Ahaz, Son of Jotham, Godless King who sacrificed His Son to a Pagan God in 2</w:t>
      </w:r>
      <w:r w:rsidRPr="00D948E2">
        <w:rPr>
          <w:sz w:val="24"/>
          <w:szCs w:val="24"/>
          <w:vertAlign w:val="superscript"/>
        </w:rPr>
        <w:t>nd</w:t>
      </w:r>
      <w:r w:rsidRPr="00D948E2">
        <w:rPr>
          <w:sz w:val="24"/>
          <w:szCs w:val="24"/>
        </w:rPr>
        <w:t xml:space="preserve"> Kings 16:1-20. Hezekiah, Son of Ahaz, reformer, friend of Isaiah, and King when Jerusalem was saved by the Death Angel in 2</w:t>
      </w:r>
      <w:r w:rsidRPr="00D948E2">
        <w:rPr>
          <w:sz w:val="24"/>
          <w:szCs w:val="24"/>
          <w:vertAlign w:val="superscript"/>
        </w:rPr>
        <w:t>nd</w:t>
      </w:r>
      <w:r w:rsidRPr="00D948E2">
        <w:rPr>
          <w:sz w:val="24"/>
          <w:szCs w:val="24"/>
        </w:rPr>
        <w:t xml:space="preserve"> Kings </w:t>
      </w:r>
      <w:r w:rsidRPr="00D948E2">
        <w:rPr>
          <w:sz w:val="24"/>
          <w:szCs w:val="24"/>
        </w:rPr>
        <w:lastRenderedPageBreak/>
        <w:t>chapters 18-20. Manasseh, Son of Hezekiah and Judah’s worst King, though later converted in 2</w:t>
      </w:r>
      <w:r w:rsidRPr="00D948E2">
        <w:rPr>
          <w:sz w:val="24"/>
          <w:szCs w:val="24"/>
          <w:vertAlign w:val="superscript"/>
        </w:rPr>
        <w:t>nd</w:t>
      </w:r>
      <w:r w:rsidRPr="00D948E2">
        <w:rPr>
          <w:sz w:val="24"/>
          <w:szCs w:val="24"/>
        </w:rPr>
        <w:t xml:space="preserve"> Kings 21:1-18. Amon, Son of Manasseh, executed by His own Household Servants in 2</w:t>
      </w:r>
      <w:r w:rsidRPr="00D948E2">
        <w:rPr>
          <w:sz w:val="24"/>
          <w:szCs w:val="24"/>
          <w:vertAlign w:val="superscript"/>
        </w:rPr>
        <w:t>nd</w:t>
      </w:r>
      <w:r w:rsidRPr="00D948E2">
        <w:rPr>
          <w:sz w:val="24"/>
          <w:szCs w:val="24"/>
        </w:rPr>
        <w:t xml:space="preserve"> Kings 21:19-26. Josiah, Son of Amon, Ruler when the Book of the Law was found in the temple, Leader of a national reform, slain in battle against Egypt in 2</w:t>
      </w:r>
      <w:r w:rsidRPr="00D948E2">
        <w:rPr>
          <w:sz w:val="24"/>
          <w:szCs w:val="24"/>
          <w:vertAlign w:val="superscript"/>
        </w:rPr>
        <w:t>nd</w:t>
      </w:r>
      <w:r w:rsidRPr="00D948E2">
        <w:rPr>
          <w:sz w:val="24"/>
          <w:szCs w:val="24"/>
        </w:rPr>
        <w:t xml:space="preserve"> Kings 22:1-23:30. Jehoahaz, Son of Josiah and Ruler after His death in battle, deposed after only 90 days by Pharaoh-Neco and taken to Egypt, where He died in 2</w:t>
      </w:r>
      <w:r w:rsidRPr="00D948E2">
        <w:rPr>
          <w:sz w:val="24"/>
          <w:szCs w:val="24"/>
          <w:vertAlign w:val="superscript"/>
        </w:rPr>
        <w:t>nd</w:t>
      </w:r>
      <w:r w:rsidRPr="00D948E2">
        <w:rPr>
          <w:sz w:val="24"/>
          <w:szCs w:val="24"/>
        </w:rPr>
        <w:t xml:space="preserve"> Kings 23:31-33. Jehoaikim, Joaiah’s Son who persecuted Jeremiah and burned the Prophet’s scroll, carried to Babylon by Nebuchadnezzar in 2</w:t>
      </w:r>
      <w:r w:rsidRPr="00D948E2">
        <w:rPr>
          <w:sz w:val="24"/>
          <w:szCs w:val="24"/>
          <w:vertAlign w:val="superscript"/>
        </w:rPr>
        <w:t>nd</w:t>
      </w:r>
      <w:r w:rsidRPr="00D948E2">
        <w:rPr>
          <w:sz w:val="24"/>
          <w:szCs w:val="24"/>
        </w:rPr>
        <w:t xml:space="preserve"> Kings 23:34-24:5 &amp; Jeremiah chapter 36. Jehoiachin, Jehoiakim’s Son who incurred a special judgment from the Father Stephen and mid was carried away to Babylon with Nebuchadnezzar in 2</w:t>
      </w:r>
      <w:r w:rsidRPr="00D948E2">
        <w:rPr>
          <w:sz w:val="24"/>
          <w:szCs w:val="24"/>
          <w:vertAlign w:val="superscript"/>
        </w:rPr>
        <w:t>nd</w:t>
      </w:r>
      <w:r w:rsidRPr="00D948E2">
        <w:rPr>
          <w:sz w:val="24"/>
          <w:szCs w:val="24"/>
        </w:rPr>
        <w:t xml:space="preserve"> Kings 24:6-16. Zedekiah (Mattaniah), Uncle of Jehoiachin, blinded and taken into exile in Babylon while Jerusalem and the temple were destroyed in 2</w:t>
      </w:r>
      <w:r w:rsidRPr="00D948E2">
        <w:rPr>
          <w:sz w:val="24"/>
          <w:szCs w:val="24"/>
          <w:vertAlign w:val="superscript"/>
        </w:rPr>
        <w:t>nd</w:t>
      </w:r>
      <w:r w:rsidRPr="00D948E2">
        <w:rPr>
          <w:sz w:val="24"/>
          <w:szCs w:val="24"/>
        </w:rPr>
        <w:t xml:space="preserve"> Kings 24:17-25:30.    </w:t>
      </w:r>
    </w:p>
    <w:p w:rsidR="00251698" w:rsidRPr="00D948E2" w:rsidRDefault="00251698" w:rsidP="00251698">
      <w:pPr>
        <w:spacing w:before="240" w:line="240" w:lineRule="auto"/>
        <w:jc w:val="center"/>
        <w:rPr>
          <w:b/>
          <w:sz w:val="24"/>
          <w:szCs w:val="24"/>
        </w:rPr>
      </w:pPr>
      <w:r w:rsidRPr="00D948E2">
        <w:rPr>
          <w:b/>
          <w:sz w:val="24"/>
          <w:szCs w:val="24"/>
        </w:rPr>
        <w:t>THE RANK STRUCTURE OF THE 40 POSITIONS CONSISTING OF 12 EMPEROR’S &amp; 28 CHIEF’S OF POLICE [HIGH PRIEST’S] IN THE NT [NEW TESTAMENT], HT [HIGHER TESTAMENT] IN LUKE &amp; THE MHT [MOST HIGHEST TESTAMENT] IN ACTS</w:t>
      </w:r>
    </w:p>
    <w:p w:rsidR="00251698" w:rsidRPr="00D948E2" w:rsidRDefault="00251698" w:rsidP="00251698">
      <w:pPr>
        <w:spacing w:before="240" w:line="240" w:lineRule="auto"/>
        <w:jc w:val="center"/>
        <w:rPr>
          <w:b/>
          <w:sz w:val="24"/>
          <w:szCs w:val="24"/>
        </w:rPr>
      </w:pPr>
      <w:r w:rsidRPr="00D948E2">
        <w:rPr>
          <w:b/>
          <w:sz w:val="24"/>
          <w:szCs w:val="24"/>
        </w:rPr>
        <w:t xml:space="preserve">THE 12 EMPEROR’S AUTHORITY VERSES THE LORD STEPHEN’S AUTHORITY IN THE MHT [MOST HIGHEST TESTAMENT] IN ACTS </w:t>
      </w:r>
    </w:p>
    <w:p w:rsidR="00251698" w:rsidRPr="00D948E2" w:rsidRDefault="00251698" w:rsidP="00251698">
      <w:pPr>
        <w:spacing w:before="240" w:line="240" w:lineRule="auto"/>
        <w:jc w:val="center"/>
        <w:rPr>
          <w:b/>
          <w:sz w:val="24"/>
          <w:szCs w:val="24"/>
        </w:rPr>
      </w:pPr>
      <w:r w:rsidRPr="00D948E2">
        <w:rPr>
          <w:b/>
          <w:sz w:val="24"/>
          <w:szCs w:val="24"/>
        </w:rPr>
        <w:t>The Denial of the Father Stephen our Lord</w:t>
      </w:r>
    </w:p>
    <w:p w:rsidR="00251698" w:rsidRPr="00D948E2" w:rsidRDefault="00251698" w:rsidP="00251698">
      <w:pPr>
        <w:spacing w:before="240" w:line="480" w:lineRule="auto"/>
        <w:jc w:val="both"/>
        <w:rPr>
          <w:sz w:val="24"/>
          <w:szCs w:val="24"/>
        </w:rPr>
      </w:pPr>
      <w:r w:rsidRPr="00D94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w:t>
      </w:r>
      <w:r w:rsidRPr="00D948E2">
        <w:rPr>
          <w:sz w:val="24"/>
          <w:szCs w:val="24"/>
        </w:rPr>
        <w:lastRenderedPageBreak/>
        <w:t>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948E2">
        <w:rPr>
          <w:sz w:val="24"/>
          <w:szCs w:val="24"/>
          <w:vertAlign w:val="superscript"/>
        </w:rPr>
        <w:t>th</w:t>
      </w:r>
      <w:r w:rsidRPr="00D948E2">
        <w:rPr>
          <w:sz w:val="24"/>
          <w:szCs w:val="24"/>
        </w:rPr>
        <w:t xml:space="preserve"> Kingdom Position) by the 5</w:t>
      </w:r>
      <w:r w:rsidRPr="00D948E2">
        <w:rPr>
          <w:sz w:val="24"/>
          <w:szCs w:val="24"/>
          <w:vertAlign w:val="superscript"/>
        </w:rPr>
        <w:t>th</w:t>
      </w:r>
      <w:r w:rsidRPr="00D948E2">
        <w:rPr>
          <w:sz w:val="24"/>
          <w:szCs w:val="24"/>
        </w:rPr>
        <w:t xml:space="preserve"> Emperor Lordship of Rome named Nero Claudius Caesar Augustus Germanicus in His reign of Italy from October 13</w:t>
      </w:r>
      <w:r w:rsidRPr="00D948E2">
        <w:rPr>
          <w:sz w:val="24"/>
          <w:szCs w:val="24"/>
          <w:vertAlign w:val="superscript"/>
        </w:rPr>
        <w:t>th</w:t>
      </w:r>
      <w:r w:rsidRPr="00D948E2">
        <w:rPr>
          <w:sz w:val="24"/>
          <w:szCs w:val="24"/>
        </w:rPr>
        <w:t>, 54AD-June 9</w:t>
      </w:r>
      <w:r w:rsidRPr="00D948E2">
        <w:rPr>
          <w:sz w:val="24"/>
          <w:szCs w:val="24"/>
          <w:vertAlign w:val="superscript"/>
        </w:rPr>
        <w:t>th</w:t>
      </w:r>
      <w:r w:rsidRPr="00D94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948E2">
        <w:rPr>
          <w:sz w:val="24"/>
          <w:szCs w:val="24"/>
          <w:vertAlign w:val="superscript"/>
        </w:rPr>
        <w:t>st</w:t>
      </w:r>
      <w:r w:rsidRPr="00D948E2">
        <w:rPr>
          <w:sz w:val="24"/>
          <w:szCs w:val="24"/>
        </w:rPr>
        <w:t xml:space="preserve"> Emperor Lordship of Rome that had the sovereign rule over Israel at the time is named Gaius Julius Caesar Octavianus Divi Filius Augustus had His reign from January 16</w:t>
      </w:r>
      <w:r w:rsidRPr="00D948E2">
        <w:rPr>
          <w:sz w:val="24"/>
          <w:szCs w:val="24"/>
          <w:vertAlign w:val="superscript"/>
        </w:rPr>
        <w:t>th</w:t>
      </w:r>
      <w:r w:rsidRPr="00D948E2">
        <w:rPr>
          <w:sz w:val="24"/>
          <w:szCs w:val="24"/>
        </w:rPr>
        <w:t>, 27BC-August 19</w:t>
      </w:r>
      <w:r w:rsidRPr="00D948E2">
        <w:rPr>
          <w:sz w:val="24"/>
          <w:szCs w:val="24"/>
          <w:vertAlign w:val="superscript"/>
        </w:rPr>
        <w:t>th</w:t>
      </w:r>
      <w:r w:rsidRPr="00D948E2">
        <w:rPr>
          <w:sz w:val="24"/>
          <w:szCs w:val="24"/>
        </w:rPr>
        <w:t>, 14AD for 41 years &amp; 7 months. The 3</w:t>
      </w:r>
      <w:r w:rsidRPr="00D948E2">
        <w:rPr>
          <w:sz w:val="24"/>
          <w:szCs w:val="24"/>
          <w:vertAlign w:val="superscript"/>
        </w:rPr>
        <w:t>rd</w:t>
      </w:r>
      <w:r w:rsidRPr="00D948E2">
        <w:rPr>
          <w:sz w:val="24"/>
          <w:szCs w:val="24"/>
        </w:rPr>
        <w:t xml:space="preserve"> Emperor Lordship of Rome is named Gaius Julius Caesar Augustus Germanicus had His reign from March 16</w:t>
      </w:r>
      <w:r w:rsidRPr="00D948E2">
        <w:rPr>
          <w:sz w:val="24"/>
          <w:szCs w:val="24"/>
          <w:vertAlign w:val="superscript"/>
        </w:rPr>
        <w:t>th</w:t>
      </w:r>
      <w:r w:rsidRPr="00D948E2">
        <w:rPr>
          <w:sz w:val="24"/>
          <w:szCs w:val="24"/>
        </w:rPr>
        <w:t>, 37AD-January 24</w:t>
      </w:r>
      <w:r w:rsidRPr="00D948E2">
        <w:rPr>
          <w:sz w:val="24"/>
          <w:szCs w:val="24"/>
          <w:vertAlign w:val="superscript"/>
        </w:rPr>
        <w:t>th</w:t>
      </w:r>
      <w:r w:rsidRPr="00D948E2">
        <w:rPr>
          <w:sz w:val="24"/>
          <w:szCs w:val="24"/>
        </w:rPr>
        <w:t>, 41AD for 3 years &amp; 10 months. The 4</w:t>
      </w:r>
      <w:r w:rsidRPr="00D948E2">
        <w:rPr>
          <w:sz w:val="24"/>
          <w:szCs w:val="24"/>
          <w:vertAlign w:val="superscript"/>
        </w:rPr>
        <w:t>th</w:t>
      </w:r>
      <w:r w:rsidRPr="00D948E2">
        <w:rPr>
          <w:sz w:val="24"/>
          <w:szCs w:val="24"/>
        </w:rPr>
        <w:t xml:space="preserve"> Emperor Lordship of Rome is named Tiberius Claudius Caesar Augustus Germanicus had His reign from January 24</w:t>
      </w:r>
      <w:r w:rsidRPr="00D948E2">
        <w:rPr>
          <w:sz w:val="24"/>
          <w:szCs w:val="24"/>
          <w:vertAlign w:val="superscript"/>
        </w:rPr>
        <w:t>th</w:t>
      </w:r>
      <w:r w:rsidRPr="00D948E2">
        <w:rPr>
          <w:sz w:val="24"/>
          <w:szCs w:val="24"/>
        </w:rPr>
        <w:t>, 41AD-October 13</w:t>
      </w:r>
      <w:r w:rsidRPr="00D948E2">
        <w:rPr>
          <w:sz w:val="24"/>
          <w:szCs w:val="24"/>
          <w:vertAlign w:val="superscript"/>
        </w:rPr>
        <w:t>th</w:t>
      </w:r>
      <w:r w:rsidRPr="00D948E2">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D948E2">
        <w:rPr>
          <w:sz w:val="24"/>
          <w:szCs w:val="24"/>
        </w:rPr>
        <w:lastRenderedPageBreak/>
        <w:t>comprises into 2 Books of Luke to Acts concerning the Beginning Law until the Birth of the Lord John under Emperor Gaius to the Ending Law with the Death of the Lord Paul (Saul) under Emperor Nero. The 6</w:t>
      </w:r>
      <w:r w:rsidRPr="00D948E2">
        <w:rPr>
          <w:sz w:val="24"/>
          <w:szCs w:val="24"/>
          <w:vertAlign w:val="superscript"/>
        </w:rPr>
        <w:t>th</w:t>
      </w:r>
      <w:r w:rsidRPr="00D948E2">
        <w:rPr>
          <w:sz w:val="24"/>
          <w:szCs w:val="24"/>
        </w:rPr>
        <w:t xml:space="preserve"> Emperor Lordship of Rome is named Servius Suplicius Galba Caesar Augustus had His reign from June 8</w:t>
      </w:r>
      <w:r w:rsidRPr="00D948E2">
        <w:rPr>
          <w:sz w:val="24"/>
          <w:szCs w:val="24"/>
          <w:vertAlign w:val="superscript"/>
        </w:rPr>
        <w:t>th</w:t>
      </w:r>
      <w:r w:rsidRPr="00D948E2">
        <w:rPr>
          <w:sz w:val="24"/>
          <w:szCs w:val="24"/>
        </w:rPr>
        <w:t>, 68AD-January 15</w:t>
      </w:r>
      <w:r w:rsidRPr="00D948E2">
        <w:rPr>
          <w:sz w:val="24"/>
          <w:szCs w:val="24"/>
          <w:vertAlign w:val="superscript"/>
        </w:rPr>
        <w:t>th</w:t>
      </w:r>
      <w:r w:rsidRPr="00D948E2">
        <w:rPr>
          <w:sz w:val="24"/>
          <w:szCs w:val="24"/>
        </w:rPr>
        <w:t>, 69AD for 7 months. The 7</w:t>
      </w:r>
      <w:r w:rsidRPr="00D948E2">
        <w:rPr>
          <w:sz w:val="24"/>
          <w:szCs w:val="24"/>
          <w:vertAlign w:val="superscript"/>
        </w:rPr>
        <w:t>th</w:t>
      </w:r>
      <w:r w:rsidRPr="00D948E2">
        <w:rPr>
          <w:sz w:val="24"/>
          <w:szCs w:val="24"/>
        </w:rPr>
        <w:t xml:space="preserve"> Emperor Lordship of Rome is named Marcus Salvius Otho Caesar Augustus or Marcus Salvius Otho Nero Caesar Augustus had His reign from January 15</w:t>
      </w:r>
      <w:r w:rsidRPr="00D948E2">
        <w:rPr>
          <w:sz w:val="24"/>
          <w:szCs w:val="24"/>
          <w:vertAlign w:val="superscript"/>
        </w:rPr>
        <w:t>th</w:t>
      </w:r>
      <w:r w:rsidRPr="00D948E2">
        <w:rPr>
          <w:sz w:val="24"/>
          <w:szCs w:val="24"/>
        </w:rPr>
        <w:t>, 69AD-April 16</w:t>
      </w:r>
      <w:r w:rsidRPr="00D948E2">
        <w:rPr>
          <w:sz w:val="24"/>
          <w:szCs w:val="24"/>
          <w:vertAlign w:val="superscript"/>
        </w:rPr>
        <w:t>th</w:t>
      </w:r>
      <w:r w:rsidRPr="00D948E2">
        <w:rPr>
          <w:sz w:val="24"/>
          <w:szCs w:val="24"/>
        </w:rPr>
        <w:t>, 69AD for 3 months. The 8</w:t>
      </w:r>
      <w:r w:rsidRPr="00D948E2">
        <w:rPr>
          <w:sz w:val="24"/>
          <w:szCs w:val="24"/>
          <w:vertAlign w:val="superscript"/>
        </w:rPr>
        <w:t>th</w:t>
      </w:r>
      <w:r w:rsidRPr="00D948E2">
        <w:rPr>
          <w:sz w:val="24"/>
          <w:szCs w:val="24"/>
        </w:rPr>
        <w:t xml:space="preserve"> Emperor Lordship of Rome is named Aulus Vitelius Germanicus Augustus has His reign from April 16</w:t>
      </w:r>
      <w:r w:rsidRPr="00D948E2">
        <w:rPr>
          <w:sz w:val="24"/>
          <w:szCs w:val="24"/>
          <w:vertAlign w:val="superscript"/>
        </w:rPr>
        <w:t>th</w:t>
      </w:r>
      <w:r w:rsidRPr="00D948E2">
        <w:rPr>
          <w:sz w:val="24"/>
          <w:szCs w:val="24"/>
        </w:rPr>
        <w:t>, 69AD-December 22</w:t>
      </w:r>
      <w:r w:rsidRPr="00D948E2">
        <w:rPr>
          <w:sz w:val="24"/>
          <w:szCs w:val="24"/>
          <w:vertAlign w:val="superscript"/>
        </w:rPr>
        <w:t>nd</w:t>
      </w:r>
      <w:r w:rsidRPr="00D948E2">
        <w:rPr>
          <w:sz w:val="24"/>
          <w:szCs w:val="24"/>
        </w:rPr>
        <w:t>, 69AD for 8 months. The 9</w:t>
      </w:r>
      <w:r w:rsidRPr="00D948E2">
        <w:rPr>
          <w:sz w:val="24"/>
          <w:szCs w:val="24"/>
          <w:vertAlign w:val="superscript"/>
        </w:rPr>
        <w:t>th</w:t>
      </w:r>
      <w:r w:rsidRPr="00D948E2">
        <w:rPr>
          <w:sz w:val="24"/>
          <w:szCs w:val="24"/>
        </w:rPr>
        <w:t xml:space="preserve"> Emperor Lordship of Rome is named Titus Flavius Caesar Vespasianus Augustus had His reign from July 1</w:t>
      </w:r>
      <w:r w:rsidRPr="00D948E2">
        <w:rPr>
          <w:sz w:val="24"/>
          <w:szCs w:val="24"/>
          <w:vertAlign w:val="superscript"/>
        </w:rPr>
        <w:t>st</w:t>
      </w:r>
      <w:r w:rsidRPr="00D948E2">
        <w:rPr>
          <w:sz w:val="24"/>
          <w:szCs w:val="24"/>
        </w:rPr>
        <w:t>, 69AD-June 23</w:t>
      </w:r>
      <w:r w:rsidRPr="00D948E2">
        <w:rPr>
          <w:sz w:val="24"/>
          <w:szCs w:val="24"/>
          <w:vertAlign w:val="superscript"/>
        </w:rPr>
        <w:t>rd</w:t>
      </w:r>
      <w:r w:rsidRPr="00D948E2">
        <w:rPr>
          <w:sz w:val="24"/>
          <w:szCs w:val="24"/>
        </w:rPr>
        <w:t>, 79AD for 10 years. The 10</w:t>
      </w:r>
      <w:r w:rsidRPr="00D948E2">
        <w:rPr>
          <w:sz w:val="24"/>
          <w:szCs w:val="24"/>
          <w:vertAlign w:val="superscript"/>
        </w:rPr>
        <w:t>th</w:t>
      </w:r>
      <w:r w:rsidRPr="00D948E2">
        <w:rPr>
          <w:sz w:val="24"/>
          <w:szCs w:val="24"/>
        </w:rPr>
        <w:t xml:space="preserve"> Emperor Lordship of Rome is named Titus Flavius Caesar Vespasianus Augustus had His reign from June 24</w:t>
      </w:r>
      <w:r w:rsidRPr="00D948E2">
        <w:rPr>
          <w:sz w:val="24"/>
          <w:szCs w:val="24"/>
          <w:vertAlign w:val="superscript"/>
        </w:rPr>
        <w:t>th</w:t>
      </w:r>
      <w:r w:rsidRPr="00D948E2">
        <w:rPr>
          <w:sz w:val="24"/>
          <w:szCs w:val="24"/>
        </w:rPr>
        <w:t>, 79AD-September 13</w:t>
      </w:r>
      <w:r w:rsidRPr="00D948E2">
        <w:rPr>
          <w:sz w:val="24"/>
          <w:szCs w:val="24"/>
          <w:vertAlign w:val="superscript"/>
        </w:rPr>
        <w:t>th</w:t>
      </w:r>
      <w:r w:rsidRPr="00D948E2">
        <w:rPr>
          <w:sz w:val="24"/>
          <w:szCs w:val="24"/>
        </w:rPr>
        <w:t>, 81AD for 1 year &amp; 9 months. The 11</w:t>
      </w:r>
      <w:r w:rsidRPr="00D948E2">
        <w:rPr>
          <w:sz w:val="24"/>
          <w:szCs w:val="24"/>
          <w:vertAlign w:val="superscript"/>
        </w:rPr>
        <w:t>th</w:t>
      </w:r>
      <w:r w:rsidRPr="00D948E2">
        <w:rPr>
          <w:sz w:val="24"/>
          <w:szCs w:val="24"/>
        </w:rPr>
        <w:t xml:space="preserve"> Emperor Lordship of Rome is named truly Titus Flavius Caesar Domitianus Augustus had His reign from September 14</w:t>
      </w:r>
      <w:r w:rsidRPr="00D948E2">
        <w:rPr>
          <w:sz w:val="24"/>
          <w:szCs w:val="24"/>
          <w:vertAlign w:val="superscript"/>
        </w:rPr>
        <w:t>th</w:t>
      </w:r>
      <w:r w:rsidRPr="00D948E2">
        <w:rPr>
          <w:sz w:val="24"/>
          <w:szCs w:val="24"/>
        </w:rPr>
        <w:t>, 81AD-September 18</w:t>
      </w:r>
      <w:r w:rsidRPr="00D948E2">
        <w:rPr>
          <w:sz w:val="24"/>
          <w:szCs w:val="24"/>
          <w:vertAlign w:val="superscript"/>
        </w:rPr>
        <w:t>th</w:t>
      </w:r>
      <w:r w:rsidRPr="00D948E2">
        <w:rPr>
          <w:sz w:val="24"/>
          <w:szCs w:val="24"/>
        </w:rPr>
        <w:t>, 96AD for about 15 years. The 6</w:t>
      </w:r>
      <w:r w:rsidRPr="00D948E2">
        <w:rPr>
          <w:sz w:val="24"/>
          <w:szCs w:val="24"/>
          <w:vertAlign w:val="superscript"/>
        </w:rPr>
        <w:t>th</w:t>
      </w:r>
      <w:r w:rsidRPr="00D948E2">
        <w:rPr>
          <w:sz w:val="24"/>
          <w:szCs w:val="24"/>
        </w:rPr>
        <w:t xml:space="preserve"> to 11</w:t>
      </w:r>
      <w:r w:rsidRPr="00D948E2">
        <w:rPr>
          <w:sz w:val="24"/>
          <w:szCs w:val="24"/>
          <w:vertAlign w:val="superscript"/>
        </w:rPr>
        <w:t>th</w:t>
      </w:r>
      <w:r w:rsidRPr="00D948E2">
        <w:rPr>
          <w:sz w:val="24"/>
          <w:szCs w:val="24"/>
        </w:rPr>
        <w:t xml:space="preserve"> Emperors Lordships from June 8</w:t>
      </w:r>
      <w:r w:rsidRPr="00D948E2">
        <w:rPr>
          <w:sz w:val="24"/>
          <w:szCs w:val="24"/>
          <w:vertAlign w:val="superscript"/>
        </w:rPr>
        <w:t>th</w:t>
      </w:r>
      <w:r w:rsidRPr="00D948E2">
        <w:rPr>
          <w:sz w:val="24"/>
          <w:szCs w:val="24"/>
        </w:rPr>
        <w:t>, 68AD-September 18</w:t>
      </w:r>
      <w:r w:rsidRPr="00D948E2">
        <w:rPr>
          <w:sz w:val="24"/>
          <w:szCs w:val="24"/>
          <w:vertAlign w:val="superscript"/>
        </w:rPr>
        <w:t>th</w:t>
      </w:r>
      <w:r w:rsidRPr="00D948E2">
        <w:rPr>
          <w:sz w:val="24"/>
          <w:szCs w:val="24"/>
        </w:rPr>
        <w:t>, 96AD for about 28 years were during the writing of the Gospel Book of Matthew (maybe), Gospel Book of Mark (maybe), Gospel Book of Luke (maybe), Gospel Book of John, the Book of Hebrews, the Book of 1</w:t>
      </w:r>
      <w:r w:rsidRPr="00D948E2">
        <w:rPr>
          <w:sz w:val="24"/>
          <w:szCs w:val="24"/>
          <w:vertAlign w:val="superscript"/>
        </w:rPr>
        <w:t>st</w:t>
      </w:r>
      <w:r w:rsidRPr="00D948E2">
        <w:rPr>
          <w:sz w:val="24"/>
          <w:szCs w:val="24"/>
        </w:rPr>
        <w:t xml:space="preserve"> John, the Book of 2</w:t>
      </w:r>
      <w:r w:rsidRPr="00D948E2">
        <w:rPr>
          <w:sz w:val="24"/>
          <w:szCs w:val="24"/>
          <w:vertAlign w:val="superscript"/>
        </w:rPr>
        <w:t>nd</w:t>
      </w:r>
      <w:r w:rsidRPr="00D948E2">
        <w:rPr>
          <w:sz w:val="24"/>
          <w:szCs w:val="24"/>
        </w:rPr>
        <w:t xml:space="preserve"> John, the Book of 3</w:t>
      </w:r>
      <w:r w:rsidRPr="00D948E2">
        <w:rPr>
          <w:sz w:val="24"/>
          <w:szCs w:val="24"/>
          <w:vertAlign w:val="superscript"/>
        </w:rPr>
        <w:t>rd</w:t>
      </w:r>
      <w:r w:rsidRPr="00D948E2">
        <w:rPr>
          <w:sz w:val="24"/>
          <w:szCs w:val="24"/>
        </w:rPr>
        <w:t xml:space="preserve"> John, the Book of Jude (maybe) &amp; the Book of Revelation.  </w:t>
      </w:r>
    </w:p>
    <w:p w:rsidR="00251698" w:rsidRPr="00D948E2" w:rsidRDefault="00251698" w:rsidP="00251698">
      <w:pPr>
        <w:spacing w:before="240" w:line="480" w:lineRule="auto"/>
        <w:jc w:val="both"/>
        <w:rPr>
          <w:sz w:val="24"/>
          <w:szCs w:val="24"/>
        </w:rPr>
      </w:pPr>
      <w:r w:rsidRPr="00D948E2">
        <w:rPr>
          <w:sz w:val="24"/>
          <w:szCs w:val="24"/>
        </w:rPr>
        <w:t>The Succession of the 12 Roman Emperors: The name “</w:t>
      </w:r>
      <w:r w:rsidRPr="00D948E2">
        <w:rPr>
          <w:b/>
          <w:sz w:val="24"/>
          <w:szCs w:val="24"/>
        </w:rPr>
        <w:t>Caesar</w:t>
      </w:r>
      <w:r w:rsidRPr="00D948E2">
        <w:rPr>
          <w:sz w:val="24"/>
          <w:szCs w:val="24"/>
        </w:rPr>
        <w:t xml:space="preserve">” derives from the German </w:t>
      </w:r>
      <w:r w:rsidRPr="00D948E2">
        <w:rPr>
          <w:b/>
          <w:i/>
          <w:sz w:val="24"/>
          <w:szCs w:val="24"/>
        </w:rPr>
        <w:t>Kaiser</w:t>
      </w:r>
      <w:r w:rsidRPr="00D948E2">
        <w:rPr>
          <w:sz w:val="24"/>
          <w:szCs w:val="24"/>
        </w:rPr>
        <w:t xml:space="preserve">, Dutch </w:t>
      </w:r>
      <w:r w:rsidRPr="00D948E2">
        <w:rPr>
          <w:b/>
          <w:i/>
          <w:sz w:val="24"/>
          <w:szCs w:val="24"/>
        </w:rPr>
        <w:t>Keizer</w:t>
      </w:r>
      <w:r w:rsidRPr="00D948E2">
        <w:rPr>
          <w:sz w:val="24"/>
          <w:szCs w:val="24"/>
        </w:rPr>
        <w:t xml:space="preserve"> and Russian </w:t>
      </w:r>
      <w:r w:rsidRPr="00D948E2">
        <w:rPr>
          <w:b/>
          <w:i/>
          <w:sz w:val="24"/>
          <w:szCs w:val="24"/>
        </w:rPr>
        <w:t>Czar</w:t>
      </w:r>
      <w:r w:rsidRPr="00D94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D948E2">
        <w:rPr>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251698" w:rsidRPr="00D948E2" w:rsidRDefault="00251698" w:rsidP="00251698">
      <w:pPr>
        <w:spacing w:before="240" w:line="480" w:lineRule="auto"/>
        <w:jc w:val="both"/>
        <w:rPr>
          <w:sz w:val="24"/>
          <w:szCs w:val="24"/>
        </w:rPr>
      </w:pPr>
      <w:r w:rsidRPr="00D94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948E2">
        <w:rPr>
          <w:sz w:val="24"/>
          <w:szCs w:val="24"/>
          <w:vertAlign w:val="superscript"/>
        </w:rPr>
        <w:t>th</w:t>
      </w:r>
      <w:r w:rsidRPr="00D948E2">
        <w:rPr>
          <w:sz w:val="24"/>
          <w:szCs w:val="24"/>
        </w:rPr>
        <w:t xml:space="preserve">, 12 AD]. Even though the conspiracy was a success, its purposes failed. In the Civil War that followed, Caesar’s Nephew Octavian emerged as Victor and in 31BC became the first Roman Emperor.            </w:t>
      </w:r>
    </w:p>
    <w:p w:rsidR="00251698" w:rsidRPr="00D948E2" w:rsidRDefault="00251698" w:rsidP="00251698">
      <w:pPr>
        <w:spacing w:before="240" w:line="480" w:lineRule="auto"/>
        <w:jc w:val="both"/>
        <w:rPr>
          <w:sz w:val="24"/>
          <w:szCs w:val="24"/>
        </w:rPr>
      </w:pPr>
      <w:r w:rsidRPr="00D948E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D948E2">
        <w:rPr>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D948E2">
        <w:rPr>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948E2">
        <w:rPr>
          <w:sz w:val="24"/>
          <w:szCs w:val="24"/>
          <w:vertAlign w:val="superscript"/>
        </w:rPr>
        <w:t>th</w:t>
      </w:r>
      <w:r w:rsidRPr="00D948E2">
        <w:rPr>
          <w:sz w:val="24"/>
          <w:szCs w:val="24"/>
        </w:rPr>
        <w:t xml:space="preserve">, 8 AD to 14 AD because of the 6 </w:t>
      </w:r>
      <w:r w:rsidRPr="00D948E2">
        <w:rPr>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251698" w:rsidRPr="00D948E2" w:rsidRDefault="00251698" w:rsidP="00251698">
      <w:pPr>
        <w:spacing w:before="240" w:line="480" w:lineRule="auto"/>
        <w:jc w:val="both"/>
        <w:rPr>
          <w:sz w:val="24"/>
          <w:szCs w:val="24"/>
        </w:rPr>
      </w:pPr>
      <w:r w:rsidRPr="00D948E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D948E2">
        <w:rPr>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948E2">
        <w:rPr>
          <w:sz w:val="24"/>
          <w:szCs w:val="24"/>
          <w:vertAlign w:val="superscript"/>
        </w:rPr>
        <w:t>th</w:t>
      </w:r>
      <w:r w:rsidRPr="00D94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51698" w:rsidRPr="00D948E2" w:rsidRDefault="00251698" w:rsidP="00251698">
      <w:pPr>
        <w:spacing w:before="240" w:line="480" w:lineRule="auto"/>
        <w:jc w:val="both"/>
        <w:rPr>
          <w:sz w:val="24"/>
          <w:szCs w:val="24"/>
        </w:rPr>
      </w:pPr>
      <w:r w:rsidRPr="00D94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D948E2">
        <w:rPr>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51698" w:rsidRPr="00D948E2" w:rsidRDefault="00251698" w:rsidP="00251698">
      <w:pPr>
        <w:spacing w:before="240" w:line="480" w:lineRule="auto"/>
        <w:jc w:val="both"/>
        <w:rPr>
          <w:sz w:val="24"/>
          <w:szCs w:val="24"/>
        </w:rPr>
      </w:pPr>
      <w:r w:rsidRPr="00D94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D948E2">
        <w:rPr>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51698" w:rsidRPr="00D948E2" w:rsidRDefault="00251698" w:rsidP="00251698">
      <w:pPr>
        <w:spacing w:before="240" w:line="480" w:lineRule="auto"/>
        <w:jc w:val="both"/>
        <w:rPr>
          <w:sz w:val="24"/>
          <w:szCs w:val="24"/>
        </w:rPr>
      </w:pPr>
      <w:r w:rsidRPr="00D948E2">
        <w:rPr>
          <w:sz w:val="24"/>
          <w:szCs w:val="24"/>
        </w:rPr>
        <w:t xml:space="preserve">Nero: Nero’s Life is from AD 37 to AD 68. Nero reigned from AD 54 to AD 68. Nero was born as Lucius Domitius Ahenobarbus. His Father was a Consul and Senator who died when Nero was </w:t>
      </w:r>
      <w:r w:rsidRPr="00D948E2">
        <w:rPr>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948E2">
        <w:rPr>
          <w:sz w:val="24"/>
          <w:szCs w:val="24"/>
          <w:vertAlign w:val="superscript"/>
        </w:rPr>
        <w:t>st</w:t>
      </w:r>
      <w:r w:rsidRPr="00D948E2">
        <w:rPr>
          <w:sz w:val="24"/>
          <w:szCs w:val="24"/>
        </w:rPr>
        <w:t xml:space="preserve"> Peter 4:12. The Lord James [the Just] was Stoned to Death in AD 63 and Peter </w:t>
      </w:r>
      <w:r w:rsidRPr="00D948E2">
        <w:rPr>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51698" w:rsidRPr="00D948E2" w:rsidRDefault="00251698" w:rsidP="00251698">
      <w:pPr>
        <w:spacing w:before="240" w:line="480" w:lineRule="auto"/>
        <w:jc w:val="both"/>
        <w:rPr>
          <w:sz w:val="24"/>
          <w:szCs w:val="24"/>
        </w:rPr>
      </w:pPr>
      <w:r w:rsidRPr="00D94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51698" w:rsidRPr="00D948E2" w:rsidRDefault="00251698" w:rsidP="00251698">
      <w:pPr>
        <w:spacing w:before="240" w:line="480" w:lineRule="auto"/>
        <w:jc w:val="both"/>
        <w:rPr>
          <w:sz w:val="24"/>
          <w:szCs w:val="24"/>
        </w:rPr>
      </w:pPr>
      <w:r w:rsidRPr="00D948E2">
        <w:rPr>
          <w:sz w:val="24"/>
          <w:szCs w:val="24"/>
        </w:rPr>
        <w:t xml:space="preserve">Otho: Otho’s Life is from AD 32 to AD 69. He ruled for 95 days before committing suicide when Vitellius’ Army defeated Him in Battle. </w:t>
      </w:r>
    </w:p>
    <w:p w:rsidR="00251698" w:rsidRPr="00D948E2" w:rsidRDefault="00251698" w:rsidP="00251698">
      <w:pPr>
        <w:spacing w:before="240" w:line="480" w:lineRule="auto"/>
        <w:jc w:val="both"/>
        <w:rPr>
          <w:sz w:val="24"/>
          <w:szCs w:val="24"/>
        </w:rPr>
      </w:pPr>
      <w:r w:rsidRPr="00D94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51698" w:rsidRPr="00D948E2" w:rsidRDefault="00251698" w:rsidP="00251698">
      <w:pPr>
        <w:spacing w:before="240" w:line="480" w:lineRule="auto"/>
        <w:jc w:val="both"/>
        <w:rPr>
          <w:sz w:val="24"/>
          <w:szCs w:val="24"/>
        </w:rPr>
      </w:pPr>
      <w:r w:rsidRPr="00D948E2">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51698" w:rsidRPr="00D948E2" w:rsidRDefault="00251698" w:rsidP="00251698">
      <w:pPr>
        <w:spacing w:before="240" w:line="480" w:lineRule="auto"/>
        <w:jc w:val="both"/>
        <w:rPr>
          <w:sz w:val="24"/>
          <w:szCs w:val="24"/>
        </w:rPr>
      </w:pPr>
      <w:r w:rsidRPr="00D94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948E2">
        <w:rPr>
          <w:sz w:val="24"/>
          <w:szCs w:val="24"/>
          <w:vertAlign w:val="superscript"/>
        </w:rPr>
        <w:t>th</w:t>
      </w:r>
      <w:r w:rsidRPr="00D94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D948E2">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51698" w:rsidRPr="00D948E2" w:rsidRDefault="00251698" w:rsidP="00251698">
      <w:pPr>
        <w:spacing w:before="240" w:line="480" w:lineRule="auto"/>
        <w:jc w:val="both"/>
        <w:rPr>
          <w:sz w:val="24"/>
          <w:szCs w:val="24"/>
        </w:rPr>
      </w:pPr>
      <w:r w:rsidRPr="00D94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51698" w:rsidRPr="00D948E2" w:rsidRDefault="00251698" w:rsidP="00251698">
      <w:pPr>
        <w:spacing w:before="240" w:line="480" w:lineRule="auto"/>
        <w:jc w:val="center"/>
        <w:rPr>
          <w:b/>
          <w:sz w:val="24"/>
          <w:szCs w:val="24"/>
        </w:rPr>
      </w:pPr>
      <w:r w:rsidRPr="00D948E2">
        <w:rPr>
          <w:b/>
          <w:sz w:val="24"/>
          <w:szCs w:val="24"/>
        </w:rPr>
        <w:t>The Eternal Charge of Blasphemy against the Father Stephen our Lord</w:t>
      </w:r>
    </w:p>
    <w:p w:rsidR="00251698" w:rsidRPr="00D948E2" w:rsidRDefault="00251698" w:rsidP="00251698">
      <w:pPr>
        <w:spacing w:before="240" w:line="480" w:lineRule="auto"/>
        <w:jc w:val="both"/>
        <w:rPr>
          <w:sz w:val="24"/>
          <w:szCs w:val="24"/>
        </w:rPr>
      </w:pPr>
      <w:r w:rsidRPr="00D948E2">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948E2">
        <w:rPr>
          <w:sz w:val="24"/>
          <w:szCs w:val="24"/>
          <w:vertAlign w:val="superscript"/>
        </w:rPr>
        <w:t>nd</w:t>
      </w:r>
      <w:r w:rsidRPr="00D948E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51698" w:rsidRPr="00D948E2" w:rsidRDefault="00251698" w:rsidP="00251698">
      <w:pPr>
        <w:spacing w:before="240" w:line="480" w:lineRule="auto"/>
        <w:jc w:val="center"/>
        <w:rPr>
          <w:b/>
          <w:sz w:val="24"/>
          <w:szCs w:val="24"/>
        </w:rPr>
      </w:pPr>
      <w:r w:rsidRPr="00D948E2">
        <w:rPr>
          <w:b/>
          <w:sz w:val="24"/>
          <w:szCs w:val="24"/>
        </w:rPr>
        <w:t>THE 28 CHIEF’S OF POLICE AUTHORITY VERSES THE LORD STEPHEN’S AUTHORITY IN THE HT</w:t>
      </w:r>
    </w:p>
    <w:p w:rsidR="00251698" w:rsidRPr="00D948E2" w:rsidRDefault="00251698" w:rsidP="00251698">
      <w:pPr>
        <w:spacing w:before="240" w:line="480" w:lineRule="auto"/>
        <w:jc w:val="both"/>
        <w:rPr>
          <w:sz w:val="24"/>
          <w:szCs w:val="24"/>
        </w:rPr>
      </w:pPr>
      <w:r w:rsidRPr="00D948E2">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51698" w:rsidRPr="00D948E2" w:rsidRDefault="00251698" w:rsidP="00251698">
      <w:pPr>
        <w:spacing w:line="480" w:lineRule="auto"/>
        <w:jc w:val="both"/>
        <w:rPr>
          <w:sz w:val="24"/>
          <w:szCs w:val="24"/>
        </w:rPr>
      </w:pPr>
      <w:r w:rsidRPr="00D948E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51698" w:rsidRPr="00D948E2" w:rsidRDefault="00251698" w:rsidP="00251698">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51698" w:rsidRPr="00D948E2" w:rsidRDefault="00251698" w:rsidP="00251698">
      <w:pPr>
        <w:spacing w:line="480" w:lineRule="auto"/>
        <w:jc w:val="both"/>
        <w:rPr>
          <w:sz w:val="24"/>
          <w:szCs w:val="24"/>
        </w:rPr>
      </w:pPr>
      <w:r w:rsidRPr="00D948E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51698" w:rsidRPr="00D948E2" w:rsidRDefault="00251698" w:rsidP="0025169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251698" w:rsidRPr="00D948E2" w:rsidRDefault="00251698" w:rsidP="00251698">
      <w:pPr>
        <w:spacing w:line="480" w:lineRule="auto"/>
        <w:jc w:val="both"/>
        <w:rPr>
          <w:sz w:val="24"/>
          <w:szCs w:val="24"/>
        </w:rPr>
      </w:pPr>
      <w:r w:rsidRPr="00D94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51698" w:rsidRPr="00D948E2" w:rsidRDefault="00251698" w:rsidP="00251698">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251698" w:rsidRPr="00D948E2" w:rsidRDefault="00251698" w:rsidP="00251698">
      <w:pPr>
        <w:spacing w:line="480" w:lineRule="auto"/>
        <w:jc w:val="both"/>
        <w:rPr>
          <w:sz w:val="24"/>
          <w:szCs w:val="24"/>
        </w:rPr>
      </w:pPr>
      <w:r w:rsidRPr="00D948E2">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D948E2">
        <w:rPr>
          <w:sz w:val="24"/>
          <w:szCs w:val="24"/>
        </w:rPr>
        <w:lastRenderedPageBreak/>
        <w:t xml:space="preserve">Him no more, and He went on His way rejoicing. But Philip was found at Azotus (Ashdod). And passing through, He preached in all the cities till He came to Caesarea.”  </w:t>
      </w:r>
    </w:p>
    <w:p w:rsidR="00251698" w:rsidRPr="00D948E2" w:rsidRDefault="00251698" w:rsidP="00251698">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51698" w:rsidRPr="00D948E2" w:rsidRDefault="00251698" w:rsidP="00251698">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251698" w:rsidRPr="00D948E2" w:rsidRDefault="00251698" w:rsidP="00251698">
      <w:pPr>
        <w:spacing w:line="480" w:lineRule="auto"/>
        <w:jc w:val="both"/>
        <w:rPr>
          <w:sz w:val="24"/>
          <w:szCs w:val="24"/>
        </w:rPr>
      </w:pPr>
      <w:r w:rsidRPr="00D948E2">
        <w:rPr>
          <w:sz w:val="24"/>
          <w:szCs w:val="24"/>
        </w:rPr>
        <w:t xml:space="preserve">Adam &amp; Eve’s relationship was a Divine Union until Adam disobeyed the Father Stephen’s Command &amp; Eve was deceived, which elevated them in a Sexual Union bringing forth their </w:t>
      </w:r>
      <w:r w:rsidRPr="00D948E2">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D948E2">
        <w:rPr>
          <w:sz w:val="24"/>
          <w:szCs w:val="24"/>
        </w:rPr>
        <w:lastRenderedPageBreak/>
        <w:t>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w:t>
      </w:r>
    </w:p>
    <w:p w:rsidR="00251698" w:rsidRPr="00D948E2" w:rsidRDefault="00251698" w:rsidP="00251698">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w:t>
      </w:r>
      <w:r w:rsidRPr="00D948E2">
        <w:rPr>
          <w:sz w:val="24"/>
          <w:szCs w:val="24"/>
        </w:rPr>
        <w:lastRenderedPageBreak/>
        <w:t>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251698" w:rsidRPr="00D948E2" w:rsidRDefault="00251698" w:rsidP="00251698">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251698" w:rsidRPr="00D948E2" w:rsidRDefault="00251698" w:rsidP="00251698">
      <w:pPr>
        <w:spacing w:line="480" w:lineRule="auto"/>
        <w:jc w:val="both"/>
        <w:rPr>
          <w:sz w:val="24"/>
          <w:szCs w:val="24"/>
        </w:rPr>
      </w:pPr>
      <w:r w:rsidRPr="00D948E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251698" w:rsidRPr="00D948E2" w:rsidRDefault="00251698" w:rsidP="00251698">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w:t>
      </w:r>
      <w:r w:rsidRPr="00D948E2">
        <w:rPr>
          <w:sz w:val="24"/>
          <w:szCs w:val="24"/>
        </w:rPr>
        <w:lastRenderedPageBreak/>
        <w:t>&amp;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251698" w:rsidRPr="00D948E2" w:rsidRDefault="00251698" w:rsidP="00251698">
      <w:pPr>
        <w:spacing w:line="480" w:lineRule="auto"/>
        <w:jc w:val="both"/>
        <w:rPr>
          <w:sz w:val="24"/>
          <w:szCs w:val="24"/>
        </w:rPr>
      </w:pPr>
      <w:r w:rsidRPr="00D948E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948E2">
        <w:rPr>
          <w:rFonts w:cstheme="minorHAnsi"/>
          <w:b/>
          <w:sz w:val="24"/>
          <w:szCs w:val="24"/>
        </w:rPr>
        <w:t>LORD YAHWEH</w:t>
      </w:r>
      <w:r w:rsidRPr="00D948E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948E2">
        <w:rPr>
          <w:rFonts w:cstheme="minorHAnsi"/>
          <w:sz w:val="24"/>
          <w:szCs w:val="24"/>
          <w:vertAlign w:val="superscript"/>
        </w:rPr>
        <w:t>st</w:t>
      </w:r>
      <w:r w:rsidRPr="00D948E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948E2">
        <w:rPr>
          <w:rFonts w:cstheme="minorHAnsi"/>
          <w:b/>
          <w:sz w:val="24"/>
          <w:szCs w:val="24"/>
        </w:rPr>
        <w:t>Intercourse</w:t>
      </w:r>
      <w:r w:rsidRPr="00D948E2">
        <w:rPr>
          <w:rFonts w:cstheme="minorHAnsi"/>
          <w:sz w:val="24"/>
          <w:szCs w:val="24"/>
        </w:rPr>
        <w:t>” in the Holy Bible. First, is the “</w:t>
      </w:r>
      <w:r w:rsidRPr="00D948E2">
        <w:rPr>
          <w:rFonts w:cstheme="minorHAnsi"/>
          <w:b/>
          <w:sz w:val="24"/>
          <w:szCs w:val="24"/>
        </w:rPr>
        <w:t>Popular Sexual Eros Love Intercourse</w:t>
      </w:r>
      <w:r w:rsidRPr="00D948E2">
        <w:rPr>
          <w:rFonts w:cstheme="minorHAnsi"/>
          <w:sz w:val="24"/>
          <w:szCs w:val="24"/>
        </w:rPr>
        <w:t>” from the Tree of the Knowledge of Good and Evil that can only be committed by a Man and Woman in a Strength 40 Year Kingdom of This World in Genesis 4:1. Second, is the “</w:t>
      </w:r>
      <w:r w:rsidRPr="00D948E2">
        <w:rPr>
          <w:rFonts w:cstheme="minorHAnsi"/>
          <w:b/>
          <w:sz w:val="24"/>
          <w:szCs w:val="24"/>
        </w:rPr>
        <w:t>Known Holy Law Love Intercourse</w:t>
      </w:r>
      <w:r w:rsidRPr="00D948E2">
        <w:rPr>
          <w:rFonts w:cstheme="minorHAnsi"/>
          <w:sz w:val="24"/>
          <w:szCs w:val="24"/>
        </w:rPr>
        <w:t>” from the Midst of the Tree of Life in Luke 2:23 that is done by a Man or Woman and also Boys and Girls In Luke 20:35-36 in a Wisdom 80 Year Law Kingdom of Heaven in Genesis 2:9 &amp; 1</w:t>
      </w:r>
      <w:r w:rsidRPr="00D948E2">
        <w:rPr>
          <w:rFonts w:cstheme="minorHAnsi"/>
          <w:sz w:val="24"/>
          <w:szCs w:val="24"/>
          <w:vertAlign w:val="superscript"/>
        </w:rPr>
        <w:t>st</w:t>
      </w:r>
      <w:r w:rsidRPr="00D948E2">
        <w:rPr>
          <w:rFonts w:cstheme="minorHAnsi"/>
          <w:sz w:val="24"/>
          <w:szCs w:val="24"/>
        </w:rPr>
        <w:t xml:space="preserve"> Kings 11:3. King Solomon did this </w:t>
      </w:r>
      <w:r w:rsidRPr="00D948E2">
        <w:rPr>
          <w:rFonts w:cstheme="minorHAnsi"/>
          <w:sz w:val="24"/>
          <w:szCs w:val="24"/>
        </w:rPr>
        <w:lastRenderedPageBreak/>
        <w:t>kind of Holy Law Love Intercourse with His 700 Wives and 300 Concubines. But King Solomon committed Idolatry which is “</w:t>
      </w:r>
      <w:r w:rsidRPr="00D948E2">
        <w:rPr>
          <w:rFonts w:cstheme="minorHAnsi"/>
          <w:b/>
          <w:sz w:val="24"/>
          <w:szCs w:val="24"/>
        </w:rPr>
        <w:t>Marital Fornication</w:t>
      </w:r>
      <w:r w:rsidRPr="00D948E2">
        <w:rPr>
          <w:rFonts w:cstheme="minorHAnsi"/>
          <w:sz w:val="24"/>
          <w:szCs w:val="24"/>
        </w:rPr>
        <w:t>” in Tobit 4:12-13 by the minority of His Foreign Wives after 80 years, and not the majority of His Local Wives or 300 Concubines after 80 years in Nehemiah 13:25-27 &amp; 1</w:t>
      </w:r>
      <w:r w:rsidRPr="00D948E2">
        <w:rPr>
          <w:rFonts w:cstheme="minorHAnsi"/>
          <w:sz w:val="24"/>
          <w:szCs w:val="24"/>
          <w:vertAlign w:val="superscript"/>
        </w:rPr>
        <w:t>st</w:t>
      </w:r>
      <w:r w:rsidRPr="00D948E2">
        <w:rPr>
          <w:rFonts w:cstheme="minorHAnsi"/>
          <w:sz w:val="24"/>
          <w:szCs w:val="24"/>
        </w:rPr>
        <w:t xml:space="preserve"> Kings 11:1-13. Third, is the “</w:t>
      </w:r>
      <w:r w:rsidRPr="00D948E2">
        <w:rPr>
          <w:rFonts w:cstheme="minorHAnsi"/>
          <w:b/>
          <w:sz w:val="24"/>
          <w:szCs w:val="24"/>
        </w:rPr>
        <w:t>Unknown Holy Divine Love Intercourse</w:t>
      </w:r>
      <w:r w:rsidRPr="00D948E2">
        <w:rPr>
          <w:rFonts w:cstheme="minorHAnsi"/>
          <w:sz w:val="24"/>
          <w:szCs w:val="24"/>
        </w:rPr>
        <w:t>” that is done by a Man and Woman in 2</w:t>
      </w:r>
      <w:r w:rsidRPr="00D948E2">
        <w:rPr>
          <w:rFonts w:cstheme="minorHAnsi"/>
          <w:sz w:val="24"/>
          <w:szCs w:val="24"/>
          <w:vertAlign w:val="superscript"/>
        </w:rPr>
        <w:t>nd</w:t>
      </w:r>
      <w:r w:rsidRPr="00D948E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948E2">
        <w:rPr>
          <w:rFonts w:cstheme="minorHAnsi"/>
          <w:sz w:val="24"/>
          <w:szCs w:val="24"/>
          <w:vertAlign w:val="superscript"/>
        </w:rPr>
        <w:t>st</w:t>
      </w:r>
      <w:r w:rsidRPr="00D948E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rFonts w:cstheme="minorHAnsi"/>
          <w:sz w:val="24"/>
          <w:szCs w:val="24"/>
          <w:vertAlign w:val="superscript"/>
        </w:rPr>
        <w:t>nd</w:t>
      </w:r>
      <w:r w:rsidRPr="00D948E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rFonts w:cstheme="minorHAnsi"/>
          <w:sz w:val="24"/>
          <w:szCs w:val="24"/>
          <w:vertAlign w:val="superscript"/>
        </w:rPr>
        <w:t>nd</w:t>
      </w:r>
      <w:r w:rsidRPr="00D948E2">
        <w:rPr>
          <w:rFonts w:cstheme="minorHAnsi"/>
          <w:sz w:val="24"/>
          <w:szCs w:val="24"/>
        </w:rPr>
        <w:t xml:space="preserve"> Thessalonians 2:12; 2</w:t>
      </w:r>
      <w:r w:rsidRPr="00D948E2">
        <w:rPr>
          <w:rFonts w:cstheme="minorHAnsi"/>
          <w:sz w:val="24"/>
          <w:szCs w:val="24"/>
          <w:vertAlign w:val="superscript"/>
        </w:rPr>
        <w:t>nd</w:t>
      </w:r>
      <w:r w:rsidRPr="00D948E2">
        <w:rPr>
          <w:rFonts w:cstheme="minorHAnsi"/>
          <w:sz w:val="24"/>
          <w:szCs w:val="24"/>
        </w:rPr>
        <w:t xml:space="preserve"> Timothy 3:4; Titus 3:3; Hebrews 11:25; 1</w:t>
      </w:r>
      <w:r w:rsidRPr="00D948E2">
        <w:rPr>
          <w:rFonts w:cstheme="minorHAnsi"/>
          <w:sz w:val="24"/>
          <w:szCs w:val="24"/>
          <w:vertAlign w:val="superscript"/>
        </w:rPr>
        <w:t>st</w:t>
      </w:r>
      <w:r w:rsidRPr="00D948E2">
        <w:rPr>
          <w:rFonts w:cstheme="minorHAnsi"/>
          <w:sz w:val="24"/>
          <w:szCs w:val="24"/>
        </w:rPr>
        <w:t xml:space="preserve"> Corinthians 10:7; 2</w:t>
      </w:r>
      <w:r w:rsidRPr="00D948E2">
        <w:rPr>
          <w:rFonts w:cstheme="minorHAnsi"/>
          <w:sz w:val="24"/>
          <w:szCs w:val="24"/>
          <w:vertAlign w:val="superscript"/>
        </w:rPr>
        <w:t>nd</w:t>
      </w:r>
      <w:r w:rsidRPr="00D948E2">
        <w:rPr>
          <w:rFonts w:cstheme="minorHAnsi"/>
          <w:sz w:val="24"/>
          <w:szCs w:val="24"/>
        </w:rPr>
        <w:t xml:space="preserve"> Peter 2:13; Luke 8:14 &amp; Romans 1:32. All those who calls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w:t>
      </w:r>
      <w:r w:rsidRPr="00D948E2">
        <w:rPr>
          <w:rFonts w:cstheme="minorHAnsi"/>
          <w:sz w:val="24"/>
          <w:szCs w:val="24"/>
        </w:rPr>
        <w:lastRenderedPageBreak/>
        <w:t>Stephen in Malachi 2:17; Romans 8:28; 1</w:t>
      </w:r>
      <w:r w:rsidRPr="00D948E2">
        <w:rPr>
          <w:rFonts w:cstheme="minorHAnsi"/>
          <w:sz w:val="24"/>
          <w:szCs w:val="24"/>
          <w:vertAlign w:val="superscript"/>
        </w:rPr>
        <w:t>st</w:t>
      </w:r>
      <w:r w:rsidRPr="00D948E2">
        <w:rPr>
          <w:rFonts w:cstheme="minorHAnsi"/>
          <w:sz w:val="24"/>
          <w:szCs w:val="24"/>
        </w:rPr>
        <w:t xml:space="preserve"> Timothy 6:10; 2</w:t>
      </w:r>
      <w:r w:rsidRPr="00D948E2">
        <w:rPr>
          <w:rFonts w:cstheme="minorHAnsi"/>
          <w:sz w:val="24"/>
          <w:szCs w:val="24"/>
          <w:vertAlign w:val="superscript"/>
        </w:rPr>
        <w:t>nd</w:t>
      </w:r>
      <w:r w:rsidRPr="00D948E2">
        <w:rPr>
          <w:rFonts w:cstheme="minorHAnsi"/>
          <w:sz w:val="24"/>
          <w:szCs w:val="24"/>
        </w:rPr>
        <w:t xml:space="preserve"> Peter 1:4 &amp; Isaiah 43:24. </w:t>
      </w:r>
      <w:r w:rsidRPr="00D948E2">
        <w:rPr>
          <w:sz w:val="24"/>
          <w:szCs w:val="24"/>
        </w:rPr>
        <w:t xml:space="preserve">The Father Stephen is the Supreme Investigator of this is in Ecclesiastes 1:13-18; 2:1-12; 12:9-14. </w:t>
      </w:r>
    </w:p>
    <w:p w:rsidR="00251698" w:rsidRPr="00D948E2" w:rsidRDefault="00251698" w:rsidP="00251698">
      <w:pPr>
        <w:spacing w:line="480" w:lineRule="auto"/>
        <w:jc w:val="both"/>
        <w:rPr>
          <w:sz w:val="24"/>
          <w:szCs w:val="24"/>
        </w:rPr>
      </w:pPr>
      <w:r w:rsidRPr="00D948E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948E2">
        <w:rPr>
          <w:sz w:val="24"/>
          <w:szCs w:val="24"/>
          <w:vertAlign w:val="superscript"/>
        </w:rPr>
        <w:t>nd</w:t>
      </w:r>
      <w:r w:rsidRPr="00D94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948E2">
        <w:rPr>
          <w:sz w:val="24"/>
          <w:szCs w:val="24"/>
          <w:vertAlign w:val="superscript"/>
        </w:rPr>
        <w:t>st</w:t>
      </w:r>
      <w:r w:rsidRPr="00D948E2">
        <w:rPr>
          <w:sz w:val="24"/>
          <w:szCs w:val="24"/>
        </w:rPr>
        <w:t xml:space="preserve"> Corinthians 6:18. Sex Defiles the Society in Leviticus 18:24-25; 1</w:t>
      </w:r>
      <w:r w:rsidRPr="00D948E2">
        <w:rPr>
          <w:sz w:val="24"/>
          <w:szCs w:val="24"/>
          <w:vertAlign w:val="superscript"/>
        </w:rPr>
        <w:t>st</w:t>
      </w:r>
      <w:r w:rsidRPr="00D948E2">
        <w:rPr>
          <w:sz w:val="24"/>
          <w:szCs w:val="24"/>
        </w:rPr>
        <w:t xml:space="preserve"> Corinthians 5:6 &amp; Revelation 19:2. Sex Offends other Holy People in 2</w:t>
      </w:r>
      <w:r w:rsidRPr="00D948E2">
        <w:rPr>
          <w:sz w:val="24"/>
          <w:szCs w:val="24"/>
          <w:vertAlign w:val="superscript"/>
        </w:rPr>
        <w:t>nd</w:t>
      </w:r>
      <w:r w:rsidRPr="00D948E2">
        <w:rPr>
          <w:sz w:val="24"/>
          <w:szCs w:val="24"/>
        </w:rPr>
        <w:t xml:space="preserve"> Peter 2:7-8; Genesis 8:22-25; 34:7; 38:24; 2</w:t>
      </w:r>
      <w:r w:rsidRPr="00D948E2">
        <w:rPr>
          <w:sz w:val="24"/>
          <w:szCs w:val="24"/>
          <w:vertAlign w:val="superscript"/>
        </w:rPr>
        <w:t>nd</w:t>
      </w:r>
      <w:r w:rsidRPr="00D948E2">
        <w:rPr>
          <w:sz w:val="24"/>
          <w:szCs w:val="24"/>
        </w:rPr>
        <w:t xml:space="preserve"> Samuel 13:21-22 &amp; 2</w:t>
      </w:r>
      <w:r w:rsidRPr="00D948E2">
        <w:rPr>
          <w:sz w:val="24"/>
          <w:szCs w:val="24"/>
          <w:vertAlign w:val="superscript"/>
        </w:rPr>
        <w:t>nd</w:t>
      </w:r>
      <w:r w:rsidRPr="00D948E2">
        <w:rPr>
          <w:sz w:val="24"/>
          <w:szCs w:val="24"/>
        </w:rPr>
        <w:t xml:space="preserve"> Corinthians 12:21. Sex Offends the Holy God in 2</w:t>
      </w:r>
      <w:r w:rsidRPr="00D948E2">
        <w:rPr>
          <w:sz w:val="24"/>
          <w:szCs w:val="24"/>
          <w:vertAlign w:val="superscript"/>
        </w:rPr>
        <w:t>nd</w:t>
      </w:r>
      <w:r w:rsidRPr="00D948E2">
        <w:rPr>
          <w:sz w:val="24"/>
          <w:szCs w:val="24"/>
        </w:rPr>
        <w:t xml:space="preserve"> Samuel 11:27; Jeremiah 13:26-27 &amp; Malachi 3:5. The Magical Sexual Sin under the Old Covenant: Pre-Marital Sex is in Deuteronomy 22:13-21. Inter-Racial Sex between other Races or Cultures is in Tobit 4:12-13; 1</w:t>
      </w:r>
      <w:r w:rsidRPr="00D948E2">
        <w:rPr>
          <w:sz w:val="24"/>
          <w:szCs w:val="24"/>
          <w:vertAlign w:val="superscript"/>
        </w:rPr>
        <w:t>st</w:t>
      </w:r>
      <w:r w:rsidRPr="00D948E2">
        <w:rPr>
          <w:sz w:val="24"/>
          <w:szCs w:val="24"/>
        </w:rPr>
        <w:t xml:space="preserve"> Kings 11:1-13; Nehemiah 13:25-27 &amp; Ezra 9:1-10:44. If You have any questions on Inter-Racial Sex, You must get My book called “</w:t>
      </w:r>
      <w:r w:rsidRPr="00D948E2">
        <w:rPr>
          <w:b/>
          <w:sz w:val="24"/>
          <w:szCs w:val="24"/>
        </w:rPr>
        <w:t>The Lord Yah and the Different Kinds of Flesh in the Holy Bible</w:t>
      </w:r>
      <w:r w:rsidRPr="00D948E2">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D948E2">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948E2">
        <w:rPr>
          <w:sz w:val="24"/>
          <w:szCs w:val="24"/>
          <w:vertAlign w:val="superscript"/>
        </w:rPr>
        <w:t>st</w:t>
      </w:r>
      <w:r w:rsidRPr="00D948E2">
        <w:rPr>
          <w:sz w:val="24"/>
          <w:szCs w:val="24"/>
        </w:rPr>
        <w:t xml:space="preserve"> Corinthians 6:15-16 &amp; Hebrews 13:4. The Need for True Holiness in the Lives of Believers is in 1</w:t>
      </w:r>
      <w:r w:rsidRPr="00D948E2">
        <w:rPr>
          <w:sz w:val="24"/>
          <w:szCs w:val="24"/>
          <w:vertAlign w:val="superscript"/>
        </w:rPr>
        <w:t>st</w:t>
      </w:r>
      <w:r w:rsidRPr="00D948E2">
        <w:rPr>
          <w:sz w:val="24"/>
          <w:szCs w:val="24"/>
        </w:rPr>
        <w:t xml:space="preserve"> Thessalonians 4:3-7; Acts 15:29; Ephesians 5:3, 25; Hebrews 12:16; 1</w:t>
      </w:r>
      <w:r w:rsidRPr="00D948E2">
        <w:rPr>
          <w:sz w:val="24"/>
          <w:szCs w:val="24"/>
          <w:vertAlign w:val="superscript"/>
        </w:rPr>
        <w:t>st</w:t>
      </w:r>
      <w:r w:rsidRPr="00D948E2">
        <w:rPr>
          <w:sz w:val="24"/>
          <w:szCs w:val="24"/>
        </w:rPr>
        <w:t xml:space="preserve"> Peter 1:15-16; Leviticus 11:44 &amp; 1</w:t>
      </w:r>
      <w:r w:rsidRPr="00D948E2">
        <w:rPr>
          <w:sz w:val="24"/>
          <w:szCs w:val="24"/>
          <w:vertAlign w:val="superscript"/>
        </w:rPr>
        <w:t>st</w:t>
      </w:r>
      <w:r w:rsidRPr="00D948E2">
        <w:rPr>
          <w:sz w:val="24"/>
          <w:szCs w:val="24"/>
        </w:rPr>
        <w:t xml:space="preserve"> Peter 4:1-3. The Church must be kept pure is in Revelation 2:14-16, 20; 1</w:t>
      </w:r>
      <w:r w:rsidRPr="00D948E2">
        <w:rPr>
          <w:sz w:val="24"/>
          <w:szCs w:val="24"/>
          <w:vertAlign w:val="superscript"/>
        </w:rPr>
        <w:t>st</w:t>
      </w:r>
      <w:r w:rsidRPr="00D948E2">
        <w:rPr>
          <w:sz w:val="24"/>
          <w:szCs w:val="24"/>
        </w:rPr>
        <w:t xml:space="preserve"> Corinthians 5:1-5, 9-11. God’s Impartial Judgment on Magical Sexual Sin: 1</w:t>
      </w:r>
      <w:r w:rsidRPr="00D948E2">
        <w:rPr>
          <w:sz w:val="24"/>
          <w:szCs w:val="24"/>
          <w:vertAlign w:val="superscript"/>
        </w:rPr>
        <w:t>st</w:t>
      </w:r>
      <w:r w:rsidRPr="00D948E2">
        <w:rPr>
          <w:sz w:val="24"/>
          <w:szCs w:val="24"/>
        </w:rPr>
        <w:t xml:space="preserve"> Peter 1:17-21; Revelation 2:21-23; Genesis 19:24; Numbers 25:1-9; 2</w:t>
      </w:r>
      <w:r w:rsidRPr="00D948E2">
        <w:rPr>
          <w:sz w:val="24"/>
          <w:szCs w:val="24"/>
          <w:vertAlign w:val="superscript"/>
        </w:rPr>
        <w:t>nd</w:t>
      </w:r>
      <w:r w:rsidRPr="00D948E2">
        <w:rPr>
          <w:sz w:val="24"/>
          <w:szCs w:val="24"/>
        </w:rPr>
        <w:t xml:space="preserve"> Samuel 12:11-12; Proverbs 7:26-27 &amp; 1</w:t>
      </w:r>
      <w:r w:rsidRPr="00D948E2">
        <w:rPr>
          <w:sz w:val="24"/>
          <w:szCs w:val="24"/>
          <w:vertAlign w:val="superscript"/>
        </w:rPr>
        <w:t>st</w:t>
      </w:r>
      <w:r w:rsidRPr="00D948E2">
        <w:rPr>
          <w:sz w:val="24"/>
          <w:szCs w:val="24"/>
        </w:rPr>
        <w:t xml:space="preserve"> Corinthians 10:8. In the World to Come called That Age is in Luke 20:35-36; Revelation 21:8; 22:14-15; Ephesians 5:5-6; 2</w:t>
      </w:r>
      <w:r w:rsidRPr="00D948E2">
        <w:rPr>
          <w:sz w:val="24"/>
          <w:szCs w:val="24"/>
          <w:vertAlign w:val="superscript"/>
        </w:rPr>
        <w:t>nd</w:t>
      </w:r>
      <w:r w:rsidRPr="00D948E2">
        <w:rPr>
          <w:sz w:val="24"/>
          <w:szCs w:val="24"/>
        </w:rPr>
        <w:t xml:space="preserve"> Peter 2:6 &amp; Jude 7. God’s Authority over Magical Sexual Sin: The Authority is in Romans 13:1-2. If can be forgiven is in John 8:10-11; 2</w:t>
      </w:r>
      <w:r w:rsidRPr="00D948E2">
        <w:rPr>
          <w:sz w:val="24"/>
          <w:szCs w:val="24"/>
          <w:vertAlign w:val="superscript"/>
        </w:rPr>
        <w:t>nd</w:t>
      </w:r>
      <w:r w:rsidRPr="00D948E2">
        <w:rPr>
          <w:sz w:val="24"/>
          <w:szCs w:val="24"/>
        </w:rPr>
        <w:t xml:space="preserve"> Samuel 12:13; Psalms 51:1 Title; Matthew 21:31-32; Luke 7:36-38. 47-50 &amp; Revelations 2:21. The Hearts can be Changed is in 1</w:t>
      </w:r>
      <w:r w:rsidRPr="00D948E2">
        <w:rPr>
          <w:sz w:val="24"/>
          <w:szCs w:val="24"/>
          <w:vertAlign w:val="superscript"/>
        </w:rPr>
        <w:t>st</w:t>
      </w:r>
      <w:r w:rsidRPr="00D94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948E2">
        <w:rPr>
          <w:sz w:val="24"/>
          <w:szCs w:val="24"/>
          <w:vertAlign w:val="superscript"/>
        </w:rPr>
        <w:t>st</w:t>
      </w:r>
      <w:r w:rsidRPr="00D94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948E2">
        <w:rPr>
          <w:sz w:val="24"/>
          <w:szCs w:val="24"/>
          <w:vertAlign w:val="superscript"/>
        </w:rPr>
        <w:t>st</w:t>
      </w:r>
      <w:r w:rsidRPr="00D948E2">
        <w:rPr>
          <w:sz w:val="24"/>
          <w:szCs w:val="24"/>
        </w:rPr>
        <w:t xml:space="preserve"> Corinthians 7:2, 9. </w:t>
      </w:r>
    </w:p>
    <w:p w:rsidR="00251698" w:rsidRPr="00D948E2" w:rsidRDefault="00251698" w:rsidP="00251698">
      <w:pPr>
        <w:spacing w:line="480" w:lineRule="auto"/>
        <w:jc w:val="both"/>
        <w:rPr>
          <w:sz w:val="24"/>
          <w:szCs w:val="24"/>
        </w:rPr>
      </w:pPr>
      <w:r w:rsidRPr="00D948E2">
        <w:rPr>
          <w:sz w:val="24"/>
          <w:szCs w:val="24"/>
        </w:rPr>
        <w:lastRenderedPageBreak/>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948E2">
        <w:rPr>
          <w:sz w:val="24"/>
          <w:szCs w:val="24"/>
          <w:vertAlign w:val="superscript"/>
        </w:rPr>
        <w:t>nd</w:t>
      </w:r>
      <w:r w:rsidRPr="00D94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948E2">
        <w:rPr>
          <w:sz w:val="24"/>
          <w:szCs w:val="24"/>
          <w:vertAlign w:val="superscript"/>
        </w:rPr>
        <w:t>nd</w:t>
      </w:r>
      <w:r w:rsidRPr="00D94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948E2">
        <w:rPr>
          <w:sz w:val="24"/>
          <w:szCs w:val="24"/>
          <w:vertAlign w:val="superscript"/>
        </w:rPr>
        <w:t>nd</w:t>
      </w:r>
      <w:r w:rsidRPr="00D948E2">
        <w:rPr>
          <w:sz w:val="24"/>
          <w:szCs w:val="24"/>
        </w:rPr>
        <w:t xml:space="preserve"> Chronicles 32:24-25; Job 33:16-18; Jeremiah 7:22-24; Ezekiel 2:4-5; Zechariah 7:11-12 &amp; Acts 19:8-9. </w:t>
      </w:r>
    </w:p>
    <w:p w:rsidR="00251698" w:rsidRPr="00D948E2" w:rsidRDefault="00251698" w:rsidP="00251698">
      <w:pPr>
        <w:spacing w:line="480" w:lineRule="auto"/>
        <w:jc w:val="both"/>
        <w:rPr>
          <w:sz w:val="24"/>
          <w:szCs w:val="24"/>
        </w:rPr>
      </w:pPr>
      <w:r w:rsidRPr="00D948E2">
        <w:rPr>
          <w:sz w:val="24"/>
          <w:szCs w:val="24"/>
        </w:rPr>
        <w:t>The Universality of Temptation, Test, Trial or Trying: The Inevitability of Temptation to do Wrong is in 1</w:t>
      </w:r>
      <w:r w:rsidRPr="00D948E2">
        <w:rPr>
          <w:sz w:val="24"/>
          <w:szCs w:val="24"/>
          <w:vertAlign w:val="superscript"/>
        </w:rPr>
        <w:t>st</w:t>
      </w:r>
      <w:r w:rsidRPr="00D948E2">
        <w:rPr>
          <w:sz w:val="24"/>
          <w:szCs w:val="24"/>
        </w:rPr>
        <w:t xml:space="preserve"> Corinthians 10:12, 13; Proverbs 7:21-23; Matthew 13:20-21; Mark 4:16-17; Luke 8:13; 17:1; Romans 7:15;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Peter 1:6. The Examples of those who were tempted: Job is in Job chapters 1-2. Adam and Eve is in Genesis 3:6-7. Esau is in Genesis 25:29-34. Achan is in Joshua 7:21. Samson is in Judges 14:16-17. David is in 2</w:t>
      </w:r>
      <w:r w:rsidRPr="00D948E2">
        <w:rPr>
          <w:sz w:val="24"/>
          <w:szCs w:val="24"/>
          <w:vertAlign w:val="superscript"/>
        </w:rPr>
        <w:t>nd</w:t>
      </w:r>
      <w:r w:rsidRPr="00D948E2">
        <w:rPr>
          <w:sz w:val="24"/>
          <w:szCs w:val="24"/>
        </w:rPr>
        <w:t xml:space="preserve"> Samuel 11:2-4. Solomon is in 1</w:t>
      </w:r>
      <w:r w:rsidRPr="00D948E2">
        <w:rPr>
          <w:sz w:val="24"/>
          <w:szCs w:val="24"/>
          <w:vertAlign w:val="superscript"/>
        </w:rPr>
        <w:t>st</w:t>
      </w:r>
      <w:r w:rsidRPr="00D948E2">
        <w:rPr>
          <w:sz w:val="24"/>
          <w:szCs w:val="24"/>
        </w:rPr>
        <w:t xml:space="preserve"> Kings 11:1, 4. Gehazi is in 2</w:t>
      </w:r>
      <w:r w:rsidRPr="00D948E2">
        <w:rPr>
          <w:sz w:val="24"/>
          <w:szCs w:val="24"/>
          <w:vertAlign w:val="superscript"/>
        </w:rPr>
        <w:t>nd</w:t>
      </w:r>
      <w:r w:rsidRPr="00D948E2">
        <w:rPr>
          <w:sz w:val="24"/>
          <w:szCs w:val="24"/>
        </w:rPr>
        <w:t xml:space="preserve"> Kings 5:20-23. Peter is in Matthew 26:69-75; Luke 22:55-62 &amp; John 18:16-18, 25-27. The help for those facing Temptation is in Romans 8:31, 37-39; Joshua 1:5; Hebrews 4:15-16; 13:5; 1</w:t>
      </w:r>
      <w:r w:rsidRPr="00D948E2">
        <w:rPr>
          <w:sz w:val="24"/>
          <w:szCs w:val="24"/>
          <w:vertAlign w:val="superscript"/>
        </w:rPr>
        <w:t>st</w:t>
      </w:r>
      <w:r w:rsidRPr="00D948E2">
        <w:rPr>
          <w:sz w:val="24"/>
          <w:szCs w:val="24"/>
        </w:rPr>
        <w:t xml:space="preserve"> John 2:1; 4:4 &amp; Revelation 3:10. The Sources of </w:t>
      </w:r>
      <w:r w:rsidRPr="00D948E2">
        <w:rPr>
          <w:sz w:val="24"/>
          <w:szCs w:val="24"/>
        </w:rPr>
        <w:lastRenderedPageBreak/>
        <w:t>Temptation, Test, Trial or Trying: Temptation, Test, Trial or Trying arising from Sinful Human Nature is in Ephesians 2:1-3; James 1:14; Matthew 5:29-30; 6:23; Mark 9:43-47 &amp; Romans 7:18-23. Temptation, Test, Trial or Trying from other Creatures is in 2</w:t>
      </w:r>
      <w:r w:rsidRPr="00D948E2">
        <w:rPr>
          <w:sz w:val="24"/>
          <w:szCs w:val="24"/>
          <w:vertAlign w:val="superscript"/>
        </w:rPr>
        <w:t>nd</w:t>
      </w:r>
      <w:r w:rsidRPr="00D948E2">
        <w:rPr>
          <w:sz w:val="24"/>
          <w:szCs w:val="24"/>
        </w:rPr>
        <w:t xml:space="preserve"> Peter 2:18; Genesis 3:6 &amp; Proverbs 5:3-6. Temptation, Test, Trial or Trying from the Lord Lucifer is in Genesis 3:1; Job chapters 1-2; 1</w:t>
      </w:r>
      <w:r w:rsidRPr="00D948E2">
        <w:rPr>
          <w:sz w:val="24"/>
          <w:szCs w:val="24"/>
          <w:vertAlign w:val="superscript"/>
        </w:rPr>
        <w:t>st</w:t>
      </w:r>
      <w:r w:rsidRPr="00D948E2">
        <w:rPr>
          <w:sz w:val="24"/>
          <w:szCs w:val="24"/>
        </w:rPr>
        <w:t xml:space="preserve"> Chronicles 21:1; Matthew 4:1, 15; Mark 1:13; Luke 4:2; 8:12;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Thessalonians 3:5. The Temptation, Test, Trial or Trying from the World is in 1</w:t>
      </w:r>
      <w:r w:rsidRPr="00D948E2">
        <w:rPr>
          <w:sz w:val="24"/>
          <w:szCs w:val="24"/>
          <w:vertAlign w:val="superscript"/>
        </w:rPr>
        <w:t>st</w:t>
      </w:r>
      <w:r w:rsidRPr="00D948E2">
        <w:rPr>
          <w:sz w:val="24"/>
          <w:szCs w:val="24"/>
        </w:rPr>
        <w:t xml:space="preserve"> John 2:16; Matthew 13:22; Mark 4:19 &amp; Luke 8:14. The Attractions which lead to Temptation, Test, Trial or Trying: Money is in 1</w:t>
      </w:r>
      <w:r w:rsidRPr="00D948E2">
        <w:rPr>
          <w:sz w:val="24"/>
          <w:szCs w:val="24"/>
          <w:vertAlign w:val="superscript"/>
        </w:rPr>
        <w:t>st</w:t>
      </w:r>
      <w:r w:rsidRPr="00D948E2">
        <w:rPr>
          <w:sz w:val="24"/>
          <w:szCs w:val="24"/>
        </w:rPr>
        <w:t xml:space="preserve"> Timothy 6:9-10. Authority is in Deuteronomy 8:17-18 &amp; 2</w:t>
      </w:r>
      <w:r w:rsidRPr="00D948E2">
        <w:rPr>
          <w:sz w:val="24"/>
          <w:szCs w:val="24"/>
          <w:vertAlign w:val="superscript"/>
        </w:rPr>
        <w:t>nd</w:t>
      </w:r>
      <w:r w:rsidRPr="00D94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948E2">
        <w:rPr>
          <w:sz w:val="24"/>
          <w:szCs w:val="24"/>
          <w:vertAlign w:val="superscript"/>
        </w:rPr>
        <w:t>st</w:t>
      </w:r>
      <w:r w:rsidRPr="00D948E2">
        <w:rPr>
          <w:sz w:val="24"/>
          <w:szCs w:val="24"/>
        </w:rPr>
        <w:t xml:space="preserve"> John 4:4. The Finding in God and His Word has Divine Resources to Overcome Temptation, Test, Trial or Trying is in Daniel 11:32; Proverbs 2:1-2, 12-15; Matthew 6:13; Luke 11:4; 1</w:t>
      </w:r>
      <w:r w:rsidRPr="00D948E2">
        <w:rPr>
          <w:sz w:val="24"/>
          <w:szCs w:val="24"/>
          <w:vertAlign w:val="superscript"/>
        </w:rPr>
        <w:t>st</w:t>
      </w:r>
      <w:r w:rsidRPr="00D948E2">
        <w:rPr>
          <w:sz w:val="24"/>
          <w:szCs w:val="24"/>
        </w:rPr>
        <w:t xml:space="preserve"> Timothy 6:11-12 &amp; James 4:7. The Practical Suggestions for Overcoming Temptation, Test, Trial or Trying: Overcoming it by Prayer to the Father Stephen is in Matthew 18:8-9; 26:41; Mark 14:38; Luke 22:40 &amp; 1</w:t>
      </w:r>
      <w:r w:rsidRPr="00D948E2">
        <w:rPr>
          <w:sz w:val="24"/>
          <w:szCs w:val="24"/>
          <w:vertAlign w:val="superscript"/>
        </w:rPr>
        <w:t>st</w:t>
      </w:r>
      <w:r w:rsidRPr="00D948E2">
        <w:rPr>
          <w:sz w:val="24"/>
          <w:szCs w:val="24"/>
        </w:rPr>
        <w:t xml:space="preserve"> Corinthians 7:5. Overcoming it through Personal Discipline is in Hebrews 12:4, 7 &amp; 2</w:t>
      </w:r>
      <w:r w:rsidRPr="00D948E2">
        <w:rPr>
          <w:sz w:val="24"/>
          <w:szCs w:val="24"/>
          <w:vertAlign w:val="superscript"/>
        </w:rPr>
        <w:t>nd</w:t>
      </w:r>
      <w:r w:rsidRPr="00D948E2">
        <w:rPr>
          <w:sz w:val="24"/>
          <w:szCs w:val="24"/>
        </w:rPr>
        <w:t xml:space="preserve"> Peter 3:17. The Encouragements to Resist Temptation, Test, Trial of Trying is in Galatians 6:1; 1</w:t>
      </w:r>
      <w:r w:rsidRPr="00D948E2">
        <w:rPr>
          <w:sz w:val="24"/>
          <w:szCs w:val="24"/>
          <w:vertAlign w:val="superscript"/>
        </w:rPr>
        <w:t>st</w:t>
      </w:r>
      <w:r w:rsidRPr="00D94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w:t>
      </w:r>
      <w:r w:rsidRPr="00D948E2">
        <w:rPr>
          <w:sz w:val="24"/>
          <w:szCs w:val="24"/>
        </w:rPr>
        <w:lastRenderedPageBreak/>
        <w:t>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948E2">
        <w:rPr>
          <w:sz w:val="24"/>
          <w:szCs w:val="24"/>
          <w:vertAlign w:val="superscript"/>
        </w:rPr>
        <w:t>st</w:t>
      </w:r>
      <w:r w:rsidRPr="00D94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948E2">
        <w:rPr>
          <w:sz w:val="24"/>
          <w:szCs w:val="24"/>
          <w:vertAlign w:val="superscript"/>
        </w:rPr>
        <w:t>st</w:t>
      </w:r>
      <w:r w:rsidRPr="00D948E2">
        <w:rPr>
          <w:sz w:val="24"/>
          <w:szCs w:val="24"/>
        </w:rPr>
        <w:t xml:space="preserve"> Peter 5:8-9; 1</w:t>
      </w:r>
      <w:r w:rsidRPr="00D948E2">
        <w:rPr>
          <w:sz w:val="24"/>
          <w:szCs w:val="24"/>
          <w:vertAlign w:val="superscript"/>
        </w:rPr>
        <w:t>st</w:t>
      </w:r>
      <w:r w:rsidRPr="00D948E2">
        <w:rPr>
          <w:sz w:val="24"/>
          <w:szCs w:val="24"/>
        </w:rPr>
        <w:t xml:space="preserve"> John 3:7 &amp; Acts 20:28-31. </w:t>
      </w:r>
    </w:p>
    <w:p w:rsidR="00251698" w:rsidRPr="00D948E2" w:rsidRDefault="00251698" w:rsidP="00251698">
      <w:pPr>
        <w:spacing w:line="480" w:lineRule="auto"/>
        <w:jc w:val="both"/>
        <w:rPr>
          <w:sz w:val="24"/>
          <w:szCs w:val="24"/>
        </w:rPr>
      </w:pPr>
      <w:r w:rsidRPr="00D948E2">
        <w:rPr>
          <w:sz w:val="24"/>
          <w:szCs w:val="24"/>
        </w:rPr>
        <w:t>The Abuse of God Himself and His Eternal Creatures: Of God Himself is in 2</w:t>
      </w:r>
      <w:r w:rsidRPr="00D948E2">
        <w:rPr>
          <w:sz w:val="24"/>
          <w:szCs w:val="24"/>
          <w:vertAlign w:val="superscript"/>
        </w:rPr>
        <w:t>nd</w:t>
      </w:r>
      <w:r w:rsidRPr="00D948E2">
        <w:rPr>
          <w:sz w:val="24"/>
          <w:szCs w:val="24"/>
        </w:rPr>
        <w:t xml:space="preserve"> Kings 19:16. Of God’s Creatures is in Nehemiah 4:1-4; 1</w:t>
      </w:r>
      <w:r w:rsidRPr="00D948E2">
        <w:rPr>
          <w:sz w:val="24"/>
          <w:szCs w:val="24"/>
          <w:vertAlign w:val="superscript"/>
        </w:rPr>
        <w:t>st</w:t>
      </w:r>
      <w:r w:rsidRPr="00D948E2">
        <w:rPr>
          <w:sz w:val="24"/>
          <w:szCs w:val="24"/>
        </w:rPr>
        <w:t xml:space="preserve"> Peter 4:4; Matthew 5:11; Revelation 2:9 &amp; Acts 2:13; 17:32; 18:6. Of God’s Servants is in 2</w:t>
      </w:r>
      <w:r w:rsidRPr="00D948E2">
        <w:rPr>
          <w:sz w:val="24"/>
          <w:szCs w:val="24"/>
          <w:vertAlign w:val="superscript"/>
        </w:rPr>
        <w:t>nd</w:t>
      </w:r>
      <w:r w:rsidRPr="00D948E2">
        <w:rPr>
          <w:sz w:val="24"/>
          <w:szCs w:val="24"/>
        </w:rPr>
        <w:t xml:space="preserve"> Chronicles 36:16; Psalms 22:6-8; 69:7-12; 123:3; Jeremiah 20:7 &amp; Acts 2:13. Of Jesus Christ is in Luke 16:14; 23:11. The Abuse of Christian Freedom is Damned: Believers are Required to Resist Sin is in Romans 6:12, 14; Hebrews 12:1-2 </w:t>
      </w:r>
      <w:r w:rsidRPr="00D948E2">
        <w:rPr>
          <w:sz w:val="24"/>
          <w:szCs w:val="24"/>
        </w:rPr>
        <w:lastRenderedPageBreak/>
        <w:t>&amp; 1</w:t>
      </w:r>
      <w:r w:rsidRPr="00D948E2">
        <w:rPr>
          <w:sz w:val="24"/>
          <w:szCs w:val="24"/>
          <w:vertAlign w:val="superscript"/>
        </w:rPr>
        <w:t>st</w:t>
      </w:r>
      <w:r w:rsidRPr="00D948E2">
        <w:rPr>
          <w:sz w:val="24"/>
          <w:szCs w:val="24"/>
        </w:rPr>
        <w:t xml:space="preserve"> John 5:16-18. Grace does not give a License for Believers to Sin is in Romans 6:1-2, 15; 3:5-8 &amp; Galatians 2:17-21. The Eminent Dangers of Abusing Christian Freedom is in 1</w:t>
      </w:r>
      <w:r w:rsidRPr="00D948E2">
        <w:rPr>
          <w:sz w:val="24"/>
          <w:szCs w:val="24"/>
          <w:vertAlign w:val="superscript"/>
        </w:rPr>
        <w:t>st</w:t>
      </w:r>
      <w:r w:rsidRPr="00D948E2">
        <w:rPr>
          <w:sz w:val="24"/>
          <w:szCs w:val="24"/>
        </w:rPr>
        <w:t xml:space="preserve"> Corinthians 8:9-12; Galatians 5:13 and a means of covering up sexuality is in 1</w:t>
      </w:r>
      <w:r w:rsidRPr="00D948E2">
        <w:rPr>
          <w:sz w:val="24"/>
          <w:szCs w:val="24"/>
          <w:vertAlign w:val="superscript"/>
        </w:rPr>
        <w:t>st</w:t>
      </w:r>
      <w:r w:rsidRPr="00D948E2">
        <w:rPr>
          <w:sz w:val="24"/>
          <w:szCs w:val="24"/>
        </w:rPr>
        <w:t xml:space="preserve"> Peter 2:16. The Examples of the Abuse of Christian Freedom: Sexual Excesses is in 1</w:t>
      </w:r>
      <w:r w:rsidRPr="00D948E2">
        <w:rPr>
          <w:sz w:val="24"/>
          <w:szCs w:val="24"/>
          <w:vertAlign w:val="superscript"/>
        </w:rPr>
        <w:t>st</w:t>
      </w:r>
      <w:r w:rsidRPr="00D948E2">
        <w:rPr>
          <w:sz w:val="24"/>
          <w:szCs w:val="24"/>
        </w:rPr>
        <w:t xml:space="preserve"> Corinthians 5:1-2; 6:12-20 &amp; Revelation 2:20-22. The Abuse of Giving is in Acts 5:1-2. The Abuse of the Lord’s Supper is in 1</w:t>
      </w:r>
      <w:r w:rsidRPr="00D948E2">
        <w:rPr>
          <w:sz w:val="24"/>
          <w:szCs w:val="24"/>
          <w:vertAlign w:val="superscript"/>
        </w:rPr>
        <w:t>st</w:t>
      </w:r>
      <w:r w:rsidRPr="00D948E2">
        <w:rPr>
          <w:sz w:val="24"/>
          <w:szCs w:val="24"/>
        </w:rPr>
        <w:t xml:space="preserve"> Corinthians 11:20-22. The Falling Back into Sin is in Romans 6:1-2; Hebrews 12:1; 1</w:t>
      </w:r>
      <w:r w:rsidRPr="00D948E2">
        <w:rPr>
          <w:sz w:val="24"/>
          <w:szCs w:val="24"/>
          <w:vertAlign w:val="superscript"/>
        </w:rPr>
        <w:t>st</w:t>
      </w:r>
      <w:r w:rsidRPr="00D948E2">
        <w:rPr>
          <w:sz w:val="24"/>
          <w:szCs w:val="24"/>
        </w:rPr>
        <w:t xml:space="preserve"> John 1:8-10 &amp; Acts 7:37-43. The Disobedience towards God is in Ephesians 5:6; 1</w:t>
      </w:r>
      <w:r w:rsidRPr="00D948E2">
        <w:rPr>
          <w:sz w:val="24"/>
          <w:szCs w:val="24"/>
          <w:vertAlign w:val="superscript"/>
        </w:rPr>
        <w:t>st</w:t>
      </w:r>
      <w:r w:rsidRPr="00D948E2">
        <w:rPr>
          <w:sz w:val="24"/>
          <w:szCs w:val="24"/>
        </w:rPr>
        <w:t xml:space="preserve"> Peter 2:8; 1</w:t>
      </w:r>
      <w:r w:rsidRPr="00D948E2">
        <w:rPr>
          <w:sz w:val="24"/>
          <w:szCs w:val="24"/>
          <w:vertAlign w:val="superscript"/>
        </w:rPr>
        <w:t>st</w:t>
      </w:r>
      <w:r w:rsidRPr="00D948E2">
        <w:rPr>
          <w:sz w:val="24"/>
          <w:szCs w:val="24"/>
        </w:rPr>
        <w:t xml:space="preserve"> John 2:3-4; 3:4. The Abuse of Spiritual Gifts is in 1</w:t>
      </w:r>
      <w:r w:rsidRPr="00D948E2">
        <w:rPr>
          <w:sz w:val="24"/>
          <w:szCs w:val="24"/>
          <w:vertAlign w:val="superscript"/>
        </w:rPr>
        <w:t>st</w:t>
      </w:r>
      <w:r w:rsidRPr="00D948E2">
        <w:rPr>
          <w:sz w:val="24"/>
          <w:szCs w:val="24"/>
        </w:rPr>
        <w:t xml:space="preserve"> Corinthians 14:1-20. The Eating of Foods sacrificed to Idols is in 1</w:t>
      </w:r>
      <w:r w:rsidRPr="00D948E2">
        <w:rPr>
          <w:sz w:val="24"/>
          <w:szCs w:val="24"/>
          <w:vertAlign w:val="superscript"/>
        </w:rPr>
        <w:t>st</w:t>
      </w:r>
      <w:r w:rsidRPr="00D948E2">
        <w:rPr>
          <w:sz w:val="24"/>
          <w:szCs w:val="24"/>
        </w:rPr>
        <w:t xml:space="preserve"> Corinthians 8:1-13 &amp; Revelation 2:14, 20.   </w:t>
      </w:r>
    </w:p>
    <w:p w:rsidR="00251698" w:rsidRPr="00D948E2" w:rsidRDefault="00251698" w:rsidP="00251698">
      <w:pPr>
        <w:spacing w:line="480" w:lineRule="auto"/>
        <w:jc w:val="both"/>
        <w:rPr>
          <w:sz w:val="24"/>
          <w:szCs w:val="24"/>
        </w:rPr>
      </w:pPr>
      <w:r w:rsidRPr="00D94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948E2">
        <w:rPr>
          <w:sz w:val="24"/>
          <w:szCs w:val="24"/>
          <w:vertAlign w:val="superscript"/>
        </w:rPr>
        <w:t>st</w:t>
      </w:r>
      <w:r w:rsidRPr="00D94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948E2">
        <w:rPr>
          <w:sz w:val="24"/>
          <w:szCs w:val="24"/>
          <w:vertAlign w:val="superscript"/>
        </w:rPr>
        <w:t>nd</w:t>
      </w:r>
      <w:r w:rsidRPr="00D948E2">
        <w:rPr>
          <w:sz w:val="24"/>
          <w:szCs w:val="24"/>
        </w:rPr>
        <w:t xml:space="preserve"> Kings 17:15; 1</w:t>
      </w:r>
      <w:r w:rsidRPr="00D948E2">
        <w:rPr>
          <w:sz w:val="24"/>
          <w:szCs w:val="24"/>
          <w:vertAlign w:val="superscript"/>
        </w:rPr>
        <w:t>st</w:t>
      </w:r>
      <w:r w:rsidRPr="00D948E2">
        <w:rPr>
          <w:sz w:val="24"/>
          <w:szCs w:val="24"/>
        </w:rPr>
        <w:t xml:space="preserve"> Samuel 12:21; Psalms 31:6; Jeremiah 2:5; 10:8, 14-15; 16:19 &amp; Jonah 2:8. Divination is Futile, except for God’s Kings is in Proverbs 16:10; Isaiah 8:19-22; Ezekiel 13:6-9 &amp; </w:t>
      </w:r>
      <w:r w:rsidRPr="00D948E2">
        <w:rPr>
          <w:sz w:val="24"/>
          <w:szCs w:val="24"/>
        </w:rPr>
        <w:lastRenderedPageBreak/>
        <w:t>Zechariah 10:2. Human Institutions are Futile is in 1</w:t>
      </w:r>
      <w:r w:rsidRPr="00D948E2">
        <w:rPr>
          <w:sz w:val="24"/>
          <w:szCs w:val="24"/>
          <w:vertAlign w:val="superscript"/>
        </w:rPr>
        <w:t>st</w:t>
      </w:r>
      <w:r w:rsidRPr="00D948E2">
        <w:rPr>
          <w:sz w:val="24"/>
          <w:szCs w:val="24"/>
        </w:rPr>
        <w:t xml:space="preserve"> Kings 18:29; Isaiah 16:12; Jeremiah 10:5; Colossians 2:20-23 &amp; Acts 5:36-38. The Nominal Religion is Futile: Religious Observance without True Faith is Futile is in Isaiah 1:13; Malachi 3:14; Matthew 15:8-9; Mark 7:6-7; 1</w:t>
      </w:r>
      <w:r w:rsidRPr="00D948E2">
        <w:rPr>
          <w:sz w:val="24"/>
          <w:szCs w:val="24"/>
          <w:vertAlign w:val="superscript"/>
        </w:rPr>
        <w:t>st</w:t>
      </w:r>
      <w:r w:rsidRPr="00D948E2">
        <w:rPr>
          <w:sz w:val="24"/>
          <w:szCs w:val="24"/>
        </w:rPr>
        <w:t xml:space="preserve"> Corinthians 3:1-3 &amp; James 1:26. Mere Religious Language is Futile is in Titus 3:9; Jeremiah 7:8; Lamentations 2:14; Ephesians 5:6; Colossians 2:18; 1</w:t>
      </w:r>
      <w:r w:rsidRPr="00D948E2">
        <w:rPr>
          <w:sz w:val="24"/>
          <w:szCs w:val="24"/>
          <w:vertAlign w:val="superscript"/>
        </w:rPr>
        <w:t>st</w:t>
      </w:r>
      <w:r w:rsidRPr="00D948E2">
        <w:rPr>
          <w:sz w:val="24"/>
          <w:szCs w:val="24"/>
        </w:rPr>
        <w:t xml:space="preserve"> Timothy 1:6; 2</w:t>
      </w:r>
      <w:r w:rsidRPr="00D948E2">
        <w:rPr>
          <w:sz w:val="24"/>
          <w:szCs w:val="24"/>
          <w:vertAlign w:val="superscript"/>
        </w:rPr>
        <w:t>nd</w:t>
      </w:r>
      <w:r w:rsidRPr="00D948E2">
        <w:rPr>
          <w:sz w:val="24"/>
          <w:szCs w:val="24"/>
        </w:rPr>
        <w:t xml:space="preserve"> Timothy 2:14 &amp; 2</w:t>
      </w:r>
      <w:r w:rsidRPr="00D948E2">
        <w:rPr>
          <w:sz w:val="24"/>
          <w:szCs w:val="24"/>
          <w:vertAlign w:val="superscript"/>
        </w:rPr>
        <w:t>nd</w:t>
      </w:r>
      <w:r w:rsidRPr="00D948E2">
        <w:rPr>
          <w:sz w:val="24"/>
          <w:szCs w:val="24"/>
        </w:rPr>
        <w:t xml:space="preserve"> Peter 2:18. Christian Endeavor using only Human Strength is Futile is in John 15:5 &amp; 1</w:t>
      </w:r>
      <w:r w:rsidRPr="00D948E2">
        <w:rPr>
          <w:sz w:val="24"/>
          <w:szCs w:val="24"/>
          <w:vertAlign w:val="superscript"/>
        </w:rPr>
        <w:t>st</w:t>
      </w:r>
      <w:r w:rsidRPr="00D94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948E2">
        <w:rPr>
          <w:sz w:val="24"/>
          <w:szCs w:val="24"/>
          <w:vertAlign w:val="superscript"/>
        </w:rPr>
        <w:t>st</w:t>
      </w:r>
      <w:r w:rsidRPr="00D94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948E2">
        <w:rPr>
          <w:sz w:val="24"/>
          <w:szCs w:val="24"/>
          <w:vertAlign w:val="superscript"/>
        </w:rPr>
        <w:t>st</w:t>
      </w:r>
      <w:r w:rsidRPr="00D948E2">
        <w:rPr>
          <w:sz w:val="24"/>
          <w:szCs w:val="24"/>
        </w:rPr>
        <w:t xml:space="preserve"> Peter 1:18 &amp; 2</w:t>
      </w:r>
      <w:r w:rsidRPr="00D948E2">
        <w:rPr>
          <w:sz w:val="24"/>
          <w:szCs w:val="24"/>
          <w:vertAlign w:val="superscript"/>
        </w:rPr>
        <w:t>nd</w:t>
      </w:r>
      <w:r w:rsidRPr="00D948E2">
        <w:rPr>
          <w:sz w:val="24"/>
          <w:szCs w:val="24"/>
        </w:rPr>
        <w:t xml:space="preserve"> Timothy 2:21.        </w:t>
      </w:r>
    </w:p>
    <w:p w:rsidR="00251698" w:rsidRPr="00D948E2" w:rsidRDefault="00251698" w:rsidP="00251698">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D948E2">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251698" w:rsidRPr="00D948E2" w:rsidRDefault="00251698" w:rsidP="00251698">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D948E2">
        <w:rPr>
          <w:sz w:val="24"/>
          <w:szCs w:val="24"/>
        </w:rPr>
        <w:lastRenderedPageBreak/>
        <w:t>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251698" w:rsidRPr="00D948E2" w:rsidRDefault="00251698" w:rsidP="00251698">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D948E2">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251698" w:rsidRPr="00D948E2" w:rsidRDefault="00251698" w:rsidP="00251698">
      <w:pPr>
        <w:spacing w:line="480" w:lineRule="auto"/>
        <w:jc w:val="both"/>
        <w:rPr>
          <w:sz w:val="24"/>
          <w:szCs w:val="24"/>
        </w:rPr>
      </w:pPr>
      <w:r w:rsidRPr="00D94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w:t>
      </w:r>
      <w:r w:rsidRPr="00D948E2">
        <w:rPr>
          <w:sz w:val="24"/>
          <w:szCs w:val="24"/>
        </w:rPr>
        <w:lastRenderedPageBreak/>
        <w:t>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251698" w:rsidRPr="00D948E2" w:rsidRDefault="00251698" w:rsidP="00251698">
      <w:pPr>
        <w:spacing w:line="480" w:lineRule="auto"/>
        <w:jc w:val="both"/>
        <w:rPr>
          <w:rFonts w:cstheme="minorHAnsi"/>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lastRenderedPageBreak/>
        <w:t xml:space="preserve">The Most Highest Office of </w:t>
      </w:r>
      <w:r w:rsidRPr="00D948E2">
        <w:rPr>
          <w:rFonts w:ascii="Abyssinica SIL" w:hAnsi="Abyssinica SIL" w:cstheme="minorHAnsi"/>
          <w:b/>
          <w:sz w:val="24"/>
          <w:szCs w:val="24"/>
        </w:rPr>
        <w:t xml:space="preserve">the Crown is the Supreme Lordship Office of the Father Stephen Our Lord </w:t>
      </w:r>
      <w:r w:rsidRPr="00D948E2">
        <w:rPr>
          <w:rFonts w:cstheme="minorHAnsi"/>
          <w:sz w:val="24"/>
          <w:szCs w:val="24"/>
        </w:rPr>
        <w:t>for Creation done by the Lord Yahweh in Isaiah 38:11; Genesis 1:1; Ephesians 4:6 &amp; 1</w:t>
      </w:r>
      <w:r w:rsidRPr="00D948E2">
        <w:rPr>
          <w:rFonts w:cstheme="minorHAnsi"/>
          <w:sz w:val="24"/>
          <w:szCs w:val="24"/>
          <w:vertAlign w:val="superscript"/>
        </w:rPr>
        <w:t>st</w:t>
      </w:r>
      <w:r w:rsidRPr="00D948E2">
        <w:rPr>
          <w:rFonts w:cstheme="minorHAnsi"/>
          <w:sz w:val="24"/>
          <w:szCs w:val="24"/>
        </w:rPr>
        <w:t xml:space="preserve"> Corinthians 8:6; 15:24-28. In Ephesians 4:6 says “…One God (Yah) and Father (Stephen) of all, who is above all, and through all, and in You all.” In 1</w:t>
      </w:r>
      <w:r w:rsidRPr="00D948E2">
        <w:rPr>
          <w:rFonts w:cstheme="minorHAnsi"/>
          <w:sz w:val="24"/>
          <w:szCs w:val="24"/>
          <w:vertAlign w:val="superscript"/>
        </w:rPr>
        <w:t>st</w:t>
      </w:r>
      <w:r w:rsidRPr="00D948E2">
        <w:rPr>
          <w:rFonts w:cstheme="minorHAnsi"/>
          <w:sz w:val="24"/>
          <w:szCs w:val="24"/>
        </w:rPr>
        <w:t xml:space="preserve"> Corinthians 8:6 declares “…yet for Us there is One God, the Father (Stephen) of who are all things, and We for Him…” In 1</w:t>
      </w:r>
      <w:r w:rsidRPr="00D948E2">
        <w:rPr>
          <w:rFonts w:cstheme="minorHAnsi"/>
          <w:sz w:val="24"/>
          <w:szCs w:val="24"/>
          <w:vertAlign w:val="superscript"/>
        </w:rPr>
        <w:t>st</w:t>
      </w:r>
      <w:r w:rsidRPr="00D948E2">
        <w:rPr>
          <w:rFonts w:cstheme="minorHAnsi"/>
          <w:sz w:val="24"/>
          <w:szCs w:val="24"/>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His feet, but when He says all things are put under Him, it is evident that He who put all things under Him is expected. Now when all things are made subject to Him, then the Son (Jesus Christ Our Lord) Himself will also be subject to Him (Father Stephen Our Lord) who put all things under Him that God may be all in all.” There is a </w:t>
      </w:r>
      <w:r w:rsidRPr="00D948E2">
        <w:rPr>
          <w:rFonts w:ascii="Abyssinica SIL" w:hAnsi="Abyssinica SIL" w:cstheme="minorHAnsi"/>
          <w:b/>
          <w:sz w:val="24"/>
          <w:szCs w:val="24"/>
        </w:rPr>
        <w:t>Chain of Command in 61 Lordships/61 Ladyships under the Father Stephen Our Lord (Female Sense is the Lady Stephanie)</w:t>
      </w:r>
      <w:r w:rsidRPr="00D948E2">
        <w:rPr>
          <w:rFonts w:cstheme="minorHAnsi"/>
          <w:sz w:val="24"/>
          <w:szCs w:val="24"/>
        </w:rPr>
        <w:t>. The 61 Lord’s is in the creation process call “</w:t>
      </w:r>
      <w:r w:rsidRPr="00D948E2">
        <w:rPr>
          <w:rFonts w:cstheme="minorHAnsi"/>
          <w:b/>
          <w:sz w:val="24"/>
          <w:szCs w:val="24"/>
        </w:rPr>
        <w:t>Bara</w:t>
      </w:r>
      <w:r w:rsidRPr="00D948E2">
        <w:rPr>
          <w:rFonts w:cstheme="minorHAnsi"/>
          <w:sz w:val="24"/>
          <w:szCs w:val="24"/>
        </w:rPr>
        <w:t>” in Genesis 1:1. The 61 Ladies come from the Holy Scripture that called the “</w:t>
      </w:r>
      <w:r w:rsidRPr="00D948E2">
        <w:rPr>
          <w:rFonts w:ascii="Abyssinica SIL" w:hAnsi="Abyssinica SIL" w:cstheme="minorHAnsi"/>
          <w:b/>
          <w:sz w:val="24"/>
          <w:szCs w:val="24"/>
        </w:rPr>
        <w:t>Lady of Kingdoms</w:t>
      </w:r>
      <w:r w:rsidRPr="00D948E2">
        <w:rPr>
          <w:rFonts w:cstheme="minorHAnsi"/>
          <w:sz w:val="24"/>
          <w:szCs w:val="24"/>
        </w:rPr>
        <w:t>” in Isaiah 47:5 (NKJV). First, is the Lord Stephen (Lady Barbara the Mother of God) the Father above All as the 1</w:t>
      </w:r>
      <w:r w:rsidRPr="00D948E2">
        <w:rPr>
          <w:rFonts w:cstheme="minorHAnsi"/>
          <w:sz w:val="24"/>
          <w:szCs w:val="24"/>
          <w:vertAlign w:val="superscript"/>
        </w:rPr>
        <w:t>st</w:t>
      </w:r>
      <w:r w:rsidRPr="00D948E2">
        <w:rPr>
          <w:rFonts w:cstheme="minorHAnsi"/>
          <w:sz w:val="24"/>
          <w:szCs w:val="24"/>
        </w:rPr>
        <w:t xml:space="preserve"> Person of the Trinity in Acts 1:4-8:3; Proverbs 8:22-25 (RSV); Ephesians 4:6 &amp; 1</w:t>
      </w:r>
      <w:r w:rsidRPr="00D948E2">
        <w:rPr>
          <w:rFonts w:cstheme="minorHAnsi"/>
          <w:sz w:val="24"/>
          <w:szCs w:val="24"/>
          <w:vertAlign w:val="superscript"/>
        </w:rPr>
        <w:t>st</w:t>
      </w:r>
      <w:r w:rsidRPr="00D948E2">
        <w:rPr>
          <w:rFonts w:cstheme="minorHAnsi"/>
          <w:sz w:val="24"/>
          <w:szCs w:val="24"/>
        </w:rPr>
        <w:t xml:space="preserve"> John 5:6-13. Second, is the Lord James the Law of God (Lady Mary in Law) in Acts 1:14; 15:13-29; 21:18-25 and James 2:8-13. Third, is the Lord James (Lady Mary) in Boyhood/Girlhood in Luke 20:35-36. Fourth, is the Lord Jesus the Son of God as the 2</w:t>
      </w:r>
      <w:r w:rsidRPr="00D948E2">
        <w:rPr>
          <w:rFonts w:cstheme="minorHAnsi"/>
          <w:sz w:val="24"/>
          <w:szCs w:val="24"/>
          <w:vertAlign w:val="superscript"/>
        </w:rPr>
        <w:t>nd</w:t>
      </w:r>
      <w:r w:rsidRPr="00D948E2">
        <w:rPr>
          <w:rFonts w:cstheme="minorHAnsi"/>
          <w:sz w:val="24"/>
          <w:szCs w:val="24"/>
        </w:rPr>
        <w:t xml:space="preserve"> Person of the Trinity (Lady Mary the Daughter of God) in Luke 1:26-Acts 1:3; 1</w:t>
      </w:r>
      <w:r w:rsidRPr="00D948E2">
        <w:rPr>
          <w:rFonts w:cstheme="minorHAnsi"/>
          <w:sz w:val="24"/>
          <w:szCs w:val="24"/>
          <w:vertAlign w:val="superscript"/>
        </w:rPr>
        <w:t>st</w:t>
      </w:r>
      <w:r w:rsidRPr="00D948E2">
        <w:rPr>
          <w:rFonts w:cstheme="minorHAnsi"/>
          <w:sz w:val="24"/>
          <w:szCs w:val="24"/>
        </w:rPr>
        <w:t xml:space="preserve"> Corinthians 8:6 &amp; 1</w:t>
      </w:r>
      <w:r w:rsidRPr="00D948E2">
        <w:rPr>
          <w:rFonts w:cstheme="minorHAnsi"/>
          <w:sz w:val="24"/>
          <w:szCs w:val="24"/>
          <w:vertAlign w:val="superscript"/>
        </w:rPr>
        <w:t>st</w:t>
      </w:r>
      <w:r w:rsidRPr="00D948E2">
        <w:rPr>
          <w:rFonts w:cstheme="minorHAnsi"/>
          <w:sz w:val="24"/>
          <w:szCs w:val="24"/>
        </w:rPr>
        <w:t xml:space="preserve"> John 5:6-13. Fifth, is the </w:t>
      </w:r>
      <w:r w:rsidRPr="00D948E2">
        <w:rPr>
          <w:rFonts w:cstheme="minorHAnsi"/>
          <w:sz w:val="24"/>
          <w:szCs w:val="24"/>
        </w:rPr>
        <w:lastRenderedPageBreak/>
        <w:t>Lord John the Brother and Holy Ghost of God (Lady Elizabeth the Sister of God) as the 3</w:t>
      </w:r>
      <w:r w:rsidRPr="00D948E2">
        <w:rPr>
          <w:rFonts w:cstheme="minorHAnsi"/>
          <w:sz w:val="24"/>
          <w:szCs w:val="24"/>
          <w:vertAlign w:val="superscript"/>
        </w:rPr>
        <w:t>rd</w:t>
      </w:r>
      <w:r w:rsidRPr="00D948E2">
        <w:rPr>
          <w:rFonts w:cstheme="minorHAnsi"/>
          <w:sz w:val="24"/>
          <w:szCs w:val="24"/>
        </w:rPr>
        <w:t xml:space="preserve"> Person of the Trinity in Luke 1:5-9:9; 1</w:t>
      </w:r>
      <w:r w:rsidRPr="00D948E2">
        <w:rPr>
          <w:rFonts w:cstheme="minorHAnsi"/>
          <w:sz w:val="24"/>
          <w:szCs w:val="24"/>
          <w:vertAlign w:val="superscript"/>
        </w:rPr>
        <w:t>st</w:t>
      </w:r>
      <w:r w:rsidRPr="00D948E2">
        <w:rPr>
          <w:rFonts w:cstheme="minorHAnsi"/>
          <w:sz w:val="24"/>
          <w:szCs w:val="24"/>
        </w:rPr>
        <w:t xml:space="preserve"> Peter 1:2 &amp; 1</w:t>
      </w:r>
      <w:r w:rsidRPr="00D948E2">
        <w:rPr>
          <w:rFonts w:cstheme="minorHAnsi"/>
          <w:sz w:val="24"/>
          <w:szCs w:val="24"/>
          <w:vertAlign w:val="superscript"/>
        </w:rPr>
        <w:t>st</w:t>
      </w:r>
      <w:r w:rsidRPr="00D948E2">
        <w:rPr>
          <w:rFonts w:cstheme="minorHAnsi"/>
          <w:sz w:val="24"/>
          <w:szCs w:val="24"/>
        </w:rPr>
        <w:t xml:space="preserve"> John 5:6-13. </w:t>
      </w:r>
    </w:p>
    <w:p w:rsidR="00251698" w:rsidRPr="00D948E2" w:rsidRDefault="00251698" w:rsidP="00251698">
      <w:pPr>
        <w:spacing w:line="480" w:lineRule="auto"/>
        <w:jc w:val="center"/>
        <w:rPr>
          <w:rFonts w:cstheme="minorHAnsi"/>
          <w:b/>
          <w:sz w:val="24"/>
          <w:szCs w:val="24"/>
        </w:rPr>
      </w:pPr>
      <w:r w:rsidRPr="00D948E2">
        <w:rPr>
          <w:rFonts w:cstheme="minorHAnsi"/>
          <w:b/>
          <w:sz w:val="24"/>
          <w:szCs w:val="24"/>
        </w:rPr>
        <w:t>The Realms of the Lord Peter &amp; Lady Victoria</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57 Mystery Lords and 57 Mystery Ladies do not have direct positions, but the Father Stephen Our Lord calls it as He will in His plan in Acts 5:38-39. Sixth, is the Lord Yahweh (Lady Victoria) in Marriage Law in Hosea 1:7 and Isaiah 47:5 (NKJV). Seventh, is the Lord Yahweh (Lady Victoria) over the Trinity Law from Genesis to Deuteronomy. Eighth, is the Father Stephen (Lady Atarah also called the Lady Stephanie derived from Stephanos) in Law in Acts 11:19 and 1</w:t>
      </w:r>
      <w:r w:rsidRPr="00D948E2">
        <w:rPr>
          <w:rFonts w:cstheme="minorHAnsi"/>
          <w:sz w:val="24"/>
          <w:szCs w:val="24"/>
          <w:vertAlign w:val="superscript"/>
        </w:rPr>
        <w:t>st</w:t>
      </w:r>
      <w:r w:rsidRPr="00D948E2">
        <w:rPr>
          <w:rFonts w:cstheme="minorHAnsi"/>
          <w:sz w:val="24"/>
          <w:szCs w:val="24"/>
        </w:rPr>
        <w:t xml:space="preserve"> Chronicles 2:26. Ninth, is the Son Jesus (Lady Mary) in Law in Colossians 4:11 and Acts 12:12. Tenth, is the Brother John (Lady Elizabeth) in Law in the Book of Revelation and Luke 1:25. Eleventh, is the Lord called Owner (Female Owner) in Isaiah 1:3; 47:5. Twelfth, is the Single/Married Lord called Wisdom as the Lord Yahweh (Married Lady Victoria called Wisdom) in Proverbs 8:22-25 (RSV) and Isaiah 47:5. Thirteenth, is the Lord called Personalities (Female Personalities) in Proverbs 8:22-31 and Isaiah 47:5. Fourteenth, is the Lord called Craftsman (Female Craftsman) in Proverbs 8:22-31 (NIV) and Isaiah 47:5. Fifteenth, is the Lord called Angel, Spirit, Ghost, Phantom, Shadow, Boy &amp; Child (Female Angel, Spirit, Ghost, Phantom, Shadow, Girl &amp; Child) in Genesis 16:13; Exodus 3:2-6; 23:20-22; Numbers 22:35 with 38; Judges 2:1-2; 6:11 with 14; Zechariah 5:5-11; Luke 20:35-36; Revelation 12:1-2, 5-6 and Isaiah 47:5. Sixteenth, is the Lord called Messenger (Female Messenger) In Genesis 16:13; Exodus 3:2-6; 23:20-22; Numbers 22:35 with 38; Judges 2:1-2; 6:11 with 14; Zechariah 5:5-11; Revelation 12:1-2, 5-6 and Isaiah 47:5. Seventeenth, is the Lord called Master (Mistress) in Colossians 4:1 </w:t>
      </w:r>
      <w:r w:rsidRPr="00D948E2">
        <w:rPr>
          <w:rFonts w:cstheme="minorHAnsi"/>
          <w:sz w:val="24"/>
          <w:szCs w:val="24"/>
        </w:rPr>
        <w:lastRenderedPageBreak/>
        <w:t xml:space="preserve">and Isaiah 47:5. Eighteenth, is the Lord called Servant---Minister (Handmaiden---Virgin) in Isaiah 47:5; 48:16. Nineteenth, is the Lord Yahweh in Creation called the God of My Father’s (Female Goddess of My Mother’s) over this Trinity in Acts 7:30-32 and Isaiah 47:5. Twentieth,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Isaiah 47:5. Twenty-three, is the Lord called King (Queen) in Revelation 19:16 and Isaiah 47:5. Twenty-four, is the Lord called Army Hosts-Camps (Lady called Army Hosts-Camps) in Malachi 3:1-2 and Isaiah 47:5. Twenty-five, is the Lord called Mind---Heart or Reign as the Head Knowledge called the Psychological Parts (Female Mind) in Isaiah 47:5; 61:1. Twenty-six, is the Lord called Spirit or Holy Spirit (Female Spirit or Holy Spirit) in Isaiah 47:5; 61:1. Twenty-seven, is the Lord called My Lord or My God (My Lady or My Goddess) in Isaiah 47:5; Psalms 110:1 (NIV); Matthew 22:41-46 and Acts 2:35. Twenty-eight, is the Lord called God (Lady called Goddess) in Hosea 1:7 and Isaiah 47:5. Twenty-nine, is the Lord called Power---Omnipotence or Omniscience (Female Power---Omnipotence or Omniscience) in Isaiah 47:5; 48:16. Thirtieth, is the Lord called Authority (Female Authority) in Isaiah 47:5; 48:16. Thirty-one, is the Lord called Almighty (Female Almighty) in Isaiah 47:5; 48:16. Thirty-two, is the Lord called Holy Spirit (Female Holy Spirit) in Isaiah 47:5; 63:10 (NIV). Thirty-three, is the Holy Ghost (Female Holy Ghost) in Isaiah 47:5; 63:10 (NIV). Thirty-four, is the Lord called Holy Soul---Holy Mind, Holy Will, Holy Emotions, Holy Feelings, Holy Decisions &amp; Holy Reasoning’s (Female Holy Soul) in Isaiah 47:5; 63:10 (NIV). Thirty-five, is the Lord (Lady) in Hebrews 1:8 and Isaiah 47:5. Thirty-six, is the Lord called God (Lady called Goddess) in Hebrews </w:t>
      </w:r>
      <w:r w:rsidRPr="00D948E2">
        <w:rPr>
          <w:rFonts w:cstheme="minorHAnsi"/>
          <w:sz w:val="24"/>
          <w:szCs w:val="24"/>
        </w:rPr>
        <w:lastRenderedPageBreak/>
        <w:t xml:space="preserve">1:8 and Isaiah 47:5. Thirty-seven, is the Lord called Sovereignty (Female Sovereignty) in Isaiah 47:5; 48:16. Thirty-eight, is the Lord called Worker (Female Worker) in Proverbs 8:22-31 (NIV) and Isaiah 47:5. Thirty-nine, is the Lord called the Holy One of Israel (Female Holy One of Israel) in Isaiah 47:4, 5 and Malachi 3:1-2. Forty, is the Lord called The Lord (Lady) of Glory in Acts 7:2; Isaiah 47:4-5 and Malachi 3:1-2. Forty-one, is the Lord called Man (Woman) as the Ministerial Police Authorities in Genesis 1:26 and Isaiah 47:5.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Proof of the Father Stephen is above All is proven in scripture. The Lord Stephen’s name means the “</w:t>
      </w:r>
      <w:r w:rsidRPr="00D948E2">
        <w:rPr>
          <w:rFonts w:cstheme="minorHAnsi"/>
          <w:b/>
          <w:sz w:val="24"/>
          <w:szCs w:val="24"/>
        </w:rPr>
        <w:t>Highest</w:t>
      </w:r>
      <w:r w:rsidRPr="00D948E2">
        <w:rPr>
          <w:rFonts w:cstheme="minorHAnsi"/>
          <w:sz w:val="24"/>
          <w:szCs w:val="24"/>
        </w:rPr>
        <w:t>” as the Lord Jehovah or Yahweh in Psalms 83:18; Genesis 1:1 and Isaiah 38:11. The Lord Stephen’s name also means “</w:t>
      </w:r>
      <w:r w:rsidRPr="00D948E2">
        <w:rPr>
          <w:rFonts w:cstheme="minorHAnsi"/>
          <w:b/>
          <w:sz w:val="24"/>
          <w:szCs w:val="24"/>
        </w:rPr>
        <w:t>Reward</w:t>
      </w:r>
      <w:r w:rsidRPr="00D948E2">
        <w:rPr>
          <w:rFonts w:cstheme="minorHAnsi"/>
          <w:sz w:val="24"/>
          <w:szCs w:val="24"/>
        </w:rPr>
        <w:t>” which symbolizes prayer in secret to the Father Stephen Our Lord in Matthew 6:6. The Lord Stephen’s name means also “</w:t>
      </w:r>
      <w:r w:rsidRPr="00D948E2">
        <w:rPr>
          <w:rFonts w:cstheme="minorHAnsi"/>
          <w:b/>
          <w:sz w:val="24"/>
          <w:szCs w:val="24"/>
        </w:rPr>
        <w:t>Money</w:t>
      </w:r>
      <w:r w:rsidRPr="00D948E2">
        <w:rPr>
          <w:rFonts w:cstheme="minorHAnsi"/>
          <w:sz w:val="24"/>
          <w:szCs w:val="24"/>
        </w:rPr>
        <w:t>” which symbolizes tithes and offerings to the Father Stephen Our Lord in Malachi 3:8-12. The Lord Stephen’s name also means “</w:t>
      </w:r>
      <w:r w:rsidRPr="00D948E2">
        <w:rPr>
          <w:rFonts w:cstheme="minorHAnsi"/>
          <w:b/>
          <w:sz w:val="24"/>
          <w:szCs w:val="24"/>
        </w:rPr>
        <w:t>Wreath</w:t>
      </w:r>
      <w:r w:rsidRPr="00D948E2">
        <w:rPr>
          <w:rFonts w:cstheme="minorHAnsi"/>
          <w:sz w:val="24"/>
          <w:szCs w:val="24"/>
        </w:rPr>
        <w:t>” which symbolizes who God the Father Stephen Our Lord is in Acts 6:5, 15. The Lord Stephen’s name also means the “</w:t>
      </w:r>
      <w:r w:rsidRPr="00D948E2">
        <w:rPr>
          <w:rFonts w:cstheme="minorHAnsi"/>
          <w:b/>
          <w:sz w:val="24"/>
          <w:szCs w:val="24"/>
        </w:rPr>
        <w:t>Most Highest</w:t>
      </w:r>
      <w:r w:rsidRPr="00D948E2">
        <w:rPr>
          <w:rFonts w:cstheme="minorHAnsi"/>
          <w:sz w:val="24"/>
          <w:szCs w:val="24"/>
        </w:rPr>
        <w:t>” in the Lord Jesus Christ’s Ministry in the Synoptic Gospels. First, the Father Stephen is the only One that could commission the Lord Jesus Christ the Son of God being called the “</w:t>
      </w:r>
      <w:r w:rsidRPr="00D948E2">
        <w:rPr>
          <w:rFonts w:cstheme="minorHAnsi"/>
          <w:b/>
          <w:sz w:val="24"/>
          <w:szCs w:val="24"/>
        </w:rPr>
        <w:t>Son of the Highest</w:t>
      </w:r>
      <w:r w:rsidRPr="00D948E2">
        <w:rPr>
          <w:rFonts w:cstheme="minorHAnsi"/>
          <w:sz w:val="24"/>
          <w:szCs w:val="24"/>
        </w:rPr>
        <w:t>” in Luke 1:32. Second, the Father Stephen is the only One that could commission the Lord Jesus Christ with the “</w:t>
      </w:r>
      <w:r w:rsidRPr="00D948E2">
        <w:rPr>
          <w:rFonts w:cstheme="minorHAnsi"/>
          <w:b/>
          <w:sz w:val="24"/>
          <w:szCs w:val="24"/>
        </w:rPr>
        <w:t>Power (Omnipotence) of the Highest</w:t>
      </w:r>
      <w:r w:rsidRPr="00D948E2">
        <w:rPr>
          <w:rFonts w:cstheme="minorHAnsi"/>
          <w:sz w:val="24"/>
          <w:szCs w:val="24"/>
        </w:rPr>
        <w:t>” in Luke 1:35. Third, the Father Stephen is the only One that could commission the Lord Jesus Christ with the “</w:t>
      </w:r>
      <w:r w:rsidRPr="00D948E2">
        <w:rPr>
          <w:rFonts w:cstheme="minorHAnsi"/>
          <w:b/>
          <w:sz w:val="24"/>
          <w:szCs w:val="24"/>
        </w:rPr>
        <w:t>Authority of the Highest</w:t>
      </w:r>
      <w:r w:rsidRPr="00D948E2">
        <w:rPr>
          <w:rFonts w:cstheme="minorHAnsi"/>
          <w:sz w:val="24"/>
          <w:szCs w:val="24"/>
        </w:rPr>
        <w:t>” in Luke 1:35. Fourth, the Father Stephen is the only One that could commission the Lord Jesus Christ as the “</w:t>
      </w:r>
      <w:r w:rsidRPr="00D948E2">
        <w:rPr>
          <w:rFonts w:cstheme="minorHAnsi"/>
          <w:b/>
          <w:sz w:val="24"/>
          <w:szCs w:val="24"/>
        </w:rPr>
        <w:t>Almighty of the Highest</w:t>
      </w:r>
      <w:r w:rsidRPr="00D948E2">
        <w:rPr>
          <w:rFonts w:cstheme="minorHAnsi"/>
          <w:sz w:val="24"/>
          <w:szCs w:val="24"/>
        </w:rPr>
        <w:t>” in Luke 1:35. Fifth, the Father Stephen is the only One that could commission the Lord Jesus Christ as the “</w:t>
      </w:r>
      <w:r w:rsidRPr="00D948E2">
        <w:rPr>
          <w:rFonts w:cstheme="minorHAnsi"/>
          <w:b/>
          <w:sz w:val="24"/>
          <w:szCs w:val="24"/>
        </w:rPr>
        <w:t>Sovereignty of the Highest</w:t>
      </w:r>
      <w:r w:rsidRPr="00D948E2">
        <w:rPr>
          <w:rFonts w:cstheme="minorHAnsi"/>
          <w:sz w:val="24"/>
          <w:szCs w:val="24"/>
        </w:rPr>
        <w:t xml:space="preserve">” in Luke 1:35. Sixth, the Father Stephen is the only One that could commission the Lord Jesus Christ as the </w:t>
      </w:r>
      <w:r w:rsidRPr="00D948E2">
        <w:rPr>
          <w:rFonts w:cstheme="minorHAnsi"/>
          <w:sz w:val="24"/>
          <w:szCs w:val="24"/>
        </w:rPr>
        <w:lastRenderedPageBreak/>
        <w:t>“</w:t>
      </w:r>
      <w:r w:rsidRPr="00D948E2">
        <w:rPr>
          <w:rFonts w:cstheme="minorHAnsi"/>
          <w:b/>
          <w:sz w:val="24"/>
          <w:szCs w:val="24"/>
        </w:rPr>
        <w:t>Glory of the Highest</w:t>
      </w:r>
      <w:r w:rsidRPr="00D948E2">
        <w:rPr>
          <w:rFonts w:cstheme="minorHAnsi"/>
          <w:sz w:val="24"/>
          <w:szCs w:val="24"/>
        </w:rPr>
        <w:t>” in Luke 2:14. Seventh, the Father Stephen is the only One that could commission the Lord Jesus Christ as the “</w:t>
      </w:r>
      <w:r w:rsidRPr="00D948E2">
        <w:rPr>
          <w:rFonts w:cstheme="minorHAnsi"/>
          <w:b/>
          <w:sz w:val="24"/>
          <w:szCs w:val="24"/>
        </w:rPr>
        <w:t>Prophet of the Highest</w:t>
      </w:r>
      <w:r w:rsidRPr="00D948E2">
        <w:rPr>
          <w:rFonts w:cstheme="minorHAnsi"/>
          <w:sz w:val="24"/>
          <w:szCs w:val="24"/>
        </w:rPr>
        <w:t>” in Luke 24:19. Eighth, the Father Stephen is the only One that could commission the Lord Jesus Christ as “</w:t>
      </w:r>
      <w:r w:rsidRPr="00D948E2">
        <w:rPr>
          <w:rFonts w:cstheme="minorHAnsi"/>
          <w:b/>
          <w:sz w:val="24"/>
          <w:szCs w:val="24"/>
        </w:rPr>
        <w:t>Hosanna in the Highest</w:t>
      </w:r>
      <w:r w:rsidRPr="00D948E2">
        <w:rPr>
          <w:rFonts w:cstheme="minorHAnsi"/>
          <w:sz w:val="24"/>
          <w:szCs w:val="24"/>
        </w:rPr>
        <w:t>” in Mark 11:10 and Luke 19:38. Ninth, the Father Stephen is the only One that could commission the Lord Jesus Christ as the “</w:t>
      </w:r>
      <w:r w:rsidRPr="00D948E2">
        <w:rPr>
          <w:rFonts w:cstheme="minorHAnsi"/>
          <w:b/>
          <w:sz w:val="24"/>
          <w:szCs w:val="24"/>
        </w:rPr>
        <w:t>Lord of the Highest</w:t>
      </w:r>
      <w:r w:rsidRPr="00D948E2">
        <w:rPr>
          <w:rFonts w:cstheme="minorHAnsi"/>
          <w:sz w:val="24"/>
          <w:szCs w:val="24"/>
        </w:rPr>
        <w:t>” in Acts 7:59. Tenth, the Father Stephen is the only One that could commission the Lord Jesus Christ called the “</w:t>
      </w:r>
      <w:r w:rsidRPr="00D948E2">
        <w:rPr>
          <w:rFonts w:cstheme="minorHAnsi"/>
          <w:b/>
          <w:sz w:val="24"/>
          <w:szCs w:val="24"/>
        </w:rPr>
        <w:t>Glory to God (Yah) in the Highest</w:t>
      </w:r>
      <w:r w:rsidRPr="00D948E2">
        <w:rPr>
          <w:rFonts w:cstheme="minorHAnsi"/>
          <w:sz w:val="24"/>
          <w:szCs w:val="24"/>
        </w:rPr>
        <w:t>” in Luke 2:14. Also the Son Jesus Christ gave His Spirit to the Father Stephen in Luke 23:46. The Father Stephen Our Lord gave His Spirit to the Lord Jesus Christ the Son of God in Acts 7:59. This proves the Father Stephen and the relationship with His Son Jesus Christ in the Gospel of John. If You have any questions on the Sovereign Relationship, You must get My book called “</w:t>
      </w:r>
      <w:r w:rsidRPr="00D948E2">
        <w:rPr>
          <w:rFonts w:cstheme="minorHAnsi"/>
          <w:b/>
          <w:sz w:val="24"/>
          <w:szCs w:val="24"/>
        </w:rPr>
        <w:t>Does the Son Jesus Our Lord fully know His Father Stephen Our Lord</w:t>
      </w:r>
      <w:r w:rsidRPr="00D948E2">
        <w:rPr>
          <w:rFonts w:cstheme="minorHAnsi"/>
          <w:sz w:val="24"/>
          <w:szCs w:val="24"/>
        </w:rPr>
        <w:t>.” The only access to the Father Stephen is by His own Spirit in Ephesians 2:18 &amp; John 4:23-24. If You have any questions about the Lord Stephen, You must get My book called “</w:t>
      </w:r>
      <w:r w:rsidRPr="00D948E2">
        <w:rPr>
          <w:rFonts w:cstheme="minorHAnsi"/>
          <w:b/>
          <w:sz w:val="24"/>
          <w:szCs w:val="24"/>
        </w:rPr>
        <w:t>The Father Stephen Our Lord</w:t>
      </w:r>
      <w:r w:rsidRPr="00D948E2">
        <w:rPr>
          <w:rFonts w:cstheme="minorHAnsi"/>
          <w:sz w:val="24"/>
          <w:szCs w:val="24"/>
        </w:rPr>
        <w:t>.” Also the Eternal Price that the Lord Stephen endured elevated Him as the Father above all proven in My book called “</w:t>
      </w:r>
      <w:r w:rsidRPr="00D948E2">
        <w:rPr>
          <w:rFonts w:cstheme="minorHAnsi"/>
          <w:b/>
          <w:sz w:val="24"/>
          <w:szCs w:val="24"/>
        </w:rPr>
        <w:t>The Unforgivable Sin against the Lord Stephen</w:t>
      </w:r>
      <w:r w:rsidRPr="00D948E2">
        <w:rPr>
          <w:rFonts w:cstheme="minorHAnsi"/>
          <w:sz w:val="24"/>
          <w:szCs w:val="24"/>
        </w:rPr>
        <w:t>.” Before His fall, in Genesis 1 the Married Lord called Wisdom (Proverbs 8:22-25 (RSV) is the Wisdom Tree that was planted in the midst of the Garden in Genesis 2:9) means “Craftsman or Personalities” with the term “</w:t>
      </w:r>
      <w:r w:rsidRPr="00D948E2">
        <w:rPr>
          <w:rFonts w:cstheme="minorHAnsi"/>
          <w:b/>
          <w:sz w:val="24"/>
          <w:szCs w:val="24"/>
        </w:rPr>
        <w:t>Qanah</w:t>
      </w:r>
      <w:r w:rsidRPr="00D948E2">
        <w:rPr>
          <w:rFonts w:cstheme="minorHAnsi"/>
          <w:sz w:val="24"/>
          <w:szCs w:val="24"/>
        </w:rPr>
        <w:t>” meaning “</w:t>
      </w:r>
      <w:r w:rsidRPr="00D948E2">
        <w:rPr>
          <w:rFonts w:cstheme="minorHAnsi"/>
          <w:b/>
          <w:sz w:val="24"/>
          <w:szCs w:val="24"/>
        </w:rPr>
        <w:t>Eternal Marital Lordly Sexual Eros Love</w:t>
      </w:r>
      <w:r w:rsidRPr="00D948E2">
        <w:rPr>
          <w:rFonts w:cstheme="minorHAnsi"/>
          <w:sz w:val="24"/>
          <w:szCs w:val="24"/>
        </w:rPr>
        <w:t>” that was the first Lord in the Garden of Eden. The Lord Stephen as the 2</w:t>
      </w:r>
      <w:r w:rsidRPr="00D948E2">
        <w:rPr>
          <w:rFonts w:cstheme="minorHAnsi"/>
          <w:sz w:val="24"/>
          <w:szCs w:val="24"/>
          <w:vertAlign w:val="superscript"/>
        </w:rPr>
        <w:t>nd</w:t>
      </w:r>
      <w:r w:rsidRPr="00D948E2">
        <w:rPr>
          <w:rFonts w:cstheme="minorHAnsi"/>
          <w:sz w:val="24"/>
          <w:szCs w:val="24"/>
        </w:rPr>
        <w:t xml:space="preserve"> Single Lord called Wisdom dies in the stoning to restore the 1</w:t>
      </w:r>
      <w:r w:rsidRPr="00D948E2">
        <w:rPr>
          <w:rFonts w:cstheme="minorHAnsi"/>
          <w:sz w:val="24"/>
          <w:szCs w:val="24"/>
          <w:vertAlign w:val="superscript"/>
        </w:rPr>
        <w:t>st</w:t>
      </w:r>
      <w:r w:rsidRPr="00D948E2">
        <w:rPr>
          <w:rFonts w:cstheme="minorHAnsi"/>
          <w:sz w:val="24"/>
          <w:szCs w:val="24"/>
        </w:rPr>
        <w:t xml:space="preserve"> Married Lord called Wisdom because of His fall in Genesis 1:1; 2:2-9 &amp; Acts 6:8-7:60. The Lady Barbara as Bara in Genesis 1:1 is the 2</w:t>
      </w:r>
      <w:r w:rsidRPr="00D948E2">
        <w:rPr>
          <w:rFonts w:cstheme="minorHAnsi"/>
          <w:sz w:val="24"/>
          <w:szCs w:val="24"/>
          <w:vertAlign w:val="superscript"/>
        </w:rPr>
        <w:t>nd</w:t>
      </w:r>
      <w:r w:rsidRPr="00D948E2">
        <w:rPr>
          <w:rFonts w:cstheme="minorHAnsi"/>
          <w:sz w:val="24"/>
          <w:szCs w:val="24"/>
        </w:rPr>
        <w:t xml:space="preserve"> Single Lady called </w:t>
      </w:r>
      <w:r w:rsidRPr="00D948E2">
        <w:rPr>
          <w:rFonts w:cstheme="minorHAnsi"/>
          <w:sz w:val="24"/>
          <w:szCs w:val="24"/>
        </w:rPr>
        <w:lastRenderedPageBreak/>
        <w:t>Wisdom is the One who gives birth to the Lord Stephen to restore the 1</w:t>
      </w:r>
      <w:r w:rsidRPr="00D948E2">
        <w:rPr>
          <w:rFonts w:cstheme="minorHAnsi"/>
          <w:sz w:val="24"/>
          <w:szCs w:val="24"/>
          <w:vertAlign w:val="superscript"/>
        </w:rPr>
        <w:t>st</w:t>
      </w:r>
      <w:r w:rsidRPr="00D948E2">
        <w:rPr>
          <w:rFonts w:cstheme="minorHAnsi"/>
          <w:sz w:val="24"/>
          <w:szCs w:val="24"/>
        </w:rPr>
        <w:t xml:space="preserve"> Married Lady called Wisdom in Proverb 8:22-25 (RSV) &amp; Acts 1:4-7.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next lower Highest Office of the</w:t>
      </w:r>
      <w:r w:rsidRPr="00D948E2">
        <w:rPr>
          <w:rFonts w:cstheme="minorHAnsi"/>
          <w:b/>
          <w:sz w:val="24"/>
          <w:szCs w:val="24"/>
        </w:rPr>
        <w:t xml:space="preserve"> </w:t>
      </w:r>
      <w:r w:rsidRPr="00D948E2">
        <w:rPr>
          <w:rFonts w:ascii="Abyssinica SIL" w:hAnsi="Abyssinica SIL" w:cstheme="minorHAnsi"/>
          <w:b/>
          <w:sz w:val="24"/>
          <w:szCs w:val="24"/>
        </w:rPr>
        <w:t>Lordship Crown is the Morning Star</w:t>
      </w:r>
      <w:r w:rsidRPr="00D948E2">
        <w:rPr>
          <w:rFonts w:cstheme="minorHAnsi"/>
          <w:sz w:val="24"/>
          <w:szCs w:val="24"/>
        </w:rPr>
        <w:t xml:space="preserve"> </w:t>
      </w:r>
      <w:r w:rsidRPr="00D948E2">
        <w:rPr>
          <w:rFonts w:ascii="Abyssinica SIL" w:hAnsi="Abyssinica SIL" w:cstheme="minorHAnsi"/>
          <w:b/>
          <w:sz w:val="24"/>
          <w:szCs w:val="24"/>
        </w:rPr>
        <w:t>of the 24 orders of the Angelical Hierarchy</w:t>
      </w:r>
      <w:r w:rsidRPr="00D948E2">
        <w:rPr>
          <w:rFonts w:cstheme="minorHAnsi"/>
          <w:sz w:val="24"/>
          <w:szCs w:val="24"/>
        </w:rPr>
        <w:t>. The Office of the Morning Star is evident in scripture. The Morning Star is also called the Day Star in the position of the Anointed Cherub who covers. Lucifer which means “</w:t>
      </w:r>
      <w:r w:rsidRPr="00D948E2">
        <w:rPr>
          <w:rFonts w:cstheme="minorHAnsi"/>
          <w:b/>
          <w:sz w:val="24"/>
          <w:szCs w:val="24"/>
        </w:rPr>
        <w:t>Light-Bearer</w:t>
      </w:r>
      <w:r w:rsidRPr="00D948E2">
        <w:rPr>
          <w:rFonts w:cstheme="minorHAnsi"/>
          <w:sz w:val="24"/>
          <w:szCs w:val="24"/>
        </w:rPr>
        <w:t>” was the first Angel in the Garden of Eden. This is the highest position held in the Angelical Hierarchy. The Morning Star is the Intrinsic Worship Leader supervising the Heavenly Praises to God in His throne. The Morning Star walks back and forth in the midst of the fiery stones and has the workmanship of His timbres and pipes in Heavenly Music. The Morning Star is full of wisdom and perfect in beauty in Ezekiel 28:11-15. The Morning Star is in the Holy Mountain of God and is established by God. The Morning Star is the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There are 24 orders (choirs) of Angels (Lords) from lowest to highest. First, is the 1</w:t>
      </w:r>
      <w:r w:rsidRPr="00D948E2">
        <w:rPr>
          <w:rFonts w:cstheme="minorHAnsi"/>
          <w:sz w:val="24"/>
          <w:szCs w:val="24"/>
          <w:vertAlign w:val="superscript"/>
        </w:rPr>
        <w:t>st</w:t>
      </w:r>
      <w:r w:rsidRPr="00D948E2">
        <w:rPr>
          <w:rFonts w:cstheme="minorHAnsi"/>
          <w:sz w:val="24"/>
          <w:szCs w:val="24"/>
        </w:rPr>
        <w:t xml:space="preserve"> order as the </w:t>
      </w:r>
      <w:r w:rsidRPr="00D948E2">
        <w:rPr>
          <w:rFonts w:cstheme="minorHAnsi"/>
          <w:b/>
          <w:sz w:val="24"/>
          <w:szCs w:val="24"/>
        </w:rPr>
        <w:t>Chalkydri (Phoenixes)</w:t>
      </w:r>
      <w:r w:rsidRPr="00D948E2">
        <w:rPr>
          <w:rFonts w:cstheme="minorHAnsi"/>
          <w:sz w:val="24"/>
          <w:szCs w:val="24"/>
        </w:rPr>
        <w:t xml:space="preserve"> called 1-headed Dragons in 2</w:t>
      </w:r>
      <w:r w:rsidRPr="00D948E2">
        <w:rPr>
          <w:rFonts w:cstheme="minorHAnsi"/>
          <w:sz w:val="24"/>
          <w:szCs w:val="24"/>
          <w:vertAlign w:val="superscript"/>
        </w:rPr>
        <w:t>nd</w:t>
      </w:r>
      <w:r w:rsidRPr="00D948E2">
        <w:rPr>
          <w:rFonts w:cstheme="minorHAnsi"/>
          <w:sz w:val="24"/>
          <w:szCs w:val="24"/>
        </w:rPr>
        <w:t xml:space="preserve"> Enoch p. 500. They are closest to Womankind. </w:t>
      </w:r>
      <w:r w:rsidRPr="00D948E2">
        <w:rPr>
          <w:rFonts w:ascii="Abyssinica SIL" w:hAnsi="Abyssinica SIL" w:cstheme="minorHAnsi"/>
          <w:b/>
          <w:sz w:val="24"/>
          <w:szCs w:val="24"/>
        </w:rPr>
        <w:t>The Ministry of Heavenly Soldiers (Dignitaries) is the Creation Process called Nathan which means “to set” in Genesis 1:17-2:6</w:t>
      </w:r>
      <w:r w:rsidRPr="00D948E2">
        <w:rPr>
          <w:rFonts w:cstheme="minorHAnsi"/>
          <w:sz w:val="24"/>
          <w:szCs w:val="24"/>
        </w:rPr>
        <w:t>. The 2</w:t>
      </w:r>
      <w:r w:rsidRPr="00D948E2">
        <w:rPr>
          <w:rFonts w:cstheme="minorHAnsi"/>
          <w:sz w:val="24"/>
          <w:szCs w:val="24"/>
          <w:vertAlign w:val="superscript"/>
        </w:rPr>
        <w:t>nd</w:t>
      </w:r>
      <w:r w:rsidRPr="00D948E2">
        <w:rPr>
          <w:rFonts w:cstheme="minorHAnsi"/>
          <w:sz w:val="24"/>
          <w:szCs w:val="24"/>
        </w:rPr>
        <w:t xml:space="preserve"> Order is called </w:t>
      </w:r>
      <w:r w:rsidRPr="00D948E2">
        <w:rPr>
          <w:rFonts w:cstheme="minorHAnsi"/>
          <w:b/>
          <w:sz w:val="24"/>
          <w:szCs w:val="24"/>
        </w:rPr>
        <w:t xml:space="preserve">Angels </w:t>
      </w:r>
      <w:r w:rsidRPr="00D948E2">
        <w:rPr>
          <w:rFonts w:cstheme="minorHAnsi"/>
          <w:sz w:val="24"/>
          <w:szCs w:val="24"/>
        </w:rPr>
        <w:t>as 2-headed Dragons</w:t>
      </w:r>
      <w:r w:rsidRPr="00D948E2">
        <w:rPr>
          <w:rFonts w:cstheme="minorHAnsi"/>
          <w:b/>
          <w:sz w:val="24"/>
          <w:szCs w:val="24"/>
        </w:rPr>
        <w:t xml:space="preserve"> </w:t>
      </w:r>
      <w:r w:rsidRPr="00D948E2">
        <w:rPr>
          <w:rFonts w:cstheme="minorHAnsi"/>
          <w:sz w:val="24"/>
          <w:szCs w:val="24"/>
        </w:rPr>
        <w:t>and is the closet to Mankind. Some scriptures are 1</w:t>
      </w:r>
      <w:r w:rsidRPr="00D948E2">
        <w:rPr>
          <w:rFonts w:cstheme="minorHAnsi"/>
          <w:sz w:val="24"/>
          <w:szCs w:val="24"/>
          <w:vertAlign w:val="superscript"/>
        </w:rPr>
        <w:t>st</w:t>
      </w:r>
      <w:r w:rsidRPr="00D948E2">
        <w:rPr>
          <w:rFonts w:cstheme="minorHAnsi"/>
          <w:sz w:val="24"/>
          <w:szCs w:val="24"/>
        </w:rPr>
        <w:t xml:space="preserve"> Kings 19:2; Genesis 28:12; Haggai 1:13; Malachi 2:7; 3:1; Job 1:6; Psalms 89:5, 7; Daniel 4:13, 17, 23 and 1</w:t>
      </w:r>
      <w:r w:rsidRPr="00D948E2">
        <w:rPr>
          <w:rFonts w:cstheme="minorHAnsi"/>
          <w:sz w:val="24"/>
          <w:szCs w:val="24"/>
          <w:vertAlign w:val="superscript"/>
        </w:rPr>
        <w:t>st</w:t>
      </w:r>
      <w:r w:rsidRPr="00D948E2">
        <w:rPr>
          <w:rFonts w:cstheme="minorHAnsi"/>
          <w:sz w:val="24"/>
          <w:szCs w:val="24"/>
        </w:rPr>
        <w:t xml:space="preserve"> Samuel 17:45. The 3</w:t>
      </w:r>
      <w:r w:rsidRPr="00D948E2">
        <w:rPr>
          <w:rFonts w:cstheme="minorHAnsi"/>
          <w:sz w:val="24"/>
          <w:szCs w:val="24"/>
          <w:vertAlign w:val="superscript"/>
        </w:rPr>
        <w:t>rd</w:t>
      </w:r>
      <w:r w:rsidRPr="00D948E2">
        <w:rPr>
          <w:rFonts w:cstheme="minorHAnsi"/>
          <w:sz w:val="24"/>
          <w:szCs w:val="24"/>
        </w:rPr>
        <w:t xml:space="preserve"> order is called </w:t>
      </w:r>
      <w:r w:rsidRPr="00D948E2">
        <w:rPr>
          <w:rFonts w:cstheme="minorHAnsi"/>
          <w:b/>
          <w:sz w:val="24"/>
          <w:szCs w:val="24"/>
        </w:rPr>
        <w:t xml:space="preserve">Archangels </w:t>
      </w:r>
      <w:r w:rsidRPr="00D948E2">
        <w:rPr>
          <w:rFonts w:cstheme="minorHAnsi"/>
          <w:sz w:val="24"/>
          <w:szCs w:val="24"/>
        </w:rPr>
        <w:t>as 3-headed Dragons and is the highest levels on Earth. They rank 1</w:t>
      </w:r>
      <w:r w:rsidRPr="00D948E2">
        <w:rPr>
          <w:rFonts w:cstheme="minorHAnsi"/>
          <w:sz w:val="24"/>
          <w:szCs w:val="24"/>
          <w:vertAlign w:val="superscript"/>
        </w:rPr>
        <w:t>ST</w:t>
      </w:r>
      <w:r w:rsidRPr="00D948E2">
        <w:rPr>
          <w:rFonts w:cstheme="minorHAnsi"/>
          <w:sz w:val="24"/>
          <w:szCs w:val="24"/>
        </w:rPr>
        <w:t xml:space="preserve"> and are called Chiefs. </w:t>
      </w:r>
      <w:r w:rsidRPr="00D948E2">
        <w:rPr>
          <w:rFonts w:cstheme="minorHAnsi"/>
          <w:sz w:val="24"/>
          <w:szCs w:val="24"/>
        </w:rPr>
        <w:lastRenderedPageBreak/>
        <w:t>Some scriptures are Daniel 10:13; 12:1; 1</w:t>
      </w:r>
      <w:r w:rsidRPr="00D948E2">
        <w:rPr>
          <w:rFonts w:cstheme="minorHAnsi"/>
          <w:sz w:val="24"/>
          <w:szCs w:val="24"/>
          <w:vertAlign w:val="superscript"/>
        </w:rPr>
        <w:t>st</w:t>
      </w:r>
      <w:r w:rsidRPr="00D948E2">
        <w:rPr>
          <w:rFonts w:cstheme="minorHAnsi"/>
          <w:sz w:val="24"/>
          <w:szCs w:val="24"/>
        </w:rPr>
        <w:t xml:space="preserve"> Thessalonians 4:16; Jude 9; Tobit 12:6; 2</w:t>
      </w:r>
      <w:r w:rsidRPr="00D948E2">
        <w:rPr>
          <w:rFonts w:cstheme="minorHAnsi"/>
          <w:sz w:val="24"/>
          <w:szCs w:val="24"/>
          <w:vertAlign w:val="superscript"/>
        </w:rPr>
        <w:t>nd</w:t>
      </w:r>
      <w:r w:rsidRPr="00D948E2">
        <w:rPr>
          <w:rFonts w:cstheme="minorHAnsi"/>
          <w:sz w:val="24"/>
          <w:szCs w:val="24"/>
        </w:rPr>
        <w:t xml:space="preserve"> Esdras 4:36; John 5:4 and Revelation 12:7-9. The 4</w:t>
      </w:r>
      <w:r w:rsidRPr="00D948E2">
        <w:rPr>
          <w:rFonts w:cstheme="minorHAnsi"/>
          <w:sz w:val="24"/>
          <w:szCs w:val="24"/>
          <w:vertAlign w:val="superscript"/>
        </w:rPr>
        <w:t>th</w:t>
      </w:r>
      <w:r w:rsidRPr="00D948E2">
        <w:rPr>
          <w:rFonts w:cstheme="minorHAnsi"/>
          <w:sz w:val="24"/>
          <w:szCs w:val="24"/>
        </w:rPr>
        <w:t>/5</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Principalities</w:t>
      </w:r>
      <w:r w:rsidRPr="00D948E2">
        <w:rPr>
          <w:rFonts w:cstheme="minorHAnsi"/>
          <w:sz w:val="24"/>
          <w:szCs w:val="24"/>
        </w:rPr>
        <w:t xml:space="preserve"> or </w:t>
      </w:r>
      <w:r w:rsidRPr="00D948E2">
        <w:rPr>
          <w:rFonts w:cstheme="minorHAnsi"/>
          <w:b/>
          <w:sz w:val="24"/>
          <w:szCs w:val="24"/>
        </w:rPr>
        <w:t xml:space="preserve">Rulers (Princedoms) </w:t>
      </w:r>
      <w:r w:rsidRPr="00D948E2">
        <w:rPr>
          <w:rFonts w:cstheme="minorHAnsi"/>
          <w:sz w:val="24"/>
          <w:szCs w:val="24"/>
        </w:rPr>
        <w:t>as 4/5-headed Dragons. They are over spiritual warfare of affairs in cities, there ministry breaks strongholds that are against God in 2</w:t>
      </w:r>
      <w:r w:rsidRPr="00D948E2">
        <w:rPr>
          <w:rFonts w:cstheme="minorHAnsi"/>
          <w:sz w:val="24"/>
          <w:szCs w:val="24"/>
          <w:vertAlign w:val="superscript"/>
        </w:rPr>
        <w:t>nd</w:t>
      </w:r>
      <w:r w:rsidRPr="00D948E2">
        <w:rPr>
          <w:rFonts w:cstheme="minorHAnsi"/>
          <w:sz w:val="24"/>
          <w:szCs w:val="24"/>
        </w:rPr>
        <w:t xml:space="preserve"> Corinthians 4:7-15; 10:3-5. </w:t>
      </w:r>
      <w:r w:rsidRPr="00D948E2">
        <w:rPr>
          <w:rFonts w:ascii="Abyssinica SIL" w:hAnsi="Abyssinica SIL" w:cstheme="minorHAnsi"/>
          <w:b/>
          <w:sz w:val="24"/>
          <w:szCs w:val="24"/>
        </w:rPr>
        <w:t>The Ministry of Heavenly Governors (Presidents) is the Creation Process called Asah which means “to make” in Genesis 1:7-16</w:t>
      </w:r>
      <w:r w:rsidRPr="00D948E2">
        <w:rPr>
          <w:rFonts w:cstheme="minorHAnsi"/>
          <w:sz w:val="24"/>
          <w:szCs w:val="24"/>
        </w:rPr>
        <w:t>. The 6</w:t>
      </w:r>
      <w:r w:rsidRPr="00D948E2">
        <w:rPr>
          <w:rFonts w:cstheme="minorHAnsi"/>
          <w:sz w:val="24"/>
          <w:szCs w:val="24"/>
          <w:vertAlign w:val="superscript"/>
        </w:rPr>
        <w:t>th</w:t>
      </w:r>
      <w:r w:rsidRPr="00D948E2">
        <w:rPr>
          <w:rFonts w:cstheme="minorHAnsi"/>
          <w:sz w:val="24"/>
          <w:szCs w:val="24"/>
        </w:rPr>
        <w:t>/7</w:t>
      </w:r>
      <w:r w:rsidRPr="00D948E2">
        <w:rPr>
          <w:rFonts w:cstheme="minorHAnsi"/>
          <w:sz w:val="24"/>
          <w:szCs w:val="24"/>
          <w:vertAlign w:val="superscript"/>
        </w:rPr>
        <w:t>th</w:t>
      </w:r>
      <w:r w:rsidRPr="00D948E2">
        <w:rPr>
          <w:rFonts w:cstheme="minorHAnsi"/>
          <w:sz w:val="24"/>
          <w:szCs w:val="24"/>
        </w:rPr>
        <w:t xml:space="preserve"> orders are </w:t>
      </w:r>
      <w:r w:rsidRPr="00D948E2">
        <w:rPr>
          <w:rFonts w:cstheme="minorHAnsi"/>
          <w:b/>
          <w:sz w:val="24"/>
          <w:szCs w:val="24"/>
        </w:rPr>
        <w:t>Powers (Potentates)</w:t>
      </w:r>
      <w:r w:rsidRPr="00D948E2">
        <w:rPr>
          <w:rFonts w:cstheme="minorHAnsi"/>
          <w:sz w:val="24"/>
          <w:szCs w:val="24"/>
        </w:rPr>
        <w:t xml:space="preserve"> or </w:t>
      </w:r>
      <w:r w:rsidRPr="00D948E2">
        <w:rPr>
          <w:rFonts w:cstheme="minorHAnsi"/>
          <w:b/>
          <w:sz w:val="24"/>
          <w:szCs w:val="24"/>
        </w:rPr>
        <w:t xml:space="preserve">Authorities </w:t>
      </w:r>
      <w:r w:rsidRPr="00D948E2">
        <w:rPr>
          <w:rFonts w:cstheme="minorHAnsi"/>
          <w:sz w:val="24"/>
          <w:szCs w:val="24"/>
        </w:rPr>
        <w:t>as 6/7-headed Dragons. They fight spiritual over cities, but are at a higher level of glory. Some scriptures are Ephesians 1:21; 3:10; 6:12; Colossians 1:16; 2:15; Romans 8:38-39; 1</w:t>
      </w:r>
      <w:r w:rsidRPr="00D948E2">
        <w:rPr>
          <w:rFonts w:cstheme="minorHAnsi"/>
          <w:sz w:val="24"/>
          <w:szCs w:val="24"/>
          <w:vertAlign w:val="superscript"/>
        </w:rPr>
        <w:t>st</w:t>
      </w:r>
      <w:r w:rsidRPr="00D948E2">
        <w:rPr>
          <w:rFonts w:cstheme="minorHAnsi"/>
          <w:sz w:val="24"/>
          <w:szCs w:val="24"/>
        </w:rPr>
        <w:t xml:space="preserve"> Corinthians 15:24; 1</w:t>
      </w:r>
      <w:r w:rsidRPr="00D948E2">
        <w:rPr>
          <w:rFonts w:cstheme="minorHAnsi"/>
          <w:sz w:val="24"/>
          <w:szCs w:val="24"/>
          <w:vertAlign w:val="superscript"/>
        </w:rPr>
        <w:t>st</w:t>
      </w:r>
      <w:r w:rsidRPr="00D948E2">
        <w:rPr>
          <w:rFonts w:cstheme="minorHAnsi"/>
          <w:sz w:val="24"/>
          <w:szCs w:val="24"/>
        </w:rPr>
        <w:t xml:space="preserve"> Peter 3:22 and 2</w:t>
      </w:r>
      <w:r w:rsidRPr="00D948E2">
        <w:rPr>
          <w:rFonts w:cstheme="minorHAnsi"/>
          <w:sz w:val="24"/>
          <w:szCs w:val="24"/>
          <w:vertAlign w:val="superscript"/>
        </w:rPr>
        <w:t>nd</w:t>
      </w:r>
      <w:r w:rsidRPr="00D948E2">
        <w:rPr>
          <w:rFonts w:cstheme="minorHAnsi"/>
          <w:sz w:val="24"/>
          <w:szCs w:val="24"/>
        </w:rPr>
        <w:t xml:space="preserve"> Thessalonians 1:7. The 8</w:t>
      </w:r>
      <w:r w:rsidRPr="00D948E2">
        <w:rPr>
          <w:rFonts w:cstheme="minorHAnsi"/>
          <w:sz w:val="24"/>
          <w:szCs w:val="24"/>
          <w:vertAlign w:val="superscript"/>
        </w:rPr>
        <w:t>th</w:t>
      </w:r>
      <w:r w:rsidRPr="00D948E2">
        <w:rPr>
          <w:rFonts w:cstheme="minorHAnsi"/>
          <w:sz w:val="24"/>
          <w:szCs w:val="24"/>
        </w:rPr>
        <w:t>/9</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 xml:space="preserve">Virtues </w:t>
      </w:r>
      <w:r w:rsidRPr="00D948E2">
        <w:rPr>
          <w:rFonts w:cstheme="minorHAnsi"/>
          <w:sz w:val="24"/>
          <w:szCs w:val="24"/>
        </w:rPr>
        <w:t xml:space="preserve">or </w:t>
      </w:r>
      <w:r w:rsidRPr="00D948E2">
        <w:rPr>
          <w:rFonts w:cstheme="minorHAnsi"/>
          <w:b/>
          <w:sz w:val="24"/>
          <w:szCs w:val="24"/>
        </w:rPr>
        <w:t xml:space="preserve">Strongholds </w:t>
      </w:r>
      <w:r w:rsidRPr="00D948E2">
        <w:rPr>
          <w:rFonts w:cstheme="minorHAnsi"/>
          <w:sz w:val="24"/>
          <w:szCs w:val="24"/>
        </w:rPr>
        <w:t>as 8/9-headed Dragons. They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satanic powers in Ephesians 6:10-20 &amp; Revelation 12:7-9. The 10</w:t>
      </w:r>
      <w:r w:rsidRPr="00D948E2">
        <w:rPr>
          <w:rFonts w:cstheme="minorHAnsi"/>
          <w:sz w:val="24"/>
          <w:szCs w:val="24"/>
          <w:vertAlign w:val="superscript"/>
        </w:rPr>
        <w:t>th-</w:t>
      </w:r>
      <w:r w:rsidRPr="00D948E2">
        <w:rPr>
          <w:rFonts w:cstheme="minorHAnsi"/>
          <w:sz w:val="24"/>
          <w:szCs w:val="24"/>
        </w:rPr>
        <w:t>12</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Dominions (Dominations)</w:t>
      </w:r>
      <w:r w:rsidRPr="00D948E2">
        <w:rPr>
          <w:rFonts w:cstheme="minorHAnsi"/>
          <w:sz w:val="24"/>
          <w:szCs w:val="24"/>
        </w:rPr>
        <w:t xml:space="preserve"> or </w:t>
      </w:r>
      <w:r w:rsidRPr="00D948E2">
        <w:rPr>
          <w:rFonts w:cstheme="minorHAnsi"/>
          <w:b/>
          <w:sz w:val="24"/>
          <w:szCs w:val="24"/>
        </w:rPr>
        <w:t>Hashmallims</w:t>
      </w:r>
      <w:r w:rsidRPr="00D948E2">
        <w:rPr>
          <w:rFonts w:cstheme="minorHAnsi"/>
          <w:sz w:val="24"/>
          <w:szCs w:val="24"/>
        </w:rPr>
        <w:t xml:space="preserve"> or </w:t>
      </w:r>
      <w:r w:rsidRPr="00D948E2">
        <w:rPr>
          <w:rFonts w:cstheme="minorHAnsi"/>
          <w:b/>
          <w:sz w:val="24"/>
          <w:szCs w:val="24"/>
        </w:rPr>
        <w:t xml:space="preserve">Lordships </w:t>
      </w:r>
      <w:r w:rsidRPr="00D948E2">
        <w:rPr>
          <w:rFonts w:cstheme="minorHAnsi"/>
          <w:sz w:val="24"/>
          <w:szCs w:val="24"/>
        </w:rPr>
        <w:t>as 10 to 12-headed Dragons. These are they whose spiritual understanding to the Saints (Lords) has authority over negative cosmic powers who resisted God and are made subject of His Creation who fell from there 1</w:t>
      </w:r>
      <w:r w:rsidRPr="00D948E2">
        <w:rPr>
          <w:rFonts w:cstheme="minorHAnsi"/>
          <w:sz w:val="24"/>
          <w:szCs w:val="24"/>
          <w:vertAlign w:val="superscript"/>
        </w:rPr>
        <w:t>st</w:t>
      </w:r>
      <w:r w:rsidRPr="00D948E2">
        <w:rPr>
          <w:rFonts w:cstheme="minorHAnsi"/>
          <w:sz w:val="24"/>
          <w:szCs w:val="24"/>
        </w:rPr>
        <w:t xml:space="preserve"> estate or abode. Two scriptures are Ephesians 1:21 and Colossians 1:16. </w:t>
      </w:r>
      <w:r w:rsidRPr="00D948E2">
        <w:rPr>
          <w:rFonts w:ascii="Abyssinica SIL" w:hAnsi="Abyssinica SIL" w:cstheme="minorHAnsi"/>
          <w:b/>
          <w:sz w:val="24"/>
          <w:szCs w:val="24"/>
        </w:rPr>
        <w:t>The Ministry of Heavenly Guardians (Protectors) is the Creation Process called Bara which means “to create” in Genesis 1:2-6</w:t>
      </w:r>
      <w:r w:rsidRPr="00D948E2">
        <w:rPr>
          <w:rFonts w:cstheme="minorHAnsi"/>
          <w:sz w:val="24"/>
          <w:szCs w:val="24"/>
        </w:rPr>
        <w:t>. The 13</w:t>
      </w:r>
      <w:r w:rsidRPr="00D948E2">
        <w:rPr>
          <w:rFonts w:cstheme="minorHAnsi"/>
          <w:sz w:val="24"/>
          <w:szCs w:val="24"/>
          <w:vertAlign w:val="superscript"/>
        </w:rPr>
        <w:t>th</w:t>
      </w:r>
      <w:r w:rsidRPr="00D948E2">
        <w:rPr>
          <w:rFonts w:cstheme="minorHAnsi"/>
          <w:sz w:val="24"/>
          <w:szCs w:val="24"/>
        </w:rPr>
        <w:t>-18</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Thrones (Elders)</w:t>
      </w:r>
      <w:r w:rsidRPr="00D948E2">
        <w:rPr>
          <w:rFonts w:cstheme="minorHAnsi"/>
          <w:sz w:val="24"/>
          <w:szCs w:val="24"/>
        </w:rPr>
        <w:t xml:space="preserve">, </w:t>
      </w:r>
      <w:r w:rsidRPr="00D948E2">
        <w:rPr>
          <w:rFonts w:cstheme="minorHAnsi"/>
          <w:b/>
          <w:sz w:val="24"/>
          <w:szCs w:val="24"/>
        </w:rPr>
        <w:t>Wheels (Rims)</w:t>
      </w:r>
      <w:r w:rsidRPr="00D948E2">
        <w:rPr>
          <w:rFonts w:cstheme="minorHAnsi"/>
          <w:sz w:val="24"/>
          <w:szCs w:val="24"/>
        </w:rPr>
        <w:t xml:space="preserve">, </w:t>
      </w:r>
      <w:r w:rsidRPr="00D948E2">
        <w:rPr>
          <w:rFonts w:cstheme="minorHAnsi"/>
          <w:b/>
          <w:sz w:val="24"/>
          <w:szCs w:val="24"/>
        </w:rPr>
        <w:t>Orphanims</w:t>
      </w:r>
      <w:r w:rsidRPr="00D948E2">
        <w:rPr>
          <w:rFonts w:cstheme="minorHAnsi"/>
          <w:sz w:val="24"/>
          <w:szCs w:val="24"/>
        </w:rPr>
        <w:t xml:space="preserve">, </w:t>
      </w:r>
      <w:r w:rsidRPr="00D948E2">
        <w:rPr>
          <w:rFonts w:cstheme="minorHAnsi"/>
          <w:b/>
          <w:sz w:val="24"/>
          <w:szCs w:val="24"/>
        </w:rPr>
        <w:t>Ophde’s</w:t>
      </w:r>
      <w:r w:rsidRPr="00D948E2">
        <w:rPr>
          <w:rFonts w:cstheme="minorHAnsi"/>
          <w:sz w:val="24"/>
          <w:szCs w:val="24"/>
        </w:rPr>
        <w:t xml:space="preserve">, </w:t>
      </w:r>
      <w:r w:rsidRPr="00D948E2">
        <w:rPr>
          <w:rFonts w:cstheme="minorHAnsi"/>
          <w:b/>
          <w:sz w:val="24"/>
          <w:szCs w:val="24"/>
        </w:rPr>
        <w:t xml:space="preserve">Ofanims </w:t>
      </w:r>
      <w:r w:rsidRPr="00D948E2">
        <w:rPr>
          <w:rFonts w:cstheme="minorHAnsi"/>
          <w:sz w:val="24"/>
          <w:szCs w:val="24"/>
        </w:rPr>
        <w:t xml:space="preserve">or </w:t>
      </w:r>
      <w:r w:rsidRPr="00D948E2">
        <w:rPr>
          <w:rFonts w:cstheme="minorHAnsi"/>
          <w:b/>
          <w:sz w:val="24"/>
          <w:szCs w:val="24"/>
        </w:rPr>
        <w:t>Galgallims (Many Eyed Ones)</w:t>
      </w:r>
      <w:r w:rsidRPr="00D948E2">
        <w:rPr>
          <w:rFonts w:cstheme="minorHAnsi"/>
          <w:sz w:val="24"/>
          <w:szCs w:val="24"/>
        </w:rPr>
        <w:t xml:space="preserve"> as 13 to 18-headed Dragons. They protect the Lord’s temples and control the direction of Man. They give thanks to the Lord by His great reigning power and </w:t>
      </w:r>
      <w:r w:rsidRPr="00D948E2">
        <w:rPr>
          <w:rFonts w:cstheme="minorHAnsi"/>
          <w:sz w:val="24"/>
          <w:szCs w:val="24"/>
        </w:rPr>
        <w:lastRenderedPageBreak/>
        <w:t>reward the Servants (Lords) and Saints (Lords) of their good deeds. Some scriptures are Colossians 1:16; Revelation 11:16; Ezekiel 10:17 and Daniel 7:9. The 19</w:t>
      </w:r>
      <w:r w:rsidRPr="00D948E2">
        <w:rPr>
          <w:rFonts w:cstheme="minorHAnsi"/>
          <w:sz w:val="24"/>
          <w:szCs w:val="24"/>
          <w:vertAlign w:val="superscript"/>
        </w:rPr>
        <w:t>th</w:t>
      </w:r>
      <w:r w:rsidRPr="00D948E2">
        <w:rPr>
          <w:rFonts w:cstheme="minorHAnsi"/>
          <w:sz w:val="24"/>
          <w:szCs w:val="24"/>
        </w:rPr>
        <w:t>/20</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Burning Ones</w:t>
      </w:r>
      <w:r w:rsidRPr="00D948E2">
        <w:rPr>
          <w:rFonts w:cstheme="minorHAnsi"/>
          <w:sz w:val="24"/>
          <w:szCs w:val="24"/>
        </w:rPr>
        <w:t xml:space="preserve"> or </w:t>
      </w:r>
      <w:r w:rsidRPr="00D948E2">
        <w:rPr>
          <w:rFonts w:cstheme="minorHAnsi"/>
          <w:b/>
          <w:sz w:val="24"/>
          <w:szCs w:val="24"/>
        </w:rPr>
        <w:t xml:space="preserve">Seraphim’s </w:t>
      </w:r>
      <w:r w:rsidRPr="00D948E2">
        <w:rPr>
          <w:rFonts w:cstheme="minorHAnsi"/>
          <w:sz w:val="24"/>
          <w:szCs w:val="24"/>
        </w:rPr>
        <w:t>as 19/20-headed Dragons. They supervise and know the unclean lips of the people and their glory is in all the Earth. They minister in the sky above the Lord’s throne giving constant praises and worship to the Lord. Some scriptures are Isaiah 6:1-7; 14:29; 30:6; Revelation 4:8; Numbers 21:6, 8; Genesis 3:24; Hebrews 1:14 and Deuteronomy 8:15. The 21</w:t>
      </w:r>
      <w:r w:rsidRPr="00D948E2">
        <w:rPr>
          <w:rFonts w:cstheme="minorHAnsi"/>
          <w:sz w:val="24"/>
          <w:szCs w:val="24"/>
          <w:vertAlign w:val="superscript"/>
        </w:rPr>
        <w:t>st</w:t>
      </w:r>
      <w:r w:rsidRPr="00D948E2">
        <w:rPr>
          <w:rFonts w:cstheme="minorHAnsi"/>
          <w:sz w:val="24"/>
          <w:szCs w:val="24"/>
        </w:rPr>
        <w:t>/22</w:t>
      </w:r>
      <w:r w:rsidRPr="00D948E2">
        <w:rPr>
          <w:rFonts w:cstheme="minorHAnsi"/>
          <w:sz w:val="24"/>
          <w:szCs w:val="24"/>
          <w:vertAlign w:val="superscript"/>
        </w:rPr>
        <w:t>nd</w:t>
      </w:r>
      <w:r w:rsidRPr="00D948E2">
        <w:rPr>
          <w:rFonts w:cstheme="minorHAnsi"/>
          <w:sz w:val="24"/>
          <w:szCs w:val="24"/>
        </w:rPr>
        <w:t xml:space="preserve"> orders are called </w:t>
      </w:r>
      <w:r w:rsidRPr="00D948E2">
        <w:rPr>
          <w:rFonts w:cstheme="minorHAnsi"/>
          <w:b/>
          <w:sz w:val="24"/>
          <w:szCs w:val="24"/>
        </w:rPr>
        <w:t xml:space="preserve">Chayot’s </w:t>
      </w:r>
      <w:r w:rsidRPr="00D948E2">
        <w:rPr>
          <w:rFonts w:cstheme="minorHAnsi"/>
          <w:sz w:val="24"/>
          <w:szCs w:val="24"/>
        </w:rPr>
        <w:t xml:space="preserve">or </w:t>
      </w:r>
      <w:r w:rsidRPr="00D948E2">
        <w:rPr>
          <w:rFonts w:cstheme="minorHAnsi"/>
          <w:b/>
          <w:sz w:val="24"/>
          <w:szCs w:val="24"/>
        </w:rPr>
        <w:t>Living Creatures</w:t>
      </w:r>
      <w:r w:rsidRPr="00D948E2">
        <w:rPr>
          <w:rFonts w:cstheme="minorHAnsi"/>
          <w:sz w:val="24"/>
          <w:szCs w:val="24"/>
        </w:rPr>
        <w:t xml:space="preserve"> as 21/22-headed Dragons. These are they who minister in the Lord’s throne. They protect and serve the Lord constantly doing His prerogatives. They minister with the Lamb which instructs them on their mission to carry out His orders on Earth. Some scriptures are Genesis 3:24; Ezekiel chapters 1, 10 and Revelation chapters 4-6. </w:t>
      </w:r>
      <w:r w:rsidRPr="00D948E2">
        <w:rPr>
          <w:rFonts w:ascii="Abyssinica SIL" w:hAnsi="Abyssinica SIL" w:cstheme="minorHAnsi"/>
          <w:b/>
          <w:sz w:val="24"/>
          <w:szCs w:val="24"/>
        </w:rPr>
        <w:t>The Ministry of the Heavenly Crown is the Creation Process called Bara which means “to create” in Genesis 1:1</w:t>
      </w:r>
      <w:r w:rsidRPr="00D948E2">
        <w:rPr>
          <w:rFonts w:cstheme="minorHAnsi"/>
          <w:sz w:val="24"/>
          <w:szCs w:val="24"/>
        </w:rPr>
        <w:t>. The 23</w:t>
      </w:r>
      <w:r w:rsidRPr="00D948E2">
        <w:rPr>
          <w:rFonts w:cstheme="minorHAnsi"/>
          <w:sz w:val="24"/>
          <w:szCs w:val="24"/>
          <w:vertAlign w:val="superscript"/>
        </w:rPr>
        <w:t>rd</w:t>
      </w:r>
      <w:r w:rsidRPr="00D948E2">
        <w:rPr>
          <w:rFonts w:cstheme="minorHAnsi"/>
          <w:sz w:val="24"/>
          <w:szCs w:val="24"/>
        </w:rPr>
        <w:t>/24</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Chubby Ones</w:t>
      </w:r>
      <w:r w:rsidRPr="00D948E2">
        <w:rPr>
          <w:rFonts w:cstheme="minorHAnsi"/>
          <w:sz w:val="24"/>
          <w:szCs w:val="24"/>
        </w:rPr>
        <w:t xml:space="preserve"> or </w:t>
      </w:r>
      <w:r w:rsidRPr="00D948E2">
        <w:rPr>
          <w:rFonts w:cstheme="minorHAnsi"/>
          <w:b/>
          <w:sz w:val="24"/>
          <w:szCs w:val="24"/>
        </w:rPr>
        <w:t>Cherubim’s</w:t>
      </w:r>
      <w:r w:rsidRPr="00D948E2">
        <w:rPr>
          <w:rFonts w:cstheme="minorHAnsi"/>
          <w:sz w:val="24"/>
          <w:szCs w:val="24"/>
        </w:rPr>
        <w:t xml:space="preserve"> as 23/24-headed Dragons. They see the Lord face to face doing His divine will and purposes without question. They guard the Mercy Seat and the door to Eden and where the Tree of Life is and who eats from it will live forever in Genesis 3:24. They guard the Ark of the Covenant and the Highest Throne. They control the rebellion, idolatry, porn derived from the Greek word called </w:t>
      </w:r>
      <w:r w:rsidRPr="00D948E2">
        <w:rPr>
          <w:rFonts w:cstheme="minorHAnsi"/>
          <w:b/>
          <w:i/>
          <w:sz w:val="24"/>
          <w:szCs w:val="24"/>
        </w:rPr>
        <w:t xml:space="preserve">porniea </w:t>
      </w:r>
      <w:r w:rsidRPr="00D948E2">
        <w:rPr>
          <w:rFonts w:cstheme="minorHAnsi"/>
          <w:sz w:val="24"/>
          <w:szCs w:val="24"/>
        </w:rPr>
        <w:t>in the temple and the wicked killed in Ezekiel 2-9. Lucifer means “</w:t>
      </w:r>
      <w:r w:rsidRPr="00D948E2">
        <w:rPr>
          <w:rFonts w:cstheme="minorHAnsi"/>
          <w:b/>
          <w:sz w:val="24"/>
          <w:szCs w:val="24"/>
        </w:rPr>
        <w:t>Light-bearer</w:t>
      </w:r>
      <w:r w:rsidRPr="00D948E2">
        <w:rPr>
          <w:rFonts w:cstheme="minorHAnsi"/>
          <w:sz w:val="24"/>
          <w:szCs w:val="24"/>
        </w:rPr>
        <w:t>” and was the first Angel in the Garden of Eden. Michael (female sense is Michal) took over when Lucifer fell from Heaven in Isaiah 14:12-21 &amp; Ezekiel 28:15-19 (the Lord James as the 2</w:t>
      </w:r>
      <w:r w:rsidRPr="00D948E2">
        <w:rPr>
          <w:rFonts w:cstheme="minorHAnsi"/>
          <w:sz w:val="24"/>
          <w:szCs w:val="24"/>
          <w:vertAlign w:val="superscript"/>
        </w:rPr>
        <w:t>nd</w:t>
      </w:r>
      <w:r w:rsidRPr="00D948E2">
        <w:rPr>
          <w:rFonts w:cstheme="minorHAnsi"/>
          <w:sz w:val="24"/>
          <w:szCs w:val="24"/>
        </w:rPr>
        <w:t xml:space="preserve"> Single Serpent Lucifer dies in the stoning to restore the 1</w:t>
      </w:r>
      <w:r w:rsidRPr="00D948E2">
        <w:rPr>
          <w:rFonts w:cstheme="minorHAnsi"/>
          <w:sz w:val="24"/>
          <w:szCs w:val="24"/>
          <w:vertAlign w:val="superscript"/>
        </w:rPr>
        <w:t>st</w:t>
      </w:r>
      <w:r w:rsidRPr="00D948E2">
        <w:rPr>
          <w:rFonts w:cstheme="minorHAnsi"/>
          <w:sz w:val="24"/>
          <w:szCs w:val="24"/>
        </w:rPr>
        <w:t xml:space="preserve"> Married Serpent Lucifer in His fall and not when Lucifer became Satan in James 2:8-13; Acts 15:13-29; 21:18-25 &amp; the end of the Book of Acts) and then Jesus will take over in Revelation 22:16. The Lady Mary as the 2</w:t>
      </w:r>
      <w:r w:rsidRPr="00D948E2">
        <w:rPr>
          <w:rFonts w:cstheme="minorHAnsi"/>
          <w:sz w:val="24"/>
          <w:szCs w:val="24"/>
          <w:vertAlign w:val="superscript"/>
        </w:rPr>
        <w:t>nd</w:t>
      </w:r>
      <w:r w:rsidRPr="00D948E2">
        <w:rPr>
          <w:rFonts w:cstheme="minorHAnsi"/>
          <w:sz w:val="24"/>
          <w:szCs w:val="24"/>
        </w:rPr>
        <w:t xml:space="preserve"> </w:t>
      </w:r>
      <w:r w:rsidRPr="00D948E2">
        <w:rPr>
          <w:rFonts w:cstheme="minorHAnsi"/>
          <w:sz w:val="24"/>
          <w:szCs w:val="24"/>
        </w:rPr>
        <w:lastRenderedPageBreak/>
        <w:t>Single Female Light-bearer who give birth to the Lord James restores the 1</w:t>
      </w:r>
      <w:r w:rsidRPr="00D948E2">
        <w:rPr>
          <w:rFonts w:cstheme="minorHAnsi"/>
          <w:sz w:val="24"/>
          <w:szCs w:val="24"/>
          <w:vertAlign w:val="superscript"/>
        </w:rPr>
        <w:t>st</w:t>
      </w:r>
      <w:r w:rsidRPr="00D948E2">
        <w:rPr>
          <w:rFonts w:cstheme="minorHAnsi"/>
          <w:sz w:val="24"/>
          <w:szCs w:val="24"/>
        </w:rPr>
        <w:t xml:space="preserve"> Married Light-bearer in Luke. Also the 12</w:t>
      </w:r>
      <w:r w:rsidRPr="00D948E2">
        <w:rPr>
          <w:rFonts w:cstheme="minorHAnsi"/>
          <w:sz w:val="24"/>
          <w:szCs w:val="24"/>
          <w:vertAlign w:val="superscript"/>
        </w:rPr>
        <w:t>th</w:t>
      </w:r>
      <w:r w:rsidRPr="00D948E2">
        <w:rPr>
          <w:rFonts w:cstheme="minorHAnsi"/>
          <w:sz w:val="24"/>
          <w:szCs w:val="24"/>
        </w:rPr>
        <w:t xml:space="preserve"> order to the 24</w:t>
      </w:r>
      <w:r w:rsidRPr="00D948E2">
        <w:rPr>
          <w:rFonts w:cstheme="minorHAnsi"/>
          <w:sz w:val="24"/>
          <w:szCs w:val="24"/>
          <w:vertAlign w:val="superscript"/>
        </w:rPr>
        <w:t>th</w:t>
      </w:r>
      <w:r w:rsidRPr="00D948E2">
        <w:rPr>
          <w:rFonts w:cstheme="minorHAnsi"/>
          <w:sz w:val="24"/>
          <w:szCs w:val="24"/>
        </w:rPr>
        <w:t xml:space="preserve"> orders is called the Higher Lord’s in the Angelical Hierarchy by which are under the 60 Lord’s and 60 Female Lord’s called Ladies.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The difference of the </w:t>
      </w:r>
      <w:r w:rsidRPr="00D948E2">
        <w:rPr>
          <w:rFonts w:ascii="Abyssinica SIL" w:hAnsi="Abyssinica SIL" w:cstheme="minorHAnsi"/>
          <w:b/>
          <w:sz w:val="24"/>
          <w:szCs w:val="24"/>
        </w:rPr>
        <w:t>Lordship Crown of Adam’s Humanity Ministry and the Lordship Crown of Michael’s Special Angelical Ministry</w:t>
      </w:r>
      <w:r w:rsidRPr="00D948E2">
        <w:rPr>
          <w:rFonts w:cstheme="minorHAnsi"/>
          <w:sz w:val="24"/>
          <w:szCs w:val="24"/>
        </w:rPr>
        <w:t xml:space="preserve"> is proven in scripture. </w:t>
      </w:r>
      <w:r w:rsidRPr="00D948E2">
        <w:rPr>
          <w:rFonts w:ascii="Abyssinica SIL" w:hAnsi="Abyssinica SIL" w:cstheme="minorHAnsi"/>
          <w:b/>
          <w:sz w:val="24"/>
          <w:szCs w:val="24"/>
        </w:rPr>
        <w:t>Michael’s Angels (Lords)</w:t>
      </w:r>
      <w:r w:rsidRPr="00D948E2">
        <w:rPr>
          <w:rFonts w:cstheme="minorHAnsi"/>
          <w:sz w:val="24"/>
          <w:szCs w:val="24"/>
        </w:rPr>
        <w:t>: First, Humans are lower than Angels (Lords) because are greater in might and power in 2</w:t>
      </w:r>
      <w:r w:rsidRPr="00D948E2">
        <w:rPr>
          <w:rFonts w:cstheme="minorHAnsi"/>
          <w:sz w:val="24"/>
          <w:szCs w:val="24"/>
          <w:vertAlign w:val="superscript"/>
        </w:rPr>
        <w:t>nd</w:t>
      </w:r>
      <w:r w:rsidRPr="00D948E2">
        <w:rPr>
          <w:rFonts w:cstheme="minorHAnsi"/>
          <w:sz w:val="24"/>
          <w:szCs w:val="24"/>
        </w:rPr>
        <w:t xml:space="preserve"> Peter 2:11. How were the Angels (Lords) created? We know in it happened in Genesis 1:1-31. Some scriptures are Psalms 148:1-5; John 1:1-3 and Colossians 1:16. When were the Angels (Lords) created by God? Some scriptures are Job 38:4-7 and Psalms 8:5; 148:1-5. Angels (Lords) never die in Luke 20:36. Angels (Lords) do not procreate (no possible way of sexual relations as Angels---Lords of God) in Matthew 22:30 and Luke 20:35-36. Angels (Lords) reverence, respect, revere and highly esteem God in Psalms 89:5-7 and Matthew 22:30; 25:41. Angels (Lords) are invisible/visible to Humans in Colossians 1:16. Angels (Lords) are immaterial/material spirit in Acts 6:5, 15; Hebrews 1:14; Daniel 10:20; John 1:1-3 and 2</w:t>
      </w:r>
      <w:r w:rsidRPr="00D948E2">
        <w:rPr>
          <w:rFonts w:cstheme="minorHAnsi"/>
          <w:sz w:val="24"/>
          <w:szCs w:val="24"/>
          <w:vertAlign w:val="superscript"/>
        </w:rPr>
        <w:t>nd</w:t>
      </w:r>
      <w:r w:rsidRPr="00D948E2">
        <w:rPr>
          <w:rFonts w:cstheme="minorHAnsi"/>
          <w:sz w:val="24"/>
          <w:szCs w:val="24"/>
        </w:rPr>
        <w:t xml:space="preserve"> Corinthians 4:18.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next lower Office of the Crown is the World of Humanity. Adam means “</w:t>
      </w:r>
      <w:r w:rsidRPr="00D948E2">
        <w:rPr>
          <w:rFonts w:cstheme="minorHAnsi"/>
          <w:b/>
          <w:sz w:val="24"/>
          <w:szCs w:val="24"/>
        </w:rPr>
        <w:t>Man</w:t>
      </w:r>
      <w:r w:rsidRPr="00D948E2">
        <w:rPr>
          <w:rFonts w:cstheme="minorHAnsi"/>
          <w:sz w:val="24"/>
          <w:szCs w:val="24"/>
        </w:rPr>
        <w:t xml:space="preserve">” and was the first Man in the Garden of Eden. Job may have been created close to Adam in Genesis 1:26-27. This is because Job’s marriage was sinless &amp; Job beat Satan with the LORD’s help in Job chapters 1-42 and had to happen before Adam’s fall in Genesis 3:6. </w:t>
      </w:r>
      <w:r w:rsidRPr="00D948E2">
        <w:rPr>
          <w:rFonts w:ascii="Abyssinica SIL" w:hAnsi="Abyssinica SIL" w:cstheme="minorHAnsi"/>
          <w:b/>
          <w:sz w:val="24"/>
          <w:szCs w:val="24"/>
        </w:rPr>
        <w:t>Adam’s Humanity in the Creation Process is called Yatsar which means “to form” in Genesis 2:7-21</w:t>
      </w:r>
      <w:r w:rsidRPr="00D948E2">
        <w:rPr>
          <w:rFonts w:cstheme="minorHAnsi"/>
          <w:sz w:val="24"/>
          <w:szCs w:val="24"/>
        </w:rPr>
        <w:t xml:space="preserve">: Humans were created in Genesis 2:7. When were the Humans created is in Genesis 1:27 and Psalms 139:13-16. Humans have biological death in Romans 5:12. Humans do have sexual unions (against the Lord’s wishes </w:t>
      </w:r>
      <w:r w:rsidRPr="00D948E2">
        <w:rPr>
          <w:rFonts w:cstheme="minorHAnsi"/>
          <w:sz w:val="24"/>
          <w:szCs w:val="24"/>
        </w:rPr>
        <w:lastRenderedPageBreak/>
        <w:t>&amp; intents in Ephesians 5:25 &amp; Acts 14:15) with other Humans in Genesis 4:1-6:7. Humans are sinful beings with their desire of good and evil (the Lord Jesus as the 2</w:t>
      </w:r>
      <w:r w:rsidRPr="00D948E2">
        <w:rPr>
          <w:rFonts w:cstheme="minorHAnsi"/>
          <w:sz w:val="24"/>
          <w:szCs w:val="24"/>
          <w:vertAlign w:val="superscript"/>
        </w:rPr>
        <w:t>nd</w:t>
      </w:r>
      <w:r w:rsidRPr="00D948E2">
        <w:rPr>
          <w:rFonts w:cstheme="minorHAnsi"/>
          <w:sz w:val="24"/>
          <w:szCs w:val="24"/>
        </w:rPr>
        <w:t xml:space="preserve"> Single Man Adam dies in the cross to restore the 1</w:t>
      </w:r>
      <w:r w:rsidRPr="00D948E2">
        <w:rPr>
          <w:rFonts w:cstheme="minorHAnsi"/>
          <w:sz w:val="24"/>
          <w:szCs w:val="24"/>
          <w:vertAlign w:val="superscript"/>
        </w:rPr>
        <w:t>st</w:t>
      </w:r>
      <w:r w:rsidRPr="00D948E2">
        <w:rPr>
          <w:rFonts w:cstheme="minorHAnsi"/>
          <w:sz w:val="24"/>
          <w:szCs w:val="24"/>
        </w:rPr>
        <w:t xml:space="preserve"> Married Man Adam in His fall &amp; the Lady Mary as the 2</w:t>
      </w:r>
      <w:r w:rsidRPr="00D948E2">
        <w:rPr>
          <w:rFonts w:cstheme="minorHAnsi"/>
          <w:sz w:val="24"/>
          <w:szCs w:val="24"/>
          <w:vertAlign w:val="superscript"/>
        </w:rPr>
        <w:t>nd</w:t>
      </w:r>
      <w:r w:rsidRPr="00D948E2">
        <w:rPr>
          <w:rFonts w:cstheme="minorHAnsi"/>
          <w:sz w:val="24"/>
          <w:szCs w:val="24"/>
        </w:rPr>
        <w:t xml:space="preserve"> Single Woman Eve who gives birth to the Lord Jesus restores the 1</w:t>
      </w:r>
      <w:r w:rsidRPr="00D948E2">
        <w:rPr>
          <w:rFonts w:cstheme="minorHAnsi"/>
          <w:sz w:val="24"/>
          <w:szCs w:val="24"/>
          <w:vertAlign w:val="superscript"/>
        </w:rPr>
        <w:t>st</w:t>
      </w:r>
      <w:r w:rsidRPr="00D948E2">
        <w:rPr>
          <w:rFonts w:cstheme="minorHAnsi"/>
          <w:sz w:val="24"/>
          <w:szCs w:val="24"/>
        </w:rPr>
        <w:t xml:space="preserve"> Married Woman Eve in Luke 1:26-2:20; 22:31-23:56; Romans 5:12-21; 1</w:t>
      </w:r>
      <w:r w:rsidRPr="00D948E2">
        <w:rPr>
          <w:rFonts w:cstheme="minorHAnsi"/>
          <w:sz w:val="24"/>
          <w:szCs w:val="24"/>
          <w:vertAlign w:val="superscript"/>
        </w:rPr>
        <w:t>st</w:t>
      </w:r>
      <w:r w:rsidRPr="00D948E2">
        <w:rPr>
          <w:rFonts w:cstheme="minorHAnsi"/>
          <w:sz w:val="24"/>
          <w:szCs w:val="24"/>
        </w:rPr>
        <w:t xml:space="preserve"> Corinthians 15:35-58 &amp; Genesis 3:1-6:7. The Lord John as the 2</w:t>
      </w:r>
      <w:r w:rsidRPr="00D948E2">
        <w:rPr>
          <w:rFonts w:cstheme="minorHAnsi"/>
          <w:sz w:val="24"/>
          <w:szCs w:val="24"/>
          <w:vertAlign w:val="superscript"/>
        </w:rPr>
        <w:t>nd</w:t>
      </w:r>
      <w:r w:rsidRPr="00D948E2">
        <w:rPr>
          <w:rFonts w:cstheme="minorHAnsi"/>
          <w:sz w:val="24"/>
          <w:szCs w:val="24"/>
        </w:rPr>
        <w:t xml:space="preserve"> Single Woman Eve dies in the beheading to restore the 1</w:t>
      </w:r>
      <w:r w:rsidRPr="00D948E2">
        <w:rPr>
          <w:rFonts w:cstheme="minorHAnsi"/>
          <w:sz w:val="24"/>
          <w:szCs w:val="24"/>
          <w:vertAlign w:val="superscript"/>
        </w:rPr>
        <w:t>st</w:t>
      </w:r>
      <w:r w:rsidRPr="00D948E2">
        <w:rPr>
          <w:rFonts w:cstheme="minorHAnsi"/>
          <w:sz w:val="24"/>
          <w:szCs w:val="24"/>
        </w:rPr>
        <w:t xml:space="preserve"> Married Woman Eve in Her fall &amp; the Lady Elizabeth as the 2</w:t>
      </w:r>
      <w:r w:rsidRPr="00D948E2">
        <w:rPr>
          <w:rFonts w:cstheme="minorHAnsi"/>
          <w:sz w:val="24"/>
          <w:szCs w:val="24"/>
          <w:vertAlign w:val="superscript"/>
        </w:rPr>
        <w:t>nd</w:t>
      </w:r>
      <w:r w:rsidRPr="00D948E2">
        <w:rPr>
          <w:rFonts w:cstheme="minorHAnsi"/>
          <w:sz w:val="24"/>
          <w:szCs w:val="24"/>
        </w:rPr>
        <w:t xml:space="preserve"> Single Man Adam who gives birth to the Lord John restores the 1</w:t>
      </w:r>
      <w:r w:rsidRPr="00D948E2">
        <w:rPr>
          <w:rFonts w:cstheme="minorHAnsi"/>
          <w:sz w:val="24"/>
          <w:szCs w:val="24"/>
          <w:vertAlign w:val="superscript"/>
        </w:rPr>
        <w:t>st</w:t>
      </w:r>
      <w:r w:rsidRPr="00D948E2">
        <w:rPr>
          <w:rFonts w:cstheme="minorHAnsi"/>
          <w:sz w:val="24"/>
          <w:szCs w:val="24"/>
        </w:rPr>
        <w:t xml:space="preserve"> Married Man Adam in Luke 1:5-25, 57-58; 9:7-9) in Genesis 3:1-6:7. Humans are visible in 2</w:t>
      </w:r>
      <w:r w:rsidRPr="00D948E2">
        <w:rPr>
          <w:rFonts w:cstheme="minorHAnsi"/>
          <w:sz w:val="24"/>
          <w:szCs w:val="24"/>
          <w:vertAlign w:val="superscript"/>
        </w:rPr>
        <w:t>nd</w:t>
      </w:r>
      <w:r w:rsidRPr="00D948E2">
        <w:rPr>
          <w:rFonts w:cstheme="minorHAnsi"/>
          <w:sz w:val="24"/>
          <w:szCs w:val="24"/>
        </w:rPr>
        <w:t xml:space="preserve"> Kings 6:17; Luke 2:11, 12 and 1</w:t>
      </w:r>
      <w:r w:rsidRPr="00D948E2">
        <w:rPr>
          <w:rFonts w:cstheme="minorHAnsi"/>
          <w:sz w:val="24"/>
          <w:szCs w:val="24"/>
          <w:vertAlign w:val="superscript"/>
        </w:rPr>
        <w:t>st</w:t>
      </w:r>
      <w:r w:rsidRPr="00D948E2">
        <w:rPr>
          <w:rFonts w:cstheme="minorHAnsi"/>
          <w:sz w:val="24"/>
          <w:szCs w:val="24"/>
        </w:rPr>
        <w:t xml:space="preserve"> Peter 1:11, 12. Humans have Spirits, but are not Spirits in Philippians 1:23; 1</w:t>
      </w:r>
      <w:r w:rsidRPr="00D948E2">
        <w:rPr>
          <w:rFonts w:cstheme="minorHAnsi"/>
          <w:sz w:val="24"/>
          <w:szCs w:val="24"/>
          <w:vertAlign w:val="superscript"/>
        </w:rPr>
        <w:t>st</w:t>
      </w:r>
      <w:r w:rsidRPr="00D948E2">
        <w:rPr>
          <w:rFonts w:cstheme="minorHAnsi"/>
          <w:sz w:val="24"/>
          <w:szCs w:val="24"/>
        </w:rPr>
        <w:t xml:space="preserve"> Thessalonians 4:14-17 and 1</w:t>
      </w:r>
      <w:r w:rsidRPr="00D948E2">
        <w:rPr>
          <w:rFonts w:cstheme="minorHAnsi"/>
          <w:sz w:val="24"/>
          <w:szCs w:val="24"/>
          <w:vertAlign w:val="superscript"/>
        </w:rPr>
        <w:t>st</w:t>
      </w:r>
      <w:r w:rsidRPr="00D948E2">
        <w:rPr>
          <w:rFonts w:cstheme="minorHAnsi"/>
          <w:sz w:val="24"/>
          <w:szCs w:val="24"/>
        </w:rPr>
        <w:t xml:space="preserve"> Corinthians 15:44. What do Humans and Angels (Lords) have in common? They are creation in Genesis 1:26, they have identities in Genesis 1:27, they are Persons in 1</w:t>
      </w:r>
      <w:r w:rsidRPr="00D948E2">
        <w:rPr>
          <w:rFonts w:cstheme="minorHAnsi"/>
          <w:sz w:val="24"/>
          <w:szCs w:val="24"/>
          <w:vertAlign w:val="superscript"/>
        </w:rPr>
        <w:t>st</w:t>
      </w:r>
      <w:r w:rsidRPr="00D948E2">
        <w:rPr>
          <w:rFonts w:cstheme="minorHAnsi"/>
          <w:sz w:val="24"/>
          <w:szCs w:val="24"/>
        </w:rPr>
        <w:t xml:space="preserve"> Peter 1:12 and always exist in Revelation 22:5 and Matthew 25:41. Humanity can overcome the Angels (Lords) by the reputations of James and Jacob meaning “</w:t>
      </w:r>
      <w:r w:rsidRPr="00D948E2">
        <w:rPr>
          <w:rFonts w:cstheme="minorHAnsi"/>
          <w:b/>
          <w:sz w:val="24"/>
          <w:szCs w:val="24"/>
        </w:rPr>
        <w:t>Supplanter</w:t>
      </w:r>
      <w:r w:rsidRPr="00D948E2">
        <w:rPr>
          <w:rFonts w:cstheme="minorHAnsi"/>
          <w:sz w:val="24"/>
          <w:szCs w:val="24"/>
        </w:rPr>
        <w:t xml:space="preserve">” to receive blessings in Genesis 32:22-32. Also Adam was in the image and likeness of the Lord which placed Him over the 24 Lordships of Angels (Lords) in Genesis 1:26-3:5, but not over the 60 Lords &amp; 60 Ladies in Genesis 1:1-6:7. Adam is the Ruler or Judge over all the Earth in Genesis 1:26-3:5. There are three Hebrews words that concern the idea of dominion or rule. First, is </w:t>
      </w:r>
      <w:r w:rsidRPr="00D948E2">
        <w:rPr>
          <w:rFonts w:cstheme="minorHAnsi"/>
          <w:b/>
          <w:sz w:val="24"/>
          <w:szCs w:val="24"/>
        </w:rPr>
        <w:t>Masal</w:t>
      </w:r>
      <w:r w:rsidRPr="00D948E2">
        <w:rPr>
          <w:rFonts w:cstheme="minorHAnsi"/>
          <w:sz w:val="24"/>
          <w:szCs w:val="24"/>
        </w:rPr>
        <w:t xml:space="preserve"> which is found over eighty times in the Old Testament and is generally denoted as Authority. Also </w:t>
      </w:r>
      <w:r w:rsidRPr="00D948E2">
        <w:rPr>
          <w:rFonts w:cstheme="minorHAnsi"/>
          <w:b/>
          <w:sz w:val="24"/>
          <w:szCs w:val="24"/>
        </w:rPr>
        <w:t xml:space="preserve">Sapat </w:t>
      </w:r>
      <w:r w:rsidRPr="00D948E2">
        <w:rPr>
          <w:rFonts w:cstheme="minorHAnsi"/>
          <w:sz w:val="24"/>
          <w:szCs w:val="24"/>
        </w:rPr>
        <w:t xml:space="preserve">and </w:t>
      </w:r>
      <w:r w:rsidRPr="00D948E2">
        <w:rPr>
          <w:rFonts w:cstheme="minorHAnsi"/>
          <w:b/>
          <w:sz w:val="24"/>
          <w:szCs w:val="24"/>
        </w:rPr>
        <w:t xml:space="preserve">Mispat </w:t>
      </w:r>
      <w:r w:rsidRPr="00D948E2">
        <w:rPr>
          <w:rFonts w:cstheme="minorHAnsi"/>
          <w:sz w:val="24"/>
          <w:szCs w:val="24"/>
        </w:rPr>
        <w:t xml:space="preserve">are translated as Judge of Rule and concerns different kinds of functions in Human Government. But the Hebrew word in Genesis 1 is called </w:t>
      </w:r>
      <w:r w:rsidRPr="00D948E2">
        <w:rPr>
          <w:rFonts w:cstheme="minorHAnsi"/>
          <w:b/>
          <w:sz w:val="24"/>
          <w:szCs w:val="24"/>
        </w:rPr>
        <w:t>Radah</w:t>
      </w:r>
      <w:r w:rsidRPr="00D948E2">
        <w:rPr>
          <w:rFonts w:cstheme="minorHAnsi"/>
          <w:sz w:val="24"/>
          <w:szCs w:val="24"/>
        </w:rPr>
        <w:t xml:space="preserve"> which refers to Human’s governing nature, animal’s creation, as God’s ruling authority and coregent. God’s intent was to give Man delegated authority over the </w:t>
      </w:r>
      <w:r w:rsidRPr="00D948E2">
        <w:rPr>
          <w:rFonts w:cstheme="minorHAnsi"/>
          <w:sz w:val="24"/>
          <w:szCs w:val="24"/>
        </w:rPr>
        <w:lastRenderedPageBreak/>
        <w:t>animal creation, and God charged Adam for the care what God has made in the Garden of Eden. The gift of Adam having the “</w:t>
      </w:r>
      <w:r w:rsidRPr="00D948E2">
        <w:rPr>
          <w:rFonts w:cstheme="minorHAnsi"/>
          <w:b/>
          <w:sz w:val="24"/>
          <w:szCs w:val="24"/>
        </w:rPr>
        <w:t>image likeness</w:t>
      </w:r>
      <w:r w:rsidRPr="00D948E2">
        <w:rPr>
          <w:rFonts w:cstheme="minorHAnsi"/>
          <w:sz w:val="24"/>
          <w:szCs w:val="24"/>
        </w:rPr>
        <w:t xml:space="preserve">” carried the responsibility to guard and protect God’s creative works rather than abandon it. Also Mankind is called the 24 orders of the Giants proven in scripture. In Genesis 6:1-5 tells us that the Giants came from the Angels (Lucifer’s Angels---Lords and not Michael’s Angels---Lords) who saw the Daughter of Men that they were beautiful and married the Daughters of Men which was forbidden, illegal and not commanded by God in Luke 20:35-36. These were the heroes of old, the Men of renown. First, is the </w:t>
      </w:r>
      <w:r w:rsidRPr="00D948E2">
        <w:rPr>
          <w:rFonts w:cstheme="minorHAnsi"/>
          <w:b/>
          <w:sz w:val="24"/>
          <w:szCs w:val="24"/>
        </w:rPr>
        <w:t xml:space="preserve">Grigori </w:t>
      </w:r>
      <w:r w:rsidRPr="00D948E2">
        <w:rPr>
          <w:rFonts w:cstheme="minorHAnsi"/>
          <w:sz w:val="24"/>
          <w:szCs w:val="24"/>
        </w:rPr>
        <w:t xml:space="preserve">or </w:t>
      </w:r>
      <w:r w:rsidRPr="00D948E2">
        <w:rPr>
          <w:rFonts w:cstheme="minorHAnsi"/>
          <w:b/>
          <w:sz w:val="24"/>
          <w:szCs w:val="24"/>
        </w:rPr>
        <w:t xml:space="preserve">Watchers </w:t>
      </w:r>
      <w:r w:rsidRPr="00D948E2">
        <w:rPr>
          <w:rFonts w:cstheme="minorHAnsi"/>
          <w:sz w:val="24"/>
          <w:szCs w:val="24"/>
        </w:rPr>
        <w:t>which are the 1</w:t>
      </w:r>
      <w:r w:rsidRPr="00D948E2">
        <w:rPr>
          <w:rFonts w:cstheme="minorHAnsi"/>
          <w:sz w:val="24"/>
          <w:szCs w:val="24"/>
          <w:vertAlign w:val="superscript"/>
        </w:rPr>
        <w:t>st</w:t>
      </w:r>
      <w:r w:rsidRPr="00D948E2">
        <w:rPr>
          <w:rFonts w:cstheme="minorHAnsi"/>
          <w:sz w:val="24"/>
          <w:szCs w:val="24"/>
        </w:rPr>
        <w:t>/2</w:t>
      </w:r>
      <w:r w:rsidRPr="00D948E2">
        <w:rPr>
          <w:rFonts w:cstheme="minorHAnsi"/>
          <w:sz w:val="24"/>
          <w:szCs w:val="24"/>
          <w:vertAlign w:val="superscript"/>
        </w:rPr>
        <w:t>nd</w:t>
      </w:r>
      <w:r w:rsidRPr="00D948E2">
        <w:rPr>
          <w:rFonts w:cstheme="minorHAnsi"/>
          <w:sz w:val="24"/>
          <w:szCs w:val="24"/>
        </w:rPr>
        <w:t xml:space="preserve"> orders in 2</w:t>
      </w:r>
      <w:r w:rsidRPr="00D948E2">
        <w:rPr>
          <w:rFonts w:cstheme="minorHAnsi"/>
          <w:sz w:val="24"/>
          <w:szCs w:val="24"/>
          <w:vertAlign w:val="superscript"/>
        </w:rPr>
        <w:t>nd</w:t>
      </w:r>
      <w:r w:rsidRPr="00D948E2">
        <w:rPr>
          <w:rFonts w:cstheme="minorHAnsi"/>
          <w:sz w:val="24"/>
          <w:szCs w:val="24"/>
        </w:rPr>
        <w:t xml:space="preserve"> Enoch p. 500. The 3</w:t>
      </w:r>
      <w:r w:rsidRPr="00D948E2">
        <w:rPr>
          <w:rFonts w:cstheme="minorHAnsi"/>
          <w:sz w:val="24"/>
          <w:szCs w:val="24"/>
          <w:vertAlign w:val="superscript"/>
        </w:rPr>
        <w:t>rd</w:t>
      </w:r>
      <w:r w:rsidRPr="00D948E2">
        <w:rPr>
          <w:rFonts w:cstheme="minorHAnsi"/>
          <w:sz w:val="24"/>
          <w:szCs w:val="24"/>
        </w:rPr>
        <w:t>/4</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Anakin</w:t>
      </w:r>
      <w:r w:rsidRPr="00D948E2">
        <w:rPr>
          <w:rFonts w:cstheme="minorHAnsi"/>
          <w:sz w:val="24"/>
          <w:szCs w:val="24"/>
        </w:rPr>
        <w:t xml:space="preserve"> or </w:t>
      </w:r>
      <w:r w:rsidRPr="00D948E2">
        <w:rPr>
          <w:rFonts w:cstheme="minorHAnsi"/>
          <w:b/>
          <w:sz w:val="24"/>
          <w:szCs w:val="24"/>
        </w:rPr>
        <w:t xml:space="preserve">Anakim </w:t>
      </w:r>
      <w:r w:rsidRPr="00D948E2">
        <w:rPr>
          <w:rFonts w:cstheme="minorHAnsi"/>
          <w:sz w:val="24"/>
          <w:szCs w:val="24"/>
        </w:rPr>
        <w:t>in Genesis 6:1-5. The 5</w:t>
      </w:r>
      <w:r w:rsidRPr="00D948E2">
        <w:rPr>
          <w:rFonts w:cstheme="minorHAnsi"/>
          <w:sz w:val="24"/>
          <w:szCs w:val="24"/>
          <w:vertAlign w:val="superscript"/>
        </w:rPr>
        <w:t>th</w:t>
      </w:r>
      <w:r w:rsidRPr="00D948E2">
        <w:rPr>
          <w:rFonts w:cstheme="minorHAnsi"/>
          <w:sz w:val="24"/>
          <w:szCs w:val="24"/>
        </w:rPr>
        <w:t>/6</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Anak</w:t>
      </w:r>
      <w:r w:rsidRPr="00D948E2">
        <w:rPr>
          <w:rFonts w:cstheme="minorHAnsi"/>
          <w:sz w:val="24"/>
          <w:szCs w:val="24"/>
        </w:rPr>
        <w:t xml:space="preserve"> or </w:t>
      </w:r>
      <w:r w:rsidRPr="00D948E2">
        <w:rPr>
          <w:rFonts w:cstheme="minorHAnsi"/>
          <w:b/>
          <w:sz w:val="24"/>
          <w:szCs w:val="24"/>
        </w:rPr>
        <w:t>Long Neck</w:t>
      </w:r>
      <w:r w:rsidRPr="00D948E2">
        <w:rPr>
          <w:rFonts w:cstheme="minorHAnsi"/>
          <w:sz w:val="24"/>
          <w:szCs w:val="24"/>
        </w:rPr>
        <w:t xml:space="preserve"> in Numbers 13:33; Genesis 6:1-5. The 7</w:t>
      </w:r>
      <w:r w:rsidRPr="00D948E2">
        <w:rPr>
          <w:rFonts w:cstheme="minorHAnsi"/>
          <w:sz w:val="24"/>
          <w:szCs w:val="24"/>
          <w:vertAlign w:val="superscript"/>
        </w:rPr>
        <w:t>th</w:t>
      </w:r>
      <w:r w:rsidRPr="00D948E2">
        <w:rPr>
          <w:rFonts w:cstheme="minorHAnsi"/>
          <w:sz w:val="24"/>
          <w:szCs w:val="24"/>
        </w:rPr>
        <w:t xml:space="preserve"> order is called the </w:t>
      </w:r>
      <w:r w:rsidRPr="00D948E2">
        <w:rPr>
          <w:rFonts w:cstheme="minorHAnsi"/>
          <w:b/>
          <w:sz w:val="24"/>
          <w:szCs w:val="24"/>
        </w:rPr>
        <w:t>Nephilim</w:t>
      </w:r>
      <w:r w:rsidRPr="00D948E2">
        <w:rPr>
          <w:rFonts w:cstheme="minorHAnsi"/>
          <w:sz w:val="24"/>
          <w:szCs w:val="24"/>
        </w:rPr>
        <w:t xml:space="preserve"> in Genesis 6:1-5. The 8</w:t>
      </w:r>
      <w:r w:rsidRPr="00D948E2">
        <w:rPr>
          <w:rFonts w:cstheme="minorHAnsi"/>
          <w:sz w:val="24"/>
          <w:szCs w:val="24"/>
          <w:vertAlign w:val="superscript"/>
        </w:rPr>
        <w:t>th</w:t>
      </w:r>
      <w:r w:rsidRPr="00D948E2">
        <w:rPr>
          <w:rFonts w:cstheme="minorHAnsi"/>
          <w:sz w:val="24"/>
          <w:szCs w:val="24"/>
        </w:rPr>
        <w:t xml:space="preserve"> order is called the </w:t>
      </w:r>
      <w:r w:rsidRPr="00D948E2">
        <w:rPr>
          <w:rFonts w:cstheme="minorHAnsi"/>
          <w:b/>
          <w:sz w:val="24"/>
          <w:szCs w:val="24"/>
        </w:rPr>
        <w:t>Nefilim</w:t>
      </w:r>
      <w:r w:rsidRPr="00D948E2">
        <w:rPr>
          <w:rFonts w:cstheme="minorHAnsi"/>
          <w:sz w:val="24"/>
          <w:szCs w:val="24"/>
        </w:rPr>
        <w:t xml:space="preserve"> in Genesis 6:1-5. The 9</w:t>
      </w:r>
      <w:r w:rsidRPr="00D948E2">
        <w:rPr>
          <w:rFonts w:cstheme="minorHAnsi"/>
          <w:sz w:val="24"/>
          <w:szCs w:val="24"/>
          <w:vertAlign w:val="superscript"/>
        </w:rPr>
        <w:t>th</w:t>
      </w:r>
      <w:r w:rsidRPr="00D948E2">
        <w:rPr>
          <w:rFonts w:cstheme="minorHAnsi"/>
          <w:sz w:val="24"/>
          <w:szCs w:val="24"/>
        </w:rPr>
        <w:t>/10</w:t>
      </w:r>
      <w:r w:rsidRPr="00D948E2">
        <w:rPr>
          <w:rFonts w:cstheme="minorHAnsi"/>
          <w:sz w:val="24"/>
          <w:szCs w:val="24"/>
          <w:vertAlign w:val="superscript"/>
        </w:rPr>
        <w:t>th</w:t>
      </w:r>
      <w:r w:rsidRPr="00D948E2">
        <w:rPr>
          <w:rFonts w:cstheme="minorHAnsi"/>
          <w:sz w:val="24"/>
          <w:szCs w:val="24"/>
        </w:rPr>
        <w:t xml:space="preserve"> orders are called the </w:t>
      </w:r>
      <w:r w:rsidRPr="00D948E2">
        <w:rPr>
          <w:rFonts w:cstheme="minorHAnsi"/>
          <w:b/>
          <w:sz w:val="24"/>
          <w:szCs w:val="24"/>
        </w:rPr>
        <w:t xml:space="preserve">Zamzummim </w:t>
      </w:r>
      <w:r w:rsidRPr="00D948E2">
        <w:rPr>
          <w:rFonts w:cstheme="minorHAnsi"/>
          <w:sz w:val="24"/>
          <w:szCs w:val="24"/>
        </w:rPr>
        <w:t xml:space="preserve">or </w:t>
      </w:r>
      <w:r w:rsidRPr="00D948E2">
        <w:rPr>
          <w:rFonts w:cstheme="minorHAnsi"/>
          <w:b/>
          <w:sz w:val="24"/>
          <w:szCs w:val="24"/>
        </w:rPr>
        <w:t xml:space="preserve">Zumzamim (Zuzim) </w:t>
      </w:r>
      <w:r w:rsidRPr="00D948E2">
        <w:rPr>
          <w:rFonts w:cstheme="minorHAnsi"/>
          <w:sz w:val="24"/>
          <w:szCs w:val="24"/>
        </w:rPr>
        <w:t>in Deuteronomy 2:20. The 11</w:t>
      </w:r>
      <w:r w:rsidRPr="00D948E2">
        <w:rPr>
          <w:rFonts w:cstheme="minorHAnsi"/>
          <w:sz w:val="24"/>
          <w:szCs w:val="24"/>
          <w:vertAlign w:val="superscript"/>
        </w:rPr>
        <w:t>th</w:t>
      </w:r>
      <w:r w:rsidRPr="00D948E2">
        <w:rPr>
          <w:rFonts w:cstheme="minorHAnsi"/>
          <w:sz w:val="24"/>
          <w:szCs w:val="24"/>
        </w:rPr>
        <w:t>/12</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Gibborim</w:t>
      </w:r>
      <w:r w:rsidRPr="00D948E2">
        <w:rPr>
          <w:rFonts w:cstheme="minorHAnsi"/>
          <w:sz w:val="24"/>
          <w:szCs w:val="24"/>
        </w:rPr>
        <w:t xml:space="preserve"> or </w:t>
      </w:r>
      <w:r w:rsidRPr="00D948E2">
        <w:rPr>
          <w:rFonts w:cstheme="minorHAnsi"/>
          <w:b/>
          <w:sz w:val="24"/>
          <w:szCs w:val="24"/>
        </w:rPr>
        <w:t>Mighty Ones</w:t>
      </w:r>
      <w:r w:rsidRPr="00D948E2">
        <w:rPr>
          <w:rFonts w:cstheme="minorHAnsi"/>
          <w:sz w:val="24"/>
          <w:szCs w:val="24"/>
        </w:rPr>
        <w:t xml:space="preserve"> in Genesis 6:1-5. 13</w:t>
      </w:r>
      <w:r w:rsidRPr="00D948E2">
        <w:rPr>
          <w:rFonts w:cstheme="minorHAnsi"/>
          <w:sz w:val="24"/>
          <w:szCs w:val="24"/>
          <w:vertAlign w:val="superscript"/>
        </w:rPr>
        <w:t>th</w:t>
      </w:r>
      <w:r w:rsidRPr="00D948E2">
        <w:rPr>
          <w:rFonts w:cstheme="minorHAnsi"/>
          <w:sz w:val="24"/>
          <w:szCs w:val="24"/>
        </w:rPr>
        <w:t>-15</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Rephaim</w:t>
      </w:r>
      <w:r w:rsidRPr="00D948E2">
        <w:rPr>
          <w:rFonts w:cstheme="minorHAnsi"/>
          <w:sz w:val="24"/>
          <w:szCs w:val="24"/>
        </w:rPr>
        <w:t xml:space="preserve"> or </w:t>
      </w:r>
      <w:r w:rsidRPr="00D948E2">
        <w:rPr>
          <w:rFonts w:cstheme="minorHAnsi"/>
          <w:b/>
          <w:sz w:val="24"/>
          <w:szCs w:val="24"/>
        </w:rPr>
        <w:t xml:space="preserve">Rapahaim </w:t>
      </w:r>
      <w:r w:rsidRPr="00D948E2">
        <w:rPr>
          <w:rFonts w:cstheme="minorHAnsi"/>
          <w:sz w:val="24"/>
          <w:szCs w:val="24"/>
        </w:rPr>
        <w:t xml:space="preserve">or </w:t>
      </w:r>
      <w:r w:rsidRPr="00D948E2">
        <w:rPr>
          <w:rFonts w:cstheme="minorHAnsi"/>
          <w:b/>
          <w:sz w:val="24"/>
          <w:szCs w:val="24"/>
        </w:rPr>
        <w:t xml:space="preserve">Refaim </w:t>
      </w:r>
      <w:r w:rsidRPr="00D948E2">
        <w:rPr>
          <w:rFonts w:cstheme="minorHAnsi"/>
          <w:sz w:val="24"/>
          <w:szCs w:val="24"/>
        </w:rPr>
        <w:t>in Joshua 17:15 and Deuteronomy 2:11, 20; 3:11-12. The 16</w:t>
      </w:r>
      <w:r w:rsidRPr="00D948E2">
        <w:rPr>
          <w:rFonts w:cstheme="minorHAnsi"/>
          <w:sz w:val="24"/>
          <w:szCs w:val="24"/>
          <w:vertAlign w:val="superscript"/>
        </w:rPr>
        <w:t>th</w:t>
      </w:r>
      <w:r w:rsidRPr="00D948E2">
        <w:rPr>
          <w:rFonts w:cstheme="minorHAnsi"/>
          <w:sz w:val="24"/>
          <w:szCs w:val="24"/>
        </w:rPr>
        <w:t>-19</w:t>
      </w:r>
      <w:r w:rsidRPr="00D948E2">
        <w:rPr>
          <w:rFonts w:cstheme="minorHAnsi"/>
          <w:sz w:val="24"/>
          <w:szCs w:val="24"/>
          <w:vertAlign w:val="superscript"/>
        </w:rPr>
        <w:t>th</w:t>
      </w:r>
      <w:r w:rsidRPr="00D948E2">
        <w:rPr>
          <w:rFonts w:cstheme="minorHAnsi"/>
          <w:sz w:val="24"/>
          <w:szCs w:val="24"/>
        </w:rPr>
        <w:t xml:space="preserve"> orders are called </w:t>
      </w:r>
      <w:r w:rsidRPr="00D948E2">
        <w:rPr>
          <w:rFonts w:cstheme="minorHAnsi"/>
          <w:b/>
          <w:sz w:val="24"/>
          <w:szCs w:val="24"/>
        </w:rPr>
        <w:t>Emim</w:t>
      </w:r>
      <w:r w:rsidRPr="00D948E2">
        <w:rPr>
          <w:rFonts w:cstheme="minorHAnsi"/>
          <w:sz w:val="24"/>
          <w:szCs w:val="24"/>
        </w:rPr>
        <w:t xml:space="preserve"> or </w:t>
      </w:r>
      <w:r w:rsidRPr="00D948E2">
        <w:rPr>
          <w:rFonts w:cstheme="minorHAnsi"/>
          <w:b/>
          <w:sz w:val="24"/>
          <w:szCs w:val="24"/>
        </w:rPr>
        <w:t xml:space="preserve">Emma </w:t>
      </w:r>
      <w:r w:rsidRPr="00D948E2">
        <w:rPr>
          <w:rFonts w:cstheme="minorHAnsi"/>
          <w:sz w:val="24"/>
          <w:szCs w:val="24"/>
        </w:rPr>
        <w:t xml:space="preserve">or </w:t>
      </w:r>
      <w:r w:rsidRPr="00D948E2">
        <w:rPr>
          <w:rFonts w:cstheme="minorHAnsi"/>
          <w:b/>
          <w:sz w:val="24"/>
          <w:szCs w:val="24"/>
        </w:rPr>
        <w:t xml:space="preserve">Ema </w:t>
      </w:r>
      <w:r w:rsidRPr="00D948E2">
        <w:rPr>
          <w:rFonts w:cstheme="minorHAnsi"/>
          <w:sz w:val="24"/>
          <w:szCs w:val="24"/>
        </w:rPr>
        <w:t xml:space="preserve">or </w:t>
      </w:r>
      <w:r w:rsidRPr="00D948E2">
        <w:rPr>
          <w:rFonts w:cstheme="minorHAnsi"/>
          <w:b/>
          <w:sz w:val="24"/>
          <w:szCs w:val="24"/>
        </w:rPr>
        <w:t xml:space="preserve">Emites </w:t>
      </w:r>
      <w:r w:rsidRPr="00D948E2">
        <w:rPr>
          <w:rFonts w:cstheme="minorHAnsi"/>
          <w:sz w:val="24"/>
          <w:szCs w:val="24"/>
        </w:rPr>
        <w:t>in Joshua 17:15 and Deuteronomy 2:11, 20; 3:11-12. The 20</w:t>
      </w:r>
      <w:r w:rsidRPr="00D948E2">
        <w:rPr>
          <w:rFonts w:cstheme="minorHAnsi"/>
          <w:sz w:val="24"/>
          <w:szCs w:val="24"/>
          <w:vertAlign w:val="superscript"/>
        </w:rPr>
        <w:t>th</w:t>
      </w:r>
      <w:r w:rsidRPr="00D948E2">
        <w:rPr>
          <w:rFonts w:cstheme="minorHAnsi"/>
          <w:sz w:val="24"/>
          <w:szCs w:val="24"/>
        </w:rPr>
        <w:t xml:space="preserve"> order is called </w:t>
      </w:r>
      <w:r w:rsidRPr="00D948E2">
        <w:rPr>
          <w:rFonts w:cstheme="minorHAnsi"/>
          <w:b/>
          <w:sz w:val="24"/>
          <w:szCs w:val="24"/>
        </w:rPr>
        <w:t>Raphah</w:t>
      </w:r>
      <w:r w:rsidRPr="00D948E2">
        <w:rPr>
          <w:rFonts w:cstheme="minorHAnsi"/>
          <w:sz w:val="24"/>
          <w:szCs w:val="24"/>
        </w:rPr>
        <w:t xml:space="preserve"> in 1</w:t>
      </w:r>
      <w:r w:rsidRPr="00D948E2">
        <w:rPr>
          <w:rFonts w:cstheme="minorHAnsi"/>
          <w:sz w:val="24"/>
          <w:szCs w:val="24"/>
          <w:vertAlign w:val="superscript"/>
        </w:rPr>
        <w:t>st</w:t>
      </w:r>
      <w:r w:rsidRPr="00D948E2">
        <w:rPr>
          <w:rFonts w:cstheme="minorHAnsi"/>
          <w:sz w:val="24"/>
          <w:szCs w:val="24"/>
        </w:rPr>
        <w:t xml:space="preserve"> Chronicles 20:4; 2</w:t>
      </w:r>
      <w:r w:rsidRPr="00D948E2">
        <w:rPr>
          <w:rFonts w:cstheme="minorHAnsi"/>
          <w:sz w:val="24"/>
          <w:szCs w:val="24"/>
          <w:vertAlign w:val="superscript"/>
        </w:rPr>
        <w:t>nd</w:t>
      </w:r>
      <w:r w:rsidRPr="00D948E2">
        <w:rPr>
          <w:rFonts w:cstheme="minorHAnsi"/>
          <w:sz w:val="24"/>
          <w:szCs w:val="24"/>
        </w:rPr>
        <w:t xml:space="preserve"> Samuel 21:15-22. The 21</w:t>
      </w:r>
      <w:r w:rsidRPr="00D948E2">
        <w:rPr>
          <w:rFonts w:cstheme="minorHAnsi"/>
          <w:sz w:val="24"/>
          <w:szCs w:val="24"/>
          <w:vertAlign w:val="superscript"/>
        </w:rPr>
        <w:t>st</w:t>
      </w:r>
      <w:r w:rsidRPr="00D948E2">
        <w:rPr>
          <w:rFonts w:cstheme="minorHAnsi"/>
          <w:sz w:val="24"/>
          <w:szCs w:val="24"/>
        </w:rPr>
        <w:t xml:space="preserve"> order is called </w:t>
      </w:r>
      <w:r w:rsidRPr="00D948E2">
        <w:rPr>
          <w:rFonts w:cstheme="minorHAnsi"/>
          <w:b/>
          <w:sz w:val="24"/>
          <w:szCs w:val="24"/>
        </w:rPr>
        <w:t>Rapha</w:t>
      </w:r>
      <w:r w:rsidRPr="00D948E2">
        <w:rPr>
          <w:rFonts w:cstheme="minorHAnsi"/>
          <w:sz w:val="24"/>
          <w:szCs w:val="24"/>
        </w:rPr>
        <w:t xml:space="preserve"> in 1</w:t>
      </w:r>
      <w:r w:rsidRPr="00D948E2">
        <w:rPr>
          <w:rFonts w:cstheme="minorHAnsi"/>
          <w:sz w:val="24"/>
          <w:szCs w:val="24"/>
          <w:vertAlign w:val="superscript"/>
        </w:rPr>
        <w:t>st</w:t>
      </w:r>
      <w:r w:rsidRPr="00D948E2">
        <w:rPr>
          <w:rFonts w:cstheme="minorHAnsi"/>
          <w:sz w:val="24"/>
          <w:szCs w:val="24"/>
        </w:rPr>
        <w:t xml:space="preserve"> Chronicles 20:4 and 2</w:t>
      </w:r>
      <w:r w:rsidRPr="00D948E2">
        <w:rPr>
          <w:rFonts w:cstheme="minorHAnsi"/>
          <w:sz w:val="24"/>
          <w:szCs w:val="24"/>
          <w:vertAlign w:val="superscript"/>
        </w:rPr>
        <w:t>nd</w:t>
      </w:r>
      <w:r w:rsidRPr="00D948E2">
        <w:rPr>
          <w:rFonts w:cstheme="minorHAnsi"/>
          <w:sz w:val="24"/>
          <w:szCs w:val="24"/>
        </w:rPr>
        <w:t xml:space="preserve"> Samuel 21:15-22. The 22</w:t>
      </w:r>
      <w:r w:rsidRPr="00D948E2">
        <w:rPr>
          <w:rFonts w:cstheme="minorHAnsi"/>
          <w:sz w:val="24"/>
          <w:szCs w:val="24"/>
          <w:vertAlign w:val="superscript"/>
        </w:rPr>
        <w:t>nd</w:t>
      </w:r>
      <w:r w:rsidRPr="00D948E2">
        <w:rPr>
          <w:rFonts w:cstheme="minorHAnsi"/>
          <w:sz w:val="24"/>
          <w:szCs w:val="24"/>
        </w:rPr>
        <w:t xml:space="preserve"> order is called the </w:t>
      </w:r>
      <w:r w:rsidRPr="00D948E2">
        <w:rPr>
          <w:rFonts w:cstheme="minorHAnsi"/>
          <w:b/>
          <w:sz w:val="24"/>
          <w:szCs w:val="24"/>
        </w:rPr>
        <w:t xml:space="preserve">Haraphah (Saph also called Sappai) </w:t>
      </w: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21:18. The 23</w:t>
      </w:r>
      <w:r w:rsidRPr="00D948E2">
        <w:rPr>
          <w:rFonts w:cstheme="minorHAnsi"/>
          <w:sz w:val="24"/>
          <w:szCs w:val="24"/>
          <w:vertAlign w:val="superscript"/>
        </w:rPr>
        <w:t>rd</w:t>
      </w:r>
      <w:r w:rsidRPr="00D948E2">
        <w:rPr>
          <w:rFonts w:cstheme="minorHAnsi"/>
          <w:sz w:val="24"/>
          <w:szCs w:val="24"/>
        </w:rPr>
        <w:t xml:space="preserve"> order is called the </w:t>
      </w:r>
      <w:r w:rsidRPr="00D948E2">
        <w:rPr>
          <w:rFonts w:cstheme="minorHAnsi"/>
          <w:b/>
          <w:sz w:val="24"/>
          <w:szCs w:val="24"/>
        </w:rPr>
        <w:t>Gittites (Goliath, His Son Ishbi-Benob and His Brother Lahmi)</w:t>
      </w:r>
      <w:r w:rsidRPr="00D948E2">
        <w:rPr>
          <w:rFonts w:cstheme="minorHAnsi"/>
          <w:sz w:val="24"/>
          <w:szCs w:val="24"/>
        </w:rPr>
        <w:t xml:space="preserve"> in 2</w:t>
      </w:r>
      <w:r w:rsidRPr="00D948E2">
        <w:rPr>
          <w:rFonts w:cstheme="minorHAnsi"/>
          <w:sz w:val="24"/>
          <w:szCs w:val="24"/>
          <w:vertAlign w:val="superscript"/>
        </w:rPr>
        <w:t>nd</w:t>
      </w:r>
      <w:r w:rsidRPr="00D948E2">
        <w:rPr>
          <w:rFonts w:cstheme="minorHAnsi"/>
          <w:sz w:val="24"/>
          <w:szCs w:val="24"/>
        </w:rPr>
        <w:t xml:space="preserve"> Samuel 21:16, 19. The 24</w:t>
      </w:r>
      <w:r w:rsidRPr="00D948E2">
        <w:rPr>
          <w:rFonts w:cstheme="minorHAnsi"/>
          <w:sz w:val="24"/>
          <w:szCs w:val="24"/>
          <w:vertAlign w:val="superscript"/>
        </w:rPr>
        <w:t>th</w:t>
      </w:r>
      <w:r w:rsidRPr="00D948E2">
        <w:rPr>
          <w:rFonts w:cstheme="minorHAnsi"/>
          <w:sz w:val="24"/>
          <w:szCs w:val="24"/>
        </w:rPr>
        <w:t xml:space="preserve"> order is called the </w:t>
      </w:r>
      <w:r w:rsidRPr="00D948E2">
        <w:rPr>
          <w:rFonts w:cstheme="minorHAnsi"/>
          <w:b/>
          <w:sz w:val="24"/>
          <w:szCs w:val="24"/>
        </w:rPr>
        <w:t>Warrior</w:t>
      </w:r>
      <w:r w:rsidRPr="00D948E2">
        <w:rPr>
          <w:rFonts w:cstheme="minorHAnsi"/>
          <w:sz w:val="24"/>
          <w:szCs w:val="24"/>
        </w:rPr>
        <w:t xml:space="preserve"> in Job 16:14.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The next lower Office of the </w:t>
      </w:r>
      <w:r w:rsidRPr="00D948E2">
        <w:rPr>
          <w:rFonts w:ascii="Abyssinica SIL" w:hAnsi="Abyssinica SIL" w:cstheme="minorHAnsi"/>
          <w:b/>
          <w:sz w:val="24"/>
          <w:szCs w:val="24"/>
        </w:rPr>
        <w:t>Ladyship Crown also called Female Lordship Crown is Womankind</w:t>
      </w:r>
      <w:r w:rsidRPr="00D948E2">
        <w:rPr>
          <w:rFonts w:cstheme="minorHAnsi"/>
          <w:sz w:val="24"/>
          <w:szCs w:val="24"/>
        </w:rPr>
        <w:t>. First, is Eve called the first Mother of the All Living. Eve means “</w:t>
      </w:r>
      <w:r w:rsidRPr="00D948E2">
        <w:rPr>
          <w:rFonts w:cstheme="minorHAnsi"/>
          <w:b/>
          <w:sz w:val="24"/>
          <w:szCs w:val="24"/>
        </w:rPr>
        <w:t>Life-giver</w:t>
      </w:r>
      <w:r w:rsidRPr="00D948E2">
        <w:rPr>
          <w:rFonts w:cstheme="minorHAnsi"/>
          <w:sz w:val="24"/>
          <w:szCs w:val="24"/>
        </w:rPr>
        <w:t xml:space="preserve">” and </w:t>
      </w:r>
      <w:r w:rsidRPr="00D948E2">
        <w:rPr>
          <w:rFonts w:cstheme="minorHAnsi"/>
          <w:sz w:val="24"/>
          <w:szCs w:val="24"/>
        </w:rPr>
        <w:lastRenderedPageBreak/>
        <w:t xml:space="preserve">was the first Woman in the Garden of Eden. </w:t>
      </w:r>
      <w:r w:rsidRPr="00D948E2">
        <w:rPr>
          <w:rFonts w:ascii="Abyssinica SIL" w:hAnsi="Abyssinica SIL" w:cstheme="minorHAnsi"/>
          <w:b/>
          <w:sz w:val="24"/>
          <w:szCs w:val="24"/>
        </w:rPr>
        <w:t>Womankind has two Creation Processes called Banah which means “make or build” in Genesis 2:22-3:24 &amp; Qanah which means “create, possess and acquire” in Genesis 4:1</w:t>
      </w:r>
      <w:r w:rsidRPr="00D948E2">
        <w:rPr>
          <w:rFonts w:cstheme="minorHAnsi"/>
          <w:sz w:val="24"/>
          <w:szCs w:val="24"/>
        </w:rPr>
        <w:t>. First, the creation process concerns Eve being created by God and was chose to be made out of Adam’s rib. Eve was the first woman to be placed in the Garden of Eden. Eve became a living being when Adam said, “This is now bone of My bones and flesh of My flesh…” in Genesis 2:23. At that time Eve had the first Soul given to Woman. Eve was made a helper, and was 2</w:t>
      </w:r>
      <w:r w:rsidRPr="00D948E2">
        <w:rPr>
          <w:rFonts w:cstheme="minorHAnsi"/>
          <w:sz w:val="24"/>
          <w:szCs w:val="24"/>
          <w:vertAlign w:val="superscript"/>
        </w:rPr>
        <w:t>nd</w:t>
      </w:r>
      <w:r w:rsidRPr="00D948E2">
        <w:rPr>
          <w:rFonts w:cstheme="minorHAnsi"/>
          <w:sz w:val="24"/>
          <w:szCs w:val="24"/>
        </w:rPr>
        <w:t xml:space="preserve"> in command under the delegated authority of Adam. Eve was also a Companion to Adam to fulfill desires and relationships with Adam. Second, the creation process Qanah concerns a certain kind of union to bring forth Children and have a family. The Lord Yah did not create Eve for Adam to have a sexual union. There must be divine unions in marriages for the Lord to bless them. In Acts 14:15 proves that the Lord does not have sexual passions but does have divine passions by His attribute of “</w:t>
      </w:r>
      <w:r w:rsidRPr="00D948E2">
        <w:rPr>
          <w:rFonts w:cstheme="minorHAnsi"/>
          <w:b/>
          <w:sz w:val="24"/>
          <w:szCs w:val="24"/>
        </w:rPr>
        <w:t>Impassibility</w:t>
      </w:r>
      <w:r w:rsidRPr="00D948E2">
        <w:rPr>
          <w:rFonts w:cstheme="minorHAnsi"/>
          <w:sz w:val="24"/>
          <w:szCs w:val="24"/>
        </w:rPr>
        <w:t xml:space="preserve">” in in Acts 14:15. Some scriptures that prove His divine passions are in Psalms 78:40 concerning He can be grieved, Isaiah 62:5 concerning the Lord rejoicing over You, Psalms 103:13 concerning pitying His Children, Exodus 32:10 concerning His wrath burns hot against His enemies and Isaiah 54:8 &amp; Psalms 103:17 concerning the Lord loving His Creations with Everlasting Agape Love. In Genesis 1:27 the Lord commanded Adam to be fruitful and multiply, subdue the Earth and replenish it and have dominion over all the Earth. This is a divine union with the LORD and not the popular sexual union of today. In Proverbs 5:19 is normally understood wrongfully, because it talks about how the Husband should be enraptured (intoxicated) by His Wife’s breasts. This is not a sexual union but a divine union. In Ephesians 5:25 says “Husbands (agape) love Your Wives just as Christ also (agape) loved the Church and gave Himself for Her.” This is not a sexual union, but </w:t>
      </w:r>
      <w:r w:rsidRPr="00D948E2">
        <w:rPr>
          <w:rFonts w:cstheme="minorHAnsi"/>
          <w:sz w:val="24"/>
          <w:szCs w:val="24"/>
        </w:rPr>
        <w:lastRenderedPageBreak/>
        <w:t>a divine union. In 1</w:t>
      </w:r>
      <w:r w:rsidRPr="00D948E2">
        <w:rPr>
          <w:rFonts w:cstheme="minorHAnsi"/>
          <w:sz w:val="24"/>
          <w:szCs w:val="24"/>
          <w:vertAlign w:val="superscript"/>
        </w:rPr>
        <w:t>st</w:t>
      </w:r>
      <w:r w:rsidRPr="00D948E2">
        <w:rPr>
          <w:rFonts w:cstheme="minorHAnsi"/>
          <w:sz w:val="24"/>
          <w:szCs w:val="24"/>
        </w:rPr>
        <w:t xml:space="preserve"> Corinthians 7:5 is also taken out of context. It says “Do not deprive One Another except with consent for a time that You may give Yourselves to fasting and prayer, and come together (divine union and not a sexual union) again so that Satan does not tempt You because of Your lack of self-control.” This means if You are joined together by God in a divine union, You will be victorious over Satan. Not the unholy sexual union in 1</w:t>
      </w:r>
      <w:r w:rsidRPr="00D948E2">
        <w:rPr>
          <w:rFonts w:cstheme="minorHAnsi"/>
          <w:sz w:val="24"/>
          <w:szCs w:val="24"/>
          <w:vertAlign w:val="superscript"/>
        </w:rPr>
        <w:t>st</w:t>
      </w:r>
      <w:r w:rsidRPr="00D948E2">
        <w:rPr>
          <w:rFonts w:cstheme="minorHAnsi"/>
          <w:sz w:val="24"/>
          <w:szCs w:val="24"/>
        </w:rPr>
        <w:t xml:space="preserve"> Corinthians 6:16. For example, look at Job’s perseverance and patience in His sinless marriage with the Lord. Also Moses in His sinless marriage was a divine union because of the Rod of God. Also King Solomon had divine unions with His sinless marriages with his 700 wives and special unions with His 300 concubines because of His divine wisdom to rule. Also what God has joined together (divine union), let not Man separate in Matthew 19:6. In Matthew 19:5 says “…For this reason a Man shall leave His Father and Mother and be joined to His Wife and the two shall become one flesh.” This means this great mystery union is done by God and We do not worship a Sex God (The Married Lord called Wisdom in Proverbs 8:22-25— RSV that caused Lucifer to sin in Heaven in Ezekiel 28:15-19 and Isaiah 14:12-21) as many do in the World, but a Holy God and a Righteous God. Sexuality comes from the word sexual immorality which also means fornication in 1</w:t>
      </w:r>
      <w:r w:rsidRPr="00D948E2">
        <w:rPr>
          <w:rFonts w:cstheme="minorHAnsi"/>
          <w:sz w:val="24"/>
          <w:szCs w:val="24"/>
          <w:vertAlign w:val="superscript"/>
        </w:rPr>
        <w:t>st</w:t>
      </w:r>
      <w:r w:rsidRPr="00D948E2">
        <w:rPr>
          <w:rFonts w:cstheme="minorHAnsi"/>
          <w:sz w:val="24"/>
          <w:szCs w:val="24"/>
        </w:rPr>
        <w:t xml:space="preserve"> Corinthians 6:16. It also derives from the Greek word called “</w:t>
      </w:r>
      <w:r w:rsidRPr="00D948E2">
        <w:rPr>
          <w:rFonts w:cstheme="minorHAnsi"/>
          <w:b/>
          <w:sz w:val="24"/>
          <w:szCs w:val="24"/>
        </w:rPr>
        <w:t>porniea</w:t>
      </w:r>
      <w:r w:rsidRPr="00D948E2">
        <w:rPr>
          <w:rFonts w:cstheme="minorHAnsi"/>
          <w:sz w:val="24"/>
          <w:szCs w:val="24"/>
        </w:rPr>
        <w:t>” also called short for porn which means sexuality immorality or sexual perversion. This should not be mixed and misunderstood with holy marriages joined by the Lord. Also a big proof is in the dating of Mary and Joseph concerning the Lord Jesus’ birth, upbringing and death. Mary and Joseph’s relationships are definitely sinless in the whole relationship in their family lines from Jesus in the “</w:t>
      </w:r>
      <w:r w:rsidRPr="00D948E2">
        <w:rPr>
          <w:rFonts w:cstheme="minorHAnsi"/>
          <w:b/>
          <w:sz w:val="24"/>
          <w:szCs w:val="24"/>
        </w:rPr>
        <w:t>Immaculate Conception</w:t>
      </w:r>
      <w:r w:rsidRPr="00D948E2">
        <w:rPr>
          <w:rFonts w:cstheme="minorHAnsi"/>
          <w:sz w:val="24"/>
          <w:szCs w:val="24"/>
        </w:rPr>
        <w:t xml:space="preserve">” and from His Brothers called James, Joseph, Simon and Judas and His Sister called Mary in the Gospel of Philip on page 90 and other unnamed Sisters. The </w:t>
      </w:r>
      <w:r w:rsidRPr="00D948E2">
        <w:rPr>
          <w:rFonts w:cstheme="minorHAnsi"/>
          <w:sz w:val="24"/>
          <w:szCs w:val="24"/>
        </w:rPr>
        <w:lastRenderedPageBreak/>
        <w:t>proof of a divine union with Mary and Joseph’s family concerns all generations will call them blessed in Luke 1:48. Jesus’ brother James also did the Gentile Law, Christian Law and the Law of God in James 2:8-13 and Acts 15:13-29; 21:18-25. This means James commanded to abstain from all sexualities, even in Marital Sexual Eros Love in Acts 15:20, 29; 21:25. Also the Believing Gentiles, Christian Saints (Lords), the 17 Apostles and the true Prophets (true Prophetesses) does not have sexual unions because it is not even named once as becoming these positions in 1</w:t>
      </w:r>
      <w:r w:rsidRPr="00D948E2">
        <w:rPr>
          <w:rFonts w:cstheme="minorHAnsi"/>
          <w:sz w:val="24"/>
          <w:szCs w:val="24"/>
          <w:vertAlign w:val="superscript"/>
        </w:rPr>
        <w:t>st</w:t>
      </w:r>
      <w:r w:rsidRPr="00D948E2">
        <w:rPr>
          <w:rFonts w:cstheme="minorHAnsi"/>
          <w:sz w:val="24"/>
          <w:szCs w:val="24"/>
        </w:rPr>
        <w:t xml:space="preserve"> Corinthians 5:1; Colossians 1:12 &amp; Ephesians 5:3.      </w:t>
      </w:r>
    </w:p>
    <w:p w:rsidR="00251698" w:rsidRPr="00D948E2" w:rsidRDefault="00251698" w:rsidP="00251698">
      <w:pPr>
        <w:spacing w:line="480" w:lineRule="auto"/>
        <w:jc w:val="both"/>
        <w:rPr>
          <w:rFonts w:ascii="Abyssinica SIL" w:hAnsi="Abyssinica SIL" w:cstheme="minorHAnsi"/>
          <w:b/>
          <w:sz w:val="24"/>
          <w:szCs w:val="24"/>
        </w:rPr>
      </w:pPr>
      <w:r w:rsidRPr="00D948E2">
        <w:rPr>
          <w:rFonts w:cstheme="minorHAnsi"/>
          <w:sz w:val="24"/>
          <w:szCs w:val="24"/>
        </w:rPr>
        <w:t xml:space="preserve">The lowest Office of the </w:t>
      </w:r>
      <w:r w:rsidRPr="00D948E2">
        <w:rPr>
          <w:rFonts w:ascii="Abyssinica SIL" w:hAnsi="Abyssinica SIL" w:cstheme="minorHAnsi"/>
          <w:b/>
          <w:sz w:val="24"/>
          <w:szCs w:val="24"/>
        </w:rPr>
        <w:t>Lordship Crown is Child kind</w:t>
      </w:r>
      <w:r w:rsidRPr="00D948E2">
        <w:rPr>
          <w:rFonts w:cstheme="minorHAnsi"/>
          <w:sz w:val="24"/>
          <w:szCs w:val="24"/>
        </w:rPr>
        <w:t>. Cain is the first Child born outside the Garden of Eden and Cain’s fall is in Genesis 4:3-15. The Lord Peter as the 2</w:t>
      </w:r>
      <w:r w:rsidRPr="00D948E2">
        <w:rPr>
          <w:rFonts w:cstheme="minorHAnsi"/>
          <w:sz w:val="24"/>
          <w:szCs w:val="24"/>
          <w:vertAlign w:val="superscript"/>
        </w:rPr>
        <w:t>nd</w:t>
      </w:r>
      <w:r w:rsidRPr="00D948E2">
        <w:rPr>
          <w:rFonts w:cstheme="minorHAnsi"/>
          <w:sz w:val="24"/>
          <w:szCs w:val="24"/>
        </w:rPr>
        <w:t xml:space="preserve"> Single Child Cain dies in the upside down cross to restore the 1</w:t>
      </w:r>
      <w:r w:rsidRPr="00D948E2">
        <w:rPr>
          <w:rFonts w:cstheme="minorHAnsi"/>
          <w:sz w:val="24"/>
          <w:szCs w:val="24"/>
          <w:vertAlign w:val="superscript"/>
        </w:rPr>
        <w:t>st</w:t>
      </w:r>
      <w:r w:rsidRPr="00D948E2">
        <w:rPr>
          <w:rFonts w:cstheme="minorHAnsi"/>
          <w:sz w:val="24"/>
          <w:szCs w:val="24"/>
        </w:rPr>
        <w:t xml:space="preserve"> Married Child Cain at the end of Acts. The Mystery Lady (maybe the Lady Victoria derived from the great victory over the great persecution) as the 2</w:t>
      </w:r>
      <w:r w:rsidRPr="00D948E2">
        <w:rPr>
          <w:rFonts w:cstheme="minorHAnsi"/>
          <w:sz w:val="24"/>
          <w:szCs w:val="24"/>
          <w:vertAlign w:val="superscript"/>
        </w:rPr>
        <w:t>nd</w:t>
      </w:r>
      <w:r w:rsidRPr="00D948E2">
        <w:rPr>
          <w:rFonts w:cstheme="minorHAnsi"/>
          <w:sz w:val="24"/>
          <w:szCs w:val="24"/>
        </w:rPr>
        <w:t xml:space="preserve"> Single Female Child who gives birth to the Lord Peter restores the 1</w:t>
      </w:r>
      <w:r w:rsidRPr="00D948E2">
        <w:rPr>
          <w:rFonts w:cstheme="minorHAnsi"/>
          <w:sz w:val="24"/>
          <w:szCs w:val="24"/>
          <w:vertAlign w:val="superscript"/>
        </w:rPr>
        <w:t>st</w:t>
      </w:r>
      <w:r w:rsidRPr="00D948E2">
        <w:rPr>
          <w:rFonts w:cstheme="minorHAnsi"/>
          <w:sz w:val="24"/>
          <w:szCs w:val="24"/>
        </w:rPr>
        <w:t xml:space="preserve"> Married Female Child in Genesis 5:1-5:32. Also Cain “</w:t>
      </w:r>
      <w:r w:rsidRPr="00D948E2">
        <w:rPr>
          <w:rFonts w:cstheme="minorHAnsi"/>
          <w:b/>
          <w:sz w:val="24"/>
          <w:szCs w:val="24"/>
        </w:rPr>
        <w:t>Acquire</w:t>
      </w:r>
      <w:r w:rsidRPr="00D948E2">
        <w:rPr>
          <w:rFonts w:cstheme="minorHAnsi"/>
          <w:sz w:val="24"/>
          <w:szCs w:val="24"/>
        </w:rPr>
        <w:t xml:space="preserve">” and was the first Child outside the Garden of Eden. </w:t>
      </w:r>
      <w:r w:rsidRPr="00D948E2">
        <w:rPr>
          <w:rFonts w:ascii="Abyssinica SIL" w:hAnsi="Abyssinica SIL" w:cstheme="minorHAnsi"/>
          <w:b/>
          <w:sz w:val="24"/>
          <w:szCs w:val="24"/>
        </w:rPr>
        <w:t xml:space="preserve">Child kind is the Creation Process called “The Hidden Bara Secret in the Womb” which means “create in secret in the womb” in Genesis 4:1-26 done by the Lord Yah. </w:t>
      </w:r>
      <w:r w:rsidRPr="00D948E2">
        <w:rPr>
          <w:rFonts w:cstheme="minorHAnsi"/>
          <w:sz w:val="24"/>
          <w:szCs w:val="24"/>
        </w:rPr>
        <w:t xml:space="preserve">Adam was about 100 years to 120 years of age when He was married to His Wife Eve. This is because God cut down the life span to 120 years because of the wickedness of Man in Genesis 6:2. Seth is His third son and was born when Adam was 130 years in Genesis 5:3. So when did Adam sin in the Garden? It is most likely between 120 years to 130 years of age. Adam did not sin before 120 years because the LORD did not cut down the years any lower till later on in Scripture. In Psalms 90:10 says that the life span is cut down to 70 years in weakness to 80 years in strength. Adam became a Man right off the bat and Adam was around 40 years of </w:t>
      </w:r>
      <w:r w:rsidRPr="00D948E2">
        <w:rPr>
          <w:rFonts w:cstheme="minorHAnsi"/>
          <w:sz w:val="24"/>
          <w:szCs w:val="24"/>
        </w:rPr>
        <w:lastRenderedPageBreak/>
        <w:t xml:space="preserve">age in the beginning because that ends a Kingdom in Genesis 1:26. This means Adam with His birth (40 years old) to 70 years He would have been 110 years in weakness and with His birth (40 years old) to 80 years would have been 120 years in strength.   </w:t>
      </w:r>
      <w:r w:rsidRPr="00D948E2">
        <w:rPr>
          <w:rFonts w:ascii="Abyssinica SIL" w:hAnsi="Abyssinica SIL" w:cstheme="minorHAnsi"/>
          <w:b/>
          <w:sz w:val="24"/>
          <w:szCs w:val="24"/>
        </w:rPr>
        <w:t xml:space="preserve">    </w:t>
      </w:r>
    </w:p>
    <w:p w:rsidR="00251698" w:rsidRPr="00D948E2" w:rsidRDefault="00251698" w:rsidP="00251698">
      <w:pPr>
        <w:spacing w:line="480" w:lineRule="auto"/>
        <w:jc w:val="center"/>
        <w:rPr>
          <w:rFonts w:ascii="Abyssinica SIL" w:hAnsi="Abyssinica SIL" w:cstheme="minorHAnsi"/>
          <w:b/>
          <w:sz w:val="24"/>
          <w:szCs w:val="24"/>
        </w:rPr>
      </w:pPr>
      <w:r w:rsidRPr="00D948E2">
        <w:rPr>
          <w:rFonts w:ascii="Abyssinica SIL" w:hAnsi="Abyssinica SIL" w:cstheme="minorHAnsi"/>
          <w:b/>
          <w:sz w:val="24"/>
          <w:szCs w:val="24"/>
        </w:rPr>
        <w:t>Chapter 2: What are the different names of Crowns?</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Lord Stephen’s Garland is proven in scripture. In Judith 3:7 states “So they and all the country round about received them with garlands, with dances, and with timbrels.” In Judith 15:13 declares “And they put a garland of olive upon Her and Her Maid that was with Her, and She went before all the people in the dance, leading all the Women: and all the Men of Israel followed in their Armor with garlands, and with songs in their mouths.” In Revelation 12:1 says “Now a great sign appeared in Heaven: a Woman (</w:t>
      </w:r>
      <w:r w:rsidRPr="00D948E2">
        <w:rPr>
          <w:rFonts w:ascii="Abyssinica SIL" w:hAnsi="Abyssinica SIL" w:cstheme="minorHAnsi"/>
          <w:b/>
          <w:sz w:val="24"/>
          <w:szCs w:val="24"/>
        </w:rPr>
        <w:t>SUN-CLAD WOMAN</w:t>
      </w:r>
      <w:r w:rsidRPr="00D948E2">
        <w:rPr>
          <w:rFonts w:cstheme="minorHAnsi"/>
          <w:sz w:val="24"/>
          <w:szCs w:val="24"/>
        </w:rPr>
        <w:t xml:space="preserve">) clothed with the sun, with the moon under Her feet, and on Her head a Garland of twelve stars (This could mean uptime to downtime or with the Male Child the 24 orders of Lordships of the Angelical Hierarchy).” In Acts 14:13 mentions “Then the priest of Zeus, whose temple was in front of their city, brought oxen and garlands to the gates, intending to sacrifice with the multitudes.” The rank structure of the 60 Lord’s concerns the Woman with a Garland of 12 Stars proven in Revelation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as a 5 Gold Star General equivalent to a 7 Silver Star General. The Lord Stephen is the Father Above All as a 6 Gold Star </w:t>
      </w:r>
      <w:r w:rsidRPr="00D948E2">
        <w:rPr>
          <w:rFonts w:cstheme="minorHAnsi"/>
          <w:sz w:val="24"/>
          <w:szCs w:val="24"/>
        </w:rPr>
        <w:lastRenderedPageBreak/>
        <w:t xml:space="preserve">General equivalent to an 8 Silver Star General. A Wise Man said they have a good head on their shoulders having 1 to 6 Gold Stars on their shoulders and on their collars. </w:t>
      </w:r>
      <w:r w:rsidRPr="00D948E2">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w:t>
      </w:r>
      <w:r w:rsidRPr="00D948E2">
        <w:rPr>
          <w:rFonts w:cstheme="minorHAnsi"/>
          <w:sz w:val="24"/>
          <w:szCs w:val="24"/>
        </w:rPr>
        <w:t xml:space="preserve">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The Lord Stephen’s Diadem is proven in scripture. In Job 29:14 (OKJV) mentions “I put on righteousness, and it clothed Me: My judgment was as a robe and a diadem.” In Isaiah 28:5 says “In that day the LORD of Hosts will be for a crown of glory and a diadem of beauty to the remnant of His people.” In Isaiah 62:3 declares “You shall also be a crown of glory in the hand of the LORD, and a royal diadem in the hand of Your God.” In Ezekiel 21:26 (OKJV) states “Thus says the LORD GOD: Remove the diadem, and take of the crown: this shall not be the same: exalt Him that is low, and abase Him that is high.” In Baruch 5:2 tells us “Cast about thee a double garment of the righteous which comes from God, and set a diadem on thine head of the glory of the </w:t>
      </w:r>
      <w:r w:rsidRPr="00D948E2">
        <w:rPr>
          <w:rFonts w:ascii="Abyssinica SIL" w:hAnsi="Abyssinica SIL" w:cstheme="minorHAnsi"/>
          <w:b/>
          <w:sz w:val="24"/>
          <w:szCs w:val="24"/>
        </w:rPr>
        <w:t>EVERLASTING</w:t>
      </w:r>
      <w:r w:rsidRPr="00D948E2">
        <w:rPr>
          <w:rFonts w:cstheme="minorHAnsi"/>
          <w:sz w:val="24"/>
          <w:szCs w:val="24"/>
        </w:rPr>
        <w:t xml:space="preserve">.”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Lord Stephen’s head is proven in scripture. In Deuteronomy 28:13 says “And the LORD shall make thee the Head and not the Tail, and thou shall be Above only, and thou shall not be Beneath, if that thou hearken unto the commandments of the LORD thy God, which I command thee this day, to observe and to do them.” Also a similar scripture is in Deuteronomy 28:44. In 1</w:t>
      </w:r>
      <w:r w:rsidRPr="00D948E2">
        <w:rPr>
          <w:rFonts w:cstheme="minorHAnsi"/>
          <w:sz w:val="24"/>
          <w:szCs w:val="24"/>
          <w:vertAlign w:val="superscript"/>
        </w:rPr>
        <w:t>st</w:t>
      </w:r>
      <w:r w:rsidRPr="00D948E2">
        <w:rPr>
          <w:rFonts w:cstheme="minorHAnsi"/>
          <w:sz w:val="24"/>
          <w:szCs w:val="24"/>
        </w:rPr>
        <w:t xml:space="preserve"> Chronicles 29:11 says “Thine, O LORD, is the greatness, and the power, and the glory, and the victory, and the majesty: for all that is in the Heaven and in the Earth is thine, thine is the Kingdom, O LORD, and thou are exalted as </w:t>
      </w:r>
      <w:r w:rsidRPr="00D948E2">
        <w:rPr>
          <w:rFonts w:ascii="Abyssinica SIL" w:hAnsi="Abyssinica SIL" w:cstheme="minorHAnsi"/>
          <w:b/>
          <w:sz w:val="24"/>
          <w:szCs w:val="24"/>
        </w:rPr>
        <w:t xml:space="preserve">Head </w:t>
      </w:r>
      <w:r w:rsidRPr="00D948E2">
        <w:rPr>
          <w:rFonts w:cstheme="minorHAnsi"/>
          <w:sz w:val="24"/>
          <w:szCs w:val="24"/>
        </w:rPr>
        <w:t xml:space="preserve">above all.” Also similar scriptures are in </w:t>
      </w:r>
      <w:r w:rsidRPr="00D948E2">
        <w:rPr>
          <w:rFonts w:cstheme="minorHAnsi"/>
          <w:sz w:val="24"/>
          <w:szCs w:val="24"/>
        </w:rPr>
        <w:lastRenderedPageBreak/>
        <w:t>Ephesians 4:6 &amp; 1</w:t>
      </w:r>
      <w:r w:rsidRPr="00D948E2">
        <w:rPr>
          <w:rFonts w:cstheme="minorHAnsi"/>
          <w:sz w:val="24"/>
          <w:szCs w:val="24"/>
          <w:vertAlign w:val="superscript"/>
        </w:rPr>
        <w:t>st</w:t>
      </w:r>
      <w:r w:rsidRPr="00D948E2">
        <w:rPr>
          <w:rFonts w:cstheme="minorHAnsi"/>
          <w:sz w:val="24"/>
          <w:szCs w:val="24"/>
        </w:rPr>
        <w:t xml:space="preserve"> Corinthians 8:6; 15:24-28. In Matthew 21:42 (OKJV) declares “…Did Ye never read in the scriptures, the stone which the builders rejected, the same is become the Head of the Corner: this is the LORD’S (STEPHEN’S) doing, and it is marvelous in Our eyes?” Also similar scriptures in the OKJV are in Mark 12:10; 1</w:t>
      </w:r>
      <w:r w:rsidRPr="00D948E2">
        <w:rPr>
          <w:rFonts w:cstheme="minorHAnsi"/>
          <w:sz w:val="24"/>
          <w:szCs w:val="24"/>
          <w:vertAlign w:val="superscript"/>
        </w:rPr>
        <w:t>st</w:t>
      </w:r>
      <w:r w:rsidRPr="00D948E2">
        <w:rPr>
          <w:rFonts w:cstheme="minorHAnsi"/>
          <w:sz w:val="24"/>
          <w:szCs w:val="24"/>
        </w:rPr>
        <w:t xml:space="preserve"> Peter 2:7; Luke 20:17 &amp; Acts 4:11. In 1</w:t>
      </w:r>
      <w:r w:rsidRPr="00D948E2">
        <w:rPr>
          <w:rFonts w:cstheme="minorHAnsi"/>
          <w:sz w:val="24"/>
          <w:szCs w:val="24"/>
          <w:vertAlign w:val="superscript"/>
        </w:rPr>
        <w:t>st</w:t>
      </w:r>
      <w:r w:rsidRPr="00D948E2">
        <w:rPr>
          <w:rFonts w:cstheme="minorHAnsi"/>
          <w:sz w:val="24"/>
          <w:szCs w:val="24"/>
        </w:rPr>
        <w:t xml:space="preserve"> Corinthians 11:3 tells us “But I would have You know, that the Head of every Man is Christ (Son Jesus Our Lord), and the Head of Woman is Man (Brother John Our Lord the Holy Ghost of God), and the Head of Christ is God (Father Stephen Our Lord in Revelation 19:12, 16).” In Ephesians 1:22 mentions “And has put all things under His feet, and gave Him to be the Head over all things to the Church (The Father Stephen did this for His Son Jesus)…” Also similar scriptures are in Ephesians 5:23 and Colossians 1:18; 2:10, 19. In Ephesians 4:6 (OKJV) declares “…One God (Lord Yahweh), and Father (Stephen) of all, who is above all, and through all, and in You all.” Also similar scriptures of the LORD being above all are in Exodus 40:38; Leviticus 16:2; Numbers 7:89; 1</w:t>
      </w:r>
      <w:r w:rsidRPr="00D948E2">
        <w:rPr>
          <w:rFonts w:cstheme="minorHAnsi"/>
          <w:sz w:val="24"/>
          <w:szCs w:val="24"/>
          <w:vertAlign w:val="superscript"/>
        </w:rPr>
        <w:t>st</w:t>
      </w:r>
      <w:r w:rsidRPr="00D948E2">
        <w:rPr>
          <w:rFonts w:cstheme="minorHAnsi"/>
          <w:sz w:val="24"/>
          <w:szCs w:val="24"/>
        </w:rPr>
        <w:t xml:space="preserve"> Kings 8:23; 1</w:t>
      </w:r>
      <w:r w:rsidRPr="00D948E2">
        <w:rPr>
          <w:rFonts w:cstheme="minorHAnsi"/>
          <w:sz w:val="24"/>
          <w:szCs w:val="24"/>
          <w:vertAlign w:val="superscript"/>
        </w:rPr>
        <w:t>st</w:t>
      </w:r>
      <w:r w:rsidRPr="00D948E2">
        <w:rPr>
          <w:rFonts w:cstheme="minorHAnsi"/>
          <w:sz w:val="24"/>
          <w:szCs w:val="24"/>
        </w:rPr>
        <w:t xml:space="preserve"> Chronicles 16:25; Nehemiah 9:5; Psalms 57:5, 11; 95:3; 96:4; 97:9; 99:2; 108:5; 113:4; 135:5; 1</w:t>
      </w:r>
      <w:r w:rsidRPr="00D948E2">
        <w:rPr>
          <w:rFonts w:cstheme="minorHAnsi"/>
          <w:sz w:val="24"/>
          <w:szCs w:val="24"/>
          <w:vertAlign w:val="superscript"/>
        </w:rPr>
        <w:t>st</w:t>
      </w:r>
      <w:r w:rsidRPr="00D948E2">
        <w:rPr>
          <w:rFonts w:cstheme="minorHAnsi"/>
          <w:sz w:val="24"/>
          <w:szCs w:val="24"/>
        </w:rPr>
        <w:t xml:space="preserve"> Esdras 3:12; 4:41; 2</w:t>
      </w:r>
      <w:r w:rsidRPr="00D948E2">
        <w:rPr>
          <w:rFonts w:cstheme="minorHAnsi"/>
          <w:sz w:val="24"/>
          <w:szCs w:val="24"/>
          <w:vertAlign w:val="superscript"/>
        </w:rPr>
        <w:t>nd</w:t>
      </w:r>
      <w:r w:rsidRPr="00D948E2">
        <w:rPr>
          <w:rFonts w:cstheme="minorHAnsi"/>
          <w:sz w:val="24"/>
          <w:szCs w:val="24"/>
        </w:rPr>
        <w:t xml:space="preserve"> Esdras 4:34; 5:44; 7:19; Esther 14:19; Wisdom of Solomon 9:17; Song of Three Jews 29-66; John 3:31; 8:23; Romans 10:6; Ephesians 4:10 and James 1:17. In Ephesians 4:15 states “But speaking in truth and (agape) love, may grow up into Him (Father Stephen our Lord) in all things, which is the Head, even Christ (Jesus).” In 1</w:t>
      </w:r>
      <w:r w:rsidRPr="00D948E2">
        <w:rPr>
          <w:rFonts w:cstheme="minorHAnsi"/>
          <w:sz w:val="24"/>
          <w:szCs w:val="24"/>
          <w:vertAlign w:val="superscript"/>
        </w:rPr>
        <w:t>st</w:t>
      </w:r>
      <w:r w:rsidRPr="00D948E2">
        <w:rPr>
          <w:rFonts w:cstheme="minorHAnsi"/>
          <w:sz w:val="24"/>
          <w:szCs w:val="24"/>
        </w:rPr>
        <w:t xml:space="preserve"> Corinthians 8:6 says “Yet for Us there is One God (Yah), the Father (Stephen), of whom are all things, and We for Him…” In 1</w:t>
      </w:r>
      <w:r w:rsidRPr="00D948E2">
        <w:rPr>
          <w:rFonts w:cstheme="minorHAnsi"/>
          <w:sz w:val="24"/>
          <w:szCs w:val="24"/>
          <w:vertAlign w:val="superscript"/>
        </w:rPr>
        <w:t>st</w:t>
      </w:r>
      <w:r w:rsidRPr="00D948E2">
        <w:rPr>
          <w:rFonts w:cstheme="minorHAnsi"/>
          <w:sz w:val="24"/>
          <w:szCs w:val="24"/>
        </w:rPr>
        <w:t xml:space="preserve"> Corinthians 15:24-28 mentions “Then comes the End, when He delivers the Kingdom (after the 40</w:t>
      </w:r>
      <w:r w:rsidRPr="00D948E2">
        <w:rPr>
          <w:rFonts w:cstheme="minorHAnsi"/>
          <w:sz w:val="24"/>
          <w:szCs w:val="24"/>
          <w:vertAlign w:val="superscript"/>
        </w:rPr>
        <w:t>th</w:t>
      </w:r>
      <w:r w:rsidRPr="00D948E2">
        <w:rPr>
          <w:rFonts w:cstheme="minorHAnsi"/>
          <w:sz w:val="24"/>
          <w:szCs w:val="24"/>
        </w:rPr>
        <w:t xml:space="preserve"> year to eternity) to God the Father (Stephen), when He puts an end to all rule and all authority and (all) power. For He (Son Jesus Our Lord for a 40 year Kingdom) must reign till He (Father Stephen Our Lord) has put all Enemies under His (Son Jesus </w:t>
      </w:r>
      <w:r w:rsidRPr="00D948E2">
        <w:rPr>
          <w:rFonts w:cstheme="minorHAnsi"/>
          <w:sz w:val="24"/>
          <w:szCs w:val="24"/>
        </w:rPr>
        <w:lastRenderedPageBreak/>
        <w:t xml:space="preserve">Our Lord) feet, the last enemy that will be destroyed is death. For He (Father Stephen Our Lord) has put all things under His (Son Jesus Our Lord) feet, But when He (Father Stephen Our Lord) says all things put under Him (Son Jesus Our Lord), it is evident that He (Father Stephen Our Lord) who put all things under Him (Son Jesus Our Lord) is expected. Now when all things are made subject to Him (Son Jesus Our Lord), then the Son Himself (Jesus Christ Our Lord), will also be subject to Him (Father Stephen Our Lord) who put all things under Him (Son Jesus Our Lord). In Revelation 1:14 declares “His Head and His hairs were white like wool, as white as snow, and His eyes were as a flame of fire…” In Revelation 19:12 mentions “His eyes were as a flame of fire, and on His Head were many crowns, and He had a name written that no Man knew, but He Himself.” </w:t>
      </w:r>
    </w:p>
    <w:p w:rsidR="00251698" w:rsidRPr="00D948E2" w:rsidRDefault="00251698" w:rsidP="00251698">
      <w:pPr>
        <w:tabs>
          <w:tab w:val="left" w:pos="5130"/>
        </w:tabs>
        <w:spacing w:line="480" w:lineRule="auto"/>
        <w:jc w:val="both"/>
        <w:rPr>
          <w:sz w:val="24"/>
          <w:szCs w:val="24"/>
        </w:rPr>
      </w:pPr>
      <w:r w:rsidRPr="00D948E2">
        <w:rPr>
          <w:rFonts w:cstheme="minorHAnsi"/>
          <w:sz w:val="24"/>
          <w:szCs w:val="24"/>
        </w:rPr>
        <w:t xml:space="preserve">The Lord Stephen’s Money is proven in scripture. In Genesis 14:20 mentions “And blessed be God Most High, who has delivered Your Enemies into Your hand. And He gave Him a tithe of all.” In Exodus 35:5 says “Take from among you an offering to the LORD. Whoever is of a willing heart, let Him bring it as an offering to the LORD: gold, silver and bronze (similar is copper, zinc, medal or tin).” Also similar scriptures of money offerings to the LORD are in Exodus 35:24 concerns paper money made from trees &amp; plants is given to the Father Stephen Our Lord.  In Leviticus 5:15 concerns Sanctuary Money given to the Father Stephen Our Lord. In Numbers 7:19, 25, 31, 37, 43, 49, 55, 61, 67, 73, 79, 84 concerns 12 silver platters to be paid to the Father Stephen our Lord as a money offering made by fire (electronic fire money) which is 130 shekels of silver ($199.680.00 in silver) and 70 shekels of silver ($107,520.00 in silver). Most of the offerings concerns food to the given with thanksgiving to the Father Stephen Our Lord. In Leviticus 27:30 declares “And all the tithe of the land, whether of the seed of the land or of the </w:t>
      </w:r>
      <w:r w:rsidRPr="00D948E2">
        <w:rPr>
          <w:rFonts w:cstheme="minorHAnsi"/>
          <w:sz w:val="24"/>
          <w:szCs w:val="24"/>
        </w:rPr>
        <w:lastRenderedPageBreak/>
        <w:t>fruit of the tree, is the LORD’S. It is holy to the LORD.” In Leviticus 27:32 states “And concerning the tithe of the heard or the flock, of whatsoever passes under the rod, the tenth one shall be holy to the LORD.” Also the gold that was given to King Solomon yearly was $3,836,160,000.00 billion (40 years is $153,446,400,000.00 Billion in Gold) in 1</w:t>
      </w:r>
      <w:r w:rsidRPr="00D948E2">
        <w:rPr>
          <w:rFonts w:cstheme="minorHAnsi"/>
          <w:sz w:val="24"/>
          <w:szCs w:val="24"/>
          <w:vertAlign w:val="superscript"/>
        </w:rPr>
        <w:t>st</w:t>
      </w:r>
      <w:r w:rsidRPr="00D948E2">
        <w:rPr>
          <w:rFonts w:cstheme="minorHAnsi"/>
          <w:sz w:val="24"/>
          <w:szCs w:val="24"/>
        </w:rPr>
        <w:t xml:space="preserve"> Kings 10:14 &amp; 2</w:t>
      </w:r>
      <w:r w:rsidRPr="00D948E2">
        <w:rPr>
          <w:rFonts w:cstheme="minorHAnsi"/>
          <w:sz w:val="24"/>
          <w:szCs w:val="24"/>
          <w:vertAlign w:val="superscript"/>
        </w:rPr>
        <w:t>nd</w:t>
      </w:r>
      <w:r w:rsidRPr="00D948E2">
        <w:rPr>
          <w:rFonts w:cstheme="minorHAnsi"/>
          <w:sz w:val="24"/>
          <w:szCs w:val="24"/>
        </w:rPr>
        <w:t xml:space="preserve"> Chronicles 9:13. In 1</w:t>
      </w:r>
      <w:r w:rsidRPr="00D948E2">
        <w:rPr>
          <w:rFonts w:cstheme="minorHAnsi"/>
          <w:sz w:val="24"/>
          <w:szCs w:val="24"/>
          <w:vertAlign w:val="superscript"/>
        </w:rPr>
        <w:t>st</w:t>
      </w:r>
      <w:r w:rsidRPr="00D948E2">
        <w:rPr>
          <w:rFonts w:cstheme="minorHAnsi"/>
          <w:sz w:val="24"/>
          <w:szCs w:val="24"/>
        </w:rPr>
        <w:t xml:space="preserve"> Chronicles 22:14 says that King Solomon built the Father Stephen’s Our Lord’s House called Zion in the Kingdom of Lordship that will never be destroyed for 7 years with 100,000 talents of gold which is $576,000,000,000.00 billion and 1 million talents of silver which is $384,000,000,000.00 billion which in tithing is $960,000,000,000,000.00 trillion in gold &amp; the Father Stephen’s body is 202,000,000,000,000,000,000 years old in gold in Leviticus 27:3 &amp; Acts 7:47-50 for an offering to the LORD. </w:t>
      </w:r>
      <w:r w:rsidRPr="00D948E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w:t>
      </w:r>
      <w:r w:rsidRPr="00D948E2">
        <w:rPr>
          <w:sz w:val="24"/>
          <w:szCs w:val="24"/>
        </w:rPr>
        <w:lastRenderedPageBreak/>
        <w:t xml:space="preserve">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51698" w:rsidRPr="00D948E2" w:rsidRDefault="00251698" w:rsidP="00251698">
      <w:pPr>
        <w:spacing w:line="480" w:lineRule="auto"/>
        <w:jc w:val="center"/>
        <w:rPr>
          <w:b/>
          <w:sz w:val="24"/>
          <w:szCs w:val="24"/>
        </w:rPr>
      </w:pPr>
      <w:r w:rsidRPr="00D948E2">
        <w:rPr>
          <w:b/>
          <w:sz w:val="24"/>
          <w:szCs w:val="24"/>
        </w:rPr>
        <w:t>The Father Stephen’s Zion [Sion] Tabernacle</w:t>
      </w:r>
    </w:p>
    <w:p w:rsidR="00251698" w:rsidRPr="00D948E2" w:rsidRDefault="00251698" w:rsidP="00251698">
      <w:pPr>
        <w:spacing w:line="480" w:lineRule="auto"/>
        <w:jc w:val="both"/>
        <w:rPr>
          <w:sz w:val="24"/>
          <w:szCs w:val="24"/>
        </w:rPr>
      </w:pPr>
      <w:r w:rsidRPr="00D94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948E2">
        <w:rPr>
          <w:sz w:val="24"/>
          <w:szCs w:val="24"/>
        </w:rPr>
        <w:lastRenderedPageBreak/>
        <w:t>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251698" w:rsidRPr="00D948E2" w:rsidRDefault="00251698" w:rsidP="00251698">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51698" w:rsidRPr="00D948E2" w:rsidRDefault="00251698" w:rsidP="00251698">
      <w:pPr>
        <w:jc w:val="center"/>
        <w:rPr>
          <w:b/>
          <w:sz w:val="24"/>
          <w:szCs w:val="24"/>
        </w:rPr>
      </w:pPr>
      <w:r w:rsidRPr="00D948E2">
        <w:rPr>
          <w:b/>
          <w:sz w:val="24"/>
          <w:szCs w:val="24"/>
        </w:rPr>
        <w:t xml:space="preserve">The Father Stephen’s Zion [Sion] Temple </w:t>
      </w:r>
    </w:p>
    <w:p w:rsidR="00251698" w:rsidRPr="00D948E2" w:rsidRDefault="00251698" w:rsidP="00251698">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w:t>
      </w:r>
      <w:r w:rsidRPr="00D948E2">
        <w:rPr>
          <w:sz w:val="24"/>
          <w:szCs w:val="24"/>
        </w:rPr>
        <w:lastRenderedPageBreak/>
        <w:t>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948E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51698" w:rsidRPr="00D948E2" w:rsidRDefault="00251698" w:rsidP="00251698">
      <w:pPr>
        <w:spacing w:line="480" w:lineRule="auto"/>
        <w:jc w:val="both"/>
        <w:rPr>
          <w:sz w:val="24"/>
          <w:szCs w:val="24"/>
        </w:rPr>
      </w:pPr>
      <w:r w:rsidRPr="00D948E2">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2025AD concerning the 10 years in strength of each which is 20 years &amp; Globally together, all sexuality from ADAM will be locked up in June 21</w:t>
      </w:r>
      <w:r w:rsidRPr="00D948E2">
        <w:rPr>
          <w:sz w:val="24"/>
          <w:szCs w:val="24"/>
          <w:vertAlign w:val="superscript"/>
        </w:rPr>
        <w:t>st</w:t>
      </w:r>
      <w:r w:rsidRPr="00D948E2">
        <w:rPr>
          <w:sz w:val="24"/>
          <w:szCs w:val="24"/>
        </w:rPr>
        <w:t>, 2035AD at the end of the 2,000 year reign concerning the 20 years from June 21</w:t>
      </w:r>
      <w:r w:rsidRPr="00D948E2">
        <w:rPr>
          <w:sz w:val="24"/>
          <w:szCs w:val="24"/>
          <w:vertAlign w:val="superscript"/>
        </w:rPr>
        <w:t>st</w:t>
      </w:r>
      <w:r w:rsidRPr="00D948E2">
        <w:rPr>
          <w:sz w:val="24"/>
          <w:szCs w:val="24"/>
        </w:rPr>
        <w:t>, 2015AD to June 21</w:t>
      </w:r>
      <w:r w:rsidRPr="00D948E2">
        <w:rPr>
          <w:sz w:val="24"/>
          <w:szCs w:val="24"/>
          <w:vertAlign w:val="superscript"/>
        </w:rPr>
        <w:t>st</w:t>
      </w:r>
      <w:r w:rsidRPr="00D948E2">
        <w:rPr>
          <w:sz w:val="24"/>
          <w:szCs w:val="24"/>
        </w:rPr>
        <w:t>, 2035AD.  This Ultimately means all ignorance from JOB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xml:space="preserve">, 2045AD concerning the 10 years in strength of each which is 20 years &amp; Globally </w:t>
      </w:r>
      <w:r w:rsidRPr="00D948E2">
        <w:rPr>
          <w:sz w:val="24"/>
          <w:szCs w:val="24"/>
        </w:rPr>
        <w:lastRenderedPageBreak/>
        <w:t>together, all ignorance from JOB will be locked up in June 21</w:t>
      </w:r>
      <w:r w:rsidRPr="00D948E2">
        <w:rPr>
          <w:sz w:val="24"/>
          <w:szCs w:val="24"/>
          <w:vertAlign w:val="superscript"/>
        </w:rPr>
        <w:t>st</w:t>
      </w:r>
      <w:r w:rsidRPr="00D948E2">
        <w:rPr>
          <w:sz w:val="24"/>
          <w:szCs w:val="24"/>
        </w:rPr>
        <w:t>, 2055AD at the end of the 2,000 year reign concerning the 20 years from June 21</w:t>
      </w:r>
      <w:r w:rsidRPr="00D948E2">
        <w:rPr>
          <w:sz w:val="24"/>
          <w:szCs w:val="24"/>
          <w:vertAlign w:val="superscript"/>
        </w:rPr>
        <w:t>st</w:t>
      </w:r>
      <w:r w:rsidRPr="00D948E2">
        <w:rPr>
          <w:sz w:val="24"/>
          <w:szCs w:val="24"/>
        </w:rPr>
        <w:t>, 2035AD to June 21</w:t>
      </w:r>
      <w:r w:rsidRPr="00D948E2">
        <w:rPr>
          <w:sz w:val="24"/>
          <w:szCs w:val="24"/>
          <w:vertAlign w:val="superscript"/>
        </w:rPr>
        <w:t>st</w:t>
      </w:r>
      <w:r w:rsidRPr="00D948E2">
        <w:rPr>
          <w:sz w:val="24"/>
          <w:szCs w:val="24"/>
        </w:rPr>
        <w:t xml:space="preserve">, 2055AD.  </w:t>
      </w:r>
    </w:p>
    <w:p w:rsidR="00251698" w:rsidRPr="00D948E2" w:rsidRDefault="00251698" w:rsidP="00251698">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51698" w:rsidRPr="00D948E2" w:rsidRDefault="00251698" w:rsidP="00251698">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948E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51698" w:rsidRPr="00D948E2" w:rsidRDefault="00251698" w:rsidP="00251698">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w:t>
      </w:r>
      <w:r w:rsidRPr="00D948E2">
        <w:rPr>
          <w:sz w:val="24"/>
          <w:szCs w:val="24"/>
        </w:rPr>
        <w:lastRenderedPageBreak/>
        <w:t>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251698" w:rsidRPr="00D948E2" w:rsidRDefault="00251698" w:rsidP="00251698">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251698" w:rsidRPr="00D948E2" w:rsidRDefault="00251698" w:rsidP="00251698">
      <w:pPr>
        <w:spacing w:line="480" w:lineRule="auto"/>
        <w:jc w:val="center"/>
        <w:rPr>
          <w:b/>
          <w:sz w:val="24"/>
          <w:szCs w:val="24"/>
        </w:rPr>
      </w:pPr>
      <w:r w:rsidRPr="00D948E2">
        <w:rPr>
          <w:b/>
          <w:sz w:val="24"/>
          <w:szCs w:val="24"/>
        </w:rPr>
        <w:t>The Father Stephen’s Zion [Sion] Tent of Meeting</w:t>
      </w:r>
    </w:p>
    <w:p w:rsidR="00251698" w:rsidRPr="00D948E2" w:rsidRDefault="00251698" w:rsidP="00251698">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D948E2">
        <w:rPr>
          <w:sz w:val="24"/>
          <w:szCs w:val="24"/>
        </w:rPr>
        <w:lastRenderedPageBreak/>
        <w:t>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In Psalms 12:6 mentions “The Words of the LORD are pure words, like silver tried in a furnace of earth, purified seven times.” In Ecclesiastes 7:12 says “For wisdom is a defense as money is a defense…” In Ecclesiastes 10:19 states “…money answers everything.” In Zechariah 11:13 tells us “And the LORD said to Me, ‘Throw it to the Potter’—that princely price they set on Me. So I took the thirty pieces of silver and threw them into the house of the LORD for the Potter.” In Malachi 3:8-12 declares “‘Will a Man rob God? Yet you have robbed Me!’ But you say, ‘In what way have we robbed You?’ ‘In tithes (work money) and offerings (work money &amp; food), you are cursed with a curse, for you have robbed Me, even This Whole Nation.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He will not destroy the fruit of Your ground, nor shall the vine fail to bear fruit for You in the field,’ says the Lord of Hosts, ‘and all Nations will call You blessed, for You will be a delightful land,’ says the LORD of Hosts.” In Hebrews 7:1-4 says “For this Melchizedek, King of Salem, Priest of the Most High God (Father Stephen Our Lord), who met Abraham returning from the slaughter of the Kings and blessed Him, to whom also Abraham give a tenth part of all, first being translated, ‘King of Salem, meaning ‘King of Peace (Solomon),” without Father, without Mother, without genealogy, having neither beginning of days nor end of life, but made like the (Jesus) Son of God (Father Stephen Our Lord), remains a Priest continually.”  In Luke 20:24-25 (OKJV) states “Show Me a penny, whose image and superscription has it? They answered and </w:t>
      </w:r>
      <w:r w:rsidRPr="00D948E2">
        <w:rPr>
          <w:rFonts w:cstheme="minorHAnsi"/>
          <w:sz w:val="24"/>
          <w:szCs w:val="24"/>
        </w:rPr>
        <w:lastRenderedPageBreak/>
        <w:t>said, Caesar’s. And He said to them, ‘Render therefore to Caesar the things that are Caesar’s (Governments Money in 1</w:t>
      </w:r>
      <w:r w:rsidRPr="00D948E2">
        <w:rPr>
          <w:rFonts w:cstheme="minorHAnsi"/>
          <w:sz w:val="24"/>
          <w:szCs w:val="24"/>
          <w:vertAlign w:val="superscript"/>
        </w:rPr>
        <w:t>st</w:t>
      </w:r>
      <w:r w:rsidRPr="00D948E2">
        <w:rPr>
          <w:rFonts w:cstheme="minorHAnsi"/>
          <w:sz w:val="24"/>
          <w:szCs w:val="24"/>
        </w:rPr>
        <w:t xml:space="preserve"> Maccabees 11:35 &amp; Romans 13:1-10; Hebrews 7:5-10) and to God the things that are God’s (Lord’s Money in Hebrews 7:1-4).’” Also similar scriptures in OKJV are in Mark 12:15-17 &amp; Matthew 22:18-21. If You have any questions on the Lord’s money, You must get My book called “</w:t>
      </w:r>
      <w:r w:rsidRPr="00D948E2">
        <w:rPr>
          <w:rFonts w:cstheme="minorHAnsi"/>
          <w:b/>
          <w:sz w:val="24"/>
          <w:szCs w:val="24"/>
        </w:rPr>
        <w:t>The Lord’s Money and the Money in the Holy Bible</w:t>
      </w:r>
      <w:r w:rsidRPr="00D948E2">
        <w:rPr>
          <w:rFonts w:cstheme="minorHAnsi"/>
          <w:sz w:val="24"/>
          <w:szCs w:val="24"/>
        </w:rPr>
        <w:t>.” If You have any questions on who We pay Our tithes and offerings to, You must get My book called “</w:t>
      </w:r>
      <w:r w:rsidRPr="00D948E2">
        <w:rPr>
          <w:rFonts w:cstheme="minorHAnsi"/>
          <w:b/>
          <w:sz w:val="24"/>
          <w:szCs w:val="24"/>
        </w:rPr>
        <w:t>Why should We Pay and Submit to the Father Stephen Our Lord</w:t>
      </w:r>
      <w:r w:rsidRPr="00D948E2">
        <w:rPr>
          <w:rFonts w:cstheme="minorHAnsi"/>
          <w:sz w:val="24"/>
          <w:szCs w:val="24"/>
        </w:rPr>
        <w:t xml:space="preserve">.”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Lord Stephen’s Reward is proven in scripture. In Genesis 15:1 says “After these things the Word of the LORD came to Abram in a vision, saying, ‘Do not be afraid, Abram, I am Your shield, Your exceedingly great reward.’” In Ruth 2:12 declares “The LORD repay Your work, and a full reward be given You by the LORD God of Israel, under whose wings You have come for refuge (come to trust).” In 2</w:t>
      </w:r>
      <w:r w:rsidRPr="00D948E2">
        <w:rPr>
          <w:rFonts w:cstheme="minorHAnsi"/>
          <w:sz w:val="24"/>
          <w:szCs w:val="24"/>
          <w:vertAlign w:val="superscript"/>
        </w:rPr>
        <w:t>nd</w:t>
      </w:r>
      <w:r w:rsidRPr="00D948E2">
        <w:rPr>
          <w:rFonts w:cstheme="minorHAnsi"/>
          <w:sz w:val="24"/>
          <w:szCs w:val="24"/>
        </w:rPr>
        <w:t xml:space="preserve"> Samuel 22:21 tells us “The LORD rewarded Me according to My righteousness, according to the cleanness of My hands He has recompensed Me.” Also a similar scripture is in Psalms 18:20. In 2</w:t>
      </w:r>
      <w:r w:rsidRPr="00D948E2">
        <w:rPr>
          <w:rFonts w:cstheme="minorHAnsi"/>
          <w:sz w:val="24"/>
          <w:szCs w:val="24"/>
          <w:vertAlign w:val="superscript"/>
        </w:rPr>
        <w:t>nd</w:t>
      </w:r>
      <w:r w:rsidRPr="00D948E2">
        <w:rPr>
          <w:rFonts w:cstheme="minorHAnsi"/>
          <w:sz w:val="24"/>
          <w:szCs w:val="24"/>
        </w:rPr>
        <w:t xml:space="preserve"> Chronicles 20:11 mentions “…here they are, rewarding Us by coming to throw Us out of Your possession which You have given Us to inherit.” In Job 34:11 states “For He repays Man according to His work, and makes Man to find a reward according to His way.” In Psalms 19:11 declares “Moreover by them Your Servant is warned, and in keeping them there is great reward.” In Psalms 109:20 says “Let this be the LORD’S reward to My Accusers, and those who speak evil against My Person.” In Psalms 127:3 tells us “Behold Children are a Heritage from the LORD, the fruit of the womb is a reward.” In Proverbs 25:22 says “For so You will heap coals of fire on His head (Man says He has not sinned, but all Men have sinned in Romans 3:4-23; 1</w:t>
      </w:r>
      <w:r w:rsidRPr="00D948E2">
        <w:rPr>
          <w:rFonts w:cstheme="minorHAnsi"/>
          <w:sz w:val="24"/>
          <w:szCs w:val="24"/>
          <w:vertAlign w:val="superscript"/>
        </w:rPr>
        <w:t>st</w:t>
      </w:r>
      <w:r w:rsidRPr="00D948E2">
        <w:rPr>
          <w:rFonts w:cstheme="minorHAnsi"/>
          <w:sz w:val="24"/>
          <w:szCs w:val="24"/>
        </w:rPr>
        <w:t xml:space="preserve"> Kings 8:46; Psalms 116:11 &amp; 1</w:t>
      </w:r>
      <w:r w:rsidRPr="00D948E2">
        <w:rPr>
          <w:rFonts w:cstheme="minorHAnsi"/>
          <w:sz w:val="24"/>
          <w:szCs w:val="24"/>
          <w:vertAlign w:val="superscript"/>
        </w:rPr>
        <w:t>st</w:t>
      </w:r>
      <w:r w:rsidRPr="00D948E2">
        <w:rPr>
          <w:rFonts w:cstheme="minorHAnsi"/>
          <w:sz w:val="24"/>
          <w:szCs w:val="24"/>
        </w:rPr>
        <w:t xml:space="preserve"> John 1:8, 10), and the LORD </w:t>
      </w:r>
      <w:r w:rsidRPr="00D948E2">
        <w:rPr>
          <w:rFonts w:cstheme="minorHAnsi"/>
          <w:sz w:val="24"/>
          <w:szCs w:val="24"/>
        </w:rPr>
        <w:lastRenderedPageBreak/>
        <w:t>will reward You.” In Isaiah 40:10 states “Behold, the LORD God shall come with a strong hand, and His arm shall rule for Him. Behold, His reward is with Him, and His work before Him.” In Isaiah 49:4 states “…Yet My just reward is with the LORD, and My work with My God.” In Isaiah 62:11 declares “Indeed the LORD has proclaimed to the End of the World: Say to the Daughter of Zion, ‘Surely Your salvation is coming, behold, His reward is with Him, and His work before Him.’” In Jeremiah 31:16 mentions “Thus says the LORD: ‘Refrain Your voice from weeping, and Your eyes from tears, for Your work shall be rewarded,’ says the LORD, ‘and they shall come back from the land of the Enemy.’” In 2</w:t>
      </w:r>
      <w:r w:rsidRPr="00D948E2">
        <w:rPr>
          <w:rFonts w:cstheme="minorHAnsi"/>
          <w:sz w:val="24"/>
          <w:szCs w:val="24"/>
          <w:vertAlign w:val="superscript"/>
        </w:rPr>
        <w:t>nd</w:t>
      </w:r>
      <w:r w:rsidRPr="00D948E2">
        <w:rPr>
          <w:rFonts w:cstheme="minorHAnsi"/>
          <w:sz w:val="24"/>
          <w:szCs w:val="24"/>
        </w:rPr>
        <w:t xml:space="preserve"> Esdras 2:35 mentions “Be ready to the reward of the Kingdom, for the Everlasting Light shall shine upon You forevermore.” In 2</w:t>
      </w:r>
      <w:r w:rsidRPr="00D948E2">
        <w:rPr>
          <w:rFonts w:cstheme="minorHAnsi"/>
          <w:sz w:val="24"/>
          <w:szCs w:val="24"/>
          <w:vertAlign w:val="superscript"/>
        </w:rPr>
        <w:t>nd</w:t>
      </w:r>
      <w:r w:rsidRPr="00D948E2">
        <w:rPr>
          <w:rFonts w:cstheme="minorHAnsi"/>
          <w:sz w:val="24"/>
          <w:szCs w:val="24"/>
        </w:rPr>
        <w:t xml:space="preserve"> Esdras 7:35 says “And the work shall follow, and the reward shall be showed, and the good deeds shall be of force, and wicked deeds shall bear no rule.” In 2</w:t>
      </w:r>
      <w:r w:rsidRPr="00D948E2">
        <w:rPr>
          <w:rFonts w:cstheme="minorHAnsi"/>
          <w:sz w:val="24"/>
          <w:szCs w:val="24"/>
          <w:vertAlign w:val="superscript"/>
        </w:rPr>
        <w:t>nd</w:t>
      </w:r>
      <w:r w:rsidRPr="00D948E2">
        <w:rPr>
          <w:rFonts w:cstheme="minorHAnsi"/>
          <w:sz w:val="24"/>
          <w:szCs w:val="24"/>
        </w:rPr>
        <w:t xml:space="preserve"> Esdras 8:33 states “For the just, which have many good works laid up with thee, shall out of their own deeds receive reward.” In 2</w:t>
      </w:r>
      <w:r w:rsidRPr="00D948E2">
        <w:rPr>
          <w:rFonts w:cstheme="minorHAnsi"/>
          <w:sz w:val="24"/>
          <w:szCs w:val="24"/>
          <w:vertAlign w:val="superscript"/>
        </w:rPr>
        <w:t>nd</w:t>
      </w:r>
      <w:r w:rsidRPr="00D948E2">
        <w:rPr>
          <w:rFonts w:cstheme="minorHAnsi"/>
          <w:sz w:val="24"/>
          <w:szCs w:val="24"/>
        </w:rPr>
        <w:t xml:space="preserve"> Esdras 8:39 declares “But I will rejoice over the disposition (command) of the righteous, and I will remember also their Pilgrimage, and the salvation, and the reward that they shall have.” In Wisdom of Solomon 3:5 states “And having been a little chastened, they shall be greatly rewarded: for God proved them, and found them worthy for Himself.” In Wisdom of Solomon 4:2 says “When it is present, Men take example at it, and when it is gone, they desire it: It wears a crown, and triumphant forever, having gotten to Victory, striving for undefiled rewards.” In Wisdom of Solomon 5:15 says “But the righteous live forevermore, their reward also is with the LORD, and the care of them is with the Most High (Father Stephen).” In Wisdom of Solomon 10:17 declares “Rendering to the righteous a reward of their labors, guided them in a marvelous way, and was unto them for a cover by day and a light of stars in the night </w:t>
      </w:r>
      <w:r w:rsidRPr="00D948E2">
        <w:rPr>
          <w:rFonts w:cstheme="minorHAnsi"/>
          <w:sz w:val="24"/>
          <w:szCs w:val="24"/>
        </w:rPr>
        <w:lastRenderedPageBreak/>
        <w:t>season…” In Sirach 2:8 says “Ye that fear the LORD, believe Him, and Your reward shall not fail.” In Sirach 2:22 mentions “The blessing of the LORD is in the reward of the Godly, and suddenly He makes His blessing to flourish.” In Sirach 11:26 says “For it is an easy thing unto the LORD in the day of death to reward a Man according to His ways.” In Sirach 36:16 declares “Reward them that wait for thee, and let thy Prophets be found faithful.” In Sirach 51:22 says “The LORD has given Me a tongue for My reward, and I will praise Him therewith.” In Sirach 51:30 says “Work You work betimes, and in His time He will give You Your reward.” In 1</w:t>
      </w:r>
      <w:r w:rsidRPr="00D948E2">
        <w:rPr>
          <w:rFonts w:cstheme="minorHAnsi"/>
          <w:sz w:val="24"/>
          <w:szCs w:val="24"/>
          <w:vertAlign w:val="superscript"/>
        </w:rPr>
        <w:t>st</w:t>
      </w:r>
      <w:r w:rsidRPr="00D948E2">
        <w:rPr>
          <w:rFonts w:cstheme="minorHAnsi"/>
          <w:sz w:val="24"/>
          <w:szCs w:val="24"/>
        </w:rPr>
        <w:t xml:space="preserve"> Maccabees 10:28 states “And will grant You much immunity, and give You rewards.” In Matthew 6:1 says “Take heed that You do not do Your charitable deeds before Men, to be seen by them, otherwise You have no reward from Your Father (Stephen) in Heaven.” In Matthew 6:4 it states “…that Your charitable deed may be in secret, and Your Father (Stephen) who sees in secret with Himself reward You openly.” In Matthew 6:6 declares “But You, when You pray, go into Your room, and when You have shut Your door, pray to Your Father (Stephen) who is in the secret place, and Your Father (Stephen) who sees in secret will reward You openly.” In Matthew 6:18 tells us “…so that You do not appear to Men to be fasting, but to Your Father (Stephen) who is in the secret place, and Your Father (Stephen) who sees in secret will reward You openly.” In Matthew 16:27 mentions “For the Son of Man (Jesus) will come in the glory of His Father (Stephen) with His Angels (Lords), and then He will reward each according to His (Man) works.” In Mark 9:41 declares “For whoever gives You a cup of water to drink in My name (Father Stephen), because You belong to Christ (Jesus), assuredly, I say to You, He will by no means lose His reward.” In 1</w:t>
      </w:r>
      <w:r w:rsidRPr="00D948E2">
        <w:rPr>
          <w:rFonts w:cstheme="minorHAnsi"/>
          <w:sz w:val="24"/>
          <w:szCs w:val="24"/>
          <w:vertAlign w:val="superscript"/>
        </w:rPr>
        <w:t>st</w:t>
      </w:r>
      <w:r w:rsidRPr="00D948E2">
        <w:rPr>
          <w:rFonts w:cstheme="minorHAnsi"/>
          <w:sz w:val="24"/>
          <w:szCs w:val="24"/>
        </w:rPr>
        <w:t xml:space="preserve"> Corinthians 3:14 states “If Anyone’s work which He has built in it (Jesus Christ) endures, He will receive a reward.” In 1</w:t>
      </w:r>
      <w:r w:rsidRPr="00D948E2">
        <w:rPr>
          <w:rFonts w:cstheme="minorHAnsi"/>
          <w:sz w:val="24"/>
          <w:szCs w:val="24"/>
          <w:vertAlign w:val="superscript"/>
        </w:rPr>
        <w:t>st</w:t>
      </w:r>
      <w:r w:rsidRPr="00D948E2">
        <w:rPr>
          <w:rFonts w:cstheme="minorHAnsi"/>
          <w:sz w:val="24"/>
          <w:szCs w:val="24"/>
        </w:rPr>
        <w:t xml:space="preserve"> Corinthians 9:18 mentions “What is My reward then? That when I </w:t>
      </w:r>
      <w:r w:rsidRPr="00D948E2">
        <w:rPr>
          <w:rFonts w:cstheme="minorHAnsi"/>
          <w:sz w:val="24"/>
          <w:szCs w:val="24"/>
        </w:rPr>
        <w:lastRenderedPageBreak/>
        <w:t>Preach the Gospel, I may present the Gospel of Christ without charge, that I may not abuse My authority in the Gospel.” In Colossians 3:24 states “…knowing that from the LORD You will receive the reward of the inheritance, for You serve the Lord Christ.” In Hebrews 10:35 states “Therefore do not cast away Your confidence, which has great reward.” In Hebrews 11:6 tells us “But without faith it is impossible to please Him, for He who comes to God (Father Stephen) must believe that He is, and that He is a rewarder of those who diligently seek Him.” In Hebrews 11:26 says “…esteeming (respecting, regarding and reverencing) the reproach of Christ great riches than the treasures in Egypt, for He looked to the reward.” In 2</w:t>
      </w:r>
      <w:r w:rsidRPr="00D948E2">
        <w:rPr>
          <w:rFonts w:cstheme="minorHAnsi"/>
          <w:sz w:val="24"/>
          <w:szCs w:val="24"/>
          <w:vertAlign w:val="superscript"/>
        </w:rPr>
        <w:t>nd</w:t>
      </w:r>
      <w:r w:rsidRPr="00D948E2">
        <w:rPr>
          <w:rFonts w:cstheme="minorHAnsi"/>
          <w:sz w:val="24"/>
          <w:szCs w:val="24"/>
        </w:rPr>
        <w:t xml:space="preserve"> John 8 states “Look to yourselves, that We do not lose those things We worked for, but that We may receive a full reward.” In Revelation 11:18 says “The Nations were angry, and Your wrath has come, and the time of the dead, that they should be Judged, and that You should reward Your Servants the Prophets (Lords) and the Saints (Lords), and those who fear Your name, small and great, and should destroy those who destroy the Earth.” In Revelation 22:12 declares “And behold, I am coming quickly, and My reward is with Me, to give to Everyone according to His work.”  In Luke 6:35 says “But (agape) love Your Enemies, do good, and lend, hoping for nothing in return, and Your reward will be great, and You will be the Sons of the Most High (Father Stephen Our Lord), for He is kind to the unthankful and evil.”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The Lord Stephen’s Wreath is proven in scripture. In 1</w:t>
      </w:r>
      <w:r w:rsidRPr="00D948E2">
        <w:rPr>
          <w:rFonts w:cstheme="minorHAnsi"/>
          <w:sz w:val="24"/>
          <w:szCs w:val="24"/>
          <w:vertAlign w:val="superscript"/>
        </w:rPr>
        <w:t>st</w:t>
      </w:r>
      <w:r w:rsidRPr="00D948E2">
        <w:rPr>
          <w:rFonts w:cstheme="minorHAnsi"/>
          <w:sz w:val="24"/>
          <w:szCs w:val="24"/>
        </w:rPr>
        <w:t xml:space="preserve"> Kings 7:17 says “He made a lattice network, with wreaths of chain work, for the capitals (chapiters) which were on top (crown) of the pillars (foundations): seven chains for one capital and seven for the other capital.” In 1</w:t>
      </w:r>
      <w:r w:rsidRPr="00D948E2">
        <w:rPr>
          <w:rFonts w:cstheme="minorHAnsi"/>
          <w:sz w:val="24"/>
          <w:szCs w:val="24"/>
          <w:vertAlign w:val="superscript"/>
        </w:rPr>
        <w:t>st</w:t>
      </w:r>
      <w:r w:rsidRPr="00D948E2">
        <w:rPr>
          <w:rFonts w:cstheme="minorHAnsi"/>
          <w:sz w:val="24"/>
          <w:szCs w:val="24"/>
        </w:rPr>
        <w:t xml:space="preserve"> Kings 7:29 states “…on the panels that were between the frames were lions, oxen, and Cherubim. And on the frames was a pedestal on top (crown). Below the lions and oxen were </w:t>
      </w:r>
      <w:r w:rsidRPr="00D948E2">
        <w:rPr>
          <w:rFonts w:cstheme="minorHAnsi"/>
          <w:sz w:val="24"/>
          <w:szCs w:val="24"/>
        </w:rPr>
        <w:lastRenderedPageBreak/>
        <w:t>wreaths of plaited work.” In 1</w:t>
      </w:r>
      <w:r w:rsidRPr="00D948E2">
        <w:rPr>
          <w:rFonts w:cstheme="minorHAnsi"/>
          <w:sz w:val="24"/>
          <w:szCs w:val="24"/>
          <w:vertAlign w:val="superscript"/>
        </w:rPr>
        <w:t>st</w:t>
      </w:r>
      <w:r w:rsidRPr="00D948E2">
        <w:rPr>
          <w:rFonts w:cstheme="minorHAnsi"/>
          <w:sz w:val="24"/>
          <w:szCs w:val="24"/>
        </w:rPr>
        <w:t xml:space="preserve"> Kings 7:30 declares “Every cart had four bronze wheels (hearings in Ezekiel 10:13) and axles of bronze, and its four feet had supports. Under the laver were supports of cast bronze beside each wreath.” In 1</w:t>
      </w:r>
      <w:r w:rsidRPr="00D948E2">
        <w:rPr>
          <w:rFonts w:cstheme="minorHAnsi"/>
          <w:sz w:val="24"/>
          <w:szCs w:val="24"/>
          <w:vertAlign w:val="superscript"/>
        </w:rPr>
        <w:t>st</w:t>
      </w:r>
      <w:r w:rsidRPr="00D948E2">
        <w:rPr>
          <w:rFonts w:cstheme="minorHAnsi"/>
          <w:sz w:val="24"/>
          <w:szCs w:val="24"/>
        </w:rPr>
        <w:t xml:space="preserve"> Kings 7:36 mentions “On the plates of its flanges and on its panels He engraved Cherubim, lions, and palm trees, wherever that was a clear space on each, with wreaths all around.” In 2</w:t>
      </w:r>
      <w:r w:rsidRPr="00D948E2">
        <w:rPr>
          <w:rFonts w:cstheme="minorHAnsi"/>
          <w:sz w:val="24"/>
          <w:szCs w:val="24"/>
          <w:vertAlign w:val="superscript"/>
        </w:rPr>
        <w:t>nd</w:t>
      </w:r>
      <w:r w:rsidRPr="00D948E2">
        <w:rPr>
          <w:rFonts w:cstheme="minorHAnsi"/>
          <w:sz w:val="24"/>
          <w:szCs w:val="24"/>
        </w:rPr>
        <w:t xml:space="preserve"> Chronicles 3:16 says “He made wreaths of chain work, as in the inner sanctuary, and put them on top (crown) of the pillars (foundations), and He made one hundred pomegranates, and out them on the wreaths of chain work.” In 2</w:t>
      </w:r>
      <w:r w:rsidRPr="00D948E2">
        <w:rPr>
          <w:rFonts w:cstheme="minorHAnsi"/>
          <w:sz w:val="24"/>
          <w:szCs w:val="24"/>
          <w:vertAlign w:val="superscript"/>
        </w:rPr>
        <w:t>nd</w:t>
      </w:r>
      <w:r w:rsidRPr="00D948E2">
        <w:rPr>
          <w:rFonts w:cstheme="minorHAnsi"/>
          <w:sz w:val="24"/>
          <w:szCs w:val="24"/>
        </w:rPr>
        <w:t xml:space="preserve"> Chronicles 4:12 (OKJV) tells us “To wit, the two pillars (foundations), and the pommels, and the chapiters (capitals) which were on the top (crown) of the two pillars (foundations), and the two wreaths to cover the two pommels of the chapiters (capitals) which were on the top (crown) of the pillars (foundations).” In 2</w:t>
      </w:r>
      <w:r w:rsidRPr="00D948E2">
        <w:rPr>
          <w:rFonts w:cstheme="minorHAnsi"/>
          <w:sz w:val="24"/>
          <w:szCs w:val="24"/>
          <w:vertAlign w:val="superscript"/>
        </w:rPr>
        <w:t>nd</w:t>
      </w:r>
      <w:r w:rsidRPr="00D948E2">
        <w:rPr>
          <w:rFonts w:cstheme="minorHAnsi"/>
          <w:sz w:val="24"/>
          <w:szCs w:val="24"/>
        </w:rPr>
        <w:t xml:space="preserve"> Chronicles 4:13 (OKJV) mentions “And four hundred pomegranates on the two wreaths: two rows of pomegranates on each wreath, to cover the two pommels of the chapiters (capitals) which were upon the pillars (foundations).” In Lamentation 1:14 declares “The yoke of My transgressions (Married Man’s) is bound by His hand: They are wreathed (crowned) &amp; come up upon My neck: He has made My strength to fall. The LORD has delivered Me into their hands, from whom I am not able to rise up.” This proves the Father Stephen Our Lord has at least thirty-six capitals (36 Mystery Lords) times 10 which is the Kingdom position in the Kingdom is 360 capital wreaths turning every which way in the Lord Stephen’s House that King Solomon the Wisest King in the Old Testament built. In this present time there are 196 countries with 196 capitals &amp; there are 50 mini-capitals in the US alone which makes 246 capitals. There are 7 Spirits (Capitals) of God (Father Stephen) that is in the Entire Earth in Revelation 4:5.  </w:t>
      </w:r>
    </w:p>
    <w:p w:rsidR="00251698" w:rsidRPr="00D948E2" w:rsidRDefault="00251698" w:rsidP="00251698">
      <w:pPr>
        <w:spacing w:line="480" w:lineRule="auto"/>
        <w:jc w:val="center"/>
        <w:rPr>
          <w:rFonts w:ascii="Abyssinica SIL" w:hAnsi="Abyssinica SIL" w:cstheme="minorHAnsi"/>
          <w:b/>
          <w:sz w:val="24"/>
          <w:szCs w:val="24"/>
        </w:rPr>
      </w:pPr>
      <w:r w:rsidRPr="00D948E2">
        <w:rPr>
          <w:rFonts w:ascii="Abyssinica SIL" w:hAnsi="Abyssinica SIL" w:cstheme="minorHAnsi"/>
          <w:b/>
          <w:sz w:val="24"/>
          <w:szCs w:val="24"/>
        </w:rPr>
        <w:lastRenderedPageBreak/>
        <w:t>Chapter 3: What are the Wrong Crowns Overcome by Right Crowns in the Holy Bible?</w:t>
      </w:r>
    </w:p>
    <w:p w:rsidR="00251698" w:rsidRPr="00D948E2" w:rsidRDefault="00251698" w:rsidP="00251698">
      <w:pPr>
        <w:tabs>
          <w:tab w:val="left" w:pos="5580"/>
        </w:tabs>
        <w:spacing w:line="480" w:lineRule="auto"/>
        <w:jc w:val="both"/>
        <w:rPr>
          <w:rFonts w:cstheme="minorHAnsi"/>
          <w:sz w:val="24"/>
          <w:szCs w:val="24"/>
        </w:rPr>
      </w:pPr>
      <w:r w:rsidRPr="00D948E2">
        <w:rPr>
          <w:rFonts w:cstheme="minorHAnsi"/>
          <w:sz w:val="24"/>
          <w:szCs w:val="24"/>
        </w:rPr>
        <w:t>In Job 2:7 says “So Satan went out from the presence of the LORD, and struck Job with painful boils (</w:t>
      </w:r>
      <w:r w:rsidRPr="00D948E2">
        <w:rPr>
          <w:rFonts w:ascii="Abyssinica SIL" w:hAnsi="Abyssinica SIL" w:cstheme="minorHAnsi"/>
          <w:b/>
          <w:sz w:val="24"/>
          <w:szCs w:val="24"/>
        </w:rPr>
        <w:t>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Boils overcome by Trusting the Lord</w:t>
      </w:r>
      <w:r w:rsidRPr="00D948E2">
        <w:rPr>
          <w:rFonts w:cstheme="minorHAnsi"/>
          <w:sz w:val="24"/>
          <w:szCs w:val="24"/>
        </w:rPr>
        <w:t>) from the side of His foot to the crown of His head.” In Psalms 7:16 states “His trouble shall return upon His own head, and His violent dealing (</w:t>
      </w:r>
      <w:r w:rsidRPr="00D948E2">
        <w:rPr>
          <w:rFonts w:ascii="Abyssinica SIL" w:hAnsi="Abyssinica SIL" w:cstheme="minorHAnsi"/>
          <w:b/>
          <w:sz w:val="24"/>
          <w:szCs w:val="24"/>
        </w:rPr>
        <w:t>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Violence overcome by the Lord’s Law</w:t>
      </w:r>
      <w:r w:rsidRPr="00D948E2">
        <w:rPr>
          <w:rFonts w:cstheme="minorHAnsi"/>
          <w:sz w:val="24"/>
          <w:szCs w:val="24"/>
        </w:rPr>
        <w:t>) shall come down on His own crown.” In Psalms 89:39 declares “You have renounced the covenant of Your Servant (</w:t>
      </w:r>
      <w:r w:rsidRPr="00D948E2">
        <w:rPr>
          <w:rFonts w:ascii="Abyssinica SIL" w:hAnsi="Abyssinica SIL" w:cstheme="minorHAnsi"/>
          <w:b/>
          <w:sz w:val="24"/>
          <w:szCs w:val="24"/>
        </w:rPr>
        <w:t>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Denial by Profanity to God overcome by Truth</w:t>
      </w:r>
      <w:r w:rsidRPr="00D948E2">
        <w:rPr>
          <w:rFonts w:cstheme="minorHAnsi"/>
          <w:sz w:val="24"/>
          <w:szCs w:val="24"/>
        </w:rPr>
        <w:t>), You have profaned His crown by casting it to the ground.” In Isaiah 28:1 mentions “Woe to the crown of pride, to the drunkards of Ephraim (</w:t>
      </w:r>
      <w:r w:rsidRPr="00D948E2">
        <w:rPr>
          <w:rFonts w:ascii="Abyssinica SIL" w:hAnsi="Abyssinica SIL" w:cstheme="minorHAnsi"/>
          <w:b/>
          <w:sz w:val="24"/>
          <w:szCs w:val="24"/>
        </w:rPr>
        <w:t>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Pride of Drunkenness by Wine overcome by Moderation with Wine</w:t>
      </w:r>
      <w:r w:rsidRPr="00D948E2">
        <w:rPr>
          <w:rFonts w:cstheme="minorHAnsi"/>
          <w:sz w:val="24"/>
          <w:szCs w:val="24"/>
        </w:rPr>
        <w:t>), whose glorious beauty is a fading flower which is at the head of the verdant valleys, to those who are overcome with wine!” In Isaiah 28:3 declares “The crown of pride, the drunkards of Ephraim, will be trampled underfoot.” In Jeremiah 48:45 states “Those who fled under the shadow of Heshbon because of exhaustion, but a fire shall come out of Heshbon, a flame from the midst of Sihon, and shall devour the brow of Moab, the crown of the head of the Sons of tumult (</w:t>
      </w:r>
      <w:r w:rsidRPr="00D948E2">
        <w:rPr>
          <w:rFonts w:ascii="Abyssinica SIL" w:hAnsi="Abyssinica SIL" w:cstheme="minorHAnsi"/>
          <w:b/>
          <w:sz w:val="24"/>
          <w:szCs w:val="24"/>
        </w:rPr>
        <w:t>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Fiery Exhaustion by Tumult overcome by Endurance</w:t>
      </w:r>
      <w:r w:rsidRPr="00D948E2">
        <w:rPr>
          <w:rFonts w:cstheme="minorHAnsi"/>
          <w:sz w:val="24"/>
          <w:szCs w:val="24"/>
        </w:rPr>
        <w:t>).” In Lamentation 5:16 tells us “The crown has fallen from Our head, woe to Us, for We have sinned (</w:t>
      </w:r>
      <w:r w:rsidRPr="00D948E2">
        <w:rPr>
          <w:rFonts w:ascii="Abyssinica SIL" w:hAnsi="Abyssinica SIL" w:cstheme="minorHAnsi"/>
          <w:b/>
          <w:sz w:val="24"/>
          <w:szCs w:val="24"/>
        </w:rPr>
        <w:t>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Eternal Sin in Lordship overcome by the Father Stephen</w:t>
      </w:r>
      <w:r w:rsidRPr="00D948E2">
        <w:rPr>
          <w:rFonts w:cstheme="minorHAnsi"/>
          <w:sz w:val="24"/>
          <w:szCs w:val="24"/>
        </w:rPr>
        <w:t>)!” In Baruch 6:9 mentions “And taking gold, as it were Virgin that (Eros) Loves to go gay, they make crowns for the heads of their Gods (</w:t>
      </w:r>
      <w:r w:rsidRPr="00D948E2">
        <w:rPr>
          <w:rFonts w:ascii="Abyssinica SIL" w:hAnsi="Abyssinica SIL" w:cstheme="minorHAnsi"/>
          <w:b/>
          <w:sz w:val="24"/>
          <w:szCs w:val="24"/>
        </w:rPr>
        <w:t>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Idolatry overcome by Praising the Lord</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Maccabees 1:9 tells us “And after His death they put crowns upon themselves, so did their Sons after them many years: and evils were multiplied in the Earth (</w:t>
      </w:r>
      <w:r w:rsidRPr="00D948E2">
        <w:rPr>
          <w:rFonts w:ascii="Abyssinica SIL" w:hAnsi="Abyssinica SIL" w:cstheme="minorHAnsi"/>
          <w:b/>
          <w:sz w:val="24"/>
          <w:szCs w:val="24"/>
        </w:rPr>
        <w:t>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Death that Evil comes after many years overcome by the Lord’s Good</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w:t>
      </w:r>
      <w:r w:rsidRPr="00D948E2">
        <w:rPr>
          <w:rFonts w:cstheme="minorHAnsi"/>
          <w:sz w:val="24"/>
          <w:szCs w:val="24"/>
        </w:rPr>
        <w:lastRenderedPageBreak/>
        <w:t>Maccabees 12:39 says “Now Tryphon went about to get the Kingdom of Asia, and to kill Antiochus the King, that He might set the crown upon His own head (</w:t>
      </w:r>
      <w:r w:rsidRPr="00D948E2">
        <w:rPr>
          <w:rFonts w:ascii="Abyssinica SIL" w:hAnsi="Abyssinica SIL" w:cstheme="minorHAnsi"/>
          <w:b/>
          <w:sz w:val="24"/>
          <w:szCs w:val="24"/>
        </w:rPr>
        <w:t>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to Kill to go into Power overcome by the Lord’s Power</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Maccabees 13:32 states “And He reigned in His stead, and crowned Himself King of Asia, and brought a great calamity (</w:t>
      </w:r>
      <w:r w:rsidRPr="00D948E2">
        <w:rPr>
          <w:rFonts w:ascii="Abyssinica SIL" w:hAnsi="Abyssinica SIL" w:cstheme="minorHAnsi"/>
          <w:b/>
          <w:sz w:val="24"/>
          <w:szCs w:val="24"/>
        </w:rPr>
        <w:t>10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Calamity overcome by the Lord’s Strength</w:t>
      </w:r>
      <w:r w:rsidRPr="00D948E2">
        <w:rPr>
          <w:rFonts w:cstheme="minorHAnsi"/>
          <w:sz w:val="24"/>
          <w:szCs w:val="24"/>
        </w:rPr>
        <w:t>) upon the land.” In Matthew 27:29 mentions “When they had twisted a crown of thorns (</w:t>
      </w:r>
      <w:r w:rsidRPr="00D948E2">
        <w:rPr>
          <w:rFonts w:ascii="Abyssinica SIL" w:hAnsi="Abyssinica SIL" w:cstheme="minorHAnsi"/>
          <w:b/>
          <w:sz w:val="24"/>
          <w:szCs w:val="24"/>
        </w:rPr>
        <w:t>11</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Cross overcome by the Lord Stephen</w:t>
      </w:r>
      <w:r w:rsidRPr="00D948E2">
        <w:rPr>
          <w:rFonts w:cstheme="minorHAnsi"/>
          <w:sz w:val="24"/>
          <w:szCs w:val="24"/>
        </w:rPr>
        <w:t>), they put it on His head, and a reed in His right hand. And they bowed the knee before Him and mocked Him, saying, ‘Hail, King of the Jews!’” In Mark 15:17 declares “And they clothed Him with purple, and they twisted a crown of thorns, put it in His head…” In John 19:2 tells us “And the soldiers twisted a crown of thorns and put it in His head and they put on Him a purple robe.” In John 19:5 states “The Jesus came out, wearing the crown of thorns and the purple robe. And Pilate said to them, ‘Behold the Man!’” In 1</w:t>
      </w:r>
      <w:r w:rsidRPr="00D948E2">
        <w:rPr>
          <w:rFonts w:cstheme="minorHAnsi"/>
          <w:sz w:val="24"/>
          <w:szCs w:val="24"/>
          <w:vertAlign w:val="superscript"/>
        </w:rPr>
        <w:t>st</w:t>
      </w:r>
      <w:r w:rsidRPr="00D948E2">
        <w:rPr>
          <w:rFonts w:cstheme="minorHAnsi"/>
          <w:sz w:val="24"/>
          <w:szCs w:val="24"/>
        </w:rPr>
        <w:t xml:space="preserve"> Corinthians 9:25 says “…Now they do it to obtain a perishable (</w:t>
      </w:r>
      <w:r w:rsidRPr="00D948E2">
        <w:rPr>
          <w:rFonts w:ascii="Abyssinica SIL" w:hAnsi="Abyssinica SIL" w:cstheme="minorHAnsi"/>
          <w:b/>
          <w:sz w:val="24"/>
          <w:szCs w:val="24"/>
        </w:rPr>
        <w:t>12</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Corruption overcome by Incorruptibility</w:t>
      </w:r>
      <w:r w:rsidRPr="00D948E2">
        <w:rPr>
          <w:rFonts w:cstheme="minorHAnsi"/>
          <w:sz w:val="24"/>
          <w:szCs w:val="24"/>
        </w:rPr>
        <w:t>) crown…” In 1</w:t>
      </w:r>
      <w:r w:rsidRPr="00D948E2">
        <w:rPr>
          <w:rFonts w:cstheme="minorHAnsi"/>
          <w:sz w:val="24"/>
          <w:szCs w:val="24"/>
          <w:vertAlign w:val="superscript"/>
        </w:rPr>
        <w:t>st</w:t>
      </w:r>
      <w:r w:rsidRPr="00D948E2">
        <w:rPr>
          <w:rFonts w:cstheme="minorHAnsi"/>
          <w:sz w:val="24"/>
          <w:szCs w:val="24"/>
        </w:rPr>
        <w:t xml:space="preserve"> Timothy 6:10 mentions “For the (Eros) Love of money is a root of all kinds of evil (</w:t>
      </w:r>
      <w:r w:rsidRPr="00D948E2">
        <w:rPr>
          <w:rFonts w:ascii="Abyssinica SIL" w:hAnsi="Abyssinica SIL" w:cstheme="minorHAnsi"/>
          <w:b/>
          <w:sz w:val="24"/>
          <w:szCs w:val="24"/>
        </w:rPr>
        <w:t>13</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Eros Love with Greed that brings Evils overcome by Agape Love in the Good Office of the Bishop-Prick</w:t>
      </w:r>
      <w:r w:rsidRPr="00D948E2">
        <w:rPr>
          <w:rFonts w:cstheme="minorHAnsi"/>
          <w:sz w:val="24"/>
          <w:szCs w:val="24"/>
        </w:rPr>
        <w:t>), for which some have strayed from the faith in their greediness, and pierced themselves through with many sorrows.” In 2</w:t>
      </w:r>
      <w:r w:rsidRPr="00D948E2">
        <w:rPr>
          <w:rFonts w:cstheme="minorHAnsi"/>
          <w:sz w:val="24"/>
          <w:szCs w:val="24"/>
          <w:vertAlign w:val="superscript"/>
        </w:rPr>
        <w:t>nd</w:t>
      </w:r>
      <w:r w:rsidRPr="00D948E2">
        <w:rPr>
          <w:rFonts w:cstheme="minorHAnsi"/>
          <w:sz w:val="24"/>
          <w:szCs w:val="24"/>
        </w:rPr>
        <w:t xml:space="preserve"> Timothy 3:2 declares “…(Eros) Lovers of money…” In Revelation 9:7 declares “The shape of the locusts was like horses prepared for Battle (1 or 2 positions). On their heads were crowns of something like gold (</w:t>
      </w:r>
      <w:r w:rsidRPr="00D948E2">
        <w:rPr>
          <w:rFonts w:ascii="Abyssinica SIL" w:hAnsi="Abyssinica SIL" w:cstheme="minorHAnsi"/>
          <w:b/>
          <w:sz w:val="24"/>
          <w:szCs w:val="24"/>
        </w:rPr>
        <w:t>14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Wrong Rebellion against God overcome by the Lord’s Rebellion</w:t>
      </w:r>
      <w:r w:rsidRPr="00D948E2">
        <w:rPr>
          <w:rFonts w:cstheme="minorHAnsi"/>
          <w:sz w:val="24"/>
          <w:szCs w:val="24"/>
        </w:rPr>
        <w:t xml:space="preserve">), and their faces were like the faces of Men.” In Revelation 12:3 mentions “And another sign appeared in Heaven: behold, a great fiery Red Dragon having seven heads and ten horns, and seven </w:t>
      </w:r>
      <w:r w:rsidRPr="00D948E2">
        <w:rPr>
          <w:rFonts w:cstheme="minorHAnsi"/>
          <w:sz w:val="24"/>
          <w:szCs w:val="24"/>
        </w:rPr>
        <w:lastRenderedPageBreak/>
        <w:t>diadems on His heads (</w:t>
      </w:r>
      <w:r w:rsidRPr="00D948E2">
        <w:rPr>
          <w:rFonts w:ascii="Abyssinica SIL" w:hAnsi="Abyssinica SIL" w:cstheme="minorHAnsi"/>
          <w:b/>
          <w:sz w:val="24"/>
          <w:szCs w:val="24"/>
        </w:rPr>
        <w:t>15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Lord Satan overcome by the Lord James the Law</w:t>
      </w:r>
      <w:r w:rsidRPr="00D948E2">
        <w:rPr>
          <w:rFonts w:cstheme="minorHAnsi"/>
          <w:sz w:val="24"/>
          <w:szCs w:val="24"/>
        </w:rPr>
        <w:t>).” In Revelation 13:1 states “Then I stood on the sand of the sea. And I saw a Beast rising out of the sea, having seven heads and ten horns, and on His horns ten crowns, and on His heads a blasphemous name (</w:t>
      </w:r>
      <w:r w:rsidRPr="00D948E2">
        <w:rPr>
          <w:rFonts w:ascii="Abyssinica SIL" w:hAnsi="Abyssinica SIL" w:cstheme="minorHAnsi"/>
          <w:b/>
          <w:sz w:val="24"/>
          <w:szCs w:val="24"/>
        </w:rPr>
        <w:t>16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Blasphemy against God overcome by the Lord’s Side</w:t>
      </w:r>
      <w:r w:rsidRPr="00D948E2">
        <w:rPr>
          <w:rFonts w:cstheme="minorHAnsi"/>
          <w:sz w:val="24"/>
          <w:szCs w:val="24"/>
        </w:rPr>
        <w:t>).” In Luke 16:14 says “Now the Pharisees, who were (Eros) Lovers of money (</w:t>
      </w:r>
      <w:r w:rsidRPr="00D948E2">
        <w:rPr>
          <w:rFonts w:ascii="Abyssinica SIL" w:hAnsi="Abyssinica SIL" w:cstheme="minorHAnsi"/>
          <w:b/>
          <w:sz w:val="24"/>
          <w:szCs w:val="24"/>
        </w:rPr>
        <w:t>17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Eros Love</w:t>
      </w:r>
      <w:r w:rsidRPr="00D948E2">
        <w:rPr>
          <w:rFonts w:cstheme="minorHAnsi"/>
          <w:sz w:val="24"/>
          <w:szCs w:val="24"/>
        </w:rPr>
        <w:t xml:space="preserve"> </w:t>
      </w:r>
      <w:r w:rsidRPr="00D948E2">
        <w:rPr>
          <w:rFonts w:ascii="Abyssinica SIL" w:hAnsi="Abyssinica SIL" w:cstheme="minorHAnsi"/>
          <w:b/>
          <w:sz w:val="24"/>
          <w:szCs w:val="24"/>
        </w:rPr>
        <w:t>with Money overcome by the Agape Love with the Lord’s Money</w:t>
      </w:r>
      <w:r w:rsidRPr="00D948E2">
        <w:rPr>
          <w:rFonts w:cstheme="minorHAnsi"/>
          <w:sz w:val="24"/>
          <w:szCs w:val="24"/>
        </w:rPr>
        <w:t>), also heard all these things, and they derided Him.” In Acts 5:3-4 declares “But Peter said, ‘Ananias, why has Satan filled Your heart to lie to the Holy Ghost (</w:t>
      </w:r>
      <w:r w:rsidRPr="00D948E2">
        <w:rPr>
          <w:rFonts w:ascii="Abyssinica SIL" w:hAnsi="Abyssinica SIL" w:cstheme="minorHAnsi"/>
          <w:b/>
          <w:sz w:val="24"/>
          <w:szCs w:val="24"/>
        </w:rPr>
        <w:t>18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Lying to God about Land Money overcome by the Truth of God</w:t>
      </w:r>
      <w:r w:rsidRPr="00D948E2">
        <w:rPr>
          <w:rFonts w:cstheme="minorHAnsi"/>
          <w:sz w:val="24"/>
          <w:szCs w:val="24"/>
        </w:rPr>
        <w:t>) and keep back part of the price of the land for Yourself? While it remained, was it not Your own, And after it was sold, was it not in Your own control? Why have You conceived this thing in Your heart? You have not lied to Men but to God.” In Acts 8:18-24 states “And when Simon saw that through the laying on of the Apostles hands the Holy Ghost was given, He offered the money (</w:t>
      </w:r>
      <w:r w:rsidRPr="00D948E2">
        <w:rPr>
          <w:rFonts w:ascii="Abyssinica SIL" w:hAnsi="Abyssinica SIL" w:cstheme="minorHAnsi"/>
          <w:b/>
          <w:sz w:val="24"/>
          <w:szCs w:val="24"/>
        </w:rPr>
        <w:t>19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trying to buy out God for Power with Money which is Wickedness overcome by the Lord’s Righteous Spirit</w:t>
      </w:r>
      <w:r w:rsidRPr="00D948E2">
        <w:rPr>
          <w:rFonts w:cstheme="minorHAnsi"/>
          <w:sz w:val="24"/>
          <w:szCs w:val="24"/>
        </w:rPr>
        <w:t xml:space="preserve">), saying, ‘Give Me this power also, that anyone on whom I lay hands may receive the Holy Ghost.’ But Peter said to Him, ‘Your money perish with You, because You thought that the gift of God could be purchased with money! You have neither part nor portion in this matter, for Your heart is not right in the sight of God. Repent, therefore of this Your wickedness, &amp; pray God if perhaps the thought of Your heart may be forgiven You, for I see that You are poisoned by bitterness &amp; bound by iniquity.’ Then Simon answered &amp; said, ‘Pray to the LORD for Me, that none of the things which You have spoken may come upon Me.’”  </w:t>
      </w:r>
    </w:p>
    <w:p w:rsidR="00251698" w:rsidRPr="00D948E2" w:rsidRDefault="00251698" w:rsidP="00251698">
      <w:pPr>
        <w:tabs>
          <w:tab w:val="left" w:pos="5580"/>
        </w:tabs>
        <w:spacing w:line="480" w:lineRule="auto"/>
        <w:jc w:val="center"/>
        <w:rPr>
          <w:rFonts w:ascii="Abyssinica SIL" w:hAnsi="Abyssinica SIL" w:cstheme="minorHAnsi"/>
          <w:b/>
          <w:sz w:val="24"/>
          <w:szCs w:val="24"/>
        </w:rPr>
      </w:pPr>
      <w:r w:rsidRPr="00D948E2">
        <w:rPr>
          <w:rFonts w:ascii="Abyssinica SIL" w:hAnsi="Abyssinica SIL" w:cstheme="minorHAnsi"/>
          <w:b/>
          <w:sz w:val="24"/>
          <w:szCs w:val="24"/>
        </w:rPr>
        <w:t>Chapter 4: What are the Right Crowns in the Bible?</w:t>
      </w:r>
    </w:p>
    <w:p w:rsidR="00251698" w:rsidRPr="00D948E2" w:rsidRDefault="00251698" w:rsidP="00251698">
      <w:pPr>
        <w:spacing w:line="480" w:lineRule="auto"/>
        <w:jc w:val="both"/>
        <w:rPr>
          <w:rFonts w:cstheme="minorHAnsi"/>
          <w:sz w:val="24"/>
          <w:szCs w:val="24"/>
        </w:rPr>
      </w:pPr>
      <w:r w:rsidRPr="00D948E2">
        <w:rPr>
          <w:rFonts w:cstheme="minorHAnsi"/>
          <w:sz w:val="24"/>
          <w:szCs w:val="24"/>
        </w:rPr>
        <w:lastRenderedPageBreak/>
        <w:t>In Genesis 49:26 says “…They shall be on the head of Joseph, and on the crown of Him who was separate from His Brothers (</w:t>
      </w:r>
      <w:r w:rsidRPr="00D948E2">
        <w:rPr>
          <w:rFonts w:ascii="Abyssinica SIL" w:hAnsi="Abyssinica SIL" w:cstheme="minorHAnsi"/>
          <w:b/>
          <w:sz w:val="24"/>
          <w:szCs w:val="24"/>
        </w:rPr>
        <w:t>20th Weapon is a Separation Crown</w:t>
      </w:r>
      <w:r w:rsidRPr="00D948E2">
        <w:rPr>
          <w:rFonts w:cstheme="minorHAnsi"/>
          <w:sz w:val="24"/>
          <w:szCs w:val="24"/>
        </w:rPr>
        <w:t xml:space="preserve">).” Also a similar scripture is in Deuteronomy 33:16. In Exodus 29:6 states “You shall put the turban on His head, and out the </w:t>
      </w:r>
      <w:r w:rsidRPr="00D948E2">
        <w:rPr>
          <w:rFonts w:ascii="Abyssinica SIL" w:hAnsi="Abyssinica SIL" w:cstheme="minorHAnsi"/>
          <w:b/>
          <w:sz w:val="24"/>
          <w:szCs w:val="24"/>
        </w:rPr>
        <w:t>HOLY CROWN</w:t>
      </w:r>
      <w:r w:rsidRPr="00D948E2">
        <w:rPr>
          <w:rFonts w:cstheme="minorHAnsi"/>
          <w:sz w:val="24"/>
          <w:szCs w:val="24"/>
        </w:rPr>
        <w:t xml:space="preserve"> (</w:t>
      </w:r>
      <w:r w:rsidRPr="00D948E2">
        <w:rPr>
          <w:rFonts w:ascii="Abyssinica SIL" w:hAnsi="Abyssinica SIL" w:cstheme="minorHAnsi"/>
          <w:b/>
          <w:sz w:val="24"/>
          <w:szCs w:val="24"/>
        </w:rPr>
        <w:t>21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Holy Crown</w:t>
      </w:r>
      <w:r w:rsidRPr="00D948E2">
        <w:rPr>
          <w:rFonts w:cstheme="minorHAnsi"/>
          <w:sz w:val="24"/>
          <w:szCs w:val="24"/>
        </w:rPr>
        <w:t xml:space="preserve">) on the turban.” In Exodus 39:30 declares “Then they made the plate of the </w:t>
      </w:r>
      <w:r w:rsidRPr="00D948E2">
        <w:rPr>
          <w:rFonts w:ascii="Abyssinica SIL" w:hAnsi="Abyssinica SIL" w:cstheme="minorHAnsi"/>
          <w:b/>
          <w:sz w:val="24"/>
          <w:szCs w:val="24"/>
        </w:rPr>
        <w:t>HOLY CROWN</w:t>
      </w:r>
      <w:r w:rsidRPr="00D948E2">
        <w:rPr>
          <w:rFonts w:cstheme="minorHAnsi"/>
          <w:sz w:val="24"/>
          <w:szCs w:val="24"/>
        </w:rPr>
        <w:t xml:space="preserve"> of pure gold, and wrote on it an inscription like the engraving of a signet: </w:t>
      </w:r>
      <w:r w:rsidRPr="00D948E2">
        <w:rPr>
          <w:rFonts w:ascii="Abyssinica SIL" w:hAnsi="Abyssinica SIL" w:cstheme="minorHAnsi"/>
          <w:b/>
          <w:sz w:val="24"/>
          <w:szCs w:val="24"/>
        </w:rPr>
        <w:t>HOLINESS TO THE LORD (STEPHEN)</w:t>
      </w:r>
      <w:r w:rsidRPr="00D948E2">
        <w:rPr>
          <w:rFonts w:cstheme="minorHAnsi"/>
          <w:sz w:val="24"/>
          <w:szCs w:val="24"/>
        </w:rPr>
        <w:t xml:space="preserve">.” In Leviticus 8:9 tells us “And He put the turban on His head. Also on the turban, on its front, He put the golden plate, the </w:t>
      </w:r>
      <w:r w:rsidRPr="00D948E2">
        <w:rPr>
          <w:rFonts w:ascii="Abyssinica SIL" w:hAnsi="Abyssinica SIL" w:cstheme="minorHAnsi"/>
          <w:b/>
          <w:sz w:val="24"/>
          <w:szCs w:val="24"/>
        </w:rPr>
        <w:t>HOLY CROWN</w:t>
      </w:r>
      <w:r w:rsidRPr="00D948E2">
        <w:rPr>
          <w:rFonts w:cstheme="minorHAnsi"/>
          <w:sz w:val="24"/>
          <w:szCs w:val="24"/>
        </w:rPr>
        <w:t>, as the LORD had commanded Moses.” In Deuteronomy 33:20 mentions “And of Gad He said, ‘Blessed is He who enlarges God, He dwells as a lion (</w:t>
      </w:r>
      <w:r w:rsidRPr="00D948E2">
        <w:rPr>
          <w:rFonts w:ascii="Abyssinica SIL" w:hAnsi="Abyssinica SIL" w:cstheme="minorHAnsi"/>
          <w:b/>
          <w:sz w:val="24"/>
          <w:szCs w:val="24"/>
        </w:rPr>
        <w:t>22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Strongest Dominion Crown</w:t>
      </w:r>
      <w:r w:rsidRPr="00D948E2">
        <w:rPr>
          <w:rFonts w:cstheme="minorHAnsi"/>
          <w:sz w:val="24"/>
          <w:szCs w:val="24"/>
        </w:rPr>
        <w:t>), and tears the arm and the crown of His head.” In 2</w:t>
      </w:r>
      <w:r w:rsidRPr="00D948E2">
        <w:rPr>
          <w:rFonts w:cstheme="minorHAnsi"/>
          <w:sz w:val="24"/>
          <w:szCs w:val="24"/>
          <w:vertAlign w:val="superscript"/>
        </w:rPr>
        <w:t>nd</w:t>
      </w:r>
      <w:r w:rsidRPr="00D948E2">
        <w:rPr>
          <w:rFonts w:cstheme="minorHAnsi"/>
          <w:sz w:val="24"/>
          <w:szCs w:val="24"/>
        </w:rPr>
        <w:t xml:space="preserve"> Samuel 1:10 states “So I stood over Him and killed Him (</w:t>
      </w:r>
      <w:r w:rsidRPr="00D948E2">
        <w:rPr>
          <w:rFonts w:ascii="Abyssinica SIL" w:hAnsi="Abyssinica SIL" w:cstheme="minorHAnsi"/>
          <w:b/>
          <w:sz w:val="24"/>
          <w:szCs w:val="24"/>
        </w:rPr>
        <w:t>23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the Overcoming Crown</w:t>
      </w:r>
      <w:r w:rsidRPr="00D948E2">
        <w:rPr>
          <w:rFonts w:cstheme="minorHAnsi"/>
          <w:sz w:val="24"/>
          <w:szCs w:val="24"/>
        </w:rPr>
        <w:t>), because I was sure that He could not live after He had fallen. And I took the crown that was on His head and the bracelet that was on His arm, and have brought them here to My Lord.” In 2</w:t>
      </w:r>
      <w:r w:rsidRPr="00D948E2">
        <w:rPr>
          <w:rFonts w:cstheme="minorHAnsi"/>
          <w:sz w:val="24"/>
          <w:szCs w:val="24"/>
          <w:vertAlign w:val="superscript"/>
        </w:rPr>
        <w:t>nd</w:t>
      </w:r>
      <w:r w:rsidRPr="00D948E2">
        <w:rPr>
          <w:rFonts w:cstheme="minorHAnsi"/>
          <w:sz w:val="24"/>
          <w:szCs w:val="24"/>
        </w:rPr>
        <w:t xml:space="preserve"> Samuel 12:30 says “Then He took their King’s crown from His head (</w:t>
      </w:r>
      <w:r w:rsidRPr="00D948E2">
        <w:rPr>
          <w:rFonts w:ascii="Abyssinica SIL" w:hAnsi="Abyssinica SIL" w:cstheme="minorHAnsi"/>
          <w:b/>
          <w:sz w:val="24"/>
          <w:szCs w:val="24"/>
        </w:rPr>
        <w:t>24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Triumphant Crown</w:t>
      </w:r>
      <w:r w:rsidRPr="00D948E2">
        <w:rPr>
          <w:rFonts w:cstheme="minorHAnsi"/>
          <w:sz w:val="24"/>
          <w:szCs w:val="24"/>
        </w:rPr>
        <w:t>). Its weight was a talent of gold ($5,760,000.00 in gold), with precious stones. And it was set on David’s head. Also He brought out the spoil of the city in great abundance.” In 2</w:t>
      </w:r>
      <w:r w:rsidRPr="00D948E2">
        <w:rPr>
          <w:rFonts w:cstheme="minorHAnsi"/>
          <w:sz w:val="24"/>
          <w:szCs w:val="24"/>
          <w:vertAlign w:val="superscript"/>
        </w:rPr>
        <w:t>nd</w:t>
      </w:r>
      <w:r w:rsidRPr="00D948E2">
        <w:rPr>
          <w:rFonts w:cstheme="minorHAnsi"/>
          <w:sz w:val="24"/>
          <w:szCs w:val="24"/>
        </w:rPr>
        <w:t xml:space="preserve"> Samuel 14:25 states “Now in Israel there was no One who was praised as much as Absalom for His good looks (</w:t>
      </w:r>
      <w:r w:rsidRPr="00D948E2">
        <w:rPr>
          <w:rFonts w:ascii="Abyssinica SIL" w:hAnsi="Abyssinica SIL" w:cstheme="minorHAnsi"/>
          <w:b/>
          <w:sz w:val="24"/>
          <w:szCs w:val="24"/>
        </w:rPr>
        <w:t>25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Perfect Beautiful Crown</w:t>
      </w:r>
      <w:r w:rsidRPr="00D948E2">
        <w:rPr>
          <w:rFonts w:cstheme="minorHAnsi"/>
          <w:sz w:val="24"/>
          <w:szCs w:val="24"/>
        </w:rPr>
        <w:t>). From the sole of His feet to the crown of His head there was no blemish in Him.” In 1</w:t>
      </w:r>
      <w:r w:rsidRPr="00D948E2">
        <w:rPr>
          <w:rFonts w:cstheme="minorHAnsi"/>
          <w:sz w:val="24"/>
          <w:szCs w:val="24"/>
          <w:vertAlign w:val="superscript"/>
        </w:rPr>
        <w:t>st</w:t>
      </w:r>
      <w:r w:rsidRPr="00D948E2">
        <w:rPr>
          <w:rFonts w:cstheme="minorHAnsi"/>
          <w:sz w:val="24"/>
          <w:szCs w:val="24"/>
        </w:rPr>
        <w:t xml:space="preserve"> Kings 7:31 says “Its opening inside the crown (</w:t>
      </w:r>
      <w:r w:rsidRPr="00D948E2">
        <w:rPr>
          <w:rFonts w:ascii="Abyssinica SIL" w:hAnsi="Abyssinica SIL" w:cstheme="minorHAnsi"/>
          <w:b/>
          <w:sz w:val="24"/>
          <w:szCs w:val="24"/>
        </w:rPr>
        <w:t>26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High Crown</w:t>
      </w:r>
      <w:r w:rsidRPr="00D948E2">
        <w:rPr>
          <w:rFonts w:cstheme="minorHAnsi"/>
          <w:sz w:val="24"/>
          <w:szCs w:val="24"/>
        </w:rPr>
        <w:t xml:space="preserve">) at the top was one cubit (17 to 22 inches) in diameter, and the opening was round, shaped like a pedestal, one and a half cubits (25.5 to 33 inches) in outside diameter, and also on the opening were engravings, but the </w:t>
      </w:r>
      <w:r w:rsidRPr="00D948E2">
        <w:rPr>
          <w:rFonts w:cstheme="minorHAnsi"/>
          <w:sz w:val="24"/>
          <w:szCs w:val="24"/>
        </w:rPr>
        <w:lastRenderedPageBreak/>
        <w:t>panels were square, not round.” In 2</w:t>
      </w:r>
      <w:r w:rsidRPr="00D948E2">
        <w:rPr>
          <w:rFonts w:cstheme="minorHAnsi"/>
          <w:sz w:val="24"/>
          <w:szCs w:val="24"/>
          <w:vertAlign w:val="superscript"/>
        </w:rPr>
        <w:t>nd</w:t>
      </w:r>
      <w:r w:rsidRPr="00D948E2">
        <w:rPr>
          <w:rFonts w:cstheme="minorHAnsi"/>
          <w:sz w:val="24"/>
          <w:szCs w:val="24"/>
        </w:rPr>
        <w:t xml:space="preserve"> Kings 11:12 declares “And He brought out the King’s Son (</w:t>
      </w:r>
      <w:r w:rsidRPr="00D948E2">
        <w:rPr>
          <w:rFonts w:ascii="Abyssinica SIL" w:hAnsi="Abyssinica SIL" w:cstheme="minorHAnsi"/>
          <w:b/>
          <w:sz w:val="24"/>
          <w:szCs w:val="24"/>
        </w:rPr>
        <w:t>27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King’s Family Crown with the Law Testimony</w:t>
      </w:r>
      <w:r w:rsidRPr="00D948E2">
        <w:rPr>
          <w:rFonts w:cstheme="minorHAnsi"/>
          <w:sz w:val="24"/>
          <w:szCs w:val="24"/>
        </w:rPr>
        <w:t>), put the crown on Him, and gave Him the Testimony, they made Him King and anointed Him, and they clapped their hands and said, ‘Long live the King!’” In 1</w:t>
      </w:r>
      <w:r w:rsidRPr="00D948E2">
        <w:rPr>
          <w:rFonts w:cstheme="minorHAnsi"/>
          <w:sz w:val="24"/>
          <w:szCs w:val="24"/>
          <w:vertAlign w:val="superscript"/>
        </w:rPr>
        <w:t>st</w:t>
      </w:r>
      <w:r w:rsidRPr="00D948E2">
        <w:rPr>
          <w:rFonts w:cstheme="minorHAnsi"/>
          <w:sz w:val="24"/>
          <w:szCs w:val="24"/>
        </w:rPr>
        <w:t xml:space="preserve"> Chronicles 20:2 mentions “Then David took their King’s crown from His head, and found it to weight a talent of gold ($5,760,000.00 in gold), and there were precious stone in it. And it was set on David’s head. Also He brought out the spoil of the city in great abundance.” In 2</w:t>
      </w:r>
      <w:r w:rsidRPr="00D948E2">
        <w:rPr>
          <w:rFonts w:cstheme="minorHAnsi"/>
          <w:sz w:val="24"/>
          <w:szCs w:val="24"/>
          <w:vertAlign w:val="superscript"/>
        </w:rPr>
        <w:t>nd</w:t>
      </w:r>
      <w:r w:rsidRPr="00D948E2">
        <w:rPr>
          <w:rFonts w:cstheme="minorHAnsi"/>
          <w:sz w:val="24"/>
          <w:szCs w:val="24"/>
        </w:rPr>
        <w:t xml:space="preserve"> Chronicles 23:11 it mentions “And they brought out the King’s Son, put the crown on Him, gave Him the Testimony, and made Him King. Then Jehoiada and His Sons anointed Him, and said, ‘Long live the King!’” In Esther 1:11 says “…to bring Queen Vashti before the King, wearing Her royal crown (</w:t>
      </w:r>
      <w:r w:rsidRPr="00D948E2">
        <w:rPr>
          <w:rFonts w:ascii="Abyssinica SIL" w:hAnsi="Abyssinica SIL" w:cstheme="minorHAnsi"/>
          <w:b/>
          <w:sz w:val="24"/>
          <w:szCs w:val="24"/>
        </w:rPr>
        <w:t>28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Beautiful Crown of the Royal Law of Agape Love</w:t>
      </w:r>
      <w:r w:rsidRPr="00D948E2">
        <w:rPr>
          <w:rFonts w:cstheme="minorHAnsi"/>
          <w:sz w:val="24"/>
          <w:szCs w:val="24"/>
        </w:rPr>
        <w:t>), in order to show Her beauty to the people and the officials, for She was beautiful to behold.” In Esther 2:17 declares “The King (divinely) loved Esther more than all the other Women, and She obtained grace and favor in His sight more than all the Virgins, so He set the royal crown (</w:t>
      </w:r>
      <w:r w:rsidRPr="00D948E2">
        <w:rPr>
          <w:rFonts w:ascii="Abyssinica SIL" w:hAnsi="Abyssinica SIL" w:cstheme="minorHAnsi"/>
          <w:b/>
          <w:sz w:val="24"/>
          <w:szCs w:val="24"/>
        </w:rPr>
        <w:t>29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the Royal Law of Agape Love above the Virgins</w:t>
      </w:r>
      <w:r w:rsidRPr="00D948E2">
        <w:rPr>
          <w:rFonts w:cstheme="minorHAnsi"/>
          <w:sz w:val="24"/>
          <w:szCs w:val="24"/>
        </w:rPr>
        <w:t>) upon Her head and made Her queen instead of Vashti.” In Esther 8:15 mentions “So Mordecai went out from the presence of the King in royal apparel of blue and while, with a great crown of gold (</w:t>
      </w:r>
      <w:r w:rsidRPr="00D948E2">
        <w:rPr>
          <w:rFonts w:ascii="Abyssinica SIL" w:hAnsi="Abyssinica SIL" w:cstheme="minorHAnsi"/>
          <w:b/>
          <w:sz w:val="24"/>
          <w:szCs w:val="24"/>
        </w:rPr>
        <w:t>30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Great Crown with Rejoicing &amp; Gladness</w:t>
      </w:r>
      <w:r w:rsidRPr="00D948E2">
        <w:rPr>
          <w:rFonts w:cstheme="minorHAnsi"/>
          <w:sz w:val="24"/>
          <w:szCs w:val="24"/>
        </w:rPr>
        <w:t>) and a garment of fine linen and purple, and the city of Shushan rejoiced and was glad.” In Job 19:9 says “He has stripped Me of My glory, and taken the crown from My head (</w:t>
      </w:r>
      <w:r w:rsidRPr="00D948E2">
        <w:rPr>
          <w:rFonts w:ascii="Abyssinica SIL" w:hAnsi="Abyssinica SIL" w:cstheme="minorHAnsi"/>
          <w:b/>
          <w:sz w:val="24"/>
          <w:szCs w:val="24"/>
        </w:rPr>
        <w:t>31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Lord’s Sovereignty of Stripping to make the Crown Humble</w:t>
      </w:r>
      <w:r w:rsidRPr="00D948E2">
        <w:rPr>
          <w:rFonts w:cstheme="minorHAnsi"/>
          <w:sz w:val="24"/>
          <w:szCs w:val="24"/>
        </w:rPr>
        <w:t>).” In Job 31:36 states “Surely I would carry it on My shoulder, and bind it on Me like a crown (</w:t>
      </w:r>
      <w:r w:rsidRPr="00D948E2">
        <w:rPr>
          <w:rFonts w:ascii="Abyssinica SIL" w:hAnsi="Abyssinica SIL" w:cstheme="minorHAnsi"/>
          <w:b/>
          <w:sz w:val="24"/>
          <w:szCs w:val="24"/>
        </w:rPr>
        <w:t>32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Binding Supreme Authority Crown to His own Person</w:t>
      </w:r>
      <w:r w:rsidRPr="00D948E2">
        <w:rPr>
          <w:rFonts w:cstheme="minorHAnsi"/>
          <w:sz w:val="24"/>
          <w:szCs w:val="24"/>
        </w:rPr>
        <w:t xml:space="preserve">).” In Psalms 8:5 tells </w:t>
      </w:r>
      <w:r w:rsidRPr="00D948E2">
        <w:rPr>
          <w:rFonts w:cstheme="minorHAnsi"/>
          <w:sz w:val="24"/>
          <w:szCs w:val="24"/>
        </w:rPr>
        <w:lastRenderedPageBreak/>
        <w:t>us “For You have made Him a little lower than the Angels (Lords), and You have crowned Him with glory and honor (</w:t>
      </w:r>
      <w:r w:rsidRPr="00D948E2">
        <w:rPr>
          <w:rFonts w:ascii="Abyssinica SIL" w:hAnsi="Abyssinica SIL" w:cstheme="minorHAnsi"/>
          <w:b/>
          <w:sz w:val="24"/>
          <w:szCs w:val="24"/>
        </w:rPr>
        <w:t>33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the Submissive Crown of Glory &amp; Honor</w:t>
      </w:r>
      <w:r w:rsidRPr="00D948E2">
        <w:rPr>
          <w:rFonts w:cstheme="minorHAnsi"/>
          <w:sz w:val="24"/>
          <w:szCs w:val="24"/>
        </w:rPr>
        <w:t>).” In Psalms 21:3 mentions “For You meet Him with blessings of goodness, You set a crown of pure gold upon His head (</w:t>
      </w:r>
      <w:r w:rsidRPr="00D948E2">
        <w:rPr>
          <w:rFonts w:ascii="Abyssinica SIL" w:hAnsi="Abyssinica SIL" w:cstheme="minorHAnsi"/>
          <w:b/>
          <w:sz w:val="24"/>
          <w:szCs w:val="24"/>
        </w:rPr>
        <w:t>34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Blessing &amp; Goodness</w:t>
      </w:r>
      <w:r w:rsidRPr="00D948E2">
        <w:rPr>
          <w:rFonts w:cstheme="minorHAnsi"/>
          <w:sz w:val="24"/>
          <w:szCs w:val="24"/>
        </w:rPr>
        <w:t>).” In Psalms 65:11 says “You crown the year with Your goodness (</w:t>
      </w:r>
      <w:r w:rsidRPr="00D948E2">
        <w:rPr>
          <w:rFonts w:ascii="Abyssinica SIL" w:hAnsi="Abyssinica SIL" w:cstheme="minorHAnsi"/>
          <w:b/>
          <w:sz w:val="24"/>
          <w:szCs w:val="24"/>
        </w:rPr>
        <w:t>35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Time with Good Abundance</w:t>
      </w:r>
      <w:r w:rsidRPr="00D948E2">
        <w:rPr>
          <w:rFonts w:cstheme="minorHAnsi"/>
          <w:sz w:val="24"/>
          <w:szCs w:val="24"/>
        </w:rPr>
        <w:t>), and Your paths drip with abundance.” In Psalms 103:4 says “Who redeems Your life from destruction, who crowns You with loving kindness and tender mercies (</w:t>
      </w:r>
      <w:r w:rsidRPr="00D948E2">
        <w:rPr>
          <w:rFonts w:ascii="Abyssinica SIL" w:hAnsi="Abyssinica SIL" w:cstheme="minorHAnsi"/>
          <w:b/>
          <w:sz w:val="24"/>
          <w:szCs w:val="24"/>
        </w:rPr>
        <w:t>36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Redemption, Salvation &amp; Deliverance with Loving Kindness &amp; Tender Mercies</w:t>
      </w:r>
      <w:r w:rsidRPr="00D948E2">
        <w:rPr>
          <w:rFonts w:cstheme="minorHAnsi"/>
          <w:sz w:val="24"/>
          <w:szCs w:val="24"/>
        </w:rPr>
        <w:t>).” In Psalms 132:18 says “His Enemies I will clothe with shame, but upon Himself His crown shall flourish (</w:t>
      </w:r>
      <w:r w:rsidRPr="00D948E2">
        <w:rPr>
          <w:rFonts w:ascii="Abyssinica SIL" w:hAnsi="Abyssinica SIL" w:cstheme="minorHAnsi"/>
          <w:b/>
          <w:sz w:val="24"/>
          <w:szCs w:val="24"/>
        </w:rPr>
        <w:t>37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Friendly Flourishing Crown of Glory, Favor and Grace</w:t>
      </w:r>
      <w:r w:rsidRPr="00D948E2">
        <w:rPr>
          <w:rFonts w:cstheme="minorHAnsi"/>
          <w:sz w:val="24"/>
          <w:szCs w:val="24"/>
        </w:rPr>
        <w:t>).” In Proverbs 4:9 states “She will place on Your head an ornament of grace, a crown of glory (</w:t>
      </w:r>
      <w:r w:rsidRPr="00D948E2">
        <w:rPr>
          <w:rFonts w:ascii="Abyssinica SIL" w:hAnsi="Abyssinica SIL" w:cstheme="minorHAnsi"/>
          <w:b/>
          <w:sz w:val="24"/>
          <w:szCs w:val="24"/>
        </w:rPr>
        <w:t>38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Grace and Glory given &amp; delivered By Her [Lady Atarah the Female Crown] to You</w:t>
      </w:r>
      <w:r w:rsidRPr="00D948E2">
        <w:rPr>
          <w:rFonts w:cstheme="minorHAnsi"/>
          <w:sz w:val="24"/>
          <w:szCs w:val="24"/>
        </w:rPr>
        <w:t>) She will deliver to You.” In Proverbs 12:4 declares “An Excellent Wife is the crown of Her husband (</w:t>
      </w:r>
      <w:r w:rsidRPr="00D948E2">
        <w:rPr>
          <w:rFonts w:ascii="Abyssinica SIL" w:hAnsi="Abyssinica SIL" w:cstheme="minorHAnsi"/>
          <w:b/>
          <w:sz w:val="24"/>
          <w:szCs w:val="24"/>
        </w:rPr>
        <w:t>39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Marriage Excellence to Her [Lady Atarah the Female Crown] own Husband</w:t>
      </w:r>
      <w:r w:rsidRPr="00D948E2">
        <w:rPr>
          <w:rFonts w:cstheme="minorHAnsi"/>
          <w:sz w:val="24"/>
          <w:szCs w:val="24"/>
        </w:rPr>
        <w:t>), but She who causes shame is like rottenness in His bones.” In Proverbs 14:18 says “The simple inherit folly, but the prudent are crowned with knowledge (</w:t>
      </w:r>
      <w:r w:rsidRPr="00D948E2">
        <w:rPr>
          <w:rFonts w:ascii="Abyssinica SIL" w:hAnsi="Abyssinica SIL" w:cstheme="minorHAnsi"/>
          <w:b/>
          <w:sz w:val="24"/>
          <w:szCs w:val="24"/>
        </w:rPr>
        <w:t>40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Wisdom to those who have Knowledge</w:t>
      </w:r>
      <w:r w:rsidRPr="00D948E2">
        <w:rPr>
          <w:rFonts w:cstheme="minorHAnsi"/>
          <w:sz w:val="24"/>
          <w:szCs w:val="24"/>
        </w:rPr>
        <w:t>).” In Proverbs 14:24 states “The crown of the wise is their riches (</w:t>
      </w:r>
      <w:r w:rsidRPr="00D948E2">
        <w:rPr>
          <w:rFonts w:ascii="Abyssinica SIL" w:hAnsi="Abyssinica SIL" w:cstheme="minorHAnsi"/>
          <w:b/>
          <w:sz w:val="24"/>
          <w:szCs w:val="24"/>
        </w:rPr>
        <w:t>41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Crown of Riches to the Wise</w:t>
      </w:r>
      <w:r w:rsidRPr="00D948E2">
        <w:rPr>
          <w:rFonts w:cstheme="minorHAnsi"/>
          <w:sz w:val="24"/>
          <w:szCs w:val="24"/>
        </w:rPr>
        <w:t>), but the foolishness of fools is folly.” In Proverbs 16:31 declares “The silver-haired head is a crown of glory (</w:t>
      </w:r>
      <w:r w:rsidRPr="00D948E2">
        <w:rPr>
          <w:rFonts w:ascii="Abyssinica SIL" w:hAnsi="Abyssinica SIL" w:cstheme="minorHAnsi"/>
          <w:b/>
          <w:sz w:val="24"/>
          <w:szCs w:val="24"/>
        </w:rPr>
        <w:t>42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Crown of Glory to the Silver-haired by Righteousness</w:t>
      </w:r>
      <w:r w:rsidRPr="00D948E2">
        <w:rPr>
          <w:rFonts w:cstheme="minorHAnsi"/>
          <w:sz w:val="24"/>
          <w:szCs w:val="24"/>
        </w:rPr>
        <w:t>), if it is found in the way of righteousness.” In Proverbs 17:6 mentions “Children’s Children are the crown of Old Men (</w:t>
      </w:r>
      <w:r w:rsidRPr="00D948E2">
        <w:rPr>
          <w:rFonts w:ascii="Abyssinica SIL" w:hAnsi="Abyssinica SIL" w:cstheme="minorHAnsi"/>
          <w:b/>
          <w:sz w:val="24"/>
          <w:szCs w:val="24"/>
        </w:rPr>
        <w:t>43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the Old Crown </w:t>
      </w:r>
      <w:r w:rsidRPr="00D948E2">
        <w:rPr>
          <w:rFonts w:ascii="Abyssinica SIL" w:hAnsi="Abyssinica SIL" w:cstheme="minorHAnsi"/>
          <w:b/>
          <w:sz w:val="24"/>
          <w:szCs w:val="24"/>
        </w:rPr>
        <w:lastRenderedPageBreak/>
        <w:t>of Grand-Fatherhood &amp; a Glorious Crown of their Father</w:t>
      </w:r>
      <w:r w:rsidRPr="00D948E2">
        <w:rPr>
          <w:rFonts w:cstheme="minorHAnsi"/>
          <w:sz w:val="24"/>
          <w:szCs w:val="24"/>
        </w:rPr>
        <w:t>), and the glory of Children is their Father.” In Proverbs 27:24 tells us “For riches are not forever, nor does a crown endure to all generations (</w:t>
      </w:r>
      <w:r w:rsidRPr="00D948E2">
        <w:rPr>
          <w:rFonts w:ascii="Abyssinica SIL" w:hAnsi="Abyssinica SIL" w:cstheme="minorHAnsi"/>
          <w:b/>
          <w:sz w:val="24"/>
          <w:szCs w:val="24"/>
        </w:rPr>
        <w:t>44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Endurance to all Generations is 72 years in weakness &amp; 82 years in strength in Psalms 90:10, except One for 24 years in Acts 7:60</w:t>
      </w:r>
      <w:r w:rsidRPr="00D948E2">
        <w:rPr>
          <w:rFonts w:cstheme="minorHAnsi"/>
          <w:sz w:val="24"/>
          <w:szCs w:val="24"/>
        </w:rPr>
        <w:t>).” In Song of Solomon 3:11 says “Go forth, O Daughters of Zion, and see King Solomon with the crown with which His Mother crowned Him on the day of His Wedding (</w:t>
      </w:r>
      <w:r w:rsidRPr="00D948E2">
        <w:rPr>
          <w:rFonts w:ascii="Abyssinica SIL" w:hAnsi="Abyssinica SIL" w:cstheme="minorHAnsi"/>
          <w:b/>
          <w:sz w:val="24"/>
          <w:szCs w:val="24"/>
        </w:rPr>
        <w:t>45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the Majestic Wedding with Gladness</w:t>
      </w:r>
      <w:r w:rsidRPr="00D948E2">
        <w:rPr>
          <w:rFonts w:cstheme="minorHAnsi"/>
          <w:sz w:val="24"/>
          <w:szCs w:val="24"/>
        </w:rPr>
        <w:t>), the day of the gladness of His heart.” In Song of Solomon 7:5 declares “Your head crowns You like Mount Carmel (</w:t>
      </w:r>
      <w:r w:rsidRPr="00D948E2">
        <w:rPr>
          <w:rFonts w:ascii="Abyssinica SIL" w:hAnsi="Abyssinica SIL" w:cstheme="minorHAnsi"/>
          <w:b/>
          <w:sz w:val="24"/>
          <w:szCs w:val="24"/>
        </w:rPr>
        <w:t>46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Attractive Crown of Mount Carmel</w:t>
      </w:r>
      <w:r w:rsidRPr="00D948E2">
        <w:rPr>
          <w:rFonts w:cstheme="minorHAnsi"/>
          <w:sz w:val="24"/>
          <w:szCs w:val="24"/>
        </w:rPr>
        <w:t>), and the hair of Your head is like purple, a King is held captive by Your tresses.” In Isaiah 3:17 declares “Therefore the LORD will strike with a scab the crown of the head of the Daughters of Zion (</w:t>
      </w:r>
      <w:r w:rsidRPr="00D948E2">
        <w:rPr>
          <w:rFonts w:ascii="Abyssinica SIL" w:hAnsi="Abyssinica SIL" w:cstheme="minorHAnsi"/>
          <w:b/>
          <w:sz w:val="24"/>
          <w:szCs w:val="24"/>
        </w:rPr>
        <w:t>47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Revealing Crown of the Daughters Secret Parts—between the Waist and Thigh</w:t>
      </w:r>
      <w:r w:rsidRPr="00D948E2">
        <w:rPr>
          <w:rFonts w:cstheme="minorHAnsi"/>
          <w:sz w:val="24"/>
          <w:szCs w:val="24"/>
        </w:rPr>
        <w:t>), and the LORD will uncover their secret parts.” In Isaiah 23:8 says “Who has taken this counsel against Tyre, the crowing city (</w:t>
      </w:r>
      <w:r w:rsidRPr="00D948E2">
        <w:rPr>
          <w:rFonts w:ascii="Abyssinica SIL" w:hAnsi="Abyssinica SIL" w:cstheme="minorHAnsi"/>
          <w:b/>
          <w:sz w:val="24"/>
          <w:szCs w:val="24"/>
        </w:rPr>
        <w:t>48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City of Honorable Traders and Princely Merchants</w:t>
      </w:r>
      <w:r w:rsidRPr="00D948E2">
        <w:rPr>
          <w:rFonts w:cstheme="minorHAnsi"/>
          <w:sz w:val="24"/>
          <w:szCs w:val="24"/>
        </w:rPr>
        <w:t>), whose Merchants are Princes, whose Traders are the Honorable of the Earth?” In Isaiah 28:5 states “In that day the LORD of hosts will be for a crown of glory and diadem of beauty (</w:t>
      </w:r>
      <w:r w:rsidRPr="00D948E2">
        <w:rPr>
          <w:rFonts w:ascii="Abyssinica SIL" w:hAnsi="Abyssinica SIL" w:cstheme="minorHAnsi"/>
          <w:b/>
          <w:sz w:val="24"/>
          <w:szCs w:val="24"/>
        </w:rPr>
        <w:t>49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Remnant of Glory &amp; Beauty</w:t>
      </w:r>
      <w:r w:rsidRPr="00D948E2">
        <w:rPr>
          <w:rFonts w:cstheme="minorHAnsi"/>
          <w:sz w:val="24"/>
          <w:szCs w:val="24"/>
        </w:rPr>
        <w:t>) to the remnant of His people…” in Isaiah 62:3 declares “You shall also be a crown of glory in the hand of the LORD, and a royal diadem in the hand of Your God (</w:t>
      </w:r>
      <w:r w:rsidRPr="00D948E2">
        <w:rPr>
          <w:rFonts w:ascii="Abyssinica SIL" w:hAnsi="Abyssinica SIL" w:cstheme="minorHAnsi"/>
          <w:b/>
          <w:sz w:val="24"/>
          <w:szCs w:val="24"/>
        </w:rPr>
        <w:t>50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Glory &amp; the Royal Law of Agape Love</w:t>
      </w:r>
      <w:r w:rsidRPr="00D948E2">
        <w:rPr>
          <w:rFonts w:cstheme="minorHAnsi"/>
          <w:sz w:val="24"/>
          <w:szCs w:val="24"/>
        </w:rPr>
        <w:t>).” In Jeremiah 2:16 says “Also the people of Noph and Tahpanhes have broken the crown of Your head (</w:t>
      </w:r>
      <w:r w:rsidRPr="00D948E2">
        <w:rPr>
          <w:rFonts w:ascii="Abyssinica SIL" w:hAnsi="Abyssinica SIL" w:cstheme="minorHAnsi"/>
          <w:b/>
          <w:sz w:val="24"/>
          <w:szCs w:val="24"/>
        </w:rPr>
        <w:t>51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Crown of Resistance</w:t>
      </w:r>
      <w:r w:rsidRPr="00D948E2">
        <w:rPr>
          <w:rFonts w:cstheme="minorHAnsi"/>
          <w:sz w:val="24"/>
          <w:szCs w:val="24"/>
        </w:rPr>
        <w:t xml:space="preserve">).” In Jeremiah 13:18 declares “Say to the King and to the Queen Mother, ‘Humble Yourselves, sit down, for Your rule shall collapse, the crown </w:t>
      </w:r>
      <w:r w:rsidRPr="00D948E2">
        <w:rPr>
          <w:rFonts w:cstheme="minorHAnsi"/>
          <w:sz w:val="24"/>
          <w:szCs w:val="24"/>
        </w:rPr>
        <w:lastRenderedPageBreak/>
        <w:t>of Your glory (</w:t>
      </w:r>
      <w:r w:rsidRPr="00D948E2">
        <w:rPr>
          <w:rFonts w:ascii="Abyssinica SIL" w:hAnsi="Abyssinica SIL" w:cstheme="minorHAnsi"/>
          <w:b/>
          <w:sz w:val="24"/>
          <w:szCs w:val="24"/>
        </w:rPr>
        <w:t>52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Crown of Glorious Ruling collapsing to Humbleness by the Lord</w:t>
      </w:r>
      <w:r w:rsidRPr="00D948E2">
        <w:rPr>
          <w:rFonts w:cstheme="minorHAnsi"/>
          <w:sz w:val="24"/>
          <w:szCs w:val="24"/>
        </w:rPr>
        <w:t>).’” In Ezekiel 16:12 mentions “And I put a jewel in Your nose, earrings in Your ears, and a beautiful crown on Your head (</w:t>
      </w:r>
      <w:r w:rsidRPr="00D948E2">
        <w:rPr>
          <w:rFonts w:ascii="Abyssinica SIL" w:hAnsi="Abyssinica SIL" w:cstheme="minorHAnsi"/>
          <w:b/>
          <w:sz w:val="24"/>
          <w:szCs w:val="24"/>
        </w:rPr>
        <w:t>53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the Crown of Beauty of Jewels and Ornaments</w:t>
      </w:r>
      <w:r w:rsidRPr="00D948E2">
        <w:rPr>
          <w:rFonts w:cstheme="minorHAnsi"/>
          <w:sz w:val="24"/>
          <w:szCs w:val="24"/>
        </w:rPr>
        <w:t>).” In Ezekiel 21:26 says “This says the LORD God: ‘Remove the turban, and take off the crown (</w:t>
      </w:r>
      <w:r w:rsidRPr="00D948E2">
        <w:rPr>
          <w:rFonts w:ascii="Abyssinica SIL" w:hAnsi="Abyssinica SIL" w:cstheme="minorHAnsi"/>
          <w:b/>
          <w:sz w:val="24"/>
          <w:szCs w:val="24"/>
        </w:rPr>
        <w:t>54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Humbleness &amp; Exaltation</w:t>
      </w:r>
      <w:r w:rsidRPr="00D948E2">
        <w:rPr>
          <w:rFonts w:cstheme="minorHAnsi"/>
          <w:sz w:val="24"/>
          <w:szCs w:val="24"/>
        </w:rPr>
        <w:t>), nothing shall remain the same. Exalt the humble, and humble the exalted.” In Ezekiel 23:42 states “The sound of a carefree multitude was with Her, and Sabeans were brought from the wilderness with Men of the common sort, who put bracelets on their wrists and beautiful crowns on their heads (</w:t>
      </w:r>
      <w:r w:rsidRPr="00D948E2">
        <w:rPr>
          <w:rFonts w:ascii="Abyssinica SIL" w:hAnsi="Abyssinica SIL" w:cstheme="minorHAnsi"/>
          <w:b/>
          <w:sz w:val="24"/>
          <w:szCs w:val="24"/>
        </w:rPr>
        <w:t>55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Carefree Beauty of Bracelets in the Wilderness</w:t>
      </w:r>
      <w:r w:rsidRPr="00D948E2">
        <w:rPr>
          <w:rFonts w:cstheme="minorHAnsi"/>
          <w:sz w:val="24"/>
          <w:szCs w:val="24"/>
        </w:rPr>
        <w:t>).” In Zechariah 6:11 declares “Take the silver and gold, make an elaborate crown (</w:t>
      </w:r>
      <w:r w:rsidRPr="00D948E2">
        <w:rPr>
          <w:rFonts w:ascii="Abyssinica SIL" w:hAnsi="Abyssinica SIL" w:cstheme="minorHAnsi"/>
          <w:b/>
          <w:sz w:val="24"/>
          <w:szCs w:val="24"/>
        </w:rPr>
        <w:t>56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High Special Elaborate Crown of the High Priest</w:t>
      </w:r>
      <w:r w:rsidRPr="00D948E2">
        <w:rPr>
          <w:rFonts w:cstheme="minorHAnsi"/>
          <w:sz w:val="24"/>
          <w:szCs w:val="24"/>
        </w:rPr>
        <w:t>), and set it on the head of Joshua the son of Jehozadak, the High Priest.” In Zechariah 6:14 mentions “Now the elaborate crown (</w:t>
      </w:r>
      <w:r w:rsidRPr="00D948E2">
        <w:rPr>
          <w:rFonts w:ascii="Abyssinica SIL" w:hAnsi="Abyssinica SIL" w:cstheme="minorHAnsi"/>
          <w:b/>
          <w:sz w:val="24"/>
          <w:szCs w:val="24"/>
        </w:rPr>
        <w:t>57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the Memorial House</w:t>
      </w:r>
      <w:r w:rsidRPr="00D948E2">
        <w:rPr>
          <w:rFonts w:cstheme="minorHAnsi"/>
          <w:sz w:val="24"/>
          <w:szCs w:val="24"/>
        </w:rPr>
        <w:t xml:space="preserve"> </w:t>
      </w:r>
      <w:r w:rsidRPr="00D948E2">
        <w:rPr>
          <w:rFonts w:ascii="Abyssinica SIL" w:hAnsi="Abyssinica SIL" w:cstheme="minorHAnsi"/>
          <w:b/>
          <w:sz w:val="24"/>
          <w:szCs w:val="24"/>
        </w:rPr>
        <w:t>of the Lord</w:t>
      </w:r>
      <w:r w:rsidRPr="00D948E2">
        <w:rPr>
          <w:rFonts w:cstheme="minorHAnsi"/>
          <w:sz w:val="24"/>
          <w:szCs w:val="24"/>
        </w:rPr>
        <w:t>) shall be for a memorial in the temple of the LORD for Helem, Tobijah, Jedaiah and Hen the son of Zephaniah.” In Zechariah 9:16 says “The LORD their God will save them in that day, as the flock of His people. For they shall be like the jewels of a crown (</w:t>
      </w:r>
      <w:r w:rsidRPr="00D948E2">
        <w:rPr>
          <w:rFonts w:ascii="Abyssinica SIL" w:hAnsi="Abyssinica SIL" w:cstheme="minorHAnsi"/>
          <w:b/>
          <w:sz w:val="24"/>
          <w:szCs w:val="24"/>
        </w:rPr>
        <w:t>58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Salvation Banner in Warfare to the Lord’s Flock</w:t>
      </w:r>
      <w:r w:rsidRPr="00D948E2">
        <w:rPr>
          <w:rFonts w:cstheme="minorHAnsi"/>
          <w:sz w:val="24"/>
          <w:szCs w:val="24"/>
        </w:rPr>
        <w:t>), lifted like a banner over His land…” In 1</w:t>
      </w:r>
      <w:r w:rsidRPr="00D948E2">
        <w:rPr>
          <w:rFonts w:cstheme="minorHAnsi"/>
          <w:sz w:val="24"/>
          <w:szCs w:val="24"/>
          <w:vertAlign w:val="superscript"/>
        </w:rPr>
        <w:t>st</w:t>
      </w:r>
      <w:r w:rsidRPr="00D948E2">
        <w:rPr>
          <w:rFonts w:cstheme="minorHAnsi"/>
          <w:sz w:val="24"/>
          <w:szCs w:val="24"/>
        </w:rPr>
        <w:t xml:space="preserve"> Esdras 4:30 says “And taking the crown from the King’s head (</w:t>
      </w:r>
      <w:r w:rsidRPr="00D948E2">
        <w:rPr>
          <w:rFonts w:ascii="Abyssinica SIL" w:hAnsi="Abyssinica SIL" w:cstheme="minorHAnsi"/>
          <w:b/>
          <w:sz w:val="24"/>
          <w:szCs w:val="24"/>
        </w:rPr>
        <w:t>59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Her [Lady Atarah the Female Crown] Slapping against the Crown of the King in Agape Love to put the King’s Crown on Her Head</w:t>
      </w:r>
      <w:r w:rsidRPr="00D948E2">
        <w:rPr>
          <w:rFonts w:cstheme="minorHAnsi"/>
          <w:sz w:val="24"/>
          <w:szCs w:val="24"/>
        </w:rPr>
        <w:t>), and setting it upon Her own head, She also struck (slapped) the King with Her left hand.” In 2</w:t>
      </w:r>
      <w:r w:rsidRPr="00D948E2">
        <w:rPr>
          <w:rFonts w:cstheme="minorHAnsi"/>
          <w:sz w:val="24"/>
          <w:szCs w:val="24"/>
          <w:vertAlign w:val="superscript"/>
        </w:rPr>
        <w:t>nd</w:t>
      </w:r>
      <w:r w:rsidRPr="00D948E2">
        <w:rPr>
          <w:rFonts w:cstheme="minorHAnsi"/>
          <w:sz w:val="24"/>
          <w:szCs w:val="24"/>
        </w:rPr>
        <w:t xml:space="preserve"> Esdras 2:43 declares “And in the midst of them there was a Young Man of high stature, taller than all the rest, and upon every one of their heads He set crowns (</w:t>
      </w:r>
      <w:r w:rsidRPr="00D948E2">
        <w:rPr>
          <w:rFonts w:ascii="Abyssinica SIL" w:hAnsi="Abyssinica SIL" w:cstheme="minorHAnsi"/>
          <w:b/>
          <w:sz w:val="24"/>
          <w:szCs w:val="24"/>
        </w:rPr>
        <w:t>60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Exalted Crown of </w:t>
      </w:r>
      <w:r w:rsidRPr="00D948E2">
        <w:rPr>
          <w:rFonts w:ascii="Abyssinica SIL" w:hAnsi="Abyssinica SIL" w:cstheme="minorHAnsi"/>
          <w:b/>
          <w:sz w:val="24"/>
          <w:szCs w:val="24"/>
        </w:rPr>
        <w:lastRenderedPageBreak/>
        <w:t>Tall Stature of Good Giants</w:t>
      </w:r>
      <w:r w:rsidRPr="00D948E2">
        <w:rPr>
          <w:rFonts w:cstheme="minorHAnsi"/>
          <w:sz w:val="24"/>
          <w:szCs w:val="24"/>
        </w:rPr>
        <w:t>), and was more exalted, which I marveled at greatly.” In 2</w:t>
      </w:r>
      <w:r w:rsidRPr="00D948E2">
        <w:rPr>
          <w:rFonts w:cstheme="minorHAnsi"/>
          <w:sz w:val="24"/>
          <w:szCs w:val="24"/>
          <w:vertAlign w:val="superscript"/>
        </w:rPr>
        <w:t>nd</w:t>
      </w:r>
      <w:r w:rsidRPr="00D948E2">
        <w:rPr>
          <w:rFonts w:cstheme="minorHAnsi"/>
          <w:sz w:val="24"/>
          <w:szCs w:val="24"/>
        </w:rPr>
        <w:t xml:space="preserve"> Esdras 2:45 declares “He answered and said unto Me, these be they that have put off the mortal clothing, and put on the immortal, and have confessed the name of God: now are they crowned (</w:t>
      </w:r>
      <w:r w:rsidRPr="00D948E2">
        <w:rPr>
          <w:rFonts w:ascii="Abyssinica SIL" w:hAnsi="Abyssinica SIL" w:cstheme="minorHAnsi"/>
          <w:b/>
          <w:sz w:val="24"/>
          <w:szCs w:val="24"/>
        </w:rPr>
        <w:t>61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Crown of Immortality in the Name of God with Palms</w:t>
      </w:r>
      <w:r w:rsidRPr="00D948E2">
        <w:rPr>
          <w:rFonts w:cstheme="minorHAnsi"/>
          <w:sz w:val="24"/>
          <w:szCs w:val="24"/>
        </w:rPr>
        <w:t>) and receive palms.” In Wisdom of Solomon 2:8 states “Let us crown ourselves with rosebuds (</w:t>
      </w:r>
      <w:r w:rsidRPr="00D948E2">
        <w:rPr>
          <w:rFonts w:ascii="Abyssinica SIL" w:hAnsi="Abyssinica SIL" w:cstheme="minorHAnsi"/>
          <w:b/>
          <w:sz w:val="24"/>
          <w:szCs w:val="24"/>
        </w:rPr>
        <w:t>62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Crown Wreath of Virgins Rosebud Flowers</w:t>
      </w:r>
      <w:r w:rsidRPr="00D948E2">
        <w:rPr>
          <w:rFonts w:cstheme="minorHAnsi"/>
          <w:sz w:val="24"/>
          <w:szCs w:val="24"/>
        </w:rPr>
        <w:t>), before they be withered.” In Wisdom of Solomon 4:2 mentions “When it is present, Men take example at it, and when it is gone, they desire it: it wears a crown, and triumphs forever, having gotten to victory, striving for undefiled rewards (</w:t>
      </w:r>
      <w:r w:rsidRPr="00D948E2">
        <w:rPr>
          <w:rFonts w:ascii="Abyssinica SIL" w:hAnsi="Abyssinica SIL" w:cstheme="minorHAnsi"/>
          <w:b/>
          <w:sz w:val="24"/>
          <w:szCs w:val="24"/>
        </w:rPr>
        <w:t>63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the Victorious Triumphant Crown of the Present Desire or Absent Desire of Undefiled Rewards</w:t>
      </w:r>
      <w:r w:rsidRPr="00D948E2">
        <w:rPr>
          <w:rFonts w:cstheme="minorHAnsi"/>
          <w:sz w:val="24"/>
          <w:szCs w:val="24"/>
        </w:rPr>
        <w:t>).” In Wisdom of Solomon 5:16 says “Therefore shall they receive a Glorious Kingdom, and a beautiful crown from the LORD’S hand (</w:t>
      </w:r>
      <w:r w:rsidRPr="00D948E2">
        <w:rPr>
          <w:rFonts w:ascii="Abyssinica SIL" w:hAnsi="Abyssinica SIL" w:cstheme="minorHAnsi"/>
          <w:b/>
          <w:sz w:val="24"/>
          <w:szCs w:val="24"/>
        </w:rPr>
        <w:t>64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a Glorious Kingdom with Beauty of Holiness to Protect and Cover from the Lord)</w:t>
      </w:r>
      <w:r w:rsidRPr="00D948E2">
        <w:rPr>
          <w:rFonts w:cstheme="minorHAnsi"/>
          <w:sz w:val="24"/>
          <w:szCs w:val="24"/>
        </w:rPr>
        <w:t xml:space="preserve"> for with His right hand shall He cover them, and with His arm shall He protect (shield) Him.” In Sirach 1:11 mentions “The fear of the LORD is honor and glory, and gladness, and a crown of rejoicing (</w:t>
      </w:r>
      <w:r w:rsidRPr="00D948E2">
        <w:rPr>
          <w:rFonts w:ascii="Abyssinica SIL" w:hAnsi="Abyssinica SIL" w:cstheme="minorHAnsi"/>
          <w:b/>
          <w:sz w:val="24"/>
          <w:szCs w:val="24"/>
        </w:rPr>
        <w:t>65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Honor &amp; Glory with Gladness &amp; Rejoicing</w:t>
      </w:r>
      <w:r w:rsidRPr="00D948E2">
        <w:rPr>
          <w:rFonts w:cstheme="minorHAnsi"/>
          <w:sz w:val="24"/>
          <w:szCs w:val="24"/>
        </w:rPr>
        <w:t>).” In Sirach 1:18 says “The fear of the LORD is a crown of wisdom (</w:t>
      </w:r>
      <w:r w:rsidRPr="00D948E2">
        <w:rPr>
          <w:rFonts w:ascii="Abyssinica SIL" w:hAnsi="Abyssinica SIL" w:cstheme="minorHAnsi"/>
          <w:b/>
          <w:sz w:val="24"/>
          <w:szCs w:val="24"/>
        </w:rPr>
        <w:t>66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Wisdom with Peace &amp; Perfect Health that enlarges their Rejoicing by Agape Love &amp; the Fear of the Lord</w:t>
      </w:r>
      <w:r w:rsidRPr="00D948E2">
        <w:rPr>
          <w:rFonts w:cstheme="minorHAnsi"/>
          <w:sz w:val="24"/>
          <w:szCs w:val="24"/>
        </w:rPr>
        <w:t>), making peace (King Solomon) and perfect health (Physician Doctor Luke) to flourish, both which are the gifts of God: and it enlarges their rejoicing that (agape) love Him.” In Sirach 6:31 states “Thou shall put Her on as a robe of honor, and shall put Her about thee as a crown of joy (</w:t>
      </w:r>
      <w:r w:rsidRPr="00D948E2">
        <w:rPr>
          <w:rFonts w:ascii="Abyssinica SIL" w:hAnsi="Abyssinica SIL" w:cstheme="minorHAnsi"/>
          <w:b/>
          <w:sz w:val="24"/>
          <w:szCs w:val="24"/>
        </w:rPr>
        <w:t>67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Strength with Honor</w:t>
      </w:r>
      <w:r w:rsidRPr="00D948E2">
        <w:rPr>
          <w:rFonts w:cstheme="minorHAnsi"/>
          <w:sz w:val="24"/>
          <w:szCs w:val="24"/>
        </w:rPr>
        <w:t xml:space="preserve">).” In Sirach 11:5 tells us “Many Kings have sat down upon the ground, and One that was never </w:t>
      </w:r>
      <w:r w:rsidRPr="00D948E2">
        <w:rPr>
          <w:rFonts w:cstheme="minorHAnsi"/>
          <w:sz w:val="24"/>
          <w:szCs w:val="24"/>
        </w:rPr>
        <w:lastRenderedPageBreak/>
        <w:t>thought of wearing the crown (</w:t>
      </w:r>
      <w:r w:rsidRPr="00D948E2">
        <w:rPr>
          <w:rFonts w:ascii="Abyssinica SIL" w:hAnsi="Abyssinica SIL" w:cstheme="minorHAnsi"/>
          <w:b/>
          <w:sz w:val="24"/>
          <w:szCs w:val="24"/>
        </w:rPr>
        <w:t>68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Thoughtful Humbleness shall be Exalted</w:t>
      </w:r>
      <w:r w:rsidRPr="00D948E2">
        <w:rPr>
          <w:rFonts w:cstheme="minorHAnsi"/>
          <w:sz w:val="24"/>
          <w:szCs w:val="24"/>
        </w:rPr>
        <w:t>).” In Sirach 15:6 states “He shall find joy and a crown of gladness, and She shall cause Him to inherit an everlasting name (</w:t>
      </w:r>
      <w:r w:rsidRPr="00D948E2">
        <w:rPr>
          <w:rFonts w:ascii="Abyssinica SIL" w:hAnsi="Abyssinica SIL" w:cstheme="minorHAnsi"/>
          <w:b/>
          <w:sz w:val="24"/>
          <w:szCs w:val="24"/>
        </w:rPr>
        <w:t>69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Everlasting Crown of Gladness &amp; Reputation Inheritance by the Lady Atarah the Female Crown</w:t>
      </w:r>
      <w:r w:rsidRPr="00D948E2">
        <w:rPr>
          <w:rFonts w:cstheme="minorHAnsi"/>
          <w:sz w:val="24"/>
          <w:szCs w:val="24"/>
        </w:rPr>
        <w:t>).” In Sirach 25:6 states “Much experience is the crown of Old Men (</w:t>
      </w:r>
      <w:r w:rsidRPr="00D948E2">
        <w:rPr>
          <w:rFonts w:ascii="Abyssinica SIL" w:hAnsi="Abyssinica SIL" w:cstheme="minorHAnsi"/>
          <w:b/>
          <w:sz w:val="24"/>
          <w:szCs w:val="24"/>
        </w:rPr>
        <w:t>70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Old Men’s Experience to Fear the Lord for their Glory</w:t>
      </w:r>
      <w:r w:rsidRPr="00D948E2">
        <w:rPr>
          <w:rFonts w:cstheme="minorHAnsi"/>
          <w:sz w:val="24"/>
          <w:szCs w:val="24"/>
        </w:rPr>
        <w:t>), and the fear of God is their glory.” In Sirach 32:2 declares “And when thou have done all thy office (fulfilled thy ministry), take thy place, that thou may be mercy with them, and receive a crown (</w:t>
      </w:r>
      <w:r w:rsidRPr="00D948E2">
        <w:rPr>
          <w:rFonts w:ascii="Abyssinica SIL" w:hAnsi="Abyssinica SIL" w:cstheme="minorHAnsi"/>
          <w:b/>
          <w:sz w:val="24"/>
          <w:szCs w:val="24"/>
        </w:rPr>
        <w:t>71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Fulfilled Ministry Crown of Mercy &amp; Well Ordering of the Feast</w:t>
      </w:r>
      <w:r w:rsidRPr="00D948E2">
        <w:rPr>
          <w:rFonts w:cstheme="minorHAnsi"/>
          <w:sz w:val="24"/>
          <w:szCs w:val="24"/>
        </w:rPr>
        <w:t>) for thy well ordering of the feast.” In Sirach 40:4 states “From Him that wears purple and a crown (</w:t>
      </w:r>
      <w:r w:rsidRPr="00D948E2">
        <w:rPr>
          <w:rFonts w:ascii="Abyssinica SIL" w:hAnsi="Abyssinica SIL" w:cstheme="minorHAnsi"/>
          <w:b/>
          <w:sz w:val="24"/>
          <w:szCs w:val="24"/>
        </w:rPr>
        <w:t>72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Crown of Linen Clothes &amp; Purple of the Lord’s Vengeance</w:t>
      </w:r>
      <w:r w:rsidRPr="00D948E2">
        <w:rPr>
          <w:rFonts w:cstheme="minorHAnsi"/>
          <w:sz w:val="24"/>
          <w:szCs w:val="24"/>
        </w:rPr>
        <w:t>) unto Him that is clothed with a linen frock.” In Sirach 45:12 declares “He set a crown of gold (</w:t>
      </w:r>
      <w:r w:rsidRPr="00D948E2">
        <w:rPr>
          <w:rFonts w:ascii="Abyssinica SIL" w:hAnsi="Abyssinica SIL" w:cstheme="minorHAnsi"/>
          <w:b/>
          <w:sz w:val="24"/>
          <w:szCs w:val="24"/>
        </w:rPr>
        <w:t>73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of the Golden Crown of Holiness &amp; Honor with Costly Work &amp; Satisfaction of Sight with Goodness &amp; Beauty</w:t>
      </w:r>
      <w:r w:rsidRPr="00D948E2">
        <w:rPr>
          <w:rFonts w:cstheme="minorHAnsi"/>
          <w:sz w:val="24"/>
          <w:szCs w:val="24"/>
        </w:rPr>
        <w:t xml:space="preserve">) upon the mitre, wherein was engraved </w:t>
      </w:r>
      <w:r w:rsidRPr="00D948E2">
        <w:rPr>
          <w:rFonts w:ascii="Abyssinica SIL" w:hAnsi="Abyssinica SIL" w:cstheme="minorHAnsi"/>
          <w:b/>
          <w:sz w:val="24"/>
          <w:szCs w:val="24"/>
        </w:rPr>
        <w:t>HOLINESS</w:t>
      </w:r>
      <w:r w:rsidRPr="00D948E2">
        <w:rPr>
          <w:rFonts w:cstheme="minorHAnsi"/>
          <w:sz w:val="24"/>
          <w:szCs w:val="24"/>
        </w:rPr>
        <w:t>, an ornament of honor, a costly work, the desires of the eyes, goodly and beautiful.” In Sirach 47:6 mentions “So the people honored Him with 10,000’s, and praised Him in the blessings of the LORD, in that He gave Him a crown of glory (</w:t>
      </w:r>
      <w:r w:rsidRPr="00D948E2">
        <w:rPr>
          <w:rFonts w:ascii="Abyssinica SIL" w:hAnsi="Abyssinica SIL" w:cstheme="minorHAnsi"/>
          <w:b/>
          <w:sz w:val="24"/>
          <w:szCs w:val="24"/>
        </w:rPr>
        <w:t>74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Praise to Honor with 10,000’s with Glory &amp; Blessings</w:t>
      </w:r>
      <w:r w:rsidRPr="00D948E2">
        <w:rPr>
          <w:rFonts w:cstheme="minorHAnsi"/>
          <w:sz w:val="24"/>
          <w:szCs w:val="24"/>
        </w:rPr>
        <w:t>).” In Bell and the Dragon 36 says “Then the Angel (Lord) of the LORD took Him by the crown (</w:t>
      </w:r>
      <w:r w:rsidRPr="00D948E2">
        <w:rPr>
          <w:rFonts w:ascii="Abyssinica SIL" w:hAnsi="Abyssinica SIL" w:cstheme="minorHAnsi"/>
          <w:b/>
          <w:sz w:val="24"/>
          <w:szCs w:val="24"/>
        </w:rPr>
        <w:t>75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Spiritual Fire Vehemency by His Spirit set in Babylon over His Den</w:t>
      </w:r>
      <w:r w:rsidRPr="00D948E2">
        <w:rPr>
          <w:rFonts w:cstheme="minorHAnsi"/>
          <w:sz w:val="24"/>
          <w:szCs w:val="24"/>
        </w:rPr>
        <w:t>), and bare Him by the hair of His head, and through the vehemency of His Spirit set Him in Babylon over the den.” In 1</w:t>
      </w:r>
      <w:r w:rsidRPr="00D948E2">
        <w:rPr>
          <w:rFonts w:cstheme="minorHAnsi"/>
          <w:sz w:val="24"/>
          <w:szCs w:val="24"/>
          <w:vertAlign w:val="superscript"/>
        </w:rPr>
        <w:t>st</w:t>
      </w:r>
      <w:r w:rsidRPr="00D948E2">
        <w:rPr>
          <w:rFonts w:cstheme="minorHAnsi"/>
          <w:sz w:val="24"/>
          <w:szCs w:val="24"/>
        </w:rPr>
        <w:t xml:space="preserve"> Maccabees 1:22 states “And the table of the showbread, and the pouring vessels, and the vials, and the censers of gold, and the veil, and the crown (</w:t>
      </w:r>
      <w:r w:rsidRPr="00D948E2">
        <w:rPr>
          <w:rFonts w:ascii="Abyssinica SIL" w:hAnsi="Abyssinica SIL" w:cstheme="minorHAnsi"/>
          <w:b/>
          <w:sz w:val="24"/>
          <w:szCs w:val="24"/>
        </w:rPr>
        <w:t>76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t>
      </w:r>
      <w:r w:rsidRPr="00D948E2">
        <w:rPr>
          <w:rFonts w:ascii="Abyssinica SIL" w:hAnsi="Abyssinica SIL" w:cstheme="minorHAnsi"/>
          <w:b/>
          <w:sz w:val="24"/>
          <w:szCs w:val="24"/>
        </w:rPr>
        <w:lastRenderedPageBreak/>
        <w:t>Weapon is the Crown of Holiness in the House of the Lord</w:t>
      </w:r>
      <w:r w:rsidRPr="00D948E2">
        <w:rPr>
          <w:rFonts w:cstheme="minorHAnsi"/>
          <w:sz w:val="24"/>
          <w:szCs w:val="24"/>
        </w:rPr>
        <w:t>), and the golden ornaments that were before the temple, all which He pulled off.” In 1</w:t>
      </w:r>
      <w:r w:rsidRPr="00D948E2">
        <w:rPr>
          <w:rFonts w:cstheme="minorHAnsi"/>
          <w:sz w:val="24"/>
          <w:szCs w:val="24"/>
          <w:vertAlign w:val="superscript"/>
        </w:rPr>
        <w:t>st</w:t>
      </w:r>
      <w:r w:rsidRPr="00D948E2">
        <w:rPr>
          <w:rFonts w:cstheme="minorHAnsi"/>
          <w:sz w:val="24"/>
          <w:szCs w:val="24"/>
        </w:rPr>
        <w:t xml:space="preserve"> Maccabees 4:57 tells us “They decked also the forefront of the temple with crowns of gold (</w:t>
      </w:r>
      <w:r w:rsidRPr="00D948E2">
        <w:rPr>
          <w:rFonts w:ascii="Abyssinica SIL" w:hAnsi="Abyssinica SIL" w:cstheme="minorHAnsi"/>
          <w:b/>
          <w:sz w:val="24"/>
          <w:szCs w:val="24"/>
        </w:rPr>
        <w:t>77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Golden Crown of Renewed Protection for Gates &amp; Chambers with Doors</w:t>
      </w:r>
      <w:r w:rsidRPr="00D948E2">
        <w:rPr>
          <w:rFonts w:cstheme="minorHAnsi"/>
          <w:sz w:val="24"/>
          <w:szCs w:val="24"/>
        </w:rPr>
        <w:t>), and with shields, and the gates and the chambers they renewed, and hanged doors upon them.” In 1</w:t>
      </w:r>
      <w:r w:rsidRPr="00D948E2">
        <w:rPr>
          <w:rFonts w:cstheme="minorHAnsi"/>
          <w:sz w:val="24"/>
          <w:szCs w:val="24"/>
          <w:vertAlign w:val="superscript"/>
        </w:rPr>
        <w:t>st</w:t>
      </w:r>
      <w:r w:rsidRPr="00D948E2">
        <w:rPr>
          <w:rFonts w:cstheme="minorHAnsi"/>
          <w:sz w:val="24"/>
          <w:szCs w:val="24"/>
        </w:rPr>
        <w:t xml:space="preserve"> Maccabees 6:15 says “And gave Him the crown (</w:t>
      </w:r>
      <w:r w:rsidRPr="00D948E2">
        <w:rPr>
          <w:rFonts w:ascii="Abyssinica SIL" w:hAnsi="Abyssinica SIL" w:cstheme="minorHAnsi"/>
          <w:b/>
          <w:sz w:val="24"/>
          <w:szCs w:val="24"/>
        </w:rPr>
        <w:t>78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Raising &amp; Nourishment for the Kingdom</w:t>
      </w:r>
      <w:r w:rsidRPr="00D948E2">
        <w:rPr>
          <w:rFonts w:cstheme="minorHAnsi"/>
          <w:sz w:val="24"/>
          <w:szCs w:val="24"/>
        </w:rPr>
        <w:t>), and His robe, and His signet, to the end He should bring up His Son Antiochus, and nourish Him up for the Kingdom.” In 1</w:t>
      </w:r>
      <w:r w:rsidRPr="00D948E2">
        <w:rPr>
          <w:rFonts w:cstheme="minorHAnsi"/>
          <w:sz w:val="24"/>
          <w:szCs w:val="24"/>
          <w:vertAlign w:val="superscript"/>
        </w:rPr>
        <w:t>st</w:t>
      </w:r>
      <w:r w:rsidRPr="00D948E2">
        <w:rPr>
          <w:rFonts w:cstheme="minorHAnsi"/>
          <w:sz w:val="24"/>
          <w:szCs w:val="24"/>
        </w:rPr>
        <w:t xml:space="preserve"> Maccabees 8:14 states “Yet for all this none of them wore crown or was clothed in purple, to be magnified thereby (</w:t>
      </w:r>
      <w:r w:rsidRPr="00D948E2">
        <w:rPr>
          <w:rFonts w:ascii="Abyssinica SIL" w:hAnsi="Abyssinica SIL" w:cstheme="minorHAnsi"/>
          <w:b/>
          <w:sz w:val="24"/>
          <w:szCs w:val="24"/>
        </w:rPr>
        <w:t>79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Magnified Crown of the Humble shall be Exalted</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Maccabees 10:20 says “Wherefore now this day we ordain thee to be the High Priest of thy Nation, and to be called the King’s Friend: (and therewithal He sent Him a purple robe and a crown of gold) and require thee to take our part, and keep friendship (</w:t>
      </w:r>
      <w:r w:rsidRPr="00D948E2">
        <w:rPr>
          <w:rFonts w:ascii="Abyssinica SIL" w:hAnsi="Abyssinica SIL" w:cstheme="minorHAnsi"/>
          <w:b/>
          <w:sz w:val="24"/>
          <w:szCs w:val="24"/>
        </w:rPr>
        <w:t>80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High Crown of the Nations Ordination of the King’s Secure Friendship</w:t>
      </w:r>
      <w:r w:rsidRPr="00D948E2">
        <w:rPr>
          <w:rFonts w:cstheme="minorHAnsi"/>
          <w:sz w:val="24"/>
          <w:szCs w:val="24"/>
        </w:rPr>
        <w:t>) with Us.” In 1</w:t>
      </w:r>
      <w:r w:rsidRPr="00D948E2">
        <w:rPr>
          <w:rFonts w:cstheme="minorHAnsi"/>
          <w:sz w:val="24"/>
          <w:szCs w:val="24"/>
          <w:vertAlign w:val="superscript"/>
        </w:rPr>
        <w:t>st</w:t>
      </w:r>
      <w:r w:rsidRPr="00D948E2">
        <w:rPr>
          <w:rFonts w:cstheme="minorHAnsi"/>
          <w:sz w:val="24"/>
          <w:szCs w:val="24"/>
        </w:rPr>
        <w:t xml:space="preserve"> Maccabees 10:29 declares “And now do I free You, and for Your sake I release all the Jews, from tributes, and from the customs of salt, and from crown taxes (</w:t>
      </w:r>
      <w:r w:rsidRPr="00D948E2">
        <w:rPr>
          <w:rFonts w:ascii="Abyssinica SIL" w:hAnsi="Abyssinica SIL" w:cstheme="minorHAnsi"/>
          <w:b/>
          <w:sz w:val="24"/>
          <w:szCs w:val="24"/>
        </w:rPr>
        <w:t>81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Crown of Released Taxes, Laws &amp; Tributes</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Maccabees 11:13 mentions “Then Ptolemee entered into Antioch, where He set two crowns upon His head (</w:t>
      </w:r>
      <w:r w:rsidRPr="00D948E2">
        <w:rPr>
          <w:rFonts w:ascii="Abyssinica SIL" w:hAnsi="Abyssinica SIL" w:cstheme="minorHAnsi"/>
          <w:b/>
          <w:sz w:val="24"/>
          <w:szCs w:val="24"/>
        </w:rPr>
        <w:t>82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Double Crown of Asia &amp; Egypt</w:t>
      </w:r>
      <w:r w:rsidRPr="00D948E2">
        <w:rPr>
          <w:rFonts w:cstheme="minorHAnsi"/>
          <w:sz w:val="24"/>
          <w:szCs w:val="24"/>
        </w:rPr>
        <w:t>), the crown of Asia, and of Egypt.” In Maccabees 11:35 tells us “And as for other things that belong unto Us, of the tithes and customs pertaining unto Us, as also the salt-pits, and the crown taxes (</w:t>
      </w:r>
      <w:r w:rsidRPr="00D948E2">
        <w:rPr>
          <w:rFonts w:ascii="Abyssinica SIL" w:hAnsi="Abyssinica SIL" w:cstheme="minorHAnsi"/>
          <w:b/>
          <w:sz w:val="24"/>
          <w:szCs w:val="24"/>
        </w:rPr>
        <w:t>83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the Crown of Discharged Tithes &amp; Laws with Communication of Taxes by Relief</w:t>
      </w:r>
      <w:r w:rsidRPr="00D948E2">
        <w:rPr>
          <w:rFonts w:cstheme="minorHAnsi"/>
          <w:sz w:val="24"/>
          <w:szCs w:val="24"/>
        </w:rPr>
        <w:t>), which are due unto Us, We discharge them of them all for their relief.” In 1</w:t>
      </w:r>
      <w:r w:rsidRPr="00D948E2">
        <w:rPr>
          <w:rFonts w:cstheme="minorHAnsi"/>
          <w:sz w:val="24"/>
          <w:szCs w:val="24"/>
          <w:vertAlign w:val="superscript"/>
        </w:rPr>
        <w:t>st</w:t>
      </w:r>
      <w:r w:rsidRPr="00D948E2">
        <w:rPr>
          <w:rFonts w:cstheme="minorHAnsi"/>
          <w:sz w:val="24"/>
          <w:szCs w:val="24"/>
        </w:rPr>
        <w:t xml:space="preserve"> Maccabees 11:54 states </w:t>
      </w:r>
      <w:r w:rsidRPr="00D948E2">
        <w:rPr>
          <w:rFonts w:cstheme="minorHAnsi"/>
          <w:sz w:val="24"/>
          <w:szCs w:val="24"/>
        </w:rPr>
        <w:lastRenderedPageBreak/>
        <w:t>“After this returned Tryphon, and with Him the Young Child Antiochus, who reigned, and was crowned (</w:t>
      </w:r>
      <w:r w:rsidRPr="00D948E2">
        <w:rPr>
          <w:rFonts w:ascii="Abyssinica SIL" w:hAnsi="Abyssinica SIL" w:cstheme="minorHAnsi"/>
          <w:b/>
          <w:sz w:val="24"/>
          <w:szCs w:val="24"/>
        </w:rPr>
        <w:t>84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Childhood Reigning</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Maccabees 13:37 declares “The golden crown, and the scarlet robe, which Ye sent unto Us, We have received: and We are ready to make a steadfast peace with You, yes, and to write unto Our Officers (</w:t>
      </w:r>
      <w:r w:rsidRPr="00D948E2">
        <w:rPr>
          <w:rFonts w:ascii="Abyssinica SIL" w:hAnsi="Abyssinica SIL" w:cstheme="minorHAnsi"/>
          <w:b/>
          <w:sz w:val="24"/>
          <w:szCs w:val="24"/>
        </w:rPr>
        <w:t>85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Golden Crown of Granting &amp; Confirming the Law Immunities to the Holy Lawful Officers</w:t>
      </w:r>
      <w:r w:rsidRPr="00D948E2">
        <w:rPr>
          <w:rFonts w:cstheme="minorHAnsi"/>
          <w:sz w:val="24"/>
          <w:szCs w:val="24"/>
        </w:rPr>
        <w:t>), to confirm the immunities which We have granted.” In 1</w:t>
      </w:r>
      <w:r w:rsidRPr="00D948E2">
        <w:rPr>
          <w:rFonts w:cstheme="minorHAnsi"/>
          <w:sz w:val="24"/>
          <w:szCs w:val="24"/>
          <w:vertAlign w:val="superscript"/>
        </w:rPr>
        <w:t>st</w:t>
      </w:r>
      <w:r w:rsidRPr="00D948E2">
        <w:rPr>
          <w:rFonts w:cstheme="minorHAnsi"/>
          <w:sz w:val="24"/>
          <w:szCs w:val="24"/>
        </w:rPr>
        <w:t xml:space="preserve"> Maccabees 13:39 mentions “As for any oversight or fault committed unto this day, we forgive it, and the crown tax also, which Ye owe Us: and if there were any other tribute paid in Jerusalem, it shall no more be paid (</w:t>
      </w:r>
      <w:r w:rsidRPr="00D948E2">
        <w:rPr>
          <w:rFonts w:ascii="Abyssinica SIL" w:hAnsi="Abyssinica SIL" w:cstheme="minorHAnsi"/>
          <w:b/>
          <w:sz w:val="24"/>
          <w:szCs w:val="24"/>
        </w:rPr>
        <w:t>86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Paid Taxes &amp; Tribute by the Debt being Forgiven</w:t>
      </w:r>
      <w:r w:rsidRPr="00D948E2">
        <w:rPr>
          <w:rFonts w:cstheme="minorHAnsi"/>
          <w:sz w:val="24"/>
          <w:szCs w:val="24"/>
        </w:rPr>
        <w:t>).” In 2</w:t>
      </w:r>
      <w:r w:rsidRPr="00D948E2">
        <w:rPr>
          <w:rFonts w:cstheme="minorHAnsi"/>
          <w:sz w:val="24"/>
          <w:szCs w:val="24"/>
          <w:vertAlign w:val="superscript"/>
        </w:rPr>
        <w:t>nd</w:t>
      </w:r>
      <w:r w:rsidRPr="00D948E2">
        <w:rPr>
          <w:rFonts w:cstheme="minorHAnsi"/>
          <w:sz w:val="24"/>
          <w:szCs w:val="24"/>
        </w:rPr>
        <w:t xml:space="preserve"> Maccabees 10:11 says “So when He was come to the crown (</w:t>
      </w:r>
      <w:r w:rsidRPr="00D948E2">
        <w:rPr>
          <w:rFonts w:ascii="Abyssinica SIL" w:hAnsi="Abyssinica SIL" w:cstheme="minorHAnsi"/>
          <w:b/>
          <w:sz w:val="24"/>
          <w:szCs w:val="24"/>
        </w:rPr>
        <w:t>87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the Chief Realm of His Presidential Government’s Affairs for Governor’s &amp; President’s</w:t>
      </w:r>
      <w:r w:rsidRPr="00D948E2">
        <w:rPr>
          <w:rFonts w:cstheme="minorHAnsi"/>
          <w:sz w:val="24"/>
          <w:szCs w:val="24"/>
        </w:rPr>
        <w:t>), He set one Lysias over the affairs of His realm, and appointed Him His Chief Governor (President) of Celosyria and Phenice.” In 2</w:t>
      </w:r>
      <w:r w:rsidRPr="00D948E2">
        <w:rPr>
          <w:rFonts w:cstheme="minorHAnsi"/>
          <w:sz w:val="24"/>
          <w:szCs w:val="24"/>
          <w:vertAlign w:val="superscript"/>
        </w:rPr>
        <w:t>nd</w:t>
      </w:r>
      <w:r w:rsidRPr="00D948E2">
        <w:rPr>
          <w:rFonts w:cstheme="minorHAnsi"/>
          <w:sz w:val="24"/>
          <w:szCs w:val="24"/>
        </w:rPr>
        <w:t xml:space="preserve"> Maccabees 14:4 declares “Came to the King Demetrius in the hundred and one and fiftieth year, presenting unto Him a crown of gold (</w:t>
      </w:r>
      <w:r w:rsidRPr="00D948E2">
        <w:rPr>
          <w:rFonts w:ascii="Abyssinica SIL" w:hAnsi="Abyssinica SIL" w:cstheme="minorHAnsi"/>
          <w:b/>
          <w:sz w:val="24"/>
          <w:szCs w:val="24"/>
        </w:rPr>
        <w:t>88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151 Years of Peace with the House of the Lord with a Solemn Palm &amp; Boughs</w:t>
      </w:r>
      <w:r w:rsidRPr="00D948E2">
        <w:rPr>
          <w:rFonts w:cstheme="minorHAnsi"/>
          <w:sz w:val="24"/>
          <w:szCs w:val="24"/>
        </w:rPr>
        <w:t>), and a palm, and also of the boughs which were used solemnly in the temple: and so that day He held His peace.” In 1</w:t>
      </w:r>
      <w:r w:rsidRPr="00D948E2">
        <w:rPr>
          <w:rFonts w:cstheme="minorHAnsi"/>
          <w:sz w:val="24"/>
          <w:szCs w:val="24"/>
          <w:vertAlign w:val="superscript"/>
        </w:rPr>
        <w:t>st</w:t>
      </w:r>
      <w:r w:rsidRPr="00D948E2">
        <w:rPr>
          <w:rFonts w:cstheme="minorHAnsi"/>
          <w:sz w:val="24"/>
          <w:szCs w:val="24"/>
        </w:rPr>
        <w:t xml:space="preserve"> Corinthians 9:25 says “And Everyone for the prize is temperate in all things. Now they do it to obtain…an imperishable (</w:t>
      </w:r>
      <w:r w:rsidRPr="00D948E2">
        <w:rPr>
          <w:rFonts w:ascii="Abyssinica SIL" w:hAnsi="Abyssinica SIL" w:cstheme="minorHAnsi"/>
          <w:b/>
          <w:sz w:val="24"/>
          <w:szCs w:val="24"/>
        </w:rPr>
        <w:t>89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Prize of Self-Control Incorruptibility with Temperance</w:t>
      </w:r>
      <w:r w:rsidRPr="00D948E2">
        <w:rPr>
          <w:rFonts w:cstheme="minorHAnsi"/>
          <w:sz w:val="24"/>
          <w:szCs w:val="24"/>
        </w:rPr>
        <w:t>) crown.” In Philippians 4:1 declares “Therefore, My beloved and longed-for Brethren, My joy and crown (</w:t>
      </w:r>
      <w:r w:rsidRPr="00D948E2">
        <w:rPr>
          <w:rFonts w:ascii="Abyssinica SIL" w:hAnsi="Abyssinica SIL" w:cstheme="minorHAnsi"/>
          <w:b/>
          <w:sz w:val="24"/>
          <w:szCs w:val="24"/>
        </w:rPr>
        <w:t>90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Beloved Crown of Stand-Fast Strength with My Beloved Brethren</w:t>
      </w:r>
      <w:r w:rsidRPr="00D948E2">
        <w:rPr>
          <w:rFonts w:cstheme="minorHAnsi"/>
          <w:sz w:val="24"/>
          <w:szCs w:val="24"/>
        </w:rPr>
        <w:t xml:space="preserve">), so stand fast in the LORD, beloved.” In Thessalonians 2:19 mentions “For what is Our hope, or joy, or crown of </w:t>
      </w:r>
      <w:r w:rsidRPr="00D948E2">
        <w:rPr>
          <w:rFonts w:cstheme="minorHAnsi"/>
          <w:sz w:val="24"/>
          <w:szCs w:val="24"/>
        </w:rPr>
        <w:lastRenderedPageBreak/>
        <w:t>rejoicing (</w:t>
      </w:r>
      <w:r w:rsidRPr="00D948E2">
        <w:rPr>
          <w:rFonts w:ascii="Abyssinica SIL" w:hAnsi="Abyssinica SIL" w:cstheme="minorHAnsi"/>
          <w:b/>
          <w:sz w:val="24"/>
          <w:szCs w:val="24"/>
        </w:rPr>
        <w:t>91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Coming Crown of Present Hope &amp; Joyful Strength with Rejoicing</w:t>
      </w:r>
      <w:r w:rsidRPr="00D948E2">
        <w:rPr>
          <w:rFonts w:cstheme="minorHAnsi"/>
          <w:sz w:val="24"/>
          <w:szCs w:val="24"/>
        </w:rPr>
        <w:t>)! Is it not even You in the presence of Our Lord Jesus Christ at His coming?” In 2</w:t>
      </w:r>
      <w:r w:rsidRPr="00D948E2">
        <w:rPr>
          <w:rFonts w:cstheme="minorHAnsi"/>
          <w:sz w:val="24"/>
          <w:szCs w:val="24"/>
          <w:vertAlign w:val="superscript"/>
        </w:rPr>
        <w:t>nd</w:t>
      </w:r>
      <w:r w:rsidRPr="00D948E2">
        <w:rPr>
          <w:rFonts w:cstheme="minorHAnsi"/>
          <w:sz w:val="24"/>
          <w:szCs w:val="24"/>
        </w:rPr>
        <w:t xml:space="preserve"> Timothy 2:5 states “And also Anyone competes in athletics, He is not crowned (</w:t>
      </w:r>
      <w:r w:rsidRPr="00D948E2">
        <w:rPr>
          <w:rFonts w:ascii="Abyssinica SIL" w:hAnsi="Abyssinica SIL" w:cstheme="minorHAnsi"/>
          <w:b/>
          <w:sz w:val="24"/>
          <w:szCs w:val="24"/>
        </w:rPr>
        <w:t>92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Crown of Competition Athletics with Lawful Obedient Rules</w:t>
      </w:r>
      <w:r w:rsidRPr="00D948E2">
        <w:rPr>
          <w:rFonts w:cstheme="minorHAnsi"/>
          <w:sz w:val="24"/>
          <w:szCs w:val="24"/>
        </w:rPr>
        <w:t>) unless He competes according to the rules.” In 2</w:t>
      </w:r>
      <w:r w:rsidRPr="00D948E2">
        <w:rPr>
          <w:rFonts w:cstheme="minorHAnsi"/>
          <w:sz w:val="24"/>
          <w:szCs w:val="24"/>
          <w:vertAlign w:val="superscript"/>
        </w:rPr>
        <w:t>nd</w:t>
      </w:r>
      <w:r w:rsidRPr="00D948E2">
        <w:rPr>
          <w:rFonts w:cstheme="minorHAnsi"/>
          <w:sz w:val="24"/>
          <w:szCs w:val="24"/>
        </w:rPr>
        <w:t xml:space="preserve"> Timothy 4:8 says “Finally, there is laid up for me the crown of righteousness (</w:t>
      </w:r>
      <w:r w:rsidRPr="00D948E2">
        <w:rPr>
          <w:rFonts w:ascii="Abyssinica SIL" w:hAnsi="Abyssinica SIL" w:cstheme="minorHAnsi"/>
          <w:b/>
          <w:sz w:val="24"/>
          <w:szCs w:val="24"/>
        </w:rPr>
        <w:t>93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the Crown Day of Righteousness of His Appearing by the Righteous Lord the Judge</w:t>
      </w:r>
      <w:r w:rsidRPr="00D948E2">
        <w:rPr>
          <w:rFonts w:cstheme="minorHAnsi"/>
          <w:sz w:val="24"/>
          <w:szCs w:val="24"/>
        </w:rPr>
        <w:t>), which the LORD, the Righteous Judge, will give to Me on the Day, and not to Me only but also to all who have (agape) loved His appearing.” In Hebrews 2:7 states “You have made Him lower than the Angels (Lords), You have crowned Him with glory and honor (</w:t>
      </w:r>
      <w:r w:rsidRPr="00D948E2">
        <w:rPr>
          <w:rFonts w:ascii="Abyssinica SIL" w:hAnsi="Abyssinica SIL" w:cstheme="minorHAnsi"/>
          <w:b/>
          <w:sz w:val="24"/>
          <w:szCs w:val="24"/>
        </w:rPr>
        <w:t>94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of the Work Crown of Humbleness with Glory and Honor</w:t>
      </w:r>
      <w:r w:rsidRPr="00D948E2">
        <w:rPr>
          <w:rFonts w:cstheme="minorHAnsi"/>
          <w:sz w:val="24"/>
          <w:szCs w:val="24"/>
        </w:rPr>
        <w:t>), and set Him over the works of Your hands.” In Hebrews 2:9 declares “but We see Jesus, who was made a little lower than the Angels (Lords), for the suffering of death crowned with glory and honor (</w:t>
      </w:r>
      <w:r w:rsidRPr="00D948E2">
        <w:rPr>
          <w:rFonts w:ascii="Abyssinica SIL" w:hAnsi="Abyssinica SIL" w:cstheme="minorHAnsi"/>
          <w:b/>
          <w:sz w:val="24"/>
          <w:szCs w:val="24"/>
        </w:rPr>
        <w:t>95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Protective Crown of Humbleness of Grace with Glory &amp; Honor</w:t>
      </w:r>
      <w:r w:rsidRPr="00D948E2">
        <w:rPr>
          <w:rFonts w:cstheme="minorHAnsi"/>
          <w:sz w:val="24"/>
          <w:szCs w:val="24"/>
        </w:rPr>
        <w:t>), that He, by the grace of God, might taste death for Everyone.” In James 1:12 mentions “Blessed is the Man who endures temptation, for when He has been approved, He will receive the crown of life (</w:t>
      </w:r>
      <w:r w:rsidRPr="00D948E2">
        <w:rPr>
          <w:rFonts w:ascii="Abyssinica SIL" w:hAnsi="Abyssinica SIL" w:cstheme="minorHAnsi"/>
          <w:b/>
          <w:sz w:val="24"/>
          <w:szCs w:val="24"/>
        </w:rPr>
        <w:t>96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Approval Crown of Abundant Eternal Life with an Agape Loving Promise</w:t>
      </w:r>
      <w:r w:rsidRPr="00D948E2">
        <w:rPr>
          <w:rFonts w:cstheme="minorHAnsi"/>
          <w:sz w:val="24"/>
          <w:szCs w:val="24"/>
        </w:rPr>
        <w:t>) which the LORD has promised to those who (agape) love Him.” In 1</w:t>
      </w:r>
      <w:r w:rsidRPr="00D948E2">
        <w:rPr>
          <w:rFonts w:cstheme="minorHAnsi"/>
          <w:sz w:val="24"/>
          <w:szCs w:val="24"/>
          <w:vertAlign w:val="superscript"/>
        </w:rPr>
        <w:t>st</w:t>
      </w:r>
      <w:r w:rsidRPr="00D948E2">
        <w:rPr>
          <w:rFonts w:cstheme="minorHAnsi"/>
          <w:sz w:val="24"/>
          <w:szCs w:val="24"/>
        </w:rPr>
        <w:t xml:space="preserve"> Peter 5:4 states “…and when the Chief Shepherd (Teacher, Pastor and Bishop) appears, You will receive the crown of glory (</w:t>
      </w:r>
      <w:r w:rsidRPr="00D948E2">
        <w:rPr>
          <w:rFonts w:ascii="Abyssinica SIL" w:hAnsi="Abyssinica SIL" w:cstheme="minorHAnsi"/>
          <w:b/>
          <w:sz w:val="24"/>
          <w:szCs w:val="24"/>
        </w:rPr>
        <w:t>97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Unfading Glorious Crown of the Chief Shepherd &amp; Chief Teacher</w:t>
      </w:r>
      <w:r w:rsidRPr="00D948E2">
        <w:rPr>
          <w:rFonts w:cstheme="minorHAnsi"/>
          <w:sz w:val="24"/>
          <w:szCs w:val="24"/>
        </w:rPr>
        <w:t xml:space="preserve">) that does not fade away.” In Revelation 2:10 says “Do not fear any of those things which You are about to suffer, indeed, the Devil is about to throw some of You into Prison, that You may be tested, and You will have tribulation ten days. Be faithful until death, </w:t>
      </w:r>
      <w:r w:rsidRPr="00D948E2">
        <w:rPr>
          <w:rFonts w:cstheme="minorHAnsi"/>
          <w:sz w:val="24"/>
          <w:szCs w:val="24"/>
        </w:rPr>
        <w:lastRenderedPageBreak/>
        <w:t>and I will give You the crown of life (</w:t>
      </w:r>
      <w:r w:rsidRPr="00D948E2">
        <w:rPr>
          <w:rFonts w:ascii="Abyssinica SIL" w:hAnsi="Abyssinica SIL" w:cstheme="minorHAnsi"/>
          <w:b/>
          <w:sz w:val="24"/>
          <w:szCs w:val="24"/>
        </w:rPr>
        <w:t>98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the Faithful Abundant Eternal Life with Imprisonment &amp; Tribulation for 10 Days</w:t>
      </w:r>
      <w:r w:rsidRPr="00D948E2">
        <w:rPr>
          <w:rFonts w:cstheme="minorHAnsi"/>
          <w:sz w:val="24"/>
          <w:szCs w:val="24"/>
        </w:rPr>
        <w:t>).” In Revelation 3:11 declares “Behold, I am coming quickly! Hold fast what You have, that no One may take Your crown (</w:t>
      </w:r>
      <w:r w:rsidRPr="00D948E2">
        <w:rPr>
          <w:rFonts w:ascii="Abyssinica SIL" w:hAnsi="Abyssinica SIL" w:cstheme="minorHAnsi"/>
          <w:b/>
          <w:sz w:val="24"/>
          <w:szCs w:val="24"/>
        </w:rPr>
        <w:t>99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Holding Fast Quickly so that No One will take thy Crown</w:t>
      </w:r>
      <w:r w:rsidRPr="00D948E2">
        <w:rPr>
          <w:rFonts w:cstheme="minorHAnsi"/>
          <w:sz w:val="24"/>
          <w:szCs w:val="24"/>
        </w:rPr>
        <w:t>).” In Revelation 4:4 states “Around the throne were 24 thrones, and on the thrones I saw 24 Elders (Lord’s) sitting, clothed in white robes, and they had crowns of gold on their heads (</w:t>
      </w:r>
      <w:r w:rsidRPr="00D948E2">
        <w:rPr>
          <w:rFonts w:ascii="Abyssinica SIL" w:hAnsi="Abyssinica SIL" w:cstheme="minorHAnsi"/>
          <w:b/>
          <w:sz w:val="24"/>
          <w:szCs w:val="24"/>
        </w:rPr>
        <w:t>100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Golden Crowns of 24 Lord’s Enthroned Council with Clean White Robes</w:t>
      </w:r>
      <w:r w:rsidRPr="00D948E2">
        <w:rPr>
          <w:rFonts w:cstheme="minorHAnsi"/>
          <w:sz w:val="24"/>
          <w:szCs w:val="24"/>
        </w:rPr>
        <w:t>).” In Revelation 4:10 tells us “…the 24 Elders (Lord’s) fall down before Him who sits on the throne and worship Him who lives forever and ever, and cast their crowns (</w:t>
      </w:r>
      <w:r w:rsidRPr="00D948E2">
        <w:rPr>
          <w:rFonts w:ascii="Abyssinica SIL" w:hAnsi="Abyssinica SIL" w:cstheme="minorHAnsi"/>
          <w:b/>
          <w:sz w:val="24"/>
          <w:szCs w:val="24"/>
        </w:rPr>
        <w:t>101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Weapon is the Crowns of 24 Lord’s Enthroned Council of Glory, Honor &amp; Power to Praise &amp; Worship the Lord Yah the Creator of the FATHER STEPHEN</w:t>
      </w:r>
      <w:r w:rsidRPr="00D948E2">
        <w:rPr>
          <w:rFonts w:cstheme="minorHAnsi"/>
          <w:sz w:val="24"/>
          <w:szCs w:val="24"/>
        </w:rPr>
        <w:t>) before the throne, saying, ‘You are worthy, O LORD (YAH), to receive glory and honor and power, for You created all things, and by Your will they exist and were created.’” In Revelation 6:2 declares “And I looked, and behold, a white horse. He who sat on it had a bow, and a crown was given Him (</w:t>
      </w:r>
      <w:r w:rsidRPr="00D948E2">
        <w:rPr>
          <w:rFonts w:ascii="Abyssinica SIL" w:hAnsi="Abyssinica SIL" w:cstheme="minorHAnsi"/>
          <w:b/>
          <w:sz w:val="24"/>
          <w:szCs w:val="24"/>
        </w:rPr>
        <w:t>102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Weapon is the Crown of Conquering with a Bow on a White Horse</w:t>
      </w:r>
      <w:r w:rsidRPr="00D948E2">
        <w:rPr>
          <w:rFonts w:cstheme="minorHAnsi"/>
          <w:sz w:val="24"/>
          <w:szCs w:val="24"/>
        </w:rPr>
        <w:t>), and He went out conquering and to conquer.” In Revelation 14:14 declares “Then I looked, and behold, a white cloud, and on the cloud say One like the Son of Man, having on His head a golden crown (</w:t>
      </w:r>
      <w:r w:rsidRPr="00D948E2">
        <w:rPr>
          <w:rFonts w:ascii="Abyssinica SIL" w:hAnsi="Abyssinica SIL" w:cstheme="minorHAnsi"/>
          <w:b/>
          <w:sz w:val="24"/>
          <w:szCs w:val="24"/>
        </w:rPr>
        <w:t>103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Weapon is the Golden Crown of a White Cloud with a Sharp Sickle</w:t>
      </w:r>
      <w:r w:rsidRPr="00D948E2">
        <w:rPr>
          <w:rFonts w:cstheme="minorHAnsi"/>
          <w:sz w:val="24"/>
          <w:szCs w:val="24"/>
        </w:rPr>
        <w:t xml:space="preserve">), and in His hand a sharp sickle.” In Revelation 19:11-16 says “Now I saw heaven opened, and behold, a white horse. And He who sat on Him was called </w:t>
      </w:r>
      <w:r w:rsidRPr="00D948E2">
        <w:rPr>
          <w:rFonts w:ascii="Abyssinica SIL" w:hAnsi="Abyssinica SIL" w:cstheme="minorHAnsi"/>
          <w:b/>
          <w:sz w:val="24"/>
          <w:szCs w:val="24"/>
        </w:rPr>
        <w:t>Faithful</w:t>
      </w:r>
      <w:r w:rsidRPr="00D948E2">
        <w:rPr>
          <w:rFonts w:cstheme="minorHAnsi"/>
          <w:sz w:val="24"/>
          <w:szCs w:val="24"/>
        </w:rPr>
        <w:t xml:space="preserve"> and </w:t>
      </w:r>
      <w:r w:rsidRPr="00D948E2">
        <w:rPr>
          <w:rFonts w:ascii="Abyssinica SIL" w:hAnsi="Abyssinica SIL" w:cstheme="minorHAnsi"/>
          <w:b/>
          <w:sz w:val="24"/>
          <w:szCs w:val="24"/>
        </w:rPr>
        <w:t>True</w:t>
      </w:r>
      <w:r w:rsidRPr="00D948E2">
        <w:rPr>
          <w:rFonts w:cstheme="minorHAnsi"/>
          <w:sz w:val="24"/>
          <w:szCs w:val="24"/>
        </w:rPr>
        <w:t>, and in righteousness He Judges and makes War (2 or 3 positions). His eyes were like a flame of fire, and on His head were many (24) Crowns (</w:t>
      </w:r>
      <w:r w:rsidRPr="00D948E2">
        <w:rPr>
          <w:rFonts w:ascii="Abyssinica SIL" w:hAnsi="Abyssinica SIL" w:cstheme="minorHAnsi"/>
          <w:b/>
          <w:sz w:val="24"/>
          <w:szCs w:val="24"/>
        </w:rPr>
        <w:t>104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Faithful &amp; True Crown of 24 Crowns of 24 Lord’s called the Word of God </w:t>
      </w:r>
      <w:r w:rsidRPr="00D948E2">
        <w:rPr>
          <w:rFonts w:ascii="Abyssinica SIL" w:hAnsi="Abyssinica SIL" w:cstheme="minorHAnsi"/>
          <w:b/>
          <w:sz w:val="24"/>
          <w:szCs w:val="24"/>
        </w:rPr>
        <w:lastRenderedPageBreak/>
        <w:t>&amp; the King of Kings &amp; Lord of Lords to Strike the Nations &amp; Clothed in Clean Holy Linen</w:t>
      </w:r>
      <w:r w:rsidRPr="00D948E2">
        <w:rPr>
          <w:rFonts w:cstheme="minorHAnsi"/>
          <w:sz w:val="24"/>
          <w:szCs w:val="24"/>
        </w:rPr>
        <w:t xml:space="preserve">). He had a name written that no One knew except Himself. And He was clothed with a robe dipped in blood, and His name is called the </w:t>
      </w:r>
      <w:r w:rsidRPr="00D948E2">
        <w:rPr>
          <w:rFonts w:ascii="Abyssinica SIL" w:hAnsi="Abyssinica SIL" w:cstheme="minorHAnsi"/>
          <w:b/>
          <w:sz w:val="24"/>
          <w:szCs w:val="24"/>
        </w:rPr>
        <w:t>Word of God (For all Creation &amp; not just Man concerns The Lord Peter is the Supreme Commission of God for Child kind, the Lord John is the Supreme Omniscience (Supreme Wisdom) of God for Womankind, the Lord Jesus is the Supreme Omnipotence (Supreme Power) of God for the World of Mankind, the Lord James is the Supreme Authority (Supreme Almightiness) of God for the Innumerable Law of God (Angels, Spirits, Ghosts, Phantoms and Shadows) &amp; Boy Kind/Girl Kind, the Lord Stephen above All is the Supreme Lordship (Omni-Benevolence [Holy Agape Love] of God for the 60 Lord Kinds under the Lord Yahweh (Jehovah) the Creator of the Father Stephen)</w:t>
      </w:r>
      <w:r w:rsidRPr="00D948E2">
        <w:rPr>
          <w:rFonts w:cstheme="minorHAnsi"/>
          <w:sz w:val="24"/>
          <w:szCs w:val="24"/>
        </w:rPr>
        <w:t xml:space="preserve">. And the Armies (the Commander Michael with the 24 orders of Angels) in heaven, clothed in fine linen, white and clean, followed Him on white horses. Now out of His mouth goes a sharp sword, that with it He should strike (smite) the Nations. And He Himself treads the winepress of the fierceness and the wrath of Almighty God. And He has on His robe and on His thigh a name written: </w:t>
      </w:r>
      <w:r w:rsidRPr="00D948E2">
        <w:rPr>
          <w:rFonts w:ascii="Abyssinica SIL" w:hAnsi="Abyssinica SIL" w:cstheme="minorHAnsi"/>
          <w:b/>
          <w:sz w:val="24"/>
          <w:szCs w:val="24"/>
        </w:rPr>
        <w:t>KING OF KINGS AND LORD OF LORDS</w:t>
      </w:r>
      <w:r w:rsidRPr="00D948E2">
        <w:rPr>
          <w:rFonts w:cstheme="minorHAnsi"/>
          <w:sz w:val="24"/>
          <w:szCs w:val="24"/>
        </w:rPr>
        <w:t xml:space="preserve">. </w:t>
      </w:r>
      <w:r w:rsidRPr="00D948E2">
        <w:rPr>
          <w:rFonts w:ascii="Abyssinica SIL" w:hAnsi="Abyssinica SIL" w:cstheme="minorHAnsi"/>
          <w:b/>
          <w:sz w:val="24"/>
          <w:szCs w:val="24"/>
        </w:rPr>
        <w:t>The Fire Doorway outside to the Father Stephen’s Crown Kingdom is in Luke 24:49-53</w:t>
      </w:r>
      <w:r w:rsidRPr="00D948E2">
        <w:rPr>
          <w:rFonts w:cstheme="minorHAnsi"/>
          <w:sz w:val="24"/>
          <w:szCs w:val="24"/>
        </w:rPr>
        <w:t xml:space="preserve"> which declares “Behold, I send the </w:t>
      </w:r>
      <w:r w:rsidRPr="00D948E2">
        <w:rPr>
          <w:rFonts w:ascii="Abyssinica SIL" w:hAnsi="Abyssinica SIL" w:cstheme="minorHAnsi"/>
          <w:b/>
          <w:sz w:val="24"/>
          <w:szCs w:val="24"/>
        </w:rPr>
        <w:t>Promise (105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Stephen’s Fire Crown of Ascension &amp; Resurrection of His Son Jesus Christ outside the Kingdom of God) of My Father (Stephen)</w:t>
      </w:r>
      <w:r w:rsidRPr="00D948E2">
        <w:rPr>
          <w:rFonts w:cstheme="minorHAnsi"/>
          <w:sz w:val="24"/>
          <w:szCs w:val="24"/>
        </w:rPr>
        <w:t xml:space="preserve"> upon You, but tarry in the city of Jerusalem until You are endued with power (supreme omnipotence) from on high. And He led them out as far as Bethany, and He lifted up His hands and blessed them. Now it came to pass, while He blessed them, that He was parted from them and carried up in to Heaven (entering the Kingdom of God). And they worshipped Him, and returned to Jerusalem with great joy, and were continually in the temple praising and </w:t>
      </w:r>
      <w:r w:rsidRPr="00D948E2">
        <w:rPr>
          <w:rFonts w:cstheme="minorHAnsi"/>
          <w:sz w:val="24"/>
          <w:szCs w:val="24"/>
        </w:rPr>
        <w:lastRenderedPageBreak/>
        <w:t xml:space="preserve">blessing God. Amen.” </w:t>
      </w:r>
      <w:r w:rsidRPr="00D948E2">
        <w:rPr>
          <w:rFonts w:ascii="Abyssinica SIL" w:hAnsi="Abyssinica SIL" w:cstheme="minorHAnsi"/>
          <w:b/>
          <w:sz w:val="24"/>
          <w:szCs w:val="24"/>
        </w:rPr>
        <w:t xml:space="preserve">The Lordship Doorway in the midst done by the Father Stephen Himself in His own Supreme Control, Providence and Sovereignty in Acts 1:4-8 </w:t>
      </w:r>
      <w:r w:rsidRPr="00D948E2">
        <w:rPr>
          <w:rFonts w:cstheme="minorHAnsi"/>
          <w:sz w:val="24"/>
          <w:szCs w:val="24"/>
        </w:rPr>
        <w:t xml:space="preserve">declares “And being assembled together with them, He commanded them not to depart from Jerusalem, but to wait for the </w:t>
      </w:r>
      <w:r w:rsidRPr="00D948E2">
        <w:rPr>
          <w:rFonts w:ascii="Abyssinica SIL" w:hAnsi="Abyssinica SIL" w:cstheme="minorHAnsi"/>
          <w:b/>
          <w:sz w:val="24"/>
          <w:szCs w:val="24"/>
        </w:rPr>
        <w:t>Promise</w:t>
      </w:r>
      <w:r w:rsidRPr="00D948E2">
        <w:rPr>
          <w:rFonts w:cstheme="minorHAnsi"/>
          <w:sz w:val="24"/>
          <w:szCs w:val="24"/>
        </w:rPr>
        <w:t xml:space="preserve"> (</w:t>
      </w:r>
      <w:r w:rsidRPr="00D948E2">
        <w:rPr>
          <w:rFonts w:ascii="Abyssinica SIL" w:hAnsi="Abyssinica SIL" w:cstheme="minorHAnsi"/>
          <w:b/>
          <w:sz w:val="24"/>
          <w:szCs w:val="24"/>
        </w:rPr>
        <w:t>106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Lordship Crown of the Sovereign Control &amp; Providence of the Father Stephen Our Lord</w:t>
      </w:r>
      <w:r w:rsidRPr="00D948E2">
        <w:rPr>
          <w:rFonts w:cstheme="minorHAnsi"/>
          <w:sz w:val="24"/>
          <w:szCs w:val="24"/>
        </w:rPr>
        <w:t xml:space="preserve">) </w:t>
      </w:r>
      <w:r w:rsidRPr="00D948E2">
        <w:rPr>
          <w:rFonts w:ascii="Abyssinica SIL" w:hAnsi="Abyssinica SIL" w:cstheme="minorHAnsi"/>
          <w:b/>
          <w:sz w:val="24"/>
          <w:szCs w:val="24"/>
        </w:rPr>
        <w:t>of the Father (Stephen)</w:t>
      </w:r>
      <w:r w:rsidRPr="00D948E2">
        <w:rPr>
          <w:rFonts w:cstheme="minorHAnsi"/>
          <w:sz w:val="24"/>
          <w:szCs w:val="24"/>
        </w:rPr>
        <w:t xml:space="preserve">, </w:t>
      </w:r>
      <w:r w:rsidRPr="00D948E2">
        <w:rPr>
          <w:rFonts w:cstheme="minorHAnsi"/>
          <w:color w:val="FF0000"/>
          <w:sz w:val="24"/>
          <w:szCs w:val="24"/>
        </w:rPr>
        <w:t>which</w:t>
      </w:r>
      <w:r w:rsidRPr="00D948E2">
        <w:rPr>
          <w:rFonts w:cstheme="minorHAnsi"/>
          <w:sz w:val="24"/>
          <w:szCs w:val="24"/>
        </w:rPr>
        <w:t>, He said, ‘</w:t>
      </w:r>
      <w:r w:rsidRPr="00D948E2">
        <w:rPr>
          <w:rFonts w:cstheme="minorHAnsi"/>
          <w:color w:val="FF0000"/>
          <w:sz w:val="24"/>
          <w:szCs w:val="24"/>
        </w:rPr>
        <w:t>You have heard from Me, for John truly baptized with water, but You shall be baptized with the Holy Ghost (fire) not many days from now</w:t>
      </w:r>
      <w:r w:rsidRPr="00D948E2">
        <w:rPr>
          <w:rFonts w:cstheme="minorHAnsi"/>
          <w:sz w:val="24"/>
          <w:szCs w:val="24"/>
        </w:rPr>
        <w:t>.’ Therefore, when they had come together, they asked Him, saying, ‘Lord (Father Stephen Our Lord), will You at this time restore the Kingdom to Israel?’ And He said to them, ‘</w:t>
      </w:r>
      <w:r w:rsidRPr="00D948E2">
        <w:rPr>
          <w:rFonts w:cstheme="minorHAnsi"/>
          <w:color w:val="FF0000"/>
          <w:sz w:val="24"/>
          <w:szCs w:val="24"/>
        </w:rPr>
        <w:t>It is not for You to know the times or seasons which the Father (Stephen) has put in His own (supreme) authority. But You shall receive power (supreme omnipotence) when the Holy Ghost has come upon You, and You shall be Witnesses to Me in Jerusalem, and in all Judea and Samaria, and to the End of the Earth</w:t>
      </w:r>
      <w:r w:rsidRPr="00D948E2">
        <w:rPr>
          <w:rFonts w:cstheme="minorHAnsi"/>
          <w:sz w:val="24"/>
          <w:szCs w:val="24"/>
        </w:rPr>
        <w:t xml:space="preserve">.’” </w:t>
      </w:r>
      <w:r w:rsidRPr="00D948E2">
        <w:rPr>
          <w:rFonts w:ascii="Abyssinica SIL" w:hAnsi="Abyssinica SIL" w:cstheme="minorHAnsi"/>
          <w:b/>
          <w:sz w:val="24"/>
          <w:szCs w:val="24"/>
        </w:rPr>
        <w:t xml:space="preserve">The Omni-Benevolent (Agape Love) Doorway inside the Father Stephen’s Crown Kingdom is in Acts 1:9-11 </w:t>
      </w:r>
      <w:r w:rsidRPr="00D948E2">
        <w:rPr>
          <w:rFonts w:cstheme="minorHAnsi"/>
          <w:sz w:val="24"/>
          <w:szCs w:val="24"/>
        </w:rPr>
        <w:t xml:space="preserve">declares “Now when He had spoken these things while they watched, He was taken up, and a cloud received Him out of their sight. And while they looked steadfastly toward Heaven as He went up, behold, two Men stood by them in white apparel, who also said, ‘Men of Galilee, why do You stand gazing up into Heaven? This same Jesus, who was taken up from You into Heaven, will so come in like manner as You saw Him go into Heaven.’” </w:t>
      </w:r>
      <w:r w:rsidRPr="00D948E2">
        <w:rPr>
          <w:rFonts w:ascii="Abyssinica SIL" w:hAnsi="Abyssinica SIL" w:cstheme="minorHAnsi"/>
          <w:b/>
          <w:sz w:val="24"/>
          <w:szCs w:val="24"/>
        </w:rPr>
        <w:t>The Promise (107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Stephen’s Omni-Benevolent Crown of the Ascension &amp; Resurrection with His Son Jesus Christ inside the Doorway of the Kingdom of God) of the Father Stephen’s coming of the Holy Ghost is in Acts 2:1-4</w:t>
      </w:r>
      <w:r w:rsidRPr="00D948E2">
        <w:rPr>
          <w:rFonts w:cstheme="minorHAnsi"/>
          <w:sz w:val="24"/>
          <w:szCs w:val="24"/>
        </w:rPr>
        <w:t xml:space="preserve"> which declares “When the </w:t>
      </w:r>
      <w:r w:rsidRPr="00D948E2">
        <w:rPr>
          <w:rFonts w:ascii="Abyssinica SIL" w:hAnsi="Abyssinica SIL" w:cstheme="minorHAnsi"/>
          <w:b/>
          <w:sz w:val="24"/>
          <w:szCs w:val="24"/>
        </w:rPr>
        <w:t>Day of Pentecost</w:t>
      </w:r>
      <w:r w:rsidRPr="00D948E2">
        <w:rPr>
          <w:rFonts w:cstheme="minorHAnsi"/>
          <w:sz w:val="24"/>
          <w:szCs w:val="24"/>
        </w:rPr>
        <w:t xml:space="preserve"> (opposite of the Day of Babylon is Egypt, Sodom, Babel, Rome, Confusion or Shinar in Genesis </w:t>
      </w:r>
      <w:r w:rsidRPr="00D948E2">
        <w:rPr>
          <w:rFonts w:cstheme="minorHAnsi"/>
          <w:sz w:val="24"/>
          <w:szCs w:val="24"/>
        </w:rPr>
        <w:lastRenderedPageBreak/>
        <w:t>11) had fully come, they were all with one accord in one place. And suddenly there came a sound from Heaven, as of a rushing mighty wind, and it filled the Whole House (King Solomon’s House of the Lord Stephen) where they were sitting. Then there appeared to them divided tongues of fire, and one sat upon each of them. And they were all filled with the Holy Ghost and began to speak with other tongues, as the Spirit (Father Stephen in John 4:24; Acts 2:17-7:59; 1</w:t>
      </w:r>
      <w:r w:rsidRPr="00D948E2">
        <w:rPr>
          <w:rFonts w:cstheme="minorHAnsi"/>
          <w:sz w:val="24"/>
          <w:szCs w:val="24"/>
          <w:vertAlign w:val="superscript"/>
        </w:rPr>
        <w:t>st</w:t>
      </w:r>
      <w:r w:rsidRPr="00D948E2">
        <w:rPr>
          <w:rFonts w:cstheme="minorHAnsi"/>
          <w:sz w:val="24"/>
          <w:szCs w:val="24"/>
        </w:rPr>
        <w:t xml:space="preserve"> John 5:6-13) gave them utterance.”  </w:t>
      </w:r>
      <w:r w:rsidRPr="00D948E2">
        <w:rPr>
          <w:rFonts w:ascii="Abyssinica SIL" w:hAnsi="Abyssinica SIL" w:cstheme="minorHAnsi"/>
          <w:b/>
          <w:sz w:val="24"/>
          <w:szCs w:val="24"/>
        </w:rPr>
        <w:t>The Father Stephen’s Resurrection of the 60 Lord’s under the Father Stephen’s Promise (108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Stephen’s Crown over the 40 Lord’s) of the Holy Ghost is in Acts 2:32-35 </w:t>
      </w:r>
      <w:r w:rsidRPr="00D948E2">
        <w:rPr>
          <w:rFonts w:cstheme="minorHAnsi"/>
          <w:sz w:val="24"/>
          <w:szCs w:val="24"/>
        </w:rPr>
        <w:t xml:space="preserve">which declares “This Jesus God (Father Stephen Our Lord) has raised up, of which We are all Witnesses. Therefore being exalted to the Right Hand of God (Father Stephen Our Lord), and having received from the Father (Stephen) the </w:t>
      </w:r>
      <w:r w:rsidRPr="00D948E2">
        <w:rPr>
          <w:rFonts w:ascii="Abyssinica SIL" w:hAnsi="Abyssinica SIL" w:cstheme="minorHAnsi"/>
          <w:b/>
          <w:sz w:val="24"/>
          <w:szCs w:val="24"/>
        </w:rPr>
        <w:t>Promise</w:t>
      </w:r>
      <w:r w:rsidRPr="00D948E2">
        <w:rPr>
          <w:rFonts w:cstheme="minorHAnsi"/>
          <w:sz w:val="24"/>
          <w:szCs w:val="24"/>
        </w:rPr>
        <w:t xml:space="preserve"> (</w:t>
      </w:r>
      <w:r w:rsidRPr="00D948E2">
        <w:rPr>
          <w:rFonts w:ascii="Abyssinica SIL" w:hAnsi="Abyssinica SIL" w:cstheme="minorHAnsi"/>
          <w:b/>
          <w:sz w:val="24"/>
          <w:szCs w:val="24"/>
        </w:rPr>
        <w:t>109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Stephen’s Crown of Giving better than Receiving to His Son Jesus</w:t>
      </w:r>
      <w:r w:rsidRPr="00D948E2">
        <w:rPr>
          <w:rFonts w:cstheme="minorHAnsi"/>
          <w:sz w:val="24"/>
          <w:szCs w:val="24"/>
        </w:rPr>
        <w:t xml:space="preserve">) </w:t>
      </w:r>
      <w:r w:rsidRPr="00D948E2">
        <w:rPr>
          <w:rFonts w:ascii="Abyssinica SIL" w:hAnsi="Abyssinica SIL" w:cstheme="minorHAnsi"/>
          <w:b/>
          <w:sz w:val="24"/>
          <w:szCs w:val="24"/>
        </w:rPr>
        <w:t>of the Holy Ghost</w:t>
      </w:r>
      <w:r w:rsidRPr="00D948E2">
        <w:rPr>
          <w:rFonts w:cstheme="minorHAnsi"/>
          <w:sz w:val="24"/>
          <w:szCs w:val="24"/>
        </w:rPr>
        <w:t xml:space="preserve">, He poured out this which You now see and hear. For David did not ascend into the Heavens, but He says Himself: The LORD said to My Lord, sit at My right hand, till I make You enemies Your footstool.” This scripture proves there are more Lords than just the dogmatic approach of the Trinity and precisely there are at least 60 Lords under the Father Stephen. </w:t>
      </w:r>
      <w:r w:rsidRPr="00D948E2">
        <w:rPr>
          <w:rFonts w:ascii="Abyssinica SIL" w:hAnsi="Abyssinica SIL" w:cstheme="minorHAnsi"/>
          <w:b/>
          <w:sz w:val="24"/>
          <w:szCs w:val="24"/>
        </w:rPr>
        <w:t xml:space="preserve">The Omni-Benevolent Doorway of the Highest Respect, Highest Reverence, Highest Regard and the Highest Esteem to the Doorway to the Father Stephen’s Throne in in Acts 5:34-39 </w:t>
      </w:r>
      <w:r w:rsidRPr="00D948E2">
        <w:rPr>
          <w:rFonts w:cstheme="minorHAnsi"/>
          <w:sz w:val="24"/>
          <w:szCs w:val="24"/>
        </w:rPr>
        <w:t xml:space="preserve">which declares “Then One in the (Law) Council stood up, a Pharisee named </w:t>
      </w:r>
      <w:r w:rsidRPr="00D948E2">
        <w:rPr>
          <w:rFonts w:ascii="Abyssinica SIL" w:hAnsi="Abyssinica SIL" w:cstheme="minorHAnsi"/>
          <w:b/>
          <w:sz w:val="24"/>
          <w:szCs w:val="24"/>
        </w:rPr>
        <w:t>Gamaliel</w:t>
      </w:r>
      <w:r w:rsidRPr="00D948E2">
        <w:rPr>
          <w:rFonts w:cstheme="minorHAnsi"/>
          <w:sz w:val="24"/>
          <w:szCs w:val="24"/>
        </w:rPr>
        <w:t xml:space="preserve">, a </w:t>
      </w:r>
      <w:r w:rsidRPr="00D948E2">
        <w:rPr>
          <w:rFonts w:ascii="Abyssinica SIL" w:hAnsi="Abyssinica SIL" w:cstheme="minorHAnsi"/>
          <w:b/>
          <w:sz w:val="24"/>
          <w:szCs w:val="24"/>
        </w:rPr>
        <w:t xml:space="preserve">Teacher [Doctor] of the Law </w:t>
      </w:r>
      <w:r w:rsidRPr="00D948E2">
        <w:rPr>
          <w:rFonts w:cstheme="minorHAnsi"/>
          <w:sz w:val="24"/>
          <w:szCs w:val="24"/>
        </w:rPr>
        <w:t>held in respect by all the people, and commanded them to put the Apostles outside for a little while. And He said to them: ‘Men of Israel, take heed to Yourselves what You intend to do regarding these Men. For some time ago Theudas rose up, claiming to be Somebody (</w:t>
      </w:r>
      <w:r w:rsidRPr="00D948E2">
        <w:rPr>
          <w:rFonts w:ascii="Abyssinica SIL" w:hAnsi="Abyssinica SIL" w:cstheme="minorHAnsi"/>
          <w:b/>
          <w:sz w:val="24"/>
          <w:szCs w:val="24"/>
        </w:rPr>
        <w:t>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Mistake</w:t>
      </w:r>
      <w:r w:rsidRPr="00D948E2">
        <w:rPr>
          <w:rFonts w:cstheme="minorHAnsi"/>
          <w:sz w:val="24"/>
          <w:szCs w:val="24"/>
        </w:rPr>
        <w:t xml:space="preserve">). A number of Men, about 400, joined </w:t>
      </w:r>
      <w:r w:rsidRPr="00D948E2">
        <w:rPr>
          <w:rFonts w:cstheme="minorHAnsi"/>
          <w:sz w:val="24"/>
          <w:szCs w:val="24"/>
        </w:rPr>
        <w:lastRenderedPageBreak/>
        <w:t>Him. He was slain, and all who obeyed Him were scattered and came to nothing. After this Man, Judas of Galilee rose up in the days of the census, and drew away many people after Him. (</w:t>
      </w:r>
      <w:r w:rsidRPr="00D948E2">
        <w:rPr>
          <w:rFonts w:ascii="Abyssinica SIL" w:hAnsi="Abyssinica SIL" w:cstheme="minorHAnsi"/>
          <w:b/>
          <w:sz w:val="24"/>
          <w:szCs w:val="24"/>
        </w:rPr>
        <w:t>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Mistake</w:t>
      </w:r>
      <w:r w:rsidRPr="00D948E2">
        <w:rPr>
          <w:rFonts w:cstheme="minorHAnsi"/>
          <w:sz w:val="24"/>
          <w:szCs w:val="24"/>
        </w:rPr>
        <w:t>) He also perished, and all who obeyed Him were dispersed. And now I say to You, keep away from these Men and let them alone, for it this plan or this work is of Men, it will come to nothing, but if it is of God (</w:t>
      </w:r>
      <w:r w:rsidRPr="00D948E2">
        <w:rPr>
          <w:rFonts w:ascii="Abyssinica SIL" w:hAnsi="Abyssinica SIL" w:cstheme="minorHAnsi"/>
          <w:b/>
          <w:sz w:val="24"/>
          <w:szCs w:val="24"/>
        </w:rPr>
        <w:t>110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of the Father Stephen’s Crown of Planning &amp; Working to Overthrowing the Whole Law into Total Submission</w:t>
      </w:r>
      <w:r w:rsidRPr="00D948E2">
        <w:rPr>
          <w:rFonts w:cstheme="minorHAnsi"/>
          <w:sz w:val="24"/>
          <w:szCs w:val="24"/>
        </w:rPr>
        <w:t xml:space="preserve">), You cannot overthrow it—lest You even be found to fight against God (Father Stephen Our Lord).” And they agreed with Him, and when they had called for the Apostles and beaten them, they commanded that they should not speak in the name (Father Stephen) of Jesus, and let them go. So they departed from the presence of the council, rejoicing that they were counted worthy to suffer shame (favor &amp; glory in Sirach 4:21) for His name.” </w:t>
      </w:r>
      <w:r w:rsidRPr="00D948E2">
        <w:rPr>
          <w:rFonts w:ascii="Abyssinica SIL" w:hAnsi="Abyssinica SIL" w:cstheme="minorHAnsi"/>
          <w:b/>
          <w:sz w:val="24"/>
          <w:szCs w:val="24"/>
        </w:rPr>
        <w:t>The Enormous War (Battle &amp; Fight) of the Father Stephen’s Crown Kingdom in Acts 6:1-8:3</w:t>
      </w:r>
      <w:r w:rsidRPr="00D948E2">
        <w:rPr>
          <w:rFonts w:cstheme="minorHAnsi"/>
          <w:sz w:val="24"/>
          <w:szCs w:val="24"/>
        </w:rPr>
        <w:t xml:space="preserve"> which declares first the Father Stephen was called “a Man full of faith and of the Holy Ghost,” but He is the Father and is not Man or called Man &amp; this belief was not true concerning Father Stephen Himself substantially proven in the Book of John &amp; 1</w:t>
      </w:r>
      <w:r w:rsidRPr="00D948E2">
        <w:rPr>
          <w:rFonts w:cstheme="minorHAnsi"/>
          <w:sz w:val="24"/>
          <w:szCs w:val="24"/>
          <w:vertAlign w:val="superscript"/>
        </w:rPr>
        <w:t>st</w:t>
      </w:r>
      <w:r w:rsidRPr="00D948E2">
        <w:rPr>
          <w:rFonts w:cstheme="minorHAnsi"/>
          <w:sz w:val="24"/>
          <w:szCs w:val="24"/>
        </w:rPr>
        <w:t xml:space="preserve"> John 1:8, 10. If You have any questions on the true identity &amp; holy status of the Father Stephen, You must get My book called “</w:t>
      </w:r>
      <w:r w:rsidRPr="00D948E2">
        <w:rPr>
          <w:rFonts w:cstheme="minorHAnsi"/>
          <w:b/>
          <w:sz w:val="24"/>
          <w:szCs w:val="24"/>
        </w:rPr>
        <w:t>Does the Son Jesus Our Lord fully know His Father Stephen Our Lord</w:t>
      </w:r>
      <w:r w:rsidRPr="00D948E2">
        <w:rPr>
          <w:rFonts w:cstheme="minorHAnsi"/>
          <w:sz w:val="24"/>
          <w:szCs w:val="24"/>
        </w:rPr>
        <w:t xml:space="preserve">.” </w:t>
      </w:r>
      <w:r w:rsidRPr="00D948E2">
        <w:rPr>
          <w:rFonts w:ascii="Abyssinica SIL" w:hAnsi="Abyssinica SIL" w:cstheme="minorHAnsi"/>
          <w:b/>
          <w:sz w:val="24"/>
          <w:szCs w:val="24"/>
        </w:rPr>
        <w:t>THE FATHER STEPHEN’S 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HOUSE ADDRESS: THE CALL OF THE MARRIED LORD CALLED WISDOM: THE FATHER STEPHEN HANDLES THE COMPLAINT &amp; BRANDED WRONGFULLY AS A MAN THE FIRST TIME IN ACTS 6:1-7</w:t>
      </w:r>
      <w:r w:rsidRPr="00D948E2">
        <w:rPr>
          <w:rFonts w:cstheme="minorHAnsi"/>
          <w:sz w:val="24"/>
          <w:szCs w:val="24"/>
        </w:rPr>
        <w:t xml:space="preserve">: The Business, Ministry, Church of God multitude was looking for Men to serve tables (the physical needs of the Law). They were not looking for the Father Stephen our Lord at all, but His protecting Creature (Lordship in the Angelical Hierarchy) as the invisible </w:t>
      </w:r>
      <w:r w:rsidRPr="00D948E2">
        <w:rPr>
          <w:rFonts w:cstheme="minorHAnsi"/>
          <w:sz w:val="24"/>
          <w:szCs w:val="24"/>
        </w:rPr>
        <w:lastRenderedPageBreak/>
        <w:t>cloaked Father in Acts 6:5 (</w:t>
      </w:r>
      <w:r w:rsidRPr="00D948E2">
        <w:rPr>
          <w:rFonts w:ascii="Abyssinica SIL" w:hAnsi="Abyssinica SIL" w:cstheme="minorHAnsi"/>
          <w:b/>
          <w:sz w:val="24"/>
          <w:szCs w:val="24"/>
        </w:rPr>
        <w:t>111</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of the Crown of Cloaking the Father Stephen’s Invisible Creature</w:t>
      </w:r>
      <w:r w:rsidRPr="00D948E2">
        <w:rPr>
          <w:rFonts w:cstheme="minorHAnsi"/>
          <w:sz w:val="24"/>
          <w:szCs w:val="24"/>
        </w:rPr>
        <w:t xml:space="preserve">). The Father Stephen was the cloaked Father so that all could see His physical appearance without being killed in Acts 6:5, 15. They all were in a Marriage Kingdom and lived as Pharisees in Luke 20:34, 37-38. Since Stephen is the Father of All He could not be called a Man in Acts 6:5. </w:t>
      </w:r>
      <w:r w:rsidRPr="00D948E2">
        <w:rPr>
          <w:rFonts w:ascii="Abyssinica SIL" w:hAnsi="Abyssinica SIL" w:cstheme="minorHAnsi"/>
          <w:b/>
          <w:sz w:val="24"/>
          <w:szCs w:val="24"/>
        </w:rPr>
        <w:t>THE FATHER STEPHEN’S 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HOUSE ADDRESS: THE CALL OF LUCIFER: THE FATHER STEPHEN ACCUSED OF ETERNAL BLASPHEMY WRONGFULLY BY THE CHURCH OF GOD IN ACTS 6:8-11</w:t>
      </w:r>
      <w:r w:rsidRPr="00D948E2">
        <w:rPr>
          <w:rFonts w:cstheme="minorHAnsi"/>
          <w:sz w:val="24"/>
          <w:szCs w:val="24"/>
        </w:rPr>
        <w:t>: Eventually, the Church was threatened, insulted and intimidated by the signs, healings, wonders &amp; miracles that were done in Acts 6:8 (</w:t>
      </w:r>
      <w:r w:rsidRPr="00D948E2">
        <w:rPr>
          <w:rFonts w:ascii="Abyssinica SIL" w:hAnsi="Abyssinica SIL" w:cstheme="minorHAnsi"/>
          <w:b/>
          <w:sz w:val="24"/>
          <w:szCs w:val="24"/>
        </w:rPr>
        <w:t>112</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the Father Stephen’s Supreme Authority &amp; Enormous Invisible Faith</w:t>
      </w:r>
      <w:r w:rsidRPr="00D948E2">
        <w:rPr>
          <w:rFonts w:cstheme="minorHAnsi"/>
          <w:sz w:val="24"/>
          <w:szCs w:val="24"/>
        </w:rPr>
        <w:t>) &amp; when the Father Stephen spoke by His own Spirit and Wisdom (</w:t>
      </w:r>
      <w:r w:rsidRPr="00D948E2">
        <w:rPr>
          <w:rFonts w:ascii="Abyssinica SIL" w:hAnsi="Abyssinica SIL" w:cstheme="minorHAnsi"/>
          <w:b/>
          <w:sz w:val="24"/>
          <w:szCs w:val="24"/>
        </w:rPr>
        <w:t>113</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Crown of the Father Stephen’s Supreme Wisdom (Omniscience) &amp; Enormous Invisible Spirit</w:t>
      </w:r>
      <w:r w:rsidRPr="00D948E2">
        <w:rPr>
          <w:rFonts w:cstheme="minorHAnsi"/>
          <w:sz w:val="24"/>
          <w:szCs w:val="24"/>
        </w:rPr>
        <w:t>) in Acts 6:10, the Father Stephen beat the Church that disputed with Him and the Church became furious and excommunicated Him to the Law of God in Acts 6:11. The Father Stephen was defending and disputing the Holy Scriptures by resisting the Church in ignorance from Genesis 1:1-11:32. While the Father Stephen was being judged by the Church they induced Men secretly to say that He blasphemed God and Moses. This was the “</w:t>
      </w:r>
      <w:r w:rsidRPr="00D948E2">
        <w:rPr>
          <w:rFonts w:ascii="Abyssinica SIL" w:hAnsi="Abyssinica SIL" w:cstheme="minorHAnsi"/>
          <w:b/>
          <w:sz w:val="24"/>
          <w:szCs w:val="24"/>
        </w:rPr>
        <w:t>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Lie</w:t>
      </w:r>
      <w:r w:rsidRPr="00D948E2">
        <w:rPr>
          <w:rFonts w:cstheme="minorHAnsi"/>
          <w:sz w:val="24"/>
          <w:szCs w:val="24"/>
        </w:rPr>
        <w:t xml:space="preserve">” to start with and then the Church called the Law and He was arrested in Acts 6:12. </w:t>
      </w:r>
      <w:r w:rsidRPr="00D948E2">
        <w:rPr>
          <w:rFonts w:ascii="Abyssinica SIL" w:hAnsi="Abyssinica SIL" w:cstheme="minorHAnsi"/>
          <w:b/>
          <w:sz w:val="24"/>
          <w:szCs w:val="24"/>
        </w:rPr>
        <w:t>THE FATHER STEPHEN’S 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&amp; 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ADDRESSES: THE CALL OF JOB &amp; ADAM: THE FATHER STEPHEN BRANDED WRONGFULLY AS A MAN OF THE LORD THE SECOND TIME TO THE THIRD TIME IN ACTS 6:12-15</w:t>
      </w:r>
      <w:r w:rsidRPr="00D948E2">
        <w:rPr>
          <w:rFonts w:cstheme="minorHAnsi"/>
          <w:sz w:val="24"/>
          <w:szCs w:val="24"/>
        </w:rPr>
        <w:t>: In Acts 6:13-15 it says that the Father Stephen told the Law Authorities that His Son Jesus from Nazareth will come and change the Laws that Moses brought down from the mountain (</w:t>
      </w:r>
      <w:r w:rsidRPr="00D948E2">
        <w:rPr>
          <w:rFonts w:ascii="Abyssinica SIL" w:hAnsi="Abyssinica SIL" w:cstheme="minorHAnsi"/>
          <w:b/>
          <w:sz w:val="24"/>
          <w:szCs w:val="24"/>
        </w:rPr>
        <w:t>The 114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w:t>
      </w:r>
      <w:r w:rsidRPr="00D948E2">
        <w:rPr>
          <w:rFonts w:ascii="Abyssinica SIL" w:hAnsi="Abyssinica SIL" w:cstheme="minorHAnsi"/>
          <w:b/>
          <w:sz w:val="24"/>
          <w:szCs w:val="24"/>
        </w:rPr>
        <w:lastRenderedPageBreak/>
        <w:t>Stephen’s Crown of the Whole Law of God (Yah) the 1</w:t>
      </w:r>
      <w:r w:rsidRPr="00D948E2">
        <w:rPr>
          <w:rFonts w:ascii="Abyssinica SIL" w:hAnsi="Abyssinica SIL" w:cstheme="minorHAnsi"/>
          <w:b/>
          <w:sz w:val="24"/>
          <w:szCs w:val="24"/>
          <w:vertAlign w:val="superscript"/>
        </w:rPr>
        <w:t>st</w:t>
      </w:r>
      <w:r w:rsidRPr="00D948E2">
        <w:rPr>
          <w:rFonts w:ascii="Abyssinica SIL" w:hAnsi="Abyssinica SIL" w:cstheme="minorHAnsi"/>
          <w:b/>
          <w:sz w:val="24"/>
          <w:szCs w:val="24"/>
        </w:rPr>
        <w:t xml:space="preserve"> Time to the mountain involves the Christian Law of James and Gentile Law of James and the 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Time to the mountain involves the Jewish Law of Moses</w:t>
      </w:r>
      <w:r w:rsidRPr="00D948E2">
        <w:rPr>
          <w:rFonts w:cstheme="minorHAnsi"/>
          <w:sz w:val="24"/>
          <w:szCs w:val="24"/>
        </w:rPr>
        <w:t>). The Law Authorities were stirred up so badly that they set up false witnesses to say that the Father Stephen blasphemed the Holy Place (Temple) and the Law Authorities of Elders (Men), but this was a “</w:t>
      </w:r>
      <w:r w:rsidRPr="00D948E2">
        <w:rPr>
          <w:rFonts w:ascii="Abyssinica SIL" w:hAnsi="Abyssinica SIL" w:cstheme="minorHAnsi"/>
          <w:b/>
          <w:sz w:val="24"/>
          <w:szCs w:val="24"/>
        </w:rPr>
        <w:t>2</w:t>
      </w:r>
      <w:r w:rsidRPr="00D948E2">
        <w:rPr>
          <w:rFonts w:ascii="Abyssinica SIL" w:hAnsi="Abyssinica SIL" w:cstheme="minorHAnsi"/>
          <w:b/>
          <w:sz w:val="24"/>
          <w:szCs w:val="24"/>
          <w:vertAlign w:val="superscript"/>
        </w:rPr>
        <w:t>nd</w:t>
      </w:r>
      <w:r w:rsidRPr="00D948E2">
        <w:rPr>
          <w:rFonts w:ascii="Abyssinica SIL" w:hAnsi="Abyssinica SIL" w:cstheme="minorHAnsi"/>
          <w:b/>
          <w:sz w:val="24"/>
          <w:szCs w:val="24"/>
        </w:rPr>
        <w:t xml:space="preserve"> Lie</w:t>
      </w:r>
      <w:r w:rsidRPr="00D948E2">
        <w:rPr>
          <w:rFonts w:cstheme="minorHAnsi"/>
          <w:sz w:val="24"/>
          <w:szCs w:val="24"/>
        </w:rPr>
        <w:t xml:space="preserve">” to try to get a foothold on Him and find fault. But they could not because the Father Stephen is full of the Holy Ghost and faithful even unto death in Acts 6:5-7:60. </w:t>
      </w:r>
      <w:r w:rsidRPr="00D948E2">
        <w:rPr>
          <w:rFonts w:ascii="Abyssinica SIL" w:hAnsi="Abyssinica SIL" w:cstheme="minorHAnsi"/>
          <w:b/>
          <w:sz w:val="24"/>
          <w:szCs w:val="24"/>
        </w:rPr>
        <w:t>THE FATHER STEPHEN’S 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NOAH: THE FATHER STEPHEN BRANDED WRONGFULLY AS AN ANGEL OF THE LORD THE FIRST TIME IN ACTS 6:15</w:t>
      </w:r>
      <w:r w:rsidRPr="00D948E2">
        <w:rPr>
          <w:rFonts w:cstheme="minorHAnsi"/>
          <w:sz w:val="24"/>
          <w:szCs w:val="24"/>
        </w:rPr>
        <w:t>: Then the Law Authorities of Moses (Man) in the Council tried to identify the Cloaked Father Stephen with His face as the face of an Angel (saying He was just a simple created being against the God (Yahweh) who became divine flesh (Father Stephen Our Lord) in John 1:1-3), but this was the “</w:t>
      </w:r>
      <w:r w:rsidRPr="00D948E2">
        <w:rPr>
          <w:rFonts w:ascii="Abyssinica SIL" w:hAnsi="Abyssinica SIL" w:cstheme="minorHAnsi"/>
          <w:b/>
          <w:sz w:val="24"/>
          <w:szCs w:val="24"/>
        </w:rPr>
        <w:t>3</w:t>
      </w:r>
      <w:r w:rsidRPr="00D948E2">
        <w:rPr>
          <w:rFonts w:ascii="Abyssinica SIL" w:hAnsi="Abyssinica SIL" w:cstheme="minorHAnsi"/>
          <w:b/>
          <w:sz w:val="24"/>
          <w:szCs w:val="24"/>
          <w:vertAlign w:val="superscript"/>
        </w:rPr>
        <w:t>rd</w:t>
      </w:r>
      <w:r w:rsidRPr="00D948E2">
        <w:rPr>
          <w:rFonts w:ascii="Abyssinica SIL" w:hAnsi="Abyssinica SIL" w:cstheme="minorHAnsi"/>
          <w:b/>
          <w:sz w:val="24"/>
          <w:szCs w:val="24"/>
        </w:rPr>
        <w:t xml:space="preserve"> Lie</w:t>
      </w:r>
      <w:r w:rsidRPr="00D948E2">
        <w:rPr>
          <w:rFonts w:cstheme="minorHAnsi"/>
          <w:sz w:val="24"/>
          <w:szCs w:val="24"/>
        </w:rPr>
        <w:t xml:space="preserve">” in Acts 6:15. </w:t>
      </w:r>
      <w:r w:rsidRPr="00D948E2">
        <w:rPr>
          <w:rFonts w:ascii="Abyssinica SIL" w:hAnsi="Abyssinica SIL" w:cstheme="minorHAnsi"/>
          <w:b/>
          <w:sz w:val="24"/>
          <w:szCs w:val="24"/>
        </w:rPr>
        <w:t>THE FATHER STEPHEN’S 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THE FATHER ABRAHAM IN ACTS 7:1-16</w:t>
      </w:r>
      <w:r w:rsidRPr="00D948E2">
        <w:rPr>
          <w:rFonts w:cstheme="minorHAnsi"/>
          <w:sz w:val="24"/>
          <w:szCs w:val="24"/>
        </w:rPr>
        <w:t>: Then the Father Stephen made His defense to the Law Council of Judges (</w:t>
      </w:r>
      <w:r w:rsidRPr="00D948E2">
        <w:rPr>
          <w:rFonts w:ascii="Abyssinica SIL" w:hAnsi="Abyssinica SIL" w:cstheme="minorHAnsi"/>
          <w:b/>
          <w:sz w:val="24"/>
          <w:szCs w:val="24"/>
        </w:rPr>
        <w:t>115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Stephen’s Crown Speech of House Address to Sovereign Control &amp; Subdue the Law Council into Submission</w:t>
      </w:r>
      <w:r w:rsidRPr="00D948E2">
        <w:rPr>
          <w:rFonts w:cstheme="minorHAnsi"/>
          <w:sz w:val="24"/>
          <w:szCs w:val="24"/>
        </w:rPr>
        <w:t xml:space="preserve">) from Acts 7:1-7:53. </w:t>
      </w:r>
      <w:r w:rsidRPr="00D948E2">
        <w:rPr>
          <w:rFonts w:ascii="Abyssinica SIL" w:hAnsi="Abyssinica SIL" w:cstheme="minorHAnsi"/>
          <w:b/>
          <w:sz w:val="24"/>
          <w:szCs w:val="24"/>
        </w:rPr>
        <w:t>THE FATHER STEPHEN’S 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ISRAEL THE LAW OF THE LORD IN ACTS 7:17-45</w:t>
      </w:r>
      <w:r w:rsidRPr="00D948E2">
        <w:rPr>
          <w:rFonts w:cstheme="minorHAnsi"/>
          <w:sz w:val="24"/>
          <w:szCs w:val="24"/>
        </w:rPr>
        <w:t xml:space="preserve">: The speech comprises from the very beginning of Abraham in the Holy Bible in Genesis 12:1 to the very end of James in the Law of God in the Holy Bible in Acts 28:31. </w:t>
      </w:r>
      <w:r w:rsidRPr="00D948E2">
        <w:rPr>
          <w:rFonts w:ascii="Abyssinica SIL" w:hAnsi="Abyssinica SIL" w:cstheme="minorHAnsi"/>
          <w:b/>
          <w:sz w:val="24"/>
          <w:szCs w:val="24"/>
        </w:rPr>
        <w:t>THE FATHER STEPHEN’S 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&amp; 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ADDRESSES: THE CALL OF DAVID TO SOLOMON THE TEMPLE OF THE LORD IN ACTS 7:45-50</w:t>
      </w:r>
      <w:r w:rsidRPr="00D948E2">
        <w:rPr>
          <w:rFonts w:cstheme="minorHAnsi"/>
          <w:sz w:val="24"/>
          <w:szCs w:val="24"/>
        </w:rPr>
        <w:t>: In Acts 7:44-50 tells us about the Father Stephen’s Tabernacle (</w:t>
      </w:r>
      <w:r w:rsidRPr="00D948E2">
        <w:rPr>
          <w:rFonts w:ascii="Abyssinica SIL" w:hAnsi="Abyssinica SIL" w:cstheme="minorHAnsi"/>
          <w:b/>
          <w:sz w:val="24"/>
          <w:szCs w:val="24"/>
        </w:rPr>
        <w:t>116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w:t>
      </w:r>
      <w:r w:rsidRPr="00D948E2">
        <w:rPr>
          <w:rFonts w:ascii="Abyssinica SIL" w:hAnsi="Abyssinica SIL" w:cstheme="minorHAnsi"/>
          <w:b/>
          <w:sz w:val="24"/>
          <w:szCs w:val="24"/>
        </w:rPr>
        <w:lastRenderedPageBreak/>
        <w:t>Stephen’s Crown of Enormous Resurrected Majestic Exaltation</w:t>
      </w:r>
      <w:r w:rsidRPr="00D948E2">
        <w:rPr>
          <w:rFonts w:cstheme="minorHAnsi"/>
          <w:sz w:val="24"/>
          <w:szCs w:val="24"/>
        </w:rPr>
        <w:t xml:space="preserve">) which the Father Stephen’s House is done by King Solomon through the Lord Yah. </w:t>
      </w:r>
      <w:r w:rsidRPr="00D948E2">
        <w:rPr>
          <w:rFonts w:ascii="Abyssinica SIL" w:hAnsi="Abyssinica SIL" w:cstheme="minorHAnsi"/>
          <w:b/>
          <w:sz w:val="24"/>
          <w:szCs w:val="24"/>
        </w:rPr>
        <w:t>THE FATHER STEPHEN’S 10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HIS BROTHER JOHN THE HOLY GHOST &amp; FATHER STEPHEN THE SPIRIT OF GOD: THE FATHER STEPHEN WRONGFULLY ACCUSED THE FIRST TIME OF BEING THE MARRIED LORD CALLED WISDOM AS “THE CREATOR OF THE ETERNAL SIN” IN ACTS 7:51-53</w:t>
      </w:r>
      <w:r w:rsidRPr="00D948E2">
        <w:rPr>
          <w:rFonts w:cstheme="minorHAnsi"/>
          <w:sz w:val="24"/>
          <w:szCs w:val="24"/>
        </w:rPr>
        <w:t>: The Father Stephen made a true case and charge (</w:t>
      </w:r>
      <w:r w:rsidRPr="00D948E2">
        <w:rPr>
          <w:rFonts w:ascii="Abyssinica SIL" w:hAnsi="Abyssinica SIL" w:cstheme="minorHAnsi"/>
          <w:b/>
          <w:sz w:val="24"/>
          <w:szCs w:val="24"/>
        </w:rPr>
        <w:t>117</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Stephen’s Charges against the Sinning Eternal Law of God</w:t>
      </w:r>
      <w:r w:rsidRPr="00D948E2">
        <w:rPr>
          <w:rFonts w:cstheme="minorHAnsi"/>
          <w:sz w:val="24"/>
          <w:szCs w:val="24"/>
        </w:rPr>
        <w:t>) against the Law of God (The Married Law served the Married Lord called Wisdom called the “</w:t>
      </w:r>
      <w:r w:rsidRPr="00D948E2">
        <w:rPr>
          <w:rFonts w:cstheme="minorHAnsi"/>
          <w:b/>
          <w:sz w:val="24"/>
          <w:szCs w:val="24"/>
        </w:rPr>
        <w:t>Sex God</w:t>
      </w:r>
      <w:r w:rsidRPr="00D948E2">
        <w:rPr>
          <w:rFonts w:cstheme="minorHAnsi"/>
          <w:sz w:val="24"/>
          <w:szCs w:val="24"/>
        </w:rPr>
        <w:t>” and the “</w:t>
      </w:r>
      <w:r w:rsidRPr="00D948E2">
        <w:rPr>
          <w:rFonts w:cstheme="minorHAnsi"/>
          <w:b/>
          <w:sz w:val="24"/>
          <w:szCs w:val="24"/>
        </w:rPr>
        <w:t>Creator of the Eternal Sin in Lordship</w:t>
      </w:r>
      <w:r w:rsidRPr="00D948E2">
        <w:rPr>
          <w:rFonts w:cstheme="minorHAnsi"/>
          <w:sz w:val="24"/>
          <w:szCs w:val="24"/>
        </w:rPr>
        <w:t>” in Proverbs 8:22-25—RSV by the term “</w:t>
      </w:r>
      <w:r w:rsidRPr="00D948E2">
        <w:rPr>
          <w:rFonts w:cstheme="minorHAnsi"/>
          <w:b/>
          <w:sz w:val="24"/>
          <w:szCs w:val="24"/>
        </w:rPr>
        <w:t>Qanah not directed to a Person</w:t>
      </w:r>
      <w:r w:rsidRPr="00D948E2">
        <w:rPr>
          <w:rFonts w:cstheme="minorHAnsi"/>
          <w:sz w:val="24"/>
          <w:szCs w:val="24"/>
        </w:rPr>
        <w:t>” meaning “</w:t>
      </w:r>
      <w:r w:rsidRPr="00D948E2">
        <w:rPr>
          <w:rFonts w:cstheme="minorHAnsi"/>
          <w:b/>
          <w:sz w:val="24"/>
          <w:szCs w:val="24"/>
        </w:rPr>
        <w:t>Eternal Marital Lordly Sexual Eros Love</w:t>
      </w:r>
      <w:r w:rsidRPr="00D948E2">
        <w:rPr>
          <w:rFonts w:cstheme="minorHAnsi"/>
          <w:sz w:val="24"/>
          <w:szCs w:val="24"/>
        </w:rPr>
        <w:t>” in Genesis 1:1-8:1 concerning the gap theory that happened trillions of years ago with Genesis 2:9 concerning the Tree of the Knowledge of good and evil called the “Wisdom Tree” because the Married Lord called Wisdom is the root of this Wisdom Tree, and all the way through to Acts 7:53 concerning resisting the Whole Witness (Record) on Earth &amp; in Heaven (Father Stephen the Spirit of God, Son Jesus the Word of God (Logos) and Brother John the Holy Ghost/Holy Spirit of God) which cannot be repented or forgiven for this crime in 1</w:t>
      </w:r>
      <w:r w:rsidRPr="00D948E2">
        <w:rPr>
          <w:rFonts w:cstheme="minorHAnsi"/>
          <w:sz w:val="24"/>
          <w:szCs w:val="24"/>
          <w:vertAlign w:val="superscript"/>
        </w:rPr>
        <w:t>st</w:t>
      </w:r>
      <w:r w:rsidRPr="00D948E2">
        <w:rPr>
          <w:rFonts w:cstheme="minorHAnsi"/>
          <w:sz w:val="24"/>
          <w:szCs w:val="24"/>
        </w:rPr>
        <w:t xml:space="preserve"> John 5:6-13. This caused Lucifer to sin in heaven in Isaiah 14:12-21 &amp; Ezekiel 28:15-19. Then this Married Law of God took things in their own hands and left the Law Command of the Father Stephen our Lord in Acts 7:53. </w:t>
      </w:r>
      <w:r w:rsidRPr="00D948E2">
        <w:rPr>
          <w:rFonts w:ascii="Abyssinica SIL" w:hAnsi="Abyssinica SIL" w:cstheme="minorHAnsi"/>
          <w:b/>
          <w:sz w:val="24"/>
          <w:szCs w:val="24"/>
        </w:rPr>
        <w:t>THE FATHER STEPHEN’S 11</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JAMES THE FURIOUS CUT DOWN TO THE LAW OF GOD IN ACTS 7:54</w:t>
      </w:r>
      <w:r w:rsidRPr="00D948E2">
        <w:rPr>
          <w:rFonts w:cstheme="minorHAnsi"/>
          <w:sz w:val="24"/>
          <w:szCs w:val="24"/>
        </w:rPr>
        <w:t>: The Law Authorities became furious and cut to the heart when they heard the Father Stephen (</w:t>
      </w:r>
      <w:r w:rsidRPr="00D948E2">
        <w:rPr>
          <w:rFonts w:ascii="Abyssinica SIL" w:hAnsi="Abyssinica SIL" w:cstheme="minorHAnsi"/>
          <w:b/>
          <w:sz w:val="24"/>
          <w:szCs w:val="24"/>
        </w:rPr>
        <w:t>118</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Stephen’s Crown to Cut the Eternal </w:t>
      </w:r>
      <w:r w:rsidRPr="00D948E2">
        <w:rPr>
          <w:rFonts w:ascii="Abyssinica SIL" w:hAnsi="Abyssinica SIL" w:cstheme="minorHAnsi"/>
          <w:b/>
          <w:sz w:val="24"/>
          <w:szCs w:val="24"/>
        </w:rPr>
        <w:lastRenderedPageBreak/>
        <w:t>Law Down to the Ground</w:t>
      </w:r>
      <w:r w:rsidRPr="00D948E2">
        <w:rPr>
          <w:rFonts w:cstheme="minorHAnsi"/>
          <w:sz w:val="24"/>
          <w:szCs w:val="24"/>
        </w:rPr>
        <w:t>) from His own mouth rightfully accusing the Married Law of God committing the eternal sin by their Superiors in Lordship in Acts 7:51-60. Then the Law Authorities in opposition reversed the Law Authority of God and was then calling and making the Father Stephen as the Married Lord called Wisdom the “</w:t>
      </w:r>
      <w:r w:rsidRPr="00D948E2">
        <w:rPr>
          <w:rFonts w:cstheme="minorHAnsi"/>
          <w:b/>
          <w:sz w:val="24"/>
          <w:szCs w:val="24"/>
        </w:rPr>
        <w:t>Creator of the Eternal Sin</w:t>
      </w:r>
      <w:r w:rsidRPr="00D948E2">
        <w:rPr>
          <w:rFonts w:cstheme="minorHAnsi"/>
          <w:sz w:val="24"/>
          <w:szCs w:val="24"/>
        </w:rPr>
        <w:t>” which is the “</w:t>
      </w:r>
      <w:r w:rsidRPr="00D948E2">
        <w:rPr>
          <w:rFonts w:ascii="Abyssinica SIL" w:hAnsi="Abyssinica SIL" w:cstheme="minorHAnsi"/>
          <w:b/>
          <w:sz w:val="24"/>
          <w:szCs w:val="24"/>
        </w:rPr>
        <w:t>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Lie</w:t>
      </w:r>
      <w:r w:rsidRPr="00D948E2">
        <w:rPr>
          <w:rFonts w:cstheme="minorHAnsi"/>
          <w:sz w:val="24"/>
          <w:szCs w:val="24"/>
        </w:rPr>
        <w:t xml:space="preserve">” by leaving the Truth and the Direction of God in Acts 7:53. </w:t>
      </w:r>
      <w:r w:rsidRPr="00D948E2">
        <w:rPr>
          <w:rFonts w:ascii="Abyssinica SIL" w:hAnsi="Abyssinica SIL" w:cstheme="minorHAnsi"/>
          <w:b/>
          <w:sz w:val="24"/>
          <w:szCs w:val="24"/>
        </w:rPr>
        <w:t>THE FATHER STEPHEN’S 12</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HIS SON JESUS CHRIST THE LORD IN ACTS 7:55-56</w:t>
      </w:r>
      <w:r w:rsidRPr="00D948E2">
        <w:rPr>
          <w:rFonts w:cstheme="minorHAnsi"/>
          <w:sz w:val="24"/>
          <w:szCs w:val="24"/>
        </w:rPr>
        <w:t xml:space="preserve">: The Father Stephen our Lord gazed into Heaven and the Heavens opened and He saw His Son Jesus as the Son of Man on the right hand of God (Yahweh) in Acts 7:55-56. Then the ignorant, stiff-necked and uncircumcised in heart and ears Married Law of God came to the Father Stephen in one accord and became violent in Acts 7:57-58. This Married Law of God then picked up stones to unlawfully kill the Father Stephen our Lord. </w:t>
      </w:r>
      <w:r w:rsidRPr="00D948E2">
        <w:rPr>
          <w:rFonts w:ascii="Abyssinica SIL" w:hAnsi="Abyssinica SIL" w:cstheme="minorHAnsi"/>
          <w:b/>
          <w:sz w:val="24"/>
          <w:szCs w:val="24"/>
        </w:rPr>
        <w:t>THE FATHER STEPHEN’S 13</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SUPREME LORDSHIP OF THE FATHER STEPHEN OUR LORD OVER HIS SON JESUS CHRIST OUR LORD IN ACTS 7:57-59</w:t>
      </w:r>
      <w:r w:rsidRPr="00D948E2">
        <w:rPr>
          <w:rFonts w:cstheme="minorHAnsi"/>
          <w:sz w:val="24"/>
          <w:szCs w:val="24"/>
        </w:rPr>
        <w:t xml:space="preserve">: They thought they had authorization by God to kill and destroy but undermined and underestimated the Father Stephen our Lord in unbelief and total lies in Acts 7:59. </w:t>
      </w:r>
      <w:r w:rsidRPr="00D948E2">
        <w:rPr>
          <w:rFonts w:ascii="Abyssinica SIL" w:hAnsi="Abyssinica SIL" w:cstheme="minorHAnsi"/>
          <w:b/>
          <w:sz w:val="24"/>
          <w:szCs w:val="24"/>
        </w:rPr>
        <w:t>THE FATHER STEPHEN’S 14</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THE LORD YAHWEH IN ACTS 7:60</w:t>
      </w:r>
      <w:r w:rsidRPr="00D948E2">
        <w:rPr>
          <w:rFonts w:cstheme="minorHAnsi"/>
          <w:sz w:val="24"/>
          <w:szCs w:val="24"/>
        </w:rPr>
        <w:t>: While they were stoning Him to death, The Father Stephen called on God (Yahweh) His Creator to eternally release the Law of God committing the eternal sin under the Married Lord called Wisdom, and saying, ‘LORD (Yah), do not charge them with this sin (eternal sin)” in Acts 7:60 (</w:t>
      </w:r>
      <w:r w:rsidRPr="00D948E2">
        <w:rPr>
          <w:rFonts w:ascii="Abyssinica SIL" w:hAnsi="Abyssinica SIL" w:cstheme="minorHAnsi"/>
          <w:b/>
          <w:sz w:val="24"/>
          <w:szCs w:val="24"/>
        </w:rPr>
        <w:t>119</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the Father Stephen’s Crown used to give an Eternal Release for the 56 Mystery Lords of the Lordship of the Law committing the Eternal Sin</w:t>
      </w:r>
      <w:r w:rsidRPr="00D948E2">
        <w:rPr>
          <w:rFonts w:cstheme="minorHAnsi"/>
          <w:sz w:val="24"/>
          <w:szCs w:val="24"/>
        </w:rPr>
        <w:t xml:space="preserve">). Also in other translations they say, ‘LORD, lay not this sin to their charge’ and </w:t>
      </w:r>
      <w:r w:rsidRPr="00D948E2">
        <w:rPr>
          <w:rFonts w:cstheme="minorHAnsi"/>
          <w:sz w:val="24"/>
          <w:szCs w:val="24"/>
        </w:rPr>
        <w:lastRenderedPageBreak/>
        <w:t xml:space="preserve">‘LORD, do not hold them with this sin.’” They killed Him because the Father Stephen allowed it based on His own command in John 10:17-18. This allowed an eternal escape from eternal death for the Married Law of God &amp; their Married Lord called Wisdom by the eternal price that the Father Stephen endured in Acts 7:60. </w:t>
      </w:r>
      <w:r w:rsidRPr="00D948E2">
        <w:rPr>
          <w:rFonts w:ascii="Abyssinica SIL" w:hAnsi="Abyssinica SIL" w:cstheme="minorHAnsi"/>
          <w:b/>
          <w:sz w:val="24"/>
          <w:szCs w:val="24"/>
        </w:rPr>
        <w:t>THE FATHER STEPHEN’S 15</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INVINCIBILITY, IMPREGNABILITY, INVULNERABILITY, IMMUNITY</w:t>
      </w:r>
      <w:r w:rsidRPr="00D948E2">
        <w:rPr>
          <w:rFonts w:cstheme="minorHAnsi"/>
          <w:sz w:val="24"/>
          <w:szCs w:val="24"/>
        </w:rPr>
        <w:t xml:space="preserve"> </w:t>
      </w:r>
      <w:r w:rsidRPr="00D948E2">
        <w:rPr>
          <w:rFonts w:ascii="Abyssinica SIL" w:hAnsi="Abyssinica SIL" w:cstheme="minorHAnsi"/>
          <w:b/>
          <w:sz w:val="24"/>
          <w:szCs w:val="24"/>
        </w:rPr>
        <w:t>&amp; IMPECCABILITY</w:t>
      </w:r>
      <w:r w:rsidRPr="00D948E2">
        <w:rPr>
          <w:rFonts w:cstheme="minorHAnsi"/>
          <w:sz w:val="24"/>
          <w:szCs w:val="24"/>
        </w:rPr>
        <w:t xml:space="preserve"> </w:t>
      </w:r>
      <w:r w:rsidRPr="00D948E2">
        <w:rPr>
          <w:rFonts w:ascii="Abyssinica SIL" w:hAnsi="Abyssinica SIL" w:cstheme="minorHAnsi"/>
          <w:b/>
          <w:sz w:val="24"/>
          <w:szCs w:val="24"/>
        </w:rPr>
        <w:t>IN ACTS 8:1-3</w:t>
      </w:r>
      <w:r w:rsidRPr="00D948E2">
        <w:rPr>
          <w:rFonts w:cstheme="minorHAnsi"/>
          <w:sz w:val="24"/>
          <w:szCs w:val="24"/>
        </w:rPr>
        <w:t>: Then after His Death, Burial, Grave &amp; The Prison in Acts 8:1-3 (</w:t>
      </w:r>
      <w:r w:rsidRPr="00D948E2">
        <w:rPr>
          <w:rFonts w:ascii="Abyssinica SIL" w:hAnsi="Abyssinica SIL" w:cstheme="minorHAnsi"/>
          <w:b/>
          <w:sz w:val="24"/>
          <w:szCs w:val="24"/>
        </w:rPr>
        <w:t>120</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Weapon is called the “Enormous Holy Mountain of the Lord Yah” of the Father Stephen’s Crown defeating Eternal Death, Eternal Hell, the Eternal Grave and Eternal Prison &amp; being Exalted as the Most Highest Lord in Creation by the Lord Yahweh</w:t>
      </w:r>
      <w:r w:rsidRPr="00D948E2">
        <w:rPr>
          <w:rFonts w:cstheme="minorHAnsi"/>
          <w:sz w:val="24"/>
          <w:szCs w:val="24"/>
        </w:rPr>
        <w:t xml:space="preserve">), the Lord Yahweh raised Him up by King Solomon’s divine flesh to sit on His throne in the midst of God (Yahweh) and the Lord Jesus &amp; Lord John on His right hands of the Father Stephen Our Lord in Hebrews 1:1-14. In Acts 11:19 it tells us that the Word of God (Lord James’ Law of God because He is the only One that brought the Eternal Law into the Eternal Kingdom of God in James 2:8-13 &amp; Acts 15:13-29; 21:18-25) was exalted above the Father Stephen’s Body only. In Acts 22:20 tells us that at the Father Stephen’s stoning, Saul the Law of God was guarding the clothes of the Lords of Saul’s Superiors that were killing the Father Stephen. </w:t>
      </w:r>
      <w:r w:rsidRPr="00D948E2">
        <w:rPr>
          <w:rFonts w:ascii="Abyssinica SIL" w:hAnsi="Abyssinica SIL" w:cstheme="minorHAnsi"/>
          <w:b/>
          <w:sz w:val="24"/>
          <w:szCs w:val="24"/>
        </w:rPr>
        <w:t>THE FATHER STEPHEN’S 16</w:t>
      </w:r>
      <w:r w:rsidRPr="00D948E2">
        <w:rPr>
          <w:rFonts w:ascii="Abyssinica SIL" w:hAnsi="Abyssinica SIL" w:cstheme="minorHAnsi"/>
          <w:b/>
          <w:sz w:val="24"/>
          <w:szCs w:val="24"/>
          <w:vertAlign w:val="superscript"/>
        </w:rPr>
        <w:t>TH</w:t>
      </w:r>
      <w:r w:rsidRPr="00D948E2">
        <w:rPr>
          <w:rFonts w:ascii="Abyssinica SIL" w:hAnsi="Abyssinica SIL" w:cstheme="minorHAnsi"/>
          <w:b/>
          <w:sz w:val="24"/>
          <w:szCs w:val="24"/>
        </w:rPr>
        <w:t xml:space="preserve"> HOUSE ADDRESS: THE CALL OF THE 40 YEAR KINGDOM IN LUKE 1:5-ACTS 28:31</w:t>
      </w:r>
      <w:r w:rsidRPr="00D948E2">
        <w:rPr>
          <w:rFonts w:cstheme="minorHAnsi"/>
          <w:sz w:val="24"/>
          <w:szCs w:val="24"/>
        </w:rPr>
        <w:t xml:space="preserve">: After this the 40 year Kingdom was broken down in two areas. First, is the Father Stephen with the 3 progress reports (15 years) written from AD 59-75 in Luke 1:5 to Luke 24:53 and 1 progress report (5 years) from Acts 1:1-6:7 which makes up of 20 years. Second, is the 4 progress reports (20 years) from Acts 9:30 to Acts 28:31 which makes up of 20 years more. This time frame makes up of a 40 year </w:t>
      </w:r>
      <w:r w:rsidRPr="00D948E2">
        <w:rPr>
          <w:rFonts w:cstheme="minorHAnsi"/>
          <w:sz w:val="24"/>
          <w:szCs w:val="24"/>
        </w:rPr>
        <w:lastRenderedPageBreak/>
        <w:t>kingdom. Also the 1 progress report from Acts 6:7-9:30 is the Most Highest point over the 40 year Kingdom for 5 years concerning the Enormous Unceasing War of the Father Stephen’s Crown &amp; His eternal death against the Married Lord called Wisdom in His Married Law of God. Also once this was completed in Acts Luke 1:1—Acts 28:31, the final and full consummation of the Physical Trinity reigns forever by the Lord Yahweh the Creator of the Father Stephen. If You have questions on the Trinity defeating Death, Hell and the Grave and being raised from the dead, You must get My book called “</w:t>
      </w:r>
      <w:r w:rsidRPr="00D948E2">
        <w:rPr>
          <w:rFonts w:cstheme="minorHAnsi"/>
          <w:b/>
          <w:sz w:val="24"/>
          <w:szCs w:val="24"/>
        </w:rPr>
        <w:t>The Lord Yah and His Book on Hell in the Holy Bible</w:t>
      </w:r>
      <w:r w:rsidRPr="00D948E2">
        <w:rPr>
          <w:rFonts w:cstheme="minorHAnsi"/>
          <w:sz w:val="24"/>
          <w:szCs w:val="24"/>
        </w:rPr>
        <w:t xml:space="preserve">.”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In Conclusion, I enjoyed writing this book on the different kinds of crowns. This book is for inspiration of the truth about the Crowns in the Holy Bible. The Father Stephen is the only One named as a Male Crown in the Holy Scriptures. I instruct teachers and counselors to rightly divide the Word of truth. For the truth is above all things and is the strongest defense governing all victory in 1</w:t>
      </w:r>
      <w:r w:rsidRPr="00D948E2">
        <w:rPr>
          <w:rFonts w:cstheme="minorHAnsi"/>
          <w:sz w:val="24"/>
          <w:szCs w:val="24"/>
          <w:vertAlign w:val="superscript"/>
        </w:rPr>
        <w:t>st</w:t>
      </w:r>
      <w:r w:rsidRPr="00D948E2">
        <w:rPr>
          <w:rFonts w:cstheme="minorHAnsi"/>
          <w:sz w:val="24"/>
          <w:szCs w:val="24"/>
        </w:rPr>
        <w:t xml:space="preserve"> Esdras 3:12. The Lord Yah and His Trinity always tells the truth in Hebrews 6:18; Titus 1:2-3 and Romans 3:4. In 2</w:t>
      </w:r>
      <w:r w:rsidRPr="00D948E2">
        <w:rPr>
          <w:rFonts w:cstheme="minorHAnsi"/>
          <w:sz w:val="24"/>
          <w:szCs w:val="24"/>
          <w:vertAlign w:val="superscript"/>
        </w:rPr>
        <w:t>nd</w:t>
      </w:r>
      <w:r w:rsidRPr="00D948E2">
        <w:rPr>
          <w:rFonts w:cstheme="minorHAnsi"/>
          <w:sz w:val="24"/>
          <w:szCs w:val="24"/>
        </w:rPr>
        <w:t xml:space="preserve"> Timothy 3:16-17 declares “All Scripture is given by Inspiration of God (Lord Yah), and is profitable for Doctrine (Lord Jesus), for Reproof (Lord John), for Correction (Lord Stephen), for Instruction (Lord James)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948E2">
        <w:rPr>
          <w:rFonts w:cstheme="minorHAnsi"/>
          <w:sz w:val="24"/>
          <w:szCs w:val="24"/>
          <w:vertAlign w:val="superscript"/>
        </w:rPr>
        <w:t>st</w:t>
      </w:r>
      <w:r w:rsidRPr="00D948E2">
        <w:rPr>
          <w:rFonts w:cstheme="minorHAnsi"/>
          <w:sz w:val="24"/>
          <w:szCs w:val="24"/>
        </w:rPr>
        <w:t xml:space="preserve"> Corinthians 2:6-16 &amp; John 14:26; 15:26; 16:7-13)…” in 1</w:t>
      </w:r>
      <w:r w:rsidRPr="00D948E2">
        <w:rPr>
          <w:rFonts w:cstheme="minorHAnsi"/>
          <w:sz w:val="24"/>
          <w:szCs w:val="24"/>
          <w:vertAlign w:val="superscript"/>
        </w:rPr>
        <w:t>st</w:t>
      </w:r>
      <w:r w:rsidRPr="00D948E2">
        <w:rPr>
          <w:rFonts w:cstheme="minorHAnsi"/>
          <w:sz w:val="24"/>
          <w:szCs w:val="24"/>
        </w:rPr>
        <w:t xml:space="preserve"> </w:t>
      </w:r>
      <w:r w:rsidRPr="00D948E2">
        <w:rPr>
          <w:rFonts w:cstheme="minorHAnsi"/>
          <w:sz w:val="24"/>
          <w:szCs w:val="24"/>
        </w:rPr>
        <w:lastRenderedPageBreak/>
        <w:t>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948E2">
        <w:rPr>
          <w:rFonts w:cstheme="minorHAnsi"/>
          <w:sz w:val="24"/>
          <w:szCs w:val="24"/>
          <w:vertAlign w:val="superscript"/>
        </w:rPr>
        <w:t>st</w:t>
      </w:r>
      <w:r w:rsidRPr="00D948E2">
        <w:rPr>
          <w:rFonts w:cstheme="minorHAnsi"/>
          <w:sz w:val="24"/>
          <w:szCs w:val="24"/>
        </w:rPr>
        <w:t xml:space="preserve"> John 4:18; Titus 1:15-16; Revelation 21:8 &amp; 1</w:t>
      </w:r>
      <w:r w:rsidRPr="00D948E2">
        <w:rPr>
          <w:rFonts w:cstheme="minorHAnsi"/>
          <w:sz w:val="24"/>
          <w:szCs w:val="24"/>
          <w:vertAlign w:val="superscript"/>
        </w:rPr>
        <w:t>st</w:t>
      </w:r>
      <w:r w:rsidRPr="00D948E2">
        <w:rPr>
          <w:rFonts w:cstheme="minorHAnsi"/>
          <w:sz w:val="24"/>
          <w:szCs w:val="24"/>
        </w:rPr>
        <w:t xml:space="preserve"> Timothy 4:1-5. A Kingdom against a Kingdom or Nation comes to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251698" w:rsidRPr="00D948E2" w:rsidRDefault="00251698" w:rsidP="00251698">
      <w:pPr>
        <w:spacing w:line="480" w:lineRule="auto"/>
        <w:jc w:val="center"/>
        <w:rPr>
          <w:rFonts w:cstheme="minorHAnsi"/>
          <w:sz w:val="24"/>
          <w:szCs w:val="24"/>
        </w:rPr>
      </w:pPr>
      <w:r w:rsidRPr="00D948E2">
        <w:rPr>
          <w:rFonts w:cstheme="minorHAnsi"/>
          <w:sz w:val="24"/>
          <w:szCs w:val="24"/>
        </w:rPr>
        <w:t>Bibliography</w:t>
      </w:r>
    </w:p>
    <w:p w:rsidR="00251698" w:rsidRPr="00D948E2" w:rsidRDefault="00251698" w:rsidP="00251698">
      <w:pPr>
        <w:spacing w:line="480" w:lineRule="auto"/>
        <w:jc w:val="both"/>
        <w:rPr>
          <w:sz w:val="24"/>
          <w:szCs w:val="24"/>
        </w:rPr>
      </w:pPr>
      <w:r w:rsidRPr="00D948E2">
        <w:rPr>
          <w:sz w:val="24"/>
          <w:szCs w:val="24"/>
        </w:rPr>
        <w:t xml:space="preserve">Barnstone, Willis: The Gnostic Bible: The Prayer of the Messenger Paul: Christian Gnostic Italian Writings on pages 352-354: Shambhala Publishers, Inc. Boston, Massachusetts, Copyright, 2003 &amp; 2009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Barnstone, Willis: The Other Bible, The Acts of Paul: Christian Apocrypha Writings on pages 445-459: Harper &amp; Row Publishers, Inc. New York, NY, Copyright, 1984</w:t>
      </w:r>
    </w:p>
    <w:p w:rsidR="00251698" w:rsidRPr="00D948E2" w:rsidRDefault="00251698" w:rsidP="00251698">
      <w:pPr>
        <w:spacing w:line="480" w:lineRule="auto"/>
        <w:jc w:val="both"/>
        <w:rPr>
          <w:smallCaps/>
          <w:sz w:val="24"/>
          <w:szCs w:val="24"/>
        </w:rPr>
      </w:pPr>
      <w:r w:rsidRPr="00D948E2">
        <w:rPr>
          <w:smallCaps/>
          <w:sz w:val="24"/>
          <w:szCs w:val="24"/>
        </w:rPr>
        <w:t>Barnstone, Willis: The Other Bible, The Acts of Thomas: Christian Gnostic Apocrypha Writings on pages 464-481: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Barnstone, Willis: The Other Bible, The Apocalypse of Peter: Christian Apocrypha Writings on pages 532-536: Harper &amp; Row Publishers, Inc. New York, NY, Copyright, 1984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Barnstone, Willis: The Other Bible, The Book of Enoch (1</w:t>
      </w:r>
      <w:r w:rsidRPr="00D948E2">
        <w:rPr>
          <w:rFonts w:cstheme="minorHAnsi"/>
          <w:sz w:val="24"/>
          <w:szCs w:val="24"/>
          <w:vertAlign w:val="superscript"/>
        </w:rPr>
        <w:t>st</w:t>
      </w:r>
      <w:r w:rsidRPr="00D948E2">
        <w:rPr>
          <w:rFonts w:cstheme="minorHAnsi"/>
          <w:sz w:val="24"/>
          <w:szCs w:val="24"/>
        </w:rPr>
        <w:t xml:space="preserve"> Enoch): Jewish Pseudepigrapha Writings on pages 485-494: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Barnstone, Willis: The Other Bible, The Book of Jubilees: Jewish Pseudepigrapha Writings on pages 10-13: Harper &amp; Row Publishers, Inc. New York, NY, Copyright, 1984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Barnstone, Willis: The Other Bible, The Book of the Secrets of Enoch (2</w:t>
      </w:r>
      <w:r w:rsidRPr="00D948E2">
        <w:rPr>
          <w:rFonts w:cstheme="minorHAnsi"/>
          <w:sz w:val="24"/>
          <w:szCs w:val="24"/>
          <w:vertAlign w:val="superscript"/>
        </w:rPr>
        <w:t>nd</w:t>
      </w:r>
      <w:r w:rsidRPr="00D948E2">
        <w:rPr>
          <w:rFonts w:cstheme="minorHAnsi"/>
          <w:sz w:val="24"/>
          <w:szCs w:val="24"/>
        </w:rPr>
        <w:t xml:space="preserve"> Enoch): Jewish Pseudepigrapha Writings on ages 3-9, 495-500: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Barnstone, Willis: The Other Bible, The Damascus Document: Dead Sea Scrolls on pages 223-234: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lastRenderedPageBreak/>
        <w:t>Barnstone, Willis: The Other Bible, The Gospel of Bartholomew: Christian Apocrypha Writings on pages 350-358: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Barnstone, Willis: The Other Bible, The Gospel of Philip: Christian Gnostic Writings on pages 87-100: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Barnstone, Willis: The Other Bible, The Infancy Gospel of James (The Birth of Mary): Christian Apocrypha Writings on pages 383-392: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Barnstone, Willis: The Other Bible, The Infancy Gospel of Thomas: Christian Apocrypha Writings on pages 398-403: Harper &amp; Row Publishers, Inc. New York, NY, Copyright, 1984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Barnstone, Willis: The Other Bible, The Latin Infancy Gospel: The Birth of Jesus: Christian Apocrypha Writings on pages 404-406: Harper &amp; Row Publishers, Inc. New York, NY, Copyright, 1984</w:t>
      </w:r>
    </w:p>
    <w:p w:rsidR="00251698" w:rsidRPr="00D948E2" w:rsidRDefault="00251698" w:rsidP="00251698">
      <w:pPr>
        <w:spacing w:line="480" w:lineRule="auto"/>
        <w:jc w:val="both"/>
        <w:rPr>
          <w:smallCaps/>
          <w:sz w:val="24"/>
          <w:szCs w:val="24"/>
        </w:rPr>
      </w:pPr>
      <w:r w:rsidRPr="00D948E2">
        <w:rPr>
          <w:smallCaps/>
          <w:sz w:val="24"/>
          <w:szCs w:val="24"/>
        </w:rPr>
        <w:t>Barnstone, Willis: The Other Bible, The Manuel of Discipline: Dead Sea Scrolls on pages 208-222: Harper &amp; Row Publishers, Inc. New York, NY, Copyright, 1984</w:t>
      </w:r>
    </w:p>
    <w:p w:rsidR="00251698" w:rsidRPr="00D948E2" w:rsidRDefault="00251698" w:rsidP="00251698">
      <w:pPr>
        <w:spacing w:line="480" w:lineRule="auto"/>
        <w:jc w:val="both"/>
        <w:rPr>
          <w:sz w:val="24"/>
          <w:szCs w:val="24"/>
        </w:rPr>
      </w:pPr>
      <w:r w:rsidRPr="00D948E2">
        <w:rPr>
          <w:sz w:val="24"/>
          <w:szCs w:val="24"/>
        </w:rPr>
        <w:t>Barnstone, Willis: The Other Bible, The Odes of Solomon: Jewish Psuedepigrapha, Jewish Christian Writings on page 267-285: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lastRenderedPageBreak/>
        <w:t>Barnstone, Willis: The Other Bible, Zohar, The Book of Radiance: Kabbalah on pages 707-718: Harper &amp; Row Publishers, Inc. New York, NY, Copyright, 1984</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King James Version: Thomas Nelson, Inc. Nashville, Tennessee, 1991</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Libronix Digital Library System 3.0e with Platinum: Copyright, 2000-2010</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Libronix Digital Library System 3.0e with Platinum: Apocrypha with the King James Version: Copyright, 2000-2010</w:t>
      </w:r>
    </w:p>
    <w:p w:rsidR="00251698" w:rsidRPr="00D948E2" w:rsidRDefault="00251698" w:rsidP="00251698">
      <w:pPr>
        <w:spacing w:line="480" w:lineRule="auto"/>
        <w:jc w:val="both"/>
        <w:rPr>
          <w:smallCaps/>
          <w:sz w:val="24"/>
          <w:szCs w:val="24"/>
        </w:rPr>
      </w:pPr>
      <w:r w:rsidRPr="00D948E2">
        <w:rPr>
          <w:smallCaps/>
          <w:sz w:val="24"/>
          <w:szCs w:val="24"/>
        </w:rPr>
        <w:t>Meyer, Marvin: The Nag Hammadi Scriptures: The Prayer of the Apostle Paul: Christian Gnostic Writings on pages 15-18: Harper Collins Publishers, New York, NY, Copyright, 2007</w:t>
      </w:r>
    </w:p>
    <w:p w:rsidR="00251698" w:rsidRPr="00D948E2" w:rsidRDefault="00251698" w:rsidP="00251698">
      <w:pPr>
        <w:spacing w:line="480" w:lineRule="auto"/>
        <w:jc w:val="both"/>
        <w:rPr>
          <w:sz w:val="24"/>
          <w:szCs w:val="24"/>
        </w:rPr>
      </w:pPr>
      <w:r w:rsidRPr="00D948E2">
        <w:rPr>
          <w:sz w:val="24"/>
          <w:szCs w:val="24"/>
        </w:rPr>
        <w:t>Meyer, Marvin: The Nag Hammadi Scriptures: The Prayer of Thanksgiving: Christian Gnostic Writings on pages 419-423: Harper Collins Publishers, New York, NY, Copyright, 2007</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Meyer, Marvin: The Nag Hammadi Scriptures: The Thought of Norea: Gnostic Writings on pages 607-609: Harper Collins Publishers, New York, NY, Copyright, 2007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Nyland, A. The Third Book of Enoch (3 Enoch Merkabah Hebrew Book of Enoch: Jewish Gnostic Writings on pages 11-109: Author Services, Smith and Stirling Publishers, Uralla, NSW, Australia, Copyright, 2010</w:t>
      </w:r>
    </w:p>
    <w:p w:rsidR="00251698" w:rsidRPr="00D948E2" w:rsidRDefault="00251698" w:rsidP="00251698">
      <w:pPr>
        <w:spacing w:line="480" w:lineRule="auto"/>
        <w:jc w:val="both"/>
        <w:rPr>
          <w:rFonts w:cstheme="minorHAnsi"/>
          <w:sz w:val="24"/>
          <w:szCs w:val="24"/>
        </w:rPr>
      </w:pPr>
      <w:r w:rsidRPr="00D948E2">
        <w:rPr>
          <w:rFonts w:cstheme="minorHAnsi"/>
          <w:sz w:val="24"/>
          <w:szCs w:val="24"/>
        </w:rPr>
        <w:lastRenderedPageBreak/>
        <w:t>Revised Standard Version: The authorized revision of the American Standard Version: Copyright, 1901</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Spirit Filled Life Bible: The New King James Version: Thomas Nelson, 1991</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The Apocrypha/Deuterocanonical Books of the Old Testament: Cambridge University Press, 1989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The Holy Bible, New International Version: Copyright, 1973, 1978, 1984 by the International Bible Society       </w:t>
      </w:r>
    </w:p>
    <w:p w:rsidR="00251698" w:rsidRPr="00D948E2" w:rsidRDefault="00251698" w:rsidP="00251698">
      <w:pPr>
        <w:spacing w:line="480" w:lineRule="auto"/>
        <w:jc w:val="both"/>
        <w:rPr>
          <w:sz w:val="24"/>
          <w:szCs w:val="24"/>
        </w:rPr>
      </w:pPr>
      <w:r w:rsidRPr="00D948E2">
        <w:rPr>
          <w:sz w:val="24"/>
          <w:szCs w:val="24"/>
        </w:rPr>
        <w:t xml:space="preserve">Vermes, Geza: The Complete Dead Sea Scrolls in English: The Blessings—1QSb=1Q28b: Jewish Christian Writings on pages 374-377: Penguin Putnam, Inc. New York, NY, Copyright, 1997  </w:t>
      </w:r>
    </w:p>
    <w:p w:rsidR="00251698" w:rsidRPr="00D948E2" w:rsidRDefault="00251698" w:rsidP="00251698">
      <w:pPr>
        <w:spacing w:line="480" w:lineRule="auto"/>
        <w:jc w:val="both"/>
        <w:rPr>
          <w:smallCaps/>
          <w:sz w:val="24"/>
          <w:szCs w:val="24"/>
        </w:rPr>
      </w:pPr>
      <w:r w:rsidRPr="00D94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51698" w:rsidRPr="00D948E2" w:rsidRDefault="00251698" w:rsidP="00251698">
      <w:pPr>
        <w:spacing w:line="480" w:lineRule="auto"/>
        <w:jc w:val="both"/>
        <w:rPr>
          <w:rFonts w:cstheme="minorHAnsi"/>
          <w:sz w:val="24"/>
          <w:szCs w:val="24"/>
        </w:rPr>
      </w:pPr>
      <w:r w:rsidRPr="00D94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67F74" w:rsidRPr="00D948E2" w:rsidRDefault="00767F74" w:rsidP="00767F74">
      <w:pPr>
        <w:jc w:val="center"/>
        <w:rPr>
          <w:rFonts w:ascii="Abyssinica SIL" w:hAnsi="Abyssinica SIL"/>
          <w:b/>
          <w:sz w:val="24"/>
          <w:szCs w:val="24"/>
        </w:rPr>
      </w:pPr>
      <w:r w:rsidRPr="00D948E2">
        <w:rPr>
          <w:rFonts w:ascii="Abyssinica SIL" w:hAnsi="Abyssinica SIL"/>
          <w:b/>
          <w:sz w:val="24"/>
          <w:szCs w:val="24"/>
        </w:rPr>
        <w:t>WHAT ARE THE FATHER STEPHEN’S SECURITY CLEARANCES OF THE HOLY BIBLE</w:t>
      </w:r>
    </w:p>
    <w:p w:rsidR="00767F74" w:rsidRPr="00D948E2" w:rsidRDefault="00767F74" w:rsidP="00767F74">
      <w:pPr>
        <w:jc w:val="center"/>
        <w:rPr>
          <w:sz w:val="24"/>
          <w:szCs w:val="24"/>
        </w:rPr>
      </w:pPr>
      <w:r w:rsidRPr="00D948E2">
        <w:rPr>
          <w:sz w:val="24"/>
          <w:szCs w:val="24"/>
        </w:rPr>
        <w:t>Contents</w:t>
      </w:r>
    </w:p>
    <w:p w:rsidR="00767F74" w:rsidRPr="00D948E2" w:rsidRDefault="00767F74" w:rsidP="00767F74">
      <w:pPr>
        <w:rPr>
          <w:sz w:val="24"/>
          <w:szCs w:val="24"/>
        </w:rPr>
      </w:pPr>
      <w:r w:rsidRPr="00D948E2">
        <w:rPr>
          <w:sz w:val="24"/>
          <w:szCs w:val="24"/>
        </w:rPr>
        <w:t>Chapter 1: What is Confidentiality in Supreme God’s or Supreme King’s Positions?</w:t>
      </w:r>
    </w:p>
    <w:p w:rsidR="00767F74" w:rsidRPr="00D948E2" w:rsidRDefault="00767F74" w:rsidP="00767F74">
      <w:pPr>
        <w:rPr>
          <w:sz w:val="24"/>
          <w:szCs w:val="24"/>
        </w:rPr>
      </w:pPr>
      <w:r w:rsidRPr="00D948E2">
        <w:rPr>
          <w:sz w:val="24"/>
          <w:szCs w:val="24"/>
        </w:rPr>
        <w:t>What is the Definition of Confidential Security Clearance?</w:t>
      </w:r>
    </w:p>
    <w:p w:rsidR="00767F74" w:rsidRPr="00D948E2" w:rsidRDefault="00767F74" w:rsidP="00767F74">
      <w:pPr>
        <w:rPr>
          <w:sz w:val="24"/>
          <w:szCs w:val="24"/>
        </w:rPr>
      </w:pPr>
      <w:r w:rsidRPr="00D948E2">
        <w:rPr>
          <w:sz w:val="24"/>
          <w:szCs w:val="24"/>
        </w:rPr>
        <w:t>1. What is the Security of Confidentiality?</w:t>
      </w:r>
    </w:p>
    <w:p w:rsidR="00767F74" w:rsidRPr="00D948E2" w:rsidRDefault="00767F74" w:rsidP="00767F74">
      <w:pPr>
        <w:rPr>
          <w:sz w:val="24"/>
          <w:szCs w:val="24"/>
        </w:rPr>
      </w:pPr>
      <w:r w:rsidRPr="00D948E2">
        <w:rPr>
          <w:sz w:val="24"/>
          <w:szCs w:val="24"/>
        </w:rPr>
        <w:lastRenderedPageBreak/>
        <w:t>What is the Security Clearance that is Confidential in the Holy Bible?</w:t>
      </w:r>
    </w:p>
    <w:p w:rsidR="00767F74" w:rsidRPr="00D948E2" w:rsidRDefault="00767F74" w:rsidP="00767F74">
      <w:pPr>
        <w:rPr>
          <w:sz w:val="24"/>
          <w:szCs w:val="24"/>
        </w:rPr>
      </w:pPr>
      <w:r w:rsidRPr="00D948E2">
        <w:rPr>
          <w:sz w:val="24"/>
          <w:szCs w:val="24"/>
        </w:rPr>
        <w:t>Chapter 2: What is Secret in the Supreme Lord’s Position?</w:t>
      </w:r>
    </w:p>
    <w:p w:rsidR="00767F74" w:rsidRPr="00D948E2" w:rsidRDefault="00767F74" w:rsidP="00767F74">
      <w:pPr>
        <w:rPr>
          <w:sz w:val="24"/>
          <w:szCs w:val="24"/>
        </w:rPr>
      </w:pPr>
      <w:r w:rsidRPr="00D948E2">
        <w:rPr>
          <w:sz w:val="24"/>
          <w:szCs w:val="24"/>
        </w:rPr>
        <w:t xml:space="preserve">What is the Definition of Secret Security Clearance? </w:t>
      </w:r>
    </w:p>
    <w:p w:rsidR="00767F74" w:rsidRPr="00D948E2" w:rsidRDefault="00767F74" w:rsidP="00767F74">
      <w:pPr>
        <w:rPr>
          <w:sz w:val="24"/>
          <w:szCs w:val="24"/>
        </w:rPr>
      </w:pPr>
      <w:r w:rsidRPr="00D948E2">
        <w:rPr>
          <w:sz w:val="24"/>
          <w:szCs w:val="24"/>
        </w:rPr>
        <w:t>1. What is the Security of Secret?</w:t>
      </w:r>
    </w:p>
    <w:p w:rsidR="00767F74" w:rsidRPr="00D948E2" w:rsidRDefault="00767F74" w:rsidP="00767F74">
      <w:pPr>
        <w:rPr>
          <w:sz w:val="24"/>
          <w:szCs w:val="24"/>
        </w:rPr>
      </w:pPr>
      <w:r w:rsidRPr="00D948E2">
        <w:rPr>
          <w:sz w:val="24"/>
          <w:szCs w:val="24"/>
        </w:rPr>
        <w:t>What is the Security Clearance that is Secret in the Holy Bible?</w:t>
      </w:r>
    </w:p>
    <w:p w:rsidR="00767F74" w:rsidRPr="00D948E2" w:rsidRDefault="00767F74" w:rsidP="00767F74">
      <w:pPr>
        <w:rPr>
          <w:sz w:val="24"/>
          <w:szCs w:val="24"/>
        </w:rPr>
      </w:pPr>
      <w:r w:rsidRPr="00D948E2">
        <w:rPr>
          <w:sz w:val="24"/>
          <w:szCs w:val="24"/>
        </w:rPr>
        <w:t>Chapter 3: What is Top-Secret in the Supreme Creator’s Position?</w:t>
      </w:r>
    </w:p>
    <w:p w:rsidR="00767F74" w:rsidRPr="00D948E2" w:rsidRDefault="00767F74" w:rsidP="00767F74">
      <w:pPr>
        <w:rPr>
          <w:sz w:val="24"/>
          <w:szCs w:val="24"/>
        </w:rPr>
      </w:pPr>
      <w:r w:rsidRPr="00D948E2">
        <w:rPr>
          <w:sz w:val="24"/>
          <w:szCs w:val="24"/>
        </w:rPr>
        <w:t>What is the Definition of a Top-Secret Security Clearance?</w:t>
      </w:r>
    </w:p>
    <w:p w:rsidR="00767F74" w:rsidRPr="00D948E2" w:rsidRDefault="00767F74" w:rsidP="00767F74">
      <w:pPr>
        <w:rPr>
          <w:sz w:val="24"/>
          <w:szCs w:val="24"/>
        </w:rPr>
      </w:pPr>
      <w:r w:rsidRPr="00D948E2">
        <w:rPr>
          <w:sz w:val="24"/>
          <w:szCs w:val="24"/>
        </w:rPr>
        <w:t>What is the Security of Top-Secret?</w:t>
      </w:r>
    </w:p>
    <w:p w:rsidR="00767F74" w:rsidRPr="00D948E2" w:rsidRDefault="00767F74" w:rsidP="00767F74">
      <w:pPr>
        <w:rPr>
          <w:sz w:val="24"/>
          <w:szCs w:val="24"/>
        </w:rPr>
      </w:pPr>
      <w:r w:rsidRPr="00D948E2">
        <w:rPr>
          <w:sz w:val="24"/>
          <w:szCs w:val="24"/>
        </w:rPr>
        <w:t>What is the Security Clearance that is Top-Secret in the Holy Bible?</w:t>
      </w:r>
    </w:p>
    <w:p w:rsidR="00767F74" w:rsidRPr="00D948E2" w:rsidRDefault="00767F74" w:rsidP="00767F74">
      <w:pPr>
        <w:rPr>
          <w:sz w:val="24"/>
          <w:szCs w:val="24"/>
        </w:rPr>
      </w:pPr>
      <w:r w:rsidRPr="00D948E2">
        <w:rPr>
          <w:sz w:val="24"/>
          <w:szCs w:val="24"/>
        </w:rPr>
        <w:t>Chapter 4: What are the Veils of the Holy Bible?</w:t>
      </w:r>
    </w:p>
    <w:p w:rsidR="00767F74" w:rsidRPr="00D948E2" w:rsidRDefault="00767F74" w:rsidP="00767F74">
      <w:pPr>
        <w:rPr>
          <w:sz w:val="24"/>
          <w:szCs w:val="24"/>
        </w:rPr>
      </w:pPr>
      <w:r w:rsidRPr="00D948E2">
        <w:rPr>
          <w:sz w:val="24"/>
          <w:szCs w:val="24"/>
        </w:rPr>
        <w:t xml:space="preserve">What is the Veil in the Old Testament? </w:t>
      </w:r>
    </w:p>
    <w:p w:rsidR="00767F74" w:rsidRPr="00D948E2" w:rsidRDefault="00767F74" w:rsidP="00767F74">
      <w:pPr>
        <w:rPr>
          <w:sz w:val="24"/>
          <w:szCs w:val="24"/>
        </w:rPr>
      </w:pPr>
      <w:r w:rsidRPr="00D948E2">
        <w:rPr>
          <w:sz w:val="24"/>
          <w:szCs w:val="24"/>
        </w:rPr>
        <w:t>What is the Veil in the Middle Testament?</w:t>
      </w:r>
    </w:p>
    <w:p w:rsidR="00767F74" w:rsidRPr="00D948E2" w:rsidRDefault="00767F74" w:rsidP="00767F74">
      <w:pPr>
        <w:rPr>
          <w:sz w:val="24"/>
          <w:szCs w:val="24"/>
        </w:rPr>
      </w:pPr>
      <w:r w:rsidRPr="00D948E2">
        <w:rPr>
          <w:sz w:val="24"/>
          <w:szCs w:val="24"/>
        </w:rPr>
        <w:t>What is the Veil in the New Testament?</w:t>
      </w:r>
    </w:p>
    <w:p w:rsidR="00767F74" w:rsidRPr="00D948E2" w:rsidRDefault="00767F74" w:rsidP="00767F74">
      <w:pPr>
        <w:rPr>
          <w:sz w:val="24"/>
          <w:szCs w:val="24"/>
        </w:rPr>
      </w:pPr>
      <w:r w:rsidRPr="00D948E2">
        <w:rPr>
          <w:sz w:val="24"/>
          <w:szCs w:val="24"/>
        </w:rPr>
        <w:t>What is the Veil in the Higher Testament in Luke?</w:t>
      </w:r>
    </w:p>
    <w:p w:rsidR="00767F74" w:rsidRPr="00D948E2" w:rsidRDefault="00767F74" w:rsidP="00767F74">
      <w:pPr>
        <w:rPr>
          <w:sz w:val="24"/>
          <w:szCs w:val="24"/>
        </w:rPr>
      </w:pPr>
      <w:r w:rsidRPr="00D948E2">
        <w:rPr>
          <w:sz w:val="24"/>
          <w:szCs w:val="24"/>
        </w:rPr>
        <w:t>What is the Veil in the Highest Testament in Acts?</w:t>
      </w:r>
    </w:p>
    <w:p w:rsidR="00767F74" w:rsidRPr="00D948E2" w:rsidRDefault="00767F74" w:rsidP="00767F74">
      <w:pPr>
        <w:rPr>
          <w:sz w:val="24"/>
          <w:szCs w:val="24"/>
        </w:rPr>
      </w:pPr>
      <w:r w:rsidRPr="00D948E2">
        <w:rPr>
          <w:sz w:val="24"/>
          <w:szCs w:val="24"/>
        </w:rPr>
        <w:t>Chapter 5: What are the Mysteries in the Holy Bible?</w:t>
      </w:r>
    </w:p>
    <w:p w:rsidR="00767F74" w:rsidRPr="00D948E2" w:rsidRDefault="00767F74" w:rsidP="00767F74">
      <w:pPr>
        <w:rPr>
          <w:sz w:val="24"/>
          <w:szCs w:val="24"/>
        </w:rPr>
      </w:pPr>
      <w:r w:rsidRPr="00D948E2">
        <w:rPr>
          <w:sz w:val="24"/>
          <w:szCs w:val="24"/>
        </w:rPr>
        <w:t>A. Old Testament Mysteries</w:t>
      </w:r>
    </w:p>
    <w:p w:rsidR="00767F74" w:rsidRPr="00D948E2" w:rsidRDefault="00767F74" w:rsidP="00767F74">
      <w:pPr>
        <w:rPr>
          <w:sz w:val="24"/>
          <w:szCs w:val="24"/>
        </w:rPr>
      </w:pPr>
      <w:r w:rsidRPr="00D948E2">
        <w:rPr>
          <w:sz w:val="24"/>
          <w:szCs w:val="24"/>
        </w:rPr>
        <w:t>B. Middle Testament Mysteries</w:t>
      </w:r>
    </w:p>
    <w:p w:rsidR="00767F74" w:rsidRPr="00D948E2" w:rsidRDefault="00767F74" w:rsidP="00767F74">
      <w:pPr>
        <w:rPr>
          <w:sz w:val="24"/>
          <w:szCs w:val="24"/>
        </w:rPr>
      </w:pPr>
      <w:r w:rsidRPr="00D948E2">
        <w:rPr>
          <w:sz w:val="24"/>
          <w:szCs w:val="24"/>
        </w:rPr>
        <w:t>C. New Testament Mysteries</w:t>
      </w:r>
    </w:p>
    <w:p w:rsidR="00767F74" w:rsidRPr="00D948E2" w:rsidRDefault="00767F74" w:rsidP="00767F74">
      <w:pPr>
        <w:rPr>
          <w:sz w:val="24"/>
          <w:szCs w:val="24"/>
        </w:rPr>
      </w:pPr>
      <w:r w:rsidRPr="00D948E2">
        <w:rPr>
          <w:sz w:val="24"/>
          <w:szCs w:val="24"/>
        </w:rPr>
        <w:t>D. Higher Testament Mysteries</w:t>
      </w:r>
    </w:p>
    <w:p w:rsidR="00767F74" w:rsidRPr="00D948E2" w:rsidRDefault="00767F74" w:rsidP="00767F74">
      <w:pPr>
        <w:rPr>
          <w:sz w:val="24"/>
          <w:szCs w:val="24"/>
        </w:rPr>
      </w:pPr>
      <w:r w:rsidRPr="00D948E2">
        <w:rPr>
          <w:sz w:val="24"/>
          <w:szCs w:val="24"/>
        </w:rPr>
        <w:t xml:space="preserve">E. Highest Testament Mysteries  </w:t>
      </w:r>
    </w:p>
    <w:p w:rsidR="00767F74" w:rsidRPr="00D948E2" w:rsidRDefault="00767F74" w:rsidP="00767F74">
      <w:pPr>
        <w:rPr>
          <w:sz w:val="24"/>
          <w:szCs w:val="24"/>
        </w:rPr>
      </w:pPr>
      <w:r w:rsidRPr="00D948E2">
        <w:rPr>
          <w:sz w:val="24"/>
          <w:szCs w:val="24"/>
        </w:rPr>
        <w:t>Chapter 6: What is Hidden or not Hidden in the Holy Bible?</w:t>
      </w:r>
    </w:p>
    <w:p w:rsidR="00767F74" w:rsidRPr="00D948E2" w:rsidRDefault="00767F74" w:rsidP="00767F74">
      <w:pPr>
        <w:rPr>
          <w:sz w:val="24"/>
          <w:szCs w:val="24"/>
        </w:rPr>
      </w:pPr>
      <w:r w:rsidRPr="00D948E2">
        <w:rPr>
          <w:sz w:val="24"/>
          <w:szCs w:val="24"/>
        </w:rPr>
        <w:t>A. What is Hidden or not Hidden in the Old Testament?</w:t>
      </w:r>
    </w:p>
    <w:p w:rsidR="00767F74" w:rsidRPr="00D948E2" w:rsidRDefault="00767F74" w:rsidP="00767F74">
      <w:pPr>
        <w:rPr>
          <w:sz w:val="24"/>
          <w:szCs w:val="24"/>
        </w:rPr>
      </w:pPr>
      <w:r w:rsidRPr="00D948E2">
        <w:rPr>
          <w:sz w:val="24"/>
          <w:szCs w:val="24"/>
        </w:rPr>
        <w:t>B. What is Hidden or not Hidden in the Middle Testament?</w:t>
      </w:r>
    </w:p>
    <w:p w:rsidR="00767F74" w:rsidRPr="00D948E2" w:rsidRDefault="00767F74" w:rsidP="00767F74">
      <w:pPr>
        <w:rPr>
          <w:sz w:val="24"/>
          <w:szCs w:val="24"/>
        </w:rPr>
      </w:pPr>
      <w:r w:rsidRPr="00D948E2">
        <w:rPr>
          <w:sz w:val="24"/>
          <w:szCs w:val="24"/>
        </w:rPr>
        <w:lastRenderedPageBreak/>
        <w:t>C. What is Hidden or not Hidden in the New Testament?</w:t>
      </w:r>
    </w:p>
    <w:p w:rsidR="00767F74" w:rsidRPr="00D948E2" w:rsidRDefault="00767F74" w:rsidP="00767F74">
      <w:pPr>
        <w:rPr>
          <w:sz w:val="24"/>
          <w:szCs w:val="24"/>
        </w:rPr>
      </w:pPr>
      <w:r w:rsidRPr="00D948E2">
        <w:rPr>
          <w:sz w:val="24"/>
          <w:szCs w:val="24"/>
        </w:rPr>
        <w:t>D. What is Hidden or not Hidden in the Higher Testament?</w:t>
      </w:r>
    </w:p>
    <w:p w:rsidR="00767F74" w:rsidRPr="00D948E2" w:rsidRDefault="00767F74" w:rsidP="00767F74">
      <w:pPr>
        <w:rPr>
          <w:sz w:val="24"/>
          <w:szCs w:val="24"/>
        </w:rPr>
      </w:pPr>
      <w:r w:rsidRPr="00D948E2">
        <w:rPr>
          <w:sz w:val="24"/>
          <w:szCs w:val="24"/>
        </w:rPr>
        <w:t>E. What is Hidden or not Hidden in the Highest Testament?</w:t>
      </w:r>
    </w:p>
    <w:p w:rsidR="00767F74" w:rsidRPr="00D948E2" w:rsidRDefault="00767F74" w:rsidP="00767F74">
      <w:pPr>
        <w:rPr>
          <w:sz w:val="24"/>
          <w:szCs w:val="24"/>
        </w:rPr>
      </w:pPr>
      <w:r w:rsidRPr="00D948E2">
        <w:rPr>
          <w:sz w:val="24"/>
          <w:szCs w:val="24"/>
        </w:rPr>
        <w:t>Chapter 7: The Top Secret Security Clearances</w:t>
      </w:r>
    </w:p>
    <w:p w:rsidR="00767F74" w:rsidRPr="00D948E2" w:rsidRDefault="00767F74" w:rsidP="00767F74">
      <w:pPr>
        <w:rPr>
          <w:sz w:val="24"/>
          <w:szCs w:val="24"/>
        </w:rPr>
      </w:pPr>
      <w:r w:rsidRPr="00D948E2">
        <w:rPr>
          <w:sz w:val="24"/>
          <w:szCs w:val="24"/>
        </w:rPr>
        <w:t>A. The 24 Orders of Giants (Men)</w:t>
      </w:r>
    </w:p>
    <w:p w:rsidR="00767F74" w:rsidRPr="00D948E2" w:rsidRDefault="00767F74" w:rsidP="00767F74">
      <w:pPr>
        <w:rPr>
          <w:sz w:val="24"/>
          <w:szCs w:val="24"/>
        </w:rPr>
      </w:pPr>
      <w:r w:rsidRPr="00D948E2">
        <w:rPr>
          <w:sz w:val="24"/>
          <w:szCs w:val="24"/>
        </w:rPr>
        <w:t>B. The 24 Orders of the Dragons</w:t>
      </w:r>
    </w:p>
    <w:p w:rsidR="00767F74" w:rsidRPr="00D948E2" w:rsidRDefault="00767F74" w:rsidP="00767F74">
      <w:pPr>
        <w:rPr>
          <w:sz w:val="24"/>
          <w:szCs w:val="24"/>
        </w:rPr>
      </w:pPr>
      <w:r w:rsidRPr="00D948E2">
        <w:rPr>
          <w:sz w:val="24"/>
          <w:szCs w:val="24"/>
        </w:rPr>
        <w:t>C. The 24 Orders of the Law</w:t>
      </w:r>
    </w:p>
    <w:p w:rsidR="00767F74" w:rsidRPr="00D948E2" w:rsidRDefault="00767F74" w:rsidP="00767F74">
      <w:pPr>
        <w:rPr>
          <w:sz w:val="24"/>
          <w:szCs w:val="24"/>
        </w:rPr>
      </w:pPr>
      <w:r w:rsidRPr="00D948E2">
        <w:rPr>
          <w:sz w:val="24"/>
          <w:szCs w:val="24"/>
        </w:rPr>
        <w:t xml:space="preserve">D. The 60 Orders of the Lord’s     </w:t>
      </w:r>
    </w:p>
    <w:p w:rsidR="00767F74" w:rsidRPr="00D948E2" w:rsidRDefault="00767F74" w:rsidP="00767F74">
      <w:pPr>
        <w:rPr>
          <w:sz w:val="24"/>
          <w:szCs w:val="24"/>
        </w:rPr>
      </w:pPr>
      <w:r w:rsidRPr="00D948E2">
        <w:rPr>
          <w:sz w:val="24"/>
          <w:szCs w:val="24"/>
        </w:rPr>
        <w:t>Conclusion</w:t>
      </w:r>
    </w:p>
    <w:p w:rsidR="00767F74" w:rsidRPr="00D948E2" w:rsidRDefault="00767F74" w:rsidP="00767F74">
      <w:pPr>
        <w:jc w:val="center"/>
        <w:rPr>
          <w:rFonts w:ascii="Abyssinica SIL" w:hAnsi="Abyssinica SIL"/>
          <w:b/>
          <w:sz w:val="24"/>
          <w:szCs w:val="24"/>
        </w:rPr>
      </w:pPr>
      <w:r w:rsidRPr="00D948E2">
        <w:rPr>
          <w:rFonts w:ascii="Abyssinica SIL" w:hAnsi="Abyssinica SIL"/>
          <w:b/>
          <w:sz w:val="24"/>
          <w:szCs w:val="24"/>
        </w:rPr>
        <w:t>Chapter 1: What is Confidentiality in the Supreme God’s or Supreme King’s Positions which is the Lord Yahweh &amp; the Father Stephen?</w:t>
      </w:r>
    </w:p>
    <w:p w:rsidR="00767F74" w:rsidRPr="00D948E2" w:rsidRDefault="00767F74" w:rsidP="00767F74">
      <w:pPr>
        <w:jc w:val="center"/>
        <w:rPr>
          <w:sz w:val="24"/>
          <w:szCs w:val="24"/>
        </w:rPr>
      </w:pPr>
      <w:r w:rsidRPr="00D948E2">
        <w:rPr>
          <w:sz w:val="24"/>
          <w:szCs w:val="24"/>
        </w:rPr>
        <w:t>The Father Stephen Our Lord Empowers &amp; Authorizes all Security Clearances Infallibly</w:t>
      </w:r>
    </w:p>
    <w:p w:rsidR="00767F74" w:rsidRPr="00D948E2" w:rsidRDefault="00767F74" w:rsidP="00767F74">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67F74" w:rsidRPr="00D948E2" w:rsidRDefault="00767F74" w:rsidP="00767F74">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w:t>
      </w:r>
      <w:r w:rsidRPr="00D948E2">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67F74" w:rsidRPr="00D948E2" w:rsidRDefault="00767F74" w:rsidP="00767F74">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67F74" w:rsidRPr="00D948E2" w:rsidRDefault="00767F74" w:rsidP="00767F74">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67F74" w:rsidRPr="00D948E2" w:rsidRDefault="00767F74" w:rsidP="00767F74">
      <w:pPr>
        <w:spacing w:line="480" w:lineRule="auto"/>
        <w:jc w:val="both"/>
        <w:rPr>
          <w:sz w:val="24"/>
          <w:szCs w:val="24"/>
        </w:rPr>
      </w:pPr>
      <w:r w:rsidRPr="00D948E2">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67F74" w:rsidRPr="00D948E2" w:rsidRDefault="00767F74" w:rsidP="00767F74">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67F74" w:rsidRPr="00D948E2" w:rsidRDefault="00767F74" w:rsidP="00767F74">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67F74" w:rsidRPr="00D948E2" w:rsidRDefault="00767F74" w:rsidP="00767F74">
      <w:pPr>
        <w:spacing w:line="480" w:lineRule="auto"/>
        <w:jc w:val="both"/>
        <w:rPr>
          <w:sz w:val="24"/>
          <w:szCs w:val="24"/>
        </w:rPr>
      </w:pPr>
      <w:r w:rsidRPr="00D948E2">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67F74" w:rsidRPr="00D948E2" w:rsidRDefault="00767F74" w:rsidP="00767F74">
      <w:pPr>
        <w:spacing w:line="480" w:lineRule="auto"/>
        <w:jc w:val="center"/>
        <w:rPr>
          <w:sz w:val="24"/>
          <w:szCs w:val="24"/>
        </w:rPr>
      </w:pPr>
      <w:r w:rsidRPr="00D948E2">
        <w:rPr>
          <w:sz w:val="24"/>
          <w:szCs w:val="24"/>
        </w:rPr>
        <w:t>What is Truth?</w:t>
      </w:r>
    </w:p>
    <w:p w:rsidR="00767F74" w:rsidRPr="00D948E2" w:rsidRDefault="00767F74" w:rsidP="00767F74">
      <w:pPr>
        <w:spacing w:line="480" w:lineRule="auto"/>
        <w:jc w:val="both"/>
        <w:rPr>
          <w:sz w:val="24"/>
          <w:szCs w:val="24"/>
        </w:rPr>
      </w:pPr>
      <w:r w:rsidRPr="00D94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67F74" w:rsidRPr="00D948E2" w:rsidRDefault="00767F74" w:rsidP="00767F74">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w:t>
      </w:r>
      <w:r w:rsidRPr="00D948E2">
        <w:rPr>
          <w:sz w:val="24"/>
          <w:szCs w:val="24"/>
        </w:rPr>
        <w:lastRenderedPageBreak/>
        <w:t>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767F74" w:rsidRPr="00D948E2" w:rsidRDefault="00767F74" w:rsidP="00767F74">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w:t>
      </w:r>
      <w:r w:rsidRPr="00D948E2">
        <w:rPr>
          <w:sz w:val="24"/>
          <w:szCs w:val="24"/>
        </w:rPr>
        <w:lastRenderedPageBreak/>
        <w:t>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767F74" w:rsidRPr="00D948E2" w:rsidRDefault="00767F74" w:rsidP="00767F74">
      <w:pPr>
        <w:spacing w:before="240"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w:t>
      </w:r>
      <w:r w:rsidRPr="00D948E2">
        <w:rPr>
          <w:sz w:val="24"/>
          <w:szCs w:val="24"/>
        </w:rPr>
        <w:lastRenderedPageBreak/>
        <w:t>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w:t>
      </w:r>
      <w:r w:rsidRPr="00D948E2">
        <w:rPr>
          <w:sz w:val="24"/>
          <w:szCs w:val="24"/>
        </w:rPr>
        <w:lastRenderedPageBreak/>
        <w:t>Egypt which is also called Sodom, Babylon, Babel, Confusion, Chaos, Shinar, Shishak &amp; sometimes Rome is in Acts chapters 22-28.</w:t>
      </w:r>
    </w:p>
    <w:p w:rsidR="00767F74" w:rsidRPr="00D948E2" w:rsidRDefault="00767F74" w:rsidP="00767F74">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w:t>
      </w:r>
      <w:r w:rsidRPr="00D948E2">
        <w:rPr>
          <w:sz w:val="24"/>
          <w:szCs w:val="24"/>
        </w:rPr>
        <w:lastRenderedPageBreak/>
        <w:t>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67F74" w:rsidRPr="00D948E2" w:rsidRDefault="00767F74" w:rsidP="00767F74">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D948E2">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67F74" w:rsidRPr="00D948E2" w:rsidRDefault="00767F74" w:rsidP="00767F74">
      <w:pPr>
        <w:jc w:val="center"/>
        <w:rPr>
          <w:sz w:val="24"/>
          <w:szCs w:val="24"/>
        </w:rPr>
      </w:pPr>
      <w:r w:rsidRPr="00D948E2">
        <w:rPr>
          <w:sz w:val="24"/>
          <w:szCs w:val="24"/>
        </w:rPr>
        <w:t>The Father Stephen’s Supreme Glory &amp; Supreme Majesty</w:t>
      </w:r>
    </w:p>
    <w:p w:rsidR="00767F74" w:rsidRPr="00D948E2" w:rsidRDefault="00767F74" w:rsidP="00767F74">
      <w:pPr>
        <w:spacing w:line="480" w:lineRule="auto"/>
        <w:jc w:val="both"/>
        <w:rPr>
          <w:sz w:val="24"/>
          <w:szCs w:val="24"/>
        </w:rPr>
      </w:pPr>
      <w:r w:rsidRPr="00D94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w:t>
      </w:r>
      <w:r w:rsidRPr="00D948E2">
        <w:rPr>
          <w:sz w:val="24"/>
          <w:szCs w:val="24"/>
        </w:rPr>
        <w:lastRenderedPageBreak/>
        <w:t>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67F74" w:rsidRPr="00D948E2" w:rsidRDefault="00767F74" w:rsidP="00767F74">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767F74" w:rsidRPr="00D948E2" w:rsidRDefault="00767F74" w:rsidP="00767F74">
      <w:pPr>
        <w:spacing w:line="480" w:lineRule="auto"/>
        <w:jc w:val="both"/>
        <w:rPr>
          <w:sz w:val="24"/>
          <w:szCs w:val="24"/>
        </w:rPr>
      </w:pPr>
      <w:r w:rsidRPr="00D948E2">
        <w:rPr>
          <w:sz w:val="24"/>
          <w:szCs w:val="24"/>
        </w:rPr>
        <w:lastRenderedPageBreak/>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767F74" w:rsidRPr="00D948E2" w:rsidRDefault="00767F74" w:rsidP="00767F74">
      <w:pPr>
        <w:spacing w:line="480" w:lineRule="auto"/>
        <w:jc w:val="both"/>
        <w:rPr>
          <w:sz w:val="24"/>
          <w:szCs w:val="24"/>
        </w:rPr>
      </w:pPr>
      <w:r w:rsidRPr="00D94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w:t>
      </w:r>
      <w:r w:rsidRPr="00D948E2">
        <w:rPr>
          <w:sz w:val="24"/>
          <w:szCs w:val="24"/>
        </w:rPr>
        <w:lastRenderedPageBreak/>
        <w:t>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767F74" w:rsidRPr="00D948E2" w:rsidRDefault="00767F74" w:rsidP="00767F74">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D948E2">
        <w:rPr>
          <w:sz w:val="24"/>
          <w:szCs w:val="24"/>
        </w:rPr>
        <w:lastRenderedPageBreak/>
        <w:t>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767F74" w:rsidRPr="00D948E2" w:rsidRDefault="00767F74" w:rsidP="00767F74">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767F74" w:rsidRPr="00D948E2" w:rsidRDefault="00767F74" w:rsidP="00767F74">
      <w:pPr>
        <w:spacing w:line="480" w:lineRule="auto"/>
        <w:jc w:val="both"/>
        <w:rPr>
          <w:sz w:val="24"/>
          <w:szCs w:val="24"/>
        </w:rPr>
      </w:pPr>
      <w:r w:rsidRPr="00D948E2">
        <w:rPr>
          <w:sz w:val="24"/>
          <w:szCs w:val="24"/>
        </w:rPr>
        <w:t xml:space="preserve">First, there is only One Alone True God as the True Creator of the Universe, but technically concerning the Lord Yahweh, is the True Creator of the Father Stephen Our Lord as the One </w:t>
      </w:r>
      <w:r w:rsidRPr="00D948E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w:t>
      </w:r>
    </w:p>
    <w:p w:rsidR="00767F74" w:rsidRPr="00D948E2" w:rsidRDefault="00767F74" w:rsidP="00767F74">
      <w:pPr>
        <w:spacing w:line="480" w:lineRule="auto"/>
        <w:jc w:val="both"/>
        <w:rPr>
          <w:sz w:val="24"/>
          <w:szCs w:val="24"/>
        </w:rPr>
      </w:pPr>
      <w:r w:rsidRPr="00D948E2">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D948E2">
        <w:rPr>
          <w:sz w:val="24"/>
          <w:szCs w:val="24"/>
        </w:rPr>
        <w:lastRenderedPageBreak/>
        <w:t>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67F74" w:rsidRPr="00D948E2" w:rsidRDefault="00767F74" w:rsidP="00767F74">
      <w:pPr>
        <w:spacing w:line="480" w:lineRule="auto"/>
        <w:jc w:val="both"/>
        <w:rPr>
          <w:sz w:val="24"/>
          <w:szCs w:val="24"/>
        </w:rPr>
      </w:pPr>
      <w:r w:rsidRPr="00D948E2">
        <w:rPr>
          <w:sz w:val="24"/>
          <w:szCs w:val="24"/>
        </w:rPr>
        <w:t xml:space="preserve">The Lord Stephen’s Limitations is proven in scripture. This is because He is a Holy Moral God. In Titus 1:1-3 declares “Paul a Bondservant of God and an Apostle of Jesus Christ, according to the </w:t>
      </w:r>
      <w:r w:rsidRPr="00D948E2">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67F74" w:rsidRPr="00D948E2" w:rsidRDefault="00767F74" w:rsidP="00767F74">
      <w:pPr>
        <w:spacing w:line="480" w:lineRule="auto"/>
        <w:jc w:val="center"/>
        <w:rPr>
          <w:b/>
          <w:sz w:val="24"/>
          <w:szCs w:val="24"/>
        </w:rPr>
      </w:pPr>
      <w:r w:rsidRPr="00D948E2">
        <w:rPr>
          <w:b/>
          <w:sz w:val="24"/>
          <w:szCs w:val="24"/>
        </w:rPr>
        <w:t>THE LORD YAHWEH THE SUPREME CREATOR OF THE FATHER STEPHEN OUR LORD</w:t>
      </w:r>
    </w:p>
    <w:p w:rsidR="00767F74" w:rsidRPr="00D948E2" w:rsidRDefault="00767F74" w:rsidP="00767F74">
      <w:pPr>
        <w:spacing w:line="480" w:lineRule="auto"/>
        <w:jc w:val="both"/>
        <w:rPr>
          <w:sz w:val="24"/>
          <w:szCs w:val="24"/>
        </w:rPr>
      </w:pPr>
      <w:r w:rsidRPr="00D948E2">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67F74" w:rsidRPr="00D948E2" w:rsidRDefault="00767F74" w:rsidP="00767F74">
      <w:pPr>
        <w:spacing w:line="480" w:lineRule="auto"/>
        <w:jc w:val="center"/>
        <w:rPr>
          <w:b/>
          <w:sz w:val="24"/>
          <w:szCs w:val="24"/>
        </w:rPr>
      </w:pPr>
      <w:r w:rsidRPr="00D948E2">
        <w:rPr>
          <w:b/>
          <w:sz w:val="24"/>
          <w:szCs w:val="24"/>
        </w:rPr>
        <w:t>THE FATHER STEPHEN OUR LORD THE AUTHORIZED GOOD POTTER CREATOR UNDER HIS LORD YAHWEH</w:t>
      </w:r>
    </w:p>
    <w:p w:rsidR="00767F74" w:rsidRPr="00D948E2" w:rsidRDefault="00767F74" w:rsidP="00767F74">
      <w:pPr>
        <w:spacing w:line="480" w:lineRule="auto"/>
        <w:jc w:val="both"/>
        <w:rPr>
          <w:sz w:val="24"/>
          <w:szCs w:val="24"/>
        </w:rPr>
      </w:pPr>
      <w:r w:rsidRPr="00D948E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948E2">
        <w:rPr>
          <w:sz w:val="24"/>
          <w:szCs w:val="24"/>
          <w:vertAlign w:val="superscript"/>
        </w:rPr>
        <w:t>st</w:t>
      </w:r>
      <w:r w:rsidRPr="00D94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D948E2">
        <w:rPr>
          <w:sz w:val="24"/>
          <w:szCs w:val="24"/>
        </w:rPr>
        <w:lastRenderedPageBreak/>
        <w:t>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767F74" w:rsidRPr="00D948E2" w:rsidRDefault="00767F74" w:rsidP="00767F74">
      <w:pPr>
        <w:spacing w:line="480" w:lineRule="auto"/>
        <w:jc w:val="center"/>
        <w:rPr>
          <w:b/>
          <w:sz w:val="24"/>
          <w:szCs w:val="24"/>
        </w:rPr>
      </w:pPr>
      <w:r w:rsidRPr="00D948E2">
        <w:rPr>
          <w:b/>
          <w:sz w:val="24"/>
          <w:szCs w:val="24"/>
        </w:rPr>
        <w:t>THE LORD JESUS CHRIST THE AUTHORIZED CREATOR AGENT UNDER HIS FATHER STEPHEN OUR LORD</w:t>
      </w:r>
    </w:p>
    <w:p w:rsidR="00767F74" w:rsidRPr="00D948E2" w:rsidRDefault="00767F74" w:rsidP="00767F74">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767F74" w:rsidRPr="00D948E2" w:rsidRDefault="00767F74" w:rsidP="00767F74">
      <w:pPr>
        <w:spacing w:line="480" w:lineRule="auto"/>
        <w:jc w:val="center"/>
        <w:rPr>
          <w:b/>
          <w:sz w:val="24"/>
          <w:szCs w:val="24"/>
        </w:rPr>
      </w:pPr>
      <w:r w:rsidRPr="00D948E2">
        <w:rPr>
          <w:b/>
          <w:sz w:val="24"/>
          <w:szCs w:val="24"/>
        </w:rPr>
        <w:t>The Father Stephen the Single Lord called Lordship in 120 years in the Lord Yah</w:t>
      </w:r>
    </w:p>
    <w:p w:rsidR="00767F74" w:rsidRPr="00D948E2" w:rsidRDefault="00767F74" w:rsidP="00767F74">
      <w:pPr>
        <w:spacing w:line="480" w:lineRule="auto"/>
        <w:jc w:val="both"/>
        <w:rPr>
          <w:sz w:val="24"/>
          <w:szCs w:val="24"/>
        </w:rPr>
      </w:pPr>
      <w:r w:rsidRPr="00D948E2">
        <w:rPr>
          <w:sz w:val="24"/>
          <w:szCs w:val="24"/>
        </w:rPr>
        <w:lastRenderedPageBreak/>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67F74" w:rsidRPr="00D948E2" w:rsidRDefault="00767F74" w:rsidP="00767F74">
      <w:pPr>
        <w:spacing w:line="480" w:lineRule="auto"/>
        <w:jc w:val="both"/>
        <w:rPr>
          <w:sz w:val="24"/>
          <w:szCs w:val="24"/>
        </w:rPr>
      </w:pPr>
      <w:r w:rsidRPr="00D948E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D948E2">
        <w:rPr>
          <w:sz w:val="24"/>
          <w:szCs w:val="24"/>
        </w:rPr>
        <w:lastRenderedPageBreak/>
        <w:t>“As You do not know what is the way of the wind (Spirit as Stephen in 1</w:t>
      </w:r>
      <w:r w:rsidRPr="00D948E2">
        <w:rPr>
          <w:sz w:val="24"/>
          <w:szCs w:val="24"/>
          <w:vertAlign w:val="superscript"/>
        </w:rPr>
        <w:t>st</w:t>
      </w:r>
      <w:r w:rsidRPr="00D94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67F74" w:rsidRPr="00D948E2" w:rsidRDefault="00767F74" w:rsidP="00767F74">
      <w:pPr>
        <w:spacing w:line="480" w:lineRule="auto"/>
        <w:jc w:val="both"/>
        <w:rPr>
          <w:sz w:val="24"/>
          <w:szCs w:val="24"/>
        </w:rPr>
      </w:pPr>
      <w:r w:rsidRPr="00D948E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D948E2">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D948E2">
        <w:rPr>
          <w:sz w:val="24"/>
          <w:szCs w:val="24"/>
          <w:vertAlign w:val="superscript"/>
        </w:rPr>
        <w:t>nd</w:t>
      </w:r>
      <w:r w:rsidRPr="00D948E2">
        <w:rPr>
          <w:sz w:val="24"/>
          <w:szCs w:val="24"/>
        </w:rPr>
        <w:t xml:space="preserve"> Esdras 1:19; Numbers 11:7; Exodus 16:31; Psalms 78:24; Hebrews 9:4; 1</w:t>
      </w:r>
      <w:r w:rsidRPr="00D948E2">
        <w:rPr>
          <w:sz w:val="24"/>
          <w:szCs w:val="24"/>
          <w:vertAlign w:val="superscript"/>
        </w:rPr>
        <w:t>st</w:t>
      </w:r>
      <w:r w:rsidRPr="00D948E2">
        <w:rPr>
          <w:sz w:val="24"/>
          <w:szCs w:val="24"/>
        </w:rPr>
        <w:t xml:space="preserve"> Corinthians 15:35-58; 1</w:t>
      </w:r>
      <w:r w:rsidRPr="00D948E2">
        <w:rPr>
          <w:sz w:val="24"/>
          <w:szCs w:val="24"/>
          <w:vertAlign w:val="superscript"/>
        </w:rPr>
        <w:t>st</w:t>
      </w:r>
      <w:r w:rsidRPr="00D948E2">
        <w:rPr>
          <w:sz w:val="24"/>
          <w:szCs w:val="24"/>
        </w:rPr>
        <w:t xml:space="preserve"> Timothy 1:17; 6:16 &amp; Revelation 2:7.                          </w:t>
      </w:r>
    </w:p>
    <w:p w:rsidR="00767F74" w:rsidRPr="00D948E2" w:rsidRDefault="00767F74" w:rsidP="00767F74">
      <w:pPr>
        <w:spacing w:line="480" w:lineRule="auto"/>
        <w:jc w:val="center"/>
        <w:rPr>
          <w:b/>
          <w:sz w:val="24"/>
          <w:szCs w:val="24"/>
        </w:rPr>
      </w:pPr>
      <w:r w:rsidRPr="00D948E2">
        <w:rPr>
          <w:b/>
          <w:sz w:val="24"/>
          <w:szCs w:val="24"/>
        </w:rPr>
        <w:t>The Father Stephen the Single Lord called Wisdom in 80 years in the Lord Yah</w:t>
      </w:r>
    </w:p>
    <w:p w:rsidR="00767F74" w:rsidRPr="00D948E2" w:rsidRDefault="00767F74" w:rsidP="00767F74">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67F74" w:rsidRPr="00D948E2" w:rsidRDefault="00767F74" w:rsidP="00767F74">
      <w:pPr>
        <w:spacing w:line="480" w:lineRule="auto"/>
        <w:jc w:val="center"/>
        <w:rPr>
          <w:b/>
          <w:sz w:val="24"/>
          <w:szCs w:val="24"/>
        </w:rPr>
      </w:pPr>
      <w:r w:rsidRPr="00D948E2">
        <w:rPr>
          <w:b/>
          <w:sz w:val="24"/>
          <w:szCs w:val="24"/>
        </w:rPr>
        <w:t>The Father Stephen the Single Lord called Strength in 40 years in the Lord Yah</w:t>
      </w:r>
    </w:p>
    <w:p w:rsidR="00767F74" w:rsidRPr="00D948E2" w:rsidRDefault="00767F74" w:rsidP="00767F74">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 xml:space="preserve">That </w:t>
      </w:r>
      <w:r w:rsidRPr="00D948E2">
        <w:rPr>
          <w:b/>
          <w:sz w:val="24"/>
          <w:szCs w:val="24"/>
        </w:rPr>
        <w:lastRenderedPageBreak/>
        <w:t>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767F74" w:rsidRPr="00D948E2" w:rsidRDefault="00767F74" w:rsidP="00767F74">
      <w:pPr>
        <w:spacing w:line="480" w:lineRule="auto"/>
        <w:jc w:val="center"/>
        <w:rPr>
          <w:b/>
          <w:sz w:val="24"/>
          <w:szCs w:val="24"/>
        </w:rPr>
      </w:pPr>
      <w:r w:rsidRPr="00D948E2">
        <w:rPr>
          <w:b/>
          <w:sz w:val="24"/>
          <w:szCs w:val="24"/>
        </w:rPr>
        <w:t>The Father Stephen’s top secret clearance</w:t>
      </w:r>
    </w:p>
    <w:p w:rsidR="00767F74" w:rsidRPr="00D948E2" w:rsidRDefault="00767F74" w:rsidP="00767F74">
      <w:pPr>
        <w:spacing w:line="480" w:lineRule="auto"/>
        <w:jc w:val="both"/>
        <w:rPr>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D948E2">
        <w:rPr>
          <w:sz w:val="24"/>
          <w:szCs w:val="24"/>
        </w:rPr>
        <w:lastRenderedPageBreak/>
        <w:t>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D948E2">
        <w:rPr>
          <w:sz w:val="24"/>
          <w:szCs w:val="24"/>
        </w:rPr>
        <w:lastRenderedPageBreak/>
        <w:t>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67F74" w:rsidRPr="00D948E2" w:rsidRDefault="00767F74" w:rsidP="00767F74">
      <w:pPr>
        <w:spacing w:line="480" w:lineRule="auto"/>
        <w:jc w:val="center"/>
        <w:rPr>
          <w:b/>
          <w:sz w:val="24"/>
          <w:szCs w:val="24"/>
        </w:rPr>
      </w:pPr>
      <w:r w:rsidRPr="00D948E2">
        <w:rPr>
          <w:b/>
          <w:sz w:val="24"/>
          <w:szCs w:val="24"/>
        </w:rPr>
        <w:t>WHAT ARE THE FATHER STEPHEN’S FOUR NUMBERED THINGS IN THE HOLY BIBLE?</w:t>
      </w:r>
    </w:p>
    <w:p w:rsidR="00767F74" w:rsidRPr="00D948E2" w:rsidRDefault="00767F74" w:rsidP="00767F74">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MULTIPLYING FACTOR</w:t>
      </w:r>
    </w:p>
    <w:p w:rsidR="00767F74" w:rsidRPr="00D948E2" w:rsidRDefault="00767F74" w:rsidP="00767F74">
      <w:pPr>
        <w:spacing w:line="480" w:lineRule="auto"/>
        <w:jc w:val="both"/>
        <w:rPr>
          <w:sz w:val="24"/>
          <w:szCs w:val="24"/>
        </w:rPr>
      </w:pPr>
      <w:r w:rsidRPr="00D948E2">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948E2">
        <w:rPr>
          <w:sz w:val="24"/>
          <w:szCs w:val="24"/>
          <w:vertAlign w:val="superscript"/>
        </w:rPr>
        <w:t>nd</w:t>
      </w:r>
      <w:r w:rsidRPr="00D948E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67F74" w:rsidRPr="00D948E2" w:rsidRDefault="00767F74" w:rsidP="00767F74">
      <w:pPr>
        <w:spacing w:line="480" w:lineRule="auto"/>
        <w:jc w:val="both"/>
        <w:rPr>
          <w:sz w:val="24"/>
          <w:szCs w:val="24"/>
        </w:rPr>
      </w:pPr>
      <w:r w:rsidRPr="00D948E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67F74" w:rsidRPr="00D948E2" w:rsidRDefault="00767F74" w:rsidP="00767F74">
      <w:pPr>
        <w:spacing w:line="480" w:lineRule="auto"/>
        <w:jc w:val="both"/>
        <w:rPr>
          <w:sz w:val="24"/>
          <w:szCs w:val="24"/>
        </w:rPr>
      </w:pPr>
      <w:r w:rsidRPr="00D948E2">
        <w:rPr>
          <w:b/>
          <w:sz w:val="24"/>
          <w:szCs w:val="24"/>
        </w:rPr>
        <w:t>The Multiplication:</w:t>
      </w:r>
      <w:r w:rsidRPr="00D948E2">
        <w:rPr>
          <w:sz w:val="24"/>
          <w:szCs w:val="24"/>
        </w:rPr>
        <w:t xml:space="preserve"> A Growth in the Body: Growing Up is in Genesis 21:8, 20; 25:27; 38:11, 14; Exodus 2:10, 11; Judges 13:24; Ruth 1:13; 1</w:t>
      </w:r>
      <w:r w:rsidRPr="00D948E2">
        <w:rPr>
          <w:sz w:val="24"/>
          <w:szCs w:val="24"/>
          <w:vertAlign w:val="superscript"/>
        </w:rPr>
        <w:t>st</w:t>
      </w:r>
      <w:r w:rsidRPr="00D948E2">
        <w:rPr>
          <w:sz w:val="24"/>
          <w:szCs w:val="24"/>
        </w:rPr>
        <w:t xml:space="preserve"> Samuel 2:21, 26; 3:19; Isaiah 53:2; Ezekiel 16:7; </w:t>
      </w:r>
      <w:r w:rsidRPr="00D948E2">
        <w:rPr>
          <w:sz w:val="24"/>
          <w:szCs w:val="24"/>
        </w:rPr>
        <w:lastRenderedPageBreak/>
        <w:t xml:space="preserve">Job 39:4; Daniel 8:9; Luke 1:80 [John]; 2:40, 52 [Jesus] &amp; Acts 1:1-3 [James]; Acts 1:4-7 &amp; Proverbs 8:22-25 [Stephen].  </w:t>
      </w:r>
    </w:p>
    <w:p w:rsidR="00767F74" w:rsidRPr="00D948E2" w:rsidRDefault="00767F74" w:rsidP="00767F74">
      <w:pPr>
        <w:spacing w:line="480" w:lineRule="auto"/>
        <w:jc w:val="both"/>
        <w:rPr>
          <w:sz w:val="24"/>
          <w:szCs w:val="24"/>
        </w:rPr>
      </w:pPr>
      <w:r w:rsidRPr="00D948E2">
        <w:rPr>
          <w:sz w:val="24"/>
          <w:szCs w:val="24"/>
        </w:rPr>
        <w:t>Swelling Up is in Numbers 5:21, 22, 27 &amp; Acts 28:6. Hair Growing is in Judges 16:22; 2</w:t>
      </w:r>
      <w:r w:rsidRPr="00D948E2">
        <w:rPr>
          <w:sz w:val="24"/>
          <w:szCs w:val="24"/>
          <w:vertAlign w:val="superscript"/>
        </w:rPr>
        <w:t>nd</w:t>
      </w:r>
      <w:r w:rsidRPr="00D948E2">
        <w:rPr>
          <w:sz w:val="24"/>
          <w:szCs w:val="24"/>
        </w:rPr>
        <w:t xml:space="preserve"> Samuel 10:5 &amp; 1</w:t>
      </w:r>
      <w:r w:rsidRPr="00D948E2">
        <w:rPr>
          <w:sz w:val="24"/>
          <w:szCs w:val="24"/>
          <w:vertAlign w:val="superscript"/>
        </w:rPr>
        <w:t>st</w:t>
      </w:r>
      <w:r w:rsidRPr="00D948E2">
        <w:rPr>
          <w:sz w:val="24"/>
          <w:szCs w:val="24"/>
        </w:rPr>
        <w:t xml:space="preserve"> Chronicles 19:5. </w:t>
      </w:r>
    </w:p>
    <w:p w:rsidR="00767F74" w:rsidRPr="00D948E2" w:rsidRDefault="00767F74" w:rsidP="00767F74">
      <w:pPr>
        <w:spacing w:line="480" w:lineRule="auto"/>
        <w:jc w:val="both"/>
        <w:rPr>
          <w:sz w:val="24"/>
          <w:szCs w:val="24"/>
        </w:rPr>
      </w:pPr>
      <w:r w:rsidRPr="00D948E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67F74" w:rsidRPr="00D948E2" w:rsidRDefault="00767F74" w:rsidP="00767F74">
      <w:pPr>
        <w:spacing w:line="480" w:lineRule="auto"/>
        <w:jc w:val="both"/>
        <w:rPr>
          <w:sz w:val="24"/>
          <w:szCs w:val="24"/>
        </w:rPr>
      </w:pPr>
      <w:r w:rsidRPr="00D948E2">
        <w:rPr>
          <w:sz w:val="24"/>
          <w:szCs w:val="24"/>
        </w:rPr>
        <w:t xml:space="preserve">The Growth of Things: The Growth in Wealth is in Genesis 26:13; 30:30, 43; Proverbs 11:24; 14:4; Ecclesiastes 5:11 &amp; Matthew 20:10. The Increase in the Flood because of Sexual Corruption is in Genesis 7:17, 18, 19. </w:t>
      </w:r>
    </w:p>
    <w:p w:rsidR="00767F74" w:rsidRPr="00D948E2" w:rsidRDefault="00767F74" w:rsidP="00767F74">
      <w:pPr>
        <w:spacing w:line="480" w:lineRule="auto"/>
        <w:jc w:val="both"/>
        <w:rPr>
          <w:sz w:val="24"/>
          <w:szCs w:val="24"/>
        </w:rPr>
      </w:pPr>
      <w:r w:rsidRPr="00D948E2">
        <w:rPr>
          <w:sz w:val="24"/>
          <w:szCs w:val="24"/>
        </w:rPr>
        <w:t xml:space="preserve">The Growth in Proclamation is in Matthew 20:31; Mark 7:36; Philippians 1:12; Colossians 1:6; Acts 6:7; 7:1-53; 12:24; 19:20. </w:t>
      </w:r>
    </w:p>
    <w:p w:rsidR="00767F74" w:rsidRPr="00D948E2" w:rsidRDefault="00767F74" w:rsidP="00767F74">
      <w:pPr>
        <w:spacing w:line="480" w:lineRule="auto"/>
        <w:jc w:val="both"/>
        <w:rPr>
          <w:sz w:val="24"/>
          <w:szCs w:val="24"/>
        </w:rPr>
      </w:pPr>
      <w:r w:rsidRPr="00D948E2">
        <w:rPr>
          <w:sz w:val="24"/>
          <w:szCs w:val="24"/>
        </w:rPr>
        <w:t>The Growth in Grace is in Proverbs 1:5; 4:18; John 3:30; Romans 5:9, 15, 17, 20; 6:1; 2</w:t>
      </w:r>
      <w:r w:rsidRPr="00D948E2">
        <w:rPr>
          <w:sz w:val="24"/>
          <w:szCs w:val="24"/>
          <w:vertAlign w:val="superscript"/>
        </w:rPr>
        <w:t>nd</w:t>
      </w:r>
      <w:r w:rsidRPr="00D948E2">
        <w:rPr>
          <w:sz w:val="24"/>
          <w:szCs w:val="24"/>
        </w:rPr>
        <w:t xml:space="preserve"> Corinthians 10:15; Ephesians 4:15; 1</w:t>
      </w:r>
      <w:r w:rsidRPr="00D948E2">
        <w:rPr>
          <w:sz w:val="24"/>
          <w:szCs w:val="24"/>
          <w:vertAlign w:val="superscript"/>
        </w:rPr>
        <w:t>st</w:t>
      </w:r>
      <w:r w:rsidRPr="00D948E2">
        <w:rPr>
          <w:sz w:val="24"/>
          <w:szCs w:val="24"/>
        </w:rPr>
        <w:t xml:space="preserve"> Thessalonians 4:1; 2</w:t>
      </w:r>
      <w:r w:rsidRPr="00D948E2">
        <w:rPr>
          <w:sz w:val="24"/>
          <w:szCs w:val="24"/>
          <w:vertAlign w:val="superscript"/>
        </w:rPr>
        <w:t>nd</w:t>
      </w:r>
      <w:r w:rsidRPr="00D948E2">
        <w:rPr>
          <w:sz w:val="24"/>
          <w:szCs w:val="24"/>
        </w:rPr>
        <w:t xml:space="preserve"> Thessalonians 1:3; 3:12; 4:10; Philippians 1:25; Colossians 1:10; 1</w:t>
      </w:r>
      <w:r w:rsidRPr="00D948E2">
        <w:rPr>
          <w:sz w:val="24"/>
          <w:szCs w:val="24"/>
          <w:vertAlign w:val="superscript"/>
        </w:rPr>
        <w:t>st</w:t>
      </w:r>
      <w:r w:rsidRPr="00D948E2">
        <w:rPr>
          <w:sz w:val="24"/>
          <w:szCs w:val="24"/>
        </w:rPr>
        <w:t xml:space="preserve"> Peter 2:2; 2</w:t>
      </w:r>
      <w:r w:rsidRPr="00D948E2">
        <w:rPr>
          <w:sz w:val="24"/>
          <w:szCs w:val="24"/>
          <w:vertAlign w:val="superscript"/>
        </w:rPr>
        <w:t>nd</w:t>
      </w:r>
      <w:r w:rsidRPr="00D948E2">
        <w:rPr>
          <w:sz w:val="24"/>
          <w:szCs w:val="24"/>
        </w:rPr>
        <w:t xml:space="preserve"> Peter 3:18 &amp; Luke 17:5; 18:30. </w:t>
      </w:r>
    </w:p>
    <w:p w:rsidR="00767F74" w:rsidRPr="00D948E2" w:rsidRDefault="00767F74" w:rsidP="00767F74">
      <w:pPr>
        <w:spacing w:line="480" w:lineRule="auto"/>
        <w:jc w:val="both"/>
        <w:rPr>
          <w:sz w:val="24"/>
          <w:szCs w:val="24"/>
        </w:rPr>
      </w:pPr>
      <w:r w:rsidRPr="00D94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67F74" w:rsidRPr="00D948E2" w:rsidRDefault="00767F74" w:rsidP="00767F74">
      <w:pPr>
        <w:spacing w:line="480" w:lineRule="auto"/>
        <w:jc w:val="both"/>
        <w:rPr>
          <w:sz w:val="24"/>
          <w:szCs w:val="24"/>
        </w:rPr>
      </w:pPr>
      <w:r w:rsidRPr="00D948E2">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D948E2">
        <w:rPr>
          <w:sz w:val="24"/>
          <w:szCs w:val="24"/>
          <w:vertAlign w:val="superscript"/>
        </w:rPr>
        <w:t>nd</w:t>
      </w:r>
      <w:r w:rsidRPr="00D948E2">
        <w:rPr>
          <w:sz w:val="24"/>
          <w:szCs w:val="24"/>
        </w:rPr>
        <w:t xml:space="preserve"> Timothy 2:19 &amp; 1</w:t>
      </w:r>
      <w:r w:rsidRPr="00D948E2">
        <w:rPr>
          <w:sz w:val="24"/>
          <w:szCs w:val="24"/>
          <w:vertAlign w:val="superscript"/>
        </w:rPr>
        <w:t>st</w:t>
      </w:r>
      <w:r w:rsidRPr="00D948E2">
        <w:rPr>
          <w:sz w:val="24"/>
          <w:szCs w:val="24"/>
        </w:rPr>
        <w:t xml:space="preserve"> Corinthians 6:2. </w:t>
      </w:r>
    </w:p>
    <w:p w:rsidR="00767F74" w:rsidRPr="00D948E2" w:rsidRDefault="00767F74" w:rsidP="00767F74">
      <w:pPr>
        <w:spacing w:line="480" w:lineRule="auto"/>
        <w:jc w:val="both"/>
        <w:rPr>
          <w:sz w:val="24"/>
          <w:szCs w:val="24"/>
        </w:rPr>
      </w:pPr>
      <w:r w:rsidRPr="00D948E2">
        <w:rPr>
          <w:sz w:val="24"/>
          <w:szCs w:val="24"/>
        </w:rPr>
        <w:t>The Father Stephen Multiplies People is in Genesis 16:10; 17:2, 20; 26:24; Leviticus 26:9; Deuteronomy 1:11; 6:3; 7:13; 8:1; 13:17; 30:5; Joshua 24:3;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Psalms 107:38; Ezekiel 36:10, 11, 37; 37:26; Jeremiah 30:19; Isaiah 9:3; 26:15; 51:2; Hebrews 6:14 &amp; Acts 13:17; 17:23-29. </w:t>
      </w:r>
    </w:p>
    <w:p w:rsidR="00767F74" w:rsidRPr="00D948E2" w:rsidRDefault="00767F74" w:rsidP="00767F74">
      <w:pPr>
        <w:spacing w:line="480" w:lineRule="auto"/>
        <w:jc w:val="both"/>
        <w:rPr>
          <w:sz w:val="24"/>
          <w:szCs w:val="24"/>
        </w:rPr>
      </w:pPr>
      <w:r w:rsidRPr="00D948E2">
        <w:rPr>
          <w:sz w:val="24"/>
          <w:szCs w:val="24"/>
        </w:rPr>
        <w:t>The People Multiplying is in Genesis 6:1; 47:27; Exodus 1:7, 12, 20; Deuteronomy 26:5; 2</w:t>
      </w:r>
      <w:r w:rsidRPr="00D948E2">
        <w:rPr>
          <w:sz w:val="24"/>
          <w:szCs w:val="24"/>
          <w:vertAlign w:val="superscript"/>
        </w:rPr>
        <w:t>nd</w:t>
      </w:r>
      <w:r w:rsidRPr="00D948E2">
        <w:rPr>
          <w:sz w:val="24"/>
          <w:szCs w:val="24"/>
        </w:rPr>
        <w:t xml:space="preserve"> Samuel 15:12; 1</w:t>
      </w:r>
      <w:r w:rsidRPr="00D948E2">
        <w:rPr>
          <w:sz w:val="24"/>
          <w:szCs w:val="24"/>
          <w:vertAlign w:val="superscript"/>
        </w:rPr>
        <w:t>st</w:t>
      </w:r>
      <w:r w:rsidRPr="00D948E2">
        <w:rPr>
          <w:sz w:val="24"/>
          <w:szCs w:val="24"/>
        </w:rPr>
        <w:t xml:space="preserve"> Chronicles 4:38; Ezekiel 36:11; Jeremiah 3:16; 23:3 Hosea 4:7; Nahum 3:16 &amp; Acts 7:17. The Growth of the Church Kingdom is in Ephesians 2:21; 4:16; Colossians 2:19; 1</w:t>
      </w:r>
      <w:r w:rsidRPr="00D948E2">
        <w:rPr>
          <w:sz w:val="24"/>
          <w:szCs w:val="24"/>
          <w:vertAlign w:val="superscript"/>
        </w:rPr>
        <w:t>st</w:t>
      </w:r>
      <w:r w:rsidRPr="00D948E2">
        <w:rPr>
          <w:sz w:val="24"/>
          <w:szCs w:val="24"/>
        </w:rPr>
        <w:t xml:space="preserve"> Corinthians 3:6-7; Romans 11:12 &amp; Acts 16:5.       </w:t>
      </w:r>
    </w:p>
    <w:p w:rsidR="00767F74" w:rsidRPr="00D948E2" w:rsidRDefault="00767F74" w:rsidP="00767F74">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SUBTRACTING FACTOR</w:t>
      </w:r>
    </w:p>
    <w:p w:rsidR="00767F74" w:rsidRPr="00D948E2" w:rsidRDefault="00767F74" w:rsidP="00767F74">
      <w:pPr>
        <w:spacing w:line="480" w:lineRule="auto"/>
        <w:jc w:val="both"/>
        <w:rPr>
          <w:sz w:val="24"/>
          <w:szCs w:val="24"/>
        </w:rPr>
      </w:pPr>
      <w:r w:rsidRPr="00D948E2">
        <w:rPr>
          <w:b/>
          <w:sz w:val="24"/>
          <w:szCs w:val="24"/>
        </w:rPr>
        <w:t>The Subtraction:</w:t>
      </w:r>
      <w:r w:rsidRPr="00D94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67F74" w:rsidRPr="00D948E2" w:rsidRDefault="00767F74" w:rsidP="00767F74">
      <w:pPr>
        <w:spacing w:line="480" w:lineRule="auto"/>
        <w:jc w:val="both"/>
        <w:rPr>
          <w:sz w:val="24"/>
          <w:szCs w:val="24"/>
        </w:rPr>
      </w:pPr>
      <w:r w:rsidRPr="00D948E2">
        <w:rPr>
          <w:sz w:val="24"/>
          <w:szCs w:val="24"/>
        </w:rPr>
        <w:t xml:space="preserve">Subtracting from the Father Stephen is in Deuteronomy 4:2; 12:32; Jeremiah 26:2; Ecclesiastes 3:14 &amp; Revelation 22:19. Subtracting from People is in Judges 21:3 &amp; Matthew 13:12. </w:t>
      </w:r>
    </w:p>
    <w:p w:rsidR="00767F74" w:rsidRPr="00D948E2" w:rsidRDefault="00767F74" w:rsidP="00767F74">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ADDING FACTOR</w:t>
      </w:r>
    </w:p>
    <w:p w:rsidR="00767F74" w:rsidRPr="00D948E2" w:rsidRDefault="00767F74" w:rsidP="00767F74">
      <w:pPr>
        <w:spacing w:line="480" w:lineRule="auto"/>
        <w:jc w:val="both"/>
        <w:rPr>
          <w:sz w:val="24"/>
          <w:szCs w:val="24"/>
        </w:rPr>
      </w:pPr>
      <w:r w:rsidRPr="00D948E2">
        <w:rPr>
          <w:b/>
          <w:sz w:val="24"/>
          <w:szCs w:val="24"/>
        </w:rPr>
        <w:lastRenderedPageBreak/>
        <w:t xml:space="preserve">The Addition: </w:t>
      </w:r>
      <w:r w:rsidRPr="00D948E2">
        <w:rPr>
          <w:sz w:val="24"/>
          <w:szCs w:val="24"/>
        </w:rPr>
        <w:t>Adding to the Father Stephen is in Deuteronomy 4:2; 5:22; 12:32; Proverbs 30:6; Ecclesiastes 3:14; Jeremiah 36:32 &amp; Acts 5:38-39. Adding to Man’s Work is in Job 40:5; Galatians 2:6; 3:15. Adding People is in Genesis 30:24;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&amp; Acts 2:41, 47; 5:14; 6:7. Adding Blessing is in 2</w:t>
      </w:r>
      <w:r w:rsidRPr="00D948E2">
        <w:rPr>
          <w:sz w:val="24"/>
          <w:szCs w:val="24"/>
          <w:vertAlign w:val="superscript"/>
        </w:rPr>
        <w:t>nd</w:t>
      </w:r>
      <w:r w:rsidRPr="00D948E2">
        <w:rPr>
          <w:sz w:val="24"/>
          <w:szCs w:val="24"/>
        </w:rPr>
        <w:t xml:space="preserve"> Samuel 12:8; 2</w:t>
      </w:r>
      <w:r w:rsidRPr="00D948E2">
        <w:rPr>
          <w:sz w:val="24"/>
          <w:szCs w:val="24"/>
          <w:vertAlign w:val="superscript"/>
        </w:rPr>
        <w:t>nd</w:t>
      </w:r>
      <w:r w:rsidRPr="00D948E2">
        <w:rPr>
          <w:sz w:val="24"/>
          <w:szCs w:val="24"/>
        </w:rPr>
        <w:t xml:space="preserve"> Kings 20:6; Isaiah 38:5; Daniel 4:36; Matthew 6:33; 13:12; 25:29; Mark 4:24, 25; 2</w:t>
      </w:r>
      <w:r w:rsidRPr="00D948E2">
        <w:rPr>
          <w:sz w:val="24"/>
          <w:szCs w:val="24"/>
          <w:vertAlign w:val="superscript"/>
        </w:rPr>
        <w:t>nd</w:t>
      </w:r>
      <w:r w:rsidRPr="00D948E2">
        <w:rPr>
          <w:sz w:val="24"/>
          <w:szCs w:val="24"/>
        </w:rPr>
        <w:t xml:space="preserve"> Peter 1:5-7 &amp; Luke 8:18; 12:31; 19:26. Adding Sexuality is in 1</w:t>
      </w:r>
      <w:r w:rsidRPr="00D948E2">
        <w:rPr>
          <w:sz w:val="24"/>
          <w:szCs w:val="24"/>
          <w:vertAlign w:val="superscript"/>
        </w:rPr>
        <w:t>st</w:t>
      </w:r>
      <w:r w:rsidRPr="00D948E2">
        <w:rPr>
          <w:sz w:val="24"/>
          <w:szCs w:val="24"/>
        </w:rPr>
        <w:t xml:space="preserve"> Kings 12:11, 14 &amp; Matthew 5:37, 40. </w:t>
      </w:r>
    </w:p>
    <w:p w:rsidR="00767F74" w:rsidRPr="00D948E2" w:rsidRDefault="00767F74" w:rsidP="00767F74">
      <w:pPr>
        <w:spacing w:line="480" w:lineRule="auto"/>
        <w:jc w:val="both"/>
        <w:rPr>
          <w:sz w:val="24"/>
          <w:szCs w:val="24"/>
        </w:rPr>
      </w:pPr>
      <w:r w:rsidRPr="00D948E2">
        <w:rPr>
          <w:sz w:val="24"/>
          <w:szCs w:val="24"/>
        </w:rPr>
        <w:t>United with the Father Stephen is in Isaiah 56:6; Jeremiah 50:5; Zechariah 2:11; Romans 6:5 &amp; 1</w:t>
      </w:r>
      <w:r w:rsidRPr="00D948E2">
        <w:rPr>
          <w:sz w:val="24"/>
          <w:szCs w:val="24"/>
          <w:vertAlign w:val="superscript"/>
        </w:rPr>
        <w:t>st</w:t>
      </w:r>
      <w:r w:rsidRPr="00D948E2">
        <w:rPr>
          <w:sz w:val="24"/>
          <w:szCs w:val="24"/>
        </w:rPr>
        <w:t xml:space="preserve"> Corinthians 6:17. </w:t>
      </w:r>
    </w:p>
    <w:p w:rsidR="00767F74" w:rsidRPr="00D948E2" w:rsidRDefault="00767F74" w:rsidP="00767F74">
      <w:pPr>
        <w:spacing w:line="480" w:lineRule="auto"/>
        <w:jc w:val="both"/>
        <w:rPr>
          <w:sz w:val="24"/>
          <w:szCs w:val="24"/>
        </w:rPr>
      </w:pPr>
      <w:r w:rsidRPr="00D948E2">
        <w:rPr>
          <w:sz w:val="24"/>
          <w:szCs w:val="24"/>
        </w:rPr>
        <w:t>United with Other Creatures: Nations United is in Judges 20:11; 2</w:t>
      </w:r>
      <w:r w:rsidRPr="00D948E2">
        <w:rPr>
          <w:sz w:val="24"/>
          <w:szCs w:val="24"/>
          <w:vertAlign w:val="superscript"/>
        </w:rPr>
        <w:t>nd</w:t>
      </w:r>
      <w:r w:rsidRPr="00D948E2">
        <w:rPr>
          <w:sz w:val="24"/>
          <w:szCs w:val="24"/>
        </w:rPr>
        <w:t xml:space="preserve"> Chronicles 30:12; Psalms 122:3; Ezekiel 37:16-22; Daniel 11:34; Hosea 1:11 &amp; Zechariah 11:7, 14. </w:t>
      </w:r>
    </w:p>
    <w:p w:rsidR="00767F74" w:rsidRPr="00D948E2" w:rsidRDefault="00767F74" w:rsidP="00767F74">
      <w:pPr>
        <w:spacing w:line="480" w:lineRule="auto"/>
        <w:jc w:val="both"/>
        <w:rPr>
          <w:sz w:val="24"/>
          <w:szCs w:val="24"/>
        </w:rPr>
      </w:pPr>
      <w:r w:rsidRPr="00D948E2">
        <w:rPr>
          <w:sz w:val="24"/>
          <w:szCs w:val="24"/>
        </w:rPr>
        <w:t>Individuals United is in Genesis 29:34; 44:30; 2</w:t>
      </w:r>
      <w:r w:rsidRPr="00D948E2">
        <w:rPr>
          <w:sz w:val="24"/>
          <w:szCs w:val="24"/>
          <w:vertAlign w:val="superscript"/>
        </w:rPr>
        <w:t>nd</w:t>
      </w:r>
      <w:r w:rsidRPr="00D948E2">
        <w:rPr>
          <w:sz w:val="24"/>
          <w:szCs w:val="24"/>
        </w:rPr>
        <w:t xml:space="preserve"> Corinthians 6:14 &amp; Luke 15:15; 16:13. Joined to the Church is in Ephesians 2:21; 4:16; Colossians 2:2; Romans 11:17, 19, 23, 24 &amp; Acts 5:13; 9:26; 17:4. </w:t>
      </w:r>
    </w:p>
    <w:p w:rsidR="00767F74" w:rsidRPr="00D948E2" w:rsidRDefault="00767F74" w:rsidP="00767F74">
      <w:pPr>
        <w:spacing w:line="480" w:lineRule="auto"/>
        <w:jc w:val="center"/>
        <w:rPr>
          <w:b/>
          <w:sz w:val="24"/>
          <w:szCs w:val="24"/>
        </w:rPr>
      </w:pPr>
      <w:r w:rsidRPr="00D948E2">
        <w:rPr>
          <w:b/>
          <w:sz w:val="24"/>
          <w:szCs w:val="24"/>
        </w:rPr>
        <w:t>THE SEXUAL FACTOR VERSES THE DIVINE FACTOR</w:t>
      </w:r>
    </w:p>
    <w:p w:rsidR="00767F74" w:rsidRPr="00D948E2" w:rsidRDefault="00767F74" w:rsidP="00767F74">
      <w:pPr>
        <w:spacing w:line="480" w:lineRule="auto"/>
        <w:jc w:val="both"/>
        <w:rPr>
          <w:sz w:val="24"/>
          <w:szCs w:val="24"/>
        </w:rPr>
      </w:pPr>
      <w:r w:rsidRPr="00D948E2">
        <w:rPr>
          <w:sz w:val="24"/>
          <w:szCs w:val="24"/>
        </w:rPr>
        <w:t>Sexual Union verses a Divine Union: The Teaching: Divine Union into One Flesh is in Genesis 2:24; Matthew 19:5-6; Mark 10:7-9; 1</w:t>
      </w:r>
      <w:r w:rsidRPr="00D948E2">
        <w:rPr>
          <w:sz w:val="24"/>
          <w:szCs w:val="24"/>
          <w:vertAlign w:val="superscript"/>
        </w:rPr>
        <w:t>st</w:t>
      </w:r>
      <w:r w:rsidRPr="00D948E2">
        <w:rPr>
          <w:sz w:val="24"/>
          <w:szCs w:val="24"/>
        </w:rPr>
        <w:t xml:space="preserve"> Corinthians 6:17 &amp; Ephesians 5:31. Sexual Union into One Flesh is in 1</w:t>
      </w:r>
      <w:r w:rsidRPr="00D948E2">
        <w:rPr>
          <w:sz w:val="24"/>
          <w:szCs w:val="24"/>
          <w:vertAlign w:val="superscript"/>
        </w:rPr>
        <w:t>st</w:t>
      </w:r>
      <w:r w:rsidRPr="00D948E2">
        <w:rPr>
          <w:sz w:val="24"/>
          <w:szCs w:val="24"/>
        </w:rPr>
        <w:t xml:space="preserve"> Corinthians 6:16. </w:t>
      </w:r>
    </w:p>
    <w:p w:rsidR="00767F74" w:rsidRPr="00D948E2" w:rsidRDefault="00767F74" w:rsidP="00767F74">
      <w:pPr>
        <w:spacing w:line="480" w:lineRule="auto"/>
        <w:jc w:val="both"/>
        <w:rPr>
          <w:sz w:val="24"/>
          <w:szCs w:val="24"/>
        </w:rPr>
      </w:pPr>
      <w:r w:rsidRPr="00D948E2">
        <w:rPr>
          <w:sz w:val="24"/>
          <w:szCs w:val="24"/>
        </w:rPr>
        <w:t>Divine Cleanness is in 2</w:t>
      </w:r>
      <w:r w:rsidRPr="00D948E2">
        <w:rPr>
          <w:sz w:val="24"/>
          <w:szCs w:val="24"/>
          <w:vertAlign w:val="superscript"/>
        </w:rPr>
        <w:t>nd</w:t>
      </w:r>
      <w:r w:rsidRPr="00D948E2">
        <w:rPr>
          <w:sz w:val="24"/>
          <w:szCs w:val="24"/>
        </w:rPr>
        <w:t xml:space="preserve"> Peter 1:4 &amp; Acts 17:28-30. Sexual Uncleanness is in Leviticus 15:18, 24, 33; 18:19; 20:18 &amp; Ezekiel 18:6; 22:10. </w:t>
      </w:r>
    </w:p>
    <w:p w:rsidR="00767F74" w:rsidRPr="00D948E2" w:rsidRDefault="00767F74" w:rsidP="00767F74">
      <w:pPr>
        <w:spacing w:line="480" w:lineRule="auto"/>
        <w:jc w:val="both"/>
        <w:rPr>
          <w:sz w:val="24"/>
          <w:szCs w:val="24"/>
        </w:rPr>
      </w:pPr>
      <w:r w:rsidRPr="00D948E2">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767F74" w:rsidRPr="00D948E2" w:rsidRDefault="00767F74" w:rsidP="00767F74">
      <w:pPr>
        <w:spacing w:line="480" w:lineRule="auto"/>
        <w:jc w:val="both"/>
        <w:rPr>
          <w:sz w:val="24"/>
          <w:szCs w:val="24"/>
        </w:rPr>
      </w:pPr>
      <w:r w:rsidRPr="00D948E2">
        <w:rPr>
          <w:sz w:val="24"/>
          <w:szCs w:val="24"/>
        </w:rPr>
        <w:t>Sexual Relationships Forbidden, such as Incest is in Leviticus 18:1-30 &amp; Deuteronomy 22:13-30. Incest is Strictly Forbidden is in Genesis 19:31-36; 35:22; 49:4; Leviticus 20:11, 12, 17, 19, 20, 21; Deuteronomy 27:20; 2</w:t>
      </w:r>
      <w:r w:rsidRPr="00D948E2">
        <w:rPr>
          <w:sz w:val="24"/>
          <w:szCs w:val="24"/>
          <w:vertAlign w:val="superscript"/>
        </w:rPr>
        <w:t>nd</w:t>
      </w:r>
      <w:r w:rsidRPr="00D948E2">
        <w:rPr>
          <w:sz w:val="24"/>
          <w:szCs w:val="24"/>
        </w:rPr>
        <w:t xml:space="preserve"> Samuel 16:22; 1</w:t>
      </w:r>
      <w:r w:rsidRPr="00D948E2">
        <w:rPr>
          <w:sz w:val="24"/>
          <w:szCs w:val="24"/>
          <w:vertAlign w:val="superscript"/>
        </w:rPr>
        <w:t>st</w:t>
      </w:r>
      <w:r w:rsidRPr="00D948E2">
        <w:rPr>
          <w:sz w:val="24"/>
          <w:szCs w:val="24"/>
        </w:rPr>
        <w:t xml:space="preserve"> Chronicles 5:1; Ezekiel 22:10, 11; Amos 2:7 &amp; 1</w:t>
      </w:r>
      <w:r w:rsidRPr="00D948E2">
        <w:rPr>
          <w:sz w:val="24"/>
          <w:szCs w:val="24"/>
          <w:vertAlign w:val="superscript"/>
        </w:rPr>
        <w:t>st</w:t>
      </w:r>
      <w:r w:rsidRPr="00D948E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67F74" w:rsidRPr="00D948E2" w:rsidRDefault="00767F74" w:rsidP="00767F74">
      <w:pPr>
        <w:spacing w:line="480" w:lineRule="auto"/>
        <w:jc w:val="both"/>
        <w:rPr>
          <w:sz w:val="24"/>
          <w:szCs w:val="24"/>
        </w:rPr>
      </w:pPr>
      <w:r w:rsidRPr="00D948E2">
        <w:rPr>
          <w:sz w:val="24"/>
          <w:szCs w:val="24"/>
        </w:rPr>
        <w:t>Divine Unions Authorized is in Deuteronomy 25:5; 21:10, 13. Sexual Unions may be Allowed is in Genesis 4:1. An Actual Sexual Union: Potential of a Sexual Union is in Genesis 26:10; Job 31:10 &amp; 2</w:t>
      </w:r>
      <w:r w:rsidRPr="00D948E2">
        <w:rPr>
          <w:sz w:val="24"/>
          <w:szCs w:val="24"/>
          <w:vertAlign w:val="superscript"/>
        </w:rPr>
        <w:t>nd</w:t>
      </w:r>
      <w:r w:rsidRPr="00D948E2">
        <w:rPr>
          <w:sz w:val="24"/>
          <w:szCs w:val="24"/>
        </w:rPr>
        <w:t xml:space="preserve"> Samuel 12:11. Marital Divine Unions Intended &amp; Authorized is in Genesis 16:2; 29:21; 39:7, 12, 14; Judges 15:1 &amp; 2</w:t>
      </w:r>
      <w:r w:rsidRPr="00D948E2">
        <w:rPr>
          <w:sz w:val="24"/>
          <w:szCs w:val="24"/>
          <w:vertAlign w:val="superscript"/>
        </w:rPr>
        <w:t>nd</w:t>
      </w:r>
      <w:r w:rsidRPr="00D94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D948E2">
        <w:rPr>
          <w:sz w:val="24"/>
          <w:szCs w:val="24"/>
          <w:vertAlign w:val="superscript"/>
        </w:rPr>
        <w:t>st</w:t>
      </w:r>
      <w:r w:rsidRPr="00D948E2">
        <w:rPr>
          <w:sz w:val="24"/>
          <w:szCs w:val="24"/>
        </w:rPr>
        <w:t xml:space="preserve"> Samuel 1:19; 2</w:t>
      </w:r>
      <w:r w:rsidRPr="00D948E2">
        <w:rPr>
          <w:sz w:val="24"/>
          <w:szCs w:val="24"/>
          <w:vertAlign w:val="superscript"/>
        </w:rPr>
        <w:t>nd</w:t>
      </w:r>
      <w:r w:rsidRPr="00D948E2">
        <w:rPr>
          <w:sz w:val="24"/>
          <w:szCs w:val="24"/>
        </w:rPr>
        <w:t xml:space="preserve"> Samuel 17:25; 1</w:t>
      </w:r>
      <w:r w:rsidRPr="00D948E2">
        <w:rPr>
          <w:sz w:val="24"/>
          <w:szCs w:val="24"/>
          <w:vertAlign w:val="superscript"/>
        </w:rPr>
        <w:t>st</w:t>
      </w:r>
      <w:r w:rsidRPr="00D948E2">
        <w:rPr>
          <w:sz w:val="24"/>
          <w:szCs w:val="24"/>
        </w:rPr>
        <w:t xml:space="preserve"> Chronicles 7:23 &amp; Esther 2:12. David and Bathsheba is an Unauthorized Marital Divine Union is in 2</w:t>
      </w:r>
      <w:r w:rsidRPr="00D948E2">
        <w:rPr>
          <w:sz w:val="24"/>
          <w:szCs w:val="24"/>
          <w:vertAlign w:val="superscript"/>
        </w:rPr>
        <w:t>nd</w:t>
      </w:r>
      <w:r w:rsidRPr="00D948E2">
        <w:rPr>
          <w:sz w:val="24"/>
          <w:szCs w:val="24"/>
        </w:rPr>
        <w:t xml:space="preserve"> Samuel 12:24. </w:t>
      </w:r>
    </w:p>
    <w:p w:rsidR="00767F74" w:rsidRPr="00D948E2" w:rsidRDefault="00767F74" w:rsidP="00767F74">
      <w:pPr>
        <w:spacing w:line="480" w:lineRule="auto"/>
        <w:jc w:val="both"/>
        <w:rPr>
          <w:sz w:val="24"/>
          <w:szCs w:val="24"/>
        </w:rPr>
      </w:pPr>
      <w:r w:rsidRPr="00D948E2">
        <w:rPr>
          <w:sz w:val="24"/>
          <w:szCs w:val="24"/>
        </w:rPr>
        <w:t>Marital Ejaculation is in Genesis 38:8-9. Extra-Marital Sexual Unions is in Genesis 19:32-35; 35:22; 38:16-18; 1</w:t>
      </w:r>
      <w:r w:rsidRPr="00D948E2">
        <w:rPr>
          <w:sz w:val="24"/>
          <w:szCs w:val="24"/>
          <w:vertAlign w:val="superscript"/>
        </w:rPr>
        <w:t>st</w:t>
      </w:r>
      <w:r w:rsidRPr="00D948E2">
        <w:rPr>
          <w:sz w:val="24"/>
          <w:szCs w:val="24"/>
        </w:rPr>
        <w:t xml:space="preserve"> Samuel 2:22; 2</w:t>
      </w:r>
      <w:r w:rsidRPr="00D948E2">
        <w:rPr>
          <w:sz w:val="24"/>
          <w:szCs w:val="24"/>
          <w:vertAlign w:val="superscript"/>
        </w:rPr>
        <w:t>nd</w:t>
      </w:r>
      <w:r w:rsidRPr="00D948E2">
        <w:rPr>
          <w:sz w:val="24"/>
          <w:szCs w:val="24"/>
        </w:rPr>
        <w:t xml:space="preserve"> Samuel 3:7; 11:4; 16:21-22 &amp; Psalms 51: Title. Cases of Rape is in 2</w:t>
      </w:r>
      <w:r w:rsidRPr="00D948E2">
        <w:rPr>
          <w:sz w:val="24"/>
          <w:szCs w:val="24"/>
          <w:vertAlign w:val="superscript"/>
        </w:rPr>
        <w:t>nd</w:t>
      </w:r>
      <w:r w:rsidRPr="00D948E2">
        <w:rPr>
          <w:sz w:val="24"/>
          <w:szCs w:val="24"/>
        </w:rPr>
        <w:t xml:space="preserve"> Samuel 13:14 &amp; Genesis 34:2, 5, 7, 13, 27. </w:t>
      </w:r>
    </w:p>
    <w:p w:rsidR="00767F74" w:rsidRPr="00D948E2" w:rsidRDefault="00767F74" w:rsidP="00767F74">
      <w:pPr>
        <w:spacing w:line="480" w:lineRule="auto"/>
        <w:jc w:val="both"/>
        <w:rPr>
          <w:sz w:val="24"/>
          <w:szCs w:val="24"/>
        </w:rPr>
      </w:pPr>
      <w:r w:rsidRPr="00D948E2">
        <w:rPr>
          <w:sz w:val="24"/>
          <w:szCs w:val="24"/>
        </w:rPr>
        <w:lastRenderedPageBreak/>
        <w:t>Divine Unions between Nations is in Luke 2:23 &amp; 2</w:t>
      </w:r>
      <w:r w:rsidRPr="00D948E2">
        <w:rPr>
          <w:sz w:val="24"/>
          <w:szCs w:val="24"/>
          <w:vertAlign w:val="superscript"/>
        </w:rPr>
        <w:t>nd</w:t>
      </w:r>
      <w:r w:rsidRPr="00D948E2">
        <w:rPr>
          <w:sz w:val="24"/>
          <w:szCs w:val="24"/>
        </w:rPr>
        <w:t xml:space="preserve"> Peter 1:4. Sexual Unions between Nations is in Jeremiah 3:2; Ezekiel 23:8, 17, 44. Animals Mating is in Genesis 30:38, 39, 41; 31:10 &amp; Job 21:10. </w:t>
      </w:r>
    </w:p>
    <w:p w:rsidR="00767F74" w:rsidRPr="00D948E2" w:rsidRDefault="00767F74" w:rsidP="00767F74">
      <w:pPr>
        <w:spacing w:line="480" w:lineRule="auto"/>
        <w:jc w:val="center"/>
        <w:rPr>
          <w:b/>
          <w:sz w:val="24"/>
          <w:szCs w:val="24"/>
        </w:rPr>
      </w:pPr>
      <w:r w:rsidRPr="00D948E2">
        <w:rPr>
          <w:b/>
          <w:sz w:val="24"/>
          <w:szCs w:val="24"/>
        </w:rPr>
        <w:t>THE MARRIAGE FACTOR VERSES THE SINGLE FACTOR</w:t>
      </w:r>
    </w:p>
    <w:p w:rsidR="00767F74" w:rsidRPr="00D948E2" w:rsidRDefault="00767F74" w:rsidP="00767F74">
      <w:pPr>
        <w:spacing w:line="480" w:lineRule="auto"/>
        <w:jc w:val="both"/>
        <w:rPr>
          <w:sz w:val="24"/>
          <w:szCs w:val="24"/>
        </w:rPr>
      </w:pPr>
      <w:r w:rsidRPr="00D948E2">
        <w:rPr>
          <w:sz w:val="24"/>
          <w:szCs w:val="24"/>
        </w:rPr>
        <w:t>Those who forbid Marriage and are called to be Single is in Ruth 1:12, 13; Psalms 78:63; Jeremiah 16:2; Hosea 2:2; Matthew 19:10; 1</w:t>
      </w:r>
      <w:r w:rsidRPr="00D948E2">
        <w:rPr>
          <w:sz w:val="24"/>
          <w:szCs w:val="24"/>
          <w:vertAlign w:val="superscript"/>
        </w:rPr>
        <w:t>st</w:t>
      </w:r>
      <w:r w:rsidRPr="00D948E2">
        <w:rPr>
          <w:sz w:val="24"/>
          <w:szCs w:val="24"/>
        </w:rPr>
        <w:t xml:space="preserve"> Corinthians 7:1, 28, 29, 38. It is Wrong to forbid Marriage if You are called to be Married in 1</w:t>
      </w:r>
      <w:r w:rsidRPr="00D948E2">
        <w:rPr>
          <w:sz w:val="24"/>
          <w:szCs w:val="24"/>
          <w:vertAlign w:val="superscript"/>
        </w:rPr>
        <w:t>st</w:t>
      </w:r>
      <w:r w:rsidRPr="00D948E2">
        <w:rPr>
          <w:sz w:val="24"/>
          <w:szCs w:val="24"/>
        </w:rPr>
        <w:t xml:space="preserve"> Timothy 4:3. </w:t>
      </w:r>
    </w:p>
    <w:p w:rsidR="00767F74" w:rsidRPr="00D948E2" w:rsidRDefault="00767F74" w:rsidP="00767F74">
      <w:pPr>
        <w:spacing w:line="480" w:lineRule="auto"/>
        <w:jc w:val="both"/>
        <w:rPr>
          <w:sz w:val="24"/>
          <w:szCs w:val="24"/>
        </w:rPr>
      </w:pPr>
      <w:r w:rsidRPr="00D948E2">
        <w:rPr>
          <w:sz w:val="24"/>
          <w:szCs w:val="24"/>
        </w:rPr>
        <w:t xml:space="preserve">Marriage no more is in Matthew 22:28, 30; 24:38; Mark 12:23, 25; Revelation 18:23 &amp; Luke 17:27; 20:33, 35. </w:t>
      </w:r>
    </w:p>
    <w:p w:rsidR="00767F74" w:rsidRPr="00D948E2" w:rsidRDefault="00767F74" w:rsidP="00767F74">
      <w:pPr>
        <w:spacing w:line="480" w:lineRule="auto"/>
        <w:jc w:val="both"/>
        <w:rPr>
          <w:sz w:val="24"/>
          <w:szCs w:val="24"/>
        </w:rPr>
      </w:pPr>
      <w:r w:rsidRPr="00D948E2">
        <w:rPr>
          <w:sz w:val="24"/>
          <w:szCs w:val="24"/>
        </w:rPr>
        <w:t>Betrothal is in Genesis 19:14; Exodus 22:16; Deuteronomy 20:7; 28:30; Song of Solomon 8:8; Hosea 2:19-20; Matthew 1:18; 2</w:t>
      </w:r>
      <w:r w:rsidRPr="00D948E2">
        <w:rPr>
          <w:sz w:val="24"/>
          <w:szCs w:val="24"/>
          <w:vertAlign w:val="superscript"/>
        </w:rPr>
        <w:t>nd</w:t>
      </w:r>
      <w:r w:rsidRPr="00D948E2">
        <w:rPr>
          <w:sz w:val="24"/>
          <w:szCs w:val="24"/>
        </w:rPr>
        <w:t xml:space="preserve"> Corinthians 11:2 &amp; Luke 1:27; 2:5. </w:t>
      </w:r>
    </w:p>
    <w:p w:rsidR="00767F74" w:rsidRPr="00D948E2" w:rsidRDefault="00767F74" w:rsidP="00767F74">
      <w:pPr>
        <w:spacing w:line="480" w:lineRule="auto"/>
        <w:jc w:val="both"/>
        <w:rPr>
          <w:sz w:val="24"/>
          <w:szCs w:val="24"/>
        </w:rPr>
      </w:pPr>
      <w:r w:rsidRPr="00D948E2">
        <w:rPr>
          <w:sz w:val="24"/>
          <w:szCs w:val="24"/>
        </w:rPr>
        <w:t>The Total Absence of a Sexual Union being Unmarried is called Celibacy is in Exodus 21:3; Ezekiel 44:25; 1</w:t>
      </w:r>
      <w:r w:rsidRPr="00D948E2">
        <w:rPr>
          <w:sz w:val="24"/>
          <w:szCs w:val="24"/>
          <w:vertAlign w:val="superscript"/>
        </w:rPr>
        <w:t>st</w:t>
      </w:r>
      <w:r w:rsidRPr="00D94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948E2">
        <w:rPr>
          <w:sz w:val="24"/>
          <w:szCs w:val="24"/>
          <w:vertAlign w:val="superscript"/>
        </w:rPr>
        <w:t>nd</w:t>
      </w:r>
      <w:r w:rsidRPr="00D948E2">
        <w:rPr>
          <w:sz w:val="24"/>
          <w:szCs w:val="24"/>
        </w:rPr>
        <w:t xml:space="preserve"> Samuel 13:2, 18; 1</w:t>
      </w:r>
      <w:r w:rsidRPr="00D948E2">
        <w:rPr>
          <w:sz w:val="24"/>
          <w:szCs w:val="24"/>
          <w:vertAlign w:val="superscript"/>
        </w:rPr>
        <w:t>st</w:t>
      </w:r>
      <w:r w:rsidRPr="00D948E2">
        <w:rPr>
          <w:sz w:val="24"/>
          <w:szCs w:val="24"/>
        </w:rPr>
        <w:t xml:space="preserve"> Kings 1:2; 2</w:t>
      </w:r>
      <w:r w:rsidRPr="00D948E2">
        <w:rPr>
          <w:sz w:val="24"/>
          <w:szCs w:val="24"/>
          <w:vertAlign w:val="superscript"/>
        </w:rPr>
        <w:t>nd</w:t>
      </w:r>
      <w:r w:rsidRPr="00D948E2">
        <w:rPr>
          <w:sz w:val="24"/>
          <w:szCs w:val="24"/>
        </w:rPr>
        <w:t xml:space="preserve"> Kings 19:21; Leviticus 21:3, 13, 14; Numbers 31:17, 18, 35; Deuteronomy 22:13-21; Judges 11:37-39; 19:24; 21:12; Esther 2:2; Psalms 45:14; Isaiah 7:14; Ezekiel 44:22; Joel 1:8; Amos 5:2; 8:13; Matthew 1:23; 25:1-12; 1</w:t>
      </w:r>
      <w:r w:rsidRPr="00D948E2">
        <w:rPr>
          <w:sz w:val="24"/>
          <w:szCs w:val="24"/>
          <w:vertAlign w:val="superscript"/>
        </w:rPr>
        <w:t>st</w:t>
      </w:r>
      <w:r w:rsidRPr="00D948E2">
        <w:rPr>
          <w:sz w:val="24"/>
          <w:szCs w:val="24"/>
        </w:rPr>
        <w:t xml:space="preserve"> Corinthians 7:25-35; 11:2; Luke 1:27 &amp; Acts 21:9. </w:t>
      </w:r>
    </w:p>
    <w:p w:rsidR="00767F74" w:rsidRPr="00D948E2" w:rsidRDefault="00767F74" w:rsidP="00767F74">
      <w:pPr>
        <w:spacing w:line="480" w:lineRule="auto"/>
        <w:jc w:val="both"/>
        <w:rPr>
          <w:sz w:val="24"/>
          <w:szCs w:val="24"/>
        </w:rPr>
      </w:pPr>
      <w:r w:rsidRPr="00D948E2">
        <w:rPr>
          <w:sz w:val="24"/>
          <w:szCs w:val="24"/>
        </w:rPr>
        <w:lastRenderedPageBreak/>
        <w:t>Chastity is the Act to stay Single is in Genesis 19:31; 20:4, 6; 24:16; 38:26; 39:10; Exodus 19:15; Numbers 5:19; 1</w:t>
      </w:r>
      <w:r w:rsidRPr="00D948E2">
        <w:rPr>
          <w:sz w:val="24"/>
          <w:szCs w:val="24"/>
          <w:vertAlign w:val="superscript"/>
        </w:rPr>
        <w:t>st</w:t>
      </w:r>
      <w:r w:rsidRPr="00D948E2">
        <w:rPr>
          <w:sz w:val="24"/>
          <w:szCs w:val="24"/>
        </w:rPr>
        <w:t xml:space="preserve"> Samuel 21:4; 2</w:t>
      </w:r>
      <w:r w:rsidRPr="00D948E2">
        <w:rPr>
          <w:sz w:val="24"/>
          <w:szCs w:val="24"/>
          <w:vertAlign w:val="superscript"/>
        </w:rPr>
        <w:t>nd</w:t>
      </w:r>
      <w:r w:rsidRPr="00D948E2">
        <w:rPr>
          <w:sz w:val="24"/>
          <w:szCs w:val="24"/>
        </w:rPr>
        <w:t xml:space="preserve"> Samuel 11:11; 20:3; 1</w:t>
      </w:r>
      <w:r w:rsidRPr="00D948E2">
        <w:rPr>
          <w:sz w:val="24"/>
          <w:szCs w:val="24"/>
          <w:vertAlign w:val="superscript"/>
        </w:rPr>
        <w:t>st</w:t>
      </w:r>
      <w:r w:rsidRPr="00D948E2">
        <w:rPr>
          <w:sz w:val="24"/>
          <w:szCs w:val="24"/>
        </w:rPr>
        <w:t xml:space="preserve"> Kings 1:4; Matthew 1:18, 25; 1</w:t>
      </w:r>
      <w:r w:rsidRPr="00D948E2">
        <w:rPr>
          <w:sz w:val="24"/>
          <w:szCs w:val="24"/>
          <w:vertAlign w:val="superscript"/>
        </w:rPr>
        <w:t>st</w:t>
      </w:r>
      <w:r w:rsidRPr="00D948E2">
        <w:rPr>
          <w:sz w:val="24"/>
          <w:szCs w:val="24"/>
        </w:rPr>
        <w:t xml:space="preserve"> Corinthians 7:5 &amp; Revelation 14:4.   </w:t>
      </w:r>
    </w:p>
    <w:p w:rsidR="00767F74" w:rsidRPr="00D948E2" w:rsidRDefault="00767F74" w:rsidP="00767F74">
      <w:pPr>
        <w:spacing w:line="480" w:lineRule="auto"/>
        <w:jc w:val="both"/>
        <w:rPr>
          <w:sz w:val="24"/>
          <w:szCs w:val="24"/>
        </w:rPr>
      </w:pPr>
      <w:r w:rsidRPr="00D948E2">
        <w:rPr>
          <w:sz w:val="24"/>
          <w:szCs w:val="24"/>
        </w:rPr>
        <w:t xml:space="preserve">Sewing is in Genesis 3:7; Ecclesiastes 3:7; Matthew 9:16 &amp; Mark 2:21. Joining Flesh and Bones is in Job 10:11; 41:17, 23 &amp; Ezekiel 3:26; 34:4, 16; 37:6, 7. </w:t>
      </w:r>
    </w:p>
    <w:p w:rsidR="00767F74" w:rsidRPr="00D948E2" w:rsidRDefault="00767F74" w:rsidP="00767F74">
      <w:pPr>
        <w:spacing w:line="480" w:lineRule="auto"/>
        <w:jc w:val="both"/>
        <w:rPr>
          <w:sz w:val="24"/>
          <w:szCs w:val="24"/>
        </w:rPr>
      </w:pPr>
      <w:r w:rsidRPr="00D948E2">
        <w:rPr>
          <w:sz w:val="24"/>
          <w:szCs w:val="24"/>
        </w:rPr>
        <w:t xml:space="preserve">Joining Various Things is in  Genesis 47:7; 49;11; Exodus 26:3, 6, 9, 11; 28:7, 28, 32, 37; 36:10, 16; 39:4, 18, 21, 23, 31; Psalms 85:10; Proverbs 26:8; Ezekiel 37:17; Matthew 13:30; 23:4 &amp; Mark 6:53. </w:t>
      </w:r>
    </w:p>
    <w:p w:rsidR="00767F74" w:rsidRPr="00D948E2" w:rsidRDefault="00767F74" w:rsidP="00767F74">
      <w:pPr>
        <w:spacing w:line="480" w:lineRule="auto"/>
        <w:jc w:val="both"/>
        <w:rPr>
          <w:sz w:val="24"/>
          <w:szCs w:val="24"/>
        </w:rPr>
      </w:pPr>
      <w:r w:rsidRPr="00D948E2">
        <w:rPr>
          <w:sz w:val="24"/>
          <w:szCs w:val="24"/>
        </w:rPr>
        <w:t xml:space="preserve">Joined to Divine Good is in Deuteronomy 6:8; 11:18; Psalms 119:31 &amp; Proverbs 3:3; 6:21; 7:3. Joined to Sexual Evil is in Numbers 25:3, 5; Psalms 106:28 &amp; Hosea 4:17; 13:12. </w:t>
      </w:r>
    </w:p>
    <w:p w:rsidR="00767F74" w:rsidRPr="00D948E2" w:rsidRDefault="00767F74" w:rsidP="00767F74">
      <w:pPr>
        <w:spacing w:line="480" w:lineRule="auto"/>
        <w:jc w:val="both"/>
        <w:rPr>
          <w:sz w:val="24"/>
          <w:szCs w:val="24"/>
        </w:rPr>
      </w:pPr>
      <w:r w:rsidRPr="00D948E2">
        <w:rPr>
          <w:sz w:val="24"/>
          <w:szCs w:val="24"/>
        </w:rPr>
        <w:t>A Mixing People is in Ezra 9:2; Psalms 106:35; Hosea 7:8; Exodus 12:38; Nehemiah 13:3; 2</w:t>
      </w:r>
      <w:r w:rsidRPr="00D948E2">
        <w:rPr>
          <w:sz w:val="24"/>
          <w:szCs w:val="24"/>
          <w:vertAlign w:val="superscript"/>
        </w:rPr>
        <w:t>nd</w:t>
      </w:r>
      <w:r w:rsidRPr="00D948E2">
        <w:rPr>
          <w:sz w:val="24"/>
          <w:szCs w:val="24"/>
        </w:rPr>
        <w:t xml:space="preserve"> Corinthians 6:14 &amp; Zechariah 9:6. This is a certain level of Marital Fornication which is Sexual Idolatry in Tobit 4:12-13; 1</w:t>
      </w:r>
      <w:r w:rsidRPr="00D948E2">
        <w:rPr>
          <w:sz w:val="24"/>
          <w:szCs w:val="24"/>
          <w:vertAlign w:val="superscript"/>
        </w:rPr>
        <w:t>st</w:t>
      </w:r>
      <w:r w:rsidRPr="00D94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67F74" w:rsidRPr="00D948E2" w:rsidRDefault="00767F74" w:rsidP="00767F74">
      <w:pPr>
        <w:spacing w:line="480" w:lineRule="auto"/>
        <w:jc w:val="both"/>
        <w:rPr>
          <w:sz w:val="24"/>
          <w:szCs w:val="24"/>
        </w:rPr>
      </w:pPr>
      <w:r w:rsidRPr="00D948E2">
        <w:rPr>
          <w:sz w:val="24"/>
          <w:szCs w:val="24"/>
        </w:rPr>
        <w:t>The Mixture Compositions: Holy Anointing Oil is in Exodus 30:23-24, 32. Holy Incense is in Exodus 30:34, 37. Kneading Dough is in Genesis 18:6; 1</w:t>
      </w:r>
      <w:r w:rsidRPr="00D948E2">
        <w:rPr>
          <w:sz w:val="24"/>
          <w:szCs w:val="24"/>
          <w:vertAlign w:val="superscript"/>
        </w:rPr>
        <w:t>st</w:t>
      </w:r>
      <w:r w:rsidRPr="00D948E2">
        <w:rPr>
          <w:sz w:val="24"/>
          <w:szCs w:val="24"/>
        </w:rPr>
        <w:t xml:space="preserve"> Samuel 28:24; 2</w:t>
      </w:r>
      <w:r w:rsidRPr="00D948E2">
        <w:rPr>
          <w:sz w:val="24"/>
          <w:szCs w:val="24"/>
          <w:vertAlign w:val="superscript"/>
        </w:rPr>
        <w:t>nd</w:t>
      </w:r>
      <w:r w:rsidRPr="00D948E2">
        <w:rPr>
          <w:sz w:val="24"/>
          <w:szCs w:val="24"/>
        </w:rPr>
        <w:t xml:space="preserve"> Samuel 13:8; Jeremiah 7:18 &amp; Hosea 7:4. Mixing Materials/Animals is in Leviticus 19:19 &amp; Deuteronomy 22:9, 10, 11. Mixed Wine is in Proverbs 23:30; Psalms 75:8; Isaiah 1:22; Matthew 27:34; Mark 15:23; </w:t>
      </w:r>
      <w:r w:rsidRPr="00D948E2">
        <w:rPr>
          <w:sz w:val="24"/>
          <w:szCs w:val="24"/>
        </w:rPr>
        <w:lastRenderedPageBreak/>
        <w:t>Revelation 18:6 &amp; Acts 2:5-21. Mixing Various Things is in Isaiah 1:25; Daniel 2:33, 41-43; 1</w:t>
      </w:r>
      <w:r w:rsidRPr="00D948E2">
        <w:rPr>
          <w:sz w:val="24"/>
          <w:szCs w:val="24"/>
          <w:vertAlign w:val="superscript"/>
        </w:rPr>
        <w:t>st</w:t>
      </w:r>
      <w:r w:rsidRPr="00D948E2">
        <w:rPr>
          <w:sz w:val="24"/>
          <w:szCs w:val="24"/>
        </w:rPr>
        <w:t xml:space="preserve"> Corinthians 2:13 &amp; Luke 13:1. </w:t>
      </w:r>
    </w:p>
    <w:p w:rsidR="00767F74" w:rsidRPr="00D948E2" w:rsidRDefault="00767F74" w:rsidP="00767F74">
      <w:pPr>
        <w:spacing w:line="480" w:lineRule="auto"/>
        <w:jc w:val="both"/>
        <w:rPr>
          <w:sz w:val="24"/>
          <w:szCs w:val="24"/>
        </w:rPr>
      </w:pPr>
      <w:r w:rsidRPr="00D948E2">
        <w:rPr>
          <w:sz w:val="24"/>
          <w:szCs w:val="24"/>
        </w:rPr>
        <w:t>Unmixed: Not Mixing is in Genesis 30:40; Daniel 2:43 &amp; Revelation 14:10. Singleness of Heart is in Matthew 6:22; 10:16; 15:24; 2</w:t>
      </w:r>
      <w:r w:rsidRPr="00D948E2">
        <w:rPr>
          <w:sz w:val="24"/>
          <w:szCs w:val="24"/>
          <w:vertAlign w:val="superscript"/>
        </w:rPr>
        <w:t>nd</w:t>
      </w:r>
      <w:r w:rsidRPr="00D948E2">
        <w:rPr>
          <w:sz w:val="24"/>
          <w:szCs w:val="24"/>
        </w:rPr>
        <w:t xml:space="preserve"> Corinthians 11:3; Ephesians 6:5; Colossians 3:22; Romans 12:8 &amp; Luke 11:34. </w:t>
      </w:r>
    </w:p>
    <w:p w:rsidR="00767F74" w:rsidRPr="00D948E2" w:rsidRDefault="00767F74" w:rsidP="00767F74">
      <w:pPr>
        <w:spacing w:line="480" w:lineRule="auto"/>
        <w:jc w:val="both"/>
        <w:rPr>
          <w:sz w:val="24"/>
          <w:szCs w:val="24"/>
        </w:rPr>
      </w:pPr>
      <w:r w:rsidRPr="00D948E2">
        <w:rPr>
          <w:sz w:val="24"/>
          <w:szCs w:val="24"/>
        </w:rPr>
        <w:t>Pure in Heart: Pure People &amp; Pure Things is in Exodus 27:20; 30:35; Job 16:17; Psalms 24:4; 73:1, 13; 119:9; Proverbs 16:2; 20:9; 21:8; 22:11; 30:12; Lamentations 4:7; Matthew 5:8; John 12:3; 2</w:t>
      </w:r>
      <w:r w:rsidRPr="00D948E2">
        <w:rPr>
          <w:sz w:val="24"/>
          <w:szCs w:val="24"/>
          <w:vertAlign w:val="superscript"/>
        </w:rPr>
        <w:t>nd</w:t>
      </w:r>
      <w:r w:rsidRPr="00D948E2">
        <w:rPr>
          <w:sz w:val="24"/>
          <w:szCs w:val="24"/>
        </w:rPr>
        <w:t xml:space="preserve"> Corinthians 6:6; 11:3; Philippians 2:15; 4:8; Titus 1:15; 1</w:t>
      </w:r>
      <w:r w:rsidRPr="00D948E2">
        <w:rPr>
          <w:sz w:val="24"/>
          <w:szCs w:val="24"/>
          <w:vertAlign w:val="superscript"/>
        </w:rPr>
        <w:t>st</w:t>
      </w:r>
      <w:r w:rsidRPr="00D948E2">
        <w:rPr>
          <w:sz w:val="24"/>
          <w:szCs w:val="24"/>
        </w:rPr>
        <w:t xml:space="preserve"> Timothy 1:5; 4:12; 5:2, 22; 2</w:t>
      </w:r>
      <w:r w:rsidRPr="00D948E2">
        <w:rPr>
          <w:sz w:val="24"/>
          <w:szCs w:val="24"/>
          <w:vertAlign w:val="superscript"/>
        </w:rPr>
        <w:t>nd</w:t>
      </w:r>
      <w:r w:rsidRPr="00D948E2">
        <w:rPr>
          <w:sz w:val="24"/>
          <w:szCs w:val="24"/>
        </w:rPr>
        <w:t xml:space="preserve"> Timothy 2:22; 1</w:t>
      </w:r>
      <w:r w:rsidRPr="00D948E2">
        <w:rPr>
          <w:sz w:val="24"/>
          <w:szCs w:val="24"/>
          <w:vertAlign w:val="superscript"/>
        </w:rPr>
        <w:t>st</w:t>
      </w:r>
      <w:r w:rsidRPr="00D948E2">
        <w:rPr>
          <w:sz w:val="24"/>
          <w:szCs w:val="24"/>
        </w:rPr>
        <w:t xml:space="preserve"> Peter 3:2.            </w:t>
      </w:r>
    </w:p>
    <w:p w:rsidR="00767F74" w:rsidRPr="00D948E2" w:rsidRDefault="00767F74" w:rsidP="00767F74">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DIVIDING FACTOR</w:t>
      </w:r>
    </w:p>
    <w:p w:rsidR="00767F74" w:rsidRPr="00D948E2" w:rsidRDefault="00767F74" w:rsidP="00767F74">
      <w:pPr>
        <w:spacing w:line="480" w:lineRule="auto"/>
        <w:jc w:val="both"/>
        <w:rPr>
          <w:sz w:val="24"/>
          <w:szCs w:val="24"/>
        </w:rPr>
      </w:pPr>
      <w:r w:rsidRPr="00D948E2">
        <w:rPr>
          <w:b/>
          <w:sz w:val="24"/>
          <w:szCs w:val="24"/>
        </w:rPr>
        <w:t xml:space="preserve">The Division: </w:t>
      </w:r>
      <w:r w:rsidRPr="00D948E2">
        <w:rPr>
          <w:sz w:val="24"/>
          <w:szCs w:val="24"/>
        </w:rPr>
        <w:t xml:space="preserve">A Separating in General is in Genesis 1:4, 14, 18, Ecclesiastes 3:7; Ezekiel 21:16 &amp; Daniel 2:40. </w:t>
      </w:r>
    </w:p>
    <w:p w:rsidR="00767F74" w:rsidRPr="00D948E2" w:rsidRDefault="00767F74" w:rsidP="00767F74">
      <w:pPr>
        <w:spacing w:line="480" w:lineRule="auto"/>
        <w:jc w:val="both"/>
        <w:rPr>
          <w:sz w:val="24"/>
          <w:szCs w:val="24"/>
        </w:rPr>
      </w:pPr>
      <w:r w:rsidRPr="00D948E2">
        <w:rPr>
          <w:sz w:val="24"/>
          <w:szCs w:val="24"/>
        </w:rPr>
        <w:t>Moral Separation: Separation from the Father Stephen because of Sexual Corruption &amp; Idolatry is in Isaiah 59:2; Ezekiel 4:3; 14:5, 7; Romans 1:21-32; 9:3; 11:17, 19, 22; Galatians 5:4, 19-21; Ephesians 2:12 &amp; 2</w:t>
      </w:r>
      <w:r w:rsidRPr="00D948E2">
        <w:rPr>
          <w:sz w:val="24"/>
          <w:szCs w:val="24"/>
          <w:vertAlign w:val="superscript"/>
        </w:rPr>
        <w:t>nd</w:t>
      </w:r>
      <w:r w:rsidRPr="00D948E2">
        <w:rPr>
          <w:sz w:val="24"/>
          <w:szCs w:val="24"/>
        </w:rPr>
        <w:t xml:space="preserve"> Thessalonians 1:9. </w:t>
      </w:r>
    </w:p>
    <w:p w:rsidR="00767F74" w:rsidRPr="00D948E2" w:rsidRDefault="00767F74" w:rsidP="00767F74">
      <w:pPr>
        <w:spacing w:line="480" w:lineRule="auto"/>
        <w:jc w:val="both"/>
        <w:rPr>
          <w:sz w:val="24"/>
          <w:szCs w:val="24"/>
        </w:rPr>
      </w:pPr>
      <w:r w:rsidRPr="00D948E2">
        <w:rPr>
          <w:sz w:val="24"/>
          <w:szCs w:val="24"/>
        </w:rPr>
        <w:t>Separation from the Father Stephen’s Things is in Exodus 26:33; Ezekiel 42:20 &amp; 2</w:t>
      </w:r>
      <w:r w:rsidRPr="00D948E2">
        <w:rPr>
          <w:sz w:val="24"/>
          <w:szCs w:val="24"/>
          <w:vertAlign w:val="superscript"/>
        </w:rPr>
        <w:t>nd</w:t>
      </w:r>
      <w:r w:rsidRPr="00D948E2">
        <w:rPr>
          <w:sz w:val="24"/>
          <w:szCs w:val="24"/>
        </w:rPr>
        <w:t xml:space="preserve"> Chronicles 26:21. Not Separated from the Father Stephen is in 2</w:t>
      </w:r>
      <w:r w:rsidRPr="00D948E2">
        <w:rPr>
          <w:sz w:val="24"/>
          <w:szCs w:val="24"/>
          <w:vertAlign w:val="superscript"/>
        </w:rPr>
        <w:t>nd</w:t>
      </w:r>
      <w:r w:rsidRPr="00D948E2">
        <w:rPr>
          <w:sz w:val="24"/>
          <w:szCs w:val="24"/>
        </w:rPr>
        <w:t xml:space="preserve"> Chronicles 6:42 &amp; Romans 8:35, 38-39. </w:t>
      </w:r>
    </w:p>
    <w:p w:rsidR="00767F74" w:rsidRPr="00D948E2" w:rsidRDefault="00767F74" w:rsidP="00767F74">
      <w:pPr>
        <w:spacing w:line="480" w:lineRule="auto"/>
        <w:jc w:val="both"/>
        <w:rPr>
          <w:sz w:val="24"/>
          <w:szCs w:val="24"/>
        </w:rPr>
      </w:pPr>
      <w:r w:rsidRPr="00D948E2">
        <w:rPr>
          <w:sz w:val="24"/>
          <w:szCs w:val="24"/>
        </w:rPr>
        <w:t>Separated to the Father Stephen is in Numbers 6:2-21; Judges 13:5; 16:17; Amos 2:11, 12; 1</w:t>
      </w:r>
      <w:r w:rsidRPr="00D948E2">
        <w:rPr>
          <w:sz w:val="24"/>
          <w:szCs w:val="24"/>
          <w:vertAlign w:val="superscript"/>
        </w:rPr>
        <w:t>st</w:t>
      </w:r>
      <w:r w:rsidRPr="00D948E2">
        <w:rPr>
          <w:sz w:val="24"/>
          <w:szCs w:val="24"/>
        </w:rPr>
        <w:t xml:space="preserve"> Samuel 1:11 &amp; Hebrews 7:26. </w:t>
      </w:r>
    </w:p>
    <w:p w:rsidR="00767F74" w:rsidRPr="00D948E2" w:rsidRDefault="00767F74" w:rsidP="00767F74">
      <w:pPr>
        <w:spacing w:line="480" w:lineRule="auto"/>
        <w:jc w:val="both"/>
        <w:rPr>
          <w:b/>
          <w:sz w:val="24"/>
          <w:szCs w:val="24"/>
        </w:rPr>
      </w:pPr>
      <w:r w:rsidRPr="00D948E2">
        <w:rPr>
          <w:sz w:val="24"/>
          <w:szCs w:val="24"/>
        </w:rPr>
        <w:lastRenderedPageBreak/>
        <w:t>Separation from Sexuality is in Leviticus 15:31; Galatians 6:14; 2</w:t>
      </w:r>
      <w:r w:rsidRPr="00D948E2">
        <w:rPr>
          <w:sz w:val="24"/>
          <w:szCs w:val="24"/>
          <w:vertAlign w:val="superscript"/>
        </w:rPr>
        <w:t>nd</w:t>
      </w:r>
      <w:r w:rsidRPr="00D948E2">
        <w:rPr>
          <w:sz w:val="24"/>
          <w:szCs w:val="24"/>
        </w:rPr>
        <w:t xml:space="preserve"> Corinthians 6:17 &amp; Acts 7:54, 59-60.  </w:t>
      </w:r>
      <w:r w:rsidRPr="00D948E2">
        <w:rPr>
          <w:sz w:val="24"/>
          <w:szCs w:val="24"/>
        </w:rPr>
        <w:tab/>
      </w:r>
      <w:r w:rsidRPr="00D948E2">
        <w:rPr>
          <w:b/>
          <w:sz w:val="24"/>
          <w:szCs w:val="24"/>
        </w:rPr>
        <w:t xml:space="preserve"> </w:t>
      </w:r>
    </w:p>
    <w:p w:rsidR="00767F74" w:rsidRPr="00D948E2" w:rsidRDefault="00767F74" w:rsidP="00767F74">
      <w:pPr>
        <w:spacing w:line="480" w:lineRule="auto"/>
        <w:jc w:val="both"/>
        <w:rPr>
          <w:sz w:val="24"/>
          <w:szCs w:val="24"/>
        </w:rPr>
      </w:pPr>
      <w:r w:rsidRPr="00D948E2">
        <w:rPr>
          <w:sz w:val="24"/>
          <w:szCs w:val="24"/>
        </w:rPr>
        <w:t>People Divided: Divisions of Opinion is in Proverbs 16:28; 17:9; 1</w:t>
      </w:r>
      <w:r w:rsidRPr="00D948E2">
        <w:rPr>
          <w:sz w:val="24"/>
          <w:szCs w:val="24"/>
          <w:vertAlign w:val="superscript"/>
        </w:rPr>
        <w:t>st</w:t>
      </w:r>
      <w:r w:rsidRPr="00D948E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948E2">
        <w:rPr>
          <w:sz w:val="24"/>
          <w:szCs w:val="24"/>
          <w:vertAlign w:val="superscript"/>
        </w:rPr>
        <w:t>nd</w:t>
      </w:r>
      <w:r w:rsidRPr="00D948E2">
        <w:rPr>
          <w:sz w:val="24"/>
          <w:szCs w:val="24"/>
        </w:rPr>
        <w:t xml:space="preserve"> Chronicles 26:21; Lamentations 4:15; Proverbs 18:1; Matthew 19:6; Mark 10:9; 1</w:t>
      </w:r>
      <w:r w:rsidRPr="00D948E2">
        <w:rPr>
          <w:sz w:val="24"/>
          <w:szCs w:val="24"/>
          <w:vertAlign w:val="superscript"/>
        </w:rPr>
        <w:t>st</w:t>
      </w:r>
      <w:r w:rsidRPr="00D948E2">
        <w:rPr>
          <w:sz w:val="24"/>
          <w:szCs w:val="24"/>
        </w:rPr>
        <w:t xml:space="preserve"> Corinthians 7:10; Philemon 15; Luke 24:51 &amp; Acts 15:39; 20:25. </w:t>
      </w:r>
    </w:p>
    <w:p w:rsidR="00767F74" w:rsidRPr="00D948E2" w:rsidRDefault="00767F74" w:rsidP="00767F74">
      <w:pPr>
        <w:spacing w:line="480" w:lineRule="auto"/>
        <w:jc w:val="both"/>
        <w:rPr>
          <w:sz w:val="24"/>
          <w:szCs w:val="24"/>
        </w:rPr>
      </w:pPr>
      <w:r w:rsidRPr="00D94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67F74" w:rsidRPr="00D948E2" w:rsidRDefault="00767F74" w:rsidP="00767F74">
      <w:pPr>
        <w:spacing w:line="480" w:lineRule="auto"/>
        <w:jc w:val="both"/>
        <w:rPr>
          <w:sz w:val="24"/>
          <w:szCs w:val="24"/>
        </w:rPr>
      </w:pPr>
      <w:r w:rsidRPr="00D948E2">
        <w:rPr>
          <w:sz w:val="24"/>
          <w:szCs w:val="24"/>
        </w:rPr>
        <w:t>Separation from Sexual Creatures is in Exodus 8:23; Leviticus 20:24, 26; Numbers 8:14; 16:9, 21, 24, 26, 45; 23:9; Deuteronomy 10:8; Ezra 6:21; 9:1-2; 10:11; Nehemiah 10:28; 13:3; 1</w:t>
      </w:r>
      <w:r w:rsidRPr="00D948E2">
        <w:rPr>
          <w:sz w:val="24"/>
          <w:szCs w:val="24"/>
          <w:vertAlign w:val="superscript"/>
        </w:rPr>
        <w:t>st</w:t>
      </w:r>
      <w:r w:rsidRPr="00D948E2">
        <w:rPr>
          <w:sz w:val="24"/>
          <w:szCs w:val="24"/>
        </w:rPr>
        <w:t xml:space="preserve"> Samuel 15:6 &amp; 1</w:t>
      </w:r>
      <w:r w:rsidRPr="00D948E2">
        <w:rPr>
          <w:sz w:val="24"/>
          <w:szCs w:val="24"/>
          <w:vertAlign w:val="superscript"/>
        </w:rPr>
        <w:t>st</w:t>
      </w:r>
      <w:r w:rsidRPr="00D948E2">
        <w:rPr>
          <w:sz w:val="24"/>
          <w:szCs w:val="24"/>
        </w:rPr>
        <w:t xml:space="preserve"> Kings 8:53. </w:t>
      </w:r>
    </w:p>
    <w:p w:rsidR="00767F74" w:rsidRPr="00D948E2" w:rsidRDefault="00767F74" w:rsidP="00767F74">
      <w:pPr>
        <w:spacing w:line="480" w:lineRule="auto"/>
        <w:jc w:val="both"/>
        <w:rPr>
          <w:sz w:val="24"/>
          <w:szCs w:val="24"/>
        </w:rPr>
      </w:pPr>
      <w:r w:rsidRPr="00D948E2">
        <w:rPr>
          <w:sz w:val="24"/>
          <w:szCs w:val="24"/>
        </w:rPr>
        <w:t>Separation of Kingdoms: Separation of Israel and Judah is in 1</w:t>
      </w:r>
      <w:r w:rsidRPr="00D948E2">
        <w:rPr>
          <w:sz w:val="24"/>
          <w:szCs w:val="24"/>
          <w:vertAlign w:val="superscript"/>
        </w:rPr>
        <w:t>st</w:t>
      </w:r>
      <w:r w:rsidRPr="00D948E2">
        <w:rPr>
          <w:sz w:val="24"/>
          <w:szCs w:val="24"/>
        </w:rPr>
        <w:t xml:space="preserve"> Samuel 15:28; 28:17; 1</w:t>
      </w:r>
      <w:r w:rsidRPr="00D948E2">
        <w:rPr>
          <w:sz w:val="24"/>
          <w:szCs w:val="24"/>
          <w:vertAlign w:val="superscript"/>
        </w:rPr>
        <w:t>st</w:t>
      </w:r>
      <w:r w:rsidRPr="00D948E2">
        <w:rPr>
          <w:sz w:val="24"/>
          <w:szCs w:val="24"/>
        </w:rPr>
        <w:t xml:space="preserve"> Kings 11:11; 12:16-20; 14:8 &amp; 2</w:t>
      </w:r>
      <w:r w:rsidRPr="00D948E2">
        <w:rPr>
          <w:sz w:val="24"/>
          <w:szCs w:val="24"/>
          <w:vertAlign w:val="superscript"/>
        </w:rPr>
        <w:t>nd</w:t>
      </w:r>
      <w:r w:rsidRPr="00D948E2">
        <w:rPr>
          <w:sz w:val="24"/>
          <w:szCs w:val="24"/>
        </w:rPr>
        <w:t xml:space="preserve"> Kings 17:21. </w:t>
      </w:r>
    </w:p>
    <w:p w:rsidR="00767F74" w:rsidRPr="00D948E2" w:rsidRDefault="00767F74" w:rsidP="00767F74">
      <w:pPr>
        <w:spacing w:line="480" w:lineRule="auto"/>
        <w:jc w:val="both"/>
        <w:rPr>
          <w:sz w:val="24"/>
          <w:szCs w:val="24"/>
        </w:rPr>
      </w:pPr>
      <w:r w:rsidRPr="00D948E2">
        <w:rPr>
          <w:sz w:val="24"/>
          <w:szCs w:val="24"/>
        </w:rPr>
        <w:t>Separation of Various Kingdoms is in Genesis 10:5, 25, 32; 25:23; 1</w:t>
      </w:r>
      <w:r w:rsidRPr="00D948E2">
        <w:rPr>
          <w:sz w:val="24"/>
          <w:szCs w:val="24"/>
          <w:vertAlign w:val="superscript"/>
        </w:rPr>
        <w:t>st</w:t>
      </w:r>
      <w:r w:rsidRPr="00D948E2">
        <w:rPr>
          <w:sz w:val="24"/>
          <w:szCs w:val="24"/>
        </w:rPr>
        <w:t xml:space="preserve"> Chronicles 1:19; Jeremiah 51:8; Daniel 2:41; 5:28; 11:4; Matthew 12:25-26; Mark 3:24, 26 &amp; Luke 11:17, 18. Separating the Animal Kingdom is in Genesis 21:28, 29; 30:40 &amp; Matthew 25:32.  </w:t>
      </w:r>
    </w:p>
    <w:p w:rsidR="00767F74" w:rsidRPr="00D948E2" w:rsidRDefault="00767F74" w:rsidP="00767F74">
      <w:pPr>
        <w:spacing w:line="480" w:lineRule="auto"/>
        <w:jc w:val="both"/>
        <w:rPr>
          <w:sz w:val="24"/>
          <w:szCs w:val="24"/>
        </w:rPr>
      </w:pPr>
      <w:r w:rsidRPr="00D948E2">
        <w:rPr>
          <w:sz w:val="24"/>
          <w:szCs w:val="24"/>
        </w:rPr>
        <w:lastRenderedPageBreak/>
        <w:t>Bodies Divided: Bodies cut in Pieces: People cut in Pieces is in Judges 19:29; 20:6; Deuteronomy 32:26; Ezekiel 16:40; 1</w:t>
      </w:r>
      <w:r w:rsidRPr="00D948E2">
        <w:rPr>
          <w:sz w:val="24"/>
          <w:szCs w:val="24"/>
          <w:vertAlign w:val="superscript"/>
        </w:rPr>
        <w:t>st</w:t>
      </w:r>
      <w:r w:rsidRPr="00D948E2">
        <w:rPr>
          <w:sz w:val="24"/>
          <w:szCs w:val="24"/>
        </w:rPr>
        <w:t xml:space="preserve"> Samuel 15:33; Isaiah 51:9; Hosea 6:5; 13:16; Nahum 3:10; Matthew 24:51; Hebrews 11:37 &amp; Luke 12:46. </w:t>
      </w:r>
    </w:p>
    <w:p w:rsidR="00767F74" w:rsidRPr="00D948E2" w:rsidRDefault="00767F74" w:rsidP="00767F74">
      <w:pPr>
        <w:spacing w:line="480" w:lineRule="auto"/>
        <w:jc w:val="both"/>
        <w:rPr>
          <w:sz w:val="24"/>
          <w:szCs w:val="24"/>
        </w:rPr>
      </w:pPr>
      <w:r w:rsidRPr="00D948E2">
        <w:rPr>
          <w:sz w:val="24"/>
          <w:szCs w:val="24"/>
        </w:rPr>
        <w:t>Animals cut in Pieces is in Exodus 29:17; Leviticus 1:6, 12; 8:20; 1</w:t>
      </w:r>
      <w:r w:rsidRPr="00D948E2">
        <w:rPr>
          <w:sz w:val="24"/>
          <w:szCs w:val="24"/>
          <w:vertAlign w:val="superscript"/>
        </w:rPr>
        <w:t>st</w:t>
      </w:r>
      <w:r w:rsidRPr="00D948E2">
        <w:rPr>
          <w:sz w:val="24"/>
          <w:szCs w:val="24"/>
        </w:rPr>
        <w:t xml:space="preserve"> Samuel 11:7; 1</w:t>
      </w:r>
      <w:r w:rsidRPr="00D948E2">
        <w:rPr>
          <w:sz w:val="24"/>
          <w:szCs w:val="24"/>
          <w:vertAlign w:val="superscript"/>
        </w:rPr>
        <w:t>st</w:t>
      </w:r>
      <w:r w:rsidRPr="00D948E2">
        <w:rPr>
          <w:sz w:val="24"/>
          <w:szCs w:val="24"/>
        </w:rPr>
        <w:t xml:space="preserve"> Kings 18:23, 33 &amp; Jeremiah 34:18. </w:t>
      </w:r>
    </w:p>
    <w:p w:rsidR="00767F74" w:rsidRPr="00D948E2" w:rsidRDefault="00767F74" w:rsidP="00767F74">
      <w:pPr>
        <w:spacing w:line="480" w:lineRule="auto"/>
        <w:jc w:val="both"/>
        <w:rPr>
          <w:sz w:val="24"/>
          <w:szCs w:val="24"/>
        </w:rPr>
      </w:pPr>
      <w:r w:rsidRPr="00D948E2">
        <w:rPr>
          <w:sz w:val="24"/>
          <w:szCs w:val="24"/>
        </w:rPr>
        <w:t xml:space="preserve">Bodies torn to Pieces: People torn to Pieces is in Genesis 37:33; 44:28; Ezekiel 22:25, 27; Psalms 7:2; 17:12; Hosea 5:14; 6:1; 10:4; 13:8; Lamentations 3:11; Job 18:4; Daniel 2:5; 3:29; Matthew 7:6 &amp; Acts 1:18; 23:10. </w:t>
      </w:r>
    </w:p>
    <w:p w:rsidR="00767F74" w:rsidRPr="00D948E2" w:rsidRDefault="00767F74" w:rsidP="00767F74">
      <w:pPr>
        <w:spacing w:line="480" w:lineRule="auto"/>
        <w:jc w:val="both"/>
        <w:rPr>
          <w:sz w:val="24"/>
          <w:szCs w:val="24"/>
        </w:rPr>
      </w:pPr>
      <w:r w:rsidRPr="00D948E2">
        <w:rPr>
          <w:sz w:val="24"/>
          <w:szCs w:val="24"/>
        </w:rPr>
        <w:t xml:space="preserve">Animals torn to Pieces is in Genesis 31:39; Exodus 22:13, 31; Leviticus 1:17; 5:8; 7:24; 17:15; 22:8; Judges 14:6; Ezekiel 4:14; 44:31; Daniel 7:4; Micah 5:8 &amp; Nahum 2:12. </w:t>
      </w:r>
    </w:p>
    <w:p w:rsidR="00767F74" w:rsidRPr="00D948E2" w:rsidRDefault="00767F74" w:rsidP="00767F74">
      <w:pPr>
        <w:spacing w:line="480" w:lineRule="auto"/>
        <w:jc w:val="both"/>
        <w:rPr>
          <w:sz w:val="24"/>
          <w:szCs w:val="24"/>
        </w:rPr>
      </w:pPr>
      <w:r w:rsidRPr="00D948E2">
        <w:rPr>
          <w:sz w:val="24"/>
          <w:szCs w:val="24"/>
        </w:rPr>
        <w:t>Severing Parts of the Body: Beheading is in 1</w:t>
      </w:r>
      <w:r w:rsidRPr="00D948E2">
        <w:rPr>
          <w:sz w:val="24"/>
          <w:szCs w:val="24"/>
          <w:vertAlign w:val="superscript"/>
        </w:rPr>
        <w:t>st</w:t>
      </w:r>
      <w:r w:rsidRPr="00D948E2">
        <w:rPr>
          <w:sz w:val="24"/>
          <w:szCs w:val="24"/>
        </w:rPr>
        <w:t xml:space="preserve"> Samuel 5:4; 17:46, 51; 31:9; 2</w:t>
      </w:r>
      <w:r w:rsidRPr="00D948E2">
        <w:rPr>
          <w:sz w:val="24"/>
          <w:szCs w:val="24"/>
          <w:vertAlign w:val="superscript"/>
        </w:rPr>
        <w:t>nd</w:t>
      </w:r>
      <w:r w:rsidRPr="00D948E2">
        <w:rPr>
          <w:sz w:val="24"/>
          <w:szCs w:val="24"/>
        </w:rPr>
        <w:t xml:space="preserve"> Samuel 4:7; 16:9; 20:22; 2</w:t>
      </w:r>
      <w:r w:rsidRPr="00D948E2">
        <w:rPr>
          <w:sz w:val="24"/>
          <w:szCs w:val="24"/>
          <w:vertAlign w:val="superscript"/>
        </w:rPr>
        <w:t>nd</w:t>
      </w:r>
      <w:r w:rsidRPr="00D948E2">
        <w:rPr>
          <w:sz w:val="24"/>
          <w:szCs w:val="24"/>
        </w:rPr>
        <w:t xml:space="preserve"> Kings 10:6-8; Isaiah 9:14; Matthew 14:10; Mark 6:16 &amp; Revelation 20:4. </w:t>
      </w:r>
    </w:p>
    <w:p w:rsidR="00767F74" w:rsidRPr="00D948E2" w:rsidRDefault="00767F74" w:rsidP="00767F74">
      <w:pPr>
        <w:spacing w:line="480" w:lineRule="auto"/>
        <w:jc w:val="both"/>
        <w:rPr>
          <w:sz w:val="24"/>
          <w:szCs w:val="24"/>
        </w:rPr>
      </w:pPr>
      <w:r w:rsidRPr="00D948E2">
        <w:rPr>
          <w:sz w:val="24"/>
          <w:szCs w:val="24"/>
        </w:rPr>
        <w:t>Cutting off Hands and Feet is in Deuteronomy 25:12; 1</w:t>
      </w:r>
      <w:r w:rsidRPr="00D948E2">
        <w:rPr>
          <w:sz w:val="24"/>
          <w:szCs w:val="24"/>
          <w:vertAlign w:val="superscript"/>
        </w:rPr>
        <w:t>st</w:t>
      </w:r>
      <w:r w:rsidRPr="00D948E2">
        <w:rPr>
          <w:sz w:val="24"/>
          <w:szCs w:val="24"/>
        </w:rPr>
        <w:t xml:space="preserve"> Samuel 5:4; 2</w:t>
      </w:r>
      <w:r w:rsidRPr="00D948E2">
        <w:rPr>
          <w:sz w:val="24"/>
          <w:szCs w:val="24"/>
          <w:vertAlign w:val="superscript"/>
        </w:rPr>
        <w:t>nd</w:t>
      </w:r>
      <w:r w:rsidRPr="00D948E2">
        <w:rPr>
          <w:sz w:val="24"/>
          <w:szCs w:val="24"/>
        </w:rPr>
        <w:t xml:space="preserve"> Samuel 4:12; Proverbs 26:6; Judges 1:6, 7; Matthew 5:30; 18:8 &amp; Mark 9:43. </w:t>
      </w:r>
    </w:p>
    <w:p w:rsidR="00767F74" w:rsidRPr="00D948E2" w:rsidRDefault="00767F74" w:rsidP="00767F74">
      <w:pPr>
        <w:spacing w:line="480" w:lineRule="auto"/>
        <w:jc w:val="both"/>
        <w:rPr>
          <w:sz w:val="24"/>
          <w:szCs w:val="24"/>
        </w:rPr>
      </w:pPr>
      <w:r w:rsidRPr="00D948E2">
        <w:rPr>
          <w:sz w:val="24"/>
          <w:szCs w:val="24"/>
        </w:rPr>
        <w:t xml:space="preserve">Severing Various Parts of the Body is in Exodus 4:25; Proverbs 10:31; Ezekiel 16:4; 23:25; Lamentations 2:3; Matthew 26:51; Mark 14:47; John 18:10, 26; Philippians 3:2 &amp; Luke 22:50. </w:t>
      </w:r>
    </w:p>
    <w:p w:rsidR="00767F74" w:rsidRPr="00D948E2" w:rsidRDefault="00767F74" w:rsidP="00767F74">
      <w:pPr>
        <w:spacing w:line="480" w:lineRule="auto"/>
        <w:jc w:val="both"/>
        <w:rPr>
          <w:sz w:val="24"/>
          <w:szCs w:val="24"/>
        </w:rPr>
      </w:pPr>
      <w:r w:rsidRPr="00D948E2">
        <w:rPr>
          <w:sz w:val="24"/>
          <w:szCs w:val="24"/>
        </w:rPr>
        <w:t>Parts of the Corpses: Bones is in Genesis 50:25; Exodus 13:19; Joshua 24:32; 2</w:t>
      </w:r>
      <w:r w:rsidRPr="00D948E2">
        <w:rPr>
          <w:sz w:val="24"/>
          <w:szCs w:val="24"/>
          <w:vertAlign w:val="superscript"/>
        </w:rPr>
        <w:t>nd</w:t>
      </w:r>
      <w:r w:rsidRPr="00D948E2">
        <w:rPr>
          <w:sz w:val="24"/>
          <w:szCs w:val="24"/>
        </w:rPr>
        <w:t xml:space="preserve"> Samuel 21:12, 13; 1</w:t>
      </w:r>
      <w:r w:rsidRPr="00D948E2">
        <w:rPr>
          <w:sz w:val="24"/>
          <w:szCs w:val="24"/>
          <w:vertAlign w:val="superscript"/>
        </w:rPr>
        <w:t>st</w:t>
      </w:r>
      <w:r w:rsidRPr="00D948E2">
        <w:rPr>
          <w:sz w:val="24"/>
          <w:szCs w:val="24"/>
        </w:rPr>
        <w:t xml:space="preserve"> Kings 13:2, 21, 31; 2</w:t>
      </w:r>
      <w:r w:rsidRPr="00D948E2">
        <w:rPr>
          <w:sz w:val="24"/>
          <w:szCs w:val="24"/>
          <w:vertAlign w:val="superscript"/>
        </w:rPr>
        <w:t>nd</w:t>
      </w:r>
      <w:r w:rsidRPr="00D948E2">
        <w:rPr>
          <w:sz w:val="24"/>
          <w:szCs w:val="24"/>
        </w:rPr>
        <w:t xml:space="preserve"> Kings 23:14, 16, 20; 2</w:t>
      </w:r>
      <w:r w:rsidRPr="00D948E2">
        <w:rPr>
          <w:sz w:val="24"/>
          <w:szCs w:val="24"/>
          <w:vertAlign w:val="superscript"/>
        </w:rPr>
        <w:t>nd</w:t>
      </w:r>
      <w:r w:rsidRPr="00D948E2">
        <w:rPr>
          <w:sz w:val="24"/>
          <w:szCs w:val="24"/>
        </w:rPr>
        <w:t xml:space="preserve"> Chronicles 34:5; Psalms 141:7; Ezekiel 6:5; 24:4, 10; 37:1-14; 39:15; Jeremiah 8:1, 2; Daniel 7:5; Micah 3:2; Amos 2:1; Habakkuk 3:16; Matthew 23:27; John 19:36 &amp; Hebrews 11:22.</w:t>
      </w:r>
    </w:p>
    <w:p w:rsidR="00767F74" w:rsidRPr="00D948E2" w:rsidRDefault="00767F74" w:rsidP="00767F74">
      <w:pPr>
        <w:spacing w:line="480" w:lineRule="auto"/>
        <w:jc w:val="both"/>
        <w:rPr>
          <w:sz w:val="24"/>
          <w:szCs w:val="24"/>
        </w:rPr>
      </w:pPr>
      <w:r w:rsidRPr="00D948E2">
        <w:rPr>
          <w:sz w:val="24"/>
          <w:szCs w:val="24"/>
        </w:rPr>
        <w:lastRenderedPageBreak/>
        <w:t>Heads/Skulls is in Judges 7:25; 9:53; 15:15-17; 1</w:t>
      </w:r>
      <w:r w:rsidRPr="00D948E2">
        <w:rPr>
          <w:sz w:val="24"/>
          <w:szCs w:val="24"/>
          <w:vertAlign w:val="superscript"/>
        </w:rPr>
        <w:t>st</w:t>
      </w:r>
      <w:r w:rsidRPr="00D948E2">
        <w:rPr>
          <w:sz w:val="24"/>
          <w:szCs w:val="24"/>
        </w:rPr>
        <w:t xml:space="preserve"> Samuel 17:46, 51, 54, 57; 31:9; 2</w:t>
      </w:r>
      <w:r w:rsidRPr="00D948E2">
        <w:rPr>
          <w:sz w:val="24"/>
          <w:szCs w:val="24"/>
          <w:vertAlign w:val="superscript"/>
        </w:rPr>
        <w:t>nd</w:t>
      </w:r>
      <w:r w:rsidRPr="00D948E2">
        <w:rPr>
          <w:sz w:val="24"/>
          <w:szCs w:val="24"/>
        </w:rPr>
        <w:t xml:space="preserve"> Samuel 4:7-8, 12; 20:21-22; 2</w:t>
      </w:r>
      <w:r w:rsidRPr="00D948E2">
        <w:rPr>
          <w:sz w:val="24"/>
          <w:szCs w:val="24"/>
          <w:vertAlign w:val="superscript"/>
        </w:rPr>
        <w:t>nd</w:t>
      </w:r>
      <w:r w:rsidRPr="00D948E2">
        <w:rPr>
          <w:sz w:val="24"/>
          <w:szCs w:val="24"/>
        </w:rPr>
        <w:t xml:space="preserve"> Kings 6:31, 32; 9:35; 10:6-8; 1</w:t>
      </w:r>
      <w:r w:rsidRPr="00D948E2">
        <w:rPr>
          <w:sz w:val="24"/>
          <w:szCs w:val="24"/>
          <w:vertAlign w:val="superscript"/>
        </w:rPr>
        <w:t>st</w:t>
      </w:r>
      <w:r w:rsidRPr="00D948E2">
        <w:rPr>
          <w:sz w:val="24"/>
          <w:szCs w:val="24"/>
        </w:rPr>
        <w:t xml:space="preserve"> Chronicles 10:9-10; Matthew 14:8, 11; 27:33; Mark 6:25, 28; 15:22; John 19:17 &amp; Luke 23:33. </w:t>
      </w:r>
    </w:p>
    <w:p w:rsidR="00767F74" w:rsidRPr="00D948E2" w:rsidRDefault="00767F74" w:rsidP="00767F74">
      <w:pPr>
        <w:spacing w:line="480" w:lineRule="auto"/>
        <w:jc w:val="both"/>
        <w:rPr>
          <w:sz w:val="24"/>
          <w:szCs w:val="24"/>
        </w:rPr>
      </w:pPr>
      <w:r w:rsidRPr="00D948E2">
        <w:rPr>
          <w:sz w:val="24"/>
          <w:szCs w:val="24"/>
        </w:rPr>
        <w:t>Other Pieces of Corpses is in Judges 19:29; 20:6; 1</w:t>
      </w:r>
      <w:r w:rsidRPr="00D948E2">
        <w:rPr>
          <w:sz w:val="24"/>
          <w:szCs w:val="24"/>
          <w:vertAlign w:val="superscript"/>
        </w:rPr>
        <w:t>st</w:t>
      </w:r>
      <w:r w:rsidRPr="00D948E2">
        <w:rPr>
          <w:sz w:val="24"/>
          <w:szCs w:val="24"/>
        </w:rPr>
        <w:t xml:space="preserve"> Samuel 4:12; 31:10-12 &amp; 2</w:t>
      </w:r>
      <w:r w:rsidRPr="00D948E2">
        <w:rPr>
          <w:sz w:val="24"/>
          <w:szCs w:val="24"/>
          <w:vertAlign w:val="superscript"/>
        </w:rPr>
        <w:t>nd</w:t>
      </w:r>
      <w:r w:rsidRPr="00D948E2">
        <w:rPr>
          <w:sz w:val="24"/>
          <w:szCs w:val="24"/>
        </w:rPr>
        <w:t xml:space="preserve"> Kings 9:35. Like a Corpse is in Mark 9:26 &amp; Revelation 1:17; 16:3.  </w:t>
      </w:r>
    </w:p>
    <w:p w:rsidR="00767F74" w:rsidRPr="00D948E2" w:rsidRDefault="00767F74" w:rsidP="00767F74">
      <w:pPr>
        <w:spacing w:line="480" w:lineRule="auto"/>
        <w:jc w:val="both"/>
        <w:rPr>
          <w:sz w:val="24"/>
          <w:szCs w:val="24"/>
        </w:rPr>
      </w:pPr>
      <w:r w:rsidRPr="00D948E2">
        <w:rPr>
          <w:sz w:val="24"/>
          <w:szCs w:val="24"/>
        </w:rPr>
        <w:t xml:space="preserve">Circumcision: About Circumcision is in Genesis 17:10, 11, 12, 13; Exodus 12:48; Leviticus 12:3; John 7:22-23; Galatians 5:3 &amp; Acts 7:8. </w:t>
      </w:r>
    </w:p>
    <w:p w:rsidR="00767F74" w:rsidRPr="00D948E2" w:rsidRDefault="00767F74" w:rsidP="00767F74">
      <w:pPr>
        <w:spacing w:line="480" w:lineRule="auto"/>
        <w:jc w:val="both"/>
        <w:rPr>
          <w:sz w:val="24"/>
          <w:szCs w:val="24"/>
        </w:rPr>
      </w:pPr>
      <w:r w:rsidRPr="00D948E2">
        <w:rPr>
          <w:sz w:val="24"/>
          <w:szCs w:val="24"/>
        </w:rPr>
        <w:t xml:space="preserve">Circumcision Performed is in Genesis 17:23, 24, 25, 27; 21:4; 34:24; Exodus 4:25-26; Joshua 5:2, 7-8; Philippians 3:5; Luke 1:59; 2:21 &amp; Acts 7:8; 10:45; 11:2; 16:3. </w:t>
      </w:r>
    </w:p>
    <w:p w:rsidR="00767F74" w:rsidRPr="00D948E2" w:rsidRDefault="00767F74" w:rsidP="00767F74">
      <w:pPr>
        <w:spacing w:line="480" w:lineRule="auto"/>
        <w:jc w:val="both"/>
        <w:rPr>
          <w:sz w:val="24"/>
          <w:szCs w:val="24"/>
        </w:rPr>
      </w:pPr>
      <w:r w:rsidRPr="00D948E2">
        <w:rPr>
          <w:sz w:val="24"/>
          <w:szCs w:val="24"/>
        </w:rPr>
        <w:t>The Necessity of Circumcision is in Genesis 34:15, 22; Romans 2:25-27; 3:1, 30; 4:9, 11-12; 1</w:t>
      </w:r>
      <w:r w:rsidRPr="00D948E2">
        <w:rPr>
          <w:sz w:val="24"/>
          <w:szCs w:val="24"/>
          <w:vertAlign w:val="superscript"/>
        </w:rPr>
        <w:t>st</w:t>
      </w:r>
      <w:r w:rsidRPr="00D948E2">
        <w:rPr>
          <w:sz w:val="24"/>
          <w:szCs w:val="24"/>
        </w:rPr>
        <w:t xml:space="preserve"> Corinthians 7:18, 19; Galatians 2:3, 12; 5:2-3, 6, 11; 6:12, 13, 15; Colossians 3:11; Ephesians 2:11; Titus 1:10 &amp; Acts 15:1, 5; 21:21. </w:t>
      </w:r>
    </w:p>
    <w:p w:rsidR="00767F74" w:rsidRPr="00D948E2" w:rsidRDefault="00767F74" w:rsidP="00767F74">
      <w:pPr>
        <w:spacing w:line="480" w:lineRule="auto"/>
        <w:jc w:val="both"/>
        <w:rPr>
          <w:sz w:val="24"/>
          <w:szCs w:val="24"/>
        </w:rPr>
      </w:pPr>
      <w:r w:rsidRPr="00D948E2">
        <w:rPr>
          <w:sz w:val="24"/>
          <w:szCs w:val="24"/>
        </w:rPr>
        <w:t xml:space="preserve">True Circumcision is in Deuteronomy 30:6; 10:16; Jeremiah 4:4; 9:25; Romans 2:26, 28; Colossians 2:11 &amp; Philippians 3:3. </w:t>
      </w:r>
    </w:p>
    <w:p w:rsidR="00767F74" w:rsidRPr="00D948E2" w:rsidRDefault="00767F74" w:rsidP="00767F74">
      <w:pPr>
        <w:spacing w:line="480" w:lineRule="auto"/>
        <w:jc w:val="both"/>
        <w:rPr>
          <w:sz w:val="24"/>
          <w:szCs w:val="24"/>
        </w:rPr>
      </w:pPr>
      <w:r w:rsidRPr="00D948E2">
        <w:rPr>
          <w:sz w:val="24"/>
          <w:szCs w:val="24"/>
        </w:rPr>
        <w:t>Plucking Out is in Leviticus 14:40; Ruth 2:16; 1</w:t>
      </w:r>
      <w:r w:rsidRPr="00D948E2">
        <w:rPr>
          <w:sz w:val="24"/>
          <w:szCs w:val="24"/>
          <w:vertAlign w:val="superscript"/>
        </w:rPr>
        <w:t>st</w:t>
      </w:r>
      <w:r w:rsidRPr="00D94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67F74" w:rsidRPr="00D948E2" w:rsidRDefault="00767F74" w:rsidP="00767F74">
      <w:pPr>
        <w:spacing w:line="480" w:lineRule="auto"/>
        <w:jc w:val="both"/>
        <w:rPr>
          <w:sz w:val="24"/>
          <w:szCs w:val="24"/>
        </w:rPr>
      </w:pPr>
      <w:r w:rsidRPr="00D948E2">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767F74" w:rsidRPr="00D948E2" w:rsidRDefault="00767F74" w:rsidP="00767F74">
      <w:pPr>
        <w:spacing w:line="480" w:lineRule="auto"/>
        <w:jc w:val="both"/>
        <w:rPr>
          <w:sz w:val="24"/>
          <w:szCs w:val="24"/>
        </w:rPr>
      </w:pPr>
      <w:r w:rsidRPr="00D948E2">
        <w:rPr>
          <w:sz w:val="24"/>
          <w:szCs w:val="24"/>
        </w:rPr>
        <w:t>Hair Removed: Hair Cut is in Leviticus 14:9; 19:27; 21:5; Numbers 6:5; 2</w:t>
      </w:r>
      <w:r w:rsidRPr="00D948E2">
        <w:rPr>
          <w:sz w:val="24"/>
          <w:szCs w:val="24"/>
          <w:vertAlign w:val="superscript"/>
        </w:rPr>
        <w:t>nd</w:t>
      </w:r>
      <w:r w:rsidRPr="00D948E2">
        <w:rPr>
          <w:sz w:val="24"/>
          <w:szCs w:val="24"/>
        </w:rPr>
        <w:t xml:space="preserve"> Samuel 10:4; 14:26; 1</w:t>
      </w:r>
      <w:r w:rsidRPr="00D948E2">
        <w:rPr>
          <w:sz w:val="24"/>
          <w:szCs w:val="24"/>
          <w:vertAlign w:val="superscript"/>
        </w:rPr>
        <w:t>st</w:t>
      </w:r>
      <w:r w:rsidRPr="00D948E2">
        <w:rPr>
          <w:sz w:val="24"/>
          <w:szCs w:val="24"/>
        </w:rPr>
        <w:t xml:space="preserve"> Chronicles 19:4, 5; Ezekiel 5:1; 44:20; Jeremiah 7:29; 9;26; 25:23; 49:32; Isaiah 7:20; 1</w:t>
      </w:r>
      <w:r w:rsidRPr="00D948E2">
        <w:rPr>
          <w:sz w:val="24"/>
          <w:szCs w:val="24"/>
          <w:vertAlign w:val="superscript"/>
        </w:rPr>
        <w:t>st</w:t>
      </w:r>
      <w:r w:rsidRPr="00D948E2">
        <w:rPr>
          <w:sz w:val="24"/>
          <w:szCs w:val="24"/>
        </w:rPr>
        <w:t xml:space="preserve"> Corinthians 11:6 &amp; Acts 18:18. Hair Plucked is in Ezra 9:3; Nehemiah 13:25 &amp; Isaiah 50:6. </w:t>
      </w:r>
    </w:p>
    <w:p w:rsidR="00767F74" w:rsidRPr="00D948E2" w:rsidRDefault="00767F74" w:rsidP="00767F74">
      <w:pPr>
        <w:spacing w:line="480" w:lineRule="auto"/>
        <w:jc w:val="both"/>
        <w:rPr>
          <w:sz w:val="24"/>
          <w:szCs w:val="24"/>
        </w:rPr>
      </w:pPr>
      <w:r w:rsidRPr="00D948E2">
        <w:rPr>
          <w:sz w:val="24"/>
          <w:szCs w:val="24"/>
        </w:rPr>
        <w:t>Gashing Bodies is in Leviticus 19:28; 21:5; Deuteronomy 14:1; Ezekiel 23:34; Jeremiah 16:6; 41:5; 47:5; 48:37; 1</w:t>
      </w:r>
      <w:r w:rsidRPr="00D948E2">
        <w:rPr>
          <w:sz w:val="24"/>
          <w:szCs w:val="24"/>
          <w:vertAlign w:val="superscript"/>
        </w:rPr>
        <w:t>st</w:t>
      </w:r>
      <w:r w:rsidRPr="00D948E2">
        <w:rPr>
          <w:sz w:val="24"/>
          <w:szCs w:val="24"/>
        </w:rPr>
        <w:t xml:space="preserve"> Kings 18:28; 2</w:t>
      </w:r>
      <w:r w:rsidRPr="00D948E2">
        <w:rPr>
          <w:sz w:val="24"/>
          <w:szCs w:val="24"/>
          <w:vertAlign w:val="superscript"/>
        </w:rPr>
        <w:t>nd</w:t>
      </w:r>
      <w:r w:rsidRPr="00D948E2">
        <w:rPr>
          <w:sz w:val="24"/>
          <w:szCs w:val="24"/>
        </w:rPr>
        <w:t xml:space="preserve"> Kings 8:12; 15:16; Hosea 7:14; 13:16 &amp; Mark 5:5. </w:t>
      </w:r>
    </w:p>
    <w:p w:rsidR="00767F74" w:rsidRPr="00D948E2" w:rsidRDefault="00767F74" w:rsidP="00767F74">
      <w:pPr>
        <w:spacing w:line="480" w:lineRule="auto"/>
        <w:jc w:val="both"/>
        <w:rPr>
          <w:sz w:val="24"/>
          <w:szCs w:val="24"/>
        </w:rPr>
      </w:pPr>
      <w:r w:rsidRPr="00D94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67F74" w:rsidRPr="00D948E2" w:rsidRDefault="00767F74" w:rsidP="00767F74">
      <w:pPr>
        <w:spacing w:line="480" w:lineRule="auto"/>
        <w:jc w:val="both"/>
        <w:rPr>
          <w:sz w:val="24"/>
          <w:szCs w:val="24"/>
        </w:rPr>
      </w:pPr>
      <w:r w:rsidRPr="00D948E2">
        <w:rPr>
          <w:sz w:val="24"/>
          <w:szCs w:val="24"/>
        </w:rPr>
        <w:t xml:space="preserve">Horns Broken is in Psalms 75:10; Daniel 8:7, 8, 22 &amp; Amos 3:14. Teeth Broken is in Psalms 3:7; 58:6 &amp; Job 29:17. </w:t>
      </w:r>
    </w:p>
    <w:p w:rsidR="00767F74" w:rsidRPr="00D948E2" w:rsidRDefault="00767F74" w:rsidP="00767F74">
      <w:pPr>
        <w:spacing w:line="480" w:lineRule="auto"/>
        <w:jc w:val="both"/>
        <w:rPr>
          <w:sz w:val="24"/>
          <w:szCs w:val="24"/>
        </w:rPr>
      </w:pPr>
      <w:r w:rsidRPr="00D948E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67F74" w:rsidRPr="00D948E2" w:rsidRDefault="00767F74" w:rsidP="00767F74">
      <w:pPr>
        <w:spacing w:line="480" w:lineRule="auto"/>
        <w:jc w:val="both"/>
        <w:rPr>
          <w:sz w:val="24"/>
          <w:szCs w:val="24"/>
        </w:rPr>
      </w:pPr>
      <w:r w:rsidRPr="00D948E2">
        <w:rPr>
          <w:sz w:val="24"/>
          <w:szCs w:val="24"/>
        </w:rPr>
        <w:t>Things Divided: Textiles Severed: Tearing/Cutting Clothes is in Leviticus 13:45, 56; 1</w:t>
      </w:r>
      <w:r w:rsidRPr="00D948E2">
        <w:rPr>
          <w:sz w:val="24"/>
          <w:szCs w:val="24"/>
          <w:vertAlign w:val="superscript"/>
        </w:rPr>
        <w:t>st</w:t>
      </w:r>
      <w:r w:rsidRPr="00D948E2">
        <w:rPr>
          <w:sz w:val="24"/>
          <w:szCs w:val="24"/>
        </w:rPr>
        <w:t xml:space="preserve"> Samuel 15:27; 24:4-5:1; 2</w:t>
      </w:r>
      <w:r w:rsidRPr="00D948E2">
        <w:rPr>
          <w:sz w:val="24"/>
          <w:szCs w:val="24"/>
          <w:vertAlign w:val="superscript"/>
        </w:rPr>
        <w:t>nd</w:t>
      </w:r>
      <w:r w:rsidRPr="00D948E2">
        <w:rPr>
          <w:sz w:val="24"/>
          <w:szCs w:val="24"/>
        </w:rPr>
        <w:t xml:space="preserve"> Samuel 3:31; 10:4; 2</w:t>
      </w:r>
      <w:r w:rsidRPr="00D948E2">
        <w:rPr>
          <w:sz w:val="24"/>
          <w:szCs w:val="24"/>
          <w:vertAlign w:val="superscript"/>
        </w:rPr>
        <w:t>nd</w:t>
      </w:r>
      <w:r w:rsidRPr="00D948E2">
        <w:rPr>
          <w:sz w:val="24"/>
          <w:szCs w:val="24"/>
        </w:rPr>
        <w:t xml:space="preserve"> Kings 22:19; 2</w:t>
      </w:r>
      <w:r w:rsidRPr="00D948E2">
        <w:rPr>
          <w:sz w:val="24"/>
          <w:szCs w:val="24"/>
          <w:vertAlign w:val="superscript"/>
        </w:rPr>
        <w:t>nd</w:t>
      </w:r>
      <w:r w:rsidRPr="00D948E2">
        <w:rPr>
          <w:sz w:val="24"/>
          <w:szCs w:val="24"/>
        </w:rPr>
        <w:t xml:space="preserve"> Chronicles 34:27; Matthew 9:16; Mark 2:21 &amp; Luke 5:36. </w:t>
      </w:r>
    </w:p>
    <w:p w:rsidR="00767F74" w:rsidRPr="00D948E2" w:rsidRDefault="00767F74" w:rsidP="00767F74">
      <w:pPr>
        <w:spacing w:line="480" w:lineRule="auto"/>
        <w:jc w:val="both"/>
        <w:rPr>
          <w:sz w:val="24"/>
          <w:szCs w:val="24"/>
        </w:rPr>
      </w:pPr>
      <w:r w:rsidRPr="00D948E2">
        <w:rPr>
          <w:sz w:val="24"/>
          <w:szCs w:val="24"/>
        </w:rPr>
        <w:lastRenderedPageBreak/>
        <w:t>Those who tore Clothes is in Genesis 37:29, 34; 44:13; Numbers 14:6; Joshua 7:6; Judges 11:35; 2</w:t>
      </w:r>
      <w:r w:rsidRPr="00D948E2">
        <w:rPr>
          <w:sz w:val="24"/>
          <w:szCs w:val="24"/>
          <w:vertAlign w:val="superscript"/>
        </w:rPr>
        <w:t>nd</w:t>
      </w:r>
      <w:r w:rsidRPr="00D948E2">
        <w:rPr>
          <w:sz w:val="24"/>
          <w:szCs w:val="24"/>
        </w:rPr>
        <w:t xml:space="preserve"> Samuel 1:2, 11; 13:19, 31; 15:32; 1</w:t>
      </w:r>
      <w:r w:rsidRPr="00D948E2">
        <w:rPr>
          <w:sz w:val="24"/>
          <w:szCs w:val="24"/>
          <w:vertAlign w:val="superscript"/>
        </w:rPr>
        <w:t>st</w:t>
      </w:r>
      <w:r w:rsidRPr="00D948E2">
        <w:rPr>
          <w:sz w:val="24"/>
          <w:szCs w:val="24"/>
        </w:rPr>
        <w:t xml:space="preserve"> Kings 11:30; 21:27; 2</w:t>
      </w:r>
      <w:r w:rsidRPr="00D948E2">
        <w:rPr>
          <w:sz w:val="24"/>
          <w:szCs w:val="24"/>
          <w:vertAlign w:val="superscript"/>
        </w:rPr>
        <w:t>nd</w:t>
      </w:r>
      <w:r w:rsidRPr="00D948E2">
        <w:rPr>
          <w:sz w:val="24"/>
          <w:szCs w:val="24"/>
        </w:rPr>
        <w:t xml:space="preserve"> Kings 2:12; 5:7, 8; 6:30; 11:14; 18:37; 19:1; 22:11; 2</w:t>
      </w:r>
      <w:r w:rsidRPr="00D948E2">
        <w:rPr>
          <w:sz w:val="24"/>
          <w:szCs w:val="24"/>
          <w:vertAlign w:val="superscript"/>
        </w:rPr>
        <w:t>nd</w:t>
      </w:r>
      <w:r w:rsidRPr="00D948E2">
        <w:rPr>
          <w:sz w:val="24"/>
          <w:szCs w:val="24"/>
        </w:rPr>
        <w:t xml:space="preserve"> Chronicles 23:13; 34:19; Ezra 9:3, 5; Esther 4:1; Job 1:20; 2:12; Jeremiah 41:5; Isaiah 36:22; 37:1; Matthew 26:65; Mark 14:63 &amp; Acts 14:14. Not Tearing Clothes is in Leviticus 10:6; 21:10; Jeremiah 36:24; Joel 2:13 &amp; John 19:24. </w:t>
      </w:r>
    </w:p>
    <w:p w:rsidR="00767F74" w:rsidRPr="00D948E2" w:rsidRDefault="00767F74" w:rsidP="00767F74">
      <w:pPr>
        <w:spacing w:line="480" w:lineRule="auto"/>
        <w:jc w:val="both"/>
        <w:rPr>
          <w:sz w:val="24"/>
          <w:szCs w:val="24"/>
        </w:rPr>
      </w:pPr>
      <w:r w:rsidRPr="00D948E2">
        <w:rPr>
          <w:sz w:val="24"/>
          <w:szCs w:val="24"/>
        </w:rPr>
        <w:t xml:space="preserve">The Veil torn is in Matthew 27:51; Mark 15:38 &amp; Luke 23:45. Nets torn is in John 21:11 &amp; Luke 5:6. </w:t>
      </w:r>
    </w:p>
    <w:p w:rsidR="00767F74" w:rsidRPr="00D948E2" w:rsidRDefault="00767F74" w:rsidP="00767F74">
      <w:pPr>
        <w:spacing w:line="480" w:lineRule="auto"/>
        <w:jc w:val="both"/>
        <w:rPr>
          <w:sz w:val="24"/>
          <w:szCs w:val="24"/>
        </w:rPr>
      </w:pPr>
      <w:r w:rsidRPr="00D948E2">
        <w:rPr>
          <w:sz w:val="24"/>
          <w:szCs w:val="24"/>
        </w:rPr>
        <w:t>Breaking various Artifacts: Breaking Containers is in Leviticus 6:28; 11:33, 35; 15:12; Judges 7:19-20; 2</w:t>
      </w:r>
      <w:r w:rsidRPr="00D948E2">
        <w:rPr>
          <w:sz w:val="24"/>
          <w:szCs w:val="24"/>
          <w:vertAlign w:val="superscript"/>
        </w:rPr>
        <w:t>nd</w:t>
      </w:r>
      <w:r w:rsidRPr="00D948E2">
        <w:rPr>
          <w:sz w:val="24"/>
          <w:szCs w:val="24"/>
        </w:rPr>
        <w:t xml:space="preserve"> Chronicles 28:24; 2</w:t>
      </w:r>
      <w:r w:rsidRPr="00D948E2">
        <w:rPr>
          <w:sz w:val="24"/>
          <w:szCs w:val="24"/>
          <w:vertAlign w:val="superscript"/>
        </w:rPr>
        <w:t>nd</w:t>
      </w:r>
      <w:r w:rsidRPr="00D948E2">
        <w:rPr>
          <w:sz w:val="24"/>
          <w:szCs w:val="24"/>
        </w:rPr>
        <w:t xml:space="preserve"> Kings 24:13; 25:13; Ecclesiastes 12:6; Psalms 2:9; 31:12; Isaiah 30:14; Jeremiah 2:13; 19:10; 48:12, 38; Matthew 9:17; Mark 2:22; 14:3 &amp; Luke 5:37. </w:t>
      </w:r>
    </w:p>
    <w:p w:rsidR="00767F74" w:rsidRPr="00D948E2" w:rsidRDefault="00767F74" w:rsidP="00767F74">
      <w:pPr>
        <w:spacing w:line="480" w:lineRule="auto"/>
        <w:jc w:val="both"/>
        <w:rPr>
          <w:sz w:val="24"/>
          <w:szCs w:val="24"/>
        </w:rPr>
      </w:pPr>
      <w:r w:rsidRPr="00D94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67F74" w:rsidRPr="00D948E2" w:rsidRDefault="00767F74" w:rsidP="00767F74">
      <w:pPr>
        <w:spacing w:line="480" w:lineRule="auto"/>
        <w:jc w:val="both"/>
        <w:rPr>
          <w:sz w:val="24"/>
          <w:szCs w:val="24"/>
        </w:rPr>
      </w:pPr>
      <w:r w:rsidRPr="00D948E2">
        <w:rPr>
          <w:sz w:val="24"/>
          <w:szCs w:val="24"/>
        </w:rPr>
        <w:t xml:space="preserve">Undoing Fastenings is in Jeremiah 10:20; Mark 1:7; John 1:27; Luke 3:16 &amp; Acts 13:25; 27:32, 40. </w:t>
      </w:r>
    </w:p>
    <w:p w:rsidR="00767F74" w:rsidRPr="00D948E2" w:rsidRDefault="00767F74" w:rsidP="00767F74">
      <w:pPr>
        <w:spacing w:line="480" w:lineRule="auto"/>
        <w:jc w:val="both"/>
        <w:rPr>
          <w:sz w:val="24"/>
          <w:szCs w:val="24"/>
        </w:rPr>
      </w:pPr>
      <w:r w:rsidRPr="00D948E2">
        <w:rPr>
          <w:sz w:val="24"/>
          <w:szCs w:val="24"/>
        </w:rPr>
        <w:t xml:space="preserve">Other Things Broken is in Genesis 19:9; Jeremiah 36:23; 43:13; Jonah 1:4; Hosea 8:6; Amos 6:11 &amp; Acts 27:41. </w:t>
      </w:r>
    </w:p>
    <w:p w:rsidR="00767F74" w:rsidRPr="00D948E2" w:rsidRDefault="00767F74" w:rsidP="00767F74">
      <w:pPr>
        <w:spacing w:line="480" w:lineRule="auto"/>
        <w:jc w:val="both"/>
        <w:rPr>
          <w:sz w:val="24"/>
          <w:szCs w:val="24"/>
        </w:rPr>
      </w:pPr>
      <w:r w:rsidRPr="00D948E2">
        <w:rPr>
          <w:sz w:val="24"/>
          <w:szCs w:val="24"/>
        </w:rPr>
        <w:t>Breaking Bread is in Leviticus 2:6; Matthew 14:19, 20; 15:36; 26:26; Mark 8:6; 14:22; 1</w:t>
      </w:r>
      <w:r w:rsidRPr="00D948E2">
        <w:rPr>
          <w:sz w:val="24"/>
          <w:szCs w:val="24"/>
          <w:vertAlign w:val="superscript"/>
        </w:rPr>
        <w:t>st</w:t>
      </w:r>
      <w:r w:rsidRPr="00D948E2">
        <w:rPr>
          <w:sz w:val="24"/>
          <w:szCs w:val="24"/>
        </w:rPr>
        <w:t xml:space="preserve"> Corinthians 10:16; 11:24; Luke 9:16; 22:19; 24:30, 35 &amp; Acts 20:7, 11; 27:35. </w:t>
      </w:r>
    </w:p>
    <w:p w:rsidR="00767F74" w:rsidRPr="00D948E2" w:rsidRDefault="00767F74" w:rsidP="00767F74">
      <w:pPr>
        <w:spacing w:line="480" w:lineRule="auto"/>
        <w:jc w:val="both"/>
        <w:rPr>
          <w:sz w:val="24"/>
          <w:szCs w:val="24"/>
        </w:rPr>
      </w:pPr>
      <w:r w:rsidRPr="00D948E2">
        <w:rPr>
          <w:sz w:val="24"/>
          <w:szCs w:val="24"/>
        </w:rPr>
        <w:lastRenderedPageBreak/>
        <w:t>Breaking Wood/Sticks: Felling Trees is in Deuteronomy 19:5; 20:19, 20; 1</w:t>
      </w:r>
      <w:r w:rsidRPr="00D948E2">
        <w:rPr>
          <w:sz w:val="24"/>
          <w:szCs w:val="24"/>
          <w:vertAlign w:val="superscript"/>
        </w:rPr>
        <w:t>st</w:t>
      </w:r>
      <w:r w:rsidRPr="00D948E2">
        <w:rPr>
          <w:sz w:val="24"/>
          <w:szCs w:val="24"/>
        </w:rPr>
        <w:t xml:space="preserve"> Kings 5:6; 2</w:t>
      </w:r>
      <w:r w:rsidRPr="00D948E2">
        <w:rPr>
          <w:sz w:val="24"/>
          <w:szCs w:val="24"/>
          <w:vertAlign w:val="superscript"/>
        </w:rPr>
        <w:t>nd</w:t>
      </w:r>
      <w:r w:rsidRPr="00D948E2">
        <w:rPr>
          <w:sz w:val="24"/>
          <w:szCs w:val="24"/>
        </w:rPr>
        <w:t xml:space="preserve"> Kings 3:19, 25; 6:4; 19:23; 2</w:t>
      </w:r>
      <w:r w:rsidRPr="00D948E2">
        <w:rPr>
          <w:sz w:val="24"/>
          <w:szCs w:val="24"/>
          <w:vertAlign w:val="superscript"/>
        </w:rPr>
        <w:t>nd</w:t>
      </w:r>
      <w:r w:rsidRPr="00D948E2">
        <w:rPr>
          <w:sz w:val="24"/>
          <w:szCs w:val="24"/>
        </w:rPr>
        <w:t xml:space="preserve"> Chronicles 2:8; Psalms 29:5; 74:5; 80:16; Ezekiel 31:12; Jeremiah 6:6; 46:22, 23; Isaiah 10:33-34; 14:8; 37:24; 44:14; Daniel 4:14, 23; Zechariah 11:2; Matthew 3:10; 7:19 &amp; Luke 3:9; 13:7, 9. </w:t>
      </w:r>
    </w:p>
    <w:p w:rsidR="00767F74" w:rsidRPr="00D948E2" w:rsidRDefault="00767F74" w:rsidP="00767F74">
      <w:pPr>
        <w:spacing w:line="480" w:lineRule="auto"/>
        <w:jc w:val="both"/>
        <w:rPr>
          <w:sz w:val="24"/>
          <w:szCs w:val="24"/>
        </w:rPr>
      </w:pPr>
      <w:r w:rsidRPr="00D948E2">
        <w:rPr>
          <w:sz w:val="24"/>
          <w:szCs w:val="24"/>
        </w:rPr>
        <w:t>Cutting off Branches is in Song of Solomon 2:12; Isaiah 10:33; 18:5; Micah 4:3; Matthew 21:8; John 15:2 &amp; Romans 11:24. Splitting Wood is in Genesis 22:3; Exodus 31:5; 1</w:t>
      </w:r>
      <w:r w:rsidRPr="00D948E2">
        <w:rPr>
          <w:sz w:val="24"/>
          <w:szCs w:val="24"/>
          <w:vertAlign w:val="superscript"/>
        </w:rPr>
        <w:t>st</w:t>
      </w:r>
      <w:r w:rsidRPr="00D948E2">
        <w:rPr>
          <w:sz w:val="24"/>
          <w:szCs w:val="24"/>
        </w:rPr>
        <w:t xml:space="preserve"> Samuel 6:14 &amp; Ecclesiastes 10:9. </w:t>
      </w:r>
    </w:p>
    <w:p w:rsidR="00767F74" w:rsidRPr="00D948E2" w:rsidRDefault="00767F74" w:rsidP="00767F74">
      <w:pPr>
        <w:spacing w:line="480" w:lineRule="auto"/>
        <w:jc w:val="both"/>
        <w:rPr>
          <w:sz w:val="24"/>
          <w:szCs w:val="24"/>
        </w:rPr>
      </w:pPr>
      <w:r w:rsidRPr="00D948E2">
        <w:rPr>
          <w:sz w:val="24"/>
          <w:szCs w:val="24"/>
        </w:rPr>
        <w:t xml:space="preserve">Breaking Sticks is in Genesis 8:11; Leviticus 26:13; Lamentations 2:9; Ezekiel 4:16; 29:7; Isaiah 14:5, 29; 42:3; Zechariah 11:10, 14 &amp; Matthew 12:20. </w:t>
      </w:r>
    </w:p>
    <w:p w:rsidR="00767F74" w:rsidRPr="00D948E2" w:rsidRDefault="00767F74" w:rsidP="00767F74">
      <w:pPr>
        <w:spacing w:line="480" w:lineRule="auto"/>
        <w:jc w:val="both"/>
        <w:rPr>
          <w:sz w:val="24"/>
          <w:szCs w:val="24"/>
        </w:rPr>
      </w:pPr>
      <w:r w:rsidRPr="00D948E2">
        <w:rPr>
          <w:sz w:val="24"/>
          <w:szCs w:val="24"/>
        </w:rPr>
        <w:t>Dividing Earth/Rocks: Splitting Rocks is in Exodus 32:19; 34:1; Deuteronomy 9:17; Judges 15:19; 1</w:t>
      </w:r>
      <w:r w:rsidRPr="00D948E2">
        <w:rPr>
          <w:sz w:val="24"/>
          <w:szCs w:val="24"/>
          <w:vertAlign w:val="superscript"/>
        </w:rPr>
        <w:t>st</w:t>
      </w:r>
      <w:r w:rsidRPr="00D948E2">
        <w:rPr>
          <w:sz w:val="24"/>
          <w:szCs w:val="24"/>
        </w:rPr>
        <w:t xml:space="preserve"> Kings 13:3, 5; Psalms 78:15; Isaiah 48:21; Jeremiah 23:29; Nahum 1:6 &amp; Matthew 27:51. </w:t>
      </w:r>
    </w:p>
    <w:p w:rsidR="00767F74" w:rsidRPr="00D948E2" w:rsidRDefault="00767F74" w:rsidP="00767F74">
      <w:pPr>
        <w:spacing w:line="480" w:lineRule="auto"/>
        <w:jc w:val="both"/>
        <w:rPr>
          <w:sz w:val="24"/>
          <w:szCs w:val="24"/>
        </w:rPr>
      </w:pPr>
      <w:r w:rsidRPr="00D948E2">
        <w:rPr>
          <w:sz w:val="24"/>
          <w:szCs w:val="24"/>
        </w:rPr>
        <w:t xml:space="preserve">Split Rocks is in Exodus 33:22 &amp; Judges 15:8, 11. Cutting Stones is in Exodus 20:25; 31:5; 34:1, 4; 35:33; &amp; Daniel 2:34, 45. Ground Split is in Numbers 16:31; Zechariah 14:4; Micah 1:4 &amp; Habakkuk 3:6. </w:t>
      </w:r>
    </w:p>
    <w:p w:rsidR="00767F74" w:rsidRPr="00D948E2" w:rsidRDefault="00767F74" w:rsidP="00767F74">
      <w:pPr>
        <w:spacing w:line="480" w:lineRule="auto"/>
        <w:jc w:val="both"/>
        <w:rPr>
          <w:sz w:val="24"/>
          <w:szCs w:val="24"/>
        </w:rPr>
      </w:pPr>
      <w:r w:rsidRPr="00D948E2">
        <w:rPr>
          <w:sz w:val="24"/>
          <w:szCs w:val="24"/>
        </w:rPr>
        <w:t>Division of Waters: Waters Divided is in Genesis 1:6-7; Exodus 14:16, 21; Nehemiah 9:11; 2</w:t>
      </w:r>
      <w:r w:rsidRPr="00D948E2">
        <w:rPr>
          <w:sz w:val="24"/>
          <w:szCs w:val="24"/>
          <w:vertAlign w:val="superscript"/>
        </w:rPr>
        <w:t>nd</w:t>
      </w:r>
      <w:r w:rsidRPr="00D948E2">
        <w:rPr>
          <w:sz w:val="24"/>
          <w:szCs w:val="24"/>
        </w:rPr>
        <w:t xml:space="preserve"> Kings 2:8, 14; Psalms 74:13; 78:13; 136:13 &amp; Isaiah 63:12. Waters Dividing is in Job 26:8 Isaiah 18:2, 7 &amp; Habakkuk 3:9.        </w:t>
      </w:r>
    </w:p>
    <w:p w:rsidR="00767F74" w:rsidRPr="00D948E2" w:rsidRDefault="00767F74" w:rsidP="00767F74">
      <w:pPr>
        <w:spacing w:line="480" w:lineRule="auto"/>
        <w:jc w:val="center"/>
        <w:rPr>
          <w:b/>
          <w:sz w:val="24"/>
          <w:szCs w:val="24"/>
        </w:rPr>
      </w:pPr>
      <w:r w:rsidRPr="00D948E2">
        <w:rPr>
          <w:b/>
          <w:sz w:val="24"/>
          <w:szCs w:val="24"/>
        </w:rPr>
        <w:t>THE REMAINING FACTOR</w:t>
      </w:r>
    </w:p>
    <w:p w:rsidR="00767F74" w:rsidRPr="00D948E2" w:rsidRDefault="00767F74" w:rsidP="00767F74">
      <w:pPr>
        <w:spacing w:line="480" w:lineRule="auto"/>
        <w:jc w:val="both"/>
        <w:rPr>
          <w:sz w:val="24"/>
          <w:szCs w:val="24"/>
        </w:rPr>
      </w:pPr>
      <w:r w:rsidRPr="00D948E2">
        <w:rPr>
          <w:b/>
          <w:sz w:val="24"/>
          <w:szCs w:val="24"/>
        </w:rPr>
        <w:t xml:space="preserve">THE REMAINDER: </w:t>
      </w:r>
      <w:r w:rsidRPr="00D948E2">
        <w:rPr>
          <w:sz w:val="24"/>
          <w:szCs w:val="24"/>
        </w:rPr>
        <w:t xml:space="preserve">Creatures Remaining: Survivors of the Nations is in Genesis 14:10; Joshua 10:20; 11:22; Judges 2:23; 3:1; 5:13; 8:10; Ezra 9:13, 15; Jeremiah 25:20 &amp; Zechariah 14:16. </w:t>
      </w:r>
      <w:r w:rsidRPr="00D948E2">
        <w:rPr>
          <w:sz w:val="24"/>
          <w:szCs w:val="24"/>
        </w:rPr>
        <w:lastRenderedPageBreak/>
        <w:t>Survivors of Israel is in Genesis 32:8; 45:7; Judges 20:47; 1</w:t>
      </w:r>
      <w:r w:rsidRPr="00D948E2">
        <w:rPr>
          <w:sz w:val="24"/>
          <w:szCs w:val="24"/>
          <w:vertAlign w:val="superscript"/>
        </w:rPr>
        <w:t>st</w:t>
      </w:r>
      <w:r w:rsidRPr="00D948E2">
        <w:rPr>
          <w:sz w:val="24"/>
          <w:szCs w:val="24"/>
        </w:rPr>
        <w:t xml:space="preserve"> Kings 19:18; 2</w:t>
      </w:r>
      <w:r w:rsidRPr="00D948E2">
        <w:rPr>
          <w:sz w:val="24"/>
          <w:szCs w:val="24"/>
          <w:vertAlign w:val="superscript"/>
        </w:rPr>
        <w:t>nd</w:t>
      </w:r>
      <w:r w:rsidRPr="00D948E2">
        <w:rPr>
          <w:sz w:val="24"/>
          <w:szCs w:val="24"/>
        </w:rPr>
        <w:t xml:space="preserve"> Kings 19:31; 25:22;  Nehemiah 1:3; Isaiah 37:32; Ezekiel 6:8; 12:16; 14:22; Jeremiah 24:8; 40:11; Micah 5:3; Zephaniah 3:12, 13 &amp; Romans 11:4. </w:t>
      </w:r>
    </w:p>
    <w:p w:rsidR="00767F74" w:rsidRPr="00D948E2" w:rsidRDefault="00767F74" w:rsidP="00767F74">
      <w:pPr>
        <w:spacing w:line="480" w:lineRule="auto"/>
        <w:jc w:val="both"/>
        <w:rPr>
          <w:sz w:val="24"/>
          <w:szCs w:val="24"/>
        </w:rPr>
      </w:pPr>
      <w:r w:rsidRPr="00D948E2">
        <w:rPr>
          <w:sz w:val="24"/>
          <w:szCs w:val="24"/>
        </w:rPr>
        <w:t>A Small Remnant is in 2</w:t>
      </w:r>
      <w:r w:rsidRPr="00D948E2">
        <w:rPr>
          <w:sz w:val="24"/>
          <w:szCs w:val="24"/>
          <w:vertAlign w:val="superscript"/>
        </w:rPr>
        <w:t>nd</w:t>
      </w:r>
      <w:r w:rsidRPr="00D948E2">
        <w:rPr>
          <w:sz w:val="24"/>
          <w:szCs w:val="24"/>
        </w:rPr>
        <w:t xml:space="preserve"> Kings 17:18; 24:14; 25:12; Isaiah 1:9; 10:21-22; 17:6; Ezekiel 5:3-4; 12:16; Jeremiah 3:14; 39:10; 40:7; 52:16; Micah 4:7; Amos 5:3; Zechariah 13:8 &amp; Romans 9:27, 29. </w:t>
      </w:r>
    </w:p>
    <w:p w:rsidR="00767F74" w:rsidRPr="00D948E2" w:rsidRDefault="00767F74" w:rsidP="00767F74">
      <w:pPr>
        <w:spacing w:line="480" w:lineRule="auto"/>
        <w:jc w:val="both"/>
        <w:rPr>
          <w:sz w:val="24"/>
          <w:szCs w:val="24"/>
        </w:rPr>
      </w:pPr>
      <w:r w:rsidRPr="00D948E2">
        <w:rPr>
          <w:sz w:val="24"/>
          <w:szCs w:val="24"/>
        </w:rPr>
        <w:t>Sole Survivors is in Genesis 5:23-24; 7:23; 44:20; 42:38; Deuteronomy 3;11; Joshua 13:12; Judges 9:5; Numbers 26:65; 2</w:t>
      </w:r>
      <w:r w:rsidRPr="00D948E2">
        <w:rPr>
          <w:sz w:val="24"/>
          <w:szCs w:val="24"/>
          <w:vertAlign w:val="superscript"/>
        </w:rPr>
        <w:t>nd</w:t>
      </w:r>
      <w:r w:rsidRPr="00D948E2">
        <w:rPr>
          <w:sz w:val="24"/>
          <w:szCs w:val="24"/>
        </w:rPr>
        <w:t xml:space="preserve"> Samuel 9:1-4; 1</w:t>
      </w:r>
      <w:r w:rsidRPr="00D948E2">
        <w:rPr>
          <w:sz w:val="24"/>
          <w:szCs w:val="24"/>
          <w:vertAlign w:val="superscript"/>
        </w:rPr>
        <w:t>st</w:t>
      </w:r>
      <w:r w:rsidRPr="00D948E2">
        <w:rPr>
          <w:sz w:val="24"/>
          <w:szCs w:val="24"/>
        </w:rPr>
        <w:t xml:space="preserve"> Kings 18:22; 19:10, 14 &amp; Romans 11:3. </w:t>
      </w:r>
    </w:p>
    <w:p w:rsidR="00767F74" w:rsidRPr="00D948E2" w:rsidRDefault="00767F74" w:rsidP="00767F74">
      <w:pPr>
        <w:spacing w:line="480" w:lineRule="auto"/>
        <w:jc w:val="both"/>
        <w:rPr>
          <w:sz w:val="24"/>
          <w:szCs w:val="24"/>
        </w:rPr>
      </w:pPr>
      <w:r w:rsidRPr="00D948E2">
        <w:rPr>
          <w:sz w:val="24"/>
          <w:szCs w:val="24"/>
        </w:rPr>
        <w:t>Survivors Favored is in Ezra 9:8; Isaiah 4:3; 10:20; 11:11, 16; 17:3; 28:5; 37:4, 31; Jeremiah 31:7; 2</w:t>
      </w:r>
      <w:r w:rsidRPr="00D948E2">
        <w:rPr>
          <w:sz w:val="24"/>
          <w:szCs w:val="24"/>
          <w:vertAlign w:val="superscript"/>
        </w:rPr>
        <w:t>nd</w:t>
      </w:r>
      <w:r w:rsidRPr="00D948E2">
        <w:rPr>
          <w:sz w:val="24"/>
          <w:szCs w:val="24"/>
        </w:rPr>
        <w:t xml:space="preserve"> Kings 19:4, 30; Micah 5:7, 8; Joel 2:32; Amos 5:15; Micah 2:12; Zephaniah 2:7, 9; Zechariah 8:11, 12; 9:7 &amp; Romans 11:5. </w:t>
      </w:r>
    </w:p>
    <w:p w:rsidR="00767F74" w:rsidRPr="00D948E2" w:rsidRDefault="00767F74" w:rsidP="00767F74">
      <w:pPr>
        <w:spacing w:line="480" w:lineRule="auto"/>
        <w:jc w:val="both"/>
        <w:rPr>
          <w:sz w:val="24"/>
          <w:szCs w:val="24"/>
        </w:rPr>
      </w:pPr>
      <w:r w:rsidRPr="00D948E2">
        <w:rPr>
          <w:sz w:val="24"/>
          <w:szCs w:val="24"/>
        </w:rPr>
        <w:t>Survivors Threatened is in Leviticus 26:36, 39; 1</w:t>
      </w:r>
      <w:r w:rsidRPr="00D948E2">
        <w:rPr>
          <w:sz w:val="24"/>
          <w:szCs w:val="24"/>
          <w:vertAlign w:val="superscript"/>
        </w:rPr>
        <w:t>st</w:t>
      </w:r>
      <w:r w:rsidRPr="00D948E2">
        <w:rPr>
          <w:sz w:val="24"/>
          <w:szCs w:val="24"/>
        </w:rPr>
        <w:t xml:space="preserve"> Samuel 11:11; 2</w:t>
      </w:r>
      <w:r w:rsidRPr="00D948E2">
        <w:rPr>
          <w:sz w:val="24"/>
          <w:szCs w:val="24"/>
          <w:vertAlign w:val="superscript"/>
        </w:rPr>
        <w:t>nd</w:t>
      </w:r>
      <w:r w:rsidRPr="00D948E2">
        <w:rPr>
          <w:sz w:val="24"/>
          <w:szCs w:val="24"/>
        </w:rPr>
        <w:t xml:space="preserve"> Kings 21:14; Isaiah 16:14; Ezekiel 5:10; 17:21; Jeremiah 8:3; 41:10; 43:5-7 &amp; Zechariah 8:6. </w:t>
      </w:r>
    </w:p>
    <w:p w:rsidR="00767F74" w:rsidRPr="00D948E2" w:rsidRDefault="00767F74" w:rsidP="00767F74">
      <w:pPr>
        <w:spacing w:line="480" w:lineRule="auto"/>
        <w:jc w:val="both"/>
        <w:rPr>
          <w:sz w:val="24"/>
          <w:szCs w:val="24"/>
        </w:rPr>
      </w:pPr>
      <w:r w:rsidRPr="00D948E2">
        <w:rPr>
          <w:sz w:val="24"/>
          <w:szCs w:val="24"/>
        </w:rPr>
        <w:t xml:space="preserve">Survivors Destroyed is in Numbers 24:19; Ezekiel 9:8; 11:13; 23:25; Isaiah 13:15; 14:22; 15:9; Jeremiah 40:15; 44:12-14; Amos 1:8; 6:9 &amp; Zephaniah 1:4. </w:t>
      </w:r>
    </w:p>
    <w:p w:rsidR="00767F74" w:rsidRPr="00D948E2" w:rsidRDefault="00767F74" w:rsidP="00767F74">
      <w:pPr>
        <w:spacing w:line="480" w:lineRule="auto"/>
        <w:jc w:val="both"/>
        <w:rPr>
          <w:sz w:val="24"/>
          <w:szCs w:val="24"/>
        </w:rPr>
      </w:pPr>
      <w:r w:rsidRPr="00D948E2">
        <w:rPr>
          <w:sz w:val="24"/>
          <w:szCs w:val="24"/>
        </w:rPr>
        <w:t>No Survivors is in Exodus 14:28; Deuteronomy 2:34; 3:3; Joshua 10:28, 30, 33, 37, 39; 11:8, 11, 14; Job 18:19; 2</w:t>
      </w:r>
      <w:r w:rsidRPr="00D948E2">
        <w:rPr>
          <w:sz w:val="24"/>
          <w:szCs w:val="24"/>
          <w:vertAlign w:val="superscript"/>
        </w:rPr>
        <w:t>nd</w:t>
      </w:r>
      <w:r w:rsidRPr="00D948E2">
        <w:rPr>
          <w:sz w:val="24"/>
          <w:szCs w:val="24"/>
        </w:rPr>
        <w:t xml:space="preserve"> Samuel 13:30; 14:7; 17:12; 2</w:t>
      </w:r>
      <w:r w:rsidRPr="00D948E2">
        <w:rPr>
          <w:sz w:val="24"/>
          <w:szCs w:val="24"/>
          <w:vertAlign w:val="superscript"/>
        </w:rPr>
        <w:t>nd</w:t>
      </w:r>
      <w:r w:rsidRPr="00D948E2">
        <w:rPr>
          <w:sz w:val="24"/>
          <w:szCs w:val="24"/>
        </w:rPr>
        <w:t xml:space="preserve"> Kings 10:11; Jeremiah 11:23; 42:17; 44:14; Lamentations 2:22; Amos 9:1 &amp; Obadiah 18. </w:t>
      </w:r>
    </w:p>
    <w:p w:rsidR="00767F74" w:rsidRPr="00D948E2" w:rsidRDefault="00767F74" w:rsidP="00767F74">
      <w:pPr>
        <w:spacing w:before="240" w:line="240" w:lineRule="auto"/>
        <w:jc w:val="center"/>
        <w:rPr>
          <w:b/>
          <w:sz w:val="24"/>
          <w:szCs w:val="24"/>
        </w:rPr>
      </w:pPr>
      <w:r w:rsidRPr="00D948E2">
        <w:rPr>
          <w:b/>
          <w:sz w:val="24"/>
          <w:szCs w:val="24"/>
        </w:rPr>
        <w:t>What does the Father Stephen know about the End Times of the Universe?</w:t>
      </w:r>
    </w:p>
    <w:p w:rsidR="00767F74" w:rsidRPr="00D948E2" w:rsidRDefault="00767F74" w:rsidP="00767F74">
      <w:pPr>
        <w:spacing w:before="240" w:line="240" w:lineRule="auto"/>
        <w:jc w:val="center"/>
        <w:rPr>
          <w:b/>
          <w:sz w:val="24"/>
          <w:szCs w:val="24"/>
        </w:rPr>
      </w:pPr>
      <w:r w:rsidRPr="00D948E2">
        <w:rPr>
          <w:b/>
          <w:sz w:val="24"/>
          <w:szCs w:val="24"/>
        </w:rPr>
        <w:t xml:space="preserve">The Old &amp; Young Universes destroyed by the Waters of the Flood concerns 70% Fluids of the </w:t>
      </w:r>
    </w:p>
    <w:p w:rsidR="00767F74" w:rsidRPr="00D948E2" w:rsidRDefault="00767F74" w:rsidP="00767F74">
      <w:pPr>
        <w:spacing w:before="240" w:line="240" w:lineRule="auto"/>
        <w:jc w:val="center"/>
        <w:rPr>
          <w:b/>
          <w:sz w:val="24"/>
          <w:szCs w:val="24"/>
        </w:rPr>
      </w:pPr>
      <w:r w:rsidRPr="00D948E2">
        <w:rPr>
          <w:b/>
          <w:sz w:val="24"/>
          <w:szCs w:val="24"/>
        </w:rPr>
        <w:lastRenderedPageBreak/>
        <w:t xml:space="preserve">Body outside the Kingdom of the Father Stephen by which only 9 Eternal Creatures were Saved---the Infallible Inerrant Law of the Lord Enoch &amp; Noah’s Family </w:t>
      </w:r>
    </w:p>
    <w:p w:rsidR="00767F74" w:rsidRPr="00D948E2" w:rsidRDefault="00767F74" w:rsidP="00767F74">
      <w:pPr>
        <w:spacing w:before="240" w:line="480" w:lineRule="auto"/>
        <w:jc w:val="both"/>
        <w:rPr>
          <w:sz w:val="24"/>
          <w:szCs w:val="24"/>
        </w:rPr>
      </w:pPr>
      <w:r w:rsidRPr="00D948E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948E2">
        <w:rPr>
          <w:sz w:val="24"/>
          <w:szCs w:val="24"/>
          <w:vertAlign w:val="superscript"/>
        </w:rPr>
        <w:t>nd</w:t>
      </w:r>
      <w:r w:rsidRPr="00D94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D948E2">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948E2">
        <w:rPr>
          <w:sz w:val="24"/>
          <w:szCs w:val="24"/>
          <w:vertAlign w:val="superscript"/>
        </w:rPr>
        <w:t>nd</w:t>
      </w:r>
      <w:r w:rsidRPr="00D94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948E2">
        <w:rPr>
          <w:sz w:val="24"/>
          <w:szCs w:val="24"/>
          <w:vertAlign w:val="superscript"/>
        </w:rPr>
        <w:t>nd</w:t>
      </w:r>
      <w:r w:rsidRPr="00D948E2">
        <w:rPr>
          <w:sz w:val="24"/>
          <w:szCs w:val="24"/>
        </w:rPr>
        <w:t xml:space="preserve"> Peter 2:5 states “…and spared not the Old World, but saved Noah the 8</w:t>
      </w:r>
      <w:r w:rsidRPr="00D948E2">
        <w:rPr>
          <w:sz w:val="24"/>
          <w:szCs w:val="24"/>
          <w:vertAlign w:val="superscript"/>
        </w:rPr>
        <w:t>th</w:t>
      </w:r>
      <w:r w:rsidRPr="00D948E2">
        <w:rPr>
          <w:sz w:val="24"/>
          <w:szCs w:val="24"/>
        </w:rPr>
        <w:t xml:space="preserve"> Person (the 9</w:t>
      </w:r>
      <w:r w:rsidRPr="00D948E2">
        <w:rPr>
          <w:sz w:val="24"/>
          <w:szCs w:val="24"/>
          <w:vertAlign w:val="superscript"/>
        </w:rPr>
        <w:t>th</w:t>
      </w:r>
      <w:r w:rsidRPr="00D948E2">
        <w:rPr>
          <w:sz w:val="24"/>
          <w:szCs w:val="24"/>
        </w:rPr>
        <w:t xml:space="preserve"> Person is the including of Enoch in Genesis 5:23), a preacher of righteousness, bringing in the flood upon the World of the ungodly…” In 2</w:t>
      </w:r>
      <w:r w:rsidRPr="00D948E2">
        <w:rPr>
          <w:sz w:val="24"/>
          <w:szCs w:val="24"/>
          <w:vertAlign w:val="superscript"/>
        </w:rPr>
        <w:t>nd</w:t>
      </w:r>
      <w:r w:rsidRPr="00D948E2">
        <w:rPr>
          <w:sz w:val="24"/>
          <w:szCs w:val="24"/>
        </w:rPr>
        <w:t xml:space="preserve"> Peter 3:5-6 tells us “For this they willfully forget: that by the Word of God (Father Stephen) the Heavens were of Old, and the (Old) Earth standing out of water and in the water, by which the World that </w:t>
      </w:r>
      <w:r w:rsidRPr="00D948E2">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67F74" w:rsidRPr="00D948E2" w:rsidRDefault="00767F74" w:rsidP="00767F74">
      <w:pPr>
        <w:spacing w:before="240" w:line="480" w:lineRule="auto"/>
        <w:jc w:val="center"/>
        <w:rPr>
          <w:b/>
          <w:sz w:val="24"/>
          <w:szCs w:val="24"/>
        </w:rPr>
      </w:pPr>
      <w:r w:rsidRPr="00D948E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67F74" w:rsidRPr="00D948E2" w:rsidRDefault="00767F74" w:rsidP="00767F74">
      <w:pPr>
        <w:spacing w:before="240" w:line="480" w:lineRule="auto"/>
        <w:jc w:val="both"/>
        <w:rPr>
          <w:sz w:val="24"/>
          <w:szCs w:val="24"/>
        </w:rPr>
      </w:pPr>
      <w:r w:rsidRPr="00D948E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948E2">
        <w:rPr>
          <w:sz w:val="24"/>
          <w:szCs w:val="24"/>
          <w:vertAlign w:val="superscript"/>
        </w:rPr>
        <w:t>nd</w:t>
      </w:r>
      <w:r w:rsidRPr="00D948E2">
        <w:rPr>
          <w:sz w:val="24"/>
          <w:szCs w:val="24"/>
        </w:rPr>
        <w:t xml:space="preserve"> Esdras 16:15 says “The fire is kindled, and shall not be put out, till it consume the foundations of the Earth.” In Wisdom of </w:t>
      </w:r>
      <w:r w:rsidRPr="00D948E2">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948E2">
        <w:rPr>
          <w:sz w:val="24"/>
          <w:szCs w:val="24"/>
          <w:vertAlign w:val="superscript"/>
        </w:rPr>
        <w:t>st</w:t>
      </w:r>
      <w:r w:rsidRPr="00D94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948E2">
        <w:rPr>
          <w:sz w:val="24"/>
          <w:szCs w:val="24"/>
          <w:vertAlign w:val="superscript"/>
        </w:rPr>
        <w:t>nd</w:t>
      </w:r>
      <w:r w:rsidRPr="00D94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948E2">
        <w:rPr>
          <w:sz w:val="24"/>
          <w:szCs w:val="24"/>
          <w:vertAlign w:val="superscript"/>
        </w:rPr>
        <w:t>nd</w:t>
      </w:r>
      <w:r w:rsidRPr="00D94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D948E2">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948E2">
        <w:rPr>
          <w:sz w:val="24"/>
          <w:szCs w:val="24"/>
          <w:vertAlign w:val="superscript"/>
        </w:rPr>
        <w:t>st</w:t>
      </w:r>
      <w:r w:rsidRPr="00D948E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D948E2">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67F74" w:rsidRPr="00D948E2" w:rsidRDefault="00767F74" w:rsidP="00767F74">
      <w:pPr>
        <w:spacing w:before="240" w:line="480" w:lineRule="auto"/>
        <w:jc w:val="center"/>
        <w:rPr>
          <w:b/>
          <w:sz w:val="24"/>
          <w:szCs w:val="24"/>
        </w:rPr>
      </w:pPr>
      <w:r w:rsidRPr="00D948E2">
        <w:rPr>
          <w:b/>
          <w:sz w:val="24"/>
          <w:szCs w:val="24"/>
        </w:rPr>
        <w:t>The Old &amp; Young Universe destroyed by the Agape Loves and Omni-Benevolences concerns the Skin &amp; the Whole Body inside the Kingdom of the Father Stephen by which only 1 Eternal Creature was Saved---the Lord Enoch</w:t>
      </w:r>
    </w:p>
    <w:p w:rsidR="00767F74" w:rsidRPr="00D948E2" w:rsidRDefault="00767F74" w:rsidP="00767F74">
      <w:pPr>
        <w:spacing w:before="240" w:line="480" w:lineRule="auto"/>
        <w:jc w:val="both"/>
        <w:rPr>
          <w:sz w:val="24"/>
          <w:szCs w:val="24"/>
        </w:rPr>
      </w:pPr>
      <w:r w:rsidRPr="00D948E2">
        <w:rPr>
          <w:sz w:val="24"/>
          <w:szCs w:val="24"/>
        </w:rPr>
        <w:lastRenderedPageBreak/>
        <w:t xml:space="preserve">In Song of Solomon 8:7 mentions “Many Waters cannot quench (Agape) Love, nor can the floods drown it…” In Isaiah 24:1-23 states “Behold, the </w:t>
      </w:r>
      <w:r w:rsidRPr="00D948E2">
        <w:rPr>
          <w:b/>
          <w:sz w:val="24"/>
          <w:szCs w:val="24"/>
        </w:rPr>
        <w:t>LORD (FATHER STEPHEN)</w:t>
      </w:r>
      <w:r w:rsidRPr="00D948E2">
        <w:rPr>
          <w:sz w:val="24"/>
          <w:szCs w:val="24"/>
        </w:rPr>
        <w:t xml:space="preserve"> makes the Earth empty and makes it waste, distorts its surface and scatters abroad its inhabitants. And it shall be: As with the </w:t>
      </w:r>
      <w:r w:rsidRPr="00D948E2">
        <w:rPr>
          <w:b/>
          <w:sz w:val="24"/>
          <w:szCs w:val="24"/>
        </w:rPr>
        <w:t>People</w:t>
      </w:r>
      <w:r w:rsidRPr="00D948E2">
        <w:rPr>
          <w:sz w:val="24"/>
          <w:szCs w:val="24"/>
        </w:rPr>
        <w:t xml:space="preserve">, so with the </w:t>
      </w:r>
      <w:r w:rsidRPr="00D948E2">
        <w:rPr>
          <w:b/>
          <w:sz w:val="24"/>
          <w:szCs w:val="24"/>
        </w:rPr>
        <w:t>Priest</w:t>
      </w:r>
      <w:r w:rsidRPr="00D948E2">
        <w:rPr>
          <w:sz w:val="24"/>
          <w:szCs w:val="24"/>
        </w:rPr>
        <w:t xml:space="preserve">. As with the </w:t>
      </w:r>
      <w:r w:rsidRPr="00D948E2">
        <w:rPr>
          <w:b/>
          <w:sz w:val="24"/>
          <w:szCs w:val="24"/>
        </w:rPr>
        <w:t>Servant</w:t>
      </w:r>
      <w:r w:rsidRPr="00D948E2">
        <w:rPr>
          <w:sz w:val="24"/>
          <w:szCs w:val="24"/>
        </w:rPr>
        <w:t xml:space="preserve">, so with His </w:t>
      </w:r>
      <w:r w:rsidRPr="00D948E2">
        <w:rPr>
          <w:b/>
          <w:sz w:val="24"/>
          <w:szCs w:val="24"/>
        </w:rPr>
        <w:t>Master</w:t>
      </w:r>
      <w:r w:rsidRPr="00D948E2">
        <w:rPr>
          <w:sz w:val="24"/>
          <w:szCs w:val="24"/>
        </w:rPr>
        <w:t xml:space="preserve">. As with the </w:t>
      </w:r>
      <w:r w:rsidRPr="00D948E2">
        <w:rPr>
          <w:b/>
          <w:sz w:val="24"/>
          <w:szCs w:val="24"/>
        </w:rPr>
        <w:t>Maid</w:t>
      </w:r>
      <w:r w:rsidRPr="00D948E2">
        <w:rPr>
          <w:sz w:val="24"/>
          <w:szCs w:val="24"/>
        </w:rPr>
        <w:t xml:space="preserve">, so with Her </w:t>
      </w:r>
      <w:r w:rsidRPr="00D948E2">
        <w:rPr>
          <w:b/>
          <w:sz w:val="24"/>
          <w:szCs w:val="24"/>
        </w:rPr>
        <w:t>Mistress</w:t>
      </w:r>
      <w:r w:rsidRPr="00D948E2">
        <w:rPr>
          <w:sz w:val="24"/>
          <w:szCs w:val="24"/>
        </w:rPr>
        <w:t xml:space="preserve">. As with the </w:t>
      </w:r>
      <w:r w:rsidRPr="00D948E2">
        <w:rPr>
          <w:b/>
          <w:sz w:val="24"/>
          <w:szCs w:val="24"/>
        </w:rPr>
        <w:t>Buyer</w:t>
      </w:r>
      <w:r w:rsidRPr="00D948E2">
        <w:rPr>
          <w:sz w:val="24"/>
          <w:szCs w:val="24"/>
        </w:rPr>
        <w:t xml:space="preserve">, so with the </w:t>
      </w:r>
      <w:r w:rsidRPr="00D948E2">
        <w:rPr>
          <w:b/>
          <w:sz w:val="24"/>
          <w:szCs w:val="24"/>
        </w:rPr>
        <w:t>Seller</w:t>
      </w:r>
      <w:r w:rsidRPr="00D948E2">
        <w:rPr>
          <w:sz w:val="24"/>
          <w:szCs w:val="24"/>
        </w:rPr>
        <w:t xml:space="preserve">. As with the </w:t>
      </w:r>
      <w:r w:rsidRPr="00D948E2">
        <w:rPr>
          <w:b/>
          <w:sz w:val="24"/>
          <w:szCs w:val="24"/>
        </w:rPr>
        <w:t>Lender</w:t>
      </w:r>
      <w:r w:rsidRPr="00D948E2">
        <w:rPr>
          <w:sz w:val="24"/>
          <w:szCs w:val="24"/>
        </w:rPr>
        <w:t xml:space="preserve">, so with the </w:t>
      </w:r>
      <w:r w:rsidRPr="00D948E2">
        <w:rPr>
          <w:b/>
          <w:sz w:val="24"/>
          <w:szCs w:val="24"/>
        </w:rPr>
        <w:t>Borrower</w:t>
      </w:r>
      <w:r w:rsidRPr="00D948E2">
        <w:rPr>
          <w:sz w:val="24"/>
          <w:szCs w:val="24"/>
        </w:rPr>
        <w:t xml:space="preserve">. As with the </w:t>
      </w:r>
      <w:r w:rsidRPr="00D948E2">
        <w:rPr>
          <w:b/>
          <w:sz w:val="24"/>
          <w:szCs w:val="24"/>
        </w:rPr>
        <w:t>Creditor</w:t>
      </w:r>
      <w:r w:rsidRPr="00D948E2">
        <w:rPr>
          <w:sz w:val="24"/>
          <w:szCs w:val="24"/>
        </w:rPr>
        <w:t xml:space="preserve">, so with the </w:t>
      </w:r>
      <w:r w:rsidRPr="00D948E2">
        <w:rPr>
          <w:b/>
          <w:sz w:val="24"/>
          <w:szCs w:val="24"/>
        </w:rPr>
        <w:t>Debtor</w:t>
      </w:r>
      <w:r w:rsidRPr="00D948E2">
        <w:rPr>
          <w:sz w:val="24"/>
          <w:szCs w:val="24"/>
        </w:rPr>
        <w:t xml:space="preserve">. The Land shall be entirely emptied and utterly plundered, for the </w:t>
      </w:r>
      <w:r w:rsidRPr="00D948E2">
        <w:rPr>
          <w:b/>
          <w:sz w:val="24"/>
          <w:szCs w:val="24"/>
        </w:rPr>
        <w:t xml:space="preserve">LORD (FATHER STEPHEN) </w:t>
      </w:r>
      <w:r w:rsidRPr="00D948E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948E2">
        <w:rPr>
          <w:b/>
          <w:sz w:val="24"/>
          <w:szCs w:val="24"/>
        </w:rPr>
        <w:t>LORD (FATHER STEPHEN)</w:t>
      </w:r>
      <w:r w:rsidRPr="00D948E2">
        <w:rPr>
          <w:sz w:val="24"/>
          <w:szCs w:val="24"/>
        </w:rPr>
        <w:t xml:space="preserve"> they shall cry aloud from the sea. Therefore glorify the </w:t>
      </w:r>
      <w:r w:rsidRPr="00D948E2">
        <w:rPr>
          <w:b/>
          <w:sz w:val="24"/>
          <w:szCs w:val="24"/>
        </w:rPr>
        <w:t>LORD (FATHER STEPHEN)</w:t>
      </w:r>
      <w:r w:rsidRPr="00D948E2">
        <w:rPr>
          <w:sz w:val="24"/>
          <w:szCs w:val="24"/>
        </w:rPr>
        <w:t xml:space="preserve"> in the dawning light, the Name </w:t>
      </w:r>
      <w:r w:rsidRPr="00D948E2">
        <w:rPr>
          <w:b/>
          <w:sz w:val="24"/>
          <w:szCs w:val="24"/>
        </w:rPr>
        <w:t xml:space="preserve">(FATHER STEPHEN OUR LORD) of the LORD GOD of </w:t>
      </w:r>
      <w:r w:rsidRPr="00D948E2">
        <w:rPr>
          <w:b/>
          <w:sz w:val="24"/>
          <w:szCs w:val="24"/>
        </w:rPr>
        <w:lastRenderedPageBreak/>
        <w:t>Israel</w:t>
      </w:r>
      <w:r w:rsidRPr="00D94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948E2">
        <w:rPr>
          <w:b/>
          <w:sz w:val="24"/>
          <w:szCs w:val="24"/>
        </w:rPr>
        <w:t>LORD (FATHER STEPHEN)</w:t>
      </w:r>
      <w:r w:rsidRPr="00D94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948E2">
        <w:rPr>
          <w:b/>
          <w:sz w:val="24"/>
          <w:szCs w:val="24"/>
        </w:rPr>
        <w:t>LORD (FATHER STEPHEN) of Hosts</w:t>
      </w:r>
      <w:r w:rsidRPr="00D948E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948E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 The Sacred Calendar from September 21</w:t>
      </w:r>
      <w:r w:rsidRPr="00D948E2">
        <w:rPr>
          <w:sz w:val="24"/>
          <w:szCs w:val="24"/>
          <w:vertAlign w:val="superscript"/>
        </w:rPr>
        <w:t>st</w:t>
      </w:r>
      <w:r w:rsidRPr="00D948E2">
        <w:rPr>
          <w:sz w:val="24"/>
          <w:szCs w:val="24"/>
        </w:rPr>
        <w:t>-December 21</w:t>
      </w:r>
      <w:r w:rsidRPr="00D948E2">
        <w:rPr>
          <w:sz w:val="24"/>
          <w:szCs w:val="24"/>
          <w:vertAlign w:val="superscript"/>
        </w:rPr>
        <w:t>st</w:t>
      </w:r>
      <w:r w:rsidRPr="00D948E2">
        <w:rPr>
          <w:sz w:val="24"/>
          <w:szCs w:val="24"/>
        </w:rPr>
        <w:t xml:space="preserve"> &amp; the Civil Calendar of the King’s Contracts &amp; Birthrights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and Winter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 xml:space="preserve">st </w:t>
      </w:r>
      <w:r w:rsidRPr="00D948E2">
        <w:rPr>
          <w:sz w:val="24"/>
          <w:szCs w:val="24"/>
        </w:rPr>
        <w:t>&amp; The Civil Calendar of the Kings Contracts &amp; Birthrights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948E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948E2">
        <w:rPr>
          <w:sz w:val="24"/>
          <w:szCs w:val="24"/>
          <w:vertAlign w:val="superscript"/>
        </w:rPr>
        <w:t>st</w:t>
      </w:r>
      <w:r w:rsidRPr="00D94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948E2">
        <w:rPr>
          <w:sz w:val="24"/>
          <w:szCs w:val="24"/>
          <w:vertAlign w:val="superscript"/>
        </w:rPr>
        <w:t>nd</w:t>
      </w:r>
      <w:r w:rsidRPr="00D94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948E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948E2">
        <w:rPr>
          <w:sz w:val="24"/>
          <w:szCs w:val="24"/>
          <w:vertAlign w:val="superscript"/>
        </w:rPr>
        <w:t>st</w:t>
      </w:r>
      <w:r w:rsidRPr="00D948E2">
        <w:rPr>
          <w:sz w:val="24"/>
          <w:szCs w:val="24"/>
        </w:rPr>
        <w:t xml:space="preserve"> John 4:17 mentions “(Agape) love has been perfected among Us in this: that we may have boldness in the Day of Judgment, because as He is, so are We in this World.”         </w:t>
      </w:r>
    </w:p>
    <w:p w:rsidR="00767F74" w:rsidRPr="00D948E2" w:rsidRDefault="00767F74" w:rsidP="00767F74">
      <w:pPr>
        <w:spacing w:before="240" w:line="480" w:lineRule="auto"/>
        <w:jc w:val="center"/>
        <w:rPr>
          <w:b/>
          <w:sz w:val="24"/>
          <w:szCs w:val="24"/>
        </w:rPr>
      </w:pPr>
      <w:r w:rsidRPr="00D948E2">
        <w:rPr>
          <w:b/>
          <w:sz w:val="24"/>
          <w:szCs w:val="24"/>
        </w:rPr>
        <w:t>Signs of the Time and End of the Age of the Father Stephen</w:t>
      </w:r>
    </w:p>
    <w:p w:rsidR="00767F74" w:rsidRPr="00D948E2" w:rsidRDefault="00767F74" w:rsidP="00767F74">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Esdras 5:1-13 says “Now concerning the signs: lo, the days are coming when those who inhabit the Earth shall be seized with great terror, and the way of truth shall be hidden and the </w:t>
      </w:r>
      <w:r w:rsidRPr="00D948E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948E2">
        <w:rPr>
          <w:sz w:val="24"/>
          <w:szCs w:val="24"/>
          <w:vertAlign w:val="superscript"/>
        </w:rPr>
        <w:t>nd</w:t>
      </w:r>
      <w:r w:rsidRPr="00D948E2">
        <w:rPr>
          <w:sz w:val="24"/>
          <w:szCs w:val="24"/>
        </w:rPr>
        <w:t xml:space="preserve"> Esdras 6:11-28 mentions “I answered and said, ‘O sovereign Lord (Father </w:t>
      </w:r>
      <w:r w:rsidRPr="00D948E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948E2">
        <w:rPr>
          <w:sz w:val="24"/>
          <w:szCs w:val="24"/>
        </w:rPr>
        <w:lastRenderedPageBreak/>
        <w:t>shall be revealed.” 2</w:t>
      </w:r>
      <w:r w:rsidRPr="00D948E2">
        <w:rPr>
          <w:sz w:val="24"/>
          <w:szCs w:val="24"/>
          <w:vertAlign w:val="superscript"/>
        </w:rPr>
        <w:t>nd</w:t>
      </w:r>
      <w:r w:rsidRPr="00D94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948E2">
        <w:rPr>
          <w:sz w:val="24"/>
          <w:szCs w:val="24"/>
          <w:vertAlign w:val="superscript"/>
        </w:rPr>
        <w:t>nd</w:t>
      </w:r>
      <w:r w:rsidRPr="00D948E2">
        <w:rPr>
          <w:sz w:val="24"/>
          <w:szCs w:val="24"/>
        </w:rPr>
        <w:t xml:space="preserve"> Esdras 4:22-52; 5:14-20, 5:50-6:10, 35-37; 9:38-13:58. In Matthew 24:4-28 states “And Jesus answered and said to them: ‘Take heed that no one deceives You. For many will come in My name, saying, ‘I am the Christ,’ and will deceive </w:t>
      </w:r>
      <w:r w:rsidRPr="00D948E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The Civil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&amp;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948E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948E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948E2">
        <w:rPr>
          <w:sz w:val="24"/>
          <w:szCs w:val="24"/>
          <w:vertAlign w:val="superscript"/>
        </w:rPr>
        <w:t>st</w:t>
      </w:r>
      <w:r w:rsidRPr="00D94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948E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67F74" w:rsidRPr="00D948E2" w:rsidRDefault="00767F74" w:rsidP="00767F74">
      <w:pPr>
        <w:spacing w:before="240" w:line="480" w:lineRule="auto"/>
        <w:jc w:val="center"/>
        <w:rPr>
          <w:b/>
          <w:sz w:val="24"/>
          <w:szCs w:val="24"/>
        </w:rPr>
      </w:pPr>
      <w:r w:rsidRPr="00D948E2">
        <w:rPr>
          <w:b/>
          <w:sz w:val="24"/>
          <w:szCs w:val="24"/>
        </w:rPr>
        <w:t>The Son of Man will Judge the Nations by the Father Stephen</w:t>
      </w:r>
    </w:p>
    <w:p w:rsidR="00767F74" w:rsidRPr="00D948E2" w:rsidRDefault="00767F74" w:rsidP="00767F74">
      <w:pPr>
        <w:spacing w:before="240"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948E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948E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67F74" w:rsidRPr="00D948E2" w:rsidRDefault="00767F74" w:rsidP="00767F74">
      <w:pPr>
        <w:spacing w:before="240" w:line="480" w:lineRule="auto"/>
        <w:jc w:val="center"/>
        <w:rPr>
          <w:b/>
          <w:sz w:val="24"/>
          <w:szCs w:val="24"/>
        </w:rPr>
      </w:pPr>
      <w:r w:rsidRPr="00D948E2">
        <w:rPr>
          <w:b/>
          <w:sz w:val="24"/>
          <w:szCs w:val="24"/>
        </w:rPr>
        <w:t>No one knows the Day or the Hour of the Father Stephen</w:t>
      </w:r>
    </w:p>
    <w:p w:rsidR="00767F74" w:rsidRPr="00D948E2" w:rsidRDefault="00767F74" w:rsidP="00767F74">
      <w:pPr>
        <w:spacing w:before="240" w:line="480" w:lineRule="auto"/>
        <w:jc w:val="both"/>
        <w:rPr>
          <w:sz w:val="24"/>
          <w:szCs w:val="24"/>
        </w:rPr>
      </w:pPr>
      <w:r w:rsidRPr="00D948E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948E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67F74" w:rsidRPr="00D948E2" w:rsidRDefault="00767F74" w:rsidP="00767F74">
      <w:pPr>
        <w:spacing w:before="240" w:line="480" w:lineRule="auto"/>
        <w:jc w:val="center"/>
        <w:rPr>
          <w:b/>
          <w:sz w:val="24"/>
          <w:szCs w:val="24"/>
        </w:rPr>
      </w:pPr>
      <w:r w:rsidRPr="00D948E2">
        <w:rPr>
          <w:b/>
          <w:sz w:val="24"/>
          <w:szCs w:val="24"/>
        </w:rPr>
        <w:t>The Day of the Father Stephen has passed in the Young Universe since March 2012</w:t>
      </w:r>
    </w:p>
    <w:p w:rsidR="00767F74" w:rsidRPr="00D948E2" w:rsidRDefault="00767F74" w:rsidP="00767F74">
      <w:pPr>
        <w:spacing w:before="240" w:line="480" w:lineRule="auto"/>
        <w:jc w:val="both"/>
        <w:rPr>
          <w:sz w:val="24"/>
          <w:szCs w:val="24"/>
        </w:rPr>
      </w:pPr>
      <w:r w:rsidRPr="00D948E2">
        <w:rPr>
          <w:sz w:val="24"/>
          <w:szCs w:val="24"/>
        </w:rPr>
        <w:t>There are a total of 13 Days equal to the Day that rules the 13 Nights equal to the Night equal to 13,000 (26,000) years with the Lord in Matthew 20:12. The 13 Days concerns the 1</w:t>
      </w:r>
      <w:r w:rsidRPr="00D948E2">
        <w:rPr>
          <w:sz w:val="24"/>
          <w:szCs w:val="24"/>
          <w:vertAlign w:val="superscript"/>
        </w:rPr>
        <w:t>st</w:t>
      </w:r>
      <w:r w:rsidRPr="00D948E2">
        <w:rPr>
          <w:sz w:val="24"/>
          <w:szCs w:val="24"/>
        </w:rPr>
        <w:t xml:space="preserve"> Lord Yahweh’s Creator Qanah Day in the Creation the Father Stephen Our Lord around 10,012BC-9,012BC in Proverbs 8:22-25 (RSV), the Father Stephen’s Lordship of the Trinity’s 2</w:t>
      </w:r>
      <w:r w:rsidRPr="00D948E2">
        <w:rPr>
          <w:sz w:val="24"/>
          <w:szCs w:val="24"/>
          <w:vertAlign w:val="superscript"/>
        </w:rPr>
        <w:t>nd</w:t>
      </w:r>
      <w:r w:rsidRPr="00D948E2">
        <w:rPr>
          <w:sz w:val="24"/>
          <w:szCs w:val="24"/>
        </w:rPr>
        <w:t xml:space="preserve"> Creator Bara Day around 9,012BC-8,012BC in Genesis 1:1, the 3</w:t>
      </w:r>
      <w:r w:rsidRPr="00D948E2">
        <w:rPr>
          <w:sz w:val="24"/>
          <w:szCs w:val="24"/>
          <w:vertAlign w:val="superscript"/>
        </w:rPr>
        <w:t>rd</w:t>
      </w:r>
      <w:r w:rsidRPr="00D948E2">
        <w:rPr>
          <w:sz w:val="24"/>
          <w:szCs w:val="24"/>
        </w:rPr>
        <w:t xml:space="preserve"> Lucifer’s Bara Day around 8,012BC-7,012BC in Genesis 1:1, the 4</w:t>
      </w:r>
      <w:r w:rsidRPr="00D948E2">
        <w:rPr>
          <w:sz w:val="24"/>
          <w:szCs w:val="24"/>
          <w:vertAlign w:val="superscript"/>
        </w:rPr>
        <w:t>th</w:t>
      </w:r>
      <w:r w:rsidRPr="00D948E2">
        <w:rPr>
          <w:sz w:val="24"/>
          <w:szCs w:val="24"/>
        </w:rPr>
        <w:t xml:space="preserve"> Michael’s Asah Day around 7,012BC-6,012BC in Genesis 1:7. The 5</w:t>
      </w:r>
      <w:r w:rsidRPr="00D948E2">
        <w:rPr>
          <w:sz w:val="24"/>
          <w:szCs w:val="24"/>
          <w:vertAlign w:val="superscript"/>
        </w:rPr>
        <w:t>th</w:t>
      </w:r>
      <w:r w:rsidRPr="00D948E2">
        <w:rPr>
          <w:sz w:val="24"/>
          <w:szCs w:val="24"/>
        </w:rPr>
        <w:t xml:space="preserve"> Nathan’s Law Day around 6,012BC-5,012BC in Genesis 1:17, the 6</w:t>
      </w:r>
      <w:r w:rsidRPr="00D948E2">
        <w:rPr>
          <w:sz w:val="24"/>
          <w:szCs w:val="24"/>
          <w:vertAlign w:val="superscript"/>
        </w:rPr>
        <w:t>th</w:t>
      </w:r>
      <w:r w:rsidRPr="00D948E2">
        <w:rPr>
          <w:sz w:val="24"/>
          <w:szCs w:val="24"/>
        </w:rPr>
        <w:t xml:space="preserve"> Adam’s Yatsar Day around 5,012BC-4,012BC in Genesis 1:26 &amp; Luke 3:38, the 7</w:t>
      </w:r>
      <w:r w:rsidRPr="00D948E2">
        <w:rPr>
          <w:sz w:val="24"/>
          <w:szCs w:val="24"/>
          <w:vertAlign w:val="superscript"/>
        </w:rPr>
        <w:t>th</w:t>
      </w:r>
      <w:r w:rsidRPr="00D948E2">
        <w:rPr>
          <w:sz w:val="24"/>
          <w:szCs w:val="24"/>
        </w:rPr>
        <w:t xml:space="preserve"> Noah’s Day around 4,012BC-3,012BC in Genesis 5:29 &amp; Luke 3:34, the 8</w:t>
      </w:r>
      <w:r w:rsidRPr="00D948E2">
        <w:rPr>
          <w:sz w:val="24"/>
          <w:szCs w:val="24"/>
          <w:vertAlign w:val="superscript"/>
        </w:rPr>
        <w:t>th</w:t>
      </w:r>
      <w:r w:rsidRPr="00D948E2">
        <w:rPr>
          <w:sz w:val="24"/>
          <w:szCs w:val="24"/>
        </w:rPr>
        <w:t xml:space="preserve"> Abraham’s Day around 3,012BC-2,012BC in Genesis 11:26 &amp; Matthew 1:2 &amp; Luke 3:34, the 9</w:t>
      </w:r>
      <w:r w:rsidRPr="00D948E2">
        <w:rPr>
          <w:sz w:val="24"/>
          <w:szCs w:val="24"/>
          <w:vertAlign w:val="superscript"/>
        </w:rPr>
        <w:t>th</w:t>
      </w:r>
      <w:r w:rsidRPr="00D948E2">
        <w:rPr>
          <w:sz w:val="24"/>
          <w:szCs w:val="24"/>
        </w:rPr>
        <w:t xml:space="preserve"> David’s Day around 2,012BC-1,012BC in </w:t>
      </w:r>
      <w:r w:rsidRPr="00D948E2">
        <w:rPr>
          <w:sz w:val="24"/>
          <w:szCs w:val="24"/>
        </w:rPr>
        <w:lastRenderedPageBreak/>
        <w:t>Matthew 1:6, 17 &amp; Luke 3:31, the 10</w:t>
      </w:r>
      <w:r w:rsidRPr="00D948E2">
        <w:rPr>
          <w:sz w:val="24"/>
          <w:szCs w:val="24"/>
          <w:vertAlign w:val="superscript"/>
        </w:rPr>
        <w:t>th</w:t>
      </w:r>
      <w:r w:rsidRPr="00D948E2">
        <w:rPr>
          <w:sz w:val="24"/>
          <w:szCs w:val="24"/>
        </w:rPr>
        <w:t xml:space="preserve"> Babylon’s Day around 1,012BC-12AD in Matthew 1:11, 17, the 11</w:t>
      </w:r>
      <w:r w:rsidRPr="00D948E2">
        <w:rPr>
          <w:sz w:val="24"/>
          <w:szCs w:val="24"/>
          <w:vertAlign w:val="superscript"/>
        </w:rPr>
        <w:t>th</w:t>
      </w:r>
      <w:r w:rsidRPr="00D948E2">
        <w:rPr>
          <w:sz w:val="24"/>
          <w:szCs w:val="24"/>
        </w:rPr>
        <w:t xml:space="preserve"> Son Jesus’ Day around 12AD-1,012AD in Matthew 1:16, 17 &amp; Luke 3:23, the 12</w:t>
      </w:r>
      <w:r w:rsidRPr="00D948E2">
        <w:rPr>
          <w:sz w:val="24"/>
          <w:szCs w:val="24"/>
          <w:vertAlign w:val="superscript"/>
        </w:rPr>
        <w:t>th</w:t>
      </w:r>
      <w:r w:rsidRPr="00D948E2">
        <w:rPr>
          <w:sz w:val="24"/>
          <w:szCs w:val="24"/>
        </w:rPr>
        <w:t xml:space="preserve"> Brother John’s Day around 1,012AD-2,012AD and the 13</w:t>
      </w:r>
      <w:r w:rsidRPr="00D948E2">
        <w:rPr>
          <w:sz w:val="24"/>
          <w:szCs w:val="24"/>
          <w:vertAlign w:val="superscript"/>
        </w:rPr>
        <w:t>th</w:t>
      </w:r>
      <w:r w:rsidRPr="00D94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767F74" w:rsidRPr="00D948E2" w:rsidRDefault="00767F74" w:rsidP="00767F74">
      <w:pPr>
        <w:spacing w:line="480" w:lineRule="auto"/>
        <w:jc w:val="both"/>
        <w:rPr>
          <w:sz w:val="24"/>
          <w:szCs w:val="24"/>
        </w:rPr>
      </w:pPr>
      <w:r w:rsidRPr="00D948E2">
        <w:rPr>
          <w:sz w:val="24"/>
          <w:szCs w:val="24"/>
        </w:rPr>
        <w:t>Food left over: Remaining Food is in Exodus 10:5, 12, 15; 16:19-20, 23-24; Judges 1:7; Ruth 2:14, 18; 2</w:t>
      </w:r>
      <w:r w:rsidRPr="00D948E2">
        <w:rPr>
          <w:sz w:val="24"/>
          <w:szCs w:val="24"/>
          <w:vertAlign w:val="superscript"/>
        </w:rPr>
        <w:t>nd</w:t>
      </w:r>
      <w:r w:rsidRPr="00D948E2">
        <w:rPr>
          <w:sz w:val="24"/>
          <w:szCs w:val="24"/>
        </w:rPr>
        <w:t xml:space="preserve"> Kings 4:43-44; 2</w:t>
      </w:r>
      <w:r w:rsidRPr="00D948E2">
        <w:rPr>
          <w:sz w:val="24"/>
          <w:szCs w:val="24"/>
          <w:vertAlign w:val="superscript"/>
        </w:rPr>
        <w:t>nd</w:t>
      </w:r>
      <w:r w:rsidRPr="00D948E2">
        <w:rPr>
          <w:sz w:val="24"/>
          <w:szCs w:val="24"/>
        </w:rPr>
        <w:t xml:space="preserve"> Chronicles 31:10; Ezekiel 13:19; Joel 1:4; Matthew 14:20; 15:27, 37; 16:9-10; Mark 6:43; 7:28; 8:8, 19, 20; John 6:12, 13 &amp; Luke 9:17; 16:21. </w:t>
      </w:r>
    </w:p>
    <w:p w:rsidR="00767F74" w:rsidRPr="00D948E2" w:rsidRDefault="00767F74" w:rsidP="00767F74">
      <w:pPr>
        <w:spacing w:line="480" w:lineRule="auto"/>
        <w:jc w:val="both"/>
        <w:rPr>
          <w:sz w:val="24"/>
          <w:szCs w:val="24"/>
        </w:rPr>
      </w:pPr>
      <w:r w:rsidRPr="00D948E2">
        <w:rPr>
          <w:sz w:val="24"/>
          <w:szCs w:val="24"/>
        </w:rPr>
        <w:t xml:space="preserve">Remaining Offerings is in Exodus 12:10; 29:34; 34:25; Leviticus 2:3, 10; 5:13; 6:16; 7:15, 16, 17; 8:32; 19:6-7; 22:30 &amp; Numbers 9:12. </w:t>
      </w:r>
    </w:p>
    <w:p w:rsidR="00767F74" w:rsidRPr="00D948E2" w:rsidRDefault="00767F74" w:rsidP="00767F74">
      <w:pPr>
        <w:spacing w:line="480" w:lineRule="auto"/>
        <w:jc w:val="both"/>
        <w:rPr>
          <w:sz w:val="24"/>
          <w:szCs w:val="24"/>
        </w:rPr>
      </w:pPr>
      <w:r w:rsidRPr="00D948E2">
        <w:rPr>
          <w:sz w:val="24"/>
          <w:szCs w:val="24"/>
        </w:rPr>
        <w:t xml:space="preserve">Gleanings is in Leviticus 19:9, 10; 23:22; Deuteronomy 24:19-21; Judges 8:2-3; Ruth 2:2, 7, 15-16, 17-23; Job 24:6; Isaiah 17:5; 24:13; Jeremiah 49:9 &amp; Obadiah 5.  </w:t>
      </w:r>
    </w:p>
    <w:p w:rsidR="00767F74" w:rsidRPr="00D948E2" w:rsidRDefault="00767F74" w:rsidP="00767F74">
      <w:pPr>
        <w:spacing w:line="480" w:lineRule="auto"/>
        <w:jc w:val="both"/>
        <w:rPr>
          <w:sz w:val="24"/>
          <w:szCs w:val="24"/>
        </w:rPr>
      </w:pPr>
      <w:r w:rsidRPr="00D948E2">
        <w:rPr>
          <w:sz w:val="24"/>
          <w:szCs w:val="24"/>
        </w:rPr>
        <w:t xml:space="preserve">The Wine of the Lees at the bottom of the barrel is in Isaiah 25:6; Jeremiah 48:11; Zephaniah 1:12 &amp; Acts 2:5-21. </w:t>
      </w:r>
    </w:p>
    <w:p w:rsidR="00767F74" w:rsidRPr="00D948E2" w:rsidRDefault="00767F74" w:rsidP="00767F74">
      <w:pPr>
        <w:spacing w:line="480" w:lineRule="auto"/>
        <w:jc w:val="both"/>
        <w:rPr>
          <w:sz w:val="24"/>
          <w:szCs w:val="24"/>
        </w:rPr>
      </w:pPr>
      <w:r w:rsidRPr="00D948E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767F74" w:rsidRPr="00D948E2" w:rsidRDefault="00767F74" w:rsidP="00767F74">
      <w:pPr>
        <w:spacing w:line="480" w:lineRule="auto"/>
        <w:jc w:val="both"/>
        <w:rPr>
          <w:sz w:val="24"/>
          <w:szCs w:val="24"/>
        </w:rPr>
      </w:pPr>
      <w:r w:rsidRPr="00D948E2">
        <w:rPr>
          <w:sz w:val="24"/>
          <w:szCs w:val="24"/>
        </w:rPr>
        <w:t>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67F74" w:rsidRPr="00D948E2" w:rsidRDefault="00767F74" w:rsidP="00767F74">
      <w:pPr>
        <w:spacing w:line="480" w:lineRule="auto"/>
        <w:jc w:val="both"/>
        <w:rPr>
          <w:sz w:val="24"/>
          <w:szCs w:val="24"/>
        </w:rPr>
      </w:pPr>
      <w:r w:rsidRPr="00D948E2">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67F74" w:rsidRPr="00D948E2" w:rsidRDefault="00767F74" w:rsidP="00767F74">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D948E2">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67F74" w:rsidRPr="00D948E2" w:rsidRDefault="00767F74" w:rsidP="00767F74">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D948E2">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D948E2">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w:t>
      </w:r>
    </w:p>
    <w:p w:rsidR="00767F74" w:rsidRPr="00D948E2" w:rsidRDefault="00767F74" w:rsidP="00767F74">
      <w:pPr>
        <w:spacing w:line="480" w:lineRule="auto"/>
        <w:jc w:val="center"/>
        <w:rPr>
          <w:b/>
          <w:sz w:val="24"/>
          <w:szCs w:val="24"/>
        </w:rPr>
      </w:pPr>
      <w:r w:rsidRPr="00D948E2">
        <w:rPr>
          <w:b/>
          <w:sz w:val="24"/>
          <w:szCs w:val="24"/>
        </w:rPr>
        <w:t xml:space="preserve">THE FATHER STEPHEN’S TOP-SECRET SQUAD RAN BY A SERGEANT </w:t>
      </w:r>
    </w:p>
    <w:p w:rsidR="00767F74" w:rsidRPr="00D948E2" w:rsidRDefault="00767F74" w:rsidP="00767F74">
      <w:pPr>
        <w:spacing w:line="480" w:lineRule="auto"/>
        <w:jc w:val="both"/>
        <w:rPr>
          <w:sz w:val="24"/>
          <w:szCs w:val="24"/>
        </w:rPr>
      </w:pPr>
      <w:r w:rsidRPr="00D948E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67F74" w:rsidRPr="00D948E2" w:rsidRDefault="00767F74" w:rsidP="00767F74">
      <w:pPr>
        <w:spacing w:line="480" w:lineRule="auto"/>
        <w:jc w:val="center"/>
        <w:rPr>
          <w:b/>
          <w:sz w:val="24"/>
          <w:szCs w:val="24"/>
        </w:rPr>
      </w:pPr>
      <w:r w:rsidRPr="00D948E2">
        <w:rPr>
          <w:b/>
          <w:sz w:val="24"/>
          <w:szCs w:val="24"/>
        </w:rPr>
        <w:t>THE FATHER STEPHEN’S REVEALED PLATOON RAN BY A LIEUTENANT</w:t>
      </w:r>
    </w:p>
    <w:p w:rsidR="00767F74" w:rsidRPr="00D948E2" w:rsidRDefault="00767F74" w:rsidP="00767F74">
      <w:pPr>
        <w:spacing w:line="480" w:lineRule="auto"/>
        <w:jc w:val="both"/>
        <w:rPr>
          <w:sz w:val="24"/>
          <w:szCs w:val="24"/>
        </w:rPr>
      </w:pPr>
      <w:r w:rsidRPr="00D948E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D948E2">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767F74" w:rsidRPr="00D948E2" w:rsidRDefault="00767F74" w:rsidP="00767F74">
      <w:pPr>
        <w:spacing w:line="480" w:lineRule="auto"/>
        <w:jc w:val="center"/>
        <w:rPr>
          <w:b/>
          <w:sz w:val="24"/>
          <w:szCs w:val="24"/>
        </w:rPr>
      </w:pPr>
      <w:r w:rsidRPr="00D948E2">
        <w:rPr>
          <w:b/>
          <w:sz w:val="24"/>
          <w:szCs w:val="24"/>
        </w:rPr>
        <w:t>The High Sergeants</w:t>
      </w:r>
    </w:p>
    <w:p w:rsidR="00767F74" w:rsidRPr="00D948E2" w:rsidRDefault="00767F74" w:rsidP="00767F74">
      <w:pPr>
        <w:spacing w:line="480" w:lineRule="auto"/>
        <w:jc w:val="both"/>
        <w:rPr>
          <w:sz w:val="24"/>
          <w:szCs w:val="24"/>
        </w:rPr>
      </w:pPr>
      <w:r w:rsidRPr="00D948E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948E2">
        <w:rPr>
          <w:sz w:val="24"/>
          <w:szCs w:val="24"/>
          <w:vertAlign w:val="superscript"/>
        </w:rPr>
        <w:t>st</w:t>
      </w:r>
      <w:r w:rsidRPr="00D948E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948E2">
        <w:rPr>
          <w:sz w:val="24"/>
          <w:szCs w:val="24"/>
          <w:vertAlign w:val="superscript"/>
        </w:rPr>
        <w:t>nd</w:t>
      </w:r>
      <w:r w:rsidRPr="00D948E2">
        <w:rPr>
          <w:sz w:val="24"/>
          <w:szCs w:val="24"/>
        </w:rPr>
        <w:t xml:space="preserve"> Kings 1:9-14. Captains come to the help of Judge Deborah is in Judges 5:14. Solomon’s Captains were White Israelites is in 1</w:t>
      </w:r>
      <w:r w:rsidRPr="00D948E2">
        <w:rPr>
          <w:sz w:val="24"/>
          <w:szCs w:val="24"/>
          <w:vertAlign w:val="superscript"/>
        </w:rPr>
        <w:t>st</w:t>
      </w:r>
      <w:r w:rsidRPr="00D948E2">
        <w:rPr>
          <w:sz w:val="24"/>
          <w:szCs w:val="24"/>
        </w:rPr>
        <w:t xml:space="preserve"> Kings 9:22 &amp; 2</w:t>
      </w:r>
      <w:r w:rsidRPr="00D948E2">
        <w:rPr>
          <w:sz w:val="24"/>
          <w:szCs w:val="24"/>
          <w:vertAlign w:val="superscript"/>
        </w:rPr>
        <w:t>nd</w:t>
      </w:r>
      <w:r w:rsidRPr="00D948E2">
        <w:rPr>
          <w:sz w:val="24"/>
          <w:szCs w:val="24"/>
        </w:rPr>
        <w:t xml:space="preserve"> Chronicles 8:9. The Father Stephen will remove Captains in Impartial Judgment is in Isaiah 3:1-3 &amp; 1</w:t>
      </w:r>
      <w:r w:rsidRPr="00D948E2">
        <w:rPr>
          <w:sz w:val="24"/>
          <w:szCs w:val="24"/>
          <w:vertAlign w:val="superscript"/>
        </w:rPr>
        <w:t>st</w:t>
      </w:r>
      <w:r w:rsidRPr="00D948E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767F74" w:rsidRPr="00D948E2" w:rsidRDefault="00767F74" w:rsidP="00767F74">
      <w:pPr>
        <w:spacing w:line="480" w:lineRule="auto"/>
        <w:jc w:val="center"/>
        <w:rPr>
          <w:b/>
          <w:sz w:val="24"/>
          <w:szCs w:val="24"/>
        </w:rPr>
      </w:pPr>
      <w:r w:rsidRPr="00D948E2">
        <w:rPr>
          <w:b/>
          <w:sz w:val="24"/>
          <w:szCs w:val="24"/>
        </w:rPr>
        <w:t>The Chief Sergeants</w:t>
      </w:r>
    </w:p>
    <w:p w:rsidR="00767F74" w:rsidRPr="00D948E2" w:rsidRDefault="00767F74" w:rsidP="00767F74">
      <w:pPr>
        <w:spacing w:line="480" w:lineRule="auto"/>
        <w:jc w:val="both"/>
        <w:rPr>
          <w:sz w:val="24"/>
          <w:szCs w:val="24"/>
        </w:rPr>
      </w:pPr>
      <w:r w:rsidRPr="00D948E2">
        <w:rPr>
          <w:sz w:val="24"/>
          <w:szCs w:val="24"/>
        </w:rPr>
        <w:t>Chief Lieutenants are also known as Chief Priests as Chief Sergeants in the 1</w:t>
      </w:r>
      <w:r w:rsidRPr="00D948E2">
        <w:rPr>
          <w:sz w:val="24"/>
          <w:szCs w:val="24"/>
          <w:vertAlign w:val="superscript"/>
        </w:rPr>
        <w:t>st</w:t>
      </w:r>
      <w:r w:rsidRPr="00D948E2">
        <w:rPr>
          <w:sz w:val="24"/>
          <w:szCs w:val="24"/>
        </w:rPr>
        <w:t xml:space="preserve"> OCS Corps-Officers Candidate School as 1</w:t>
      </w:r>
      <w:r w:rsidRPr="00D948E2">
        <w:rPr>
          <w:sz w:val="24"/>
          <w:szCs w:val="24"/>
          <w:vertAlign w:val="superscript"/>
        </w:rPr>
        <w:t>st</w:t>
      </w:r>
      <w:r w:rsidRPr="00D948E2">
        <w:rPr>
          <w:sz w:val="24"/>
          <w:szCs w:val="24"/>
        </w:rPr>
        <w:t xml:space="preserve"> Commissioned Officers. OT references to the Chief Sergeant is in 2</w:t>
      </w:r>
      <w:r w:rsidRPr="00D948E2">
        <w:rPr>
          <w:sz w:val="24"/>
          <w:szCs w:val="24"/>
          <w:vertAlign w:val="superscript"/>
        </w:rPr>
        <w:t>nd</w:t>
      </w:r>
      <w:r w:rsidRPr="00D948E2">
        <w:rPr>
          <w:sz w:val="24"/>
          <w:szCs w:val="24"/>
        </w:rPr>
        <w:t xml:space="preserve"> Chronicles 19:11; 24:6, 11; 31:10; 2</w:t>
      </w:r>
      <w:r w:rsidRPr="00D948E2">
        <w:rPr>
          <w:sz w:val="24"/>
          <w:szCs w:val="24"/>
          <w:vertAlign w:val="superscript"/>
        </w:rPr>
        <w:t>nd</w:t>
      </w:r>
      <w:r w:rsidRPr="00D948E2">
        <w:rPr>
          <w:sz w:val="24"/>
          <w:szCs w:val="24"/>
        </w:rPr>
        <w:t xml:space="preserve"> Kings 25:18 &amp; Jeremiah 52:24 &amp; Ezra 7:5. The Chief Sergeants were in Charge of the Temple Worship in Jerusalem is in Matthew 2:4; 21:15. The </w:t>
      </w:r>
      <w:r w:rsidRPr="00D948E2">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767F74" w:rsidRPr="00D948E2" w:rsidRDefault="00767F74" w:rsidP="00767F74">
      <w:pPr>
        <w:spacing w:line="480" w:lineRule="auto"/>
        <w:jc w:val="center"/>
        <w:rPr>
          <w:b/>
          <w:sz w:val="24"/>
          <w:szCs w:val="24"/>
        </w:rPr>
      </w:pPr>
      <w:r w:rsidRPr="00D948E2">
        <w:rPr>
          <w:b/>
          <w:sz w:val="24"/>
          <w:szCs w:val="24"/>
        </w:rPr>
        <w:t>The Godly High Sergeants &amp; Godly Chief Sergeants</w:t>
      </w:r>
    </w:p>
    <w:p w:rsidR="00767F74" w:rsidRPr="00D948E2" w:rsidRDefault="00767F74" w:rsidP="00767F74">
      <w:pPr>
        <w:spacing w:line="480" w:lineRule="auto"/>
        <w:jc w:val="both"/>
        <w:rPr>
          <w:sz w:val="24"/>
          <w:szCs w:val="24"/>
        </w:rPr>
      </w:pPr>
      <w:r w:rsidRPr="00D948E2">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D948E2">
        <w:rPr>
          <w:sz w:val="24"/>
          <w:szCs w:val="24"/>
        </w:rPr>
        <w:lastRenderedPageBreak/>
        <w:t>hereditary chain of High Priests itself goes from the 1</w:t>
      </w:r>
      <w:r w:rsidRPr="00D948E2">
        <w:rPr>
          <w:sz w:val="24"/>
          <w:szCs w:val="24"/>
          <w:vertAlign w:val="superscript"/>
        </w:rPr>
        <w:t>st</w:t>
      </w:r>
      <w:r w:rsidRPr="00D948E2">
        <w:rPr>
          <w:sz w:val="24"/>
          <w:szCs w:val="24"/>
        </w:rPr>
        <w:t xml:space="preserve"> Temple of the Wilderness to the 2</w:t>
      </w:r>
      <w:r w:rsidRPr="00D948E2">
        <w:rPr>
          <w:sz w:val="24"/>
          <w:szCs w:val="24"/>
          <w:vertAlign w:val="superscript"/>
        </w:rPr>
        <w:t>nd</w:t>
      </w:r>
      <w:r w:rsidRPr="00D948E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948E2">
        <w:rPr>
          <w:sz w:val="24"/>
          <w:szCs w:val="24"/>
          <w:vertAlign w:val="superscript"/>
        </w:rPr>
        <w:t>nd</w:t>
      </w:r>
      <w:r w:rsidRPr="00D948E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948E2">
        <w:rPr>
          <w:sz w:val="24"/>
          <w:szCs w:val="24"/>
          <w:vertAlign w:val="superscript"/>
        </w:rPr>
        <w:t>nd</w:t>
      </w:r>
      <w:r w:rsidRPr="00D948E2">
        <w:rPr>
          <w:sz w:val="24"/>
          <w:szCs w:val="24"/>
        </w:rPr>
        <w:t xml:space="preserve"> Chronicles 26:16-20, and the three-fold chain of command of High Priest, Priests, and the Levities were authorized in 1</w:t>
      </w:r>
      <w:r w:rsidRPr="00D948E2">
        <w:rPr>
          <w:sz w:val="24"/>
          <w:szCs w:val="24"/>
          <w:vertAlign w:val="superscript"/>
        </w:rPr>
        <w:t>st</w:t>
      </w:r>
      <w:r w:rsidRPr="00D948E2">
        <w:rPr>
          <w:sz w:val="24"/>
          <w:szCs w:val="24"/>
        </w:rPr>
        <w:t xml:space="preserve"> Chronicles chapters 23-24 was fully in place during the 1</w:t>
      </w:r>
      <w:r w:rsidRPr="00D948E2">
        <w:rPr>
          <w:sz w:val="24"/>
          <w:szCs w:val="24"/>
          <w:vertAlign w:val="superscript"/>
        </w:rPr>
        <w:t>st</w:t>
      </w:r>
      <w:r w:rsidRPr="00D948E2">
        <w:rPr>
          <w:sz w:val="24"/>
          <w:szCs w:val="24"/>
        </w:rPr>
        <w:t xml:space="preserve"> Temple period. All contradictions of reports in the Books of Samuel and the Kings were skillfully done away with in 1</w:t>
      </w:r>
      <w:r w:rsidRPr="00D948E2">
        <w:rPr>
          <w:sz w:val="24"/>
          <w:szCs w:val="24"/>
          <w:vertAlign w:val="superscript"/>
        </w:rPr>
        <w:t>st</w:t>
      </w:r>
      <w:r w:rsidRPr="00D948E2">
        <w:rPr>
          <w:sz w:val="24"/>
          <w:szCs w:val="24"/>
        </w:rPr>
        <w:t xml:space="preserve"> Chronicles </w:t>
      </w:r>
      <w:r w:rsidRPr="00D948E2">
        <w:rPr>
          <w:sz w:val="24"/>
          <w:szCs w:val="24"/>
        </w:rPr>
        <w:lastRenderedPageBreak/>
        <w:t>18:17 &amp; 2</w:t>
      </w:r>
      <w:r w:rsidRPr="00D948E2">
        <w:rPr>
          <w:sz w:val="24"/>
          <w:szCs w:val="24"/>
          <w:vertAlign w:val="superscript"/>
        </w:rPr>
        <w:t>nd</w:t>
      </w:r>
      <w:r w:rsidRPr="00D948E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948E2">
        <w:rPr>
          <w:sz w:val="24"/>
          <w:szCs w:val="24"/>
          <w:vertAlign w:val="superscript"/>
        </w:rPr>
        <w:t>nd</w:t>
      </w:r>
      <w:r w:rsidRPr="00D948E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948E2">
        <w:rPr>
          <w:sz w:val="24"/>
          <w:szCs w:val="24"/>
          <w:vertAlign w:val="superscript"/>
        </w:rPr>
        <w:t>nd</w:t>
      </w:r>
      <w:r w:rsidRPr="00D948E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D948E2">
        <w:rPr>
          <w:sz w:val="24"/>
          <w:szCs w:val="24"/>
        </w:rPr>
        <w:lastRenderedPageBreak/>
        <w:t xml:space="preserve">Ancient Manuscripts and the destruction of the temple by Titus in 70AD marked the end of the High Priesthood. </w:t>
      </w:r>
    </w:p>
    <w:p w:rsidR="00767F74" w:rsidRPr="00D948E2" w:rsidRDefault="00767F74" w:rsidP="00767F74">
      <w:pPr>
        <w:spacing w:line="480" w:lineRule="auto"/>
        <w:jc w:val="both"/>
        <w:rPr>
          <w:sz w:val="24"/>
          <w:szCs w:val="24"/>
        </w:rPr>
      </w:pPr>
      <w:r w:rsidRPr="00D948E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948E2">
        <w:rPr>
          <w:sz w:val="24"/>
          <w:szCs w:val="24"/>
          <w:vertAlign w:val="superscript"/>
        </w:rPr>
        <w:t>st</w:t>
      </w:r>
      <w:r w:rsidRPr="00D948E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948E2">
        <w:rPr>
          <w:sz w:val="24"/>
          <w:szCs w:val="24"/>
          <w:vertAlign w:val="superscript"/>
        </w:rPr>
        <w:t>nd</w:t>
      </w:r>
      <w:r w:rsidRPr="00D948E2">
        <w:rPr>
          <w:sz w:val="24"/>
          <w:szCs w:val="24"/>
        </w:rPr>
        <w:t xml:space="preserve"> </w:t>
      </w:r>
      <w:r w:rsidRPr="00D948E2">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767F74" w:rsidRPr="00D948E2" w:rsidRDefault="00767F74" w:rsidP="00767F74">
      <w:pPr>
        <w:spacing w:line="480" w:lineRule="auto"/>
        <w:jc w:val="both"/>
        <w:rPr>
          <w:sz w:val="24"/>
          <w:szCs w:val="24"/>
        </w:rPr>
      </w:pPr>
      <w:r w:rsidRPr="00D948E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948E2">
        <w:rPr>
          <w:sz w:val="24"/>
          <w:szCs w:val="24"/>
          <w:vertAlign w:val="superscript"/>
        </w:rPr>
        <w:t>nd</w:t>
      </w:r>
      <w:r w:rsidRPr="00D948E2">
        <w:rPr>
          <w:sz w:val="24"/>
          <w:szCs w:val="24"/>
        </w:rPr>
        <w:t xml:space="preserve"> Chronicles 26:20 and High Priest (modern day is Captain or Chief of Police) in 2</w:t>
      </w:r>
      <w:r w:rsidRPr="00D948E2">
        <w:rPr>
          <w:sz w:val="24"/>
          <w:szCs w:val="24"/>
          <w:vertAlign w:val="superscript"/>
        </w:rPr>
        <w:t>nd</w:t>
      </w:r>
      <w:r w:rsidRPr="00D948E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948E2">
        <w:rPr>
          <w:sz w:val="24"/>
          <w:szCs w:val="24"/>
          <w:vertAlign w:val="superscript"/>
        </w:rPr>
        <w:t>st</w:t>
      </w:r>
      <w:r w:rsidRPr="00D948E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948E2">
        <w:rPr>
          <w:b/>
          <w:sz w:val="24"/>
          <w:szCs w:val="24"/>
        </w:rPr>
        <w:t>Holy to Yahweh</w:t>
      </w:r>
      <w:r w:rsidRPr="00D948E2">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D948E2">
        <w:rPr>
          <w:sz w:val="24"/>
          <w:szCs w:val="24"/>
        </w:rPr>
        <w:lastRenderedPageBreak/>
        <w:t>There are a number of terms referring to leading Priests other than the High Priest: The Anointed Priest in 2</w:t>
      </w:r>
      <w:r w:rsidRPr="00D948E2">
        <w:rPr>
          <w:sz w:val="24"/>
          <w:szCs w:val="24"/>
          <w:vertAlign w:val="superscript"/>
        </w:rPr>
        <w:t>nd</w:t>
      </w:r>
      <w:r w:rsidRPr="00D948E2">
        <w:rPr>
          <w:sz w:val="24"/>
          <w:szCs w:val="24"/>
        </w:rPr>
        <w:t xml:space="preserve"> Maccabees 1:10, the Chief Priests in Ezra 8:29; 10:5 &amp; Nehemiah 12:7, and the Senior Priests in 2</w:t>
      </w:r>
      <w:r w:rsidRPr="00D948E2">
        <w:rPr>
          <w:sz w:val="24"/>
          <w:szCs w:val="24"/>
          <w:vertAlign w:val="superscript"/>
        </w:rPr>
        <w:t>nd</w:t>
      </w:r>
      <w:r w:rsidRPr="00D948E2">
        <w:rPr>
          <w:sz w:val="24"/>
          <w:szCs w:val="24"/>
        </w:rPr>
        <w:t xml:space="preserve"> Kings 19:2; Isaiah 37:2 &amp; Jeremiah 19:1. Zephaniah was described as the Second Priest in 2</w:t>
      </w:r>
      <w:r w:rsidRPr="00D948E2">
        <w:rPr>
          <w:sz w:val="24"/>
          <w:szCs w:val="24"/>
          <w:vertAlign w:val="superscript"/>
        </w:rPr>
        <w:t>nd</w:t>
      </w:r>
      <w:r w:rsidRPr="00D948E2">
        <w:rPr>
          <w:sz w:val="24"/>
          <w:szCs w:val="24"/>
        </w:rPr>
        <w:t xml:space="preserve"> Kings 25:18 &amp; Jeremiah 52:24. Pashur was the Chief Officer in the House of the Father Stephen in Jeremiah 20:1.  </w:t>
      </w:r>
    </w:p>
    <w:p w:rsidR="00767F74" w:rsidRPr="00D948E2" w:rsidRDefault="00767F74" w:rsidP="00767F74">
      <w:pPr>
        <w:spacing w:line="480" w:lineRule="auto"/>
        <w:jc w:val="both"/>
        <w:rPr>
          <w:sz w:val="24"/>
          <w:szCs w:val="24"/>
        </w:rPr>
      </w:pPr>
      <w:r w:rsidRPr="00D948E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948E2">
        <w:rPr>
          <w:sz w:val="24"/>
          <w:szCs w:val="24"/>
          <w:vertAlign w:val="superscript"/>
        </w:rPr>
        <w:t>st</w:t>
      </w:r>
      <w:r w:rsidRPr="00D948E2">
        <w:rPr>
          <w:sz w:val="24"/>
          <w:szCs w:val="24"/>
        </w:rPr>
        <w:t xml:space="preserve"> Samuel 1:9; 2:11. 5. Ahimelech in 1</w:t>
      </w:r>
      <w:r w:rsidRPr="00D948E2">
        <w:rPr>
          <w:sz w:val="24"/>
          <w:szCs w:val="24"/>
          <w:vertAlign w:val="superscript"/>
        </w:rPr>
        <w:t>st</w:t>
      </w:r>
      <w:r w:rsidRPr="00D948E2">
        <w:rPr>
          <w:sz w:val="24"/>
          <w:szCs w:val="24"/>
        </w:rPr>
        <w:t xml:space="preserve"> Samuel 21:1-2; 22:11. 6. Abiathar in 2</w:t>
      </w:r>
      <w:r w:rsidRPr="00D948E2">
        <w:rPr>
          <w:sz w:val="24"/>
          <w:szCs w:val="24"/>
          <w:vertAlign w:val="superscript"/>
        </w:rPr>
        <w:t>nd</w:t>
      </w:r>
      <w:r w:rsidRPr="00D948E2">
        <w:rPr>
          <w:sz w:val="24"/>
          <w:szCs w:val="24"/>
        </w:rPr>
        <w:t xml:space="preserve"> Samuel 20:25 &amp; 1</w:t>
      </w:r>
      <w:r w:rsidRPr="00D948E2">
        <w:rPr>
          <w:sz w:val="24"/>
          <w:szCs w:val="24"/>
          <w:vertAlign w:val="superscript"/>
        </w:rPr>
        <w:t>st</w:t>
      </w:r>
      <w:r w:rsidRPr="00D948E2">
        <w:rPr>
          <w:sz w:val="24"/>
          <w:szCs w:val="24"/>
        </w:rPr>
        <w:t xml:space="preserve"> Kings 2:26-27. 7. Zadok in 1</w:t>
      </w:r>
      <w:r w:rsidRPr="00D948E2">
        <w:rPr>
          <w:sz w:val="24"/>
          <w:szCs w:val="24"/>
          <w:vertAlign w:val="superscript"/>
        </w:rPr>
        <w:t>st</w:t>
      </w:r>
      <w:r w:rsidRPr="00D948E2">
        <w:rPr>
          <w:sz w:val="24"/>
          <w:szCs w:val="24"/>
        </w:rPr>
        <w:t xml:space="preserve"> Kings 2:35 &amp; 1</w:t>
      </w:r>
      <w:r w:rsidRPr="00D948E2">
        <w:rPr>
          <w:sz w:val="24"/>
          <w:szCs w:val="24"/>
          <w:vertAlign w:val="superscript"/>
        </w:rPr>
        <w:t>st</w:t>
      </w:r>
      <w:r w:rsidRPr="00D948E2">
        <w:rPr>
          <w:sz w:val="24"/>
          <w:szCs w:val="24"/>
        </w:rPr>
        <w:t xml:space="preserve"> Chronicles 29:22. 8. Azariah in 1</w:t>
      </w:r>
      <w:r w:rsidRPr="00D948E2">
        <w:rPr>
          <w:sz w:val="24"/>
          <w:szCs w:val="24"/>
          <w:vertAlign w:val="superscript"/>
        </w:rPr>
        <w:t>st</w:t>
      </w:r>
      <w:r w:rsidRPr="00D948E2">
        <w:rPr>
          <w:sz w:val="24"/>
          <w:szCs w:val="24"/>
        </w:rPr>
        <w:t xml:space="preserve"> Kings 4:2. 9. Amariah in 2</w:t>
      </w:r>
      <w:r w:rsidRPr="00D948E2">
        <w:rPr>
          <w:sz w:val="24"/>
          <w:szCs w:val="24"/>
          <w:vertAlign w:val="superscript"/>
        </w:rPr>
        <w:t>nd</w:t>
      </w:r>
      <w:r w:rsidRPr="00D948E2">
        <w:rPr>
          <w:sz w:val="24"/>
          <w:szCs w:val="24"/>
        </w:rPr>
        <w:t xml:space="preserve"> Chronicles 19:11. 10. Jehoiada in 2</w:t>
      </w:r>
      <w:r w:rsidRPr="00D948E2">
        <w:rPr>
          <w:sz w:val="24"/>
          <w:szCs w:val="24"/>
          <w:vertAlign w:val="superscript"/>
        </w:rPr>
        <w:t>nd</w:t>
      </w:r>
      <w:r w:rsidRPr="00D948E2">
        <w:rPr>
          <w:sz w:val="24"/>
          <w:szCs w:val="24"/>
        </w:rPr>
        <w:t xml:space="preserve"> Kings 11:9-10, 15; 12:7, 9-10. 11. Azariah in 2</w:t>
      </w:r>
      <w:r w:rsidRPr="00D948E2">
        <w:rPr>
          <w:sz w:val="24"/>
          <w:szCs w:val="24"/>
          <w:vertAlign w:val="superscript"/>
        </w:rPr>
        <w:t>nd</w:t>
      </w:r>
      <w:r w:rsidRPr="00D948E2">
        <w:rPr>
          <w:sz w:val="24"/>
          <w:szCs w:val="24"/>
        </w:rPr>
        <w:t xml:space="preserve"> Chronicles 26:20. 12. Uriah in 2</w:t>
      </w:r>
      <w:r w:rsidRPr="00D948E2">
        <w:rPr>
          <w:sz w:val="24"/>
          <w:szCs w:val="24"/>
          <w:vertAlign w:val="superscript"/>
        </w:rPr>
        <w:t>nd</w:t>
      </w:r>
      <w:r w:rsidRPr="00D948E2">
        <w:rPr>
          <w:sz w:val="24"/>
          <w:szCs w:val="24"/>
        </w:rPr>
        <w:t xml:space="preserve"> Kings 16:10-16. 13. Hilkiah in 2</w:t>
      </w:r>
      <w:r w:rsidRPr="00D948E2">
        <w:rPr>
          <w:sz w:val="24"/>
          <w:szCs w:val="24"/>
          <w:vertAlign w:val="superscript"/>
        </w:rPr>
        <w:t>nd</w:t>
      </w:r>
      <w:r w:rsidRPr="00D948E2">
        <w:rPr>
          <w:sz w:val="24"/>
          <w:szCs w:val="24"/>
        </w:rPr>
        <w:t xml:space="preserve"> Kings 22:10, 12, 14; 22:4, 8; 23:4. 14. Seraiah in 2</w:t>
      </w:r>
      <w:r w:rsidRPr="00D948E2">
        <w:rPr>
          <w:sz w:val="24"/>
          <w:szCs w:val="24"/>
          <w:vertAlign w:val="superscript"/>
        </w:rPr>
        <w:t>nd</w:t>
      </w:r>
      <w:r w:rsidRPr="00D948E2">
        <w:rPr>
          <w:sz w:val="24"/>
          <w:szCs w:val="24"/>
        </w:rPr>
        <w:t xml:space="preserve"> Kings 25:18. 15. Joshua in Haggai 1:1, 12, 14; 2:2, 4; Ezra chapter 3 &amp; Zechariah 3:6-7; 4:14; 6:9-15. 16. Eliashib in Nehemiah 3:1, 20. 17. Simon the Just in Sirach 50:1-21. 18. Onias III in 1</w:t>
      </w:r>
      <w:r w:rsidRPr="00D948E2">
        <w:rPr>
          <w:sz w:val="24"/>
          <w:szCs w:val="24"/>
          <w:vertAlign w:val="superscript"/>
        </w:rPr>
        <w:t>st</w:t>
      </w:r>
      <w:r w:rsidRPr="00D948E2">
        <w:rPr>
          <w:sz w:val="24"/>
          <w:szCs w:val="24"/>
        </w:rPr>
        <w:t xml:space="preserve"> Maccabees 12:7 &amp; 2</w:t>
      </w:r>
      <w:r w:rsidRPr="00D948E2">
        <w:rPr>
          <w:sz w:val="24"/>
          <w:szCs w:val="24"/>
          <w:vertAlign w:val="superscript"/>
        </w:rPr>
        <w:t>nd</w:t>
      </w:r>
      <w:r w:rsidRPr="00D948E2">
        <w:rPr>
          <w:sz w:val="24"/>
          <w:szCs w:val="24"/>
        </w:rPr>
        <w:t xml:space="preserve"> Maccabees 3:1. 19. Jason in 2</w:t>
      </w:r>
      <w:r w:rsidRPr="00D948E2">
        <w:rPr>
          <w:sz w:val="24"/>
          <w:szCs w:val="24"/>
          <w:vertAlign w:val="superscript"/>
        </w:rPr>
        <w:t>nd</w:t>
      </w:r>
      <w:r w:rsidRPr="00D948E2">
        <w:rPr>
          <w:sz w:val="24"/>
          <w:szCs w:val="24"/>
        </w:rPr>
        <w:t xml:space="preserve"> Maccabees 4:7-10, 18-20 &amp; 4</w:t>
      </w:r>
      <w:r w:rsidRPr="00D948E2">
        <w:rPr>
          <w:sz w:val="24"/>
          <w:szCs w:val="24"/>
          <w:vertAlign w:val="superscript"/>
        </w:rPr>
        <w:t>th</w:t>
      </w:r>
      <w:r w:rsidRPr="00D948E2">
        <w:rPr>
          <w:sz w:val="24"/>
          <w:szCs w:val="24"/>
        </w:rPr>
        <w:t xml:space="preserve"> Maccabees 4:16. 20. Menelaus in 2</w:t>
      </w:r>
      <w:r w:rsidRPr="00D948E2">
        <w:rPr>
          <w:sz w:val="24"/>
          <w:szCs w:val="24"/>
          <w:vertAlign w:val="superscript"/>
        </w:rPr>
        <w:t>nd</w:t>
      </w:r>
      <w:r w:rsidRPr="00D948E2">
        <w:rPr>
          <w:sz w:val="24"/>
          <w:szCs w:val="24"/>
        </w:rPr>
        <w:t xml:space="preserve"> Maccabees 4:23-26. 21. Alcimus in 1</w:t>
      </w:r>
      <w:r w:rsidRPr="00D948E2">
        <w:rPr>
          <w:sz w:val="24"/>
          <w:szCs w:val="24"/>
          <w:vertAlign w:val="superscript"/>
        </w:rPr>
        <w:t>st</w:t>
      </w:r>
      <w:r w:rsidRPr="00D948E2">
        <w:rPr>
          <w:sz w:val="24"/>
          <w:szCs w:val="24"/>
        </w:rPr>
        <w:t xml:space="preserve"> Maccabees 7:9. 22. Jonathan Maccabee is in 1</w:t>
      </w:r>
      <w:r w:rsidRPr="00D948E2">
        <w:rPr>
          <w:sz w:val="24"/>
          <w:szCs w:val="24"/>
          <w:vertAlign w:val="superscript"/>
        </w:rPr>
        <w:t>st</w:t>
      </w:r>
      <w:r w:rsidRPr="00D948E2">
        <w:rPr>
          <w:sz w:val="24"/>
          <w:szCs w:val="24"/>
        </w:rPr>
        <w:t xml:space="preserve"> Maccabees 10:20; 14:30. 23. Simon Maccabee is in 1</w:t>
      </w:r>
      <w:r w:rsidRPr="00D948E2">
        <w:rPr>
          <w:sz w:val="24"/>
          <w:szCs w:val="24"/>
          <w:vertAlign w:val="superscript"/>
        </w:rPr>
        <w:t>st</w:t>
      </w:r>
      <w:r w:rsidRPr="00D948E2">
        <w:rPr>
          <w:sz w:val="24"/>
          <w:szCs w:val="24"/>
        </w:rPr>
        <w:t xml:space="preserve"> Maccabees 14:20, 24. John Hyrcanus in 1</w:t>
      </w:r>
      <w:r w:rsidRPr="00D948E2">
        <w:rPr>
          <w:sz w:val="24"/>
          <w:szCs w:val="24"/>
          <w:vertAlign w:val="superscript"/>
        </w:rPr>
        <w:t>st</w:t>
      </w:r>
      <w:r w:rsidRPr="00D948E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D948E2">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767F74" w:rsidRPr="00D948E2" w:rsidRDefault="00767F74" w:rsidP="00767F74">
      <w:pPr>
        <w:spacing w:line="480" w:lineRule="auto"/>
        <w:jc w:val="both"/>
        <w:rPr>
          <w:sz w:val="24"/>
          <w:szCs w:val="24"/>
        </w:rPr>
      </w:pPr>
      <w:r w:rsidRPr="00D948E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767F74" w:rsidRPr="00D948E2" w:rsidRDefault="00767F74" w:rsidP="00767F74">
      <w:pPr>
        <w:spacing w:line="480" w:lineRule="auto"/>
        <w:jc w:val="both"/>
        <w:rPr>
          <w:sz w:val="24"/>
          <w:szCs w:val="24"/>
        </w:rPr>
      </w:pPr>
      <w:r w:rsidRPr="00D948E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948E2">
        <w:rPr>
          <w:sz w:val="24"/>
          <w:szCs w:val="24"/>
          <w:vertAlign w:val="superscript"/>
        </w:rPr>
        <w:t>nd</w:t>
      </w:r>
      <w:r w:rsidRPr="00D948E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767F74" w:rsidRPr="00D948E2" w:rsidRDefault="00767F74" w:rsidP="00767F74">
      <w:pPr>
        <w:spacing w:line="480" w:lineRule="auto"/>
        <w:jc w:val="both"/>
        <w:rPr>
          <w:sz w:val="24"/>
          <w:szCs w:val="24"/>
        </w:rPr>
      </w:pPr>
      <w:r w:rsidRPr="00D948E2">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767F74" w:rsidRPr="00D948E2" w:rsidRDefault="00767F74" w:rsidP="00767F74">
      <w:pPr>
        <w:spacing w:line="480" w:lineRule="auto"/>
        <w:jc w:val="both"/>
        <w:rPr>
          <w:sz w:val="24"/>
          <w:szCs w:val="24"/>
        </w:rPr>
      </w:pPr>
      <w:r w:rsidRPr="00D948E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948E2">
        <w:rPr>
          <w:sz w:val="24"/>
          <w:szCs w:val="24"/>
          <w:vertAlign w:val="superscript"/>
        </w:rPr>
        <w:t>st</w:t>
      </w:r>
      <w:r w:rsidRPr="00D948E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D948E2">
        <w:rPr>
          <w:sz w:val="24"/>
          <w:szCs w:val="24"/>
        </w:rPr>
        <w:lastRenderedPageBreak/>
        <w:t>memorial is in Exodus 28:12, 29. 5. Enquiring of the Father Stephen by the Urim and Thummim is in 1</w:t>
      </w:r>
      <w:r w:rsidRPr="00D948E2">
        <w:rPr>
          <w:sz w:val="24"/>
          <w:szCs w:val="24"/>
          <w:vertAlign w:val="superscript"/>
        </w:rPr>
        <w:t>st</w:t>
      </w:r>
      <w:r w:rsidRPr="00D948E2">
        <w:rPr>
          <w:sz w:val="24"/>
          <w:szCs w:val="24"/>
        </w:rPr>
        <w:t xml:space="preserve"> Samuel 23:9-12; 30:7, 8. 6. Consecrating the Levities in Numbers 9:11-21. 7. Appointing Priests to offices is in 1</w:t>
      </w:r>
      <w:r w:rsidRPr="00D948E2">
        <w:rPr>
          <w:sz w:val="24"/>
          <w:szCs w:val="24"/>
          <w:vertAlign w:val="superscript"/>
        </w:rPr>
        <w:t>st</w:t>
      </w:r>
      <w:r w:rsidRPr="00D948E2">
        <w:rPr>
          <w:sz w:val="24"/>
          <w:szCs w:val="24"/>
        </w:rPr>
        <w:t xml:space="preserve"> Samuel 2:36. 8. Taking charge of money collected in the sacred treasury in 2</w:t>
      </w:r>
      <w:r w:rsidRPr="00D948E2">
        <w:rPr>
          <w:sz w:val="24"/>
          <w:szCs w:val="24"/>
          <w:vertAlign w:val="superscript"/>
        </w:rPr>
        <w:t>nd</w:t>
      </w:r>
      <w:r w:rsidRPr="00D948E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948E2">
        <w:rPr>
          <w:sz w:val="24"/>
          <w:szCs w:val="24"/>
          <w:vertAlign w:val="superscript"/>
        </w:rPr>
        <w:t>nd</w:t>
      </w:r>
      <w:r w:rsidRPr="00D948E2">
        <w:rPr>
          <w:sz w:val="24"/>
          <w:szCs w:val="24"/>
        </w:rPr>
        <w:t xml:space="preserve"> Samuel 15:24 &amp; Luke 3:2. The Deputy of the High Priest is called: A. The Second Priest in 2</w:t>
      </w:r>
      <w:r w:rsidRPr="00D948E2">
        <w:rPr>
          <w:sz w:val="24"/>
          <w:szCs w:val="24"/>
          <w:vertAlign w:val="superscript"/>
        </w:rPr>
        <w:t>nd</w:t>
      </w:r>
      <w:r w:rsidRPr="00D948E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948E2">
        <w:rPr>
          <w:sz w:val="24"/>
          <w:szCs w:val="24"/>
          <w:vertAlign w:val="superscript"/>
        </w:rPr>
        <w:t>st</w:t>
      </w:r>
      <w:r w:rsidRPr="00D948E2">
        <w:rPr>
          <w:sz w:val="24"/>
          <w:szCs w:val="24"/>
        </w:rPr>
        <w:t xml:space="preserve"> Samuel 2:27-36. Sometimes deposed by Kings because of political affiliations is in 1</w:t>
      </w:r>
      <w:r w:rsidRPr="00D948E2">
        <w:rPr>
          <w:sz w:val="24"/>
          <w:szCs w:val="24"/>
          <w:vertAlign w:val="superscript"/>
        </w:rPr>
        <w:t>st</w:t>
      </w:r>
      <w:r w:rsidRPr="00D948E2">
        <w:rPr>
          <w:sz w:val="24"/>
          <w:szCs w:val="24"/>
        </w:rPr>
        <w:t xml:space="preserve"> Kings 2:27. The Office made annual by the Romans is in John 11:49-</w:t>
      </w:r>
      <w:r w:rsidRPr="00D948E2">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948E2">
        <w:rPr>
          <w:sz w:val="24"/>
          <w:szCs w:val="24"/>
          <w:vertAlign w:val="superscript"/>
        </w:rPr>
        <w:t>nd</w:t>
      </w:r>
      <w:r w:rsidRPr="00D948E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767F74" w:rsidRPr="00D948E2" w:rsidRDefault="00767F74" w:rsidP="00767F74">
      <w:pPr>
        <w:spacing w:line="480" w:lineRule="auto"/>
        <w:jc w:val="center"/>
        <w:rPr>
          <w:b/>
          <w:sz w:val="24"/>
          <w:szCs w:val="24"/>
        </w:rPr>
      </w:pPr>
      <w:r w:rsidRPr="00D948E2">
        <w:rPr>
          <w:b/>
          <w:sz w:val="24"/>
          <w:szCs w:val="24"/>
        </w:rPr>
        <w:t>The Godly Sergeants</w:t>
      </w:r>
    </w:p>
    <w:p w:rsidR="00767F74" w:rsidRPr="00D948E2" w:rsidRDefault="00767F74" w:rsidP="00767F74">
      <w:pPr>
        <w:spacing w:line="480" w:lineRule="auto"/>
        <w:jc w:val="both"/>
        <w:rPr>
          <w:sz w:val="24"/>
          <w:szCs w:val="24"/>
        </w:rPr>
      </w:pPr>
      <w:r w:rsidRPr="00D948E2">
        <w:rPr>
          <w:sz w:val="24"/>
          <w:szCs w:val="24"/>
        </w:rPr>
        <w:t>Sergeants are also known as Priests. The Sergeants Institution [NCO Corps-Noncommissioned Officers] in the OT: Pagan Sergeants in the OT is in 1</w:t>
      </w:r>
      <w:r w:rsidRPr="00D948E2">
        <w:rPr>
          <w:sz w:val="24"/>
          <w:szCs w:val="24"/>
          <w:vertAlign w:val="superscript"/>
        </w:rPr>
        <w:t>st</w:t>
      </w:r>
      <w:r w:rsidRPr="00D948E2">
        <w:rPr>
          <w:sz w:val="24"/>
          <w:szCs w:val="24"/>
        </w:rPr>
        <w:t xml:space="preserve"> Samuel 6:1-2; 2</w:t>
      </w:r>
      <w:r w:rsidRPr="00D948E2">
        <w:rPr>
          <w:sz w:val="24"/>
          <w:szCs w:val="24"/>
          <w:vertAlign w:val="superscript"/>
        </w:rPr>
        <w:t>nd</w:t>
      </w:r>
      <w:r w:rsidRPr="00D948E2">
        <w:rPr>
          <w:sz w:val="24"/>
          <w:szCs w:val="24"/>
        </w:rPr>
        <w:t xml:space="preserve"> Kings 23:5; Hosea 10:5 &amp; Zephaniah 1:4. The Special Status of Sergeants is in Ezra 1:5; Isaiah 24:2; Hosea 4:9 &amp; Micah 3:11. Associated with the Descendants of Levi and Aaron: The exclusive nature of the NCO </w:t>
      </w:r>
      <w:r w:rsidRPr="00D948E2">
        <w:rPr>
          <w:sz w:val="24"/>
          <w:szCs w:val="24"/>
        </w:rPr>
        <w:lastRenderedPageBreak/>
        <w:t>Corps known as the Priesthood is in 1</w:t>
      </w:r>
      <w:r w:rsidRPr="00D948E2">
        <w:rPr>
          <w:sz w:val="24"/>
          <w:szCs w:val="24"/>
          <w:vertAlign w:val="superscript"/>
        </w:rPr>
        <w:t>st</w:t>
      </w:r>
      <w:r w:rsidRPr="00D948E2">
        <w:rPr>
          <w:sz w:val="24"/>
          <w:szCs w:val="24"/>
        </w:rPr>
        <w:t xml:space="preserve"> Chronicles 6:49; Exodus 6:16-20; 28:1; 29:44; 30:30; Numbers 16:40; Jeremiah 33:21 &amp; Deuteronomy 18:1. Micah’s Sergeant is in Judges 17:13. The Shiloh Priesthood or NCO Corps is in 1</w:t>
      </w:r>
      <w:r w:rsidRPr="00D948E2">
        <w:rPr>
          <w:sz w:val="24"/>
          <w:szCs w:val="24"/>
          <w:vertAlign w:val="superscript"/>
        </w:rPr>
        <w:t>st</w:t>
      </w:r>
      <w:r w:rsidRPr="00D948E2">
        <w:rPr>
          <w:sz w:val="24"/>
          <w:szCs w:val="24"/>
        </w:rPr>
        <w:t xml:space="preserve"> Chronicles 6:27; 24:3. The Sergeants of Dan is in Judges 18:30. The Descendants of Zadok is in Ezekiel 44:15-16; 2</w:t>
      </w:r>
      <w:r w:rsidRPr="00D948E2">
        <w:rPr>
          <w:sz w:val="24"/>
          <w:szCs w:val="24"/>
          <w:vertAlign w:val="superscript"/>
        </w:rPr>
        <w:t>nd</w:t>
      </w:r>
      <w:r w:rsidRPr="00D948E2">
        <w:rPr>
          <w:sz w:val="24"/>
          <w:szCs w:val="24"/>
        </w:rPr>
        <w:t xml:space="preserve"> Samuel 8:17 &amp; 1</w:t>
      </w:r>
      <w:r w:rsidRPr="00D948E2">
        <w:rPr>
          <w:sz w:val="24"/>
          <w:szCs w:val="24"/>
          <w:vertAlign w:val="superscript"/>
        </w:rPr>
        <w:t>st</w:t>
      </w:r>
      <w:r w:rsidRPr="00D948E2">
        <w:rPr>
          <w:sz w:val="24"/>
          <w:szCs w:val="24"/>
        </w:rPr>
        <w:t xml:space="preserve"> Chronicles 6:50-53; 24:3. The Criticism of the Sergeants Appointments that were not Levitical is in 1</w:t>
      </w:r>
      <w:r w:rsidRPr="00D948E2">
        <w:rPr>
          <w:sz w:val="24"/>
          <w:szCs w:val="24"/>
          <w:vertAlign w:val="superscript"/>
        </w:rPr>
        <w:t>st</w:t>
      </w:r>
      <w:r w:rsidRPr="00D948E2">
        <w:rPr>
          <w:sz w:val="24"/>
          <w:szCs w:val="24"/>
        </w:rPr>
        <w:t xml:space="preserve"> Kings 12:31; 13:33 &amp; 2</w:t>
      </w:r>
      <w:r w:rsidRPr="00D948E2">
        <w:rPr>
          <w:sz w:val="24"/>
          <w:szCs w:val="24"/>
          <w:vertAlign w:val="superscript"/>
        </w:rPr>
        <w:t>nd</w:t>
      </w:r>
      <w:r w:rsidRPr="00D948E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767F74" w:rsidRPr="00D948E2" w:rsidRDefault="00767F74" w:rsidP="00767F74">
      <w:pPr>
        <w:spacing w:line="480" w:lineRule="auto"/>
        <w:jc w:val="both"/>
        <w:rPr>
          <w:sz w:val="24"/>
          <w:szCs w:val="24"/>
        </w:rPr>
      </w:pPr>
      <w:r w:rsidRPr="00D948E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948E2">
        <w:rPr>
          <w:sz w:val="24"/>
          <w:szCs w:val="24"/>
          <w:vertAlign w:val="superscript"/>
        </w:rPr>
        <w:t>st</w:t>
      </w:r>
      <w:r w:rsidRPr="00D948E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D948E2">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948E2">
        <w:rPr>
          <w:sz w:val="24"/>
          <w:szCs w:val="24"/>
          <w:vertAlign w:val="superscript"/>
        </w:rPr>
        <w:t>st</w:t>
      </w:r>
      <w:r w:rsidRPr="00D948E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948E2">
        <w:rPr>
          <w:sz w:val="24"/>
          <w:szCs w:val="24"/>
          <w:vertAlign w:val="superscript"/>
        </w:rPr>
        <w:t>nd</w:t>
      </w:r>
      <w:r w:rsidRPr="00D948E2">
        <w:rPr>
          <w:sz w:val="24"/>
          <w:szCs w:val="24"/>
        </w:rPr>
        <w:t xml:space="preserve"> Chronicles 19:8 &amp; Ezekiel 44:24. As Encouragers in Fights, Battles and Wars to Win and be Courageous &amp; Victorious is in Numbers 10:8; Joshua 6:4 &amp; 2</w:t>
      </w:r>
      <w:r w:rsidRPr="00D948E2">
        <w:rPr>
          <w:sz w:val="24"/>
          <w:szCs w:val="24"/>
          <w:vertAlign w:val="superscript"/>
        </w:rPr>
        <w:t>nd</w:t>
      </w:r>
      <w:r w:rsidRPr="00D948E2">
        <w:rPr>
          <w:sz w:val="24"/>
          <w:szCs w:val="24"/>
        </w:rPr>
        <w:t xml:space="preserve"> Chronicles 13:12. The Prophetic Criticism of the Sergeants is in Lamentations 4:13; Jeremiah 2:8; 6:13; Ezekiel 7:26; 22:26; Hosea 4:6-9; 6:9 &amp; Zephaniah 3:4. </w:t>
      </w:r>
    </w:p>
    <w:p w:rsidR="00767F74" w:rsidRPr="00D948E2" w:rsidRDefault="00767F74" w:rsidP="00767F74">
      <w:pPr>
        <w:spacing w:line="480" w:lineRule="auto"/>
        <w:jc w:val="both"/>
        <w:rPr>
          <w:sz w:val="24"/>
          <w:szCs w:val="24"/>
        </w:rPr>
      </w:pPr>
      <w:r w:rsidRPr="00D948E2">
        <w:rPr>
          <w:sz w:val="24"/>
          <w:szCs w:val="24"/>
        </w:rPr>
        <w:t>The Sergeant Types in the NT: Pagan Sergeants is in Acts 14:13. Jewish Sergeants: The Chief Sergeants is in Matthew 16:21. The Sadducees is in Acts 5:17. Zechariah in 1</w:t>
      </w:r>
      <w:r w:rsidRPr="00D948E2">
        <w:rPr>
          <w:sz w:val="24"/>
          <w:szCs w:val="24"/>
          <w:vertAlign w:val="superscript"/>
        </w:rPr>
        <w:t>st</w:t>
      </w:r>
      <w:r w:rsidRPr="00D948E2">
        <w:rPr>
          <w:sz w:val="24"/>
          <w:szCs w:val="24"/>
        </w:rPr>
        <w:t xml:space="preserve"> Chronicles 24:10 &amp; Luke 1:5. Emissaries to the Lord John is in John 1:19; 2</w:t>
      </w:r>
      <w:r w:rsidRPr="00D948E2">
        <w:rPr>
          <w:sz w:val="24"/>
          <w:szCs w:val="24"/>
          <w:vertAlign w:val="superscript"/>
        </w:rPr>
        <w:t>nd</w:t>
      </w:r>
      <w:r w:rsidRPr="00D948E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948E2">
        <w:rPr>
          <w:sz w:val="24"/>
          <w:szCs w:val="24"/>
          <w:vertAlign w:val="superscript"/>
        </w:rPr>
        <w:t>st</w:t>
      </w:r>
      <w:r w:rsidRPr="00D948E2">
        <w:rPr>
          <w:sz w:val="24"/>
          <w:szCs w:val="24"/>
        </w:rPr>
        <w:t xml:space="preserve"> Peter 2:5, 9. </w:t>
      </w:r>
    </w:p>
    <w:p w:rsidR="00767F74" w:rsidRPr="00D948E2" w:rsidRDefault="00767F74" w:rsidP="00767F74">
      <w:pPr>
        <w:spacing w:line="480" w:lineRule="auto"/>
        <w:jc w:val="both"/>
        <w:rPr>
          <w:sz w:val="24"/>
          <w:szCs w:val="24"/>
        </w:rPr>
      </w:pPr>
      <w:r w:rsidRPr="00D948E2">
        <w:rPr>
          <w:sz w:val="24"/>
          <w:szCs w:val="24"/>
        </w:rPr>
        <w:t xml:space="preserve">The Sergeants Tasks in the NT: The Sergeants offered Perfect Unblemished Sacrifices: Sacrifices made by Pagan Sergeants [the wrong sexual perfection that is seen &amp; leads eventually to sexual </w:t>
      </w:r>
      <w:r w:rsidRPr="00D948E2">
        <w:rPr>
          <w:sz w:val="24"/>
          <w:szCs w:val="24"/>
        </w:rPr>
        <w:lastRenderedPageBreak/>
        <w:t>corruption is in Proverbs 6:16-19 &amp; 2</w:t>
      </w:r>
      <w:r w:rsidRPr="00D948E2">
        <w:rPr>
          <w:sz w:val="24"/>
          <w:szCs w:val="24"/>
          <w:vertAlign w:val="superscript"/>
        </w:rPr>
        <w:t>nd</w:t>
      </w:r>
      <w:r w:rsidRPr="00D948E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948E2">
        <w:rPr>
          <w:sz w:val="24"/>
          <w:szCs w:val="24"/>
          <w:vertAlign w:val="superscript"/>
        </w:rPr>
        <w:t>st</w:t>
      </w:r>
      <w:r w:rsidRPr="00D948E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948E2">
        <w:rPr>
          <w:sz w:val="24"/>
          <w:szCs w:val="24"/>
          <w:vertAlign w:val="superscript"/>
        </w:rPr>
        <w:t>st</w:t>
      </w:r>
      <w:r w:rsidRPr="00D948E2">
        <w:rPr>
          <w:sz w:val="24"/>
          <w:szCs w:val="24"/>
        </w:rPr>
        <w:t xml:space="preserve"> Corinthians 15:1-5; 2</w:t>
      </w:r>
      <w:r w:rsidRPr="00D948E2">
        <w:rPr>
          <w:sz w:val="24"/>
          <w:szCs w:val="24"/>
          <w:vertAlign w:val="superscript"/>
        </w:rPr>
        <w:t>nd</w:t>
      </w:r>
      <w:r w:rsidRPr="00D948E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767F74" w:rsidRPr="00D948E2" w:rsidRDefault="00767F74" w:rsidP="00767F74">
      <w:pPr>
        <w:spacing w:line="480" w:lineRule="auto"/>
        <w:jc w:val="center"/>
        <w:rPr>
          <w:b/>
          <w:sz w:val="24"/>
          <w:szCs w:val="24"/>
        </w:rPr>
      </w:pPr>
      <w:r w:rsidRPr="00D948E2">
        <w:rPr>
          <w:b/>
          <w:sz w:val="24"/>
          <w:szCs w:val="24"/>
        </w:rPr>
        <w:t>THE FATHER STEPHEN’S INTELLIGENCE TO THE AUTHORITATIVE FIGURES FOR 1 MINUTE</w:t>
      </w:r>
    </w:p>
    <w:p w:rsidR="00767F74" w:rsidRPr="00D948E2" w:rsidRDefault="00767F74" w:rsidP="00767F74">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D948E2">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D948E2">
        <w:rPr>
          <w:sz w:val="24"/>
          <w:szCs w:val="24"/>
        </w:rPr>
        <w:lastRenderedPageBreak/>
        <w:t>numbers, You must get My book called “</w:t>
      </w:r>
      <w:r w:rsidRPr="00D948E2">
        <w:rPr>
          <w:b/>
          <w:sz w:val="24"/>
          <w:szCs w:val="24"/>
        </w:rPr>
        <w:t>What are the Father Stephen’s Significant Numbers from 0 to 120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67F74" w:rsidRPr="00D948E2" w:rsidRDefault="00767F74" w:rsidP="00767F74">
      <w:pPr>
        <w:spacing w:line="480" w:lineRule="auto"/>
        <w:jc w:val="both"/>
        <w:rPr>
          <w:sz w:val="24"/>
          <w:szCs w:val="24"/>
        </w:rPr>
      </w:pPr>
      <w:r w:rsidRPr="00D948E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D948E2">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767F74" w:rsidRPr="00D948E2" w:rsidRDefault="00767F74" w:rsidP="00767F74">
      <w:pPr>
        <w:spacing w:line="480" w:lineRule="auto"/>
        <w:jc w:val="both"/>
        <w:rPr>
          <w:sz w:val="24"/>
          <w:szCs w:val="24"/>
        </w:rPr>
      </w:pPr>
      <w:r w:rsidRPr="00D948E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948E2">
        <w:rPr>
          <w:sz w:val="24"/>
          <w:szCs w:val="24"/>
          <w:vertAlign w:val="superscript"/>
        </w:rPr>
        <w:t>nd</w:t>
      </w:r>
      <w:r w:rsidRPr="00D948E2">
        <w:rPr>
          <w:sz w:val="24"/>
          <w:szCs w:val="24"/>
        </w:rPr>
        <w:t xml:space="preserve"> Single Lord called Wisdom) never dies because the Holy Biblical Law declares that but the Lord Steve (1</w:t>
      </w:r>
      <w:r w:rsidRPr="00D948E2">
        <w:rPr>
          <w:sz w:val="24"/>
          <w:szCs w:val="24"/>
          <w:vertAlign w:val="superscript"/>
        </w:rPr>
        <w:t>st</w:t>
      </w:r>
      <w:r w:rsidRPr="00D948E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67F74" w:rsidRPr="00D948E2" w:rsidRDefault="00767F74" w:rsidP="00767F74">
      <w:pPr>
        <w:spacing w:line="480" w:lineRule="auto"/>
        <w:jc w:val="both"/>
        <w:rPr>
          <w:sz w:val="24"/>
          <w:szCs w:val="24"/>
        </w:rPr>
      </w:pPr>
      <w:r w:rsidRPr="00D948E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948E2">
        <w:rPr>
          <w:sz w:val="24"/>
          <w:szCs w:val="24"/>
          <w:vertAlign w:val="superscript"/>
        </w:rPr>
        <w:t>nd</w:t>
      </w:r>
      <w:r w:rsidRPr="00D948E2">
        <w:rPr>
          <w:sz w:val="24"/>
          <w:szCs w:val="24"/>
        </w:rPr>
        <w:t xml:space="preserve"> Single Serpent Lucifer) never dies </w:t>
      </w:r>
      <w:r w:rsidRPr="00D948E2">
        <w:rPr>
          <w:sz w:val="24"/>
          <w:szCs w:val="24"/>
        </w:rPr>
        <w:lastRenderedPageBreak/>
        <w:t>because the Holy Biblical Law declares that but the Lord Barabbas (1</w:t>
      </w:r>
      <w:r w:rsidRPr="00D948E2">
        <w:rPr>
          <w:sz w:val="24"/>
          <w:szCs w:val="24"/>
          <w:vertAlign w:val="superscript"/>
        </w:rPr>
        <w:t>st</w:t>
      </w:r>
      <w:r w:rsidRPr="00D948E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67F74" w:rsidRPr="00D948E2" w:rsidRDefault="00767F74" w:rsidP="00767F74">
      <w:pPr>
        <w:spacing w:line="480" w:lineRule="auto"/>
        <w:jc w:val="both"/>
        <w:rPr>
          <w:sz w:val="24"/>
          <w:szCs w:val="24"/>
        </w:rPr>
      </w:pPr>
      <w:r w:rsidRPr="00D948E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948E2">
        <w:rPr>
          <w:sz w:val="24"/>
          <w:szCs w:val="24"/>
          <w:vertAlign w:val="superscript"/>
        </w:rPr>
        <w:t>nd</w:t>
      </w:r>
      <w:r w:rsidRPr="00D948E2">
        <w:rPr>
          <w:sz w:val="24"/>
          <w:szCs w:val="24"/>
        </w:rPr>
        <w:t xml:space="preserve"> Single Man Adam) never dies because the Holy Biblical Law declares that in Hebrews 13:8 but the Lord Barabbas (1</w:t>
      </w:r>
      <w:r w:rsidRPr="00D948E2">
        <w:rPr>
          <w:sz w:val="24"/>
          <w:szCs w:val="24"/>
          <w:vertAlign w:val="superscript"/>
        </w:rPr>
        <w:t>st</w:t>
      </w:r>
      <w:r w:rsidRPr="00D948E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67F74" w:rsidRPr="00D948E2" w:rsidRDefault="00767F74" w:rsidP="00767F74">
      <w:pPr>
        <w:spacing w:line="480" w:lineRule="auto"/>
        <w:jc w:val="both"/>
        <w:rPr>
          <w:sz w:val="24"/>
          <w:szCs w:val="24"/>
        </w:rPr>
      </w:pPr>
      <w:r w:rsidRPr="00D948E2">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D948E2">
        <w:rPr>
          <w:sz w:val="24"/>
          <w:szCs w:val="24"/>
        </w:rPr>
        <w:lastRenderedPageBreak/>
        <w:t>corruption. This means that the Lord John as the Christ (2</w:t>
      </w:r>
      <w:r w:rsidRPr="00D948E2">
        <w:rPr>
          <w:sz w:val="24"/>
          <w:szCs w:val="24"/>
          <w:vertAlign w:val="superscript"/>
        </w:rPr>
        <w:t>nd</w:t>
      </w:r>
      <w:r w:rsidRPr="00D948E2">
        <w:rPr>
          <w:sz w:val="24"/>
          <w:szCs w:val="24"/>
        </w:rPr>
        <w:t xml:space="preserve"> Single Woman Eve) never dies because the Holy Biblical Law declares that but the Lord Barabbas (1</w:t>
      </w:r>
      <w:r w:rsidRPr="00D948E2">
        <w:rPr>
          <w:sz w:val="24"/>
          <w:szCs w:val="24"/>
          <w:vertAlign w:val="superscript"/>
        </w:rPr>
        <w:t>st</w:t>
      </w:r>
      <w:r w:rsidRPr="00D948E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67F74" w:rsidRPr="00D948E2" w:rsidRDefault="00767F74" w:rsidP="00767F74">
      <w:pPr>
        <w:spacing w:line="480" w:lineRule="auto"/>
        <w:jc w:val="both"/>
        <w:rPr>
          <w:sz w:val="24"/>
          <w:szCs w:val="24"/>
        </w:rPr>
      </w:pPr>
      <w:r w:rsidRPr="00D948E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948E2">
        <w:rPr>
          <w:sz w:val="24"/>
          <w:szCs w:val="24"/>
          <w:vertAlign w:val="superscript"/>
        </w:rPr>
        <w:t>nd</w:t>
      </w:r>
      <w:r w:rsidRPr="00D948E2">
        <w:rPr>
          <w:sz w:val="24"/>
          <w:szCs w:val="24"/>
        </w:rPr>
        <w:t xml:space="preserve"> Single Child Cain) never dies because the Holy Biblical Law declares that but the Lord Barabbas (1</w:t>
      </w:r>
      <w:r w:rsidRPr="00D948E2">
        <w:rPr>
          <w:sz w:val="24"/>
          <w:szCs w:val="24"/>
          <w:vertAlign w:val="superscript"/>
        </w:rPr>
        <w:t>st</w:t>
      </w:r>
      <w:r w:rsidRPr="00D948E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67F74" w:rsidRPr="00D948E2" w:rsidRDefault="00767F74" w:rsidP="00767F74">
      <w:pPr>
        <w:spacing w:line="480" w:lineRule="auto"/>
        <w:jc w:val="both"/>
        <w:rPr>
          <w:sz w:val="24"/>
          <w:szCs w:val="24"/>
        </w:rPr>
      </w:pPr>
      <w:r w:rsidRPr="00D94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D948E2">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t>is</w:t>
      </w:r>
      <w:r w:rsidRPr="00D94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w:t>
      </w:r>
      <w:r w:rsidRPr="00D948E2">
        <w:rPr>
          <w:sz w:val="24"/>
          <w:szCs w:val="24"/>
        </w:rPr>
        <w:lastRenderedPageBreak/>
        <w:t>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67F74" w:rsidRPr="00D948E2" w:rsidRDefault="00767F74" w:rsidP="00767F74">
      <w:pPr>
        <w:spacing w:line="480" w:lineRule="auto"/>
        <w:jc w:val="both"/>
        <w:rPr>
          <w:sz w:val="24"/>
          <w:szCs w:val="24"/>
        </w:rPr>
      </w:pPr>
      <w:r w:rsidRPr="00D94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D948E2">
        <w:rPr>
          <w:sz w:val="24"/>
          <w:szCs w:val="24"/>
        </w:rPr>
        <w:lastRenderedPageBreak/>
        <w:t xml:space="preserve">of Blasphemy (a Stripping Charge) for 3 years from 21 to 24 years of age and beat the Law Authorities from the Tabernacle Authorities at their own game in Acts 6:8-10; 9:1-30.       </w:t>
      </w:r>
    </w:p>
    <w:p w:rsidR="00767F74" w:rsidRPr="00D948E2" w:rsidRDefault="00767F74" w:rsidP="00767F74">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67F74" w:rsidRPr="00D948E2" w:rsidRDefault="00767F74" w:rsidP="00767F74">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948E2">
        <w:rPr>
          <w:sz w:val="24"/>
          <w:szCs w:val="24"/>
        </w:rPr>
        <w:lastRenderedPageBreak/>
        <w:t xml:space="preserve">25-26 concerns 3 Divine Unions by Adam &amp; Eve to bring forth His other Sons named Abel, Seth &amp; Enosh (Enos) by the Tree of Life. </w:t>
      </w:r>
    </w:p>
    <w:p w:rsidR="00767F74" w:rsidRPr="00D948E2" w:rsidRDefault="00767F74" w:rsidP="00767F74">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67F74" w:rsidRPr="00D948E2" w:rsidRDefault="00767F74" w:rsidP="00767F74">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767F74" w:rsidRPr="00D948E2" w:rsidRDefault="00767F74" w:rsidP="00767F74">
      <w:pPr>
        <w:spacing w:line="480" w:lineRule="auto"/>
        <w:jc w:val="both"/>
        <w:rPr>
          <w:sz w:val="24"/>
          <w:szCs w:val="24"/>
        </w:rPr>
      </w:pPr>
      <w:r w:rsidRPr="00D94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67F74" w:rsidRPr="00D948E2" w:rsidRDefault="00767F74" w:rsidP="00767F74">
      <w:pPr>
        <w:spacing w:line="480" w:lineRule="auto"/>
        <w:jc w:val="center"/>
        <w:rPr>
          <w:b/>
          <w:sz w:val="24"/>
          <w:szCs w:val="24"/>
        </w:rPr>
      </w:pPr>
      <w:r w:rsidRPr="00D948E2">
        <w:rPr>
          <w:b/>
          <w:sz w:val="24"/>
          <w:szCs w:val="24"/>
        </w:rPr>
        <w:lastRenderedPageBreak/>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767F74" w:rsidRPr="00D948E2" w:rsidRDefault="00767F74" w:rsidP="00767F74">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D948E2">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767F74" w:rsidRPr="00D948E2" w:rsidRDefault="00767F74" w:rsidP="00767F74">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67F74" w:rsidRPr="00D948E2" w:rsidRDefault="00767F74" w:rsidP="00767F74">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767F74" w:rsidRPr="00D948E2" w:rsidRDefault="00767F74" w:rsidP="00767F74">
      <w:pPr>
        <w:spacing w:line="480" w:lineRule="auto"/>
        <w:jc w:val="both"/>
        <w:rPr>
          <w:sz w:val="24"/>
          <w:szCs w:val="24"/>
        </w:rPr>
      </w:pPr>
      <w:r w:rsidRPr="00D948E2">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w:t>
      </w:r>
      <w:r w:rsidRPr="00D948E2">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w:t>
      </w:r>
    </w:p>
    <w:p w:rsidR="00767F74" w:rsidRPr="00D948E2" w:rsidRDefault="00767F74" w:rsidP="00767F74">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w:t>
      </w:r>
      <w:r w:rsidRPr="00D948E2">
        <w:rPr>
          <w:sz w:val="24"/>
          <w:szCs w:val="24"/>
        </w:rPr>
        <w:lastRenderedPageBreak/>
        <w:t>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767F74" w:rsidRPr="00D948E2" w:rsidRDefault="00767F74" w:rsidP="00767F74">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w:t>
      </w:r>
      <w:r w:rsidRPr="00D948E2">
        <w:rPr>
          <w:sz w:val="24"/>
          <w:szCs w:val="24"/>
        </w:rPr>
        <w:lastRenderedPageBreak/>
        <w:t>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767F74" w:rsidRPr="00D948E2" w:rsidRDefault="00767F74" w:rsidP="00767F74">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767F74" w:rsidRPr="00D948E2" w:rsidRDefault="00767F74" w:rsidP="00767F74">
      <w:pPr>
        <w:spacing w:line="480" w:lineRule="auto"/>
        <w:jc w:val="both"/>
        <w:rPr>
          <w:sz w:val="24"/>
          <w:szCs w:val="24"/>
        </w:rPr>
      </w:pPr>
      <w:r w:rsidRPr="00D948E2">
        <w:rPr>
          <w:sz w:val="24"/>
          <w:szCs w:val="24"/>
        </w:rPr>
        <w:lastRenderedPageBreak/>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767F74" w:rsidRPr="00D948E2" w:rsidRDefault="00767F74" w:rsidP="00767F74">
      <w:pPr>
        <w:spacing w:line="480" w:lineRule="auto"/>
        <w:jc w:val="both"/>
        <w:rPr>
          <w:sz w:val="24"/>
          <w:szCs w:val="24"/>
        </w:rPr>
      </w:pPr>
      <w:r w:rsidRPr="00D948E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948E2">
        <w:rPr>
          <w:rFonts w:cstheme="minorHAnsi"/>
          <w:b/>
          <w:sz w:val="24"/>
          <w:szCs w:val="24"/>
        </w:rPr>
        <w:t>LORD YAHWEH</w:t>
      </w:r>
      <w:r w:rsidRPr="00D948E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948E2">
        <w:rPr>
          <w:rFonts w:cstheme="minorHAnsi"/>
          <w:sz w:val="24"/>
          <w:szCs w:val="24"/>
          <w:vertAlign w:val="superscript"/>
        </w:rPr>
        <w:t>st</w:t>
      </w:r>
      <w:r w:rsidRPr="00D948E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948E2">
        <w:rPr>
          <w:rFonts w:cstheme="minorHAnsi"/>
          <w:b/>
          <w:sz w:val="24"/>
          <w:szCs w:val="24"/>
        </w:rPr>
        <w:t>Intercourse</w:t>
      </w:r>
      <w:r w:rsidRPr="00D948E2">
        <w:rPr>
          <w:rFonts w:cstheme="minorHAnsi"/>
          <w:sz w:val="24"/>
          <w:szCs w:val="24"/>
        </w:rPr>
        <w:t>” in the Holy Bible. First, is the “</w:t>
      </w:r>
      <w:r w:rsidRPr="00D948E2">
        <w:rPr>
          <w:rFonts w:cstheme="minorHAnsi"/>
          <w:b/>
          <w:sz w:val="24"/>
          <w:szCs w:val="24"/>
        </w:rPr>
        <w:t>Popular Sexual Eros Love Intercourse</w:t>
      </w:r>
      <w:r w:rsidRPr="00D948E2">
        <w:rPr>
          <w:rFonts w:cstheme="minorHAnsi"/>
          <w:sz w:val="24"/>
          <w:szCs w:val="24"/>
        </w:rPr>
        <w:t xml:space="preserve">” from the Tree of the Knowledge of Good and Evil that can only be committed by a Man and Woman in a Strength 40 Year Kingdom of This World </w:t>
      </w:r>
      <w:r w:rsidRPr="00D948E2">
        <w:rPr>
          <w:rFonts w:cstheme="minorHAnsi"/>
          <w:sz w:val="24"/>
          <w:szCs w:val="24"/>
        </w:rPr>
        <w:lastRenderedPageBreak/>
        <w:t>in Genesis 4:1. Second, is the “</w:t>
      </w:r>
      <w:r w:rsidRPr="00D948E2">
        <w:rPr>
          <w:rFonts w:cstheme="minorHAnsi"/>
          <w:b/>
          <w:sz w:val="24"/>
          <w:szCs w:val="24"/>
        </w:rPr>
        <w:t>Known Holy Law Love Intercourse</w:t>
      </w:r>
      <w:r w:rsidRPr="00D948E2">
        <w:rPr>
          <w:rFonts w:cstheme="minorHAnsi"/>
          <w:sz w:val="24"/>
          <w:szCs w:val="24"/>
        </w:rPr>
        <w:t>” from the Midst of the Tree of Life in Luke 2:23 that is done by a Man or Woman and also Boys and Girls In Luke 20:35-36 in a Wisdom 80 Year Law Kingdom of Heaven in Genesis 2:9 &amp; 1</w:t>
      </w:r>
      <w:r w:rsidRPr="00D948E2">
        <w:rPr>
          <w:rFonts w:cstheme="minorHAnsi"/>
          <w:sz w:val="24"/>
          <w:szCs w:val="24"/>
          <w:vertAlign w:val="superscript"/>
        </w:rPr>
        <w:t>st</w:t>
      </w:r>
      <w:r w:rsidRPr="00D948E2">
        <w:rPr>
          <w:rFonts w:cstheme="minorHAnsi"/>
          <w:sz w:val="24"/>
          <w:szCs w:val="24"/>
        </w:rPr>
        <w:t xml:space="preserve"> Kings 11:3. King Solomon did this kind of Holy Law Love Intercourse with His 700 Wives and 300 Concubines. But King Solomon committed Idolatry which is “</w:t>
      </w:r>
      <w:r w:rsidRPr="00D948E2">
        <w:rPr>
          <w:rFonts w:cstheme="minorHAnsi"/>
          <w:b/>
          <w:sz w:val="24"/>
          <w:szCs w:val="24"/>
        </w:rPr>
        <w:t>Marital Fornication</w:t>
      </w:r>
      <w:r w:rsidRPr="00D948E2">
        <w:rPr>
          <w:rFonts w:cstheme="minorHAnsi"/>
          <w:sz w:val="24"/>
          <w:szCs w:val="24"/>
        </w:rPr>
        <w:t>” in Tobit 4:12-13 by the minority of His Foreign Wives after 80 years, and not the majority of His Local Wives or 300 Concubines after 80 years in Nehemiah 13:25-27 &amp; 1</w:t>
      </w:r>
      <w:r w:rsidRPr="00D948E2">
        <w:rPr>
          <w:rFonts w:cstheme="minorHAnsi"/>
          <w:sz w:val="24"/>
          <w:szCs w:val="24"/>
          <w:vertAlign w:val="superscript"/>
        </w:rPr>
        <w:t>st</w:t>
      </w:r>
      <w:r w:rsidRPr="00D948E2">
        <w:rPr>
          <w:rFonts w:cstheme="minorHAnsi"/>
          <w:sz w:val="24"/>
          <w:szCs w:val="24"/>
        </w:rPr>
        <w:t xml:space="preserve"> Kings 11:1-13. Third, is the “</w:t>
      </w:r>
      <w:r w:rsidRPr="00D948E2">
        <w:rPr>
          <w:rFonts w:cstheme="minorHAnsi"/>
          <w:b/>
          <w:sz w:val="24"/>
          <w:szCs w:val="24"/>
        </w:rPr>
        <w:t>Unknown Holy Divine Love Intercourse</w:t>
      </w:r>
      <w:r w:rsidRPr="00D948E2">
        <w:rPr>
          <w:rFonts w:cstheme="minorHAnsi"/>
          <w:sz w:val="24"/>
          <w:szCs w:val="24"/>
        </w:rPr>
        <w:t>” that is done by a Man and Woman in 2</w:t>
      </w:r>
      <w:r w:rsidRPr="00D948E2">
        <w:rPr>
          <w:rFonts w:cstheme="minorHAnsi"/>
          <w:sz w:val="24"/>
          <w:szCs w:val="24"/>
          <w:vertAlign w:val="superscript"/>
        </w:rPr>
        <w:t>nd</w:t>
      </w:r>
      <w:r w:rsidRPr="00D948E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948E2">
        <w:rPr>
          <w:rFonts w:cstheme="minorHAnsi"/>
          <w:sz w:val="24"/>
          <w:szCs w:val="24"/>
          <w:vertAlign w:val="superscript"/>
        </w:rPr>
        <w:t>st</w:t>
      </w:r>
      <w:r w:rsidRPr="00D948E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rFonts w:cstheme="minorHAnsi"/>
          <w:sz w:val="24"/>
          <w:szCs w:val="24"/>
          <w:vertAlign w:val="superscript"/>
        </w:rPr>
        <w:t>nd</w:t>
      </w:r>
      <w:r w:rsidRPr="00D948E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rFonts w:cstheme="minorHAnsi"/>
          <w:sz w:val="24"/>
          <w:szCs w:val="24"/>
          <w:vertAlign w:val="superscript"/>
        </w:rPr>
        <w:t>nd</w:t>
      </w:r>
      <w:r w:rsidRPr="00D948E2">
        <w:rPr>
          <w:rFonts w:cstheme="minorHAnsi"/>
          <w:sz w:val="24"/>
          <w:szCs w:val="24"/>
        </w:rPr>
        <w:t xml:space="preserve"> Thessalonians 2:12; 2</w:t>
      </w:r>
      <w:r w:rsidRPr="00D948E2">
        <w:rPr>
          <w:rFonts w:cstheme="minorHAnsi"/>
          <w:sz w:val="24"/>
          <w:szCs w:val="24"/>
          <w:vertAlign w:val="superscript"/>
        </w:rPr>
        <w:t>nd</w:t>
      </w:r>
      <w:r w:rsidRPr="00D948E2">
        <w:rPr>
          <w:rFonts w:cstheme="minorHAnsi"/>
          <w:sz w:val="24"/>
          <w:szCs w:val="24"/>
        </w:rPr>
        <w:t xml:space="preserve"> Timothy 3:4; Titus 3:3; Hebrews 11:25; 1</w:t>
      </w:r>
      <w:r w:rsidRPr="00D948E2">
        <w:rPr>
          <w:rFonts w:cstheme="minorHAnsi"/>
          <w:sz w:val="24"/>
          <w:szCs w:val="24"/>
          <w:vertAlign w:val="superscript"/>
        </w:rPr>
        <w:t>st</w:t>
      </w:r>
      <w:r w:rsidRPr="00D948E2">
        <w:rPr>
          <w:rFonts w:cstheme="minorHAnsi"/>
          <w:sz w:val="24"/>
          <w:szCs w:val="24"/>
        </w:rPr>
        <w:t xml:space="preserve"> Corinthians 10:7; 2</w:t>
      </w:r>
      <w:r w:rsidRPr="00D948E2">
        <w:rPr>
          <w:rFonts w:cstheme="minorHAnsi"/>
          <w:sz w:val="24"/>
          <w:szCs w:val="24"/>
          <w:vertAlign w:val="superscript"/>
        </w:rPr>
        <w:t>nd</w:t>
      </w:r>
      <w:r w:rsidRPr="00D948E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948E2" w:rsidRPr="00D948E2">
        <w:rPr>
          <w:rFonts w:cstheme="minorHAnsi"/>
          <w:sz w:val="24"/>
          <w:szCs w:val="24"/>
        </w:rPr>
        <w:t>Cannabis</w:t>
      </w:r>
      <w:r w:rsidRPr="00D948E2">
        <w:rPr>
          <w:rFonts w:cstheme="minorHAnsi"/>
          <w:sz w:val="24"/>
          <w:szCs w:val="24"/>
        </w:rPr>
        <w:t xml:space="preserve"> called the Hemp Plant), Sexual Eros Love, Sexual Evil, Sexual Temptation, Sexual Sin or Sexual Death as being good in His sight is a liar &amp; tries to </w:t>
      </w:r>
      <w:r w:rsidRPr="00D948E2">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D948E2">
        <w:rPr>
          <w:rFonts w:cstheme="minorHAnsi"/>
          <w:sz w:val="24"/>
          <w:szCs w:val="24"/>
          <w:vertAlign w:val="superscript"/>
        </w:rPr>
        <w:t>st</w:t>
      </w:r>
      <w:r w:rsidRPr="00D948E2">
        <w:rPr>
          <w:rFonts w:cstheme="minorHAnsi"/>
          <w:sz w:val="24"/>
          <w:szCs w:val="24"/>
        </w:rPr>
        <w:t xml:space="preserve"> Timothy 6:10; 2</w:t>
      </w:r>
      <w:r w:rsidRPr="00D948E2">
        <w:rPr>
          <w:rFonts w:cstheme="minorHAnsi"/>
          <w:sz w:val="24"/>
          <w:szCs w:val="24"/>
          <w:vertAlign w:val="superscript"/>
        </w:rPr>
        <w:t>nd</w:t>
      </w:r>
      <w:r w:rsidRPr="00D948E2">
        <w:rPr>
          <w:rFonts w:cstheme="minorHAnsi"/>
          <w:sz w:val="24"/>
          <w:szCs w:val="24"/>
        </w:rPr>
        <w:t xml:space="preserve"> Peter 1:4 &amp; Isaiah 43:24. </w:t>
      </w:r>
      <w:r w:rsidRPr="00D948E2">
        <w:rPr>
          <w:sz w:val="24"/>
          <w:szCs w:val="24"/>
        </w:rPr>
        <w:t xml:space="preserve">The Father Stephen is the Supreme Investigator of this is in Ecclesiastes 1:13-18; 2:1-12; 12:9-14. </w:t>
      </w:r>
    </w:p>
    <w:p w:rsidR="00767F74" w:rsidRPr="00D948E2" w:rsidRDefault="00767F74" w:rsidP="00767F74">
      <w:pPr>
        <w:spacing w:line="480" w:lineRule="auto"/>
        <w:jc w:val="both"/>
        <w:rPr>
          <w:sz w:val="24"/>
          <w:szCs w:val="24"/>
        </w:rPr>
      </w:pPr>
      <w:r w:rsidRPr="00D948E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948E2">
        <w:rPr>
          <w:sz w:val="24"/>
          <w:szCs w:val="24"/>
          <w:vertAlign w:val="superscript"/>
        </w:rPr>
        <w:t>nd</w:t>
      </w:r>
      <w:r w:rsidRPr="00D94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948E2">
        <w:rPr>
          <w:sz w:val="24"/>
          <w:szCs w:val="24"/>
          <w:vertAlign w:val="superscript"/>
        </w:rPr>
        <w:t>st</w:t>
      </w:r>
      <w:r w:rsidRPr="00D948E2">
        <w:rPr>
          <w:sz w:val="24"/>
          <w:szCs w:val="24"/>
        </w:rPr>
        <w:t xml:space="preserve"> Corinthians 6:18. Sex Defiles the Society in Leviticus 18:24-25; 1</w:t>
      </w:r>
      <w:r w:rsidRPr="00D948E2">
        <w:rPr>
          <w:sz w:val="24"/>
          <w:szCs w:val="24"/>
          <w:vertAlign w:val="superscript"/>
        </w:rPr>
        <w:t>st</w:t>
      </w:r>
      <w:r w:rsidRPr="00D948E2">
        <w:rPr>
          <w:sz w:val="24"/>
          <w:szCs w:val="24"/>
        </w:rPr>
        <w:t xml:space="preserve"> Corinthians 5:6 &amp; Revelation 19:2. Sex Offends other Holy People in 2</w:t>
      </w:r>
      <w:r w:rsidRPr="00D948E2">
        <w:rPr>
          <w:sz w:val="24"/>
          <w:szCs w:val="24"/>
          <w:vertAlign w:val="superscript"/>
        </w:rPr>
        <w:t>nd</w:t>
      </w:r>
      <w:r w:rsidRPr="00D948E2">
        <w:rPr>
          <w:sz w:val="24"/>
          <w:szCs w:val="24"/>
        </w:rPr>
        <w:t xml:space="preserve"> Peter 2:7-8; Genesis 8:22-25; 34:7; 38:24; 2</w:t>
      </w:r>
      <w:r w:rsidRPr="00D948E2">
        <w:rPr>
          <w:sz w:val="24"/>
          <w:szCs w:val="24"/>
          <w:vertAlign w:val="superscript"/>
        </w:rPr>
        <w:t>nd</w:t>
      </w:r>
      <w:r w:rsidRPr="00D948E2">
        <w:rPr>
          <w:sz w:val="24"/>
          <w:szCs w:val="24"/>
        </w:rPr>
        <w:t xml:space="preserve"> Samuel 13:21-22 &amp; 2</w:t>
      </w:r>
      <w:r w:rsidRPr="00D948E2">
        <w:rPr>
          <w:sz w:val="24"/>
          <w:szCs w:val="24"/>
          <w:vertAlign w:val="superscript"/>
        </w:rPr>
        <w:t>nd</w:t>
      </w:r>
      <w:r w:rsidRPr="00D948E2">
        <w:rPr>
          <w:sz w:val="24"/>
          <w:szCs w:val="24"/>
        </w:rPr>
        <w:t xml:space="preserve"> Corinthians 12:21. Sex Offends the Holy God in 2</w:t>
      </w:r>
      <w:r w:rsidRPr="00D948E2">
        <w:rPr>
          <w:sz w:val="24"/>
          <w:szCs w:val="24"/>
          <w:vertAlign w:val="superscript"/>
        </w:rPr>
        <w:t>nd</w:t>
      </w:r>
      <w:r w:rsidRPr="00D948E2">
        <w:rPr>
          <w:sz w:val="24"/>
          <w:szCs w:val="24"/>
        </w:rPr>
        <w:t xml:space="preserve"> Samuel 11:27; Jeremiah 13:26-27 &amp; Malachi 3:5. The Magical Sexual Sin under the Old Covenant: Pre-Marital Sex is in Deuteronomy 22:13-21. Inter-Racial Sex between other Races or Cultures is in Tobit 4:12-13; 1</w:t>
      </w:r>
      <w:r w:rsidRPr="00D948E2">
        <w:rPr>
          <w:sz w:val="24"/>
          <w:szCs w:val="24"/>
          <w:vertAlign w:val="superscript"/>
        </w:rPr>
        <w:t>st</w:t>
      </w:r>
      <w:r w:rsidRPr="00D948E2">
        <w:rPr>
          <w:sz w:val="24"/>
          <w:szCs w:val="24"/>
        </w:rPr>
        <w:t xml:space="preserve"> Kings 11:1-13; Nehemiah 13:25-27 &amp; Ezra 9:1-10:44. If You have any questions on Inter-Racial Sex, You must get My book called “</w:t>
      </w:r>
      <w:r w:rsidRPr="00D948E2">
        <w:rPr>
          <w:b/>
          <w:sz w:val="24"/>
          <w:szCs w:val="24"/>
        </w:rPr>
        <w:t>The Lord Yah and the Different Kinds of Flesh in the Holy Bible</w:t>
      </w:r>
      <w:r w:rsidRPr="00D948E2">
        <w:rPr>
          <w:sz w:val="24"/>
          <w:szCs w:val="24"/>
        </w:rPr>
        <w:t xml:space="preserve">.” Adultery is in Exodus 20:14; Deuteronomy 5:18; 22:22-24 &amp; Leviticus </w:t>
      </w:r>
      <w:r w:rsidRPr="00D948E2">
        <w:rPr>
          <w:sz w:val="24"/>
          <w:szCs w:val="24"/>
        </w:rPr>
        <w:lastRenderedPageBreak/>
        <w:t>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948E2">
        <w:rPr>
          <w:sz w:val="24"/>
          <w:szCs w:val="24"/>
          <w:vertAlign w:val="superscript"/>
        </w:rPr>
        <w:t>st</w:t>
      </w:r>
      <w:r w:rsidRPr="00D948E2">
        <w:rPr>
          <w:sz w:val="24"/>
          <w:szCs w:val="24"/>
        </w:rPr>
        <w:t xml:space="preserve"> Corinthians 6:15-16 &amp; Hebrews 13:4. The Need for True Holiness in the Lives of Believers is in 1</w:t>
      </w:r>
      <w:r w:rsidRPr="00D948E2">
        <w:rPr>
          <w:sz w:val="24"/>
          <w:szCs w:val="24"/>
          <w:vertAlign w:val="superscript"/>
        </w:rPr>
        <w:t>st</w:t>
      </w:r>
      <w:r w:rsidRPr="00D948E2">
        <w:rPr>
          <w:sz w:val="24"/>
          <w:szCs w:val="24"/>
        </w:rPr>
        <w:t xml:space="preserve"> Thessalonians 4:3-7; Acts 15:29; Ephesians 5:3, 25; Hebrews 12:16; 1</w:t>
      </w:r>
      <w:r w:rsidRPr="00D948E2">
        <w:rPr>
          <w:sz w:val="24"/>
          <w:szCs w:val="24"/>
          <w:vertAlign w:val="superscript"/>
        </w:rPr>
        <w:t>st</w:t>
      </w:r>
      <w:r w:rsidRPr="00D948E2">
        <w:rPr>
          <w:sz w:val="24"/>
          <w:szCs w:val="24"/>
        </w:rPr>
        <w:t xml:space="preserve"> Peter 1:15-16; Leviticus 11:44 &amp; 1</w:t>
      </w:r>
      <w:r w:rsidRPr="00D948E2">
        <w:rPr>
          <w:sz w:val="24"/>
          <w:szCs w:val="24"/>
          <w:vertAlign w:val="superscript"/>
        </w:rPr>
        <w:t>st</w:t>
      </w:r>
      <w:r w:rsidRPr="00D948E2">
        <w:rPr>
          <w:sz w:val="24"/>
          <w:szCs w:val="24"/>
        </w:rPr>
        <w:t xml:space="preserve"> Peter 4:1-3. The Church must be kept pure is in Revelation 2:14-16, 20; 1</w:t>
      </w:r>
      <w:r w:rsidRPr="00D948E2">
        <w:rPr>
          <w:sz w:val="24"/>
          <w:szCs w:val="24"/>
          <w:vertAlign w:val="superscript"/>
        </w:rPr>
        <w:t>st</w:t>
      </w:r>
      <w:r w:rsidRPr="00D948E2">
        <w:rPr>
          <w:sz w:val="24"/>
          <w:szCs w:val="24"/>
        </w:rPr>
        <w:t xml:space="preserve"> Corinthians 5:1-5, 9-11. God’s Impartial Judgment on Magical Sexual Sin: 1</w:t>
      </w:r>
      <w:r w:rsidRPr="00D948E2">
        <w:rPr>
          <w:sz w:val="24"/>
          <w:szCs w:val="24"/>
          <w:vertAlign w:val="superscript"/>
        </w:rPr>
        <w:t>st</w:t>
      </w:r>
      <w:r w:rsidRPr="00D948E2">
        <w:rPr>
          <w:sz w:val="24"/>
          <w:szCs w:val="24"/>
        </w:rPr>
        <w:t xml:space="preserve"> Peter 1:17-21; Revelation 2:21-23; Genesis 19:24; Numbers 25:1-9; 2</w:t>
      </w:r>
      <w:r w:rsidRPr="00D948E2">
        <w:rPr>
          <w:sz w:val="24"/>
          <w:szCs w:val="24"/>
          <w:vertAlign w:val="superscript"/>
        </w:rPr>
        <w:t>nd</w:t>
      </w:r>
      <w:r w:rsidRPr="00D948E2">
        <w:rPr>
          <w:sz w:val="24"/>
          <w:szCs w:val="24"/>
        </w:rPr>
        <w:t xml:space="preserve"> Samuel 12:11-12; Proverbs 7:26-27 &amp; 1</w:t>
      </w:r>
      <w:r w:rsidRPr="00D948E2">
        <w:rPr>
          <w:sz w:val="24"/>
          <w:szCs w:val="24"/>
          <w:vertAlign w:val="superscript"/>
        </w:rPr>
        <w:t>st</w:t>
      </w:r>
      <w:r w:rsidRPr="00D948E2">
        <w:rPr>
          <w:sz w:val="24"/>
          <w:szCs w:val="24"/>
        </w:rPr>
        <w:t xml:space="preserve"> Corinthians 10:8. In the World to Come called That Age is in Luke 20:35-36; Revelation 21:8; 22:14-15; Ephesians 5:5-6; 2</w:t>
      </w:r>
      <w:r w:rsidRPr="00D948E2">
        <w:rPr>
          <w:sz w:val="24"/>
          <w:szCs w:val="24"/>
          <w:vertAlign w:val="superscript"/>
        </w:rPr>
        <w:t>nd</w:t>
      </w:r>
      <w:r w:rsidRPr="00D948E2">
        <w:rPr>
          <w:sz w:val="24"/>
          <w:szCs w:val="24"/>
        </w:rPr>
        <w:t xml:space="preserve"> Peter 2:6 &amp; Jude 7. God’s Authority over Magical Sexual Sin: The Authority is in Romans 13:1-2. If can be forgiven is in John 8:10-11; 2</w:t>
      </w:r>
      <w:r w:rsidRPr="00D948E2">
        <w:rPr>
          <w:sz w:val="24"/>
          <w:szCs w:val="24"/>
          <w:vertAlign w:val="superscript"/>
        </w:rPr>
        <w:t>nd</w:t>
      </w:r>
      <w:r w:rsidRPr="00D948E2">
        <w:rPr>
          <w:sz w:val="24"/>
          <w:szCs w:val="24"/>
        </w:rPr>
        <w:t xml:space="preserve"> Samuel 12:13; Psalms 51:1 Title; Matthew 21:31-32; Luke 7:36-38. 47-50 &amp; Revelations 2:21. The Hearts can be Changed is in 1</w:t>
      </w:r>
      <w:r w:rsidRPr="00D948E2">
        <w:rPr>
          <w:sz w:val="24"/>
          <w:szCs w:val="24"/>
          <w:vertAlign w:val="superscript"/>
        </w:rPr>
        <w:t>st</w:t>
      </w:r>
      <w:r w:rsidRPr="00D94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948E2">
        <w:rPr>
          <w:sz w:val="24"/>
          <w:szCs w:val="24"/>
          <w:vertAlign w:val="superscript"/>
        </w:rPr>
        <w:t>st</w:t>
      </w:r>
      <w:r w:rsidRPr="00D948E2">
        <w:rPr>
          <w:sz w:val="24"/>
          <w:szCs w:val="24"/>
        </w:rPr>
        <w:t xml:space="preserve"> Peter 5:1-11. By Mortifying Lust, Pleasure or Wine is in Job 31:1 &amp; Matthew 5:29-30. By Living in the Spirit is in Galatians 5:16. By Living for True Holiness is in Romans 6:19. By </w:t>
      </w:r>
      <w:r w:rsidRPr="00D948E2">
        <w:rPr>
          <w:sz w:val="24"/>
          <w:szCs w:val="24"/>
        </w:rPr>
        <w:lastRenderedPageBreak/>
        <w:t>enjoying Divine Intercourse in their own Marriage and not Sexual Intercourse within the proper limits is in Proverbs 5:18-20 &amp; 1</w:t>
      </w:r>
      <w:r w:rsidRPr="00D948E2">
        <w:rPr>
          <w:sz w:val="24"/>
          <w:szCs w:val="24"/>
          <w:vertAlign w:val="superscript"/>
        </w:rPr>
        <w:t>st</w:t>
      </w:r>
      <w:r w:rsidRPr="00D948E2">
        <w:rPr>
          <w:sz w:val="24"/>
          <w:szCs w:val="24"/>
        </w:rPr>
        <w:t xml:space="preserve"> Corinthians 7:2, 9. </w:t>
      </w:r>
    </w:p>
    <w:p w:rsidR="00767F74" w:rsidRPr="00D948E2" w:rsidRDefault="00767F74" w:rsidP="00767F74">
      <w:pPr>
        <w:spacing w:line="480" w:lineRule="auto"/>
        <w:jc w:val="both"/>
        <w:rPr>
          <w:sz w:val="24"/>
          <w:szCs w:val="24"/>
        </w:rPr>
      </w:pPr>
      <w:r w:rsidRPr="00D948E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948E2">
        <w:rPr>
          <w:sz w:val="24"/>
          <w:szCs w:val="24"/>
          <w:vertAlign w:val="superscript"/>
        </w:rPr>
        <w:t>nd</w:t>
      </w:r>
      <w:r w:rsidRPr="00D94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948E2">
        <w:rPr>
          <w:sz w:val="24"/>
          <w:szCs w:val="24"/>
          <w:vertAlign w:val="superscript"/>
        </w:rPr>
        <w:t>nd</w:t>
      </w:r>
      <w:r w:rsidRPr="00D94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948E2">
        <w:rPr>
          <w:sz w:val="24"/>
          <w:szCs w:val="24"/>
          <w:vertAlign w:val="superscript"/>
        </w:rPr>
        <w:t>nd</w:t>
      </w:r>
      <w:r w:rsidRPr="00D948E2">
        <w:rPr>
          <w:sz w:val="24"/>
          <w:szCs w:val="24"/>
        </w:rPr>
        <w:t xml:space="preserve"> Chronicles 32:24-25; Job 33:16-18; Jeremiah 7:22-24; Ezekiel 2:4-5; Zechariah 7:11-12 &amp; Acts 19:8-9. </w:t>
      </w:r>
    </w:p>
    <w:p w:rsidR="00767F74" w:rsidRPr="00D948E2" w:rsidRDefault="00767F74" w:rsidP="00767F74">
      <w:pPr>
        <w:spacing w:line="480" w:lineRule="auto"/>
        <w:jc w:val="both"/>
        <w:rPr>
          <w:sz w:val="24"/>
          <w:szCs w:val="24"/>
        </w:rPr>
      </w:pPr>
      <w:r w:rsidRPr="00D948E2">
        <w:rPr>
          <w:sz w:val="24"/>
          <w:szCs w:val="24"/>
        </w:rPr>
        <w:t>The Universality of Temptation, Test, Trial or Trying: The Inevitability of Temptation to do Wrong is in 1</w:t>
      </w:r>
      <w:r w:rsidRPr="00D948E2">
        <w:rPr>
          <w:sz w:val="24"/>
          <w:szCs w:val="24"/>
          <w:vertAlign w:val="superscript"/>
        </w:rPr>
        <w:t>st</w:t>
      </w:r>
      <w:r w:rsidRPr="00D948E2">
        <w:rPr>
          <w:sz w:val="24"/>
          <w:szCs w:val="24"/>
        </w:rPr>
        <w:t xml:space="preserve"> Corinthians 10:12, 13; Proverbs 7:21-23; Matthew 13:20-21; Mark 4:16-17; Luke 8:13; 17:1; Romans 7:15;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Peter 1:6. The Examples of those who were tempted: Job is in Job chapters 1-2. Adam and Eve is in Genesis 3:6-7. Esau is in Genesis 25:29-34. Achan is in Joshua 7:21. Samson is in Judges 14:16-17. David is in 2</w:t>
      </w:r>
      <w:r w:rsidRPr="00D948E2">
        <w:rPr>
          <w:sz w:val="24"/>
          <w:szCs w:val="24"/>
          <w:vertAlign w:val="superscript"/>
        </w:rPr>
        <w:t>nd</w:t>
      </w:r>
      <w:r w:rsidRPr="00D948E2">
        <w:rPr>
          <w:sz w:val="24"/>
          <w:szCs w:val="24"/>
        </w:rPr>
        <w:t xml:space="preserve"> Samuel 11:2-4. </w:t>
      </w:r>
      <w:r w:rsidRPr="00D948E2">
        <w:rPr>
          <w:sz w:val="24"/>
          <w:szCs w:val="24"/>
        </w:rPr>
        <w:lastRenderedPageBreak/>
        <w:t>Solomon is in 1</w:t>
      </w:r>
      <w:r w:rsidRPr="00D948E2">
        <w:rPr>
          <w:sz w:val="24"/>
          <w:szCs w:val="24"/>
          <w:vertAlign w:val="superscript"/>
        </w:rPr>
        <w:t>st</w:t>
      </w:r>
      <w:r w:rsidRPr="00D948E2">
        <w:rPr>
          <w:sz w:val="24"/>
          <w:szCs w:val="24"/>
        </w:rPr>
        <w:t xml:space="preserve"> Kings 11:1, 4. Gehazi is in 2</w:t>
      </w:r>
      <w:r w:rsidRPr="00D948E2">
        <w:rPr>
          <w:sz w:val="24"/>
          <w:szCs w:val="24"/>
          <w:vertAlign w:val="superscript"/>
        </w:rPr>
        <w:t>nd</w:t>
      </w:r>
      <w:r w:rsidRPr="00D948E2">
        <w:rPr>
          <w:sz w:val="24"/>
          <w:szCs w:val="24"/>
        </w:rPr>
        <w:t xml:space="preserve"> Kings 5:20-23. Peter is in Matthew 26:69-75; Luke 22:55-62 &amp; John 18:16-18, 25-27. The help for those facing Temptation is in Romans 8:31, 37-39; Joshua 1:5; Hebrews 4:15-16; 13:5; 1</w:t>
      </w:r>
      <w:r w:rsidRPr="00D948E2">
        <w:rPr>
          <w:sz w:val="24"/>
          <w:szCs w:val="24"/>
          <w:vertAlign w:val="superscript"/>
        </w:rPr>
        <w:t>st</w:t>
      </w:r>
      <w:r w:rsidRPr="00D94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948E2">
        <w:rPr>
          <w:sz w:val="24"/>
          <w:szCs w:val="24"/>
          <w:vertAlign w:val="superscript"/>
        </w:rPr>
        <w:t>nd</w:t>
      </w:r>
      <w:r w:rsidRPr="00D948E2">
        <w:rPr>
          <w:sz w:val="24"/>
          <w:szCs w:val="24"/>
        </w:rPr>
        <w:t xml:space="preserve"> Peter 2:18; Genesis 3:6 &amp; Proverbs 5:3-6. Temptation, Test, Trial or Trying from the Lord Lucifer is in Genesis 3:1; Job chapters 1-2; 1</w:t>
      </w:r>
      <w:r w:rsidRPr="00D948E2">
        <w:rPr>
          <w:sz w:val="24"/>
          <w:szCs w:val="24"/>
          <w:vertAlign w:val="superscript"/>
        </w:rPr>
        <w:t>st</w:t>
      </w:r>
      <w:r w:rsidRPr="00D948E2">
        <w:rPr>
          <w:sz w:val="24"/>
          <w:szCs w:val="24"/>
        </w:rPr>
        <w:t xml:space="preserve"> Chronicles 21:1; Matthew 4:1, 15; Mark 1:13; Luke 4:2; 8:12;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Thessalonians 3:5. The Temptation, Test, Trial or Trying from the World is in 1</w:t>
      </w:r>
      <w:r w:rsidRPr="00D948E2">
        <w:rPr>
          <w:sz w:val="24"/>
          <w:szCs w:val="24"/>
          <w:vertAlign w:val="superscript"/>
        </w:rPr>
        <w:t>st</w:t>
      </w:r>
      <w:r w:rsidRPr="00D948E2">
        <w:rPr>
          <w:sz w:val="24"/>
          <w:szCs w:val="24"/>
        </w:rPr>
        <w:t xml:space="preserve"> John 2:16; Matthew 13:22; Mark 4:19 &amp; Luke 8:14. The Attractions which lead to Temptation, Test, Trial or Trying: Money is in 1</w:t>
      </w:r>
      <w:r w:rsidRPr="00D948E2">
        <w:rPr>
          <w:sz w:val="24"/>
          <w:szCs w:val="24"/>
          <w:vertAlign w:val="superscript"/>
        </w:rPr>
        <w:t>st</w:t>
      </w:r>
      <w:r w:rsidRPr="00D948E2">
        <w:rPr>
          <w:sz w:val="24"/>
          <w:szCs w:val="24"/>
        </w:rPr>
        <w:t xml:space="preserve"> Timothy 6:9-10. Authority is in Deuteronomy 8:17-18 &amp; 2</w:t>
      </w:r>
      <w:r w:rsidRPr="00D948E2">
        <w:rPr>
          <w:sz w:val="24"/>
          <w:szCs w:val="24"/>
          <w:vertAlign w:val="superscript"/>
        </w:rPr>
        <w:t>nd</w:t>
      </w:r>
      <w:r w:rsidRPr="00D94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948E2">
        <w:rPr>
          <w:sz w:val="24"/>
          <w:szCs w:val="24"/>
          <w:vertAlign w:val="superscript"/>
        </w:rPr>
        <w:t>st</w:t>
      </w:r>
      <w:r w:rsidRPr="00D948E2">
        <w:rPr>
          <w:sz w:val="24"/>
          <w:szCs w:val="24"/>
        </w:rPr>
        <w:t xml:space="preserve"> John 4:4. The Finding in God and His Word has Divine Resources to Overcome Temptation, Test, Trial or Trying is in Daniel 11:32; Proverbs 2:1-2, 12-15; Matthew 6:13; Luke 11:4; 1</w:t>
      </w:r>
      <w:r w:rsidRPr="00D948E2">
        <w:rPr>
          <w:sz w:val="24"/>
          <w:szCs w:val="24"/>
          <w:vertAlign w:val="superscript"/>
        </w:rPr>
        <w:t>st</w:t>
      </w:r>
      <w:r w:rsidRPr="00D948E2">
        <w:rPr>
          <w:sz w:val="24"/>
          <w:szCs w:val="24"/>
        </w:rPr>
        <w:t xml:space="preserve"> Timothy 6:11-12 &amp; James 4:7. The Practical Suggestions for Overcoming Temptation, Test, Trial or Trying: Overcoming it by Prayer to the Father Stephen is in Matthew 18:8-9; 26:41; Mark 14:38; Luke 22:40 &amp; 1</w:t>
      </w:r>
      <w:r w:rsidRPr="00D948E2">
        <w:rPr>
          <w:sz w:val="24"/>
          <w:szCs w:val="24"/>
          <w:vertAlign w:val="superscript"/>
        </w:rPr>
        <w:t>st</w:t>
      </w:r>
      <w:r w:rsidRPr="00D948E2">
        <w:rPr>
          <w:sz w:val="24"/>
          <w:szCs w:val="24"/>
        </w:rPr>
        <w:t xml:space="preserve"> Corinthians 7:5. Overcoming it through Personal Discipline is in Hebrews 12:4, 7 &amp; 2</w:t>
      </w:r>
      <w:r w:rsidRPr="00D948E2">
        <w:rPr>
          <w:sz w:val="24"/>
          <w:szCs w:val="24"/>
          <w:vertAlign w:val="superscript"/>
        </w:rPr>
        <w:t>nd</w:t>
      </w:r>
      <w:r w:rsidRPr="00D948E2">
        <w:rPr>
          <w:sz w:val="24"/>
          <w:szCs w:val="24"/>
        </w:rPr>
        <w:t xml:space="preserve"> Peter 3:17. The Encouragements to Resist Temptation, Test, Trial of Trying is in Galatians 6:1; 1</w:t>
      </w:r>
      <w:r w:rsidRPr="00D948E2">
        <w:rPr>
          <w:sz w:val="24"/>
          <w:szCs w:val="24"/>
          <w:vertAlign w:val="superscript"/>
        </w:rPr>
        <w:t>st</w:t>
      </w:r>
      <w:r w:rsidRPr="00D948E2">
        <w:rPr>
          <w:sz w:val="24"/>
          <w:szCs w:val="24"/>
        </w:rPr>
        <w:t xml:space="preserve"> Thessalonians 5:22; Proverbs 1:10-15 &amp; Romans 6:12-14. The Examples of </w:t>
      </w:r>
      <w:r w:rsidRPr="00D948E2">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948E2">
        <w:rPr>
          <w:sz w:val="24"/>
          <w:szCs w:val="24"/>
          <w:vertAlign w:val="superscript"/>
        </w:rPr>
        <w:t>st</w:t>
      </w:r>
      <w:r w:rsidRPr="00D94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948E2">
        <w:rPr>
          <w:sz w:val="24"/>
          <w:szCs w:val="24"/>
          <w:vertAlign w:val="superscript"/>
        </w:rPr>
        <w:t>st</w:t>
      </w:r>
      <w:r w:rsidRPr="00D948E2">
        <w:rPr>
          <w:sz w:val="24"/>
          <w:szCs w:val="24"/>
        </w:rPr>
        <w:t xml:space="preserve"> Peter 5:8-9; 1</w:t>
      </w:r>
      <w:r w:rsidRPr="00D948E2">
        <w:rPr>
          <w:sz w:val="24"/>
          <w:szCs w:val="24"/>
          <w:vertAlign w:val="superscript"/>
        </w:rPr>
        <w:t>st</w:t>
      </w:r>
      <w:r w:rsidRPr="00D948E2">
        <w:rPr>
          <w:sz w:val="24"/>
          <w:szCs w:val="24"/>
        </w:rPr>
        <w:t xml:space="preserve"> John 3:7 &amp; Acts 20:28-31. </w:t>
      </w:r>
    </w:p>
    <w:p w:rsidR="00767F74" w:rsidRPr="00D948E2" w:rsidRDefault="00767F74" w:rsidP="00767F74">
      <w:pPr>
        <w:spacing w:line="480" w:lineRule="auto"/>
        <w:jc w:val="both"/>
        <w:rPr>
          <w:sz w:val="24"/>
          <w:szCs w:val="24"/>
        </w:rPr>
      </w:pPr>
      <w:r w:rsidRPr="00D948E2">
        <w:rPr>
          <w:sz w:val="24"/>
          <w:szCs w:val="24"/>
        </w:rPr>
        <w:t>The Abuse of God Himself and His Eternal Creatures: Of God Himself is in 2</w:t>
      </w:r>
      <w:r w:rsidRPr="00D948E2">
        <w:rPr>
          <w:sz w:val="24"/>
          <w:szCs w:val="24"/>
          <w:vertAlign w:val="superscript"/>
        </w:rPr>
        <w:t>nd</w:t>
      </w:r>
      <w:r w:rsidRPr="00D948E2">
        <w:rPr>
          <w:sz w:val="24"/>
          <w:szCs w:val="24"/>
        </w:rPr>
        <w:t xml:space="preserve"> Kings 19:16. Of God’s Creatures is in Nehemiah 4:1-4; 1</w:t>
      </w:r>
      <w:r w:rsidRPr="00D948E2">
        <w:rPr>
          <w:sz w:val="24"/>
          <w:szCs w:val="24"/>
          <w:vertAlign w:val="superscript"/>
        </w:rPr>
        <w:t>st</w:t>
      </w:r>
      <w:r w:rsidRPr="00D948E2">
        <w:rPr>
          <w:sz w:val="24"/>
          <w:szCs w:val="24"/>
        </w:rPr>
        <w:t xml:space="preserve"> Peter 4:4; Matthew 5:11; Revelation 2:9 &amp; Acts 2:13; </w:t>
      </w:r>
      <w:r w:rsidRPr="00D948E2">
        <w:rPr>
          <w:sz w:val="24"/>
          <w:szCs w:val="24"/>
        </w:rPr>
        <w:lastRenderedPageBreak/>
        <w:t>17:32; 18:6. Of God’s Servants is in 2</w:t>
      </w:r>
      <w:r w:rsidRPr="00D948E2">
        <w:rPr>
          <w:sz w:val="24"/>
          <w:szCs w:val="24"/>
          <w:vertAlign w:val="superscript"/>
        </w:rPr>
        <w:t>nd</w:t>
      </w:r>
      <w:r w:rsidRPr="00D94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948E2">
        <w:rPr>
          <w:sz w:val="24"/>
          <w:szCs w:val="24"/>
          <w:vertAlign w:val="superscript"/>
        </w:rPr>
        <w:t>st</w:t>
      </w:r>
      <w:r w:rsidRPr="00D948E2">
        <w:rPr>
          <w:sz w:val="24"/>
          <w:szCs w:val="24"/>
        </w:rPr>
        <w:t xml:space="preserve"> John 5:16-18. Grace does not give a License for Believers to Sin is in Romans 6:1-2, 15; 3:5-8 &amp; Galatians 2:17-21. The Eminent Dangers of Abusing Christian Freedom is in 1</w:t>
      </w:r>
      <w:r w:rsidRPr="00D948E2">
        <w:rPr>
          <w:sz w:val="24"/>
          <w:szCs w:val="24"/>
          <w:vertAlign w:val="superscript"/>
        </w:rPr>
        <w:t>st</w:t>
      </w:r>
      <w:r w:rsidRPr="00D948E2">
        <w:rPr>
          <w:sz w:val="24"/>
          <w:szCs w:val="24"/>
        </w:rPr>
        <w:t xml:space="preserve"> Corinthians 8:9-12; Galatians 5:13 and a means of covering up sexuality is in 1</w:t>
      </w:r>
      <w:r w:rsidRPr="00D948E2">
        <w:rPr>
          <w:sz w:val="24"/>
          <w:szCs w:val="24"/>
          <w:vertAlign w:val="superscript"/>
        </w:rPr>
        <w:t>st</w:t>
      </w:r>
      <w:r w:rsidRPr="00D948E2">
        <w:rPr>
          <w:sz w:val="24"/>
          <w:szCs w:val="24"/>
        </w:rPr>
        <w:t xml:space="preserve"> Peter 2:16. The Examples of the Abuse of Christian Freedom: Sexual Excesses is in 1</w:t>
      </w:r>
      <w:r w:rsidRPr="00D948E2">
        <w:rPr>
          <w:sz w:val="24"/>
          <w:szCs w:val="24"/>
          <w:vertAlign w:val="superscript"/>
        </w:rPr>
        <w:t>st</w:t>
      </w:r>
      <w:r w:rsidRPr="00D948E2">
        <w:rPr>
          <w:sz w:val="24"/>
          <w:szCs w:val="24"/>
        </w:rPr>
        <w:t xml:space="preserve"> Corinthians 5:1-2; 6:12-20 &amp; Revelation 2:20-22. The Abuse of Giving is in Acts 5:1-2. The Abuse of the Lord’s Supper is in 1</w:t>
      </w:r>
      <w:r w:rsidRPr="00D948E2">
        <w:rPr>
          <w:sz w:val="24"/>
          <w:szCs w:val="24"/>
          <w:vertAlign w:val="superscript"/>
        </w:rPr>
        <w:t>st</w:t>
      </w:r>
      <w:r w:rsidRPr="00D948E2">
        <w:rPr>
          <w:sz w:val="24"/>
          <w:szCs w:val="24"/>
        </w:rPr>
        <w:t xml:space="preserve"> Corinthians 11:20-22. The Falling Back into Sin is in Romans 6:1-2; Hebrews 12:1; 1</w:t>
      </w:r>
      <w:r w:rsidRPr="00D948E2">
        <w:rPr>
          <w:sz w:val="24"/>
          <w:szCs w:val="24"/>
          <w:vertAlign w:val="superscript"/>
        </w:rPr>
        <w:t>st</w:t>
      </w:r>
      <w:r w:rsidRPr="00D948E2">
        <w:rPr>
          <w:sz w:val="24"/>
          <w:szCs w:val="24"/>
        </w:rPr>
        <w:t xml:space="preserve"> John 1:8-10 &amp; Acts 7:37-43. The Disobedience towards God is in Ephesians 5:6; 1</w:t>
      </w:r>
      <w:r w:rsidRPr="00D948E2">
        <w:rPr>
          <w:sz w:val="24"/>
          <w:szCs w:val="24"/>
          <w:vertAlign w:val="superscript"/>
        </w:rPr>
        <w:t>st</w:t>
      </w:r>
      <w:r w:rsidRPr="00D948E2">
        <w:rPr>
          <w:sz w:val="24"/>
          <w:szCs w:val="24"/>
        </w:rPr>
        <w:t xml:space="preserve"> Peter 2:8; 1</w:t>
      </w:r>
      <w:r w:rsidRPr="00D948E2">
        <w:rPr>
          <w:sz w:val="24"/>
          <w:szCs w:val="24"/>
          <w:vertAlign w:val="superscript"/>
        </w:rPr>
        <w:t>st</w:t>
      </w:r>
      <w:r w:rsidRPr="00D948E2">
        <w:rPr>
          <w:sz w:val="24"/>
          <w:szCs w:val="24"/>
        </w:rPr>
        <w:t xml:space="preserve"> John 2:3-4; 3:4. The Abuse of Spiritual Gifts is in 1</w:t>
      </w:r>
      <w:r w:rsidRPr="00D948E2">
        <w:rPr>
          <w:sz w:val="24"/>
          <w:szCs w:val="24"/>
          <w:vertAlign w:val="superscript"/>
        </w:rPr>
        <w:t>st</w:t>
      </w:r>
      <w:r w:rsidRPr="00D948E2">
        <w:rPr>
          <w:sz w:val="24"/>
          <w:szCs w:val="24"/>
        </w:rPr>
        <w:t xml:space="preserve"> Corinthians 14:1-20. The Eating of Foods sacrificed to Idols is in 1</w:t>
      </w:r>
      <w:r w:rsidRPr="00D948E2">
        <w:rPr>
          <w:sz w:val="24"/>
          <w:szCs w:val="24"/>
          <w:vertAlign w:val="superscript"/>
        </w:rPr>
        <w:t>st</w:t>
      </w:r>
      <w:r w:rsidRPr="00D948E2">
        <w:rPr>
          <w:sz w:val="24"/>
          <w:szCs w:val="24"/>
        </w:rPr>
        <w:t xml:space="preserve"> Corinthians 8:1-13 &amp; Revelation 2:14, 20.   </w:t>
      </w:r>
    </w:p>
    <w:p w:rsidR="00767F74" w:rsidRPr="00D948E2" w:rsidRDefault="00767F74" w:rsidP="00767F74">
      <w:pPr>
        <w:spacing w:line="480" w:lineRule="auto"/>
        <w:jc w:val="both"/>
        <w:rPr>
          <w:sz w:val="24"/>
          <w:szCs w:val="24"/>
        </w:rPr>
      </w:pPr>
      <w:r w:rsidRPr="00D94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948E2">
        <w:rPr>
          <w:sz w:val="24"/>
          <w:szCs w:val="24"/>
          <w:vertAlign w:val="superscript"/>
        </w:rPr>
        <w:t>st</w:t>
      </w:r>
      <w:r w:rsidRPr="00D94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D948E2">
        <w:rPr>
          <w:sz w:val="24"/>
          <w:szCs w:val="24"/>
        </w:rPr>
        <w:lastRenderedPageBreak/>
        <w:t>the Worshipping of the Physical Trinity which has Divine Flesh from 5BC-33AD is in John 6:41-59; 2</w:t>
      </w:r>
      <w:r w:rsidRPr="00D948E2">
        <w:rPr>
          <w:sz w:val="24"/>
          <w:szCs w:val="24"/>
          <w:vertAlign w:val="superscript"/>
        </w:rPr>
        <w:t>nd</w:t>
      </w:r>
      <w:r w:rsidRPr="00D948E2">
        <w:rPr>
          <w:sz w:val="24"/>
          <w:szCs w:val="24"/>
        </w:rPr>
        <w:t xml:space="preserve"> Kings 17:15; 1</w:t>
      </w:r>
      <w:r w:rsidRPr="00D948E2">
        <w:rPr>
          <w:sz w:val="24"/>
          <w:szCs w:val="24"/>
          <w:vertAlign w:val="superscript"/>
        </w:rPr>
        <w:t>st</w:t>
      </w:r>
      <w:r w:rsidRPr="00D94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948E2">
        <w:rPr>
          <w:sz w:val="24"/>
          <w:szCs w:val="24"/>
          <w:vertAlign w:val="superscript"/>
        </w:rPr>
        <w:t>st</w:t>
      </w:r>
      <w:r w:rsidRPr="00D948E2">
        <w:rPr>
          <w:sz w:val="24"/>
          <w:szCs w:val="24"/>
        </w:rPr>
        <w:t xml:space="preserve"> Kings 18:29; Isaiah 16:12; Jeremiah 10:5; Colossians 2:20-23 &amp; Acts 5:36-38. The Nominal Religion is Futile: Religious Observance without True Faith is Futile is in Isaiah 1:13; Malachi 3:14; Matthew 15:8-9; Mark 7:6-7; 1</w:t>
      </w:r>
      <w:r w:rsidRPr="00D948E2">
        <w:rPr>
          <w:sz w:val="24"/>
          <w:szCs w:val="24"/>
          <w:vertAlign w:val="superscript"/>
        </w:rPr>
        <w:t>st</w:t>
      </w:r>
      <w:r w:rsidRPr="00D948E2">
        <w:rPr>
          <w:sz w:val="24"/>
          <w:szCs w:val="24"/>
        </w:rPr>
        <w:t xml:space="preserve"> Corinthians 3:1-3 &amp; James 1:26. Mere Religious Language is Futile is in Titus 3:9; Jeremiah 7:8; Lamentations 2:14; Ephesians 5:6; Colossians 2:18; 1</w:t>
      </w:r>
      <w:r w:rsidRPr="00D948E2">
        <w:rPr>
          <w:sz w:val="24"/>
          <w:szCs w:val="24"/>
          <w:vertAlign w:val="superscript"/>
        </w:rPr>
        <w:t>st</w:t>
      </w:r>
      <w:r w:rsidRPr="00D948E2">
        <w:rPr>
          <w:sz w:val="24"/>
          <w:szCs w:val="24"/>
        </w:rPr>
        <w:t xml:space="preserve"> Timothy 1:6; 2</w:t>
      </w:r>
      <w:r w:rsidRPr="00D948E2">
        <w:rPr>
          <w:sz w:val="24"/>
          <w:szCs w:val="24"/>
          <w:vertAlign w:val="superscript"/>
        </w:rPr>
        <w:t>nd</w:t>
      </w:r>
      <w:r w:rsidRPr="00D948E2">
        <w:rPr>
          <w:sz w:val="24"/>
          <w:szCs w:val="24"/>
        </w:rPr>
        <w:t xml:space="preserve"> Timothy 2:14 &amp; 2</w:t>
      </w:r>
      <w:r w:rsidRPr="00D948E2">
        <w:rPr>
          <w:sz w:val="24"/>
          <w:szCs w:val="24"/>
          <w:vertAlign w:val="superscript"/>
        </w:rPr>
        <w:t>nd</w:t>
      </w:r>
      <w:r w:rsidRPr="00D948E2">
        <w:rPr>
          <w:sz w:val="24"/>
          <w:szCs w:val="24"/>
        </w:rPr>
        <w:t xml:space="preserve"> Peter 2:18. Christian Endeavor using only Human Strength is Futile is in John 15:5 &amp; 1</w:t>
      </w:r>
      <w:r w:rsidRPr="00D948E2">
        <w:rPr>
          <w:sz w:val="24"/>
          <w:szCs w:val="24"/>
          <w:vertAlign w:val="superscript"/>
        </w:rPr>
        <w:t>st</w:t>
      </w:r>
      <w:r w:rsidRPr="00D94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948E2">
        <w:rPr>
          <w:sz w:val="24"/>
          <w:szCs w:val="24"/>
          <w:vertAlign w:val="superscript"/>
        </w:rPr>
        <w:t>st</w:t>
      </w:r>
      <w:r w:rsidRPr="00D94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948E2">
        <w:rPr>
          <w:sz w:val="24"/>
          <w:szCs w:val="24"/>
          <w:vertAlign w:val="superscript"/>
        </w:rPr>
        <w:t>st</w:t>
      </w:r>
      <w:r w:rsidRPr="00D948E2">
        <w:rPr>
          <w:sz w:val="24"/>
          <w:szCs w:val="24"/>
        </w:rPr>
        <w:t xml:space="preserve"> Peter 1:18 &amp; 2</w:t>
      </w:r>
      <w:r w:rsidRPr="00D948E2">
        <w:rPr>
          <w:sz w:val="24"/>
          <w:szCs w:val="24"/>
          <w:vertAlign w:val="superscript"/>
        </w:rPr>
        <w:t>nd</w:t>
      </w:r>
      <w:r w:rsidRPr="00D948E2">
        <w:rPr>
          <w:sz w:val="24"/>
          <w:szCs w:val="24"/>
        </w:rPr>
        <w:t xml:space="preserve"> Timothy 2:21.        </w:t>
      </w:r>
    </w:p>
    <w:p w:rsidR="00767F74" w:rsidRPr="00D948E2" w:rsidRDefault="00767F74" w:rsidP="00767F74">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D948E2">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767F74" w:rsidRPr="00D948E2" w:rsidRDefault="00767F74" w:rsidP="00767F74">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w:t>
      </w:r>
      <w:r w:rsidRPr="00D948E2">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767F74" w:rsidRPr="00D948E2" w:rsidRDefault="00767F74" w:rsidP="00767F74">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w:t>
      </w:r>
      <w:r w:rsidRPr="00D948E2">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767F74" w:rsidRPr="00D948E2" w:rsidRDefault="00767F74" w:rsidP="00767F74">
      <w:pPr>
        <w:spacing w:line="480" w:lineRule="auto"/>
        <w:jc w:val="both"/>
        <w:rPr>
          <w:sz w:val="24"/>
          <w:szCs w:val="24"/>
        </w:rPr>
      </w:pPr>
      <w:r w:rsidRPr="00D94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w:t>
      </w:r>
      <w:r w:rsidRPr="00D948E2">
        <w:rPr>
          <w:sz w:val="24"/>
          <w:szCs w:val="24"/>
        </w:rPr>
        <w:lastRenderedPageBreak/>
        <w:t>Sexual Sin is in Romans 6:1-2; Hebrews 12:1 &amp; 1</w:t>
      </w:r>
      <w:r w:rsidRPr="00D948E2">
        <w:rPr>
          <w:sz w:val="24"/>
          <w:szCs w:val="24"/>
          <w:vertAlign w:val="superscript"/>
        </w:rPr>
        <w:t>st</w:t>
      </w:r>
      <w:r w:rsidRPr="00D948E2">
        <w:rPr>
          <w:sz w:val="24"/>
          <w:szCs w:val="24"/>
        </w:rPr>
        <w:t xml:space="preserve"> John 3:6; 5:16-18. 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767F74" w:rsidRPr="00D948E2" w:rsidRDefault="00767F74" w:rsidP="00767F74">
      <w:pPr>
        <w:spacing w:line="480" w:lineRule="auto"/>
        <w:jc w:val="both"/>
        <w:rPr>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D948E2">
        <w:rPr>
          <w:rFonts w:cstheme="minorHAnsi"/>
          <w:sz w:val="24"/>
          <w:szCs w:val="24"/>
        </w:rPr>
        <w:lastRenderedPageBreak/>
        <w:t xml:space="preserve">years of age &amp; Solomon after 80 years of age fell is because these Holy Scriptures was not Instituted until the nearing of the Old Testament. </w:t>
      </w:r>
    </w:p>
    <w:p w:rsidR="00767F74" w:rsidRPr="00D948E2" w:rsidRDefault="00767F74" w:rsidP="00767F74">
      <w:pPr>
        <w:jc w:val="center"/>
        <w:rPr>
          <w:b/>
          <w:sz w:val="24"/>
          <w:szCs w:val="24"/>
        </w:rPr>
      </w:pPr>
      <w:r w:rsidRPr="00D948E2">
        <w:rPr>
          <w:b/>
          <w:sz w:val="24"/>
          <w:szCs w:val="24"/>
        </w:rPr>
        <w:t>THE TRULY FAITHFUL OF THE FATHER STEPHEN IS 1 TO 10,000 POSITIONS IN JUDE 14-15</w:t>
      </w:r>
    </w:p>
    <w:p w:rsidR="00767F74" w:rsidRPr="00D948E2" w:rsidRDefault="00767F74" w:rsidP="00767F74">
      <w:pPr>
        <w:spacing w:line="480" w:lineRule="auto"/>
        <w:jc w:val="both"/>
        <w:rPr>
          <w:sz w:val="24"/>
          <w:szCs w:val="24"/>
        </w:rPr>
      </w:pPr>
      <w:r w:rsidRPr="00D948E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948E2">
        <w:rPr>
          <w:sz w:val="24"/>
          <w:szCs w:val="24"/>
          <w:vertAlign w:val="superscript"/>
        </w:rPr>
        <w:t>nd</w:t>
      </w:r>
      <w:r w:rsidRPr="00D948E2">
        <w:rPr>
          <w:sz w:val="24"/>
          <w:szCs w:val="24"/>
        </w:rPr>
        <w:t xml:space="preserve"> Timothy 2:20. The Precious Stones of the Father Stephen’s Crown is in Zechariah 9:16. The Lively Stones of the Father Stephen is in 1</w:t>
      </w:r>
      <w:r w:rsidRPr="00D948E2">
        <w:rPr>
          <w:sz w:val="24"/>
          <w:szCs w:val="24"/>
          <w:vertAlign w:val="superscript"/>
        </w:rPr>
        <w:t>st</w:t>
      </w:r>
      <w:r w:rsidRPr="00D948E2">
        <w:rPr>
          <w:sz w:val="24"/>
          <w:szCs w:val="24"/>
        </w:rPr>
        <w:t xml:space="preserve"> Peter 2:5. The True Babes of the Father Stephen is in Matthew 11:25 &amp; 1</w:t>
      </w:r>
      <w:r w:rsidRPr="00D948E2">
        <w:rPr>
          <w:sz w:val="24"/>
          <w:szCs w:val="24"/>
          <w:vertAlign w:val="superscript"/>
        </w:rPr>
        <w:t>st</w:t>
      </w:r>
      <w:r w:rsidRPr="00D948E2">
        <w:rPr>
          <w:sz w:val="24"/>
          <w:szCs w:val="24"/>
        </w:rPr>
        <w:t xml:space="preserve"> Peter 2:2. The Little Children of the Father Stephen is in Matthew 18:3 &amp; 1</w:t>
      </w:r>
      <w:r w:rsidRPr="00D948E2">
        <w:rPr>
          <w:sz w:val="24"/>
          <w:szCs w:val="24"/>
          <w:vertAlign w:val="superscript"/>
        </w:rPr>
        <w:t>st</w:t>
      </w:r>
      <w:r w:rsidRPr="00D948E2">
        <w:rPr>
          <w:sz w:val="24"/>
          <w:szCs w:val="24"/>
        </w:rPr>
        <w:t xml:space="preserve"> Corinthians 14:20. The Obedient Children of the Father Stephen is in 1</w:t>
      </w:r>
      <w:r w:rsidRPr="00D948E2">
        <w:rPr>
          <w:sz w:val="24"/>
          <w:szCs w:val="24"/>
          <w:vertAlign w:val="superscript"/>
        </w:rPr>
        <w:t>st</w:t>
      </w:r>
      <w:r w:rsidRPr="00D948E2">
        <w:rPr>
          <w:sz w:val="24"/>
          <w:szCs w:val="24"/>
        </w:rPr>
        <w:t xml:space="preserve"> Peter 1:14. The Members of the Father Stephen’s Body is in 1</w:t>
      </w:r>
      <w:r w:rsidRPr="00D948E2">
        <w:rPr>
          <w:sz w:val="24"/>
          <w:szCs w:val="24"/>
          <w:vertAlign w:val="superscript"/>
        </w:rPr>
        <w:t xml:space="preserve">st </w:t>
      </w:r>
      <w:r w:rsidRPr="00D948E2">
        <w:rPr>
          <w:sz w:val="24"/>
          <w:szCs w:val="24"/>
        </w:rPr>
        <w:t>Corinthians 12:20, 27. The Good Soldiers of the Father Stephen is in 2</w:t>
      </w:r>
      <w:r w:rsidRPr="00D948E2">
        <w:rPr>
          <w:sz w:val="24"/>
          <w:szCs w:val="24"/>
          <w:vertAlign w:val="superscript"/>
        </w:rPr>
        <w:t>nd</w:t>
      </w:r>
      <w:r w:rsidRPr="00D948E2">
        <w:rPr>
          <w:sz w:val="24"/>
          <w:szCs w:val="24"/>
        </w:rPr>
        <w:t xml:space="preserve"> Timothy 2:3. The Father Stephen’s Runners of the Body is in 1</w:t>
      </w:r>
      <w:r w:rsidRPr="00D948E2">
        <w:rPr>
          <w:sz w:val="24"/>
          <w:szCs w:val="24"/>
          <w:vertAlign w:val="superscript"/>
        </w:rPr>
        <w:t>st</w:t>
      </w:r>
      <w:r w:rsidRPr="00D948E2">
        <w:rPr>
          <w:sz w:val="24"/>
          <w:szCs w:val="24"/>
        </w:rPr>
        <w:t xml:space="preserve"> Corinthians 12:20, 27. The Enlisted Soldiers of the Father Stephen is in 2</w:t>
      </w:r>
      <w:r w:rsidRPr="00D948E2">
        <w:rPr>
          <w:sz w:val="24"/>
          <w:szCs w:val="24"/>
          <w:vertAlign w:val="superscript"/>
        </w:rPr>
        <w:t>nd</w:t>
      </w:r>
      <w:r w:rsidRPr="00D948E2">
        <w:rPr>
          <w:sz w:val="24"/>
          <w:szCs w:val="24"/>
        </w:rPr>
        <w:t xml:space="preserve"> Timothy 2:4. The Father Stephen’s Runners in a Race is in 1</w:t>
      </w:r>
      <w:r w:rsidRPr="00D948E2">
        <w:rPr>
          <w:sz w:val="24"/>
          <w:szCs w:val="24"/>
          <w:vertAlign w:val="superscript"/>
        </w:rPr>
        <w:t>st</w:t>
      </w:r>
      <w:r w:rsidRPr="00D948E2">
        <w:rPr>
          <w:sz w:val="24"/>
          <w:szCs w:val="24"/>
        </w:rPr>
        <w:t xml:space="preserve"> Corinthians 9:24 &amp; Hebrews 12:1. The Father Stephen’s Wrestlers is in 2</w:t>
      </w:r>
      <w:r w:rsidRPr="00D948E2">
        <w:rPr>
          <w:sz w:val="24"/>
          <w:szCs w:val="24"/>
          <w:vertAlign w:val="superscript"/>
        </w:rPr>
        <w:t>nd</w:t>
      </w:r>
      <w:r w:rsidRPr="00D948E2">
        <w:rPr>
          <w:sz w:val="24"/>
          <w:szCs w:val="24"/>
        </w:rPr>
        <w:t xml:space="preserve"> Timothy 2:5. The Good Servants of the Father Stephen is in John 15:15 &amp; Matthew 25:21. The Strangers of the Father Stephen is in 1</w:t>
      </w:r>
      <w:r w:rsidRPr="00D948E2">
        <w:rPr>
          <w:sz w:val="24"/>
          <w:szCs w:val="24"/>
          <w:vertAlign w:val="superscript"/>
        </w:rPr>
        <w:t>st</w:t>
      </w:r>
      <w:r w:rsidRPr="00D948E2">
        <w:rPr>
          <w:sz w:val="24"/>
          <w:szCs w:val="24"/>
        </w:rPr>
        <w:t xml:space="preserve"> Peter 2:11. The Pilgrims of the Father Stephen is in 1</w:t>
      </w:r>
      <w:r w:rsidRPr="00D948E2">
        <w:rPr>
          <w:sz w:val="24"/>
          <w:szCs w:val="24"/>
          <w:vertAlign w:val="superscript"/>
        </w:rPr>
        <w:t>st</w:t>
      </w:r>
      <w:r w:rsidRPr="00D948E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D948E2">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67F74" w:rsidRPr="00D948E2" w:rsidRDefault="00767F74" w:rsidP="00767F74">
      <w:pPr>
        <w:jc w:val="center"/>
        <w:rPr>
          <w:b/>
          <w:sz w:val="24"/>
          <w:szCs w:val="24"/>
        </w:rPr>
      </w:pPr>
      <w:r w:rsidRPr="00D948E2">
        <w:rPr>
          <w:b/>
          <w:sz w:val="24"/>
          <w:szCs w:val="24"/>
        </w:rPr>
        <w:t>THE TRULY CHOSEN OF THE FATHER STEPHEN IS 1 TO 20,000 POSITIONS IN JUDE 14-15</w:t>
      </w:r>
    </w:p>
    <w:p w:rsidR="00767F74" w:rsidRPr="00D948E2" w:rsidRDefault="00767F74" w:rsidP="00767F74">
      <w:pPr>
        <w:spacing w:line="480" w:lineRule="auto"/>
        <w:jc w:val="both"/>
        <w:rPr>
          <w:sz w:val="24"/>
          <w:szCs w:val="24"/>
        </w:rPr>
      </w:pPr>
      <w:r w:rsidRPr="00D948E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948E2">
        <w:rPr>
          <w:sz w:val="24"/>
          <w:szCs w:val="24"/>
          <w:vertAlign w:val="superscript"/>
        </w:rPr>
        <w:t>nd</w:t>
      </w:r>
      <w:r w:rsidRPr="00D948E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D948E2">
        <w:rPr>
          <w:sz w:val="24"/>
          <w:szCs w:val="24"/>
        </w:rPr>
        <w:lastRenderedPageBreak/>
        <w:t>Born as the Father Stephen is in Proverbs 8:22-25 (RSV) &amp; Hebrews 12:23. The Father Stephen as their True Shepherd is in 1</w:t>
      </w:r>
      <w:r w:rsidRPr="00D948E2">
        <w:rPr>
          <w:sz w:val="24"/>
          <w:szCs w:val="24"/>
          <w:vertAlign w:val="superscript"/>
        </w:rPr>
        <w:t>st</w:t>
      </w:r>
      <w:r w:rsidRPr="00D948E2">
        <w:rPr>
          <w:sz w:val="24"/>
          <w:szCs w:val="24"/>
        </w:rPr>
        <w:t xml:space="preserve"> Peter 2:25; Isaiah 40:11 &amp; John 10:14, 16. The Father Stephen as their True Intercessor is in Romans 8:34; Hebrews 7:25 &amp; 1</w:t>
      </w:r>
      <w:r w:rsidRPr="00D948E2">
        <w:rPr>
          <w:sz w:val="24"/>
          <w:szCs w:val="24"/>
          <w:vertAlign w:val="superscript"/>
        </w:rPr>
        <w:t>st</w:t>
      </w:r>
      <w:r w:rsidRPr="00D948E2">
        <w:rPr>
          <w:sz w:val="24"/>
          <w:szCs w:val="24"/>
        </w:rPr>
        <w:t xml:space="preserve"> John 2:1. The True Promises of the Father Stephen is in Acts 1:4; 2:33; 2</w:t>
      </w:r>
      <w:r w:rsidRPr="00D948E2">
        <w:rPr>
          <w:sz w:val="24"/>
          <w:szCs w:val="24"/>
          <w:vertAlign w:val="superscript"/>
        </w:rPr>
        <w:t>nd</w:t>
      </w:r>
      <w:r w:rsidRPr="00D948E2">
        <w:rPr>
          <w:sz w:val="24"/>
          <w:szCs w:val="24"/>
        </w:rPr>
        <w:t xml:space="preserve"> Corinthians 7:1, 2 &amp; 2</w:t>
      </w:r>
      <w:r w:rsidRPr="00D948E2">
        <w:rPr>
          <w:sz w:val="24"/>
          <w:szCs w:val="24"/>
          <w:vertAlign w:val="superscript"/>
        </w:rPr>
        <w:t>nd</w:t>
      </w:r>
      <w:r w:rsidRPr="00D948E2">
        <w:rPr>
          <w:sz w:val="24"/>
          <w:szCs w:val="24"/>
        </w:rPr>
        <w:t xml:space="preserve"> Peter 1:4. The True Possession of All Things from the Father Stephen is in John 16:13-15; 1</w:t>
      </w:r>
      <w:r w:rsidRPr="00D948E2">
        <w:rPr>
          <w:sz w:val="24"/>
          <w:szCs w:val="24"/>
          <w:vertAlign w:val="superscript"/>
        </w:rPr>
        <w:t>st</w:t>
      </w:r>
      <w:r w:rsidRPr="00D948E2">
        <w:rPr>
          <w:sz w:val="24"/>
          <w:szCs w:val="24"/>
        </w:rPr>
        <w:t xml:space="preserve"> Corinthians 3:21, 22. The True Working of All Things for their Good is in Romans 8:28 &amp; 2</w:t>
      </w:r>
      <w:r w:rsidRPr="00D948E2">
        <w:rPr>
          <w:sz w:val="24"/>
          <w:szCs w:val="24"/>
          <w:vertAlign w:val="superscript"/>
        </w:rPr>
        <w:t>nd</w:t>
      </w:r>
      <w:r w:rsidRPr="00D948E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948E2">
        <w:rPr>
          <w:sz w:val="24"/>
          <w:szCs w:val="24"/>
          <w:vertAlign w:val="superscript"/>
        </w:rPr>
        <w:t>nd</w:t>
      </w:r>
      <w:r w:rsidRPr="00D948E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948E2">
        <w:rPr>
          <w:sz w:val="24"/>
          <w:szCs w:val="24"/>
          <w:vertAlign w:val="superscript"/>
        </w:rPr>
        <w:t>nd</w:t>
      </w:r>
      <w:r w:rsidRPr="00D948E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948E2">
        <w:rPr>
          <w:sz w:val="24"/>
          <w:szCs w:val="24"/>
          <w:vertAlign w:val="superscript"/>
        </w:rPr>
        <w:t>nd</w:t>
      </w:r>
      <w:r w:rsidRPr="00D948E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D948E2">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948E2">
        <w:rPr>
          <w:sz w:val="24"/>
          <w:szCs w:val="24"/>
          <w:vertAlign w:val="superscript"/>
        </w:rPr>
        <w:t>nd</w:t>
      </w:r>
      <w:r w:rsidRPr="00D948E2">
        <w:rPr>
          <w:sz w:val="24"/>
          <w:szCs w:val="24"/>
        </w:rPr>
        <w:t xml:space="preserve"> Timothy 1:12 &amp; Acts 7:59. The True Calling upon the Father Stephen in time of trouble is in Psalms 50:15 &amp; 1</w:t>
      </w:r>
      <w:r w:rsidRPr="00D948E2">
        <w:rPr>
          <w:sz w:val="24"/>
          <w:szCs w:val="24"/>
          <w:vertAlign w:val="superscript"/>
        </w:rPr>
        <w:t>st</w:t>
      </w:r>
      <w:r w:rsidRPr="00D948E2">
        <w:rPr>
          <w:sz w:val="24"/>
          <w:szCs w:val="24"/>
        </w:rPr>
        <w:t xml:space="preserve"> Peter 1:17-21. The True Suffering for the Father Stephen is in 1</w:t>
      </w:r>
      <w:r w:rsidRPr="00D948E2">
        <w:rPr>
          <w:sz w:val="24"/>
          <w:szCs w:val="24"/>
          <w:vertAlign w:val="superscript"/>
        </w:rPr>
        <w:t>st</w:t>
      </w:r>
      <w:r w:rsidRPr="00D948E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67F74" w:rsidRPr="00D948E2" w:rsidRDefault="00767F74" w:rsidP="00767F74">
      <w:pPr>
        <w:jc w:val="center"/>
        <w:rPr>
          <w:b/>
          <w:sz w:val="24"/>
          <w:szCs w:val="24"/>
        </w:rPr>
      </w:pPr>
      <w:r w:rsidRPr="00D948E2">
        <w:rPr>
          <w:b/>
          <w:sz w:val="24"/>
          <w:szCs w:val="24"/>
        </w:rPr>
        <w:t>THE TRULY CALLED OF THE FATHER STEPHEN IS 1 TO 144,000 POSITIONS IN REVELATION 7:4-8</w:t>
      </w:r>
    </w:p>
    <w:p w:rsidR="00767F74" w:rsidRPr="00D948E2" w:rsidRDefault="00767F74" w:rsidP="00767F74">
      <w:pPr>
        <w:spacing w:line="480" w:lineRule="auto"/>
        <w:jc w:val="both"/>
        <w:rPr>
          <w:sz w:val="24"/>
          <w:szCs w:val="24"/>
        </w:rPr>
      </w:pPr>
      <w:r w:rsidRPr="00D948E2">
        <w:rPr>
          <w:sz w:val="24"/>
          <w:szCs w:val="24"/>
        </w:rPr>
        <w:t>The Titles and Names of the Saints (Lords) is as follows: The Believers of the Father Stephen is in 1</w:t>
      </w:r>
      <w:r w:rsidRPr="00D948E2">
        <w:rPr>
          <w:sz w:val="24"/>
          <w:szCs w:val="24"/>
          <w:vertAlign w:val="superscript"/>
        </w:rPr>
        <w:t>st</w:t>
      </w:r>
      <w:r w:rsidRPr="00D948E2">
        <w:rPr>
          <w:sz w:val="24"/>
          <w:szCs w:val="24"/>
        </w:rPr>
        <w:t xml:space="preserve"> Timothy 4:12 &amp; Acts 5:14. The Beloved of the Father Stephen is in Romans 1:7. The Beloved Children of the Father Stephen is in 1</w:t>
      </w:r>
      <w:r w:rsidRPr="00D948E2">
        <w:rPr>
          <w:sz w:val="24"/>
          <w:szCs w:val="24"/>
          <w:vertAlign w:val="superscript"/>
        </w:rPr>
        <w:t>st</w:t>
      </w:r>
      <w:r w:rsidRPr="00D948E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948E2">
        <w:rPr>
          <w:sz w:val="24"/>
          <w:szCs w:val="24"/>
          <w:vertAlign w:val="superscript"/>
        </w:rPr>
        <w:t>st</w:t>
      </w:r>
      <w:r w:rsidRPr="00D948E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D948E2">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948E2">
        <w:rPr>
          <w:sz w:val="24"/>
          <w:szCs w:val="24"/>
          <w:vertAlign w:val="superscript"/>
        </w:rPr>
        <w:t>st</w:t>
      </w:r>
      <w:r w:rsidRPr="00D948E2">
        <w:rPr>
          <w:sz w:val="24"/>
          <w:szCs w:val="24"/>
        </w:rPr>
        <w:t xml:space="preserve"> Thessalonians 5:5. The Children of the Father Stephen’s Day or Hour is in Acts 1:7; Zechariah 14:7; Mark 13:32-37; Luke 12:35-40; Matthew 24:36-44; 1</w:t>
      </w:r>
      <w:r w:rsidRPr="00D948E2">
        <w:rPr>
          <w:sz w:val="24"/>
          <w:szCs w:val="24"/>
          <w:vertAlign w:val="superscript"/>
        </w:rPr>
        <w:t>st</w:t>
      </w:r>
      <w:r w:rsidRPr="00D948E2">
        <w:rPr>
          <w:sz w:val="24"/>
          <w:szCs w:val="24"/>
        </w:rPr>
        <w:t xml:space="preserve"> Thessalonians 5:5. The Children of the Father Stephen’s Resurrection is in Luke 20:36. The Father Stephen’s Chosen Generation is in 1</w:t>
      </w:r>
      <w:r w:rsidRPr="00D948E2">
        <w:rPr>
          <w:sz w:val="24"/>
          <w:szCs w:val="24"/>
          <w:vertAlign w:val="superscript"/>
        </w:rPr>
        <w:t>st</w:t>
      </w:r>
      <w:r w:rsidRPr="00D948E2">
        <w:rPr>
          <w:sz w:val="24"/>
          <w:szCs w:val="24"/>
        </w:rPr>
        <w:t xml:space="preserve"> Peter 2:9. The Chosen Ones of the Father Stephen is in 1</w:t>
      </w:r>
      <w:r w:rsidRPr="00D948E2">
        <w:rPr>
          <w:sz w:val="24"/>
          <w:szCs w:val="24"/>
          <w:vertAlign w:val="superscript"/>
        </w:rPr>
        <w:t>st</w:t>
      </w:r>
      <w:r w:rsidRPr="00D948E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948E2">
        <w:rPr>
          <w:sz w:val="24"/>
          <w:szCs w:val="24"/>
          <w:vertAlign w:val="superscript"/>
        </w:rPr>
        <w:t>nd</w:t>
      </w:r>
      <w:r w:rsidRPr="00D948E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948E2">
        <w:rPr>
          <w:sz w:val="24"/>
          <w:szCs w:val="24"/>
          <w:vertAlign w:val="superscript"/>
        </w:rPr>
        <w:t>nd</w:t>
      </w:r>
      <w:r w:rsidRPr="00D948E2">
        <w:rPr>
          <w:sz w:val="24"/>
          <w:szCs w:val="24"/>
        </w:rPr>
        <w:t xml:space="preserve"> Chronicles 20:7 &amp; James 2:23. The Friends of the Father Stephen as the Christ is in John 15:15. The Godly Ones of the Father Stephen is in Psalms 4:3 &amp; 2</w:t>
      </w:r>
      <w:r w:rsidRPr="00D948E2">
        <w:rPr>
          <w:sz w:val="24"/>
          <w:szCs w:val="24"/>
          <w:vertAlign w:val="superscript"/>
        </w:rPr>
        <w:t>nd</w:t>
      </w:r>
      <w:r w:rsidRPr="00D948E2">
        <w:rPr>
          <w:sz w:val="24"/>
          <w:szCs w:val="24"/>
        </w:rPr>
        <w:t xml:space="preserve"> Peter 2:9. The Heirs of God the Father Stephen is in Romans 8:17 &amp; Galatians 4:7. The Heirs of the Grace of the Father Stephen‘s Life is in 1</w:t>
      </w:r>
      <w:r w:rsidRPr="00D948E2">
        <w:rPr>
          <w:sz w:val="24"/>
          <w:szCs w:val="24"/>
          <w:vertAlign w:val="superscript"/>
        </w:rPr>
        <w:t>st</w:t>
      </w:r>
      <w:r w:rsidRPr="00D948E2">
        <w:rPr>
          <w:sz w:val="24"/>
          <w:szCs w:val="24"/>
        </w:rPr>
        <w:t xml:space="preserve"> Peter 3:7. The Heirs of the Father Stephen’s Kingdom is in Acts 1:8 &amp; James 2:5. The Heirs of the Father Stephen’s </w:t>
      </w:r>
      <w:r w:rsidRPr="00D948E2">
        <w:rPr>
          <w:sz w:val="24"/>
          <w:szCs w:val="24"/>
        </w:rPr>
        <w:lastRenderedPageBreak/>
        <w:t>Promise is in Hebrews 6:17; Galatians 3:29 &amp; Acts 1:4; 2:33. The Heirs of the Father Stephen’s Salvation is in Hebrews 1:14. The Holy Brethren of the Father Stephen is in 1</w:t>
      </w:r>
      <w:r w:rsidRPr="00D948E2">
        <w:rPr>
          <w:sz w:val="24"/>
          <w:szCs w:val="24"/>
          <w:vertAlign w:val="superscript"/>
        </w:rPr>
        <w:t>st</w:t>
      </w:r>
      <w:r w:rsidRPr="00D948E2">
        <w:rPr>
          <w:sz w:val="24"/>
          <w:szCs w:val="24"/>
        </w:rPr>
        <w:t xml:space="preserve"> Thessalonians 5:27 &amp; Hebrews 3:1. The Holy Nation of the Father Stephen is in Exodus 19:6 &amp; 1</w:t>
      </w:r>
      <w:r w:rsidRPr="00D948E2">
        <w:rPr>
          <w:sz w:val="24"/>
          <w:szCs w:val="24"/>
          <w:vertAlign w:val="superscript"/>
        </w:rPr>
        <w:t>st</w:t>
      </w:r>
      <w:r w:rsidRPr="00D948E2">
        <w:rPr>
          <w:sz w:val="24"/>
          <w:szCs w:val="24"/>
        </w:rPr>
        <w:t xml:space="preserve"> Peter 2:9. The Holy People of the Father Stephen is in 1</w:t>
      </w:r>
      <w:r w:rsidRPr="00D948E2">
        <w:rPr>
          <w:sz w:val="24"/>
          <w:szCs w:val="24"/>
          <w:vertAlign w:val="superscript"/>
        </w:rPr>
        <w:t>st</w:t>
      </w:r>
      <w:r w:rsidRPr="00D948E2">
        <w:rPr>
          <w:sz w:val="24"/>
          <w:szCs w:val="24"/>
        </w:rPr>
        <w:t xml:space="preserve"> Peter 2:9; Deuteronomy 26:19 &amp; Isaiah 62:12. The Holy Priesthood of the Father Stephen is in 1</w:t>
      </w:r>
      <w:r w:rsidRPr="00D948E2">
        <w:rPr>
          <w:sz w:val="24"/>
          <w:szCs w:val="24"/>
          <w:vertAlign w:val="superscript"/>
        </w:rPr>
        <w:t>st</w:t>
      </w:r>
      <w:r w:rsidRPr="00D948E2">
        <w:rPr>
          <w:sz w:val="24"/>
          <w:szCs w:val="24"/>
        </w:rPr>
        <w:t xml:space="preserve"> Peter 2:5, 9. The Royal Priesthood of the Father Stephen is in 1</w:t>
      </w:r>
      <w:r w:rsidRPr="00D948E2">
        <w:rPr>
          <w:sz w:val="24"/>
          <w:szCs w:val="24"/>
          <w:vertAlign w:val="superscript"/>
        </w:rPr>
        <w:t>st</w:t>
      </w:r>
      <w:r w:rsidRPr="00D948E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948E2">
        <w:rPr>
          <w:sz w:val="24"/>
          <w:szCs w:val="24"/>
          <w:vertAlign w:val="superscript"/>
        </w:rPr>
        <w:t>st</w:t>
      </w:r>
      <w:r w:rsidRPr="00D948E2">
        <w:rPr>
          <w:sz w:val="24"/>
          <w:szCs w:val="24"/>
        </w:rPr>
        <w:t xml:space="preserve"> John 2:1. The Babes of the Father Stephen is in Matthew 11:25. The Lively Stones of the Father Stephen is in 1</w:t>
      </w:r>
      <w:r w:rsidRPr="00D948E2">
        <w:rPr>
          <w:sz w:val="24"/>
          <w:szCs w:val="24"/>
          <w:vertAlign w:val="superscript"/>
        </w:rPr>
        <w:t>st</w:t>
      </w:r>
      <w:r w:rsidRPr="00D948E2">
        <w:rPr>
          <w:sz w:val="24"/>
          <w:szCs w:val="24"/>
        </w:rPr>
        <w:t xml:space="preserve"> Peter 2:5. The Members of the Father Stephen is in 1</w:t>
      </w:r>
      <w:r w:rsidRPr="00D948E2">
        <w:rPr>
          <w:sz w:val="24"/>
          <w:szCs w:val="24"/>
          <w:vertAlign w:val="superscript"/>
        </w:rPr>
        <w:t>st</w:t>
      </w:r>
      <w:r w:rsidRPr="00D948E2">
        <w:rPr>
          <w:sz w:val="24"/>
          <w:szCs w:val="24"/>
        </w:rPr>
        <w:t xml:space="preserve"> Corinthians 6:15 &amp; Ephesians 5:30. The True Men of the Father Stephen is in Deuteronomy 33:1; 1</w:t>
      </w:r>
      <w:r w:rsidRPr="00D948E2">
        <w:rPr>
          <w:sz w:val="24"/>
          <w:szCs w:val="24"/>
          <w:vertAlign w:val="superscript"/>
        </w:rPr>
        <w:t>st</w:t>
      </w:r>
      <w:r w:rsidRPr="00D948E2">
        <w:rPr>
          <w:sz w:val="24"/>
          <w:szCs w:val="24"/>
        </w:rPr>
        <w:t xml:space="preserve"> Timothy 6:11 &amp; 2</w:t>
      </w:r>
      <w:r w:rsidRPr="00D948E2">
        <w:rPr>
          <w:sz w:val="24"/>
          <w:szCs w:val="24"/>
          <w:vertAlign w:val="superscript"/>
        </w:rPr>
        <w:t>nd</w:t>
      </w:r>
      <w:r w:rsidRPr="00D948E2">
        <w:rPr>
          <w:sz w:val="24"/>
          <w:szCs w:val="24"/>
        </w:rPr>
        <w:t xml:space="preserve"> Timothy 3:17. The Obedient Children of the Father Stephen is in 1</w:t>
      </w:r>
      <w:r w:rsidRPr="00D948E2">
        <w:rPr>
          <w:sz w:val="24"/>
          <w:szCs w:val="24"/>
          <w:vertAlign w:val="superscript"/>
        </w:rPr>
        <w:t>st</w:t>
      </w:r>
      <w:r w:rsidRPr="00D948E2">
        <w:rPr>
          <w:sz w:val="24"/>
          <w:szCs w:val="24"/>
        </w:rPr>
        <w:t xml:space="preserve"> Peter 1:14. The Father Stephen’s Peculiar People is in Deuteronomy 14:2; Titus 2:14 &amp; 1</w:t>
      </w:r>
      <w:r w:rsidRPr="00D948E2">
        <w:rPr>
          <w:sz w:val="24"/>
          <w:szCs w:val="24"/>
          <w:vertAlign w:val="superscript"/>
        </w:rPr>
        <w:t>st</w:t>
      </w:r>
      <w:r w:rsidRPr="00D948E2">
        <w:rPr>
          <w:sz w:val="24"/>
          <w:szCs w:val="24"/>
        </w:rPr>
        <w:t xml:space="preserve"> Peter 2:9. The Father Stephen’s Special People is in Deuteronomy 14:2; Titus 2:14 &amp; 1</w:t>
      </w:r>
      <w:r w:rsidRPr="00D948E2">
        <w:rPr>
          <w:sz w:val="24"/>
          <w:szCs w:val="24"/>
          <w:vertAlign w:val="superscript"/>
        </w:rPr>
        <w:t>st</w:t>
      </w:r>
      <w:r w:rsidRPr="00D948E2">
        <w:rPr>
          <w:sz w:val="24"/>
          <w:szCs w:val="24"/>
        </w:rPr>
        <w:t xml:space="preserve"> Peter 2:9. The Father Stephen’s Peculiar Treasure in Exodus 19:5 &amp; Psalms 135:4. The Father Stephen’s Special Treasure is in Exodus 19:5 &amp; Psalms 135:4. The People of the Father Stephen is in Hebrews 4:9 &amp; 1</w:t>
      </w:r>
      <w:r w:rsidRPr="00D948E2">
        <w:rPr>
          <w:sz w:val="24"/>
          <w:szCs w:val="24"/>
          <w:vertAlign w:val="superscript"/>
        </w:rPr>
        <w:t>st</w:t>
      </w:r>
      <w:r w:rsidRPr="00D948E2">
        <w:rPr>
          <w:sz w:val="24"/>
          <w:szCs w:val="24"/>
        </w:rPr>
        <w:t xml:space="preserve"> Peter 2:10. The People near to the Father Stephen is in Psalms 148:14; Hebrews 7:19 &amp; John 6:44. The People saved by the Lord Stephen is in Deuteronomy 33:29; Matthew 9:9-13; 11:25 &amp; Luke 11:2-4. The True Heart of </w:t>
      </w:r>
      <w:r w:rsidRPr="00D948E2">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948E2">
        <w:rPr>
          <w:sz w:val="24"/>
          <w:szCs w:val="24"/>
          <w:vertAlign w:val="superscript"/>
        </w:rPr>
        <w:t>st</w:t>
      </w:r>
      <w:r w:rsidRPr="00D948E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948E2">
        <w:rPr>
          <w:sz w:val="24"/>
          <w:szCs w:val="24"/>
          <w:vertAlign w:val="superscript"/>
        </w:rPr>
        <w:t>st</w:t>
      </w:r>
      <w:r w:rsidRPr="00D948E2">
        <w:rPr>
          <w:sz w:val="24"/>
          <w:szCs w:val="24"/>
        </w:rPr>
        <w:t xml:space="preserve"> John 3:1, 2. The Lord Stephen’s Freemen is in 1</w:t>
      </w:r>
      <w:r w:rsidRPr="00D948E2">
        <w:rPr>
          <w:sz w:val="24"/>
          <w:szCs w:val="24"/>
          <w:vertAlign w:val="superscript"/>
        </w:rPr>
        <w:t>st</w:t>
      </w:r>
      <w:r w:rsidRPr="00D948E2">
        <w:rPr>
          <w:sz w:val="24"/>
          <w:szCs w:val="24"/>
        </w:rPr>
        <w:t xml:space="preserve"> Corinthians 7:22. The Trees of the Father Stephen’s Righteousness is in Isaiah 61:3. The Father Stephen’s Vessels of Honor is in 2</w:t>
      </w:r>
      <w:r w:rsidRPr="00D948E2">
        <w:rPr>
          <w:sz w:val="24"/>
          <w:szCs w:val="24"/>
          <w:vertAlign w:val="superscript"/>
        </w:rPr>
        <w:t>nd</w:t>
      </w:r>
      <w:r w:rsidRPr="00D948E2">
        <w:rPr>
          <w:sz w:val="24"/>
          <w:szCs w:val="24"/>
        </w:rPr>
        <w:t xml:space="preserve"> Timothy 2:21. The Father Stephen’s Vessels of Reputation is in Acts 6:5. The Father Stephen’s Vessels of Mercy is in Romans 9:23. The True Witnesses of the Father Stephen is in Isaiah 44:8; Acts 1:8 &amp; John 5:31-47.</w:t>
      </w:r>
    </w:p>
    <w:p w:rsidR="00767F74" w:rsidRPr="00D948E2" w:rsidRDefault="00767F74" w:rsidP="00767F74">
      <w:pPr>
        <w:spacing w:line="480" w:lineRule="auto"/>
        <w:jc w:val="center"/>
        <w:rPr>
          <w:b/>
          <w:sz w:val="24"/>
          <w:szCs w:val="24"/>
        </w:rPr>
      </w:pPr>
      <w:r w:rsidRPr="00D948E2">
        <w:rPr>
          <w:b/>
          <w:sz w:val="24"/>
          <w:szCs w:val="24"/>
        </w:rPr>
        <w:t>THE FAITHFULNESS OF THE FATHER STEPHEN THE TRUE SAINTLY CHRISTIAN LORD OF THE UNIVERSAL CHRISTIANITY</w:t>
      </w:r>
    </w:p>
    <w:p w:rsidR="00767F74" w:rsidRPr="00D948E2" w:rsidRDefault="00767F74" w:rsidP="00767F74">
      <w:pPr>
        <w:spacing w:line="480" w:lineRule="auto"/>
        <w:jc w:val="both"/>
        <w:rPr>
          <w:sz w:val="24"/>
          <w:szCs w:val="24"/>
        </w:rPr>
      </w:pPr>
      <w:r w:rsidRPr="00D948E2">
        <w:rPr>
          <w:sz w:val="24"/>
          <w:szCs w:val="24"/>
        </w:rPr>
        <w:t>The Faithfulness of the Father Stephen: The Father Stephen’s Faithfulness is an Integral Part of His Divine Nature is in Numbers 23:19; Lamentations 3:22-23; Exodus 34:6; Deuteronomy 7:8-9; 32:4; Romans 4:21; 2</w:t>
      </w:r>
      <w:r w:rsidRPr="00D948E2">
        <w:rPr>
          <w:sz w:val="24"/>
          <w:szCs w:val="24"/>
          <w:vertAlign w:val="superscript"/>
        </w:rPr>
        <w:t>nd</w:t>
      </w:r>
      <w:r w:rsidRPr="00D948E2">
        <w:rPr>
          <w:sz w:val="24"/>
          <w:szCs w:val="24"/>
        </w:rPr>
        <w:t xml:space="preserve"> Timothy 2:13 &amp; Acts 6:3. The Father Stephen is Faithful to His Name and Divine Character is in 2</w:t>
      </w:r>
      <w:r w:rsidRPr="00D948E2">
        <w:rPr>
          <w:sz w:val="24"/>
          <w:szCs w:val="24"/>
          <w:vertAlign w:val="superscript"/>
        </w:rPr>
        <w:t>nd</w:t>
      </w:r>
      <w:r w:rsidRPr="00D948E2">
        <w:rPr>
          <w:sz w:val="24"/>
          <w:szCs w:val="24"/>
        </w:rPr>
        <w:t xml:space="preserve"> Timothy 2:13; Nehemiah 9:8; Psalms 106:8; 1</w:t>
      </w:r>
      <w:r w:rsidRPr="00D948E2">
        <w:rPr>
          <w:sz w:val="24"/>
          <w:szCs w:val="24"/>
          <w:vertAlign w:val="superscript"/>
        </w:rPr>
        <w:t>st</w:t>
      </w:r>
      <w:r w:rsidRPr="00D948E2">
        <w:rPr>
          <w:sz w:val="24"/>
          <w:szCs w:val="24"/>
        </w:rPr>
        <w:t xml:space="preserve"> Thessalonians 5:24 &amp; Hebrews 6:13-18. The Father Stephen’s Faithfulness is Known through His Fulfilled Promises is in Joshua 21:45; 23:14; 1</w:t>
      </w:r>
      <w:r w:rsidRPr="00D948E2">
        <w:rPr>
          <w:sz w:val="24"/>
          <w:szCs w:val="24"/>
          <w:vertAlign w:val="superscript"/>
        </w:rPr>
        <w:t>st</w:t>
      </w:r>
      <w:r w:rsidRPr="00D948E2">
        <w:rPr>
          <w:sz w:val="24"/>
          <w:szCs w:val="24"/>
        </w:rPr>
        <w:t xml:space="preserve"> Kings 8:56; 1</w:t>
      </w:r>
      <w:r w:rsidRPr="00D948E2">
        <w:rPr>
          <w:sz w:val="24"/>
          <w:szCs w:val="24"/>
          <w:vertAlign w:val="superscript"/>
        </w:rPr>
        <w:t>st</w:t>
      </w:r>
      <w:r w:rsidRPr="00D948E2">
        <w:rPr>
          <w:sz w:val="24"/>
          <w:szCs w:val="24"/>
        </w:rPr>
        <w:t xml:space="preserve"> Chronicles 16:15; Psalms 145:13; 2</w:t>
      </w:r>
      <w:r w:rsidRPr="00D948E2">
        <w:rPr>
          <w:sz w:val="24"/>
          <w:szCs w:val="24"/>
          <w:vertAlign w:val="superscript"/>
        </w:rPr>
        <w:t>nd</w:t>
      </w:r>
      <w:r w:rsidRPr="00D948E2">
        <w:rPr>
          <w:sz w:val="24"/>
          <w:szCs w:val="24"/>
        </w:rPr>
        <w:t xml:space="preserve"> Peter 3:9 &amp; Acts 1:4-7; 2:32-33. The Examples of the Father Stephen’s Faithfulness in His Fulfilled Promises: </w:t>
      </w:r>
      <w:r w:rsidRPr="00D948E2">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D948E2">
        <w:rPr>
          <w:sz w:val="24"/>
          <w:szCs w:val="24"/>
          <w:vertAlign w:val="superscript"/>
        </w:rPr>
        <w:t>nd</w:t>
      </w:r>
      <w:r w:rsidRPr="00D948E2">
        <w:rPr>
          <w:sz w:val="24"/>
          <w:szCs w:val="24"/>
        </w:rPr>
        <w:t xml:space="preserve"> Samuel 7:12-13; 1</w:t>
      </w:r>
      <w:r w:rsidRPr="00D948E2">
        <w:rPr>
          <w:sz w:val="24"/>
          <w:szCs w:val="24"/>
          <w:vertAlign w:val="superscript"/>
        </w:rPr>
        <w:t>st</w:t>
      </w:r>
      <w:r w:rsidRPr="00D948E2">
        <w:rPr>
          <w:sz w:val="24"/>
          <w:szCs w:val="24"/>
        </w:rPr>
        <w:t xml:space="preserve"> Chronicles 17:11-12; 2</w:t>
      </w:r>
      <w:r w:rsidRPr="00D948E2">
        <w:rPr>
          <w:sz w:val="24"/>
          <w:szCs w:val="24"/>
          <w:vertAlign w:val="superscript"/>
        </w:rPr>
        <w:t>nd</w:t>
      </w:r>
      <w:r w:rsidRPr="00D948E2">
        <w:rPr>
          <w:sz w:val="24"/>
          <w:szCs w:val="24"/>
        </w:rPr>
        <w:t xml:space="preserve"> Chronicles 6:7-11 &amp; 1</w:t>
      </w:r>
      <w:r w:rsidRPr="00D948E2">
        <w:rPr>
          <w:sz w:val="24"/>
          <w:szCs w:val="24"/>
          <w:vertAlign w:val="superscript"/>
        </w:rPr>
        <w:t>st</w:t>
      </w:r>
      <w:r w:rsidRPr="00D948E2">
        <w:rPr>
          <w:sz w:val="24"/>
          <w:szCs w:val="24"/>
        </w:rPr>
        <w:t xml:space="preserve"> Kings 8:17-21 &amp; Acts 6:2-8; 15:6-29. The Exile in Babylon is in Jeremiah 25:8-11; 52:12-16, 27; 29:10; 2</w:t>
      </w:r>
      <w:r w:rsidRPr="00D948E2">
        <w:rPr>
          <w:sz w:val="24"/>
          <w:szCs w:val="24"/>
          <w:vertAlign w:val="superscript"/>
        </w:rPr>
        <w:t>nd</w:t>
      </w:r>
      <w:r w:rsidRPr="00D948E2">
        <w:rPr>
          <w:sz w:val="24"/>
          <w:szCs w:val="24"/>
        </w:rPr>
        <w:t xml:space="preserve"> Kings 25:8-12; 2</w:t>
      </w:r>
      <w:r w:rsidRPr="00D948E2">
        <w:rPr>
          <w:sz w:val="24"/>
          <w:szCs w:val="24"/>
          <w:vertAlign w:val="superscript"/>
        </w:rPr>
        <w:t>nd</w:t>
      </w:r>
      <w:r w:rsidRPr="00D948E2">
        <w:rPr>
          <w:sz w:val="24"/>
          <w:szCs w:val="24"/>
        </w:rPr>
        <w:t xml:space="preserve"> Chronicles 36:17-21; Ezra 1:1-3; Daniel 9:2-3, 15-19 &amp; Acts 7:42-43. The Father Stephens Faithfulness is Revealed to the Faithful is in 2</w:t>
      </w:r>
      <w:r w:rsidRPr="00D948E2">
        <w:rPr>
          <w:sz w:val="24"/>
          <w:szCs w:val="24"/>
          <w:vertAlign w:val="superscript"/>
        </w:rPr>
        <w:t>nd</w:t>
      </w:r>
      <w:r w:rsidRPr="00D948E2">
        <w:rPr>
          <w:sz w:val="24"/>
          <w:szCs w:val="24"/>
        </w:rPr>
        <w:t xml:space="preserve"> Samuel 22:26; Galatians 3:14 &amp; Hebrews 10:23. The Father Stephen’s Faithfulness is Forever Constant is in Romans 3:3-4; Ezekiel 12:25; Habakkuk 2:3; 2</w:t>
      </w:r>
      <w:r w:rsidRPr="00D948E2">
        <w:rPr>
          <w:sz w:val="24"/>
          <w:szCs w:val="24"/>
          <w:vertAlign w:val="superscript"/>
        </w:rPr>
        <w:t>nd</w:t>
      </w:r>
      <w:r w:rsidRPr="00D948E2">
        <w:rPr>
          <w:sz w:val="24"/>
          <w:szCs w:val="24"/>
        </w:rPr>
        <w:t xml:space="preserve"> Timothy 2:13 &amp; Acts 6:3-8, 10; 7:1-53; 17:23-31. The Son Jesus Christ &amp; His Son Enoch (that will never die) is the Ultimate Evidence of the Father Stephen’s Faithfulness is in John 14:9-11; Romans 15:8-9; 2</w:t>
      </w:r>
      <w:r w:rsidRPr="00D948E2">
        <w:rPr>
          <w:sz w:val="24"/>
          <w:szCs w:val="24"/>
          <w:vertAlign w:val="superscript"/>
        </w:rPr>
        <w:t>nd</w:t>
      </w:r>
      <w:r w:rsidRPr="00D948E2">
        <w:rPr>
          <w:sz w:val="24"/>
          <w:szCs w:val="24"/>
        </w:rPr>
        <w:t xml:space="preserve"> Corinthians 1:20-22; Hebrews 3:2-6; 11:5; Revelation 1:5; 19:11; Jude 14-15; Genesis 5:23-24. </w:t>
      </w:r>
    </w:p>
    <w:p w:rsidR="00767F74" w:rsidRPr="00D948E2" w:rsidRDefault="00767F74" w:rsidP="00767F74">
      <w:pPr>
        <w:spacing w:line="480" w:lineRule="auto"/>
        <w:jc w:val="center"/>
        <w:rPr>
          <w:b/>
          <w:sz w:val="24"/>
          <w:szCs w:val="24"/>
        </w:rPr>
      </w:pPr>
      <w:r w:rsidRPr="00D948E2">
        <w:rPr>
          <w:b/>
          <w:sz w:val="24"/>
          <w:szCs w:val="24"/>
        </w:rPr>
        <w:t>THE LORD ENOCH’S FAITHFULNESS</w:t>
      </w:r>
    </w:p>
    <w:p w:rsidR="00767F74" w:rsidRPr="00D948E2" w:rsidRDefault="00767F74" w:rsidP="00767F74">
      <w:pPr>
        <w:spacing w:line="480" w:lineRule="auto"/>
        <w:jc w:val="both"/>
        <w:rPr>
          <w:sz w:val="24"/>
          <w:szCs w:val="24"/>
        </w:rPr>
      </w:pPr>
      <w:r w:rsidRPr="00D948E2">
        <w:rPr>
          <w:sz w:val="24"/>
          <w:szCs w:val="24"/>
        </w:rPr>
        <w:t>The white skin color Lord Enoch’s name means “</w:t>
      </w:r>
      <w:r w:rsidRPr="00D948E2">
        <w:rPr>
          <w:b/>
          <w:sz w:val="24"/>
          <w:szCs w:val="24"/>
        </w:rPr>
        <w:t>Pleased God in Lordship</w:t>
      </w:r>
      <w:r w:rsidRPr="00D948E2">
        <w:rPr>
          <w:sz w:val="24"/>
          <w:szCs w:val="24"/>
        </w:rPr>
        <w:t>.” The Lord Stephen Christ (Anointed Yahweh in Lordship) of the Gospel of Acts will come back in the Spirit and Power of the Lord Enoch in John 8:58. The Lord Enoch’s Kingdom last for “</w:t>
      </w:r>
      <w:r w:rsidRPr="00D948E2">
        <w:rPr>
          <w:b/>
          <w:sz w:val="24"/>
          <w:szCs w:val="24"/>
        </w:rPr>
        <w:t>Multi-Trillion Year Reign</w:t>
      </w:r>
      <w:r w:rsidRPr="00D94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D948E2">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767F74" w:rsidRPr="00D948E2" w:rsidRDefault="00767F74" w:rsidP="00767F74">
      <w:pPr>
        <w:spacing w:line="480" w:lineRule="auto"/>
        <w:jc w:val="center"/>
        <w:rPr>
          <w:b/>
          <w:sz w:val="24"/>
          <w:szCs w:val="24"/>
        </w:rPr>
      </w:pPr>
      <w:r w:rsidRPr="00D948E2">
        <w:rPr>
          <w:b/>
          <w:sz w:val="24"/>
          <w:szCs w:val="24"/>
        </w:rPr>
        <w:t>The Father Stephen’s Hope of His Trust</w:t>
      </w:r>
    </w:p>
    <w:p w:rsidR="00767F74" w:rsidRPr="00D948E2" w:rsidRDefault="00767F74" w:rsidP="00767F74">
      <w:pPr>
        <w:spacing w:line="480" w:lineRule="auto"/>
        <w:jc w:val="both"/>
        <w:rPr>
          <w:sz w:val="24"/>
          <w:szCs w:val="24"/>
        </w:rPr>
      </w:pPr>
      <w:r w:rsidRPr="00D948E2">
        <w:rPr>
          <w:sz w:val="24"/>
          <w:szCs w:val="24"/>
        </w:rPr>
        <w:t>The Divine Nature of Hope: Hope that an Event will take place is in 1</w:t>
      </w:r>
      <w:r w:rsidRPr="00D948E2">
        <w:rPr>
          <w:sz w:val="24"/>
          <w:szCs w:val="24"/>
          <w:vertAlign w:val="superscript"/>
        </w:rPr>
        <w:t>st</w:t>
      </w:r>
      <w:r w:rsidRPr="00D948E2">
        <w:rPr>
          <w:sz w:val="24"/>
          <w:szCs w:val="24"/>
        </w:rPr>
        <w:t xml:space="preserve"> Corinthians 9:10, 15; 16:7; 2</w:t>
      </w:r>
      <w:r w:rsidRPr="00D948E2">
        <w:rPr>
          <w:sz w:val="24"/>
          <w:szCs w:val="24"/>
          <w:vertAlign w:val="superscript"/>
        </w:rPr>
        <w:t>nd</w:t>
      </w:r>
      <w:r w:rsidRPr="00D948E2">
        <w:rPr>
          <w:sz w:val="24"/>
          <w:szCs w:val="24"/>
        </w:rPr>
        <w:t xml:space="preserve"> Corinthians 1:13-14; 5:11; 11:1; 1</w:t>
      </w:r>
      <w:r w:rsidRPr="00D948E2">
        <w:rPr>
          <w:sz w:val="24"/>
          <w:szCs w:val="24"/>
          <w:vertAlign w:val="superscript"/>
        </w:rPr>
        <w:t>st</w:t>
      </w:r>
      <w:r w:rsidRPr="00D948E2">
        <w:rPr>
          <w:sz w:val="24"/>
          <w:szCs w:val="24"/>
        </w:rPr>
        <w:t xml:space="preserve"> Timothy 3:14; Esther 9:1; Philippians 2:19, 23; Philemon 22; 2</w:t>
      </w:r>
      <w:r w:rsidRPr="00D948E2">
        <w:rPr>
          <w:sz w:val="24"/>
          <w:szCs w:val="24"/>
          <w:vertAlign w:val="superscript"/>
        </w:rPr>
        <w:t>nd</w:t>
      </w:r>
      <w:r w:rsidRPr="00D948E2">
        <w:rPr>
          <w:sz w:val="24"/>
          <w:szCs w:val="24"/>
        </w:rPr>
        <w:t xml:space="preserve"> John 12; 3</w:t>
      </w:r>
      <w:r w:rsidRPr="00D948E2">
        <w:rPr>
          <w:sz w:val="24"/>
          <w:szCs w:val="24"/>
          <w:vertAlign w:val="superscript"/>
        </w:rPr>
        <w:t>rd</w:t>
      </w:r>
      <w:r w:rsidRPr="00D948E2">
        <w:rPr>
          <w:sz w:val="24"/>
          <w:szCs w:val="24"/>
        </w:rPr>
        <w:t xml:space="preserve"> John 14; Romans 15:24; Luke 6:34 &amp; Acts 24:26. Hope for a Positive Outcome is in Ecclesiastes 9:4; Ruth 1:12; 2</w:t>
      </w:r>
      <w:r w:rsidRPr="00D948E2">
        <w:rPr>
          <w:sz w:val="24"/>
          <w:szCs w:val="24"/>
          <w:vertAlign w:val="superscript"/>
        </w:rPr>
        <w:t>nd</w:t>
      </w:r>
      <w:r w:rsidRPr="00D948E2">
        <w:rPr>
          <w:sz w:val="24"/>
          <w:szCs w:val="24"/>
        </w:rPr>
        <w:t xml:space="preserve"> Kings 4:28; Proverbs 19:18 &amp; Romans </w:t>
      </w:r>
      <w:r w:rsidRPr="00D948E2">
        <w:rPr>
          <w:sz w:val="24"/>
          <w:szCs w:val="24"/>
        </w:rPr>
        <w:lastRenderedPageBreak/>
        <w:t>11:14. The Misplaced Hope or Vain Hope is in Psalms 33:17; Jeremiah 23:16; 50:7; Job 8:13-14; 11:20; Proverbs 26:12; 29:20 &amp; 1</w:t>
      </w:r>
      <w:r w:rsidRPr="00D948E2">
        <w:rPr>
          <w:sz w:val="24"/>
          <w:szCs w:val="24"/>
          <w:vertAlign w:val="superscript"/>
        </w:rPr>
        <w:t>st</w:t>
      </w:r>
      <w:r w:rsidRPr="00D948E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67F74" w:rsidRPr="00D948E2" w:rsidRDefault="00767F74" w:rsidP="00767F74">
      <w:pPr>
        <w:spacing w:line="480" w:lineRule="auto"/>
        <w:jc w:val="both"/>
        <w:rPr>
          <w:sz w:val="24"/>
          <w:szCs w:val="24"/>
        </w:rPr>
      </w:pPr>
      <w:r w:rsidRPr="00D948E2">
        <w:rPr>
          <w:sz w:val="24"/>
          <w:szCs w:val="24"/>
        </w:rPr>
        <w:t>The Hope in the Father Stephen: Hope in the Father Stephen is Commanded is in Psalms 31:24; 130:7; 131:3; 1</w:t>
      </w:r>
      <w:r w:rsidRPr="00D948E2">
        <w:rPr>
          <w:sz w:val="24"/>
          <w:szCs w:val="24"/>
          <w:vertAlign w:val="superscript"/>
        </w:rPr>
        <w:t>st</w:t>
      </w:r>
      <w:r w:rsidRPr="00D948E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948E2">
        <w:rPr>
          <w:sz w:val="24"/>
          <w:szCs w:val="24"/>
          <w:vertAlign w:val="superscript"/>
        </w:rPr>
        <w:t>nd</w:t>
      </w:r>
      <w:r w:rsidRPr="00D948E2">
        <w:rPr>
          <w:sz w:val="24"/>
          <w:szCs w:val="24"/>
        </w:rPr>
        <w:t xml:space="preserve"> Corinthians 1:10; Ezra 10:2; Job 5:16; 13:15 &amp; 1</w:t>
      </w:r>
      <w:r w:rsidRPr="00D948E2">
        <w:rPr>
          <w:sz w:val="24"/>
          <w:szCs w:val="24"/>
          <w:vertAlign w:val="superscript"/>
        </w:rPr>
        <w:t>st</w:t>
      </w:r>
      <w:r w:rsidRPr="00D948E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948E2">
        <w:rPr>
          <w:sz w:val="24"/>
          <w:szCs w:val="24"/>
          <w:vertAlign w:val="superscript"/>
        </w:rPr>
        <w:t>st</w:t>
      </w:r>
      <w:r w:rsidRPr="00D948E2">
        <w:rPr>
          <w:sz w:val="24"/>
          <w:szCs w:val="24"/>
        </w:rPr>
        <w:t xml:space="preserve"> Timothy 4:10 &amp; Acts 24:15. It leads to Specific Results is in Psalms 33:22; 37:9; 62:5; 71:14; Proverbs 24:14-16; Isaiah 40:31; 51:5; Jeremiah 29:11; Lamentations 3:25; Micah 7:7; Zechariah 9:12; Romans 4:18; 5:2, 5; 15:13; 2</w:t>
      </w:r>
      <w:r w:rsidRPr="00D948E2">
        <w:rPr>
          <w:sz w:val="24"/>
          <w:szCs w:val="24"/>
          <w:vertAlign w:val="superscript"/>
        </w:rPr>
        <w:t>nd</w:t>
      </w:r>
      <w:r w:rsidRPr="00D948E2">
        <w:rPr>
          <w:sz w:val="24"/>
          <w:szCs w:val="24"/>
        </w:rPr>
        <w:t xml:space="preserve"> Corinthians 1:7; 10:15; 1</w:t>
      </w:r>
      <w:r w:rsidRPr="00D948E2">
        <w:rPr>
          <w:sz w:val="24"/>
          <w:szCs w:val="24"/>
          <w:vertAlign w:val="superscript"/>
        </w:rPr>
        <w:t>st</w:t>
      </w:r>
      <w:r w:rsidRPr="00D948E2">
        <w:rPr>
          <w:sz w:val="24"/>
          <w:szCs w:val="24"/>
        </w:rPr>
        <w:t xml:space="preserve"> Thessalonians 1:3; 2</w:t>
      </w:r>
      <w:r w:rsidRPr="00D948E2">
        <w:rPr>
          <w:sz w:val="24"/>
          <w:szCs w:val="24"/>
          <w:vertAlign w:val="superscript"/>
        </w:rPr>
        <w:t>nd</w:t>
      </w:r>
      <w:r w:rsidRPr="00D948E2">
        <w:rPr>
          <w:sz w:val="24"/>
          <w:szCs w:val="24"/>
        </w:rPr>
        <w:t xml:space="preserve"> Timothy 2:25; Titus 1:2; 1</w:t>
      </w:r>
      <w:r w:rsidRPr="00D948E2">
        <w:rPr>
          <w:sz w:val="24"/>
          <w:szCs w:val="24"/>
          <w:vertAlign w:val="superscript"/>
        </w:rPr>
        <w:t>st</w:t>
      </w:r>
      <w:r w:rsidRPr="00D948E2">
        <w:rPr>
          <w:sz w:val="24"/>
          <w:szCs w:val="24"/>
        </w:rPr>
        <w:t xml:space="preserve"> Peter 3:5 &amp; 1</w:t>
      </w:r>
      <w:r w:rsidRPr="00D948E2">
        <w:rPr>
          <w:sz w:val="24"/>
          <w:szCs w:val="24"/>
          <w:vertAlign w:val="superscript"/>
        </w:rPr>
        <w:t>st</w:t>
      </w:r>
      <w:r w:rsidRPr="00D948E2">
        <w:rPr>
          <w:sz w:val="24"/>
          <w:szCs w:val="24"/>
        </w:rPr>
        <w:t xml:space="preserve"> John 3:3. </w:t>
      </w:r>
    </w:p>
    <w:p w:rsidR="00767F74" w:rsidRPr="00D948E2" w:rsidRDefault="00767F74" w:rsidP="00767F74">
      <w:pPr>
        <w:spacing w:line="480" w:lineRule="auto"/>
        <w:jc w:val="both"/>
        <w:rPr>
          <w:sz w:val="24"/>
          <w:szCs w:val="24"/>
        </w:rPr>
      </w:pPr>
      <w:r w:rsidRPr="00D948E2">
        <w:rPr>
          <w:sz w:val="24"/>
          <w:szCs w:val="24"/>
        </w:rPr>
        <w:t>The Hope as Confidence in the Father Stephen: The Father Stephen is the Hope of all Saintly Christian Lords &amp; all Saintly Christian Ladies is in Psalms 71:5; Jeremiah 14:8; 17:13; Isaiah 11:10; 42:4; Matthew 12:21; Romans 15:12-13; 1</w:t>
      </w:r>
      <w:r w:rsidRPr="00D948E2">
        <w:rPr>
          <w:sz w:val="24"/>
          <w:szCs w:val="24"/>
          <w:vertAlign w:val="superscript"/>
        </w:rPr>
        <w:t>st</w:t>
      </w:r>
      <w:r w:rsidRPr="00D948E2">
        <w:rPr>
          <w:sz w:val="24"/>
          <w:szCs w:val="24"/>
        </w:rPr>
        <w:t xml:space="preserve"> Timothy 1:1; 4:10; 1</w:t>
      </w:r>
      <w:r w:rsidRPr="00D948E2">
        <w:rPr>
          <w:sz w:val="24"/>
          <w:szCs w:val="24"/>
          <w:vertAlign w:val="superscript"/>
        </w:rPr>
        <w:t>st</w:t>
      </w:r>
      <w:r w:rsidRPr="00D948E2">
        <w:rPr>
          <w:sz w:val="24"/>
          <w:szCs w:val="24"/>
        </w:rPr>
        <w:t xml:space="preserve"> Peter 1:13-21 &amp; Acts 28:20. The Hope of the Resurrection and Eternal Life is in Titus 1:2; 3:7; Psalms 16:9; Romans </w:t>
      </w:r>
      <w:r w:rsidRPr="00D948E2">
        <w:rPr>
          <w:sz w:val="24"/>
          <w:szCs w:val="24"/>
        </w:rPr>
        <w:lastRenderedPageBreak/>
        <w:t>8:24; 1</w:t>
      </w:r>
      <w:r w:rsidRPr="00D948E2">
        <w:rPr>
          <w:sz w:val="24"/>
          <w:szCs w:val="24"/>
          <w:vertAlign w:val="superscript"/>
        </w:rPr>
        <w:t>st</w:t>
      </w:r>
      <w:r w:rsidRPr="00D948E2">
        <w:rPr>
          <w:sz w:val="24"/>
          <w:szCs w:val="24"/>
        </w:rPr>
        <w:t xml:space="preserve"> Corinthians 15:19; Hebrews 6:11; 7:19; 1</w:t>
      </w:r>
      <w:r w:rsidRPr="00D948E2">
        <w:rPr>
          <w:sz w:val="24"/>
          <w:szCs w:val="24"/>
          <w:vertAlign w:val="superscript"/>
        </w:rPr>
        <w:t>st</w:t>
      </w:r>
      <w:r w:rsidRPr="00D948E2">
        <w:rPr>
          <w:sz w:val="24"/>
          <w:szCs w:val="24"/>
        </w:rPr>
        <w:t xml:space="preserve"> Peter 1:3 &amp; Acts 2:25-33; 23:6; 24:15. The Hope of the Future Glory is in Romans 5:2; 8:18-21; 2</w:t>
      </w:r>
      <w:r w:rsidRPr="00D948E2">
        <w:rPr>
          <w:sz w:val="24"/>
          <w:szCs w:val="24"/>
          <w:vertAlign w:val="superscript"/>
        </w:rPr>
        <w:t>nd</w:t>
      </w:r>
      <w:r w:rsidRPr="00D948E2">
        <w:rPr>
          <w:sz w:val="24"/>
          <w:szCs w:val="24"/>
        </w:rPr>
        <w:t xml:space="preserve"> Corinthians 3:10-12; Galatians 5:5; Ephesians 1:12, 18; 1</w:t>
      </w:r>
      <w:r w:rsidRPr="00D948E2">
        <w:rPr>
          <w:sz w:val="24"/>
          <w:szCs w:val="24"/>
          <w:vertAlign w:val="superscript"/>
        </w:rPr>
        <w:t>st</w:t>
      </w:r>
      <w:r w:rsidRPr="00D948E2">
        <w:rPr>
          <w:sz w:val="24"/>
          <w:szCs w:val="24"/>
        </w:rPr>
        <w:t xml:space="preserve"> Thessalonians 2:19; 5:8; Colossians 1:27; Titus 2:13 &amp; 2</w:t>
      </w:r>
      <w:r w:rsidRPr="00D948E2">
        <w:rPr>
          <w:sz w:val="24"/>
          <w:szCs w:val="24"/>
          <w:vertAlign w:val="superscript"/>
        </w:rPr>
        <w:t>nd</w:t>
      </w:r>
      <w:r w:rsidRPr="00D948E2">
        <w:rPr>
          <w:sz w:val="24"/>
          <w:szCs w:val="24"/>
        </w:rPr>
        <w:t xml:space="preserve"> Timothy 4:8. True Hope is a Saintly Christian Lord’s Virtue is in Romans 5:3-4; 12:12; 15:13; 1</w:t>
      </w:r>
      <w:r w:rsidRPr="00D948E2">
        <w:rPr>
          <w:sz w:val="24"/>
          <w:szCs w:val="24"/>
          <w:vertAlign w:val="superscript"/>
        </w:rPr>
        <w:t>st</w:t>
      </w:r>
      <w:r w:rsidRPr="00D948E2">
        <w:rPr>
          <w:sz w:val="24"/>
          <w:szCs w:val="24"/>
        </w:rPr>
        <w:t xml:space="preserve"> Corinthians 13:7, 13; Ephesians 4:4; Colossians 1:23; Hebrews 3:6 &amp; 1</w:t>
      </w:r>
      <w:r w:rsidRPr="00D948E2">
        <w:rPr>
          <w:sz w:val="24"/>
          <w:szCs w:val="24"/>
          <w:vertAlign w:val="superscript"/>
        </w:rPr>
        <w:t>st</w:t>
      </w:r>
      <w:r w:rsidRPr="00D948E2">
        <w:rPr>
          <w:sz w:val="24"/>
          <w:szCs w:val="24"/>
        </w:rPr>
        <w:t xml:space="preserve"> Peter 3:15. The Effect of the Future Hope on the Living now is in Colossians 1:4-5; Romans 8:22-23; 1</w:t>
      </w:r>
      <w:r w:rsidRPr="00D948E2">
        <w:rPr>
          <w:sz w:val="24"/>
          <w:szCs w:val="24"/>
          <w:vertAlign w:val="superscript"/>
        </w:rPr>
        <w:t>st</w:t>
      </w:r>
      <w:r w:rsidRPr="00D948E2">
        <w:rPr>
          <w:sz w:val="24"/>
          <w:szCs w:val="24"/>
        </w:rPr>
        <w:t xml:space="preserve"> Thessalonians 1:3; 5:8; Hebrews 6:19; 1</w:t>
      </w:r>
      <w:r w:rsidRPr="00D948E2">
        <w:rPr>
          <w:sz w:val="24"/>
          <w:szCs w:val="24"/>
          <w:vertAlign w:val="superscript"/>
        </w:rPr>
        <w:t>st</w:t>
      </w:r>
      <w:r w:rsidRPr="00D948E2">
        <w:rPr>
          <w:sz w:val="24"/>
          <w:szCs w:val="24"/>
        </w:rPr>
        <w:t xml:space="preserve"> Peter 1:13 &amp; 1</w:t>
      </w:r>
      <w:r w:rsidRPr="00D948E2">
        <w:rPr>
          <w:sz w:val="24"/>
          <w:szCs w:val="24"/>
          <w:vertAlign w:val="superscript"/>
        </w:rPr>
        <w:t>st</w:t>
      </w:r>
      <w:r w:rsidRPr="00D948E2">
        <w:rPr>
          <w:sz w:val="24"/>
          <w:szCs w:val="24"/>
        </w:rPr>
        <w:t xml:space="preserve"> John 3:1-3. </w:t>
      </w:r>
    </w:p>
    <w:p w:rsidR="00767F74" w:rsidRPr="00D948E2" w:rsidRDefault="00767F74" w:rsidP="00767F74">
      <w:pPr>
        <w:spacing w:line="480" w:lineRule="auto"/>
        <w:jc w:val="both"/>
        <w:rPr>
          <w:sz w:val="24"/>
          <w:szCs w:val="24"/>
        </w:rPr>
      </w:pPr>
      <w:r w:rsidRPr="00D948E2">
        <w:rPr>
          <w:sz w:val="24"/>
          <w:szCs w:val="24"/>
        </w:rPr>
        <w:t>The Results of Hope’s Absence: Feeling’s produced by a Lack of Hope: Despair is in Job 6:11; 7:6; 17:13-15; Psalms 88:15-18; Proverbs 13:12; 1</w:t>
      </w:r>
      <w:r w:rsidRPr="00D948E2">
        <w:rPr>
          <w:sz w:val="24"/>
          <w:szCs w:val="24"/>
          <w:vertAlign w:val="superscript"/>
        </w:rPr>
        <w:t>st</w:t>
      </w:r>
      <w:r w:rsidRPr="00D948E2">
        <w:rPr>
          <w:sz w:val="24"/>
          <w:szCs w:val="24"/>
        </w:rPr>
        <w:t xml:space="preserve"> Chronicles 29:15; Ecclesiastes 2:17; Isaiah 19:9; 38:18 &amp; 2</w:t>
      </w:r>
      <w:r w:rsidRPr="00D948E2">
        <w:rPr>
          <w:sz w:val="24"/>
          <w:szCs w:val="24"/>
          <w:vertAlign w:val="superscript"/>
        </w:rPr>
        <w:t>nd</w:t>
      </w:r>
      <w:r w:rsidRPr="00D948E2">
        <w:rPr>
          <w:sz w:val="24"/>
          <w:szCs w:val="24"/>
        </w:rPr>
        <w:t xml:space="preserve"> Corinthians 1:8. A Sense of being Abandoned by the Father Stephen is in Psalms 22:1-2; Lamentations 3:18 &amp; Ezekiel 37:11. A Deep longing for Life to End is in 1</w:t>
      </w:r>
      <w:r w:rsidRPr="00D948E2">
        <w:rPr>
          <w:sz w:val="24"/>
          <w:szCs w:val="24"/>
          <w:vertAlign w:val="superscript"/>
        </w:rPr>
        <w:t>st</w:t>
      </w:r>
      <w:r w:rsidRPr="00D948E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948E2">
        <w:rPr>
          <w:sz w:val="24"/>
          <w:szCs w:val="24"/>
          <w:vertAlign w:val="superscript"/>
        </w:rPr>
        <w:t>st</w:t>
      </w:r>
      <w:r w:rsidRPr="00D948E2">
        <w:rPr>
          <w:sz w:val="24"/>
          <w:szCs w:val="24"/>
        </w:rPr>
        <w:t xml:space="preserve"> Samuel 31:4; 2</w:t>
      </w:r>
      <w:r w:rsidRPr="00D948E2">
        <w:rPr>
          <w:sz w:val="24"/>
          <w:szCs w:val="24"/>
          <w:vertAlign w:val="superscript"/>
        </w:rPr>
        <w:t>nd</w:t>
      </w:r>
      <w:r w:rsidRPr="00D948E2">
        <w:rPr>
          <w:sz w:val="24"/>
          <w:szCs w:val="24"/>
        </w:rPr>
        <w:t xml:space="preserve"> Samuel 17:23 &amp; 1</w:t>
      </w:r>
      <w:r w:rsidRPr="00D948E2">
        <w:rPr>
          <w:sz w:val="24"/>
          <w:szCs w:val="24"/>
          <w:vertAlign w:val="superscript"/>
        </w:rPr>
        <w:t>st</w:t>
      </w:r>
      <w:r w:rsidRPr="00D948E2">
        <w:rPr>
          <w:sz w:val="24"/>
          <w:szCs w:val="24"/>
        </w:rPr>
        <w:t xml:space="preserve"> Kings 16:18. </w:t>
      </w:r>
    </w:p>
    <w:p w:rsidR="00767F74" w:rsidRPr="00D948E2" w:rsidRDefault="00767F74" w:rsidP="00767F74">
      <w:pPr>
        <w:spacing w:line="480" w:lineRule="auto"/>
        <w:jc w:val="both"/>
        <w:rPr>
          <w:sz w:val="24"/>
          <w:szCs w:val="24"/>
        </w:rPr>
      </w:pPr>
      <w:r w:rsidRPr="00D948E2">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D948E2">
        <w:rPr>
          <w:sz w:val="24"/>
          <w:szCs w:val="24"/>
        </w:rPr>
        <w:lastRenderedPageBreak/>
        <w:t>encourages Christians to be Bold and Courageous is in 2</w:t>
      </w:r>
      <w:r w:rsidRPr="00D948E2">
        <w:rPr>
          <w:sz w:val="24"/>
          <w:szCs w:val="24"/>
          <w:vertAlign w:val="superscript"/>
        </w:rPr>
        <w:t>nd</w:t>
      </w:r>
      <w:r w:rsidRPr="00D948E2">
        <w:rPr>
          <w:sz w:val="24"/>
          <w:szCs w:val="24"/>
        </w:rPr>
        <w:t xml:space="preserve"> Corinthians 3:12. Hope encourages Christians to Evangelize is in 1</w:t>
      </w:r>
      <w:r w:rsidRPr="00D948E2">
        <w:rPr>
          <w:sz w:val="24"/>
          <w:szCs w:val="24"/>
          <w:vertAlign w:val="superscript"/>
        </w:rPr>
        <w:t>st</w:t>
      </w:r>
      <w:r w:rsidRPr="00D948E2">
        <w:rPr>
          <w:sz w:val="24"/>
          <w:szCs w:val="24"/>
        </w:rPr>
        <w:t xml:space="preserve"> Peter 3:15. Hope leads to Godly Living is in Psalms 25:21; Hebrews 6:10-12 &amp; 1</w:t>
      </w:r>
      <w:r w:rsidRPr="00D948E2">
        <w:rPr>
          <w:sz w:val="24"/>
          <w:szCs w:val="24"/>
          <w:vertAlign w:val="superscript"/>
        </w:rPr>
        <w:t>st</w:t>
      </w:r>
      <w:r w:rsidRPr="00D948E2">
        <w:rPr>
          <w:sz w:val="24"/>
          <w:szCs w:val="24"/>
        </w:rPr>
        <w:t xml:space="preserve"> John 3:2. Hope equips Christians for all Spiritual Warfare is in 1</w:t>
      </w:r>
      <w:r w:rsidRPr="00D948E2">
        <w:rPr>
          <w:sz w:val="24"/>
          <w:szCs w:val="24"/>
          <w:vertAlign w:val="superscript"/>
        </w:rPr>
        <w:t>st</w:t>
      </w:r>
      <w:r w:rsidRPr="00D948E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948E2">
        <w:rPr>
          <w:sz w:val="24"/>
          <w:szCs w:val="24"/>
          <w:vertAlign w:val="superscript"/>
        </w:rPr>
        <w:t>st</w:t>
      </w:r>
      <w:r w:rsidRPr="00D948E2">
        <w:rPr>
          <w:sz w:val="24"/>
          <w:szCs w:val="24"/>
        </w:rPr>
        <w:t xml:space="preserve"> Corinthians 15:19. Hope enables Christians to Face Death with Confidence is in Psalms 16:9-10; 33:18; Job 19:25-27; 1</w:t>
      </w:r>
      <w:r w:rsidRPr="00D948E2">
        <w:rPr>
          <w:sz w:val="24"/>
          <w:szCs w:val="24"/>
          <w:vertAlign w:val="superscript"/>
        </w:rPr>
        <w:t>st</w:t>
      </w:r>
      <w:r w:rsidRPr="00D948E2">
        <w:rPr>
          <w:sz w:val="24"/>
          <w:szCs w:val="24"/>
        </w:rPr>
        <w:t xml:space="preserve"> Corinthians 6:14; 2</w:t>
      </w:r>
      <w:r w:rsidRPr="00D948E2">
        <w:rPr>
          <w:sz w:val="24"/>
          <w:szCs w:val="24"/>
          <w:vertAlign w:val="superscript"/>
        </w:rPr>
        <w:t>nd</w:t>
      </w:r>
      <w:r w:rsidRPr="00D948E2">
        <w:rPr>
          <w:sz w:val="24"/>
          <w:szCs w:val="24"/>
        </w:rPr>
        <w:t xml:space="preserve"> Corinthians 4:10-14; Philippians 1:3-6 &amp; Revelation 1:17-18. Hope assures Christians of their Eternal Life is in Romans 8:23-25; Titus 1:1-2; 3:7; 1</w:t>
      </w:r>
      <w:r w:rsidRPr="00D948E2">
        <w:rPr>
          <w:sz w:val="24"/>
          <w:szCs w:val="24"/>
          <w:vertAlign w:val="superscript"/>
        </w:rPr>
        <w:t>st</w:t>
      </w:r>
      <w:r w:rsidRPr="00D948E2">
        <w:rPr>
          <w:sz w:val="24"/>
          <w:szCs w:val="24"/>
        </w:rPr>
        <w:t xml:space="preserve"> Peter 1:3 &amp; Acts 2:26-27. Hope enables Christians to Face the sure Coming Aggravation, Anger, Wrath, Rage and Fury with Confidence is in 1</w:t>
      </w:r>
      <w:r w:rsidRPr="00D948E2">
        <w:rPr>
          <w:sz w:val="24"/>
          <w:szCs w:val="24"/>
          <w:vertAlign w:val="superscript"/>
        </w:rPr>
        <w:t>st</w:t>
      </w:r>
      <w:r w:rsidRPr="00D948E2">
        <w:rPr>
          <w:sz w:val="24"/>
          <w:szCs w:val="24"/>
        </w:rPr>
        <w:t xml:space="preserve"> Thessalonians 1:10. Hope assures Saintly Christian Lords (Ladies) of their Godly Inheritance in the Kingdom of Lordship is in 1</w:t>
      </w:r>
      <w:r w:rsidRPr="00D948E2">
        <w:rPr>
          <w:sz w:val="24"/>
          <w:szCs w:val="24"/>
          <w:vertAlign w:val="superscript"/>
        </w:rPr>
        <w:t>st</w:t>
      </w:r>
      <w:r w:rsidRPr="00D948E2">
        <w:rPr>
          <w:sz w:val="24"/>
          <w:szCs w:val="24"/>
        </w:rPr>
        <w:t xml:space="preserve"> Peter 1:3-5; Ephesians 1:18 &amp; Daniel 7:18.     </w:t>
      </w:r>
    </w:p>
    <w:p w:rsidR="00767F74" w:rsidRPr="00D948E2" w:rsidRDefault="00767F74" w:rsidP="00767F74">
      <w:pPr>
        <w:spacing w:line="480" w:lineRule="auto"/>
        <w:jc w:val="center"/>
        <w:rPr>
          <w:b/>
          <w:sz w:val="24"/>
          <w:szCs w:val="24"/>
        </w:rPr>
      </w:pPr>
      <w:r w:rsidRPr="00D948E2">
        <w:rPr>
          <w:b/>
          <w:sz w:val="24"/>
          <w:szCs w:val="24"/>
        </w:rPr>
        <w:t>The Trusting in the Father Stephen</w:t>
      </w:r>
    </w:p>
    <w:p w:rsidR="00767F74" w:rsidRPr="00D948E2" w:rsidRDefault="00767F74" w:rsidP="00767F74">
      <w:pPr>
        <w:spacing w:line="480" w:lineRule="auto"/>
        <w:jc w:val="both"/>
        <w:rPr>
          <w:sz w:val="24"/>
          <w:szCs w:val="24"/>
        </w:rPr>
      </w:pPr>
      <w:r w:rsidRPr="00D948E2">
        <w:rPr>
          <w:sz w:val="24"/>
          <w:szCs w:val="24"/>
        </w:rPr>
        <w:t>The Importance of Trusting in the Father Stephen: Trust in the Father Stephen’s Authority, Almightiness, Power, Wisdom &amp; Strength is in Exodus 14:31; 2</w:t>
      </w:r>
      <w:r w:rsidRPr="00D948E2">
        <w:rPr>
          <w:sz w:val="24"/>
          <w:szCs w:val="24"/>
          <w:vertAlign w:val="superscript"/>
        </w:rPr>
        <w:t>nd</w:t>
      </w:r>
      <w:r w:rsidRPr="00D948E2">
        <w:rPr>
          <w:sz w:val="24"/>
          <w:szCs w:val="24"/>
        </w:rPr>
        <w:t xml:space="preserve"> Timothy 1:12; 2</w:t>
      </w:r>
      <w:r w:rsidRPr="00D948E2">
        <w:rPr>
          <w:sz w:val="24"/>
          <w:szCs w:val="24"/>
          <w:vertAlign w:val="superscript"/>
        </w:rPr>
        <w:t>nd</w:t>
      </w:r>
      <w:r w:rsidRPr="00D948E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948E2">
        <w:rPr>
          <w:sz w:val="24"/>
          <w:szCs w:val="24"/>
          <w:vertAlign w:val="superscript"/>
        </w:rPr>
        <w:t>st</w:t>
      </w:r>
      <w:r w:rsidRPr="00D948E2">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D948E2">
        <w:rPr>
          <w:sz w:val="24"/>
          <w:szCs w:val="24"/>
        </w:rPr>
        <w:lastRenderedPageBreak/>
        <w:t>Adoration is in Psalms 4:5; 28:7; 64:10 &amp; Daniel 3:28. Perseverance in Faith is in Isaiah 7:4-7; Jeremiah 51:46-47; 2</w:t>
      </w:r>
      <w:r w:rsidRPr="00D948E2">
        <w:rPr>
          <w:sz w:val="24"/>
          <w:szCs w:val="24"/>
          <w:vertAlign w:val="superscript"/>
        </w:rPr>
        <w:t>nd</w:t>
      </w:r>
      <w:r w:rsidRPr="00D948E2">
        <w:rPr>
          <w:sz w:val="24"/>
          <w:szCs w:val="24"/>
        </w:rPr>
        <w:t xml:space="preserve"> Thessalonians 1:4; Hebrews 10:35-36; 12:2-3 &amp; James 1:12; 5:11. Holding on to the Father Stephen’s Promise is in 1</w:t>
      </w:r>
      <w:r w:rsidRPr="00D948E2">
        <w:rPr>
          <w:sz w:val="24"/>
          <w:szCs w:val="24"/>
          <w:vertAlign w:val="superscript"/>
        </w:rPr>
        <w:t>st</w:t>
      </w:r>
      <w:r w:rsidRPr="00D948E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948E2">
        <w:rPr>
          <w:sz w:val="24"/>
          <w:szCs w:val="24"/>
          <w:vertAlign w:val="superscript"/>
        </w:rPr>
        <w:t>nd</w:t>
      </w:r>
      <w:r w:rsidRPr="00D948E2">
        <w:rPr>
          <w:sz w:val="24"/>
          <w:szCs w:val="24"/>
        </w:rPr>
        <w:t xml:space="preserve"> Kings 18:5-7, 30; 19:14-19; 2</w:t>
      </w:r>
      <w:r w:rsidRPr="00D948E2">
        <w:rPr>
          <w:sz w:val="24"/>
          <w:szCs w:val="24"/>
          <w:vertAlign w:val="superscript"/>
        </w:rPr>
        <w:t>nd</w:t>
      </w:r>
      <w:r w:rsidRPr="00D948E2">
        <w:rPr>
          <w:sz w:val="24"/>
          <w:szCs w:val="24"/>
        </w:rPr>
        <w:t xml:space="preserve"> Chronicles 31:20-21; 32:20 &amp; Isaiah 36:15; 37:14-20. The Further Examples of Trust in the Father Stephen is in Ruth 2:12; 1</w:t>
      </w:r>
      <w:r w:rsidRPr="00D948E2">
        <w:rPr>
          <w:sz w:val="24"/>
          <w:szCs w:val="24"/>
          <w:vertAlign w:val="superscript"/>
        </w:rPr>
        <w:t>st</w:t>
      </w:r>
      <w:r w:rsidRPr="00D948E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948E2">
        <w:rPr>
          <w:sz w:val="24"/>
          <w:szCs w:val="24"/>
          <w:vertAlign w:val="superscript"/>
        </w:rPr>
        <w:t>st</w:t>
      </w:r>
      <w:r w:rsidRPr="00D948E2">
        <w:rPr>
          <w:sz w:val="24"/>
          <w:szCs w:val="24"/>
        </w:rPr>
        <w:t xml:space="preserve"> Corinthians 4:1-2; 1</w:t>
      </w:r>
      <w:r w:rsidRPr="00D948E2">
        <w:rPr>
          <w:sz w:val="24"/>
          <w:szCs w:val="24"/>
          <w:vertAlign w:val="superscript"/>
        </w:rPr>
        <w:t>st</w:t>
      </w:r>
      <w:r w:rsidRPr="00D948E2">
        <w:rPr>
          <w:sz w:val="24"/>
          <w:szCs w:val="24"/>
        </w:rPr>
        <w:t xml:space="preserve"> Thessalonians 2:4; 2</w:t>
      </w:r>
      <w:r w:rsidRPr="00D948E2">
        <w:rPr>
          <w:sz w:val="24"/>
          <w:szCs w:val="24"/>
          <w:vertAlign w:val="superscript"/>
        </w:rPr>
        <w:t>nd</w:t>
      </w:r>
      <w:r w:rsidRPr="00D948E2">
        <w:rPr>
          <w:sz w:val="24"/>
          <w:szCs w:val="24"/>
        </w:rPr>
        <w:t xml:space="preserve"> Timothy 1:14; Luke 16:1-2 &amp; Acts 7:1-53. Trust at Home and Work is in Proverbs 31:10-11 &amp; Titus 2:10. The Examples of trusting others is in Genesis 39:4; 41:39-40; Exodus 19:9; 1</w:t>
      </w:r>
      <w:r w:rsidRPr="00D948E2">
        <w:rPr>
          <w:sz w:val="24"/>
          <w:szCs w:val="24"/>
          <w:vertAlign w:val="superscript"/>
        </w:rPr>
        <w:t>st</w:t>
      </w:r>
      <w:r w:rsidRPr="00D948E2">
        <w:rPr>
          <w:sz w:val="24"/>
          <w:szCs w:val="24"/>
        </w:rPr>
        <w:t xml:space="preserve"> Chronicles 9:22; Nehemiah 2:6; Daniel 5:29-6:2; Philippians 2:25 &amp; 2</w:t>
      </w:r>
      <w:r w:rsidRPr="00D948E2">
        <w:rPr>
          <w:sz w:val="24"/>
          <w:szCs w:val="24"/>
          <w:vertAlign w:val="superscript"/>
        </w:rPr>
        <w:t>nd</w:t>
      </w:r>
      <w:r w:rsidRPr="00D948E2">
        <w:rPr>
          <w:sz w:val="24"/>
          <w:szCs w:val="24"/>
        </w:rPr>
        <w:t xml:space="preserve"> Timothy 2:2. The continued trust in those who fail is in Jonah 3:1-2; John 21:15 &amp; Acts 15:37-39. </w:t>
      </w:r>
    </w:p>
    <w:p w:rsidR="00767F74" w:rsidRPr="00D948E2" w:rsidRDefault="00767F74" w:rsidP="00767F74">
      <w:pPr>
        <w:spacing w:line="480" w:lineRule="auto"/>
        <w:jc w:val="both"/>
        <w:rPr>
          <w:sz w:val="24"/>
          <w:szCs w:val="24"/>
        </w:rPr>
      </w:pPr>
      <w:r w:rsidRPr="00D948E2">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D948E2">
        <w:rPr>
          <w:sz w:val="24"/>
          <w:szCs w:val="24"/>
        </w:rPr>
        <w:lastRenderedPageBreak/>
        <w:t>Psalms 78:21-22; Numbers 20:12; 1</w:t>
      </w:r>
      <w:r w:rsidRPr="00D948E2">
        <w:rPr>
          <w:sz w:val="24"/>
          <w:szCs w:val="24"/>
          <w:vertAlign w:val="superscript"/>
        </w:rPr>
        <w:t>st</w:t>
      </w:r>
      <w:r w:rsidRPr="00D948E2">
        <w:rPr>
          <w:sz w:val="24"/>
          <w:szCs w:val="24"/>
        </w:rPr>
        <w:t xml:space="preserve"> Kings 11:4; 2</w:t>
      </w:r>
      <w:r w:rsidRPr="00D948E2">
        <w:rPr>
          <w:sz w:val="24"/>
          <w:szCs w:val="24"/>
          <w:vertAlign w:val="superscript"/>
        </w:rPr>
        <w:t>nd</w:t>
      </w:r>
      <w:r w:rsidRPr="00D948E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948E2">
        <w:rPr>
          <w:sz w:val="24"/>
          <w:szCs w:val="24"/>
          <w:vertAlign w:val="superscript"/>
        </w:rPr>
        <w:t>st</w:t>
      </w:r>
      <w:r w:rsidRPr="00D948E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948E2">
        <w:rPr>
          <w:sz w:val="24"/>
          <w:szCs w:val="24"/>
          <w:vertAlign w:val="superscript"/>
        </w:rPr>
        <w:t>nd</w:t>
      </w:r>
      <w:r w:rsidRPr="00D948E2">
        <w:rPr>
          <w:sz w:val="24"/>
          <w:szCs w:val="24"/>
        </w:rPr>
        <w:t xml:space="preserve"> Timothy 4:14-15 &amp; Acts 6:3-9; 15:37-38.                         </w:t>
      </w:r>
    </w:p>
    <w:p w:rsidR="00767F74" w:rsidRPr="00D948E2" w:rsidRDefault="00767F74" w:rsidP="00767F74">
      <w:pPr>
        <w:spacing w:line="480" w:lineRule="auto"/>
        <w:jc w:val="both"/>
        <w:rPr>
          <w:sz w:val="24"/>
          <w:szCs w:val="24"/>
        </w:rPr>
      </w:pPr>
      <w:r w:rsidRPr="00D948E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67F74" w:rsidRPr="00D948E2" w:rsidRDefault="00767F74" w:rsidP="00767F74">
      <w:pPr>
        <w:spacing w:line="480" w:lineRule="auto"/>
        <w:jc w:val="both"/>
        <w:rPr>
          <w:sz w:val="24"/>
          <w:szCs w:val="24"/>
        </w:rPr>
      </w:pPr>
      <w:r w:rsidRPr="00D948E2">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948E2">
        <w:rPr>
          <w:sz w:val="24"/>
          <w:szCs w:val="24"/>
          <w:vertAlign w:val="superscript"/>
        </w:rPr>
        <w:t>st</w:t>
      </w:r>
      <w:r w:rsidRPr="00D948E2">
        <w:rPr>
          <w:sz w:val="24"/>
          <w:szCs w:val="24"/>
        </w:rPr>
        <w:t xml:space="preserve"> Corinthians 12:7; Luke 24:49 &amp; Acts 1:4, 8; 2:38-39; 10:44-46. His promises about the future are Faithful is in John 14:2-3, 28 &amp; Matthew 16:27; 26:64. Jesus Christ is Faithful to Believers in all Circumstances is in 2</w:t>
      </w:r>
      <w:r w:rsidRPr="00D948E2">
        <w:rPr>
          <w:sz w:val="24"/>
          <w:szCs w:val="24"/>
          <w:vertAlign w:val="superscript"/>
        </w:rPr>
        <w:t>nd</w:t>
      </w:r>
      <w:r w:rsidRPr="00D948E2">
        <w:rPr>
          <w:sz w:val="24"/>
          <w:szCs w:val="24"/>
        </w:rPr>
        <w:t xml:space="preserve"> Timothy 2:13; Matthew 18:20; 28:20; John 17:9; 2</w:t>
      </w:r>
      <w:r w:rsidRPr="00D948E2">
        <w:rPr>
          <w:sz w:val="24"/>
          <w:szCs w:val="24"/>
          <w:vertAlign w:val="superscript"/>
        </w:rPr>
        <w:t>nd</w:t>
      </w:r>
      <w:r w:rsidRPr="00D948E2">
        <w:rPr>
          <w:sz w:val="24"/>
          <w:szCs w:val="24"/>
        </w:rPr>
        <w:t xml:space="preserve"> Thessalonians 3:3; Hebrews 10:23 &amp; Acts 18:9-10. </w:t>
      </w:r>
    </w:p>
    <w:p w:rsidR="00767F74" w:rsidRPr="00D948E2" w:rsidRDefault="00767F74" w:rsidP="00767F74">
      <w:pPr>
        <w:spacing w:line="480" w:lineRule="auto"/>
        <w:jc w:val="both"/>
        <w:rPr>
          <w:sz w:val="24"/>
          <w:szCs w:val="24"/>
        </w:rPr>
      </w:pPr>
      <w:r w:rsidRPr="00D948E2">
        <w:rPr>
          <w:sz w:val="24"/>
          <w:szCs w:val="24"/>
        </w:rPr>
        <w:t>The Faithfulness to the Father Stephen: Faithfulness is the proper Response to the Father Stephen by His covenant people: The Father Stephen’s covenant with His people requires Faithfulness is in 1</w:t>
      </w:r>
      <w:r w:rsidRPr="00D948E2">
        <w:rPr>
          <w:sz w:val="24"/>
          <w:szCs w:val="24"/>
          <w:vertAlign w:val="superscript"/>
        </w:rPr>
        <w:t>st</w:t>
      </w:r>
      <w:r w:rsidRPr="00D948E2">
        <w:rPr>
          <w:sz w:val="24"/>
          <w:szCs w:val="24"/>
        </w:rPr>
        <w:t xml:space="preserve"> Kings 2:3-4; Exodus 19:5; Deuteronomy 5:32-33; 10:12-13; 29:9 &amp; Isaiah 1:26. </w:t>
      </w:r>
    </w:p>
    <w:p w:rsidR="00767F74" w:rsidRPr="00D948E2" w:rsidRDefault="00767F74" w:rsidP="00767F74">
      <w:pPr>
        <w:spacing w:line="480" w:lineRule="auto"/>
        <w:jc w:val="center"/>
        <w:rPr>
          <w:b/>
          <w:sz w:val="24"/>
          <w:szCs w:val="24"/>
        </w:rPr>
      </w:pPr>
      <w:r w:rsidRPr="00D948E2">
        <w:rPr>
          <w:b/>
          <w:sz w:val="24"/>
          <w:szCs w:val="24"/>
        </w:rPr>
        <w:lastRenderedPageBreak/>
        <w:t>The Faithfulness of the Ten Covenants done by the Father Stephen</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JOB’S UPRIGHT COVENANT IN THE FATHER STEPHEN</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ADAM’S PERFECT COVENANT IN THE FATHER STEPHEN</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NOAH’S GRACE COVENANT IN THE FATHER STEPHEN</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D948E2">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ABRAHAM’S FATHERLY COVENANT IN THE FATHER STEPHEN</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D948E2">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948E2">
        <w:rPr>
          <w:rFonts w:cstheme="minorHAnsi"/>
          <w:sz w:val="24"/>
          <w:szCs w:val="24"/>
          <w:vertAlign w:val="superscript"/>
        </w:rPr>
        <w:t>nd</w:t>
      </w:r>
      <w:r w:rsidRPr="00D94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ISRAEL’S SUPPLANTING COVENANT IN THE FATHER STEPHEN</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D948E2">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948E2">
        <w:rPr>
          <w:rFonts w:cstheme="minorHAnsi"/>
          <w:sz w:val="24"/>
          <w:szCs w:val="24"/>
          <w:vertAlign w:val="superscript"/>
        </w:rPr>
        <w:t>st</w:t>
      </w:r>
      <w:r w:rsidRPr="00D948E2">
        <w:rPr>
          <w:rFonts w:cstheme="minorHAnsi"/>
          <w:sz w:val="24"/>
          <w:szCs w:val="24"/>
        </w:rPr>
        <w:t xml:space="preserve"> Peter 2:9. This happened in the Young Universe from 3,441 years.</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DAVID’S BELOVED COVENANT IN THE FATHER STEPHEN</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948E2">
        <w:rPr>
          <w:rFonts w:cstheme="minorHAnsi"/>
          <w:sz w:val="24"/>
          <w:szCs w:val="24"/>
          <w:vertAlign w:val="superscript"/>
        </w:rPr>
        <w:t>nd</w:t>
      </w:r>
      <w:r w:rsidRPr="00D94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948E2">
        <w:rPr>
          <w:rFonts w:cstheme="minorHAnsi"/>
          <w:sz w:val="24"/>
          <w:szCs w:val="24"/>
          <w:vertAlign w:val="superscript"/>
        </w:rPr>
        <w:t>nd</w:t>
      </w:r>
      <w:r w:rsidRPr="00D94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D948E2">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948E2">
        <w:rPr>
          <w:rFonts w:cstheme="minorHAnsi"/>
          <w:sz w:val="24"/>
          <w:szCs w:val="24"/>
          <w:vertAlign w:val="superscript"/>
        </w:rPr>
        <w:t>nd</w:t>
      </w:r>
      <w:r w:rsidRPr="00D94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JAMES’ CHRISTIAN LAW COVENANT IN THE FATHER STEPHEN</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D948E2">
        <w:rPr>
          <w:rFonts w:cstheme="minorHAnsi"/>
          <w:sz w:val="24"/>
          <w:szCs w:val="24"/>
        </w:rPr>
        <w:lastRenderedPageBreak/>
        <w:t>Stephen), and His Covenant, and of Judgment to justify the ungodly.” In 1</w:t>
      </w:r>
      <w:r w:rsidRPr="00D948E2">
        <w:rPr>
          <w:rFonts w:cstheme="minorHAnsi"/>
          <w:sz w:val="24"/>
          <w:szCs w:val="24"/>
          <w:vertAlign w:val="superscript"/>
        </w:rPr>
        <w:t>st</w:t>
      </w:r>
      <w:r w:rsidRPr="00D948E2">
        <w:rPr>
          <w:rFonts w:cstheme="minorHAnsi"/>
          <w:sz w:val="24"/>
          <w:szCs w:val="24"/>
        </w:rPr>
        <w:t xml:space="preserve"> Maccabees 2:54 says “Phinees our Father in being zealous (for Law) obtained a Covenant of an Everlasting Priesthood.” In 2</w:t>
      </w:r>
      <w:r w:rsidRPr="00D948E2">
        <w:rPr>
          <w:rFonts w:cstheme="minorHAnsi"/>
          <w:sz w:val="24"/>
          <w:szCs w:val="24"/>
          <w:vertAlign w:val="superscript"/>
        </w:rPr>
        <w:t>nd</w:t>
      </w:r>
      <w:r w:rsidRPr="00D94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JOHN’S GIVING COVENANT IN THE FATHER STEPHEN</w:t>
      </w:r>
    </w:p>
    <w:p w:rsidR="00767F74" w:rsidRPr="00D948E2" w:rsidRDefault="00767F74" w:rsidP="00767F74">
      <w:pPr>
        <w:spacing w:line="480" w:lineRule="auto"/>
        <w:jc w:val="both"/>
        <w:rPr>
          <w:rFonts w:cstheme="minorHAnsi"/>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outside the Kingdom of God. John did the Plan of Grace in Luke 3. </w:t>
      </w:r>
      <w:r w:rsidRPr="00D948E2">
        <w:rPr>
          <w:rFonts w:cstheme="minorHAnsi"/>
          <w:sz w:val="24"/>
          <w:szCs w:val="24"/>
        </w:rPr>
        <w:t xml:space="preserve">This happened in the Young Universe before 1,931 years.               </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FATHER STEPHEN’S HIGHEST SUPREME AUTHORITY COVENANT IN THE LORD YAHWEH</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D948E2">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67F74" w:rsidRPr="00D948E2" w:rsidRDefault="00767F74" w:rsidP="00767F74">
      <w:pPr>
        <w:spacing w:line="480" w:lineRule="auto"/>
        <w:jc w:val="center"/>
        <w:rPr>
          <w:rFonts w:cstheme="minorHAnsi"/>
          <w:b/>
          <w:sz w:val="24"/>
          <w:szCs w:val="24"/>
        </w:rPr>
      </w:pPr>
      <w:r w:rsidRPr="00D948E2">
        <w:rPr>
          <w:rFonts w:cstheme="minorHAnsi"/>
          <w:b/>
          <w:sz w:val="24"/>
          <w:szCs w:val="24"/>
        </w:rPr>
        <w:t>LORD JESUS’ SALVATION COVENANT IN THE FATHER STEPHEN</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D948E2">
        <w:rPr>
          <w:rFonts w:cstheme="minorHAnsi"/>
          <w:sz w:val="24"/>
          <w:szCs w:val="24"/>
        </w:rPr>
        <w:lastRenderedPageBreak/>
        <w:t>Deuteronomy 7:9; 1</w:t>
      </w:r>
      <w:r w:rsidRPr="00D948E2">
        <w:rPr>
          <w:rFonts w:cstheme="minorHAnsi"/>
          <w:sz w:val="24"/>
          <w:szCs w:val="24"/>
          <w:vertAlign w:val="superscript"/>
        </w:rPr>
        <w:t>st</w:t>
      </w:r>
      <w:r w:rsidRPr="00D948E2">
        <w:rPr>
          <w:rFonts w:cstheme="minorHAnsi"/>
          <w:sz w:val="24"/>
          <w:szCs w:val="24"/>
        </w:rPr>
        <w:t xml:space="preserve"> Samuel 2:35; 1</w:t>
      </w:r>
      <w:r w:rsidRPr="00D948E2">
        <w:rPr>
          <w:rFonts w:cstheme="minorHAnsi"/>
          <w:sz w:val="24"/>
          <w:szCs w:val="24"/>
          <w:vertAlign w:val="superscript"/>
        </w:rPr>
        <w:t>st</w:t>
      </w:r>
      <w:r w:rsidRPr="00D948E2">
        <w:rPr>
          <w:rFonts w:cstheme="minorHAnsi"/>
          <w:sz w:val="24"/>
          <w:szCs w:val="24"/>
        </w:rPr>
        <w:t xml:space="preserve"> Corinthians 10:12-13; Hebrews 4:14-16; 10:23 &amp; 1</w:t>
      </w:r>
      <w:r w:rsidRPr="00D948E2">
        <w:rPr>
          <w:rFonts w:cstheme="minorHAnsi"/>
          <w:sz w:val="24"/>
          <w:szCs w:val="24"/>
          <w:vertAlign w:val="superscript"/>
        </w:rPr>
        <w:t>st</w:t>
      </w:r>
      <w:r w:rsidRPr="00D948E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948E2">
        <w:rPr>
          <w:rFonts w:cstheme="minorHAnsi"/>
          <w:sz w:val="24"/>
          <w:szCs w:val="24"/>
          <w:vertAlign w:val="superscript"/>
        </w:rPr>
        <w:t>st</w:t>
      </w:r>
      <w:r w:rsidRPr="00D948E2">
        <w:rPr>
          <w:rFonts w:cstheme="minorHAnsi"/>
          <w:sz w:val="24"/>
          <w:szCs w:val="24"/>
        </w:rPr>
        <w:t xml:space="preserve"> Samuel 12:24; 2</w:t>
      </w:r>
      <w:r w:rsidRPr="00D948E2">
        <w:rPr>
          <w:rFonts w:cstheme="minorHAnsi"/>
          <w:sz w:val="24"/>
          <w:szCs w:val="24"/>
          <w:vertAlign w:val="superscript"/>
        </w:rPr>
        <w:t>nd</w:t>
      </w:r>
      <w:r w:rsidRPr="00D948E2">
        <w:rPr>
          <w:rFonts w:cstheme="minorHAnsi"/>
          <w:sz w:val="24"/>
          <w:szCs w:val="24"/>
        </w:rPr>
        <w:t xml:space="preserve"> Chronicles 19:9; 34:10-12; 2</w:t>
      </w:r>
      <w:r w:rsidRPr="00D948E2">
        <w:rPr>
          <w:rFonts w:cstheme="minorHAnsi"/>
          <w:sz w:val="24"/>
          <w:szCs w:val="24"/>
          <w:vertAlign w:val="superscript"/>
        </w:rPr>
        <w:t>nd</w:t>
      </w:r>
      <w:r w:rsidRPr="00D948E2">
        <w:rPr>
          <w:rFonts w:cstheme="minorHAnsi"/>
          <w:sz w:val="24"/>
          <w:szCs w:val="24"/>
        </w:rPr>
        <w:t xml:space="preserve"> Kings 22:4-7; Ezekiel 44:15; 48:11 &amp; 1</w:t>
      </w:r>
      <w:r w:rsidRPr="00D948E2">
        <w:rPr>
          <w:rFonts w:cstheme="minorHAnsi"/>
          <w:sz w:val="24"/>
          <w:szCs w:val="24"/>
          <w:vertAlign w:val="superscript"/>
        </w:rPr>
        <w:t>st</w:t>
      </w:r>
      <w:r w:rsidRPr="00D948E2">
        <w:rPr>
          <w:rFonts w:cstheme="minorHAnsi"/>
          <w:sz w:val="24"/>
          <w:szCs w:val="24"/>
        </w:rPr>
        <w:t xml:space="preserve"> Timothy 1:12. In Giving is in 2</w:t>
      </w:r>
      <w:r w:rsidRPr="00D948E2">
        <w:rPr>
          <w:rFonts w:cstheme="minorHAnsi"/>
          <w:sz w:val="24"/>
          <w:szCs w:val="24"/>
          <w:vertAlign w:val="superscript"/>
        </w:rPr>
        <w:t>nd</w:t>
      </w:r>
      <w:r w:rsidRPr="00D948E2">
        <w:rPr>
          <w:rFonts w:cstheme="minorHAnsi"/>
          <w:sz w:val="24"/>
          <w:szCs w:val="24"/>
        </w:rPr>
        <w:t xml:space="preserve"> Chronicles 31:12 &amp; 2</w:t>
      </w:r>
      <w:r w:rsidRPr="00D948E2">
        <w:rPr>
          <w:rFonts w:cstheme="minorHAnsi"/>
          <w:sz w:val="24"/>
          <w:szCs w:val="24"/>
          <w:vertAlign w:val="superscript"/>
        </w:rPr>
        <w:t>nd</w:t>
      </w:r>
      <w:r w:rsidRPr="00D948E2">
        <w:rPr>
          <w:rFonts w:cstheme="minorHAnsi"/>
          <w:sz w:val="24"/>
          <w:szCs w:val="24"/>
        </w:rPr>
        <w:t xml:space="preserve"> Corinthians 8:1-5. In Prayer is in Romans 12:12 &amp; 1</w:t>
      </w:r>
      <w:r w:rsidRPr="00D948E2">
        <w:rPr>
          <w:rFonts w:cstheme="minorHAnsi"/>
          <w:sz w:val="24"/>
          <w:szCs w:val="24"/>
          <w:vertAlign w:val="superscript"/>
        </w:rPr>
        <w:t>st</w:t>
      </w:r>
      <w:r w:rsidRPr="00D948E2">
        <w:rPr>
          <w:rFonts w:cstheme="minorHAnsi"/>
          <w:sz w:val="24"/>
          <w:szCs w:val="24"/>
        </w:rPr>
        <w:t xml:space="preserve"> Thessalonians 5:17. In Patient Endurance is in 2</w:t>
      </w:r>
      <w:r w:rsidRPr="00D948E2">
        <w:rPr>
          <w:rFonts w:cstheme="minorHAnsi"/>
          <w:sz w:val="24"/>
          <w:szCs w:val="24"/>
          <w:vertAlign w:val="superscript"/>
        </w:rPr>
        <w:t>nd</w:t>
      </w:r>
      <w:r w:rsidRPr="00D948E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948E2">
        <w:rPr>
          <w:rFonts w:cstheme="minorHAnsi"/>
          <w:sz w:val="24"/>
          <w:szCs w:val="24"/>
          <w:vertAlign w:val="superscript"/>
        </w:rPr>
        <w:t>st</w:t>
      </w:r>
      <w:r w:rsidRPr="00D948E2">
        <w:rPr>
          <w:rFonts w:cstheme="minorHAnsi"/>
          <w:sz w:val="24"/>
          <w:szCs w:val="24"/>
        </w:rPr>
        <w:t xml:space="preserve"> Corinthians 4:1-2; 3</w:t>
      </w:r>
      <w:r w:rsidRPr="00D948E2">
        <w:rPr>
          <w:rFonts w:cstheme="minorHAnsi"/>
          <w:sz w:val="24"/>
          <w:szCs w:val="24"/>
          <w:vertAlign w:val="superscript"/>
        </w:rPr>
        <w:t>rd</w:t>
      </w:r>
      <w:r w:rsidRPr="00D948E2">
        <w:rPr>
          <w:rFonts w:cstheme="minorHAnsi"/>
          <w:sz w:val="24"/>
          <w:szCs w:val="24"/>
        </w:rPr>
        <w:t xml:space="preserve"> John 3; Exodus 18:21; 1</w:t>
      </w:r>
      <w:r w:rsidRPr="00D948E2">
        <w:rPr>
          <w:rFonts w:cstheme="minorHAnsi"/>
          <w:sz w:val="24"/>
          <w:szCs w:val="24"/>
          <w:vertAlign w:val="superscript"/>
        </w:rPr>
        <w:t>st</w:t>
      </w:r>
      <w:r w:rsidRPr="00D948E2">
        <w:rPr>
          <w:rFonts w:cstheme="minorHAnsi"/>
          <w:sz w:val="24"/>
          <w:szCs w:val="24"/>
        </w:rPr>
        <w:t xml:space="preserve"> Timothy 4:13-16; 6:20 &amp; 2</w:t>
      </w:r>
      <w:r w:rsidRPr="00D948E2">
        <w:rPr>
          <w:rFonts w:cstheme="minorHAnsi"/>
          <w:sz w:val="24"/>
          <w:szCs w:val="24"/>
          <w:vertAlign w:val="superscript"/>
        </w:rPr>
        <w:t>nd</w:t>
      </w:r>
      <w:r w:rsidRPr="00D948E2">
        <w:rPr>
          <w:rFonts w:cstheme="minorHAnsi"/>
          <w:sz w:val="24"/>
          <w:szCs w:val="24"/>
        </w:rPr>
        <w:t xml:space="preserve"> Timothy 1:13-14; 2:2, 15; 4:1-2. The Encouragements to Faithfulness: The True Call to Faithfulness is in 1</w:t>
      </w:r>
      <w:r w:rsidRPr="00D948E2">
        <w:rPr>
          <w:rFonts w:cstheme="minorHAnsi"/>
          <w:sz w:val="24"/>
          <w:szCs w:val="24"/>
          <w:vertAlign w:val="superscript"/>
        </w:rPr>
        <w:t>st</w:t>
      </w:r>
      <w:r w:rsidRPr="00D948E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948E2">
        <w:rPr>
          <w:rFonts w:cstheme="minorHAnsi"/>
          <w:sz w:val="24"/>
          <w:szCs w:val="24"/>
          <w:vertAlign w:val="superscript"/>
        </w:rPr>
        <w:t>st</w:t>
      </w:r>
      <w:r w:rsidRPr="00D948E2">
        <w:rPr>
          <w:rFonts w:cstheme="minorHAnsi"/>
          <w:sz w:val="24"/>
          <w:szCs w:val="24"/>
        </w:rPr>
        <w:t xml:space="preserve"> Samuel 26:23; Matthew 24:45-47; 25:21; Psalms 101:6; Proverbs 28:20; 2</w:t>
      </w:r>
      <w:r w:rsidRPr="00D948E2">
        <w:rPr>
          <w:rFonts w:cstheme="minorHAnsi"/>
          <w:sz w:val="24"/>
          <w:szCs w:val="24"/>
          <w:vertAlign w:val="superscript"/>
        </w:rPr>
        <w:t>nd</w:t>
      </w:r>
      <w:r w:rsidRPr="00D948E2">
        <w:rPr>
          <w:rFonts w:cstheme="minorHAnsi"/>
          <w:sz w:val="24"/>
          <w:szCs w:val="24"/>
        </w:rPr>
        <w:t xml:space="preserve"> Timothy 4:6-8; Revelation 17:14; 20:4; Luke 12:42-44; 19:17 &amp; Acts 6:7. The Lack of Faithfulness is in Hosea 1:2; 4:1; 5:7; 9:1 &amp; Psalms 12:1; 78:8, 37. </w:t>
      </w:r>
    </w:p>
    <w:p w:rsidR="00767F74" w:rsidRPr="00D948E2" w:rsidRDefault="00767F74" w:rsidP="00767F74">
      <w:pPr>
        <w:spacing w:line="480" w:lineRule="auto"/>
        <w:jc w:val="both"/>
        <w:rPr>
          <w:sz w:val="24"/>
          <w:szCs w:val="24"/>
        </w:rPr>
      </w:pPr>
      <w:r w:rsidRPr="00D948E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948E2">
        <w:rPr>
          <w:rFonts w:cstheme="minorHAnsi"/>
          <w:sz w:val="24"/>
          <w:szCs w:val="24"/>
          <w:vertAlign w:val="superscript"/>
        </w:rPr>
        <w:t>st</w:t>
      </w:r>
      <w:r w:rsidRPr="00D948E2">
        <w:rPr>
          <w:rFonts w:cstheme="minorHAnsi"/>
          <w:sz w:val="24"/>
          <w:szCs w:val="24"/>
        </w:rPr>
        <w:t xml:space="preserve"> Timothy 5:9. The 5 Authorized Divine Unions A</w:t>
      </w:r>
      <w:r w:rsidRPr="00D948E2">
        <w:rPr>
          <w:sz w:val="24"/>
          <w:szCs w:val="24"/>
        </w:rPr>
        <w:t xml:space="preserve">uthorized only by the Father Stephen Our Lord </w:t>
      </w:r>
      <w:r w:rsidRPr="00D948E2">
        <w:rPr>
          <w:sz w:val="24"/>
          <w:szCs w:val="24"/>
        </w:rPr>
        <w:lastRenderedPageBreak/>
        <w:t>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948E2">
        <w:rPr>
          <w:sz w:val="24"/>
          <w:szCs w:val="24"/>
          <w:vertAlign w:val="superscript"/>
        </w:rPr>
        <w:t>st</w:t>
      </w:r>
      <w:r w:rsidRPr="00D948E2">
        <w:rPr>
          <w:sz w:val="24"/>
          <w:szCs w:val="24"/>
        </w:rPr>
        <w:t xml:space="preserve"> Timothy 5:4, 8; Tobit 3:1-14:15; Genesis 24:47-51; 47:28-31; Ruth 1:16-18; 2:11-12; 1</w:t>
      </w:r>
      <w:r w:rsidRPr="00D948E2">
        <w:rPr>
          <w:sz w:val="24"/>
          <w:szCs w:val="24"/>
          <w:vertAlign w:val="superscript"/>
        </w:rPr>
        <w:t>st</w:t>
      </w:r>
      <w:r w:rsidRPr="00D948E2">
        <w:rPr>
          <w:sz w:val="24"/>
          <w:szCs w:val="24"/>
        </w:rPr>
        <w:t xml:space="preserve"> Samuel 2:19; Proverbs 31:15, 21, 27-28 &amp; John 19:25-27. Faithfulness to all Vows and all 10 Covenants is in Numbers 30:2; Genesis 29:18, 30; 50:25; Exodus 13:19; Joshua 2:14; 6:25; 9:15-20; 1</w:t>
      </w:r>
      <w:r w:rsidRPr="00D948E2">
        <w:rPr>
          <w:sz w:val="24"/>
          <w:szCs w:val="24"/>
          <w:vertAlign w:val="superscript"/>
        </w:rPr>
        <w:t>st</w:t>
      </w:r>
      <w:r w:rsidRPr="00D948E2">
        <w:rPr>
          <w:sz w:val="24"/>
          <w:szCs w:val="24"/>
        </w:rPr>
        <w:t xml:space="preserve"> Samuel 18:3; 20:8, 42; 23:16 &amp; 1</w:t>
      </w:r>
      <w:r w:rsidRPr="00D948E2">
        <w:rPr>
          <w:sz w:val="24"/>
          <w:szCs w:val="24"/>
          <w:vertAlign w:val="superscript"/>
        </w:rPr>
        <w:t>st</w:t>
      </w:r>
      <w:r w:rsidRPr="00D948E2">
        <w:rPr>
          <w:sz w:val="24"/>
          <w:szCs w:val="24"/>
        </w:rPr>
        <w:t xml:space="preserve"> Kings 20:34. Faithfulness in Speech: In carrying messages is in Proverbs 13:17; 25:13. In telling the truth is in Proverbs 12:17; 14:5. In bringing the Father Stephen’s Inerrant Word is in Jeremiah 23:28; 2</w:t>
      </w:r>
      <w:r w:rsidRPr="00D948E2">
        <w:rPr>
          <w:sz w:val="24"/>
          <w:szCs w:val="24"/>
          <w:vertAlign w:val="superscript"/>
        </w:rPr>
        <w:t>nd</w:t>
      </w:r>
      <w:r w:rsidRPr="00D948E2">
        <w:rPr>
          <w:sz w:val="24"/>
          <w:szCs w:val="24"/>
        </w:rPr>
        <w:t xml:space="preserve"> Corinthians 2:17; 4:2 &amp; 2</w:t>
      </w:r>
      <w:r w:rsidRPr="00D948E2">
        <w:rPr>
          <w:sz w:val="24"/>
          <w:szCs w:val="24"/>
          <w:vertAlign w:val="superscript"/>
        </w:rPr>
        <w:t>nd</w:t>
      </w:r>
      <w:r w:rsidRPr="00D948E2">
        <w:rPr>
          <w:sz w:val="24"/>
          <w:szCs w:val="24"/>
        </w:rPr>
        <w:t xml:space="preserve"> Timothy 2:15. Faithfulness in Conduct: In serving others is in 3</w:t>
      </w:r>
      <w:r w:rsidRPr="00D948E2">
        <w:rPr>
          <w:sz w:val="24"/>
          <w:szCs w:val="24"/>
          <w:vertAlign w:val="superscript"/>
        </w:rPr>
        <w:t>rd</w:t>
      </w:r>
      <w:r w:rsidRPr="00D948E2">
        <w:rPr>
          <w:sz w:val="24"/>
          <w:szCs w:val="24"/>
        </w:rPr>
        <w:t xml:space="preserve"> John 5; Romans 16:1-2; Galatians 6:10 &amp; 1</w:t>
      </w:r>
      <w:r w:rsidRPr="00D948E2">
        <w:rPr>
          <w:sz w:val="24"/>
          <w:szCs w:val="24"/>
          <w:vertAlign w:val="superscript"/>
        </w:rPr>
        <w:t>st</w:t>
      </w:r>
      <w:r w:rsidRPr="00D948E2">
        <w:rPr>
          <w:sz w:val="24"/>
          <w:szCs w:val="24"/>
        </w:rPr>
        <w:t xml:space="preserve"> Peter 4:10. In intercession is in Romans 1:9-10; Ephesians 6:18 &amp; Colossians 4:2-4. In giving is in 2</w:t>
      </w:r>
      <w:r w:rsidRPr="00D948E2">
        <w:rPr>
          <w:sz w:val="24"/>
          <w:szCs w:val="24"/>
          <w:vertAlign w:val="superscript"/>
        </w:rPr>
        <w:t>nd</w:t>
      </w:r>
      <w:r w:rsidRPr="00D948E2">
        <w:rPr>
          <w:sz w:val="24"/>
          <w:szCs w:val="24"/>
        </w:rPr>
        <w:t xml:space="preserve"> Corinthians 8:7-11; 2</w:t>
      </w:r>
      <w:r w:rsidRPr="00D948E2">
        <w:rPr>
          <w:sz w:val="24"/>
          <w:szCs w:val="24"/>
          <w:vertAlign w:val="superscript"/>
        </w:rPr>
        <w:t>nd</w:t>
      </w:r>
      <w:r w:rsidRPr="00D948E2">
        <w:rPr>
          <w:sz w:val="24"/>
          <w:szCs w:val="24"/>
        </w:rPr>
        <w:t xml:space="preserve"> Chronicles 31:5-10 &amp; Philippians 4:15-18. In handling money is in 2</w:t>
      </w:r>
      <w:r w:rsidRPr="00D948E2">
        <w:rPr>
          <w:sz w:val="24"/>
          <w:szCs w:val="24"/>
          <w:vertAlign w:val="superscript"/>
        </w:rPr>
        <w:t>nd</w:t>
      </w:r>
      <w:r w:rsidRPr="00D948E2">
        <w:rPr>
          <w:sz w:val="24"/>
          <w:szCs w:val="24"/>
        </w:rPr>
        <w:t xml:space="preserve"> Kings 12:13-15; 22:7; 2</w:t>
      </w:r>
      <w:r w:rsidRPr="00D948E2">
        <w:rPr>
          <w:sz w:val="24"/>
          <w:szCs w:val="24"/>
          <w:vertAlign w:val="superscript"/>
        </w:rPr>
        <w:t>nd</w:t>
      </w:r>
      <w:r w:rsidRPr="00D948E2">
        <w:rPr>
          <w:sz w:val="24"/>
          <w:szCs w:val="24"/>
        </w:rPr>
        <w:t xml:space="preserve"> Chronicles 31:12-15; Matthew 25:21; Tobit 4:20-9:6 &amp; Luke 16:10; 19:17. The Rarity of True Faithfulness is in Proverbs 20:6; Psalms 12:1-2; Isaiah 57:1 &amp; Jeremiah 17:9. </w:t>
      </w:r>
    </w:p>
    <w:p w:rsidR="00767F74" w:rsidRPr="00D948E2" w:rsidRDefault="00767F74" w:rsidP="00767F74">
      <w:pPr>
        <w:spacing w:line="480" w:lineRule="auto"/>
        <w:jc w:val="both"/>
        <w:rPr>
          <w:sz w:val="24"/>
          <w:szCs w:val="24"/>
        </w:rPr>
      </w:pPr>
      <w:r w:rsidRPr="00D948E2">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D948E2">
        <w:rPr>
          <w:sz w:val="24"/>
          <w:szCs w:val="24"/>
          <w:vertAlign w:val="superscript"/>
        </w:rPr>
        <w:t>st</w:t>
      </w:r>
      <w:r w:rsidRPr="00D948E2">
        <w:rPr>
          <w:sz w:val="24"/>
          <w:szCs w:val="24"/>
        </w:rPr>
        <w:t xml:space="preserve"> Kings 19:10, 14. David is in 1</w:t>
      </w:r>
      <w:r w:rsidRPr="00D948E2">
        <w:rPr>
          <w:sz w:val="24"/>
          <w:szCs w:val="24"/>
          <w:vertAlign w:val="superscript"/>
        </w:rPr>
        <w:t>st</w:t>
      </w:r>
      <w:r w:rsidRPr="00D948E2">
        <w:rPr>
          <w:sz w:val="24"/>
          <w:szCs w:val="24"/>
        </w:rPr>
        <w:t xml:space="preserve"> Samuel 29:6 &amp; 2</w:t>
      </w:r>
      <w:r w:rsidRPr="00D948E2">
        <w:rPr>
          <w:sz w:val="24"/>
          <w:szCs w:val="24"/>
          <w:vertAlign w:val="superscript"/>
        </w:rPr>
        <w:t>nd</w:t>
      </w:r>
      <w:r w:rsidRPr="00D948E2">
        <w:rPr>
          <w:sz w:val="24"/>
          <w:szCs w:val="24"/>
        </w:rPr>
        <w:t xml:space="preserve"> Samuel 9:6-7; 22:22-24. Hezekiah is in 2</w:t>
      </w:r>
      <w:r w:rsidRPr="00D948E2">
        <w:rPr>
          <w:sz w:val="24"/>
          <w:szCs w:val="24"/>
          <w:vertAlign w:val="superscript"/>
        </w:rPr>
        <w:t>nd</w:t>
      </w:r>
      <w:r w:rsidRPr="00D948E2">
        <w:rPr>
          <w:sz w:val="24"/>
          <w:szCs w:val="24"/>
        </w:rPr>
        <w:t xml:space="preserve"> Kings 20:3; Isaiah 38:3 &amp; 2</w:t>
      </w:r>
      <w:r w:rsidRPr="00D948E2">
        <w:rPr>
          <w:sz w:val="24"/>
          <w:szCs w:val="24"/>
          <w:vertAlign w:val="superscript"/>
        </w:rPr>
        <w:t>nd</w:t>
      </w:r>
      <w:r w:rsidRPr="00D948E2">
        <w:rPr>
          <w:sz w:val="24"/>
          <w:szCs w:val="24"/>
        </w:rPr>
        <w:t xml:space="preserve"> Chronicles 31:20; 32:1. Daniel is in Daniel 6:4, 10. Paul is in 1</w:t>
      </w:r>
      <w:r w:rsidRPr="00D948E2">
        <w:rPr>
          <w:sz w:val="24"/>
          <w:szCs w:val="24"/>
          <w:vertAlign w:val="superscript"/>
        </w:rPr>
        <w:t>st</w:t>
      </w:r>
      <w:r w:rsidRPr="00D948E2">
        <w:rPr>
          <w:sz w:val="24"/>
          <w:szCs w:val="24"/>
        </w:rPr>
        <w:t xml:space="preserve"> Timothy 1:12; 1</w:t>
      </w:r>
      <w:r w:rsidRPr="00D948E2">
        <w:rPr>
          <w:sz w:val="24"/>
          <w:szCs w:val="24"/>
          <w:vertAlign w:val="superscript"/>
        </w:rPr>
        <w:t>st</w:t>
      </w:r>
      <w:r w:rsidRPr="00D948E2">
        <w:rPr>
          <w:sz w:val="24"/>
          <w:szCs w:val="24"/>
        </w:rPr>
        <w:t xml:space="preserve"> Corinthians 7:25 &amp; 2</w:t>
      </w:r>
      <w:r w:rsidRPr="00D948E2">
        <w:rPr>
          <w:sz w:val="24"/>
          <w:szCs w:val="24"/>
          <w:vertAlign w:val="superscript"/>
        </w:rPr>
        <w:t>nd</w:t>
      </w:r>
      <w:r w:rsidRPr="00D948E2">
        <w:rPr>
          <w:sz w:val="24"/>
          <w:szCs w:val="24"/>
        </w:rPr>
        <w:t xml:space="preserve"> Timothy 4:7. Timothy is in 1</w:t>
      </w:r>
      <w:r w:rsidRPr="00D948E2">
        <w:rPr>
          <w:sz w:val="24"/>
          <w:szCs w:val="24"/>
          <w:vertAlign w:val="superscript"/>
        </w:rPr>
        <w:t>st</w:t>
      </w:r>
      <w:r w:rsidRPr="00D948E2">
        <w:rPr>
          <w:sz w:val="24"/>
          <w:szCs w:val="24"/>
        </w:rPr>
        <w:t xml:space="preserve"> Corinthians 4:17 &amp; 2</w:t>
      </w:r>
      <w:r w:rsidRPr="00D948E2">
        <w:rPr>
          <w:sz w:val="24"/>
          <w:szCs w:val="24"/>
          <w:vertAlign w:val="superscript"/>
        </w:rPr>
        <w:t>nd</w:t>
      </w:r>
      <w:r w:rsidRPr="00D948E2">
        <w:rPr>
          <w:sz w:val="24"/>
          <w:szCs w:val="24"/>
        </w:rPr>
        <w:t xml:space="preserve"> Timothy 1:5. Silas is in 1</w:t>
      </w:r>
      <w:r w:rsidRPr="00D948E2">
        <w:rPr>
          <w:sz w:val="24"/>
          <w:szCs w:val="24"/>
          <w:vertAlign w:val="superscript"/>
        </w:rPr>
        <w:t>st</w:t>
      </w:r>
      <w:r w:rsidRPr="00D948E2">
        <w:rPr>
          <w:sz w:val="24"/>
          <w:szCs w:val="24"/>
        </w:rPr>
        <w:t xml:space="preserve"> Peter 5:12 &amp; Acts 16:25. Noah is in Genesis 6:9 &amp; Hebrews 11:7. Joshua is in Joshua 24:14-15. Josiah is in 2</w:t>
      </w:r>
      <w:r w:rsidRPr="00D948E2">
        <w:rPr>
          <w:sz w:val="24"/>
          <w:szCs w:val="24"/>
          <w:vertAlign w:val="superscript"/>
        </w:rPr>
        <w:t>nd</w:t>
      </w:r>
      <w:r w:rsidRPr="00D948E2">
        <w:rPr>
          <w:sz w:val="24"/>
          <w:szCs w:val="24"/>
        </w:rPr>
        <w:t xml:space="preserve"> Kings 22:2; 2</w:t>
      </w:r>
      <w:r w:rsidRPr="00D948E2">
        <w:rPr>
          <w:sz w:val="24"/>
          <w:szCs w:val="24"/>
          <w:vertAlign w:val="superscript"/>
        </w:rPr>
        <w:t>nd</w:t>
      </w:r>
      <w:r w:rsidRPr="00D948E2">
        <w:rPr>
          <w:sz w:val="24"/>
          <w:szCs w:val="24"/>
        </w:rPr>
        <w:t xml:space="preserve"> Chronicles 34:2; 35:26. Nehemiah is in Nehemiah 13:13-14. Job is in Job 23:11-12; 27:6. The Reliable Witnesses is in Isaiah 8:2 &amp; 2</w:t>
      </w:r>
      <w:r w:rsidRPr="00D948E2">
        <w:rPr>
          <w:sz w:val="24"/>
          <w:szCs w:val="24"/>
          <w:vertAlign w:val="superscript"/>
        </w:rPr>
        <w:t>nd</w:t>
      </w:r>
      <w:r w:rsidRPr="00D948E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948E2">
        <w:rPr>
          <w:sz w:val="24"/>
          <w:szCs w:val="24"/>
          <w:vertAlign w:val="superscript"/>
        </w:rPr>
        <w:t>st</w:t>
      </w:r>
      <w:r w:rsidRPr="00D948E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67F74" w:rsidRPr="00D948E2" w:rsidRDefault="00767F74" w:rsidP="00767F74">
      <w:pPr>
        <w:spacing w:line="480" w:lineRule="auto"/>
        <w:jc w:val="center"/>
        <w:rPr>
          <w:b/>
          <w:sz w:val="24"/>
          <w:szCs w:val="24"/>
        </w:rPr>
      </w:pPr>
      <w:r w:rsidRPr="00D948E2">
        <w:rPr>
          <w:b/>
          <w:sz w:val="24"/>
          <w:szCs w:val="24"/>
        </w:rPr>
        <w:t>THE FATHER STEPHEN’S DWELLING PLACE CALLED THE UNIVERSAL ZION</w:t>
      </w:r>
    </w:p>
    <w:p w:rsidR="00767F74" w:rsidRPr="00D948E2" w:rsidRDefault="00767F74" w:rsidP="00767F74">
      <w:pPr>
        <w:spacing w:line="480" w:lineRule="auto"/>
        <w:jc w:val="center"/>
        <w:rPr>
          <w:b/>
          <w:sz w:val="24"/>
          <w:szCs w:val="24"/>
        </w:rPr>
      </w:pPr>
      <w:r w:rsidRPr="00D948E2">
        <w:rPr>
          <w:b/>
          <w:sz w:val="24"/>
          <w:szCs w:val="24"/>
        </w:rPr>
        <w:t>ZION THE FATHER STEPHEN’S DWELLING PLACE IN THE KINGDOM OF LORDSHIP</w:t>
      </w:r>
    </w:p>
    <w:p w:rsidR="00767F74" w:rsidRPr="00D948E2" w:rsidRDefault="00767F74" w:rsidP="00767F74">
      <w:pPr>
        <w:spacing w:line="480" w:lineRule="auto"/>
        <w:jc w:val="both"/>
        <w:rPr>
          <w:sz w:val="24"/>
          <w:szCs w:val="24"/>
        </w:rPr>
      </w:pPr>
      <w:r w:rsidRPr="00D94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67F74" w:rsidRPr="00D948E2" w:rsidRDefault="00767F74" w:rsidP="00767F74">
      <w:pPr>
        <w:spacing w:line="480" w:lineRule="auto"/>
        <w:jc w:val="both"/>
        <w:rPr>
          <w:sz w:val="24"/>
          <w:szCs w:val="24"/>
        </w:rPr>
      </w:pPr>
      <w:r w:rsidRPr="00D948E2">
        <w:rPr>
          <w:sz w:val="24"/>
          <w:szCs w:val="24"/>
        </w:rPr>
        <w:lastRenderedPageBreak/>
        <w:t>The Name of Zion is in 1</w:t>
      </w:r>
      <w:r w:rsidRPr="00D948E2">
        <w:rPr>
          <w:sz w:val="24"/>
          <w:szCs w:val="24"/>
          <w:vertAlign w:val="superscript"/>
        </w:rPr>
        <w:t>st</w:t>
      </w:r>
      <w:r w:rsidRPr="00D948E2">
        <w:rPr>
          <w:sz w:val="24"/>
          <w:szCs w:val="24"/>
        </w:rPr>
        <w:t xml:space="preserve"> Chronicles 11:4-5 &amp; 2</w:t>
      </w:r>
      <w:r w:rsidRPr="00D948E2">
        <w:rPr>
          <w:sz w:val="24"/>
          <w:szCs w:val="24"/>
          <w:vertAlign w:val="superscript"/>
        </w:rPr>
        <w:t>nd</w:t>
      </w:r>
      <w:r w:rsidRPr="00D94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948E2">
        <w:rPr>
          <w:sz w:val="24"/>
          <w:szCs w:val="24"/>
          <w:vertAlign w:val="superscript"/>
        </w:rPr>
        <w:t>nd</w:t>
      </w:r>
      <w:r w:rsidRPr="00D948E2">
        <w:rPr>
          <w:sz w:val="24"/>
          <w:szCs w:val="24"/>
        </w:rPr>
        <w:t xml:space="preserve"> Samuel 5:6, 8 &amp; 1</w:t>
      </w:r>
      <w:r w:rsidRPr="00D948E2">
        <w:rPr>
          <w:sz w:val="24"/>
          <w:szCs w:val="24"/>
          <w:vertAlign w:val="superscript"/>
        </w:rPr>
        <w:t>st</w:t>
      </w:r>
      <w:r w:rsidRPr="00D948E2">
        <w:rPr>
          <w:sz w:val="24"/>
          <w:szCs w:val="24"/>
        </w:rPr>
        <w:t xml:space="preserve"> Chronicles 11:4-5. Zion captured by David is in 2</w:t>
      </w:r>
      <w:r w:rsidRPr="00D948E2">
        <w:rPr>
          <w:sz w:val="24"/>
          <w:szCs w:val="24"/>
          <w:vertAlign w:val="superscript"/>
        </w:rPr>
        <w:t>nd</w:t>
      </w:r>
      <w:r w:rsidRPr="00D948E2">
        <w:rPr>
          <w:sz w:val="24"/>
          <w:szCs w:val="24"/>
        </w:rPr>
        <w:t xml:space="preserve"> Samuel 5:7 &amp; 1</w:t>
      </w:r>
      <w:r w:rsidRPr="00D948E2">
        <w:rPr>
          <w:sz w:val="24"/>
          <w:szCs w:val="24"/>
          <w:vertAlign w:val="superscript"/>
        </w:rPr>
        <w:t>st</w:t>
      </w:r>
      <w:r w:rsidRPr="00D948E2">
        <w:rPr>
          <w:sz w:val="24"/>
          <w:szCs w:val="24"/>
        </w:rPr>
        <w:t xml:space="preserve"> Chronicles 11:4. Zion, established by David as His new capital and renamed by David is in 2</w:t>
      </w:r>
      <w:r w:rsidRPr="00D948E2">
        <w:rPr>
          <w:sz w:val="24"/>
          <w:szCs w:val="24"/>
          <w:vertAlign w:val="superscript"/>
        </w:rPr>
        <w:t>nd</w:t>
      </w:r>
      <w:r w:rsidRPr="00D948E2">
        <w:rPr>
          <w:sz w:val="24"/>
          <w:szCs w:val="24"/>
        </w:rPr>
        <w:t xml:space="preserve"> Samuel 5:9 &amp; 1</w:t>
      </w:r>
      <w:r w:rsidRPr="00D948E2">
        <w:rPr>
          <w:sz w:val="24"/>
          <w:szCs w:val="24"/>
          <w:vertAlign w:val="superscript"/>
        </w:rPr>
        <w:t>st</w:t>
      </w:r>
      <w:r w:rsidRPr="00D948E2">
        <w:rPr>
          <w:sz w:val="24"/>
          <w:szCs w:val="24"/>
        </w:rPr>
        <w:t xml:space="preserve"> Chronicles 11:7. Zion strengthened enormously by David is in 1</w:t>
      </w:r>
      <w:r w:rsidRPr="00D948E2">
        <w:rPr>
          <w:sz w:val="24"/>
          <w:szCs w:val="24"/>
          <w:vertAlign w:val="superscript"/>
        </w:rPr>
        <w:t>st</w:t>
      </w:r>
      <w:r w:rsidRPr="00D948E2">
        <w:rPr>
          <w:sz w:val="24"/>
          <w:szCs w:val="24"/>
        </w:rPr>
        <w:t xml:space="preserve"> Chronicles 11:8 &amp; 2</w:t>
      </w:r>
      <w:r w:rsidRPr="00D948E2">
        <w:rPr>
          <w:sz w:val="24"/>
          <w:szCs w:val="24"/>
          <w:vertAlign w:val="superscript"/>
        </w:rPr>
        <w:t>nd</w:t>
      </w:r>
      <w:r w:rsidRPr="00D948E2">
        <w:rPr>
          <w:sz w:val="24"/>
          <w:szCs w:val="24"/>
        </w:rPr>
        <w:t xml:space="preserve"> Samuel 5:9. Zion is the Location of David’s Palace is in 2</w:t>
      </w:r>
      <w:r w:rsidRPr="00D948E2">
        <w:rPr>
          <w:sz w:val="24"/>
          <w:szCs w:val="24"/>
          <w:vertAlign w:val="superscript"/>
        </w:rPr>
        <w:t>nd</w:t>
      </w:r>
      <w:r w:rsidRPr="00D948E2">
        <w:rPr>
          <w:sz w:val="24"/>
          <w:szCs w:val="24"/>
        </w:rPr>
        <w:t xml:space="preserve"> Samuel 5:11 &amp; 1</w:t>
      </w:r>
      <w:r w:rsidRPr="00D948E2">
        <w:rPr>
          <w:sz w:val="24"/>
          <w:szCs w:val="24"/>
          <w:vertAlign w:val="superscript"/>
        </w:rPr>
        <w:t>st</w:t>
      </w:r>
      <w:r w:rsidRPr="00D948E2">
        <w:rPr>
          <w:sz w:val="24"/>
          <w:szCs w:val="24"/>
        </w:rPr>
        <w:t xml:space="preserve"> Chronicles 14:1. Zion is the new resting place for the Ark of the Covenant (Testimony) is in 1</w:t>
      </w:r>
      <w:r w:rsidRPr="00D948E2">
        <w:rPr>
          <w:sz w:val="24"/>
          <w:szCs w:val="24"/>
          <w:vertAlign w:val="superscript"/>
        </w:rPr>
        <w:t>st</w:t>
      </w:r>
      <w:r w:rsidRPr="00D948E2">
        <w:rPr>
          <w:sz w:val="24"/>
          <w:szCs w:val="24"/>
        </w:rPr>
        <w:t xml:space="preserve"> Chronicles 15:1-16:6 &amp; 2</w:t>
      </w:r>
      <w:r w:rsidRPr="00D948E2">
        <w:rPr>
          <w:sz w:val="24"/>
          <w:szCs w:val="24"/>
          <w:vertAlign w:val="superscript"/>
        </w:rPr>
        <w:t>nd</w:t>
      </w:r>
      <w:r w:rsidRPr="00D948E2">
        <w:rPr>
          <w:sz w:val="24"/>
          <w:szCs w:val="24"/>
        </w:rPr>
        <w:t xml:space="preserve"> Samuel 6:1-23. Zion as the Name of the extended City of Jerusalem is in Isaiah 4:3; 33:20; 37:21-22; 2</w:t>
      </w:r>
      <w:r w:rsidRPr="00D948E2">
        <w:rPr>
          <w:sz w:val="24"/>
          <w:szCs w:val="24"/>
          <w:vertAlign w:val="superscript"/>
        </w:rPr>
        <w:t>nd</w:t>
      </w:r>
      <w:r w:rsidRPr="00D948E2">
        <w:rPr>
          <w:sz w:val="24"/>
          <w:szCs w:val="24"/>
        </w:rPr>
        <w:t xml:space="preserve"> Kings 19:20-21; Lamentations 1:4-8; Joel 2:32 &amp; Zephaniah 3:14-16. </w:t>
      </w:r>
    </w:p>
    <w:p w:rsidR="00767F74" w:rsidRPr="00D948E2" w:rsidRDefault="00767F74" w:rsidP="00767F74">
      <w:pPr>
        <w:spacing w:line="480" w:lineRule="auto"/>
        <w:jc w:val="both"/>
        <w:rPr>
          <w:sz w:val="24"/>
          <w:szCs w:val="24"/>
        </w:rPr>
      </w:pPr>
      <w:r w:rsidRPr="00D94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67F74" w:rsidRPr="00D948E2" w:rsidRDefault="00767F74" w:rsidP="00767F74">
      <w:pPr>
        <w:spacing w:line="480" w:lineRule="auto"/>
        <w:jc w:val="both"/>
        <w:rPr>
          <w:sz w:val="24"/>
          <w:szCs w:val="24"/>
        </w:rPr>
      </w:pPr>
      <w:r w:rsidRPr="00D948E2">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D948E2">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948E2">
        <w:rPr>
          <w:sz w:val="24"/>
          <w:szCs w:val="24"/>
          <w:vertAlign w:val="superscript"/>
        </w:rPr>
        <w:t>nd</w:t>
      </w:r>
      <w:r w:rsidRPr="00D94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948E2">
        <w:rPr>
          <w:sz w:val="24"/>
          <w:szCs w:val="24"/>
          <w:vertAlign w:val="superscript"/>
        </w:rPr>
        <w:t>st</w:t>
      </w:r>
      <w:r w:rsidRPr="00D948E2">
        <w:rPr>
          <w:sz w:val="24"/>
          <w:szCs w:val="24"/>
        </w:rPr>
        <w:t xml:space="preserve"> Peter 2:6; Isaiah 8:14; 28:16; Revelation 14:1; 21:1-22:21 &amp; Acts 1:4-7.                 </w:t>
      </w:r>
    </w:p>
    <w:p w:rsidR="00767F74" w:rsidRPr="00D948E2" w:rsidRDefault="00767F74" w:rsidP="00767F74">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D948E2">
        <w:rPr>
          <w:sz w:val="24"/>
          <w:szCs w:val="24"/>
        </w:rPr>
        <w:lastRenderedPageBreak/>
        <w:t>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67F74" w:rsidRPr="00D948E2" w:rsidRDefault="00767F74" w:rsidP="00767F74">
      <w:pPr>
        <w:tabs>
          <w:tab w:val="left" w:pos="5130"/>
        </w:tabs>
        <w:spacing w:line="480" w:lineRule="auto"/>
        <w:jc w:val="center"/>
        <w:rPr>
          <w:b/>
          <w:sz w:val="24"/>
          <w:szCs w:val="24"/>
        </w:rPr>
      </w:pPr>
      <w:r w:rsidRPr="00D948E2">
        <w:rPr>
          <w:b/>
          <w:sz w:val="24"/>
          <w:szCs w:val="24"/>
        </w:rPr>
        <w:t>THE BARRACK’S AUTHORITIES OVER THE HOUSE AUTHORITIES &amp; THE TENT OF MEETING AUTHORITIES</w:t>
      </w:r>
    </w:p>
    <w:p w:rsidR="00767F74" w:rsidRPr="00D948E2" w:rsidRDefault="00767F74" w:rsidP="00767F74">
      <w:pPr>
        <w:spacing w:line="480" w:lineRule="auto"/>
        <w:jc w:val="center"/>
        <w:rPr>
          <w:sz w:val="24"/>
          <w:szCs w:val="24"/>
        </w:rPr>
      </w:pPr>
      <w:r w:rsidRPr="00D948E2">
        <w:rPr>
          <w:sz w:val="24"/>
          <w:szCs w:val="24"/>
        </w:rPr>
        <w:t>The Father Stephen’s Barrack’s Authorities Address verses the Lord Lucifer’s Barrack’s Authorities Address from an Hour to a Minute</w:t>
      </w:r>
    </w:p>
    <w:p w:rsidR="00767F74" w:rsidRPr="00D948E2" w:rsidRDefault="00767F74" w:rsidP="00767F74">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D948E2">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67F74" w:rsidRPr="00D948E2" w:rsidRDefault="00767F74" w:rsidP="00767F74">
      <w:pPr>
        <w:spacing w:line="480" w:lineRule="auto"/>
        <w:jc w:val="center"/>
        <w:rPr>
          <w:b/>
          <w:sz w:val="24"/>
          <w:szCs w:val="24"/>
        </w:rPr>
      </w:pPr>
      <w:r w:rsidRPr="00D948E2">
        <w:rPr>
          <w:b/>
          <w:sz w:val="24"/>
          <w:szCs w:val="24"/>
        </w:rPr>
        <w:t>THE COMMAND POST AUTHORITIES OVER THE BUSINESS AUTHORITIES AND THE TEMPLE AUTHORITIES</w:t>
      </w:r>
    </w:p>
    <w:p w:rsidR="00767F74" w:rsidRPr="00D948E2" w:rsidRDefault="00767F74" w:rsidP="00767F74">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767F74" w:rsidRPr="00D948E2" w:rsidRDefault="00767F74" w:rsidP="00767F74">
      <w:pPr>
        <w:spacing w:line="480" w:lineRule="auto"/>
        <w:jc w:val="both"/>
        <w:rPr>
          <w:sz w:val="24"/>
          <w:szCs w:val="24"/>
        </w:rPr>
      </w:pPr>
      <w:r w:rsidRPr="00D948E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D948E2">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767F74" w:rsidRPr="00D948E2" w:rsidRDefault="00767F74" w:rsidP="00767F74">
      <w:pPr>
        <w:spacing w:line="480" w:lineRule="auto"/>
        <w:jc w:val="center"/>
        <w:rPr>
          <w:b/>
          <w:sz w:val="24"/>
          <w:szCs w:val="24"/>
        </w:rPr>
      </w:pPr>
      <w:r w:rsidRPr="00D948E2">
        <w:rPr>
          <w:b/>
          <w:sz w:val="24"/>
          <w:szCs w:val="24"/>
        </w:rPr>
        <w:t>THE CHAPLAINCY MILITARY AUTHORITIES OVER THE CHURCH SANCTUARY AUTHORITIES &amp; THE TABERNACLE SYNAGOGUE AUTHORITIES</w:t>
      </w:r>
    </w:p>
    <w:p w:rsidR="00767F74" w:rsidRPr="00D948E2" w:rsidRDefault="00767F74" w:rsidP="00767F74">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767F74" w:rsidRPr="00D948E2" w:rsidRDefault="00767F74" w:rsidP="00767F74">
      <w:pPr>
        <w:spacing w:line="480" w:lineRule="auto"/>
        <w:jc w:val="both"/>
        <w:rPr>
          <w:b/>
          <w:sz w:val="24"/>
          <w:szCs w:val="24"/>
        </w:rPr>
      </w:pPr>
      <w:r w:rsidRPr="00D94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D948E2">
        <w:rPr>
          <w:sz w:val="24"/>
          <w:szCs w:val="24"/>
        </w:rPr>
        <w:lastRenderedPageBreak/>
        <w:t xml:space="preserve">corresponds to Revelation 7:1-8:6. The Reward is the 144,000, Sealed of Israel, the Multitude from the Great Tribulation &amp; Prelude to the 7 Trumpets.  </w:t>
      </w:r>
    </w:p>
    <w:p w:rsidR="00767F74" w:rsidRPr="00D948E2" w:rsidRDefault="00767F74" w:rsidP="00767F74">
      <w:pPr>
        <w:spacing w:line="480" w:lineRule="auto"/>
        <w:jc w:val="center"/>
        <w:rPr>
          <w:b/>
          <w:sz w:val="24"/>
          <w:szCs w:val="24"/>
        </w:rPr>
      </w:pPr>
      <w:r w:rsidRPr="00D948E2">
        <w:rPr>
          <w:b/>
          <w:sz w:val="24"/>
          <w:szCs w:val="24"/>
        </w:rPr>
        <w:t>The Father Stephen’s Zion [Sion] Tabernacle</w:t>
      </w:r>
    </w:p>
    <w:p w:rsidR="00767F74" w:rsidRPr="00D948E2" w:rsidRDefault="00767F74" w:rsidP="00767F74">
      <w:pPr>
        <w:spacing w:line="480" w:lineRule="auto"/>
        <w:jc w:val="both"/>
        <w:rPr>
          <w:sz w:val="24"/>
          <w:szCs w:val="24"/>
        </w:rPr>
      </w:pPr>
      <w:r w:rsidRPr="00D94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767F74" w:rsidRPr="00D948E2" w:rsidRDefault="00767F74" w:rsidP="00767F74">
      <w:pPr>
        <w:spacing w:line="480" w:lineRule="auto"/>
        <w:jc w:val="both"/>
        <w:rPr>
          <w:sz w:val="24"/>
          <w:szCs w:val="24"/>
        </w:rPr>
      </w:pPr>
      <w:r w:rsidRPr="00D948E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67F74" w:rsidRPr="00D948E2" w:rsidRDefault="00767F74" w:rsidP="00767F74">
      <w:pPr>
        <w:jc w:val="center"/>
        <w:rPr>
          <w:b/>
          <w:sz w:val="24"/>
          <w:szCs w:val="24"/>
        </w:rPr>
      </w:pPr>
      <w:r w:rsidRPr="00D948E2">
        <w:rPr>
          <w:b/>
          <w:sz w:val="24"/>
          <w:szCs w:val="24"/>
        </w:rPr>
        <w:t xml:space="preserve">The Father Stephen’s Zion [Sion] Temple </w:t>
      </w:r>
    </w:p>
    <w:p w:rsidR="00767F74" w:rsidRPr="00D948E2" w:rsidRDefault="00767F74" w:rsidP="00767F74">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w:t>
      </w:r>
      <w:r w:rsidRPr="00D948E2">
        <w:rPr>
          <w:sz w:val="24"/>
          <w:szCs w:val="24"/>
        </w:rPr>
        <w:lastRenderedPageBreak/>
        <w:t>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948E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67F74" w:rsidRPr="00D948E2" w:rsidRDefault="00767F74" w:rsidP="00767F74">
      <w:pPr>
        <w:spacing w:line="480" w:lineRule="auto"/>
        <w:jc w:val="both"/>
        <w:rPr>
          <w:sz w:val="24"/>
          <w:szCs w:val="24"/>
        </w:rPr>
      </w:pPr>
      <w:r w:rsidRPr="00D948E2">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D948E2">
        <w:rPr>
          <w:sz w:val="24"/>
          <w:szCs w:val="24"/>
        </w:rPr>
        <w:lastRenderedPageBreak/>
        <w:t>in the weakness of sexuality to 260 years in the strength of sexuality with the uptime and 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2025AD concerning the 10 years in strength of each which is 20 years &amp; Globally together, all sexuality from ADAM will be locked up in June 21</w:t>
      </w:r>
      <w:r w:rsidRPr="00D948E2">
        <w:rPr>
          <w:sz w:val="24"/>
          <w:szCs w:val="24"/>
          <w:vertAlign w:val="superscript"/>
        </w:rPr>
        <w:t>st</w:t>
      </w:r>
      <w:r w:rsidRPr="00D948E2">
        <w:rPr>
          <w:sz w:val="24"/>
          <w:szCs w:val="24"/>
        </w:rPr>
        <w:t>, 2035AD at the end of the 2,000 year reign concerning the 20 years from June 21</w:t>
      </w:r>
      <w:r w:rsidRPr="00D948E2">
        <w:rPr>
          <w:sz w:val="24"/>
          <w:szCs w:val="24"/>
          <w:vertAlign w:val="superscript"/>
        </w:rPr>
        <w:t>st</w:t>
      </w:r>
      <w:r w:rsidRPr="00D948E2">
        <w:rPr>
          <w:sz w:val="24"/>
          <w:szCs w:val="24"/>
        </w:rPr>
        <w:t>, 2015AD to June 21</w:t>
      </w:r>
      <w:r w:rsidRPr="00D948E2">
        <w:rPr>
          <w:sz w:val="24"/>
          <w:szCs w:val="24"/>
          <w:vertAlign w:val="superscript"/>
        </w:rPr>
        <w:t>st</w:t>
      </w:r>
      <w:r w:rsidRPr="00D948E2">
        <w:rPr>
          <w:sz w:val="24"/>
          <w:szCs w:val="24"/>
        </w:rPr>
        <w:t>, 2035AD.  This Ultimately means all ignorance from JOB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2045AD concerning the 10 years in strength of each which is 20 years &amp; Globally together, all ignorance from JOB will be locked up in June 21</w:t>
      </w:r>
      <w:r w:rsidRPr="00D948E2">
        <w:rPr>
          <w:sz w:val="24"/>
          <w:szCs w:val="24"/>
          <w:vertAlign w:val="superscript"/>
        </w:rPr>
        <w:t>st</w:t>
      </w:r>
      <w:r w:rsidRPr="00D948E2">
        <w:rPr>
          <w:sz w:val="24"/>
          <w:szCs w:val="24"/>
        </w:rPr>
        <w:t>, 2055AD at the end of the 2,000 year reign concerning the 20 years from June 21</w:t>
      </w:r>
      <w:r w:rsidRPr="00D948E2">
        <w:rPr>
          <w:sz w:val="24"/>
          <w:szCs w:val="24"/>
          <w:vertAlign w:val="superscript"/>
        </w:rPr>
        <w:t>st</w:t>
      </w:r>
      <w:r w:rsidRPr="00D948E2">
        <w:rPr>
          <w:sz w:val="24"/>
          <w:szCs w:val="24"/>
        </w:rPr>
        <w:t>, 2035AD to June 21</w:t>
      </w:r>
      <w:r w:rsidRPr="00D948E2">
        <w:rPr>
          <w:sz w:val="24"/>
          <w:szCs w:val="24"/>
          <w:vertAlign w:val="superscript"/>
        </w:rPr>
        <w:t>st</w:t>
      </w:r>
      <w:r w:rsidRPr="00D948E2">
        <w:rPr>
          <w:sz w:val="24"/>
          <w:szCs w:val="24"/>
        </w:rPr>
        <w:t xml:space="preserve">, 2055AD.  </w:t>
      </w:r>
    </w:p>
    <w:p w:rsidR="00767F74" w:rsidRPr="00D948E2" w:rsidRDefault="00767F74" w:rsidP="00767F74">
      <w:pPr>
        <w:spacing w:line="480" w:lineRule="auto"/>
        <w:jc w:val="both"/>
        <w:rPr>
          <w:sz w:val="24"/>
          <w:szCs w:val="24"/>
        </w:rPr>
      </w:pPr>
      <w:r w:rsidRPr="00D948E2">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767F74" w:rsidRPr="00D948E2" w:rsidRDefault="00767F74" w:rsidP="00767F74">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sz w:val="24"/>
          <w:szCs w:val="24"/>
        </w:rPr>
        <w:lastRenderedPageBreak/>
        <w:t>“</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w:t>
      </w:r>
      <w:r w:rsidRPr="00D948E2">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767F74" w:rsidRPr="00D948E2" w:rsidRDefault="00767F74" w:rsidP="00767F74">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w:t>
      </w:r>
      <w:r w:rsidRPr="00D948E2">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w:t>
      </w:r>
      <w:r w:rsidRPr="00D948E2">
        <w:rPr>
          <w:sz w:val="24"/>
          <w:szCs w:val="24"/>
        </w:rPr>
        <w:lastRenderedPageBreak/>
        <w:t>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767F74" w:rsidRPr="00D948E2" w:rsidRDefault="00767F74" w:rsidP="00767F74">
      <w:pPr>
        <w:spacing w:before="240" w:line="480" w:lineRule="auto"/>
        <w:jc w:val="both"/>
        <w:rPr>
          <w:sz w:val="24"/>
          <w:szCs w:val="24"/>
        </w:rPr>
      </w:pPr>
      <w:r w:rsidRPr="00D94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w:t>
      </w:r>
      <w:r w:rsidRPr="00D948E2">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767F74" w:rsidRPr="00D948E2" w:rsidRDefault="00767F74" w:rsidP="00767F74">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D948E2">
        <w:rPr>
          <w:sz w:val="24"/>
          <w:szCs w:val="24"/>
        </w:rPr>
        <w:lastRenderedPageBreak/>
        <w:t xml:space="preserve">12:13; Philippians 4:10, 15; James 1:27 &amp; Acts 6:3-7. Showing Concern is in Hebrews 13:3; Romans 12:15; Galatians 6:2; Colossians 4:18; Philemon 10 &amp; Acts 6:2-3.   </w:t>
      </w:r>
    </w:p>
    <w:p w:rsidR="00767F74" w:rsidRPr="00D948E2" w:rsidRDefault="00767F74" w:rsidP="00767F74">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67F74" w:rsidRPr="00D948E2" w:rsidRDefault="00767F74" w:rsidP="00767F74">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948E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67F74" w:rsidRPr="00D948E2" w:rsidRDefault="00767F74" w:rsidP="00767F74">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w:t>
      </w:r>
      <w:r w:rsidRPr="00D948E2">
        <w:rPr>
          <w:sz w:val="24"/>
          <w:szCs w:val="24"/>
        </w:rPr>
        <w:lastRenderedPageBreak/>
        <w:t>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767F74" w:rsidRPr="00D948E2" w:rsidRDefault="00767F74" w:rsidP="00767F74">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767F74" w:rsidRPr="00D948E2" w:rsidRDefault="00767F74" w:rsidP="00767F74">
      <w:pPr>
        <w:spacing w:line="480" w:lineRule="auto"/>
        <w:jc w:val="center"/>
        <w:rPr>
          <w:b/>
          <w:sz w:val="24"/>
          <w:szCs w:val="24"/>
        </w:rPr>
      </w:pPr>
      <w:r w:rsidRPr="00D948E2">
        <w:rPr>
          <w:b/>
          <w:sz w:val="24"/>
          <w:szCs w:val="24"/>
        </w:rPr>
        <w:t>The Father Stephen’s Zion [Sion] Tent of Meeting</w:t>
      </w:r>
    </w:p>
    <w:p w:rsidR="00767F74" w:rsidRPr="00D948E2" w:rsidRDefault="00767F74" w:rsidP="00767F74">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D948E2">
        <w:rPr>
          <w:sz w:val="24"/>
          <w:szCs w:val="24"/>
        </w:rPr>
        <w:lastRenderedPageBreak/>
        <w:t>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767F74" w:rsidRPr="00D948E2" w:rsidRDefault="00767F74" w:rsidP="00767F74">
      <w:pPr>
        <w:jc w:val="center"/>
        <w:rPr>
          <w:sz w:val="24"/>
          <w:szCs w:val="24"/>
        </w:rPr>
      </w:pPr>
      <w:r w:rsidRPr="00D948E2">
        <w:rPr>
          <w:sz w:val="24"/>
          <w:szCs w:val="24"/>
        </w:rPr>
        <w:t>What is the Definition of Confidential Security Clearance in the Holy Bible?</w:t>
      </w:r>
    </w:p>
    <w:p w:rsidR="00767F74" w:rsidRPr="00D948E2" w:rsidRDefault="00767F74" w:rsidP="00767F74">
      <w:pPr>
        <w:spacing w:line="480" w:lineRule="auto"/>
        <w:jc w:val="both"/>
        <w:rPr>
          <w:sz w:val="24"/>
          <w:szCs w:val="24"/>
        </w:rPr>
      </w:pPr>
      <w:r w:rsidRPr="00D948E2">
        <w:rPr>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Good Gift…is from above, and comes down from the Father (Stephen) of Lights, with whom there is no variation or shadow of turning.”    </w:t>
      </w:r>
    </w:p>
    <w:p w:rsidR="00767F74" w:rsidRPr="00D948E2" w:rsidRDefault="00767F74" w:rsidP="00767F74">
      <w:pPr>
        <w:spacing w:line="480" w:lineRule="auto"/>
        <w:jc w:val="center"/>
        <w:rPr>
          <w:sz w:val="24"/>
          <w:szCs w:val="24"/>
        </w:rPr>
      </w:pPr>
      <w:r w:rsidRPr="00D948E2">
        <w:rPr>
          <w:sz w:val="24"/>
          <w:szCs w:val="24"/>
        </w:rPr>
        <w:t>Confidential Old Testament Security Clearance</w:t>
      </w:r>
    </w:p>
    <w:p w:rsidR="00767F74" w:rsidRPr="00D948E2" w:rsidRDefault="00767F74" w:rsidP="00767F74">
      <w:pPr>
        <w:spacing w:line="480" w:lineRule="auto"/>
        <w:jc w:val="both"/>
        <w:rPr>
          <w:sz w:val="24"/>
          <w:szCs w:val="24"/>
        </w:rPr>
      </w:pPr>
      <w:r w:rsidRPr="00D948E2">
        <w:rPr>
          <w:sz w:val="24"/>
          <w:szCs w:val="24"/>
        </w:rPr>
        <w:t>In Judges 3:20 declares “So Ehud came to Him (now He was sitting upstairs in His cool private chamber). Then Ehud said, ‘I have a message from God for You.’ So He arose from His Seat.” In 2</w:t>
      </w:r>
      <w:r w:rsidRPr="00D948E2">
        <w:rPr>
          <w:sz w:val="24"/>
          <w:szCs w:val="24"/>
          <w:vertAlign w:val="superscript"/>
        </w:rPr>
        <w:t>nd</w:t>
      </w:r>
      <w:r w:rsidRPr="00D948E2">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767F74" w:rsidRPr="00D948E2" w:rsidRDefault="00767F74" w:rsidP="00767F74">
      <w:pPr>
        <w:spacing w:line="480" w:lineRule="auto"/>
        <w:jc w:val="center"/>
        <w:rPr>
          <w:sz w:val="24"/>
          <w:szCs w:val="24"/>
        </w:rPr>
      </w:pPr>
      <w:r w:rsidRPr="00D948E2">
        <w:rPr>
          <w:sz w:val="24"/>
          <w:szCs w:val="24"/>
        </w:rPr>
        <w:t>Confidential Middle Testament Security Clearance</w:t>
      </w:r>
    </w:p>
    <w:p w:rsidR="00767F74" w:rsidRPr="00D948E2" w:rsidRDefault="00767F74" w:rsidP="00767F74">
      <w:pPr>
        <w:spacing w:line="480" w:lineRule="auto"/>
        <w:jc w:val="both"/>
        <w:rPr>
          <w:sz w:val="24"/>
          <w:szCs w:val="24"/>
        </w:rPr>
      </w:pPr>
      <w:r w:rsidRPr="00D948E2">
        <w:rPr>
          <w:sz w:val="24"/>
          <w:szCs w:val="24"/>
        </w:rPr>
        <w:t xml:space="preserve">In Esther 14:16 tells us “Thou knows My necessity: for I abhor the sign of My high estate, which is upon Mine head in the days wherein I show Myself, and that I abhor it as a menstruous rag, </w:t>
      </w:r>
      <w:r w:rsidRPr="00D948E2">
        <w:rPr>
          <w:sz w:val="24"/>
          <w:szCs w:val="24"/>
        </w:rPr>
        <w:lastRenderedPageBreak/>
        <w:t>and that I wear it not when I am private by Myself.” In 2</w:t>
      </w:r>
      <w:r w:rsidRPr="00D948E2">
        <w:rPr>
          <w:sz w:val="24"/>
          <w:szCs w:val="24"/>
          <w:vertAlign w:val="superscript"/>
        </w:rPr>
        <w:t>nd</w:t>
      </w:r>
      <w:r w:rsidRPr="00D948E2">
        <w:rPr>
          <w:sz w:val="24"/>
          <w:szCs w:val="24"/>
        </w:rPr>
        <w:t xml:space="preserve"> Maccabees 4:5 says “He went to the King, not to be an Accuser of His Countrymen, but seeking the good of all, both public and private.” </w:t>
      </w:r>
    </w:p>
    <w:p w:rsidR="00767F74" w:rsidRPr="00D948E2" w:rsidRDefault="00767F74" w:rsidP="00767F74">
      <w:pPr>
        <w:spacing w:line="480" w:lineRule="auto"/>
        <w:jc w:val="center"/>
        <w:rPr>
          <w:sz w:val="24"/>
          <w:szCs w:val="24"/>
        </w:rPr>
      </w:pPr>
      <w:r w:rsidRPr="00D948E2">
        <w:rPr>
          <w:sz w:val="24"/>
          <w:szCs w:val="24"/>
        </w:rPr>
        <w:t>Confidential New Testament Security Clearance</w:t>
      </w:r>
    </w:p>
    <w:p w:rsidR="00767F74" w:rsidRPr="00D948E2" w:rsidRDefault="00767F74" w:rsidP="00767F74">
      <w:pPr>
        <w:spacing w:line="480" w:lineRule="auto"/>
        <w:jc w:val="both"/>
        <w:rPr>
          <w:sz w:val="24"/>
          <w:szCs w:val="24"/>
        </w:rPr>
      </w:pPr>
      <w:r w:rsidRPr="00D948E2">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767F74" w:rsidRPr="00D948E2" w:rsidRDefault="00767F74" w:rsidP="00767F74">
      <w:pPr>
        <w:spacing w:line="480" w:lineRule="auto"/>
        <w:jc w:val="center"/>
        <w:rPr>
          <w:sz w:val="24"/>
          <w:szCs w:val="24"/>
        </w:rPr>
      </w:pPr>
      <w:r w:rsidRPr="00D948E2">
        <w:rPr>
          <w:sz w:val="24"/>
          <w:szCs w:val="24"/>
        </w:rPr>
        <w:t>Confidential Higher Testament Security Clearance</w:t>
      </w:r>
    </w:p>
    <w:p w:rsidR="00767F74" w:rsidRPr="00D948E2" w:rsidRDefault="00767F74" w:rsidP="00767F74">
      <w:pPr>
        <w:spacing w:line="480" w:lineRule="auto"/>
        <w:jc w:val="both"/>
        <w:rPr>
          <w:sz w:val="24"/>
          <w:szCs w:val="24"/>
        </w:rPr>
      </w:pPr>
      <w:r w:rsidRPr="00D948E2">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767F74" w:rsidRPr="00D948E2" w:rsidRDefault="00767F74" w:rsidP="00767F74">
      <w:pPr>
        <w:spacing w:line="480" w:lineRule="auto"/>
        <w:jc w:val="center"/>
        <w:rPr>
          <w:sz w:val="24"/>
          <w:szCs w:val="24"/>
        </w:rPr>
      </w:pPr>
      <w:r w:rsidRPr="00D948E2">
        <w:rPr>
          <w:sz w:val="24"/>
          <w:szCs w:val="24"/>
        </w:rPr>
        <w:lastRenderedPageBreak/>
        <w:t>Confidential Highest Testament Security Clearance</w:t>
      </w:r>
    </w:p>
    <w:p w:rsidR="00767F74" w:rsidRPr="00D948E2" w:rsidRDefault="00767F74" w:rsidP="00767F74">
      <w:pPr>
        <w:spacing w:line="480" w:lineRule="auto"/>
        <w:jc w:val="both"/>
        <w:rPr>
          <w:sz w:val="24"/>
          <w:szCs w:val="24"/>
        </w:rPr>
      </w:pPr>
      <w:r w:rsidRPr="00D948E2">
        <w:rPr>
          <w:sz w:val="24"/>
          <w:szCs w:val="24"/>
        </w:rPr>
        <w:t xml:space="preserve">In Acts 23:19 declares “Then the Commander (Captain) took Him by the hand, went aside, and asked privately, What is it that You have to tell Me?”         </w:t>
      </w:r>
    </w:p>
    <w:p w:rsidR="00767F74" w:rsidRPr="00D948E2" w:rsidRDefault="00767F74" w:rsidP="00767F74">
      <w:pPr>
        <w:jc w:val="center"/>
        <w:rPr>
          <w:rFonts w:ascii="Abyssinica SIL" w:hAnsi="Abyssinica SIL"/>
          <w:b/>
          <w:sz w:val="24"/>
          <w:szCs w:val="24"/>
        </w:rPr>
      </w:pPr>
      <w:r w:rsidRPr="00D948E2">
        <w:rPr>
          <w:rFonts w:ascii="Abyssinica SIL" w:hAnsi="Abyssinica SIL"/>
          <w:b/>
          <w:sz w:val="24"/>
          <w:szCs w:val="24"/>
        </w:rPr>
        <w:t>Chapter 2: What is a Secret in Supreme Lord’s position which is the Father Stephen acting as the Lord Yahweh?</w:t>
      </w:r>
    </w:p>
    <w:p w:rsidR="00767F74" w:rsidRPr="00D948E2" w:rsidRDefault="00767F74" w:rsidP="00767F74">
      <w:pPr>
        <w:jc w:val="center"/>
        <w:rPr>
          <w:sz w:val="24"/>
          <w:szCs w:val="24"/>
        </w:rPr>
      </w:pPr>
      <w:r w:rsidRPr="00D948E2">
        <w:rPr>
          <w:sz w:val="24"/>
          <w:szCs w:val="24"/>
        </w:rPr>
        <w:t>What is the Definition of a Secret Security Clearance in the Holy Bible?</w:t>
      </w:r>
    </w:p>
    <w:p w:rsidR="00767F74" w:rsidRPr="00D948E2" w:rsidRDefault="00767F74" w:rsidP="00767F74">
      <w:pPr>
        <w:spacing w:line="480" w:lineRule="auto"/>
        <w:jc w:val="both"/>
        <w:rPr>
          <w:sz w:val="24"/>
          <w:szCs w:val="24"/>
        </w:rPr>
      </w:pPr>
      <w:r w:rsidRPr="00D948E2">
        <w:rPr>
          <w:sz w:val="24"/>
          <w:szCs w:val="24"/>
        </w:rPr>
        <w:t>A Secret Security Clearance is something revealed by God, to at least a few (8 positions). This is the idea of secret knowledge revealed by God which is found in Isaiah 48:3, 6 &amp; Amos 3:7. In 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D948E2">
        <w:rPr>
          <w:sz w:val="24"/>
          <w:szCs w:val="24"/>
          <w:vertAlign w:val="superscript"/>
        </w:rPr>
        <w:t>st</w:t>
      </w:r>
      <w:r w:rsidRPr="00D948E2">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w:t>
      </w:r>
      <w:r w:rsidRPr="00D948E2">
        <w:rPr>
          <w:sz w:val="24"/>
          <w:szCs w:val="24"/>
        </w:rPr>
        <w:lastRenderedPageBreak/>
        <w:t>16:25-26 &amp; Ephesians 3:3-6. Also the understanding of secrets is attributed to the Prophets in 1</w:t>
      </w:r>
      <w:r w:rsidRPr="00D948E2">
        <w:rPr>
          <w:sz w:val="24"/>
          <w:szCs w:val="24"/>
          <w:vertAlign w:val="superscript"/>
        </w:rPr>
        <w:t>st</w:t>
      </w:r>
      <w:r w:rsidRPr="00D948E2">
        <w:rPr>
          <w:sz w:val="24"/>
          <w:szCs w:val="24"/>
        </w:rPr>
        <w:t xml:space="preserve"> Corinthians 13:2. The evidence of speaking in tongues is said to be the secrets in the Spirit in 1</w:t>
      </w:r>
      <w:r w:rsidRPr="00D948E2">
        <w:rPr>
          <w:sz w:val="24"/>
          <w:szCs w:val="24"/>
          <w:vertAlign w:val="superscript"/>
        </w:rPr>
        <w:t>st</w:t>
      </w:r>
      <w:r w:rsidRPr="00D948E2">
        <w:rPr>
          <w:sz w:val="24"/>
          <w:szCs w:val="24"/>
        </w:rPr>
        <w:t xml:space="preserve"> Corinthians 14:2. Israel’s Destiny is called a secret in Romans 11:25. The end time resurrection from the dead is called a secret in 1</w:t>
      </w:r>
      <w:r w:rsidRPr="00D948E2">
        <w:rPr>
          <w:sz w:val="24"/>
          <w:szCs w:val="24"/>
          <w:vertAlign w:val="superscript"/>
        </w:rPr>
        <w:t>st</w:t>
      </w:r>
      <w:r w:rsidRPr="00D948E2">
        <w:rPr>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D948E2">
        <w:rPr>
          <w:sz w:val="24"/>
          <w:szCs w:val="24"/>
          <w:vertAlign w:val="superscript"/>
        </w:rPr>
        <w:t>st</w:t>
      </w:r>
      <w:r w:rsidRPr="00D948E2">
        <w:rPr>
          <w:sz w:val="24"/>
          <w:szCs w:val="24"/>
        </w:rPr>
        <w:t xml:space="preserve"> Timothy 3:9, 16. The Man of Lawlessness is referred to a secret in 2</w:t>
      </w:r>
      <w:r w:rsidRPr="00D948E2">
        <w:rPr>
          <w:sz w:val="24"/>
          <w:szCs w:val="24"/>
          <w:vertAlign w:val="superscript"/>
        </w:rPr>
        <w:t>nd</w:t>
      </w:r>
      <w:r w:rsidRPr="00D948E2">
        <w:rPr>
          <w:sz w:val="24"/>
          <w:szCs w:val="24"/>
        </w:rPr>
        <w:t xml:space="preserve"> Thessalonians 2:7. The Scarlet Woman Babylon is called a secret in Revelation 17:5-7. In Christ’s right hand and the Seven Lampstands 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767F74" w:rsidRPr="00D948E2" w:rsidRDefault="00767F74" w:rsidP="00767F74">
      <w:pPr>
        <w:jc w:val="center"/>
        <w:rPr>
          <w:sz w:val="24"/>
          <w:szCs w:val="24"/>
        </w:rPr>
      </w:pPr>
      <w:r w:rsidRPr="00D948E2">
        <w:rPr>
          <w:sz w:val="24"/>
          <w:szCs w:val="24"/>
        </w:rPr>
        <w:t>Secret Old Testament Security Clearance</w:t>
      </w:r>
    </w:p>
    <w:p w:rsidR="00767F74" w:rsidRPr="00D948E2" w:rsidRDefault="00767F74" w:rsidP="00767F74">
      <w:pPr>
        <w:spacing w:line="480" w:lineRule="auto"/>
        <w:jc w:val="both"/>
        <w:rPr>
          <w:sz w:val="24"/>
          <w:szCs w:val="24"/>
        </w:rPr>
      </w:pPr>
      <w:r w:rsidRPr="00D948E2">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w:t>
      </w:r>
      <w:r w:rsidRPr="00D948E2">
        <w:rPr>
          <w:sz w:val="24"/>
          <w:szCs w:val="24"/>
        </w:rPr>
        <w:lastRenderedPageBreak/>
        <w:t xml:space="preserve">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w:t>
      </w:r>
      <w:r w:rsidRPr="00D948E2">
        <w:rPr>
          <w:sz w:val="24"/>
          <w:szCs w:val="24"/>
        </w:rPr>
        <w:lastRenderedPageBreak/>
        <w:t>in the room. And She said to Him, ‘The Philistines are upon You, Samson!’ But He broke the bowstrings as a strand of yarn breaks when it touches fire. So the secret of His strength was not known.” In 1</w:t>
      </w:r>
      <w:r w:rsidRPr="00D948E2">
        <w:rPr>
          <w:sz w:val="24"/>
          <w:szCs w:val="24"/>
          <w:vertAlign w:val="superscript"/>
        </w:rPr>
        <w:t>st</w:t>
      </w:r>
      <w:r w:rsidRPr="00D948E2">
        <w:rPr>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D948E2">
        <w:rPr>
          <w:sz w:val="24"/>
          <w:szCs w:val="24"/>
          <w:vertAlign w:val="superscript"/>
        </w:rPr>
        <w:t>st</w:t>
      </w:r>
      <w:r w:rsidRPr="00D948E2">
        <w:rPr>
          <w:sz w:val="24"/>
          <w:szCs w:val="24"/>
        </w:rPr>
        <w:t xml:space="preserve"> Samuel 18:22 says “And Saul commanded His Servants, ‘Communicate with David secretly, and say, ‘look, the King has delight in You, and all His Servants (agape) love You. Now therefore, become the King’s Son in Law.’” In 1</w:t>
      </w:r>
      <w:r w:rsidRPr="00D948E2">
        <w:rPr>
          <w:sz w:val="24"/>
          <w:szCs w:val="24"/>
          <w:vertAlign w:val="superscript"/>
        </w:rPr>
        <w:t>st</w:t>
      </w:r>
      <w:r w:rsidRPr="00D948E2">
        <w:rPr>
          <w:sz w:val="24"/>
          <w:szCs w:val="24"/>
        </w:rPr>
        <w:t xml:space="preserve"> Samuel 19:2 declares “So Jonathan told David, saying, ‘My Father Saul seeks to kill You. Therefore please be on Your guard until morning and stay in a secret place and hide.’” In 1</w:t>
      </w:r>
      <w:r w:rsidRPr="00D948E2">
        <w:rPr>
          <w:sz w:val="24"/>
          <w:szCs w:val="24"/>
          <w:vertAlign w:val="superscript"/>
        </w:rPr>
        <w:t>st</w:t>
      </w:r>
      <w:r w:rsidRPr="00D948E2">
        <w:rPr>
          <w:sz w:val="24"/>
          <w:szCs w:val="24"/>
        </w:rPr>
        <w:t xml:space="preserve"> Samuel 23:9 (OKJV) says “And David knew that Saul secretly practiced mischief against Him, and He said to Abiathar the Priest, bring hither the Ephod.” In 1</w:t>
      </w:r>
      <w:r w:rsidRPr="00D948E2">
        <w:rPr>
          <w:sz w:val="24"/>
          <w:szCs w:val="24"/>
          <w:vertAlign w:val="superscript"/>
        </w:rPr>
        <w:t>st</w:t>
      </w:r>
      <w:r w:rsidRPr="00D948E2">
        <w:rPr>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D948E2">
        <w:rPr>
          <w:sz w:val="24"/>
          <w:szCs w:val="24"/>
          <w:vertAlign w:val="superscript"/>
        </w:rPr>
        <w:t>nd</w:t>
      </w:r>
      <w:r w:rsidRPr="00D948E2">
        <w:rPr>
          <w:sz w:val="24"/>
          <w:szCs w:val="24"/>
        </w:rPr>
        <w:t xml:space="preserve"> Samuel 12:12 states “…For You did it secretly, but I will do this thing before all Israel, before the sun.” In 2</w:t>
      </w:r>
      <w:r w:rsidRPr="00D948E2">
        <w:rPr>
          <w:sz w:val="24"/>
          <w:szCs w:val="24"/>
          <w:vertAlign w:val="superscript"/>
        </w:rPr>
        <w:t>nd</w:t>
      </w:r>
      <w:r w:rsidRPr="00D948E2">
        <w:rPr>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t>
      </w:r>
      <w:r w:rsidRPr="00D948E2">
        <w:rPr>
          <w:sz w:val="24"/>
          <w:szCs w:val="24"/>
        </w:rPr>
        <w:lastRenderedPageBreak/>
        <w:t xml:space="preserve">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w:t>
      </w:r>
      <w:r w:rsidRPr="00D948E2">
        <w:rPr>
          <w:sz w:val="24"/>
          <w:szCs w:val="24"/>
        </w:rPr>
        <w:lastRenderedPageBreak/>
        <w:t xml:space="preserve">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w:t>
      </w:r>
      <w:r w:rsidRPr="00D948E2">
        <w:rPr>
          <w:sz w:val="24"/>
          <w:szCs w:val="24"/>
        </w:rPr>
        <w:lastRenderedPageBreak/>
        <w:t xml:space="preserve">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w:t>
      </w:r>
      <w:r w:rsidRPr="00D948E2">
        <w:rPr>
          <w:sz w:val="24"/>
          <w:szCs w:val="24"/>
        </w:rPr>
        <w:lastRenderedPageBreak/>
        <w:t xml:space="preserve">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w:t>
      </w:r>
      <w:r w:rsidRPr="00D948E2">
        <w:rPr>
          <w:sz w:val="24"/>
          <w:szCs w:val="24"/>
        </w:rPr>
        <w:lastRenderedPageBreak/>
        <w:t xml:space="preserve">“Belteshazzar,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767F74" w:rsidRPr="00D948E2" w:rsidRDefault="00767F74" w:rsidP="00767F74">
      <w:pPr>
        <w:spacing w:line="480" w:lineRule="auto"/>
        <w:jc w:val="center"/>
        <w:rPr>
          <w:sz w:val="24"/>
          <w:szCs w:val="24"/>
        </w:rPr>
      </w:pPr>
      <w:r w:rsidRPr="00D948E2">
        <w:rPr>
          <w:sz w:val="24"/>
          <w:szCs w:val="24"/>
        </w:rPr>
        <w:t>Secret Middle Testament Security Clearance</w:t>
      </w:r>
    </w:p>
    <w:p w:rsidR="00767F74" w:rsidRPr="00D948E2" w:rsidRDefault="00767F74" w:rsidP="00767F74">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D948E2">
        <w:rPr>
          <w:sz w:val="24"/>
          <w:szCs w:val="24"/>
          <w:vertAlign w:val="superscript"/>
        </w:rPr>
        <w:t>nd</w:t>
      </w:r>
      <w:r w:rsidRPr="00D948E2">
        <w:rPr>
          <w:sz w:val="24"/>
          <w:szCs w:val="24"/>
        </w:rPr>
        <w:t xml:space="preserve"> Esdras 5:9 mentions “And salt waters shall be found in the sweet, and all Friends shall destroy One Another, then shall wit hide itself, and understanding withdraw itself into His secret chamber.” In 2</w:t>
      </w:r>
      <w:r w:rsidRPr="00D948E2">
        <w:rPr>
          <w:sz w:val="24"/>
          <w:szCs w:val="24"/>
          <w:vertAlign w:val="superscript"/>
        </w:rPr>
        <w:t>nd</w:t>
      </w:r>
      <w:r w:rsidRPr="00D948E2">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D948E2">
        <w:rPr>
          <w:sz w:val="24"/>
          <w:szCs w:val="24"/>
          <w:vertAlign w:val="superscript"/>
        </w:rPr>
        <w:t>nd</w:t>
      </w:r>
      <w:r w:rsidRPr="00D948E2">
        <w:rPr>
          <w:sz w:val="24"/>
          <w:szCs w:val="24"/>
        </w:rPr>
        <w:t xml:space="preserve"> Esdras 12:38 tells us “And teach them to the wise of the people, whose hearts thou know may comprehend and keep these secrets.” In 2</w:t>
      </w:r>
      <w:r w:rsidRPr="00D948E2">
        <w:rPr>
          <w:sz w:val="24"/>
          <w:szCs w:val="24"/>
          <w:vertAlign w:val="superscript"/>
        </w:rPr>
        <w:t>nd</w:t>
      </w:r>
      <w:r w:rsidRPr="00D948E2">
        <w:rPr>
          <w:sz w:val="24"/>
          <w:szCs w:val="24"/>
        </w:rPr>
        <w:t xml:space="preserve"> Esdras 14:5 says “And told Him many wondrous things, and showed Him the secrets of the times, and the end, and commanded Him, saying, ‘These words You shall publish openly, and these You shall keep secret.’” In 2</w:t>
      </w:r>
      <w:r w:rsidRPr="00D948E2">
        <w:rPr>
          <w:sz w:val="24"/>
          <w:szCs w:val="24"/>
          <w:vertAlign w:val="superscript"/>
        </w:rPr>
        <w:t>nd</w:t>
      </w:r>
      <w:r w:rsidRPr="00D948E2">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w:t>
      </w:r>
      <w:r w:rsidRPr="00D948E2">
        <w:rPr>
          <w:sz w:val="24"/>
          <w:szCs w:val="24"/>
        </w:rPr>
        <w:lastRenderedPageBreak/>
        <w:t xml:space="preserve">“Surely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w:t>
      </w:r>
      <w:r w:rsidRPr="00D948E2">
        <w:rPr>
          <w:sz w:val="24"/>
          <w:szCs w:val="24"/>
        </w:rPr>
        <w:lastRenderedPageBreak/>
        <w:t>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D948E2">
        <w:rPr>
          <w:sz w:val="24"/>
          <w:szCs w:val="24"/>
          <w:vertAlign w:val="superscript"/>
        </w:rPr>
        <w:t>st</w:t>
      </w:r>
      <w:r w:rsidRPr="00D948E2">
        <w:rPr>
          <w:sz w:val="24"/>
          <w:szCs w:val="24"/>
        </w:rPr>
        <w:t xml:space="preserve"> Maccabees 1:53 says “And drove Israelites into secret places, even wherever they could flee for succor. In 1</w:t>
      </w:r>
      <w:r w:rsidRPr="00D948E2">
        <w:rPr>
          <w:sz w:val="24"/>
          <w:szCs w:val="24"/>
          <w:vertAlign w:val="superscript"/>
        </w:rPr>
        <w:t>st</w:t>
      </w:r>
      <w:r w:rsidRPr="00D948E2">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D948E2">
        <w:rPr>
          <w:sz w:val="24"/>
          <w:szCs w:val="24"/>
          <w:vertAlign w:val="superscript"/>
        </w:rPr>
        <w:t>st</w:t>
      </w:r>
      <w:r w:rsidRPr="00D948E2">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D948E2">
        <w:rPr>
          <w:sz w:val="24"/>
          <w:szCs w:val="24"/>
          <w:vertAlign w:val="superscript"/>
        </w:rPr>
        <w:t>nd</w:t>
      </w:r>
      <w:r w:rsidRPr="00D948E2">
        <w:rPr>
          <w:sz w:val="24"/>
          <w:szCs w:val="24"/>
        </w:rPr>
        <w:t xml:space="preserve"> Maccabees 13:21 </w:t>
      </w:r>
      <w:r w:rsidRPr="00D948E2">
        <w:rPr>
          <w:sz w:val="24"/>
          <w:szCs w:val="24"/>
        </w:rPr>
        <w:lastRenderedPageBreak/>
        <w:t xml:space="preserve">declares “But Rhodocus, who was in the Jews’ Host, disclosed the secrets to the enemies (conspiracy &amp; treason), therefore He was sought out, and when they got Him, they put Him in prison.”         </w:t>
      </w:r>
    </w:p>
    <w:p w:rsidR="00767F74" w:rsidRPr="00D948E2" w:rsidRDefault="00767F74" w:rsidP="00767F74">
      <w:pPr>
        <w:spacing w:line="480" w:lineRule="auto"/>
        <w:jc w:val="center"/>
        <w:rPr>
          <w:sz w:val="24"/>
          <w:szCs w:val="24"/>
        </w:rPr>
      </w:pPr>
      <w:r w:rsidRPr="00D948E2">
        <w:rPr>
          <w:sz w:val="24"/>
          <w:szCs w:val="24"/>
        </w:rPr>
        <w:t>Secret New Testament Security Clearance</w:t>
      </w:r>
    </w:p>
    <w:p w:rsidR="00767F74" w:rsidRPr="00D948E2" w:rsidRDefault="00767F74" w:rsidP="00767F74">
      <w:pPr>
        <w:spacing w:line="480" w:lineRule="auto"/>
        <w:jc w:val="both"/>
        <w:rPr>
          <w:sz w:val="24"/>
          <w:szCs w:val="24"/>
        </w:rPr>
      </w:pPr>
      <w:r w:rsidRPr="00D948E2">
        <w:rPr>
          <w:sz w:val="24"/>
          <w:szCs w:val="24"/>
        </w:rPr>
        <w:t xml:space="preserve">In Matthew 1:19 says “the Joseph her Husband, being a Just Man and not wanting to make Her a public example, was minded to put Her away secretly.” In Matthew 2:7 states “Then Herod, 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w:t>
      </w:r>
      <w:r w:rsidRPr="00D948E2">
        <w:rPr>
          <w:sz w:val="24"/>
          <w:szCs w:val="24"/>
        </w:rPr>
        <w:lastRenderedPageBreak/>
        <w:t>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D948E2">
        <w:rPr>
          <w:sz w:val="24"/>
          <w:szCs w:val="24"/>
          <w:vertAlign w:val="superscript"/>
        </w:rPr>
        <w:t>st</w:t>
      </w:r>
      <w:r w:rsidRPr="00D948E2">
        <w:rPr>
          <w:sz w:val="24"/>
          <w:szCs w:val="24"/>
        </w:rPr>
        <w:t xml:space="preserve"> Corinthians 6:16-17) even to speak of those things which are done in secret.” In 2</w:t>
      </w:r>
      <w:r w:rsidRPr="00D948E2">
        <w:rPr>
          <w:sz w:val="24"/>
          <w:szCs w:val="24"/>
          <w:vertAlign w:val="superscript"/>
        </w:rPr>
        <w:t>nd</w:t>
      </w:r>
      <w:r w:rsidRPr="00D948E2">
        <w:rPr>
          <w:sz w:val="24"/>
          <w:szCs w:val="24"/>
        </w:rPr>
        <w:t xml:space="preserve"> Peter 2:1 declares “But there were also False Prophets among the People, even as there will be False Teachers among You, who will secretly bring in destructive heresies, even denying the LORD who bought them, and bring on themselves swift destruction.” </w:t>
      </w:r>
    </w:p>
    <w:p w:rsidR="00767F74" w:rsidRPr="00D948E2" w:rsidRDefault="00767F74" w:rsidP="00767F74">
      <w:pPr>
        <w:spacing w:line="480" w:lineRule="auto"/>
        <w:jc w:val="center"/>
        <w:rPr>
          <w:sz w:val="24"/>
          <w:szCs w:val="24"/>
        </w:rPr>
      </w:pPr>
      <w:r w:rsidRPr="00D948E2">
        <w:rPr>
          <w:sz w:val="24"/>
          <w:szCs w:val="24"/>
        </w:rPr>
        <w:t>Secret Higher Testament Security Clearance</w:t>
      </w:r>
    </w:p>
    <w:p w:rsidR="00767F74" w:rsidRPr="00D948E2" w:rsidRDefault="00767F74" w:rsidP="00767F74">
      <w:pPr>
        <w:spacing w:line="480" w:lineRule="auto"/>
        <w:jc w:val="both"/>
        <w:rPr>
          <w:sz w:val="24"/>
          <w:szCs w:val="24"/>
        </w:rPr>
      </w:pPr>
      <w:r w:rsidRPr="00D948E2">
        <w:rPr>
          <w:sz w:val="24"/>
          <w:szCs w:val="24"/>
        </w:rPr>
        <w:t xml:space="preserve">In Luke 11:33 says “No One, when He has lit a lamp, puts it in a secret place or under a basket, but on a lampstand that those who come in may see the light.”       </w:t>
      </w:r>
    </w:p>
    <w:p w:rsidR="00767F74" w:rsidRPr="00D948E2" w:rsidRDefault="00767F74" w:rsidP="00767F74">
      <w:pPr>
        <w:spacing w:line="480" w:lineRule="auto"/>
        <w:jc w:val="center"/>
        <w:rPr>
          <w:sz w:val="24"/>
          <w:szCs w:val="24"/>
        </w:rPr>
      </w:pPr>
      <w:r w:rsidRPr="00D948E2">
        <w:rPr>
          <w:sz w:val="24"/>
          <w:szCs w:val="24"/>
        </w:rPr>
        <w:t>Secret Highest Testament Security Clearance</w:t>
      </w:r>
    </w:p>
    <w:p w:rsidR="00767F74" w:rsidRPr="00D948E2" w:rsidRDefault="00767F74" w:rsidP="00767F74">
      <w:pPr>
        <w:spacing w:line="480" w:lineRule="auto"/>
        <w:jc w:val="both"/>
        <w:rPr>
          <w:sz w:val="24"/>
          <w:szCs w:val="24"/>
        </w:rPr>
      </w:pPr>
      <w:r w:rsidRPr="00D948E2">
        <w:rPr>
          <w:sz w:val="24"/>
          <w:szCs w:val="24"/>
        </w:rPr>
        <w:t xml:space="preserve">In Acts 16:37 says “But Paul said to them, ‘They have beaten Us openly, Un-condemned Romans, and have thrown Us into prison, and now do they put Us out secretly? No indeed! Let them come themselves and get Us out.’” </w:t>
      </w:r>
    </w:p>
    <w:p w:rsidR="00767F74" w:rsidRPr="00D948E2" w:rsidRDefault="00767F74" w:rsidP="00767F74">
      <w:pPr>
        <w:spacing w:line="480" w:lineRule="auto"/>
        <w:jc w:val="center"/>
        <w:rPr>
          <w:rFonts w:ascii="Abyssinica SIL" w:hAnsi="Abyssinica SIL"/>
          <w:b/>
          <w:sz w:val="24"/>
          <w:szCs w:val="24"/>
        </w:rPr>
      </w:pPr>
      <w:r w:rsidRPr="00D948E2">
        <w:rPr>
          <w:rFonts w:ascii="Abyssinica SIL" w:hAnsi="Abyssinica SIL"/>
          <w:b/>
          <w:sz w:val="24"/>
          <w:szCs w:val="24"/>
        </w:rPr>
        <w:t>Chapter 3: What is Top Secret in the Supreme Creator Position which is the Father Stephen Dwelling inside the Lord Yahweh?</w:t>
      </w:r>
    </w:p>
    <w:p w:rsidR="00767F74" w:rsidRPr="00D948E2" w:rsidRDefault="00767F74" w:rsidP="00767F74">
      <w:pPr>
        <w:spacing w:line="480" w:lineRule="auto"/>
        <w:jc w:val="center"/>
        <w:rPr>
          <w:sz w:val="24"/>
          <w:szCs w:val="24"/>
        </w:rPr>
      </w:pPr>
      <w:r w:rsidRPr="00D948E2">
        <w:rPr>
          <w:sz w:val="24"/>
          <w:szCs w:val="24"/>
        </w:rPr>
        <w:t>What is the Definition of a Top Secret Security Clearance in the Holy Bible?</w:t>
      </w:r>
    </w:p>
    <w:p w:rsidR="00767F74" w:rsidRPr="00D948E2" w:rsidRDefault="00767F74" w:rsidP="00767F74">
      <w:pPr>
        <w:spacing w:line="480" w:lineRule="auto"/>
        <w:jc w:val="both"/>
        <w:rPr>
          <w:sz w:val="24"/>
          <w:szCs w:val="24"/>
        </w:rPr>
      </w:pPr>
      <w:r w:rsidRPr="00D948E2">
        <w:rPr>
          <w:sz w:val="24"/>
          <w:szCs w:val="24"/>
        </w:rPr>
        <w:t xml:space="preserve">A Top Secret Clearance can only be done &amp; operated by another other Lord or the LORD YAH HIMSELF. In My list there are at least 62 Lords with Top Secret Clearances. 57 Lords are Mystery </w:t>
      </w:r>
      <w:r w:rsidRPr="00D948E2">
        <w:rPr>
          <w:sz w:val="24"/>
          <w:szCs w:val="24"/>
        </w:rPr>
        <w:lastRenderedPageBreak/>
        <w:t>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D948E2">
        <w:rPr>
          <w:sz w:val="24"/>
          <w:szCs w:val="24"/>
          <w:vertAlign w:val="superscript"/>
        </w:rPr>
        <w:t>st</w:t>
      </w:r>
      <w:r w:rsidRPr="00D948E2">
        <w:rPr>
          <w:sz w:val="24"/>
          <w:szCs w:val="24"/>
        </w:rPr>
        <w:t xml:space="preserve"> Corinthians 15:47, the Lord James the Boy &amp; Law of the Lord in James 2:8-13, the Lord Stephen the Father above All in Ephesians 4:6 and the Lord Yahweh (Jehovah) the Creator of the Father Stephen in Genesis 1:1; Isaiah 38:11 &amp; Psalms 83:18. In James 1:17 says “Every…Perfect Gift is from above, and comes down from the Father (Stephen) of Lights, with whom there is no variation or shadow of turning.”    </w:t>
      </w:r>
    </w:p>
    <w:p w:rsidR="00767F74" w:rsidRPr="00D948E2" w:rsidRDefault="00767F74" w:rsidP="00767F74">
      <w:pPr>
        <w:spacing w:line="480" w:lineRule="auto"/>
        <w:jc w:val="center"/>
        <w:rPr>
          <w:sz w:val="24"/>
          <w:szCs w:val="24"/>
        </w:rPr>
      </w:pPr>
      <w:r w:rsidRPr="00D948E2">
        <w:rPr>
          <w:sz w:val="24"/>
          <w:szCs w:val="24"/>
        </w:rPr>
        <w:t>Top Secret Old Testament Security Clearance</w:t>
      </w:r>
    </w:p>
    <w:p w:rsidR="00767F74" w:rsidRPr="00D948E2" w:rsidRDefault="00767F74" w:rsidP="00767F74">
      <w:pPr>
        <w:spacing w:line="480" w:lineRule="auto"/>
        <w:jc w:val="both"/>
        <w:rPr>
          <w:sz w:val="24"/>
          <w:szCs w:val="24"/>
        </w:rPr>
      </w:pPr>
      <w:r w:rsidRPr="00D948E2">
        <w:rPr>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w:t>
      </w:r>
      <w:r w:rsidRPr="00D948E2">
        <w:rPr>
          <w:sz w:val="24"/>
          <w:szCs w:val="24"/>
        </w:rPr>
        <w:lastRenderedPageBreak/>
        <w:t xml:space="preserve">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767F74" w:rsidRPr="00D948E2" w:rsidRDefault="00767F74" w:rsidP="00767F74">
      <w:pPr>
        <w:spacing w:line="480" w:lineRule="auto"/>
        <w:jc w:val="center"/>
        <w:rPr>
          <w:sz w:val="24"/>
          <w:szCs w:val="24"/>
        </w:rPr>
      </w:pPr>
      <w:r w:rsidRPr="00D948E2">
        <w:rPr>
          <w:sz w:val="24"/>
          <w:szCs w:val="24"/>
        </w:rPr>
        <w:t>Top Secret Middle Testament Security Clearance</w:t>
      </w:r>
    </w:p>
    <w:p w:rsidR="00767F74" w:rsidRPr="00D948E2" w:rsidRDefault="00767F74" w:rsidP="00767F74">
      <w:pPr>
        <w:spacing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Esdras 10:38 says “He answered Me then, and said, Hear Me, and I shall inform thee, and tell thee wherefore thou art afraid: for the Highest will reveal many Secret Things unto thee.” In 2</w:t>
      </w:r>
      <w:r w:rsidRPr="00D948E2">
        <w:rPr>
          <w:sz w:val="24"/>
          <w:szCs w:val="24"/>
          <w:vertAlign w:val="superscript"/>
        </w:rPr>
        <w:t>nd</w:t>
      </w:r>
      <w:r w:rsidRPr="00D948E2">
        <w:rPr>
          <w:sz w:val="24"/>
          <w:szCs w:val="24"/>
        </w:rPr>
        <w:t xml:space="preserve"> Esdras 12:36 mentions “Thou only has been meet to know this Secret of the Highest.” In 2</w:t>
      </w:r>
      <w:r w:rsidRPr="00D948E2">
        <w:rPr>
          <w:sz w:val="24"/>
          <w:szCs w:val="24"/>
          <w:vertAlign w:val="superscript"/>
        </w:rPr>
        <w:t>nd</w:t>
      </w:r>
      <w:r w:rsidRPr="00D948E2">
        <w:rPr>
          <w:sz w:val="24"/>
          <w:szCs w:val="24"/>
        </w:rPr>
        <w:t xml:space="preserve"> Esdras 16:62 tells us “Yes, and the Spirit (Father Stephen in Acts 2:17-7:59; John 4:24 &amp; 1</w:t>
      </w:r>
      <w:r w:rsidRPr="00D948E2">
        <w:rPr>
          <w:sz w:val="24"/>
          <w:szCs w:val="24"/>
          <w:vertAlign w:val="superscript"/>
        </w:rPr>
        <w:t>st</w:t>
      </w:r>
      <w:r w:rsidRPr="00D948E2">
        <w:rPr>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D948E2">
        <w:rPr>
          <w:sz w:val="24"/>
          <w:szCs w:val="24"/>
          <w:vertAlign w:val="superscript"/>
        </w:rPr>
        <w:t>nd</w:t>
      </w:r>
      <w:r w:rsidRPr="00D948E2">
        <w:rPr>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767F74" w:rsidRPr="00D948E2" w:rsidRDefault="00767F74" w:rsidP="00767F74">
      <w:pPr>
        <w:spacing w:line="480" w:lineRule="auto"/>
        <w:jc w:val="center"/>
        <w:rPr>
          <w:sz w:val="24"/>
          <w:szCs w:val="24"/>
        </w:rPr>
      </w:pPr>
      <w:r w:rsidRPr="00D948E2">
        <w:rPr>
          <w:sz w:val="24"/>
          <w:szCs w:val="24"/>
        </w:rPr>
        <w:t>Top Secret New Testament Clearance</w:t>
      </w:r>
    </w:p>
    <w:p w:rsidR="00767F74" w:rsidRPr="00D948E2" w:rsidRDefault="00767F74" w:rsidP="00767F74">
      <w:pPr>
        <w:spacing w:line="480" w:lineRule="auto"/>
        <w:jc w:val="both"/>
        <w:rPr>
          <w:sz w:val="24"/>
          <w:szCs w:val="24"/>
        </w:rPr>
      </w:pPr>
      <w:r w:rsidRPr="00D948E2">
        <w:rPr>
          <w:sz w:val="24"/>
          <w:szCs w:val="24"/>
        </w:rPr>
        <w:lastRenderedPageBreak/>
        <w:t>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D948E2">
        <w:rPr>
          <w:sz w:val="24"/>
          <w:szCs w:val="24"/>
          <w:vertAlign w:val="superscript"/>
        </w:rPr>
        <w:t>st</w:t>
      </w:r>
      <w:r w:rsidRPr="00D948E2">
        <w:rPr>
          <w:sz w:val="24"/>
          <w:szCs w:val="24"/>
        </w:rPr>
        <w:t xml:space="preserve"> Timothy 6:16 mentions “…who Alone has Immortality, dwelling in unapproachable light, whom no Man has seen or can see, to whom be Honor and Everlasting Power. Amen.” Also the Father Stephen’s Spirit is proven in 1</w:t>
      </w:r>
      <w:r w:rsidRPr="00D948E2">
        <w:rPr>
          <w:sz w:val="24"/>
          <w:szCs w:val="24"/>
          <w:vertAlign w:val="superscript"/>
        </w:rPr>
        <w:t>st</w:t>
      </w:r>
      <w:r w:rsidRPr="00D948E2">
        <w:rPr>
          <w:sz w:val="24"/>
          <w:szCs w:val="24"/>
        </w:rPr>
        <w:t xml:space="preserve"> Corinthians 2:6-16. </w:t>
      </w:r>
    </w:p>
    <w:p w:rsidR="00767F74" w:rsidRPr="00D948E2" w:rsidRDefault="00767F74" w:rsidP="00767F74">
      <w:pPr>
        <w:spacing w:line="480" w:lineRule="auto"/>
        <w:jc w:val="center"/>
        <w:rPr>
          <w:sz w:val="24"/>
          <w:szCs w:val="24"/>
        </w:rPr>
      </w:pPr>
      <w:r w:rsidRPr="00D948E2">
        <w:rPr>
          <w:sz w:val="24"/>
          <w:szCs w:val="24"/>
        </w:rPr>
        <w:t>Top Secret Higher Testament Security Clearance</w:t>
      </w:r>
    </w:p>
    <w:p w:rsidR="00767F74" w:rsidRPr="00D948E2" w:rsidRDefault="00767F74" w:rsidP="00767F74">
      <w:pPr>
        <w:spacing w:line="480" w:lineRule="auto"/>
        <w:rPr>
          <w:sz w:val="24"/>
          <w:szCs w:val="24"/>
        </w:rPr>
      </w:pPr>
      <w:r w:rsidRPr="00D948E2">
        <w:rPr>
          <w:sz w:val="24"/>
          <w:szCs w:val="24"/>
        </w:rPr>
        <w:t xml:space="preserve">In Luke 8:17 says “For nothing is Secret that will not be revealed, nor anything hidden that will not be known and come to light.” </w:t>
      </w:r>
    </w:p>
    <w:p w:rsidR="00767F74" w:rsidRPr="00D948E2" w:rsidRDefault="00767F74" w:rsidP="00767F74">
      <w:pPr>
        <w:spacing w:line="480" w:lineRule="auto"/>
        <w:jc w:val="center"/>
        <w:rPr>
          <w:sz w:val="24"/>
          <w:szCs w:val="24"/>
        </w:rPr>
      </w:pPr>
      <w:r w:rsidRPr="00D948E2">
        <w:rPr>
          <w:sz w:val="24"/>
          <w:szCs w:val="24"/>
        </w:rPr>
        <w:lastRenderedPageBreak/>
        <w:t>Top Secret Highest Testament Security Clearance</w:t>
      </w:r>
    </w:p>
    <w:p w:rsidR="00767F74" w:rsidRPr="00D948E2" w:rsidRDefault="00767F74" w:rsidP="00767F74">
      <w:pPr>
        <w:spacing w:line="480" w:lineRule="auto"/>
        <w:jc w:val="both"/>
        <w:rPr>
          <w:sz w:val="24"/>
          <w:szCs w:val="24"/>
        </w:rPr>
      </w:pPr>
      <w:r w:rsidRPr="00D948E2">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D948E2">
        <w:rPr>
          <w:sz w:val="24"/>
          <w:szCs w:val="24"/>
          <w:vertAlign w:val="superscript"/>
        </w:rPr>
        <w:t>st</w:t>
      </w:r>
      <w:r w:rsidRPr="00D948E2">
        <w:rPr>
          <w:sz w:val="24"/>
          <w:szCs w:val="24"/>
        </w:rPr>
        <w:t xml:space="preserve"> Timothy 2:12. In Acts 6:5 the 12 Apostles in this Marriage Kingdom were seeking out Men Full of Wisdom and of the Holy Ghost in Acts 6:3 for the neglect of the 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D948E2">
        <w:rPr>
          <w:sz w:val="24"/>
          <w:szCs w:val="24"/>
          <w:vertAlign w:val="superscript"/>
        </w:rPr>
        <w:t>st</w:t>
      </w:r>
      <w:r w:rsidRPr="00D948E2">
        <w:rPr>
          <w:sz w:val="24"/>
          <w:szCs w:val="24"/>
        </w:rPr>
        <w:t xml:space="preserve"> Corinthians 2:11; Matthew 11:27; John 5:22; 10:29; 17:25. If the Father Stephen was a Man (LORD in Exodus 15:3) He would get married in betrothal and have a Wife 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D948E2">
        <w:rPr>
          <w:sz w:val="24"/>
          <w:szCs w:val="24"/>
          <w:vertAlign w:val="superscript"/>
        </w:rPr>
        <w:t>nd</w:t>
      </w:r>
      <w:r w:rsidRPr="00D948E2">
        <w:rPr>
          <w:sz w:val="24"/>
          <w:szCs w:val="24"/>
        </w:rPr>
        <w:t xml:space="preserve"> Corinthians 11:15 which led the Father Stephen to </w:t>
      </w:r>
      <w:r w:rsidRPr="00D948E2">
        <w:rPr>
          <w:sz w:val="24"/>
          <w:szCs w:val="24"/>
        </w:rPr>
        <w:lastRenderedPageBreak/>
        <w:t>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D948E2">
        <w:rPr>
          <w:sz w:val="24"/>
          <w:szCs w:val="24"/>
          <w:vertAlign w:val="superscript"/>
        </w:rPr>
        <w:t>nd</w:t>
      </w:r>
      <w:r w:rsidRPr="00D948E2">
        <w:rPr>
          <w:sz w:val="24"/>
          <w:szCs w:val="24"/>
        </w:rPr>
        <w:t xml:space="preserve"> Serpent Satan called Married Lord called Wisdom‘s fall in Genesis 1:1; 2:9; Proverbs 8:22-25 (RSV) &amp; Revelation 20:7-10 and the 1</w:t>
      </w:r>
      <w:r w:rsidRPr="00D948E2">
        <w:rPr>
          <w:sz w:val="24"/>
          <w:szCs w:val="24"/>
          <w:vertAlign w:val="superscript"/>
        </w:rPr>
        <w:t>st</w:t>
      </w:r>
      <w:r w:rsidRPr="00D948E2">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D948E2">
        <w:rPr>
          <w:sz w:val="24"/>
          <w:szCs w:val="24"/>
          <w:vertAlign w:val="superscript"/>
        </w:rPr>
        <w:t>st</w:t>
      </w:r>
      <w:r w:rsidRPr="00D948E2">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D948E2">
        <w:rPr>
          <w:sz w:val="24"/>
          <w:szCs w:val="24"/>
          <w:vertAlign w:val="superscript"/>
        </w:rPr>
        <w:t>st</w:t>
      </w:r>
      <w:r w:rsidRPr="00D948E2">
        <w:rPr>
          <w:sz w:val="24"/>
          <w:szCs w:val="24"/>
        </w:rPr>
        <w:t xml:space="preserve"> John 1:10 declares “If We say that We have not sinned, We make Him (Father Stephen) a Liar, and His Word (Father Stephen’s) is not in Us.” This means when any Creations call the Father Stephen a Man then </w:t>
      </w:r>
      <w:r w:rsidRPr="00D948E2">
        <w:rPr>
          <w:sz w:val="24"/>
          <w:szCs w:val="24"/>
        </w:rPr>
        <w:lastRenderedPageBreak/>
        <w:t xml:space="preserve">they are trying to make Him into a Liar in Romans 3:1-23. This is against the Father Stephen in Hebrews 6:18; Romans 3:4 &amp; Titus 1:1-3.     </w:t>
      </w:r>
    </w:p>
    <w:p w:rsidR="00767F74" w:rsidRPr="00D948E2" w:rsidRDefault="00767F74" w:rsidP="00767F74">
      <w:pPr>
        <w:spacing w:line="480" w:lineRule="auto"/>
        <w:jc w:val="center"/>
        <w:rPr>
          <w:rFonts w:ascii="Abyssinica SIL" w:hAnsi="Abyssinica SIL"/>
          <w:b/>
          <w:sz w:val="24"/>
          <w:szCs w:val="24"/>
        </w:rPr>
      </w:pPr>
      <w:r w:rsidRPr="00D948E2">
        <w:rPr>
          <w:rFonts w:ascii="Abyssinica SIL" w:hAnsi="Abyssinica SIL"/>
          <w:b/>
          <w:sz w:val="24"/>
          <w:szCs w:val="24"/>
        </w:rPr>
        <w:t>Chapter 4: What are the Veils in the Holy Bible?</w:t>
      </w:r>
    </w:p>
    <w:p w:rsidR="00767F74" w:rsidRPr="00D948E2" w:rsidRDefault="00767F74" w:rsidP="00767F74">
      <w:pPr>
        <w:spacing w:line="480" w:lineRule="auto"/>
        <w:jc w:val="center"/>
        <w:rPr>
          <w:sz w:val="24"/>
          <w:szCs w:val="24"/>
        </w:rPr>
      </w:pPr>
      <w:r w:rsidRPr="00D948E2">
        <w:rPr>
          <w:sz w:val="24"/>
          <w:szCs w:val="24"/>
        </w:rPr>
        <w:t>Old Testament Veil</w:t>
      </w:r>
    </w:p>
    <w:p w:rsidR="00767F74" w:rsidRPr="00D948E2" w:rsidRDefault="00767F74" w:rsidP="00767F74">
      <w:pPr>
        <w:spacing w:line="480" w:lineRule="auto"/>
        <w:jc w:val="both"/>
        <w:rPr>
          <w:sz w:val="24"/>
          <w:szCs w:val="24"/>
        </w:rPr>
      </w:pPr>
      <w:r w:rsidRPr="00D948E2">
        <w:rPr>
          <w:sz w:val="24"/>
          <w:szCs w:val="24"/>
        </w:rPr>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w:t>
      </w:r>
      <w:r w:rsidRPr="00D948E2">
        <w:rPr>
          <w:sz w:val="24"/>
          <w:szCs w:val="24"/>
        </w:rPr>
        <w:lastRenderedPageBreak/>
        <w:t xml:space="preserve">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w:t>
      </w:r>
      <w:r w:rsidRPr="00D948E2">
        <w:rPr>
          <w:sz w:val="24"/>
          <w:szCs w:val="24"/>
        </w:rPr>
        <w:lastRenderedPageBreak/>
        <w:t>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D948E2">
        <w:rPr>
          <w:sz w:val="24"/>
          <w:szCs w:val="24"/>
          <w:vertAlign w:val="superscript"/>
        </w:rPr>
        <w:t>nd</w:t>
      </w:r>
      <w:r w:rsidRPr="00D948E2">
        <w:rPr>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w:t>
      </w:r>
      <w:r w:rsidRPr="00D948E2">
        <w:rPr>
          <w:sz w:val="24"/>
          <w:szCs w:val="24"/>
        </w:rPr>
        <w:lastRenderedPageBreak/>
        <w:t xml:space="preserve">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tear off Your veils and deliver My people out of Your hand, and they shall no longer be as prey in Your hand. Then You shall know that I am the LORD.”              </w:t>
      </w:r>
    </w:p>
    <w:p w:rsidR="00767F74" w:rsidRPr="00D948E2" w:rsidRDefault="00767F74" w:rsidP="00767F74">
      <w:pPr>
        <w:spacing w:line="480" w:lineRule="auto"/>
        <w:jc w:val="center"/>
        <w:rPr>
          <w:sz w:val="24"/>
          <w:szCs w:val="24"/>
        </w:rPr>
      </w:pPr>
      <w:r w:rsidRPr="00D948E2">
        <w:rPr>
          <w:sz w:val="24"/>
          <w:szCs w:val="24"/>
        </w:rPr>
        <w:t>Middle Testament Veil</w:t>
      </w:r>
    </w:p>
    <w:p w:rsidR="00767F74" w:rsidRPr="00D948E2" w:rsidRDefault="00767F74" w:rsidP="00767F74">
      <w:pPr>
        <w:spacing w:line="480" w:lineRule="auto"/>
        <w:jc w:val="both"/>
        <w:rPr>
          <w:sz w:val="24"/>
          <w:szCs w:val="24"/>
        </w:rPr>
      </w:pPr>
      <w:r w:rsidRPr="00D948E2">
        <w:rPr>
          <w:sz w:val="24"/>
          <w:szCs w:val="24"/>
        </w:rPr>
        <w:t>In Wisdom of Solomon 17:3 says “For while they supposed to lie hid in their secret sins, they were scattered under a dark veil of forgetfulness, being horribly astonished, and troubled with [strange] apparitions.” In 1</w:t>
      </w:r>
      <w:r w:rsidRPr="00D948E2">
        <w:rPr>
          <w:sz w:val="24"/>
          <w:szCs w:val="24"/>
          <w:vertAlign w:val="superscript"/>
        </w:rPr>
        <w:t>st</w:t>
      </w:r>
      <w:r w:rsidRPr="00D948E2">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D948E2">
        <w:rPr>
          <w:sz w:val="24"/>
          <w:szCs w:val="24"/>
          <w:vertAlign w:val="superscript"/>
        </w:rPr>
        <w:t>st</w:t>
      </w:r>
      <w:r w:rsidRPr="00D948E2">
        <w:rPr>
          <w:sz w:val="24"/>
          <w:szCs w:val="24"/>
        </w:rPr>
        <w:t xml:space="preserve"> Maccabees 4:51 tells us “Furthermore they set the loaves upon the Table, and spread out the veils, and finished all the works which they had begun the make.” </w:t>
      </w:r>
    </w:p>
    <w:p w:rsidR="00767F74" w:rsidRPr="00D948E2" w:rsidRDefault="00767F74" w:rsidP="00767F74">
      <w:pPr>
        <w:spacing w:line="480" w:lineRule="auto"/>
        <w:jc w:val="center"/>
        <w:rPr>
          <w:sz w:val="24"/>
          <w:szCs w:val="24"/>
        </w:rPr>
      </w:pPr>
      <w:r w:rsidRPr="00D948E2">
        <w:rPr>
          <w:sz w:val="24"/>
          <w:szCs w:val="24"/>
        </w:rPr>
        <w:lastRenderedPageBreak/>
        <w:t>New Testament Veil</w:t>
      </w:r>
    </w:p>
    <w:p w:rsidR="00767F74" w:rsidRPr="00D948E2" w:rsidRDefault="00767F74" w:rsidP="00767F74">
      <w:pPr>
        <w:spacing w:line="480" w:lineRule="auto"/>
        <w:jc w:val="both"/>
        <w:rPr>
          <w:sz w:val="24"/>
          <w:szCs w:val="24"/>
        </w:rPr>
      </w:pPr>
      <w:r w:rsidRPr="00D948E2">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D948E2">
        <w:rPr>
          <w:sz w:val="24"/>
          <w:szCs w:val="24"/>
          <w:vertAlign w:val="superscript"/>
        </w:rPr>
        <w:t>nd</w:t>
      </w:r>
      <w:r w:rsidRPr="00D948E2">
        <w:rPr>
          <w:sz w:val="24"/>
          <w:szCs w:val="24"/>
        </w:rPr>
        <w:t xml:space="preserve"> Corinthians 3:13 tells us “…unlike Moses, who put a veil over His face so that the Children of Israel could not look steadily at the End of what was passing away.” In 2</w:t>
      </w:r>
      <w:r w:rsidRPr="00D948E2">
        <w:rPr>
          <w:sz w:val="24"/>
          <w:szCs w:val="24"/>
          <w:vertAlign w:val="superscript"/>
        </w:rPr>
        <w:t>nd</w:t>
      </w:r>
      <w:r w:rsidRPr="00D948E2">
        <w:rPr>
          <w:sz w:val="24"/>
          <w:szCs w:val="24"/>
        </w:rPr>
        <w:t xml:space="preserve"> Corinthians 3:14 declares “But their minds were blinded. For until this day the same veil remains unlifted in the reading of the Old Testament, because the veil is taken away in Christ.” In 2</w:t>
      </w:r>
      <w:r w:rsidRPr="00D948E2">
        <w:rPr>
          <w:sz w:val="24"/>
          <w:szCs w:val="24"/>
          <w:vertAlign w:val="superscript"/>
        </w:rPr>
        <w:t>nd</w:t>
      </w:r>
      <w:r w:rsidRPr="00D948E2">
        <w:rPr>
          <w:sz w:val="24"/>
          <w:szCs w:val="24"/>
        </w:rPr>
        <w:t xml:space="preserve"> Corinthians 3:15 mentions “But even to this day, when Moses is read, a veil lies on their heart.” In 2</w:t>
      </w:r>
      <w:r w:rsidRPr="00D948E2">
        <w:rPr>
          <w:sz w:val="24"/>
          <w:szCs w:val="24"/>
          <w:vertAlign w:val="superscript"/>
        </w:rPr>
        <w:t>nd</w:t>
      </w:r>
      <w:r w:rsidRPr="00D948E2">
        <w:rPr>
          <w:sz w:val="24"/>
          <w:szCs w:val="24"/>
        </w:rPr>
        <w:t xml:space="preserve"> Corinthians 3:16 states “Nevertheless when One turns to the LORD, the veil is taken away.” In 2</w:t>
      </w:r>
      <w:r w:rsidRPr="00D948E2">
        <w:rPr>
          <w:sz w:val="24"/>
          <w:szCs w:val="24"/>
          <w:vertAlign w:val="superscript"/>
        </w:rPr>
        <w:t>nd</w:t>
      </w:r>
      <w:r w:rsidRPr="00D948E2">
        <w:rPr>
          <w:sz w:val="24"/>
          <w:szCs w:val="24"/>
        </w:rPr>
        <w:t xml:space="preserve"> Corinthians 4:3 says “But even if Our Gospel is veiled, it is veiled to those who are perishing.” In Hebrews 6:19 declares “This hope We have as 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767F74" w:rsidRPr="00D948E2" w:rsidRDefault="00767F74" w:rsidP="00767F74">
      <w:pPr>
        <w:spacing w:line="480" w:lineRule="auto"/>
        <w:jc w:val="center"/>
        <w:rPr>
          <w:sz w:val="24"/>
          <w:szCs w:val="24"/>
        </w:rPr>
      </w:pPr>
      <w:r w:rsidRPr="00D948E2">
        <w:rPr>
          <w:sz w:val="24"/>
          <w:szCs w:val="24"/>
        </w:rPr>
        <w:t>Higher Testament Veil</w:t>
      </w:r>
    </w:p>
    <w:p w:rsidR="00767F74" w:rsidRPr="00D948E2" w:rsidRDefault="00767F74" w:rsidP="00767F74">
      <w:pPr>
        <w:spacing w:line="480" w:lineRule="auto"/>
        <w:rPr>
          <w:sz w:val="24"/>
          <w:szCs w:val="24"/>
        </w:rPr>
      </w:pPr>
      <w:r w:rsidRPr="00D948E2">
        <w:rPr>
          <w:sz w:val="24"/>
          <w:szCs w:val="24"/>
        </w:rPr>
        <w:t xml:space="preserve">In Luke 23:45 states “Then the sun was darkened, and the veil of the Temple was torn in two.” </w:t>
      </w:r>
    </w:p>
    <w:p w:rsidR="00767F74" w:rsidRPr="00D948E2" w:rsidRDefault="00767F74" w:rsidP="00767F74">
      <w:pPr>
        <w:spacing w:line="480" w:lineRule="auto"/>
        <w:jc w:val="center"/>
        <w:rPr>
          <w:sz w:val="24"/>
          <w:szCs w:val="24"/>
        </w:rPr>
      </w:pPr>
      <w:r w:rsidRPr="00D948E2">
        <w:rPr>
          <w:sz w:val="24"/>
          <w:szCs w:val="24"/>
        </w:rPr>
        <w:t>Highest Testament Veil</w:t>
      </w:r>
    </w:p>
    <w:p w:rsidR="00767F74" w:rsidRPr="00D948E2" w:rsidRDefault="00767F74" w:rsidP="00767F74">
      <w:pPr>
        <w:spacing w:line="480" w:lineRule="auto"/>
        <w:jc w:val="both"/>
        <w:rPr>
          <w:sz w:val="24"/>
          <w:szCs w:val="24"/>
        </w:rPr>
      </w:pPr>
      <w:r w:rsidRPr="00D948E2">
        <w:rPr>
          <w:sz w:val="24"/>
          <w:szCs w:val="24"/>
        </w:rPr>
        <w:t xml:space="preserve">In Acts 15:15-17 says “And with this the Words of the Prophets agree, just as it is written: ‘After this I will return and will rebuild the Tabernacle of David, which has fallen down, I will rebuild its </w:t>
      </w:r>
      <w:r w:rsidRPr="00D948E2">
        <w:rPr>
          <w:sz w:val="24"/>
          <w:szCs w:val="24"/>
        </w:rPr>
        <w:lastRenderedPageBreak/>
        <w:t>ruins, and I will set it up, so that the Rest of Mankind may seek the LORD, even all the Gentiles who are called by My name,’ says the LORD who does all these things.”</w:t>
      </w:r>
    </w:p>
    <w:p w:rsidR="00767F74" w:rsidRPr="00D948E2" w:rsidRDefault="00767F74" w:rsidP="00767F74">
      <w:pPr>
        <w:spacing w:line="480" w:lineRule="auto"/>
        <w:jc w:val="center"/>
        <w:rPr>
          <w:rFonts w:ascii="Abyssinica SIL" w:hAnsi="Abyssinica SIL"/>
          <w:b/>
          <w:sz w:val="24"/>
          <w:szCs w:val="24"/>
        </w:rPr>
      </w:pPr>
      <w:r w:rsidRPr="00D948E2">
        <w:rPr>
          <w:rFonts w:ascii="Abyssinica SIL" w:hAnsi="Abyssinica SIL"/>
          <w:b/>
          <w:sz w:val="24"/>
          <w:szCs w:val="24"/>
        </w:rPr>
        <w:t>Chapter 5: What are the Mysteries in the Holy Bible?</w:t>
      </w:r>
    </w:p>
    <w:p w:rsidR="00767F74" w:rsidRPr="00D948E2" w:rsidRDefault="00767F74" w:rsidP="00767F74">
      <w:pPr>
        <w:spacing w:line="480" w:lineRule="auto"/>
        <w:jc w:val="center"/>
        <w:rPr>
          <w:sz w:val="24"/>
          <w:szCs w:val="24"/>
        </w:rPr>
      </w:pPr>
      <w:r w:rsidRPr="00D948E2">
        <w:rPr>
          <w:sz w:val="24"/>
          <w:szCs w:val="24"/>
        </w:rPr>
        <w:t>Old Testament Mysteries</w:t>
      </w:r>
    </w:p>
    <w:p w:rsidR="00767F74" w:rsidRPr="00D948E2" w:rsidRDefault="00767F74" w:rsidP="00767F74">
      <w:pPr>
        <w:spacing w:line="480" w:lineRule="auto"/>
        <w:jc w:val="both"/>
        <w:rPr>
          <w:sz w:val="24"/>
          <w:szCs w:val="24"/>
        </w:rPr>
      </w:pPr>
      <w:r w:rsidRPr="00D948E2">
        <w:rPr>
          <w:sz w:val="24"/>
          <w:szCs w:val="24"/>
        </w:rPr>
        <w:t xml:space="preserve">In Deuteronomy 30:11 says “For this commandment which I command You today is not too mysterious for You, nor is it far off.” </w:t>
      </w:r>
    </w:p>
    <w:p w:rsidR="00767F74" w:rsidRPr="00D948E2" w:rsidRDefault="00767F74" w:rsidP="00767F74">
      <w:pPr>
        <w:spacing w:line="480" w:lineRule="auto"/>
        <w:jc w:val="center"/>
        <w:rPr>
          <w:sz w:val="24"/>
          <w:szCs w:val="24"/>
        </w:rPr>
      </w:pPr>
      <w:r w:rsidRPr="00D948E2">
        <w:rPr>
          <w:sz w:val="24"/>
          <w:szCs w:val="24"/>
        </w:rPr>
        <w:t>Middle Testament Mysteries</w:t>
      </w:r>
    </w:p>
    <w:p w:rsidR="00767F74" w:rsidRPr="00D948E2" w:rsidRDefault="00767F74" w:rsidP="00767F74">
      <w:pPr>
        <w:spacing w:line="480" w:lineRule="auto"/>
        <w:jc w:val="both"/>
        <w:rPr>
          <w:sz w:val="24"/>
          <w:szCs w:val="24"/>
        </w:rPr>
      </w:pPr>
      <w:r w:rsidRPr="00D948E2">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767F74" w:rsidRPr="00D948E2" w:rsidRDefault="00767F74" w:rsidP="00767F74">
      <w:pPr>
        <w:spacing w:line="480" w:lineRule="auto"/>
        <w:jc w:val="center"/>
        <w:rPr>
          <w:sz w:val="24"/>
          <w:szCs w:val="24"/>
        </w:rPr>
      </w:pPr>
      <w:r w:rsidRPr="00D948E2">
        <w:rPr>
          <w:sz w:val="24"/>
          <w:szCs w:val="24"/>
        </w:rPr>
        <w:t>New Testament Mysteries</w:t>
      </w:r>
    </w:p>
    <w:p w:rsidR="00767F74" w:rsidRPr="00D948E2" w:rsidRDefault="00767F74" w:rsidP="00767F74">
      <w:pPr>
        <w:spacing w:line="480" w:lineRule="auto"/>
        <w:jc w:val="both"/>
        <w:rPr>
          <w:sz w:val="24"/>
          <w:szCs w:val="24"/>
        </w:rPr>
      </w:pPr>
      <w:r w:rsidRPr="00D948E2">
        <w:rPr>
          <w:sz w:val="24"/>
          <w:szCs w:val="24"/>
        </w:rPr>
        <w:t xml:space="preserve">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w:t>
      </w:r>
      <w:r w:rsidRPr="00D948E2">
        <w:rPr>
          <w:sz w:val="24"/>
          <w:szCs w:val="24"/>
        </w:rPr>
        <w:lastRenderedPageBreak/>
        <w:t>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D948E2">
        <w:rPr>
          <w:sz w:val="24"/>
          <w:szCs w:val="24"/>
          <w:vertAlign w:val="superscript"/>
        </w:rPr>
        <w:t>st</w:t>
      </w:r>
      <w:r w:rsidRPr="00D948E2">
        <w:rPr>
          <w:sz w:val="24"/>
          <w:szCs w:val="24"/>
        </w:rPr>
        <w:t xml:space="preserve"> Corinthians 2:7 says “But We speak the Wisdom of God in a Mystery, the Hidden Wisdom which God ordained before the Ages (Aeons, Aiones, Universes &amp; Realms) of Our glory…” In 1</w:t>
      </w:r>
      <w:r w:rsidRPr="00D948E2">
        <w:rPr>
          <w:sz w:val="24"/>
          <w:szCs w:val="24"/>
          <w:vertAlign w:val="superscript"/>
        </w:rPr>
        <w:t>st</w:t>
      </w:r>
      <w:r w:rsidRPr="00D948E2">
        <w:rPr>
          <w:sz w:val="24"/>
          <w:szCs w:val="24"/>
        </w:rPr>
        <w:t xml:space="preserve"> Corinthians 4:1 mentions “Let a Man so consider Us, as Servants of Christ and Stewards of the Mysteries of God.” In 1</w:t>
      </w:r>
      <w:r w:rsidRPr="00D948E2">
        <w:rPr>
          <w:sz w:val="24"/>
          <w:szCs w:val="24"/>
          <w:vertAlign w:val="superscript"/>
        </w:rPr>
        <w:t>st</w:t>
      </w:r>
      <w:r w:rsidRPr="00D948E2">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D948E2">
        <w:rPr>
          <w:sz w:val="24"/>
          <w:szCs w:val="24"/>
          <w:vertAlign w:val="superscript"/>
        </w:rPr>
        <w:t>st</w:t>
      </w:r>
      <w:r w:rsidRPr="00D948E2">
        <w:rPr>
          <w:sz w:val="24"/>
          <w:szCs w:val="24"/>
        </w:rPr>
        <w:t xml:space="preserve"> Corinthians 14:2 says “For He who speaks in a tongue does not speak to Men but to God, for no One understands Him, however, in the Spirit He speaks Mysteries.” In 1</w:t>
      </w:r>
      <w:r w:rsidRPr="00D948E2">
        <w:rPr>
          <w:sz w:val="24"/>
          <w:szCs w:val="24"/>
          <w:vertAlign w:val="superscript"/>
        </w:rPr>
        <w:t>st</w:t>
      </w:r>
      <w:r w:rsidRPr="00D948E2">
        <w:rPr>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w:t>
      </w:r>
      <w:r w:rsidRPr="00D948E2">
        <w:rPr>
          <w:sz w:val="24"/>
          <w:szCs w:val="24"/>
        </w:rPr>
        <w:lastRenderedPageBreak/>
        <w:t>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D948E2">
        <w:rPr>
          <w:sz w:val="24"/>
          <w:szCs w:val="24"/>
          <w:vertAlign w:val="superscript"/>
        </w:rPr>
        <w:t>nd</w:t>
      </w:r>
      <w:r w:rsidRPr="00D948E2">
        <w:rPr>
          <w:sz w:val="24"/>
          <w:szCs w:val="24"/>
        </w:rPr>
        <w:t xml:space="preserve"> Thessalonians 2:7 states “For the Mystery of Lawlessness is already at work, only He who now restrains will do so until He is taken out of the way.” In 1</w:t>
      </w:r>
      <w:r w:rsidRPr="00D948E2">
        <w:rPr>
          <w:sz w:val="24"/>
          <w:szCs w:val="24"/>
          <w:vertAlign w:val="superscript"/>
        </w:rPr>
        <w:t>st</w:t>
      </w:r>
      <w:r w:rsidRPr="00D948E2">
        <w:rPr>
          <w:sz w:val="24"/>
          <w:szCs w:val="24"/>
        </w:rPr>
        <w:t xml:space="preserve"> Timothy 3:9 mentions “…holding the Mystery of the Faith with a pure conscience.” In 1</w:t>
      </w:r>
      <w:r w:rsidRPr="00D948E2">
        <w:rPr>
          <w:sz w:val="24"/>
          <w:szCs w:val="24"/>
          <w:vertAlign w:val="superscript"/>
        </w:rPr>
        <w:t>st</w:t>
      </w:r>
      <w:r w:rsidRPr="00D948E2">
        <w:rPr>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w:t>
      </w:r>
      <w:r w:rsidRPr="00D948E2">
        <w:rPr>
          <w:sz w:val="24"/>
          <w:szCs w:val="24"/>
        </w:rPr>
        <w:lastRenderedPageBreak/>
        <w:t xml:space="preserve">17:7 declares “But the Angel (Lord) said to Me, ‘Why did You marvel? I will tell You the Mystery of the Woman and of the Beast that carries Her, which has the seven heads and the ten horns.” </w:t>
      </w:r>
    </w:p>
    <w:p w:rsidR="00767F74" w:rsidRPr="00D948E2" w:rsidRDefault="00767F74" w:rsidP="00767F74">
      <w:pPr>
        <w:spacing w:line="480" w:lineRule="auto"/>
        <w:jc w:val="center"/>
        <w:rPr>
          <w:sz w:val="24"/>
          <w:szCs w:val="24"/>
        </w:rPr>
      </w:pPr>
      <w:r w:rsidRPr="00D948E2">
        <w:rPr>
          <w:sz w:val="24"/>
          <w:szCs w:val="24"/>
        </w:rPr>
        <w:t>Higher Testament Mysteries</w:t>
      </w:r>
    </w:p>
    <w:p w:rsidR="00767F74" w:rsidRPr="00D948E2" w:rsidRDefault="00767F74" w:rsidP="00767F74">
      <w:pPr>
        <w:spacing w:line="480" w:lineRule="auto"/>
        <w:jc w:val="both"/>
        <w:rPr>
          <w:sz w:val="24"/>
          <w:szCs w:val="24"/>
        </w:rPr>
      </w:pPr>
      <w:r w:rsidRPr="00D948E2">
        <w:rPr>
          <w:sz w:val="24"/>
          <w:szCs w:val="24"/>
        </w:rPr>
        <w:t xml:space="preserve">In Luke 8:10 tells us “And He said, ‘To You it has been given to know the Mysteries of the Kingdom of God, but to the rest it is given in parables,’ that ‘seeing they may not see, and hearing they may not understand.’” </w:t>
      </w:r>
    </w:p>
    <w:p w:rsidR="00767F74" w:rsidRPr="00D948E2" w:rsidRDefault="00767F74" w:rsidP="00767F74">
      <w:pPr>
        <w:spacing w:line="480" w:lineRule="auto"/>
        <w:jc w:val="center"/>
        <w:rPr>
          <w:sz w:val="24"/>
          <w:szCs w:val="24"/>
        </w:rPr>
      </w:pPr>
      <w:r w:rsidRPr="00D948E2">
        <w:rPr>
          <w:sz w:val="24"/>
          <w:szCs w:val="24"/>
        </w:rPr>
        <w:t>Highest Testament Mysteries</w:t>
      </w:r>
    </w:p>
    <w:p w:rsidR="00767F74" w:rsidRPr="00D948E2" w:rsidRDefault="00767F74" w:rsidP="00767F74">
      <w:pPr>
        <w:spacing w:line="480" w:lineRule="auto"/>
        <w:rPr>
          <w:sz w:val="24"/>
          <w:szCs w:val="24"/>
        </w:rPr>
      </w:pPr>
      <w:r w:rsidRPr="00D948E2">
        <w:rPr>
          <w:sz w:val="24"/>
          <w:szCs w:val="24"/>
        </w:rPr>
        <w:t>The Supreme Mystery is to know the Kingdom of God in Acts 1:4-28:31.</w:t>
      </w:r>
    </w:p>
    <w:p w:rsidR="00767F74" w:rsidRPr="00D948E2" w:rsidRDefault="00767F74" w:rsidP="00767F74">
      <w:pPr>
        <w:spacing w:line="480" w:lineRule="auto"/>
        <w:jc w:val="center"/>
        <w:rPr>
          <w:rFonts w:ascii="Abyssinica SIL" w:hAnsi="Abyssinica SIL"/>
          <w:b/>
          <w:sz w:val="24"/>
          <w:szCs w:val="24"/>
        </w:rPr>
      </w:pPr>
      <w:r w:rsidRPr="00D948E2">
        <w:rPr>
          <w:rFonts w:ascii="Abyssinica SIL" w:hAnsi="Abyssinica SIL"/>
          <w:b/>
          <w:sz w:val="24"/>
          <w:szCs w:val="24"/>
        </w:rPr>
        <w:t>Chapter 6: What is Hidden or not Hidden in the Holy Bible?</w:t>
      </w:r>
    </w:p>
    <w:p w:rsidR="00767F74" w:rsidRPr="00D948E2" w:rsidRDefault="00767F74" w:rsidP="00767F74">
      <w:pPr>
        <w:spacing w:line="480" w:lineRule="auto"/>
        <w:jc w:val="center"/>
        <w:rPr>
          <w:sz w:val="24"/>
          <w:szCs w:val="24"/>
        </w:rPr>
      </w:pPr>
      <w:r w:rsidRPr="00D948E2">
        <w:rPr>
          <w:sz w:val="24"/>
          <w:szCs w:val="24"/>
        </w:rPr>
        <w:t>What is Hidden or not Hidden in the Old Testament?</w:t>
      </w:r>
    </w:p>
    <w:p w:rsidR="00767F74" w:rsidRPr="00D948E2" w:rsidRDefault="00767F74" w:rsidP="00767F74">
      <w:pPr>
        <w:spacing w:line="480" w:lineRule="auto"/>
        <w:jc w:val="both"/>
        <w:rPr>
          <w:sz w:val="24"/>
          <w:szCs w:val="24"/>
        </w:rPr>
      </w:pPr>
      <w:r w:rsidRPr="00D948E2">
        <w:rPr>
          <w:sz w:val="24"/>
          <w:szCs w:val="24"/>
        </w:rPr>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w:t>
      </w:r>
      <w:r w:rsidRPr="00D948E2">
        <w:rPr>
          <w:sz w:val="24"/>
          <w:szCs w:val="24"/>
        </w:rPr>
        <w:lastRenderedPageBreak/>
        <w:t>unclean beast, of a carcase of unclean cattle, or the carcase of unclean creeping things, and if it be hidden from Him, He also shall be unclean and guilty.” In Numbers 5:13 declares “…and a Man lies with Her carnally, and it is hidden from the Eyes of Her Husband, and it is concealed 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D948E2">
        <w:rPr>
          <w:sz w:val="24"/>
          <w:szCs w:val="24"/>
          <w:vertAlign w:val="superscript"/>
        </w:rPr>
        <w:t>st</w:t>
      </w:r>
      <w:r w:rsidRPr="00D948E2">
        <w:rPr>
          <w:sz w:val="24"/>
          <w:szCs w:val="24"/>
        </w:rPr>
        <w:t xml:space="preserve"> Samuel 10:22 states “Therefore they inquired of the LORD further, ‘Has the Man come here yet?’ And the LORD answered, ‘There He is, hidden among the equipment.’” In 1</w:t>
      </w:r>
      <w:r w:rsidRPr="00D948E2">
        <w:rPr>
          <w:sz w:val="24"/>
          <w:szCs w:val="24"/>
          <w:vertAlign w:val="superscript"/>
        </w:rPr>
        <w:t>st</w:t>
      </w:r>
      <w:r w:rsidRPr="00D948E2">
        <w:rPr>
          <w:sz w:val="24"/>
          <w:szCs w:val="24"/>
        </w:rPr>
        <w:t xml:space="preserve"> Samuel 14:11 declares “So both of them showed themselves to </w:t>
      </w:r>
      <w:r w:rsidRPr="00D948E2">
        <w:rPr>
          <w:sz w:val="24"/>
          <w:szCs w:val="24"/>
        </w:rPr>
        <w:lastRenderedPageBreak/>
        <w:t>the Garrison of the Philistines. And the Philistines said, ‘Look, the Hebrews are coming out of the holes where they have hidden.’” In 1</w:t>
      </w:r>
      <w:r w:rsidRPr="00D948E2">
        <w:rPr>
          <w:sz w:val="24"/>
          <w:szCs w:val="24"/>
          <w:vertAlign w:val="superscript"/>
        </w:rPr>
        <w:t>st</w:t>
      </w:r>
      <w:r w:rsidRPr="00D948E2">
        <w:rPr>
          <w:sz w:val="24"/>
          <w:szCs w:val="24"/>
        </w:rPr>
        <w:t xml:space="preserve"> Samuel 14:22 tells us “Likewise all the Men of Israel who had hidden in the Mountains of Ephraim, when they heard that the Philistines fled, they also followed hard after them in the Battle (1 to 2 positions).” In 2</w:t>
      </w:r>
      <w:r w:rsidRPr="00D948E2">
        <w:rPr>
          <w:sz w:val="24"/>
          <w:szCs w:val="24"/>
          <w:vertAlign w:val="superscript"/>
        </w:rPr>
        <w:t>nd</w:t>
      </w:r>
      <w:r w:rsidRPr="00D948E2">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D948E2">
        <w:rPr>
          <w:sz w:val="24"/>
          <w:szCs w:val="24"/>
          <w:vertAlign w:val="superscript"/>
        </w:rPr>
        <w:t>nd</w:t>
      </w:r>
      <w:r w:rsidRPr="00D948E2">
        <w:rPr>
          <w:sz w:val="24"/>
          <w:szCs w:val="24"/>
        </w:rPr>
        <w:t xml:space="preserve"> Samuel 18:13 mentions “Otherwise I would have dealt falsely against My own life. For there is nothing hidden from the King, and You Yourself would have set Yourself against Me.” In 1</w:t>
      </w:r>
      <w:r w:rsidRPr="00D948E2">
        <w:rPr>
          <w:sz w:val="24"/>
          <w:szCs w:val="24"/>
          <w:vertAlign w:val="superscript"/>
        </w:rPr>
        <w:t>st</w:t>
      </w:r>
      <w:r w:rsidRPr="00D948E2">
        <w:rPr>
          <w:sz w:val="24"/>
          <w:szCs w:val="24"/>
        </w:rPr>
        <w:t xml:space="preserve"> Kings 18:4 states “For so it was, while Jezebel massacred the Prophets of the LORD, the Obadiah had taken 100 Prophets and hidden them, fifty to a cave, and had fed them with bread and water.” In 2</w:t>
      </w:r>
      <w:r w:rsidRPr="00D948E2">
        <w:rPr>
          <w:sz w:val="24"/>
          <w:szCs w:val="24"/>
          <w:vertAlign w:val="superscript"/>
        </w:rPr>
        <w:t>nd</w:t>
      </w:r>
      <w:r w:rsidRPr="00D948E2">
        <w:rPr>
          <w:sz w:val="24"/>
          <w:szCs w:val="24"/>
        </w:rPr>
        <w:t xml:space="preserve"> Kings 4:27 tells us “Now when She came to the Man of God at the hill, She caught Him by the feet, but Gehazi came near to push Her away. But the Man of God said, ‘Let her alone, for Her Soul is in deep distress, and the LORD has hidden it from Me, and has not told Me.’” In 2</w:t>
      </w:r>
      <w:r w:rsidRPr="00D948E2">
        <w:rPr>
          <w:sz w:val="24"/>
          <w:szCs w:val="24"/>
          <w:vertAlign w:val="superscript"/>
        </w:rPr>
        <w:t>nd</w:t>
      </w:r>
      <w:r w:rsidRPr="00D948E2">
        <w:rPr>
          <w:sz w:val="24"/>
          <w:szCs w:val="24"/>
        </w:rPr>
        <w:t xml:space="preserve"> Kings 6:29 says ‘So We boiled My Son, and ate Him. And I said to Her on the next day, ‘Give Your Son, that We may eat Him,’ But She has hidden Her Son.” In 2</w:t>
      </w:r>
      <w:r w:rsidRPr="00D948E2">
        <w:rPr>
          <w:sz w:val="24"/>
          <w:szCs w:val="24"/>
          <w:vertAlign w:val="superscript"/>
        </w:rPr>
        <w:t>nd</w:t>
      </w:r>
      <w:r w:rsidRPr="00D948E2">
        <w:rPr>
          <w:sz w:val="24"/>
          <w:szCs w:val="24"/>
        </w:rPr>
        <w:t xml:space="preserve"> Kings 11:3 declares “So He was hidden with Her in the House of the LORD for 6 years, while Athaliah reigned over the land.” In 2</w:t>
      </w:r>
      <w:r w:rsidRPr="00D948E2">
        <w:rPr>
          <w:sz w:val="24"/>
          <w:szCs w:val="24"/>
          <w:vertAlign w:val="superscript"/>
        </w:rPr>
        <w:t>nd</w:t>
      </w:r>
      <w:r w:rsidRPr="00D948E2">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w:t>
      </w:r>
      <w:r w:rsidRPr="00D948E2">
        <w:rPr>
          <w:sz w:val="24"/>
          <w:szCs w:val="24"/>
        </w:rPr>
        <w:lastRenderedPageBreak/>
        <w:t xml:space="preserve">and You shall not be afraid of destruction when it comes.” In Job 10:13 mentions “And these things You have hidden in Your heart, I know that this was with You.” In Job 15:20 states “The Wicked Man writhes with pain all His days, and the number of years is hidden from the 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w:t>
      </w:r>
      <w:r w:rsidRPr="00D948E2">
        <w:rPr>
          <w:sz w:val="24"/>
          <w:szCs w:val="24"/>
        </w:rPr>
        <w:lastRenderedPageBreak/>
        <w:t xml:space="preserve">Your righteousness within My heart, I have declared Your faithfulness and Your salvation. I have not concealed Your loving kindness and Your truth from the Great Assembly.” In Psalms 51:6 mentions “Behold, You desire truth in the inward parts, and in the hidden part You will make 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w:t>
      </w:r>
      <w:r w:rsidRPr="00D948E2">
        <w:rPr>
          <w:sz w:val="24"/>
          <w:szCs w:val="24"/>
        </w:rPr>
        <w:lastRenderedPageBreak/>
        <w:t xml:space="preserve">in holes, and they are hidden in prison houses. They are for prey, and no One delivers, for plunder, and no One says, ‘Restore!’” In Isaiah 45:3 says “I will give You the treasures of darkness and hidden riches of secret places, that You may know that I, the LORD, who call You 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w:t>
      </w:r>
      <w:r w:rsidRPr="00D948E2">
        <w:rPr>
          <w:sz w:val="24"/>
          <w:szCs w:val="24"/>
        </w:rPr>
        <w:lastRenderedPageBreak/>
        <w:t xml:space="preserve">Thus says the LORD of Hosts, the GOD of Israel: ‘Behold, I will send and bring Nebuchadnezzar King of Babylon, My Servant, and will set His throne above these stones that I have hidden. And He will spread His Royal Pavilion over them.” In Ezekiel 22:26 says “Her Priests have violated My 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767F74" w:rsidRPr="00D948E2" w:rsidRDefault="00767F74" w:rsidP="00767F74">
      <w:pPr>
        <w:spacing w:line="480" w:lineRule="auto"/>
        <w:jc w:val="center"/>
        <w:rPr>
          <w:sz w:val="24"/>
          <w:szCs w:val="24"/>
        </w:rPr>
      </w:pPr>
      <w:r w:rsidRPr="00D948E2">
        <w:rPr>
          <w:sz w:val="24"/>
          <w:szCs w:val="24"/>
        </w:rPr>
        <w:t>What is Hidden or not Hidden in the Middle Testament?</w:t>
      </w:r>
    </w:p>
    <w:p w:rsidR="00767F74" w:rsidRPr="00D948E2" w:rsidRDefault="00767F74" w:rsidP="00767F74">
      <w:pPr>
        <w:spacing w:line="480" w:lineRule="auto"/>
        <w:jc w:val="both"/>
        <w:rPr>
          <w:sz w:val="24"/>
          <w:szCs w:val="24"/>
        </w:rPr>
      </w:pPr>
      <w:r w:rsidRPr="00D948E2">
        <w:rPr>
          <w:sz w:val="24"/>
          <w:szCs w:val="24"/>
        </w:rPr>
        <w:t xml:space="preserve">In Wisdom of Solomon 11:18 mentions “or Unknown Beasts (Dragons), full of rage, newly created, breathing out either a fiery vapor, or filthy scents of scattered smoke, or shooting </w:t>
      </w:r>
      <w:r w:rsidRPr="00D948E2">
        <w:rPr>
          <w:sz w:val="24"/>
          <w:szCs w:val="24"/>
        </w:rPr>
        <w:lastRenderedPageBreak/>
        <w:t>horrible sparks out of their eyes.” In Wisdom of Solomon 18:3 tells us “Instead whereof thou gave them a burning pillar of fire, both to be a guide of the unknown journey, and an harmless sun to entertain them honorably.” In 2</w:t>
      </w:r>
      <w:r w:rsidRPr="00D948E2">
        <w:rPr>
          <w:sz w:val="24"/>
          <w:szCs w:val="24"/>
          <w:vertAlign w:val="superscript"/>
        </w:rPr>
        <w:t>nd</w:t>
      </w:r>
      <w:r w:rsidRPr="00D948E2">
        <w:rPr>
          <w:sz w:val="24"/>
          <w:szCs w:val="24"/>
        </w:rPr>
        <w:t xml:space="preserve"> Esdras 5:1 says “Nevertheless as concerning the Tokens, behold, the days shall come, that they which dwell upon Earth shall be taken in a great number, and the way of truth shall be hidden, and the land shall be barren of Faith.” In 2</w:t>
      </w:r>
      <w:r w:rsidRPr="00D948E2">
        <w:rPr>
          <w:sz w:val="24"/>
          <w:szCs w:val="24"/>
          <w:vertAlign w:val="superscript"/>
        </w:rPr>
        <w:t>nd</w:t>
      </w:r>
      <w:r w:rsidRPr="00D948E2">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Baruch 6:48 declares “For when there comes any War (2 to 3 positions) or plague upon them, the Priests consult with themselves, where they may be hidden.” In 1</w:t>
      </w:r>
      <w:r w:rsidRPr="00D948E2">
        <w:rPr>
          <w:sz w:val="24"/>
          <w:szCs w:val="24"/>
          <w:vertAlign w:val="superscript"/>
        </w:rPr>
        <w:t>st</w:t>
      </w:r>
      <w:r w:rsidRPr="00D948E2">
        <w:rPr>
          <w:sz w:val="24"/>
          <w:szCs w:val="24"/>
        </w:rPr>
        <w:t xml:space="preserve"> Maccabees 1:23 says “He took also the silver and the gold, and the precious vessels: also He took the hidden treasures which He found.” In 2</w:t>
      </w:r>
      <w:r w:rsidRPr="00D948E2">
        <w:rPr>
          <w:sz w:val="24"/>
          <w:szCs w:val="24"/>
          <w:vertAlign w:val="superscript"/>
        </w:rPr>
        <w:t>nd</w:t>
      </w:r>
      <w:r w:rsidRPr="00D948E2">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D948E2">
        <w:rPr>
          <w:sz w:val="24"/>
          <w:szCs w:val="24"/>
          <w:vertAlign w:val="superscript"/>
        </w:rPr>
        <w:t>nd</w:t>
      </w:r>
      <w:r w:rsidRPr="00D948E2">
        <w:rPr>
          <w:sz w:val="24"/>
          <w:szCs w:val="24"/>
        </w:rPr>
        <w:t xml:space="preserve"> Maccabees 2:7 says “Which when Jeremy perceived, He blamed them, saying, as for that place, it shall be unknown until the time that God gather His people again together, and receive them unto Mercy.”    </w:t>
      </w:r>
    </w:p>
    <w:p w:rsidR="00767F74" w:rsidRPr="00D948E2" w:rsidRDefault="00767F74" w:rsidP="00767F74">
      <w:pPr>
        <w:spacing w:line="480" w:lineRule="auto"/>
        <w:jc w:val="center"/>
        <w:rPr>
          <w:sz w:val="24"/>
          <w:szCs w:val="24"/>
        </w:rPr>
      </w:pPr>
      <w:r w:rsidRPr="00D948E2">
        <w:rPr>
          <w:sz w:val="24"/>
          <w:szCs w:val="24"/>
        </w:rPr>
        <w:t>What is Hidden or not Hidden in the New Testament?</w:t>
      </w:r>
    </w:p>
    <w:p w:rsidR="00767F74" w:rsidRPr="00D948E2" w:rsidRDefault="00767F74" w:rsidP="00767F74">
      <w:pPr>
        <w:spacing w:line="480" w:lineRule="auto"/>
        <w:jc w:val="both"/>
        <w:rPr>
          <w:sz w:val="24"/>
          <w:szCs w:val="24"/>
        </w:rPr>
      </w:pPr>
      <w:r w:rsidRPr="00D948E2">
        <w:rPr>
          <w:sz w:val="24"/>
          <w:szCs w:val="24"/>
        </w:rPr>
        <w:lastRenderedPageBreak/>
        <w:t>In Matthew 5:14 says “You are the light of the World. A city that is set on a hill cannot be hidden.” In Matthew 10:26 declares “Therefore do not fear them, for there is nothing that will 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light, that You may become Sons of Light. These things Jesus spoke, and departed, and was hidden from them.” In 1</w:t>
      </w:r>
      <w:r w:rsidRPr="00D948E2">
        <w:rPr>
          <w:sz w:val="24"/>
          <w:szCs w:val="24"/>
          <w:vertAlign w:val="superscript"/>
        </w:rPr>
        <w:t>st</w:t>
      </w:r>
      <w:r w:rsidRPr="00D948E2">
        <w:rPr>
          <w:sz w:val="24"/>
          <w:szCs w:val="24"/>
        </w:rPr>
        <w:t xml:space="preserve"> Corinthians 2:7 says “But We speak the Wisdom of God in a Mystery, the Hidden Wisdom which God ordained before the Ages (Aeons, Aiones, Universes, Realms) for Our glory…” In 1</w:t>
      </w:r>
      <w:r w:rsidRPr="00D948E2">
        <w:rPr>
          <w:sz w:val="24"/>
          <w:szCs w:val="24"/>
          <w:vertAlign w:val="superscript"/>
        </w:rPr>
        <w:t>st</w:t>
      </w:r>
      <w:r w:rsidRPr="00D948E2">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D948E2">
        <w:rPr>
          <w:sz w:val="24"/>
          <w:szCs w:val="24"/>
          <w:vertAlign w:val="superscript"/>
        </w:rPr>
        <w:t>st</w:t>
      </w:r>
      <w:r w:rsidRPr="00D948E2">
        <w:rPr>
          <w:sz w:val="24"/>
          <w:szCs w:val="24"/>
        </w:rPr>
        <w:t xml:space="preserve"> Corinthians 14:2 (OKJV) mentions “For He that speaks in an unknown tongue speaks not unto Men, but unto God: for no Man understands Him, howbeit in the Spirit He speaks Mysteries.” In 1</w:t>
      </w:r>
      <w:r w:rsidRPr="00D948E2">
        <w:rPr>
          <w:sz w:val="24"/>
          <w:szCs w:val="24"/>
          <w:vertAlign w:val="superscript"/>
        </w:rPr>
        <w:t>st</w:t>
      </w:r>
      <w:r w:rsidRPr="00D948E2">
        <w:rPr>
          <w:sz w:val="24"/>
          <w:szCs w:val="24"/>
        </w:rPr>
        <w:t xml:space="preserve"> Corinthians 14:4 (OKJV) declares “He that speaks in an unknown tongue edifies Himself, but He that prophesies edifies the Church.” In 1</w:t>
      </w:r>
      <w:r w:rsidRPr="00D948E2">
        <w:rPr>
          <w:sz w:val="24"/>
          <w:szCs w:val="24"/>
          <w:vertAlign w:val="superscript"/>
        </w:rPr>
        <w:t>st</w:t>
      </w:r>
      <w:r w:rsidRPr="00D948E2">
        <w:rPr>
          <w:sz w:val="24"/>
          <w:szCs w:val="24"/>
        </w:rPr>
        <w:t xml:space="preserve"> Corinthians 14:13 (OKJV) states “Therefore let Him that speaks in an unknown tongue pray that He may interpret.” In 1</w:t>
      </w:r>
      <w:r w:rsidRPr="00D948E2">
        <w:rPr>
          <w:sz w:val="24"/>
          <w:szCs w:val="24"/>
          <w:vertAlign w:val="superscript"/>
        </w:rPr>
        <w:t>st</w:t>
      </w:r>
      <w:r w:rsidRPr="00D948E2">
        <w:rPr>
          <w:sz w:val="24"/>
          <w:szCs w:val="24"/>
        </w:rPr>
        <w:t xml:space="preserve"> Corinthians 14:14 (OKJV) says “For if I pray </w:t>
      </w:r>
      <w:r w:rsidRPr="00D948E2">
        <w:rPr>
          <w:sz w:val="24"/>
          <w:szCs w:val="24"/>
        </w:rPr>
        <w:lastRenderedPageBreak/>
        <w:t>in an unknown tongue, My Spirit prays, but My understanding us unfruitful.” In 1</w:t>
      </w:r>
      <w:r w:rsidRPr="00D948E2">
        <w:rPr>
          <w:sz w:val="24"/>
          <w:szCs w:val="24"/>
          <w:vertAlign w:val="superscript"/>
        </w:rPr>
        <w:t>st</w:t>
      </w:r>
      <w:r w:rsidRPr="00D948E2">
        <w:rPr>
          <w:sz w:val="24"/>
          <w:szCs w:val="24"/>
        </w:rPr>
        <w:t xml:space="preserve"> Corinthians 14:19 (OKJV) states “…yet in the Church I had rather speak five words with My understanding, that by My voice I might teach others also, then 10,000 words in an unknown tongue.” In 1</w:t>
      </w:r>
      <w:r w:rsidRPr="00D948E2">
        <w:rPr>
          <w:sz w:val="24"/>
          <w:szCs w:val="24"/>
          <w:vertAlign w:val="superscript"/>
        </w:rPr>
        <w:t>st</w:t>
      </w:r>
      <w:r w:rsidRPr="00D948E2">
        <w:rPr>
          <w:sz w:val="24"/>
          <w:szCs w:val="24"/>
        </w:rPr>
        <w:t xml:space="preserve"> Corinthians 14:27 (OKJV) says “If any Man speak in an unknown tongue, let it be by two, or at the most by three, and that by course, and let One interpret.” In 2</w:t>
      </w:r>
      <w:r w:rsidRPr="00D948E2">
        <w:rPr>
          <w:sz w:val="24"/>
          <w:szCs w:val="24"/>
          <w:vertAlign w:val="superscript"/>
        </w:rPr>
        <w:t>nd</w:t>
      </w:r>
      <w:r w:rsidRPr="00D948E2">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D948E2">
        <w:rPr>
          <w:sz w:val="24"/>
          <w:szCs w:val="24"/>
          <w:vertAlign w:val="superscript"/>
        </w:rPr>
        <w:t>nd</w:t>
      </w:r>
      <w:r w:rsidRPr="00D948E2">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D948E2">
        <w:rPr>
          <w:sz w:val="24"/>
          <w:szCs w:val="24"/>
          <w:vertAlign w:val="superscript"/>
        </w:rPr>
        <w:t>st</w:t>
      </w:r>
      <w:r w:rsidRPr="00D948E2">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D948E2">
        <w:rPr>
          <w:sz w:val="24"/>
          <w:szCs w:val="24"/>
          <w:vertAlign w:val="superscript"/>
        </w:rPr>
        <w:t>st</w:t>
      </w:r>
      <w:r w:rsidRPr="00D948E2">
        <w:rPr>
          <w:sz w:val="24"/>
          <w:szCs w:val="24"/>
        </w:rPr>
        <w:t xml:space="preserve"> Peter 3:4 says “…rather let it be the hidden </w:t>
      </w:r>
      <w:r w:rsidRPr="00D948E2">
        <w:rPr>
          <w:sz w:val="24"/>
          <w:szCs w:val="24"/>
        </w:rPr>
        <w:lastRenderedPageBreak/>
        <w:t xml:space="preserve">person of the heart, with the Incorruptible Beauty of a Gentle and Quiet Spirit, which is very precious in the sight of God.” In Revelation 2:17 tells us “He who has an ear, let Him hear what the Spirit says to the Churches. T Him who overcomes I will give some of the Hidden Manna to eat. And I will give Him a White Stone, and on the stone a New Name written which no One knows except Him who receives it.” </w:t>
      </w:r>
    </w:p>
    <w:p w:rsidR="00767F74" w:rsidRPr="00D948E2" w:rsidRDefault="00767F74" w:rsidP="00767F74">
      <w:pPr>
        <w:spacing w:line="480" w:lineRule="auto"/>
        <w:jc w:val="center"/>
        <w:rPr>
          <w:sz w:val="24"/>
          <w:szCs w:val="24"/>
        </w:rPr>
      </w:pPr>
      <w:r w:rsidRPr="00D948E2">
        <w:rPr>
          <w:sz w:val="24"/>
          <w:szCs w:val="24"/>
        </w:rPr>
        <w:t>What is Hidden or not Hidden in the Higher Testament?</w:t>
      </w:r>
    </w:p>
    <w:p w:rsidR="00767F74" w:rsidRPr="00D948E2" w:rsidRDefault="00767F74" w:rsidP="00767F74">
      <w:pPr>
        <w:spacing w:line="480" w:lineRule="auto"/>
        <w:jc w:val="both"/>
        <w:rPr>
          <w:sz w:val="24"/>
          <w:szCs w:val="24"/>
        </w:rPr>
      </w:pPr>
      <w:r w:rsidRPr="00D948E2">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767F74" w:rsidRPr="00D948E2" w:rsidRDefault="00767F74" w:rsidP="00767F74">
      <w:pPr>
        <w:spacing w:line="480" w:lineRule="auto"/>
        <w:jc w:val="center"/>
        <w:rPr>
          <w:sz w:val="24"/>
          <w:szCs w:val="24"/>
        </w:rPr>
      </w:pPr>
      <w:r w:rsidRPr="00D948E2">
        <w:rPr>
          <w:sz w:val="24"/>
          <w:szCs w:val="24"/>
        </w:rPr>
        <w:t>What is Hidden or not Hidden in the Highest Testament?</w:t>
      </w:r>
    </w:p>
    <w:p w:rsidR="00767F74" w:rsidRPr="00D948E2" w:rsidRDefault="00767F74" w:rsidP="00767F74">
      <w:pPr>
        <w:spacing w:line="480" w:lineRule="auto"/>
        <w:jc w:val="both"/>
        <w:rPr>
          <w:sz w:val="24"/>
          <w:szCs w:val="24"/>
        </w:rPr>
      </w:pPr>
      <w:r w:rsidRPr="00D948E2">
        <w:rPr>
          <w:sz w:val="24"/>
          <w:szCs w:val="24"/>
        </w:rPr>
        <w:lastRenderedPageBreak/>
        <w:t xml:space="preserve">In Acts 26:26 says “For the King knows of these things, before whom also I speak freely: for I am persuaded that none of these things are hidden from Him, for this thing was not done in a corner.” In Acts 17:23 declares “…for as I was passing through and considering the objects of Your worship, I even found an Altar with this inscription: TO THE UNKNOWN GOD (FATHER STEPHEN). Therefore, the One whom You worship without knowing, Him I proclaim to You.” </w:t>
      </w:r>
    </w:p>
    <w:p w:rsidR="00767F74" w:rsidRPr="00D948E2" w:rsidRDefault="00767F74" w:rsidP="00767F74">
      <w:pPr>
        <w:spacing w:line="480" w:lineRule="auto"/>
        <w:jc w:val="center"/>
        <w:rPr>
          <w:rFonts w:ascii="Abyssinica SIL" w:hAnsi="Abyssinica SIL"/>
          <w:b/>
          <w:sz w:val="24"/>
          <w:szCs w:val="24"/>
        </w:rPr>
      </w:pPr>
      <w:r w:rsidRPr="00D948E2">
        <w:rPr>
          <w:rFonts w:ascii="Abyssinica SIL" w:hAnsi="Abyssinica SIL"/>
          <w:b/>
          <w:sz w:val="24"/>
          <w:szCs w:val="24"/>
        </w:rPr>
        <w:t>Chapter 7: The Top Secret Security Clearances</w:t>
      </w:r>
    </w:p>
    <w:p w:rsidR="00767F74" w:rsidRPr="00D948E2" w:rsidRDefault="00767F74" w:rsidP="00767F74">
      <w:pPr>
        <w:spacing w:line="480" w:lineRule="auto"/>
        <w:jc w:val="center"/>
        <w:rPr>
          <w:sz w:val="24"/>
          <w:szCs w:val="24"/>
        </w:rPr>
      </w:pPr>
      <w:r w:rsidRPr="00D948E2">
        <w:rPr>
          <w:sz w:val="24"/>
          <w:szCs w:val="24"/>
        </w:rPr>
        <w:t>The 24 Orders of the Giants (Top Secret Lordly Men)</w:t>
      </w:r>
    </w:p>
    <w:p w:rsidR="00767F74" w:rsidRPr="00D948E2" w:rsidRDefault="00767F74" w:rsidP="00767F74">
      <w:pPr>
        <w:spacing w:line="480" w:lineRule="auto"/>
        <w:jc w:val="both"/>
        <w:rPr>
          <w:sz w:val="24"/>
          <w:szCs w:val="24"/>
        </w:rPr>
      </w:pPr>
      <w:r w:rsidRPr="00D948E2">
        <w:rPr>
          <w:sz w:val="24"/>
          <w:szCs w:val="24"/>
        </w:rPr>
        <w:t>There are at least 24 orders of Giants (Men) in the Holy Scriptures. The 1</w:t>
      </w:r>
      <w:r w:rsidRPr="00D948E2">
        <w:rPr>
          <w:sz w:val="24"/>
          <w:szCs w:val="24"/>
          <w:vertAlign w:val="superscript"/>
        </w:rPr>
        <w:t>st</w:t>
      </w:r>
      <w:r w:rsidRPr="00D948E2">
        <w:rPr>
          <w:sz w:val="24"/>
          <w:szCs w:val="24"/>
        </w:rPr>
        <w:t xml:space="preserve"> Order is called the </w:t>
      </w:r>
      <w:r w:rsidRPr="00D948E2">
        <w:rPr>
          <w:b/>
          <w:sz w:val="24"/>
          <w:szCs w:val="24"/>
        </w:rPr>
        <w:t xml:space="preserve">Grigori </w:t>
      </w:r>
      <w:r w:rsidRPr="00D948E2">
        <w:rPr>
          <w:sz w:val="24"/>
          <w:szCs w:val="24"/>
        </w:rPr>
        <w:t>which are closest to Womankind</w:t>
      </w:r>
      <w:r w:rsidRPr="00D948E2">
        <w:rPr>
          <w:b/>
          <w:sz w:val="24"/>
          <w:szCs w:val="24"/>
        </w:rPr>
        <w:t xml:space="preserve"> </w:t>
      </w:r>
      <w:r w:rsidRPr="00D948E2">
        <w:rPr>
          <w:sz w:val="24"/>
          <w:szCs w:val="24"/>
        </w:rPr>
        <w:t>in 2</w:t>
      </w:r>
      <w:r w:rsidRPr="00D948E2">
        <w:rPr>
          <w:sz w:val="24"/>
          <w:szCs w:val="24"/>
          <w:vertAlign w:val="superscript"/>
        </w:rPr>
        <w:t>nd</w:t>
      </w:r>
      <w:r w:rsidRPr="00D948E2">
        <w:rPr>
          <w:sz w:val="24"/>
          <w:szCs w:val="24"/>
        </w:rPr>
        <w:t xml:space="preserve"> Enoch page 500. The 2</w:t>
      </w:r>
      <w:r w:rsidRPr="00D948E2">
        <w:rPr>
          <w:sz w:val="24"/>
          <w:szCs w:val="24"/>
          <w:vertAlign w:val="superscript"/>
        </w:rPr>
        <w:t>nd</w:t>
      </w:r>
      <w:r w:rsidRPr="00D948E2">
        <w:rPr>
          <w:sz w:val="24"/>
          <w:szCs w:val="24"/>
        </w:rPr>
        <w:t xml:space="preserve"> Order is called the </w:t>
      </w:r>
      <w:r w:rsidRPr="00D948E2">
        <w:rPr>
          <w:b/>
          <w:sz w:val="24"/>
          <w:szCs w:val="24"/>
        </w:rPr>
        <w:t>Watchers</w:t>
      </w:r>
      <w:r w:rsidRPr="00D948E2">
        <w:rPr>
          <w:sz w:val="24"/>
          <w:szCs w:val="24"/>
        </w:rPr>
        <w:t xml:space="preserve"> in Daniel 4:13. The 3</w:t>
      </w:r>
      <w:r w:rsidRPr="00D948E2">
        <w:rPr>
          <w:sz w:val="24"/>
          <w:szCs w:val="24"/>
          <w:vertAlign w:val="superscript"/>
        </w:rPr>
        <w:t>rd</w:t>
      </w:r>
      <w:r w:rsidRPr="00D948E2">
        <w:rPr>
          <w:sz w:val="24"/>
          <w:szCs w:val="24"/>
        </w:rPr>
        <w:t xml:space="preserve"> Order is called </w:t>
      </w:r>
      <w:r w:rsidRPr="00D948E2">
        <w:rPr>
          <w:b/>
          <w:sz w:val="24"/>
          <w:szCs w:val="24"/>
        </w:rPr>
        <w:t xml:space="preserve">Anak </w:t>
      </w:r>
      <w:r w:rsidRPr="00D948E2">
        <w:rPr>
          <w:sz w:val="24"/>
          <w:szCs w:val="24"/>
        </w:rPr>
        <w:t>which is closest to Mankind</w:t>
      </w:r>
      <w:r w:rsidRPr="00D948E2">
        <w:rPr>
          <w:b/>
          <w:sz w:val="24"/>
          <w:szCs w:val="24"/>
        </w:rPr>
        <w:t xml:space="preserve"> </w:t>
      </w:r>
      <w:r w:rsidRPr="00D948E2">
        <w:rPr>
          <w:sz w:val="24"/>
          <w:szCs w:val="24"/>
        </w:rPr>
        <w:t>in Genesis 6:1-5 &amp; Numbers 13:33. The 4</w:t>
      </w:r>
      <w:r w:rsidRPr="00D948E2">
        <w:rPr>
          <w:sz w:val="24"/>
          <w:szCs w:val="24"/>
          <w:vertAlign w:val="superscript"/>
        </w:rPr>
        <w:t>th</w:t>
      </w:r>
      <w:r w:rsidRPr="00D948E2">
        <w:rPr>
          <w:sz w:val="24"/>
          <w:szCs w:val="24"/>
        </w:rPr>
        <w:t xml:space="preserve"> Order is called </w:t>
      </w:r>
      <w:r w:rsidRPr="00D948E2">
        <w:rPr>
          <w:b/>
          <w:sz w:val="24"/>
          <w:szCs w:val="24"/>
        </w:rPr>
        <w:t>Long Neck</w:t>
      </w:r>
      <w:r w:rsidRPr="00D948E2">
        <w:rPr>
          <w:sz w:val="24"/>
          <w:szCs w:val="24"/>
        </w:rPr>
        <w:t xml:space="preserve"> in Genesis 6:1-5 &amp; Numbers 13:33. The 5</w:t>
      </w:r>
      <w:r w:rsidRPr="00D948E2">
        <w:rPr>
          <w:sz w:val="24"/>
          <w:szCs w:val="24"/>
          <w:vertAlign w:val="superscript"/>
        </w:rPr>
        <w:t>th</w:t>
      </w:r>
      <w:r w:rsidRPr="00D948E2">
        <w:rPr>
          <w:sz w:val="24"/>
          <w:szCs w:val="24"/>
        </w:rPr>
        <w:t xml:space="preserve"> Order is called </w:t>
      </w:r>
      <w:r w:rsidRPr="00D948E2">
        <w:rPr>
          <w:b/>
          <w:sz w:val="24"/>
          <w:szCs w:val="24"/>
        </w:rPr>
        <w:t>Anakin</w:t>
      </w:r>
      <w:r w:rsidRPr="00D948E2">
        <w:rPr>
          <w:sz w:val="24"/>
          <w:szCs w:val="24"/>
        </w:rPr>
        <w:t xml:space="preserve"> in Genesis 6:1-5 &amp; Numbers 13:33. The 6</w:t>
      </w:r>
      <w:r w:rsidRPr="00D948E2">
        <w:rPr>
          <w:sz w:val="24"/>
          <w:szCs w:val="24"/>
          <w:vertAlign w:val="superscript"/>
        </w:rPr>
        <w:t>th</w:t>
      </w:r>
      <w:r w:rsidRPr="00D948E2">
        <w:rPr>
          <w:sz w:val="24"/>
          <w:szCs w:val="24"/>
        </w:rPr>
        <w:t xml:space="preserve"> Order is called </w:t>
      </w:r>
      <w:r w:rsidRPr="00D948E2">
        <w:rPr>
          <w:b/>
          <w:sz w:val="24"/>
          <w:szCs w:val="24"/>
        </w:rPr>
        <w:t>Anakim</w:t>
      </w:r>
      <w:r w:rsidRPr="00D948E2">
        <w:rPr>
          <w:sz w:val="24"/>
          <w:szCs w:val="24"/>
        </w:rPr>
        <w:t xml:space="preserve"> in Genesis 6:1-5 &amp; Numbers 13:33. The 7</w:t>
      </w:r>
      <w:r w:rsidRPr="00D948E2">
        <w:rPr>
          <w:sz w:val="24"/>
          <w:szCs w:val="24"/>
          <w:vertAlign w:val="superscript"/>
        </w:rPr>
        <w:t>th</w:t>
      </w:r>
      <w:r w:rsidRPr="00D948E2">
        <w:rPr>
          <w:sz w:val="24"/>
          <w:szCs w:val="24"/>
        </w:rPr>
        <w:t xml:space="preserve"> Order is called </w:t>
      </w:r>
      <w:r w:rsidRPr="00D948E2">
        <w:rPr>
          <w:b/>
          <w:sz w:val="24"/>
          <w:szCs w:val="24"/>
        </w:rPr>
        <w:t>Nephilim</w:t>
      </w:r>
      <w:r w:rsidRPr="00D948E2">
        <w:rPr>
          <w:sz w:val="24"/>
          <w:szCs w:val="24"/>
        </w:rPr>
        <w:t xml:space="preserve"> in Genesis 6:1-5. The 8</w:t>
      </w:r>
      <w:r w:rsidRPr="00D948E2">
        <w:rPr>
          <w:sz w:val="24"/>
          <w:szCs w:val="24"/>
          <w:vertAlign w:val="superscript"/>
        </w:rPr>
        <w:t>th</w:t>
      </w:r>
      <w:r w:rsidRPr="00D948E2">
        <w:rPr>
          <w:sz w:val="24"/>
          <w:szCs w:val="24"/>
        </w:rPr>
        <w:t xml:space="preserve"> Order is called </w:t>
      </w:r>
      <w:r w:rsidRPr="00D948E2">
        <w:rPr>
          <w:b/>
          <w:sz w:val="24"/>
          <w:szCs w:val="24"/>
        </w:rPr>
        <w:t>Nefilim</w:t>
      </w:r>
      <w:r w:rsidRPr="00D948E2">
        <w:rPr>
          <w:sz w:val="24"/>
          <w:szCs w:val="24"/>
        </w:rPr>
        <w:t xml:space="preserve"> in Genesis 6:1-5. The 9</w:t>
      </w:r>
      <w:r w:rsidRPr="00D948E2">
        <w:rPr>
          <w:sz w:val="24"/>
          <w:szCs w:val="24"/>
          <w:vertAlign w:val="superscript"/>
        </w:rPr>
        <w:t>th</w:t>
      </w:r>
      <w:r w:rsidRPr="00D948E2">
        <w:rPr>
          <w:sz w:val="24"/>
          <w:szCs w:val="24"/>
        </w:rPr>
        <w:t xml:space="preserve"> Order is called </w:t>
      </w:r>
      <w:r w:rsidRPr="00D948E2">
        <w:rPr>
          <w:b/>
          <w:sz w:val="24"/>
          <w:szCs w:val="24"/>
        </w:rPr>
        <w:t>Zamzummim</w:t>
      </w:r>
      <w:r w:rsidRPr="00D948E2">
        <w:rPr>
          <w:sz w:val="24"/>
          <w:szCs w:val="24"/>
        </w:rPr>
        <w:t xml:space="preserve"> in Deuteronomy 2:20. The 10</w:t>
      </w:r>
      <w:r w:rsidRPr="00D948E2">
        <w:rPr>
          <w:sz w:val="24"/>
          <w:szCs w:val="24"/>
          <w:vertAlign w:val="superscript"/>
        </w:rPr>
        <w:t>th</w:t>
      </w:r>
      <w:r w:rsidRPr="00D948E2">
        <w:rPr>
          <w:sz w:val="24"/>
          <w:szCs w:val="24"/>
        </w:rPr>
        <w:t xml:space="preserve"> Order is called </w:t>
      </w:r>
      <w:r w:rsidRPr="00D948E2">
        <w:rPr>
          <w:b/>
          <w:sz w:val="24"/>
          <w:szCs w:val="24"/>
        </w:rPr>
        <w:t>Zumazmim</w:t>
      </w:r>
      <w:r w:rsidRPr="00D948E2">
        <w:rPr>
          <w:sz w:val="24"/>
          <w:szCs w:val="24"/>
        </w:rPr>
        <w:t xml:space="preserve"> in Deuteronomy 2:20. The 11</w:t>
      </w:r>
      <w:r w:rsidRPr="00D948E2">
        <w:rPr>
          <w:sz w:val="24"/>
          <w:szCs w:val="24"/>
          <w:vertAlign w:val="superscript"/>
        </w:rPr>
        <w:t>th</w:t>
      </w:r>
      <w:r w:rsidRPr="00D948E2">
        <w:rPr>
          <w:sz w:val="24"/>
          <w:szCs w:val="24"/>
        </w:rPr>
        <w:t xml:space="preserve"> Order is called </w:t>
      </w:r>
      <w:r w:rsidRPr="00D948E2">
        <w:rPr>
          <w:b/>
          <w:sz w:val="24"/>
          <w:szCs w:val="24"/>
        </w:rPr>
        <w:t>Gibborim</w:t>
      </w:r>
      <w:r w:rsidRPr="00D948E2">
        <w:rPr>
          <w:sz w:val="24"/>
          <w:szCs w:val="24"/>
        </w:rPr>
        <w:t xml:space="preserve"> in Genesis 6:1-5. The 12</w:t>
      </w:r>
      <w:r w:rsidRPr="00D948E2">
        <w:rPr>
          <w:sz w:val="24"/>
          <w:szCs w:val="24"/>
          <w:vertAlign w:val="superscript"/>
        </w:rPr>
        <w:t>th</w:t>
      </w:r>
      <w:r w:rsidRPr="00D948E2">
        <w:rPr>
          <w:sz w:val="24"/>
          <w:szCs w:val="24"/>
        </w:rPr>
        <w:t xml:space="preserve"> Order is called </w:t>
      </w:r>
      <w:r w:rsidRPr="00D948E2">
        <w:rPr>
          <w:b/>
          <w:sz w:val="24"/>
          <w:szCs w:val="24"/>
        </w:rPr>
        <w:t>Mighty Ones</w:t>
      </w:r>
      <w:r w:rsidRPr="00D948E2">
        <w:rPr>
          <w:sz w:val="24"/>
          <w:szCs w:val="24"/>
        </w:rPr>
        <w:t xml:space="preserve"> in Genesis 6:1-5. The 13</w:t>
      </w:r>
      <w:r w:rsidRPr="00D948E2">
        <w:rPr>
          <w:sz w:val="24"/>
          <w:szCs w:val="24"/>
          <w:vertAlign w:val="superscript"/>
        </w:rPr>
        <w:t>th</w:t>
      </w:r>
      <w:r w:rsidRPr="00D948E2">
        <w:rPr>
          <w:sz w:val="24"/>
          <w:szCs w:val="24"/>
        </w:rPr>
        <w:t xml:space="preserve"> Order is called </w:t>
      </w:r>
      <w:r w:rsidRPr="00D948E2">
        <w:rPr>
          <w:b/>
          <w:sz w:val="24"/>
          <w:szCs w:val="24"/>
        </w:rPr>
        <w:t>Rephaim</w:t>
      </w:r>
      <w:r w:rsidRPr="00D948E2">
        <w:rPr>
          <w:sz w:val="24"/>
          <w:szCs w:val="24"/>
        </w:rPr>
        <w:t xml:space="preserve"> in Joshua 17:15 &amp; Deuteronomy 2:11, 20; 3:11-12. The 14</w:t>
      </w:r>
      <w:r w:rsidRPr="00D948E2">
        <w:rPr>
          <w:sz w:val="24"/>
          <w:szCs w:val="24"/>
          <w:vertAlign w:val="superscript"/>
        </w:rPr>
        <w:t>th</w:t>
      </w:r>
      <w:r w:rsidRPr="00D948E2">
        <w:rPr>
          <w:sz w:val="24"/>
          <w:szCs w:val="24"/>
        </w:rPr>
        <w:t xml:space="preserve"> Order is called </w:t>
      </w:r>
      <w:r w:rsidRPr="00D948E2">
        <w:rPr>
          <w:b/>
          <w:sz w:val="24"/>
          <w:szCs w:val="24"/>
        </w:rPr>
        <w:t xml:space="preserve">Repahaim </w:t>
      </w:r>
      <w:r w:rsidRPr="00D948E2">
        <w:rPr>
          <w:sz w:val="24"/>
          <w:szCs w:val="24"/>
        </w:rPr>
        <w:t>in Joshua 17:15 &amp; Deuteronomy 2:11, 20; 3:11-12. The 15</w:t>
      </w:r>
      <w:r w:rsidRPr="00D948E2">
        <w:rPr>
          <w:sz w:val="24"/>
          <w:szCs w:val="24"/>
          <w:vertAlign w:val="superscript"/>
        </w:rPr>
        <w:t>th</w:t>
      </w:r>
      <w:r w:rsidRPr="00D948E2">
        <w:rPr>
          <w:sz w:val="24"/>
          <w:szCs w:val="24"/>
        </w:rPr>
        <w:t xml:space="preserve"> Order is called </w:t>
      </w:r>
      <w:r w:rsidRPr="00D948E2">
        <w:rPr>
          <w:b/>
          <w:sz w:val="24"/>
          <w:szCs w:val="24"/>
        </w:rPr>
        <w:t>Refaim</w:t>
      </w:r>
      <w:r w:rsidRPr="00D948E2">
        <w:rPr>
          <w:sz w:val="24"/>
          <w:szCs w:val="24"/>
        </w:rPr>
        <w:t xml:space="preserve"> in Joshua 17:15 &amp; Deuteronomy 2:11, 20; 3:11-12. The 16</w:t>
      </w:r>
      <w:r w:rsidRPr="00D948E2">
        <w:rPr>
          <w:sz w:val="24"/>
          <w:szCs w:val="24"/>
          <w:vertAlign w:val="superscript"/>
        </w:rPr>
        <w:t>th</w:t>
      </w:r>
      <w:r w:rsidRPr="00D948E2">
        <w:rPr>
          <w:sz w:val="24"/>
          <w:szCs w:val="24"/>
        </w:rPr>
        <w:t xml:space="preserve"> Order is called </w:t>
      </w:r>
      <w:r w:rsidRPr="00D948E2">
        <w:rPr>
          <w:b/>
          <w:sz w:val="24"/>
          <w:szCs w:val="24"/>
        </w:rPr>
        <w:t>Emim</w:t>
      </w:r>
      <w:r w:rsidRPr="00D948E2">
        <w:rPr>
          <w:sz w:val="24"/>
          <w:szCs w:val="24"/>
        </w:rPr>
        <w:t xml:space="preserve"> in Joshua 17:15 &amp; Deuteronomy 2:11, 20; 3:11-12. The 17</w:t>
      </w:r>
      <w:r w:rsidRPr="00D948E2">
        <w:rPr>
          <w:sz w:val="24"/>
          <w:szCs w:val="24"/>
          <w:vertAlign w:val="superscript"/>
        </w:rPr>
        <w:t>th</w:t>
      </w:r>
      <w:r w:rsidRPr="00D948E2">
        <w:rPr>
          <w:sz w:val="24"/>
          <w:szCs w:val="24"/>
        </w:rPr>
        <w:t xml:space="preserve"> Order is called </w:t>
      </w:r>
      <w:r w:rsidRPr="00D948E2">
        <w:rPr>
          <w:b/>
          <w:sz w:val="24"/>
          <w:szCs w:val="24"/>
        </w:rPr>
        <w:t>Emma</w:t>
      </w:r>
      <w:r w:rsidRPr="00D948E2">
        <w:rPr>
          <w:sz w:val="24"/>
          <w:szCs w:val="24"/>
        </w:rPr>
        <w:t xml:space="preserve"> in Joshua 17:15 &amp; Deuteronomy 2:11, 20; 3:11-12. The 18</w:t>
      </w:r>
      <w:r w:rsidRPr="00D948E2">
        <w:rPr>
          <w:sz w:val="24"/>
          <w:szCs w:val="24"/>
          <w:vertAlign w:val="superscript"/>
        </w:rPr>
        <w:t>th</w:t>
      </w:r>
      <w:r w:rsidRPr="00D948E2">
        <w:rPr>
          <w:sz w:val="24"/>
          <w:szCs w:val="24"/>
        </w:rPr>
        <w:t xml:space="preserve"> Order is called </w:t>
      </w:r>
      <w:r w:rsidRPr="00D948E2">
        <w:rPr>
          <w:b/>
          <w:sz w:val="24"/>
          <w:szCs w:val="24"/>
        </w:rPr>
        <w:t xml:space="preserve">Ema </w:t>
      </w:r>
      <w:r w:rsidRPr="00D948E2">
        <w:rPr>
          <w:sz w:val="24"/>
          <w:szCs w:val="24"/>
        </w:rPr>
        <w:t xml:space="preserve">in Joshua 17:15 &amp; Deuteronomy </w:t>
      </w:r>
      <w:r w:rsidRPr="00D948E2">
        <w:rPr>
          <w:sz w:val="24"/>
          <w:szCs w:val="24"/>
        </w:rPr>
        <w:lastRenderedPageBreak/>
        <w:t>2:11, 20; 3:11-12. The 19</w:t>
      </w:r>
      <w:r w:rsidRPr="00D948E2">
        <w:rPr>
          <w:sz w:val="24"/>
          <w:szCs w:val="24"/>
          <w:vertAlign w:val="superscript"/>
        </w:rPr>
        <w:t>th</w:t>
      </w:r>
      <w:r w:rsidRPr="00D948E2">
        <w:rPr>
          <w:sz w:val="24"/>
          <w:szCs w:val="24"/>
        </w:rPr>
        <w:t xml:space="preserve"> Order is called </w:t>
      </w:r>
      <w:r w:rsidRPr="00D948E2">
        <w:rPr>
          <w:b/>
          <w:sz w:val="24"/>
          <w:szCs w:val="24"/>
        </w:rPr>
        <w:t>Emites</w:t>
      </w:r>
      <w:r w:rsidRPr="00D948E2">
        <w:rPr>
          <w:sz w:val="24"/>
          <w:szCs w:val="24"/>
        </w:rPr>
        <w:t xml:space="preserve"> in Joshua 17:15 &amp; Deuteronomy 2:11, 20; 3:11-12. The 20</w:t>
      </w:r>
      <w:r w:rsidRPr="00D948E2">
        <w:rPr>
          <w:sz w:val="24"/>
          <w:szCs w:val="24"/>
          <w:vertAlign w:val="superscript"/>
        </w:rPr>
        <w:t>th</w:t>
      </w:r>
      <w:r w:rsidRPr="00D948E2">
        <w:rPr>
          <w:sz w:val="24"/>
          <w:szCs w:val="24"/>
        </w:rPr>
        <w:t xml:space="preserve"> Order is called </w:t>
      </w:r>
      <w:r w:rsidRPr="00D948E2">
        <w:rPr>
          <w:b/>
          <w:sz w:val="24"/>
          <w:szCs w:val="24"/>
        </w:rPr>
        <w:t>Raphah</w:t>
      </w:r>
      <w:r w:rsidRPr="00D948E2">
        <w:rPr>
          <w:sz w:val="24"/>
          <w:szCs w:val="24"/>
        </w:rPr>
        <w:t xml:space="preserve"> in 1</w:t>
      </w:r>
      <w:r w:rsidRPr="00D948E2">
        <w:rPr>
          <w:sz w:val="24"/>
          <w:szCs w:val="24"/>
          <w:vertAlign w:val="superscript"/>
        </w:rPr>
        <w:t>st</w:t>
      </w:r>
      <w:r w:rsidRPr="00D948E2">
        <w:rPr>
          <w:sz w:val="24"/>
          <w:szCs w:val="24"/>
        </w:rPr>
        <w:t xml:space="preserve"> Chronicles 20:4; 2</w:t>
      </w:r>
      <w:r w:rsidRPr="00D948E2">
        <w:rPr>
          <w:sz w:val="24"/>
          <w:szCs w:val="24"/>
          <w:vertAlign w:val="superscript"/>
        </w:rPr>
        <w:t>nd</w:t>
      </w:r>
      <w:r w:rsidRPr="00D948E2">
        <w:rPr>
          <w:sz w:val="24"/>
          <w:szCs w:val="24"/>
        </w:rPr>
        <w:t xml:space="preserve"> Samuel 21:15-22. The 21</w:t>
      </w:r>
      <w:r w:rsidRPr="00D948E2">
        <w:rPr>
          <w:sz w:val="24"/>
          <w:szCs w:val="24"/>
          <w:vertAlign w:val="superscript"/>
        </w:rPr>
        <w:t>st</w:t>
      </w:r>
      <w:r w:rsidRPr="00D948E2">
        <w:rPr>
          <w:sz w:val="24"/>
          <w:szCs w:val="24"/>
        </w:rPr>
        <w:t xml:space="preserve"> Order is called </w:t>
      </w:r>
      <w:r w:rsidRPr="00D948E2">
        <w:rPr>
          <w:b/>
          <w:sz w:val="24"/>
          <w:szCs w:val="24"/>
        </w:rPr>
        <w:t xml:space="preserve">Rapha </w:t>
      </w:r>
      <w:r w:rsidRPr="00D948E2">
        <w:rPr>
          <w:sz w:val="24"/>
          <w:szCs w:val="24"/>
        </w:rPr>
        <w:t>in 1</w:t>
      </w:r>
      <w:r w:rsidRPr="00D948E2">
        <w:rPr>
          <w:sz w:val="24"/>
          <w:szCs w:val="24"/>
          <w:vertAlign w:val="superscript"/>
        </w:rPr>
        <w:t>st</w:t>
      </w:r>
      <w:r w:rsidRPr="00D948E2">
        <w:rPr>
          <w:sz w:val="24"/>
          <w:szCs w:val="24"/>
        </w:rPr>
        <w:t xml:space="preserve"> Chronicles 20:4 &amp; 2</w:t>
      </w:r>
      <w:r w:rsidRPr="00D948E2">
        <w:rPr>
          <w:sz w:val="24"/>
          <w:szCs w:val="24"/>
          <w:vertAlign w:val="superscript"/>
        </w:rPr>
        <w:t>nd</w:t>
      </w:r>
      <w:r w:rsidRPr="00D948E2">
        <w:rPr>
          <w:sz w:val="24"/>
          <w:szCs w:val="24"/>
        </w:rPr>
        <w:t xml:space="preserve"> Samuel 21:15-22. The 22</w:t>
      </w:r>
      <w:r w:rsidRPr="00D948E2">
        <w:rPr>
          <w:sz w:val="24"/>
          <w:szCs w:val="24"/>
          <w:vertAlign w:val="superscript"/>
        </w:rPr>
        <w:t>nd</w:t>
      </w:r>
      <w:r w:rsidRPr="00D948E2">
        <w:rPr>
          <w:sz w:val="24"/>
          <w:szCs w:val="24"/>
        </w:rPr>
        <w:t xml:space="preserve"> Order is called </w:t>
      </w:r>
      <w:r w:rsidRPr="00D948E2">
        <w:rPr>
          <w:b/>
          <w:sz w:val="24"/>
          <w:szCs w:val="24"/>
        </w:rPr>
        <w:t>Haraphah (Saph &amp; Sippai)</w:t>
      </w:r>
      <w:r w:rsidRPr="00D948E2">
        <w:rPr>
          <w:sz w:val="24"/>
          <w:szCs w:val="24"/>
        </w:rPr>
        <w:t xml:space="preserve"> in 2</w:t>
      </w:r>
      <w:r w:rsidRPr="00D948E2">
        <w:rPr>
          <w:sz w:val="24"/>
          <w:szCs w:val="24"/>
          <w:vertAlign w:val="superscript"/>
        </w:rPr>
        <w:t>nd</w:t>
      </w:r>
      <w:r w:rsidRPr="00D948E2">
        <w:rPr>
          <w:sz w:val="24"/>
          <w:szCs w:val="24"/>
        </w:rPr>
        <w:t xml:space="preserve"> Samuel 21:18. The 23</w:t>
      </w:r>
      <w:r w:rsidRPr="00D948E2">
        <w:rPr>
          <w:sz w:val="24"/>
          <w:szCs w:val="24"/>
          <w:vertAlign w:val="superscript"/>
        </w:rPr>
        <w:t>rd</w:t>
      </w:r>
      <w:r w:rsidRPr="00D948E2">
        <w:rPr>
          <w:sz w:val="24"/>
          <w:szCs w:val="24"/>
        </w:rPr>
        <w:t xml:space="preserve"> Order is called </w:t>
      </w:r>
      <w:r w:rsidRPr="00D948E2">
        <w:rPr>
          <w:b/>
          <w:sz w:val="24"/>
          <w:szCs w:val="24"/>
        </w:rPr>
        <w:t>Gittites (Goliath &amp; Lahmi)</w:t>
      </w:r>
      <w:r w:rsidRPr="00D948E2">
        <w:rPr>
          <w:sz w:val="24"/>
          <w:szCs w:val="24"/>
        </w:rPr>
        <w:t xml:space="preserve"> in 2</w:t>
      </w:r>
      <w:r w:rsidRPr="00D948E2">
        <w:rPr>
          <w:sz w:val="24"/>
          <w:szCs w:val="24"/>
          <w:vertAlign w:val="superscript"/>
        </w:rPr>
        <w:t>nd</w:t>
      </w:r>
      <w:r w:rsidRPr="00D948E2">
        <w:rPr>
          <w:sz w:val="24"/>
          <w:szCs w:val="24"/>
        </w:rPr>
        <w:t xml:space="preserve"> Samuel 21:19. The 24</w:t>
      </w:r>
      <w:r w:rsidRPr="00D948E2">
        <w:rPr>
          <w:sz w:val="24"/>
          <w:szCs w:val="24"/>
          <w:vertAlign w:val="superscript"/>
        </w:rPr>
        <w:t>th</w:t>
      </w:r>
      <w:r w:rsidRPr="00D948E2">
        <w:rPr>
          <w:sz w:val="24"/>
          <w:szCs w:val="24"/>
        </w:rPr>
        <w:t xml:space="preserve"> Order is called </w:t>
      </w:r>
      <w:r w:rsidRPr="00D948E2">
        <w:rPr>
          <w:b/>
          <w:sz w:val="24"/>
          <w:szCs w:val="24"/>
        </w:rPr>
        <w:t xml:space="preserve">Warrior </w:t>
      </w:r>
      <w:r w:rsidRPr="00D948E2">
        <w:rPr>
          <w:sz w:val="24"/>
          <w:szCs w:val="24"/>
        </w:rPr>
        <w:t xml:space="preserve">in Job 16:14. The Female Order of Giants are the </w:t>
      </w:r>
      <w:r w:rsidRPr="00D948E2">
        <w:rPr>
          <w:b/>
          <w:sz w:val="24"/>
          <w:szCs w:val="24"/>
        </w:rPr>
        <w:t xml:space="preserve">Grigori </w:t>
      </w:r>
      <w:r w:rsidRPr="00D948E2">
        <w:rPr>
          <w:sz w:val="24"/>
          <w:szCs w:val="24"/>
        </w:rPr>
        <w:t xml:space="preserve">that is found only in the Ancient Manuscript of Enoch.     </w:t>
      </w:r>
    </w:p>
    <w:p w:rsidR="00767F74" w:rsidRPr="00D948E2" w:rsidRDefault="00767F74" w:rsidP="00767F74">
      <w:pPr>
        <w:spacing w:line="480" w:lineRule="auto"/>
        <w:jc w:val="center"/>
        <w:rPr>
          <w:sz w:val="24"/>
          <w:szCs w:val="24"/>
        </w:rPr>
      </w:pPr>
      <w:r w:rsidRPr="00D948E2">
        <w:rPr>
          <w:sz w:val="24"/>
          <w:szCs w:val="24"/>
        </w:rPr>
        <w:t>The 24 Orders of the Dragons (Top Secret Dragon Lords)</w:t>
      </w:r>
    </w:p>
    <w:p w:rsidR="00767F74" w:rsidRPr="00D948E2" w:rsidRDefault="00767F74" w:rsidP="00767F74">
      <w:pPr>
        <w:spacing w:line="480" w:lineRule="auto"/>
        <w:jc w:val="both"/>
        <w:rPr>
          <w:sz w:val="24"/>
          <w:szCs w:val="24"/>
        </w:rPr>
      </w:pPr>
      <w:r w:rsidRPr="00D948E2">
        <w:rPr>
          <w:sz w:val="24"/>
          <w:szCs w:val="24"/>
        </w:rPr>
        <w:t>There are at least 24 Orders of Dragons in the Holy Scriptures. The 1</w:t>
      </w:r>
      <w:r w:rsidRPr="00D948E2">
        <w:rPr>
          <w:sz w:val="24"/>
          <w:szCs w:val="24"/>
          <w:vertAlign w:val="superscript"/>
        </w:rPr>
        <w:t>st</w:t>
      </w:r>
      <w:r w:rsidRPr="00D948E2">
        <w:rPr>
          <w:sz w:val="24"/>
          <w:szCs w:val="24"/>
        </w:rPr>
        <w:t xml:space="preserve"> Order is called </w:t>
      </w:r>
      <w:r w:rsidRPr="00D948E2">
        <w:rPr>
          <w:b/>
          <w:sz w:val="24"/>
          <w:szCs w:val="24"/>
        </w:rPr>
        <w:t xml:space="preserve">Chalkydri </w:t>
      </w:r>
      <w:r w:rsidRPr="00D948E2">
        <w:rPr>
          <w:sz w:val="24"/>
          <w:szCs w:val="24"/>
        </w:rPr>
        <w:t xml:space="preserve">called </w:t>
      </w:r>
      <w:r w:rsidRPr="00D948E2">
        <w:rPr>
          <w:b/>
          <w:sz w:val="24"/>
          <w:szCs w:val="24"/>
        </w:rPr>
        <w:t>Phoenixes (Winged Dragons)</w:t>
      </w:r>
      <w:r w:rsidRPr="00D948E2">
        <w:rPr>
          <w:sz w:val="24"/>
          <w:szCs w:val="24"/>
        </w:rPr>
        <w:t xml:space="preserve"> 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pages 8-9, 485-500. These are closest to Womankind. </w:t>
      </w:r>
      <w:r w:rsidRPr="00D948E2">
        <w:rPr>
          <w:b/>
          <w:sz w:val="24"/>
          <w:szCs w:val="24"/>
        </w:rPr>
        <w:t>The Father Stephen’s Ministry of Heavenly Soldiers (Dignitaries)</w:t>
      </w:r>
      <w:r w:rsidRPr="00D948E2">
        <w:rPr>
          <w:sz w:val="24"/>
          <w:szCs w:val="24"/>
        </w:rPr>
        <w:t xml:space="preserve"> consists of the first 5 Orders. The 2</w:t>
      </w:r>
      <w:r w:rsidRPr="00D948E2">
        <w:rPr>
          <w:sz w:val="24"/>
          <w:szCs w:val="24"/>
          <w:vertAlign w:val="superscript"/>
        </w:rPr>
        <w:t>nd</w:t>
      </w:r>
      <w:r w:rsidRPr="00D948E2">
        <w:rPr>
          <w:sz w:val="24"/>
          <w:szCs w:val="24"/>
        </w:rPr>
        <w:t xml:space="preserve"> order is called </w:t>
      </w:r>
      <w:r w:rsidRPr="00D948E2">
        <w:rPr>
          <w:b/>
          <w:sz w:val="24"/>
          <w:szCs w:val="24"/>
        </w:rPr>
        <w:t>Angels</w:t>
      </w:r>
      <w:r w:rsidRPr="00D948E2">
        <w:rPr>
          <w:sz w:val="24"/>
          <w:szCs w:val="24"/>
        </w:rPr>
        <w:t>. These are closest to Mankind. Some scriptures are 1</w:t>
      </w:r>
      <w:r w:rsidRPr="00D948E2">
        <w:rPr>
          <w:sz w:val="24"/>
          <w:szCs w:val="24"/>
          <w:vertAlign w:val="superscript"/>
        </w:rPr>
        <w:t>st</w:t>
      </w:r>
      <w:r w:rsidRPr="00D948E2">
        <w:rPr>
          <w:sz w:val="24"/>
          <w:szCs w:val="24"/>
        </w:rPr>
        <w:t xml:space="preserve"> Kings 19:2; Haggai 1:13; Malachi 2:7; 3:1; Genesis 28:12; Job 1:6; 38:7; Psalms 89:5, 7; Daniel 4:13, 17, 23 &amp; 1</w:t>
      </w:r>
      <w:r w:rsidRPr="00D948E2">
        <w:rPr>
          <w:sz w:val="24"/>
          <w:szCs w:val="24"/>
          <w:vertAlign w:val="superscript"/>
        </w:rPr>
        <w:t>st</w:t>
      </w:r>
      <w:r w:rsidRPr="00D948E2">
        <w:rPr>
          <w:sz w:val="24"/>
          <w:szCs w:val="24"/>
        </w:rPr>
        <w:t xml:space="preserve"> Samuel 17:45. The 3</w:t>
      </w:r>
      <w:r w:rsidRPr="00D948E2">
        <w:rPr>
          <w:sz w:val="24"/>
          <w:szCs w:val="24"/>
          <w:vertAlign w:val="superscript"/>
        </w:rPr>
        <w:t>rd</w:t>
      </w:r>
      <w:r w:rsidRPr="00D948E2">
        <w:rPr>
          <w:sz w:val="24"/>
          <w:szCs w:val="24"/>
        </w:rPr>
        <w:t xml:space="preserve"> Order is called </w:t>
      </w:r>
      <w:r w:rsidRPr="00D948E2">
        <w:rPr>
          <w:b/>
          <w:sz w:val="24"/>
          <w:szCs w:val="24"/>
        </w:rPr>
        <w:t>Archangels</w:t>
      </w:r>
      <w:r w:rsidRPr="00D948E2">
        <w:rPr>
          <w:sz w:val="24"/>
          <w:szCs w:val="24"/>
        </w:rPr>
        <w:t xml:space="preserve"> which are the Highest Level on Earth. They are ranked first and are called Chiefs. Some scriptures are 1</w:t>
      </w:r>
      <w:r w:rsidRPr="00D948E2">
        <w:rPr>
          <w:sz w:val="24"/>
          <w:szCs w:val="24"/>
          <w:vertAlign w:val="superscript"/>
        </w:rPr>
        <w:t>st</w:t>
      </w:r>
      <w:r w:rsidRPr="00D948E2">
        <w:rPr>
          <w:sz w:val="24"/>
          <w:szCs w:val="24"/>
        </w:rPr>
        <w:t xml:space="preserve"> Thessalonians 4:16; Jude 9; 2</w:t>
      </w:r>
      <w:r w:rsidRPr="00D948E2">
        <w:rPr>
          <w:sz w:val="24"/>
          <w:szCs w:val="24"/>
          <w:vertAlign w:val="superscript"/>
        </w:rPr>
        <w:t>nd</w:t>
      </w:r>
      <w:r w:rsidRPr="00D948E2">
        <w:rPr>
          <w:sz w:val="24"/>
          <w:szCs w:val="24"/>
        </w:rPr>
        <w:t xml:space="preserve"> Esdras 4:36; John 5:4 &amp; Revelation 12:7-9. The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Principalities</w:t>
      </w:r>
      <w:r w:rsidRPr="00D948E2">
        <w:rPr>
          <w:sz w:val="24"/>
          <w:szCs w:val="24"/>
        </w:rPr>
        <w:t xml:space="preserve"> or </w:t>
      </w:r>
      <w:r w:rsidRPr="00D948E2">
        <w:rPr>
          <w:b/>
          <w:sz w:val="24"/>
          <w:szCs w:val="24"/>
        </w:rPr>
        <w:t>Rulers (Princedoms)</w:t>
      </w:r>
      <w:r w:rsidRPr="00D948E2">
        <w:rPr>
          <w:sz w:val="24"/>
          <w:szCs w:val="24"/>
        </w:rPr>
        <w:t>. These are over the spiritual warfare of affairs in cities, and there ministry breaks strongholds that are against God in 2</w:t>
      </w:r>
      <w:r w:rsidRPr="00D948E2">
        <w:rPr>
          <w:sz w:val="24"/>
          <w:szCs w:val="24"/>
          <w:vertAlign w:val="superscript"/>
        </w:rPr>
        <w:t>nd</w:t>
      </w:r>
      <w:r w:rsidRPr="00D948E2">
        <w:rPr>
          <w:sz w:val="24"/>
          <w:szCs w:val="24"/>
        </w:rPr>
        <w:t xml:space="preserve"> Corinthians 4:7-15; 10:3-5. </w:t>
      </w:r>
      <w:r w:rsidRPr="00D948E2">
        <w:rPr>
          <w:b/>
          <w:sz w:val="24"/>
          <w:szCs w:val="24"/>
        </w:rPr>
        <w:t>The Father Stephen’s Ministry of Heavenly Governors (Presidents)</w:t>
      </w:r>
      <w:r w:rsidRPr="00D948E2">
        <w:rPr>
          <w:sz w:val="24"/>
          <w:szCs w:val="24"/>
        </w:rPr>
        <w:t xml:space="preserve"> consists of the second 7 Orders. The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Powers (Potentates)</w:t>
      </w:r>
      <w:r w:rsidRPr="00D948E2">
        <w:rPr>
          <w:sz w:val="24"/>
          <w:szCs w:val="24"/>
        </w:rPr>
        <w:t xml:space="preserve"> or </w:t>
      </w:r>
      <w:r w:rsidRPr="00D948E2">
        <w:rPr>
          <w:b/>
          <w:sz w:val="24"/>
          <w:szCs w:val="24"/>
        </w:rPr>
        <w:t>Authorities</w:t>
      </w:r>
      <w:r w:rsidRPr="00D948E2">
        <w:rPr>
          <w:sz w:val="24"/>
          <w:szCs w:val="24"/>
        </w:rPr>
        <w:t>. They fight spiritual warfare’s over cities, but are at a higher level of glory. Some scriptures are Ephesians 1:21; 3:10; 6:12; Colossians 1:16; 2:15; Romans 8:38-39; 1</w:t>
      </w:r>
      <w:r w:rsidRPr="00D948E2">
        <w:rPr>
          <w:sz w:val="24"/>
          <w:szCs w:val="24"/>
          <w:vertAlign w:val="superscript"/>
        </w:rPr>
        <w:t>st</w:t>
      </w:r>
      <w:r w:rsidRPr="00D948E2">
        <w:rPr>
          <w:sz w:val="24"/>
          <w:szCs w:val="24"/>
        </w:rPr>
        <w:t xml:space="preserve"> Corinthians 15:24; 1</w:t>
      </w:r>
      <w:r w:rsidRPr="00D948E2">
        <w:rPr>
          <w:sz w:val="24"/>
          <w:szCs w:val="24"/>
          <w:vertAlign w:val="superscript"/>
        </w:rPr>
        <w:t>st</w:t>
      </w:r>
      <w:r w:rsidRPr="00D948E2">
        <w:rPr>
          <w:sz w:val="24"/>
          <w:szCs w:val="24"/>
        </w:rPr>
        <w:t xml:space="preserve"> Peter 3:22 &amp; 2</w:t>
      </w:r>
      <w:r w:rsidRPr="00D948E2">
        <w:rPr>
          <w:sz w:val="24"/>
          <w:szCs w:val="24"/>
          <w:vertAlign w:val="superscript"/>
        </w:rPr>
        <w:t>nd</w:t>
      </w:r>
      <w:r w:rsidRPr="00D948E2">
        <w:rPr>
          <w:sz w:val="24"/>
          <w:szCs w:val="24"/>
        </w:rPr>
        <w:t xml:space="preserve"> Thessalonians </w:t>
      </w:r>
      <w:r w:rsidRPr="00D948E2">
        <w:rPr>
          <w:sz w:val="24"/>
          <w:szCs w:val="24"/>
        </w:rPr>
        <w:lastRenderedPageBreak/>
        <w:t>1:7. The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Virtues</w:t>
      </w:r>
      <w:r w:rsidRPr="00D948E2">
        <w:rPr>
          <w:sz w:val="24"/>
          <w:szCs w:val="24"/>
        </w:rPr>
        <w:t xml:space="preserve"> or </w:t>
      </w:r>
      <w:r w:rsidRPr="00D948E2">
        <w:rPr>
          <w:b/>
          <w:sz w:val="24"/>
          <w:szCs w:val="24"/>
        </w:rPr>
        <w:t>Strongholds</w:t>
      </w:r>
      <w:r w:rsidRPr="00D948E2">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&amp; Ephesians 6:10-20. The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 xml:space="preserve">Dominions (Dominations) </w:t>
      </w:r>
      <w:r w:rsidRPr="00D948E2">
        <w:rPr>
          <w:sz w:val="24"/>
          <w:szCs w:val="24"/>
        </w:rPr>
        <w:t xml:space="preserve">or </w:t>
      </w:r>
      <w:r w:rsidRPr="00D948E2">
        <w:rPr>
          <w:b/>
          <w:sz w:val="24"/>
          <w:szCs w:val="24"/>
        </w:rPr>
        <w:t>Hashmallims</w:t>
      </w:r>
      <w:r w:rsidRPr="00D948E2">
        <w:rPr>
          <w:sz w:val="24"/>
          <w:szCs w:val="24"/>
        </w:rPr>
        <w:t xml:space="preserve"> or </w:t>
      </w:r>
      <w:r w:rsidRPr="00D948E2">
        <w:rPr>
          <w:b/>
          <w:sz w:val="24"/>
          <w:szCs w:val="24"/>
        </w:rPr>
        <w:t>Lordships</w:t>
      </w:r>
      <w:r w:rsidRPr="00D948E2">
        <w:rPr>
          <w:sz w:val="24"/>
          <w:szCs w:val="24"/>
        </w:rPr>
        <w:t>. These are whose spiritual understanding to the Saint’s (Lords), have authority over negative powers who resisted God and are made subject of His Creation who fell in their 1</w:t>
      </w:r>
      <w:r w:rsidRPr="00D948E2">
        <w:rPr>
          <w:sz w:val="24"/>
          <w:szCs w:val="24"/>
          <w:vertAlign w:val="superscript"/>
        </w:rPr>
        <w:t>st</w:t>
      </w:r>
      <w:r w:rsidRPr="00D948E2">
        <w:rPr>
          <w:sz w:val="24"/>
          <w:szCs w:val="24"/>
        </w:rPr>
        <w:t xml:space="preserve"> Estate. Two scriptures are Ephesians 1:21 &amp; Colossians 1:16. </w:t>
      </w:r>
      <w:r w:rsidRPr="00D948E2">
        <w:rPr>
          <w:b/>
          <w:sz w:val="24"/>
          <w:szCs w:val="24"/>
        </w:rPr>
        <w:t>The Father Stephen’s Ministry of Heavenly Guardians</w:t>
      </w:r>
      <w:r w:rsidRPr="00D948E2">
        <w:rPr>
          <w:sz w:val="24"/>
          <w:szCs w:val="24"/>
        </w:rPr>
        <w:t xml:space="preserve"> </w:t>
      </w:r>
      <w:r w:rsidRPr="00D948E2">
        <w:rPr>
          <w:b/>
          <w:sz w:val="24"/>
          <w:szCs w:val="24"/>
        </w:rPr>
        <w:t>(Protectors)</w:t>
      </w:r>
      <w:r w:rsidRPr="00D948E2">
        <w:rPr>
          <w:sz w:val="24"/>
          <w:szCs w:val="24"/>
        </w:rPr>
        <w:t xml:space="preserve"> consists of the last 10 Orders. The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xml:space="preserve"> Orders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Ophanims</w:t>
      </w:r>
      <w:r w:rsidRPr="00D948E2">
        <w:rPr>
          <w:sz w:val="24"/>
          <w:szCs w:val="24"/>
        </w:rPr>
        <w:t xml:space="preserve">, </w:t>
      </w:r>
      <w:r w:rsidRPr="00D948E2">
        <w:rPr>
          <w:b/>
          <w:sz w:val="24"/>
          <w:szCs w:val="24"/>
        </w:rPr>
        <w:t>Ophde’s</w:t>
      </w:r>
      <w:r w:rsidRPr="00D948E2">
        <w:rPr>
          <w:sz w:val="24"/>
          <w:szCs w:val="24"/>
        </w:rPr>
        <w:t xml:space="preserve">, </w:t>
      </w:r>
      <w:r w:rsidRPr="00D948E2">
        <w:rPr>
          <w:b/>
          <w:sz w:val="24"/>
          <w:szCs w:val="24"/>
        </w:rPr>
        <w:t>Ofanim’s</w:t>
      </w:r>
      <w:r w:rsidRPr="00D948E2">
        <w:rPr>
          <w:sz w:val="24"/>
          <w:szCs w:val="24"/>
        </w:rPr>
        <w:t xml:space="preserve"> or </w:t>
      </w:r>
      <w:r w:rsidRPr="00D948E2">
        <w:rPr>
          <w:b/>
          <w:sz w:val="24"/>
          <w:szCs w:val="24"/>
        </w:rPr>
        <w:t>Galgallims (Many Eyed Ones)</w:t>
      </w:r>
      <w:r w:rsidRPr="00D948E2">
        <w:rPr>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called </w:t>
      </w:r>
      <w:r w:rsidRPr="00D948E2">
        <w:rPr>
          <w:b/>
          <w:sz w:val="24"/>
          <w:szCs w:val="24"/>
        </w:rPr>
        <w:t>Burning Ones</w:t>
      </w:r>
      <w:r w:rsidRPr="00D948E2">
        <w:rPr>
          <w:sz w:val="24"/>
          <w:szCs w:val="24"/>
        </w:rPr>
        <w:t xml:space="preserve"> or </w:t>
      </w:r>
      <w:r w:rsidRPr="00D948E2">
        <w:rPr>
          <w:b/>
          <w:sz w:val="24"/>
          <w:szCs w:val="24"/>
        </w:rPr>
        <w:t>Seraphim’s</w:t>
      </w:r>
      <w:r w:rsidRPr="00D948E2">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are called </w:t>
      </w:r>
      <w:r w:rsidRPr="00D948E2">
        <w:rPr>
          <w:b/>
          <w:sz w:val="24"/>
          <w:szCs w:val="24"/>
        </w:rPr>
        <w:t>Chayot’s</w:t>
      </w:r>
      <w:r w:rsidRPr="00D948E2">
        <w:rPr>
          <w:sz w:val="24"/>
          <w:szCs w:val="24"/>
        </w:rPr>
        <w:t xml:space="preserve"> or </w:t>
      </w:r>
      <w:r w:rsidRPr="00D948E2">
        <w:rPr>
          <w:b/>
          <w:sz w:val="24"/>
          <w:szCs w:val="24"/>
        </w:rPr>
        <w:t>Living Creatures</w:t>
      </w:r>
      <w:r w:rsidRPr="00D948E2">
        <w:rPr>
          <w:sz w:val="24"/>
          <w:szCs w:val="24"/>
        </w:rPr>
        <w:t xml:space="preserve">. They are in Ones who give constant praises &amp; worship to the LORD in His throne. Some Scriptures are Revelation chapters 4-6. </w:t>
      </w:r>
      <w:r w:rsidRPr="00D948E2">
        <w:rPr>
          <w:b/>
          <w:sz w:val="24"/>
          <w:szCs w:val="24"/>
        </w:rPr>
        <w:t>The Father Stephen’s Ministry of the Heavenly Crown</w:t>
      </w:r>
      <w:r w:rsidRPr="00D948E2">
        <w:rPr>
          <w:sz w:val="24"/>
          <w:szCs w:val="24"/>
        </w:rPr>
        <w:t>. The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orders are called </w:t>
      </w:r>
      <w:r w:rsidRPr="00D948E2">
        <w:rPr>
          <w:b/>
          <w:sz w:val="24"/>
          <w:szCs w:val="24"/>
        </w:rPr>
        <w:t>Chubby Ones</w:t>
      </w:r>
      <w:r w:rsidRPr="00D948E2">
        <w:rPr>
          <w:sz w:val="24"/>
          <w:szCs w:val="24"/>
        </w:rPr>
        <w:t xml:space="preserve"> or </w:t>
      </w:r>
      <w:r w:rsidRPr="00D948E2">
        <w:rPr>
          <w:b/>
          <w:sz w:val="24"/>
          <w:szCs w:val="24"/>
        </w:rPr>
        <w:t>Cherubim’s</w:t>
      </w:r>
      <w:r w:rsidRPr="00D948E2">
        <w:rPr>
          <w:sz w:val="24"/>
          <w:szCs w:val="24"/>
        </w:rPr>
        <w:t xml:space="preserve">. They are the closest to the LORD’S throne. They </w:t>
      </w:r>
      <w:r w:rsidRPr="00D948E2">
        <w:rPr>
          <w:sz w:val="24"/>
          <w:szCs w:val="24"/>
        </w:rPr>
        <w:lastRenderedPageBreak/>
        <w:t xml:space="preserve">seed Him face to face ministering to the LORD’S needs. They guard the LORD YAH’S temple where the abominations called </w:t>
      </w:r>
      <w:r w:rsidRPr="00D948E2">
        <w:rPr>
          <w:b/>
          <w:sz w:val="24"/>
          <w:szCs w:val="24"/>
        </w:rPr>
        <w:t>porneia (porn)</w:t>
      </w:r>
      <w:r w:rsidRPr="00D948E2">
        <w:rPr>
          <w:sz w:val="24"/>
          <w:szCs w:val="24"/>
        </w:rPr>
        <w:t xml:space="preserve"> in Greek translation are controlled in the temple 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D948E2">
        <w:rPr>
          <w:sz w:val="24"/>
          <w:szCs w:val="24"/>
          <w:vertAlign w:val="superscript"/>
        </w:rPr>
        <w:t>st</w:t>
      </w:r>
      <w:r w:rsidRPr="00D948E2">
        <w:rPr>
          <w:sz w:val="24"/>
          <w:szCs w:val="24"/>
        </w:rPr>
        <w:t xml:space="preserve"> Kings 6:23-28; Revelation chapters 4-6 &amp; Psalms 99:1. The Female Order of Angels are found in Zechariah 5:5-11 &amp; Revelation 12:1-2, 5-6.            </w:t>
      </w:r>
    </w:p>
    <w:p w:rsidR="00767F74" w:rsidRPr="00D948E2" w:rsidRDefault="00767F74" w:rsidP="00767F74">
      <w:pPr>
        <w:spacing w:line="480" w:lineRule="auto"/>
        <w:jc w:val="center"/>
        <w:rPr>
          <w:sz w:val="24"/>
          <w:szCs w:val="24"/>
        </w:rPr>
      </w:pPr>
      <w:r w:rsidRPr="00D948E2">
        <w:rPr>
          <w:sz w:val="24"/>
          <w:szCs w:val="24"/>
        </w:rPr>
        <w:t>The 24 Orders of the Law (Top Secret Law Lords)</w:t>
      </w:r>
    </w:p>
    <w:p w:rsidR="00767F74" w:rsidRPr="00D948E2" w:rsidRDefault="00767F74" w:rsidP="00767F74">
      <w:pPr>
        <w:spacing w:line="480" w:lineRule="auto"/>
        <w:jc w:val="both"/>
        <w:rPr>
          <w:sz w:val="24"/>
          <w:szCs w:val="24"/>
        </w:rPr>
      </w:pPr>
      <w:r w:rsidRPr="00D948E2">
        <w:rPr>
          <w:sz w:val="24"/>
          <w:szCs w:val="24"/>
        </w:rPr>
        <w:t>There are at least 24 orders of the Law in the Holy Scriptures. The 1</w:t>
      </w:r>
      <w:r w:rsidRPr="00D948E2">
        <w:rPr>
          <w:sz w:val="24"/>
          <w:szCs w:val="24"/>
          <w:vertAlign w:val="superscript"/>
        </w:rPr>
        <w:t>st</w:t>
      </w:r>
      <w:r w:rsidRPr="00D948E2">
        <w:rPr>
          <w:sz w:val="24"/>
          <w:szCs w:val="24"/>
        </w:rPr>
        <w:t xml:space="preserve"> order is called </w:t>
      </w:r>
      <w:r w:rsidRPr="00D948E2">
        <w:rPr>
          <w:b/>
          <w:sz w:val="24"/>
          <w:szCs w:val="24"/>
        </w:rPr>
        <w:t xml:space="preserve">Laws </w:t>
      </w:r>
      <w:r w:rsidRPr="00D948E2">
        <w:rPr>
          <w:sz w:val="24"/>
          <w:szCs w:val="24"/>
        </w:rPr>
        <w:t>in Acts 6:13-14. The 2</w:t>
      </w:r>
      <w:r w:rsidRPr="00D948E2">
        <w:rPr>
          <w:sz w:val="24"/>
          <w:szCs w:val="24"/>
          <w:vertAlign w:val="superscript"/>
        </w:rPr>
        <w:t>nd</w:t>
      </w:r>
      <w:r w:rsidRPr="00D948E2">
        <w:rPr>
          <w:sz w:val="24"/>
          <w:szCs w:val="24"/>
        </w:rPr>
        <w:t xml:space="preserve"> Order is called </w:t>
      </w:r>
      <w:r w:rsidRPr="00D948E2">
        <w:rPr>
          <w:b/>
          <w:sz w:val="24"/>
          <w:szCs w:val="24"/>
        </w:rPr>
        <w:t>Ways</w:t>
      </w:r>
      <w:r w:rsidRPr="00D948E2">
        <w:rPr>
          <w:sz w:val="24"/>
          <w:szCs w:val="24"/>
        </w:rPr>
        <w:t xml:space="preserve"> in 1</w:t>
      </w:r>
      <w:r w:rsidRPr="00D948E2">
        <w:rPr>
          <w:sz w:val="24"/>
          <w:szCs w:val="24"/>
          <w:vertAlign w:val="superscript"/>
        </w:rPr>
        <w:t>st</w:t>
      </w:r>
      <w:r w:rsidRPr="00D948E2">
        <w:rPr>
          <w:sz w:val="24"/>
          <w:szCs w:val="24"/>
        </w:rPr>
        <w:t xml:space="preserve"> Kings 2:3 &amp; Psalms 18:21. The 3</w:t>
      </w:r>
      <w:r w:rsidRPr="00D948E2">
        <w:rPr>
          <w:sz w:val="24"/>
          <w:szCs w:val="24"/>
          <w:vertAlign w:val="superscript"/>
        </w:rPr>
        <w:t>rd</w:t>
      </w:r>
      <w:r w:rsidRPr="00D948E2">
        <w:rPr>
          <w:sz w:val="24"/>
          <w:szCs w:val="24"/>
        </w:rPr>
        <w:t xml:space="preserve"> Order is called Testimonies in Deuteronomy 4:45; 6:17 (OKJV). The 4</w:t>
      </w:r>
      <w:r w:rsidRPr="00D948E2">
        <w:rPr>
          <w:sz w:val="24"/>
          <w:szCs w:val="24"/>
          <w:vertAlign w:val="superscript"/>
        </w:rPr>
        <w:t>th</w:t>
      </w:r>
      <w:r w:rsidRPr="00D948E2">
        <w:rPr>
          <w:sz w:val="24"/>
          <w:szCs w:val="24"/>
        </w:rPr>
        <w:t xml:space="preserve"> order is called </w:t>
      </w:r>
      <w:r w:rsidRPr="00D948E2">
        <w:rPr>
          <w:b/>
          <w:sz w:val="24"/>
          <w:szCs w:val="24"/>
        </w:rPr>
        <w:t xml:space="preserve">Stipulations </w:t>
      </w:r>
      <w:r w:rsidRPr="00D948E2">
        <w:rPr>
          <w:sz w:val="24"/>
          <w:szCs w:val="24"/>
        </w:rPr>
        <w:t>in Deuteronomy 6:17 (NIV). The 5</w:t>
      </w:r>
      <w:r w:rsidRPr="00D948E2">
        <w:rPr>
          <w:sz w:val="24"/>
          <w:szCs w:val="24"/>
          <w:vertAlign w:val="superscript"/>
        </w:rPr>
        <w:t>th</w:t>
      </w:r>
      <w:r w:rsidRPr="00D948E2">
        <w:rPr>
          <w:sz w:val="24"/>
          <w:szCs w:val="24"/>
        </w:rPr>
        <w:t xml:space="preserve"> Order is called </w:t>
      </w:r>
      <w:r w:rsidRPr="00D948E2">
        <w:rPr>
          <w:b/>
          <w:sz w:val="24"/>
          <w:szCs w:val="24"/>
        </w:rPr>
        <w:t xml:space="preserve">Requirements </w:t>
      </w:r>
      <w:r w:rsidRPr="00D948E2">
        <w:rPr>
          <w:sz w:val="24"/>
          <w:szCs w:val="24"/>
        </w:rPr>
        <w:t>in 1</w:t>
      </w:r>
      <w:r w:rsidRPr="00D948E2">
        <w:rPr>
          <w:sz w:val="24"/>
          <w:szCs w:val="24"/>
          <w:vertAlign w:val="superscript"/>
        </w:rPr>
        <w:t>st</w:t>
      </w:r>
      <w:r w:rsidRPr="00D948E2">
        <w:rPr>
          <w:sz w:val="24"/>
          <w:szCs w:val="24"/>
        </w:rPr>
        <w:t xml:space="preserve"> Kings 2:3. The 6</w:t>
      </w:r>
      <w:r w:rsidRPr="00D948E2">
        <w:rPr>
          <w:sz w:val="24"/>
          <w:szCs w:val="24"/>
          <w:vertAlign w:val="superscript"/>
        </w:rPr>
        <w:t>th</w:t>
      </w:r>
      <w:r w:rsidRPr="00D948E2">
        <w:rPr>
          <w:sz w:val="24"/>
          <w:szCs w:val="24"/>
        </w:rPr>
        <w:t xml:space="preserve"> Order is called </w:t>
      </w:r>
      <w:r w:rsidRPr="00D948E2">
        <w:rPr>
          <w:b/>
          <w:sz w:val="24"/>
          <w:szCs w:val="24"/>
        </w:rPr>
        <w:t>Precepts</w:t>
      </w:r>
      <w:r w:rsidRPr="00D948E2">
        <w:rPr>
          <w:sz w:val="24"/>
          <w:szCs w:val="24"/>
        </w:rPr>
        <w:t xml:space="preserve"> in Psalms 119:4 (NIV). The 7</w:t>
      </w:r>
      <w:r w:rsidRPr="00D948E2">
        <w:rPr>
          <w:sz w:val="24"/>
          <w:szCs w:val="24"/>
          <w:vertAlign w:val="superscript"/>
        </w:rPr>
        <w:t>th</w:t>
      </w:r>
      <w:r w:rsidRPr="00D948E2">
        <w:rPr>
          <w:sz w:val="24"/>
          <w:szCs w:val="24"/>
        </w:rPr>
        <w:t xml:space="preserve"> Order is called </w:t>
      </w:r>
      <w:r w:rsidRPr="00D948E2">
        <w:rPr>
          <w:b/>
          <w:sz w:val="24"/>
          <w:szCs w:val="24"/>
        </w:rPr>
        <w:t xml:space="preserve">Statutes </w:t>
      </w:r>
      <w:r w:rsidRPr="00D948E2">
        <w:rPr>
          <w:sz w:val="24"/>
          <w:szCs w:val="24"/>
        </w:rPr>
        <w:t>in Leviticus 3:17; 10:11 (OKJV). The 8</w:t>
      </w:r>
      <w:r w:rsidRPr="00D948E2">
        <w:rPr>
          <w:sz w:val="24"/>
          <w:szCs w:val="24"/>
          <w:vertAlign w:val="superscript"/>
        </w:rPr>
        <w:t>th</w:t>
      </w:r>
      <w:r w:rsidRPr="00D948E2">
        <w:rPr>
          <w:sz w:val="24"/>
          <w:szCs w:val="24"/>
        </w:rPr>
        <w:t xml:space="preserve"> Order is called </w:t>
      </w:r>
      <w:r w:rsidRPr="00D948E2">
        <w:rPr>
          <w:b/>
          <w:sz w:val="24"/>
          <w:szCs w:val="24"/>
        </w:rPr>
        <w:t>Decrees</w:t>
      </w:r>
      <w:r w:rsidRPr="00D948E2">
        <w:rPr>
          <w:sz w:val="24"/>
          <w:szCs w:val="24"/>
        </w:rPr>
        <w:t xml:space="preserve"> in 1</w:t>
      </w:r>
      <w:r w:rsidRPr="00D948E2">
        <w:rPr>
          <w:sz w:val="24"/>
          <w:szCs w:val="24"/>
          <w:vertAlign w:val="superscript"/>
        </w:rPr>
        <w:t>st</w:t>
      </w:r>
      <w:r w:rsidRPr="00D948E2">
        <w:rPr>
          <w:sz w:val="24"/>
          <w:szCs w:val="24"/>
        </w:rPr>
        <w:t xml:space="preserve"> Chronicles 29:19. The 9</w:t>
      </w:r>
      <w:r w:rsidRPr="00D948E2">
        <w:rPr>
          <w:sz w:val="24"/>
          <w:szCs w:val="24"/>
          <w:vertAlign w:val="superscript"/>
        </w:rPr>
        <w:t>th</w:t>
      </w:r>
      <w:r w:rsidRPr="00D948E2">
        <w:rPr>
          <w:sz w:val="24"/>
          <w:szCs w:val="24"/>
        </w:rPr>
        <w:t xml:space="preserve"> Order is called </w:t>
      </w:r>
      <w:r w:rsidRPr="00D948E2">
        <w:rPr>
          <w:b/>
          <w:sz w:val="24"/>
          <w:szCs w:val="24"/>
        </w:rPr>
        <w:t xml:space="preserve">Ordinances </w:t>
      </w:r>
      <w:r w:rsidRPr="00D948E2">
        <w:rPr>
          <w:sz w:val="24"/>
          <w:szCs w:val="24"/>
        </w:rPr>
        <w:t>in Numbers 9:12 (OKJV). The 10</w:t>
      </w:r>
      <w:r w:rsidRPr="00D948E2">
        <w:rPr>
          <w:sz w:val="24"/>
          <w:szCs w:val="24"/>
          <w:vertAlign w:val="superscript"/>
        </w:rPr>
        <w:t>th</w:t>
      </w:r>
      <w:r w:rsidRPr="00D948E2">
        <w:rPr>
          <w:sz w:val="24"/>
          <w:szCs w:val="24"/>
        </w:rPr>
        <w:t xml:space="preserve"> Order is called </w:t>
      </w:r>
      <w:r w:rsidRPr="00D948E2">
        <w:rPr>
          <w:b/>
          <w:sz w:val="24"/>
          <w:szCs w:val="24"/>
        </w:rPr>
        <w:t xml:space="preserve">Commands </w:t>
      </w:r>
      <w:r w:rsidRPr="00D948E2">
        <w:rPr>
          <w:sz w:val="24"/>
          <w:szCs w:val="24"/>
        </w:rPr>
        <w:t>in Deuteronomy 6:1-9. The 11</w:t>
      </w:r>
      <w:r w:rsidRPr="00D948E2">
        <w:rPr>
          <w:sz w:val="24"/>
          <w:szCs w:val="24"/>
          <w:vertAlign w:val="superscript"/>
        </w:rPr>
        <w:t>th</w:t>
      </w:r>
      <w:r w:rsidRPr="00D948E2">
        <w:rPr>
          <w:sz w:val="24"/>
          <w:szCs w:val="24"/>
        </w:rPr>
        <w:t xml:space="preserve"> order is called </w:t>
      </w:r>
      <w:r w:rsidRPr="00D948E2">
        <w:rPr>
          <w:b/>
          <w:sz w:val="24"/>
          <w:szCs w:val="24"/>
        </w:rPr>
        <w:t>Judgments</w:t>
      </w:r>
      <w:r w:rsidRPr="00D948E2">
        <w:rPr>
          <w:sz w:val="24"/>
          <w:szCs w:val="24"/>
        </w:rPr>
        <w:t xml:space="preserve"> in Exodus 24:3 (OKJV). The 12</w:t>
      </w:r>
      <w:r w:rsidRPr="00D948E2">
        <w:rPr>
          <w:sz w:val="24"/>
          <w:szCs w:val="24"/>
          <w:vertAlign w:val="superscript"/>
        </w:rPr>
        <w:t>th</w:t>
      </w:r>
      <w:r w:rsidRPr="00D948E2">
        <w:rPr>
          <w:sz w:val="24"/>
          <w:szCs w:val="24"/>
        </w:rPr>
        <w:t xml:space="preserve"> Order is called </w:t>
      </w:r>
      <w:r w:rsidRPr="00D948E2">
        <w:rPr>
          <w:b/>
          <w:sz w:val="24"/>
          <w:szCs w:val="24"/>
        </w:rPr>
        <w:t>Words</w:t>
      </w:r>
      <w:r w:rsidRPr="00D948E2">
        <w:rPr>
          <w:sz w:val="24"/>
          <w:szCs w:val="24"/>
        </w:rPr>
        <w:t xml:space="preserve"> in Deuteronomy 33:9. The 13</w:t>
      </w:r>
      <w:r w:rsidRPr="00D948E2">
        <w:rPr>
          <w:sz w:val="24"/>
          <w:szCs w:val="24"/>
          <w:vertAlign w:val="superscript"/>
        </w:rPr>
        <w:t>th</w:t>
      </w:r>
      <w:r w:rsidRPr="00D948E2">
        <w:rPr>
          <w:sz w:val="24"/>
          <w:szCs w:val="24"/>
        </w:rPr>
        <w:t xml:space="preserve"> Order is called </w:t>
      </w:r>
      <w:r w:rsidRPr="00D948E2">
        <w:rPr>
          <w:b/>
          <w:sz w:val="24"/>
          <w:szCs w:val="24"/>
        </w:rPr>
        <w:t xml:space="preserve">Regulations </w:t>
      </w:r>
      <w:r w:rsidRPr="00D948E2">
        <w:rPr>
          <w:sz w:val="24"/>
          <w:szCs w:val="24"/>
        </w:rPr>
        <w:t>in Exodus 24:3. The 14</w:t>
      </w:r>
      <w:r w:rsidRPr="00D948E2">
        <w:rPr>
          <w:sz w:val="24"/>
          <w:szCs w:val="24"/>
          <w:vertAlign w:val="superscript"/>
        </w:rPr>
        <w:t>th</w:t>
      </w:r>
      <w:r w:rsidRPr="00D948E2">
        <w:rPr>
          <w:sz w:val="24"/>
          <w:szCs w:val="24"/>
        </w:rPr>
        <w:t xml:space="preserve"> Order is called </w:t>
      </w:r>
      <w:r w:rsidRPr="00D948E2">
        <w:rPr>
          <w:b/>
          <w:sz w:val="24"/>
          <w:szCs w:val="24"/>
        </w:rPr>
        <w:t xml:space="preserve">Teachings </w:t>
      </w:r>
      <w:r w:rsidRPr="00D948E2">
        <w:rPr>
          <w:sz w:val="24"/>
          <w:szCs w:val="24"/>
        </w:rPr>
        <w:t>in Exodus 24:3. The 15</w:t>
      </w:r>
      <w:r w:rsidRPr="00D948E2">
        <w:rPr>
          <w:sz w:val="24"/>
          <w:szCs w:val="24"/>
          <w:vertAlign w:val="superscript"/>
        </w:rPr>
        <w:t>th</w:t>
      </w:r>
      <w:r w:rsidRPr="00D948E2">
        <w:rPr>
          <w:sz w:val="24"/>
          <w:szCs w:val="24"/>
        </w:rPr>
        <w:t xml:space="preserve"> Order is called </w:t>
      </w:r>
      <w:r w:rsidRPr="00D948E2">
        <w:rPr>
          <w:b/>
          <w:sz w:val="24"/>
          <w:szCs w:val="24"/>
        </w:rPr>
        <w:t>Rules</w:t>
      </w:r>
      <w:r w:rsidRPr="00D948E2">
        <w:rPr>
          <w:sz w:val="24"/>
          <w:szCs w:val="24"/>
        </w:rPr>
        <w:t xml:space="preserve"> in 2</w:t>
      </w:r>
      <w:r w:rsidRPr="00D948E2">
        <w:rPr>
          <w:sz w:val="24"/>
          <w:szCs w:val="24"/>
          <w:vertAlign w:val="superscript"/>
        </w:rPr>
        <w:t>nd</w:t>
      </w:r>
      <w:r w:rsidRPr="00D948E2">
        <w:rPr>
          <w:sz w:val="24"/>
          <w:szCs w:val="24"/>
        </w:rPr>
        <w:t xml:space="preserve"> Esdras 3:4; 4:38; 5:23, 38; 7:17; 12:7; 13:51. The 16</w:t>
      </w:r>
      <w:r w:rsidRPr="00D948E2">
        <w:rPr>
          <w:sz w:val="24"/>
          <w:szCs w:val="24"/>
          <w:vertAlign w:val="superscript"/>
        </w:rPr>
        <w:t>th</w:t>
      </w:r>
      <w:r w:rsidRPr="00D948E2">
        <w:rPr>
          <w:sz w:val="24"/>
          <w:szCs w:val="24"/>
        </w:rPr>
        <w:t xml:space="preserve"> Order is called </w:t>
      </w:r>
      <w:r w:rsidRPr="00D948E2">
        <w:rPr>
          <w:b/>
          <w:sz w:val="24"/>
          <w:szCs w:val="24"/>
        </w:rPr>
        <w:t>Codes (Penal)</w:t>
      </w:r>
      <w:r w:rsidRPr="00D948E2">
        <w:rPr>
          <w:sz w:val="24"/>
          <w:szCs w:val="24"/>
        </w:rPr>
        <w:t xml:space="preserve"> in Romans 2:27, 29; 7:6 (NIV) &amp; Colossians 2:14 (NIV). The 17</w:t>
      </w:r>
      <w:r w:rsidRPr="00D948E2">
        <w:rPr>
          <w:sz w:val="24"/>
          <w:szCs w:val="24"/>
          <w:vertAlign w:val="superscript"/>
        </w:rPr>
        <w:t>th</w:t>
      </w:r>
      <w:r w:rsidRPr="00D948E2">
        <w:rPr>
          <w:sz w:val="24"/>
          <w:szCs w:val="24"/>
        </w:rPr>
        <w:t xml:space="preserve"> Order is called </w:t>
      </w:r>
      <w:r w:rsidRPr="00D948E2">
        <w:rPr>
          <w:b/>
          <w:sz w:val="24"/>
          <w:szCs w:val="24"/>
        </w:rPr>
        <w:t>Covenant Rituals</w:t>
      </w:r>
      <w:r w:rsidRPr="00D948E2">
        <w:rPr>
          <w:sz w:val="24"/>
          <w:szCs w:val="24"/>
        </w:rPr>
        <w:t xml:space="preserve"> of the LORD STEPHEN with the Lord Job in Job 1:1, of the LORD STEPHEN with the Lord Adam in Genesis 1:26-2:25, of the LORD STEPHEN </w:t>
      </w:r>
      <w:r w:rsidRPr="00D948E2">
        <w:rPr>
          <w:sz w:val="24"/>
          <w:szCs w:val="24"/>
        </w:rPr>
        <w:lastRenderedPageBreak/>
        <w:t>with the Lord Noah in Genesis 9:9, of the LORD STEPHEN with the Lord Abraham in Genesis 15:18, of the LORD STEPHEN with the Lord Israel in Exodus 19:6, of the LORD STEPHEN with the Lord David in 2</w:t>
      </w:r>
      <w:r w:rsidRPr="00D948E2">
        <w:rPr>
          <w:sz w:val="24"/>
          <w:szCs w:val="24"/>
          <w:vertAlign w:val="superscript"/>
        </w:rPr>
        <w:t>nd</w:t>
      </w:r>
      <w:r w:rsidRPr="00D948E2">
        <w:rPr>
          <w:sz w:val="24"/>
          <w:szCs w:val="24"/>
        </w:rPr>
        <w:t xml:space="preserve"> Samuel 23:5, of the LORD STEPHEN with the Lord James in Sirach 39:8, of the LORD STEPHEN with the Lord Jesus in Hebrews 8:6 &amp; of the LORD YAHWEH with the FATHER STEPHEN in Sirach 24:23. The 18</w:t>
      </w:r>
      <w:r w:rsidRPr="00D948E2">
        <w:rPr>
          <w:sz w:val="24"/>
          <w:szCs w:val="24"/>
          <w:vertAlign w:val="superscript"/>
        </w:rPr>
        <w:t>th</w:t>
      </w:r>
      <w:r w:rsidRPr="00D948E2">
        <w:rPr>
          <w:sz w:val="24"/>
          <w:szCs w:val="24"/>
        </w:rPr>
        <w:t xml:space="preserve"> Order is called </w:t>
      </w:r>
      <w:r w:rsidRPr="00D948E2">
        <w:rPr>
          <w:b/>
          <w:sz w:val="24"/>
          <w:szCs w:val="24"/>
        </w:rPr>
        <w:t>Manuals</w:t>
      </w:r>
      <w:r w:rsidRPr="00D948E2">
        <w:rPr>
          <w:sz w:val="24"/>
          <w:szCs w:val="24"/>
        </w:rPr>
        <w:t xml:space="preserve"> in Numbers 35:18; 2</w:t>
      </w:r>
      <w:r w:rsidRPr="00D948E2">
        <w:rPr>
          <w:sz w:val="24"/>
          <w:szCs w:val="24"/>
          <w:vertAlign w:val="superscript"/>
        </w:rPr>
        <w:t>nd</w:t>
      </w:r>
      <w:r w:rsidRPr="00D948E2">
        <w:rPr>
          <w:sz w:val="24"/>
          <w:szCs w:val="24"/>
        </w:rPr>
        <w:t xml:space="preserve"> Samuel 1:27; Ecclesiastes 9:18; Isaiah 13:5; 54:17 &amp; Jeremiah 50:25. The 19</w:t>
      </w:r>
      <w:r w:rsidRPr="00D948E2">
        <w:rPr>
          <w:sz w:val="24"/>
          <w:szCs w:val="24"/>
          <w:vertAlign w:val="superscript"/>
        </w:rPr>
        <w:t>th</w:t>
      </w:r>
      <w:r w:rsidRPr="00D948E2">
        <w:rPr>
          <w:sz w:val="24"/>
          <w:szCs w:val="24"/>
        </w:rPr>
        <w:t xml:space="preserve"> Order is called the </w:t>
      </w:r>
      <w:r w:rsidRPr="00D948E2">
        <w:rPr>
          <w:b/>
          <w:sz w:val="24"/>
          <w:szCs w:val="24"/>
        </w:rPr>
        <w:t>2</w:t>
      </w:r>
      <w:r w:rsidRPr="00D948E2">
        <w:rPr>
          <w:b/>
          <w:sz w:val="24"/>
          <w:szCs w:val="24"/>
          <w:vertAlign w:val="superscript"/>
        </w:rPr>
        <w:t>nd</w:t>
      </w:r>
      <w:r w:rsidRPr="00D948E2">
        <w:rPr>
          <w:b/>
          <w:sz w:val="24"/>
          <w:szCs w:val="24"/>
        </w:rPr>
        <w:t xml:space="preserve"> Great Commandment</w:t>
      </w:r>
      <w:r w:rsidRPr="00D948E2">
        <w:rPr>
          <w:sz w:val="24"/>
          <w:szCs w:val="24"/>
        </w:rPr>
        <w:t xml:space="preserve"> in Luke 10:27. The 20</w:t>
      </w:r>
      <w:r w:rsidRPr="00D948E2">
        <w:rPr>
          <w:sz w:val="24"/>
          <w:szCs w:val="24"/>
          <w:vertAlign w:val="superscript"/>
        </w:rPr>
        <w:t>th</w:t>
      </w:r>
      <w:r w:rsidRPr="00D948E2">
        <w:rPr>
          <w:sz w:val="24"/>
          <w:szCs w:val="24"/>
        </w:rPr>
        <w:t xml:space="preserve"> Order is called the </w:t>
      </w:r>
      <w:r w:rsidRPr="00D948E2">
        <w:rPr>
          <w:b/>
          <w:sz w:val="24"/>
          <w:szCs w:val="24"/>
        </w:rPr>
        <w:t>1</w:t>
      </w:r>
      <w:r w:rsidRPr="00D948E2">
        <w:rPr>
          <w:b/>
          <w:sz w:val="24"/>
          <w:szCs w:val="24"/>
          <w:vertAlign w:val="superscript"/>
        </w:rPr>
        <w:t>st</w:t>
      </w:r>
      <w:r w:rsidRPr="00D948E2">
        <w:rPr>
          <w:b/>
          <w:sz w:val="24"/>
          <w:szCs w:val="24"/>
        </w:rPr>
        <w:t xml:space="preserve"> Great Commandment</w:t>
      </w:r>
      <w:r w:rsidRPr="00D948E2">
        <w:rPr>
          <w:sz w:val="24"/>
          <w:szCs w:val="24"/>
        </w:rPr>
        <w:t xml:space="preserve"> in Luke 10:27. The 21</w:t>
      </w:r>
      <w:r w:rsidRPr="00D948E2">
        <w:rPr>
          <w:sz w:val="24"/>
          <w:szCs w:val="24"/>
          <w:vertAlign w:val="superscript"/>
        </w:rPr>
        <w:t>st</w:t>
      </w:r>
      <w:r w:rsidRPr="00D948E2">
        <w:rPr>
          <w:sz w:val="24"/>
          <w:szCs w:val="24"/>
        </w:rPr>
        <w:t xml:space="preserve"> Order is called the </w:t>
      </w:r>
      <w:r w:rsidRPr="00D948E2">
        <w:rPr>
          <w:b/>
          <w:sz w:val="24"/>
          <w:szCs w:val="24"/>
        </w:rPr>
        <w:t>Order of Aaron</w:t>
      </w:r>
      <w:r w:rsidRPr="00D948E2">
        <w:rPr>
          <w:sz w:val="24"/>
          <w:szCs w:val="24"/>
        </w:rPr>
        <w:t xml:space="preserve"> in Jewish Law of 2 or 3 Witnesses in Hebrews 6:11. The 22</w:t>
      </w:r>
      <w:r w:rsidRPr="00D948E2">
        <w:rPr>
          <w:sz w:val="24"/>
          <w:szCs w:val="24"/>
          <w:vertAlign w:val="superscript"/>
        </w:rPr>
        <w:t>nd</w:t>
      </w:r>
      <w:r w:rsidRPr="00D948E2">
        <w:rPr>
          <w:sz w:val="24"/>
          <w:szCs w:val="24"/>
        </w:rPr>
        <w:t xml:space="preserve"> Order is called the </w:t>
      </w:r>
      <w:r w:rsidRPr="00D948E2">
        <w:rPr>
          <w:b/>
          <w:sz w:val="24"/>
          <w:szCs w:val="24"/>
        </w:rPr>
        <w:t>Order of Moses</w:t>
      </w:r>
      <w:r w:rsidRPr="00D948E2">
        <w:rPr>
          <w:sz w:val="24"/>
          <w:szCs w:val="24"/>
        </w:rPr>
        <w:t xml:space="preserve"> in Jewish Law of 2 or 3 Witnesses in Hebrews 6:11. The 23</w:t>
      </w:r>
      <w:r w:rsidRPr="00D948E2">
        <w:rPr>
          <w:sz w:val="24"/>
          <w:szCs w:val="24"/>
          <w:vertAlign w:val="superscript"/>
        </w:rPr>
        <w:t>rd</w:t>
      </w:r>
      <w:r w:rsidRPr="00D948E2">
        <w:rPr>
          <w:sz w:val="24"/>
          <w:szCs w:val="24"/>
        </w:rPr>
        <w:t xml:space="preserve"> Order is called the </w:t>
      </w:r>
      <w:r w:rsidRPr="00D948E2">
        <w:rPr>
          <w:b/>
          <w:sz w:val="24"/>
          <w:szCs w:val="24"/>
        </w:rPr>
        <w:t>Order of James</w:t>
      </w:r>
      <w:r w:rsidRPr="00D948E2">
        <w:rPr>
          <w:sz w:val="24"/>
          <w:szCs w:val="24"/>
        </w:rPr>
        <w:t xml:space="preserve"> in Gentile Christian Law of 1 or 2 Witnesses in James 2:8-13. The 24</w:t>
      </w:r>
      <w:r w:rsidRPr="00D948E2">
        <w:rPr>
          <w:sz w:val="24"/>
          <w:szCs w:val="24"/>
          <w:vertAlign w:val="superscript"/>
        </w:rPr>
        <w:t>th</w:t>
      </w:r>
      <w:r w:rsidRPr="00D948E2">
        <w:rPr>
          <w:sz w:val="24"/>
          <w:szCs w:val="24"/>
        </w:rPr>
        <w:t xml:space="preserve"> Order is called the </w:t>
      </w:r>
      <w:r w:rsidRPr="00D948E2">
        <w:rPr>
          <w:b/>
          <w:sz w:val="24"/>
          <w:szCs w:val="24"/>
        </w:rPr>
        <w:t>Order of James</w:t>
      </w:r>
      <w:r w:rsidRPr="00D948E2">
        <w:rPr>
          <w:sz w:val="24"/>
          <w:szCs w:val="24"/>
        </w:rPr>
        <w:t xml:space="preserve"> in the Law of the Father Stephen of the Alone Witness in James 2:8-13. The Female Orders of the Law is in Sirach 4:17; 15:1 &amp; 1</w:t>
      </w:r>
      <w:r w:rsidRPr="00D948E2">
        <w:rPr>
          <w:sz w:val="24"/>
          <w:szCs w:val="24"/>
          <w:vertAlign w:val="superscript"/>
        </w:rPr>
        <w:t>st</w:t>
      </w:r>
      <w:r w:rsidRPr="00D948E2">
        <w:rPr>
          <w:sz w:val="24"/>
          <w:szCs w:val="24"/>
        </w:rPr>
        <w:t xml:space="preserve"> Esdras 4:40. If You have any questions on the Giants, Dragons and the Law, You must get My Book called “</w:t>
      </w:r>
      <w:r w:rsidRPr="00D948E2">
        <w:rPr>
          <w:b/>
          <w:sz w:val="24"/>
          <w:szCs w:val="24"/>
        </w:rPr>
        <w:t>The Lord Yah &amp; the 30 Orders of the Biblical Giants, Biblical Dragons &amp; Biblical Law</w:t>
      </w:r>
      <w:r w:rsidRPr="00D948E2">
        <w:rPr>
          <w:sz w:val="24"/>
          <w:szCs w:val="24"/>
        </w:rPr>
        <w:t xml:space="preserve">.”          </w:t>
      </w:r>
    </w:p>
    <w:p w:rsidR="00767F74" w:rsidRPr="00D948E2" w:rsidRDefault="00767F74" w:rsidP="00767F74">
      <w:pPr>
        <w:spacing w:line="480" w:lineRule="auto"/>
        <w:jc w:val="center"/>
        <w:rPr>
          <w:sz w:val="24"/>
          <w:szCs w:val="24"/>
        </w:rPr>
      </w:pPr>
      <w:r w:rsidRPr="00D948E2">
        <w:rPr>
          <w:sz w:val="24"/>
          <w:szCs w:val="24"/>
        </w:rPr>
        <w:t>The 60 Orders of the Lords (Top Secret Supreme Mystery Lords)</w:t>
      </w:r>
    </w:p>
    <w:p w:rsidR="00767F74" w:rsidRPr="00D948E2" w:rsidRDefault="00767F74" w:rsidP="00767F74">
      <w:pPr>
        <w:spacing w:line="480" w:lineRule="auto"/>
        <w:jc w:val="both"/>
        <w:rPr>
          <w:sz w:val="24"/>
          <w:szCs w:val="24"/>
        </w:rPr>
      </w:pPr>
      <w:r w:rsidRPr="00D948E2">
        <w:rPr>
          <w:sz w:val="24"/>
          <w:szCs w:val="24"/>
        </w:rPr>
        <w:t xml:space="preserve">There are at least 60 Lords &amp; 60 Ladies in the Holy Scriptures. First, is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w:t>
      </w:r>
      <w:r w:rsidRPr="00D948E2">
        <w:rPr>
          <w:sz w:val="24"/>
          <w:szCs w:val="24"/>
        </w:rPr>
        <w:lastRenderedPageBreak/>
        <w:t xml:space="preserve">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w:t>
      </w:r>
      <w:r w:rsidRPr="00D948E2">
        <w:rPr>
          <w:sz w:val="24"/>
          <w:szCs w:val="24"/>
        </w:rPr>
        <w:lastRenderedPageBreak/>
        <w:t xml:space="preserve">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w:t>
      </w:r>
      <w:r w:rsidRPr="00D948E2">
        <w:rPr>
          <w:sz w:val="24"/>
          <w:szCs w:val="24"/>
        </w:rPr>
        <w:lastRenderedPageBreak/>
        <w:t>Father Stephen above All (Mother Barbara above All by Bara in Genesis 1:1) of the LORD in Genesis 1:1 (Barbara derived from the Creation Process called Bara); Acts 1:4-8:3; 1</w:t>
      </w:r>
      <w:r w:rsidRPr="00D948E2">
        <w:rPr>
          <w:sz w:val="24"/>
          <w:szCs w:val="24"/>
          <w:vertAlign w:val="superscript"/>
        </w:rPr>
        <w:t>st</w:t>
      </w:r>
      <w:r w:rsidRPr="00D948E2">
        <w:rPr>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Pr="00D948E2">
        <w:rPr>
          <w:sz w:val="24"/>
          <w:szCs w:val="24"/>
          <w:vertAlign w:val="superscript"/>
        </w:rPr>
        <w:t>st</w:t>
      </w:r>
      <w:r w:rsidRPr="00D948E2">
        <w:rPr>
          <w:sz w:val="24"/>
          <w:szCs w:val="24"/>
        </w:rPr>
        <w:t xml:space="preserve"> Samuel 26:8; Ezra 2:63; Nehemiah 7:65 &amp; Sirach 45:10. No One can call the Lord Stephen the Father, except by His Own Holy Ghost &amp; His Own Truth in John 4:21-24. Forty-two, is the </w:t>
      </w:r>
      <w:r w:rsidRPr="00D948E2">
        <w:rPr>
          <w:b/>
          <w:sz w:val="24"/>
          <w:szCs w:val="24"/>
        </w:rPr>
        <w:t>LORD YAHWEH---JEHOVAH---VICTOR (LADY VICTORIA) THE CREATOR OF THE FATHER STEPHEN</w:t>
      </w:r>
      <w:r w:rsidRPr="00D948E2">
        <w:rPr>
          <w:sz w:val="24"/>
          <w:szCs w:val="24"/>
        </w:rPr>
        <w:t xml:space="preserve"> in Genesis 1:1; Isaiah 38:11 &amp; Psalms 83:18. All the 60 Female Lords (Ladies) concern the “</w:t>
      </w:r>
      <w:r w:rsidRPr="00D948E2">
        <w:rPr>
          <w:b/>
          <w:sz w:val="24"/>
          <w:szCs w:val="24"/>
        </w:rPr>
        <w:t>LADY (VICTORIA) OF KINGDOMS</w:t>
      </w:r>
      <w:r w:rsidRPr="00D948E2">
        <w:rPr>
          <w:sz w:val="24"/>
          <w:szCs w:val="24"/>
        </w:rPr>
        <w:t>” in Isaiah 47:5. If You have any questions on the other 60 Lords, You must get My Book called “</w:t>
      </w:r>
      <w:r w:rsidRPr="00D948E2">
        <w:rPr>
          <w:b/>
          <w:sz w:val="24"/>
          <w:szCs w:val="24"/>
        </w:rPr>
        <w:t>The Lord Yahweh &amp; the 360 Other Lords that He Created</w:t>
      </w:r>
      <w:r w:rsidRPr="00D948E2">
        <w:rPr>
          <w:sz w:val="24"/>
          <w:szCs w:val="24"/>
        </w:rPr>
        <w:t xml:space="preserve">.”  </w:t>
      </w:r>
    </w:p>
    <w:p w:rsidR="00767F74" w:rsidRPr="00D948E2" w:rsidRDefault="00767F74" w:rsidP="00767F74">
      <w:pPr>
        <w:spacing w:line="480" w:lineRule="auto"/>
        <w:jc w:val="center"/>
        <w:rPr>
          <w:rFonts w:ascii="Abyssinica SIL" w:hAnsi="Abyssinica SIL"/>
          <w:b/>
          <w:sz w:val="24"/>
          <w:szCs w:val="24"/>
        </w:rPr>
      </w:pPr>
      <w:r w:rsidRPr="00D948E2">
        <w:rPr>
          <w:rFonts w:ascii="Abyssinica SIL" w:hAnsi="Abyssinica SIL"/>
          <w:b/>
          <w:sz w:val="24"/>
          <w:szCs w:val="24"/>
        </w:rPr>
        <w:t>Conclusion</w:t>
      </w:r>
    </w:p>
    <w:p w:rsidR="00767F74" w:rsidRPr="00D948E2" w:rsidRDefault="00767F74" w:rsidP="00767F74">
      <w:pPr>
        <w:spacing w:line="480" w:lineRule="auto"/>
        <w:jc w:val="both"/>
        <w:rPr>
          <w:sz w:val="24"/>
          <w:szCs w:val="24"/>
        </w:rPr>
      </w:pPr>
      <w:r w:rsidRPr="00D948E2">
        <w:rPr>
          <w:sz w:val="24"/>
          <w:szCs w:val="24"/>
        </w:rPr>
        <w:t>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w:t>
      </w:r>
      <w:r w:rsidRPr="00D948E2">
        <w:rPr>
          <w:sz w:val="24"/>
          <w:szCs w:val="24"/>
        </w:rPr>
        <w:lastRenderedPageBreak/>
        <w:t>“My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D948E2">
        <w:rPr>
          <w:sz w:val="24"/>
          <w:szCs w:val="24"/>
          <w:vertAlign w:val="superscript"/>
        </w:rPr>
        <w:t>st</w:t>
      </w:r>
      <w:r w:rsidRPr="00D948E2">
        <w:rPr>
          <w:sz w:val="24"/>
          <w:szCs w:val="24"/>
        </w:rPr>
        <w:t xml:space="preserve"> John 4:18; Titus 1:15-16 &amp; 1</w:t>
      </w:r>
      <w:r w:rsidRPr="00D948E2">
        <w:rPr>
          <w:sz w:val="24"/>
          <w:szCs w:val="24"/>
          <w:vertAlign w:val="superscript"/>
        </w:rPr>
        <w:t>st</w:t>
      </w:r>
      <w:r w:rsidRPr="00D948E2">
        <w:rPr>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767F74" w:rsidRPr="00D948E2" w:rsidRDefault="00767F74" w:rsidP="00767F74">
      <w:pPr>
        <w:spacing w:line="480" w:lineRule="auto"/>
        <w:jc w:val="center"/>
        <w:rPr>
          <w:rFonts w:ascii="Abyssinica SIL" w:hAnsi="Abyssinica SIL"/>
          <w:b/>
          <w:sz w:val="24"/>
          <w:szCs w:val="24"/>
        </w:rPr>
      </w:pPr>
      <w:r w:rsidRPr="00D948E2">
        <w:rPr>
          <w:rFonts w:ascii="Abyssinica SIL" w:hAnsi="Abyssinica SIL"/>
          <w:b/>
          <w:sz w:val="24"/>
          <w:szCs w:val="24"/>
        </w:rPr>
        <w:t>Bibliography</w:t>
      </w:r>
    </w:p>
    <w:p w:rsidR="00767F74" w:rsidRPr="00D948E2" w:rsidRDefault="00767F74" w:rsidP="00767F74">
      <w:pPr>
        <w:spacing w:line="480" w:lineRule="auto"/>
        <w:jc w:val="both"/>
        <w:rPr>
          <w:sz w:val="24"/>
          <w:szCs w:val="24"/>
        </w:rPr>
      </w:pPr>
      <w:r w:rsidRPr="00D948E2">
        <w:rPr>
          <w:sz w:val="24"/>
          <w:szCs w:val="24"/>
        </w:rPr>
        <w:t xml:space="preserve">Barnstone, Willis: The Gnostic Bible: The Prayer of the Messenger Paul: Christian Gnostic Italian Writings on pages 352-354: Shambhala Publishers, Inc. Boston, Massachusetts, Copyright, 2003 &amp; 2009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Barnstone, Willis: The Other Bible, Haggadah: Jewish Legend from Midrash, Pseudepigrapha, and early Kabbalah on pages 14-38: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lastRenderedPageBreak/>
        <w:t>Barnstone, Willis: The Other Bible, The Acts of Paul: Christian Apocrypha Writings on pages 445-459: Harper &amp; Row Publishers, Inc. New York, NY, Copyright, 1984</w:t>
      </w:r>
    </w:p>
    <w:p w:rsidR="00767F74" w:rsidRPr="00D948E2" w:rsidRDefault="00767F74" w:rsidP="00767F74">
      <w:pPr>
        <w:spacing w:line="480" w:lineRule="auto"/>
        <w:jc w:val="both"/>
        <w:rPr>
          <w:smallCaps/>
          <w:sz w:val="24"/>
          <w:szCs w:val="24"/>
        </w:rPr>
      </w:pPr>
      <w:r w:rsidRPr="00D948E2">
        <w:rPr>
          <w:smallCaps/>
          <w:sz w:val="24"/>
          <w:szCs w:val="24"/>
        </w:rPr>
        <w:t>Barnstone, Willis: The Other Bible, The Acts of Thomas: Christian Gnostic Apocrypha Writings on pages 464-481: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Barnstone, Willis: The Other Bible, The Apocalypse of Peter: Christian Apocrypha Writings on pages 532-536: Harper &amp; Row Publishers, Inc. New York, NY, Copyright, 1984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Barnstone, Willis: The Other Bible, The Book of Enoch (1</w:t>
      </w:r>
      <w:r w:rsidRPr="00D948E2">
        <w:rPr>
          <w:rFonts w:cstheme="minorHAnsi"/>
          <w:sz w:val="24"/>
          <w:szCs w:val="24"/>
          <w:vertAlign w:val="superscript"/>
        </w:rPr>
        <w:t>st</w:t>
      </w:r>
      <w:r w:rsidRPr="00D948E2">
        <w:rPr>
          <w:rFonts w:cstheme="minorHAnsi"/>
          <w:sz w:val="24"/>
          <w:szCs w:val="24"/>
        </w:rPr>
        <w:t xml:space="preserve"> Enoch): Jewish Pseudepigrapha Writings on pages 485-494: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Barnstone, Willis: The Other Bible, The Book of Jubilees: Jewish Pseudepigrapha Writings on pages 10-13: Harper &amp; Row Publishers, Inc. New York, NY, Copyright, 1984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Barnstone, Willis: The Other Bible, The Book of the Secrets of Enoch (2</w:t>
      </w:r>
      <w:r w:rsidRPr="00D948E2">
        <w:rPr>
          <w:rFonts w:cstheme="minorHAnsi"/>
          <w:sz w:val="24"/>
          <w:szCs w:val="24"/>
          <w:vertAlign w:val="superscript"/>
        </w:rPr>
        <w:t>nd</w:t>
      </w:r>
      <w:r w:rsidRPr="00D948E2">
        <w:rPr>
          <w:rFonts w:cstheme="minorHAnsi"/>
          <w:sz w:val="24"/>
          <w:szCs w:val="24"/>
        </w:rPr>
        <w:t xml:space="preserve"> Enoch): Jewish Pseudepigrapha Writings on ages 3-9, 495-500: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Barnstone, Willis: The Other Bible, The Damascus Document: Dead Sea Scrolls on pages 223-234: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Barnstone, Willis: The Other Bible, The Gospel of Bartholomew: Christian Apocrypha Writings on pages 350-358: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Barnstone, Willis: The Other Bible, The Gospel of Philip: Christian Gnostic Writings on pages 87-100: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Barnstone, Willis: The Other Bible, The Infancy Gospel of Thomas: Christian Apocrypha Writings on pages 398-403: Harper &amp; Row Publishers, Inc. New York, NY, Copyright, 1984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Barnstone, Willis: The Other Bible, The Latin Infancy Gospel: The Birth of Jesus: Christian Apocrypha Writings on pages 404-406: Harper &amp; Row Publishers, Inc. New York, NY, Copyright, 1984</w:t>
      </w:r>
    </w:p>
    <w:p w:rsidR="00767F74" w:rsidRPr="00D948E2" w:rsidRDefault="00767F74" w:rsidP="00767F74">
      <w:pPr>
        <w:spacing w:line="480" w:lineRule="auto"/>
        <w:jc w:val="both"/>
        <w:rPr>
          <w:smallCaps/>
          <w:sz w:val="24"/>
          <w:szCs w:val="24"/>
        </w:rPr>
      </w:pPr>
      <w:r w:rsidRPr="00D948E2">
        <w:rPr>
          <w:smallCaps/>
          <w:sz w:val="24"/>
          <w:szCs w:val="24"/>
        </w:rPr>
        <w:t>Barnstone, Willis: The Other Bible, The Manuel of Discipline: Dead Sea Scrolls on pages 208-222: Harper &amp; Row Publishers, Inc. New York, NY, Copyright, 1984</w:t>
      </w:r>
    </w:p>
    <w:p w:rsidR="00767F74" w:rsidRPr="00D948E2" w:rsidRDefault="00767F74" w:rsidP="00767F74">
      <w:pPr>
        <w:spacing w:line="480" w:lineRule="auto"/>
        <w:jc w:val="both"/>
        <w:rPr>
          <w:sz w:val="24"/>
          <w:szCs w:val="24"/>
        </w:rPr>
      </w:pPr>
      <w:r w:rsidRPr="00D948E2">
        <w:rPr>
          <w:sz w:val="24"/>
          <w:szCs w:val="24"/>
        </w:rPr>
        <w:t>Barnstone, Willis: The Other Bible, The Odes of Solomon: Jewish Psuedepigrapha, Jewish Christian Writings on page 267-285: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Barnstone, Willis: The Other Bible, Zohar, The Book of Radiance: Kabbalah on pages 707-718: Harper &amp; Row Publishers, Inc. New York, NY, Copyright, 1984</w:t>
      </w:r>
    </w:p>
    <w:p w:rsidR="00767F74" w:rsidRPr="00D948E2" w:rsidRDefault="00767F74" w:rsidP="00767F74">
      <w:pPr>
        <w:spacing w:line="480" w:lineRule="auto"/>
        <w:jc w:val="both"/>
        <w:rPr>
          <w:rFonts w:cstheme="minorHAnsi"/>
          <w:sz w:val="24"/>
          <w:szCs w:val="24"/>
        </w:rPr>
      </w:pPr>
      <w:r w:rsidRPr="00D948E2">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767F74" w:rsidRPr="00D948E2" w:rsidRDefault="00767F74" w:rsidP="00767F74">
      <w:pPr>
        <w:spacing w:line="480" w:lineRule="auto"/>
        <w:jc w:val="both"/>
        <w:rPr>
          <w:sz w:val="24"/>
          <w:szCs w:val="24"/>
        </w:rPr>
      </w:pPr>
      <w:r w:rsidRPr="00D948E2">
        <w:rPr>
          <w:sz w:val="24"/>
          <w:szCs w:val="24"/>
        </w:rPr>
        <w:t>King James Version: Thomas Nelson, Inc. Nashville, Tennessee, 1991</w:t>
      </w:r>
    </w:p>
    <w:p w:rsidR="00767F74" w:rsidRPr="00D948E2" w:rsidRDefault="00767F74" w:rsidP="00767F74">
      <w:pPr>
        <w:spacing w:line="480" w:lineRule="auto"/>
        <w:jc w:val="both"/>
        <w:rPr>
          <w:sz w:val="24"/>
          <w:szCs w:val="24"/>
        </w:rPr>
      </w:pPr>
      <w:r w:rsidRPr="00D948E2">
        <w:rPr>
          <w:sz w:val="24"/>
          <w:szCs w:val="24"/>
        </w:rPr>
        <w:t>Libronix Digital Library System 3.0e with Platinum: Copyright, 2000-2010</w:t>
      </w:r>
    </w:p>
    <w:p w:rsidR="00767F74" w:rsidRPr="00D948E2" w:rsidRDefault="00767F74" w:rsidP="00767F74">
      <w:pPr>
        <w:spacing w:line="480" w:lineRule="auto"/>
        <w:jc w:val="both"/>
        <w:rPr>
          <w:sz w:val="24"/>
          <w:szCs w:val="24"/>
        </w:rPr>
      </w:pPr>
      <w:r w:rsidRPr="00D948E2">
        <w:rPr>
          <w:sz w:val="24"/>
          <w:szCs w:val="24"/>
        </w:rPr>
        <w:t>Libronix Digital Library System 3.0e with Platinum: KJV with the Apocrypha: Copyright, 2000-2010</w:t>
      </w:r>
    </w:p>
    <w:p w:rsidR="00767F74" w:rsidRPr="00D948E2" w:rsidRDefault="00767F74" w:rsidP="00767F74">
      <w:pPr>
        <w:spacing w:line="480" w:lineRule="auto"/>
        <w:jc w:val="both"/>
        <w:rPr>
          <w:smallCaps/>
          <w:sz w:val="24"/>
          <w:szCs w:val="24"/>
        </w:rPr>
      </w:pPr>
      <w:r w:rsidRPr="00D948E2">
        <w:rPr>
          <w:smallCaps/>
          <w:sz w:val="24"/>
          <w:szCs w:val="24"/>
        </w:rPr>
        <w:t>Meyer, Marvin: The Nag Hammadi Scriptures: The Prayer of the Apostle Paul: Christian Gnostic Writings on pages 15-18: Harper Collins Publishers, New York, NY, Copyright, 2007</w:t>
      </w:r>
    </w:p>
    <w:p w:rsidR="00767F74" w:rsidRPr="00D948E2" w:rsidRDefault="00767F74" w:rsidP="00767F74">
      <w:pPr>
        <w:spacing w:line="480" w:lineRule="auto"/>
        <w:jc w:val="both"/>
        <w:rPr>
          <w:sz w:val="24"/>
          <w:szCs w:val="24"/>
        </w:rPr>
      </w:pPr>
      <w:r w:rsidRPr="00D948E2">
        <w:rPr>
          <w:sz w:val="24"/>
          <w:szCs w:val="24"/>
        </w:rPr>
        <w:t>Meyer, Marvin: The Nag Hammadi Scriptures: The Prayer of Thanksgiving: Christian Gnostic Writings on pages 419-423: Harper Collins Publishers, New York, NY, Copyright, 2007</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Meyer, Marvin: The Nag Hammadi Scriptures: The Thought of Norea: Gnostic Writings on pages 607-609: Harper Collins Publishers, New York, NY, Copyright, 2007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Nyland, A. The Third Book of Enoch (3 Enoch Merkabah Hebrew Book of Enoch: Jewish Gnostic Writings on pages 11-109: Author Services, Smith and Stirling Publishers, Uralla, NSW, Australia, Copyright, 2010</w:t>
      </w:r>
    </w:p>
    <w:p w:rsidR="00767F74" w:rsidRPr="00D948E2" w:rsidRDefault="00767F74" w:rsidP="00767F74">
      <w:pPr>
        <w:spacing w:line="480" w:lineRule="auto"/>
        <w:jc w:val="both"/>
        <w:rPr>
          <w:sz w:val="24"/>
          <w:szCs w:val="24"/>
        </w:rPr>
      </w:pPr>
      <w:r w:rsidRPr="00D948E2">
        <w:rPr>
          <w:sz w:val="24"/>
          <w:szCs w:val="24"/>
        </w:rPr>
        <w:t>Revised Standard Version: The authorized revision of the American Standard Version: Copyright, 1901</w:t>
      </w:r>
    </w:p>
    <w:p w:rsidR="00767F74" w:rsidRPr="00D948E2" w:rsidRDefault="00767F74" w:rsidP="00767F74">
      <w:pPr>
        <w:spacing w:line="480" w:lineRule="auto"/>
        <w:jc w:val="both"/>
        <w:rPr>
          <w:sz w:val="24"/>
          <w:szCs w:val="24"/>
        </w:rPr>
      </w:pPr>
      <w:r w:rsidRPr="00D948E2">
        <w:rPr>
          <w:sz w:val="24"/>
          <w:szCs w:val="24"/>
        </w:rPr>
        <w:t>Spirit Filled Life Bible: The New King James Version: Thomas Nelson, 1991</w:t>
      </w:r>
    </w:p>
    <w:p w:rsidR="00767F74" w:rsidRPr="00D948E2" w:rsidRDefault="00767F74" w:rsidP="00767F74">
      <w:pPr>
        <w:spacing w:line="480" w:lineRule="auto"/>
        <w:jc w:val="both"/>
        <w:rPr>
          <w:sz w:val="24"/>
          <w:szCs w:val="24"/>
        </w:rPr>
      </w:pPr>
      <w:r w:rsidRPr="00D948E2">
        <w:rPr>
          <w:sz w:val="24"/>
          <w:szCs w:val="24"/>
        </w:rPr>
        <w:lastRenderedPageBreak/>
        <w:t>The Apocrypha/Deuterocanonical Books of the Old Testament: Cambridge University Press, 1989</w:t>
      </w:r>
    </w:p>
    <w:p w:rsidR="00767F74" w:rsidRPr="00D948E2" w:rsidRDefault="00767F74" w:rsidP="00767F74">
      <w:pPr>
        <w:spacing w:line="480" w:lineRule="auto"/>
        <w:jc w:val="both"/>
        <w:rPr>
          <w:sz w:val="24"/>
          <w:szCs w:val="24"/>
        </w:rPr>
      </w:pPr>
      <w:r w:rsidRPr="00D948E2">
        <w:rPr>
          <w:sz w:val="24"/>
          <w:szCs w:val="24"/>
        </w:rPr>
        <w:t>The Holy Bible, New International Version: Copyright 1973, 1978, 1984 by the international Bible Society</w:t>
      </w:r>
    </w:p>
    <w:p w:rsidR="00767F74" w:rsidRPr="00D948E2" w:rsidRDefault="00767F74" w:rsidP="00767F74">
      <w:pPr>
        <w:spacing w:line="480" w:lineRule="auto"/>
        <w:jc w:val="both"/>
        <w:rPr>
          <w:sz w:val="24"/>
          <w:szCs w:val="24"/>
        </w:rPr>
      </w:pPr>
      <w:r w:rsidRPr="00D948E2">
        <w:rPr>
          <w:sz w:val="24"/>
          <w:szCs w:val="24"/>
        </w:rPr>
        <w:t xml:space="preserve">Vermes, Geza: The Complete Dead Sea Scrolls in English: The Blessings—1QSb=1Q28b: Jewish Christian Writings on pages 374-377: Penguin Putnam, Inc. New York, NY, Copyright, 1997  </w:t>
      </w:r>
    </w:p>
    <w:p w:rsidR="00767F74" w:rsidRPr="00D948E2" w:rsidRDefault="00767F74" w:rsidP="00767F74">
      <w:pPr>
        <w:spacing w:line="480" w:lineRule="auto"/>
        <w:jc w:val="both"/>
        <w:rPr>
          <w:smallCaps/>
          <w:sz w:val="24"/>
          <w:szCs w:val="24"/>
        </w:rPr>
      </w:pPr>
      <w:r w:rsidRPr="00D94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67F74" w:rsidRPr="00D948E2" w:rsidRDefault="00767F74" w:rsidP="00767F74">
      <w:pPr>
        <w:spacing w:line="480" w:lineRule="auto"/>
        <w:jc w:val="both"/>
        <w:rPr>
          <w:rFonts w:cstheme="minorHAnsi"/>
          <w:sz w:val="24"/>
          <w:szCs w:val="24"/>
        </w:rPr>
      </w:pPr>
      <w:r w:rsidRPr="00D94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2F37" w:rsidRPr="00D948E2" w:rsidRDefault="00B12F37" w:rsidP="00B12F37">
      <w:pPr>
        <w:jc w:val="center"/>
        <w:rPr>
          <w:b/>
          <w:sz w:val="24"/>
          <w:szCs w:val="24"/>
        </w:rPr>
      </w:pPr>
      <w:r w:rsidRPr="00D948E2">
        <w:rPr>
          <w:b/>
          <w:sz w:val="24"/>
          <w:szCs w:val="24"/>
        </w:rPr>
        <w:t>THE LORD’S OMNIPOTENCE &amp; ALL SUPREME AUTHORITY IN THE WHOLE HOLY BIBLE</w:t>
      </w:r>
    </w:p>
    <w:p w:rsidR="00B12F37" w:rsidRPr="00D948E2" w:rsidRDefault="00B12F37" w:rsidP="00B12F37">
      <w:pPr>
        <w:jc w:val="center"/>
        <w:rPr>
          <w:sz w:val="24"/>
          <w:szCs w:val="24"/>
        </w:rPr>
      </w:pPr>
      <w:r w:rsidRPr="00D948E2">
        <w:rPr>
          <w:sz w:val="24"/>
          <w:szCs w:val="24"/>
        </w:rPr>
        <w:t>Contents</w:t>
      </w:r>
    </w:p>
    <w:p w:rsidR="00B12F37" w:rsidRPr="00D948E2" w:rsidRDefault="00B12F37" w:rsidP="00B12F37">
      <w:pPr>
        <w:rPr>
          <w:sz w:val="24"/>
          <w:szCs w:val="24"/>
        </w:rPr>
      </w:pPr>
      <w:r w:rsidRPr="00D948E2">
        <w:rPr>
          <w:sz w:val="24"/>
          <w:szCs w:val="24"/>
        </w:rPr>
        <w:t>Chapter 1</w:t>
      </w:r>
    </w:p>
    <w:p w:rsidR="00B12F37" w:rsidRPr="00D948E2" w:rsidRDefault="00B12F37" w:rsidP="00B12F37">
      <w:pPr>
        <w:rPr>
          <w:sz w:val="24"/>
          <w:szCs w:val="24"/>
        </w:rPr>
      </w:pPr>
      <w:r w:rsidRPr="00D948E2">
        <w:rPr>
          <w:sz w:val="24"/>
          <w:szCs w:val="24"/>
        </w:rPr>
        <w:t xml:space="preserve">Lord Yahweh’s &amp; Lady Victoria’s All Supreme Omnipotence &amp; All Supreme Authority </w:t>
      </w:r>
    </w:p>
    <w:p w:rsidR="00B12F37" w:rsidRPr="00D948E2" w:rsidRDefault="00B12F37" w:rsidP="00B12F37">
      <w:pPr>
        <w:rPr>
          <w:sz w:val="24"/>
          <w:szCs w:val="24"/>
        </w:rPr>
      </w:pPr>
      <w:r w:rsidRPr="00D948E2">
        <w:rPr>
          <w:sz w:val="24"/>
          <w:szCs w:val="24"/>
        </w:rPr>
        <w:t xml:space="preserve">  a. The Definition of All Omnipotence </w:t>
      </w:r>
    </w:p>
    <w:p w:rsidR="00B12F37" w:rsidRPr="00D948E2" w:rsidRDefault="00B12F37" w:rsidP="00B12F37">
      <w:pPr>
        <w:rPr>
          <w:sz w:val="24"/>
          <w:szCs w:val="24"/>
        </w:rPr>
      </w:pPr>
      <w:r w:rsidRPr="00D948E2">
        <w:rPr>
          <w:sz w:val="24"/>
          <w:szCs w:val="24"/>
        </w:rPr>
        <w:t xml:space="preserve">  b. The 61 Different Kingdoms of Omnipotence </w:t>
      </w:r>
    </w:p>
    <w:p w:rsidR="00B12F37" w:rsidRPr="00D948E2" w:rsidRDefault="00B12F37" w:rsidP="00B12F37">
      <w:pPr>
        <w:rPr>
          <w:sz w:val="24"/>
          <w:szCs w:val="24"/>
        </w:rPr>
      </w:pPr>
      <w:r w:rsidRPr="00D948E2">
        <w:rPr>
          <w:sz w:val="24"/>
          <w:szCs w:val="24"/>
        </w:rPr>
        <w:t xml:space="preserve">       1. The Grandfather’s Truth Kingdom or the Lord Yahweh’s Kingdom</w:t>
      </w:r>
    </w:p>
    <w:p w:rsidR="00B12F37" w:rsidRPr="00D948E2" w:rsidRDefault="00B12F37" w:rsidP="00B12F37">
      <w:pPr>
        <w:rPr>
          <w:sz w:val="24"/>
          <w:szCs w:val="24"/>
        </w:rPr>
      </w:pPr>
      <w:r w:rsidRPr="00D948E2">
        <w:rPr>
          <w:sz w:val="24"/>
          <w:szCs w:val="24"/>
        </w:rPr>
        <w:t xml:space="preserve">       2. The Father’s Mercy Kingdom or the Lord Stephen’s Kingdom</w:t>
      </w:r>
    </w:p>
    <w:p w:rsidR="00B12F37" w:rsidRPr="00D948E2" w:rsidRDefault="00B12F37" w:rsidP="00B12F37">
      <w:pPr>
        <w:rPr>
          <w:sz w:val="24"/>
          <w:szCs w:val="24"/>
        </w:rPr>
      </w:pPr>
      <w:r w:rsidRPr="00D948E2">
        <w:rPr>
          <w:sz w:val="24"/>
          <w:szCs w:val="24"/>
        </w:rPr>
        <w:t xml:space="preserve">       3. The Son’s Soteriological Kingdom or the Lord Jesus’ Kingdom</w:t>
      </w:r>
    </w:p>
    <w:p w:rsidR="00B12F37" w:rsidRPr="00D948E2" w:rsidRDefault="00B12F37" w:rsidP="00B12F37">
      <w:pPr>
        <w:rPr>
          <w:sz w:val="24"/>
          <w:szCs w:val="24"/>
        </w:rPr>
      </w:pPr>
      <w:r w:rsidRPr="00D948E2">
        <w:rPr>
          <w:sz w:val="24"/>
          <w:szCs w:val="24"/>
        </w:rPr>
        <w:lastRenderedPageBreak/>
        <w:t xml:space="preserve">       4. The Brother’s Active Grace Kingdom or the Lord John’s Kingdom</w:t>
      </w:r>
    </w:p>
    <w:p w:rsidR="00B12F37" w:rsidRPr="00D948E2" w:rsidRDefault="00B12F37" w:rsidP="00B12F37">
      <w:pPr>
        <w:rPr>
          <w:sz w:val="24"/>
          <w:szCs w:val="24"/>
        </w:rPr>
      </w:pPr>
      <w:r w:rsidRPr="00D948E2">
        <w:rPr>
          <w:sz w:val="24"/>
          <w:szCs w:val="24"/>
        </w:rPr>
        <w:t xml:space="preserve">       5. The 57 Mystery Kingdoms</w:t>
      </w:r>
    </w:p>
    <w:p w:rsidR="00B12F37" w:rsidRPr="00D948E2" w:rsidRDefault="00B12F37" w:rsidP="00B12F37">
      <w:pPr>
        <w:ind w:left="720" w:hanging="720"/>
        <w:rPr>
          <w:sz w:val="24"/>
          <w:szCs w:val="24"/>
        </w:rPr>
      </w:pPr>
      <w:r w:rsidRPr="00D948E2">
        <w:rPr>
          <w:sz w:val="24"/>
          <w:szCs w:val="24"/>
        </w:rPr>
        <w:t xml:space="preserve">  c. The Limitation of the Lord’s Supreme Omnipotence</w:t>
      </w:r>
    </w:p>
    <w:p w:rsidR="00B12F37" w:rsidRPr="00D948E2" w:rsidRDefault="00B12F37" w:rsidP="00B12F37">
      <w:pPr>
        <w:rPr>
          <w:sz w:val="24"/>
          <w:szCs w:val="24"/>
        </w:rPr>
      </w:pPr>
      <w:r w:rsidRPr="00D948E2">
        <w:rPr>
          <w:sz w:val="24"/>
          <w:szCs w:val="24"/>
        </w:rPr>
        <w:t xml:space="preserve">  d. The Definition of All Supreme Authority  </w:t>
      </w:r>
    </w:p>
    <w:p w:rsidR="00B12F37" w:rsidRPr="00D948E2" w:rsidRDefault="00B12F37" w:rsidP="00B12F37">
      <w:pPr>
        <w:rPr>
          <w:sz w:val="24"/>
          <w:szCs w:val="24"/>
        </w:rPr>
      </w:pPr>
      <w:r w:rsidRPr="00D948E2">
        <w:rPr>
          <w:sz w:val="24"/>
          <w:szCs w:val="24"/>
        </w:rPr>
        <w:t xml:space="preserve">  e. The Armor of the Omnipotence of Salvation</w:t>
      </w:r>
    </w:p>
    <w:p w:rsidR="00B12F37" w:rsidRPr="00D948E2" w:rsidRDefault="00B12F37" w:rsidP="00B12F37">
      <w:pPr>
        <w:rPr>
          <w:sz w:val="24"/>
          <w:szCs w:val="24"/>
        </w:rPr>
      </w:pPr>
      <w:r w:rsidRPr="00D948E2">
        <w:rPr>
          <w:sz w:val="24"/>
          <w:szCs w:val="24"/>
        </w:rPr>
        <w:t xml:space="preserve">   f. The Armor of the Omnipotence of Jealousy </w:t>
      </w:r>
    </w:p>
    <w:p w:rsidR="00B12F37" w:rsidRPr="00D948E2" w:rsidRDefault="00B12F37" w:rsidP="00B12F37">
      <w:pPr>
        <w:rPr>
          <w:sz w:val="24"/>
          <w:szCs w:val="24"/>
        </w:rPr>
      </w:pPr>
      <w:r w:rsidRPr="00D948E2">
        <w:rPr>
          <w:sz w:val="24"/>
          <w:szCs w:val="24"/>
        </w:rPr>
        <w:t>Chapter 2</w:t>
      </w:r>
    </w:p>
    <w:p w:rsidR="00B12F37" w:rsidRPr="00D948E2" w:rsidRDefault="00B12F37" w:rsidP="00B12F37">
      <w:pPr>
        <w:rPr>
          <w:sz w:val="24"/>
          <w:szCs w:val="24"/>
        </w:rPr>
      </w:pPr>
      <w:r w:rsidRPr="00D948E2">
        <w:rPr>
          <w:sz w:val="24"/>
          <w:szCs w:val="24"/>
        </w:rPr>
        <w:t>Lord Stephen’s &amp; Lady Barbara’s All Supreme Omnipotence &amp; All Supreme Authority</w:t>
      </w:r>
    </w:p>
    <w:p w:rsidR="00B12F37" w:rsidRPr="00D948E2" w:rsidRDefault="00B12F37" w:rsidP="00B12F37">
      <w:pPr>
        <w:rPr>
          <w:sz w:val="24"/>
          <w:szCs w:val="24"/>
        </w:rPr>
      </w:pPr>
      <w:r w:rsidRPr="00D948E2">
        <w:rPr>
          <w:sz w:val="24"/>
          <w:szCs w:val="24"/>
        </w:rPr>
        <w:t xml:space="preserve">  a. All Supreme Omnipotence by the Lord is above all</w:t>
      </w:r>
    </w:p>
    <w:p w:rsidR="00B12F37" w:rsidRPr="00D948E2" w:rsidRDefault="00B12F37" w:rsidP="00B12F37">
      <w:pPr>
        <w:rPr>
          <w:sz w:val="24"/>
          <w:szCs w:val="24"/>
        </w:rPr>
      </w:pPr>
      <w:r w:rsidRPr="00D948E2">
        <w:rPr>
          <w:sz w:val="24"/>
          <w:szCs w:val="24"/>
        </w:rPr>
        <w:t xml:space="preserve">  b. All Supreme Authority by the Lord is above all</w:t>
      </w:r>
    </w:p>
    <w:p w:rsidR="00B12F37" w:rsidRPr="00D948E2" w:rsidRDefault="00B12F37" w:rsidP="00B12F37">
      <w:pPr>
        <w:rPr>
          <w:sz w:val="24"/>
          <w:szCs w:val="24"/>
        </w:rPr>
      </w:pPr>
      <w:r w:rsidRPr="00D948E2">
        <w:rPr>
          <w:sz w:val="24"/>
          <w:szCs w:val="24"/>
        </w:rPr>
        <w:t>Chapter 3</w:t>
      </w:r>
    </w:p>
    <w:p w:rsidR="00B12F37" w:rsidRPr="00D948E2" w:rsidRDefault="00B12F37" w:rsidP="00B12F37">
      <w:pPr>
        <w:rPr>
          <w:sz w:val="24"/>
          <w:szCs w:val="24"/>
        </w:rPr>
      </w:pPr>
      <w:r w:rsidRPr="00D948E2">
        <w:rPr>
          <w:sz w:val="24"/>
          <w:szCs w:val="24"/>
        </w:rPr>
        <w:t>Lord Micah’s &amp; Lady Michal’s All Supreme Omnipotence</w:t>
      </w:r>
    </w:p>
    <w:p w:rsidR="00B12F37" w:rsidRPr="00D948E2" w:rsidRDefault="00B12F37" w:rsidP="00B12F37">
      <w:pPr>
        <w:rPr>
          <w:sz w:val="24"/>
          <w:szCs w:val="24"/>
        </w:rPr>
      </w:pPr>
      <w:r w:rsidRPr="00D948E2">
        <w:rPr>
          <w:sz w:val="24"/>
          <w:szCs w:val="24"/>
        </w:rPr>
        <w:t xml:space="preserve">  a. All Supreme Omnipotence by the Spirit of the Lord </w:t>
      </w:r>
    </w:p>
    <w:p w:rsidR="00B12F37" w:rsidRPr="00D948E2" w:rsidRDefault="00B12F37" w:rsidP="00B12F37">
      <w:pPr>
        <w:rPr>
          <w:sz w:val="24"/>
          <w:szCs w:val="24"/>
        </w:rPr>
      </w:pPr>
      <w:r w:rsidRPr="00D948E2">
        <w:rPr>
          <w:sz w:val="24"/>
          <w:szCs w:val="24"/>
        </w:rPr>
        <w:t>Conclusion</w:t>
      </w:r>
    </w:p>
    <w:p w:rsidR="00B12F37" w:rsidRPr="00D948E2" w:rsidRDefault="00B12F37" w:rsidP="00B12F37">
      <w:pPr>
        <w:jc w:val="center"/>
        <w:rPr>
          <w:rFonts w:ascii="Monotype Corsiva" w:hAnsi="Monotype Corsiva"/>
          <w:sz w:val="24"/>
          <w:szCs w:val="24"/>
        </w:rPr>
      </w:pPr>
      <w:r w:rsidRPr="00D948E2">
        <w:rPr>
          <w:rFonts w:ascii="Monotype Corsiva" w:hAnsi="Monotype Corsiva"/>
          <w:sz w:val="24"/>
          <w:szCs w:val="24"/>
        </w:rPr>
        <w:t>Chapter 1: The Lord Yahweh’s Omnipotence and All Supreme Authority</w:t>
      </w:r>
    </w:p>
    <w:p w:rsidR="00B12F37" w:rsidRPr="00D948E2" w:rsidRDefault="00B12F37" w:rsidP="00B12F37">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12F37" w:rsidRPr="00D948E2" w:rsidRDefault="00B12F37" w:rsidP="00B12F37">
      <w:pPr>
        <w:spacing w:line="480" w:lineRule="auto"/>
        <w:jc w:val="both"/>
        <w:rPr>
          <w:sz w:val="24"/>
          <w:szCs w:val="24"/>
        </w:rPr>
      </w:pPr>
      <w:r w:rsidRPr="00D948E2">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12F37" w:rsidRPr="00D948E2" w:rsidRDefault="00B12F37" w:rsidP="00B12F37">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12F37" w:rsidRPr="00D948E2" w:rsidRDefault="00B12F37" w:rsidP="00B12F37">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D948E2">
        <w:rPr>
          <w:sz w:val="24"/>
          <w:szCs w:val="24"/>
        </w:rPr>
        <w:lastRenderedPageBreak/>
        <w:t xml:space="preserve">predecessor of the original autographs. This does not mean it is because of any personal reliability of Human Agents who have the task of transcribing Holy Scripture. </w:t>
      </w:r>
    </w:p>
    <w:p w:rsidR="00B12F37" w:rsidRPr="00D948E2" w:rsidRDefault="00B12F37" w:rsidP="00B12F37">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12F37" w:rsidRPr="00D948E2" w:rsidRDefault="00B12F37" w:rsidP="00B12F37">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12F37" w:rsidRPr="00D948E2" w:rsidRDefault="00B12F37" w:rsidP="00B12F37">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D948E2">
        <w:rPr>
          <w:sz w:val="24"/>
          <w:szCs w:val="24"/>
        </w:rPr>
        <w:lastRenderedPageBreak/>
        <w:t xml:space="preserve">thoughts expressed in a inspired language. The Creature who respects the Holy Scripture as artificial and arbitrary will only hold that the thought is inspired. </w:t>
      </w:r>
    </w:p>
    <w:p w:rsidR="00B12F37" w:rsidRPr="00D948E2" w:rsidRDefault="00B12F37" w:rsidP="00B12F37">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12F37" w:rsidRPr="00D948E2" w:rsidRDefault="00B12F37" w:rsidP="00B12F37">
      <w:pPr>
        <w:spacing w:line="480" w:lineRule="auto"/>
        <w:jc w:val="center"/>
        <w:rPr>
          <w:sz w:val="24"/>
          <w:szCs w:val="24"/>
        </w:rPr>
      </w:pPr>
      <w:r w:rsidRPr="00D948E2">
        <w:rPr>
          <w:sz w:val="24"/>
          <w:szCs w:val="24"/>
        </w:rPr>
        <w:t>What is Truth?</w:t>
      </w:r>
    </w:p>
    <w:p w:rsidR="00B12F37" w:rsidRPr="00D948E2" w:rsidRDefault="00B12F37" w:rsidP="00B12F37">
      <w:pPr>
        <w:spacing w:line="480" w:lineRule="auto"/>
        <w:jc w:val="both"/>
        <w:rPr>
          <w:sz w:val="24"/>
          <w:szCs w:val="24"/>
        </w:rPr>
      </w:pPr>
      <w:r w:rsidRPr="00D94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12F37" w:rsidRPr="00D948E2" w:rsidRDefault="00B12F37" w:rsidP="00B12F37">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w:t>
      </w:r>
      <w:r w:rsidRPr="00D948E2">
        <w:rPr>
          <w:sz w:val="24"/>
          <w:szCs w:val="24"/>
        </w:rPr>
        <w:lastRenderedPageBreak/>
        <w:t>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B12F37" w:rsidRPr="00D948E2" w:rsidRDefault="00B12F37" w:rsidP="00B12F37">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w:t>
      </w:r>
      <w:r w:rsidRPr="00D948E2">
        <w:rPr>
          <w:sz w:val="24"/>
          <w:szCs w:val="24"/>
        </w:rPr>
        <w:lastRenderedPageBreak/>
        <w:t>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B12F37" w:rsidRPr="00D948E2" w:rsidRDefault="00B12F37" w:rsidP="00B12F37">
      <w:pPr>
        <w:spacing w:before="240"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w:t>
      </w:r>
      <w:r w:rsidRPr="00D948E2">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D948E2">
        <w:rPr>
          <w:sz w:val="24"/>
          <w:szCs w:val="24"/>
        </w:rPr>
        <w:lastRenderedPageBreak/>
        <w:t>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B12F37" w:rsidRPr="00D948E2" w:rsidRDefault="00B12F37" w:rsidP="00B12F37">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D948E2">
        <w:rPr>
          <w:sz w:val="24"/>
          <w:szCs w:val="24"/>
        </w:rPr>
        <w:lastRenderedPageBreak/>
        <w:t>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12F37" w:rsidRPr="00D948E2" w:rsidRDefault="00B12F37" w:rsidP="00B12F37">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w:t>
      </w:r>
      <w:r w:rsidRPr="00D948E2">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12F37" w:rsidRPr="00D948E2" w:rsidRDefault="00B12F37" w:rsidP="00B12F37">
      <w:pPr>
        <w:jc w:val="center"/>
        <w:rPr>
          <w:sz w:val="24"/>
          <w:szCs w:val="24"/>
        </w:rPr>
      </w:pPr>
      <w:r w:rsidRPr="00D948E2">
        <w:rPr>
          <w:sz w:val="24"/>
          <w:szCs w:val="24"/>
        </w:rPr>
        <w:t>The Father Stephen’s Supreme Glory &amp; Supreme Majesty</w:t>
      </w:r>
    </w:p>
    <w:p w:rsidR="00B12F37" w:rsidRPr="00D948E2" w:rsidRDefault="00B12F37" w:rsidP="00B12F37">
      <w:pPr>
        <w:spacing w:line="480" w:lineRule="auto"/>
        <w:jc w:val="both"/>
        <w:rPr>
          <w:sz w:val="24"/>
          <w:szCs w:val="24"/>
        </w:rPr>
      </w:pPr>
      <w:r w:rsidRPr="00D94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w:t>
      </w:r>
      <w:r w:rsidRPr="00D948E2">
        <w:rPr>
          <w:sz w:val="24"/>
          <w:szCs w:val="24"/>
        </w:rPr>
        <w:lastRenderedPageBreak/>
        <w:t>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12F37" w:rsidRPr="00D948E2" w:rsidRDefault="00B12F37" w:rsidP="00B12F37">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w:t>
      </w:r>
      <w:r w:rsidRPr="00D948E2">
        <w:rPr>
          <w:sz w:val="24"/>
          <w:szCs w:val="24"/>
        </w:rPr>
        <w:lastRenderedPageBreak/>
        <w:t>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B12F37" w:rsidRPr="00D948E2" w:rsidRDefault="00B12F37" w:rsidP="00B12F37">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B12F37" w:rsidRPr="00D948E2" w:rsidRDefault="00B12F37" w:rsidP="00B12F37">
      <w:pPr>
        <w:spacing w:line="480" w:lineRule="auto"/>
        <w:jc w:val="both"/>
        <w:rPr>
          <w:sz w:val="24"/>
          <w:szCs w:val="24"/>
        </w:rPr>
      </w:pPr>
      <w:r w:rsidRPr="00D94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D948E2">
        <w:rPr>
          <w:sz w:val="24"/>
          <w:szCs w:val="24"/>
        </w:rPr>
        <w:lastRenderedPageBreak/>
        <w:t>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B12F37" w:rsidRPr="00D948E2" w:rsidRDefault="00B12F37" w:rsidP="00B12F37">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D948E2">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B12F37" w:rsidRPr="00D948E2" w:rsidRDefault="00B12F37" w:rsidP="00B12F37">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B12F37" w:rsidRPr="00D948E2" w:rsidRDefault="00B12F37" w:rsidP="00B12F37">
      <w:pPr>
        <w:spacing w:line="480" w:lineRule="auto"/>
        <w:jc w:val="both"/>
        <w:rPr>
          <w:sz w:val="24"/>
          <w:szCs w:val="24"/>
        </w:rPr>
      </w:pPr>
      <w:r w:rsidRPr="00D948E2">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w:t>
      </w:r>
    </w:p>
    <w:p w:rsidR="00B12F37" w:rsidRPr="00D948E2" w:rsidRDefault="00B12F37" w:rsidP="00B12F37">
      <w:pPr>
        <w:spacing w:line="480" w:lineRule="auto"/>
        <w:jc w:val="both"/>
        <w:rPr>
          <w:sz w:val="24"/>
          <w:szCs w:val="24"/>
        </w:rPr>
      </w:pPr>
      <w:r w:rsidRPr="00D948E2">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2F37" w:rsidRPr="00D948E2" w:rsidRDefault="00B12F37" w:rsidP="00B12F37">
      <w:pPr>
        <w:spacing w:line="480" w:lineRule="auto"/>
        <w:jc w:val="both"/>
        <w:rPr>
          <w:sz w:val="24"/>
          <w:szCs w:val="24"/>
        </w:rPr>
      </w:pPr>
      <w:r w:rsidRPr="00D948E2">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948E2">
        <w:rPr>
          <w:sz w:val="24"/>
          <w:szCs w:val="24"/>
          <w:vertAlign w:val="superscript"/>
        </w:rPr>
        <w:t>st</w:t>
      </w:r>
      <w:r w:rsidRPr="00D94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948E2">
        <w:rPr>
          <w:sz w:val="24"/>
          <w:szCs w:val="24"/>
          <w:vertAlign w:val="superscript"/>
        </w:rPr>
        <w:t>st</w:t>
      </w:r>
      <w:r w:rsidRPr="00D948E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12F37" w:rsidRPr="00D948E2" w:rsidRDefault="00B12F37" w:rsidP="00B12F37">
      <w:pPr>
        <w:spacing w:line="480" w:lineRule="auto"/>
        <w:jc w:val="center"/>
        <w:rPr>
          <w:b/>
          <w:sz w:val="24"/>
          <w:szCs w:val="24"/>
        </w:rPr>
      </w:pPr>
      <w:r w:rsidRPr="00D948E2">
        <w:rPr>
          <w:b/>
          <w:sz w:val="24"/>
          <w:szCs w:val="24"/>
        </w:rPr>
        <w:t>THE LORD YAHWEH THE SUPREME CREATOR OF THE FATHER STEPHEN OUR LORD</w:t>
      </w:r>
    </w:p>
    <w:p w:rsidR="00B12F37" w:rsidRPr="00D948E2" w:rsidRDefault="00B12F37" w:rsidP="00B12F37">
      <w:pPr>
        <w:spacing w:line="480" w:lineRule="auto"/>
        <w:jc w:val="both"/>
        <w:rPr>
          <w:sz w:val="24"/>
          <w:szCs w:val="24"/>
        </w:rPr>
      </w:pPr>
      <w:r w:rsidRPr="00D948E2">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2F37" w:rsidRPr="00D948E2" w:rsidRDefault="00B12F37" w:rsidP="00B12F37">
      <w:pPr>
        <w:spacing w:line="480" w:lineRule="auto"/>
        <w:jc w:val="center"/>
        <w:rPr>
          <w:b/>
          <w:sz w:val="24"/>
          <w:szCs w:val="24"/>
        </w:rPr>
      </w:pPr>
      <w:r w:rsidRPr="00D948E2">
        <w:rPr>
          <w:b/>
          <w:sz w:val="24"/>
          <w:szCs w:val="24"/>
        </w:rPr>
        <w:t>THE FATHER STEPHEN OUR LORD THE AUTHORIZED GOOD POTTER CREATOR UNDER HIS LORD YAHWEH</w:t>
      </w:r>
    </w:p>
    <w:p w:rsidR="00B12F37" w:rsidRPr="00D948E2" w:rsidRDefault="00B12F37" w:rsidP="00B12F37">
      <w:pPr>
        <w:spacing w:line="480" w:lineRule="auto"/>
        <w:jc w:val="both"/>
        <w:rPr>
          <w:sz w:val="24"/>
          <w:szCs w:val="24"/>
        </w:rPr>
      </w:pPr>
      <w:r w:rsidRPr="00D948E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948E2">
        <w:rPr>
          <w:sz w:val="24"/>
          <w:szCs w:val="24"/>
          <w:vertAlign w:val="superscript"/>
        </w:rPr>
        <w:t>st</w:t>
      </w:r>
      <w:r w:rsidRPr="00D94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D948E2">
        <w:rPr>
          <w:sz w:val="24"/>
          <w:szCs w:val="24"/>
        </w:rPr>
        <w:lastRenderedPageBreak/>
        <w:t>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B12F37" w:rsidRPr="00D948E2" w:rsidRDefault="00B12F37" w:rsidP="00B12F37">
      <w:pPr>
        <w:spacing w:line="480" w:lineRule="auto"/>
        <w:jc w:val="center"/>
        <w:rPr>
          <w:b/>
          <w:sz w:val="24"/>
          <w:szCs w:val="24"/>
        </w:rPr>
      </w:pPr>
      <w:r w:rsidRPr="00D948E2">
        <w:rPr>
          <w:b/>
          <w:sz w:val="24"/>
          <w:szCs w:val="24"/>
        </w:rPr>
        <w:t>THE LORD JESUS CHRIST THE AUTHORIZED CREATOR AGENT UNDER HIS FATHER STEPHEN OUR LORD</w:t>
      </w:r>
    </w:p>
    <w:p w:rsidR="00B12F37" w:rsidRPr="00D948E2" w:rsidRDefault="00B12F37" w:rsidP="00B12F37">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B12F37" w:rsidRPr="00D948E2" w:rsidRDefault="00B12F37" w:rsidP="00B12F37">
      <w:pPr>
        <w:spacing w:line="480" w:lineRule="auto"/>
        <w:jc w:val="center"/>
        <w:rPr>
          <w:b/>
          <w:sz w:val="24"/>
          <w:szCs w:val="24"/>
        </w:rPr>
      </w:pPr>
      <w:r w:rsidRPr="00D948E2">
        <w:rPr>
          <w:b/>
          <w:sz w:val="24"/>
          <w:szCs w:val="24"/>
        </w:rPr>
        <w:t>The Father Stephen the Single Lord called Lordship in 120 years in the Lord Yah</w:t>
      </w:r>
    </w:p>
    <w:p w:rsidR="00B12F37" w:rsidRPr="00D948E2" w:rsidRDefault="00B12F37" w:rsidP="00B12F37">
      <w:pPr>
        <w:spacing w:line="480" w:lineRule="auto"/>
        <w:jc w:val="both"/>
        <w:rPr>
          <w:sz w:val="24"/>
          <w:szCs w:val="24"/>
        </w:rPr>
      </w:pPr>
      <w:r w:rsidRPr="00D948E2">
        <w:rPr>
          <w:sz w:val="24"/>
          <w:szCs w:val="24"/>
        </w:rPr>
        <w:lastRenderedPageBreak/>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2F37" w:rsidRPr="00D948E2" w:rsidRDefault="00B12F37" w:rsidP="00B12F37">
      <w:pPr>
        <w:spacing w:line="480" w:lineRule="auto"/>
        <w:jc w:val="center"/>
        <w:rPr>
          <w:b/>
          <w:sz w:val="24"/>
          <w:szCs w:val="24"/>
        </w:rPr>
      </w:pPr>
      <w:r w:rsidRPr="00D948E2">
        <w:rPr>
          <w:b/>
          <w:sz w:val="24"/>
          <w:szCs w:val="24"/>
        </w:rPr>
        <w:t>The Father Stephen the Single Lord called Wisdom in 80 years in the Lord Yah</w:t>
      </w:r>
    </w:p>
    <w:p w:rsidR="00B12F37" w:rsidRPr="00D948E2" w:rsidRDefault="00B12F37" w:rsidP="00B12F37">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2F37" w:rsidRPr="00D948E2" w:rsidRDefault="00B12F37" w:rsidP="00B12F37">
      <w:pPr>
        <w:spacing w:line="480" w:lineRule="auto"/>
        <w:jc w:val="center"/>
        <w:rPr>
          <w:b/>
          <w:sz w:val="24"/>
          <w:szCs w:val="24"/>
        </w:rPr>
      </w:pPr>
      <w:r w:rsidRPr="00D948E2">
        <w:rPr>
          <w:b/>
          <w:sz w:val="24"/>
          <w:szCs w:val="24"/>
        </w:rPr>
        <w:t>The Father Stephen the Single Lord called Strength in 40 years in the Lord Yah</w:t>
      </w:r>
    </w:p>
    <w:p w:rsidR="00B12F37" w:rsidRPr="00D948E2" w:rsidRDefault="00B12F37" w:rsidP="00B12F37">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xml:space="preserve">” as Himself, </w:t>
      </w:r>
      <w:r w:rsidRPr="00D948E2">
        <w:rPr>
          <w:sz w:val="24"/>
          <w:szCs w:val="24"/>
        </w:rPr>
        <w:lastRenderedPageBreak/>
        <w:t>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B12F37" w:rsidRPr="00D948E2" w:rsidRDefault="00B12F37" w:rsidP="00B12F37">
      <w:pPr>
        <w:spacing w:line="480" w:lineRule="auto"/>
        <w:jc w:val="both"/>
        <w:rPr>
          <w:sz w:val="24"/>
          <w:szCs w:val="24"/>
        </w:rPr>
      </w:pPr>
      <w:r w:rsidRPr="00D948E2">
        <w:rPr>
          <w:sz w:val="24"/>
          <w:szCs w:val="24"/>
        </w:rPr>
        <w:t>The Father Stephen’s top secret clearance</w:t>
      </w:r>
    </w:p>
    <w:p w:rsidR="00B12F37" w:rsidRPr="00D948E2" w:rsidRDefault="00B12F37" w:rsidP="00B12F37">
      <w:pPr>
        <w:spacing w:line="480" w:lineRule="auto"/>
        <w:jc w:val="both"/>
        <w:rPr>
          <w:rFonts w:cstheme="minorHAnsi"/>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w:t>
      </w:r>
      <w:r w:rsidRPr="00D948E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w:t>
      </w:r>
      <w:r w:rsidRPr="00D948E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948E2">
        <w:rPr>
          <w:sz w:val="24"/>
          <w:szCs w:val="24"/>
          <w:vertAlign w:val="superscript"/>
        </w:rPr>
        <w:t>st</w:t>
      </w:r>
      <w:r w:rsidRPr="00D948E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w:t>
      </w:r>
      <w:r w:rsidRPr="00D948E2">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w:t>
      </w:r>
      <w:r w:rsidRPr="00D948E2">
        <w:rPr>
          <w:sz w:val="24"/>
          <w:szCs w:val="24"/>
        </w:rPr>
        <w:lastRenderedPageBreak/>
        <w:t>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2F37" w:rsidRPr="00D948E2" w:rsidRDefault="00B12F37" w:rsidP="00B12F37">
      <w:pPr>
        <w:spacing w:line="480" w:lineRule="auto"/>
        <w:jc w:val="center"/>
        <w:rPr>
          <w:b/>
          <w:sz w:val="24"/>
          <w:szCs w:val="24"/>
        </w:rPr>
      </w:pPr>
      <w:r w:rsidRPr="00D948E2">
        <w:rPr>
          <w:b/>
          <w:sz w:val="24"/>
          <w:szCs w:val="24"/>
        </w:rPr>
        <w:t>WHAT ARE THE FATHER STEPHEN’S FOUR NUMBERED THINGS IN THE HOLY BIBLE?</w:t>
      </w:r>
    </w:p>
    <w:p w:rsidR="00B12F37" w:rsidRPr="00D948E2" w:rsidRDefault="00B12F37" w:rsidP="00B12F37">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MULTIPLYING FACTOR</w:t>
      </w:r>
    </w:p>
    <w:p w:rsidR="00B12F37" w:rsidRPr="00D948E2" w:rsidRDefault="00B12F37" w:rsidP="00B12F37">
      <w:pPr>
        <w:spacing w:line="480" w:lineRule="auto"/>
        <w:jc w:val="both"/>
        <w:rPr>
          <w:sz w:val="24"/>
          <w:szCs w:val="24"/>
        </w:rPr>
      </w:pPr>
      <w:r w:rsidRPr="00D948E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948E2">
        <w:rPr>
          <w:sz w:val="24"/>
          <w:szCs w:val="24"/>
          <w:vertAlign w:val="superscript"/>
        </w:rPr>
        <w:t>nd</w:t>
      </w:r>
      <w:r w:rsidRPr="00D948E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12F37" w:rsidRPr="00D948E2" w:rsidRDefault="00B12F37" w:rsidP="00B12F37">
      <w:pPr>
        <w:spacing w:line="480" w:lineRule="auto"/>
        <w:jc w:val="both"/>
        <w:rPr>
          <w:sz w:val="24"/>
          <w:szCs w:val="24"/>
        </w:rPr>
      </w:pPr>
      <w:r w:rsidRPr="00D948E2">
        <w:rPr>
          <w:sz w:val="24"/>
          <w:szCs w:val="24"/>
        </w:rPr>
        <w:t xml:space="preserve">But the Infallible Inerrant Laws normally gives Sanctification and the Fullness of the Holy Ghost to its submissive users. A Divine Union normally keeps the inside of the body holy and clean to </w:t>
      </w:r>
      <w:r w:rsidRPr="00D948E2">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12F37" w:rsidRPr="00D948E2" w:rsidRDefault="00B12F37" w:rsidP="00B12F37">
      <w:pPr>
        <w:spacing w:line="480" w:lineRule="auto"/>
        <w:jc w:val="both"/>
        <w:rPr>
          <w:sz w:val="24"/>
          <w:szCs w:val="24"/>
        </w:rPr>
      </w:pPr>
      <w:r w:rsidRPr="00D948E2">
        <w:rPr>
          <w:b/>
          <w:sz w:val="24"/>
          <w:szCs w:val="24"/>
        </w:rPr>
        <w:t>The Multiplication:</w:t>
      </w:r>
      <w:r w:rsidRPr="00D948E2">
        <w:rPr>
          <w:sz w:val="24"/>
          <w:szCs w:val="24"/>
        </w:rPr>
        <w:t xml:space="preserve"> A Growth in the Body: Growing Up is in Genesis 21:8, 20; 25:27; 38:11, 14; Exodus 2:10, 11; Judges 13:24; Ruth 1:13; 1</w:t>
      </w:r>
      <w:r w:rsidRPr="00D948E2">
        <w:rPr>
          <w:sz w:val="24"/>
          <w:szCs w:val="24"/>
          <w:vertAlign w:val="superscript"/>
        </w:rPr>
        <w:t>st</w:t>
      </w:r>
      <w:r w:rsidRPr="00D948E2">
        <w:rPr>
          <w:sz w:val="24"/>
          <w:szCs w:val="24"/>
        </w:rPr>
        <w:t xml:space="preserve"> Samuel 2:21, 26; 3:19; Isaiah 53:2; Ezekiel 16:7; Job 39:4; Daniel 8:9; Luke 1:80 [John]; 2:40, 52 [Jesus] &amp; Acts 1:1-3 [James]; Acts 1:4-7 &amp; Proverbs 8:22-25 [Stephen].  </w:t>
      </w:r>
    </w:p>
    <w:p w:rsidR="00B12F37" w:rsidRPr="00D948E2" w:rsidRDefault="00B12F37" w:rsidP="00B12F37">
      <w:pPr>
        <w:spacing w:line="480" w:lineRule="auto"/>
        <w:jc w:val="both"/>
        <w:rPr>
          <w:sz w:val="24"/>
          <w:szCs w:val="24"/>
        </w:rPr>
      </w:pPr>
      <w:r w:rsidRPr="00D948E2">
        <w:rPr>
          <w:sz w:val="24"/>
          <w:szCs w:val="24"/>
        </w:rPr>
        <w:t>Swelling Up is in Numbers 5:21, 22, 27 &amp; Acts 28:6. Hair Growing is in Judges 16:22; 2</w:t>
      </w:r>
      <w:r w:rsidRPr="00D948E2">
        <w:rPr>
          <w:sz w:val="24"/>
          <w:szCs w:val="24"/>
          <w:vertAlign w:val="superscript"/>
        </w:rPr>
        <w:t>nd</w:t>
      </w:r>
      <w:r w:rsidRPr="00D948E2">
        <w:rPr>
          <w:sz w:val="24"/>
          <w:szCs w:val="24"/>
        </w:rPr>
        <w:t xml:space="preserve"> Samuel 10:5 &amp; 1</w:t>
      </w:r>
      <w:r w:rsidRPr="00D948E2">
        <w:rPr>
          <w:sz w:val="24"/>
          <w:szCs w:val="24"/>
          <w:vertAlign w:val="superscript"/>
        </w:rPr>
        <w:t>st</w:t>
      </w:r>
      <w:r w:rsidRPr="00D948E2">
        <w:rPr>
          <w:sz w:val="24"/>
          <w:szCs w:val="24"/>
        </w:rPr>
        <w:t xml:space="preserve"> Chronicles 19:5. </w:t>
      </w:r>
    </w:p>
    <w:p w:rsidR="00B12F37" w:rsidRPr="00D948E2" w:rsidRDefault="00B12F37" w:rsidP="00B12F37">
      <w:pPr>
        <w:spacing w:line="480" w:lineRule="auto"/>
        <w:jc w:val="both"/>
        <w:rPr>
          <w:sz w:val="24"/>
          <w:szCs w:val="24"/>
        </w:rPr>
      </w:pPr>
      <w:r w:rsidRPr="00D948E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12F37" w:rsidRPr="00D948E2" w:rsidRDefault="00B12F37" w:rsidP="00B12F37">
      <w:pPr>
        <w:spacing w:line="480" w:lineRule="auto"/>
        <w:jc w:val="both"/>
        <w:rPr>
          <w:sz w:val="24"/>
          <w:szCs w:val="24"/>
        </w:rPr>
      </w:pPr>
      <w:r w:rsidRPr="00D948E2">
        <w:rPr>
          <w:sz w:val="24"/>
          <w:szCs w:val="24"/>
        </w:rPr>
        <w:t xml:space="preserve">The Growth of Things: The Growth in Wealth is in Genesis 26:13; 30:30, 43; Proverbs 11:24; 14:4; Ecclesiastes 5:11 &amp; Matthew 20:10. The Increase in the Flood because of Sexual Corruption is in Genesis 7:17, 18, 19. </w:t>
      </w:r>
    </w:p>
    <w:p w:rsidR="00B12F37" w:rsidRPr="00D948E2" w:rsidRDefault="00B12F37" w:rsidP="00B12F37">
      <w:pPr>
        <w:spacing w:line="480" w:lineRule="auto"/>
        <w:jc w:val="both"/>
        <w:rPr>
          <w:sz w:val="24"/>
          <w:szCs w:val="24"/>
        </w:rPr>
      </w:pPr>
      <w:r w:rsidRPr="00D948E2">
        <w:rPr>
          <w:sz w:val="24"/>
          <w:szCs w:val="24"/>
        </w:rPr>
        <w:lastRenderedPageBreak/>
        <w:t xml:space="preserve">The Growth in Proclamation is in Matthew 20:31; Mark 7:36; Philippians 1:12; Colossians 1:6; Acts 6:7; 7:1-53; 12:24; 19:20. </w:t>
      </w:r>
    </w:p>
    <w:p w:rsidR="00B12F37" w:rsidRPr="00D948E2" w:rsidRDefault="00B12F37" w:rsidP="00B12F37">
      <w:pPr>
        <w:spacing w:line="480" w:lineRule="auto"/>
        <w:jc w:val="both"/>
        <w:rPr>
          <w:sz w:val="24"/>
          <w:szCs w:val="24"/>
        </w:rPr>
      </w:pPr>
      <w:r w:rsidRPr="00D948E2">
        <w:rPr>
          <w:sz w:val="24"/>
          <w:szCs w:val="24"/>
        </w:rPr>
        <w:t>The Growth in Grace is in Proverbs 1:5; 4:18; John 3:30; Romans 5:9, 15, 17, 20; 6:1; 2</w:t>
      </w:r>
      <w:r w:rsidRPr="00D948E2">
        <w:rPr>
          <w:sz w:val="24"/>
          <w:szCs w:val="24"/>
          <w:vertAlign w:val="superscript"/>
        </w:rPr>
        <w:t>nd</w:t>
      </w:r>
      <w:r w:rsidRPr="00D948E2">
        <w:rPr>
          <w:sz w:val="24"/>
          <w:szCs w:val="24"/>
        </w:rPr>
        <w:t xml:space="preserve"> Corinthians 10:15; Ephesians 4:15; 1</w:t>
      </w:r>
      <w:r w:rsidRPr="00D948E2">
        <w:rPr>
          <w:sz w:val="24"/>
          <w:szCs w:val="24"/>
          <w:vertAlign w:val="superscript"/>
        </w:rPr>
        <w:t>st</w:t>
      </w:r>
      <w:r w:rsidRPr="00D948E2">
        <w:rPr>
          <w:sz w:val="24"/>
          <w:szCs w:val="24"/>
        </w:rPr>
        <w:t xml:space="preserve"> Thessalonians 4:1; 2</w:t>
      </w:r>
      <w:r w:rsidRPr="00D948E2">
        <w:rPr>
          <w:sz w:val="24"/>
          <w:szCs w:val="24"/>
          <w:vertAlign w:val="superscript"/>
        </w:rPr>
        <w:t>nd</w:t>
      </w:r>
      <w:r w:rsidRPr="00D948E2">
        <w:rPr>
          <w:sz w:val="24"/>
          <w:szCs w:val="24"/>
        </w:rPr>
        <w:t xml:space="preserve"> Thessalonians 1:3; 3:12; 4:10; Philippians 1:25; Colossians 1:10; 1</w:t>
      </w:r>
      <w:r w:rsidRPr="00D948E2">
        <w:rPr>
          <w:sz w:val="24"/>
          <w:szCs w:val="24"/>
          <w:vertAlign w:val="superscript"/>
        </w:rPr>
        <w:t>st</w:t>
      </w:r>
      <w:r w:rsidRPr="00D948E2">
        <w:rPr>
          <w:sz w:val="24"/>
          <w:szCs w:val="24"/>
        </w:rPr>
        <w:t xml:space="preserve"> Peter 2:2; 2</w:t>
      </w:r>
      <w:r w:rsidRPr="00D948E2">
        <w:rPr>
          <w:sz w:val="24"/>
          <w:szCs w:val="24"/>
          <w:vertAlign w:val="superscript"/>
        </w:rPr>
        <w:t>nd</w:t>
      </w:r>
      <w:r w:rsidRPr="00D948E2">
        <w:rPr>
          <w:sz w:val="24"/>
          <w:szCs w:val="24"/>
        </w:rPr>
        <w:t xml:space="preserve"> Peter 3:18 &amp; Luke 17:5; 18:30. </w:t>
      </w:r>
    </w:p>
    <w:p w:rsidR="00B12F37" w:rsidRPr="00D948E2" w:rsidRDefault="00B12F37" w:rsidP="00B12F37">
      <w:pPr>
        <w:spacing w:line="480" w:lineRule="auto"/>
        <w:jc w:val="both"/>
        <w:rPr>
          <w:sz w:val="24"/>
          <w:szCs w:val="24"/>
        </w:rPr>
      </w:pPr>
      <w:r w:rsidRPr="00D94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12F37" w:rsidRPr="00D948E2" w:rsidRDefault="00B12F37" w:rsidP="00B12F37">
      <w:pPr>
        <w:spacing w:line="480" w:lineRule="auto"/>
        <w:jc w:val="both"/>
        <w:rPr>
          <w:sz w:val="24"/>
          <w:szCs w:val="24"/>
        </w:rPr>
      </w:pPr>
      <w:r w:rsidRPr="00D948E2">
        <w:rPr>
          <w:sz w:val="24"/>
          <w:szCs w:val="24"/>
        </w:rPr>
        <w:t>The Growth of Groups: Multiply is in Genesis 1:28, 22; 9:7; 12: Jeremiah 29:6 &amp; Nahum 3:15. This should always be done in a Divine Union and not a Sexual Union that becomes Saintly Christian Lords [Ladies] in Ephesians 5:3; 2</w:t>
      </w:r>
      <w:r w:rsidRPr="00D948E2">
        <w:rPr>
          <w:sz w:val="24"/>
          <w:szCs w:val="24"/>
          <w:vertAlign w:val="superscript"/>
        </w:rPr>
        <w:t>nd</w:t>
      </w:r>
      <w:r w:rsidRPr="00D948E2">
        <w:rPr>
          <w:sz w:val="24"/>
          <w:szCs w:val="24"/>
        </w:rPr>
        <w:t xml:space="preserve"> Timothy 2:19 &amp; 1</w:t>
      </w:r>
      <w:r w:rsidRPr="00D948E2">
        <w:rPr>
          <w:sz w:val="24"/>
          <w:szCs w:val="24"/>
          <w:vertAlign w:val="superscript"/>
        </w:rPr>
        <w:t>st</w:t>
      </w:r>
      <w:r w:rsidRPr="00D948E2">
        <w:rPr>
          <w:sz w:val="24"/>
          <w:szCs w:val="24"/>
        </w:rPr>
        <w:t xml:space="preserve"> Corinthians 6:2. </w:t>
      </w:r>
    </w:p>
    <w:p w:rsidR="00B12F37" w:rsidRPr="00D948E2" w:rsidRDefault="00B12F37" w:rsidP="00B12F37">
      <w:pPr>
        <w:spacing w:line="480" w:lineRule="auto"/>
        <w:jc w:val="both"/>
        <w:rPr>
          <w:sz w:val="24"/>
          <w:szCs w:val="24"/>
        </w:rPr>
      </w:pPr>
      <w:r w:rsidRPr="00D948E2">
        <w:rPr>
          <w:sz w:val="24"/>
          <w:szCs w:val="24"/>
        </w:rPr>
        <w:t>The Father Stephen Multiplies People is in Genesis 16:10; 17:2, 20; 26:24; Leviticus 26:9; Deuteronomy 1:11; 6:3; 7:13; 8:1; 13:17; 30:5; Joshua 24:3;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Psalms 107:38; Ezekiel 36:10, 11, 37; 37:26; Jeremiah 30:19; Isaiah 9:3; 26:15; 51:2; Hebrews 6:14 &amp; Acts 13:17; 17:23-29. </w:t>
      </w:r>
    </w:p>
    <w:p w:rsidR="00B12F37" w:rsidRPr="00D948E2" w:rsidRDefault="00B12F37" w:rsidP="00B12F37">
      <w:pPr>
        <w:spacing w:line="480" w:lineRule="auto"/>
        <w:jc w:val="both"/>
        <w:rPr>
          <w:sz w:val="24"/>
          <w:szCs w:val="24"/>
        </w:rPr>
      </w:pPr>
      <w:r w:rsidRPr="00D948E2">
        <w:rPr>
          <w:sz w:val="24"/>
          <w:szCs w:val="24"/>
        </w:rPr>
        <w:t>The People Multiplying is in Genesis 6:1; 47:27; Exodus 1:7, 12, 20; Deuteronomy 26:5; 2</w:t>
      </w:r>
      <w:r w:rsidRPr="00D948E2">
        <w:rPr>
          <w:sz w:val="24"/>
          <w:szCs w:val="24"/>
          <w:vertAlign w:val="superscript"/>
        </w:rPr>
        <w:t>nd</w:t>
      </w:r>
      <w:r w:rsidRPr="00D948E2">
        <w:rPr>
          <w:sz w:val="24"/>
          <w:szCs w:val="24"/>
        </w:rPr>
        <w:t xml:space="preserve"> Samuel 15:12; 1</w:t>
      </w:r>
      <w:r w:rsidRPr="00D948E2">
        <w:rPr>
          <w:sz w:val="24"/>
          <w:szCs w:val="24"/>
          <w:vertAlign w:val="superscript"/>
        </w:rPr>
        <w:t>st</w:t>
      </w:r>
      <w:r w:rsidRPr="00D948E2">
        <w:rPr>
          <w:sz w:val="24"/>
          <w:szCs w:val="24"/>
        </w:rPr>
        <w:t xml:space="preserve"> Chronicles 4:38; Ezekiel 36:11; Jeremiah 3:16; 23:3 Hosea 4:7; Nahum 3:16 &amp; Acts 7:17. The Growth of the Church Kingdom is in Ephesians 2:21; 4:16; Colossians 2:19; 1</w:t>
      </w:r>
      <w:r w:rsidRPr="00D948E2">
        <w:rPr>
          <w:sz w:val="24"/>
          <w:szCs w:val="24"/>
          <w:vertAlign w:val="superscript"/>
        </w:rPr>
        <w:t>st</w:t>
      </w:r>
      <w:r w:rsidRPr="00D948E2">
        <w:rPr>
          <w:sz w:val="24"/>
          <w:szCs w:val="24"/>
        </w:rPr>
        <w:t xml:space="preserve"> Corinthians 3:6-7; Romans 11:12 &amp; Acts 16:5.       </w:t>
      </w:r>
    </w:p>
    <w:p w:rsidR="00B12F37" w:rsidRPr="00D948E2" w:rsidRDefault="00B12F37" w:rsidP="00B12F37">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SUBTRACTING FACTOR</w:t>
      </w:r>
    </w:p>
    <w:p w:rsidR="00B12F37" w:rsidRPr="00D948E2" w:rsidRDefault="00B12F37" w:rsidP="00B12F37">
      <w:pPr>
        <w:spacing w:line="480" w:lineRule="auto"/>
        <w:jc w:val="both"/>
        <w:rPr>
          <w:sz w:val="24"/>
          <w:szCs w:val="24"/>
        </w:rPr>
      </w:pPr>
      <w:r w:rsidRPr="00D948E2">
        <w:rPr>
          <w:b/>
          <w:sz w:val="24"/>
          <w:szCs w:val="24"/>
        </w:rPr>
        <w:lastRenderedPageBreak/>
        <w:t>The Subtraction:</w:t>
      </w:r>
      <w:r w:rsidRPr="00D94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12F37" w:rsidRPr="00D948E2" w:rsidRDefault="00B12F37" w:rsidP="00B12F37">
      <w:pPr>
        <w:spacing w:line="480" w:lineRule="auto"/>
        <w:jc w:val="both"/>
        <w:rPr>
          <w:sz w:val="24"/>
          <w:szCs w:val="24"/>
        </w:rPr>
      </w:pPr>
      <w:r w:rsidRPr="00D948E2">
        <w:rPr>
          <w:sz w:val="24"/>
          <w:szCs w:val="24"/>
        </w:rPr>
        <w:t xml:space="preserve">Subtracting from the Father Stephen is in Deuteronomy 4:2; 12:32; Jeremiah 26:2; Ecclesiastes 3:14 &amp; Revelation 22:19. Subtracting from People is in Judges 21:3 &amp; Matthew 13:12. </w:t>
      </w:r>
    </w:p>
    <w:p w:rsidR="00B12F37" w:rsidRPr="00D948E2" w:rsidRDefault="00B12F37" w:rsidP="00B12F37">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ADDING FACTOR</w:t>
      </w:r>
    </w:p>
    <w:p w:rsidR="00B12F37" w:rsidRPr="00D948E2" w:rsidRDefault="00B12F37" w:rsidP="00B12F37">
      <w:pPr>
        <w:spacing w:line="480" w:lineRule="auto"/>
        <w:jc w:val="both"/>
        <w:rPr>
          <w:sz w:val="24"/>
          <w:szCs w:val="24"/>
        </w:rPr>
      </w:pPr>
      <w:r w:rsidRPr="00D948E2">
        <w:rPr>
          <w:b/>
          <w:sz w:val="24"/>
          <w:szCs w:val="24"/>
        </w:rPr>
        <w:t xml:space="preserve">The Addition: </w:t>
      </w:r>
      <w:r w:rsidRPr="00D948E2">
        <w:rPr>
          <w:sz w:val="24"/>
          <w:szCs w:val="24"/>
        </w:rPr>
        <w:t>Adding to the Father Stephen is in Deuteronomy 4:2; 5:22; 12:32; Proverbs 30:6; Ecclesiastes 3:14; Jeremiah 36:32 &amp; Acts 5:38-39. Adding to Man’s Work is in Job 40:5; Galatians 2:6; 3:15. Adding People is in Genesis 30:24;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&amp; Acts 2:41, 47; 5:14; 6:7. Adding Blessing is in 2</w:t>
      </w:r>
      <w:r w:rsidRPr="00D948E2">
        <w:rPr>
          <w:sz w:val="24"/>
          <w:szCs w:val="24"/>
          <w:vertAlign w:val="superscript"/>
        </w:rPr>
        <w:t>nd</w:t>
      </w:r>
      <w:r w:rsidRPr="00D948E2">
        <w:rPr>
          <w:sz w:val="24"/>
          <w:szCs w:val="24"/>
        </w:rPr>
        <w:t xml:space="preserve"> Samuel 12:8; 2</w:t>
      </w:r>
      <w:r w:rsidRPr="00D948E2">
        <w:rPr>
          <w:sz w:val="24"/>
          <w:szCs w:val="24"/>
          <w:vertAlign w:val="superscript"/>
        </w:rPr>
        <w:t>nd</w:t>
      </w:r>
      <w:r w:rsidRPr="00D948E2">
        <w:rPr>
          <w:sz w:val="24"/>
          <w:szCs w:val="24"/>
        </w:rPr>
        <w:t xml:space="preserve"> Kings 20:6; Isaiah 38:5; Daniel 4:36; Matthew 6:33; 13:12; 25:29; Mark 4:24, 25; 2</w:t>
      </w:r>
      <w:r w:rsidRPr="00D948E2">
        <w:rPr>
          <w:sz w:val="24"/>
          <w:szCs w:val="24"/>
          <w:vertAlign w:val="superscript"/>
        </w:rPr>
        <w:t>nd</w:t>
      </w:r>
      <w:r w:rsidRPr="00D948E2">
        <w:rPr>
          <w:sz w:val="24"/>
          <w:szCs w:val="24"/>
        </w:rPr>
        <w:t xml:space="preserve"> Peter 1:5-7 &amp; Luke 8:18; 12:31; 19:26. Adding Sexuality is in 1</w:t>
      </w:r>
      <w:r w:rsidRPr="00D948E2">
        <w:rPr>
          <w:sz w:val="24"/>
          <w:szCs w:val="24"/>
          <w:vertAlign w:val="superscript"/>
        </w:rPr>
        <w:t>st</w:t>
      </w:r>
      <w:r w:rsidRPr="00D948E2">
        <w:rPr>
          <w:sz w:val="24"/>
          <w:szCs w:val="24"/>
        </w:rPr>
        <w:t xml:space="preserve"> Kings 12:11, 14 &amp; Matthew 5:37, 40. </w:t>
      </w:r>
    </w:p>
    <w:p w:rsidR="00B12F37" w:rsidRPr="00D948E2" w:rsidRDefault="00B12F37" w:rsidP="00B12F37">
      <w:pPr>
        <w:spacing w:line="480" w:lineRule="auto"/>
        <w:jc w:val="both"/>
        <w:rPr>
          <w:sz w:val="24"/>
          <w:szCs w:val="24"/>
        </w:rPr>
      </w:pPr>
      <w:r w:rsidRPr="00D948E2">
        <w:rPr>
          <w:sz w:val="24"/>
          <w:szCs w:val="24"/>
        </w:rPr>
        <w:t>United with the Father Stephen is in Isaiah 56:6; Jeremiah 50:5; Zechariah 2:11; Romans 6:5 &amp; 1</w:t>
      </w:r>
      <w:r w:rsidRPr="00D948E2">
        <w:rPr>
          <w:sz w:val="24"/>
          <w:szCs w:val="24"/>
          <w:vertAlign w:val="superscript"/>
        </w:rPr>
        <w:t>st</w:t>
      </w:r>
      <w:r w:rsidRPr="00D948E2">
        <w:rPr>
          <w:sz w:val="24"/>
          <w:szCs w:val="24"/>
        </w:rPr>
        <w:t xml:space="preserve"> Corinthians 6:17. </w:t>
      </w:r>
    </w:p>
    <w:p w:rsidR="00B12F37" w:rsidRPr="00D948E2" w:rsidRDefault="00B12F37" w:rsidP="00B12F37">
      <w:pPr>
        <w:spacing w:line="480" w:lineRule="auto"/>
        <w:jc w:val="both"/>
        <w:rPr>
          <w:sz w:val="24"/>
          <w:szCs w:val="24"/>
        </w:rPr>
      </w:pPr>
      <w:r w:rsidRPr="00D948E2">
        <w:rPr>
          <w:sz w:val="24"/>
          <w:szCs w:val="24"/>
        </w:rPr>
        <w:t>United with Other Creatures: Nations United is in Judges 20:11; 2</w:t>
      </w:r>
      <w:r w:rsidRPr="00D948E2">
        <w:rPr>
          <w:sz w:val="24"/>
          <w:szCs w:val="24"/>
          <w:vertAlign w:val="superscript"/>
        </w:rPr>
        <w:t>nd</w:t>
      </w:r>
      <w:r w:rsidRPr="00D948E2">
        <w:rPr>
          <w:sz w:val="24"/>
          <w:szCs w:val="24"/>
        </w:rPr>
        <w:t xml:space="preserve"> Chronicles 30:12; Psalms 122:3; Ezekiel 37:16-22; Daniel 11:34; Hosea 1:11 &amp; Zechariah 11:7, 14. </w:t>
      </w:r>
    </w:p>
    <w:p w:rsidR="00B12F37" w:rsidRPr="00D948E2" w:rsidRDefault="00B12F37" w:rsidP="00B12F37">
      <w:pPr>
        <w:spacing w:line="480" w:lineRule="auto"/>
        <w:jc w:val="both"/>
        <w:rPr>
          <w:sz w:val="24"/>
          <w:szCs w:val="24"/>
        </w:rPr>
      </w:pPr>
      <w:r w:rsidRPr="00D948E2">
        <w:rPr>
          <w:sz w:val="24"/>
          <w:szCs w:val="24"/>
        </w:rPr>
        <w:t>Individuals United is in Genesis 29:34; 44:30; 2</w:t>
      </w:r>
      <w:r w:rsidRPr="00D948E2">
        <w:rPr>
          <w:sz w:val="24"/>
          <w:szCs w:val="24"/>
          <w:vertAlign w:val="superscript"/>
        </w:rPr>
        <w:t>nd</w:t>
      </w:r>
      <w:r w:rsidRPr="00D948E2">
        <w:rPr>
          <w:sz w:val="24"/>
          <w:szCs w:val="24"/>
        </w:rPr>
        <w:t xml:space="preserve"> Corinthians 6:14 &amp; Luke 15:15; 16:13. Joined to the Church is in Ephesians 2:21; 4:16; Colossians 2:2; Romans 11:17, 19, 23, 24 &amp; Acts 5:13; 9:26; 17:4. </w:t>
      </w:r>
    </w:p>
    <w:p w:rsidR="00B12F37" w:rsidRPr="00D948E2" w:rsidRDefault="00B12F37" w:rsidP="00B12F37">
      <w:pPr>
        <w:spacing w:line="480" w:lineRule="auto"/>
        <w:jc w:val="center"/>
        <w:rPr>
          <w:b/>
          <w:sz w:val="24"/>
          <w:szCs w:val="24"/>
        </w:rPr>
      </w:pPr>
      <w:r w:rsidRPr="00D948E2">
        <w:rPr>
          <w:b/>
          <w:sz w:val="24"/>
          <w:szCs w:val="24"/>
        </w:rPr>
        <w:lastRenderedPageBreak/>
        <w:t>THE SEXUAL FACTOR VERSES THE DIVINE FACTOR</w:t>
      </w:r>
    </w:p>
    <w:p w:rsidR="00B12F37" w:rsidRPr="00D948E2" w:rsidRDefault="00B12F37" w:rsidP="00B12F37">
      <w:pPr>
        <w:spacing w:line="480" w:lineRule="auto"/>
        <w:jc w:val="both"/>
        <w:rPr>
          <w:sz w:val="24"/>
          <w:szCs w:val="24"/>
        </w:rPr>
      </w:pPr>
      <w:r w:rsidRPr="00D948E2">
        <w:rPr>
          <w:sz w:val="24"/>
          <w:szCs w:val="24"/>
        </w:rPr>
        <w:t>Sexual Union verses a Divine Union: The Teaching: Divine Union into One Flesh is in Genesis 2:24; Matthew 19:5-6; Mark 10:7-9; 1</w:t>
      </w:r>
      <w:r w:rsidRPr="00D948E2">
        <w:rPr>
          <w:sz w:val="24"/>
          <w:szCs w:val="24"/>
          <w:vertAlign w:val="superscript"/>
        </w:rPr>
        <w:t>st</w:t>
      </w:r>
      <w:r w:rsidRPr="00D948E2">
        <w:rPr>
          <w:sz w:val="24"/>
          <w:szCs w:val="24"/>
        </w:rPr>
        <w:t xml:space="preserve"> Corinthians 6:17 &amp; Ephesians 5:31. Sexual Union into One Flesh is in 1</w:t>
      </w:r>
      <w:r w:rsidRPr="00D948E2">
        <w:rPr>
          <w:sz w:val="24"/>
          <w:szCs w:val="24"/>
          <w:vertAlign w:val="superscript"/>
        </w:rPr>
        <w:t>st</w:t>
      </w:r>
      <w:r w:rsidRPr="00D948E2">
        <w:rPr>
          <w:sz w:val="24"/>
          <w:szCs w:val="24"/>
        </w:rPr>
        <w:t xml:space="preserve"> Corinthians 6:16. </w:t>
      </w:r>
    </w:p>
    <w:p w:rsidR="00B12F37" w:rsidRPr="00D948E2" w:rsidRDefault="00B12F37" w:rsidP="00B12F37">
      <w:pPr>
        <w:spacing w:line="480" w:lineRule="auto"/>
        <w:jc w:val="both"/>
        <w:rPr>
          <w:sz w:val="24"/>
          <w:szCs w:val="24"/>
        </w:rPr>
      </w:pPr>
      <w:r w:rsidRPr="00D948E2">
        <w:rPr>
          <w:sz w:val="24"/>
          <w:szCs w:val="24"/>
        </w:rPr>
        <w:t>Divine Cleanness is in 2</w:t>
      </w:r>
      <w:r w:rsidRPr="00D948E2">
        <w:rPr>
          <w:sz w:val="24"/>
          <w:szCs w:val="24"/>
          <w:vertAlign w:val="superscript"/>
        </w:rPr>
        <w:t>nd</w:t>
      </w:r>
      <w:r w:rsidRPr="00D948E2">
        <w:rPr>
          <w:sz w:val="24"/>
          <w:szCs w:val="24"/>
        </w:rPr>
        <w:t xml:space="preserve"> Peter 1:4 &amp; Acts 17:28-30. Sexual Uncleanness is in Leviticus 15:18, 24, 33; 18:19; 20:18 &amp; Ezekiel 18:6; 22:10. </w:t>
      </w:r>
    </w:p>
    <w:p w:rsidR="00B12F37" w:rsidRPr="00D948E2" w:rsidRDefault="00B12F37" w:rsidP="00B12F37">
      <w:pPr>
        <w:spacing w:line="480" w:lineRule="auto"/>
        <w:jc w:val="both"/>
        <w:rPr>
          <w:sz w:val="24"/>
          <w:szCs w:val="24"/>
        </w:rPr>
      </w:pPr>
      <w:r w:rsidRPr="00D948E2">
        <w:rPr>
          <w:sz w:val="24"/>
          <w:szCs w:val="24"/>
        </w:rPr>
        <w:t xml:space="preserve">Divine Laws about a Divine Union is in Exodus 22:16; Leviticus 19:20 &amp; Deuteronomy 22:23, 28. Sexual Laws about a Sexual Union is in Leviticus 18:22, 23; 20:13, 15, 16; Numbers 4:13; 5:20 &amp; Deuteronomy 22:13-21, 22. </w:t>
      </w:r>
    </w:p>
    <w:p w:rsidR="00B12F37" w:rsidRPr="00D948E2" w:rsidRDefault="00B12F37" w:rsidP="00B12F37">
      <w:pPr>
        <w:spacing w:line="480" w:lineRule="auto"/>
        <w:jc w:val="both"/>
        <w:rPr>
          <w:sz w:val="24"/>
          <w:szCs w:val="24"/>
        </w:rPr>
      </w:pPr>
      <w:r w:rsidRPr="00D948E2">
        <w:rPr>
          <w:sz w:val="24"/>
          <w:szCs w:val="24"/>
        </w:rPr>
        <w:t>Sexual Relationships Forbidden, such as Incest is in Leviticus 18:1-30 &amp; Deuteronomy 22:13-30. Incest is Strictly Forbidden is in Genesis 19:31-36; 35:22; 49:4; Leviticus 20:11, 12, 17, 19, 20, 21; Deuteronomy 27:20; 2</w:t>
      </w:r>
      <w:r w:rsidRPr="00D948E2">
        <w:rPr>
          <w:sz w:val="24"/>
          <w:szCs w:val="24"/>
          <w:vertAlign w:val="superscript"/>
        </w:rPr>
        <w:t>nd</w:t>
      </w:r>
      <w:r w:rsidRPr="00D948E2">
        <w:rPr>
          <w:sz w:val="24"/>
          <w:szCs w:val="24"/>
        </w:rPr>
        <w:t xml:space="preserve"> Samuel 16:22; 1</w:t>
      </w:r>
      <w:r w:rsidRPr="00D948E2">
        <w:rPr>
          <w:sz w:val="24"/>
          <w:szCs w:val="24"/>
          <w:vertAlign w:val="superscript"/>
        </w:rPr>
        <w:t>st</w:t>
      </w:r>
      <w:r w:rsidRPr="00D948E2">
        <w:rPr>
          <w:sz w:val="24"/>
          <w:szCs w:val="24"/>
        </w:rPr>
        <w:t xml:space="preserve"> Chronicles 5:1; Ezekiel 22:10, 11; Amos 2:7 &amp; 1</w:t>
      </w:r>
      <w:r w:rsidRPr="00D948E2">
        <w:rPr>
          <w:sz w:val="24"/>
          <w:szCs w:val="24"/>
          <w:vertAlign w:val="superscript"/>
        </w:rPr>
        <w:t>st</w:t>
      </w:r>
      <w:r w:rsidRPr="00D948E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12F37" w:rsidRPr="00D948E2" w:rsidRDefault="00B12F37" w:rsidP="00B12F37">
      <w:pPr>
        <w:spacing w:line="480" w:lineRule="auto"/>
        <w:jc w:val="both"/>
        <w:rPr>
          <w:sz w:val="24"/>
          <w:szCs w:val="24"/>
        </w:rPr>
      </w:pPr>
      <w:r w:rsidRPr="00D948E2">
        <w:rPr>
          <w:sz w:val="24"/>
          <w:szCs w:val="24"/>
        </w:rPr>
        <w:t>Divine Unions Authorized is in Deuteronomy 25:5; 21:10, 13. Sexual Unions may be Allowed is in Genesis 4:1. An Actual Sexual Union: Potential of a Sexual Union is in Genesis 26:10; Job 31:10 &amp; 2</w:t>
      </w:r>
      <w:r w:rsidRPr="00D948E2">
        <w:rPr>
          <w:sz w:val="24"/>
          <w:szCs w:val="24"/>
          <w:vertAlign w:val="superscript"/>
        </w:rPr>
        <w:t>nd</w:t>
      </w:r>
      <w:r w:rsidRPr="00D948E2">
        <w:rPr>
          <w:sz w:val="24"/>
          <w:szCs w:val="24"/>
        </w:rPr>
        <w:t xml:space="preserve"> Samuel 12:11. Marital Divine Unions Intended &amp; Authorized is in Genesis 16:2; 29:21; 39:7, 12, 14; Judges 15:1 &amp; 2</w:t>
      </w:r>
      <w:r w:rsidRPr="00D948E2">
        <w:rPr>
          <w:sz w:val="24"/>
          <w:szCs w:val="24"/>
          <w:vertAlign w:val="superscript"/>
        </w:rPr>
        <w:t>nd</w:t>
      </w:r>
      <w:r w:rsidRPr="00D948E2">
        <w:rPr>
          <w:sz w:val="24"/>
          <w:szCs w:val="24"/>
        </w:rPr>
        <w:t xml:space="preserve"> Samuel 13:11. Homosexual Unions damned is in Genesis 19:5 &amp; Judges 19:22. Marital Sexual Unions is in Genesis 4:1 &amp; 6:4. Marital Divine Unions is in </w:t>
      </w:r>
      <w:r w:rsidRPr="00D948E2">
        <w:rPr>
          <w:sz w:val="24"/>
          <w:szCs w:val="24"/>
        </w:rPr>
        <w:lastRenderedPageBreak/>
        <w:t>Genesis 4:2, 17, 25, 26; 16:4; 29:23, 30; 30:3, 4, 15, 16; 38:2; Ruth 4:13; 1</w:t>
      </w:r>
      <w:r w:rsidRPr="00D948E2">
        <w:rPr>
          <w:sz w:val="24"/>
          <w:szCs w:val="24"/>
          <w:vertAlign w:val="superscript"/>
        </w:rPr>
        <w:t>st</w:t>
      </w:r>
      <w:r w:rsidRPr="00D948E2">
        <w:rPr>
          <w:sz w:val="24"/>
          <w:szCs w:val="24"/>
        </w:rPr>
        <w:t xml:space="preserve"> Samuel 1:19; 2</w:t>
      </w:r>
      <w:r w:rsidRPr="00D948E2">
        <w:rPr>
          <w:sz w:val="24"/>
          <w:szCs w:val="24"/>
          <w:vertAlign w:val="superscript"/>
        </w:rPr>
        <w:t>nd</w:t>
      </w:r>
      <w:r w:rsidRPr="00D948E2">
        <w:rPr>
          <w:sz w:val="24"/>
          <w:szCs w:val="24"/>
        </w:rPr>
        <w:t xml:space="preserve"> Samuel 17:25; 1</w:t>
      </w:r>
      <w:r w:rsidRPr="00D948E2">
        <w:rPr>
          <w:sz w:val="24"/>
          <w:szCs w:val="24"/>
          <w:vertAlign w:val="superscript"/>
        </w:rPr>
        <w:t>st</w:t>
      </w:r>
      <w:r w:rsidRPr="00D948E2">
        <w:rPr>
          <w:sz w:val="24"/>
          <w:szCs w:val="24"/>
        </w:rPr>
        <w:t xml:space="preserve"> Chronicles 7:23 &amp; Esther 2:12. David and Bathsheba is an Unauthorized Marital Divine Union is in 2</w:t>
      </w:r>
      <w:r w:rsidRPr="00D948E2">
        <w:rPr>
          <w:sz w:val="24"/>
          <w:szCs w:val="24"/>
          <w:vertAlign w:val="superscript"/>
        </w:rPr>
        <w:t>nd</w:t>
      </w:r>
      <w:r w:rsidRPr="00D948E2">
        <w:rPr>
          <w:sz w:val="24"/>
          <w:szCs w:val="24"/>
        </w:rPr>
        <w:t xml:space="preserve"> Samuel 12:24. </w:t>
      </w:r>
    </w:p>
    <w:p w:rsidR="00B12F37" w:rsidRPr="00D948E2" w:rsidRDefault="00B12F37" w:rsidP="00B12F37">
      <w:pPr>
        <w:spacing w:line="480" w:lineRule="auto"/>
        <w:jc w:val="both"/>
        <w:rPr>
          <w:sz w:val="24"/>
          <w:szCs w:val="24"/>
        </w:rPr>
      </w:pPr>
      <w:r w:rsidRPr="00D948E2">
        <w:rPr>
          <w:sz w:val="24"/>
          <w:szCs w:val="24"/>
        </w:rPr>
        <w:t>Marital Ejaculation is in Genesis 38:8-9. Extra-Marital Sexual Unions is in Genesis 19:32-35; 35:22; 38:16-18; 1</w:t>
      </w:r>
      <w:r w:rsidRPr="00D948E2">
        <w:rPr>
          <w:sz w:val="24"/>
          <w:szCs w:val="24"/>
          <w:vertAlign w:val="superscript"/>
        </w:rPr>
        <w:t>st</w:t>
      </w:r>
      <w:r w:rsidRPr="00D948E2">
        <w:rPr>
          <w:sz w:val="24"/>
          <w:szCs w:val="24"/>
        </w:rPr>
        <w:t xml:space="preserve"> Samuel 2:22; 2</w:t>
      </w:r>
      <w:r w:rsidRPr="00D948E2">
        <w:rPr>
          <w:sz w:val="24"/>
          <w:szCs w:val="24"/>
          <w:vertAlign w:val="superscript"/>
        </w:rPr>
        <w:t>nd</w:t>
      </w:r>
      <w:r w:rsidRPr="00D948E2">
        <w:rPr>
          <w:sz w:val="24"/>
          <w:szCs w:val="24"/>
        </w:rPr>
        <w:t xml:space="preserve"> Samuel 3:7; 11:4; 16:21-22 &amp; Psalms 51: Title. Cases of Rape is in 2</w:t>
      </w:r>
      <w:r w:rsidRPr="00D948E2">
        <w:rPr>
          <w:sz w:val="24"/>
          <w:szCs w:val="24"/>
          <w:vertAlign w:val="superscript"/>
        </w:rPr>
        <w:t>nd</w:t>
      </w:r>
      <w:r w:rsidRPr="00D948E2">
        <w:rPr>
          <w:sz w:val="24"/>
          <w:szCs w:val="24"/>
        </w:rPr>
        <w:t xml:space="preserve"> Samuel 13:14 &amp; Genesis 34:2, 5, 7, 13, 27. </w:t>
      </w:r>
    </w:p>
    <w:p w:rsidR="00B12F37" w:rsidRPr="00D948E2" w:rsidRDefault="00B12F37" w:rsidP="00B12F37">
      <w:pPr>
        <w:spacing w:line="480" w:lineRule="auto"/>
        <w:jc w:val="both"/>
        <w:rPr>
          <w:sz w:val="24"/>
          <w:szCs w:val="24"/>
        </w:rPr>
      </w:pPr>
      <w:r w:rsidRPr="00D948E2">
        <w:rPr>
          <w:sz w:val="24"/>
          <w:szCs w:val="24"/>
        </w:rPr>
        <w:t>Divine Unions between Nations is in Luke 2:23 &amp; 2</w:t>
      </w:r>
      <w:r w:rsidRPr="00D948E2">
        <w:rPr>
          <w:sz w:val="24"/>
          <w:szCs w:val="24"/>
          <w:vertAlign w:val="superscript"/>
        </w:rPr>
        <w:t>nd</w:t>
      </w:r>
      <w:r w:rsidRPr="00D948E2">
        <w:rPr>
          <w:sz w:val="24"/>
          <w:szCs w:val="24"/>
        </w:rPr>
        <w:t xml:space="preserve"> Peter 1:4. Sexual Unions between Nations is in Jeremiah 3:2; Ezekiel 23:8, 17, 44. Animals Mating is in Genesis 30:38, 39, 41; 31:10 &amp; Job 21:10. </w:t>
      </w:r>
    </w:p>
    <w:p w:rsidR="00B12F37" w:rsidRPr="00D948E2" w:rsidRDefault="00B12F37" w:rsidP="00B12F37">
      <w:pPr>
        <w:spacing w:line="480" w:lineRule="auto"/>
        <w:jc w:val="center"/>
        <w:rPr>
          <w:b/>
          <w:sz w:val="24"/>
          <w:szCs w:val="24"/>
        </w:rPr>
      </w:pPr>
      <w:r w:rsidRPr="00D948E2">
        <w:rPr>
          <w:b/>
          <w:sz w:val="24"/>
          <w:szCs w:val="24"/>
        </w:rPr>
        <w:t>THE MARRIAGE FACTOR VERSES THE SINGLE FACTOR</w:t>
      </w:r>
    </w:p>
    <w:p w:rsidR="00B12F37" w:rsidRPr="00D948E2" w:rsidRDefault="00B12F37" w:rsidP="00B12F37">
      <w:pPr>
        <w:spacing w:line="480" w:lineRule="auto"/>
        <w:jc w:val="both"/>
        <w:rPr>
          <w:sz w:val="24"/>
          <w:szCs w:val="24"/>
        </w:rPr>
      </w:pPr>
      <w:r w:rsidRPr="00D948E2">
        <w:rPr>
          <w:sz w:val="24"/>
          <w:szCs w:val="24"/>
        </w:rPr>
        <w:t>Those who forbid Marriage and are called to be Single is in Ruth 1:12, 13; Psalms 78:63; Jeremiah 16:2; Hosea 2:2; Matthew 19:10; 1</w:t>
      </w:r>
      <w:r w:rsidRPr="00D948E2">
        <w:rPr>
          <w:sz w:val="24"/>
          <w:szCs w:val="24"/>
          <w:vertAlign w:val="superscript"/>
        </w:rPr>
        <w:t>st</w:t>
      </w:r>
      <w:r w:rsidRPr="00D948E2">
        <w:rPr>
          <w:sz w:val="24"/>
          <w:szCs w:val="24"/>
        </w:rPr>
        <w:t xml:space="preserve"> Corinthians 7:1, 28, 29, 38. It is Wrong to forbid Marriage if You are called to be Married in 1</w:t>
      </w:r>
      <w:r w:rsidRPr="00D948E2">
        <w:rPr>
          <w:sz w:val="24"/>
          <w:szCs w:val="24"/>
          <w:vertAlign w:val="superscript"/>
        </w:rPr>
        <w:t>st</w:t>
      </w:r>
      <w:r w:rsidRPr="00D948E2">
        <w:rPr>
          <w:sz w:val="24"/>
          <w:szCs w:val="24"/>
        </w:rPr>
        <w:t xml:space="preserve"> Timothy 4:3. </w:t>
      </w:r>
    </w:p>
    <w:p w:rsidR="00B12F37" w:rsidRPr="00D948E2" w:rsidRDefault="00B12F37" w:rsidP="00B12F37">
      <w:pPr>
        <w:spacing w:line="480" w:lineRule="auto"/>
        <w:jc w:val="both"/>
        <w:rPr>
          <w:sz w:val="24"/>
          <w:szCs w:val="24"/>
        </w:rPr>
      </w:pPr>
      <w:r w:rsidRPr="00D948E2">
        <w:rPr>
          <w:sz w:val="24"/>
          <w:szCs w:val="24"/>
        </w:rPr>
        <w:t xml:space="preserve">Marriage no more is in Matthew 22:28, 30; 24:38; Mark 12:23, 25; Revelation 18:23 &amp; Luke 17:27; 20:33, 35. </w:t>
      </w:r>
    </w:p>
    <w:p w:rsidR="00B12F37" w:rsidRPr="00D948E2" w:rsidRDefault="00B12F37" w:rsidP="00B12F37">
      <w:pPr>
        <w:spacing w:line="480" w:lineRule="auto"/>
        <w:jc w:val="both"/>
        <w:rPr>
          <w:sz w:val="24"/>
          <w:szCs w:val="24"/>
        </w:rPr>
      </w:pPr>
      <w:r w:rsidRPr="00D948E2">
        <w:rPr>
          <w:sz w:val="24"/>
          <w:szCs w:val="24"/>
        </w:rPr>
        <w:t>Betrothal is in Genesis 19:14; Exodus 22:16; Deuteronomy 20:7; 28:30; Song of Solomon 8:8; Hosea 2:19-20; Matthew 1:18; 2</w:t>
      </w:r>
      <w:r w:rsidRPr="00D948E2">
        <w:rPr>
          <w:sz w:val="24"/>
          <w:szCs w:val="24"/>
          <w:vertAlign w:val="superscript"/>
        </w:rPr>
        <w:t>nd</w:t>
      </w:r>
      <w:r w:rsidRPr="00D948E2">
        <w:rPr>
          <w:sz w:val="24"/>
          <w:szCs w:val="24"/>
        </w:rPr>
        <w:t xml:space="preserve"> Corinthians 11:2 &amp; Luke 1:27; 2:5. </w:t>
      </w:r>
    </w:p>
    <w:p w:rsidR="00B12F37" w:rsidRPr="00D948E2" w:rsidRDefault="00B12F37" w:rsidP="00B12F37">
      <w:pPr>
        <w:spacing w:line="480" w:lineRule="auto"/>
        <w:jc w:val="both"/>
        <w:rPr>
          <w:sz w:val="24"/>
          <w:szCs w:val="24"/>
        </w:rPr>
      </w:pPr>
      <w:r w:rsidRPr="00D948E2">
        <w:rPr>
          <w:sz w:val="24"/>
          <w:szCs w:val="24"/>
        </w:rPr>
        <w:t>The Total Absence of a Sexual Union being Unmarried is called Celibacy is in Exodus 21:3; Ezekiel 44:25; 1</w:t>
      </w:r>
      <w:r w:rsidRPr="00D948E2">
        <w:rPr>
          <w:sz w:val="24"/>
          <w:szCs w:val="24"/>
          <w:vertAlign w:val="superscript"/>
        </w:rPr>
        <w:t>st</w:t>
      </w:r>
      <w:r w:rsidRPr="00D948E2">
        <w:rPr>
          <w:sz w:val="24"/>
          <w:szCs w:val="24"/>
        </w:rPr>
        <w:t xml:space="preserve"> Corinthians 7:8, 11, 25-35, 36-38; John 4:17 &amp; Luke 1:34. Eunuchs is in Deuteronomy 23:1; Isaiah 39:7; 56:3, 4-5; Galatians 5:12 &amp; Matthew 19:12. Specific Eunuchs </w:t>
      </w:r>
      <w:r w:rsidRPr="00D948E2">
        <w:rPr>
          <w:sz w:val="24"/>
          <w:szCs w:val="24"/>
        </w:rPr>
        <w:lastRenderedPageBreak/>
        <w:t>who were Castrated is in Esther 1:10; 2:3; 4:5; 6:2; 7:9; Jeremiah 38:7; Daniel 1:3, 7, 8 &amp; Acts 8:27. True Virgins is in Genesis 19:8; 24:16; 2</w:t>
      </w:r>
      <w:r w:rsidRPr="00D948E2">
        <w:rPr>
          <w:sz w:val="24"/>
          <w:szCs w:val="24"/>
          <w:vertAlign w:val="superscript"/>
        </w:rPr>
        <w:t>nd</w:t>
      </w:r>
      <w:r w:rsidRPr="00D948E2">
        <w:rPr>
          <w:sz w:val="24"/>
          <w:szCs w:val="24"/>
        </w:rPr>
        <w:t xml:space="preserve"> Samuel 13:2, 18; 1</w:t>
      </w:r>
      <w:r w:rsidRPr="00D948E2">
        <w:rPr>
          <w:sz w:val="24"/>
          <w:szCs w:val="24"/>
          <w:vertAlign w:val="superscript"/>
        </w:rPr>
        <w:t>st</w:t>
      </w:r>
      <w:r w:rsidRPr="00D948E2">
        <w:rPr>
          <w:sz w:val="24"/>
          <w:szCs w:val="24"/>
        </w:rPr>
        <w:t xml:space="preserve"> Kings 1:2; 2</w:t>
      </w:r>
      <w:r w:rsidRPr="00D948E2">
        <w:rPr>
          <w:sz w:val="24"/>
          <w:szCs w:val="24"/>
          <w:vertAlign w:val="superscript"/>
        </w:rPr>
        <w:t>nd</w:t>
      </w:r>
      <w:r w:rsidRPr="00D948E2">
        <w:rPr>
          <w:sz w:val="24"/>
          <w:szCs w:val="24"/>
        </w:rPr>
        <w:t xml:space="preserve"> Kings 19:21; Leviticus 21:3, 13, 14; Numbers 31:17, 18, 35; Deuteronomy 22:13-21; Judges 11:37-39; 19:24; 21:12; Esther 2:2; Psalms 45:14; Isaiah 7:14; Ezekiel 44:22; Joel 1:8; Amos 5:2; 8:13; Matthew 1:23; 25:1-12; 1</w:t>
      </w:r>
      <w:r w:rsidRPr="00D948E2">
        <w:rPr>
          <w:sz w:val="24"/>
          <w:szCs w:val="24"/>
          <w:vertAlign w:val="superscript"/>
        </w:rPr>
        <w:t>st</w:t>
      </w:r>
      <w:r w:rsidRPr="00D948E2">
        <w:rPr>
          <w:sz w:val="24"/>
          <w:szCs w:val="24"/>
        </w:rPr>
        <w:t xml:space="preserve"> Corinthians 7:25-35; 11:2; Luke 1:27 &amp; Acts 21:9. </w:t>
      </w:r>
    </w:p>
    <w:p w:rsidR="00B12F37" w:rsidRPr="00D948E2" w:rsidRDefault="00B12F37" w:rsidP="00B12F37">
      <w:pPr>
        <w:spacing w:line="480" w:lineRule="auto"/>
        <w:jc w:val="both"/>
        <w:rPr>
          <w:sz w:val="24"/>
          <w:szCs w:val="24"/>
        </w:rPr>
      </w:pPr>
      <w:r w:rsidRPr="00D948E2">
        <w:rPr>
          <w:sz w:val="24"/>
          <w:szCs w:val="24"/>
        </w:rPr>
        <w:t>Chastity is the Act to stay Single is in Genesis 19:31; 20:4, 6; 24:16; 38:26; 39:10; Exodus 19:15; Numbers 5:19; 1</w:t>
      </w:r>
      <w:r w:rsidRPr="00D948E2">
        <w:rPr>
          <w:sz w:val="24"/>
          <w:szCs w:val="24"/>
          <w:vertAlign w:val="superscript"/>
        </w:rPr>
        <w:t>st</w:t>
      </w:r>
      <w:r w:rsidRPr="00D948E2">
        <w:rPr>
          <w:sz w:val="24"/>
          <w:szCs w:val="24"/>
        </w:rPr>
        <w:t xml:space="preserve"> Samuel 21:4; 2</w:t>
      </w:r>
      <w:r w:rsidRPr="00D948E2">
        <w:rPr>
          <w:sz w:val="24"/>
          <w:szCs w:val="24"/>
          <w:vertAlign w:val="superscript"/>
        </w:rPr>
        <w:t>nd</w:t>
      </w:r>
      <w:r w:rsidRPr="00D948E2">
        <w:rPr>
          <w:sz w:val="24"/>
          <w:szCs w:val="24"/>
        </w:rPr>
        <w:t xml:space="preserve"> Samuel 11:11; 20:3; 1</w:t>
      </w:r>
      <w:r w:rsidRPr="00D948E2">
        <w:rPr>
          <w:sz w:val="24"/>
          <w:szCs w:val="24"/>
          <w:vertAlign w:val="superscript"/>
        </w:rPr>
        <w:t>st</w:t>
      </w:r>
      <w:r w:rsidRPr="00D948E2">
        <w:rPr>
          <w:sz w:val="24"/>
          <w:szCs w:val="24"/>
        </w:rPr>
        <w:t xml:space="preserve"> Kings 1:4; Matthew 1:18, 25; 1</w:t>
      </w:r>
      <w:r w:rsidRPr="00D948E2">
        <w:rPr>
          <w:sz w:val="24"/>
          <w:szCs w:val="24"/>
          <w:vertAlign w:val="superscript"/>
        </w:rPr>
        <w:t>st</w:t>
      </w:r>
      <w:r w:rsidRPr="00D948E2">
        <w:rPr>
          <w:sz w:val="24"/>
          <w:szCs w:val="24"/>
        </w:rPr>
        <w:t xml:space="preserve"> Corinthians 7:5 &amp; Revelation 14:4.   </w:t>
      </w:r>
    </w:p>
    <w:p w:rsidR="00B12F37" w:rsidRPr="00D948E2" w:rsidRDefault="00B12F37" w:rsidP="00B12F37">
      <w:pPr>
        <w:spacing w:line="480" w:lineRule="auto"/>
        <w:jc w:val="both"/>
        <w:rPr>
          <w:sz w:val="24"/>
          <w:szCs w:val="24"/>
        </w:rPr>
      </w:pPr>
      <w:r w:rsidRPr="00D948E2">
        <w:rPr>
          <w:sz w:val="24"/>
          <w:szCs w:val="24"/>
        </w:rPr>
        <w:t xml:space="preserve">Sewing is in Genesis 3:7; Ecclesiastes 3:7; Matthew 9:16 &amp; Mark 2:21. Joining Flesh and Bones is in Job 10:11; 41:17, 23 &amp; Ezekiel 3:26; 34:4, 16; 37:6, 7. </w:t>
      </w:r>
    </w:p>
    <w:p w:rsidR="00B12F37" w:rsidRPr="00D948E2" w:rsidRDefault="00B12F37" w:rsidP="00B12F37">
      <w:pPr>
        <w:spacing w:line="480" w:lineRule="auto"/>
        <w:jc w:val="both"/>
        <w:rPr>
          <w:sz w:val="24"/>
          <w:szCs w:val="24"/>
        </w:rPr>
      </w:pPr>
      <w:r w:rsidRPr="00D948E2">
        <w:rPr>
          <w:sz w:val="24"/>
          <w:szCs w:val="24"/>
        </w:rPr>
        <w:t xml:space="preserve">Joining Various Things is in  Genesis 47:7; 49;11; Exodus 26:3, 6, 9, 11; 28:7, 28, 32, 37; 36:10, 16; 39:4, 18, 21, 23, 31; Psalms 85:10; Proverbs 26:8; Ezekiel 37:17; Matthew 13:30; 23:4 &amp; Mark 6:53. </w:t>
      </w:r>
    </w:p>
    <w:p w:rsidR="00B12F37" w:rsidRPr="00D948E2" w:rsidRDefault="00B12F37" w:rsidP="00B12F37">
      <w:pPr>
        <w:spacing w:line="480" w:lineRule="auto"/>
        <w:jc w:val="both"/>
        <w:rPr>
          <w:sz w:val="24"/>
          <w:szCs w:val="24"/>
        </w:rPr>
      </w:pPr>
      <w:r w:rsidRPr="00D948E2">
        <w:rPr>
          <w:sz w:val="24"/>
          <w:szCs w:val="24"/>
        </w:rPr>
        <w:t xml:space="preserve">Joined to Divine Good is in Deuteronomy 6:8; 11:18; Psalms 119:31 &amp; Proverbs 3:3; 6:21; 7:3. Joined to Sexual Evil is in Numbers 25:3, 5; Psalms 106:28 &amp; Hosea 4:17; 13:12. </w:t>
      </w:r>
    </w:p>
    <w:p w:rsidR="00B12F37" w:rsidRPr="00D948E2" w:rsidRDefault="00B12F37" w:rsidP="00B12F37">
      <w:pPr>
        <w:spacing w:line="480" w:lineRule="auto"/>
        <w:jc w:val="both"/>
        <w:rPr>
          <w:sz w:val="24"/>
          <w:szCs w:val="24"/>
        </w:rPr>
      </w:pPr>
      <w:r w:rsidRPr="00D948E2">
        <w:rPr>
          <w:sz w:val="24"/>
          <w:szCs w:val="24"/>
        </w:rPr>
        <w:t>A Mixing People is in Ezra 9:2; Psalms 106:35; Hosea 7:8; Exodus 12:38; Nehemiah 13:3; 2</w:t>
      </w:r>
      <w:r w:rsidRPr="00D948E2">
        <w:rPr>
          <w:sz w:val="24"/>
          <w:szCs w:val="24"/>
          <w:vertAlign w:val="superscript"/>
        </w:rPr>
        <w:t>nd</w:t>
      </w:r>
      <w:r w:rsidRPr="00D948E2">
        <w:rPr>
          <w:sz w:val="24"/>
          <w:szCs w:val="24"/>
        </w:rPr>
        <w:t xml:space="preserve"> Corinthians 6:14 &amp; Zechariah 9:6. This is a certain level of Marital Fornication which is Sexual Idolatry in Tobit 4:12-13; 1</w:t>
      </w:r>
      <w:r w:rsidRPr="00D948E2">
        <w:rPr>
          <w:sz w:val="24"/>
          <w:szCs w:val="24"/>
          <w:vertAlign w:val="superscript"/>
        </w:rPr>
        <w:t>st</w:t>
      </w:r>
      <w:r w:rsidRPr="00D94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12F37" w:rsidRPr="00D948E2" w:rsidRDefault="00B12F37" w:rsidP="00B12F37">
      <w:pPr>
        <w:spacing w:line="480" w:lineRule="auto"/>
        <w:jc w:val="both"/>
        <w:rPr>
          <w:sz w:val="24"/>
          <w:szCs w:val="24"/>
        </w:rPr>
      </w:pPr>
      <w:r w:rsidRPr="00D948E2">
        <w:rPr>
          <w:sz w:val="24"/>
          <w:szCs w:val="24"/>
        </w:rPr>
        <w:lastRenderedPageBreak/>
        <w:t>The Mixture Compositions: Holy Anointing Oil is in Exodus 30:23-24, 32. Holy Incense is in Exodus 30:34, 37. Kneading Dough is in Genesis 18:6; 1</w:t>
      </w:r>
      <w:r w:rsidRPr="00D948E2">
        <w:rPr>
          <w:sz w:val="24"/>
          <w:szCs w:val="24"/>
          <w:vertAlign w:val="superscript"/>
        </w:rPr>
        <w:t>st</w:t>
      </w:r>
      <w:r w:rsidRPr="00D948E2">
        <w:rPr>
          <w:sz w:val="24"/>
          <w:szCs w:val="24"/>
        </w:rPr>
        <w:t xml:space="preserve"> Samuel 28:24; 2</w:t>
      </w:r>
      <w:r w:rsidRPr="00D948E2">
        <w:rPr>
          <w:sz w:val="24"/>
          <w:szCs w:val="24"/>
          <w:vertAlign w:val="superscript"/>
        </w:rPr>
        <w:t>nd</w:t>
      </w:r>
      <w:r w:rsidRPr="00D948E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948E2">
        <w:rPr>
          <w:sz w:val="24"/>
          <w:szCs w:val="24"/>
          <w:vertAlign w:val="superscript"/>
        </w:rPr>
        <w:t>st</w:t>
      </w:r>
      <w:r w:rsidRPr="00D948E2">
        <w:rPr>
          <w:sz w:val="24"/>
          <w:szCs w:val="24"/>
        </w:rPr>
        <w:t xml:space="preserve"> Corinthians 2:13 &amp; Luke 13:1. </w:t>
      </w:r>
    </w:p>
    <w:p w:rsidR="00B12F37" w:rsidRPr="00D948E2" w:rsidRDefault="00B12F37" w:rsidP="00B12F37">
      <w:pPr>
        <w:spacing w:line="480" w:lineRule="auto"/>
        <w:jc w:val="both"/>
        <w:rPr>
          <w:sz w:val="24"/>
          <w:szCs w:val="24"/>
        </w:rPr>
      </w:pPr>
      <w:r w:rsidRPr="00D948E2">
        <w:rPr>
          <w:sz w:val="24"/>
          <w:szCs w:val="24"/>
        </w:rPr>
        <w:t>Unmixed: Not Mixing is in Genesis 30:40; Daniel 2:43 &amp; Revelation 14:10. Singleness of Heart is in Matthew 6:22; 10:16; 15:24; 2</w:t>
      </w:r>
      <w:r w:rsidRPr="00D948E2">
        <w:rPr>
          <w:sz w:val="24"/>
          <w:szCs w:val="24"/>
          <w:vertAlign w:val="superscript"/>
        </w:rPr>
        <w:t>nd</w:t>
      </w:r>
      <w:r w:rsidRPr="00D948E2">
        <w:rPr>
          <w:sz w:val="24"/>
          <w:szCs w:val="24"/>
        </w:rPr>
        <w:t xml:space="preserve"> Corinthians 11:3; Ephesians 6:5; Colossians 3:22; Romans 12:8 &amp; Luke 11:34. </w:t>
      </w:r>
    </w:p>
    <w:p w:rsidR="00B12F37" w:rsidRPr="00D948E2" w:rsidRDefault="00B12F37" w:rsidP="00B12F37">
      <w:pPr>
        <w:spacing w:line="480" w:lineRule="auto"/>
        <w:jc w:val="both"/>
        <w:rPr>
          <w:sz w:val="24"/>
          <w:szCs w:val="24"/>
        </w:rPr>
      </w:pPr>
      <w:r w:rsidRPr="00D948E2">
        <w:rPr>
          <w:sz w:val="24"/>
          <w:szCs w:val="24"/>
        </w:rPr>
        <w:t>Pure in Heart: Pure People &amp; Pure Things is in Exodus 27:20; 30:35; Job 16:17; Psalms 24:4; 73:1, 13; 119:9; Proverbs 16:2; 20:9; 21:8; 22:11; 30:12; Lamentations 4:7; Matthew 5:8; John 12:3; 2</w:t>
      </w:r>
      <w:r w:rsidRPr="00D948E2">
        <w:rPr>
          <w:sz w:val="24"/>
          <w:szCs w:val="24"/>
          <w:vertAlign w:val="superscript"/>
        </w:rPr>
        <w:t>nd</w:t>
      </w:r>
      <w:r w:rsidRPr="00D948E2">
        <w:rPr>
          <w:sz w:val="24"/>
          <w:szCs w:val="24"/>
        </w:rPr>
        <w:t xml:space="preserve"> Corinthians 6:6; 11:3; Philippians 2:15; 4:8; Titus 1:15; 1</w:t>
      </w:r>
      <w:r w:rsidRPr="00D948E2">
        <w:rPr>
          <w:sz w:val="24"/>
          <w:szCs w:val="24"/>
          <w:vertAlign w:val="superscript"/>
        </w:rPr>
        <w:t>st</w:t>
      </w:r>
      <w:r w:rsidRPr="00D948E2">
        <w:rPr>
          <w:sz w:val="24"/>
          <w:szCs w:val="24"/>
        </w:rPr>
        <w:t xml:space="preserve"> Timothy 1:5; 4:12; 5:2, 22; 2</w:t>
      </w:r>
      <w:r w:rsidRPr="00D948E2">
        <w:rPr>
          <w:sz w:val="24"/>
          <w:szCs w:val="24"/>
          <w:vertAlign w:val="superscript"/>
        </w:rPr>
        <w:t>nd</w:t>
      </w:r>
      <w:r w:rsidRPr="00D948E2">
        <w:rPr>
          <w:sz w:val="24"/>
          <w:szCs w:val="24"/>
        </w:rPr>
        <w:t xml:space="preserve"> Timothy 2:22; 1</w:t>
      </w:r>
      <w:r w:rsidRPr="00D948E2">
        <w:rPr>
          <w:sz w:val="24"/>
          <w:szCs w:val="24"/>
          <w:vertAlign w:val="superscript"/>
        </w:rPr>
        <w:t>st</w:t>
      </w:r>
      <w:r w:rsidRPr="00D948E2">
        <w:rPr>
          <w:sz w:val="24"/>
          <w:szCs w:val="24"/>
        </w:rPr>
        <w:t xml:space="preserve"> Peter 3:2.            </w:t>
      </w:r>
    </w:p>
    <w:p w:rsidR="00B12F37" w:rsidRPr="00D948E2" w:rsidRDefault="00B12F37" w:rsidP="00B12F37">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DIVIDING FACTOR</w:t>
      </w:r>
    </w:p>
    <w:p w:rsidR="00B12F37" w:rsidRPr="00D948E2" w:rsidRDefault="00B12F37" w:rsidP="00B12F37">
      <w:pPr>
        <w:spacing w:line="480" w:lineRule="auto"/>
        <w:jc w:val="both"/>
        <w:rPr>
          <w:sz w:val="24"/>
          <w:szCs w:val="24"/>
        </w:rPr>
      </w:pPr>
      <w:r w:rsidRPr="00D948E2">
        <w:rPr>
          <w:b/>
          <w:sz w:val="24"/>
          <w:szCs w:val="24"/>
        </w:rPr>
        <w:t xml:space="preserve">The Division: </w:t>
      </w:r>
      <w:r w:rsidRPr="00D948E2">
        <w:rPr>
          <w:sz w:val="24"/>
          <w:szCs w:val="24"/>
        </w:rPr>
        <w:t xml:space="preserve">A Separating in General is in Genesis 1:4, 14, 18, Ecclesiastes 3:7; Ezekiel 21:16 &amp; Daniel 2:40. </w:t>
      </w:r>
    </w:p>
    <w:p w:rsidR="00B12F37" w:rsidRPr="00D948E2" w:rsidRDefault="00B12F37" w:rsidP="00B12F37">
      <w:pPr>
        <w:spacing w:line="480" w:lineRule="auto"/>
        <w:jc w:val="both"/>
        <w:rPr>
          <w:sz w:val="24"/>
          <w:szCs w:val="24"/>
        </w:rPr>
      </w:pPr>
      <w:r w:rsidRPr="00D948E2">
        <w:rPr>
          <w:sz w:val="24"/>
          <w:szCs w:val="24"/>
        </w:rPr>
        <w:t>Moral Separation: Separation from the Father Stephen because of Sexual Corruption &amp; Idolatry is in Isaiah 59:2; Ezekiel 4:3; 14:5, 7; Romans 1:21-32; 9:3; 11:17, 19, 22; Galatians 5:4, 19-21; Ephesians 2:12 &amp; 2</w:t>
      </w:r>
      <w:r w:rsidRPr="00D948E2">
        <w:rPr>
          <w:sz w:val="24"/>
          <w:szCs w:val="24"/>
          <w:vertAlign w:val="superscript"/>
        </w:rPr>
        <w:t>nd</w:t>
      </w:r>
      <w:r w:rsidRPr="00D948E2">
        <w:rPr>
          <w:sz w:val="24"/>
          <w:szCs w:val="24"/>
        </w:rPr>
        <w:t xml:space="preserve"> Thessalonians 1:9. </w:t>
      </w:r>
    </w:p>
    <w:p w:rsidR="00B12F37" w:rsidRPr="00D948E2" w:rsidRDefault="00B12F37" w:rsidP="00B12F37">
      <w:pPr>
        <w:spacing w:line="480" w:lineRule="auto"/>
        <w:jc w:val="both"/>
        <w:rPr>
          <w:sz w:val="24"/>
          <w:szCs w:val="24"/>
        </w:rPr>
      </w:pPr>
      <w:r w:rsidRPr="00D948E2">
        <w:rPr>
          <w:sz w:val="24"/>
          <w:szCs w:val="24"/>
        </w:rPr>
        <w:lastRenderedPageBreak/>
        <w:t>Separation from the Father Stephen’s Things is in Exodus 26:33; Ezekiel 42:20 &amp; 2</w:t>
      </w:r>
      <w:r w:rsidRPr="00D948E2">
        <w:rPr>
          <w:sz w:val="24"/>
          <w:szCs w:val="24"/>
          <w:vertAlign w:val="superscript"/>
        </w:rPr>
        <w:t>nd</w:t>
      </w:r>
      <w:r w:rsidRPr="00D948E2">
        <w:rPr>
          <w:sz w:val="24"/>
          <w:szCs w:val="24"/>
        </w:rPr>
        <w:t xml:space="preserve"> Chronicles 26:21. Not Separated from the Father Stephen is in 2</w:t>
      </w:r>
      <w:r w:rsidRPr="00D948E2">
        <w:rPr>
          <w:sz w:val="24"/>
          <w:szCs w:val="24"/>
          <w:vertAlign w:val="superscript"/>
        </w:rPr>
        <w:t>nd</w:t>
      </w:r>
      <w:r w:rsidRPr="00D948E2">
        <w:rPr>
          <w:sz w:val="24"/>
          <w:szCs w:val="24"/>
        </w:rPr>
        <w:t xml:space="preserve"> Chronicles 6:42 &amp; Romans 8:35, 38-39. </w:t>
      </w:r>
    </w:p>
    <w:p w:rsidR="00B12F37" w:rsidRPr="00D948E2" w:rsidRDefault="00B12F37" w:rsidP="00B12F37">
      <w:pPr>
        <w:spacing w:line="480" w:lineRule="auto"/>
        <w:jc w:val="both"/>
        <w:rPr>
          <w:sz w:val="24"/>
          <w:szCs w:val="24"/>
        </w:rPr>
      </w:pPr>
      <w:r w:rsidRPr="00D948E2">
        <w:rPr>
          <w:sz w:val="24"/>
          <w:szCs w:val="24"/>
        </w:rPr>
        <w:t>Separated to the Father Stephen is in Numbers 6:2-21; Judges 13:5; 16:17; Amos 2:11, 12; 1</w:t>
      </w:r>
      <w:r w:rsidRPr="00D948E2">
        <w:rPr>
          <w:sz w:val="24"/>
          <w:szCs w:val="24"/>
          <w:vertAlign w:val="superscript"/>
        </w:rPr>
        <w:t>st</w:t>
      </w:r>
      <w:r w:rsidRPr="00D948E2">
        <w:rPr>
          <w:sz w:val="24"/>
          <w:szCs w:val="24"/>
        </w:rPr>
        <w:t xml:space="preserve"> Samuel 1:11 &amp; Hebrews 7:26. </w:t>
      </w:r>
    </w:p>
    <w:p w:rsidR="00B12F37" w:rsidRPr="00D948E2" w:rsidRDefault="00B12F37" w:rsidP="00B12F37">
      <w:pPr>
        <w:spacing w:line="480" w:lineRule="auto"/>
        <w:jc w:val="both"/>
        <w:rPr>
          <w:b/>
          <w:sz w:val="24"/>
          <w:szCs w:val="24"/>
        </w:rPr>
      </w:pPr>
      <w:r w:rsidRPr="00D948E2">
        <w:rPr>
          <w:sz w:val="24"/>
          <w:szCs w:val="24"/>
        </w:rPr>
        <w:t>Separation from Sexuality is in Leviticus 15:31; Galatians 6:14; 2</w:t>
      </w:r>
      <w:r w:rsidRPr="00D948E2">
        <w:rPr>
          <w:sz w:val="24"/>
          <w:szCs w:val="24"/>
          <w:vertAlign w:val="superscript"/>
        </w:rPr>
        <w:t>nd</w:t>
      </w:r>
      <w:r w:rsidRPr="00D948E2">
        <w:rPr>
          <w:sz w:val="24"/>
          <w:szCs w:val="24"/>
        </w:rPr>
        <w:t xml:space="preserve"> Corinthians 6:17 &amp; Acts 7:54, 59-60.  </w:t>
      </w:r>
      <w:r w:rsidRPr="00D948E2">
        <w:rPr>
          <w:sz w:val="24"/>
          <w:szCs w:val="24"/>
        </w:rPr>
        <w:tab/>
      </w:r>
      <w:r w:rsidRPr="00D948E2">
        <w:rPr>
          <w:b/>
          <w:sz w:val="24"/>
          <w:szCs w:val="24"/>
        </w:rPr>
        <w:t xml:space="preserve"> </w:t>
      </w:r>
    </w:p>
    <w:p w:rsidR="00B12F37" w:rsidRPr="00D948E2" w:rsidRDefault="00B12F37" w:rsidP="00B12F37">
      <w:pPr>
        <w:spacing w:line="480" w:lineRule="auto"/>
        <w:jc w:val="both"/>
        <w:rPr>
          <w:sz w:val="24"/>
          <w:szCs w:val="24"/>
        </w:rPr>
      </w:pPr>
      <w:r w:rsidRPr="00D948E2">
        <w:rPr>
          <w:sz w:val="24"/>
          <w:szCs w:val="24"/>
        </w:rPr>
        <w:t>People Divided: Divisions of Opinion is in Proverbs 16:28; 17:9; 1</w:t>
      </w:r>
      <w:r w:rsidRPr="00D948E2">
        <w:rPr>
          <w:sz w:val="24"/>
          <w:szCs w:val="24"/>
          <w:vertAlign w:val="superscript"/>
        </w:rPr>
        <w:t>st</w:t>
      </w:r>
      <w:r w:rsidRPr="00D948E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948E2">
        <w:rPr>
          <w:sz w:val="24"/>
          <w:szCs w:val="24"/>
          <w:vertAlign w:val="superscript"/>
        </w:rPr>
        <w:t>nd</w:t>
      </w:r>
      <w:r w:rsidRPr="00D948E2">
        <w:rPr>
          <w:sz w:val="24"/>
          <w:szCs w:val="24"/>
        </w:rPr>
        <w:t xml:space="preserve"> Chronicles 26:21; Lamentations 4:15; Proverbs 18:1; Matthew 19:6; Mark 10:9; 1</w:t>
      </w:r>
      <w:r w:rsidRPr="00D948E2">
        <w:rPr>
          <w:sz w:val="24"/>
          <w:szCs w:val="24"/>
          <w:vertAlign w:val="superscript"/>
        </w:rPr>
        <w:t>st</w:t>
      </w:r>
      <w:r w:rsidRPr="00D948E2">
        <w:rPr>
          <w:sz w:val="24"/>
          <w:szCs w:val="24"/>
        </w:rPr>
        <w:t xml:space="preserve"> Corinthians 7:10; Philemon 15; Luke 24:51 &amp; Acts 15:39; 20:25. </w:t>
      </w:r>
    </w:p>
    <w:p w:rsidR="00B12F37" w:rsidRPr="00D948E2" w:rsidRDefault="00B12F37" w:rsidP="00B12F37">
      <w:pPr>
        <w:spacing w:line="480" w:lineRule="auto"/>
        <w:jc w:val="both"/>
        <w:rPr>
          <w:sz w:val="24"/>
          <w:szCs w:val="24"/>
        </w:rPr>
      </w:pPr>
      <w:r w:rsidRPr="00D94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12F37" w:rsidRPr="00D948E2" w:rsidRDefault="00B12F37" w:rsidP="00B12F37">
      <w:pPr>
        <w:spacing w:line="480" w:lineRule="auto"/>
        <w:jc w:val="both"/>
        <w:rPr>
          <w:sz w:val="24"/>
          <w:szCs w:val="24"/>
        </w:rPr>
      </w:pPr>
      <w:r w:rsidRPr="00D948E2">
        <w:rPr>
          <w:sz w:val="24"/>
          <w:szCs w:val="24"/>
        </w:rPr>
        <w:t>Separation from Sexual Creatures is in Exodus 8:23; Leviticus 20:24, 26; Numbers 8:14; 16:9, 21, 24, 26, 45; 23:9; Deuteronomy 10:8; Ezra 6:21; 9:1-2; 10:11; Nehemiah 10:28; 13:3; 1</w:t>
      </w:r>
      <w:r w:rsidRPr="00D948E2">
        <w:rPr>
          <w:sz w:val="24"/>
          <w:szCs w:val="24"/>
          <w:vertAlign w:val="superscript"/>
        </w:rPr>
        <w:t>st</w:t>
      </w:r>
      <w:r w:rsidRPr="00D948E2">
        <w:rPr>
          <w:sz w:val="24"/>
          <w:szCs w:val="24"/>
        </w:rPr>
        <w:t xml:space="preserve"> Samuel 15:6 &amp; 1</w:t>
      </w:r>
      <w:r w:rsidRPr="00D948E2">
        <w:rPr>
          <w:sz w:val="24"/>
          <w:szCs w:val="24"/>
          <w:vertAlign w:val="superscript"/>
        </w:rPr>
        <w:t>st</w:t>
      </w:r>
      <w:r w:rsidRPr="00D948E2">
        <w:rPr>
          <w:sz w:val="24"/>
          <w:szCs w:val="24"/>
        </w:rPr>
        <w:t xml:space="preserve"> Kings 8:53. </w:t>
      </w:r>
    </w:p>
    <w:p w:rsidR="00B12F37" w:rsidRPr="00D948E2" w:rsidRDefault="00B12F37" w:rsidP="00B12F37">
      <w:pPr>
        <w:spacing w:line="480" w:lineRule="auto"/>
        <w:jc w:val="both"/>
        <w:rPr>
          <w:sz w:val="24"/>
          <w:szCs w:val="24"/>
        </w:rPr>
      </w:pPr>
      <w:r w:rsidRPr="00D948E2">
        <w:rPr>
          <w:sz w:val="24"/>
          <w:szCs w:val="24"/>
        </w:rPr>
        <w:t>Separation of Kingdoms: Separation of Israel and Judah is in 1</w:t>
      </w:r>
      <w:r w:rsidRPr="00D948E2">
        <w:rPr>
          <w:sz w:val="24"/>
          <w:szCs w:val="24"/>
          <w:vertAlign w:val="superscript"/>
        </w:rPr>
        <w:t>st</w:t>
      </w:r>
      <w:r w:rsidRPr="00D948E2">
        <w:rPr>
          <w:sz w:val="24"/>
          <w:szCs w:val="24"/>
        </w:rPr>
        <w:t xml:space="preserve"> Samuel 15:28; 28:17; 1</w:t>
      </w:r>
      <w:r w:rsidRPr="00D948E2">
        <w:rPr>
          <w:sz w:val="24"/>
          <w:szCs w:val="24"/>
          <w:vertAlign w:val="superscript"/>
        </w:rPr>
        <w:t>st</w:t>
      </w:r>
      <w:r w:rsidRPr="00D948E2">
        <w:rPr>
          <w:sz w:val="24"/>
          <w:szCs w:val="24"/>
        </w:rPr>
        <w:t xml:space="preserve"> Kings 11:11; 12:16-20; 14:8 &amp; 2</w:t>
      </w:r>
      <w:r w:rsidRPr="00D948E2">
        <w:rPr>
          <w:sz w:val="24"/>
          <w:szCs w:val="24"/>
          <w:vertAlign w:val="superscript"/>
        </w:rPr>
        <w:t>nd</w:t>
      </w:r>
      <w:r w:rsidRPr="00D948E2">
        <w:rPr>
          <w:sz w:val="24"/>
          <w:szCs w:val="24"/>
        </w:rPr>
        <w:t xml:space="preserve"> Kings 17:21. </w:t>
      </w:r>
    </w:p>
    <w:p w:rsidR="00B12F37" w:rsidRPr="00D948E2" w:rsidRDefault="00B12F37" w:rsidP="00B12F37">
      <w:pPr>
        <w:spacing w:line="480" w:lineRule="auto"/>
        <w:jc w:val="both"/>
        <w:rPr>
          <w:sz w:val="24"/>
          <w:szCs w:val="24"/>
        </w:rPr>
      </w:pPr>
      <w:r w:rsidRPr="00D948E2">
        <w:rPr>
          <w:sz w:val="24"/>
          <w:szCs w:val="24"/>
        </w:rPr>
        <w:lastRenderedPageBreak/>
        <w:t>Separation of Various Kingdoms is in Genesis 10:5, 25, 32; 25:23; 1</w:t>
      </w:r>
      <w:r w:rsidRPr="00D948E2">
        <w:rPr>
          <w:sz w:val="24"/>
          <w:szCs w:val="24"/>
          <w:vertAlign w:val="superscript"/>
        </w:rPr>
        <w:t>st</w:t>
      </w:r>
      <w:r w:rsidRPr="00D948E2">
        <w:rPr>
          <w:sz w:val="24"/>
          <w:szCs w:val="24"/>
        </w:rPr>
        <w:t xml:space="preserve"> Chronicles 1:19; Jeremiah 51:8; Daniel 2:41; 5:28; 11:4; Matthew 12:25-26; Mark 3:24, 26 &amp; Luke 11:17, 18. Separating the Animal Kingdom is in Genesis 21:28, 29; 30:40 &amp; Matthew 25:32.  </w:t>
      </w:r>
    </w:p>
    <w:p w:rsidR="00B12F37" w:rsidRPr="00D948E2" w:rsidRDefault="00B12F37" w:rsidP="00B12F37">
      <w:pPr>
        <w:spacing w:line="480" w:lineRule="auto"/>
        <w:jc w:val="both"/>
        <w:rPr>
          <w:sz w:val="24"/>
          <w:szCs w:val="24"/>
        </w:rPr>
      </w:pPr>
      <w:r w:rsidRPr="00D948E2">
        <w:rPr>
          <w:sz w:val="24"/>
          <w:szCs w:val="24"/>
        </w:rPr>
        <w:t>Bodies Divided: Bodies cut in Pieces: People cut in Pieces is in Judges 19:29; 20:6; Deuteronomy 32:26; Ezekiel 16:40; 1</w:t>
      </w:r>
      <w:r w:rsidRPr="00D948E2">
        <w:rPr>
          <w:sz w:val="24"/>
          <w:szCs w:val="24"/>
          <w:vertAlign w:val="superscript"/>
        </w:rPr>
        <w:t>st</w:t>
      </w:r>
      <w:r w:rsidRPr="00D948E2">
        <w:rPr>
          <w:sz w:val="24"/>
          <w:szCs w:val="24"/>
        </w:rPr>
        <w:t xml:space="preserve"> Samuel 15:33; Isaiah 51:9; Hosea 6:5; 13:16; Nahum 3:10; Matthew 24:51; Hebrews 11:37 &amp; Luke 12:46. </w:t>
      </w:r>
    </w:p>
    <w:p w:rsidR="00B12F37" w:rsidRPr="00D948E2" w:rsidRDefault="00B12F37" w:rsidP="00B12F37">
      <w:pPr>
        <w:spacing w:line="480" w:lineRule="auto"/>
        <w:jc w:val="both"/>
        <w:rPr>
          <w:sz w:val="24"/>
          <w:szCs w:val="24"/>
        </w:rPr>
      </w:pPr>
      <w:r w:rsidRPr="00D948E2">
        <w:rPr>
          <w:sz w:val="24"/>
          <w:szCs w:val="24"/>
        </w:rPr>
        <w:t>Animals cut in Pieces is in Exodus 29:17; Leviticus 1:6, 12; 8:20; 1</w:t>
      </w:r>
      <w:r w:rsidRPr="00D948E2">
        <w:rPr>
          <w:sz w:val="24"/>
          <w:szCs w:val="24"/>
          <w:vertAlign w:val="superscript"/>
        </w:rPr>
        <w:t>st</w:t>
      </w:r>
      <w:r w:rsidRPr="00D948E2">
        <w:rPr>
          <w:sz w:val="24"/>
          <w:szCs w:val="24"/>
        </w:rPr>
        <w:t xml:space="preserve"> Samuel 11:7; 1</w:t>
      </w:r>
      <w:r w:rsidRPr="00D948E2">
        <w:rPr>
          <w:sz w:val="24"/>
          <w:szCs w:val="24"/>
          <w:vertAlign w:val="superscript"/>
        </w:rPr>
        <w:t>st</w:t>
      </w:r>
      <w:r w:rsidRPr="00D948E2">
        <w:rPr>
          <w:sz w:val="24"/>
          <w:szCs w:val="24"/>
        </w:rPr>
        <w:t xml:space="preserve"> Kings 18:23, 33 &amp; Jeremiah 34:18. </w:t>
      </w:r>
    </w:p>
    <w:p w:rsidR="00B12F37" w:rsidRPr="00D948E2" w:rsidRDefault="00B12F37" w:rsidP="00B12F37">
      <w:pPr>
        <w:spacing w:line="480" w:lineRule="auto"/>
        <w:jc w:val="both"/>
        <w:rPr>
          <w:sz w:val="24"/>
          <w:szCs w:val="24"/>
        </w:rPr>
      </w:pPr>
      <w:r w:rsidRPr="00D948E2">
        <w:rPr>
          <w:sz w:val="24"/>
          <w:szCs w:val="24"/>
        </w:rPr>
        <w:t xml:space="preserve">Bodies torn to Pieces: People torn to Pieces is in Genesis 37:33; 44:28; Ezekiel 22:25, 27; Psalms 7:2; 17:12; Hosea 5:14; 6:1; 10:4; 13:8; Lamentations 3:11; Job 18:4; Daniel 2:5; 3:29; Matthew 7:6 &amp; Acts 1:18; 23:10. </w:t>
      </w:r>
    </w:p>
    <w:p w:rsidR="00B12F37" w:rsidRPr="00D948E2" w:rsidRDefault="00B12F37" w:rsidP="00B12F37">
      <w:pPr>
        <w:spacing w:line="480" w:lineRule="auto"/>
        <w:jc w:val="both"/>
        <w:rPr>
          <w:sz w:val="24"/>
          <w:szCs w:val="24"/>
        </w:rPr>
      </w:pPr>
      <w:r w:rsidRPr="00D948E2">
        <w:rPr>
          <w:sz w:val="24"/>
          <w:szCs w:val="24"/>
        </w:rPr>
        <w:t xml:space="preserve">Animals torn to Pieces is in Genesis 31:39; Exodus 22:13, 31; Leviticus 1:17; 5:8; 7:24; 17:15; 22:8; Judges 14:6; Ezekiel 4:14; 44:31; Daniel 7:4; Micah 5:8 &amp; Nahum 2:12. </w:t>
      </w:r>
    </w:p>
    <w:p w:rsidR="00B12F37" w:rsidRPr="00D948E2" w:rsidRDefault="00B12F37" w:rsidP="00B12F37">
      <w:pPr>
        <w:spacing w:line="480" w:lineRule="auto"/>
        <w:jc w:val="both"/>
        <w:rPr>
          <w:sz w:val="24"/>
          <w:szCs w:val="24"/>
        </w:rPr>
      </w:pPr>
      <w:r w:rsidRPr="00D948E2">
        <w:rPr>
          <w:sz w:val="24"/>
          <w:szCs w:val="24"/>
        </w:rPr>
        <w:t>Severing Parts of the Body: Beheading is in 1</w:t>
      </w:r>
      <w:r w:rsidRPr="00D948E2">
        <w:rPr>
          <w:sz w:val="24"/>
          <w:szCs w:val="24"/>
          <w:vertAlign w:val="superscript"/>
        </w:rPr>
        <w:t>st</w:t>
      </w:r>
      <w:r w:rsidRPr="00D948E2">
        <w:rPr>
          <w:sz w:val="24"/>
          <w:szCs w:val="24"/>
        </w:rPr>
        <w:t xml:space="preserve"> Samuel 5:4; 17:46, 51; 31:9; 2</w:t>
      </w:r>
      <w:r w:rsidRPr="00D948E2">
        <w:rPr>
          <w:sz w:val="24"/>
          <w:szCs w:val="24"/>
          <w:vertAlign w:val="superscript"/>
        </w:rPr>
        <w:t>nd</w:t>
      </w:r>
      <w:r w:rsidRPr="00D948E2">
        <w:rPr>
          <w:sz w:val="24"/>
          <w:szCs w:val="24"/>
        </w:rPr>
        <w:t xml:space="preserve"> Samuel 4:7; 16:9; 20:22; 2</w:t>
      </w:r>
      <w:r w:rsidRPr="00D948E2">
        <w:rPr>
          <w:sz w:val="24"/>
          <w:szCs w:val="24"/>
          <w:vertAlign w:val="superscript"/>
        </w:rPr>
        <w:t>nd</w:t>
      </w:r>
      <w:r w:rsidRPr="00D948E2">
        <w:rPr>
          <w:sz w:val="24"/>
          <w:szCs w:val="24"/>
        </w:rPr>
        <w:t xml:space="preserve"> Kings 10:6-8; Isaiah 9:14; Matthew 14:10; Mark 6:16 &amp; Revelation 20:4. </w:t>
      </w:r>
    </w:p>
    <w:p w:rsidR="00B12F37" w:rsidRPr="00D948E2" w:rsidRDefault="00B12F37" w:rsidP="00B12F37">
      <w:pPr>
        <w:spacing w:line="480" w:lineRule="auto"/>
        <w:jc w:val="both"/>
        <w:rPr>
          <w:sz w:val="24"/>
          <w:szCs w:val="24"/>
        </w:rPr>
      </w:pPr>
      <w:r w:rsidRPr="00D948E2">
        <w:rPr>
          <w:sz w:val="24"/>
          <w:szCs w:val="24"/>
        </w:rPr>
        <w:t>Cutting off Hands and Feet is in Deuteronomy 25:12; 1</w:t>
      </w:r>
      <w:r w:rsidRPr="00D948E2">
        <w:rPr>
          <w:sz w:val="24"/>
          <w:szCs w:val="24"/>
          <w:vertAlign w:val="superscript"/>
        </w:rPr>
        <w:t>st</w:t>
      </w:r>
      <w:r w:rsidRPr="00D948E2">
        <w:rPr>
          <w:sz w:val="24"/>
          <w:szCs w:val="24"/>
        </w:rPr>
        <w:t xml:space="preserve"> Samuel 5:4; 2</w:t>
      </w:r>
      <w:r w:rsidRPr="00D948E2">
        <w:rPr>
          <w:sz w:val="24"/>
          <w:szCs w:val="24"/>
          <w:vertAlign w:val="superscript"/>
        </w:rPr>
        <w:t>nd</w:t>
      </w:r>
      <w:r w:rsidRPr="00D948E2">
        <w:rPr>
          <w:sz w:val="24"/>
          <w:szCs w:val="24"/>
        </w:rPr>
        <w:t xml:space="preserve"> Samuel 4:12; Proverbs 26:6; Judges 1:6, 7; Matthew 5:30; 18:8 &amp; Mark 9:43. </w:t>
      </w:r>
    </w:p>
    <w:p w:rsidR="00B12F37" w:rsidRPr="00D948E2" w:rsidRDefault="00B12F37" w:rsidP="00B12F37">
      <w:pPr>
        <w:spacing w:line="480" w:lineRule="auto"/>
        <w:jc w:val="both"/>
        <w:rPr>
          <w:sz w:val="24"/>
          <w:szCs w:val="24"/>
        </w:rPr>
      </w:pPr>
      <w:r w:rsidRPr="00D948E2">
        <w:rPr>
          <w:sz w:val="24"/>
          <w:szCs w:val="24"/>
        </w:rPr>
        <w:t xml:space="preserve">Severing Various Parts of the Body is in Exodus 4:25; Proverbs 10:31; Ezekiel 16:4; 23:25; Lamentations 2:3; Matthew 26:51; Mark 14:47; John 18:10, 26; Philippians 3:2 &amp; Luke 22:50. </w:t>
      </w:r>
    </w:p>
    <w:p w:rsidR="00B12F37" w:rsidRPr="00D948E2" w:rsidRDefault="00B12F37" w:rsidP="00B12F37">
      <w:pPr>
        <w:spacing w:line="480" w:lineRule="auto"/>
        <w:jc w:val="both"/>
        <w:rPr>
          <w:sz w:val="24"/>
          <w:szCs w:val="24"/>
        </w:rPr>
      </w:pPr>
      <w:r w:rsidRPr="00D948E2">
        <w:rPr>
          <w:sz w:val="24"/>
          <w:szCs w:val="24"/>
        </w:rPr>
        <w:lastRenderedPageBreak/>
        <w:t>Parts of the Corpses: Bones is in Genesis 50:25; Exodus 13:19; Joshua 24:32; 2</w:t>
      </w:r>
      <w:r w:rsidRPr="00D948E2">
        <w:rPr>
          <w:sz w:val="24"/>
          <w:szCs w:val="24"/>
          <w:vertAlign w:val="superscript"/>
        </w:rPr>
        <w:t>nd</w:t>
      </w:r>
      <w:r w:rsidRPr="00D948E2">
        <w:rPr>
          <w:sz w:val="24"/>
          <w:szCs w:val="24"/>
        </w:rPr>
        <w:t xml:space="preserve"> Samuel 21:12, 13; 1</w:t>
      </w:r>
      <w:r w:rsidRPr="00D948E2">
        <w:rPr>
          <w:sz w:val="24"/>
          <w:szCs w:val="24"/>
          <w:vertAlign w:val="superscript"/>
        </w:rPr>
        <w:t>st</w:t>
      </w:r>
      <w:r w:rsidRPr="00D948E2">
        <w:rPr>
          <w:sz w:val="24"/>
          <w:szCs w:val="24"/>
        </w:rPr>
        <w:t xml:space="preserve"> Kings 13:2, 21, 31; 2</w:t>
      </w:r>
      <w:r w:rsidRPr="00D948E2">
        <w:rPr>
          <w:sz w:val="24"/>
          <w:szCs w:val="24"/>
          <w:vertAlign w:val="superscript"/>
        </w:rPr>
        <w:t>nd</w:t>
      </w:r>
      <w:r w:rsidRPr="00D948E2">
        <w:rPr>
          <w:sz w:val="24"/>
          <w:szCs w:val="24"/>
        </w:rPr>
        <w:t xml:space="preserve"> Kings 23:14, 16, 20; 2</w:t>
      </w:r>
      <w:r w:rsidRPr="00D948E2">
        <w:rPr>
          <w:sz w:val="24"/>
          <w:szCs w:val="24"/>
          <w:vertAlign w:val="superscript"/>
        </w:rPr>
        <w:t>nd</w:t>
      </w:r>
      <w:r w:rsidRPr="00D948E2">
        <w:rPr>
          <w:sz w:val="24"/>
          <w:szCs w:val="24"/>
        </w:rPr>
        <w:t xml:space="preserve"> Chronicles 34:5; Psalms 141:7; Ezekiel 6:5; 24:4, 10; 37:1-14; 39:15; Jeremiah 8:1, 2; Daniel 7:5; Micah 3:2; Amos 2:1; Habakkuk 3:16; Matthew 23:27; John 19:36 &amp; Hebrews 11:22.</w:t>
      </w:r>
    </w:p>
    <w:p w:rsidR="00B12F37" w:rsidRPr="00D948E2" w:rsidRDefault="00B12F37" w:rsidP="00B12F37">
      <w:pPr>
        <w:spacing w:line="480" w:lineRule="auto"/>
        <w:jc w:val="both"/>
        <w:rPr>
          <w:sz w:val="24"/>
          <w:szCs w:val="24"/>
        </w:rPr>
      </w:pPr>
      <w:r w:rsidRPr="00D948E2">
        <w:rPr>
          <w:sz w:val="24"/>
          <w:szCs w:val="24"/>
        </w:rPr>
        <w:t>Heads/Skulls is in Judges 7:25; 9:53; 15:15-17; 1</w:t>
      </w:r>
      <w:r w:rsidRPr="00D948E2">
        <w:rPr>
          <w:sz w:val="24"/>
          <w:szCs w:val="24"/>
          <w:vertAlign w:val="superscript"/>
        </w:rPr>
        <w:t>st</w:t>
      </w:r>
      <w:r w:rsidRPr="00D948E2">
        <w:rPr>
          <w:sz w:val="24"/>
          <w:szCs w:val="24"/>
        </w:rPr>
        <w:t xml:space="preserve"> Samuel 17:46, 51, 54, 57; 31:9; 2</w:t>
      </w:r>
      <w:r w:rsidRPr="00D948E2">
        <w:rPr>
          <w:sz w:val="24"/>
          <w:szCs w:val="24"/>
          <w:vertAlign w:val="superscript"/>
        </w:rPr>
        <w:t>nd</w:t>
      </w:r>
      <w:r w:rsidRPr="00D948E2">
        <w:rPr>
          <w:sz w:val="24"/>
          <w:szCs w:val="24"/>
        </w:rPr>
        <w:t xml:space="preserve"> Samuel 4:7-8, 12; 20:21-22; 2</w:t>
      </w:r>
      <w:r w:rsidRPr="00D948E2">
        <w:rPr>
          <w:sz w:val="24"/>
          <w:szCs w:val="24"/>
          <w:vertAlign w:val="superscript"/>
        </w:rPr>
        <w:t>nd</w:t>
      </w:r>
      <w:r w:rsidRPr="00D948E2">
        <w:rPr>
          <w:sz w:val="24"/>
          <w:szCs w:val="24"/>
        </w:rPr>
        <w:t xml:space="preserve"> Kings 6:31, 32; 9:35; 10:6-8; 1</w:t>
      </w:r>
      <w:r w:rsidRPr="00D948E2">
        <w:rPr>
          <w:sz w:val="24"/>
          <w:szCs w:val="24"/>
          <w:vertAlign w:val="superscript"/>
        </w:rPr>
        <w:t>st</w:t>
      </w:r>
      <w:r w:rsidRPr="00D948E2">
        <w:rPr>
          <w:sz w:val="24"/>
          <w:szCs w:val="24"/>
        </w:rPr>
        <w:t xml:space="preserve"> Chronicles 10:9-10; Matthew 14:8, 11; 27:33; Mark 6:25, 28; 15:22; John 19:17 &amp; Luke 23:33. </w:t>
      </w:r>
    </w:p>
    <w:p w:rsidR="00B12F37" w:rsidRPr="00D948E2" w:rsidRDefault="00B12F37" w:rsidP="00B12F37">
      <w:pPr>
        <w:spacing w:line="480" w:lineRule="auto"/>
        <w:jc w:val="both"/>
        <w:rPr>
          <w:sz w:val="24"/>
          <w:szCs w:val="24"/>
        </w:rPr>
      </w:pPr>
      <w:r w:rsidRPr="00D948E2">
        <w:rPr>
          <w:sz w:val="24"/>
          <w:szCs w:val="24"/>
        </w:rPr>
        <w:t>Other Pieces of Corpses is in Judges 19:29; 20:6; 1</w:t>
      </w:r>
      <w:r w:rsidRPr="00D948E2">
        <w:rPr>
          <w:sz w:val="24"/>
          <w:szCs w:val="24"/>
          <w:vertAlign w:val="superscript"/>
        </w:rPr>
        <w:t>st</w:t>
      </w:r>
      <w:r w:rsidRPr="00D948E2">
        <w:rPr>
          <w:sz w:val="24"/>
          <w:szCs w:val="24"/>
        </w:rPr>
        <w:t xml:space="preserve"> Samuel 4:12; 31:10-12 &amp; 2</w:t>
      </w:r>
      <w:r w:rsidRPr="00D948E2">
        <w:rPr>
          <w:sz w:val="24"/>
          <w:szCs w:val="24"/>
          <w:vertAlign w:val="superscript"/>
        </w:rPr>
        <w:t>nd</w:t>
      </w:r>
      <w:r w:rsidRPr="00D948E2">
        <w:rPr>
          <w:sz w:val="24"/>
          <w:szCs w:val="24"/>
        </w:rPr>
        <w:t xml:space="preserve"> Kings 9:35. Like a Corpse is in Mark 9:26 &amp; Revelation 1:17; 16:3.  </w:t>
      </w:r>
    </w:p>
    <w:p w:rsidR="00B12F37" w:rsidRPr="00D948E2" w:rsidRDefault="00B12F37" w:rsidP="00B12F37">
      <w:pPr>
        <w:spacing w:line="480" w:lineRule="auto"/>
        <w:jc w:val="both"/>
        <w:rPr>
          <w:sz w:val="24"/>
          <w:szCs w:val="24"/>
        </w:rPr>
      </w:pPr>
      <w:r w:rsidRPr="00D948E2">
        <w:rPr>
          <w:sz w:val="24"/>
          <w:szCs w:val="24"/>
        </w:rPr>
        <w:t xml:space="preserve">Circumcision: About Circumcision is in Genesis 17:10, 11, 12, 13; Exodus 12:48; Leviticus 12:3; John 7:22-23; Galatians 5:3 &amp; Acts 7:8. </w:t>
      </w:r>
    </w:p>
    <w:p w:rsidR="00B12F37" w:rsidRPr="00D948E2" w:rsidRDefault="00B12F37" w:rsidP="00B12F37">
      <w:pPr>
        <w:spacing w:line="480" w:lineRule="auto"/>
        <w:jc w:val="both"/>
        <w:rPr>
          <w:sz w:val="24"/>
          <w:szCs w:val="24"/>
        </w:rPr>
      </w:pPr>
      <w:r w:rsidRPr="00D948E2">
        <w:rPr>
          <w:sz w:val="24"/>
          <w:szCs w:val="24"/>
        </w:rPr>
        <w:t xml:space="preserve">Circumcision Performed is in Genesis 17:23, 24, 25, 27; 21:4; 34:24; Exodus 4:25-26; Joshua 5:2, 7-8; Philippians 3:5; Luke 1:59; 2:21 &amp; Acts 7:8; 10:45; 11:2; 16:3. </w:t>
      </w:r>
    </w:p>
    <w:p w:rsidR="00B12F37" w:rsidRPr="00D948E2" w:rsidRDefault="00B12F37" w:rsidP="00B12F37">
      <w:pPr>
        <w:spacing w:line="480" w:lineRule="auto"/>
        <w:jc w:val="both"/>
        <w:rPr>
          <w:sz w:val="24"/>
          <w:szCs w:val="24"/>
        </w:rPr>
      </w:pPr>
      <w:r w:rsidRPr="00D948E2">
        <w:rPr>
          <w:sz w:val="24"/>
          <w:szCs w:val="24"/>
        </w:rPr>
        <w:t>The Necessity of Circumcision is in Genesis 34:15, 22; Romans 2:25-27; 3:1, 30; 4:9, 11-12; 1</w:t>
      </w:r>
      <w:r w:rsidRPr="00D948E2">
        <w:rPr>
          <w:sz w:val="24"/>
          <w:szCs w:val="24"/>
          <w:vertAlign w:val="superscript"/>
        </w:rPr>
        <w:t>st</w:t>
      </w:r>
      <w:r w:rsidRPr="00D948E2">
        <w:rPr>
          <w:sz w:val="24"/>
          <w:szCs w:val="24"/>
        </w:rPr>
        <w:t xml:space="preserve"> Corinthians 7:18, 19; Galatians 2:3, 12; 5:2-3, 6, 11; 6:12, 13, 15; Colossians 3:11; Ephesians 2:11; Titus 1:10 &amp; Acts 15:1, 5; 21:21. </w:t>
      </w:r>
    </w:p>
    <w:p w:rsidR="00B12F37" w:rsidRPr="00D948E2" w:rsidRDefault="00B12F37" w:rsidP="00B12F37">
      <w:pPr>
        <w:spacing w:line="480" w:lineRule="auto"/>
        <w:jc w:val="both"/>
        <w:rPr>
          <w:sz w:val="24"/>
          <w:szCs w:val="24"/>
        </w:rPr>
      </w:pPr>
      <w:r w:rsidRPr="00D948E2">
        <w:rPr>
          <w:sz w:val="24"/>
          <w:szCs w:val="24"/>
        </w:rPr>
        <w:t xml:space="preserve">True Circumcision is in Deuteronomy 30:6; 10:16; Jeremiah 4:4; 9:25; Romans 2:26, 28; Colossians 2:11 &amp; Philippians 3:3. </w:t>
      </w:r>
    </w:p>
    <w:p w:rsidR="00B12F37" w:rsidRPr="00D948E2" w:rsidRDefault="00B12F37" w:rsidP="00B12F37">
      <w:pPr>
        <w:spacing w:line="480" w:lineRule="auto"/>
        <w:jc w:val="both"/>
        <w:rPr>
          <w:sz w:val="24"/>
          <w:szCs w:val="24"/>
        </w:rPr>
      </w:pPr>
      <w:r w:rsidRPr="00D948E2">
        <w:rPr>
          <w:sz w:val="24"/>
          <w:szCs w:val="24"/>
        </w:rPr>
        <w:t>Plucking Out is in Leviticus 14:40; Ruth 2:16; 1</w:t>
      </w:r>
      <w:r w:rsidRPr="00D948E2">
        <w:rPr>
          <w:sz w:val="24"/>
          <w:szCs w:val="24"/>
          <w:vertAlign w:val="superscript"/>
        </w:rPr>
        <w:t>st</w:t>
      </w:r>
      <w:r w:rsidRPr="00D948E2">
        <w:rPr>
          <w:sz w:val="24"/>
          <w:szCs w:val="24"/>
        </w:rPr>
        <w:t xml:space="preserve"> Samuel 14:19; Psalms 25:15; 52:5; Ecclesiastes 3:2; Ezekiel 12:4; Jeremiah 1:10; 12:14, 17; 18:7; 24:6; 31:28; 45:4; Daniel 7:8; Amos 9:15; </w:t>
      </w:r>
      <w:r w:rsidRPr="00D948E2">
        <w:rPr>
          <w:sz w:val="24"/>
          <w:szCs w:val="24"/>
        </w:rPr>
        <w:lastRenderedPageBreak/>
        <w:t xml:space="preserve">Zephaniah 2:4; Zechariah 3:2; Matthew 5:29; 7:4, 5; 12:1; 13:29, 49; 15:13; 18:19; 21:21; Mark 2:23; 9:47; Galatians 4:15; Jude 12 &amp; Luke 6:1, 42; 17:6. </w:t>
      </w:r>
    </w:p>
    <w:p w:rsidR="00B12F37" w:rsidRPr="00D948E2" w:rsidRDefault="00B12F37" w:rsidP="00B12F37">
      <w:pPr>
        <w:spacing w:line="480" w:lineRule="auto"/>
        <w:jc w:val="both"/>
        <w:rPr>
          <w:sz w:val="24"/>
          <w:szCs w:val="24"/>
        </w:rPr>
      </w:pPr>
      <w:r w:rsidRPr="00D948E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12F37" w:rsidRPr="00D948E2" w:rsidRDefault="00B12F37" w:rsidP="00B12F37">
      <w:pPr>
        <w:spacing w:line="480" w:lineRule="auto"/>
        <w:jc w:val="both"/>
        <w:rPr>
          <w:sz w:val="24"/>
          <w:szCs w:val="24"/>
        </w:rPr>
      </w:pPr>
      <w:r w:rsidRPr="00D948E2">
        <w:rPr>
          <w:sz w:val="24"/>
          <w:szCs w:val="24"/>
        </w:rPr>
        <w:t>Hair Removed: Hair Cut is in Leviticus 14:9; 19:27; 21:5; Numbers 6:5; 2</w:t>
      </w:r>
      <w:r w:rsidRPr="00D948E2">
        <w:rPr>
          <w:sz w:val="24"/>
          <w:szCs w:val="24"/>
          <w:vertAlign w:val="superscript"/>
        </w:rPr>
        <w:t>nd</w:t>
      </w:r>
      <w:r w:rsidRPr="00D948E2">
        <w:rPr>
          <w:sz w:val="24"/>
          <w:szCs w:val="24"/>
        </w:rPr>
        <w:t xml:space="preserve"> Samuel 10:4; 14:26; 1</w:t>
      </w:r>
      <w:r w:rsidRPr="00D948E2">
        <w:rPr>
          <w:sz w:val="24"/>
          <w:szCs w:val="24"/>
          <w:vertAlign w:val="superscript"/>
        </w:rPr>
        <w:t>st</w:t>
      </w:r>
      <w:r w:rsidRPr="00D948E2">
        <w:rPr>
          <w:sz w:val="24"/>
          <w:szCs w:val="24"/>
        </w:rPr>
        <w:t xml:space="preserve"> Chronicles 19:4, 5; Ezekiel 5:1; 44:20; Jeremiah 7:29; 9;26; 25:23; 49:32; Isaiah 7:20; 1</w:t>
      </w:r>
      <w:r w:rsidRPr="00D948E2">
        <w:rPr>
          <w:sz w:val="24"/>
          <w:szCs w:val="24"/>
          <w:vertAlign w:val="superscript"/>
        </w:rPr>
        <w:t>st</w:t>
      </w:r>
      <w:r w:rsidRPr="00D948E2">
        <w:rPr>
          <w:sz w:val="24"/>
          <w:szCs w:val="24"/>
        </w:rPr>
        <w:t xml:space="preserve"> Corinthians 11:6 &amp; Acts 18:18. Hair Plucked is in Ezra 9:3; Nehemiah 13:25 &amp; Isaiah 50:6. </w:t>
      </w:r>
    </w:p>
    <w:p w:rsidR="00B12F37" w:rsidRPr="00D948E2" w:rsidRDefault="00B12F37" w:rsidP="00B12F37">
      <w:pPr>
        <w:spacing w:line="480" w:lineRule="auto"/>
        <w:jc w:val="both"/>
        <w:rPr>
          <w:sz w:val="24"/>
          <w:szCs w:val="24"/>
        </w:rPr>
      </w:pPr>
      <w:r w:rsidRPr="00D948E2">
        <w:rPr>
          <w:sz w:val="24"/>
          <w:szCs w:val="24"/>
        </w:rPr>
        <w:t>Gashing Bodies is in Leviticus 19:28; 21:5; Deuteronomy 14:1; Ezekiel 23:34; Jeremiah 16:6; 41:5; 47:5; 48:37; 1</w:t>
      </w:r>
      <w:r w:rsidRPr="00D948E2">
        <w:rPr>
          <w:sz w:val="24"/>
          <w:szCs w:val="24"/>
          <w:vertAlign w:val="superscript"/>
        </w:rPr>
        <w:t>st</w:t>
      </w:r>
      <w:r w:rsidRPr="00D948E2">
        <w:rPr>
          <w:sz w:val="24"/>
          <w:szCs w:val="24"/>
        </w:rPr>
        <w:t xml:space="preserve"> Kings 18:28; 2</w:t>
      </w:r>
      <w:r w:rsidRPr="00D948E2">
        <w:rPr>
          <w:sz w:val="24"/>
          <w:szCs w:val="24"/>
          <w:vertAlign w:val="superscript"/>
        </w:rPr>
        <w:t>nd</w:t>
      </w:r>
      <w:r w:rsidRPr="00D948E2">
        <w:rPr>
          <w:sz w:val="24"/>
          <w:szCs w:val="24"/>
        </w:rPr>
        <w:t xml:space="preserve"> Kings 8:12; 15:16; Hosea 7:14; 13:16 &amp; Mark 5:5. </w:t>
      </w:r>
    </w:p>
    <w:p w:rsidR="00B12F37" w:rsidRPr="00D948E2" w:rsidRDefault="00B12F37" w:rsidP="00B12F37">
      <w:pPr>
        <w:spacing w:line="480" w:lineRule="auto"/>
        <w:jc w:val="both"/>
        <w:rPr>
          <w:sz w:val="24"/>
          <w:szCs w:val="24"/>
        </w:rPr>
      </w:pPr>
      <w:r w:rsidRPr="00D94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12F37" w:rsidRPr="00D948E2" w:rsidRDefault="00B12F37" w:rsidP="00B12F37">
      <w:pPr>
        <w:spacing w:line="480" w:lineRule="auto"/>
        <w:jc w:val="both"/>
        <w:rPr>
          <w:sz w:val="24"/>
          <w:szCs w:val="24"/>
        </w:rPr>
      </w:pPr>
      <w:r w:rsidRPr="00D948E2">
        <w:rPr>
          <w:sz w:val="24"/>
          <w:szCs w:val="24"/>
        </w:rPr>
        <w:t xml:space="preserve">Horns Broken is in Psalms 75:10; Daniel 8:7, 8, 22 &amp; Amos 3:14. Teeth Broken is in Psalms 3:7; 58:6 &amp; Job 29:17. </w:t>
      </w:r>
    </w:p>
    <w:p w:rsidR="00B12F37" w:rsidRPr="00D948E2" w:rsidRDefault="00B12F37" w:rsidP="00B12F37">
      <w:pPr>
        <w:spacing w:line="480" w:lineRule="auto"/>
        <w:jc w:val="both"/>
        <w:rPr>
          <w:sz w:val="24"/>
          <w:szCs w:val="24"/>
        </w:rPr>
      </w:pPr>
      <w:r w:rsidRPr="00D948E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12F37" w:rsidRPr="00D948E2" w:rsidRDefault="00B12F37" w:rsidP="00B12F37">
      <w:pPr>
        <w:spacing w:line="480" w:lineRule="auto"/>
        <w:jc w:val="both"/>
        <w:rPr>
          <w:sz w:val="24"/>
          <w:szCs w:val="24"/>
        </w:rPr>
      </w:pPr>
      <w:r w:rsidRPr="00D948E2">
        <w:rPr>
          <w:sz w:val="24"/>
          <w:szCs w:val="24"/>
        </w:rPr>
        <w:lastRenderedPageBreak/>
        <w:t>Things Divided: Textiles Severed: Tearing/Cutting Clothes is in Leviticus 13:45, 56; 1</w:t>
      </w:r>
      <w:r w:rsidRPr="00D948E2">
        <w:rPr>
          <w:sz w:val="24"/>
          <w:szCs w:val="24"/>
          <w:vertAlign w:val="superscript"/>
        </w:rPr>
        <w:t>st</w:t>
      </w:r>
      <w:r w:rsidRPr="00D948E2">
        <w:rPr>
          <w:sz w:val="24"/>
          <w:szCs w:val="24"/>
        </w:rPr>
        <w:t xml:space="preserve"> Samuel 15:27; 24:4-5:1; 2</w:t>
      </w:r>
      <w:r w:rsidRPr="00D948E2">
        <w:rPr>
          <w:sz w:val="24"/>
          <w:szCs w:val="24"/>
          <w:vertAlign w:val="superscript"/>
        </w:rPr>
        <w:t>nd</w:t>
      </w:r>
      <w:r w:rsidRPr="00D948E2">
        <w:rPr>
          <w:sz w:val="24"/>
          <w:szCs w:val="24"/>
        </w:rPr>
        <w:t xml:space="preserve"> Samuel 3:31; 10:4; 2</w:t>
      </w:r>
      <w:r w:rsidRPr="00D948E2">
        <w:rPr>
          <w:sz w:val="24"/>
          <w:szCs w:val="24"/>
          <w:vertAlign w:val="superscript"/>
        </w:rPr>
        <w:t>nd</w:t>
      </w:r>
      <w:r w:rsidRPr="00D948E2">
        <w:rPr>
          <w:sz w:val="24"/>
          <w:szCs w:val="24"/>
        </w:rPr>
        <w:t xml:space="preserve"> Kings 22:19; 2</w:t>
      </w:r>
      <w:r w:rsidRPr="00D948E2">
        <w:rPr>
          <w:sz w:val="24"/>
          <w:szCs w:val="24"/>
          <w:vertAlign w:val="superscript"/>
        </w:rPr>
        <w:t>nd</w:t>
      </w:r>
      <w:r w:rsidRPr="00D948E2">
        <w:rPr>
          <w:sz w:val="24"/>
          <w:szCs w:val="24"/>
        </w:rPr>
        <w:t xml:space="preserve"> Chronicles 34:27; Matthew 9:16; Mark 2:21 &amp; Luke 5:36. </w:t>
      </w:r>
    </w:p>
    <w:p w:rsidR="00B12F37" w:rsidRPr="00D948E2" w:rsidRDefault="00B12F37" w:rsidP="00B12F37">
      <w:pPr>
        <w:spacing w:line="480" w:lineRule="auto"/>
        <w:jc w:val="both"/>
        <w:rPr>
          <w:sz w:val="24"/>
          <w:szCs w:val="24"/>
        </w:rPr>
      </w:pPr>
      <w:r w:rsidRPr="00D948E2">
        <w:rPr>
          <w:sz w:val="24"/>
          <w:szCs w:val="24"/>
        </w:rPr>
        <w:t>Those who tore Clothes is in Genesis 37:29, 34; 44:13; Numbers 14:6; Joshua 7:6; Judges 11:35; 2</w:t>
      </w:r>
      <w:r w:rsidRPr="00D948E2">
        <w:rPr>
          <w:sz w:val="24"/>
          <w:szCs w:val="24"/>
          <w:vertAlign w:val="superscript"/>
        </w:rPr>
        <w:t>nd</w:t>
      </w:r>
      <w:r w:rsidRPr="00D948E2">
        <w:rPr>
          <w:sz w:val="24"/>
          <w:szCs w:val="24"/>
        </w:rPr>
        <w:t xml:space="preserve"> Samuel 1:2, 11; 13:19, 31; 15:32; 1</w:t>
      </w:r>
      <w:r w:rsidRPr="00D948E2">
        <w:rPr>
          <w:sz w:val="24"/>
          <w:szCs w:val="24"/>
          <w:vertAlign w:val="superscript"/>
        </w:rPr>
        <w:t>st</w:t>
      </w:r>
      <w:r w:rsidRPr="00D948E2">
        <w:rPr>
          <w:sz w:val="24"/>
          <w:szCs w:val="24"/>
        </w:rPr>
        <w:t xml:space="preserve"> Kings 11:30; 21:27; 2</w:t>
      </w:r>
      <w:r w:rsidRPr="00D948E2">
        <w:rPr>
          <w:sz w:val="24"/>
          <w:szCs w:val="24"/>
          <w:vertAlign w:val="superscript"/>
        </w:rPr>
        <w:t>nd</w:t>
      </w:r>
      <w:r w:rsidRPr="00D948E2">
        <w:rPr>
          <w:sz w:val="24"/>
          <w:szCs w:val="24"/>
        </w:rPr>
        <w:t xml:space="preserve"> Kings 2:12; 5:7, 8; 6:30; 11:14; 18:37; 19:1; 22:11; 2</w:t>
      </w:r>
      <w:r w:rsidRPr="00D948E2">
        <w:rPr>
          <w:sz w:val="24"/>
          <w:szCs w:val="24"/>
          <w:vertAlign w:val="superscript"/>
        </w:rPr>
        <w:t>nd</w:t>
      </w:r>
      <w:r w:rsidRPr="00D948E2">
        <w:rPr>
          <w:sz w:val="24"/>
          <w:szCs w:val="24"/>
        </w:rPr>
        <w:t xml:space="preserve"> Chronicles 23:13; 34:19; Ezra 9:3, 5; Esther 4:1; Job 1:20; 2:12; Jeremiah 41:5; Isaiah 36:22; 37:1; Matthew 26:65; Mark 14:63 &amp; Acts 14:14. Not Tearing Clothes is in Leviticus 10:6; 21:10; Jeremiah 36:24; Joel 2:13 &amp; John 19:24. </w:t>
      </w:r>
    </w:p>
    <w:p w:rsidR="00B12F37" w:rsidRPr="00D948E2" w:rsidRDefault="00B12F37" w:rsidP="00B12F37">
      <w:pPr>
        <w:spacing w:line="480" w:lineRule="auto"/>
        <w:jc w:val="both"/>
        <w:rPr>
          <w:sz w:val="24"/>
          <w:szCs w:val="24"/>
        </w:rPr>
      </w:pPr>
      <w:r w:rsidRPr="00D948E2">
        <w:rPr>
          <w:sz w:val="24"/>
          <w:szCs w:val="24"/>
        </w:rPr>
        <w:t xml:space="preserve">The Veil torn is in Matthew 27:51; Mark 15:38 &amp; Luke 23:45. Nets torn is in John 21:11 &amp; Luke 5:6. </w:t>
      </w:r>
    </w:p>
    <w:p w:rsidR="00B12F37" w:rsidRPr="00D948E2" w:rsidRDefault="00B12F37" w:rsidP="00B12F37">
      <w:pPr>
        <w:spacing w:line="480" w:lineRule="auto"/>
        <w:jc w:val="both"/>
        <w:rPr>
          <w:sz w:val="24"/>
          <w:szCs w:val="24"/>
        </w:rPr>
      </w:pPr>
      <w:r w:rsidRPr="00D948E2">
        <w:rPr>
          <w:sz w:val="24"/>
          <w:szCs w:val="24"/>
        </w:rPr>
        <w:t>Breaking various Artifacts: Breaking Containers is in Leviticus 6:28; 11:33, 35; 15:12; Judges 7:19-20; 2</w:t>
      </w:r>
      <w:r w:rsidRPr="00D948E2">
        <w:rPr>
          <w:sz w:val="24"/>
          <w:szCs w:val="24"/>
          <w:vertAlign w:val="superscript"/>
        </w:rPr>
        <w:t>nd</w:t>
      </w:r>
      <w:r w:rsidRPr="00D948E2">
        <w:rPr>
          <w:sz w:val="24"/>
          <w:szCs w:val="24"/>
        </w:rPr>
        <w:t xml:space="preserve"> Chronicles 28:24; 2</w:t>
      </w:r>
      <w:r w:rsidRPr="00D948E2">
        <w:rPr>
          <w:sz w:val="24"/>
          <w:szCs w:val="24"/>
          <w:vertAlign w:val="superscript"/>
        </w:rPr>
        <w:t>nd</w:t>
      </w:r>
      <w:r w:rsidRPr="00D948E2">
        <w:rPr>
          <w:sz w:val="24"/>
          <w:szCs w:val="24"/>
        </w:rPr>
        <w:t xml:space="preserve"> Kings 24:13; 25:13; Ecclesiastes 12:6; Psalms 2:9; 31:12; Isaiah 30:14; Jeremiah 2:13; 19:10; 48:12, 38; Matthew 9:17; Mark 2:22; 14:3 &amp; Luke 5:37. </w:t>
      </w:r>
    </w:p>
    <w:p w:rsidR="00B12F37" w:rsidRPr="00D948E2" w:rsidRDefault="00B12F37" w:rsidP="00B12F37">
      <w:pPr>
        <w:spacing w:line="480" w:lineRule="auto"/>
        <w:jc w:val="both"/>
        <w:rPr>
          <w:sz w:val="24"/>
          <w:szCs w:val="24"/>
        </w:rPr>
      </w:pPr>
      <w:r w:rsidRPr="00D94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12F37" w:rsidRPr="00D948E2" w:rsidRDefault="00B12F37" w:rsidP="00B12F37">
      <w:pPr>
        <w:spacing w:line="480" w:lineRule="auto"/>
        <w:jc w:val="both"/>
        <w:rPr>
          <w:sz w:val="24"/>
          <w:szCs w:val="24"/>
        </w:rPr>
      </w:pPr>
      <w:r w:rsidRPr="00D948E2">
        <w:rPr>
          <w:sz w:val="24"/>
          <w:szCs w:val="24"/>
        </w:rPr>
        <w:t xml:space="preserve">Undoing Fastenings is in Jeremiah 10:20; Mark 1:7; John 1:27; Luke 3:16 &amp; Acts 13:25; 27:32, 40. </w:t>
      </w:r>
    </w:p>
    <w:p w:rsidR="00B12F37" w:rsidRPr="00D948E2" w:rsidRDefault="00B12F37" w:rsidP="00B12F37">
      <w:pPr>
        <w:spacing w:line="480" w:lineRule="auto"/>
        <w:jc w:val="both"/>
        <w:rPr>
          <w:sz w:val="24"/>
          <w:szCs w:val="24"/>
        </w:rPr>
      </w:pPr>
      <w:r w:rsidRPr="00D948E2">
        <w:rPr>
          <w:sz w:val="24"/>
          <w:szCs w:val="24"/>
        </w:rPr>
        <w:t xml:space="preserve">Other Things Broken is in Genesis 19:9; Jeremiah 36:23; 43:13; Jonah 1:4; Hosea 8:6; Amos 6:11 &amp; Acts 27:41. </w:t>
      </w:r>
    </w:p>
    <w:p w:rsidR="00B12F37" w:rsidRPr="00D948E2" w:rsidRDefault="00B12F37" w:rsidP="00B12F37">
      <w:pPr>
        <w:spacing w:line="480" w:lineRule="auto"/>
        <w:jc w:val="both"/>
        <w:rPr>
          <w:sz w:val="24"/>
          <w:szCs w:val="24"/>
        </w:rPr>
      </w:pPr>
      <w:r w:rsidRPr="00D948E2">
        <w:rPr>
          <w:sz w:val="24"/>
          <w:szCs w:val="24"/>
        </w:rPr>
        <w:lastRenderedPageBreak/>
        <w:t>Breaking Bread is in Leviticus 2:6; Matthew 14:19, 20; 15:36; 26:26; Mark 8:6; 14:22; 1</w:t>
      </w:r>
      <w:r w:rsidRPr="00D948E2">
        <w:rPr>
          <w:sz w:val="24"/>
          <w:szCs w:val="24"/>
          <w:vertAlign w:val="superscript"/>
        </w:rPr>
        <w:t>st</w:t>
      </w:r>
      <w:r w:rsidRPr="00D948E2">
        <w:rPr>
          <w:sz w:val="24"/>
          <w:szCs w:val="24"/>
        </w:rPr>
        <w:t xml:space="preserve"> Corinthians 10:16; 11:24; Luke 9:16; 22:19; 24:30, 35 &amp; Acts 20:7, 11; 27:35. </w:t>
      </w:r>
    </w:p>
    <w:p w:rsidR="00B12F37" w:rsidRPr="00D948E2" w:rsidRDefault="00B12F37" w:rsidP="00B12F37">
      <w:pPr>
        <w:spacing w:line="480" w:lineRule="auto"/>
        <w:jc w:val="both"/>
        <w:rPr>
          <w:sz w:val="24"/>
          <w:szCs w:val="24"/>
        </w:rPr>
      </w:pPr>
      <w:r w:rsidRPr="00D948E2">
        <w:rPr>
          <w:sz w:val="24"/>
          <w:szCs w:val="24"/>
        </w:rPr>
        <w:t>Breaking Wood/Sticks: Felling Trees is in Deuteronomy 19:5; 20:19, 20; 1</w:t>
      </w:r>
      <w:r w:rsidRPr="00D948E2">
        <w:rPr>
          <w:sz w:val="24"/>
          <w:szCs w:val="24"/>
          <w:vertAlign w:val="superscript"/>
        </w:rPr>
        <w:t>st</w:t>
      </w:r>
      <w:r w:rsidRPr="00D948E2">
        <w:rPr>
          <w:sz w:val="24"/>
          <w:szCs w:val="24"/>
        </w:rPr>
        <w:t xml:space="preserve"> Kings 5:6; 2</w:t>
      </w:r>
      <w:r w:rsidRPr="00D948E2">
        <w:rPr>
          <w:sz w:val="24"/>
          <w:szCs w:val="24"/>
          <w:vertAlign w:val="superscript"/>
        </w:rPr>
        <w:t>nd</w:t>
      </w:r>
      <w:r w:rsidRPr="00D948E2">
        <w:rPr>
          <w:sz w:val="24"/>
          <w:szCs w:val="24"/>
        </w:rPr>
        <w:t xml:space="preserve"> Kings 3:19, 25; 6:4; 19:23; 2</w:t>
      </w:r>
      <w:r w:rsidRPr="00D948E2">
        <w:rPr>
          <w:sz w:val="24"/>
          <w:szCs w:val="24"/>
          <w:vertAlign w:val="superscript"/>
        </w:rPr>
        <w:t>nd</w:t>
      </w:r>
      <w:r w:rsidRPr="00D948E2">
        <w:rPr>
          <w:sz w:val="24"/>
          <w:szCs w:val="24"/>
        </w:rPr>
        <w:t xml:space="preserve"> Chronicles 2:8; Psalms 29:5; 74:5; 80:16; Ezekiel 31:12; Jeremiah 6:6; 46:22, 23; Isaiah 10:33-34; 14:8; 37:24; 44:14; Daniel 4:14, 23; Zechariah 11:2; Matthew 3:10; 7:19 &amp; Luke 3:9; 13:7, 9. </w:t>
      </w:r>
    </w:p>
    <w:p w:rsidR="00B12F37" w:rsidRPr="00D948E2" w:rsidRDefault="00B12F37" w:rsidP="00B12F37">
      <w:pPr>
        <w:spacing w:line="480" w:lineRule="auto"/>
        <w:jc w:val="both"/>
        <w:rPr>
          <w:sz w:val="24"/>
          <w:szCs w:val="24"/>
        </w:rPr>
      </w:pPr>
      <w:r w:rsidRPr="00D948E2">
        <w:rPr>
          <w:sz w:val="24"/>
          <w:szCs w:val="24"/>
        </w:rPr>
        <w:t>Cutting off Branches is in Song of Solomon 2:12; Isaiah 10:33; 18:5; Micah 4:3; Matthew 21:8; John 15:2 &amp; Romans 11:24. Splitting Wood is in Genesis 22:3; Exodus 31:5; 1</w:t>
      </w:r>
      <w:r w:rsidRPr="00D948E2">
        <w:rPr>
          <w:sz w:val="24"/>
          <w:szCs w:val="24"/>
          <w:vertAlign w:val="superscript"/>
        </w:rPr>
        <w:t>st</w:t>
      </w:r>
      <w:r w:rsidRPr="00D948E2">
        <w:rPr>
          <w:sz w:val="24"/>
          <w:szCs w:val="24"/>
        </w:rPr>
        <w:t xml:space="preserve"> Samuel 6:14 &amp; Ecclesiastes 10:9. </w:t>
      </w:r>
    </w:p>
    <w:p w:rsidR="00B12F37" w:rsidRPr="00D948E2" w:rsidRDefault="00B12F37" w:rsidP="00B12F37">
      <w:pPr>
        <w:spacing w:line="480" w:lineRule="auto"/>
        <w:jc w:val="both"/>
        <w:rPr>
          <w:sz w:val="24"/>
          <w:szCs w:val="24"/>
        </w:rPr>
      </w:pPr>
      <w:r w:rsidRPr="00D948E2">
        <w:rPr>
          <w:sz w:val="24"/>
          <w:szCs w:val="24"/>
        </w:rPr>
        <w:t xml:space="preserve">Breaking Sticks is in Genesis 8:11; Leviticus 26:13; Lamentations 2:9; Ezekiel 4:16; 29:7; Isaiah 14:5, 29; 42:3; Zechariah 11:10, 14 &amp; Matthew 12:20. </w:t>
      </w:r>
    </w:p>
    <w:p w:rsidR="00B12F37" w:rsidRPr="00D948E2" w:rsidRDefault="00B12F37" w:rsidP="00B12F37">
      <w:pPr>
        <w:spacing w:line="480" w:lineRule="auto"/>
        <w:jc w:val="both"/>
        <w:rPr>
          <w:sz w:val="24"/>
          <w:szCs w:val="24"/>
        </w:rPr>
      </w:pPr>
      <w:r w:rsidRPr="00D948E2">
        <w:rPr>
          <w:sz w:val="24"/>
          <w:szCs w:val="24"/>
        </w:rPr>
        <w:t>Dividing Earth/Rocks: Splitting Rocks is in Exodus 32:19; 34:1; Deuteronomy 9:17; Judges 15:19; 1</w:t>
      </w:r>
      <w:r w:rsidRPr="00D948E2">
        <w:rPr>
          <w:sz w:val="24"/>
          <w:szCs w:val="24"/>
          <w:vertAlign w:val="superscript"/>
        </w:rPr>
        <w:t>st</w:t>
      </w:r>
      <w:r w:rsidRPr="00D948E2">
        <w:rPr>
          <w:sz w:val="24"/>
          <w:szCs w:val="24"/>
        </w:rPr>
        <w:t xml:space="preserve"> Kings 13:3, 5; Psalms 78:15; Isaiah 48:21; Jeremiah 23:29; Nahum 1:6 &amp; Matthew 27:51. </w:t>
      </w:r>
    </w:p>
    <w:p w:rsidR="00B12F37" w:rsidRPr="00D948E2" w:rsidRDefault="00B12F37" w:rsidP="00B12F37">
      <w:pPr>
        <w:spacing w:line="480" w:lineRule="auto"/>
        <w:jc w:val="both"/>
        <w:rPr>
          <w:sz w:val="24"/>
          <w:szCs w:val="24"/>
        </w:rPr>
      </w:pPr>
      <w:r w:rsidRPr="00D948E2">
        <w:rPr>
          <w:sz w:val="24"/>
          <w:szCs w:val="24"/>
        </w:rPr>
        <w:t xml:space="preserve">Split Rocks is in Exodus 33:22 &amp; Judges 15:8, 11. Cutting Stones is in Exodus 20:25; 31:5; 34:1, 4; 35:33; &amp; Daniel 2:34, 45. Ground Split is in Numbers 16:31; Zechariah 14:4; Micah 1:4 &amp; Habakkuk 3:6. </w:t>
      </w:r>
    </w:p>
    <w:p w:rsidR="00B12F37" w:rsidRPr="00D948E2" w:rsidRDefault="00B12F37" w:rsidP="00B12F37">
      <w:pPr>
        <w:spacing w:line="480" w:lineRule="auto"/>
        <w:jc w:val="both"/>
        <w:rPr>
          <w:sz w:val="24"/>
          <w:szCs w:val="24"/>
        </w:rPr>
      </w:pPr>
      <w:r w:rsidRPr="00D948E2">
        <w:rPr>
          <w:sz w:val="24"/>
          <w:szCs w:val="24"/>
        </w:rPr>
        <w:t>Division of Waters: Waters Divided is in Genesis 1:6-7; Exodus 14:16, 21; Nehemiah 9:11; 2</w:t>
      </w:r>
      <w:r w:rsidRPr="00D948E2">
        <w:rPr>
          <w:sz w:val="24"/>
          <w:szCs w:val="24"/>
          <w:vertAlign w:val="superscript"/>
        </w:rPr>
        <w:t>nd</w:t>
      </w:r>
      <w:r w:rsidRPr="00D948E2">
        <w:rPr>
          <w:sz w:val="24"/>
          <w:szCs w:val="24"/>
        </w:rPr>
        <w:t xml:space="preserve"> Kings 2:8, 14; Psalms 74:13; 78:13; 136:13 &amp; Isaiah 63:12. Waters Dividing is in Job 26:8 Isaiah 18:2, 7 &amp; Habakkuk 3:9.        </w:t>
      </w:r>
    </w:p>
    <w:p w:rsidR="00B12F37" w:rsidRPr="00D948E2" w:rsidRDefault="00B12F37" w:rsidP="00B12F37">
      <w:pPr>
        <w:spacing w:line="480" w:lineRule="auto"/>
        <w:jc w:val="center"/>
        <w:rPr>
          <w:b/>
          <w:sz w:val="24"/>
          <w:szCs w:val="24"/>
        </w:rPr>
      </w:pPr>
      <w:r w:rsidRPr="00D948E2">
        <w:rPr>
          <w:b/>
          <w:sz w:val="24"/>
          <w:szCs w:val="24"/>
        </w:rPr>
        <w:t>THE REMAINING FACTOR</w:t>
      </w:r>
    </w:p>
    <w:p w:rsidR="00B12F37" w:rsidRPr="00D948E2" w:rsidRDefault="00B12F37" w:rsidP="00B12F37">
      <w:pPr>
        <w:spacing w:line="480" w:lineRule="auto"/>
        <w:jc w:val="both"/>
        <w:rPr>
          <w:sz w:val="24"/>
          <w:szCs w:val="24"/>
        </w:rPr>
      </w:pPr>
      <w:r w:rsidRPr="00D948E2">
        <w:rPr>
          <w:b/>
          <w:sz w:val="24"/>
          <w:szCs w:val="24"/>
        </w:rPr>
        <w:lastRenderedPageBreak/>
        <w:t xml:space="preserve">THE REMAINDER: </w:t>
      </w:r>
      <w:r w:rsidRPr="00D948E2">
        <w:rPr>
          <w:sz w:val="24"/>
          <w:szCs w:val="24"/>
        </w:rPr>
        <w:t>Creatures Remaining: Survivors of the Nations is in Genesis 14:10; Joshua 10:20; 11:22; Judges 2:23; 3:1; 5:13; 8:10; Ezra 9:13, 15; Jeremiah 25:20 &amp; Zechariah 14:16. Survivors of Israel is in Genesis 32:8; 45:7; Judges 20:47; 1</w:t>
      </w:r>
      <w:r w:rsidRPr="00D948E2">
        <w:rPr>
          <w:sz w:val="24"/>
          <w:szCs w:val="24"/>
          <w:vertAlign w:val="superscript"/>
        </w:rPr>
        <w:t>st</w:t>
      </w:r>
      <w:r w:rsidRPr="00D948E2">
        <w:rPr>
          <w:sz w:val="24"/>
          <w:szCs w:val="24"/>
        </w:rPr>
        <w:t xml:space="preserve"> Kings 19:18; 2</w:t>
      </w:r>
      <w:r w:rsidRPr="00D948E2">
        <w:rPr>
          <w:sz w:val="24"/>
          <w:szCs w:val="24"/>
          <w:vertAlign w:val="superscript"/>
        </w:rPr>
        <w:t>nd</w:t>
      </w:r>
      <w:r w:rsidRPr="00D948E2">
        <w:rPr>
          <w:sz w:val="24"/>
          <w:szCs w:val="24"/>
        </w:rPr>
        <w:t xml:space="preserve"> Kings 19:31; 25:22;  Nehemiah 1:3; Isaiah 37:32; Ezekiel 6:8; 12:16; 14:22; Jeremiah 24:8; 40:11; Micah 5:3; Zephaniah 3:12, 13 &amp; Romans 11:4. </w:t>
      </w:r>
    </w:p>
    <w:p w:rsidR="00B12F37" w:rsidRPr="00D948E2" w:rsidRDefault="00B12F37" w:rsidP="00B12F37">
      <w:pPr>
        <w:spacing w:line="480" w:lineRule="auto"/>
        <w:jc w:val="both"/>
        <w:rPr>
          <w:sz w:val="24"/>
          <w:szCs w:val="24"/>
        </w:rPr>
      </w:pPr>
      <w:r w:rsidRPr="00D948E2">
        <w:rPr>
          <w:sz w:val="24"/>
          <w:szCs w:val="24"/>
        </w:rPr>
        <w:t>A Small Remnant is in 2</w:t>
      </w:r>
      <w:r w:rsidRPr="00D948E2">
        <w:rPr>
          <w:sz w:val="24"/>
          <w:szCs w:val="24"/>
          <w:vertAlign w:val="superscript"/>
        </w:rPr>
        <w:t>nd</w:t>
      </w:r>
      <w:r w:rsidRPr="00D948E2">
        <w:rPr>
          <w:sz w:val="24"/>
          <w:szCs w:val="24"/>
        </w:rPr>
        <w:t xml:space="preserve"> Kings 17:18; 24:14; 25:12; Isaiah 1:9; 10:21-22; 17:6; Ezekiel 5:3-4; 12:16; Jeremiah 3:14; 39:10; 40:7; 52:16; Micah 4:7; Amos 5:3; Zechariah 13:8 &amp; Romans 9:27, 29. </w:t>
      </w:r>
    </w:p>
    <w:p w:rsidR="00B12F37" w:rsidRPr="00D948E2" w:rsidRDefault="00B12F37" w:rsidP="00B12F37">
      <w:pPr>
        <w:spacing w:line="480" w:lineRule="auto"/>
        <w:jc w:val="both"/>
        <w:rPr>
          <w:sz w:val="24"/>
          <w:szCs w:val="24"/>
        </w:rPr>
      </w:pPr>
      <w:r w:rsidRPr="00D948E2">
        <w:rPr>
          <w:sz w:val="24"/>
          <w:szCs w:val="24"/>
        </w:rPr>
        <w:t>Sole Survivors is in Genesis 5:23-24; 7:23; 44:20; 42:38; Deuteronomy 3;11; Joshua 13:12; Judges 9:5; Numbers 26:65; 2</w:t>
      </w:r>
      <w:r w:rsidRPr="00D948E2">
        <w:rPr>
          <w:sz w:val="24"/>
          <w:szCs w:val="24"/>
          <w:vertAlign w:val="superscript"/>
        </w:rPr>
        <w:t>nd</w:t>
      </w:r>
      <w:r w:rsidRPr="00D948E2">
        <w:rPr>
          <w:sz w:val="24"/>
          <w:szCs w:val="24"/>
        </w:rPr>
        <w:t xml:space="preserve"> Samuel 9:1-4; 1</w:t>
      </w:r>
      <w:r w:rsidRPr="00D948E2">
        <w:rPr>
          <w:sz w:val="24"/>
          <w:szCs w:val="24"/>
          <w:vertAlign w:val="superscript"/>
        </w:rPr>
        <w:t>st</w:t>
      </w:r>
      <w:r w:rsidRPr="00D948E2">
        <w:rPr>
          <w:sz w:val="24"/>
          <w:szCs w:val="24"/>
        </w:rPr>
        <w:t xml:space="preserve"> Kings 18:22; 19:10, 14 &amp; Romans 11:3. </w:t>
      </w:r>
    </w:p>
    <w:p w:rsidR="00B12F37" w:rsidRPr="00D948E2" w:rsidRDefault="00B12F37" w:rsidP="00B12F37">
      <w:pPr>
        <w:spacing w:line="480" w:lineRule="auto"/>
        <w:jc w:val="both"/>
        <w:rPr>
          <w:sz w:val="24"/>
          <w:szCs w:val="24"/>
        </w:rPr>
      </w:pPr>
      <w:r w:rsidRPr="00D948E2">
        <w:rPr>
          <w:sz w:val="24"/>
          <w:szCs w:val="24"/>
        </w:rPr>
        <w:t>Survivors Favored is in Ezra 9:8; Isaiah 4:3; 10:20; 11:11, 16; 17:3; 28:5; 37:4, 31; Jeremiah 31:7; 2</w:t>
      </w:r>
      <w:r w:rsidRPr="00D948E2">
        <w:rPr>
          <w:sz w:val="24"/>
          <w:szCs w:val="24"/>
          <w:vertAlign w:val="superscript"/>
        </w:rPr>
        <w:t>nd</w:t>
      </w:r>
      <w:r w:rsidRPr="00D948E2">
        <w:rPr>
          <w:sz w:val="24"/>
          <w:szCs w:val="24"/>
        </w:rPr>
        <w:t xml:space="preserve"> Kings 19:4, 30; Micah 5:7, 8; Joel 2:32; Amos 5:15; Micah 2:12; Zephaniah 2:7, 9; Zechariah 8:11, 12; 9:7 &amp; Romans 11:5. </w:t>
      </w:r>
    </w:p>
    <w:p w:rsidR="00B12F37" w:rsidRPr="00D948E2" w:rsidRDefault="00B12F37" w:rsidP="00B12F37">
      <w:pPr>
        <w:spacing w:line="480" w:lineRule="auto"/>
        <w:jc w:val="both"/>
        <w:rPr>
          <w:sz w:val="24"/>
          <w:szCs w:val="24"/>
        </w:rPr>
      </w:pPr>
      <w:r w:rsidRPr="00D948E2">
        <w:rPr>
          <w:sz w:val="24"/>
          <w:szCs w:val="24"/>
        </w:rPr>
        <w:t>Survivors Threatened is in Leviticus 26:36, 39; 1</w:t>
      </w:r>
      <w:r w:rsidRPr="00D948E2">
        <w:rPr>
          <w:sz w:val="24"/>
          <w:szCs w:val="24"/>
          <w:vertAlign w:val="superscript"/>
        </w:rPr>
        <w:t>st</w:t>
      </w:r>
      <w:r w:rsidRPr="00D948E2">
        <w:rPr>
          <w:sz w:val="24"/>
          <w:szCs w:val="24"/>
        </w:rPr>
        <w:t xml:space="preserve"> Samuel 11:11; 2</w:t>
      </w:r>
      <w:r w:rsidRPr="00D948E2">
        <w:rPr>
          <w:sz w:val="24"/>
          <w:szCs w:val="24"/>
          <w:vertAlign w:val="superscript"/>
        </w:rPr>
        <w:t>nd</w:t>
      </w:r>
      <w:r w:rsidRPr="00D948E2">
        <w:rPr>
          <w:sz w:val="24"/>
          <w:szCs w:val="24"/>
        </w:rPr>
        <w:t xml:space="preserve"> Kings 21:14; Isaiah 16:14; Ezekiel 5:10; 17:21; Jeremiah 8:3; 41:10; 43:5-7 &amp; Zechariah 8:6. </w:t>
      </w:r>
    </w:p>
    <w:p w:rsidR="00B12F37" w:rsidRPr="00D948E2" w:rsidRDefault="00B12F37" w:rsidP="00B12F37">
      <w:pPr>
        <w:spacing w:line="480" w:lineRule="auto"/>
        <w:jc w:val="both"/>
        <w:rPr>
          <w:sz w:val="24"/>
          <w:szCs w:val="24"/>
        </w:rPr>
      </w:pPr>
      <w:r w:rsidRPr="00D948E2">
        <w:rPr>
          <w:sz w:val="24"/>
          <w:szCs w:val="24"/>
        </w:rPr>
        <w:t xml:space="preserve">Survivors Destroyed is in Numbers 24:19; Ezekiel 9:8; 11:13; 23:25; Isaiah 13:15; 14:22; 15:9; Jeremiah 40:15; 44:12-14; Amos 1:8; 6:9 &amp; Zephaniah 1:4. </w:t>
      </w:r>
    </w:p>
    <w:p w:rsidR="00B12F37" w:rsidRPr="00D948E2" w:rsidRDefault="00B12F37" w:rsidP="00B12F37">
      <w:pPr>
        <w:spacing w:line="480" w:lineRule="auto"/>
        <w:jc w:val="both"/>
        <w:rPr>
          <w:sz w:val="24"/>
          <w:szCs w:val="24"/>
        </w:rPr>
      </w:pPr>
      <w:r w:rsidRPr="00D948E2">
        <w:rPr>
          <w:sz w:val="24"/>
          <w:szCs w:val="24"/>
        </w:rPr>
        <w:t>No Survivors is in Exodus 14:28; Deuteronomy 2:34; 3:3; Joshua 10:28, 30, 33, 37, 39; 11:8, 11, 14; Job 18:19; 2</w:t>
      </w:r>
      <w:r w:rsidRPr="00D948E2">
        <w:rPr>
          <w:sz w:val="24"/>
          <w:szCs w:val="24"/>
          <w:vertAlign w:val="superscript"/>
        </w:rPr>
        <w:t>nd</w:t>
      </w:r>
      <w:r w:rsidRPr="00D948E2">
        <w:rPr>
          <w:sz w:val="24"/>
          <w:szCs w:val="24"/>
        </w:rPr>
        <w:t xml:space="preserve"> Samuel 13:30; 14:7; 17:12; 2</w:t>
      </w:r>
      <w:r w:rsidRPr="00D948E2">
        <w:rPr>
          <w:sz w:val="24"/>
          <w:szCs w:val="24"/>
          <w:vertAlign w:val="superscript"/>
        </w:rPr>
        <w:t>nd</w:t>
      </w:r>
      <w:r w:rsidRPr="00D948E2">
        <w:rPr>
          <w:sz w:val="24"/>
          <w:szCs w:val="24"/>
        </w:rPr>
        <w:t xml:space="preserve"> Kings 10:11; Jeremiah 11:23; 42:17; 44:14; Lamentations 2:22; Amos 9:1 &amp; Obadiah 18. </w:t>
      </w:r>
    </w:p>
    <w:p w:rsidR="00B12F37" w:rsidRPr="00D948E2" w:rsidRDefault="00B12F37" w:rsidP="00B12F37">
      <w:pPr>
        <w:spacing w:before="240" w:line="240" w:lineRule="auto"/>
        <w:jc w:val="center"/>
        <w:rPr>
          <w:b/>
          <w:sz w:val="24"/>
          <w:szCs w:val="24"/>
        </w:rPr>
      </w:pPr>
      <w:r w:rsidRPr="00D948E2">
        <w:rPr>
          <w:b/>
          <w:sz w:val="24"/>
          <w:szCs w:val="24"/>
        </w:rPr>
        <w:lastRenderedPageBreak/>
        <w:t>What does the Father Stephen know about the End Times of the Universe?</w:t>
      </w:r>
    </w:p>
    <w:p w:rsidR="00B12F37" w:rsidRPr="00D948E2" w:rsidRDefault="00B12F37" w:rsidP="00B12F37">
      <w:pPr>
        <w:spacing w:before="240" w:line="240" w:lineRule="auto"/>
        <w:jc w:val="center"/>
        <w:rPr>
          <w:b/>
          <w:sz w:val="24"/>
          <w:szCs w:val="24"/>
        </w:rPr>
      </w:pPr>
      <w:r w:rsidRPr="00D948E2">
        <w:rPr>
          <w:b/>
          <w:sz w:val="24"/>
          <w:szCs w:val="24"/>
        </w:rPr>
        <w:t xml:space="preserve">The Old &amp; Young Universes destroyed by the Waters of the Flood concerns 70% Fluids of the </w:t>
      </w:r>
    </w:p>
    <w:p w:rsidR="00B12F37" w:rsidRPr="00D948E2" w:rsidRDefault="00B12F37" w:rsidP="00B12F37">
      <w:pPr>
        <w:spacing w:before="240" w:line="240" w:lineRule="auto"/>
        <w:jc w:val="center"/>
        <w:rPr>
          <w:b/>
          <w:sz w:val="24"/>
          <w:szCs w:val="24"/>
        </w:rPr>
      </w:pPr>
      <w:r w:rsidRPr="00D948E2">
        <w:rPr>
          <w:b/>
          <w:sz w:val="24"/>
          <w:szCs w:val="24"/>
        </w:rPr>
        <w:t xml:space="preserve">Body outside the Kingdom of the Father Stephen by which only 9 Eternal Creatures were Saved---the Infallible Inerrant Law of the Lord Enoch &amp; Noah’s Family </w:t>
      </w:r>
    </w:p>
    <w:p w:rsidR="00B12F37" w:rsidRPr="00D948E2" w:rsidRDefault="00B12F37" w:rsidP="00B12F37">
      <w:pPr>
        <w:spacing w:before="240" w:line="480" w:lineRule="auto"/>
        <w:jc w:val="both"/>
        <w:rPr>
          <w:sz w:val="24"/>
          <w:szCs w:val="24"/>
        </w:rPr>
      </w:pPr>
      <w:r w:rsidRPr="00D948E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948E2">
        <w:rPr>
          <w:sz w:val="24"/>
          <w:szCs w:val="24"/>
          <w:vertAlign w:val="superscript"/>
        </w:rPr>
        <w:t>nd</w:t>
      </w:r>
      <w:r w:rsidRPr="00D94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948E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948E2">
        <w:rPr>
          <w:sz w:val="24"/>
          <w:szCs w:val="24"/>
          <w:vertAlign w:val="superscript"/>
        </w:rPr>
        <w:t>nd</w:t>
      </w:r>
      <w:r w:rsidRPr="00D94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948E2">
        <w:rPr>
          <w:sz w:val="24"/>
          <w:szCs w:val="24"/>
          <w:vertAlign w:val="superscript"/>
        </w:rPr>
        <w:t>nd</w:t>
      </w:r>
      <w:r w:rsidRPr="00D948E2">
        <w:rPr>
          <w:sz w:val="24"/>
          <w:szCs w:val="24"/>
        </w:rPr>
        <w:t xml:space="preserve"> Peter 2:5 states “…and spared not the Old World, but saved Noah the 8</w:t>
      </w:r>
      <w:r w:rsidRPr="00D948E2">
        <w:rPr>
          <w:sz w:val="24"/>
          <w:szCs w:val="24"/>
          <w:vertAlign w:val="superscript"/>
        </w:rPr>
        <w:t>th</w:t>
      </w:r>
      <w:r w:rsidRPr="00D948E2">
        <w:rPr>
          <w:sz w:val="24"/>
          <w:szCs w:val="24"/>
        </w:rPr>
        <w:t xml:space="preserve"> Person (the 9</w:t>
      </w:r>
      <w:r w:rsidRPr="00D948E2">
        <w:rPr>
          <w:sz w:val="24"/>
          <w:szCs w:val="24"/>
          <w:vertAlign w:val="superscript"/>
        </w:rPr>
        <w:t>th</w:t>
      </w:r>
      <w:r w:rsidRPr="00D948E2">
        <w:rPr>
          <w:sz w:val="24"/>
          <w:szCs w:val="24"/>
        </w:rPr>
        <w:t xml:space="preserve"> Person is the including of Enoch in Genesis 5:23), a preacher of righteousness, bringing in the flood upon the World of the ungodly…” In 2</w:t>
      </w:r>
      <w:r w:rsidRPr="00D948E2">
        <w:rPr>
          <w:sz w:val="24"/>
          <w:szCs w:val="24"/>
          <w:vertAlign w:val="superscript"/>
        </w:rPr>
        <w:t>nd</w:t>
      </w:r>
      <w:r w:rsidRPr="00D948E2">
        <w:rPr>
          <w:sz w:val="24"/>
          <w:szCs w:val="24"/>
        </w:rPr>
        <w:t xml:space="preserve"> Peter 3:5-6 tells </w:t>
      </w:r>
      <w:r w:rsidRPr="00D948E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12F37" w:rsidRPr="00D948E2" w:rsidRDefault="00B12F37" w:rsidP="00B12F37">
      <w:pPr>
        <w:spacing w:before="240" w:line="480" w:lineRule="auto"/>
        <w:jc w:val="center"/>
        <w:rPr>
          <w:b/>
          <w:sz w:val="24"/>
          <w:szCs w:val="24"/>
        </w:rPr>
      </w:pPr>
      <w:r w:rsidRPr="00D948E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12F37" w:rsidRPr="00D948E2" w:rsidRDefault="00B12F37" w:rsidP="00B12F37">
      <w:pPr>
        <w:spacing w:before="240" w:line="480" w:lineRule="auto"/>
        <w:jc w:val="both"/>
        <w:rPr>
          <w:sz w:val="24"/>
          <w:szCs w:val="24"/>
        </w:rPr>
      </w:pPr>
      <w:r w:rsidRPr="00D948E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948E2">
        <w:rPr>
          <w:sz w:val="24"/>
          <w:szCs w:val="24"/>
        </w:rPr>
        <w:lastRenderedPageBreak/>
        <w:t>overflowing rain, and great hailstones, fire and brimstone.” In 2</w:t>
      </w:r>
      <w:r w:rsidRPr="00D948E2">
        <w:rPr>
          <w:sz w:val="24"/>
          <w:szCs w:val="24"/>
          <w:vertAlign w:val="superscript"/>
        </w:rPr>
        <w:t>nd</w:t>
      </w:r>
      <w:r w:rsidRPr="00D948E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948E2">
        <w:rPr>
          <w:sz w:val="24"/>
          <w:szCs w:val="24"/>
          <w:vertAlign w:val="superscript"/>
        </w:rPr>
        <w:t>st</w:t>
      </w:r>
      <w:r w:rsidRPr="00D94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948E2">
        <w:rPr>
          <w:sz w:val="24"/>
          <w:szCs w:val="24"/>
          <w:vertAlign w:val="superscript"/>
        </w:rPr>
        <w:t>nd</w:t>
      </w:r>
      <w:r w:rsidRPr="00D94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948E2">
        <w:rPr>
          <w:sz w:val="24"/>
          <w:szCs w:val="24"/>
          <w:vertAlign w:val="superscript"/>
        </w:rPr>
        <w:t>nd</w:t>
      </w:r>
      <w:r w:rsidRPr="00D94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948E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948E2">
        <w:rPr>
          <w:sz w:val="24"/>
          <w:szCs w:val="24"/>
          <w:vertAlign w:val="superscript"/>
        </w:rPr>
        <w:t>st</w:t>
      </w:r>
      <w:r w:rsidRPr="00D948E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948E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12F37" w:rsidRPr="00D948E2" w:rsidRDefault="00B12F37" w:rsidP="00B12F37">
      <w:pPr>
        <w:spacing w:before="240" w:line="480" w:lineRule="auto"/>
        <w:jc w:val="center"/>
        <w:rPr>
          <w:b/>
          <w:sz w:val="24"/>
          <w:szCs w:val="24"/>
        </w:rPr>
      </w:pPr>
      <w:r w:rsidRPr="00D948E2">
        <w:rPr>
          <w:b/>
          <w:sz w:val="24"/>
          <w:szCs w:val="24"/>
        </w:rPr>
        <w:t>The Old &amp; Young Universe destroyed by the Agape Loves and Omni-Benevolences concerns the Skin &amp; the Whole Body inside the Kingdom of the Father Stephen by which only 1 Eternal Creature was Saved---the Lord Enoch</w:t>
      </w:r>
    </w:p>
    <w:p w:rsidR="00B12F37" w:rsidRPr="00D948E2" w:rsidRDefault="00B12F37" w:rsidP="00B12F37">
      <w:pPr>
        <w:spacing w:before="240" w:line="480" w:lineRule="auto"/>
        <w:jc w:val="both"/>
        <w:rPr>
          <w:sz w:val="24"/>
          <w:szCs w:val="24"/>
        </w:rPr>
      </w:pPr>
      <w:r w:rsidRPr="00D948E2">
        <w:rPr>
          <w:sz w:val="24"/>
          <w:szCs w:val="24"/>
        </w:rPr>
        <w:lastRenderedPageBreak/>
        <w:t xml:space="preserve">In Song of Solomon 8:7 mentions “Many Waters cannot quench (Agape) Love, nor can the floods drown it…” In Isaiah 24:1-23 states “Behold, the </w:t>
      </w:r>
      <w:r w:rsidRPr="00D948E2">
        <w:rPr>
          <w:b/>
          <w:sz w:val="24"/>
          <w:szCs w:val="24"/>
        </w:rPr>
        <w:t>LORD (FATHER STEPHEN)</w:t>
      </w:r>
      <w:r w:rsidRPr="00D948E2">
        <w:rPr>
          <w:sz w:val="24"/>
          <w:szCs w:val="24"/>
        </w:rPr>
        <w:t xml:space="preserve"> makes the Earth empty and makes it waste, distorts its surface and scatters abroad its inhabitants. And it shall be: As with the </w:t>
      </w:r>
      <w:r w:rsidRPr="00D948E2">
        <w:rPr>
          <w:b/>
          <w:sz w:val="24"/>
          <w:szCs w:val="24"/>
        </w:rPr>
        <w:t>People</w:t>
      </w:r>
      <w:r w:rsidRPr="00D948E2">
        <w:rPr>
          <w:sz w:val="24"/>
          <w:szCs w:val="24"/>
        </w:rPr>
        <w:t xml:space="preserve">, so with the </w:t>
      </w:r>
      <w:r w:rsidRPr="00D948E2">
        <w:rPr>
          <w:b/>
          <w:sz w:val="24"/>
          <w:szCs w:val="24"/>
        </w:rPr>
        <w:t>Priest</w:t>
      </w:r>
      <w:r w:rsidRPr="00D948E2">
        <w:rPr>
          <w:sz w:val="24"/>
          <w:szCs w:val="24"/>
        </w:rPr>
        <w:t xml:space="preserve">. As with the </w:t>
      </w:r>
      <w:r w:rsidRPr="00D948E2">
        <w:rPr>
          <w:b/>
          <w:sz w:val="24"/>
          <w:szCs w:val="24"/>
        </w:rPr>
        <w:t>Servant</w:t>
      </w:r>
      <w:r w:rsidRPr="00D948E2">
        <w:rPr>
          <w:sz w:val="24"/>
          <w:szCs w:val="24"/>
        </w:rPr>
        <w:t xml:space="preserve">, so with His </w:t>
      </w:r>
      <w:r w:rsidRPr="00D948E2">
        <w:rPr>
          <w:b/>
          <w:sz w:val="24"/>
          <w:szCs w:val="24"/>
        </w:rPr>
        <w:t>Master</w:t>
      </w:r>
      <w:r w:rsidRPr="00D948E2">
        <w:rPr>
          <w:sz w:val="24"/>
          <w:szCs w:val="24"/>
        </w:rPr>
        <w:t xml:space="preserve">. As with the </w:t>
      </w:r>
      <w:r w:rsidRPr="00D948E2">
        <w:rPr>
          <w:b/>
          <w:sz w:val="24"/>
          <w:szCs w:val="24"/>
        </w:rPr>
        <w:t>Maid</w:t>
      </w:r>
      <w:r w:rsidRPr="00D948E2">
        <w:rPr>
          <w:sz w:val="24"/>
          <w:szCs w:val="24"/>
        </w:rPr>
        <w:t xml:space="preserve">, so with Her </w:t>
      </w:r>
      <w:r w:rsidRPr="00D948E2">
        <w:rPr>
          <w:b/>
          <w:sz w:val="24"/>
          <w:szCs w:val="24"/>
        </w:rPr>
        <w:t>Mistress</w:t>
      </w:r>
      <w:r w:rsidRPr="00D948E2">
        <w:rPr>
          <w:sz w:val="24"/>
          <w:szCs w:val="24"/>
        </w:rPr>
        <w:t xml:space="preserve">. As with the </w:t>
      </w:r>
      <w:r w:rsidRPr="00D948E2">
        <w:rPr>
          <w:b/>
          <w:sz w:val="24"/>
          <w:szCs w:val="24"/>
        </w:rPr>
        <w:t>Buyer</w:t>
      </w:r>
      <w:r w:rsidRPr="00D948E2">
        <w:rPr>
          <w:sz w:val="24"/>
          <w:szCs w:val="24"/>
        </w:rPr>
        <w:t xml:space="preserve">, so with the </w:t>
      </w:r>
      <w:r w:rsidRPr="00D948E2">
        <w:rPr>
          <w:b/>
          <w:sz w:val="24"/>
          <w:szCs w:val="24"/>
        </w:rPr>
        <w:t>Seller</w:t>
      </w:r>
      <w:r w:rsidRPr="00D948E2">
        <w:rPr>
          <w:sz w:val="24"/>
          <w:szCs w:val="24"/>
        </w:rPr>
        <w:t xml:space="preserve">. As with the </w:t>
      </w:r>
      <w:r w:rsidRPr="00D948E2">
        <w:rPr>
          <w:b/>
          <w:sz w:val="24"/>
          <w:szCs w:val="24"/>
        </w:rPr>
        <w:t>Lender</w:t>
      </w:r>
      <w:r w:rsidRPr="00D948E2">
        <w:rPr>
          <w:sz w:val="24"/>
          <w:szCs w:val="24"/>
        </w:rPr>
        <w:t xml:space="preserve">, so with the </w:t>
      </w:r>
      <w:r w:rsidRPr="00D948E2">
        <w:rPr>
          <w:b/>
          <w:sz w:val="24"/>
          <w:szCs w:val="24"/>
        </w:rPr>
        <w:t>Borrower</w:t>
      </w:r>
      <w:r w:rsidRPr="00D948E2">
        <w:rPr>
          <w:sz w:val="24"/>
          <w:szCs w:val="24"/>
        </w:rPr>
        <w:t xml:space="preserve">. As with the </w:t>
      </w:r>
      <w:r w:rsidRPr="00D948E2">
        <w:rPr>
          <w:b/>
          <w:sz w:val="24"/>
          <w:szCs w:val="24"/>
        </w:rPr>
        <w:t>Creditor</w:t>
      </w:r>
      <w:r w:rsidRPr="00D948E2">
        <w:rPr>
          <w:sz w:val="24"/>
          <w:szCs w:val="24"/>
        </w:rPr>
        <w:t xml:space="preserve">, so with the </w:t>
      </w:r>
      <w:r w:rsidRPr="00D948E2">
        <w:rPr>
          <w:b/>
          <w:sz w:val="24"/>
          <w:szCs w:val="24"/>
        </w:rPr>
        <w:t>Debtor</w:t>
      </w:r>
      <w:r w:rsidRPr="00D948E2">
        <w:rPr>
          <w:sz w:val="24"/>
          <w:szCs w:val="24"/>
        </w:rPr>
        <w:t xml:space="preserve">. The Land shall be entirely emptied and utterly plundered, for the </w:t>
      </w:r>
      <w:r w:rsidRPr="00D948E2">
        <w:rPr>
          <w:b/>
          <w:sz w:val="24"/>
          <w:szCs w:val="24"/>
        </w:rPr>
        <w:t xml:space="preserve">LORD (FATHER STEPHEN) </w:t>
      </w:r>
      <w:r w:rsidRPr="00D948E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948E2">
        <w:rPr>
          <w:b/>
          <w:sz w:val="24"/>
          <w:szCs w:val="24"/>
        </w:rPr>
        <w:t>LORD (FATHER STEPHEN)</w:t>
      </w:r>
      <w:r w:rsidRPr="00D948E2">
        <w:rPr>
          <w:sz w:val="24"/>
          <w:szCs w:val="24"/>
        </w:rPr>
        <w:t xml:space="preserve"> they shall cry aloud from the sea. Therefore glorify the </w:t>
      </w:r>
      <w:r w:rsidRPr="00D948E2">
        <w:rPr>
          <w:b/>
          <w:sz w:val="24"/>
          <w:szCs w:val="24"/>
        </w:rPr>
        <w:t>LORD (FATHER STEPHEN)</w:t>
      </w:r>
      <w:r w:rsidRPr="00D948E2">
        <w:rPr>
          <w:sz w:val="24"/>
          <w:szCs w:val="24"/>
        </w:rPr>
        <w:t xml:space="preserve"> in the dawning light, the Name </w:t>
      </w:r>
      <w:r w:rsidRPr="00D948E2">
        <w:rPr>
          <w:b/>
          <w:sz w:val="24"/>
          <w:szCs w:val="24"/>
        </w:rPr>
        <w:t xml:space="preserve">(FATHER STEPHEN OUR LORD) of the LORD GOD of </w:t>
      </w:r>
      <w:r w:rsidRPr="00D948E2">
        <w:rPr>
          <w:b/>
          <w:sz w:val="24"/>
          <w:szCs w:val="24"/>
        </w:rPr>
        <w:lastRenderedPageBreak/>
        <w:t>Israel</w:t>
      </w:r>
      <w:r w:rsidRPr="00D94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948E2">
        <w:rPr>
          <w:b/>
          <w:sz w:val="24"/>
          <w:szCs w:val="24"/>
        </w:rPr>
        <w:t>LORD (FATHER STEPHEN)</w:t>
      </w:r>
      <w:r w:rsidRPr="00D94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948E2">
        <w:rPr>
          <w:b/>
          <w:sz w:val="24"/>
          <w:szCs w:val="24"/>
        </w:rPr>
        <w:t>LORD (FATHER STEPHEN) of Hosts</w:t>
      </w:r>
      <w:r w:rsidRPr="00D948E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948E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 The Sacred Calendar from September 21</w:t>
      </w:r>
      <w:r w:rsidRPr="00D948E2">
        <w:rPr>
          <w:sz w:val="24"/>
          <w:szCs w:val="24"/>
          <w:vertAlign w:val="superscript"/>
        </w:rPr>
        <w:t>st</w:t>
      </w:r>
      <w:r w:rsidRPr="00D948E2">
        <w:rPr>
          <w:sz w:val="24"/>
          <w:szCs w:val="24"/>
        </w:rPr>
        <w:t>-December 21</w:t>
      </w:r>
      <w:r w:rsidRPr="00D948E2">
        <w:rPr>
          <w:sz w:val="24"/>
          <w:szCs w:val="24"/>
          <w:vertAlign w:val="superscript"/>
        </w:rPr>
        <w:t>st</w:t>
      </w:r>
      <w:r w:rsidRPr="00D948E2">
        <w:rPr>
          <w:sz w:val="24"/>
          <w:szCs w:val="24"/>
        </w:rPr>
        <w:t xml:space="preserve"> &amp; the Civil Calendar of the King’s Contracts &amp; Birthrights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and Winter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 xml:space="preserve">st </w:t>
      </w:r>
      <w:r w:rsidRPr="00D948E2">
        <w:rPr>
          <w:sz w:val="24"/>
          <w:szCs w:val="24"/>
        </w:rPr>
        <w:t>&amp; The Civil Calendar of the Kings Contracts &amp; Birthrights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948E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948E2">
        <w:rPr>
          <w:sz w:val="24"/>
          <w:szCs w:val="24"/>
          <w:vertAlign w:val="superscript"/>
        </w:rPr>
        <w:t>st</w:t>
      </w:r>
      <w:r w:rsidRPr="00D94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948E2">
        <w:rPr>
          <w:sz w:val="24"/>
          <w:szCs w:val="24"/>
          <w:vertAlign w:val="superscript"/>
        </w:rPr>
        <w:t>nd</w:t>
      </w:r>
      <w:r w:rsidRPr="00D94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948E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948E2">
        <w:rPr>
          <w:sz w:val="24"/>
          <w:szCs w:val="24"/>
          <w:vertAlign w:val="superscript"/>
        </w:rPr>
        <w:t>st</w:t>
      </w:r>
      <w:r w:rsidRPr="00D948E2">
        <w:rPr>
          <w:sz w:val="24"/>
          <w:szCs w:val="24"/>
        </w:rPr>
        <w:t xml:space="preserve"> John 4:17 mentions “(Agape) love has been perfected among Us in this: that we may have boldness in the Day of Judgment, because as He is, so are We in this World.”         </w:t>
      </w:r>
    </w:p>
    <w:p w:rsidR="00B12F37" w:rsidRPr="00D948E2" w:rsidRDefault="00B12F37" w:rsidP="00B12F37">
      <w:pPr>
        <w:spacing w:before="240" w:line="480" w:lineRule="auto"/>
        <w:jc w:val="center"/>
        <w:rPr>
          <w:b/>
          <w:sz w:val="24"/>
          <w:szCs w:val="24"/>
        </w:rPr>
      </w:pPr>
      <w:r w:rsidRPr="00D948E2">
        <w:rPr>
          <w:b/>
          <w:sz w:val="24"/>
          <w:szCs w:val="24"/>
        </w:rPr>
        <w:t>Signs of the Time and End of the Age of the Father Stephen</w:t>
      </w:r>
    </w:p>
    <w:p w:rsidR="00B12F37" w:rsidRPr="00D948E2" w:rsidRDefault="00B12F37" w:rsidP="00B12F37">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Esdras 5:1-13 says “Now concerning the signs: lo, the days are coming when those who inhabit the Earth shall be seized with great terror, and the way of truth shall be hidden and the </w:t>
      </w:r>
      <w:r w:rsidRPr="00D948E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948E2">
        <w:rPr>
          <w:sz w:val="24"/>
          <w:szCs w:val="24"/>
          <w:vertAlign w:val="superscript"/>
        </w:rPr>
        <w:t>nd</w:t>
      </w:r>
      <w:r w:rsidRPr="00D948E2">
        <w:rPr>
          <w:sz w:val="24"/>
          <w:szCs w:val="24"/>
        </w:rPr>
        <w:t xml:space="preserve"> Esdras 6:11-28 mentions “I answered and said, ‘O sovereign Lord (Father </w:t>
      </w:r>
      <w:r w:rsidRPr="00D948E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948E2">
        <w:rPr>
          <w:sz w:val="24"/>
          <w:szCs w:val="24"/>
        </w:rPr>
        <w:lastRenderedPageBreak/>
        <w:t>shall be revealed.” 2</w:t>
      </w:r>
      <w:r w:rsidRPr="00D948E2">
        <w:rPr>
          <w:sz w:val="24"/>
          <w:szCs w:val="24"/>
          <w:vertAlign w:val="superscript"/>
        </w:rPr>
        <w:t>nd</w:t>
      </w:r>
      <w:r w:rsidRPr="00D94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948E2">
        <w:rPr>
          <w:sz w:val="24"/>
          <w:szCs w:val="24"/>
          <w:vertAlign w:val="superscript"/>
        </w:rPr>
        <w:t>nd</w:t>
      </w:r>
      <w:r w:rsidRPr="00D948E2">
        <w:rPr>
          <w:sz w:val="24"/>
          <w:szCs w:val="24"/>
        </w:rPr>
        <w:t xml:space="preserve"> Esdras 4:22-52; 5:14-20, 5:50-6:10, 35-37; 9:38-13:58. In Matthew 24:4-28 states “And Jesus answered and said to them: ‘Take heed that no one deceives You. For many will come in My name, saying, ‘I am the Christ,’ and will deceive </w:t>
      </w:r>
      <w:r w:rsidRPr="00D948E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The Civil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&amp;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948E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948E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948E2">
        <w:rPr>
          <w:sz w:val="24"/>
          <w:szCs w:val="24"/>
          <w:vertAlign w:val="superscript"/>
        </w:rPr>
        <w:t>st</w:t>
      </w:r>
      <w:r w:rsidRPr="00D94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948E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12F37" w:rsidRPr="00D948E2" w:rsidRDefault="00B12F37" w:rsidP="00B12F37">
      <w:pPr>
        <w:spacing w:before="240" w:line="480" w:lineRule="auto"/>
        <w:jc w:val="center"/>
        <w:rPr>
          <w:b/>
          <w:sz w:val="24"/>
          <w:szCs w:val="24"/>
        </w:rPr>
      </w:pPr>
      <w:r w:rsidRPr="00D948E2">
        <w:rPr>
          <w:b/>
          <w:sz w:val="24"/>
          <w:szCs w:val="24"/>
        </w:rPr>
        <w:t>The Son of Man will Judge the Nations by the Father Stephen</w:t>
      </w:r>
    </w:p>
    <w:p w:rsidR="00B12F37" w:rsidRPr="00D948E2" w:rsidRDefault="00B12F37" w:rsidP="00B12F37">
      <w:pPr>
        <w:spacing w:before="240"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948E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948E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12F37" w:rsidRPr="00D948E2" w:rsidRDefault="00B12F37" w:rsidP="00B12F37">
      <w:pPr>
        <w:spacing w:before="240" w:line="480" w:lineRule="auto"/>
        <w:jc w:val="center"/>
        <w:rPr>
          <w:b/>
          <w:sz w:val="24"/>
          <w:szCs w:val="24"/>
        </w:rPr>
      </w:pPr>
      <w:r w:rsidRPr="00D948E2">
        <w:rPr>
          <w:b/>
          <w:sz w:val="24"/>
          <w:szCs w:val="24"/>
        </w:rPr>
        <w:t>No one knows the Day or the Hour of the Father Stephen</w:t>
      </w:r>
    </w:p>
    <w:p w:rsidR="00B12F37" w:rsidRPr="00D948E2" w:rsidRDefault="00B12F37" w:rsidP="00B12F37">
      <w:pPr>
        <w:spacing w:before="240" w:line="480" w:lineRule="auto"/>
        <w:jc w:val="both"/>
        <w:rPr>
          <w:sz w:val="24"/>
          <w:szCs w:val="24"/>
        </w:rPr>
      </w:pPr>
      <w:r w:rsidRPr="00D948E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948E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12F37" w:rsidRPr="00D948E2" w:rsidRDefault="00B12F37" w:rsidP="00B12F37">
      <w:pPr>
        <w:spacing w:before="240" w:line="480" w:lineRule="auto"/>
        <w:jc w:val="center"/>
        <w:rPr>
          <w:b/>
          <w:sz w:val="24"/>
          <w:szCs w:val="24"/>
        </w:rPr>
      </w:pPr>
      <w:r w:rsidRPr="00D948E2">
        <w:rPr>
          <w:b/>
          <w:sz w:val="24"/>
          <w:szCs w:val="24"/>
        </w:rPr>
        <w:t>The Day of the Father Stephen has passed in the Young Universe since March 2012</w:t>
      </w:r>
    </w:p>
    <w:p w:rsidR="00B12F37" w:rsidRPr="00D948E2" w:rsidRDefault="00B12F37" w:rsidP="00B12F37">
      <w:pPr>
        <w:spacing w:before="240" w:line="480" w:lineRule="auto"/>
        <w:jc w:val="both"/>
        <w:rPr>
          <w:sz w:val="24"/>
          <w:szCs w:val="24"/>
        </w:rPr>
      </w:pPr>
      <w:r w:rsidRPr="00D948E2">
        <w:rPr>
          <w:sz w:val="24"/>
          <w:szCs w:val="24"/>
        </w:rPr>
        <w:t>There are a total of 13 Days equal to the Day that rules the 13 Nights equal to the Night equal to 13,000 (26,000) years with the Lord in Matthew 20:12. The 13 Days concerns the 1</w:t>
      </w:r>
      <w:r w:rsidRPr="00D948E2">
        <w:rPr>
          <w:sz w:val="24"/>
          <w:szCs w:val="24"/>
          <w:vertAlign w:val="superscript"/>
        </w:rPr>
        <w:t>st</w:t>
      </w:r>
      <w:r w:rsidRPr="00D948E2">
        <w:rPr>
          <w:sz w:val="24"/>
          <w:szCs w:val="24"/>
        </w:rPr>
        <w:t xml:space="preserve"> Lord Yahweh’s Creator Qanah Day in the Creation the Father Stephen Our Lord around 10,012BC-9,012BC in Proverbs 8:22-25 (RSV), the Father Stephen’s Lordship of the Trinity’s 2</w:t>
      </w:r>
      <w:r w:rsidRPr="00D948E2">
        <w:rPr>
          <w:sz w:val="24"/>
          <w:szCs w:val="24"/>
          <w:vertAlign w:val="superscript"/>
        </w:rPr>
        <w:t>nd</w:t>
      </w:r>
      <w:r w:rsidRPr="00D948E2">
        <w:rPr>
          <w:sz w:val="24"/>
          <w:szCs w:val="24"/>
        </w:rPr>
        <w:t xml:space="preserve"> Creator Bara Day around 9,012BC-8,012BC in Genesis 1:1, the 3</w:t>
      </w:r>
      <w:r w:rsidRPr="00D948E2">
        <w:rPr>
          <w:sz w:val="24"/>
          <w:szCs w:val="24"/>
          <w:vertAlign w:val="superscript"/>
        </w:rPr>
        <w:t>rd</w:t>
      </w:r>
      <w:r w:rsidRPr="00D948E2">
        <w:rPr>
          <w:sz w:val="24"/>
          <w:szCs w:val="24"/>
        </w:rPr>
        <w:t xml:space="preserve"> Lucifer’s Bara Day around 8,012BC-7,012BC in Genesis 1:1, the 4</w:t>
      </w:r>
      <w:r w:rsidRPr="00D948E2">
        <w:rPr>
          <w:sz w:val="24"/>
          <w:szCs w:val="24"/>
          <w:vertAlign w:val="superscript"/>
        </w:rPr>
        <w:t>th</w:t>
      </w:r>
      <w:r w:rsidRPr="00D948E2">
        <w:rPr>
          <w:sz w:val="24"/>
          <w:szCs w:val="24"/>
        </w:rPr>
        <w:t xml:space="preserve"> Michael’s Asah Day around 7,012BC-6,012BC in Genesis 1:7. The 5</w:t>
      </w:r>
      <w:r w:rsidRPr="00D948E2">
        <w:rPr>
          <w:sz w:val="24"/>
          <w:szCs w:val="24"/>
          <w:vertAlign w:val="superscript"/>
        </w:rPr>
        <w:t>th</w:t>
      </w:r>
      <w:r w:rsidRPr="00D948E2">
        <w:rPr>
          <w:sz w:val="24"/>
          <w:szCs w:val="24"/>
        </w:rPr>
        <w:t xml:space="preserve"> Nathan’s Law Day around 6,012BC-5,012BC in Genesis 1:17, the 6</w:t>
      </w:r>
      <w:r w:rsidRPr="00D948E2">
        <w:rPr>
          <w:sz w:val="24"/>
          <w:szCs w:val="24"/>
          <w:vertAlign w:val="superscript"/>
        </w:rPr>
        <w:t>th</w:t>
      </w:r>
      <w:r w:rsidRPr="00D948E2">
        <w:rPr>
          <w:sz w:val="24"/>
          <w:szCs w:val="24"/>
        </w:rPr>
        <w:t xml:space="preserve"> Adam’s Yatsar Day around 5,012BC-4,012BC in Genesis 1:26 &amp; Luke 3:38, the 7</w:t>
      </w:r>
      <w:r w:rsidRPr="00D948E2">
        <w:rPr>
          <w:sz w:val="24"/>
          <w:szCs w:val="24"/>
          <w:vertAlign w:val="superscript"/>
        </w:rPr>
        <w:t>th</w:t>
      </w:r>
      <w:r w:rsidRPr="00D948E2">
        <w:rPr>
          <w:sz w:val="24"/>
          <w:szCs w:val="24"/>
        </w:rPr>
        <w:t xml:space="preserve"> Noah’s Day around 4,012BC-3,012BC in Genesis 5:29 &amp; Luke 3:34, the 8</w:t>
      </w:r>
      <w:r w:rsidRPr="00D948E2">
        <w:rPr>
          <w:sz w:val="24"/>
          <w:szCs w:val="24"/>
          <w:vertAlign w:val="superscript"/>
        </w:rPr>
        <w:t>th</w:t>
      </w:r>
      <w:r w:rsidRPr="00D948E2">
        <w:rPr>
          <w:sz w:val="24"/>
          <w:szCs w:val="24"/>
        </w:rPr>
        <w:t xml:space="preserve"> Abraham’s Day around 3,012BC-2,012BC in Genesis 11:26 &amp; Matthew 1:2 &amp; Luke 3:34, the 9</w:t>
      </w:r>
      <w:r w:rsidRPr="00D948E2">
        <w:rPr>
          <w:sz w:val="24"/>
          <w:szCs w:val="24"/>
          <w:vertAlign w:val="superscript"/>
        </w:rPr>
        <w:t>th</w:t>
      </w:r>
      <w:r w:rsidRPr="00D948E2">
        <w:rPr>
          <w:sz w:val="24"/>
          <w:szCs w:val="24"/>
        </w:rPr>
        <w:t xml:space="preserve"> David’s Day around 2,012BC-1,012BC in </w:t>
      </w:r>
      <w:r w:rsidRPr="00D948E2">
        <w:rPr>
          <w:sz w:val="24"/>
          <w:szCs w:val="24"/>
        </w:rPr>
        <w:lastRenderedPageBreak/>
        <w:t>Matthew 1:6, 17 &amp; Luke 3:31, the 10</w:t>
      </w:r>
      <w:r w:rsidRPr="00D948E2">
        <w:rPr>
          <w:sz w:val="24"/>
          <w:szCs w:val="24"/>
          <w:vertAlign w:val="superscript"/>
        </w:rPr>
        <w:t>th</w:t>
      </w:r>
      <w:r w:rsidRPr="00D948E2">
        <w:rPr>
          <w:sz w:val="24"/>
          <w:szCs w:val="24"/>
        </w:rPr>
        <w:t xml:space="preserve"> Babylon’s Day around 1,012BC-12AD in Matthew 1:11, 17, the 11</w:t>
      </w:r>
      <w:r w:rsidRPr="00D948E2">
        <w:rPr>
          <w:sz w:val="24"/>
          <w:szCs w:val="24"/>
          <w:vertAlign w:val="superscript"/>
        </w:rPr>
        <w:t>th</w:t>
      </w:r>
      <w:r w:rsidRPr="00D948E2">
        <w:rPr>
          <w:sz w:val="24"/>
          <w:szCs w:val="24"/>
        </w:rPr>
        <w:t xml:space="preserve"> Son Jesus’ Day around 12AD-1,012AD in Matthew 1:16, 17 &amp; Luke 3:23, the 12</w:t>
      </w:r>
      <w:r w:rsidRPr="00D948E2">
        <w:rPr>
          <w:sz w:val="24"/>
          <w:szCs w:val="24"/>
          <w:vertAlign w:val="superscript"/>
        </w:rPr>
        <w:t>th</w:t>
      </w:r>
      <w:r w:rsidRPr="00D948E2">
        <w:rPr>
          <w:sz w:val="24"/>
          <w:szCs w:val="24"/>
        </w:rPr>
        <w:t xml:space="preserve"> Brother John’s Day around 1,012AD-2,012AD and the 13</w:t>
      </w:r>
      <w:r w:rsidRPr="00D948E2">
        <w:rPr>
          <w:sz w:val="24"/>
          <w:szCs w:val="24"/>
          <w:vertAlign w:val="superscript"/>
        </w:rPr>
        <w:t>th</w:t>
      </w:r>
      <w:r w:rsidRPr="00D94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B12F37" w:rsidRPr="00D948E2" w:rsidRDefault="00B12F37" w:rsidP="00B12F37">
      <w:pPr>
        <w:spacing w:line="480" w:lineRule="auto"/>
        <w:jc w:val="both"/>
        <w:rPr>
          <w:sz w:val="24"/>
          <w:szCs w:val="24"/>
        </w:rPr>
      </w:pPr>
      <w:r w:rsidRPr="00D948E2">
        <w:rPr>
          <w:sz w:val="24"/>
          <w:szCs w:val="24"/>
        </w:rPr>
        <w:t>Food left over: Remaining Food is in Exodus 10:5, 12, 15; 16:19-20, 23-24; Judges 1:7; Ruth 2:14, 18; 2</w:t>
      </w:r>
      <w:r w:rsidRPr="00D948E2">
        <w:rPr>
          <w:sz w:val="24"/>
          <w:szCs w:val="24"/>
          <w:vertAlign w:val="superscript"/>
        </w:rPr>
        <w:t>nd</w:t>
      </w:r>
      <w:r w:rsidRPr="00D948E2">
        <w:rPr>
          <w:sz w:val="24"/>
          <w:szCs w:val="24"/>
        </w:rPr>
        <w:t xml:space="preserve"> Kings 4:43-44; 2</w:t>
      </w:r>
      <w:r w:rsidRPr="00D948E2">
        <w:rPr>
          <w:sz w:val="24"/>
          <w:szCs w:val="24"/>
          <w:vertAlign w:val="superscript"/>
        </w:rPr>
        <w:t>nd</w:t>
      </w:r>
      <w:r w:rsidRPr="00D948E2">
        <w:rPr>
          <w:sz w:val="24"/>
          <w:szCs w:val="24"/>
        </w:rPr>
        <w:t xml:space="preserve"> Chronicles 31:10; Ezekiel 13:19; Joel 1:4; Matthew 14:20; 15:27, 37; 16:9-10; Mark 6:43; 7:28; 8:8, 19, 20; John 6:12, 13 &amp; Luke 9:17; 16:21. </w:t>
      </w:r>
    </w:p>
    <w:p w:rsidR="00B12F37" w:rsidRPr="00D948E2" w:rsidRDefault="00B12F37" w:rsidP="00B12F37">
      <w:pPr>
        <w:spacing w:line="480" w:lineRule="auto"/>
        <w:jc w:val="both"/>
        <w:rPr>
          <w:sz w:val="24"/>
          <w:szCs w:val="24"/>
        </w:rPr>
      </w:pPr>
      <w:r w:rsidRPr="00D948E2">
        <w:rPr>
          <w:sz w:val="24"/>
          <w:szCs w:val="24"/>
        </w:rPr>
        <w:t xml:space="preserve">Remaining Offerings is in Exodus 12:10; 29:34; 34:25; Leviticus 2:3, 10; 5:13; 6:16; 7:15, 16, 17; 8:32; 19:6-7; 22:30 &amp; Numbers 9:12. </w:t>
      </w:r>
    </w:p>
    <w:p w:rsidR="00B12F37" w:rsidRPr="00D948E2" w:rsidRDefault="00B12F37" w:rsidP="00B12F37">
      <w:pPr>
        <w:spacing w:line="480" w:lineRule="auto"/>
        <w:jc w:val="both"/>
        <w:rPr>
          <w:sz w:val="24"/>
          <w:szCs w:val="24"/>
        </w:rPr>
      </w:pPr>
      <w:r w:rsidRPr="00D948E2">
        <w:rPr>
          <w:sz w:val="24"/>
          <w:szCs w:val="24"/>
        </w:rPr>
        <w:t xml:space="preserve">Gleanings is in Leviticus 19:9, 10; 23:22; Deuteronomy 24:19-21; Judges 8:2-3; Ruth 2:2, 7, 15-16, 17-23; Job 24:6; Isaiah 17:5; 24:13; Jeremiah 49:9 &amp; Obadiah 5.  </w:t>
      </w:r>
    </w:p>
    <w:p w:rsidR="00B12F37" w:rsidRPr="00D948E2" w:rsidRDefault="00B12F37" w:rsidP="00B12F37">
      <w:pPr>
        <w:spacing w:line="480" w:lineRule="auto"/>
        <w:jc w:val="both"/>
        <w:rPr>
          <w:sz w:val="24"/>
          <w:szCs w:val="24"/>
        </w:rPr>
      </w:pPr>
      <w:r w:rsidRPr="00D948E2">
        <w:rPr>
          <w:sz w:val="24"/>
          <w:szCs w:val="24"/>
        </w:rPr>
        <w:t xml:space="preserve">The Wine of the Lees at the bottom of the barrel is in Isaiah 25:6; Jeremiah 48:11; Zephaniah 1:12 &amp; Acts 2:5-21. </w:t>
      </w:r>
    </w:p>
    <w:p w:rsidR="00B12F37" w:rsidRPr="00D948E2" w:rsidRDefault="00B12F37" w:rsidP="00B12F37">
      <w:pPr>
        <w:spacing w:line="480" w:lineRule="auto"/>
        <w:jc w:val="both"/>
        <w:rPr>
          <w:rFonts w:cstheme="minorHAnsi"/>
          <w:sz w:val="24"/>
          <w:szCs w:val="24"/>
        </w:rPr>
      </w:pPr>
      <w:r w:rsidRPr="00D948E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12F37" w:rsidRPr="00D948E2" w:rsidRDefault="00B12F37" w:rsidP="00B12F37">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D948E2">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2F37" w:rsidRPr="00D948E2" w:rsidRDefault="00B12F37" w:rsidP="00B12F37">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D948E2">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w:t>
      </w:r>
      <w:r w:rsidRPr="00D948E2">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w:t>
      </w:r>
    </w:p>
    <w:p w:rsidR="00B12F37" w:rsidRPr="00D948E2" w:rsidRDefault="00B12F37" w:rsidP="00B12F37">
      <w:pPr>
        <w:spacing w:line="480" w:lineRule="auto"/>
        <w:jc w:val="center"/>
        <w:rPr>
          <w:b/>
          <w:sz w:val="24"/>
          <w:szCs w:val="24"/>
        </w:rPr>
      </w:pPr>
      <w:r w:rsidRPr="00D948E2">
        <w:rPr>
          <w:b/>
          <w:sz w:val="24"/>
          <w:szCs w:val="24"/>
        </w:rPr>
        <w:t xml:space="preserve">THE FATHER STEPHEN’S TOP-SECRET SQUAD RAN BY A SERGEANT </w:t>
      </w:r>
    </w:p>
    <w:p w:rsidR="00B12F37" w:rsidRPr="00D948E2" w:rsidRDefault="00B12F37" w:rsidP="00B12F37">
      <w:pPr>
        <w:spacing w:line="480" w:lineRule="auto"/>
        <w:jc w:val="both"/>
        <w:rPr>
          <w:sz w:val="24"/>
          <w:szCs w:val="24"/>
        </w:rPr>
      </w:pPr>
      <w:r w:rsidRPr="00D948E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12F37" w:rsidRPr="00D948E2" w:rsidRDefault="00B12F37" w:rsidP="00B12F37">
      <w:pPr>
        <w:spacing w:line="480" w:lineRule="auto"/>
        <w:jc w:val="center"/>
        <w:rPr>
          <w:b/>
          <w:sz w:val="24"/>
          <w:szCs w:val="24"/>
        </w:rPr>
      </w:pPr>
      <w:r w:rsidRPr="00D948E2">
        <w:rPr>
          <w:b/>
          <w:sz w:val="24"/>
          <w:szCs w:val="24"/>
        </w:rPr>
        <w:t>THE FATHER STEPHEN’S REVEALED PLATOON RAN BY A LIEUTENANT</w:t>
      </w:r>
    </w:p>
    <w:p w:rsidR="00B12F37" w:rsidRPr="00D948E2" w:rsidRDefault="00B12F37" w:rsidP="00B12F37">
      <w:pPr>
        <w:spacing w:line="480" w:lineRule="auto"/>
        <w:jc w:val="both"/>
        <w:rPr>
          <w:sz w:val="24"/>
          <w:szCs w:val="24"/>
        </w:rPr>
      </w:pPr>
      <w:r w:rsidRPr="00D948E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B12F37" w:rsidRPr="00D948E2" w:rsidRDefault="00B12F37" w:rsidP="00B12F37">
      <w:pPr>
        <w:spacing w:line="480" w:lineRule="auto"/>
        <w:jc w:val="center"/>
        <w:rPr>
          <w:b/>
          <w:sz w:val="24"/>
          <w:szCs w:val="24"/>
        </w:rPr>
      </w:pPr>
      <w:r w:rsidRPr="00D948E2">
        <w:rPr>
          <w:b/>
          <w:sz w:val="24"/>
          <w:szCs w:val="24"/>
        </w:rPr>
        <w:t>The High Sergeants</w:t>
      </w:r>
    </w:p>
    <w:p w:rsidR="00B12F37" w:rsidRPr="00D948E2" w:rsidRDefault="00B12F37" w:rsidP="00B12F37">
      <w:pPr>
        <w:spacing w:line="480" w:lineRule="auto"/>
        <w:jc w:val="both"/>
        <w:rPr>
          <w:sz w:val="24"/>
          <w:szCs w:val="24"/>
        </w:rPr>
      </w:pPr>
      <w:r w:rsidRPr="00D948E2">
        <w:rPr>
          <w:sz w:val="24"/>
          <w:szCs w:val="24"/>
        </w:rPr>
        <w:t xml:space="preserve">High Captains are also known as High Priests as High Sergeants or High Chiefs of Police in the High OCS Corps-Officers Candidate School as High Commissioned Officers. Captains in Charge of </w:t>
      </w:r>
      <w:r w:rsidRPr="00D948E2">
        <w:rPr>
          <w:sz w:val="24"/>
          <w:szCs w:val="24"/>
        </w:rPr>
        <w:lastRenderedPageBreak/>
        <w:t>the Ruler’s Personal Guards or Body Guards, like the Secret Service: Potiphar, Captain of Pharaoh’s Guard in Genesis 37:36; 39:1; 40:3-4; 41:10, 12. King David, Captain of King Saul’s Bodyguard is in 1</w:t>
      </w:r>
      <w:r w:rsidRPr="00D948E2">
        <w:rPr>
          <w:sz w:val="24"/>
          <w:szCs w:val="24"/>
          <w:vertAlign w:val="superscript"/>
        </w:rPr>
        <w:t>st</w:t>
      </w:r>
      <w:r w:rsidRPr="00D948E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948E2">
        <w:rPr>
          <w:sz w:val="24"/>
          <w:szCs w:val="24"/>
          <w:vertAlign w:val="superscript"/>
        </w:rPr>
        <w:t>nd</w:t>
      </w:r>
      <w:r w:rsidRPr="00D948E2">
        <w:rPr>
          <w:sz w:val="24"/>
          <w:szCs w:val="24"/>
        </w:rPr>
        <w:t xml:space="preserve"> Kings 1:9-14. Captains come to the help of Judge Deborah is in Judges 5:14. Solomon’s Captains were White Israelites is in 1</w:t>
      </w:r>
      <w:r w:rsidRPr="00D948E2">
        <w:rPr>
          <w:sz w:val="24"/>
          <w:szCs w:val="24"/>
          <w:vertAlign w:val="superscript"/>
        </w:rPr>
        <w:t>st</w:t>
      </w:r>
      <w:r w:rsidRPr="00D948E2">
        <w:rPr>
          <w:sz w:val="24"/>
          <w:szCs w:val="24"/>
        </w:rPr>
        <w:t xml:space="preserve"> Kings 9:22 &amp; 2</w:t>
      </w:r>
      <w:r w:rsidRPr="00D948E2">
        <w:rPr>
          <w:sz w:val="24"/>
          <w:szCs w:val="24"/>
          <w:vertAlign w:val="superscript"/>
        </w:rPr>
        <w:t>nd</w:t>
      </w:r>
      <w:r w:rsidRPr="00D948E2">
        <w:rPr>
          <w:sz w:val="24"/>
          <w:szCs w:val="24"/>
        </w:rPr>
        <w:t xml:space="preserve"> Chronicles 8:9. The Father Stephen will remove Captains in Impartial Judgment is in Isaiah 3:1-3 &amp; 1</w:t>
      </w:r>
      <w:r w:rsidRPr="00D948E2">
        <w:rPr>
          <w:sz w:val="24"/>
          <w:szCs w:val="24"/>
          <w:vertAlign w:val="superscript"/>
        </w:rPr>
        <w:t>st</w:t>
      </w:r>
      <w:r w:rsidRPr="00D948E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B12F37" w:rsidRPr="00D948E2" w:rsidRDefault="00B12F37" w:rsidP="00B12F37">
      <w:pPr>
        <w:spacing w:line="480" w:lineRule="auto"/>
        <w:jc w:val="center"/>
        <w:rPr>
          <w:b/>
          <w:sz w:val="24"/>
          <w:szCs w:val="24"/>
        </w:rPr>
      </w:pPr>
      <w:r w:rsidRPr="00D948E2">
        <w:rPr>
          <w:b/>
          <w:sz w:val="24"/>
          <w:szCs w:val="24"/>
        </w:rPr>
        <w:t>The Chief Sergeants</w:t>
      </w:r>
    </w:p>
    <w:p w:rsidR="00B12F37" w:rsidRPr="00D948E2" w:rsidRDefault="00B12F37" w:rsidP="00B12F37">
      <w:pPr>
        <w:spacing w:line="480" w:lineRule="auto"/>
        <w:jc w:val="both"/>
        <w:rPr>
          <w:sz w:val="24"/>
          <w:szCs w:val="24"/>
        </w:rPr>
      </w:pPr>
      <w:r w:rsidRPr="00D948E2">
        <w:rPr>
          <w:sz w:val="24"/>
          <w:szCs w:val="24"/>
        </w:rPr>
        <w:t>Chief Lieutenants are also known as Chief Priests as Chief Sergeants in the 1</w:t>
      </w:r>
      <w:r w:rsidRPr="00D948E2">
        <w:rPr>
          <w:sz w:val="24"/>
          <w:szCs w:val="24"/>
          <w:vertAlign w:val="superscript"/>
        </w:rPr>
        <w:t>st</w:t>
      </w:r>
      <w:r w:rsidRPr="00D948E2">
        <w:rPr>
          <w:sz w:val="24"/>
          <w:szCs w:val="24"/>
        </w:rPr>
        <w:t xml:space="preserve"> OCS Corps-Officers Candidate School as 1</w:t>
      </w:r>
      <w:r w:rsidRPr="00D948E2">
        <w:rPr>
          <w:sz w:val="24"/>
          <w:szCs w:val="24"/>
          <w:vertAlign w:val="superscript"/>
        </w:rPr>
        <w:t>st</w:t>
      </w:r>
      <w:r w:rsidRPr="00D948E2">
        <w:rPr>
          <w:sz w:val="24"/>
          <w:szCs w:val="24"/>
        </w:rPr>
        <w:t xml:space="preserve"> Commissioned Officers. OT references to the Chief Sergeant is in 2</w:t>
      </w:r>
      <w:r w:rsidRPr="00D948E2">
        <w:rPr>
          <w:sz w:val="24"/>
          <w:szCs w:val="24"/>
          <w:vertAlign w:val="superscript"/>
        </w:rPr>
        <w:t>nd</w:t>
      </w:r>
      <w:r w:rsidRPr="00D948E2">
        <w:rPr>
          <w:sz w:val="24"/>
          <w:szCs w:val="24"/>
        </w:rPr>
        <w:t xml:space="preserve"> Chronicles 19:11; 24:6, 11; 31:10; 2</w:t>
      </w:r>
      <w:r w:rsidRPr="00D948E2">
        <w:rPr>
          <w:sz w:val="24"/>
          <w:szCs w:val="24"/>
          <w:vertAlign w:val="superscript"/>
        </w:rPr>
        <w:t>nd</w:t>
      </w:r>
      <w:r w:rsidRPr="00D948E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D948E2">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12F37" w:rsidRPr="00D948E2" w:rsidRDefault="00B12F37" w:rsidP="00B12F37">
      <w:pPr>
        <w:spacing w:line="480" w:lineRule="auto"/>
        <w:jc w:val="center"/>
        <w:rPr>
          <w:b/>
          <w:sz w:val="24"/>
          <w:szCs w:val="24"/>
        </w:rPr>
      </w:pPr>
      <w:r w:rsidRPr="00D948E2">
        <w:rPr>
          <w:b/>
          <w:sz w:val="24"/>
          <w:szCs w:val="24"/>
        </w:rPr>
        <w:t>The Godly High Sergeants &amp; Godly Chief Sergeants</w:t>
      </w:r>
    </w:p>
    <w:p w:rsidR="00B12F37" w:rsidRPr="00D948E2" w:rsidRDefault="00B12F37" w:rsidP="00B12F37">
      <w:pPr>
        <w:spacing w:line="480" w:lineRule="auto"/>
        <w:jc w:val="both"/>
        <w:rPr>
          <w:sz w:val="24"/>
          <w:szCs w:val="24"/>
        </w:rPr>
      </w:pPr>
      <w:r w:rsidRPr="00D948E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948E2">
        <w:rPr>
          <w:sz w:val="24"/>
          <w:szCs w:val="24"/>
          <w:vertAlign w:val="superscript"/>
        </w:rPr>
        <w:t>st</w:t>
      </w:r>
      <w:r w:rsidRPr="00D948E2">
        <w:rPr>
          <w:sz w:val="24"/>
          <w:szCs w:val="24"/>
        </w:rPr>
        <w:t xml:space="preserve"> Temple of the Wilderness to the 2</w:t>
      </w:r>
      <w:r w:rsidRPr="00D948E2">
        <w:rPr>
          <w:sz w:val="24"/>
          <w:szCs w:val="24"/>
          <w:vertAlign w:val="superscript"/>
        </w:rPr>
        <w:t>nd</w:t>
      </w:r>
      <w:r w:rsidRPr="00D948E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D948E2">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948E2">
        <w:rPr>
          <w:sz w:val="24"/>
          <w:szCs w:val="24"/>
          <w:vertAlign w:val="superscript"/>
        </w:rPr>
        <w:t>nd</w:t>
      </w:r>
      <w:r w:rsidRPr="00D948E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948E2">
        <w:rPr>
          <w:sz w:val="24"/>
          <w:szCs w:val="24"/>
          <w:vertAlign w:val="superscript"/>
        </w:rPr>
        <w:t>nd</w:t>
      </w:r>
      <w:r w:rsidRPr="00D948E2">
        <w:rPr>
          <w:sz w:val="24"/>
          <w:szCs w:val="24"/>
        </w:rPr>
        <w:t xml:space="preserve"> Chronicles 26:16-20, and the three-fold chain of command of High Priest, Priests, and the Levities were authorized in 1</w:t>
      </w:r>
      <w:r w:rsidRPr="00D948E2">
        <w:rPr>
          <w:sz w:val="24"/>
          <w:szCs w:val="24"/>
          <w:vertAlign w:val="superscript"/>
        </w:rPr>
        <w:t>st</w:t>
      </w:r>
      <w:r w:rsidRPr="00D948E2">
        <w:rPr>
          <w:sz w:val="24"/>
          <w:szCs w:val="24"/>
        </w:rPr>
        <w:t xml:space="preserve"> Chronicles chapters 23-24 was fully in place during the 1</w:t>
      </w:r>
      <w:r w:rsidRPr="00D948E2">
        <w:rPr>
          <w:sz w:val="24"/>
          <w:szCs w:val="24"/>
          <w:vertAlign w:val="superscript"/>
        </w:rPr>
        <w:t>st</w:t>
      </w:r>
      <w:r w:rsidRPr="00D948E2">
        <w:rPr>
          <w:sz w:val="24"/>
          <w:szCs w:val="24"/>
        </w:rPr>
        <w:t xml:space="preserve"> Temple period. All contradictions of reports in the Books of Samuel and the Kings were skillfully done away with in 1</w:t>
      </w:r>
      <w:r w:rsidRPr="00D948E2">
        <w:rPr>
          <w:sz w:val="24"/>
          <w:szCs w:val="24"/>
          <w:vertAlign w:val="superscript"/>
        </w:rPr>
        <w:t>st</w:t>
      </w:r>
      <w:r w:rsidRPr="00D948E2">
        <w:rPr>
          <w:sz w:val="24"/>
          <w:szCs w:val="24"/>
        </w:rPr>
        <w:t xml:space="preserve"> Chronicles 18:17 &amp; 2</w:t>
      </w:r>
      <w:r w:rsidRPr="00D948E2">
        <w:rPr>
          <w:sz w:val="24"/>
          <w:szCs w:val="24"/>
          <w:vertAlign w:val="superscript"/>
        </w:rPr>
        <w:t>nd</w:t>
      </w:r>
      <w:r w:rsidRPr="00D948E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D948E2">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948E2">
        <w:rPr>
          <w:sz w:val="24"/>
          <w:szCs w:val="24"/>
          <w:vertAlign w:val="superscript"/>
        </w:rPr>
        <w:t>nd</w:t>
      </w:r>
      <w:r w:rsidRPr="00D948E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948E2">
        <w:rPr>
          <w:sz w:val="24"/>
          <w:szCs w:val="24"/>
          <w:vertAlign w:val="superscript"/>
        </w:rPr>
        <w:t>nd</w:t>
      </w:r>
      <w:r w:rsidRPr="00D948E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B12F37" w:rsidRPr="00D948E2" w:rsidRDefault="00B12F37" w:rsidP="00B12F37">
      <w:pPr>
        <w:spacing w:line="480" w:lineRule="auto"/>
        <w:jc w:val="both"/>
        <w:rPr>
          <w:sz w:val="24"/>
          <w:szCs w:val="24"/>
        </w:rPr>
      </w:pPr>
      <w:r w:rsidRPr="00D948E2">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D948E2">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948E2">
        <w:rPr>
          <w:sz w:val="24"/>
          <w:szCs w:val="24"/>
          <w:vertAlign w:val="superscript"/>
        </w:rPr>
        <w:t>st</w:t>
      </w:r>
      <w:r w:rsidRPr="00D948E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948E2">
        <w:rPr>
          <w:sz w:val="24"/>
          <w:szCs w:val="24"/>
          <w:vertAlign w:val="superscript"/>
        </w:rPr>
        <w:t>nd</w:t>
      </w:r>
      <w:r w:rsidRPr="00D948E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12F37" w:rsidRPr="00D948E2" w:rsidRDefault="00B12F37" w:rsidP="00B12F37">
      <w:pPr>
        <w:spacing w:line="480" w:lineRule="auto"/>
        <w:jc w:val="both"/>
        <w:rPr>
          <w:sz w:val="24"/>
          <w:szCs w:val="24"/>
        </w:rPr>
      </w:pPr>
      <w:r w:rsidRPr="00D948E2">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D948E2">
        <w:rPr>
          <w:sz w:val="24"/>
          <w:szCs w:val="24"/>
        </w:rPr>
        <w:lastRenderedPageBreak/>
        <w:t>His Brethren (modern day is Sergeant) in Leviticus 21:10, the Chief Priest (modern day is Lieutenant) in 2</w:t>
      </w:r>
      <w:r w:rsidRPr="00D948E2">
        <w:rPr>
          <w:sz w:val="24"/>
          <w:szCs w:val="24"/>
          <w:vertAlign w:val="superscript"/>
        </w:rPr>
        <w:t>nd</w:t>
      </w:r>
      <w:r w:rsidRPr="00D948E2">
        <w:rPr>
          <w:sz w:val="24"/>
          <w:szCs w:val="24"/>
        </w:rPr>
        <w:t xml:space="preserve"> Chronicles 26:20 and High Priest (modern day is Captain or Chief of Police) in 2</w:t>
      </w:r>
      <w:r w:rsidRPr="00D948E2">
        <w:rPr>
          <w:sz w:val="24"/>
          <w:szCs w:val="24"/>
          <w:vertAlign w:val="superscript"/>
        </w:rPr>
        <w:t>nd</w:t>
      </w:r>
      <w:r w:rsidRPr="00D948E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948E2">
        <w:rPr>
          <w:sz w:val="24"/>
          <w:szCs w:val="24"/>
          <w:vertAlign w:val="superscript"/>
        </w:rPr>
        <w:t>st</w:t>
      </w:r>
      <w:r w:rsidRPr="00D948E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948E2">
        <w:rPr>
          <w:b/>
          <w:sz w:val="24"/>
          <w:szCs w:val="24"/>
        </w:rPr>
        <w:t>Holy to Yahweh</w:t>
      </w:r>
      <w:r w:rsidRPr="00D948E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948E2">
        <w:rPr>
          <w:sz w:val="24"/>
          <w:szCs w:val="24"/>
          <w:vertAlign w:val="superscript"/>
        </w:rPr>
        <w:t>nd</w:t>
      </w:r>
      <w:r w:rsidRPr="00D948E2">
        <w:rPr>
          <w:sz w:val="24"/>
          <w:szCs w:val="24"/>
        </w:rPr>
        <w:t xml:space="preserve"> Maccabees 1:10, the Chief Priests in Ezra 8:29; 10:5 &amp; Nehemiah 12:7, and the Senior Priests in 2</w:t>
      </w:r>
      <w:r w:rsidRPr="00D948E2">
        <w:rPr>
          <w:sz w:val="24"/>
          <w:szCs w:val="24"/>
          <w:vertAlign w:val="superscript"/>
        </w:rPr>
        <w:t>nd</w:t>
      </w:r>
      <w:r w:rsidRPr="00D948E2">
        <w:rPr>
          <w:sz w:val="24"/>
          <w:szCs w:val="24"/>
        </w:rPr>
        <w:t xml:space="preserve"> Kings 19:2; Isaiah 37:2 &amp; Jeremiah 19:1. Zephaniah was described as the Second Priest in 2</w:t>
      </w:r>
      <w:r w:rsidRPr="00D948E2">
        <w:rPr>
          <w:sz w:val="24"/>
          <w:szCs w:val="24"/>
          <w:vertAlign w:val="superscript"/>
        </w:rPr>
        <w:t>nd</w:t>
      </w:r>
      <w:r w:rsidRPr="00D948E2">
        <w:rPr>
          <w:sz w:val="24"/>
          <w:szCs w:val="24"/>
        </w:rPr>
        <w:t xml:space="preserve"> Kings 25:18 &amp; Jeremiah 52:24. Pashur was the Chief Officer in the House of the Father Stephen in Jeremiah 20:1.  </w:t>
      </w:r>
    </w:p>
    <w:p w:rsidR="00B12F37" w:rsidRPr="00D948E2" w:rsidRDefault="00B12F37" w:rsidP="00B12F37">
      <w:pPr>
        <w:spacing w:line="480" w:lineRule="auto"/>
        <w:jc w:val="both"/>
        <w:rPr>
          <w:sz w:val="24"/>
          <w:szCs w:val="24"/>
        </w:rPr>
      </w:pPr>
      <w:r w:rsidRPr="00D948E2">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948E2">
        <w:rPr>
          <w:sz w:val="24"/>
          <w:szCs w:val="24"/>
          <w:vertAlign w:val="superscript"/>
        </w:rPr>
        <w:t>st</w:t>
      </w:r>
      <w:r w:rsidRPr="00D948E2">
        <w:rPr>
          <w:sz w:val="24"/>
          <w:szCs w:val="24"/>
        </w:rPr>
        <w:t xml:space="preserve"> Samuel 1:9; 2:11. 5. Ahimelech in 1</w:t>
      </w:r>
      <w:r w:rsidRPr="00D948E2">
        <w:rPr>
          <w:sz w:val="24"/>
          <w:szCs w:val="24"/>
          <w:vertAlign w:val="superscript"/>
        </w:rPr>
        <w:t>st</w:t>
      </w:r>
      <w:r w:rsidRPr="00D948E2">
        <w:rPr>
          <w:sz w:val="24"/>
          <w:szCs w:val="24"/>
        </w:rPr>
        <w:t xml:space="preserve"> Samuel 21:1-2; 22:11. 6. Abiathar in 2</w:t>
      </w:r>
      <w:r w:rsidRPr="00D948E2">
        <w:rPr>
          <w:sz w:val="24"/>
          <w:szCs w:val="24"/>
          <w:vertAlign w:val="superscript"/>
        </w:rPr>
        <w:t>nd</w:t>
      </w:r>
      <w:r w:rsidRPr="00D948E2">
        <w:rPr>
          <w:sz w:val="24"/>
          <w:szCs w:val="24"/>
        </w:rPr>
        <w:t xml:space="preserve"> Samuel 20:25 &amp; 1</w:t>
      </w:r>
      <w:r w:rsidRPr="00D948E2">
        <w:rPr>
          <w:sz w:val="24"/>
          <w:szCs w:val="24"/>
          <w:vertAlign w:val="superscript"/>
        </w:rPr>
        <w:t>st</w:t>
      </w:r>
      <w:r w:rsidRPr="00D948E2">
        <w:rPr>
          <w:sz w:val="24"/>
          <w:szCs w:val="24"/>
        </w:rPr>
        <w:t xml:space="preserve"> Kings 2:26-27. 7. Zadok in 1</w:t>
      </w:r>
      <w:r w:rsidRPr="00D948E2">
        <w:rPr>
          <w:sz w:val="24"/>
          <w:szCs w:val="24"/>
          <w:vertAlign w:val="superscript"/>
        </w:rPr>
        <w:t>st</w:t>
      </w:r>
      <w:r w:rsidRPr="00D948E2">
        <w:rPr>
          <w:sz w:val="24"/>
          <w:szCs w:val="24"/>
        </w:rPr>
        <w:t xml:space="preserve"> Kings 2:35 &amp; 1</w:t>
      </w:r>
      <w:r w:rsidRPr="00D948E2">
        <w:rPr>
          <w:sz w:val="24"/>
          <w:szCs w:val="24"/>
          <w:vertAlign w:val="superscript"/>
        </w:rPr>
        <w:t>st</w:t>
      </w:r>
      <w:r w:rsidRPr="00D948E2">
        <w:rPr>
          <w:sz w:val="24"/>
          <w:szCs w:val="24"/>
        </w:rPr>
        <w:t xml:space="preserve"> Chronicles 29:22. 8. Azariah in 1</w:t>
      </w:r>
      <w:r w:rsidRPr="00D948E2">
        <w:rPr>
          <w:sz w:val="24"/>
          <w:szCs w:val="24"/>
          <w:vertAlign w:val="superscript"/>
        </w:rPr>
        <w:t>st</w:t>
      </w:r>
      <w:r w:rsidRPr="00D948E2">
        <w:rPr>
          <w:sz w:val="24"/>
          <w:szCs w:val="24"/>
        </w:rPr>
        <w:t xml:space="preserve"> Kings 4:2. 9. Amariah in 2</w:t>
      </w:r>
      <w:r w:rsidRPr="00D948E2">
        <w:rPr>
          <w:sz w:val="24"/>
          <w:szCs w:val="24"/>
          <w:vertAlign w:val="superscript"/>
        </w:rPr>
        <w:t>nd</w:t>
      </w:r>
      <w:r w:rsidRPr="00D948E2">
        <w:rPr>
          <w:sz w:val="24"/>
          <w:szCs w:val="24"/>
        </w:rPr>
        <w:t xml:space="preserve"> Chronicles 19:11. 10. Jehoiada in 2</w:t>
      </w:r>
      <w:r w:rsidRPr="00D948E2">
        <w:rPr>
          <w:sz w:val="24"/>
          <w:szCs w:val="24"/>
          <w:vertAlign w:val="superscript"/>
        </w:rPr>
        <w:t>nd</w:t>
      </w:r>
      <w:r w:rsidRPr="00D948E2">
        <w:rPr>
          <w:sz w:val="24"/>
          <w:szCs w:val="24"/>
        </w:rPr>
        <w:t xml:space="preserve"> Kings 11:9-10, 15; 12:7, 9-10. 11. Azariah in 2</w:t>
      </w:r>
      <w:r w:rsidRPr="00D948E2">
        <w:rPr>
          <w:sz w:val="24"/>
          <w:szCs w:val="24"/>
          <w:vertAlign w:val="superscript"/>
        </w:rPr>
        <w:t>nd</w:t>
      </w:r>
      <w:r w:rsidRPr="00D948E2">
        <w:rPr>
          <w:sz w:val="24"/>
          <w:szCs w:val="24"/>
        </w:rPr>
        <w:t xml:space="preserve"> Chronicles 26:20. 12. Uriah in 2</w:t>
      </w:r>
      <w:r w:rsidRPr="00D948E2">
        <w:rPr>
          <w:sz w:val="24"/>
          <w:szCs w:val="24"/>
          <w:vertAlign w:val="superscript"/>
        </w:rPr>
        <w:t>nd</w:t>
      </w:r>
      <w:r w:rsidRPr="00D948E2">
        <w:rPr>
          <w:sz w:val="24"/>
          <w:szCs w:val="24"/>
        </w:rPr>
        <w:t xml:space="preserve"> Kings 16:10-16. 13. Hilkiah in 2</w:t>
      </w:r>
      <w:r w:rsidRPr="00D948E2">
        <w:rPr>
          <w:sz w:val="24"/>
          <w:szCs w:val="24"/>
          <w:vertAlign w:val="superscript"/>
        </w:rPr>
        <w:t>nd</w:t>
      </w:r>
      <w:r w:rsidRPr="00D948E2">
        <w:rPr>
          <w:sz w:val="24"/>
          <w:szCs w:val="24"/>
        </w:rPr>
        <w:t xml:space="preserve"> Kings 22:10, 12, 14; 22:4, 8; 23:4. 14. Seraiah in 2</w:t>
      </w:r>
      <w:r w:rsidRPr="00D948E2">
        <w:rPr>
          <w:sz w:val="24"/>
          <w:szCs w:val="24"/>
          <w:vertAlign w:val="superscript"/>
        </w:rPr>
        <w:t>nd</w:t>
      </w:r>
      <w:r w:rsidRPr="00D948E2">
        <w:rPr>
          <w:sz w:val="24"/>
          <w:szCs w:val="24"/>
        </w:rPr>
        <w:t xml:space="preserve"> Kings 25:18. 15. Joshua in Haggai 1:1, 12, 14; 2:2, 4; Ezra chapter 3 &amp; Zechariah 3:6-7; 4:14; 6:9-15. 16. Eliashib in Nehemiah 3:1, 20. 17. Simon the Just in Sirach 50:1-21. 18. Onias III in 1</w:t>
      </w:r>
      <w:r w:rsidRPr="00D948E2">
        <w:rPr>
          <w:sz w:val="24"/>
          <w:szCs w:val="24"/>
          <w:vertAlign w:val="superscript"/>
        </w:rPr>
        <w:t>st</w:t>
      </w:r>
      <w:r w:rsidRPr="00D948E2">
        <w:rPr>
          <w:sz w:val="24"/>
          <w:szCs w:val="24"/>
        </w:rPr>
        <w:t xml:space="preserve"> Maccabees 12:7 &amp; 2</w:t>
      </w:r>
      <w:r w:rsidRPr="00D948E2">
        <w:rPr>
          <w:sz w:val="24"/>
          <w:szCs w:val="24"/>
          <w:vertAlign w:val="superscript"/>
        </w:rPr>
        <w:t>nd</w:t>
      </w:r>
      <w:r w:rsidRPr="00D948E2">
        <w:rPr>
          <w:sz w:val="24"/>
          <w:szCs w:val="24"/>
        </w:rPr>
        <w:t xml:space="preserve"> Maccabees 3:1. 19. Jason in 2</w:t>
      </w:r>
      <w:r w:rsidRPr="00D948E2">
        <w:rPr>
          <w:sz w:val="24"/>
          <w:szCs w:val="24"/>
          <w:vertAlign w:val="superscript"/>
        </w:rPr>
        <w:t>nd</w:t>
      </w:r>
      <w:r w:rsidRPr="00D948E2">
        <w:rPr>
          <w:sz w:val="24"/>
          <w:szCs w:val="24"/>
        </w:rPr>
        <w:t xml:space="preserve"> Maccabees 4:7-10, 18-20 &amp; 4</w:t>
      </w:r>
      <w:r w:rsidRPr="00D948E2">
        <w:rPr>
          <w:sz w:val="24"/>
          <w:szCs w:val="24"/>
          <w:vertAlign w:val="superscript"/>
        </w:rPr>
        <w:t>th</w:t>
      </w:r>
      <w:r w:rsidRPr="00D948E2">
        <w:rPr>
          <w:sz w:val="24"/>
          <w:szCs w:val="24"/>
        </w:rPr>
        <w:t xml:space="preserve"> Maccabees 4:16. 20. Menelaus in 2</w:t>
      </w:r>
      <w:r w:rsidRPr="00D948E2">
        <w:rPr>
          <w:sz w:val="24"/>
          <w:szCs w:val="24"/>
          <w:vertAlign w:val="superscript"/>
        </w:rPr>
        <w:t>nd</w:t>
      </w:r>
      <w:r w:rsidRPr="00D948E2">
        <w:rPr>
          <w:sz w:val="24"/>
          <w:szCs w:val="24"/>
        </w:rPr>
        <w:t xml:space="preserve"> Maccabees 4:23-26. 21. Alcimus in 1</w:t>
      </w:r>
      <w:r w:rsidRPr="00D948E2">
        <w:rPr>
          <w:sz w:val="24"/>
          <w:szCs w:val="24"/>
          <w:vertAlign w:val="superscript"/>
        </w:rPr>
        <w:t>st</w:t>
      </w:r>
      <w:r w:rsidRPr="00D948E2">
        <w:rPr>
          <w:sz w:val="24"/>
          <w:szCs w:val="24"/>
        </w:rPr>
        <w:t xml:space="preserve"> Maccabees 7:9. 22. Jonathan Maccabee is in 1</w:t>
      </w:r>
      <w:r w:rsidRPr="00D948E2">
        <w:rPr>
          <w:sz w:val="24"/>
          <w:szCs w:val="24"/>
          <w:vertAlign w:val="superscript"/>
        </w:rPr>
        <w:t>st</w:t>
      </w:r>
      <w:r w:rsidRPr="00D948E2">
        <w:rPr>
          <w:sz w:val="24"/>
          <w:szCs w:val="24"/>
        </w:rPr>
        <w:t xml:space="preserve"> Maccabees 10:20; 14:30. 23. Simon Maccabee is in 1</w:t>
      </w:r>
      <w:r w:rsidRPr="00D948E2">
        <w:rPr>
          <w:sz w:val="24"/>
          <w:szCs w:val="24"/>
          <w:vertAlign w:val="superscript"/>
        </w:rPr>
        <w:t>st</w:t>
      </w:r>
      <w:r w:rsidRPr="00D948E2">
        <w:rPr>
          <w:sz w:val="24"/>
          <w:szCs w:val="24"/>
        </w:rPr>
        <w:t xml:space="preserve"> Maccabees 14:20, 24. John Hyrcanus in 1</w:t>
      </w:r>
      <w:r w:rsidRPr="00D948E2">
        <w:rPr>
          <w:sz w:val="24"/>
          <w:szCs w:val="24"/>
          <w:vertAlign w:val="superscript"/>
        </w:rPr>
        <w:t>st</w:t>
      </w:r>
      <w:r w:rsidRPr="00D948E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12F37" w:rsidRPr="00D948E2" w:rsidRDefault="00B12F37" w:rsidP="00B12F37">
      <w:pPr>
        <w:spacing w:line="480" w:lineRule="auto"/>
        <w:jc w:val="both"/>
        <w:rPr>
          <w:sz w:val="24"/>
          <w:szCs w:val="24"/>
        </w:rPr>
      </w:pPr>
      <w:r w:rsidRPr="00D948E2">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12F37" w:rsidRPr="00D948E2" w:rsidRDefault="00B12F37" w:rsidP="00B12F37">
      <w:pPr>
        <w:spacing w:line="480" w:lineRule="auto"/>
        <w:jc w:val="both"/>
        <w:rPr>
          <w:sz w:val="24"/>
          <w:szCs w:val="24"/>
        </w:rPr>
      </w:pPr>
      <w:r w:rsidRPr="00D948E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948E2">
        <w:rPr>
          <w:sz w:val="24"/>
          <w:szCs w:val="24"/>
          <w:vertAlign w:val="superscript"/>
        </w:rPr>
        <w:t>nd</w:t>
      </w:r>
      <w:r w:rsidRPr="00D948E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12F37" w:rsidRPr="00D948E2" w:rsidRDefault="00B12F37" w:rsidP="00B12F37">
      <w:pPr>
        <w:spacing w:line="480" w:lineRule="auto"/>
        <w:jc w:val="both"/>
        <w:rPr>
          <w:sz w:val="24"/>
          <w:szCs w:val="24"/>
        </w:rPr>
      </w:pPr>
      <w:r w:rsidRPr="00D948E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D948E2">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12F37" w:rsidRPr="00D948E2" w:rsidRDefault="00B12F37" w:rsidP="00B12F37">
      <w:pPr>
        <w:spacing w:line="480" w:lineRule="auto"/>
        <w:jc w:val="both"/>
        <w:rPr>
          <w:sz w:val="24"/>
          <w:szCs w:val="24"/>
        </w:rPr>
      </w:pPr>
      <w:r w:rsidRPr="00D948E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948E2">
        <w:rPr>
          <w:sz w:val="24"/>
          <w:szCs w:val="24"/>
          <w:vertAlign w:val="superscript"/>
        </w:rPr>
        <w:t>st</w:t>
      </w:r>
      <w:r w:rsidRPr="00D948E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948E2">
        <w:rPr>
          <w:sz w:val="24"/>
          <w:szCs w:val="24"/>
          <w:vertAlign w:val="superscript"/>
        </w:rPr>
        <w:t>st</w:t>
      </w:r>
      <w:r w:rsidRPr="00D948E2">
        <w:rPr>
          <w:sz w:val="24"/>
          <w:szCs w:val="24"/>
        </w:rPr>
        <w:t xml:space="preserve"> Samuel 23:9-12; 30:7, 8. 6. Consecrating the Levities in Numbers 9:11-21. 7. Appointing Priests to offices is in 1</w:t>
      </w:r>
      <w:r w:rsidRPr="00D948E2">
        <w:rPr>
          <w:sz w:val="24"/>
          <w:szCs w:val="24"/>
          <w:vertAlign w:val="superscript"/>
        </w:rPr>
        <w:t>st</w:t>
      </w:r>
      <w:r w:rsidRPr="00D948E2">
        <w:rPr>
          <w:sz w:val="24"/>
          <w:szCs w:val="24"/>
        </w:rPr>
        <w:t xml:space="preserve"> Samuel 2:36. 8. Taking charge of money collected in the sacred treasury in 2</w:t>
      </w:r>
      <w:r w:rsidRPr="00D948E2">
        <w:rPr>
          <w:sz w:val="24"/>
          <w:szCs w:val="24"/>
          <w:vertAlign w:val="superscript"/>
        </w:rPr>
        <w:t>nd</w:t>
      </w:r>
      <w:r w:rsidRPr="00D948E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D948E2">
        <w:rPr>
          <w:sz w:val="24"/>
          <w:szCs w:val="24"/>
        </w:rPr>
        <w:lastRenderedPageBreak/>
        <w:t>a Deputy is in 2</w:t>
      </w:r>
      <w:r w:rsidRPr="00D948E2">
        <w:rPr>
          <w:sz w:val="24"/>
          <w:szCs w:val="24"/>
          <w:vertAlign w:val="superscript"/>
        </w:rPr>
        <w:t>nd</w:t>
      </w:r>
      <w:r w:rsidRPr="00D948E2">
        <w:rPr>
          <w:sz w:val="24"/>
          <w:szCs w:val="24"/>
        </w:rPr>
        <w:t xml:space="preserve"> Samuel 15:24 &amp; Luke 3:2. The Deputy of the High Priest is called: A. The Second Priest in 2</w:t>
      </w:r>
      <w:r w:rsidRPr="00D948E2">
        <w:rPr>
          <w:sz w:val="24"/>
          <w:szCs w:val="24"/>
          <w:vertAlign w:val="superscript"/>
        </w:rPr>
        <w:t>nd</w:t>
      </w:r>
      <w:r w:rsidRPr="00D948E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948E2">
        <w:rPr>
          <w:sz w:val="24"/>
          <w:szCs w:val="24"/>
          <w:vertAlign w:val="superscript"/>
        </w:rPr>
        <w:t>st</w:t>
      </w:r>
      <w:r w:rsidRPr="00D948E2">
        <w:rPr>
          <w:sz w:val="24"/>
          <w:szCs w:val="24"/>
        </w:rPr>
        <w:t xml:space="preserve"> Samuel 2:27-36. Sometimes deposed by Kings because of political affiliations is in 1</w:t>
      </w:r>
      <w:r w:rsidRPr="00D948E2">
        <w:rPr>
          <w:sz w:val="24"/>
          <w:szCs w:val="24"/>
          <w:vertAlign w:val="superscript"/>
        </w:rPr>
        <w:t>st</w:t>
      </w:r>
      <w:r w:rsidRPr="00D948E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948E2">
        <w:rPr>
          <w:sz w:val="24"/>
          <w:szCs w:val="24"/>
          <w:vertAlign w:val="superscript"/>
        </w:rPr>
        <w:t>nd</w:t>
      </w:r>
      <w:r w:rsidRPr="00D948E2">
        <w:rPr>
          <w:sz w:val="24"/>
          <w:szCs w:val="24"/>
        </w:rPr>
        <w:t xml:space="preserve"> Corinthians 11:2. 9. </w:t>
      </w:r>
      <w:r w:rsidRPr="00D948E2">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12F37" w:rsidRPr="00D948E2" w:rsidRDefault="00B12F37" w:rsidP="00B12F37">
      <w:pPr>
        <w:spacing w:line="480" w:lineRule="auto"/>
        <w:jc w:val="center"/>
        <w:rPr>
          <w:b/>
          <w:sz w:val="24"/>
          <w:szCs w:val="24"/>
        </w:rPr>
      </w:pPr>
      <w:r w:rsidRPr="00D948E2">
        <w:rPr>
          <w:b/>
          <w:sz w:val="24"/>
          <w:szCs w:val="24"/>
        </w:rPr>
        <w:t>The Godly Sergeants</w:t>
      </w:r>
    </w:p>
    <w:p w:rsidR="00B12F37" w:rsidRPr="00D948E2" w:rsidRDefault="00B12F37" w:rsidP="00B12F37">
      <w:pPr>
        <w:spacing w:line="480" w:lineRule="auto"/>
        <w:jc w:val="both"/>
        <w:rPr>
          <w:sz w:val="24"/>
          <w:szCs w:val="24"/>
        </w:rPr>
      </w:pPr>
      <w:r w:rsidRPr="00D948E2">
        <w:rPr>
          <w:sz w:val="24"/>
          <w:szCs w:val="24"/>
        </w:rPr>
        <w:t>Sergeants are also known as Priests. The Sergeants Institution [NCO Corps-Noncommissioned Officers] in the OT: Pagan Sergeants in the OT is in 1</w:t>
      </w:r>
      <w:r w:rsidRPr="00D948E2">
        <w:rPr>
          <w:sz w:val="24"/>
          <w:szCs w:val="24"/>
          <w:vertAlign w:val="superscript"/>
        </w:rPr>
        <w:t>st</w:t>
      </w:r>
      <w:r w:rsidRPr="00D948E2">
        <w:rPr>
          <w:sz w:val="24"/>
          <w:szCs w:val="24"/>
        </w:rPr>
        <w:t xml:space="preserve"> Samuel 6:1-2; 2</w:t>
      </w:r>
      <w:r w:rsidRPr="00D948E2">
        <w:rPr>
          <w:sz w:val="24"/>
          <w:szCs w:val="24"/>
          <w:vertAlign w:val="superscript"/>
        </w:rPr>
        <w:t>nd</w:t>
      </w:r>
      <w:r w:rsidRPr="00D948E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948E2">
        <w:rPr>
          <w:sz w:val="24"/>
          <w:szCs w:val="24"/>
          <w:vertAlign w:val="superscript"/>
        </w:rPr>
        <w:t>st</w:t>
      </w:r>
      <w:r w:rsidRPr="00D948E2">
        <w:rPr>
          <w:sz w:val="24"/>
          <w:szCs w:val="24"/>
        </w:rPr>
        <w:t xml:space="preserve"> Chronicles 6:49; Exodus 6:16-20; 28:1; 29:44; 30:30; Numbers 16:40; Jeremiah 33:21 &amp; Deuteronomy 18:1. Micah’s Sergeant is in Judges 17:13. The Shiloh Priesthood or NCO Corps is in 1</w:t>
      </w:r>
      <w:r w:rsidRPr="00D948E2">
        <w:rPr>
          <w:sz w:val="24"/>
          <w:szCs w:val="24"/>
          <w:vertAlign w:val="superscript"/>
        </w:rPr>
        <w:t>st</w:t>
      </w:r>
      <w:r w:rsidRPr="00D948E2">
        <w:rPr>
          <w:sz w:val="24"/>
          <w:szCs w:val="24"/>
        </w:rPr>
        <w:t xml:space="preserve"> Chronicles 6:27; 24:3. The Sergeants of Dan is in Judges 18:30. The Descendants of Zadok is in Ezekiel 44:15-16; 2</w:t>
      </w:r>
      <w:r w:rsidRPr="00D948E2">
        <w:rPr>
          <w:sz w:val="24"/>
          <w:szCs w:val="24"/>
          <w:vertAlign w:val="superscript"/>
        </w:rPr>
        <w:t>nd</w:t>
      </w:r>
      <w:r w:rsidRPr="00D948E2">
        <w:rPr>
          <w:sz w:val="24"/>
          <w:szCs w:val="24"/>
        </w:rPr>
        <w:t xml:space="preserve"> Samuel 8:17 &amp; 1</w:t>
      </w:r>
      <w:r w:rsidRPr="00D948E2">
        <w:rPr>
          <w:sz w:val="24"/>
          <w:szCs w:val="24"/>
          <w:vertAlign w:val="superscript"/>
        </w:rPr>
        <w:t>st</w:t>
      </w:r>
      <w:r w:rsidRPr="00D948E2">
        <w:rPr>
          <w:sz w:val="24"/>
          <w:szCs w:val="24"/>
        </w:rPr>
        <w:t xml:space="preserve"> Chronicles 6:50-53; 24:3. The Criticism of the Sergeants Appointments that were not Levitical is in 1</w:t>
      </w:r>
      <w:r w:rsidRPr="00D948E2">
        <w:rPr>
          <w:sz w:val="24"/>
          <w:szCs w:val="24"/>
          <w:vertAlign w:val="superscript"/>
        </w:rPr>
        <w:t>st</w:t>
      </w:r>
      <w:r w:rsidRPr="00D948E2">
        <w:rPr>
          <w:sz w:val="24"/>
          <w:szCs w:val="24"/>
        </w:rPr>
        <w:t xml:space="preserve"> Kings 12:31; 13:33 &amp; 2</w:t>
      </w:r>
      <w:r w:rsidRPr="00D948E2">
        <w:rPr>
          <w:sz w:val="24"/>
          <w:szCs w:val="24"/>
          <w:vertAlign w:val="superscript"/>
        </w:rPr>
        <w:t>nd</w:t>
      </w:r>
      <w:r w:rsidRPr="00D948E2">
        <w:rPr>
          <w:sz w:val="24"/>
          <w:szCs w:val="24"/>
        </w:rPr>
        <w:t xml:space="preserve"> Chronicles 11:13-14; 13:9. The Appointments of the Sergeants: Their </w:t>
      </w:r>
      <w:r w:rsidRPr="00D948E2">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12F37" w:rsidRPr="00D948E2" w:rsidRDefault="00B12F37" w:rsidP="00B12F37">
      <w:pPr>
        <w:spacing w:line="480" w:lineRule="auto"/>
        <w:jc w:val="both"/>
        <w:rPr>
          <w:sz w:val="24"/>
          <w:szCs w:val="24"/>
        </w:rPr>
      </w:pPr>
      <w:r w:rsidRPr="00D948E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948E2">
        <w:rPr>
          <w:sz w:val="24"/>
          <w:szCs w:val="24"/>
          <w:vertAlign w:val="superscript"/>
        </w:rPr>
        <w:t>st</w:t>
      </w:r>
      <w:r w:rsidRPr="00D948E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D948E2">
        <w:rPr>
          <w:sz w:val="24"/>
          <w:szCs w:val="24"/>
        </w:rPr>
        <w:lastRenderedPageBreak/>
        <w:t>supervised the Sacrifices is in Leviticus 1:5, 8; 2:2 &amp; 1</w:t>
      </w:r>
      <w:r w:rsidRPr="00D948E2">
        <w:rPr>
          <w:sz w:val="24"/>
          <w:szCs w:val="24"/>
          <w:vertAlign w:val="superscript"/>
        </w:rPr>
        <w:t>st</w:t>
      </w:r>
      <w:r w:rsidRPr="00D948E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948E2">
        <w:rPr>
          <w:sz w:val="24"/>
          <w:szCs w:val="24"/>
          <w:vertAlign w:val="superscript"/>
        </w:rPr>
        <w:t>nd</w:t>
      </w:r>
      <w:r w:rsidRPr="00D948E2">
        <w:rPr>
          <w:sz w:val="24"/>
          <w:szCs w:val="24"/>
        </w:rPr>
        <w:t xml:space="preserve"> Chronicles 19:8 &amp; Ezekiel 44:24. As Encouragers in Fights, Battles and Wars to Win and be Courageous &amp; Victorious is in Numbers 10:8; Joshua 6:4 &amp; 2</w:t>
      </w:r>
      <w:r w:rsidRPr="00D948E2">
        <w:rPr>
          <w:sz w:val="24"/>
          <w:szCs w:val="24"/>
          <w:vertAlign w:val="superscript"/>
        </w:rPr>
        <w:t>nd</w:t>
      </w:r>
      <w:r w:rsidRPr="00D948E2">
        <w:rPr>
          <w:sz w:val="24"/>
          <w:szCs w:val="24"/>
        </w:rPr>
        <w:t xml:space="preserve"> Chronicles 13:12. The Prophetic Criticism of the Sergeants is in Lamentations 4:13; Jeremiah 2:8; 6:13; Ezekiel 7:26; 22:26; Hosea 4:6-9; 6:9 &amp; Zephaniah 3:4. </w:t>
      </w:r>
    </w:p>
    <w:p w:rsidR="00B12F37" w:rsidRPr="00D948E2" w:rsidRDefault="00B12F37" w:rsidP="00B12F37">
      <w:pPr>
        <w:spacing w:line="480" w:lineRule="auto"/>
        <w:jc w:val="both"/>
        <w:rPr>
          <w:sz w:val="24"/>
          <w:szCs w:val="24"/>
        </w:rPr>
      </w:pPr>
      <w:r w:rsidRPr="00D948E2">
        <w:rPr>
          <w:sz w:val="24"/>
          <w:szCs w:val="24"/>
        </w:rPr>
        <w:t>The Sergeant Types in the NT: Pagan Sergeants is in Acts 14:13. Jewish Sergeants: The Chief Sergeants is in Matthew 16:21. The Sadducees is in Acts 5:17. Zechariah in 1</w:t>
      </w:r>
      <w:r w:rsidRPr="00D948E2">
        <w:rPr>
          <w:sz w:val="24"/>
          <w:szCs w:val="24"/>
          <w:vertAlign w:val="superscript"/>
        </w:rPr>
        <w:t>st</w:t>
      </w:r>
      <w:r w:rsidRPr="00D948E2">
        <w:rPr>
          <w:sz w:val="24"/>
          <w:szCs w:val="24"/>
        </w:rPr>
        <w:t xml:space="preserve"> Chronicles 24:10 &amp; Luke 1:5. Emissaries to the Lord John is in John 1:19; 2</w:t>
      </w:r>
      <w:r w:rsidRPr="00D948E2">
        <w:rPr>
          <w:sz w:val="24"/>
          <w:szCs w:val="24"/>
          <w:vertAlign w:val="superscript"/>
        </w:rPr>
        <w:t>nd</w:t>
      </w:r>
      <w:r w:rsidRPr="00D948E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948E2">
        <w:rPr>
          <w:sz w:val="24"/>
          <w:szCs w:val="24"/>
          <w:vertAlign w:val="superscript"/>
        </w:rPr>
        <w:t>st</w:t>
      </w:r>
      <w:r w:rsidRPr="00D948E2">
        <w:rPr>
          <w:sz w:val="24"/>
          <w:szCs w:val="24"/>
        </w:rPr>
        <w:t xml:space="preserve"> Peter 2:5, 9. </w:t>
      </w:r>
    </w:p>
    <w:p w:rsidR="00B12F37" w:rsidRPr="00D948E2" w:rsidRDefault="00B12F37" w:rsidP="00B12F37">
      <w:pPr>
        <w:spacing w:line="480" w:lineRule="auto"/>
        <w:jc w:val="both"/>
        <w:rPr>
          <w:sz w:val="24"/>
          <w:szCs w:val="24"/>
        </w:rPr>
      </w:pPr>
      <w:r w:rsidRPr="00D948E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948E2">
        <w:rPr>
          <w:sz w:val="24"/>
          <w:szCs w:val="24"/>
          <w:vertAlign w:val="superscript"/>
        </w:rPr>
        <w:t>nd</w:t>
      </w:r>
      <w:r w:rsidRPr="00D948E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D948E2">
        <w:rPr>
          <w:sz w:val="24"/>
          <w:szCs w:val="24"/>
        </w:rPr>
        <w:lastRenderedPageBreak/>
        <w:t>The Christian Intercession is in Revelation 1:6; 5:8, 10; 20:6 &amp; 1</w:t>
      </w:r>
      <w:r w:rsidRPr="00D948E2">
        <w:rPr>
          <w:sz w:val="24"/>
          <w:szCs w:val="24"/>
          <w:vertAlign w:val="superscript"/>
        </w:rPr>
        <w:t>st</w:t>
      </w:r>
      <w:r w:rsidRPr="00D948E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948E2">
        <w:rPr>
          <w:sz w:val="24"/>
          <w:szCs w:val="24"/>
          <w:vertAlign w:val="superscript"/>
        </w:rPr>
        <w:t>st</w:t>
      </w:r>
      <w:r w:rsidRPr="00D948E2">
        <w:rPr>
          <w:sz w:val="24"/>
          <w:szCs w:val="24"/>
        </w:rPr>
        <w:t xml:space="preserve"> Corinthians 15:1-5; 2</w:t>
      </w:r>
      <w:r w:rsidRPr="00D948E2">
        <w:rPr>
          <w:sz w:val="24"/>
          <w:szCs w:val="24"/>
          <w:vertAlign w:val="superscript"/>
        </w:rPr>
        <w:t>nd</w:t>
      </w:r>
      <w:r w:rsidRPr="00D948E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12F37" w:rsidRPr="00D948E2" w:rsidRDefault="00B12F37" w:rsidP="00B12F37">
      <w:pPr>
        <w:spacing w:line="480" w:lineRule="auto"/>
        <w:jc w:val="center"/>
        <w:rPr>
          <w:b/>
          <w:sz w:val="24"/>
          <w:szCs w:val="24"/>
        </w:rPr>
      </w:pPr>
      <w:r w:rsidRPr="00D948E2">
        <w:rPr>
          <w:b/>
          <w:sz w:val="24"/>
          <w:szCs w:val="24"/>
        </w:rPr>
        <w:t>THE FATHER STEPHEN’S INTELLIGENCE TO THE AUTHORITATIVE FIGURES FOR 1 MINUTE</w:t>
      </w:r>
    </w:p>
    <w:p w:rsidR="00B12F37" w:rsidRPr="00D948E2" w:rsidRDefault="00B12F37" w:rsidP="00B12F37">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D948E2">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What are the Father Stephen’s Significant Numbers from 0 to 120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D948E2">
        <w:rPr>
          <w:sz w:val="24"/>
          <w:szCs w:val="24"/>
        </w:rPr>
        <w:lastRenderedPageBreak/>
        <w:t xml:space="preserve">Stoning because there is a joining in Divine Intercourse in Lordship based on the Stoning Laws in Acts 7:59-60; 17:28-29. </w:t>
      </w:r>
    </w:p>
    <w:p w:rsidR="00B12F37" w:rsidRPr="00D948E2" w:rsidRDefault="00B12F37" w:rsidP="00B12F37">
      <w:pPr>
        <w:spacing w:line="480" w:lineRule="auto"/>
        <w:jc w:val="both"/>
        <w:rPr>
          <w:sz w:val="24"/>
          <w:szCs w:val="24"/>
        </w:rPr>
      </w:pPr>
      <w:r w:rsidRPr="00D948E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12F37" w:rsidRPr="00D948E2" w:rsidRDefault="00B12F37" w:rsidP="00B12F37">
      <w:pPr>
        <w:spacing w:line="480" w:lineRule="auto"/>
        <w:jc w:val="both"/>
        <w:rPr>
          <w:sz w:val="24"/>
          <w:szCs w:val="24"/>
        </w:rPr>
      </w:pPr>
      <w:r w:rsidRPr="00D948E2">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948E2">
        <w:rPr>
          <w:sz w:val="24"/>
          <w:szCs w:val="24"/>
          <w:vertAlign w:val="superscript"/>
        </w:rPr>
        <w:t>nd</w:t>
      </w:r>
      <w:r w:rsidRPr="00D948E2">
        <w:rPr>
          <w:sz w:val="24"/>
          <w:szCs w:val="24"/>
        </w:rPr>
        <w:t xml:space="preserve"> Single Lord called Wisdom) never dies because the Holy Biblical Law declares that but the Lord Steve (1</w:t>
      </w:r>
      <w:r w:rsidRPr="00D948E2">
        <w:rPr>
          <w:sz w:val="24"/>
          <w:szCs w:val="24"/>
          <w:vertAlign w:val="superscript"/>
        </w:rPr>
        <w:t>st</w:t>
      </w:r>
      <w:r w:rsidRPr="00D948E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12F37" w:rsidRPr="00D948E2" w:rsidRDefault="00B12F37" w:rsidP="00B12F37">
      <w:pPr>
        <w:spacing w:line="480" w:lineRule="auto"/>
        <w:jc w:val="both"/>
        <w:rPr>
          <w:sz w:val="24"/>
          <w:szCs w:val="24"/>
        </w:rPr>
      </w:pPr>
      <w:r w:rsidRPr="00D948E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948E2">
        <w:rPr>
          <w:sz w:val="24"/>
          <w:szCs w:val="24"/>
          <w:vertAlign w:val="superscript"/>
        </w:rPr>
        <w:t>nd</w:t>
      </w:r>
      <w:r w:rsidRPr="00D948E2">
        <w:rPr>
          <w:sz w:val="24"/>
          <w:szCs w:val="24"/>
        </w:rPr>
        <w:t xml:space="preserve"> Single Serpent Lucifer) never dies because the Holy Biblical Law declares that but the Lord Barabbas (1</w:t>
      </w:r>
      <w:r w:rsidRPr="00D948E2">
        <w:rPr>
          <w:sz w:val="24"/>
          <w:szCs w:val="24"/>
          <w:vertAlign w:val="superscript"/>
        </w:rPr>
        <w:t>st</w:t>
      </w:r>
      <w:r w:rsidRPr="00D948E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12F37" w:rsidRPr="00D948E2" w:rsidRDefault="00B12F37" w:rsidP="00B12F37">
      <w:pPr>
        <w:spacing w:line="480" w:lineRule="auto"/>
        <w:jc w:val="both"/>
        <w:rPr>
          <w:sz w:val="24"/>
          <w:szCs w:val="24"/>
        </w:rPr>
      </w:pPr>
      <w:r w:rsidRPr="00D948E2">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948E2">
        <w:rPr>
          <w:sz w:val="24"/>
          <w:szCs w:val="24"/>
          <w:vertAlign w:val="superscript"/>
        </w:rPr>
        <w:t>nd</w:t>
      </w:r>
      <w:r w:rsidRPr="00D948E2">
        <w:rPr>
          <w:sz w:val="24"/>
          <w:szCs w:val="24"/>
        </w:rPr>
        <w:t xml:space="preserve"> Single Man Adam) never dies because the Holy Biblical Law declares that in Hebrews 13:8 but the Lord Barabbas (1</w:t>
      </w:r>
      <w:r w:rsidRPr="00D948E2">
        <w:rPr>
          <w:sz w:val="24"/>
          <w:szCs w:val="24"/>
          <w:vertAlign w:val="superscript"/>
        </w:rPr>
        <w:t>st</w:t>
      </w:r>
      <w:r w:rsidRPr="00D948E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12F37" w:rsidRPr="00D948E2" w:rsidRDefault="00B12F37" w:rsidP="00B12F37">
      <w:pPr>
        <w:spacing w:line="480" w:lineRule="auto"/>
        <w:jc w:val="both"/>
        <w:rPr>
          <w:sz w:val="24"/>
          <w:szCs w:val="24"/>
        </w:rPr>
      </w:pPr>
      <w:r w:rsidRPr="00D948E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948E2">
        <w:rPr>
          <w:sz w:val="24"/>
          <w:szCs w:val="24"/>
          <w:vertAlign w:val="superscript"/>
        </w:rPr>
        <w:t>nd</w:t>
      </w:r>
      <w:r w:rsidRPr="00D948E2">
        <w:rPr>
          <w:sz w:val="24"/>
          <w:szCs w:val="24"/>
        </w:rPr>
        <w:t xml:space="preserve"> Single Woman Eve) never dies because the Holy Biblical Law declares that but the Lord Barabbas (1</w:t>
      </w:r>
      <w:r w:rsidRPr="00D948E2">
        <w:rPr>
          <w:sz w:val="24"/>
          <w:szCs w:val="24"/>
          <w:vertAlign w:val="superscript"/>
        </w:rPr>
        <w:t>st</w:t>
      </w:r>
      <w:r w:rsidRPr="00D948E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12F37" w:rsidRPr="00D948E2" w:rsidRDefault="00B12F37" w:rsidP="00B12F37">
      <w:pPr>
        <w:spacing w:line="480" w:lineRule="auto"/>
        <w:jc w:val="both"/>
        <w:rPr>
          <w:sz w:val="24"/>
          <w:szCs w:val="24"/>
        </w:rPr>
      </w:pPr>
      <w:r w:rsidRPr="00D948E2">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948E2">
        <w:rPr>
          <w:sz w:val="24"/>
          <w:szCs w:val="24"/>
          <w:vertAlign w:val="superscript"/>
        </w:rPr>
        <w:t>nd</w:t>
      </w:r>
      <w:r w:rsidRPr="00D948E2">
        <w:rPr>
          <w:sz w:val="24"/>
          <w:szCs w:val="24"/>
        </w:rPr>
        <w:t xml:space="preserve"> Single Child Cain) never dies because the Holy Biblical Law declares that but the Lord Barabbas (1</w:t>
      </w:r>
      <w:r w:rsidRPr="00D948E2">
        <w:rPr>
          <w:sz w:val="24"/>
          <w:szCs w:val="24"/>
          <w:vertAlign w:val="superscript"/>
        </w:rPr>
        <w:t>st</w:t>
      </w:r>
      <w:r w:rsidRPr="00D948E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12F37" w:rsidRPr="00D948E2" w:rsidRDefault="00B12F37" w:rsidP="00B12F37">
      <w:pPr>
        <w:spacing w:line="480" w:lineRule="auto"/>
        <w:jc w:val="both"/>
        <w:rPr>
          <w:sz w:val="24"/>
          <w:szCs w:val="24"/>
        </w:rPr>
      </w:pPr>
      <w:r w:rsidRPr="00D94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lastRenderedPageBreak/>
        <w:t>is</w:t>
      </w:r>
      <w:r w:rsidRPr="00D94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w:t>
      </w:r>
      <w:r w:rsidRPr="00D948E2">
        <w:rPr>
          <w:sz w:val="24"/>
          <w:szCs w:val="24"/>
        </w:rPr>
        <w:lastRenderedPageBreak/>
        <w:t>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12F37" w:rsidRPr="00D948E2" w:rsidRDefault="00B12F37" w:rsidP="00B12F37">
      <w:pPr>
        <w:spacing w:line="480" w:lineRule="auto"/>
        <w:jc w:val="both"/>
        <w:rPr>
          <w:sz w:val="24"/>
          <w:szCs w:val="24"/>
        </w:rPr>
      </w:pPr>
      <w:r w:rsidRPr="00D94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12F37" w:rsidRPr="00D948E2" w:rsidRDefault="00B12F37" w:rsidP="00B12F37">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D948E2">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12F37" w:rsidRPr="00D948E2" w:rsidRDefault="00B12F37" w:rsidP="00B12F37">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2F37" w:rsidRPr="00D948E2" w:rsidRDefault="00B12F37" w:rsidP="00B12F37">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12F37" w:rsidRPr="00D948E2" w:rsidRDefault="00B12F37" w:rsidP="00B12F37">
      <w:pPr>
        <w:spacing w:line="480" w:lineRule="auto"/>
        <w:jc w:val="center"/>
        <w:rPr>
          <w:b/>
          <w:sz w:val="24"/>
          <w:szCs w:val="24"/>
        </w:rPr>
      </w:pPr>
      <w:r w:rsidRPr="00D948E2">
        <w:rPr>
          <w:b/>
          <w:sz w:val="24"/>
          <w:szCs w:val="24"/>
        </w:rPr>
        <w:lastRenderedPageBreak/>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B12F37" w:rsidRPr="00D948E2" w:rsidRDefault="00B12F37" w:rsidP="00B12F37">
      <w:pPr>
        <w:spacing w:line="480" w:lineRule="auto"/>
        <w:jc w:val="both"/>
        <w:rPr>
          <w:sz w:val="24"/>
          <w:szCs w:val="24"/>
        </w:rPr>
      </w:pPr>
      <w:r w:rsidRPr="00D94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12F37" w:rsidRPr="00D948E2" w:rsidRDefault="00B12F37" w:rsidP="00B12F37">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B12F37" w:rsidRPr="00D948E2" w:rsidRDefault="00B12F37" w:rsidP="00B12F37">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D948E2">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12F37" w:rsidRPr="00D948E2" w:rsidRDefault="00B12F37" w:rsidP="00B12F37">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w:t>
      </w:r>
      <w:r w:rsidRPr="00D948E2">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12F37" w:rsidRPr="00D948E2" w:rsidRDefault="00B12F37" w:rsidP="00B12F37">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B12F37" w:rsidRPr="00D948E2" w:rsidRDefault="00B12F37" w:rsidP="00B12F37">
      <w:pPr>
        <w:spacing w:line="480" w:lineRule="auto"/>
        <w:jc w:val="both"/>
        <w:rPr>
          <w:sz w:val="24"/>
          <w:szCs w:val="24"/>
        </w:rPr>
      </w:pPr>
      <w:r w:rsidRPr="00D94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 xml:space="preserve">-Born Son Abel, then Seth and then Enosh (Enos) were all brought forth </w:t>
      </w:r>
      <w:r w:rsidRPr="00D948E2">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Man She has to be disobedient.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Woman He has to be deceived. For the 1</w:t>
      </w:r>
      <w:r w:rsidRPr="00D948E2">
        <w:rPr>
          <w:sz w:val="24"/>
          <w:szCs w:val="24"/>
          <w:vertAlign w:val="superscript"/>
        </w:rPr>
        <w:t>st</w:t>
      </w:r>
      <w:r w:rsidRPr="00D948E2">
        <w:rPr>
          <w:sz w:val="24"/>
          <w:szCs w:val="24"/>
        </w:rPr>
        <w:t xml:space="preserve"> Married Man to think like </w:t>
      </w:r>
      <w:r w:rsidRPr="00D948E2">
        <w:rPr>
          <w:sz w:val="24"/>
          <w:szCs w:val="24"/>
        </w:rPr>
        <w:lastRenderedPageBreak/>
        <w:t>the 1</w:t>
      </w:r>
      <w:r w:rsidRPr="00D948E2">
        <w:rPr>
          <w:sz w:val="24"/>
          <w:szCs w:val="24"/>
          <w:vertAlign w:val="superscript"/>
        </w:rPr>
        <w:t>st</w:t>
      </w:r>
      <w:r w:rsidRPr="00D948E2">
        <w:rPr>
          <w:sz w:val="24"/>
          <w:szCs w:val="24"/>
        </w:rPr>
        <w:t xml:space="preserve"> Married Serpent 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Man He has to be disobedient.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Serpent She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Woman He has to be deceived. For the Married Lord called Wisdom or the Married Lady called Wisdom to think like all (the 1</w:t>
      </w:r>
      <w:r w:rsidRPr="00D948E2">
        <w:rPr>
          <w:sz w:val="24"/>
          <w:szCs w:val="24"/>
          <w:vertAlign w:val="superscript"/>
        </w:rPr>
        <w:t>st</w:t>
      </w:r>
      <w:r w:rsidRPr="00D948E2">
        <w:rPr>
          <w:sz w:val="24"/>
          <w:szCs w:val="24"/>
        </w:rPr>
        <w:t xml:space="preserve"> Married Woman, 1</w:t>
      </w:r>
      <w:r w:rsidRPr="00D948E2">
        <w:rPr>
          <w:sz w:val="24"/>
          <w:szCs w:val="24"/>
          <w:vertAlign w:val="superscript"/>
        </w:rPr>
        <w:t>st</w:t>
      </w:r>
      <w:r w:rsidRPr="00D948E2">
        <w:rPr>
          <w:sz w:val="24"/>
          <w:szCs w:val="24"/>
        </w:rPr>
        <w:t xml:space="preserve"> Married Man &amp; 1</w:t>
      </w:r>
      <w:r w:rsidRPr="00D948E2">
        <w:rPr>
          <w:sz w:val="24"/>
          <w:szCs w:val="24"/>
          <w:vertAlign w:val="superscript"/>
        </w:rPr>
        <w:t>st</w:t>
      </w:r>
      <w:r w:rsidRPr="00D948E2">
        <w:rPr>
          <w:sz w:val="24"/>
          <w:szCs w:val="24"/>
        </w:rPr>
        <w:t xml:space="preserve"> Married Serpent) He or She has to be deceived, disobedient &amp; a liar. For the 2</w:t>
      </w:r>
      <w:r w:rsidRPr="00D948E2">
        <w:rPr>
          <w:sz w:val="24"/>
          <w:szCs w:val="24"/>
          <w:vertAlign w:val="superscript"/>
        </w:rPr>
        <w:t>nd</w:t>
      </w:r>
      <w:r w:rsidRPr="00D948E2">
        <w:rPr>
          <w:sz w:val="24"/>
          <w:szCs w:val="24"/>
        </w:rPr>
        <w:t xml:space="preserve"> Single Man is Obedient. For the 2</w:t>
      </w:r>
      <w:r w:rsidRPr="00D948E2">
        <w:rPr>
          <w:sz w:val="24"/>
          <w:szCs w:val="24"/>
          <w:vertAlign w:val="superscript"/>
        </w:rPr>
        <w:t>nd</w:t>
      </w:r>
      <w:r w:rsidRPr="00D948E2">
        <w:rPr>
          <w:sz w:val="24"/>
          <w:szCs w:val="24"/>
        </w:rPr>
        <w:t xml:space="preserve"> Single Woman is intelligent knowing the Scriptures &amp; the Authority. For the 2</w:t>
      </w:r>
      <w:r w:rsidRPr="00D948E2">
        <w:rPr>
          <w:sz w:val="24"/>
          <w:szCs w:val="24"/>
          <w:vertAlign w:val="superscript"/>
        </w:rPr>
        <w:t>nd</w:t>
      </w:r>
      <w:r w:rsidRPr="00D948E2">
        <w:rPr>
          <w:sz w:val="24"/>
          <w:szCs w:val="24"/>
        </w:rPr>
        <w:t xml:space="preserve"> Single Serpent is the Truth. For the 2</w:t>
      </w:r>
      <w:r w:rsidRPr="00D948E2">
        <w:rPr>
          <w:sz w:val="24"/>
          <w:szCs w:val="24"/>
          <w:vertAlign w:val="superscript"/>
        </w:rPr>
        <w:t>nd</w:t>
      </w:r>
      <w:r w:rsidRPr="00D948E2">
        <w:rPr>
          <w:sz w:val="24"/>
          <w:szCs w:val="24"/>
        </w:rPr>
        <w:t xml:space="preserve"> Single Lord called Wisdom is Obedient, Intelligent and Truthful.    </w:t>
      </w:r>
    </w:p>
    <w:p w:rsidR="00B12F37" w:rsidRPr="00D948E2" w:rsidRDefault="00B12F37" w:rsidP="00B12F37">
      <w:pPr>
        <w:spacing w:line="480" w:lineRule="auto"/>
        <w:jc w:val="both"/>
        <w:rPr>
          <w:sz w:val="24"/>
          <w:szCs w:val="24"/>
        </w:rPr>
      </w:pPr>
      <w:r w:rsidRPr="00D948E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12F37" w:rsidRPr="00D948E2" w:rsidRDefault="00B12F37" w:rsidP="00B12F37">
      <w:pPr>
        <w:spacing w:line="480" w:lineRule="auto"/>
        <w:jc w:val="center"/>
        <w:rPr>
          <w:b/>
          <w:sz w:val="24"/>
          <w:szCs w:val="24"/>
        </w:rPr>
      </w:pPr>
      <w:r w:rsidRPr="00D948E2">
        <w:rPr>
          <w:b/>
          <w:sz w:val="24"/>
          <w:szCs w:val="24"/>
        </w:rPr>
        <w:t>THE DOCTRINE OF SEXUALITY</w:t>
      </w:r>
    </w:p>
    <w:p w:rsidR="00B12F37" w:rsidRPr="00D948E2" w:rsidRDefault="00B12F37" w:rsidP="00B12F37">
      <w:pPr>
        <w:spacing w:line="480" w:lineRule="auto"/>
        <w:jc w:val="both"/>
        <w:rPr>
          <w:sz w:val="24"/>
          <w:szCs w:val="24"/>
        </w:rPr>
      </w:pPr>
      <w:r w:rsidRPr="00D948E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12F37" w:rsidRPr="00D948E2" w:rsidRDefault="00B12F37" w:rsidP="00B12F37">
      <w:pPr>
        <w:spacing w:line="480" w:lineRule="auto"/>
        <w:jc w:val="both"/>
        <w:rPr>
          <w:sz w:val="24"/>
          <w:szCs w:val="24"/>
        </w:rPr>
      </w:pPr>
      <w:r w:rsidRPr="00D948E2">
        <w:rPr>
          <w:sz w:val="24"/>
          <w:szCs w:val="24"/>
        </w:rPr>
        <w:t xml:space="preserve">The Permitting of Sexuality: The Divine Recognition of the Creature’s free choice between evil and good is in Genesis 3:1-24 &amp; Acts 6:11-15. The Specific Value of Redeemed Beings is only </w:t>
      </w:r>
      <w:r w:rsidRPr="00D948E2">
        <w:rPr>
          <w:sz w:val="24"/>
          <w:szCs w:val="24"/>
        </w:rPr>
        <w:lastRenderedPageBreak/>
        <w:t>purified by sacrificial blood and purchased at an infinite cost in 1</w:t>
      </w:r>
      <w:r w:rsidRPr="00D948E2">
        <w:rPr>
          <w:sz w:val="24"/>
          <w:szCs w:val="24"/>
          <w:vertAlign w:val="superscript"/>
        </w:rPr>
        <w:t>st</w:t>
      </w:r>
      <w:r w:rsidRPr="00D948E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948E2">
        <w:rPr>
          <w:sz w:val="24"/>
          <w:szCs w:val="24"/>
          <w:vertAlign w:val="superscript"/>
        </w:rPr>
        <w:t>st</w:t>
      </w:r>
      <w:r w:rsidRPr="00D948E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948E2">
        <w:rPr>
          <w:sz w:val="24"/>
          <w:szCs w:val="24"/>
          <w:vertAlign w:val="superscript"/>
        </w:rPr>
        <w:t>st</w:t>
      </w:r>
      <w:r w:rsidRPr="00D948E2">
        <w:rPr>
          <w:sz w:val="24"/>
          <w:szCs w:val="24"/>
        </w:rPr>
        <w:t xml:space="preserve"> Peter 1:17-21. The Manifestation and Exercise of Divine Grace is in Acts 6:8. </w:t>
      </w:r>
    </w:p>
    <w:p w:rsidR="00B12F37" w:rsidRPr="00D948E2" w:rsidRDefault="00B12F37" w:rsidP="00B12F37">
      <w:pPr>
        <w:spacing w:line="480" w:lineRule="auto"/>
        <w:jc w:val="both"/>
        <w:rPr>
          <w:sz w:val="24"/>
          <w:szCs w:val="24"/>
        </w:rPr>
      </w:pPr>
      <w:r w:rsidRPr="00D948E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12F37" w:rsidRPr="00D948E2" w:rsidRDefault="00B12F37" w:rsidP="00B12F37">
      <w:pPr>
        <w:spacing w:line="480" w:lineRule="auto"/>
        <w:jc w:val="both"/>
        <w:rPr>
          <w:sz w:val="24"/>
          <w:szCs w:val="24"/>
        </w:rPr>
      </w:pPr>
      <w:r w:rsidRPr="00D948E2">
        <w:rPr>
          <w:sz w:val="24"/>
          <w:szCs w:val="24"/>
        </w:rPr>
        <w:t>The 1</w:t>
      </w:r>
      <w:r w:rsidRPr="00D948E2">
        <w:rPr>
          <w:sz w:val="24"/>
          <w:szCs w:val="24"/>
          <w:vertAlign w:val="superscript"/>
        </w:rPr>
        <w:t>st</w:t>
      </w:r>
      <w:r w:rsidRPr="00D948E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948E2">
        <w:rPr>
          <w:sz w:val="24"/>
          <w:szCs w:val="24"/>
          <w:vertAlign w:val="superscript"/>
        </w:rPr>
        <w:t>st</w:t>
      </w:r>
      <w:r w:rsidRPr="00D948E2">
        <w:rPr>
          <w:sz w:val="24"/>
          <w:szCs w:val="24"/>
        </w:rPr>
        <w:t xml:space="preserve"> John 2:16. </w:t>
      </w:r>
    </w:p>
    <w:p w:rsidR="00B12F37" w:rsidRPr="00D948E2" w:rsidRDefault="00B12F37" w:rsidP="00B12F37">
      <w:pPr>
        <w:spacing w:line="480" w:lineRule="auto"/>
        <w:jc w:val="both"/>
        <w:rPr>
          <w:sz w:val="24"/>
          <w:szCs w:val="24"/>
        </w:rPr>
      </w:pPr>
      <w:r w:rsidRPr="00D948E2">
        <w:rPr>
          <w:sz w:val="24"/>
          <w:szCs w:val="24"/>
        </w:rPr>
        <w:t>The Results of Man’s 1</w:t>
      </w:r>
      <w:r w:rsidRPr="00D948E2">
        <w:rPr>
          <w:sz w:val="24"/>
          <w:szCs w:val="24"/>
          <w:vertAlign w:val="superscript"/>
        </w:rPr>
        <w:t>st</w:t>
      </w:r>
      <w:r w:rsidRPr="00D948E2">
        <w:rPr>
          <w:sz w:val="24"/>
          <w:szCs w:val="24"/>
        </w:rPr>
        <w:t xml:space="preserve"> Sexuality: As seen in Man’s attitude toward Himself is in Genesis 3:7. The Lord Adam and Lady Eve vainly sought to cover their Sexuality is in Genesis 3:7. As seen in </w:t>
      </w:r>
      <w:r w:rsidRPr="00D948E2">
        <w:rPr>
          <w:sz w:val="24"/>
          <w:szCs w:val="24"/>
        </w:rPr>
        <w:lastRenderedPageBreak/>
        <w:t xml:space="preserve">Man’s attitude toward the Father Stephen is in Genesis 3:8, 9; Psalms 139:7-13 &amp; Luke 15:3-7; 19:10. As seen in Man’s attitude toward His Fellow Man is in Genesis 3:6, 11, 12 &amp; Luke 18:13. </w:t>
      </w:r>
    </w:p>
    <w:p w:rsidR="00B12F37" w:rsidRPr="00D948E2" w:rsidRDefault="00B12F37" w:rsidP="00B12F37">
      <w:pPr>
        <w:spacing w:line="480" w:lineRule="auto"/>
        <w:jc w:val="both"/>
        <w:rPr>
          <w:sz w:val="24"/>
          <w:szCs w:val="24"/>
        </w:rPr>
      </w:pPr>
      <w:r w:rsidRPr="00D948E2">
        <w:rPr>
          <w:sz w:val="24"/>
          <w:szCs w:val="24"/>
        </w:rPr>
        <w:t>The Curse which the 1</w:t>
      </w:r>
      <w:r w:rsidRPr="00D948E2">
        <w:rPr>
          <w:sz w:val="24"/>
          <w:szCs w:val="24"/>
          <w:vertAlign w:val="superscript"/>
        </w:rPr>
        <w:t>st</w:t>
      </w:r>
      <w:r w:rsidRPr="00D948E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12F37" w:rsidRPr="00D948E2" w:rsidRDefault="00B12F37" w:rsidP="00B12F37">
      <w:pPr>
        <w:spacing w:line="480" w:lineRule="auto"/>
        <w:jc w:val="both"/>
        <w:rPr>
          <w:sz w:val="24"/>
          <w:szCs w:val="24"/>
        </w:rPr>
      </w:pPr>
      <w:r w:rsidRPr="00D948E2">
        <w:rPr>
          <w:sz w:val="24"/>
          <w:szCs w:val="24"/>
        </w:rPr>
        <w:t>The Nature of Sexuality: What is Sexuality? Some Scriptures are in Isaiah 6:5; Job 42:5, 6; Romans 7:7; 1</w:t>
      </w:r>
      <w:r w:rsidRPr="00D948E2">
        <w:rPr>
          <w:sz w:val="24"/>
          <w:szCs w:val="24"/>
          <w:vertAlign w:val="superscript"/>
        </w:rPr>
        <w:t>st</w:t>
      </w:r>
      <w:r w:rsidRPr="00D948E2">
        <w:rPr>
          <w:sz w:val="24"/>
          <w:szCs w:val="24"/>
        </w:rPr>
        <w:t xml:space="preserve"> Corinthians 6:12-20; Galatians 3:10; James 2:8, 9; 2</w:t>
      </w:r>
      <w:r w:rsidRPr="00D948E2">
        <w:rPr>
          <w:sz w:val="24"/>
          <w:szCs w:val="24"/>
          <w:vertAlign w:val="superscript"/>
        </w:rPr>
        <w:t>nd</w:t>
      </w:r>
      <w:r w:rsidRPr="00D948E2">
        <w:rPr>
          <w:sz w:val="24"/>
          <w:szCs w:val="24"/>
        </w:rPr>
        <w:t xml:space="preserve"> Peter 1:4; Revelation 1:17 &amp; Luke 5:8. </w:t>
      </w:r>
    </w:p>
    <w:p w:rsidR="00B12F37" w:rsidRPr="00D948E2" w:rsidRDefault="00B12F37" w:rsidP="00B12F37">
      <w:pPr>
        <w:spacing w:line="480" w:lineRule="auto"/>
        <w:jc w:val="both"/>
        <w:rPr>
          <w:sz w:val="24"/>
          <w:szCs w:val="24"/>
        </w:rPr>
      </w:pPr>
      <w:r w:rsidRPr="00D948E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948E2">
        <w:rPr>
          <w:b/>
          <w:i/>
          <w:sz w:val="24"/>
          <w:szCs w:val="24"/>
        </w:rPr>
        <w:t>Paidagogos</w:t>
      </w:r>
      <w:r w:rsidRPr="00D948E2">
        <w:rPr>
          <w:sz w:val="24"/>
          <w:szCs w:val="24"/>
        </w:rPr>
        <w:t xml:space="preserve"> meaning Schoolmaster is in Romans 6:14; 7:4; 10:4; Ephesians 2:15; Colossians 2:14; 2</w:t>
      </w:r>
      <w:r w:rsidRPr="00D948E2">
        <w:rPr>
          <w:sz w:val="24"/>
          <w:szCs w:val="24"/>
          <w:vertAlign w:val="superscript"/>
        </w:rPr>
        <w:t>nd</w:t>
      </w:r>
      <w:r w:rsidRPr="00D948E2">
        <w:rPr>
          <w:sz w:val="24"/>
          <w:szCs w:val="24"/>
        </w:rPr>
        <w:t xml:space="preserve"> Corinthians 3:7-11 &amp; Galatians 3:13, 24; 5:18. The only Access to the Father Stephen is in Ephesians 2:18.  </w:t>
      </w:r>
    </w:p>
    <w:p w:rsidR="00B12F37" w:rsidRPr="00D948E2" w:rsidRDefault="00B12F37" w:rsidP="00B12F37">
      <w:pPr>
        <w:spacing w:line="480" w:lineRule="auto"/>
        <w:jc w:val="both"/>
        <w:rPr>
          <w:sz w:val="24"/>
          <w:szCs w:val="24"/>
        </w:rPr>
      </w:pPr>
      <w:r w:rsidRPr="00D948E2">
        <w:rPr>
          <w:sz w:val="24"/>
          <w:szCs w:val="24"/>
        </w:rPr>
        <w:t>The Scriptural Expressions for Sexuality is in Leviticus 26:40; Deuteronomy 25:16; Proverbs 11:31; Matthew 6:12; Romans 3:23; 5:12; 11:20; 1</w:t>
      </w:r>
      <w:r w:rsidRPr="00D948E2">
        <w:rPr>
          <w:sz w:val="24"/>
          <w:szCs w:val="24"/>
          <w:vertAlign w:val="superscript"/>
        </w:rPr>
        <w:t>st</w:t>
      </w:r>
      <w:r w:rsidRPr="00D948E2">
        <w:rPr>
          <w:sz w:val="24"/>
          <w:szCs w:val="24"/>
        </w:rPr>
        <w:t xml:space="preserve"> Timothy 1:9; 2:14; Hebrews 2:2, 3; 9:7; Galatians 6:1; 1</w:t>
      </w:r>
      <w:r w:rsidRPr="00D948E2">
        <w:rPr>
          <w:sz w:val="24"/>
          <w:szCs w:val="24"/>
          <w:vertAlign w:val="superscript"/>
        </w:rPr>
        <w:t>st</w:t>
      </w:r>
      <w:r w:rsidRPr="00D948E2">
        <w:rPr>
          <w:sz w:val="24"/>
          <w:szCs w:val="24"/>
        </w:rPr>
        <w:t xml:space="preserve"> Corinthians 6:7; James 4:17; 1</w:t>
      </w:r>
      <w:r w:rsidRPr="00D948E2">
        <w:rPr>
          <w:sz w:val="24"/>
          <w:szCs w:val="24"/>
          <w:vertAlign w:val="superscript"/>
        </w:rPr>
        <w:t>st</w:t>
      </w:r>
      <w:r w:rsidRPr="00D948E2">
        <w:rPr>
          <w:sz w:val="24"/>
          <w:szCs w:val="24"/>
        </w:rPr>
        <w:t xml:space="preserve"> Peter 4:8; 1</w:t>
      </w:r>
      <w:r w:rsidRPr="00D948E2">
        <w:rPr>
          <w:sz w:val="24"/>
          <w:szCs w:val="24"/>
          <w:vertAlign w:val="superscript"/>
        </w:rPr>
        <w:t>st</w:t>
      </w:r>
      <w:r w:rsidRPr="00D948E2">
        <w:rPr>
          <w:sz w:val="24"/>
          <w:szCs w:val="24"/>
        </w:rPr>
        <w:t xml:space="preserve"> John 1:9; 3:4; Acts 5:2.  </w:t>
      </w:r>
    </w:p>
    <w:p w:rsidR="00B12F37" w:rsidRPr="00D948E2" w:rsidRDefault="00B12F37" w:rsidP="00B12F37">
      <w:pPr>
        <w:spacing w:line="480" w:lineRule="auto"/>
        <w:jc w:val="both"/>
        <w:rPr>
          <w:sz w:val="24"/>
          <w:szCs w:val="24"/>
        </w:rPr>
      </w:pPr>
      <w:r w:rsidRPr="00D948E2">
        <w:rPr>
          <w:sz w:val="24"/>
          <w:szCs w:val="24"/>
        </w:rPr>
        <w:t xml:space="preserve">Sexuality as Messianic Evil: Sexuality as Male and Female is a Specific Type of Messianic Evil which is not Sexual Sins is in Isaiah 45:7. </w:t>
      </w:r>
    </w:p>
    <w:p w:rsidR="00B12F37" w:rsidRPr="00D948E2" w:rsidRDefault="00B12F37" w:rsidP="00B12F37">
      <w:pPr>
        <w:spacing w:line="480" w:lineRule="auto"/>
        <w:jc w:val="both"/>
        <w:rPr>
          <w:sz w:val="24"/>
          <w:szCs w:val="24"/>
        </w:rPr>
      </w:pPr>
      <w:r w:rsidRPr="00D948E2">
        <w:rPr>
          <w:sz w:val="24"/>
          <w:szCs w:val="24"/>
        </w:rPr>
        <w:lastRenderedPageBreak/>
        <w:t>The Sinful Nature of Sexuality is in 1</w:t>
      </w:r>
      <w:r w:rsidRPr="00D948E2">
        <w:rPr>
          <w:sz w:val="24"/>
          <w:szCs w:val="24"/>
          <w:vertAlign w:val="superscript"/>
        </w:rPr>
        <w:t>st</w:t>
      </w:r>
      <w:r w:rsidRPr="00D948E2">
        <w:rPr>
          <w:sz w:val="24"/>
          <w:szCs w:val="24"/>
        </w:rPr>
        <w:t xml:space="preserve"> Samuel 16:7; Jeremiah 17:9; Psalms 51:2, 7; Matthew 3:10; 5:21, 22; 27, 28; 7:17, 18; Mark 7:19-23; John 3:7; 8:34; Romans 3:4-23; 5:12; 6:12; 7:8, 9; James 1:14, 15; 1</w:t>
      </w:r>
      <w:r w:rsidRPr="00D948E2">
        <w:rPr>
          <w:sz w:val="24"/>
          <w:szCs w:val="24"/>
          <w:vertAlign w:val="superscript"/>
        </w:rPr>
        <w:t>st</w:t>
      </w:r>
      <w:r w:rsidRPr="00D948E2">
        <w:rPr>
          <w:sz w:val="24"/>
          <w:szCs w:val="24"/>
        </w:rPr>
        <w:t xml:space="preserve"> John 1:7 &amp; Luke 6:45. </w:t>
      </w:r>
    </w:p>
    <w:p w:rsidR="00B12F37" w:rsidRPr="00D948E2" w:rsidRDefault="00B12F37" w:rsidP="00B12F37">
      <w:pPr>
        <w:spacing w:line="480" w:lineRule="auto"/>
        <w:jc w:val="both"/>
        <w:rPr>
          <w:sz w:val="24"/>
          <w:szCs w:val="24"/>
        </w:rPr>
      </w:pPr>
      <w:r w:rsidRPr="00D948E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12F37" w:rsidRPr="00D948E2" w:rsidRDefault="00B12F37" w:rsidP="00B12F37">
      <w:pPr>
        <w:spacing w:line="480" w:lineRule="auto"/>
        <w:jc w:val="both"/>
        <w:rPr>
          <w:sz w:val="24"/>
          <w:szCs w:val="24"/>
        </w:rPr>
      </w:pPr>
      <w:r w:rsidRPr="00D948E2">
        <w:rPr>
          <w:sz w:val="24"/>
          <w:szCs w:val="24"/>
        </w:rPr>
        <w:t>The Universality of Sexuality is in 1</w:t>
      </w:r>
      <w:r w:rsidRPr="00D948E2">
        <w:rPr>
          <w:sz w:val="24"/>
          <w:szCs w:val="24"/>
          <w:vertAlign w:val="superscript"/>
        </w:rPr>
        <w:t>st</w:t>
      </w:r>
      <w:r w:rsidRPr="00D948E2">
        <w:rPr>
          <w:sz w:val="24"/>
          <w:szCs w:val="24"/>
        </w:rPr>
        <w:t xml:space="preserve"> Kings 8:46; Psalms 143:2; Proverbs 20:9; Ecclesiastes 7:20; Romans 3:10-12, 23; 5:19; 2</w:t>
      </w:r>
      <w:r w:rsidRPr="00D948E2">
        <w:rPr>
          <w:sz w:val="24"/>
          <w:szCs w:val="24"/>
          <w:vertAlign w:val="superscript"/>
        </w:rPr>
        <w:t>nd</w:t>
      </w:r>
      <w:r w:rsidRPr="00D948E2">
        <w:rPr>
          <w:sz w:val="24"/>
          <w:szCs w:val="24"/>
        </w:rPr>
        <w:t xml:space="preserve"> Corinthians 5:14, 15; Galatians 3:22; James 3:2 &amp; 1</w:t>
      </w:r>
      <w:r w:rsidRPr="00D948E2">
        <w:rPr>
          <w:sz w:val="24"/>
          <w:szCs w:val="24"/>
          <w:vertAlign w:val="superscript"/>
        </w:rPr>
        <w:t>st</w:t>
      </w:r>
      <w:r w:rsidRPr="00D948E2">
        <w:rPr>
          <w:sz w:val="24"/>
          <w:szCs w:val="24"/>
        </w:rPr>
        <w:t xml:space="preserve"> John 1:8, 10. </w:t>
      </w:r>
    </w:p>
    <w:p w:rsidR="00B12F37" w:rsidRPr="00D948E2" w:rsidRDefault="00B12F37" w:rsidP="00B12F37">
      <w:pPr>
        <w:spacing w:line="480" w:lineRule="auto"/>
        <w:jc w:val="both"/>
        <w:rPr>
          <w:sz w:val="24"/>
          <w:szCs w:val="24"/>
        </w:rPr>
      </w:pPr>
      <w:r w:rsidRPr="00D948E2">
        <w:rPr>
          <w:sz w:val="24"/>
          <w:szCs w:val="24"/>
        </w:rPr>
        <w:t>The Imputation of Sexuality is in Exodus 20:5; 34:7; Deuteronomy 5:9; 24:16; 2</w:t>
      </w:r>
      <w:r w:rsidRPr="00D948E2">
        <w:rPr>
          <w:sz w:val="24"/>
          <w:szCs w:val="24"/>
          <w:vertAlign w:val="superscript"/>
        </w:rPr>
        <w:t>nd</w:t>
      </w:r>
      <w:r w:rsidRPr="00D948E2">
        <w:rPr>
          <w:sz w:val="24"/>
          <w:szCs w:val="24"/>
        </w:rPr>
        <w:t xml:space="preserve"> Kings 14:6; 2</w:t>
      </w:r>
      <w:r w:rsidRPr="00D948E2">
        <w:rPr>
          <w:sz w:val="24"/>
          <w:szCs w:val="24"/>
          <w:vertAlign w:val="superscript"/>
        </w:rPr>
        <w:t>nd</w:t>
      </w:r>
      <w:r w:rsidRPr="00D948E2">
        <w:rPr>
          <w:sz w:val="24"/>
          <w:szCs w:val="24"/>
        </w:rPr>
        <w:t xml:space="preserve"> Chronicles 25:4; Romans 5:12-21; Ezekiel 18:20; 28:12-17; Hebrews 9:9, 10; Genesis 14:20; 1</w:t>
      </w:r>
      <w:r w:rsidRPr="00D948E2">
        <w:rPr>
          <w:sz w:val="24"/>
          <w:szCs w:val="24"/>
          <w:vertAlign w:val="superscript"/>
        </w:rPr>
        <w:t>st</w:t>
      </w:r>
      <w:r w:rsidRPr="00D948E2">
        <w:rPr>
          <w:sz w:val="24"/>
          <w:szCs w:val="24"/>
        </w:rPr>
        <w:t xml:space="preserve"> Corinthians 15:22. </w:t>
      </w:r>
    </w:p>
    <w:p w:rsidR="00B12F37" w:rsidRPr="00D948E2" w:rsidRDefault="00B12F37" w:rsidP="00B12F37">
      <w:pPr>
        <w:spacing w:line="480" w:lineRule="auto"/>
        <w:jc w:val="both"/>
        <w:rPr>
          <w:sz w:val="24"/>
          <w:szCs w:val="24"/>
        </w:rPr>
      </w:pPr>
      <w:r w:rsidRPr="00D948E2">
        <w:rPr>
          <w:sz w:val="24"/>
          <w:szCs w:val="24"/>
        </w:rPr>
        <w:t>Original Sexuality and Depravity: The meaning of Depravity:  He is completely void of original righteousness is in Psalms 51:5. He does not possess any holy affection toward the Father Stephen is in Romans 1:25 &amp; 2</w:t>
      </w:r>
      <w:r w:rsidRPr="00D948E2">
        <w:rPr>
          <w:sz w:val="24"/>
          <w:szCs w:val="24"/>
          <w:vertAlign w:val="superscript"/>
        </w:rPr>
        <w:t>nd</w:t>
      </w:r>
      <w:r w:rsidRPr="00D948E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12F37" w:rsidRPr="00D948E2" w:rsidRDefault="00B12F37" w:rsidP="00B12F37">
      <w:pPr>
        <w:spacing w:line="480" w:lineRule="auto"/>
        <w:jc w:val="both"/>
        <w:rPr>
          <w:sz w:val="24"/>
          <w:szCs w:val="24"/>
        </w:rPr>
      </w:pPr>
      <w:r w:rsidRPr="00D948E2">
        <w:rPr>
          <w:sz w:val="24"/>
          <w:szCs w:val="24"/>
        </w:rPr>
        <w:lastRenderedPageBreak/>
        <w:t xml:space="preserve">The Result of Man’s Depravity has a devastating factor on All is in Galatians 6:8; Hosea 8:7; 10:13; Romans 1:21-32.                </w:t>
      </w:r>
    </w:p>
    <w:p w:rsidR="00B12F37" w:rsidRPr="00D948E2" w:rsidRDefault="00B12F37" w:rsidP="00B12F37">
      <w:pPr>
        <w:spacing w:line="480" w:lineRule="auto"/>
        <w:jc w:val="both"/>
        <w:rPr>
          <w:sz w:val="24"/>
          <w:szCs w:val="24"/>
        </w:rPr>
      </w:pPr>
      <w:r w:rsidRPr="00D948E2">
        <w:rPr>
          <w:sz w:val="24"/>
          <w:szCs w:val="24"/>
        </w:rPr>
        <w:t xml:space="preserve">The Guilt from Sexuality: Sexuality in Relation to the Father Stephen is in Psalms 7:11; 19:12; 51:4; John 3:18, 36; Romans 1:18; 3:19; Ephesians 4:18, 19 &amp; Luke 15:21. </w:t>
      </w:r>
    </w:p>
    <w:p w:rsidR="00B12F37" w:rsidRPr="00D948E2" w:rsidRDefault="00B12F37" w:rsidP="00B12F37">
      <w:pPr>
        <w:spacing w:line="480" w:lineRule="auto"/>
        <w:jc w:val="both"/>
        <w:rPr>
          <w:sz w:val="24"/>
          <w:szCs w:val="24"/>
        </w:rPr>
      </w:pPr>
      <w:r w:rsidRPr="00D948E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12F37" w:rsidRPr="00D948E2" w:rsidRDefault="00B12F37" w:rsidP="00B12F37">
      <w:pPr>
        <w:spacing w:line="480" w:lineRule="auto"/>
        <w:jc w:val="both"/>
        <w:rPr>
          <w:sz w:val="24"/>
          <w:szCs w:val="24"/>
        </w:rPr>
      </w:pPr>
      <w:r w:rsidRPr="00D948E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12F37" w:rsidRPr="00D948E2" w:rsidRDefault="00B12F37" w:rsidP="00B12F37">
      <w:pPr>
        <w:spacing w:line="480" w:lineRule="auto"/>
        <w:jc w:val="both"/>
        <w:rPr>
          <w:sz w:val="24"/>
          <w:szCs w:val="24"/>
        </w:rPr>
      </w:pPr>
      <w:r w:rsidRPr="00D948E2">
        <w:rPr>
          <w:sz w:val="24"/>
          <w:szCs w:val="24"/>
        </w:rPr>
        <w:t>The Nature of Penalty: Physical Death is in Genesis 2:17; Ephesians 2:7 &amp; Hebrews 9:27. Spiritual [Mental] Death is in 1</w:t>
      </w:r>
      <w:r w:rsidRPr="00D948E2">
        <w:rPr>
          <w:sz w:val="24"/>
          <w:szCs w:val="24"/>
          <w:vertAlign w:val="superscript"/>
        </w:rPr>
        <w:t>st</w:t>
      </w:r>
      <w:r w:rsidRPr="00D948E2">
        <w:rPr>
          <w:sz w:val="24"/>
          <w:szCs w:val="24"/>
        </w:rPr>
        <w:t xml:space="preserve"> Timothy 5:6; Ephesians 2:1 &amp; John 11:26. Eternal Death is in Revelation 21:8; 2</w:t>
      </w:r>
      <w:r w:rsidRPr="00D948E2">
        <w:rPr>
          <w:sz w:val="24"/>
          <w:szCs w:val="24"/>
          <w:vertAlign w:val="superscript"/>
        </w:rPr>
        <w:t>nd</w:t>
      </w:r>
      <w:r w:rsidRPr="00D948E2">
        <w:rPr>
          <w:sz w:val="24"/>
          <w:szCs w:val="24"/>
        </w:rPr>
        <w:t xml:space="preserve"> Thessalonians 1:9; Matthew 25:41 &amp; John 5:28, 29.  </w:t>
      </w:r>
    </w:p>
    <w:p w:rsidR="00B12F37" w:rsidRPr="00D948E2" w:rsidRDefault="00B12F37" w:rsidP="00B12F37">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xml:space="preserve">” in Luke 2:23 from the Midst of the Tree of Life done by a Man and a </w:t>
      </w:r>
      <w:r w:rsidRPr="00D948E2">
        <w:rPr>
          <w:sz w:val="24"/>
          <w:szCs w:val="24"/>
        </w:rPr>
        <w:lastRenderedPageBreak/>
        <w:t>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D948E2">
        <w:rPr>
          <w:sz w:val="24"/>
          <w:szCs w:val="24"/>
        </w:rPr>
        <w:lastRenderedPageBreak/>
        <w:t>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B12F37" w:rsidRPr="00D948E2" w:rsidRDefault="00B12F37" w:rsidP="00B12F37">
      <w:pPr>
        <w:spacing w:line="480" w:lineRule="auto"/>
        <w:jc w:val="both"/>
        <w:rPr>
          <w:sz w:val="24"/>
          <w:szCs w:val="24"/>
        </w:rPr>
      </w:pPr>
      <w:r w:rsidRPr="00D94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Romans 13:1-2. The Authority of John asks one question, the Baptism of Peter, when was it from, Heaven or Men? If You say of Men You fear the Lord Peter as the Prophet, if You say of Heaven You do not know because the Authority is from the Father Stephen Our Lord in Romans 13:1-2. The Authority of Jesus asks one question, the Baptism of John, when was it from, Heaven or Men? If You say of Men You fear the Lord John as the Prophet, if You say of Heaven You do not know because the Authority is from the Father Stephen Our Lord in Romans 13:1-2. The Authority of James asks one question, the Baptism of Jesus, when was it from, Heaven or Men? If You say of Men You fear the Lord Jesus as the Prophet, if You say of Heaven You do not know because the Authority is from the Father Stephen Our Lord in Romans 13:1-2. The Authority of Stephen asks one question, the Baptism of James, when was it from, Lordship or the Infallible Law? If You say of the Infallible Law You fear the Lord James as the Prophet, if You say of Lordship You do not know because the Authority is from the Lord Yahweh in Romans 13:1-2.     </w:t>
      </w:r>
    </w:p>
    <w:p w:rsidR="00B12F37" w:rsidRPr="00D948E2" w:rsidRDefault="00B12F37" w:rsidP="00B12F37">
      <w:pPr>
        <w:spacing w:line="480" w:lineRule="auto"/>
        <w:jc w:val="both"/>
        <w:rPr>
          <w:sz w:val="24"/>
          <w:szCs w:val="24"/>
        </w:rPr>
      </w:pPr>
      <w:r w:rsidRPr="00D948E2">
        <w:rPr>
          <w:sz w:val="24"/>
          <w:szCs w:val="24"/>
        </w:rPr>
        <w:t>The Nature of Authority: The Ultimate Authority belongs to the Father Stephen Our Lord, who does as He pleases is in Psalms 115:3; 135:6; 2</w:t>
      </w:r>
      <w:r w:rsidRPr="00D948E2">
        <w:rPr>
          <w:sz w:val="24"/>
          <w:szCs w:val="24"/>
          <w:vertAlign w:val="superscript"/>
        </w:rPr>
        <w:t>nd</w:t>
      </w:r>
      <w:r w:rsidRPr="00D948E2">
        <w:rPr>
          <w:sz w:val="24"/>
          <w:szCs w:val="24"/>
        </w:rPr>
        <w:t xml:space="preserve"> Chronicles 20:6; Job 9:12; 23:13; 42:2; Isaiah 14:27; 43:13; 45:9; 46:10; Daniel 4:35; Romans 9:19-21 &amp; Ephesians 1:11. The Human Holy Authority &amp; Divine Holy Authority: All Human Holy Authority &amp; All Divine Holy Authority is </w:t>
      </w:r>
      <w:r w:rsidRPr="00D948E2">
        <w:rPr>
          <w:sz w:val="24"/>
          <w:szCs w:val="24"/>
        </w:rPr>
        <w:lastRenderedPageBreak/>
        <w:t>Given and only Established, Instituted and Appointed by the Father Stephen is in Romans 13:1-10; Daniel 2:21; 4:17; 5:18-21; John 19:11 &amp; 1</w:t>
      </w:r>
      <w:r w:rsidRPr="00D948E2">
        <w:rPr>
          <w:sz w:val="24"/>
          <w:szCs w:val="24"/>
          <w:vertAlign w:val="superscript"/>
        </w:rPr>
        <w:t>st</w:t>
      </w:r>
      <w:r w:rsidRPr="00D94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948E2">
        <w:rPr>
          <w:sz w:val="24"/>
          <w:szCs w:val="24"/>
          <w:vertAlign w:val="superscript"/>
        </w:rPr>
        <w:t>st</w:t>
      </w:r>
      <w:r w:rsidRPr="00D94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948E2">
        <w:rPr>
          <w:sz w:val="24"/>
          <w:szCs w:val="24"/>
          <w:vertAlign w:val="superscript"/>
        </w:rPr>
        <w:t>nd</w:t>
      </w:r>
      <w:r w:rsidRPr="00D948E2">
        <w:rPr>
          <w:sz w:val="24"/>
          <w:szCs w:val="24"/>
        </w:rPr>
        <w:t xml:space="preserve"> Corinthians 10:8; 13:10 &amp; Romans 13:1-10. It is sometimes necessary to Withhold exercising Holy Authority for Other’s Good is in 1</w:t>
      </w:r>
      <w:r w:rsidRPr="00D948E2">
        <w:rPr>
          <w:sz w:val="24"/>
          <w:szCs w:val="24"/>
          <w:vertAlign w:val="superscript"/>
        </w:rPr>
        <w:t>st</w:t>
      </w:r>
      <w:r w:rsidRPr="00D948E2">
        <w:rPr>
          <w:sz w:val="24"/>
          <w:szCs w:val="24"/>
        </w:rPr>
        <w:t xml:space="preserve"> Corinthians 6:1-7; 8:8-13; 9:4-18; 10:23-24. The Examples of the Holy Authority of Believers: Holy Authority over Possessions is in Acts 5:4. Holy Authority over the Will is in 1</w:t>
      </w:r>
      <w:r w:rsidRPr="00D948E2">
        <w:rPr>
          <w:sz w:val="24"/>
          <w:szCs w:val="24"/>
          <w:vertAlign w:val="superscript"/>
        </w:rPr>
        <w:t>st</w:t>
      </w:r>
      <w:r w:rsidRPr="00D94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948E2">
        <w:rPr>
          <w:sz w:val="24"/>
          <w:szCs w:val="24"/>
          <w:vertAlign w:val="superscript"/>
        </w:rPr>
        <w:t>st</w:t>
      </w:r>
      <w:r w:rsidRPr="00D948E2">
        <w:rPr>
          <w:sz w:val="24"/>
          <w:szCs w:val="24"/>
        </w:rPr>
        <w:t xml:space="preserve"> Timothy 3:2; 5:17; Titus 2:1-10; 1</w:t>
      </w:r>
      <w:r w:rsidRPr="00D948E2">
        <w:rPr>
          <w:sz w:val="24"/>
          <w:szCs w:val="24"/>
          <w:vertAlign w:val="superscript"/>
        </w:rPr>
        <w:t>st</w:t>
      </w:r>
      <w:r w:rsidRPr="00D948E2">
        <w:rPr>
          <w:sz w:val="24"/>
          <w:szCs w:val="24"/>
        </w:rPr>
        <w:t xml:space="preserve"> Peter 5:2 &amp; Acts 20:28. As Overseers or Bishops Ruling the Church is in Romans 12:8; 1</w:t>
      </w:r>
      <w:r w:rsidRPr="00D948E2">
        <w:rPr>
          <w:sz w:val="24"/>
          <w:szCs w:val="24"/>
          <w:vertAlign w:val="superscript"/>
        </w:rPr>
        <w:t>st</w:t>
      </w:r>
      <w:r w:rsidRPr="00D948E2">
        <w:rPr>
          <w:sz w:val="24"/>
          <w:szCs w:val="24"/>
        </w:rPr>
        <w:t xml:space="preserve"> </w:t>
      </w:r>
      <w:r w:rsidRPr="00D948E2">
        <w:rPr>
          <w:sz w:val="24"/>
          <w:szCs w:val="24"/>
        </w:rPr>
        <w:lastRenderedPageBreak/>
        <w:t>Thessalonians 5:12; 1</w:t>
      </w:r>
      <w:r w:rsidRPr="00D948E2">
        <w:rPr>
          <w:sz w:val="24"/>
          <w:szCs w:val="24"/>
          <w:vertAlign w:val="superscript"/>
        </w:rPr>
        <w:t>st</w:t>
      </w:r>
      <w:r w:rsidRPr="00D948E2">
        <w:rPr>
          <w:sz w:val="24"/>
          <w:szCs w:val="24"/>
        </w:rPr>
        <w:t xml:space="preserve"> Timothy 5:17 &amp; Acts 20:28. The Response of the Church to the Holy Authority of the Elders: Elders are to be Obeyed is in Hebrews 13:17. Elders are to be Honored and Respected is in 1</w:t>
      </w:r>
      <w:r w:rsidRPr="00D948E2">
        <w:rPr>
          <w:sz w:val="24"/>
          <w:szCs w:val="24"/>
          <w:vertAlign w:val="superscript"/>
        </w:rPr>
        <w:t>st</w:t>
      </w:r>
      <w:r w:rsidRPr="00D948E2">
        <w:rPr>
          <w:sz w:val="24"/>
          <w:szCs w:val="24"/>
        </w:rPr>
        <w:t xml:space="preserve"> Thessalonians 5:12-13 &amp; 1</w:t>
      </w:r>
      <w:r w:rsidRPr="00D948E2">
        <w:rPr>
          <w:sz w:val="24"/>
          <w:szCs w:val="24"/>
          <w:vertAlign w:val="superscript"/>
        </w:rPr>
        <w:t>st</w:t>
      </w:r>
      <w:r w:rsidRPr="00D948E2">
        <w:rPr>
          <w:sz w:val="24"/>
          <w:szCs w:val="24"/>
        </w:rPr>
        <w:t xml:space="preserve"> Timothy 5:17. Paul’s Limits the Holy Authority of Women in the Church is in 1</w:t>
      </w:r>
      <w:r w:rsidRPr="00D948E2">
        <w:rPr>
          <w:sz w:val="24"/>
          <w:szCs w:val="24"/>
          <w:vertAlign w:val="superscript"/>
        </w:rPr>
        <w:t>st</w:t>
      </w:r>
      <w:r w:rsidRPr="00D948E2">
        <w:rPr>
          <w:sz w:val="24"/>
          <w:szCs w:val="24"/>
        </w:rPr>
        <w:t xml:space="preserve"> Timothy 2:12 &amp; 1</w:t>
      </w:r>
      <w:r w:rsidRPr="00D948E2">
        <w:rPr>
          <w:sz w:val="24"/>
          <w:szCs w:val="24"/>
          <w:vertAlign w:val="superscript"/>
        </w:rPr>
        <w:t>st</w:t>
      </w:r>
      <w:r w:rsidRPr="00D948E2">
        <w:rPr>
          <w:sz w:val="24"/>
          <w:szCs w:val="24"/>
        </w:rPr>
        <w:t xml:space="preserve"> Corinthians 11:5-6, 10; 14:33-37. The Reason for this prohibition derives from God’s order of Creation is in 1</w:t>
      </w:r>
      <w:r w:rsidRPr="00D948E2">
        <w:rPr>
          <w:sz w:val="24"/>
          <w:szCs w:val="24"/>
          <w:vertAlign w:val="superscript"/>
        </w:rPr>
        <w:t>st</w:t>
      </w:r>
      <w:r w:rsidRPr="00D948E2">
        <w:rPr>
          <w:sz w:val="24"/>
          <w:szCs w:val="24"/>
        </w:rPr>
        <w:t xml:space="preserve"> Timothy 2:13-14 &amp; 1</w:t>
      </w:r>
      <w:r w:rsidRPr="00D948E2">
        <w:rPr>
          <w:sz w:val="24"/>
          <w:szCs w:val="24"/>
          <w:vertAlign w:val="superscript"/>
        </w:rPr>
        <w:t>st</w:t>
      </w:r>
      <w:r w:rsidRPr="00D948E2">
        <w:rPr>
          <w:sz w:val="24"/>
          <w:szCs w:val="24"/>
        </w:rPr>
        <w:t xml:space="preserve"> Corinthians 11:3, 7-10.  The Kinds of Holy Authority within the Church: Holy Authority to preach the Gospel is in Matthew 28:18-19 &amp; Mark 16:15. The Holy Authority to Excommunicate is in Matthew 18:15-18 &amp; 1</w:t>
      </w:r>
      <w:r w:rsidRPr="00D948E2">
        <w:rPr>
          <w:sz w:val="24"/>
          <w:szCs w:val="24"/>
          <w:vertAlign w:val="superscript"/>
        </w:rPr>
        <w:t>st</w:t>
      </w:r>
      <w:r w:rsidRPr="00D94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948E2">
        <w:rPr>
          <w:sz w:val="24"/>
          <w:szCs w:val="24"/>
          <w:vertAlign w:val="superscript"/>
        </w:rPr>
        <w:t>st</w:t>
      </w:r>
      <w:r w:rsidRPr="00D948E2">
        <w:rPr>
          <w:sz w:val="24"/>
          <w:szCs w:val="24"/>
        </w:rPr>
        <w:t xml:space="preserve"> Corinthians 11:3. Jesus Christ’s Headship over the Church is in Ephesians 5:23, 25. God’s Order of Creation is in 1</w:t>
      </w:r>
      <w:r w:rsidRPr="00D948E2">
        <w:rPr>
          <w:sz w:val="24"/>
          <w:szCs w:val="24"/>
          <w:vertAlign w:val="superscript"/>
        </w:rPr>
        <w:t>st</w:t>
      </w:r>
      <w:r w:rsidRPr="00D94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948E2">
        <w:rPr>
          <w:sz w:val="24"/>
          <w:szCs w:val="24"/>
          <w:vertAlign w:val="superscript"/>
        </w:rPr>
        <w:t>st</w:t>
      </w:r>
      <w:r w:rsidRPr="00D948E2">
        <w:rPr>
          <w:sz w:val="24"/>
          <w:szCs w:val="24"/>
        </w:rPr>
        <w:t xml:space="preserve"> Peter 3:7. As Jesus Christ Rules as Head of the Church is in Ephesians 5:25-29. Regarding His Wife as Part of Himself is in Ephesians 5:28-29 &amp; 1</w:t>
      </w:r>
      <w:r w:rsidRPr="00D948E2">
        <w:rPr>
          <w:sz w:val="24"/>
          <w:szCs w:val="24"/>
          <w:vertAlign w:val="superscript"/>
        </w:rPr>
        <w:t>st</w:t>
      </w:r>
      <w:r w:rsidRPr="00D94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948E2">
        <w:rPr>
          <w:sz w:val="24"/>
          <w:szCs w:val="24"/>
          <w:vertAlign w:val="superscript"/>
        </w:rPr>
        <w:t>st</w:t>
      </w:r>
      <w:r w:rsidRPr="00D948E2">
        <w:rPr>
          <w:sz w:val="24"/>
          <w:szCs w:val="24"/>
        </w:rPr>
        <w:t xml:space="preserve"> Timothy 3:4, 12 &amp; Titus 1:6. The Holy Fathers’ Authority is to be Exercised Reasonably is in </w:t>
      </w:r>
      <w:r w:rsidRPr="00D948E2">
        <w:rPr>
          <w:sz w:val="24"/>
          <w:szCs w:val="24"/>
        </w:rPr>
        <w:lastRenderedPageBreak/>
        <w:t>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948E2">
        <w:rPr>
          <w:sz w:val="24"/>
          <w:szCs w:val="24"/>
          <w:vertAlign w:val="superscript"/>
        </w:rPr>
        <w:t>st</w:t>
      </w:r>
      <w:r w:rsidRPr="00D948E2">
        <w:rPr>
          <w:sz w:val="24"/>
          <w:szCs w:val="24"/>
        </w:rPr>
        <w:t xml:space="preserve"> Peter 2:13. All Holy Rulers are Appointed as the Father Stephen’s Servants to do Good or Messianic Evil to Restrain Evil is in Romans 13:4, 6; Isaiah 45:1; Jeremiah 25:9; 27:6; 43:10; 1</w:t>
      </w:r>
      <w:r w:rsidRPr="00D948E2">
        <w:rPr>
          <w:sz w:val="24"/>
          <w:szCs w:val="24"/>
          <w:vertAlign w:val="superscript"/>
        </w:rPr>
        <w:t>st</w:t>
      </w:r>
      <w:r w:rsidRPr="00D948E2">
        <w:rPr>
          <w:sz w:val="24"/>
          <w:szCs w:val="24"/>
        </w:rPr>
        <w:t xml:space="preserve"> Timothy 2:2 &amp; 1</w:t>
      </w:r>
      <w:r w:rsidRPr="00D948E2">
        <w:rPr>
          <w:sz w:val="24"/>
          <w:szCs w:val="24"/>
          <w:vertAlign w:val="superscript"/>
        </w:rPr>
        <w:t>st</w:t>
      </w:r>
      <w:r w:rsidRPr="00D94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948E2">
        <w:rPr>
          <w:sz w:val="24"/>
          <w:szCs w:val="24"/>
          <w:vertAlign w:val="superscript"/>
        </w:rPr>
        <w:t>st</w:t>
      </w:r>
      <w:r w:rsidRPr="00D948E2">
        <w:rPr>
          <w:sz w:val="24"/>
          <w:szCs w:val="24"/>
        </w:rPr>
        <w:t xml:space="preserve"> Peter 2:13-14. They are to be Highly Honored and Highly Respected is in Proverbs 24:21; Romans 13:7 &amp; 1</w:t>
      </w:r>
      <w:r w:rsidRPr="00D948E2">
        <w:rPr>
          <w:sz w:val="24"/>
          <w:szCs w:val="24"/>
          <w:vertAlign w:val="superscript"/>
        </w:rPr>
        <w:t>st</w:t>
      </w:r>
      <w:r w:rsidRPr="00D948E2">
        <w:rPr>
          <w:sz w:val="24"/>
          <w:szCs w:val="24"/>
        </w:rPr>
        <w:t xml:space="preserve"> Peter 2:17. They are not to be Obeyed if their Demands conflict with the Holy Biblical Law of the Father Stephen is in Exodus 1:17; 1</w:t>
      </w:r>
      <w:r w:rsidRPr="00D948E2">
        <w:rPr>
          <w:sz w:val="24"/>
          <w:szCs w:val="24"/>
          <w:vertAlign w:val="superscript"/>
        </w:rPr>
        <w:t>st</w:t>
      </w:r>
      <w:r w:rsidRPr="00D948E2">
        <w:rPr>
          <w:sz w:val="24"/>
          <w:szCs w:val="24"/>
        </w:rPr>
        <w:t xml:space="preserve"> Kings 21:3; Daniel 3:18; 6:12; Matthew 22:21; Mark 12:17; Hebrews 11:23; Luke 20:25 &amp; Acts 4:19; 6:11-7:60. They are to be Prayed for is in 1</w:t>
      </w:r>
      <w:r w:rsidRPr="00D948E2">
        <w:rPr>
          <w:sz w:val="24"/>
          <w:szCs w:val="24"/>
          <w:vertAlign w:val="superscript"/>
        </w:rPr>
        <w:t>st</w:t>
      </w:r>
      <w:r w:rsidRPr="00D94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w:t>
      </w:r>
      <w:r w:rsidRPr="00D948E2">
        <w:rPr>
          <w:sz w:val="24"/>
          <w:szCs w:val="24"/>
        </w:rPr>
        <w:lastRenderedPageBreak/>
        <w:t>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948E2">
        <w:rPr>
          <w:sz w:val="24"/>
          <w:szCs w:val="24"/>
          <w:vertAlign w:val="superscript"/>
        </w:rPr>
        <w:t>st</w:t>
      </w:r>
      <w:r w:rsidRPr="00D94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948E2">
        <w:rPr>
          <w:sz w:val="24"/>
          <w:szCs w:val="24"/>
          <w:vertAlign w:val="superscript"/>
        </w:rPr>
        <w:t>st</w:t>
      </w:r>
      <w:r w:rsidRPr="00D948E2">
        <w:rPr>
          <w:sz w:val="24"/>
          <w:szCs w:val="24"/>
        </w:rPr>
        <w:t xml:space="preserve"> Kings 12:14 &amp; James 2:6. The Civil Authorities: Civil Authorities are Divinely Appointed in John 19:11; Romans 13:1; 1</w:t>
      </w:r>
      <w:r w:rsidRPr="00D948E2">
        <w:rPr>
          <w:sz w:val="24"/>
          <w:szCs w:val="24"/>
          <w:vertAlign w:val="superscript"/>
        </w:rPr>
        <w:t>st</w:t>
      </w:r>
      <w:r w:rsidRPr="00D94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948E2">
        <w:rPr>
          <w:sz w:val="24"/>
          <w:szCs w:val="24"/>
          <w:vertAlign w:val="superscript"/>
        </w:rPr>
        <w:t>st</w:t>
      </w:r>
      <w:r w:rsidRPr="00D948E2">
        <w:rPr>
          <w:sz w:val="24"/>
          <w:szCs w:val="24"/>
        </w:rPr>
        <w:t xml:space="preserve"> Peter 2:13-14; Genesis 9:6; Ezra 7:26; Psalms 72:12-14; 78:72; Romans 13:3-4; 1</w:t>
      </w:r>
      <w:r w:rsidRPr="00D948E2">
        <w:rPr>
          <w:sz w:val="24"/>
          <w:szCs w:val="24"/>
          <w:vertAlign w:val="superscript"/>
        </w:rPr>
        <w:t>st</w:t>
      </w:r>
      <w:r w:rsidRPr="00D948E2">
        <w:rPr>
          <w:sz w:val="24"/>
          <w:szCs w:val="24"/>
        </w:rPr>
        <w:t xml:space="preserve"> Timothy 2:2 &amp; Acts 25:11. Everyone must Submit to Civil Authorities is in Proverbs 24:21-22; Titus 3:1; Ecclesiastes 8:2-5; Matthew 17:24-27; 22:15-21; Mark 12:13-17; Luke 20:20-25; Romans 13:1, 5-7 &amp; 1</w:t>
      </w:r>
      <w:r w:rsidRPr="00D948E2">
        <w:rPr>
          <w:sz w:val="24"/>
          <w:szCs w:val="24"/>
          <w:vertAlign w:val="superscript"/>
        </w:rPr>
        <w:t>st</w:t>
      </w:r>
      <w:r w:rsidRPr="00D948E2">
        <w:rPr>
          <w:sz w:val="24"/>
          <w:szCs w:val="24"/>
        </w:rPr>
        <w:t xml:space="preserve"> Peter 2:13-14, 17. Civil Authorities are only to be Obeyed in what is Lawful according to Holy Scripture is in Exodus 1:17; 1</w:t>
      </w:r>
      <w:r w:rsidRPr="00D948E2">
        <w:rPr>
          <w:sz w:val="24"/>
          <w:szCs w:val="24"/>
          <w:vertAlign w:val="superscript"/>
        </w:rPr>
        <w:t>st</w:t>
      </w:r>
      <w:r w:rsidRPr="00D948E2">
        <w:rPr>
          <w:sz w:val="24"/>
          <w:szCs w:val="24"/>
        </w:rPr>
        <w:t xml:space="preserve"> Kings 21:2-3; Daniel 1:8; 3:28; 6:7-10; Matthew 22:21; Mark 12:17; Hebrews 11:23; Luke 20:25 &amp; Acts 4:19; 5:29. </w:t>
      </w:r>
    </w:p>
    <w:p w:rsidR="00B12F37" w:rsidRPr="00D948E2" w:rsidRDefault="00B12F37" w:rsidP="00B12F37">
      <w:pPr>
        <w:spacing w:line="480" w:lineRule="auto"/>
        <w:jc w:val="both"/>
        <w:rPr>
          <w:sz w:val="24"/>
          <w:szCs w:val="24"/>
        </w:rPr>
      </w:pPr>
      <w:r w:rsidRPr="00D948E2">
        <w:rPr>
          <w:sz w:val="24"/>
          <w:szCs w:val="24"/>
        </w:rPr>
        <w:t>The Supreme Power of the Father Stephen. The Father Stephen’s Saving Power: The Father Stephen’s Power to Save is in Psalms 20:6; 2</w:t>
      </w:r>
      <w:r w:rsidRPr="00D948E2">
        <w:rPr>
          <w:sz w:val="24"/>
          <w:szCs w:val="24"/>
          <w:vertAlign w:val="superscript"/>
        </w:rPr>
        <w:t>nd</w:t>
      </w:r>
      <w:r w:rsidRPr="00D948E2">
        <w:rPr>
          <w:sz w:val="24"/>
          <w:szCs w:val="24"/>
        </w:rPr>
        <w:t xml:space="preserve"> Chronicles 20:12, 15; Isaiah 40:9-10 &amp; 2</w:t>
      </w:r>
      <w:r w:rsidRPr="00D948E2">
        <w:rPr>
          <w:sz w:val="24"/>
          <w:szCs w:val="24"/>
          <w:vertAlign w:val="superscript"/>
        </w:rPr>
        <w:t>nd</w:t>
      </w:r>
      <w:r w:rsidRPr="00D948E2">
        <w:rPr>
          <w:sz w:val="24"/>
          <w:szCs w:val="24"/>
        </w:rPr>
        <w:t xml:space="preserve"> Peter 1:3-4. The Father Stephen’s Power to Perform Miracles is in Luke 4:36; 5:17; 6:19; 8:46; </w:t>
      </w:r>
      <w:r w:rsidRPr="00D948E2">
        <w:rPr>
          <w:sz w:val="24"/>
          <w:szCs w:val="24"/>
        </w:rPr>
        <w:lastRenderedPageBreak/>
        <w:t>Matthew 5:30; 13:54; 14:2; Mark 6:14 &amp; Acts 10:38. The Father Stephen’s Power to Protect is in 1</w:t>
      </w:r>
      <w:r w:rsidRPr="00D948E2">
        <w:rPr>
          <w:sz w:val="24"/>
          <w:szCs w:val="24"/>
          <w:vertAlign w:val="superscript"/>
        </w:rPr>
        <w:t>st</w:t>
      </w:r>
      <w:r w:rsidRPr="00D948E2">
        <w:rPr>
          <w:sz w:val="24"/>
          <w:szCs w:val="24"/>
        </w:rPr>
        <w:t xml:space="preserve"> Peter 1:3-5; Daniel 6:26-27; John 17:11 &amp; Romans 8:38-39. The Father Stephen’s Creatures Pray for the Father Stephen to Act in Power is in 2</w:t>
      </w:r>
      <w:r w:rsidRPr="00D948E2">
        <w:rPr>
          <w:sz w:val="24"/>
          <w:szCs w:val="24"/>
          <w:vertAlign w:val="superscript"/>
        </w:rPr>
        <w:t>nd</w:t>
      </w:r>
      <w:r w:rsidRPr="00D948E2">
        <w:rPr>
          <w:sz w:val="24"/>
          <w:szCs w:val="24"/>
        </w:rPr>
        <w:t xml:space="preserve"> Chronicles 14:11; 2</w:t>
      </w:r>
      <w:r w:rsidRPr="00D948E2">
        <w:rPr>
          <w:sz w:val="24"/>
          <w:szCs w:val="24"/>
          <w:vertAlign w:val="superscript"/>
        </w:rPr>
        <w:t>nd</w:t>
      </w:r>
      <w:r w:rsidRPr="00D948E2">
        <w:rPr>
          <w:sz w:val="24"/>
          <w:szCs w:val="24"/>
        </w:rPr>
        <w:t xml:space="preserve"> Chronicles 20:12; Psalms 68:1-2, 28; Jeremiah 14:9; 2</w:t>
      </w:r>
      <w:r w:rsidRPr="00D948E2">
        <w:rPr>
          <w:sz w:val="24"/>
          <w:szCs w:val="24"/>
          <w:vertAlign w:val="superscript"/>
        </w:rPr>
        <w:t>nd</w:t>
      </w:r>
      <w:r w:rsidRPr="00D948E2">
        <w:rPr>
          <w:sz w:val="24"/>
          <w:szCs w:val="24"/>
        </w:rPr>
        <w:t xml:space="preserve"> Corinthians 10:4 &amp; Acts 4:23-31. The Power of the Gospel is in Romans 1:16; 4:21; 5:6; 8:3 &amp; 1</w:t>
      </w:r>
      <w:r w:rsidRPr="00D948E2">
        <w:rPr>
          <w:sz w:val="24"/>
          <w:szCs w:val="24"/>
          <w:vertAlign w:val="superscript"/>
        </w:rPr>
        <w:t>st</w:t>
      </w:r>
      <w:r w:rsidRPr="00D948E2">
        <w:rPr>
          <w:sz w:val="24"/>
          <w:szCs w:val="24"/>
        </w:rPr>
        <w:t xml:space="preserve"> Corinthians 1:18. The Power of the Father Stephen’s Kingdom is in Matthew 6:13; Mark 9:1 &amp; 1</w:t>
      </w:r>
      <w:r w:rsidRPr="00D948E2">
        <w:rPr>
          <w:sz w:val="24"/>
          <w:szCs w:val="24"/>
          <w:vertAlign w:val="superscript"/>
        </w:rPr>
        <w:t>st</w:t>
      </w:r>
      <w:r w:rsidRPr="00D948E2">
        <w:rPr>
          <w:sz w:val="24"/>
          <w:szCs w:val="24"/>
        </w:rPr>
        <w:t xml:space="preserve"> Corinthians 4:19-20. The Preaching &amp; Power is in 1</w:t>
      </w:r>
      <w:r w:rsidRPr="00D948E2">
        <w:rPr>
          <w:sz w:val="24"/>
          <w:szCs w:val="24"/>
          <w:vertAlign w:val="superscript"/>
        </w:rPr>
        <w:t>st</w:t>
      </w:r>
      <w:r w:rsidRPr="00D948E2">
        <w:rPr>
          <w:sz w:val="24"/>
          <w:szCs w:val="24"/>
        </w:rPr>
        <w:t xml:space="preserve"> Corinthians 1:17-18; 2:4-5; Romans 15:18-19; Ephesians 3:7; 1</w:t>
      </w:r>
      <w:r w:rsidRPr="00D948E2">
        <w:rPr>
          <w:sz w:val="24"/>
          <w:szCs w:val="24"/>
          <w:vertAlign w:val="superscript"/>
        </w:rPr>
        <w:t>st</w:t>
      </w:r>
      <w:r w:rsidRPr="00D948E2">
        <w:rPr>
          <w:sz w:val="24"/>
          <w:szCs w:val="24"/>
        </w:rPr>
        <w:t xml:space="preserve"> Thessalonians 1:5; 2</w:t>
      </w:r>
      <w:r w:rsidRPr="00D948E2">
        <w:rPr>
          <w:sz w:val="24"/>
          <w:szCs w:val="24"/>
          <w:vertAlign w:val="superscript"/>
        </w:rPr>
        <w:t>nd</w:t>
      </w:r>
      <w:r w:rsidRPr="00D948E2">
        <w:rPr>
          <w:sz w:val="24"/>
          <w:szCs w:val="24"/>
        </w:rPr>
        <w:t xml:space="preserve"> Timothy 1:7-8 &amp; Acts 4:33; 9:22. The Powers that Oppose the Father Stephen will be Defeated is in 1</w:t>
      </w:r>
      <w:r w:rsidRPr="00D948E2">
        <w:rPr>
          <w:sz w:val="24"/>
          <w:szCs w:val="24"/>
          <w:vertAlign w:val="superscript"/>
        </w:rPr>
        <w:t>st</w:t>
      </w:r>
      <w:r w:rsidRPr="00D948E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948E2">
        <w:rPr>
          <w:sz w:val="24"/>
          <w:szCs w:val="24"/>
          <w:vertAlign w:val="superscript"/>
        </w:rPr>
        <w:t>st</w:t>
      </w:r>
      <w:r w:rsidRPr="00D948E2">
        <w:rPr>
          <w:sz w:val="24"/>
          <w:szCs w:val="24"/>
        </w:rPr>
        <w:t xml:space="preserve"> Corinthians 6:14; 15:26, 42-44, 54-57 &amp; Hebrews 2:14-15. </w:t>
      </w:r>
    </w:p>
    <w:p w:rsidR="00B12F37" w:rsidRPr="00D948E2" w:rsidRDefault="00B12F37" w:rsidP="00B12F37">
      <w:pPr>
        <w:spacing w:line="480" w:lineRule="auto"/>
        <w:jc w:val="both"/>
        <w:rPr>
          <w:sz w:val="24"/>
          <w:szCs w:val="24"/>
        </w:rPr>
      </w:pPr>
      <w:r w:rsidRPr="00D948E2">
        <w:rPr>
          <w:sz w:val="24"/>
          <w:szCs w:val="24"/>
        </w:rPr>
        <w:t>The Supreme Power of the Father Stephen: His Father Stephen’s Power is from the Lord Yahweh is in Acts 10:38. The Lord Yahweh’s Creative Power is exercised through His Father Stephen is in John 1:3; 1</w:t>
      </w:r>
      <w:r w:rsidRPr="00D948E2">
        <w:rPr>
          <w:sz w:val="24"/>
          <w:szCs w:val="24"/>
          <w:vertAlign w:val="superscript"/>
        </w:rPr>
        <w:t>st</w:t>
      </w:r>
      <w:r w:rsidRPr="00D948E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w:t>
      </w:r>
      <w:r w:rsidRPr="00D948E2">
        <w:rPr>
          <w:sz w:val="24"/>
          <w:szCs w:val="24"/>
        </w:rPr>
        <w:lastRenderedPageBreak/>
        <w:t>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948E2">
        <w:rPr>
          <w:sz w:val="24"/>
          <w:szCs w:val="24"/>
          <w:vertAlign w:val="superscript"/>
        </w:rPr>
        <w:t>st</w:t>
      </w:r>
      <w:r w:rsidRPr="00D948E2">
        <w:rPr>
          <w:sz w:val="24"/>
          <w:szCs w:val="24"/>
        </w:rPr>
        <w:t xml:space="preserve"> Corinthians 15:3; Titus 2:14; Hebrews 9:28; 1</w:t>
      </w:r>
      <w:r w:rsidRPr="00D948E2">
        <w:rPr>
          <w:sz w:val="24"/>
          <w:szCs w:val="24"/>
          <w:vertAlign w:val="superscript"/>
        </w:rPr>
        <w:t>st</w:t>
      </w:r>
      <w:r w:rsidRPr="00D948E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948E2">
        <w:rPr>
          <w:sz w:val="24"/>
          <w:szCs w:val="24"/>
          <w:vertAlign w:val="superscript"/>
        </w:rPr>
        <w:t>st</w:t>
      </w:r>
      <w:r w:rsidRPr="00D948E2">
        <w:rPr>
          <w:sz w:val="24"/>
          <w:szCs w:val="24"/>
        </w:rPr>
        <w:t xml:space="preserve"> Corinthians 15:22 &amp; 1</w:t>
      </w:r>
      <w:r w:rsidRPr="00D948E2">
        <w:rPr>
          <w:sz w:val="24"/>
          <w:szCs w:val="24"/>
          <w:vertAlign w:val="superscript"/>
        </w:rPr>
        <w:t>st</w:t>
      </w:r>
      <w:r w:rsidRPr="00D948E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948E2">
        <w:rPr>
          <w:sz w:val="24"/>
          <w:szCs w:val="24"/>
          <w:vertAlign w:val="superscript"/>
        </w:rPr>
        <w:t>st</w:t>
      </w:r>
      <w:r w:rsidRPr="00D948E2">
        <w:rPr>
          <w:sz w:val="24"/>
          <w:szCs w:val="24"/>
        </w:rPr>
        <w:t xml:space="preserve"> Corinthians 12:4-6; John 16:14; Luke 9:1; 24:49 &amp; Acts 1:8. </w:t>
      </w:r>
    </w:p>
    <w:p w:rsidR="00B12F37" w:rsidRPr="00D948E2" w:rsidRDefault="00B12F37" w:rsidP="00B12F37">
      <w:pPr>
        <w:spacing w:line="480" w:lineRule="auto"/>
        <w:jc w:val="both"/>
        <w:rPr>
          <w:sz w:val="24"/>
          <w:szCs w:val="24"/>
        </w:rPr>
      </w:pPr>
      <w:r w:rsidRPr="00D948E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948E2">
        <w:rPr>
          <w:sz w:val="24"/>
          <w:szCs w:val="24"/>
          <w:vertAlign w:val="superscript"/>
        </w:rPr>
        <w:t>st</w:t>
      </w:r>
      <w:r w:rsidRPr="00D948E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948E2">
        <w:rPr>
          <w:sz w:val="24"/>
          <w:szCs w:val="24"/>
          <w:vertAlign w:val="superscript"/>
        </w:rPr>
        <w:t>st</w:t>
      </w:r>
      <w:r w:rsidRPr="00D948E2">
        <w:rPr>
          <w:sz w:val="24"/>
          <w:szCs w:val="24"/>
        </w:rPr>
        <w:t xml:space="preserve"> Samuel 11:6; 16:13. In the </w:t>
      </w:r>
      <w:r w:rsidRPr="00D948E2">
        <w:rPr>
          <w:sz w:val="24"/>
          <w:szCs w:val="24"/>
        </w:rPr>
        <w:lastRenderedPageBreak/>
        <w:t>lives of His Servants is in Micah 3:8; Numbers 11:17 &amp; 1</w:t>
      </w:r>
      <w:r w:rsidRPr="00D948E2">
        <w:rPr>
          <w:sz w:val="24"/>
          <w:szCs w:val="24"/>
          <w:vertAlign w:val="superscript"/>
        </w:rPr>
        <w:t>st</w:t>
      </w:r>
      <w:r w:rsidRPr="00D948E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948E2">
        <w:rPr>
          <w:sz w:val="24"/>
          <w:szCs w:val="24"/>
          <w:vertAlign w:val="superscript"/>
        </w:rPr>
        <w:t>st</w:t>
      </w:r>
      <w:r w:rsidRPr="00D948E2">
        <w:rPr>
          <w:sz w:val="24"/>
          <w:szCs w:val="24"/>
        </w:rPr>
        <w:t xml:space="preserve"> Timothy 3:16 &amp; 1</w:t>
      </w:r>
      <w:r w:rsidRPr="00D948E2">
        <w:rPr>
          <w:sz w:val="24"/>
          <w:szCs w:val="24"/>
          <w:vertAlign w:val="superscript"/>
        </w:rPr>
        <w:t>st</w:t>
      </w:r>
      <w:r w:rsidRPr="00D948E2">
        <w:rPr>
          <w:sz w:val="24"/>
          <w:szCs w:val="24"/>
        </w:rPr>
        <w:t xml:space="preserve"> Peter 3:18. The Holy Ghost’s Power is seen in the Church’s Mission: In the Churches Witness and Preaching is in 1</w:t>
      </w:r>
      <w:r w:rsidRPr="00D948E2">
        <w:rPr>
          <w:sz w:val="24"/>
          <w:szCs w:val="24"/>
          <w:vertAlign w:val="superscript"/>
        </w:rPr>
        <w:t>st</w:t>
      </w:r>
      <w:r w:rsidRPr="00D948E2">
        <w:rPr>
          <w:sz w:val="24"/>
          <w:szCs w:val="24"/>
        </w:rPr>
        <w:t xml:space="preserve"> Corinthians 2:4; 1</w:t>
      </w:r>
      <w:r w:rsidRPr="00D948E2">
        <w:rPr>
          <w:sz w:val="24"/>
          <w:szCs w:val="24"/>
          <w:vertAlign w:val="superscript"/>
        </w:rPr>
        <w:t>st</w:t>
      </w:r>
      <w:r w:rsidRPr="00D948E2">
        <w:rPr>
          <w:sz w:val="24"/>
          <w:szCs w:val="24"/>
        </w:rPr>
        <w:t xml:space="preserve"> Thessalonians 1:5; Luke 24:49 &amp; Acts 1:8; 6:10; 16:7. In the Apostolic Ministry of Signs and Wonders is in Romans 15:18-19 &amp; Hebrews 2:4. In the Miraculous Works in the Church is in Galatians 3:5 &amp; 1</w:t>
      </w:r>
      <w:r w:rsidRPr="00D948E2">
        <w:rPr>
          <w:sz w:val="24"/>
          <w:szCs w:val="24"/>
          <w:vertAlign w:val="superscript"/>
        </w:rPr>
        <w:t>st</w:t>
      </w:r>
      <w:r w:rsidRPr="00D948E2">
        <w:rPr>
          <w:sz w:val="24"/>
          <w:szCs w:val="24"/>
        </w:rPr>
        <w:t xml:space="preserve"> Corinthians 12:28. The Holy Ghost’s Power builds Christian Character is in Romans 15:13 &amp; 2</w:t>
      </w:r>
      <w:r w:rsidRPr="00D948E2">
        <w:rPr>
          <w:sz w:val="24"/>
          <w:szCs w:val="24"/>
          <w:vertAlign w:val="superscript"/>
        </w:rPr>
        <w:t>nd</w:t>
      </w:r>
      <w:r w:rsidRPr="00D948E2">
        <w:rPr>
          <w:sz w:val="24"/>
          <w:szCs w:val="24"/>
        </w:rPr>
        <w:t xml:space="preserve"> Timothy 1:7. The Holy Ghost’s Power strengthens the Church is in Ephesians 3:16; Romans 1:11 &amp; 1</w:t>
      </w:r>
      <w:r w:rsidRPr="00D948E2">
        <w:rPr>
          <w:sz w:val="24"/>
          <w:szCs w:val="24"/>
          <w:vertAlign w:val="superscript"/>
        </w:rPr>
        <w:t>st</w:t>
      </w:r>
      <w:r w:rsidRPr="00D948E2">
        <w:rPr>
          <w:sz w:val="24"/>
          <w:szCs w:val="24"/>
        </w:rPr>
        <w:t xml:space="preserve"> Corinthians 1:7-8. </w:t>
      </w:r>
    </w:p>
    <w:p w:rsidR="00B12F37" w:rsidRPr="00D948E2" w:rsidRDefault="00B12F37" w:rsidP="00B12F37">
      <w:pPr>
        <w:spacing w:line="480" w:lineRule="auto"/>
        <w:jc w:val="both"/>
        <w:rPr>
          <w:sz w:val="24"/>
          <w:szCs w:val="24"/>
        </w:rPr>
      </w:pPr>
      <w:r w:rsidRPr="00D948E2">
        <w:rPr>
          <w:sz w:val="24"/>
          <w:szCs w:val="24"/>
        </w:rPr>
        <w:t>Human Power all comes from the Father Stephen is in Deuteronomy 8:17-18; Romans 13:1; Judges 3:12; 2</w:t>
      </w:r>
      <w:r w:rsidRPr="00D948E2">
        <w:rPr>
          <w:sz w:val="24"/>
          <w:szCs w:val="24"/>
          <w:vertAlign w:val="superscript"/>
        </w:rPr>
        <w:t>nd</w:t>
      </w:r>
      <w:r w:rsidRPr="00D948E2">
        <w:rPr>
          <w:sz w:val="24"/>
          <w:szCs w:val="24"/>
        </w:rPr>
        <w:t xml:space="preserve"> Kings 13:3, 5; 2</w:t>
      </w:r>
      <w:r w:rsidRPr="00D948E2">
        <w:rPr>
          <w:sz w:val="24"/>
          <w:szCs w:val="24"/>
          <w:vertAlign w:val="superscript"/>
        </w:rPr>
        <w:t>nd</w:t>
      </w:r>
      <w:r w:rsidRPr="00D948E2">
        <w:rPr>
          <w:sz w:val="24"/>
          <w:szCs w:val="24"/>
        </w:rPr>
        <w:t xml:space="preserve"> Chronicles 25:8; Daniel 2:37; 4:29-32; John 19:10-11; Colossians 1:16; 1</w:t>
      </w:r>
      <w:r w:rsidRPr="00D948E2">
        <w:rPr>
          <w:sz w:val="24"/>
          <w:szCs w:val="24"/>
          <w:vertAlign w:val="superscript"/>
        </w:rPr>
        <w:t>st</w:t>
      </w:r>
      <w:r w:rsidRPr="00D948E2">
        <w:rPr>
          <w:sz w:val="24"/>
          <w:szCs w:val="24"/>
        </w:rPr>
        <w:t xml:space="preserve"> Peter 2:13-14 &amp; Acts 4:28. The Father Stephen gives Power to His Creatures is in the Father Stephen’s Power is at work in Believers is in Psalms 68:35; Isaiah 40:29-31; 2</w:t>
      </w:r>
      <w:r w:rsidRPr="00D948E2">
        <w:rPr>
          <w:sz w:val="24"/>
          <w:szCs w:val="24"/>
          <w:vertAlign w:val="superscript"/>
        </w:rPr>
        <w:t>nd</w:t>
      </w:r>
      <w:r w:rsidRPr="00D948E2">
        <w:rPr>
          <w:sz w:val="24"/>
          <w:szCs w:val="24"/>
        </w:rPr>
        <w:t xml:space="preserve"> Corinthians 4:7; 10:4; 12:9; Ephesians 3:20; 6:10; Colossians 1:11 &amp; 2</w:t>
      </w:r>
      <w:r w:rsidRPr="00D948E2">
        <w:rPr>
          <w:sz w:val="24"/>
          <w:szCs w:val="24"/>
          <w:vertAlign w:val="superscript"/>
        </w:rPr>
        <w:t>nd</w:t>
      </w:r>
      <w:r w:rsidRPr="00D948E2">
        <w:rPr>
          <w:sz w:val="24"/>
          <w:szCs w:val="24"/>
        </w:rPr>
        <w:t xml:space="preserve"> Thessalonians 1:11. The Examples of the Father Stephen giving power to Believers is in Exodus 4:21; Deuteronomy 34:12; Acts 4:7, 10; 6:8; 7:22; 2</w:t>
      </w:r>
      <w:r w:rsidRPr="00D948E2">
        <w:rPr>
          <w:sz w:val="24"/>
          <w:szCs w:val="24"/>
          <w:vertAlign w:val="superscript"/>
        </w:rPr>
        <w:t>nd</w:t>
      </w:r>
      <w:r w:rsidRPr="00D948E2">
        <w:rPr>
          <w:sz w:val="24"/>
          <w:szCs w:val="24"/>
        </w:rPr>
        <w:t xml:space="preserve"> Samuel 5:10; 1</w:t>
      </w:r>
      <w:r w:rsidRPr="00D948E2">
        <w:rPr>
          <w:sz w:val="24"/>
          <w:szCs w:val="24"/>
          <w:vertAlign w:val="superscript"/>
        </w:rPr>
        <w:t>st</w:t>
      </w:r>
      <w:r w:rsidRPr="00D948E2">
        <w:rPr>
          <w:sz w:val="24"/>
          <w:szCs w:val="24"/>
        </w:rPr>
        <w:t xml:space="preserve"> Chronicles 11:9; 27:6; 1</w:t>
      </w:r>
      <w:r w:rsidRPr="00D948E2">
        <w:rPr>
          <w:sz w:val="24"/>
          <w:szCs w:val="24"/>
          <w:vertAlign w:val="superscript"/>
        </w:rPr>
        <w:t>st</w:t>
      </w:r>
      <w:r w:rsidRPr="00D948E2">
        <w:rPr>
          <w:sz w:val="24"/>
          <w:szCs w:val="24"/>
        </w:rPr>
        <w:t xml:space="preserve"> Kings 18:46; Daniel 2:23; Luke 1:17; 9:1; Matthew 10:1, 19; Mark 6:7 &amp; 1</w:t>
      </w:r>
      <w:r w:rsidRPr="00D948E2">
        <w:rPr>
          <w:sz w:val="24"/>
          <w:szCs w:val="24"/>
          <w:vertAlign w:val="superscript"/>
        </w:rPr>
        <w:t>st</w:t>
      </w:r>
      <w:r w:rsidRPr="00D948E2">
        <w:rPr>
          <w:sz w:val="24"/>
          <w:szCs w:val="24"/>
        </w:rPr>
        <w:t xml:space="preserve"> Corinthians 12:10. The Father Stephen gives resurrection power to Believers is in Ephesians 1:19-20; 2</w:t>
      </w:r>
      <w:r w:rsidRPr="00D948E2">
        <w:rPr>
          <w:sz w:val="24"/>
          <w:szCs w:val="24"/>
          <w:vertAlign w:val="superscript"/>
        </w:rPr>
        <w:t>nd</w:t>
      </w:r>
      <w:r w:rsidRPr="00D948E2">
        <w:rPr>
          <w:sz w:val="24"/>
          <w:szCs w:val="24"/>
        </w:rPr>
        <w:t xml:space="preserve"> Corinthians 13:4; Philippians 3:10 &amp; Colossians 1:29; 2:12. The Father Stephen equips Individuals for special tasks is in Judges 3:10; 14:6, 19; 15:14; 1</w:t>
      </w:r>
      <w:r w:rsidRPr="00D948E2">
        <w:rPr>
          <w:sz w:val="24"/>
          <w:szCs w:val="24"/>
          <w:vertAlign w:val="superscript"/>
        </w:rPr>
        <w:t>st</w:t>
      </w:r>
      <w:r w:rsidRPr="00D948E2">
        <w:rPr>
          <w:sz w:val="24"/>
          <w:szCs w:val="24"/>
        </w:rPr>
        <w:t xml:space="preserve"> Samuel 10:6, 10; 11:6; 16:13; 61:1; Micah 3:8 &amp; Luke 1:35; 4:14, 18. The Father Stephen gives Power to Believers is in Ephesians 3:16; Romans 15:13; Luke 24:49 &amp; </w:t>
      </w:r>
      <w:r w:rsidRPr="00D948E2">
        <w:rPr>
          <w:sz w:val="24"/>
          <w:szCs w:val="24"/>
        </w:rPr>
        <w:lastRenderedPageBreak/>
        <w:t>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948E2">
        <w:rPr>
          <w:sz w:val="24"/>
          <w:szCs w:val="24"/>
          <w:vertAlign w:val="superscript"/>
        </w:rPr>
        <w:t>nd</w:t>
      </w:r>
      <w:r w:rsidRPr="00D948E2">
        <w:rPr>
          <w:sz w:val="24"/>
          <w:szCs w:val="24"/>
        </w:rPr>
        <w:t xml:space="preserve"> Chronicles 14:11; Nehemiah 5:5; Job 5:15-16; 6:11-13. The Power of the Wicked is Temporary is in Psalms 37:16-17, 32-33; Esther 9:1; Proverbs 11:7 &amp; Ezekiel 13:20-21.             </w:t>
      </w:r>
    </w:p>
    <w:p w:rsidR="00B12F37" w:rsidRPr="00D948E2" w:rsidRDefault="00B12F37" w:rsidP="00B12F37">
      <w:pPr>
        <w:spacing w:line="480" w:lineRule="auto"/>
        <w:jc w:val="both"/>
        <w:rPr>
          <w:sz w:val="24"/>
          <w:szCs w:val="24"/>
        </w:rPr>
      </w:pPr>
      <w:r w:rsidRPr="00D948E2">
        <w:rPr>
          <w:sz w:val="24"/>
          <w:szCs w:val="24"/>
        </w:rPr>
        <w:t>The Father Stephen’s Pre-Eminence: The Scope of the Father Stephen’s Pre-Eminence: Over all Creatures is in John 17:2; Matthew 25:31-32 &amp; Romans 10:12. Over all Enemies is in 1</w:t>
      </w:r>
      <w:r w:rsidRPr="00D948E2">
        <w:rPr>
          <w:sz w:val="24"/>
          <w:szCs w:val="24"/>
          <w:vertAlign w:val="superscript"/>
        </w:rPr>
        <w:t>st</w:t>
      </w:r>
      <w:r w:rsidRPr="00D948E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948E2">
        <w:rPr>
          <w:sz w:val="24"/>
          <w:szCs w:val="24"/>
          <w:vertAlign w:val="superscript"/>
        </w:rPr>
        <w:t>st</w:t>
      </w:r>
      <w:r w:rsidRPr="00D948E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948E2">
        <w:rPr>
          <w:sz w:val="24"/>
          <w:szCs w:val="24"/>
          <w:vertAlign w:val="superscript"/>
        </w:rPr>
        <w:t>st</w:t>
      </w:r>
      <w:r w:rsidRPr="00D948E2">
        <w:rPr>
          <w:sz w:val="24"/>
          <w:szCs w:val="24"/>
        </w:rPr>
        <w:t xml:space="preserve"> Peter 3:22 &amp; Hebrews 1:4-14. To other Lords and Kings is in 1</w:t>
      </w:r>
      <w:r w:rsidRPr="00D948E2">
        <w:rPr>
          <w:sz w:val="24"/>
          <w:szCs w:val="24"/>
          <w:vertAlign w:val="superscript"/>
        </w:rPr>
        <w:t>st</w:t>
      </w:r>
      <w:r w:rsidRPr="00D948E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948E2">
        <w:rPr>
          <w:sz w:val="24"/>
          <w:szCs w:val="24"/>
          <w:vertAlign w:val="superscript"/>
        </w:rPr>
        <w:t>st</w:t>
      </w:r>
      <w:r w:rsidRPr="00D948E2">
        <w:rPr>
          <w:sz w:val="24"/>
          <w:szCs w:val="24"/>
        </w:rPr>
        <w:t xml:space="preserve"> Peter 2:7; Matthew 21:42; Mark 12:10-11; Luke 20:17 &amp; Acts 4:11. He is the Chief Shepherd is in John 10:11; Hebrews 13:20 &amp; 1</w:t>
      </w:r>
      <w:r w:rsidRPr="00D948E2">
        <w:rPr>
          <w:sz w:val="24"/>
          <w:szCs w:val="24"/>
          <w:vertAlign w:val="superscript"/>
        </w:rPr>
        <w:t>st</w:t>
      </w:r>
      <w:r w:rsidRPr="00D948E2">
        <w:rPr>
          <w:sz w:val="24"/>
          <w:szCs w:val="24"/>
        </w:rPr>
        <w:t xml:space="preserve"> Peter 5:4. The Reasons for the Father Stephen’s Pre-Eminence: His Divine Origin in Proverbs 8:22-31 &amp; John 1:1-2; 3:31; 17:24. His Equality with the Lord Yahweh is in </w:t>
      </w:r>
      <w:r w:rsidRPr="00D948E2">
        <w:rPr>
          <w:sz w:val="24"/>
          <w:szCs w:val="24"/>
        </w:rPr>
        <w:lastRenderedPageBreak/>
        <w:t>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948E2">
        <w:rPr>
          <w:sz w:val="24"/>
          <w:szCs w:val="24"/>
          <w:vertAlign w:val="superscript"/>
        </w:rPr>
        <w:t>st</w:t>
      </w:r>
      <w:r w:rsidRPr="00D948E2">
        <w:rPr>
          <w:sz w:val="24"/>
          <w:szCs w:val="24"/>
        </w:rPr>
        <w:t xml:space="preserve"> Corinthians 15:21-23 &amp; Revelation 1:5. His exaltation to the Lord Yahweh’s Right Hand is in Ephesians 1:20-21; 4:8-10; Philippians 2:9-11; Colossians 3:1; Hebrew 8:1; 10:12; 1</w:t>
      </w:r>
      <w:r w:rsidRPr="00D948E2">
        <w:rPr>
          <w:sz w:val="24"/>
          <w:szCs w:val="24"/>
          <w:vertAlign w:val="superscript"/>
        </w:rPr>
        <w:t>st</w:t>
      </w:r>
      <w:r w:rsidRPr="00D948E2">
        <w:rPr>
          <w:sz w:val="24"/>
          <w:szCs w:val="24"/>
        </w:rPr>
        <w:t xml:space="preserve"> Peter 3:22; Revelation 3:21 &amp; Acts 2:33; 5:31; 7:55.                            </w:t>
      </w:r>
    </w:p>
    <w:p w:rsidR="00B12F37" w:rsidRPr="00D948E2" w:rsidRDefault="00B12F37" w:rsidP="00B12F37">
      <w:pPr>
        <w:spacing w:line="480" w:lineRule="auto"/>
        <w:jc w:val="both"/>
        <w:rPr>
          <w:sz w:val="24"/>
          <w:szCs w:val="24"/>
        </w:rPr>
      </w:pPr>
      <w:r w:rsidRPr="00D948E2">
        <w:rPr>
          <w:sz w:val="24"/>
          <w:szCs w:val="24"/>
        </w:rPr>
        <w:t>Inquiring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w:t>
      </w:r>
      <w:r w:rsidRPr="00D948E2">
        <w:rPr>
          <w:sz w:val="24"/>
          <w:szCs w:val="24"/>
        </w:rPr>
        <w:lastRenderedPageBreak/>
        <w:t>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B12F37" w:rsidRPr="00D948E2" w:rsidRDefault="00B12F37" w:rsidP="00B12F37">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B12F37" w:rsidRPr="00D948E2" w:rsidRDefault="00B12F37" w:rsidP="00B12F37">
      <w:pPr>
        <w:spacing w:line="480" w:lineRule="auto"/>
        <w:jc w:val="both"/>
        <w:rPr>
          <w:sz w:val="24"/>
          <w:szCs w:val="24"/>
        </w:rPr>
      </w:pPr>
      <w:r w:rsidRPr="00D948E2">
        <w:rPr>
          <w:sz w:val="24"/>
          <w:szCs w:val="24"/>
        </w:rPr>
        <w:lastRenderedPageBreak/>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B12F37" w:rsidRPr="00D948E2" w:rsidRDefault="00B12F37" w:rsidP="00B12F37">
      <w:pPr>
        <w:spacing w:line="480" w:lineRule="auto"/>
        <w:jc w:val="both"/>
        <w:rPr>
          <w:sz w:val="24"/>
          <w:szCs w:val="24"/>
        </w:rPr>
      </w:pPr>
      <w:r w:rsidRPr="00D948E2">
        <w:rPr>
          <w:sz w:val="24"/>
          <w:szCs w:val="24"/>
        </w:rPr>
        <w:t xml:space="preserve">The meaning of the Lord Yahweh’s Omnipotence derives from the Latin word </w:t>
      </w:r>
      <w:r w:rsidRPr="00D948E2">
        <w:rPr>
          <w:i/>
          <w:sz w:val="24"/>
          <w:szCs w:val="24"/>
        </w:rPr>
        <w:t>Omni Potens</w:t>
      </w:r>
      <w:r w:rsidRPr="00D948E2">
        <w:rPr>
          <w:sz w:val="24"/>
          <w:szCs w:val="24"/>
        </w:rPr>
        <w:t xml:space="preserve"> means “all power that is unlimited.” In Monotheistic Religions it declares that omnipotence is only to the Deity (Godhead Bodily) or the Trinity of the Faith of the Lord being addressed in Luke 1:1-9:9 concerning the Brother John the Baptist (Holy Ghost); Luke 1:26-23:56 concerning the Son Jesus; Acts 1:1-8:3 concerning the Father Stephen. The Father Stephen allowed His Son Jesus to die on the cross, because of the Father Stephen’s mercy through His omnipotence in John 19:11. Which Jesus said “You have no power at all against Me except it has been given to You from above...” The Lord is able to do anything that is logically possible or unsearchable through Him to do so in Genesis 1:1. Also it is what the Lord chooses to do in accordance with His Divine Nature which is always the truth of the Word in Acts 17:24-32. Also the Lord normally is consistent with His Laws and would not go against it or change it unless there is an </w:t>
      </w:r>
      <w:r w:rsidRPr="00D948E2">
        <w:rPr>
          <w:sz w:val="24"/>
          <w:szCs w:val="24"/>
        </w:rPr>
        <w:lastRenderedPageBreak/>
        <w:t xml:space="preserve">infallible reason to do so in Hosea 2:1-9 concerning marrying a Wife of Harlotry against the Jewish Law to never marry a prostitute, harlot or whore, but a virgin from your own people in the Law of Moses. Also another example is Isaiah walking naked with His buttock showing for three years by the command of the Lord in Isaiah 20:1-6 against the Lady of Kingdoms falling because of Her stripping in Isaiah 47:1-15. Also The Lord corresponds with His omniscience and therefore uses His omnipotence to create the Universe in His Word in Hebrews 1:1-14 and Colossians 1:16. The Lord’s miracles attributed to Him is immutable, but not nonsense. The King James Version tells us that Revelation 19:6 it declares “The Lord God omnipotent reigneth” which in the original Greek it is called “all-mighty.” Some other scriptures that prove this are in Psalms 33:8-9; 107:25; Genesis 17:1 and Jeremiah 32:27. Also the “Word of the Lord is quick &amp; powerful, &amp; sharper than any two edged sword, piercing even to the dividing asunder of Soul and Spirit, and of the joints and marrow, and is a discerner of the thoughts and intents of the heart” in Hebrews 4:12. In Romans 13:1-2 it tells us that “Let every Soul be subject to the Higher Powers. For there is no Power except from God and the Powers that exist are appointed by God. Therefore who resist the Power resist the Ordinance of God and those who resist will bring damnation on themselves.” Also God’s liberty has no external restraints on His decisions and His omnipotence is based on what He wants to do in Acts 5:38-39 in His plan and work concerning the Universe. In Psalms 24:8 it states that “…The Lord is mighty, the Lord, mighty in Battle (1 or 2 positions)!” In Jeremiah 32:27 and Genesis 18:14 it tells us that nothing is too hard for You Lord. In Ephesians 3:20 it tells us that “God is able to do far more abundantly than all that We ask or think...” Also God is a Almighty God also known as Jehovah throughout the Holy Bible in Genesis 17:1; 28:3; 35:11; 43:14; 48:3; 49:25; Exodus 6:3; Numbers 24:4, 16; Ruth </w:t>
      </w:r>
      <w:r w:rsidRPr="00D948E2">
        <w:rPr>
          <w:sz w:val="24"/>
          <w:szCs w:val="24"/>
        </w:rPr>
        <w:lastRenderedPageBreak/>
        <w:t>1:20-21; Job 5:7; 6:4, 14; 8:3, 5; 11:7; 13:3; 15:25; 21:15, 20; 22:3, 17, 23, 25-26; 23:16; 24:1, 27:2, 10-11, 13; 29:5; 31:2, 35; 32:8; 33:4; 34:10, 12; 35:13; 37:23; 40:2; Psalms 68:14; 91:1; Isaiah 13:6; Ezekiel 1:24; 10:5; Joel 1:15; Judith 4:13; 8:13; 15:10; 16:6, 17; Additions to Esther 13:9; 16:21; Wisdom of Solomon 7:25; 11:17; 18:15; Sirach 24:24; 42:17; 50:14, 17; Baruch 3:1, 4; 2</w:t>
      </w:r>
      <w:r w:rsidRPr="00D948E2">
        <w:rPr>
          <w:sz w:val="24"/>
          <w:szCs w:val="24"/>
          <w:vertAlign w:val="superscript"/>
        </w:rPr>
        <w:t>nd</w:t>
      </w:r>
      <w:r w:rsidRPr="00D948E2">
        <w:rPr>
          <w:sz w:val="24"/>
          <w:szCs w:val="24"/>
        </w:rPr>
        <w:t xml:space="preserve"> Maccabees 1:25; 3:22, 30; 5:20; 6:26; 7:35, 38; 8:11, 18, 24; 9:5; 11:13; 12:28; 15:8, 29, 32; 1</w:t>
      </w:r>
      <w:r w:rsidRPr="00D948E2">
        <w:rPr>
          <w:sz w:val="24"/>
          <w:szCs w:val="24"/>
          <w:vertAlign w:val="superscript"/>
        </w:rPr>
        <w:t>st</w:t>
      </w:r>
      <w:r w:rsidRPr="00D948E2">
        <w:rPr>
          <w:sz w:val="24"/>
          <w:szCs w:val="24"/>
        </w:rPr>
        <w:t xml:space="preserve"> Esdras 9:46; Pr of Man 1:1; 2</w:t>
      </w:r>
      <w:r w:rsidRPr="00D948E2">
        <w:rPr>
          <w:sz w:val="24"/>
          <w:szCs w:val="24"/>
          <w:vertAlign w:val="superscript"/>
        </w:rPr>
        <w:t>nd</w:t>
      </w:r>
      <w:r w:rsidRPr="00D948E2">
        <w:rPr>
          <w:sz w:val="24"/>
          <w:szCs w:val="24"/>
        </w:rPr>
        <w:t xml:space="preserve"> Esdras 1:15, 22, 28, 33; 2:9, 31; 9:45; 13:23; 16:62; 2</w:t>
      </w:r>
      <w:r w:rsidRPr="00D948E2">
        <w:rPr>
          <w:sz w:val="24"/>
          <w:szCs w:val="24"/>
          <w:vertAlign w:val="superscript"/>
        </w:rPr>
        <w:t>nd</w:t>
      </w:r>
      <w:r w:rsidRPr="00D948E2">
        <w:rPr>
          <w:sz w:val="24"/>
          <w:szCs w:val="24"/>
        </w:rPr>
        <w:t xml:space="preserve"> Corinthians 6:18 &amp; Revelation 1:8; 4:8; 11:17; 15:3; 16:7, 14; 19:15; 21:22. The Lord’s omnipotence is infinite &amp; He is not limited in doing what He ordains. In Matthew 3:9 John the Baptist says that “God is able from these stones to raise up children to Abraham.” In Psalms 115:3 it tells us that “God does whatever He pleases.” In Exodus 32:10 the Lord could have risen up a Kingdom from Moses and destroyed Israel, but He did not do so. However there are some things that God cannot do. In Titus 1:2 He is called the “</w:t>
      </w:r>
      <w:r w:rsidRPr="00D948E2">
        <w:rPr>
          <w:b/>
          <w:sz w:val="24"/>
          <w:szCs w:val="24"/>
        </w:rPr>
        <w:t>Unlying God</w:t>
      </w:r>
      <w:r w:rsidRPr="00D948E2">
        <w:rPr>
          <w:sz w:val="24"/>
          <w:szCs w:val="24"/>
        </w:rPr>
        <w:t>” &amp; He never lies in Romans 3:4; Titus 1:1-3 &amp; Hebrews 6:18-20. In 1</w:t>
      </w:r>
      <w:r w:rsidRPr="00D948E2">
        <w:rPr>
          <w:sz w:val="24"/>
          <w:szCs w:val="24"/>
          <w:vertAlign w:val="superscript"/>
        </w:rPr>
        <w:t>st</w:t>
      </w:r>
      <w:r w:rsidRPr="00D948E2">
        <w:rPr>
          <w:sz w:val="24"/>
          <w:szCs w:val="24"/>
        </w:rPr>
        <w:t xml:space="preserve"> Corinthians 13:5 says “God thinks no evil” called the “</w:t>
      </w:r>
      <w:r w:rsidRPr="00D948E2">
        <w:rPr>
          <w:b/>
          <w:sz w:val="24"/>
          <w:szCs w:val="24"/>
        </w:rPr>
        <w:t>Good God</w:t>
      </w:r>
      <w:r w:rsidRPr="00D948E2">
        <w:rPr>
          <w:sz w:val="24"/>
          <w:szCs w:val="24"/>
        </w:rPr>
        <w:t>.” In James 1:13 it states “God cannot be tempted with evil &amp; He Himself tempts no one” called the “</w:t>
      </w:r>
      <w:r w:rsidRPr="00D948E2">
        <w:rPr>
          <w:b/>
          <w:sz w:val="24"/>
          <w:szCs w:val="24"/>
        </w:rPr>
        <w:t>Untempting God</w:t>
      </w:r>
      <w:r w:rsidRPr="00D948E2">
        <w:rPr>
          <w:sz w:val="24"/>
          <w:szCs w:val="24"/>
        </w:rPr>
        <w:t>.” In 2</w:t>
      </w:r>
      <w:r w:rsidRPr="00D948E2">
        <w:rPr>
          <w:sz w:val="24"/>
          <w:szCs w:val="24"/>
          <w:vertAlign w:val="superscript"/>
        </w:rPr>
        <w:t>nd</w:t>
      </w:r>
      <w:r w:rsidRPr="00D948E2">
        <w:rPr>
          <w:sz w:val="24"/>
          <w:szCs w:val="24"/>
        </w:rPr>
        <w:t xml:space="preserve"> Timothy 2:13 says “God cannot deny Himself” called the “</w:t>
      </w:r>
      <w:r w:rsidRPr="00D948E2">
        <w:rPr>
          <w:b/>
          <w:sz w:val="24"/>
          <w:szCs w:val="24"/>
        </w:rPr>
        <w:t>Undenying God</w:t>
      </w:r>
      <w:r w:rsidRPr="00D948E2">
        <w:rPr>
          <w:sz w:val="24"/>
          <w:szCs w:val="24"/>
        </w:rPr>
        <w:t>.” In Genesis 1:1-1:31, says God looks upon all good &amp; does not look upon sin called the “</w:t>
      </w:r>
      <w:r w:rsidRPr="00D948E2">
        <w:rPr>
          <w:b/>
          <w:sz w:val="24"/>
          <w:szCs w:val="24"/>
        </w:rPr>
        <w:t>Holy God</w:t>
      </w:r>
      <w:r w:rsidRPr="00D948E2">
        <w:rPr>
          <w:sz w:val="24"/>
          <w:szCs w:val="24"/>
        </w:rPr>
        <w:t>” in Matthew 27:46 and Mark 15:34. Also some of this is proven in the Book of the Two Principals on pages 771-781.</w:t>
      </w:r>
    </w:p>
    <w:p w:rsidR="00B12F37" w:rsidRPr="00D948E2" w:rsidRDefault="00B12F37" w:rsidP="00B12F37">
      <w:pPr>
        <w:spacing w:line="480" w:lineRule="auto"/>
        <w:jc w:val="both"/>
        <w:rPr>
          <w:sz w:val="24"/>
          <w:szCs w:val="24"/>
        </w:rPr>
      </w:pPr>
      <w:r w:rsidRPr="00D948E2">
        <w:rPr>
          <w:sz w:val="24"/>
          <w:szCs w:val="24"/>
        </w:rPr>
        <w:t xml:space="preserve">The Lord Yah’s exercise of omnipotence over all His Creations is also called the Lord Yah’s sovereignty. It concerns His total rule over all things in the Universe. Even Satan has to have permission to attack Job and His family in Job 1-2 and Job was a perfect and upright married </w:t>
      </w:r>
      <w:r w:rsidRPr="00D948E2">
        <w:rPr>
          <w:sz w:val="24"/>
          <w:szCs w:val="24"/>
        </w:rPr>
        <w:lastRenderedPageBreak/>
        <w:t xml:space="preserve">Man who feared the Lord and shunned evil who did not sin with Satan, but the Lord’s omnipotence did find fault in Him in Job 38:1-42:17. </w:t>
      </w:r>
    </w:p>
    <w:p w:rsidR="00B12F37" w:rsidRPr="00D948E2" w:rsidRDefault="00B12F37" w:rsidP="00B12F37">
      <w:pPr>
        <w:spacing w:line="480" w:lineRule="auto"/>
        <w:jc w:val="both"/>
        <w:rPr>
          <w:sz w:val="24"/>
          <w:szCs w:val="24"/>
        </w:rPr>
      </w:pPr>
      <w:r w:rsidRPr="00D948E2">
        <w:rPr>
          <w:sz w:val="24"/>
          <w:szCs w:val="24"/>
        </w:rPr>
        <w:t xml:space="preserve">There are three areas that the Lord controls by His omnipotence. First, is </w:t>
      </w:r>
      <w:r w:rsidRPr="00D948E2">
        <w:rPr>
          <w:b/>
          <w:sz w:val="24"/>
          <w:szCs w:val="24"/>
        </w:rPr>
        <w:t>His Universal Preservation</w:t>
      </w:r>
      <w:r w:rsidRPr="00D948E2">
        <w:rPr>
          <w:sz w:val="24"/>
          <w:szCs w:val="24"/>
        </w:rPr>
        <w:t xml:space="preserve"> in the Holy Scriptures of God. God keeps all things that exist and maintains the active properties by the way He created them in the Universe in God’s Preservation. In Hebrews 1:3 it states “Upholding the Universe by His Word of His omnipotence.” It refers to bringing wine to the Steward of the feast in John 2:8. The bringing of the Books and Cloaks to Paul in 2</w:t>
      </w:r>
      <w:r w:rsidRPr="00D948E2">
        <w:rPr>
          <w:sz w:val="24"/>
          <w:szCs w:val="24"/>
          <w:vertAlign w:val="superscript"/>
        </w:rPr>
        <w:t>nd</w:t>
      </w:r>
      <w:r w:rsidRPr="00D948E2">
        <w:rPr>
          <w:sz w:val="24"/>
          <w:szCs w:val="24"/>
        </w:rPr>
        <w:t xml:space="preserve"> Timothy 4:13. The bringing of a Paralyzed Man to the bed to Jesus in Luke 5:18. That’s just a few examples of His providence and control. In Colossians 1:17 tells us that “He is before all things, and in Him all things consist.” In Acts 17:28 it says that “In Him We live and move and have Our being.” In Nehemiah 9:6 it tells us that “You are Lord, You alone, You have made Heaven, and the Heaven of Heavens, with their entire Angelical Host, the Earth and all that is in it, the seas and all that is in them, and the Host of Heaven worships You, O Lord.” Other scriptures are in Revelation 4:11; 10:6. In 2</w:t>
      </w:r>
      <w:r w:rsidRPr="00D948E2">
        <w:rPr>
          <w:sz w:val="24"/>
          <w:szCs w:val="24"/>
          <w:vertAlign w:val="superscript"/>
        </w:rPr>
        <w:t>nd</w:t>
      </w:r>
      <w:r w:rsidRPr="00D948E2">
        <w:rPr>
          <w:sz w:val="24"/>
          <w:szCs w:val="24"/>
        </w:rPr>
        <w:t xml:space="preserve"> Peter 3:7 it tells us that “The Heavens and the Earth now exist” are being kept till the Day of Judgment. In Job 34:14-15 and Psalms 104:29 it declares that “If He should take back His Spirit to Himself, and gather to Himself His breath, all Flesh would perish together, and Man would return to dust.” In Hebrews 1:3 it tells us that God “carries along all things” by the Word of His omnipotence. It will be hard to break the Rock that God has formed as the Universe until He destroys it Himself in 2</w:t>
      </w:r>
      <w:r w:rsidRPr="00D948E2">
        <w:rPr>
          <w:sz w:val="24"/>
          <w:szCs w:val="24"/>
          <w:vertAlign w:val="superscript"/>
        </w:rPr>
        <w:t>nd</w:t>
      </w:r>
      <w:r w:rsidRPr="00D948E2">
        <w:rPr>
          <w:sz w:val="24"/>
          <w:szCs w:val="24"/>
        </w:rPr>
        <w:t xml:space="preserve"> Peter 3:7, 10-12. </w:t>
      </w:r>
    </w:p>
    <w:p w:rsidR="00B12F37" w:rsidRPr="00D948E2" w:rsidRDefault="00B12F37" w:rsidP="00B12F37">
      <w:pPr>
        <w:spacing w:line="480" w:lineRule="auto"/>
        <w:jc w:val="both"/>
        <w:rPr>
          <w:sz w:val="24"/>
          <w:szCs w:val="24"/>
        </w:rPr>
      </w:pPr>
      <w:r w:rsidRPr="00D948E2">
        <w:rPr>
          <w:sz w:val="24"/>
          <w:szCs w:val="24"/>
        </w:rPr>
        <w:t xml:space="preserve">Second, is </w:t>
      </w:r>
      <w:r w:rsidRPr="00D948E2">
        <w:rPr>
          <w:b/>
          <w:sz w:val="24"/>
          <w:szCs w:val="24"/>
        </w:rPr>
        <w:t>His Universal Concurrence</w:t>
      </w:r>
      <w:r w:rsidRPr="00D948E2">
        <w:rPr>
          <w:sz w:val="24"/>
          <w:szCs w:val="24"/>
        </w:rPr>
        <w:t xml:space="preserve"> in the Holy Scriptures of God. God agrees with His created things in all actions, by directing their intuitive beings to cause them to act on His divine will. In </w:t>
      </w:r>
      <w:r w:rsidRPr="00D948E2">
        <w:rPr>
          <w:sz w:val="24"/>
          <w:szCs w:val="24"/>
        </w:rPr>
        <w:lastRenderedPageBreak/>
        <w:t xml:space="preserve">Ephesians 1:11 it tells us that God “accomplishes all things according to His counsel of His (divine holy) will.” Also the stormy wind, fire and hail and frost and snow obeys His command In Psalms 148:8. In Psalms 135:6 states “Whatever the Lord pleases He does, in Heaven and on the Earth, in the seas and all deeps.” In Psalms 135:7 says “He it is who makes the clouds rise at the …the Earth, who makes lightening for the rain and bring forth the wind from His storehouses.” Also this is in Psalms 104:4. In Psalms 104:14 says “You cause the grass to grow for Animals &amp; plants for Man to cultivate, that He may bring forth food from the Earth.” In Matthew 5:45 says that The Father Stephen “makes His sun to rise on the evil &amp; the good, &amp; sends rain on the just and unjust.” In Job 38:31-32 says God “brings forth the constellations (Mazzaroth) in their seasons and leads out the Bear (Arcturus) with its cubs.” Also “The Bear” is called the Big Dipper to the constellations of Orion and Pleiades. The Lord Yah also made all the planets in the solar system. </w:t>
      </w:r>
    </w:p>
    <w:p w:rsidR="00B12F37" w:rsidRPr="00D948E2" w:rsidRDefault="00B12F37" w:rsidP="00B12F37">
      <w:pPr>
        <w:spacing w:line="480" w:lineRule="auto"/>
        <w:jc w:val="both"/>
        <w:rPr>
          <w:sz w:val="24"/>
          <w:szCs w:val="24"/>
        </w:rPr>
      </w:pPr>
      <w:r w:rsidRPr="00D948E2">
        <w:rPr>
          <w:sz w:val="24"/>
          <w:szCs w:val="24"/>
        </w:rPr>
        <w:t xml:space="preserve">Third, is </w:t>
      </w:r>
      <w:r w:rsidRPr="00D948E2">
        <w:rPr>
          <w:b/>
          <w:sz w:val="24"/>
          <w:szCs w:val="24"/>
        </w:rPr>
        <w:t>His Universal Government</w:t>
      </w:r>
      <w:r w:rsidRPr="00D948E2">
        <w:rPr>
          <w:sz w:val="24"/>
          <w:szCs w:val="24"/>
        </w:rPr>
        <w:t xml:space="preserve"> in the Holy Scriptures of God. God has a sure purpose in all that He does in and for the World and He truly governs and directs all things in His order and providence that they may accomplish His willful purposes in His government. There are a total of 40 kingdoms of the other Lord’s in the Holy Scriptures. In Psalms 103:19 it tells us that “His Kingdom rules over All.” The Lord Yahweh’s kingdom (The Lord Yahweh the Creator of the Father Stephen known also as the Lord Victor the Creator of the Entire Heavens or Jehovah the Creator of over the Entire Earth) also called the “</w:t>
      </w:r>
      <w:r w:rsidRPr="00D948E2">
        <w:rPr>
          <w:b/>
          <w:sz w:val="24"/>
          <w:szCs w:val="24"/>
        </w:rPr>
        <w:t>Grand Father’s Kingdom</w:t>
      </w:r>
      <w:r w:rsidRPr="00D948E2">
        <w:rPr>
          <w:sz w:val="24"/>
          <w:szCs w:val="24"/>
        </w:rPr>
        <w:t>” which operates in omnipotence (all power), omniscience (all wisdom), mercy, grace, victory, omniscience, judgment, justice, salvation and truth. Some scriptures that prove this are in Genesis 1:1-1:31; Proverbs 8;22-25 (RSV); 2</w:t>
      </w:r>
      <w:r w:rsidRPr="00D948E2">
        <w:rPr>
          <w:sz w:val="24"/>
          <w:szCs w:val="24"/>
          <w:vertAlign w:val="superscript"/>
        </w:rPr>
        <w:t>nd</w:t>
      </w:r>
      <w:r w:rsidRPr="00D948E2">
        <w:rPr>
          <w:sz w:val="24"/>
          <w:szCs w:val="24"/>
        </w:rPr>
        <w:t xml:space="preserve"> Samuel 9:7 and Sirach 1:1. The female sense of this Kingdom is the </w:t>
      </w:r>
      <w:r w:rsidRPr="00D948E2">
        <w:rPr>
          <w:sz w:val="24"/>
          <w:szCs w:val="24"/>
        </w:rPr>
        <w:lastRenderedPageBreak/>
        <w:t>Lady Victoria’s Kingdom, also known as the “</w:t>
      </w:r>
      <w:r w:rsidRPr="00D948E2">
        <w:rPr>
          <w:b/>
          <w:sz w:val="24"/>
          <w:szCs w:val="24"/>
        </w:rPr>
        <w:t>Grand Mother’s Kingdom</w:t>
      </w:r>
      <w:r w:rsidRPr="00D948E2">
        <w:rPr>
          <w:sz w:val="24"/>
          <w:szCs w:val="24"/>
        </w:rPr>
        <w:t>” which operates in desire, agreement, omni-benevolence (agape love) and depression. Which both Kingdoms is proven in Genesis 1:1-1:31 and 2</w:t>
      </w:r>
      <w:r w:rsidRPr="00D948E2">
        <w:rPr>
          <w:sz w:val="24"/>
          <w:szCs w:val="24"/>
          <w:vertAlign w:val="superscript"/>
        </w:rPr>
        <w:t>nd</w:t>
      </w:r>
      <w:r w:rsidRPr="00D948E2">
        <w:rPr>
          <w:sz w:val="24"/>
          <w:szCs w:val="24"/>
        </w:rPr>
        <w:t xml:space="preserve"> Timothy 1:5. Also the Grandfather’s Kingdom concerns the whole six days of creation over all other Kingdoms that were made and that does exist. </w:t>
      </w:r>
    </w:p>
    <w:p w:rsidR="00B12F37" w:rsidRPr="00D948E2" w:rsidRDefault="00B12F37" w:rsidP="00B12F37">
      <w:pPr>
        <w:spacing w:line="480" w:lineRule="auto"/>
        <w:jc w:val="both"/>
        <w:rPr>
          <w:sz w:val="24"/>
          <w:szCs w:val="24"/>
        </w:rPr>
      </w:pPr>
      <w:r w:rsidRPr="00D948E2">
        <w:rPr>
          <w:sz w:val="24"/>
          <w:szCs w:val="24"/>
        </w:rPr>
        <w:t xml:space="preserve">The next Highest kingdom is the </w:t>
      </w:r>
      <w:r w:rsidRPr="00D948E2">
        <w:rPr>
          <w:b/>
          <w:sz w:val="24"/>
          <w:szCs w:val="24"/>
        </w:rPr>
        <w:t>New Kingdom of the Father Stephen</w:t>
      </w:r>
      <w:r w:rsidRPr="00D948E2">
        <w:rPr>
          <w:sz w:val="24"/>
          <w:szCs w:val="24"/>
        </w:rPr>
        <w:t xml:space="preserve"> which is the Lord and the Mother Barbara (derived from Bara in Genesis 1:1) also called Stephanie (derived from Stephanos) which is the Lady in the establishment of Acts 1:4-28:31 concerning the sure Resurrections of Christ with Mary and John with Elizabeth, which is the fullness of the Kingdom of the Father and Lord in the omnipotence of mercy and the Kingdom did begin but was not Universally Established in Luke 17:21 which tells us that “The Kingdom does not come with observation, nor any will say, ‘See here!’ Or ‘See there!’ for indeed, the </w:t>
      </w:r>
      <w:r w:rsidRPr="00D948E2">
        <w:rPr>
          <w:b/>
          <w:sz w:val="24"/>
          <w:szCs w:val="24"/>
        </w:rPr>
        <w:t>Kingdom of God</w:t>
      </w:r>
      <w:r w:rsidRPr="00D948E2">
        <w:rPr>
          <w:sz w:val="24"/>
          <w:szCs w:val="24"/>
        </w:rPr>
        <w:t xml:space="preserve"> is within You.” Also throughout the Gospel of John it concerns the Father Stephen. The Universal Authority of the “</w:t>
      </w:r>
      <w:r w:rsidRPr="00D948E2">
        <w:rPr>
          <w:b/>
          <w:sz w:val="24"/>
          <w:szCs w:val="24"/>
        </w:rPr>
        <w:t>Kingdom of God</w:t>
      </w:r>
      <w:r w:rsidRPr="00D948E2">
        <w:rPr>
          <w:sz w:val="24"/>
          <w:szCs w:val="24"/>
        </w:rPr>
        <w:t>” is eternal and sovereign. In Exodus 15:18 it tells us that “The Lord shall reign forever and ever.” In Psalms 93:1 it states that “The Lord reigns and is clothed in majesty.” In Jeremiah 46:18 it tells us that “As I live, says the King, whose name is the Lord of Hosts…” In Lamentations 5:19 it states “You, O Lord, remain forever, Your throne from generation to generation.” In 1</w:t>
      </w:r>
      <w:r w:rsidRPr="00D948E2">
        <w:rPr>
          <w:sz w:val="24"/>
          <w:szCs w:val="24"/>
          <w:vertAlign w:val="superscript"/>
        </w:rPr>
        <w:t>st</w:t>
      </w:r>
      <w:r w:rsidRPr="00D948E2">
        <w:rPr>
          <w:sz w:val="24"/>
          <w:szCs w:val="24"/>
        </w:rPr>
        <w:t xml:space="preserve"> Chronicles 29:11-12 it says that “Thine, O Lord, is the greatness, and the power, and the glory, and the victory and the majesty, for all that is in Heaven and on the Earth is thine, thine is the Kingdom, O Lord, and thou art exalted as </w:t>
      </w:r>
      <w:r w:rsidRPr="00D948E2">
        <w:rPr>
          <w:b/>
          <w:sz w:val="24"/>
          <w:szCs w:val="24"/>
        </w:rPr>
        <w:t xml:space="preserve">HEAD </w:t>
      </w:r>
      <w:r w:rsidRPr="00D948E2">
        <w:rPr>
          <w:sz w:val="24"/>
          <w:szCs w:val="24"/>
        </w:rPr>
        <w:t xml:space="preserve">above All. Also it is in Ephesians 4:6. Both riches and honor come of thee, and thou reigns over All, and in thine hand is power and might, and in thine hand is to make great, and give strength to All.” But in Acts 2:1 the Kingdom of God is totally Universally Established by the coming Holy </w:t>
      </w:r>
      <w:r w:rsidRPr="00D948E2">
        <w:rPr>
          <w:sz w:val="24"/>
          <w:szCs w:val="24"/>
        </w:rPr>
        <w:lastRenderedPageBreak/>
        <w:t>Ghost. The Father Stephen only comes into Agreement with the Lord Yahweh (short of Yah) the Creator of the Father Stephen.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Pr="00D948E2">
        <w:rPr>
          <w:sz w:val="24"/>
          <w:szCs w:val="24"/>
          <w:vertAlign w:val="superscript"/>
        </w:rPr>
        <w:t>st</w:t>
      </w:r>
      <w:r w:rsidRPr="00D948E2">
        <w:rPr>
          <w:sz w:val="24"/>
          <w:szCs w:val="24"/>
        </w:rPr>
        <w:t xml:space="preserve"> John 5:6-13. If You have any questions on the Supreme Realm of Lordship that the Father Stephen possessed, You must get My book called “</w:t>
      </w:r>
      <w:r w:rsidRPr="00D948E2">
        <w:rPr>
          <w:b/>
          <w:sz w:val="24"/>
          <w:szCs w:val="24"/>
        </w:rPr>
        <w:t>Does the Son Jesus Our Lord fully know His Father Stephen Our Lord</w:t>
      </w:r>
      <w:r w:rsidRPr="00D948E2">
        <w:rPr>
          <w:sz w:val="24"/>
          <w:szCs w:val="24"/>
        </w:rPr>
        <w:t>.” If You have any questions on the Eternal price that the Father Stephen endured, You must get My book called “</w:t>
      </w:r>
      <w:r w:rsidRPr="00D948E2">
        <w:rPr>
          <w:b/>
          <w:sz w:val="24"/>
          <w:szCs w:val="24"/>
        </w:rPr>
        <w:t>The Unforgivable Sin against the Lord Stephen</w:t>
      </w:r>
      <w:r w:rsidRPr="00D948E2">
        <w:rPr>
          <w:sz w:val="24"/>
          <w:szCs w:val="24"/>
        </w:rPr>
        <w:t>.” 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2F37" w:rsidRPr="00D948E2" w:rsidRDefault="00B12F37" w:rsidP="00B12F37">
      <w:pPr>
        <w:spacing w:line="480" w:lineRule="auto"/>
        <w:jc w:val="both"/>
        <w:rPr>
          <w:sz w:val="24"/>
          <w:szCs w:val="24"/>
        </w:rPr>
      </w:pPr>
      <w:r w:rsidRPr="00D948E2">
        <w:rPr>
          <w:sz w:val="24"/>
          <w:szCs w:val="24"/>
        </w:rPr>
        <w:t xml:space="preserve">In the </w:t>
      </w:r>
      <w:r w:rsidRPr="00D948E2">
        <w:rPr>
          <w:b/>
          <w:sz w:val="24"/>
          <w:szCs w:val="24"/>
        </w:rPr>
        <w:t xml:space="preserve">Soteriological kingdom of the Father Stephen </w:t>
      </w:r>
      <w:r w:rsidRPr="00D948E2">
        <w:rPr>
          <w:sz w:val="24"/>
          <w:szCs w:val="24"/>
        </w:rPr>
        <w:t xml:space="preserve">&amp; Jesus as the Son of God and Lady Mary as the Daughter of God is the omnipotence of salvation that is needed for deliverance from satanic forces &amp; the entrance to the </w:t>
      </w:r>
      <w:r w:rsidRPr="00D948E2">
        <w:rPr>
          <w:b/>
          <w:sz w:val="24"/>
          <w:szCs w:val="24"/>
        </w:rPr>
        <w:t>Kingdom of the Father Stephen</w:t>
      </w:r>
      <w:r w:rsidRPr="00D948E2">
        <w:rPr>
          <w:sz w:val="24"/>
          <w:szCs w:val="24"/>
        </w:rPr>
        <w:t xml:space="preserve">. In Colossians 1:13 says ‘Who hath delivered Us from the power of darkness, and hath translated Us into the Kingdom </w:t>
      </w:r>
      <w:r w:rsidRPr="00D948E2">
        <w:rPr>
          <w:sz w:val="24"/>
          <w:szCs w:val="24"/>
        </w:rPr>
        <w:lastRenderedPageBreak/>
        <w:t xml:space="preserve">of His Dear Son.” In John 3:3 it states that “Except a Man is born again, He cannot see the Kingdom of God.” In Revelation 11:15 it tells us that “The Kingdoms of This World are become the Kingdoms of Our Lord (Father Stephen) and of His Christ (Jesus the Son of God), and He shall reign forever.” </w:t>
      </w:r>
    </w:p>
    <w:p w:rsidR="00B12F37" w:rsidRPr="00D948E2" w:rsidRDefault="00B12F37" w:rsidP="00B12F37">
      <w:pPr>
        <w:spacing w:line="480" w:lineRule="auto"/>
        <w:jc w:val="both"/>
        <w:rPr>
          <w:sz w:val="24"/>
          <w:szCs w:val="24"/>
        </w:rPr>
      </w:pPr>
      <w:r w:rsidRPr="00D948E2">
        <w:rPr>
          <w:sz w:val="24"/>
          <w:szCs w:val="24"/>
        </w:rPr>
        <w:t xml:space="preserve">The </w:t>
      </w:r>
      <w:r w:rsidRPr="00D948E2">
        <w:rPr>
          <w:b/>
          <w:sz w:val="24"/>
          <w:szCs w:val="24"/>
        </w:rPr>
        <w:t>Active Kingdom</w:t>
      </w:r>
      <w:r w:rsidRPr="00D948E2">
        <w:rPr>
          <w:sz w:val="24"/>
          <w:szCs w:val="24"/>
        </w:rPr>
        <w:t xml:space="preserve"> </w:t>
      </w:r>
      <w:r w:rsidRPr="00D948E2">
        <w:rPr>
          <w:b/>
          <w:sz w:val="24"/>
          <w:szCs w:val="24"/>
        </w:rPr>
        <w:t>of the Father Stephen</w:t>
      </w:r>
      <w:r w:rsidRPr="00D948E2">
        <w:rPr>
          <w:sz w:val="24"/>
          <w:szCs w:val="24"/>
        </w:rPr>
        <w:t xml:space="preserve"> comes with the omnipotence of the Lord John as the Brother &amp; Holy Ghost of God. In Matthew 12:28-29 it declares “But if I cast out Devils by the Spirit of God, then the Kingdom of God is come unto You. Or else how can One enter a Strong Man’s house, and spoil His goods, except first He bind the Strong Man? Then He will spoil His house.” The Spirit’s fruits in Galatians 5:22-23 must be in operation of a particular Person in order to participate in the Kingdom. In Mark 4:26-27 it states “So is the Kingdom, as if a Man should cast seed on the ground, and should sleep, &amp; rise night &amp; day, &amp; the seed should spring up and grow, He knows not how.” </w:t>
      </w:r>
    </w:p>
    <w:p w:rsidR="00B12F37" w:rsidRPr="00D948E2" w:rsidRDefault="00B12F37" w:rsidP="00B12F37">
      <w:pPr>
        <w:spacing w:line="480" w:lineRule="auto"/>
        <w:jc w:val="both"/>
        <w:rPr>
          <w:sz w:val="24"/>
          <w:szCs w:val="24"/>
        </w:rPr>
      </w:pPr>
      <w:r w:rsidRPr="00D948E2">
        <w:rPr>
          <w:sz w:val="24"/>
          <w:szCs w:val="24"/>
        </w:rPr>
        <w:t xml:space="preserve">The </w:t>
      </w:r>
      <w:r w:rsidRPr="00D948E2">
        <w:rPr>
          <w:b/>
          <w:sz w:val="24"/>
          <w:szCs w:val="24"/>
        </w:rPr>
        <w:t>Unified Kingdom of the Father Stephen</w:t>
      </w:r>
      <w:r w:rsidRPr="00D948E2">
        <w:rPr>
          <w:sz w:val="24"/>
          <w:szCs w:val="24"/>
        </w:rPr>
        <w:t xml:space="preserve"> is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unto You a Kingdom, as My Father (Stephen) hath appointed unto Me.” In Acts 1:6-7 it tells us that “Lord, will You at this time restore the Kingdom to Israel? He said, it is not for You to know the times or seasons which the Father (Stephen) has put in His own Authority. But You </w:t>
      </w:r>
      <w:r w:rsidRPr="00D948E2">
        <w:rPr>
          <w:sz w:val="24"/>
          <w:szCs w:val="24"/>
        </w:rPr>
        <w:lastRenderedPageBreak/>
        <w:t xml:space="preserve">shall receive Power when the Holy Ghost has come upon You.” In Corinthians 15:24 it states that “then cometh the end, when He shall have delivered up the Kingdom to God, even the Father (Stephen), when He shall have put down all Rule and all Authority and (all Omnipotence) Power.” </w:t>
      </w:r>
    </w:p>
    <w:p w:rsidR="00B12F37" w:rsidRPr="00D948E2" w:rsidRDefault="00B12F37" w:rsidP="00B12F37">
      <w:pPr>
        <w:spacing w:line="480" w:lineRule="auto"/>
        <w:jc w:val="both"/>
        <w:rPr>
          <w:sz w:val="24"/>
          <w:szCs w:val="24"/>
        </w:rPr>
      </w:pPr>
      <w:r w:rsidRPr="00D948E2">
        <w:rPr>
          <w:sz w:val="24"/>
          <w:szCs w:val="24"/>
        </w:rPr>
        <w:t xml:space="preserve">The </w:t>
      </w:r>
      <w:r w:rsidRPr="00D948E2">
        <w:rPr>
          <w:b/>
          <w:sz w:val="24"/>
          <w:szCs w:val="24"/>
        </w:rPr>
        <w:t>National Authority of the Kingdom</w:t>
      </w:r>
      <w:r w:rsidRPr="00D948E2">
        <w:rPr>
          <w:sz w:val="24"/>
          <w:szCs w:val="24"/>
        </w:rPr>
        <w:t xml:space="preserve"> is the </w:t>
      </w:r>
      <w:r w:rsidRPr="00D948E2">
        <w:rPr>
          <w:b/>
          <w:sz w:val="24"/>
          <w:szCs w:val="24"/>
        </w:rPr>
        <w:t>Past Old Testament Kingdom</w:t>
      </w:r>
      <w:r w:rsidRPr="00D948E2">
        <w:rPr>
          <w:sz w:val="24"/>
          <w:szCs w:val="24"/>
        </w:rPr>
        <w:t xml:space="preserve"> concerning </w:t>
      </w:r>
      <w:r w:rsidRPr="00D948E2">
        <w:rPr>
          <w:b/>
          <w:sz w:val="24"/>
          <w:szCs w:val="24"/>
        </w:rPr>
        <w:t>the</w:t>
      </w:r>
      <w:r w:rsidRPr="00D948E2">
        <w:rPr>
          <w:sz w:val="24"/>
          <w:szCs w:val="24"/>
        </w:rPr>
        <w:t xml:space="preserve"> </w:t>
      </w:r>
      <w:r w:rsidRPr="00D948E2">
        <w:rPr>
          <w:b/>
          <w:sz w:val="24"/>
          <w:szCs w:val="24"/>
        </w:rPr>
        <w:t>Father Stephen’s kingdom at Mount Sinai</w:t>
      </w:r>
      <w:r w:rsidRPr="00D948E2">
        <w:rPr>
          <w:sz w:val="24"/>
          <w:szCs w:val="24"/>
        </w:rPr>
        <w:t xml:space="preserve"> in Exodus 19:5-6. This kind of Kingdom involves Judges, Kings and Leaders over Israel in Isaiah 43:15. The Jews were descendants of the Kingdom in Matthew 8:11-12. The Kingdom will be taken from You as a possession in Matthew 21:43 and Acts 7:45. </w:t>
      </w:r>
    </w:p>
    <w:p w:rsidR="00B12F37" w:rsidRPr="00D948E2" w:rsidRDefault="00B12F37" w:rsidP="00B12F37">
      <w:pPr>
        <w:spacing w:line="480" w:lineRule="auto"/>
        <w:jc w:val="both"/>
        <w:rPr>
          <w:sz w:val="24"/>
          <w:szCs w:val="24"/>
        </w:rPr>
      </w:pPr>
      <w:r w:rsidRPr="00D948E2">
        <w:rPr>
          <w:sz w:val="24"/>
          <w:szCs w:val="24"/>
        </w:rPr>
        <w:t xml:space="preserve">The </w:t>
      </w:r>
      <w:r w:rsidRPr="00D948E2">
        <w:rPr>
          <w:b/>
          <w:sz w:val="24"/>
          <w:szCs w:val="24"/>
        </w:rPr>
        <w:t>Future Millennial Kingdom</w:t>
      </w:r>
      <w:r w:rsidRPr="00D948E2">
        <w:rPr>
          <w:sz w:val="24"/>
          <w:szCs w:val="24"/>
        </w:rPr>
        <w:t xml:space="preserve"> concerns the </w:t>
      </w:r>
      <w:r w:rsidRPr="00D948E2">
        <w:rPr>
          <w:b/>
          <w:sz w:val="24"/>
          <w:szCs w:val="24"/>
        </w:rPr>
        <w:t>Past Old Testament Kingdom</w:t>
      </w:r>
      <w:r w:rsidRPr="00D948E2">
        <w:rPr>
          <w:sz w:val="24"/>
          <w:szCs w:val="24"/>
        </w:rPr>
        <w:t xml:space="preserve"> </w:t>
      </w:r>
      <w:r w:rsidRPr="00D948E2">
        <w:rPr>
          <w:b/>
          <w:sz w:val="24"/>
          <w:szCs w:val="24"/>
        </w:rPr>
        <w:t>being restored under the Father Stephen as Lord</w:t>
      </w:r>
      <w:r w:rsidRPr="00D948E2">
        <w:rPr>
          <w:sz w:val="24"/>
          <w:szCs w:val="24"/>
        </w:rPr>
        <w:t xml:space="preserve">. Some scriptures are Psalms 2; Isaiah 9:6-7; Matthew 20:21; Luke 1:32-33 and Acts 1:6-7. The </w:t>
      </w:r>
      <w:r w:rsidRPr="00D948E2">
        <w:rPr>
          <w:b/>
          <w:sz w:val="24"/>
          <w:szCs w:val="24"/>
        </w:rPr>
        <w:t>Present Kingdom</w:t>
      </w:r>
      <w:r w:rsidRPr="00D948E2">
        <w:rPr>
          <w:sz w:val="24"/>
          <w:szCs w:val="24"/>
        </w:rPr>
        <w:t xml:space="preserve"> is a </w:t>
      </w:r>
      <w:r w:rsidRPr="00D948E2">
        <w:rPr>
          <w:b/>
          <w:sz w:val="24"/>
          <w:szCs w:val="24"/>
        </w:rPr>
        <w:t>Mysterious Kingdom of the Present of the Father Stephen</w:t>
      </w:r>
      <w:r w:rsidRPr="00D948E2">
        <w:rPr>
          <w:sz w:val="24"/>
          <w:szCs w:val="24"/>
        </w:rPr>
        <w:t xml:space="preserve"> is not revealed from 2:00 to 3:00 in the day and night, only the Future and the Past comes to light. Some scriptures are in Matthew 13:11 and the arrival of Christ is the coming of the Kingdom in Matthew 12:28. The </w:t>
      </w:r>
      <w:r w:rsidRPr="00D948E2">
        <w:rPr>
          <w:b/>
          <w:sz w:val="24"/>
          <w:szCs w:val="24"/>
        </w:rPr>
        <w:t>Surprise Attack on Satan’s Kingdom</w:t>
      </w:r>
      <w:r w:rsidRPr="00D948E2">
        <w:rPr>
          <w:sz w:val="24"/>
          <w:szCs w:val="24"/>
        </w:rPr>
        <w:t xml:space="preserve"> is revealed in Matthew 8:29 and Luke 11:20-22. </w:t>
      </w:r>
    </w:p>
    <w:p w:rsidR="00B12F37" w:rsidRPr="00D948E2" w:rsidRDefault="00B12F37" w:rsidP="00B12F37">
      <w:pPr>
        <w:spacing w:line="480" w:lineRule="auto"/>
        <w:jc w:val="both"/>
        <w:rPr>
          <w:sz w:val="24"/>
          <w:szCs w:val="24"/>
        </w:rPr>
      </w:pPr>
      <w:r w:rsidRPr="00D948E2">
        <w:rPr>
          <w:sz w:val="24"/>
          <w:szCs w:val="24"/>
        </w:rPr>
        <w:t xml:space="preserve">The </w:t>
      </w:r>
      <w:r w:rsidRPr="00D948E2">
        <w:rPr>
          <w:b/>
          <w:sz w:val="24"/>
          <w:szCs w:val="24"/>
        </w:rPr>
        <w:t>Spiritual Kingdom</w:t>
      </w:r>
      <w:r w:rsidRPr="00D948E2">
        <w:rPr>
          <w:sz w:val="24"/>
          <w:szCs w:val="24"/>
        </w:rPr>
        <w:t xml:space="preserve"> </w:t>
      </w:r>
      <w:r w:rsidRPr="00D948E2">
        <w:rPr>
          <w:b/>
          <w:sz w:val="24"/>
          <w:szCs w:val="24"/>
        </w:rPr>
        <w:t>of the Father Stephen</w:t>
      </w:r>
      <w:r w:rsidRPr="00D948E2">
        <w:rPr>
          <w:sz w:val="24"/>
          <w:szCs w:val="24"/>
        </w:rPr>
        <w:t xml:space="preserve"> </w:t>
      </w:r>
      <w:r w:rsidRPr="00D948E2">
        <w:rPr>
          <w:b/>
          <w:sz w:val="24"/>
          <w:szCs w:val="24"/>
        </w:rPr>
        <w:t>concerns the Universal Church</w:t>
      </w:r>
      <w:r w:rsidRPr="00D948E2">
        <w:rPr>
          <w:sz w:val="24"/>
          <w:szCs w:val="24"/>
        </w:rPr>
        <w:t xml:space="preserve"> by salvation by faith. It requires Child-like faith in Matthew 19:14. It is identical to salvation in Matthew 19:23-24. The Lord Jesus Christ the Son of God rules in the lives of His people only if they acknowledge Him as the Lord and Supreme Savior of the World in John 18:36; 2</w:t>
      </w:r>
      <w:r w:rsidRPr="00D948E2">
        <w:rPr>
          <w:sz w:val="24"/>
          <w:szCs w:val="24"/>
          <w:vertAlign w:val="superscript"/>
        </w:rPr>
        <w:t>nd</w:t>
      </w:r>
      <w:r w:rsidRPr="00D948E2">
        <w:rPr>
          <w:sz w:val="24"/>
          <w:szCs w:val="24"/>
        </w:rPr>
        <w:t xml:space="preserve"> Thessalonians 1:5 and Acts 14:22. </w:t>
      </w:r>
    </w:p>
    <w:p w:rsidR="00B12F37" w:rsidRPr="00D948E2" w:rsidRDefault="00B12F37" w:rsidP="00B12F37">
      <w:pPr>
        <w:spacing w:line="480" w:lineRule="auto"/>
        <w:jc w:val="both"/>
        <w:rPr>
          <w:sz w:val="24"/>
          <w:szCs w:val="24"/>
        </w:rPr>
      </w:pPr>
      <w:r w:rsidRPr="00D948E2">
        <w:rPr>
          <w:sz w:val="24"/>
          <w:szCs w:val="24"/>
        </w:rPr>
        <w:lastRenderedPageBreak/>
        <w:t xml:space="preserve">The </w:t>
      </w:r>
      <w:r w:rsidRPr="00D948E2">
        <w:rPr>
          <w:b/>
          <w:sz w:val="24"/>
          <w:szCs w:val="24"/>
        </w:rPr>
        <w:t>Visible Kingdom</w:t>
      </w:r>
      <w:r w:rsidRPr="00D948E2">
        <w:rPr>
          <w:sz w:val="24"/>
          <w:szCs w:val="24"/>
        </w:rPr>
        <w:t xml:space="preserve"> or </w:t>
      </w:r>
      <w:r w:rsidRPr="00D948E2">
        <w:rPr>
          <w:b/>
          <w:sz w:val="24"/>
          <w:szCs w:val="24"/>
        </w:rPr>
        <w:t xml:space="preserve">Christendom of the Father Stephen </w:t>
      </w:r>
      <w:r w:rsidRPr="00D948E2">
        <w:rPr>
          <w:sz w:val="24"/>
          <w:szCs w:val="24"/>
        </w:rPr>
        <w:t xml:space="preserve">involves True and False Teachers in Matthew 13:47-50. Outer works or service will not consider the Future Kingdom but the relationship with the Father Stephen through total submission of His will and His faith in Matthew 7:21-23. </w:t>
      </w:r>
    </w:p>
    <w:p w:rsidR="00B12F37" w:rsidRPr="00D948E2" w:rsidRDefault="00B12F37" w:rsidP="00B12F37">
      <w:pPr>
        <w:spacing w:line="480" w:lineRule="auto"/>
        <w:jc w:val="both"/>
        <w:rPr>
          <w:sz w:val="24"/>
          <w:szCs w:val="24"/>
        </w:rPr>
      </w:pPr>
      <w:r w:rsidRPr="00D948E2">
        <w:rPr>
          <w:sz w:val="24"/>
          <w:szCs w:val="24"/>
        </w:rPr>
        <w:t xml:space="preserve">The </w:t>
      </w:r>
      <w:r w:rsidRPr="00D948E2">
        <w:rPr>
          <w:b/>
          <w:sz w:val="24"/>
          <w:szCs w:val="24"/>
        </w:rPr>
        <w:t>Future Authority of the Kingdom</w:t>
      </w:r>
      <w:r w:rsidRPr="00D948E2">
        <w:rPr>
          <w:sz w:val="24"/>
          <w:szCs w:val="24"/>
        </w:rPr>
        <w:t xml:space="preserve"> </w:t>
      </w:r>
      <w:r w:rsidRPr="00D948E2">
        <w:rPr>
          <w:b/>
          <w:sz w:val="24"/>
          <w:szCs w:val="24"/>
        </w:rPr>
        <w:t>of the Father Stephen</w:t>
      </w:r>
      <w:r w:rsidRPr="00D948E2">
        <w:rPr>
          <w:sz w:val="24"/>
          <w:szCs w:val="24"/>
        </w:rPr>
        <w:t xml:space="preserve"> involves Christ coming and rewarding His people in Christianity and He will Judge the Governments of the Earth in Matthew 24:31. </w:t>
      </w:r>
    </w:p>
    <w:p w:rsidR="00B12F37" w:rsidRPr="00D948E2" w:rsidRDefault="00B12F37" w:rsidP="00B12F37">
      <w:pPr>
        <w:spacing w:line="480" w:lineRule="auto"/>
        <w:jc w:val="both"/>
        <w:rPr>
          <w:sz w:val="24"/>
          <w:szCs w:val="24"/>
        </w:rPr>
      </w:pPr>
      <w:r w:rsidRPr="00D948E2">
        <w:rPr>
          <w:sz w:val="24"/>
          <w:szCs w:val="24"/>
        </w:rPr>
        <w:t xml:space="preserve">The </w:t>
      </w:r>
      <w:r w:rsidRPr="00D948E2">
        <w:rPr>
          <w:b/>
          <w:sz w:val="24"/>
          <w:szCs w:val="24"/>
        </w:rPr>
        <w:t>Millennial Kingdom of the Father Stephen is the International Kingdom</w:t>
      </w:r>
      <w:r w:rsidRPr="00D948E2">
        <w:rPr>
          <w:sz w:val="24"/>
          <w:szCs w:val="24"/>
        </w:rPr>
        <w:t xml:space="preserve"> in all the Earth in Isaiah 11 and Zechariah 14. The Father Stephen will give a 1000 year reign on the Earth in the throne of the Kingdom of Daniel 7:18, 27 and Revelation 19:11-25; 20:1-6. </w:t>
      </w:r>
    </w:p>
    <w:p w:rsidR="00B12F37" w:rsidRPr="00D948E2" w:rsidRDefault="00B12F37" w:rsidP="00B12F37">
      <w:pPr>
        <w:spacing w:line="480" w:lineRule="auto"/>
        <w:jc w:val="both"/>
        <w:rPr>
          <w:sz w:val="24"/>
          <w:szCs w:val="24"/>
        </w:rPr>
      </w:pPr>
      <w:r w:rsidRPr="00D948E2">
        <w:rPr>
          <w:sz w:val="24"/>
          <w:szCs w:val="24"/>
        </w:rPr>
        <w:t xml:space="preserve">The </w:t>
      </w:r>
      <w:r w:rsidRPr="00D948E2">
        <w:rPr>
          <w:b/>
          <w:sz w:val="24"/>
          <w:szCs w:val="24"/>
        </w:rPr>
        <w:t>Eternal Kingdom</w:t>
      </w:r>
      <w:r w:rsidRPr="00D948E2">
        <w:rPr>
          <w:sz w:val="24"/>
          <w:szCs w:val="24"/>
        </w:rPr>
        <w:t xml:space="preserve"> </w:t>
      </w:r>
      <w:r w:rsidRPr="00D948E2">
        <w:rPr>
          <w:b/>
          <w:sz w:val="24"/>
          <w:szCs w:val="24"/>
        </w:rPr>
        <w:t>is the consummation of the Trinity and the Father Stephen’s Promise</w:t>
      </w:r>
      <w:r w:rsidRPr="00D948E2">
        <w:rPr>
          <w:sz w:val="24"/>
          <w:szCs w:val="24"/>
        </w:rPr>
        <w:t xml:space="preserve"> to those who believe for the inheritance in Heaven of eternal life through Jesus Christ Our Lord in James 2:5; 2</w:t>
      </w:r>
      <w:r w:rsidRPr="00D948E2">
        <w:rPr>
          <w:sz w:val="24"/>
          <w:szCs w:val="24"/>
          <w:vertAlign w:val="superscript"/>
        </w:rPr>
        <w:t>nd</w:t>
      </w:r>
      <w:r w:rsidRPr="00D948E2">
        <w:rPr>
          <w:sz w:val="24"/>
          <w:szCs w:val="24"/>
        </w:rPr>
        <w:t xml:space="preserve"> Timothy 4:18 and 1</w:t>
      </w:r>
      <w:r w:rsidRPr="00D948E2">
        <w:rPr>
          <w:sz w:val="24"/>
          <w:szCs w:val="24"/>
          <w:vertAlign w:val="superscript"/>
        </w:rPr>
        <w:t>st</w:t>
      </w:r>
      <w:r w:rsidRPr="00D948E2">
        <w:rPr>
          <w:sz w:val="24"/>
          <w:szCs w:val="24"/>
        </w:rPr>
        <w:t xml:space="preserve"> Timothy 2:12. The eternal attributes of the Father Stephen’s kingdom has no true temporal qualities of limitations different from the Universal Kingdom both comes from the Father Stephen in Matthew 13:43 and Revelation 11:15. In Daniel 4:35 it states that “He does according to His will in the Host (Army) of Heaven and among the inhabitants of the Earth, and none can ask Him or say to Him, ‘What are You doing?’” In Romans 11:36 it decrees that “from Him and through Him and to Him are all things.” In 1</w:t>
      </w:r>
      <w:r w:rsidRPr="00D948E2">
        <w:rPr>
          <w:sz w:val="24"/>
          <w:szCs w:val="24"/>
          <w:vertAlign w:val="superscript"/>
        </w:rPr>
        <w:t>st</w:t>
      </w:r>
      <w:r w:rsidRPr="00D948E2">
        <w:rPr>
          <w:sz w:val="24"/>
          <w:szCs w:val="24"/>
        </w:rPr>
        <w:t xml:space="preserve"> Corinthians 15:27 it tells us that “the Lord has put all things in subjection under His feet.” In Romans 8:28 it declares that “We know all things to work together for good to those who (agape) love God, to those who are called according to His purpose (plan or work in Acts 5:38-</w:t>
      </w:r>
      <w:r w:rsidRPr="00D948E2">
        <w:rPr>
          <w:sz w:val="24"/>
          <w:szCs w:val="24"/>
        </w:rPr>
        <w:lastRenderedPageBreak/>
        <w:t xml:space="preserve">39).” In Ephesians 1:11 it tells us that He “accomplishes all things according to the counsel of His will.” In Philippians 2:10-11 it states that “…at the Name (Father Stephen Our Lord) of Jesus (Christ the Lord) every knee should bow…in Heaven (above all things except Lordship) &amp; those on Earth &amp; under the Earth (Lordship, Heaven, Earth and Hell), &amp; every tongue should confess that Jesus…is Lord, to the glory of…the Father (Stephen).” </w:t>
      </w:r>
    </w:p>
    <w:p w:rsidR="00B12F37" w:rsidRPr="00D948E2" w:rsidRDefault="00B12F37" w:rsidP="00B12F37">
      <w:pPr>
        <w:spacing w:line="480" w:lineRule="auto"/>
        <w:jc w:val="both"/>
        <w:rPr>
          <w:sz w:val="24"/>
          <w:szCs w:val="24"/>
        </w:rPr>
      </w:pPr>
      <w:r w:rsidRPr="00D948E2">
        <w:rPr>
          <w:sz w:val="24"/>
          <w:szCs w:val="24"/>
        </w:rPr>
        <w:t>The  other  Kingdoms  of  the  57  Lord’s  and  57  Ladies  are  revealed  in  scripture. First, is the Kingdom of the other Owner (Female Owner) in Isaiah 1:3; 47:5. Second, is the Kingdom of the other Single/Married Wisdom (Female Single/Married Wisdom) in Proverbs 8:22-25 (RSV) and Isaiah 47:5, Third, is the Kingdom of other Personalities (Female Personalities) in Proverbs 8:22-31 and Isaiah 47:5. Fourth-fifth, is the Kingdom’s of the Craftsman or Worker (Female Craftsman or Worker) in Proverbs 8:30-31 (NIV) and Isaiah 47:5. Sixth-seventh, is the Kingdom’s of the other Angel---Spirit, Ghost, Phantom, Shadow, Boy &amp; Child  or Messenger &amp; (Female Angel---Spirit, Ghost, Phantom, Shadow, Girl &amp; Child or Female Messenger) in Genesis 16:13; Exodus 3:2-6; 23:20-22; Numbers 22:35 with 38; Judges 2:1-2; 6:11 with 14; Luke 20:35-36; Zechariah 5:5-11; Revelation 12:1-2, 5-6 and  Isaiah  47:5. Eighth, is the Kingdom of the other Master (Mistress) in Colossians 4:1 and Isaiah 47:5. Ninth, is the Kingdom of the other Servant--Minister (Handmaiden known as Maidservant--Virgin) in Isaiah 47:5; 48:16. Tenth, the Kingdom of the Lord Yahweh in Creation &amp; over this other Trinity in Acts 7:30-32: Eleventh, the Kingdom of the other Father of Abraham (Mother of Sarah) in Acts 7:30-32 and Isaiah 47:5, Twelfth, the Kingdom of the other Son of Isaac (Daughter of Rebecca) in Acts 7:30-32 and Isaiah 47:5, &amp; Thirteenth, the Kingdom of the other Brother Jacob (Sister of Rachel) in Acts 7:30-32 and Isaiah 47:5. Fourteenth-sixteenth, is the Kingdom’s of the other Military Lord of the Army Hosts-</w:t>
      </w:r>
      <w:r w:rsidRPr="00D948E2">
        <w:rPr>
          <w:sz w:val="24"/>
          <w:szCs w:val="24"/>
        </w:rPr>
        <w:lastRenderedPageBreak/>
        <w:t>Camps or Lord of Glory or Holy One of Israel (Military Lady of the Female Army Hosts-Camps or Lady of Glory or Female Holy One of Israel) in Malachi 3:1-2 and Isaiah 47:5. Seventeenth-nineteenth, is the Kingdom’s of the other Holy Spirit---Spirit of Holiness or Holy Ghost or Holy Soul---Holy God, Holy Lord, Holy Will, Holy Mind, Holy Emotions, Holy Feelings, Holy Reasons, Holy Decisions (Female Holy Spirit---Spirit of Holiness or Holy Ghost or Holy Soul) in Isaiah 47:5; 63:10 (NIV). Twentieth, is the Kingdom of the other My Lord---My God (My Lady---My Goddess) in Psalms 110:1 (NIV); Isaiah 47:5 and Matthew 22:41-46. Twenty-one, is the Kingdom of the other Lord (Lady) in Hebrews 1:8 and Isaiah 47:5. Twenty-two, is the Kingdom of the other God (Goddess) in Psalms 45:6-7 and Isaiah 47:5 and Twenty-three, the Kingdom of the other Man known as the Ministerial Police over the Military Police &amp; Law Enforcement Police and (Woman) in Genesis 1:26; 2:22 &amp; Isaiah 47:5. Twenty-four, is the Kingdom of the other Power---Omnipotent &amp; (Female Power) in Isaiah 47:5; 48:16. Twenty-five, is the Kingdom of the other Lord Yahweh &amp; (Lady Victoria) in Hosea 1:7 &amp; Isaiah 47:5. Twenty-six, is the Kingdoms of the other Lord Yahweh in Law and His other Trinity in Genesis-Deuteronomy. Twenty-seven, is the Kingdom of the other Lord Stephen (Lady Atarah also called the Lady Stephanie derived from Stephanos) in Law in Acts 11:19 and 1</w:t>
      </w:r>
      <w:r w:rsidRPr="00D948E2">
        <w:rPr>
          <w:sz w:val="24"/>
          <w:szCs w:val="24"/>
          <w:vertAlign w:val="superscript"/>
        </w:rPr>
        <w:t>st</w:t>
      </w:r>
      <w:r w:rsidRPr="00D948E2">
        <w:rPr>
          <w:sz w:val="24"/>
          <w:szCs w:val="24"/>
        </w:rPr>
        <w:t xml:space="preserve"> Chronicles 2:26, Twenty-eight, the Kingdom of the other Lord Jesus (Lady Mary) in Law in Colossians 4:11 and Acts 12:12, Twenty-nine, the Kingdom of the other Lord John &amp; (Lady Elizabeth) in Law in the Book of Revelation and Luke 1:24. Thirty, is the Kingdom of the other King &amp; (Queen) in Revelation 19:16 &amp; Isaiah 47:5. Thirty-one, is the Kingdom of the other Authority &amp; (Female Authority) in Isaiah 47:5; 48:16. Thirty-two-thirty-three, is the Kingdom’s of the other Almighty or Sovereignty (Female Almighty or Sovereignty) in Isaiah 47:5; 48:16. Thirty-four-thirty-five, the Kingdom’s of the other Spirit or Mind known as </w:t>
      </w:r>
      <w:r w:rsidRPr="00D948E2">
        <w:rPr>
          <w:sz w:val="24"/>
          <w:szCs w:val="24"/>
        </w:rPr>
        <w:lastRenderedPageBreak/>
        <w:t xml:space="preserve">Psychological Parts as Head Knowledge or Heart or Reign &amp; (Female Spirit or Mind) in Isaiah 61:1. Thirty-six, is the Kingdom of the other Lord God &amp; (Lady Goddess) in Hosea 1:7. Thirty-seven, is the Kingdom of the other Lord James (after 64 years of age) &amp; Lady Mary in the Lordship of the Supreme Christian Law of God (Lady Mary) in Acts 1:14; 15:13-29; 21:18-25 and James 2:8-13. The order of the 60 other Lord’s &amp; 60 other Ladies does as the Lord Stephen calls it. His plans &amp; works can never be overthrown in Acts 5:38-39. In Judith 13:4 says the “Lord God of all power, look…upon the works of Mine hands for the Exaltation of Jerusalem.” </w:t>
      </w:r>
    </w:p>
    <w:p w:rsidR="00B12F37" w:rsidRPr="00D948E2" w:rsidRDefault="00B12F37" w:rsidP="00B12F37">
      <w:pPr>
        <w:spacing w:line="480" w:lineRule="auto"/>
        <w:jc w:val="both"/>
        <w:rPr>
          <w:sz w:val="24"/>
          <w:szCs w:val="24"/>
        </w:rPr>
      </w:pPr>
      <w:r w:rsidRPr="00D948E2">
        <w:rPr>
          <w:sz w:val="24"/>
          <w:szCs w:val="24"/>
        </w:rPr>
        <w:t>The Lord Yah’s omnipotence can only be limited in Acts 8:14-25 in that the Lord chooses not to look upon any sin in Acts 6:11-8:3 concerning Stephen being forsaken for the shier Eternal Sin In Lordship,  also in Matthew 27:46 &amp; Mark 15:34 concerning Jesus being forsaken for forgivable sins in Luke 23:26-56. In Acts 8:7-25 it tells us that Simon was a Sorcerer who bewitched the city of Samaria with His magical arts a long time. Then when the true Samaritans heard Philip they believed Him concerning the things of the Kingdom of God. Then Simon believed saw that through the lying on of the Apostles hands the Holy Ghost was  given, Simon offered money and said, “Given Me this power also, that when I lay hands on Anyone, they will receive the Holy Ghost.” But Peter said, “Your money perish with You, because You thought that the Gift of God may be purchased with money!” Repent of Your wickedness and pray that God does not impute this sin on You, because You are poisoned by bitterness and bound by iniquity. So Simon asked Peter to pray to the Lord, that none of those things that the Lord has spoken may come upon Him. This was a limitation of omnipotence to Simon by wickedness &amp; to the Lord because He cannot look upon sin in Matthew 27:46 &amp; Mark 15:34. He cannot lie in Romans 3:4 &amp; is called the “Unlying God” in Titus 1:2 &amp; Hebrews 6:18. He can’t deny Himself in 2</w:t>
      </w:r>
      <w:r w:rsidRPr="00D948E2">
        <w:rPr>
          <w:sz w:val="24"/>
          <w:szCs w:val="24"/>
          <w:vertAlign w:val="superscript"/>
        </w:rPr>
        <w:t>nd</w:t>
      </w:r>
      <w:r w:rsidRPr="00D948E2">
        <w:rPr>
          <w:sz w:val="24"/>
          <w:szCs w:val="24"/>
        </w:rPr>
        <w:t xml:space="preserve"> Timothy </w:t>
      </w:r>
      <w:r w:rsidRPr="00D948E2">
        <w:rPr>
          <w:sz w:val="24"/>
          <w:szCs w:val="24"/>
        </w:rPr>
        <w:lastRenderedPageBreak/>
        <w:t>2:13. He cannot be tempted by evil &amp; does not tempt anyone in James 1:13. He thinks no evil in 1</w:t>
      </w:r>
      <w:r w:rsidRPr="00D948E2">
        <w:rPr>
          <w:sz w:val="24"/>
          <w:szCs w:val="24"/>
          <w:vertAlign w:val="superscript"/>
        </w:rPr>
        <w:t>st</w:t>
      </w:r>
      <w:r w:rsidRPr="00D948E2">
        <w:rPr>
          <w:sz w:val="24"/>
          <w:szCs w:val="24"/>
        </w:rPr>
        <w:t xml:space="preserve"> Corinthians 13:5.  </w:t>
      </w:r>
    </w:p>
    <w:p w:rsidR="00B12F37" w:rsidRPr="00D948E2" w:rsidRDefault="00B12F37" w:rsidP="00B12F37">
      <w:pPr>
        <w:spacing w:line="480" w:lineRule="auto"/>
        <w:jc w:val="both"/>
        <w:rPr>
          <w:sz w:val="24"/>
          <w:szCs w:val="24"/>
        </w:rPr>
      </w:pPr>
      <w:r w:rsidRPr="00D948E2">
        <w:rPr>
          <w:sz w:val="24"/>
          <w:szCs w:val="24"/>
        </w:rPr>
        <w:t>The meaning of the Lord Yah’s Supreme Authority</w:t>
      </w:r>
    </w:p>
    <w:p w:rsidR="00B12F37" w:rsidRPr="00D948E2" w:rsidRDefault="00B12F37" w:rsidP="00B12F37">
      <w:pPr>
        <w:spacing w:line="480" w:lineRule="auto"/>
        <w:jc w:val="both"/>
        <w:rPr>
          <w:sz w:val="24"/>
          <w:szCs w:val="24"/>
        </w:rPr>
      </w:pPr>
      <w:r w:rsidRPr="00D948E2">
        <w:rPr>
          <w:sz w:val="24"/>
          <w:szCs w:val="24"/>
        </w:rPr>
        <w:t xml:space="preserve">The Lord’s supreme authority  derives  from  a  Latin  word  </w:t>
      </w:r>
      <w:r w:rsidRPr="00D948E2">
        <w:rPr>
          <w:i/>
          <w:sz w:val="24"/>
          <w:szCs w:val="24"/>
        </w:rPr>
        <w:t xml:space="preserve">auctoritas </w:t>
      </w:r>
      <w:r w:rsidRPr="00D948E2">
        <w:rPr>
          <w:sz w:val="24"/>
          <w:szCs w:val="24"/>
        </w:rPr>
        <w:t xml:space="preserve"> which  means  invention, opinion, influence, advice or command. Also in Roman Law, authority derives from a word called </w:t>
      </w:r>
      <w:r w:rsidRPr="00D948E2">
        <w:rPr>
          <w:i/>
          <w:sz w:val="24"/>
          <w:szCs w:val="24"/>
        </w:rPr>
        <w:t>potestas</w:t>
      </w:r>
      <w:r w:rsidRPr="00D948E2">
        <w:rPr>
          <w:sz w:val="24"/>
          <w:szCs w:val="24"/>
        </w:rPr>
        <w:t xml:space="preserve"> meaning legal omnipotence or military omnipotence and the word </w:t>
      </w:r>
      <w:r w:rsidRPr="00D948E2">
        <w:rPr>
          <w:i/>
          <w:sz w:val="24"/>
          <w:szCs w:val="24"/>
        </w:rPr>
        <w:t xml:space="preserve">imperium </w:t>
      </w:r>
      <w:r w:rsidRPr="00D948E2">
        <w:rPr>
          <w:sz w:val="24"/>
          <w:szCs w:val="24"/>
        </w:rPr>
        <w:t>meaning political ranks or standing. Structural authority is done by superiors upon subordinates either by force of arms or by force of argument called sapiential authority. In the Lord Yah’s Government Authority is usually used interchangeable with omnipotence. In 1</w:t>
      </w:r>
      <w:r w:rsidRPr="00D948E2">
        <w:rPr>
          <w:sz w:val="24"/>
          <w:szCs w:val="24"/>
          <w:vertAlign w:val="superscript"/>
        </w:rPr>
        <w:t>st</w:t>
      </w:r>
      <w:r w:rsidRPr="00D948E2">
        <w:rPr>
          <w:sz w:val="24"/>
          <w:szCs w:val="24"/>
        </w:rPr>
        <w:t xml:space="preserve"> Peter 3:22 it tells us that His supreme authority is over the Angels (Lords) and Lower Authorities and Powers being made subject to Him. In Acts 1:7 it declares that “It is not for You to know the times or the seasons by which the Father (Stephen) has put in His own (Supreme) Authority” to restore the Kingdom. In Romans 13:1-2 it tells us that “Let every Soul be subject to the Governing Authorities. For there is no Authority except from God, and the Authorities that exist are appointed by God. Therefore whoever resists the Authority resists the Ordinance of God and those who resist will bring (eternal) damnation on themselves.” In 1</w:t>
      </w:r>
      <w:r w:rsidRPr="00D948E2">
        <w:rPr>
          <w:sz w:val="24"/>
          <w:szCs w:val="24"/>
          <w:vertAlign w:val="superscript"/>
        </w:rPr>
        <w:t>st</w:t>
      </w:r>
      <w:r w:rsidRPr="00D948E2">
        <w:rPr>
          <w:sz w:val="24"/>
          <w:szCs w:val="24"/>
        </w:rPr>
        <w:t xml:space="preserve"> Corinthians 15:24 it says that “Then comes the end, when He (Son Jesus Christ) delivers the Kingdom to God the Father (Stephen), when He puts an end to all rule and all authority and (all) power.” The Lords came before the Angels (Lords) in Genesis 1:1 &amp; Proverbs 8:22-31 (RSV). </w:t>
      </w:r>
    </w:p>
    <w:p w:rsidR="00B12F37" w:rsidRPr="00D948E2" w:rsidRDefault="00B12F37" w:rsidP="00B12F37">
      <w:pPr>
        <w:spacing w:line="480" w:lineRule="auto"/>
        <w:jc w:val="both"/>
        <w:rPr>
          <w:sz w:val="24"/>
          <w:szCs w:val="24"/>
        </w:rPr>
      </w:pPr>
      <w:r w:rsidRPr="00D948E2">
        <w:rPr>
          <w:sz w:val="24"/>
          <w:szCs w:val="24"/>
        </w:rPr>
        <w:t xml:space="preserve">The Lord Jesus Christ’s Armor of the Supreme Omnipotence of the </w:t>
      </w:r>
      <w:r w:rsidRPr="00D948E2">
        <w:rPr>
          <w:b/>
          <w:sz w:val="24"/>
          <w:szCs w:val="24"/>
        </w:rPr>
        <w:t xml:space="preserve">Salvation Armor </w:t>
      </w:r>
      <w:r w:rsidRPr="00D948E2">
        <w:rPr>
          <w:sz w:val="24"/>
          <w:szCs w:val="24"/>
        </w:rPr>
        <w:t xml:space="preserve">also called </w:t>
      </w:r>
      <w:r w:rsidRPr="00D948E2">
        <w:rPr>
          <w:b/>
          <w:sz w:val="24"/>
          <w:szCs w:val="24"/>
        </w:rPr>
        <w:t>Protection Armor</w:t>
      </w:r>
      <w:r w:rsidRPr="00D948E2">
        <w:rPr>
          <w:sz w:val="24"/>
          <w:szCs w:val="24"/>
        </w:rPr>
        <w:t xml:space="preserve"> is in Ephesians 6:10-20. “Finally, My Brethren, be strong in the Lord and in </w:t>
      </w:r>
      <w:r w:rsidRPr="00D948E2">
        <w:rPr>
          <w:sz w:val="24"/>
          <w:szCs w:val="24"/>
        </w:rPr>
        <w:lastRenderedPageBreak/>
        <w:t xml:space="preserve">the power (omnipotence) of His might (almightiness). Put on the Whole Armor of God, which You may be able to stand against the wiles (schemes) of the Devil (Satan, Old Serpent, and the Great Red Dragon). For We do not wrestle against flesh and blood, but against principalities, but against powers, against the Rulers of Darkness of This Age and against Spiritual Hosts of Wickedness in the Heavenly Places. Therefore take up the Whole Armor of God, which You may be able to withstand in the evil day, and having done all, to stand. Stand therefore, having girded your waist with truth, having put on the breastplate of righteousness and having shod Your feet with the preparation of the Gospel of Peace. Above all, taking the shield of faith with which You will be able to quench all the fiery darts of the Wicked One, and take the </w:t>
      </w:r>
      <w:r w:rsidRPr="00D948E2">
        <w:rPr>
          <w:b/>
          <w:sz w:val="24"/>
          <w:szCs w:val="24"/>
        </w:rPr>
        <w:t>HELMET OF SALVATION (PROTECTION)</w:t>
      </w:r>
      <w:r w:rsidRPr="00D948E2">
        <w:rPr>
          <w:sz w:val="24"/>
          <w:szCs w:val="24"/>
        </w:rPr>
        <w:t xml:space="preserve"> and the sword of the Spirit, which is the Word of God, praying always with all prayer and supplication in the Spirit to  this  end with all perseverance and supplication for all the Saints (Lords)—and for Me, that utterance may be given to Me, that I may speak boldly to make known the Mystery of the Gospel, for  which  I  am  an  Ambassador  in  chains, that  in  it  I  may speak boldly as I ought to speak.” </w:t>
      </w:r>
    </w:p>
    <w:p w:rsidR="00B12F37" w:rsidRPr="00D948E2" w:rsidRDefault="00B12F37" w:rsidP="00B12F37">
      <w:pPr>
        <w:spacing w:line="480" w:lineRule="auto"/>
        <w:jc w:val="both"/>
        <w:rPr>
          <w:sz w:val="24"/>
          <w:szCs w:val="24"/>
        </w:rPr>
      </w:pPr>
      <w:r w:rsidRPr="00D948E2">
        <w:rPr>
          <w:sz w:val="24"/>
          <w:szCs w:val="24"/>
        </w:rPr>
        <w:t xml:space="preserve">The Lord Stephen’s Armor of the Supreme Omnipotence of the </w:t>
      </w:r>
      <w:r w:rsidRPr="00D948E2">
        <w:rPr>
          <w:b/>
          <w:sz w:val="24"/>
          <w:szCs w:val="24"/>
        </w:rPr>
        <w:t>Jealousy Zeal Armor</w:t>
      </w:r>
      <w:r w:rsidRPr="00D948E2">
        <w:rPr>
          <w:sz w:val="24"/>
          <w:szCs w:val="24"/>
        </w:rPr>
        <w:t xml:space="preserve"> also called </w:t>
      </w:r>
      <w:r w:rsidRPr="00D948E2">
        <w:rPr>
          <w:b/>
          <w:sz w:val="24"/>
          <w:szCs w:val="24"/>
        </w:rPr>
        <w:t>Law Justice Armor</w:t>
      </w:r>
      <w:r w:rsidRPr="00D948E2">
        <w:rPr>
          <w:sz w:val="24"/>
          <w:szCs w:val="24"/>
        </w:rPr>
        <w:t xml:space="preserve"> is in Wisdom of Solomon 5:15-23. “But the Righteous live forever, and there reward is with the Lord (omnipotence) and the Most High (Highest) takes care of them. Therefore they will receive a Glorious Crown and a Beautiful Diadem from the hand of the Lord (omnipotence), because with His right hand He will cover them and with His arm He will shield them. The Lord (omnipotence) will take His Zeal (Jealousy) as His Whole Armor, and will arm all Creation to repel His Enemies (Married Lord called Wisdom with Lucifer and the Fallen Cherub Dragons). He will put on righteousness as a breastplate and wear </w:t>
      </w:r>
      <w:r w:rsidRPr="00D948E2">
        <w:rPr>
          <w:b/>
          <w:sz w:val="24"/>
          <w:szCs w:val="24"/>
        </w:rPr>
        <w:t xml:space="preserve">IMPARTIAL JUSTICE </w:t>
      </w:r>
      <w:r w:rsidRPr="00D948E2">
        <w:rPr>
          <w:b/>
          <w:sz w:val="24"/>
          <w:szCs w:val="24"/>
        </w:rPr>
        <w:lastRenderedPageBreak/>
        <w:t>(JUDGMENT) AS A HELMET</w:t>
      </w:r>
      <w:r w:rsidRPr="00D948E2">
        <w:rPr>
          <w:sz w:val="24"/>
          <w:szCs w:val="24"/>
        </w:rPr>
        <w:t xml:space="preserve">. He will take holiness as an invincible shield and sharpen stern wrath for a sword and Creation will join with Him to Fight (alone position) against His frenzied Foes (Married Lord called Wisdom with Lucifer and the Fallen Cherub Dragons). Shafts of lightening will fly with true aim and will leap from the clouds to the target, as from a well-drawn bow, and hailstones full of wrath will be hurled as from a catapult. The waters of the sea will rage against them, and rivers will relentlessly overwhelm them. A mighty wind will rise against them, and like a tempest it will winnow them away. Lawlessness will lay waste the Whole Earth, and Evildoing will overturn the Thrones of (Wicked) Rulers.” </w:t>
      </w:r>
    </w:p>
    <w:p w:rsidR="00B12F37" w:rsidRPr="00D948E2" w:rsidRDefault="00B12F37" w:rsidP="00B12F37">
      <w:pPr>
        <w:spacing w:line="480" w:lineRule="auto"/>
        <w:jc w:val="center"/>
        <w:rPr>
          <w:rFonts w:ascii="Monotype Corsiva" w:hAnsi="Monotype Corsiva"/>
          <w:sz w:val="24"/>
          <w:szCs w:val="24"/>
        </w:rPr>
      </w:pPr>
      <w:r w:rsidRPr="00D948E2">
        <w:rPr>
          <w:rFonts w:ascii="Monotype Corsiva" w:hAnsi="Monotype Corsiva"/>
          <w:sz w:val="24"/>
          <w:szCs w:val="24"/>
        </w:rPr>
        <w:t>Chapter 2: Lord Stephen’s and Lady Barbara’s (Lady Stephanie’s) Supreme Omnipotence by the Lord</w:t>
      </w:r>
    </w:p>
    <w:p w:rsidR="00B12F37" w:rsidRPr="00D948E2" w:rsidRDefault="00B12F37" w:rsidP="00B12F37">
      <w:pPr>
        <w:spacing w:line="480" w:lineRule="auto"/>
        <w:jc w:val="both"/>
        <w:rPr>
          <w:sz w:val="24"/>
          <w:szCs w:val="24"/>
        </w:rPr>
      </w:pPr>
      <w:r w:rsidRPr="00D948E2">
        <w:rPr>
          <w:sz w:val="24"/>
          <w:szCs w:val="24"/>
        </w:rPr>
        <w:t>The Lord Stephen’s supreme omnipotence by the Lord Yahweh is above All, even the Lord Lucifer’s full Angelical Hierarchy in Ephesians 4:6; 1</w:t>
      </w:r>
      <w:r w:rsidRPr="00D948E2">
        <w:rPr>
          <w:sz w:val="24"/>
          <w:szCs w:val="24"/>
          <w:vertAlign w:val="superscript"/>
        </w:rPr>
        <w:t>st</w:t>
      </w:r>
      <w:r w:rsidRPr="00D948E2">
        <w:rPr>
          <w:sz w:val="24"/>
          <w:szCs w:val="24"/>
        </w:rPr>
        <w:t xml:space="preserve"> Corinthians 8:6; Acts 6:5, 8, 15; 7:1-59. The Lord Stephen would be totally single since He knows the scriptures &amp; the omnipotence of the Lord Yah. Also because in Luke 20:34 it tells us that the married people do not know the scriptures and the omnipotence of God, being deceived in Colossians 2:8. The Lord Stephen’s Ministry of Angels (Lords) is revealed in Acts 6:5-7:53. It tells us in Acts 6:5, 11, 13-15 He was called a Man, an Angel (Lord) or Married Lord called Wisdom, but was a lie from the Ministry Church &amp; the Law because He had a Single Angelical Ministry in Lordship in Acts 6:5, 11-13, 15. Angels do not marry or have procreation in Luke 20:35-36, so He could not have been called a Man rightfully in Acts 6:5, 11, &amp; 13. All who call Stephen a Man as a Non-Apostle that did not live as a Pharisee is deceived and have become an Antichrist in Acts 6:5-15; chapter 26; Luke 20:34-38;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1:7-11. The Apostles were married &amp; lived as a Pharisee, so they were looking for Men to fill the position in Luke 20:34, 37-38. The apostles did not know </w:t>
      </w:r>
      <w:r w:rsidRPr="00D948E2">
        <w:rPr>
          <w:sz w:val="24"/>
          <w:szCs w:val="24"/>
        </w:rPr>
        <w:lastRenderedPageBreak/>
        <w:t>about the Immorality Nature of Angels (Lords), so this clears the subject up. In Acts 6:15 the Law viewed Stephen as having “the face as the face of an Angel (Lord)” or “a Married Lord called Wisdom” but it was a lie because the Law set up False Witness to discredit His case in Acts 7:51-53. In 1</w:t>
      </w:r>
      <w:r w:rsidRPr="00D948E2">
        <w:rPr>
          <w:sz w:val="24"/>
          <w:szCs w:val="24"/>
          <w:vertAlign w:val="superscript"/>
        </w:rPr>
        <w:t>st</w:t>
      </w:r>
      <w:r w:rsidRPr="00D948E2">
        <w:rPr>
          <w:sz w:val="24"/>
          <w:szCs w:val="24"/>
        </w:rPr>
        <w:t xml:space="preserve"> John 1:8 says “If We say We have no sin, We deceive Ourselves, and the (Father Stephen’s) Truth is not in Us.” This means without the Father Stephen’s Truth You cannot obey His commandments and keep them to operate in His agape love and truth. In 1</w:t>
      </w:r>
      <w:r w:rsidRPr="00D948E2">
        <w:rPr>
          <w:sz w:val="24"/>
          <w:szCs w:val="24"/>
          <w:vertAlign w:val="superscript"/>
        </w:rPr>
        <w:t>st</w:t>
      </w:r>
      <w:r w:rsidRPr="00D948E2">
        <w:rPr>
          <w:sz w:val="24"/>
          <w:szCs w:val="24"/>
        </w:rPr>
        <w:t xml:space="preserve"> John 1:10 mentions “If We say that We have not sinned, We make Him (Father Stephen) a Liar, and His Word is not in Us.” If You called the Father Stephen a Man, then You are trying to make Him a Liar in Romans 3:1-23. This would go against the Father Stephen in Romans 3:4; Hebrews 6:18 &amp; Titus 1:1-3. No, Stephen is the Lord as the Father and Witness to the Lord Yah. The 100% Single Father Stephen’s signs, wonders, miracles, healings, dreams, visions, revelations and interpretations are recorded in Acts 2:19; 6:8. Stephen’s used the Rod of God to ward off unforgiveable magical arts concerning the ten plagues of Egypt spiritually, Babylon mentally and Israel physically and the Red Sea crossing to do extraordinary omnipotence while He was among the people in Acts 6:8. The Rod of God was passed to Moses, then Aaron, Joshua, David, Jacob, Solomon, Jesus, Saul (Jewish Law), James (Gentile Christian Law), James (Law of Yah) Stephen (Lordship) &amp; given back to the Lord Yah in Acts 7:30-8:3. No One can call the Lord Stephen the Father, except by His Own Holy Ghost &amp; His Own Truth in John 4:21-24. The Lady Barbara, in the scripture does not have much to say about Her in Genesis 1:1 concerning Bara. But We know Her name means “The Creation of Lordship.” She is also called the Lady Stephanie derived from Stephanos of the scriptures about the Lord Stephen. She had the omnipotence </w:t>
      </w:r>
      <w:r w:rsidRPr="00D948E2">
        <w:rPr>
          <w:sz w:val="24"/>
          <w:szCs w:val="24"/>
        </w:rPr>
        <w:lastRenderedPageBreak/>
        <w:t xml:space="preserve">like the Lord Stephen since Her name bears that. She would have all that the Father Stephen has in the female sense. </w:t>
      </w:r>
    </w:p>
    <w:p w:rsidR="00B12F37" w:rsidRPr="00D948E2" w:rsidRDefault="00B12F37" w:rsidP="00B12F37">
      <w:pPr>
        <w:spacing w:line="480" w:lineRule="auto"/>
        <w:jc w:val="both"/>
        <w:rPr>
          <w:sz w:val="24"/>
          <w:szCs w:val="24"/>
        </w:rPr>
      </w:pPr>
      <w:r w:rsidRPr="00D948E2">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w:t>
      </w:r>
      <w:r w:rsidRPr="00D948E2">
        <w:rPr>
          <w:sz w:val="24"/>
          <w:szCs w:val="24"/>
        </w:rPr>
        <w:lastRenderedPageBreak/>
        <w:t>Manhood over the Man Job, Man Lucifer, Man Adam, Man Eve, Man Cain, Man Noah, Man Abraham, Man Israel, Man David, Man John &amp; the Man Jesus. The Father Stephen is known as the 2</w:t>
      </w:r>
      <w:r w:rsidRPr="00D948E2">
        <w:rPr>
          <w:sz w:val="24"/>
          <w:szCs w:val="24"/>
          <w:vertAlign w:val="superscript"/>
        </w:rPr>
        <w:t>nd</w:t>
      </w:r>
      <w:r w:rsidRPr="00D948E2">
        <w:rPr>
          <w:sz w:val="24"/>
          <w:szCs w:val="24"/>
        </w:rPr>
        <w:t xml:space="preserve"> Man Yahweh. The Lord James is the 2</w:t>
      </w:r>
      <w:r w:rsidRPr="00D948E2">
        <w:rPr>
          <w:sz w:val="24"/>
          <w:szCs w:val="24"/>
          <w:vertAlign w:val="superscript"/>
        </w:rPr>
        <w:t>nd</w:t>
      </w:r>
      <w:r w:rsidRPr="00D948E2">
        <w:rPr>
          <w:sz w:val="24"/>
          <w:szCs w:val="24"/>
        </w:rPr>
        <w:t xml:space="preserve"> Man Lucifer. The Lord Jesus is the 2</w:t>
      </w:r>
      <w:r w:rsidRPr="00D948E2">
        <w:rPr>
          <w:sz w:val="24"/>
          <w:szCs w:val="24"/>
          <w:vertAlign w:val="superscript"/>
        </w:rPr>
        <w:t>nd</w:t>
      </w:r>
      <w:r w:rsidRPr="00D948E2">
        <w:rPr>
          <w:sz w:val="24"/>
          <w:szCs w:val="24"/>
        </w:rPr>
        <w:t xml:space="preserve"> Man Adam. The Lord John is the 2</w:t>
      </w:r>
      <w:r w:rsidRPr="00D948E2">
        <w:rPr>
          <w:sz w:val="24"/>
          <w:szCs w:val="24"/>
          <w:vertAlign w:val="superscript"/>
        </w:rPr>
        <w:t>nd</w:t>
      </w:r>
      <w:r w:rsidRPr="00D948E2">
        <w:rPr>
          <w:sz w:val="24"/>
          <w:szCs w:val="24"/>
        </w:rPr>
        <w:t xml:space="preserve"> Man Eve. The Lord Peter is the 2</w:t>
      </w:r>
      <w:r w:rsidRPr="00D948E2">
        <w:rPr>
          <w:sz w:val="24"/>
          <w:szCs w:val="24"/>
          <w:vertAlign w:val="superscript"/>
        </w:rPr>
        <w:t>nd</w:t>
      </w:r>
      <w:r w:rsidRPr="00D948E2">
        <w:rPr>
          <w:sz w:val="24"/>
          <w:szCs w:val="24"/>
        </w:rPr>
        <w:t xml:space="preserve"> Man Cain.  </w:t>
      </w:r>
    </w:p>
    <w:p w:rsidR="00B12F37" w:rsidRPr="00D948E2" w:rsidRDefault="00B12F37" w:rsidP="00B12F37">
      <w:pPr>
        <w:spacing w:line="480" w:lineRule="auto"/>
        <w:jc w:val="both"/>
        <w:rPr>
          <w:sz w:val="24"/>
          <w:szCs w:val="24"/>
        </w:rPr>
      </w:pPr>
      <w:r w:rsidRPr="00D948E2">
        <w:rPr>
          <w:sz w:val="24"/>
          <w:szCs w:val="24"/>
        </w:rPr>
        <w:t>The Lord Stephen’s Omnipotent Lordship is over all of Lucifer’s Angelical Hierarchy (prior to His fall). The 24 orders are 1</w:t>
      </w:r>
      <w:r w:rsidRPr="00D948E2">
        <w:rPr>
          <w:sz w:val="24"/>
          <w:szCs w:val="24"/>
          <w:vertAlign w:val="superscript"/>
        </w:rPr>
        <w:t>st</w:t>
      </w:r>
      <w:r w:rsidRPr="00D948E2">
        <w:rPr>
          <w:sz w:val="24"/>
          <w:szCs w:val="24"/>
        </w:rPr>
        <w:t xml:space="preserve"> order called </w:t>
      </w:r>
      <w:r w:rsidRPr="00D948E2">
        <w:rPr>
          <w:b/>
          <w:sz w:val="24"/>
          <w:szCs w:val="24"/>
        </w:rPr>
        <w:t xml:space="preserve">Chalkydri </w:t>
      </w:r>
      <w:r w:rsidRPr="00D948E2">
        <w:rPr>
          <w:sz w:val="24"/>
          <w:szCs w:val="24"/>
        </w:rPr>
        <w:t>called</w:t>
      </w:r>
      <w:r w:rsidRPr="00D948E2">
        <w:rPr>
          <w:b/>
          <w:sz w:val="24"/>
          <w:szCs w:val="24"/>
        </w:rPr>
        <w:t xml:space="preserve"> Phoenixes (Winged Dragons) </w:t>
      </w:r>
      <w:r w:rsidRPr="00D948E2">
        <w:rPr>
          <w:sz w:val="24"/>
          <w:szCs w:val="24"/>
        </w:rPr>
        <w:t>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pages 8-9, 485-500. These are closest to Womankind. First, as the Lord Stephen’s </w:t>
      </w:r>
      <w:r w:rsidRPr="00D948E2">
        <w:rPr>
          <w:b/>
          <w:sz w:val="24"/>
          <w:szCs w:val="24"/>
        </w:rPr>
        <w:t xml:space="preserve">Ministry of Heavenly Soldiers (Dignitaries) </w:t>
      </w:r>
      <w:r w:rsidRPr="00D948E2">
        <w:rPr>
          <w:sz w:val="24"/>
          <w:szCs w:val="24"/>
        </w:rPr>
        <w:t>consists of the first 5 orders. The 2</w:t>
      </w:r>
      <w:r w:rsidRPr="00D948E2">
        <w:rPr>
          <w:sz w:val="24"/>
          <w:szCs w:val="24"/>
          <w:vertAlign w:val="superscript"/>
        </w:rPr>
        <w:t>nd</w:t>
      </w:r>
      <w:r w:rsidRPr="00D948E2">
        <w:rPr>
          <w:sz w:val="24"/>
          <w:szCs w:val="24"/>
        </w:rPr>
        <w:t xml:space="preserve"> order is called </w:t>
      </w:r>
      <w:r w:rsidRPr="00D948E2">
        <w:rPr>
          <w:b/>
          <w:sz w:val="24"/>
          <w:szCs w:val="24"/>
        </w:rPr>
        <w:t>Angels</w:t>
      </w:r>
      <w:r w:rsidRPr="00D948E2">
        <w:rPr>
          <w:sz w:val="24"/>
          <w:szCs w:val="24"/>
        </w:rPr>
        <w:t>. These are closest to Mankind. Some scriptures are 1</w:t>
      </w:r>
      <w:r w:rsidRPr="00D948E2">
        <w:rPr>
          <w:sz w:val="24"/>
          <w:szCs w:val="24"/>
          <w:vertAlign w:val="superscript"/>
        </w:rPr>
        <w:t>st</w:t>
      </w:r>
      <w:r w:rsidRPr="00D948E2">
        <w:rPr>
          <w:sz w:val="24"/>
          <w:szCs w:val="24"/>
        </w:rPr>
        <w:t xml:space="preserve"> Kings 19:2; Haggai 1:13; Malachi 2:7; 3:1; Genesis 28:12; Job 1:6; 38:7; Psalms 89:5, 7; Daniel 4:13, 17, 23 and 1</w:t>
      </w:r>
      <w:r w:rsidRPr="00D948E2">
        <w:rPr>
          <w:sz w:val="24"/>
          <w:szCs w:val="24"/>
          <w:vertAlign w:val="superscript"/>
        </w:rPr>
        <w:t>st</w:t>
      </w:r>
      <w:r w:rsidRPr="00D948E2">
        <w:rPr>
          <w:sz w:val="24"/>
          <w:szCs w:val="24"/>
        </w:rPr>
        <w:t xml:space="preserve"> Samuel 17:45. The 3</w:t>
      </w:r>
      <w:r w:rsidRPr="00D948E2">
        <w:rPr>
          <w:sz w:val="24"/>
          <w:szCs w:val="24"/>
          <w:vertAlign w:val="superscript"/>
        </w:rPr>
        <w:t>rd</w:t>
      </w:r>
      <w:r w:rsidRPr="00D948E2">
        <w:rPr>
          <w:sz w:val="24"/>
          <w:szCs w:val="24"/>
        </w:rPr>
        <w:t xml:space="preserve"> order is called the </w:t>
      </w:r>
      <w:r w:rsidRPr="00D948E2">
        <w:rPr>
          <w:b/>
          <w:sz w:val="24"/>
          <w:szCs w:val="24"/>
        </w:rPr>
        <w:t>Archangels</w:t>
      </w:r>
      <w:r w:rsidRPr="00D948E2">
        <w:rPr>
          <w:sz w:val="24"/>
          <w:szCs w:val="24"/>
        </w:rPr>
        <w:t xml:space="preserve"> which are the highest level on the Earth. They are ranked first &amp; are Chiefs. Some scriptures are 1</w:t>
      </w:r>
      <w:r w:rsidRPr="00D948E2">
        <w:rPr>
          <w:sz w:val="24"/>
          <w:szCs w:val="24"/>
          <w:vertAlign w:val="superscript"/>
        </w:rPr>
        <w:t>st</w:t>
      </w:r>
      <w:r w:rsidRPr="00D948E2">
        <w:rPr>
          <w:sz w:val="24"/>
          <w:szCs w:val="24"/>
        </w:rPr>
        <w:t xml:space="preserve"> Thessalonians 4:16; Jude 1:9; 2</w:t>
      </w:r>
      <w:r w:rsidRPr="00D948E2">
        <w:rPr>
          <w:sz w:val="24"/>
          <w:szCs w:val="24"/>
          <w:vertAlign w:val="superscript"/>
        </w:rPr>
        <w:t>nd</w:t>
      </w:r>
      <w:r w:rsidRPr="00D948E2">
        <w:rPr>
          <w:sz w:val="24"/>
          <w:szCs w:val="24"/>
        </w:rPr>
        <w:t xml:space="preserve"> Esdras 4:36; John 5:4 &amp; Revelation 12:7-9. The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orders are called </w:t>
      </w:r>
      <w:r w:rsidRPr="00D948E2">
        <w:rPr>
          <w:b/>
          <w:sz w:val="24"/>
          <w:szCs w:val="24"/>
        </w:rPr>
        <w:t xml:space="preserve">Principalities </w:t>
      </w:r>
      <w:r w:rsidRPr="00D948E2">
        <w:rPr>
          <w:sz w:val="24"/>
          <w:szCs w:val="24"/>
        </w:rPr>
        <w:t xml:space="preserve">or </w:t>
      </w:r>
      <w:r w:rsidRPr="00D948E2">
        <w:rPr>
          <w:b/>
          <w:sz w:val="24"/>
          <w:szCs w:val="24"/>
        </w:rPr>
        <w:t>Rulers (Princedoms)</w:t>
      </w:r>
      <w:r w:rsidRPr="00D948E2">
        <w:rPr>
          <w:sz w:val="24"/>
          <w:szCs w:val="24"/>
        </w:rPr>
        <w:t>. These are over the spiritual warfare of affairs in cities, there ministry breaks strongholds that are against God in 2</w:t>
      </w:r>
      <w:r w:rsidRPr="00D948E2">
        <w:rPr>
          <w:sz w:val="24"/>
          <w:szCs w:val="24"/>
          <w:vertAlign w:val="superscript"/>
        </w:rPr>
        <w:t>nd</w:t>
      </w:r>
      <w:r w:rsidRPr="00D948E2">
        <w:rPr>
          <w:sz w:val="24"/>
          <w:szCs w:val="24"/>
        </w:rPr>
        <w:t xml:space="preserve"> Corinthians 4:7-15; 10:3-5. The Lord Stephen’s </w:t>
      </w:r>
      <w:r w:rsidRPr="00D948E2">
        <w:rPr>
          <w:b/>
          <w:sz w:val="24"/>
          <w:szCs w:val="24"/>
        </w:rPr>
        <w:t>Ministry of Heavenly Governors (Presidents)</w:t>
      </w:r>
      <w:r w:rsidRPr="00D948E2">
        <w:rPr>
          <w:sz w:val="24"/>
          <w:szCs w:val="24"/>
        </w:rPr>
        <w:t xml:space="preserve"> consists of the second 7 orders. The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orders are called </w:t>
      </w:r>
      <w:r w:rsidRPr="00D948E2">
        <w:rPr>
          <w:b/>
          <w:sz w:val="24"/>
          <w:szCs w:val="24"/>
        </w:rPr>
        <w:t>Powers</w:t>
      </w:r>
      <w:r w:rsidRPr="00D948E2">
        <w:rPr>
          <w:sz w:val="24"/>
          <w:szCs w:val="24"/>
        </w:rPr>
        <w:t xml:space="preserve"> </w:t>
      </w:r>
      <w:r w:rsidRPr="00D948E2">
        <w:rPr>
          <w:b/>
          <w:sz w:val="24"/>
          <w:szCs w:val="24"/>
        </w:rPr>
        <w:t>(Potentates)</w:t>
      </w:r>
      <w:r w:rsidRPr="00D948E2">
        <w:rPr>
          <w:sz w:val="24"/>
          <w:szCs w:val="24"/>
        </w:rPr>
        <w:t xml:space="preserve"> or </w:t>
      </w:r>
      <w:r w:rsidRPr="00D948E2">
        <w:rPr>
          <w:b/>
          <w:sz w:val="24"/>
          <w:szCs w:val="24"/>
        </w:rPr>
        <w:t>Authorities</w:t>
      </w:r>
      <w:r w:rsidRPr="00D948E2">
        <w:rPr>
          <w:sz w:val="24"/>
          <w:szCs w:val="24"/>
        </w:rPr>
        <w:t>. They fight spiritual warfare’s over cities &amp; at a higher level of glory. Some scriptures are Ephesians 1:12; 3:10; 6:12; Colossians 1:16; 2:15; Romans 8:38-39; 1</w:t>
      </w:r>
      <w:r w:rsidRPr="00D948E2">
        <w:rPr>
          <w:sz w:val="24"/>
          <w:szCs w:val="24"/>
          <w:vertAlign w:val="superscript"/>
        </w:rPr>
        <w:t>st</w:t>
      </w:r>
      <w:r w:rsidRPr="00D948E2">
        <w:rPr>
          <w:sz w:val="24"/>
          <w:szCs w:val="24"/>
        </w:rPr>
        <w:t xml:space="preserve"> Corinthians 15:24; 1</w:t>
      </w:r>
      <w:r w:rsidRPr="00D948E2">
        <w:rPr>
          <w:sz w:val="24"/>
          <w:szCs w:val="24"/>
          <w:vertAlign w:val="superscript"/>
        </w:rPr>
        <w:t>st</w:t>
      </w:r>
      <w:r w:rsidRPr="00D948E2">
        <w:rPr>
          <w:sz w:val="24"/>
          <w:szCs w:val="24"/>
        </w:rPr>
        <w:t xml:space="preserve"> Peter 3:22 and 2</w:t>
      </w:r>
      <w:r w:rsidRPr="00D948E2">
        <w:rPr>
          <w:sz w:val="24"/>
          <w:szCs w:val="24"/>
          <w:vertAlign w:val="superscript"/>
        </w:rPr>
        <w:t>nd</w:t>
      </w:r>
      <w:r w:rsidRPr="00D948E2">
        <w:rPr>
          <w:sz w:val="24"/>
          <w:szCs w:val="24"/>
        </w:rPr>
        <w:t xml:space="preserve"> Thessalonians 1:7. The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orders are called </w:t>
      </w:r>
      <w:r w:rsidRPr="00D948E2">
        <w:rPr>
          <w:b/>
          <w:sz w:val="24"/>
          <w:szCs w:val="24"/>
        </w:rPr>
        <w:t xml:space="preserve">Virtues </w:t>
      </w:r>
      <w:r w:rsidRPr="00D948E2">
        <w:rPr>
          <w:sz w:val="24"/>
          <w:szCs w:val="24"/>
        </w:rPr>
        <w:t>or</w:t>
      </w:r>
      <w:r w:rsidRPr="00D948E2">
        <w:rPr>
          <w:b/>
          <w:sz w:val="24"/>
          <w:szCs w:val="24"/>
        </w:rPr>
        <w:t xml:space="preserve"> Strongholds</w:t>
      </w:r>
      <w:r w:rsidRPr="00D948E2">
        <w:rPr>
          <w:sz w:val="24"/>
          <w:szCs w:val="24"/>
        </w:rPr>
        <w:t xml:space="preserve">. They attend to the affairs of spiritual wisdom, prayers &amp; the revelation of the knowledge of God and the protection of the Saints (Lords) in Ephesians 1:17-18. Also the virtues are over the invisible hierarchy of evil powers who manipulate and deceive Human behavior &amp; </w:t>
      </w:r>
      <w:r w:rsidRPr="00D948E2">
        <w:rPr>
          <w:sz w:val="24"/>
          <w:szCs w:val="24"/>
        </w:rPr>
        <w:lastRenderedPageBreak/>
        <w:t>authority over spiritual warfare against strategic satanic powers in Revelation 12:7-9. The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orders are called </w:t>
      </w:r>
      <w:r w:rsidRPr="00D948E2">
        <w:rPr>
          <w:b/>
          <w:sz w:val="24"/>
          <w:szCs w:val="24"/>
        </w:rPr>
        <w:t xml:space="preserve">Dominions (Dominations) </w:t>
      </w:r>
      <w:r w:rsidRPr="00D948E2">
        <w:rPr>
          <w:sz w:val="24"/>
          <w:szCs w:val="24"/>
        </w:rPr>
        <w:t xml:space="preserve">or </w:t>
      </w:r>
      <w:r w:rsidRPr="00D948E2">
        <w:rPr>
          <w:b/>
          <w:sz w:val="24"/>
          <w:szCs w:val="24"/>
        </w:rPr>
        <w:t xml:space="preserve">Hashmallim </w:t>
      </w:r>
      <w:r w:rsidRPr="00D948E2">
        <w:rPr>
          <w:sz w:val="24"/>
          <w:szCs w:val="24"/>
        </w:rPr>
        <w:t xml:space="preserve">or </w:t>
      </w:r>
      <w:r w:rsidRPr="00D948E2">
        <w:rPr>
          <w:b/>
          <w:sz w:val="24"/>
          <w:szCs w:val="24"/>
        </w:rPr>
        <w:t>Lordships</w:t>
      </w:r>
      <w:r w:rsidRPr="00D948E2">
        <w:rPr>
          <w:sz w:val="24"/>
          <w:szCs w:val="24"/>
        </w:rPr>
        <w:t xml:space="preserve">. These are they who’s spiritual understanding to the Saints (Lords) have authority over negative cosmic forces who resisted God and are made subject of His creation who fell from there first estate. Two scriptures are Ephesians 1:21 and Colossians 1:16. The Lord Stephen’s </w:t>
      </w:r>
      <w:r w:rsidRPr="00D948E2">
        <w:rPr>
          <w:b/>
          <w:sz w:val="24"/>
          <w:szCs w:val="24"/>
        </w:rPr>
        <w:t>Ministry of Heavenly Guardians (Protectors)</w:t>
      </w:r>
      <w:r w:rsidRPr="00D948E2">
        <w:rPr>
          <w:sz w:val="24"/>
          <w:szCs w:val="24"/>
        </w:rPr>
        <w:t xml:space="preserve"> is the last 10 orders. The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xml:space="preserve"> orders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Ophanims, Ophde’s,</w:t>
      </w:r>
      <w:r w:rsidRPr="00D948E2">
        <w:rPr>
          <w:sz w:val="24"/>
          <w:szCs w:val="24"/>
        </w:rPr>
        <w:t xml:space="preserve"> </w:t>
      </w:r>
      <w:r w:rsidRPr="00D948E2">
        <w:rPr>
          <w:b/>
          <w:sz w:val="24"/>
          <w:szCs w:val="24"/>
        </w:rPr>
        <w:t>Ofanim’s</w:t>
      </w:r>
      <w:r w:rsidRPr="00D948E2">
        <w:rPr>
          <w:sz w:val="24"/>
          <w:szCs w:val="24"/>
        </w:rPr>
        <w:t xml:space="preserve"> or </w:t>
      </w:r>
      <w:r w:rsidRPr="00D948E2">
        <w:rPr>
          <w:b/>
          <w:sz w:val="24"/>
          <w:szCs w:val="24"/>
        </w:rPr>
        <w:t>Galgallims (Many Eyed Ones)</w:t>
      </w:r>
      <w:r w:rsidRPr="00D948E2">
        <w:rPr>
          <w:sz w:val="24"/>
          <w:szCs w:val="24"/>
        </w:rPr>
        <w:t>. They are the Ones who protect the temples of Lord and control the directions of Man. Also they give thanks to the Lord because of His great reigning omnipotence and they reward the Servants and the Saints (Lords) of their good deeds. Some scriptures are Colossians 1:16; Revelation 11:16; Ezekiel 10:17 and Daniel 7:9.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called </w:t>
      </w:r>
      <w:r w:rsidRPr="00D948E2">
        <w:rPr>
          <w:b/>
          <w:sz w:val="24"/>
          <w:szCs w:val="24"/>
        </w:rPr>
        <w:t xml:space="preserve">Burning Ones </w:t>
      </w:r>
      <w:r w:rsidRPr="00D948E2">
        <w:rPr>
          <w:sz w:val="24"/>
          <w:szCs w:val="24"/>
        </w:rPr>
        <w:t>or</w:t>
      </w:r>
      <w:r w:rsidRPr="00D948E2">
        <w:rPr>
          <w:b/>
          <w:sz w:val="24"/>
          <w:szCs w:val="24"/>
        </w:rPr>
        <w:t xml:space="preserve"> Seraphim’s</w:t>
      </w:r>
      <w:r w:rsidRPr="00D948E2">
        <w:rPr>
          <w:sz w:val="24"/>
          <w:szCs w:val="24"/>
        </w:rPr>
        <w:t>. They supervise the unclean lips of the people &amp; their glory is in the Whole Earth. They minister in the sky above the Lord’s throne giving constant praises &amp; worship to the Lord. Some scriptures are Isaiah 6:1-7, 14:29; 30:6; Revelation 4:8; Numbers 21:6, 8; Genesis 3:24; Hebrews 1:14 and Deuteronomy 8:15. The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orders are called </w:t>
      </w:r>
      <w:r w:rsidRPr="00D948E2">
        <w:rPr>
          <w:b/>
          <w:sz w:val="24"/>
          <w:szCs w:val="24"/>
        </w:rPr>
        <w:t xml:space="preserve">Chayot’s </w:t>
      </w:r>
      <w:r w:rsidRPr="00D948E2">
        <w:rPr>
          <w:sz w:val="24"/>
          <w:szCs w:val="24"/>
        </w:rPr>
        <w:t xml:space="preserve">or </w:t>
      </w:r>
      <w:r w:rsidRPr="00D948E2">
        <w:rPr>
          <w:b/>
          <w:sz w:val="24"/>
          <w:szCs w:val="24"/>
        </w:rPr>
        <w:t>Living Creatures</w:t>
      </w:r>
      <w:r w:rsidRPr="00D948E2">
        <w:rPr>
          <w:sz w:val="24"/>
          <w:szCs w:val="24"/>
        </w:rPr>
        <w:t>. They minister to the needs of the Lord above His throne. Some scriptures are Revelation 4-6. They guard the Lord’s temples where the abominations are controlled in Ezekiel 1-10. The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orders are called </w:t>
      </w:r>
      <w:r w:rsidRPr="00D948E2">
        <w:rPr>
          <w:b/>
          <w:sz w:val="24"/>
          <w:szCs w:val="24"/>
        </w:rPr>
        <w:t xml:space="preserve">Chubby Ones </w:t>
      </w:r>
      <w:r w:rsidRPr="00D948E2">
        <w:rPr>
          <w:sz w:val="24"/>
          <w:szCs w:val="24"/>
        </w:rPr>
        <w:t xml:space="preserve">or </w:t>
      </w:r>
      <w:r w:rsidRPr="00D948E2">
        <w:rPr>
          <w:b/>
          <w:sz w:val="24"/>
          <w:szCs w:val="24"/>
        </w:rPr>
        <w:t>Cherubim’s</w:t>
      </w:r>
      <w:r w:rsidRPr="00D948E2">
        <w:rPr>
          <w:sz w:val="24"/>
          <w:szCs w:val="24"/>
        </w:rPr>
        <w:t>. They guard the mercy seat and the entrance of the Garden of Eden where the tree  of  life  is  &amp;  whosoever  eats  from  this  tree  will  live  forever. They guard the Ark of the Covenant &amp; the Lord’s throne. Some scriptures are Genesis 3:24; Ezekiel 1-10; 28:11-14; 1</w:t>
      </w:r>
      <w:r w:rsidRPr="00D948E2">
        <w:rPr>
          <w:sz w:val="24"/>
          <w:szCs w:val="24"/>
          <w:vertAlign w:val="superscript"/>
        </w:rPr>
        <w:t>st</w:t>
      </w:r>
      <w:r w:rsidRPr="00D948E2">
        <w:rPr>
          <w:sz w:val="24"/>
          <w:szCs w:val="24"/>
        </w:rPr>
        <w:t xml:space="preserve"> Kings 6:24-29 &amp; Psalms 99:1. The female angels are in Zechariah 5:5-11 &amp; Revelation 12:1-2, 4-6. The </w:t>
      </w:r>
      <w:r w:rsidRPr="00D948E2">
        <w:rPr>
          <w:b/>
          <w:sz w:val="24"/>
          <w:szCs w:val="24"/>
        </w:rPr>
        <w:t>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are John/Jesus as the Lord’s Woman/Man over </w:t>
      </w:r>
      <w:r w:rsidRPr="00D948E2">
        <w:rPr>
          <w:b/>
          <w:sz w:val="24"/>
          <w:szCs w:val="24"/>
        </w:rPr>
        <w:lastRenderedPageBreak/>
        <w:t>the 24 orders</w:t>
      </w:r>
      <w:r w:rsidRPr="00D948E2">
        <w:rPr>
          <w:sz w:val="24"/>
          <w:szCs w:val="24"/>
        </w:rPr>
        <w:t xml:space="preserve">. The </w:t>
      </w:r>
      <w:r w:rsidRPr="00D948E2">
        <w:rPr>
          <w:b/>
          <w:sz w:val="24"/>
          <w:szCs w:val="24"/>
        </w:rPr>
        <w:t>27</w:t>
      </w:r>
      <w:r w:rsidRPr="00D948E2">
        <w:rPr>
          <w:b/>
          <w:sz w:val="24"/>
          <w:szCs w:val="24"/>
          <w:vertAlign w:val="superscript"/>
        </w:rPr>
        <w:t>th</w:t>
      </w:r>
      <w:r w:rsidRPr="00D948E2">
        <w:rPr>
          <w:b/>
          <w:sz w:val="24"/>
          <w:szCs w:val="24"/>
        </w:rPr>
        <w:t>-29</w:t>
      </w:r>
      <w:r w:rsidRPr="00D948E2">
        <w:rPr>
          <w:b/>
          <w:sz w:val="24"/>
          <w:szCs w:val="24"/>
          <w:vertAlign w:val="superscript"/>
        </w:rPr>
        <w:t xml:space="preserve">th </w:t>
      </w:r>
      <w:r w:rsidRPr="00D948E2">
        <w:rPr>
          <w:b/>
          <w:sz w:val="24"/>
          <w:szCs w:val="24"/>
        </w:rPr>
        <w:t>orders are James’s 2-fold office for Boys &amp; Law/Stephen for Lords’ as the Lord’s Angels under Yah</w:t>
      </w:r>
      <w:r w:rsidRPr="00D948E2">
        <w:rPr>
          <w:sz w:val="24"/>
          <w:szCs w:val="24"/>
        </w:rPr>
        <w:t>. The Lord Stephen’s identity is as the Dragon Lord is in Acts 6:5, 15; 7:30-32 &amp; He has the identity of Jehovah as the face of the Lord’s 16 Angel encounters. The Lord’s Angel is recorded in Genesis 16:7, 13; Exodus 3:2, 14, 16, 6:2; Judges 6:12, 14. Other scriptures that distinguish from the Lord are in 2</w:t>
      </w:r>
      <w:r w:rsidRPr="00D948E2">
        <w:rPr>
          <w:sz w:val="24"/>
          <w:szCs w:val="24"/>
          <w:vertAlign w:val="superscript"/>
        </w:rPr>
        <w:t>nd</w:t>
      </w:r>
      <w:r w:rsidRPr="00D948E2">
        <w:rPr>
          <w:sz w:val="24"/>
          <w:szCs w:val="24"/>
        </w:rPr>
        <w:t xml:space="preserve"> Samuel 24:16; Psalms 34:7; Zechariah 1:11-13 &amp; Luke 1:11. </w:t>
      </w:r>
    </w:p>
    <w:p w:rsidR="00B12F37" w:rsidRPr="00D948E2" w:rsidRDefault="00B12F37" w:rsidP="00B12F37">
      <w:pPr>
        <w:spacing w:line="480" w:lineRule="auto"/>
        <w:jc w:val="both"/>
        <w:rPr>
          <w:sz w:val="24"/>
          <w:szCs w:val="24"/>
        </w:rPr>
      </w:pPr>
      <w:r w:rsidRPr="00D948E2">
        <w:rPr>
          <w:sz w:val="24"/>
          <w:szCs w:val="24"/>
        </w:rPr>
        <w:t>The Lord Stephen carried out the Lord Yah’s plans. Stephen as the Angel (Lord) of the LORD carried out God’s plans on the Earth. Stephen brought to message of the Lord’s Word in Acts 6:8-7:53, 59-60. Other scriptures on bringing messages can be found in Luke 1:11-19; 9:26; Acts 8:26; 10:3-8, 22; 27:23-24; 2</w:t>
      </w:r>
      <w:r w:rsidRPr="00D948E2">
        <w:rPr>
          <w:sz w:val="24"/>
          <w:szCs w:val="24"/>
          <w:vertAlign w:val="superscript"/>
        </w:rPr>
        <w:t>nd</w:t>
      </w:r>
      <w:r w:rsidRPr="00D948E2">
        <w:rPr>
          <w:sz w:val="24"/>
          <w:szCs w:val="24"/>
        </w:rPr>
        <w:t xml:space="preserve"> Samuel 24:16-17; 2</w:t>
      </w:r>
      <w:r w:rsidRPr="00D948E2">
        <w:rPr>
          <w:sz w:val="24"/>
          <w:szCs w:val="24"/>
          <w:vertAlign w:val="superscript"/>
        </w:rPr>
        <w:t>nd</w:t>
      </w:r>
      <w:r w:rsidRPr="00D948E2">
        <w:rPr>
          <w:sz w:val="24"/>
          <w:szCs w:val="24"/>
        </w:rPr>
        <w:t xml:space="preserve"> Chronicles 32:21; Acts 12:23; Revelation 16:1 and  Thessalonians 1:7. Angels (Lords) patrol as God’s witnesses and do spiritual warfare against demonic strategic forces. Some scriptures are Zechariah 1:10-11 and Revelation 12:7-9; 20:1-3. The Lord Stephen also carried out God’s plans by seizing Lucifer in Isaiah 14:12-21; Acts 7:54. The proof of this is the predestined foreknowledge of the Lord and all before their creations was part of the Lord. Even Jesus as the Lord said in His ministry before Abraham was I am. Lucifer would seize Stephen in Acts 6:12. The proof of this is that Lucifer wanted to be like the Most High or Crown in His 5</w:t>
      </w:r>
      <w:r w:rsidRPr="00D948E2">
        <w:rPr>
          <w:sz w:val="24"/>
          <w:szCs w:val="24"/>
          <w:vertAlign w:val="superscript"/>
        </w:rPr>
        <w:t>th</w:t>
      </w:r>
      <w:r w:rsidRPr="00D948E2">
        <w:rPr>
          <w:sz w:val="24"/>
          <w:szCs w:val="24"/>
        </w:rPr>
        <w:t xml:space="preserve"> I will. Lucifer has always been known as the Old Serpent, Satan, The Devil and the Great Red Dragon in translation to His fall in Revelation 12:7-9. Michael as one of Stephen’s general’s  would  arrest  Lucifer  in  Luke  10:17-19;  Revelation  12:1-12;  Ezekiel  28:15-19  and Genesis 3:1-24. Through the measure Lucifer would try to arrest Michael in Jude 9 but failed and did not prevail because Michael trusted in the Lord Yah. The  Lord  Stephen  is  full  of  angelical  omnipotence  of  the  Lord  in  Acts  6:8. In the Father </w:t>
      </w:r>
      <w:r w:rsidRPr="00D948E2">
        <w:rPr>
          <w:sz w:val="24"/>
          <w:szCs w:val="24"/>
        </w:rPr>
        <w:lastRenderedPageBreak/>
        <w:t>Stephen’s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 Stephen full of omnipotence of power in Acts 6:8 was performing signs, wonders, miracles and healings among the people by the hand of God. Also The Lord Stephen’s omnipotence of Angels (Lords) is declares in Psalms 103:20; Ephesians 1:21; Colossians 1:16; 2</w:t>
      </w:r>
      <w:r w:rsidRPr="00D948E2">
        <w:rPr>
          <w:sz w:val="24"/>
          <w:szCs w:val="24"/>
          <w:vertAlign w:val="superscript"/>
        </w:rPr>
        <w:t>nd</w:t>
      </w:r>
      <w:r w:rsidRPr="00D948E2">
        <w:rPr>
          <w:sz w:val="24"/>
          <w:szCs w:val="24"/>
        </w:rPr>
        <w:t xml:space="preserve"> Peter 2:11; Matthew 28:2; Hebrews 2:7; Daniel 10:13; Revelation 12:7-8; 20:13 and 1</w:t>
      </w:r>
      <w:r w:rsidRPr="00D948E2">
        <w:rPr>
          <w:sz w:val="24"/>
          <w:szCs w:val="24"/>
          <w:vertAlign w:val="superscript"/>
        </w:rPr>
        <w:t>st</w:t>
      </w:r>
      <w:r w:rsidRPr="00D948E2">
        <w:rPr>
          <w:sz w:val="24"/>
          <w:szCs w:val="24"/>
        </w:rPr>
        <w:t xml:space="preserve"> Corinthians 6:3. Most of the Angels (Lords) came before Man in Genesis 1:1-25 &amp; Job 38:4-7.</w:t>
      </w:r>
    </w:p>
    <w:p w:rsidR="00B12F37" w:rsidRPr="00D948E2" w:rsidRDefault="00B12F37" w:rsidP="00B12F37">
      <w:pPr>
        <w:spacing w:line="480" w:lineRule="auto"/>
        <w:jc w:val="both"/>
        <w:rPr>
          <w:sz w:val="24"/>
          <w:szCs w:val="24"/>
        </w:rPr>
      </w:pPr>
      <w:r w:rsidRPr="00D948E2">
        <w:rPr>
          <w:sz w:val="24"/>
          <w:szCs w:val="24"/>
        </w:rPr>
        <w:t>The Lord Stephen’s identity of the Anointed Cherub of the Lord is in Acts 6:15. 1</w:t>
      </w:r>
      <w:r w:rsidRPr="00D948E2">
        <w:rPr>
          <w:sz w:val="24"/>
          <w:szCs w:val="24"/>
          <w:vertAlign w:val="superscript"/>
        </w:rPr>
        <w:t>st</w:t>
      </w:r>
      <w:r w:rsidRPr="00D948E2">
        <w:rPr>
          <w:sz w:val="24"/>
          <w:szCs w:val="24"/>
        </w:rPr>
        <w:t>, Cherubs are called Griffins, half lion &amp; half eagle in Mesopotamia texts. 2</w:t>
      </w:r>
      <w:r w:rsidRPr="00D948E2">
        <w:rPr>
          <w:sz w:val="24"/>
          <w:szCs w:val="24"/>
          <w:vertAlign w:val="superscript"/>
        </w:rPr>
        <w:t>nd</w:t>
      </w:r>
      <w:r w:rsidRPr="00D948E2">
        <w:rPr>
          <w:sz w:val="24"/>
          <w:szCs w:val="24"/>
        </w:rPr>
        <w:t>, Cherubs are called Sphinxes in Mesopotamia texts. 3</w:t>
      </w:r>
      <w:r w:rsidRPr="00D948E2">
        <w:rPr>
          <w:sz w:val="24"/>
          <w:szCs w:val="24"/>
          <w:vertAlign w:val="superscript"/>
        </w:rPr>
        <w:t>rd</w:t>
      </w:r>
      <w:r w:rsidRPr="00D948E2">
        <w:rPr>
          <w:sz w:val="24"/>
          <w:szCs w:val="24"/>
        </w:rPr>
        <w:t>, Cherubs are called Winged Humans in Mesopotamia texts. 4</w:t>
      </w:r>
      <w:r w:rsidRPr="00D948E2">
        <w:rPr>
          <w:sz w:val="24"/>
          <w:szCs w:val="24"/>
          <w:vertAlign w:val="superscript"/>
        </w:rPr>
        <w:t>th</w:t>
      </w:r>
      <w:r w:rsidRPr="00D948E2">
        <w:rPr>
          <w:sz w:val="24"/>
          <w:szCs w:val="24"/>
        </w:rPr>
        <w:t>, in Ezekiel 1 &amp; 10, Cherubs are known as having 4 faces &amp; 4 wings. 5</w:t>
      </w:r>
      <w:r w:rsidRPr="00D948E2">
        <w:rPr>
          <w:sz w:val="24"/>
          <w:szCs w:val="24"/>
          <w:vertAlign w:val="superscript"/>
        </w:rPr>
        <w:t>th</w:t>
      </w:r>
      <w:r w:rsidRPr="00D948E2">
        <w:rPr>
          <w:sz w:val="24"/>
          <w:szCs w:val="24"/>
        </w:rPr>
        <w:t>, in Isaiah 14, Cherubs are called Towering Cherubs. 6</w:t>
      </w:r>
      <w:r w:rsidRPr="00D948E2">
        <w:rPr>
          <w:sz w:val="24"/>
          <w:szCs w:val="24"/>
          <w:vertAlign w:val="superscript"/>
        </w:rPr>
        <w:t>th</w:t>
      </w:r>
      <w:r w:rsidRPr="00D948E2">
        <w:rPr>
          <w:sz w:val="24"/>
          <w:szCs w:val="24"/>
        </w:rPr>
        <w:t>, in Isaiah 14, Cherubs are called Guardian Cherubs. 7</w:t>
      </w:r>
      <w:r w:rsidRPr="00D948E2">
        <w:rPr>
          <w:sz w:val="24"/>
          <w:szCs w:val="24"/>
          <w:vertAlign w:val="superscript"/>
        </w:rPr>
        <w:t>th</w:t>
      </w:r>
      <w:r w:rsidRPr="00D948E2">
        <w:rPr>
          <w:sz w:val="24"/>
          <w:szCs w:val="24"/>
        </w:rPr>
        <w:t>, in Ezekiel 41, Cherubs are known as having 2 faces of a Man &amp; a Young Lion. 8</w:t>
      </w:r>
      <w:r w:rsidRPr="00D948E2">
        <w:rPr>
          <w:sz w:val="24"/>
          <w:szCs w:val="24"/>
          <w:vertAlign w:val="superscript"/>
        </w:rPr>
        <w:t>th</w:t>
      </w:r>
      <w:r w:rsidRPr="00D948E2">
        <w:rPr>
          <w:sz w:val="24"/>
          <w:szCs w:val="24"/>
        </w:rPr>
        <w:t>, in Revelation 4, Cherubs are known as having 4 faces &amp; 6 wings. 9</w:t>
      </w:r>
      <w:r w:rsidRPr="00D948E2">
        <w:rPr>
          <w:sz w:val="24"/>
          <w:szCs w:val="24"/>
          <w:vertAlign w:val="superscript"/>
        </w:rPr>
        <w:t>th</w:t>
      </w:r>
      <w:r w:rsidRPr="00D948E2">
        <w:rPr>
          <w:sz w:val="24"/>
          <w:szCs w:val="24"/>
        </w:rPr>
        <w:t>, in Revelation 12, Cherubs are known as a 7 headed dragons. 10</w:t>
      </w:r>
      <w:r w:rsidRPr="00D948E2">
        <w:rPr>
          <w:sz w:val="24"/>
          <w:szCs w:val="24"/>
          <w:vertAlign w:val="superscript"/>
        </w:rPr>
        <w:t>th</w:t>
      </w:r>
      <w:r w:rsidRPr="00D948E2">
        <w:rPr>
          <w:sz w:val="24"/>
          <w:szCs w:val="24"/>
        </w:rPr>
        <w:t>, in Revelation 12, Cherubs are known as a 10 horned dragons. 11</w:t>
      </w:r>
      <w:r w:rsidRPr="00D948E2">
        <w:rPr>
          <w:sz w:val="24"/>
          <w:szCs w:val="24"/>
          <w:vertAlign w:val="superscript"/>
        </w:rPr>
        <w:t>th</w:t>
      </w:r>
      <w:r w:rsidRPr="00D948E2">
        <w:rPr>
          <w:sz w:val="24"/>
          <w:szCs w:val="24"/>
        </w:rPr>
        <w:t>, Cherubs are known as Protecting Cherubs in Genesis 3:24. 12</w:t>
      </w:r>
      <w:r w:rsidRPr="00D948E2">
        <w:rPr>
          <w:sz w:val="24"/>
          <w:szCs w:val="24"/>
          <w:vertAlign w:val="superscript"/>
        </w:rPr>
        <w:t>th</w:t>
      </w:r>
      <w:r w:rsidRPr="00D948E2">
        <w:rPr>
          <w:sz w:val="24"/>
          <w:szCs w:val="24"/>
        </w:rPr>
        <w:t>, Cherubs are known as Beautiful Cherubs in 1</w:t>
      </w:r>
      <w:r w:rsidRPr="00D948E2">
        <w:rPr>
          <w:sz w:val="24"/>
          <w:szCs w:val="24"/>
          <w:vertAlign w:val="superscript"/>
        </w:rPr>
        <w:t>st</w:t>
      </w:r>
      <w:r w:rsidRPr="00D948E2">
        <w:rPr>
          <w:sz w:val="24"/>
          <w:szCs w:val="24"/>
        </w:rPr>
        <w:t xml:space="preserve"> King 6:24-29. 13</w:t>
      </w:r>
      <w:r w:rsidRPr="00D948E2">
        <w:rPr>
          <w:sz w:val="24"/>
          <w:szCs w:val="24"/>
          <w:vertAlign w:val="superscript"/>
        </w:rPr>
        <w:t>th</w:t>
      </w:r>
      <w:r w:rsidRPr="00D948E2">
        <w:rPr>
          <w:sz w:val="24"/>
          <w:szCs w:val="24"/>
        </w:rPr>
        <w:t>, Cherubs are known as Anointed Cherub in Ezekiel 28:14. 14</w:t>
      </w:r>
      <w:r w:rsidRPr="00D948E2">
        <w:rPr>
          <w:sz w:val="24"/>
          <w:szCs w:val="24"/>
          <w:vertAlign w:val="superscript"/>
        </w:rPr>
        <w:t>th</w:t>
      </w:r>
      <w:r w:rsidRPr="00D948E2">
        <w:rPr>
          <w:sz w:val="24"/>
          <w:szCs w:val="24"/>
        </w:rPr>
        <w:t>, Cherubs are known as Chubby in Mesopotamia texts. Stephen’s omnipotence directly glorified the Lord Yah in Acts 7:55-56. Some scriptures are Psalms 103:20; 148:2; Isaiah 6:2-3; Revelation 4:8; Luke 2:14-15; Hebrews 1:6; Ephesians 3:10; 1</w:t>
      </w:r>
      <w:r w:rsidRPr="00D948E2">
        <w:rPr>
          <w:sz w:val="24"/>
          <w:szCs w:val="24"/>
          <w:vertAlign w:val="superscript"/>
        </w:rPr>
        <w:t xml:space="preserve">st </w:t>
      </w:r>
      <w:r w:rsidRPr="00D948E2">
        <w:rPr>
          <w:sz w:val="24"/>
          <w:szCs w:val="24"/>
        </w:rPr>
        <w:t>Peter 1:12; 1</w:t>
      </w:r>
      <w:r w:rsidRPr="00D948E2">
        <w:rPr>
          <w:sz w:val="24"/>
          <w:szCs w:val="24"/>
          <w:vertAlign w:val="superscript"/>
        </w:rPr>
        <w:t>st</w:t>
      </w:r>
      <w:r w:rsidRPr="00D948E2">
        <w:rPr>
          <w:sz w:val="24"/>
          <w:szCs w:val="24"/>
        </w:rPr>
        <w:t xml:space="preserve"> Timothy 3:16; 5:21 &amp; 1</w:t>
      </w:r>
      <w:r w:rsidRPr="00D948E2">
        <w:rPr>
          <w:sz w:val="24"/>
          <w:szCs w:val="24"/>
          <w:vertAlign w:val="superscript"/>
        </w:rPr>
        <w:t>st</w:t>
      </w:r>
      <w:r w:rsidRPr="00D948E2">
        <w:rPr>
          <w:sz w:val="24"/>
          <w:szCs w:val="24"/>
        </w:rPr>
        <w:t xml:space="preserve"> Corinthians 4:9; 11:10. Stephen is worshipped as “The Angel (Lord) of the LORD” in Acts 7:37-43 by Yah </w:t>
      </w:r>
      <w:r w:rsidRPr="00D948E2">
        <w:rPr>
          <w:sz w:val="24"/>
          <w:szCs w:val="24"/>
        </w:rPr>
        <w:lastRenderedPageBreak/>
        <w:t>turning the house of Israel to worship the Host of Heaven in Acts 7:42-43 because of idolatry and rebellion against the Lord noted in Acts 7:37-41. There is some true doctrine of worshipping Michael’s Angels (Lords). Some scriptures are Acts 7:42-43; 2</w:t>
      </w:r>
      <w:r w:rsidRPr="00D948E2">
        <w:rPr>
          <w:sz w:val="24"/>
          <w:szCs w:val="24"/>
          <w:vertAlign w:val="superscript"/>
        </w:rPr>
        <w:t>nd</w:t>
      </w:r>
      <w:r w:rsidRPr="00D948E2">
        <w:rPr>
          <w:sz w:val="24"/>
          <w:szCs w:val="24"/>
        </w:rPr>
        <w:t xml:space="preserve"> Thessalonians 2:11; 2</w:t>
      </w:r>
      <w:r w:rsidRPr="00D948E2">
        <w:rPr>
          <w:sz w:val="24"/>
          <w:szCs w:val="24"/>
          <w:vertAlign w:val="superscript"/>
        </w:rPr>
        <w:t>nd</w:t>
      </w:r>
      <w:r w:rsidRPr="00D948E2">
        <w:rPr>
          <w:sz w:val="24"/>
          <w:szCs w:val="24"/>
        </w:rPr>
        <w:t xml:space="preserve"> King 21:3; Amos 5:25-27; Jeremiah 25:9-12 &amp; Revelation 18:21-24, such as Remphan in Acts 7:43. There are 3 scriptures forbidding the worship of Lucifer’s Angels (Lords) in Colossians 2:18; Revelation 19:10 &amp; 1</w:t>
      </w:r>
      <w:r w:rsidRPr="00D948E2">
        <w:rPr>
          <w:sz w:val="24"/>
          <w:szCs w:val="24"/>
          <w:vertAlign w:val="superscript"/>
        </w:rPr>
        <w:t>st</w:t>
      </w:r>
      <w:r w:rsidRPr="00D948E2">
        <w:rPr>
          <w:sz w:val="24"/>
          <w:szCs w:val="24"/>
        </w:rPr>
        <w:t xml:space="preserve"> Timothy 2:5 with Lucifer &amp; His Fallen Cherubim. The Lord’s Angel (Lord) is worshipped no matter what happens concerning in Abraham in Genesis 22; 7:1-8, Moses in Exodus 3:1-4:31; Acts 7:19-44, David in 2</w:t>
      </w:r>
      <w:r w:rsidRPr="00D948E2">
        <w:rPr>
          <w:sz w:val="24"/>
          <w:szCs w:val="24"/>
          <w:vertAlign w:val="superscript"/>
        </w:rPr>
        <w:t>nd</w:t>
      </w:r>
      <w:r w:rsidRPr="00D948E2">
        <w:rPr>
          <w:sz w:val="24"/>
          <w:szCs w:val="24"/>
        </w:rPr>
        <w:t xml:space="preserve"> Samuel 24; 1</w:t>
      </w:r>
      <w:r w:rsidRPr="00D948E2">
        <w:rPr>
          <w:sz w:val="24"/>
          <w:szCs w:val="24"/>
          <w:vertAlign w:val="superscript"/>
        </w:rPr>
        <w:t>st</w:t>
      </w:r>
      <w:r w:rsidRPr="00D948E2">
        <w:rPr>
          <w:sz w:val="24"/>
          <w:szCs w:val="24"/>
        </w:rPr>
        <w:t xml:space="preserve"> Chronicles 21; Acts 7:45-50 &amp; Jesus in Matthew 4; Luke 22 and Acts 7:55-56.      </w:t>
      </w:r>
    </w:p>
    <w:p w:rsidR="00B12F37" w:rsidRPr="00D948E2" w:rsidRDefault="00B12F37" w:rsidP="00B12F37">
      <w:pPr>
        <w:spacing w:line="480" w:lineRule="auto"/>
        <w:jc w:val="both"/>
        <w:rPr>
          <w:sz w:val="24"/>
          <w:szCs w:val="24"/>
        </w:rPr>
      </w:pPr>
      <w:r w:rsidRPr="00D948E2">
        <w:rPr>
          <w:sz w:val="24"/>
          <w:szCs w:val="24"/>
        </w:rPr>
        <w:t>The Lord Stephen’s special Angelical Hierarchy is totally over and different from The Man Adam’s Humanity World of Mankind. 1</w:t>
      </w:r>
      <w:r w:rsidRPr="00D948E2">
        <w:rPr>
          <w:sz w:val="24"/>
          <w:szCs w:val="24"/>
          <w:vertAlign w:val="superscript"/>
        </w:rPr>
        <w:t>st</w:t>
      </w:r>
      <w:r w:rsidRPr="00D948E2">
        <w:rPr>
          <w:sz w:val="24"/>
          <w:szCs w:val="24"/>
        </w:rPr>
        <w:t>, Humans are lower than Angels (Lords) because they are greater in might &amp; power in 2</w:t>
      </w:r>
      <w:r w:rsidRPr="00D948E2">
        <w:rPr>
          <w:sz w:val="24"/>
          <w:szCs w:val="24"/>
          <w:vertAlign w:val="superscript"/>
        </w:rPr>
        <w:t>nd</w:t>
      </w:r>
      <w:r w:rsidRPr="00D948E2">
        <w:rPr>
          <w:sz w:val="24"/>
          <w:szCs w:val="24"/>
        </w:rPr>
        <w:t xml:space="preserve"> Peter 2:11, but are limited &amp; not omnipotent. Two exceptions, Jacob &amp; James meaning “Sup planter” wrestled the Angel (Lord) &amp; beat Him to bless Him in Genesis 32:22-32. 2</w:t>
      </w:r>
      <w:r w:rsidRPr="00D948E2">
        <w:rPr>
          <w:sz w:val="24"/>
          <w:szCs w:val="24"/>
          <w:vertAlign w:val="superscript"/>
        </w:rPr>
        <w:t>nd</w:t>
      </w:r>
      <w:r w:rsidRPr="00D948E2">
        <w:rPr>
          <w:sz w:val="24"/>
          <w:szCs w:val="24"/>
        </w:rPr>
        <w:t xml:space="preserve">, the Man Adam had the image likeness of the Lord. How were the Angels (Lords) created is in Genesis 1:1-1:31. Some scriptures are Psalms 148:1-5; John 1:1-3 &amp; Colossians 1:16. When were the Angels (Lords) created by God? Some scriptures are Job 38:4-7; Psalms 8:5; 148:1-5. Angels (Lords) never die but have immorality in Luke 20:36. Angels (Lords) do not procreate or sex relations in Matthew 22:30 and Luke 20:35-36. Angels (Lords) continually respect God in Psalms 89:5-7 and Matthew 22:30; 25:41. Also Angels (Lords) can be invisible or visible for Humans to see in Colossians 1:16. Angels (Lords) are Immaterial/Material Spirits in Acts 6:5, 15; Hebrews 1:14 &amp; Daniel 10:20. </w:t>
      </w:r>
    </w:p>
    <w:p w:rsidR="00B12F37" w:rsidRPr="00D948E2" w:rsidRDefault="00B12F37" w:rsidP="00B12F37">
      <w:pPr>
        <w:spacing w:line="480" w:lineRule="auto"/>
        <w:jc w:val="both"/>
        <w:rPr>
          <w:sz w:val="24"/>
          <w:szCs w:val="24"/>
        </w:rPr>
      </w:pPr>
      <w:r w:rsidRPr="00D948E2">
        <w:rPr>
          <w:sz w:val="24"/>
          <w:szCs w:val="24"/>
        </w:rPr>
        <w:lastRenderedPageBreak/>
        <w:t>Adam’s Humanity: How were the Humans created is documented in Genesis 2:7. When were the Humans created is documented in Genesis 1:27 and Psalms 139:13-16. Humans experience biological death in Romans 5:12. Humans procreate or have sexual relations with other Humans in Genesis 1:27-28. Humans are  sinful  beings  struggling  with  their  desire  to  do good  or  evil in Genesis 3:1-6:7. Humans are visible in Acts 7:53; 2</w:t>
      </w:r>
      <w:r w:rsidRPr="00D948E2">
        <w:rPr>
          <w:sz w:val="24"/>
          <w:szCs w:val="24"/>
          <w:vertAlign w:val="superscript"/>
        </w:rPr>
        <w:t>nd</w:t>
      </w:r>
      <w:r w:rsidRPr="00D948E2">
        <w:rPr>
          <w:sz w:val="24"/>
          <w:szCs w:val="24"/>
        </w:rPr>
        <w:t xml:space="preserve"> Kings 6:17; Luke 2:11, 12 and 1</w:t>
      </w:r>
      <w:r w:rsidRPr="00D948E2">
        <w:rPr>
          <w:sz w:val="24"/>
          <w:szCs w:val="24"/>
          <w:vertAlign w:val="superscript"/>
        </w:rPr>
        <w:t>st</w:t>
      </w:r>
      <w:r w:rsidRPr="00D948E2">
        <w:rPr>
          <w:sz w:val="24"/>
          <w:szCs w:val="24"/>
        </w:rPr>
        <w:t xml:space="preserve"> Peter 1:11, 12. Humans have Spirits but they are not Spirits or Angels (Lords) in Philippians 1:23; 1</w:t>
      </w:r>
      <w:r w:rsidRPr="00D948E2">
        <w:rPr>
          <w:sz w:val="24"/>
          <w:szCs w:val="24"/>
          <w:vertAlign w:val="superscript"/>
        </w:rPr>
        <w:t>st</w:t>
      </w:r>
      <w:r w:rsidRPr="00D948E2">
        <w:rPr>
          <w:sz w:val="24"/>
          <w:szCs w:val="24"/>
        </w:rPr>
        <w:t xml:space="preserve"> Thessalonians 4:14-17 and 1</w:t>
      </w:r>
      <w:r w:rsidRPr="00D948E2">
        <w:rPr>
          <w:sz w:val="24"/>
          <w:szCs w:val="24"/>
          <w:vertAlign w:val="superscript"/>
        </w:rPr>
        <w:t>st</w:t>
      </w:r>
      <w:r w:rsidRPr="00D948E2">
        <w:rPr>
          <w:sz w:val="24"/>
          <w:szCs w:val="24"/>
        </w:rPr>
        <w:t xml:space="preserve"> Corinthians 15:44. What does Humans and Angels (Lords) have in common? They are created beings in Genesis 1:1-1:31, they have identities in Genesis 1:27; Ezekiel chapters 1 &amp; 10, they are Persons in Genesis 1:27 &amp; never cease to exist in Revelation 20:4-5 and Matthew 25:41.    </w:t>
      </w:r>
    </w:p>
    <w:p w:rsidR="00B12F37" w:rsidRPr="00D948E2" w:rsidRDefault="00B12F37" w:rsidP="00B12F37">
      <w:pPr>
        <w:spacing w:line="480" w:lineRule="auto"/>
        <w:jc w:val="both"/>
        <w:rPr>
          <w:sz w:val="24"/>
          <w:szCs w:val="24"/>
        </w:rPr>
      </w:pPr>
      <w:r w:rsidRPr="00D948E2">
        <w:rPr>
          <w:sz w:val="24"/>
          <w:szCs w:val="24"/>
        </w:rPr>
        <w:t xml:space="preserve">Stephen’s omnipotence of worthiness is proven in certain areas in scripture. First, is the omnipotence of honor in Acts 6:3. Second, is the omnipotence of grace (commission) in Acts 6:8. Third, is the omnipotence of glory in Acts 7:55. Fourth, is the omnipotence of power (authority &amp; almightiness) in Acts 6:8. Fifth, is the omnipotence of riches in Acts 6:10. Sixth, is the omnipotence of omniscience (wisdom intelligence) in Acts 6:3, 10. Seventh, is the omnipotence of strength in Acts 6:8. Eighth, is the omnipotence of joy in Acts 6:8. Ninth, is the omnipotence of thanksgiving in Acts 6:8. Tenth, is the omnipotence of gratitude thanks in Acts 6:10. Eleventh, is the omnipotence of might in Acts 6:8. Twelfth, is the omnipotence of majesty in  Acts  7:55.  Thirteenth, is the omnipotence of true blessing in Acts 6:8. Fourteenth, is the omnipotence of holiness in Acts 7:33. Fifteenth, is the omnipotence of righteousness in Acts 6:5, 8. Sixteenth, is the omnipotence of faith in Acts 6:5, 8. Seventeenth, is the omnipotence of true faithfulness in Acts 6:5, 8; 7:60. Eighteenth, is the omnipotence of justice (judgment) in </w:t>
      </w:r>
      <w:r w:rsidRPr="00D948E2">
        <w:rPr>
          <w:sz w:val="24"/>
          <w:szCs w:val="24"/>
        </w:rPr>
        <w:lastRenderedPageBreak/>
        <w:t xml:space="preserve">Acts 7:52-53. Stephen’s omnipotence of spiritual fruits is proven in certain areas in scripture. First, is the Omnipotence of Omni-Benevolence (Agape Love) in Acts 7:59. Second, is the 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6:10. Eighth, is the omnipotence of goodness in Acts 6:3. Ninth, is the omnipotence of kindness in Acts 6:10. Tenth, is the omnipotence of faith in Acts 6:5, 8. Eleventh, is the omnipotence of grace (commission) in Acts 6:5, 8. Twelfth, is the omnipotence of faithfulness in Acts 6:5, 8; 7:60. Thirteenth, is the omnipotence of righteousness in Acts 6:5, 8. Fourteenth, is the omnipotence of temperance (self-control) in Acts 7:60, Fifteenth, omnipotence of mercy in Acts 7:60, Sixteenth, is the omnipotence of impartial justice (supreme authority and impartial judgment) in Acts 7:51-53. Also Stephen has the omnipotence of the Spirit (Holy Ghost) in Acts 6:10; 7:55-56. </w:t>
      </w:r>
    </w:p>
    <w:p w:rsidR="00B12F37" w:rsidRPr="00D948E2" w:rsidRDefault="00B12F37" w:rsidP="00B12F37">
      <w:pPr>
        <w:spacing w:line="480" w:lineRule="auto"/>
        <w:jc w:val="both"/>
        <w:rPr>
          <w:sz w:val="24"/>
          <w:szCs w:val="24"/>
        </w:rPr>
      </w:pPr>
      <w:r w:rsidRPr="00D948E2">
        <w:rPr>
          <w:sz w:val="24"/>
          <w:szCs w:val="24"/>
        </w:rPr>
        <w:t>Stephen’s omnipotence of the Spirit is also called Spirit of God, Holy Spirit, Spirit of Christ, Holy Ghost of Promise, The Spirit of Adoption, The Spirit of Holiness, The Spirit of Life, The Spirit of Truth, Comforter, Helper, Encourager, Wonderful Counselor, Mighty God (Omnipotent God), Prince of Peace and The Spirit of grace (Brother John). There are some characteristics of the Spirit concerning divine attributes of the Godhead and the Father Stephen. First, He has the omnipotence of power (all power) in Acts 6:8 &amp; Luke 1:35. Second, He has the omnipotence of omniscience (all wisdom) in Acts 6:3, 10; 1</w:t>
      </w:r>
      <w:r w:rsidRPr="00D948E2">
        <w:rPr>
          <w:sz w:val="24"/>
          <w:szCs w:val="24"/>
          <w:vertAlign w:val="superscript"/>
        </w:rPr>
        <w:t xml:space="preserve">st </w:t>
      </w:r>
      <w:r w:rsidRPr="00D948E2">
        <w:rPr>
          <w:sz w:val="24"/>
          <w:szCs w:val="24"/>
        </w:rPr>
        <w:t xml:space="preserve">Corinthians 2:10-11; Acts 6:10.  Third, He does have the omnipotence of omnipresence (all present) in Psalms 139:7-10; Acts 7:49-50; 17:24-26.  Fourth, He has omnipotence of eternity (preexistent) in Hebrews 9:14; Acts 1:7. Fifth, He has </w:t>
      </w:r>
      <w:r w:rsidRPr="00D948E2">
        <w:rPr>
          <w:sz w:val="24"/>
          <w:szCs w:val="24"/>
        </w:rPr>
        <w:lastRenderedPageBreak/>
        <w:t>Omnipotence of Omni-Benevolence (All Agape Love and not Sexual Eros Love) in 1</w:t>
      </w:r>
      <w:r w:rsidRPr="00D948E2">
        <w:rPr>
          <w:sz w:val="24"/>
          <w:szCs w:val="24"/>
          <w:vertAlign w:val="superscript"/>
        </w:rPr>
        <w:t>st</w:t>
      </w:r>
      <w:r w:rsidRPr="00D948E2">
        <w:rPr>
          <w:sz w:val="24"/>
          <w:szCs w:val="24"/>
        </w:rPr>
        <w:t xml:space="preserve"> John 4:7; Acts 17:26-28. He engages in Acts 6:3-10 in such activities as revealing in 2</w:t>
      </w:r>
      <w:r w:rsidRPr="00D948E2">
        <w:rPr>
          <w:sz w:val="24"/>
          <w:szCs w:val="24"/>
          <w:vertAlign w:val="superscript"/>
        </w:rPr>
        <w:t>nd</w:t>
      </w:r>
      <w:r w:rsidRPr="00D948E2">
        <w:rPr>
          <w:sz w:val="24"/>
          <w:szCs w:val="24"/>
        </w:rPr>
        <w:t xml:space="preserve"> Peter 1:21; Acts 7:59, speaking in Revelation 2:7; Acts 7:1-60, interceding in Romans 8:26; Acts 6:4, true teaching in John 14:26; Acts 7:1-60, commanding in Acts 7:51-53; 16:6, 7, witnessing in Hebrews 10:15; Acts 6:8; 7:55-56, 59-60 and testifying in John 15:26 and Acts 7:1-60. He has relationships with Humans and Angels (Lords) concerning Acts 6:8; 7:51-60. He can be grieved in Ephesians 4:30; Acts 7:39-41. He can be blasphemed in Matthew 12:31, 32; Acts 6:8-7:60, He can be lied to in Acts 5:3 and He can be resisted in Acts 7:51-60. What does He symbolize? He is fire in Acts 2:1, 2, A dove in John 1:32; Acts 6:5, a seal in Ephesians 1:13; Acts 7:42, a wind in Acts 2:1, 2, oil in Acts 10:38 and water in John 7:37-39; Acts 1:5. He possesses the divine attributes of will in 1</w:t>
      </w:r>
      <w:r w:rsidRPr="00D948E2">
        <w:rPr>
          <w:sz w:val="24"/>
          <w:szCs w:val="24"/>
          <w:vertAlign w:val="superscript"/>
        </w:rPr>
        <w:t>st</w:t>
      </w:r>
      <w:r w:rsidRPr="00D948E2">
        <w:rPr>
          <w:sz w:val="24"/>
          <w:szCs w:val="24"/>
        </w:rPr>
        <w:t xml:space="preserve"> Corinthians 12:11, or emotions in Ephesians 4:30 and of mind in Romans 8:27. The Holy Ghost is co-physical with the Godhead and the Father Stephen in respects to John 1:1-18, God becoming flesh. The Lordship of the Father Stephen is above all, even His Son Jesus our Lord proven substantially in the Gospel of John; Romans 6:4; 1</w:t>
      </w:r>
      <w:r w:rsidRPr="00D948E2">
        <w:rPr>
          <w:sz w:val="24"/>
          <w:szCs w:val="24"/>
          <w:vertAlign w:val="superscript"/>
        </w:rPr>
        <w:t>st</w:t>
      </w:r>
      <w:r w:rsidRPr="00D948E2">
        <w:rPr>
          <w:sz w:val="24"/>
          <w:szCs w:val="24"/>
        </w:rPr>
        <w:t xml:space="preserve"> Corinthians 8:6; 15:24-28; Galatians 1:1; Ephesians 4:6; 1</w:t>
      </w:r>
      <w:r w:rsidRPr="00D948E2">
        <w:rPr>
          <w:sz w:val="24"/>
          <w:szCs w:val="24"/>
          <w:vertAlign w:val="superscript"/>
        </w:rPr>
        <w:t>st</w:t>
      </w:r>
      <w:r w:rsidRPr="00D948E2">
        <w:rPr>
          <w:sz w:val="24"/>
          <w:szCs w:val="24"/>
        </w:rPr>
        <w:t xml:space="preserve"> Peter 1:3; 2</w:t>
      </w:r>
      <w:r w:rsidRPr="00D948E2">
        <w:rPr>
          <w:sz w:val="24"/>
          <w:szCs w:val="24"/>
          <w:vertAlign w:val="superscript"/>
        </w:rPr>
        <w:t>nd</w:t>
      </w:r>
      <w:r w:rsidRPr="00D948E2">
        <w:rPr>
          <w:sz w:val="24"/>
          <w:szCs w:val="24"/>
        </w:rPr>
        <w:t xml:space="preserve"> Peter 1:17; 2</w:t>
      </w:r>
      <w:r w:rsidRPr="00D948E2">
        <w:rPr>
          <w:sz w:val="24"/>
          <w:szCs w:val="24"/>
          <w:vertAlign w:val="superscript"/>
        </w:rPr>
        <w:t>nd</w:t>
      </w:r>
      <w:r w:rsidRPr="00D948E2">
        <w:rPr>
          <w:sz w:val="24"/>
          <w:szCs w:val="24"/>
        </w:rPr>
        <w:t xml:space="preserve"> John 3; Sirach 23:1 &amp; Revelation 3:21.  </w:t>
      </w:r>
    </w:p>
    <w:p w:rsidR="00B12F37" w:rsidRPr="00D948E2" w:rsidRDefault="00B12F37" w:rsidP="00B12F37">
      <w:pPr>
        <w:spacing w:line="480" w:lineRule="auto"/>
        <w:jc w:val="both"/>
        <w:rPr>
          <w:sz w:val="24"/>
          <w:szCs w:val="24"/>
        </w:rPr>
      </w:pPr>
      <w:r w:rsidRPr="00D948E2">
        <w:rPr>
          <w:sz w:val="24"/>
          <w:szCs w:val="24"/>
        </w:rPr>
        <w:t>There are 9 different omnipotent operations that the Father Stephen’s Spirit (John) does in 1</w:t>
      </w:r>
      <w:r w:rsidRPr="00D948E2">
        <w:rPr>
          <w:sz w:val="24"/>
          <w:szCs w:val="24"/>
          <w:vertAlign w:val="superscript"/>
        </w:rPr>
        <w:t>st</w:t>
      </w:r>
      <w:r w:rsidRPr="00D948E2">
        <w:rPr>
          <w:sz w:val="24"/>
          <w:szCs w:val="24"/>
        </w:rPr>
        <w:t xml:space="preserve"> Corinthians 12:8-10, 28, First, is the different kinds of tongues in which are supernatural utterances in unknown languages to the Person or Persons. Father Stephen’s Spirit may use languages  that  are  extinct  or ancient in Mark 16:17; 1</w:t>
      </w:r>
      <w:r w:rsidRPr="00D948E2">
        <w:rPr>
          <w:sz w:val="24"/>
          <w:szCs w:val="24"/>
          <w:vertAlign w:val="superscript"/>
        </w:rPr>
        <w:t>st</w:t>
      </w:r>
      <w:r w:rsidRPr="00D948E2">
        <w:rPr>
          <w:sz w:val="24"/>
          <w:szCs w:val="24"/>
        </w:rPr>
        <w:t xml:space="preserve"> Corinthians 12:10, 28-31; 13:1-3; 14:2, 4-22, 26-32; Isaiah 28:11 and Acts 2:4; 10:44-48; 19:1-10. Second, is the working of miracles that the Father Stephen’s Spirit in the Bible. It involves supernatural authority to attack and to </w:t>
      </w:r>
      <w:r w:rsidRPr="00D948E2">
        <w:rPr>
          <w:sz w:val="24"/>
          <w:szCs w:val="24"/>
        </w:rPr>
        <w:lastRenderedPageBreak/>
        <w:t>intervene against evil satanic forces. It is supreme authority that goes beyond the Physical Universe. It works closely with healings and faith to conquer sin, binding Lucifer and His evil forces and sickness. Third, is prophesy, which His a divine inspiration of the Father Stephen and an anointed utterance. It is a supernatural proclamation in languages We know and understand. It is a manifestation of no intellect in 1</w:t>
      </w:r>
      <w:r w:rsidRPr="00D948E2">
        <w:rPr>
          <w:sz w:val="24"/>
          <w:szCs w:val="24"/>
          <w:vertAlign w:val="superscript"/>
        </w:rPr>
        <w:t>st</w:t>
      </w:r>
      <w:r w:rsidRPr="00D948E2">
        <w:rPr>
          <w:sz w:val="24"/>
          <w:szCs w:val="24"/>
        </w:rPr>
        <w:t xml:space="preserve"> Corinthians 12:7. It can be operated by those who are full or filled with Stephen’s Spirit in 1</w:t>
      </w:r>
      <w:r w:rsidRPr="00D948E2">
        <w:rPr>
          <w:sz w:val="24"/>
          <w:szCs w:val="24"/>
          <w:vertAlign w:val="superscript"/>
        </w:rPr>
        <w:t>st</w:t>
      </w:r>
      <w:r w:rsidRPr="00D948E2">
        <w:rPr>
          <w:sz w:val="24"/>
          <w:szCs w:val="24"/>
        </w:rPr>
        <w:t xml:space="preserve"> Corinthians 14:31; Acts 6:5; 7:55. Fourth, is the word of wisdom which is supernatural in our perspective to understand divine attributes of God. It is divine omnipotence for problem solving. It divinely directs and instructs You in the way to go. It causes You to be led by Stephen’s Spirit to act to the Father Stephen’s commands. It is divine wisdom that works with the knowledge of the Father Stephen. Fifth, is faith where it is the supernatural ability to believe in the Father Stephen truthfully. It wars against unbelief about the Father Stephen. It can also meet circumstances with trusting in the Father Stephen’s divine revelation and words. It causes an inner conviction to rise to a higher calling in the Father Stephen. Sixth, is the interpretation of tongues. This is supernatural omnipotence to reveal the meaning of what is being said. It operates in the mind of Stephen’s Spirit and not Human understanding. It is not a translation that can be understood. It is a miraculous work of Stephen’s Spirit. Seventh, is the discerning of spirits which is supernatural authority to investigate or detect the invisible realms of the spirits and concerns with authority of spiritual insight or tunnel-vision which disarms supernatural plans and purposes of the Enemy and His armies. Eighth, is the gifts of healings is a supernatural healing divinely done by the Father Stephen without Human intervention. It involves Human medical treatments of the body. The Father Stephen is the miracle worker in his creative gifts. Ninth, is the word of knowledge which </w:t>
      </w:r>
      <w:r w:rsidRPr="00D948E2">
        <w:rPr>
          <w:sz w:val="24"/>
          <w:szCs w:val="24"/>
        </w:rPr>
        <w:lastRenderedPageBreak/>
        <w:t>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wisdom to live and know how to live with the Father Stephen. It requires understanding in divine authorities in Human works. It refers to things that belong to the Father Stephen and the knowledge of who the Father Stephen is. Stephen has the omnipotence of providence, control and sovereignty under the Lord Yah in Acts 7:51-53 concerning the Army Angelical Hierarchy and the Law over Humanity. Stephen has the omnipotence of providence, control and sovereignty under the Lord Yah in the Ministry and the Church in Acts 6:10. Stephen has the omnipotence of greatness in Acts 8:2. Solomon’s wisdom was used to raise up the Father Stephen in Proverbs 8:22-25 (RSV).</w:t>
      </w:r>
    </w:p>
    <w:p w:rsidR="00B12F37" w:rsidRPr="00D948E2" w:rsidRDefault="00B12F37" w:rsidP="00B12F37">
      <w:pPr>
        <w:spacing w:line="480" w:lineRule="auto"/>
        <w:jc w:val="both"/>
        <w:rPr>
          <w:sz w:val="24"/>
          <w:szCs w:val="24"/>
        </w:rPr>
      </w:pPr>
      <w:r w:rsidRPr="00D948E2">
        <w:rPr>
          <w:sz w:val="24"/>
          <w:szCs w:val="24"/>
        </w:rPr>
        <w:t>There are 5 omnipotent gifts of Father Stephen’s Son Jesus which are proven in the Holy Scriptures of Ephesians 4:11 and 1</w:t>
      </w:r>
      <w:r w:rsidRPr="00D948E2">
        <w:rPr>
          <w:sz w:val="24"/>
          <w:szCs w:val="24"/>
          <w:vertAlign w:val="superscript"/>
        </w:rPr>
        <w:t>st</w:t>
      </w:r>
      <w:r w:rsidRPr="00D948E2">
        <w:rPr>
          <w:sz w:val="24"/>
          <w:szCs w:val="24"/>
        </w:rPr>
        <w:t xml:space="preserve"> Corinthians 12:28. First, is the gift of Apostles which are a selection chosen of about 17 Apostles in scripture. They are to carry out directly the Ministry of Jesus Christ and the given task to complete the Canon of the Holy Scriptures. They imply the exercise of a direct representative’s or God’s Witnesses role of Universal Leadership given by Jesus Christ. They function &amp; as Angel (Lord) or Spokesman for Jesus Christ. It also concerns those who have the Spirit of Apostleship, miraculously extending the work of the Church and Ministry, and opening doors to the gospel, and overseeing broad congregations of the true body of Jesus Christ. Second, is the gift of a Prophet which is a truly spiritually mature spokesperson and a proclamation of the truth of God’s word being divinely focused on the </w:t>
      </w:r>
      <w:r w:rsidRPr="00D948E2">
        <w:rPr>
          <w:sz w:val="24"/>
          <w:szCs w:val="24"/>
        </w:rPr>
        <w:lastRenderedPageBreak/>
        <w:t>divine messages from God to the Church or the Whole World. Third, is the gift of an Evangelist which has a special gift of preaching or witnessing in a sure way that will bring Unbelievers into the experience of salvation. They also operate in the establishment of new works and to establish Converts to cause them to grow spiritually in the word of Christ and the body of Christ. Fourth, is the gift of a Pastor or Teacher which the word Pastor means “to protect” and the word Teacher means “shepherd.” The function of a Shepherd or Leader is to nurture, teach and care for the spiritual need of the body of Jesus Christ. Fifth, is the gift of a Missionary which concerns the plan to unfold for making the Gospel known to the Entire World in Romans 1:16. It is also an attitude of humility necessary for receiving a call to secluded areas and unknown situations in Isaiah 6:1-13. It has an inner drive to lead the whole world to an understanding of Jesus Christ in 2</w:t>
      </w:r>
      <w:r w:rsidRPr="00D948E2">
        <w:rPr>
          <w:sz w:val="24"/>
          <w:szCs w:val="24"/>
          <w:vertAlign w:val="superscript"/>
        </w:rPr>
        <w:t>nd</w:t>
      </w:r>
      <w:r w:rsidRPr="00D948E2">
        <w:rPr>
          <w:sz w:val="24"/>
          <w:szCs w:val="24"/>
        </w:rPr>
        <w:t xml:space="preserve"> Corinthians 5:12-21. There is only 1 access to the Father Stephen by His Spirit in Ephesians 2:18.</w:t>
      </w:r>
    </w:p>
    <w:p w:rsidR="00B12F37" w:rsidRPr="00D948E2" w:rsidRDefault="00B12F37" w:rsidP="00B12F37">
      <w:pPr>
        <w:spacing w:line="480" w:lineRule="auto"/>
        <w:jc w:val="both"/>
        <w:rPr>
          <w:sz w:val="24"/>
          <w:szCs w:val="24"/>
        </w:rPr>
      </w:pPr>
      <w:r w:rsidRPr="00D948E2">
        <w:rPr>
          <w:sz w:val="24"/>
          <w:szCs w:val="24"/>
        </w:rPr>
        <w:t xml:space="preserve">The Father Stephen’s omnipotent gifts are proven in the Holy Scriptures of Romans 12:3-8. First, is the Gift of Prophesy which He speaks with forthrightness and insight by being enabled by the Spirit of God in Joel 2:28; Acts 2:16-21; 7:1-7:60. Also to demonstrate moral boldness and undeniable commitment to worthy causes to influence others in One’s area of influence with a positive spirit and social and spiritual righteousness in the situation. Second, is the Gift of Ministry to minister agape loving service to meet the needs of others and also in the work and office of a Heavenly Single Deacon in Matthew 20:26 and Acts 6:3-10. Third, is the Gift of Teaching with supernatural ability to explain and apply truths from the Father Stephen and His word for the Church of God in Acts 7:1-60. Fourth, is the Gift of Exhortation to call aside for the purpose of making an appeal &amp; entreat, comfort or instruct in a broader way in Acts 6:8-10 and </w:t>
      </w:r>
      <w:r w:rsidRPr="00D948E2">
        <w:rPr>
          <w:sz w:val="24"/>
          <w:szCs w:val="24"/>
        </w:rPr>
        <w:lastRenderedPageBreak/>
        <w:t>Hebrews 10:25. Fifth, is the Gift of Giving by a Spirit of generosity &amp; to aid those who are without in 2</w:t>
      </w:r>
      <w:r w:rsidRPr="00D948E2">
        <w:rPr>
          <w:sz w:val="24"/>
          <w:szCs w:val="24"/>
          <w:vertAlign w:val="superscript"/>
        </w:rPr>
        <w:t>nd</w:t>
      </w:r>
      <w:r w:rsidRPr="00D948E2">
        <w:rPr>
          <w:sz w:val="24"/>
          <w:szCs w:val="24"/>
        </w:rPr>
        <w:t xml:space="preserve"> Corinthians 8:2; 9:11-13; Acts 6:1-2. This gift is to be exercised without pride or outward show, but liberty in 2</w:t>
      </w:r>
      <w:r w:rsidRPr="00D948E2">
        <w:rPr>
          <w:sz w:val="24"/>
          <w:szCs w:val="24"/>
          <w:vertAlign w:val="superscript"/>
        </w:rPr>
        <w:t>nd</w:t>
      </w:r>
      <w:r w:rsidRPr="00D948E2">
        <w:rPr>
          <w:sz w:val="24"/>
          <w:szCs w:val="24"/>
        </w:rPr>
        <w:t xml:space="preserve"> Corinthians 1:12; 8:2; 9:11, 13 and Acts 7:51-53. Sixth, is the Gift of Leadership which refers “to one standing in front” and it is the exercise with diligence of the modeling, supervising &amp; developing the body of the Father Stephen. Seventh, is the Gift of Mercy to feel sympathy with the misery of One, to relate to others in empathy, respect &amp; honesty &amp; to be effective in the exercising with kindness &amp; cheerfulness, &amp; not a matter of duty.      </w:t>
      </w:r>
    </w:p>
    <w:p w:rsidR="00B12F37" w:rsidRPr="00D948E2" w:rsidRDefault="00B12F37" w:rsidP="00B12F37">
      <w:pPr>
        <w:spacing w:line="480" w:lineRule="auto"/>
        <w:jc w:val="both"/>
        <w:rPr>
          <w:sz w:val="24"/>
          <w:szCs w:val="24"/>
        </w:rPr>
      </w:pPr>
      <w:r w:rsidRPr="00D948E2">
        <w:rPr>
          <w:sz w:val="24"/>
          <w:szCs w:val="24"/>
        </w:rPr>
        <w:t xml:space="preserve">The Lord Stephen’s Omnipotence of Law is established from the Lord Yah in Acts 6:11-8:3. Law is the act of obedience, the commandment and instruction from the Lord Yah for people to live a holy life in Matthew 5:1-7:29. The Lord’s Law causes Us to agape love Him in John 1:17. The Lord wants total obedience to Him in Galatians 2:11-21. The Lord’s Law directs Us in Romans 7:12. Some scriptures of the Lord’s Law are in Genesis 1:27-30; 2:17; 4:1-16; 9:18-26; 10:6-20; 12:2-3; 15:6; 19:19; Exodus 19:5-6; Deuteronomy 26:18-19; 34:6-7. The </w:t>
      </w:r>
      <w:r w:rsidRPr="00D948E2">
        <w:rPr>
          <w:b/>
          <w:sz w:val="24"/>
          <w:szCs w:val="24"/>
        </w:rPr>
        <w:t xml:space="preserve">Mitzvot </w:t>
      </w:r>
      <w:r w:rsidRPr="00D948E2">
        <w:rPr>
          <w:sz w:val="24"/>
          <w:szCs w:val="24"/>
        </w:rPr>
        <w:t xml:space="preserve">is the 18 orders in </w:t>
      </w:r>
      <w:r w:rsidRPr="00D948E2">
        <w:rPr>
          <w:b/>
          <w:sz w:val="24"/>
          <w:szCs w:val="24"/>
        </w:rPr>
        <w:t xml:space="preserve">Law </w:t>
      </w:r>
      <w:r w:rsidRPr="00D948E2">
        <w:rPr>
          <w:sz w:val="24"/>
          <w:szCs w:val="24"/>
        </w:rPr>
        <w:t>that</w:t>
      </w:r>
      <w:r w:rsidRPr="00D948E2">
        <w:rPr>
          <w:b/>
          <w:sz w:val="24"/>
          <w:szCs w:val="24"/>
        </w:rPr>
        <w:t xml:space="preserve"> </w:t>
      </w:r>
      <w:r w:rsidRPr="00D948E2">
        <w:rPr>
          <w:sz w:val="24"/>
          <w:szCs w:val="24"/>
        </w:rPr>
        <w:t xml:space="preserve">are used as </w:t>
      </w:r>
      <w:r w:rsidRPr="00D948E2">
        <w:rPr>
          <w:b/>
          <w:sz w:val="24"/>
          <w:szCs w:val="24"/>
        </w:rPr>
        <w:t xml:space="preserve">Ways </w:t>
      </w:r>
      <w:r w:rsidRPr="00D948E2">
        <w:rPr>
          <w:sz w:val="24"/>
          <w:szCs w:val="24"/>
        </w:rPr>
        <w:t>in 1</w:t>
      </w:r>
      <w:r w:rsidRPr="00D948E2">
        <w:rPr>
          <w:sz w:val="24"/>
          <w:szCs w:val="24"/>
          <w:vertAlign w:val="superscript"/>
        </w:rPr>
        <w:t>st</w:t>
      </w:r>
      <w:r w:rsidRPr="00D948E2">
        <w:rPr>
          <w:sz w:val="24"/>
          <w:szCs w:val="24"/>
        </w:rPr>
        <w:t xml:space="preserve"> Kings 2:3 &amp; Psalms 18:21, </w:t>
      </w:r>
      <w:r w:rsidRPr="00D948E2">
        <w:rPr>
          <w:b/>
          <w:sz w:val="24"/>
          <w:szCs w:val="24"/>
        </w:rPr>
        <w:t>Testimonies</w:t>
      </w:r>
      <w:r w:rsidRPr="00D948E2">
        <w:rPr>
          <w:sz w:val="24"/>
          <w:szCs w:val="24"/>
        </w:rPr>
        <w:t xml:space="preserve"> in Deuteronomy 4:45 (KJV),  </w:t>
      </w:r>
      <w:r w:rsidRPr="00D948E2">
        <w:rPr>
          <w:b/>
          <w:sz w:val="24"/>
          <w:szCs w:val="24"/>
        </w:rPr>
        <w:t xml:space="preserve">Stipulations </w:t>
      </w:r>
      <w:r w:rsidRPr="00D948E2">
        <w:rPr>
          <w:sz w:val="24"/>
          <w:szCs w:val="24"/>
        </w:rPr>
        <w:t xml:space="preserve"> in  Deuteronomy  6:17 (NIV), </w:t>
      </w:r>
      <w:r w:rsidRPr="00D948E2">
        <w:rPr>
          <w:b/>
          <w:sz w:val="24"/>
          <w:szCs w:val="24"/>
        </w:rPr>
        <w:t>Requirements</w:t>
      </w:r>
      <w:r w:rsidRPr="00D948E2">
        <w:rPr>
          <w:sz w:val="24"/>
          <w:szCs w:val="24"/>
        </w:rPr>
        <w:t xml:space="preserve">  in  1</w:t>
      </w:r>
      <w:r w:rsidRPr="00D948E2">
        <w:rPr>
          <w:sz w:val="24"/>
          <w:szCs w:val="24"/>
          <w:vertAlign w:val="superscript"/>
        </w:rPr>
        <w:t>st</w:t>
      </w:r>
      <w:r w:rsidRPr="00D948E2">
        <w:rPr>
          <w:sz w:val="24"/>
          <w:szCs w:val="24"/>
        </w:rPr>
        <w:t xml:space="preserve">  Kings  2:3, </w:t>
      </w:r>
      <w:r w:rsidRPr="00D948E2">
        <w:rPr>
          <w:b/>
          <w:sz w:val="24"/>
          <w:szCs w:val="24"/>
        </w:rPr>
        <w:t xml:space="preserve">Precepts </w:t>
      </w:r>
      <w:r w:rsidRPr="00D948E2">
        <w:rPr>
          <w:sz w:val="24"/>
          <w:szCs w:val="24"/>
        </w:rPr>
        <w:t xml:space="preserve">in Psalms 119:4 (NIV), </w:t>
      </w:r>
      <w:r w:rsidRPr="00D948E2">
        <w:rPr>
          <w:b/>
          <w:sz w:val="24"/>
          <w:szCs w:val="24"/>
        </w:rPr>
        <w:t>Statutes</w:t>
      </w:r>
      <w:r w:rsidRPr="00D948E2">
        <w:rPr>
          <w:sz w:val="24"/>
          <w:szCs w:val="24"/>
        </w:rPr>
        <w:t xml:space="preserve"> in Leviticus 3:17; 10:11 (KJV), </w:t>
      </w:r>
      <w:r w:rsidRPr="00D948E2">
        <w:rPr>
          <w:b/>
          <w:sz w:val="24"/>
          <w:szCs w:val="24"/>
        </w:rPr>
        <w:t xml:space="preserve">Decrees </w:t>
      </w:r>
      <w:r w:rsidRPr="00D948E2">
        <w:rPr>
          <w:sz w:val="24"/>
          <w:szCs w:val="24"/>
        </w:rPr>
        <w:t>in 1</w:t>
      </w:r>
      <w:r w:rsidRPr="00D948E2">
        <w:rPr>
          <w:sz w:val="24"/>
          <w:szCs w:val="24"/>
          <w:vertAlign w:val="superscript"/>
        </w:rPr>
        <w:t xml:space="preserve">st </w:t>
      </w:r>
      <w:r w:rsidRPr="00D948E2">
        <w:rPr>
          <w:sz w:val="24"/>
          <w:szCs w:val="24"/>
        </w:rPr>
        <w:t xml:space="preserve">Chronicles 29:19, </w:t>
      </w:r>
      <w:r w:rsidRPr="00D948E2">
        <w:rPr>
          <w:b/>
          <w:sz w:val="24"/>
          <w:szCs w:val="24"/>
        </w:rPr>
        <w:t>Ordinances</w:t>
      </w:r>
      <w:r w:rsidRPr="00D948E2">
        <w:rPr>
          <w:sz w:val="24"/>
          <w:szCs w:val="24"/>
        </w:rPr>
        <w:t xml:space="preserve"> in Numbers 9:12 (KJV); Romans 13:1-3, </w:t>
      </w:r>
      <w:r w:rsidRPr="00D948E2">
        <w:rPr>
          <w:b/>
          <w:sz w:val="24"/>
          <w:szCs w:val="24"/>
        </w:rPr>
        <w:t xml:space="preserve">Commands </w:t>
      </w:r>
      <w:r w:rsidRPr="00D948E2">
        <w:rPr>
          <w:sz w:val="24"/>
          <w:szCs w:val="24"/>
        </w:rPr>
        <w:t xml:space="preserve">in Deuteronomy  6:1-9, </w:t>
      </w:r>
      <w:r w:rsidRPr="00D948E2">
        <w:rPr>
          <w:b/>
          <w:sz w:val="24"/>
          <w:szCs w:val="24"/>
        </w:rPr>
        <w:t>Judgments</w:t>
      </w:r>
      <w:r w:rsidRPr="00D948E2">
        <w:rPr>
          <w:sz w:val="24"/>
          <w:szCs w:val="24"/>
        </w:rPr>
        <w:t xml:space="preserve"> in Exodus 24:3 (KJV), </w:t>
      </w:r>
      <w:r w:rsidRPr="00D948E2">
        <w:rPr>
          <w:b/>
          <w:sz w:val="24"/>
          <w:szCs w:val="24"/>
        </w:rPr>
        <w:t xml:space="preserve">Words </w:t>
      </w:r>
      <w:r w:rsidRPr="00D948E2">
        <w:rPr>
          <w:sz w:val="24"/>
          <w:szCs w:val="24"/>
        </w:rPr>
        <w:t xml:space="preserve">in Deuteronomy 33:9, </w:t>
      </w:r>
      <w:r w:rsidRPr="00D948E2">
        <w:rPr>
          <w:b/>
          <w:sz w:val="24"/>
          <w:szCs w:val="24"/>
        </w:rPr>
        <w:t>Regulations</w:t>
      </w:r>
      <w:r w:rsidRPr="00D948E2">
        <w:rPr>
          <w:sz w:val="24"/>
          <w:szCs w:val="24"/>
        </w:rPr>
        <w:t xml:space="preserve"> in Exodus 24:3, </w:t>
      </w:r>
      <w:r w:rsidRPr="00D948E2">
        <w:rPr>
          <w:b/>
          <w:sz w:val="24"/>
          <w:szCs w:val="24"/>
        </w:rPr>
        <w:t xml:space="preserve">Teachings </w:t>
      </w:r>
      <w:r w:rsidRPr="00D948E2">
        <w:rPr>
          <w:sz w:val="24"/>
          <w:szCs w:val="24"/>
        </w:rPr>
        <w:t xml:space="preserve">in Exodus 24:3, </w:t>
      </w:r>
      <w:r w:rsidRPr="00D948E2">
        <w:rPr>
          <w:b/>
          <w:sz w:val="24"/>
          <w:szCs w:val="24"/>
        </w:rPr>
        <w:t xml:space="preserve">Rules </w:t>
      </w:r>
      <w:r w:rsidRPr="00D948E2">
        <w:rPr>
          <w:sz w:val="24"/>
          <w:szCs w:val="24"/>
        </w:rPr>
        <w:t>in Psalms 110:2; 2</w:t>
      </w:r>
      <w:r w:rsidRPr="00D948E2">
        <w:rPr>
          <w:sz w:val="24"/>
          <w:szCs w:val="24"/>
          <w:vertAlign w:val="superscript"/>
        </w:rPr>
        <w:t>nd</w:t>
      </w:r>
      <w:r w:rsidRPr="00D948E2">
        <w:rPr>
          <w:sz w:val="24"/>
          <w:szCs w:val="24"/>
        </w:rPr>
        <w:t xml:space="preserve"> Esdras 4:38; 5:23, 38; 6:11; 7:17; 12:7; 13:51 &amp; in the Damascus Document on pages 146-150, </w:t>
      </w:r>
      <w:r w:rsidRPr="00D948E2">
        <w:rPr>
          <w:b/>
          <w:sz w:val="24"/>
          <w:szCs w:val="24"/>
        </w:rPr>
        <w:t>Codes (Penal)</w:t>
      </w:r>
      <w:r w:rsidRPr="00D948E2">
        <w:rPr>
          <w:sz w:val="24"/>
          <w:szCs w:val="24"/>
        </w:rPr>
        <w:t xml:space="preserve"> in Romans 2:27, 29 (NIV); Colossians 2:14 (NIV) &amp; in the Damascus Document on pages 150-153, </w:t>
      </w:r>
      <w:r w:rsidRPr="00D948E2">
        <w:rPr>
          <w:b/>
          <w:sz w:val="24"/>
          <w:szCs w:val="24"/>
        </w:rPr>
        <w:t xml:space="preserve">Covenant Rituals </w:t>
      </w:r>
      <w:r w:rsidRPr="00D948E2">
        <w:rPr>
          <w:sz w:val="24"/>
          <w:szCs w:val="24"/>
        </w:rPr>
        <w:t xml:space="preserve">in Job </w:t>
      </w:r>
      <w:r w:rsidRPr="00D948E2">
        <w:rPr>
          <w:sz w:val="24"/>
          <w:szCs w:val="24"/>
        </w:rPr>
        <w:lastRenderedPageBreak/>
        <w:t>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&amp; </w:t>
      </w:r>
      <w:r w:rsidRPr="00D948E2">
        <w:rPr>
          <w:b/>
          <w:sz w:val="24"/>
          <w:szCs w:val="24"/>
        </w:rPr>
        <w:t xml:space="preserve">Manuals </w:t>
      </w:r>
      <w:r w:rsidRPr="00D948E2">
        <w:rPr>
          <w:sz w:val="24"/>
          <w:szCs w:val="24"/>
        </w:rPr>
        <w:t>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2</w:t>
      </w:r>
      <w:r w:rsidRPr="00D948E2">
        <w:rPr>
          <w:sz w:val="24"/>
          <w:szCs w:val="24"/>
          <w:vertAlign w:val="superscript"/>
        </w:rPr>
        <w:t>nd</w:t>
      </w:r>
      <w:r w:rsidRPr="00D948E2">
        <w:rPr>
          <w:sz w:val="24"/>
          <w:szCs w:val="24"/>
        </w:rPr>
        <w:t xml:space="preserve"> Corinthians 10:4-6 &amp; in the Manual of Discipline on pages 208-222. All these words mean the same thing in Deuteronomy 4:1; 5:1; 6:1 and 1</w:t>
      </w:r>
      <w:r w:rsidRPr="00D948E2">
        <w:rPr>
          <w:sz w:val="24"/>
          <w:szCs w:val="24"/>
          <w:vertAlign w:val="superscript"/>
        </w:rPr>
        <w:t xml:space="preserve">st </w:t>
      </w:r>
      <w:r w:rsidRPr="00D948E2">
        <w:rPr>
          <w:sz w:val="24"/>
          <w:szCs w:val="24"/>
        </w:rPr>
        <w:t>Kings 2:3. Israelite Law and the ancient near the east were established in Deuteronomy 4:5-8. The Ten Commandments appear throughout the Holy Bible in Exodus 20:1-17; 34:14, 17, 21; 40:20; Deuteronomy 5:6-21; 27:15-16; Leviticus 19:1-8; Matthew 5:17-48; 12:1-14; 22:37-40; 23:23-24; Mark 12:28-34; Luke 10:27; Romans 8:1-17; 13:1-10; Galatians 5:13-6:10; 1</w:t>
      </w:r>
      <w:r w:rsidRPr="00D948E2">
        <w:rPr>
          <w:sz w:val="24"/>
          <w:szCs w:val="24"/>
          <w:vertAlign w:val="superscript"/>
        </w:rPr>
        <w:t>st</w:t>
      </w:r>
      <w:r w:rsidRPr="00D948E2">
        <w:rPr>
          <w:sz w:val="24"/>
          <w:szCs w:val="24"/>
        </w:rPr>
        <w:t xml:space="preserve"> Corinthians 2:6-16 and Titus 3:1-11. Also the Book of the Covenant was used for Law in Exodus 20:23-23:19. The Priestly Law was established in Exodus 25-31; Leviticus 1-27; Numbers 4-10, 28-29; 15:32-36; Deuteronomy 17:8-13; 31:9-13. The Law as Jewish Gods and Gentile Christian Gods is in John 10:34-35. The </w:t>
      </w:r>
      <w:r w:rsidRPr="00D948E2">
        <w:rPr>
          <w:b/>
          <w:sz w:val="24"/>
          <w:szCs w:val="24"/>
        </w:rPr>
        <w:t>19</w:t>
      </w:r>
      <w:r w:rsidRPr="00D948E2">
        <w:rPr>
          <w:b/>
          <w:sz w:val="24"/>
          <w:szCs w:val="24"/>
          <w:vertAlign w:val="superscript"/>
        </w:rPr>
        <w:t>th</w:t>
      </w:r>
      <w:r w:rsidRPr="00D948E2">
        <w:rPr>
          <w:b/>
          <w:sz w:val="24"/>
          <w:szCs w:val="24"/>
        </w:rPr>
        <w:t>/20</w:t>
      </w:r>
      <w:r w:rsidRPr="00D948E2">
        <w:rPr>
          <w:b/>
          <w:sz w:val="24"/>
          <w:szCs w:val="24"/>
          <w:vertAlign w:val="superscript"/>
        </w:rPr>
        <w:t>th</w:t>
      </w:r>
      <w:r w:rsidRPr="00D948E2">
        <w:rPr>
          <w:sz w:val="24"/>
          <w:szCs w:val="24"/>
        </w:rPr>
        <w:t xml:space="preserve"> </w:t>
      </w:r>
      <w:r w:rsidRPr="00D948E2">
        <w:rPr>
          <w:b/>
          <w:sz w:val="24"/>
          <w:szCs w:val="24"/>
        </w:rPr>
        <w:t xml:space="preserve">orders of the Greatest Commands for Law </w:t>
      </w:r>
      <w:r w:rsidRPr="00D948E2">
        <w:rPr>
          <w:sz w:val="24"/>
          <w:szCs w:val="24"/>
        </w:rPr>
        <w:t xml:space="preserve">are in Luke 10:27. The </w:t>
      </w:r>
      <w:r w:rsidRPr="00D948E2">
        <w:rPr>
          <w:b/>
          <w:sz w:val="24"/>
          <w:szCs w:val="24"/>
        </w:rPr>
        <w:t>Whole Law</w:t>
      </w:r>
      <w:r w:rsidRPr="00D948E2">
        <w:rPr>
          <w:sz w:val="24"/>
          <w:szCs w:val="24"/>
        </w:rPr>
        <w:t xml:space="preserve"> is done by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b/>
          <w:sz w:val="24"/>
          <w:szCs w:val="24"/>
        </w:rPr>
        <w:t xml:space="preserve"> orders of Aaron &amp; Moses in 2 or 3 in Jewish Law</w:t>
      </w:r>
      <w:r w:rsidRPr="00D948E2">
        <w:rPr>
          <w:sz w:val="24"/>
          <w:szCs w:val="24"/>
        </w:rPr>
        <w:t xml:space="preserve">, by the </w:t>
      </w:r>
      <w:r w:rsidRPr="00D948E2">
        <w:rPr>
          <w:b/>
          <w:sz w:val="24"/>
          <w:szCs w:val="24"/>
        </w:rPr>
        <w:t>23</w:t>
      </w:r>
      <w:r w:rsidRPr="00D948E2">
        <w:rPr>
          <w:b/>
          <w:sz w:val="24"/>
          <w:szCs w:val="24"/>
          <w:vertAlign w:val="superscript"/>
        </w:rPr>
        <w:t>rd</w:t>
      </w:r>
      <w:r w:rsidRPr="00D948E2">
        <w:rPr>
          <w:b/>
          <w:sz w:val="24"/>
          <w:szCs w:val="24"/>
        </w:rPr>
        <w:t xml:space="preserve"> order of James in 1 or 2 in Gentile Law</w:t>
      </w:r>
      <w:r w:rsidRPr="00D948E2">
        <w:rPr>
          <w:sz w:val="24"/>
          <w:szCs w:val="24"/>
        </w:rPr>
        <w:t xml:space="preserve">, by the </w:t>
      </w:r>
      <w:r w:rsidRPr="00D948E2">
        <w:rPr>
          <w:b/>
          <w:sz w:val="24"/>
          <w:szCs w:val="24"/>
        </w:rPr>
        <w:t>24</w:t>
      </w:r>
      <w:r w:rsidRPr="00D948E2">
        <w:rPr>
          <w:b/>
          <w:sz w:val="24"/>
          <w:szCs w:val="24"/>
          <w:vertAlign w:val="superscript"/>
        </w:rPr>
        <w:t>th</w:t>
      </w:r>
      <w:r w:rsidRPr="00D948E2">
        <w:rPr>
          <w:b/>
          <w:sz w:val="24"/>
          <w:szCs w:val="24"/>
        </w:rPr>
        <w:t xml:space="preserve"> order of James in alone or 1 in Christian Law</w:t>
      </w:r>
      <w:r w:rsidRPr="00D948E2">
        <w:rPr>
          <w:sz w:val="24"/>
          <w:szCs w:val="24"/>
        </w:rPr>
        <w:t xml:space="preserve"> &amp; by the </w:t>
      </w:r>
      <w:r w:rsidRPr="00D948E2">
        <w:rPr>
          <w:b/>
          <w:sz w:val="24"/>
          <w:szCs w:val="24"/>
        </w:rPr>
        <w:t>30</w:t>
      </w:r>
      <w:r w:rsidRPr="00D948E2">
        <w:rPr>
          <w:b/>
          <w:sz w:val="24"/>
          <w:szCs w:val="24"/>
          <w:vertAlign w:val="superscript"/>
        </w:rPr>
        <w:t>th</w:t>
      </w:r>
      <w:r w:rsidRPr="00D948E2">
        <w:rPr>
          <w:b/>
          <w:sz w:val="24"/>
          <w:szCs w:val="24"/>
        </w:rPr>
        <w:t xml:space="preserve"> Supreme order of Melchizedek (Giants), Elohim (Dragon Hosts, Camps &amp; Armies) &amp; El (Law) in Lordship above the Law</w:t>
      </w:r>
      <w:r w:rsidRPr="00D948E2">
        <w:rPr>
          <w:sz w:val="24"/>
          <w:szCs w:val="24"/>
        </w:rPr>
        <w:t xml:space="preserve"> in Hebrews 7:11, 21; 10:28-30 &amp; James 2:8-13. The Lord Stephen obeyed the Lord Yah’s commands in Acts 6:5-8:3. The Lord Stephen leaned on the Lord Yah and told the Authorities that they “received the Law by the Direction of Angels (Lords) and have not kept it” in Acts 7:53. The Lord Stephen is Our guide that We must follow. The Lord Stephen was in commune with the Lord Yah when He is calling on God in Acts 7:59. He told the Law Authorities and the High Priest Joseph Ben Caiaphas </w:t>
      </w:r>
      <w:r w:rsidRPr="00D948E2">
        <w:rPr>
          <w:sz w:val="24"/>
          <w:szCs w:val="24"/>
        </w:rPr>
        <w:lastRenderedPageBreak/>
        <w:t>(means added desire, peter &amp; depression that brings forth pleasure which is the weakness of the Father Stephen is stronger than Men in 18-36AD reign of Caiaphas in 1</w:t>
      </w:r>
      <w:r w:rsidRPr="00D948E2">
        <w:rPr>
          <w:sz w:val="24"/>
          <w:szCs w:val="24"/>
          <w:vertAlign w:val="superscript"/>
        </w:rPr>
        <w:t>st</w:t>
      </w:r>
      <w:r w:rsidRPr="00D948E2">
        <w:rPr>
          <w:sz w:val="24"/>
          <w:szCs w:val="24"/>
        </w:rPr>
        <w:t xml:space="preserve"> Corinthians 1:25) about Israel’s/Gentiles history of disobedience to the Lord Yah concerning the unforgiveable sin. </w:t>
      </w:r>
      <w:r w:rsidRPr="00D948E2">
        <w:rPr>
          <w:b/>
          <w:sz w:val="24"/>
          <w:szCs w:val="24"/>
        </w:rPr>
        <w:t>The Lord John/Jesus as the Lords Woman/Man is the 25</w:t>
      </w:r>
      <w:r w:rsidRPr="00D948E2">
        <w:rPr>
          <w:b/>
          <w:sz w:val="24"/>
          <w:szCs w:val="24"/>
          <w:vertAlign w:val="superscript"/>
        </w:rPr>
        <w:t>th</w:t>
      </w:r>
      <w:r w:rsidRPr="00D948E2">
        <w:rPr>
          <w:b/>
          <w:sz w:val="24"/>
          <w:szCs w:val="24"/>
        </w:rPr>
        <w:t>/25</w:t>
      </w:r>
      <w:r w:rsidRPr="00D948E2">
        <w:rPr>
          <w:b/>
          <w:sz w:val="24"/>
          <w:szCs w:val="24"/>
          <w:vertAlign w:val="superscript"/>
        </w:rPr>
        <w:t>th</w:t>
      </w:r>
      <w:r w:rsidRPr="00D948E2">
        <w:rPr>
          <w:b/>
          <w:sz w:val="24"/>
          <w:szCs w:val="24"/>
        </w:rPr>
        <w:t xml:space="preserve"> orders of the Law</w:t>
      </w:r>
      <w:r w:rsidRPr="00D948E2">
        <w:rPr>
          <w:sz w:val="24"/>
          <w:szCs w:val="24"/>
        </w:rPr>
        <w:t xml:space="preserve">. </w:t>
      </w:r>
      <w:r w:rsidRPr="00D948E2">
        <w:rPr>
          <w:b/>
          <w:sz w:val="24"/>
          <w:szCs w:val="24"/>
        </w:rPr>
        <w:t>The Lord James for Boys &amp; the Law of God/Stephen for Lords are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of the Law under El</w:t>
      </w:r>
      <w:r w:rsidRPr="00D948E2">
        <w:rPr>
          <w:sz w:val="24"/>
          <w:szCs w:val="24"/>
        </w:rPr>
        <w:t>. The Lord’s Law keeps us focused on Him &amp; the Lord Stephen was faithful even to the death of the stoning. The Gentile Law was established by the Lord James in Acts 15:13-29; 21:18-25 &amp; is to abstain from things strangled, from things offered to Idols (Marital Fornication in Tobit 4:12-13), from flesh (Sexual Eros Love) &amp; from blood (not shed it or eat it or drink it). Also to abstain from sex is in the Acts of Paul pages 445-458 &amp; the Acts of Thomas pages 464-470. Also Hell is in the Apocalypse of Paul on pages 542-547. The 10 Commandments the 1</w:t>
      </w:r>
      <w:r w:rsidRPr="00D948E2">
        <w:rPr>
          <w:sz w:val="24"/>
          <w:szCs w:val="24"/>
          <w:vertAlign w:val="superscript"/>
        </w:rPr>
        <w:t>st</w:t>
      </w:r>
      <w:r w:rsidRPr="00D948E2">
        <w:rPr>
          <w:sz w:val="24"/>
          <w:szCs w:val="24"/>
        </w:rPr>
        <w:t xml:space="preserve"> time Moses came down from the mountain &amp; where no Law is, there is Divine Nature by the 12 fruits of the Spirit in Acts 7:30-32; 17:28-29; Galatians 5:22-23. Should We obey Government Authorities? Only if it lines up with what the Lord Yah wants. If not, We have supreme authority and supreme omnipotence to refuse &amp; resist it. 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Lord Jesus Christ is the High Priest for Man only consults the Majestic Urim and Majestic Thummim to know the Holy Judgments of the Father Stephen Our Lord. The Urim and Thummim is  Exodus 28:30; Leviticus 8:8; Numbers 27:21; Deuteronomy 33:8; 1</w:t>
      </w:r>
      <w:r w:rsidRPr="00D948E2">
        <w:rPr>
          <w:sz w:val="24"/>
          <w:szCs w:val="24"/>
          <w:vertAlign w:val="superscript"/>
        </w:rPr>
        <w:t>st</w:t>
      </w:r>
      <w:r w:rsidRPr="00D948E2">
        <w:rPr>
          <w:sz w:val="24"/>
          <w:szCs w:val="24"/>
        </w:rPr>
        <w:t xml:space="preserve"> Samuel 28:6; Ezra 2:63; Nehemiah 7:65 &amp; Sriach 45:10. The Lord Stephen’s Omnipotence of Divine Nature is in Acts 6:5, 15; 7:30-32 which </w:t>
      </w:r>
      <w:r w:rsidRPr="00D948E2">
        <w:rPr>
          <w:sz w:val="24"/>
          <w:szCs w:val="24"/>
        </w:rPr>
        <w:lastRenderedPageBreak/>
        <w:t>means that he could not be charged and branded as a sinner since there is no Sexual Eros Union, or Sexual Eros Love Relationship or Sexual Eros Law in Holy Divine Nature. The fruits of Stephen’s Spirit are Divine Nature because there is no Law &amp; when there is no Law there is no sin. Some scriptures are Luke 23:43; 2</w:t>
      </w:r>
      <w:r w:rsidRPr="00D948E2">
        <w:rPr>
          <w:sz w:val="24"/>
          <w:szCs w:val="24"/>
          <w:vertAlign w:val="superscript"/>
        </w:rPr>
        <w:t>nd</w:t>
      </w:r>
      <w:r w:rsidRPr="00D948E2">
        <w:rPr>
          <w:sz w:val="24"/>
          <w:szCs w:val="24"/>
        </w:rPr>
        <w:t xml:space="preserve"> Corinthians chapters 12 &amp; 13; Acts 55-56; 17:29; Romans 1:20; 2</w:t>
      </w:r>
      <w:r w:rsidRPr="00D948E2">
        <w:rPr>
          <w:sz w:val="24"/>
          <w:szCs w:val="24"/>
          <w:vertAlign w:val="superscript"/>
        </w:rPr>
        <w:t>nd</w:t>
      </w:r>
      <w:r w:rsidRPr="00D948E2">
        <w:rPr>
          <w:sz w:val="24"/>
          <w:szCs w:val="24"/>
        </w:rPr>
        <w:t xml:space="preserve"> Peter 1:4; Colossians 2:9 &amp; Revelation 21:1-22:21. Divine Nature is not “one flesh” but is the Godhead Bodily, Deity &amp; the Lord’s Offspring. Holy Divine Nature is an escape from the corruption in the World’s lust. The Lord Stephen is the immorality of  the  Life  Tree  in  Eden  in  Acts 6:5;  Genesis 2:9; 3:17, 22, 24; Proverbs 13:12; the mother in Proverbs 3:18, the good fruit in Acts 6:5; Proverbs 11:30, the Lord’s speech in Acts 7:1-7:60; Proverbs 15:4, the  Church  in  Acts  1:4-6:10; Revelation  2:7, the  New  Jerusalem  in  Acts 1:8 &amp; Revelation 22:2, 14. The Burning Bush Plant grows into a Life Tree in the Mountain in Acts 7:30. There are 3 special graces the Lord Stephen’s omnipotence does. First, is hospitality which is to love, to do or to do with pleasure in teaching &amp; practical service in Acts 6:8-10. Second, is Celibacy is a person freed of the duties, pressures &amp; preoccupations of family life, to be without distraction to serve in the Lord’s work in Acts 6:3. Third, is the Martyrdom which is illustrated in the Spirit of the Father Stephen in Acts 7:59-60 and fulfilled in the attitude of Paul in 2</w:t>
      </w:r>
      <w:r w:rsidRPr="00D948E2">
        <w:rPr>
          <w:sz w:val="24"/>
          <w:szCs w:val="24"/>
          <w:vertAlign w:val="superscript"/>
        </w:rPr>
        <w:t>nd</w:t>
      </w:r>
      <w:r w:rsidRPr="00D948E2">
        <w:rPr>
          <w:sz w:val="24"/>
          <w:szCs w:val="24"/>
        </w:rPr>
        <w:t xml:space="preserve"> Timothy 4:6-8. The Father Stephen’s Omnipotence of Tongues is proven in scripture. First, speaking with tongues can follow as a confirmation of the Word of God when it is preached in Acts 9:20. Second, speaking with tongues is a means of “rest or refreshing” in Isaiah 28:12, Acts 7:49-50 and 1</w:t>
      </w:r>
      <w:r w:rsidRPr="00D948E2">
        <w:rPr>
          <w:sz w:val="24"/>
          <w:szCs w:val="24"/>
          <w:vertAlign w:val="superscript"/>
        </w:rPr>
        <w:t>st</w:t>
      </w:r>
      <w:r w:rsidRPr="00D948E2">
        <w:rPr>
          <w:sz w:val="24"/>
          <w:szCs w:val="24"/>
        </w:rPr>
        <w:t xml:space="preserve"> Corinthians 14:21. Third, tongues are a spiritual means for rejoicing in 1</w:t>
      </w:r>
      <w:r w:rsidRPr="00D948E2">
        <w:rPr>
          <w:sz w:val="24"/>
          <w:szCs w:val="24"/>
          <w:vertAlign w:val="superscript"/>
        </w:rPr>
        <w:t>st</w:t>
      </w:r>
      <w:r w:rsidRPr="00D948E2">
        <w:rPr>
          <w:sz w:val="24"/>
          <w:szCs w:val="24"/>
        </w:rPr>
        <w:t xml:space="preserve"> Corinthians 14:15, Acts 6:8 and Ephesians 5:18-19. Fourth, speaking with tongues is a means where the Holy Ghost intercedes through Our prayers in Romans 8:26; 1</w:t>
      </w:r>
      <w:r w:rsidRPr="00D948E2">
        <w:rPr>
          <w:sz w:val="24"/>
          <w:szCs w:val="24"/>
          <w:vertAlign w:val="superscript"/>
        </w:rPr>
        <w:t>st</w:t>
      </w:r>
      <w:r w:rsidRPr="00D948E2">
        <w:rPr>
          <w:sz w:val="24"/>
          <w:szCs w:val="24"/>
        </w:rPr>
        <w:t xml:space="preserve"> Corinthians 14:14; Ephesians </w:t>
      </w:r>
      <w:r w:rsidRPr="00D948E2">
        <w:rPr>
          <w:sz w:val="24"/>
          <w:szCs w:val="24"/>
        </w:rPr>
        <w:lastRenderedPageBreak/>
        <w:t>6:18 and Acts 6:4. Fifth, speaking with tongues, which are the communications with the Father Stephen in private worship in 1</w:t>
      </w:r>
      <w:r w:rsidRPr="00D948E2">
        <w:rPr>
          <w:sz w:val="24"/>
          <w:szCs w:val="24"/>
          <w:vertAlign w:val="superscript"/>
        </w:rPr>
        <w:t>st</w:t>
      </w:r>
      <w:r w:rsidRPr="00D948E2">
        <w:rPr>
          <w:sz w:val="24"/>
          <w:szCs w:val="24"/>
        </w:rPr>
        <w:t xml:space="preserve"> Corinthians 14:15 and Acts 6:4. Sixth, speaking with tongues is for the edification of the Church with its interpretation in 1</w:t>
      </w:r>
      <w:r w:rsidRPr="00D948E2">
        <w:rPr>
          <w:sz w:val="24"/>
          <w:szCs w:val="24"/>
          <w:vertAlign w:val="superscript"/>
        </w:rPr>
        <w:t>st</w:t>
      </w:r>
      <w:r w:rsidRPr="00D948E2">
        <w:rPr>
          <w:sz w:val="24"/>
          <w:szCs w:val="24"/>
        </w:rPr>
        <w:t xml:space="preserve"> Corinthians 14:5 and Acts 6:10. Seventh, speaking with tongues is for self-edification in 1</w:t>
      </w:r>
      <w:r w:rsidRPr="00D948E2">
        <w:rPr>
          <w:sz w:val="24"/>
          <w:szCs w:val="24"/>
          <w:vertAlign w:val="superscript"/>
        </w:rPr>
        <w:t>st</w:t>
      </w:r>
      <w:r w:rsidRPr="00D948E2">
        <w:rPr>
          <w:sz w:val="24"/>
          <w:szCs w:val="24"/>
        </w:rPr>
        <w:t xml:space="preserve"> Corinthians 14:4; Jude 20 and Acts 6:7. Eighth, speaking with tongues is an evidence of being full of the Holy Ghost in Acts 6:5; 7:55. Ninth, speaking with tongues is the proof of the resurrection and glorification of the Father Stephen in Acts 7:55-56, 8:1-3 &amp; John 4:23-24. Tenth, speaking with tongues is the fulfillment of prophesies by Isaiah and Jesus in Acts 6:13-14; 7:55-56; Mark 16:17 with Acts 2:4; 10:46; 19:6 &amp; 1</w:t>
      </w:r>
      <w:r w:rsidRPr="00D948E2">
        <w:rPr>
          <w:sz w:val="24"/>
          <w:szCs w:val="24"/>
          <w:vertAlign w:val="superscript"/>
        </w:rPr>
        <w:t>st</w:t>
      </w:r>
      <w:r w:rsidRPr="00D948E2">
        <w:rPr>
          <w:sz w:val="24"/>
          <w:szCs w:val="24"/>
        </w:rPr>
        <w:t xml:space="preserve"> Corinthians 14:5, 14-18, 39, Isaiah 28:11 with 1</w:t>
      </w:r>
      <w:r w:rsidRPr="00D948E2">
        <w:rPr>
          <w:sz w:val="24"/>
          <w:szCs w:val="24"/>
          <w:vertAlign w:val="superscript"/>
        </w:rPr>
        <w:t>st</w:t>
      </w:r>
      <w:r w:rsidRPr="00D948E2">
        <w:rPr>
          <w:sz w:val="24"/>
          <w:szCs w:val="24"/>
        </w:rPr>
        <w:t xml:space="preserve"> Corinthians 14:21. Eleventh, speaking with tongues as the Holy Ghost gives utterance is a unique gift identified with the Church of Jesus Christ, being ordained by the Father Stephen in Acts 6:4-6:10; 8:1-3; 17:28-32 &amp; 1</w:t>
      </w:r>
      <w:r w:rsidRPr="00D948E2">
        <w:rPr>
          <w:sz w:val="24"/>
          <w:szCs w:val="24"/>
          <w:vertAlign w:val="superscript"/>
        </w:rPr>
        <w:t>st</w:t>
      </w:r>
      <w:r w:rsidRPr="00D948E2">
        <w:rPr>
          <w:sz w:val="24"/>
          <w:szCs w:val="24"/>
        </w:rPr>
        <w:t xml:space="preserve"> Corinthians 12:28; 14:21. The Lord Stephen in supreme authority is above all, as the Christian Father over the Lord Jesus’ as the Son of God is documented in scripture. Stephen as the Gentile Christ/Messiah concerns the unforgiveable sin in Acts 22:20 over Jesus as the Jewish Christ/Messiah concerning the forgivable sins is proven in Romans 9:1-5; 10:1-13. Stephen the Father is over Jesus as the Son of God proven in 1</w:t>
      </w:r>
      <w:r w:rsidRPr="00D948E2">
        <w:rPr>
          <w:sz w:val="24"/>
          <w:szCs w:val="24"/>
          <w:vertAlign w:val="superscript"/>
        </w:rPr>
        <w:t>st</w:t>
      </w:r>
      <w:r w:rsidRPr="00D948E2">
        <w:rPr>
          <w:sz w:val="24"/>
          <w:szCs w:val="24"/>
        </w:rPr>
        <w:t xml:space="preserve"> Corinthians 8:6; Ephesians 1:15-23; 4:6; Acts 1:7; 10:36; Philippians 2:5-11; John 3:1-21; 5:19-47; 6:32-59; 8:13-20, 37-59; 10:1-30; 12:23-50; 14:1-31; 15:1-27; 16:1-33 and 17:1-26. Stephen is the Lord‘s Angel (Lord) &amp; no Man over Jesus the Lord’s Man in Acts 6:5, 15; 7:51-53, 55-60. Stephen is the Highest over the Savoir in Acts 7:59-60. Stephen is the Eternal Lamb over Jesus the Lamb of God in Acts 7:51-60 &amp; Revelation 5-6. Whatever Jesus was called in the 1</w:t>
      </w:r>
      <w:r w:rsidRPr="00D948E2">
        <w:rPr>
          <w:sz w:val="24"/>
          <w:szCs w:val="24"/>
          <w:vertAlign w:val="superscript"/>
        </w:rPr>
        <w:t>st</w:t>
      </w:r>
      <w:r w:rsidRPr="00D948E2">
        <w:rPr>
          <w:sz w:val="24"/>
          <w:szCs w:val="24"/>
        </w:rPr>
        <w:t xml:space="preserve"> 40 year Kingdom, the Father Stephen is called after the 40 years in 1</w:t>
      </w:r>
      <w:r w:rsidRPr="00D948E2">
        <w:rPr>
          <w:sz w:val="24"/>
          <w:szCs w:val="24"/>
          <w:vertAlign w:val="superscript"/>
        </w:rPr>
        <w:t>st</w:t>
      </w:r>
      <w:r w:rsidRPr="00D948E2">
        <w:rPr>
          <w:sz w:val="24"/>
          <w:szCs w:val="24"/>
        </w:rPr>
        <w:t xml:space="preserve"> Corinthians 15:24-28. If You have any questions on the End Times, You must get </w:t>
      </w:r>
      <w:r w:rsidRPr="00D948E2">
        <w:rPr>
          <w:sz w:val="24"/>
          <w:szCs w:val="24"/>
        </w:rPr>
        <w:lastRenderedPageBreak/>
        <w:t>My book called “</w:t>
      </w:r>
      <w:r w:rsidRPr="00D948E2">
        <w:rPr>
          <w:b/>
          <w:sz w:val="24"/>
          <w:szCs w:val="24"/>
        </w:rPr>
        <w:t>Who is the Lord Lucifer’s Party that the Lord Yahweh will cast into Hell at the End Time</w:t>
      </w:r>
      <w:r w:rsidRPr="00D948E2">
        <w:rPr>
          <w:sz w:val="24"/>
          <w:szCs w:val="24"/>
        </w:rPr>
        <w:t>.” The resurrection is in 1</w:t>
      </w:r>
      <w:r w:rsidRPr="00D948E2">
        <w:rPr>
          <w:sz w:val="24"/>
          <w:szCs w:val="24"/>
          <w:vertAlign w:val="superscript"/>
        </w:rPr>
        <w:t>st</w:t>
      </w:r>
      <w:r w:rsidRPr="00D948E2">
        <w:rPr>
          <w:sz w:val="24"/>
          <w:szCs w:val="24"/>
        </w:rPr>
        <w:t xml:space="preserve"> Enoch p. 491. Paradise is in the Apocalypse of Paul on pages 537-542 &amp; 547-550. Hell is in the Apocalypse of Peter on pages 532-536. The world’s end is in the Apocalypse of Thomas on pages 551-553. The Mother Barbara has the same qualifications as the Father Stephen, except in the female sense and under His righteous authority. The Mother Barbara’s Daughter as the Virgin Mary would have the same gifts as the Son Jesus. The Mother Barbara’s Sister as the Lady Elizabeth would have the same gifts as the Brother John. The prayer to the Father Stephen is in the Prayer of the Apostle Paul on pages 15-18. If You have any question on the Full Deity of the Father Stephen, You must get My book called “</w:t>
      </w:r>
      <w:r w:rsidRPr="00D948E2">
        <w:rPr>
          <w:b/>
          <w:sz w:val="24"/>
          <w:szCs w:val="24"/>
        </w:rPr>
        <w:t>Does the Son Jesus Our Lord fully know His Father Stephen Our Lord</w:t>
      </w:r>
      <w:r w:rsidRPr="00D948E2">
        <w:rPr>
          <w:sz w:val="24"/>
          <w:szCs w:val="24"/>
        </w:rPr>
        <w:t xml:space="preserve">.”   </w:t>
      </w:r>
    </w:p>
    <w:p w:rsidR="00B12F37" w:rsidRPr="00D948E2" w:rsidRDefault="00B12F37" w:rsidP="00B12F37">
      <w:pPr>
        <w:spacing w:line="480" w:lineRule="auto"/>
        <w:jc w:val="center"/>
        <w:rPr>
          <w:rFonts w:ascii="Monotype Corsiva" w:hAnsi="Monotype Corsiva"/>
          <w:sz w:val="24"/>
          <w:szCs w:val="24"/>
        </w:rPr>
      </w:pPr>
      <w:r w:rsidRPr="00D948E2">
        <w:rPr>
          <w:rFonts w:ascii="Monotype Corsiva" w:hAnsi="Monotype Corsiva"/>
          <w:sz w:val="24"/>
          <w:szCs w:val="24"/>
        </w:rPr>
        <w:t>Chapter 3: The Lord Micah’s &amp; Lady Michal’s Omnipotence by the Spirit of the Lord</w:t>
      </w:r>
    </w:p>
    <w:p w:rsidR="00B12F37" w:rsidRPr="00D948E2" w:rsidRDefault="00B12F37" w:rsidP="00B12F37">
      <w:pPr>
        <w:spacing w:line="480" w:lineRule="auto"/>
        <w:jc w:val="both"/>
        <w:rPr>
          <w:sz w:val="24"/>
          <w:szCs w:val="24"/>
        </w:rPr>
      </w:pPr>
      <w:r w:rsidRPr="00D948E2">
        <w:rPr>
          <w:sz w:val="24"/>
          <w:szCs w:val="24"/>
        </w:rPr>
        <w:t xml:space="preserve">The name Micah means “Who is like the Lord.” The prophet Micah had to be single because it would go against the scripture in Luke 20:34 &amp; Micah 3:8 saying that married people do not know the scriptures not the omnipotence of God being deceived from Colossians 2:8. In Micah 1:7 it tells us that Money given for the practice of idolatry in Tobit 4:12-13 is basically comparable to money squandered for the hire of fornication of a harlot, since all idolatry causes spiritual adultery. In Micah 1:8 it declares that Micah stripped Himself of His clothes and walked naked and bare foot like Isaiah in Isaiah 20:1-6 because of harlotry and idolatry for money. In Micah 1:9 it states that Samaria’s exporting of idolatry into Judah which was incurable. In Micah 1:10-15 it tells us of the towns Micah had served in. They are Beth Aphrah meaning “House of Dust” in Micah 1:10, Shaphir meaning “Town of Beauty” in Micah 1:11, Zaan meaning “Town of Going Out” in Micah 1:11, Beth Ezel meaning “House of Retreat” in Micah </w:t>
      </w:r>
      <w:r w:rsidRPr="00D948E2">
        <w:rPr>
          <w:sz w:val="24"/>
          <w:szCs w:val="24"/>
        </w:rPr>
        <w:lastRenderedPageBreak/>
        <w:t xml:space="preserve">1:11, Maroth meaning “Place of Bitterness” in Micah 1:12, Lachish meaning “Town of Horses” in Micah 1:13, Moresheth meaning “Possession of Gath” in Micah 1:14, Achzib meaning “House of a Lie”, In Micah 1:14, Mareshah meaning “Town of Inheritance” in Micah 1:15 and Adullam meaning “Town of Refuge.” Also in Micah 1:10 it says that The quote from David is to “Tell it not in Gath” and the Philistines would like to hear any bad news about Judah, such as David’s lament for the slain Saul &amp; His Son Jonathan. In Micah 1:16 it says the shaving of One’s head is an act of humiliation as the bald eagle. God resist the proud &amp; gives grace to the humble. In Micah 2:12-13 says “The One who breaks open” is a Messianic title meaning “deliverer.” In Micah 3:3 it mentions the analogy of cannibalism, was the Leaders were “consuming” the defenseless and taking all they had for a living. In Micah 3:8 it tells us that Micah has the Lord’s Spirit of omnipotence to be separated from all other Prophets He condemned. In Micah 4:1-2 the mountains of the Lord’s house refers to the Spiritual Kingdom of God in Luke 17:20. In Micah 5:2 concerns Bethlehem which means “house of bread” and is the birthplace of the Davidic Dynasty. The Jews believed that the Jewish Messiah would be born in Bethlehem in Matthew 2:5, 6 and John 7:41-42. In Micah 5:3 is an allusion of the Messiah’s birth concerning “She who is in labor.” In Micah 6:1-3 the Lord charges in a lawsuit against His people. In Micah 6:6-8 Israel’s reply to the lawsuit is ignorance, but one should have a good relationship with the Lord and His Neighbor. In Micah 6:9 it tells us that We should have regard for the Lord and that “Wisdom shall see Your name.” In Micah 7:5 it declares “Do not trust in a Friend” because of the time of the Sexual Eros Love Apostasy where no One can be trusted. In Micah 7:18-20 it tells us that Micah means “Who Is Like The Lord” because </w:t>
      </w:r>
      <w:r w:rsidRPr="00D948E2">
        <w:rPr>
          <w:i/>
          <w:sz w:val="24"/>
          <w:szCs w:val="24"/>
        </w:rPr>
        <w:t xml:space="preserve">MI </w:t>
      </w:r>
      <w:r w:rsidRPr="00D948E2">
        <w:rPr>
          <w:sz w:val="24"/>
          <w:szCs w:val="24"/>
        </w:rPr>
        <w:t xml:space="preserve">means “Who”, </w:t>
      </w:r>
      <w:r w:rsidRPr="00D948E2">
        <w:rPr>
          <w:i/>
          <w:sz w:val="24"/>
          <w:szCs w:val="24"/>
        </w:rPr>
        <w:t xml:space="preserve">C </w:t>
      </w:r>
      <w:r w:rsidRPr="00D948E2">
        <w:rPr>
          <w:sz w:val="24"/>
          <w:szCs w:val="24"/>
        </w:rPr>
        <w:t xml:space="preserve">means “Like”, </w:t>
      </w:r>
      <w:r w:rsidRPr="00D948E2">
        <w:rPr>
          <w:i/>
          <w:sz w:val="24"/>
          <w:szCs w:val="24"/>
        </w:rPr>
        <w:t>AH</w:t>
      </w:r>
      <w:r w:rsidRPr="00D948E2">
        <w:rPr>
          <w:sz w:val="24"/>
          <w:szCs w:val="24"/>
        </w:rPr>
        <w:t xml:space="preserve"> means “Yah”. Also the generic name for God is El in verse 18 which His equivalent to the </w:t>
      </w:r>
      <w:r w:rsidRPr="00D948E2">
        <w:rPr>
          <w:sz w:val="24"/>
          <w:szCs w:val="24"/>
        </w:rPr>
        <w:lastRenderedPageBreak/>
        <w:t>personal name “Yahweh.” Michal in 1025 BC, is a female name meaning “Who is like the Lord” who married King David as his first wife in 1</w:t>
      </w:r>
      <w:r w:rsidRPr="00D948E2">
        <w:rPr>
          <w:sz w:val="24"/>
          <w:szCs w:val="24"/>
          <w:vertAlign w:val="superscript"/>
        </w:rPr>
        <w:t>st</w:t>
      </w:r>
      <w:r w:rsidRPr="00D948E2">
        <w:rPr>
          <w:sz w:val="24"/>
          <w:szCs w:val="24"/>
        </w:rPr>
        <w:t xml:space="preserve"> Samuel 18:20-19:17 and 2</w:t>
      </w:r>
      <w:r w:rsidRPr="00D948E2">
        <w:rPr>
          <w:sz w:val="24"/>
          <w:szCs w:val="24"/>
          <w:vertAlign w:val="superscript"/>
        </w:rPr>
        <w:t>nd</w:t>
      </w:r>
      <w:r w:rsidRPr="00D948E2">
        <w:rPr>
          <w:sz w:val="24"/>
          <w:szCs w:val="24"/>
        </w:rPr>
        <w:t xml:space="preserve"> Samuel 6:16-23 probably had the omnipotence from the Spirit of the Lord. She sided with David against King Saul and helped save his life. She was a prophetess. The Lady Michal would have all the qualifications of the Lord Micah. Also the Lord Michael’s name means “Who is like the Lord” and He was the One who arrested the Lord Lucifer the Lord of Kingdoms when He got out of hand in Revelation 12:1-16:21 and Revelation 19:11-20:10. The Lady Michal in the Female sense means the same thing and She is the One who would arrest the Lady Victoria the Lady of Kingdoms when She got out of hand in Revelation 17:1-19:10 &amp; Isaiah 47:1-15. The Lord Michael &amp; Lady Michal can only be resisted for 21 days maximum. This means 3 different Universes and only 7 days in This Universe because the 8</w:t>
      </w:r>
      <w:r w:rsidRPr="00D948E2">
        <w:rPr>
          <w:sz w:val="24"/>
          <w:szCs w:val="24"/>
          <w:vertAlign w:val="superscript"/>
        </w:rPr>
        <w:t>th</w:t>
      </w:r>
      <w:r w:rsidRPr="00D948E2">
        <w:rPr>
          <w:sz w:val="24"/>
          <w:szCs w:val="24"/>
        </w:rPr>
        <w:t xml:space="preserve"> day is a New Universe. The Lord Michael (Lady Michal) as the Bright and Morning Star passes the flag and gives it to the Lord Jesus (Lady Mary) in Revelation 22:16. The Lord Jesus (Lady Mary) as the Bright and Morning Star then operates in the Higher Testament of Luke in Luke 1:1-24:53 in time no more to quicker than time no more &amp; the Highest Testament in Acts in quicker than time no more to atomic time (omnipresence) Acts 1:1-7:59 &amp; Acts 8:1-28:31. The Lord James (Lady Barbara derived from Bara in Genesis 1:1) operates in the Supreme Lordship of the Infallible Law in atomic time (omnipresence) in Acts 7:59-28:31 and the Father Stephen Our Lord (female sense is the Lady Stephanie) eternally dies in the Eternal Stoning in quicker than atomic time (omnipresence) in Acts 7:60.   </w:t>
      </w:r>
    </w:p>
    <w:p w:rsidR="00B12F37" w:rsidRPr="00D948E2" w:rsidRDefault="00B12F37" w:rsidP="00B12F37">
      <w:pPr>
        <w:rPr>
          <w:sz w:val="24"/>
          <w:szCs w:val="24"/>
        </w:rPr>
      </w:pPr>
      <w:r w:rsidRPr="00D948E2">
        <w:rPr>
          <w:sz w:val="24"/>
          <w:szCs w:val="24"/>
        </w:rPr>
        <w:t>Conclusion</w:t>
      </w:r>
    </w:p>
    <w:p w:rsidR="00B12F37" w:rsidRPr="00D948E2" w:rsidRDefault="00B12F37" w:rsidP="00B12F37">
      <w:pPr>
        <w:tabs>
          <w:tab w:val="left" w:pos="5130"/>
        </w:tabs>
        <w:spacing w:line="480" w:lineRule="auto"/>
        <w:jc w:val="both"/>
        <w:rPr>
          <w:sz w:val="24"/>
          <w:szCs w:val="24"/>
        </w:rPr>
      </w:pPr>
      <w:r w:rsidRPr="00D948E2">
        <w:rPr>
          <w:sz w:val="24"/>
          <w:szCs w:val="24"/>
        </w:rPr>
        <w:lastRenderedPageBreak/>
        <w:t>Since the Lord Yahweh has all facets of meaning concerning omnipotence, We can learn what the Lord Stephen &amp; Lady Barbara also called the Lady Stephanie had concerning omnipotence and what the Prophet Micah &amp; Prophetess Michal had concerning omnipotence. Also  people  like  Job  who  was  perfect  and  upright  in  marriage  did  not have omnipotence, but was put on trial because of the Lord’s omnipotence and was found guilty. We need to know the scriptures and the omnipotence of God to not be deceived in anything. The Lord Jesus Christ says what is Born of the Flesh is Flesh in John 3:6. This means Satan says Skin on Skin which is Sexual Eros Love in Job 2:4; Genesis 6:1-5 &amp; 1</w:t>
      </w:r>
      <w:r w:rsidRPr="00D948E2">
        <w:rPr>
          <w:sz w:val="24"/>
          <w:szCs w:val="24"/>
          <w:vertAlign w:val="superscript"/>
        </w:rPr>
        <w:t>st</w:t>
      </w:r>
      <w:r w:rsidRPr="00D948E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948E2">
        <w:rPr>
          <w:sz w:val="24"/>
          <w:szCs w:val="24"/>
          <w:vertAlign w:val="superscript"/>
        </w:rPr>
        <w:t>nd</w:t>
      </w:r>
      <w:r w:rsidRPr="00D948E2">
        <w:rPr>
          <w:sz w:val="24"/>
          <w:szCs w:val="24"/>
        </w:rPr>
        <w:t xml:space="preserve"> Corinthians 12:1-6 &amp; 1</w:t>
      </w:r>
      <w:r w:rsidRPr="00D948E2">
        <w:rPr>
          <w:sz w:val="24"/>
          <w:szCs w:val="24"/>
          <w:vertAlign w:val="superscript"/>
        </w:rPr>
        <w:t>st</w:t>
      </w:r>
      <w:r w:rsidRPr="00D948E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948E2">
        <w:rPr>
          <w:sz w:val="24"/>
          <w:szCs w:val="24"/>
          <w:vertAlign w:val="superscript"/>
        </w:rPr>
        <w:t>nd</w:t>
      </w:r>
      <w:r w:rsidRPr="00D948E2">
        <w:rPr>
          <w:sz w:val="24"/>
          <w:szCs w:val="24"/>
        </w:rPr>
        <w:t xml:space="preserve"> Peter 1:4 &amp; Romans 1:20. Woe to all who have Sexual Eros Love Intercourse in the Book of Thomas the Contender on pages 582-587. The Father, the Christ &amp; the Spirit concern the physic part which is the knowledge of good &amp; evil in the Valentinus &amp; the Valentinian System on Ptolemaeus on pages 610-620. Jesus overcomes the Authorities that are against God in Zostrianos on pages 537-583, the Nature of the Rulers on pages 187-198, the Three Steles of Seth on pages 523-536, the </w:t>
      </w:r>
      <w:r w:rsidRPr="00D948E2">
        <w:rPr>
          <w:sz w:val="24"/>
          <w:szCs w:val="24"/>
        </w:rPr>
        <w:lastRenderedPageBreak/>
        <w:t>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948E2">
        <w:rPr>
          <w:sz w:val="24"/>
          <w:szCs w:val="24"/>
          <w:vertAlign w:val="superscript"/>
        </w:rPr>
        <w:t>st</w:t>
      </w:r>
      <w:r w:rsidRPr="00D948E2">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in Her achievements in this matter in Joshua 2:1-24; 6:17, 23, 25. But </w:t>
      </w:r>
      <w:r w:rsidRPr="00D948E2">
        <w:rPr>
          <w:sz w:val="24"/>
          <w:szCs w:val="24"/>
        </w:rPr>
        <w:lastRenderedPageBreak/>
        <w:t>eventually Rahab was cut down because of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D948E2">
        <w:rPr>
          <w:sz w:val="24"/>
          <w:szCs w:val="24"/>
          <w:vertAlign w:val="superscript"/>
        </w:rPr>
        <w:t>nd</w:t>
      </w:r>
      <w:r w:rsidRPr="00D948E2">
        <w:rPr>
          <w:sz w:val="24"/>
          <w:szCs w:val="24"/>
        </w:rPr>
        <w:t xml:space="preserve"> Chronicles 26:16] which had a 106 year sexual kingdom &amp; King Manasseh [2</w:t>
      </w:r>
      <w:r w:rsidRPr="00D948E2">
        <w:rPr>
          <w:sz w:val="24"/>
          <w:szCs w:val="24"/>
          <w:vertAlign w:val="superscript"/>
        </w:rPr>
        <w:t>nd</w:t>
      </w:r>
      <w:r w:rsidRPr="00D948E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that sex is authorized in marriage are deceived and have become lairs. Men make payments to all Harlots (Women) and Harlots (Women) make payments to all Her Lovers (Wizards) in Ezekiel 16:33. The Father Stephen makes payments to all Virgins in James 1:17. Also those who do Holy Divine Lord Intercourse are not called a Witch but a Righteous Person and thou shall not suffer a Righteous Person to die but to live. The Seductress is on pages 395-396. Jesus the Son of God will judge the World in righteousness in the Christian Sibyllines on pages 554-566. Concerning one God is in Faust Concerning Good &amp; Evil on pages 680-681. All We have to do is study God’s word being led by the Holy Ghost. His power is in the Thanksgiving Hymns on pages 243-300. The Lord Jesus and His Apostles obey </w:t>
      </w:r>
      <w:r w:rsidRPr="00D948E2">
        <w:rPr>
          <w:sz w:val="24"/>
          <w:szCs w:val="24"/>
        </w:rPr>
        <w:lastRenderedPageBreak/>
        <w:t>the Father Stephen in the Epistle of the Apostles  on  pages  73-77, the 3</w:t>
      </w:r>
      <w:r w:rsidRPr="00D948E2">
        <w:rPr>
          <w:sz w:val="24"/>
          <w:szCs w:val="24"/>
          <w:vertAlign w:val="superscript"/>
        </w:rPr>
        <w:t>rd</w:t>
      </w:r>
      <w:r w:rsidRPr="00D948E2">
        <w:rPr>
          <w:sz w:val="24"/>
          <w:szCs w:val="24"/>
        </w:rPr>
        <w:t xml:space="preserve"> Corinthians on pages 157-159, the Teachings of Silvanus on pages 499-521 &amp; the Letter of Peter to Philip on pages 585-593. The Unknown Father Stephen is in the Tripartite Tractate on pages 57-101, the Holy Book of the Great Invisible Spirit on pages 247-269 &amp; the Eugnostos the Blessed on pages 271-282. The Schools of Gnostic Thought in the Nag Hammadi Scriptures are the Thomas Christianity School, the Sethian School, the Italian School and the Hermetic Religion are somewhat heretical on pages 777-798, but some of the ancient manuscripts are useful to learn about God. </w:t>
      </w:r>
    </w:p>
    <w:p w:rsidR="00B12F37" w:rsidRPr="00D948E2" w:rsidRDefault="00B12F37" w:rsidP="00B12F37">
      <w:pPr>
        <w:jc w:val="center"/>
        <w:rPr>
          <w:b/>
          <w:sz w:val="24"/>
          <w:szCs w:val="24"/>
        </w:rPr>
      </w:pPr>
      <w:r w:rsidRPr="00D948E2">
        <w:rPr>
          <w:b/>
          <w:sz w:val="24"/>
          <w:szCs w:val="24"/>
        </w:rPr>
        <w:t>THE TRULY FAITHFUL OF THE FATHER STEPHEN IS 1 TO 10,000 POSITIONS IN JUDE 14-15</w:t>
      </w:r>
    </w:p>
    <w:p w:rsidR="00B12F37" w:rsidRPr="00D948E2" w:rsidRDefault="00B12F37" w:rsidP="00B12F37">
      <w:pPr>
        <w:spacing w:line="480" w:lineRule="auto"/>
        <w:jc w:val="both"/>
        <w:rPr>
          <w:sz w:val="24"/>
          <w:szCs w:val="24"/>
        </w:rPr>
      </w:pPr>
      <w:r w:rsidRPr="00D948E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948E2">
        <w:rPr>
          <w:sz w:val="24"/>
          <w:szCs w:val="24"/>
          <w:vertAlign w:val="superscript"/>
        </w:rPr>
        <w:t>nd</w:t>
      </w:r>
      <w:r w:rsidRPr="00D948E2">
        <w:rPr>
          <w:sz w:val="24"/>
          <w:szCs w:val="24"/>
        </w:rPr>
        <w:t xml:space="preserve"> Timothy 2:20. The Precious Stones of the Father Stephen’s Crown is in Zechariah 9:16. The Lively Stones of the Father Stephen is in 1</w:t>
      </w:r>
      <w:r w:rsidRPr="00D948E2">
        <w:rPr>
          <w:sz w:val="24"/>
          <w:szCs w:val="24"/>
          <w:vertAlign w:val="superscript"/>
        </w:rPr>
        <w:t>st</w:t>
      </w:r>
      <w:r w:rsidRPr="00D948E2">
        <w:rPr>
          <w:sz w:val="24"/>
          <w:szCs w:val="24"/>
        </w:rPr>
        <w:t xml:space="preserve"> Peter 2:5. The True Babes of the Father Stephen is in Matthew 11:25 &amp; 1</w:t>
      </w:r>
      <w:r w:rsidRPr="00D948E2">
        <w:rPr>
          <w:sz w:val="24"/>
          <w:szCs w:val="24"/>
          <w:vertAlign w:val="superscript"/>
        </w:rPr>
        <w:t>st</w:t>
      </w:r>
      <w:r w:rsidRPr="00D948E2">
        <w:rPr>
          <w:sz w:val="24"/>
          <w:szCs w:val="24"/>
        </w:rPr>
        <w:t xml:space="preserve"> Peter 2:2. The Little Children of the Father Stephen is in Matthew 18:3 &amp; 1</w:t>
      </w:r>
      <w:r w:rsidRPr="00D948E2">
        <w:rPr>
          <w:sz w:val="24"/>
          <w:szCs w:val="24"/>
          <w:vertAlign w:val="superscript"/>
        </w:rPr>
        <w:t>st</w:t>
      </w:r>
      <w:r w:rsidRPr="00D948E2">
        <w:rPr>
          <w:sz w:val="24"/>
          <w:szCs w:val="24"/>
        </w:rPr>
        <w:t xml:space="preserve"> Corinthians 14:20. The Obedient Children of the Father Stephen is in 1</w:t>
      </w:r>
      <w:r w:rsidRPr="00D948E2">
        <w:rPr>
          <w:sz w:val="24"/>
          <w:szCs w:val="24"/>
          <w:vertAlign w:val="superscript"/>
        </w:rPr>
        <w:t>st</w:t>
      </w:r>
      <w:r w:rsidRPr="00D948E2">
        <w:rPr>
          <w:sz w:val="24"/>
          <w:szCs w:val="24"/>
        </w:rPr>
        <w:t xml:space="preserve"> Peter 1:14. The Members of the Father Stephen’s Body is in 1</w:t>
      </w:r>
      <w:r w:rsidRPr="00D948E2">
        <w:rPr>
          <w:sz w:val="24"/>
          <w:szCs w:val="24"/>
          <w:vertAlign w:val="superscript"/>
        </w:rPr>
        <w:t xml:space="preserve">st </w:t>
      </w:r>
      <w:r w:rsidRPr="00D948E2">
        <w:rPr>
          <w:sz w:val="24"/>
          <w:szCs w:val="24"/>
        </w:rPr>
        <w:t>Corinthians 12:20, 27. The Good Soldiers of the Father Stephen is in 2</w:t>
      </w:r>
      <w:r w:rsidRPr="00D948E2">
        <w:rPr>
          <w:sz w:val="24"/>
          <w:szCs w:val="24"/>
          <w:vertAlign w:val="superscript"/>
        </w:rPr>
        <w:t>nd</w:t>
      </w:r>
      <w:r w:rsidRPr="00D948E2">
        <w:rPr>
          <w:sz w:val="24"/>
          <w:szCs w:val="24"/>
        </w:rPr>
        <w:t xml:space="preserve"> Timothy 2:3. The Father Stephen’s Runners of the Body is in 1</w:t>
      </w:r>
      <w:r w:rsidRPr="00D948E2">
        <w:rPr>
          <w:sz w:val="24"/>
          <w:szCs w:val="24"/>
          <w:vertAlign w:val="superscript"/>
        </w:rPr>
        <w:t>st</w:t>
      </w:r>
      <w:r w:rsidRPr="00D948E2">
        <w:rPr>
          <w:sz w:val="24"/>
          <w:szCs w:val="24"/>
        </w:rPr>
        <w:t xml:space="preserve"> Corinthians 12:20, 27. The Enlisted Soldiers of the Father Stephen is in 2</w:t>
      </w:r>
      <w:r w:rsidRPr="00D948E2">
        <w:rPr>
          <w:sz w:val="24"/>
          <w:szCs w:val="24"/>
          <w:vertAlign w:val="superscript"/>
        </w:rPr>
        <w:t>nd</w:t>
      </w:r>
      <w:r w:rsidRPr="00D948E2">
        <w:rPr>
          <w:sz w:val="24"/>
          <w:szCs w:val="24"/>
        </w:rPr>
        <w:t xml:space="preserve"> Timothy 2:4. </w:t>
      </w:r>
      <w:r w:rsidRPr="00D948E2">
        <w:rPr>
          <w:sz w:val="24"/>
          <w:szCs w:val="24"/>
        </w:rPr>
        <w:lastRenderedPageBreak/>
        <w:t>The Father Stephen’s Runners in a Race is in 1</w:t>
      </w:r>
      <w:r w:rsidRPr="00D948E2">
        <w:rPr>
          <w:sz w:val="24"/>
          <w:szCs w:val="24"/>
          <w:vertAlign w:val="superscript"/>
        </w:rPr>
        <w:t>st</w:t>
      </w:r>
      <w:r w:rsidRPr="00D948E2">
        <w:rPr>
          <w:sz w:val="24"/>
          <w:szCs w:val="24"/>
        </w:rPr>
        <w:t xml:space="preserve"> Corinthians 9:24 &amp; Hebrews 12:1. The Father Stephen’s Wrestlers is in 2</w:t>
      </w:r>
      <w:r w:rsidRPr="00D948E2">
        <w:rPr>
          <w:sz w:val="24"/>
          <w:szCs w:val="24"/>
          <w:vertAlign w:val="superscript"/>
        </w:rPr>
        <w:t>nd</w:t>
      </w:r>
      <w:r w:rsidRPr="00D948E2">
        <w:rPr>
          <w:sz w:val="24"/>
          <w:szCs w:val="24"/>
        </w:rPr>
        <w:t xml:space="preserve"> Timothy 2:5. The Good Servants of the Father Stephen is in John 15:15 &amp; Matthew 25:21. The Strangers of the Father Stephen is in 1</w:t>
      </w:r>
      <w:r w:rsidRPr="00D948E2">
        <w:rPr>
          <w:sz w:val="24"/>
          <w:szCs w:val="24"/>
          <w:vertAlign w:val="superscript"/>
        </w:rPr>
        <w:t>st</w:t>
      </w:r>
      <w:r w:rsidRPr="00D948E2">
        <w:rPr>
          <w:sz w:val="24"/>
          <w:szCs w:val="24"/>
        </w:rPr>
        <w:t xml:space="preserve"> Peter 2:11. The Pilgrims of the Father Stephen is in 1</w:t>
      </w:r>
      <w:r w:rsidRPr="00D948E2">
        <w:rPr>
          <w:sz w:val="24"/>
          <w:szCs w:val="24"/>
          <w:vertAlign w:val="superscript"/>
        </w:rPr>
        <w:t>st</w:t>
      </w:r>
      <w:r w:rsidRPr="00D948E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12F37" w:rsidRPr="00D948E2" w:rsidRDefault="00B12F37" w:rsidP="00B12F37">
      <w:pPr>
        <w:jc w:val="center"/>
        <w:rPr>
          <w:b/>
          <w:sz w:val="24"/>
          <w:szCs w:val="24"/>
        </w:rPr>
      </w:pPr>
      <w:r w:rsidRPr="00D948E2">
        <w:rPr>
          <w:b/>
          <w:sz w:val="24"/>
          <w:szCs w:val="24"/>
        </w:rPr>
        <w:t>THE TRULY CHOSEN OF THE FATHER STEPHEN IS 1 TO 20,000 POSITIONS IN JUDE 14-15</w:t>
      </w:r>
    </w:p>
    <w:p w:rsidR="00B12F37" w:rsidRPr="00D948E2" w:rsidRDefault="00B12F37" w:rsidP="00B12F37">
      <w:pPr>
        <w:spacing w:line="480" w:lineRule="auto"/>
        <w:jc w:val="both"/>
        <w:rPr>
          <w:sz w:val="24"/>
          <w:szCs w:val="24"/>
        </w:rPr>
      </w:pPr>
      <w:r w:rsidRPr="00D948E2">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D948E2">
        <w:rPr>
          <w:sz w:val="24"/>
          <w:szCs w:val="24"/>
          <w:vertAlign w:val="superscript"/>
        </w:rPr>
        <w:t>nd</w:t>
      </w:r>
      <w:r w:rsidRPr="00D948E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948E2">
        <w:rPr>
          <w:sz w:val="24"/>
          <w:szCs w:val="24"/>
          <w:vertAlign w:val="superscript"/>
        </w:rPr>
        <w:t>st</w:t>
      </w:r>
      <w:r w:rsidRPr="00D948E2">
        <w:rPr>
          <w:sz w:val="24"/>
          <w:szCs w:val="24"/>
        </w:rPr>
        <w:t xml:space="preserve"> Peter 2:25; Isaiah 40:11 &amp; John 10:14, 16. The Father Stephen as their True Intercessor is in Romans 8:34; Hebrews 7:25 &amp; 1</w:t>
      </w:r>
      <w:r w:rsidRPr="00D948E2">
        <w:rPr>
          <w:sz w:val="24"/>
          <w:szCs w:val="24"/>
          <w:vertAlign w:val="superscript"/>
        </w:rPr>
        <w:t>st</w:t>
      </w:r>
      <w:r w:rsidRPr="00D948E2">
        <w:rPr>
          <w:sz w:val="24"/>
          <w:szCs w:val="24"/>
        </w:rPr>
        <w:t xml:space="preserve"> John 2:1. The True Promises of the Father Stephen is in Acts 1:4; 2:33; 2</w:t>
      </w:r>
      <w:r w:rsidRPr="00D948E2">
        <w:rPr>
          <w:sz w:val="24"/>
          <w:szCs w:val="24"/>
          <w:vertAlign w:val="superscript"/>
        </w:rPr>
        <w:t>nd</w:t>
      </w:r>
      <w:r w:rsidRPr="00D948E2">
        <w:rPr>
          <w:sz w:val="24"/>
          <w:szCs w:val="24"/>
        </w:rPr>
        <w:t xml:space="preserve"> Corinthians 7:1, 2 &amp; 2</w:t>
      </w:r>
      <w:r w:rsidRPr="00D948E2">
        <w:rPr>
          <w:sz w:val="24"/>
          <w:szCs w:val="24"/>
          <w:vertAlign w:val="superscript"/>
        </w:rPr>
        <w:t>nd</w:t>
      </w:r>
      <w:r w:rsidRPr="00D948E2">
        <w:rPr>
          <w:sz w:val="24"/>
          <w:szCs w:val="24"/>
        </w:rPr>
        <w:t xml:space="preserve"> Peter 1:4. The True Possession of All Things from the Father Stephen is in John 16:13-15; 1</w:t>
      </w:r>
      <w:r w:rsidRPr="00D948E2">
        <w:rPr>
          <w:sz w:val="24"/>
          <w:szCs w:val="24"/>
          <w:vertAlign w:val="superscript"/>
        </w:rPr>
        <w:t>st</w:t>
      </w:r>
      <w:r w:rsidRPr="00D948E2">
        <w:rPr>
          <w:sz w:val="24"/>
          <w:szCs w:val="24"/>
        </w:rPr>
        <w:t xml:space="preserve"> Corinthians 3:21, 22. The True Working of All Things for their Good is in Romans 8:28 &amp; 2</w:t>
      </w:r>
      <w:r w:rsidRPr="00D948E2">
        <w:rPr>
          <w:sz w:val="24"/>
          <w:szCs w:val="24"/>
          <w:vertAlign w:val="superscript"/>
        </w:rPr>
        <w:t>nd</w:t>
      </w:r>
      <w:r w:rsidRPr="00D948E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948E2">
        <w:rPr>
          <w:sz w:val="24"/>
          <w:szCs w:val="24"/>
          <w:vertAlign w:val="superscript"/>
        </w:rPr>
        <w:t>nd</w:t>
      </w:r>
      <w:r w:rsidRPr="00D948E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948E2">
        <w:rPr>
          <w:sz w:val="24"/>
          <w:szCs w:val="24"/>
          <w:vertAlign w:val="superscript"/>
        </w:rPr>
        <w:t>nd</w:t>
      </w:r>
      <w:r w:rsidRPr="00D948E2">
        <w:rPr>
          <w:sz w:val="24"/>
          <w:szCs w:val="24"/>
        </w:rPr>
        <w:t xml:space="preserve"> Samuel 22:2 &amp; Psalms 18:2. The Father </w:t>
      </w:r>
      <w:r w:rsidRPr="00D948E2">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D948E2">
        <w:rPr>
          <w:sz w:val="24"/>
          <w:szCs w:val="24"/>
          <w:vertAlign w:val="superscript"/>
        </w:rPr>
        <w:t>nd</w:t>
      </w:r>
      <w:r w:rsidRPr="00D948E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948E2">
        <w:rPr>
          <w:sz w:val="24"/>
          <w:szCs w:val="24"/>
          <w:vertAlign w:val="superscript"/>
        </w:rPr>
        <w:t>nd</w:t>
      </w:r>
      <w:r w:rsidRPr="00D948E2">
        <w:rPr>
          <w:sz w:val="24"/>
          <w:szCs w:val="24"/>
        </w:rPr>
        <w:t xml:space="preserve"> Timothy 1:12 &amp; Acts 7:59. The True Calling upon the Father Stephen in time of trouble is in Psalms 50:15 &amp; 1</w:t>
      </w:r>
      <w:r w:rsidRPr="00D948E2">
        <w:rPr>
          <w:sz w:val="24"/>
          <w:szCs w:val="24"/>
          <w:vertAlign w:val="superscript"/>
        </w:rPr>
        <w:t>st</w:t>
      </w:r>
      <w:r w:rsidRPr="00D948E2">
        <w:rPr>
          <w:sz w:val="24"/>
          <w:szCs w:val="24"/>
        </w:rPr>
        <w:t xml:space="preserve"> Peter 1:17-21. The True Suffering for the Father Stephen is in 1</w:t>
      </w:r>
      <w:r w:rsidRPr="00D948E2">
        <w:rPr>
          <w:sz w:val="24"/>
          <w:szCs w:val="24"/>
          <w:vertAlign w:val="superscript"/>
        </w:rPr>
        <w:t>st</w:t>
      </w:r>
      <w:r w:rsidRPr="00D948E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12F37" w:rsidRPr="00D948E2" w:rsidRDefault="00B12F37" w:rsidP="00B12F37">
      <w:pPr>
        <w:jc w:val="center"/>
        <w:rPr>
          <w:b/>
          <w:sz w:val="24"/>
          <w:szCs w:val="24"/>
        </w:rPr>
      </w:pPr>
      <w:r w:rsidRPr="00D948E2">
        <w:rPr>
          <w:b/>
          <w:sz w:val="24"/>
          <w:szCs w:val="24"/>
        </w:rPr>
        <w:t>THE TRULY CALLED OF THE FATHER STEPHEN IS 1 TO 144,000 POSITIONS IN REVELATION 7:4-8</w:t>
      </w:r>
    </w:p>
    <w:p w:rsidR="00B12F37" w:rsidRPr="00D948E2" w:rsidRDefault="00B12F37" w:rsidP="00B12F37">
      <w:pPr>
        <w:spacing w:line="480" w:lineRule="auto"/>
        <w:jc w:val="both"/>
        <w:rPr>
          <w:sz w:val="24"/>
          <w:szCs w:val="24"/>
        </w:rPr>
      </w:pPr>
      <w:r w:rsidRPr="00D948E2">
        <w:rPr>
          <w:sz w:val="24"/>
          <w:szCs w:val="24"/>
        </w:rPr>
        <w:t>The Titles and Names of the Saints (Lords) is as follows: The Believers of the Father Stephen is in 1</w:t>
      </w:r>
      <w:r w:rsidRPr="00D948E2">
        <w:rPr>
          <w:sz w:val="24"/>
          <w:szCs w:val="24"/>
          <w:vertAlign w:val="superscript"/>
        </w:rPr>
        <w:t>st</w:t>
      </w:r>
      <w:r w:rsidRPr="00D948E2">
        <w:rPr>
          <w:sz w:val="24"/>
          <w:szCs w:val="24"/>
        </w:rPr>
        <w:t xml:space="preserve"> Timothy 4:12 &amp; Acts 5:14. The Beloved of the Father Stephen is in Romans 1:7. The Beloved Children of the Father Stephen is in 1</w:t>
      </w:r>
      <w:r w:rsidRPr="00D948E2">
        <w:rPr>
          <w:sz w:val="24"/>
          <w:szCs w:val="24"/>
          <w:vertAlign w:val="superscript"/>
        </w:rPr>
        <w:t>st</w:t>
      </w:r>
      <w:r w:rsidRPr="00D948E2">
        <w:rPr>
          <w:sz w:val="24"/>
          <w:szCs w:val="24"/>
        </w:rPr>
        <w:t xml:space="preserve"> Corinthians 15:58 &amp; James 2:5. The Blessed of the Lord Stephen is in Genesis 24:31; 26:29. The Blessed of the Father Stephen is in Matthew 25:34. The </w:t>
      </w:r>
      <w:r w:rsidRPr="00D948E2">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948E2">
        <w:rPr>
          <w:sz w:val="24"/>
          <w:szCs w:val="24"/>
          <w:vertAlign w:val="superscript"/>
        </w:rPr>
        <w:t>st</w:t>
      </w:r>
      <w:r w:rsidRPr="00D948E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948E2">
        <w:rPr>
          <w:sz w:val="24"/>
          <w:szCs w:val="24"/>
          <w:vertAlign w:val="superscript"/>
        </w:rPr>
        <w:t>st</w:t>
      </w:r>
      <w:r w:rsidRPr="00D948E2">
        <w:rPr>
          <w:sz w:val="24"/>
          <w:szCs w:val="24"/>
        </w:rPr>
        <w:t xml:space="preserve"> Thessalonians 5:5. The Children of the Father Stephen’s Day or Hour is in Acts 1:7; Zechariah 14:7; Mark 13:32-37; Luke 12:35-40; Matthew 24:36-44; 1</w:t>
      </w:r>
      <w:r w:rsidRPr="00D948E2">
        <w:rPr>
          <w:sz w:val="24"/>
          <w:szCs w:val="24"/>
          <w:vertAlign w:val="superscript"/>
        </w:rPr>
        <w:t>st</w:t>
      </w:r>
      <w:r w:rsidRPr="00D948E2">
        <w:rPr>
          <w:sz w:val="24"/>
          <w:szCs w:val="24"/>
        </w:rPr>
        <w:t xml:space="preserve"> Thessalonians 5:5. The Children of the Father Stephen’s Resurrection is in Luke 20:36. The Father Stephen’s Chosen Generation is in 1</w:t>
      </w:r>
      <w:r w:rsidRPr="00D948E2">
        <w:rPr>
          <w:sz w:val="24"/>
          <w:szCs w:val="24"/>
          <w:vertAlign w:val="superscript"/>
        </w:rPr>
        <w:t>st</w:t>
      </w:r>
      <w:r w:rsidRPr="00D948E2">
        <w:rPr>
          <w:sz w:val="24"/>
          <w:szCs w:val="24"/>
        </w:rPr>
        <w:t xml:space="preserve"> Peter 2:9. The Chosen Ones of the Father Stephen is in 1</w:t>
      </w:r>
      <w:r w:rsidRPr="00D948E2">
        <w:rPr>
          <w:sz w:val="24"/>
          <w:szCs w:val="24"/>
          <w:vertAlign w:val="superscript"/>
        </w:rPr>
        <w:t>st</w:t>
      </w:r>
      <w:r w:rsidRPr="00D948E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948E2">
        <w:rPr>
          <w:sz w:val="24"/>
          <w:szCs w:val="24"/>
          <w:vertAlign w:val="superscript"/>
        </w:rPr>
        <w:t>nd</w:t>
      </w:r>
      <w:r w:rsidRPr="00D948E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D948E2">
        <w:rPr>
          <w:sz w:val="24"/>
          <w:szCs w:val="24"/>
        </w:rPr>
        <w:lastRenderedPageBreak/>
        <w:t>Stephen’s Fellow-Heirs is in Ephesians 3:6. The Father Stephen’s Fellow-Servants is in Revelation 6:11. The Friends of the Father Stephen is in 2</w:t>
      </w:r>
      <w:r w:rsidRPr="00D948E2">
        <w:rPr>
          <w:sz w:val="24"/>
          <w:szCs w:val="24"/>
          <w:vertAlign w:val="superscript"/>
        </w:rPr>
        <w:t>nd</w:t>
      </w:r>
      <w:r w:rsidRPr="00D948E2">
        <w:rPr>
          <w:sz w:val="24"/>
          <w:szCs w:val="24"/>
        </w:rPr>
        <w:t xml:space="preserve"> Chronicles 20:7 &amp; James 2:23. The Friends of the Father Stephen as the Christ is in John 15:15. The Godly Ones of the Father Stephen is in Psalms 4:3 &amp; 2</w:t>
      </w:r>
      <w:r w:rsidRPr="00D948E2">
        <w:rPr>
          <w:sz w:val="24"/>
          <w:szCs w:val="24"/>
          <w:vertAlign w:val="superscript"/>
        </w:rPr>
        <w:t>nd</w:t>
      </w:r>
      <w:r w:rsidRPr="00D948E2">
        <w:rPr>
          <w:sz w:val="24"/>
          <w:szCs w:val="24"/>
        </w:rPr>
        <w:t xml:space="preserve"> Peter 2:9. The Heirs of God the Father Stephen is in Romans 8:17 &amp; Galatians 4:7. The Heirs of the Grace of the Father Stephen‘s Life is in 1</w:t>
      </w:r>
      <w:r w:rsidRPr="00D948E2">
        <w:rPr>
          <w:sz w:val="24"/>
          <w:szCs w:val="24"/>
          <w:vertAlign w:val="superscript"/>
        </w:rPr>
        <w:t>st</w:t>
      </w:r>
      <w:r w:rsidRPr="00D948E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948E2">
        <w:rPr>
          <w:sz w:val="24"/>
          <w:szCs w:val="24"/>
          <w:vertAlign w:val="superscript"/>
        </w:rPr>
        <w:t>st</w:t>
      </w:r>
      <w:r w:rsidRPr="00D948E2">
        <w:rPr>
          <w:sz w:val="24"/>
          <w:szCs w:val="24"/>
        </w:rPr>
        <w:t xml:space="preserve"> Thessalonians 5:27 &amp; Hebrews 3:1. The Holy Nation of the Father Stephen is in Exodus 19:6 &amp; 1</w:t>
      </w:r>
      <w:r w:rsidRPr="00D948E2">
        <w:rPr>
          <w:sz w:val="24"/>
          <w:szCs w:val="24"/>
          <w:vertAlign w:val="superscript"/>
        </w:rPr>
        <w:t>st</w:t>
      </w:r>
      <w:r w:rsidRPr="00D948E2">
        <w:rPr>
          <w:sz w:val="24"/>
          <w:szCs w:val="24"/>
        </w:rPr>
        <w:t xml:space="preserve"> Peter 2:9. The Holy People of the Father Stephen is in 1</w:t>
      </w:r>
      <w:r w:rsidRPr="00D948E2">
        <w:rPr>
          <w:sz w:val="24"/>
          <w:szCs w:val="24"/>
          <w:vertAlign w:val="superscript"/>
        </w:rPr>
        <w:t>st</w:t>
      </w:r>
      <w:r w:rsidRPr="00D948E2">
        <w:rPr>
          <w:sz w:val="24"/>
          <w:szCs w:val="24"/>
        </w:rPr>
        <w:t xml:space="preserve"> Peter 2:9; Deuteronomy 26:19 &amp; Isaiah 62:12. The Holy Priesthood of the Father Stephen is in 1</w:t>
      </w:r>
      <w:r w:rsidRPr="00D948E2">
        <w:rPr>
          <w:sz w:val="24"/>
          <w:szCs w:val="24"/>
          <w:vertAlign w:val="superscript"/>
        </w:rPr>
        <w:t>st</w:t>
      </w:r>
      <w:r w:rsidRPr="00D948E2">
        <w:rPr>
          <w:sz w:val="24"/>
          <w:szCs w:val="24"/>
        </w:rPr>
        <w:t xml:space="preserve"> Peter 2:5, 9. The Royal Priesthood of the Father Stephen is in 1</w:t>
      </w:r>
      <w:r w:rsidRPr="00D948E2">
        <w:rPr>
          <w:sz w:val="24"/>
          <w:szCs w:val="24"/>
          <w:vertAlign w:val="superscript"/>
        </w:rPr>
        <w:t>st</w:t>
      </w:r>
      <w:r w:rsidRPr="00D948E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948E2">
        <w:rPr>
          <w:sz w:val="24"/>
          <w:szCs w:val="24"/>
          <w:vertAlign w:val="superscript"/>
        </w:rPr>
        <w:t>st</w:t>
      </w:r>
      <w:r w:rsidRPr="00D948E2">
        <w:rPr>
          <w:sz w:val="24"/>
          <w:szCs w:val="24"/>
        </w:rPr>
        <w:t xml:space="preserve"> John 2:1. The Babes of the Father Stephen is in Matthew 11:25. The Lively Stones of the Father Stephen is in 1</w:t>
      </w:r>
      <w:r w:rsidRPr="00D948E2">
        <w:rPr>
          <w:sz w:val="24"/>
          <w:szCs w:val="24"/>
          <w:vertAlign w:val="superscript"/>
        </w:rPr>
        <w:t>st</w:t>
      </w:r>
      <w:r w:rsidRPr="00D948E2">
        <w:rPr>
          <w:sz w:val="24"/>
          <w:szCs w:val="24"/>
        </w:rPr>
        <w:t xml:space="preserve"> Peter 2:5. The Members of the Father Stephen is in 1</w:t>
      </w:r>
      <w:r w:rsidRPr="00D948E2">
        <w:rPr>
          <w:sz w:val="24"/>
          <w:szCs w:val="24"/>
          <w:vertAlign w:val="superscript"/>
        </w:rPr>
        <w:t>st</w:t>
      </w:r>
      <w:r w:rsidRPr="00D948E2">
        <w:rPr>
          <w:sz w:val="24"/>
          <w:szCs w:val="24"/>
        </w:rPr>
        <w:t xml:space="preserve"> Corinthians 6:15 &amp; Ephesians 5:30. The True Men of the Father Stephen is in Deuteronomy 33:1; 1</w:t>
      </w:r>
      <w:r w:rsidRPr="00D948E2">
        <w:rPr>
          <w:sz w:val="24"/>
          <w:szCs w:val="24"/>
          <w:vertAlign w:val="superscript"/>
        </w:rPr>
        <w:t>st</w:t>
      </w:r>
      <w:r w:rsidRPr="00D948E2">
        <w:rPr>
          <w:sz w:val="24"/>
          <w:szCs w:val="24"/>
        </w:rPr>
        <w:t xml:space="preserve"> Timothy 6:11 &amp; 2</w:t>
      </w:r>
      <w:r w:rsidRPr="00D948E2">
        <w:rPr>
          <w:sz w:val="24"/>
          <w:szCs w:val="24"/>
          <w:vertAlign w:val="superscript"/>
        </w:rPr>
        <w:t>nd</w:t>
      </w:r>
      <w:r w:rsidRPr="00D948E2">
        <w:rPr>
          <w:sz w:val="24"/>
          <w:szCs w:val="24"/>
        </w:rPr>
        <w:t xml:space="preserve"> Timothy 3:17. The Obedient Children of the Father Stephen is in 1</w:t>
      </w:r>
      <w:r w:rsidRPr="00D948E2">
        <w:rPr>
          <w:sz w:val="24"/>
          <w:szCs w:val="24"/>
          <w:vertAlign w:val="superscript"/>
        </w:rPr>
        <w:t>st</w:t>
      </w:r>
      <w:r w:rsidRPr="00D948E2">
        <w:rPr>
          <w:sz w:val="24"/>
          <w:szCs w:val="24"/>
        </w:rPr>
        <w:t xml:space="preserve"> Peter 1:14. The Father Stephen’s Peculiar </w:t>
      </w:r>
      <w:r w:rsidRPr="00D948E2">
        <w:rPr>
          <w:sz w:val="24"/>
          <w:szCs w:val="24"/>
        </w:rPr>
        <w:lastRenderedPageBreak/>
        <w:t>People is in Deuteronomy 14:2; Titus 2:14 &amp; 1</w:t>
      </w:r>
      <w:r w:rsidRPr="00D948E2">
        <w:rPr>
          <w:sz w:val="24"/>
          <w:szCs w:val="24"/>
          <w:vertAlign w:val="superscript"/>
        </w:rPr>
        <w:t>st</w:t>
      </w:r>
      <w:r w:rsidRPr="00D948E2">
        <w:rPr>
          <w:sz w:val="24"/>
          <w:szCs w:val="24"/>
        </w:rPr>
        <w:t xml:space="preserve"> Peter 2:9. The Father Stephen’s Special People is in Deuteronomy 14:2; Titus 2:14 &amp; 1</w:t>
      </w:r>
      <w:r w:rsidRPr="00D948E2">
        <w:rPr>
          <w:sz w:val="24"/>
          <w:szCs w:val="24"/>
          <w:vertAlign w:val="superscript"/>
        </w:rPr>
        <w:t>st</w:t>
      </w:r>
      <w:r w:rsidRPr="00D948E2">
        <w:rPr>
          <w:sz w:val="24"/>
          <w:szCs w:val="24"/>
        </w:rPr>
        <w:t xml:space="preserve"> Peter 2:9. The Father Stephen’s Peculiar Treasure in Exodus 19:5 &amp; Psalms 135:4. The Father Stephen’s Special Treasure is in Exodus 19:5 &amp; Psalms 135:4. The People of the Father Stephen is in Hebrews 4:9 &amp; 1</w:t>
      </w:r>
      <w:r w:rsidRPr="00D948E2">
        <w:rPr>
          <w:sz w:val="24"/>
          <w:szCs w:val="24"/>
          <w:vertAlign w:val="superscript"/>
        </w:rPr>
        <w:t>st</w:t>
      </w:r>
      <w:r w:rsidRPr="00D948E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948E2">
        <w:rPr>
          <w:sz w:val="24"/>
          <w:szCs w:val="24"/>
          <w:vertAlign w:val="superscript"/>
        </w:rPr>
        <w:t>st</w:t>
      </w:r>
      <w:r w:rsidRPr="00D948E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948E2">
        <w:rPr>
          <w:sz w:val="24"/>
          <w:szCs w:val="24"/>
          <w:vertAlign w:val="superscript"/>
        </w:rPr>
        <w:t>st</w:t>
      </w:r>
      <w:r w:rsidRPr="00D948E2">
        <w:rPr>
          <w:sz w:val="24"/>
          <w:szCs w:val="24"/>
        </w:rPr>
        <w:t xml:space="preserve"> John 3:1, 2. The Lord Stephen’s Freemen is in 1</w:t>
      </w:r>
      <w:r w:rsidRPr="00D948E2">
        <w:rPr>
          <w:sz w:val="24"/>
          <w:szCs w:val="24"/>
          <w:vertAlign w:val="superscript"/>
        </w:rPr>
        <w:t>st</w:t>
      </w:r>
      <w:r w:rsidRPr="00D948E2">
        <w:rPr>
          <w:sz w:val="24"/>
          <w:szCs w:val="24"/>
        </w:rPr>
        <w:t xml:space="preserve"> Corinthians 7:22. The Trees of the Father Stephen’s Righteousness is in Isaiah 61:3. The Father Stephen’s Vessels of Honor is in 2</w:t>
      </w:r>
      <w:r w:rsidRPr="00D948E2">
        <w:rPr>
          <w:sz w:val="24"/>
          <w:szCs w:val="24"/>
          <w:vertAlign w:val="superscript"/>
        </w:rPr>
        <w:t>nd</w:t>
      </w:r>
      <w:r w:rsidRPr="00D948E2">
        <w:rPr>
          <w:sz w:val="24"/>
          <w:szCs w:val="24"/>
        </w:rPr>
        <w:t xml:space="preserve"> Timothy 2:21. The Father Stephen’s Vessels of Reputation is in Acts 6:5. The Father Stephen’s Vessels of Mercy is in Romans 9:23. The True Witnesses of the Father Stephen is in Isaiah 44:8; Acts 1:8 &amp; John 5:31-47.</w:t>
      </w:r>
    </w:p>
    <w:p w:rsidR="00B12F37" w:rsidRPr="00D948E2" w:rsidRDefault="00B12F37" w:rsidP="00B12F37">
      <w:pPr>
        <w:spacing w:line="480" w:lineRule="auto"/>
        <w:jc w:val="center"/>
        <w:rPr>
          <w:b/>
          <w:sz w:val="24"/>
          <w:szCs w:val="24"/>
        </w:rPr>
      </w:pPr>
      <w:r w:rsidRPr="00D948E2">
        <w:rPr>
          <w:b/>
          <w:sz w:val="24"/>
          <w:szCs w:val="24"/>
        </w:rPr>
        <w:t>THE FAITHFULNESS OF THE FATHER STEPHEN THE TRUE SAINTLY CHRISTIAN LORD OF THE UNIVERSAL CHRISTIANITY</w:t>
      </w:r>
    </w:p>
    <w:p w:rsidR="00B12F37" w:rsidRPr="00D948E2" w:rsidRDefault="00B12F37" w:rsidP="00B12F37">
      <w:pPr>
        <w:spacing w:line="480" w:lineRule="auto"/>
        <w:jc w:val="both"/>
        <w:rPr>
          <w:sz w:val="24"/>
          <w:szCs w:val="24"/>
        </w:rPr>
      </w:pPr>
      <w:r w:rsidRPr="00D948E2">
        <w:rPr>
          <w:sz w:val="24"/>
          <w:szCs w:val="24"/>
        </w:rPr>
        <w:lastRenderedPageBreak/>
        <w:t>The Faithfulness of the Father Stephen: The Father Stephen’s Faithfulness is an Integral Part of His Divine Nature is in Numbers 23:19; Lamentations 3:22-23; Exodus 34:6; Deuteronomy 7:8-9; 32:4; Romans 4:21; 2</w:t>
      </w:r>
      <w:r w:rsidRPr="00D948E2">
        <w:rPr>
          <w:sz w:val="24"/>
          <w:szCs w:val="24"/>
          <w:vertAlign w:val="superscript"/>
        </w:rPr>
        <w:t>nd</w:t>
      </w:r>
      <w:r w:rsidRPr="00D948E2">
        <w:rPr>
          <w:sz w:val="24"/>
          <w:szCs w:val="24"/>
        </w:rPr>
        <w:t xml:space="preserve"> Timothy 2:13 &amp; Acts 6:3. The Father Stephen is Faithful to His Name and Divine Character is in 2</w:t>
      </w:r>
      <w:r w:rsidRPr="00D948E2">
        <w:rPr>
          <w:sz w:val="24"/>
          <w:szCs w:val="24"/>
          <w:vertAlign w:val="superscript"/>
        </w:rPr>
        <w:t>nd</w:t>
      </w:r>
      <w:r w:rsidRPr="00D948E2">
        <w:rPr>
          <w:sz w:val="24"/>
          <w:szCs w:val="24"/>
        </w:rPr>
        <w:t xml:space="preserve"> Timothy 2:13; Nehemiah 9:8; Psalms 106:8; 1</w:t>
      </w:r>
      <w:r w:rsidRPr="00D948E2">
        <w:rPr>
          <w:sz w:val="24"/>
          <w:szCs w:val="24"/>
          <w:vertAlign w:val="superscript"/>
        </w:rPr>
        <w:t>st</w:t>
      </w:r>
      <w:r w:rsidRPr="00D948E2">
        <w:rPr>
          <w:sz w:val="24"/>
          <w:szCs w:val="24"/>
        </w:rPr>
        <w:t xml:space="preserve"> Thessalonians 5:24 &amp; Hebrews 6:13-18. The Father Stephen’s Faithfulness is Known through His Fulfilled Promises is in Joshua 21:45; 23:14; 1</w:t>
      </w:r>
      <w:r w:rsidRPr="00D948E2">
        <w:rPr>
          <w:sz w:val="24"/>
          <w:szCs w:val="24"/>
          <w:vertAlign w:val="superscript"/>
        </w:rPr>
        <w:t>st</w:t>
      </w:r>
      <w:r w:rsidRPr="00D948E2">
        <w:rPr>
          <w:sz w:val="24"/>
          <w:szCs w:val="24"/>
        </w:rPr>
        <w:t xml:space="preserve"> Kings 8:56; 1</w:t>
      </w:r>
      <w:r w:rsidRPr="00D948E2">
        <w:rPr>
          <w:sz w:val="24"/>
          <w:szCs w:val="24"/>
          <w:vertAlign w:val="superscript"/>
        </w:rPr>
        <w:t>st</w:t>
      </w:r>
      <w:r w:rsidRPr="00D948E2">
        <w:rPr>
          <w:sz w:val="24"/>
          <w:szCs w:val="24"/>
        </w:rPr>
        <w:t xml:space="preserve"> Chronicles 16:15; Psalms 145:13; 2</w:t>
      </w:r>
      <w:r w:rsidRPr="00D948E2">
        <w:rPr>
          <w:sz w:val="24"/>
          <w:szCs w:val="24"/>
          <w:vertAlign w:val="superscript"/>
        </w:rPr>
        <w:t>nd</w:t>
      </w:r>
      <w:r w:rsidRPr="00D948E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948E2">
        <w:rPr>
          <w:sz w:val="24"/>
          <w:szCs w:val="24"/>
          <w:vertAlign w:val="superscript"/>
        </w:rPr>
        <w:t>nd</w:t>
      </w:r>
      <w:r w:rsidRPr="00D948E2">
        <w:rPr>
          <w:sz w:val="24"/>
          <w:szCs w:val="24"/>
        </w:rPr>
        <w:t xml:space="preserve"> Samuel 7:12-13; 1</w:t>
      </w:r>
      <w:r w:rsidRPr="00D948E2">
        <w:rPr>
          <w:sz w:val="24"/>
          <w:szCs w:val="24"/>
          <w:vertAlign w:val="superscript"/>
        </w:rPr>
        <w:t>st</w:t>
      </w:r>
      <w:r w:rsidRPr="00D948E2">
        <w:rPr>
          <w:sz w:val="24"/>
          <w:szCs w:val="24"/>
        </w:rPr>
        <w:t xml:space="preserve"> Chronicles 17:11-12; 2</w:t>
      </w:r>
      <w:r w:rsidRPr="00D948E2">
        <w:rPr>
          <w:sz w:val="24"/>
          <w:szCs w:val="24"/>
          <w:vertAlign w:val="superscript"/>
        </w:rPr>
        <w:t>nd</w:t>
      </w:r>
      <w:r w:rsidRPr="00D948E2">
        <w:rPr>
          <w:sz w:val="24"/>
          <w:szCs w:val="24"/>
        </w:rPr>
        <w:t xml:space="preserve"> Chronicles 6:7-11 &amp; 1</w:t>
      </w:r>
      <w:r w:rsidRPr="00D948E2">
        <w:rPr>
          <w:sz w:val="24"/>
          <w:szCs w:val="24"/>
          <w:vertAlign w:val="superscript"/>
        </w:rPr>
        <w:t>st</w:t>
      </w:r>
      <w:r w:rsidRPr="00D948E2">
        <w:rPr>
          <w:sz w:val="24"/>
          <w:szCs w:val="24"/>
        </w:rPr>
        <w:t xml:space="preserve"> Kings 8:17-21 &amp; Acts 6:2-8; 15:6-29. The Exile in Babylon is in Jeremiah 25:8-11; 52:12-16, 27; 29:10; 2</w:t>
      </w:r>
      <w:r w:rsidRPr="00D948E2">
        <w:rPr>
          <w:sz w:val="24"/>
          <w:szCs w:val="24"/>
          <w:vertAlign w:val="superscript"/>
        </w:rPr>
        <w:t>nd</w:t>
      </w:r>
      <w:r w:rsidRPr="00D948E2">
        <w:rPr>
          <w:sz w:val="24"/>
          <w:szCs w:val="24"/>
        </w:rPr>
        <w:t xml:space="preserve"> Kings 25:8-12; 2</w:t>
      </w:r>
      <w:r w:rsidRPr="00D948E2">
        <w:rPr>
          <w:sz w:val="24"/>
          <w:szCs w:val="24"/>
          <w:vertAlign w:val="superscript"/>
        </w:rPr>
        <w:t>nd</w:t>
      </w:r>
      <w:r w:rsidRPr="00D948E2">
        <w:rPr>
          <w:sz w:val="24"/>
          <w:szCs w:val="24"/>
        </w:rPr>
        <w:t xml:space="preserve"> Chronicles 36:17-21; Ezra 1:1-3; Daniel 9:2-3, 15-19 &amp; Acts 7:42-43. The Father Stephens Faithfulness is Revealed to the Faithful is in 2</w:t>
      </w:r>
      <w:r w:rsidRPr="00D948E2">
        <w:rPr>
          <w:sz w:val="24"/>
          <w:szCs w:val="24"/>
          <w:vertAlign w:val="superscript"/>
        </w:rPr>
        <w:t>nd</w:t>
      </w:r>
      <w:r w:rsidRPr="00D948E2">
        <w:rPr>
          <w:sz w:val="24"/>
          <w:szCs w:val="24"/>
        </w:rPr>
        <w:t xml:space="preserve"> Samuel 22:26; Galatians 3:14 &amp; Hebrews 10:23. The Father Stephen’s Faithfulness is Forever Constant is in Romans 3:3-4; Ezekiel 12:25; Habakkuk 2:3; 2</w:t>
      </w:r>
      <w:r w:rsidRPr="00D948E2">
        <w:rPr>
          <w:sz w:val="24"/>
          <w:szCs w:val="24"/>
          <w:vertAlign w:val="superscript"/>
        </w:rPr>
        <w:t>nd</w:t>
      </w:r>
      <w:r w:rsidRPr="00D948E2">
        <w:rPr>
          <w:sz w:val="24"/>
          <w:szCs w:val="24"/>
        </w:rPr>
        <w:t xml:space="preserve"> Timothy 2:13 &amp; Acts 6:3-8, 10; 7:1-53; 17:23-31. The Son Jesus Christ &amp; His Son Enoch (that will never die) is the Ultimate Evidence of the Father Stephen’s Faithfulness is in John 14:9-11; Romans 15:8-9; 2</w:t>
      </w:r>
      <w:r w:rsidRPr="00D948E2">
        <w:rPr>
          <w:sz w:val="24"/>
          <w:szCs w:val="24"/>
          <w:vertAlign w:val="superscript"/>
        </w:rPr>
        <w:t>nd</w:t>
      </w:r>
      <w:r w:rsidRPr="00D948E2">
        <w:rPr>
          <w:sz w:val="24"/>
          <w:szCs w:val="24"/>
        </w:rPr>
        <w:t xml:space="preserve"> Corinthians 1:20-22; Hebrews 3:2-6; 11:5; Revelation 1:5; 19:11; Jude 14-15; Genesis 5:23-24. </w:t>
      </w:r>
    </w:p>
    <w:p w:rsidR="00B12F37" w:rsidRPr="00D948E2" w:rsidRDefault="00B12F37" w:rsidP="00B12F37">
      <w:pPr>
        <w:spacing w:line="480" w:lineRule="auto"/>
        <w:jc w:val="center"/>
        <w:rPr>
          <w:b/>
          <w:sz w:val="24"/>
          <w:szCs w:val="24"/>
        </w:rPr>
      </w:pPr>
      <w:r w:rsidRPr="00D948E2">
        <w:rPr>
          <w:b/>
          <w:sz w:val="24"/>
          <w:szCs w:val="24"/>
        </w:rPr>
        <w:t>THE LORD ENOCH’S FAITHFULNESS</w:t>
      </w:r>
    </w:p>
    <w:p w:rsidR="00B12F37" w:rsidRPr="00D948E2" w:rsidRDefault="00B12F37" w:rsidP="00B12F37">
      <w:pPr>
        <w:spacing w:line="480" w:lineRule="auto"/>
        <w:jc w:val="both"/>
        <w:rPr>
          <w:sz w:val="24"/>
          <w:szCs w:val="24"/>
        </w:rPr>
      </w:pPr>
      <w:r w:rsidRPr="00D948E2">
        <w:rPr>
          <w:sz w:val="24"/>
          <w:szCs w:val="24"/>
        </w:rPr>
        <w:t>The white skin color Lord Enoch’s name means “</w:t>
      </w:r>
      <w:r w:rsidRPr="00D948E2">
        <w:rPr>
          <w:b/>
          <w:sz w:val="24"/>
          <w:szCs w:val="24"/>
        </w:rPr>
        <w:t>Pleased God in Lordship</w:t>
      </w:r>
      <w:r w:rsidRPr="00D948E2">
        <w:rPr>
          <w:sz w:val="24"/>
          <w:szCs w:val="24"/>
        </w:rPr>
        <w:t xml:space="preserve">.” The Lord Stephen Christ (Anointed Yahweh in Lordship) of the Gospel of Acts will come back in the Spirit and </w:t>
      </w:r>
      <w:r w:rsidRPr="00D948E2">
        <w:rPr>
          <w:sz w:val="24"/>
          <w:szCs w:val="24"/>
        </w:rPr>
        <w:lastRenderedPageBreak/>
        <w:t>Power of the Lord Enoch in John 8:58. The Lord Enoch’s Kingdom last for “</w:t>
      </w:r>
      <w:r w:rsidRPr="00D948E2">
        <w:rPr>
          <w:b/>
          <w:sz w:val="24"/>
          <w:szCs w:val="24"/>
        </w:rPr>
        <w:t>Multi-Trillion Year Reign</w:t>
      </w:r>
      <w:r w:rsidRPr="00D94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12F37" w:rsidRPr="00D948E2" w:rsidRDefault="00B12F37" w:rsidP="00B12F37">
      <w:pPr>
        <w:spacing w:line="480" w:lineRule="auto"/>
        <w:jc w:val="center"/>
        <w:rPr>
          <w:b/>
          <w:sz w:val="24"/>
          <w:szCs w:val="24"/>
        </w:rPr>
      </w:pPr>
      <w:r w:rsidRPr="00D948E2">
        <w:rPr>
          <w:b/>
          <w:sz w:val="24"/>
          <w:szCs w:val="24"/>
        </w:rPr>
        <w:t>The Father Stephen’s Hope of His Trust</w:t>
      </w:r>
    </w:p>
    <w:p w:rsidR="00B12F37" w:rsidRPr="00D948E2" w:rsidRDefault="00B12F37" w:rsidP="00B12F37">
      <w:pPr>
        <w:spacing w:line="480" w:lineRule="auto"/>
        <w:jc w:val="both"/>
        <w:rPr>
          <w:sz w:val="24"/>
          <w:szCs w:val="24"/>
        </w:rPr>
      </w:pPr>
      <w:r w:rsidRPr="00D948E2">
        <w:rPr>
          <w:sz w:val="24"/>
          <w:szCs w:val="24"/>
        </w:rPr>
        <w:t>The Divine Nature of Hope: Hope that an Event will take place is in 1</w:t>
      </w:r>
      <w:r w:rsidRPr="00D948E2">
        <w:rPr>
          <w:sz w:val="24"/>
          <w:szCs w:val="24"/>
          <w:vertAlign w:val="superscript"/>
        </w:rPr>
        <w:t>st</w:t>
      </w:r>
      <w:r w:rsidRPr="00D948E2">
        <w:rPr>
          <w:sz w:val="24"/>
          <w:szCs w:val="24"/>
        </w:rPr>
        <w:t xml:space="preserve"> Corinthians 9:10, 15; 16:7; 2</w:t>
      </w:r>
      <w:r w:rsidRPr="00D948E2">
        <w:rPr>
          <w:sz w:val="24"/>
          <w:szCs w:val="24"/>
          <w:vertAlign w:val="superscript"/>
        </w:rPr>
        <w:t>nd</w:t>
      </w:r>
      <w:r w:rsidRPr="00D948E2">
        <w:rPr>
          <w:sz w:val="24"/>
          <w:szCs w:val="24"/>
        </w:rPr>
        <w:t xml:space="preserve"> Corinthians 1:13-14; 5:11; 11:1; 1</w:t>
      </w:r>
      <w:r w:rsidRPr="00D948E2">
        <w:rPr>
          <w:sz w:val="24"/>
          <w:szCs w:val="24"/>
          <w:vertAlign w:val="superscript"/>
        </w:rPr>
        <w:t>st</w:t>
      </w:r>
      <w:r w:rsidRPr="00D948E2">
        <w:rPr>
          <w:sz w:val="24"/>
          <w:szCs w:val="24"/>
        </w:rPr>
        <w:t xml:space="preserve"> Timothy 3:14; Esther 9:1; Philippians 2:19, 23; Philemon 22; 2</w:t>
      </w:r>
      <w:r w:rsidRPr="00D948E2">
        <w:rPr>
          <w:sz w:val="24"/>
          <w:szCs w:val="24"/>
          <w:vertAlign w:val="superscript"/>
        </w:rPr>
        <w:t>nd</w:t>
      </w:r>
      <w:r w:rsidRPr="00D948E2">
        <w:rPr>
          <w:sz w:val="24"/>
          <w:szCs w:val="24"/>
        </w:rPr>
        <w:t xml:space="preserve"> John 12; 3</w:t>
      </w:r>
      <w:r w:rsidRPr="00D948E2">
        <w:rPr>
          <w:sz w:val="24"/>
          <w:szCs w:val="24"/>
          <w:vertAlign w:val="superscript"/>
        </w:rPr>
        <w:t>rd</w:t>
      </w:r>
      <w:r w:rsidRPr="00D948E2">
        <w:rPr>
          <w:sz w:val="24"/>
          <w:szCs w:val="24"/>
        </w:rPr>
        <w:t xml:space="preserve"> John 14; Romans 15:24; Luke 6:34 &amp; Acts 24:26. Hope for a </w:t>
      </w:r>
      <w:r w:rsidRPr="00D948E2">
        <w:rPr>
          <w:sz w:val="24"/>
          <w:szCs w:val="24"/>
        </w:rPr>
        <w:lastRenderedPageBreak/>
        <w:t>Positive Outcome is in Ecclesiastes 9:4; Ruth 1:12; 2</w:t>
      </w:r>
      <w:r w:rsidRPr="00D948E2">
        <w:rPr>
          <w:sz w:val="24"/>
          <w:szCs w:val="24"/>
          <w:vertAlign w:val="superscript"/>
        </w:rPr>
        <w:t>nd</w:t>
      </w:r>
      <w:r w:rsidRPr="00D948E2">
        <w:rPr>
          <w:sz w:val="24"/>
          <w:szCs w:val="24"/>
        </w:rPr>
        <w:t xml:space="preserve"> Kings 4:28; Proverbs 19:18 &amp; Romans 11:14. The Misplaced Hope or Vain Hope is in Psalms 33:17; Jeremiah 23:16; 50:7; Job 8:13-14; 11:20; Proverbs 26:12; 29:20 &amp; 1</w:t>
      </w:r>
      <w:r w:rsidRPr="00D948E2">
        <w:rPr>
          <w:sz w:val="24"/>
          <w:szCs w:val="24"/>
          <w:vertAlign w:val="superscript"/>
        </w:rPr>
        <w:t>st</w:t>
      </w:r>
      <w:r w:rsidRPr="00D948E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12F37" w:rsidRPr="00D948E2" w:rsidRDefault="00B12F37" w:rsidP="00B12F37">
      <w:pPr>
        <w:spacing w:line="480" w:lineRule="auto"/>
        <w:jc w:val="both"/>
        <w:rPr>
          <w:sz w:val="24"/>
          <w:szCs w:val="24"/>
        </w:rPr>
      </w:pPr>
      <w:r w:rsidRPr="00D948E2">
        <w:rPr>
          <w:sz w:val="24"/>
          <w:szCs w:val="24"/>
        </w:rPr>
        <w:t>The Hope in the Father Stephen: Hope in the Father Stephen is Commanded is in Psalms 31:24; 130:7; 131:3; 1</w:t>
      </w:r>
      <w:r w:rsidRPr="00D948E2">
        <w:rPr>
          <w:sz w:val="24"/>
          <w:szCs w:val="24"/>
          <w:vertAlign w:val="superscript"/>
        </w:rPr>
        <w:t>st</w:t>
      </w:r>
      <w:r w:rsidRPr="00D948E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948E2">
        <w:rPr>
          <w:sz w:val="24"/>
          <w:szCs w:val="24"/>
          <w:vertAlign w:val="superscript"/>
        </w:rPr>
        <w:t>nd</w:t>
      </w:r>
      <w:r w:rsidRPr="00D948E2">
        <w:rPr>
          <w:sz w:val="24"/>
          <w:szCs w:val="24"/>
        </w:rPr>
        <w:t xml:space="preserve"> Corinthians 1:10; Ezra 10:2; Job 5:16; 13:15 &amp; 1</w:t>
      </w:r>
      <w:r w:rsidRPr="00D948E2">
        <w:rPr>
          <w:sz w:val="24"/>
          <w:szCs w:val="24"/>
          <w:vertAlign w:val="superscript"/>
        </w:rPr>
        <w:t>st</w:t>
      </w:r>
      <w:r w:rsidRPr="00D948E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948E2">
        <w:rPr>
          <w:sz w:val="24"/>
          <w:szCs w:val="24"/>
          <w:vertAlign w:val="superscript"/>
        </w:rPr>
        <w:t>st</w:t>
      </w:r>
      <w:r w:rsidRPr="00D948E2">
        <w:rPr>
          <w:sz w:val="24"/>
          <w:szCs w:val="24"/>
        </w:rPr>
        <w:t xml:space="preserve"> Timothy 4:10 &amp; Acts 24:15. It leads to Specific Results is in Psalms 33:22; 37:9; 62:5; 71:14; Proverbs 24:14-16; Isaiah 40:31; 51:5; Jeremiah 29:11; Lamentations 3:25; Micah 7:7; Zechariah 9:12; Romans 4:18; 5:2, 5; 15:13; 2</w:t>
      </w:r>
      <w:r w:rsidRPr="00D948E2">
        <w:rPr>
          <w:sz w:val="24"/>
          <w:szCs w:val="24"/>
          <w:vertAlign w:val="superscript"/>
        </w:rPr>
        <w:t>nd</w:t>
      </w:r>
      <w:r w:rsidRPr="00D948E2">
        <w:rPr>
          <w:sz w:val="24"/>
          <w:szCs w:val="24"/>
        </w:rPr>
        <w:t xml:space="preserve"> Corinthians 1:7; 10:15; 1</w:t>
      </w:r>
      <w:r w:rsidRPr="00D948E2">
        <w:rPr>
          <w:sz w:val="24"/>
          <w:szCs w:val="24"/>
          <w:vertAlign w:val="superscript"/>
        </w:rPr>
        <w:t>st</w:t>
      </w:r>
      <w:r w:rsidRPr="00D948E2">
        <w:rPr>
          <w:sz w:val="24"/>
          <w:szCs w:val="24"/>
        </w:rPr>
        <w:t xml:space="preserve"> Thessalonians 1:3; 2</w:t>
      </w:r>
      <w:r w:rsidRPr="00D948E2">
        <w:rPr>
          <w:sz w:val="24"/>
          <w:szCs w:val="24"/>
          <w:vertAlign w:val="superscript"/>
        </w:rPr>
        <w:t>nd</w:t>
      </w:r>
      <w:r w:rsidRPr="00D948E2">
        <w:rPr>
          <w:sz w:val="24"/>
          <w:szCs w:val="24"/>
        </w:rPr>
        <w:t xml:space="preserve"> Timothy 2:25; Titus 1:2; 1</w:t>
      </w:r>
      <w:r w:rsidRPr="00D948E2">
        <w:rPr>
          <w:sz w:val="24"/>
          <w:szCs w:val="24"/>
          <w:vertAlign w:val="superscript"/>
        </w:rPr>
        <w:t>st</w:t>
      </w:r>
      <w:r w:rsidRPr="00D948E2">
        <w:rPr>
          <w:sz w:val="24"/>
          <w:szCs w:val="24"/>
        </w:rPr>
        <w:t xml:space="preserve"> Peter 3:5 &amp; 1</w:t>
      </w:r>
      <w:r w:rsidRPr="00D948E2">
        <w:rPr>
          <w:sz w:val="24"/>
          <w:szCs w:val="24"/>
          <w:vertAlign w:val="superscript"/>
        </w:rPr>
        <w:t>st</w:t>
      </w:r>
      <w:r w:rsidRPr="00D948E2">
        <w:rPr>
          <w:sz w:val="24"/>
          <w:szCs w:val="24"/>
        </w:rPr>
        <w:t xml:space="preserve"> John 3:3. </w:t>
      </w:r>
    </w:p>
    <w:p w:rsidR="00B12F37" w:rsidRPr="00D948E2" w:rsidRDefault="00B12F37" w:rsidP="00B12F37">
      <w:pPr>
        <w:spacing w:line="480" w:lineRule="auto"/>
        <w:jc w:val="both"/>
        <w:rPr>
          <w:sz w:val="24"/>
          <w:szCs w:val="24"/>
        </w:rPr>
      </w:pPr>
      <w:r w:rsidRPr="00D948E2">
        <w:rPr>
          <w:sz w:val="24"/>
          <w:szCs w:val="24"/>
        </w:rPr>
        <w:t>The Hope as Confidence in the Father Stephen: The Father Stephen is the Hope of all Saintly Christian Lords &amp; all Saintly Christian Ladies is in Psalms 71:5; Jeremiah 14:8; 17:13; Isaiah 11:10; 42:4; Matthew 12:21; Romans 15:12-13; 1</w:t>
      </w:r>
      <w:r w:rsidRPr="00D948E2">
        <w:rPr>
          <w:sz w:val="24"/>
          <w:szCs w:val="24"/>
          <w:vertAlign w:val="superscript"/>
        </w:rPr>
        <w:t>st</w:t>
      </w:r>
      <w:r w:rsidRPr="00D948E2">
        <w:rPr>
          <w:sz w:val="24"/>
          <w:szCs w:val="24"/>
        </w:rPr>
        <w:t xml:space="preserve"> Timothy 1:1; 4:10; 1</w:t>
      </w:r>
      <w:r w:rsidRPr="00D948E2">
        <w:rPr>
          <w:sz w:val="24"/>
          <w:szCs w:val="24"/>
          <w:vertAlign w:val="superscript"/>
        </w:rPr>
        <w:t>st</w:t>
      </w:r>
      <w:r w:rsidRPr="00D948E2">
        <w:rPr>
          <w:sz w:val="24"/>
          <w:szCs w:val="24"/>
        </w:rPr>
        <w:t xml:space="preserve"> Peter 1:13-21 &amp; Acts </w:t>
      </w:r>
      <w:r w:rsidRPr="00D948E2">
        <w:rPr>
          <w:sz w:val="24"/>
          <w:szCs w:val="24"/>
        </w:rPr>
        <w:lastRenderedPageBreak/>
        <w:t>28:20. The Hope of the Resurrection and Eternal Life is in Titus 1:2; 3:7; Psalms 16:9; Romans 8:24; 1</w:t>
      </w:r>
      <w:r w:rsidRPr="00D948E2">
        <w:rPr>
          <w:sz w:val="24"/>
          <w:szCs w:val="24"/>
          <w:vertAlign w:val="superscript"/>
        </w:rPr>
        <w:t>st</w:t>
      </w:r>
      <w:r w:rsidRPr="00D948E2">
        <w:rPr>
          <w:sz w:val="24"/>
          <w:szCs w:val="24"/>
        </w:rPr>
        <w:t xml:space="preserve"> Corinthians 15:19; Hebrews 6:11; 7:19; 1</w:t>
      </w:r>
      <w:r w:rsidRPr="00D948E2">
        <w:rPr>
          <w:sz w:val="24"/>
          <w:szCs w:val="24"/>
          <w:vertAlign w:val="superscript"/>
        </w:rPr>
        <w:t>st</w:t>
      </w:r>
      <w:r w:rsidRPr="00D948E2">
        <w:rPr>
          <w:sz w:val="24"/>
          <w:szCs w:val="24"/>
        </w:rPr>
        <w:t xml:space="preserve"> Peter 1:3 &amp; Acts 2:25-33; 23:6; 24:15. The Hope of the Future Glory is in Romans 5:2; 8:18-21; 2</w:t>
      </w:r>
      <w:r w:rsidRPr="00D948E2">
        <w:rPr>
          <w:sz w:val="24"/>
          <w:szCs w:val="24"/>
          <w:vertAlign w:val="superscript"/>
        </w:rPr>
        <w:t>nd</w:t>
      </w:r>
      <w:r w:rsidRPr="00D948E2">
        <w:rPr>
          <w:sz w:val="24"/>
          <w:szCs w:val="24"/>
        </w:rPr>
        <w:t xml:space="preserve"> Corinthians 3:10-12; Galatians 5:5; Ephesians 1:12, 18; 1</w:t>
      </w:r>
      <w:r w:rsidRPr="00D948E2">
        <w:rPr>
          <w:sz w:val="24"/>
          <w:szCs w:val="24"/>
          <w:vertAlign w:val="superscript"/>
        </w:rPr>
        <w:t>st</w:t>
      </w:r>
      <w:r w:rsidRPr="00D948E2">
        <w:rPr>
          <w:sz w:val="24"/>
          <w:szCs w:val="24"/>
        </w:rPr>
        <w:t xml:space="preserve"> Thessalonians 2:19; 5:8; Colossians 1:27; Titus 2:13 &amp; 2</w:t>
      </w:r>
      <w:r w:rsidRPr="00D948E2">
        <w:rPr>
          <w:sz w:val="24"/>
          <w:szCs w:val="24"/>
          <w:vertAlign w:val="superscript"/>
        </w:rPr>
        <w:t>nd</w:t>
      </w:r>
      <w:r w:rsidRPr="00D948E2">
        <w:rPr>
          <w:sz w:val="24"/>
          <w:szCs w:val="24"/>
        </w:rPr>
        <w:t xml:space="preserve"> Timothy 4:8. True Hope is a Saintly Christian Lord’s Virtue is in Romans 5:3-4; 12:12; 15:13; 1</w:t>
      </w:r>
      <w:r w:rsidRPr="00D948E2">
        <w:rPr>
          <w:sz w:val="24"/>
          <w:szCs w:val="24"/>
          <w:vertAlign w:val="superscript"/>
        </w:rPr>
        <w:t>st</w:t>
      </w:r>
      <w:r w:rsidRPr="00D948E2">
        <w:rPr>
          <w:sz w:val="24"/>
          <w:szCs w:val="24"/>
        </w:rPr>
        <w:t xml:space="preserve"> Corinthians 13:7, 13; Ephesians 4:4; Colossians 1:23; Hebrews 3:6 &amp; 1</w:t>
      </w:r>
      <w:r w:rsidRPr="00D948E2">
        <w:rPr>
          <w:sz w:val="24"/>
          <w:szCs w:val="24"/>
          <w:vertAlign w:val="superscript"/>
        </w:rPr>
        <w:t>st</w:t>
      </w:r>
      <w:r w:rsidRPr="00D948E2">
        <w:rPr>
          <w:sz w:val="24"/>
          <w:szCs w:val="24"/>
        </w:rPr>
        <w:t xml:space="preserve"> Peter 3:15. The Effect of the Future Hope on the Living now is in Colossians 1:4-5; Romans 8:22-23; 1</w:t>
      </w:r>
      <w:r w:rsidRPr="00D948E2">
        <w:rPr>
          <w:sz w:val="24"/>
          <w:szCs w:val="24"/>
          <w:vertAlign w:val="superscript"/>
        </w:rPr>
        <w:t>st</w:t>
      </w:r>
      <w:r w:rsidRPr="00D948E2">
        <w:rPr>
          <w:sz w:val="24"/>
          <w:szCs w:val="24"/>
        </w:rPr>
        <w:t xml:space="preserve"> Thessalonians 1:3; 5:8; Hebrews 6:19; 1</w:t>
      </w:r>
      <w:r w:rsidRPr="00D948E2">
        <w:rPr>
          <w:sz w:val="24"/>
          <w:szCs w:val="24"/>
          <w:vertAlign w:val="superscript"/>
        </w:rPr>
        <w:t>st</w:t>
      </w:r>
      <w:r w:rsidRPr="00D948E2">
        <w:rPr>
          <w:sz w:val="24"/>
          <w:szCs w:val="24"/>
        </w:rPr>
        <w:t xml:space="preserve"> Peter 1:13 &amp; 1</w:t>
      </w:r>
      <w:r w:rsidRPr="00D948E2">
        <w:rPr>
          <w:sz w:val="24"/>
          <w:szCs w:val="24"/>
          <w:vertAlign w:val="superscript"/>
        </w:rPr>
        <w:t>st</w:t>
      </w:r>
      <w:r w:rsidRPr="00D948E2">
        <w:rPr>
          <w:sz w:val="24"/>
          <w:szCs w:val="24"/>
        </w:rPr>
        <w:t xml:space="preserve"> John 3:1-3. </w:t>
      </w:r>
    </w:p>
    <w:p w:rsidR="00B12F37" w:rsidRPr="00D948E2" w:rsidRDefault="00B12F37" w:rsidP="00B12F37">
      <w:pPr>
        <w:spacing w:line="480" w:lineRule="auto"/>
        <w:jc w:val="both"/>
        <w:rPr>
          <w:sz w:val="24"/>
          <w:szCs w:val="24"/>
        </w:rPr>
      </w:pPr>
      <w:r w:rsidRPr="00D948E2">
        <w:rPr>
          <w:sz w:val="24"/>
          <w:szCs w:val="24"/>
        </w:rPr>
        <w:t>The Results of Hope’s Absence: Feeling’s produced by a Lack of Hope: Despair is in Job 6:11; 7:6; 17:13-15; Psalms 88:15-18; Proverbs 13:12; 1</w:t>
      </w:r>
      <w:r w:rsidRPr="00D948E2">
        <w:rPr>
          <w:sz w:val="24"/>
          <w:szCs w:val="24"/>
          <w:vertAlign w:val="superscript"/>
        </w:rPr>
        <w:t>st</w:t>
      </w:r>
      <w:r w:rsidRPr="00D948E2">
        <w:rPr>
          <w:sz w:val="24"/>
          <w:szCs w:val="24"/>
        </w:rPr>
        <w:t xml:space="preserve"> Chronicles 29:15; Ecclesiastes 2:17; Isaiah 19:9; 38:18 &amp; 2</w:t>
      </w:r>
      <w:r w:rsidRPr="00D948E2">
        <w:rPr>
          <w:sz w:val="24"/>
          <w:szCs w:val="24"/>
          <w:vertAlign w:val="superscript"/>
        </w:rPr>
        <w:t>nd</w:t>
      </w:r>
      <w:r w:rsidRPr="00D948E2">
        <w:rPr>
          <w:sz w:val="24"/>
          <w:szCs w:val="24"/>
        </w:rPr>
        <w:t xml:space="preserve"> Corinthians 1:8. A Sense of being Abandoned by the Father Stephen is in Psalms 22:1-2; Lamentations 3:18 &amp; Ezekiel 37:11. A Deep longing for Life to End is in 1</w:t>
      </w:r>
      <w:r w:rsidRPr="00D948E2">
        <w:rPr>
          <w:sz w:val="24"/>
          <w:szCs w:val="24"/>
          <w:vertAlign w:val="superscript"/>
        </w:rPr>
        <w:t>st</w:t>
      </w:r>
      <w:r w:rsidRPr="00D948E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948E2">
        <w:rPr>
          <w:sz w:val="24"/>
          <w:szCs w:val="24"/>
          <w:vertAlign w:val="superscript"/>
        </w:rPr>
        <w:t>st</w:t>
      </w:r>
      <w:r w:rsidRPr="00D948E2">
        <w:rPr>
          <w:sz w:val="24"/>
          <w:szCs w:val="24"/>
        </w:rPr>
        <w:t xml:space="preserve"> Samuel 31:4; 2</w:t>
      </w:r>
      <w:r w:rsidRPr="00D948E2">
        <w:rPr>
          <w:sz w:val="24"/>
          <w:szCs w:val="24"/>
          <w:vertAlign w:val="superscript"/>
        </w:rPr>
        <w:t>nd</w:t>
      </w:r>
      <w:r w:rsidRPr="00D948E2">
        <w:rPr>
          <w:sz w:val="24"/>
          <w:szCs w:val="24"/>
        </w:rPr>
        <w:t xml:space="preserve"> Samuel 17:23 &amp; 1</w:t>
      </w:r>
      <w:r w:rsidRPr="00D948E2">
        <w:rPr>
          <w:sz w:val="24"/>
          <w:szCs w:val="24"/>
          <w:vertAlign w:val="superscript"/>
        </w:rPr>
        <w:t>st</w:t>
      </w:r>
      <w:r w:rsidRPr="00D948E2">
        <w:rPr>
          <w:sz w:val="24"/>
          <w:szCs w:val="24"/>
        </w:rPr>
        <w:t xml:space="preserve"> Kings 16:18. </w:t>
      </w:r>
    </w:p>
    <w:p w:rsidR="00B12F37" w:rsidRPr="00D948E2" w:rsidRDefault="00B12F37" w:rsidP="00B12F37">
      <w:pPr>
        <w:spacing w:line="480" w:lineRule="auto"/>
        <w:jc w:val="both"/>
        <w:rPr>
          <w:sz w:val="24"/>
          <w:szCs w:val="24"/>
        </w:rPr>
      </w:pPr>
      <w:r w:rsidRPr="00D948E2">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D948E2">
        <w:rPr>
          <w:sz w:val="24"/>
          <w:szCs w:val="24"/>
        </w:rPr>
        <w:lastRenderedPageBreak/>
        <w:t>2:15 &amp; Zechariah 9:12. Hope leads to more effective Christian Holy Living &amp; True Witness: Hope encourages Christians to be Bold and Courageous is in 2</w:t>
      </w:r>
      <w:r w:rsidRPr="00D948E2">
        <w:rPr>
          <w:sz w:val="24"/>
          <w:szCs w:val="24"/>
          <w:vertAlign w:val="superscript"/>
        </w:rPr>
        <w:t>nd</w:t>
      </w:r>
      <w:r w:rsidRPr="00D948E2">
        <w:rPr>
          <w:sz w:val="24"/>
          <w:szCs w:val="24"/>
        </w:rPr>
        <w:t xml:space="preserve"> Corinthians 3:12. Hope encourages Christians to Evangelize is in 1</w:t>
      </w:r>
      <w:r w:rsidRPr="00D948E2">
        <w:rPr>
          <w:sz w:val="24"/>
          <w:szCs w:val="24"/>
          <w:vertAlign w:val="superscript"/>
        </w:rPr>
        <w:t>st</w:t>
      </w:r>
      <w:r w:rsidRPr="00D948E2">
        <w:rPr>
          <w:sz w:val="24"/>
          <w:szCs w:val="24"/>
        </w:rPr>
        <w:t xml:space="preserve"> Peter 3:15. Hope leads to Godly Living is in Psalms 25:21; Hebrews 6:10-12 &amp; 1</w:t>
      </w:r>
      <w:r w:rsidRPr="00D948E2">
        <w:rPr>
          <w:sz w:val="24"/>
          <w:szCs w:val="24"/>
          <w:vertAlign w:val="superscript"/>
        </w:rPr>
        <w:t>st</w:t>
      </w:r>
      <w:r w:rsidRPr="00D948E2">
        <w:rPr>
          <w:sz w:val="24"/>
          <w:szCs w:val="24"/>
        </w:rPr>
        <w:t xml:space="preserve"> John 3:2. Hope equips Christians for all Spiritual Warfare is in 1</w:t>
      </w:r>
      <w:r w:rsidRPr="00D948E2">
        <w:rPr>
          <w:sz w:val="24"/>
          <w:szCs w:val="24"/>
          <w:vertAlign w:val="superscript"/>
        </w:rPr>
        <w:t>st</w:t>
      </w:r>
      <w:r w:rsidRPr="00D948E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948E2">
        <w:rPr>
          <w:sz w:val="24"/>
          <w:szCs w:val="24"/>
          <w:vertAlign w:val="superscript"/>
        </w:rPr>
        <w:t>st</w:t>
      </w:r>
      <w:r w:rsidRPr="00D948E2">
        <w:rPr>
          <w:sz w:val="24"/>
          <w:szCs w:val="24"/>
        </w:rPr>
        <w:t xml:space="preserve"> Corinthians 15:19. Hope enables Christians to Face Death with Confidence is in Psalms 16:9-10; 33:18; Job 19:25-27; 1</w:t>
      </w:r>
      <w:r w:rsidRPr="00D948E2">
        <w:rPr>
          <w:sz w:val="24"/>
          <w:szCs w:val="24"/>
          <w:vertAlign w:val="superscript"/>
        </w:rPr>
        <w:t>st</w:t>
      </w:r>
      <w:r w:rsidRPr="00D948E2">
        <w:rPr>
          <w:sz w:val="24"/>
          <w:szCs w:val="24"/>
        </w:rPr>
        <w:t xml:space="preserve"> Corinthians 6:14; 2</w:t>
      </w:r>
      <w:r w:rsidRPr="00D948E2">
        <w:rPr>
          <w:sz w:val="24"/>
          <w:szCs w:val="24"/>
          <w:vertAlign w:val="superscript"/>
        </w:rPr>
        <w:t>nd</w:t>
      </w:r>
      <w:r w:rsidRPr="00D948E2">
        <w:rPr>
          <w:sz w:val="24"/>
          <w:szCs w:val="24"/>
        </w:rPr>
        <w:t xml:space="preserve"> Corinthians 4:10-14; Philippians 1:3-6 &amp; Revelation 1:17-18. Hope assures Christians of their Eternal Life is in Romans 8:23-25; Titus 1:1-2; 3:7; 1</w:t>
      </w:r>
      <w:r w:rsidRPr="00D948E2">
        <w:rPr>
          <w:sz w:val="24"/>
          <w:szCs w:val="24"/>
          <w:vertAlign w:val="superscript"/>
        </w:rPr>
        <w:t>st</w:t>
      </w:r>
      <w:r w:rsidRPr="00D948E2">
        <w:rPr>
          <w:sz w:val="24"/>
          <w:szCs w:val="24"/>
        </w:rPr>
        <w:t xml:space="preserve"> Peter 1:3 &amp; Acts 2:26-27. Hope enables Christians to Face the sure Coming Aggravation, Anger, Wrath, Rage and Fury with Confidence is in 1</w:t>
      </w:r>
      <w:r w:rsidRPr="00D948E2">
        <w:rPr>
          <w:sz w:val="24"/>
          <w:szCs w:val="24"/>
          <w:vertAlign w:val="superscript"/>
        </w:rPr>
        <w:t>st</w:t>
      </w:r>
      <w:r w:rsidRPr="00D948E2">
        <w:rPr>
          <w:sz w:val="24"/>
          <w:szCs w:val="24"/>
        </w:rPr>
        <w:t xml:space="preserve"> Thessalonians 1:10. Hope assures Saintly Christian Lords (Ladies) of their Godly Inheritance in the Kingdom of Lordship is in 1</w:t>
      </w:r>
      <w:r w:rsidRPr="00D948E2">
        <w:rPr>
          <w:sz w:val="24"/>
          <w:szCs w:val="24"/>
          <w:vertAlign w:val="superscript"/>
        </w:rPr>
        <w:t>st</w:t>
      </w:r>
      <w:r w:rsidRPr="00D948E2">
        <w:rPr>
          <w:sz w:val="24"/>
          <w:szCs w:val="24"/>
        </w:rPr>
        <w:t xml:space="preserve"> Peter 1:3-5; Ephesians 1:18 &amp; Daniel 7:18.     </w:t>
      </w:r>
    </w:p>
    <w:p w:rsidR="00B12F37" w:rsidRPr="00D948E2" w:rsidRDefault="00B12F37" w:rsidP="00B12F37">
      <w:pPr>
        <w:spacing w:line="480" w:lineRule="auto"/>
        <w:jc w:val="center"/>
        <w:rPr>
          <w:b/>
          <w:sz w:val="24"/>
          <w:szCs w:val="24"/>
        </w:rPr>
      </w:pPr>
      <w:r w:rsidRPr="00D948E2">
        <w:rPr>
          <w:b/>
          <w:sz w:val="24"/>
          <w:szCs w:val="24"/>
        </w:rPr>
        <w:t>The Trusting in the Father Stephen</w:t>
      </w:r>
    </w:p>
    <w:p w:rsidR="00B12F37" w:rsidRPr="00D948E2" w:rsidRDefault="00B12F37" w:rsidP="00B12F37">
      <w:pPr>
        <w:spacing w:line="480" w:lineRule="auto"/>
        <w:jc w:val="both"/>
        <w:rPr>
          <w:sz w:val="24"/>
          <w:szCs w:val="24"/>
        </w:rPr>
      </w:pPr>
      <w:r w:rsidRPr="00D948E2">
        <w:rPr>
          <w:sz w:val="24"/>
          <w:szCs w:val="24"/>
        </w:rPr>
        <w:t>The Importance of Trusting in the Father Stephen: Trust in the Father Stephen’s Authority, Almightiness, Power, Wisdom &amp; Strength is in Exodus 14:31; 2</w:t>
      </w:r>
      <w:r w:rsidRPr="00D948E2">
        <w:rPr>
          <w:sz w:val="24"/>
          <w:szCs w:val="24"/>
          <w:vertAlign w:val="superscript"/>
        </w:rPr>
        <w:t>nd</w:t>
      </w:r>
      <w:r w:rsidRPr="00D948E2">
        <w:rPr>
          <w:sz w:val="24"/>
          <w:szCs w:val="24"/>
        </w:rPr>
        <w:t xml:space="preserve"> Timothy 1:12; 2</w:t>
      </w:r>
      <w:r w:rsidRPr="00D948E2">
        <w:rPr>
          <w:sz w:val="24"/>
          <w:szCs w:val="24"/>
          <w:vertAlign w:val="superscript"/>
        </w:rPr>
        <w:t>nd</w:t>
      </w:r>
      <w:r w:rsidRPr="00D948E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948E2">
        <w:rPr>
          <w:sz w:val="24"/>
          <w:szCs w:val="24"/>
          <w:vertAlign w:val="superscript"/>
        </w:rPr>
        <w:t>st</w:t>
      </w:r>
      <w:r w:rsidRPr="00D948E2">
        <w:rPr>
          <w:sz w:val="24"/>
          <w:szCs w:val="24"/>
        </w:rPr>
        <w:t xml:space="preserve"> Samuel 17:37 &amp; Psalms 22:4-5; 40:2-3. Trust nurtured by the Father Stephen’s revealed Truth is in Proverbs 22:19-21; 30:5; Psalms 18:30; </w:t>
      </w:r>
      <w:r w:rsidRPr="00D948E2">
        <w:rPr>
          <w:sz w:val="24"/>
          <w:szCs w:val="24"/>
        </w:rPr>
        <w:lastRenderedPageBreak/>
        <w:t>119:42 &amp; John 12:36; 14:1-3. The Expressions of Trust in the Father Stephen: Praise, Worship &amp; Adoration is in Psalms 4:5; 28:7; 64:10 &amp; Daniel 3:28. Perseverance in Faith is in Isaiah 7:4-7; Jeremiah 51:46-47; 2</w:t>
      </w:r>
      <w:r w:rsidRPr="00D948E2">
        <w:rPr>
          <w:sz w:val="24"/>
          <w:szCs w:val="24"/>
          <w:vertAlign w:val="superscript"/>
        </w:rPr>
        <w:t>nd</w:t>
      </w:r>
      <w:r w:rsidRPr="00D948E2">
        <w:rPr>
          <w:sz w:val="24"/>
          <w:szCs w:val="24"/>
        </w:rPr>
        <w:t xml:space="preserve"> Thessalonians 1:4; Hebrews 10:35-36; 12:2-3 &amp; James 1:12; 5:11. Holding on to the Father Stephen’s Promise is in 1</w:t>
      </w:r>
      <w:r w:rsidRPr="00D948E2">
        <w:rPr>
          <w:sz w:val="24"/>
          <w:szCs w:val="24"/>
          <w:vertAlign w:val="superscript"/>
        </w:rPr>
        <w:t>st</w:t>
      </w:r>
      <w:r w:rsidRPr="00D948E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948E2">
        <w:rPr>
          <w:sz w:val="24"/>
          <w:szCs w:val="24"/>
          <w:vertAlign w:val="superscript"/>
        </w:rPr>
        <w:t>nd</w:t>
      </w:r>
      <w:r w:rsidRPr="00D948E2">
        <w:rPr>
          <w:sz w:val="24"/>
          <w:szCs w:val="24"/>
        </w:rPr>
        <w:t xml:space="preserve"> Kings 18:5-7, 30; 19:14-19; 2</w:t>
      </w:r>
      <w:r w:rsidRPr="00D948E2">
        <w:rPr>
          <w:sz w:val="24"/>
          <w:szCs w:val="24"/>
          <w:vertAlign w:val="superscript"/>
        </w:rPr>
        <w:t>nd</w:t>
      </w:r>
      <w:r w:rsidRPr="00D948E2">
        <w:rPr>
          <w:sz w:val="24"/>
          <w:szCs w:val="24"/>
        </w:rPr>
        <w:t xml:space="preserve"> Chronicles 31:20-21; 32:20 &amp; Isaiah 36:15; 37:14-20. The Further Examples of Trust in the Father Stephen is in Ruth 2:12; 1</w:t>
      </w:r>
      <w:r w:rsidRPr="00D948E2">
        <w:rPr>
          <w:sz w:val="24"/>
          <w:szCs w:val="24"/>
          <w:vertAlign w:val="superscript"/>
        </w:rPr>
        <w:t>st</w:t>
      </w:r>
      <w:r w:rsidRPr="00D948E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948E2">
        <w:rPr>
          <w:sz w:val="24"/>
          <w:szCs w:val="24"/>
          <w:vertAlign w:val="superscript"/>
        </w:rPr>
        <w:t>st</w:t>
      </w:r>
      <w:r w:rsidRPr="00D948E2">
        <w:rPr>
          <w:sz w:val="24"/>
          <w:szCs w:val="24"/>
        </w:rPr>
        <w:t xml:space="preserve"> Corinthians 4:1-2; 1</w:t>
      </w:r>
      <w:r w:rsidRPr="00D948E2">
        <w:rPr>
          <w:sz w:val="24"/>
          <w:szCs w:val="24"/>
          <w:vertAlign w:val="superscript"/>
        </w:rPr>
        <w:t>st</w:t>
      </w:r>
      <w:r w:rsidRPr="00D948E2">
        <w:rPr>
          <w:sz w:val="24"/>
          <w:szCs w:val="24"/>
        </w:rPr>
        <w:t xml:space="preserve"> Thessalonians 2:4; 2</w:t>
      </w:r>
      <w:r w:rsidRPr="00D948E2">
        <w:rPr>
          <w:sz w:val="24"/>
          <w:szCs w:val="24"/>
          <w:vertAlign w:val="superscript"/>
        </w:rPr>
        <w:t>nd</w:t>
      </w:r>
      <w:r w:rsidRPr="00D948E2">
        <w:rPr>
          <w:sz w:val="24"/>
          <w:szCs w:val="24"/>
        </w:rPr>
        <w:t xml:space="preserve"> Timothy 1:14; Luke 16:1-2 &amp; Acts 7:1-53. Trust at Home and Work is in Proverbs 31:10-11 &amp; Titus 2:10. The Examples of trusting others is in Genesis 39:4; 41:39-40; Exodus 19:9; 1</w:t>
      </w:r>
      <w:r w:rsidRPr="00D948E2">
        <w:rPr>
          <w:sz w:val="24"/>
          <w:szCs w:val="24"/>
          <w:vertAlign w:val="superscript"/>
        </w:rPr>
        <w:t>st</w:t>
      </w:r>
      <w:r w:rsidRPr="00D948E2">
        <w:rPr>
          <w:sz w:val="24"/>
          <w:szCs w:val="24"/>
        </w:rPr>
        <w:t xml:space="preserve"> Chronicles 9:22; Nehemiah 2:6; Daniel 5:29-6:2; Philippians 2:25 &amp; 2</w:t>
      </w:r>
      <w:r w:rsidRPr="00D948E2">
        <w:rPr>
          <w:sz w:val="24"/>
          <w:szCs w:val="24"/>
          <w:vertAlign w:val="superscript"/>
        </w:rPr>
        <w:t>nd</w:t>
      </w:r>
      <w:r w:rsidRPr="00D948E2">
        <w:rPr>
          <w:sz w:val="24"/>
          <w:szCs w:val="24"/>
        </w:rPr>
        <w:t xml:space="preserve"> Timothy 2:2. The continued trust in those who fail is in Jonah 3:1-2; John 21:15 &amp; Acts 15:37-39. </w:t>
      </w:r>
    </w:p>
    <w:p w:rsidR="00B12F37" w:rsidRPr="00D948E2" w:rsidRDefault="00B12F37" w:rsidP="00B12F37">
      <w:pPr>
        <w:spacing w:line="480" w:lineRule="auto"/>
        <w:jc w:val="both"/>
        <w:rPr>
          <w:sz w:val="24"/>
          <w:szCs w:val="24"/>
        </w:rPr>
      </w:pPr>
      <w:r w:rsidRPr="00D948E2">
        <w:rPr>
          <w:sz w:val="24"/>
          <w:szCs w:val="24"/>
        </w:rPr>
        <w:t xml:space="preserve">The Lack of Trust in the Father Stephen: Failure to Trust the Father Stephen: The Fallen Nature of Failure to Trust the Father Stephen is in Jeremiah 2:13; Deuteronomy 31:16 &amp; Isaiah 8:6; </w:t>
      </w:r>
      <w:r w:rsidRPr="00D948E2">
        <w:rPr>
          <w:sz w:val="24"/>
          <w:szCs w:val="24"/>
        </w:rPr>
        <w:lastRenderedPageBreak/>
        <w:t>65:11. The Examples of Failure to Trust the Father Stephen is in Deuteronomy 1:32-33; 9:23; Psalms 78:21-22; Numbers 20:12; 1</w:t>
      </w:r>
      <w:r w:rsidRPr="00D948E2">
        <w:rPr>
          <w:sz w:val="24"/>
          <w:szCs w:val="24"/>
          <w:vertAlign w:val="superscript"/>
        </w:rPr>
        <w:t>st</w:t>
      </w:r>
      <w:r w:rsidRPr="00D948E2">
        <w:rPr>
          <w:sz w:val="24"/>
          <w:szCs w:val="24"/>
        </w:rPr>
        <w:t xml:space="preserve"> Kings 11:4; 2</w:t>
      </w:r>
      <w:r w:rsidRPr="00D948E2">
        <w:rPr>
          <w:sz w:val="24"/>
          <w:szCs w:val="24"/>
          <w:vertAlign w:val="superscript"/>
        </w:rPr>
        <w:t>nd</w:t>
      </w:r>
      <w:r w:rsidRPr="00D948E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948E2">
        <w:rPr>
          <w:sz w:val="24"/>
          <w:szCs w:val="24"/>
          <w:vertAlign w:val="superscript"/>
        </w:rPr>
        <w:t>st</w:t>
      </w:r>
      <w:r w:rsidRPr="00D948E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948E2">
        <w:rPr>
          <w:sz w:val="24"/>
          <w:szCs w:val="24"/>
          <w:vertAlign w:val="superscript"/>
        </w:rPr>
        <w:t>nd</w:t>
      </w:r>
      <w:r w:rsidRPr="00D948E2">
        <w:rPr>
          <w:sz w:val="24"/>
          <w:szCs w:val="24"/>
        </w:rPr>
        <w:t xml:space="preserve"> Timothy 4:14-15 &amp; Acts 6:3-9; 15:37-38.                         </w:t>
      </w:r>
    </w:p>
    <w:p w:rsidR="00B12F37" w:rsidRPr="00D948E2" w:rsidRDefault="00B12F37" w:rsidP="00B12F37">
      <w:pPr>
        <w:spacing w:line="480" w:lineRule="auto"/>
        <w:jc w:val="both"/>
        <w:rPr>
          <w:sz w:val="24"/>
          <w:szCs w:val="24"/>
        </w:rPr>
      </w:pPr>
      <w:r w:rsidRPr="00D948E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12F37" w:rsidRPr="00D948E2" w:rsidRDefault="00B12F37" w:rsidP="00B12F37">
      <w:pPr>
        <w:spacing w:line="480" w:lineRule="auto"/>
        <w:jc w:val="both"/>
        <w:rPr>
          <w:sz w:val="24"/>
          <w:szCs w:val="24"/>
        </w:rPr>
      </w:pPr>
      <w:r w:rsidRPr="00D948E2">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948E2">
        <w:rPr>
          <w:sz w:val="24"/>
          <w:szCs w:val="24"/>
          <w:vertAlign w:val="superscript"/>
        </w:rPr>
        <w:t>st</w:t>
      </w:r>
      <w:r w:rsidRPr="00D948E2">
        <w:rPr>
          <w:sz w:val="24"/>
          <w:szCs w:val="24"/>
        </w:rPr>
        <w:t xml:space="preserve"> Corinthians 12:7; Luke 24:49 &amp; Acts 1:4, 8; 2:38-39; 10:44-46. His promises about the future are Faithful is in John 14:2-3, 28 &amp; Matthew 16:27; 26:64. Jesus Christ is Faithful to Believers in all Circumstances is in 2</w:t>
      </w:r>
      <w:r w:rsidRPr="00D948E2">
        <w:rPr>
          <w:sz w:val="24"/>
          <w:szCs w:val="24"/>
          <w:vertAlign w:val="superscript"/>
        </w:rPr>
        <w:t>nd</w:t>
      </w:r>
      <w:r w:rsidRPr="00D948E2">
        <w:rPr>
          <w:sz w:val="24"/>
          <w:szCs w:val="24"/>
        </w:rPr>
        <w:t xml:space="preserve"> Timothy 2:13; Matthew 18:20; 28:20; John 17:9; 2</w:t>
      </w:r>
      <w:r w:rsidRPr="00D948E2">
        <w:rPr>
          <w:sz w:val="24"/>
          <w:szCs w:val="24"/>
          <w:vertAlign w:val="superscript"/>
        </w:rPr>
        <w:t>nd</w:t>
      </w:r>
      <w:r w:rsidRPr="00D948E2">
        <w:rPr>
          <w:sz w:val="24"/>
          <w:szCs w:val="24"/>
        </w:rPr>
        <w:t xml:space="preserve"> Thessalonians 3:3; Hebrews 10:23 &amp; Acts 18:9-10. </w:t>
      </w:r>
    </w:p>
    <w:p w:rsidR="00B12F37" w:rsidRPr="00D948E2" w:rsidRDefault="00B12F37" w:rsidP="00B12F37">
      <w:pPr>
        <w:spacing w:line="480" w:lineRule="auto"/>
        <w:jc w:val="both"/>
        <w:rPr>
          <w:sz w:val="24"/>
          <w:szCs w:val="24"/>
        </w:rPr>
      </w:pPr>
      <w:r w:rsidRPr="00D948E2">
        <w:rPr>
          <w:sz w:val="24"/>
          <w:szCs w:val="24"/>
        </w:rPr>
        <w:t>The Faithfulness to the Father Stephen: Faithfulness is the proper Response to the Father Stephen by His covenant people: The Father Stephen’s covenant with His people requires Faithfulness is in 1</w:t>
      </w:r>
      <w:r w:rsidRPr="00D948E2">
        <w:rPr>
          <w:sz w:val="24"/>
          <w:szCs w:val="24"/>
          <w:vertAlign w:val="superscript"/>
        </w:rPr>
        <w:t>st</w:t>
      </w:r>
      <w:r w:rsidRPr="00D948E2">
        <w:rPr>
          <w:sz w:val="24"/>
          <w:szCs w:val="24"/>
        </w:rPr>
        <w:t xml:space="preserve"> Kings 2:3-4; Exodus 19:5; Deuteronomy 5:32-33; 10:12-13; 29:9 &amp; Isaiah 1:26. </w:t>
      </w:r>
    </w:p>
    <w:p w:rsidR="00B12F37" w:rsidRPr="00D948E2" w:rsidRDefault="00B12F37" w:rsidP="00B12F37">
      <w:pPr>
        <w:spacing w:line="480" w:lineRule="auto"/>
        <w:jc w:val="center"/>
        <w:rPr>
          <w:b/>
          <w:sz w:val="24"/>
          <w:szCs w:val="24"/>
        </w:rPr>
      </w:pPr>
      <w:r w:rsidRPr="00D948E2">
        <w:rPr>
          <w:b/>
          <w:sz w:val="24"/>
          <w:szCs w:val="24"/>
        </w:rPr>
        <w:lastRenderedPageBreak/>
        <w:t>The Faithfulness of the Ten Covenants done by the Father Stephen</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JOB’S UPRIGHT COVENANT IN THE FATHER STEPHEN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ADAM’S PERFECT COVENANT IN THE FATHER STEPHEN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NOAH’S GRACE COVENANT IN THE FATHER STEPHEN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D948E2">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ABRAHAM’S FATHERLY COVENANT IN THE FATHER STEPHEN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D948E2">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948E2">
        <w:rPr>
          <w:rFonts w:cstheme="minorHAnsi"/>
          <w:sz w:val="24"/>
          <w:szCs w:val="24"/>
          <w:vertAlign w:val="superscript"/>
        </w:rPr>
        <w:t>nd</w:t>
      </w:r>
      <w:r w:rsidRPr="00D94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ISRAEL’S SUPPLANTING COVENANT IN THE FATHER STEPHEN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D948E2">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948E2">
        <w:rPr>
          <w:rFonts w:cstheme="minorHAnsi"/>
          <w:sz w:val="24"/>
          <w:szCs w:val="24"/>
          <w:vertAlign w:val="superscript"/>
        </w:rPr>
        <w:t>st</w:t>
      </w:r>
      <w:r w:rsidRPr="00D948E2">
        <w:rPr>
          <w:rFonts w:cstheme="minorHAnsi"/>
          <w:sz w:val="24"/>
          <w:szCs w:val="24"/>
        </w:rPr>
        <w:t xml:space="preserve"> Peter 2:9. This happened in the Young Universe from 3,441 years.</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DAVID’S BELOVED COVENANT IN THE FATHER STEPHEN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948E2">
        <w:rPr>
          <w:rFonts w:cstheme="minorHAnsi"/>
          <w:sz w:val="24"/>
          <w:szCs w:val="24"/>
          <w:vertAlign w:val="superscript"/>
        </w:rPr>
        <w:t>nd</w:t>
      </w:r>
      <w:r w:rsidRPr="00D94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948E2">
        <w:rPr>
          <w:rFonts w:cstheme="minorHAnsi"/>
          <w:sz w:val="24"/>
          <w:szCs w:val="24"/>
          <w:vertAlign w:val="superscript"/>
        </w:rPr>
        <w:t>nd</w:t>
      </w:r>
      <w:r w:rsidRPr="00D94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D948E2">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948E2">
        <w:rPr>
          <w:rFonts w:cstheme="minorHAnsi"/>
          <w:sz w:val="24"/>
          <w:szCs w:val="24"/>
          <w:vertAlign w:val="superscript"/>
        </w:rPr>
        <w:t>nd</w:t>
      </w:r>
      <w:r w:rsidRPr="00D94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JAMES’ CHRISTIAN LAW COVENANT IN THE FATHER STEPHEN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D948E2">
        <w:rPr>
          <w:rFonts w:cstheme="minorHAnsi"/>
          <w:sz w:val="24"/>
          <w:szCs w:val="24"/>
        </w:rPr>
        <w:lastRenderedPageBreak/>
        <w:t>Stephen), and His Covenant, and of Judgment to justify the ungodly.” In 1</w:t>
      </w:r>
      <w:r w:rsidRPr="00D948E2">
        <w:rPr>
          <w:rFonts w:cstheme="minorHAnsi"/>
          <w:sz w:val="24"/>
          <w:szCs w:val="24"/>
          <w:vertAlign w:val="superscript"/>
        </w:rPr>
        <w:t>st</w:t>
      </w:r>
      <w:r w:rsidRPr="00D948E2">
        <w:rPr>
          <w:rFonts w:cstheme="minorHAnsi"/>
          <w:sz w:val="24"/>
          <w:szCs w:val="24"/>
        </w:rPr>
        <w:t xml:space="preserve"> Maccabees 2:54 says “Phinees our Father in being zealous (for Law) obtained a Covenant of an Everlasting Priesthood.” In 2</w:t>
      </w:r>
      <w:r w:rsidRPr="00D948E2">
        <w:rPr>
          <w:rFonts w:cstheme="minorHAnsi"/>
          <w:sz w:val="24"/>
          <w:szCs w:val="24"/>
          <w:vertAlign w:val="superscript"/>
        </w:rPr>
        <w:t>nd</w:t>
      </w:r>
      <w:r w:rsidRPr="00D94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JOHN’S GIVING COVENANT IN THE FATHER STEPHEN</w:t>
      </w:r>
    </w:p>
    <w:p w:rsidR="00B12F37" w:rsidRPr="00D948E2" w:rsidRDefault="00B12F37" w:rsidP="00B12F37">
      <w:pPr>
        <w:spacing w:line="480" w:lineRule="auto"/>
        <w:jc w:val="both"/>
        <w:rPr>
          <w:rFonts w:cstheme="minorHAnsi"/>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outside the Kingdom of God. John did the Plan of Grace in Luke 3. </w:t>
      </w:r>
      <w:r w:rsidRPr="00D948E2">
        <w:rPr>
          <w:rFonts w:cstheme="minorHAnsi"/>
          <w:sz w:val="24"/>
          <w:szCs w:val="24"/>
        </w:rPr>
        <w:t xml:space="preserve">This happened in the Young Universe before 1,931 years.               </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FATHER STEPHEN’S HIGHEST SUPREME AUTHORITY COVENANT IN THE LORD YAHWEH</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D948E2">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12F37" w:rsidRPr="00D948E2" w:rsidRDefault="00B12F37" w:rsidP="00B12F37">
      <w:pPr>
        <w:spacing w:line="480" w:lineRule="auto"/>
        <w:jc w:val="center"/>
        <w:rPr>
          <w:rFonts w:cstheme="minorHAnsi"/>
          <w:b/>
          <w:sz w:val="24"/>
          <w:szCs w:val="24"/>
        </w:rPr>
      </w:pPr>
      <w:r w:rsidRPr="00D948E2">
        <w:rPr>
          <w:rFonts w:cstheme="minorHAnsi"/>
          <w:b/>
          <w:sz w:val="24"/>
          <w:szCs w:val="24"/>
        </w:rPr>
        <w:t>LORD JESUS’ SALVATION COVENANT IN THE FATHER STEPHEN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D948E2">
        <w:rPr>
          <w:rFonts w:cstheme="minorHAnsi"/>
          <w:sz w:val="24"/>
          <w:szCs w:val="24"/>
        </w:rPr>
        <w:lastRenderedPageBreak/>
        <w:t>Deuteronomy 7:9; 1</w:t>
      </w:r>
      <w:r w:rsidRPr="00D948E2">
        <w:rPr>
          <w:rFonts w:cstheme="minorHAnsi"/>
          <w:sz w:val="24"/>
          <w:szCs w:val="24"/>
          <w:vertAlign w:val="superscript"/>
        </w:rPr>
        <w:t>st</w:t>
      </w:r>
      <w:r w:rsidRPr="00D948E2">
        <w:rPr>
          <w:rFonts w:cstheme="minorHAnsi"/>
          <w:sz w:val="24"/>
          <w:szCs w:val="24"/>
        </w:rPr>
        <w:t xml:space="preserve"> Samuel 2:35; 1</w:t>
      </w:r>
      <w:r w:rsidRPr="00D948E2">
        <w:rPr>
          <w:rFonts w:cstheme="minorHAnsi"/>
          <w:sz w:val="24"/>
          <w:szCs w:val="24"/>
          <w:vertAlign w:val="superscript"/>
        </w:rPr>
        <w:t>st</w:t>
      </w:r>
      <w:r w:rsidRPr="00D948E2">
        <w:rPr>
          <w:rFonts w:cstheme="minorHAnsi"/>
          <w:sz w:val="24"/>
          <w:szCs w:val="24"/>
        </w:rPr>
        <w:t xml:space="preserve"> Corinthians 10:12-13; Hebrews 4:14-16; 10:23 &amp; 1</w:t>
      </w:r>
      <w:r w:rsidRPr="00D948E2">
        <w:rPr>
          <w:rFonts w:cstheme="minorHAnsi"/>
          <w:sz w:val="24"/>
          <w:szCs w:val="24"/>
          <w:vertAlign w:val="superscript"/>
        </w:rPr>
        <w:t>st</w:t>
      </w:r>
      <w:r w:rsidRPr="00D948E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948E2">
        <w:rPr>
          <w:rFonts w:cstheme="minorHAnsi"/>
          <w:sz w:val="24"/>
          <w:szCs w:val="24"/>
          <w:vertAlign w:val="superscript"/>
        </w:rPr>
        <w:t>st</w:t>
      </w:r>
      <w:r w:rsidRPr="00D948E2">
        <w:rPr>
          <w:rFonts w:cstheme="minorHAnsi"/>
          <w:sz w:val="24"/>
          <w:szCs w:val="24"/>
        </w:rPr>
        <w:t xml:space="preserve"> Samuel 12:24; 2</w:t>
      </w:r>
      <w:r w:rsidRPr="00D948E2">
        <w:rPr>
          <w:rFonts w:cstheme="minorHAnsi"/>
          <w:sz w:val="24"/>
          <w:szCs w:val="24"/>
          <w:vertAlign w:val="superscript"/>
        </w:rPr>
        <w:t>nd</w:t>
      </w:r>
      <w:r w:rsidRPr="00D948E2">
        <w:rPr>
          <w:rFonts w:cstheme="minorHAnsi"/>
          <w:sz w:val="24"/>
          <w:szCs w:val="24"/>
        </w:rPr>
        <w:t xml:space="preserve"> Chronicles 19:9; 34:10-12; 2</w:t>
      </w:r>
      <w:r w:rsidRPr="00D948E2">
        <w:rPr>
          <w:rFonts w:cstheme="minorHAnsi"/>
          <w:sz w:val="24"/>
          <w:szCs w:val="24"/>
          <w:vertAlign w:val="superscript"/>
        </w:rPr>
        <w:t>nd</w:t>
      </w:r>
      <w:r w:rsidRPr="00D948E2">
        <w:rPr>
          <w:rFonts w:cstheme="minorHAnsi"/>
          <w:sz w:val="24"/>
          <w:szCs w:val="24"/>
        </w:rPr>
        <w:t xml:space="preserve"> Kings 22:4-7; Ezekiel 44:15; 48:11 &amp; 1</w:t>
      </w:r>
      <w:r w:rsidRPr="00D948E2">
        <w:rPr>
          <w:rFonts w:cstheme="minorHAnsi"/>
          <w:sz w:val="24"/>
          <w:szCs w:val="24"/>
          <w:vertAlign w:val="superscript"/>
        </w:rPr>
        <w:t>st</w:t>
      </w:r>
      <w:r w:rsidRPr="00D948E2">
        <w:rPr>
          <w:rFonts w:cstheme="minorHAnsi"/>
          <w:sz w:val="24"/>
          <w:szCs w:val="24"/>
        </w:rPr>
        <w:t xml:space="preserve"> Timothy 1:12. In Giving is in 2</w:t>
      </w:r>
      <w:r w:rsidRPr="00D948E2">
        <w:rPr>
          <w:rFonts w:cstheme="minorHAnsi"/>
          <w:sz w:val="24"/>
          <w:szCs w:val="24"/>
          <w:vertAlign w:val="superscript"/>
        </w:rPr>
        <w:t>nd</w:t>
      </w:r>
      <w:r w:rsidRPr="00D948E2">
        <w:rPr>
          <w:rFonts w:cstheme="minorHAnsi"/>
          <w:sz w:val="24"/>
          <w:szCs w:val="24"/>
        </w:rPr>
        <w:t xml:space="preserve"> Chronicles 31:12 &amp; 2</w:t>
      </w:r>
      <w:r w:rsidRPr="00D948E2">
        <w:rPr>
          <w:rFonts w:cstheme="minorHAnsi"/>
          <w:sz w:val="24"/>
          <w:szCs w:val="24"/>
          <w:vertAlign w:val="superscript"/>
        </w:rPr>
        <w:t>nd</w:t>
      </w:r>
      <w:r w:rsidRPr="00D948E2">
        <w:rPr>
          <w:rFonts w:cstheme="minorHAnsi"/>
          <w:sz w:val="24"/>
          <w:szCs w:val="24"/>
        </w:rPr>
        <w:t xml:space="preserve"> Corinthians 8:1-5. In Prayer is in Romans 12:12 &amp; 1</w:t>
      </w:r>
      <w:r w:rsidRPr="00D948E2">
        <w:rPr>
          <w:rFonts w:cstheme="minorHAnsi"/>
          <w:sz w:val="24"/>
          <w:szCs w:val="24"/>
          <w:vertAlign w:val="superscript"/>
        </w:rPr>
        <w:t>st</w:t>
      </w:r>
      <w:r w:rsidRPr="00D948E2">
        <w:rPr>
          <w:rFonts w:cstheme="minorHAnsi"/>
          <w:sz w:val="24"/>
          <w:szCs w:val="24"/>
        </w:rPr>
        <w:t xml:space="preserve"> Thessalonians 5:17. In Patient Endurance is in 2</w:t>
      </w:r>
      <w:r w:rsidRPr="00D948E2">
        <w:rPr>
          <w:rFonts w:cstheme="minorHAnsi"/>
          <w:sz w:val="24"/>
          <w:szCs w:val="24"/>
          <w:vertAlign w:val="superscript"/>
        </w:rPr>
        <w:t>nd</w:t>
      </w:r>
      <w:r w:rsidRPr="00D948E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948E2">
        <w:rPr>
          <w:rFonts w:cstheme="minorHAnsi"/>
          <w:sz w:val="24"/>
          <w:szCs w:val="24"/>
          <w:vertAlign w:val="superscript"/>
        </w:rPr>
        <w:t>st</w:t>
      </w:r>
      <w:r w:rsidRPr="00D948E2">
        <w:rPr>
          <w:rFonts w:cstheme="minorHAnsi"/>
          <w:sz w:val="24"/>
          <w:szCs w:val="24"/>
        </w:rPr>
        <w:t xml:space="preserve"> Corinthians 4:1-2; 3</w:t>
      </w:r>
      <w:r w:rsidRPr="00D948E2">
        <w:rPr>
          <w:rFonts w:cstheme="minorHAnsi"/>
          <w:sz w:val="24"/>
          <w:szCs w:val="24"/>
          <w:vertAlign w:val="superscript"/>
        </w:rPr>
        <w:t>rd</w:t>
      </w:r>
      <w:r w:rsidRPr="00D948E2">
        <w:rPr>
          <w:rFonts w:cstheme="minorHAnsi"/>
          <w:sz w:val="24"/>
          <w:szCs w:val="24"/>
        </w:rPr>
        <w:t xml:space="preserve"> John 3; Exodus 18:21; 1</w:t>
      </w:r>
      <w:r w:rsidRPr="00D948E2">
        <w:rPr>
          <w:rFonts w:cstheme="minorHAnsi"/>
          <w:sz w:val="24"/>
          <w:szCs w:val="24"/>
          <w:vertAlign w:val="superscript"/>
        </w:rPr>
        <w:t>st</w:t>
      </w:r>
      <w:r w:rsidRPr="00D948E2">
        <w:rPr>
          <w:rFonts w:cstheme="minorHAnsi"/>
          <w:sz w:val="24"/>
          <w:szCs w:val="24"/>
        </w:rPr>
        <w:t xml:space="preserve"> Timothy 4:13-16; 6:20 &amp; 2</w:t>
      </w:r>
      <w:r w:rsidRPr="00D948E2">
        <w:rPr>
          <w:rFonts w:cstheme="minorHAnsi"/>
          <w:sz w:val="24"/>
          <w:szCs w:val="24"/>
          <w:vertAlign w:val="superscript"/>
        </w:rPr>
        <w:t>nd</w:t>
      </w:r>
      <w:r w:rsidRPr="00D948E2">
        <w:rPr>
          <w:rFonts w:cstheme="minorHAnsi"/>
          <w:sz w:val="24"/>
          <w:szCs w:val="24"/>
        </w:rPr>
        <w:t xml:space="preserve"> Timothy 1:13-14; 2:2, 15; 4:1-2. The Encouragements to Faithfulness: The True Call to Faithfulness is in 1</w:t>
      </w:r>
      <w:r w:rsidRPr="00D948E2">
        <w:rPr>
          <w:rFonts w:cstheme="minorHAnsi"/>
          <w:sz w:val="24"/>
          <w:szCs w:val="24"/>
          <w:vertAlign w:val="superscript"/>
        </w:rPr>
        <w:t>st</w:t>
      </w:r>
      <w:r w:rsidRPr="00D948E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948E2">
        <w:rPr>
          <w:rFonts w:cstheme="minorHAnsi"/>
          <w:sz w:val="24"/>
          <w:szCs w:val="24"/>
          <w:vertAlign w:val="superscript"/>
        </w:rPr>
        <w:t>st</w:t>
      </w:r>
      <w:r w:rsidRPr="00D948E2">
        <w:rPr>
          <w:rFonts w:cstheme="minorHAnsi"/>
          <w:sz w:val="24"/>
          <w:szCs w:val="24"/>
        </w:rPr>
        <w:t xml:space="preserve"> Samuel 26:23; Matthew 24:45-47; 25:21; Psalms 101:6; Proverbs 28:20; 2</w:t>
      </w:r>
      <w:r w:rsidRPr="00D948E2">
        <w:rPr>
          <w:rFonts w:cstheme="minorHAnsi"/>
          <w:sz w:val="24"/>
          <w:szCs w:val="24"/>
          <w:vertAlign w:val="superscript"/>
        </w:rPr>
        <w:t>nd</w:t>
      </w:r>
      <w:r w:rsidRPr="00D948E2">
        <w:rPr>
          <w:rFonts w:cstheme="minorHAnsi"/>
          <w:sz w:val="24"/>
          <w:szCs w:val="24"/>
        </w:rPr>
        <w:t xml:space="preserve"> Timothy 4:6-8; Revelation 17:14; 20:4; Luke 12:42-44; 19:17 &amp; Acts 6:7. The Lack of Faithfulness is in Hosea 1:2; 4:1; 5:7; 9:1 &amp; Psalms 12:1; 78:8, 37. </w:t>
      </w:r>
    </w:p>
    <w:p w:rsidR="00B12F37" w:rsidRPr="00D948E2" w:rsidRDefault="00B12F37" w:rsidP="00B12F37">
      <w:pPr>
        <w:spacing w:line="480" w:lineRule="auto"/>
        <w:jc w:val="both"/>
        <w:rPr>
          <w:sz w:val="24"/>
          <w:szCs w:val="24"/>
        </w:rPr>
      </w:pPr>
      <w:r w:rsidRPr="00D948E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948E2">
        <w:rPr>
          <w:rFonts w:cstheme="minorHAnsi"/>
          <w:sz w:val="24"/>
          <w:szCs w:val="24"/>
          <w:vertAlign w:val="superscript"/>
        </w:rPr>
        <w:t>st</w:t>
      </w:r>
      <w:r w:rsidRPr="00D948E2">
        <w:rPr>
          <w:rFonts w:cstheme="minorHAnsi"/>
          <w:sz w:val="24"/>
          <w:szCs w:val="24"/>
        </w:rPr>
        <w:t xml:space="preserve"> Timothy 5:9. The 5 Authorized Divine Unions A</w:t>
      </w:r>
      <w:r w:rsidRPr="00D948E2">
        <w:rPr>
          <w:sz w:val="24"/>
          <w:szCs w:val="24"/>
        </w:rPr>
        <w:t xml:space="preserve">uthorized only by the Father Stephen Our Lord </w:t>
      </w:r>
      <w:r w:rsidRPr="00D948E2">
        <w:rPr>
          <w:sz w:val="24"/>
          <w:szCs w:val="24"/>
        </w:rPr>
        <w:lastRenderedPageBreak/>
        <w:t>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948E2">
        <w:rPr>
          <w:sz w:val="24"/>
          <w:szCs w:val="24"/>
          <w:vertAlign w:val="superscript"/>
        </w:rPr>
        <w:t>st</w:t>
      </w:r>
      <w:r w:rsidRPr="00D948E2">
        <w:rPr>
          <w:sz w:val="24"/>
          <w:szCs w:val="24"/>
        </w:rPr>
        <w:t xml:space="preserve"> Timothy 5:4, 8; Tobit 3:1-14:15; Genesis 24:47-51; 47:28-31; Ruth 1:16-18; 2:11-12; 1</w:t>
      </w:r>
      <w:r w:rsidRPr="00D948E2">
        <w:rPr>
          <w:sz w:val="24"/>
          <w:szCs w:val="24"/>
          <w:vertAlign w:val="superscript"/>
        </w:rPr>
        <w:t>st</w:t>
      </w:r>
      <w:r w:rsidRPr="00D948E2">
        <w:rPr>
          <w:sz w:val="24"/>
          <w:szCs w:val="24"/>
        </w:rPr>
        <w:t xml:space="preserve"> Samuel 2:19; Proverbs 31:15, 21, 27-28 &amp; John 19:25-27. Faithfulness to all Vows and all 10 Covenants is in Numbers 30:2; Genesis 29:18, 30; 50:25; Exodus 13:19; Joshua 2:14; 6:25; 9:15-20; 1</w:t>
      </w:r>
      <w:r w:rsidRPr="00D948E2">
        <w:rPr>
          <w:sz w:val="24"/>
          <w:szCs w:val="24"/>
          <w:vertAlign w:val="superscript"/>
        </w:rPr>
        <w:t>st</w:t>
      </w:r>
      <w:r w:rsidRPr="00D948E2">
        <w:rPr>
          <w:sz w:val="24"/>
          <w:szCs w:val="24"/>
        </w:rPr>
        <w:t xml:space="preserve"> Samuel 18:3; 20:8, 42; 23:16 &amp; 1</w:t>
      </w:r>
      <w:r w:rsidRPr="00D948E2">
        <w:rPr>
          <w:sz w:val="24"/>
          <w:szCs w:val="24"/>
          <w:vertAlign w:val="superscript"/>
        </w:rPr>
        <w:t>st</w:t>
      </w:r>
      <w:r w:rsidRPr="00D948E2">
        <w:rPr>
          <w:sz w:val="24"/>
          <w:szCs w:val="24"/>
        </w:rPr>
        <w:t xml:space="preserve"> Kings 20:34. Faithfulness in Speech: In carrying messages is in Proverbs 13:17; 25:13. In telling the truth is in Proverbs 12:17; 14:5. In bringing the Father Stephen’s Inerrant Word is in Jeremiah 23:28; 2</w:t>
      </w:r>
      <w:r w:rsidRPr="00D948E2">
        <w:rPr>
          <w:sz w:val="24"/>
          <w:szCs w:val="24"/>
          <w:vertAlign w:val="superscript"/>
        </w:rPr>
        <w:t>nd</w:t>
      </w:r>
      <w:r w:rsidRPr="00D948E2">
        <w:rPr>
          <w:sz w:val="24"/>
          <w:szCs w:val="24"/>
        </w:rPr>
        <w:t xml:space="preserve"> Corinthians 2:17; 4:2 &amp; 2</w:t>
      </w:r>
      <w:r w:rsidRPr="00D948E2">
        <w:rPr>
          <w:sz w:val="24"/>
          <w:szCs w:val="24"/>
          <w:vertAlign w:val="superscript"/>
        </w:rPr>
        <w:t>nd</w:t>
      </w:r>
      <w:r w:rsidRPr="00D948E2">
        <w:rPr>
          <w:sz w:val="24"/>
          <w:szCs w:val="24"/>
        </w:rPr>
        <w:t xml:space="preserve"> Timothy 2:15. Faithfulness in Conduct: In serving others is in 3</w:t>
      </w:r>
      <w:r w:rsidRPr="00D948E2">
        <w:rPr>
          <w:sz w:val="24"/>
          <w:szCs w:val="24"/>
          <w:vertAlign w:val="superscript"/>
        </w:rPr>
        <w:t>rd</w:t>
      </w:r>
      <w:r w:rsidRPr="00D948E2">
        <w:rPr>
          <w:sz w:val="24"/>
          <w:szCs w:val="24"/>
        </w:rPr>
        <w:t xml:space="preserve"> John 5; Romans 16:1-2; Galatians 6:10 &amp; 1</w:t>
      </w:r>
      <w:r w:rsidRPr="00D948E2">
        <w:rPr>
          <w:sz w:val="24"/>
          <w:szCs w:val="24"/>
          <w:vertAlign w:val="superscript"/>
        </w:rPr>
        <w:t>st</w:t>
      </w:r>
      <w:r w:rsidRPr="00D948E2">
        <w:rPr>
          <w:sz w:val="24"/>
          <w:szCs w:val="24"/>
        </w:rPr>
        <w:t xml:space="preserve"> Peter 4:10. In intercession is in Romans 1:9-10; Ephesians 6:18 &amp; Colossians 4:2-4. In giving is in 2</w:t>
      </w:r>
      <w:r w:rsidRPr="00D948E2">
        <w:rPr>
          <w:sz w:val="24"/>
          <w:szCs w:val="24"/>
          <w:vertAlign w:val="superscript"/>
        </w:rPr>
        <w:t>nd</w:t>
      </w:r>
      <w:r w:rsidRPr="00D948E2">
        <w:rPr>
          <w:sz w:val="24"/>
          <w:szCs w:val="24"/>
        </w:rPr>
        <w:t xml:space="preserve"> Corinthians 8:7-11; 2</w:t>
      </w:r>
      <w:r w:rsidRPr="00D948E2">
        <w:rPr>
          <w:sz w:val="24"/>
          <w:szCs w:val="24"/>
          <w:vertAlign w:val="superscript"/>
        </w:rPr>
        <w:t>nd</w:t>
      </w:r>
      <w:r w:rsidRPr="00D948E2">
        <w:rPr>
          <w:sz w:val="24"/>
          <w:szCs w:val="24"/>
        </w:rPr>
        <w:t xml:space="preserve"> Chronicles 31:5-10 &amp; Philippians 4:15-18. In handling money is in 2</w:t>
      </w:r>
      <w:r w:rsidRPr="00D948E2">
        <w:rPr>
          <w:sz w:val="24"/>
          <w:szCs w:val="24"/>
          <w:vertAlign w:val="superscript"/>
        </w:rPr>
        <w:t>nd</w:t>
      </w:r>
      <w:r w:rsidRPr="00D948E2">
        <w:rPr>
          <w:sz w:val="24"/>
          <w:szCs w:val="24"/>
        </w:rPr>
        <w:t xml:space="preserve"> Kings 12:13-15; 22:7; 2</w:t>
      </w:r>
      <w:r w:rsidRPr="00D948E2">
        <w:rPr>
          <w:sz w:val="24"/>
          <w:szCs w:val="24"/>
          <w:vertAlign w:val="superscript"/>
        </w:rPr>
        <w:t>nd</w:t>
      </w:r>
      <w:r w:rsidRPr="00D948E2">
        <w:rPr>
          <w:sz w:val="24"/>
          <w:szCs w:val="24"/>
        </w:rPr>
        <w:t xml:space="preserve"> Chronicles 31:12-15; Matthew 25:21; Tobit 4:20-9:6 &amp; Luke 16:10; 19:17. The Rarity of True Faithfulness is in Proverbs 20:6; Psalms 12:1-2; Isaiah 57:1 &amp; Jeremiah 17:9. </w:t>
      </w:r>
    </w:p>
    <w:p w:rsidR="00B12F37" w:rsidRPr="00D948E2" w:rsidRDefault="00B12F37" w:rsidP="00B12F37">
      <w:pPr>
        <w:spacing w:line="480" w:lineRule="auto"/>
        <w:jc w:val="both"/>
        <w:rPr>
          <w:sz w:val="24"/>
          <w:szCs w:val="24"/>
        </w:rPr>
      </w:pPr>
      <w:r w:rsidRPr="00D948E2">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D948E2">
        <w:rPr>
          <w:sz w:val="24"/>
          <w:szCs w:val="24"/>
          <w:vertAlign w:val="superscript"/>
        </w:rPr>
        <w:t>st</w:t>
      </w:r>
      <w:r w:rsidRPr="00D948E2">
        <w:rPr>
          <w:sz w:val="24"/>
          <w:szCs w:val="24"/>
        </w:rPr>
        <w:t xml:space="preserve"> Kings 19:10, 14. David is in 1</w:t>
      </w:r>
      <w:r w:rsidRPr="00D948E2">
        <w:rPr>
          <w:sz w:val="24"/>
          <w:szCs w:val="24"/>
          <w:vertAlign w:val="superscript"/>
        </w:rPr>
        <w:t>st</w:t>
      </w:r>
      <w:r w:rsidRPr="00D948E2">
        <w:rPr>
          <w:sz w:val="24"/>
          <w:szCs w:val="24"/>
        </w:rPr>
        <w:t xml:space="preserve"> Samuel 29:6 &amp; 2</w:t>
      </w:r>
      <w:r w:rsidRPr="00D948E2">
        <w:rPr>
          <w:sz w:val="24"/>
          <w:szCs w:val="24"/>
          <w:vertAlign w:val="superscript"/>
        </w:rPr>
        <w:t>nd</w:t>
      </w:r>
      <w:r w:rsidRPr="00D948E2">
        <w:rPr>
          <w:sz w:val="24"/>
          <w:szCs w:val="24"/>
        </w:rPr>
        <w:t xml:space="preserve"> Samuel 9:6-7; 22:22-24. Hezekiah is in 2</w:t>
      </w:r>
      <w:r w:rsidRPr="00D948E2">
        <w:rPr>
          <w:sz w:val="24"/>
          <w:szCs w:val="24"/>
          <w:vertAlign w:val="superscript"/>
        </w:rPr>
        <w:t>nd</w:t>
      </w:r>
      <w:r w:rsidRPr="00D948E2">
        <w:rPr>
          <w:sz w:val="24"/>
          <w:szCs w:val="24"/>
        </w:rPr>
        <w:t xml:space="preserve"> Kings 20:3; Isaiah 38:3 &amp; 2</w:t>
      </w:r>
      <w:r w:rsidRPr="00D948E2">
        <w:rPr>
          <w:sz w:val="24"/>
          <w:szCs w:val="24"/>
          <w:vertAlign w:val="superscript"/>
        </w:rPr>
        <w:t>nd</w:t>
      </w:r>
      <w:r w:rsidRPr="00D948E2">
        <w:rPr>
          <w:sz w:val="24"/>
          <w:szCs w:val="24"/>
        </w:rPr>
        <w:t xml:space="preserve"> Chronicles 31:20; 32:1. Daniel is in Daniel 6:4, 10. Paul is in 1</w:t>
      </w:r>
      <w:r w:rsidRPr="00D948E2">
        <w:rPr>
          <w:sz w:val="24"/>
          <w:szCs w:val="24"/>
          <w:vertAlign w:val="superscript"/>
        </w:rPr>
        <w:t>st</w:t>
      </w:r>
      <w:r w:rsidRPr="00D948E2">
        <w:rPr>
          <w:sz w:val="24"/>
          <w:szCs w:val="24"/>
        </w:rPr>
        <w:t xml:space="preserve"> Timothy 1:12; 1</w:t>
      </w:r>
      <w:r w:rsidRPr="00D948E2">
        <w:rPr>
          <w:sz w:val="24"/>
          <w:szCs w:val="24"/>
          <w:vertAlign w:val="superscript"/>
        </w:rPr>
        <w:t>st</w:t>
      </w:r>
      <w:r w:rsidRPr="00D948E2">
        <w:rPr>
          <w:sz w:val="24"/>
          <w:szCs w:val="24"/>
        </w:rPr>
        <w:t xml:space="preserve"> Corinthians 7:25 &amp; 2</w:t>
      </w:r>
      <w:r w:rsidRPr="00D948E2">
        <w:rPr>
          <w:sz w:val="24"/>
          <w:szCs w:val="24"/>
          <w:vertAlign w:val="superscript"/>
        </w:rPr>
        <w:t>nd</w:t>
      </w:r>
      <w:r w:rsidRPr="00D948E2">
        <w:rPr>
          <w:sz w:val="24"/>
          <w:szCs w:val="24"/>
        </w:rPr>
        <w:t xml:space="preserve"> Timothy 4:7. Timothy is in 1</w:t>
      </w:r>
      <w:r w:rsidRPr="00D948E2">
        <w:rPr>
          <w:sz w:val="24"/>
          <w:szCs w:val="24"/>
          <w:vertAlign w:val="superscript"/>
        </w:rPr>
        <w:t>st</w:t>
      </w:r>
      <w:r w:rsidRPr="00D948E2">
        <w:rPr>
          <w:sz w:val="24"/>
          <w:szCs w:val="24"/>
        </w:rPr>
        <w:t xml:space="preserve"> Corinthians 4:17 &amp; 2</w:t>
      </w:r>
      <w:r w:rsidRPr="00D948E2">
        <w:rPr>
          <w:sz w:val="24"/>
          <w:szCs w:val="24"/>
          <w:vertAlign w:val="superscript"/>
        </w:rPr>
        <w:t>nd</w:t>
      </w:r>
      <w:r w:rsidRPr="00D948E2">
        <w:rPr>
          <w:sz w:val="24"/>
          <w:szCs w:val="24"/>
        </w:rPr>
        <w:t xml:space="preserve"> Timothy 1:5. Silas is in 1</w:t>
      </w:r>
      <w:r w:rsidRPr="00D948E2">
        <w:rPr>
          <w:sz w:val="24"/>
          <w:szCs w:val="24"/>
          <w:vertAlign w:val="superscript"/>
        </w:rPr>
        <w:t>st</w:t>
      </w:r>
      <w:r w:rsidRPr="00D948E2">
        <w:rPr>
          <w:sz w:val="24"/>
          <w:szCs w:val="24"/>
        </w:rPr>
        <w:t xml:space="preserve"> Peter 5:12 &amp; Acts 16:25. Noah is in Genesis 6:9 &amp; Hebrews 11:7. Joshua is in Joshua 24:14-15. Josiah is in 2</w:t>
      </w:r>
      <w:r w:rsidRPr="00D948E2">
        <w:rPr>
          <w:sz w:val="24"/>
          <w:szCs w:val="24"/>
          <w:vertAlign w:val="superscript"/>
        </w:rPr>
        <w:t>nd</w:t>
      </w:r>
      <w:r w:rsidRPr="00D948E2">
        <w:rPr>
          <w:sz w:val="24"/>
          <w:szCs w:val="24"/>
        </w:rPr>
        <w:t xml:space="preserve"> Kings 22:2; 2</w:t>
      </w:r>
      <w:r w:rsidRPr="00D948E2">
        <w:rPr>
          <w:sz w:val="24"/>
          <w:szCs w:val="24"/>
          <w:vertAlign w:val="superscript"/>
        </w:rPr>
        <w:t>nd</w:t>
      </w:r>
      <w:r w:rsidRPr="00D948E2">
        <w:rPr>
          <w:sz w:val="24"/>
          <w:szCs w:val="24"/>
        </w:rPr>
        <w:t xml:space="preserve"> Chronicles 34:2; 35:26. Nehemiah is in Nehemiah 13:13-14. Job is in Job 23:11-12; 27:6. The Reliable Witnesses is in Isaiah 8:2 &amp; 2</w:t>
      </w:r>
      <w:r w:rsidRPr="00D948E2">
        <w:rPr>
          <w:sz w:val="24"/>
          <w:szCs w:val="24"/>
          <w:vertAlign w:val="superscript"/>
        </w:rPr>
        <w:t>nd</w:t>
      </w:r>
      <w:r w:rsidRPr="00D948E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948E2">
        <w:rPr>
          <w:sz w:val="24"/>
          <w:szCs w:val="24"/>
          <w:vertAlign w:val="superscript"/>
        </w:rPr>
        <w:t>st</w:t>
      </w:r>
      <w:r w:rsidRPr="00D948E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12F37" w:rsidRPr="00D948E2" w:rsidRDefault="00B12F37" w:rsidP="00B12F37">
      <w:pPr>
        <w:spacing w:line="480" w:lineRule="auto"/>
        <w:jc w:val="center"/>
        <w:rPr>
          <w:b/>
          <w:sz w:val="24"/>
          <w:szCs w:val="24"/>
        </w:rPr>
      </w:pPr>
      <w:r w:rsidRPr="00D948E2">
        <w:rPr>
          <w:b/>
          <w:sz w:val="24"/>
          <w:szCs w:val="24"/>
        </w:rPr>
        <w:t>THE FATHER STEPHEN’S DWELLING PLACE CALLED THE UNIVERSAL ZION</w:t>
      </w:r>
    </w:p>
    <w:p w:rsidR="00B12F37" w:rsidRPr="00D948E2" w:rsidRDefault="00B12F37" w:rsidP="00B12F37">
      <w:pPr>
        <w:spacing w:line="480" w:lineRule="auto"/>
        <w:jc w:val="center"/>
        <w:rPr>
          <w:b/>
          <w:sz w:val="24"/>
          <w:szCs w:val="24"/>
        </w:rPr>
      </w:pPr>
      <w:r w:rsidRPr="00D948E2">
        <w:rPr>
          <w:b/>
          <w:sz w:val="24"/>
          <w:szCs w:val="24"/>
        </w:rPr>
        <w:t>ZION THE FATHER STEPHEN’S DWELLING PLACE IN THE KINGDOM OF LORDSHIP</w:t>
      </w:r>
    </w:p>
    <w:p w:rsidR="00B12F37" w:rsidRPr="00D948E2" w:rsidRDefault="00B12F37" w:rsidP="00B12F37">
      <w:pPr>
        <w:spacing w:line="480" w:lineRule="auto"/>
        <w:jc w:val="both"/>
        <w:rPr>
          <w:sz w:val="24"/>
          <w:szCs w:val="24"/>
        </w:rPr>
      </w:pPr>
      <w:r w:rsidRPr="00D94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12F37" w:rsidRPr="00D948E2" w:rsidRDefault="00B12F37" w:rsidP="00B12F37">
      <w:pPr>
        <w:spacing w:line="480" w:lineRule="auto"/>
        <w:jc w:val="both"/>
        <w:rPr>
          <w:sz w:val="24"/>
          <w:szCs w:val="24"/>
        </w:rPr>
      </w:pPr>
      <w:r w:rsidRPr="00D948E2">
        <w:rPr>
          <w:sz w:val="24"/>
          <w:szCs w:val="24"/>
        </w:rPr>
        <w:lastRenderedPageBreak/>
        <w:t>The Name of Zion is in 1</w:t>
      </w:r>
      <w:r w:rsidRPr="00D948E2">
        <w:rPr>
          <w:sz w:val="24"/>
          <w:szCs w:val="24"/>
          <w:vertAlign w:val="superscript"/>
        </w:rPr>
        <w:t>st</w:t>
      </w:r>
      <w:r w:rsidRPr="00D948E2">
        <w:rPr>
          <w:sz w:val="24"/>
          <w:szCs w:val="24"/>
        </w:rPr>
        <w:t xml:space="preserve"> Chronicles 11:4-5 &amp; 2</w:t>
      </w:r>
      <w:r w:rsidRPr="00D948E2">
        <w:rPr>
          <w:sz w:val="24"/>
          <w:szCs w:val="24"/>
          <w:vertAlign w:val="superscript"/>
        </w:rPr>
        <w:t>nd</w:t>
      </w:r>
      <w:r w:rsidRPr="00D94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948E2">
        <w:rPr>
          <w:sz w:val="24"/>
          <w:szCs w:val="24"/>
          <w:vertAlign w:val="superscript"/>
        </w:rPr>
        <w:t>nd</w:t>
      </w:r>
      <w:r w:rsidRPr="00D948E2">
        <w:rPr>
          <w:sz w:val="24"/>
          <w:szCs w:val="24"/>
        </w:rPr>
        <w:t xml:space="preserve"> Samuel 5:6, 8 &amp; 1</w:t>
      </w:r>
      <w:r w:rsidRPr="00D948E2">
        <w:rPr>
          <w:sz w:val="24"/>
          <w:szCs w:val="24"/>
          <w:vertAlign w:val="superscript"/>
        </w:rPr>
        <w:t>st</w:t>
      </w:r>
      <w:r w:rsidRPr="00D948E2">
        <w:rPr>
          <w:sz w:val="24"/>
          <w:szCs w:val="24"/>
        </w:rPr>
        <w:t xml:space="preserve"> Chronicles 11:4-5. Zion captured by David is in 2</w:t>
      </w:r>
      <w:r w:rsidRPr="00D948E2">
        <w:rPr>
          <w:sz w:val="24"/>
          <w:szCs w:val="24"/>
          <w:vertAlign w:val="superscript"/>
        </w:rPr>
        <w:t>nd</w:t>
      </w:r>
      <w:r w:rsidRPr="00D948E2">
        <w:rPr>
          <w:sz w:val="24"/>
          <w:szCs w:val="24"/>
        </w:rPr>
        <w:t xml:space="preserve"> Samuel 5:7 &amp; 1</w:t>
      </w:r>
      <w:r w:rsidRPr="00D948E2">
        <w:rPr>
          <w:sz w:val="24"/>
          <w:szCs w:val="24"/>
          <w:vertAlign w:val="superscript"/>
        </w:rPr>
        <w:t>st</w:t>
      </w:r>
      <w:r w:rsidRPr="00D948E2">
        <w:rPr>
          <w:sz w:val="24"/>
          <w:szCs w:val="24"/>
        </w:rPr>
        <w:t xml:space="preserve"> Chronicles 11:4. Zion, established by David as His new capital and renamed by David is in 2</w:t>
      </w:r>
      <w:r w:rsidRPr="00D948E2">
        <w:rPr>
          <w:sz w:val="24"/>
          <w:szCs w:val="24"/>
          <w:vertAlign w:val="superscript"/>
        </w:rPr>
        <w:t>nd</w:t>
      </w:r>
      <w:r w:rsidRPr="00D948E2">
        <w:rPr>
          <w:sz w:val="24"/>
          <w:szCs w:val="24"/>
        </w:rPr>
        <w:t xml:space="preserve"> Samuel 5:9 &amp; 1</w:t>
      </w:r>
      <w:r w:rsidRPr="00D948E2">
        <w:rPr>
          <w:sz w:val="24"/>
          <w:szCs w:val="24"/>
          <w:vertAlign w:val="superscript"/>
        </w:rPr>
        <w:t>st</w:t>
      </w:r>
      <w:r w:rsidRPr="00D948E2">
        <w:rPr>
          <w:sz w:val="24"/>
          <w:szCs w:val="24"/>
        </w:rPr>
        <w:t xml:space="preserve"> Chronicles 11:7. Zion strengthened enormously by David is in 1</w:t>
      </w:r>
      <w:r w:rsidRPr="00D948E2">
        <w:rPr>
          <w:sz w:val="24"/>
          <w:szCs w:val="24"/>
          <w:vertAlign w:val="superscript"/>
        </w:rPr>
        <w:t>st</w:t>
      </w:r>
      <w:r w:rsidRPr="00D948E2">
        <w:rPr>
          <w:sz w:val="24"/>
          <w:szCs w:val="24"/>
        </w:rPr>
        <w:t xml:space="preserve"> Chronicles 11:8 &amp; 2</w:t>
      </w:r>
      <w:r w:rsidRPr="00D948E2">
        <w:rPr>
          <w:sz w:val="24"/>
          <w:szCs w:val="24"/>
          <w:vertAlign w:val="superscript"/>
        </w:rPr>
        <w:t>nd</w:t>
      </w:r>
      <w:r w:rsidRPr="00D948E2">
        <w:rPr>
          <w:sz w:val="24"/>
          <w:szCs w:val="24"/>
        </w:rPr>
        <w:t xml:space="preserve"> Samuel 5:9. Zion is the Location of David’s Palace is in 2</w:t>
      </w:r>
      <w:r w:rsidRPr="00D948E2">
        <w:rPr>
          <w:sz w:val="24"/>
          <w:szCs w:val="24"/>
          <w:vertAlign w:val="superscript"/>
        </w:rPr>
        <w:t>nd</w:t>
      </w:r>
      <w:r w:rsidRPr="00D948E2">
        <w:rPr>
          <w:sz w:val="24"/>
          <w:szCs w:val="24"/>
        </w:rPr>
        <w:t xml:space="preserve"> Samuel 5:11 &amp; 1</w:t>
      </w:r>
      <w:r w:rsidRPr="00D948E2">
        <w:rPr>
          <w:sz w:val="24"/>
          <w:szCs w:val="24"/>
          <w:vertAlign w:val="superscript"/>
        </w:rPr>
        <w:t>st</w:t>
      </w:r>
      <w:r w:rsidRPr="00D948E2">
        <w:rPr>
          <w:sz w:val="24"/>
          <w:szCs w:val="24"/>
        </w:rPr>
        <w:t xml:space="preserve"> Chronicles 14:1. Zion is the new resting place for the Ark of the Covenant (Testimony) is in 1</w:t>
      </w:r>
      <w:r w:rsidRPr="00D948E2">
        <w:rPr>
          <w:sz w:val="24"/>
          <w:szCs w:val="24"/>
          <w:vertAlign w:val="superscript"/>
        </w:rPr>
        <w:t>st</w:t>
      </w:r>
      <w:r w:rsidRPr="00D948E2">
        <w:rPr>
          <w:sz w:val="24"/>
          <w:szCs w:val="24"/>
        </w:rPr>
        <w:t xml:space="preserve"> Chronicles 15:1-16:6 &amp; 2</w:t>
      </w:r>
      <w:r w:rsidRPr="00D948E2">
        <w:rPr>
          <w:sz w:val="24"/>
          <w:szCs w:val="24"/>
          <w:vertAlign w:val="superscript"/>
        </w:rPr>
        <w:t>nd</w:t>
      </w:r>
      <w:r w:rsidRPr="00D948E2">
        <w:rPr>
          <w:sz w:val="24"/>
          <w:szCs w:val="24"/>
        </w:rPr>
        <w:t xml:space="preserve"> Samuel 6:1-23. Zion as the Name of the extended City of Jerusalem is in Isaiah 4:3; 33:20; 37:21-22; 2</w:t>
      </w:r>
      <w:r w:rsidRPr="00D948E2">
        <w:rPr>
          <w:sz w:val="24"/>
          <w:szCs w:val="24"/>
          <w:vertAlign w:val="superscript"/>
        </w:rPr>
        <w:t>nd</w:t>
      </w:r>
      <w:r w:rsidRPr="00D948E2">
        <w:rPr>
          <w:sz w:val="24"/>
          <w:szCs w:val="24"/>
        </w:rPr>
        <w:t xml:space="preserve"> Kings 19:20-21; Lamentations 1:4-8; Joel 2:32 &amp; Zephaniah 3:14-16. </w:t>
      </w:r>
    </w:p>
    <w:p w:rsidR="00B12F37" w:rsidRPr="00D948E2" w:rsidRDefault="00B12F37" w:rsidP="00B12F37">
      <w:pPr>
        <w:spacing w:line="480" w:lineRule="auto"/>
        <w:jc w:val="both"/>
        <w:rPr>
          <w:sz w:val="24"/>
          <w:szCs w:val="24"/>
        </w:rPr>
      </w:pPr>
      <w:r w:rsidRPr="00D94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12F37" w:rsidRPr="00D948E2" w:rsidRDefault="00B12F37" w:rsidP="00B12F37">
      <w:pPr>
        <w:spacing w:line="480" w:lineRule="auto"/>
        <w:jc w:val="both"/>
        <w:rPr>
          <w:sz w:val="24"/>
          <w:szCs w:val="24"/>
        </w:rPr>
      </w:pPr>
      <w:r w:rsidRPr="00D948E2">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D948E2">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948E2">
        <w:rPr>
          <w:sz w:val="24"/>
          <w:szCs w:val="24"/>
          <w:vertAlign w:val="superscript"/>
        </w:rPr>
        <w:t>nd</w:t>
      </w:r>
      <w:r w:rsidRPr="00D94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948E2">
        <w:rPr>
          <w:sz w:val="24"/>
          <w:szCs w:val="24"/>
          <w:vertAlign w:val="superscript"/>
        </w:rPr>
        <w:t>st</w:t>
      </w:r>
      <w:r w:rsidRPr="00D948E2">
        <w:rPr>
          <w:sz w:val="24"/>
          <w:szCs w:val="24"/>
        </w:rPr>
        <w:t xml:space="preserve"> Peter 2:6; Isaiah 8:14; 28:16; Revelation 14:1; 21:1-22:21 &amp; Acts 1:4-7.                 </w:t>
      </w:r>
    </w:p>
    <w:p w:rsidR="00B12F37" w:rsidRPr="00D948E2" w:rsidRDefault="00B12F37" w:rsidP="00B12F37">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D948E2">
        <w:rPr>
          <w:sz w:val="24"/>
          <w:szCs w:val="24"/>
        </w:rPr>
        <w:lastRenderedPageBreak/>
        <w:t>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12F37" w:rsidRPr="00D948E2" w:rsidRDefault="00B12F37" w:rsidP="00B12F37">
      <w:pPr>
        <w:tabs>
          <w:tab w:val="left" w:pos="5130"/>
        </w:tabs>
        <w:spacing w:line="480" w:lineRule="auto"/>
        <w:jc w:val="center"/>
        <w:rPr>
          <w:b/>
          <w:sz w:val="24"/>
          <w:szCs w:val="24"/>
        </w:rPr>
      </w:pPr>
      <w:r w:rsidRPr="00D948E2">
        <w:rPr>
          <w:b/>
          <w:sz w:val="24"/>
          <w:szCs w:val="24"/>
        </w:rPr>
        <w:t>THE BARRACK’S AUTHORITIES OVER THE HOUSE AUTHORITIES &amp; THE TENT OF MEETING AUTHORITIES</w:t>
      </w:r>
    </w:p>
    <w:p w:rsidR="00B12F37" w:rsidRPr="00D948E2" w:rsidRDefault="00B12F37" w:rsidP="00B12F37">
      <w:pPr>
        <w:spacing w:line="480" w:lineRule="auto"/>
        <w:jc w:val="center"/>
        <w:rPr>
          <w:sz w:val="24"/>
          <w:szCs w:val="24"/>
        </w:rPr>
      </w:pPr>
      <w:r w:rsidRPr="00D948E2">
        <w:rPr>
          <w:sz w:val="24"/>
          <w:szCs w:val="24"/>
        </w:rPr>
        <w:t>The Father Stephen’s Barrack’s Authorities Address verses the Lord Lucifer’s Barrack’s Authorities Address from an Hour to a Minute</w:t>
      </w:r>
    </w:p>
    <w:p w:rsidR="00B12F37" w:rsidRPr="00D948E2" w:rsidRDefault="00B12F37" w:rsidP="00B12F37">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D948E2">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12F37" w:rsidRPr="00D948E2" w:rsidRDefault="00B12F37" w:rsidP="00B12F37">
      <w:pPr>
        <w:spacing w:line="480" w:lineRule="auto"/>
        <w:jc w:val="center"/>
        <w:rPr>
          <w:b/>
          <w:sz w:val="24"/>
          <w:szCs w:val="24"/>
        </w:rPr>
      </w:pPr>
      <w:r w:rsidRPr="00D948E2">
        <w:rPr>
          <w:b/>
          <w:sz w:val="24"/>
          <w:szCs w:val="24"/>
        </w:rPr>
        <w:t>THE COMMAND POST AUTHORITIES OVER THE BUSINESS AUTHORITIES AND THE TEMPLE AUTHORITIES</w:t>
      </w:r>
    </w:p>
    <w:p w:rsidR="00B12F37" w:rsidRPr="00D948E2" w:rsidRDefault="00B12F37" w:rsidP="00B12F37">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B12F37" w:rsidRPr="00D948E2" w:rsidRDefault="00B12F37" w:rsidP="00B12F37">
      <w:pPr>
        <w:spacing w:line="480" w:lineRule="auto"/>
        <w:jc w:val="both"/>
        <w:rPr>
          <w:sz w:val="24"/>
          <w:szCs w:val="24"/>
        </w:rPr>
      </w:pPr>
      <w:r w:rsidRPr="00D948E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D948E2">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B12F37" w:rsidRPr="00D948E2" w:rsidRDefault="00B12F37" w:rsidP="00B12F37">
      <w:pPr>
        <w:spacing w:line="480" w:lineRule="auto"/>
        <w:jc w:val="center"/>
        <w:rPr>
          <w:b/>
          <w:sz w:val="24"/>
          <w:szCs w:val="24"/>
        </w:rPr>
      </w:pPr>
      <w:r w:rsidRPr="00D948E2">
        <w:rPr>
          <w:b/>
          <w:sz w:val="24"/>
          <w:szCs w:val="24"/>
        </w:rPr>
        <w:t>THE CHAPLAINCY MILITARY AUTHORITIES OVER THE CHURCH SANCTUARY AUTHORITIES &amp; THE TABERNACLE SYNAGOGUE AUTHORITIES</w:t>
      </w:r>
    </w:p>
    <w:p w:rsidR="00B12F37" w:rsidRPr="00D948E2" w:rsidRDefault="00B12F37" w:rsidP="00B12F37">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B12F37" w:rsidRPr="00D948E2" w:rsidRDefault="00B12F37" w:rsidP="00B12F37">
      <w:pPr>
        <w:spacing w:line="480" w:lineRule="auto"/>
        <w:jc w:val="both"/>
        <w:rPr>
          <w:sz w:val="24"/>
          <w:szCs w:val="24"/>
        </w:rPr>
      </w:pPr>
      <w:r w:rsidRPr="00D94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D948E2">
        <w:rPr>
          <w:sz w:val="24"/>
          <w:szCs w:val="24"/>
        </w:rPr>
        <w:lastRenderedPageBreak/>
        <w:t xml:space="preserve">corresponds to Revelation 7:1-8:6. The Reward is the 144,000, Sealed of Israel, the Multitude from the Great Tribulation &amp; Prelude to the 7 Trumpets.  </w:t>
      </w:r>
    </w:p>
    <w:p w:rsidR="00B12F37" w:rsidRPr="00D948E2" w:rsidRDefault="00B12F37" w:rsidP="00B12F37">
      <w:pPr>
        <w:spacing w:line="480" w:lineRule="auto"/>
        <w:jc w:val="center"/>
        <w:rPr>
          <w:b/>
          <w:sz w:val="24"/>
          <w:szCs w:val="24"/>
        </w:rPr>
      </w:pPr>
      <w:r w:rsidRPr="00D948E2">
        <w:rPr>
          <w:b/>
          <w:sz w:val="24"/>
          <w:szCs w:val="24"/>
        </w:rPr>
        <w:t>The Father Stephen’s Zion [Sion] Tabernacle</w:t>
      </w:r>
    </w:p>
    <w:p w:rsidR="00B12F37" w:rsidRPr="00D948E2" w:rsidRDefault="00B12F37" w:rsidP="00B12F37">
      <w:pPr>
        <w:spacing w:line="480" w:lineRule="auto"/>
        <w:jc w:val="both"/>
        <w:rPr>
          <w:sz w:val="24"/>
          <w:szCs w:val="24"/>
        </w:rPr>
      </w:pPr>
      <w:r w:rsidRPr="00D94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B12F37" w:rsidRPr="00D948E2" w:rsidRDefault="00B12F37" w:rsidP="00B12F37">
      <w:pPr>
        <w:spacing w:line="480" w:lineRule="auto"/>
        <w:jc w:val="both"/>
        <w:rPr>
          <w:sz w:val="24"/>
          <w:szCs w:val="24"/>
        </w:rPr>
      </w:pPr>
      <w:r w:rsidRPr="00D948E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2F37" w:rsidRPr="00D948E2" w:rsidRDefault="00B12F37" w:rsidP="00B12F37">
      <w:pPr>
        <w:jc w:val="center"/>
        <w:rPr>
          <w:b/>
          <w:sz w:val="24"/>
          <w:szCs w:val="24"/>
        </w:rPr>
      </w:pPr>
      <w:r w:rsidRPr="00D948E2">
        <w:rPr>
          <w:b/>
          <w:sz w:val="24"/>
          <w:szCs w:val="24"/>
        </w:rPr>
        <w:t xml:space="preserve">The Father Stephen’s Zion [Sion] Temple </w:t>
      </w:r>
    </w:p>
    <w:p w:rsidR="00B12F37" w:rsidRPr="00D948E2" w:rsidRDefault="00B12F37" w:rsidP="00B12F37">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w:t>
      </w:r>
      <w:r w:rsidRPr="00D948E2">
        <w:rPr>
          <w:sz w:val="24"/>
          <w:szCs w:val="24"/>
        </w:rPr>
        <w:lastRenderedPageBreak/>
        <w:t>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948E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2F37" w:rsidRPr="00D948E2" w:rsidRDefault="00B12F37" w:rsidP="00B12F37">
      <w:pPr>
        <w:spacing w:line="480" w:lineRule="auto"/>
        <w:jc w:val="both"/>
        <w:rPr>
          <w:sz w:val="24"/>
          <w:szCs w:val="24"/>
        </w:rPr>
      </w:pPr>
      <w:r w:rsidRPr="00D948E2">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D948E2">
        <w:rPr>
          <w:sz w:val="24"/>
          <w:szCs w:val="24"/>
        </w:rPr>
        <w:lastRenderedPageBreak/>
        <w:t>in the weakness of sexuality to 260 years in the strength of sexuality with the uptime and 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2025AD concerning the 10 years in strength of each which is 20 years &amp; Globally together, all sexuality from ADAM will be locked up in June 21</w:t>
      </w:r>
      <w:r w:rsidRPr="00D948E2">
        <w:rPr>
          <w:sz w:val="24"/>
          <w:szCs w:val="24"/>
          <w:vertAlign w:val="superscript"/>
        </w:rPr>
        <w:t>st</w:t>
      </w:r>
      <w:r w:rsidRPr="00D948E2">
        <w:rPr>
          <w:sz w:val="24"/>
          <w:szCs w:val="24"/>
        </w:rPr>
        <w:t>, 2035AD at the end of the 2,000 year reign concerning the 20 years from June 21</w:t>
      </w:r>
      <w:r w:rsidRPr="00D948E2">
        <w:rPr>
          <w:sz w:val="24"/>
          <w:szCs w:val="24"/>
          <w:vertAlign w:val="superscript"/>
        </w:rPr>
        <w:t>st</w:t>
      </w:r>
      <w:r w:rsidRPr="00D948E2">
        <w:rPr>
          <w:sz w:val="24"/>
          <w:szCs w:val="24"/>
        </w:rPr>
        <w:t>, 2015AD to June 21</w:t>
      </w:r>
      <w:r w:rsidRPr="00D948E2">
        <w:rPr>
          <w:sz w:val="24"/>
          <w:szCs w:val="24"/>
          <w:vertAlign w:val="superscript"/>
        </w:rPr>
        <w:t>st</w:t>
      </w:r>
      <w:r w:rsidRPr="00D948E2">
        <w:rPr>
          <w:sz w:val="24"/>
          <w:szCs w:val="24"/>
        </w:rPr>
        <w:t>, 2035AD.  This Ultimately means all ignorance from JOB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2045AD concerning the 10 years in strength of each which is 20 years &amp; Globally together, all ignorance from JOB will be locked up in June 21</w:t>
      </w:r>
      <w:r w:rsidRPr="00D948E2">
        <w:rPr>
          <w:sz w:val="24"/>
          <w:szCs w:val="24"/>
          <w:vertAlign w:val="superscript"/>
        </w:rPr>
        <w:t>st</w:t>
      </w:r>
      <w:r w:rsidRPr="00D948E2">
        <w:rPr>
          <w:sz w:val="24"/>
          <w:szCs w:val="24"/>
        </w:rPr>
        <w:t>, 2055AD at the end of the 2,000 year reign concerning the 20 years from June 21</w:t>
      </w:r>
      <w:r w:rsidRPr="00D948E2">
        <w:rPr>
          <w:sz w:val="24"/>
          <w:szCs w:val="24"/>
          <w:vertAlign w:val="superscript"/>
        </w:rPr>
        <w:t>st</w:t>
      </w:r>
      <w:r w:rsidRPr="00D948E2">
        <w:rPr>
          <w:sz w:val="24"/>
          <w:szCs w:val="24"/>
        </w:rPr>
        <w:t>, 2035AD to June 21</w:t>
      </w:r>
      <w:r w:rsidRPr="00D948E2">
        <w:rPr>
          <w:sz w:val="24"/>
          <w:szCs w:val="24"/>
          <w:vertAlign w:val="superscript"/>
        </w:rPr>
        <w:t>st</w:t>
      </w:r>
      <w:r w:rsidRPr="00D948E2">
        <w:rPr>
          <w:sz w:val="24"/>
          <w:szCs w:val="24"/>
        </w:rPr>
        <w:t xml:space="preserve">, 2055AD.  </w:t>
      </w:r>
    </w:p>
    <w:p w:rsidR="00B12F37" w:rsidRPr="00D948E2" w:rsidRDefault="00B12F37" w:rsidP="00B12F37">
      <w:pPr>
        <w:spacing w:line="480" w:lineRule="auto"/>
        <w:jc w:val="both"/>
        <w:rPr>
          <w:sz w:val="24"/>
          <w:szCs w:val="24"/>
        </w:rPr>
      </w:pPr>
      <w:r w:rsidRPr="00D948E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t>
      </w:r>
      <w:r w:rsidRPr="00D948E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B12F37" w:rsidRPr="00D948E2" w:rsidRDefault="00B12F37" w:rsidP="00B12F37">
      <w:pPr>
        <w:spacing w:before="240" w:line="480" w:lineRule="auto"/>
        <w:jc w:val="both"/>
        <w:rPr>
          <w:sz w:val="24"/>
          <w:szCs w:val="24"/>
        </w:rPr>
      </w:pPr>
      <w:r w:rsidRPr="00D948E2">
        <w:rPr>
          <w:sz w:val="24"/>
          <w:szCs w:val="24"/>
        </w:rPr>
        <w:lastRenderedPageBreak/>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D948E2">
        <w:rPr>
          <w:sz w:val="24"/>
          <w:szCs w:val="24"/>
        </w:rPr>
        <w:lastRenderedPageBreak/>
        <w:t>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B12F37" w:rsidRPr="00D948E2" w:rsidRDefault="00B12F37" w:rsidP="00B12F37">
      <w:pPr>
        <w:spacing w:before="240" w:line="480" w:lineRule="auto"/>
        <w:jc w:val="both"/>
        <w:rPr>
          <w:sz w:val="24"/>
          <w:szCs w:val="24"/>
        </w:rPr>
      </w:pPr>
      <w:r w:rsidRPr="00D948E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D948E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B12F37" w:rsidRPr="00D948E2" w:rsidRDefault="00B12F37" w:rsidP="00B12F37">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948E2">
        <w:rPr>
          <w:sz w:val="24"/>
          <w:szCs w:val="24"/>
        </w:rPr>
        <w:lastRenderedPageBreak/>
        <w:t>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2F37" w:rsidRPr="00D948E2" w:rsidRDefault="00B12F37" w:rsidP="00B12F37">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2F37" w:rsidRPr="00D948E2" w:rsidRDefault="00B12F37" w:rsidP="00B12F37">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D948E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2F37" w:rsidRPr="00D948E2" w:rsidRDefault="00B12F37" w:rsidP="00B12F37">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948E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B12F37" w:rsidRPr="00D948E2" w:rsidRDefault="00B12F37" w:rsidP="00B12F37">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B12F37" w:rsidRPr="00D948E2" w:rsidRDefault="00B12F37" w:rsidP="00B12F37">
      <w:pPr>
        <w:spacing w:line="480" w:lineRule="auto"/>
        <w:jc w:val="center"/>
        <w:rPr>
          <w:b/>
          <w:sz w:val="24"/>
          <w:szCs w:val="24"/>
        </w:rPr>
      </w:pPr>
      <w:r w:rsidRPr="00D948E2">
        <w:rPr>
          <w:b/>
          <w:sz w:val="24"/>
          <w:szCs w:val="24"/>
        </w:rPr>
        <w:t>The Father Stephen’s Zion [Sion] Tent of Meeting</w:t>
      </w:r>
    </w:p>
    <w:p w:rsidR="00B12F37" w:rsidRPr="00D948E2" w:rsidRDefault="00B12F37" w:rsidP="00B12F37">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948E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B12F37" w:rsidRPr="00D948E2" w:rsidRDefault="00B12F37" w:rsidP="00B12F37">
      <w:pPr>
        <w:spacing w:line="480" w:lineRule="auto"/>
        <w:jc w:val="both"/>
        <w:rPr>
          <w:sz w:val="24"/>
          <w:szCs w:val="24"/>
        </w:rPr>
      </w:pPr>
      <w:r w:rsidRPr="00D948E2">
        <w:rPr>
          <w:sz w:val="24"/>
          <w:szCs w:val="24"/>
        </w:rPr>
        <w:t>If You have any questions on the Biblical Giants, Biblical Dragons &amp; the Biblical Law, You must get My book called “</w:t>
      </w:r>
      <w:r w:rsidRPr="00D948E2">
        <w:rPr>
          <w:b/>
          <w:sz w:val="24"/>
          <w:szCs w:val="24"/>
        </w:rPr>
        <w:t>The Lord Yah &amp; the 30 Orders of the Biblical Giants, Biblical Dragons &amp; Biblical Law</w:t>
      </w:r>
      <w:r w:rsidRPr="00D948E2">
        <w:rPr>
          <w:sz w:val="24"/>
          <w:szCs w:val="24"/>
        </w:rPr>
        <w:t>.” For the Father Stephen’s Kingdom of God is not in Word but in Authority in 1</w:t>
      </w:r>
      <w:r w:rsidRPr="00D948E2">
        <w:rPr>
          <w:sz w:val="24"/>
          <w:szCs w:val="24"/>
          <w:vertAlign w:val="superscript"/>
        </w:rPr>
        <w:t>st</w:t>
      </w:r>
      <w:r w:rsidRPr="00D948E2">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Sexual Eros Love says “…believes all </w:t>
      </w:r>
      <w:r w:rsidRPr="00D948E2">
        <w:rPr>
          <w:sz w:val="24"/>
          <w:szCs w:val="24"/>
        </w:rPr>
        <w:lastRenderedPageBreak/>
        <w:t>things (only by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948E2">
        <w:rPr>
          <w:sz w:val="24"/>
          <w:szCs w:val="24"/>
          <w:vertAlign w:val="superscript"/>
        </w:rPr>
        <w:t>st</w:t>
      </w:r>
      <w:r w:rsidRPr="00D948E2">
        <w:rPr>
          <w:sz w:val="24"/>
          <w:szCs w:val="24"/>
        </w:rPr>
        <w:t xml:space="preserve"> John 4:18; Titus 1:15-16; Revelation 21:8 &amp; 1</w:t>
      </w:r>
      <w:r w:rsidRPr="00D948E2">
        <w:rPr>
          <w:sz w:val="24"/>
          <w:szCs w:val="24"/>
          <w:vertAlign w:val="superscript"/>
        </w:rPr>
        <w:t>st</w:t>
      </w:r>
      <w:r w:rsidRPr="00D948E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power!!!</w:t>
      </w:r>
    </w:p>
    <w:p w:rsidR="00B12F37" w:rsidRPr="00D948E2" w:rsidRDefault="00B12F37" w:rsidP="00B12F37">
      <w:pPr>
        <w:spacing w:line="480" w:lineRule="auto"/>
        <w:jc w:val="center"/>
        <w:rPr>
          <w:sz w:val="24"/>
          <w:szCs w:val="24"/>
        </w:rPr>
      </w:pPr>
      <w:r w:rsidRPr="00D948E2">
        <w:rPr>
          <w:sz w:val="24"/>
          <w:szCs w:val="24"/>
        </w:rPr>
        <w:t>Bibliography</w:t>
      </w:r>
    </w:p>
    <w:p w:rsidR="00B12F37" w:rsidRPr="00D948E2" w:rsidRDefault="00B12F37" w:rsidP="00B12F37">
      <w:pPr>
        <w:spacing w:line="480" w:lineRule="auto"/>
        <w:jc w:val="both"/>
        <w:rPr>
          <w:sz w:val="24"/>
          <w:szCs w:val="24"/>
        </w:rPr>
      </w:pPr>
      <w:r w:rsidRPr="00D948E2">
        <w:rPr>
          <w:sz w:val="24"/>
          <w:szCs w:val="24"/>
        </w:rPr>
        <w:t>Barnstone, Willis: The Gnostic Bible: On the Origin of His Body: Manichaean Gnostic Writings on pages 601-612: Shambhala Publishers, Inc. Boston, Massachusetts, Copyright, 2003 &amp; 2009</w:t>
      </w:r>
    </w:p>
    <w:p w:rsidR="00B12F37" w:rsidRPr="00D948E2" w:rsidRDefault="00B12F37" w:rsidP="00B12F37">
      <w:pPr>
        <w:spacing w:line="480" w:lineRule="auto"/>
        <w:jc w:val="both"/>
        <w:rPr>
          <w:sz w:val="24"/>
          <w:szCs w:val="24"/>
        </w:rPr>
      </w:pPr>
      <w:r w:rsidRPr="00D948E2">
        <w:rPr>
          <w:sz w:val="24"/>
          <w:szCs w:val="24"/>
        </w:rPr>
        <w:t xml:space="preserve">Barnstone, Willis: The Gnostic Bible: The Book of the Two Principals: Christian Writings on pages 771-781: Shambhala Publishers, Inc. Boston, Massachusetts, Copyright, 2003 &amp; 2009  </w:t>
      </w:r>
    </w:p>
    <w:p w:rsidR="00B12F37" w:rsidRPr="00D948E2" w:rsidRDefault="00B12F37" w:rsidP="00B12F37">
      <w:pPr>
        <w:spacing w:line="480" w:lineRule="auto"/>
        <w:jc w:val="both"/>
        <w:rPr>
          <w:sz w:val="24"/>
          <w:szCs w:val="24"/>
        </w:rPr>
      </w:pPr>
      <w:r w:rsidRPr="00D948E2">
        <w:rPr>
          <w:sz w:val="24"/>
          <w:szCs w:val="24"/>
        </w:rPr>
        <w:lastRenderedPageBreak/>
        <w:t>Barnstone, Willis: The Gnostic Bible: The Ginza: Mandaean Gnostic Writings on pages 556-574: Shambhala Publishers, Inc. Boston, Massachusetts, Copyright, 2003 &amp; 2009</w:t>
      </w:r>
    </w:p>
    <w:p w:rsidR="00B12F37" w:rsidRPr="00D948E2" w:rsidRDefault="00B12F37" w:rsidP="00B12F37">
      <w:pPr>
        <w:spacing w:line="480" w:lineRule="auto"/>
        <w:jc w:val="both"/>
        <w:rPr>
          <w:sz w:val="24"/>
          <w:szCs w:val="24"/>
        </w:rPr>
      </w:pPr>
      <w:r w:rsidRPr="00D948E2">
        <w:rPr>
          <w:sz w:val="24"/>
          <w:szCs w:val="24"/>
        </w:rPr>
        <w:t xml:space="preserve">Barnstone, Willis: The Gnostic Bible: The Great Song to Mani: Manichaean Gnostic Writings on pages 667-674: Shambhala Publishers, Inc. Boston, Massachusetts, Copyright, 2003 &amp; 2009  </w:t>
      </w:r>
    </w:p>
    <w:p w:rsidR="00B12F37" w:rsidRPr="00D948E2" w:rsidRDefault="00B12F37" w:rsidP="00B12F37">
      <w:pPr>
        <w:spacing w:line="480" w:lineRule="auto"/>
        <w:jc w:val="both"/>
        <w:rPr>
          <w:sz w:val="24"/>
          <w:szCs w:val="24"/>
        </w:rPr>
      </w:pPr>
      <w:r w:rsidRPr="00D948E2">
        <w:rPr>
          <w:sz w:val="24"/>
          <w:szCs w:val="24"/>
        </w:rPr>
        <w:t xml:space="preserve">Barnstone, Willis: The Gnostic Bible: The Prayer of the Messenger Paul: Christian Gnostic Italian Writings on pages 352-354: Shambhala Publishers, Inc. Boston, Massachusetts, Copyright, 2003 &amp; 2009 </w:t>
      </w:r>
    </w:p>
    <w:p w:rsidR="00B12F37" w:rsidRPr="00D948E2" w:rsidRDefault="00B12F37" w:rsidP="00B12F37">
      <w:pPr>
        <w:spacing w:line="480" w:lineRule="auto"/>
        <w:jc w:val="both"/>
        <w:rPr>
          <w:sz w:val="24"/>
          <w:szCs w:val="24"/>
        </w:rPr>
      </w:pPr>
      <w:r w:rsidRPr="00D948E2">
        <w:rPr>
          <w:sz w:val="24"/>
          <w:szCs w:val="24"/>
        </w:rPr>
        <w:t>Barnstone, Willis: The Other Bible, Augustine’s Letters against the Manichaeans: Christian Gnostic Writings on pages 682-683: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 xml:space="preserve">Barnstone, Willis: The Other Bible, Carpocrates: Gnostic Writings on pages 646-650: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Barnstone, Willis: The Other Bible, Evodius, Against the Manichaeans: Christian Gnostic Writings on page 687: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 xml:space="preserve">Barnstone, Willis: The Other Bible, Faust Concerning Good &amp; Evil: Gnostic Writings on pages 680-681: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Barnstone, Willis: The Other Bible, From Other Letters of Augustine on the Manichaeans: Gnostic Writings on pages 684-686: Harper &amp; Row Publishers, Inc. New York, NY, Copyright, 1984</w:t>
      </w:r>
    </w:p>
    <w:p w:rsidR="00B12F37" w:rsidRPr="00D948E2" w:rsidRDefault="00B12F37" w:rsidP="00B12F37">
      <w:pPr>
        <w:spacing w:line="480" w:lineRule="auto"/>
        <w:jc w:val="both"/>
        <w:rPr>
          <w:rFonts w:cstheme="minorHAnsi"/>
          <w:sz w:val="24"/>
          <w:szCs w:val="24"/>
        </w:rPr>
      </w:pPr>
      <w:r w:rsidRPr="00D948E2">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Barnstone, Willis; The Other Bible, Marcion: Gnostic Writings on pages 642-645: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 xml:space="preserve">Barnstone, Willis: The Other Bible, Ptolemaeus’ Letter to Flora: Italian Gnostic Writings on pages 621-625: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Barnstone, Willis: The Other Bible, Simon Magus: Gnostic Writings on pages 603-609: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Barnstone, Willis; The Other Bible, The Acts of Andrew: Christian Apocrypha Writings on pages 459-463: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 xml:space="preserve">Barnstone, Willis: The Other Bible, The Acts of Paul: Christian Apocrypha Writings on pages 445-458: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Barnstone, Willis: The Other Bible, The Acts of Thomas: Christian Gnostic Apocrypha Writings on pages 464-481: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 xml:space="preserve">Barnstone, Willis: The Other Bible, The Apocalypse of Paul: Christian Apocrypha Writings on pages 537-550: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Barnstone, Willis; The Other Bible, The Apocalypse of Peter: Christian Apocrypha Writings on pages 532-536: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lastRenderedPageBreak/>
        <w:t xml:space="preserve">Barnstone, Willis: The Other Bible, The Apocalypse of Thomas: Christian Apocrypha Writings on pages 551-553: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Barnstone, Willis: The Other Bible, The Book of Enoch (1</w:t>
      </w:r>
      <w:r w:rsidRPr="00D948E2">
        <w:rPr>
          <w:sz w:val="24"/>
          <w:szCs w:val="24"/>
          <w:vertAlign w:val="superscript"/>
        </w:rPr>
        <w:t>st</w:t>
      </w:r>
      <w:r w:rsidRPr="00D948E2">
        <w:rPr>
          <w:sz w:val="24"/>
          <w:szCs w:val="24"/>
        </w:rPr>
        <w:t xml:space="preserve"> Enoch): Jewish Pseudepigrapha Writings on pages 485-494: Harper &amp; Row Publishers, Inc. New York, NY, Copyright, 1984</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Barnstone, Willis: The Other Bible, The Book of Jubilees: Jewish Pseudepigrapha Writings on pages 10-13: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Barnstone, Willis: The Other Bible, The Book of the Secrets of Enoch (2</w:t>
      </w:r>
      <w:r w:rsidRPr="00D948E2">
        <w:rPr>
          <w:sz w:val="24"/>
          <w:szCs w:val="24"/>
          <w:vertAlign w:val="superscript"/>
        </w:rPr>
        <w:t>nd</w:t>
      </w:r>
      <w:r w:rsidRPr="00D948E2">
        <w:rPr>
          <w:sz w:val="24"/>
          <w:szCs w:val="24"/>
        </w:rPr>
        <w:t xml:space="preserve"> Enoch): Jewish Pseudepigrapha Writings on pages 3-9, 495-500: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 xml:space="preserve">Barnstone, Willis: The Other Bible, The Book of Thomas the Contender: Gnostic Writings on pages 582-587: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Barnstone, Willis: The Other Bible, The Christian Sibyllines: Christian Apocrypha Writings on pages 554-566: Harper &amp; Row Publishers, Inc. New York, NY, Copyright, 1984</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Barnstone, Willis: The Other Bible, The Damascus Document: Dead Sea Scrolls on pages 223-234: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Barnstone, Willis: The Other Bible, The Diverse Manichaean Documents: Gnostic Writings on pages 690-695: Harper &amp; Row Publishers, Inc. New York, NY, Copyright, 1984</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Barnstone, Willis: The Other Bible, The Gospel of Bartholomew: Christian Apocrypha Writings on pages 350-358: Harper &amp; Row Publishers, Inc. New York, NY, Copyright, 1984</w:t>
      </w:r>
    </w:p>
    <w:p w:rsidR="00B12F37" w:rsidRPr="00D948E2" w:rsidRDefault="00B12F37" w:rsidP="00B12F37">
      <w:pPr>
        <w:spacing w:line="480" w:lineRule="auto"/>
        <w:jc w:val="both"/>
        <w:rPr>
          <w:rFonts w:cstheme="minorHAnsi"/>
          <w:sz w:val="24"/>
          <w:szCs w:val="24"/>
        </w:rPr>
      </w:pPr>
      <w:r w:rsidRPr="00D948E2">
        <w:rPr>
          <w:rFonts w:cstheme="minorHAnsi"/>
          <w:sz w:val="24"/>
          <w:szCs w:val="24"/>
        </w:rPr>
        <w:lastRenderedPageBreak/>
        <w:t>Barnstone, Willis: The Other Bible, The Gospel of Philip: Christian Gnostic Writings on pages 87-100: Harper &amp; Row Publishers, Inc. New York, NY, Copyright, 1984</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Barnstone, Willis: The Other Bible, The Infancy Gospel of James (The Birth of Mary): Christian Apocrypha Writings on pages 383-392: Harper &amp; Row Publishers, Inc. New York, NY, Copyright, 1984</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Barnstone, Willis: The Other Bible, The Infancy Gospel of Thomas: Christian Apocrypha Writings on pages 398-403: Harper &amp; Row Publishers, Inc. New York, NY, Copyright, 1984   </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Barnstone, Willis: The Other Bible, The Latin Infancy Gospel: The Birth of Jesus: Christian Apocrypha Writings on pages 404-406: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Barnstone, Willis: The Other Bible, The Mani &amp; Manichaeism: Gnostic Writings on pages 669-679: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 xml:space="preserve">Barnstone, Willis: The Other Bible, The Manual of Discipline: Gnostic Christian writings on pages 208-222: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t xml:space="preserve">Barnstone, Willis: The Other Bible, The Valentinus &amp; the Valentinian System on Ptolemaeus:  Italian Gnostic Writings on pages 610-620: Harper &amp; Row Publishers, Inc. New York, NY, Copyright, 1984  </w:t>
      </w:r>
    </w:p>
    <w:p w:rsidR="00B12F37" w:rsidRPr="00D948E2" w:rsidRDefault="00B12F37" w:rsidP="00B12F37">
      <w:pPr>
        <w:spacing w:line="480" w:lineRule="auto"/>
        <w:jc w:val="both"/>
        <w:rPr>
          <w:sz w:val="24"/>
          <w:szCs w:val="24"/>
        </w:rPr>
      </w:pPr>
      <w:r w:rsidRPr="00D948E2">
        <w:rPr>
          <w:sz w:val="24"/>
          <w:szCs w:val="24"/>
        </w:rPr>
        <w:lastRenderedPageBreak/>
        <w:t>Barnstone, Willis: The Other Bible, The Odes of Solomon: Jewish Psuedepigrapha, Jewish Christian Writings on page 267-285: Harper &amp; Row Publishers, Inc. New York, NY, Copyright, 1984</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Barnstone, Willis: The Other Bible, Zohar, The Book of Radiance: Kabbalah on pages 707-718: Harper &amp; Row Publishers, Inc. New York, NY, Copyright, 1984</w:t>
      </w:r>
    </w:p>
    <w:p w:rsidR="00B12F37" w:rsidRPr="00D948E2" w:rsidRDefault="00B12F37" w:rsidP="00B12F37">
      <w:pPr>
        <w:spacing w:line="480" w:lineRule="auto"/>
        <w:jc w:val="both"/>
        <w:rPr>
          <w:sz w:val="24"/>
          <w:szCs w:val="24"/>
        </w:rPr>
      </w:pPr>
      <w:r w:rsidRPr="00D948E2">
        <w:rPr>
          <w:sz w:val="24"/>
          <w:szCs w:val="24"/>
        </w:rPr>
        <w:t>Erhman, Bart: Lost Scriptures, Books that did not make it into the New Testament: Pseudo-Titus: Christian Writings on pages 239-247: Oxford University Press, New York, NY, Copyright, 2003</w:t>
      </w:r>
    </w:p>
    <w:p w:rsidR="00B12F37" w:rsidRPr="00D948E2" w:rsidRDefault="00B12F37" w:rsidP="00B12F37">
      <w:pPr>
        <w:spacing w:line="480" w:lineRule="auto"/>
        <w:jc w:val="both"/>
        <w:rPr>
          <w:sz w:val="24"/>
          <w:szCs w:val="24"/>
        </w:rPr>
      </w:pPr>
      <w:r w:rsidRPr="00D948E2">
        <w:rPr>
          <w:sz w:val="24"/>
          <w:szCs w:val="24"/>
        </w:rPr>
        <w:t xml:space="preserve">Ehrman, Bart: Lost Scriptures, Books that did not make it into the New Testament: The Epistle of the Apostles: Christian Writings on pages 73-77: Oxford University Press, New York, NY, Copyright, 2003   </w:t>
      </w:r>
    </w:p>
    <w:p w:rsidR="00B12F37" w:rsidRPr="00D948E2" w:rsidRDefault="00B12F37" w:rsidP="00B12F37">
      <w:pPr>
        <w:spacing w:line="480" w:lineRule="auto"/>
        <w:jc w:val="both"/>
        <w:rPr>
          <w:sz w:val="24"/>
          <w:szCs w:val="24"/>
        </w:rPr>
      </w:pPr>
      <w:r w:rsidRPr="00D948E2">
        <w:rPr>
          <w:sz w:val="24"/>
          <w:szCs w:val="24"/>
        </w:rPr>
        <w:t>Ehrman, Bart: Lost Scriptures, Books that did not make it into the New Testament: The Gospel of the Egyptians: Christian Egyptian Writings on pages 17-18: Oxford University Press, New York, NY, Copyright, 2003</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B12F37" w:rsidRPr="00D948E2" w:rsidRDefault="00B12F37" w:rsidP="00B12F37">
      <w:pPr>
        <w:spacing w:line="480" w:lineRule="auto"/>
        <w:jc w:val="both"/>
        <w:rPr>
          <w:sz w:val="24"/>
          <w:szCs w:val="24"/>
        </w:rPr>
      </w:pPr>
      <w:r w:rsidRPr="00D948E2">
        <w:rPr>
          <w:sz w:val="24"/>
          <w:szCs w:val="24"/>
        </w:rPr>
        <w:t xml:space="preserve">Ehrman, Bart: Lost Scriptures, Books that did not make it into the New Testament: The Third Letter to the Corinthians: Christian Writings on pages 157-159: Oxford University Press, New York, NY, Copyright, 2003   </w:t>
      </w:r>
    </w:p>
    <w:p w:rsidR="00B12F37" w:rsidRPr="00D948E2" w:rsidRDefault="00B12F37" w:rsidP="00B12F37">
      <w:pPr>
        <w:spacing w:line="480" w:lineRule="auto"/>
        <w:jc w:val="both"/>
        <w:rPr>
          <w:sz w:val="24"/>
          <w:szCs w:val="24"/>
        </w:rPr>
      </w:pPr>
      <w:r w:rsidRPr="00D948E2">
        <w:rPr>
          <w:sz w:val="24"/>
          <w:szCs w:val="24"/>
        </w:rPr>
        <w:lastRenderedPageBreak/>
        <w:t>King James Version: Thomas Nelson, Inc. Nashville, Tennessee, 1991</w:t>
      </w:r>
    </w:p>
    <w:p w:rsidR="00B12F37" w:rsidRPr="00D948E2" w:rsidRDefault="00B12F37" w:rsidP="00B12F37">
      <w:pPr>
        <w:spacing w:line="480" w:lineRule="auto"/>
        <w:jc w:val="both"/>
        <w:rPr>
          <w:sz w:val="24"/>
          <w:szCs w:val="24"/>
        </w:rPr>
      </w:pPr>
      <w:r w:rsidRPr="00D948E2">
        <w:rPr>
          <w:sz w:val="24"/>
          <w:szCs w:val="24"/>
        </w:rPr>
        <w:t>Libronix Digital Library System 3.0e with Platinum: Copyright, 2000-2010</w:t>
      </w:r>
    </w:p>
    <w:p w:rsidR="00B12F37" w:rsidRPr="00D948E2" w:rsidRDefault="00B12F37" w:rsidP="00B12F37">
      <w:pPr>
        <w:spacing w:line="480" w:lineRule="auto"/>
        <w:jc w:val="both"/>
        <w:rPr>
          <w:sz w:val="24"/>
          <w:szCs w:val="24"/>
        </w:rPr>
      </w:pPr>
      <w:r w:rsidRPr="00D948E2">
        <w:rPr>
          <w:sz w:val="24"/>
          <w:szCs w:val="24"/>
        </w:rPr>
        <w:t xml:space="preserve">Libronix Digital Library System 3.0e with Platinum: KJV with the Apocrypha: Copyright, 2000-2010 </w:t>
      </w:r>
    </w:p>
    <w:p w:rsidR="00B12F37" w:rsidRPr="00D948E2" w:rsidRDefault="00B12F37" w:rsidP="00B12F37">
      <w:pPr>
        <w:spacing w:line="480" w:lineRule="auto"/>
        <w:jc w:val="both"/>
        <w:rPr>
          <w:sz w:val="24"/>
          <w:szCs w:val="24"/>
        </w:rPr>
      </w:pPr>
      <w:r w:rsidRPr="00D948E2">
        <w:rPr>
          <w:sz w:val="24"/>
          <w:szCs w:val="24"/>
        </w:rPr>
        <w:t>Meyer, Marvin: The Gnostic Bible: The Sermon of Zostrianos: Gnostic Writings on pages 235-237: Shambhala Publishers, Inc. Boston, Massachusetts, Copyright, 2003 &amp; 2009</w:t>
      </w:r>
    </w:p>
    <w:p w:rsidR="00B12F37" w:rsidRPr="00D948E2" w:rsidRDefault="00B12F37" w:rsidP="00B12F37">
      <w:pPr>
        <w:spacing w:line="480" w:lineRule="auto"/>
        <w:jc w:val="both"/>
        <w:rPr>
          <w:sz w:val="24"/>
          <w:szCs w:val="24"/>
        </w:rPr>
      </w:pPr>
      <w:r w:rsidRPr="00D948E2">
        <w:rPr>
          <w:sz w:val="24"/>
          <w:szCs w:val="24"/>
        </w:rPr>
        <w:t xml:space="preserve">Meyer, Marvin: The Gnostic Bible: The Vision of the Foreigner: Gnostic Writings on pages 232-234: Shambhala Publishers, Inc. Boston, Massachusetts, Copyright, 2003 &amp; 2009 </w:t>
      </w:r>
    </w:p>
    <w:p w:rsidR="00B12F37" w:rsidRPr="00D948E2" w:rsidRDefault="00B12F37" w:rsidP="00B12F37">
      <w:pPr>
        <w:spacing w:line="480" w:lineRule="auto"/>
        <w:jc w:val="both"/>
        <w:rPr>
          <w:sz w:val="24"/>
          <w:szCs w:val="24"/>
        </w:rPr>
      </w:pPr>
      <w:r w:rsidRPr="00D948E2">
        <w:rPr>
          <w:sz w:val="24"/>
          <w:szCs w:val="24"/>
        </w:rPr>
        <w:t>Meyer, Marvin: The Nag Hammadi Scriptures: Allogenes the Stranger: Gnostic Writings on pages 679-700: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Marsanes: Gnostic Writings on pages 629-649: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The Eugnostos the Blessed: Christian Gnostic Writings on pages 271-282: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The Holy Book of the Great Invisible Spirit: Christian Gnostic Writings on pages 247-269: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The Letter of Peter to Philip: Christian Gnostic Writings on pages 585-593: Harper Collins Publishers, New York, NY, Copyright, 2007</w:t>
      </w:r>
    </w:p>
    <w:p w:rsidR="00B12F37" w:rsidRPr="00D948E2" w:rsidRDefault="00B12F37" w:rsidP="00B12F37">
      <w:pPr>
        <w:spacing w:line="480" w:lineRule="auto"/>
        <w:jc w:val="both"/>
        <w:rPr>
          <w:sz w:val="24"/>
          <w:szCs w:val="24"/>
        </w:rPr>
      </w:pPr>
      <w:r w:rsidRPr="00D948E2">
        <w:rPr>
          <w:sz w:val="24"/>
          <w:szCs w:val="24"/>
        </w:rPr>
        <w:lastRenderedPageBreak/>
        <w:t xml:space="preserve">Meyer, Marvin: The Nag Hammadi Scriptures: The Nature of the Rulers: Gnostic Writings on pages 187-198: Harper Collins Publishers, New York, NY, Copyright, 2007  </w:t>
      </w:r>
    </w:p>
    <w:p w:rsidR="00B12F37" w:rsidRPr="00D948E2" w:rsidRDefault="00B12F37" w:rsidP="00B12F37">
      <w:pPr>
        <w:spacing w:line="480" w:lineRule="auto"/>
        <w:jc w:val="both"/>
        <w:rPr>
          <w:sz w:val="24"/>
          <w:szCs w:val="24"/>
        </w:rPr>
      </w:pPr>
      <w:r w:rsidRPr="00D948E2">
        <w:rPr>
          <w:sz w:val="24"/>
          <w:szCs w:val="24"/>
        </w:rPr>
        <w:t>Meyer, Marvin: The Nag Hammadi Scriptures: The Prayer of the Apostle Paul: Christian Gnostic Writings on pages 15-18: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The Prayer of Thanksgiving: Christian Gnostic Writings on pages 419-423: Harper Collins Publishers, New York, NY, Copyright, 2007</w:t>
      </w:r>
    </w:p>
    <w:p w:rsidR="00B12F37" w:rsidRPr="00D948E2" w:rsidRDefault="00B12F37" w:rsidP="00B12F37">
      <w:pPr>
        <w:spacing w:line="480" w:lineRule="auto"/>
        <w:jc w:val="both"/>
        <w:rPr>
          <w:sz w:val="24"/>
          <w:szCs w:val="24"/>
        </w:rPr>
      </w:pPr>
      <w:r w:rsidRPr="00D948E2">
        <w:rPr>
          <w:sz w:val="24"/>
          <w:szCs w:val="24"/>
        </w:rPr>
        <w:t xml:space="preserve">Meyer, Marvin: The Nag Hammadi Scriptures: The Schools of Thought in the Nag Hammadi Scriptures: Gnostic Writings on pages 777-798: Harper Collins Publishers, New York, NY, Copyright, 2007 </w:t>
      </w:r>
    </w:p>
    <w:p w:rsidR="00B12F37" w:rsidRPr="00D948E2" w:rsidRDefault="00B12F37" w:rsidP="00B12F37">
      <w:pPr>
        <w:spacing w:line="480" w:lineRule="auto"/>
        <w:jc w:val="both"/>
        <w:rPr>
          <w:sz w:val="24"/>
          <w:szCs w:val="24"/>
        </w:rPr>
      </w:pPr>
      <w:r w:rsidRPr="00D948E2">
        <w:rPr>
          <w:sz w:val="24"/>
          <w:szCs w:val="24"/>
        </w:rPr>
        <w:t>Meyer, Marvin: The Nag Hammadi Scriptures: The Secret Book of John: Gnostic Writings on pages 103-132: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The Teachings of Silvanus: Jewish Christian Writings on pages 499-521: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The Testimony of Truth: Christian Gnostic Writings on pages 613-628: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The Thought of Norea: Gnostic Writings on pages 607-611: Harper Collins Publishers, New York, NY, Copyright, 2007</w:t>
      </w:r>
    </w:p>
    <w:p w:rsidR="00B12F37" w:rsidRPr="00D948E2" w:rsidRDefault="00B12F37" w:rsidP="00B12F37">
      <w:pPr>
        <w:spacing w:line="480" w:lineRule="auto"/>
        <w:jc w:val="both"/>
        <w:rPr>
          <w:sz w:val="24"/>
          <w:szCs w:val="24"/>
        </w:rPr>
      </w:pPr>
      <w:r w:rsidRPr="00D948E2">
        <w:rPr>
          <w:sz w:val="24"/>
          <w:szCs w:val="24"/>
        </w:rPr>
        <w:t>Meyer, Marvin: The Nag Hammadi Scriptures: The Three Forms of First Thought: Gnostic Writings on pages 715-735: Harper Collins publishers, New York, NY, Copyright, 2007</w:t>
      </w:r>
    </w:p>
    <w:p w:rsidR="00B12F37" w:rsidRPr="00D948E2" w:rsidRDefault="00B12F37" w:rsidP="00B12F37">
      <w:pPr>
        <w:spacing w:line="480" w:lineRule="auto"/>
        <w:jc w:val="both"/>
        <w:rPr>
          <w:sz w:val="24"/>
          <w:szCs w:val="24"/>
        </w:rPr>
      </w:pPr>
      <w:r w:rsidRPr="00D948E2">
        <w:rPr>
          <w:sz w:val="24"/>
          <w:szCs w:val="24"/>
        </w:rPr>
        <w:lastRenderedPageBreak/>
        <w:t xml:space="preserve">Meyer, Marvin: The Nag Hammadi Scriptures: The Three Steles of Seth: Gnostic Writings on pages 523-536: Harper Collins Publishers, New York, NY, Copyright, 2007 </w:t>
      </w:r>
    </w:p>
    <w:p w:rsidR="00B12F37" w:rsidRPr="00D948E2" w:rsidRDefault="00B12F37" w:rsidP="00B12F37">
      <w:pPr>
        <w:spacing w:line="480" w:lineRule="auto"/>
        <w:jc w:val="both"/>
        <w:rPr>
          <w:sz w:val="24"/>
          <w:szCs w:val="24"/>
        </w:rPr>
      </w:pPr>
      <w:r w:rsidRPr="00D948E2">
        <w:rPr>
          <w:sz w:val="24"/>
          <w:szCs w:val="24"/>
        </w:rPr>
        <w:t>Meyer, Marvin: The Nag Hammadi Scriptures: The Tripartite Tractate: Christian Gnostic Writings on pages 57-101: Harper Collins Publishers, New York, NY, Copyright, 2007</w:t>
      </w:r>
    </w:p>
    <w:p w:rsidR="00B12F37" w:rsidRPr="00D948E2" w:rsidRDefault="00B12F37" w:rsidP="00B12F37">
      <w:pPr>
        <w:spacing w:line="480" w:lineRule="auto"/>
        <w:jc w:val="both"/>
        <w:rPr>
          <w:sz w:val="24"/>
          <w:szCs w:val="24"/>
        </w:rPr>
      </w:pPr>
      <w:r w:rsidRPr="00D948E2">
        <w:rPr>
          <w:sz w:val="24"/>
          <w:szCs w:val="24"/>
        </w:rPr>
        <w:t xml:space="preserve">Meyer, Marvin: The Nag Hammadi Scriptures: Zostrianos: Gnostic Writings on pages 537-583: Harper Collins Publishers, New York, NY, Copyright, 2007 </w:t>
      </w:r>
    </w:p>
    <w:p w:rsidR="00B12F37" w:rsidRPr="00D948E2" w:rsidRDefault="00B12F37" w:rsidP="00B12F37">
      <w:pPr>
        <w:spacing w:line="480" w:lineRule="auto"/>
        <w:jc w:val="both"/>
        <w:rPr>
          <w:sz w:val="24"/>
          <w:szCs w:val="24"/>
        </w:rPr>
      </w:pPr>
      <w:r w:rsidRPr="00D948E2">
        <w:rPr>
          <w:sz w:val="24"/>
          <w:szCs w:val="24"/>
        </w:rPr>
        <w:t>New American Standard Bible: Copyright 1960, 1962, 1963, 1971, 1972, 1973, 1975, 1977, 1995 by the Lockman Foundation</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Nyland, A. The Third Book of Enoch (3 Enoch Merkabah Hebrew Book of Enoch: Jewish Gnostic Writings on pages 11-109: Author Services, Smith and Stirling Publishers, Uralla, NSW, Australia, Copyright, 2010</w:t>
      </w:r>
    </w:p>
    <w:p w:rsidR="00B12F37" w:rsidRPr="00D948E2" w:rsidRDefault="00B12F37" w:rsidP="00B12F37">
      <w:pPr>
        <w:spacing w:line="480" w:lineRule="auto"/>
        <w:jc w:val="both"/>
        <w:rPr>
          <w:sz w:val="24"/>
          <w:szCs w:val="24"/>
        </w:rPr>
      </w:pPr>
      <w:r w:rsidRPr="00D948E2">
        <w:rPr>
          <w:sz w:val="24"/>
          <w:szCs w:val="24"/>
        </w:rPr>
        <w:t>Revised Standard Version: The authorized revision of the American Standard Version: Copyright, 1901</w:t>
      </w:r>
    </w:p>
    <w:p w:rsidR="00B12F37" w:rsidRPr="00D948E2" w:rsidRDefault="00B12F37" w:rsidP="00B12F37">
      <w:pPr>
        <w:spacing w:line="480" w:lineRule="auto"/>
        <w:jc w:val="both"/>
        <w:rPr>
          <w:sz w:val="24"/>
          <w:szCs w:val="24"/>
        </w:rPr>
      </w:pPr>
      <w:r w:rsidRPr="00D948E2">
        <w:rPr>
          <w:sz w:val="24"/>
          <w:szCs w:val="24"/>
        </w:rPr>
        <w:t>Spirit Filled Life Bible: The New King James Version: Thomas Nelson, 1991</w:t>
      </w:r>
    </w:p>
    <w:p w:rsidR="00B12F37" w:rsidRPr="00D948E2" w:rsidRDefault="00B12F37" w:rsidP="00B12F37">
      <w:pPr>
        <w:spacing w:line="480" w:lineRule="auto"/>
        <w:jc w:val="both"/>
        <w:rPr>
          <w:sz w:val="24"/>
          <w:szCs w:val="24"/>
        </w:rPr>
      </w:pPr>
      <w:r w:rsidRPr="00D948E2">
        <w:rPr>
          <w:sz w:val="24"/>
          <w:szCs w:val="24"/>
        </w:rPr>
        <w:t xml:space="preserve">The Apocrypha/Deuterocanonical Books of the Old Testament: Cambridge University Press, 1989 </w:t>
      </w:r>
    </w:p>
    <w:p w:rsidR="00B12F37" w:rsidRPr="00D948E2" w:rsidRDefault="00B12F37" w:rsidP="00B12F37">
      <w:pPr>
        <w:spacing w:line="480" w:lineRule="auto"/>
        <w:jc w:val="both"/>
        <w:rPr>
          <w:sz w:val="24"/>
          <w:szCs w:val="24"/>
        </w:rPr>
      </w:pPr>
      <w:r w:rsidRPr="00D948E2">
        <w:rPr>
          <w:sz w:val="24"/>
          <w:szCs w:val="24"/>
        </w:rPr>
        <w:t>The Holy Bible, New International Version: Copyright 1973, 1978, 1984 by the International Bible Society</w:t>
      </w:r>
    </w:p>
    <w:p w:rsidR="00B12F37" w:rsidRPr="00D948E2" w:rsidRDefault="00B12F37" w:rsidP="00B12F37">
      <w:pPr>
        <w:spacing w:line="480" w:lineRule="auto"/>
        <w:jc w:val="both"/>
        <w:rPr>
          <w:sz w:val="24"/>
          <w:szCs w:val="24"/>
        </w:rPr>
      </w:pPr>
      <w:r w:rsidRPr="00D948E2">
        <w:rPr>
          <w:sz w:val="24"/>
          <w:szCs w:val="24"/>
        </w:rPr>
        <w:lastRenderedPageBreak/>
        <w:t xml:space="preserve">Vermes, Geza: The Complete Dead Sea Scrolls in English: The Blessings—1QSb=1Q28b: Jewish Christian Writings on pages 374-377: Penguin Putnam, Inc. New York, NY, Copyright, 1997  </w:t>
      </w:r>
    </w:p>
    <w:p w:rsidR="00B12F37" w:rsidRPr="00D948E2" w:rsidRDefault="00B12F37" w:rsidP="00B12F37">
      <w:pPr>
        <w:spacing w:line="480" w:lineRule="auto"/>
        <w:jc w:val="both"/>
        <w:rPr>
          <w:sz w:val="24"/>
          <w:szCs w:val="24"/>
        </w:rPr>
      </w:pPr>
      <w:r w:rsidRPr="00D948E2">
        <w:rPr>
          <w:sz w:val="24"/>
          <w:szCs w:val="24"/>
        </w:rPr>
        <w:t xml:space="preserve">Vermes, Geza: The Complete Dead Sea Scrolls in English: The Commentaries on Hosea—4Q166; 4Q167, Fr. 2, Frs. 7-9: Jewish Christian writings on pages 470-471: Penguin Putnam, Inc. New York, NY, Copyright, 1997 </w:t>
      </w:r>
    </w:p>
    <w:p w:rsidR="00B12F37" w:rsidRPr="00D948E2" w:rsidRDefault="00B12F37" w:rsidP="00B12F37">
      <w:pPr>
        <w:spacing w:line="480" w:lineRule="auto"/>
        <w:jc w:val="both"/>
        <w:rPr>
          <w:smallCaps/>
          <w:sz w:val="24"/>
          <w:szCs w:val="24"/>
        </w:rPr>
      </w:pPr>
      <w:r w:rsidRPr="00D94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2F37" w:rsidRPr="00D948E2" w:rsidRDefault="00B12F37" w:rsidP="00B12F37">
      <w:pPr>
        <w:spacing w:line="480" w:lineRule="auto"/>
        <w:jc w:val="both"/>
        <w:rPr>
          <w:sz w:val="24"/>
          <w:szCs w:val="24"/>
        </w:rPr>
      </w:pPr>
      <w:r w:rsidRPr="00D948E2">
        <w:rPr>
          <w:sz w:val="24"/>
          <w:szCs w:val="24"/>
        </w:rPr>
        <w:t>Vermes, Geza: The Complete Dead Sea Scrolls in English: The Damascus Document Manuscripts in Cave 4: Initiation Rules—4Q266, Fr. 5: Rules Relating to the Disqualification of the Priests—4Q266, Fr. 5 (4Q267, Fr. 5ii; 273, Frs. 2, 4i): Diagnosis of Skin Disease—4Q266, 269, 272, 273; 4Q272, Fr. 1; 4Q266, Fr. 6: Rules Concerning Gleanings &amp; Agricultural Priestly Dues—4Q266,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B12F37" w:rsidRPr="00D948E2" w:rsidRDefault="00B12F37" w:rsidP="00B12F37">
      <w:pPr>
        <w:spacing w:line="480" w:lineRule="auto"/>
        <w:jc w:val="both"/>
        <w:rPr>
          <w:rFonts w:cstheme="minorHAnsi"/>
          <w:sz w:val="24"/>
          <w:szCs w:val="24"/>
        </w:rPr>
      </w:pPr>
      <w:r w:rsidRPr="00D94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2F37" w:rsidRPr="00D948E2" w:rsidRDefault="00B12F37" w:rsidP="00B12F37">
      <w:pPr>
        <w:spacing w:line="480" w:lineRule="auto"/>
        <w:jc w:val="both"/>
        <w:rPr>
          <w:sz w:val="24"/>
          <w:szCs w:val="24"/>
        </w:rPr>
      </w:pPr>
      <w:r w:rsidRPr="00D948E2">
        <w:rPr>
          <w:sz w:val="24"/>
          <w:szCs w:val="24"/>
        </w:rPr>
        <w:lastRenderedPageBreak/>
        <w:t xml:space="preserve">Vermes, Geza: The Complete Dead Sea Scrolls in English: The Seductress—4Q184: Jewish Christian Writings on pages 395-396: Penguin Putnam, Inc. New York, NY, Copyright, 1997 </w:t>
      </w:r>
    </w:p>
    <w:p w:rsidR="00B12F37" w:rsidRPr="00D948E2" w:rsidRDefault="00B12F37" w:rsidP="00B12F37">
      <w:pPr>
        <w:spacing w:line="480" w:lineRule="auto"/>
        <w:jc w:val="both"/>
        <w:rPr>
          <w:sz w:val="24"/>
          <w:szCs w:val="24"/>
        </w:rPr>
      </w:pPr>
      <w:r w:rsidRPr="00D948E2">
        <w:rPr>
          <w:sz w:val="24"/>
          <w:szCs w:val="24"/>
        </w:rPr>
        <w:t>Vermes, Geza: The Complete Dead Sea Scrolls in English: The Temple scroll—11QT=11Q19, 20; 4Q365a: Jewish Christian Writings on pages 190-219: Penguin Putnam, Inc. New York, NY, Copyright, 1997</w:t>
      </w:r>
    </w:p>
    <w:p w:rsidR="00B12F37" w:rsidRPr="00D948E2" w:rsidRDefault="00B12F37" w:rsidP="00B12F37">
      <w:pPr>
        <w:spacing w:line="480" w:lineRule="auto"/>
        <w:jc w:val="both"/>
        <w:rPr>
          <w:sz w:val="24"/>
          <w:szCs w:val="24"/>
        </w:rPr>
      </w:pPr>
      <w:r w:rsidRPr="00D948E2">
        <w:rPr>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C0773A" w:rsidRPr="00D948E2" w:rsidRDefault="00C0773A" w:rsidP="00C0773A">
      <w:pPr>
        <w:jc w:val="center"/>
        <w:rPr>
          <w:b/>
          <w:sz w:val="24"/>
          <w:szCs w:val="24"/>
        </w:rPr>
      </w:pPr>
      <w:r w:rsidRPr="00D948E2">
        <w:rPr>
          <w:b/>
          <w:sz w:val="24"/>
          <w:szCs w:val="24"/>
        </w:rPr>
        <w:t>THE FATHER STEPHEN OUR LORD AND THE VIRGINITY IN THE HOLY BIBLE</w:t>
      </w:r>
    </w:p>
    <w:p w:rsidR="00C0773A" w:rsidRPr="00D948E2" w:rsidRDefault="00C0773A" w:rsidP="00C0773A">
      <w:pPr>
        <w:jc w:val="center"/>
        <w:rPr>
          <w:sz w:val="24"/>
          <w:szCs w:val="24"/>
        </w:rPr>
      </w:pPr>
      <w:r w:rsidRPr="00D948E2">
        <w:rPr>
          <w:sz w:val="24"/>
          <w:szCs w:val="24"/>
        </w:rPr>
        <w:t>Contents</w:t>
      </w:r>
    </w:p>
    <w:p w:rsidR="00C0773A" w:rsidRPr="00D948E2" w:rsidRDefault="00C0773A" w:rsidP="00C0773A">
      <w:pPr>
        <w:rPr>
          <w:sz w:val="24"/>
          <w:szCs w:val="24"/>
        </w:rPr>
      </w:pPr>
      <w:r w:rsidRPr="00D948E2">
        <w:rPr>
          <w:sz w:val="24"/>
          <w:szCs w:val="24"/>
        </w:rPr>
        <w:t>Chapter 1: What is Virginity?</w:t>
      </w:r>
    </w:p>
    <w:p w:rsidR="00C0773A" w:rsidRPr="00D948E2" w:rsidRDefault="00C0773A" w:rsidP="00C0773A">
      <w:pPr>
        <w:rPr>
          <w:sz w:val="24"/>
          <w:szCs w:val="24"/>
        </w:rPr>
      </w:pPr>
      <w:r w:rsidRPr="00D948E2">
        <w:rPr>
          <w:sz w:val="24"/>
          <w:szCs w:val="24"/>
        </w:rPr>
        <w:t>What is the Definition of Virginity?</w:t>
      </w:r>
    </w:p>
    <w:p w:rsidR="00C0773A" w:rsidRPr="00D948E2" w:rsidRDefault="00C0773A" w:rsidP="00C0773A">
      <w:pPr>
        <w:rPr>
          <w:sz w:val="24"/>
          <w:szCs w:val="24"/>
        </w:rPr>
      </w:pPr>
      <w:r w:rsidRPr="00D948E2">
        <w:rPr>
          <w:sz w:val="24"/>
          <w:szCs w:val="24"/>
        </w:rPr>
        <w:t>Virginity is Important in a Bride</w:t>
      </w:r>
    </w:p>
    <w:p w:rsidR="00C0773A" w:rsidRPr="00D948E2" w:rsidRDefault="00C0773A" w:rsidP="00C0773A">
      <w:pPr>
        <w:rPr>
          <w:sz w:val="24"/>
          <w:szCs w:val="24"/>
        </w:rPr>
      </w:pPr>
      <w:r w:rsidRPr="00D948E2">
        <w:rPr>
          <w:sz w:val="24"/>
          <w:szCs w:val="24"/>
        </w:rPr>
        <w:t>The Church of God is presented as a Virgin Bride</w:t>
      </w:r>
    </w:p>
    <w:p w:rsidR="00C0773A" w:rsidRPr="00D948E2" w:rsidRDefault="00C0773A" w:rsidP="00C0773A">
      <w:pPr>
        <w:rPr>
          <w:sz w:val="24"/>
          <w:szCs w:val="24"/>
        </w:rPr>
      </w:pPr>
      <w:r w:rsidRPr="00D948E2">
        <w:rPr>
          <w:sz w:val="24"/>
          <w:szCs w:val="24"/>
        </w:rPr>
        <w:t>The loss of Virginity before Marriage</w:t>
      </w:r>
    </w:p>
    <w:p w:rsidR="00C0773A" w:rsidRPr="00D948E2" w:rsidRDefault="00C0773A" w:rsidP="00C0773A">
      <w:pPr>
        <w:rPr>
          <w:sz w:val="24"/>
          <w:szCs w:val="24"/>
        </w:rPr>
      </w:pPr>
      <w:r w:rsidRPr="00D948E2">
        <w:rPr>
          <w:sz w:val="24"/>
          <w:szCs w:val="24"/>
        </w:rPr>
        <w:t xml:space="preserve">     1. Of a Virgin not pledged in Marriage</w:t>
      </w:r>
    </w:p>
    <w:p w:rsidR="00C0773A" w:rsidRPr="00D948E2" w:rsidRDefault="00C0773A" w:rsidP="00C0773A">
      <w:pPr>
        <w:rPr>
          <w:sz w:val="24"/>
          <w:szCs w:val="24"/>
        </w:rPr>
      </w:pPr>
      <w:r w:rsidRPr="00D948E2">
        <w:rPr>
          <w:sz w:val="24"/>
          <w:szCs w:val="24"/>
        </w:rPr>
        <w:t xml:space="preserve">     2. Of a Virgin pledged in Marriage</w:t>
      </w:r>
    </w:p>
    <w:p w:rsidR="00C0773A" w:rsidRPr="00D948E2" w:rsidRDefault="00C0773A" w:rsidP="00C0773A">
      <w:pPr>
        <w:rPr>
          <w:sz w:val="24"/>
          <w:szCs w:val="24"/>
        </w:rPr>
      </w:pPr>
      <w:r w:rsidRPr="00D948E2">
        <w:rPr>
          <w:sz w:val="24"/>
          <w:szCs w:val="24"/>
        </w:rPr>
        <w:t>Some Father’s surrendered their Daughter’s Virginity</w:t>
      </w:r>
    </w:p>
    <w:p w:rsidR="00C0773A" w:rsidRPr="00D948E2" w:rsidRDefault="00C0773A" w:rsidP="00C0773A">
      <w:pPr>
        <w:rPr>
          <w:sz w:val="24"/>
          <w:szCs w:val="24"/>
        </w:rPr>
      </w:pPr>
      <w:r w:rsidRPr="00D948E2">
        <w:rPr>
          <w:sz w:val="24"/>
          <w:szCs w:val="24"/>
        </w:rPr>
        <w:t>Particular Roles involving Virgins</w:t>
      </w:r>
    </w:p>
    <w:p w:rsidR="00C0773A" w:rsidRPr="00D948E2" w:rsidRDefault="00C0773A" w:rsidP="00C0773A">
      <w:pPr>
        <w:rPr>
          <w:sz w:val="24"/>
          <w:szCs w:val="24"/>
        </w:rPr>
      </w:pPr>
      <w:r w:rsidRPr="00D948E2">
        <w:rPr>
          <w:sz w:val="24"/>
          <w:szCs w:val="24"/>
        </w:rPr>
        <w:t xml:space="preserve">    1. Maidens in Victory Processions </w:t>
      </w:r>
    </w:p>
    <w:p w:rsidR="00C0773A" w:rsidRPr="00D948E2" w:rsidRDefault="00C0773A" w:rsidP="00C0773A">
      <w:pPr>
        <w:rPr>
          <w:sz w:val="24"/>
          <w:szCs w:val="24"/>
        </w:rPr>
      </w:pPr>
      <w:r w:rsidRPr="00D948E2">
        <w:rPr>
          <w:sz w:val="24"/>
          <w:szCs w:val="24"/>
        </w:rPr>
        <w:t xml:space="preserve">    2. Virgins as Bridesmaids</w:t>
      </w:r>
    </w:p>
    <w:p w:rsidR="00C0773A" w:rsidRPr="00D948E2" w:rsidRDefault="00C0773A" w:rsidP="00C0773A">
      <w:pPr>
        <w:rPr>
          <w:sz w:val="24"/>
          <w:szCs w:val="24"/>
        </w:rPr>
      </w:pPr>
      <w:r w:rsidRPr="00D948E2">
        <w:rPr>
          <w:sz w:val="24"/>
          <w:szCs w:val="24"/>
        </w:rPr>
        <w:t xml:space="preserve">    3. A Virgin took care of King David</w:t>
      </w:r>
    </w:p>
    <w:p w:rsidR="00C0773A" w:rsidRPr="00D948E2" w:rsidRDefault="00C0773A" w:rsidP="00C0773A">
      <w:pPr>
        <w:rPr>
          <w:sz w:val="24"/>
          <w:szCs w:val="24"/>
        </w:rPr>
      </w:pPr>
      <w:r w:rsidRPr="00D948E2">
        <w:rPr>
          <w:sz w:val="24"/>
          <w:szCs w:val="24"/>
        </w:rPr>
        <w:lastRenderedPageBreak/>
        <w:t>Virginity as a Sign of Purity and Innocence</w:t>
      </w:r>
    </w:p>
    <w:p w:rsidR="00C0773A" w:rsidRPr="00D948E2" w:rsidRDefault="00C0773A" w:rsidP="00C0773A">
      <w:pPr>
        <w:rPr>
          <w:sz w:val="24"/>
          <w:szCs w:val="24"/>
        </w:rPr>
      </w:pPr>
      <w:r w:rsidRPr="00D948E2">
        <w:rPr>
          <w:sz w:val="24"/>
          <w:szCs w:val="24"/>
        </w:rPr>
        <w:t xml:space="preserve">    1. Virgins were spared after Military Victories</w:t>
      </w:r>
    </w:p>
    <w:p w:rsidR="00C0773A" w:rsidRPr="00D948E2" w:rsidRDefault="00C0773A" w:rsidP="00C0773A">
      <w:pPr>
        <w:rPr>
          <w:sz w:val="24"/>
          <w:szCs w:val="24"/>
        </w:rPr>
      </w:pPr>
      <w:r w:rsidRPr="00D948E2">
        <w:rPr>
          <w:sz w:val="24"/>
          <w:szCs w:val="24"/>
        </w:rPr>
        <w:t xml:space="preserve">    2. Israel’s Virgin Purity lost</w:t>
      </w:r>
    </w:p>
    <w:p w:rsidR="00C0773A" w:rsidRPr="00D948E2" w:rsidRDefault="00C0773A" w:rsidP="00C0773A">
      <w:pPr>
        <w:rPr>
          <w:sz w:val="24"/>
          <w:szCs w:val="24"/>
        </w:rPr>
      </w:pPr>
      <w:r w:rsidRPr="00D948E2">
        <w:rPr>
          <w:sz w:val="24"/>
          <w:szCs w:val="24"/>
        </w:rPr>
        <w:t xml:space="preserve">    3. Virginity as a Metaphor for certain Inviolability</w:t>
      </w:r>
    </w:p>
    <w:p w:rsidR="00C0773A" w:rsidRPr="00D948E2" w:rsidRDefault="00C0773A" w:rsidP="00C0773A">
      <w:pPr>
        <w:rPr>
          <w:sz w:val="24"/>
          <w:szCs w:val="24"/>
        </w:rPr>
      </w:pPr>
      <w:r w:rsidRPr="00D948E2">
        <w:rPr>
          <w:sz w:val="24"/>
          <w:szCs w:val="24"/>
        </w:rPr>
        <w:t xml:space="preserve">    4. Lost Opportunities of Virgin Youthfulness</w:t>
      </w:r>
    </w:p>
    <w:p w:rsidR="00C0773A" w:rsidRPr="00D948E2" w:rsidRDefault="00C0773A" w:rsidP="00C0773A">
      <w:pPr>
        <w:rPr>
          <w:sz w:val="24"/>
          <w:szCs w:val="24"/>
        </w:rPr>
      </w:pPr>
      <w:r w:rsidRPr="00D948E2">
        <w:rPr>
          <w:sz w:val="24"/>
          <w:szCs w:val="24"/>
        </w:rPr>
        <w:t>Paul’s advice about Virgins</w:t>
      </w:r>
    </w:p>
    <w:p w:rsidR="00C0773A" w:rsidRPr="00D948E2" w:rsidRDefault="00C0773A" w:rsidP="00C0773A">
      <w:pPr>
        <w:rPr>
          <w:sz w:val="24"/>
          <w:szCs w:val="24"/>
        </w:rPr>
      </w:pPr>
      <w:r w:rsidRPr="00D948E2">
        <w:rPr>
          <w:sz w:val="24"/>
          <w:szCs w:val="24"/>
        </w:rPr>
        <w:t xml:space="preserve">    1. A Virgin is freer to serve God </w:t>
      </w:r>
    </w:p>
    <w:p w:rsidR="00C0773A" w:rsidRPr="00D948E2" w:rsidRDefault="00C0773A" w:rsidP="00C0773A">
      <w:pPr>
        <w:rPr>
          <w:sz w:val="24"/>
          <w:szCs w:val="24"/>
        </w:rPr>
      </w:pPr>
      <w:r w:rsidRPr="00D948E2">
        <w:rPr>
          <w:sz w:val="24"/>
          <w:szCs w:val="24"/>
        </w:rPr>
        <w:t xml:space="preserve">    2. Remaining Unmarried is the Preferred Option in Scripture</w:t>
      </w:r>
    </w:p>
    <w:p w:rsidR="00C0773A" w:rsidRPr="00D948E2" w:rsidRDefault="00C0773A" w:rsidP="00C0773A">
      <w:pPr>
        <w:rPr>
          <w:sz w:val="24"/>
          <w:szCs w:val="24"/>
        </w:rPr>
      </w:pPr>
      <w:r w:rsidRPr="00D948E2">
        <w:rPr>
          <w:sz w:val="24"/>
          <w:szCs w:val="24"/>
        </w:rPr>
        <w:t xml:space="preserve">    3. Marriage is not a Proper Outlet for Sexual Eros Love Passion </w:t>
      </w:r>
    </w:p>
    <w:p w:rsidR="00C0773A" w:rsidRPr="00D948E2" w:rsidRDefault="00C0773A" w:rsidP="00C0773A">
      <w:pPr>
        <w:rPr>
          <w:sz w:val="24"/>
          <w:szCs w:val="24"/>
        </w:rPr>
      </w:pPr>
      <w:r w:rsidRPr="00D948E2">
        <w:rPr>
          <w:sz w:val="24"/>
          <w:szCs w:val="24"/>
        </w:rPr>
        <w:t>Mary’s Virginity at Jesus Christ’s Conception</w:t>
      </w:r>
    </w:p>
    <w:p w:rsidR="00C0773A" w:rsidRPr="00D948E2" w:rsidRDefault="00C0773A" w:rsidP="00C0773A">
      <w:pPr>
        <w:rPr>
          <w:sz w:val="24"/>
          <w:szCs w:val="24"/>
        </w:rPr>
      </w:pPr>
      <w:r w:rsidRPr="00D948E2">
        <w:rPr>
          <w:sz w:val="24"/>
          <w:szCs w:val="24"/>
        </w:rPr>
        <w:t xml:space="preserve">The Parable of the Ten Virgins </w:t>
      </w:r>
    </w:p>
    <w:p w:rsidR="00C0773A" w:rsidRPr="00D948E2" w:rsidRDefault="00C0773A" w:rsidP="00C0773A">
      <w:pPr>
        <w:rPr>
          <w:sz w:val="24"/>
          <w:szCs w:val="24"/>
        </w:rPr>
      </w:pPr>
      <w:r w:rsidRPr="00D948E2">
        <w:rPr>
          <w:sz w:val="24"/>
          <w:szCs w:val="24"/>
        </w:rPr>
        <w:t>Chapter 2: The Unpopular Chastity in Today’s Society</w:t>
      </w:r>
    </w:p>
    <w:p w:rsidR="00C0773A" w:rsidRPr="00D948E2" w:rsidRDefault="00C0773A" w:rsidP="00C0773A">
      <w:pPr>
        <w:rPr>
          <w:sz w:val="24"/>
          <w:szCs w:val="24"/>
        </w:rPr>
      </w:pPr>
      <w:r w:rsidRPr="00D948E2">
        <w:rPr>
          <w:sz w:val="24"/>
          <w:szCs w:val="24"/>
        </w:rPr>
        <w:t>What is the Definition of Chastity?</w:t>
      </w:r>
    </w:p>
    <w:p w:rsidR="00C0773A" w:rsidRPr="00D948E2" w:rsidRDefault="00C0773A" w:rsidP="00C0773A">
      <w:pPr>
        <w:rPr>
          <w:sz w:val="24"/>
          <w:szCs w:val="24"/>
        </w:rPr>
      </w:pPr>
      <w:r w:rsidRPr="00D948E2">
        <w:rPr>
          <w:sz w:val="24"/>
          <w:szCs w:val="24"/>
        </w:rPr>
        <w:t>The Chastity Laws Damnation of Sexual immorality &amp; Sexual Eros Love in Marriage</w:t>
      </w:r>
    </w:p>
    <w:p w:rsidR="00C0773A" w:rsidRPr="00D948E2" w:rsidRDefault="00C0773A" w:rsidP="00C0773A">
      <w:pPr>
        <w:rPr>
          <w:sz w:val="24"/>
          <w:szCs w:val="24"/>
        </w:rPr>
      </w:pPr>
      <w:r w:rsidRPr="00D948E2">
        <w:rPr>
          <w:sz w:val="24"/>
          <w:szCs w:val="24"/>
        </w:rPr>
        <w:t>The Father Stephen’s Supreme Command to totally avoid any form of Sexual Eros Love</w:t>
      </w:r>
    </w:p>
    <w:p w:rsidR="00C0773A" w:rsidRPr="00D948E2" w:rsidRDefault="00C0773A" w:rsidP="00C0773A">
      <w:pPr>
        <w:rPr>
          <w:sz w:val="24"/>
          <w:szCs w:val="24"/>
        </w:rPr>
      </w:pPr>
      <w:r w:rsidRPr="00D948E2">
        <w:rPr>
          <w:sz w:val="24"/>
          <w:szCs w:val="24"/>
        </w:rPr>
        <w:t xml:space="preserve">Believers are not to associate with Sexual Immoral People </w:t>
      </w:r>
    </w:p>
    <w:p w:rsidR="00C0773A" w:rsidRPr="00D948E2" w:rsidRDefault="00C0773A" w:rsidP="00C0773A">
      <w:pPr>
        <w:rPr>
          <w:sz w:val="24"/>
          <w:szCs w:val="24"/>
        </w:rPr>
      </w:pPr>
      <w:r w:rsidRPr="00D948E2">
        <w:rPr>
          <w:sz w:val="24"/>
          <w:szCs w:val="24"/>
        </w:rPr>
        <w:t>Sexual Eros Love Purity to totally abstain from Sexual Eros Love in Marriage is commended</w:t>
      </w:r>
    </w:p>
    <w:p w:rsidR="00C0773A" w:rsidRPr="00D948E2" w:rsidRDefault="00C0773A" w:rsidP="00C0773A">
      <w:pPr>
        <w:rPr>
          <w:sz w:val="24"/>
          <w:szCs w:val="24"/>
        </w:rPr>
      </w:pPr>
      <w:r w:rsidRPr="00D948E2">
        <w:rPr>
          <w:sz w:val="24"/>
          <w:szCs w:val="24"/>
        </w:rPr>
        <w:t>The Unpopular Chastity and the Popular Marriage</w:t>
      </w:r>
    </w:p>
    <w:p w:rsidR="00C0773A" w:rsidRPr="00D948E2" w:rsidRDefault="00C0773A" w:rsidP="00C0773A">
      <w:pPr>
        <w:rPr>
          <w:sz w:val="24"/>
          <w:szCs w:val="24"/>
        </w:rPr>
      </w:pPr>
      <w:r w:rsidRPr="00D948E2">
        <w:rPr>
          <w:sz w:val="24"/>
          <w:szCs w:val="24"/>
        </w:rPr>
        <w:t xml:space="preserve">     1. Marriage commended for those incapable of remaining Chaste</w:t>
      </w:r>
    </w:p>
    <w:p w:rsidR="00C0773A" w:rsidRPr="00D948E2" w:rsidRDefault="00C0773A" w:rsidP="00C0773A">
      <w:pPr>
        <w:rPr>
          <w:sz w:val="24"/>
          <w:szCs w:val="24"/>
        </w:rPr>
      </w:pPr>
      <w:r w:rsidRPr="00D948E2">
        <w:rPr>
          <w:sz w:val="24"/>
          <w:szCs w:val="24"/>
        </w:rPr>
        <w:t xml:space="preserve">     2. The Sanctity of Marriage</w:t>
      </w:r>
    </w:p>
    <w:p w:rsidR="00C0773A" w:rsidRPr="00D948E2" w:rsidRDefault="00C0773A" w:rsidP="00C0773A">
      <w:pPr>
        <w:rPr>
          <w:sz w:val="24"/>
          <w:szCs w:val="24"/>
        </w:rPr>
      </w:pPr>
      <w:r w:rsidRPr="00D948E2">
        <w:rPr>
          <w:sz w:val="24"/>
          <w:szCs w:val="24"/>
        </w:rPr>
        <w:t xml:space="preserve">     3. The Damnation of Adultery</w:t>
      </w:r>
    </w:p>
    <w:p w:rsidR="00C0773A" w:rsidRPr="00D948E2" w:rsidRDefault="00C0773A" w:rsidP="00C0773A">
      <w:pPr>
        <w:rPr>
          <w:sz w:val="24"/>
          <w:szCs w:val="24"/>
        </w:rPr>
      </w:pPr>
      <w:r w:rsidRPr="00D948E2">
        <w:rPr>
          <w:sz w:val="24"/>
          <w:szCs w:val="24"/>
        </w:rPr>
        <w:t xml:space="preserve">Conclusion </w:t>
      </w:r>
    </w:p>
    <w:p w:rsidR="00C0773A" w:rsidRPr="00D948E2" w:rsidRDefault="00C0773A" w:rsidP="00C0773A">
      <w:pPr>
        <w:jc w:val="center"/>
        <w:rPr>
          <w:b/>
          <w:sz w:val="24"/>
          <w:szCs w:val="24"/>
        </w:rPr>
      </w:pPr>
      <w:r w:rsidRPr="00D948E2">
        <w:rPr>
          <w:b/>
          <w:sz w:val="24"/>
          <w:szCs w:val="24"/>
        </w:rPr>
        <w:t>Chapter 1: What is Virginity?</w:t>
      </w:r>
    </w:p>
    <w:p w:rsidR="00C0773A" w:rsidRPr="00D948E2" w:rsidRDefault="00C0773A" w:rsidP="00C0773A">
      <w:pPr>
        <w:spacing w:line="480" w:lineRule="auto"/>
        <w:jc w:val="both"/>
        <w:rPr>
          <w:sz w:val="24"/>
          <w:szCs w:val="24"/>
        </w:rPr>
      </w:pPr>
      <w:r w:rsidRPr="00D948E2">
        <w:rPr>
          <w:sz w:val="24"/>
          <w:szCs w:val="24"/>
        </w:rPr>
        <w:t>The Virgin Command of the Father Stephen Our Lord</w:t>
      </w:r>
    </w:p>
    <w:p w:rsidR="00C0773A" w:rsidRPr="00D948E2" w:rsidRDefault="00C0773A" w:rsidP="00C0773A">
      <w:pPr>
        <w:spacing w:line="480" w:lineRule="auto"/>
        <w:jc w:val="both"/>
        <w:rPr>
          <w:sz w:val="24"/>
          <w:szCs w:val="24"/>
        </w:rPr>
      </w:pPr>
      <w:r w:rsidRPr="00D948E2">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0773A" w:rsidRPr="00D948E2" w:rsidRDefault="00C0773A" w:rsidP="00C0773A">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0773A" w:rsidRPr="00D948E2" w:rsidRDefault="00C0773A" w:rsidP="00C0773A">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948E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0773A" w:rsidRPr="00D948E2" w:rsidRDefault="00C0773A" w:rsidP="00C0773A">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0773A" w:rsidRPr="00D948E2" w:rsidRDefault="00C0773A" w:rsidP="00C0773A">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0773A" w:rsidRPr="00D948E2" w:rsidRDefault="00C0773A" w:rsidP="00C0773A">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0773A" w:rsidRPr="00D948E2" w:rsidRDefault="00C0773A" w:rsidP="00C0773A">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w:t>
      </w:r>
      <w:r w:rsidRPr="00D948E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0773A" w:rsidRPr="00D948E2" w:rsidRDefault="00C0773A" w:rsidP="00C0773A">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0773A" w:rsidRPr="00D948E2" w:rsidRDefault="00C0773A" w:rsidP="00C0773A">
      <w:pPr>
        <w:spacing w:line="480" w:lineRule="auto"/>
        <w:jc w:val="center"/>
        <w:rPr>
          <w:sz w:val="24"/>
          <w:szCs w:val="24"/>
        </w:rPr>
      </w:pPr>
      <w:r w:rsidRPr="00D948E2">
        <w:rPr>
          <w:sz w:val="24"/>
          <w:szCs w:val="24"/>
        </w:rPr>
        <w:t>What is Truth?</w:t>
      </w:r>
    </w:p>
    <w:p w:rsidR="00C0773A" w:rsidRPr="00D948E2" w:rsidRDefault="00C0773A" w:rsidP="00C0773A">
      <w:pPr>
        <w:spacing w:line="480" w:lineRule="auto"/>
        <w:jc w:val="both"/>
        <w:rPr>
          <w:sz w:val="24"/>
          <w:szCs w:val="24"/>
        </w:rPr>
      </w:pPr>
      <w:r w:rsidRPr="00D948E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0773A" w:rsidRPr="00D948E2" w:rsidRDefault="00C0773A" w:rsidP="00C0773A">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w:t>
      </w:r>
      <w:r w:rsidRPr="00D948E2">
        <w:rPr>
          <w:sz w:val="24"/>
          <w:szCs w:val="24"/>
        </w:rPr>
        <w:lastRenderedPageBreak/>
        <w:t>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C0773A" w:rsidRPr="00D948E2" w:rsidRDefault="00C0773A" w:rsidP="00C0773A">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w:t>
      </w:r>
      <w:r w:rsidRPr="00D948E2">
        <w:rPr>
          <w:sz w:val="24"/>
          <w:szCs w:val="24"/>
        </w:rPr>
        <w:lastRenderedPageBreak/>
        <w:t>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C0773A" w:rsidRPr="00D948E2" w:rsidRDefault="00C0773A" w:rsidP="00C0773A">
      <w:pPr>
        <w:spacing w:before="240"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w:t>
      </w:r>
      <w:r w:rsidRPr="00D948E2">
        <w:rPr>
          <w:sz w:val="24"/>
          <w:szCs w:val="24"/>
        </w:rPr>
        <w:lastRenderedPageBreak/>
        <w:t>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C0773A" w:rsidRPr="00D948E2" w:rsidRDefault="00C0773A" w:rsidP="00C0773A">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w:t>
      </w:r>
      <w:r w:rsidRPr="00D948E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0773A" w:rsidRPr="00D948E2" w:rsidRDefault="00C0773A" w:rsidP="00C0773A">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948E2">
        <w:rPr>
          <w:sz w:val="24"/>
          <w:szCs w:val="24"/>
        </w:rPr>
        <w:lastRenderedPageBreak/>
        <w:t>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0773A" w:rsidRPr="00D948E2" w:rsidRDefault="00C0773A" w:rsidP="00C0773A">
      <w:pPr>
        <w:jc w:val="center"/>
        <w:rPr>
          <w:sz w:val="24"/>
          <w:szCs w:val="24"/>
        </w:rPr>
      </w:pPr>
      <w:r w:rsidRPr="00D948E2">
        <w:rPr>
          <w:sz w:val="24"/>
          <w:szCs w:val="24"/>
        </w:rPr>
        <w:t>The Father Stephen’s Supreme Glory &amp; Supreme Majesty</w:t>
      </w:r>
    </w:p>
    <w:p w:rsidR="00C0773A" w:rsidRPr="00D948E2" w:rsidRDefault="00C0773A" w:rsidP="00C0773A">
      <w:pPr>
        <w:spacing w:line="480" w:lineRule="auto"/>
        <w:jc w:val="both"/>
        <w:rPr>
          <w:sz w:val="24"/>
          <w:szCs w:val="24"/>
        </w:rPr>
      </w:pPr>
      <w:r w:rsidRPr="00D94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104:1 &amp; Ezekiel 1:26-28. The Father Stephen’s Glory as a Cloud is in Exodus 24:15-16; 33:9-10; </w:t>
      </w:r>
      <w:r w:rsidRPr="00D948E2">
        <w:rPr>
          <w:sz w:val="24"/>
          <w:szCs w:val="24"/>
        </w:rPr>
        <w:lastRenderedPageBreak/>
        <w:t>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0773A" w:rsidRPr="00D948E2" w:rsidRDefault="00C0773A" w:rsidP="00C0773A">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Corinthians 11:7 &amp; James 3:9. Human Beings have precedence over other Human Beings in </w:t>
      </w:r>
      <w:r w:rsidRPr="00D948E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C0773A" w:rsidRPr="00D948E2" w:rsidRDefault="00C0773A" w:rsidP="00C0773A">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C0773A" w:rsidRPr="00D948E2" w:rsidRDefault="00C0773A" w:rsidP="00C0773A">
      <w:pPr>
        <w:spacing w:line="480" w:lineRule="auto"/>
        <w:jc w:val="both"/>
        <w:rPr>
          <w:sz w:val="24"/>
          <w:szCs w:val="24"/>
        </w:rPr>
      </w:pPr>
      <w:r w:rsidRPr="00D948E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C0773A" w:rsidRPr="00D948E2" w:rsidRDefault="00C0773A" w:rsidP="00C0773A">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w:t>
      </w:r>
      <w:r w:rsidRPr="00D948E2">
        <w:rPr>
          <w:sz w:val="24"/>
          <w:szCs w:val="24"/>
        </w:rPr>
        <w:lastRenderedPageBreak/>
        <w:t>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C0773A" w:rsidRPr="00D948E2" w:rsidRDefault="00C0773A" w:rsidP="00C0773A">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w:t>
      </w:r>
      <w:r w:rsidRPr="00D948E2">
        <w:rPr>
          <w:sz w:val="24"/>
          <w:szCs w:val="24"/>
        </w:rPr>
        <w:lastRenderedPageBreak/>
        <w:t>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C0773A" w:rsidRPr="00D948E2" w:rsidRDefault="00C0773A" w:rsidP="00C0773A">
      <w:pPr>
        <w:spacing w:line="480" w:lineRule="auto"/>
        <w:jc w:val="both"/>
        <w:rPr>
          <w:sz w:val="24"/>
          <w:szCs w:val="24"/>
        </w:rPr>
      </w:pPr>
      <w:r w:rsidRPr="00D948E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w:t>
      </w:r>
      <w:r w:rsidRPr="00D948E2">
        <w:rPr>
          <w:sz w:val="24"/>
          <w:szCs w:val="24"/>
        </w:rPr>
        <w:lastRenderedPageBreak/>
        <w:t>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948E2">
        <w:rPr>
          <w:sz w:val="24"/>
          <w:szCs w:val="24"/>
        </w:rPr>
        <w:lastRenderedPageBreak/>
        <w:t>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w:t>
      </w:r>
      <w:r w:rsidRPr="00D948E2">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773A" w:rsidRPr="00D948E2" w:rsidRDefault="00C0773A" w:rsidP="00C0773A">
      <w:pPr>
        <w:spacing w:line="480" w:lineRule="auto"/>
        <w:jc w:val="center"/>
        <w:rPr>
          <w:b/>
          <w:sz w:val="24"/>
          <w:szCs w:val="24"/>
        </w:rPr>
      </w:pPr>
      <w:r w:rsidRPr="00D948E2">
        <w:rPr>
          <w:b/>
          <w:sz w:val="24"/>
          <w:szCs w:val="24"/>
        </w:rPr>
        <w:t>THE LORD YAHWEH THE SUPREME CREATOR OF THE FATHER STEPHEN OUR LORD</w:t>
      </w:r>
    </w:p>
    <w:p w:rsidR="00C0773A" w:rsidRPr="00D948E2" w:rsidRDefault="00C0773A" w:rsidP="00C0773A">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w:t>
      </w:r>
      <w:r w:rsidRPr="00D948E2">
        <w:rPr>
          <w:sz w:val="24"/>
          <w:szCs w:val="24"/>
        </w:rPr>
        <w:lastRenderedPageBreak/>
        <w:t xml:space="preserve">Supreme Almightiness, all Supreme Omnipotence---all Supreme Power, all Supreme Omniscience----all Supreme Wisdom, all Supreme Strength, all Supreme Defense---Supreme Money &amp; all Supreme Commission (Beginning) in Acts 17:23-31; Romans 1:20; 13:1-10 &amp; Proverbs 8:23 (RSV); 8:30 (NIV). </w:t>
      </w:r>
    </w:p>
    <w:p w:rsidR="00C0773A" w:rsidRPr="00D948E2" w:rsidRDefault="00C0773A" w:rsidP="00C0773A">
      <w:pPr>
        <w:spacing w:line="480" w:lineRule="auto"/>
        <w:jc w:val="center"/>
        <w:rPr>
          <w:b/>
          <w:sz w:val="24"/>
          <w:szCs w:val="24"/>
        </w:rPr>
      </w:pPr>
      <w:r w:rsidRPr="00D948E2">
        <w:rPr>
          <w:b/>
          <w:sz w:val="24"/>
          <w:szCs w:val="24"/>
        </w:rPr>
        <w:t>THE FATHER STEPHEN OUR LORD THE AUTHORIZED GOOD POTTER CREATOR UNDER HIS LORD YAHWEH</w:t>
      </w:r>
    </w:p>
    <w:p w:rsidR="00C0773A" w:rsidRPr="00D948E2" w:rsidRDefault="00C0773A" w:rsidP="00C0773A">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948E2">
        <w:rPr>
          <w:sz w:val="24"/>
          <w:szCs w:val="24"/>
          <w:vertAlign w:val="superscript"/>
        </w:rPr>
        <w:t>st</w:t>
      </w:r>
      <w:r w:rsidRPr="00D94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D948E2">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C0773A" w:rsidRPr="00D948E2" w:rsidRDefault="00C0773A" w:rsidP="00C0773A">
      <w:pPr>
        <w:spacing w:line="480" w:lineRule="auto"/>
        <w:jc w:val="center"/>
        <w:rPr>
          <w:b/>
          <w:sz w:val="24"/>
          <w:szCs w:val="24"/>
        </w:rPr>
      </w:pPr>
      <w:r w:rsidRPr="00D948E2">
        <w:rPr>
          <w:b/>
          <w:sz w:val="24"/>
          <w:szCs w:val="24"/>
        </w:rPr>
        <w:t>THE LORD JESUS CHRIST THE AUTHORIZED CREATOR AGENT UNDER HIS FATHER STEPHEN OUR LORD</w:t>
      </w:r>
    </w:p>
    <w:p w:rsidR="00C0773A" w:rsidRPr="00D948E2" w:rsidRDefault="00C0773A" w:rsidP="00C0773A">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w:t>
      </w:r>
      <w:r w:rsidRPr="00D948E2">
        <w:rPr>
          <w:sz w:val="24"/>
          <w:szCs w:val="24"/>
        </w:rPr>
        <w:lastRenderedPageBreak/>
        <w:t>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C0773A" w:rsidRPr="00D948E2" w:rsidRDefault="00C0773A" w:rsidP="00C0773A">
      <w:pPr>
        <w:spacing w:line="480" w:lineRule="auto"/>
        <w:jc w:val="center"/>
        <w:rPr>
          <w:b/>
          <w:sz w:val="24"/>
          <w:szCs w:val="24"/>
        </w:rPr>
      </w:pPr>
      <w:r w:rsidRPr="00D948E2">
        <w:rPr>
          <w:b/>
          <w:sz w:val="24"/>
          <w:szCs w:val="24"/>
        </w:rPr>
        <w:t>The Father Stephen the Single Lord called Lordship in 120 years in the Lord Yah</w:t>
      </w:r>
    </w:p>
    <w:p w:rsidR="00C0773A" w:rsidRPr="00D948E2" w:rsidRDefault="00C0773A" w:rsidP="00C0773A">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0773A" w:rsidRPr="00D948E2" w:rsidRDefault="00C0773A" w:rsidP="00C0773A">
      <w:pPr>
        <w:spacing w:line="480" w:lineRule="auto"/>
        <w:jc w:val="center"/>
        <w:rPr>
          <w:b/>
          <w:sz w:val="24"/>
          <w:szCs w:val="24"/>
        </w:rPr>
      </w:pPr>
      <w:r w:rsidRPr="00D948E2">
        <w:rPr>
          <w:b/>
          <w:sz w:val="24"/>
          <w:szCs w:val="24"/>
        </w:rPr>
        <w:t>The Father Stephen the Single Lord called Wisdom in 80 years in the Lord Yah</w:t>
      </w:r>
    </w:p>
    <w:p w:rsidR="00C0773A" w:rsidRPr="00D948E2" w:rsidRDefault="00C0773A" w:rsidP="00C0773A">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948E2">
        <w:rPr>
          <w:sz w:val="24"/>
          <w:szCs w:val="24"/>
        </w:rPr>
        <w:lastRenderedPageBreak/>
        <w:t xml:space="preserve">work in Creation in Proverbs 8:27-29 says “…when God (Father Stephen) set the Heavens in place…” in Genesis 1:1-5. Some other scriptures are in Genesis 1:6-10. </w:t>
      </w:r>
    </w:p>
    <w:p w:rsidR="00C0773A" w:rsidRPr="00D948E2" w:rsidRDefault="00C0773A" w:rsidP="00C0773A">
      <w:pPr>
        <w:spacing w:line="480" w:lineRule="auto"/>
        <w:jc w:val="center"/>
        <w:rPr>
          <w:b/>
          <w:sz w:val="24"/>
          <w:szCs w:val="24"/>
        </w:rPr>
      </w:pPr>
      <w:r w:rsidRPr="00D948E2">
        <w:rPr>
          <w:b/>
          <w:sz w:val="24"/>
          <w:szCs w:val="24"/>
        </w:rPr>
        <w:t>The Father Stephen the Single Lord called Strength in 40 years in the Lord Yah</w:t>
      </w:r>
    </w:p>
    <w:p w:rsidR="00C0773A" w:rsidRPr="00D948E2" w:rsidRDefault="00C0773A" w:rsidP="00C0773A">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w:t>
      </w:r>
      <w:r w:rsidRPr="00D948E2">
        <w:rPr>
          <w:sz w:val="24"/>
          <w:szCs w:val="24"/>
        </w:rPr>
        <w:lastRenderedPageBreak/>
        <w:t>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C0773A" w:rsidRPr="00D948E2" w:rsidRDefault="00C0773A" w:rsidP="00C0773A">
      <w:pPr>
        <w:spacing w:line="480" w:lineRule="auto"/>
        <w:jc w:val="both"/>
        <w:rPr>
          <w:sz w:val="24"/>
          <w:szCs w:val="24"/>
        </w:rPr>
      </w:pPr>
      <w:r w:rsidRPr="00D948E2">
        <w:rPr>
          <w:sz w:val="24"/>
          <w:szCs w:val="24"/>
        </w:rPr>
        <w:t>The Father Stephen’s top secret clearance</w:t>
      </w:r>
    </w:p>
    <w:p w:rsidR="00C0773A" w:rsidRPr="00D948E2" w:rsidRDefault="00C0773A" w:rsidP="00C0773A">
      <w:pPr>
        <w:spacing w:line="480" w:lineRule="auto"/>
        <w:jc w:val="both"/>
        <w:rPr>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948E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w:t>
      </w:r>
      <w:r w:rsidRPr="00D948E2">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0773A" w:rsidRPr="00D948E2" w:rsidRDefault="00C0773A" w:rsidP="00C0773A">
      <w:pPr>
        <w:spacing w:line="480" w:lineRule="auto"/>
        <w:jc w:val="center"/>
        <w:rPr>
          <w:b/>
          <w:sz w:val="24"/>
          <w:szCs w:val="24"/>
        </w:rPr>
      </w:pPr>
      <w:r w:rsidRPr="00D948E2">
        <w:rPr>
          <w:b/>
          <w:sz w:val="24"/>
          <w:szCs w:val="24"/>
        </w:rPr>
        <w:t>WHAT ARE THE FATHER STEPHEN’S FOUR NUMBERED THINGS IN THE HOLY BIBLE?</w:t>
      </w:r>
    </w:p>
    <w:p w:rsidR="00C0773A" w:rsidRPr="00D948E2" w:rsidRDefault="00C0773A" w:rsidP="00C0773A">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MULTIPLYING FACTOR</w:t>
      </w:r>
    </w:p>
    <w:p w:rsidR="00C0773A" w:rsidRPr="00D948E2" w:rsidRDefault="00C0773A" w:rsidP="00C0773A">
      <w:pPr>
        <w:spacing w:line="480" w:lineRule="auto"/>
        <w:jc w:val="both"/>
        <w:rPr>
          <w:sz w:val="24"/>
          <w:szCs w:val="24"/>
        </w:rPr>
      </w:pPr>
      <w:r w:rsidRPr="00D948E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948E2">
        <w:rPr>
          <w:sz w:val="24"/>
          <w:szCs w:val="24"/>
          <w:vertAlign w:val="superscript"/>
        </w:rPr>
        <w:t>nd</w:t>
      </w:r>
      <w:r w:rsidRPr="00D948E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0773A" w:rsidRPr="00D948E2" w:rsidRDefault="00C0773A" w:rsidP="00C0773A">
      <w:pPr>
        <w:spacing w:line="480" w:lineRule="auto"/>
        <w:jc w:val="both"/>
        <w:rPr>
          <w:sz w:val="24"/>
          <w:szCs w:val="24"/>
        </w:rPr>
      </w:pPr>
      <w:r w:rsidRPr="00D948E2">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0773A" w:rsidRPr="00D948E2" w:rsidRDefault="00C0773A" w:rsidP="00C0773A">
      <w:pPr>
        <w:spacing w:line="480" w:lineRule="auto"/>
        <w:jc w:val="both"/>
        <w:rPr>
          <w:sz w:val="24"/>
          <w:szCs w:val="24"/>
        </w:rPr>
      </w:pPr>
      <w:r w:rsidRPr="00D948E2">
        <w:rPr>
          <w:b/>
          <w:sz w:val="24"/>
          <w:szCs w:val="24"/>
        </w:rPr>
        <w:t>The Multiplication:</w:t>
      </w:r>
      <w:r w:rsidRPr="00D948E2">
        <w:rPr>
          <w:sz w:val="24"/>
          <w:szCs w:val="24"/>
        </w:rPr>
        <w:t xml:space="preserve"> A Growth in the Body: Growing Up is in Genesis 21:8, 20; 25:27; 38:11, 14; Exodus 2:10, 11; Judges 13:24; Ruth 1:13; 1</w:t>
      </w:r>
      <w:r w:rsidRPr="00D948E2">
        <w:rPr>
          <w:sz w:val="24"/>
          <w:szCs w:val="24"/>
          <w:vertAlign w:val="superscript"/>
        </w:rPr>
        <w:t>st</w:t>
      </w:r>
      <w:r w:rsidRPr="00D948E2">
        <w:rPr>
          <w:sz w:val="24"/>
          <w:szCs w:val="24"/>
        </w:rPr>
        <w:t xml:space="preserve"> Samuel 2:21, 26; 3:19; Isaiah 53:2; Ezekiel 16:7; Job 39:4; Daniel 8:9; Luke 1:80 [John]; 2:40, 52 [Jesus] &amp; Acts 1:1-3 [James]; Acts 1:4-7 &amp; Proverbs 8:22-25 [Stephen].  </w:t>
      </w:r>
    </w:p>
    <w:p w:rsidR="00C0773A" w:rsidRPr="00D948E2" w:rsidRDefault="00C0773A" w:rsidP="00C0773A">
      <w:pPr>
        <w:spacing w:line="480" w:lineRule="auto"/>
        <w:jc w:val="both"/>
        <w:rPr>
          <w:sz w:val="24"/>
          <w:szCs w:val="24"/>
        </w:rPr>
      </w:pPr>
      <w:r w:rsidRPr="00D948E2">
        <w:rPr>
          <w:sz w:val="24"/>
          <w:szCs w:val="24"/>
        </w:rPr>
        <w:t>Swelling Up is in Numbers 5:21, 22, 27 &amp; Acts 28:6. Hair Growing is in Judges 16:22; 2</w:t>
      </w:r>
      <w:r w:rsidRPr="00D948E2">
        <w:rPr>
          <w:sz w:val="24"/>
          <w:szCs w:val="24"/>
          <w:vertAlign w:val="superscript"/>
        </w:rPr>
        <w:t>nd</w:t>
      </w:r>
      <w:r w:rsidRPr="00D948E2">
        <w:rPr>
          <w:sz w:val="24"/>
          <w:szCs w:val="24"/>
        </w:rPr>
        <w:t xml:space="preserve"> Samuel 10:5 &amp; 1</w:t>
      </w:r>
      <w:r w:rsidRPr="00D948E2">
        <w:rPr>
          <w:sz w:val="24"/>
          <w:szCs w:val="24"/>
          <w:vertAlign w:val="superscript"/>
        </w:rPr>
        <w:t>st</w:t>
      </w:r>
      <w:r w:rsidRPr="00D948E2">
        <w:rPr>
          <w:sz w:val="24"/>
          <w:szCs w:val="24"/>
        </w:rPr>
        <w:t xml:space="preserve"> Chronicles 19:5. </w:t>
      </w:r>
    </w:p>
    <w:p w:rsidR="00C0773A" w:rsidRPr="00D948E2" w:rsidRDefault="00C0773A" w:rsidP="00C0773A">
      <w:pPr>
        <w:spacing w:line="480" w:lineRule="auto"/>
        <w:jc w:val="both"/>
        <w:rPr>
          <w:sz w:val="24"/>
          <w:szCs w:val="24"/>
        </w:rPr>
      </w:pPr>
      <w:r w:rsidRPr="00D948E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0773A" w:rsidRPr="00D948E2" w:rsidRDefault="00C0773A" w:rsidP="00C0773A">
      <w:pPr>
        <w:spacing w:line="480" w:lineRule="auto"/>
        <w:jc w:val="both"/>
        <w:rPr>
          <w:sz w:val="24"/>
          <w:szCs w:val="24"/>
        </w:rPr>
      </w:pPr>
      <w:r w:rsidRPr="00D948E2">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C0773A" w:rsidRPr="00D948E2" w:rsidRDefault="00C0773A" w:rsidP="00C0773A">
      <w:pPr>
        <w:spacing w:line="480" w:lineRule="auto"/>
        <w:jc w:val="both"/>
        <w:rPr>
          <w:sz w:val="24"/>
          <w:szCs w:val="24"/>
        </w:rPr>
      </w:pPr>
      <w:r w:rsidRPr="00D948E2">
        <w:rPr>
          <w:sz w:val="24"/>
          <w:szCs w:val="24"/>
        </w:rPr>
        <w:t xml:space="preserve">The Growth in Proclamation is in Matthew 20:31; Mark 7:36; Philippians 1:12; Colossians 1:6; Acts 6:7; 7:1-53; 12:24; 19:20. </w:t>
      </w:r>
    </w:p>
    <w:p w:rsidR="00C0773A" w:rsidRPr="00D948E2" w:rsidRDefault="00C0773A" w:rsidP="00C0773A">
      <w:pPr>
        <w:spacing w:line="480" w:lineRule="auto"/>
        <w:jc w:val="both"/>
        <w:rPr>
          <w:sz w:val="24"/>
          <w:szCs w:val="24"/>
        </w:rPr>
      </w:pPr>
      <w:r w:rsidRPr="00D948E2">
        <w:rPr>
          <w:sz w:val="24"/>
          <w:szCs w:val="24"/>
        </w:rPr>
        <w:t>The Growth in Grace is in Proverbs 1:5; 4:18; John 3:30; Romans 5:9, 15, 17, 20; 6:1; 2</w:t>
      </w:r>
      <w:r w:rsidRPr="00D948E2">
        <w:rPr>
          <w:sz w:val="24"/>
          <w:szCs w:val="24"/>
          <w:vertAlign w:val="superscript"/>
        </w:rPr>
        <w:t>nd</w:t>
      </w:r>
      <w:r w:rsidRPr="00D948E2">
        <w:rPr>
          <w:sz w:val="24"/>
          <w:szCs w:val="24"/>
        </w:rPr>
        <w:t xml:space="preserve"> Corinthians 10:15; Ephesians 4:15; 1</w:t>
      </w:r>
      <w:r w:rsidRPr="00D948E2">
        <w:rPr>
          <w:sz w:val="24"/>
          <w:szCs w:val="24"/>
          <w:vertAlign w:val="superscript"/>
        </w:rPr>
        <w:t>st</w:t>
      </w:r>
      <w:r w:rsidRPr="00D948E2">
        <w:rPr>
          <w:sz w:val="24"/>
          <w:szCs w:val="24"/>
        </w:rPr>
        <w:t xml:space="preserve"> Thessalonians 4:1; 2</w:t>
      </w:r>
      <w:r w:rsidRPr="00D948E2">
        <w:rPr>
          <w:sz w:val="24"/>
          <w:szCs w:val="24"/>
          <w:vertAlign w:val="superscript"/>
        </w:rPr>
        <w:t>nd</w:t>
      </w:r>
      <w:r w:rsidRPr="00D948E2">
        <w:rPr>
          <w:sz w:val="24"/>
          <w:szCs w:val="24"/>
        </w:rPr>
        <w:t xml:space="preserve"> Thessalonians 1:3; 3:12; 4:10; Philippians 1:25; Colossians 1:10; 1</w:t>
      </w:r>
      <w:r w:rsidRPr="00D948E2">
        <w:rPr>
          <w:sz w:val="24"/>
          <w:szCs w:val="24"/>
          <w:vertAlign w:val="superscript"/>
        </w:rPr>
        <w:t>st</w:t>
      </w:r>
      <w:r w:rsidRPr="00D948E2">
        <w:rPr>
          <w:sz w:val="24"/>
          <w:szCs w:val="24"/>
        </w:rPr>
        <w:t xml:space="preserve"> Peter 2:2; 2</w:t>
      </w:r>
      <w:r w:rsidRPr="00D948E2">
        <w:rPr>
          <w:sz w:val="24"/>
          <w:szCs w:val="24"/>
          <w:vertAlign w:val="superscript"/>
        </w:rPr>
        <w:t>nd</w:t>
      </w:r>
      <w:r w:rsidRPr="00D948E2">
        <w:rPr>
          <w:sz w:val="24"/>
          <w:szCs w:val="24"/>
        </w:rPr>
        <w:t xml:space="preserve"> Peter 3:18 &amp; Luke 17:5; 18:30. </w:t>
      </w:r>
    </w:p>
    <w:p w:rsidR="00C0773A" w:rsidRPr="00D948E2" w:rsidRDefault="00C0773A" w:rsidP="00C0773A">
      <w:pPr>
        <w:spacing w:line="480" w:lineRule="auto"/>
        <w:jc w:val="both"/>
        <w:rPr>
          <w:sz w:val="24"/>
          <w:szCs w:val="24"/>
        </w:rPr>
      </w:pPr>
      <w:r w:rsidRPr="00D94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0773A" w:rsidRPr="00D948E2" w:rsidRDefault="00C0773A" w:rsidP="00C0773A">
      <w:pPr>
        <w:spacing w:line="480" w:lineRule="auto"/>
        <w:jc w:val="both"/>
        <w:rPr>
          <w:sz w:val="24"/>
          <w:szCs w:val="24"/>
        </w:rPr>
      </w:pPr>
      <w:r w:rsidRPr="00D948E2">
        <w:rPr>
          <w:sz w:val="24"/>
          <w:szCs w:val="24"/>
        </w:rPr>
        <w:t>The Growth of Groups: Multiply is in Genesis 1:28, 22; 9:7; 12: Jeremiah 29:6 &amp; Nahum 3:15. This should always be done in a Divine Union and not a Sexual Union that becomes Saintly Christian Lords [Ladies] in Ephesians 5:3; 2</w:t>
      </w:r>
      <w:r w:rsidRPr="00D948E2">
        <w:rPr>
          <w:sz w:val="24"/>
          <w:szCs w:val="24"/>
          <w:vertAlign w:val="superscript"/>
        </w:rPr>
        <w:t>nd</w:t>
      </w:r>
      <w:r w:rsidRPr="00D948E2">
        <w:rPr>
          <w:sz w:val="24"/>
          <w:szCs w:val="24"/>
        </w:rPr>
        <w:t xml:space="preserve"> Timothy 2:19 &amp; 1</w:t>
      </w:r>
      <w:r w:rsidRPr="00D948E2">
        <w:rPr>
          <w:sz w:val="24"/>
          <w:szCs w:val="24"/>
          <w:vertAlign w:val="superscript"/>
        </w:rPr>
        <w:t>st</w:t>
      </w:r>
      <w:r w:rsidRPr="00D948E2">
        <w:rPr>
          <w:sz w:val="24"/>
          <w:szCs w:val="24"/>
        </w:rPr>
        <w:t xml:space="preserve"> Corinthians 6:2. </w:t>
      </w:r>
    </w:p>
    <w:p w:rsidR="00C0773A" w:rsidRPr="00D948E2" w:rsidRDefault="00C0773A" w:rsidP="00C0773A">
      <w:pPr>
        <w:spacing w:line="480" w:lineRule="auto"/>
        <w:jc w:val="both"/>
        <w:rPr>
          <w:sz w:val="24"/>
          <w:szCs w:val="24"/>
        </w:rPr>
      </w:pPr>
      <w:r w:rsidRPr="00D948E2">
        <w:rPr>
          <w:sz w:val="24"/>
          <w:szCs w:val="24"/>
        </w:rPr>
        <w:t>The Father Stephen Multiplies People is in Genesis 16:10; 17:2, 20; 26:24; Leviticus 26:9; Deuteronomy 1:11; 6:3; 7:13; 8:1; 13:17; 30:5; Joshua 24:3;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Psalms 107:38; Ezekiel 36:10, 11, 37; 37:26; Jeremiah 30:19; Isaiah 9:3; 26:15; 51:2; Hebrews 6:14 &amp; Acts 13:17; 17:23-29. </w:t>
      </w:r>
    </w:p>
    <w:p w:rsidR="00C0773A" w:rsidRPr="00D948E2" w:rsidRDefault="00C0773A" w:rsidP="00C0773A">
      <w:pPr>
        <w:spacing w:line="480" w:lineRule="auto"/>
        <w:jc w:val="both"/>
        <w:rPr>
          <w:sz w:val="24"/>
          <w:szCs w:val="24"/>
        </w:rPr>
      </w:pPr>
      <w:r w:rsidRPr="00D948E2">
        <w:rPr>
          <w:sz w:val="24"/>
          <w:szCs w:val="24"/>
        </w:rPr>
        <w:t>The People Multiplying is in Genesis 6:1; 47:27; Exodus 1:7, 12, 20; Deuteronomy 26:5; 2</w:t>
      </w:r>
      <w:r w:rsidRPr="00D948E2">
        <w:rPr>
          <w:sz w:val="24"/>
          <w:szCs w:val="24"/>
          <w:vertAlign w:val="superscript"/>
        </w:rPr>
        <w:t>nd</w:t>
      </w:r>
      <w:r w:rsidRPr="00D948E2">
        <w:rPr>
          <w:sz w:val="24"/>
          <w:szCs w:val="24"/>
        </w:rPr>
        <w:t xml:space="preserve"> Samuel 15:12; 1</w:t>
      </w:r>
      <w:r w:rsidRPr="00D948E2">
        <w:rPr>
          <w:sz w:val="24"/>
          <w:szCs w:val="24"/>
          <w:vertAlign w:val="superscript"/>
        </w:rPr>
        <w:t>st</w:t>
      </w:r>
      <w:r w:rsidRPr="00D948E2">
        <w:rPr>
          <w:sz w:val="24"/>
          <w:szCs w:val="24"/>
        </w:rPr>
        <w:t xml:space="preserve"> Chronicles 4:38; Ezekiel 36:11; Jeremiah 3:16; 23:3 Hosea 4:7; Nahum 3:16 &amp; </w:t>
      </w:r>
      <w:r w:rsidRPr="00D948E2">
        <w:rPr>
          <w:sz w:val="24"/>
          <w:szCs w:val="24"/>
        </w:rPr>
        <w:lastRenderedPageBreak/>
        <w:t>Acts 7:17. The Growth of the Church Kingdom is in Ephesians 2:21; 4:16; Colossians 2:19; 1</w:t>
      </w:r>
      <w:r w:rsidRPr="00D948E2">
        <w:rPr>
          <w:sz w:val="24"/>
          <w:szCs w:val="24"/>
          <w:vertAlign w:val="superscript"/>
        </w:rPr>
        <w:t>st</w:t>
      </w:r>
      <w:r w:rsidRPr="00D948E2">
        <w:rPr>
          <w:sz w:val="24"/>
          <w:szCs w:val="24"/>
        </w:rPr>
        <w:t xml:space="preserve"> Corinthians 3:6-7; Romans 11:12 &amp; Acts 16:5.       </w:t>
      </w:r>
    </w:p>
    <w:p w:rsidR="00C0773A" w:rsidRPr="00D948E2" w:rsidRDefault="00C0773A" w:rsidP="00C0773A">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SUBTRACTING FACTOR</w:t>
      </w:r>
    </w:p>
    <w:p w:rsidR="00C0773A" w:rsidRPr="00D948E2" w:rsidRDefault="00C0773A" w:rsidP="00C0773A">
      <w:pPr>
        <w:spacing w:line="480" w:lineRule="auto"/>
        <w:jc w:val="both"/>
        <w:rPr>
          <w:sz w:val="24"/>
          <w:szCs w:val="24"/>
        </w:rPr>
      </w:pPr>
      <w:r w:rsidRPr="00D948E2">
        <w:rPr>
          <w:b/>
          <w:sz w:val="24"/>
          <w:szCs w:val="24"/>
        </w:rPr>
        <w:t>The Subtraction:</w:t>
      </w:r>
      <w:r w:rsidRPr="00D94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0773A" w:rsidRPr="00D948E2" w:rsidRDefault="00C0773A" w:rsidP="00C0773A">
      <w:pPr>
        <w:spacing w:line="480" w:lineRule="auto"/>
        <w:jc w:val="both"/>
        <w:rPr>
          <w:sz w:val="24"/>
          <w:szCs w:val="24"/>
        </w:rPr>
      </w:pPr>
      <w:r w:rsidRPr="00D948E2">
        <w:rPr>
          <w:sz w:val="24"/>
          <w:szCs w:val="24"/>
        </w:rPr>
        <w:t xml:space="preserve">Subtracting from the Father Stephen is in Deuteronomy 4:2; 12:32; Jeremiah 26:2; Ecclesiastes 3:14 &amp; Revelation 22:19. Subtracting from People is in Judges 21:3 &amp; Matthew 13:12. </w:t>
      </w:r>
    </w:p>
    <w:p w:rsidR="00C0773A" w:rsidRPr="00D948E2" w:rsidRDefault="00C0773A" w:rsidP="00C0773A">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ADDING FACTOR</w:t>
      </w:r>
    </w:p>
    <w:p w:rsidR="00C0773A" w:rsidRPr="00D948E2" w:rsidRDefault="00C0773A" w:rsidP="00C0773A">
      <w:pPr>
        <w:spacing w:line="480" w:lineRule="auto"/>
        <w:jc w:val="both"/>
        <w:rPr>
          <w:sz w:val="24"/>
          <w:szCs w:val="24"/>
        </w:rPr>
      </w:pPr>
      <w:r w:rsidRPr="00D948E2">
        <w:rPr>
          <w:b/>
          <w:sz w:val="24"/>
          <w:szCs w:val="24"/>
        </w:rPr>
        <w:t xml:space="preserve">The Addition: </w:t>
      </w:r>
      <w:r w:rsidRPr="00D948E2">
        <w:rPr>
          <w:sz w:val="24"/>
          <w:szCs w:val="24"/>
        </w:rPr>
        <w:t>Adding to the Father Stephen is in Deuteronomy 4:2; 5:22; 12:32; Proverbs 30:6; Ecclesiastes 3:14; Jeremiah 36:32 &amp; Acts 5:38-39. Adding to Man’s Work is in Job 40:5; Galatians 2:6; 3:15. Adding People is in Genesis 30:24;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&amp; Acts 2:41, 47; 5:14; 6:7. Adding Blessing is in 2</w:t>
      </w:r>
      <w:r w:rsidRPr="00D948E2">
        <w:rPr>
          <w:sz w:val="24"/>
          <w:szCs w:val="24"/>
          <w:vertAlign w:val="superscript"/>
        </w:rPr>
        <w:t>nd</w:t>
      </w:r>
      <w:r w:rsidRPr="00D948E2">
        <w:rPr>
          <w:sz w:val="24"/>
          <w:szCs w:val="24"/>
        </w:rPr>
        <w:t xml:space="preserve"> Samuel 12:8; 2</w:t>
      </w:r>
      <w:r w:rsidRPr="00D948E2">
        <w:rPr>
          <w:sz w:val="24"/>
          <w:szCs w:val="24"/>
          <w:vertAlign w:val="superscript"/>
        </w:rPr>
        <w:t>nd</w:t>
      </w:r>
      <w:r w:rsidRPr="00D948E2">
        <w:rPr>
          <w:sz w:val="24"/>
          <w:szCs w:val="24"/>
        </w:rPr>
        <w:t xml:space="preserve"> Kings 20:6; Isaiah 38:5; Daniel 4:36; Matthew 6:33; 13:12; 25:29; Mark 4:24, 25; 2</w:t>
      </w:r>
      <w:r w:rsidRPr="00D948E2">
        <w:rPr>
          <w:sz w:val="24"/>
          <w:szCs w:val="24"/>
          <w:vertAlign w:val="superscript"/>
        </w:rPr>
        <w:t>nd</w:t>
      </w:r>
      <w:r w:rsidRPr="00D948E2">
        <w:rPr>
          <w:sz w:val="24"/>
          <w:szCs w:val="24"/>
        </w:rPr>
        <w:t xml:space="preserve"> Peter 1:5-7 &amp; Luke 8:18; 12:31; 19:26. Adding Sexuality is in 1</w:t>
      </w:r>
      <w:r w:rsidRPr="00D948E2">
        <w:rPr>
          <w:sz w:val="24"/>
          <w:szCs w:val="24"/>
          <w:vertAlign w:val="superscript"/>
        </w:rPr>
        <w:t>st</w:t>
      </w:r>
      <w:r w:rsidRPr="00D948E2">
        <w:rPr>
          <w:sz w:val="24"/>
          <w:szCs w:val="24"/>
        </w:rPr>
        <w:t xml:space="preserve"> Kings 12:11, 14 &amp; Matthew 5:37, 40. </w:t>
      </w:r>
    </w:p>
    <w:p w:rsidR="00C0773A" w:rsidRPr="00D948E2" w:rsidRDefault="00C0773A" w:rsidP="00C0773A">
      <w:pPr>
        <w:spacing w:line="480" w:lineRule="auto"/>
        <w:jc w:val="both"/>
        <w:rPr>
          <w:sz w:val="24"/>
          <w:szCs w:val="24"/>
        </w:rPr>
      </w:pPr>
      <w:r w:rsidRPr="00D948E2">
        <w:rPr>
          <w:sz w:val="24"/>
          <w:szCs w:val="24"/>
        </w:rPr>
        <w:t>United with the Father Stephen is in Isaiah 56:6; Jeremiah 50:5; Zechariah 2:11; Romans 6:5 &amp; 1</w:t>
      </w:r>
      <w:r w:rsidRPr="00D948E2">
        <w:rPr>
          <w:sz w:val="24"/>
          <w:szCs w:val="24"/>
          <w:vertAlign w:val="superscript"/>
        </w:rPr>
        <w:t>st</w:t>
      </w:r>
      <w:r w:rsidRPr="00D948E2">
        <w:rPr>
          <w:sz w:val="24"/>
          <w:szCs w:val="24"/>
        </w:rPr>
        <w:t xml:space="preserve"> Corinthians 6:17. </w:t>
      </w:r>
    </w:p>
    <w:p w:rsidR="00C0773A" w:rsidRPr="00D948E2" w:rsidRDefault="00C0773A" w:rsidP="00C0773A">
      <w:pPr>
        <w:spacing w:line="480" w:lineRule="auto"/>
        <w:jc w:val="both"/>
        <w:rPr>
          <w:sz w:val="24"/>
          <w:szCs w:val="24"/>
        </w:rPr>
      </w:pPr>
      <w:r w:rsidRPr="00D948E2">
        <w:rPr>
          <w:sz w:val="24"/>
          <w:szCs w:val="24"/>
        </w:rPr>
        <w:t>United with Other Creatures: Nations United is in Judges 20:11; 2</w:t>
      </w:r>
      <w:r w:rsidRPr="00D948E2">
        <w:rPr>
          <w:sz w:val="24"/>
          <w:szCs w:val="24"/>
          <w:vertAlign w:val="superscript"/>
        </w:rPr>
        <w:t>nd</w:t>
      </w:r>
      <w:r w:rsidRPr="00D948E2">
        <w:rPr>
          <w:sz w:val="24"/>
          <w:szCs w:val="24"/>
        </w:rPr>
        <w:t xml:space="preserve"> Chronicles 30:12; Psalms 122:3; Ezekiel 37:16-22; Daniel 11:34; Hosea 1:11 &amp; Zechariah 11:7, 14. </w:t>
      </w:r>
    </w:p>
    <w:p w:rsidR="00C0773A" w:rsidRPr="00D948E2" w:rsidRDefault="00C0773A" w:rsidP="00C0773A">
      <w:pPr>
        <w:spacing w:line="480" w:lineRule="auto"/>
        <w:jc w:val="both"/>
        <w:rPr>
          <w:sz w:val="24"/>
          <w:szCs w:val="24"/>
        </w:rPr>
      </w:pPr>
      <w:r w:rsidRPr="00D948E2">
        <w:rPr>
          <w:sz w:val="24"/>
          <w:szCs w:val="24"/>
        </w:rPr>
        <w:lastRenderedPageBreak/>
        <w:t>Individuals United is in Genesis 29:34; 44:30; 2</w:t>
      </w:r>
      <w:r w:rsidRPr="00D948E2">
        <w:rPr>
          <w:sz w:val="24"/>
          <w:szCs w:val="24"/>
          <w:vertAlign w:val="superscript"/>
        </w:rPr>
        <w:t>nd</w:t>
      </w:r>
      <w:r w:rsidRPr="00D948E2">
        <w:rPr>
          <w:sz w:val="24"/>
          <w:szCs w:val="24"/>
        </w:rPr>
        <w:t xml:space="preserve"> Corinthians 6:14 &amp; Luke 15:15; 16:13. Joined to the Church is in Ephesians 2:21; 4:16; Colossians 2:2; Romans 11:17, 19, 23, 24 &amp; Acts 5:13; 9:26; 17:4. </w:t>
      </w:r>
    </w:p>
    <w:p w:rsidR="00C0773A" w:rsidRPr="00D948E2" w:rsidRDefault="00C0773A" w:rsidP="00C0773A">
      <w:pPr>
        <w:spacing w:line="480" w:lineRule="auto"/>
        <w:jc w:val="center"/>
        <w:rPr>
          <w:b/>
          <w:sz w:val="24"/>
          <w:szCs w:val="24"/>
        </w:rPr>
      </w:pPr>
      <w:r w:rsidRPr="00D948E2">
        <w:rPr>
          <w:b/>
          <w:sz w:val="24"/>
          <w:szCs w:val="24"/>
        </w:rPr>
        <w:t>THE SEXUAL FACTOR VERSES THE DIVINE FACTOR</w:t>
      </w:r>
    </w:p>
    <w:p w:rsidR="00C0773A" w:rsidRPr="00D948E2" w:rsidRDefault="00C0773A" w:rsidP="00C0773A">
      <w:pPr>
        <w:spacing w:line="480" w:lineRule="auto"/>
        <w:jc w:val="both"/>
        <w:rPr>
          <w:sz w:val="24"/>
          <w:szCs w:val="24"/>
        </w:rPr>
      </w:pPr>
      <w:r w:rsidRPr="00D948E2">
        <w:rPr>
          <w:sz w:val="24"/>
          <w:szCs w:val="24"/>
        </w:rPr>
        <w:t>Sexual Union verses a Divine Union: The Teaching: Divine Union into One Flesh is in Genesis 2:24; Matthew 19:5-6; Mark 10:7-9; 1</w:t>
      </w:r>
      <w:r w:rsidRPr="00D948E2">
        <w:rPr>
          <w:sz w:val="24"/>
          <w:szCs w:val="24"/>
          <w:vertAlign w:val="superscript"/>
        </w:rPr>
        <w:t>st</w:t>
      </w:r>
      <w:r w:rsidRPr="00D948E2">
        <w:rPr>
          <w:sz w:val="24"/>
          <w:szCs w:val="24"/>
        </w:rPr>
        <w:t xml:space="preserve"> Corinthians 6:17 &amp; Ephesians 5:31. Sexual Union into One Flesh is in 1</w:t>
      </w:r>
      <w:r w:rsidRPr="00D948E2">
        <w:rPr>
          <w:sz w:val="24"/>
          <w:szCs w:val="24"/>
          <w:vertAlign w:val="superscript"/>
        </w:rPr>
        <w:t>st</w:t>
      </w:r>
      <w:r w:rsidRPr="00D948E2">
        <w:rPr>
          <w:sz w:val="24"/>
          <w:szCs w:val="24"/>
        </w:rPr>
        <w:t xml:space="preserve"> Corinthians 6:16. </w:t>
      </w:r>
    </w:p>
    <w:p w:rsidR="00C0773A" w:rsidRPr="00D948E2" w:rsidRDefault="00C0773A" w:rsidP="00C0773A">
      <w:pPr>
        <w:spacing w:line="480" w:lineRule="auto"/>
        <w:jc w:val="both"/>
        <w:rPr>
          <w:sz w:val="24"/>
          <w:szCs w:val="24"/>
        </w:rPr>
      </w:pPr>
      <w:r w:rsidRPr="00D948E2">
        <w:rPr>
          <w:sz w:val="24"/>
          <w:szCs w:val="24"/>
        </w:rPr>
        <w:t>Divine Cleanness is in 2</w:t>
      </w:r>
      <w:r w:rsidRPr="00D948E2">
        <w:rPr>
          <w:sz w:val="24"/>
          <w:szCs w:val="24"/>
          <w:vertAlign w:val="superscript"/>
        </w:rPr>
        <w:t>nd</w:t>
      </w:r>
      <w:r w:rsidRPr="00D948E2">
        <w:rPr>
          <w:sz w:val="24"/>
          <w:szCs w:val="24"/>
        </w:rPr>
        <w:t xml:space="preserve"> Peter 1:4 &amp; Acts 17:28-30. Sexual Uncleanness is in Leviticus 15:18, 24, 33; 18:19; 20:18 &amp; Ezekiel 18:6; 22:10. </w:t>
      </w:r>
    </w:p>
    <w:p w:rsidR="00C0773A" w:rsidRPr="00D948E2" w:rsidRDefault="00C0773A" w:rsidP="00C0773A">
      <w:pPr>
        <w:spacing w:line="480" w:lineRule="auto"/>
        <w:jc w:val="both"/>
        <w:rPr>
          <w:sz w:val="24"/>
          <w:szCs w:val="24"/>
        </w:rPr>
      </w:pPr>
      <w:r w:rsidRPr="00D948E2">
        <w:rPr>
          <w:sz w:val="24"/>
          <w:szCs w:val="24"/>
        </w:rPr>
        <w:t xml:space="preserve">Divine Laws about a Divine Union is in Exodus 22:16; Leviticus 19:20 &amp; Deuteronomy 22:23, 28. Sexual Laws about a Sexual Union is in Leviticus 18:22, 23; 20:13, 15, 16; Numbers 4:13; 5:20 &amp; Deuteronomy 22:13-21, 22. </w:t>
      </w:r>
    </w:p>
    <w:p w:rsidR="00C0773A" w:rsidRPr="00D948E2" w:rsidRDefault="00C0773A" w:rsidP="00C0773A">
      <w:pPr>
        <w:spacing w:line="480" w:lineRule="auto"/>
        <w:jc w:val="both"/>
        <w:rPr>
          <w:sz w:val="24"/>
          <w:szCs w:val="24"/>
        </w:rPr>
      </w:pPr>
      <w:r w:rsidRPr="00D948E2">
        <w:rPr>
          <w:sz w:val="24"/>
          <w:szCs w:val="24"/>
        </w:rPr>
        <w:t>Sexual Relationships Forbidden, such as Incest is in Leviticus 18:1-30 &amp; Deuteronomy 22:13-30. Incest is Strictly Forbidden is in Genesis 19:31-36; 35:22; 49:4; Leviticus 20:11, 12, 17, 19, 20, 21; Deuteronomy 27:20; 2</w:t>
      </w:r>
      <w:r w:rsidRPr="00D948E2">
        <w:rPr>
          <w:sz w:val="24"/>
          <w:szCs w:val="24"/>
          <w:vertAlign w:val="superscript"/>
        </w:rPr>
        <w:t>nd</w:t>
      </w:r>
      <w:r w:rsidRPr="00D948E2">
        <w:rPr>
          <w:sz w:val="24"/>
          <w:szCs w:val="24"/>
        </w:rPr>
        <w:t xml:space="preserve"> Samuel 16:22; 1</w:t>
      </w:r>
      <w:r w:rsidRPr="00D948E2">
        <w:rPr>
          <w:sz w:val="24"/>
          <w:szCs w:val="24"/>
          <w:vertAlign w:val="superscript"/>
        </w:rPr>
        <w:t>st</w:t>
      </w:r>
      <w:r w:rsidRPr="00D948E2">
        <w:rPr>
          <w:sz w:val="24"/>
          <w:szCs w:val="24"/>
        </w:rPr>
        <w:t xml:space="preserve"> Chronicles 5:1; Ezekiel 22:10, 11; Amos 2:7 &amp; 1</w:t>
      </w:r>
      <w:r w:rsidRPr="00D948E2">
        <w:rPr>
          <w:sz w:val="24"/>
          <w:szCs w:val="24"/>
          <w:vertAlign w:val="superscript"/>
        </w:rPr>
        <w:t>st</w:t>
      </w:r>
      <w:r w:rsidRPr="00D948E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0773A" w:rsidRPr="00D948E2" w:rsidRDefault="00C0773A" w:rsidP="00C0773A">
      <w:pPr>
        <w:spacing w:line="480" w:lineRule="auto"/>
        <w:jc w:val="both"/>
        <w:rPr>
          <w:sz w:val="24"/>
          <w:szCs w:val="24"/>
        </w:rPr>
      </w:pPr>
      <w:r w:rsidRPr="00D948E2">
        <w:rPr>
          <w:sz w:val="24"/>
          <w:szCs w:val="24"/>
        </w:rPr>
        <w:t xml:space="preserve">Divine Unions Authorized is in Deuteronomy 25:5; 21:10, 13. Sexual Unions may be Allowed is in Genesis 4:1. An Actual Sexual Union: Potential of a Sexual Union is in Genesis 26:10; Job </w:t>
      </w:r>
      <w:r w:rsidRPr="00D948E2">
        <w:rPr>
          <w:sz w:val="24"/>
          <w:szCs w:val="24"/>
        </w:rPr>
        <w:lastRenderedPageBreak/>
        <w:t>31:10 &amp; 2</w:t>
      </w:r>
      <w:r w:rsidRPr="00D948E2">
        <w:rPr>
          <w:sz w:val="24"/>
          <w:szCs w:val="24"/>
          <w:vertAlign w:val="superscript"/>
        </w:rPr>
        <w:t>nd</w:t>
      </w:r>
      <w:r w:rsidRPr="00D948E2">
        <w:rPr>
          <w:sz w:val="24"/>
          <w:szCs w:val="24"/>
        </w:rPr>
        <w:t xml:space="preserve"> Samuel 12:11. Marital Divine Unions Intended &amp; Authorized is in Genesis 16:2; 29:21; 39:7, 12, 14; Judges 15:1 &amp; 2</w:t>
      </w:r>
      <w:r w:rsidRPr="00D948E2">
        <w:rPr>
          <w:sz w:val="24"/>
          <w:szCs w:val="24"/>
          <w:vertAlign w:val="superscript"/>
        </w:rPr>
        <w:t>nd</w:t>
      </w:r>
      <w:r w:rsidRPr="00D94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D948E2">
        <w:rPr>
          <w:sz w:val="24"/>
          <w:szCs w:val="24"/>
          <w:vertAlign w:val="superscript"/>
        </w:rPr>
        <w:t>st</w:t>
      </w:r>
      <w:r w:rsidRPr="00D948E2">
        <w:rPr>
          <w:sz w:val="24"/>
          <w:szCs w:val="24"/>
        </w:rPr>
        <w:t xml:space="preserve"> Samuel 1:19; 2</w:t>
      </w:r>
      <w:r w:rsidRPr="00D948E2">
        <w:rPr>
          <w:sz w:val="24"/>
          <w:szCs w:val="24"/>
          <w:vertAlign w:val="superscript"/>
        </w:rPr>
        <w:t>nd</w:t>
      </w:r>
      <w:r w:rsidRPr="00D948E2">
        <w:rPr>
          <w:sz w:val="24"/>
          <w:szCs w:val="24"/>
        </w:rPr>
        <w:t xml:space="preserve"> Samuel 17:25; 1</w:t>
      </w:r>
      <w:r w:rsidRPr="00D948E2">
        <w:rPr>
          <w:sz w:val="24"/>
          <w:szCs w:val="24"/>
          <w:vertAlign w:val="superscript"/>
        </w:rPr>
        <w:t>st</w:t>
      </w:r>
      <w:r w:rsidRPr="00D948E2">
        <w:rPr>
          <w:sz w:val="24"/>
          <w:szCs w:val="24"/>
        </w:rPr>
        <w:t xml:space="preserve"> Chronicles 7:23 &amp; Esther 2:12. David and Bathsheba is an Unauthorized Marital Divine Union is in 2</w:t>
      </w:r>
      <w:r w:rsidRPr="00D948E2">
        <w:rPr>
          <w:sz w:val="24"/>
          <w:szCs w:val="24"/>
          <w:vertAlign w:val="superscript"/>
        </w:rPr>
        <w:t>nd</w:t>
      </w:r>
      <w:r w:rsidRPr="00D948E2">
        <w:rPr>
          <w:sz w:val="24"/>
          <w:szCs w:val="24"/>
        </w:rPr>
        <w:t xml:space="preserve"> Samuel 12:24. </w:t>
      </w:r>
    </w:p>
    <w:p w:rsidR="00C0773A" w:rsidRPr="00D948E2" w:rsidRDefault="00C0773A" w:rsidP="00C0773A">
      <w:pPr>
        <w:spacing w:line="480" w:lineRule="auto"/>
        <w:jc w:val="both"/>
        <w:rPr>
          <w:sz w:val="24"/>
          <w:szCs w:val="24"/>
        </w:rPr>
      </w:pPr>
      <w:r w:rsidRPr="00D948E2">
        <w:rPr>
          <w:sz w:val="24"/>
          <w:szCs w:val="24"/>
        </w:rPr>
        <w:t>Marital Ejaculation is in Genesis 38:8-9. Extra-Marital Sexual Unions is in Genesis 19:32-35; 35:22; 38:16-18; 1</w:t>
      </w:r>
      <w:r w:rsidRPr="00D948E2">
        <w:rPr>
          <w:sz w:val="24"/>
          <w:szCs w:val="24"/>
          <w:vertAlign w:val="superscript"/>
        </w:rPr>
        <w:t>st</w:t>
      </w:r>
      <w:r w:rsidRPr="00D948E2">
        <w:rPr>
          <w:sz w:val="24"/>
          <w:szCs w:val="24"/>
        </w:rPr>
        <w:t xml:space="preserve"> Samuel 2:22; 2</w:t>
      </w:r>
      <w:r w:rsidRPr="00D948E2">
        <w:rPr>
          <w:sz w:val="24"/>
          <w:szCs w:val="24"/>
          <w:vertAlign w:val="superscript"/>
        </w:rPr>
        <w:t>nd</w:t>
      </w:r>
      <w:r w:rsidRPr="00D948E2">
        <w:rPr>
          <w:sz w:val="24"/>
          <w:szCs w:val="24"/>
        </w:rPr>
        <w:t xml:space="preserve"> Samuel 3:7; 11:4; 16:21-22 &amp; Psalms 51: Title. Cases of Rape is in 2</w:t>
      </w:r>
      <w:r w:rsidRPr="00D948E2">
        <w:rPr>
          <w:sz w:val="24"/>
          <w:szCs w:val="24"/>
          <w:vertAlign w:val="superscript"/>
        </w:rPr>
        <w:t>nd</w:t>
      </w:r>
      <w:r w:rsidRPr="00D948E2">
        <w:rPr>
          <w:sz w:val="24"/>
          <w:szCs w:val="24"/>
        </w:rPr>
        <w:t xml:space="preserve"> Samuel 13:14 &amp; Genesis 34:2, 5, 7, 13, 27. </w:t>
      </w:r>
    </w:p>
    <w:p w:rsidR="00C0773A" w:rsidRPr="00D948E2" w:rsidRDefault="00C0773A" w:rsidP="00C0773A">
      <w:pPr>
        <w:spacing w:line="480" w:lineRule="auto"/>
        <w:jc w:val="both"/>
        <w:rPr>
          <w:sz w:val="24"/>
          <w:szCs w:val="24"/>
        </w:rPr>
      </w:pPr>
      <w:r w:rsidRPr="00D948E2">
        <w:rPr>
          <w:sz w:val="24"/>
          <w:szCs w:val="24"/>
        </w:rPr>
        <w:t>Divine Unions between Nations is in Luke 2:23 &amp; 2</w:t>
      </w:r>
      <w:r w:rsidRPr="00D948E2">
        <w:rPr>
          <w:sz w:val="24"/>
          <w:szCs w:val="24"/>
          <w:vertAlign w:val="superscript"/>
        </w:rPr>
        <w:t>nd</w:t>
      </w:r>
      <w:r w:rsidRPr="00D948E2">
        <w:rPr>
          <w:sz w:val="24"/>
          <w:szCs w:val="24"/>
        </w:rPr>
        <w:t xml:space="preserve"> Peter 1:4. Sexual Unions between Nations is in Jeremiah 3:2; Ezekiel 23:8, 17, 44. Animals Mating is in Genesis 30:38, 39, 41; 31:10 &amp; Job 21:10. </w:t>
      </w:r>
    </w:p>
    <w:p w:rsidR="00C0773A" w:rsidRPr="00D948E2" w:rsidRDefault="00C0773A" w:rsidP="00C0773A">
      <w:pPr>
        <w:spacing w:line="480" w:lineRule="auto"/>
        <w:jc w:val="center"/>
        <w:rPr>
          <w:b/>
          <w:sz w:val="24"/>
          <w:szCs w:val="24"/>
        </w:rPr>
      </w:pPr>
      <w:r w:rsidRPr="00D948E2">
        <w:rPr>
          <w:b/>
          <w:sz w:val="24"/>
          <w:szCs w:val="24"/>
        </w:rPr>
        <w:t>THE MARRIAGE FACTOR VERSES THE SINGLE FACTOR</w:t>
      </w:r>
    </w:p>
    <w:p w:rsidR="00C0773A" w:rsidRPr="00D948E2" w:rsidRDefault="00C0773A" w:rsidP="00C0773A">
      <w:pPr>
        <w:spacing w:line="480" w:lineRule="auto"/>
        <w:jc w:val="both"/>
        <w:rPr>
          <w:sz w:val="24"/>
          <w:szCs w:val="24"/>
        </w:rPr>
      </w:pPr>
      <w:r w:rsidRPr="00D948E2">
        <w:rPr>
          <w:sz w:val="24"/>
          <w:szCs w:val="24"/>
        </w:rPr>
        <w:t>Those who forbid Marriage and are called to be Single is in Ruth 1:12, 13; Psalms 78:63; Jeremiah 16:2; Hosea 2:2; Matthew 19:10; 1</w:t>
      </w:r>
      <w:r w:rsidRPr="00D948E2">
        <w:rPr>
          <w:sz w:val="24"/>
          <w:szCs w:val="24"/>
          <w:vertAlign w:val="superscript"/>
        </w:rPr>
        <w:t>st</w:t>
      </w:r>
      <w:r w:rsidRPr="00D948E2">
        <w:rPr>
          <w:sz w:val="24"/>
          <w:szCs w:val="24"/>
        </w:rPr>
        <w:t xml:space="preserve"> Corinthians 7:1, 28, 29, 38. It is Wrong to forbid Marriage if You are called to be Married in 1</w:t>
      </w:r>
      <w:r w:rsidRPr="00D948E2">
        <w:rPr>
          <w:sz w:val="24"/>
          <w:szCs w:val="24"/>
          <w:vertAlign w:val="superscript"/>
        </w:rPr>
        <w:t>st</w:t>
      </w:r>
      <w:r w:rsidRPr="00D948E2">
        <w:rPr>
          <w:sz w:val="24"/>
          <w:szCs w:val="24"/>
        </w:rPr>
        <w:t xml:space="preserve"> Timothy 4:3. </w:t>
      </w:r>
    </w:p>
    <w:p w:rsidR="00C0773A" w:rsidRPr="00D948E2" w:rsidRDefault="00C0773A" w:rsidP="00C0773A">
      <w:pPr>
        <w:spacing w:line="480" w:lineRule="auto"/>
        <w:jc w:val="both"/>
        <w:rPr>
          <w:sz w:val="24"/>
          <w:szCs w:val="24"/>
        </w:rPr>
      </w:pPr>
      <w:r w:rsidRPr="00D948E2">
        <w:rPr>
          <w:sz w:val="24"/>
          <w:szCs w:val="24"/>
        </w:rPr>
        <w:t xml:space="preserve">Marriage no more is in Matthew 22:28, 30; 24:38; Mark 12:23, 25; Revelation 18:23 &amp; Luke 17:27; 20:33, 35. </w:t>
      </w:r>
    </w:p>
    <w:p w:rsidR="00C0773A" w:rsidRPr="00D948E2" w:rsidRDefault="00C0773A" w:rsidP="00C0773A">
      <w:pPr>
        <w:spacing w:line="480" w:lineRule="auto"/>
        <w:jc w:val="both"/>
        <w:rPr>
          <w:sz w:val="24"/>
          <w:szCs w:val="24"/>
        </w:rPr>
      </w:pPr>
      <w:r w:rsidRPr="00D948E2">
        <w:rPr>
          <w:sz w:val="24"/>
          <w:szCs w:val="24"/>
        </w:rPr>
        <w:t>Betrothal is in Genesis 19:14; Exodus 22:16; Deuteronomy 20:7; 28:30; Song of Solomon 8:8; Hosea 2:19-20; Matthew 1:18; 2</w:t>
      </w:r>
      <w:r w:rsidRPr="00D948E2">
        <w:rPr>
          <w:sz w:val="24"/>
          <w:szCs w:val="24"/>
          <w:vertAlign w:val="superscript"/>
        </w:rPr>
        <w:t>nd</w:t>
      </w:r>
      <w:r w:rsidRPr="00D948E2">
        <w:rPr>
          <w:sz w:val="24"/>
          <w:szCs w:val="24"/>
        </w:rPr>
        <w:t xml:space="preserve"> Corinthians 11:2 &amp; Luke 1:27; 2:5. </w:t>
      </w:r>
    </w:p>
    <w:p w:rsidR="00C0773A" w:rsidRPr="00D948E2" w:rsidRDefault="00C0773A" w:rsidP="00C0773A">
      <w:pPr>
        <w:spacing w:line="480" w:lineRule="auto"/>
        <w:jc w:val="both"/>
        <w:rPr>
          <w:sz w:val="24"/>
          <w:szCs w:val="24"/>
        </w:rPr>
      </w:pPr>
      <w:r w:rsidRPr="00D948E2">
        <w:rPr>
          <w:sz w:val="24"/>
          <w:szCs w:val="24"/>
        </w:rPr>
        <w:lastRenderedPageBreak/>
        <w:t>The Total Absence of a Sexual Union being Unmarried is called Celibacy is in Exodus 21:3; Ezekiel 44:25; 1</w:t>
      </w:r>
      <w:r w:rsidRPr="00D948E2">
        <w:rPr>
          <w:sz w:val="24"/>
          <w:szCs w:val="24"/>
          <w:vertAlign w:val="superscript"/>
        </w:rPr>
        <w:t>st</w:t>
      </w:r>
      <w:r w:rsidRPr="00D94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948E2">
        <w:rPr>
          <w:sz w:val="24"/>
          <w:szCs w:val="24"/>
          <w:vertAlign w:val="superscript"/>
        </w:rPr>
        <w:t>nd</w:t>
      </w:r>
      <w:r w:rsidRPr="00D948E2">
        <w:rPr>
          <w:sz w:val="24"/>
          <w:szCs w:val="24"/>
        </w:rPr>
        <w:t xml:space="preserve"> Samuel 13:2, 18; 1</w:t>
      </w:r>
      <w:r w:rsidRPr="00D948E2">
        <w:rPr>
          <w:sz w:val="24"/>
          <w:szCs w:val="24"/>
          <w:vertAlign w:val="superscript"/>
        </w:rPr>
        <w:t>st</w:t>
      </w:r>
      <w:r w:rsidRPr="00D948E2">
        <w:rPr>
          <w:sz w:val="24"/>
          <w:szCs w:val="24"/>
        </w:rPr>
        <w:t xml:space="preserve"> Kings 1:2; 2</w:t>
      </w:r>
      <w:r w:rsidRPr="00D948E2">
        <w:rPr>
          <w:sz w:val="24"/>
          <w:szCs w:val="24"/>
          <w:vertAlign w:val="superscript"/>
        </w:rPr>
        <w:t>nd</w:t>
      </w:r>
      <w:r w:rsidRPr="00D948E2">
        <w:rPr>
          <w:sz w:val="24"/>
          <w:szCs w:val="24"/>
        </w:rPr>
        <w:t xml:space="preserve"> Kings 19:21; Leviticus 21:3, 13, 14; Numbers 31:17, 18, 35; Deuteronomy 22:13-21; Judges 11:37-39; 19:24; 21:12; Esther 2:2; Psalms 45:14; Isaiah 7:14; Ezekiel 44:22; Joel 1:8; Amos 5:2; 8:13; Matthew 1:23; 25:1-12; 1</w:t>
      </w:r>
      <w:r w:rsidRPr="00D948E2">
        <w:rPr>
          <w:sz w:val="24"/>
          <w:szCs w:val="24"/>
          <w:vertAlign w:val="superscript"/>
        </w:rPr>
        <w:t>st</w:t>
      </w:r>
      <w:r w:rsidRPr="00D948E2">
        <w:rPr>
          <w:sz w:val="24"/>
          <w:szCs w:val="24"/>
        </w:rPr>
        <w:t xml:space="preserve"> Corinthians 7:25-35; 11:2; Luke 1:27 &amp; Acts 21:9. </w:t>
      </w:r>
    </w:p>
    <w:p w:rsidR="00C0773A" w:rsidRPr="00D948E2" w:rsidRDefault="00C0773A" w:rsidP="00C0773A">
      <w:pPr>
        <w:spacing w:line="480" w:lineRule="auto"/>
        <w:jc w:val="both"/>
        <w:rPr>
          <w:sz w:val="24"/>
          <w:szCs w:val="24"/>
        </w:rPr>
      </w:pPr>
      <w:r w:rsidRPr="00D948E2">
        <w:rPr>
          <w:sz w:val="24"/>
          <w:szCs w:val="24"/>
        </w:rPr>
        <w:t>Chastity is the Act to stay Single is in Genesis 19:31; 20:4, 6; 24:16; 38:26; 39:10; Exodus 19:15; Numbers 5:19; 1</w:t>
      </w:r>
      <w:r w:rsidRPr="00D948E2">
        <w:rPr>
          <w:sz w:val="24"/>
          <w:szCs w:val="24"/>
          <w:vertAlign w:val="superscript"/>
        </w:rPr>
        <w:t>st</w:t>
      </w:r>
      <w:r w:rsidRPr="00D948E2">
        <w:rPr>
          <w:sz w:val="24"/>
          <w:szCs w:val="24"/>
        </w:rPr>
        <w:t xml:space="preserve"> Samuel 21:4; 2</w:t>
      </w:r>
      <w:r w:rsidRPr="00D948E2">
        <w:rPr>
          <w:sz w:val="24"/>
          <w:szCs w:val="24"/>
          <w:vertAlign w:val="superscript"/>
        </w:rPr>
        <w:t>nd</w:t>
      </w:r>
      <w:r w:rsidRPr="00D948E2">
        <w:rPr>
          <w:sz w:val="24"/>
          <w:szCs w:val="24"/>
        </w:rPr>
        <w:t xml:space="preserve"> Samuel 11:11; 20:3; 1</w:t>
      </w:r>
      <w:r w:rsidRPr="00D948E2">
        <w:rPr>
          <w:sz w:val="24"/>
          <w:szCs w:val="24"/>
          <w:vertAlign w:val="superscript"/>
        </w:rPr>
        <w:t>st</w:t>
      </w:r>
      <w:r w:rsidRPr="00D948E2">
        <w:rPr>
          <w:sz w:val="24"/>
          <w:szCs w:val="24"/>
        </w:rPr>
        <w:t xml:space="preserve"> Kings 1:4; Matthew 1:18, 25; 1</w:t>
      </w:r>
      <w:r w:rsidRPr="00D948E2">
        <w:rPr>
          <w:sz w:val="24"/>
          <w:szCs w:val="24"/>
          <w:vertAlign w:val="superscript"/>
        </w:rPr>
        <w:t>st</w:t>
      </w:r>
      <w:r w:rsidRPr="00D948E2">
        <w:rPr>
          <w:sz w:val="24"/>
          <w:szCs w:val="24"/>
        </w:rPr>
        <w:t xml:space="preserve"> Corinthians 7:5 &amp; Revelation 14:4.   </w:t>
      </w:r>
    </w:p>
    <w:p w:rsidR="00C0773A" w:rsidRPr="00D948E2" w:rsidRDefault="00C0773A" w:rsidP="00C0773A">
      <w:pPr>
        <w:spacing w:line="480" w:lineRule="auto"/>
        <w:jc w:val="both"/>
        <w:rPr>
          <w:sz w:val="24"/>
          <w:szCs w:val="24"/>
        </w:rPr>
      </w:pPr>
      <w:r w:rsidRPr="00D948E2">
        <w:rPr>
          <w:sz w:val="24"/>
          <w:szCs w:val="24"/>
        </w:rPr>
        <w:t xml:space="preserve">Sewing is in Genesis 3:7; Ecclesiastes 3:7; Matthew 9:16 &amp; Mark 2:21. Joining Flesh and Bones is in Job 10:11; 41:17, 23 &amp; Ezekiel 3:26; 34:4, 16; 37:6, 7. </w:t>
      </w:r>
    </w:p>
    <w:p w:rsidR="00C0773A" w:rsidRPr="00D948E2" w:rsidRDefault="00C0773A" w:rsidP="00C0773A">
      <w:pPr>
        <w:spacing w:line="480" w:lineRule="auto"/>
        <w:jc w:val="both"/>
        <w:rPr>
          <w:sz w:val="24"/>
          <w:szCs w:val="24"/>
        </w:rPr>
      </w:pPr>
      <w:r w:rsidRPr="00D948E2">
        <w:rPr>
          <w:sz w:val="24"/>
          <w:szCs w:val="24"/>
        </w:rPr>
        <w:t xml:space="preserve">Joining Various Things is in  Genesis 47:7; 49;11; Exodus 26:3, 6, 9, 11; 28:7, 28, 32, 37; 36:10, 16; 39:4, 18, 21, 23, 31; Psalms 85:10; Proverbs 26:8; Ezekiel 37:17; Matthew 13:30; 23:4 &amp; Mark 6:53. </w:t>
      </w:r>
    </w:p>
    <w:p w:rsidR="00C0773A" w:rsidRPr="00D948E2" w:rsidRDefault="00C0773A" w:rsidP="00C0773A">
      <w:pPr>
        <w:spacing w:line="480" w:lineRule="auto"/>
        <w:jc w:val="both"/>
        <w:rPr>
          <w:sz w:val="24"/>
          <w:szCs w:val="24"/>
        </w:rPr>
      </w:pPr>
      <w:r w:rsidRPr="00D948E2">
        <w:rPr>
          <w:sz w:val="24"/>
          <w:szCs w:val="24"/>
        </w:rPr>
        <w:t xml:space="preserve">Joined to Divine Good is in Deuteronomy 6:8; 11:18; Psalms 119:31 &amp; Proverbs 3:3; 6:21; 7:3. Joined to Sexual Evil is in Numbers 25:3, 5; Psalms 106:28 &amp; Hosea 4:17; 13:12. </w:t>
      </w:r>
    </w:p>
    <w:p w:rsidR="00C0773A" w:rsidRPr="00D948E2" w:rsidRDefault="00C0773A" w:rsidP="00C0773A">
      <w:pPr>
        <w:spacing w:line="480" w:lineRule="auto"/>
        <w:jc w:val="both"/>
        <w:rPr>
          <w:sz w:val="24"/>
          <w:szCs w:val="24"/>
        </w:rPr>
      </w:pPr>
      <w:r w:rsidRPr="00D948E2">
        <w:rPr>
          <w:sz w:val="24"/>
          <w:szCs w:val="24"/>
        </w:rPr>
        <w:t>A Mixing People is in Ezra 9:2; Psalms 106:35; Hosea 7:8; Exodus 12:38; Nehemiah 13:3; 2</w:t>
      </w:r>
      <w:r w:rsidRPr="00D948E2">
        <w:rPr>
          <w:sz w:val="24"/>
          <w:szCs w:val="24"/>
          <w:vertAlign w:val="superscript"/>
        </w:rPr>
        <w:t>nd</w:t>
      </w:r>
      <w:r w:rsidRPr="00D948E2">
        <w:rPr>
          <w:sz w:val="24"/>
          <w:szCs w:val="24"/>
        </w:rPr>
        <w:t xml:space="preserve"> Corinthians 6:14 &amp; Zechariah 9:6. This is a certain level of Marital Fornication which is Sexual </w:t>
      </w:r>
      <w:r w:rsidRPr="00D948E2">
        <w:rPr>
          <w:sz w:val="24"/>
          <w:szCs w:val="24"/>
        </w:rPr>
        <w:lastRenderedPageBreak/>
        <w:t>Idolatry in Tobit 4:12-13; 1</w:t>
      </w:r>
      <w:r w:rsidRPr="00D948E2">
        <w:rPr>
          <w:sz w:val="24"/>
          <w:szCs w:val="24"/>
          <w:vertAlign w:val="superscript"/>
        </w:rPr>
        <w:t>st</w:t>
      </w:r>
      <w:r w:rsidRPr="00D94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0773A" w:rsidRPr="00D948E2" w:rsidRDefault="00C0773A" w:rsidP="00C0773A">
      <w:pPr>
        <w:spacing w:line="480" w:lineRule="auto"/>
        <w:jc w:val="both"/>
        <w:rPr>
          <w:sz w:val="24"/>
          <w:szCs w:val="24"/>
        </w:rPr>
      </w:pPr>
      <w:r w:rsidRPr="00D948E2">
        <w:rPr>
          <w:sz w:val="24"/>
          <w:szCs w:val="24"/>
        </w:rPr>
        <w:t>The Mixture Compositions: Holy Anointing Oil is in Exodus 30:23-24, 32. Holy Incense is in Exodus 30:34, 37. Kneading Dough is in Genesis 18:6; 1</w:t>
      </w:r>
      <w:r w:rsidRPr="00D948E2">
        <w:rPr>
          <w:sz w:val="24"/>
          <w:szCs w:val="24"/>
          <w:vertAlign w:val="superscript"/>
        </w:rPr>
        <w:t>st</w:t>
      </w:r>
      <w:r w:rsidRPr="00D948E2">
        <w:rPr>
          <w:sz w:val="24"/>
          <w:szCs w:val="24"/>
        </w:rPr>
        <w:t xml:space="preserve"> Samuel 28:24; 2</w:t>
      </w:r>
      <w:r w:rsidRPr="00D948E2">
        <w:rPr>
          <w:sz w:val="24"/>
          <w:szCs w:val="24"/>
          <w:vertAlign w:val="superscript"/>
        </w:rPr>
        <w:t>nd</w:t>
      </w:r>
      <w:r w:rsidRPr="00D948E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948E2">
        <w:rPr>
          <w:sz w:val="24"/>
          <w:szCs w:val="24"/>
          <w:vertAlign w:val="superscript"/>
        </w:rPr>
        <w:t>st</w:t>
      </w:r>
      <w:r w:rsidRPr="00D948E2">
        <w:rPr>
          <w:sz w:val="24"/>
          <w:szCs w:val="24"/>
        </w:rPr>
        <w:t xml:space="preserve"> Corinthians 2:13 &amp; Luke 13:1. </w:t>
      </w:r>
    </w:p>
    <w:p w:rsidR="00C0773A" w:rsidRPr="00D948E2" w:rsidRDefault="00C0773A" w:rsidP="00C0773A">
      <w:pPr>
        <w:spacing w:line="480" w:lineRule="auto"/>
        <w:jc w:val="both"/>
        <w:rPr>
          <w:sz w:val="24"/>
          <w:szCs w:val="24"/>
        </w:rPr>
      </w:pPr>
      <w:r w:rsidRPr="00D948E2">
        <w:rPr>
          <w:sz w:val="24"/>
          <w:szCs w:val="24"/>
        </w:rPr>
        <w:t>Unmixed: Not Mixing is in Genesis 30:40; Daniel 2:43 &amp; Revelation 14:10. Singleness of Heart is in Matthew 6:22; 10:16; 15:24; 2</w:t>
      </w:r>
      <w:r w:rsidRPr="00D948E2">
        <w:rPr>
          <w:sz w:val="24"/>
          <w:szCs w:val="24"/>
          <w:vertAlign w:val="superscript"/>
        </w:rPr>
        <w:t>nd</w:t>
      </w:r>
      <w:r w:rsidRPr="00D948E2">
        <w:rPr>
          <w:sz w:val="24"/>
          <w:szCs w:val="24"/>
        </w:rPr>
        <w:t xml:space="preserve"> Corinthians 11:3; Ephesians 6:5; Colossians 3:22; Romans 12:8 &amp; Luke 11:34. </w:t>
      </w:r>
    </w:p>
    <w:p w:rsidR="00C0773A" w:rsidRPr="00D948E2" w:rsidRDefault="00C0773A" w:rsidP="00C0773A">
      <w:pPr>
        <w:spacing w:line="480" w:lineRule="auto"/>
        <w:jc w:val="both"/>
        <w:rPr>
          <w:sz w:val="24"/>
          <w:szCs w:val="24"/>
        </w:rPr>
      </w:pPr>
      <w:r w:rsidRPr="00D948E2">
        <w:rPr>
          <w:sz w:val="24"/>
          <w:szCs w:val="24"/>
        </w:rPr>
        <w:t>Pure in Heart: Pure People &amp; Pure Things is in Exodus 27:20; 30:35; Job 16:17; Psalms 24:4; 73:1, 13; 119:9; Proverbs 16:2; 20:9; 21:8; 22:11; 30:12; Lamentations 4:7; Matthew 5:8; John 12:3; 2</w:t>
      </w:r>
      <w:r w:rsidRPr="00D948E2">
        <w:rPr>
          <w:sz w:val="24"/>
          <w:szCs w:val="24"/>
          <w:vertAlign w:val="superscript"/>
        </w:rPr>
        <w:t>nd</w:t>
      </w:r>
      <w:r w:rsidRPr="00D948E2">
        <w:rPr>
          <w:sz w:val="24"/>
          <w:szCs w:val="24"/>
        </w:rPr>
        <w:t xml:space="preserve"> Corinthians 6:6; 11:3; Philippians 2:15; 4:8; Titus 1:15; 1</w:t>
      </w:r>
      <w:r w:rsidRPr="00D948E2">
        <w:rPr>
          <w:sz w:val="24"/>
          <w:szCs w:val="24"/>
          <w:vertAlign w:val="superscript"/>
        </w:rPr>
        <w:t>st</w:t>
      </w:r>
      <w:r w:rsidRPr="00D948E2">
        <w:rPr>
          <w:sz w:val="24"/>
          <w:szCs w:val="24"/>
        </w:rPr>
        <w:t xml:space="preserve"> Timothy 1:5; 4:12; 5:2, 22; 2</w:t>
      </w:r>
      <w:r w:rsidRPr="00D948E2">
        <w:rPr>
          <w:sz w:val="24"/>
          <w:szCs w:val="24"/>
          <w:vertAlign w:val="superscript"/>
        </w:rPr>
        <w:t>nd</w:t>
      </w:r>
      <w:r w:rsidRPr="00D948E2">
        <w:rPr>
          <w:sz w:val="24"/>
          <w:szCs w:val="24"/>
        </w:rPr>
        <w:t xml:space="preserve"> Timothy 2:22; 1</w:t>
      </w:r>
      <w:r w:rsidRPr="00D948E2">
        <w:rPr>
          <w:sz w:val="24"/>
          <w:szCs w:val="24"/>
          <w:vertAlign w:val="superscript"/>
        </w:rPr>
        <w:t>st</w:t>
      </w:r>
      <w:r w:rsidRPr="00D948E2">
        <w:rPr>
          <w:sz w:val="24"/>
          <w:szCs w:val="24"/>
        </w:rPr>
        <w:t xml:space="preserve"> Peter 3:2.            </w:t>
      </w:r>
    </w:p>
    <w:p w:rsidR="00C0773A" w:rsidRPr="00D948E2" w:rsidRDefault="00C0773A" w:rsidP="00C0773A">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DIVIDING FACTOR</w:t>
      </w:r>
    </w:p>
    <w:p w:rsidR="00C0773A" w:rsidRPr="00D948E2" w:rsidRDefault="00C0773A" w:rsidP="00C0773A">
      <w:pPr>
        <w:spacing w:line="480" w:lineRule="auto"/>
        <w:jc w:val="both"/>
        <w:rPr>
          <w:sz w:val="24"/>
          <w:szCs w:val="24"/>
        </w:rPr>
      </w:pPr>
      <w:r w:rsidRPr="00D948E2">
        <w:rPr>
          <w:b/>
          <w:sz w:val="24"/>
          <w:szCs w:val="24"/>
        </w:rPr>
        <w:t xml:space="preserve">The Division: </w:t>
      </w:r>
      <w:r w:rsidRPr="00D948E2">
        <w:rPr>
          <w:sz w:val="24"/>
          <w:szCs w:val="24"/>
        </w:rPr>
        <w:t xml:space="preserve">A Separating in General is in Genesis 1:4, 14, 18, Ecclesiastes 3:7; Ezekiel 21:16 &amp; Daniel 2:40. </w:t>
      </w:r>
    </w:p>
    <w:p w:rsidR="00C0773A" w:rsidRPr="00D948E2" w:rsidRDefault="00C0773A" w:rsidP="00C0773A">
      <w:pPr>
        <w:spacing w:line="480" w:lineRule="auto"/>
        <w:jc w:val="both"/>
        <w:rPr>
          <w:sz w:val="24"/>
          <w:szCs w:val="24"/>
        </w:rPr>
      </w:pPr>
      <w:r w:rsidRPr="00D948E2">
        <w:rPr>
          <w:sz w:val="24"/>
          <w:szCs w:val="24"/>
        </w:rPr>
        <w:lastRenderedPageBreak/>
        <w:t>Moral Separation: Separation from the Father Stephen because of Sexual Corruption &amp; Idolatry is in Isaiah 59:2; Ezekiel 4:3; 14:5, 7; Romans 1:21-32; 9:3; 11:17, 19, 22; Galatians 5:4, 19-21; Ephesians 2:12 &amp; 2</w:t>
      </w:r>
      <w:r w:rsidRPr="00D948E2">
        <w:rPr>
          <w:sz w:val="24"/>
          <w:szCs w:val="24"/>
          <w:vertAlign w:val="superscript"/>
        </w:rPr>
        <w:t>nd</w:t>
      </w:r>
      <w:r w:rsidRPr="00D948E2">
        <w:rPr>
          <w:sz w:val="24"/>
          <w:szCs w:val="24"/>
        </w:rPr>
        <w:t xml:space="preserve"> Thessalonians 1:9. </w:t>
      </w:r>
    </w:p>
    <w:p w:rsidR="00C0773A" w:rsidRPr="00D948E2" w:rsidRDefault="00C0773A" w:rsidP="00C0773A">
      <w:pPr>
        <w:spacing w:line="480" w:lineRule="auto"/>
        <w:jc w:val="both"/>
        <w:rPr>
          <w:sz w:val="24"/>
          <w:szCs w:val="24"/>
        </w:rPr>
      </w:pPr>
      <w:r w:rsidRPr="00D948E2">
        <w:rPr>
          <w:sz w:val="24"/>
          <w:szCs w:val="24"/>
        </w:rPr>
        <w:t>Separation from the Father Stephen’s Things is in Exodus 26:33; Ezekiel 42:20 &amp; 2</w:t>
      </w:r>
      <w:r w:rsidRPr="00D948E2">
        <w:rPr>
          <w:sz w:val="24"/>
          <w:szCs w:val="24"/>
          <w:vertAlign w:val="superscript"/>
        </w:rPr>
        <w:t>nd</w:t>
      </w:r>
      <w:r w:rsidRPr="00D948E2">
        <w:rPr>
          <w:sz w:val="24"/>
          <w:szCs w:val="24"/>
        </w:rPr>
        <w:t xml:space="preserve"> Chronicles 26:21. Not Separated from the Father Stephen is in 2</w:t>
      </w:r>
      <w:r w:rsidRPr="00D948E2">
        <w:rPr>
          <w:sz w:val="24"/>
          <w:szCs w:val="24"/>
          <w:vertAlign w:val="superscript"/>
        </w:rPr>
        <w:t>nd</w:t>
      </w:r>
      <w:r w:rsidRPr="00D948E2">
        <w:rPr>
          <w:sz w:val="24"/>
          <w:szCs w:val="24"/>
        </w:rPr>
        <w:t xml:space="preserve"> Chronicles 6:42 &amp; Romans 8:35, 38-39. </w:t>
      </w:r>
    </w:p>
    <w:p w:rsidR="00C0773A" w:rsidRPr="00D948E2" w:rsidRDefault="00C0773A" w:rsidP="00C0773A">
      <w:pPr>
        <w:spacing w:line="480" w:lineRule="auto"/>
        <w:jc w:val="both"/>
        <w:rPr>
          <w:sz w:val="24"/>
          <w:szCs w:val="24"/>
        </w:rPr>
      </w:pPr>
      <w:r w:rsidRPr="00D948E2">
        <w:rPr>
          <w:sz w:val="24"/>
          <w:szCs w:val="24"/>
        </w:rPr>
        <w:t>Separated to the Father Stephen is in Numbers 6:2-21; Judges 13:5; 16:17; Amos 2:11, 12; 1</w:t>
      </w:r>
      <w:r w:rsidRPr="00D948E2">
        <w:rPr>
          <w:sz w:val="24"/>
          <w:szCs w:val="24"/>
          <w:vertAlign w:val="superscript"/>
        </w:rPr>
        <w:t>st</w:t>
      </w:r>
      <w:r w:rsidRPr="00D948E2">
        <w:rPr>
          <w:sz w:val="24"/>
          <w:szCs w:val="24"/>
        </w:rPr>
        <w:t xml:space="preserve"> Samuel 1:11 &amp; Hebrews 7:26. </w:t>
      </w:r>
    </w:p>
    <w:p w:rsidR="00C0773A" w:rsidRPr="00D948E2" w:rsidRDefault="00C0773A" w:rsidP="00C0773A">
      <w:pPr>
        <w:spacing w:line="480" w:lineRule="auto"/>
        <w:jc w:val="both"/>
        <w:rPr>
          <w:b/>
          <w:sz w:val="24"/>
          <w:szCs w:val="24"/>
        </w:rPr>
      </w:pPr>
      <w:r w:rsidRPr="00D948E2">
        <w:rPr>
          <w:sz w:val="24"/>
          <w:szCs w:val="24"/>
        </w:rPr>
        <w:t>Separation from Sexuality is in Leviticus 15:31; Galatians 6:14; 2</w:t>
      </w:r>
      <w:r w:rsidRPr="00D948E2">
        <w:rPr>
          <w:sz w:val="24"/>
          <w:szCs w:val="24"/>
          <w:vertAlign w:val="superscript"/>
        </w:rPr>
        <w:t>nd</w:t>
      </w:r>
      <w:r w:rsidRPr="00D948E2">
        <w:rPr>
          <w:sz w:val="24"/>
          <w:szCs w:val="24"/>
        </w:rPr>
        <w:t xml:space="preserve"> Corinthians 6:17 &amp; Acts 7:54, 59-60.  </w:t>
      </w:r>
      <w:r w:rsidRPr="00D948E2">
        <w:rPr>
          <w:sz w:val="24"/>
          <w:szCs w:val="24"/>
        </w:rPr>
        <w:tab/>
      </w:r>
      <w:r w:rsidRPr="00D948E2">
        <w:rPr>
          <w:b/>
          <w:sz w:val="24"/>
          <w:szCs w:val="24"/>
        </w:rPr>
        <w:t xml:space="preserve"> </w:t>
      </w:r>
    </w:p>
    <w:p w:rsidR="00C0773A" w:rsidRPr="00D948E2" w:rsidRDefault="00C0773A" w:rsidP="00C0773A">
      <w:pPr>
        <w:spacing w:line="480" w:lineRule="auto"/>
        <w:jc w:val="both"/>
        <w:rPr>
          <w:sz w:val="24"/>
          <w:szCs w:val="24"/>
        </w:rPr>
      </w:pPr>
      <w:r w:rsidRPr="00D948E2">
        <w:rPr>
          <w:sz w:val="24"/>
          <w:szCs w:val="24"/>
        </w:rPr>
        <w:t>People Divided: Divisions of Opinion is in Proverbs 16:28; 17:9; 1</w:t>
      </w:r>
      <w:r w:rsidRPr="00D948E2">
        <w:rPr>
          <w:sz w:val="24"/>
          <w:szCs w:val="24"/>
          <w:vertAlign w:val="superscript"/>
        </w:rPr>
        <w:t>st</w:t>
      </w:r>
      <w:r w:rsidRPr="00D948E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948E2">
        <w:rPr>
          <w:sz w:val="24"/>
          <w:szCs w:val="24"/>
          <w:vertAlign w:val="superscript"/>
        </w:rPr>
        <w:t>nd</w:t>
      </w:r>
      <w:r w:rsidRPr="00D948E2">
        <w:rPr>
          <w:sz w:val="24"/>
          <w:szCs w:val="24"/>
        </w:rPr>
        <w:t xml:space="preserve"> Chronicles 26:21; Lamentations 4:15; Proverbs 18:1; Matthew 19:6; Mark 10:9; 1</w:t>
      </w:r>
      <w:r w:rsidRPr="00D948E2">
        <w:rPr>
          <w:sz w:val="24"/>
          <w:szCs w:val="24"/>
          <w:vertAlign w:val="superscript"/>
        </w:rPr>
        <w:t>st</w:t>
      </w:r>
      <w:r w:rsidRPr="00D948E2">
        <w:rPr>
          <w:sz w:val="24"/>
          <w:szCs w:val="24"/>
        </w:rPr>
        <w:t xml:space="preserve"> Corinthians 7:10; Philemon 15; Luke 24:51 &amp; Acts 15:39; 20:25. </w:t>
      </w:r>
    </w:p>
    <w:p w:rsidR="00C0773A" w:rsidRPr="00D948E2" w:rsidRDefault="00C0773A" w:rsidP="00C0773A">
      <w:pPr>
        <w:spacing w:line="480" w:lineRule="auto"/>
        <w:jc w:val="both"/>
        <w:rPr>
          <w:sz w:val="24"/>
          <w:szCs w:val="24"/>
        </w:rPr>
      </w:pPr>
      <w:r w:rsidRPr="00D94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0773A" w:rsidRPr="00D948E2" w:rsidRDefault="00C0773A" w:rsidP="00C0773A">
      <w:pPr>
        <w:spacing w:line="480" w:lineRule="auto"/>
        <w:jc w:val="both"/>
        <w:rPr>
          <w:sz w:val="24"/>
          <w:szCs w:val="24"/>
        </w:rPr>
      </w:pPr>
      <w:r w:rsidRPr="00D948E2">
        <w:rPr>
          <w:sz w:val="24"/>
          <w:szCs w:val="24"/>
        </w:rPr>
        <w:t>Separation from Sexual Creatures is in Exodus 8:23; Leviticus 20:24, 26; Numbers 8:14; 16:9, 21, 24, 26, 45; 23:9; Deuteronomy 10:8; Ezra 6:21; 9:1-2; 10:11; Nehemiah 10:28; 13:3; 1</w:t>
      </w:r>
      <w:r w:rsidRPr="00D948E2">
        <w:rPr>
          <w:sz w:val="24"/>
          <w:szCs w:val="24"/>
          <w:vertAlign w:val="superscript"/>
        </w:rPr>
        <w:t>st</w:t>
      </w:r>
      <w:r w:rsidRPr="00D948E2">
        <w:rPr>
          <w:sz w:val="24"/>
          <w:szCs w:val="24"/>
        </w:rPr>
        <w:t xml:space="preserve"> Samuel 15:6 &amp; 1</w:t>
      </w:r>
      <w:r w:rsidRPr="00D948E2">
        <w:rPr>
          <w:sz w:val="24"/>
          <w:szCs w:val="24"/>
          <w:vertAlign w:val="superscript"/>
        </w:rPr>
        <w:t>st</w:t>
      </w:r>
      <w:r w:rsidRPr="00D948E2">
        <w:rPr>
          <w:sz w:val="24"/>
          <w:szCs w:val="24"/>
        </w:rPr>
        <w:t xml:space="preserve"> Kings 8:53. </w:t>
      </w:r>
    </w:p>
    <w:p w:rsidR="00C0773A" w:rsidRPr="00D948E2" w:rsidRDefault="00C0773A" w:rsidP="00C0773A">
      <w:pPr>
        <w:spacing w:line="480" w:lineRule="auto"/>
        <w:jc w:val="both"/>
        <w:rPr>
          <w:sz w:val="24"/>
          <w:szCs w:val="24"/>
        </w:rPr>
      </w:pPr>
      <w:r w:rsidRPr="00D948E2">
        <w:rPr>
          <w:sz w:val="24"/>
          <w:szCs w:val="24"/>
        </w:rPr>
        <w:lastRenderedPageBreak/>
        <w:t>Separation of Kingdoms: Separation of Israel and Judah is in 1</w:t>
      </w:r>
      <w:r w:rsidRPr="00D948E2">
        <w:rPr>
          <w:sz w:val="24"/>
          <w:szCs w:val="24"/>
          <w:vertAlign w:val="superscript"/>
        </w:rPr>
        <w:t>st</w:t>
      </w:r>
      <w:r w:rsidRPr="00D948E2">
        <w:rPr>
          <w:sz w:val="24"/>
          <w:szCs w:val="24"/>
        </w:rPr>
        <w:t xml:space="preserve"> Samuel 15:28; 28:17; 1</w:t>
      </w:r>
      <w:r w:rsidRPr="00D948E2">
        <w:rPr>
          <w:sz w:val="24"/>
          <w:szCs w:val="24"/>
          <w:vertAlign w:val="superscript"/>
        </w:rPr>
        <w:t>st</w:t>
      </w:r>
      <w:r w:rsidRPr="00D948E2">
        <w:rPr>
          <w:sz w:val="24"/>
          <w:szCs w:val="24"/>
        </w:rPr>
        <w:t xml:space="preserve"> Kings 11:11; 12:16-20; 14:8 &amp; 2</w:t>
      </w:r>
      <w:r w:rsidRPr="00D948E2">
        <w:rPr>
          <w:sz w:val="24"/>
          <w:szCs w:val="24"/>
          <w:vertAlign w:val="superscript"/>
        </w:rPr>
        <w:t>nd</w:t>
      </w:r>
      <w:r w:rsidRPr="00D948E2">
        <w:rPr>
          <w:sz w:val="24"/>
          <w:szCs w:val="24"/>
        </w:rPr>
        <w:t xml:space="preserve"> Kings 17:21. </w:t>
      </w:r>
    </w:p>
    <w:p w:rsidR="00C0773A" w:rsidRPr="00D948E2" w:rsidRDefault="00C0773A" w:rsidP="00C0773A">
      <w:pPr>
        <w:spacing w:line="480" w:lineRule="auto"/>
        <w:jc w:val="both"/>
        <w:rPr>
          <w:sz w:val="24"/>
          <w:szCs w:val="24"/>
        </w:rPr>
      </w:pPr>
      <w:r w:rsidRPr="00D948E2">
        <w:rPr>
          <w:sz w:val="24"/>
          <w:szCs w:val="24"/>
        </w:rPr>
        <w:t>Separation of Various Kingdoms is in Genesis 10:5, 25, 32; 25:23; 1</w:t>
      </w:r>
      <w:r w:rsidRPr="00D948E2">
        <w:rPr>
          <w:sz w:val="24"/>
          <w:szCs w:val="24"/>
          <w:vertAlign w:val="superscript"/>
        </w:rPr>
        <w:t>st</w:t>
      </w:r>
      <w:r w:rsidRPr="00D948E2">
        <w:rPr>
          <w:sz w:val="24"/>
          <w:szCs w:val="24"/>
        </w:rPr>
        <w:t xml:space="preserve"> Chronicles 1:19; Jeremiah 51:8; Daniel 2:41; 5:28; 11:4; Matthew 12:25-26; Mark 3:24, 26 &amp; Luke 11:17, 18. Separating the Animal Kingdom is in Genesis 21:28, 29; 30:40 &amp; Matthew 25:32.  </w:t>
      </w:r>
    </w:p>
    <w:p w:rsidR="00C0773A" w:rsidRPr="00D948E2" w:rsidRDefault="00C0773A" w:rsidP="00C0773A">
      <w:pPr>
        <w:spacing w:line="480" w:lineRule="auto"/>
        <w:jc w:val="both"/>
        <w:rPr>
          <w:sz w:val="24"/>
          <w:szCs w:val="24"/>
        </w:rPr>
      </w:pPr>
      <w:r w:rsidRPr="00D948E2">
        <w:rPr>
          <w:sz w:val="24"/>
          <w:szCs w:val="24"/>
        </w:rPr>
        <w:t>Bodies Divided: Bodies cut in Pieces: People cut in Pieces is in Judges 19:29; 20:6; Deuteronomy 32:26; Ezekiel 16:40; 1</w:t>
      </w:r>
      <w:r w:rsidRPr="00D948E2">
        <w:rPr>
          <w:sz w:val="24"/>
          <w:szCs w:val="24"/>
          <w:vertAlign w:val="superscript"/>
        </w:rPr>
        <w:t>st</w:t>
      </w:r>
      <w:r w:rsidRPr="00D948E2">
        <w:rPr>
          <w:sz w:val="24"/>
          <w:szCs w:val="24"/>
        </w:rPr>
        <w:t xml:space="preserve"> Samuel 15:33; Isaiah 51:9; Hosea 6:5; 13:16; Nahum 3:10; Matthew 24:51; Hebrews 11:37 &amp; Luke 12:46. </w:t>
      </w:r>
    </w:p>
    <w:p w:rsidR="00C0773A" w:rsidRPr="00D948E2" w:rsidRDefault="00C0773A" w:rsidP="00C0773A">
      <w:pPr>
        <w:spacing w:line="480" w:lineRule="auto"/>
        <w:jc w:val="both"/>
        <w:rPr>
          <w:sz w:val="24"/>
          <w:szCs w:val="24"/>
        </w:rPr>
      </w:pPr>
      <w:r w:rsidRPr="00D948E2">
        <w:rPr>
          <w:sz w:val="24"/>
          <w:szCs w:val="24"/>
        </w:rPr>
        <w:t>Animals cut in Pieces is in Exodus 29:17; Leviticus 1:6, 12; 8:20; 1</w:t>
      </w:r>
      <w:r w:rsidRPr="00D948E2">
        <w:rPr>
          <w:sz w:val="24"/>
          <w:szCs w:val="24"/>
          <w:vertAlign w:val="superscript"/>
        </w:rPr>
        <w:t>st</w:t>
      </w:r>
      <w:r w:rsidRPr="00D948E2">
        <w:rPr>
          <w:sz w:val="24"/>
          <w:szCs w:val="24"/>
        </w:rPr>
        <w:t xml:space="preserve"> Samuel 11:7; 1</w:t>
      </w:r>
      <w:r w:rsidRPr="00D948E2">
        <w:rPr>
          <w:sz w:val="24"/>
          <w:szCs w:val="24"/>
          <w:vertAlign w:val="superscript"/>
        </w:rPr>
        <w:t>st</w:t>
      </w:r>
      <w:r w:rsidRPr="00D948E2">
        <w:rPr>
          <w:sz w:val="24"/>
          <w:szCs w:val="24"/>
        </w:rPr>
        <w:t xml:space="preserve"> Kings 18:23, 33 &amp; Jeremiah 34:18. </w:t>
      </w:r>
    </w:p>
    <w:p w:rsidR="00C0773A" w:rsidRPr="00D948E2" w:rsidRDefault="00C0773A" w:rsidP="00C0773A">
      <w:pPr>
        <w:spacing w:line="480" w:lineRule="auto"/>
        <w:jc w:val="both"/>
        <w:rPr>
          <w:sz w:val="24"/>
          <w:szCs w:val="24"/>
        </w:rPr>
      </w:pPr>
      <w:r w:rsidRPr="00D948E2">
        <w:rPr>
          <w:sz w:val="24"/>
          <w:szCs w:val="24"/>
        </w:rPr>
        <w:t xml:space="preserve">Bodies torn to Pieces: People torn to Pieces is in Genesis 37:33; 44:28; Ezekiel 22:25, 27; Psalms 7:2; 17:12; Hosea 5:14; 6:1; 10:4; 13:8; Lamentations 3:11; Job 18:4; Daniel 2:5; 3:29; Matthew 7:6 &amp; Acts 1:18; 23:10. </w:t>
      </w:r>
    </w:p>
    <w:p w:rsidR="00C0773A" w:rsidRPr="00D948E2" w:rsidRDefault="00C0773A" w:rsidP="00C0773A">
      <w:pPr>
        <w:spacing w:line="480" w:lineRule="auto"/>
        <w:jc w:val="both"/>
        <w:rPr>
          <w:sz w:val="24"/>
          <w:szCs w:val="24"/>
        </w:rPr>
      </w:pPr>
      <w:r w:rsidRPr="00D948E2">
        <w:rPr>
          <w:sz w:val="24"/>
          <w:szCs w:val="24"/>
        </w:rPr>
        <w:t xml:space="preserve">Animals torn to Pieces is in Genesis 31:39; Exodus 22:13, 31; Leviticus 1:17; 5:8; 7:24; 17:15; 22:8; Judges 14:6; Ezekiel 4:14; 44:31; Daniel 7:4; Micah 5:8 &amp; Nahum 2:12. </w:t>
      </w:r>
    </w:p>
    <w:p w:rsidR="00C0773A" w:rsidRPr="00D948E2" w:rsidRDefault="00C0773A" w:rsidP="00C0773A">
      <w:pPr>
        <w:spacing w:line="480" w:lineRule="auto"/>
        <w:jc w:val="both"/>
        <w:rPr>
          <w:sz w:val="24"/>
          <w:szCs w:val="24"/>
        </w:rPr>
      </w:pPr>
      <w:r w:rsidRPr="00D948E2">
        <w:rPr>
          <w:sz w:val="24"/>
          <w:szCs w:val="24"/>
        </w:rPr>
        <w:t>Severing Parts of the Body: Beheading is in 1</w:t>
      </w:r>
      <w:r w:rsidRPr="00D948E2">
        <w:rPr>
          <w:sz w:val="24"/>
          <w:szCs w:val="24"/>
          <w:vertAlign w:val="superscript"/>
        </w:rPr>
        <w:t>st</w:t>
      </w:r>
      <w:r w:rsidRPr="00D948E2">
        <w:rPr>
          <w:sz w:val="24"/>
          <w:szCs w:val="24"/>
        </w:rPr>
        <w:t xml:space="preserve"> Samuel 5:4; 17:46, 51; 31:9; 2</w:t>
      </w:r>
      <w:r w:rsidRPr="00D948E2">
        <w:rPr>
          <w:sz w:val="24"/>
          <w:szCs w:val="24"/>
          <w:vertAlign w:val="superscript"/>
        </w:rPr>
        <w:t>nd</w:t>
      </w:r>
      <w:r w:rsidRPr="00D948E2">
        <w:rPr>
          <w:sz w:val="24"/>
          <w:szCs w:val="24"/>
        </w:rPr>
        <w:t xml:space="preserve"> Samuel 4:7; 16:9; 20:22; 2</w:t>
      </w:r>
      <w:r w:rsidRPr="00D948E2">
        <w:rPr>
          <w:sz w:val="24"/>
          <w:szCs w:val="24"/>
          <w:vertAlign w:val="superscript"/>
        </w:rPr>
        <w:t>nd</w:t>
      </w:r>
      <w:r w:rsidRPr="00D948E2">
        <w:rPr>
          <w:sz w:val="24"/>
          <w:szCs w:val="24"/>
        </w:rPr>
        <w:t xml:space="preserve"> Kings 10:6-8; Isaiah 9:14; Matthew 14:10; Mark 6:16 &amp; Revelation 20:4. </w:t>
      </w:r>
    </w:p>
    <w:p w:rsidR="00C0773A" w:rsidRPr="00D948E2" w:rsidRDefault="00C0773A" w:rsidP="00C0773A">
      <w:pPr>
        <w:spacing w:line="480" w:lineRule="auto"/>
        <w:jc w:val="both"/>
        <w:rPr>
          <w:sz w:val="24"/>
          <w:szCs w:val="24"/>
        </w:rPr>
      </w:pPr>
      <w:r w:rsidRPr="00D948E2">
        <w:rPr>
          <w:sz w:val="24"/>
          <w:szCs w:val="24"/>
        </w:rPr>
        <w:t>Cutting off Hands and Feet is in Deuteronomy 25:12; 1</w:t>
      </w:r>
      <w:r w:rsidRPr="00D948E2">
        <w:rPr>
          <w:sz w:val="24"/>
          <w:szCs w:val="24"/>
          <w:vertAlign w:val="superscript"/>
        </w:rPr>
        <w:t>st</w:t>
      </w:r>
      <w:r w:rsidRPr="00D948E2">
        <w:rPr>
          <w:sz w:val="24"/>
          <w:szCs w:val="24"/>
        </w:rPr>
        <w:t xml:space="preserve"> Samuel 5:4; 2</w:t>
      </w:r>
      <w:r w:rsidRPr="00D948E2">
        <w:rPr>
          <w:sz w:val="24"/>
          <w:szCs w:val="24"/>
          <w:vertAlign w:val="superscript"/>
        </w:rPr>
        <w:t>nd</w:t>
      </w:r>
      <w:r w:rsidRPr="00D948E2">
        <w:rPr>
          <w:sz w:val="24"/>
          <w:szCs w:val="24"/>
        </w:rPr>
        <w:t xml:space="preserve"> Samuel 4:12; Proverbs 26:6; Judges 1:6, 7; Matthew 5:30; 18:8 &amp; Mark 9:43. </w:t>
      </w:r>
    </w:p>
    <w:p w:rsidR="00C0773A" w:rsidRPr="00D948E2" w:rsidRDefault="00C0773A" w:rsidP="00C0773A">
      <w:pPr>
        <w:spacing w:line="480" w:lineRule="auto"/>
        <w:jc w:val="both"/>
        <w:rPr>
          <w:sz w:val="24"/>
          <w:szCs w:val="24"/>
        </w:rPr>
      </w:pPr>
      <w:r w:rsidRPr="00D948E2">
        <w:rPr>
          <w:sz w:val="24"/>
          <w:szCs w:val="24"/>
        </w:rPr>
        <w:lastRenderedPageBreak/>
        <w:t xml:space="preserve">Severing Various Parts of the Body is in Exodus 4:25; Proverbs 10:31; Ezekiel 16:4; 23:25; Lamentations 2:3; Matthew 26:51; Mark 14:47; John 18:10, 26; Philippians 3:2 &amp; Luke 22:50. </w:t>
      </w:r>
    </w:p>
    <w:p w:rsidR="00C0773A" w:rsidRPr="00D948E2" w:rsidRDefault="00C0773A" w:rsidP="00C0773A">
      <w:pPr>
        <w:spacing w:line="480" w:lineRule="auto"/>
        <w:jc w:val="both"/>
        <w:rPr>
          <w:sz w:val="24"/>
          <w:szCs w:val="24"/>
        </w:rPr>
      </w:pPr>
      <w:r w:rsidRPr="00D948E2">
        <w:rPr>
          <w:sz w:val="24"/>
          <w:szCs w:val="24"/>
        </w:rPr>
        <w:t>Parts of the Corpses: Bones is in Genesis 50:25; Exodus 13:19; Joshua 24:32; 2</w:t>
      </w:r>
      <w:r w:rsidRPr="00D948E2">
        <w:rPr>
          <w:sz w:val="24"/>
          <w:szCs w:val="24"/>
          <w:vertAlign w:val="superscript"/>
        </w:rPr>
        <w:t>nd</w:t>
      </w:r>
      <w:r w:rsidRPr="00D948E2">
        <w:rPr>
          <w:sz w:val="24"/>
          <w:szCs w:val="24"/>
        </w:rPr>
        <w:t xml:space="preserve"> Samuel 21:12, 13; 1</w:t>
      </w:r>
      <w:r w:rsidRPr="00D948E2">
        <w:rPr>
          <w:sz w:val="24"/>
          <w:szCs w:val="24"/>
          <w:vertAlign w:val="superscript"/>
        </w:rPr>
        <w:t>st</w:t>
      </w:r>
      <w:r w:rsidRPr="00D948E2">
        <w:rPr>
          <w:sz w:val="24"/>
          <w:szCs w:val="24"/>
        </w:rPr>
        <w:t xml:space="preserve"> Kings 13:2, 21, 31; 2</w:t>
      </w:r>
      <w:r w:rsidRPr="00D948E2">
        <w:rPr>
          <w:sz w:val="24"/>
          <w:szCs w:val="24"/>
          <w:vertAlign w:val="superscript"/>
        </w:rPr>
        <w:t>nd</w:t>
      </w:r>
      <w:r w:rsidRPr="00D948E2">
        <w:rPr>
          <w:sz w:val="24"/>
          <w:szCs w:val="24"/>
        </w:rPr>
        <w:t xml:space="preserve"> Kings 23:14, 16, 20; 2</w:t>
      </w:r>
      <w:r w:rsidRPr="00D948E2">
        <w:rPr>
          <w:sz w:val="24"/>
          <w:szCs w:val="24"/>
          <w:vertAlign w:val="superscript"/>
        </w:rPr>
        <w:t>nd</w:t>
      </w:r>
      <w:r w:rsidRPr="00D948E2">
        <w:rPr>
          <w:sz w:val="24"/>
          <w:szCs w:val="24"/>
        </w:rPr>
        <w:t xml:space="preserve"> Chronicles 34:5; Psalms 141:7; Ezekiel 6:5; 24:4, 10; 37:1-14; 39:15; Jeremiah 8:1, 2; Daniel 7:5; Micah 3:2; Amos 2:1; Habakkuk 3:16; Matthew 23:27; John 19:36 &amp; Hebrews 11:22.</w:t>
      </w:r>
    </w:p>
    <w:p w:rsidR="00C0773A" w:rsidRPr="00D948E2" w:rsidRDefault="00C0773A" w:rsidP="00C0773A">
      <w:pPr>
        <w:spacing w:line="480" w:lineRule="auto"/>
        <w:jc w:val="both"/>
        <w:rPr>
          <w:sz w:val="24"/>
          <w:szCs w:val="24"/>
        </w:rPr>
      </w:pPr>
      <w:r w:rsidRPr="00D948E2">
        <w:rPr>
          <w:sz w:val="24"/>
          <w:szCs w:val="24"/>
        </w:rPr>
        <w:t>Heads/Skulls is in Judges 7:25; 9:53; 15:15-17; 1</w:t>
      </w:r>
      <w:r w:rsidRPr="00D948E2">
        <w:rPr>
          <w:sz w:val="24"/>
          <w:szCs w:val="24"/>
          <w:vertAlign w:val="superscript"/>
        </w:rPr>
        <w:t>st</w:t>
      </w:r>
      <w:r w:rsidRPr="00D948E2">
        <w:rPr>
          <w:sz w:val="24"/>
          <w:szCs w:val="24"/>
        </w:rPr>
        <w:t xml:space="preserve"> Samuel 17:46, 51, 54, 57; 31:9; 2</w:t>
      </w:r>
      <w:r w:rsidRPr="00D948E2">
        <w:rPr>
          <w:sz w:val="24"/>
          <w:szCs w:val="24"/>
          <w:vertAlign w:val="superscript"/>
        </w:rPr>
        <w:t>nd</w:t>
      </w:r>
      <w:r w:rsidRPr="00D948E2">
        <w:rPr>
          <w:sz w:val="24"/>
          <w:szCs w:val="24"/>
        </w:rPr>
        <w:t xml:space="preserve"> Samuel 4:7-8, 12; 20:21-22; 2</w:t>
      </w:r>
      <w:r w:rsidRPr="00D948E2">
        <w:rPr>
          <w:sz w:val="24"/>
          <w:szCs w:val="24"/>
          <w:vertAlign w:val="superscript"/>
        </w:rPr>
        <w:t>nd</w:t>
      </w:r>
      <w:r w:rsidRPr="00D948E2">
        <w:rPr>
          <w:sz w:val="24"/>
          <w:szCs w:val="24"/>
        </w:rPr>
        <w:t xml:space="preserve"> Kings 6:31, 32; 9:35; 10:6-8; 1</w:t>
      </w:r>
      <w:r w:rsidRPr="00D948E2">
        <w:rPr>
          <w:sz w:val="24"/>
          <w:szCs w:val="24"/>
          <w:vertAlign w:val="superscript"/>
        </w:rPr>
        <w:t>st</w:t>
      </w:r>
      <w:r w:rsidRPr="00D948E2">
        <w:rPr>
          <w:sz w:val="24"/>
          <w:szCs w:val="24"/>
        </w:rPr>
        <w:t xml:space="preserve"> Chronicles 10:9-10; Matthew 14:8, 11; 27:33; Mark 6:25, 28; 15:22; John 19:17 &amp; Luke 23:33. </w:t>
      </w:r>
    </w:p>
    <w:p w:rsidR="00C0773A" w:rsidRPr="00D948E2" w:rsidRDefault="00C0773A" w:rsidP="00C0773A">
      <w:pPr>
        <w:spacing w:line="480" w:lineRule="auto"/>
        <w:jc w:val="both"/>
        <w:rPr>
          <w:sz w:val="24"/>
          <w:szCs w:val="24"/>
        </w:rPr>
      </w:pPr>
      <w:r w:rsidRPr="00D948E2">
        <w:rPr>
          <w:sz w:val="24"/>
          <w:szCs w:val="24"/>
        </w:rPr>
        <w:t>Other Pieces of Corpses is in Judges 19:29; 20:6; 1</w:t>
      </w:r>
      <w:r w:rsidRPr="00D948E2">
        <w:rPr>
          <w:sz w:val="24"/>
          <w:szCs w:val="24"/>
          <w:vertAlign w:val="superscript"/>
        </w:rPr>
        <w:t>st</w:t>
      </w:r>
      <w:r w:rsidRPr="00D948E2">
        <w:rPr>
          <w:sz w:val="24"/>
          <w:szCs w:val="24"/>
        </w:rPr>
        <w:t xml:space="preserve"> Samuel 4:12; 31:10-12 &amp; 2</w:t>
      </w:r>
      <w:r w:rsidRPr="00D948E2">
        <w:rPr>
          <w:sz w:val="24"/>
          <w:szCs w:val="24"/>
          <w:vertAlign w:val="superscript"/>
        </w:rPr>
        <w:t>nd</w:t>
      </w:r>
      <w:r w:rsidRPr="00D948E2">
        <w:rPr>
          <w:sz w:val="24"/>
          <w:szCs w:val="24"/>
        </w:rPr>
        <w:t xml:space="preserve"> Kings 9:35. Like a Corpse is in Mark 9:26 &amp; Revelation 1:17; 16:3.  </w:t>
      </w:r>
    </w:p>
    <w:p w:rsidR="00C0773A" w:rsidRPr="00D948E2" w:rsidRDefault="00C0773A" w:rsidP="00C0773A">
      <w:pPr>
        <w:spacing w:line="480" w:lineRule="auto"/>
        <w:jc w:val="both"/>
        <w:rPr>
          <w:sz w:val="24"/>
          <w:szCs w:val="24"/>
        </w:rPr>
      </w:pPr>
      <w:r w:rsidRPr="00D948E2">
        <w:rPr>
          <w:sz w:val="24"/>
          <w:szCs w:val="24"/>
        </w:rPr>
        <w:t xml:space="preserve">Circumcision: About Circumcision is in Genesis 17:10, 11, 12, 13; Exodus 12:48; Leviticus 12:3; John 7:22-23; Galatians 5:3 &amp; Acts 7:8. </w:t>
      </w:r>
    </w:p>
    <w:p w:rsidR="00C0773A" w:rsidRPr="00D948E2" w:rsidRDefault="00C0773A" w:rsidP="00C0773A">
      <w:pPr>
        <w:spacing w:line="480" w:lineRule="auto"/>
        <w:jc w:val="both"/>
        <w:rPr>
          <w:sz w:val="24"/>
          <w:szCs w:val="24"/>
        </w:rPr>
      </w:pPr>
      <w:r w:rsidRPr="00D948E2">
        <w:rPr>
          <w:sz w:val="24"/>
          <w:szCs w:val="24"/>
        </w:rPr>
        <w:t xml:space="preserve">Circumcision Performed is in Genesis 17:23, 24, 25, 27; 21:4; 34:24; Exodus 4:25-26; Joshua 5:2, 7-8; Philippians 3:5; Luke 1:59; 2:21 &amp; Acts 7:8; 10:45; 11:2; 16:3. </w:t>
      </w:r>
    </w:p>
    <w:p w:rsidR="00C0773A" w:rsidRPr="00D948E2" w:rsidRDefault="00C0773A" w:rsidP="00C0773A">
      <w:pPr>
        <w:spacing w:line="480" w:lineRule="auto"/>
        <w:jc w:val="both"/>
        <w:rPr>
          <w:sz w:val="24"/>
          <w:szCs w:val="24"/>
        </w:rPr>
      </w:pPr>
      <w:r w:rsidRPr="00D948E2">
        <w:rPr>
          <w:sz w:val="24"/>
          <w:szCs w:val="24"/>
        </w:rPr>
        <w:t>The Necessity of Circumcision is in Genesis 34:15, 22; Romans 2:25-27; 3:1, 30; 4:9, 11-12; 1</w:t>
      </w:r>
      <w:r w:rsidRPr="00D948E2">
        <w:rPr>
          <w:sz w:val="24"/>
          <w:szCs w:val="24"/>
          <w:vertAlign w:val="superscript"/>
        </w:rPr>
        <w:t>st</w:t>
      </w:r>
      <w:r w:rsidRPr="00D948E2">
        <w:rPr>
          <w:sz w:val="24"/>
          <w:szCs w:val="24"/>
        </w:rPr>
        <w:t xml:space="preserve"> Corinthians 7:18, 19; Galatians 2:3, 12; 5:2-3, 6, 11; 6:12, 13, 15; Colossians 3:11; Ephesians 2:11; Titus 1:10 &amp; Acts 15:1, 5; 21:21. </w:t>
      </w:r>
    </w:p>
    <w:p w:rsidR="00C0773A" w:rsidRPr="00D948E2" w:rsidRDefault="00C0773A" w:rsidP="00C0773A">
      <w:pPr>
        <w:spacing w:line="480" w:lineRule="auto"/>
        <w:jc w:val="both"/>
        <w:rPr>
          <w:sz w:val="24"/>
          <w:szCs w:val="24"/>
        </w:rPr>
      </w:pPr>
      <w:r w:rsidRPr="00D948E2">
        <w:rPr>
          <w:sz w:val="24"/>
          <w:szCs w:val="24"/>
        </w:rPr>
        <w:t xml:space="preserve">True Circumcision is in Deuteronomy 30:6; 10:16; Jeremiah 4:4; 9:25; Romans 2:26, 28; Colossians 2:11 &amp; Philippians 3:3. </w:t>
      </w:r>
    </w:p>
    <w:p w:rsidR="00C0773A" w:rsidRPr="00D948E2" w:rsidRDefault="00C0773A" w:rsidP="00C0773A">
      <w:pPr>
        <w:spacing w:line="480" w:lineRule="auto"/>
        <w:jc w:val="both"/>
        <w:rPr>
          <w:sz w:val="24"/>
          <w:szCs w:val="24"/>
        </w:rPr>
      </w:pPr>
      <w:r w:rsidRPr="00D948E2">
        <w:rPr>
          <w:sz w:val="24"/>
          <w:szCs w:val="24"/>
        </w:rPr>
        <w:lastRenderedPageBreak/>
        <w:t>Plucking Out is in Leviticus 14:40; Ruth 2:16; 1</w:t>
      </w:r>
      <w:r w:rsidRPr="00D948E2">
        <w:rPr>
          <w:sz w:val="24"/>
          <w:szCs w:val="24"/>
          <w:vertAlign w:val="superscript"/>
        </w:rPr>
        <w:t>st</w:t>
      </w:r>
      <w:r w:rsidRPr="00D94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0773A" w:rsidRPr="00D948E2" w:rsidRDefault="00C0773A" w:rsidP="00C0773A">
      <w:pPr>
        <w:spacing w:line="480" w:lineRule="auto"/>
        <w:jc w:val="both"/>
        <w:rPr>
          <w:sz w:val="24"/>
          <w:szCs w:val="24"/>
        </w:rPr>
      </w:pPr>
      <w:r w:rsidRPr="00D948E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0773A" w:rsidRPr="00D948E2" w:rsidRDefault="00C0773A" w:rsidP="00C0773A">
      <w:pPr>
        <w:spacing w:line="480" w:lineRule="auto"/>
        <w:jc w:val="both"/>
        <w:rPr>
          <w:sz w:val="24"/>
          <w:szCs w:val="24"/>
        </w:rPr>
      </w:pPr>
      <w:r w:rsidRPr="00D948E2">
        <w:rPr>
          <w:sz w:val="24"/>
          <w:szCs w:val="24"/>
        </w:rPr>
        <w:t>Hair Removed: Hair Cut is in Leviticus 14:9; 19:27; 21:5; Numbers 6:5; 2</w:t>
      </w:r>
      <w:r w:rsidRPr="00D948E2">
        <w:rPr>
          <w:sz w:val="24"/>
          <w:szCs w:val="24"/>
          <w:vertAlign w:val="superscript"/>
        </w:rPr>
        <w:t>nd</w:t>
      </w:r>
      <w:r w:rsidRPr="00D948E2">
        <w:rPr>
          <w:sz w:val="24"/>
          <w:szCs w:val="24"/>
        </w:rPr>
        <w:t xml:space="preserve"> Samuel 10:4; 14:26; 1</w:t>
      </w:r>
      <w:r w:rsidRPr="00D948E2">
        <w:rPr>
          <w:sz w:val="24"/>
          <w:szCs w:val="24"/>
          <w:vertAlign w:val="superscript"/>
        </w:rPr>
        <w:t>st</w:t>
      </w:r>
      <w:r w:rsidRPr="00D948E2">
        <w:rPr>
          <w:sz w:val="24"/>
          <w:szCs w:val="24"/>
        </w:rPr>
        <w:t xml:space="preserve"> Chronicles 19:4, 5; Ezekiel 5:1; 44:20; Jeremiah 7:29; 9;26; 25:23; 49:32; Isaiah 7:20; 1</w:t>
      </w:r>
      <w:r w:rsidRPr="00D948E2">
        <w:rPr>
          <w:sz w:val="24"/>
          <w:szCs w:val="24"/>
          <w:vertAlign w:val="superscript"/>
        </w:rPr>
        <w:t>st</w:t>
      </w:r>
      <w:r w:rsidRPr="00D948E2">
        <w:rPr>
          <w:sz w:val="24"/>
          <w:szCs w:val="24"/>
        </w:rPr>
        <w:t xml:space="preserve"> Corinthians 11:6 &amp; Acts 18:18. Hair Plucked is in Ezra 9:3; Nehemiah 13:25 &amp; Isaiah 50:6. </w:t>
      </w:r>
    </w:p>
    <w:p w:rsidR="00C0773A" w:rsidRPr="00D948E2" w:rsidRDefault="00C0773A" w:rsidP="00C0773A">
      <w:pPr>
        <w:spacing w:line="480" w:lineRule="auto"/>
        <w:jc w:val="both"/>
        <w:rPr>
          <w:sz w:val="24"/>
          <w:szCs w:val="24"/>
        </w:rPr>
      </w:pPr>
      <w:r w:rsidRPr="00D948E2">
        <w:rPr>
          <w:sz w:val="24"/>
          <w:szCs w:val="24"/>
        </w:rPr>
        <w:t>Gashing Bodies is in Leviticus 19:28; 21:5; Deuteronomy 14:1; Ezekiel 23:34; Jeremiah 16:6; 41:5; 47:5; 48:37; 1</w:t>
      </w:r>
      <w:r w:rsidRPr="00D948E2">
        <w:rPr>
          <w:sz w:val="24"/>
          <w:szCs w:val="24"/>
          <w:vertAlign w:val="superscript"/>
        </w:rPr>
        <w:t>st</w:t>
      </w:r>
      <w:r w:rsidRPr="00D948E2">
        <w:rPr>
          <w:sz w:val="24"/>
          <w:szCs w:val="24"/>
        </w:rPr>
        <w:t xml:space="preserve"> Kings 18:28; 2</w:t>
      </w:r>
      <w:r w:rsidRPr="00D948E2">
        <w:rPr>
          <w:sz w:val="24"/>
          <w:szCs w:val="24"/>
          <w:vertAlign w:val="superscript"/>
        </w:rPr>
        <w:t>nd</w:t>
      </w:r>
      <w:r w:rsidRPr="00D948E2">
        <w:rPr>
          <w:sz w:val="24"/>
          <w:szCs w:val="24"/>
        </w:rPr>
        <w:t xml:space="preserve"> Kings 8:12; 15:16; Hosea 7:14; 13:16 &amp; Mark 5:5. </w:t>
      </w:r>
    </w:p>
    <w:p w:rsidR="00C0773A" w:rsidRPr="00D948E2" w:rsidRDefault="00C0773A" w:rsidP="00C0773A">
      <w:pPr>
        <w:spacing w:line="480" w:lineRule="auto"/>
        <w:jc w:val="both"/>
        <w:rPr>
          <w:sz w:val="24"/>
          <w:szCs w:val="24"/>
        </w:rPr>
      </w:pPr>
      <w:r w:rsidRPr="00D94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0773A" w:rsidRPr="00D948E2" w:rsidRDefault="00C0773A" w:rsidP="00C0773A">
      <w:pPr>
        <w:spacing w:line="480" w:lineRule="auto"/>
        <w:jc w:val="both"/>
        <w:rPr>
          <w:sz w:val="24"/>
          <w:szCs w:val="24"/>
        </w:rPr>
      </w:pPr>
      <w:r w:rsidRPr="00D948E2">
        <w:rPr>
          <w:sz w:val="24"/>
          <w:szCs w:val="24"/>
        </w:rPr>
        <w:t xml:space="preserve">Horns Broken is in Psalms 75:10; Daniel 8:7, 8, 22 &amp; Amos 3:14. Teeth Broken is in Psalms 3:7; 58:6 &amp; Job 29:17. </w:t>
      </w:r>
    </w:p>
    <w:p w:rsidR="00C0773A" w:rsidRPr="00D948E2" w:rsidRDefault="00C0773A" w:rsidP="00C0773A">
      <w:pPr>
        <w:spacing w:line="480" w:lineRule="auto"/>
        <w:jc w:val="both"/>
        <w:rPr>
          <w:sz w:val="24"/>
          <w:szCs w:val="24"/>
        </w:rPr>
      </w:pPr>
      <w:r w:rsidRPr="00D948E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0773A" w:rsidRPr="00D948E2" w:rsidRDefault="00C0773A" w:rsidP="00C0773A">
      <w:pPr>
        <w:spacing w:line="480" w:lineRule="auto"/>
        <w:jc w:val="both"/>
        <w:rPr>
          <w:sz w:val="24"/>
          <w:szCs w:val="24"/>
        </w:rPr>
      </w:pPr>
      <w:r w:rsidRPr="00D948E2">
        <w:rPr>
          <w:sz w:val="24"/>
          <w:szCs w:val="24"/>
        </w:rPr>
        <w:lastRenderedPageBreak/>
        <w:t>Things Divided: Textiles Severed: Tearing/Cutting Clothes is in Leviticus 13:45, 56; 1</w:t>
      </w:r>
      <w:r w:rsidRPr="00D948E2">
        <w:rPr>
          <w:sz w:val="24"/>
          <w:szCs w:val="24"/>
          <w:vertAlign w:val="superscript"/>
        </w:rPr>
        <w:t>st</w:t>
      </w:r>
      <w:r w:rsidRPr="00D948E2">
        <w:rPr>
          <w:sz w:val="24"/>
          <w:szCs w:val="24"/>
        </w:rPr>
        <w:t xml:space="preserve"> Samuel 15:27; 24:4-5:1; 2</w:t>
      </w:r>
      <w:r w:rsidRPr="00D948E2">
        <w:rPr>
          <w:sz w:val="24"/>
          <w:szCs w:val="24"/>
          <w:vertAlign w:val="superscript"/>
        </w:rPr>
        <w:t>nd</w:t>
      </w:r>
      <w:r w:rsidRPr="00D948E2">
        <w:rPr>
          <w:sz w:val="24"/>
          <w:szCs w:val="24"/>
        </w:rPr>
        <w:t xml:space="preserve"> Samuel 3:31; 10:4; 2</w:t>
      </w:r>
      <w:r w:rsidRPr="00D948E2">
        <w:rPr>
          <w:sz w:val="24"/>
          <w:szCs w:val="24"/>
          <w:vertAlign w:val="superscript"/>
        </w:rPr>
        <w:t>nd</w:t>
      </w:r>
      <w:r w:rsidRPr="00D948E2">
        <w:rPr>
          <w:sz w:val="24"/>
          <w:szCs w:val="24"/>
        </w:rPr>
        <w:t xml:space="preserve"> Kings 22:19; 2</w:t>
      </w:r>
      <w:r w:rsidRPr="00D948E2">
        <w:rPr>
          <w:sz w:val="24"/>
          <w:szCs w:val="24"/>
          <w:vertAlign w:val="superscript"/>
        </w:rPr>
        <w:t>nd</w:t>
      </w:r>
      <w:r w:rsidRPr="00D948E2">
        <w:rPr>
          <w:sz w:val="24"/>
          <w:szCs w:val="24"/>
        </w:rPr>
        <w:t xml:space="preserve"> Chronicles 34:27; Matthew 9:16; Mark 2:21 &amp; Luke 5:36. </w:t>
      </w:r>
    </w:p>
    <w:p w:rsidR="00C0773A" w:rsidRPr="00D948E2" w:rsidRDefault="00C0773A" w:rsidP="00C0773A">
      <w:pPr>
        <w:spacing w:line="480" w:lineRule="auto"/>
        <w:jc w:val="both"/>
        <w:rPr>
          <w:sz w:val="24"/>
          <w:szCs w:val="24"/>
        </w:rPr>
      </w:pPr>
      <w:r w:rsidRPr="00D948E2">
        <w:rPr>
          <w:sz w:val="24"/>
          <w:szCs w:val="24"/>
        </w:rPr>
        <w:t>Those who tore Clothes is in Genesis 37:29, 34; 44:13; Numbers 14:6; Joshua 7:6; Judges 11:35; 2</w:t>
      </w:r>
      <w:r w:rsidRPr="00D948E2">
        <w:rPr>
          <w:sz w:val="24"/>
          <w:szCs w:val="24"/>
          <w:vertAlign w:val="superscript"/>
        </w:rPr>
        <w:t>nd</w:t>
      </w:r>
      <w:r w:rsidRPr="00D948E2">
        <w:rPr>
          <w:sz w:val="24"/>
          <w:szCs w:val="24"/>
        </w:rPr>
        <w:t xml:space="preserve"> Samuel 1:2, 11; 13:19, 31; 15:32; 1</w:t>
      </w:r>
      <w:r w:rsidRPr="00D948E2">
        <w:rPr>
          <w:sz w:val="24"/>
          <w:szCs w:val="24"/>
          <w:vertAlign w:val="superscript"/>
        </w:rPr>
        <w:t>st</w:t>
      </w:r>
      <w:r w:rsidRPr="00D948E2">
        <w:rPr>
          <w:sz w:val="24"/>
          <w:szCs w:val="24"/>
        </w:rPr>
        <w:t xml:space="preserve"> Kings 11:30; 21:27; 2</w:t>
      </w:r>
      <w:r w:rsidRPr="00D948E2">
        <w:rPr>
          <w:sz w:val="24"/>
          <w:szCs w:val="24"/>
          <w:vertAlign w:val="superscript"/>
        </w:rPr>
        <w:t>nd</w:t>
      </w:r>
      <w:r w:rsidRPr="00D948E2">
        <w:rPr>
          <w:sz w:val="24"/>
          <w:szCs w:val="24"/>
        </w:rPr>
        <w:t xml:space="preserve"> Kings 2:12; 5:7, 8; 6:30; 11:14; 18:37; 19:1; 22:11; 2</w:t>
      </w:r>
      <w:r w:rsidRPr="00D948E2">
        <w:rPr>
          <w:sz w:val="24"/>
          <w:szCs w:val="24"/>
          <w:vertAlign w:val="superscript"/>
        </w:rPr>
        <w:t>nd</w:t>
      </w:r>
      <w:r w:rsidRPr="00D948E2">
        <w:rPr>
          <w:sz w:val="24"/>
          <w:szCs w:val="24"/>
        </w:rPr>
        <w:t xml:space="preserve"> Chronicles 23:13; 34:19; Ezra 9:3, 5; Esther 4:1; Job 1:20; 2:12; Jeremiah 41:5; Isaiah 36:22; 37:1; Matthew 26:65; Mark 14:63 &amp; Acts 14:14. Not Tearing Clothes is in Leviticus 10:6; 21:10; Jeremiah 36:24; Joel 2:13 &amp; John 19:24. </w:t>
      </w:r>
    </w:p>
    <w:p w:rsidR="00C0773A" w:rsidRPr="00D948E2" w:rsidRDefault="00C0773A" w:rsidP="00C0773A">
      <w:pPr>
        <w:spacing w:line="480" w:lineRule="auto"/>
        <w:jc w:val="both"/>
        <w:rPr>
          <w:sz w:val="24"/>
          <w:szCs w:val="24"/>
        </w:rPr>
      </w:pPr>
      <w:r w:rsidRPr="00D948E2">
        <w:rPr>
          <w:sz w:val="24"/>
          <w:szCs w:val="24"/>
        </w:rPr>
        <w:t xml:space="preserve">The Veil torn is in Matthew 27:51; Mark 15:38 &amp; Luke 23:45. Nets torn is in John 21:11 &amp; Luke 5:6. </w:t>
      </w:r>
    </w:p>
    <w:p w:rsidR="00C0773A" w:rsidRPr="00D948E2" w:rsidRDefault="00C0773A" w:rsidP="00C0773A">
      <w:pPr>
        <w:spacing w:line="480" w:lineRule="auto"/>
        <w:jc w:val="both"/>
        <w:rPr>
          <w:sz w:val="24"/>
          <w:szCs w:val="24"/>
        </w:rPr>
      </w:pPr>
      <w:r w:rsidRPr="00D948E2">
        <w:rPr>
          <w:sz w:val="24"/>
          <w:szCs w:val="24"/>
        </w:rPr>
        <w:t>Breaking various Artifacts: Breaking Containers is in Leviticus 6:28; 11:33, 35; 15:12; Judges 7:19-20; 2</w:t>
      </w:r>
      <w:r w:rsidRPr="00D948E2">
        <w:rPr>
          <w:sz w:val="24"/>
          <w:szCs w:val="24"/>
          <w:vertAlign w:val="superscript"/>
        </w:rPr>
        <w:t>nd</w:t>
      </w:r>
      <w:r w:rsidRPr="00D948E2">
        <w:rPr>
          <w:sz w:val="24"/>
          <w:szCs w:val="24"/>
        </w:rPr>
        <w:t xml:space="preserve"> Chronicles 28:24; 2</w:t>
      </w:r>
      <w:r w:rsidRPr="00D948E2">
        <w:rPr>
          <w:sz w:val="24"/>
          <w:szCs w:val="24"/>
          <w:vertAlign w:val="superscript"/>
        </w:rPr>
        <w:t>nd</w:t>
      </w:r>
      <w:r w:rsidRPr="00D948E2">
        <w:rPr>
          <w:sz w:val="24"/>
          <w:szCs w:val="24"/>
        </w:rPr>
        <w:t xml:space="preserve"> Kings 24:13; 25:13; Ecclesiastes 12:6; Psalms 2:9; 31:12; Isaiah 30:14; Jeremiah 2:13; 19:10; 48:12, 38; Matthew 9:17; Mark 2:22; 14:3 &amp; Luke 5:37. </w:t>
      </w:r>
    </w:p>
    <w:p w:rsidR="00C0773A" w:rsidRPr="00D948E2" w:rsidRDefault="00C0773A" w:rsidP="00C0773A">
      <w:pPr>
        <w:spacing w:line="480" w:lineRule="auto"/>
        <w:jc w:val="both"/>
        <w:rPr>
          <w:sz w:val="24"/>
          <w:szCs w:val="24"/>
        </w:rPr>
      </w:pPr>
      <w:r w:rsidRPr="00D94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0773A" w:rsidRPr="00D948E2" w:rsidRDefault="00C0773A" w:rsidP="00C0773A">
      <w:pPr>
        <w:spacing w:line="480" w:lineRule="auto"/>
        <w:jc w:val="both"/>
        <w:rPr>
          <w:sz w:val="24"/>
          <w:szCs w:val="24"/>
        </w:rPr>
      </w:pPr>
      <w:r w:rsidRPr="00D948E2">
        <w:rPr>
          <w:sz w:val="24"/>
          <w:szCs w:val="24"/>
        </w:rPr>
        <w:t xml:space="preserve">Undoing Fastenings is in Jeremiah 10:20; Mark 1:7; John 1:27; Luke 3:16 &amp; Acts 13:25; 27:32, 40. </w:t>
      </w:r>
    </w:p>
    <w:p w:rsidR="00C0773A" w:rsidRPr="00D948E2" w:rsidRDefault="00C0773A" w:rsidP="00C0773A">
      <w:pPr>
        <w:spacing w:line="480" w:lineRule="auto"/>
        <w:jc w:val="both"/>
        <w:rPr>
          <w:sz w:val="24"/>
          <w:szCs w:val="24"/>
        </w:rPr>
      </w:pPr>
      <w:r w:rsidRPr="00D948E2">
        <w:rPr>
          <w:sz w:val="24"/>
          <w:szCs w:val="24"/>
        </w:rPr>
        <w:t xml:space="preserve">Other Things Broken is in Genesis 19:9; Jeremiah 36:23; 43:13; Jonah 1:4; Hosea 8:6; Amos 6:11 &amp; Acts 27:41. </w:t>
      </w:r>
    </w:p>
    <w:p w:rsidR="00C0773A" w:rsidRPr="00D948E2" w:rsidRDefault="00C0773A" w:rsidP="00C0773A">
      <w:pPr>
        <w:spacing w:line="480" w:lineRule="auto"/>
        <w:jc w:val="both"/>
        <w:rPr>
          <w:sz w:val="24"/>
          <w:szCs w:val="24"/>
        </w:rPr>
      </w:pPr>
      <w:r w:rsidRPr="00D948E2">
        <w:rPr>
          <w:sz w:val="24"/>
          <w:szCs w:val="24"/>
        </w:rPr>
        <w:lastRenderedPageBreak/>
        <w:t>Breaking Bread is in Leviticus 2:6; Matthew 14:19, 20; 15:36; 26:26; Mark 8:6; 14:22; 1</w:t>
      </w:r>
      <w:r w:rsidRPr="00D948E2">
        <w:rPr>
          <w:sz w:val="24"/>
          <w:szCs w:val="24"/>
          <w:vertAlign w:val="superscript"/>
        </w:rPr>
        <w:t>st</w:t>
      </w:r>
      <w:r w:rsidRPr="00D948E2">
        <w:rPr>
          <w:sz w:val="24"/>
          <w:szCs w:val="24"/>
        </w:rPr>
        <w:t xml:space="preserve"> Corinthians 10:16; 11:24; Luke 9:16; 22:19; 24:30, 35 &amp; Acts 20:7, 11; 27:35. </w:t>
      </w:r>
    </w:p>
    <w:p w:rsidR="00C0773A" w:rsidRPr="00D948E2" w:rsidRDefault="00C0773A" w:rsidP="00C0773A">
      <w:pPr>
        <w:spacing w:line="480" w:lineRule="auto"/>
        <w:jc w:val="both"/>
        <w:rPr>
          <w:sz w:val="24"/>
          <w:szCs w:val="24"/>
        </w:rPr>
      </w:pPr>
      <w:r w:rsidRPr="00D948E2">
        <w:rPr>
          <w:sz w:val="24"/>
          <w:szCs w:val="24"/>
        </w:rPr>
        <w:t>Breaking Wood/Sticks: Felling Trees is in Deuteronomy 19:5; 20:19, 20; 1</w:t>
      </w:r>
      <w:r w:rsidRPr="00D948E2">
        <w:rPr>
          <w:sz w:val="24"/>
          <w:szCs w:val="24"/>
          <w:vertAlign w:val="superscript"/>
        </w:rPr>
        <w:t>st</w:t>
      </w:r>
      <w:r w:rsidRPr="00D948E2">
        <w:rPr>
          <w:sz w:val="24"/>
          <w:szCs w:val="24"/>
        </w:rPr>
        <w:t xml:space="preserve"> Kings 5:6; 2</w:t>
      </w:r>
      <w:r w:rsidRPr="00D948E2">
        <w:rPr>
          <w:sz w:val="24"/>
          <w:szCs w:val="24"/>
          <w:vertAlign w:val="superscript"/>
        </w:rPr>
        <w:t>nd</w:t>
      </w:r>
      <w:r w:rsidRPr="00D948E2">
        <w:rPr>
          <w:sz w:val="24"/>
          <w:szCs w:val="24"/>
        </w:rPr>
        <w:t xml:space="preserve"> Kings 3:19, 25; 6:4; 19:23; 2</w:t>
      </w:r>
      <w:r w:rsidRPr="00D948E2">
        <w:rPr>
          <w:sz w:val="24"/>
          <w:szCs w:val="24"/>
          <w:vertAlign w:val="superscript"/>
        </w:rPr>
        <w:t>nd</w:t>
      </w:r>
      <w:r w:rsidRPr="00D948E2">
        <w:rPr>
          <w:sz w:val="24"/>
          <w:szCs w:val="24"/>
        </w:rPr>
        <w:t xml:space="preserve"> Chronicles 2:8; Psalms 29:5; 74:5; 80:16; Ezekiel 31:12; Jeremiah 6:6; 46:22, 23; Isaiah 10:33-34; 14:8; 37:24; 44:14; Daniel 4:14, 23; Zechariah 11:2; Matthew 3:10; 7:19 &amp; Luke 3:9; 13:7, 9. </w:t>
      </w:r>
    </w:p>
    <w:p w:rsidR="00C0773A" w:rsidRPr="00D948E2" w:rsidRDefault="00C0773A" w:rsidP="00C0773A">
      <w:pPr>
        <w:spacing w:line="480" w:lineRule="auto"/>
        <w:jc w:val="both"/>
        <w:rPr>
          <w:sz w:val="24"/>
          <w:szCs w:val="24"/>
        </w:rPr>
      </w:pPr>
      <w:r w:rsidRPr="00D948E2">
        <w:rPr>
          <w:sz w:val="24"/>
          <w:szCs w:val="24"/>
        </w:rPr>
        <w:t>Cutting off Branches is in Song of Solomon 2:12; Isaiah 10:33; 18:5; Micah 4:3; Matthew 21:8; John 15:2 &amp; Romans 11:24. Splitting Wood is in Genesis 22:3; Exodus 31:5; 1</w:t>
      </w:r>
      <w:r w:rsidRPr="00D948E2">
        <w:rPr>
          <w:sz w:val="24"/>
          <w:szCs w:val="24"/>
          <w:vertAlign w:val="superscript"/>
        </w:rPr>
        <w:t>st</w:t>
      </w:r>
      <w:r w:rsidRPr="00D948E2">
        <w:rPr>
          <w:sz w:val="24"/>
          <w:szCs w:val="24"/>
        </w:rPr>
        <w:t xml:space="preserve"> Samuel 6:14 &amp; Ecclesiastes 10:9. </w:t>
      </w:r>
    </w:p>
    <w:p w:rsidR="00C0773A" w:rsidRPr="00D948E2" w:rsidRDefault="00C0773A" w:rsidP="00C0773A">
      <w:pPr>
        <w:spacing w:line="480" w:lineRule="auto"/>
        <w:jc w:val="both"/>
        <w:rPr>
          <w:sz w:val="24"/>
          <w:szCs w:val="24"/>
        </w:rPr>
      </w:pPr>
      <w:r w:rsidRPr="00D948E2">
        <w:rPr>
          <w:sz w:val="24"/>
          <w:szCs w:val="24"/>
        </w:rPr>
        <w:t xml:space="preserve">Breaking Sticks is in Genesis 8:11; Leviticus 26:13; Lamentations 2:9; Ezekiel 4:16; 29:7; Isaiah 14:5, 29; 42:3; Zechariah 11:10, 14 &amp; Matthew 12:20. </w:t>
      </w:r>
    </w:p>
    <w:p w:rsidR="00C0773A" w:rsidRPr="00D948E2" w:rsidRDefault="00C0773A" w:rsidP="00C0773A">
      <w:pPr>
        <w:spacing w:line="480" w:lineRule="auto"/>
        <w:jc w:val="both"/>
        <w:rPr>
          <w:sz w:val="24"/>
          <w:szCs w:val="24"/>
        </w:rPr>
      </w:pPr>
      <w:r w:rsidRPr="00D948E2">
        <w:rPr>
          <w:sz w:val="24"/>
          <w:szCs w:val="24"/>
        </w:rPr>
        <w:t>Dividing Earth/Rocks: Splitting Rocks is in Exodus 32:19; 34:1; Deuteronomy 9:17; Judges 15:19; 1</w:t>
      </w:r>
      <w:r w:rsidRPr="00D948E2">
        <w:rPr>
          <w:sz w:val="24"/>
          <w:szCs w:val="24"/>
          <w:vertAlign w:val="superscript"/>
        </w:rPr>
        <w:t>st</w:t>
      </w:r>
      <w:r w:rsidRPr="00D948E2">
        <w:rPr>
          <w:sz w:val="24"/>
          <w:szCs w:val="24"/>
        </w:rPr>
        <w:t xml:space="preserve"> Kings 13:3, 5; Psalms 78:15; Isaiah 48:21; Jeremiah 23:29; Nahum 1:6 &amp; Matthew 27:51. </w:t>
      </w:r>
    </w:p>
    <w:p w:rsidR="00C0773A" w:rsidRPr="00D948E2" w:rsidRDefault="00C0773A" w:rsidP="00C0773A">
      <w:pPr>
        <w:spacing w:line="480" w:lineRule="auto"/>
        <w:jc w:val="both"/>
        <w:rPr>
          <w:sz w:val="24"/>
          <w:szCs w:val="24"/>
        </w:rPr>
      </w:pPr>
      <w:r w:rsidRPr="00D948E2">
        <w:rPr>
          <w:sz w:val="24"/>
          <w:szCs w:val="24"/>
        </w:rPr>
        <w:t xml:space="preserve">Split Rocks is in Exodus 33:22 &amp; Judges 15:8, 11. Cutting Stones is in Exodus 20:25; 31:5; 34:1, 4; 35:33; &amp; Daniel 2:34, 45. Ground Split is in Numbers 16:31; Zechariah 14:4; Micah 1:4 &amp; Habakkuk 3:6. </w:t>
      </w:r>
    </w:p>
    <w:p w:rsidR="00C0773A" w:rsidRPr="00D948E2" w:rsidRDefault="00C0773A" w:rsidP="00C0773A">
      <w:pPr>
        <w:spacing w:line="480" w:lineRule="auto"/>
        <w:jc w:val="both"/>
        <w:rPr>
          <w:sz w:val="24"/>
          <w:szCs w:val="24"/>
        </w:rPr>
      </w:pPr>
      <w:r w:rsidRPr="00D948E2">
        <w:rPr>
          <w:sz w:val="24"/>
          <w:szCs w:val="24"/>
        </w:rPr>
        <w:t>Division of Waters: Waters Divided is in Genesis 1:6-7; Exodus 14:16, 21; Nehemiah 9:11; 2</w:t>
      </w:r>
      <w:r w:rsidRPr="00D948E2">
        <w:rPr>
          <w:sz w:val="24"/>
          <w:szCs w:val="24"/>
          <w:vertAlign w:val="superscript"/>
        </w:rPr>
        <w:t>nd</w:t>
      </w:r>
      <w:r w:rsidRPr="00D948E2">
        <w:rPr>
          <w:sz w:val="24"/>
          <w:szCs w:val="24"/>
        </w:rPr>
        <w:t xml:space="preserve"> Kings 2:8, 14; Psalms 74:13; 78:13; 136:13 &amp; Isaiah 63:12. Waters Dividing is in Job 26:8 Isaiah 18:2, 7 &amp; Habakkuk 3:9.        </w:t>
      </w:r>
    </w:p>
    <w:p w:rsidR="00C0773A" w:rsidRPr="00D948E2" w:rsidRDefault="00C0773A" w:rsidP="00C0773A">
      <w:pPr>
        <w:spacing w:line="480" w:lineRule="auto"/>
        <w:jc w:val="center"/>
        <w:rPr>
          <w:b/>
          <w:sz w:val="24"/>
          <w:szCs w:val="24"/>
        </w:rPr>
      </w:pPr>
      <w:r w:rsidRPr="00D948E2">
        <w:rPr>
          <w:b/>
          <w:sz w:val="24"/>
          <w:szCs w:val="24"/>
        </w:rPr>
        <w:t>THE REMAINING FACTOR</w:t>
      </w:r>
    </w:p>
    <w:p w:rsidR="00C0773A" w:rsidRPr="00D948E2" w:rsidRDefault="00C0773A" w:rsidP="00C0773A">
      <w:pPr>
        <w:spacing w:line="480" w:lineRule="auto"/>
        <w:jc w:val="both"/>
        <w:rPr>
          <w:sz w:val="24"/>
          <w:szCs w:val="24"/>
        </w:rPr>
      </w:pPr>
      <w:r w:rsidRPr="00D948E2">
        <w:rPr>
          <w:b/>
          <w:sz w:val="24"/>
          <w:szCs w:val="24"/>
        </w:rPr>
        <w:lastRenderedPageBreak/>
        <w:t xml:space="preserve">THE REMAINDER: </w:t>
      </w:r>
      <w:r w:rsidRPr="00D948E2">
        <w:rPr>
          <w:sz w:val="24"/>
          <w:szCs w:val="24"/>
        </w:rPr>
        <w:t>Creatures Remaining: Survivors of the Nations is in Genesis 14:10; Joshua 10:20; 11:22; Judges 2:23; 3:1; 5:13; 8:10; Ezra 9:13, 15; Jeremiah 25:20 &amp; Zechariah 14:16. Survivors of Israel is in Genesis 32:8; 45:7; Judges 20:47; 1</w:t>
      </w:r>
      <w:r w:rsidRPr="00D948E2">
        <w:rPr>
          <w:sz w:val="24"/>
          <w:szCs w:val="24"/>
          <w:vertAlign w:val="superscript"/>
        </w:rPr>
        <w:t>st</w:t>
      </w:r>
      <w:r w:rsidRPr="00D948E2">
        <w:rPr>
          <w:sz w:val="24"/>
          <w:szCs w:val="24"/>
        </w:rPr>
        <w:t xml:space="preserve"> Kings 19:18; 2</w:t>
      </w:r>
      <w:r w:rsidRPr="00D948E2">
        <w:rPr>
          <w:sz w:val="24"/>
          <w:szCs w:val="24"/>
          <w:vertAlign w:val="superscript"/>
        </w:rPr>
        <w:t>nd</w:t>
      </w:r>
      <w:r w:rsidRPr="00D948E2">
        <w:rPr>
          <w:sz w:val="24"/>
          <w:szCs w:val="24"/>
        </w:rPr>
        <w:t xml:space="preserve"> Kings 19:31; 25:22;  Nehemiah 1:3; Isaiah 37:32; Ezekiel 6:8; 12:16; 14:22; Jeremiah 24:8; 40:11; Micah 5:3; Zephaniah 3:12, 13 &amp; Romans 11:4. </w:t>
      </w:r>
    </w:p>
    <w:p w:rsidR="00C0773A" w:rsidRPr="00D948E2" w:rsidRDefault="00C0773A" w:rsidP="00C0773A">
      <w:pPr>
        <w:spacing w:line="480" w:lineRule="auto"/>
        <w:jc w:val="both"/>
        <w:rPr>
          <w:sz w:val="24"/>
          <w:szCs w:val="24"/>
        </w:rPr>
      </w:pPr>
      <w:r w:rsidRPr="00D948E2">
        <w:rPr>
          <w:sz w:val="24"/>
          <w:szCs w:val="24"/>
        </w:rPr>
        <w:t>A Small Remnant is in 2</w:t>
      </w:r>
      <w:r w:rsidRPr="00D948E2">
        <w:rPr>
          <w:sz w:val="24"/>
          <w:szCs w:val="24"/>
          <w:vertAlign w:val="superscript"/>
        </w:rPr>
        <w:t>nd</w:t>
      </w:r>
      <w:r w:rsidRPr="00D948E2">
        <w:rPr>
          <w:sz w:val="24"/>
          <w:szCs w:val="24"/>
        </w:rPr>
        <w:t xml:space="preserve"> Kings 17:18; 24:14; 25:12; Isaiah 1:9; 10:21-22; 17:6; Ezekiel 5:3-4; 12:16; Jeremiah 3:14; 39:10; 40:7; 52:16; Micah 4:7; Amos 5:3; Zechariah 13:8 &amp; Romans 9:27, 29. </w:t>
      </w:r>
    </w:p>
    <w:p w:rsidR="00C0773A" w:rsidRPr="00D948E2" w:rsidRDefault="00C0773A" w:rsidP="00C0773A">
      <w:pPr>
        <w:spacing w:line="480" w:lineRule="auto"/>
        <w:jc w:val="both"/>
        <w:rPr>
          <w:sz w:val="24"/>
          <w:szCs w:val="24"/>
        </w:rPr>
      </w:pPr>
      <w:r w:rsidRPr="00D948E2">
        <w:rPr>
          <w:sz w:val="24"/>
          <w:szCs w:val="24"/>
        </w:rPr>
        <w:t>Sole Survivors is in Genesis 5:23-24; 7:23; 44:20; 42:38; Deuteronomy 3;11; Joshua 13:12; Judges 9:5; Numbers 26:65; 2</w:t>
      </w:r>
      <w:r w:rsidRPr="00D948E2">
        <w:rPr>
          <w:sz w:val="24"/>
          <w:szCs w:val="24"/>
          <w:vertAlign w:val="superscript"/>
        </w:rPr>
        <w:t>nd</w:t>
      </w:r>
      <w:r w:rsidRPr="00D948E2">
        <w:rPr>
          <w:sz w:val="24"/>
          <w:szCs w:val="24"/>
        </w:rPr>
        <w:t xml:space="preserve"> Samuel 9:1-4; 1</w:t>
      </w:r>
      <w:r w:rsidRPr="00D948E2">
        <w:rPr>
          <w:sz w:val="24"/>
          <w:szCs w:val="24"/>
          <w:vertAlign w:val="superscript"/>
        </w:rPr>
        <w:t>st</w:t>
      </w:r>
      <w:r w:rsidRPr="00D948E2">
        <w:rPr>
          <w:sz w:val="24"/>
          <w:szCs w:val="24"/>
        </w:rPr>
        <w:t xml:space="preserve"> Kings 18:22; 19:10, 14 &amp; Romans 11:3. </w:t>
      </w:r>
    </w:p>
    <w:p w:rsidR="00C0773A" w:rsidRPr="00D948E2" w:rsidRDefault="00C0773A" w:rsidP="00C0773A">
      <w:pPr>
        <w:spacing w:line="480" w:lineRule="auto"/>
        <w:jc w:val="both"/>
        <w:rPr>
          <w:sz w:val="24"/>
          <w:szCs w:val="24"/>
        </w:rPr>
      </w:pPr>
      <w:r w:rsidRPr="00D948E2">
        <w:rPr>
          <w:sz w:val="24"/>
          <w:szCs w:val="24"/>
        </w:rPr>
        <w:t>Survivors Favored is in Ezra 9:8; Isaiah 4:3; 10:20; 11:11, 16; 17:3; 28:5; 37:4, 31; Jeremiah 31:7; 2</w:t>
      </w:r>
      <w:r w:rsidRPr="00D948E2">
        <w:rPr>
          <w:sz w:val="24"/>
          <w:szCs w:val="24"/>
          <w:vertAlign w:val="superscript"/>
        </w:rPr>
        <w:t>nd</w:t>
      </w:r>
      <w:r w:rsidRPr="00D948E2">
        <w:rPr>
          <w:sz w:val="24"/>
          <w:szCs w:val="24"/>
        </w:rPr>
        <w:t xml:space="preserve"> Kings 19:4, 30; Micah 5:7, 8; Joel 2:32; Amos 5:15; Micah 2:12; Zephaniah 2:7, 9; Zechariah 8:11, 12; 9:7 &amp; Romans 11:5. </w:t>
      </w:r>
    </w:p>
    <w:p w:rsidR="00C0773A" w:rsidRPr="00D948E2" w:rsidRDefault="00C0773A" w:rsidP="00C0773A">
      <w:pPr>
        <w:spacing w:line="480" w:lineRule="auto"/>
        <w:jc w:val="both"/>
        <w:rPr>
          <w:sz w:val="24"/>
          <w:szCs w:val="24"/>
        </w:rPr>
      </w:pPr>
      <w:r w:rsidRPr="00D948E2">
        <w:rPr>
          <w:sz w:val="24"/>
          <w:szCs w:val="24"/>
        </w:rPr>
        <w:t>Survivors Threatened is in Leviticus 26:36, 39; 1</w:t>
      </w:r>
      <w:r w:rsidRPr="00D948E2">
        <w:rPr>
          <w:sz w:val="24"/>
          <w:szCs w:val="24"/>
          <w:vertAlign w:val="superscript"/>
        </w:rPr>
        <w:t>st</w:t>
      </w:r>
      <w:r w:rsidRPr="00D948E2">
        <w:rPr>
          <w:sz w:val="24"/>
          <w:szCs w:val="24"/>
        </w:rPr>
        <w:t xml:space="preserve"> Samuel 11:11; 2</w:t>
      </w:r>
      <w:r w:rsidRPr="00D948E2">
        <w:rPr>
          <w:sz w:val="24"/>
          <w:szCs w:val="24"/>
          <w:vertAlign w:val="superscript"/>
        </w:rPr>
        <w:t>nd</w:t>
      </w:r>
      <w:r w:rsidRPr="00D948E2">
        <w:rPr>
          <w:sz w:val="24"/>
          <w:szCs w:val="24"/>
        </w:rPr>
        <w:t xml:space="preserve"> Kings 21:14; Isaiah 16:14; Ezekiel 5:10; 17:21; Jeremiah 8:3; 41:10; 43:5-7 &amp; Zechariah 8:6. </w:t>
      </w:r>
    </w:p>
    <w:p w:rsidR="00C0773A" w:rsidRPr="00D948E2" w:rsidRDefault="00C0773A" w:rsidP="00C0773A">
      <w:pPr>
        <w:spacing w:line="480" w:lineRule="auto"/>
        <w:jc w:val="both"/>
        <w:rPr>
          <w:sz w:val="24"/>
          <w:szCs w:val="24"/>
        </w:rPr>
      </w:pPr>
      <w:r w:rsidRPr="00D948E2">
        <w:rPr>
          <w:sz w:val="24"/>
          <w:szCs w:val="24"/>
        </w:rPr>
        <w:t xml:space="preserve">Survivors Destroyed is in Numbers 24:19; Ezekiel 9:8; 11:13; 23:25; Isaiah 13:15; 14:22; 15:9; Jeremiah 40:15; 44:12-14; Amos 1:8; 6:9 &amp; Zephaniah 1:4. </w:t>
      </w:r>
    </w:p>
    <w:p w:rsidR="00C0773A" w:rsidRPr="00D948E2" w:rsidRDefault="00C0773A" w:rsidP="00C0773A">
      <w:pPr>
        <w:spacing w:line="480" w:lineRule="auto"/>
        <w:jc w:val="both"/>
        <w:rPr>
          <w:sz w:val="24"/>
          <w:szCs w:val="24"/>
        </w:rPr>
      </w:pPr>
      <w:r w:rsidRPr="00D948E2">
        <w:rPr>
          <w:sz w:val="24"/>
          <w:szCs w:val="24"/>
        </w:rPr>
        <w:t>No Survivors is in Exodus 14:28; Deuteronomy 2:34; 3:3; Joshua 10:28, 30, 33, 37, 39; 11:8, 11, 14; Job 18:19; 2</w:t>
      </w:r>
      <w:r w:rsidRPr="00D948E2">
        <w:rPr>
          <w:sz w:val="24"/>
          <w:szCs w:val="24"/>
          <w:vertAlign w:val="superscript"/>
        </w:rPr>
        <w:t>nd</w:t>
      </w:r>
      <w:r w:rsidRPr="00D948E2">
        <w:rPr>
          <w:sz w:val="24"/>
          <w:szCs w:val="24"/>
        </w:rPr>
        <w:t xml:space="preserve"> Samuel 13:30; 14:7; 17:12; 2</w:t>
      </w:r>
      <w:r w:rsidRPr="00D948E2">
        <w:rPr>
          <w:sz w:val="24"/>
          <w:szCs w:val="24"/>
          <w:vertAlign w:val="superscript"/>
        </w:rPr>
        <w:t>nd</w:t>
      </w:r>
      <w:r w:rsidRPr="00D948E2">
        <w:rPr>
          <w:sz w:val="24"/>
          <w:szCs w:val="24"/>
        </w:rPr>
        <w:t xml:space="preserve"> Kings 10:11; Jeremiah 11:23; 42:17; 44:14; Lamentations 2:22; Amos 9:1 &amp; Obadiah 18. </w:t>
      </w:r>
    </w:p>
    <w:p w:rsidR="00C0773A" w:rsidRPr="00D948E2" w:rsidRDefault="00C0773A" w:rsidP="00C0773A">
      <w:pPr>
        <w:spacing w:before="240" w:line="240" w:lineRule="auto"/>
        <w:jc w:val="center"/>
        <w:rPr>
          <w:b/>
          <w:sz w:val="24"/>
          <w:szCs w:val="24"/>
        </w:rPr>
      </w:pPr>
      <w:r w:rsidRPr="00D948E2">
        <w:rPr>
          <w:b/>
          <w:sz w:val="24"/>
          <w:szCs w:val="24"/>
        </w:rPr>
        <w:lastRenderedPageBreak/>
        <w:t>What does the Father Stephen know about the End Times of the Universe?</w:t>
      </w:r>
    </w:p>
    <w:p w:rsidR="00C0773A" w:rsidRPr="00D948E2" w:rsidRDefault="00C0773A" w:rsidP="00C0773A">
      <w:pPr>
        <w:spacing w:before="240" w:line="240" w:lineRule="auto"/>
        <w:jc w:val="center"/>
        <w:rPr>
          <w:b/>
          <w:sz w:val="24"/>
          <w:szCs w:val="24"/>
        </w:rPr>
      </w:pPr>
      <w:r w:rsidRPr="00D948E2">
        <w:rPr>
          <w:b/>
          <w:sz w:val="24"/>
          <w:szCs w:val="24"/>
        </w:rPr>
        <w:t xml:space="preserve">The Old &amp; Young Universes destroyed by the Waters of the Flood concerns 70% Fluids of the </w:t>
      </w:r>
    </w:p>
    <w:p w:rsidR="00C0773A" w:rsidRPr="00D948E2" w:rsidRDefault="00C0773A" w:rsidP="00C0773A">
      <w:pPr>
        <w:spacing w:before="240" w:line="240" w:lineRule="auto"/>
        <w:jc w:val="center"/>
        <w:rPr>
          <w:b/>
          <w:sz w:val="24"/>
          <w:szCs w:val="24"/>
        </w:rPr>
      </w:pPr>
      <w:r w:rsidRPr="00D948E2">
        <w:rPr>
          <w:b/>
          <w:sz w:val="24"/>
          <w:szCs w:val="24"/>
        </w:rPr>
        <w:t xml:space="preserve">Body outside the Kingdom of the Father Stephen by which only 9 Eternal Creatures were Saved---the Infallible Inerrant Law of the Lord Enoch &amp; Noah’s Family </w:t>
      </w:r>
    </w:p>
    <w:p w:rsidR="00C0773A" w:rsidRPr="00D948E2" w:rsidRDefault="00C0773A" w:rsidP="00C0773A">
      <w:pPr>
        <w:spacing w:before="240" w:line="480" w:lineRule="auto"/>
        <w:jc w:val="both"/>
        <w:rPr>
          <w:sz w:val="24"/>
          <w:szCs w:val="24"/>
        </w:rPr>
      </w:pPr>
      <w:r w:rsidRPr="00D948E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948E2">
        <w:rPr>
          <w:sz w:val="24"/>
          <w:szCs w:val="24"/>
          <w:vertAlign w:val="superscript"/>
        </w:rPr>
        <w:t>nd</w:t>
      </w:r>
      <w:r w:rsidRPr="00D94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948E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948E2">
        <w:rPr>
          <w:sz w:val="24"/>
          <w:szCs w:val="24"/>
          <w:vertAlign w:val="superscript"/>
        </w:rPr>
        <w:t>nd</w:t>
      </w:r>
      <w:r w:rsidRPr="00D94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948E2">
        <w:rPr>
          <w:sz w:val="24"/>
          <w:szCs w:val="24"/>
          <w:vertAlign w:val="superscript"/>
        </w:rPr>
        <w:t>nd</w:t>
      </w:r>
      <w:r w:rsidRPr="00D948E2">
        <w:rPr>
          <w:sz w:val="24"/>
          <w:szCs w:val="24"/>
        </w:rPr>
        <w:t xml:space="preserve"> Peter 2:5 states “…and spared not the Old World, but saved Noah the 8</w:t>
      </w:r>
      <w:r w:rsidRPr="00D948E2">
        <w:rPr>
          <w:sz w:val="24"/>
          <w:szCs w:val="24"/>
          <w:vertAlign w:val="superscript"/>
        </w:rPr>
        <w:t>th</w:t>
      </w:r>
      <w:r w:rsidRPr="00D948E2">
        <w:rPr>
          <w:sz w:val="24"/>
          <w:szCs w:val="24"/>
        </w:rPr>
        <w:t xml:space="preserve"> Person (the 9</w:t>
      </w:r>
      <w:r w:rsidRPr="00D948E2">
        <w:rPr>
          <w:sz w:val="24"/>
          <w:szCs w:val="24"/>
          <w:vertAlign w:val="superscript"/>
        </w:rPr>
        <w:t>th</w:t>
      </w:r>
      <w:r w:rsidRPr="00D948E2">
        <w:rPr>
          <w:sz w:val="24"/>
          <w:szCs w:val="24"/>
        </w:rPr>
        <w:t xml:space="preserve"> Person is the including of Enoch in Genesis 5:23), a preacher of righteousness, bringing in the flood upon the World of the ungodly…” In 2</w:t>
      </w:r>
      <w:r w:rsidRPr="00D948E2">
        <w:rPr>
          <w:sz w:val="24"/>
          <w:szCs w:val="24"/>
          <w:vertAlign w:val="superscript"/>
        </w:rPr>
        <w:t>nd</w:t>
      </w:r>
      <w:r w:rsidRPr="00D948E2">
        <w:rPr>
          <w:sz w:val="24"/>
          <w:szCs w:val="24"/>
        </w:rPr>
        <w:t xml:space="preserve"> Peter 3:5-6 tells </w:t>
      </w:r>
      <w:r w:rsidRPr="00D948E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0773A" w:rsidRPr="00D948E2" w:rsidRDefault="00C0773A" w:rsidP="00C0773A">
      <w:pPr>
        <w:spacing w:before="240" w:line="480" w:lineRule="auto"/>
        <w:jc w:val="center"/>
        <w:rPr>
          <w:b/>
          <w:sz w:val="24"/>
          <w:szCs w:val="24"/>
        </w:rPr>
      </w:pPr>
      <w:r w:rsidRPr="00D948E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0773A" w:rsidRPr="00D948E2" w:rsidRDefault="00C0773A" w:rsidP="00C0773A">
      <w:pPr>
        <w:spacing w:before="240" w:line="480" w:lineRule="auto"/>
        <w:jc w:val="both"/>
        <w:rPr>
          <w:sz w:val="24"/>
          <w:szCs w:val="24"/>
        </w:rPr>
      </w:pPr>
      <w:r w:rsidRPr="00D948E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948E2">
        <w:rPr>
          <w:sz w:val="24"/>
          <w:szCs w:val="24"/>
        </w:rPr>
        <w:lastRenderedPageBreak/>
        <w:t>overflowing rain, and great hailstones, fire and brimstone.” In 2</w:t>
      </w:r>
      <w:r w:rsidRPr="00D948E2">
        <w:rPr>
          <w:sz w:val="24"/>
          <w:szCs w:val="24"/>
          <w:vertAlign w:val="superscript"/>
        </w:rPr>
        <w:t>nd</w:t>
      </w:r>
      <w:r w:rsidRPr="00D948E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948E2">
        <w:rPr>
          <w:sz w:val="24"/>
          <w:szCs w:val="24"/>
          <w:vertAlign w:val="superscript"/>
        </w:rPr>
        <w:t>st</w:t>
      </w:r>
      <w:r w:rsidRPr="00D94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948E2">
        <w:rPr>
          <w:sz w:val="24"/>
          <w:szCs w:val="24"/>
          <w:vertAlign w:val="superscript"/>
        </w:rPr>
        <w:t>nd</w:t>
      </w:r>
      <w:r w:rsidRPr="00D94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948E2">
        <w:rPr>
          <w:sz w:val="24"/>
          <w:szCs w:val="24"/>
          <w:vertAlign w:val="superscript"/>
        </w:rPr>
        <w:t>nd</w:t>
      </w:r>
      <w:r w:rsidRPr="00D94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948E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948E2">
        <w:rPr>
          <w:sz w:val="24"/>
          <w:szCs w:val="24"/>
          <w:vertAlign w:val="superscript"/>
        </w:rPr>
        <w:t>st</w:t>
      </w:r>
      <w:r w:rsidRPr="00D948E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948E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0773A" w:rsidRPr="00D948E2" w:rsidRDefault="00C0773A" w:rsidP="00C0773A">
      <w:pPr>
        <w:spacing w:before="240" w:line="480" w:lineRule="auto"/>
        <w:jc w:val="center"/>
        <w:rPr>
          <w:b/>
          <w:sz w:val="24"/>
          <w:szCs w:val="24"/>
        </w:rPr>
      </w:pPr>
      <w:r w:rsidRPr="00D948E2">
        <w:rPr>
          <w:b/>
          <w:sz w:val="24"/>
          <w:szCs w:val="24"/>
        </w:rPr>
        <w:t>The Old &amp; Young Universe destroyed by the Agape Loves and Omni-Benevolences concerns the Skin &amp; the Whole Body inside the Kingdom of the Father Stephen by which only 1 Eternal Creature was Saved---the Lord Enoch</w:t>
      </w:r>
    </w:p>
    <w:p w:rsidR="00C0773A" w:rsidRPr="00D948E2" w:rsidRDefault="00C0773A" w:rsidP="00C0773A">
      <w:pPr>
        <w:spacing w:before="240" w:line="480" w:lineRule="auto"/>
        <w:jc w:val="both"/>
        <w:rPr>
          <w:sz w:val="24"/>
          <w:szCs w:val="24"/>
        </w:rPr>
      </w:pPr>
      <w:r w:rsidRPr="00D948E2">
        <w:rPr>
          <w:sz w:val="24"/>
          <w:szCs w:val="24"/>
        </w:rPr>
        <w:lastRenderedPageBreak/>
        <w:t xml:space="preserve">In Song of Solomon 8:7 mentions “Many Waters cannot quench (Agape) Love, nor can the floods drown it…” In Isaiah 24:1-23 states “Behold, the </w:t>
      </w:r>
      <w:r w:rsidRPr="00D948E2">
        <w:rPr>
          <w:b/>
          <w:sz w:val="24"/>
          <w:szCs w:val="24"/>
        </w:rPr>
        <w:t>LORD (FATHER STEPHEN)</w:t>
      </w:r>
      <w:r w:rsidRPr="00D948E2">
        <w:rPr>
          <w:sz w:val="24"/>
          <w:szCs w:val="24"/>
        </w:rPr>
        <w:t xml:space="preserve"> makes the Earth empty and makes it waste, distorts its surface and scatters abroad its inhabitants. And it shall be: As with the </w:t>
      </w:r>
      <w:r w:rsidRPr="00D948E2">
        <w:rPr>
          <w:b/>
          <w:sz w:val="24"/>
          <w:szCs w:val="24"/>
        </w:rPr>
        <w:t>People</w:t>
      </w:r>
      <w:r w:rsidRPr="00D948E2">
        <w:rPr>
          <w:sz w:val="24"/>
          <w:szCs w:val="24"/>
        </w:rPr>
        <w:t xml:space="preserve">, so with the </w:t>
      </w:r>
      <w:r w:rsidRPr="00D948E2">
        <w:rPr>
          <w:b/>
          <w:sz w:val="24"/>
          <w:szCs w:val="24"/>
        </w:rPr>
        <w:t>Priest</w:t>
      </w:r>
      <w:r w:rsidRPr="00D948E2">
        <w:rPr>
          <w:sz w:val="24"/>
          <w:szCs w:val="24"/>
        </w:rPr>
        <w:t xml:space="preserve">. As with the </w:t>
      </w:r>
      <w:r w:rsidRPr="00D948E2">
        <w:rPr>
          <w:b/>
          <w:sz w:val="24"/>
          <w:szCs w:val="24"/>
        </w:rPr>
        <w:t>Servant</w:t>
      </w:r>
      <w:r w:rsidRPr="00D948E2">
        <w:rPr>
          <w:sz w:val="24"/>
          <w:szCs w:val="24"/>
        </w:rPr>
        <w:t xml:space="preserve">, so with His </w:t>
      </w:r>
      <w:r w:rsidRPr="00D948E2">
        <w:rPr>
          <w:b/>
          <w:sz w:val="24"/>
          <w:szCs w:val="24"/>
        </w:rPr>
        <w:t>Master</w:t>
      </w:r>
      <w:r w:rsidRPr="00D948E2">
        <w:rPr>
          <w:sz w:val="24"/>
          <w:szCs w:val="24"/>
        </w:rPr>
        <w:t xml:space="preserve">. As with the </w:t>
      </w:r>
      <w:r w:rsidRPr="00D948E2">
        <w:rPr>
          <w:b/>
          <w:sz w:val="24"/>
          <w:szCs w:val="24"/>
        </w:rPr>
        <w:t>Maid</w:t>
      </w:r>
      <w:r w:rsidRPr="00D948E2">
        <w:rPr>
          <w:sz w:val="24"/>
          <w:szCs w:val="24"/>
        </w:rPr>
        <w:t xml:space="preserve">, so with Her </w:t>
      </w:r>
      <w:r w:rsidRPr="00D948E2">
        <w:rPr>
          <w:b/>
          <w:sz w:val="24"/>
          <w:szCs w:val="24"/>
        </w:rPr>
        <w:t>Mistress</w:t>
      </w:r>
      <w:r w:rsidRPr="00D948E2">
        <w:rPr>
          <w:sz w:val="24"/>
          <w:szCs w:val="24"/>
        </w:rPr>
        <w:t xml:space="preserve">. As with the </w:t>
      </w:r>
      <w:r w:rsidRPr="00D948E2">
        <w:rPr>
          <w:b/>
          <w:sz w:val="24"/>
          <w:szCs w:val="24"/>
        </w:rPr>
        <w:t>Buyer</w:t>
      </w:r>
      <w:r w:rsidRPr="00D948E2">
        <w:rPr>
          <w:sz w:val="24"/>
          <w:szCs w:val="24"/>
        </w:rPr>
        <w:t xml:space="preserve">, so with the </w:t>
      </w:r>
      <w:r w:rsidRPr="00D948E2">
        <w:rPr>
          <w:b/>
          <w:sz w:val="24"/>
          <w:szCs w:val="24"/>
        </w:rPr>
        <w:t>Seller</w:t>
      </w:r>
      <w:r w:rsidRPr="00D948E2">
        <w:rPr>
          <w:sz w:val="24"/>
          <w:szCs w:val="24"/>
        </w:rPr>
        <w:t xml:space="preserve">. As with the </w:t>
      </w:r>
      <w:r w:rsidRPr="00D948E2">
        <w:rPr>
          <w:b/>
          <w:sz w:val="24"/>
          <w:szCs w:val="24"/>
        </w:rPr>
        <w:t>Lender</w:t>
      </w:r>
      <w:r w:rsidRPr="00D948E2">
        <w:rPr>
          <w:sz w:val="24"/>
          <w:szCs w:val="24"/>
        </w:rPr>
        <w:t xml:space="preserve">, so with the </w:t>
      </w:r>
      <w:r w:rsidRPr="00D948E2">
        <w:rPr>
          <w:b/>
          <w:sz w:val="24"/>
          <w:szCs w:val="24"/>
        </w:rPr>
        <w:t>Borrower</w:t>
      </w:r>
      <w:r w:rsidRPr="00D948E2">
        <w:rPr>
          <w:sz w:val="24"/>
          <w:szCs w:val="24"/>
        </w:rPr>
        <w:t xml:space="preserve">. As with the </w:t>
      </w:r>
      <w:r w:rsidRPr="00D948E2">
        <w:rPr>
          <w:b/>
          <w:sz w:val="24"/>
          <w:szCs w:val="24"/>
        </w:rPr>
        <w:t>Creditor</w:t>
      </w:r>
      <w:r w:rsidRPr="00D948E2">
        <w:rPr>
          <w:sz w:val="24"/>
          <w:szCs w:val="24"/>
        </w:rPr>
        <w:t xml:space="preserve">, so with the </w:t>
      </w:r>
      <w:r w:rsidRPr="00D948E2">
        <w:rPr>
          <w:b/>
          <w:sz w:val="24"/>
          <w:szCs w:val="24"/>
        </w:rPr>
        <w:t>Debtor</w:t>
      </w:r>
      <w:r w:rsidRPr="00D948E2">
        <w:rPr>
          <w:sz w:val="24"/>
          <w:szCs w:val="24"/>
        </w:rPr>
        <w:t xml:space="preserve">. The Land shall be entirely emptied and utterly plundered, for the </w:t>
      </w:r>
      <w:r w:rsidRPr="00D948E2">
        <w:rPr>
          <w:b/>
          <w:sz w:val="24"/>
          <w:szCs w:val="24"/>
        </w:rPr>
        <w:t xml:space="preserve">LORD (FATHER STEPHEN) </w:t>
      </w:r>
      <w:r w:rsidRPr="00D948E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948E2">
        <w:rPr>
          <w:b/>
          <w:sz w:val="24"/>
          <w:szCs w:val="24"/>
        </w:rPr>
        <w:t>LORD (FATHER STEPHEN)</w:t>
      </w:r>
      <w:r w:rsidRPr="00D948E2">
        <w:rPr>
          <w:sz w:val="24"/>
          <w:szCs w:val="24"/>
        </w:rPr>
        <w:t xml:space="preserve"> they shall cry aloud from the sea. Therefore glorify the </w:t>
      </w:r>
      <w:r w:rsidRPr="00D948E2">
        <w:rPr>
          <w:b/>
          <w:sz w:val="24"/>
          <w:szCs w:val="24"/>
        </w:rPr>
        <w:t>LORD (FATHER STEPHEN)</w:t>
      </w:r>
      <w:r w:rsidRPr="00D948E2">
        <w:rPr>
          <w:sz w:val="24"/>
          <w:szCs w:val="24"/>
        </w:rPr>
        <w:t xml:space="preserve"> in the dawning light, the Name </w:t>
      </w:r>
      <w:r w:rsidRPr="00D948E2">
        <w:rPr>
          <w:b/>
          <w:sz w:val="24"/>
          <w:szCs w:val="24"/>
        </w:rPr>
        <w:t xml:space="preserve">(FATHER STEPHEN OUR LORD) of the LORD GOD of </w:t>
      </w:r>
      <w:r w:rsidRPr="00D948E2">
        <w:rPr>
          <w:b/>
          <w:sz w:val="24"/>
          <w:szCs w:val="24"/>
        </w:rPr>
        <w:lastRenderedPageBreak/>
        <w:t>Israel</w:t>
      </w:r>
      <w:r w:rsidRPr="00D94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948E2">
        <w:rPr>
          <w:b/>
          <w:sz w:val="24"/>
          <w:szCs w:val="24"/>
        </w:rPr>
        <w:t>LORD (FATHER STEPHEN)</w:t>
      </w:r>
      <w:r w:rsidRPr="00D94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948E2">
        <w:rPr>
          <w:b/>
          <w:sz w:val="24"/>
          <w:szCs w:val="24"/>
        </w:rPr>
        <w:t>LORD (FATHER STEPHEN) of Hosts</w:t>
      </w:r>
      <w:r w:rsidRPr="00D948E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948E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 The Sacred Calendar from September 21</w:t>
      </w:r>
      <w:r w:rsidRPr="00D948E2">
        <w:rPr>
          <w:sz w:val="24"/>
          <w:szCs w:val="24"/>
          <w:vertAlign w:val="superscript"/>
        </w:rPr>
        <w:t>st</w:t>
      </w:r>
      <w:r w:rsidRPr="00D948E2">
        <w:rPr>
          <w:sz w:val="24"/>
          <w:szCs w:val="24"/>
        </w:rPr>
        <w:t>-December 21</w:t>
      </w:r>
      <w:r w:rsidRPr="00D948E2">
        <w:rPr>
          <w:sz w:val="24"/>
          <w:szCs w:val="24"/>
          <w:vertAlign w:val="superscript"/>
        </w:rPr>
        <w:t>st</w:t>
      </w:r>
      <w:r w:rsidRPr="00D948E2">
        <w:rPr>
          <w:sz w:val="24"/>
          <w:szCs w:val="24"/>
        </w:rPr>
        <w:t xml:space="preserve"> &amp; the Civil Calendar of the King’s Contracts &amp; Birthrights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and Winter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 xml:space="preserve">st </w:t>
      </w:r>
      <w:r w:rsidRPr="00D948E2">
        <w:rPr>
          <w:sz w:val="24"/>
          <w:szCs w:val="24"/>
        </w:rPr>
        <w:t>&amp; The Civil Calendar of the Kings Contracts &amp; Birthrights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948E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948E2">
        <w:rPr>
          <w:sz w:val="24"/>
          <w:szCs w:val="24"/>
          <w:vertAlign w:val="superscript"/>
        </w:rPr>
        <w:t>st</w:t>
      </w:r>
      <w:r w:rsidRPr="00D94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948E2">
        <w:rPr>
          <w:sz w:val="24"/>
          <w:szCs w:val="24"/>
          <w:vertAlign w:val="superscript"/>
        </w:rPr>
        <w:t>nd</w:t>
      </w:r>
      <w:r w:rsidRPr="00D94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948E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948E2">
        <w:rPr>
          <w:sz w:val="24"/>
          <w:szCs w:val="24"/>
          <w:vertAlign w:val="superscript"/>
        </w:rPr>
        <w:t>st</w:t>
      </w:r>
      <w:r w:rsidRPr="00D948E2">
        <w:rPr>
          <w:sz w:val="24"/>
          <w:szCs w:val="24"/>
        </w:rPr>
        <w:t xml:space="preserve"> John 4:17 mentions “(Agape) love has been perfected among Us in this: that we may have boldness in the Day of Judgment, because as He is, so are We in this World.”         </w:t>
      </w:r>
    </w:p>
    <w:p w:rsidR="00C0773A" w:rsidRPr="00D948E2" w:rsidRDefault="00C0773A" w:rsidP="00C0773A">
      <w:pPr>
        <w:spacing w:before="240" w:line="480" w:lineRule="auto"/>
        <w:jc w:val="center"/>
        <w:rPr>
          <w:b/>
          <w:sz w:val="24"/>
          <w:szCs w:val="24"/>
        </w:rPr>
      </w:pPr>
      <w:r w:rsidRPr="00D948E2">
        <w:rPr>
          <w:b/>
          <w:sz w:val="24"/>
          <w:szCs w:val="24"/>
        </w:rPr>
        <w:t>Signs of the Time and End of the Age of the Father Stephen</w:t>
      </w:r>
    </w:p>
    <w:p w:rsidR="00C0773A" w:rsidRPr="00D948E2" w:rsidRDefault="00C0773A" w:rsidP="00C0773A">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Esdras 5:1-13 says “Now concerning the signs: lo, the days are coming when those who inhabit the Earth shall be seized with great terror, and the way of truth shall be hidden and the </w:t>
      </w:r>
      <w:r w:rsidRPr="00D948E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948E2">
        <w:rPr>
          <w:sz w:val="24"/>
          <w:szCs w:val="24"/>
          <w:vertAlign w:val="superscript"/>
        </w:rPr>
        <w:t>nd</w:t>
      </w:r>
      <w:r w:rsidRPr="00D948E2">
        <w:rPr>
          <w:sz w:val="24"/>
          <w:szCs w:val="24"/>
        </w:rPr>
        <w:t xml:space="preserve"> Esdras 6:11-28 mentions “I answered and said, ‘O sovereign Lord (Father </w:t>
      </w:r>
      <w:r w:rsidRPr="00D948E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948E2">
        <w:rPr>
          <w:sz w:val="24"/>
          <w:szCs w:val="24"/>
        </w:rPr>
        <w:lastRenderedPageBreak/>
        <w:t>shall be revealed.” 2</w:t>
      </w:r>
      <w:r w:rsidRPr="00D948E2">
        <w:rPr>
          <w:sz w:val="24"/>
          <w:szCs w:val="24"/>
          <w:vertAlign w:val="superscript"/>
        </w:rPr>
        <w:t>nd</w:t>
      </w:r>
      <w:r w:rsidRPr="00D94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948E2">
        <w:rPr>
          <w:sz w:val="24"/>
          <w:szCs w:val="24"/>
          <w:vertAlign w:val="superscript"/>
        </w:rPr>
        <w:t>nd</w:t>
      </w:r>
      <w:r w:rsidRPr="00D948E2">
        <w:rPr>
          <w:sz w:val="24"/>
          <w:szCs w:val="24"/>
        </w:rPr>
        <w:t xml:space="preserve"> Esdras 4:22-52; 5:14-20, 5:50-6:10, 35-37; 9:38-13:58. In Matthew 24:4-28 states “And Jesus answered and said to them: ‘Take heed that no one deceives You. For many will come in My name, saying, ‘I am the Christ,’ and will deceive </w:t>
      </w:r>
      <w:r w:rsidRPr="00D948E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The Civil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&amp;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948E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948E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948E2">
        <w:rPr>
          <w:sz w:val="24"/>
          <w:szCs w:val="24"/>
          <w:vertAlign w:val="superscript"/>
        </w:rPr>
        <w:t>st</w:t>
      </w:r>
      <w:r w:rsidRPr="00D94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948E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0773A" w:rsidRPr="00D948E2" w:rsidRDefault="00C0773A" w:rsidP="00C0773A">
      <w:pPr>
        <w:spacing w:before="240" w:line="480" w:lineRule="auto"/>
        <w:jc w:val="center"/>
        <w:rPr>
          <w:b/>
          <w:sz w:val="24"/>
          <w:szCs w:val="24"/>
        </w:rPr>
      </w:pPr>
      <w:r w:rsidRPr="00D948E2">
        <w:rPr>
          <w:b/>
          <w:sz w:val="24"/>
          <w:szCs w:val="24"/>
        </w:rPr>
        <w:t>The Son of Man will Judge the Nations by the Father Stephen</w:t>
      </w:r>
    </w:p>
    <w:p w:rsidR="00C0773A" w:rsidRPr="00D948E2" w:rsidRDefault="00C0773A" w:rsidP="00C0773A">
      <w:pPr>
        <w:spacing w:before="240"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948E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948E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0773A" w:rsidRPr="00D948E2" w:rsidRDefault="00C0773A" w:rsidP="00C0773A">
      <w:pPr>
        <w:spacing w:before="240" w:line="480" w:lineRule="auto"/>
        <w:jc w:val="center"/>
        <w:rPr>
          <w:b/>
          <w:sz w:val="24"/>
          <w:szCs w:val="24"/>
        </w:rPr>
      </w:pPr>
      <w:r w:rsidRPr="00D948E2">
        <w:rPr>
          <w:b/>
          <w:sz w:val="24"/>
          <w:szCs w:val="24"/>
        </w:rPr>
        <w:t>No one knows the Day or the Hour of the Father Stephen</w:t>
      </w:r>
    </w:p>
    <w:p w:rsidR="00C0773A" w:rsidRPr="00D948E2" w:rsidRDefault="00C0773A" w:rsidP="00C0773A">
      <w:pPr>
        <w:spacing w:before="240" w:line="480" w:lineRule="auto"/>
        <w:jc w:val="both"/>
        <w:rPr>
          <w:sz w:val="24"/>
          <w:szCs w:val="24"/>
        </w:rPr>
      </w:pPr>
      <w:r w:rsidRPr="00D948E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948E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0773A" w:rsidRPr="00D948E2" w:rsidRDefault="00C0773A" w:rsidP="00C0773A">
      <w:pPr>
        <w:spacing w:before="240" w:line="480" w:lineRule="auto"/>
        <w:jc w:val="center"/>
        <w:rPr>
          <w:b/>
          <w:sz w:val="24"/>
          <w:szCs w:val="24"/>
        </w:rPr>
      </w:pPr>
      <w:r w:rsidRPr="00D948E2">
        <w:rPr>
          <w:b/>
          <w:sz w:val="24"/>
          <w:szCs w:val="24"/>
        </w:rPr>
        <w:t>The Day of the Father Stephen has passed in the Young Universe since March 2012</w:t>
      </w:r>
    </w:p>
    <w:p w:rsidR="00C0773A" w:rsidRPr="00D948E2" w:rsidRDefault="00C0773A" w:rsidP="00C0773A">
      <w:pPr>
        <w:spacing w:before="240" w:line="480" w:lineRule="auto"/>
        <w:jc w:val="both"/>
        <w:rPr>
          <w:sz w:val="24"/>
          <w:szCs w:val="24"/>
        </w:rPr>
      </w:pPr>
      <w:r w:rsidRPr="00D948E2">
        <w:rPr>
          <w:sz w:val="24"/>
          <w:szCs w:val="24"/>
        </w:rPr>
        <w:t>There are a total of 13 Days equal to the Day that rules the 13 Nights equal to the Night equal to 13,000 (26,000) years with the Lord in Matthew 20:12. The 13 Days concerns the 1</w:t>
      </w:r>
      <w:r w:rsidRPr="00D948E2">
        <w:rPr>
          <w:sz w:val="24"/>
          <w:szCs w:val="24"/>
          <w:vertAlign w:val="superscript"/>
        </w:rPr>
        <w:t>st</w:t>
      </w:r>
      <w:r w:rsidRPr="00D948E2">
        <w:rPr>
          <w:sz w:val="24"/>
          <w:szCs w:val="24"/>
        </w:rPr>
        <w:t xml:space="preserve"> Lord Yahweh’s Creator Qanah Day in the Creation the Father Stephen Our Lord around 10,012BC-9,012BC in Proverbs 8:22-25 (RSV), the Father Stephen’s Lordship of the Trinity’s 2</w:t>
      </w:r>
      <w:r w:rsidRPr="00D948E2">
        <w:rPr>
          <w:sz w:val="24"/>
          <w:szCs w:val="24"/>
          <w:vertAlign w:val="superscript"/>
        </w:rPr>
        <w:t>nd</w:t>
      </w:r>
      <w:r w:rsidRPr="00D948E2">
        <w:rPr>
          <w:sz w:val="24"/>
          <w:szCs w:val="24"/>
        </w:rPr>
        <w:t xml:space="preserve"> Creator Bara Day around 9,012BC-8,012BC in Genesis 1:1, the 3</w:t>
      </w:r>
      <w:r w:rsidRPr="00D948E2">
        <w:rPr>
          <w:sz w:val="24"/>
          <w:szCs w:val="24"/>
          <w:vertAlign w:val="superscript"/>
        </w:rPr>
        <w:t>rd</w:t>
      </w:r>
      <w:r w:rsidRPr="00D948E2">
        <w:rPr>
          <w:sz w:val="24"/>
          <w:szCs w:val="24"/>
        </w:rPr>
        <w:t xml:space="preserve"> Lucifer’s Bara Day around 8,012BC-7,012BC in Genesis 1:1, the 4</w:t>
      </w:r>
      <w:r w:rsidRPr="00D948E2">
        <w:rPr>
          <w:sz w:val="24"/>
          <w:szCs w:val="24"/>
          <w:vertAlign w:val="superscript"/>
        </w:rPr>
        <w:t>th</w:t>
      </w:r>
      <w:r w:rsidRPr="00D948E2">
        <w:rPr>
          <w:sz w:val="24"/>
          <w:szCs w:val="24"/>
        </w:rPr>
        <w:t xml:space="preserve"> Michael’s Asah Day around 7,012BC-6,012BC in Genesis 1:7. The 5</w:t>
      </w:r>
      <w:r w:rsidRPr="00D948E2">
        <w:rPr>
          <w:sz w:val="24"/>
          <w:szCs w:val="24"/>
          <w:vertAlign w:val="superscript"/>
        </w:rPr>
        <w:t>th</w:t>
      </w:r>
      <w:r w:rsidRPr="00D948E2">
        <w:rPr>
          <w:sz w:val="24"/>
          <w:szCs w:val="24"/>
        </w:rPr>
        <w:t xml:space="preserve"> Nathan’s Law Day around 6,012BC-5,012BC in Genesis 1:17, the 6</w:t>
      </w:r>
      <w:r w:rsidRPr="00D948E2">
        <w:rPr>
          <w:sz w:val="24"/>
          <w:szCs w:val="24"/>
          <w:vertAlign w:val="superscript"/>
        </w:rPr>
        <w:t>th</w:t>
      </w:r>
      <w:r w:rsidRPr="00D948E2">
        <w:rPr>
          <w:sz w:val="24"/>
          <w:szCs w:val="24"/>
        </w:rPr>
        <w:t xml:space="preserve"> Adam’s Yatsar Day around 5,012BC-4,012BC in Genesis 1:26 &amp; Luke 3:38, the 7</w:t>
      </w:r>
      <w:r w:rsidRPr="00D948E2">
        <w:rPr>
          <w:sz w:val="24"/>
          <w:szCs w:val="24"/>
          <w:vertAlign w:val="superscript"/>
        </w:rPr>
        <w:t>th</w:t>
      </w:r>
      <w:r w:rsidRPr="00D948E2">
        <w:rPr>
          <w:sz w:val="24"/>
          <w:szCs w:val="24"/>
        </w:rPr>
        <w:t xml:space="preserve"> Noah’s Day around 4,012BC-3,012BC in Genesis 5:29 &amp; Luke 3:34, the 8</w:t>
      </w:r>
      <w:r w:rsidRPr="00D948E2">
        <w:rPr>
          <w:sz w:val="24"/>
          <w:szCs w:val="24"/>
          <w:vertAlign w:val="superscript"/>
        </w:rPr>
        <w:t>th</w:t>
      </w:r>
      <w:r w:rsidRPr="00D948E2">
        <w:rPr>
          <w:sz w:val="24"/>
          <w:szCs w:val="24"/>
        </w:rPr>
        <w:t xml:space="preserve"> Abraham’s Day around 3,012BC-2,012BC in Genesis 11:26 &amp; Matthew 1:2 &amp; Luke 3:34, the 9</w:t>
      </w:r>
      <w:r w:rsidRPr="00D948E2">
        <w:rPr>
          <w:sz w:val="24"/>
          <w:szCs w:val="24"/>
          <w:vertAlign w:val="superscript"/>
        </w:rPr>
        <w:t>th</w:t>
      </w:r>
      <w:r w:rsidRPr="00D948E2">
        <w:rPr>
          <w:sz w:val="24"/>
          <w:szCs w:val="24"/>
        </w:rPr>
        <w:t xml:space="preserve"> David’s Day around 2,012BC-1,012BC in </w:t>
      </w:r>
      <w:r w:rsidRPr="00D948E2">
        <w:rPr>
          <w:sz w:val="24"/>
          <w:szCs w:val="24"/>
        </w:rPr>
        <w:lastRenderedPageBreak/>
        <w:t>Matthew 1:6, 17 &amp; Luke 3:31, the 10</w:t>
      </w:r>
      <w:r w:rsidRPr="00D948E2">
        <w:rPr>
          <w:sz w:val="24"/>
          <w:szCs w:val="24"/>
          <w:vertAlign w:val="superscript"/>
        </w:rPr>
        <w:t>th</w:t>
      </w:r>
      <w:r w:rsidRPr="00D948E2">
        <w:rPr>
          <w:sz w:val="24"/>
          <w:szCs w:val="24"/>
        </w:rPr>
        <w:t xml:space="preserve"> Babylon’s Day around 1,012BC-12AD in Matthew 1:11, 17, the 11</w:t>
      </w:r>
      <w:r w:rsidRPr="00D948E2">
        <w:rPr>
          <w:sz w:val="24"/>
          <w:szCs w:val="24"/>
          <w:vertAlign w:val="superscript"/>
        </w:rPr>
        <w:t>th</w:t>
      </w:r>
      <w:r w:rsidRPr="00D948E2">
        <w:rPr>
          <w:sz w:val="24"/>
          <w:szCs w:val="24"/>
        </w:rPr>
        <w:t xml:space="preserve"> Son Jesus’ Day around 12AD-1,012AD in Matthew 1:16, 17 &amp; Luke 3:23, the 12</w:t>
      </w:r>
      <w:r w:rsidRPr="00D948E2">
        <w:rPr>
          <w:sz w:val="24"/>
          <w:szCs w:val="24"/>
          <w:vertAlign w:val="superscript"/>
        </w:rPr>
        <w:t>th</w:t>
      </w:r>
      <w:r w:rsidRPr="00D948E2">
        <w:rPr>
          <w:sz w:val="24"/>
          <w:szCs w:val="24"/>
        </w:rPr>
        <w:t xml:space="preserve"> Brother John’s Day around 1,012AD-2,012AD and the 13</w:t>
      </w:r>
      <w:r w:rsidRPr="00D948E2">
        <w:rPr>
          <w:sz w:val="24"/>
          <w:szCs w:val="24"/>
          <w:vertAlign w:val="superscript"/>
        </w:rPr>
        <w:t>th</w:t>
      </w:r>
      <w:r w:rsidRPr="00D94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C0773A" w:rsidRPr="00D948E2" w:rsidRDefault="00C0773A" w:rsidP="00C0773A">
      <w:pPr>
        <w:spacing w:line="480" w:lineRule="auto"/>
        <w:jc w:val="both"/>
        <w:rPr>
          <w:sz w:val="24"/>
          <w:szCs w:val="24"/>
        </w:rPr>
      </w:pPr>
      <w:r w:rsidRPr="00D948E2">
        <w:rPr>
          <w:sz w:val="24"/>
          <w:szCs w:val="24"/>
        </w:rPr>
        <w:t>Food left over: Remaining Food is in Exodus 10:5, 12, 15; 16:19-20, 23-24; Judges 1:7; Ruth 2:14, 18; 2</w:t>
      </w:r>
      <w:r w:rsidRPr="00D948E2">
        <w:rPr>
          <w:sz w:val="24"/>
          <w:szCs w:val="24"/>
          <w:vertAlign w:val="superscript"/>
        </w:rPr>
        <w:t>nd</w:t>
      </w:r>
      <w:r w:rsidRPr="00D948E2">
        <w:rPr>
          <w:sz w:val="24"/>
          <w:szCs w:val="24"/>
        </w:rPr>
        <w:t xml:space="preserve"> Kings 4:43-44; 2</w:t>
      </w:r>
      <w:r w:rsidRPr="00D948E2">
        <w:rPr>
          <w:sz w:val="24"/>
          <w:szCs w:val="24"/>
          <w:vertAlign w:val="superscript"/>
        </w:rPr>
        <w:t>nd</w:t>
      </w:r>
      <w:r w:rsidRPr="00D948E2">
        <w:rPr>
          <w:sz w:val="24"/>
          <w:szCs w:val="24"/>
        </w:rPr>
        <w:t xml:space="preserve"> Chronicles 31:10; Ezekiel 13:19; Joel 1:4; Matthew 14:20; 15:27, 37; 16:9-10; Mark 6:43; 7:28; 8:8, 19, 20; John 6:12, 13 &amp; Luke 9:17; 16:21. </w:t>
      </w:r>
    </w:p>
    <w:p w:rsidR="00C0773A" w:rsidRPr="00D948E2" w:rsidRDefault="00C0773A" w:rsidP="00C0773A">
      <w:pPr>
        <w:spacing w:line="480" w:lineRule="auto"/>
        <w:jc w:val="both"/>
        <w:rPr>
          <w:sz w:val="24"/>
          <w:szCs w:val="24"/>
        </w:rPr>
      </w:pPr>
      <w:r w:rsidRPr="00D948E2">
        <w:rPr>
          <w:sz w:val="24"/>
          <w:szCs w:val="24"/>
        </w:rPr>
        <w:t xml:space="preserve">Remaining Offerings is in Exodus 12:10; 29:34; 34:25; Leviticus 2:3, 10; 5:13; 6:16; 7:15, 16, 17; 8:32; 19:6-7; 22:30 &amp; Numbers 9:12. </w:t>
      </w:r>
    </w:p>
    <w:p w:rsidR="00C0773A" w:rsidRPr="00D948E2" w:rsidRDefault="00C0773A" w:rsidP="00C0773A">
      <w:pPr>
        <w:spacing w:line="480" w:lineRule="auto"/>
        <w:jc w:val="both"/>
        <w:rPr>
          <w:sz w:val="24"/>
          <w:szCs w:val="24"/>
        </w:rPr>
      </w:pPr>
      <w:r w:rsidRPr="00D948E2">
        <w:rPr>
          <w:sz w:val="24"/>
          <w:szCs w:val="24"/>
        </w:rPr>
        <w:t xml:space="preserve">Gleanings is in Leviticus 19:9, 10; 23:22; Deuteronomy 24:19-21; Judges 8:2-3; Ruth 2:2, 7, 15-16, 17-23; Job 24:6; Isaiah 17:5; 24:13; Jeremiah 49:9 &amp; Obadiah 5.  </w:t>
      </w:r>
    </w:p>
    <w:p w:rsidR="00C0773A" w:rsidRPr="00D948E2" w:rsidRDefault="00C0773A" w:rsidP="00C0773A">
      <w:pPr>
        <w:spacing w:line="480" w:lineRule="auto"/>
        <w:jc w:val="both"/>
        <w:rPr>
          <w:sz w:val="24"/>
          <w:szCs w:val="24"/>
        </w:rPr>
      </w:pPr>
      <w:r w:rsidRPr="00D948E2">
        <w:rPr>
          <w:sz w:val="24"/>
          <w:szCs w:val="24"/>
        </w:rPr>
        <w:t xml:space="preserve">The Wine of the Lees at the bottom of the barrel is in Isaiah 25:6; Jeremiah 48:11; Zephaniah 1:12 &amp; Acts 2:5-21. </w:t>
      </w:r>
    </w:p>
    <w:p w:rsidR="00C0773A" w:rsidRPr="00D948E2" w:rsidRDefault="00C0773A" w:rsidP="00C0773A">
      <w:pPr>
        <w:spacing w:line="480" w:lineRule="auto"/>
        <w:jc w:val="both"/>
        <w:rPr>
          <w:sz w:val="24"/>
          <w:szCs w:val="24"/>
        </w:rPr>
      </w:pPr>
      <w:r w:rsidRPr="00D948E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0773A" w:rsidRPr="00D948E2" w:rsidRDefault="00C0773A" w:rsidP="00C0773A">
      <w:pPr>
        <w:spacing w:line="480" w:lineRule="auto"/>
        <w:jc w:val="both"/>
        <w:rPr>
          <w:sz w:val="24"/>
          <w:szCs w:val="24"/>
        </w:rPr>
      </w:pPr>
      <w:r w:rsidRPr="00D948E2">
        <w:rPr>
          <w:sz w:val="24"/>
          <w:szCs w:val="24"/>
        </w:rPr>
        <w:t>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w:t>
      </w:r>
      <w:r w:rsidRPr="00D948E2">
        <w:rPr>
          <w:sz w:val="24"/>
          <w:szCs w:val="24"/>
        </w:rPr>
        <w:lastRenderedPageBreak/>
        <w:t>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0773A" w:rsidRPr="00D948E2" w:rsidRDefault="00C0773A" w:rsidP="00C0773A">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948E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773A" w:rsidRPr="00D948E2" w:rsidRDefault="00C0773A" w:rsidP="00C0773A">
      <w:pPr>
        <w:spacing w:line="480" w:lineRule="auto"/>
        <w:jc w:val="center"/>
        <w:rPr>
          <w:b/>
          <w:sz w:val="24"/>
          <w:szCs w:val="24"/>
        </w:rPr>
      </w:pPr>
      <w:r w:rsidRPr="00D948E2">
        <w:rPr>
          <w:b/>
          <w:sz w:val="24"/>
          <w:szCs w:val="24"/>
        </w:rPr>
        <w:t>The Father Stephen’s Zion [Sion] Tabernacle</w:t>
      </w:r>
    </w:p>
    <w:p w:rsidR="00C0773A" w:rsidRPr="00D948E2" w:rsidRDefault="00C0773A" w:rsidP="00C0773A">
      <w:pPr>
        <w:spacing w:line="480" w:lineRule="auto"/>
        <w:jc w:val="both"/>
        <w:rPr>
          <w:sz w:val="24"/>
          <w:szCs w:val="24"/>
        </w:rPr>
      </w:pPr>
      <w:r w:rsidRPr="00D94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948E2">
        <w:rPr>
          <w:sz w:val="24"/>
          <w:szCs w:val="24"/>
        </w:rPr>
        <w:lastRenderedPageBreak/>
        <w:t>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C0773A" w:rsidRPr="00D948E2" w:rsidRDefault="00C0773A" w:rsidP="00C0773A">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773A" w:rsidRPr="00D948E2" w:rsidRDefault="00C0773A" w:rsidP="00C0773A">
      <w:pPr>
        <w:jc w:val="center"/>
        <w:rPr>
          <w:b/>
          <w:sz w:val="24"/>
          <w:szCs w:val="24"/>
        </w:rPr>
      </w:pPr>
      <w:r w:rsidRPr="00D948E2">
        <w:rPr>
          <w:b/>
          <w:sz w:val="24"/>
          <w:szCs w:val="24"/>
        </w:rPr>
        <w:t xml:space="preserve">The Father Stephen’s Zion [Sion] Temple </w:t>
      </w:r>
    </w:p>
    <w:p w:rsidR="00C0773A" w:rsidRPr="00D948E2" w:rsidRDefault="00C0773A" w:rsidP="00C0773A">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w:t>
      </w:r>
      <w:r w:rsidRPr="00D948E2">
        <w:rPr>
          <w:sz w:val="24"/>
          <w:szCs w:val="24"/>
        </w:rPr>
        <w:lastRenderedPageBreak/>
        <w:t>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948E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C0773A" w:rsidRPr="00D948E2" w:rsidRDefault="00C0773A" w:rsidP="00C0773A">
      <w:pPr>
        <w:spacing w:line="480" w:lineRule="auto"/>
        <w:jc w:val="both"/>
        <w:rPr>
          <w:sz w:val="24"/>
          <w:szCs w:val="24"/>
        </w:rPr>
      </w:pPr>
      <w:r w:rsidRPr="00D948E2">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w:t>
      </w:r>
      <w:r w:rsidRPr="00D948E2">
        <w:rPr>
          <w:sz w:val="24"/>
          <w:szCs w:val="24"/>
        </w:rPr>
        <w:lastRenderedPageBreak/>
        <w:t>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2025AD concerning the 10 years in strength of each which is 20 years &amp; Globally together, all sexuality from ADAM will be locked up in June 21</w:t>
      </w:r>
      <w:r w:rsidRPr="00D948E2">
        <w:rPr>
          <w:sz w:val="24"/>
          <w:szCs w:val="24"/>
          <w:vertAlign w:val="superscript"/>
        </w:rPr>
        <w:t>st</w:t>
      </w:r>
      <w:r w:rsidRPr="00D948E2">
        <w:rPr>
          <w:sz w:val="24"/>
          <w:szCs w:val="24"/>
        </w:rPr>
        <w:t>, 2035AD at the end of the 2,000 year reign concerning the 20 years from June 21</w:t>
      </w:r>
      <w:r w:rsidRPr="00D948E2">
        <w:rPr>
          <w:sz w:val="24"/>
          <w:szCs w:val="24"/>
          <w:vertAlign w:val="superscript"/>
        </w:rPr>
        <w:t>st</w:t>
      </w:r>
      <w:r w:rsidRPr="00D948E2">
        <w:rPr>
          <w:sz w:val="24"/>
          <w:szCs w:val="24"/>
        </w:rPr>
        <w:t>, 2015AD to June 21</w:t>
      </w:r>
      <w:r w:rsidRPr="00D948E2">
        <w:rPr>
          <w:sz w:val="24"/>
          <w:szCs w:val="24"/>
          <w:vertAlign w:val="superscript"/>
        </w:rPr>
        <w:t>st</w:t>
      </w:r>
      <w:r w:rsidRPr="00D948E2">
        <w:rPr>
          <w:sz w:val="24"/>
          <w:szCs w:val="24"/>
        </w:rPr>
        <w:t>, 2035AD.  This Ultimately means all ignorance from JOB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2045AD concerning the 10 years in strength of each which is 20 years &amp; Globally together, all ignorance from JOB will be locked up in June 21</w:t>
      </w:r>
      <w:r w:rsidRPr="00D948E2">
        <w:rPr>
          <w:sz w:val="24"/>
          <w:szCs w:val="24"/>
          <w:vertAlign w:val="superscript"/>
        </w:rPr>
        <w:t>st</w:t>
      </w:r>
      <w:r w:rsidRPr="00D948E2">
        <w:rPr>
          <w:sz w:val="24"/>
          <w:szCs w:val="24"/>
        </w:rPr>
        <w:t>, 2055AD at the end of the 2,000 year reign concerning the 20 years from June 21</w:t>
      </w:r>
      <w:r w:rsidRPr="00D948E2">
        <w:rPr>
          <w:sz w:val="24"/>
          <w:szCs w:val="24"/>
          <w:vertAlign w:val="superscript"/>
        </w:rPr>
        <w:t>st</w:t>
      </w:r>
      <w:r w:rsidRPr="00D948E2">
        <w:rPr>
          <w:sz w:val="24"/>
          <w:szCs w:val="24"/>
        </w:rPr>
        <w:t>, 2035AD to June 21</w:t>
      </w:r>
      <w:r w:rsidRPr="00D948E2">
        <w:rPr>
          <w:sz w:val="24"/>
          <w:szCs w:val="24"/>
          <w:vertAlign w:val="superscript"/>
        </w:rPr>
        <w:t>st</w:t>
      </w:r>
      <w:r w:rsidRPr="00D948E2">
        <w:rPr>
          <w:sz w:val="24"/>
          <w:szCs w:val="24"/>
        </w:rPr>
        <w:t xml:space="preserve">, 2055AD.  </w:t>
      </w:r>
    </w:p>
    <w:p w:rsidR="00C0773A" w:rsidRPr="00D948E2" w:rsidRDefault="00C0773A" w:rsidP="00C0773A">
      <w:pPr>
        <w:spacing w:line="480" w:lineRule="auto"/>
        <w:jc w:val="both"/>
        <w:rPr>
          <w:sz w:val="24"/>
          <w:szCs w:val="24"/>
        </w:rPr>
      </w:pPr>
      <w:r w:rsidRPr="00D948E2">
        <w:rPr>
          <w:sz w:val="24"/>
          <w:szCs w:val="24"/>
        </w:rPr>
        <w:t xml:space="preserve">The Biblical Flag of Freedom &amp; Liberty of the United States of America concerns the Lady Victoria the Saintly Christian Lady [prior to Her fall in Isaiah 47:1-15] as the Father Stephen’s </w:t>
      </w:r>
      <w:r w:rsidRPr="00D948E2">
        <w:rPr>
          <w:sz w:val="24"/>
          <w:szCs w:val="24"/>
        </w:rPr>
        <w:lastRenderedPageBreak/>
        <w:t xml:space="preserve">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C0773A" w:rsidRPr="00D948E2" w:rsidRDefault="00C0773A" w:rsidP="00C0773A">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773A" w:rsidRPr="00D948E2" w:rsidRDefault="00C0773A" w:rsidP="00C0773A">
      <w:pPr>
        <w:spacing w:line="480" w:lineRule="auto"/>
        <w:jc w:val="both"/>
        <w:rPr>
          <w:sz w:val="24"/>
          <w:szCs w:val="24"/>
        </w:rPr>
      </w:pPr>
      <w:r w:rsidRPr="00D948E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773A" w:rsidRPr="00D948E2" w:rsidRDefault="00C0773A" w:rsidP="00C0773A">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w:t>
      </w:r>
      <w:r w:rsidRPr="00D948E2">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C0773A" w:rsidRPr="00D948E2" w:rsidRDefault="00C0773A" w:rsidP="00C0773A">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C0773A" w:rsidRPr="00D948E2" w:rsidRDefault="00C0773A" w:rsidP="00C0773A">
      <w:pPr>
        <w:spacing w:line="480" w:lineRule="auto"/>
        <w:jc w:val="center"/>
        <w:rPr>
          <w:b/>
          <w:sz w:val="24"/>
          <w:szCs w:val="24"/>
        </w:rPr>
      </w:pPr>
      <w:r w:rsidRPr="00D948E2">
        <w:rPr>
          <w:b/>
          <w:sz w:val="24"/>
          <w:szCs w:val="24"/>
        </w:rPr>
        <w:t>The Father Stephen’s Zion [Sion] Tent of Meeting</w:t>
      </w:r>
    </w:p>
    <w:p w:rsidR="00C0773A" w:rsidRPr="00D948E2" w:rsidRDefault="00C0773A" w:rsidP="00C0773A">
      <w:pPr>
        <w:spacing w:line="480" w:lineRule="auto"/>
        <w:jc w:val="both"/>
        <w:rPr>
          <w:sz w:val="24"/>
          <w:szCs w:val="24"/>
        </w:rPr>
      </w:pPr>
      <w:r w:rsidRPr="00D948E2">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C0773A" w:rsidRPr="00D948E2" w:rsidRDefault="00C0773A" w:rsidP="00C0773A">
      <w:pPr>
        <w:spacing w:line="480" w:lineRule="auto"/>
        <w:jc w:val="both"/>
        <w:rPr>
          <w:sz w:val="24"/>
          <w:szCs w:val="24"/>
        </w:rPr>
      </w:pPr>
      <w:r w:rsidRPr="00D948E2">
        <w:rPr>
          <w:sz w:val="24"/>
          <w:szCs w:val="24"/>
        </w:rPr>
        <w:t xml:space="preserve">The Definition of Virginity is simple. Virginity concerns generally a Young Person, especially a Female, who has not engaged in consensual Sexual Eros Love Intercourse. Virginity is an important quality in a Bride to be, and its surrender or violation in Sexual Eros Love Intercourse in Marriage is sternly Damned by the Father Stephen Our Lord. In the miracle of the incarnation, Mary was still a Virgin when that Father Stephen allowed to become pregnant, without any kind of intercourse to conceive the Lord Jesus Christ. Virginity is denoted to mean purity and innocence. </w:t>
      </w:r>
    </w:p>
    <w:p w:rsidR="00C0773A" w:rsidRPr="00D948E2" w:rsidRDefault="00C0773A" w:rsidP="00C0773A">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C0773A" w:rsidRPr="00D948E2" w:rsidRDefault="00C0773A" w:rsidP="00C0773A">
      <w:pPr>
        <w:spacing w:line="480" w:lineRule="auto"/>
        <w:jc w:val="both"/>
        <w:rPr>
          <w:sz w:val="24"/>
          <w:szCs w:val="24"/>
        </w:rPr>
      </w:pPr>
      <w:r w:rsidRPr="00D948E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0773A" w:rsidRPr="00D948E2" w:rsidRDefault="00C0773A" w:rsidP="00C0773A">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C0773A" w:rsidRPr="00D948E2" w:rsidRDefault="00C0773A" w:rsidP="00C0773A">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948E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0773A" w:rsidRPr="00D948E2" w:rsidRDefault="00C0773A" w:rsidP="00C0773A">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948E2">
        <w:rPr>
          <w:sz w:val="24"/>
          <w:szCs w:val="24"/>
        </w:rPr>
        <w:lastRenderedPageBreak/>
        <w:t>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84D6B" w:rsidRPr="00D948E2" w:rsidRDefault="00C0773A" w:rsidP="00C0773A">
      <w:pPr>
        <w:spacing w:line="480" w:lineRule="auto"/>
        <w:jc w:val="both"/>
        <w:rPr>
          <w:sz w:val="24"/>
          <w:szCs w:val="24"/>
        </w:rPr>
      </w:pPr>
      <w:r w:rsidRPr="00D948E2">
        <w:rPr>
          <w:sz w:val="24"/>
          <w:szCs w:val="24"/>
        </w:rPr>
        <w:t xml:space="preserve">The Glory of the Mystery Babylon rises as question of who She really is? The Great Whore as the False Lord John Christ tries to copy and imitate the Great Virgin as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w:t>
      </w:r>
      <w:r w:rsidRPr="00D948E2">
        <w:rPr>
          <w:sz w:val="24"/>
          <w:szCs w:val="24"/>
        </w:rPr>
        <w:lastRenderedPageBreak/>
        <w:t>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948E2">
        <w:rPr>
          <w:sz w:val="24"/>
          <w:szCs w:val="24"/>
          <w:vertAlign w:val="superscript"/>
        </w:rPr>
        <w:t>st</w:t>
      </w:r>
      <w:r w:rsidRPr="00D948E2">
        <w:rPr>
          <w:sz w:val="24"/>
          <w:szCs w:val="24"/>
        </w:rPr>
        <w:t xml:space="preserve"> John 2:15-16. </w:t>
      </w:r>
    </w:p>
    <w:p w:rsidR="00684D6B" w:rsidRPr="00D948E2" w:rsidRDefault="00684D6B" w:rsidP="00C0773A">
      <w:pPr>
        <w:spacing w:line="480" w:lineRule="auto"/>
        <w:jc w:val="both"/>
        <w:rPr>
          <w:sz w:val="24"/>
          <w:szCs w:val="24"/>
        </w:rPr>
      </w:pPr>
      <w:r w:rsidRPr="00D948E2">
        <w:rPr>
          <w:sz w:val="24"/>
          <w:szCs w:val="24"/>
        </w:rPr>
        <w:t>This is because of the Lord Yahweh’s attribute of “</w:t>
      </w:r>
      <w:r w:rsidRPr="00D948E2">
        <w:rPr>
          <w:b/>
          <w:sz w:val="24"/>
          <w:szCs w:val="24"/>
        </w:rPr>
        <w:t>Impassibility</w:t>
      </w:r>
      <w:r w:rsidRPr="00D948E2">
        <w:rPr>
          <w:sz w:val="24"/>
          <w:szCs w:val="24"/>
        </w:rPr>
        <w:t>” which says He does not have “</w:t>
      </w:r>
      <w:r w:rsidRPr="00D948E2">
        <w:rPr>
          <w:b/>
          <w:sz w:val="24"/>
          <w:szCs w:val="24"/>
        </w:rPr>
        <w:t>Sexual Eros Passions</w:t>
      </w:r>
      <w:r w:rsidRPr="00D948E2">
        <w:rPr>
          <w:sz w:val="24"/>
          <w:szCs w:val="24"/>
        </w:rPr>
        <w:t>” in Acts 14:15. The Lord Yahweh did not create Sexual Eros Love nor would He go against His own Divine Nature, Deity or Character for Anyone in Creation in Acts 17:28-29. The Lord Yahweh does in fact have “</w:t>
      </w:r>
      <w:r w:rsidRPr="00D948E2">
        <w:rPr>
          <w:b/>
          <w:sz w:val="24"/>
          <w:szCs w:val="24"/>
        </w:rPr>
        <w:t>Holy Divine Passions</w:t>
      </w:r>
      <w:r w:rsidRPr="00D948E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w:t>
      </w:r>
      <w:r w:rsidRPr="00D948E2">
        <w:rPr>
          <w:sz w:val="24"/>
          <w:szCs w:val="24"/>
        </w:rPr>
        <w:lastRenderedPageBreak/>
        <w:t xml:space="preserve">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w:t>
      </w:r>
      <w:r w:rsidRPr="00D948E2">
        <w:rPr>
          <w:sz w:val="24"/>
          <w:szCs w:val="24"/>
        </w:rPr>
        <w:lastRenderedPageBreak/>
        <w:t>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0773A" w:rsidRPr="00D948E2" w:rsidRDefault="00C0773A" w:rsidP="00C0773A">
      <w:pPr>
        <w:spacing w:line="480" w:lineRule="auto"/>
        <w:jc w:val="both"/>
        <w:rPr>
          <w:sz w:val="24"/>
          <w:szCs w:val="24"/>
        </w:rPr>
      </w:pPr>
      <w:r w:rsidRPr="00D948E2">
        <w:rPr>
          <w:sz w:val="24"/>
          <w:szCs w:val="24"/>
        </w:rPr>
        <w:t>There are three main different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948E2">
        <w:rPr>
          <w:sz w:val="24"/>
          <w:szCs w:val="24"/>
          <w:vertAlign w:val="superscript"/>
        </w:rPr>
        <w:t>st</w:t>
      </w:r>
      <w:r w:rsidRPr="00D948E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948E2">
        <w:rPr>
          <w:b/>
          <w:sz w:val="24"/>
          <w:szCs w:val="24"/>
        </w:rPr>
        <w:t>Known Holy Law Love Intercourse</w:t>
      </w:r>
      <w:r w:rsidRPr="00D948E2">
        <w:rPr>
          <w:sz w:val="24"/>
          <w:szCs w:val="24"/>
        </w:rPr>
        <w:t>” from the Midst of the Tree of Life in Luke 2:23 that is done by a Man and a Woman and also Boys and Girls in Luke 20:35-36 in a Wisdom 80 Year Law Kingdom of Heaven in Genesis 2:9 &amp; 1</w:t>
      </w:r>
      <w:r w:rsidRPr="00D948E2">
        <w:rPr>
          <w:sz w:val="24"/>
          <w:szCs w:val="24"/>
          <w:vertAlign w:val="superscript"/>
        </w:rPr>
        <w:t>st</w:t>
      </w:r>
      <w:r w:rsidRPr="00D948E2">
        <w:rPr>
          <w:sz w:val="24"/>
          <w:szCs w:val="24"/>
        </w:rPr>
        <w:t xml:space="preserve"> Kings 11:3. King Solomon did this kind of </w:t>
      </w:r>
      <w:r w:rsidRPr="00D948E2">
        <w:rPr>
          <w:sz w:val="24"/>
          <w:szCs w:val="24"/>
        </w:rPr>
        <w:lastRenderedPageBreak/>
        <w:t>Intercourse with His 700 Wives and 300 Concubines. But King Solomon committed Idolatry which is “</w:t>
      </w:r>
      <w:r w:rsidRPr="00D948E2">
        <w:rPr>
          <w:b/>
          <w:sz w:val="24"/>
          <w:szCs w:val="24"/>
        </w:rPr>
        <w:t>Marital Fornication</w:t>
      </w:r>
      <w:r w:rsidRPr="00D948E2">
        <w:rPr>
          <w:sz w:val="24"/>
          <w:szCs w:val="24"/>
        </w:rPr>
        <w:t>” in Tobit 4:12-13 in the minority with His Foreign Wives after 80 years, but not with the majority of His 100’s of Local Wives or 300 Concubines after 80 years in Nehemiah 13:25-27 &amp; 1</w:t>
      </w:r>
      <w:r w:rsidRPr="00D948E2">
        <w:rPr>
          <w:sz w:val="24"/>
          <w:szCs w:val="24"/>
          <w:vertAlign w:val="superscript"/>
        </w:rPr>
        <w:t>st</w:t>
      </w:r>
      <w:r w:rsidRPr="00D948E2">
        <w:rPr>
          <w:sz w:val="24"/>
          <w:szCs w:val="24"/>
        </w:rPr>
        <w:t xml:space="preserve"> Kings 11:1-13.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&amp;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w:t>
      </w:r>
      <w:r w:rsidRPr="00D948E2">
        <w:rPr>
          <w:sz w:val="24"/>
          <w:szCs w:val="24"/>
        </w:rPr>
        <w:lastRenderedPageBreak/>
        <w:t>Timothy 6:10; 2</w:t>
      </w:r>
      <w:r w:rsidRPr="00D948E2">
        <w:rPr>
          <w:sz w:val="24"/>
          <w:szCs w:val="24"/>
          <w:vertAlign w:val="superscript"/>
        </w:rPr>
        <w:t>nd</w:t>
      </w:r>
      <w:r w:rsidRPr="00D948E2">
        <w:rPr>
          <w:sz w:val="24"/>
          <w:szCs w:val="24"/>
        </w:rPr>
        <w:t xml:space="preserve"> Peter 1:4 &amp; Isaiah 43:24. If You have any questions on Marital Sexuality, You must get My book called “</w:t>
      </w:r>
      <w:r w:rsidRPr="00D948E2">
        <w:rPr>
          <w:b/>
          <w:sz w:val="24"/>
          <w:szCs w:val="24"/>
        </w:rPr>
        <w:t>God is Love and the Love in the Holy Bible</w:t>
      </w:r>
      <w:r w:rsidRPr="00D948E2">
        <w:rPr>
          <w:sz w:val="24"/>
          <w:szCs w:val="24"/>
        </w:rPr>
        <w:t xml:space="preserve">.”  </w:t>
      </w:r>
    </w:p>
    <w:p w:rsidR="00C0773A" w:rsidRPr="00D948E2" w:rsidRDefault="00C0773A" w:rsidP="00C0773A">
      <w:pPr>
        <w:spacing w:line="480" w:lineRule="auto"/>
        <w:jc w:val="both"/>
        <w:rPr>
          <w:sz w:val="24"/>
          <w:szCs w:val="24"/>
        </w:rPr>
      </w:pPr>
      <w:r w:rsidRPr="00D948E2">
        <w:rPr>
          <w:sz w:val="24"/>
          <w:szCs w:val="24"/>
        </w:rPr>
        <w:t xml:space="preserve">Virginity is very important in a Bride which is proven in scripture. Virgins are also referred to Maidens. In Genesis 24:14-16 says “let the Young Woman to whom I shall say, ‘Please let down Your jar that I may drink,’ and who shall say, ‘Drink, and I will water Your camels’---let Her be the One whom You have appointed for Your Servant Isaac. By this I shall know that You have shown steadfast (agape) love to My Master. 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In Song of Solomon 4:12 mentions “A garden lacked is My Sister, My Bride, a spring locked, a fountain sealed.” In Genesis 24:42-45 tells us “I came to the spring and said, ‘O LORD, the God of My Master Abraham, if now You are prospering the way that I go, behold, I am standing by the spring of water. Let the Virgin who comes out to draw water, to whom I shall say, ‘Please 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In Leviticus 21:13-14 declares “And He shall take a Wife in Her virginity. A Widow or a Divorced Woman, or a Woman who had been defiled, or a prostitute, these He shall not marry. But He shall take as His Wife a Virgin of His own people (race)…” In Deuteronomy 22:13-20 mentions “If any Man takes a Wife and goes in to Her and then hates Her and accuses Her of misconduct </w:t>
      </w:r>
      <w:r w:rsidRPr="00D948E2">
        <w:rPr>
          <w:sz w:val="24"/>
          <w:szCs w:val="24"/>
        </w:rPr>
        <w:lastRenderedPageBreak/>
        <w:t xml:space="preserve">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 saying, ‘I did not find in Your Daughter evidence of virginity. And yet this is the evidence of My Daughter’s virginity.’ And they shall spread the cloak before the Elders (Lords) of the city. Then the Elders (Lords) of that city shall take the Man and whip Him, and they shall fine Him 100 shekels of silver ($12,800.00 dollars) and give them to the Father of the Young Woman, because He has brought a bad name upon a Virgin of Israel. 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by whoring in Her Father’s house. So You shall purge evil from Your midst.” In Esther 2:2 states “Then the King’s Young Men who attended Him said, ‘Let beautiful Young Virgins be sought out for the King.” In Esther 2:17 says “…the King (divinely) loved Esther more than all the Women, and She won grace and favor in His sight more than all the Virgins, so that He set the Royal Crown on Her head, and made Her Queen instead of Vashti.” In Isaiah 62:5 tells us “For as a Young Man marries a Young Woman, so shall Your Sons marry You, and as the Bridegroom rejoices over the Bride, so shall Your God rejoice over You.” In Ezekiel 44:22 declares “The shall not marry a Widow or a Divorced Woman, but only Virgins of the offspring of the house of Israel, or a Widow who is the Widow of a Priest.” The Church of God is presented as a Virgin </w:t>
      </w:r>
      <w:r w:rsidRPr="00D948E2">
        <w:rPr>
          <w:sz w:val="24"/>
          <w:szCs w:val="24"/>
        </w:rPr>
        <w:lastRenderedPageBreak/>
        <w:t>Bride to the Father Stephen. In 2</w:t>
      </w:r>
      <w:r w:rsidRPr="00D948E2">
        <w:rPr>
          <w:sz w:val="24"/>
          <w:szCs w:val="24"/>
          <w:vertAlign w:val="superscript"/>
        </w:rPr>
        <w:t>nd</w:t>
      </w:r>
      <w:r w:rsidRPr="00D948E2">
        <w:rPr>
          <w:sz w:val="24"/>
          <w:szCs w:val="24"/>
        </w:rPr>
        <w:t xml:space="preserve"> Corinthians 11:2 states “For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 or wrinkle or any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Pr="00D948E2">
        <w:rPr>
          <w:b/>
          <w:sz w:val="24"/>
          <w:szCs w:val="24"/>
        </w:rPr>
        <w:t>This Age</w:t>
      </w:r>
      <w:r w:rsidRPr="00D948E2">
        <w:rPr>
          <w:sz w:val="24"/>
          <w:szCs w:val="24"/>
        </w:rPr>
        <w:t>” called the Unmarried Realm being qualified in Marriage in Luke 20:34, 37-38. This is not the Single Realm in “</w:t>
      </w:r>
      <w:r w:rsidRPr="00D948E2">
        <w:rPr>
          <w:b/>
          <w:sz w:val="24"/>
          <w:szCs w:val="24"/>
        </w:rPr>
        <w:t>That Age</w:t>
      </w:r>
      <w:r w:rsidRPr="00D948E2">
        <w:rPr>
          <w:sz w:val="24"/>
          <w:szCs w:val="24"/>
        </w:rPr>
        <w:t>” in Luke 20:35-36 which do not marry, not given in marriage or qualified in marriage. Of a Virgin not pledged in marriage: In Exodus 22:16-17 tells us “If a Man seduces  Virgin (a Girl of Marriageable age) who is not betrothed and lies with Her, He shall give the Bride-price (the Engagement Present) for Her and make Her His Wife. If Her Father utterly refuses to give Her to Him, He shall pay money equal to the Bride-price (Dowry) for Virgins.” In Deuteronomy 22:23-24 says “If a Man meets a Virgin who is not betrothed, and seizes Her and lies with Her, and they are found, then the Man who lay with Her shall give to the Father of the Young Woman 50 shekels of silver ($6,400.00 dollars) , and She shall be His Wife, because He has violated Her. He may not divorce Her all His days.” In 2</w:t>
      </w:r>
      <w:r w:rsidRPr="00D948E2">
        <w:rPr>
          <w:sz w:val="24"/>
          <w:szCs w:val="24"/>
          <w:vertAlign w:val="superscript"/>
        </w:rPr>
        <w:t>nd</w:t>
      </w:r>
      <w:r w:rsidRPr="00D948E2">
        <w:rPr>
          <w:sz w:val="24"/>
          <w:szCs w:val="24"/>
        </w:rPr>
        <w:t xml:space="preserve"> Samuel 13:12-16 mentions “She answered, ‘No, My Brother, do not violate Me, for such a thing is not done in Israel, do not do this outrageous thing. As for Me, where could I carry My shame? And as for You, You would be </w:t>
      </w:r>
      <w:r w:rsidRPr="00D948E2">
        <w:rPr>
          <w:sz w:val="24"/>
          <w:szCs w:val="24"/>
        </w:rPr>
        <w:lastRenderedPageBreak/>
        <w:t xml:space="preserve">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In Deuteronomy 22:23-24 tells us “If there is a Betrothed Virgin, and a Man meet Her in the city and lies with Her, then You shall bring them both out to the gate of that city, and You shall stone them to death with stones, the Young Woman because She did not cry for help though She was in the city, and the Man 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t>
      </w:r>
      <w:r w:rsidRPr="00D948E2">
        <w:rPr>
          <w:sz w:val="24"/>
          <w:szCs w:val="24"/>
        </w:rPr>
        <w:lastRenderedPageBreak/>
        <w:t>was found to be with Child from the Holy Spirit. And Her Husband Joseph, being a Just Man and unwilling to put Her to shame, resolved to divorce Her quietly.” Some Fathers have surrendered their Daughter’s virginity. In Genesis 19:8 tells us “Behold,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 Maidens in Victory Processions. In Psalms 68:25 declares “…the Singers in front, the Musicians last, between them Virgins playing tambourines…” In Jeremiah 31:4 says “Again I will build You, and You shall be built, O Virgin Israel! Again You shall adorn Yourself with tambourines and shall go forth in the dance of the merrymakers.” In Exodus 15:20-21 tells us “Then Miriam the Prophetess, the Sister of Aaron, took a tambourine in Her hand, and all the Women went out after Her with tambourines and dancing. And Miriam sang to them: ‘Sing to the LORD, for He has triumphed gloriously, the horse and His rider He has thrown into the sea.’” In Judges 11:34 mentions “Then Jephthah came to His home at Mizpah. And behold, His Daughter came out to meet Him with tambourines and with dances. She was His only Child, besides Her He had neither Son nor Daughter.” In 1</w:t>
      </w:r>
      <w:r w:rsidRPr="00D948E2">
        <w:rPr>
          <w:sz w:val="24"/>
          <w:szCs w:val="24"/>
          <w:vertAlign w:val="superscript"/>
        </w:rPr>
        <w:t>st</w:t>
      </w:r>
      <w:r w:rsidRPr="00D948E2">
        <w:rPr>
          <w:sz w:val="24"/>
          <w:szCs w:val="24"/>
        </w:rPr>
        <w:t xml:space="preserve"> Samuel 18:6 states “As they were coming home, when David returned from striking down the Philistine, the Women came out of all the cities of Israel, singing and dancing, to meet King Saul, with tambourines, with songs of joy, and with musical instruments.” Virgins as Bridesmaids. In Psalms 45:14 declares “In many-colored robes She is led to the King, with Her Virgin Companions following behind Her.” In Matthew 25:1 tells us “Then the Kingdom of </w:t>
      </w:r>
      <w:r w:rsidRPr="00D948E2">
        <w:rPr>
          <w:sz w:val="24"/>
          <w:szCs w:val="24"/>
        </w:rPr>
        <w:lastRenderedPageBreak/>
        <w:t>Heaven will be like 10 Virgins who took their lamps and went to meet the Bridegroom.” A Virgin looked after King David when He was ill. In 1</w:t>
      </w:r>
      <w:r w:rsidRPr="00D948E2">
        <w:rPr>
          <w:sz w:val="24"/>
          <w:szCs w:val="24"/>
          <w:vertAlign w:val="superscript"/>
        </w:rPr>
        <w:t>st</w:t>
      </w:r>
      <w:r w:rsidRPr="00D948E2">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destruction. And they found among the inhabitants of Jabesh-Gilead 400 Young Virgins who had not known a Man by lying with Him, and they brought them to the camp at Shiloh, which is in the land of Canaan.” Israel’s Virgin Purity lost. In Jeremiah 18:13 says “Therefore thus says the LORD: Ask among the Nations, who has heard the like of this? The Virgin Israel has done a very horrible thing.” In Jeremiah 31:21-23 says “Set up road markers for Yourself, make Yourself 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w:t>
      </w:r>
      <w:r w:rsidRPr="00D948E2">
        <w:rPr>
          <w:sz w:val="24"/>
          <w:szCs w:val="24"/>
        </w:rPr>
        <w:lastRenderedPageBreak/>
        <w:t>cities, when I restore their fortunes: The LORD bless You, O habitation of righteousness, O holy hill!’” In Ezekiel 23:3-8 declares “They played the whore in Egypt, they played the whore in their Youth, there their breasts were pressed and their Virgin bosoms handled. Oholah was the name of the Elder (Lord) and Oholibah the name of Her Sister. They became Mine, and they bore Sons and Daughters. As for their names, Oholah is Samaria, and Oholibah is Jerusalem. Oholah played the whore while She was Mine, and She lusted after Her lovers the Assyrians, Warriors clothed in purple,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Youth Men had lain with Her and handled Her Virgin bosom and poured out their whoring lust upon Her.” Virginity as a Metaphor for certain inviolability. In 2</w:t>
      </w:r>
      <w:r w:rsidRPr="00D948E2">
        <w:rPr>
          <w:sz w:val="24"/>
          <w:szCs w:val="24"/>
          <w:vertAlign w:val="superscript"/>
        </w:rPr>
        <w:t>nd</w:t>
      </w:r>
      <w:r w:rsidRPr="00D948E2">
        <w:rPr>
          <w:sz w:val="24"/>
          <w:szCs w:val="24"/>
        </w:rPr>
        <w:t xml:space="preserve"> Kings 19:21 tells us “This is the word that the LORD has spoken concerning Him: She despises You, She scorns You---the Virgin Daughter of Zion, She wags Her head behind You----the Daughter of Jerusalem.” Also a similar scripture is in Isaiah 37:22. In Isaiah 47:1 states “Come down and sit in the dust, O Virgin Daughter of Babylon, sit on the ground without a throne, O Daughter of the Chaldeans! For You shall no more be called tender and delicate.” The lost opportunities of Virgin Youthfulness. In Amos 5:2 mentions “Fallen, no more to rise, is the Virgin Israel, forsaken on Her land, with none to raise Her up.” In Judges 11:36-40 says “And She said to Him, ‘My Father, You have opened Your mouth to the LORD, do to Me according to what has gone out of Your mouth, now that the LORD has avenged You on Your Enemies, on the Ammonites. So She said to Her Father, ‘Let this thing be done for Me: leave Me alone two months, that I may go up and down on the mountains and </w:t>
      </w:r>
      <w:r w:rsidRPr="00D948E2">
        <w:rPr>
          <w:sz w:val="24"/>
          <w:szCs w:val="24"/>
        </w:rPr>
        <w:lastRenderedPageBreak/>
        <w:t>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In Isaiah 23:12 declares “And He said: You will no more exult, O Oppressed Virgin Daughter of Sidon, arise, cross over to Cyprus, even there You will have no rest.” In Jeremiah 46:11 tells us “Go up to Gilead, and take balm, O Virgin Daughter of Egypt! In vain You have used many medicines, there is no healing for You.” In Lamentations 1:15-16 declares “the LORD rejected all My Mighty Men in My midst, He summoned an assembly against Me to crush My Young Men, the LORD has trodden as in a winepress the Virgin Daughter of Judah. For these things I weep, My eyes flow with tears, for a Comforter is far from Me, One to revive My Spirit, My Children are desolate, for the Enemy has prevailed.” In Lamentations 2:13 says “What can I say for You, to what compare You, O Daughter of 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Pr="00D948E2">
        <w:rPr>
          <w:sz w:val="24"/>
          <w:szCs w:val="24"/>
          <w:vertAlign w:val="superscript"/>
        </w:rPr>
        <w:t>st</w:t>
      </w:r>
      <w:r w:rsidRPr="00D948E2">
        <w:rPr>
          <w:sz w:val="24"/>
          <w:szCs w:val="24"/>
        </w:rPr>
        <w:t xml:space="preserve"> Corinthians 7:32-35 says “I want You to be free from anxieties. The 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w:t>
      </w:r>
      <w:r w:rsidRPr="00D948E2">
        <w:rPr>
          <w:sz w:val="24"/>
          <w:szCs w:val="24"/>
        </w:rPr>
        <w:lastRenderedPageBreak/>
        <w:t>please Her Husband. I say this for Your own benefit, not to lay any restraint upon You, but to promote good order and to secure Your (Unmarried Virgins) undivided devotion to the LORD.” In 1</w:t>
      </w:r>
      <w:r w:rsidRPr="00D948E2">
        <w:rPr>
          <w:sz w:val="24"/>
          <w:szCs w:val="24"/>
          <w:vertAlign w:val="superscript"/>
        </w:rPr>
        <w:t>st</w:t>
      </w:r>
      <w:r w:rsidRPr="00D948E2">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You free from a Wife? Do not seek a Wife. But if You do marry, You have not sinned, and if a Betrothed Woman marries, She has not sinned. Yet those who marry will have Worldly troubles, and I would spare You that.” Remaining Unmarried is a preferred option in Scripture. In 1</w:t>
      </w:r>
      <w:r w:rsidRPr="00D948E2">
        <w:rPr>
          <w:sz w:val="24"/>
          <w:szCs w:val="24"/>
          <w:vertAlign w:val="superscript"/>
        </w:rPr>
        <w:t>st</w:t>
      </w:r>
      <w:r w:rsidRPr="00D948E2">
        <w:rPr>
          <w:sz w:val="24"/>
          <w:szCs w:val="24"/>
        </w:rPr>
        <w:t xml:space="preserve"> Corinthians 7:8 mentions “To the Unmarried and the Widows I say that it is good for them to remain single as I am.” In 1</w:t>
      </w:r>
      <w:r w:rsidRPr="00D948E2">
        <w:rPr>
          <w:sz w:val="24"/>
          <w:szCs w:val="24"/>
          <w:vertAlign w:val="superscript"/>
        </w:rPr>
        <w:t>st</w:t>
      </w:r>
      <w:r w:rsidRPr="00D948E2">
        <w:rPr>
          <w:sz w:val="24"/>
          <w:szCs w:val="24"/>
        </w:rPr>
        <w:t xml:space="preserve"> Corinthians 7:37-38 tells us “But whoever is firmly established in His heart, being under no necessity but having His desire under control, and has determined this in His heart, to keep Her as His betrothed, He will do well. So then He who marries His betrothed does well, and He who refrains from marriage will do even better.” Marriage is not a proper outlet for Sexual Eros Love Passion. Paul stresses and urges to totally abstain from Sexual Eros Love Gratification, Sexual Eros Love Passion is wrong because it is a work of the flesh and is made for the provision (lusts) of the flesh. This act never pleases God, but Enoch pleased God and will never taste death in all eternity because there was no Sexual Eros Love Passions in His life at all in Genesis 5:23-24. Enoch is over a trillion years old in the Old Universe to this Present Age &amp; will never die in Genesis 5:23-24. If You have any questions on the trillion year reign by faith, You must get My book called “</w:t>
      </w:r>
      <w:r w:rsidRPr="00D948E2">
        <w:rPr>
          <w:b/>
          <w:sz w:val="24"/>
          <w:szCs w:val="24"/>
        </w:rPr>
        <w:t>God is Love and the Love in the Holy Bible</w:t>
      </w:r>
      <w:r w:rsidRPr="00D948E2">
        <w:rPr>
          <w:sz w:val="24"/>
          <w:szCs w:val="24"/>
        </w:rPr>
        <w:t xml:space="preserve">.” In Numbers 31:17 tells us “Now therefore, kill every Male among the Little Ones, and kill every Woman who has known a Man intimately. But keep alive for </w:t>
      </w:r>
      <w:r w:rsidRPr="00D948E2">
        <w:rPr>
          <w:sz w:val="24"/>
          <w:szCs w:val="24"/>
        </w:rPr>
        <w:lastRenderedPageBreak/>
        <w:t>Yourselves all the Young Girls who have not known a Man intimately.” In Numbers 31:35 says “…and 32,000 Persons in all, of Women who had not known a Man intimately.” In Judges 21:11 states “And this is the thing that You shall do: You shall utterly destroy every Male, and every Woman who has known a Man intimately.” In Judges 21:12 mentions “So they found among the inhabitants of Jabesh Gilead 400 Young Virgins who had not known a Man intimately, and they brought them to the camp at Shiloh, which is in the land of Canaan.” In 1</w:t>
      </w:r>
      <w:r w:rsidRPr="00D948E2">
        <w:rPr>
          <w:sz w:val="24"/>
          <w:szCs w:val="24"/>
          <w:vertAlign w:val="superscript"/>
        </w:rPr>
        <w:t>st</w:t>
      </w:r>
      <w:r w:rsidRPr="00D948E2">
        <w:rPr>
          <w:sz w:val="24"/>
          <w:szCs w:val="24"/>
        </w:rPr>
        <w:t xml:space="preserve"> Corinthians 7:9 says “But if they cannot exercise self-control, they should marry. For it is better to marry than to burn with (sexual) passion.” In 1</w:t>
      </w:r>
      <w:r w:rsidRPr="00D948E2">
        <w:rPr>
          <w:sz w:val="24"/>
          <w:szCs w:val="24"/>
          <w:vertAlign w:val="superscript"/>
        </w:rPr>
        <w:t>st</w:t>
      </w:r>
      <w:r w:rsidRPr="00D948E2">
        <w:rPr>
          <w:sz w:val="24"/>
          <w:szCs w:val="24"/>
        </w:rPr>
        <w:t xml:space="preserve"> Corinthians 7:36 declares “If Anyone thinks that He is not behaving properly toward His betrothed, if His (divine) passions are strong, and it has to be, let Him do as He wishes: let them marry---it is no sin.” For the Lord Yahweh did not create Sexual Eros Love in Marriage because He is a Moral God &amp; would not come against His Own Nature, Deity or Character in Acts 14:15; 17:28-29; Romans 1:20; Colossians 2:9 &amp; 2</w:t>
      </w:r>
      <w:r w:rsidRPr="00D948E2">
        <w:rPr>
          <w:sz w:val="24"/>
          <w:szCs w:val="24"/>
          <w:vertAlign w:val="superscript"/>
        </w:rPr>
        <w:t>nd</w:t>
      </w:r>
      <w:r w:rsidRPr="00D948E2">
        <w:rPr>
          <w:sz w:val="24"/>
          <w:szCs w:val="24"/>
        </w:rPr>
        <w:t xml:space="preserve"> Peter 1:4. The Lord Yah has no Sexual Eros Love Passions in Acts 14:15. But the Lord Yah does have Holy Divine Love Passions by His attribute called “</w:t>
      </w:r>
      <w:r w:rsidRPr="00D948E2">
        <w:rPr>
          <w:b/>
          <w:sz w:val="24"/>
          <w:szCs w:val="24"/>
        </w:rPr>
        <w:t>Impassibility</w:t>
      </w:r>
      <w:r w:rsidRPr="00D948E2">
        <w:rPr>
          <w:sz w:val="24"/>
          <w:szCs w:val="24"/>
        </w:rPr>
        <w:t>” proven in Acts 14:15; Isaiah 54:8; 62:5; Psalms 78:40; 103:13, 17; Ephesians 4:30 &amp; Exodus 32:10. The other Married Lord called Wisdom created Sexual Eros Love for Man only by the term “</w:t>
      </w:r>
      <w:r w:rsidRPr="00D948E2">
        <w:rPr>
          <w:b/>
          <w:sz w:val="24"/>
          <w:szCs w:val="24"/>
        </w:rPr>
        <w:t>Qanah that is not directed to the Father Stephen</w:t>
      </w:r>
      <w:r w:rsidRPr="00D948E2">
        <w:rPr>
          <w:sz w:val="24"/>
          <w:szCs w:val="24"/>
        </w:rPr>
        <w:t>” which can mean “</w:t>
      </w:r>
      <w:r w:rsidRPr="00D948E2">
        <w:rPr>
          <w:b/>
          <w:sz w:val="24"/>
          <w:szCs w:val="24"/>
        </w:rPr>
        <w:t>Eternal Lordly Marital Sexual Eros Love</w:t>
      </w:r>
      <w:r w:rsidRPr="00D948E2">
        <w:rPr>
          <w:sz w:val="24"/>
          <w:szCs w:val="24"/>
        </w:rPr>
        <w:t xml:space="preserve">” in Proverbs 8:22-25 (RSV). The Lord Yah the Creator of the Father Stephen did not create Sexual Eros Love for Anyone to act on in Acts 14:15. This is why Jesus Christ never shared His body with Anyone while He was on Earth in Ephesians 5:25. How can One think He is doing the will of God by Sexual Eros Love Actions when Man is instructed to live as Jesus Christ lived and to abstain from all Sexual Eros Loves in Jewish Laws, Gentile Laws &amp; Christian Laws in Acts 15:20, 29; 21:25. Also </w:t>
      </w:r>
      <w:r w:rsidRPr="00D948E2">
        <w:rPr>
          <w:sz w:val="24"/>
          <w:szCs w:val="24"/>
        </w:rPr>
        <w:lastRenderedPageBreak/>
        <w:t>Sexual Eros Love in Jewish Laws is a Great Apostasy against God in Revelation 12:1-20:15. There are three different kinds of “</w:t>
      </w:r>
      <w:r w:rsidRPr="00D948E2">
        <w:rPr>
          <w:b/>
          <w:sz w:val="24"/>
          <w:szCs w:val="24"/>
        </w:rPr>
        <w:t>Intercourses</w:t>
      </w:r>
      <w:r w:rsidRPr="00D948E2">
        <w:rPr>
          <w:sz w:val="24"/>
          <w:szCs w:val="24"/>
        </w:rPr>
        <w:t xml:space="preserve">” in the Holy Scriptures. First, is the </w:t>
      </w:r>
      <w:r w:rsidRPr="00D948E2">
        <w:rPr>
          <w:b/>
          <w:sz w:val="24"/>
          <w:szCs w:val="24"/>
        </w:rPr>
        <w:t>Popular Sexual Eros Love Intercourse</w:t>
      </w:r>
      <w:r w:rsidRPr="00D948E2">
        <w:rPr>
          <w:sz w:val="24"/>
          <w:szCs w:val="24"/>
        </w:rPr>
        <w:t xml:space="preserve"> from the Tree of the Knowledge of Good and Evil that is only committed by a Man and Woman in a Strength 40 Year Kingdom in Genesis 4:1. Second, is the </w:t>
      </w:r>
      <w:r w:rsidRPr="00D948E2">
        <w:rPr>
          <w:b/>
          <w:sz w:val="24"/>
          <w:szCs w:val="24"/>
        </w:rPr>
        <w:t xml:space="preserve">Known Holy Law Love Intercourse </w:t>
      </w:r>
      <w:r w:rsidRPr="00D948E2">
        <w:rPr>
          <w:sz w:val="24"/>
          <w:szCs w:val="24"/>
        </w:rPr>
        <w:t>from the Midst of the Tree of Life in Luke 2:23 that is done by a Man and Woman and also Boys and Girls in a Wisdom 80 Year Kingdom in Genesis 2:9 &amp; 1</w:t>
      </w:r>
      <w:r w:rsidRPr="00D948E2">
        <w:rPr>
          <w:sz w:val="24"/>
          <w:szCs w:val="24"/>
          <w:vertAlign w:val="superscript"/>
        </w:rPr>
        <w:t>st</w:t>
      </w:r>
      <w:r w:rsidRPr="00D948E2">
        <w:rPr>
          <w:sz w:val="24"/>
          <w:szCs w:val="24"/>
        </w:rPr>
        <w:t xml:space="preserve"> Kings 11:3. King Solomon did this kind of Intercourse with His 700 Wives and 300 Concubines. But King Solomon committed Idolatry which is “</w:t>
      </w:r>
      <w:r w:rsidRPr="00D948E2">
        <w:rPr>
          <w:b/>
          <w:sz w:val="24"/>
          <w:szCs w:val="24"/>
        </w:rPr>
        <w:t>Marital Fornication</w:t>
      </w:r>
      <w:r w:rsidRPr="00D948E2">
        <w:rPr>
          <w:sz w:val="24"/>
          <w:szCs w:val="24"/>
        </w:rPr>
        <w:t>” in Tobit 4:12-13 in the minority with His Foreign Wives after 80 years, but not with the majority of His’ 100’s of Local Wives or 300 Concubines after 80 years in Nehemiah 13:25-27 &amp; 1</w:t>
      </w:r>
      <w:r w:rsidRPr="00D948E2">
        <w:rPr>
          <w:sz w:val="24"/>
          <w:szCs w:val="24"/>
          <w:vertAlign w:val="superscript"/>
        </w:rPr>
        <w:t>st</w:t>
      </w:r>
      <w:r w:rsidRPr="00D948E2">
        <w:rPr>
          <w:sz w:val="24"/>
          <w:szCs w:val="24"/>
        </w:rPr>
        <w:t xml:space="preserve"> Kings 11:1-13. Third, is the </w:t>
      </w:r>
      <w:r w:rsidRPr="00D948E2">
        <w:rPr>
          <w:b/>
          <w:sz w:val="24"/>
          <w:szCs w:val="24"/>
        </w:rPr>
        <w:t>Unknown Holy Divine Love Intercourse</w:t>
      </w:r>
      <w:r w:rsidRPr="00D948E2">
        <w:rPr>
          <w:sz w:val="24"/>
          <w:szCs w:val="24"/>
        </w:rPr>
        <w:t xml:space="preserve"> from the Tree of Life done by a Man and Woman in 2</w:t>
      </w:r>
      <w:r w:rsidRPr="00D948E2">
        <w:rPr>
          <w:sz w:val="24"/>
          <w:szCs w:val="24"/>
          <w:vertAlign w:val="superscript"/>
        </w:rPr>
        <w:t>nd</w:t>
      </w:r>
      <w:r w:rsidRPr="00D948E2">
        <w:rPr>
          <w:sz w:val="24"/>
          <w:szCs w:val="24"/>
        </w:rPr>
        <w:t xml:space="preserve"> Peter 1:4 and also Lords &amp; Ladies in Acts 17:29 in a Lordly 120 Year Kingdom in Matthew 19:6; Mark 10:9; Ephesians 5:31; 1</w:t>
      </w:r>
      <w:r w:rsidRPr="00D948E2">
        <w:rPr>
          <w:sz w:val="24"/>
          <w:szCs w:val="24"/>
          <w:vertAlign w:val="superscript"/>
        </w:rPr>
        <w:t>st</w:t>
      </w:r>
      <w:r w:rsidRPr="00D948E2">
        <w:rPr>
          <w:sz w:val="24"/>
          <w:szCs w:val="24"/>
        </w:rPr>
        <w:t xml:space="preserve"> Corinthians 6:17 &amp; Genesis 2:24-25. If You have any questions on the who You should marry, You must get My book called “</w:t>
      </w:r>
      <w:r w:rsidRPr="00D948E2">
        <w:rPr>
          <w:b/>
          <w:sz w:val="24"/>
          <w:szCs w:val="24"/>
        </w:rPr>
        <w:t>The Lord Yah and the Different Kinds of Flesh in the Holy Bible</w:t>
      </w:r>
      <w:r w:rsidRPr="00D948E2">
        <w:rPr>
          <w:sz w:val="24"/>
          <w:szCs w:val="24"/>
        </w:rPr>
        <w:t>.” Mary’s virginity at Jesus Christ’s conception called the “</w:t>
      </w:r>
      <w:r w:rsidRPr="00D948E2">
        <w:rPr>
          <w:b/>
          <w:sz w:val="24"/>
          <w:szCs w:val="24"/>
        </w:rPr>
        <w:t>Immaculate Conception</w:t>
      </w:r>
      <w:r w:rsidRPr="00D948E2">
        <w:rPr>
          <w:sz w:val="24"/>
          <w:szCs w:val="24"/>
        </w:rPr>
        <w:t xml:space="preserve">.” In Matthew 1:20-25 declares “but as He considered these things, behold an Angel (Lord) of the LORD appeared to Him in a dream, saying, ‘Joseph, Son of David, do not fear to take Mary as Your Wife, for that which is conceived in Her is from the Holy Spirit. She will bear a Son, and You shall call His name </w:t>
      </w:r>
      <w:r w:rsidRPr="00D948E2">
        <w:rPr>
          <w:b/>
          <w:sz w:val="24"/>
          <w:szCs w:val="24"/>
        </w:rPr>
        <w:t>JESUS</w:t>
      </w:r>
      <w:r w:rsidRPr="00D948E2">
        <w:rPr>
          <w:sz w:val="24"/>
          <w:szCs w:val="24"/>
        </w:rPr>
        <w:t xml:space="preserve">, for He will save His people from their sins. All this took place to fulfill what the LORD had spoken by the Prophet: behold, the Virgin shall conceive and bear a Son, and they shall call His name Immanuel (which means, God with Us). When Joseph woke from sleep, He did as the Angel (Lord) of the LORD commanded Him: He took His Wife, </w:t>
      </w:r>
      <w:r w:rsidRPr="00D948E2">
        <w:rPr>
          <w:sz w:val="24"/>
          <w:szCs w:val="24"/>
        </w:rPr>
        <w:lastRenderedPageBreak/>
        <w:t xml:space="preserve">but knew Her not until She had given birth to a Son. And He called His name </w:t>
      </w:r>
      <w:r w:rsidRPr="00D948E2">
        <w:rPr>
          <w:b/>
          <w:sz w:val="24"/>
          <w:szCs w:val="24"/>
        </w:rPr>
        <w:t>JESUS</w:t>
      </w:r>
      <w:r w:rsidRPr="00D948E2">
        <w:rPr>
          <w:sz w:val="24"/>
          <w:szCs w:val="24"/>
        </w:rPr>
        <w:t xml:space="preserve">.’” In Isaiah 7:14 states “Therefore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w:t>
      </w:r>
    </w:p>
    <w:p w:rsidR="00C0773A" w:rsidRPr="00D948E2" w:rsidRDefault="00C0773A" w:rsidP="00C0773A">
      <w:pPr>
        <w:spacing w:line="480" w:lineRule="auto"/>
        <w:jc w:val="center"/>
        <w:rPr>
          <w:b/>
          <w:sz w:val="24"/>
          <w:szCs w:val="24"/>
        </w:rPr>
      </w:pPr>
      <w:r w:rsidRPr="00D948E2">
        <w:rPr>
          <w:b/>
          <w:sz w:val="24"/>
          <w:szCs w:val="24"/>
        </w:rPr>
        <w:t>Chapter 2: The Unpopular Chastity in Today’s Society</w:t>
      </w:r>
    </w:p>
    <w:p w:rsidR="00C0773A" w:rsidRPr="00D948E2" w:rsidRDefault="00C0773A" w:rsidP="00C0773A">
      <w:pPr>
        <w:spacing w:line="480" w:lineRule="auto"/>
        <w:jc w:val="both"/>
        <w:rPr>
          <w:sz w:val="24"/>
          <w:szCs w:val="24"/>
        </w:rPr>
      </w:pPr>
      <w:r w:rsidRPr="00D948E2">
        <w:rPr>
          <w:sz w:val="24"/>
          <w:szCs w:val="24"/>
        </w:rPr>
        <w:lastRenderedPageBreak/>
        <w:t>The Father Stephen’s Chastity is the state of total Sexual Eros Love Abstinence. Although most believe that Scripture commends marriage in Sexual Eros Love, there are contradictions to this kind of doctrine, and it insists that Celibacy should be honored instead. The Chastity Laws of Damnation of Sexual Immorality &amp; Sexual Eros Love in Marriage is in Leviticus 18:1-30 &amp; Deuteronomy 22:13-30. If You have any questions on the different kinds of sexualities, You must get My book called “</w:t>
      </w:r>
      <w:r w:rsidRPr="00D948E2">
        <w:rPr>
          <w:b/>
          <w:sz w:val="24"/>
          <w:szCs w:val="24"/>
        </w:rPr>
        <w:t>Moses’ Rod and the Magical Arts in the Holy Bible</w:t>
      </w:r>
      <w:r w:rsidRPr="00D948E2">
        <w:rPr>
          <w:sz w:val="24"/>
          <w:szCs w:val="24"/>
        </w:rPr>
        <w:t>.” In Numbers 25:1 says “While Israel lived in Shittim, the people began to whore with the Daughter of Moab.” In Matthew 15:19 tells us “For out of the heart (of Man) come evil thoughts, murder, adultery, sexual immorality, theft, false witness, slander.” In 1</w:t>
      </w:r>
      <w:r w:rsidRPr="00D948E2">
        <w:rPr>
          <w:sz w:val="24"/>
          <w:szCs w:val="24"/>
          <w:vertAlign w:val="superscript"/>
        </w:rPr>
        <w:t>st</w:t>
      </w:r>
      <w:r w:rsidRPr="00D948E2">
        <w:rPr>
          <w:sz w:val="24"/>
          <w:szCs w:val="24"/>
        </w:rPr>
        <w:t xml:space="preserve"> Corinthians 10:8 states “We must not indulge in sexual immorality as some of them did, and 23,000 fell in a single day.” This means is a full day (24 hours) with the hour (2 hours) is equal with 26,000 years with the LORD in relenting 10,000 Men in Jude 14-15; 2</w:t>
      </w:r>
      <w:r w:rsidRPr="00D948E2">
        <w:rPr>
          <w:sz w:val="24"/>
          <w:szCs w:val="24"/>
          <w:vertAlign w:val="superscript"/>
        </w:rPr>
        <w:t>nd</w:t>
      </w:r>
      <w:r w:rsidRPr="00D948E2">
        <w:rPr>
          <w:sz w:val="24"/>
          <w:szCs w:val="24"/>
        </w:rPr>
        <w:t xml:space="preserve"> Peter 3:8 &amp; Matthew 20:12. This means 5,980,000,000,000 trillion fell in one full 24 hour day. In Revelation 2:14 declares “But I have a few things against You” You have some there who hold the teaching of Balaam, who taught 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9:21 mentions “…nor did they repent of their murders of their sorceries or their sexual immorality or their thefts.” In Acts 15:20 says “…but should write to them to abstain from the things polluted by idols (idolatry which is unmarried fornication or marital fornication in Tobit 4:12-13), and from sexual immorality (sexual flesh which is a work of the flesh &amp; is forbidden), </w:t>
      </w:r>
      <w:r w:rsidRPr="00D948E2">
        <w:rPr>
          <w:sz w:val="24"/>
          <w:szCs w:val="24"/>
        </w:rPr>
        <w:lastRenderedPageBreak/>
        <w:t>and from what has been strangled, and from blood (not to eat, drink or shed innocent blood).” The Father Stephen’s Supreme Command to avoid totally all Sexual Eros Loves in the Jewish Laws, Gentile Laws &amp; Christian Laws. To disobey or not agree with the Father Stephen’s Command is ultimately considered as Sin and will be punished, that may lead to death. In Romans 13:13 states “Let Us walk properly as in the daytime, not in orgies and drunkenness, not in sexual immorality and sensuality, not in quarreling and (ungodly) jealousy.” In 1</w:t>
      </w:r>
      <w:r w:rsidRPr="00D948E2">
        <w:rPr>
          <w:sz w:val="24"/>
          <w:szCs w:val="24"/>
          <w:vertAlign w:val="superscript"/>
        </w:rPr>
        <w:t>st</w:t>
      </w:r>
      <w:r w:rsidRPr="00D948E2">
        <w:rPr>
          <w:sz w:val="24"/>
          <w:szCs w:val="24"/>
        </w:rPr>
        <w:t xml:space="preserve"> Corinthians 6:18 tells us “Flee from sexual immorality. Every other sin a Person commits is outside the body, but the sexually immoral Person sins against His own body.” In 1</w:t>
      </w:r>
      <w:r w:rsidRPr="00D948E2">
        <w:rPr>
          <w:sz w:val="24"/>
          <w:szCs w:val="24"/>
          <w:vertAlign w:val="superscript"/>
        </w:rPr>
        <w:t>st</w:t>
      </w:r>
      <w:r w:rsidRPr="00D948E2">
        <w:rPr>
          <w:sz w:val="24"/>
          <w:szCs w:val="24"/>
        </w:rPr>
        <w:t xml:space="preserve"> Corinthians 10:8 mentions “We must not indulge in sexual immorality as some of them did, and 23,000 fell in a single day.” In Ephesians 5:3 declares “But sexual immorality and all purity or covetousness must not even be named among You, as is proper among Saints (Lords).” In 1</w:t>
      </w:r>
      <w:r w:rsidRPr="00D948E2">
        <w:rPr>
          <w:sz w:val="24"/>
          <w:szCs w:val="24"/>
          <w:vertAlign w:val="superscript"/>
        </w:rPr>
        <w:t>st</w:t>
      </w:r>
      <w:r w:rsidRPr="00D948E2">
        <w:rPr>
          <w:sz w:val="24"/>
          <w:szCs w:val="24"/>
        </w:rPr>
        <w:t xml:space="preserve"> Thessalonians 4:3 tells us “For this is the will of God, Your sanctification: that You abstain from sexual immorality…” In Acts 15:19-20 declares “Therefore My judgment is that We should not trouble those of the Gentiles who turn to God, but should write to them to abstain from the things polluted by idols, and from sexual immorality, and from what has been strangled, and from blood.” Believers should not associate with those who are sexually immoral. In 1</w:t>
      </w:r>
      <w:r w:rsidRPr="00D948E2">
        <w:rPr>
          <w:sz w:val="24"/>
          <w:szCs w:val="24"/>
          <w:vertAlign w:val="superscript"/>
        </w:rPr>
        <w:t>st</w:t>
      </w:r>
      <w:r w:rsidRPr="00D948E2">
        <w:rPr>
          <w:sz w:val="24"/>
          <w:szCs w:val="24"/>
        </w:rPr>
        <w:t xml:space="preserve"> Corinthians 5:9-11 says “I wrote to You in My letter not to associate with sexually immoral people---not at all meaning the sexually immoral of the World, or the greedy and swindlers, or idolaters, since then You would need to go out of the World. But now I am writing to You not to associate with Anyone who bears the name of Brother if He is guilty of sexual immorality or greed, or is an idolater, reviler, drunkard, or swindler---not even to eat with such a One.” Sexual Eros Love Purity is the only way to abstain from Sexual Eros Love which is commended, and not to believe </w:t>
      </w:r>
      <w:r w:rsidRPr="00D948E2">
        <w:rPr>
          <w:sz w:val="24"/>
          <w:szCs w:val="24"/>
        </w:rPr>
        <w:lastRenderedPageBreak/>
        <w:t>or practice it in a marriage setting. In 1</w:t>
      </w:r>
      <w:r w:rsidRPr="00D948E2">
        <w:rPr>
          <w:sz w:val="24"/>
          <w:szCs w:val="24"/>
          <w:vertAlign w:val="superscript"/>
        </w:rPr>
        <w:t>st</w:t>
      </w:r>
      <w:r w:rsidRPr="00D948E2">
        <w:rPr>
          <w:sz w:val="24"/>
          <w:szCs w:val="24"/>
        </w:rPr>
        <w:t xml:space="preserve"> Corinthians 6:18-20 declares “Flee from sexual immorality. Every other sin a Person commits is outside the body, but the sexually immoral Person sins against His own body. Or do You not know that Your body is a temple of the Holy Ghost within You, whom You have from God? You are not Your own, for You were brought with a price. So glorify God in Your body.” In Psalms 51:10 states “Create in Me a clean heart, O God, and renew a right Spirit within Me.” In Psalms 119:9 tells us “BETH: How can a Young Man keep His way pure? By guarding it according to Your word (Father Stephen’s Word of God).” In 2</w:t>
      </w:r>
      <w:r w:rsidRPr="00D948E2">
        <w:rPr>
          <w:sz w:val="24"/>
          <w:szCs w:val="24"/>
          <w:vertAlign w:val="superscript"/>
        </w:rPr>
        <w:t>nd</w:t>
      </w:r>
      <w:r w:rsidRPr="00D948E2">
        <w:rPr>
          <w:sz w:val="24"/>
          <w:szCs w:val="24"/>
        </w:rPr>
        <w:t xml:space="preserve"> Timothy 2:22 declares “So flee youthful passions and pursue righteousness, faith, (agape) love, and peace, along with those who call on the LORD from a pure heart.” In 1</w:t>
      </w:r>
      <w:r w:rsidRPr="00D948E2">
        <w:rPr>
          <w:sz w:val="24"/>
          <w:szCs w:val="24"/>
          <w:vertAlign w:val="superscript"/>
        </w:rPr>
        <w:t>st</w:t>
      </w:r>
      <w:r w:rsidRPr="00D948E2">
        <w:rPr>
          <w:sz w:val="24"/>
          <w:szCs w:val="24"/>
        </w:rPr>
        <w:t xml:space="preserve"> Peter 2:11 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Heaven like the roar of many waters and like the sound of loud thunder. The voice I heard was 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who follow the Lamb wherever He goes. These have been redeemed from Mankind as first-fruits for God and the Lamb…” The Unpopular Chastity and the Popular Marriage. Marriage commended for those incapable of remaining totally Chaste. In 1</w:t>
      </w:r>
      <w:r w:rsidRPr="00D948E2">
        <w:rPr>
          <w:sz w:val="24"/>
          <w:szCs w:val="24"/>
          <w:vertAlign w:val="superscript"/>
        </w:rPr>
        <w:t>st</w:t>
      </w:r>
      <w:r w:rsidRPr="00D948E2">
        <w:rPr>
          <w:sz w:val="24"/>
          <w:szCs w:val="24"/>
        </w:rPr>
        <w:t xml:space="preserve"> Corinthians 7:9 says “But if they cannot exercise self-control, they should marry. For it is better to marry than to burn with </w:t>
      </w:r>
      <w:r w:rsidRPr="00D948E2">
        <w:rPr>
          <w:sz w:val="24"/>
          <w:szCs w:val="24"/>
        </w:rPr>
        <w:lastRenderedPageBreak/>
        <w:t xml:space="preserve">(Sexual Eros Love) Passion.” This scripture also concerns exercising self-control in Holy Law Love Intercourse in the Law only and Holy Divine Love Intercourse in the Law or Lordship, even though they do not contain, for it is better than marriage and is considered as a certain kind of chastity that has no Sexual Eros Love in Marriage. The Sanctity of Marriage. In Mark 10:2-12 declares “And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has joined together (Holy Divine Union in Marriage &amp; not a Sexual Eros Union in Marriage), let not Man separate. And in the house the Disciples asked Him again about this matter. And He said to them, ‘Whoever divorces His Wife and marries another commits adultery against Her, and if She divorces Her Husband and marries another, She commits adultery.’” The Damnation of Adultery. In Leviticus 18:20 says “And You shall not lie sexually with Your Neighbor’s Wife and so make Yourself unclean with Her.” In Leviticus 20:10 declares “If a Man commits adultery with the Wife of His Neighbor, both the adulterer and adulteress shall surely be put to death.” In Exodus 20:14 mentions “You shall not commit adultery.” This is one of the Father Stephen’s 10 Commandments. Also a similar scripture is in Deuteronomy 5:18. In Matthew 5:27-28 tells us “You have heard that it was said, ‘You shall not commit adultery.’ But I say to You that Everyone (This Age in Marriage in Luke 20:34, 37-38) who looks at a Woman with lustful intent has </w:t>
      </w:r>
      <w:r w:rsidRPr="00D948E2">
        <w:rPr>
          <w:sz w:val="24"/>
          <w:szCs w:val="24"/>
        </w:rPr>
        <w:lastRenderedPageBreak/>
        <w:t>already committed adultery with Her in His heart.” In Romans 2:22 says “You who say that One must not commit adultery, do You commit adultery? You who abhor idols, do You rob temples?” In James 2:8-12 declares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said, ‘Do not commit adultery,’ also said, ‘Do not murder.’ Now if You do not commit adultery, but You do murder, You have become a transgressor of the Law. So speak and so do as those who will be judged by the Law of Liberty.” In 1</w:t>
      </w:r>
      <w:r w:rsidRPr="00D948E2">
        <w:rPr>
          <w:sz w:val="24"/>
          <w:szCs w:val="24"/>
          <w:vertAlign w:val="superscript"/>
        </w:rPr>
        <w:t>st</w:t>
      </w:r>
      <w:r w:rsidRPr="00D948E2">
        <w:rPr>
          <w:sz w:val="24"/>
          <w:szCs w:val="24"/>
        </w:rPr>
        <w:t xml:space="preserve"> Peter 1:17 declares “And it You call on the Father (Stephen), who without partiality judges according to each One’s work, conduct Yourselves throughout the time of Your stay Here in (godly) fear…”  </w:t>
      </w:r>
    </w:p>
    <w:p w:rsidR="00C0773A" w:rsidRPr="00D948E2" w:rsidRDefault="00C0773A" w:rsidP="00C0773A">
      <w:pPr>
        <w:spacing w:line="480" w:lineRule="auto"/>
        <w:jc w:val="both"/>
        <w:rPr>
          <w:sz w:val="24"/>
          <w:szCs w:val="24"/>
        </w:rPr>
      </w:pPr>
      <w:r w:rsidRPr="00D948E2">
        <w:rPr>
          <w:sz w:val="24"/>
          <w:szCs w:val="24"/>
        </w:rPr>
        <w:t>In Conclusion, I tried to prove that any form of sexuality is damned by the Father Stephen’s Law. This is because it is a works of the flesh and provision (lusts) of the flesh. A True Virgin is an Unpopular but Blessed Individual that is respected by God. In James 1:17 says “Every good gift and every perfect gift is from above, and comes down from the Father (Stephen) of Lights, with whom there is no variation or shadow of turning.”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948E2">
        <w:rPr>
          <w:sz w:val="24"/>
          <w:szCs w:val="24"/>
          <w:vertAlign w:val="superscript"/>
        </w:rPr>
        <w:t>st</w:t>
      </w:r>
      <w:r w:rsidRPr="00D948E2">
        <w:rPr>
          <w:sz w:val="24"/>
          <w:szCs w:val="24"/>
        </w:rPr>
        <w:t xml:space="preserve"> Corinthians 2:6-16; John 14:26; 15:26 ;16:7-13)…” in 1</w:t>
      </w:r>
      <w:r w:rsidRPr="00D948E2">
        <w:rPr>
          <w:sz w:val="24"/>
          <w:szCs w:val="24"/>
          <w:vertAlign w:val="superscript"/>
        </w:rPr>
        <w:t>st</w:t>
      </w:r>
      <w:r w:rsidRPr="00D948E2">
        <w:rPr>
          <w:sz w:val="24"/>
          <w:szCs w:val="24"/>
        </w:rPr>
        <w:t xml:space="preserve"> Corinthians 13:7. In Hosea 4:6 declares “My people are destroyed for lack of knowledge, because You have rejected knowledge. I also </w:t>
      </w:r>
      <w:r w:rsidRPr="00D948E2">
        <w:rPr>
          <w:sz w:val="24"/>
          <w:szCs w:val="24"/>
        </w:rPr>
        <w:lastRenderedPageBreak/>
        <w:t>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948E2">
        <w:rPr>
          <w:sz w:val="24"/>
          <w:szCs w:val="24"/>
          <w:vertAlign w:val="superscript"/>
        </w:rPr>
        <w:t>st</w:t>
      </w:r>
      <w:r w:rsidRPr="00D948E2">
        <w:rPr>
          <w:sz w:val="24"/>
          <w:szCs w:val="24"/>
        </w:rPr>
        <w:t xml:space="preserve"> John 4:18; Titus 1:15-16; Revelation 21:8 &amp; 1</w:t>
      </w:r>
      <w:r w:rsidRPr="00D948E2">
        <w:rPr>
          <w:sz w:val="24"/>
          <w:szCs w:val="24"/>
          <w:vertAlign w:val="superscript"/>
        </w:rPr>
        <w:t>st</w:t>
      </w:r>
      <w:r w:rsidRPr="00D94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C0773A" w:rsidRPr="00D948E2" w:rsidRDefault="00C0773A" w:rsidP="00C0773A">
      <w:pPr>
        <w:spacing w:line="480" w:lineRule="auto"/>
        <w:jc w:val="center"/>
        <w:rPr>
          <w:sz w:val="24"/>
          <w:szCs w:val="24"/>
        </w:rPr>
      </w:pPr>
      <w:r w:rsidRPr="00D948E2">
        <w:rPr>
          <w:sz w:val="24"/>
          <w:szCs w:val="24"/>
        </w:rPr>
        <w:t>Bibliography</w:t>
      </w:r>
    </w:p>
    <w:p w:rsidR="00C0773A" w:rsidRPr="00D948E2" w:rsidRDefault="00C0773A" w:rsidP="00C0773A">
      <w:pPr>
        <w:spacing w:line="480" w:lineRule="auto"/>
        <w:jc w:val="both"/>
        <w:rPr>
          <w:sz w:val="24"/>
          <w:szCs w:val="24"/>
        </w:rPr>
      </w:pPr>
      <w:r w:rsidRPr="00D948E2">
        <w:rPr>
          <w:sz w:val="24"/>
          <w:szCs w:val="24"/>
        </w:rPr>
        <w:t xml:space="preserve">Barnstone, Willis: The Gnostic Bible: The Prayer of the Messenger Paul: Christian Gnostic Italian Writings on pages 352-354: Shambhala Publishers, Inc. Boston, Massachusetts, Copyright, 2003 &amp; 2009 </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Haggadah: Jewish Legend from Midrash, Pseudepigrapha, and early Kabbalah on pages 14-38: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The Acts of Paul: Christian Apocrypha Writings on pages 445-459: Harper &amp; Row Publishers, Inc. New York, NY, Copyright, 1984</w:t>
      </w:r>
    </w:p>
    <w:p w:rsidR="00C0773A" w:rsidRPr="00D948E2" w:rsidRDefault="00C0773A" w:rsidP="00C0773A">
      <w:pPr>
        <w:spacing w:line="480" w:lineRule="auto"/>
        <w:jc w:val="both"/>
        <w:rPr>
          <w:smallCaps/>
          <w:sz w:val="24"/>
          <w:szCs w:val="24"/>
        </w:rPr>
      </w:pPr>
      <w:r w:rsidRPr="00D948E2">
        <w:rPr>
          <w:smallCaps/>
          <w:sz w:val="24"/>
          <w:szCs w:val="24"/>
        </w:rPr>
        <w:lastRenderedPageBreak/>
        <w:t>Barnstone, Willis: The Other Bible, The Acts of Thomas: Christian Gnostic Apocrypha Writings on pages 464-481: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 xml:space="preserve">Barnstone, Willis: The Other Bible, The Apocalypse of Peter: Christian Apocrypha Writings on pages 532-536: Harper &amp; Row Publishers, Inc. New York, NY, Copyright, 1984   </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The Book of Enoch (1</w:t>
      </w:r>
      <w:r w:rsidRPr="00D948E2">
        <w:rPr>
          <w:rFonts w:cstheme="minorHAnsi"/>
          <w:sz w:val="24"/>
          <w:szCs w:val="24"/>
          <w:vertAlign w:val="superscript"/>
        </w:rPr>
        <w:t>st</w:t>
      </w:r>
      <w:r w:rsidRPr="00D948E2">
        <w:rPr>
          <w:rFonts w:cstheme="minorHAnsi"/>
          <w:sz w:val="24"/>
          <w:szCs w:val="24"/>
        </w:rPr>
        <w:t xml:space="preserve"> Enoch): Jewish Pseudepigrapha Writings on pages 485-494: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 xml:space="preserve">Barnstone, Willis: The Other Bible, The Book of Jubilees: Jewish Pseudepigrapha Writings on pages 10-13: Harper &amp; Row Publishers, Inc. New York, NY, Copyright, 1984     </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The Book of the Secrets of Enoch (2</w:t>
      </w:r>
      <w:r w:rsidRPr="00D948E2">
        <w:rPr>
          <w:rFonts w:cstheme="minorHAnsi"/>
          <w:sz w:val="24"/>
          <w:szCs w:val="24"/>
          <w:vertAlign w:val="superscript"/>
        </w:rPr>
        <w:t>nd</w:t>
      </w:r>
      <w:r w:rsidRPr="00D948E2">
        <w:rPr>
          <w:rFonts w:cstheme="minorHAnsi"/>
          <w:sz w:val="24"/>
          <w:szCs w:val="24"/>
        </w:rPr>
        <w:t xml:space="preserve"> Enoch): Jewish Pseudepigrapha Writings on ages 3-9, 495-500: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The Damascus Document: Dead Sea Scrolls on pages 223-234: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The Gospel of Bartholomew: Christian Apocrypha Writings on pages 350-358: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The Gospel of Philip: Christian Gnostic Writings on pages 87-100: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 xml:space="preserve">Barnstone, Willis: The Other Bible, The Infancy Gospel of Thomas: Christian Apocrypha Writings on pages 398-403: Harper &amp; Row Publishers, Inc. New York, NY, Copyright, 1984   </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The Latin Infancy Gospel: The Birth of Jesus: Christian Apocrypha Writings on pages 404-406: Harper &amp; Row Publishers, Inc. New York, NY, Copyright, 1984</w:t>
      </w:r>
    </w:p>
    <w:p w:rsidR="00C0773A" w:rsidRPr="00D948E2" w:rsidRDefault="00C0773A" w:rsidP="00C0773A">
      <w:pPr>
        <w:spacing w:line="480" w:lineRule="auto"/>
        <w:jc w:val="both"/>
        <w:rPr>
          <w:smallCaps/>
          <w:sz w:val="24"/>
          <w:szCs w:val="24"/>
        </w:rPr>
      </w:pPr>
      <w:r w:rsidRPr="00D948E2">
        <w:rPr>
          <w:smallCaps/>
          <w:sz w:val="24"/>
          <w:szCs w:val="24"/>
        </w:rPr>
        <w:t>Barnstone, Willis: The Other Bible, The Manuel of Discipline: Dead Sea Scrolls on pages 208-222: Harper &amp; Row Publishers, Inc. New York, NY, Copyright, 1984</w:t>
      </w:r>
    </w:p>
    <w:p w:rsidR="00C0773A" w:rsidRPr="00D948E2" w:rsidRDefault="00C0773A" w:rsidP="00C0773A">
      <w:pPr>
        <w:spacing w:line="480" w:lineRule="auto"/>
        <w:jc w:val="both"/>
        <w:rPr>
          <w:sz w:val="24"/>
          <w:szCs w:val="24"/>
        </w:rPr>
      </w:pPr>
      <w:r w:rsidRPr="00D948E2">
        <w:rPr>
          <w:sz w:val="24"/>
          <w:szCs w:val="24"/>
        </w:rPr>
        <w:t>Barnstone, Willis: The Other Bible, The Odes of Solomon: Jewish Psuedepigrapha, Jewish Christian Writings on page 267-285: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Barnstone, Willis: The Other Bible, Zohar, The Book of Radiance: Kabbalah on pages 707-718: Harper &amp; Row Publishers, Inc. New York, NY, Copyright, 1984</w:t>
      </w:r>
    </w:p>
    <w:p w:rsidR="00C0773A" w:rsidRPr="00D948E2" w:rsidRDefault="00C0773A" w:rsidP="00C0773A">
      <w:pPr>
        <w:spacing w:line="480" w:lineRule="auto"/>
        <w:jc w:val="both"/>
        <w:rPr>
          <w:rFonts w:cstheme="minorHAnsi"/>
          <w:sz w:val="24"/>
          <w:szCs w:val="24"/>
        </w:rPr>
      </w:pPr>
      <w:r w:rsidRPr="00D948E2">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C0773A" w:rsidRPr="00D948E2" w:rsidRDefault="00C0773A" w:rsidP="00C0773A">
      <w:pPr>
        <w:spacing w:line="480" w:lineRule="auto"/>
        <w:rPr>
          <w:sz w:val="24"/>
          <w:szCs w:val="24"/>
        </w:rPr>
      </w:pPr>
      <w:r w:rsidRPr="00D948E2">
        <w:rPr>
          <w:sz w:val="24"/>
          <w:szCs w:val="24"/>
        </w:rPr>
        <w:t>King James Version: Thomas Nelson, Inc. Nashville, Tennessee, 1991</w:t>
      </w:r>
    </w:p>
    <w:p w:rsidR="00C0773A" w:rsidRPr="00D948E2" w:rsidRDefault="00C0773A" w:rsidP="00C0773A">
      <w:pPr>
        <w:spacing w:line="480" w:lineRule="auto"/>
        <w:rPr>
          <w:sz w:val="24"/>
          <w:szCs w:val="24"/>
        </w:rPr>
      </w:pPr>
      <w:r w:rsidRPr="00D948E2">
        <w:rPr>
          <w:sz w:val="24"/>
          <w:szCs w:val="24"/>
        </w:rPr>
        <w:t>Libronix Digital Library System 3.0e with Platinum: Copyright, 2000-2010</w:t>
      </w:r>
    </w:p>
    <w:p w:rsidR="00C0773A" w:rsidRPr="00D948E2" w:rsidRDefault="00C0773A" w:rsidP="00C0773A">
      <w:pPr>
        <w:spacing w:line="480" w:lineRule="auto"/>
        <w:rPr>
          <w:sz w:val="24"/>
          <w:szCs w:val="24"/>
        </w:rPr>
      </w:pPr>
      <w:r w:rsidRPr="00D948E2">
        <w:rPr>
          <w:sz w:val="24"/>
          <w:szCs w:val="24"/>
        </w:rPr>
        <w:t xml:space="preserve">Libronix Digital Library System 3.0e with Platinum: English Standard Version: Copyright, 2000-2010   </w:t>
      </w:r>
    </w:p>
    <w:p w:rsidR="00C0773A" w:rsidRPr="00D948E2" w:rsidRDefault="00C0773A" w:rsidP="00C0773A">
      <w:pPr>
        <w:spacing w:line="480" w:lineRule="auto"/>
        <w:jc w:val="both"/>
        <w:rPr>
          <w:sz w:val="24"/>
          <w:szCs w:val="24"/>
        </w:rPr>
      </w:pPr>
      <w:r w:rsidRPr="00D948E2">
        <w:rPr>
          <w:sz w:val="24"/>
          <w:szCs w:val="24"/>
        </w:rPr>
        <w:t>Libronix Digital Library System 3.0e with Platinum: KJV with Apocrypha: Copyright, 2000-2010</w:t>
      </w:r>
    </w:p>
    <w:p w:rsidR="00C0773A" w:rsidRPr="00D948E2" w:rsidRDefault="00C0773A" w:rsidP="00C0773A">
      <w:pPr>
        <w:spacing w:line="480" w:lineRule="auto"/>
        <w:jc w:val="both"/>
        <w:rPr>
          <w:smallCaps/>
          <w:sz w:val="24"/>
          <w:szCs w:val="24"/>
        </w:rPr>
      </w:pPr>
      <w:r w:rsidRPr="00D948E2">
        <w:rPr>
          <w:smallCaps/>
          <w:sz w:val="24"/>
          <w:szCs w:val="24"/>
        </w:rPr>
        <w:t>Meyer, Marvin: The Nag Hammadi Scriptures: The Prayer of the Apostle Paul: Christian Gnostic Writings on pages 15-18: Harper Collins Publishers, New York, NY, Copyright, 2007</w:t>
      </w:r>
    </w:p>
    <w:p w:rsidR="00C0773A" w:rsidRPr="00D948E2" w:rsidRDefault="00C0773A" w:rsidP="00C0773A">
      <w:pPr>
        <w:spacing w:line="480" w:lineRule="auto"/>
        <w:jc w:val="both"/>
        <w:rPr>
          <w:sz w:val="24"/>
          <w:szCs w:val="24"/>
        </w:rPr>
      </w:pPr>
      <w:r w:rsidRPr="00D948E2">
        <w:rPr>
          <w:sz w:val="24"/>
          <w:szCs w:val="24"/>
        </w:rPr>
        <w:t>Meyer, Marvin: The Nag Hammadi Scriptures: The Prayer of Thanksgiving: Christian Gnostic Writings on pages 419-423: Harper Collins Publishers, New York, NY, Copyright, 2007</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 xml:space="preserve">Meyer, Marvin: The Nag Hammadi Scriptures: The Thought of Norea: Gnostic Writings on pages 607-609: Harper Collins Publishers, New York, NY, Copyright, 2007 </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Nyland, A. The Third Book of Enoch (3 Enoch Merkabah Hebrew Book of Enoch: Jewish Gnostic Writings on pages 11-109: Author Services, Smith and Stirling Publishers, Uralla, NSW, Australia, Copyright, 2010</w:t>
      </w:r>
    </w:p>
    <w:p w:rsidR="00C0773A" w:rsidRPr="00D948E2" w:rsidRDefault="00C0773A" w:rsidP="00C0773A">
      <w:pPr>
        <w:spacing w:line="480" w:lineRule="auto"/>
        <w:jc w:val="both"/>
        <w:rPr>
          <w:sz w:val="24"/>
          <w:szCs w:val="24"/>
        </w:rPr>
      </w:pPr>
      <w:r w:rsidRPr="00D948E2">
        <w:rPr>
          <w:sz w:val="24"/>
          <w:szCs w:val="24"/>
        </w:rPr>
        <w:t>Revised Standard Version: The authorized revision of the American Standard Version: Copyright, 1901</w:t>
      </w:r>
    </w:p>
    <w:p w:rsidR="00C0773A" w:rsidRPr="00D948E2" w:rsidRDefault="00C0773A" w:rsidP="00C0773A">
      <w:pPr>
        <w:spacing w:line="480" w:lineRule="auto"/>
        <w:jc w:val="both"/>
        <w:rPr>
          <w:sz w:val="24"/>
          <w:szCs w:val="24"/>
        </w:rPr>
      </w:pPr>
      <w:r w:rsidRPr="00D948E2">
        <w:rPr>
          <w:sz w:val="24"/>
          <w:szCs w:val="24"/>
        </w:rPr>
        <w:lastRenderedPageBreak/>
        <w:t>Spirit Filled Life Bible: The New King James Version: Thomas Nelson, 1991</w:t>
      </w:r>
    </w:p>
    <w:p w:rsidR="00C0773A" w:rsidRPr="00D948E2" w:rsidRDefault="00C0773A" w:rsidP="00C0773A">
      <w:pPr>
        <w:spacing w:line="480" w:lineRule="auto"/>
        <w:jc w:val="both"/>
        <w:rPr>
          <w:sz w:val="24"/>
          <w:szCs w:val="24"/>
        </w:rPr>
      </w:pPr>
      <w:r w:rsidRPr="00D948E2">
        <w:rPr>
          <w:sz w:val="24"/>
          <w:szCs w:val="24"/>
        </w:rPr>
        <w:t>The Apocrypha/Deuterocanonical Books of the Old Testament: Cambridge University Press, 1989</w:t>
      </w:r>
    </w:p>
    <w:p w:rsidR="00C0773A" w:rsidRPr="00D948E2" w:rsidRDefault="00C0773A" w:rsidP="00C0773A">
      <w:pPr>
        <w:spacing w:line="480" w:lineRule="auto"/>
        <w:jc w:val="both"/>
        <w:rPr>
          <w:sz w:val="24"/>
          <w:szCs w:val="24"/>
        </w:rPr>
      </w:pPr>
      <w:r w:rsidRPr="00D948E2">
        <w:rPr>
          <w:sz w:val="24"/>
          <w:szCs w:val="24"/>
        </w:rPr>
        <w:t xml:space="preserve">Vermes, Geza: The Complete Dead Sea Scrolls in English: The Blessings—1QSb=1Q28b: Jewish Christian Writings on pages 374-377: Penguin Putnam, Inc. New York, NY, Copyright, 1997  </w:t>
      </w:r>
    </w:p>
    <w:p w:rsidR="00C0773A" w:rsidRPr="00D948E2" w:rsidRDefault="00C0773A" w:rsidP="00C0773A">
      <w:pPr>
        <w:spacing w:line="480" w:lineRule="auto"/>
        <w:jc w:val="both"/>
        <w:rPr>
          <w:smallCaps/>
          <w:sz w:val="24"/>
          <w:szCs w:val="24"/>
        </w:rPr>
      </w:pPr>
      <w:r w:rsidRPr="00D94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0773A" w:rsidRPr="00D948E2" w:rsidRDefault="00C0773A" w:rsidP="00C0773A">
      <w:pPr>
        <w:spacing w:line="480" w:lineRule="auto"/>
        <w:jc w:val="both"/>
        <w:rPr>
          <w:rFonts w:cstheme="minorHAnsi"/>
          <w:sz w:val="24"/>
          <w:szCs w:val="24"/>
        </w:rPr>
      </w:pPr>
      <w:r w:rsidRPr="00D94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8597A" w:rsidRPr="00D948E2" w:rsidRDefault="0068597A" w:rsidP="0068597A">
      <w:pPr>
        <w:jc w:val="center"/>
        <w:rPr>
          <w:b/>
          <w:sz w:val="24"/>
          <w:szCs w:val="24"/>
        </w:rPr>
      </w:pPr>
      <w:r w:rsidRPr="00D948E2">
        <w:rPr>
          <w:b/>
          <w:sz w:val="24"/>
          <w:szCs w:val="24"/>
        </w:rPr>
        <w:t>WHAT IS THE FATHER STEPHEN’S UNIVERSAL ZION CONCERNING THE COMPLETION OF SEVEN TEMPLES IN THE HOLY BIBLE</w:t>
      </w:r>
    </w:p>
    <w:p w:rsidR="0068597A" w:rsidRPr="00D948E2" w:rsidRDefault="0068597A" w:rsidP="0068597A">
      <w:pPr>
        <w:spacing w:line="480" w:lineRule="auto"/>
        <w:jc w:val="center"/>
        <w:rPr>
          <w:sz w:val="24"/>
          <w:szCs w:val="24"/>
        </w:rPr>
      </w:pPr>
      <w:r w:rsidRPr="00D948E2">
        <w:rPr>
          <w:sz w:val="24"/>
          <w:szCs w:val="24"/>
        </w:rPr>
        <w:t>Contents</w:t>
      </w:r>
    </w:p>
    <w:p w:rsidR="0068597A" w:rsidRPr="00D948E2" w:rsidRDefault="0068597A" w:rsidP="0068597A">
      <w:pPr>
        <w:spacing w:line="240" w:lineRule="auto"/>
        <w:rPr>
          <w:sz w:val="24"/>
          <w:szCs w:val="24"/>
        </w:rPr>
      </w:pPr>
      <w:r w:rsidRPr="00D948E2">
        <w:rPr>
          <w:sz w:val="24"/>
          <w:szCs w:val="24"/>
        </w:rPr>
        <w:t>Chapter 1: The Father Stephen’s Universal Zion</w:t>
      </w:r>
    </w:p>
    <w:p w:rsidR="0068597A" w:rsidRPr="00D948E2" w:rsidRDefault="0068597A" w:rsidP="0068597A">
      <w:pPr>
        <w:spacing w:line="240" w:lineRule="auto"/>
        <w:rPr>
          <w:sz w:val="24"/>
          <w:szCs w:val="24"/>
        </w:rPr>
      </w:pPr>
      <w:r w:rsidRPr="00D948E2">
        <w:rPr>
          <w:sz w:val="24"/>
          <w:szCs w:val="24"/>
        </w:rPr>
        <w:t>The Supreme Command of the Father Stephen Our Lord</w:t>
      </w:r>
    </w:p>
    <w:p w:rsidR="0068597A" w:rsidRPr="00D948E2" w:rsidRDefault="0068597A" w:rsidP="0068597A">
      <w:pPr>
        <w:spacing w:line="240" w:lineRule="auto"/>
        <w:rPr>
          <w:sz w:val="24"/>
          <w:szCs w:val="24"/>
        </w:rPr>
      </w:pPr>
      <w:r w:rsidRPr="00D948E2">
        <w:rPr>
          <w:sz w:val="24"/>
          <w:szCs w:val="24"/>
        </w:rPr>
        <w:t xml:space="preserve">The Father Stephen’s Seven Temples  </w:t>
      </w:r>
    </w:p>
    <w:p w:rsidR="0068597A" w:rsidRPr="00D948E2" w:rsidRDefault="0068597A" w:rsidP="0068597A">
      <w:pPr>
        <w:spacing w:line="240" w:lineRule="auto"/>
        <w:rPr>
          <w:sz w:val="24"/>
          <w:szCs w:val="24"/>
        </w:rPr>
      </w:pPr>
      <w:r w:rsidRPr="00D948E2">
        <w:rPr>
          <w:sz w:val="24"/>
          <w:szCs w:val="24"/>
        </w:rPr>
        <w:t>The Make-Up of the Universal Zion</w:t>
      </w:r>
    </w:p>
    <w:p w:rsidR="0068597A" w:rsidRPr="00D948E2" w:rsidRDefault="0068597A" w:rsidP="0068597A">
      <w:pPr>
        <w:spacing w:line="240" w:lineRule="auto"/>
        <w:rPr>
          <w:sz w:val="24"/>
          <w:szCs w:val="24"/>
        </w:rPr>
      </w:pPr>
      <w:r w:rsidRPr="00D948E2">
        <w:rPr>
          <w:sz w:val="24"/>
          <w:szCs w:val="24"/>
        </w:rPr>
        <w:t>Chapter 2: The Acts of the Father Stephen’s Freedom</w:t>
      </w:r>
    </w:p>
    <w:p w:rsidR="0068597A" w:rsidRPr="00D948E2" w:rsidRDefault="0068597A" w:rsidP="0068597A">
      <w:pPr>
        <w:spacing w:line="240" w:lineRule="auto"/>
        <w:rPr>
          <w:sz w:val="24"/>
          <w:szCs w:val="24"/>
        </w:rPr>
      </w:pPr>
      <w:r w:rsidRPr="00D948E2">
        <w:rPr>
          <w:sz w:val="24"/>
          <w:szCs w:val="24"/>
        </w:rPr>
        <w:t>The Different Levels of the Father Stephen’s Freedom</w:t>
      </w:r>
    </w:p>
    <w:p w:rsidR="0068597A" w:rsidRPr="00D948E2" w:rsidRDefault="0068597A" w:rsidP="0068597A">
      <w:pPr>
        <w:spacing w:line="240" w:lineRule="auto"/>
        <w:rPr>
          <w:sz w:val="24"/>
          <w:szCs w:val="24"/>
        </w:rPr>
      </w:pPr>
      <w:r w:rsidRPr="00D948E2">
        <w:rPr>
          <w:sz w:val="24"/>
          <w:szCs w:val="24"/>
        </w:rPr>
        <w:t xml:space="preserve">Chapter 3: Sexual Eros Love, even in Marriage is against the Father Stephen’s Universal Zion </w:t>
      </w:r>
    </w:p>
    <w:p w:rsidR="0068597A" w:rsidRPr="00D948E2" w:rsidRDefault="0068597A" w:rsidP="0068597A">
      <w:pPr>
        <w:spacing w:line="240" w:lineRule="auto"/>
        <w:rPr>
          <w:sz w:val="24"/>
          <w:szCs w:val="24"/>
        </w:rPr>
      </w:pPr>
      <w:r w:rsidRPr="00D948E2">
        <w:rPr>
          <w:sz w:val="24"/>
          <w:szCs w:val="24"/>
        </w:rPr>
        <w:t>The Different Kinds of Sexual Eros Love</w:t>
      </w:r>
    </w:p>
    <w:p w:rsidR="0068597A" w:rsidRPr="00D948E2" w:rsidRDefault="0068597A" w:rsidP="0068597A">
      <w:pPr>
        <w:spacing w:line="240" w:lineRule="auto"/>
        <w:rPr>
          <w:sz w:val="24"/>
          <w:szCs w:val="24"/>
        </w:rPr>
      </w:pPr>
      <w:r w:rsidRPr="00D948E2">
        <w:rPr>
          <w:sz w:val="24"/>
          <w:szCs w:val="24"/>
        </w:rPr>
        <w:lastRenderedPageBreak/>
        <w:t>Conclusion</w:t>
      </w:r>
    </w:p>
    <w:p w:rsidR="0068597A" w:rsidRPr="00D948E2" w:rsidRDefault="0068597A" w:rsidP="0068597A">
      <w:pPr>
        <w:jc w:val="center"/>
        <w:rPr>
          <w:b/>
          <w:sz w:val="24"/>
          <w:szCs w:val="24"/>
        </w:rPr>
      </w:pPr>
      <w:r w:rsidRPr="00D948E2">
        <w:rPr>
          <w:b/>
          <w:sz w:val="24"/>
          <w:szCs w:val="24"/>
        </w:rPr>
        <w:t>Chapter 1: The Father Stephen’s Universal Zion</w:t>
      </w:r>
    </w:p>
    <w:p w:rsidR="0068597A" w:rsidRPr="00D948E2" w:rsidRDefault="0068597A" w:rsidP="0068597A">
      <w:pPr>
        <w:jc w:val="center"/>
        <w:rPr>
          <w:b/>
          <w:sz w:val="24"/>
          <w:szCs w:val="24"/>
        </w:rPr>
      </w:pPr>
      <w:r w:rsidRPr="00D948E2">
        <w:rPr>
          <w:b/>
          <w:sz w:val="24"/>
          <w:szCs w:val="24"/>
        </w:rPr>
        <w:t>The Supreme Command of the Father Stephen Our Lord</w:t>
      </w:r>
    </w:p>
    <w:p w:rsidR="0068597A" w:rsidRPr="00D948E2" w:rsidRDefault="0068597A" w:rsidP="0068597A">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8597A" w:rsidRPr="00D948E2" w:rsidRDefault="0068597A" w:rsidP="0068597A">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8597A" w:rsidRPr="00D948E2" w:rsidRDefault="0068597A" w:rsidP="0068597A">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D948E2">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8597A" w:rsidRPr="00D948E2" w:rsidRDefault="0068597A" w:rsidP="0068597A">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8597A" w:rsidRPr="00D948E2" w:rsidRDefault="0068597A" w:rsidP="0068597A">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8597A" w:rsidRPr="00D948E2" w:rsidRDefault="0068597A" w:rsidP="0068597A">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8597A" w:rsidRPr="00D948E2" w:rsidRDefault="0068597A" w:rsidP="0068597A">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w:t>
      </w:r>
      <w:r w:rsidRPr="00D948E2">
        <w:rPr>
          <w:sz w:val="24"/>
          <w:szCs w:val="24"/>
        </w:rPr>
        <w:lastRenderedPageBreak/>
        <w:t xml:space="preserve">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8597A" w:rsidRPr="00D948E2" w:rsidRDefault="0068597A" w:rsidP="0068597A">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D948E2">
        <w:rPr>
          <w:sz w:val="24"/>
          <w:szCs w:val="24"/>
        </w:rPr>
        <w:lastRenderedPageBreak/>
        <w:t xml:space="preserve">always unauthorized by the rest of His Eternal Creatures if eternal ignorance is in question against the Father Stephen’s Command.          </w:t>
      </w:r>
    </w:p>
    <w:p w:rsidR="0068597A" w:rsidRPr="00D948E2" w:rsidRDefault="0068597A" w:rsidP="0068597A">
      <w:pPr>
        <w:jc w:val="center"/>
        <w:rPr>
          <w:b/>
          <w:sz w:val="24"/>
          <w:szCs w:val="24"/>
        </w:rPr>
      </w:pPr>
      <w:r w:rsidRPr="00D948E2">
        <w:rPr>
          <w:b/>
          <w:sz w:val="24"/>
          <w:szCs w:val="24"/>
        </w:rPr>
        <w:t>THE TRULY FAITHFUL OF THE FATHER STEPHEN IS 1 TO 10,000 POSITIONS IN JUDE 14-15</w:t>
      </w:r>
    </w:p>
    <w:p w:rsidR="0068597A" w:rsidRPr="00D948E2" w:rsidRDefault="0068597A" w:rsidP="0068597A">
      <w:pPr>
        <w:spacing w:line="480" w:lineRule="auto"/>
        <w:jc w:val="both"/>
        <w:rPr>
          <w:sz w:val="24"/>
          <w:szCs w:val="24"/>
        </w:rPr>
      </w:pPr>
      <w:r w:rsidRPr="00D948E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948E2">
        <w:rPr>
          <w:sz w:val="24"/>
          <w:szCs w:val="24"/>
          <w:vertAlign w:val="superscript"/>
        </w:rPr>
        <w:t>nd</w:t>
      </w:r>
      <w:r w:rsidRPr="00D948E2">
        <w:rPr>
          <w:sz w:val="24"/>
          <w:szCs w:val="24"/>
        </w:rPr>
        <w:t xml:space="preserve"> Timothy 2:20. The Precious Stones of the Father Stephen’s Crown is in Zechariah 9:16. The Lively Stones of the Father Stephen is in 1</w:t>
      </w:r>
      <w:r w:rsidRPr="00D948E2">
        <w:rPr>
          <w:sz w:val="24"/>
          <w:szCs w:val="24"/>
          <w:vertAlign w:val="superscript"/>
        </w:rPr>
        <w:t>st</w:t>
      </w:r>
      <w:r w:rsidRPr="00D948E2">
        <w:rPr>
          <w:sz w:val="24"/>
          <w:szCs w:val="24"/>
        </w:rPr>
        <w:t xml:space="preserve"> Peter 2:5. The True Babes of the Father Stephen is in Matthew 11:25 &amp; 1</w:t>
      </w:r>
      <w:r w:rsidRPr="00D948E2">
        <w:rPr>
          <w:sz w:val="24"/>
          <w:szCs w:val="24"/>
          <w:vertAlign w:val="superscript"/>
        </w:rPr>
        <w:t>st</w:t>
      </w:r>
      <w:r w:rsidRPr="00D948E2">
        <w:rPr>
          <w:sz w:val="24"/>
          <w:szCs w:val="24"/>
        </w:rPr>
        <w:t xml:space="preserve"> Peter 2:2. The Little Children of the Father Stephen is in Matthew 18:3 &amp; 1</w:t>
      </w:r>
      <w:r w:rsidRPr="00D948E2">
        <w:rPr>
          <w:sz w:val="24"/>
          <w:szCs w:val="24"/>
          <w:vertAlign w:val="superscript"/>
        </w:rPr>
        <w:t>st</w:t>
      </w:r>
      <w:r w:rsidRPr="00D948E2">
        <w:rPr>
          <w:sz w:val="24"/>
          <w:szCs w:val="24"/>
        </w:rPr>
        <w:t xml:space="preserve"> Corinthians 14:20. The Obedient Children of the Father Stephen is in 1</w:t>
      </w:r>
      <w:r w:rsidRPr="00D948E2">
        <w:rPr>
          <w:sz w:val="24"/>
          <w:szCs w:val="24"/>
          <w:vertAlign w:val="superscript"/>
        </w:rPr>
        <w:t>st</w:t>
      </w:r>
      <w:r w:rsidRPr="00D948E2">
        <w:rPr>
          <w:sz w:val="24"/>
          <w:szCs w:val="24"/>
        </w:rPr>
        <w:t xml:space="preserve"> Peter 1:14. The Members of the Father Stephen’s Body is in 1</w:t>
      </w:r>
      <w:r w:rsidRPr="00D948E2">
        <w:rPr>
          <w:sz w:val="24"/>
          <w:szCs w:val="24"/>
          <w:vertAlign w:val="superscript"/>
        </w:rPr>
        <w:t xml:space="preserve">st </w:t>
      </w:r>
      <w:r w:rsidRPr="00D948E2">
        <w:rPr>
          <w:sz w:val="24"/>
          <w:szCs w:val="24"/>
        </w:rPr>
        <w:t>Corinthians 12:20, 27. The Good Soldiers of the Father Stephen is in 2</w:t>
      </w:r>
      <w:r w:rsidRPr="00D948E2">
        <w:rPr>
          <w:sz w:val="24"/>
          <w:szCs w:val="24"/>
          <w:vertAlign w:val="superscript"/>
        </w:rPr>
        <w:t>nd</w:t>
      </w:r>
      <w:r w:rsidRPr="00D948E2">
        <w:rPr>
          <w:sz w:val="24"/>
          <w:szCs w:val="24"/>
        </w:rPr>
        <w:t xml:space="preserve"> Timothy 2:3. The Father Stephen’s Runners of the Body is in 1</w:t>
      </w:r>
      <w:r w:rsidRPr="00D948E2">
        <w:rPr>
          <w:sz w:val="24"/>
          <w:szCs w:val="24"/>
          <w:vertAlign w:val="superscript"/>
        </w:rPr>
        <w:t>st</w:t>
      </w:r>
      <w:r w:rsidRPr="00D948E2">
        <w:rPr>
          <w:sz w:val="24"/>
          <w:szCs w:val="24"/>
        </w:rPr>
        <w:t xml:space="preserve"> Corinthians 12:20, 27. The Enlisted Soldiers of the Father Stephen is in 2</w:t>
      </w:r>
      <w:r w:rsidRPr="00D948E2">
        <w:rPr>
          <w:sz w:val="24"/>
          <w:szCs w:val="24"/>
          <w:vertAlign w:val="superscript"/>
        </w:rPr>
        <w:t>nd</w:t>
      </w:r>
      <w:r w:rsidRPr="00D948E2">
        <w:rPr>
          <w:sz w:val="24"/>
          <w:szCs w:val="24"/>
        </w:rPr>
        <w:t xml:space="preserve"> Timothy 2:4. The Father Stephen’s Runners in a Race is in 1</w:t>
      </w:r>
      <w:r w:rsidRPr="00D948E2">
        <w:rPr>
          <w:sz w:val="24"/>
          <w:szCs w:val="24"/>
          <w:vertAlign w:val="superscript"/>
        </w:rPr>
        <w:t>st</w:t>
      </w:r>
      <w:r w:rsidRPr="00D948E2">
        <w:rPr>
          <w:sz w:val="24"/>
          <w:szCs w:val="24"/>
        </w:rPr>
        <w:t xml:space="preserve"> Corinthians 9:24 &amp; Hebrews 12:1. The Father Stephen’s Wrestlers is in 2</w:t>
      </w:r>
      <w:r w:rsidRPr="00D948E2">
        <w:rPr>
          <w:sz w:val="24"/>
          <w:szCs w:val="24"/>
          <w:vertAlign w:val="superscript"/>
        </w:rPr>
        <w:t>nd</w:t>
      </w:r>
      <w:r w:rsidRPr="00D948E2">
        <w:rPr>
          <w:sz w:val="24"/>
          <w:szCs w:val="24"/>
        </w:rPr>
        <w:t xml:space="preserve"> Timothy 2:5. The Good Servants of the Father Stephen is in John 15:15 &amp; Matthew 25:21. The Strangers of the Father Stephen is in 1</w:t>
      </w:r>
      <w:r w:rsidRPr="00D948E2">
        <w:rPr>
          <w:sz w:val="24"/>
          <w:szCs w:val="24"/>
          <w:vertAlign w:val="superscript"/>
        </w:rPr>
        <w:t>st</w:t>
      </w:r>
      <w:r w:rsidRPr="00D948E2">
        <w:rPr>
          <w:sz w:val="24"/>
          <w:szCs w:val="24"/>
        </w:rPr>
        <w:t xml:space="preserve"> Peter 2:11. The Pilgrims of the Father Stephen is in 1</w:t>
      </w:r>
      <w:r w:rsidRPr="00D948E2">
        <w:rPr>
          <w:sz w:val="24"/>
          <w:szCs w:val="24"/>
          <w:vertAlign w:val="superscript"/>
        </w:rPr>
        <w:t>st</w:t>
      </w:r>
      <w:r w:rsidRPr="00D948E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D948E2">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8597A" w:rsidRPr="00D948E2" w:rsidRDefault="0068597A" w:rsidP="0068597A">
      <w:pPr>
        <w:jc w:val="center"/>
        <w:rPr>
          <w:b/>
          <w:sz w:val="24"/>
          <w:szCs w:val="24"/>
        </w:rPr>
      </w:pPr>
      <w:r w:rsidRPr="00D948E2">
        <w:rPr>
          <w:b/>
          <w:sz w:val="24"/>
          <w:szCs w:val="24"/>
        </w:rPr>
        <w:t>THE TRULY CHOSEN OF THE FATHER STEPHEN IS 1 TO 20,000 POSITIONS IN JUDE 14-15</w:t>
      </w:r>
    </w:p>
    <w:p w:rsidR="0068597A" w:rsidRPr="00D948E2" w:rsidRDefault="0068597A" w:rsidP="0068597A">
      <w:pPr>
        <w:spacing w:line="480" w:lineRule="auto"/>
        <w:jc w:val="both"/>
        <w:rPr>
          <w:sz w:val="24"/>
          <w:szCs w:val="24"/>
        </w:rPr>
      </w:pPr>
      <w:r w:rsidRPr="00D948E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948E2">
        <w:rPr>
          <w:sz w:val="24"/>
          <w:szCs w:val="24"/>
          <w:vertAlign w:val="superscript"/>
        </w:rPr>
        <w:t>nd</w:t>
      </w:r>
      <w:r w:rsidRPr="00D948E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D948E2">
        <w:rPr>
          <w:sz w:val="24"/>
          <w:szCs w:val="24"/>
        </w:rPr>
        <w:lastRenderedPageBreak/>
        <w:t>Born as the Father Stephen is in Proverbs 8:22-25 (RSV) &amp; Hebrews 12:23. The Father Stephen as their True Shepherd is in 1</w:t>
      </w:r>
      <w:r w:rsidRPr="00D948E2">
        <w:rPr>
          <w:sz w:val="24"/>
          <w:szCs w:val="24"/>
          <w:vertAlign w:val="superscript"/>
        </w:rPr>
        <w:t>st</w:t>
      </w:r>
      <w:r w:rsidRPr="00D948E2">
        <w:rPr>
          <w:sz w:val="24"/>
          <w:szCs w:val="24"/>
        </w:rPr>
        <w:t xml:space="preserve"> Peter 2:25; Isaiah 40:11 &amp; John 10:14, 16. The Father Stephen as their True Intercessor is in Romans 8:34; Hebrews 7:25 &amp; 1</w:t>
      </w:r>
      <w:r w:rsidRPr="00D948E2">
        <w:rPr>
          <w:sz w:val="24"/>
          <w:szCs w:val="24"/>
          <w:vertAlign w:val="superscript"/>
        </w:rPr>
        <w:t>st</w:t>
      </w:r>
      <w:r w:rsidRPr="00D948E2">
        <w:rPr>
          <w:sz w:val="24"/>
          <w:szCs w:val="24"/>
        </w:rPr>
        <w:t xml:space="preserve"> John 2:1. The True Promises of the Father Stephen is in Acts 1:4; 2:33; 2</w:t>
      </w:r>
      <w:r w:rsidRPr="00D948E2">
        <w:rPr>
          <w:sz w:val="24"/>
          <w:szCs w:val="24"/>
          <w:vertAlign w:val="superscript"/>
        </w:rPr>
        <w:t>nd</w:t>
      </w:r>
      <w:r w:rsidRPr="00D948E2">
        <w:rPr>
          <w:sz w:val="24"/>
          <w:szCs w:val="24"/>
        </w:rPr>
        <w:t xml:space="preserve"> Corinthians 7:1, 2 &amp; 2</w:t>
      </w:r>
      <w:r w:rsidRPr="00D948E2">
        <w:rPr>
          <w:sz w:val="24"/>
          <w:szCs w:val="24"/>
          <w:vertAlign w:val="superscript"/>
        </w:rPr>
        <w:t>nd</w:t>
      </w:r>
      <w:r w:rsidRPr="00D948E2">
        <w:rPr>
          <w:sz w:val="24"/>
          <w:szCs w:val="24"/>
        </w:rPr>
        <w:t xml:space="preserve"> Peter 1:4. The True Possession of All Things from the Father Stephen is in John 16:13-15; 1</w:t>
      </w:r>
      <w:r w:rsidRPr="00D948E2">
        <w:rPr>
          <w:sz w:val="24"/>
          <w:szCs w:val="24"/>
          <w:vertAlign w:val="superscript"/>
        </w:rPr>
        <w:t>st</w:t>
      </w:r>
      <w:r w:rsidRPr="00D948E2">
        <w:rPr>
          <w:sz w:val="24"/>
          <w:szCs w:val="24"/>
        </w:rPr>
        <w:t xml:space="preserve"> Corinthians 3:21, 22. The True Working of All Things for their Good is in Romans 8:28 &amp; 2</w:t>
      </w:r>
      <w:r w:rsidRPr="00D948E2">
        <w:rPr>
          <w:sz w:val="24"/>
          <w:szCs w:val="24"/>
          <w:vertAlign w:val="superscript"/>
        </w:rPr>
        <w:t>nd</w:t>
      </w:r>
      <w:r w:rsidRPr="00D948E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948E2">
        <w:rPr>
          <w:sz w:val="24"/>
          <w:szCs w:val="24"/>
          <w:vertAlign w:val="superscript"/>
        </w:rPr>
        <w:t>nd</w:t>
      </w:r>
      <w:r w:rsidRPr="00D948E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948E2">
        <w:rPr>
          <w:sz w:val="24"/>
          <w:szCs w:val="24"/>
          <w:vertAlign w:val="superscript"/>
        </w:rPr>
        <w:t>nd</w:t>
      </w:r>
      <w:r w:rsidRPr="00D948E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948E2">
        <w:rPr>
          <w:sz w:val="24"/>
          <w:szCs w:val="24"/>
          <w:vertAlign w:val="superscript"/>
        </w:rPr>
        <w:t>nd</w:t>
      </w:r>
      <w:r w:rsidRPr="00D948E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D948E2">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948E2">
        <w:rPr>
          <w:sz w:val="24"/>
          <w:szCs w:val="24"/>
          <w:vertAlign w:val="superscript"/>
        </w:rPr>
        <w:t>nd</w:t>
      </w:r>
      <w:r w:rsidRPr="00D948E2">
        <w:rPr>
          <w:sz w:val="24"/>
          <w:szCs w:val="24"/>
        </w:rPr>
        <w:t xml:space="preserve"> Timothy 1:12 &amp; Acts 7:59. The True Calling upon the Father Stephen in time of trouble is in Psalms 50:15 &amp; 1</w:t>
      </w:r>
      <w:r w:rsidRPr="00D948E2">
        <w:rPr>
          <w:sz w:val="24"/>
          <w:szCs w:val="24"/>
          <w:vertAlign w:val="superscript"/>
        </w:rPr>
        <w:t>st</w:t>
      </w:r>
      <w:r w:rsidRPr="00D948E2">
        <w:rPr>
          <w:sz w:val="24"/>
          <w:szCs w:val="24"/>
        </w:rPr>
        <w:t xml:space="preserve"> Peter 1:17-21. The True Suffering for the Father Stephen is in 1</w:t>
      </w:r>
      <w:r w:rsidRPr="00D948E2">
        <w:rPr>
          <w:sz w:val="24"/>
          <w:szCs w:val="24"/>
          <w:vertAlign w:val="superscript"/>
        </w:rPr>
        <w:t>st</w:t>
      </w:r>
      <w:r w:rsidRPr="00D948E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8597A" w:rsidRPr="00D948E2" w:rsidRDefault="0068597A" w:rsidP="0068597A">
      <w:pPr>
        <w:jc w:val="center"/>
        <w:rPr>
          <w:b/>
          <w:sz w:val="24"/>
          <w:szCs w:val="24"/>
        </w:rPr>
      </w:pPr>
      <w:r w:rsidRPr="00D948E2">
        <w:rPr>
          <w:b/>
          <w:sz w:val="24"/>
          <w:szCs w:val="24"/>
        </w:rPr>
        <w:t>THE TRULY CALLED OF THE FATHER STEPHEN IS 1 TO 144,000 POSITIONS IN REVELATION 7:4-8</w:t>
      </w:r>
    </w:p>
    <w:p w:rsidR="0068597A" w:rsidRPr="00D948E2" w:rsidRDefault="0068597A" w:rsidP="0068597A">
      <w:pPr>
        <w:spacing w:line="480" w:lineRule="auto"/>
        <w:jc w:val="both"/>
        <w:rPr>
          <w:sz w:val="24"/>
          <w:szCs w:val="24"/>
        </w:rPr>
      </w:pPr>
      <w:r w:rsidRPr="00D948E2">
        <w:rPr>
          <w:sz w:val="24"/>
          <w:szCs w:val="24"/>
        </w:rPr>
        <w:t>The Titles and Names of the Saints (Lords) is as follows: The Believers of the Father Stephen is in 1</w:t>
      </w:r>
      <w:r w:rsidRPr="00D948E2">
        <w:rPr>
          <w:sz w:val="24"/>
          <w:szCs w:val="24"/>
          <w:vertAlign w:val="superscript"/>
        </w:rPr>
        <w:t>st</w:t>
      </w:r>
      <w:r w:rsidRPr="00D948E2">
        <w:rPr>
          <w:sz w:val="24"/>
          <w:szCs w:val="24"/>
        </w:rPr>
        <w:t xml:space="preserve"> Timothy 4:12 &amp; Acts 5:14. The Beloved of the Father Stephen is in Romans 1:7. The Beloved Children of the Father Stephen is in 1</w:t>
      </w:r>
      <w:r w:rsidRPr="00D948E2">
        <w:rPr>
          <w:sz w:val="24"/>
          <w:szCs w:val="24"/>
          <w:vertAlign w:val="superscript"/>
        </w:rPr>
        <w:t>st</w:t>
      </w:r>
      <w:r w:rsidRPr="00D948E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948E2">
        <w:rPr>
          <w:sz w:val="24"/>
          <w:szCs w:val="24"/>
          <w:vertAlign w:val="superscript"/>
        </w:rPr>
        <w:t>st</w:t>
      </w:r>
      <w:r w:rsidRPr="00D948E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D948E2">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948E2">
        <w:rPr>
          <w:sz w:val="24"/>
          <w:szCs w:val="24"/>
          <w:vertAlign w:val="superscript"/>
        </w:rPr>
        <w:t>st</w:t>
      </w:r>
      <w:r w:rsidRPr="00D948E2">
        <w:rPr>
          <w:sz w:val="24"/>
          <w:szCs w:val="24"/>
        </w:rPr>
        <w:t xml:space="preserve"> Thessalonians 5:5. The Children of the Father Stephen’s Day or Hour is in Acts 1:7; Zechariah 14:7; Mark 13:32-37; Luke 12:35-40; Matthew 24:36-44; 1</w:t>
      </w:r>
      <w:r w:rsidRPr="00D948E2">
        <w:rPr>
          <w:sz w:val="24"/>
          <w:szCs w:val="24"/>
          <w:vertAlign w:val="superscript"/>
        </w:rPr>
        <w:t>st</w:t>
      </w:r>
      <w:r w:rsidRPr="00D948E2">
        <w:rPr>
          <w:sz w:val="24"/>
          <w:szCs w:val="24"/>
        </w:rPr>
        <w:t xml:space="preserve"> Thessalonians 5:5. The Children of the Father Stephen’s Resurrection is in Luke 20:36. The Father Stephen’s Chosen Generation is in 1</w:t>
      </w:r>
      <w:r w:rsidRPr="00D948E2">
        <w:rPr>
          <w:sz w:val="24"/>
          <w:szCs w:val="24"/>
          <w:vertAlign w:val="superscript"/>
        </w:rPr>
        <w:t>st</w:t>
      </w:r>
      <w:r w:rsidRPr="00D948E2">
        <w:rPr>
          <w:sz w:val="24"/>
          <w:szCs w:val="24"/>
        </w:rPr>
        <w:t xml:space="preserve"> Peter 2:9. The Chosen Ones of the Father Stephen is in 1</w:t>
      </w:r>
      <w:r w:rsidRPr="00D948E2">
        <w:rPr>
          <w:sz w:val="24"/>
          <w:szCs w:val="24"/>
          <w:vertAlign w:val="superscript"/>
        </w:rPr>
        <w:t>st</w:t>
      </w:r>
      <w:r w:rsidRPr="00D948E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948E2">
        <w:rPr>
          <w:sz w:val="24"/>
          <w:szCs w:val="24"/>
          <w:vertAlign w:val="superscript"/>
        </w:rPr>
        <w:t>nd</w:t>
      </w:r>
      <w:r w:rsidRPr="00D948E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948E2">
        <w:rPr>
          <w:sz w:val="24"/>
          <w:szCs w:val="24"/>
          <w:vertAlign w:val="superscript"/>
        </w:rPr>
        <w:t>nd</w:t>
      </w:r>
      <w:r w:rsidRPr="00D948E2">
        <w:rPr>
          <w:sz w:val="24"/>
          <w:szCs w:val="24"/>
        </w:rPr>
        <w:t xml:space="preserve"> Chronicles 20:7 &amp; James 2:23. The Friends of the Father Stephen as the Christ is in John 15:15. The Godly Ones of the Father Stephen is in Psalms 4:3 &amp; 2</w:t>
      </w:r>
      <w:r w:rsidRPr="00D948E2">
        <w:rPr>
          <w:sz w:val="24"/>
          <w:szCs w:val="24"/>
          <w:vertAlign w:val="superscript"/>
        </w:rPr>
        <w:t>nd</w:t>
      </w:r>
      <w:r w:rsidRPr="00D948E2">
        <w:rPr>
          <w:sz w:val="24"/>
          <w:szCs w:val="24"/>
        </w:rPr>
        <w:t xml:space="preserve"> Peter 2:9. The Heirs of God the Father Stephen is in Romans 8:17 &amp; Galatians 4:7. The Heirs of the Grace of the Father Stephen‘s Life is in 1</w:t>
      </w:r>
      <w:r w:rsidRPr="00D948E2">
        <w:rPr>
          <w:sz w:val="24"/>
          <w:szCs w:val="24"/>
          <w:vertAlign w:val="superscript"/>
        </w:rPr>
        <w:t>st</w:t>
      </w:r>
      <w:r w:rsidRPr="00D948E2">
        <w:rPr>
          <w:sz w:val="24"/>
          <w:szCs w:val="24"/>
        </w:rPr>
        <w:t xml:space="preserve"> Peter 3:7. The Heirs of the Father Stephen’s Kingdom is in Acts 1:8 &amp; James 2:5. The Heirs of the Father Stephen’s </w:t>
      </w:r>
      <w:r w:rsidRPr="00D948E2">
        <w:rPr>
          <w:sz w:val="24"/>
          <w:szCs w:val="24"/>
        </w:rPr>
        <w:lastRenderedPageBreak/>
        <w:t>Promise is in Hebrews 6:17; Galatians 3:29 &amp; Acts 1:4; 2:33. The Heirs of the Father Stephen’s Salvation is in Hebrews 1:14. The Holy Brethren of the Father Stephen is in 1</w:t>
      </w:r>
      <w:r w:rsidRPr="00D948E2">
        <w:rPr>
          <w:sz w:val="24"/>
          <w:szCs w:val="24"/>
          <w:vertAlign w:val="superscript"/>
        </w:rPr>
        <w:t>st</w:t>
      </w:r>
      <w:r w:rsidRPr="00D948E2">
        <w:rPr>
          <w:sz w:val="24"/>
          <w:szCs w:val="24"/>
        </w:rPr>
        <w:t xml:space="preserve"> Thessalonians 5:27 &amp; Hebrews 3:1. The Holy Nation of the Father Stephen is in Exodus 19:6 &amp; 1</w:t>
      </w:r>
      <w:r w:rsidRPr="00D948E2">
        <w:rPr>
          <w:sz w:val="24"/>
          <w:szCs w:val="24"/>
          <w:vertAlign w:val="superscript"/>
        </w:rPr>
        <w:t>st</w:t>
      </w:r>
      <w:r w:rsidRPr="00D948E2">
        <w:rPr>
          <w:sz w:val="24"/>
          <w:szCs w:val="24"/>
        </w:rPr>
        <w:t xml:space="preserve"> Peter 2:9. The Holy People of the Father Stephen is in 1</w:t>
      </w:r>
      <w:r w:rsidRPr="00D948E2">
        <w:rPr>
          <w:sz w:val="24"/>
          <w:szCs w:val="24"/>
          <w:vertAlign w:val="superscript"/>
        </w:rPr>
        <w:t>st</w:t>
      </w:r>
      <w:r w:rsidRPr="00D948E2">
        <w:rPr>
          <w:sz w:val="24"/>
          <w:szCs w:val="24"/>
        </w:rPr>
        <w:t xml:space="preserve"> Peter 2:9; Deuteronomy 26:19 &amp; Isaiah 62:12. The Holy Priesthood of the Father Stephen is in 1</w:t>
      </w:r>
      <w:r w:rsidRPr="00D948E2">
        <w:rPr>
          <w:sz w:val="24"/>
          <w:szCs w:val="24"/>
          <w:vertAlign w:val="superscript"/>
        </w:rPr>
        <w:t>st</w:t>
      </w:r>
      <w:r w:rsidRPr="00D948E2">
        <w:rPr>
          <w:sz w:val="24"/>
          <w:szCs w:val="24"/>
        </w:rPr>
        <w:t xml:space="preserve"> Peter 2:5, 9. The Royal Priesthood of the Father Stephen is in 1</w:t>
      </w:r>
      <w:r w:rsidRPr="00D948E2">
        <w:rPr>
          <w:sz w:val="24"/>
          <w:szCs w:val="24"/>
          <w:vertAlign w:val="superscript"/>
        </w:rPr>
        <w:t>st</w:t>
      </w:r>
      <w:r w:rsidRPr="00D948E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948E2">
        <w:rPr>
          <w:sz w:val="24"/>
          <w:szCs w:val="24"/>
          <w:vertAlign w:val="superscript"/>
        </w:rPr>
        <w:t>st</w:t>
      </w:r>
      <w:r w:rsidRPr="00D948E2">
        <w:rPr>
          <w:sz w:val="24"/>
          <w:szCs w:val="24"/>
        </w:rPr>
        <w:t xml:space="preserve"> John 2:1. The Babes of the Father Stephen is in Matthew 11:25. The Lively Stones of the Father Stephen is in 1</w:t>
      </w:r>
      <w:r w:rsidRPr="00D948E2">
        <w:rPr>
          <w:sz w:val="24"/>
          <w:szCs w:val="24"/>
          <w:vertAlign w:val="superscript"/>
        </w:rPr>
        <w:t>st</w:t>
      </w:r>
      <w:r w:rsidRPr="00D948E2">
        <w:rPr>
          <w:sz w:val="24"/>
          <w:szCs w:val="24"/>
        </w:rPr>
        <w:t xml:space="preserve"> Peter 2:5. The Members of the Father Stephen is in 1</w:t>
      </w:r>
      <w:r w:rsidRPr="00D948E2">
        <w:rPr>
          <w:sz w:val="24"/>
          <w:szCs w:val="24"/>
          <w:vertAlign w:val="superscript"/>
        </w:rPr>
        <w:t>st</w:t>
      </w:r>
      <w:r w:rsidRPr="00D948E2">
        <w:rPr>
          <w:sz w:val="24"/>
          <w:szCs w:val="24"/>
        </w:rPr>
        <w:t xml:space="preserve"> Corinthians 6:15 &amp; Ephesians 5:30. The True Men of the Father Stephen is in Deuteronomy 33:1; 1</w:t>
      </w:r>
      <w:r w:rsidRPr="00D948E2">
        <w:rPr>
          <w:sz w:val="24"/>
          <w:szCs w:val="24"/>
          <w:vertAlign w:val="superscript"/>
        </w:rPr>
        <w:t>st</w:t>
      </w:r>
      <w:r w:rsidRPr="00D948E2">
        <w:rPr>
          <w:sz w:val="24"/>
          <w:szCs w:val="24"/>
        </w:rPr>
        <w:t xml:space="preserve"> Timothy 6:11 &amp; 2</w:t>
      </w:r>
      <w:r w:rsidRPr="00D948E2">
        <w:rPr>
          <w:sz w:val="24"/>
          <w:szCs w:val="24"/>
          <w:vertAlign w:val="superscript"/>
        </w:rPr>
        <w:t>nd</w:t>
      </w:r>
      <w:r w:rsidRPr="00D948E2">
        <w:rPr>
          <w:sz w:val="24"/>
          <w:szCs w:val="24"/>
        </w:rPr>
        <w:t xml:space="preserve"> Timothy 3:17. The Obedient Children of the Father Stephen is in 1</w:t>
      </w:r>
      <w:r w:rsidRPr="00D948E2">
        <w:rPr>
          <w:sz w:val="24"/>
          <w:szCs w:val="24"/>
          <w:vertAlign w:val="superscript"/>
        </w:rPr>
        <w:t>st</w:t>
      </w:r>
      <w:r w:rsidRPr="00D948E2">
        <w:rPr>
          <w:sz w:val="24"/>
          <w:szCs w:val="24"/>
        </w:rPr>
        <w:t xml:space="preserve"> Peter 1:14. The Father Stephen’s Peculiar People is in Deuteronomy 14:2; Titus 2:14 &amp; 1</w:t>
      </w:r>
      <w:r w:rsidRPr="00D948E2">
        <w:rPr>
          <w:sz w:val="24"/>
          <w:szCs w:val="24"/>
          <w:vertAlign w:val="superscript"/>
        </w:rPr>
        <w:t>st</w:t>
      </w:r>
      <w:r w:rsidRPr="00D948E2">
        <w:rPr>
          <w:sz w:val="24"/>
          <w:szCs w:val="24"/>
        </w:rPr>
        <w:t xml:space="preserve"> Peter 2:9. The Father Stephen’s Special People is in Deuteronomy 14:2; Titus 2:14 &amp; 1</w:t>
      </w:r>
      <w:r w:rsidRPr="00D948E2">
        <w:rPr>
          <w:sz w:val="24"/>
          <w:szCs w:val="24"/>
          <w:vertAlign w:val="superscript"/>
        </w:rPr>
        <w:t>st</w:t>
      </w:r>
      <w:r w:rsidRPr="00D948E2">
        <w:rPr>
          <w:sz w:val="24"/>
          <w:szCs w:val="24"/>
        </w:rPr>
        <w:t xml:space="preserve"> Peter 2:9. The Father Stephen’s Peculiar Treasure in Exodus 19:5 &amp; Psalms 135:4. The Father Stephen’s Special Treasure is in Exodus 19:5 &amp; Psalms 135:4. The People of the Father Stephen is in Hebrews 4:9 &amp; 1</w:t>
      </w:r>
      <w:r w:rsidRPr="00D948E2">
        <w:rPr>
          <w:sz w:val="24"/>
          <w:szCs w:val="24"/>
          <w:vertAlign w:val="superscript"/>
        </w:rPr>
        <w:t>st</w:t>
      </w:r>
      <w:r w:rsidRPr="00D948E2">
        <w:rPr>
          <w:sz w:val="24"/>
          <w:szCs w:val="24"/>
        </w:rPr>
        <w:t xml:space="preserve"> Peter 2:10. The People near to the Father Stephen is in Psalms 148:14; Hebrews 7:19 &amp; John 6:44. The People saved by the Lord Stephen is in Deuteronomy 33:29; Matthew 9:9-13; 11:25 &amp; Luke 11:2-4. The True Heart of </w:t>
      </w:r>
      <w:r w:rsidRPr="00D948E2">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948E2">
        <w:rPr>
          <w:sz w:val="24"/>
          <w:szCs w:val="24"/>
          <w:vertAlign w:val="superscript"/>
        </w:rPr>
        <w:t>st</w:t>
      </w:r>
      <w:r w:rsidRPr="00D948E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948E2">
        <w:rPr>
          <w:sz w:val="24"/>
          <w:szCs w:val="24"/>
          <w:vertAlign w:val="superscript"/>
        </w:rPr>
        <w:t>st</w:t>
      </w:r>
      <w:r w:rsidRPr="00D948E2">
        <w:rPr>
          <w:sz w:val="24"/>
          <w:szCs w:val="24"/>
        </w:rPr>
        <w:t xml:space="preserve"> John 3:1, 2. The Lord Stephen’s Freemen is in 1</w:t>
      </w:r>
      <w:r w:rsidRPr="00D948E2">
        <w:rPr>
          <w:sz w:val="24"/>
          <w:szCs w:val="24"/>
          <w:vertAlign w:val="superscript"/>
        </w:rPr>
        <w:t>st</w:t>
      </w:r>
      <w:r w:rsidRPr="00D948E2">
        <w:rPr>
          <w:sz w:val="24"/>
          <w:szCs w:val="24"/>
        </w:rPr>
        <w:t xml:space="preserve"> Corinthians 7:22. The Trees of the Father Stephen’s Righteousness is in Isaiah 61:3. The Father Stephen’s Vessels of Honor is in 2</w:t>
      </w:r>
      <w:r w:rsidRPr="00D948E2">
        <w:rPr>
          <w:sz w:val="24"/>
          <w:szCs w:val="24"/>
          <w:vertAlign w:val="superscript"/>
        </w:rPr>
        <w:t>nd</w:t>
      </w:r>
      <w:r w:rsidRPr="00D948E2">
        <w:rPr>
          <w:sz w:val="24"/>
          <w:szCs w:val="24"/>
        </w:rPr>
        <w:t xml:space="preserve"> Timothy 2:21. The Father Stephen’s Vessels of Reputation is in Acts 6:5. The Father Stephen’s Vessels of Mercy is in Romans 9:23. The True Witnesses of the Father Stephen is in Isaiah 44:8; Acts 1:8 &amp; John 5:31-47.</w:t>
      </w:r>
    </w:p>
    <w:p w:rsidR="0068597A" w:rsidRPr="00D948E2" w:rsidRDefault="0068597A" w:rsidP="0068597A">
      <w:pPr>
        <w:spacing w:line="480" w:lineRule="auto"/>
        <w:jc w:val="center"/>
        <w:rPr>
          <w:b/>
          <w:sz w:val="24"/>
          <w:szCs w:val="24"/>
        </w:rPr>
      </w:pPr>
      <w:r w:rsidRPr="00D948E2">
        <w:rPr>
          <w:b/>
          <w:sz w:val="24"/>
          <w:szCs w:val="24"/>
        </w:rPr>
        <w:t>THE FAITHFULNESS OF THE FATHER STEPHEN THE TRUE SAINTLY CHRISTIAN LORD OF THE UNIVERSAL CHRISTIANITY</w:t>
      </w:r>
    </w:p>
    <w:p w:rsidR="0068597A" w:rsidRPr="00D948E2" w:rsidRDefault="0068597A" w:rsidP="0068597A">
      <w:pPr>
        <w:spacing w:line="480" w:lineRule="auto"/>
        <w:jc w:val="both"/>
        <w:rPr>
          <w:sz w:val="24"/>
          <w:szCs w:val="24"/>
        </w:rPr>
      </w:pPr>
      <w:r w:rsidRPr="00D948E2">
        <w:rPr>
          <w:sz w:val="24"/>
          <w:szCs w:val="24"/>
        </w:rPr>
        <w:t>The Faithfulness of the Father Stephen: The Father Stephen’s Faithfulness is an Integral Part of His Divine Nature is in Numbers 23:19; Lamentations 3:22-23; Exodus 34:6; Deuteronomy 7:8-9; 32:4; Romans 4:21; 2</w:t>
      </w:r>
      <w:r w:rsidRPr="00D948E2">
        <w:rPr>
          <w:sz w:val="24"/>
          <w:szCs w:val="24"/>
          <w:vertAlign w:val="superscript"/>
        </w:rPr>
        <w:t>nd</w:t>
      </w:r>
      <w:r w:rsidRPr="00D948E2">
        <w:rPr>
          <w:sz w:val="24"/>
          <w:szCs w:val="24"/>
        </w:rPr>
        <w:t xml:space="preserve"> Timothy 2:13 &amp; Acts 6:3. The Father Stephen is Faithful to His Name and Divine Character is in 2</w:t>
      </w:r>
      <w:r w:rsidRPr="00D948E2">
        <w:rPr>
          <w:sz w:val="24"/>
          <w:szCs w:val="24"/>
          <w:vertAlign w:val="superscript"/>
        </w:rPr>
        <w:t>nd</w:t>
      </w:r>
      <w:r w:rsidRPr="00D948E2">
        <w:rPr>
          <w:sz w:val="24"/>
          <w:szCs w:val="24"/>
        </w:rPr>
        <w:t xml:space="preserve"> Timothy 2:13; Nehemiah 9:8; Psalms 106:8; 1</w:t>
      </w:r>
      <w:r w:rsidRPr="00D948E2">
        <w:rPr>
          <w:sz w:val="24"/>
          <w:szCs w:val="24"/>
          <w:vertAlign w:val="superscript"/>
        </w:rPr>
        <w:t>st</w:t>
      </w:r>
      <w:r w:rsidRPr="00D948E2">
        <w:rPr>
          <w:sz w:val="24"/>
          <w:szCs w:val="24"/>
        </w:rPr>
        <w:t xml:space="preserve"> Thessalonians 5:24 &amp; Hebrews 6:13-18. The Father Stephen’s Faithfulness is Known through His Fulfilled Promises is in Joshua 21:45; 23:14; 1</w:t>
      </w:r>
      <w:r w:rsidRPr="00D948E2">
        <w:rPr>
          <w:sz w:val="24"/>
          <w:szCs w:val="24"/>
          <w:vertAlign w:val="superscript"/>
        </w:rPr>
        <w:t>st</w:t>
      </w:r>
      <w:r w:rsidRPr="00D948E2">
        <w:rPr>
          <w:sz w:val="24"/>
          <w:szCs w:val="24"/>
        </w:rPr>
        <w:t xml:space="preserve"> Kings 8:56; 1</w:t>
      </w:r>
      <w:r w:rsidRPr="00D948E2">
        <w:rPr>
          <w:sz w:val="24"/>
          <w:szCs w:val="24"/>
          <w:vertAlign w:val="superscript"/>
        </w:rPr>
        <w:t>st</w:t>
      </w:r>
      <w:r w:rsidRPr="00D948E2">
        <w:rPr>
          <w:sz w:val="24"/>
          <w:szCs w:val="24"/>
        </w:rPr>
        <w:t xml:space="preserve"> Chronicles 16:15; Psalms 145:13; 2</w:t>
      </w:r>
      <w:r w:rsidRPr="00D948E2">
        <w:rPr>
          <w:sz w:val="24"/>
          <w:szCs w:val="24"/>
          <w:vertAlign w:val="superscript"/>
        </w:rPr>
        <w:t>nd</w:t>
      </w:r>
      <w:r w:rsidRPr="00D948E2">
        <w:rPr>
          <w:sz w:val="24"/>
          <w:szCs w:val="24"/>
        </w:rPr>
        <w:t xml:space="preserve"> Peter 3:9 &amp; Acts 1:4-7; 2:32-33. The Examples of the Father Stephen’s Faithfulness in His Fulfilled Promises: </w:t>
      </w:r>
      <w:r w:rsidRPr="00D948E2">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D948E2">
        <w:rPr>
          <w:sz w:val="24"/>
          <w:szCs w:val="24"/>
          <w:vertAlign w:val="superscript"/>
        </w:rPr>
        <w:t>nd</w:t>
      </w:r>
      <w:r w:rsidRPr="00D948E2">
        <w:rPr>
          <w:sz w:val="24"/>
          <w:szCs w:val="24"/>
        </w:rPr>
        <w:t xml:space="preserve"> Samuel 7:12-13; 1</w:t>
      </w:r>
      <w:r w:rsidRPr="00D948E2">
        <w:rPr>
          <w:sz w:val="24"/>
          <w:szCs w:val="24"/>
          <w:vertAlign w:val="superscript"/>
        </w:rPr>
        <w:t>st</w:t>
      </w:r>
      <w:r w:rsidRPr="00D948E2">
        <w:rPr>
          <w:sz w:val="24"/>
          <w:szCs w:val="24"/>
        </w:rPr>
        <w:t xml:space="preserve"> Chronicles 17:11-12; 2</w:t>
      </w:r>
      <w:r w:rsidRPr="00D948E2">
        <w:rPr>
          <w:sz w:val="24"/>
          <w:szCs w:val="24"/>
          <w:vertAlign w:val="superscript"/>
        </w:rPr>
        <w:t>nd</w:t>
      </w:r>
      <w:r w:rsidRPr="00D948E2">
        <w:rPr>
          <w:sz w:val="24"/>
          <w:szCs w:val="24"/>
        </w:rPr>
        <w:t xml:space="preserve"> Chronicles 6:7-11 &amp; 1</w:t>
      </w:r>
      <w:r w:rsidRPr="00D948E2">
        <w:rPr>
          <w:sz w:val="24"/>
          <w:szCs w:val="24"/>
          <w:vertAlign w:val="superscript"/>
        </w:rPr>
        <w:t>st</w:t>
      </w:r>
      <w:r w:rsidRPr="00D948E2">
        <w:rPr>
          <w:sz w:val="24"/>
          <w:szCs w:val="24"/>
        </w:rPr>
        <w:t xml:space="preserve"> Kings 8:17-21 &amp; Acts 6:2-8; 15:6-29. The Exile in Babylon is in Jeremiah 25:8-11; 52:12-16, 27; 29:10; 2</w:t>
      </w:r>
      <w:r w:rsidRPr="00D948E2">
        <w:rPr>
          <w:sz w:val="24"/>
          <w:szCs w:val="24"/>
          <w:vertAlign w:val="superscript"/>
        </w:rPr>
        <w:t>nd</w:t>
      </w:r>
      <w:r w:rsidRPr="00D948E2">
        <w:rPr>
          <w:sz w:val="24"/>
          <w:szCs w:val="24"/>
        </w:rPr>
        <w:t xml:space="preserve"> Kings 25:8-12; 2</w:t>
      </w:r>
      <w:r w:rsidRPr="00D948E2">
        <w:rPr>
          <w:sz w:val="24"/>
          <w:szCs w:val="24"/>
          <w:vertAlign w:val="superscript"/>
        </w:rPr>
        <w:t>nd</w:t>
      </w:r>
      <w:r w:rsidRPr="00D948E2">
        <w:rPr>
          <w:sz w:val="24"/>
          <w:szCs w:val="24"/>
        </w:rPr>
        <w:t xml:space="preserve"> Chronicles 36:17-21; Ezra 1:1-3; Daniel 9:2-3, 15-19 &amp; Acts 7:42-43. The Father Stephens Faithfulness is Revealed to the Faithful is in 2</w:t>
      </w:r>
      <w:r w:rsidRPr="00D948E2">
        <w:rPr>
          <w:sz w:val="24"/>
          <w:szCs w:val="24"/>
          <w:vertAlign w:val="superscript"/>
        </w:rPr>
        <w:t>nd</w:t>
      </w:r>
      <w:r w:rsidRPr="00D948E2">
        <w:rPr>
          <w:sz w:val="24"/>
          <w:szCs w:val="24"/>
        </w:rPr>
        <w:t xml:space="preserve"> Samuel 22:26; Galatians 3:14 &amp; Hebrews 10:23. The Father Stephen’s Faithfulness is Forever Constant is in Romans 3:3-4; Ezekiel 12:25; Habakkuk 2:3; 2</w:t>
      </w:r>
      <w:r w:rsidRPr="00D948E2">
        <w:rPr>
          <w:sz w:val="24"/>
          <w:szCs w:val="24"/>
          <w:vertAlign w:val="superscript"/>
        </w:rPr>
        <w:t>nd</w:t>
      </w:r>
      <w:r w:rsidRPr="00D948E2">
        <w:rPr>
          <w:sz w:val="24"/>
          <w:szCs w:val="24"/>
        </w:rPr>
        <w:t xml:space="preserve"> Timothy 2:13 &amp; Acts 6:3-8, 10; 7:1-53; 17:23-31. The Son Jesus Christ &amp; His Son Enoch (that will never die) is the Ultimate Evidence of the Father Stephen’s Faithfulness is in John 14:9-11; Romans 15:8-9; 2</w:t>
      </w:r>
      <w:r w:rsidRPr="00D948E2">
        <w:rPr>
          <w:sz w:val="24"/>
          <w:szCs w:val="24"/>
          <w:vertAlign w:val="superscript"/>
        </w:rPr>
        <w:t>nd</w:t>
      </w:r>
      <w:r w:rsidRPr="00D948E2">
        <w:rPr>
          <w:sz w:val="24"/>
          <w:szCs w:val="24"/>
        </w:rPr>
        <w:t xml:space="preserve"> Corinthians 1:20-22; Hebrews 3:2-6; 11:5; Revelation 1:5; 19:11; Jude 14-15; Genesis 5:23-24. </w:t>
      </w:r>
    </w:p>
    <w:p w:rsidR="0068597A" w:rsidRPr="00D948E2" w:rsidRDefault="0068597A" w:rsidP="0068597A">
      <w:pPr>
        <w:spacing w:line="480" w:lineRule="auto"/>
        <w:jc w:val="center"/>
        <w:rPr>
          <w:b/>
          <w:sz w:val="24"/>
          <w:szCs w:val="24"/>
        </w:rPr>
      </w:pPr>
      <w:r w:rsidRPr="00D948E2">
        <w:rPr>
          <w:b/>
          <w:sz w:val="24"/>
          <w:szCs w:val="24"/>
        </w:rPr>
        <w:t>THE LORD ENOCH’S FAITHFULNESS</w:t>
      </w:r>
    </w:p>
    <w:p w:rsidR="0068597A" w:rsidRPr="00D948E2" w:rsidRDefault="0068597A" w:rsidP="0068597A">
      <w:pPr>
        <w:spacing w:line="480" w:lineRule="auto"/>
        <w:jc w:val="both"/>
        <w:rPr>
          <w:sz w:val="24"/>
          <w:szCs w:val="24"/>
        </w:rPr>
      </w:pPr>
      <w:r w:rsidRPr="00D948E2">
        <w:rPr>
          <w:sz w:val="24"/>
          <w:szCs w:val="24"/>
        </w:rPr>
        <w:t>The white skin color Lord Enoch’s name means “</w:t>
      </w:r>
      <w:r w:rsidRPr="00D948E2">
        <w:rPr>
          <w:b/>
          <w:sz w:val="24"/>
          <w:szCs w:val="24"/>
        </w:rPr>
        <w:t>Pleased God in Lordship</w:t>
      </w:r>
      <w:r w:rsidRPr="00D948E2">
        <w:rPr>
          <w:sz w:val="24"/>
          <w:szCs w:val="24"/>
        </w:rPr>
        <w:t>.” The Lord Stephen Christ (Anointed Yahweh in Lordship) of the Gospel of Acts will come back in the Spirit and Power of the Lord Enoch in John 8:58. The Lord Enoch’s Kingdom last for “</w:t>
      </w:r>
      <w:r w:rsidRPr="00D948E2">
        <w:rPr>
          <w:b/>
          <w:sz w:val="24"/>
          <w:szCs w:val="24"/>
        </w:rPr>
        <w:t>Multi-Trillion Year Reign</w:t>
      </w:r>
      <w:r w:rsidRPr="00D94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D948E2">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8597A" w:rsidRPr="00D948E2" w:rsidRDefault="0068597A" w:rsidP="0068597A">
      <w:pPr>
        <w:spacing w:line="480" w:lineRule="auto"/>
        <w:jc w:val="center"/>
        <w:rPr>
          <w:sz w:val="24"/>
          <w:szCs w:val="24"/>
        </w:rPr>
      </w:pPr>
      <w:r w:rsidRPr="00D948E2">
        <w:rPr>
          <w:sz w:val="24"/>
          <w:szCs w:val="24"/>
        </w:rPr>
        <w:t>The Father Stephen’s Hope of His Trust</w:t>
      </w:r>
    </w:p>
    <w:p w:rsidR="0068597A" w:rsidRPr="00D948E2" w:rsidRDefault="0068597A" w:rsidP="0068597A">
      <w:pPr>
        <w:spacing w:line="480" w:lineRule="auto"/>
        <w:jc w:val="both"/>
        <w:rPr>
          <w:sz w:val="24"/>
          <w:szCs w:val="24"/>
        </w:rPr>
      </w:pPr>
      <w:r w:rsidRPr="00D948E2">
        <w:rPr>
          <w:sz w:val="24"/>
          <w:szCs w:val="24"/>
        </w:rPr>
        <w:t>The Divine Nature of Hope: Hope that an Event will take place is in 1</w:t>
      </w:r>
      <w:r w:rsidRPr="00D948E2">
        <w:rPr>
          <w:sz w:val="24"/>
          <w:szCs w:val="24"/>
          <w:vertAlign w:val="superscript"/>
        </w:rPr>
        <w:t>st</w:t>
      </w:r>
      <w:r w:rsidRPr="00D948E2">
        <w:rPr>
          <w:sz w:val="24"/>
          <w:szCs w:val="24"/>
        </w:rPr>
        <w:t xml:space="preserve"> Corinthians 9:10, 15; 16:7; 2</w:t>
      </w:r>
      <w:r w:rsidRPr="00D948E2">
        <w:rPr>
          <w:sz w:val="24"/>
          <w:szCs w:val="24"/>
          <w:vertAlign w:val="superscript"/>
        </w:rPr>
        <w:t>nd</w:t>
      </w:r>
      <w:r w:rsidRPr="00D948E2">
        <w:rPr>
          <w:sz w:val="24"/>
          <w:szCs w:val="24"/>
        </w:rPr>
        <w:t xml:space="preserve"> Corinthians 1:13-14; 5:11; 11:1; 1</w:t>
      </w:r>
      <w:r w:rsidRPr="00D948E2">
        <w:rPr>
          <w:sz w:val="24"/>
          <w:szCs w:val="24"/>
          <w:vertAlign w:val="superscript"/>
        </w:rPr>
        <w:t>st</w:t>
      </w:r>
      <w:r w:rsidRPr="00D948E2">
        <w:rPr>
          <w:sz w:val="24"/>
          <w:szCs w:val="24"/>
        </w:rPr>
        <w:t xml:space="preserve"> Timothy 3:14; Esther 9:1; Philippians 2:19, 23; Philemon 22; 2</w:t>
      </w:r>
      <w:r w:rsidRPr="00D948E2">
        <w:rPr>
          <w:sz w:val="24"/>
          <w:szCs w:val="24"/>
          <w:vertAlign w:val="superscript"/>
        </w:rPr>
        <w:t>nd</w:t>
      </w:r>
      <w:r w:rsidRPr="00D948E2">
        <w:rPr>
          <w:sz w:val="24"/>
          <w:szCs w:val="24"/>
        </w:rPr>
        <w:t xml:space="preserve"> John 12; 3</w:t>
      </w:r>
      <w:r w:rsidRPr="00D948E2">
        <w:rPr>
          <w:sz w:val="24"/>
          <w:szCs w:val="24"/>
          <w:vertAlign w:val="superscript"/>
        </w:rPr>
        <w:t>rd</w:t>
      </w:r>
      <w:r w:rsidRPr="00D948E2">
        <w:rPr>
          <w:sz w:val="24"/>
          <w:szCs w:val="24"/>
        </w:rPr>
        <w:t xml:space="preserve"> John 14; Romans 15:24; Luke 6:34 &amp; Acts 24:26. Hope for a Positive Outcome is in Ecclesiastes 9:4; Ruth 1:12; 2</w:t>
      </w:r>
      <w:r w:rsidRPr="00D948E2">
        <w:rPr>
          <w:sz w:val="24"/>
          <w:szCs w:val="24"/>
          <w:vertAlign w:val="superscript"/>
        </w:rPr>
        <w:t>nd</w:t>
      </w:r>
      <w:r w:rsidRPr="00D948E2">
        <w:rPr>
          <w:sz w:val="24"/>
          <w:szCs w:val="24"/>
        </w:rPr>
        <w:t xml:space="preserve"> Kings 4:28; Proverbs 19:18 &amp; Romans </w:t>
      </w:r>
      <w:r w:rsidRPr="00D948E2">
        <w:rPr>
          <w:sz w:val="24"/>
          <w:szCs w:val="24"/>
        </w:rPr>
        <w:lastRenderedPageBreak/>
        <w:t>11:14. The Misplaced Hope or Vain Hope is in Psalms 33:17; Jeremiah 23:16; 50:7; Job 8:13-14; 11:20; Proverbs 26:12; 29:20 &amp; 1</w:t>
      </w:r>
      <w:r w:rsidRPr="00D948E2">
        <w:rPr>
          <w:sz w:val="24"/>
          <w:szCs w:val="24"/>
          <w:vertAlign w:val="superscript"/>
        </w:rPr>
        <w:t>st</w:t>
      </w:r>
      <w:r w:rsidRPr="00D948E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8597A" w:rsidRPr="00D948E2" w:rsidRDefault="0068597A" w:rsidP="0068597A">
      <w:pPr>
        <w:spacing w:line="480" w:lineRule="auto"/>
        <w:jc w:val="both"/>
        <w:rPr>
          <w:sz w:val="24"/>
          <w:szCs w:val="24"/>
        </w:rPr>
      </w:pPr>
      <w:r w:rsidRPr="00D948E2">
        <w:rPr>
          <w:sz w:val="24"/>
          <w:szCs w:val="24"/>
        </w:rPr>
        <w:t>The Hope in the Father Stephen: Hope in the Father Stephen is Commanded is in Psalms 31:24; 130:7; 131:3; 1</w:t>
      </w:r>
      <w:r w:rsidRPr="00D948E2">
        <w:rPr>
          <w:sz w:val="24"/>
          <w:szCs w:val="24"/>
          <w:vertAlign w:val="superscript"/>
        </w:rPr>
        <w:t>st</w:t>
      </w:r>
      <w:r w:rsidRPr="00D948E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948E2">
        <w:rPr>
          <w:sz w:val="24"/>
          <w:szCs w:val="24"/>
          <w:vertAlign w:val="superscript"/>
        </w:rPr>
        <w:t>nd</w:t>
      </w:r>
      <w:r w:rsidRPr="00D948E2">
        <w:rPr>
          <w:sz w:val="24"/>
          <w:szCs w:val="24"/>
        </w:rPr>
        <w:t xml:space="preserve"> Corinthians 1:10; Ezra 10:2; Job 5:16; 13:15 &amp; 1</w:t>
      </w:r>
      <w:r w:rsidRPr="00D948E2">
        <w:rPr>
          <w:sz w:val="24"/>
          <w:szCs w:val="24"/>
          <w:vertAlign w:val="superscript"/>
        </w:rPr>
        <w:t>st</w:t>
      </w:r>
      <w:r w:rsidRPr="00D948E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948E2">
        <w:rPr>
          <w:sz w:val="24"/>
          <w:szCs w:val="24"/>
          <w:vertAlign w:val="superscript"/>
        </w:rPr>
        <w:t>st</w:t>
      </w:r>
      <w:r w:rsidRPr="00D948E2">
        <w:rPr>
          <w:sz w:val="24"/>
          <w:szCs w:val="24"/>
        </w:rPr>
        <w:t xml:space="preserve"> Timothy 4:10 &amp; Acts 24:15. It leads to Specific Results is in Psalms 33:22; 37:9; 62:5; 71:14; Proverbs 24:14-16; Isaiah 40:31; 51:5; Jeremiah 29:11; Lamentations 3:25; Micah 7:7; Zechariah 9:12; Romans 4:18; 5:2, 5; 15:13; 2</w:t>
      </w:r>
      <w:r w:rsidRPr="00D948E2">
        <w:rPr>
          <w:sz w:val="24"/>
          <w:szCs w:val="24"/>
          <w:vertAlign w:val="superscript"/>
        </w:rPr>
        <w:t>nd</w:t>
      </w:r>
      <w:r w:rsidRPr="00D948E2">
        <w:rPr>
          <w:sz w:val="24"/>
          <w:szCs w:val="24"/>
        </w:rPr>
        <w:t xml:space="preserve"> Corinthians 1:7; 10:15; 1</w:t>
      </w:r>
      <w:r w:rsidRPr="00D948E2">
        <w:rPr>
          <w:sz w:val="24"/>
          <w:szCs w:val="24"/>
          <w:vertAlign w:val="superscript"/>
        </w:rPr>
        <w:t>st</w:t>
      </w:r>
      <w:r w:rsidRPr="00D948E2">
        <w:rPr>
          <w:sz w:val="24"/>
          <w:szCs w:val="24"/>
        </w:rPr>
        <w:t xml:space="preserve"> Thessalonians 1:3; 2</w:t>
      </w:r>
      <w:r w:rsidRPr="00D948E2">
        <w:rPr>
          <w:sz w:val="24"/>
          <w:szCs w:val="24"/>
          <w:vertAlign w:val="superscript"/>
        </w:rPr>
        <w:t>nd</w:t>
      </w:r>
      <w:r w:rsidRPr="00D948E2">
        <w:rPr>
          <w:sz w:val="24"/>
          <w:szCs w:val="24"/>
        </w:rPr>
        <w:t xml:space="preserve"> Timothy 2:25; Titus 1:2; 1</w:t>
      </w:r>
      <w:r w:rsidRPr="00D948E2">
        <w:rPr>
          <w:sz w:val="24"/>
          <w:szCs w:val="24"/>
          <w:vertAlign w:val="superscript"/>
        </w:rPr>
        <w:t>st</w:t>
      </w:r>
      <w:r w:rsidRPr="00D948E2">
        <w:rPr>
          <w:sz w:val="24"/>
          <w:szCs w:val="24"/>
        </w:rPr>
        <w:t xml:space="preserve"> Peter 3:5 &amp; 1</w:t>
      </w:r>
      <w:r w:rsidRPr="00D948E2">
        <w:rPr>
          <w:sz w:val="24"/>
          <w:szCs w:val="24"/>
          <w:vertAlign w:val="superscript"/>
        </w:rPr>
        <w:t>st</w:t>
      </w:r>
      <w:r w:rsidRPr="00D948E2">
        <w:rPr>
          <w:sz w:val="24"/>
          <w:szCs w:val="24"/>
        </w:rPr>
        <w:t xml:space="preserve"> John 3:3. </w:t>
      </w:r>
    </w:p>
    <w:p w:rsidR="0068597A" w:rsidRPr="00D948E2" w:rsidRDefault="0068597A" w:rsidP="0068597A">
      <w:pPr>
        <w:spacing w:line="480" w:lineRule="auto"/>
        <w:jc w:val="both"/>
        <w:rPr>
          <w:sz w:val="24"/>
          <w:szCs w:val="24"/>
        </w:rPr>
      </w:pPr>
      <w:r w:rsidRPr="00D948E2">
        <w:rPr>
          <w:sz w:val="24"/>
          <w:szCs w:val="24"/>
        </w:rPr>
        <w:t>The Hope as Confidence in the Father Stephen: The Father Stephen is the Hope of all Saintly Christian Lords &amp; all Saintly Christian Ladies is in Psalms 71:5; Jeremiah 14:8; 17:13; Isaiah 11:10; 42:4; Matthew 12:21; Romans 15:12-13; 1</w:t>
      </w:r>
      <w:r w:rsidRPr="00D948E2">
        <w:rPr>
          <w:sz w:val="24"/>
          <w:szCs w:val="24"/>
          <w:vertAlign w:val="superscript"/>
        </w:rPr>
        <w:t>st</w:t>
      </w:r>
      <w:r w:rsidRPr="00D948E2">
        <w:rPr>
          <w:sz w:val="24"/>
          <w:szCs w:val="24"/>
        </w:rPr>
        <w:t xml:space="preserve"> Timothy 1:1; 4:10; 1</w:t>
      </w:r>
      <w:r w:rsidRPr="00D948E2">
        <w:rPr>
          <w:sz w:val="24"/>
          <w:szCs w:val="24"/>
          <w:vertAlign w:val="superscript"/>
        </w:rPr>
        <w:t>st</w:t>
      </w:r>
      <w:r w:rsidRPr="00D948E2">
        <w:rPr>
          <w:sz w:val="24"/>
          <w:szCs w:val="24"/>
        </w:rPr>
        <w:t xml:space="preserve"> Peter 1:13-21 &amp; Acts 28:20. The Hope of the Resurrection and Eternal Life is in Titus 1:2; 3:7; Psalms 16:9; Romans </w:t>
      </w:r>
      <w:r w:rsidRPr="00D948E2">
        <w:rPr>
          <w:sz w:val="24"/>
          <w:szCs w:val="24"/>
        </w:rPr>
        <w:lastRenderedPageBreak/>
        <w:t>8:24; 1</w:t>
      </w:r>
      <w:r w:rsidRPr="00D948E2">
        <w:rPr>
          <w:sz w:val="24"/>
          <w:szCs w:val="24"/>
          <w:vertAlign w:val="superscript"/>
        </w:rPr>
        <w:t>st</w:t>
      </w:r>
      <w:r w:rsidRPr="00D948E2">
        <w:rPr>
          <w:sz w:val="24"/>
          <w:szCs w:val="24"/>
        </w:rPr>
        <w:t xml:space="preserve"> Corinthians 15:19; Hebrews 6:11; 7:19; 1</w:t>
      </w:r>
      <w:r w:rsidRPr="00D948E2">
        <w:rPr>
          <w:sz w:val="24"/>
          <w:szCs w:val="24"/>
          <w:vertAlign w:val="superscript"/>
        </w:rPr>
        <w:t>st</w:t>
      </w:r>
      <w:r w:rsidRPr="00D948E2">
        <w:rPr>
          <w:sz w:val="24"/>
          <w:szCs w:val="24"/>
        </w:rPr>
        <w:t xml:space="preserve"> Peter 1:3 &amp; Acts 2:25-33; 23:6; 24:15. The Hope of the Future Glory is in Romans 5:2; 8:18-21; 2</w:t>
      </w:r>
      <w:r w:rsidRPr="00D948E2">
        <w:rPr>
          <w:sz w:val="24"/>
          <w:szCs w:val="24"/>
          <w:vertAlign w:val="superscript"/>
        </w:rPr>
        <w:t>nd</w:t>
      </w:r>
      <w:r w:rsidRPr="00D948E2">
        <w:rPr>
          <w:sz w:val="24"/>
          <w:szCs w:val="24"/>
        </w:rPr>
        <w:t xml:space="preserve"> Corinthians 3:10-12; Galatians 5:5; Ephesians 1:12, 18; 1</w:t>
      </w:r>
      <w:r w:rsidRPr="00D948E2">
        <w:rPr>
          <w:sz w:val="24"/>
          <w:szCs w:val="24"/>
          <w:vertAlign w:val="superscript"/>
        </w:rPr>
        <w:t>st</w:t>
      </w:r>
      <w:r w:rsidRPr="00D948E2">
        <w:rPr>
          <w:sz w:val="24"/>
          <w:szCs w:val="24"/>
        </w:rPr>
        <w:t xml:space="preserve"> Thessalonians 2:19; 5:8; Colossians 1:27; Titus 2:13 &amp; 2</w:t>
      </w:r>
      <w:r w:rsidRPr="00D948E2">
        <w:rPr>
          <w:sz w:val="24"/>
          <w:szCs w:val="24"/>
          <w:vertAlign w:val="superscript"/>
        </w:rPr>
        <w:t>nd</w:t>
      </w:r>
      <w:r w:rsidRPr="00D948E2">
        <w:rPr>
          <w:sz w:val="24"/>
          <w:szCs w:val="24"/>
        </w:rPr>
        <w:t xml:space="preserve"> Timothy 4:8. True Hope is a Saintly Christian Lord’s Virtue is in Romans 5:3-4; 12:12; 15:13; 1</w:t>
      </w:r>
      <w:r w:rsidRPr="00D948E2">
        <w:rPr>
          <w:sz w:val="24"/>
          <w:szCs w:val="24"/>
          <w:vertAlign w:val="superscript"/>
        </w:rPr>
        <w:t>st</w:t>
      </w:r>
      <w:r w:rsidRPr="00D948E2">
        <w:rPr>
          <w:sz w:val="24"/>
          <w:szCs w:val="24"/>
        </w:rPr>
        <w:t xml:space="preserve"> Corinthians 13:7, 13; Ephesians 4:4; Colossians 1:23; Hebrews 3:6 &amp; 1</w:t>
      </w:r>
      <w:r w:rsidRPr="00D948E2">
        <w:rPr>
          <w:sz w:val="24"/>
          <w:szCs w:val="24"/>
          <w:vertAlign w:val="superscript"/>
        </w:rPr>
        <w:t>st</w:t>
      </w:r>
      <w:r w:rsidRPr="00D948E2">
        <w:rPr>
          <w:sz w:val="24"/>
          <w:szCs w:val="24"/>
        </w:rPr>
        <w:t xml:space="preserve"> Peter 3:15. The Effect of the Future Hope on the Living now is in Colossians 1:4-5; Romans 8:22-23; 1</w:t>
      </w:r>
      <w:r w:rsidRPr="00D948E2">
        <w:rPr>
          <w:sz w:val="24"/>
          <w:szCs w:val="24"/>
          <w:vertAlign w:val="superscript"/>
        </w:rPr>
        <w:t>st</w:t>
      </w:r>
      <w:r w:rsidRPr="00D948E2">
        <w:rPr>
          <w:sz w:val="24"/>
          <w:szCs w:val="24"/>
        </w:rPr>
        <w:t xml:space="preserve"> Thessalonians 1:3; 5:8; Hebrews 6:19; 1</w:t>
      </w:r>
      <w:r w:rsidRPr="00D948E2">
        <w:rPr>
          <w:sz w:val="24"/>
          <w:szCs w:val="24"/>
          <w:vertAlign w:val="superscript"/>
        </w:rPr>
        <w:t>st</w:t>
      </w:r>
      <w:r w:rsidRPr="00D948E2">
        <w:rPr>
          <w:sz w:val="24"/>
          <w:szCs w:val="24"/>
        </w:rPr>
        <w:t xml:space="preserve"> Peter 1:13 &amp; 1</w:t>
      </w:r>
      <w:r w:rsidRPr="00D948E2">
        <w:rPr>
          <w:sz w:val="24"/>
          <w:szCs w:val="24"/>
          <w:vertAlign w:val="superscript"/>
        </w:rPr>
        <w:t>st</w:t>
      </w:r>
      <w:r w:rsidRPr="00D948E2">
        <w:rPr>
          <w:sz w:val="24"/>
          <w:szCs w:val="24"/>
        </w:rPr>
        <w:t xml:space="preserve"> John 3:1-3. </w:t>
      </w:r>
    </w:p>
    <w:p w:rsidR="0068597A" w:rsidRPr="00D948E2" w:rsidRDefault="0068597A" w:rsidP="0068597A">
      <w:pPr>
        <w:spacing w:line="480" w:lineRule="auto"/>
        <w:jc w:val="both"/>
        <w:rPr>
          <w:sz w:val="24"/>
          <w:szCs w:val="24"/>
        </w:rPr>
      </w:pPr>
      <w:r w:rsidRPr="00D948E2">
        <w:rPr>
          <w:sz w:val="24"/>
          <w:szCs w:val="24"/>
        </w:rPr>
        <w:t>The Results of Hope’s Absence: Feeling’s produced by a Lack of Hope: Despair is in Job 6:11; 7:6; 17:13-15; Psalms 88:15-18; Proverbs 13:12; 1</w:t>
      </w:r>
      <w:r w:rsidRPr="00D948E2">
        <w:rPr>
          <w:sz w:val="24"/>
          <w:szCs w:val="24"/>
          <w:vertAlign w:val="superscript"/>
        </w:rPr>
        <w:t>st</w:t>
      </w:r>
      <w:r w:rsidRPr="00D948E2">
        <w:rPr>
          <w:sz w:val="24"/>
          <w:szCs w:val="24"/>
        </w:rPr>
        <w:t xml:space="preserve"> Chronicles 29:15; Ecclesiastes 2:17; Isaiah 19:9; 38:18 &amp; 2</w:t>
      </w:r>
      <w:r w:rsidRPr="00D948E2">
        <w:rPr>
          <w:sz w:val="24"/>
          <w:szCs w:val="24"/>
          <w:vertAlign w:val="superscript"/>
        </w:rPr>
        <w:t>nd</w:t>
      </w:r>
      <w:r w:rsidRPr="00D948E2">
        <w:rPr>
          <w:sz w:val="24"/>
          <w:szCs w:val="24"/>
        </w:rPr>
        <w:t xml:space="preserve"> Corinthians 1:8. A Sense of being Abandoned by the Father Stephen is in Psalms 22:1-2; Lamentations 3:18 &amp; Ezekiel 37:11. A Deep longing for Life to End is in 1</w:t>
      </w:r>
      <w:r w:rsidRPr="00D948E2">
        <w:rPr>
          <w:sz w:val="24"/>
          <w:szCs w:val="24"/>
          <w:vertAlign w:val="superscript"/>
        </w:rPr>
        <w:t>st</w:t>
      </w:r>
      <w:r w:rsidRPr="00D948E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948E2">
        <w:rPr>
          <w:sz w:val="24"/>
          <w:szCs w:val="24"/>
          <w:vertAlign w:val="superscript"/>
        </w:rPr>
        <w:t>st</w:t>
      </w:r>
      <w:r w:rsidRPr="00D948E2">
        <w:rPr>
          <w:sz w:val="24"/>
          <w:szCs w:val="24"/>
        </w:rPr>
        <w:t xml:space="preserve"> Samuel 31:4; 2</w:t>
      </w:r>
      <w:r w:rsidRPr="00D948E2">
        <w:rPr>
          <w:sz w:val="24"/>
          <w:szCs w:val="24"/>
          <w:vertAlign w:val="superscript"/>
        </w:rPr>
        <w:t>nd</w:t>
      </w:r>
      <w:r w:rsidRPr="00D948E2">
        <w:rPr>
          <w:sz w:val="24"/>
          <w:szCs w:val="24"/>
        </w:rPr>
        <w:t xml:space="preserve"> Samuel 17:23 &amp; 1</w:t>
      </w:r>
      <w:r w:rsidRPr="00D948E2">
        <w:rPr>
          <w:sz w:val="24"/>
          <w:szCs w:val="24"/>
          <w:vertAlign w:val="superscript"/>
        </w:rPr>
        <w:t>st</w:t>
      </w:r>
      <w:r w:rsidRPr="00D948E2">
        <w:rPr>
          <w:sz w:val="24"/>
          <w:szCs w:val="24"/>
        </w:rPr>
        <w:t xml:space="preserve"> Kings 16:18. </w:t>
      </w:r>
    </w:p>
    <w:p w:rsidR="0068597A" w:rsidRPr="00D948E2" w:rsidRDefault="0068597A" w:rsidP="0068597A">
      <w:pPr>
        <w:spacing w:line="480" w:lineRule="auto"/>
        <w:jc w:val="both"/>
        <w:rPr>
          <w:sz w:val="24"/>
          <w:szCs w:val="24"/>
        </w:rPr>
      </w:pPr>
      <w:r w:rsidRPr="00D948E2">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D948E2">
        <w:rPr>
          <w:sz w:val="24"/>
          <w:szCs w:val="24"/>
        </w:rPr>
        <w:lastRenderedPageBreak/>
        <w:t>encourages Christians to be Bold and Courageous is in 2</w:t>
      </w:r>
      <w:r w:rsidRPr="00D948E2">
        <w:rPr>
          <w:sz w:val="24"/>
          <w:szCs w:val="24"/>
          <w:vertAlign w:val="superscript"/>
        </w:rPr>
        <w:t>nd</w:t>
      </w:r>
      <w:r w:rsidRPr="00D948E2">
        <w:rPr>
          <w:sz w:val="24"/>
          <w:szCs w:val="24"/>
        </w:rPr>
        <w:t xml:space="preserve"> Corinthians 3:12. Hope encourages Christians to Evangelize is in 1</w:t>
      </w:r>
      <w:r w:rsidRPr="00D948E2">
        <w:rPr>
          <w:sz w:val="24"/>
          <w:szCs w:val="24"/>
          <w:vertAlign w:val="superscript"/>
        </w:rPr>
        <w:t>st</w:t>
      </w:r>
      <w:r w:rsidRPr="00D948E2">
        <w:rPr>
          <w:sz w:val="24"/>
          <w:szCs w:val="24"/>
        </w:rPr>
        <w:t xml:space="preserve"> Peter 3:15. Hope leads to Godly Living is in Psalms 25:21; Hebrews 6:10-12 &amp; 1</w:t>
      </w:r>
      <w:r w:rsidRPr="00D948E2">
        <w:rPr>
          <w:sz w:val="24"/>
          <w:szCs w:val="24"/>
          <w:vertAlign w:val="superscript"/>
        </w:rPr>
        <w:t>st</w:t>
      </w:r>
      <w:r w:rsidRPr="00D948E2">
        <w:rPr>
          <w:sz w:val="24"/>
          <w:szCs w:val="24"/>
        </w:rPr>
        <w:t xml:space="preserve"> John 3:2. Hope equips Christians for all Spiritual Warfare is in 1</w:t>
      </w:r>
      <w:r w:rsidRPr="00D948E2">
        <w:rPr>
          <w:sz w:val="24"/>
          <w:szCs w:val="24"/>
          <w:vertAlign w:val="superscript"/>
        </w:rPr>
        <w:t>st</w:t>
      </w:r>
      <w:r w:rsidRPr="00D948E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948E2">
        <w:rPr>
          <w:sz w:val="24"/>
          <w:szCs w:val="24"/>
          <w:vertAlign w:val="superscript"/>
        </w:rPr>
        <w:t>st</w:t>
      </w:r>
      <w:r w:rsidRPr="00D948E2">
        <w:rPr>
          <w:sz w:val="24"/>
          <w:szCs w:val="24"/>
        </w:rPr>
        <w:t xml:space="preserve"> Corinthians 15:19. Hope enables Christians to Face Death with Confidence is in Psalms 16:9-10; 33:18; Job 19:25-27; 1</w:t>
      </w:r>
      <w:r w:rsidRPr="00D948E2">
        <w:rPr>
          <w:sz w:val="24"/>
          <w:szCs w:val="24"/>
          <w:vertAlign w:val="superscript"/>
        </w:rPr>
        <w:t>st</w:t>
      </w:r>
      <w:r w:rsidRPr="00D948E2">
        <w:rPr>
          <w:sz w:val="24"/>
          <w:szCs w:val="24"/>
        </w:rPr>
        <w:t xml:space="preserve"> Corinthians 6:14; 2</w:t>
      </w:r>
      <w:r w:rsidRPr="00D948E2">
        <w:rPr>
          <w:sz w:val="24"/>
          <w:szCs w:val="24"/>
          <w:vertAlign w:val="superscript"/>
        </w:rPr>
        <w:t>nd</w:t>
      </w:r>
      <w:r w:rsidRPr="00D948E2">
        <w:rPr>
          <w:sz w:val="24"/>
          <w:szCs w:val="24"/>
        </w:rPr>
        <w:t xml:space="preserve"> Corinthians 4:10-14; Philippians 1:3-6 &amp; Revelation 1:17-18. Hope assures Christians of their Eternal Life is in Romans 8:23-25; Titus 1:1-2; 3:7; 1</w:t>
      </w:r>
      <w:r w:rsidRPr="00D948E2">
        <w:rPr>
          <w:sz w:val="24"/>
          <w:szCs w:val="24"/>
          <w:vertAlign w:val="superscript"/>
        </w:rPr>
        <w:t>st</w:t>
      </w:r>
      <w:r w:rsidRPr="00D948E2">
        <w:rPr>
          <w:sz w:val="24"/>
          <w:szCs w:val="24"/>
        </w:rPr>
        <w:t xml:space="preserve"> Peter 1:3 &amp; Acts 2:26-27. Hope enables Christians to Face the sure Coming Aggravation, Anger, Wrath, Rage and Fury with Confidence is in 1</w:t>
      </w:r>
      <w:r w:rsidRPr="00D948E2">
        <w:rPr>
          <w:sz w:val="24"/>
          <w:szCs w:val="24"/>
          <w:vertAlign w:val="superscript"/>
        </w:rPr>
        <w:t>st</w:t>
      </w:r>
      <w:r w:rsidRPr="00D948E2">
        <w:rPr>
          <w:sz w:val="24"/>
          <w:szCs w:val="24"/>
        </w:rPr>
        <w:t xml:space="preserve"> Thessalonians 1:10. Hope assures Saintly Christian Lords (Ladies) of their Godly Inheritance in the Kingdom of Lordship is in 1</w:t>
      </w:r>
      <w:r w:rsidRPr="00D948E2">
        <w:rPr>
          <w:sz w:val="24"/>
          <w:szCs w:val="24"/>
          <w:vertAlign w:val="superscript"/>
        </w:rPr>
        <w:t>st</w:t>
      </w:r>
      <w:r w:rsidRPr="00D948E2">
        <w:rPr>
          <w:sz w:val="24"/>
          <w:szCs w:val="24"/>
        </w:rPr>
        <w:t xml:space="preserve"> Peter 1:3-5; Ephesians 1:18 &amp; Daniel 7:18.     </w:t>
      </w:r>
    </w:p>
    <w:p w:rsidR="0068597A" w:rsidRPr="00D948E2" w:rsidRDefault="0068597A" w:rsidP="0068597A">
      <w:pPr>
        <w:spacing w:line="480" w:lineRule="auto"/>
        <w:jc w:val="center"/>
        <w:rPr>
          <w:sz w:val="24"/>
          <w:szCs w:val="24"/>
        </w:rPr>
      </w:pPr>
      <w:r w:rsidRPr="00D948E2">
        <w:rPr>
          <w:sz w:val="24"/>
          <w:szCs w:val="24"/>
        </w:rPr>
        <w:t>The Trusting in the Father Stephen</w:t>
      </w:r>
    </w:p>
    <w:p w:rsidR="0068597A" w:rsidRPr="00D948E2" w:rsidRDefault="0068597A" w:rsidP="0068597A">
      <w:pPr>
        <w:spacing w:line="480" w:lineRule="auto"/>
        <w:jc w:val="both"/>
        <w:rPr>
          <w:sz w:val="24"/>
          <w:szCs w:val="24"/>
        </w:rPr>
      </w:pPr>
      <w:r w:rsidRPr="00D948E2">
        <w:rPr>
          <w:sz w:val="24"/>
          <w:szCs w:val="24"/>
        </w:rPr>
        <w:t>The Importance of Trusting in the Father Stephen: Trust in the Father Stephen’s Authority, Almightiness, Power, Wisdom &amp; Strength is in Exodus 14:31; 2</w:t>
      </w:r>
      <w:r w:rsidRPr="00D948E2">
        <w:rPr>
          <w:sz w:val="24"/>
          <w:szCs w:val="24"/>
          <w:vertAlign w:val="superscript"/>
        </w:rPr>
        <w:t>nd</w:t>
      </w:r>
      <w:r w:rsidRPr="00D948E2">
        <w:rPr>
          <w:sz w:val="24"/>
          <w:szCs w:val="24"/>
        </w:rPr>
        <w:t xml:space="preserve"> Timothy 1:12; 2</w:t>
      </w:r>
      <w:r w:rsidRPr="00D948E2">
        <w:rPr>
          <w:sz w:val="24"/>
          <w:szCs w:val="24"/>
          <w:vertAlign w:val="superscript"/>
        </w:rPr>
        <w:t>nd</w:t>
      </w:r>
      <w:r w:rsidRPr="00D948E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948E2">
        <w:rPr>
          <w:sz w:val="24"/>
          <w:szCs w:val="24"/>
          <w:vertAlign w:val="superscript"/>
        </w:rPr>
        <w:t>st</w:t>
      </w:r>
      <w:r w:rsidRPr="00D948E2">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D948E2">
        <w:rPr>
          <w:sz w:val="24"/>
          <w:szCs w:val="24"/>
        </w:rPr>
        <w:lastRenderedPageBreak/>
        <w:t>Adoration is in Psalms 4:5; 28:7; 64:10 &amp; Daniel 3:28. Perseverance in Faith is in Isaiah 7:4-7; Jeremiah 51:46-47; 2</w:t>
      </w:r>
      <w:r w:rsidRPr="00D948E2">
        <w:rPr>
          <w:sz w:val="24"/>
          <w:szCs w:val="24"/>
          <w:vertAlign w:val="superscript"/>
        </w:rPr>
        <w:t>nd</w:t>
      </w:r>
      <w:r w:rsidRPr="00D948E2">
        <w:rPr>
          <w:sz w:val="24"/>
          <w:szCs w:val="24"/>
        </w:rPr>
        <w:t xml:space="preserve"> Thessalonians 1:4; Hebrews 10:35-36; 12:2-3 &amp; James 1:12; 5:11. Holding on to the Father Stephen’s Promise is in 1</w:t>
      </w:r>
      <w:r w:rsidRPr="00D948E2">
        <w:rPr>
          <w:sz w:val="24"/>
          <w:szCs w:val="24"/>
          <w:vertAlign w:val="superscript"/>
        </w:rPr>
        <w:t>st</w:t>
      </w:r>
      <w:r w:rsidRPr="00D948E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948E2">
        <w:rPr>
          <w:sz w:val="24"/>
          <w:szCs w:val="24"/>
          <w:vertAlign w:val="superscript"/>
        </w:rPr>
        <w:t>nd</w:t>
      </w:r>
      <w:r w:rsidRPr="00D948E2">
        <w:rPr>
          <w:sz w:val="24"/>
          <w:szCs w:val="24"/>
        </w:rPr>
        <w:t xml:space="preserve"> Kings 18:5-7, 30; 19:14-19; 2</w:t>
      </w:r>
      <w:r w:rsidRPr="00D948E2">
        <w:rPr>
          <w:sz w:val="24"/>
          <w:szCs w:val="24"/>
          <w:vertAlign w:val="superscript"/>
        </w:rPr>
        <w:t>nd</w:t>
      </w:r>
      <w:r w:rsidRPr="00D948E2">
        <w:rPr>
          <w:sz w:val="24"/>
          <w:szCs w:val="24"/>
        </w:rPr>
        <w:t xml:space="preserve"> Chronicles 31:20-21; 32:20 &amp; Isaiah 36:15; 37:14-20. The Further Examples of Trust in the Father Stephen is in Ruth 2:12; 1</w:t>
      </w:r>
      <w:r w:rsidRPr="00D948E2">
        <w:rPr>
          <w:sz w:val="24"/>
          <w:szCs w:val="24"/>
          <w:vertAlign w:val="superscript"/>
        </w:rPr>
        <w:t>st</w:t>
      </w:r>
      <w:r w:rsidRPr="00D948E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948E2">
        <w:rPr>
          <w:sz w:val="24"/>
          <w:szCs w:val="24"/>
          <w:vertAlign w:val="superscript"/>
        </w:rPr>
        <w:t>st</w:t>
      </w:r>
      <w:r w:rsidRPr="00D948E2">
        <w:rPr>
          <w:sz w:val="24"/>
          <w:szCs w:val="24"/>
        </w:rPr>
        <w:t xml:space="preserve"> Corinthians 4:1-2; 1</w:t>
      </w:r>
      <w:r w:rsidRPr="00D948E2">
        <w:rPr>
          <w:sz w:val="24"/>
          <w:szCs w:val="24"/>
          <w:vertAlign w:val="superscript"/>
        </w:rPr>
        <w:t>st</w:t>
      </w:r>
      <w:r w:rsidRPr="00D948E2">
        <w:rPr>
          <w:sz w:val="24"/>
          <w:szCs w:val="24"/>
        </w:rPr>
        <w:t xml:space="preserve"> Thessalonians 2:4; 2</w:t>
      </w:r>
      <w:r w:rsidRPr="00D948E2">
        <w:rPr>
          <w:sz w:val="24"/>
          <w:szCs w:val="24"/>
          <w:vertAlign w:val="superscript"/>
        </w:rPr>
        <w:t>nd</w:t>
      </w:r>
      <w:r w:rsidRPr="00D948E2">
        <w:rPr>
          <w:sz w:val="24"/>
          <w:szCs w:val="24"/>
        </w:rPr>
        <w:t xml:space="preserve"> Timothy 1:14; Luke 16:1-2 &amp; Acts 7:1-53. Trust at Home and Work is in Proverbs 31:10-11 &amp; Titus 2:10. The Examples of trusting others is in Genesis 39:4; 41:39-40; Exodus 19:9; 1</w:t>
      </w:r>
      <w:r w:rsidRPr="00D948E2">
        <w:rPr>
          <w:sz w:val="24"/>
          <w:szCs w:val="24"/>
          <w:vertAlign w:val="superscript"/>
        </w:rPr>
        <w:t>st</w:t>
      </w:r>
      <w:r w:rsidRPr="00D948E2">
        <w:rPr>
          <w:sz w:val="24"/>
          <w:szCs w:val="24"/>
        </w:rPr>
        <w:t xml:space="preserve"> Chronicles 9:22; Nehemiah 2:6; Daniel 5:29-6:2; Philippians 2:25 &amp; 2</w:t>
      </w:r>
      <w:r w:rsidRPr="00D948E2">
        <w:rPr>
          <w:sz w:val="24"/>
          <w:szCs w:val="24"/>
          <w:vertAlign w:val="superscript"/>
        </w:rPr>
        <w:t>nd</w:t>
      </w:r>
      <w:r w:rsidRPr="00D948E2">
        <w:rPr>
          <w:sz w:val="24"/>
          <w:szCs w:val="24"/>
        </w:rPr>
        <w:t xml:space="preserve"> Timothy 2:2. The continued trust in those who fail is in Jonah 3:1-2; John 21:15 &amp; Acts 15:37-39. </w:t>
      </w:r>
    </w:p>
    <w:p w:rsidR="0068597A" w:rsidRPr="00D948E2" w:rsidRDefault="0068597A" w:rsidP="0068597A">
      <w:pPr>
        <w:spacing w:line="480" w:lineRule="auto"/>
        <w:jc w:val="both"/>
        <w:rPr>
          <w:sz w:val="24"/>
          <w:szCs w:val="24"/>
        </w:rPr>
      </w:pPr>
      <w:r w:rsidRPr="00D948E2">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D948E2">
        <w:rPr>
          <w:sz w:val="24"/>
          <w:szCs w:val="24"/>
        </w:rPr>
        <w:lastRenderedPageBreak/>
        <w:t>Psalms 78:21-22; Numbers 20:12; 1</w:t>
      </w:r>
      <w:r w:rsidRPr="00D948E2">
        <w:rPr>
          <w:sz w:val="24"/>
          <w:szCs w:val="24"/>
          <w:vertAlign w:val="superscript"/>
        </w:rPr>
        <w:t>st</w:t>
      </w:r>
      <w:r w:rsidRPr="00D948E2">
        <w:rPr>
          <w:sz w:val="24"/>
          <w:szCs w:val="24"/>
        </w:rPr>
        <w:t xml:space="preserve"> Kings 11:4; 2</w:t>
      </w:r>
      <w:r w:rsidRPr="00D948E2">
        <w:rPr>
          <w:sz w:val="24"/>
          <w:szCs w:val="24"/>
          <w:vertAlign w:val="superscript"/>
        </w:rPr>
        <w:t>nd</w:t>
      </w:r>
      <w:r w:rsidRPr="00D948E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948E2">
        <w:rPr>
          <w:sz w:val="24"/>
          <w:szCs w:val="24"/>
          <w:vertAlign w:val="superscript"/>
        </w:rPr>
        <w:t>st</w:t>
      </w:r>
      <w:r w:rsidRPr="00D948E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948E2">
        <w:rPr>
          <w:sz w:val="24"/>
          <w:szCs w:val="24"/>
          <w:vertAlign w:val="superscript"/>
        </w:rPr>
        <w:t>nd</w:t>
      </w:r>
      <w:r w:rsidRPr="00D948E2">
        <w:rPr>
          <w:sz w:val="24"/>
          <w:szCs w:val="24"/>
        </w:rPr>
        <w:t xml:space="preserve"> Timothy 4:14-15 &amp; Acts 6:3-9; 15:37-38.                         </w:t>
      </w:r>
    </w:p>
    <w:p w:rsidR="0068597A" w:rsidRPr="00D948E2" w:rsidRDefault="0068597A" w:rsidP="0068597A">
      <w:pPr>
        <w:spacing w:line="480" w:lineRule="auto"/>
        <w:jc w:val="center"/>
        <w:rPr>
          <w:b/>
          <w:sz w:val="24"/>
          <w:szCs w:val="24"/>
        </w:rPr>
      </w:pPr>
      <w:r w:rsidRPr="00D948E2">
        <w:rPr>
          <w:b/>
          <w:sz w:val="24"/>
          <w:szCs w:val="24"/>
        </w:rPr>
        <w:t>The Lord Enoch’s Supreme Lordship Empowered by the Father Stephen Our Lord</w:t>
      </w:r>
    </w:p>
    <w:p w:rsidR="0068597A" w:rsidRPr="00D948E2" w:rsidRDefault="0068597A" w:rsidP="0068597A">
      <w:pPr>
        <w:spacing w:line="480" w:lineRule="auto"/>
        <w:jc w:val="both"/>
        <w:rPr>
          <w:sz w:val="24"/>
          <w:szCs w:val="24"/>
        </w:rPr>
      </w:pPr>
      <w:r w:rsidRPr="00D948E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D948E2">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w:t>
      </w:r>
      <w:r w:rsidRPr="00D948E2">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D948E2">
        <w:rPr>
          <w:sz w:val="24"/>
          <w:szCs w:val="24"/>
          <w:vertAlign w:val="superscript"/>
        </w:rPr>
        <w:t>nd</w:t>
      </w:r>
      <w:r w:rsidRPr="00D948E2">
        <w:rPr>
          <w:sz w:val="24"/>
          <w:szCs w:val="24"/>
        </w:rPr>
        <w:t xml:space="preserve"> Peter 2:1;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w:t>
      </w:r>
      <w:r w:rsidRPr="00D948E2">
        <w:rPr>
          <w:sz w:val="24"/>
          <w:szCs w:val="24"/>
        </w:rPr>
        <w:lastRenderedPageBreak/>
        <w:t>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8597A" w:rsidRPr="00D948E2" w:rsidRDefault="0068597A" w:rsidP="0068597A">
      <w:pPr>
        <w:spacing w:line="480" w:lineRule="auto"/>
        <w:jc w:val="center"/>
        <w:rPr>
          <w:b/>
          <w:sz w:val="24"/>
          <w:szCs w:val="24"/>
        </w:rPr>
      </w:pPr>
      <w:r w:rsidRPr="00D948E2">
        <w:rPr>
          <w:b/>
          <w:sz w:val="24"/>
          <w:szCs w:val="24"/>
        </w:rPr>
        <w:t>THE LORD YAHWEH THE SUPREME CREATOR OF THE FATHER STEPHEN OUR LORD</w:t>
      </w:r>
    </w:p>
    <w:p w:rsidR="0068597A" w:rsidRPr="00D948E2" w:rsidRDefault="0068597A" w:rsidP="0068597A">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D948E2">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8597A" w:rsidRPr="00D948E2" w:rsidRDefault="0068597A" w:rsidP="0068597A">
      <w:pPr>
        <w:spacing w:line="480" w:lineRule="auto"/>
        <w:jc w:val="center"/>
        <w:rPr>
          <w:b/>
          <w:sz w:val="24"/>
          <w:szCs w:val="24"/>
        </w:rPr>
      </w:pPr>
      <w:r w:rsidRPr="00D948E2">
        <w:rPr>
          <w:b/>
          <w:sz w:val="24"/>
          <w:szCs w:val="24"/>
        </w:rPr>
        <w:t xml:space="preserve">THE FATHER STEPHEN OUR LORD THE AUTHORIZED GOOD POTTER CREATOR UNDER HIS </w:t>
      </w:r>
    </w:p>
    <w:p w:rsidR="0068597A" w:rsidRPr="00D948E2" w:rsidRDefault="0068597A" w:rsidP="0068597A">
      <w:pPr>
        <w:spacing w:line="480" w:lineRule="auto"/>
        <w:jc w:val="center"/>
        <w:rPr>
          <w:b/>
          <w:sz w:val="24"/>
          <w:szCs w:val="24"/>
        </w:rPr>
      </w:pPr>
      <w:r w:rsidRPr="00D948E2">
        <w:rPr>
          <w:b/>
          <w:sz w:val="24"/>
          <w:szCs w:val="24"/>
        </w:rPr>
        <w:t>LORD YAHWEH</w:t>
      </w:r>
    </w:p>
    <w:p w:rsidR="0068597A" w:rsidRPr="00D948E2" w:rsidRDefault="0068597A" w:rsidP="0068597A">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w:t>
      </w:r>
      <w:r w:rsidRPr="00D948E2">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948E2">
        <w:rPr>
          <w:sz w:val="24"/>
          <w:szCs w:val="24"/>
          <w:vertAlign w:val="superscript"/>
        </w:rPr>
        <w:t>st</w:t>
      </w:r>
      <w:r w:rsidRPr="00D94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68597A" w:rsidRPr="00D948E2" w:rsidRDefault="0068597A" w:rsidP="0068597A">
      <w:pPr>
        <w:spacing w:line="480" w:lineRule="auto"/>
        <w:jc w:val="center"/>
        <w:rPr>
          <w:b/>
          <w:sz w:val="24"/>
          <w:szCs w:val="24"/>
        </w:rPr>
      </w:pPr>
      <w:r w:rsidRPr="00D948E2">
        <w:rPr>
          <w:b/>
          <w:sz w:val="24"/>
          <w:szCs w:val="24"/>
        </w:rPr>
        <w:t>THE LORD JESUS CHRIST THE AUTHORIZED CREATOR AGENT UNDER HIS FATHER STEPHEN OUR LORD</w:t>
      </w:r>
    </w:p>
    <w:p w:rsidR="0068597A" w:rsidRPr="00D948E2" w:rsidRDefault="0068597A" w:rsidP="0068597A">
      <w:pPr>
        <w:spacing w:line="480" w:lineRule="auto"/>
        <w:jc w:val="both"/>
        <w:rPr>
          <w:sz w:val="24"/>
          <w:szCs w:val="24"/>
        </w:rPr>
      </w:pPr>
      <w:r w:rsidRPr="00D948E2">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68597A" w:rsidRPr="00D948E2" w:rsidRDefault="0068597A" w:rsidP="0068597A">
      <w:pPr>
        <w:spacing w:line="480" w:lineRule="auto"/>
        <w:jc w:val="center"/>
        <w:rPr>
          <w:b/>
          <w:sz w:val="24"/>
          <w:szCs w:val="24"/>
        </w:rPr>
      </w:pPr>
      <w:r w:rsidRPr="00D948E2">
        <w:rPr>
          <w:b/>
          <w:sz w:val="24"/>
          <w:szCs w:val="24"/>
        </w:rPr>
        <w:t>The Father Stephen the Single Lord called Lordship in 120 years in the Lord Yah</w:t>
      </w:r>
    </w:p>
    <w:p w:rsidR="0068597A" w:rsidRPr="00D948E2" w:rsidRDefault="0068597A" w:rsidP="0068597A">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D948E2">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68597A" w:rsidRPr="00D948E2" w:rsidRDefault="0068597A" w:rsidP="0068597A">
      <w:pPr>
        <w:spacing w:line="480" w:lineRule="auto"/>
        <w:jc w:val="center"/>
        <w:rPr>
          <w:b/>
          <w:sz w:val="24"/>
          <w:szCs w:val="24"/>
        </w:rPr>
      </w:pPr>
      <w:r w:rsidRPr="00D948E2">
        <w:rPr>
          <w:b/>
          <w:sz w:val="24"/>
          <w:szCs w:val="24"/>
        </w:rPr>
        <w:t>The Father Stephen the Single Lord called Wisdom in 80 years in the Lord Yah</w:t>
      </w:r>
    </w:p>
    <w:p w:rsidR="0068597A" w:rsidRPr="00D948E2" w:rsidRDefault="0068597A" w:rsidP="0068597A">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8597A" w:rsidRPr="00D948E2" w:rsidRDefault="0068597A" w:rsidP="0068597A">
      <w:pPr>
        <w:spacing w:line="480" w:lineRule="auto"/>
        <w:jc w:val="center"/>
        <w:rPr>
          <w:b/>
          <w:sz w:val="24"/>
          <w:szCs w:val="24"/>
        </w:rPr>
      </w:pPr>
      <w:r w:rsidRPr="00D948E2">
        <w:rPr>
          <w:b/>
          <w:sz w:val="24"/>
          <w:szCs w:val="24"/>
        </w:rPr>
        <w:t>The Father Stephen the Single Lord called Strength in 40 years in the Lord Yah</w:t>
      </w:r>
    </w:p>
    <w:p w:rsidR="0068597A" w:rsidRPr="00D948E2" w:rsidRDefault="0068597A" w:rsidP="0068597A">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w:t>
      </w:r>
      <w:r w:rsidRPr="00D948E2">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68597A" w:rsidRPr="00D948E2" w:rsidRDefault="0068597A" w:rsidP="0068597A">
      <w:pPr>
        <w:spacing w:line="480" w:lineRule="auto"/>
        <w:jc w:val="center"/>
        <w:rPr>
          <w:b/>
          <w:sz w:val="24"/>
          <w:szCs w:val="24"/>
        </w:rPr>
      </w:pPr>
      <w:r w:rsidRPr="00D948E2">
        <w:rPr>
          <w:b/>
          <w:sz w:val="24"/>
          <w:szCs w:val="24"/>
        </w:rPr>
        <w:t>The Father Stephen’s top secret clearance</w:t>
      </w:r>
    </w:p>
    <w:p w:rsidR="0068597A" w:rsidRPr="00D948E2" w:rsidRDefault="0068597A" w:rsidP="0068597A">
      <w:pPr>
        <w:spacing w:line="480" w:lineRule="auto"/>
        <w:jc w:val="both"/>
        <w:rPr>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w:t>
      </w:r>
      <w:r w:rsidRPr="00D948E2">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D948E2">
        <w:rPr>
          <w:sz w:val="24"/>
          <w:szCs w:val="24"/>
        </w:rPr>
        <w:lastRenderedPageBreak/>
        <w:t>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8597A" w:rsidRPr="00D948E2" w:rsidRDefault="0068597A" w:rsidP="0068597A">
      <w:pPr>
        <w:spacing w:line="480" w:lineRule="auto"/>
        <w:jc w:val="center"/>
        <w:rPr>
          <w:b/>
          <w:sz w:val="24"/>
          <w:szCs w:val="24"/>
        </w:rPr>
      </w:pPr>
      <w:r w:rsidRPr="00D948E2">
        <w:rPr>
          <w:b/>
          <w:sz w:val="24"/>
          <w:szCs w:val="24"/>
        </w:rPr>
        <w:t>WHAT ARE THE FATHER STEPHEN’S FOUR NUMBERED THINGS IN THE HOLY BIBLE?</w:t>
      </w:r>
    </w:p>
    <w:p w:rsidR="0068597A" w:rsidRPr="00D948E2" w:rsidRDefault="0068597A" w:rsidP="0068597A">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MULTIPLYING FACTOR</w:t>
      </w:r>
    </w:p>
    <w:p w:rsidR="0068597A" w:rsidRPr="00D948E2" w:rsidRDefault="0068597A" w:rsidP="0068597A">
      <w:pPr>
        <w:spacing w:line="480" w:lineRule="auto"/>
        <w:jc w:val="both"/>
        <w:rPr>
          <w:sz w:val="24"/>
          <w:szCs w:val="24"/>
        </w:rPr>
      </w:pPr>
      <w:r w:rsidRPr="00D948E2">
        <w:rPr>
          <w:sz w:val="24"/>
          <w:szCs w:val="24"/>
        </w:rPr>
        <w:t xml:space="preserve">First, the Porn Laws normally gives temporal posterity to its submissive users. This means that forbidden sex that is never authorized, condoned or Approved by the Father Stephen, may be </w:t>
      </w:r>
      <w:r w:rsidRPr="00D948E2">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948E2">
        <w:rPr>
          <w:sz w:val="24"/>
          <w:szCs w:val="24"/>
          <w:vertAlign w:val="superscript"/>
        </w:rPr>
        <w:t>nd</w:t>
      </w:r>
      <w:r w:rsidRPr="00D948E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8597A" w:rsidRPr="00D948E2" w:rsidRDefault="0068597A" w:rsidP="0068597A">
      <w:pPr>
        <w:spacing w:line="480" w:lineRule="auto"/>
        <w:jc w:val="both"/>
        <w:rPr>
          <w:sz w:val="24"/>
          <w:szCs w:val="24"/>
        </w:rPr>
      </w:pPr>
      <w:r w:rsidRPr="00D948E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8597A" w:rsidRPr="00D948E2" w:rsidRDefault="0068597A" w:rsidP="0068597A">
      <w:pPr>
        <w:spacing w:line="480" w:lineRule="auto"/>
        <w:jc w:val="both"/>
        <w:rPr>
          <w:sz w:val="24"/>
          <w:szCs w:val="24"/>
        </w:rPr>
      </w:pPr>
      <w:r w:rsidRPr="00D948E2">
        <w:rPr>
          <w:b/>
          <w:sz w:val="24"/>
          <w:szCs w:val="24"/>
        </w:rPr>
        <w:t>The Multiplication:</w:t>
      </w:r>
      <w:r w:rsidRPr="00D948E2">
        <w:rPr>
          <w:sz w:val="24"/>
          <w:szCs w:val="24"/>
        </w:rPr>
        <w:t xml:space="preserve"> A Growth in the Body: Growing Up is in Genesis 21:8, 20; 25:27; 38:11, 14; Exodus 2:10, 11; Judges 13:24; Ruth 1:13; 1</w:t>
      </w:r>
      <w:r w:rsidRPr="00D948E2">
        <w:rPr>
          <w:sz w:val="24"/>
          <w:szCs w:val="24"/>
          <w:vertAlign w:val="superscript"/>
        </w:rPr>
        <w:t>st</w:t>
      </w:r>
      <w:r w:rsidRPr="00D948E2">
        <w:rPr>
          <w:sz w:val="24"/>
          <w:szCs w:val="24"/>
        </w:rPr>
        <w:t xml:space="preserve"> Samuel 2:21, 26; 3:19; Isaiah 53:2; Ezekiel 16:7; Job 39:4; Daniel 8:9; Luke 1:80 [John]; 2:40, 52 [Jesus] &amp; Acts 1:1-3 [James]; Acts 1:4-7 &amp; Proverbs 8:22-25 [Stephen].  </w:t>
      </w:r>
    </w:p>
    <w:p w:rsidR="0068597A" w:rsidRPr="00D948E2" w:rsidRDefault="0068597A" w:rsidP="0068597A">
      <w:pPr>
        <w:spacing w:line="480" w:lineRule="auto"/>
        <w:jc w:val="both"/>
        <w:rPr>
          <w:sz w:val="24"/>
          <w:szCs w:val="24"/>
        </w:rPr>
      </w:pPr>
      <w:r w:rsidRPr="00D948E2">
        <w:rPr>
          <w:sz w:val="24"/>
          <w:szCs w:val="24"/>
        </w:rPr>
        <w:lastRenderedPageBreak/>
        <w:t>Swelling Up is in Numbers 5:21, 22, 27 &amp; Acts 28:6. Hair Growing is in Judges 16:22; 2</w:t>
      </w:r>
      <w:r w:rsidRPr="00D948E2">
        <w:rPr>
          <w:sz w:val="24"/>
          <w:szCs w:val="24"/>
          <w:vertAlign w:val="superscript"/>
        </w:rPr>
        <w:t>nd</w:t>
      </w:r>
      <w:r w:rsidRPr="00D948E2">
        <w:rPr>
          <w:sz w:val="24"/>
          <w:szCs w:val="24"/>
        </w:rPr>
        <w:t xml:space="preserve"> Samuel 10:5 &amp; 1</w:t>
      </w:r>
      <w:r w:rsidRPr="00D948E2">
        <w:rPr>
          <w:sz w:val="24"/>
          <w:szCs w:val="24"/>
          <w:vertAlign w:val="superscript"/>
        </w:rPr>
        <w:t>st</w:t>
      </w:r>
      <w:r w:rsidRPr="00D948E2">
        <w:rPr>
          <w:sz w:val="24"/>
          <w:szCs w:val="24"/>
        </w:rPr>
        <w:t xml:space="preserve"> Chronicles 19:5. </w:t>
      </w:r>
    </w:p>
    <w:p w:rsidR="0068597A" w:rsidRPr="00D948E2" w:rsidRDefault="0068597A" w:rsidP="0068597A">
      <w:pPr>
        <w:spacing w:line="480" w:lineRule="auto"/>
        <w:jc w:val="both"/>
        <w:rPr>
          <w:sz w:val="24"/>
          <w:szCs w:val="24"/>
        </w:rPr>
      </w:pPr>
      <w:r w:rsidRPr="00D948E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8597A" w:rsidRPr="00D948E2" w:rsidRDefault="0068597A" w:rsidP="0068597A">
      <w:pPr>
        <w:spacing w:line="480" w:lineRule="auto"/>
        <w:jc w:val="both"/>
        <w:rPr>
          <w:sz w:val="24"/>
          <w:szCs w:val="24"/>
        </w:rPr>
      </w:pPr>
      <w:r w:rsidRPr="00D948E2">
        <w:rPr>
          <w:sz w:val="24"/>
          <w:szCs w:val="24"/>
        </w:rPr>
        <w:t xml:space="preserve">The Growth of Things: The Growth in Wealth is in Genesis 26:13; 30:30, 43; Proverbs 11:24; 14:4; Ecclesiastes 5:11 &amp; Matthew 20:10. The Increase in the Flood because of Sexual Corruption is in Genesis 7:17, 18, 19. </w:t>
      </w:r>
    </w:p>
    <w:p w:rsidR="0068597A" w:rsidRPr="00D948E2" w:rsidRDefault="0068597A" w:rsidP="0068597A">
      <w:pPr>
        <w:spacing w:line="480" w:lineRule="auto"/>
        <w:jc w:val="both"/>
        <w:rPr>
          <w:sz w:val="24"/>
          <w:szCs w:val="24"/>
        </w:rPr>
      </w:pPr>
      <w:r w:rsidRPr="00D948E2">
        <w:rPr>
          <w:sz w:val="24"/>
          <w:szCs w:val="24"/>
        </w:rPr>
        <w:t xml:space="preserve">The Growth in Proclamation is in Matthew 20:31; Mark 7:36; Philippians 1:12; Colossians 1:6; Acts 6:7; 7:1-53; 12:24; 19:20. </w:t>
      </w:r>
    </w:p>
    <w:p w:rsidR="0068597A" w:rsidRPr="00D948E2" w:rsidRDefault="0068597A" w:rsidP="0068597A">
      <w:pPr>
        <w:spacing w:line="480" w:lineRule="auto"/>
        <w:jc w:val="both"/>
        <w:rPr>
          <w:sz w:val="24"/>
          <w:szCs w:val="24"/>
        </w:rPr>
      </w:pPr>
      <w:r w:rsidRPr="00D948E2">
        <w:rPr>
          <w:sz w:val="24"/>
          <w:szCs w:val="24"/>
        </w:rPr>
        <w:t>The Growth in Grace is in Proverbs 1:5; 4:18; John 3:30; Romans 5:9, 15, 17, 20; 6:1; 2</w:t>
      </w:r>
      <w:r w:rsidRPr="00D948E2">
        <w:rPr>
          <w:sz w:val="24"/>
          <w:szCs w:val="24"/>
          <w:vertAlign w:val="superscript"/>
        </w:rPr>
        <w:t>nd</w:t>
      </w:r>
      <w:r w:rsidRPr="00D948E2">
        <w:rPr>
          <w:sz w:val="24"/>
          <w:szCs w:val="24"/>
        </w:rPr>
        <w:t xml:space="preserve"> Corinthians 10:15; Ephesians 4:15; 1</w:t>
      </w:r>
      <w:r w:rsidRPr="00D948E2">
        <w:rPr>
          <w:sz w:val="24"/>
          <w:szCs w:val="24"/>
          <w:vertAlign w:val="superscript"/>
        </w:rPr>
        <w:t>st</w:t>
      </w:r>
      <w:r w:rsidRPr="00D948E2">
        <w:rPr>
          <w:sz w:val="24"/>
          <w:szCs w:val="24"/>
        </w:rPr>
        <w:t xml:space="preserve"> Thessalonians 4:1; 2</w:t>
      </w:r>
      <w:r w:rsidRPr="00D948E2">
        <w:rPr>
          <w:sz w:val="24"/>
          <w:szCs w:val="24"/>
          <w:vertAlign w:val="superscript"/>
        </w:rPr>
        <w:t>nd</w:t>
      </w:r>
      <w:r w:rsidRPr="00D948E2">
        <w:rPr>
          <w:sz w:val="24"/>
          <w:szCs w:val="24"/>
        </w:rPr>
        <w:t xml:space="preserve"> Thessalonians 1:3; 3:12; 4:10; Philippians 1:25; Colossians 1:10; 1</w:t>
      </w:r>
      <w:r w:rsidRPr="00D948E2">
        <w:rPr>
          <w:sz w:val="24"/>
          <w:szCs w:val="24"/>
          <w:vertAlign w:val="superscript"/>
        </w:rPr>
        <w:t>st</w:t>
      </w:r>
      <w:r w:rsidRPr="00D948E2">
        <w:rPr>
          <w:sz w:val="24"/>
          <w:szCs w:val="24"/>
        </w:rPr>
        <w:t xml:space="preserve"> Peter 2:2; 2</w:t>
      </w:r>
      <w:r w:rsidRPr="00D948E2">
        <w:rPr>
          <w:sz w:val="24"/>
          <w:szCs w:val="24"/>
          <w:vertAlign w:val="superscript"/>
        </w:rPr>
        <w:t>nd</w:t>
      </w:r>
      <w:r w:rsidRPr="00D948E2">
        <w:rPr>
          <w:sz w:val="24"/>
          <w:szCs w:val="24"/>
        </w:rPr>
        <w:t xml:space="preserve"> Peter 3:18 &amp; Luke 17:5; 18:30. </w:t>
      </w:r>
    </w:p>
    <w:p w:rsidR="0068597A" w:rsidRPr="00D948E2" w:rsidRDefault="0068597A" w:rsidP="0068597A">
      <w:pPr>
        <w:spacing w:line="480" w:lineRule="auto"/>
        <w:jc w:val="both"/>
        <w:rPr>
          <w:sz w:val="24"/>
          <w:szCs w:val="24"/>
        </w:rPr>
      </w:pPr>
      <w:r w:rsidRPr="00D94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8597A" w:rsidRPr="00D948E2" w:rsidRDefault="0068597A" w:rsidP="0068597A">
      <w:pPr>
        <w:spacing w:line="480" w:lineRule="auto"/>
        <w:jc w:val="both"/>
        <w:rPr>
          <w:sz w:val="24"/>
          <w:szCs w:val="24"/>
        </w:rPr>
      </w:pPr>
      <w:r w:rsidRPr="00D948E2">
        <w:rPr>
          <w:sz w:val="24"/>
          <w:szCs w:val="24"/>
        </w:rPr>
        <w:t>The Growth of Groups: Multiply is in Genesis 1:28, 22; 9:7; 12: Jeremiah 29:6 &amp; Nahum 3:15. This should always be done in a Divine Union and not a Sexual Union that becomes Saintly Christian Lords [Ladies] in Ephesians 5:3; 2</w:t>
      </w:r>
      <w:r w:rsidRPr="00D948E2">
        <w:rPr>
          <w:sz w:val="24"/>
          <w:szCs w:val="24"/>
          <w:vertAlign w:val="superscript"/>
        </w:rPr>
        <w:t>nd</w:t>
      </w:r>
      <w:r w:rsidRPr="00D948E2">
        <w:rPr>
          <w:sz w:val="24"/>
          <w:szCs w:val="24"/>
        </w:rPr>
        <w:t xml:space="preserve"> Timothy 2:19 &amp; 1</w:t>
      </w:r>
      <w:r w:rsidRPr="00D948E2">
        <w:rPr>
          <w:sz w:val="24"/>
          <w:szCs w:val="24"/>
          <w:vertAlign w:val="superscript"/>
        </w:rPr>
        <w:t>st</w:t>
      </w:r>
      <w:r w:rsidRPr="00D948E2">
        <w:rPr>
          <w:sz w:val="24"/>
          <w:szCs w:val="24"/>
        </w:rPr>
        <w:t xml:space="preserve"> Corinthians 6:2. </w:t>
      </w:r>
    </w:p>
    <w:p w:rsidR="0068597A" w:rsidRPr="00D948E2" w:rsidRDefault="0068597A" w:rsidP="0068597A">
      <w:pPr>
        <w:spacing w:line="480" w:lineRule="auto"/>
        <w:jc w:val="both"/>
        <w:rPr>
          <w:sz w:val="24"/>
          <w:szCs w:val="24"/>
        </w:rPr>
      </w:pPr>
      <w:r w:rsidRPr="00D948E2">
        <w:rPr>
          <w:sz w:val="24"/>
          <w:szCs w:val="24"/>
        </w:rPr>
        <w:lastRenderedPageBreak/>
        <w:t>The Father Stephen Multiplies People is in Genesis 16:10; 17:2, 20; 26:24; Leviticus 26:9; Deuteronomy 1:11; 6:3; 7:13; 8:1; 13:17; 30:5; Joshua 24:3;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Psalms 107:38; Ezekiel 36:10, 11, 37; 37:26; Jeremiah 30:19; Isaiah 9:3; 26:15; 51:2; Hebrews 6:14 &amp; Acts 13:17; 17:23-29. </w:t>
      </w:r>
    </w:p>
    <w:p w:rsidR="0068597A" w:rsidRPr="00D948E2" w:rsidRDefault="0068597A" w:rsidP="0068597A">
      <w:pPr>
        <w:spacing w:line="480" w:lineRule="auto"/>
        <w:jc w:val="both"/>
        <w:rPr>
          <w:sz w:val="24"/>
          <w:szCs w:val="24"/>
        </w:rPr>
      </w:pPr>
      <w:r w:rsidRPr="00D948E2">
        <w:rPr>
          <w:sz w:val="24"/>
          <w:szCs w:val="24"/>
        </w:rPr>
        <w:t>The People Multiplying is in Genesis 6:1; 47:27; Exodus 1:7, 12, 20; Deuteronomy 26:5; 2</w:t>
      </w:r>
      <w:r w:rsidRPr="00D948E2">
        <w:rPr>
          <w:sz w:val="24"/>
          <w:szCs w:val="24"/>
          <w:vertAlign w:val="superscript"/>
        </w:rPr>
        <w:t>nd</w:t>
      </w:r>
      <w:r w:rsidRPr="00D948E2">
        <w:rPr>
          <w:sz w:val="24"/>
          <w:szCs w:val="24"/>
        </w:rPr>
        <w:t xml:space="preserve"> Samuel 15:12; 1</w:t>
      </w:r>
      <w:r w:rsidRPr="00D948E2">
        <w:rPr>
          <w:sz w:val="24"/>
          <w:szCs w:val="24"/>
          <w:vertAlign w:val="superscript"/>
        </w:rPr>
        <w:t>st</w:t>
      </w:r>
      <w:r w:rsidRPr="00D948E2">
        <w:rPr>
          <w:sz w:val="24"/>
          <w:szCs w:val="24"/>
        </w:rPr>
        <w:t xml:space="preserve"> Chronicles 4:38; Ezekiel 36:11; Jeremiah 3:16; 23:3 Hosea 4:7; Nahum 3:16 &amp; Acts 7:17. The Growth of the Church Kingdom is in Ephesians 2:21; 4:16; Colossians 2:19; 1</w:t>
      </w:r>
      <w:r w:rsidRPr="00D948E2">
        <w:rPr>
          <w:sz w:val="24"/>
          <w:szCs w:val="24"/>
          <w:vertAlign w:val="superscript"/>
        </w:rPr>
        <w:t>st</w:t>
      </w:r>
      <w:r w:rsidRPr="00D948E2">
        <w:rPr>
          <w:sz w:val="24"/>
          <w:szCs w:val="24"/>
        </w:rPr>
        <w:t xml:space="preserve"> Corinthians 3:6-7; Romans 11:12 &amp; Acts 16:5.       </w:t>
      </w:r>
    </w:p>
    <w:p w:rsidR="0068597A" w:rsidRPr="00D948E2" w:rsidRDefault="0068597A" w:rsidP="0068597A">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SUBTRACTING FACTOR</w:t>
      </w:r>
    </w:p>
    <w:p w:rsidR="0068597A" w:rsidRPr="00D948E2" w:rsidRDefault="0068597A" w:rsidP="0068597A">
      <w:pPr>
        <w:spacing w:line="480" w:lineRule="auto"/>
        <w:jc w:val="both"/>
        <w:rPr>
          <w:sz w:val="24"/>
          <w:szCs w:val="24"/>
        </w:rPr>
      </w:pPr>
      <w:r w:rsidRPr="00D948E2">
        <w:rPr>
          <w:b/>
          <w:sz w:val="24"/>
          <w:szCs w:val="24"/>
        </w:rPr>
        <w:t>The Subtraction:</w:t>
      </w:r>
      <w:r w:rsidRPr="00D94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8597A" w:rsidRPr="00D948E2" w:rsidRDefault="0068597A" w:rsidP="0068597A">
      <w:pPr>
        <w:spacing w:line="480" w:lineRule="auto"/>
        <w:jc w:val="both"/>
        <w:rPr>
          <w:sz w:val="24"/>
          <w:szCs w:val="24"/>
        </w:rPr>
      </w:pPr>
      <w:r w:rsidRPr="00D948E2">
        <w:rPr>
          <w:sz w:val="24"/>
          <w:szCs w:val="24"/>
        </w:rPr>
        <w:t xml:space="preserve">Subtracting from the Father Stephen is in Deuteronomy 4:2; 12:32; Jeremiah 26:2; Ecclesiastes 3:14 &amp; Revelation 22:19. Subtracting from People is in Judges 21:3 &amp; Matthew 13:12. </w:t>
      </w:r>
    </w:p>
    <w:p w:rsidR="0068597A" w:rsidRPr="00D948E2" w:rsidRDefault="0068597A" w:rsidP="0068597A">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ADDING FACTOR</w:t>
      </w:r>
    </w:p>
    <w:p w:rsidR="0068597A" w:rsidRPr="00D948E2" w:rsidRDefault="0068597A" w:rsidP="0068597A">
      <w:pPr>
        <w:spacing w:line="480" w:lineRule="auto"/>
        <w:jc w:val="both"/>
        <w:rPr>
          <w:sz w:val="24"/>
          <w:szCs w:val="24"/>
        </w:rPr>
      </w:pPr>
      <w:r w:rsidRPr="00D948E2">
        <w:rPr>
          <w:b/>
          <w:sz w:val="24"/>
          <w:szCs w:val="24"/>
        </w:rPr>
        <w:t xml:space="preserve">The Addition: </w:t>
      </w:r>
      <w:r w:rsidRPr="00D948E2">
        <w:rPr>
          <w:sz w:val="24"/>
          <w:szCs w:val="24"/>
        </w:rPr>
        <w:t>Adding to the Father Stephen is in Deuteronomy 4:2; 5:22; 12:32; Proverbs 30:6; Ecclesiastes 3:14; Jeremiah 36:32 &amp; Acts 5:38-39. Adding to Man’s Work is in Job 40:5; Galatians 2:6; 3:15. Adding People is in Genesis 30:24;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&amp; Acts 2:41, 47; 5:14; 6:7. Adding Blessing is in 2</w:t>
      </w:r>
      <w:r w:rsidRPr="00D948E2">
        <w:rPr>
          <w:sz w:val="24"/>
          <w:szCs w:val="24"/>
          <w:vertAlign w:val="superscript"/>
        </w:rPr>
        <w:t>nd</w:t>
      </w:r>
      <w:r w:rsidRPr="00D948E2">
        <w:rPr>
          <w:sz w:val="24"/>
          <w:szCs w:val="24"/>
        </w:rPr>
        <w:t xml:space="preserve"> Samuel 12:8; 2</w:t>
      </w:r>
      <w:r w:rsidRPr="00D948E2">
        <w:rPr>
          <w:sz w:val="24"/>
          <w:szCs w:val="24"/>
          <w:vertAlign w:val="superscript"/>
        </w:rPr>
        <w:t>nd</w:t>
      </w:r>
      <w:r w:rsidRPr="00D948E2">
        <w:rPr>
          <w:sz w:val="24"/>
          <w:szCs w:val="24"/>
        </w:rPr>
        <w:t xml:space="preserve"> Kings 20:6; Isaiah 38:5; Daniel </w:t>
      </w:r>
      <w:r w:rsidRPr="00D948E2">
        <w:rPr>
          <w:sz w:val="24"/>
          <w:szCs w:val="24"/>
        </w:rPr>
        <w:lastRenderedPageBreak/>
        <w:t>4:36; Matthew 6:33; 13:12; 25:29; Mark 4:24, 25; 2</w:t>
      </w:r>
      <w:r w:rsidRPr="00D948E2">
        <w:rPr>
          <w:sz w:val="24"/>
          <w:szCs w:val="24"/>
          <w:vertAlign w:val="superscript"/>
        </w:rPr>
        <w:t>nd</w:t>
      </w:r>
      <w:r w:rsidRPr="00D948E2">
        <w:rPr>
          <w:sz w:val="24"/>
          <w:szCs w:val="24"/>
        </w:rPr>
        <w:t xml:space="preserve"> Peter 1:5-7 &amp; Luke 8:18; 12:31; 19:26. Adding Sexuality is in 1</w:t>
      </w:r>
      <w:r w:rsidRPr="00D948E2">
        <w:rPr>
          <w:sz w:val="24"/>
          <w:szCs w:val="24"/>
          <w:vertAlign w:val="superscript"/>
        </w:rPr>
        <w:t>st</w:t>
      </w:r>
      <w:r w:rsidRPr="00D948E2">
        <w:rPr>
          <w:sz w:val="24"/>
          <w:szCs w:val="24"/>
        </w:rPr>
        <w:t xml:space="preserve"> Kings 12:11, 14 &amp; Matthew 5:37, 40. </w:t>
      </w:r>
    </w:p>
    <w:p w:rsidR="0068597A" w:rsidRPr="00D948E2" w:rsidRDefault="0068597A" w:rsidP="0068597A">
      <w:pPr>
        <w:spacing w:line="480" w:lineRule="auto"/>
        <w:jc w:val="both"/>
        <w:rPr>
          <w:sz w:val="24"/>
          <w:szCs w:val="24"/>
        </w:rPr>
      </w:pPr>
      <w:r w:rsidRPr="00D948E2">
        <w:rPr>
          <w:sz w:val="24"/>
          <w:szCs w:val="24"/>
        </w:rPr>
        <w:t>United with the Father Stephen is in Isaiah 56:6; Jeremiah 50:5; Zechariah 2:11; Romans 6:5 &amp; 1</w:t>
      </w:r>
      <w:r w:rsidRPr="00D948E2">
        <w:rPr>
          <w:sz w:val="24"/>
          <w:szCs w:val="24"/>
          <w:vertAlign w:val="superscript"/>
        </w:rPr>
        <w:t>st</w:t>
      </w:r>
      <w:r w:rsidRPr="00D948E2">
        <w:rPr>
          <w:sz w:val="24"/>
          <w:szCs w:val="24"/>
        </w:rPr>
        <w:t xml:space="preserve"> Corinthians 6:17. </w:t>
      </w:r>
    </w:p>
    <w:p w:rsidR="0068597A" w:rsidRPr="00D948E2" w:rsidRDefault="0068597A" w:rsidP="0068597A">
      <w:pPr>
        <w:spacing w:line="480" w:lineRule="auto"/>
        <w:jc w:val="both"/>
        <w:rPr>
          <w:sz w:val="24"/>
          <w:szCs w:val="24"/>
        </w:rPr>
      </w:pPr>
      <w:r w:rsidRPr="00D948E2">
        <w:rPr>
          <w:sz w:val="24"/>
          <w:szCs w:val="24"/>
        </w:rPr>
        <w:t>United with Other Creatures: Nations United is in Judges 20:11; 2</w:t>
      </w:r>
      <w:r w:rsidRPr="00D948E2">
        <w:rPr>
          <w:sz w:val="24"/>
          <w:szCs w:val="24"/>
          <w:vertAlign w:val="superscript"/>
        </w:rPr>
        <w:t>nd</w:t>
      </w:r>
      <w:r w:rsidRPr="00D948E2">
        <w:rPr>
          <w:sz w:val="24"/>
          <w:szCs w:val="24"/>
        </w:rPr>
        <w:t xml:space="preserve"> Chronicles 30:12; Psalms 122:3; Ezekiel 37:16-22; Daniel 11:34; Hosea 1:11 &amp; Zechariah 11:7, 14. </w:t>
      </w:r>
    </w:p>
    <w:p w:rsidR="0068597A" w:rsidRPr="00D948E2" w:rsidRDefault="0068597A" w:rsidP="0068597A">
      <w:pPr>
        <w:spacing w:line="480" w:lineRule="auto"/>
        <w:jc w:val="both"/>
        <w:rPr>
          <w:sz w:val="24"/>
          <w:szCs w:val="24"/>
        </w:rPr>
      </w:pPr>
      <w:r w:rsidRPr="00D948E2">
        <w:rPr>
          <w:sz w:val="24"/>
          <w:szCs w:val="24"/>
        </w:rPr>
        <w:t>Individuals United is in Genesis 29:34; 44:30; 2</w:t>
      </w:r>
      <w:r w:rsidRPr="00D948E2">
        <w:rPr>
          <w:sz w:val="24"/>
          <w:szCs w:val="24"/>
          <w:vertAlign w:val="superscript"/>
        </w:rPr>
        <w:t>nd</w:t>
      </w:r>
      <w:r w:rsidRPr="00D948E2">
        <w:rPr>
          <w:sz w:val="24"/>
          <w:szCs w:val="24"/>
        </w:rPr>
        <w:t xml:space="preserve"> Corinthians 6:14 &amp; Luke 15:15; 16:13. Joined to the Church is in Ephesians 2:21; 4:16; Colossians 2:2; Romans 11:17, 19, 23, 24 &amp; Acts 5:13; 9:26; 17:4. </w:t>
      </w:r>
    </w:p>
    <w:p w:rsidR="0068597A" w:rsidRPr="00D948E2" w:rsidRDefault="0068597A" w:rsidP="0068597A">
      <w:pPr>
        <w:spacing w:line="480" w:lineRule="auto"/>
        <w:jc w:val="center"/>
        <w:rPr>
          <w:b/>
          <w:sz w:val="24"/>
          <w:szCs w:val="24"/>
        </w:rPr>
      </w:pPr>
      <w:r w:rsidRPr="00D948E2">
        <w:rPr>
          <w:b/>
          <w:sz w:val="24"/>
          <w:szCs w:val="24"/>
        </w:rPr>
        <w:t>THE SEXUAL FACTOR VERSES THE DIVINE FACTOR</w:t>
      </w:r>
    </w:p>
    <w:p w:rsidR="0068597A" w:rsidRPr="00D948E2" w:rsidRDefault="0068597A" w:rsidP="0068597A">
      <w:pPr>
        <w:spacing w:line="480" w:lineRule="auto"/>
        <w:jc w:val="both"/>
        <w:rPr>
          <w:sz w:val="24"/>
          <w:szCs w:val="24"/>
        </w:rPr>
      </w:pPr>
      <w:r w:rsidRPr="00D948E2">
        <w:rPr>
          <w:sz w:val="24"/>
          <w:szCs w:val="24"/>
        </w:rPr>
        <w:t>Sexual Union verses a Divine Union: The Teaching: Divine Union into One Flesh is in Genesis 2:24; Matthew 19:5-6; Mark 10:7-9; 1</w:t>
      </w:r>
      <w:r w:rsidRPr="00D948E2">
        <w:rPr>
          <w:sz w:val="24"/>
          <w:szCs w:val="24"/>
          <w:vertAlign w:val="superscript"/>
        </w:rPr>
        <w:t>st</w:t>
      </w:r>
      <w:r w:rsidRPr="00D948E2">
        <w:rPr>
          <w:sz w:val="24"/>
          <w:szCs w:val="24"/>
        </w:rPr>
        <w:t xml:space="preserve"> Corinthians 6:17 &amp; Ephesians 5:31. Sexual Union into One Flesh is in 1</w:t>
      </w:r>
      <w:r w:rsidRPr="00D948E2">
        <w:rPr>
          <w:sz w:val="24"/>
          <w:szCs w:val="24"/>
          <w:vertAlign w:val="superscript"/>
        </w:rPr>
        <w:t>st</w:t>
      </w:r>
      <w:r w:rsidRPr="00D948E2">
        <w:rPr>
          <w:sz w:val="24"/>
          <w:szCs w:val="24"/>
        </w:rPr>
        <w:t xml:space="preserve"> Corinthians 6:16. </w:t>
      </w:r>
    </w:p>
    <w:p w:rsidR="0068597A" w:rsidRPr="00D948E2" w:rsidRDefault="0068597A" w:rsidP="0068597A">
      <w:pPr>
        <w:spacing w:line="480" w:lineRule="auto"/>
        <w:jc w:val="both"/>
        <w:rPr>
          <w:sz w:val="24"/>
          <w:szCs w:val="24"/>
        </w:rPr>
      </w:pPr>
      <w:r w:rsidRPr="00D948E2">
        <w:rPr>
          <w:sz w:val="24"/>
          <w:szCs w:val="24"/>
        </w:rPr>
        <w:t>Divine Cleanness is in 2</w:t>
      </w:r>
      <w:r w:rsidRPr="00D948E2">
        <w:rPr>
          <w:sz w:val="24"/>
          <w:szCs w:val="24"/>
          <w:vertAlign w:val="superscript"/>
        </w:rPr>
        <w:t>nd</w:t>
      </w:r>
      <w:r w:rsidRPr="00D948E2">
        <w:rPr>
          <w:sz w:val="24"/>
          <w:szCs w:val="24"/>
        </w:rPr>
        <w:t xml:space="preserve"> Peter 1:4 &amp; Acts 17:28-30. Sexual Uncleanness is in Leviticus 15:18, 24, 33; 18:19; 20:18 &amp; Ezekiel 18:6; 22:10. </w:t>
      </w:r>
    </w:p>
    <w:p w:rsidR="0068597A" w:rsidRPr="00D948E2" w:rsidRDefault="0068597A" w:rsidP="0068597A">
      <w:pPr>
        <w:spacing w:line="480" w:lineRule="auto"/>
        <w:jc w:val="both"/>
        <w:rPr>
          <w:sz w:val="24"/>
          <w:szCs w:val="24"/>
        </w:rPr>
      </w:pPr>
      <w:r w:rsidRPr="00D948E2">
        <w:rPr>
          <w:sz w:val="24"/>
          <w:szCs w:val="24"/>
        </w:rPr>
        <w:t xml:space="preserve">Divine Laws about a Divine Union is in Exodus 22:16; Leviticus 19:20 &amp; Deuteronomy 22:23, 28. Sexual Laws about a Sexual Union is in Leviticus 18:22, 23; 20:13, 15, 16; Numbers 4:13; 5:20 &amp; Deuteronomy 22:13-21, 22. </w:t>
      </w:r>
    </w:p>
    <w:p w:rsidR="0068597A" w:rsidRPr="00D948E2" w:rsidRDefault="0068597A" w:rsidP="0068597A">
      <w:pPr>
        <w:spacing w:line="480" w:lineRule="auto"/>
        <w:jc w:val="both"/>
        <w:rPr>
          <w:sz w:val="24"/>
          <w:szCs w:val="24"/>
        </w:rPr>
      </w:pPr>
      <w:r w:rsidRPr="00D948E2">
        <w:rPr>
          <w:sz w:val="24"/>
          <w:szCs w:val="24"/>
        </w:rPr>
        <w:lastRenderedPageBreak/>
        <w:t>Sexual Relationships Forbidden, such as Incest is in Leviticus 18:1-30 &amp; Deuteronomy 22:13-30. Incest is Strictly Forbidden is in Genesis 19:31-36; 35:22; 49:4; Leviticus 20:11, 12, 17, 19, 20, 21; Deuteronomy 27:20; 2</w:t>
      </w:r>
      <w:r w:rsidRPr="00D948E2">
        <w:rPr>
          <w:sz w:val="24"/>
          <w:szCs w:val="24"/>
          <w:vertAlign w:val="superscript"/>
        </w:rPr>
        <w:t>nd</w:t>
      </w:r>
      <w:r w:rsidRPr="00D948E2">
        <w:rPr>
          <w:sz w:val="24"/>
          <w:szCs w:val="24"/>
        </w:rPr>
        <w:t xml:space="preserve"> Samuel 16:22; 1</w:t>
      </w:r>
      <w:r w:rsidRPr="00D948E2">
        <w:rPr>
          <w:sz w:val="24"/>
          <w:szCs w:val="24"/>
          <w:vertAlign w:val="superscript"/>
        </w:rPr>
        <w:t>st</w:t>
      </w:r>
      <w:r w:rsidRPr="00D948E2">
        <w:rPr>
          <w:sz w:val="24"/>
          <w:szCs w:val="24"/>
        </w:rPr>
        <w:t xml:space="preserve"> Chronicles 5:1; Ezekiel 22:10, 11; Amos 2:7 &amp; 1</w:t>
      </w:r>
      <w:r w:rsidRPr="00D948E2">
        <w:rPr>
          <w:sz w:val="24"/>
          <w:szCs w:val="24"/>
          <w:vertAlign w:val="superscript"/>
        </w:rPr>
        <w:t>st</w:t>
      </w:r>
      <w:r w:rsidRPr="00D948E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8597A" w:rsidRPr="00D948E2" w:rsidRDefault="0068597A" w:rsidP="0068597A">
      <w:pPr>
        <w:spacing w:line="480" w:lineRule="auto"/>
        <w:jc w:val="both"/>
        <w:rPr>
          <w:sz w:val="24"/>
          <w:szCs w:val="24"/>
        </w:rPr>
      </w:pPr>
      <w:r w:rsidRPr="00D948E2">
        <w:rPr>
          <w:sz w:val="24"/>
          <w:szCs w:val="24"/>
        </w:rPr>
        <w:t>Divine Unions Authorized is in Deuteronomy 25:5; 21:10, 13. Sexual Unions may be Allowed is in Genesis 4:1. An Actual Sexual Union: Potential of a Sexual Union is in Genesis 26:10; Job 31:10 &amp; 2</w:t>
      </w:r>
      <w:r w:rsidRPr="00D948E2">
        <w:rPr>
          <w:sz w:val="24"/>
          <w:szCs w:val="24"/>
          <w:vertAlign w:val="superscript"/>
        </w:rPr>
        <w:t>nd</w:t>
      </w:r>
      <w:r w:rsidRPr="00D948E2">
        <w:rPr>
          <w:sz w:val="24"/>
          <w:szCs w:val="24"/>
        </w:rPr>
        <w:t xml:space="preserve"> Samuel 12:11. Marital Divine Unions Intended &amp; Authorized is in Genesis 16:2; 29:21; 39:7, 12, 14; Judges 15:1 &amp; 2</w:t>
      </w:r>
      <w:r w:rsidRPr="00D948E2">
        <w:rPr>
          <w:sz w:val="24"/>
          <w:szCs w:val="24"/>
          <w:vertAlign w:val="superscript"/>
        </w:rPr>
        <w:t>nd</w:t>
      </w:r>
      <w:r w:rsidRPr="00D94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D948E2">
        <w:rPr>
          <w:sz w:val="24"/>
          <w:szCs w:val="24"/>
          <w:vertAlign w:val="superscript"/>
        </w:rPr>
        <w:t>st</w:t>
      </w:r>
      <w:r w:rsidRPr="00D948E2">
        <w:rPr>
          <w:sz w:val="24"/>
          <w:szCs w:val="24"/>
        </w:rPr>
        <w:t xml:space="preserve"> Samuel 1:19; 2</w:t>
      </w:r>
      <w:r w:rsidRPr="00D948E2">
        <w:rPr>
          <w:sz w:val="24"/>
          <w:szCs w:val="24"/>
          <w:vertAlign w:val="superscript"/>
        </w:rPr>
        <w:t>nd</w:t>
      </w:r>
      <w:r w:rsidRPr="00D948E2">
        <w:rPr>
          <w:sz w:val="24"/>
          <w:szCs w:val="24"/>
        </w:rPr>
        <w:t xml:space="preserve"> Samuel 17:25; 1</w:t>
      </w:r>
      <w:r w:rsidRPr="00D948E2">
        <w:rPr>
          <w:sz w:val="24"/>
          <w:szCs w:val="24"/>
          <w:vertAlign w:val="superscript"/>
        </w:rPr>
        <w:t>st</w:t>
      </w:r>
      <w:r w:rsidRPr="00D948E2">
        <w:rPr>
          <w:sz w:val="24"/>
          <w:szCs w:val="24"/>
        </w:rPr>
        <w:t xml:space="preserve"> Chronicles 7:23 &amp; Esther 2:12. David and Bathsheba is an Unauthorized Marital Divine Union is in 2</w:t>
      </w:r>
      <w:r w:rsidRPr="00D948E2">
        <w:rPr>
          <w:sz w:val="24"/>
          <w:szCs w:val="24"/>
          <w:vertAlign w:val="superscript"/>
        </w:rPr>
        <w:t>nd</w:t>
      </w:r>
      <w:r w:rsidRPr="00D948E2">
        <w:rPr>
          <w:sz w:val="24"/>
          <w:szCs w:val="24"/>
        </w:rPr>
        <w:t xml:space="preserve"> Samuel 12:24. </w:t>
      </w:r>
    </w:p>
    <w:p w:rsidR="0068597A" w:rsidRPr="00D948E2" w:rsidRDefault="0068597A" w:rsidP="0068597A">
      <w:pPr>
        <w:spacing w:line="480" w:lineRule="auto"/>
        <w:jc w:val="both"/>
        <w:rPr>
          <w:sz w:val="24"/>
          <w:szCs w:val="24"/>
        </w:rPr>
      </w:pPr>
      <w:r w:rsidRPr="00D948E2">
        <w:rPr>
          <w:sz w:val="24"/>
          <w:szCs w:val="24"/>
        </w:rPr>
        <w:t>Marital Ejaculation is in Genesis 38:8-9. Extra-Marital Sexual Unions is in Genesis 19:32-35; 35:22; 38:16-18; 1</w:t>
      </w:r>
      <w:r w:rsidRPr="00D948E2">
        <w:rPr>
          <w:sz w:val="24"/>
          <w:szCs w:val="24"/>
          <w:vertAlign w:val="superscript"/>
        </w:rPr>
        <w:t>st</w:t>
      </w:r>
      <w:r w:rsidRPr="00D948E2">
        <w:rPr>
          <w:sz w:val="24"/>
          <w:szCs w:val="24"/>
        </w:rPr>
        <w:t xml:space="preserve"> Samuel 2:22; 2</w:t>
      </w:r>
      <w:r w:rsidRPr="00D948E2">
        <w:rPr>
          <w:sz w:val="24"/>
          <w:szCs w:val="24"/>
          <w:vertAlign w:val="superscript"/>
        </w:rPr>
        <w:t>nd</w:t>
      </w:r>
      <w:r w:rsidRPr="00D948E2">
        <w:rPr>
          <w:sz w:val="24"/>
          <w:szCs w:val="24"/>
        </w:rPr>
        <w:t xml:space="preserve"> Samuel 3:7; 11:4; 16:21-22 &amp; Psalms 51: Title. Cases of Rape is in 2</w:t>
      </w:r>
      <w:r w:rsidRPr="00D948E2">
        <w:rPr>
          <w:sz w:val="24"/>
          <w:szCs w:val="24"/>
          <w:vertAlign w:val="superscript"/>
        </w:rPr>
        <w:t>nd</w:t>
      </w:r>
      <w:r w:rsidRPr="00D948E2">
        <w:rPr>
          <w:sz w:val="24"/>
          <w:szCs w:val="24"/>
        </w:rPr>
        <w:t xml:space="preserve"> Samuel 13:14 &amp; Genesis 34:2, 5, 7, 13, 27. </w:t>
      </w:r>
    </w:p>
    <w:p w:rsidR="0068597A" w:rsidRPr="00D948E2" w:rsidRDefault="0068597A" w:rsidP="0068597A">
      <w:pPr>
        <w:spacing w:line="480" w:lineRule="auto"/>
        <w:jc w:val="both"/>
        <w:rPr>
          <w:sz w:val="24"/>
          <w:szCs w:val="24"/>
        </w:rPr>
      </w:pPr>
      <w:r w:rsidRPr="00D948E2">
        <w:rPr>
          <w:sz w:val="24"/>
          <w:szCs w:val="24"/>
        </w:rPr>
        <w:t>Divine Unions between Nations is in Luke 2:23 &amp; 2</w:t>
      </w:r>
      <w:r w:rsidRPr="00D948E2">
        <w:rPr>
          <w:sz w:val="24"/>
          <w:szCs w:val="24"/>
          <w:vertAlign w:val="superscript"/>
        </w:rPr>
        <w:t>nd</w:t>
      </w:r>
      <w:r w:rsidRPr="00D948E2">
        <w:rPr>
          <w:sz w:val="24"/>
          <w:szCs w:val="24"/>
        </w:rPr>
        <w:t xml:space="preserve"> Peter 1:4. Sexual Unions between Nations is in Jeremiah 3:2; Ezekiel 23:8, 17, 44. Animals Mating is in Genesis 30:38, 39, 41; 31:10 &amp; Job 21:10. </w:t>
      </w:r>
    </w:p>
    <w:p w:rsidR="0068597A" w:rsidRPr="00D948E2" w:rsidRDefault="0068597A" w:rsidP="0068597A">
      <w:pPr>
        <w:spacing w:line="480" w:lineRule="auto"/>
        <w:jc w:val="center"/>
        <w:rPr>
          <w:b/>
          <w:sz w:val="24"/>
          <w:szCs w:val="24"/>
        </w:rPr>
      </w:pPr>
      <w:r w:rsidRPr="00D948E2">
        <w:rPr>
          <w:b/>
          <w:sz w:val="24"/>
          <w:szCs w:val="24"/>
        </w:rPr>
        <w:t>THE MARRIAGE FACTOR VERSES THE SINGLE FACTOR</w:t>
      </w:r>
    </w:p>
    <w:p w:rsidR="0068597A" w:rsidRPr="00D948E2" w:rsidRDefault="0068597A" w:rsidP="0068597A">
      <w:pPr>
        <w:spacing w:line="480" w:lineRule="auto"/>
        <w:jc w:val="both"/>
        <w:rPr>
          <w:sz w:val="24"/>
          <w:szCs w:val="24"/>
        </w:rPr>
      </w:pPr>
      <w:r w:rsidRPr="00D948E2">
        <w:rPr>
          <w:sz w:val="24"/>
          <w:szCs w:val="24"/>
        </w:rPr>
        <w:lastRenderedPageBreak/>
        <w:t>Those who forbid Marriage and are called to be Single is in Ruth 1:12, 13; Psalms 78:63; Jeremiah 16:2; Hosea 2:2; Matthew 19:10; 1</w:t>
      </w:r>
      <w:r w:rsidRPr="00D948E2">
        <w:rPr>
          <w:sz w:val="24"/>
          <w:szCs w:val="24"/>
          <w:vertAlign w:val="superscript"/>
        </w:rPr>
        <w:t>st</w:t>
      </w:r>
      <w:r w:rsidRPr="00D948E2">
        <w:rPr>
          <w:sz w:val="24"/>
          <w:szCs w:val="24"/>
        </w:rPr>
        <w:t xml:space="preserve"> Corinthians 7:1, 28, 29, 38. It is Wrong to forbid Marriage if You are called to be Married in 1</w:t>
      </w:r>
      <w:r w:rsidRPr="00D948E2">
        <w:rPr>
          <w:sz w:val="24"/>
          <w:szCs w:val="24"/>
          <w:vertAlign w:val="superscript"/>
        </w:rPr>
        <w:t>st</w:t>
      </w:r>
      <w:r w:rsidRPr="00D948E2">
        <w:rPr>
          <w:sz w:val="24"/>
          <w:szCs w:val="24"/>
        </w:rPr>
        <w:t xml:space="preserve"> Timothy 4:3. </w:t>
      </w:r>
    </w:p>
    <w:p w:rsidR="0068597A" w:rsidRPr="00D948E2" w:rsidRDefault="0068597A" w:rsidP="0068597A">
      <w:pPr>
        <w:spacing w:line="480" w:lineRule="auto"/>
        <w:jc w:val="both"/>
        <w:rPr>
          <w:sz w:val="24"/>
          <w:szCs w:val="24"/>
        </w:rPr>
      </w:pPr>
      <w:r w:rsidRPr="00D948E2">
        <w:rPr>
          <w:sz w:val="24"/>
          <w:szCs w:val="24"/>
        </w:rPr>
        <w:t xml:space="preserve">Marriage no more is in Matthew 22:28, 30; 24:38; Mark 12:23, 25; Revelation 18:23 &amp; Luke 17:27; 20:33, 35. </w:t>
      </w:r>
    </w:p>
    <w:p w:rsidR="0068597A" w:rsidRPr="00D948E2" w:rsidRDefault="0068597A" w:rsidP="0068597A">
      <w:pPr>
        <w:spacing w:line="480" w:lineRule="auto"/>
        <w:jc w:val="both"/>
        <w:rPr>
          <w:sz w:val="24"/>
          <w:szCs w:val="24"/>
        </w:rPr>
      </w:pPr>
      <w:r w:rsidRPr="00D948E2">
        <w:rPr>
          <w:sz w:val="24"/>
          <w:szCs w:val="24"/>
        </w:rPr>
        <w:t>Betrothal is in Genesis 19:14; Exodus 22:16; Deuteronomy 20:7; 28:30; Song of Solomon 8:8; Hosea 2:19-20; Matthew 1:18; 2</w:t>
      </w:r>
      <w:r w:rsidRPr="00D948E2">
        <w:rPr>
          <w:sz w:val="24"/>
          <w:szCs w:val="24"/>
          <w:vertAlign w:val="superscript"/>
        </w:rPr>
        <w:t>nd</w:t>
      </w:r>
      <w:r w:rsidRPr="00D948E2">
        <w:rPr>
          <w:sz w:val="24"/>
          <w:szCs w:val="24"/>
        </w:rPr>
        <w:t xml:space="preserve"> Corinthians 11:2 &amp; Luke 1:27; 2:5. </w:t>
      </w:r>
    </w:p>
    <w:p w:rsidR="0068597A" w:rsidRPr="00D948E2" w:rsidRDefault="0068597A" w:rsidP="0068597A">
      <w:pPr>
        <w:spacing w:line="480" w:lineRule="auto"/>
        <w:jc w:val="both"/>
        <w:rPr>
          <w:sz w:val="24"/>
          <w:szCs w:val="24"/>
        </w:rPr>
      </w:pPr>
      <w:r w:rsidRPr="00D948E2">
        <w:rPr>
          <w:sz w:val="24"/>
          <w:szCs w:val="24"/>
        </w:rPr>
        <w:t>The Total Absence of a Sexual Union being Unmarried is called Celibacy is in Exodus 21:3; Ezekiel 44:25; 1</w:t>
      </w:r>
      <w:r w:rsidRPr="00D948E2">
        <w:rPr>
          <w:sz w:val="24"/>
          <w:szCs w:val="24"/>
          <w:vertAlign w:val="superscript"/>
        </w:rPr>
        <w:t>st</w:t>
      </w:r>
      <w:r w:rsidRPr="00D94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948E2">
        <w:rPr>
          <w:sz w:val="24"/>
          <w:szCs w:val="24"/>
          <w:vertAlign w:val="superscript"/>
        </w:rPr>
        <w:t>nd</w:t>
      </w:r>
      <w:r w:rsidRPr="00D948E2">
        <w:rPr>
          <w:sz w:val="24"/>
          <w:szCs w:val="24"/>
        </w:rPr>
        <w:t xml:space="preserve"> Samuel 13:2, 18; 1</w:t>
      </w:r>
      <w:r w:rsidRPr="00D948E2">
        <w:rPr>
          <w:sz w:val="24"/>
          <w:szCs w:val="24"/>
          <w:vertAlign w:val="superscript"/>
        </w:rPr>
        <w:t>st</w:t>
      </w:r>
      <w:r w:rsidRPr="00D948E2">
        <w:rPr>
          <w:sz w:val="24"/>
          <w:szCs w:val="24"/>
        </w:rPr>
        <w:t xml:space="preserve"> Kings 1:2; 2</w:t>
      </w:r>
      <w:r w:rsidRPr="00D948E2">
        <w:rPr>
          <w:sz w:val="24"/>
          <w:szCs w:val="24"/>
          <w:vertAlign w:val="superscript"/>
        </w:rPr>
        <w:t>nd</w:t>
      </w:r>
      <w:r w:rsidRPr="00D948E2">
        <w:rPr>
          <w:sz w:val="24"/>
          <w:szCs w:val="24"/>
        </w:rPr>
        <w:t xml:space="preserve"> Kings 19:21; Leviticus 21:3, 13, 14; Numbers 31:17, 18, 35; Deuteronomy 22:13-21; Judges 11:37-39; 19:24; 21:12; Esther 2:2; Psalms 45:14; Isaiah 7:14; Ezekiel 44:22; Joel 1:8; Amos 5:2; 8:13; Matthew 1:23; 25:1-12; 1</w:t>
      </w:r>
      <w:r w:rsidRPr="00D948E2">
        <w:rPr>
          <w:sz w:val="24"/>
          <w:szCs w:val="24"/>
          <w:vertAlign w:val="superscript"/>
        </w:rPr>
        <w:t>st</w:t>
      </w:r>
      <w:r w:rsidRPr="00D948E2">
        <w:rPr>
          <w:sz w:val="24"/>
          <w:szCs w:val="24"/>
        </w:rPr>
        <w:t xml:space="preserve"> Corinthians 7:25-35; 11:2; Luke 1:27 &amp; Acts 21:9. </w:t>
      </w:r>
    </w:p>
    <w:p w:rsidR="0068597A" w:rsidRPr="00D948E2" w:rsidRDefault="0068597A" w:rsidP="0068597A">
      <w:pPr>
        <w:spacing w:line="480" w:lineRule="auto"/>
        <w:jc w:val="both"/>
        <w:rPr>
          <w:sz w:val="24"/>
          <w:szCs w:val="24"/>
        </w:rPr>
      </w:pPr>
      <w:r w:rsidRPr="00D948E2">
        <w:rPr>
          <w:sz w:val="24"/>
          <w:szCs w:val="24"/>
        </w:rPr>
        <w:t>Chastity is the Act to stay Single is in Genesis 19:31; 20:4, 6; 24:16; 38:26; 39:10; Exodus 19:15; Numbers 5:19; 1</w:t>
      </w:r>
      <w:r w:rsidRPr="00D948E2">
        <w:rPr>
          <w:sz w:val="24"/>
          <w:szCs w:val="24"/>
          <w:vertAlign w:val="superscript"/>
        </w:rPr>
        <w:t>st</w:t>
      </w:r>
      <w:r w:rsidRPr="00D948E2">
        <w:rPr>
          <w:sz w:val="24"/>
          <w:szCs w:val="24"/>
        </w:rPr>
        <w:t xml:space="preserve"> Samuel 21:4; 2</w:t>
      </w:r>
      <w:r w:rsidRPr="00D948E2">
        <w:rPr>
          <w:sz w:val="24"/>
          <w:szCs w:val="24"/>
          <w:vertAlign w:val="superscript"/>
        </w:rPr>
        <w:t>nd</w:t>
      </w:r>
      <w:r w:rsidRPr="00D948E2">
        <w:rPr>
          <w:sz w:val="24"/>
          <w:szCs w:val="24"/>
        </w:rPr>
        <w:t xml:space="preserve"> Samuel 11:11; 20:3; 1</w:t>
      </w:r>
      <w:r w:rsidRPr="00D948E2">
        <w:rPr>
          <w:sz w:val="24"/>
          <w:szCs w:val="24"/>
          <w:vertAlign w:val="superscript"/>
        </w:rPr>
        <w:t>st</w:t>
      </w:r>
      <w:r w:rsidRPr="00D948E2">
        <w:rPr>
          <w:sz w:val="24"/>
          <w:szCs w:val="24"/>
        </w:rPr>
        <w:t xml:space="preserve"> Kings 1:4; Matthew 1:18, 25; 1</w:t>
      </w:r>
      <w:r w:rsidRPr="00D948E2">
        <w:rPr>
          <w:sz w:val="24"/>
          <w:szCs w:val="24"/>
          <w:vertAlign w:val="superscript"/>
        </w:rPr>
        <w:t>st</w:t>
      </w:r>
      <w:r w:rsidRPr="00D948E2">
        <w:rPr>
          <w:sz w:val="24"/>
          <w:szCs w:val="24"/>
        </w:rPr>
        <w:t xml:space="preserve"> Corinthians 7:5 &amp; Revelation 14:4.   </w:t>
      </w:r>
    </w:p>
    <w:p w:rsidR="0068597A" w:rsidRPr="00D948E2" w:rsidRDefault="0068597A" w:rsidP="0068597A">
      <w:pPr>
        <w:spacing w:line="480" w:lineRule="auto"/>
        <w:jc w:val="both"/>
        <w:rPr>
          <w:sz w:val="24"/>
          <w:szCs w:val="24"/>
        </w:rPr>
      </w:pPr>
      <w:r w:rsidRPr="00D948E2">
        <w:rPr>
          <w:sz w:val="24"/>
          <w:szCs w:val="24"/>
        </w:rPr>
        <w:t xml:space="preserve">Sewing is in Genesis 3:7; Ecclesiastes 3:7; Matthew 9:16 &amp; Mark 2:21. Joining Flesh and Bones is in Job 10:11; 41:17, 23 &amp; Ezekiel 3:26; 34:4, 16; 37:6, 7. </w:t>
      </w:r>
    </w:p>
    <w:p w:rsidR="0068597A" w:rsidRPr="00D948E2" w:rsidRDefault="0068597A" w:rsidP="0068597A">
      <w:pPr>
        <w:spacing w:line="480" w:lineRule="auto"/>
        <w:jc w:val="both"/>
        <w:rPr>
          <w:sz w:val="24"/>
          <w:szCs w:val="24"/>
        </w:rPr>
      </w:pPr>
      <w:r w:rsidRPr="00D948E2">
        <w:rPr>
          <w:sz w:val="24"/>
          <w:szCs w:val="24"/>
        </w:rPr>
        <w:lastRenderedPageBreak/>
        <w:t xml:space="preserve">Joining Various Things is in  Genesis 47:7; 49;11; Exodus 26:3, 6, 9, 11; 28:7, 28, 32, 37; 36:10, 16; 39:4, 18, 21, 23, 31; Psalms 85:10; Proverbs 26:8; Ezekiel 37:17; Matthew 13:30; 23:4 &amp; Mark 6:53. </w:t>
      </w:r>
    </w:p>
    <w:p w:rsidR="0068597A" w:rsidRPr="00D948E2" w:rsidRDefault="0068597A" w:rsidP="0068597A">
      <w:pPr>
        <w:spacing w:line="480" w:lineRule="auto"/>
        <w:jc w:val="both"/>
        <w:rPr>
          <w:sz w:val="24"/>
          <w:szCs w:val="24"/>
        </w:rPr>
      </w:pPr>
      <w:r w:rsidRPr="00D948E2">
        <w:rPr>
          <w:sz w:val="24"/>
          <w:szCs w:val="24"/>
        </w:rPr>
        <w:t xml:space="preserve">Joined to Divine Good is in Deuteronomy 6:8; 11:18; Psalms 119:31 &amp; Proverbs 3:3; 6:21; 7:3. Joined to Sexual Evil is in Numbers 25:3, 5; Psalms 106:28 &amp; Hosea 4:17; 13:12. </w:t>
      </w:r>
    </w:p>
    <w:p w:rsidR="0068597A" w:rsidRPr="00D948E2" w:rsidRDefault="0068597A" w:rsidP="0068597A">
      <w:pPr>
        <w:spacing w:line="480" w:lineRule="auto"/>
        <w:jc w:val="both"/>
        <w:rPr>
          <w:sz w:val="24"/>
          <w:szCs w:val="24"/>
        </w:rPr>
      </w:pPr>
      <w:r w:rsidRPr="00D948E2">
        <w:rPr>
          <w:sz w:val="24"/>
          <w:szCs w:val="24"/>
        </w:rPr>
        <w:t>A Mixing People is in Ezra 9:2; Psalms 106:35; Hosea 7:8; Exodus 12:38; Nehemiah 13:3; 2</w:t>
      </w:r>
      <w:r w:rsidRPr="00D948E2">
        <w:rPr>
          <w:sz w:val="24"/>
          <w:szCs w:val="24"/>
          <w:vertAlign w:val="superscript"/>
        </w:rPr>
        <w:t>nd</w:t>
      </w:r>
      <w:r w:rsidRPr="00D948E2">
        <w:rPr>
          <w:sz w:val="24"/>
          <w:szCs w:val="24"/>
        </w:rPr>
        <w:t xml:space="preserve"> Corinthians 6:14 &amp; Zechariah 9:6. This is a certain level of Marital Fornication which is Sexual Idolatry in Tobit 4:12-13; 1</w:t>
      </w:r>
      <w:r w:rsidRPr="00D948E2">
        <w:rPr>
          <w:sz w:val="24"/>
          <w:szCs w:val="24"/>
          <w:vertAlign w:val="superscript"/>
        </w:rPr>
        <w:t>st</w:t>
      </w:r>
      <w:r w:rsidRPr="00D94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8597A" w:rsidRPr="00D948E2" w:rsidRDefault="0068597A" w:rsidP="0068597A">
      <w:pPr>
        <w:spacing w:line="480" w:lineRule="auto"/>
        <w:jc w:val="both"/>
        <w:rPr>
          <w:sz w:val="24"/>
          <w:szCs w:val="24"/>
        </w:rPr>
      </w:pPr>
      <w:r w:rsidRPr="00D948E2">
        <w:rPr>
          <w:sz w:val="24"/>
          <w:szCs w:val="24"/>
        </w:rPr>
        <w:t>The Mixture Compositions: Holy Anointing Oil is in Exodus 30:23-24, 32. Holy Incense is in Exodus 30:34, 37. Kneading Dough is in Genesis 18:6; 1</w:t>
      </w:r>
      <w:r w:rsidRPr="00D948E2">
        <w:rPr>
          <w:sz w:val="24"/>
          <w:szCs w:val="24"/>
          <w:vertAlign w:val="superscript"/>
        </w:rPr>
        <w:t>st</w:t>
      </w:r>
      <w:r w:rsidRPr="00D948E2">
        <w:rPr>
          <w:sz w:val="24"/>
          <w:szCs w:val="24"/>
        </w:rPr>
        <w:t xml:space="preserve"> Samuel 28:24; 2</w:t>
      </w:r>
      <w:r w:rsidRPr="00D948E2">
        <w:rPr>
          <w:sz w:val="24"/>
          <w:szCs w:val="24"/>
          <w:vertAlign w:val="superscript"/>
        </w:rPr>
        <w:t>nd</w:t>
      </w:r>
      <w:r w:rsidRPr="00D948E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948E2">
        <w:rPr>
          <w:sz w:val="24"/>
          <w:szCs w:val="24"/>
          <w:vertAlign w:val="superscript"/>
        </w:rPr>
        <w:t>st</w:t>
      </w:r>
      <w:r w:rsidRPr="00D948E2">
        <w:rPr>
          <w:sz w:val="24"/>
          <w:szCs w:val="24"/>
        </w:rPr>
        <w:t xml:space="preserve"> Corinthians 2:13 &amp; Luke 13:1. </w:t>
      </w:r>
    </w:p>
    <w:p w:rsidR="0068597A" w:rsidRPr="00D948E2" w:rsidRDefault="0068597A" w:rsidP="0068597A">
      <w:pPr>
        <w:spacing w:line="480" w:lineRule="auto"/>
        <w:jc w:val="both"/>
        <w:rPr>
          <w:sz w:val="24"/>
          <w:szCs w:val="24"/>
        </w:rPr>
      </w:pPr>
      <w:r w:rsidRPr="00D948E2">
        <w:rPr>
          <w:sz w:val="24"/>
          <w:szCs w:val="24"/>
        </w:rPr>
        <w:t>Unmixed: Not Mixing is in Genesis 30:40; Daniel 2:43 &amp; Revelation 14:10. Singleness of Heart is in Matthew 6:22; 10:16; 15:24; 2</w:t>
      </w:r>
      <w:r w:rsidRPr="00D948E2">
        <w:rPr>
          <w:sz w:val="24"/>
          <w:szCs w:val="24"/>
          <w:vertAlign w:val="superscript"/>
        </w:rPr>
        <w:t>nd</w:t>
      </w:r>
      <w:r w:rsidRPr="00D948E2">
        <w:rPr>
          <w:sz w:val="24"/>
          <w:szCs w:val="24"/>
        </w:rPr>
        <w:t xml:space="preserve"> Corinthians 11:3; Ephesians 6:5; Colossians 3:22; Romans 12:8 &amp; Luke 11:34. </w:t>
      </w:r>
    </w:p>
    <w:p w:rsidR="0068597A" w:rsidRPr="00D948E2" w:rsidRDefault="0068597A" w:rsidP="0068597A">
      <w:pPr>
        <w:spacing w:line="480" w:lineRule="auto"/>
        <w:jc w:val="both"/>
        <w:rPr>
          <w:sz w:val="24"/>
          <w:szCs w:val="24"/>
        </w:rPr>
      </w:pPr>
      <w:r w:rsidRPr="00D948E2">
        <w:rPr>
          <w:sz w:val="24"/>
          <w:szCs w:val="24"/>
        </w:rPr>
        <w:lastRenderedPageBreak/>
        <w:t>Pure in Heart: Pure People &amp; Pure Things is in Exodus 27:20; 30:35; Job 16:17; Psalms 24:4; 73:1, 13; 119:9; Proverbs 16:2; 20:9; 21:8; 22:11; 30:12; Lamentations 4:7; Matthew 5:8; John 12:3; 2</w:t>
      </w:r>
      <w:r w:rsidRPr="00D948E2">
        <w:rPr>
          <w:sz w:val="24"/>
          <w:szCs w:val="24"/>
          <w:vertAlign w:val="superscript"/>
        </w:rPr>
        <w:t>nd</w:t>
      </w:r>
      <w:r w:rsidRPr="00D948E2">
        <w:rPr>
          <w:sz w:val="24"/>
          <w:szCs w:val="24"/>
        </w:rPr>
        <w:t xml:space="preserve"> Corinthians 6:6; 11:3; Philippians 2:15; 4:8; Titus 1:15; 1</w:t>
      </w:r>
      <w:r w:rsidRPr="00D948E2">
        <w:rPr>
          <w:sz w:val="24"/>
          <w:szCs w:val="24"/>
          <w:vertAlign w:val="superscript"/>
        </w:rPr>
        <w:t>st</w:t>
      </w:r>
      <w:r w:rsidRPr="00D948E2">
        <w:rPr>
          <w:sz w:val="24"/>
          <w:szCs w:val="24"/>
        </w:rPr>
        <w:t xml:space="preserve"> Timothy 1:5; 4:12; 5:2, 22; 2</w:t>
      </w:r>
      <w:r w:rsidRPr="00D948E2">
        <w:rPr>
          <w:sz w:val="24"/>
          <w:szCs w:val="24"/>
          <w:vertAlign w:val="superscript"/>
        </w:rPr>
        <w:t>nd</w:t>
      </w:r>
      <w:r w:rsidRPr="00D948E2">
        <w:rPr>
          <w:sz w:val="24"/>
          <w:szCs w:val="24"/>
        </w:rPr>
        <w:t xml:space="preserve"> Timothy 2:22; 1</w:t>
      </w:r>
      <w:r w:rsidRPr="00D948E2">
        <w:rPr>
          <w:sz w:val="24"/>
          <w:szCs w:val="24"/>
          <w:vertAlign w:val="superscript"/>
        </w:rPr>
        <w:t>st</w:t>
      </w:r>
      <w:r w:rsidRPr="00D948E2">
        <w:rPr>
          <w:sz w:val="24"/>
          <w:szCs w:val="24"/>
        </w:rPr>
        <w:t xml:space="preserve"> Peter 3:2.            </w:t>
      </w:r>
    </w:p>
    <w:p w:rsidR="0068597A" w:rsidRPr="00D948E2" w:rsidRDefault="0068597A" w:rsidP="0068597A">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DIVIDING FACTOR</w:t>
      </w:r>
    </w:p>
    <w:p w:rsidR="0068597A" w:rsidRPr="00D948E2" w:rsidRDefault="0068597A" w:rsidP="0068597A">
      <w:pPr>
        <w:spacing w:line="480" w:lineRule="auto"/>
        <w:jc w:val="both"/>
        <w:rPr>
          <w:sz w:val="24"/>
          <w:szCs w:val="24"/>
        </w:rPr>
      </w:pPr>
      <w:r w:rsidRPr="00D948E2">
        <w:rPr>
          <w:b/>
          <w:sz w:val="24"/>
          <w:szCs w:val="24"/>
        </w:rPr>
        <w:t xml:space="preserve">The Division: </w:t>
      </w:r>
      <w:r w:rsidRPr="00D948E2">
        <w:rPr>
          <w:sz w:val="24"/>
          <w:szCs w:val="24"/>
        </w:rPr>
        <w:t xml:space="preserve">A Separating in General is in Genesis 1:4, 14, 18, Ecclesiastes 3:7; Ezekiel 21:16 &amp; Daniel 2:40. </w:t>
      </w:r>
    </w:p>
    <w:p w:rsidR="0068597A" w:rsidRPr="00D948E2" w:rsidRDefault="0068597A" w:rsidP="0068597A">
      <w:pPr>
        <w:spacing w:line="480" w:lineRule="auto"/>
        <w:jc w:val="both"/>
        <w:rPr>
          <w:sz w:val="24"/>
          <w:szCs w:val="24"/>
        </w:rPr>
      </w:pPr>
      <w:r w:rsidRPr="00D948E2">
        <w:rPr>
          <w:sz w:val="24"/>
          <w:szCs w:val="24"/>
        </w:rPr>
        <w:t>Moral Separation: Separation from the Father Stephen because of Sexual Corruption &amp; Idolatry is in Isaiah 59:2; Ezekiel 4:3; 14:5, 7; Romans 1:21-32; 9:3; 11:17, 19, 22; Galatians 5:4, 19-21; Ephesians 2:12 &amp; 2</w:t>
      </w:r>
      <w:r w:rsidRPr="00D948E2">
        <w:rPr>
          <w:sz w:val="24"/>
          <w:szCs w:val="24"/>
          <w:vertAlign w:val="superscript"/>
        </w:rPr>
        <w:t>nd</w:t>
      </w:r>
      <w:r w:rsidRPr="00D948E2">
        <w:rPr>
          <w:sz w:val="24"/>
          <w:szCs w:val="24"/>
        </w:rPr>
        <w:t xml:space="preserve"> Thessalonians 1:9. </w:t>
      </w:r>
    </w:p>
    <w:p w:rsidR="0068597A" w:rsidRPr="00D948E2" w:rsidRDefault="0068597A" w:rsidP="0068597A">
      <w:pPr>
        <w:spacing w:line="480" w:lineRule="auto"/>
        <w:jc w:val="both"/>
        <w:rPr>
          <w:sz w:val="24"/>
          <w:szCs w:val="24"/>
        </w:rPr>
      </w:pPr>
      <w:r w:rsidRPr="00D948E2">
        <w:rPr>
          <w:sz w:val="24"/>
          <w:szCs w:val="24"/>
        </w:rPr>
        <w:t>Separation from the Father Stephen’s Things is in Exodus 26:33; Ezekiel 42:20 &amp; 2</w:t>
      </w:r>
      <w:r w:rsidRPr="00D948E2">
        <w:rPr>
          <w:sz w:val="24"/>
          <w:szCs w:val="24"/>
          <w:vertAlign w:val="superscript"/>
        </w:rPr>
        <w:t>nd</w:t>
      </w:r>
      <w:r w:rsidRPr="00D948E2">
        <w:rPr>
          <w:sz w:val="24"/>
          <w:szCs w:val="24"/>
        </w:rPr>
        <w:t xml:space="preserve"> Chronicles 26:21. Not Separated from the Father Stephen is in 2</w:t>
      </w:r>
      <w:r w:rsidRPr="00D948E2">
        <w:rPr>
          <w:sz w:val="24"/>
          <w:szCs w:val="24"/>
          <w:vertAlign w:val="superscript"/>
        </w:rPr>
        <w:t>nd</w:t>
      </w:r>
      <w:r w:rsidRPr="00D948E2">
        <w:rPr>
          <w:sz w:val="24"/>
          <w:szCs w:val="24"/>
        </w:rPr>
        <w:t xml:space="preserve"> Chronicles 6:42 &amp; Romans 8:35, 38-39. </w:t>
      </w:r>
    </w:p>
    <w:p w:rsidR="0068597A" w:rsidRPr="00D948E2" w:rsidRDefault="0068597A" w:rsidP="0068597A">
      <w:pPr>
        <w:spacing w:line="480" w:lineRule="auto"/>
        <w:jc w:val="both"/>
        <w:rPr>
          <w:sz w:val="24"/>
          <w:szCs w:val="24"/>
        </w:rPr>
      </w:pPr>
      <w:r w:rsidRPr="00D948E2">
        <w:rPr>
          <w:sz w:val="24"/>
          <w:szCs w:val="24"/>
        </w:rPr>
        <w:t>Separated to the Father Stephen is in Numbers 6:2-21; Judges 13:5; 16:17; Amos 2:11, 12; 1</w:t>
      </w:r>
      <w:r w:rsidRPr="00D948E2">
        <w:rPr>
          <w:sz w:val="24"/>
          <w:szCs w:val="24"/>
          <w:vertAlign w:val="superscript"/>
        </w:rPr>
        <w:t>st</w:t>
      </w:r>
      <w:r w:rsidRPr="00D948E2">
        <w:rPr>
          <w:sz w:val="24"/>
          <w:szCs w:val="24"/>
        </w:rPr>
        <w:t xml:space="preserve"> Samuel 1:11 &amp; Hebrews 7:26. </w:t>
      </w:r>
    </w:p>
    <w:p w:rsidR="0068597A" w:rsidRPr="00D948E2" w:rsidRDefault="0068597A" w:rsidP="0068597A">
      <w:pPr>
        <w:spacing w:line="480" w:lineRule="auto"/>
        <w:jc w:val="both"/>
        <w:rPr>
          <w:b/>
          <w:sz w:val="24"/>
          <w:szCs w:val="24"/>
        </w:rPr>
      </w:pPr>
      <w:r w:rsidRPr="00D948E2">
        <w:rPr>
          <w:sz w:val="24"/>
          <w:szCs w:val="24"/>
        </w:rPr>
        <w:t>Separation from Sexuality is in Leviticus 15:31; Galatians 6:14; 2</w:t>
      </w:r>
      <w:r w:rsidRPr="00D948E2">
        <w:rPr>
          <w:sz w:val="24"/>
          <w:szCs w:val="24"/>
          <w:vertAlign w:val="superscript"/>
        </w:rPr>
        <w:t>nd</w:t>
      </w:r>
      <w:r w:rsidRPr="00D948E2">
        <w:rPr>
          <w:sz w:val="24"/>
          <w:szCs w:val="24"/>
        </w:rPr>
        <w:t xml:space="preserve"> Corinthians 6:17 &amp; Acts 7:54, 59-60.  </w:t>
      </w:r>
      <w:r w:rsidRPr="00D948E2">
        <w:rPr>
          <w:sz w:val="24"/>
          <w:szCs w:val="24"/>
        </w:rPr>
        <w:tab/>
      </w:r>
      <w:r w:rsidRPr="00D948E2">
        <w:rPr>
          <w:b/>
          <w:sz w:val="24"/>
          <w:szCs w:val="24"/>
        </w:rPr>
        <w:t xml:space="preserve"> </w:t>
      </w:r>
    </w:p>
    <w:p w:rsidR="0068597A" w:rsidRPr="00D948E2" w:rsidRDefault="0068597A" w:rsidP="0068597A">
      <w:pPr>
        <w:spacing w:line="480" w:lineRule="auto"/>
        <w:jc w:val="both"/>
        <w:rPr>
          <w:sz w:val="24"/>
          <w:szCs w:val="24"/>
        </w:rPr>
      </w:pPr>
      <w:r w:rsidRPr="00D948E2">
        <w:rPr>
          <w:sz w:val="24"/>
          <w:szCs w:val="24"/>
        </w:rPr>
        <w:t>People Divided: Divisions of Opinion is in Proverbs 16:28; 17:9; 1</w:t>
      </w:r>
      <w:r w:rsidRPr="00D948E2">
        <w:rPr>
          <w:sz w:val="24"/>
          <w:szCs w:val="24"/>
          <w:vertAlign w:val="superscript"/>
        </w:rPr>
        <w:t>st</w:t>
      </w:r>
      <w:r w:rsidRPr="00D948E2">
        <w:rPr>
          <w:sz w:val="24"/>
          <w:szCs w:val="24"/>
        </w:rPr>
        <w:t xml:space="preserve"> Corinthians 1:10; 11:18, 19; 12:25; Mark 3:25; Titus 3:10; Jude 19; John 7:43; 9:16; 10:19; Luke 12:51, 52-53 &amp; Acts 14:4; 23:7. Dividing Forces is in Genesis 14:15; 32:7; 33:1. People Parting is in Genesis 13:9, 11, 14; </w:t>
      </w:r>
      <w:r w:rsidRPr="00D948E2">
        <w:rPr>
          <w:sz w:val="24"/>
          <w:szCs w:val="24"/>
        </w:rPr>
        <w:lastRenderedPageBreak/>
        <w:t>31:49; 36:6; 43:32; Exodus 10:29; 2</w:t>
      </w:r>
      <w:r w:rsidRPr="00D948E2">
        <w:rPr>
          <w:sz w:val="24"/>
          <w:szCs w:val="24"/>
          <w:vertAlign w:val="superscript"/>
        </w:rPr>
        <w:t>nd</w:t>
      </w:r>
      <w:r w:rsidRPr="00D948E2">
        <w:rPr>
          <w:sz w:val="24"/>
          <w:szCs w:val="24"/>
        </w:rPr>
        <w:t xml:space="preserve"> Chronicles 26:21; Lamentations 4:15; Proverbs 18:1; Matthew 19:6; Mark 10:9; 1</w:t>
      </w:r>
      <w:r w:rsidRPr="00D948E2">
        <w:rPr>
          <w:sz w:val="24"/>
          <w:szCs w:val="24"/>
          <w:vertAlign w:val="superscript"/>
        </w:rPr>
        <w:t>st</w:t>
      </w:r>
      <w:r w:rsidRPr="00D948E2">
        <w:rPr>
          <w:sz w:val="24"/>
          <w:szCs w:val="24"/>
        </w:rPr>
        <w:t xml:space="preserve"> Corinthians 7:10; Philemon 15; Luke 24:51 &amp; Acts 15:39; 20:25. </w:t>
      </w:r>
    </w:p>
    <w:p w:rsidR="0068597A" w:rsidRPr="00D948E2" w:rsidRDefault="0068597A" w:rsidP="0068597A">
      <w:pPr>
        <w:spacing w:line="480" w:lineRule="auto"/>
        <w:jc w:val="both"/>
        <w:rPr>
          <w:sz w:val="24"/>
          <w:szCs w:val="24"/>
        </w:rPr>
      </w:pPr>
      <w:r w:rsidRPr="00D94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8597A" w:rsidRPr="00D948E2" w:rsidRDefault="0068597A" w:rsidP="0068597A">
      <w:pPr>
        <w:spacing w:line="480" w:lineRule="auto"/>
        <w:jc w:val="both"/>
        <w:rPr>
          <w:sz w:val="24"/>
          <w:szCs w:val="24"/>
        </w:rPr>
      </w:pPr>
      <w:r w:rsidRPr="00D948E2">
        <w:rPr>
          <w:sz w:val="24"/>
          <w:szCs w:val="24"/>
        </w:rPr>
        <w:t>Separation from Sexual Creatures is in Exodus 8:23; Leviticus 20:24, 26; Numbers 8:14; 16:9, 21, 24, 26, 45; 23:9; Deuteronomy 10:8; Ezra 6:21; 9:1-2; 10:11; Nehemiah 10:28; 13:3; 1</w:t>
      </w:r>
      <w:r w:rsidRPr="00D948E2">
        <w:rPr>
          <w:sz w:val="24"/>
          <w:szCs w:val="24"/>
          <w:vertAlign w:val="superscript"/>
        </w:rPr>
        <w:t>st</w:t>
      </w:r>
      <w:r w:rsidRPr="00D948E2">
        <w:rPr>
          <w:sz w:val="24"/>
          <w:szCs w:val="24"/>
        </w:rPr>
        <w:t xml:space="preserve"> Samuel 15:6 &amp; 1</w:t>
      </w:r>
      <w:r w:rsidRPr="00D948E2">
        <w:rPr>
          <w:sz w:val="24"/>
          <w:szCs w:val="24"/>
          <w:vertAlign w:val="superscript"/>
        </w:rPr>
        <w:t>st</w:t>
      </w:r>
      <w:r w:rsidRPr="00D948E2">
        <w:rPr>
          <w:sz w:val="24"/>
          <w:szCs w:val="24"/>
        </w:rPr>
        <w:t xml:space="preserve"> Kings 8:53. </w:t>
      </w:r>
    </w:p>
    <w:p w:rsidR="0068597A" w:rsidRPr="00D948E2" w:rsidRDefault="0068597A" w:rsidP="0068597A">
      <w:pPr>
        <w:spacing w:line="480" w:lineRule="auto"/>
        <w:jc w:val="both"/>
        <w:rPr>
          <w:sz w:val="24"/>
          <w:szCs w:val="24"/>
        </w:rPr>
      </w:pPr>
      <w:r w:rsidRPr="00D948E2">
        <w:rPr>
          <w:sz w:val="24"/>
          <w:szCs w:val="24"/>
        </w:rPr>
        <w:t>Separation of Kingdoms: Separation of Israel and Judah is in 1</w:t>
      </w:r>
      <w:r w:rsidRPr="00D948E2">
        <w:rPr>
          <w:sz w:val="24"/>
          <w:szCs w:val="24"/>
          <w:vertAlign w:val="superscript"/>
        </w:rPr>
        <w:t>st</w:t>
      </w:r>
      <w:r w:rsidRPr="00D948E2">
        <w:rPr>
          <w:sz w:val="24"/>
          <w:szCs w:val="24"/>
        </w:rPr>
        <w:t xml:space="preserve"> Samuel 15:28; 28:17; 1</w:t>
      </w:r>
      <w:r w:rsidRPr="00D948E2">
        <w:rPr>
          <w:sz w:val="24"/>
          <w:szCs w:val="24"/>
          <w:vertAlign w:val="superscript"/>
        </w:rPr>
        <w:t>st</w:t>
      </w:r>
      <w:r w:rsidRPr="00D948E2">
        <w:rPr>
          <w:sz w:val="24"/>
          <w:szCs w:val="24"/>
        </w:rPr>
        <w:t xml:space="preserve"> Kings 11:11; 12:16-20; 14:8 &amp; 2</w:t>
      </w:r>
      <w:r w:rsidRPr="00D948E2">
        <w:rPr>
          <w:sz w:val="24"/>
          <w:szCs w:val="24"/>
          <w:vertAlign w:val="superscript"/>
        </w:rPr>
        <w:t>nd</w:t>
      </w:r>
      <w:r w:rsidRPr="00D948E2">
        <w:rPr>
          <w:sz w:val="24"/>
          <w:szCs w:val="24"/>
        </w:rPr>
        <w:t xml:space="preserve"> Kings 17:21. </w:t>
      </w:r>
    </w:p>
    <w:p w:rsidR="0068597A" w:rsidRPr="00D948E2" w:rsidRDefault="0068597A" w:rsidP="0068597A">
      <w:pPr>
        <w:spacing w:line="480" w:lineRule="auto"/>
        <w:jc w:val="both"/>
        <w:rPr>
          <w:sz w:val="24"/>
          <w:szCs w:val="24"/>
        </w:rPr>
      </w:pPr>
      <w:r w:rsidRPr="00D948E2">
        <w:rPr>
          <w:sz w:val="24"/>
          <w:szCs w:val="24"/>
        </w:rPr>
        <w:t>Separation of Various Kingdoms is in Genesis 10:5, 25, 32; 25:23; 1</w:t>
      </w:r>
      <w:r w:rsidRPr="00D948E2">
        <w:rPr>
          <w:sz w:val="24"/>
          <w:szCs w:val="24"/>
          <w:vertAlign w:val="superscript"/>
        </w:rPr>
        <w:t>st</w:t>
      </w:r>
      <w:r w:rsidRPr="00D948E2">
        <w:rPr>
          <w:sz w:val="24"/>
          <w:szCs w:val="24"/>
        </w:rPr>
        <w:t xml:space="preserve"> Chronicles 1:19; Jeremiah 51:8; Daniel 2:41; 5:28; 11:4; Matthew 12:25-26; Mark 3:24, 26 &amp; Luke 11:17, 18. Separating the Animal Kingdom is in Genesis 21:28, 29; 30:40 &amp; Matthew 25:32.  </w:t>
      </w:r>
    </w:p>
    <w:p w:rsidR="0068597A" w:rsidRPr="00D948E2" w:rsidRDefault="0068597A" w:rsidP="0068597A">
      <w:pPr>
        <w:spacing w:line="480" w:lineRule="auto"/>
        <w:jc w:val="both"/>
        <w:rPr>
          <w:sz w:val="24"/>
          <w:szCs w:val="24"/>
        </w:rPr>
      </w:pPr>
      <w:r w:rsidRPr="00D948E2">
        <w:rPr>
          <w:sz w:val="24"/>
          <w:szCs w:val="24"/>
        </w:rPr>
        <w:t>Bodies Divided: Bodies cut in Pieces: People cut in Pieces is in Judges 19:29; 20:6; Deuteronomy 32:26; Ezekiel 16:40; 1</w:t>
      </w:r>
      <w:r w:rsidRPr="00D948E2">
        <w:rPr>
          <w:sz w:val="24"/>
          <w:szCs w:val="24"/>
          <w:vertAlign w:val="superscript"/>
        </w:rPr>
        <w:t>st</w:t>
      </w:r>
      <w:r w:rsidRPr="00D948E2">
        <w:rPr>
          <w:sz w:val="24"/>
          <w:szCs w:val="24"/>
        </w:rPr>
        <w:t xml:space="preserve"> Samuel 15:33; Isaiah 51:9; Hosea 6:5; 13:16; Nahum 3:10; Matthew 24:51; Hebrews 11:37 &amp; Luke 12:46. </w:t>
      </w:r>
    </w:p>
    <w:p w:rsidR="0068597A" w:rsidRPr="00D948E2" w:rsidRDefault="0068597A" w:rsidP="0068597A">
      <w:pPr>
        <w:spacing w:line="480" w:lineRule="auto"/>
        <w:jc w:val="both"/>
        <w:rPr>
          <w:sz w:val="24"/>
          <w:szCs w:val="24"/>
        </w:rPr>
      </w:pPr>
      <w:r w:rsidRPr="00D948E2">
        <w:rPr>
          <w:sz w:val="24"/>
          <w:szCs w:val="24"/>
        </w:rPr>
        <w:t>Animals cut in Pieces is in Exodus 29:17; Leviticus 1:6, 12; 8:20; 1</w:t>
      </w:r>
      <w:r w:rsidRPr="00D948E2">
        <w:rPr>
          <w:sz w:val="24"/>
          <w:szCs w:val="24"/>
          <w:vertAlign w:val="superscript"/>
        </w:rPr>
        <w:t>st</w:t>
      </w:r>
      <w:r w:rsidRPr="00D948E2">
        <w:rPr>
          <w:sz w:val="24"/>
          <w:szCs w:val="24"/>
        </w:rPr>
        <w:t xml:space="preserve"> Samuel 11:7; 1</w:t>
      </w:r>
      <w:r w:rsidRPr="00D948E2">
        <w:rPr>
          <w:sz w:val="24"/>
          <w:szCs w:val="24"/>
          <w:vertAlign w:val="superscript"/>
        </w:rPr>
        <w:t>st</w:t>
      </w:r>
      <w:r w:rsidRPr="00D948E2">
        <w:rPr>
          <w:sz w:val="24"/>
          <w:szCs w:val="24"/>
        </w:rPr>
        <w:t xml:space="preserve"> Kings 18:23, 33 &amp; Jeremiah 34:18. </w:t>
      </w:r>
    </w:p>
    <w:p w:rsidR="0068597A" w:rsidRPr="00D948E2" w:rsidRDefault="0068597A" w:rsidP="0068597A">
      <w:pPr>
        <w:spacing w:line="480" w:lineRule="auto"/>
        <w:jc w:val="both"/>
        <w:rPr>
          <w:sz w:val="24"/>
          <w:szCs w:val="24"/>
        </w:rPr>
      </w:pPr>
      <w:r w:rsidRPr="00D948E2">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68597A" w:rsidRPr="00D948E2" w:rsidRDefault="0068597A" w:rsidP="0068597A">
      <w:pPr>
        <w:spacing w:line="480" w:lineRule="auto"/>
        <w:jc w:val="both"/>
        <w:rPr>
          <w:sz w:val="24"/>
          <w:szCs w:val="24"/>
        </w:rPr>
      </w:pPr>
      <w:r w:rsidRPr="00D948E2">
        <w:rPr>
          <w:sz w:val="24"/>
          <w:szCs w:val="24"/>
        </w:rPr>
        <w:t xml:space="preserve">Animals torn to Pieces is in Genesis 31:39; Exodus 22:13, 31; Leviticus 1:17; 5:8; 7:24; 17:15; 22:8; Judges 14:6; Ezekiel 4:14; 44:31; Daniel 7:4; Micah 5:8 &amp; Nahum 2:12. </w:t>
      </w:r>
    </w:p>
    <w:p w:rsidR="0068597A" w:rsidRPr="00D948E2" w:rsidRDefault="0068597A" w:rsidP="0068597A">
      <w:pPr>
        <w:spacing w:line="480" w:lineRule="auto"/>
        <w:jc w:val="both"/>
        <w:rPr>
          <w:sz w:val="24"/>
          <w:szCs w:val="24"/>
        </w:rPr>
      </w:pPr>
      <w:r w:rsidRPr="00D948E2">
        <w:rPr>
          <w:sz w:val="24"/>
          <w:szCs w:val="24"/>
        </w:rPr>
        <w:t>Severing Parts of the Body: Beheading is in 1</w:t>
      </w:r>
      <w:r w:rsidRPr="00D948E2">
        <w:rPr>
          <w:sz w:val="24"/>
          <w:szCs w:val="24"/>
          <w:vertAlign w:val="superscript"/>
        </w:rPr>
        <w:t>st</w:t>
      </w:r>
      <w:r w:rsidRPr="00D948E2">
        <w:rPr>
          <w:sz w:val="24"/>
          <w:szCs w:val="24"/>
        </w:rPr>
        <w:t xml:space="preserve"> Samuel 5:4; 17:46, 51; 31:9; 2</w:t>
      </w:r>
      <w:r w:rsidRPr="00D948E2">
        <w:rPr>
          <w:sz w:val="24"/>
          <w:szCs w:val="24"/>
          <w:vertAlign w:val="superscript"/>
        </w:rPr>
        <w:t>nd</w:t>
      </w:r>
      <w:r w:rsidRPr="00D948E2">
        <w:rPr>
          <w:sz w:val="24"/>
          <w:szCs w:val="24"/>
        </w:rPr>
        <w:t xml:space="preserve"> Samuel 4:7; 16:9; 20:22; 2</w:t>
      </w:r>
      <w:r w:rsidRPr="00D948E2">
        <w:rPr>
          <w:sz w:val="24"/>
          <w:szCs w:val="24"/>
          <w:vertAlign w:val="superscript"/>
        </w:rPr>
        <w:t>nd</w:t>
      </w:r>
      <w:r w:rsidRPr="00D948E2">
        <w:rPr>
          <w:sz w:val="24"/>
          <w:szCs w:val="24"/>
        </w:rPr>
        <w:t xml:space="preserve"> Kings 10:6-8; Isaiah 9:14; Matthew 14:10; Mark 6:16 &amp; Revelation 20:4. </w:t>
      </w:r>
    </w:p>
    <w:p w:rsidR="0068597A" w:rsidRPr="00D948E2" w:rsidRDefault="0068597A" w:rsidP="0068597A">
      <w:pPr>
        <w:spacing w:line="480" w:lineRule="auto"/>
        <w:jc w:val="both"/>
        <w:rPr>
          <w:sz w:val="24"/>
          <w:szCs w:val="24"/>
        </w:rPr>
      </w:pPr>
      <w:r w:rsidRPr="00D948E2">
        <w:rPr>
          <w:sz w:val="24"/>
          <w:szCs w:val="24"/>
        </w:rPr>
        <w:t>Cutting off Hands and Feet is in Deuteronomy 25:12; 1</w:t>
      </w:r>
      <w:r w:rsidRPr="00D948E2">
        <w:rPr>
          <w:sz w:val="24"/>
          <w:szCs w:val="24"/>
          <w:vertAlign w:val="superscript"/>
        </w:rPr>
        <w:t>st</w:t>
      </w:r>
      <w:r w:rsidRPr="00D948E2">
        <w:rPr>
          <w:sz w:val="24"/>
          <w:szCs w:val="24"/>
        </w:rPr>
        <w:t xml:space="preserve"> Samuel 5:4; 2</w:t>
      </w:r>
      <w:r w:rsidRPr="00D948E2">
        <w:rPr>
          <w:sz w:val="24"/>
          <w:szCs w:val="24"/>
          <w:vertAlign w:val="superscript"/>
        </w:rPr>
        <w:t>nd</w:t>
      </w:r>
      <w:r w:rsidRPr="00D948E2">
        <w:rPr>
          <w:sz w:val="24"/>
          <w:szCs w:val="24"/>
        </w:rPr>
        <w:t xml:space="preserve"> Samuel 4:12; Proverbs 26:6; Judges 1:6, 7; Matthew 5:30; 18:8 &amp; Mark 9:43. </w:t>
      </w:r>
    </w:p>
    <w:p w:rsidR="0068597A" w:rsidRPr="00D948E2" w:rsidRDefault="0068597A" w:rsidP="0068597A">
      <w:pPr>
        <w:spacing w:line="480" w:lineRule="auto"/>
        <w:jc w:val="both"/>
        <w:rPr>
          <w:sz w:val="24"/>
          <w:szCs w:val="24"/>
        </w:rPr>
      </w:pPr>
      <w:r w:rsidRPr="00D948E2">
        <w:rPr>
          <w:sz w:val="24"/>
          <w:szCs w:val="24"/>
        </w:rPr>
        <w:t xml:space="preserve">Severing Various Parts of the Body is in Exodus 4:25; Proverbs 10:31; Ezekiel 16:4; 23:25; Lamentations 2:3; Matthew 26:51; Mark 14:47; John 18:10, 26; Philippians 3:2 &amp; Luke 22:50. </w:t>
      </w:r>
    </w:p>
    <w:p w:rsidR="0068597A" w:rsidRPr="00D948E2" w:rsidRDefault="0068597A" w:rsidP="0068597A">
      <w:pPr>
        <w:spacing w:line="480" w:lineRule="auto"/>
        <w:jc w:val="both"/>
        <w:rPr>
          <w:sz w:val="24"/>
          <w:szCs w:val="24"/>
        </w:rPr>
      </w:pPr>
      <w:r w:rsidRPr="00D948E2">
        <w:rPr>
          <w:sz w:val="24"/>
          <w:szCs w:val="24"/>
        </w:rPr>
        <w:t>Parts of the Corpses: Bones is in Genesis 50:25; Exodus 13:19; Joshua 24:32; 2</w:t>
      </w:r>
      <w:r w:rsidRPr="00D948E2">
        <w:rPr>
          <w:sz w:val="24"/>
          <w:szCs w:val="24"/>
          <w:vertAlign w:val="superscript"/>
        </w:rPr>
        <w:t>nd</w:t>
      </w:r>
      <w:r w:rsidRPr="00D948E2">
        <w:rPr>
          <w:sz w:val="24"/>
          <w:szCs w:val="24"/>
        </w:rPr>
        <w:t xml:space="preserve"> Samuel 21:12, 13; 1</w:t>
      </w:r>
      <w:r w:rsidRPr="00D948E2">
        <w:rPr>
          <w:sz w:val="24"/>
          <w:szCs w:val="24"/>
          <w:vertAlign w:val="superscript"/>
        </w:rPr>
        <w:t>st</w:t>
      </w:r>
      <w:r w:rsidRPr="00D948E2">
        <w:rPr>
          <w:sz w:val="24"/>
          <w:szCs w:val="24"/>
        </w:rPr>
        <w:t xml:space="preserve"> Kings 13:2, 21, 31; 2</w:t>
      </w:r>
      <w:r w:rsidRPr="00D948E2">
        <w:rPr>
          <w:sz w:val="24"/>
          <w:szCs w:val="24"/>
          <w:vertAlign w:val="superscript"/>
        </w:rPr>
        <w:t>nd</w:t>
      </w:r>
      <w:r w:rsidRPr="00D948E2">
        <w:rPr>
          <w:sz w:val="24"/>
          <w:szCs w:val="24"/>
        </w:rPr>
        <w:t xml:space="preserve"> Kings 23:14, 16, 20; 2</w:t>
      </w:r>
      <w:r w:rsidRPr="00D948E2">
        <w:rPr>
          <w:sz w:val="24"/>
          <w:szCs w:val="24"/>
          <w:vertAlign w:val="superscript"/>
        </w:rPr>
        <w:t>nd</w:t>
      </w:r>
      <w:r w:rsidRPr="00D948E2">
        <w:rPr>
          <w:sz w:val="24"/>
          <w:szCs w:val="24"/>
        </w:rPr>
        <w:t xml:space="preserve"> Chronicles 34:5; Psalms 141:7; Ezekiel 6:5; 24:4, 10; 37:1-14; 39:15; Jeremiah 8:1, 2; Daniel 7:5; Micah 3:2; Amos 2:1; Habakkuk 3:16; Matthew 23:27; John 19:36 &amp; Hebrews 11:22.</w:t>
      </w:r>
    </w:p>
    <w:p w:rsidR="0068597A" w:rsidRPr="00D948E2" w:rsidRDefault="0068597A" w:rsidP="0068597A">
      <w:pPr>
        <w:spacing w:line="480" w:lineRule="auto"/>
        <w:jc w:val="both"/>
        <w:rPr>
          <w:sz w:val="24"/>
          <w:szCs w:val="24"/>
        </w:rPr>
      </w:pPr>
      <w:r w:rsidRPr="00D948E2">
        <w:rPr>
          <w:sz w:val="24"/>
          <w:szCs w:val="24"/>
        </w:rPr>
        <w:t>Heads/Skulls is in Judges 7:25; 9:53; 15:15-17; 1</w:t>
      </w:r>
      <w:r w:rsidRPr="00D948E2">
        <w:rPr>
          <w:sz w:val="24"/>
          <w:szCs w:val="24"/>
          <w:vertAlign w:val="superscript"/>
        </w:rPr>
        <w:t>st</w:t>
      </w:r>
      <w:r w:rsidRPr="00D948E2">
        <w:rPr>
          <w:sz w:val="24"/>
          <w:szCs w:val="24"/>
        </w:rPr>
        <w:t xml:space="preserve"> Samuel 17:46, 51, 54, 57; 31:9; 2</w:t>
      </w:r>
      <w:r w:rsidRPr="00D948E2">
        <w:rPr>
          <w:sz w:val="24"/>
          <w:szCs w:val="24"/>
          <w:vertAlign w:val="superscript"/>
        </w:rPr>
        <w:t>nd</w:t>
      </w:r>
      <w:r w:rsidRPr="00D948E2">
        <w:rPr>
          <w:sz w:val="24"/>
          <w:szCs w:val="24"/>
        </w:rPr>
        <w:t xml:space="preserve"> Samuel 4:7-8, 12; 20:21-22; 2</w:t>
      </w:r>
      <w:r w:rsidRPr="00D948E2">
        <w:rPr>
          <w:sz w:val="24"/>
          <w:szCs w:val="24"/>
          <w:vertAlign w:val="superscript"/>
        </w:rPr>
        <w:t>nd</w:t>
      </w:r>
      <w:r w:rsidRPr="00D948E2">
        <w:rPr>
          <w:sz w:val="24"/>
          <w:szCs w:val="24"/>
        </w:rPr>
        <w:t xml:space="preserve"> Kings 6:31, 32; 9:35; 10:6-8; 1</w:t>
      </w:r>
      <w:r w:rsidRPr="00D948E2">
        <w:rPr>
          <w:sz w:val="24"/>
          <w:szCs w:val="24"/>
          <w:vertAlign w:val="superscript"/>
        </w:rPr>
        <w:t>st</w:t>
      </w:r>
      <w:r w:rsidRPr="00D948E2">
        <w:rPr>
          <w:sz w:val="24"/>
          <w:szCs w:val="24"/>
        </w:rPr>
        <w:t xml:space="preserve"> Chronicles 10:9-10; Matthew 14:8, 11; 27:33; Mark 6:25, 28; 15:22; John 19:17 &amp; Luke 23:33. </w:t>
      </w:r>
    </w:p>
    <w:p w:rsidR="0068597A" w:rsidRPr="00D948E2" w:rsidRDefault="0068597A" w:rsidP="0068597A">
      <w:pPr>
        <w:spacing w:line="480" w:lineRule="auto"/>
        <w:jc w:val="both"/>
        <w:rPr>
          <w:sz w:val="24"/>
          <w:szCs w:val="24"/>
        </w:rPr>
      </w:pPr>
      <w:r w:rsidRPr="00D948E2">
        <w:rPr>
          <w:sz w:val="24"/>
          <w:szCs w:val="24"/>
        </w:rPr>
        <w:t>Other Pieces of Corpses is in Judges 19:29; 20:6; 1</w:t>
      </w:r>
      <w:r w:rsidRPr="00D948E2">
        <w:rPr>
          <w:sz w:val="24"/>
          <w:szCs w:val="24"/>
          <w:vertAlign w:val="superscript"/>
        </w:rPr>
        <w:t>st</w:t>
      </w:r>
      <w:r w:rsidRPr="00D948E2">
        <w:rPr>
          <w:sz w:val="24"/>
          <w:szCs w:val="24"/>
        </w:rPr>
        <w:t xml:space="preserve"> Samuel 4:12; 31:10-12 &amp; 2</w:t>
      </w:r>
      <w:r w:rsidRPr="00D948E2">
        <w:rPr>
          <w:sz w:val="24"/>
          <w:szCs w:val="24"/>
          <w:vertAlign w:val="superscript"/>
        </w:rPr>
        <w:t>nd</w:t>
      </w:r>
      <w:r w:rsidRPr="00D948E2">
        <w:rPr>
          <w:sz w:val="24"/>
          <w:szCs w:val="24"/>
        </w:rPr>
        <w:t xml:space="preserve"> Kings 9:35. Like a Corpse is in Mark 9:26 &amp; Revelation 1:17; 16:3.  </w:t>
      </w:r>
    </w:p>
    <w:p w:rsidR="0068597A" w:rsidRPr="00D948E2" w:rsidRDefault="0068597A" w:rsidP="0068597A">
      <w:pPr>
        <w:spacing w:line="480" w:lineRule="auto"/>
        <w:jc w:val="both"/>
        <w:rPr>
          <w:sz w:val="24"/>
          <w:szCs w:val="24"/>
        </w:rPr>
      </w:pPr>
      <w:r w:rsidRPr="00D948E2">
        <w:rPr>
          <w:sz w:val="24"/>
          <w:szCs w:val="24"/>
        </w:rPr>
        <w:lastRenderedPageBreak/>
        <w:t xml:space="preserve">Circumcision: About Circumcision is in Genesis 17:10, 11, 12, 13; Exodus 12:48; Leviticus 12:3; John 7:22-23; Galatians 5:3 &amp; Acts 7:8. </w:t>
      </w:r>
    </w:p>
    <w:p w:rsidR="0068597A" w:rsidRPr="00D948E2" w:rsidRDefault="0068597A" w:rsidP="0068597A">
      <w:pPr>
        <w:spacing w:line="480" w:lineRule="auto"/>
        <w:jc w:val="both"/>
        <w:rPr>
          <w:sz w:val="24"/>
          <w:szCs w:val="24"/>
        </w:rPr>
      </w:pPr>
      <w:r w:rsidRPr="00D948E2">
        <w:rPr>
          <w:sz w:val="24"/>
          <w:szCs w:val="24"/>
        </w:rPr>
        <w:t xml:space="preserve">Circumcision Performed is in Genesis 17:23, 24, 25, 27; 21:4; 34:24; Exodus 4:25-26; Joshua 5:2, 7-8; Philippians 3:5; Luke 1:59; 2:21 &amp; Acts 7:8; 10:45; 11:2; 16:3. </w:t>
      </w:r>
    </w:p>
    <w:p w:rsidR="0068597A" w:rsidRPr="00D948E2" w:rsidRDefault="0068597A" w:rsidP="0068597A">
      <w:pPr>
        <w:spacing w:line="480" w:lineRule="auto"/>
        <w:jc w:val="both"/>
        <w:rPr>
          <w:sz w:val="24"/>
          <w:szCs w:val="24"/>
        </w:rPr>
      </w:pPr>
      <w:r w:rsidRPr="00D948E2">
        <w:rPr>
          <w:sz w:val="24"/>
          <w:szCs w:val="24"/>
        </w:rPr>
        <w:t>The Necessity of Circumcision is in Genesis 34:15, 22; Romans 2:25-27; 3:1, 30; 4:9, 11-12; 1</w:t>
      </w:r>
      <w:r w:rsidRPr="00D948E2">
        <w:rPr>
          <w:sz w:val="24"/>
          <w:szCs w:val="24"/>
          <w:vertAlign w:val="superscript"/>
        </w:rPr>
        <w:t>st</w:t>
      </w:r>
      <w:r w:rsidRPr="00D948E2">
        <w:rPr>
          <w:sz w:val="24"/>
          <w:szCs w:val="24"/>
        </w:rPr>
        <w:t xml:space="preserve"> Corinthians 7:18, 19; Galatians 2:3, 12; 5:2-3, 6, 11; 6:12, 13, 15; Colossians 3:11; Ephesians 2:11; Titus 1:10 &amp; Acts 15:1, 5; 21:21. </w:t>
      </w:r>
    </w:p>
    <w:p w:rsidR="0068597A" w:rsidRPr="00D948E2" w:rsidRDefault="0068597A" w:rsidP="0068597A">
      <w:pPr>
        <w:spacing w:line="480" w:lineRule="auto"/>
        <w:jc w:val="both"/>
        <w:rPr>
          <w:sz w:val="24"/>
          <w:szCs w:val="24"/>
        </w:rPr>
      </w:pPr>
      <w:r w:rsidRPr="00D948E2">
        <w:rPr>
          <w:sz w:val="24"/>
          <w:szCs w:val="24"/>
        </w:rPr>
        <w:t xml:space="preserve">True Circumcision is in Deuteronomy 30:6; 10:16; Jeremiah 4:4; 9:25; Romans 2:26, 28; Colossians 2:11 &amp; Philippians 3:3. </w:t>
      </w:r>
    </w:p>
    <w:p w:rsidR="0068597A" w:rsidRPr="00D948E2" w:rsidRDefault="0068597A" w:rsidP="0068597A">
      <w:pPr>
        <w:spacing w:line="480" w:lineRule="auto"/>
        <w:jc w:val="both"/>
        <w:rPr>
          <w:sz w:val="24"/>
          <w:szCs w:val="24"/>
        </w:rPr>
      </w:pPr>
      <w:r w:rsidRPr="00D948E2">
        <w:rPr>
          <w:sz w:val="24"/>
          <w:szCs w:val="24"/>
        </w:rPr>
        <w:t>Plucking Out is in Leviticus 14:40; Ruth 2:16; 1</w:t>
      </w:r>
      <w:r w:rsidRPr="00D948E2">
        <w:rPr>
          <w:sz w:val="24"/>
          <w:szCs w:val="24"/>
          <w:vertAlign w:val="superscript"/>
        </w:rPr>
        <w:t>st</w:t>
      </w:r>
      <w:r w:rsidRPr="00D94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8597A" w:rsidRPr="00D948E2" w:rsidRDefault="0068597A" w:rsidP="0068597A">
      <w:pPr>
        <w:spacing w:line="480" w:lineRule="auto"/>
        <w:jc w:val="both"/>
        <w:rPr>
          <w:sz w:val="24"/>
          <w:szCs w:val="24"/>
        </w:rPr>
      </w:pPr>
      <w:r w:rsidRPr="00D948E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68597A" w:rsidRPr="00D948E2" w:rsidRDefault="0068597A" w:rsidP="0068597A">
      <w:pPr>
        <w:spacing w:line="480" w:lineRule="auto"/>
        <w:jc w:val="both"/>
        <w:rPr>
          <w:sz w:val="24"/>
          <w:szCs w:val="24"/>
        </w:rPr>
      </w:pPr>
      <w:r w:rsidRPr="00D948E2">
        <w:rPr>
          <w:sz w:val="24"/>
          <w:szCs w:val="24"/>
        </w:rPr>
        <w:t>Hair Removed: Hair Cut is in Leviticus 14:9; 19:27; 21:5; Numbers 6:5; 2</w:t>
      </w:r>
      <w:r w:rsidRPr="00D948E2">
        <w:rPr>
          <w:sz w:val="24"/>
          <w:szCs w:val="24"/>
          <w:vertAlign w:val="superscript"/>
        </w:rPr>
        <w:t>nd</w:t>
      </w:r>
      <w:r w:rsidRPr="00D948E2">
        <w:rPr>
          <w:sz w:val="24"/>
          <w:szCs w:val="24"/>
        </w:rPr>
        <w:t xml:space="preserve"> Samuel 10:4; 14:26; 1</w:t>
      </w:r>
      <w:r w:rsidRPr="00D948E2">
        <w:rPr>
          <w:sz w:val="24"/>
          <w:szCs w:val="24"/>
          <w:vertAlign w:val="superscript"/>
        </w:rPr>
        <w:t>st</w:t>
      </w:r>
      <w:r w:rsidRPr="00D948E2">
        <w:rPr>
          <w:sz w:val="24"/>
          <w:szCs w:val="24"/>
        </w:rPr>
        <w:t xml:space="preserve"> Chronicles 19:4, 5; Ezekiel 5:1; 44:20; Jeremiah 7:29; 9;26; 25:23; 49:32; Isaiah 7:20; 1</w:t>
      </w:r>
      <w:r w:rsidRPr="00D948E2">
        <w:rPr>
          <w:sz w:val="24"/>
          <w:szCs w:val="24"/>
          <w:vertAlign w:val="superscript"/>
        </w:rPr>
        <w:t>st</w:t>
      </w:r>
      <w:r w:rsidRPr="00D948E2">
        <w:rPr>
          <w:sz w:val="24"/>
          <w:szCs w:val="24"/>
        </w:rPr>
        <w:t xml:space="preserve"> Corinthians 11:6 &amp; Acts 18:18. Hair Plucked is in Ezra 9:3; Nehemiah 13:25 &amp; Isaiah 50:6. </w:t>
      </w:r>
    </w:p>
    <w:p w:rsidR="0068597A" w:rsidRPr="00D948E2" w:rsidRDefault="0068597A" w:rsidP="0068597A">
      <w:pPr>
        <w:spacing w:line="480" w:lineRule="auto"/>
        <w:jc w:val="both"/>
        <w:rPr>
          <w:sz w:val="24"/>
          <w:szCs w:val="24"/>
        </w:rPr>
      </w:pPr>
      <w:r w:rsidRPr="00D948E2">
        <w:rPr>
          <w:sz w:val="24"/>
          <w:szCs w:val="24"/>
        </w:rPr>
        <w:lastRenderedPageBreak/>
        <w:t>Gashing Bodies is in Leviticus 19:28; 21:5; Deuteronomy 14:1; Ezekiel 23:34; Jeremiah 16:6; 41:5; 47:5; 48:37; 1</w:t>
      </w:r>
      <w:r w:rsidRPr="00D948E2">
        <w:rPr>
          <w:sz w:val="24"/>
          <w:szCs w:val="24"/>
          <w:vertAlign w:val="superscript"/>
        </w:rPr>
        <w:t>st</w:t>
      </w:r>
      <w:r w:rsidRPr="00D948E2">
        <w:rPr>
          <w:sz w:val="24"/>
          <w:szCs w:val="24"/>
        </w:rPr>
        <w:t xml:space="preserve"> Kings 18:28; 2</w:t>
      </w:r>
      <w:r w:rsidRPr="00D948E2">
        <w:rPr>
          <w:sz w:val="24"/>
          <w:szCs w:val="24"/>
          <w:vertAlign w:val="superscript"/>
        </w:rPr>
        <w:t>nd</w:t>
      </w:r>
      <w:r w:rsidRPr="00D948E2">
        <w:rPr>
          <w:sz w:val="24"/>
          <w:szCs w:val="24"/>
        </w:rPr>
        <w:t xml:space="preserve"> Kings 8:12; 15:16; Hosea 7:14; 13:16 &amp; Mark 5:5. </w:t>
      </w:r>
    </w:p>
    <w:p w:rsidR="0068597A" w:rsidRPr="00D948E2" w:rsidRDefault="0068597A" w:rsidP="0068597A">
      <w:pPr>
        <w:spacing w:line="480" w:lineRule="auto"/>
        <w:jc w:val="both"/>
        <w:rPr>
          <w:sz w:val="24"/>
          <w:szCs w:val="24"/>
        </w:rPr>
      </w:pPr>
      <w:r w:rsidRPr="00D94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8597A" w:rsidRPr="00D948E2" w:rsidRDefault="0068597A" w:rsidP="0068597A">
      <w:pPr>
        <w:spacing w:line="480" w:lineRule="auto"/>
        <w:jc w:val="both"/>
        <w:rPr>
          <w:sz w:val="24"/>
          <w:szCs w:val="24"/>
        </w:rPr>
      </w:pPr>
      <w:r w:rsidRPr="00D948E2">
        <w:rPr>
          <w:sz w:val="24"/>
          <w:szCs w:val="24"/>
        </w:rPr>
        <w:t xml:space="preserve">Horns Broken is in Psalms 75:10; Daniel 8:7, 8, 22 &amp; Amos 3:14. Teeth Broken is in Psalms 3:7; 58:6 &amp; Job 29:17. </w:t>
      </w:r>
    </w:p>
    <w:p w:rsidR="0068597A" w:rsidRPr="00D948E2" w:rsidRDefault="0068597A" w:rsidP="0068597A">
      <w:pPr>
        <w:spacing w:line="480" w:lineRule="auto"/>
        <w:jc w:val="both"/>
        <w:rPr>
          <w:sz w:val="24"/>
          <w:szCs w:val="24"/>
        </w:rPr>
      </w:pPr>
      <w:r w:rsidRPr="00D948E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8597A" w:rsidRPr="00D948E2" w:rsidRDefault="0068597A" w:rsidP="0068597A">
      <w:pPr>
        <w:spacing w:line="480" w:lineRule="auto"/>
        <w:jc w:val="both"/>
        <w:rPr>
          <w:sz w:val="24"/>
          <w:szCs w:val="24"/>
        </w:rPr>
      </w:pPr>
      <w:r w:rsidRPr="00D948E2">
        <w:rPr>
          <w:sz w:val="24"/>
          <w:szCs w:val="24"/>
        </w:rPr>
        <w:t>Things Divided: Textiles Severed: Tearing/Cutting Clothes is in Leviticus 13:45, 56; 1</w:t>
      </w:r>
      <w:r w:rsidRPr="00D948E2">
        <w:rPr>
          <w:sz w:val="24"/>
          <w:szCs w:val="24"/>
          <w:vertAlign w:val="superscript"/>
        </w:rPr>
        <w:t>st</w:t>
      </w:r>
      <w:r w:rsidRPr="00D948E2">
        <w:rPr>
          <w:sz w:val="24"/>
          <w:szCs w:val="24"/>
        </w:rPr>
        <w:t xml:space="preserve"> Samuel 15:27; 24:4-5:1; 2</w:t>
      </w:r>
      <w:r w:rsidRPr="00D948E2">
        <w:rPr>
          <w:sz w:val="24"/>
          <w:szCs w:val="24"/>
          <w:vertAlign w:val="superscript"/>
        </w:rPr>
        <w:t>nd</w:t>
      </w:r>
      <w:r w:rsidRPr="00D948E2">
        <w:rPr>
          <w:sz w:val="24"/>
          <w:szCs w:val="24"/>
        </w:rPr>
        <w:t xml:space="preserve"> Samuel 3:31; 10:4; 2</w:t>
      </w:r>
      <w:r w:rsidRPr="00D948E2">
        <w:rPr>
          <w:sz w:val="24"/>
          <w:szCs w:val="24"/>
          <w:vertAlign w:val="superscript"/>
        </w:rPr>
        <w:t>nd</w:t>
      </w:r>
      <w:r w:rsidRPr="00D948E2">
        <w:rPr>
          <w:sz w:val="24"/>
          <w:szCs w:val="24"/>
        </w:rPr>
        <w:t xml:space="preserve"> Kings 22:19; 2</w:t>
      </w:r>
      <w:r w:rsidRPr="00D948E2">
        <w:rPr>
          <w:sz w:val="24"/>
          <w:szCs w:val="24"/>
          <w:vertAlign w:val="superscript"/>
        </w:rPr>
        <w:t>nd</w:t>
      </w:r>
      <w:r w:rsidRPr="00D948E2">
        <w:rPr>
          <w:sz w:val="24"/>
          <w:szCs w:val="24"/>
        </w:rPr>
        <w:t xml:space="preserve"> Chronicles 34:27; Matthew 9:16; Mark 2:21 &amp; Luke 5:36. </w:t>
      </w:r>
    </w:p>
    <w:p w:rsidR="0068597A" w:rsidRPr="00D948E2" w:rsidRDefault="0068597A" w:rsidP="0068597A">
      <w:pPr>
        <w:spacing w:line="480" w:lineRule="auto"/>
        <w:jc w:val="both"/>
        <w:rPr>
          <w:sz w:val="24"/>
          <w:szCs w:val="24"/>
        </w:rPr>
      </w:pPr>
      <w:r w:rsidRPr="00D948E2">
        <w:rPr>
          <w:sz w:val="24"/>
          <w:szCs w:val="24"/>
        </w:rPr>
        <w:t>Those who tore Clothes is in Genesis 37:29, 34; 44:13; Numbers 14:6; Joshua 7:6; Judges 11:35; 2</w:t>
      </w:r>
      <w:r w:rsidRPr="00D948E2">
        <w:rPr>
          <w:sz w:val="24"/>
          <w:szCs w:val="24"/>
          <w:vertAlign w:val="superscript"/>
        </w:rPr>
        <w:t>nd</w:t>
      </w:r>
      <w:r w:rsidRPr="00D948E2">
        <w:rPr>
          <w:sz w:val="24"/>
          <w:szCs w:val="24"/>
        </w:rPr>
        <w:t xml:space="preserve"> Samuel 1:2, 11; 13:19, 31; 15:32; 1</w:t>
      </w:r>
      <w:r w:rsidRPr="00D948E2">
        <w:rPr>
          <w:sz w:val="24"/>
          <w:szCs w:val="24"/>
          <w:vertAlign w:val="superscript"/>
        </w:rPr>
        <w:t>st</w:t>
      </w:r>
      <w:r w:rsidRPr="00D948E2">
        <w:rPr>
          <w:sz w:val="24"/>
          <w:szCs w:val="24"/>
        </w:rPr>
        <w:t xml:space="preserve"> Kings 11:30; 21:27; 2</w:t>
      </w:r>
      <w:r w:rsidRPr="00D948E2">
        <w:rPr>
          <w:sz w:val="24"/>
          <w:szCs w:val="24"/>
          <w:vertAlign w:val="superscript"/>
        </w:rPr>
        <w:t>nd</w:t>
      </w:r>
      <w:r w:rsidRPr="00D948E2">
        <w:rPr>
          <w:sz w:val="24"/>
          <w:szCs w:val="24"/>
        </w:rPr>
        <w:t xml:space="preserve"> Kings 2:12; 5:7, 8; 6:30; 11:14; 18:37; 19:1; 22:11; 2</w:t>
      </w:r>
      <w:r w:rsidRPr="00D948E2">
        <w:rPr>
          <w:sz w:val="24"/>
          <w:szCs w:val="24"/>
          <w:vertAlign w:val="superscript"/>
        </w:rPr>
        <w:t>nd</w:t>
      </w:r>
      <w:r w:rsidRPr="00D948E2">
        <w:rPr>
          <w:sz w:val="24"/>
          <w:szCs w:val="24"/>
        </w:rPr>
        <w:t xml:space="preserve"> Chronicles 23:13; 34:19; Ezra 9:3, 5; Esther 4:1; Job 1:20; 2:12; Jeremiah 41:5; Isaiah 36:22; 37:1; Matthew 26:65; Mark 14:63 &amp; Acts 14:14. Not Tearing Clothes is in Leviticus 10:6; 21:10; Jeremiah 36:24; Joel 2:13 &amp; John 19:24. </w:t>
      </w:r>
    </w:p>
    <w:p w:rsidR="0068597A" w:rsidRPr="00D948E2" w:rsidRDefault="0068597A" w:rsidP="0068597A">
      <w:pPr>
        <w:spacing w:line="480" w:lineRule="auto"/>
        <w:jc w:val="both"/>
        <w:rPr>
          <w:sz w:val="24"/>
          <w:szCs w:val="24"/>
        </w:rPr>
      </w:pPr>
      <w:r w:rsidRPr="00D948E2">
        <w:rPr>
          <w:sz w:val="24"/>
          <w:szCs w:val="24"/>
        </w:rPr>
        <w:t xml:space="preserve">The Veil torn is in Matthew 27:51; Mark 15:38 &amp; Luke 23:45. Nets torn is in John 21:11 &amp; Luke 5:6. </w:t>
      </w:r>
    </w:p>
    <w:p w:rsidR="0068597A" w:rsidRPr="00D948E2" w:rsidRDefault="0068597A" w:rsidP="0068597A">
      <w:pPr>
        <w:spacing w:line="480" w:lineRule="auto"/>
        <w:jc w:val="both"/>
        <w:rPr>
          <w:sz w:val="24"/>
          <w:szCs w:val="24"/>
        </w:rPr>
      </w:pPr>
      <w:r w:rsidRPr="00D948E2">
        <w:rPr>
          <w:sz w:val="24"/>
          <w:szCs w:val="24"/>
        </w:rPr>
        <w:lastRenderedPageBreak/>
        <w:t>Breaking various Artifacts: Breaking Containers is in Leviticus 6:28; 11:33, 35; 15:12; Judges 7:19-20; 2</w:t>
      </w:r>
      <w:r w:rsidRPr="00D948E2">
        <w:rPr>
          <w:sz w:val="24"/>
          <w:szCs w:val="24"/>
          <w:vertAlign w:val="superscript"/>
        </w:rPr>
        <w:t>nd</w:t>
      </w:r>
      <w:r w:rsidRPr="00D948E2">
        <w:rPr>
          <w:sz w:val="24"/>
          <w:szCs w:val="24"/>
        </w:rPr>
        <w:t xml:space="preserve"> Chronicles 28:24; 2</w:t>
      </w:r>
      <w:r w:rsidRPr="00D948E2">
        <w:rPr>
          <w:sz w:val="24"/>
          <w:szCs w:val="24"/>
          <w:vertAlign w:val="superscript"/>
        </w:rPr>
        <w:t>nd</w:t>
      </w:r>
      <w:r w:rsidRPr="00D948E2">
        <w:rPr>
          <w:sz w:val="24"/>
          <w:szCs w:val="24"/>
        </w:rPr>
        <w:t xml:space="preserve"> Kings 24:13; 25:13; Ecclesiastes 12:6; Psalms 2:9; 31:12; Isaiah 30:14; Jeremiah 2:13; 19:10; 48:12, 38; Matthew 9:17; Mark 2:22; 14:3 &amp; Luke 5:37. </w:t>
      </w:r>
    </w:p>
    <w:p w:rsidR="0068597A" w:rsidRPr="00D948E2" w:rsidRDefault="0068597A" w:rsidP="0068597A">
      <w:pPr>
        <w:spacing w:line="480" w:lineRule="auto"/>
        <w:jc w:val="both"/>
        <w:rPr>
          <w:sz w:val="24"/>
          <w:szCs w:val="24"/>
        </w:rPr>
      </w:pPr>
      <w:r w:rsidRPr="00D94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8597A" w:rsidRPr="00D948E2" w:rsidRDefault="0068597A" w:rsidP="0068597A">
      <w:pPr>
        <w:spacing w:line="480" w:lineRule="auto"/>
        <w:jc w:val="both"/>
        <w:rPr>
          <w:sz w:val="24"/>
          <w:szCs w:val="24"/>
        </w:rPr>
      </w:pPr>
      <w:r w:rsidRPr="00D948E2">
        <w:rPr>
          <w:sz w:val="24"/>
          <w:szCs w:val="24"/>
        </w:rPr>
        <w:t xml:space="preserve">Undoing Fastenings is in Jeremiah 10:20; Mark 1:7; John 1:27; Luke 3:16 &amp; Acts 13:25; 27:32, 40. </w:t>
      </w:r>
    </w:p>
    <w:p w:rsidR="0068597A" w:rsidRPr="00D948E2" w:rsidRDefault="0068597A" w:rsidP="0068597A">
      <w:pPr>
        <w:spacing w:line="480" w:lineRule="auto"/>
        <w:jc w:val="both"/>
        <w:rPr>
          <w:sz w:val="24"/>
          <w:szCs w:val="24"/>
        </w:rPr>
      </w:pPr>
      <w:r w:rsidRPr="00D948E2">
        <w:rPr>
          <w:sz w:val="24"/>
          <w:szCs w:val="24"/>
        </w:rPr>
        <w:t xml:space="preserve">Other Things Broken is in Genesis 19:9; Jeremiah 36:23; 43:13; Jonah 1:4; Hosea 8:6; Amos 6:11 &amp; Acts 27:41. </w:t>
      </w:r>
    </w:p>
    <w:p w:rsidR="0068597A" w:rsidRPr="00D948E2" w:rsidRDefault="0068597A" w:rsidP="0068597A">
      <w:pPr>
        <w:spacing w:line="480" w:lineRule="auto"/>
        <w:jc w:val="both"/>
        <w:rPr>
          <w:sz w:val="24"/>
          <w:szCs w:val="24"/>
        </w:rPr>
      </w:pPr>
      <w:r w:rsidRPr="00D948E2">
        <w:rPr>
          <w:sz w:val="24"/>
          <w:szCs w:val="24"/>
        </w:rPr>
        <w:t>Breaking Bread is in Leviticus 2:6; Matthew 14:19, 20; 15:36; 26:26; Mark 8:6; 14:22; 1</w:t>
      </w:r>
      <w:r w:rsidRPr="00D948E2">
        <w:rPr>
          <w:sz w:val="24"/>
          <w:szCs w:val="24"/>
          <w:vertAlign w:val="superscript"/>
        </w:rPr>
        <w:t>st</w:t>
      </w:r>
      <w:r w:rsidRPr="00D948E2">
        <w:rPr>
          <w:sz w:val="24"/>
          <w:szCs w:val="24"/>
        </w:rPr>
        <w:t xml:space="preserve"> Corinthians 10:16; 11:24; Luke 9:16; 22:19; 24:30, 35 &amp; Acts 20:7, 11; 27:35. </w:t>
      </w:r>
    </w:p>
    <w:p w:rsidR="0068597A" w:rsidRPr="00D948E2" w:rsidRDefault="0068597A" w:rsidP="0068597A">
      <w:pPr>
        <w:spacing w:line="480" w:lineRule="auto"/>
        <w:jc w:val="both"/>
        <w:rPr>
          <w:sz w:val="24"/>
          <w:szCs w:val="24"/>
        </w:rPr>
      </w:pPr>
      <w:r w:rsidRPr="00D948E2">
        <w:rPr>
          <w:sz w:val="24"/>
          <w:szCs w:val="24"/>
        </w:rPr>
        <w:t>Breaking Wood/Sticks: Felling Trees is in Deuteronomy 19:5; 20:19, 20; 1</w:t>
      </w:r>
      <w:r w:rsidRPr="00D948E2">
        <w:rPr>
          <w:sz w:val="24"/>
          <w:szCs w:val="24"/>
          <w:vertAlign w:val="superscript"/>
        </w:rPr>
        <w:t>st</w:t>
      </w:r>
      <w:r w:rsidRPr="00D948E2">
        <w:rPr>
          <w:sz w:val="24"/>
          <w:szCs w:val="24"/>
        </w:rPr>
        <w:t xml:space="preserve"> Kings 5:6; 2</w:t>
      </w:r>
      <w:r w:rsidRPr="00D948E2">
        <w:rPr>
          <w:sz w:val="24"/>
          <w:szCs w:val="24"/>
          <w:vertAlign w:val="superscript"/>
        </w:rPr>
        <w:t>nd</w:t>
      </w:r>
      <w:r w:rsidRPr="00D948E2">
        <w:rPr>
          <w:sz w:val="24"/>
          <w:szCs w:val="24"/>
        </w:rPr>
        <w:t xml:space="preserve"> Kings 3:19, 25; 6:4; 19:23; 2</w:t>
      </w:r>
      <w:r w:rsidRPr="00D948E2">
        <w:rPr>
          <w:sz w:val="24"/>
          <w:szCs w:val="24"/>
          <w:vertAlign w:val="superscript"/>
        </w:rPr>
        <w:t>nd</w:t>
      </w:r>
      <w:r w:rsidRPr="00D948E2">
        <w:rPr>
          <w:sz w:val="24"/>
          <w:szCs w:val="24"/>
        </w:rPr>
        <w:t xml:space="preserve"> Chronicles 2:8; Psalms 29:5; 74:5; 80:16; Ezekiel 31:12; Jeremiah 6:6; 46:22, 23; Isaiah 10:33-34; 14:8; 37:24; 44:14; Daniel 4:14, 23; Zechariah 11:2; Matthew 3:10; 7:19 &amp; Luke 3:9; 13:7, 9. </w:t>
      </w:r>
    </w:p>
    <w:p w:rsidR="0068597A" w:rsidRPr="00D948E2" w:rsidRDefault="0068597A" w:rsidP="0068597A">
      <w:pPr>
        <w:spacing w:line="480" w:lineRule="auto"/>
        <w:jc w:val="both"/>
        <w:rPr>
          <w:sz w:val="24"/>
          <w:szCs w:val="24"/>
        </w:rPr>
      </w:pPr>
      <w:r w:rsidRPr="00D948E2">
        <w:rPr>
          <w:sz w:val="24"/>
          <w:szCs w:val="24"/>
        </w:rPr>
        <w:t>Cutting off Branches is in Song of Solomon 2:12; Isaiah 10:33; 18:5; Micah 4:3; Matthew 21:8; John 15:2 &amp; Romans 11:24. Splitting Wood is in Genesis 22:3; Exodus 31:5; 1</w:t>
      </w:r>
      <w:r w:rsidRPr="00D948E2">
        <w:rPr>
          <w:sz w:val="24"/>
          <w:szCs w:val="24"/>
          <w:vertAlign w:val="superscript"/>
        </w:rPr>
        <w:t>st</w:t>
      </w:r>
      <w:r w:rsidRPr="00D948E2">
        <w:rPr>
          <w:sz w:val="24"/>
          <w:szCs w:val="24"/>
        </w:rPr>
        <w:t xml:space="preserve"> Samuel 6:14 &amp; Ecclesiastes 10:9. </w:t>
      </w:r>
    </w:p>
    <w:p w:rsidR="0068597A" w:rsidRPr="00D948E2" w:rsidRDefault="0068597A" w:rsidP="0068597A">
      <w:pPr>
        <w:spacing w:line="480" w:lineRule="auto"/>
        <w:jc w:val="both"/>
        <w:rPr>
          <w:sz w:val="24"/>
          <w:szCs w:val="24"/>
        </w:rPr>
      </w:pPr>
      <w:r w:rsidRPr="00D948E2">
        <w:rPr>
          <w:sz w:val="24"/>
          <w:szCs w:val="24"/>
        </w:rPr>
        <w:lastRenderedPageBreak/>
        <w:t xml:space="preserve">Breaking Sticks is in Genesis 8:11; Leviticus 26:13; Lamentations 2:9; Ezekiel 4:16; 29:7; Isaiah 14:5, 29; 42:3; Zechariah 11:10, 14 &amp; Matthew 12:20. </w:t>
      </w:r>
    </w:p>
    <w:p w:rsidR="0068597A" w:rsidRPr="00D948E2" w:rsidRDefault="0068597A" w:rsidP="0068597A">
      <w:pPr>
        <w:spacing w:line="480" w:lineRule="auto"/>
        <w:jc w:val="both"/>
        <w:rPr>
          <w:sz w:val="24"/>
          <w:szCs w:val="24"/>
        </w:rPr>
      </w:pPr>
      <w:r w:rsidRPr="00D948E2">
        <w:rPr>
          <w:sz w:val="24"/>
          <w:szCs w:val="24"/>
        </w:rPr>
        <w:t>Dividing Earth/Rocks: Splitting Rocks is in Exodus 32:19; 34:1; Deuteronomy 9:17; Judges 15:19; 1</w:t>
      </w:r>
      <w:r w:rsidRPr="00D948E2">
        <w:rPr>
          <w:sz w:val="24"/>
          <w:szCs w:val="24"/>
          <w:vertAlign w:val="superscript"/>
        </w:rPr>
        <w:t>st</w:t>
      </w:r>
      <w:r w:rsidRPr="00D948E2">
        <w:rPr>
          <w:sz w:val="24"/>
          <w:szCs w:val="24"/>
        </w:rPr>
        <w:t xml:space="preserve"> Kings 13:3, 5; Psalms 78:15; Isaiah 48:21; Jeremiah 23:29; Nahum 1:6 &amp; Matthew 27:51. </w:t>
      </w:r>
    </w:p>
    <w:p w:rsidR="0068597A" w:rsidRPr="00D948E2" w:rsidRDefault="0068597A" w:rsidP="0068597A">
      <w:pPr>
        <w:spacing w:line="480" w:lineRule="auto"/>
        <w:jc w:val="both"/>
        <w:rPr>
          <w:sz w:val="24"/>
          <w:szCs w:val="24"/>
        </w:rPr>
      </w:pPr>
      <w:r w:rsidRPr="00D948E2">
        <w:rPr>
          <w:sz w:val="24"/>
          <w:szCs w:val="24"/>
        </w:rPr>
        <w:t xml:space="preserve">Split Rocks is in Exodus 33:22 &amp; Judges 15:8, 11. Cutting Stones is in Exodus 20:25; 31:5; 34:1, 4; 35:33; &amp; Daniel 2:34, 45. Ground Split is in Numbers 16:31; Zechariah 14:4; Micah 1:4 &amp; Habakkuk 3:6. </w:t>
      </w:r>
    </w:p>
    <w:p w:rsidR="0068597A" w:rsidRPr="00D948E2" w:rsidRDefault="0068597A" w:rsidP="0068597A">
      <w:pPr>
        <w:spacing w:line="480" w:lineRule="auto"/>
        <w:jc w:val="both"/>
        <w:rPr>
          <w:sz w:val="24"/>
          <w:szCs w:val="24"/>
        </w:rPr>
      </w:pPr>
      <w:r w:rsidRPr="00D948E2">
        <w:rPr>
          <w:sz w:val="24"/>
          <w:szCs w:val="24"/>
        </w:rPr>
        <w:t>Division of Waters: Waters Divided is in Genesis 1:6-7; Exodus 14:16, 21; Nehemiah 9:11; 2</w:t>
      </w:r>
      <w:r w:rsidRPr="00D948E2">
        <w:rPr>
          <w:sz w:val="24"/>
          <w:szCs w:val="24"/>
          <w:vertAlign w:val="superscript"/>
        </w:rPr>
        <w:t>nd</w:t>
      </w:r>
      <w:r w:rsidRPr="00D948E2">
        <w:rPr>
          <w:sz w:val="24"/>
          <w:szCs w:val="24"/>
        </w:rPr>
        <w:t xml:space="preserve"> Kings 2:8, 14; Psalms 74:13; 78:13; 136:13 &amp; Isaiah 63:12. Waters Dividing is in Job 26:8 Isaiah 18:2, 7 &amp; Habakkuk 3:9.        </w:t>
      </w:r>
    </w:p>
    <w:p w:rsidR="0068597A" w:rsidRPr="00D948E2" w:rsidRDefault="0068597A" w:rsidP="0068597A">
      <w:pPr>
        <w:spacing w:line="480" w:lineRule="auto"/>
        <w:jc w:val="center"/>
        <w:rPr>
          <w:b/>
          <w:sz w:val="24"/>
          <w:szCs w:val="24"/>
        </w:rPr>
      </w:pPr>
      <w:r w:rsidRPr="00D948E2">
        <w:rPr>
          <w:b/>
          <w:sz w:val="24"/>
          <w:szCs w:val="24"/>
        </w:rPr>
        <w:t>THE REMAINING FACTOR</w:t>
      </w:r>
    </w:p>
    <w:p w:rsidR="0068597A" w:rsidRPr="00D948E2" w:rsidRDefault="0068597A" w:rsidP="0068597A">
      <w:pPr>
        <w:spacing w:line="480" w:lineRule="auto"/>
        <w:jc w:val="both"/>
        <w:rPr>
          <w:sz w:val="24"/>
          <w:szCs w:val="24"/>
        </w:rPr>
      </w:pPr>
      <w:r w:rsidRPr="00D948E2">
        <w:rPr>
          <w:b/>
          <w:sz w:val="24"/>
          <w:szCs w:val="24"/>
        </w:rPr>
        <w:t xml:space="preserve">THE REMAINDER: </w:t>
      </w:r>
      <w:r w:rsidRPr="00D948E2">
        <w:rPr>
          <w:sz w:val="24"/>
          <w:szCs w:val="24"/>
        </w:rPr>
        <w:t>Creatures Remaining: Survivors of the Nations is in Genesis 14:10; Joshua 10:20; 11:22; Judges 2:23; 3:1; 5:13; 8:10; Ezra 9:13, 15; Jeremiah 25:20 &amp; Zechariah 14:16. Survivors of Israel is in Genesis 32:8; 45:7; Judges 20:47; 1</w:t>
      </w:r>
      <w:r w:rsidRPr="00D948E2">
        <w:rPr>
          <w:sz w:val="24"/>
          <w:szCs w:val="24"/>
          <w:vertAlign w:val="superscript"/>
        </w:rPr>
        <w:t>st</w:t>
      </w:r>
      <w:r w:rsidRPr="00D948E2">
        <w:rPr>
          <w:sz w:val="24"/>
          <w:szCs w:val="24"/>
        </w:rPr>
        <w:t xml:space="preserve"> Kings 19:18; 2</w:t>
      </w:r>
      <w:r w:rsidRPr="00D948E2">
        <w:rPr>
          <w:sz w:val="24"/>
          <w:szCs w:val="24"/>
          <w:vertAlign w:val="superscript"/>
        </w:rPr>
        <w:t>nd</w:t>
      </w:r>
      <w:r w:rsidRPr="00D948E2">
        <w:rPr>
          <w:sz w:val="24"/>
          <w:szCs w:val="24"/>
        </w:rPr>
        <w:t xml:space="preserve"> Kings 19:31; 25:22;  Nehemiah 1:3; Isaiah 37:32; Ezekiel 6:8; 12:16; 14:22; Jeremiah 24:8; 40:11; Micah 5:3; Zephaniah 3:12, 13 &amp; Romans 11:4. </w:t>
      </w:r>
    </w:p>
    <w:p w:rsidR="0068597A" w:rsidRPr="00D948E2" w:rsidRDefault="0068597A" w:rsidP="0068597A">
      <w:pPr>
        <w:spacing w:line="480" w:lineRule="auto"/>
        <w:jc w:val="both"/>
        <w:rPr>
          <w:sz w:val="24"/>
          <w:szCs w:val="24"/>
        </w:rPr>
      </w:pPr>
      <w:r w:rsidRPr="00D948E2">
        <w:rPr>
          <w:sz w:val="24"/>
          <w:szCs w:val="24"/>
        </w:rPr>
        <w:t>A Small Remnant is in 2</w:t>
      </w:r>
      <w:r w:rsidRPr="00D948E2">
        <w:rPr>
          <w:sz w:val="24"/>
          <w:szCs w:val="24"/>
          <w:vertAlign w:val="superscript"/>
        </w:rPr>
        <w:t>nd</w:t>
      </w:r>
      <w:r w:rsidRPr="00D948E2">
        <w:rPr>
          <w:sz w:val="24"/>
          <w:szCs w:val="24"/>
        </w:rPr>
        <w:t xml:space="preserve"> Kings 17:18; 24:14; 25:12; Isaiah 1:9; 10:21-22; 17:6; Ezekiel 5:3-4; 12:16; Jeremiah 3:14; 39:10; 40:7; 52:16; Micah 4:7; Amos 5:3; Zechariah 13:8 &amp; Romans 9:27, 29. </w:t>
      </w:r>
    </w:p>
    <w:p w:rsidR="0068597A" w:rsidRPr="00D948E2" w:rsidRDefault="0068597A" w:rsidP="0068597A">
      <w:pPr>
        <w:spacing w:line="480" w:lineRule="auto"/>
        <w:jc w:val="both"/>
        <w:rPr>
          <w:sz w:val="24"/>
          <w:szCs w:val="24"/>
        </w:rPr>
      </w:pPr>
      <w:r w:rsidRPr="00D948E2">
        <w:rPr>
          <w:sz w:val="24"/>
          <w:szCs w:val="24"/>
        </w:rPr>
        <w:lastRenderedPageBreak/>
        <w:t>Sole Survivors is in Genesis 5:23-24; 7:23; 44:20; 42:38; Deuteronomy 3;11; Joshua 13:12; Judges 9:5; Numbers 26:65; 2</w:t>
      </w:r>
      <w:r w:rsidRPr="00D948E2">
        <w:rPr>
          <w:sz w:val="24"/>
          <w:szCs w:val="24"/>
          <w:vertAlign w:val="superscript"/>
        </w:rPr>
        <w:t>nd</w:t>
      </w:r>
      <w:r w:rsidRPr="00D948E2">
        <w:rPr>
          <w:sz w:val="24"/>
          <w:szCs w:val="24"/>
        </w:rPr>
        <w:t xml:space="preserve"> Samuel 9:1-4; 1</w:t>
      </w:r>
      <w:r w:rsidRPr="00D948E2">
        <w:rPr>
          <w:sz w:val="24"/>
          <w:szCs w:val="24"/>
          <w:vertAlign w:val="superscript"/>
        </w:rPr>
        <w:t>st</w:t>
      </w:r>
      <w:r w:rsidRPr="00D948E2">
        <w:rPr>
          <w:sz w:val="24"/>
          <w:szCs w:val="24"/>
        </w:rPr>
        <w:t xml:space="preserve"> Kings 18:22; 19:10, 14 &amp; Romans 11:3. </w:t>
      </w:r>
    </w:p>
    <w:p w:rsidR="0068597A" w:rsidRPr="00D948E2" w:rsidRDefault="0068597A" w:rsidP="0068597A">
      <w:pPr>
        <w:spacing w:line="480" w:lineRule="auto"/>
        <w:jc w:val="both"/>
        <w:rPr>
          <w:sz w:val="24"/>
          <w:szCs w:val="24"/>
        </w:rPr>
      </w:pPr>
      <w:r w:rsidRPr="00D948E2">
        <w:rPr>
          <w:sz w:val="24"/>
          <w:szCs w:val="24"/>
        </w:rPr>
        <w:t>Survivors Favored is in Ezra 9:8; Isaiah 4:3; 10:20; 11:11, 16; 17:3; 28:5; 37:4, 31; Jeremiah 31:7; 2</w:t>
      </w:r>
      <w:r w:rsidRPr="00D948E2">
        <w:rPr>
          <w:sz w:val="24"/>
          <w:szCs w:val="24"/>
          <w:vertAlign w:val="superscript"/>
        </w:rPr>
        <w:t>nd</w:t>
      </w:r>
      <w:r w:rsidRPr="00D948E2">
        <w:rPr>
          <w:sz w:val="24"/>
          <w:szCs w:val="24"/>
        </w:rPr>
        <w:t xml:space="preserve"> Kings 19:4, 30; Micah 5:7, 8; Joel 2:32; Amos 5:15; Micah 2:12; Zephaniah 2:7, 9; Zechariah 8:11, 12; 9:7 &amp; Romans 11:5. </w:t>
      </w:r>
    </w:p>
    <w:p w:rsidR="0068597A" w:rsidRPr="00D948E2" w:rsidRDefault="0068597A" w:rsidP="0068597A">
      <w:pPr>
        <w:spacing w:line="480" w:lineRule="auto"/>
        <w:jc w:val="both"/>
        <w:rPr>
          <w:sz w:val="24"/>
          <w:szCs w:val="24"/>
        </w:rPr>
      </w:pPr>
      <w:r w:rsidRPr="00D948E2">
        <w:rPr>
          <w:sz w:val="24"/>
          <w:szCs w:val="24"/>
        </w:rPr>
        <w:t>Survivors Threatened is in Leviticus 26:36, 39; 1</w:t>
      </w:r>
      <w:r w:rsidRPr="00D948E2">
        <w:rPr>
          <w:sz w:val="24"/>
          <w:szCs w:val="24"/>
          <w:vertAlign w:val="superscript"/>
        </w:rPr>
        <w:t>st</w:t>
      </w:r>
      <w:r w:rsidRPr="00D948E2">
        <w:rPr>
          <w:sz w:val="24"/>
          <w:szCs w:val="24"/>
        </w:rPr>
        <w:t xml:space="preserve"> Samuel 11:11; 2</w:t>
      </w:r>
      <w:r w:rsidRPr="00D948E2">
        <w:rPr>
          <w:sz w:val="24"/>
          <w:szCs w:val="24"/>
          <w:vertAlign w:val="superscript"/>
        </w:rPr>
        <w:t>nd</w:t>
      </w:r>
      <w:r w:rsidRPr="00D948E2">
        <w:rPr>
          <w:sz w:val="24"/>
          <w:szCs w:val="24"/>
        </w:rPr>
        <w:t xml:space="preserve"> Kings 21:14; Isaiah 16:14; Ezekiel 5:10; 17:21; Jeremiah 8:3; 41:10; 43:5-7 &amp; Zechariah 8:6. </w:t>
      </w:r>
    </w:p>
    <w:p w:rsidR="0068597A" w:rsidRPr="00D948E2" w:rsidRDefault="0068597A" w:rsidP="0068597A">
      <w:pPr>
        <w:spacing w:line="480" w:lineRule="auto"/>
        <w:jc w:val="both"/>
        <w:rPr>
          <w:sz w:val="24"/>
          <w:szCs w:val="24"/>
        </w:rPr>
      </w:pPr>
      <w:r w:rsidRPr="00D948E2">
        <w:rPr>
          <w:sz w:val="24"/>
          <w:szCs w:val="24"/>
        </w:rPr>
        <w:t xml:space="preserve">Survivors Destroyed is in Numbers 24:19; Ezekiel 9:8; 11:13; 23:25; Isaiah 13:15; 14:22; 15:9; Jeremiah 40:15; 44:12-14; Amos 1:8; 6:9 &amp; Zephaniah 1:4. </w:t>
      </w:r>
    </w:p>
    <w:p w:rsidR="0068597A" w:rsidRPr="00D948E2" w:rsidRDefault="0068597A" w:rsidP="0068597A">
      <w:pPr>
        <w:spacing w:line="480" w:lineRule="auto"/>
        <w:jc w:val="both"/>
        <w:rPr>
          <w:sz w:val="24"/>
          <w:szCs w:val="24"/>
        </w:rPr>
      </w:pPr>
      <w:r w:rsidRPr="00D948E2">
        <w:rPr>
          <w:sz w:val="24"/>
          <w:szCs w:val="24"/>
        </w:rPr>
        <w:t>No Survivors is in Exodus 14:28; Deuteronomy 2:34; 3:3; Joshua 10:28, 30, 33, 37, 39; 11:8, 11, 14; Job 18:19; 2</w:t>
      </w:r>
      <w:r w:rsidRPr="00D948E2">
        <w:rPr>
          <w:sz w:val="24"/>
          <w:szCs w:val="24"/>
          <w:vertAlign w:val="superscript"/>
        </w:rPr>
        <w:t>nd</w:t>
      </w:r>
      <w:r w:rsidRPr="00D948E2">
        <w:rPr>
          <w:sz w:val="24"/>
          <w:szCs w:val="24"/>
        </w:rPr>
        <w:t xml:space="preserve"> Samuel 13:30; 14:7; 17:12; 2</w:t>
      </w:r>
      <w:r w:rsidRPr="00D948E2">
        <w:rPr>
          <w:sz w:val="24"/>
          <w:szCs w:val="24"/>
          <w:vertAlign w:val="superscript"/>
        </w:rPr>
        <w:t>nd</w:t>
      </w:r>
      <w:r w:rsidRPr="00D948E2">
        <w:rPr>
          <w:sz w:val="24"/>
          <w:szCs w:val="24"/>
        </w:rPr>
        <w:t xml:space="preserve"> Kings 10:11; Jeremiah 11:23; 42:17; 44:14; Lamentations 2:22; Amos 9:1 &amp; Obadiah 18. </w:t>
      </w:r>
    </w:p>
    <w:p w:rsidR="0068597A" w:rsidRPr="00D948E2" w:rsidRDefault="0068597A" w:rsidP="0068597A">
      <w:pPr>
        <w:spacing w:before="240" w:line="240" w:lineRule="auto"/>
        <w:jc w:val="center"/>
        <w:rPr>
          <w:b/>
          <w:sz w:val="24"/>
          <w:szCs w:val="24"/>
        </w:rPr>
      </w:pPr>
      <w:r w:rsidRPr="00D948E2">
        <w:rPr>
          <w:b/>
          <w:sz w:val="24"/>
          <w:szCs w:val="24"/>
        </w:rPr>
        <w:t>What does the Father Stephen know about the End Times of the Universe?</w:t>
      </w:r>
    </w:p>
    <w:p w:rsidR="0068597A" w:rsidRPr="00D948E2" w:rsidRDefault="0068597A" w:rsidP="0068597A">
      <w:pPr>
        <w:spacing w:before="240" w:line="240" w:lineRule="auto"/>
        <w:jc w:val="center"/>
        <w:rPr>
          <w:b/>
          <w:sz w:val="24"/>
          <w:szCs w:val="24"/>
        </w:rPr>
      </w:pPr>
      <w:r w:rsidRPr="00D948E2">
        <w:rPr>
          <w:b/>
          <w:sz w:val="24"/>
          <w:szCs w:val="24"/>
        </w:rPr>
        <w:t xml:space="preserve">The Old &amp; Young Universes destroyed by the Waters of the Flood concerns 70% Fluids of the </w:t>
      </w:r>
    </w:p>
    <w:p w:rsidR="0068597A" w:rsidRPr="00D948E2" w:rsidRDefault="0068597A" w:rsidP="0068597A">
      <w:pPr>
        <w:spacing w:before="240" w:line="240" w:lineRule="auto"/>
        <w:jc w:val="center"/>
        <w:rPr>
          <w:b/>
          <w:sz w:val="24"/>
          <w:szCs w:val="24"/>
        </w:rPr>
      </w:pPr>
      <w:r w:rsidRPr="00D948E2">
        <w:rPr>
          <w:b/>
          <w:sz w:val="24"/>
          <w:szCs w:val="24"/>
        </w:rPr>
        <w:t xml:space="preserve">Body outside the Kingdom of the Father Stephen by which only 9 Eternal Creatures were Saved---the Infallible Inerrant Law of the Lord Enoch &amp; Noah’s Family </w:t>
      </w:r>
    </w:p>
    <w:p w:rsidR="0068597A" w:rsidRPr="00D948E2" w:rsidRDefault="0068597A" w:rsidP="0068597A">
      <w:pPr>
        <w:spacing w:before="240" w:line="480" w:lineRule="auto"/>
        <w:jc w:val="both"/>
        <w:rPr>
          <w:sz w:val="24"/>
          <w:szCs w:val="24"/>
        </w:rPr>
      </w:pPr>
      <w:r w:rsidRPr="00D948E2">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D948E2">
        <w:rPr>
          <w:sz w:val="24"/>
          <w:szCs w:val="24"/>
        </w:rPr>
        <w:lastRenderedPageBreak/>
        <w:t>the Lord is 2,000 years is 1 hour equal to 1 day is 24,000 years in Matthew 20:12 &amp; 2</w:t>
      </w:r>
      <w:r w:rsidRPr="00D948E2">
        <w:rPr>
          <w:sz w:val="24"/>
          <w:szCs w:val="24"/>
          <w:vertAlign w:val="superscript"/>
        </w:rPr>
        <w:t>nd</w:t>
      </w:r>
      <w:r w:rsidRPr="00D94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948E2">
        <w:rPr>
          <w:sz w:val="24"/>
          <w:szCs w:val="24"/>
          <w:vertAlign w:val="superscript"/>
        </w:rPr>
        <w:t>nd</w:t>
      </w:r>
      <w:r w:rsidRPr="00D94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D948E2">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948E2">
        <w:rPr>
          <w:sz w:val="24"/>
          <w:szCs w:val="24"/>
          <w:vertAlign w:val="superscript"/>
        </w:rPr>
        <w:t>nd</w:t>
      </w:r>
      <w:r w:rsidRPr="00D948E2">
        <w:rPr>
          <w:sz w:val="24"/>
          <w:szCs w:val="24"/>
        </w:rPr>
        <w:t xml:space="preserve"> Peter 2:5 states “…and spared not the Old World, but saved Noah the 8</w:t>
      </w:r>
      <w:r w:rsidRPr="00D948E2">
        <w:rPr>
          <w:sz w:val="24"/>
          <w:szCs w:val="24"/>
          <w:vertAlign w:val="superscript"/>
        </w:rPr>
        <w:t>th</w:t>
      </w:r>
      <w:r w:rsidRPr="00D948E2">
        <w:rPr>
          <w:sz w:val="24"/>
          <w:szCs w:val="24"/>
        </w:rPr>
        <w:t xml:space="preserve"> Person (the 9</w:t>
      </w:r>
      <w:r w:rsidRPr="00D948E2">
        <w:rPr>
          <w:sz w:val="24"/>
          <w:szCs w:val="24"/>
          <w:vertAlign w:val="superscript"/>
        </w:rPr>
        <w:t>th</w:t>
      </w:r>
      <w:r w:rsidRPr="00D948E2">
        <w:rPr>
          <w:sz w:val="24"/>
          <w:szCs w:val="24"/>
        </w:rPr>
        <w:t xml:space="preserve"> Person is the including of Enoch in Genesis 5:23), a preacher of righteousness, bringing in the flood upon the World of the ungodly…” In 2</w:t>
      </w:r>
      <w:r w:rsidRPr="00D948E2">
        <w:rPr>
          <w:sz w:val="24"/>
          <w:szCs w:val="24"/>
          <w:vertAlign w:val="superscript"/>
        </w:rPr>
        <w:t>nd</w:t>
      </w:r>
      <w:r w:rsidRPr="00D948E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8597A" w:rsidRPr="00D948E2" w:rsidRDefault="0068597A" w:rsidP="0068597A">
      <w:pPr>
        <w:spacing w:before="240" w:line="480" w:lineRule="auto"/>
        <w:jc w:val="center"/>
        <w:rPr>
          <w:b/>
          <w:sz w:val="24"/>
          <w:szCs w:val="24"/>
        </w:rPr>
      </w:pPr>
      <w:r w:rsidRPr="00D948E2">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8597A" w:rsidRPr="00D948E2" w:rsidRDefault="0068597A" w:rsidP="0068597A">
      <w:pPr>
        <w:spacing w:before="240" w:line="480" w:lineRule="auto"/>
        <w:jc w:val="both"/>
        <w:rPr>
          <w:sz w:val="24"/>
          <w:szCs w:val="24"/>
        </w:rPr>
      </w:pPr>
      <w:r w:rsidRPr="00D948E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948E2">
        <w:rPr>
          <w:sz w:val="24"/>
          <w:szCs w:val="24"/>
          <w:vertAlign w:val="superscript"/>
        </w:rPr>
        <w:t>nd</w:t>
      </w:r>
      <w:r w:rsidRPr="00D948E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948E2">
        <w:rPr>
          <w:sz w:val="24"/>
          <w:szCs w:val="24"/>
          <w:vertAlign w:val="superscript"/>
        </w:rPr>
        <w:t>st</w:t>
      </w:r>
      <w:r w:rsidRPr="00D94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D948E2">
        <w:rPr>
          <w:sz w:val="24"/>
          <w:szCs w:val="24"/>
        </w:rPr>
        <w:lastRenderedPageBreak/>
        <w:t>suffer loss, but He Himself will be saved, yet so as through fire (only 3 Persons saved).” In 2</w:t>
      </w:r>
      <w:r w:rsidRPr="00D948E2">
        <w:rPr>
          <w:sz w:val="24"/>
          <w:szCs w:val="24"/>
          <w:vertAlign w:val="superscript"/>
        </w:rPr>
        <w:t>nd</w:t>
      </w:r>
      <w:r w:rsidRPr="00D94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948E2">
        <w:rPr>
          <w:sz w:val="24"/>
          <w:szCs w:val="24"/>
          <w:vertAlign w:val="superscript"/>
        </w:rPr>
        <w:t>nd</w:t>
      </w:r>
      <w:r w:rsidRPr="00D94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D948E2">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948E2">
        <w:rPr>
          <w:sz w:val="24"/>
          <w:szCs w:val="24"/>
          <w:vertAlign w:val="superscript"/>
        </w:rPr>
        <w:t>st</w:t>
      </w:r>
      <w:r w:rsidRPr="00D948E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D948E2">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8597A" w:rsidRPr="00D948E2" w:rsidRDefault="0068597A" w:rsidP="0068597A">
      <w:pPr>
        <w:spacing w:before="240" w:line="480" w:lineRule="auto"/>
        <w:jc w:val="center"/>
        <w:rPr>
          <w:b/>
          <w:sz w:val="24"/>
          <w:szCs w:val="24"/>
        </w:rPr>
      </w:pPr>
      <w:r w:rsidRPr="00D948E2">
        <w:rPr>
          <w:b/>
          <w:sz w:val="24"/>
          <w:szCs w:val="24"/>
        </w:rPr>
        <w:t>The Old &amp; Young Universe destroyed by the Agape Loves and Omni-Benevolences concerns the Skin &amp; the Whole Body inside the Kingdom of the Father Stephen by which only 1 Eternal Creature was Saved---the Lord Enoch</w:t>
      </w:r>
    </w:p>
    <w:p w:rsidR="0068597A" w:rsidRPr="00D948E2" w:rsidRDefault="0068597A" w:rsidP="0068597A">
      <w:pPr>
        <w:spacing w:before="240" w:line="480" w:lineRule="auto"/>
        <w:jc w:val="both"/>
        <w:rPr>
          <w:sz w:val="24"/>
          <w:szCs w:val="24"/>
        </w:rPr>
      </w:pPr>
      <w:r w:rsidRPr="00D948E2">
        <w:rPr>
          <w:sz w:val="24"/>
          <w:szCs w:val="24"/>
        </w:rPr>
        <w:t xml:space="preserve">In Song of Solomon 8:7 mentions “Many Waters cannot quench (Agape) Love, nor can the floods drown it…” In Isaiah 24:1-23 states “Behold, the </w:t>
      </w:r>
      <w:r w:rsidRPr="00D948E2">
        <w:rPr>
          <w:b/>
          <w:sz w:val="24"/>
          <w:szCs w:val="24"/>
        </w:rPr>
        <w:t>LORD (FATHER STEPHEN)</w:t>
      </w:r>
      <w:r w:rsidRPr="00D948E2">
        <w:rPr>
          <w:sz w:val="24"/>
          <w:szCs w:val="24"/>
        </w:rPr>
        <w:t xml:space="preserve"> makes the Earth empty and makes it waste, distorts its surface and scatters abroad its inhabitants. And it shall be: As with the </w:t>
      </w:r>
      <w:r w:rsidRPr="00D948E2">
        <w:rPr>
          <w:b/>
          <w:sz w:val="24"/>
          <w:szCs w:val="24"/>
        </w:rPr>
        <w:t>People</w:t>
      </w:r>
      <w:r w:rsidRPr="00D948E2">
        <w:rPr>
          <w:sz w:val="24"/>
          <w:szCs w:val="24"/>
        </w:rPr>
        <w:t xml:space="preserve">, so with the </w:t>
      </w:r>
      <w:r w:rsidRPr="00D948E2">
        <w:rPr>
          <w:b/>
          <w:sz w:val="24"/>
          <w:szCs w:val="24"/>
        </w:rPr>
        <w:t>Priest</w:t>
      </w:r>
      <w:r w:rsidRPr="00D948E2">
        <w:rPr>
          <w:sz w:val="24"/>
          <w:szCs w:val="24"/>
        </w:rPr>
        <w:t xml:space="preserve">. As with the </w:t>
      </w:r>
      <w:r w:rsidRPr="00D948E2">
        <w:rPr>
          <w:b/>
          <w:sz w:val="24"/>
          <w:szCs w:val="24"/>
        </w:rPr>
        <w:t>Servant</w:t>
      </w:r>
      <w:r w:rsidRPr="00D948E2">
        <w:rPr>
          <w:sz w:val="24"/>
          <w:szCs w:val="24"/>
        </w:rPr>
        <w:t xml:space="preserve">, so with His </w:t>
      </w:r>
      <w:r w:rsidRPr="00D948E2">
        <w:rPr>
          <w:b/>
          <w:sz w:val="24"/>
          <w:szCs w:val="24"/>
        </w:rPr>
        <w:t>Master</w:t>
      </w:r>
      <w:r w:rsidRPr="00D948E2">
        <w:rPr>
          <w:sz w:val="24"/>
          <w:szCs w:val="24"/>
        </w:rPr>
        <w:t xml:space="preserve">. As with the </w:t>
      </w:r>
      <w:r w:rsidRPr="00D948E2">
        <w:rPr>
          <w:b/>
          <w:sz w:val="24"/>
          <w:szCs w:val="24"/>
        </w:rPr>
        <w:t>Maid</w:t>
      </w:r>
      <w:r w:rsidRPr="00D948E2">
        <w:rPr>
          <w:sz w:val="24"/>
          <w:szCs w:val="24"/>
        </w:rPr>
        <w:t xml:space="preserve">, so with Her </w:t>
      </w:r>
      <w:r w:rsidRPr="00D948E2">
        <w:rPr>
          <w:b/>
          <w:sz w:val="24"/>
          <w:szCs w:val="24"/>
        </w:rPr>
        <w:t>Mistress</w:t>
      </w:r>
      <w:r w:rsidRPr="00D948E2">
        <w:rPr>
          <w:sz w:val="24"/>
          <w:szCs w:val="24"/>
        </w:rPr>
        <w:t xml:space="preserve">. As with the </w:t>
      </w:r>
      <w:r w:rsidRPr="00D948E2">
        <w:rPr>
          <w:b/>
          <w:sz w:val="24"/>
          <w:szCs w:val="24"/>
        </w:rPr>
        <w:t>Buyer</w:t>
      </w:r>
      <w:r w:rsidRPr="00D948E2">
        <w:rPr>
          <w:sz w:val="24"/>
          <w:szCs w:val="24"/>
        </w:rPr>
        <w:t xml:space="preserve">, so with the </w:t>
      </w:r>
      <w:r w:rsidRPr="00D948E2">
        <w:rPr>
          <w:b/>
          <w:sz w:val="24"/>
          <w:szCs w:val="24"/>
        </w:rPr>
        <w:t>Seller</w:t>
      </w:r>
      <w:r w:rsidRPr="00D948E2">
        <w:rPr>
          <w:sz w:val="24"/>
          <w:szCs w:val="24"/>
        </w:rPr>
        <w:t xml:space="preserve">. As with the </w:t>
      </w:r>
      <w:r w:rsidRPr="00D948E2">
        <w:rPr>
          <w:b/>
          <w:sz w:val="24"/>
          <w:szCs w:val="24"/>
        </w:rPr>
        <w:t>Lender</w:t>
      </w:r>
      <w:r w:rsidRPr="00D948E2">
        <w:rPr>
          <w:sz w:val="24"/>
          <w:szCs w:val="24"/>
        </w:rPr>
        <w:t xml:space="preserve">, so with the </w:t>
      </w:r>
      <w:r w:rsidRPr="00D948E2">
        <w:rPr>
          <w:b/>
          <w:sz w:val="24"/>
          <w:szCs w:val="24"/>
        </w:rPr>
        <w:t>Borrower</w:t>
      </w:r>
      <w:r w:rsidRPr="00D948E2">
        <w:rPr>
          <w:sz w:val="24"/>
          <w:szCs w:val="24"/>
        </w:rPr>
        <w:t xml:space="preserve">. As with the </w:t>
      </w:r>
      <w:r w:rsidRPr="00D948E2">
        <w:rPr>
          <w:b/>
          <w:sz w:val="24"/>
          <w:szCs w:val="24"/>
        </w:rPr>
        <w:t>Creditor</w:t>
      </w:r>
      <w:r w:rsidRPr="00D948E2">
        <w:rPr>
          <w:sz w:val="24"/>
          <w:szCs w:val="24"/>
        </w:rPr>
        <w:t xml:space="preserve">, so with the </w:t>
      </w:r>
      <w:r w:rsidRPr="00D948E2">
        <w:rPr>
          <w:b/>
          <w:sz w:val="24"/>
          <w:szCs w:val="24"/>
        </w:rPr>
        <w:t>Debtor</w:t>
      </w:r>
      <w:r w:rsidRPr="00D948E2">
        <w:rPr>
          <w:sz w:val="24"/>
          <w:szCs w:val="24"/>
        </w:rPr>
        <w:t xml:space="preserve">. The Land shall be entirely emptied and utterly plundered, for the </w:t>
      </w:r>
      <w:r w:rsidRPr="00D948E2">
        <w:rPr>
          <w:b/>
          <w:sz w:val="24"/>
          <w:szCs w:val="24"/>
        </w:rPr>
        <w:t xml:space="preserve">LORD (FATHER STEPHEN) </w:t>
      </w:r>
      <w:r w:rsidRPr="00D948E2">
        <w:rPr>
          <w:sz w:val="24"/>
          <w:szCs w:val="24"/>
        </w:rPr>
        <w:t xml:space="preserve">has spoken this Word. The Earth mourns and fades away, the World languishes and fades away. The haughty (proud) people of </w:t>
      </w:r>
      <w:r w:rsidRPr="00D948E2">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948E2">
        <w:rPr>
          <w:b/>
          <w:sz w:val="24"/>
          <w:szCs w:val="24"/>
        </w:rPr>
        <w:t>LORD (FATHER STEPHEN)</w:t>
      </w:r>
      <w:r w:rsidRPr="00D948E2">
        <w:rPr>
          <w:sz w:val="24"/>
          <w:szCs w:val="24"/>
        </w:rPr>
        <w:t xml:space="preserve"> they shall cry aloud from the sea. Therefore glorify the </w:t>
      </w:r>
      <w:r w:rsidRPr="00D948E2">
        <w:rPr>
          <w:b/>
          <w:sz w:val="24"/>
          <w:szCs w:val="24"/>
        </w:rPr>
        <w:t>LORD (FATHER STEPHEN)</w:t>
      </w:r>
      <w:r w:rsidRPr="00D948E2">
        <w:rPr>
          <w:sz w:val="24"/>
          <w:szCs w:val="24"/>
        </w:rPr>
        <w:t xml:space="preserve"> in the dawning light, the Name </w:t>
      </w:r>
      <w:r w:rsidRPr="00D948E2">
        <w:rPr>
          <w:b/>
          <w:sz w:val="24"/>
          <w:szCs w:val="24"/>
        </w:rPr>
        <w:t>(FATHER STEPHEN OUR LORD) of the LORD GOD of Israel</w:t>
      </w:r>
      <w:r w:rsidRPr="00D94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D948E2">
        <w:rPr>
          <w:sz w:val="24"/>
          <w:szCs w:val="24"/>
        </w:rPr>
        <w:lastRenderedPageBreak/>
        <w:t xml:space="preserve">Its transgression shall be heavy upon it, and it will fall, and not rise again. It shall come to pass in that Day that the </w:t>
      </w:r>
      <w:r w:rsidRPr="00D948E2">
        <w:rPr>
          <w:b/>
          <w:sz w:val="24"/>
          <w:szCs w:val="24"/>
        </w:rPr>
        <w:t>LORD (FATHER STEPHEN)</w:t>
      </w:r>
      <w:r w:rsidRPr="00D94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948E2">
        <w:rPr>
          <w:b/>
          <w:sz w:val="24"/>
          <w:szCs w:val="24"/>
        </w:rPr>
        <w:t>LORD (FATHER STEPHEN) of Hosts</w:t>
      </w:r>
      <w:r w:rsidRPr="00D948E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D948E2">
        <w:rPr>
          <w:sz w:val="24"/>
          <w:szCs w:val="24"/>
        </w:rPr>
        <w:lastRenderedPageBreak/>
        <w:t>toward the western sea. In both Summer (The Gregorian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 The Sacred Calendar from September 21</w:t>
      </w:r>
      <w:r w:rsidRPr="00D948E2">
        <w:rPr>
          <w:sz w:val="24"/>
          <w:szCs w:val="24"/>
          <w:vertAlign w:val="superscript"/>
        </w:rPr>
        <w:t>st</w:t>
      </w:r>
      <w:r w:rsidRPr="00D948E2">
        <w:rPr>
          <w:sz w:val="24"/>
          <w:szCs w:val="24"/>
        </w:rPr>
        <w:t>-December 21</w:t>
      </w:r>
      <w:r w:rsidRPr="00D948E2">
        <w:rPr>
          <w:sz w:val="24"/>
          <w:szCs w:val="24"/>
          <w:vertAlign w:val="superscript"/>
        </w:rPr>
        <w:t>st</w:t>
      </w:r>
      <w:r w:rsidRPr="00D948E2">
        <w:rPr>
          <w:sz w:val="24"/>
          <w:szCs w:val="24"/>
        </w:rPr>
        <w:t xml:space="preserve"> &amp; the Civil Calendar of the King’s Contracts &amp; Birthrights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and Winter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 xml:space="preserve">st </w:t>
      </w:r>
      <w:r w:rsidRPr="00D948E2">
        <w:rPr>
          <w:sz w:val="24"/>
          <w:szCs w:val="24"/>
        </w:rPr>
        <w:t>&amp; The Civil Calendar of the Kings Contracts &amp; Birthrights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948E2">
        <w:rPr>
          <w:sz w:val="24"/>
          <w:szCs w:val="24"/>
          <w:vertAlign w:val="superscript"/>
        </w:rPr>
        <w:t>st</w:t>
      </w:r>
      <w:r w:rsidRPr="00D94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D948E2">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948E2">
        <w:rPr>
          <w:sz w:val="24"/>
          <w:szCs w:val="24"/>
          <w:vertAlign w:val="superscript"/>
        </w:rPr>
        <w:t>nd</w:t>
      </w:r>
      <w:r w:rsidRPr="00D94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D948E2">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948E2">
        <w:rPr>
          <w:sz w:val="24"/>
          <w:szCs w:val="24"/>
          <w:vertAlign w:val="superscript"/>
        </w:rPr>
        <w:t>st</w:t>
      </w:r>
      <w:r w:rsidRPr="00D948E2">
        <w:rPr>
          <w:sz w:val="24"/>
          <w:szCs w:val="24"/>
        </w:rPr>
        <w:t xml:space="preserve"> John 4:17 mentions “(Agape) love has been perfected among Us in this: that we may have boldness in the Day of Judgment, because as He is, so are We in this World.”         </w:t>
      </w:r>
    </w:p>
    <w:p w:rsidR="0068597A" w:rsidRPr="00D948E2" w:rsidRDefault="0068597A" w:rsidP="0068597A">
      <w:pPr>
        <w:spacing w:before="240" w:line="480" w:lineRule="auto"/>
        <w:jc w:val="center"/>
        <w:rPr>
          <w:b/>
          <w:sz w:val="24"/>
          <w:szCs w:val="24"/>
        </w:rPr>
      </w:pPr>
      <w:r w:rsidRPr="00D948E2">
        <w:rPr>
          <w:b/>
          <w:sz w:val="24"/>
          <w:szCs w:val="24"/>
        </w:rPr>
        <w:t>Signs of the Time and End of the Age of the Father Stephen</w:t>
      </w:r>
    </w:p>
    <w:p w:rsidR="0068597A" w:rsidRPr="00D948E2" w:rsidRDefault="0068597A" w:rsidP="0068597A">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D948E2">
        <w:rPr>
          <w:sz w:val="24"/>
          <w:szCs w:val="24"/>
        </w:rPr>
        <w:lastRenderedPageBreak/>
        <w:t>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948E2">
        <w:rPr>
          <w:sz w:val="24"/>
          <w:szCs w:val="24"/>
          <w:vertAlign w:val="superscript"/>
        </w:rPr>
        <w:t>nd</w:t>
      </w:r>
      <w:r w:rsidRPr="00D948E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w:t>
      </w:r>
      <w:r w:rsidRPr="00D948E2">
        <w:rPr>
          <w:sz w:val="24"/>
          <w:szCs w:val="24"/>
        </w:rPr>
        <w:lastRenderedPageBreak/>
        <w:t>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948E2">
        <w:rPr>
          <w:sz w:val="24"/>
          <w:szCs w:val="24"/>
          <w:vertAlign w:val="superscript"/>
        </w:rPr>
        <w:t>nd</w:t>
      </w:r>
      <w:r w:rsidRPr="00D94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w:t>
      </w:r>
      <w:r w:rsidRPr="00D948E2">
        <w:rPr>
          <w:sz w:val="24"/>
          <w:szCs w:val="24"/>
        </w:rPr>
        <w:lastRenderedPageBreak/>
        <w:t>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948E2">
        <w:rPr>
          <w:sz w:val="24"/>
          <w:szCs w:val="24"/>
          <w:vertAlign w:val="superscript"/>
        </w:rPr>
        <w:t>nd</w:t>
      </w:r>
      <w:r w:rsidRPr="00D948E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w:t>
      </w:r>
      <w:r w:rsidRPr="00D948E2">
        <w:rPr>
          <w:sz w:val="24"/>
          <w:szCs w:val="24"/>
        </w:rPr>
        <w:lastRenderedPageBreak/>
        <w:t>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The Civil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&amp;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w:t>
      </w:r>
      <w:r w:rsidRPr="00D948E2">
        <w:rPr>
          <w:sz w:val="24"/>
          <w:szCs w:val="24"/>
        </w:rPr>
        <w:lastRenderedPageBreak/>
        <w:t>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948E2">
        <w:rPr>
          <w:sz w:val="24"/>
          <w:szCs w:val="24"/>
          <w:vertAlign w:val="superscript"/>
        </w:rPr>
        <w:t>st</w:t>
      </w:r>
      <w:r w:rsidRPr="00D94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w:t>
      </w:r>
      <w:r w:rsidRPr="00D948E2">
        <w:rPr>
          <w:sz w:val="24"/>
          <w:szCs w:val="24"/>
        </w:rPr>
        <w:lastRenderedPageBreak/>
        <w:t xml:space="preserve">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w:t>
      </w:r>
      <w:r w:rsidRPr="00D948E2">
        <w:rPr>
          <w:sz w:val="24"/>
          <w:szCs w:val="24"/>
        </w:rPr>
        <w:lastRenderedPageBreak/>
        <w:t xml:space="preserve">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8597A" w:rsidRPr="00D948E2" w:rsidRDefault="0068597A" w:rsidP="0068597A">
      <w:pPr>
        <w:spacing w:before="240" w:line="480" w:lineRule="auto"/>
        <w:jc w:val="center"/>
        <w:rPr>
          <w:b/>
          <w:sz w:val="24"/>
          <w:szCs w:val="24"/>
        </w:rPr>
      </w:pPr>
      <w:r w:rsidRPr="00D948E2">
        <w:rPr>
          <w:b/>
          <w:sz w:val="24"/>
          <w:szCs w:val="24"/>
        </w:rPr>
        <w:t>The Son of Man will Judge the Nations by the Father Stephen</w:t>
      </w:r>
    </w:p>
    <w:p w:rsidR="0068597A" w:rsidRPr="00D948E2" w:rsidRDefault="0068597A" w:rsidP="0068597A">
      <w:pPr>
        <w:spacing w:before="240"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w:t>
      </w:r>
      <w:r w:rsidRPr="00D948E2">
        <w:rPr>
          <w:sz w:val="24"/>
          <w:szCs w:val="24"/>
        </w:rPr>
        <w:lastRenderedPageBreak/>
        <w:t xml:space="preserve">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w:t>
      </w:r>
      <w:r w:rsidRPr="00D948E2">
        <w:rPr>
          <w:sz w:val="24"/>
          <w:szCs w:val="24"/>
        </w:rPr>
        <w:lastRenderedPageBreak/>
        <w:t xml:space="preserve">for the Powers of the Heavens will be shaken. Then they will see the Son of Man (Jesus Christ) coming in a Cloud with Power and Great Glory. Now when these things begin to happen, look up and lift Your heads, because Your Redemption draws near.” </w:t>
      </w:r>
    </w:p>
    <w:p w:rsidR="0068597A" w:rsidRPr="00D948E2" w:rsidRDefault="0068597A" w:rsidP="0068597A">
      <w:pPr>
        <w:spacing w:before="240" w:line="480" w:lineRule="auto"/>
        <w:jc w:val="center"/>
        <w:rPr>
          <w:b/>
          <w:sz w:val="24"/>
          <w:szCs w:val="24"/>
        </w:rPr>
      </w:pPr>
      <w:r w:rsidRPr="00D948E2">
        <w:rPr>
          <w:b/>
          <w:sz w:val="24"/>
          <w:szCs w:val="24"/>
        </w:rPr>
        <w:t>No one knows the Day or the Hour of the Father Stephen</w:t>
      </w:r>
    </w:p>
    <w:p w:rsidR="0068597A" w:rsidRPr="00D948E2" w:rsidRDefault="0068597A" w:rsidP="0068597A">
      <w:pPr>
        <w:spacing w:before="240" w:line="480" w:lineRule="auto"/>
        <w:jc w:val="both"/>
        <w:rPr>
          <w:sz w:val="24"/>
          <w:szCs w:val="24"/>
        </w:rPr>
      </w:pPr>
      <w:r w:rsidRPr="00D948E2">
        <w:rPr>
          <w:sz w:val="24"/>
          <w:szCs w:val="24"/>
        </w:rPr>
        <w:t>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w:t>
      </w:r>
      <w:r w:rsidRPr="00D948E2">
        <w:rPr>
          <w:sz w:val="24"/>
          <w:szCs w:val="24"/>
        </w:rPr>
        <w:lastRenderedPageBreak/>
        <w:t xml:space="preserve">6:00AM)---lest, coming suddenly, He find You Sleeping (during the Day or Night). And what I say to You, I say to all: Watch!” </w:t>
      </w:r>
    </w:p>
    <w:p w:rsidR="0068597A" w:rsidRPr="00D948E2" w:rsidRDefault="0068597A" w:rsidP="0068597A">
      <w:pPr>
        <w:spacing w:before="240" w:line="480" w:lineRule="auto"/>
        <w:jc w:val="center"/>
        <w:rPr>
          <w:b/>
          <w:sz w:val="24"/>
          <w:szCs w:val="24"/>
        </w:rPr>
      </w:pPr>
      <w:r w:rsidRPr="00D948E2">
        <w:rPr>
          <w:b/>
          <w:sz w:val="24"/>
          <w:szCs w:val="24"/>
        </w:rPr>
        <w:t>The Day of the Father Stephen has passed in the Young Universe since March 2012</w:t>
      </w:r>
    </w:p>
    <w:p w:rsidR="0068597A" w:rsidRPr="00D948E2" w:rsidRDefault="0068597A" w:rsidP="0068597A">
      <w:pPr>
        <w:spacing w:before="240" w:line="480" w:lineRule="auto"/>
        <w:jc w:val="both"/>
        <w:rPr>
          <w:sz w:val="24"/>
          <w:szCs w:val="24"/>
        </w:rPr>
      </w:pPr>
      <w:r w:rsidRPr="00D948E2">
        <w:rPr>
          <w:sz w:val="24"/>
          <w:szCs w:val="24"/>
        </w:rPr>
        <w:t>There are a total of 13 Days equal to the Day that rules the 13 Nights equal to the Night equal to 13,000 (26,000) years with the Lord in Matthew 20:12. The 13 Days concerns the 1</w:t>
      </w:r>
      <w:r w:rsidRPr="00D948E2">
        <w:rPr>
          <w:sz w:val="24"/>
          <w:szCs w:val="24"/>
          <w:vertAlign w:val="superscript"/>
        </w:rPr>
        <w:t>st</w:t>
      </w:r>
      <w:r w:rsidRPr="00D948E2">
        <w:rPr>
          <w:sz w:val="24"/>
          <w:szCs w:val="24"/>
        </w:rPr>
        <w:t xml:space="preserve"> Lord Yahweh’s Creator Qanah Day in the Creation the Father Stephen Our Lord around 10,012BC-9,012BC in Proverbs 8:22-25 (RSV), the Father Stephen’s Lordship of the Trinity’s 2</w:t>
      </w:r>
      <w:r w:rsidRPr="00D948E2">
        <w:rPr>
          <w:sz w:val="24"/>
          <w:szCs w:val="24"/>
          <w:vertAlign w:val="superscript"/>
        </w:rPr>
        <w:t>nd</w:t>
      </w:r>
      <w:r w:rsidRPr="00D948E2">
        <w:rPr>
          <w:sz w:val="24"/>
          <w:szCs w:val="24"/>
        </w:rPr>
        <w:t xml:space="preserve"> Creator Bara Day around 9,012BC-8,012BC in Genesis 1:1, the 3</w:t>
      </w:r>
      <w:r w:rsidRPr="00D948E2">
        <w:rPr>
          <w:sz w:val="24"/>
          <w:szCs w:val="24"/>
          <w:vertAlign w:val="superscript"/>
        </w:rPr>
        <w:t>rd</w:t>
      </w:r>
      <w:r w:rsidRPr="00D948E2">
        <w:rPr>
          <w:sz w:val="24"/>
          <w:szCs w:val="24"/>
        </w:rPr>
        <w:t xml:space="preserve"> Lucifer’s Bara Day around 8,012BC-7,012BC in Genesis 1:1, the 4</w:t>
      </w:r>
      <w:r w:rsidRPr="00D948E2">
        <w:rPr>
          <w:sz w:val="24"/>
          <w:szCs w:val="24"/>
          <w:vertAlign w:val="superscript"/>
        </w:rPr>
        <w:t>th</w:t>
      </w:r>
      <w:r w:rsidRPr="00D948E2">
        <w:rPr>
          <w:sz w:val="24"/>
          <w:szCs w:val="24"/>
        </w:rPr>
        <w:t xml:space="preserve"> Michael’s Asah Day around 7,012BC-6,012BC in Genesis 1:7. The 5</w:t>
      </w:r>
      <w:r w:rsidRPr="00D948E2">
        <w:rPr>
          <w:sz w:val="24"/>
          <w:szCs w:val="24"/>
          <w:vertAlign w:val="superscript"/>
        </w:rPr>
        <w:t>th</w:t>
      </w:r>
      <w:r w:rsidRPr="00D948E2">
        <w:rPr>
          <w:sz w:val="24"/>
          <w:szCs w:val="24"/>
        </w:rPr>
        <w:t xml:space="preserve"> Nathan’s Law Day around 6,012BC-5,012BC in Genesis 1:17, the 6</w:t>
      </w:r>
      <w:r w:rsidRPr="00D948E2">
        <w:rPr>
          <w:sz w:val="24"/>
          <w:szCs w:val="24"/>
          <w:vertAlign w:val="superscript"/>
        </w:rPr>
        <w:t>th</w:t>
      </w:r>
      <w:r w:rsidRPr="00D948E2">
        <w:rPr>
          <w:sz w:val="24"/>
          <w:szCs w:val="24"/>
        </w:rPr>
        <w:t xml:space="preserve"> Adam’s Yatsar Day around 5,012BC-4,012BC in Genesis 1:26 &amp; Luke 3:38, the 7</w:t>
      </w:r>
      <w:r w:rsidRPr="00D948E2">
        <w:rPr>
          <w:sz w:val="24"/>
          <w:szCs w:val="24"/>
          <w:vertAlign w:val="superscript"/>
        </w:rPr>
        <w:t>th</w:t>
      </w:r>
      <w:r w:rsidRPr="00D948E2">
        <w:rPr>
          <w:sz w:val="24"/>
          <w:szCs w:val="24"/>
        </w:rPr>
        <w:t xml:space="preserve"> Noah’s Day around 4,012BC-3,012BC in Genesis 5:29 &amp; Luke 3:34, the 8</w:t>
      </w:r>
      <w:r w:rsidRPr="00D948E2">
        <w:rPr>
          <w:sz w:val="24"/>
          <w:szCs w:val="24"/>
          <w:vertAlign w:val="superscript"/>
        </w:rPr>
        <w:t>th</w:t>
      </w:r>
      <w:r w:rsidRPr="00D948E2">
        <w:rPr>
          <w:sz w:val="24"/>
          <w:szCs w:val="24"/>
        </w:rPr>
        <w:t xml:space="preserve"> Abraham’s Day around 3,012BC-2,012BC in Genesis 11:26 &amp; Matthew 1:2 &amp; Luke 3:34, the 9</w:t>
      </w:r>
      <w:r w:rsidRPr="00D948E2">
        <w:rPr>
          <w:sz w:val="24"/>
          <w:szCs w:val="24"/>
          <w:vertAlign w:val="superscript"/>
        </w:rPr>
        <w:t>th</w:t>
      </w:r>
      <w:r w:rsidRPr="00D948E2">
        <w:rPr>
          <w:sz w:val="24"/>
          <w:szCs w:val="24"/>
        </w:rPr>
        <w:t xml:space="preserve"> David’s Day around 2,012BC-1,012BC in Matthew 1:6, 17 &amp; Luke 3:31, the 10</w:t>
      </w:r>
      <w:r w:rsidRPr="00D948E2">
        <w:rPr>
          <w:sz w:val="24"/>
          <w:szCs w:val="24"/>
          <w:vertAlign w:val="superscript"/>
        </w:rPr>
        <w:t>th</w:t>
      </w:r>
      <w:r w:rsidRPr="00D948E2">
        <w:rPr>
          <w:sz w:val="24"/>
          <w:szCs w:val="24"/>
        </w:rPr>
        <w:t xml:space="preserve"> Babylon’s Day around 1,012BC-12AD in Matthew 1:11, 17, the 11</w:t>
      </w:r>
      <w:r w:rsidRPr="00D948E2">
        <w:rPr>
          <w:sz w:val="24"/>
          <w:szCs w:val="24"/>
          <w:vertAlign w:val="superscript"/>
        </w:rPr>
        <w:t>th</w:t>
      </w:r>
      <w:r w:rsidRPr="00D948E2">
        <w:rPr>
          <w:sz w:val="24"/>
          <w:szCs w:val="24"/>
        </w:rPr>
        <w:t xml:space="preserve"> Son Jesus’ Day around 12AD-1,012AD in Matthew 1:16, 17 &amp; Luke 3:23, the 12</w:t>
      </w:r>
      <w:r w:rsidRPr="00D948E2">
        <w:rPr>
          <w:sz w:val="24"/>
          <w:szCs w:val="24"/>
          <w:vertAlign w:val="superscript"/>
        </w:rPr>
        <w:t>th</w:t>
      </w:r>
      <w:r w:rsidRPr="00D948E2">
        <w:rPr>
          <w:sz w:val="24"/>
          <w:szCs w:val="24"/>
        </w:rPr>
        <w:t xml:space="preserve"> Brother John’s Day around 1,012AD-2,012AD and the 13</w:t>
      </w:r>
      <w:r w:rsidRPr="00D948E2">
        <w:rPr>
          <w:sz w:val="24"/>
          <w:szCs w:val="24"/>
          <w:vertAlign w:val="superscript"/>
        </w:rPr>
        <w:t>th</w:t>
      </w:r>
      <w:r w:rsidRPr="00D94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w:t>
      </w:r>
      <w:r w:rsidRPr="00D948E2">
        <w:rPr>
          <w:sz w:val="24"/>
          <w:szCs w:val="24"/>
        </w:rPr>
        <w:lastRenderedPageBreak/>
        <w:t>4:1-20:15. If You have any question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68597A" w:rsidRPr="00D948E2" w:rsidRDefault="0068597A" w:rsidP="0068597A">
      <w:pPr>
        <w:spacing w:line="480" w:lineRule="auto"/>
        <w:jc w:val="both"/>
        <w:rPr>
          <w:sz w:val="24"/>
          <w:szCs w:val="24"/>
        </w:rPr>
      </w:pPr>
      <w:r w:rsidRPr="00D948E2">
        <w:rPr>
          <w:sz w:val="24"/>
          <w:szCs w:val="24"/>
        </w:rPr>
        <w:t>Food left over: Remaining Food is in Exodus 10:5, 12, 15; 16:19-20, 23-24; Judges 1:7; Ruth 2:14, 18; 2</w:t>
      </w:r>
      <w:r w:rsidRPr="00D948E2">
        <w:rPr>
          <w:sz w:val="24"/>
          <w:szCs w:val="24"/>
          <w:vertAlign w:val="superscript"/>
        </w:rPr>
        <w:t>nd</w:t>
      </w:r>
      <w:r w:rsidRPr="00D948E2">
        <w:rPr>
          <w:sz w:val="24"/>
          <w:szCs w:val="24"/>
        </w:rPr>
        <w:t xml:space="preserve"> Kings 4:43-44; 2</w:t>
      </w:r>
      <w:r w:rsidRPr="00D948E2">
        <w:rPr>
          <w:sz w:val="24"/>
          <w:szCs w:val="24"/>
          <w:vertAlign w:val="superscript"/>
        </w:rPr>
        <w:t>nd</w:t>
      </w:r>
      <w:r w:rsidRPr="00D948E2">
        <w:rPr>
          <w:sz w:val="24"/>
          <w:szCs w:val="24"/>
        </w:rPr>
        <w:t xml:space="preserve"> Chronicles 31:10; Ezekiel 13:19; Joel 1:4; Matthew 14:20; 15:27, 37; 16:9-10; Mark 6:43; 7:28; 8:8, 19, 20; John 6:12, 13 &amp; Luke 9:17; 16:21. </w:t>
      </w:r>
    </w:p>
    <w:p w:rsidR="0068597A" w:rsidRPr="00D948E2" w:rsidRDefault="0068597A" w:rsidP="0068597A">
      <w:pPr>
        <w:spacing w:line="480" w:lineRule="auto"/>
        <w:jc w:val="both"/>
        <w:rPr>
          <w:sz w:val="24"/>
          <w:szCs w:val="24"/>
        </w:rPr>
      </w:pPr>
      <w:r w:rsidRPr="00D948E2">
        <w:rPr>
          <w:sz w:val="24"/>
          <w:szCs w:val="24"/>
        </w:rPr>
        <w:t xml:space="preserve">Remaining Offerings is in Exodus 12:10; 29:34; 34:25; Leviticus 2:3, 10; 5:13; 6:16; 7:15, 16, 17; 8:32; 19:6-7; 22:30 &amp; Numbers 9:12. </w:t>
      </w:r>
    </w:p>
    <w:p w:rsidR="0068597A" w:rsidRPr="00D948E2" w:rsidRDefault="0068597A" w:rsidP="0068597A">
      <w:pPr>
        <w:spacing w:line="480" w:lineRule="auto"/>
        <w:jc w:val="both"/>
        <w:rPr>
          <w:sz w:val="24"/>
          <w:szCs w:val="24"/>
        </w:rPr>
      </w:pPr>
      <w:r w:rsidRPr="00D948E2">
        <w:rPr>
          <w:sz w:val="24"/>
          <w:szCs w:val="24"/>
        </w:rPr>
        <w:t xml:space="preserve">Gleanings is in Leviticus 19:9, 10; 23:22; Deuteronomy 24:19-21; Judges 8:2-3; Ruth 2:2, 7, 15-16, 17-23; Job 24:6; Isaiah 17:5; 24:13; Jeremiah 49:9 &amp; Obadiah 5.  </w:t>
      </w:r>
    </w:p>
    <w:p w:rsidR="0068597A" w:rsidRPr="00D948E2" w:rsidRDefault="0068597A" w:rsidP="0068597A">
      <w:pPr>
        <w:spacing w:line="480" w:lineRule="auto"/>
        <w:jc w:val="both"/>
        <w:rPr>
          <w:sz w:val="24"/>
          <w:szCs w:val="24"/>
        </w:rPr>
      </w:pPr>
      <w:r w:rsidRPr="00D948E2">
        <w:rPr>
          <w:sz w:val="24"/>
          <w:szCs w:val="24"/>
        </w:rPr>
        <w:t xml:space="preserve">The Wine of the Lees at the bottom of the barrel is in Isaiah 25:6; Jeremiah 48:11; Zephaniah 1:12 &amp; Acts 2:5-21. </w:t>
      </w:r>
    </w:p>
    <w:p w:rsidR="0068597A" w:rsidRPr="00D948E2" w:rsidRDefault="0068597A" w:rsidP="0068597A">
      <w:pPr>
        <w:spacing w:line="480" w:lineRule="auto"/>
        <w:jc w:val="both"/>
        <w:rPr>
          <w:sz w:val="24"/>
          <w:szCs w:val="24"/>
        </w:rPr>
      </w:pPr>
      <w:r w:rsidRPr="00D948E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68597A" w:rsidRPr="00D948E2" w:rsidRDefault="0068597A" w:rsidP="0068597A">
      <w:pPr>
        <w:spacing w:line="480" w:lineRule="auto"/>
        <w:jc w:val="both"/>
        <w:rPr>
          <w:sz w:val="24"/>
          <w:szCs w:val="24"/>
        </w:rPr>
      </w:pPr>
      <w:r w:rsidRPr="00D948E2">
        <w:rPr>
          <w:sz w:val="24"/>
          <w:szCs w:val="24"/>
        </w:rPr>
        <w:t>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t>
      </w:r>
      <w:r w:rsidRPr="00D948E2">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8597A" w:rsidRPr="00D948E2" w:rsidRDefault="0068597A" w:rsidP="0068597A">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w:t>
      </w:r>
      <w:r w:rsidRPr="00D948E2">
        <w:rPr>
          <w:sz w:val="24"/>
          <w:szCs w:val="24"/>
        </w:rPr>
        <w:lastRenderedPageBreak/>
        <w:t>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D948E2">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8597A" w:rsidRPr="00D948E2" w:rsidRDefault="0068597A" w:rsidP="0068597A">
      <w:pPr>
        <w:spacing w:line="480" w:lineRule="auto"/>
        <w:jc w:val="both"/>
        <w:rPr>
          <w:sz w:val="24"/>
          <w:szCs w:val="24"/>
        </w:rPr>
      </w:pPr>
      <w:r w:rsidRPr="00D94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D948E2">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w:t>
      </w:r>
    </w:p>
    <w:p w:rsidR="0068597A" w:rsidRPr="00D948E2" w:rsidRDefault="0068597A" w:rsidP="0068597A">
      <w:pPr>
        <w:spacing w:line="480" w:lineRule="auto"/>
        <w:jc w:val="center"/>
        <w:rPr>
          <w:b/>
          <w:sz w:val="24"/>
          <w:szCs w:val="24"/>
        </w:rPr>
      </w:pPr>
      <w:r w:rsidRPr="00D948E2">
        <w:rPr>
          <w:b/>
          <w:sz w:val="24"/>
          <w:szCs w:val="24"/>
        </w:rPr>
        <w:t xml:space="preserve">THE FATHER STEPHEN’S TOP-SECRET SQUAD RAN BY A SERGEANT </w:t>
      </w:r>
    </w:p>
    <w:p w:rsidR="0068597A" w:rsidRPr="00D948E2" w:rsidRDefault="0068597A" w:rsidP="0068597A">
      <w:pPr>
        <w:spacing w:line="480" w:lineRule="auto"/>
        <w:jc w:val="both"/>
        <w:rPr>
          <w:sz w:val="24"/>
          <w:szCs w:val="24"/>
        </w:rPr>
      </w:pPr>
      <w:r w:rsidRPr="00D948E2">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8597A" w:rsidRPr="00D948E2" w:rsidRDefault="0068597A" w:rsidP="0068597A">
      <w:pPr>
        <w:spacing w:line="480" w:lineRule="auto"/>
        <w:jc w:val="center"/>
        <w:rPr>
          <w:b/>
          <w:sz w:val="24"/>
          <w:szCs w:val="24"/>
        </w:rPr>
      </w:pPr>
      <w:r w:rsidRPr="00D948E2">
        <w:rPr>
          <w:b/>
          <w:sz w:val="24"/>
          <w:szCs w:val="24"/>
        </w:rPr>
        <w:t>THE FATHER STEPHEN’S REVEALED PLATOON RAN BY A LIEUTENANT</w:t>
      </w:r>
    </w:p>
    <w:p w:rsidR="0068597A" w:rsidRPr="00D948E2" w:rsidRDefault="0068597A" w:rsidP="0068597A">
      <w:pPr>
        <w:spacing w:line="480" w:lineRule="auto"/>
        <w:jc w:val="both"/>
        <w:rPr>
          <w:sz w:val="24"/>
          <w:szCs w:val="24"/>
        </w:rPr>
      </w:pPr>
      <w:r w:rsidRPr="00D948E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68597A" w:rsidRPr="00D948E2" w:rsidRDefault="0068597A" w:rsidP="0068597A">
      <w:pPr>
        <w:spacing w:line="480" w:lineRule="auto"/>
        <w:jc w:val="center"/>
        <w:rPr>
          <w:b/>
          <w:sz w:val="24"/>
          <w:szCs w:val="24"/>
        </w:rPr>
      </w:pPr>
      <w:r w:rsidRPr="00D948E2">
        <w:rPr>
          <w:b/>
          <w:sz w:val="24"/>
          <w:szCs w:val="24"/>
        </w:rPr>
        <w:t>The High Sergeants</w:t>
      </w:r>
    </w:p>
    <w:p w:rsidR="0068597A" w:rsidRPr="00D948E2" w:rsidRDefault="0068597A" w:rsidP="0068597A">
      <w:pPr>
        <w:spacing w:line="480" w:lineRule="auto"/>
        <w:jc w:val="both"/>
        <w:rPr>
          <w:sz w:val="24"/>
          <w:szCs w:val="24"/>
        </w:rPr>
      </w:pPr>
      <w:r w:rsidRPr="00D948E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948E2">
        <w:rPr>
          <w:sz w:val="24"/>
          <w:szCs w:val="24"/>
          <w:vertAlign w:val="superscript"/>
        </w:rPr>
        <w:t>st</w:t>
      </w:r>
      <w:r w:rsidRPr="00D948E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948E2">
        <w:rPr>
          <w:sz w:val="24"/>
          <w:szCs w:val="24"/>
          <w:vertAlign w:val="superscript"/>
        </w:rPr>
        <w:t>nd</w:t>
      </w:r>
      <w:r w:rsidRPr="00D948E2">
        <w:rPr>
          <w:sz w:val="24"/>
          <w:szCs w:val="24"/>
        </w:rPr>
        <w:t xml:space="preserve"> Kings 1:9-14. Captains come to the help of Judge Deborah is in Judges 5:14. Solomon’s Captains were White Israelites is in 1</w:t>
      </w:r>
      <w:r w:rsidRPr="00D948E2">
        <w:rPr>
          <w:sz w:val="24"/>
          <w:szCs w:val="24"/>
          <w:vertAlign w:val="superscript"/>
        </w:rPr>
        <w:t>st</w:t>
      </w:r>
      <w:r w:rsidRPr="00D948E2">
        <w:rPr>
          <w:sz w:val="24"/>
          <w:szCs w:val="24"/>
        </w:rPr>
        <w:t xml:space="preserve"> Kings 9:22 &amp; 2</w:t>
      </w:r>
      <w:r w:rsidRPr="00D948E2">
        <w:rPr>
          <w:sz w:val="24"/>
          <w:szCs w:val="24"/>
          <w:vertAlign w:val="superscript"/>
        </w:rPr>
        <w:t>nd</w:t>
      </w:r>
      <w:r w:rsidRPr="00D948E2">
        <w:rPr>
          <w:sz w:val="24"/>
          <w:szCs w:val="24"/>
        </w:rPr>
        <w:t xml:space="preserve"> Chronicles 8:9. The Father Stephen will remove Captains in Impartial </w:t>
      </w:r>
      <w:r w:rsidRPr="00D948E2">
        <w:rPr>
          <w:sz w:val="24"/>
          <w:szCs w:val="24"/>
        </w:rPr>
        <w:lastRenderedPageBreak/>
        <w:t>Judgment is in Isaiah 3:1-3 &amp; 1</w:t>
      </w:r>
      <w:r w:rsidRPr="00D948E2">
        <w:rPr>
          <w:sz w:val="24"/>
          <w:szCs w:val="24"/>
          <w:vertAlign w:val="superscript"/>
        </w:rPr>
        <w:t>st</w:t>
      </w:r>
      <w:r w:rsidRPr="00D948E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8597A" w:rsidRPr="00D948E2" w:rsidRDefault="0068597A" w:rsidP="0068597A">
      <w:pPr>
        <w:spacing w:line="480" w:lineRule="auto"/>
        <w:jc w:val="center"/>
        <w:rPr>
          <w:b/>
          <w:sz w:val="24"/>
          <w:szCs w:val="24"/>
        </w:rPr>
      </w:pPr>
      <w:r w:rsidRPr="00D948E2">
        <w:rPr>
          <w:b/>
          <w:sz w:val="24"/>
          <w:szCs w:val="24"/>
        </w:rPr>
        <w:t>The Chief Sergeants</w:t>
      </w:r>
    </w:p>
    <w:p w:rsidR="0068597A" w:rsidRPr="00D948E2" w:rsidRDefault="0068597A" w:rsidP="0068597A">
      <w:pPr>
        <w:spacing w:line="480" w:lineRule="auto"/>
        <w:jc w:val="both"/>
        <w:rPr>
          <w:sz w:val="24"/>
          <w:szCs w:val="24"/>
        </w:rPr>
      </w:pPr>
      <w:r w:rsidRPr="00D948E2">
        <w:rPr>
          <w:sz w:val="24"/>
          <w:szCs w:val="24"/>
        </w:rPr>
        <w:t>Chief Lieutenants are also known as Chief Priests as Chief Sergeants in the 1</w:t>
      </w:r>
      <w:r w:rsidRPr="00D948E2">
        <w:rPr>
          <w:sz w:val="24"/>
          <w:szCs w:val="24"/>
          <w:vertAlign w:val="superscript"/>
        </w:rPr>
        <w:t>st</w:t>
      </w:r>
      <w:r w:rsidRPr="00D948E2">
        <w:rPr>
          <w:sz w:val="24"/>
          <w:szCs w:val="24"/>
        </w:rPr>
        <w:t xml:space="preserve"> OCS Corps-Officers Candidate School as 1</w:t>
      </w:r>
      <w:r w:rsidRPr="00D948E2">
        <w:rPr>
          <w:sz w:val="24"/>
          <w:szCs w:val="24"/>
          <w:vertAlign w:val="superscript"/>
        </w:rPr>
        <w:t>st</w:t>
      </w:r>
      <w:r w:rsidRPr="00D948E2">
        <w:rPr>
          <w:sz w:val="24"/>
          <w:szCs w:val="24"/>
        </w:rPr>
        <w:t xml:space="preserve"> Commissioned Officers. OT references to the Chief Sergeant is in 2</w:t>
      </w:r>
      <w:r w:rsidRPr="00D948E2">
        <w:rPr>
          <w:sz w:val="24"/>
          <w:szCs w:val="24"/>
          <w:vertAlign w:val="superscript"/>
        </w:rPr>
        <w:t>nd</w:t>
      </w:r>
      <w:r w:rsidRPr="00D948E2">
        <w:rPr>
          <w:sz w:val="24"/>
          <w:szCs w:val="24"/>
        </w:rPr>
        <w:t xml:space="preserve"> Chronicles 19:11; 24:6, 11; 31:10; 2</w:t>
      </w:r>
      <w:r w:rsidRPr="00D948E2">
        <w:rPr>
          <w:sz w:val="24"/>
          <w:szCs w:val="24"/>
          <w:vertAlign w:val="superscript"/>
        </w:rPr>
        <w:t>nd</w:t>
      </w:r>
      <w:r w:rsidRPr="00D948E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D948E2">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8597A" w:rsidRPr="00D948E2" w:rsidRDefault="0068597A" w:rsidP="0068597A">
      <w:pPr>
        <w:spacing w:line="480" w:lineRule="auto"/>
        <w:jc w:val="center"/>
        <w:rPr>
          <w:b/>
          <w:sz w:val="24"/>
          <w:szCs w:val="24"/>
        </w:rPr>
      </w:pPr>
      <w:r w:rsidRPr="00D948E2">
        <w:rPr>
          <w:b/>
          <w:sz w:val="24"/>
          <w:szCs w:val="24"/>
        </w:rPr>
        <w:t>The Godly High Sergeants &amp; Godly Chief Sergeants</w:t>
      </w:r>
    </w:p>
    <w:p w:rsidR="0068597A" w:rsidRPr="00D948E2" w:rsidRDefault="0068597A" w:rsidP="0068597A">
      <w:pPr>
        <w:spacing w:line="480" w:lineRule="auto"/>
        <w:jc w:val="both"/>
        <w:rPr>
          <w:sz w:val="24"/>
          <w:szCs w:val="24"/>
        </w:rPr>
      </w:pPr>
      <w:r w:rsidRPr="00D948E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948E2">
        <w:rPr>
          <w:sz w:val="24"/>
          <w:szCs w:val="24"/>
          <w:vertAlign w:val="superscript"/>
        </w:rPr>
        <w:t>st</w:t>
      </w:r>
      <w:r w:rsidRPr="00D948E2">
        <w:rPr>
          <w:sz w:val="24"/>
          <w:szCs w:val="24"/>
        </w:rPr>
        <w:t xml:space="preserve"> Temple of the Wilderness to the 2</w:t>
      </w:r>
      <w:r w:rsidRPr="00D948E2">
        <w:rPr>
          <w:sz w:val="24"/>
          <w:szCs w:val="24"/>
          <w:vertAlign w:val="superscript"/>
        </w:rPr>
        <w:t>nd</w:t>
      </w:r>
      <w:r w:rsidRPr="00D948E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D948E2">
        <w:rPr>
          <w:sz w:val="24"/>
          <w:szCs w:val="24"/>
        </w:rPr>
        <w:lastRenderedPageBreak/>
        <w:t>to force the Davidic Zerubbabel to share His authority with the Zadokite Priest, Jeshua in Ezra 3:8. This compromise lasted only 3 years and the construction of the 2</w:t>
      </w:r>
      <w:r w:rsidRPr="00D948E2">
        <w:rPr>
          <w:sz w:val="24"/>
          <w:szCs w:val="24"/>
          <w:vertAlign w:val="superscript"/>
        </w:rPr>
        <w:t>nd</w:t>
      </w:r>
      <w:r w:rsidRPr="00D948E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948E2">
        <w:rPr>
          <w:sz w:val="24"/>
          <w:szCs w:val="24"/>
          <w:vertAlign w:val="superscript"/>
        </w:rPr>
        <w:t>nd</w:t>
      </w:r>
      <w:r w:rsidRPr="00D948E2">
        <w:rPr>
          <w:sz w:val="24"/>
          <w:szCs w:val="24"/>
        </w:rPr>
        <w:t xml:space="preserve"> Chronicles 26:16-20, and the three-fold chain of command of High Priest, Priests, and the Levities were authorized in 1</w:t>
      </w:r>
      <w:r w:rsidRPr="00D948E2">
        <w:rPr>
          <w:sz w:val="24"/>
          <w:szCs w:val="24"/>
          <w:vertAlign w:val="superscript"/>
        </w:rPr>
        <w:t>st</w:t>
      </w:r>
      <w:r w:rsidRPr="00D948E2">
        <w:rPr>
          <w:sz w:val="24"/>
          <w:szCs w:val="24"/>
        </w:rPr>
        <w:t xml:space="preserve"> Chronicles chapters 23-24 was fully in place during the 1</w:t>
      </w:r>
      <w:r w:rsidRPr="00D948E2">
        <w:rPr>
          <w:sz w:val="24"/>
          <w:szCs w:val="24"/>
          <w:vertAlign w:val="superscript"/>
        </w:rPr>
        <w:t>st</w:t>
      </w:r>
      <w:r w:rsidRPr="00D948E2">
        <w:rPr>
          <w:sz w:val="24"/>
          <w:szCs w:val="24"/>
        </w:rPr>
        <w:t xml:space="preserve"> Temple period. All contradictions of reports in the Books of Samuel and the Kings were skillfully done away with in 1</w:t>
      </w:r>
      <w:r w:rsidRPr="00D948E2">
        <w:rPr>
          <w:sz w:val="24"/>
          <w:szCs w:val="24"/>
          <w:vertAlign w:val="superscript"/>
        </w:rPr>
        <w:t>st</w:t>
      </w:r>
      <w:r w:rsidRPr="00D948E2">
        <w:rPr>
          <w:sz w:val="24"/>
          <w:szCs w:val="24"/>
        </w:rPr>
        <w:t xml:space="preserve"> Chronicles 18:17 &amp; 2</w:t>
      </w:r>
      <w:r w:rsidRPr="00D948E2">
        <w:rPr>
          <w:sz w:val="24"/>
          <w:szCs w:val="24"/>
          <w:vertAlign w:val="superscript"/>
        </w:rPr>
        <w:t>nd</w:t>
      </w:r>
      <w:r w:rsidRPr="00D948E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948E2">
        <w:rPr>
          <w:sz w:val="24"/>
          <w:szCs w:val="24"/>
          <w:vertAlign w:val="superscript"/>
        </w:rPr>
        <w:t>nd</w:t>
      </w:r>
      <w:r w:rsidRPr="00D948E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D948E2">
        <w:rPr>
          <w:sz w:val="24"/>
          <w:szCs w:val="24"/>
        </w:rPr>
        <w:lastRenderedPageBreak/>
        <w:t>same trickery from Menelaus in 2</w:t>
      </w:r>
      <w:r w:rsidRPr="00D948E2">
        <w:rPr>
          <w:sz w:val="24"/>
          <w:szCs w:val="24"/>
          <w:vertAlign w:val="superscript"/>
        </w:rPr>
        <w:t>nd</w:t>
      </w:r>
      <w:r w:rsidRPr="00D948E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68597A" w:rsidRPr="00D948E2" w:rsidRDefault="0068597A" w:rsidP="0068597A">
      <w:pPr>
        <w:spacing w:line="480" w:lineRule="auto"/>
        <w:jc w:val="both"/>
        <w:rPr>
          <w:sz w:val="24"/>
          <w:szCs w:val="24"/>
        </w:rPr>
      </w:pPr>
      <w:r w:rsidRPr="00D948E2">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D948E2">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948E2">
        <w:rPr>
          <w:sz w:val="24"/>
          <w:szCs w:val="24"/>
          <w:vertAlign w:val="superscript"/>
        </w:rPr>
        <w:t>st</w:t>
      </w:r>
      <w:r w:rsidRPr="00D948E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948E2">
        <w:rPr>
          <w:sz w:val="24"/>
          <w:szCs w:val="24"/>
          <w:vertAlign w:val="superscript"/>
        </w:rPr>
        <w:t>nd</w:t>
      </w:r>
      <w:r w:rsidRPr="00D948E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8597A" w:rsidRPr="00D948E2" w:rsidRDefault="0068597A" w:rsidP="0068597A">
      <w:pPr>
        <w:spacing w:line="480" w:lineRule="auto"/>
        <w:jc w:val="both"/>
        <w:rPr>
          <w:sz w:val="24"/>
          <w:szCs w:val="24"/>
        </w:rPr>
      </w:pPr>
      <w:r w:rsidRPr="00D948E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948E2">
        <w:rPr>
          <w:sz w:val="24"/>
          <w:szCs w:val="24"/>
          <w:vertAlign w:val="superscript"/>
        </w:rPr>
        <w:t>nd</w:t>
      </w:r>
      <w:r w:rsidRPr="00D948E2">
        <w:rPr>
          <w:sz w:val="24"/>
          <w:szCs w:val="24"/>
        </w:rPr>
        <w:t xml:space="preserve"> Chronicles 26:20 and High Priest (modern day is Captain or Chief of Police) in 2</w:t>
      </w:r>
      <w:r w:rsidRPr="00D948E2">
        <w:rPr>
          <w:sz w:val="24"/>
          <w:szCs w:val="24"/>
          <w:vertAlign w:val="superscript"/>
        </w:rPr>
        <w:t>nd</w:t>
      </w:r>
      <w:r w:rsidRPr="00D948E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948E2">
        <w:rPr>
          <w:sz w:val="24"/>
          <w:szCs w:val="24"/>
          <w:vertAlign w:val="superscript"/>
        </w:rPr>
        <w:t>st</w:t>
      </w:r>
      <w:r w:rsidRPr="00D948E2">
        <w:rPr>
          <w:sz w:val="24"/>
          <w:szCs w:val="24"/>
        </w:rPr>
        <w:t xml:space="preserve"> Kings 2:27. A special degree of holiness was required of the High Priest in Leviticus 10:6, 9; 21:10-15. If the High Priest sinned, He brought all guilt upon the Whole Kingdom in Leviticus </w:t>
      </w:r>
      <w:r w:rsidRPr="00D948E2">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948E2">
        <w:rPr>
          <w:b/>
          <w:sz w:val="24"/>
          <w:szCs w:val="24"/>
        </w:rPr>
        <w:t>Holy to Yahweh</w:t>
      </w:r>
      <w:r w:rsidRPr="00D948E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948E2">
        <w:rPr>
          <w:sz w:val="24"/>
          <w:szCs w:val="24"/>
          <w:vertAlign w:val="superscript"/>
        </w:rPr>
        <w:t>nd</w:t>
      </w:r>
      <w:r w:rsidRPr="00D948E2">
        <w:rPr>
          <w:sz w:val="24"/>
          <w:szCs w:val="24"/>
        </w:rPr>
        <w:t xml:space="preserve"> Maccabees 1:10, the Chief Priests in Ezra 8:29; 10:5 &amp; Nehemiah 12:7, and the Senior Priests in 2</w:t>
      </w:r>
      <w:r w:rsidRPr="00D948E2">
        <w:rPr>
          <w:sz w:val="24"/>
          <w:szCs w:val="24"/>
          <w:vertAlign w:val="superscript"/>
        </w:rPr>
        <w:t>nd</w:t>
      </w:r>
      <w:r w:rsidRPr="00D948E2">
        <w:rPr>
          <w:sz w:val="24"/>
          <w:szCs w:val="24"/>
        </w:rPr>
        <w:t xml:space="preserve"> Kings 19:2; Isaiah 37:2 &amp; Jeremiah 19:1. Zephaniah was described as the Second Priest in 2</w:t>
      </w:r>
      <w:r w:rsidRPr="00D948E2">
        <w:rPr>
          <w:sz w:val="24"/>
          <w:szCs w:val="24"/>
          <w:vertAlign w:val="superscript"/>
        </w:rPr>
        <w:t>nd</w:t>
      </w:r>
      <w:r w:rsidRPr="00D948E2">
        <w:rPr>
          <w:sz w:val="24"/>
          <w:szCs w:val="24"/>
        </w:rPr>
        <w:t xml:space="preserve"> Kings 25:18 &amp; Jeremiah 52:24. Pashur was the Chief Officer in the House of the Father Stephen in Jeremiah 20:1.  </w:t>
      </w:r>
    </w:p>
    <w:p w:rsidR="0068597A" w:rsidRPr="00D948E2" w:rsidRDefault="0068597A" w:rsidP="0068597A">
      <w:pPr>
        <w:spacing w:line="480" w:lineRule="auto"/>
        <w:jc w:val="both"/>
        <w:rPr>
          <w:sz w:val="24"/>
          <w:szCs w:val="24"/>
        </w:rPr>
      </w:pPr>
      <w:r w:rsidRPr="00D948E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948E2">
        <w:rPr>
          <w:sz w:val="24"/>
          <w:szCs w:val="24"/>
          <w:vertAlign w:val="superscript"/>
        </w:rPr>
        <w:t>st</w:t>
      </w:r>
      <w:r w:rsidRPr="00D948E2">
        <w:rPr>
          <w:sz w:val="24"/>
          <w:szCs w:val="24"/>
        </w:rPr>
        <w:t xml:space="preserve"> Samuel 1:9; 2:11. 5. Ahimelech in 1</w:t>
      </w:r>
      <w:r w:rsidRPr="00D948E2">
        <w:rPr>
          <w:sz w:val="24"/>
          <w:szCs w:val="24"/>
          <w:vertAlign w:val="superscript"/>
        </w:rPr>
        <w:t>st</w:t>
      </w:r>
      <w:r w:rsidRPr="00D948E2">
        <w:rPr>
          <w:sz w:val="24"/>
          <w:szCs w:val="24"/>
        </w:rPr>
        <w:t xml:space="preserve"> Samuel 21:1-2; 22:11. 6. Abiathar in 2</w:t>
      </w:r>
      <w:r w:rsidRPr="00D948E2">
        <w:rPr>
          <w:sz w:val="24"/>
          <w:szCs w:val="24"/>
          <w:vertAlign w:val="superscript"/>
        </w:rPr>
        <w:t>nd</w:t>
      </w:r>
      <w:r w:rsidRPr="00D948E2">
        <w:rPr>
          <w:sz w:val="24"/>
          <w:szCs w:val="24"/>
        </w:rPr>
        <w:t xml:space="preserve"> Samuel 20:25 &amp; 1</w:t>
      </w:r>
      <w:r w:rsidRPr="00D948E2">
        <w:rPr>
          <w:sz w:val="24"/>
          <w:szCs w:val="24"/>
          <w:vertAlign w:val="superscript"/>
        </w:rPr>
        <w:t>st</w:t>
      </w:r>
      <w:r w:rsidRPr="00D948E2">
        <w:rPr>
          <w:sz w:val="24"/>
          <w:szCs w:val="24"/>
        </w:rPr>
        <w:t xml:space="preserve"> Kings 2:26-27. 7. Zadok in 1</w:t>
      </w:r>
      <w:r w:rsidRPr="00D948E2">
        <w:rPr>
          <w:sz w:val="24"/>
          <w:szCs w:val="24"/>
          <w:vertAlign w:val="superscript"/>
        </w:rPr>
        <w:t>st</w:t>
      </w:r>
      <w:r w:rsidRPr="00D948E2">
        <w:rPr>
          <w:sz w:val="24"/>
          <w:szCs w:val="24"/>
        </w:rPr>
        <w:t xml:space="preserve"> Kings 2:35 &amp; 1</w:t>
      </w:r>
      <w:r w:rsidRPr="00D948E2">
        <w:rPr>
          <w:sz w:val="24"/>
          <w:szCs w:val="24"/>
          <w:vertAlign w:val="superscript"/>
        </w:rPr>
        <w:t>st</w:t>
      </w:r>
      <w:r w:rsidRPr="00D948E2">
        <w:rPr>
          <w:sz w:val="24"/>
          <w:szCs w:val="24"/>
        </w:rPr>
        <w:t xml:space="preserve"> Chronicles 29:22. 8. Azariah in 1</w:t>
      </w:r>
      <w:r w:rsidRPr="00D948E2">
        <w:rPr>
          <w:sz w:val="24"/>
          <w:szCs w:val="24"/>
          <w:vertAlign w:val="superscript"/>
        </w:rPr>
        <w:t>st</w:t>
      </w:r>
      <w:r w:rsidRPr="00D948E2">
        <w:rPr>
          <w:sz w:val="24"/>
          <w:szCs w:val="24"/>
        </w:rPr>
        <w:t xml:space="preserve"> Kings 4:2. 9. Amariah in 2</w:t>
      </w:r>
      <w:r w:rsidRPr="00D948E2">
        <w:rPr>
          <w:sz w:val="24"/>
          <w:szCs w:val="24"/>
          <w:vertAlign w:val="superscript"/>
        </w:rPr>
        <w:t>nd</w:t>
      </w:r>
      <w:r w:rsidRPr="00D948E2">
        <w:rPr>
          <w:sz w:val="24"/>
          <w:szCs w:val="24"/>
        </w:rPr>
        <w:t xml:space="preserve"> Chronicles 19:11. 10. Jehoiada in 2</w:t>
      </w:r>
      <w:r w:rsidRPr="00D948E2">
        <w:rPr>
          <w:sz w:val="24"/>
          <w:szCs w:val="24"/>
          <w:vertAlign w:val="superscript"/>
        </w:rPr>
        <w:t>nd</w:t>
      </w:r>
      <w:r w:rsidRPr="00D948E2">
        <w:rPr>
          <w:sz w:val="24"/>
          <w:szCs w:val="24"/>
        </w:rPr>
        <w:t xml:space="preserve"> Kings 11:9-10, 15; 12:7, 9-10. 11. Azariah in 2</w:t>
      </w:r>
      <w:r w:rsidRPr="00D948E2">
        <w:rPr>
          <w:sz w:val="24"/>
          <w:szCs w:val="24"/>
          <w:vertAlign w:val="superscript"/>
        </w:rPr>
        <w:t>nd</w:t>
      </w:r>
      <w:r w:rsidRPr="00D948E2">
        <w:rPr>
          <w:sz w:val="24"/>
          <w:szCs w:val="24"/>
        </w:rPr>
        <w:t xml:space="preserve"> Chronicles 26:20. 12. Uriah in 2</w:t>
      </w:r>
      <w:r w:rsidRPr="00D948E2">
        <w:rPr>
          <w:sz w:val="24"/>
          <w:szCs w:val="24"/>
          <w:vertAlign w:val="superscript"/>
        </w:rPr>
        <w:t>nd</w:t>
      </w:r>
      <w:r w:rsidRPr="00D948E2">
        <w:rPr>
          <w:sz w:val="24"/>
          <w:szCs w:val="24"/>
        </w:rPr>
        <w:t xml:space="preserve"> Kings 16:10-16. 13. Hilkiah in 2</w:t>
      </w:r>
      <w:r w:rsidRPr="00D948E2">
        <w:rPr>
          <w:sz w:val="24"/>
          <w:szCs w:val="24"/>
          <w:vertAlign w:val="superscript"/>
        </w:rPr>
        <w:t>nd</w:t>
      </w:r>
      <w:r w:rsidRPr="00D948E2">
        <w:rPr>
          <w:sz w:val="24"/>
          <w:szCs w:val="24"/>
        </w:rPr>
        <w:t xml:space="preserve"> Kings 22:10, 12, 14; 22:4, 8; 23:4. 14. Seraiah in 2</w:t>
      </w:r>
      <w:r w:rsidRPr="00D948E2">
        <w:rPr>
          <w:sz w:val="24"/>
          <w:szCs w:val="24"/>
          <w:vertAlign w:val="superscript"/>
        </w:rPr>
        <w:t>nd</w:t>
      </w:r>
      <w:r w:rsidRPr="00D948E2">
        <w:rPr>
          <w:sz w:val="24"/>
          <w:szCs w:val="24"/>
        </w:rPr>
        <w:t xml:space="preserve"> Kings </w:t>
      </w:r>
      <w:r w:rsidRPr="00D948E2">
        <w:rPr>
          <w:sz w:val="24"/>
          <w:szCs w:val="24"/>
        </w:rPr>
        <w:lastRenderedPageBreak/>
        <w:t>25:18. 15. Joshua in Haggai 1:1, 12, 14; 2:2, 4; Ezra chapter 3 &amp; Zechariah 3:6-7; 4:14; 6:9-15. 16. Eliashib in Nehemiah 3:1, 20. 17. Simon the Just in Sirach 50:1-21. 18. Onias III in 1</w:t>
      </w:r>
      <w:r w:rsidRPr="00D948E2">
        <w:rPr>
          <w:sz w:val="24"/>
          <w:szCs w:val="24"/>
          <w:vertAlign w:val="superscript"/>
        </w:rPr>
        <w:t>st</w:t>
      </w:r>
      <w:r w:rsidRPr="00D948E2">
        <w:rPr>
          <w:sz w:val="24"/>
          <w:szCs w:val="24"/>
        </w:rPr>
        <w:t xml:space="preserve"> Maccabees 12:7 &amp; 2</w:t>
      </w:r>
      <w:r w:rsidRPr="00D948E2">
        <w:rPr>
          <w:sz w:val="24"/>
          <w:szCs w:val="24"/>
          <w:vertAlign w:val="superscript"/>
        </w:rPr>
        <w:t>nd</w:t>
      </w:r>
      <w:r w:rsidRPr="00D948E2">
        <w:rPr>
          <w:sz w:val="24"/>
          <w:szCs w:val="24"/>
        </w:rPr>
        <w:t xml:space="preserve"> Maccabees 3:1. 19. Jason in 2</w:t>
      </w:r>
      <w:r w:rsidRPr="00D948E2">
        <w:rPr>
          <w:sz w:val="24"/>
          <w:szCs w:val="24"/>
          <w:vertAlign w:val="superscript"/>
        </w:rPr>
        <w:t>nd</w:t>
      </w:r>
      <w:r w:rsidRPr="00D948E2">
        <w:rPr>
          <w:sz w:val="24"/>
          <w:szCs w:val="24"/>
        </w:rPr>
        <w:t xml:space="preserve"> Maccabees 4:7-10, 18-20 &amp; 4</w:t>
      </w:r>
      <w:r w:rsidRPr="00D948E2">
        <w:rPr>
          <w:sz w:val="24"/>
          <w:szCs w:val="24"/>
          <w:vertAlign w:val="superscript"/>
        </w:rPr>
        <w:t>th</w:t>
      </w:r>
      <w:r w:rsidRPr="00D948E2">
        <w:rPr>
          <w:sz w:val="24"/>
          <w:szCs w:val="24"/>
        </w:rPr>
        <w:t xml:space="preserve"> Maccabees 4:16. 20. Menelaus in 2</w:t>
      </w:r>
      <w:r w:rsidRPr="00D948E2">
        <w:rPr>
          <w:sz w:val="24"/>
          <w:szCs w:val="24"/>
          <w:vertAlign w:val="superscript"/>
        </w:rPr>
        <w:t>nd</w:t>
      </w:r>
      <w:r w:rsidRPr="00D948E2">
        <w:rPr>
          <w:sz w:val="24"/>
          <w:szCs w:val="24"/>
        </w:rPr>
        <w:t xml:space="preserve"> Maccabees 4:23-26. 21. Alcimus in 1</w:t>
      </w:r>
      <w:r w:rsidRPr="00D948E2">
        <w:rPr>
          <w:sz w:val="24"/>
          <w:szCs w:val="24"/>
          <w:vertAlign w:val="superscript"/>
        </w:rPr>
        <w:t>st</w:t>
      </w:r>
      <w:r w:rsidRPr="00D948E2">
        <w:rPr>
          <w:sz w:val="24"/>
          <w:szCs w:val="24"/>
        </w:rPr>
        <w:t xml:space="preserve"> Maccabees 7:9. 22. Jonathan Maccabee is in 1</w:t>
      </w:r>
      <w:r w:rsidRPr="00D948E2">
        <w:rPr>
          <w:sz w:val="24"/>
          <w:szCs w:val="24"/>
          <w:vertAlign w:val="superscript"/>
        </w:rPr>
        <w:t>st</w:t>
      </w:r>
      <w:r w:rsidRPr="00D948E2">
        <w:rPr>
          <w:sz w:val="24"/>
          <w:szCs w:val="24"/>
        </w:rPr>
        <w:t xml:space="preserve"> Maccabees 10:20; 14:30. 23. Simon Maccabee is in 1</w:t>
      </w:r>
      <w:r w:rsidRPr="00D948E2">
        <w:rPr>
          <w:sz w:val="24"/>
          <w:szCs w:val="24"/>
          <w:vertAlign w:val="superscript"/>
        </w:rPr>
        <w:t>st</w:t>
      </w:r>
      <w:r w:rsidRPr="00D948E2">
        <w:rPr>
          <w:sz w:val="24"/>
          <w:szCs w:val="24"/>
        </w:rPr>
        <w:t xml:space="preserve"> Maccabees 14:20, 24. John Hyrcanus in 1</w:t>
      </w:r>
      <w:r w:rsidRPr="00D948E2">
        <w:rPr>
          <w:sz w:val="24"/>
          <w:szCs w:val="24"/>
          <w:vertAlign w:val="superscript"/>
        </w:rPr>
        <w:t>st</w:t>
      </w:r>
      <w:r w:rsidRPr="00D948E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8597A" w:rsidRPr="00D948E2" w:rsidRDefault="0068597A" w:rsidP="0068597A">
      <w:pPr>
        <w:spacing w:line="480" w:lineRule="auto"/>
        <w:jc w:val="both"/>
        <w:rPr>
          <w:sz w:val="24"/>
          <w:szCs w:val="24"/>
        </w:rPr>
      </w:pPr>
      <w:r w:rsidRPr="00D948E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8597A" w:rsidRPr="00D948E2" w:rsidRDefault="0068597A" w:rsidP="0068597A">
      <w:pPr>
        <w:spacing w:line="480" w:lineRule="auto"/>
        <w:jc w:val="both"/>
        <w:rPr>
          <w:sz w:val="24"/>
          <w:szCs w:val="24"/>
        </w:rPr>
      </w:pPr>
      <w:r w:rsidRPr="00D948E2">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D948E2">
        <w:rPr>
          <w:sz w:val="24"/>
          <w:szCs w:val="24"/>
        </w:rPr>
        <w:lastRenderedPageBreak/>
        <w:t>Ezra 7:12 &amp; Nehemiah 8:2. Providing oracles is in Leviticus 8:8; Numbers 27:21 &amp; Deuteronomy 33:8. Interceding is in Ezra 9:5. Administering the sanctuary is in Numbers 3:38. Anointing Kings in 2</w:t>
      </w:r>
      <w:r w:rsidRPr="00D948E2">
        <w:rPr>
          <w:sz w:val="24"/>
          <w:szCs w:val="24"/>
          <w:vertAlign w:val="superscript"/>
        </w:rPr>
        <w:t>nd</w:t>
      </w:r>
      <w:r w:rsidRPr="00D948E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8597A" w:rsidRPr="00D948E2" w:rsidRDefault="0068597A" w:rsidP="0068597A">
      <w:pPr>
        <w:spacing w:line="480" w:lineRule="auto"/>
        <w:jc w:val="both"/>
        <w:rPr>
          <w:sz w:val="24"/>
          <w:szCs w:val="24"/>
        </w:rPr>
      </w:pPr>
      <w:r w:rsidRPr="00D948E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68597A" w:rsidRPr="00D948E2" w:rsidRDefault="0068597A" w:rsidP="0068597A">
      <w:pPr>
        <w:spacing w:line="480" w:lineRule="auto"/>
        <w:jc w:val="both"/>
        <w:rPr>
          <w:sz w:val="24"/>
          <w:szCs w:val="24"/>
        </w:rPr>
      </w:pPr>
      <w:r w:rsidRPr="00D948E2">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948E2">
        <w:rPr>
          <w:sz w:val="24"/>
          <w:szCs w:val="24"/>
          <w:vertAlign w:val="superscript"/>
        </w:rPr>
        <w:t>st</w:t>
      </w:r>
      <w:r w:rsidRPr="00D948E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948E2">
        <w:rPr>
          <w:sz w:val="24"/>
          <w:szCs w:val="24"/>
          <w:vertAlign w:val="superscript"/>
        </w:rPr>
        <w:t>st</w:t>
      </w:r>
      <w:r w:rsidRPr="00D948E2">
        <w:rPr>
          <w:sz w:val="24"/>
          <w:szCs w:val="24"/>
        </w:rPr>
        <w:t xml:space="preserve"> Samuel 23:9-12; 30:7, 8. 6. Consecrating the Levities in Numbers 9:11-21. 7. Appointing Priests to offices is in 1</w:t>
      </w:r>
      <w:r w:rsidRPr="00D948E2">
        <w:rPr>
          <w:sz w:val="24"/>
          <w:szCs w:val="24"/>
          <w:vertAlign w:val="superscript"/>
        </w:rPr>
        <w:t>st</w:t>
      </w:r>
      <w:r w:rsidRPr="00D948E2">
        <w:rPr>
          <w:sz w:val="24"/>
          <w:szCs w:val="24"/>
        </w:rPr>
        <w:t xml:space="preserve"> Samuel 2:36. 8. Taking charge of money collected in the sacred treasury in 2</w:t>
      </w:r>
      <w:r w:rsidRPr="00D948E2">
        <w:rPr>
          <w:sz w:val="24"/>
          <w:szCs w:val="24"/>
          <w:vertAlign w:val="superscript"/>
        </w:rPr>
        <w:t>nd</w:t>
      </w:r>
      <w:r w:rsidRPr="00D948E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948E2">
        <w:rPr>
          <w:sz w:val="24"/>
          <w:szCs w:val="24"/>
          <w:vertAlign w:val="superscript"/>
        </w:rPr>
        <w:t>nd</w:t>
      </w:r>
      <w:r w:rsidRPr="00D948E2">
        <w:rPr>
          <w:sz w:val="24"/>
          <w:szCs w:val="24"/>
        </w:rPr>
        <w:t xml:space="preserve"> Samuel 15:24 &amp; Luke 3:2. The Deputy of the High Priest is called: A. The Second Priest in 2</w:t>
      </w:r>
      <w:r w:rsidRPr="00D948E2">
        <w:rPr>
          <w:sz w:val="24"/>
          <w:szCs w:val="24"/>
          <w:vertAlign w:val="superscript"/>
        </w:rPr>
        <w:t>nd</w:t>
      </w:r>
      <w:r w:rsidRPr="00D948E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D948E2">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948E2">
        <w:rPr>
          <w:sz w:val="24"/>
          <w:szCs w:val="24"/>
          <w:vertAlign w:val="superscript"/>
        </w:rPr>
        <w:t>st</w:t>
      </w:r>
      <w:r w:rsidRPr="00D948E2">
        <w:rPr>
          <w:sz w:val="24"/>
          <w:szCs w:val="24"/>
        </w:rPr>
        <w:t xml:space="preserve"> Samuel 2:27-36. Sometimes deposed by Kings because of political affiliations is in 1</w:t>
      </w:r>
      <w:r w:rsidRPr="00D948E2">
        <w:rPr>
          <w:sz w:val="24"/>
          <w:szCs w:val="24"/>
          <w:vertAlign w:val="superscript"/>
        </w:rPr>
        <w:t>st</w:t>
      </w:r>
      <w:r w:rsidRPr="00D948E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948E2">
        <w:rPr>
          <w:sz w:val="24"/>
          <w:szCs w:val="24"/>
          <w:vertAlign w:val="superscript"/>
        </w:rPr>
        <w:t>nd</w:t>
      </w:r>
      <w:r w:rsidRPr="00D948E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D948E2">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68597A" w:rsidRPr="00D948E2" w:rsidRDefault="0068597A" w:rsidP="0068597A">
      <w:pPr>
        <w:spacing w:line="480" w:lineRule="auto"/>
        <w:jc w:val="center"/>
        <w:rPr>
          <w:b/>
          <w:sz w:val="24"/>
          <w:szCs w:val="24"/>
        </w:rPr>
      </w:pPr>
      <w:r w:rsidRPr="00D948E2">
        <w:rPr>
          <w:b/>
          <w:sz w:val="24"/>
          <w:szCs w:val="24"/>
        </w:rPr>
        <w:t>The Godly Sergeants</w:t>
      </w:r>
    </w:p>
    <w:p w:rsidR="0068597A" w:rsidRPr="00D948E2" w:rsidRDefault="0068597A" w:rsidP="0068597A">
      <w:pPr>
        <w:spacing w:line="480" w:lineRule="auto"/>
        <w:jc w:val="both"/>
        <w:rPr>
          <w:sz w:val="24"/>
          <w:szCs w:val="24"/>
        </w:rPr>
      </w:pPr>
      <w:r w:rsidRPr="00D948E2">
        <w:rPr>
          <w:sz w:val="24"/>
          <w:szCs w:val="24"/>
        </w:rPr>
        <w:t>Sergeants are also known as Priests. The Sergeants Institution [NCO Corps-Noncommissioned Officers] in the OT: Pagan Sergeants in the OT is in 1</w:t>
      </w:r>
      <w:r w:rsidRPr="00D948E2">
        <w:rPr>
          <w:sz w:val="24"/>
          <w:szCs w:val="24"/>
          <w:vertAlign w:val="superscript"/>
        </w:rPr>
        <w:t>st</w:t>
      </w:r>
      <w:r w:rsidRPr="00D948E2">
        <w:rPr>
          <w:sz w:val="24"/>
          <w:szCs w:val="24"/>
        </w:rPr>
        <w:t xml:space="preserve"> Samuel 6:1-2; 2</w:t>
      </w:r>
      <w:r w:rsidRPr="00D948E2">
        <w:rPr>
          <w:sz w:val="24"/>
          <w:szCs w:val="24"/>
          <w:vertAlign w:val="superscript"/>
        </w:rPr>
        <w:t>nd</w:t>
      </w:r>
      <w:r w:rsidRPr="00D948E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948E2">
        <w:rPr>
          <w:sz w:val="24"/>
          <w:szCs w:val="24"/>
          <w:vertAlign w:val="superscript"/>
        </w:rPr>
        <w:t>st</w:t>
      </w:r>
      <w:r w:rsidRPr="00D948E2">
        <w:rPr>
          <w:sz w:val="24"/>
          <w:szCs w:val="24"/>
        </w:rPr>
        <w:t xml:space="preserve"> Chronicles 6:49; Exodus 6:16-20; 28:1; 29:44; 30:30; Numbers 16:40; Jeremiah 33:21 &amp; Deuteronomy 18:1. Micah’s Sergeant is in Judges 17:13. The Shiloh Priesthood or NCO Corps is in 1</w:t>
      </w:r>
      <w:r w:rsidRPr="00D948E2">
        <w:rPr>
          <w:sz w:val="24"/>
          <w:szCs w:val="24"/>
          <w:vertAlign w:val="superscript"/>
        </w:rPr>
        <w:t>st</w:t>
      </w:r>
      <w:r w:rsidRPr="00D948E2">
        <w:rPr>
          <w:sz w:val="24"/>
          <w:szCs w:val="24"/>
        </w:rPr>
        <w:t xml:space="preserve"> Chronicles 6:27; 24:3. The Sergeants of Dan is in Judges 18:30. The Descendants of Zadok is in Ezekiel 44:15-16; 2</w:t>
      </w:r>
      <w:r w:rsidRPr="00D948E2">
        <w:rPr>
          <w:sz w:val="24"/>
          <w:szCs w:val="24"/>
          <w:vertAlign w:val="superscript"/>
        </w:rPr>
        <w:t>nd</w:t>
      </w:r>
      <w:r w:rsidRPr="00D948E2">
        <w:rPr>
          <w:sz w:val="24"/>
          <w:szCs w:val="24"/>
        </w:rPr>
        <w:t xml:space="preserve"> Samuel 8:17 &amp; 1</w:t>
      </w:r>
      <w:r w:rsidRPr="00D948E2">
        <w:rPr>
          <w:sz w:val="24"/>
          <w:szCs w:val="24"/>
          <w:vertAlign w:val="superscript"/>
        </w:rPr>
        <w:t>st</w:t>
      </w:r>
      <w:r w:rsidRPr="00D948E2">
        <w:rPr>
          <w:sz w:val="24"/>
          <w:szCs w:val="24"/>
        </w:rPr>
        <w:t xml:space="preserve"> Chronicles 6:50-53; 24:3. The Criticism of the Sergeants Appointments that were not Levitical is in 1</w:t>
      </w:r>
      <w:r w:rsidRPr="00D948E2">
        <w:rPr>
          <w:sz w:val="24"/>
          <w:szCs w:val="24"/>
          <w:vertAlign w:val="superscript"/>
        </w:rPr>
        <w:t>st</w:t>
      </w:r>
      <w:r w:rsidRPr="00D948E2">
        <w:rPr>
          <w:sz w:val="24"/>
          <w:szCs w:val="24"/>
        </w:rPr>
        <w:t xml:space="preserve"> Kings 12:31; 13:33 &amp; 2</w:t>
      </w:r>
      <w:r w:rsidRPr="00D948E2">
        <w:rPr>
          <w:sz w:val="24"/>
          <w:szCs w:val="24"/>
          <w:vertAlign w:val="superscript"/>
        </w:rPr>
        <w:t>nd</w:t>
      </w:r>
      <w:r w:rsidRPr="00D948E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8597A" w:rsidRPr="00D948E2" w:rsidRDefault="0068597A" w:rsidP="0068597A">
      <w:pPr>
        <w:spacing w:line="480" w:lineRule="auto"/>
        <w:jc w:val="both"/>
        <w:rPr>
          <w:sz w:val="24"/>
          <w:szCs w:val="24"/>
        </w:rPr>
      </w:pPr>
      <w:r w:rsidRPr="00D948E2">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D948E2">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948E2">
        <w:rPr>
          <w:sz w:val="24"/>
          <w:szCs w:val="24"/>
          <w:vertAlign w:val="superscript"/>
        </w:rPr>
        <w:t>st</w:t>
      </w:r>
      <w:r w:rsidRPr="00D948E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948E2">
        <w:rPr>
          <w:sz w:val="24"/>
          <w:szCs w:val="24"/>
          <w:vertAlign w:val="superscript"/>
        </w:rPr>
        <w:t>st</w:t>
      </w:r>
      <w:r w:rsidRPr="00D948E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948E2">
        <w:rPr>
          <w:sz w:val="24"/>
          <w:szCs w:val="24"/>
          <w:vertAlign w:val="superscript"/>
        </w:rPr>
        <w:t>nd</w:t>
      </w:r>
      <w:r w:rsidRPr="00D948E2">
        <w:rPr>
          <w:sz w:val="24"/>
          <w:szCs w:val="24"/>
        </w:rPr>
        <w:t xml:space="preserve"> Chronicles 19:8 &amp; Ezekiel 44:24. As Encouragers in Fights, Battles and Wars to Win and be Courageous &amp; Victorious is in Numbers 10:8; Joshua 6:4 &amp; 2</w:t>
      </w:r>
      <w:r w:rsidRPr="00D948E2">
        <w:rPr>
          <w:sz w:val="24"/>
          <w:szCs w:val="24"/>
          <w:vertAlign w:val="superscript"/>
        </w:rPr>
        <w:t>nd</w:t>
      </w:r>
      <w:r w:rsidRPr="00D948E2">
        <w:rPr>
          <w:sz w:val="24"/>
          <w:szCs w:val="24"/>
        </w:rPr>
        <w:t xml:space="preserve"> Chronicles 13:12. The Prophetic Criticism of the Sergeants is in Lamentations 4:13; Jeremiah 2:8; 6:13; Ezekiel 7:26; 22:26; Hosea 4:6-9; 6:9 &amp; Zephaniah 3:4. </w:t>
      </w:r>
    </w:p>
    <w:p w:rsidR="0068597A" w:rsidRPr="00D948E2" w:rsidRDefault="0068597A" w:rsidP="0068597A">
      <w:pPr>
        <w:spacing w:line="480" w:lineRule="auto"/>
        <w:jc w:val="both"/>
        <w:rPr>
          <w:sz w:val="24"/>
          <w:szCs w:val="24"/>
        </w:rPr>
      </w:pPr>
      <w:r w:rsidRPr="00D948E2">
        <w:rPr>
          <w:sz w:val="24"/>
          <w:szCs w:val="24"/>
        </w:rPr>
        <w:lastRenderedPageBreak/>
        <w:t>The Sergeant Types in the NT: Pagan Sergeants is in Acts 14:13. Jewish Sergeants: The Chief Sergeants is in Matthew 16:21. The Sadducees is in Acts 5:17. Zechariah in 1</w:t>
      </w:r>
      <w:r w:rsidRPr="00D948E2">
        <w:rPr>
          <w:sz w:val="24"/>
          <w:szCs w:val="24"/>
          <w:vertAlign w:val="superscript"/>
        </w:rPr>
        <w:t>st</w:t>
      </w:r>
      <w:r w:rsidRPr="00D948E2">
        <w:rPr>
          <w:sz w:val="24"/>
          <w:szCs w:val="24"/>
        </w:rPr>
        <w:t xml:space="preserve"> Chronicles 24:10 &amp; Luke 1:5. Emissaries to the Lord John is in John 1:19; 2</w:t>
      </w:r>
      <w:r w:rsidRPr="00D948E2">
        <w:rPr>
          <w:sz w:val="24"/>
          <w:szCs w:val="24"/>
          <w:vertAlign w:val="superscript"/>
        </w:rPr>
        <w:t>nd</w:t>
      </w:r>
      <w:r w:rsidRPr="00D948E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948E2">
        <w:rPr>
          <w:sz w:val="24"/>
          <w:szCs w:val="24"/>
          <w:vertAlign w:val="superscript"/>
        </w:rPr>
        <w:t>st</w:t>
      </w:r>
      <w:r w:rsidRPr="00D948E2">
        <w:rPr>
          <w:sz w:val="24"/>
          <w:szCs w:val="24"/>
        </w:rPr>
        <w:t xml:space="preserve"> Peter 2:5, 9. </w:t>
      </w:r>
    </w:p>
    <w:p w:rsidR="0068597A" w:rsidRPr="00D948E2" w:rsidRDefault="0068597A" w:rsidP="0068597A">
      <w:pPr>
        <w:spacing w:line="480" w:lineRule="auto"/>
        <w:jc w:val="both"/>
        <w:rPr>
          <w:sz w:val="24"/>
          <w:szCs w:val="24"/>
        </w:rPr>
      </w:pPr>
      <w:r w:rsidRPr="00D948E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948E2">
        <w:rPr>
          <w:sz w:val="24"/>
          <w:szCs w:val="24"/>
          <w:vertAlign w:val="superscript"/>
        </w:rPr>
        <w:t>nd</w:t>
      </w:r>
      <w:r w:rsidRPr="00D948E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948E2">
        <w:rPr>
          <w:sz w:val="24"/>
          <w:szCs w:val="24"/>
          <w:vertAlign w:val="superscript"/>
        </w:rPr>
        <w:t>st</w:t>
      </w:r>
      <w:r w:rsidRPr="00D948E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948E2">
        <w:rPr>
          <w:sz w:val="24"/>
          <w:szCs w:val="24"/>
          <w:vertAlign w:val="superscript"/>
        </w:rPr>
        <w:t>st</w:t>
      </w:r>
      <w:r w:rsidRPr="00D948E2">
        <w:rPr>
          <w:sz w:val="24"/>
          <w:szCs w:val="24"/>
        </w:rPr>
        <w:t xml:space="preserve"> Corinthians 15:1-5; 2</w:t>
      </w:r>
      <w:r w:rsidRPr="00D948E2">
        <w:rPr>
          <w:sz w:val="24"/>
          <w:szCs w:val="24"/>
          <w:vertAlign w:val="superscript"/>
        </w:rPr>
        <w:t>nd</w:t>
      </w:r>
      <w:r w:rsidRPr="00D948E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D948E2">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68597A" w:rsidRPr="00D948E2" w:rsidRDefault="0068597A" w:rsidP="0068597A">
      <w:pPr>
        <w:spacing w:line="480" w:lineRule="auto"/>
        <w:jc w:val="center"/>
        <w:rPr>
          <w:b/>
          <w:sz w:val="24"/>
          <w:szCs w:val="24"/>
        </w:rPr>
      </w:pPr>
      <w:r w:rsidRPr="00D948E2">
        <w:rPr>
          <w:b/>
          <w:sz w:val="24"/>
          <w:szCs w:val="24"/>
        </w:rPr>
        <w:t>THE FATHER STEPHEN’S INTELLIGENCE TO THE AUTHORITATIVE FIGURES FOR 1 MINUTE</w:t>
      </w:r>
    </w:p>
    <w:p w:rsidR="0068597A" w:rsidRPr="00D948E2" w:rsidRDefault="0068597A" w:rsidP="0068597A">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w:t>
      </w:r>
      <w:r w:rsidRPr="00D948E2">
        <w:rPr>
          <w:sz w:val="24"/>
          <w:szCs w:val="24"/>
        </w:rPr>
        <w:lastRenderedPageBreak/>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What are the Father Stephen’s Significant Numbers from 0 to 120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8597A" w:rsidRPr="00D948E2" w:rsidRDefault="0068597A" w:rsidP="0068597A">
      <w:pPr>
        <w:spacing w:line="480" w:lineRule="auto"/>
        <w:jc w:val="both"/>
        <w:rPr>
          <w:sz w:val="24"/>
          <w:szCs w:val="24"/>
        </w:rPr>
      </w:pPr>
      <w:r w:rsidRPr="00D948E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w:t>
      </w:r>
      <w:r w:rsidRPr="00D948E2">
        <w:rPr>
          <w:sz w:val="24"/>
          <w:szCs w:val="24"/>
        </w:rPr>
        <w:lastRenderedPageBreak/>
        <w:t xml:space="preserve">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8597A" w:rsidRPr="00D948E2" w:rsidRDefault="0068597A" w:rsidP="0068597A">
      <w:pPr>
        <w:spacing w:line="480" w:lineRule="auto"/>
        <w:jc w:val="both"/>
        <w:rPr>
          <w:sz w:val="24"/>
          <w:szCs w:val="24"/>
        </w:rPr>
      </w:pPr>
      <w:r w:rsidRPr="00D948E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948E2">
        <w:rPr>
          <w:sz w:val="24"/>
          <w:szCs w:val="24"/>
          <w:vertAlign w:val="superscript"/>
        </w:rPr>
        <w:t>nd</w:t>
      </w:r>
      <w:r w:rsidRPr="00D948E2">
        <w:rPr>
          <w:sz w:val="24"/>
          <w:szCs w:val="24"/>
        </w:rPr>
        <w:t xml:space="preserve"> Single Lord called Wisdom) never dies because the Holy Biblical Law declares that but the Lord Steve (1</w:t>
      </w:r>
      <w:r w:rsidRPr="00D948E2">
        <w:rPr>
          <w:sz w:val="24"/>
          <w:szCs w:val="24"/>
          <w:vertAlign w:val="superscript"/>
        </w:rPr>
        <w:t>st</w:t>
      </w:r>
      <w:r w:rsidRPr="00D948E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8597A" w:rsidRPr="00D948E2" w:rsidRDefault="0068597A" w:rsidP="0068597A">
      <w:pPr>
        <w:spacing w:line="480" w:lineRule="auto"/>
        <w:jc w:val="both"/>
        <w:rPr>
          <w:sz w:val="24"/>
          <w:szCs w:val="24"/>
        </w:rPr>
      </w:pPr>
      <w:r w:rsidRPr="00D948E2">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948E2">
        <w:rPr>
          <w:sz w:val="24"/>
          <w:szCs w:val="24"/>
          <w:vertAlign w:val="superscript"/>
        </w:rPr>
        <w:t>nd</w:t>
      </w:r>
      <w:r w:rsidRPr="00D948E2">
        <w:rPr>
          <w:sz w:val="24"/>
          <w:szCs w:val="24"/>
        </w:rPr>
        <w:t xml:space="preserve"> Single Serpent Lucifer) never dies because the Holy Biblical Law declares that but the Lord Barabbas (1</w:t>
      </w:r>
      <w:r w:rsidRPr="00D948E2">
        <w:rPr>
          <w:sz w:val="24"/>
          <w:szCs w:val="24"/>
          <w:vertAlign w:val="superscript"/>
        </w:rPr>
        <w:t>st</w:t>
      </w:r>
      <w:r w:rsidRPr="00D948E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8597A" w:rsidRPr="00D948E2" w:rsidRDefault="0068597A" w:rsidP="0068597A">
      <w:pPr>
        <w:spacing w:line="480" w:lineRule="auto"/>
        <w:jc w:val="both"/>
        <w:rPr>
          <w:sz w:val="24"/>
          <w:szCs w:val="24"/>
        </w:rPr>
      </w:pPr>
      <w:r w:rsidRPr="00D948E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948E2">
        <w:rPr>
          <w:sz w:val="24"/>
          <w:szCs w:val="24"/>
          <w:vertAlign w:val="superscript"/>
        </w:rPr>
        <w:t>nd</w:t>
      </w:r>
      <w:r w:rsidRPr="00D948E2">
        <w:rPr>
          <w:sz w:val="24"/>
          <w:szCs w:val="24"/>
        </w:rPr>
        <w:t xml:space="preserve"> Single Man Adam) never dies because the Holy Biblical Law declares that in Hebrews 13:8 but the Lord Barabbas (1</w:t>
      </w:r>
      <w:r w:rsidRPr="00D948E2">
        <w:rPr>
          <w:sz w:val="24"/>
          <w:szCs w:val="24"/>
          <w:vertAlign w:val="superscript"/>
        </w:rPr>
        <w:t>st</w:t>
      </w:r>
      <w:r w:rsidRPr="00D948E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8597A" w:rsidRPr="00D948E2" w:rsidRDefault="0068597A" w:rsidP="0068597A">
      <w:pPr>
        <w:spacing w:line="480" w:lineRule="auto"/>
        <w:jc w:val="both"/>
        <w:rPr>
          <w:sz w:val="24"/>
          <w:szCs w:val="24"/>
        </w:rPr>
      </w:pPr>
      <w:r w:rsidRPr="00D948E2">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948E2">
        <w:rPr>
          <w:sz w:val="24"/>
          <w:szCs w:val="24"/>
          <w:vertAlign w:val="superscript"/>
        </w:rPr>
        <w:t>nd</w:t>
      </w:r>
      <w:r w:rsidRPr="00D948E2">
        <w:rPr>
          <w:sz w:val="24"/>
          <w:szCs w:val="24"/>
        </w:rPr>
        <w:t xml:space="preserve"> Single Woman Eve) never dies because the Holy Biblical Law declares that but the Lord Barabbas (1</w:t>
      </w:r>
      <w:r w:rsidRPr="00D948E2">
        <w:rPr>
          <w:sz w:val="24"/>
          <w:szCs w:val="24"/>
          <w:vertAlign w:val="superscript"/>
        </w:rPr>
        <w:t>st</w:t>
      </w:r>
      <w:r w:rsidRPr="00D948E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8597A" w:rsidRPr="00D948E2" w:rsidRDefault="0068597A" w:rsidP="0068597A">
      <w:pPr>
        <w:spacing w:line="480" w:lineRule="auto"/>
        <w:jc w:val="both"/>
        <w:rPr>
          <w:sz w:val="24"/>
          <w:szCs w:val="24"/>
        </w:rPr>
      </w:pPr>
      <w:r w:rsidRPr="00D948E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948E2">
        <w:rPr>
          <w:sz w:val="24"/>
          <w:szCs w:val="24"/>
          <w:vertAlign w:val="superscript"/>
        </w:rPr>
        <w:t>nd</w:t>
      </w:r>
      <w:r w:rsidRPr="00D948E2">
        <w:rPr>
          <w:sz w:val="24"/>
          <w:szCs w:val="24"/>
        </w:rPr>
        <w:t xml:space="preserve"> Single Child Cain) never dies because the Holy Biblical Law declares that but the Lord Barabbas (1</w:t>
      </w:r>
      <w:r w:rsidRPr="00D948E2">
        <w:rPr>
          <w:sz w:val="24"/>
          <w:szCs w:val="24"/>
          <w:vertAlign w:val="superscript"/>
        </w:rPr>
        <w:t>st</w:t>
      </w:r>
      <w:r w:rsidRPr="00D948E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8597A" w:rsidRPr="00D948E2" w:rsidRDefault="0068597A" w:rsidP="0068597A">
      <w:pPr>
        <w:spacing w:line="480" w:lineRule="auto"/>
        <w:jc w:val="both"/>
        <w:rPr>
          <w:sz w:val="24"/>
          <w:szCs w:val="24"/>
        </w:rPr>
      </w:pPr>
      <w:r w:rsidRPr="00D948E2">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t>is</w:t>
      </w:r>
      <w:r w:rsidRPr="00D948E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D948E2">
        <w:rPr>
          <w:sz w:val="24"/>
          <w:szCs w:val="24"/>
        </w:rPr>
        <w:lastRenderedPageBreak/>
        <w:t>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8597A" w:rsidRPr="00D948E2" w:rsidRDefault="0068597A" w:rsidP="0068597A">
      <w:pPr>
        <w:spacing w:line="480" w:lineRule="auto"/>
        <w:jc w:val="both"/>
        <w:rPr>
          <w:sz w:val="24"/>
          <w:szCs w:val="24"/>
        </w:rPr>
      </w:pPr>
      <w:r w:rsidRPr="00D94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D948E2">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8597A" w:rsidRPr="00D948E2" w:rsidRDefault="0068597A" w:rsidP="0068597A">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8597A" w:rsidRPr="00D948E2" w:rsidRDefault="0068597A" w:rsidP="0068597A">
      <w:pPr>
        <w:spacing w:line="480" w:lineRule="auto"/>
        <w:jc w:val="both"/>
        <w:rPr>
          <w:sz w:val="24"/>
          <w:szCs w:val="24"/>
        </w:rPr>
      </w:pPr>
      <w:r w:rsidRPr="00D948E2">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8597A" w:rsidRPr="00D948E2" w:rsidRDefault="0068597A" w:rsidP="0068597A">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8597A" w:rsidRPr="00D948E2" w:rsidRDefault="0068597A" w:rsidP="0068597A">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68597A" w:rsidRPr="00D948E2" w:rsidRDefault="0068597A" w:rsidP="0068597A">
      <w:pPr>
        <w:spacing w:line="480" w:lineRule="auto"/>
        <w:jc w:val="both"/>
        <w:rPr>
          <w:sz w:val="24"/>
          <w:szCs w:val="24"/>
        </w:rPr>
      </w:pPr>
      <w:r w:rsidRPr="00D94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 xml:space="preserve">-Born Son Abel, then Seth and then Enosh (Enos) were all brought forth </w:t>
      </w:r>
      <w:r w:rsidRPr="00D948E2">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w:t>
      </w:r>
    </w:p>
    <w:p w:rsidR="0068597A" w:rsidRPr="00D948E2" w:rsidRDefault="0068597A" w:rsidP="0068597A">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xml:space="preserve">” committed only by a Man and a Woman from the Tree of the Knowledge of Good </w:t>
      </w:r>
      <w:r w:rsidRPr="00D948E2">
        <w:rPr>
          <w:sz w:val="24"/>
          <w:szCs w:val="24"/>
        </w:rPr>
        <w:lastRenderedPageBreak/>
        <w:t>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w:t>
      </w:r>
      <w:r w:rsidRPr="00D948E2">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68597A" w:rsidRPr="00D948E2" w:rsidRDefault="0068597A" w:rsidP="0068597A">
      <w:pPr>
        <w:spacing w:line="480" w:lineRule="auto"/>
        <w:jc w:val="both"/>
        <w:rPr>
          <w:sz w:val="24"/>
          <w:szCs w:val="24"/>
        </w:rPr>
      </w:pPr>
      <w:r w:rsidRPr="00D948E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8597A" w:rsidRPr="00D948E2" w:rsidRDefault="0068597A" w:rsidP="0068597A">
      <w:pPr>
        <w:spacing w:line="480" w:lineRule="auto"/>
        <w:jc w:val="both"/>
        <w:rPr>
          <w:sz w:val="24"/>
          <w:szCs w:val="24"/>
        </w:rPr>
      </w:pPr>
      <w:r w:rsidRPr="00D948E2">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w:t>
      </w:r>
      <w:r w:rsidRPr="00D948E2">
        <w:rPr>
          <w:sz w:val="24"/>
          <w:szCs w:val="24"/>
        </w:rPr>
        <w:lastRenderedPageBreak/>
        <w:t>promise about the Holy Ghost is in John 14:16, 26; 15:26; 16:7; Romans 5:5; 1</w:t>
      </w:r>
      <w:r w:rsidRPr="00D948E2">
        <w:rPr>
          <w:sz w:val="24"/>
          <w:szCs w:val="24"/>
          <w:vertAlign w:val="superscript"/>
        </w:rPr>
        <w:t>st</w:t>
      </w:r>
      <w:r w:rsidRPr="00D948E2">
        <w:rPr>
          <w:sz w:val="24"/>
          <w:szCs w:val="24"/>
        </w:rPr>
        <w:t xml:space="preserve"> Corinthians 12:7; Luke 24:49 &amp; Acts 1:4, 8; 2:38-39; 10:44-46. His promises about the future are Faithful is in John 14:2-3, 28 &amp; Matthew 16:27; 26:64. Jesus Christ is Faithful to Believers in all Circumstances is in 2</w:t>
      </w:r>
      <w:r w:rsidRPr="00D948E2">
        <w:rPr>
          <w:sz w:val="24"/>
          <w:szCs w:val="24"/>
          <w:vertAlign w:val="superscript"/>
        </w:rPr>
        <w:t>nd</w:t>
      </w:r>
      <w:r w:rsidRPr="00D948E2">
        <w:rPr>
          <w:sz w:val="24"/>
          <w:szCs w:val="24"/>
        </w:rPr>
        <w:t xml:space="preserve"> Timothy 2:13; Matthew 18:20; 28:20; John 17:9; 2</w:t>
      </w:r>
      <w:r w:rsidRPr="00D948E2">
        <w:rPr>
          <w:sz w:val="24"/>
          <w:szCs w:val="24"/>
          <w:vertAlign w:val="superscript"/>
        </w:rPr>
        <w:t>nd</w:t>
      </w:r>
      <w:r w:rsidRPr="00D948E2">
        <w:rPr>
          <w:sz w:val="24"/>
          <w:szCs w:val="24"/>
        </w:rPr>
        <w:t xml:space="preserve"> Thessalonians 3:3; Hebrews 10:23 &amp; Acts 18:9-10. </w:t>
      </w:r>
    </w:p>
    <w:p w:rsidR="0068597A" w:rsidRPr="00D948E2" w:rsidRDefault="0068597A" w:rsidP="0068597A">
      <w:pPr>
        <w:spacing w:line="480" w:lineRule="auto"/>
        <w:jc w:val="both"/>
        <w:rPr>
          <w:sz w:val="24"/>
          <w:szCs w:val="24"/>
        </w:rPr>
      </w:pPr>
      <w:r w:rsidRPr="00D948E2">
        <w:rPr>
          <w:sz w:val="24"/>
          <w:szCs w:val="24"/>
        </w:rPr>
        <w:t>The Faithfulness to the Father Stephen: Faithfulness is the proper Response to the Father Stephen by His covenant people: The Father Stephen’s covenant with His people requires Faithfulness is in 1</w:t>
      </w:r>
      <w:r w:rsidRPr="00D948E2">
        <w:rPr>
          <w:sz w:val="24"/>
          <w:szCs w:val="24"/>
          <w:vertAlign w:val="superscript"/>
        </w:rPr>
        <w:t>st</w:t>
      </w:r>
      <w:r w:rsidRPr="00D948E2">
        <w:rPr>
          <w:sz w:val="24"/>
          <w:szCs w:val="24"/>
        </w:rPr>
        <w:t xml:space="preserve"> Kings 2:3-4; Exodus 19:5; Deuteronomy 5:32-33; 10:12-13; 29:9 &amp; Isaiah 1:26. </w:t>
      </w:r>
    </w:p>
    <w:p w:rsidR="0068597A" w:rsidRPr="00D948E2" w:rsidRDefault="0068597A" w:rsidP="0068597A">
      <w:pPr>
        <w:spacing w:line="480" w:lineRule="auto"/>
        <w:jc w:val="center"/>
        <w:rPr>
          <w:b/>
          <w:sz w:val="24"/>
          <w:szCs w:val="24"/>
        </w:rPr>
      </w:pPr>
      <w:r w:rsidRPr="00D948E2">
        <w:rPr>
          <w:b/>
          <w:sz w:val="24"/>
          <w:szCs w:val="24"/>
        </w:rPr>
        <w:t>The Faithfulness of the Ten Covenants done by the Father Stephen</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LORD JOB’S UPRIGHT COVENANT IN THE FATHER STEPHEN</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LORD ADAM’S PERFECT COVENANT IN THE FATHER STEPHEN</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w:t>
      </w:r>
      <w:r w:rsidRPr="00D948E2">
        <w:rPr>
          <w:rFonts w:cstheme="minorHAnsi"/>
          <w:sz w:val="24"/>
          <w:szCs w:val="24"/>
        </w:rPr>
        <w:lastRenderedPageBreak/>
        <w:t xml:space="preserve">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LORD NOAH’S GRACE COVENANT IN THE FATHER STEPHEN</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w:t>
      </w:r>
      <w:r w:rsidRPr="00D948E2">
        <w:rPr>
          <w:rFonts w:cstheme="minorHAnsi"/>
          <w:sz w:val="24"/>
          <w:szCs w:val="24"/>
        </w:rPr>
        <w:lastRenderedPageBreak/>
        <w:t xml:space="preserve">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LORD ABRAHAM’S FATHERLY COVENANT IN THE FATHER STEPHEN</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948E2">
        <w:rPr>
          <w:rFonts w:cstheme="minorHAnsi"/>
          <w:sz w:val="24"/>
          <w:szCs w:val="24"/>
          <w:vertAlign w:val="superscript"/>
        </w:rPr>
        <w:t>nd</w:t>
      </w:r>
      <w:r w:rsidRPr="00D948E2">
        <w:rPr>
          <w:rFonts w:cstheme="minorHAnsi"/>
          <w:sz w:val="24"/>
          <w:szCs w:val="24"/>
        </w:rPr>
        <w:t xml:space="preserve"> Maccabees 1:2 states “God (Father Stephen) be </w:t>
      </w:r>
      <w:r w:rsidRPr="00D948E2">
        <w:rPr>
          <w:rFonts w:cstheme="minorHAnsi"/>
          <w:sz w:val="24"/>
          <w:szCs w:val="24"/>
        </w:rPr>
        <w:lastRenderedPageBreak/>
        <w:t xml:space="preserve">gracious to You, and remember His Covenant, that He made with Abraham, Isaac and Jacob, His Faithful Servants.” This is a Covenant of Eternal Seed &amp; Health in Large Families of the Father Stephen. This happened in the Young Universe for 26,000 years.  </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LORD ISRAEL’S SUPPLANTING COVENANT IN THE FATHER STEPHEN</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948E2">
        <w:rPr>
          <w:rFonts w:cstheme="minorHAnsi"/>
          <w:sz w:val="24"/>
          <w:szCs w:val="24"/>
          <w:vertAlign w:val="superscript"/>
        </w:rPr>
        <w:t>st</w:t>
      </w:r>
      <w:r w:rsidRPr="00D948E2">
        <w:rPr>
          <w:rFonts w:cstheme="minorHAnsi"/>
          <w:sz w:val="24"/>
          <w:szCs w:val="24"/>
        </w:rPr>
        <w:t xml:space="preserve"> Peter 2:9. This happened in the Young Universe from 3,441 years.</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LORD DAVID’S BELOVED COVENANT IN THE FATHER STEPHEN</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948E2">
        <w:rPr>
          <w:rFonts w:cstheme="minorHAnsi"/>
          <w:sz w:val="24"/>
          <w:szCs w:val="24"/>
          <w:vertAlign w:val="superscript"/>
        </w:rPr>
        <w:t>nd</w:t>
      </w:r>
      <w:r w:rsidRPr="00D948E2">
        <w:rPr>
          <w:rFonts w:cstheme="minorHAnsi"/>
          <w:sz w:val="24"/>
          <w:szCs w:val="24"/>
        </w:rPr>
        <w:t xml:space="preserve"> Chronicles 7:18 tells Us </w:t>
      </w:r>
      <w:r w:rsidRPr="00D948E2">
        <w:rPr>
          <w:rFonts w:cstheme="minorHAnsi"/>
          <w:sz w:val="24"/>
          <w:szCs w:val="24"/>
        </w:rPr>
        <w:lastRenderedPageBreak/>
        <w:t>“Then will I establish the Throne of thy Kingdom, according as I have covenanted with (King) David thy Father, saying, ‘There shall not fail thee a Man to be Ruler in Israel.’” In 2</w:t>
      </w:r>
      <w:r w:rsidRPr="00D948E2">
        <w:rPr>
          <w:rFonts w:cstheme="minorHAnsi"/>
          <w:sz w:val="24"/>
          <w:szCs w:val="24"/>
          <w:vertAlign w:val="superscript"/>
        </w:rPr>
        <w:t>nd</w:t>
      </w:r>
      <w:r w:rsidRPr="00D94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948E2">
        <w:rPr>
          <w:rFonts w:cstheme="minorHAnsi"/>
          <w:sz w:val="24"/>
          <w:szCs w:val="24"/>
          <w:vertAlign w:val="superscript"/>
        </w:rPr>
        <w:t>nd</w:t>
      </w:r>
      <w:r w:rsidRPr="00D94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lastRenderedPageBreak/>
        <w:t>LORD JAMES’ CHRISTIAN LAW COVENANT IN THE FATHER STEPHEN</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948E2">
        <w:rPr>
          <w:rFonts w:cstheme="minorHAnsi"/>
          <w:sz w:val="24"/>
          <w:szCs w:val="24"/>
          <w:vertAlign w:val="superscript"/>
        </w:rPr>
        <w:t>st</w:t>
      </w:r>
      <w:r w:rsidRPr="00D948E2">
        <w:rPr>
          <w:rFonts w:cstheme="minorHAnsi"/>
          <w:sz w:val="24"/>
          <w:szCs w:val="24"/>
        </w:rPr>
        <w:t xml:space="preserve"> Maccabees 2:54 says “Phinees our Father in being zealous (for Law) obtained a Covenant of an Everlasting Priesthood.” In 2</w:t>
      </w:r>
      <w:r w:rsidRPr="00D948E2">
        <w:rPr>
          <w:rFonts w:cstheme="minorHAnsi"/>
          <w:sz w:val="24"/>
          <w:szCs w:val="24"/>
          <w:vertAlign w:val="superscript"/>
        </w:rPr>
        <w:t>nd</w:t>
      </w:r>
      <w:r w:rsidRPr="00D94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LORD JOHN’S GIVING COVENANT IN THE FATHER STEPHEN</w:t>
      </w:r>
    </w:p>
    <w:p w:rsidR="0068597A" w:rsidRPr="00D948E2" w:rsidRDefault="0068597A" w:rsidP="0068597A">
      <w:pPr>
        <w:spacing w:line="480" w:lineRule="auto"/>
        <w:jc w:val="both"/>
        <w:rPr>
          <w:rFonts w:cstheme="minorHAnsi"/>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w:t>
      </w:r>
      <w:r w:rsidRPr="00D948E2">
        <w:rPr>
          <w:sz w:val="24"/>
          <w:szCs w:val="24"/>
        </w:rPr>
        <w:lastRenderedPageBreak/>
        <w:t>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outside the Kingdom of God. John did the Plan of Grace in Luke 3. </w:t>
      </w:r>
      <w:r w:rsidRPr="00D948E2">
        <w:rPr>
          <w:rFonts w:cstheme="minorHAnsi"/>
          <w:sz w:val="24"/>
          <w:szCs w:val="24"/>
        </w:rPr>
        <w:t xml:space="preserve">This happened in the Young Universe before 1,931 years.               </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FATHER STEPHEN’S HIGHEST SUPREME AUTHORITY COVENANT IN THE LORD YAHWEH</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8597A" w:rsidRPr="00D948E2" w:rsidRDefault="0068597A" w:rsidP="0068597A">
      <w:pPr>
        <w:spacing w:line="480" w:lineRule="auto"/>
        <w:jc w:val="center"/>
        <w:rPr>
          <w:rFonts w:cstheme="minorHAnsi"/>
          <w:b/>
          <w:sz w:val="24"/>
          <w:szCs w:val="24"/>
        </w:rPr>
      </w:pPr>
      <w:r w:rsidRPr="00D948E2">
        <w:rPr>
          <w:rFonts w:cstheme="minorHAnsi"/>
          <w:b/>
          <w:sz w:val="24"/>
          <w:szCs w:val="24"/>
        </w:rPr>
        <w:t>LORD JESUS’ SALVATION COVENANT IN THE FATHER STEPHEN</w:t>
      </w:r>
    </w:p>
    <w:p w:rsidR="0068597A" w:rsidRPr="00D948E2" w:rsidRDefault="0068597A" w:rsidP="0068597A">
      <w:pPr>
        <w:spacing w:line="480" w:lineRule="auto"/>
        <w:jc w:val="both"/>
        <w:rPr>
          <w:rFonts w:cstheme="minorHAnsi"/>
          <w:sz w:val="24"/>
          <w:szCs w:val="24"/>
        </w:rPr>
      </w:pPr>
      <w:r w:rsidRPr="00D948E2">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948E2">
        <w:rPr>
          <w:rFonts w:cstheme="minorHAnsi"/>
          <w:sz w:val="24"/>
          <w:szCs w:val="24"/>
          <w:vertAlign w:val="superscript"/>
        </w:rPr>
        <w:t>st</w:t>
      </w:r>
      <w:r w:rsidRPr="00D948E2">
        <w:rPr>
          <w:rFonts w:cstheme="minorHAnsi"/>
          <w:sz w:val="24"/>
          <w:szCs w:val="24"/>
        </w:rPr>
        <w:t xml:space="preserve"> Samuel 2:35; 1</w:t>
      </w:r>
      <w:r w:rsidRPr="00D948E2">
        <w:rPr>
          <w:rFonts w:cstheme="minorHAnsi"/>
          <w:sz w:val="24"/>
          <w:szCs w:val="24"/>
          <w:vertAlign w:val="superscript"/>
        </w:rPr>
        <w:t>st</w:t>
      </w:r>
      <w:r w:rsidRPr="00D948E2">
        <w:rPr>
          <w:rFonts w:cstheme="minorHAnsi"/>
          <w:sz w:val="24"/>
          <w:szCs w:val="24"/>
        </w:rPr>
        <w:t xml:space="preserve"> Corinthians 10:12-13; Hebrews 4:14-16; 10:23 &amp; 1</w:t>
      </w:r>
      <w:r w:rsidRPr="00D948E2">
        <w:rPr>
          <w:rFonts w:cstheme="minorHAnsi"/>
          <w:sz w:val="24"/>
          <w:szCs w:val="24"/>
          <w:vertAlign w:val="superscript"/>
        </w:rPr>
        <w:t>st</w:t>
      </w:r>
      <w:r w:rsidRPr="00D948E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948E2">
        <w:rPr>
          <w:rFonts w:cstheme="minorHAnsi"/>
          <w:sz w:val="24"/>
          <w:szCs w:val="24"/>
          <w:vertAlign w:val="superscript"/>
        </w:rPr>
        <w:t>st</w:t>
      </w:r>
      <w:r w:rsidRPr="00D948E2">
        <w:rPr>
          <w:rFonts w:cstheme="minorHAnsi"/>
          <w:sz w:val="24"/>
          <w:szCs w:val="24"/>
        </w:rPr>
        <w:t xml:space="preserve"> Samuel 12:24; 2</w:t>
      </w:r>
      <w:r w:rsidRPr="00D948E2">
        <w:rPr>
          <w:rFonts w:cstheme="minorHAnsi"/>
          <w:sz w:val="24"/>
          <w:szCs w:val="24"/>
          <w:vertAlign w:val="superscript"/>
        </w:rPr>
        <w:t>nd</w:t>
      </w:r>
      <w:r w:rsidRPr="00D948E2">
        <w:rPr>
          <w:rFonts w:cstheme="minorHAnsi"/>
          <w:sz w:val="24"/>
          <w:szCs w:val="24"/>
        </w:rPr>
        <w:t xml:space="preserve"> Chronicles 19:9; 34:10-12; 2</w:t>
      </w:r>
      <w:r w:rsidRPr="00D948E2">
        <w:rPr>
          <w:rFonts w:cstheme="minorHAnsi"/>
          <w:sz w:val="24"/>
          <w:szCs w:val="24"/>
          <w:vertAlign w:val="superscript"/>
        </w:rPr>
        <w:t>nd</w:t>
      </w:r>
      <w:r w:rsidRPr="00D948E2">
        <w:rPr>
          <w:rFonts w:cstheme="minorHAnsi"/>
          <w:sz w:val="24"/>
          <w:szCs w:val="24"/>
        </w:rPr>
        <w:t xml:space="preserve"> Kings 22:4-7; Ezekiel 44:15; 48:11 &amp; 1</w:t>
      </w:r>
      <w:r w:rsidRPr="00D948E2">
        <w:rPr>
          <w:rFonts w:cstheme="minorHAnsi"/>
          <w:sz w:val="24"/>
          <w:szCs w:val="24"/>
          <w:vertAlign w:val="superscript"/>
        </w:rPr>
        <w:t>st</w:t>
      </w:r>
      <w:r w:rsidRPr="00D948E2">
        <w:rPr>
          <w:rFonts w:cstheme="minorHAnsi"/>
          <w:sz w:val="24"/>
          <w:szCs w:val="24"/>
        </w:rPr>
        <w:t xml:space="preserve"> Timothy 1:12. In Giving is in 2</w:t>
      </w:r>
      <w:r w:rsidRPr="00D948E2">
        <w:rPr>
          <w:rFonts w:cstheme="minorHAnsi"/>
          <w:sz w:val="24"/>
          <w:szCs w:val="24"/>
          <w:vertAlign w:val="superscript"/>
        </w:rPr>
        <w:t>nd</w:t>
      </w:r>
      <w:r w:rsidRPr="00D948E2">
        <w:rPr>
          <w:rFonts w:cstheme="minorHAnsi"/>
          <w:sz w:val="24"/>
          <w:szCs w:val="24"/>
        </w:rPr>
        <w:t xml:space="preserve"> Chronicles 31:12 &amp; 2</w:t>
      </w:r>
      <w:r w:rsidRPr="00D948E2">
        <w:rPr>
          <w:rFonts w:cstheme="minorHAnsi"/>
          <w:sz w:val="24"/>
          <w:szCs w:val="24"/>
          <w:vertAlign w:val="superscript"/>
        </w:rPr>
        <w:t>nd</w:t>
      </w:r>
      <w:r w:rsidRPr="00D948E2">
        <w:rPr>
          <w:rFonts w:cstheme="minorHAnsi"/>
          <w:sz w:val="24"/>
          <w:szCs w:val="24"/>
        </w:rPr>
        <w:t xml:space="preserve"> Corinthians 8:1-5. In Prayer is in Romans 12:12 &amp; 1</w:t>
      </w:r>
      <w:r w:rsidRPr="00D948E2">
        <w:rPr>
          <w:rFonts w:cstheme="minorHAnsi"/>
          <w:sz w:val="24"/>
          <w:szCs w:val="24"/>
          <w:vertAlign w:val="superscript"/>
        </w:rPr>
        <w:t>st</w:t>
      </w:r>
      <w:r w:rsidRPr="00D948E2">
        <w:rPr>
          <w:rFonts w:cstheme="minorHAnsi"/>
          <w:sz w:val="24"/>
          <w:szCs w:val="24"/>
        </w:rPr>
        <w:t xml:space="preserve"> Thessalonians 5:17. In Patient Endurance is in 2</w:t>
      </w:r>
      <w:r w:rsidRPr="00D948E2">
        <w:rPr>
          <w:rFonts w:cstheme="minorHAnsi"/>
          <w:sz w:val="24"/>
          <w:szCs w:val="24"/>
          <w:vertAlign w:val="superscript"/>
        </w:rPr>
        <w:t>nd</w:t>
      </w:r>
      <w:r w:rsidRPr="00D948E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948E2">
        <w:rPr>
          <w:rFonts w:cstheme="minorHAnsi"/>
          <w:sz w:val="24"/>
          <w:szCs w:val="24"/>
          <w:vertAlign w:val="superscript"/>
        </w:rPr>
        <w:t>st</w:t>
      </w:r>
      <w:r w:rsidRPr="00D948E2">
        <w:rPr>
          <w:rFonts w:cstheme="minorHAnsi"/>
          <w:sz w:val="24"/>
          <w:szCs w:val="24"/>
        </w:rPr>
        <w:t xml:space="preserve"> Corinthians 4:1-2; 3</w:t>
      </w:r>
      <w:r w:rsidRPr="00D948E2">
        <w:rPr>
          <w:rFonts w:cstheme="minorHAnsi"/>
          <w:sz w:val="24"/>
          <w:szCs w:val="24"/>
          <w:vertAlign w:val="superscript"/>
        </w:rPr>
        <w:t>rd</w:t>
      </w:r>
      <w:r w:rsidRPr="00D948E2">
        <w:rPr>
          <w:rFonts w:cstheme="minorHAnsi"/>
          <w:sz w:val="24"/>
          <w:szCs w:val="24"/>
        </w:rPr>
        <w:t xml:space="preserve"> John 3; Exodus 18:21; 1</w:t>
      </w:r>
      <w:r w:rsidRPr="00D948E2">
        <w:rPr>
          <w:rFonts w:cstheme="minorHAnsi"/>
          <w:sz w:val="24"/>
          <w:szCs w:val="24"/>
          <w:vertAlign w:val="superscript"/>
        </w:rPr>
        <w:t>st</w:t>
      </w:r>
      <w:r w:rsidRPr="00D948E2">
        <w:rPr>
          <w:rFonts w:cstheme="minorHAnsi"/>
          <w:sz w:val="24"/>
          <w:szCs w:val="24"/>
        </w:rPr>
        <w:t xml:space="preserve"> Timothy 4:13-16; 6:20 &amp; 2</w:t>
      </w:r>
      <w:r w:rsidRPr="00D948E2">
        <w:rPr>
          <w:rFonts w:cstheme="minorHAnsi"/>
          <w:sz w:val="24"/>
          <w:szCs w:val="24"/>
          <w:vertAlign w:val="superscript"/>
        </w:rPr>
        <w:t>nd</w:t>
      </w:r>
      <w:r w:rsidRPr="00D948E2">
        <w:rPr>
          <w:rFonts w:cstheme="minorHAnsi"/>
          <w:sz w:val="24"/>
          <w:szCs w:val="24"/>
        </w:rPr>
        <w:t xml:space="preserve"> Timothy 1:13-14; 2:2, 15; 4:1-2. The Encouragements to Faithfulness: The True Call to Faithfulness is in 1</w:t>
      </w:r>
      <w:r w:rsidRPr="00D948E2">
        <w:rPr>
          <w:rFonts w:cstheme="minorHAnsi"/>
          <w:sz w:val="24"/>
          <w:szCs w:val="24"/>
          <w:vertAlign w:val="superscript"/>
        </w:rPr>
        <w:t>st</w:t>
      </w:r>
      <w:r w:rsidRPr="00D948E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948E2">
        <w:rPr>
          <w:rFonts w:cstheme="minorHAnsi"/>
          <w:sz w:val="24"/>
          <w:szCs w:val="24"/>
          <w:vertAlign w:val="superscript"/>
        </w:rPr>
        <w:t>st</w:t>
      </w:r>
      <w:r w:rsidRPr="00D948E2">
        <w:rPr>
          <w:rFonts w:cstheme="minorHAnsi"/>
          <w:sz w:val="24"/>
          <w:szCs w:val="24"/>
        </w:rPr>
        <w:t xml:space="preserve"> Samuel 26:23; Matthew 24:45-47; 25:21; Psalms 101:6; Proverbs 28:20; 2</w:t>
      </w:r>
      <w:r w:rsidRPr="00D948E2">
        <w:rPr>
          <w:rFonts w:cstheme="minorHAnsi"/>
          <w:sz w:val="24"/>
          <w:szCs w:val="24"/>
          <w:vertAlign w:val="superscript"/>
        </w:rPr>
        <w:t>nd</w:t>
      </w:r>
      <w:r w:rsidRPr="00D948E2">
        <w:rPr>
          <w:rFonts w:cstheme="minorHAnsi"/>
          <w:sz w:val="24"/>
          <w:szCs w:val="24"/>
        </w:rPr>
        <w:t xml:space="preserve"> </w:t>
      </w:r>
      <w:r w:rsidRPr="00D948E2">
        <w:rPr>
          <w:rFonts w:cstheme="minorHAnsi"/>
          <w:sz w:val="24"/>
          <w:szCs w:val="24"/>
        </w:rPr>
        <w:lastRenderedPageBreak/>
        <w:t xml:space="preserve">Timothy 4:6-8; Revelation 17:14; 20:4; Luke 12:42-44; 19:17 &amp; Acts 6:7. The Lack of Faithfulness is in Hosea 1:2; 4:1; 5:7; 9:1 &amp; Psalms 12:1; 78:8, 37. </w:t>
      </w:r>
    </w:p>
    <w:p w:rsidR="0068597A" w:rsidRPr="00D948E2" w:rsidRDefault="0068597A" w:rsidP="0068597A">
      <w:pPr>
        <w:spacing w:line="480" w:lineRule="auto"/>
        <w:jc w:val="both"/>
        <w:rPr>
          <w:sz w:val="24"/>
          <w:szCs w:val="24"/>
        </w:rPr>
      </w:pPr>
      <w:r w:rsidRPr="00D948E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948E2">
        <w:rPr>
          <w:rFonts w:cstheme="minorHAnsi"/>
          <w:sz w:val="24"/>
          <w:szCs w:val="24"/>
          <w:vertAlign w:val="superscript"/>
        </w:rPr>
        <w:t>st</w:t>
      </w:r>
      <w:r w:rsidRPr="00D948E2">
        <w:rPr>
          <w:rFonts w:cstheme="minorHAnsi"/>
          <w:sz w:val="24"/>
          <w:szCs w:val="24"/>
        </w:rPr>
        <w:t xml:space="preserve"> Timothy 5:9. The 5 Authorized Divine Unions A</w:t>
      </w:r>
      <w:r w:rsidRPr="00D948E2">
        <w:rPr>
          <w:sz w:val="24"/>
          <w:szCs w:val="24"/>
        </w:rPr>
        <w:t>uthorized only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948E2">
        <w:rPr>
          <w:sz w:val="24"/>
          <w:szCs w:val="24"/>
          <w:vertAlign w:val="superscript"/>
        </w:rPr>
        <w:t>st</w:t>
      </w:r>
      <w:r w:rsidRPr="00D948E2">
        <w:rPr>
          <w:sz w:val="24"/>
          <w:szCs w:val="24"/>
        </w:rPr>
        <w:t xml:space="preserve"> Timothy 5:4, 8; Tobit 3:1-14:15; Genesis 24:47-51; 47:28-31; Ruth 1:16-18; 2:11-12; 1</w:t>
      </w:r>
      <w:r w:rsidRPr="00D948E2">
        <w:rPr>
          <w:sz w:val="24"/>
          <w:szCs w:val="24"/>
          <w:vertAlign w:val="superscript"/>
        </w:rPr>
        <w:t>st</w:t>
      </w:r>
      <w:r w:rsidRPr="00D948E2">
        <w:rPr>
          <w:sz w:val="24"/>
          <w:szCs w:val="24"/>
        </w:rPr>
        <w:t xml:space="preserve"> Samuel 2:19; Proverbs 31:15, 21, 27-28 &amp; John 19:25-27. Faithfulness to all Vows and all 10 Covenants is in Numbers 30:2; Genesis 29:18, 30; 50:25; Exodus 13:19; Joshua 2:14; 6:25; 9:15-20; 1</w:t>
      </w:r>
      <w:r w:rsidRPr="00D948E2">
        <w:rPr>
          <w:sz w:val="24"/>
          <w:szCs w:val="24"/>
          <w:vertAlign w:val="superscript"/>
        </w:rPr>
        <w:t>st</w:t>
      </w:r>
      <w:r w:rsidRPr="00D948E2">
        <w:rPr>
          <w:sz w:val="24"/>
          <w:szCs w:val="24"/>
        </w:rPr>
        <w:t xml:space="preserve"> Samuel 18:3; 20:8, 42; 23:16 &amp; 1</w:t>
      </w:r>
      <w:r w:rsidRPr="00D948E2">
        <w:rPr>
          <w:sz w:val="24"/>
          <w:szCs w:val="24"/>
          <w:vertAlign w:val="superscript"/>
        </w:rPr>
        <w:t>st</w:t>
      </w:r>
      <w:r w:rsidRPr="00D948E2">
        <w:rPr>
          <w:sz w:val="24"/>
          <w:szCs w:val="24"/>
        </w:rPr>
        <w:t xml:space="preserve"> Kings 20:34. Faithfulness in Speech: In carrying messages is in Proverbs 13:17; 25:13. In telling the truth is in </w:t>
      </w:r>
      <w:r w:rsidRPr="00D948E2">
        <w:rPr>
          <w:sz w:val="24"/>
          <w:szCs w:val="24"/>
        </w:rPr>
        <w:lastRenderedPageBreak/>
        <w:t>Proverbs 12:17; 14:5. In bringing the Father Stephen’s Inerrant Word is in Jeremiah 23:28; 2</w:t>
      </w:r>
      <w:r w:rsidRPr="00D948E2">
        <w:rPr>
          <w:sz w:val="24"/>
          <w:szCs w:val="24"/>
          <w:vertAlign w:val="superscript"/>
        </w:rPr>
        <w:t>nd</w:t>
      </w:r>
      <w:r w:rsidRPr="00D948E2">
        <w:rPr>
          <w:sz w:val="24"/>
          <w:szCs w:val="24"/>
        </w:rPr>
        <w:t xml:space="preserve"> Corinthians 2:17; 4:2 &amp; 2</w:t>
      </w:r>
      <w:r w:rsidRPr="00D948E2">
        <w:rPr>
          <w:sz w:val="24"/>
          <w:szCs w:val="24"/>
          <w:vertAlign w:val="superscript"/>
        </w:rPr>
        <w:t>nd</w:t>
      </w:r>
      <w:r w:rsidRPr="00D948E2">
        <w:rPr>
          <w:sz w:val="24"/>
          <w:szCs w:val="24"/>
        </w:rPr>
        <w:t xml:space="preserve"> Timothy 2:15. Faithfulness in Conduct: In serving others is in 3</w:t>
      </w:r>
      <w:r w:rsidRPr="00D948E2">
        <w:rPr>
          <w:sz w:val="24"/>
          <w:szCs w:val="24"/>
          <w:vertAlign w:val="superscript"/>
        </w:rPr>
        <w:t>rd</w:t>
      </w:r>
      <w:r w:rsidRPr="00D948E2">
        <w:rPr>
          <w:sz w:val="24"/>
          <w:szCs w:val="24"/>
        </w:rPr>
        <w:t xml:space="preserve"> John 5; Romans 16:1-2; Galatians 6:10 &amp; 1</w:t>
      </w:r>
      <w:r w:rsidRPr="00D948E2">
        <w:rPr>
          <w:sz w:val="24"/>
          <w:szCs w:val="24"/>
          <w:vertAlign w:val="superscript"/>
        </w:rPr>
        <w:t>st</w:t>
      </w:r>
      <w:r w:rsidRPr="00D948E2">
        <w:rPr>
          <w:sz w:val="24"/>
          <w:szCs w:val="24"/>
        </w:rPr>
        <w:t xml:space="preserve"> Peter 4:10. In intercession is in Romans 1:9-10; Ephesians 6:18 &amp; Colossians 4:2-4. In giving is in 2</w:t>
      </w:r>
      <w:r w:rsidRPr="00D948E2">
        <w:rPr>
          <w:sz w:val="24"/>
          <w:szCs w:val="24"/>
          <w:vertAlign w:val="superscript"/>
        </w:rPr>
        <w:t>nd</w:t>
      </w:r>
      <w:r w:rsidRPr="00D948E2">
        <w:rPr>
          <w:sz w:val="24"/>
          <w:szCs w:val="24"/>
        </w:rPr>
        <w:t xml:space="preserve"> Corinthians 8:7-11; 2</w:t>
      </w:r>
      <w:r w:rsidRPr="00D948E2">
        <w:rPr>
          <w:sz w:val="24"/>
          <w:szCs w:val="24"/>
          <w:vertAlign w:val="superscript"/>
        </w:rPr>
        <w:t>nd</w:t>
      </w:r>
      <w:r w:rsidRPr="00D948E2">
        <w:rPr>
          <w:sz w:val="24"/>
          <w:szCs w:val="24"/>
        </w:rPr>
        <w:t xml:space="preserve"> Chronicles 31:5-10 &amp; Philippians 4:15-18. In handling money is in 2</w:t>
      </w:r>
      <w:r w:rsidRPr="00D948E2">
        <w:rPr>
          <w:sz w:val="24"/>
          <w:szCs w:val="24"/>
          <w:vertAlign w:val="superscript"/>
        </w:rPr>
        <w:t>nd</w:t>
      </w:r>
      <w:r w:rsidRPr="00D948E2">
        <w:rPr>
          <w:sz w:val="24"/>
          <w:szCs w:val="24"/>
        </w:rPr>
        <w:t xml:space="preserve"> Kings 12:13-15; 22:7; 2</w:t>
      </w:r>
      <w:r w:rsidRPr="00D948E2">
        <w:rPr>
          <w:sz w:val="24"/>
          <w:szCs w:val="24"/>
          <w:vertAlign w:val="superscript"/>
        </w:rPr>
        <w:t>nd</w:t>
      </w:r>
      <w:r w:rsidRPr="00D948E2">
        <w:rPr>
          <w:sz w:val="24"/>
          <w:szCs w:val="24"/>
        </w:rPr>
        <w:t xml:space="preserve"> Chronicles 31:12-15; Matthew 25:21; Tobit 4:20-9:6 &amp; Luke 16:10; 19:17. The Rarity of True Faithfulness is in Proverbs 20:6; Psalms 12:1-2; Isaiah 57:1 &amp; Jeremiah 17:9. </w:t>
      </w:r>
    </w:p>
    <w:p w:rsidR="0068597A" w:rsidRPr="00D948E2" w:rsidRDefault="0068597A" w:rsidP="0068597A">
      <w:pPr>
        <w:spacing w:line="480" w:lineRule="auto"/>
        <w:jc w:val="both"/>
        <w:rPr>
          <w:sz w:val="24"/>
          <w:szCs w:val="24"/>
        </w:rPr>
      </w:pPr>
      <w:r w:rsidRPr="00D948E2">
        <w:rPr>
          <w:sz w:val="24"/>
          <w:szCs w:val="24"/>
        </w:rPr>
        <w:t>The Examples of True Faithfulness: Abraham is in Nehemiah 9:7-8; Galatians 3:9 &amp; Hebrews 11:8-12. Moses is in Hebrews 3:5; 11:24-28 &amp; Numbers 12:7. Caleb is in Numbers 14:24; Deuteronomy 1:36 &amp; Joshua 14:8-9. Elijah is in 1</w:t>
      </w:r>
      <w:r w:rsidRPr="00D948E2">
        <w:rPr>
          <w:sz w:val="24"/>
          <w:szCs w:val="24"/>
          <w:vertAlign w:val="superscript"/>
        </w:rPr>
        <w:t>st</w:t>
      </w:r>
      <w:r w:rsidRPr="00D948E2">
        <w:rPr>
          <w:sz w:val="24"/>
          <w:szCs w:val="24"/>
        </w:rPr>
        <w:t xml:space="preserve"> Kings 19:10, 14. David is in 1</w:t>
      </w:r>
      <w:r w:rsidRPr="00D948E2">
        <w:rPr>
          <w:sz w:val="24"/>
          <w:szCs w:val="24"/>
          <w:vertAlign w:val="superscript"/>
        </w:rPr>
        <w:t>st</w:t>
      </w:r>
      <w:r w:rsidRPr="00D948E2">
        <w:rPr>
          <w:sz w:val="24"/>
          <w:szCs w:val="24"/>
        </w:rPr>
        <w:t xml:space="preserve"> Samuel 29:6 &amp; 2</w:t>
      </w:r>
      <w:r w:rsidRPr="00D948E2">
        <w:rPr>
          <w:sz w:val="24"/>
          <w:szCs w:val="24"/>
          <w:vertAlign w:val="superscript"/>
        </w:rPr>
        <w:t>nd</w:t>
      </w:r>
      <w:r w:rsidRPr="00D948E2">
        <w:rPr>
          <w:sz w:val="24"/>
          <w:szCs w:val="24"/>
        </w:rPr>
        <w:t xml:space="preserve"> Samuel 9:6-7; 22:22-24. Hezekiah is in 2</w:t>
      </w:r>
      <w:r w:rsidRPr="00D948E2">
        <w:rPr>
          <w:sz w:val="24"/>
          <w:szCs w:val="24"/>
          <w:vertAlign w:val="superscript"/>
        </w:rPr>
        <w:t>nd</w:t>
      </w:r>
      <w:r w:rsidRPr="00D948E2">
        <w:rPr>
          <w:sz w:val="24"/>
          <w:szCs w:val="24"/>
        </w:rPr>
        <w:t xml:space="preserve"> Kings 20:3; Isaiah 38:3 &amp; 2</w:t>
      </w:r>
      <w:r w:rsidRPr="00D948E2">
        <w:rPr>
          <w:sz w:val="24"/>
          <w:szCs w:val="24"/>
          <w:vertAlign w:val="superscript"/>
        </w:rPr>
        <w:t>nd</w:t>
      </w:r>
      <w:r w:rsidRPr="00D948E2">
        <w:rPr>
          <w:sz w:val="24"/>
          <w:szCs w:val="24"/>
        </w:rPr>
        <w:t xml:space="preserve"> Chronicles 31:20; 32:1. Daniel is in Daniel 6:4, 10. Paul is in 1</w:t>
      </w:r>
      <w:r w:rsidRPr="00D948E2">
        <w:rPr>
          <w:sz w:val="24"/>
          <w:szCs w:val="24"/>
          <w:vertAlign w:val="superscript"/>
        </w:rPr>
        <w:t>st</w:t>
      </w:r>
      <w:r w:rsidRPr="00D948E2">
        <w:rPr>
          <w:sz w:val="24"/>
          <w:szCs w:val="24"/>
        </w:rPr>
        <w:t xml:space="preserve"> Timothy 1:12; 1</w:t>
      </w:r>
      <w:r w:rsidRPr="00D948E2">
        <w:rPr>
          <w:sz w:val="24"/>
          <w:szCs w:val="24"/>
          <w:vertAlign w:val="superscript"/>
        </w:rPr>
        <w:t>st</w:t>
      </w:r>
      <w:r w:rsidRPr="00D948E2">
        <w:rPr>
          <w:sz w:val="24"/>
          <w:szCs w:val="24"/>
        </w:rPr>
        <w:t xml:space="preserve"> Corinthians 7:25 &amp; 2</w:t>
      </w:r>
      <w:r w:rsidRPr="00D948E2">
        <w:rPr>
          <w:sz w:val="24"/>
          <w:szCs w:val="24"/>
          <w:vertAlign w:val="superscript"/>
        </w:rPr>
        <w:t>nd</w:t>
      </w:r>
      <w:r w:rsidRPr="00D948E2">
        <w:rPr>
          <w:sz w:val="24"/>
          <w:szCs w:val="24"/>
        </w:rPr>
        <w:t xml:space="preserve"> Timothy 4:7. Timothy is in 1</w:t>
      </w:r>
      <w:r w:rsidRPr="00D948E2">
        <w:rPr>
          <w:sz w:val="24"/>
          <w:szCs w:val="24"/>
          <w:vertAlign w:val="superscript"/>
        </w:rPr>
        <w:t>st</w:t>
      </w:r>
      <w:r w:rsidRPr="00D948E2">
        <w:rPr>
          <w:sz w:val="24"/>
          <w:szCs w:val="24"/>
        </w:rPr>
        <w:t xml:space="preserve"> Corinthians 4:17 &amp; 2</w:t>
      </w:r>
      <w:r w:rsidRPr="00D948E2">
        <w:rPr>
          <w:sz w:val="24"/>
          <w:szCs w:val="24"/>
          <w:vertAlign w:val="superscript"/>
        </w:rPr>
        <w:t>nd</w:t>
      </w:r>
      <w:r w:rsidRPr="00D948E2">
        <w:rPr>
          <w:sz w:val="24"/>
          <w:szCs w:val="24"/>
        </w:rPr>
        <w:t xml:space="preserve"> Timothy 1:5. Silas is in 1</w:t>
      </w:r>
      <w:r w:rsidRPr="00D948E2">
        <w:rPr>
          <w:sz w:val="24"/>
          <w:szCs w:val="24"/>
          <w:vertAlign w:val="superscript"/>
        </w:rPr>
        <w:t>st</w:t>
      </w:r>
      <w:r w:rsidRPr="00D948E2">
        <w:rPr>
          <w:sz w:val="24"/>
          <w:szCs w:val="24"/>
        </w:rPr>
        <w:t xml:space="preserve"> Peter 5:12 &amp; Acts 16:25. Noah is in Genesis 6:9 &amp; Hebrews 11:7. Joshua is in Joshua 24:14-15. Josiah is in 2</w:t>
      </w:r>
      <w:r w:rsidRPr="00D948E2">
        <w:rPr>
          <w:sz w:val="24"/>
          <w:szCs w:val="24"/>
          <w:vertAlign w:val="superscript"/>
        </w:rPr>
        <w:t>nd</w:t>
      </w:r>
      <w:r w:rsidRPr="00D948E2">
        <w:rPr>
          <w:sz w:val="24"/>
          <w:szCs w:val="24"/>
        </w:rPr>
        <w:t xml:space="preserve"> Kings 22:2; 2</w:t>
      </w:r>
      <w:r w:rsidRPr="00D948E2">
        <w:rPr>
          <w:sz w:val="24"/>
          <w:szCs w:val="24"/>
          <w:vertAlign w:val="superscript"/>
        </w:rPr>
        <w:t>nd</w:t>
      </w:r>
      <w:r w:rsidRPr="00D948E2">
        <w:rPr>
          <w:sz w:val="24"/>
          <w:szCs w:val="24"/>
        </w:rPr>
        <w:t xml:space="preserve"> Chronicles 34:2; 35:26. Nehemiah is in Nehemiah 13:13-14. Job is in Job 23:11-12; 27:6. The Reliable Witnesses is in Isaiah 8:2 &amp; 2</w:t>
      </w:r>
      <w:r w:rsidRPr="00D948E2">
        <w:rPr>
          <w:sz w:val="24"/>
          <w:szCs w:val="24"/>
          <w:vertAlign w:val="superscript"/>
        </w:rPr>
        <w:t>nd</w:t>
      </w:r>
      <w:r w:rsidRPr="00D948E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948E2">
        <w:rPr>
          <w:sz w:val="24"/>
          <w:szCs w:val="24"/>
          <w:vertAlign w:val="superscript"/>
        </w:rPr>
        <w:t>st</w:t>
      </w:r>
      <w:r w:rsidRPr="00D948E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8597A" w:rsidRPr="00D948E2" w:rsidRDefault="0068597A" w:rsidP="0068597A">
      <w:pPr>
        <w:spacing w:line="480" w:lineRule="auto"/>
        <w:jc w:val="center"/>
        <w:rPr>
          <w:sz w:val="24"/>
          <w:szCs w:val="24"/>
        </w:rPr>
      </w:pPr>
      <w:r w:rsidRPr="00D948E2">
        <w:rPr>
          <w:sz w:val="24"/>
          <w:szCs w:val="24"/>
        </w:rPr>
        <w:lastRenderedPageBreak/>
        <w:t>What is Truth?</w:t>
      </w:r>
    </w:p>
    <w:p w:rsidR="0068597A" w:rsidRPr="00D948E2" w:rsidRDefault="0068597A" w:rsidP="0068597A">
      <w:pPr>
        <w:spacing w:line="480" w:lineRule="auto"/>
        <w:jc w:val="both"/>
        <w:rPr>
          <w:sz w:val="24"/>
          <w:szCs w:val="24"/>
        </w:rPr>
      </w:pPr>
      <w:r w:rsidRPr="00D94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8597A" w:rsidRPr="00D948E2" w:rsidRDefault="0068597A" w:rsidP="0068597A">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w:t>
      </w:r>
      <w:r w:rsidRPr="00D948E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68597A" w:rsidRPr="00D948E2" w:rsidRDefault="0068597A" w:rsidP="0068597A">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w:t>
      </w:r>
      <w:r w:rsidRPr="00D948E2">
        <w:rPr>
          <w:sz w:val="24"/>
          <w:szCs w:val="24"/>
        </w:rPr>
        <w:lastRenderedPageBreak/>
        <w:t>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68597A" w:rsidRPr="00D948E2" w:rsidRDefault="0068597A" w:rsidP="0068597A">
      <w:pPr>
        <w:spacing w:before="240"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948E2">
        <w:rPr>
          <w:sz w:val="24"/>
          <w:szCs w:val="24"/>
        </w:rPr>
        <w:lastRenderedPageBreak/>
        <w:t>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68597A" w:rsidRPr="00D948E2" w:rsidRDefault="0068597A" w:rsidP="0068597A">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w:t>
      </w:r>
      <w:r w:rsidRPr="00D948E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8597A" w:rsidRPr="00D948E2" w:rsidRDefault="0068597A" w:rsidP="0068597A">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948E2">
        <w:rPr>
          <w:sz w:val="24"/>
          <w:szCs w:val="24"/>
        </w:rPr>
        <w:lastRenderedPageBreak/>
        <w:t>Colossians 1:16; Revelation 4:11 &amp; Acts 14:15. In His Mighty Acts is in Psalms 86:10; 135:5-6. In 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8597A" w:rsidRPr="00D948E2" w:rsidRDefault="0068597A" w:rsidP="0068597A">
      <w:pPr>
        <w:jc w:val="center"/>
        <w:rPr>
          <w:sz w:val="24"/>
          <w:szCs w:val="24"/>
        </w:rPr>
      </w:pPr>
      <w:r w:rsidRPr="00D948E2">
        <w:rPr>
          <w:sz w:val="24"/>
          <w:szCs w:val="24"/>
        </w:rPr>
        <w:t>The Father Stephen’s Supreme Glory &amp; Supreme Majesty</w:t>
      </w:r>
    </w:p>
    <w:p w:rsidR="0068597A" w:rsidRPr="00D948E2" w:rsidRDefault="0068597A" w:rsidP="0068597A">
      <w:pPr>
        <w:spacing w:line="480" w:lineRule="auto"/>
        <w:jc w:val="both"/>
        <w:rPr>
          <w:sz w:val="24"/>
          <w:szCs w:val="24"/>
        </w:rPr>
      </w:pPr>
      <w:r w:rsidRPr="00D94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w:t>
      </w:r>
      <w:r w:rsidRPr="00D948E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8597A" w:rsidRPr="00D948E2" w:rsidRDefault="0068597A" w:rsidP="0068597A">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w:t>
      </w:r>
      <w:r w:rsidRPr="00D948E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68597A" w:rsidRPr="00D948E2" w:rsidRDefault="0068597A" w:rsidP="0068597A">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68597A" w:rsidRPr="00D948E2" w:rsidRDefault="0068597A" w:rsidP="0068597A">
      <w:pPr>
        <w:spacing w:line="480" w:lineRule="auto"/>
        <w:jc w:val="both"/>
        <w:rPr>
          <w:sz w:val="24"/>
          <w:szCs w:val="24"/>
        </w:rPr>
      </w:pPr>
      <w:r w:rsidRPr="00D948E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68597A" w:rsidRPr="00D948E2" w:rsidRDefault="0068597A" w:rsidP="0068597A">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w:t>
      </w:r>
      <w:r w:rsidRPr="00D948E2">
        <w:rPr>
          <w:sz w:val="24"/>
          <w:szCs w:val="24"/>
        </w:rPr>
        <w:lastRenderedPageBreak/>
        <w:t>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68597A" w:rsidRPr="00D948E2" w:rsidRDefault="0068597A" w:rsidP="0068597A">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w:t>
      </w:r>
      <w:r w:rsidRPr="00D948E2">
        <w:rPr>
          <w:sz w:val="24"/>
          <w:szCs w:val="24"/>
        </w:rPr>
        <w:lastRenderedPageBreak/>
        <w:t>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68597A" w:rsidRPr="00D948E2" w:rsidRDefault="0068597A" w:rsidP="0068597A">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948E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948E2">
        <w:rPr>
          <w:sz w:val="24"/>
          <w:szCs w:val="24"/>
        </w:rPr>
        <w:lastRenderedPageBreak/>
        <w:t>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8597A" w:rsidRPr="00D948E2" w:rsidRDefault="0068597A" w:rsidP="0068597A">
      <w:pPr>
        <w:spacing w:line="480" w:lineRule="auto"/>
        <w:jc w:val="both"/>
        <w:rPr>
          <w:sz w:val="24"/>
          <w:szCs w:val="24"/>
        </w:rPr>
      </w:pPr>
      <w:r w:rsidRPr="00D948E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w:t>
      </w:r>
      <w:r w:rsidRPr="00D948E2">
        <w:rPr>
          <w:sz w:val="24"/>
          <w:szCs w:val="24"/>
        </w:rPr>
        <w:lastRenderedPageBreak/>
        <w:t xml:space="preserve">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8597A" w:rsidRPr="00D948E2" w:rsidRDefault="0068597A" w:rsidP="0068597A">
      <w:pPr>
        <w:spacing w:line="480" w:lineRule="auto"/>
        <w:jc w:val="center"/>
        <w:rPr>
          <w:b/>
          <w:sz w:val="24"/>
          <w:szCs w:val="24"/>
        </w:rPr>
      </w:pPr>
      <w:r w:rsidRPr="00D948E2">
        <w:rPr>
          <w:b/>
          <w:sz w:val="24"/>
          <w:szCs w:val="24"/>
        </w:rPr>
        <w:t>THE LORD YAHWEH THE SUPREME CREATOR OF THE FATHER STEPHEN OUR LORD</w:t>
      </w:r>
    </w:p>
    <w:p w:rsidR="0068597A" w:rsidRPr="00D948E2" w:rsidRDefault="0068597A" w:rsidP="0068597A">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D948E2">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8597A" w:rsidRPr="00D948E2" w:rsidRDefault="0068597A" w:rsidP="0068597A">
      <w:pPr>
        <w:spacing w:line="480" w:lineRule="auto"/>
        <w:jc w:val="center"/>
        <w:rPr>
          <w:b/>
          <w:sz w:val="24"/>
          <w:szCs w:val="24"/>
        </w:rPr>
      </w:pPr>
      <w:r w:rsidRPr="00D948E2">
        <w:rPr>
          <w:b/>
          <w:sz w:val="24"/>
          <w:szCs w:val="24"/>
        </w:rPr>
        <w:t>THE FATHER STEPHEN OUR LORD THE AUTHORIZED GOOD POTTER CREATOR UNDER HIS LORD YAHWEH</w:t>
      </w:r>
    </w:p>
    <w:p w:rsidR="0068597A" w:rsidRPr="00D948E2" w:rsidRDefault="0068597A" w:rsidP="0068597A">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D948E2">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68597A" w:rsidRPr="00D948E2" w:rsidRDefault="0068597A" w:rsidP="0068597A">
      <w:pPr>
        <w:spacing w:line="480" w:lineRule="auto"/>
        <w:jc w:val="center"/>
        <w:rPr>
          <w:b/>
          <w:sz w:val="24"/>
          <w:szCs w:val="24"/>
        </w:rPr>
      </w:pPr>
      <w:r w:rsidRPr="00D948E2">
        <w:rPr>
          <w:b/>
          <w:sz w:val="24"/>
          <w:szCs w:val="24"/>
        </w:rPr>
        <w:t>THE LORD JESUS CHRIST THE AUTHORIZED CREATOR AGENT UNDER HIS FATHER STEPHEN OUR LORD</w:t>
      </w:r>
    </w:p>
    <w:p w:rsidR="0068597A" w:rsidRPr="00D948E2" w:rsidRDefault="0068597A" w:rsidP="0068597A">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D948E2">
        <w:rPr>
          <w:sz w:val="24"/>
          <w:szCs w:val="24"/>
        </w:rPr>
        <w:lastRenderedPageBreak/>
        <w:t>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68597A" w:rsidRPr="00D948E2" w:rsidRDefault="0068597A" w:rsidP="0068597A">
      <w:pPr>
        <w:spacing w:line="480" w:lineRule="auto"/>
        <w:jc w:val="center"/>
        <w:rPr>
          <w:b/>
          <w:sz w:val="24"/>
          <w:szCs w:val="24"/>
        </w:rPr>
      </w:pPr>
      <w:r w:rsidRPr="00D948E2">
        <w:rPr>
          <w:b/>
          <w:sz w:val="24"/>
          <w:szCs w:val="24"/>
        </w:rPr>
        <w:t>The Father Stephen the Single Lord called Lordship in 120 years in the Lord Yah</w:t>
      </w:r>
    </w:p>
    <w:p w:rsidR="0068597A" w:rsidRPr="00D948E2" w:rsidRDefault="0068597A" w:rsidP="0068597A">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8597A" w:rsidRPr="00D948E2" w:rsidRDefault="0068597A" w:rsidP="0068597A">
      <w:pPr>
        <w:spacing w:line="480" w:lineRule="auto"/>
        <w:jc w:val="center"/>
        <w:rPr>
          <w:b/>
          <w:sz w:val="24"/>
          <w:szCs w:val="24"/>
        </w:rPr>
      </w:pPr>
      <w:r w:rsidRPr="00D948E2">
        <w:rPr>
          <w:b/>
          <w:sz w:val="24"/>
          <w:szCs w:val="24"/>
        </w:rPr>
        <w:t>The Father Stephen the Single Lord called Wisdom in 80 years in the Lord Yah</w:t>
      </w:r>
    </w:p>
    <w:p w:rsidR="0068597A" w:rsidRPr="00D948E2" w:rsidRDefault="0068597A" w:rsidP="0068597A">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8597A" w:rsidRPr="00D948E2" w:rsidRDefault="0068597A" w:rsidP="0068597A">
      <w:pPr>
        <w:spacing w:line="480" w:lineRule="auto"/>
        <w:jc w:val="center"/>
        <w:rPr>
          <w:b/>
          <w:sz w:val="24"/>
          <w:szCs w:val="24"/>
        </w:rPr>
      </w:pPr>
      <w:r w:rsidRPr="00D948E2">
        <w:rPr>
          <w:b/>
          <w:sz w:val="24"/>
          <w:szCs w:val="24"/>
        </w:rPr>
        <w:lastRenderedPageBreak/>
        <w:t>The Father Stephen the Single Lord called Strength in 40 years in the Lord Yah</w:t>
      </w:r>
    </w:p>
    <w:p w:rsidR="0068597A" w:rsidRPr="00D948E2" w:rsidRDefault="0068597A" w:rsidP="0068597A">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68597A" w:rsidRPr="00D948E2" w:rsidRDefault="0068597A" w:rsidP="0068597A">
      <w:pPr>
        <w:spacing w:line="480" w:lineRule="auto"/>
        <w:jc w:val="both"/>
        <w:rPr>
          <w:sz w:val="24"/>
          <w:szCs w:val="24"/>
        </w:rPr>
      </w:pPr>
      <w:r w:rsidRPr="00D948E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948E2">
        <w:rPr>
          <w:sz w:val="24"/>
          <w:szCs w:val="24"/>
        </w:rPr>
        <w:lastRenderedPageBreak/>
        <w:t>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948E2">
        <w:rPr>
          <w:sz w:val="24"/>
          <w:szCs w:val="24"/>
        </w:rPr>
        <w:lastRenderedPageBreak/>
        <w:t>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8597A" w:rsidRPr="00D948E2" w:rsidRDefault="0068597A" w:rsidP="0068597A">
      <w:pPr>
        <w:spacing w:line="480" w:lineRule="auto"/>
        <w:jc w:val="center"/>
        <w:rPr>
          <w:b/>
          <w:sz w:val="24"/>
          <w:szCs w:val="24"/>
        </w:rPr>
      </w:pPr>
      <w:r w:rsidRPr="00D948E2">
        <w:rPr>
          <w:b/>
          <w:sz w:val="24"/>
          <w:szCs w:val="24"/>
        </w:rPr>
        <w:t>1</w:t>
      </w:r>
      <w:r w:rsidRPr="00D948E2">
        <w:rPr>
          <w:b/>
          <w:sz w:val="24"/>
          <w:szCs w:val="24"/>
          <w:vertAlign w:val="superscript"/>
        </w:rPr>
        <w:t>st</w:t>
      </w:r>
      <w:r w:rsidRPr="00D948E2">
        <w:rPr>
          <w:b/>
          <w:sz w:val="24"/>
          <w:szCs w:val="24"/>
        </w:rPr>
        <w:t xml:space="preserve"> Thunder</w:t>
      </w:r>
    </w:p>
    <w:p w:rsidR="0068597A" w:rsidRPr="00D948E2" w:rsidRDefault="0068597A" w:rsidP="0068597A">
      <w:pPr>
        <w:spacing w:line="480" w:lineRule="auto"/>
        <w:jc w:val="both"/>
        <w:rPr>
          <w:sz w:val="24"/>
          <w:szCs w:val="24"/>
        </w:rPr>
      </w:pPr>
      <w:r w:rsidRPr="00D94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8597A" w:rsidRPr="00D948E2" w:rsidRDefault="0068597A" w:rsidP="0068597A">
      <w:pPr>
        <w:spacing w:line="480" w:lineRule="auto"/>
        <w:jc w:val="center"/>
        <w:rPr>
          <w:b/>
          <w:sz w:val="24"/>
          <w:szCs w:val="24"/>
        </w:rPr>
      </w:pPr>
      <w:r w:rsidRPr="00D948E2">
        <w:rPr>
          <w:b/>
          <w:sz w:val="24"/>
          <w:szCs w:val="24"/>
        </w:rPr>
        <w:t>2</w:t>
      </w:r>
      <w:r w:rsidRPr="00D948E2">
        <w:rPr>
          <w:b/>
          <w:sz w:val="24"/>
          <w:szCs w:val="24"/>
          <w:vertAlign w:val="superscript"/>
        </w:rPr>
        <w:t>nd</w:t>
      </w:r>
      <w:r w:rsidRPr="00D948E2">
        <w:rPr>
          <w:b/>
          <w:sz w:val="24"/>
          <w:szCs w:val="24"/>
        </w:rPr>
        <w:t xml:space="preserve"> Thunder</w:t>
      </w:r>
    </w:p>
    <w:p w:rsidR="0068597A" w:rsidRPr="00D948E2" w:rsidRDefault="0068597A" w:rsidP="0068597A">
      <w:pPr>
        <w:spacing w:line="480" w:lineRule="auto"/>
        <w:jc w:val="both"/>
        <w:rPr>
          <w:sz w:val="24"/>
          <w:szCs w:val="24"/>
        </w:rPr>
      </w:pPr>
      <w:r w:rsidRPr="00D94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8597A" w:rsidRPr="00D948E2" w:rsidRDefault="0068597A" w:rsidP="0068597A">
      <w:pPr>
        <w:spacing w:line="480" w:lineRule="auto"/>
        <w:jc w:val="center"/>
        <w:rPr>
          <w:b/>
          <w:sz w:val="24"/>
          <w:szCs w:val="24"/>
        </w:rPr>
      </w:pPr>
      <w:r w:rsidRPr="00D948E2">
        <w:rPr>
          <w:b/>
          <w:sz w:val="24"/>
          <w:szCs w:val="24"/>
        </w:rPr>
        <w:t>3</w:t>
      </w:r>
      <w:r w:rsidRPr="00D948E2">
        <w:rPr>
          <w:b/>
          <w:sz w:val="24"/>
          <w:szCs w:val="24"/>
          <w:vertAlign w:val="superscript"/>
        </w:rPr>
        <w:t>rd</w:t>
      </w:r>
      <w:r w:rsidRPr="00D948E2">
        <w:rPr>
          <w:b/>
          <w:sz w:val="24"/>
          <w:szCs w:val="24"/>
        </w:rPr>
        <w:t xml:space="preserve"> Thunder</w:t>
      </w:r>
    </w:p>
    <w:p w:rsidR="0068597A" w:rsidRPr="00D948E2" w:rsidRDefault="0068597A" w:rsidP="0068597A">
      <w:pPr>
        <w:spacing w:line="480" w:lineRule="auto"/>
        <w:jc w:val="both"/>
        <w:rPr>
          <w:sz w:val="24"/>
          <w:szCs w:val="24"/>
        </w:rPr>
      </w:pPr>
      <w:r w:rsidRPr="00D948E2">
        <w:rPr>
          <w:sz w:val="24"/>
          <w:szCs w:val="24"/>
        </w:rPr>
        <w:t xml:space="preserve">The Authority of Jesus asks one question, the Baptism of John, when was it from, Heaven or Men? If You say of Men You fear the Lord John as the Prophet, if You say of Heaven You do not </w:t>
      </w:r>
      <w:r w:rsidRPr="00D948E2">
        <w:rPr>
          <w:sz w:val="24"/>
          <w:szCs w:val="24"/>
        </w:rPr>
        <w:lastRenderedPageBreak/>
        <w:t xml:space="preserve">know because the Authority is from the Father Stephen Our Lord in Luke 20:1-8 &amp; Romans 13:1-2. </w:t>
      </w:r>
    </w:p>
    <w:p w:rsidR="0068597A" w:rsidRPr="00D948E2" w:rsidRDefault="0068597A" w:rsidP="0068597A">
      <w:pPr>
        <w:spacing w:line="480" w:lineRule="auto"/>
        <w:jc w:val="center"/>
        <w:rPr>
          <w:b/>
          <w:sz w:val="24"/>
          <w:szCs w:val="24"/>
        </w:rPr>
      </w:pPr>
      <w:r w:rsidRPr="00D948E2">
        <w:rPr>
          <w:b/>
          <w:sz w:val="24"/>
          <w:szCs w:val="24"/>
        </w:rPr>
        <w:t>4</w:t>
      </w:r>
      <w:r w:rsidRPr="00D948E2">
        <w:rPr>
          <w:b/>
          <w:sz w:val="24"/>
          <w:szCs w:val="24"/>
          <w:vertAlign w:val="superscript"/>
        </w:rPr>
        <w:t>th</w:t>
      </w:r>
      <w:r w:rsidRPr="00D948E2">
        <w:rPr>
          <w:b/>
          <w:sz w:val="24"/>
          <w:szCs w:val="24"/>
        </w:rPr>
        <w:t xml:space="preserve"> Thunder to 6</w:t>
      </w:r>
      <w:r w:rsidRPr="00D948E2">
        <w:rPr>
          <w:b/>
          <w:sz w:val="24"/>
          <w:szCs w:val="24"/>
          <w:vertAlign w:val="superscript"/>
        </w:rPr>
        <w:t>th</w:t>
      </w:r>
      <w:r w:rsidRPr="00D948E2">
        <w:rPr>
          <w:b/>
          <w:sz w:val="24"/>
          <w:szCs w:val="24"/>
        </w:rPr>
        <w:t xml:space="preserve"> Thunder</w:t>
      </w:r>
    </w:p>
    <w:p w:rsidR="0068597A" w:rsidRPr="00D948E2" w:rsidRDefault="0068597A" w:rsidP="0068597A">
      <w:pPr>
        <w:spacing w:line="480" w:lineRule="auto"/>
        <w:jc w:val="both"/>
        <w:rPr>
          <w:sz w:val="24"/>
          <w:szCs w:val="24"/>
        </w:rPr>
      </w:pPr>
      <w:r w:rsidRPr="00D94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8597A" w:rsidRPr="00D948E2" w:rsidRDefault="0068597A" w:rsidP="0068597A">
      <w:pPr>
        <w:spacing w:line="480" w:lineRule="auto"/>
        <w:jc w:val="center"/>
        <w:rPr>
          <w:b/>
          <w:sz w:val="24"/>
          <w:szCs w:val="24"/>
        </w:rPr>
      </w:pPr>
      <w:r w:rsidRPr="00D948E2">
        <w:rPr>
          <w:b/>
          <w:sz w:val="24"/>
          <w:szCs w:val="24"/>
        </w:rPr>
        <w:t>7</w:t>
      </w:r>
      <w:r w:rsidRPr="00D948E2">
        <w:rPr>
          <w:b/>
          <w:sz w:val="24"/>
          <w:szCs w:val="24"/>
          <w:vertAlign w:val="superscript"/>
        </w:rPr>
        <w:t>th</w:t>
      </w:r>
      <w:r w:rsidRPr="00D948E2">
        <w:rPr>
          <w:b/>
          <w:sz w:val="24"/>
          <w:szCs w:val="24"/>
        </w:rPr>
        <w:t xml:space="preserve"> Thunder</w:t>
      </w:r>
    </w:p>
    <w:p w:rsidR="0068597A" w:rsidRPr="00D948E2" w:rsidRDefault="0068597A" w:rsidP="0068597A">
      <w:pPr>
        <w:spacing w:line="480" w:lineRule="auto"/>
        <w:jc w:val="both"/>
        <w:rPr>
          <w:sz w:val="24"/>
          <w:szCs w:val="24"/>
        </w:rPr>
      </w:pPr>
      <w:r w:rsidRPr="00D94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948E2">
        <w:rPr>
          <w:sz w:val="24"/>
          <w:szCs w:val="24"/>
          <w:vertAlign w:val="superscript"/>
        </w:rPr>
        <w:t>th</w:t>
      </w:r>
      <w:r w:rsidRPr="00D948E2">
        <w:rPr>
          <w:sz w:val="24"/>
          <w:szCs w:val="24"/>
        </w:rPr>
        <w:t xml:space="preserve"> Thunder because the 1</w:t>
      </w:r>
      <w:r w:rsidRPr="00D948E2">
        <w:rPr>
          <w:sz w:val="24"/>
          <w:szCs w:val="24"/>
          <w:vertAlign w:val="superscript"/>
        </w:rPr>
        <w:t>st</w:t>
      </w:r>
      <w:r w:rsidRPr="00D948E2">
        <w:rPr>
          <w:sz w:val="24"/>
          <w:szCs w:val="24"/>
        </w:rPr>
        <w:t xml:space="preserve"> Thunder as Infallible Man to the 6</w:t>
      </w:r>
      <w:r w:rsidRPr="00D948E2">
        <w:rPr>
          <w:sz w:val="24"/>
          <w:szCs w:val="24"/>
          <w:vertAlign w:val="superscript"/>
        </w:rPr>
        <w:t>th</w:t>
      </w:r>
      <w:r w:rsidRPr="00D948E2">
        <w:rPr>
          <w:sz w:val="24"/>
          <w:szCs w:val="24"/>
        </w:rPr>
        <w:t xml:space="preserve"> Thunder as the Infallible Law is Eternally Ignorant of the 7</w:t>
      </w:r>
      <w:r w:rsidRPr="00D948E2">
        <w:rPr>
          <w:sz w:val="24"/>
          <w:szCs w:val="24"/>
          <w:vertAlign w:val="superscript"/>
        </w:rPr>
        <w:t>th</w:t>
      </w:r>
      <w:r w:rsidRPr="00D94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8597A" w:rsidRPr="00D948E2" w:rsidRDefault="0068597A" w:rsidP="0068597A">
      <w:pPr>
        <w:spacing w:line="480" w:lineRule="auto"/>
        <w:jc w:val="both"/>
        <w:rPr>
          <w:sz w:val="24"/>
          <w:szCs w:val="24"/>
        </w:rPr>
      </w:pPr>
      <w:r w:rsidRPr="00D948E2">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D948E2">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948E2">
        <w:rPr>
          <w:sz w:val="24"/>
          <w:szCs w:val="24"/>
          <w:vertAlign w:val="superscript"/>
        </w:rPr>
        <w:t>nd</w:t>
      </w:r>
      <w:r w:rsidRPr="00D948E2">
        <w:rPr>
          <w:sz w:val="24"/>
          <w:szCs w:val="24"/>
        </w:rPr>
        <w:t xml:space="preserve"> Man Yahweh. The Lord James is the 2</w:t>
      </w:r>
      <w:r w:rsidRPr="00D948E2">
        <w:rPr>
          <w:sz w:val="24"/>
          <w:szCs w:val="24"/>
          <w:vertAlign w:val="superscript"/>
        </w:rPr>
        <w:t>nd</w:t>
      </w:r>
      <w:r w:rsidRPr="00D948E2">
        <w:rPr>
          <w:sz w:val="24"/>
          <w:szCs w:val="24"/>
        </w:rPr>
        <w:t xml:space="preserve"> Man Lucifer. The Lord Jesus is the 2</w:t>
      </w:r>
      <w:r w:rsidRPr="00D948E2">
        <w:rPr>
          <w:sz w:val="24"/>
          <w:szCs w:val="24"/>
          <w:vertAlign w:val="superscript"/>
        </w:rPr>
        <w:t>nd</w:t>
      </w:r>
      <w:r w:rsidRPr="00D948E2">
        <w:rPr>
          <w:sz w:val="24"/>
          <w:szCs w:val="24"/>
        </w:rPr>
        <w:t xml:space="preserve"> Man Adam. The Lord John is the 2</w:t>
      </w:r>
      <w:r w:rsidRPr="00D948E2">
        <w:rPr>
          <w:sz w:val="24"/>
          <w:szCs w:val="24"/>
          <w:vertAlign w:val="superscript"/>
        </w:rPr>
        <w:t>nd</w:t>
      </w:r>
      <w:r w:rsidRPr="00D948E2">
        <w:rPr>
          <w:sz w:val="24"/>
          <w:szCs w:val="24"/>
        </w:rPr>
        <w:t xml:space="preserve"> Man Eve. The Lord Peter is the 2</w:t>
      </w:r>
      <w:r w:rsidRPr="00D948E2">
        <w:rPr>
          <w:sz w:val="24"/>
          <w:szCs w:val="24"/>
          <w:vertAlign w:val="superscript"/>
        </w:rPr>
        <w:t>nd</w:t>
      </w:r>
      <w:r w:rsidRPr="00D948E2">
        <w:rPr>
          <w:sz w:val="24"/>
          <w:szCs w:val="24"/>
        </w:rPr>
        <w:t xml:space="preserve"> Man Cain.  </w:t>
      </w:r>
    </w:p>
    <w:p w:rsidR="0068597A" w:rsidRPr="00D948E2" w:rsidRDefault="0068597A" w:rsidP="0068597A">
      <w:pPr>
        <w:spacing w:line="480" w:lineRule="auto"/>
        <w:jc w:val="both"/>
        <w:rPr>
          <w:sz w:val="24"/>
          <w:szCs w:val="24"/>
        </w:rPr>
      </w:pPr>
      <w:r w:rsidRPr="00D948E2">
        <w:rPr>
          <w:sz w:val="24"/>
          <w:szCs w:val="24"/>
        </w:rPr>
        <w:t>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w:t>
      </w:r>
      <w:r w:rsidRPr="00D948E2">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8597A" w:rsidRPr="00D948E2" w:rsidRDefault="0068597A" w:rsidP="0068597A">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w:t>
      </w:r>
      <w:r w:rsidRPr="00D948E2">
        <w:rPr>
          <w:sz w:val="24"/>
          <w:szCs w:val="24"/>
        </w:rPr>
        <w:lastRenderedPageBreak/>
        <w:t>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D948E2">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68597A" w:rsidRPr="00D948E2" w:rsidRDefault="0068597A" w:rsidP="0068597A">
      <w:pPr>
        <w:spacing w:line="480" w:lineRule="auto"/>
        <w:jc w:val="both"/>
        <w:rPr>
          <w:sz w:val="24"/>
          <w:szCs w:val="24"/>
        </w:rPr>
      </w:pPr>
      <w:r w:rsidRPr="00D94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D948E2">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w:t>
      </w:r>
    </w:p>
    <w:p w:rsidR="0068597A" w:rsidRPr="00D948E2" w:rsidRDefault="0068597A" w:rsidP="0068597A">
      <w:pPr>
        <w:spacing w:line="480" w:lineRule="auto"/>
        <w:jc w:val="center"/>
        <w:rPr>
          <w:b/>
          <w:sz w:val="24"/>
          <w:szCs w:val="24"/>
        </w:rPr>
      </w:pPr>
      <w:r w:rsidRPr="00D948E2">
        <w:rPr>
          <w:b/>
          <w:sz w:val="24"/>
          <w:szCs w:val="24"/>
        </w:rPr>
        <w:t>THE FATHER STEPHEN’S INTELLIGENCE TO THE AUTHORITATIVE FIGURES FOR 1 MINUTE</w:t>
      </w:r>
    </w:p>
    <w:p w:rsidR="0068597A" w:rsidRPr="00D948E2" w:rsidRDefault="0068597A" w:rsidP="0068597A">
      <w:pPr>
        <w:spacing w:line="480" w:lineRule="auto"/>
        <w:jc w:val="both"/>
        <w:rPr>
          <w:sz w:val="24"/>
          <w:szCs w:val="24"/>
        </w:rPr>
      </w:pPr>
      <w:r w:rsidRPr="00D948E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948E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What are the Father Stephen’s Significant Numbers from 0 to 120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8597A" w:rsidRPr="00D948E2" w:rsidRDefault="0068597A" w:rsidP="0068597A">
      <w:pPr>
        <w:spacing w:line="480" w:lineRule="auto"/>
        <w:jc w:val="both"/>
        <w:rPr>
          <w:rFonts w:ascii="Calibri" w:hAnsi="Calibri"/>
          <w:sz w:val="24"/>
          <w:szCs w:val="24"/>
        </w:rPr>
      </w:pPr>
      <w:r w:rsidRPr="00D948E2">
        <w:rPr>
          <w:rFonts w:ascii="Calibri" w:hAnsi="Calibr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948E2">
        <w:rPr>
          <w:rFonts w:ascii="Calibri" w:hAnsi="Calibri"/>
          <w:sz w:val="24"/>
          <w:szCs w:val="24"/>
          <w:vertAlign w:val="superscript"/>
        </w:rPr>
        <w:t>st</w:t>
      </w:r>
      <w:r w:rsidRPr="00D948E2">
        <w:rPr>
          <w:rFonts w:ascii="Calibri" w:hAnsi="Calibri"/>
          <w:sz w:val="24"/>
          <w:szCs w:val="24"/>
        </w:rPr>
        <w:t xml:space="preserve"> Corinthians 12:8-10, 28, the 8 Spiritual Gifts of the Son Jesus in Ephesians 4:11, the 16 Spiritual Gifts of the Son Jesus &amp; the Brother John the Holy Ghost is in 1</w:t>
      </w:r>
      <w:r w:rsidRPr="00D948E2">
        <w:rPr>
          <w:rFonts w:ascii="Calibri" w:hAnsi="Calibri"/>
          <w:sz w:val="24"/>
          <w:szCs w:val="24"/>
          <w:vertAlign w:val="superscript"/>
        </w:rPr>
        <w:t>st</w:t>
      </w:r>
      <w:r w:rsidRPr="00D948E2">
        <w:rPr>
          <w:rFonts w:ascii="Calibri" w:hAnsi="Calibri"/>
          <w:sz w:val="24"/>
          <w:szCs w:val="24"/>
        </w:rPr>
        <w:t xml:space="preserve"> Corinthians 12:28 &amp; the 8 Gifts of the Father Stephen in Romans 12:3-8. Also the 3 special graces of the Father Stephen is hospitality in 1</w:t>
      </w:r>
      <w:r w:rsidRPr="00D948E2">
        <w:rPr>
          <w:rFonts w:ascii="Calibri" w:hAnsi="Calibri"/>
          <w:sz w:val="24"/>
          <w:szCs w:val="24"/>
          <w:vertAlign w:val="superscript"/>
        </w:rPr>
        <w:t>st</w:t>
      </w:r>
      <w:r w:rsidRPr="00D948E2">
        <w:rPr>
          <w:rFonts w:ascii="Calibri" w:hAnsi="Calibri"/>
          <w:sz w:val="24"/>
          <w:szCs w:val="24"/>
        </w:rPr>
        <w:t xml:space="preserve"> Peter 4:10-11, celibacy in Matthew 19:10; 1</w:t>
      </w:r>
      <w:r w:rsidRPr="00D948E2">
        <w:rPr>
          <w:rFonts w:ascii="Calibri" w:hAnsi="Calibri"/>
          <w:sz w:val="24"/>
          <w:szCs w:val="24"/>
          <w:vertAlign w:val="superscript"/>
        </w:rPr>
        <w:t>st</w:t>
      </w:r>
      <w:r w:rsidRPr="00D948E2">
        <w:rPr>
          <w:rFonts w:ascii="Calibri" w:hAnsi="Calibri"/>
          <w:sz w:val="24"/>
          <w:szCs w:val="24"/>
        </w:rPr>
        <w:t xml:space="preserve"> Corinthians 7:7-9, 27; 1</w:t>
      </w:r>
      <w:r w:rsidRPr="00D948E2">
        <w:rPr>
          <w:rFonts w:ascii="Calibri" w:hAnsi="Calibri"/>
          <w:sz w:val="24"/>
          <w:szCs w:val="24"/>
          <w:vertAlign w:val="superscript"/>
        </w:rPr>
        <w:t>st</w:t>
      </w:r>
      <w:r w:rsidRPr="00D948E2">
        <w:rPr>
          <w:rFonts w:ascii="Calibri" w:hAnsi="Calibri"/>
          <w:sz w:val="24"/>
          <w:szCs w:val="24"/>
        </w:rPr>
        <w:t xml:space="preserve"> Timothy 4:3 &amp; Revelation 14:4 and martyrdom in Acts 7:59-60 &amp; 2</w:t>
      </w:r>
      <w:r w:rsidRPr="00D948E2">
        <w:rPr>
          <w:rFonts w:ascii="Calibri" w:hAnsi="Calibri"/>
          <w:sz w:val="24"/>
          <w:szCs w:val="24"/>
          <w:vertAlign w:val="superscript"/>
        </w:rPr>
        <w:t>nd</w:t>
      </w:r>
      <w:r w:rsidRPr="00D948E2">
        <w:rPr>
          <w:rFonts w:ascii="Calibri" w:hAnsi="Calibri"/>
          <w:sz w:val="24"/>
          <w:szCs w:val="24"/>
        </w:rPr>
        <w:t xml:space="preserve"> Timothy 4:6-8. </w:t>
      </w:r>
      <w:r w:rsidRPr="00D948E2">
        <w:rPr>
          <w:rFonts w:ascii="Calibri" w:hAnsi="Calibri"/>
          <w:sz w:val="24"/>
          <w:szCs w:val="24"/>
        </w:rPr>
        <w:lastRenderedPageBreak/>
        <w:t>The Highest Gift is Omni-Benevolence known as Holy Agape Love as the Father Stephen’s created self in 1</w:t>
      </w:r>
      <w:r w:rsidRPr="00D948E2">
        <w:rPr>
          <w:rFonts w:ascii="Calibri" w:hAnsi="Calibri"/>
          <w:sz w:val="24"/>
          <w:szCs w:val="24"/>
          <w:vertAlign w:val="superscript"/>
        </w:rPr>
        <w:t>st</w:t>
      </w:r>
      <w:r w:rsidRPr="00D948E2">
        <w:rPr>
          <w:rFonts w:ascii="Calibri" w:hAnsi="Calibri"/>
          <w:sz w:val="24"/>
          <w:szCs w:val="24"/>
        </w:rPr>
        <w:t xml:space="preserve"> Corinthians 13:1-13 &amp; Proverbs 8:22-29 (RSV).</w:t>
      </w:r>
    </w:p>
    <w:p w:rsidR="0068597A" w:rsidRPr="00D948E2" w:rsidRDefault="0068597A" w:rsidP="0068597A">
      <w:pPr>
        <w:spacing w:line="480" w:lineRule="auto"/>
        <w:jc w:val="both"/>
        <w:rPr>
          <w:rFonts w:ascii="Calibri" w:hAnsi="Calibri"/>
          <w:sz w:val="24"/>
          <w:szCs w:val="24"/>
        </w:rPr>
      </w:pPr>
      <w:r w:rsidRPr="00D948E2">
        <w:rPr>
          <w:rFonts w:ascii="Calibri" w:hAnsi="Calibri"/>
          <w:sz w:val="24"/>
          <w:szCs w:val="24"/>
        </w:rPr>
        <w:t>There are at least 15 different kinds of tongues in the Holy Bible. First, are speaking in tongues as means for “rest” or “refreshing” in Isaiah 28:12 and 1</w:t>
      </w:r>
      <w:r w:rsidRPr="00D948E2">
        <w:rPr>
          <w:rFonts w:ascii="Calibri" w:hAnsi="Calibri"/>
          <w:sz w:val="24"/>
          <w:szCs w:val="24"/>
          <w:vertAlign w:val="superscript"/>
        </w:rPr>
        <w:t>st</w:t>
      </w:r>
      <w:r w:rsidRPr="00D948E2">
        <w:rPr>
          <w:rFonts w:ascii="Calibri" w:hAnsi="Calibri"/>
          <w:sz w:val="24"/>
          <w:szCs w:val="24"/>
        </w:rPr>
        <w:t xml:space="preserve"> Corinthians 14:21. Second, are speaking in tongues as means for rejoicing in 1</w:t>
      </w:r>
      <w:r w:rsidRPr="00D948E2">
        <w:rPr>
          <w:rFonts w:ascii="Calibri" w:hAnsi="Calibri"/>
          <w:sz w:val="24"/>
          <w:szCs w:val="24"/>
          <w:vertAlign w:val="superscript"/>
        </w:rPr>
        <w:t>st</w:t>
      </w:r>
      <w:r w:rsidRPr="00D948E2">
        <w:rPr>
          <w:rFonts w:ascii="Calibri" w:hAnsi="Calibri"/>
          <w:sz w:val="24"/>
          <w:szCs w:val="24"/>
        </w:rPr>
        <w:t xml:space="preserve"> Corinthians 14:15 and Ephesians 5:18-19. Third, are speaking in tongues as means for communion with God in a private setting of true prayer in 1</w:t>
      </w:r>
      <w:r w:rsidRPr="00D948E2">
        <w:rPr>
          <w:rFonts w:ascii="Calibri" w:hAnsi="Calibri"/>
          <w:sz w:val="24"/>
          <w:szCs w:val="24"/>
          <w:vertAlign w:val="superscript"/>
        </w:rPr>
        <w:t>st</w:t>
      </w:r>
      <w:r w:rsidRPr="00D948E2">
        <w:rPr>
          <w:rFonts w:ascii="Calibri" w:hAnsi="Calibri"/>
          <w:sz w:val="24"/>
          <w:szCs w:val="24"/>
        </w:rPr>
        <w:t xml:space="preserve"> Corinthians 14:15. Fourth, are speaking in tongues for self-edification in 1</w:t>
      </w:r>
      <w:r w:rsidRPr="00D948E2">
        <w:rPr>
          <w:rFonts w:ascii="Calibri" w:hAnsi="Calibri"/>
          <w:sz w:val="24"/>
          <w:szCs w:val="24"/>
          <w:vertAlign w:val="superscript"/>
        </w:rPr>
        <w:t>st</w:t>
      </w:r>
      <w:r w:rsidRPr="00D948E2">
        <w:rPr>
          <w:rFonts w:ascii="Calibri" w:hAnsi="Calibri"/>
          <w:sz w:val="24"/>
          <w:szCs w:val="24"/>
        </w:rPr>
        <w:t xml:space="preserve"> Corinthians 14:4 and Jude 20. Fifth, are speaking in tongues for edification of the Church accompanied by the interpretation in 1</w:t>
      </w:r>
      <w:r w:rsidRPr="00D948E2">
        <w:rPr>
          <w:rFonts w:ascii="Calibri" w:hAnsi="Calibri"/>
          <w:sz w:val="24"/>
          <w:szCs w:val="24"/>
          <w:vertAlign w:val="superscript"/>
        </w:rPr>
        <w:t>st</w:t>
      </w:r>
      <w:r w:rsidRPr="00D948E2">
        <w:rPr>
          <w:rFonts w:ascii="Calibri" w:hAnsi="Calibri"/>
          <w:sz w:val="24"/>
          <w:szCs w:val="24"/>
        </w:rPr>
        <w:t xml:space="preserve"> Corinthians 14:5. Sixth, are speaking in tongues as the evidence of baptism in Acts 2:4; 10:45-46; 19:6. If You have any questions on the ten baptisms, You must get My book called “</w:t>
      </w:r>
      <w:r w:rsidRPr="00D948E2">
        <w:rPr>
          <w:rFonts w:ascii="Calibri" w:hAnsi="Calibri"/>
          <w:b/>
          <w:sz w:val="24"/>
          <w:szCs w:val="24"/>
        </w:rPr>
        <w:t>What are the Father Stephen’s Ten Baptisms in the Christian Era</w:t>
      </w:r>
      <w:r w:rsidRPr="00D948E2">
        <w:rPr>
          <w:rFonts w:ascii="Calibri" w:hAnsi="Calibri"/>
          <w:sz w:val="24"/>
          <w:szCs w:val="24"/>
        </w:rPr>
        <w:t>.” Seventh, are the evidence  of  the  filling  of  the  Holy  Spirit  in  Acts 2:4;  10:45-46; 19:6. Eighth, are speaking in tongues as the fulfillment of Isaiah and Jesus’ prophesies in Mark 16:17 with Acts 2:4; 10:46; 19:6 &amp; 1</w:t>
      </w:r>
      <w:r w:rsidRPr="00D948E2">
        <w:rPr>
          <w:rFonts w:ascii="Calibri" w:hAnsi="Calibri"/>
          <w:sz w:val="24"/>
          <w:szCs w:val="24"/>
          <w:vertAlign w:val="superscript"/>
        </w:rPr>
        <w:t>st</w:t>
      </w:r>
      <w:r w:rsidRPr="00D948E2">
        <w:rPr>
          <w:rFonts w:ascii="Calibri" w:hAnsi="Calibri"/>
          <w:sz w:val="24"/>
          <w:szCs w:val="24"/>
        </w:rPr>
        <w:t xml:space="preserve"> Corinthians 14:5, 14-18, 39, and Isaiah 28:11 with 1</w:t>
      </w:r>
      <w:r w:rsidRPr="00D948E2">
        <w:rPr>
          <w:rFonts w:ascii="Calibri" w:hAnsi="Calibri"/>
          <w:sz w:val="24"/>
          <w:szCs w:val="24"/>
          <w:vertAlign w:val="superscript"/>
        </w:rPr>
        <w:t>st</w:t>
      </w:r>
      <w:r w:rsidRPr="00D948E2">
        <w:rPr>
          <w:rFonts w:ascii="Calibri" w:hAnsi="Calibr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948E2">
        <w:rPr>
          <w:rFonts w:ascii="Calibri" w:hAnsi="Calibri"/>
          <w:sz w:val="24"/>
          <w:szCs w:val="24"/>
          <w:vertAlign w:val="superscript"/>
        </w:rPr>
        <w:t>st</w:t>
      </w:r>
      <w:r w:rsidRPr="00D948E2">
        <w:rPr>
          <w:rFonts w:ascii="Calibri" w:hAnsi="Calibri"/>
          <w:sz w:val="24"/>
          <w:szCs w:val="24"/>
        </w:rPr>
        <w:t xml:space="preserve"> Corinthians 12:28; 14:21. Twelfth, are speaking in tongues as the proof of the Holy Ghost interceding through us in prayer in Romans 8:26; 1</w:t>
      </w:r>
      <w:r w:rsidRPr="00D948E2">
        <w:rPr>
          <w:rFonts w:ascii="Calibri" w:hAnsi="Calibri"/>
          <w:sz w:val="24"/>
          <w:szCs w:val="24"/>
          <w:vertAlign w:val="superscript"/>
        </w:rPr>
        <w:t>st</w:t>
      </w:r>
      <w:r w:rsidRPr="00D948E2">
        <w:rPr>
          <w:rFonts w:ascii="Calibri" w:hAnsi="Calibri"/>
          <w:sz w:val="24"/>
          <w:szCs w:val="24"/>
        </w:rPr>
        <w:t xml:space="preserve"> Corinthians 14:4 and Ephesians 6:18. Thirteenth, are speaking in tongues as the confirmation of the Word of God when it is preached, taught or counseled in Mark 16:17, 20 and 1</w:t>
      </w:r>
      <w:r w:rsidRPr="00D948E2">
        <w:rPr>
          <w:rFonts w:ascii="Calibri" w:hAnsi="Calibri"/>
          <w:sz w:val="24"/>
          <w:szCs w:val="24"/>
          <w:vertAlign w:val="superscript"/>
        </w:rPr>
        <w:t>st</w:t>
      </w:r>
      <w:r w:rsidRPr="00D948E2">
        <w:rPr>
          <w:rFonts w:ascii="Calibri" w:hAnsi="Calibri"/>
          <w:sz w:val="24"/>
          <w:szCs w:val="24"/>
        </w:rPr>
        <w:t xml:space="preserve"> Corinthians 14:22. Fourteenth, are speaking in tongues as a proof of the Resurrection of the Father Stephen Our </w:t>
      </w:r>
      <w:r w:rsidRPr="00D948E2">
        <w:rPr>
          <w:rFonts w:ascii="Calibri" w:hAnsi="Calibri"/>
          <w:sz w:val="24"/>
          <w:szCs w:val="24"/>
        </w:rPr>
        <w:lastRenderedPageBreak/>
        <w:t xml:space="preserve">Lord in Proverbs 8:22-29 (RSV) &amp; John 5:26, 30. Fifteenth, are speaking in tongues as a proof of glorification of the Father Stephen Our Lord in John 17:1-5.   </w:t>
      </w:r>
    </w:p>
    <w:p w:rsidR="0068597A" w:rsidRPr="00D948E2" w:rsidRDefault="0068597A" w:rsidP="0068597A">
      <w:pPr>
        <w:spacing w:line="480" w:lineRule="auto"/>
        <w:jc w:val="center"/>
        <w:rPr>
          <w:b/>
          <w:sz w:val="24"/>
          <w:szCs w:val="24"/>
        </w:rPr>
      </w:pPr>
      <w:r w:rsidRPr="00D948E2">
        <w:rPr>
          <w:b/>
          <w:sz w:val="24"/>
          <w:szCs w:val="24"/>
        </w:rPr>
        <w:t>THE FATHER STEPHEN’S ZION CONCERNING THE SEVEN TEMPLES</w:t>
      </w:r>
    </w:p>
    <w:p w:rsidR="0068597A" w:rsidRPr="00D948E2" w:rsidRDefault="0068597A" w:rsidP="0068597A">
      <w:pPr>
        <w:spacing w:line="480" w:lineRule="auto"/>
        <w:jc w:val="center"/>
        <w:rPr>
          <w:b/>
          <w:sz w:val="24"/>
          <w:szCs w:val="24"/>
        </w:rPr>
      </w:pPr>
      <w:r w:rsidRPr="00D948E2">
        <w:rPr>
          <w:b/>
          <w:sz w:val="24"/>
          <w:szCs w:val="24"/>
        </w:rPr>
        <w:t>THE LORD MOSES’ TEMPLE OF THE LORD STEPHEN FOR 40 YEARS IN ACTS 7:44-45</w:t>
      </w:r>
    </w:p>
    <w:p w:rsidR="0068597A" w:rsidRPr="00D948E2" w:rsidRDefault="0068597A" w:rsidP="0068597A">
      <w:pPr>
        <w:spacing w:line="480" w:lineRule="auto"/>
        <w:jc w:val="both"/>
        <w:rPr>
          <w:sz w:val="24"/>
          <w:szCs w:val="24"/>
        </w:rPr>
      </w:pPr>
      <w:r w:rsidRPr="00D948E2">
        <w:rPr>
          <w:sz w:val="24"/>
          <w:szCs w:val="24"/>
        </w:rPr>
        <w:t>The Lord Moses’ name means “</w:t>
      </w:r>
      <w:r w:rsidRPr="00D948E2">
        <w:rPr>
          <w:b/>
          <w:sz w:val="24"/>
          <w:szCs w:val="24"/>
        </w:rPr>
        <w:t>Drawn Out of the Water in Lordship</w:t>
      </w:r>
      <w:r w:rsidRPr="00D948E2">
        <w:rPr>
          <w:sz w:val="24"/>
          <w:szCs w:val="24"/>
        </w:rPr>
        <w:t>.” The varations of the name is Moshe, Moseh, Mose, Moushe, Musa &amp; Moyses. The Lord Moses’ name means “</w:t>
      </w:r>
      <w:r w:rsidRPr="00D948E2">
        <w:rPr>
          <w:b/>
          <w:sz w:val="24"/>
          <w:szCs w:val="24"/>
        </w:rPr>
        <w:t>Drawn out of the Water</w:t>
      </w:r>
      <w:r w:rsidRPr="00D948E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948E2">
        <w:rPr>
          <w:b/>
          <w:sz w:val="24"/>
          <w:szCs w:val="24"/>
        </w:rPr>
        <w:t>Billion Year Reign</w:t>
      </w:r>
      <w:r w:rsidRPr="00D948E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Supreme Authority of the LORD, then Moses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948E2">
        <w:rPr>
          <w:sz w:val="24"/>
          <w:szCs w:val="24"/>
          <w:vertAlign w:val="superscript"/>
        </w:rPr>
        <w:t>th</w:t>
      </w:r>
      <w:r w:rsidRPr="00D948E2">
        <w:rPr>
          <w:sz w:val="24"/>
          <w:szCs w:val="24"/>
        </w:rPr>
        <w:t xml:space="preserve"> day renamed. This eternity only concerns Saturday as the </w:t>
      </w:r>
      <w:r w:rsidRPr="00D948E2">
        <w:rPr>
          <w:sz w:val="24"/>
          <w:szCs w:val="24"/>
        </w:rPr>
        <w:lastRenderedPageBreak/>
        <w:t xml:space="preserve">Jewish Moses in Genesis to the Gentile Moses in Luke till it became the Christian Moses in Acts chapter 7.  </w:t>
      </w:r>
    </w:p>
    <w:p w:rsidR="0068597A" w:rsidRPr="00D948E2" w:rsidRDefault="0068597A" w:rsidP="0068597A">
      <w:pPr>
        <w:spacing w:line="480" w:lineRule="auto"/>
        <w:jc w:val="both"/>
        <w:rPr>
          <w:sz w:val="24"/>
          <w:szCs w:val="24"/>
        </w:rPr>
      </w:pPr>
      <w:r w:rsidRPr="00D948E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8597A" w:rsidRPr="00D948E2" w:rsidRDefault="0068597A" w:rsidP="0068597A">
      <w:pPr>
        <w:spacing w:line="480" w:lineRule="auto"/>
        <w:jc w:val="both"/>
        <w:rPr>
          <w:sz w:val="24"/>
          <w:szCs w:val="24"/>
        </w:rPr>
      </w:pPr>
      <w:r w:rsidRPr="00D948E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948E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8597A" w:rsidRPr="00D948E2" w:rsidRDefault="0068597A" w:rsidP="0068597A">
      <w:pPr>
        <w:spacing w:line="480" w:lineRule="auto"/>
        <w:jc w:val="both"/>
        <w:rPr>
          <w:sz w:val="24"/>
          <w:szCs w:val="24"/>
        </w:rPr>
      </w:pPr>
      <w:r w:rsidRPr="00D948E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8597A" w:rsidRPr="00D948E2" w:rsidRDefault="0068597A" w:rsidP="0068597A">
      <w:pPr>
        <w:spacing w:line="480" w:lineRule="auto"/>
        <w:jc w:val="both"/>
        <w:rPr>
          <w:sz w:val="24"/>
          <w:szCs w:val="24"/>
        </w:rPr>
      </w:pPr>
      <w:r w:rsidRPr="00D948E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948E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8597A" w:rsidRPr="00D948E2" w:rsidRDefault="0068597A" w:rsidP="0068597A">
      <w:pPr>
        <w:spacing w:line="480" w:lineRule="auto"/>
        <w:jc w:val="both"/>
        <w:rPr>
          <w:sz w:val="24"/>
          <w:szCs w:val="24"/>
        </w:rPr>
      </w:pPr>
      <w:r w:rsidRPr="00D948E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948E2">
        <w:rPr>
          <w:b/>
          <w:sz w:val="24"/>
          <w:szCs w:val="24"/>
        </w:rPr>
        <w:t>content to live</w:t>
      </w:r>
      <w:r w:rsidRPr="00D948E2">
        <w:rPr>
          <w:sz w:val="24"/>
          <w:szCs w:val="24"/>
        </w:rPr>
        <w:t xml:space="preserve">” there in Exodus 2:21.  </w:t>
      </w:r>
    </w:p>
    <w:p w:rsidR="0068597A" w:rsidRPr="00D948E2" w:rsidRDefault="0068597A" w:rsidP="0068597A">
      <w:pPr>
        <w:spacing w:line="480" w:lineRule="auto"/>
        <w:jc w:val="both"/>
        <w:rPr>
          <w:sz w:val="24"/>
          <w:szCs w:val="24"/>
        </w:rPr>
      </w:pPr>
      <w:r w:rsidRPr="00D948E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948E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8597A" w:rsidRPr="00D948E2" w:rsidRDefault="0068597A" w:rsidP="0068597A">
      <w:pPr>
        <w:spacing w:line="480" w:lineRule="auto"/>
        <w:jc w:val="both"/>
        <w:rPr>
          <w:sz w:val="24"/>
          <w:szCs w:val="24"/>
        </w:rPr>
      </w:pPr>
      <w:r w:rsidRPr="00D948E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8597A" w:rsidRPr="00D948E2" w:rsidRDefault="0068597A" w:rsidP="0068597A">
      <w:pPr>
        <w:spacing w:line="480" w:lineRule="auto"/>
        <w:jc w:val="both"/>
        <w:rPr>
          <w:sz w:val="24"/>
          <w:szCs w:val="24"/>
        </w:rPr>
      </w:pPr>
      <w:r w:rsidRPr="00D948E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8597A" w:rsidRPr="00D948E2" w:rsidRDefault="0068597A" w:rsidP="0068597A">
      <w:pPr>
        <w:spacing w:line="480" w:lineRule="auto"/>
        <w:jc w:val="both"/>
        <w:rPr>
          <w:sz w:val="24"/>
          <w:szCs w:val="24"/>
        </w:rPr>
      </w:pPr>
      <w:r w:rsidRPr="00D948E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8597A" w:rsidRPr="00D948E2" w:rsidRDefault="0068597A" w:rsidP="0068597A">
      <w:pPr>
        <w:spacing w:line="480" w:lineRule="auto"/>
        <w:jc w:val="both"/>
        <w:rPr>
          <w:sz w:val="24"/>
          <w:szCs w:val="24"/>
        </w:rPr>
      </w:pPr>
      <w:r w:rsidRPr="00D948E2">
        <w:rPr>
          <w:sz w:val="24"/>
          <w:szCs w:val="24"/>
        </w:rPr>
        <w:t>The Lord Moses’ Relationships:</w:t>
      </w:r>
      <w:r w:rsidRPr="00D948E2">
        <w:rPr>
          <w:b/>
          <w:sz w:val="24"/>
          <w:szCs w:val="24"/>
        </w:rPr>
        <w:t xml:space="preserve"> </w:t>
      </w:r>
      <w:r w:rsidRPr="00D948E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8597A" w:rsidRPr="00D948E2" w:rsidRDefault="0068597A" w:rsidP="0068597A">
      <w:pPr>
        <w:spacing w:line="480" w:lineRule="auto"/>
        <w:jc w:val="both"/>
        <w:rPr>
          <w:sz w:val="24"/>
          <w:szCs w:val="24"/>
        </w:rPr>
      </w:pPr>
      <w:r w:rsidRPr="00D948E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8597A" w:rsidRPr="00D948E2" w:rsidRDefault="0068597A" w:rsidP="0068597A">
      <w:pPr>
        <w:spacing w:line="480" w:lineRule="auto"/>
        <w:jc w:val="both"/>
        <w:rPr>
          <w:sz w:val="24"/>
          <w:szCs w:val="24"/>
        </w:rPr>
      </w:pPr>
      <w:r w:rsidRPr="00D948E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948E2">
        <w:rPr>
          <w:b/>
          <w:sz w:val="24"/>
          <w:szCs w:val="24"/>
        </w:rPr>
        <w:t>YAHWEH</w:t>
      </w:r>
      <w:r w:rsidRPr="00D948E2">
        <w:rPr>
          <w:sz w:val="24"/>
          <w:szCs w:val="24"/>
        </w:rPr>
        <w:t xml:space="preserve">” as the </w:t>
      </w:r>
      <w:r w:rsidRPr="00D948E2">
        <w:rPr>
          <w:b/>
          <w:sz w:val="24"/>
          <w:szCs w:val="24"/>
        </w:rPr>
        <w:t>GOD OF MY FATHER’S</w:t>
      </w:r>
      <w:r w:rsidRPr="00D948E2">
        <w:rPr>
          <w:sz w:val="24"/>
          <w:szCs w:val="24"/>
        </w:rPr>
        <w:t xml:space="preserve"> with the </w:t>
      </w:r>
      <w:r w:rsidRPr="00D948E2">
        <w:rPr>
          <w:b/>
          <w:sz w:val="24"/>
          <w:szCs w:val="24"/>
        </w:rPr>
        <w:t>LORD STEPHEN</w:t>
      </w:r>
      <w:r w:rsidRPr="00D948E2">
        <w:rPr>
          <w:sz w:val="24"/>
          <w:szCs w:val="24"/>
        </w:rPr>
        <w:t xml:space="preserve"> in Acts 7:30-32 &amp; John 8:58 and “</w:t>
      </w:r>
      <w:r w:rsidRPr="00D948E2">
        <w:rPr>
          <w:b/>
          <w:sz w:val="24"/>
          <w:szCs w:val="24"/>
        </w:rPr>
        <w:t>I AM</w:t>
      </w:r>
      <w:r w:rsidRPr="00D948E2">
        <w:rPr>
          <w:sz w:val="24"/>
          <w:szCs w:val="24"/>
        </w:rPr>
        <w:t xml:space="preserve">” as the </w:t>
      </w:r>
      <w:r w:rsidRPr="00D948E2">
        <w:rPr>
          <w:b/>
          <w:sz w:val="24"/>
          <w:szCs w:val="24"/>
        </w:rPr>
        <w:t>GOD OF ABRAHAM</w:t>
      </w:r>
      <w:r w:rsidRPr="00D948E2">
        <w:rPr>
          <w:sz w:val="24"/>
          <w:szCs w:val="24"/>
        </w:rPr>
        <w:t xml:space="preserve"> with the </w:t>
      </w:r>
      <w:r w:rsidRPr="00D948E2">
        <w:rPr>
          <w:b/>
          <w:sz w:val="24"/>
          <w:szCs w:val="24"/>
        </w:rPr>
        <w:t>LORD JESUS</w:t>
      </w:r>
      <w:r w:rsidRPr="00D948E2">
        <w:rPr>
          <w:sz w:val="24"/>
          <w:szCs w:val="24"/>
        </w:rPr>
        <w:t xml:space="preserve"> in Luke 1:33 &amp; John 8:58 or in biblical texts as the “</w:t>
      </w:r>
      <w:r w:rsidRPr="00D948E2">
        <w:rPr>
          <w:b/>
          <w:sz w:val="24"/>
          <w:szCs w:val="24"/>
        </w:rPr>
        <w:t>JEHOVAH</w:t>
      </w:r>
      <w:r w:rsidRPr="00D948E2">
        <w:rPr>
          <w:sz w:val="24"/>
          <w:szCs w:val="24"/>
        </w:rPr>
        <w:t xml:space="preserve"> or </w:t>
      </w:r>
      <w:r w:rsidRPr="00D948E2">
        <w:rPr>
          <w:b/>
          <w:sz w:val="24"/>
          <w:szCs w:val="24"/>
        </w:rPr>
        <w:t>VICTOR</w:t>
      </w:r>
      <w:r w:rsidRPr="00D948E2">
        <w:rPr>
          <w:sz w:val="24"/>
          <w:szCs w:val="24"/>
        </w:rPr>
        <w:t xml:space="preserve">” as the </w:t>
      </w:r>
      <w:r w:rsidRPr="00D948E2">
        <w:rPr>
          <w:b/>
          <w:sz w:val="24"/>
          <w:szCs w:val="24"/>
        </w:rPr>
        <w:t>GOD OF JACOB</w:t>
      </w:r>
      <w:r w:rsidRPr="00D948E2">
        <w:rPr>
          <w:sz w:val="24"/>
          <w:szCs w:val="24"/>
        </w:rPr>
        <w:t xml:space="preserve"> with the </w:t>
      </w:r>
      <w:r w:rsidRPr="00D948E2">
        <w:rPr>
          <w:b/>
          <w:sz w:val="24"/>
          <w:szCs w:val="24"/>
        </w:rPr>
        <w:t>LORD JAMES</w:t>
      </w:r>
      <w:r w:rsidRPr="00D948E2">
        <w:rPr>
          <w:sz w:val="24"/>
          <w:szCs w:val="24"/>
        </w:rPr>
        <w:t xml:space="preserve"> in Genesis 32:22-32 &amp; James 2:8-13 or “</w:t>
      </w:r>
      <w:r w:rsidRPr="00D948E2">
        <w:rPr>
          <w:b/>
          <w:sz w:val="24"/>
          <w:szCs w:val="24"/>
        </w:rPr>
        <w:t>THE ONE WHO IS ALWAYS PRESENT</w:t>
      </w:r>
      <w:r w:rsidRPr="00D948E2">
        <w:rPr>
          <w:sz w:val="24"/>
          <w:szCs w:val="24"/>
        </w:rPr>
        <w:t xml:space="preserve">” as the </w:t>
      </w:r>
      <w:r w:rsidRPr="00D948E2">
        <w:rPr>
          <w:b/>
          <w:sz w:val="24"/>
          <w:szCs w:val="24"/>
        </w:rPr>
        <w:t xml:space="preserve">GOD OF ISAAC </w:t>
      </w:r>
      <w:r w:rsidRPr="00D948E2">
        <w:rPr>
          <w:sz w:val="24"/>
          <w:szCs w:val="24"/>
        </w:rPr>
        <w:t xml:space="preserve">with the </w:t>
      </w:r>
      <w:r w:rsidRPr="00D948E2">
        <w:rPr>
          <w:b/>
          <w:sz w:val="24"/>
          <w:szCs w:val="24"/>
        </w:rPr>
        <w:t>LORD JOHN</w:t>
      </w:r>
      <w:r w:rsidRPr="00D948E2">
        <w:rPr>
          <w:sz w:val="24"/>
          <w:szCs w:val="24"/>
        </w:rPr>
        <w:t xml:space="preserve"> in Luke 1:68 &amp; the “</w:t>
      </w:r>
      <w:r w:rsidRPr="00D948E2">
        <w:rPr>
          <w:b/>
          <w:sz w:val="24"/>
          <w:szCs w:val="24"/>
        </w:rPr>
        <w:t>BURNING BUSH</w:t>
      </w:r>
      <w:r w:rsidRPr="00D948E2">
        <w:rPr>
          <w:sz w:val="24"/>
          <w:szCs w:val="24"/>
        </w:rPr>
        <w:t xml:space="preserve">” as the </w:t>
      </w:r>
      <w:r w:rsidRPr="00D948E2">
        <w:rPr>
          <w:b/>
          <w:sz w:val="24"/>
          <w:szCs w:val="24"/>
        </w:rPr>
        <w:t>GOD OF ISRAEL</w:t>
      </w:r>
      <w:r w:rsidRPr="00D948E2">
        <w:rPr>
          <w:sz w:val="24"/>
          <w:szCs w:val="24"/>
        </w:rPr>
        <w:t xml:space="preserve"> with the </w:t>
      </w:r>
      <w:r w:rsidRPr="00D948E2">
        <w:rPr>
          <w:b/>
          <w:sz w:val="24"/>
          <w:szCs w:val="24"/>
        </w:rPr>
        <w:t>LORD PETER</w:t>
      </w:r>
      <w:r w:rsidRPr="00D948E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948E2">
        <w:rPr>
          <w:sz w:val="24"/>
          <w:szCs w:val="24"/>
        </w:rPr>
        <w:lastRenderedPageBreak/>
        <w:t xml:space="preserve">His arm to perfect health by the Father Stephen. This was done to convince the people of Israel that the Father Stephen was present. </w:t>
      </w:r>
    </w:p>
    <w:p w:rsidR="0068597A" w:rsidRPr="00D948E2" w:rsidRDefault="0068597A" w:rsidP="0068597A">
      <w:pPr>
        <w:spacing w:line="480" w:lineRule="auto"/>
        <w:jc w:val="both"/>
        <w:rPr>
          <w:sz w:val="24"/>
          <w:szCs w:val="24"/>
        </w:rPr>
      </w:pPr>
      <w:r w:rsidRPr="00D948E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948E2">
        <w:rPr>
          <w:b/>
          <w:sz w:val="24"/>
          <w:szCs w:val="24"/>
        </w:rPr>
        <w:t>a sword</w:t>
      </w:r>
      <w:r w:rsidRPr="00D948E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948E2">
        <w:rPr>
          <w:sz w:val="24"/>
          <w:szCs w:val="24"/>
        </w:rPr>
        <w:lastRenderedPageBreak/>
        <w:t>complaints every time by giving Him what He needed in every situation. Pharaoh would resist, but the Father Stephen would “</w:t>
      </w:r>
      <w:r w:rsidRPr="00D948E2">
        <w:rPr>
          <w:b/>
          <w:sz w:val="24"/>
          <w:szCs w:val="24"/>
        </w:rPr>
        <w:t>multiply His signs and wonders in the land of Egypt</w:t>
      </w:r>
      <w:r w:rsidRPr="00D948E2">
        <w:rPr>
          <w:sz w:val="24"/>
          <w:szCs w:val="24"/>
        </w:rPr>
        <w:t xml:space="preserve">” to prove that the </w:t>
      </w:r>
      <w:r w:rsidRPr="00D948E2">
        <w:rPr>
          <w:b/>
          <w:sz w:val="24"/>
          <w:szCs w:val="24"/>
        </w:rPr>
        <w:t>LORD YAHWEH</w:t>
      </w:r>
      <w:r w:rsidRPr="00D948E2">
        <w:rPr>
          <w:sz w:val="24"/>
          <w:szCs w:val="24"/>
        </w:rPr>
        <w:t xml:space="preserve"> is </w:t>
      </w:r>
      <w:r w:rsidRPr="00D948E2">
        <w:rPr>
          <w:b/>
          <w:sz w:val="24"/>
          <w:szCs w:val="24"/>
        </w:rPr>
        <w:t>GOD</w:t>
      </w:r>
      <w:r w:rsidRPr="00D948E2">
        <w:rPr>
          <w:sz w:val="24"/>
          <w:szCs w:val="24"/>
        </w:rPr>
        <w:t xml:space="preserve"> in Exodus 7:3. </w:t>
      </w:r>
    </w:p>
    <w:p w:rsidR="0068597A" w:rsidRPr="00D948E2" w:rsidRDefault="0068597A" w:rsidP="0068597A">
      <w:pPr>
        <w:spacing w:line="480" w:lineRule="auto"/>
        <w:jc w:val="both"/>
        <w:rPr>
          <w:sz w:val="24"/>
          <w:szCs w:val="24"/>
        </w:rPr>
      </w:pPr>
      <w:r w:rsidRPr="00D948E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8597A" w:rsidRPr="00D948E2" w:rsidRDefault="0068597A" w:rsidP="0068597A">
      <w:pPr>
        <w:spacing w:line="480" w:lineRule="auto"/>
        <w:jc w:val="both"/>
        <w:rPr>
          <w:sz w:val="24"/>
          <w:szCs w:val="24"/>
        </w:rPr>
      </w:pPr>
      <w:r w:rsidRPr="00D948E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948E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8597A" w:rsidRPr="00D948E2" w:rsidRDefault="0068597A" w:rsidP="0068597A">
      <w:pPr>
        <w:spacing w:line="480" w:lineRule="auto"/>
        <w:jc w:val="both"/>
        <w:rPr>
          <w:sz w:val="24"/>
          <w:szCs w:val="24"/>
        </w:rPr>
      </w:pPr>
      <w:r w:rsidRPr="00D948E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948E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948E2">
        <w:rPr>
          <w:sz w:val="24"/>
          <w:szCs w:val="24"/>
          <w:vertAlign w:val="superscript"/>
        </w:rPr>
        <w:t>nd</w:t>
      </w:r>
      <w:r w:rsidRPr="00D948E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948E2">
        <w:rPr>
          <w:sz w:val="24"/>
          <w:szCs w:val="24"/>
          <w:vertAlign w:val="superscript"/>
        </w:rPr>
        <w:t>nd</w:t>
      </w:r>
      <w:r w:rsidRPr="00D948E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948E2">
        <w:rPr>
          <w:b/>
          <w:sz w:val="24"/>
          <w:szCs w:val="24"/>
        </w:rPr>
        <w:t>speak to the rock</w:t>
      </w:r>
      <w:r w:rsidRPr="00D948E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948E2">
        <w:rPr>
          <w:sz w:val="24"/>
          <w:szCs w:val="24"/>
          <w:vertAlign w:val="superscript"/>
        </w:rPr>
        <w:t>st</w:t>
      </w:r>
      <w:r w:rsidRPr="00D948E2">
        <w:rPr>
          <w:sz w:val="24"/>
          <w:szCs w:val="24"/>
        </w:rPr>
        <w:t xml:space="preserve"> Corinthians 10:4. This meant the Prices paid for all Creation was only done once in Hebrews 10:10. </w:t>
      </w:r>
    </w:p>
    <w:p w:rsidR="0068597A" w:rsidRPr="00D948E2" w:rsidRDefault="0068597A" w:rsidP="0068597A">
      <w:pPr>
        <w:spacing w:line="480" w:lineRule="auto"/>
        <w:jc w:val="both"/>
        <w:rPr>
          <w:sz w:val="24"/>
          <w:szCs w:val="24"/>
        </w:rPr>
      </w:pPr>
      <w:r w:rsidRPr="00D948E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8597A" w:rsidRPr="00D948E2" w:rsidRDefault="0068597A" w:rsidP="0068597A">
      <w:pPr>
        <w:spacing w:line="480" w:lineRule="auto"/>
        <w:jc w:val="both"/>
        <w:rPr>
          <w:sz w:val="24"/>
          <w:szCs w:val="24"/>
        </w:rPr>
      </w:pPr>
      <w:r w:rsidRPr="00D948E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8597A" w:rsidRPr="00D948E2" w:rsidRDefault="0068597A" w:rsidP="0068597A">
      <w:pPr>
        <w:spacing w:line="480" w:lineRule="auto"/>
        <w:jc w:val="both"/>
        <w:rPr>
          <w:sz w:val="24"/>
          <w:szCs w:val="24"/>
        </w:rPr>
      </w:pPr>
      <w:r w:rsidRPr="00D948E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948E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8597A" w:rsidRPr="00D948E2" w:rsidRDefault="0068597A" w:rsidP="0068597A">
      <w:pPr>
        <w:spacing w:line="480" w:lineRule="auto"/>
        <w:jc w:val="both"/>
        <w:rPr>
          <w:sz w:val="24"/>
          <w:szCs w:val="24"/>
        </w:rPr>
      </w:pPr>
      <w:r w:rsidRPr="00D948E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948E2">
        <w:rPr>
          <w:b/>
          <w:sz w:val="24"/>
          <w:szCs w:val="24"/>
        </w:rPr>
        <w:t>bear all these people alone</w:t>
      </w:r>
      <w:r w:rsidRPr="00D948E2">
        <w:rPr>
          <w:sz w:val="24"/>
          <w:szCs w:val="24"/>
        </w:rPr>
        <w:t>”, the Lord Moses was right to bring the complaint directly to the Father Stephen. The Father Stephen’s response was to provide the meat the Israelites craved, but with it He sent a “</w:t>
      </w:r>
      <w:r w:rsidRPr="00D948E2">
        <w:rPr>
          <w:b/>
          <w:sz w:val="24"/>
          <w:szCs w:val="24"/>
        </w:rPr>
        <w:t>very great</w:t>
      </w:r>
      <w:r w:rsidRPr="00D948E2">
        <w:rPr>
          <w:sz w:val="24"/>
          <w:szCs w:val="24"/>
        </w:rPr>
        <w:t xml:space="preserve">” plague and killed thousands in Psalms 78:29-33.     </w:t>
      </w:r>
    </w:p>
    <w:p w:rsidR="0068597A" w:rsidRPr="00D948E2" w:rsidRDefault="0068597A" w:rsidP="0068597A">
      <w:pPr>
        <w:spacing w:line="480" w:lineRule="auto"/>
        <w:jc w:val="both"/>
        <w:rPr>
          <w:sz w:val="24"/>
          <w:szCs w:val="24"/>
        </w:rPr>
      </w:pPr>
      <w:r w:rsidRPr="00D948E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8597A" w:rsidRPr="00D948E2" w:rsidRDefault="0068597A" w:rsidP="0068597A">
      <w:pPr>
        <w:spacing w:line="480" w:lineRule="auto"/>
        <w:jc w:val="both"/>
        <w:rPr>
          <w:sz w:val="24"/>
          <w:szCs w:val="24"/>
        </w:rPr>
      </w:pPr>
      <w:r w:rsidRPr="00D948E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948E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8597A" w:rsidRPr="00D948E2" w:rsidRDefault="0068597A" w:rsidP="0068597A">
      <w:pPr>
        <w:spacing w:line="480" w:lineRule="auto"/>
        <w:jc w:val="both"/>
        <w:rPr>
          <w:sz w:val="24"/>
          <w:szCs w:val="24"/>
        </w:rPr>
      </w:pPr>
      <w:r w:rsidRPr="00D948E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948E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8597A" w:rsidRPr="00D948E2" w:rsidRDefault="0068597A" w:rsidP="0068597A">
      <w:pPr>
        <w:spacing w:line="480" w:lineRule="auto"/>
        <w:jc w:val="center"/>
        <w:rPr>
          <w:b/>
          <w:sz w:val="24"/>
          <w:szCs w:val="24"/>
        </w:rPr>
      </w:pPr>
      <w:r w:rsidRPr="00D948E2">
        <w:rPr>
          <w:b/>
          <w:sz w:val="24"/>
          <w:szCs w:val="24"/>
        </w:rPr>
        <w:t>THE LORD SOLOMON’S TEMPLE OF THE LORD STEPHEN FOR 80 YEARS IN ACTS 7:46-50</w:t>
      </w:r>
    </w:p>
    <w:p w:rsidR="0068597A" w:rsidRPr="00D948E2" w:rsidRDefault="0068597A" w:rsidP="0068597A">
      <w:pPr>
        <w:spacing w:line="480" w:lineRule="auto"/>
        <w:jc w:val="both"/>
        <w:rPr>
          <w:sz w:val="24"/>
          <w:szCs w:val="24"/>
        </w:rPr>
      </w:pPr>
      <w:r w:rsidRPr="00D948E2">
        <w:rPr>
          <w:sz w:val="24"/>
          <w:szCs w:val="24"/>
        </w:rPr>
        <w:t>The Lord Solomon’s name means “</w:t>
      </w:r>
      <w:r w:rsidRPr="00D948E2">
        <w:rPr>
          <w:b/>
          <w:sz w:val="24"/>
          <w:szCs w:val="24"/>
        </w:rPr>
        <w:t>God is Crowned Peace</w:t>
      </w:r>
      <w:r w:rsidRPr="00D948E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Solomon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sexuality with His foreign wives concerning once by which all His family was killed, then on the 8</w:t>
      </w:r>
      <w:r w:rsidRPr="00D948E2">
        <w:rPr>
          <w:sz w:val="24"/>
          <w:szCs w:val="24"/>
          <w:vertAlign w:val="superscript"/>
        </w:rPr>
        <w:t>th</w:t>
      </w:r>
      <w:r w:rsidRPr="00D948E2">
        <w:rPr>
          <w:sz w:val="24"/>
          <w:szCs w:val="24"/>
        </w:rPr>
        <w:t xml:space="preserve"> day He was renamed.  </w:t>
      </w:r>
    </w:p>
    <w:p w:rsidR="0068597A" w:rsidRPr="00D948E2" w:rsidRDefault="0068597A" w:rsidP="0068597A">
      <w:pPr>
        <w:spacing w:line="480" w:lineRule="auto"/>
        <w:jc w:val="both"/>
        <w:rPr>
          <w:sz w:val="24"/>
          <w:szCs w:val="24"/>
        </w:rPr>
      </w:pPr>
      <w:r w:rsidRPr="00D948E2">
        <w:rPr>
          <w:sz w:val="24"/>
          <w:szCs w:val="24"/>
        </w:rPr>
        <w:t>King Solomon’s Role in Scripture. King Solomon succeeded His Father David as Israel’s King and King Solomon’s Throne is considered a more exalted, majestic &amp; greater Throne than the Throne of King David in 1</w:t>
      </w:r>
      <w:r w:rsidRPr="00D948E2">
        <w:rPr>
          <w:sz w:val="24"/>
          <w:szCs w:val="24"/>
          <w:vertAlign w:val="superscript"/>
        </w:rPr>
        <w:t>st</w:t>
      </w:r>
      <w:r w:rsidRPr="00D948E2">
        <w:rPr>
          <w:sz w:val="24"/>
          <w:szCs w:val="24"/>
        </w:rPr>
        <w:t xml:space="preserve"> King 1:37, 47; 9:5 &amp; 2</w:t>
      </w:r>
      <w:r w:rsidRPr="00D948E2">
        <w:rPr>
          <w:sz w:val="24"/>
          <w:szCs w:val="24"/>
          <w:vertAlign w:val="superscript"/>
        </w:rPr>
        <w:t>nd</w:t>
      </w:r>
      <w:r w:rsidRPr="00D948E2">
        <w:rPr>
          <w:sz w:val="24"/>
          <w:szCs w:val="24"/>
        </w:rPr>
        <w:t xml:space="preserve"> Chronicles 7:18. The other accomplishments of King Solomon are that He spoke 3,000 proverbs, and His songs were 1,005. He also spoke of hyssop, trees, animals, birds, creepy things &amp; fish in 1</w:t>
      </w:r>
      <w:r w:rsidRPr="00D948E2">
        <w:rPr>
          <w:sz w:val="24"/>
          <w:szCs w:val="24"/>
          <w:vertAlign w:val="superscript"/>
        </w:rPr>
        <w:t>st</w:t>
      </w:r>
      <w:r w:rsidRPr="00D948E2">
        <w:rPr>
          <w:sz w:val="24"/>
          <w:szCs w:val="24"/>
        </w:rPr>
        <w:t xml:space="preserve"> Kings 4:32-33. </w:t>
      </w:r>
    </w:p>
    <w:p w:rsidR="0068597A" w:rsidRPr="00D948E2" w:rsidRDefault="0068597A" w:rsidP="0068597A">
      <w:pPr>
        <w:spacing w:line="480" w:lineRule="auto"/>
        <w:jc w:val="both"/>
        <w:rPr>
          <w:sz w:val="24"/>
          <w:szCs w:val="24"/>
        </w:rPr>
      </w:pPr>
      <w:r w:rsidRPr="00D948E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w:t>
      </w:r>
      <w:r w:rsidRPr="00D948E2">
        <w:rPr>
          <w:sz w:val="24"/>
          <w:szCs w:val="24"/>
        </w:rPr>
        <w:lastRenderedPageBreak/>
        <w:t xml:space="preserve">Book called the Song of Solomon or Song of Songs which comprises of 8 chapters about a warm and beautiful poem in praise to His married divine love. </w:t>
      </w:r>
    </w:p>
    <w:p w:rsidR="0068597A" w:rsidRPr="00D948E2" w:rsidRDefault="0068597A" w:rsidP="0068597A">
      <w:pPr>
        <w:spacing w:line="480" w:lineRule="auto"/>
        <w:jc w:val="both"/>
        <w:rPr>
          <w:sz w:val="24"/>
          <w:szCs w:val="24"/>
        </w:rPr>
      </w:pPr>
      <w:r w:rsidRPr="00D948E2">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8597A" w:rsidRPr="00D948E2" w:rsidRDefault="0068597A" w:rsidP="0068597A">
      <w:pPr>
        <w:spacing w:line="480" w:lineRule="auto"/>
        <w:jc w:val="both"/>
        <w:rPr>
          <w:sz w:val="24"/>
          <w:szCs w:val="24"/>
        </w:rPr>
      </w:pPr>
      <w:r w:rsidRPr="00D948E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8597A" w:rsidRPr="00D948E2" w:rsidRDefault="0068597A" w:rsidP="0068597A">
      <w:pPr>
        <w:spacing w:line="480" w:lineRule="auto"/>
        <w:jc w:val="both"/>
        <w:rPr>
          <w:sz w:val="24"/>
          <w:szCs w:val="24"/>
        </w:rPr>
      </w:pPr>
      <w:r w:rsidRPr="00D948E2">
        <w:rPr>
          <w:b/>
          <w:sz w:val="24"/>
          <w:szCs w:val="24"/>
        </w:rPr>
        <w:t xml:space="preserve">King Solomon’s Relationships: </w:t>
      </w:r>
      <w:r w:rsidRPr="00D948E2">
        <w:rPr>
          <w:sz w:val="24"/>
          <w:szCs w:val="24"/>
        </w:rPr>
        <w:t xml:space="preserve">King Solomon’s Relationship with the Father Stephen. King Solomon was granted many revelation experiences from the Father Stephen. But King Solomon did not remain loyal to the Father Stephen throughout His life. The 5 Divine Unions are </w:t>
      </w:r>
      <w:r w:rsidRPr="00D948E2">
        <w:rPr>
          <w:sz w:val="24"/>
          <w:szCs w:val="24"/>
        </w:rPr>
        <w:lastRenderedPageBreak/>
        <w:t>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8597A" w:rsidRPr="00D948E2" w:rsidRDefault="0068597A" w:rsidP="0068597A">
      <w:pPr>
        <w:spacing w:line="480" w:lineRule="auto"/>
        <w:jc w:val="both"/>
        <w:rPr>
          <w:sz w:val="24"/>
          <w:szCs w:val="24"/>
        </w:rPr>
      </w:pPr>
      <w:r w:rsidRPr="00D948E2">
        <w:rPr>
          <w:sz w:val="24"/>
          <w:szCs w:val="24"/>
        </w:rPr>
        <w:t>King Solomon asked for Wisdom in 1</w:t>
      </w:r>
      <w:r w:rsidRPr="00D948E2">
        <w:rPr>
          <w:sz w:val="24"/>
          <w:szCs w:val="24"/>
          <w:vertAlign w:val="superscript"/>
        </w:rPr>
        <w:t>st</w:t>
      </w:r>
      <w:r w:rsidRPr="00D948E2">
        <w:rPr>
          <w:sz w:val="24"/>
          <w:szCs w:val="24"/>
        </w:rPr>
        <w:t xml:space="preserve"> Kings chapter 3. And the very beginning of His reign, King Solomon “(agape) loved the Lord, walking in the statutes of His Father David” in 1</w:t>
      </w:r>
      <w:r w:rsidRPr="00D948E2">
        <w:rPr>
          <w:sz w:val="24"/>
          <w:szCs w:val="24"/>
          <w:vertAlign w:val="superscript"/>
        </w:rPr>
        <w:t>st</w:t>
      </w:r>
      <w:r w:rsidRPr="00D948E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948E2">
        <w:rPr>
          <w:sz w:val="24"/>
          <w:szCs w:val="24"/>
          <w:vertAlign w:val="superscript"/>
        </w:rPr>
        <w:t>st</w:t>
      </w:r>
      <w:r w:rsidRPr="00D948E2">
        <w:rPr>
          <w:sz w:val="24"/>
          <w:szCs w:val="24"/>
        </w:rPr>
        <w:t xml:space="preserve"> Kings 3:9. This request pleased the Father Stephen, and the Father Stephen granted Him not only wisdom, but peace, wealth, the lives of His Enemies and long life as well. </w:t>
      </w:r>
    </w:p>
    <w:p w:rsidR="0068597A" w:rsidRPr="00D948E2" w:rsidRDefault="0068597A" w:rsidP="0068597A">
      <w:pPr>
        <w:spacing w:line="480" w:lineRule="auto"/>
        <w:jc w:val="both"/>
        <w:rPr>
          <w:sz w:val="24"/>
          <w:szCs w:val="24"/>
        </w:rPr>
      </w:pPr>
      <w:r w:rsidRPr="00D948E2">
        <w:rPr>
          <w:sz w:val="24"/>
          <w:szCs w:val="24"/>
        </w:rPr>
        <w:t>King Solomon dedicated the Temple in 1</w:t>
      </w:r>
      <w:r w:rsidRPr="00D948E2">
        <w:rPr>
          <w:sz w:val="24"/>
          <w:szCs w:val="24"/>
          <w:vertAlign w:val="superscript"/>
        </w:rPr>
        <w:t>st</w:t>
      </w:r>
      <w:r w:rsidRPr="00D948E2">
        <w:rPr>
          <w:sz w:val="24"/>
          <w:szCs w:val="24"/>
        </w:rPr>
        <w:t xml:space="preserve"> Kings chapter 8 &amp; 2</w:t>
      </w:r>
      <w:r w:rsidRPr="00D948E2">
        <w:rPr>
          <w:sz w:val="24"/>
          <w:szCs w:val="24"/>
          <w:vertAlign w:val="superscript"/>
        </w:rPr>
        <w:t>nd</w:t>
      </w:r>
      <w:r w:rsidRPr="00D948E2">
        <w:rPr>
          <w:sz w:val="24"/>
          <w:szCs w:val="24"/>
        </w:rPr>
        <w:t xml:space="preserve"> Chronicles chapter 6. The main priority for King Solomon was the construct and to build the Temple His Father David had dreamed of building to honor the Father Stephen. King Solomon’s prayer of dedication further </w:t>
      </w:r>
      <w:r w:rsidRPr="00D948E2">
        <w:rPr>
          <w:sz w:val="24"/>
          <w:szCs w:val="24"/>
        </w:rPr>
        <w:lastRenderedPageBreak/>
        <w:t>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948E2">
        <w:rPr>
          <w:sz w:val="24"/>
          <w:szCs w:val="24"/>
          <w:vertAlign w:val="superscript"/>
        </w:rPr>
        <w:t>st</w:t>
      </w:r>
      <w:r w:rsidRPr="00D948E2">
        <w:rPr>
          <w:sz w:val="24"/>
          <w:szCs w:val="24"/>
        </w:rPr>
        <w:t xml:space="preserve"> Kings 8:61.  </w:t>
      </w:r>
    </w:p>
    <w:p w:rsidR="0068597A" w:rsidRPr="00D948E2" w:rsidRDefault="0068597A" w:rsidP="0068597A">
      <w:pPr>
        <w:spacing w:line="480" w:lineRule="auto"/>
        <w:jc w:val="both"/>
        <w:rPr>
          <w:sz w:val="24"/>
          <w:szCs w:val="24"/>
        </w:rPr>
      </w:pPr>
      <w:r w:rsidRPr="00D948E2">
        <w:rPr>
          <w:sz w:val="24"/>
          <w:szCs w:val="24"/>
        </w:rPr>
        <w:t>The Father Stephen’s second appearance to King Solomon in 1</w:t>
      </w:r>
      <w:r w:rsidRPr="00D948E2">
        <w:rPr>
          <w:sz w:val="24"/>
          <w:szCs w:val="24"/>
          <w:vertAlign w:val="superscript"/>
        </w:rPr>
        <w:t>st</w:t>
      </w:r>
      <w:r w:rsidRPr="00D948E2">
        <w:rPr>
          <w:sz w:val="24"/>
          <w:szCs w:val="24"/>
        </w:rPr>
        <w:t xml:space="preserve"> Kings chapter 9. After the dedication of the Temple, the Father Stephen appeared to King Solomon again, promising to bless the King if He continued to walk in His ways and live in godliness. </w:t>
      </w:r>
    </w:p>
    <w:p w:rsidR="0068597A" w:rsidRPr="00D948E2" w:rsidRDefault="0068597A" w:rsidP="0068597A">
      <w:pPr>
        <w:spacing w:line="480" w:lineRule="auto"/>
        <w:jc w:val="both"/>
        <w:rPr>
          <w:sz w:val="24"/>
          <w:szCs w:val="24"/>
        </w:rPr>
      </w:pPr>
      <w:r w:rsidRPr="00D948E2">
        <w:rPr>
          <w:sz w:val="24"/>
          <w:szCs w:val="24"/>
        </w:rPr>
        <w:t>King Solomon’s Fall in 1</w:t>
      </w:r>
      <w:r w:rsidRPr="00D948E2">
        <w:rPr>
          <w:sz w:val="24"/>
          <w:szCs w:val="24"/>
          <w:vertAlign w:val="superscript"/>
        </w:rPr>
        <w:t>st</w:t>
      </w:r>
      <w:r w:rsidRPr="00D948E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948E2">
        <w:rPr>
          <w:sz w:val="24"/>
          <w:szCs w:val="24"/>
          <w:vertAlign w:val="superscript"/>
        </w:rPr>
        <w:t>st</w:t>
      </w:r>
      <w:r w:rsidRPr="00D948E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8597A" w:rsidRPr="00D948E2" w:rsidRDefault="0068597A" w:rsidP="0068597A">
      <w:pPr>
        <w:spacing w:line="480" w:lineRule="auto"/>
        <w:jc w:val="both"/>
        <w:rPr>
          <w:sz w:val="24"/>
          <w:szCs w:val="24"/>
        </w:rPr>
      </w:pPr>
      <w:r w:rsidRPr="00D948E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948E2">
        <w:rPr>
          <w:b/>
          <w:sz w:val="24"/>
          <w:szCs w:val="24"/>
        </w:rPr>
        <w:t>God is Love and the Love in the Holy Bible</w:t>
      </w:r>
      <w:r w:rsidRPr="00D948E2">
        <w:rPr>
          <w:sz w:val="24"/>
          <w:szCs w:val="24"/>
        </w:rPr>
        <w:t xml:space="preserve">.” </w:t>
      </w:r>
    </w:p>
    <w:p w:rsidR="0068597A" w:rsidRPr="00D948E2" w:rsidRDefault="0068597A" w:rsidP="0068597A">
      <w:pPr>
        <w:spacing w:line="480" w:lineRule="auto"/>
        <w:jc w:val="both"/>
        <w:rPr>
          <w:sz w:val="24"/>
          <w:szCs w:val="24"/>
        </w:rPr>
      </w:pPr>
      <w:r w:rsidRPr="00D948E2">
        <w:rPr>
          <w:sz w:val="24"/>
          <w:szCs w:val="24"/>
        </w:rPr>
        <w:lastRenderedPageBreak/>
        <w:t>King Solomon’s Marriages and Public Policy in 1</w:t>
      </w:r>
      <w:r w:rsidRPr="00D948E2">
        <w:rPr>
          <w:sz w:val="24"/>
          <w:szCs w:val="24"/>
          <w:vertAlign w:val="superscript"/>
        </w:rPr>
        <w:t>st</w:t>
      </w:r>
      <w:r w:rsidRPr="00D948E2">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948E2">
        <w:rPr>
          <w:sz w:val="24"/>
          <w:szCs w:val="24"/>
          <w:vertAlign w:val="superscript"/>
        </w:rPr>
        <w:t>st</w:t>
      </w:r>
      <w:r w:rsidRPr="00D948E2">
        <w:rPr>
          <w:sz w:val="24"/>
          <w:szCs w:val="24"/>
        </w:rPr>
        <w:t xml:space="preserve"> Peter 1:17-21. In the Ancient World, normally treaties were sealed between Nations by their marriages in their royal houses. Many of King Solomon’s Wives, if not all were introduced into Israel by treaties. </w:t>
      </w:r>
    </w:p>
    <w:p w:rsidR="0068597A" w:rsidRPr="00D948E2" w:rsidRDefault="0068597A" w:rsidP="0068597A">
      <w:pPr>
        <w:spacing w:line="480" w:lineRule="auto"/>
        <w:jc w:val="both"/>
        <w:rPr>
          <w:sz w:val="24"/>
          <w:szCs w:val="24"/>
        </w:rPr>
      </w:pPr>
      <w:r w:rsidRPr="00D948E2">
        <w:rPr>
          <w:sz w:val="24"/>
          <w:szCs w:val="24"/>
        </w:rPr>
        <w:t>King Solomon’s Holy Divine Love that turned into Sexual Eros Love for His Foreign Wives in 1</w:t>
      </w:r>
      <w:r w:rsidRPr="00D948E2">
        <w:rPr>
          <w:sz w:val="24"/>
          <w:szCs w:val="24"/>
          <w:vertAlign w:val="superscript"/>
        </w:rPr>
        <w:t>st</w:t>
      </w:r>
      <w:r w:rsidRPr="00D948E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948E2">
        <w:rPr>
          <w:sz w:val="24"/>
          <w:szCs w:val="24"/>
          <w:vertAlign w:val="superscript"/>
        </w:rPr>
        <w:t>st</w:t>
      </w:r>
      <w:r w:rsidRPr="00D948E2">
        <w:rPr>
          <w:sz w:val="24"/>
          <w:szCs w:val="24"/>
        </w:rPr>
        <w:t xml:space="preserve"> King chapter 11 &amp; Nehemiah 13:25-27. The text says King Solomon “turned from the LORD GOD of Israel, who had appeared to Him twice” in 1</w:t>
      </w:r>
      <w:r w:rsidRPr="00D948E2">
        <w:rPr>
          <w:sz w:val="24"/>
          <w:szCs w:val="24"/>
          <w:vertAlign w:val="superscript"/>
        </w:rPr>
        <w:t>st</w:t>
      </w:r>
      <w:r w:rsidRPr="00D948E2">
        <w:rPr>
          <w:sz w:val="24"/>
          <w:szCs w:val="24"/>
        </w:rPr>
        <w:t xml:space="preserve"> Kings 11:9.</w:t>
      </w:r>
    </w:p>
    <w:p w:rsidR="0068597A" w:rsidRPr="00D948E2" w:rsidRDefault="0068597A" w:rsidP="0068597A">
      <w:pPr>
        <w:spacing w:line="480" w:lineRule="auto"/>
        <w:jc w:val="both"/>
        <w:rPr>
          <w:sz w:val="24"/>
          <w:szCs w:val="24"/>
        </w:rPr>
      </w:pPr>
      <w:r w:rsidRPr="00D948E2">
        <w:rPr>
          <w:sz w:val="24"/>
          <w:szCs w:val="24"/>
        </w:rPr>
        <w:t xml:space="preserve">The Father Stephen appeared the King Solomon a third time announcing that because of His idolatry the Kingdom would be divided after King Solomon’s death. In Nehemiah, is referred to </w:t>
      </w:r>
      <w:r w:rsidRPr="00D948E2">
        <w:rPr>
          <w:sz w:val="24"/>
          <w:szCs w:val="24"/>
        </w:rPr>
        <w:lastRenderedPageBreak/>
        <w:t xml:space="preserve">King Solomon when insisting that the Jews who returned to Judah after the Babylonian captivity divorce their Foreign Wives that had married because of marital fornication in Nehemiah 13:25-27. </w:t>
      </w:r>
    </w:p>
    <w:p w:rsidR="0068597A" w:rsidRPr="00D948E2" w:rsidRDefault="0068597A" w:rsidP="0068597A">
      <w:pPr>
        <w:spacing w:line="480" w:lineRule="auto"/>
        <w:jc w:val="both"/>
        <w:rPr>
          <w:sz w:val="24"/>
          <w:szCs w:val="24"/>
        </w:rPr>
      </w:pPr>
      <w:r w:rsidRPr="00D948E2">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8597A" w:rsidRPr="00D948E2" w:rsidRDefault="0068597A" w:rsidP="0068597A">
      <w:pPr>
        <w:spacing w:line="480" w:lineRule="auto"/>
        <w:jc w:val="center"/>
        <w:rPr>
          <w:b/>
          <w:sz w:val="24"/>
          <w:szCs w:val="24"/>
        </w:rPr>
      </w:pPr>
      <w:r w:rsidRPr="00D948E2">
        <w:rPr>
          <w:b/>
          <w:sz w:val="24"/>
          <w:szCs w:val="24"/>
        </w:rPr>
        <w:t xml:space="preserve">THE LORD SHESHBAZZAR/LORD ZERUBBABEL’S TEMPLE OF THE LORD STEPHEN FOR 40 YEARS IN ACTS 7:50-53 </w:t>
      </w:r>
    </w:p>
    <w:p w:rsidR="0068597A" w:rsidRPr="00D948E2" w:rsidRDefault="0068597A" w:rsidP="0068597A">
      <w:pPr>
        <w:spacing w:line="480" w:lineRule="auto"/>
        <w:jc w:val="both"/>
        <w:rPr>
          <w:sz w:val="24"/>
          <w:szCs w:val="24"/>
        </w:rPr>
      </w:pPr>
      <w:r w:rsidRPr="00D948E2">
        <w:rPr>
          <w:sz w:val="24"/>
          <w:szCs w:val="24"/>
        </w:rPr>
        <w:t>The Lord Sheshbazzar’s [also may be known as Zerubbabel] name means “</w:t>
      </w:r>
      <w:r w:rsidRPr="00D948E2">
        <w:rPr>
          <w:b/>
          <w:sz w:val="24"/>
          <w:szCs w:val="24"/>
        </w:rPr>
        <w:t>The Prince of Judah</w:t>
      </w:r>
      <w:r w:rsidRPr="00D948E2">
        <w:rPr>
          <w:sz w:val="24"/>
          <w:szCs w:val="24"/>
        </w:rPr>
        <w:t>” or “</w:t>
      </w:r>
      <w:r w:rsidRPr="00D948E2">
        <w:rPr>
          <w:b/>
          <w:sz w:val="24"/>
          <w:szCs w:val="24"/>
        </w:rPr>
        <w:t>The Christ, the Messiah of YHVH</w:t>
      </w:r>
      <w:r w:rsidRPr="00D948E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w:t>
      </w:r>
      <w:r w:rsidRPr="00D948E2">
        <w:rPr>
          <w:sz w:val="24"/>
          <w:szCs w:val="24"/>
        </w:rPr>
        <w:lastRenderedPageBreak/>
        <w:t xml:space="preserve">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68597A" w:rsidRPr="00D948E2" w:rsidRDefault="0068597A" w:rsidP="0068597A">
      <w:pPr>
        <w:spacing w:line="480" w:lineRule="auto"/>
        <w:jc w:val="both"/>
        <w:rPr>
          <w:sz w:val="24"/>
          <w:szCs w:val="24"/>
        </w:rPr>
      </w:pPr>
      <w:r w:rsidRPr="00D948E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8597A" w:rsidRPr="00D948E2" w:rsidRDefault="0068597A" w:rsidP="0068597A">
      <w:pPr>
        <w:spacing w:line="480" w:lineRule="auto"/>
        <w:jc w:val="center"/>
        <w:rPr>
          <w:b/>
          <w:sz w:val="24"/>
          <w:szCs w:val="24"/>
        </w:rPr>
      </w:pPr>
      <w:r w:rsidRPr="00D948E2">
        <w:rPr>
          <w:b/>
          <w:sz w:val="24"/>
          <w:szCs w:val="24"/>
        </w:rPr>
        <w:t>THE LORD EZEKIEL’S TEMPLE OF THE LORD STEPHEN FOR 40 YEARS IN ACTS 7:50-53</w:t>
      </w:r>
    </w:p>
    <w:p w:rsidR="0068597A" w:rsidRPr="00D948E2" w:rsidRDefault="0068597A" w:rsidP="0068597A">
      <w:pPr>
        <w:spacing w:line="480" w:lineRule="auto"/>
        <w:jc w:val="both"/>
        <w:rPr>
          <w:sz w:val="24"/>
          <w:szCs w:val="24"/>
        </w:rPr>
      </w:pPr>
      <w:r w:rsidRPr="00D948E2">
        <w:rPr>
          <w:sz w:val="24"/>
          <w:szCs w:val="24"/>
        </w:rPr>
        <w:t>The Lord Ezekiel’s name means “</w:t>
      </w:r>
      <w:r w:rsidRPr="00D948E2">
        <w:rPr>
          <w:b/>
          <w:sz w:val="24"/>
          <w:szCs w:val="24"/>
        </w:rPr>
        <w:t>God Strengthens</w:t>
      </w:r>
      <w:r w:rsidRPr="00D948E2">
        <w:rPr>
          <w:sz w:val="24"/>
          <w:szCs w:val="24"/>
        </w:rPr>
        <w:t xml:space="preserve">.” The Scripture references of the Lord Ezekiel is in the Book of Ezekiel. The variations of the name is Yhezqel, Jeheaqel, Hazaq &amp; El.  </w:t>
      </w:r>
    </w:p>
    <w:p w:rsidR="0068597A" w:rsidRPr="00D948E2" w:rsidRDefault="0068597A" w:rsidP="0068597A">
      <w:pPr>
        <w:spacing w:line="480" w:lineRule="auto"/>
        <w:jc w:val="both"/>
        <w:rPr>
          <w:sz w:val="24"/>
          <w:szCs w:val="24"/>
        </w:rPr>
      </w:pPr>
      <w:r w:rsidRPr="00D948E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D948E2">
        <w:rPr>
          <w:sz w:val="24"/>
          <w:szCs w:val="24"/>
        </w:rPr>
        <w:lastRenderedPageBreak/>
        <w:t xml:space="preserve">which is glorious and all-powerful that strengthened Ezekiel for the trials ahead that He was to face. </w:t>
      </w:r>
    </w:p>
    <w:p w:rsidR="0068597A" w:rsidRPr="00D948E2" w:rsidRDefault="0068597A" w:rsidP="0068597A">
      <w:pPr>
        <w:spacing w:line="480" w:lineRule="auto"/>
        <w:jc w:val="both"/>
        <w:rPr>
          <w:sz w:val="24"/>
          <w:szCs w:val="24"/>
        </w:rPr>
      </w:pPr>
      <w:r w:rsidRPr="00D948E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8597A" w:rsidRPr="00D948E2" w:rsidRDefault="0068597A" w:rsidP="0068597A">
      <w:pPr>
        <w:spacing w:line="480" w:lineRule="auto"/>
        <w:jc w:val="both"/>
        <w:rPr>
          <w:sz w:val="24"/>
          <w:szCs w:val="24"/>
        </w:rPr>
      </w:pPr>
      <w:r w:rsidRPr="00D948E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8597A" w:rsidRPr="00D948E2" w:rsidRDefault="0068597A" w:rsidP="0068597A">
      <w:pPr>
        <w:spacing w:line="480" w:lineRule="auto"/>
        <w:jc w:val="center"/>
        <w:rPr>
          <w:b/>
          <w:sz w:val="24"/>
          <w:szCs w:val="24"/>
        </w:rPr>
      </w:pPr>
      <w:r w:rsidRPr="00D948E2">
        <w:rPr>
          <w:b/>
          <w:sz w:val="24"/>
          <w:szCs w:val="24"/>
        </w:rPr>
        <w:t>THE LORD HEROD’S TEMPLE OF THE LORD STEPHEN FOR 40 YEARS IN ACTS 23:35</w:t>
      </w:r>
    </w:p>
    <w:p w:rsidR="0068597A" w:rsidRPr="00D948E2" w:rsidRDefault="0068597A" w:rsidP="0068597A">
      <w:pPr>
        <w:spacing w:line="480" w:lineRule="auto"/>
        <w:jc w:val="both"/>
        <w:rPr>
          <w:sz w:val="24"/>
          <w:szCs w:val="24"/>
        </w:rPr>
      </w:pPr>
      <w:r w:rsidRPr="00D948E2">
        <w:rPr>
          <w:sz w:val="24"/>
          <w:szCs w:val="24"/>
        </w:rPr>
        <w:t xml:space="preserve">The Lord Herod’s Temple: The Building of Herod the Great’s Temple is in John 2:20. The Father Stephen Visited the Temple and Taught in its Courts: His Son Jesus was taken there as a Baby is in Luke 2:22, 34, 36-38. His Son Jesus Stayed in the Temple Courts after His Parents had </w:t>
      </w:r>
      <w:r w:rsidRPr="00D948E2">
        <w:rPr>
          <w:sz w:val="24"/>
          <w:szCs w:val="24"/>
        </w:rPr>
        <w:lastRenderedPageBreak/>
        <w:t xml:space="preserve">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8597A" w:rsidRPr="00D948E2" w:rsidRDefault="0068597A" w:rsidP="0068597A">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948E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68597A" w:rsidRPr="00D948E2" w:rsidRDefault="0068597A" w:rsidP="0068597A">
      <w:pPr>
        <w:spacing w:line="480" w:lineRule="auto"/>
        <w:jc w:val="center"/>
        <w:rPr>
          <w:b/>
          <w:sz w:val="24"/>
          <w:szCs w:val="24"/>
        </w:rPr>
      </w:pPr>
      <w:r w:rsidRPr="00D948E2">
        <w:rPr>
          <w:b/>
          <w:sz w:val="24"/>
          <w:szCs w:val="24"/>
        </w:rPr>
        <w:t xml:space="preserve">THE LORD DAVID’S TEMPLE OF THE LORD STEPHEN FOR 40 YEARS IN ACTS 15:15-17 </w:t>
      </w:r>
    </w:p>
    <w:p w:rsidR="0068597A" w:rsidRPr="00D948E2" w:rsidRDefault="0068597A" w:rsidP="0068597A">
      <w:pPr>
        <w:spacing w:line="480" w:lineRule="auto"/>
        <w:jc w:val="both"/>
        <w:rPr>
          <w:sz w:val="24"/>
          <w:szCs w:val="24"/>
        </w:rPr>
      </w:pPr>
      <w:r w:rsidRPr="00D948E2">
        <w:rPr>
          <w:sz w:val="24"/>
          <w:szCs w:val="24"/>
        </w:rPr>
        <w:t>The Lord David’s name means “</w:t>
      </w:r>
      <w:r w:rsidRPr="00D948E2">
        <w:rPr>
          <w:b/>
          <w:sz w:val="24"/>
          <w:szCs w:val="24"/>
        </w:rPr>
        <w:t>Crowned Beloved</w:t>
      </w:r>
      <w:r w:rsidRPr="00D948E2">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Daivd being named on the 1</w:t>
      </w:r>
      <w:r w:rsidRPr="00D948E2">
        <w:rPr>
          <w:sz w:val="24"/>
          <w:szCs w:val="24"/>
          <w:vertAlign w:val="superscript"/>
        </w:rPr>
        <w:t>st</w:t>
      </w:r>
      <w:r w:rsidRPr="00D948E2">
        <w:rPr>
          <w:sz w:val="24"/>
          <w:szCs w:val="24"/>
        </w:rPr>
        <w:t xml:space="preserve"> day to the 5</w:t>
      </w:r>
      <w:r w:rsidRPr="00D948E2">
        <w:rPr>
          <w:sz w:val="24"/>
          <w:szCs w:val="24"/>
          <w:vertAlign w:val="superscript"/>
        </w:rPr>
        <w:t>th</w:t>
      </w:r>
      <w:r w:rsidRPr="00D948E2">
        <w:rPr>
          <w:sz w:val="24"/>
          <w:szCs w:val="24"/>
        </w:rPr>
        <w:t xml:space="preserve"> day with the image likeness of the LORD, then Daivd being named on the 6</w:t>
      </w:r>
      <w:r w:rsidRPr="00D948E2">
        <w:rPr>
          <w:sz w:val="24"/>
          <w:szCs w:val="24"/>
          <w:vertAlign w:val="superscript"/>
        </w:rPr>
        <w:t>th</w:t>
      </w:r>
      <w:r w:rsidRPr="00D948E2">
        <w:rPr>
          <w:sz w:val="24"/>
          <w:szCs w:val="24"/>
        </w:rPr>
        <w:t xml:space="preserve"> day as Man and on the 7</w:t>
      </w:r>
      <w:r w:rsidRPr="00D948E2">
        <w:rPr>
          <w:sz w:val="24"/>
          <w:szCs w:val="24"/>
          <w:vertAlign w:val="superscript"/>
        </w:rPr>
        <w:t>th</w:t>
      </w:r>
      <w:r w:rsidRPr="00D948E2">
        <w:rPr>
          <w:sz w:val="24"/>
          <w:szCs w:val="24"/>
        </w:rPr>
        <w:t xml:space="preserve"> day He fell because of sexuality &amp; murder of Uriah concerning once by which all His family was killed, then on the 8</w:t>
      </w:r>
      <w:r w:rsidRPr="00D948E2">
        <w:rPr>
          <w:sz w:val="24"/>
          <w:szCs w:val="24"/>
          <w:vertAlign w:val="superscript"/>
        </w:rPr>
        <w:t>th</w:t>
      </w:r>
      <w:r w:rsidRPr="00D948E2">
        <w:rPr>
          <w:sz w:val="24"/>
          <w:szCs w:val="24"/>
        </w:rPr>
        <w:t xml:space="preserve"> day He was renamed.  </w:t>
      </w:r>
    </w:p>
    <w:p w:rsidR="0068597A" w:rsidRPr="00D948E2" w:rsidRDefault="0068597A" w:rsidP="0068597A">
      <w:pPr>
        <w:spacing w:line="480" w:lineRule="auto"/>
        <w:jc w:val="both"/>
        <w:rPr>
          <w:sz w:val="24"/>
          <w:szCs w:val="24"/>
        </w:rPr>
      </w:pPr>
      <w:r w:rsidRPr="00D948E2">
        <w:rPr>
          <w:sz w:val="24"/>
          <w:szCs w:val="24"/>
        </w:rPr>
        <w:t>King David’s Role in Scripture:</w:t>
      </w:r>
      <w:r w:rsidRPr="00D948E2">
        <w:rPr>
          <w:b/>
          <w:sz w:val="24"/>
          <w:szCs w:val="24"/>
        </w:rPr>
        <w:t xml:space="preserve"> </w:t>
      </w:r>
      <w:r w:rsidRPr="00D948E2">
        <w:rPr>
          <w:sz w:val="24"/>
          <w:szCs w:val="24"/>
        </w:rPr>
        <w:t xml:space="preserve">The Lord Moses is Scripture’s prototype Prophet, while King David is Scripture’s prototype King. Christ fulfilled the promise of the Prophet like Moses in His </w:t>
      </w:r>
      <w:r w:rsidRPr="00D948E2">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D948E2">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8597A" w:rsidRPr="00D948E2" w:rsidRDefault="0068597A" w:rsidP="0068597A">
      <w:pPr>
        <w:spacing w:line="480" w:lineRule="auto"/>
        <w:jc w:val="both"/>
        <w:rPr>
          <w:sz w:val="24"/>
          <w:szCs w:val="24"/>
        </w:rPr>
      </w:pPr>
      <w:r w:rsidRPr="00D948E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8597A" w:rsidRPr="00D948E2" w:rsidRDefault="0068597A" w:rsidP="0068597A">
      <w:pPr>
        <w:spacing w:line="480" w:lineRule="auto"/>
        <w:jc w:val="both"/>
        <w:rPr>
          <w:sz w:val="24"/>
          <w:szCs w:val="24"/>
        </w:rPr>
      </w:pPr>
      <w:r w:rsidRPr="00D948E2">
        <w:rPr>
          <w:sz w:val="24"/>
          <w:szCs w:val="24"/>
        </w:rPr>
        <w:t>David’s early life as a Shepherd in 1</w:t>
      </w:r>
      <w:r w:rsidRPr="00D948E2">
        <w:rPr>
          <w:sz w:val="24"/>
          <w:szCs w:val="24"/>
          <w:vertAlign w:val="superscript"/>
        </w:rPr>
        <w:t>st</w:t>
      </w:r>
      <w:r w:rsidRPr="00D948E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948E2">
        <w:rPr>
          <w:sz w:val="24"/>
          <w:szCs w:val="24"/>
          <w:vertAlign w:val="superscript"/>
        </w:rPr>
        <w:t>st</w:t>
      </w:r>
      <w:r w:rsidRPr="00D948E2">
        <w:rPr>
          <w:sz w:val="24"/>
          <w:szCs w:val="24"/>
        </w:rPr>
        <w:t xml:space="preserve"> Samuel 17:34-36. After King Saul, </w:t>
      </w:r>
      <w:r w:rsidRPr="00D948E2">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948E2">
        <w:rPr>
          <w:sz w:val="24"/>
          <w:szCs w:val="24"/>
          <w:vertAlign w:val="superscript"/>
        </w:rPr>
        <w:t>st</w:t>
      </w:r>
      <w:r w:rsidRPr="00D948E2">
        <w:rPr>
          <w:sz w:val="24"/>
          <w:szCs w:val="24"/>
        </w:rPr>
        <w:t xml:space="preserve"> Samuel 16:7. </w:t>
      </w:r>
    </w:p>
    <w:p w:rsidR="0068597A" w:rsidRPr="00D948E2" w:rsidRDefault="0068597A" w:rsidP="0068597A">
      <w:pPr>
        <w:spacing w:line="480" w:lineRule="auto"/>
        <w:jc w:val="both"/>
        <w:rPr>
          <w:sz w:val="24"/>
          <w:szCs w:val="24"/>
        </w:rPr>
      </w:pPr>
      <w:r w:rsidRPr="00D948E2">
        <w:rPr>
          <w:sz w:val="24"/>
          <w:szCs w:val="24"/>
        </w:rPr>
        <w:t>King David’s emergence as a Military Army Hero in 1</w:t>
      </w:r>
      <w:r w:rsidRPr="00D948E2">
        <w:rPr>
          <w:sz w:val="24"/>
          <w:szCs w:val="24"/>
          <w:vertAlign w:val="superscript"/>
        </w:rPr>
        <w:t>st</w:t>
      </w:r>
      <w:r w:rsidRPr="00D948E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8597A" w:rsidRPr="00D948E2" w:rsidRDefault="0068597A" w:rsidP="0068597A">
      <w:pPr>
        <w:spacing w:line="480" w:lineRule="auto"/>
        <w:jc w:val="both"/>
        <w:rPr>
          <w:sz w:val="24"/>
          <w:szCs w:val="24"/>
        </w:rPr>
      </w:pPr>
      <w:r w:rsidRPr="00D948E2">
        <w:rPr>
          <w:sz w:val="24"/>
          <w:szCs w:val="24"/>
        </w:rPr>
        <w:t>David’s Outlaw Years in 1</w:t>
      </w:r>
      <w:r w:rsidRPr="00D948E2">
        <w:rPr>
          <w:sz w:val="24"/>
          <w:szCs w:val="24"/>
          <w:vertAlign w:val="superscript"/>
        </w:rPr>
        <w:t>st</w:t>
      </w:r>
      <w:r w:rsidRPr="00D948E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D948E2">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8597A" w:rsidRPr="00D948E2" w:rsidRDefault="0068597A" w:rsidP="0068597A">
      <w:pPr>
        <w:spacing w:line="480" w:lineRule="auto"/>
        <w:jc w:val="both"/>
        <w:rPr>
          <w:sz w:val="24"/>
          <w:szCs w:val="24"/>
        </w:rPr>
      </w:pPr>
      <w:r w:rsidRPr="00D948E2">
        <w:rPr>
          <w:sz w:val="24"/>
          <w:szCs w:val="24"/>
        </w:rPr>
        <w:t>King David’s Rule over Judah in 2</w:t>
      </w:r>
      <w:r w:rsidRPr="00D948E2">
        <w:rPr>
          <w:sz w:val="24"/>
          <w:szCs w:val="24"/>
          <w:vertAlign w:val="superscript"/>
        </w:rPr>
        <w:t>nd</w:t>
      </w:r>
      <w:r w:rsidRPr="00D948E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8597A" w:rsidRPr="00D948E2" w:rsidRDefault="0068597A" w:rsidP="0068597A">
      <w:pPr>
        <w:spacing w:line="480" w:lineRule="auto"/>
        <w:jc w:val="both"/>
        <w:rPr>
          <w:sz w:val="24"/>
          <w:szCs w:val="24"/>
        </w:rPr>
      </w:pPr>
      <w:r w:rsidRPr="00D948E2">
        <w:rPr>
          <w:sz w:val="24"/>
          <w:szCs w:val="24"/>
        </w:rPr>
        <w:t>King David builds a Nation in 2</w:t>
      </w:r>
      <w:r w:rsidRPr="00D948E2">
        <w:rPr>
          <w:sz w:val="24"/>
          <w:szCs w:val="24"/>
          <w:vertAlign w:val="superscript"/>
        </w:rPr>
        <w:t>nd</w:t>
      </w:r>
      <w:r w:rsidRPr="00D948E2">
        <w:rPr>
          <w:sz w:val="24"/>
          <w:szCs w:val="24"/>
        </w:rPr>
        <w:t xml:space="preserve"> Samuel chapters 5-10 &amp; 1</w:t>
      </w:r>
      <w:r w:rsidRPr="00D948E2">
        <w:rPr>
          <w:sz w:val="24"/>
          <w:szCs w:val="24"/>
          <w:vertAlign w:val="superscript"/>
        </w:rPr>
        <w:t>st</w:t>
      </w:r>
      <w:r w:rsidRPr="00D948E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D948E2">
        <w:rPr>
          <w:sz w:val="24"/>
          <w:szCs w:val="24"/>
        </w:rPr>
        <w:lastRenderedPageBreak/>
        <w:t xml:space="preserve">Temple of the Father Stephen. Now Israel had a Unified Capital, a Unified King and a Unified Faith. </w:t>
      </w:r>
    </w:p>
    <w:p w:rsidR="0068597A" w:rsidRPr="00D948E2" w:rsidRDefault="0068597A" w:rsidP="0068597A">
      <w:pPr>
        <w:spacing w:line="480" w:lineRule="auto"/>
        <w:jc w:val="both"/>
        <w:rPr>
          <w:sz w:val="24"/>
          <w:szCs w:val="24"/>
        </w:rPr>
      </w:pPr>
      <w:r w:rsidRPr="00D948E2">
        <w:rPr>
          <w:sz w:val="24"/>
          <w:szCs w:val="24"/>
        </w:rPr>
        <w:t>King David‘s Declining Years in 2</w:t>
      </w:r>
      <w:r w:rsidRPr="00D948E2">
        <w:rPr>
          <w:sz w:val="24"/>
          <w:szCs w:val="24"/>
          <w:vertAlign w:val="superscript"/>
        </w:rPr>
        <w:t>nd</w:t>
      </w:r>
      <w:r w:rsidRPr="00D948E2">
        <w:rPr>
          <w:sz w:val="24"/>
          <w:szCs w:val="24"/>
        </w:rPr>
        <w:t xml:space="preserve"> Samuel chapters 11-24 &amp; 1</w:t>
      </w:r>
      <w:r w:rsidRPr="00D948E2">
        <w:rPr>
          <w:sz w:val="24"/>
          <w:szCs w:val="24"/>
          <w:vertAlign w:val="superscript"/>
        </w:rPr>
        <w:t>st</w:t>
      </w:r>
      <w:r w:rsidRPr="00D948E2">
        <w:rPr>
          <w:sz w:val="24"/>
          <w:szCs w:val="24"/>
        </w:rPr>
        <w:t xml:space="preserve"> Chronicles chapters 20-29. King David’s energy and faith enabled Him to build a powerful and stable Kingdom. Once this was accomplished, King David would have to face a moral and interpersonal challenge in 1</w:t>
      </w:r>
      <w:r w:rsidRPr="00D948E2">
        <w:rPr>
          <w:sz w:val="24"/>
          <w:szCs w:val="24"/>
          <w:vertAlign w:val="superscript"/>
        </w:rPr>
        <w:t>st</w:t>
      </w:r>
      <w:r w:rsidRPr="00D948E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948E2">
        <w:rPr>
          <w:sz w:val="24"/>
          <w:szCs w:val="24"/>
          <w:vertAlign w:val="superscript"/>
        </w:rPr>
        <w:t>st</w:t>
      </w:r>
      <w:r w:rsidRPr="00D948E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8597A" w:rsidRPr="00D948E2" w:rsidRDefault="0068597A" w:rsidP="0068597A">
      <w:pPr>
        <w:spacing w:line="480" w:lineRule="auto"/>
        <w:jc w:val="both"/>
        <w:rPr>
          <w:sz w:val="24"/>
          <w:szCs w:val="24"/>
        </w:rPr>
      </w:pPr>
      <w:r w:rsidRPr="00D948E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948E2">
        <w:rPr>
          <w:sz w:val="24"/>
          <w:szCs w:val="24"/>
          <w:vertAlign w:val="superscript"/>
        </w:rPr>
        <w:t>st</w:t>
      </w:r>
      <w:r w:rsidRPr="00D948E2">
        <w:rPr>
          <w:sz w:val="24"/>
          <w:szCs w:val="24"/>
        </w:rPr>
        <w:t xml:space="preserve"> Samuel 13:14. This does not </w:t>
      </w:r>
      <w:r w:rsidRPr="00D948E2">
        <w:rPr>
          <w:sz w:val="24"/>
          <w:szCs w:val="24"/>
        </w:rPr>
        <w:lastRenderedPageBreak/>
        <w:t xml:space="preserve">mean King David was perfect, but that He agape loved the Father Stephen and was responsive to Him. </w:t>
      </w:r>
    </w:p>
    <w:p w:rsidR="0068597A" w:rsidRPr="00D948E2" w:rsidRDefault="0068597A" w:rsidP="0068597A">
      <w:pPr>
        <w:spacing w:line="480" w:lineRule="auto"/>
        <w:jc w:val="both"/>
        <w:rPr>
          <w:sz w:val="24"/>
          <w:szCs w:val="24"/>
        </w:rPr>
      </w:pPr>
      <w:r w:rsidRPr="00D948E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8597A" w:rsidRPr="00D948E2" w:rsidRDefault="0068597A" w:rsidP="0068597A">
      <w:pPr>
        <w:spacing w:line="480" w:lineRule="auto"/>
        <w:jc w:val="both"/>
        <w:rPr>
          <w:sz w:val="24"/>
          <w:szCs w:val="24"/>
        </w:rPr>
      </w:pPr>
      <w:r w:rsidRPr="00D948E2">
        <w:rPr>
          <w:sz w:val="24"/>
          <w:szCs w:val="24"/>
        </w:rPr>
        <w:t>King David displayed confidence in the Father Stephen’s promises in 1</w:t>
      </w:r>
      <w:r w:rsidRPr="00D948E2">
        <w:rPr>
          <w:sz w:val="24"/>
          <w:szCs w:val="24"/>
          <w:vertAlign w:val="superscript"/>
        </w:rPr>
        <w:t>st</w:t>
      </w:r>
      <w:r w:rsidRPr="00D948E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8597A" w:rsidRPr="00D948E2" w:rsidRDefault="0068597A" w:rsidP="0068597A">
      <w:pPr>
        <w:spacing w:line="480" w:lineRule="auto"/>
        <w:jc w:val="both"/>
        <w:rPr>
          <w:sz w:val="24"/>
          <w:szCs w:val="24"/>
        </w:rPr>
      </w:pPr>
      <w:r w:rsidRPr="00D948E2">
        <w:rPr>
          <w:sz w:val="24"/>
          <w:szCs w:val="24"/>
        </w:rPr>
        <w:t>King David looked to the Father Stephen for guidance in 1</w:t>
      </w:r>
      <w:r w:rsidRPr="00D948E2">
        <w:rPr>
          <w:sz w:val="24"/>
          <w:szCs w:val="24"/>
          <w:vertAlign w:val="superscript"/>
        </w:rPr>
        <w:t>st</w:t>
      </w:r>
      <w:r w:rsidRPr="00D948E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D948E2">
        <w:rPr>
          <w:sz w:val="24"/>
          <w:szCs w:val="24"/>
        </w:rPr>
        <w:lastRenderedPageBreak/>
        <w:t>Numbers 27:21; Deuteronomy 33:8; 1</w:t>
      </w:r>
      <w:r w:rsidRPr="00D948E2">
        <w:rPr>
          <w:sz w:val="24"/>
          <w:szCs w:val="24"/>
          <w:vertAlign w:val="superscript"/>
        </w:rPr>
        <w:t>st</w:t>
      </w:r>
      <w:r w:rsidRPr="00D948E2">
        <w:rPr>
          <w:sz w:val="24"/>
          <w:szCs w:val="24"/>
        </w:rPr>
        <w:t xml:space="preserve"> Samuel 28:6; Ezra 2:63; Nehemiah 7:65 &amp; Sirach 45:10. King David’s dependence in the Father Stephen is reflected in Psalms 31:3-5. </w:t>
      </w:r>
    </w:p>
    <w:p w:rsidR="0068597A" w:rsidRPr="00D948E2" w:rsidRDefault="0068597A" w:rsidP="0068597A">
      <w:pPr>
        <w:spacing w:line="480" w:lineRule="auto"/>
        <w:jc w:val="both"/>
        <w:rPr>
          <w:sz w:val="24"/>
          <w:szCs w:val="24"/>
        </w:rPr>
      </w:pPr>
      <w:r w:rsidRPr="00D948E2">
        <w:rPr>
          <w:sz w:val="24"/>
          <w:szCs w:val="24"/>
        </w:rPr>
        <w:t>King David encouraged others to honor and worship the Father Stephen. King David set a personal example in 1</w:t>
      </w:r>
      <w:r w:rsidRPr="00D948E2">
        <w:rPr>
          <w:sz w:val="24"/>
          <w:szCs w:val="24"/>
          <w:vertAlign w:val="superscript"/>
        </w:rPr>
        <w:t>st</w:t>
      </w:r>
      <w:r w:rsidRPr="00D948E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948E2">
        <w:rPr>
          <w:sz w:val="24"/>
          <w:szCs w:val="24"/>
          <w:vertAlign w:val="superscript"/>
        </w:rPr>
        <w:t>nd</w:t>
      </w:r>
      <w:r w:rsidRPr="00D948E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948E2">
        <w:rPr>
          <w:b/>
          <w:sz w:val="24"/>
          <w:szCs w:val="24"/>
        </w:rPr>
        <w:t>to the Chief Musician</w:t>
      </w:r>
      <w:r w:rsidRPr="00D948E2">
        <w:rPr>
          <w:sz w:val="24"/>
          <w:szCs w:val="24"/>
        </w:rPr>
        <w:t>” which was the first in the leading of worship to the Father Stephen. King David committed His later years to prepare for the construction of the Father Stephen’s Temple in 1</w:t>
      </w:r>
      <w:r w:rsidRPr="00D948E2">
        <w:rPr>
          <w:sz w:val="24"/>
          <w:szCs w:val="24"/>
          <w:vertAlign w:val="superscript"/>
        </w:rPr>
        <w:t>st</w:t>
      </w:r>
      <w:r w:rsidRPr="00D948E2">
        <w:rPr>
          <w:sz w:val="24"/>
          <w:szCs w:val="24"/>
        </w:rPr>
        <w:t xml:space="preserve"> Chronicles chapters 21-27. King David used His money to push forward the project of building the Father Stephen’s Temple for the future times of His Son, King Solomon to reign in His stead. </w:t>
      </w:r>
    </w:p>
    <w:p w:rsidR="0068597A" w:rsidRPr="00D948E2" w:rsidRDefault="0068597A" w:rsidP="0068597A">
      <w:pPr>
        <w:spacing w:line="480" w:lineRule="auto"/>
        <w:jc w:val="both"/>
        <w:rPr>
          <w:sz w:val="24"/>
          <w:szCs w:val="24"/>
        </w:rPr>
      </w:pPr>
      <w:r w:rsidRPr="00D948E2">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948E2">
        <w:rPr>
          <w:sz w:val="24"/>
          <w:szCs w:val="24"/>
          <w:vertAlign w:val="superscript"/>
        </w:rPr>
        <w:t>st</w:t>
      </w:r>
      <w:r w:rsidRPr="00D948E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948E2">
        <w:rPr>
          <w:sz w:val="24"/>
          <w:szCs w:val="24"/>
          <w:vertAlign w:val="superscript"/>
        </w:rPr>
        <w:t>st</w:t>
      </w:r>
      <w:r w:rsidRPr="00D948E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948E2">
        <w:rPr>
          <w:sz w:val="24"/>
          <w:szCs w:val="24"/>
          <w:vertAlign w:val="superscript"/>
        </w:rPr>
        <w:t>st</w:t>
      </w:r>
      <w:r w:rsidRPr="00D948E2">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D948E2">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D948E2">
        <w:rPr>
          <w:sz w:val="24"/>
          <w:szCs w:val="24"/>
        </w:rPr>
        <w:lastRenderedPageBreak/>
        <w:t>who hate Him. In Psalms 70 King David appeals to the Father Stephen to deliver Him. In Psalms 86 King David cries out to the Father Stephen “</w:t>
      </w:r>
      <w:r w:rsidRPr="00D948E2">
        <w:rPr>
          <w:b/>
          <w:sz w:val="24"/>
          <w:szCs w:val="24"/>
        </w:rPr>
        <w:t>all day long</w:t>
      </w:r>
      <w:r w:rsidRPr="00D948E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8597A" w:rsidRPr="00D948E2" w:rsidRDefault="0068597A" w:rsidP="0068597A">
      <w:pPr>
        <w:spacing w:line="480" w:lineRule="auto"/>
        <w:jc w:val="both"/>
        <w:rPr>
          <w:sz w:val="24"/>
          <w:szCs w:val="24"/>
        </w:rPr>
      </w:pPr>
      <w:r w:rsidRPr="00D948E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8597A" w:rsidRPr="00D948E2" w:rsidRDefault="0068597A" w:rsidP="0068597A">
      <w:pPr>
        <w:spacing w:line="480" w:lineRule="auto"/>
        <w:jc w:val="both"/>
        <w:rPr>
          <w:sz w:val="24"/>
          <w:szCs w:val="24"/>
        </w:rPr>
      </w:pPr>
      <w:r w:rsidRPr="00D948E2">
        <w:rPr>
          <w:sz w:val="24"/>
          <w:szCs w:val="24"/>
        </w:rPr>
        <w:lastRenderedPageBreak/>
        <w:t>King David as a Musician in King Saul’s Court in 1</w:t>
      </w:r>
      <w:r w:rsidRPr="00D948E2">
        <w:rPr>
          <w:sz w:val="24"/>
          <w:szCs w:val="24"/>
          <w:vertAlign w:val="superscript"/>
        </w:rPr>
        <w:t>st</w:t>
      </w:r>
      <w:r w:rsidRPr="00D948E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8597A" w:rsidRPr="00D948E2" w:rsidRDefault="0068597A" w:rsidP="0068597A">
      <w:pPr>
        <w:spacing w:line="480" w:lineRule="auto"/>
        <w:jc w:val="both"/>
        <w:rPr>
          <w:sz w:val="24"/>
          <w:szCs w:val="24"/>
        </w:rPr>
      </w:pPr>
      <w:r w:rsidRPr="00D948E2">
        <w:rPr>
          <w:sz w:val="24"/>
          <w:szCs w:val="24"/>
        </w:rPr>
        <w:t>King David as Victor over Goliath and as an Official Army Officer in 1</w:t>
      </w:r>
      <w:r w:rsidRPr="00D948E2">
        <w:rPr>
          <w:sz w:val="24"/>
          <w:szCs w:val="24"/>
          <w:vertAlign w:val="superscript"/>
        </w:rPr>
        <w:t>st</w:t>
      </w:r>
      <w:r w:rsidRPr="00D948E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948E2">
        <w:rPr>
          <w:sz w:val="24"/>
          <w:szCs w:val="24"/>
          <w:vertAlign w:val="superscript"/>
        </w:rPr>
        <w:t>st</w:t>
      </w:r>
      <w:r w:rsidRPr="00D948E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8597A" w:rsidRPr="00D948E2" w:rsidRDefault="0068597A" w:rsidP="0068597A">
      <w:pPr>
        <w:spacing w:line="480" w:lineRule="auto"/>
        <w:jc w:val="both"/>
        <w:rPr>
          <w:sz w:val="24"/>
          <w:szCs w:val="24"/>
        </w:rPr>
      </w:pPr>
      <w:r w:rsidRPr="00D948E2">
        <w:rPr>
          <w:sz w:val="24"/>
          <w:szCs w:val="24"/>
        </w:rPr>
        <w:t>King David as King Saul’s Son in Law in 1</w:t>
      </w:r>
      <w:r w:rsidRPr="00D948E2">
        <w:rPr>
          <w:sz w:val="24"/>
          <w:szCs w:val="24"/>
          <w:vertAlign w:val="superscript"/>
        </w:rPr>
        <w:t>st</w:t>
      </w:r>
      <w:r w:rsidRPr="00D948E2">
        <w:rPr>
          <w:sz w:val="24"/>
          <w:szCs w:val="24"/>
        </w:rPr>
        <w:t xml:space="preserve"> Samuel 18:17-19:24. King Saul’s Daughter Michal fell in Divine Love for David, and King Saul saw a way to get rid of the Young Army Officer. King Saul </w:t>
      </w:r>
      <w:r w:rsidRPr="00D948E2">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8597A" w:rsidRPr="00D948E2" w:rsidRDefault="0068597A" w:rsidP="0068597A">
      <w:pPr>
        <w:spacing w:line="480" w:lineRule="auto"/>
        <w:jc w:val="both"/>
        <w:rPr>
          <w:sz w:val="24"/>
          <w:szCs w:val="24"/>
        </w:rPr>
      </w:pPr>
      <w:r w:rsidRPr="00D948E2">
        <w:rPr>
          <w:sz w:val="24"/>
          <w:szCs w:val="24"/>
        </w:rPr>
        <w:t>King David as a Fugitive in 1</w:t>
      </w:r>
      <w:r w:rsidRPr="00D948E2">
        <w:rPr>
          <w:sz w:val="24"/>
          <w:szCs w:val="24"/>
          <w:vertAlign w:val="superscript"/>
        </w:rPr>
        <w:t>st</w:t>
      </w:r>
      <w:r w:rsidRPr="00D948E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8597A" w:rsidRPr="00D948E2" w:rsidRDefault="0068597A" w:rsidP="0068597A">
      <w:pPr>
        <w:spacing w:line="480" w:lineRule="auto"/>
        <w:jc w:val="both"/>
        <w:rPr>
          <w:sz w:val="24"/>
          <w:szCs w:val="24"/>
        </w:rPr>
      </w:pPr>
      <w:r w:rsidRPr="00D948E2">
        <w:rPr>
          <w:sz w:val="24"/>
          <w:szCs w:val="24"/>
        </w:rPr>
        <w:lastRenderedPageBreak/>
        <w:t>King David’s Relationship with His Wives:  King David’s Relationship with His Wife Michal (Who is like Yah), King Saul’s Daughter is in 1</w:t>
      </w:r>
      <w:r w:rsidRPr="00D948E2">
        <w:rPr>
          <w:sz w:val="24"/>
          <w:szCs w:val="24"/>
          <w:vertAlign w:val="superscript"/>
        </w:rPr>
        <w:t>st</w:t>
      </w:r>
      <w:r w:rsidRPr="00D948E2">
        <w:rPr>
          <w:sz w:val="24"/>
          <w:szCs w:val="24"/>
        </w:rPr>
        <w:t xml:space="preserve"> Samuel chapters 18-19 &amp; 2</w:t>
      </w:r>
      <w:r w:rsidRPr="00D948E2">
        <w:rPr>
          <w:sz w:val="24"/>
          <w:szCs w:val="24"/>
          <w:vertAlign w:val="superscript"/>
        </w:rPr>
        <w:t>nd</w:t>
      </w:r>
      <w:r w:rsidRPr="00D948E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948E2">
        <w:rPr>
          <w:sz w:val="24"/>
          <w:szCs w:val="24"/>
          <w:vertAlign w:val="superscript"/>
        </w:rPr>
        <w:t>nd</w:t>
      </w:r>
      <w:r w:rsidRPr="00D948E2">
        <w:rPr>
          <w:sz w:val="24"/>
          <w:szCs w:val="24"/>
        </w:rPr>
        <w:t xml:space="preserve"> Samuel 6:16-23. King David’s relationship with Michal reveals Him to be an exploiter of Women as King Saul had been. </w:t>
      </w:r>
    </w:p>
    <w:p w:rsidR="0068597A" w:rsidRPr="00D948E2" w:rsidRDefault="0068597A" w:rsidP="0068597A">
      <w:pPr>
        <w:spacing w:line="480" w:lineRule="auto"/>
        <w:jc w:val="both"/>
        <w:rPr>
          <w:sz w:val="24"/>
          <w:szCs w:val="24"/>
        </w:rPr>
      </w:pPr>
      <w:r w:rsidRPr="00D948E2">
        <w:rPr>
          <w:sz w:val="24"/>
          <w:szCs w:val="24"/>
        </w:rPr>
        <w:t>King David’s Relationship with Abigail (My Father rejoiced) in 1</w:t>
      </w:r>
      <w:r w:rsidRPr="00D948E2">
        <w:rPr>
          <w:sz w:val="24"/>
          <w:szCs w:val="24"/>
          <w:vertAlign w:val="superscript"/>
        </w:rPr>
        <w:t>st</w:t>
      </w:r>
      <w:r w:rsidRPr="00D948E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8597A" w:rsidRPr="00D948E2" w:rsidRDefault="0068597A" w:rsidP="0068597A">
      <w:pPr>
        <w:spacing w:line="480" w:lineRule="auto"/>
        <w:jc w:val="both"/>
        <w:rPr>
          <w:sz w:val="24"/>
          <w:szCs w:val="24"/>
        </w:rPr>
      </w:pPr>
      <w:r w:rsidRPr="00D948E2">
        <w:rPr>
          <w:sz w:val="24"/>
          <w:szCs w:val="24"/>
        </w:rPr>
        <w:lastRenderedPageBreak/>
        <w:t>King David’s Relationship with Bathsheba (Daughter of an Oath) in 2</w:t>
      </w:r>
      <w:r w:rsidRPr="00D948E2">
        <w:rPr>
          <w:sz w:val="24"/>
          <w:szCs w:val="24"/>
          <w:vertAlign w:val="superscript"/>
        </w:rPr>
        <w:t>nd</w:t>
      </w:r>
      <w:r w:rsidRPr="00D948E2">
        <w:rPr>
          <w:sz w:val="24"/>
          <w:szCs w:val="24"/>
        </w:rPr>
        <w:t xml:space="preserve"> Samuel chapters 11-12 &amp; 1</w:t>
      </w:r>
      <w:r w:rsidRPr="00D948E2">
        <w:rPr>
          <w:sz w:val="24"/>
          <w:szCs w:val="24"/>
          <w:vertAlign w:val="superscript"/>
        </w:rPr>
        <w:t>st</w:t>
      </w:r>
      <w:r w:rsidRPr="00D948E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948E2">
        <w:rPr>
          <w:sz w:val="24"/>
          <w:szCs w:val="24"/>
          <w:vertAlign w:val="superscript"/>
        </w:rPr>
        <w:t>nd</w:t>
      </w:r>
      <w:r w:rsidRPr="00D948E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948E2">
        <w:rPr>
          <w:sz w:val="24"/>
          <w:szCs w:val="24"/>
          <w:vertAlign w:val="superscript"/>
        </w:rPr>
        <w:t>st</w:t>
      </w:r>
      <w:r w:rsidRPr="00D948E2">
        <w:rPr>
          <w:sz w:val="24"/>
          <w:szCs w:val="24"/>
        </w:rPr>
        <w:t xml:space="preserve"> Kings 1:21. This caused King David to act. But from lust to divine love King David shared with Bathsheba in Psalms chapter 51. </w:t>
      </w:r>
    </w:p>
    <w:p w:rsidR="0068597A" w:rsidRPr="00D948E2" w:rsidRDefault="0068597A" w:rsidP="0068597A">
      <w:pPr>
        <w:spacing w:line="480" w:lineRule="auto"/>
        <w:jc w:val="both"/>
        <w:rPr>
          <w:sz w:val="24"/>
          <w:szCs w:val="24"/>
        </w:rPr>
      </w:pPr>
      <w:r w:rsidRPr="00D948E2">
        <w:rPr>
          <w:sz w:val="24"/>
          <w:szCs w:val="24"/>
        </w:rPr>
        <w:t>King David’s other 5 Wives are Eglah (Calf) in 2</w:t>
      </w:r>
      <w:r w:rsidRPr="00D948E2">
        <w:rPr>
          <w:sz w:val="24"/>
          <w:szCs w:val="24"/>
          <w:vertAlign w:val="superscript"/>
        </w:rPr>
        <w:t>nd</w:t>
      </w:r>
      <w:r w:rsidRPr="00D948E2">
        <w:rPr>
          <w:sz w:val="24"/>
          <w:szCs w:val="24"/>
        </w:rPr>
        <w:t xml:space="preserve"> Samuel 3:5 &amp; 1</w:t>
      </w:r>
      <w:r w:rsidRPr="00D948E2">
        <w:rPr>
          <w:sz w:val="24"/>
          <w:szCs w:val="24"/>
          <w:vertAlign w:val="superscript"/>
        </w:rPr>
        <w:t>st</w:t>
      </w:r>
      <w:r w:rsidRPr="00D948E2">
        <w:rPr>
          <w:sz w:val="24"/>
          <w:szCs w:val="24"/>
        </w:rPr>
        <w:t xml:space="preserve"> Chronicles 3:3, Avital also called Abital (Father is the Dew) in 2</w:t>
      </w:r>
      <w:r w:rsidRPr="00D948E2">
        <w:rPr>
          <w:sz w:val="24"/>
          <w:szCs w:val="24"/>
          <w:vertAlign w:val="superscript"/>
        </w:rPr>
        <w:t>nd</w:t>
      </w:r>
      <w:r w:rsidRPr="00D948E2">
        <w:rPr>
          <w:sz w:val="24"/>
          <w:szCs w:val="24"/>
        </w:rPr>
        <w:t xml:space="preserve"> Samuel 3:4 &amp;1</w:t>
      </w:r>
      <w:r w:rsidRPr="00D948E2">
        <w:rPr>
          <w:sz w:val="24"/>
          <w:szCs w:val="24"/>
          <w:vertAlign w:val="superscript"/>
        </w:rPr>
        <w:t>st</w:t>
      </w:r>
      <w:r w:rsidRPr="00D948E2">
        <w:rPr>
          <w:sz w:val="24"/>
          <w:szCs w:val="24"/>
        </w:rPr>
        <w:t xml:space="preserve"> Chronicles 3:3, Ahinoam (Brother is Delight) in 1</w:t>
      </w:r>
      <w:r w:rsidRPr="00D948E2">
        <w:rPr>
          <w:sz w:val="24"/>
          <w:szCs w:val="24"/>
          <w:vertAlign w:val="superscript"/>
        </w:rPr>
        <w:t>st</w:t>
      </w:r>
      <w:r w:rsidRPr="00D948E2">
        <w:rPr>
          <w:sz w:val="24"/>
          <w:szCs w:val="24"/>
        </w:rPr>
        <w:t xml:space="preserve"> Samuel 25:43; 27:3; 30:5 &amp; 2</w:t>
      </w:r>
      <w:r w:rsidRPr="00D948E2">
        <w:rPr>
          <w:sz w:val="24"/>
          <w:szCs w:val="24"/>
          <w:vertAlign w:val="superscript"/>
        </w:rPr>
        <w:t>nd</w:t>
      </w:r>
      <w:r w:rsidRPr="00D948E2">
        <w:rPr>
          <w:sz w:val="24"/>
          <w:szCs w:val="24"/>
        </w:rPr>
        <w:t xml:space="preserve"> Samuel 3:2, Haggith (Born on a Feast Day) in 2</w:t>
      </w:r>
      <w:r w:rsidRPr="00D948E2">
        <w:rPr>
          <w:sz w:val="24"/>
          <w:szCs w:val="24"/>
          <w:vertAlign w:val="superscript"/>
        </w:rPr>
        <w:t>nd</w:t>
      </w:r>
      <w:r w:rsidRPr="00D948E2">
        <w:rPr>
          <w:sz w:val="24"/>
          <w:szCs w:val="24"/>
        </w:rPr>
        <w:t xml:space="preserve"> Samuel 3:4 &amp; 1</w:t>
      </w:r>
      <w:r w:rsidRPr="00D948E2">
        <w:rPr>
          <w:sz w:val="24"/>
          <w:szCs w:val="24"/>
          <w:vertAlign w:val="superscript"/>
        </w:rPr>
        <w:t>st</w:t>
      </w:r>
      <w:r w:rsidRPr="00D948E2">
        <w:rPr>
          <w:sz w:val="24"/>
          <w:szCs w:val="24"/>
        </w:rPr>
        <w:t xml:space="preserve"> King 1:5 &amp; Maacah (Oppressed) in 2</w:t>
      </w:r>
      <w:r w:rsidRPr="00D948E2">
        <w:rPr>
          <w:sz w:val="24"/>
          <w:szCs w:val="24"/>
          <w:vertAlign w:val="superscript"/>
        </w:rPr>
        <w:t>nd</w:t>
      </w:r>
      <w:r w:rsidRPr="00D948E2">
        <w:rPr>
          <w:sz w:val="24"/>
          <w:szCs w:val="24"/>
        </w:rPr>
        <w:t xml:space="preserve"> Samuel 3:3 &amp; 1</w:t>
      </w:r>
      <w:r w:rsidRPr="00D948E2">
        <w:rPr>
          <w:sz w:val="24"/>
          <w:szCs w:val="24"/>
          <w:vertAlign w:val="superscript"/>
        </w:rPr>
        <w:t>st</w:t>
      </w:r>
      <w:r w:rsidRPr="00D948E2">
        <w:rPr>
          <w:sz w:val="24"/>
          <w:szCs w:val="24"/>
        </w:rPr>
        <w:t xml:space="preserve"> Chronicles 3:2. King David has at least eight Wives in Scripture. </w:t>
      </w:r>
    </w:p>
    <w:p w:rsidR="0068597A" w:rsidRPr="00D948E2" w:rsidRDefault="0068597A" w:rsidP="0068597A">
      <w:pPr>
        <w:spacing w:line="480" w:lineRule="auto"/>
        <w:jc w:val="both"/>
        <w:rPr>
          <w:sz w:val="24"/>
          <w:szCs w:val="24"/>
        </w:rPr>
      </w:pPr>
      <w:r w:rsidRPr="00D948E2">
        <w:rPr>
          <w:sz w:val="24"/>
          <w:szCs w:val="24"/>
        </w:rPr>
        <w:t>King David’s Relationship with His Children in 1</w:t>
      </w:r>
      <w:r w:rsidRPr="00D948E2">
        <w:rPr>
          <w:sz w:val="24"/>
          <w:szCs w:val="24"/>
          <w:vertAlign w:val="superscript"/>
        </w:rPr>
        <w:t>st</w:t>
      </w:r>
      <w:r w:rsidRPr="00D948E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8597A" w:rsidRPr="00D948E2" w:rsidRDefault="0068597A" w:rsidP="0068597A">
      <w:pPr>
        <w:spacing w:line="480" w:lineRule="auto"/>
        <w:jc w:val="both"/>
        <w:rPr>
          <w:sz w:val="24"/>
          <w:szCs w:val="24"/>
        </w:rPr>
      </w:pPr>
      <w:r w:rsidRPr="00D948E2">
        <w:rPr>
          <w:sz w:val="24"/>
          <w:szCs w:val="24"/>
        </w:rPr>
        <w:t>King David’s Relationship with Amnon (Trustworthy &amp; Faithful) and Tamar (Date Palm) in 2</w:t>
      </w:r>
      <w:r w:rsidRPr="00D948E2">
        <w:rPr>
          <w:sz w:val="24"/>
          <w:szCs w:val="24"/>
          <w:vertAlign w:val="superscript"/>
        </w:rPr>
        <w:t>nd</w:t>
      </w:r>
      <w:r w:rsidRPr="00D948E2">
        <w:rPr>
          <w:sz w:val="24"/>
          <w:szCs w:val="24"/>
        </w:rPr>
        <w:t xml:space="preserve"> Samuel chapter 13. King David’s Son Amnon developed a consuming lust for His Half-Sister, Tamar. Amnon faked illness and asked for Tamar. When Amnon got Tamar alone, He raped Her. </w:t>
      </w:r>
      <w:r w:rsidRPr="00D948E2">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8597A" w:rsidRPr="00D948E2" w:rsidRDefault="0068597A" w:rsidP="0068597A">
      <w:pPr>
        <w:spacing w:line="480" w:lineRule="auto"/>
        <w:jc w:val="both"/>
        <w:rPr>
          <w:sz w:val="24"/>
          <w:szCs w:val="24"/>
        </w:rPr>
      </w:pPr>
      <w:r w:rsidRPr="00D948E2">
        <w:rPr>
          <w:sz w:val="24"/>
          <w:szCs w:val="24"/>
        </w:rPr>
        <w:t>King David’s Relationship with Absalom (Father of Peace) in 2</w:t>
      </w:r>
      <w:r w:rsidRPr="00D948E2">
        <w:rPr>
          <w:sz w:val="24"/>
          <w:szCs w:val="24"/>
          <w:vertAlign w:val="superscript"/>
        </w:rPr>
        <w:t>nd</w:t>
      </w:r>
      <w:r w:rsidRPr="00D948E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8597A" w:rsidRPr="00D948E2" w:rsidRDefault="0068597A" w:rsidP="0068597A">
      <w:pPr>
        <w:spacing w:line="480" w:lineRule="auto"/>
        <w:jc w:val="both"/>
        <w:rPr>
          <w:sz w:val="24"/>
          <w:szCs w:val="24"/>
        </w:rPr>
      </w:pPr>
      <w:r w:rsidRPr="00D948E2">
        <w:rPr>
          <w:sz w:val="24"/>
          <w:szCs w:val="24"/>
        </w:rPr>
        <w:t>King David’s Relationship with Solomon (God is Peace) in 1</w:t>
      </w:r>
      <w:r w:rsidRPr="00D948E2">
        <w:rPr>
          <w:sz w:val="24"/>
          <w:szCs w:val="24"/>
          <w:vertAlign w:val="superscript"/>
        </w:rPr>
        <w:t>st</w:t>
      </w:r>
      <w:r w:rsidRPr="00D948E2">
        <w:rPr>
          <w:sz w:val="24"/>
          <w:szCs w:val="24"/>
        </w:rPr>
        <w:t xml:space="preserve"> Chronicles chapter 29. King David has His doubts about Solomon’s readiness. Near the death of King David, He commented in public, “My Son Solomon, who alone God had chosen, is Young and Inexperienced in 1</w:t>
      </w:r>
      <w:r w:rsidRPr="00D948E2">
        <w:rPr>
          <w:sz w:val="24"/>
          <w:szCs w:val="24"/>
          <w:vertAlign w:val="superscript"/>
        </w:rPr>
        <w:t>st</w:t>
      </w:r>
      <w:r w:rsidRPr="00D948E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8597A" w:rsidRPr="00D948E2" w:rsidRDefault="0068597A" w:rsidP="0068597A">
      <w:pPr>
        <w:spacing w:line="480" w:lineRule="auto"/>
        <w:jc w:val="both"/>
        <w:rPr>
          <w:sz w:val="24"/>
          <w:szCs w:val="24"/>
        </w:rPr>
      </w:pPr>
      <w:r w:rsidRPr="00D948E2">
        <w:rPr>
          <w:sz w:val="24"/>
          <w:szCs w:val="24"/>
        </w:rPr>
        <w:lastRenderedPageBreak/>
        <w:t>King David repented every time when He disobeyed the Father Stephen’s Command in 2</w:t>
      </w:r>
      <w:r w:rsidRPr="00D948E2">
        <w:rPr>
          <w:sz w:val="24"/>
          <w:szCs w:val="24"/>
          <w:vertAlign w:val="superscript"/>
        </w:rPr>
        <w:t>nd</w:t>
      </w:r>
      <w:r w:rsidRPr="00D948E2">
        <w:rPr>
          <w:sz w:val="24"/>
          <w:szCs w:val="24"/>
        </w:rPr>
        <w:t xml:space="preserve"> Samuel chapter 12. The Old Testament records at least three sins that King David committed while He was King. First, is King David’s sin in numbering Israel in 2</w:t>
      </w:r>
      <w:r w:rsidRPr="00D948E2">
        <w:rPr>
          <w:sz w:val="24"/>
          <w:szCs w:val="24"/>
          <w:vertAlign w:val="superscript"/>
        </w:rPr>
        <w:t>nd</w:t>
      </w:r>
      <w:r w:rsidRPr="00D948E2">
        <w:rPr>
          <w:sz w:val="24"/>
          <w:szCs w:val="24"/>
        </w:rPr>
        <w:t xml:space="preserve"> Samuel chapter 24. Second, is His sexual assault on Bathsheba and His subsequent murder of Uriah Her Husband in 2</w:t>
      </w:r>
      <w:r w:rsidRPr="00D948E2">
        <w:rPr>
          <w:sz w:val="24"/>
          <w:szCs w:val="24"/>
          <w:vertAlign w:val="superscript"/>
        </w:rPr>
        <w:t>nd</w:t>
      </w:r>
      <w:r w:rsidRPr="00D948E2">
        <w:rPr>
          <w:sz w:val="24"/>
          <w:szCs w:val="24"/>
        </w:rPr>
        <w:t xml:space="preserve"> Samuel chapters 11, 12, 15-14. However, King David’s sense of guilt is revealed in Psalms chapter 32 and His public repentance is in Psalms chapter 51.  </w:t>
      </w:r>
    </w:p>
    <w:p w:rsidR="0068597A" w:rsidRPr="00D948E2" w:rsidRDefault="0068597A" w:rsidP="0068597A">
      <w:pPr>
        <w:spacing w:line="480" w:lineRule="auto"/>
        <w:jc w:val="both"/>
        <w:rPr>
          <w:sz w:val="24"/>
          <w:szCs w:val="24"/>
        </w:rPr>
      </w:pPr>
      <w:r w:rsidRPr="00D948E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68597A" w:rsidRPr="00D948E2" w:rsidRDefault="0068597A" w:rsidP="0068597A">
      <w:pPr>
        <w:spacing w:line="480" w:lineRule="auto"/>
        <w:jc w:val="center"/>
        <w:rPr>
          <w:b/>
          <w:sz w:val="24"/>
          <w:szCs w:val="24"/>
        </w:rPr>
      </w:pPr>
      <w:r w:rsidRPr="00D948E2">
        <w:rPr>
          <w:b/>
          <w:sz w:val="24"/>
          <w:szCs w:val="24"/>
        </w:rPr>
        <w:t xml:space="preserve">THE LORD STEPHEN’S TEMPLE FOR 40 YEARS IN ACTS 6:3-7 </w:t>
      </w:r>
    </w:p>
    <w:p w:rsidR="0068597A" w:rsidRPr="00D948E2" w:rsidRDefault="0068597A" w:rsidP="0068597A">
      <w:pPr>
        <w:spacing w:line="480" w:lineRule="auto"/>
        <w:jc w:val="both"/>
        <w:rPr>
          <w:sz w:val="24"/>
          <w:szCs w:val="24"/>
        </w:rPr>
      </w:pPr>
      <w:r w:rsidRPr="00D948E2">
        <w:rPr>
          <w:sz w:val="24"/>
          <w:szCs w:val="24"/>
        </w:rPr>
        <w:t xml:space="preserve">Business Work is ordained by the Father Stephen as a means of fulfillment, service and praise. This can be supplemented by rest, following the pattern of the Father Stephen’s creation of the World. Even through there may be effects from sin, work can still be honoring to the Father Stephen. </w:t>
      </w:r>
    </w:p>
    <w:p w:rsidR="0068597A" w:rsidRPr="00D948E2" w:rsidRDefault="0068597A" w:rsidP="0068597A">
      <w:pPr>
        <w:spacing w:line="480" w:lineRule="auto"/>
        <w:jc w:val="both"/>
        <w:rPr>
          <w:sz w:val="24"/>
          <w:szCs w:val="24"/>
        </w:rPr>
      </w:pPr>
      <w:r w:rsidRPr="00D948E2">
        <w:rPr>
          <w:sz w:val="24"/>
          <w:szCs w:val="24"/>
        </w:rPr>
        <w:t xml:space="preserve">The Business Work that is ordained by the Father Stephen is treated as the normal routine of living. Every legitimate Human task is therefore of intrinsic worth, however menial it may seem, and is therefore solely commanded by the Father Stephen to glorify Him. The Business Work is </w:t>
      </w:r>
      <w:r w:rsidRPr="00D948E2">
        <w:rPr>
          <w:sz w:val="24"/>
          <w:szCs w:val="24"/>
        </w:rPr>
        <w:lastRenderedPageBreak/>
        <w:t>Ordained by the Father Stephen. In Genesis 1:27-28 says “So God created Man in His own image, in the image of God He created Him, Male and Female He created them. And God blessed them. And God said to them, ‘Be fruitful and multiply and fill the Earth and subdue it, and have dominion over the fish of the sea and over the birds of the Heavens and over every living thing that moves on the Earth.” Also some other scriptures are in Exodus 20:9; Deuteronomy 5:13 &amp; Psalms 104:23. The Father Stephen’s Purpose in ordaining Business Work. The Business People should be Self-Supporting. In Genesis 3:19 tells us “By the sweat of Your face You shall eat bread, till You return to the ground, for out of it You were taken, for You are dust, and to dust You shall return.” Also some other scriptures are in Psalms 128:2 &amp; 1</w:t>
      </w:r>
      <w:r w:rsidRPr="00D948E2">
        <w:rPr>
          <w:sz w:val="24"/>
          <w:szCs w:val="24"/>
          <w:vertAlign w:val="superscript"/>
        </w:rPr>
        <w:t>st</w:t>
      </w:r>
      <w:r w:rsidRPr="00D948E2">
        <w:rPr>
          <w:sz w:val="24"/>
          <w:szCs w:val="24"/>
        </w:rPr>
        <w:t xml:space="preserve"> Thessalonians 4:12. The Business People should find Self-Fulfillment. In Ecclesiastes 2:24 mentions “There is nothing better for a Person than that He should eat and drink and find enjoyment in His toil. This also I saw, is from the hand of God.” Also some other scriptures are in Proverbs 14:23; Ecclesiastes 3:22; 5:19. The Business People should serve Others. In Ephesians 4:28 states “Let the Thief no longer steal, but rather let Him labor, doing honest work with His hands, so that He may have something to share with Anyone in need.” Also some other scriptures are in Proverbs 31:15; 1</w:t>
      </w:r>
      <w:r w:rsidRPr="00D948E2">
        <w:rPr>
          <w:sz w:val="24"/>
          <w:szCs w:val="24"/>
          <w:vertAlign w:val="superscript"/>
        </w:rPr>
        <w:t>st</w:t>
      </w:r>
      <w:r w:rsidRPr="00D948E2">
        <w:rPr>
          <w:sz w:val="24"/>
          <w:szCs w:val="24"/>
        </w:rPr>
        <w:t xml:space="preserve"> Thessalonians 2:9 &amp; 1</w:t>
      </w:r>
      <w:r w:rsidRPr="00D948E2">
        <w:rPr>
          <w:sz w:val="24"/>
          <w:szCs w:val="24"/>
          <w:vertAlign w:val="superscript"/>
        </w:rPr>
        <w:t>st</w:t>
      </w:r>
      <w:r w:rsidRPr="00D948E2">
        <w:rPr>
          <w:sz w:val="24"/>
          <w:szCs w:val="24"/>
        </w:rPr>
        <w:t xml:space="preserve"> Timothy 5:8. The Business People should glorify the Father Stephen. In Colossians 3:17 declares “And whatever You do, in word or deed, do everything in the Name (Father Stephen) of the Lord Jesus, giving thanks to God the Father (Stephen) through Him.” Also some other scriptures are in 1</w:t>
      </w:r>
      <w:r w:rsidRPr="00D948E2">
        <w:rPr>
          <w:sz w:val="24"/>
          <w:szCs w:val="24"/>
          <w:vertAlign w:val="superscript"/>
        </w:rPr>
        <w:t>st</w:t>
      </w:r>
      <w:r w:rsidRPr="00D948E2">
        <w:rPr>
          <w:sz w:val="24"/>
          <w:szCs w:val="24"/>
        </w:rPr>
        <w:t xml:space="preserve"> Corinthians 10:31; Ephesians 6:5-8 &amp; Colossians 3:22-24. The Consequences of viewing Business Work as the Father Stephen’s Ordinance. The Business Work is seen as a Moral Duty. In Titus 3:14 says “And let Our people learn to devote themselves to good works, so as to help cases of urgent need, </w:t>
      </w:r>
      <w:r w:rsidRPr="00D948E2">
        <w:rPr>
          <w:sz w:val="24"/>
          <w:szCs w:val="24"/>
        </w:rPr>
        <w:lastRenderedPageBreak/>
        <w:t>and not be unfruitful.” Also some other scriptures are in Proverbs 6:6; Ecclesiastes 9:10; 1</w:t>
      </w:r>
      <w:r w:rsidRPr="00D948E2">
        <w:rPr>
          <w:sz w:val="24"/>
          <w:szCs w:val="24"/>
          <w:vertAlign w:val="superscript"/>
        </w:rPr>
        <w:t>st</w:t>
      </w:r>
      <w:r w:rsidRPr="00D948E2">
        <w:rPr>
          <w:sz w:val="24"/>
          <w:szCs w:val="24"/>
        </w:rPr>
        <w:t xml:space="preserve"> Thessalonians 4:11 &amp; 2</w:t>
      </w:r>
      <w:r w:rsidRPr="00D948E2">
        <w:rPr>
          <w:sz w:val="24"/>
          <w:szCs w:val="24"/>
          <w:vertAlign w:val="superscript"/>
        </w:rPr>
        <w:t>nd</w:t>
      </w:r>
      <w:r w:rsidRPr="00D948E2">
        <w:rPr>
          <w:sz w:val="24"/>
          <w:szCs w:val="24"/>
        </w:rPr>
        <w:t xml:space="preserve"> Thessalonians 3:7-12. Any Legitimate Business Work may be seen as the Father Stephen’s Calling. In Genesis 2:15 tells us “The LORD GOD took the Man and put Him in the garden of Eden to work it and keep it.” Also some other scriptures are in Exodus 31:1-6; 35:30-35; Psalms 78:70-71; Matthew 13:55; Mark 6:3; Romans 13:6 &amp; 1</w:t>
      </w:r>
      <w:r w:rsidRPr="00D948E2">
        <w:rPr>
          <w:sz w:val="24"/>
          <w:szCs w:val="24"/>
          <w:vertAlign w:val="superscript"/>
        </w:rPr>
        <w:t>st</w:t>
      </w:r>
      <w:r w:rsidRPr="00D948E2">
        <w:rPr>
          <w:sz w:val="24"/>
          <w:szCs w:val="24"/>
        </w:rPr>
        <w:t xml:space="preserve"> Corinthians 7:17, 20-24. The Business Work is seen as a Stewardship from the Father Stephen Himself. In Colossians 3:23-24 states “Whatever You do, work heartily, as for the LORD and not for Men, knowing that from the LORD You will receive the inheritance as Your reward. You are serving the Lord Christ.” Also some other scriptures are in Matthew 25:14-30; Ephesians 6:5-8 &amp; Luke 19:12-27. The Criticism of those who refuse to not Work. In 2</w:t>
      </w:r>
      <w:r w:rsidRPr="00D948E2">
        <w:rPr>
          <w:sz w:val="24"/>
          <w:szCs w:val="24"/>
          <w:vertAlign w:val="superscript"/>
        </w:rPr>
        <w:t>nd</w:t>
      </w:r>
      <w:r w:rsidRPr="00D948E2">
        <w:rPr>
          <w:sz w:val="24"/>
          <w:szCs w:val="24"/>
        </w:rPr>
        <w:t xml:space="preserve"> Thessalonians 3:10-11 declares “For even when We were with You, We would give You this command: If Anyone is not willing to work, let Him not eat. For We hear that some among You walk in idleness, not busy at work, but busybodies.” </w:t>
      </w:r>
    </w:p>
    <w:p w:rsidR="0068597A" w:rsidRPr="00D948E2" w:rsidRDefault="0068597A" w:rsidP="0068597A">
      <w:pPr>
        <w:spacing w:line="480" w:lineRule="auto"/>
        <w:jc w:val="both"/>
        <w:rPr>
          <w:sz w:val="24"/>
          <w:szCs w:val="24"/>
        </w:rPr>
      </w:pPr>
      <w:r w:rsidRPr="00D948E2">
        <w:rPr>
          <w:sz w:val="24"/>
          <w:szCs w:val="24"/>
        </w:rPr>
        <w:t>The Divine Business Work and Human Business Work is that the Father Stephen has ordained some of His purposes to be fulfilled through co-operation which is conscious or unconscious with His Creations. The Father Stephen’s Business Works in co-operation with the People’s Work. Human Labor is futile apart from the Father Stephen. In Psalms 127:1 declares “unless the LORD builds the house, those who build it labor in vain. Unless the LORD watches over the city, the watchman stays awake in vain.” Also some other scriptures are in Genesis 11:8 &amp; John 15:5. The Father Stephen works through Human means. In Psalms 77:20 says “You led Your people like a flock by the hand of Moses and Aaron.” Also some other scriptures are in Acts 9:15; Romans 13:6 &amp; 2</w:t>
      </w:r>
      <w:r w:rsidRPr="00D948E2">
        <w:rPr>
          <w:sz w:val="24"/>
          <w:szCs w:val="24"/>
          <w:vertAlign w:val="superscript"/>
        </w:rPr>
        <w:t>nd</w:t>
      </w:r>
      <w:r w:rsidRPr="00D948E2">
        <w:rPr>
          <w:sz w:val="24"/>
          <w:szCs w:val="24"/>
        </w:rPr>
        <w:t xml:space="preserve"> Corinthians 7:6. The Father Stephen gives the gifts needed for Business </w:t>
      </w:r>
      <w:r w:rsidRPr="00D948E2">
        <w:rPr>
          <w:sz w:val="24"/>
          <w:szCs w:val="24"/>
        </w:rPr>
        <w:lastRenderedPageBreak/>
        <w:t>Work. In Exodus 31:3 tells us “…and I have filled Him with the Spirit of God, with ability and intelligence, with knowledge and all craftsmanship…” Also some other scriptures are in Exodus 31:6; 1</w:t>
      </w:r>
      <w:r w:rsidRPr="00D948E2">
        <w:rPr>
          <w:sz w:val="24"/>
          <w:szCs w:val="24"/>
          <w:vertAlign w:val="superscript"/>
        </w:rPr>
        <w:t>st</w:t>
      </w:r>
      <w:r w:rsidRPr="00D948E2">
        <w:rPr>
          <w:sz w:val="24"/>
          <w:szCs w:val="24"/>
        </w:rPr>
        <w:t xml:space="preserve"> Peter 4:11 &amp; Luke 12:48. Human Workers should acknowledge their dependence on the Father Stephen. In Deuteronomy 8:18 states “You shall remember the LORD Your GOD, for it is He who give You power to get wealth, that He may confirm His covenant that He swore to Your Fathers, as it is this day.” Also some other scriptures are in Psalms 90:17; Nehemiah 6:9, 16 &amp; 2</w:t>
      </w:r>
      <w:r w:rsidRPr="00D948E2">
        <w:rPr>
          <w:sz w:val="24"/>
          <w:szCs w:val="24"/>
          <w:vertAlign w:val="superscript"/>
        </w:rPr>
        <w:t>nd</w:t>
      </w:r>
      <w:r w:rsidRPr="00D948E2">
        <w:rPr>
          <w:sz w:val="24"/>
          <w:szCs w:val="24"/>
        </w:rPr>
        <w:t xml:space="preserve"> Corinthians 3:5. The 17 Apostles are as the Father Stephen’s Fellow-Workers. In 1</w:t>
      </w:r>
      <w:r w:rsidRPr="00D948E2">
        <w:rPr>
          <w:sz w:val="24"/>
          <w:szCs w:val="24"/>
          <w:vertAlign w:val="superscript"/>
        </w:rPr>
        <w:t>st</w:t>
      </w:r>
      <w:r w:rsidRPr="00D948E2">
        <w:rPr>
          <w:sz w:val="24"/>
          <w:szCs w:val="24"/>
        </w:rPr>
        <w:t xml:space="preserve"> Corinthians 3:9 tells us “For We are God’s Fellow Workers. You are God’s field, God’s building.” In 2</w:t>
      </w:r>
      <w:r w:rsidRPr="00D948E2">
        <w:rPr>
          <w:sz w:val="24"/>
          <w:szCs w:val="24"/>
          <w:vertAlign w:val="superscript"/>
        </w:rPr>
        <w:t>nd</w:t>
      </w:r>
      <w:r w:rsidRPr="00D948E2">
        <w:rPr>
          <w:sz w:val="24"/>
          <w:szCs w:val="24"/>
        </w:rPr>
        <w:t xml:space="preserve"> Corinthians 6:1 says “Working together with Him, We appeal to You not to receive the grace of God in vain. Also another scripture is in Mark 16:20. The Examples of Divine and Human co-operation in Business Work. In Philippians 2:12-13 says “Therefore, My Beloved, as You have always obeyed, so now, not only as in My presence but much more in My absence, work out Your own salvation with fear and trembling, for it is God who works in You, both to will and to work for His good pleasure (John 14:10 &amp; Luke 12:32).” The Father Stephen creates and His people cultivates. In Genesis 2:15 states “The LORD GOD took the Man and put Him in the Garden of Eden to work it and keep it.” Also some other scriptures are in Isaiah 28:23-29 &amp; 1</w:t>
      </w:r>
      <w:r w:rsidRPr="00D948E2">
        <w:rPr>
          <w:sz w:val="24"/>
          <w:szCs w:val="24"/>
          <w:vertAlign w:val="superscript"/>
        </w:rPr>
        <w:t>st</w:t>
      </w:r>
      <w:r w:rsidRPr="00D948E2">
        <w:rPr>
          <w:sz w:val="24"/>
          <w:szCs w:val="24"/>
        </w:rPr>
        <w:t xml:space="preserve"> Corinthians 3:7. The Father gives and His Business People are generous. In 1</w:t>
      </w:r>
      <w:r w:rsidRPr="00D948E2">
        <w:rPr>
          <w:sz w:val="24"/>
          <w:szCs w:val="24"/>
          <w:vertAlign w:val="superscript"/>
        </w:rPr>
        <w:t>st</w:t>
      </w:r>
      <w:r w:rsidRPr="00D948E2">
        <w:rPr>
          <w:sz w:val="24"/>
          <w:szCs w:val="24"/>
        </w:rPr>
        <w:t xml:space="preserve"> Kings 17:9 states “Arise, go to Zarephath, which belongs to Sidon, and dwell there. Behold, I have commanded a Widow there to feed You.” Also another scripture is in 2</w:t>
      </w:r>
      <w:r w:rsidRPr="00D948E2">
        <w:rPr>
          <w:sz w:val="24"/>
          <w:szCs w:val="24"/>
          <w:vertAlign w:val="superscript"/>
        </w:rPr>
        <w:t>nd</w:t>
      </w:r>
      <w:r w:rsidRPr="00D948E2">
        <w:rPr>
          <w:sz w:val="24"/>
          <w:szCs w:val="24"/>
        </w:rPr>
        <w:t xml:space="preserve"> Corinthians 8:1-5. The Father Stephen speaks through the Prophet’s Words. In 2</w:t>
      </w:r>
      <w:r w:rsidRPr="00D948E2">
        <w:rPr>
          <w:sz w:val="24"/>
          <w:szCs w:val="24"/>
          <w:vertAlign w:val="superscript"/>
        </w:rPr>
        <w:t>nd</w:t>
      </w:r>
      <w:r w:rsidRPr="00D948E2">
        <w:rPr>
          <w:sz w:val="24"/>
          <w:szCs w:val="24"/>
        </w:rPr>
        <w:t xml:space="preserve"> Samuel 12:25 mentions “…and sent a message by Nathan the Prophet. So He called His name Jedidiah, because of the LORD.” Also </w:t>
      </w:r>
      <w:r w:rsidRPr="00D948E2">
        <w:rPr>
          <w:sz w:val="24"/>
          <w:szCs w:val="24"/>
        </w:rPr>
        <w:lastRenderedPageBreak/>
        <w:t>some other scriptures are in Deuteronomy 18:15-18; Jeremiah 37:2; Matthew 1:22 &amp; 2</w:t>
      </w:r>
      <w:r w:rsidRPr="00D948E2">
        <w:rPr>
          <w:sz w:val="24"/>
          <w:szCs w:val="24"/>
          <w:vertAlign w:val="superscript"/>
        </w:rPr>
        <w:t>nd</w:t>
      </w:r>
      <w:r w:rsidRPr="00D948E2">
        <w:rPr>
          <w:sz w:val="24"/>
          <w:szCs w:val="24"/>
        </w:rPr>
        <w:t xml:space="preserve"> Peter 1:21. </w:t>
      </w:r>
    </w:p>
    <w:p w:rsidR="0068597A" w:rsidRPr="00D948E2" w:rsidRDefault="0068597A" w:rsidP="0068597A">
      <w:pPr>
        <w:spacing w:line="480" w:lineRule="auto"/>
        <w:jc w:val="both"/>
        <w:rPr>
          <w:sz w:val="24"/>
          <w:szCs w:val="24"/>
        </w:rPr>
      </w:pPr>
      <w:r w:rsidRPr="00D948E2">
        <w:rPr>
          <w:sz w:val="24"/>
          <w:szCs w:val="24"/>
        </w:rPr>
        <w:t>Human Business Work and the Fall concerns this which was once a pleasure, but became a burden only on account of Human disobedience to the Father Stephen’s Command. The Business Work is under the Father Stephen’s Impartial Judgment in 1</w:t>
      </w:r>
      <w:r w:rsidRPr="00D948E2">
        <w:rPr>
          <w:sz w:val="24"/>
          <w:szCs w:val="24"/>
          <w:vertAlign w:val="superscript"/>
        </w:rPr>
        <w:t>st</w:t>
      </w:r>
      <w:r w:rsidRPr="00D948E2">
        <w:rPr>
          <w:sz w:val="24"/>
          <w:szCs w:val="24"/>
        </w:rPr>
        <w:t xml:space="preserve"> Peter 1:17-21. In Genesis 5:29 says “…and called His name Noah, saying, ‘Out of the ground that the LORD has cursed, this One shall bring Us relief from Our work and from the painful toil of Our hands.” Also another scripture is in Genesis 3:17-19. The Business Work is often &amp; can be frustrating. In Ecclesiastes 2:22-23 declares “What has Man from all the toil and striving of heart with which He toils beneath the sun? For all His days are full of sorrow, and His work is a vexation. Even in the night His heart does not rest. This also is vanity.” Also some other scriptures are in Ecclesiastes 2:11, 18; 4:8; 5:16-17. Business Work may exploit rather than enhance Society. Through Dishonesty. In Leviticus 19:35 says “You shall do no wrong in judgment, in measures of length or weight or quantity.” Also some other scriptures are in Deuteronomy 25:13 &amp; Hosea 12:7. Through Oppression. In 1</w:t>
      </w:r>
      <w:r w:rsidRPr="00D948E2">
        <w:rPr>
          <w:sz w:val="24"/>
          <w:szCs w:val="24"/>
          <w:vertAlign w:val="superscript"/>
        </w:rPr>
        <w:t>st</w:t>
      </w:r>
      <w:r w:rsidRPr="00D948E2">
        <w:rPr>
          <w:sz w:val="24"/>
          <w:szCs w:val="24"/>
        </w:rPr>
        <w:t xml:space="preserve"> Kings 12:4 states “Your Father made Our yoke heavy. Now therefore lighten the hard service of Your Father and His heavy yoke on Us, and We will serve You.” Also some others scriptures are in Exodus 1:11-14 &amp; 1</w:t>
      </w:r>
      <w:r w:rsidRPr="00D948E2">
        <w:rPr>
          <w:sz w:val="24"/>
          <w:szCs w:val="24"/>
          <w:vertAlign w:val="superscript"/>
        </w:rPr>
        <w:t>st</w:t>
      </w:r>
      <w:r w:rsidRPr="00D948E2">
        <w:rPr>
          <w:sz w:val="24"/>
          <w:szCs w:val="24"/>
        </w:rPr>
        <w:t xml:space="preserve"> Kings 12:10-14. Business Work may be Undervalued and Overvalued. Some Workers avoid Business Work to their cost. In Proverbs 13:4 mentions “The Soul of the sluggard craves and gets nothing, while the Soul of the diligent is richly supplied.” Also some other scriptures are in Proverbs 6:6-11; 19:15; 24:30-34; Ecclesiastes 10:18 &amp; 2</w:t>
      </w:r>
      <w:r w:rsidRPr="00D948E2">
        <w:rPr>
          <w:sz w:val="24"/>
          <w:szCs w:val="24"/>
          <w:vertAlign w:val="superscript"/>
        </w:rPr>
        <w:t>nd</w:t>
      </w:r>
      <w:r w:rsidRPr="00D948E2">
        <w:rPr>
          <w:sz w:val="24"/>
          <w:szCs w:val="24"/>
        </w:rPr>
        <w:t xml:space="preserve"> Thessalonians 3:10-11. Some Workers overwork to their cost. In Exodus 18:17-18 tells us “Moses’ Father in Law said to Him, ‘What You are doing is not good. You and </w:t>
      </w:r>
      <w:r w:rsidRPr="00D948E2">
        <w:rPr>
          <w:sz w:val="24"/>
          <w:szCs w:val="24"/>
        </w:rPr>
        <w:lastRenderedPageBreak/>
        <w:t xml:space="preserve">the people with You will certainly wear Yourselves out, for the thing is too heavy for You. You are not able to do it alone.” Also some other scriptures are in Psalms 127:2 &amp; Luke 10:41-42; 12:15-21. </w:t>
      </w:r>
    </w:p>
    <w:p w:rsidR="0068597A" w:rsidRPr="00D948E2" w:rsidRDefault="0068597A" w:rsidP="0068597A">
      <w:pPr>
        <w:spacing w:line="480" w:lineRule="auto"/>
        <w:jc w:val="both"/>
        <w:rPr>
          <w:sz w:val="24"/>
          <w:szCs w:val="24"/>
        </w:rPr>
      </w:pPr>
      <w:r w:rsidRPr="00D948E2">
        <w:rPr>
          <w:sz w:val="24"/>
          <w:szCs w:val="24"/>
        </w:rPr>
        <w:t>The Business Work and Redemption concerns all Human activity that cannot merit eternal redemption, but this Business Work done in this life may with the Father Stephen’s help and enabling, substantially reflect the divine ideal, in the co-operation and anticipation of the perfect service from His Heaven. Human Business Work cannot merit Redemption. In Ephesians 2:8-9 declares “For by grace You have been saved through faith. And this is not Your own doing, it is the gift of God (Acts 1:4; 2:33), not a result of works, so that no One may boast.” Also some other scriptures are in 2</w:t>
      </w:r>
      <w:r w:rsidRPr="00D948E2">
        <w:rPr>
          <w:sz w:val="24"/>
          <w:szCs w:val="24"/>
          <w:vertAlign w:val="superscript"/>
        </w:rPr>
        <w:t>nd</w:t>
      </w:r>
      <w:r w:rsidRPr="00D948E2">
        <w:rPr>
          <w:sz w:val="24"/>
          <w:szCs w:val="24"/>
        </w:rPr>
        <w:t xml:space="preserve"> Timothy 1:9 &amp; Titus 3:4-5. The Father Stephen’s Son Jesus Christ finished the Business Work that secured Redemption. In John 17:4 tell us “I glorified You on Earth, having accomplished the work that You gave Me to do.” Also some other scriptures are in John 4:34; 19:30 &amp; Hebrews 9:12. The Faith leads Believers to perform good Business Works. In James 2:14 mentions “What good is it, My Brothers, if Someone says He has faith but does not have works? Can that faith save Him?” Also some other scriptures are in Matthew 7:16-20; 12:33; Romans 2:13; Hebrews 6:10-12; James 2:17-26 &amp; Luke 3:8-9. The Redeemed Workers fulfil the Father Stephen’s Purpose in Business Work. By applying Biblical Virtues in Employment. In Proverbs 10:4 says “A slack hand causes poverty, but the hand of the diligent makes rich.” Also some other scriptures are in Proverbs 14:23; Galatians 6:9 &amp; Colossians 4:1. By the Pursuit of Excellence. In Ecclesiastes 9:10 states “Whatever Your hand finds to do, do it with Your might, for there is no work or thought or knowledge or wisdom in Sheol (Hell), to which You are going.” Also some other scriptures are in Titus 2:7-8; 3:8 &amp; 1</w:t>
      </w:r>
      <w:r w:rsidRPr="00D948E2">
        <w:rPr>
          <w:sz w:val="24"/>
          <w:szCs w:val="24"/>
          <w:vertAlign w:val="superscript"/>
        </w:rPr>
        <w:t>st</w:t>
      </w:r>
      <w:r w:rsidRPr="00D948E2">
        <w:rPr>
          <w:sz w:val="24"/>
          <w:szCs w:val="24"/>
        </w:rPr>
        <w:t xml:space="preserve"> Peter 2:12, 15. By </w:t>
      </w:r>
      <w:r w:rsidRPr="00D948E2">
        <w:rPr>
          <w:sz w:val="24"/>
          <w:szCs w:val="24"/>
        </w:rPr>
        <w:lastRenderedPageBreak/>
        <w:t>doing their Business Work as those Responsible to the Father Stephen. In Romans 12:1 mentions “I appeal to You therefore, Brothers, by the mercies of God, present Your bodies as a living sacrifice, holy and acceptable to God, which is Your spiritual worship.” Also some other scriptures are in 1</w:t>
      </w:r>
      <w:r w:rsidRPr="00D948E2">
        <w:rPr>
          <w:sz w:val="24"/>
          <w:szCs w:val="24"/>
          <w:vertAlign w:val="superscript"/>
        </w:rPr>
        <w:t>st</w:t>
      </w:r>
      <w:r w:rsidRPr="00D948E2">
        <w:rPr>
          <w:sz w:val="24"/>
          <w:szCs w:val="24"/>
        </w:rPr>
        <w:t xml:space="preserve"> Corinthians 7:24; 10:31; Ephesians 6:7 &amp; Colossians 3:23. Business Work, done for the LORD STEPHEN, will be rewarded by the LORD STEPHEN. In Colossians 3:23-24 declares “Whatever You do, work heartily, as for the LORD and not for Men, knowing that from the LORD You will receive the inheritance as Your reward. You are serving the Lord Christ.” Also some other scriptures are in 2</w:t>
      </w:r>
      <w:r w:rsidRPr="00D948E2">
        <w:rPr>
          <w:sz w:val="24"/>
          <w:szCs w:val="24"/>
          <w:vertAlign w:val="superscript"/>
        </w:rPr>
        <w:t>nd</w:t>
      </w:r>
      <w:r w:rsidRPr="00D948E2">
        <w:rPr>
          <w:sz w:val="24"/>
          <w:szCs w:val="24"/>
        </w:rPr>
        <w:t xml:space="preserve"> Chronicles 31:21; Matthew 25:21 &amp; 1</w:t>
      </w:r>
      <w:r w:rsidRPr="00D948E2">
        <w:rPr>
          <w:sz w:val="24"/>
          <w:szCs w:val="24"/>
          <w:vertAlign w:val="superscript"/>
        </w:rPr>
        <w:t>st</w:t>
      </w:r>
      <w:r w:rsidRPr="00D948E2">
        <w:rPr>
          <w:sz w:val="24"/>
          <w:szCs w:val="24"/>
        </w:rPr>
        <w:t xml:space="preserve"> Corinthians 15:58. Business Work will continue in the life to come. In Revelation 22:3 states “No longer will there be anything accursed, but the throne of God and of the Lamb will be in it, and His Servants will worship Him.” Also some other scriptures are in Matthew 25:21, 23 &amp; Luke 19:17, 19. </w:t>
      </w:r>
    </w:p>
    <w:p w:rsidR="0068597A" w:rsidRPr="00D948E2" w:rsidRDefault="0068597A" w:rsidP="0068597A">
      <w:pPr>
        <w:spacing w:line="480" w:lineRule="auto"/>
        <w:jc w:val="both"/>
        <w:rPr>
          <w:sz w:val="24"/>
          <w:szCs w:val="24"/>
        </w:rPr>
      </w:pPr>
      <w:r w:rsidRPr="00D948E2">
        <w:rPr>
          <w:sz w:val="24"/>
          <w:szCs w:val="24"/>
        </w:rPr>
        <w:t xml:space="preserve">Human Work and Rest in Creation, the Father Stephen has established a pattern for Business Work and Rest that is to be a model for all Believers in Ephesians 4:6. Business Work and Rest built into Creation. In Exodus 20:11 states “For in six days the LORD made Heaven and Earth, the sea, and all that is in them, and rested in the seventh day. Therefore the LORD blessed the Sabbath Day and made it holy.” Also some other scriptures are in Genesis 2:1-3 &amp; Psalms 104:19-23. The Pattern of Business Work and Rest confirmed in the Old Testament. By Sabbath Observance. In Exodus 20:10 states “But the seventh day is a Sabbath to the LORD Your GOD. On it You shall not do any work, You, or Your Son, or Your Daughter, Your Male Servant, or Your Female Servant, or Your livestock, or the Sojourner who is within Your gates.” Also some other scriptures are in Deuteronomy 5:14 &amp; Leviticus 23:3. By observing Holy Festivals. In Exodus 12:16 declares “On the first day You shall hold a holy assembly, and on the seventh day a holy </w:t>
      </w:r>
      <w:r w:rsidRPr="00D948E2">
        <w:rPr>
          <w:sz w:val="24"/>
          <w:szCs w:val="24"/>
        </w:rPr>
        <w:lastRenderedPageBreak/>
        <w:t>assembly, No work shall be done on those days. But what Everyone needs to eat, that alone may be prepared by You.” Also some other scriptures are in Leviticus 16:29; 23:6-8, 28-31, 35-26, 39; Numbers 28:17-18; 29:7, 12 &amp; Esther 9:17-19. Business Work and Rest in the Ministry of the Father Stephen. In John 4:6 tells us “Jacob’s well was there, so Jesus, wearied as He was from His journey, was sitting beside the well. It was about the sixth hour.” Also another scripture is in Mark 6:30-32. The Divine Wisdom is needed to balance the Business Work and Rest. To avoid Idleness. In Proverbs 6:9-11 mentions “How long will You lie there, O sluggard? When will You arise from Your sleep? A little sleep, a little slumber, a little folding of the hands to rest, and poverty will come upon You like a Robber, and want like an Armed Man.” Also some other scriptures are in Proverbs 10:4-5; 14:23; 20:13; 24:30-34. To avoid Overwork. In Psalms 127:2 says “It is in vain that You rise up early and go late to rest, eating the bread of anxious toil, for He gives to His beloved sleep.” Also some other scriptures are in Exodus 18:13-24 &amp; Luke 10:38-42. Business Work and Rest are both potential means of glorifying the Father Stephen. In 1</w:t>
      </w:r>
      <w:r w:rsidRPr="00D948E2">
        <w:rPr>
          <w:sz w:val="24"/>
          <w:szCs w:val="24"/>
          <w:vertAlign w:val="superscript"/>
        </w:rPr>
        <w:t>st</w:t>
      </w:r>
      <w:r w:rsidRPr="00D948E2">
        <w:rPr>
          <w:sz w:val="24"/>
          <w:szCs w:val="24"/>
        </w:rPr>
        <w:t xml:space="preserve"> Corinthians 10:31 states “So, whether You eat or drink, or whatever You do, do all to the glory of God.” Also some other scriptures are in Ecclesiastes 2:24 &amp; Colossians 3:17. Business Work and Rest will be perfectly fulfilled in Heaven. In Revelation 14:13 says “And I heard a voice from Heaven saying, ‘Write this: Blessed are the dead who die in the LORD from now on. Blessed indeed, says the Spirit, ‘that they may rest from their labors, for their deeds follow them!’” Also another scripture is in Revelation 22:3.                                               </w:t>
      </w:r>
    </w:p>
    <w:p w:rsidR="0068597A" w:rsidRPr="00D948E2" w:rsidRDefault="0068597A" w:rsidP="0068597A">
      <w:pPr>
        <w:spacing w:line="480" w:lineRule="auto"/>
        <w:jc w:val="both"/>
        <w:rPr>
          <w:sz w:val="24"/>
          <w:szCs w:val="24"/>
        </w:rPr>
      </w:pPr>
      <w:r w:rsidRPr="00D948E2">
        <w:rPr>
          <w:sz w:val="24"/>
          <w:szCs w:val="24"/>
        </w:rPr>
        <w:t xml:space="preserve">A  Business is proven in scripture. In Genesis 39:11 says “And it came to pass, that Joseph went into the house to do His business, and there was none of the Men of the house there within.” In Deuteronomy 24:5 declares “When a Man has taken a New Wife, He shall not go out to war, </w:t>
      </w:r>
      <w:r w:rsidRPr="00D948E2">
        <w:rPr>
          <w:sz w:val="24"/>
          <w:szCs w:val="24"/>
        </w:rPr>
        <w:lastRenderedPageBreak/>
        <w:t>neither shall be charged with any business: but He shall be free at home one year, and shall cheer up His Wife which He has taken.” In Joshua 2:14 tells us “And the Men answered Her, ‘Our life for Yours, if Ye utter not Our business. And it shall be, when the Lord has given Us the land that We will deal kindly and truly with thee.” In Joshua 2:20 states “And if You utter Our business, then We will quit thine oath which thou has made Us to swear.” This is called Man that runs His mouth about other people’s business which is an Oath-Breaker which is considered a Warlock in My book called “</w:t>
      </w:r>
      <w:r w:rsidRPr="00D948E2">
        <w:rPr>
          <w:b/>
          <w:sz w:val="24"/>
          <w:szCs w:val="24"/>
        </w:rPr>
        <w:t>What are the Different kinds of Oaths in the Holy Bible</w:t>
      </w:r>
      <w:r w:rsidRPr="00D948E2">
        <w:rPr>
          <w:sz w:val="24"/>
          <w:szCs w:val="24"/>
        </w:rPr>
        <w:t>.” In 1</w:t>
      </w:r>
      <w:r w:rsidRPr="00D948E2">
        <w:rPr>
          <w:sz w:val="24"/>
          <w:szCs w:val="24"/>
          <w:vertAlign w:val="superscript"/>
        </w:rPr>
        <w:t>st</w:t>
      </w:r>
      <w:r w:rsidRPr="00D948E2">
        <w:rPr>
          <w:sz w:val="24"/>
          <w:szCs w:val="24"/>
        </w:rPr>
        <w:t xml:space="preserve"> Samuel 20:19 says “And when thou has stayed three days, then thou shall go down quickly, and come to the place where thou did hide thyself when the business was in hand, and shall remain by the stone Ezel.” In 1</w:t>
      </w:r>
      <w:r w:rsidRPr="00D948E2">
        <w:rPr>
          <w:sz w:val="24"/>
          <w:szCs w:val="24"/>
          <w:vertAlign w:val="superscript"/>
        </w:rPr>
        <w:t>st</w:t>
      </w:r>
      <w:r w:rsidRPr="00D948E2">
        <w:rPr>
          <w:sz w:val="24"/>
          <w:szCs w:val="24"/>
        </w:rPr>
        <w:t xml:space="preserve"> Samuel 21:2 mentions “And David said unto Ahimelech the Priest, ‘The King has commanded Me a business,’ and has said unto Me, ‘Let no Man know anything of the business where about I send thee, and what I have commanded thee, and I have appointed My Servants to such and such a place.” In 1</w:t>
      </w:r>
      <w:r w:rsidRPr="00D948E2">
        <w:rPr>
          <w:sz w:val="24"/>
          <w:szCs w:val="24"/>
          <w:vertAlign w:val="superscript"/>
        </w:rPr>
        <w:t>st</w:t>
      </w:r>
      <w:r w:rsidRPr="00D948E2">
        <w:rPr>
          <w:sz w:val="24"/>
          <w:szCs w:val="24"/>
        </w:rPr>
        <w:t xml:space="preserve"> Samuel 21:8 says “And David said unto Ahimelech, ‘And is there not here under thine hand spear or sword? For I have neither brought My sword nor My weapons with Me, because the King’s business required haste.” In 1</w:t>
      </w:r>
      <w:r w:rsidRPr="00D948E2">
        <w:rPr>
          <w:sz w:val="24"/>
          <w:szCs w:val="24"/>
          <w:vertAlign w:val="superscript"/>
        </w:rPr>
        <w:t>st</w:t>
      </w:r>
      <w:r w:rsidRPr="00D948E2">
        <w:rPr>
          <w:sz w:val="24"/>
          <w:szCs w:val="24"/>
        </w:rPr>
        <w:t xml:space="preserve"> Samuel 25:2 (NKJV) tells us “Now there was a Man in Moan whose business was in Carmel, and the Man was very rich. He had three thousand sheep and a thousand goats. And He was sharing His sheep in Carmel.” In 1</w:t>
      </w:r>
      <w:r w:rsidRPr="00D948E2">
        <w:rPr>
          <w:sz w:val="24"/>
          <w:szCs w:val="24"/>
          <w:vertAlign w:val="superscript"/>
        </w:rPr>
        <w:t>st</w:t>
      </w:r>
      <w:r w:rsidRPr="00D948E2">
        <w:rPr>
          <w:sz w:val="24"/>
          <w:szCs w:val="24"/>
        </w:rPr>
        <w:t xml:space="preserve"> Chronicles 26:29 declares “Of the Izharites, Chenaniah and His Sons were for the outward business over Israel, for Officers and Judges.” In 1</w:t>
      </w:r>
      <w:r w:rsidRPr="00D948E2">
        <w:rPr>
          <w:sz w:val="24"/>
          <w:szCs w:val="24"/>
          <w:vertAlign w:val="superscript"/>
        </w:rPr>
        <w:t>st</w:t>
      </w:r>
      <w:r w:rsidRPr="00D948E2">
        <w:rPr>
          <w:sz w:val="24"/>
          <w:szCs w:val="24"/>
        </w:rPr>
        <w:t xml:space="preserve"> Chronicles 26:30 states “And of the Hebronites, Hashabiah and His Brethren, Men of valor, a thousand and seven hundred, were Officers among them of Israel on this side Jordan westward in all the business of the LORD, and in the service of the King.” In 2</w:t>
      </w:r>
      <w:r w:rsidRPr="00D948E2">
        <w:rPr>
          <w:sz w:val="24"/>
          <w:szCs w:val="24"/>
          <w:vertAlign w:val="superscript"/>
        </w:rPr>
        <w:t>nd</w:t>
      </w:r>
      <w:r w:rsidRPr="00D948E2">
        <w:rPr>
          <w:sz w:val="24"/>
          <w:szCs w:val="24"/>
        </w:rPr>
        <w:t xml:space="preserve"> Chronicles 13:10 says “But as for Us, the LORD </w:t>
      </w:r>
      <w:r w:rsidRPr="00D948E2">
        <w:rPr>
          <w:sz w:val="24"/>
          <w:szCs w:val="24"/>
        </w:rPr>
        <w:lastRenderedPageBreak/>
        <w:t>is Our God, and We have not forsaken Him, and the Priests, which minister unto the LORD, are the Sons of Aaron, and the Levities wait upon their business.” In 2</w:t>
      </w:r>
      <w:r w:rsidRPr="00D948E2">
        <w:rPr>
          <w:sz w:val="24"/>
          <w:szCs w:val="24"/>
          <w:vertAlign w:val="superscript"/>
        </w:rPr>
        <w:t>nd</w:t>
      </w:r>
      <w:r w:rsidRPr="00D948E2">
        <w:rPr>
          <w:sz w:val="24"/>
          <w:szCs w:val="24"/>
        </w:rPr>
        <w:t xml:space="preserve"> Chronicles 17:13 declares “And He had much business in the cities of Judah: and the Men of war, mighty Men of valor, were in Jerusalem.” In 2</w:t>
      </w:r>
      <w:r w:rsidRPr="00D948E2">
        <w:rPr>
          <w:sz w:val="24"/>
          <w:szCs w:val="24"/>
          <w:vertAlign w:val="superscript"/>
        </w:rPr>
        <w:t>nd</w:t>
      </w:r>
      <w:r w:rsidRPr="00D948E2">
        <w:rPr>
          <w:sz w:val="24"/>
          <w:szCs w:val="24"/>
        </w:rPr>
        <w:t xml:space="preserve"> Chronicles 32:31 mentions “Howbeit in the business of the Ambassadors of the Princes of Babylon, who sent unto Him to inquire of the wonder that was done in the land, God left Him to try Him, that He might know all that was in His heart.” In Nehemiah 11:16 tells us “And Shabbethai and Jozabad, of the chief of Levites, had the overnight of the outward business of the house of God.” In Nehemiah 11:22 says “The Overseer also of the Levities at Jerusalem was Uzzi the Son of Bani, the Son of Hashabiah, the Son of Mattaniah, the Son of Micha. Of  the  Sons  of  Asaph, the  Singers  were  over  the  business  of  the  House  of God.” In Nehemiah 13:30 declares “This cleansed I them from all strangers, and appointed the wards of the Priests and Levities, everyone in His business.” In Esther 3:9 mentions “If it please the King, let it be written that they may be destroyed: and I will pay ten thousand talents of silver to the hands of those that have charge of the business, to bring it into the King’s treasuries.” In Job 20:18 (NKJV) says “He will restore that for which He labored. And will not swallow it down, from the proceeds of business, He will get no enjoyment.”  In Psalms 107:23 states “They that go down to the sea in ships, that do business in great waters…” In Proverbs 22:29 says “See thou a Man diligent in His business? He shall stand before Kings, He shall not stand before mean Men.” In Ecclesiastes 5:3 tells us “For a dream comes through the multitude of business, and a fools voice is known by multitude of words.” In Ecclesiastes 8:16 says “When I applied Mine heart to know wisdom, and to see the business that is done upon the Earth: (for also there is that neither day nor night see sleep with His eyes.)” In Daniel 8:27 </w:t>
      </w:r>
      <w:r w:rsidRPr="00D948E2">
        <w:rPr>
          <w:sz w:val="24"/>
          <w:szCs w:val="24"/>
        </w:rPr>
        <w:lastRenderedPageBreak/>
        <w:t>declares “And I Daniel fainted, and was sick certain days, afterward I rose up, and did the King’s business, and I was astonished at the vision, but none understood it.” In 1</w:t>
      </w:r>
      <w:r w:rsidRPr="00D948E2">
        <w:rPr>
          <w:sz w:val="24"/>
          <w:szCs w:val="24"/>
          <w:vertAlign w:val="superscript"/>
        </w:rPr>
        <w:t>st</w:t>
      </w:r>
      <w:r w:rsidRPr="00D948E2">
        <w:rPr>
          <w:sz w:val="24"/>
          <w:szCs w:val="24"/>
        </w:rPr>
        <w:t xml:space="preserve"> Esdras 4:11 says “And these keep (watch) round about Him, neither may Anyone depart, and do His own business, neither disobey them Him in anything.” In 1</w:t>
      </w:r>
      <w:r w:rsidRPr="00D948E2">
        <w:rPr>
          <w:sz w:val="24"/>
          <w:szCs w:val="24"/>
          <w:vertAlign w:val="superscript"/>
        </w:rPr>
        <w:t>st</w:t>
      </w:r>
      <w:r w:rsidRPr="00D948E2">
        <w:rPr>
          <w:sz w:val="24"/>
          <w:szCs w:val="24"/>
        </w:rPr>
        <w:t xml:space="preserve"> Esdras 5:58 mentions “And they appointed the Levities from twenty years old over the works of the Lord. Then stood up Jesus, and His Sons and Brethren, and Cadmial His Brother, and the Sons of Madiabun, with the Sons of Joda the Son of Eliadun, with their Sons and Brethren, all Levities, pressing forward of the business, to work on the house of God with a single purpose. So the workmen built the temple of the Lord.” In Tobit 7:8 states “And likewise Edna His Wife and Sara His Daughter wept. Moreover they entertained them cheerfully, and after that they had killed a ram of the flock, they set store of meat on the table. Then said Tobias to Raphael, ‘Brother Azarias, speak of those things of which thou did talk in the way, and let this business be dispatched.” In Sirach 3:17 says “My Son, go on with thy business in meekness, so shall thou be beloved of Him that is approved.” In Sirach 10:26 mentions “Be not over wise in doing thy business, and boast not thyself in the time of thy distress.” In Sirach 29:19 tells us “A wicked Man transgressing the commandments of the Lord shall fall into suretiship (grief through surety), and He that under takes and flows other Men’s business for gain shall fail into (Lawsuits) suits.  In Sirach 37:11 declares “Neither consult with a Woman touching Her of whom She is jealous (her rival), neither with a Coward in matters of war, not with a Merchant concerning exchange (business), not with a Buyer of selling, nor with an envious Man (miser) of thankfulness (generosity), nor with an unmerciful Man touching kindness, nor with the Slothful for any work (seasonal laborer), not with an Hireling for a year of finished work (completing His work), nor with an idle </w:t>
      </w:r>
      <w:r w:rsidRPr="00D948E2">
        <w:rPr>
          <w:sz w:val="24"/>
          <w:szCs w:val="24"/>
        </w:rPr>
        <w:lastRenderedPageBreak/>
        <w:t>(lazy) Servant of much business (big task): hearken not unto these in matters of counsel (do not pay attention to any advice they give).” In Sirach 38:24 mentions “The wisdom of a learned Man comes by opportunity of leisure: and He has little business shall become wise.” In 1</w:t>
      </w:r>
      <w:r w:rsidRPr="00D948E2">
        <w:rPr>
          <w:sz w:val="24"/>
          <w:szCs w:val="24"/>
          <w:vertAlign w:val="superscript"/>
        </w:rPr>
        <w:t>st</w:t>
      </w:r>
      <w:r w:rsidRPr="00D948E2">
        <w:rPr>
          <w:sz w:val="24"/>
          <w:szCs w:val="24"/>
        </w:rPr>
        <w:t xml:space="preserve"> Maccabees 13:15 says “Whereas We have Jonathan thy Brother in hold, it is for money that He owes unto the King’s treasure, concerning the business that was committed unto Him.” In 2</w:t>
      </w:r>
      <w:r w:rsidRPr="00D948E2">
        <w:rPr>
          <w:sz w:val="24"/>
          <w:szCs w:val="24"/>
          <w:vertAlign w:val="superscript"/>
        </w:rPr>
        <w:t>nd</w:t>
      </w:r>
      <w:r w:rsidRPr="00D948E2">
        <w:rPr>
          <w:sz w:val="24"/>
          <w:szCs w:val="24"/>
        </w:rPr>
        <w:t xml:space="preserve"> Maccabees 8:20 declares “And He told them of the battle that they had in Babylon with the Galatians, how they came but eight thousand in all to the business, with four thousand Macedonians, and that the Macedonians being perplexed, the eight thousand destroyed an hundred and twenty thousand because of the help that they had from Heaven, and so received a great booty.” In 2</w:t>
      </w:r>
      <w:r w:rsidRPr="00D948E2">
        <w:rPr>
          <w:sz w:val="24"/>
          <w:szCs w:val="24"/>
          <w:vertAlign w:val="superscript"/>
        </w:rPr>
        <w:t>nd</w:t>
      </w:r>
      <w:r w:rsidRPr="00D948E2">
        <w:rPr>
          <w:sz w:val="24"/>
          <w:szCs w:val="24"/>
        </w:rPr>
        <w:t xml:space="preserve"> Maccabees 11:29 states “Menelaus declared unto Us, that Your desire was to return home, and to follow Your own business.” In 2</w:t>
      </w:r>
      <w:r w:rsidRPr="00D948E2">
        <w:rPr>
          <w:sz w:val="24"/>
          <w:szCs w:val="24"/>
          <w:vertAlign w:val="superscript"/>
        </w:rPr>
        <w:t>nd</w:t>
      </w:r>
      <w:r w:rsidRPr="00D948E2">
        <w:rPr>
          <w:sz w:val="24"/>
          <w:szCs w:val="24"/>
        </w:rPr>
        <w:t xml:space="preserve"> Maccabees 15:5 mentions “Then said the other, and I also am mighty upon Earth, and I command to take arms, and to do the king’s business. Yet He obtained not to have His wicked will done.” In Matthew 22:5 (NKJV) tells us “But they made light of it and went their ways, One to His own farm, Another to His business.” In John 2:14 (NKJV) mentions “…and He found in the temple who sold oxen and sheep and doves and the money changers doing business.” In Romans 12:11 says “Not slothful in business, fervent in Spirit, serving the Lord.” In Romans 16:2 (NKJV) states “…that you may receive Her in the Lord in a manner worthy of the Saints (Lords), and assist Her in whatever business She has need of You, for indeed She has been a helper of many and of myself also.” In 1</w:t>
      </w:r>
      <w:r w:rsidRPr="00D948E2">
        <w:rPr>
          <w:sz w:val="24"/>
          <w:szCs w:val="24"/>
          <w:vertAlign w:val="superscript"/>
        </w:rPr>
        <w:t>st</w:t>
      </w:r>
      <w:r w:rsidRPr="00D948E2">
        <w:rPr>
          <w:sz w:val="24"/>
          <w:szCs w:val="24"/>
        </w:rPr>
        <w:t xml:space="preserve"> Thessalonians 4:11 mentions “And that Ye study to be quiet, and to do Your own business, and to work with Your own hands, as We commanded You…” In Luke 2:49 states “And He said unto them, ‘How is it that Ye sought Me? Will Ye not that I must be about My Father’s (Father </w:t>
      </w:r>
      <w:r w:rsidRPr="00D948E2">
        <w:rPr>
          <w:sz w:val="24"/>
          <w:szCs w:val="24"/>
        </w:rPr>
        <w:lastRenderedPageBreak/>
        <w:t>Stephen) Business?” In Luke 19:13 (NKJV) says “So He called ten of His Servants, delivered to them ten minas, and said to them, ‘Do business till I come.’”  In Acts 6:3 declares “Wherefore, Brethren, look Ye among You…of honest report, full of the Holy Ghost and wisdom, whom We may appoint over this (Father Stephen’s) Business.”</w:t>
      </w:r>
    </w:p>
    <w:p w:rsidR="0068597A" w:rsidRPr="00D948E2" w:rsidRDefault="0068597A" w:rsidP="0068597A">
      <w:pPr>
        <w:spacing w:line="480" w:lineRule="auto"/>
        <w:jc w:val="center"/>
        <w:rPr>
          <w:b/>
          <w:sz w:val="24"/>
          <w:szCs w:val="24"/>
        </w:rPr>
      </w:pPr>
      <w:r w:rsidRPr="00D948E2">
        <w:rPr>
          <w:b/>
          <w:sz w:val="24"/>
          <w:szCs w:val="24"/>
        </w:rPr>
        <w:t>LORD STEPHEN’S UNIVERSAL TEMPLE WHICH MAKES UP OF 4 BUSINESSES</w:t>
      </w:r>
    </w:p>
    <w:p w:rsidR="0068597A" w:rsidRPr="00D948E2" w:rsidRDefault="0068597A" w:rsidP="0068597A">
      <w:pPr>
        <w:spacing w:line="480" w:lineRule="auto"/>
        <w:jc w:val="center"/>
        <w:rPr>
          <w:b/>
          <w:sz w:val="24"/>
          <w:szCs w:val="24"/>
        </w:rPr>
      </w:pPr>
      <w:r w:rsidRPr="00D948E2">
        <w:rPr>
          <w:b/>
          <w:sz w:val="24"/>
          <w:szCs w:val="24"/>
        </w:rPr>
        <w:t xml:space="preserve">THE LORD STEPHEN’S UNIVERSAL BUSINESS </w:t>
      </w:r>
    </w:p>
    <w:p w:rsidR="0068597A" w:rsidRPr="00D948E2" w:rsidRDefault="0068597A" w:rsidP="0068597A">
      <w:pPr>
        <w:spacing w:line="480" w:lineRule="auto"/>
        <w:jc w:val="both"/>
        <w:rPr>
          <w:sz w:val="24"/>
          <w:szCs w:val="24"/>
        </w:rPr>
      </w:pPr>
      <w:r w:rsidRPr="00D948E2">
        <w:rPr>
          <w:sz w:val="24"/>
          <w:szCs w:val="24"/>
        </w:rPr>
        <w:t xml:space="preserve">First, is the Father Stephen’s Most Highest Business proven in scripture from Acts 1:4-28:31. In Acts 1:4-8 declares “And being assembled together with them, He commanded them not to depart from Jerusalem, but wait for the Promise of the Father (Stephen), </w:t>
      </w:r>
      <w:r w:rsidRPr="00D948E2">
        <w:rPr>
          <w:color w:val="FF0000"/>
          <w:sz w:val="24"/>
          <w:szCs w:val="24"/>
        </w:rPr>
        <w:t>which</w:t>
      </w:r>
      <w:r w:rsidRPr="00D948E2">
        <w:rPr>
          <w:sz w:val="24"/>
          <w:szCs w:val="24"/>
        </w:rPr>
        <w:t>, He said</w:t>
      </w:r>
      <w:r w:rsidRPr="00D948E2">
        <w:rPr>
          <w:color w:val="FF0000"/>
          <w:sz w:val="24"/>
          <w:szCs w:val="24"/>
        </w:rPr>
        <w:t xml:space="preserve">, </w:t>
      </w:r>
      <w:r w:rsidRPr="00D948E2">
        <w:rPr>
          <w:sz w:val="24"/>
          <w:szCs w:val="24"/>
        </w:rPr>
        <w:t>‘</w:t>
      </w:r>
      <w:r w:rsidRPr="00D948E2">
        <w:rPr>
          <w:color w:val="FF0000"/>
          <w:sz w:val="24"/>
          <w:szCs w:val="24"/>
        </w:rPr>
        <w:t>You have heard from Me, for John truly baptized with water, but you shall be baptized with the Holy Ghost (with fire) not many days from now</w:t>
      </w:r>
      <w:r w:rsidRPr="00D948E2">
        <w:rPr>
          <w:sz w:val="24"/>
          <w:szCs w:val="24"/>
        </w:rPr>
        <w:t>.’ Therefore, when they had come together, they asked Him, saying, ‘Lord (Jesus Christ), will You at this time restore the Kingdom to Israel?’ And He said to them, ‘</w:t>
      </w:r>
      <w:r w:rsidRPr="00D948E2">
        <w:rPr>
          <w:color w:val="FF0000"/>
          <w:sz w:val="24"/>
          <w:szCs w:val="24"/>
        </w:rPr>
        <w:t>It is not for You to know times or seasons which the Father (Stephen) has put in His own authority (omnipotence). But you shall receive power when the Holy Ghost has come upon You, and You shall be Witnesses to Me in Jerusalem, and in all Judea and Samaria, and to the end of the Earth</w:t>
      </w:r>
      <w:r w:rsidRPr="00D948E2">
        <w:rPr>
          <w:sz w:val="24"/>
          <w:szCs w:val="24"/>
        </w:rPr>
        <w:t xml:space="preserve">.’” In Acts 2:32-33 mentions “This Jesus God (Father Stephen) has raised up, of which We are all Witnesses. Therefore being exalted to the right hand of God (Father Stephen), and having received from the Father (Stephen) to Promise of the Holy Ghost, He poured out this which You now see and hear.” In Acts 6:3 tells us “Therefore, Brethren, seek out from among You seven Men (Stephen was called a Man wrongfully because the Married Apostles of the Church Ministry and the Married Business with the Law was ignorant of Him </w:t>
      </w:r>
      <w:r w:rsidRPr="00D948E2">
        <w:rPr>
          <w:sz w:val="24"/>
          <w:szCs w:val="24"/>
        </w:rPr>
        <w:lastRenderedPageBreak/>
        <w:t>being the Father Stephen and He was cloaked to protect His identity in Acts 6:3, 5, 11, 13-15) of Good reputation, full of the Holy Ghost and wisdom, whom We may appoint over this (Father Stephen’s) Business (serving the Law tables).” In Acts 7:59 says “And they stoned (Father) Stephen as He was calling on God (Lord Yahweh) and saying, ‘Lord Jesus (Christ), receive My Spirit.’” This was done for the Lord Jesus Christ the Son of God to be under the Father Stephen and to have the only access to the Father Stephen Our Lord in Ephesians 2:18; John 4:23-24 &amp; 1</w:t>
      </w:r>
      <w:r w:rsidRPr="00D948E2">
        <w:rPr>
          <w:sz w:val="24"/>
          <w:szCs w:val="24"/>
          <w:vertAlign w:val="superscript"/>
        </w:rPr>
        <w:t>st</w:t>
      </w:r>
      <w:r w:rsidRPr="00D948E2">
        <w:rPr>
          <w:sz w:val="24"/>
          <w:szCs w:val="24"/>
        </w:rPr>
        <w:t xml:space="preserve"> Peter 1:17-21. </w:t>
      </w:r>
    </w:p>
    <w:p w:rsidR="0068597A" w:rsidRPr="00D948E2" w:rsidRDefault="0068597A" w:rsidP="0068597A">
      <w:pPr>
        <w:spacing w:line="480" w:lineRule="auto"/>
        <w:jc w:val="center"/>
        <w:rPr>
          <w:b/>
          <w:sz w:val="24"/>
          <w:szCs w:val="24"/>
        </w:rPr>
      </w:pPr>
      <w:r w:rsidRPr="00D948E2">
        <w:rPr>
          <w:b/>
          <w:sz w:val="24"/>
          <w:szCs w:val="24"/>
        </w:rPr>
        <w:t xml:space="preserve">LORD JAMES’ UNIVERSAL BUSINESS </w:t>
      </w:r>
    </w:p>
    <w:p w:rsidR="0068597A" w:rsidRPr="00D948E2" w:rsidRDefault="0068597A" w:rsidP="0068597A">
      <w:pPr>
        <w:spacing w:line="480" w:lineRule="auto"/>
        <w:jc w:val="both"/>
        <w:rPr>
          <w:sz w:val="24"/>
          <w:szCs w:val="24"/>
        </w:rPr>
      </w:pPr>
      <w:r w:rsidRPr="00D948E2">
        <w:rPr>
          <w:sz w:val="24"/>
          <w:szCs w:val="24"/>
        </w:rPr>
        <w:t xml:space="preserve">Second, is the Law Justice of the Lord James’ Highest Business proven in scripture from Acts 15:13-29; 21:18-25 and James 2:8-13. In Acts 15:13-20 declares “And after they had become silent, James answered, saying, ‘Men and Brethren, listen to Me: Simon has declared how God at the first visited the Gentiles to take out of them a people for His name. And with the words of the Prophets agree, just as it is written: ‘After this I will return and will rebuild the tabernacle (business) of David, which has fallen down, I will rebuild its ruins, and I will set it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flesh), from things strangled, and from blood (not to drink, eat or shed innocent blood). Then it pleased the Apostles and Elders, with the Whole Church, to send Chosen Men of their own company to </w:t>
      </w:r>
      <w:r w:rsidRPr="00D948E2">
        <w:rPr>
          <w:sz w:val="24"/>
          <w:szCs w:val="24"/>
        </w:rPr>
        <w:lastRenderedPageBreak/>
        <w:t xml:space="preserve">Antioch with Paul and Barnabas, namely Judas, who was also named Barsabas, and Silas, leading Men among the Brethren. They wrote this letter by them: The Apostles, Elders and the Brethren, to the Brethren who are of the Gentiles in Antioch, Syria and Cilicia: Greetings. Since We have heard that some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(not to drink, eat or shed innocent blood), from things strangled, and from sexual immorality (Sexual Eros Love Flesh). If You keep Yourselves from these, You will do well.’” In Acts 21:18-25 says “On the following day Paul went in with Us to James, and all the Elders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but they have been informed about You that You teach all the Jews who are among the Gentiles to forsake Moses, saying that they ought not to circumcise their Children nor to walk according to the customs (Jewish Laws). What then? The Assembly must certainly meet, for they will hear that You have come. Therefore do what We tell You: We have four Men who have taken a vow. Take them and be purified with them and pay their expenses </w:t>
      </w:r>
      <w:r w:rsidRPr="00D948E2">
        <w:rPr>
          <w:sz w:val="24"/>
          <w:szCs w:val="24"/>
        </w:rPr>
        <w:lastRenderedPageBreak/>
        <w:t xml:space="preserve">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(not to drink, eat or shed innocent blood), from things strangled, and from sexual immorality (Sexual Eros Love Flesh).” In James 2:8-13 declares “If You really fulfill the Royal Law (Law of Love) according to the Scripture, ‘You shall (agape) love Your Neighbor as Yourself,’ You do well, but if You show partiality, You commit sin, and are convinced by the (Gentile Christian) Law as transgressors. For whoever shall keep the Whole Law, and yet stumble in one point, He is guilty of all. For He who had said, ‘Do not commit adultery,’ also said, ‘Do not murder.’ Now if You do not commit adultery, but You do murder, You have become a transgressor of the (Gentile Christian) Law. So speak and so do as those who will be judged by the (Gentile Christian) Law of Liberty (Freedom). For judgment is without mercy to the One who has shown no mercy. Mercy triumphs over judgment.” We have only one access to the Lord James in Esther 1:14.           </w:t>
      </w:r>
    </w:p>
    <w:p w:rsidR="0068597A" w:rsidRPr="00D948E2" w:rsidRDefault="0068597A" w:rsidP="0068597A">
      <w:pPr>
        <w:spacing w:line="480" w:lineRule="auto"/>
        <w:jc w:val="center"/>
        <w:rPr>
          <w:b/>
          <w:sz w:val="24"/>
          <w:szCs w:val="24"/>
        </w:rPr>
      </w:pPr>
      <w:r w:rsidRPr="00D948E2">
        <w:rPr>
          <w:b/>
          <w:sz w:val="24"/>
          <w:szCs w:val="24"/>
        </w:rPr>
        <w:t>LORD JESUS’ UNIVERSAL BUSINESS</w:t>
      </w:r>
    </w:p>
    <w:p w:rsidR="0068597A" w:rsidRPr="00D948E2" w:rsidRDefault="0068597A" w:rsidP="0068597A">
      <w:pPr>
        <w:spacing w:line="480" w:lineRule="auto"/>
        <w:jc w:val="both"/>
        <w:rPr>
          <w:sz w:val="24"/>
          <w:szCs w:val="24"/>
        </w:rPr>
      </w:pPr>
      <w:r w:rsidRPr="00D948E2">
        <w:rPr>
          <w:sz w:val="24"/>
          <w:szCs w:val="24"/>
        </w:rPr>
        <w:t xml:space="preserve">Third, is the Son Jesus Christ’s Higher Business proven in scripture from Luke 1:26-Acts 1:3. In Luke 2:41-50 declares “His parents when to Jerusalem every year at the Feast of the Passover. And when He was twelve year sold, they went up to Jerusalem according to the Custom (Law) of the feast. When they had finished the days, as they returned, the Boy Jesus lingered behind in Jerusalem. And Joseph and His Mother did not know it, but supposing Him to have been in </w:t>
      </w:r>
      <w:r w:rsidRPr="00D948E2">
        <w:rPr>
          <w:sz w:val="24"/>
          <w:szCs w:val="24"/>
        </w:rPr>
        <w:lastRenderedPageBreak/>
        <w:t>the company, they went a day’s journey, and sought Him among their relatives and acquaintances. So they did not find Him, they returned to Jerusalem, seeking Him. Now so it was that after three days they found Him in the Temple, sitting in the midst of the Teachers, both listening to them and asking questions. And all who heard Him were astonished at His understanding and answers. So when they saw Him, they were amazed, and His Mother said to Him, ‘Son, why have You done this to Us? Look Your (Step) Father and I have sought You anxiously.’ And He said to them, ‘</w:t>
      </w:r>
      <w:r w:rsidRPr="00D948E2">
        <w:rPr>
          <w:color w:val="FF0000"/>
          <w:sz w:val="24"/>
          <w:szCs w:val="24"/>
        </w:rPr>
        <w:t>Why did You seek Me? Did You not know that I must be about My Father’s (Father Stephen’s) Business</w:t>
      </w:r>
      <w:r w:rsidRPr="00D948E2">
        <w:rPr>
          <w:sz w:val="24"/>
          <w:szCs w:val="24"/>
        </w:rPr>
        <w:t>?’ But they did not understand the statement which He spoke to them.”  In Luke 23:46 says “And when He had cried out with a loud voice, He said, ‘</w:t>
      </w:r>
      <w:r w:rsidRPr="00D948E2">
        <w:rPr>
          <w:color w:val="FF0000"/>
          <w:sz w:val="24"/>
          <w:szCs w:val="24"/>
        </w:rPr>
        <w:t>Father (Stephen), into Your hand I commit My Spirit</w:t>
      </w:r>
      <w:r w:rsidRPr="00D948E2">
        <w:rPr>
          <w:sz w:val="24"/>
          <w:szCs w:val="24"/>
        </w:rPr>
        <w:t xml:space="preserve">.’” This was done to prove the Father Stephen’s Lordship over the Lord Jesus Christ the Son/Man of God. We have only one access to the Son Jesus Christ in Ephesians 3:12. </w:t>
      </w:r>
    </w:p>
    <w:p w:rsidR="0068597A" w:rsidRPr="00D948E2" w:rsidRDefault="0068597A" w:rsidP="0068597A">
      <w:pPr>
        <w:spacing w:line="480" w:lineRule="auto"/>
        <w:jc w:val="center"/>
        <w:rPr>
          <w:b/>
          <w:sz w:val="24"/>
          <w:szCs w:val="24"/>
        </w:rPr>
      </w:pPr>
      <w:r w:rsidRPr="00D948E2">
        <w:rPr>
          <w:b/>
          <w:sz w:val="24"/>
          <w:szCs w:val="24"/>
        </w:rPr>
        <w:t>LORD JOHN’S UNIVERSAL BUSINESS</w:t>
      </w:r>
    </w:p>
    <w:p w:rsidR="0068597A" w:rsidRPr="00D948E2" w:rsidRDefault="0068597A" w:rsidP="0068597A">
      <w:pPr>
        <w:spacing w:line="480" w:lineRule="auto"/>
        <w:jc w:val="both"/>
        <w:rPr>
          <w:sz w:val="24"/>
          <w:szCs w:val="24"/>
        </w:rPr>
      </w:pPr>
      <w:r w:rsidRPr="00D948E2">
        <w:rPr>
          <w:sz w:val="24"/>
          <w:szCs w:val="24"/>
        </w:rPr>
        <w:t>Fourth, is the Brother John’s High Business proven in scripture in Luke 3:1-22. It declares “Now in the 15</w:t>
      </w:r>
      <w:r w:rsidRPr="00D948E2">
        <w:rPr>
          <w:sz w:val="24"/>
          <w:szCs w:val="24"/>
          <w:vertAlign w:val="superscript"/>
        </w:rPr>
        <w:t>th</w:t>
      </w:r>
      <w:r w:rsidRPr="00D948E2">
        <w:rPr>
          <w:sz w:val="24"/>
          <w:szCs w:val="24"/>
        </w:rPr>
        <w:t xml:space="preserve"> year of the reign of Tiberius Caesar, Pontius Pilate being governor of Judea, Herod being tetrarch of Galilee, His brother Philip tetrarch of Ituea and the region of Trachonitis, and Lysanias tetrarch of Abilene, while Annas and Caiaphas were High Priests, the word of God came to John the Son of Zacharias in the wilderness. And He went into all the region around the Jordan, preaching a baptism of repentance for the remission of sins, as it is written in the book of the words of Isaiah the Prophet, saying, ‘The voice of One crying in the wilderness, prepare the way of the LORD. Make His paths straight. Every valley shall be filled and every mountain </w:t>
      </w:r>
      <w:r w:rsidRPr="00D948E2">
        <w:rPr>
          <w:sz w:val="24"/>
          <w:szCs w:val="24"/>
        </w:rPr>
        <w:lastRenderedPageBreak/>
        <w:t xml:space="preserve">and hill brought low. The crooked places shall be made straight and the rough ways smooth. And all flesh shall see the salvation of God.’ Then He said to the multitudes that came out to be baptized by Him, ‘Brood of vipers! Who warned You to flee from the wrath to come? Therefore bear fruits worthy of repentance, and do not begin to say to Yourselves, ‘We have Abraham as Our Father.’ For I say to You that God is able to raise up Children to Abraham from these stones. And even now the ax is laid to the root of the trees. Therefore every tree which does not bear good fruit is cut down and thrown into the fire. So the people asked Him, saying, ‘What shall We do then?’ He answered and said to them, ‘He who has two tunics, let Him give to Him who has none, and He who has food, let Him do likewise.’ Then Tax Collectors also came to be baptized, and said to Him, ‘Teacher, what shall We do?’ And He said to them, ‘Collect no more than what is appointed for You.’ Likewise the Soldiers asked Him, saying, ‘And what shall We do?’ So He said to them, ‘Do not intimidate (shake down for money) Anyone or accuse falsely, and be content with Your wages.’ Now as the people were in expectation, and all reasoned in their hearts about John, whether He was the Christ or not. John answered, saying to all, ‘I indeed baptize You with water, but One mightier than I is coming, whose sandal strap I am not worthy to loose. He will baptize You with the Holy Ghost and fire. His winnowing fan is in His hand, and He will thoroughly clean out His threshing floor, and gather the wheat into His barn (store) but the chaff He will burn with unquenchable fire. And with many other exhortations He preached to the people. But Herod the tetrarch, being rebuked by Him concerning Herodias, His Brother Philip’s Wife, and for all the evils which Herod had done, also added this, above all, that He shut John up in prison. When all the people were baptized, it came to pass that Jesus also was baptized, and while He prayed, the Heaven was opened. And </w:t>
      </w:r>
      <w:r w:rsidRPr="00D948E2">
        <w:rPr>
          <w:sz w:val="24"/>
          <w:szCs w:val="24"/>
        </w:rPr>
        <w:lastRenderedPageBreak/>
        <w:t>the Holy Ghost descended in bodily form like a dove upon Him, and a voice came from Heaven which said, ‘You are My Beloved Son, in You I am well pleased.” This proves that the Brother John is the Lord called the Holy Ghost of God because He came before Jesus and was the only one that had Lordship to baptize the Lord Jesus Christ the Son of God. We have only one access to the Brother John in Romans 5:1-5.</w:t>
      </w:r>
    </w:p>
    <w:p w:rsidR="0068597A" w:rsidRPr="00D948E2" w:rsidRDefault="0068597A" w:rsidP="0068597A">
      <w:pPr>
        <w:spacing w:line="480" w:lineRule="auto"/>
        <w:jc w:val="center"/>
        <w:rPr>
          <w:b/>
          <w:sz w:val="24"/>
          <w:szCs w:val="24"/>
        </w:rPr>
      </w:pPr>
      <w:r w:rsidRPr="00D948E2">
        <w:rPr>
          <w:b/>
          <w:sz w:val="24"/>
          <w:szCs w:val="24"/>
        </w:rPr>
        <w:t>ZION THE FATHER STEPHEN’S DWELLING PLACE IN THE KINGDOM OF LORDSHIP</w:t>
      </w:r>
    </w:p>
    <w:p w:rsidR="0068597A" w:rsidRPr="00D948E2" w:rsidRDefault="0068597A" w:rsidP="0068597A">
      <w:pPr>
        <w:spacing w:line="480" w:lineRule="auto"/>
        <w:jc w:val="both"/>
        <w:rPr>
          <w:sz w:val="24"/>
          <w:szCs w:val="24"/>
        </w:rPr>
      </w:pPr>
      <w:r w:rsidRPr="00D94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8597A" w:rsidRPr="00D948E2" w:rsidRDefault="0068597A" w:rsidP="0068597A">
      <w:pPr>
        <w:spacing w:line="480" w:lineRule="auto"/>
        <w:jc w:val="both"/>
        <w:rPr>
          <w:sz w:val="24"/>
          <w:szCs w:val="24"/>
        </w:rPr>
      </w:pPr>
      <w:r w:rsidRPr="00D948E2">
        <w:rPr>
          <w:sz w:val="24"/>
          <w:szCs w:val="24"/>
        </w:rPr>
        <w:t>The Name of Zion is in 1</w:t>
      </w:r>
      <w:r w:rsidRPr="00D948E2">
        <w:rPr>
          <w:sz w:val="24"/>
          <w:szCs w:val="24"/>
          <w:vertAlign w:val="superscript"/>
        </w:rPr>
        <w:t>st</w:t>
      </w:r>
      <w:r w:rsidRPr="00D948E2">
        <w:rPr>
          <w:sz w:val="24"/>
          <w:szCs w:val="24"/>
        </w:rPr>
        <w:t xml:space="preserve"> Chronicles 11:4-5 &amp; 2</w:t>
      </w:r>
      <w:r w:rsidRPr="00D948E2">
        <w:rPr>
          <w:sz w:val="24"/>
          <w:szCs w:val="24"/>
          <w:vertAlign w:val="superscript"/>
        </w:rPr>
        <w:t>nd</w:t>
      </w:r>
      <w:r w:rsidRPr="00D94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948E2">
        <w:rPr>
          <w:sz w:val="24"/>
          <w:szCs w:val="24"/>
          <w:vertAlign w:val="superscript"/>
        </w:rPr>
        <w:t>nd</w:t>
      </w:r>
      <w:r w:rsidRPr="00D948E2">
        <w:rPr>
          <w:sz w:val="24"/>
          <w:szCs w:val="24"/>
        </w:rPr>
        <w:t xml:space="preserve"> Samuel 5:6, 8 &amp; 1</w:t>
      </w:r>
      <w:r w:rsidRPr="00D948E2">
        <w:rPr>
          <w:sz w:val="24"/>
          <w:szCs w:val="24"/>
          <w:vertAlign w:val="superscript"/>
        </w:rPr>
        <w:t>st</w:t>
      </w:r>
      <w:r w:rsidRPr="00D948E2">
        <w:rPr>
          <w:sz w:val="24"/>
          <w:szCs w:val="24"/>
        </w:rPr>
        <w:t xml:space="preserve"> Chronicles 11:4-5. Zion captured by David is in 2</w:t>
      </w:r>
      <w:r w:rsidRPr="00D948E2">
        <w:rPr>
          <w:sz w:val="24"/>
          <w:szCs w:val="24"/>
          <w:vertAlign w:val="superscript"/>
        </w:rPr>
        <w:t>nd</w:t>
      </w:r>
      <w:r w:rsidRPr="00D948E2">
        <w:rPr>
          <w:sz w:val="24"/>
          <w:szCs w:val="24"/>
        </w:rPr>
        <w:t xml:space="preserve"> Samuel 5:7 &amp; 1</w:t>
      </w:r>
      <w:r w:rsidRPr="00D948E2">
        <w:rPr>
          <w:sz w:val="24"/>
          <w:szCs w:val="24"/>
          <w:vertAlign w:val="superscript"/>
        </w:rPr>
        <w:t>st</w:t>
      </w:r>
      <w:r w:rsidRPr="00D948E2">
        <w:rPr>
          <w:sz w:val="24"/>
          <w:szCs w:val="24"/>
        </w:rPr>
        <w:t xml:space="preserve"> Chronicles 11:4. Zion, established by David as His new capital and renamed by David is in 2</w:t>
      </w:r>
      <w:r w:rsidRPr="00D948E2">
        <w:rPr>
          <w:sz w:val="24"/>
          <w:szCs w:val="24"/>
          <w:vertAlign w:val="superscript"/>
        </w:rPr>
        <w:t>nd</w:t>
      </w:r>
      <w:r w:rsidRPr="00D948E2">
        <w:rPr>
          <w:sz w:val="24"/>
          <w:szCs w:val="24"/>
        </w:rPr>
        <w:t xml:space="preserve"> Samuel 5:9 &amp; 1</w:t>
      </w:r>
      <w:r w:rsidRPr="00D948E2">
        <w:rPr>
          <w:sz w:val="24"/>
          <w:szCs w:val="24"/>
          <w:vertAlign w:val="superscript"/>
        </w:rPr>
        <w:t>st</w:t>
      </w:r>
      <w:r w:rsidRPr="00D948E2">
        <w:rPr>
          <w:sz w:val="24"/>
          <w:szCs w:val="24"/>
        </w:rPr>
        <w:t xml:space="preserve"> Chronicles 11:7. Zion strengthened enormously by David is in 1</w:t>
      </w:r>
      <w:r w:rsidRPr="00D948E2">
        <w:rPr>
          <w:sz w:val="24"/>
          <w:szCs w:val="24"/>
          <w:vertAlign w:val="superscript"/>
        </w:rPr>
        <w:t>st</w:t>
      </w:r>
      <w:r w:rsidRPr="00D948E2">
        <w:rPr>
          <w:sz w:val="24"/>
          <w:szCs w:val="24"/>
        </w:rPr>
        <w:t xml:space="preserve"> Chronicles 11:8 &amp; 2</w:t>
      </w:r>
      <w:r w:rsidRPr="00D948E2">
        <w:rPr>
          <w:sz w:val="24"/>
          <w:szCs w:val="24"/>
          <w:vertAlign w:val="superscript"/>
        </w:rPr>
        <w:t>nd</w:t>
      </w:r>
      <w:r w:rsidRPr="00D948E2">
        <w:rPr>
          <w:sz w:val="24"/>
          <w:szCs w:val="24"/>
        </w:rPr>
        <w:t xml:space="preserve"> Samuel 5:9. Zion is the Location of David’s Palace is in 2</w:t>
      </w:r>
      <w:r w:rsidRPr="00D948E2">
        <w:rPr>
          <w:sz w:val="24"/>
          <w:szCs w:val="24"/>
          <w:vertAlign w:val="superscript"/>
        </w:rPr>
        <w:t>nd</w:t>
      </w:r>
      <w:r w:rsidRPr="00D948E2">
        <w:rPr>
          <w:sz w:val="24"/>
          <w:szCs w:val="24"/>
        </w:rPr>
        <w:t xml:space="preserve"> Samuel 5:11 &amp; 1</w:t>
      </w:r>
      <w:r w:rsidRPr="00D948E2">
        <w:rPr>
          <w:sz w:val="24"/>
          <w:szCs w:val="24"/>
          <w:vertAlign w:val="superscript"/>
        </w:rPr>
        <w:t>st</w:t>
      </w:r>
      <w:r w:rsidRPr="00D948E2">
        <w:rPr>
          <w:sz w:val="24"/>
          <w:szCs w:val="24"/>
        </w:rPr>
        <w:t xml:space="preserve"> Chronicles 14:1. Zion is the new resting place for the Ark of the Covenant (Testimony) is in 1</w:t>
      </w:r>
      <w:r w:rsidRPr="00D948E2">
        <w:rPr>
          <w:sz w:val="24"/>
          <w:szCs w:val="24"/>
          <w:vertAlign w:val="superscript"/>
        </w:rPr>
        <w:t>st</w:t>
      </w:r>
      <w:r w:rsidRPr="00D948E2">
        <w:rPr>
          <w:sz w:val="24"/>
          <w:szCs w:val="24"/>
        </w:rPr>
        <w:t xml:space="preserve"> Chronicles 15:1-16:6 &amp; 2</w:t>
      </w:r>
      <w:r w:rsidRPr="00D948E2">
        <w:rPr>
          <w:sz w:val="24"/>
          <w:szCs w:val="24"/>
          <w:vertAlign w:val="superscript"/>
        </w:rPr>
        <w:t>nd</w:t>
      </w:r>
      <w:r w:rsidRPr="00D948E2">
        <w:rPr>
          <w:sz w:val="24"/>
          <w:szCs w:val="24"/>
        </w:rPr>
        <w:t xml:space="preserve"> Samuel 6:1-23. Zion as the Name of the extended City of Jerusalem is in Isaiah 4:3; 33:20; 37:21-22; 2</w:t>
      </w:r>
      <w:r w:rsidRPr="00D948E2">
        <w:rPr>
          <w:sz w:val="24"/>
          <w:szCs w:val="24"/>
          <w:vertAlign w:val="superscript"/>
        </w:rPr>
        <w:t>nd</w:t>
      </w:r>
      <w:r w:rsidRPr="00D948E2">
        <w:rPr>
          <w:sz w:val="24"/>
          <w:szCs w:val="24"/>
        </w:rPr>
        <w:t xml:space="preserve"> Kings 19:20-21; Lamentations 1:4-8; Joel 2:32 &amp; Zephaniah 3:14-16. </w:t>
      </w:r>
    </w:p>
    <w:p w:rsidR="0068597A" w:rsidRPr="00D948E2" w:rsidRDefault="0068597A" w:rsidP="0068597A">
      <w:pPr>
        <w:spacing w:line="480" w:lineRule="auto"/>
        <w:jc w:val="both"/>
        <w:rPr>
          <w:sz w:val="24"/>
          <w:szCs w:val="24"/>
        </w:rPr>
      </w:pPr>
      <w:r w:rsidRPr="00D948E2">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8597A" w:rsidRPr="00D948E2" w:rsidRDefault="0068597A" w:rsidP="0068597A">
      <w:pPr>
        <w:spacing w:line="480" w:lineRule="auto"/>
        <w:jc w:val="both"/>
        <w:rPr>
          <w:sz w:val="24"/>
          <w:szCs w:val="24"/>
        </w:rPr>
      </w:pPr>
      <w:r w:rsidRPr="00D948E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948E2">
        <w:rPr>
          <w:sz w:val="24"/>
          <w:szCs w:val="24"/>
          <w:vertAlign w:val="superscript"/>
        </w:rPr>
        <w:t>nd</w:t>
      </w:r>
      <w:r w:rsidRPr="00D94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948E2">
        <w:rPr>
          <w:sz w:val="24"/>
          <w:szCs w:val="24"/>
          <w:vertAlign w:val="superscript"/>
        </w:rPr>
        <w:t>st</w:t>
      </w:r>
      <w:r w:rsidRPr="00D948E2">
        <w:rPr>
          <w:sz w:val="24"/>
          <w:szCs w:val="24"/>
        </w:rPr>
        <w:t xml:space="preserve"> Peter 2:6; Isaiah 8:14; 28:16; Revelation 14:1; 21:1-22:21 &amp; Acts 1:4-7.                 </w:t>
      </w:r>
    </w:p>
    <w:p w:rsidR="0068597A" w:rsidRPr="00D948E2" w:rsidRDefault="0068597A" w:rsidP="0068597A">
      <w:pPr>
        <w:jc w:val="center"/>
        <w:rPr>
          <w:b/>
          <w:sz w:val="24"/>
          <w:szCs w:val="24"/>
        </w:rPr>
      </w:pPr>
      <w:r w:rsidRPr="00D948E2">
        <w:rPr>
          <w:b/>
          <w:sz w:val="24"/>
          <w:szCs w:val="24"/>
        </w:rPr>
        <w:lastRenderedPageBreak/>
        <w:t xml:space="preserve">WHAT IS THE FATHER STEPHEN’S INFALLIBILITY &amp; INERRANCY OF HIS UNIVERSAL ZION AS THE DWELLING PLACE OF THE HOLY BIBLE? </w:t>
      </w:r>
    </w:p>
    <w:p w:rsidR="0068597A" w:rsidRPr="00D948E2" w:rsidRDefault="0068597A" w:rsidP="0068597A">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w:t>
      </w:r>
    </w:p>
    <w:p w:rsidR="0068597A" w:rsidRPr="00D948E2" w:rsidRDefault="0068597A" w:rsidP="0068597A">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8597A" w:rsidRPr="00D948E2" w:rsidRDefault="0068597A" w:rsidP="0068597A">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w:t>
      </w:r>
      <w:r w:rsidRPr="00D948E2">
        <w:rPr>
          <w:sz w:val="24"/>
          <w:szCs w:val="24"/>
        </w:rPr>
        <w:lastRenderedPageBreak/>
        <w:t xml:space="preserve">contained errors, but this does not mean all of them. The vocational expertise were proficient by the copyists in many of the early transcripts, by perfectly duplicating the autographs, but this is not a result of divine inspiration. </w:t>
      </w:r>
    </w:p>
    <w:p w:rsidR="0068597A" w:rsidRPr="00D948E2" w:rsidRDefault="0068597A" w:rsidP="0068597A">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8597A" w:rsidRPr="00D948E2" w:rsidRDefault="0068597A" w:rsidP="0068597A">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8597A" w:rsidRPr="00D948E2" w:rsidRDefault="0068597A" w:rsidP="0068597A">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8597A" w:rsidRPr="00D948E2" w:rsidRDefault="0068597A" w:rsidP="0068597A">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w:t>
      </w:r>
      <w:r w:rsidRPr="00D948E2">
        <w:rPr>
          <w:sz w:val="24"/>
          <w:szCs w:val="24"/>
        </w:rPr>
        <w:lastRenderedPageBreak/>
        <w:t xml:space="preserve">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8597A" w:rsidRPr="00D948E2" w:rsidRDefault="0068597A" w:rsidP="0068597A">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8597A" w:rsidRPr="00D948E2" w:rsidRDefault="0068597A" w:rsidP="0068597A">
      <w:pPr>
        <w:spacing w:line="480" w:lineRule="auto"/>
        <w:jc w:val="center"/>
        <w:rPr>
          <w:b/>
          <w:sz w:val="24"/>
          <w:szCs w:val="24"/>
        </w:rPr>
      </w:pPr>
      <w:r w:rsidRPr="00D948E2">
        <w:rPr>
          <w:b/>
          <w:sz w:val="24"/>
          <w:szCs w:val="24"/>
        </w:rPr>
        <w:t>What is the Father Stephen’s Truth about His Universal Zion?</w:t>
      </w:r>
    </w:p>
    <w:p w:rsidR="0068597A" w:rsidRPr="00D948E2" w:rsidRDefault="0068597A" w:rsidP="0068597A">
      <w:pPr>
        <w:spacing w:line="480" w:lineRule="auto"/>
        <w:jc w:val="both"/>
        <w:rPr>
          <w:sz w:val="24"/>
          <w:szCs w:val="24"/>
        </w:rPr>
      </w:pPr>
      <w:r w:rsidRPr="00D948E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8597A" w:rsidRPr="00D948E2" w:rsidRDefault="0068597A" w:rsidP="0068597A">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w:t>
      </w:r>
      <w:r w:rsidRPr="00D948E2">
        <w:rPr>
          <w:sz w:val="24"/>
          <w:szCs w:val="24"/>
        </w:rPr>
        <w:lastRenderedPageBreak/>
        <w:t>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68597A" w:rsidRPr="00D948E2" w:rsidRDefault="0068597A" w:rsidP="0068597A">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w:t>
      </w:r>
      <w:r w:rsidRPr="00D948E2">
        <w:rPr>
          <w:sz w:val="24"/>
          <w:szCs w:val="24"/>
        </w:rPr>
        <w:lastRenderedPageBreak/>
        <w:t>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68597A" w:rsidRPr="00D948E2" w:rsidRDefault="0068597A" w:rsidP="0068597A">
      <w:pPr>
        <w:spacing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8597A" w:rsidRPr="00D948E2" w:rsidRDefault="0068597A" w:rsidP="0068597A">
      <w:pPr>
        <w:spacing w:line="480" w:lineRule="auto"/>
        <w:jc w:val="both"/>
        <w:rPr>
          <w:sz w:val="24"/>
          <w:szCs w:val="24"/>
        </w:rPr>
      </w:pPr>
      <w:r w:rsidRPr="00D948E2">
        <w:rPr>
          <w:sz w:val="24"/>
          <w:szCs w:val="24"/>
        </w:rPr>
        <w:lastRenderedPageBreak/>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w:t>
      </w:r>
      <w:r w:rsidRPr="00D948E2">
        <w:rPr>
          <w:sz w:val="24"/>
          <w:szCs w:val="24"/>
        </w:rPr>
        <w:lastRenderedPageBreak/>
        <w:t>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8597A" w:rsidRPr="00D948E2" w:rsidRDefault="0068597A" w:rsidP="0068597A">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All Sexual Idolatry is empty and worthless and will be damned in the Day of Judgment is in Jonah 2:8; Deuteronomy 4:28; Isaiah 44:18-20; 45:20; Habakkuk 2:18 &amp; Romans 1:21-25. </w:t>
      </w:r>
    </w:p>
    <w:p w:rsidR="0068597A" w:rsidRPr="00D948E2" w:rsidRDefault="0068597A" w:rsidP="0068597A">
      <w:pPr>
        <w:jc w:val="center"/>
        <w:rPr>
          <w:b/>
          <w:sz w:val="24"/>
          <w:szCs w:val="24"/>
        </w:rPr>
      </w:pPr>
      <w:r w:rsidRPr="00D948E2">
        <w:rPr>
          <w:b/>
          <w:sz w:val="24"/>
          <w:szCs w:val="24"/>
        </w:rPr>
        <w:t xml:space="preserve">The Father Stephen’s Supreme Glory &amp; Supreme Majesty in His Universal Zion  </w:t>
      </w:r>
    </w:p>
    <w:p w:rsidR="0068597A" w:rsidRPr="00D948E2" w:rsidRDefault="0068597A" w:rsidP="0068597A">
      <w:pPr>
        <w:spacing w:line="480" w:lineRule="auto"/>
        <w:jc w:val="both"/>
        <w:rPr>
          <w:sz w:val="24"/>
          <w:szCs w:val="24"/>
        </w:rPr>
      </w:pPr>
      <w:r w:rsidRPr="00D948E2">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D948E2">
        <w:rPr>
          <w:sz w:val="24"/>
          <w:szCs w:val="24"/>
        </w:rPr>
        <w:lastRenderedPageBreak/>
        <w:t xml:space="preserve">11:36 &amp; Revelation 4:11; 5:13; 19:1. The Father Stephen’s Glory brings guilt up to all the generations and godly fear is in Romans 3:23; Isaiah 2:10, 19, 21 &amp; Revelation 11:13; 15:8. </w:t>
      </w:r>
    </w:p>
    <w:p w:rsidR="0068597A" w:rsidRPr="00D948E2" w:rsidRDefault="0068597A" w:rsidP="0068597A">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68597A" w:rsidRPr="00D948E2" w:rsidRDefault="0068597A" w:rsidP="0068597A">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w:t>
      </w:r>
      <w:r w:rsidRPr="00D948E2">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68597A" w:rsidRPr="00D948E2" w:rsidRDefault="0068597A" w:rsidP="0068597A">
      <w:pPr>
        <w:spacing w:line="480" w:lineRule="auto"/>
        <w:jc w:val="both"/>
        <w:rPr>
          <w:sz w:val="24"/>
          <w:szCs w:val="24"/>
        </w:rPr>
      </w:pPr>
      <w:r w:rsidRPr="00D94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68597A" w:rsidRPr="00D948E2" w:rsidRDefault="0068597A" w:rsidP="0068597A">
      <w:pPr>
        <w:spacing w:line="480" w:lineRule="auto"/>
        <w:jc w:val="both"/>
        <w:rPr>
          <w:sz w:val="24"/>
          <w:szCs w:val="24"/>
        </w:rPr>
      </w:pPr>
      <w:r w:rsidRPr="00D948E2">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68597A" w:rsidRPr="00D948E2" w:rsidRDefault="0068597A" w:rsidP="0068597A">
      <w:pPr>
        <w:spacing w:line="480" w:lineRule="auto"/>
        <w:jc w:val="both"/>
        <w:rPr>
          <w:sz w:val="24"/>
          <w:szCs w:val="24"/>
        </w:rPr>
      </w:pPr>
      <w:r w:rsidRPr="00D948E2">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D948E2">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68597A" w:rsidRPr="00D948E2" w:rsidRDefault="0068597A" w:rsidP="0068597A">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w:t>
      </w:r>
      <w:r w:rsidRPr="00D948E2">
        <w:rPr>
          <w:sz w:val="24"/>
          <w:szCs w:val="24"/>
        </w:rPr>
        <w:lastRenderedPageBreak/>
        <w:t>to the Lord Stephen’s life for 21 years in Acts 1:4-7:60.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8597A" w:rsidRPr="00D948E2" w:rsidRDefault="0068597A" w:rsidP="0068597A">
      <w:pPr>
        <w:tabs>
          <w:tab w:val="left" w:pos="5130"/>
        </w:tabs>
        <w:spacing w:line="480" w:lineRule="auto"/>
        <w:jc w:val="both"/>
        <w:rPr>
          <w:sz w:val="24"/>
          <w:szCs w:val="24"/>
        </w:rPr>
      </w:pPr>
      <w:r w:rsidRPr="00D948E2">
        <w:rPr>
          <w:sz w:val="24"/>
          <w:szCs w:val="24"/>
        </w:rPr>
        <w:t>The Construction of Houses: Foundations is in 1</w:t>
      </w:r>
      <w:r w:rsidRPr="00D948E2">
        <w:rPr>
          <w:sz w:val="24"/>
          <w:szCs w:val="24"/>
          <w:vertAlign w:val="superscript"/>
        </w:rPr>
        <w:t>st</w:t>
      </w:r>
      <w:r w:rsidRPr="00D948E2">
        <w:rPr>
          <w:sz w:val="24"/>
          <w:szCs w:val="24"/>
        </w:rPr>
        <w:t xml:space="preserve"> Kings 5:17; Ezra 6:3-4; Jeremiah 51:26 &amp; Ezekiel 41:8. Building Materials is in Genesis 11:3-4; Exodus 1:11-14; Leviticus 14:40-45; 1</w:t>
      </w:r>
      <w:r w:rsidRPr="00D948E2">
        <w:rPr>
          <w:sz w:val="24"/>
          <w:szCs w:val="24"/>
          <w:vertAlign w:val="superscript"/>
        </w:rPr>
        <w:t>st</w:t>
      </w:r>
      <w:r w:rsidRPr="00D948E2">
        <w:rPr>
          <w:sz w:val="24"/>
          <w:szCs w:val="24"/>
        </w:rPr>
        <w:t xml:space="preserve"> Kings 5:18; 7:9-12; Song of Solomon 1:17 &amp; Isaiah 9:10. Rooms &amp; Decoration is in Genesis 43:30; Judges 3:20, 23-25; 1</w:t>
      </w:r>
      <w:r w:rsidRPr="00D948E2">
        <w:rPr>
          <w:sz w:val="24"/>
          <w:szCs w:val="24"/>
          <w:vertAlign w:val="superscript"/>
        </w:rPr>
        <w:t>st</w:t>
      </w:r>
      <w:r w:rsidRPr="00D948E2">
        <w:rPr>
          <w:sz w:val="24"/>
          <w:szCs w:val="24"/>
        </w:rPr>
        <w:t xml:space="preserve"> Kings 7:6; 17:19; 22:25; 2</w:t>
      </w:r>
      <w:r w:rsidRPr="00D948E2">
        <w:rPr>
          <w:sz w:val="24"/>
          <w:szCs w:val="24"/>
          <w:vertAlign w:val="superscript"/>
        </w:rPr>
        <w:t>nd</w:t>
      </w:r>
      <w:r w:rsidRPr="00D948E2">
        <w:rPr>
          <w:sz w:val="24"/>
          <w:szCs w:val="24"/>
        </w:rPr>
        <w:t xml:space="preserve"> Kings 1:2; 4:10; Nehemiah 8:16; Jeremiah 22:14; Ezekiel 8:10; Daniel 5:5; Amos 3:15 &amp; Acts 20:8-9. Roofs is in Joshua 2:6; 1</w:t>
      </w:r>
      <w:r w:rsidRPr="00D948E2">
        <w:rPr>
          <w:sz w:val="24"/>
          <w:szCs w:val="24"/>
          <w:vertAlign w:val="superscript"/>
        </w:rPr>
        <w:t>st</w:t>
      </w:r>
      <w:r w:rsidRPr="00D948E2">
        <w:rPr>
          <w:sz w:val="24"/>
          <w:szCs w:val="24"/>
        </w:rPr>
        <w:t xml:space="preserve"> Samuel 9:25-26; Mark 2:4 &amp; Luke 5:19. Regulations regarding Houses is in Leviticus 14:33-53; 25:29-34; 27:14-15 &amp; Deuteronomy 22:8. Various Uses for Houses: House Arrest is in Jeremiah 37:15; Genesis 40:2-3; 2</w:t>
      </w:r>
      <w:r w:rsidRPr="00D948E2">
        <w:rPr>
          <w:sz w:val="24"/>
          <w:szCs w:val="24"/>
          <w:vertAlign w:val="superscript"/>
        </w:rPr>
        <w:t>nd</w:t>
      </w:r>
      <w:r w:rsidRPr="00D948E2">
        <w:rPr>
          <w:sz w:val="24"/>
          <w:szCs w:val="24"/>
        </w:rPr>
        <w:t xml:space="preserve"> Samuel 20:3 &amp; Acts 28:16, 30-31. Church Gatherings is in Colossians </w:t>
      </w:r>
      <w:r w:rsidRPr="00D948E2">
        <w:rPr>
          <w:sz w:val="24"/>
          <w:szCs w:val="24"/>
        </w:rPr>
        <w:lastRenderedPageBreak/>
        <w:t>4:15; Romans 16:5; 1</w:t>
      </w:r>
      <w:r w:rsidRPr="00D948E2">
        <w:rPr>
          <w:sz w:val="24"/>
          <w:szCs w:val="24"/>
          <w:vertAlign w:val="superscript"/>
        </w:rPr>
        <w:t>st</w:t>
      </w:r>
      <w:r w:rsidRPr="00D948E2">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68597A" w:rsidRPr="00D948E2" w:rsidRDefault="0068597A" w:rsidP="0068597A">
      <w:pPr>
        <w:tabs>
          <w:tab w:val="left" w:pos="5130"/>
        </w:tabs>
        <w:spacing w:line="480" w:lineRule="auto"/>
        <w:jc w:val="both"/>
        <w:rPr>
          <w:sz w:val="24"/>
          <w:szCs w:val="24"/>
        </w:rPr>
      </w:pPr>
      <w:r w:rsidRPr="00D948E2">
        <w:rPr>
          <w:sz w:val="24"/>
          <w:szCs w:val="24"/>
        </w:rPr>
        <w:t>The House of the Father Stephen: The Father Stephen’s Heavenly Dwelling is in Isaiah 57:15; 66:1-2; 1</w:t>
      </w:r>
      <w:r w:rsidRPr="00D948E2">
        <w:rPr>
          <w:sz w:val="24"/>
          <w:szCs w:val="24"/>
          <w:vertAlign w:val="superscript"/>
        </w:rPr>
        <w:t>st</w:t>
      </w:r>
      <w:r w:rsidRPr="00D948E2">
        <w:rPr>
          <w:sz w:val="24"/>
          <w:szCs w:val="24"/>
        </w:rPr>
        <w:t xml:space="preserve"> Kings 8:30, 39, 43, 49-50; 2</w:t>
      </w:r>
      <w:r w:rsidRPr="00D948E2">
        <w:rPr>
          <w:sz w:val="24"/>
          <w:szCs w:val="24"/>
          <w:vertAlign w:val="superscript"/>
        </w:rPr>
        <w:t>nd</w:t>
      </w:r>
      <w:r w:rsidRPr="00D948E2">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D948E2">
        <w:rPr>
          <w:sz w:val="24"/>
          <w:szCs w:val="24"/>
          <w:vertAlign w:val="superscript"/>
        </w:rPr>
        <w:t>nd</w:t>
      </w:r>
      <w:r w:rsidRPr="00D948E2">
        <w:rPr>
          <w:sz w:val="24"/>
          <w:szCs w:val="24"/>
        </w:rPr>
        <w:t xml:space="preserve"> Samuel 7:1-2. This was not the Father Stephen’s Will for David is in 2</w:t>
      </w:r>
      <w:r w:rsidRPr="00D948E2">
        <w:rPr>
          <w:sz w:val="24"/>
          <w:szCs w:val="24"/>
          <w:vertAlign w:val="superscript"/>
        </w:rPr>
        <w:t>nd</w:t>
      </w:r>
      <w:r w:rsidRPr="00D948E2">
        <w:rPr>
          <w:sz w:val="24"/>
          <w:szCs w:val="24"/>
        </w:rPr>
        <w:t xml:space="preserve"> Samuel 7:5-7, 12-13 &amp; Acts 7:45-47. Solomon builds the Temple in Jerusalem is in 1</w:t>
      </w:r>
      <w:r w:rsidRPr="00D948E2">
        <w:rPr>
          <w:sz w:val="24"/>
          <w:szCs w:val="24"/>
          <w:vertAlign w:val="superscript"/>
        </w:rPr>
        <w:t>st</w:t>
      </w:r>
      <w:r w:rsidRPr="00D948E2">
        <w:rPr>
          <w:sz w:val="24"/>
          <w:szCs w:val="24"/>
        </w:rPr>
        <w:t xml:space="preserve"> Kings 5:4-5; 6:1-2. The Father Stephen’s Presence dwelt there but was stipulated by the determined faithfulness of His people is in 1</w:t>
      </w:r>
      <w:r w:rsidRPr="00D948E2">
        <w:rPr>
          <w:sz w:val="24"/>
          <w:szCs w:val="24"/>
          <w:vertAlign w:val="superscript"/>
        </w:rPr>
        <w:t>st</w:t>
      </w:r>
      <w:r w:rsidRPr="00D948E2">
        <w:rPr>
          <w:sz w:val="24"/>
          <w:szCs w:val="24"/>
        </w:rPr>
        <w:t xml:space="preserve"> Kings 8:10-13; 9:6-9 &amp; 2</w:t>
      </w:r>
      <w:r w:rsidRPr="00D948E2">
        <w:rPr>
          <w:sz w:val="24"/>
          <w:szCs w:val="24"/>
          <w:vertAlign w:val="superscript"/>
        </w:rPr>
        <w:t>nd</w:t>
      </w:r>
      <w:r w:rsidRPr="00D948E2">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D948E2">
        <w:rPr>
          <w:sz w:val="24"/>
          <w:szCs w:val="24"/>
          <w:vertAlign w:val="superscript"/>
        </w:rPr>
        <w:t>st</w:t>
      </w:r>
      <w:r w:rsidRPr="00D948E2">
        <w:rPr>
          <w:sz w:val="24"/>
          <w:szCs w:val="24"/>
        </w:rPr>
        <w:t xml:space="preserve"> </w:t>
      </w:r>
      <w:r w:rsidRPr="00D948E2">
        <w:rPr>
          <w:sz w:val="24"/>
          <w:szCs w:val="24"/>
        </w:rPr>
        <w:lastRenderedPageBreak/>
        <w:t>Corinthians 3:16; 6:19; 2</w:t>
      </w:r>
      <w:r w:rsidRPr="00D948E2">
        <w:rPr>
          <w:sz w:val="24"/>
          <w:szCs w:val="24"/>
          <w:vertAlign w:val="superscript"/>
        </w:rPr>
        <w:t>nd</w:t>
      </w:r>
      <w:r w:rsidRPr="00D948E2">
        <w:rPr>
          <w:sz w:val="24"/>
          <w:szCs w:val="24"/>
        </w:rPr>
        <w:t xml:space="preserve"> Corinthians 1:22; 6:16; Ephesians 3:17; Galatians 4:6 &amp; Acts 7:48; 17:24. In the Church, the Body of the Father Stephen is in Hebrews 3:6; Ephesians 2:19-22 &amp; 1</w:t>
      </w:r>
      <w:r w:rsidRPr="00D948E2">
        <w:rPr>
          <w:sz w:val="24"/>
          <w:szCs w:val="24"/>
          <w:vertAlign w:val="superscript"/>
        </w:rPr>
        <w:t>st</w:t>
      </w:r>
      <w:r w:rsidRPr="00D948E2">
        <w:rPr>
          <w:sz w:val="24"/>
          <w:szCs w:val="24"/>
        </w:rPr>
        <w:t xml:space="preserve"> Peter 2:4-5.     </w:t>
      </w:r>
    </w:p>
    <w:p w:rsidR="0068597A" w:rsidRPr="00D948E2" w:rsidRDefault="0068597A" w:rsidP="0068597A">
      <w:pPr>
        <w:tabs>
          <w:tab w:val="left" w:pos="5130"/>
        </w:tabs>
        <w:spacing w:line="480" w:lineRule="auto"/>
        <w:jc w:val="both"/>
        <w:rPr>
          <w:sz w:val="24"/>
          <w:szCs w:val="24"/>
        </w:rPr>
      </w:pPr>
      <w:r w:rsidRPr="00D948E2">
        <w:rPr>
          <w:sz w:val="24"/>
          <w:szCs w:val="24"/>
        </w:rPr>
        <w:t>The  Earthly Tabernacle and Temple is in Exodus 15:17; 25:8; 29:44-46; Deuteronomy 12:5, 11; 2</w:t>
      </w:r>
      <w:r w:rsidRPr="00D948E2">
        <w:rPr>
          <w:sz w:val="24"/>
          <w:szCs w:val="24"/>
          <w:vertAlign w:val="superscript"/>
        </w:rPr>
        <w:t>nd</w:t>
      </w:r>
      <w:r w:rsidRPr="00D948E2">
        <w:rPr>
          <w:sz w:val="24"/>
          <w:szCs w:val="24"/>
        </w:rPr>
        <w:t xml:space="preserve"> Samuel 7:1-7; 1</w:t>
      </w:r>
      <w:r w:rsidRPr="00D948E2">
        <w:rPr>
          <w:sz w:val="24"/>
          <w:szCs w:val="24"/>
          <w:vertAlign w:val="superscript"/>
        </w:rPr>
        <w:t>st</w:t>
      </w:r>
      <w:r w:rsidRPr="00D948E2">
        <w:rPr>
          <w:sz w:val="24"/>
          <w:szCs w:val="24"/>
        </w:rPr>
        <w:t xml:space="preserve"> Chronicles 17:1-6; Ezra 5:13-16; Psalms 23:6; 26:8; 27:4; 84:1-4, 10 &amp; Haggai 1:2, 3, 8-9, 14. The Household: Household Affairs is in 2</w:t>
      </w:r>
      <w:r w:rsidRPr="00D948E2">
        <w:rPr>
          <w:sz w:val="24"/>
          <w:szCs w:val="24"/>
          <w:vertAlign w:val="superscript"/>
        </w:rPr>
        <w:t>nd</w:t>
      </w:r>
      <w:r w:rsidRPr="00D948E2">
        <w:rPr>
          <w:sz w:val="24"/>
          <w:szCs w:val="24"/>
        </w:rPr>
        <w:t xml:space="preserve"> Samuel 17:23; 2</w:t>
      </w:r>
      <w:r w:rsidRPr="00D948E2">
        <w:rPr>
          <w:sz w:val="24"/>
          <w:szCs w:val="24"/>
          <w:vertAlign w:val="superscript"/>
        </w:rPr>
        <w:t>nd</w:t>
      </w:r>
      <w:r w:rsidRPr="00D948E2">
        <w:rPr>
          <w:sz w:val="24"/>
          <w:szCs w:val="24"/>
        </w:rPr>
        <w:t xml:space="preserve"> Kings 20:1; Isaiah 38:1; Proverbs 31:21, 27 &amp; 1</w:t>
      </w:r>
      <w:r w:rsidRPr="00D948E2">
        <w:rPr>
          <w:sz w:val="24"/>
          <w:szCs w:val="24"/>
          <w:vertAlign w:val="superscript"/>
        </w:rPr>
        <w:t>st</w:t>
      </w:r>
      <w:r w:rsidRPr="00D948E2">
        <w:rPr>
          <w:sz w:val="24"/>
          <w:szCs w:val="24"/>
        </w:rPr>
        <w:t xml:space="preserve"> Timothy 3:4-5, 12. The Examples of how the Father Stephen relates to Households is in Genesis 17:12-14, 23-27; Leviticus 16:6, 11, 17; Numbers 16:31-33; John 4:53; 1</w:t>
      </w:r>
      <w:r w:rsidRPr="00D948E2">
        <w:rPr>
          <w:sz w:val="24"/>
          <w:szCs w:val="24"/>
          <w:vertAlign w:val="superscript"/>
        </w:rPr>
        <w:t>st</w:t>
      </w:r>
      <w:r w:rsidRPr="00D948E2">
        <w:rPr>
          <w:sz w:val="24"/>
          <w:szCs w:val="24"/>
        </w:rPr>
        <w:t xml:space="preserve"> Corinthians 16:15 &amp; Acts 16:15, 31-34. The Church as the Father Stephen’s Household is in Numbers 12:7; Ephesians 2:19-22; 1</w:t>
      </w:r>
      <w:r w:rsidRPr="00D948E2">
        <w:rPr>
          <w:sz w:val="24"/>
          <w:szCs w:val="24"/>
          <w:vertAlign w:val="superscript"/>
        </w:rPr>
        <w:t>st</w:t>
      </w:r>
      <w:r w:rsidRPr="00D948E2">
        <w:rPr>
          <w:sz w:val="24"/>
          <w:szCs w:val="24"/>
        </w:rPr>
        <w:t xml:space="preserve"> Timothy 3:14-15; Hebrews 3:1-6 &amp; 1</w:t>
      </w:r>
      <w:r w:rsidRPr="00D948E2">
        <w:rPr>
          <w:sz w:val="24"/>
          <w:szCs w:val="24"/>
          <w:vertAlign w:val="superscript"/>
        </w:rPr>
        <w:t>st</w:t>
      </w:r>
      <w:r w:rsidRPr="00D948E2">
        <w:rPr>
          <w:sz w:val="24"/>
          <w:szCs w:val="24"/>
        </w:rPr>
        <w:t xml:space="preserve"> Peter 2:4-5. The House in the Sense of a Dynasty is in 2</w:t>
      </w:r>
      <w:r w:rsidRPr="00D948E2">
        <w:rPr>
          <w:sz w:val="24"/>
          <w:szCs w:val="24"/>
          <w:vertAlign w:val="superscript"/>
        </w:rPr>
        <w:t>nd</w:t>
      </w:r>
      <w:r w:rsidRPr="00D948E2">
        <w:rPr>
          <w:sz w:val="24"/>
          <w:szCs w:val="24"/>
        </w:rPr>
        <w:t xml:space="preserve"> Samuel 2:27-36; 3:11-14; 7:16; 2</w:t>
      </w:r>
      <w:r w:rsidRPr="00D948E2">
        <w:rPr>
          <w:sz w:val="24"/>
          <w:szCs w:val="24"/>
          <w:vertAlign w:val="superscript"/>
        </w:rPr>
        <w:t>nd</w:t>
      </w:r>
      <w:r w:rsidRPr="00D948E2">
        <w:rPr>
          <w:sz w:val="24"/>
          <w:szCs w:val="24"/>
        </w:rPr>
        <w:t xml:space="preserve"> Samuel 3:1, 28-29; 7:25-29; 9:1; 1</w:t>
      </w:r>
      <w:r w:rsidRPr="00D948E2">
        <w:rPr>
          <w:sz w:val="24"/>
          <w:szCs w:val="24"/>
          <w:vertAlign w:val="superscript"/>
        </w:rPr>
        <w:t>st</w:t>
      </w:r>
      <w:r w:rsidRPr="00D948E2">
        <w:rPr>
          <w:sz w:val="24"/>
          <w:szCs w:val="24"/>
        </w:rPr>
        <w:t xml:space="preserve"> Chronicles 17:14, 23-27; 1</w:t>
      </w:r>
      <w:r w:rsidRPr="00D948E2">
        <w:rPr>
          <w:sz w:val="24"/>
          <w:szCs w:val="24"/>
          <w:vertAlign w:val="superscript"/>
        </w:rPr>
        <w:t>st</w:t>
      </w:r>
      <w:r w:rsidRPr="00D948E2">
        <w:rPr>
          <w:sz w:val="24"/>
          <w:szCs w:val="24"/>
        </w:rPr>
        <w:t xml:space="preserve"> Kings 2:31-33; 21:21-22, 28-29 &amp; Zechariah 12:10-14. Household Gods: The Examples of the Use of Household Gods is in Genesis 31:19, 34; Judges 17:1-6; 18:18, 30-31; 1</w:t>
      </w:r>
      <w:r w:rsidRPr="00D948E2">
        <w:rPr>
          <w:sz w:val="24"/>
          <w:szCs w:val="24"/>
          <w:vertAlign w:val="superscript"/>
        </w:rPr>
        <w:t>st</w:t>
      </w:r>
      <w:r w:rsidRPr="00D948E2">
        <w:rPr>
          <w:sz w:val="24"/>
          <w:szCs w:val="24"/>
        </w:rPr>
        <w:t xml:space="preserve"> Samuel 19:13-16 &amp; Ezekiel 21:21. The Use of Household Gods was contrary to the Father Stephen’s Inerrant Law is in Deuteronomy 5:8-10; 7:25-26 &amp; Exodus 20:4-6. The Removal and Damnation of Household Gods is in 2</w:t>
      </w:r>
      <w:r w:rsidRPr="00D948E2">
        <w:rPr>
          <w:sz w:val="24"/>
          <w:szCs w:val="24"/>
          <w:vertAlign w:val="superscript"/>
        </w:rPr>
        <w:t>nd</w:t>
      </w:r>
      <w:r w:rsidRPr="00D948E2">
        <w:rPr>
          <w:sz w:val="24"/>
          <w:szCs w:val="24"/>
        </w:rPr>
        <w:t xml:space="preserve"> Kings 23:24; Genesis 35:2-4; Isaiah 44:9-11; Ezekiel 18:5-6 &amp; Zechariah 10:2. </w:t>
      </w:r>
    </w:p>
    <w:p w:rsidR="0068597A" w:rsidRPr="00D948E2" w:rsidRDefault="0068597A" w:rsidP="0068597A">
      <w:pPr>
        <w:tabs>
          <w:tab w:val="left" w:pos="5130"/>
        </w:tabs>
        <w:spacing w:line="480" w:lineRule="auto"/>
        <w:jc w:val="both"/>
        <w:rPr>
          <w:sz w:val="24"/>
          <w:szCs w:val="24"/>
        </w:rPr>
      </w:pPr>
      <w:r w:rsidRPr="00D948E2">
        <w:rPr>
          <w:sz w:val="24"/>
          <w:szCs w:val="24"/>
        </w:rPr>
        <w:t xml:space="preserve">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t>
      </w:r>
      <w:r w:rsidRPr="00D948E2">
        <w:rPr>
          <w:sz w:val="24"/>
          <w:szCs w:val="24"/>
        </w:rPr>
        <w:lastRenderedPageBreak/>
        <w:t>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D948E2">
        <w:rPr>
          <w:sz w:val="24"/>
          <w:szCs w:val="24"/>
          <w:vertAlign w:val="superscript"/>
        </w:rPr>
        <w:t>st</w:t>
      </w:r>
      <w:r w:rsidRPr="00D948E2">
        <w:rPr>
          <w:sz w:val="24"/>
          <w:szCs w:val="24"/>
        </w:rPr>
        <w:t xml:space="preserve"> Samuel 17:1; Judges 7:8-11, 13-15; 2</w:t>
      </w:r>
      <w:r w:rsidRPr="00D948E2">
        <w:rPr>
          <w:sz w:val="24"/>
          <w:szCs w:val="24"/>
          <w:vertAlign w:val="superscript"/>
        </w:rPr>
        <w:t>nd</w:t>
      </w:r>
      <w:r w:rsidRPr="00D948E2">
        <w:rPr>
          <w:sz w:val="24"/>
          <w:szCs w:val="24"/>
        </w:rPr>
        <w:t xml:space="preserve"> Kings 3:24; Jeremiah 50:29 &amp; Ezekiel 4:2.         </w:t>
      </w:r>
    </w:p>
    <w:p w:rsidR="0068597A" w:rsidRPr="00D948E2" w:rsidRDefault="0068597A" w:rsidP="0068597A">
      <w:pPr>
        <w:tabs>
          <w:tab w:val="left" w:pos="5130"/>
        </w:tabs>
        <w:spacing w:line="480" w:lineRule="auto"/>
        <w:jc w:val="center"/>
        <w:rPr>
          <w:sz w:val="24"/>
          <w:szCs w:val="24"/>
        </w:rPr>
      </w:pPr>
      <w:r w:rsidRPr="00D948E2">
        <w:rPr>
          <w:sz w:val="24"/>
          <w:szCs w:val="24"/>
        </w:rPr>
        <w:t>THE BARRACK’S AUTHORITIES OVER THE HOUSE AUTHORITIES &amp; THE TENT OF MEETING AUTHORITIES</w:t>
      </w:r>
    </w:p>
    <w:p w:rsidR="0068597A" w:rsidRPr="00D948E2" w:rsidRDefault="0068597A" w:rsidP="0068597A">
      <w:pPr>
        <w:spacing w:line="480" w:lineRule="auto"/>
        <w:jc w:val="center"/>
        <w:rPr>
          <w:sz w:val="24"/>
          <w:szCs w:val="24"/>
        </w:rPr>
      </w:pPr>
      <w:r w:rsidRPr="00D948E2">
        <w:rPr>
          <w:sz w:val="24"/>
          <w:szCs w:val="24"/>
        </w:rPr>
        <w:t>The Father Stephen’s Barrack’s Authorities Address verses the Lord Lucifer’s Barrack’s Authorities Address from an Hour to a Minute</w:t>
      </w:r>
    </w:p>
    <w:p w:rsidR="0068597A" w:rsidRPr="00D948E2" w:rsidRDefault="0068597A" w:rsidP="0068597A">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8597A" w:rsidRPr="00D948E2" w:rsidRDefault="0068597A" w:rsidP="0068597A">
      <w:pPr>
        <w:spacing w:line="480" w:lineRule="auto"/>
        <w:jc w:val="center"/>
        <w:rPr>
          <w:sz w:val="24"/>
          <w:szCs w:val="24"/>
        </w:rPr>
      </w:pPr>
      <w:r w:rsidRPr="00D948E2">
        <w:rPr>
          <w:sz w:val="24"/>
          <w:szCs w:val="24"/>
        </w:rPr>
        <w:lastRenderedPageBreak/>
        <w:t>THE COMMAND POST AUTHORITIES OVER THE BUSINESS AUTHORITIES AND THE TEMPLE AUTHORITIES</w:t>
      </w:r>
    </w:p>
    <w:p w:rsidR="0068597A" w:rsidRPr="00D948E2" w:rsidRDefault="0068597A" w:rsidP="0068597A">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68597A" w:rsidRPr="00D948E2" w:rsidRDefault="0068597A" w:rsidP="0068597A">
      <w:pPr>
        <w:spacing w:line="480" w:lineRule="auto"/>
        <w:jc w:val="both"/>
        <w:rPr>
          <w:sz w:val="24"/>
          <w:szCs w:val="24"/>
        </w:rPr>
      </w:pPr>
      <w:r w:rsidRPr="00D94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8597A" w:rsidRPr="00D948E2" w:rsidRDefault="0068597A" w:rsidP="0068597A">
      <w:pPr>
        <w:spacing w:line="480" w:lineRule="auto"/>
        <w:jc w:val="center"/>
        <w:rPr>
          <w:sz w:val="24"/>
          <w:szCs w:val="24"/>
        </w:rPr>
      </w:pPr>
      <w:r w:rsidRPr="00D948E2">
        <w:rPr>
          <w:sz w:val="24"/>
          <w:szCs w:val="24"/>
        </w:rPr>
        <w:t>THE CHAPLAINCY MILITARY AUTHORITIES OVER THE CHURCH SANCTUARY AUTHORITIES &amp; THE TABERNACLE SYNAGOGUE AUTHORITIES</w:t>
      </w:r>
    </w:p>
    <w:p w:rsidR="0068597A" w:rsidRPr="00D948E2" w:rsidRDefault="0068597A" w:rsidP="0068597A">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68597A" w:rsidRPr="00D948E2" w:rsidRDefault="0068597A" w:rsidP="0068597A">
      <w:pPr>
        <w:spacing w:line="480" w:lineRule="auto"/>
        <w:jc w:val="both"/>
        <w:rPr>
          <w:sz w:val="24"/>
          <w:szCs w:val="24"/>
        </w:rPr>
      </w:pPr>
      <w:r w:rsidRPr="00D948E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8597A" w:rsidRPr="00D948E2" w:rsidRDefault="0068597A" w:rsidP="0068597A">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68597A" w:rsidRPr="00D948E2" w:rsidRDefault="0068597A" w:rsidP="0068597A">
      <w:pPr>
        <w:spacing w:line="480" w:lineRule="auto"/>
        <w:jc w:val="both"/>
        <w:rPr>
          <w:sz w:val="24"/>
          <w:szCs w:val="24"/>
        </w:rPr>
      </w:pPr>
      <w:r w:rsidRPr="00D948E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D948E2">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8597A" w:rsidRPr="00D948E2" w:rsidRDefault="0068597A" w:rsidP="0068597A">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68597A" w:rsidRPr="00D948E2" w:rsidRDefault="0068597A" w:rsidP="0068597A">
      <w:pPr>
        <w:spacing w:line="480" w:lineRule="auto"/>
        <w:jc w:val="both"/>
        <w:rPr>
          <w:sz w:val="24"/>
          <w:szCs w:val="24"/>
        </w:rPr>
      </w:pPr>
      <w:r w:rsidRPr="00D94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D948E2">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8597A" w:rsidRPr="00D948E2" w:rsidRDefault="0068597A" w:rsidP="0068597A">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w:t>
      </w:r>
      <w:r w:rsidRPr="00D948E2">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68597A" w:rsidRPr="00D948E2" w:rsidRDefault="0068597A" w:rsidP="0068597A">
      <w:pPr>
        <w:spacing w:line="480" w:lineRule="auto"/>
        <w:jc w:val="center"/>
        <w:rPr>
          <w:b/>
          <w:sz w:val="24"/>
          <w:szCs w:val="24"/>
        </w:rPr>
      </w:pPr>
      <w:r w:rsidRPr="00D948E2">
        <w:rPr>
          <w:b/>
          <w:sz w:val="24"/>
          <w:szCs w:val="24"/>
        </w:rPr>
        <w:t>The Father Stephen’s Zion [Sion] Tabernacle</w:t>
      </w:r>
    </w:p>
    <w:p w:rsidR="0068597A" w:rsidRPr="00D948E2" w:rsidRDefault="0068597A" w:rsidP="0068597A">
      <w:pPr>
        <w:spacing w:line="480" w:lineRule="auto"/>
        <w:jc w:val="both"/>
        <w:rPr>
          <w:sz w:val="24"/>
          <w:szCs w:val="24"/>
        </w:rPr>
      </w:pPr>
      <w:r w:rsidRPr="00D94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68597A" w:rsidRPr="00D948E2" w:rsidRDefault="0068597A" w:rsidP="0068597A">
      <w:pPr>
        <w:spacing w:line="480" w:lineRule="auto"/>
        <w:jc w:val="both"/>
        <w:rPr>
          <w:sz w:val="24"/>
          <w:szCs w:val="24"/>
        </w:rPr>
      </w:pPr>
      <w:r w:rsidRPr="00D948E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8597A" w:rsidRPr="00D948E2" w:rsidRDefault="0068597A" w:rsidP="0068597A">
      <w:pPr>
        <w:jc w:val="center"/>
        <w:rPr>
          <w:b/>
          <w:sz w:val="24"/>
          <w:szCs w:val="24"/>
        </w:rPr>
      </w:pPr>
      <w:r w:rsidRPr="00D948E2">
        <w:rPr>
          <w:b/>
          <w:sz w:val="24"/>
          <w:szCs w:val="24"/>
        </w:rPr>
        <w:t xml:space="preserve">The Father Stephen’s Zion [Sion] Temple </w:t>
      </w:r>
    </w:p>
    <w:p w:rsidR="0068597A" w:rsidRPr="00D948E2" w:rsidRDefault="0068597A" w:rsidP="0068597A">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w:t>
      </w:r>
      <w:r w:rsidRPr="00D948E2">
        <w:rPr>
          <w:sz w:val="24"/>
          <w:szCs w:val="24"/>
        </w:rPr>
        <w:lastRenderedPageBreak/>
        <w:t>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948E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8597A" w:rsidRPr="00D948E2" w:rsidRDefault="0068597A" w:rsidP="0068597A">
      <w:pPr>
        <w:spacing w:line="480" w:lineRule="auto"/>
        <w:jc w:val="both"/>
        <w:rPr>
          <w:sz w:val="24"/>
          <w:szCs w:val="24"/>
        </w:rPr>
      </w:pPr>
      <w:r w:rsidRPr="00D948E2">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D948E2">
        <w:rPr>
          <w:sz w:val="24"/>
          <w:szCs w:val="24"/>
        </w:rPr>
        <w:lastRenderedPageBreak/>
        <w:t>in the weakness of sexuality to 260 years in the strength of sexuality with the uptime and 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2025AD concerning the 10 years in strength of each which is 20 years &amp; Globally together, all sexuality from ADAM will be locked up in June 21</w:t>
      </w:r>
      <w:r w:rsidRPr="00D948E2">
        <w:rPr>
          <w:sz w:val="24"/>
          <w:szCs w:val="24"/>
          <w:vertAlign w:val="superscript"/>
        </w:rPr>
        <w:t>st</w:t>
      </w:r>
      <w:r w:rsidRPr="00D948E2">
        <w:rPr>
          <w:sz w:val="24"/>
          <w:szCs w:val="24"/>
        </w:rPr>
        <w:t>, 2035AD at the end of the 2,000 year reign concerning the 20 years from June 21</w:t>
      </w:r>
      <w:r w:rsidRPr="00D948E2">
        <w:rPr>
          <w:sz w:val="24"/>
          <w:szCs w:val="24"/>
          <w:vertAlign w:val="superscript"/>
        </w:rPr>
        <w:t>st</w:t>
      </w:r>
      <w:r w:rsidRPr="00D948E2">
        <w:rPr>
          <w:sz w:val="24"/>
          <w:szCs w:val="24"/>
        </w:rPr>
        <w:t>, 2015AD to June 21</w:t>
      </w:r>
      <w:r w:rsidRPr="00D948E2">
        <w:rPr>
          <w:sz w:val="24"/>
          <w:szCs w:val="24"/>
          <w:vertAlign w:val="superscript"/>
        </w:rPr>
        <w:t>st</w:t>
      </w:r>
      <w:r w:rsidRPr="00D948E2">
        <w:rPr>
          <w:sz w:val="24"/>
          <w:szCs w:val="24"/>
        </w:rPr>
        <w:t>, 2035AD.  This Ultimately means all ignorance from JOB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2045AD concerning the 10 years in strength of each which is 20 years &amp; Globally together, all ignorance from JOB will be locked up in June 21</w:t>
      </w:r>
      <w:r w:rsidRPr="00D948E2">
        <w:rPr>
          <w:sz w:val="24"/>
          <w:szCs w:val="24"/>
          <w:vertAlign w:val="superscript"/>
        </w:rPr>
        <w:t>st</w:t>
      </w:r>
      <w:r w:rsidRPr="00D948E2">
        <w:rPr>
          <w:sz w:val="24"/>
          <w:szCs w:val="24"/>
        </w:rPr>
        <w:t>, 2055AD at the end of the 2,000 year reign concerning the 20 years from June 21</w:t>
      </w:r>
      <w:r w:rsidRPr="00D948E2">
        <w:rPr>
          <w:sz w:val="24"/>
          <w:szCs w:val="24"/>
          <w:vertAlign w:val="superscript"/>
        </w:rPr>
        <w:t>st</w:t>
      </w:r>
      <w:r w:rsidRPr="00D948E2">
        <w:rPr>
          <w:sz w:val="24"/>
          <w:szCs w:val="24"/>
        </w:rPr>
        <w:t>, 2035AD to June 21</w:t>
      </w:r>
      <w:r w:rsidRPr="00D948E2">
        <w:rPr>
          <w:sz w:val="24"/>
          <w:szCs w:val="24"/>
          <w:vertAlign w:val="superscript"/>
        </w:rPr>
        <w:t>st</w:t>
      </w:r>
      <w:r w:rsidRPr="00D948E2">
        <w:rPr>
          <w:sz w:val="24"/>
          <w:szCs w:val="24"/>
        </w:rPr>
        <w:t xml:space="preserve">, 2055AD.  </w:t>
      </w:r>
    </w:p>
    <w:p w:rsidR="0068597A" w:rsidRPr="00D948E2" w:rsidRDefault="0068597A" w:rsidP="0068597A">
      <w:pPr>
        <w:spacing w:line="480" w:lineRule="auto"/>
        <w:jc w:val="both"/>
        <w:rPr>
          <w:sz w:val="24"/>
          <w:szCs w:val="24"/>
        </w:rPr>
      </w:pPr>
      <w:r w:rsidRPr="00D948E2">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8597A" w:rsidRPr="00D948E2" w:rsidRDefault="0068597A" w:rsidP="0068597A">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sz w:val="24"/>
          <w:szCs w:val="24"/>
        </w:rPr>
        <w:lastRenderedPageBreak/>
        <w:t>“</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w:t>
      </w:r>
      <w:r w:rsidRPr="00D948E2">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68597A" w:rsidRPr="00D948E2" w:rsidRDefault="0068597A" w:rsidP="0068597A">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w:t>
      </w:r>
      <w:r w:rsidRPr="00D948E2">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w:t>
      </w:r>
      <w:r w:rsidRPr="00D948E2">
        <w:rPr>
          <w:sz w:val="24"/>
          <w:szCs w:val="24"/>
        </w:rPr>
        <w:lastRenderedPageBreak/>
        <w:t>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68597A" w:rsidRPr="00D948E2" w:rsidRDefault="0068597A" w:rsidP="0068597A">
      <w:pPr>
        <w:spacing w:before="240" w:line="480" w:lineRule="auto"/>
        <w:jc w:val="both"/>
        <w:rPr>
          <w:sz w:val="24"/>
          <w:szCs w:val="24"/>
        </w:rPr>
      </w:pPr>
      <w:r w:rsidRPr="00D94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w:t>
      </w:r>
      <w:r w:rsidRPr="00D948E2">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68597A" w:rsidRPr="00D948E2" w:rsidRDefault="0068597A" w:rsidP="0068597A">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D948E2">
        <w:rPr>
          <w:sz w:val="24"/>
          <w:szCs w:val="24"/>
        </w:rPr>
        <w:lastRenderedPageBreak/>
        <w:t xml:space="preserve">12:13; Philippians 4:10, 15; James 1:27 &amp; Acts 6:3-7. Showing Concern is in Hebrews 13:3; Romans 12:15; Galatians 6:2; Colossians 4:18; Philemon 10 &amp; Acts 6:2-3.   </w:t>
      </w:r>
    </w:p>
    <w:p w:rsidR="0068597A" w:rsidRPr="00D948E2" w:rsidRDefault="0068597A" w:rsidP="0068597A">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8597A" w:rsidRPr="00D948E2" w:rsidRDefault="0068597A" w:rsidP="0068597A">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948E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8597A" w:rsidRPr="00D948E2" w:rsidRDefault="0068597A" w:rsidP="0068597A">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w:t>
      </w:r>
      <w:r w:rsidRPr="00D948E2">
        <w:rPr>
          <w:sz w:val="24"/>
          <w:szCs w:val="24"/>
        </w:rPr>
        <w:lastRenderedPageBreak/>
        <w:t>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68597A" w:rsidRPr="00D948E2" w:rsidRDefault="0068597A" w:rsidP="0068597A">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68597A" w:rsidRPr="00D948E2" w:rsidRDefault="0068597A" w:rsidP="0068597A">
      <w:pPr>
        <w:spacing w:line="480" w:lineRule="auto"/>
        <w:jc w:val="center"/>
        <w:rPr>
          <w:b/>
          <w:sz w:val="24"/>
          <w:szCs w:val="24"/>
        </w:rPr>
      </w:pPr>
      <w:r w:rsidRPr="00D948E2">
        <w:rPr>
          <w:b/>
          <w:sz w:val="24"/>
          <w:szCs w:val="24"/>
        </w:rPr>
        <w:t>The Father Stephen’s Zion [Sion] Tent of Meeting</w:t>
      </w:r>
    </w:p>
    <w:p w:rsidR="0068597A" w:rsidRPr="00D948E2" w:rsidRDefault="0068597A" w:rsidP="0068597A">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D948E2">
        <w:rPr>
          <w:sz w:val="24"/>
          <w:szCs w:val="24"/>
        </w:rPr>
        <w:lastRenderedPageBreak/>
        <w:t>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w:t>
      </w:r>
    </w:p>
    <w:p w:rsidR="0068597A" w:rsidRPr="00D948E2" w:rsidRDefault="0068597A" w:rsidP="0068597A">
      <w:pPr>
        <w:spacing w:line="480" w:lineRule="auto"/>
        <w:jc w:val="center"/>
        <w:rPr>
          <w:b/>
          <w:sz w:val="24"/>
          <w:szCs w:val="24"/>
        </w:rPr>
      </w:pPr>
      <w:r w:rsidRPr="00D948E2">
        <w:rPr>
          <w:b/>
          <w:sz w:val="24"/>
          <w:szCs w:val="24"/>
        </w:rPr>
        <w:t>Chapter 2: The Acts of Freedom</w:t>
      </w:r>
    </w:p>
    <w:p w:rsidR="0068597A" w:rsidRPr="00D948E2" w:rsidRDefault="0068597A" w:rsidP="0068597A">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D948E2">
        <w:rPr>
          <w:sz w:val="24"/>
          <w:szCs w:val="24"/>
        </w:rPr>
        <w:lastRenderedPageBreak/>
        <w:t>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68597A" w:rsidRPr="00D948E2" w:rsidRDefault="0068597A" w:rsidP="0068597A">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w:t>
      </w:r>
      <w:r w:rsidRPr="00D948E2">
        <w:rPr>
          <w:sz w:val="24"/>
          <w:szCs w:val="24"/>
        </w:rPr>
        <w:lastRenderedPageBreak/>
        <w:t>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68597A" w:rsidRPr="00D948E2" w:rsidRDefault="0068597A" w:rsidP="0068597A">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68597A" w:rsidRPr="00D948E2" w:rsidRDefault="0068597A" w:rsidP="0068597A">
      <w:pPr>
        <w:spacing w:line="480" w:lineRule="auto"/>
        <w:jc w:val="both"/>
        <w:rPr>
          <w:sz w:val="24"/>
          <w:szCs w:val="24"/>
        </w:rPr>
      </w:pPr>
      <w:r w:rsidRPr="00D948E2">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68597A" w:rsidRPr="00D948E2" w:rsidRDefault="0068597A" w:rsidP="0068597A">
      <w:pPr>
        <w:spacing w:line="480" w:lineRule="auto"/>
        <w:jc w:val="both"/>
        <w:rPr>
          <w:rFonts w:cstheme="minorHAnsi"/>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D948E2">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8597A" w:rsidRPr="00D948E2" w:rsidRDefault="0068597A" w:rsidP="0068597A">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w:t>
      </w:r>
      <w:r w:rsidRPr="00D948E2">
        <w:rPr>
          <w:sz w:val="24"/>
          <w:szCs w:val="24"/>
        </w:rPr>
        <w:lastRenderedPageBreak/>
        <w:t>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68597A" w:rsidRPr="00D948E2" w:rsidRDefault="0068597A" w:rsidP="0068597A">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68597A" w:rsidRPr="00D948E2" w:rsidRDefault="0068597A" w:rsidP="0068597A">
      <w:pPr>
        <w:tabs>
          <w:tab w:val="left" w:pos="3490"/>
        </w:tabs>
        <w:spacing w:line="480" w:lineRule="auto"/>
        <w:jc w:val="both"/>
        <w:rPr>
          <w:sz w:val="24"/>
          <w:szCs w:val="24"/>
        </w:rPr>
      </w:pPr>
      <w:r w:rsidRPr="00D948E2">
        <w:rPr>
          <w:sz w:val="24"/>
          <w:szCs w:val="24"/>
        </w:rPr>
        <w:lastRenderedPageBreak/>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w:t>
      </w:r>
      <w:r w:rsidRPr="00D948E2">
        <w:rPr>
          <w:sz w:val="24"/>
          <w:szCs w:val="24"/>
        </w:rPr>
        <w:tab/>
      </w:r>
    </w:p>
    <w:p w:rsidR="0068597A" w:rsidRPr="00D948E2" w:rsidRDefault="0068597A" w:rsidP="0068597A">
      <w:pPr>
        <w:spacing w:line="480" w:lineRule="auto"/>
        <w:jc w:val="center"/>
        <w:rPr>
          <w:b/>
          <w:sz w:val="24"/>
          <w:szCs w:val="24"/>
        </w:rPr>
      </w:pPr>
      <w:r w:rsidRPr="00D948E2">
        <w:rPr>
          <w:b/>
          <w:sz w:val="24"/>
          <w:szCs w:val="24"/>
        </w:rPr>
        <w:t xml:space="preserve">Chapter 3: Sexual Eros Love, even in Marriage is against the Father Stephen’s Universal Zion </w:t>
      </w:r>
    </w:p>
    <w:p w:rsidR="0068597A" w:rsidRPr="00D948E2" w:rsidRDefault="0068597A" w:rsidP="0068597A">
      <w:pPr>
        <w:spacing w:line="480" w:lineRule="auto"/>
        <w:jc w:val="both"/>
        <w:rPr>
          <w:sz w:val="24"/>
          <w:szCs w:val="24"/>
        </w:rPr>
      </w:pPr>
      <w:r w:rsidRPr="00D948E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D948E2">
        <w:rPr>
          <w:sz w:val="24"/>
          <w:szCs w:val="24"/>
          <w:vertAlign w:val="superscript"/>
        </w:rPr>
        <w:t>st</w:t>
      </w:r>
      <w:r w:rsidRPr="00D948E2">
        <w:rPr>
          <w:sz w:val="24"/>
          <w:szCs w:val="24"/>
        </w:rPr>
        <w:t xml:space="preserve"> John 2:15-16. The Bible proclaims sex is a corruption in the World through lust as a great sexual apostasy and should never be done at all in 2</w:t>
      </w:r>
      <w:r w:rsidRPr="00D948E2">
        <w:rPr>
          <w:sz w:val="24"/>
          <w:szCs w:val="24"/>
          <w:vertAlign w:val="superscript"/>
        </w:rPr>
        <w:t>nd</w:t>
      </w:r>
      <w:r w:rsidRPr="00D948E2">
        <w:rPr>
          <w:sz w:val="24"/>
          <w:szCs w:val="24"/>
        </w:rPr>
        <w:t xml:space="preserve"> Peter 1:4 &amp; Revelation 17:1-19:10. We are to live holy and not </w:t>
      </w:r>
      <w:r w:rsidRPr="00D948E2">
        <w:rPr>
          <w:sz w:val="24"/>
          <w:szCs w:val="24"/>
        </w:rPr>
        <w:lastRenderedPageBreak/>
        <w:t>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948E2">
        <w:rPr>
          <w:sz w:val="24"/>
          <w:szCs w:val="24"/>
          <w:vertAlign w:val="superscript"/>
        </w:rPr>
        <w:t>st</w:t>
      </w:r>
      <w:r w:rsidRPr="00D948E2">
        <w:rPr>
          <w:sz w:val="24"/>
          <w:szCs w:val="24"/>
        </w:rPr>
        <w:t xml:space="preserve"> Corinthians 6:18. Sex Defiles the Society in Leviticus 18:24-25; 1</w:t>
      </w:r>
      <w:r w:rsidRPr="00D948E2">
        <w:rPr>
          <w:sz w:val="24"/>
          <w:szCs w:val="24"/>
          <w:vertAlign w:val="superscript"/>
        </w:rPr>
        <w:t>st</w:t>
      </w:r>
      <w:r w:rsidRPr="00D948E2">
        <w:rPr>
          <w:sz w:val="24"/>
          <w:szCs w:val="24"/>
        </w:rPr>
        <w:t xml:space="preserve"> Corinthians 5:6 &amp; Revelation 19:2. Sex Offends other Holy People in 2</w:t>
      </w:r>
      <w:r w:rsidRPr="00D948E2">
        <w:rPr>
          <w:sz w:val="24"/>
          <w:szCs w:val="24"/>
          <w:vertAlign w:val="superscript"/>
        </w:rPr>
        <w:t>nd</w:t>
      </w:r>
      <w:r w:rsidRPr="00D948E2">
        <w:rPr>
          <w:sz w:val="24"/>
          <w:szCs w:val="24"/>
        </w:rPr>
        <w:t xml:space="preserve"> Peter 2:7-8; Genesis 8:22-25; 34:7; 38:24; 2</w:t>
      </w:r>
      <w:r w:rsidRPr="00D948E2">
        <w:rPr>
          <w:sz w:val="24"/>
          <w:szCs w:val="24"/>
          <w:vertAlign w:val="superscript"/>
        </w:rPr>
        <w:t>nd</w:t>
      </w:r>
      <w:r w:rsidRPr="00D948E2">
        <w:rPr>
          <w:sz w:val="24"/>
          <w:szCs w:val="24"/>
        </w:rPr>
        <w:t xml:space="preserve"> Samuel 13:21-22 &amp; 2</w:t>
      </w:r>
      <w:r w:rsidRPr="00D948E2">
        <w:rPr>
          <w:sz w:val="24"/>
          <w:szCs w:val="24"/>
          <w:vertAlign w:val="superscript"/>
        </w:rPr>
        <w:t>nd</w:t>
      </w:r>
      <w:r w:rsidRPr="00D948E2">
        <w:rPr>
          <w:sz w:val="24"/>
          <w:szCs w:val="24"/>
        </w:rPr>
        <w:t xml:space="preserve"> Corinthians 12:21. Sex Offends the Holy God in 2</w:t>
      </w:r>
      <w:r w:rsidRPr="00D948E2">
        <w:rPr>
          <w:sz w:val="24"/>
          <w:szCs w:val="24"/>
          <w:vertAlign w:val="superscript"/>
        </w:rPr>
        <w:t>nd</w:t>
      </w:r>
      <w:r w:rsidRPr="00D948E2">
        <w:rPr>
          <w:sz w:val="24"/>
          <w:szCs w:val="24"/>
        </w:rPr>
        <w:t xml:space="preserve"> Samuel 11:27; Jeremiah 13:26-27 &amp; Malachi 3:5. The Magical Sexual Sin under the Old Covenant: Pre-Marital Sex is in Deuteronomy 22:13-21. Inter-Racial Sex between other Races or Cultures is in Tobit 4:12-13; 1</w:t>
      </w:r>
      <w:r w:rsidRPr="00D948E2">
        <w:rPr>
          <w:sz w:val="24"/>
          <w:szCs w:val="24"/>
          <w:vertAlign w:val="superscript"/>
        </w:rPr>
        <w:t>st</w:t>
      </w:r>
      <w:r w:rsidRPr="00D948E2">
        <w:rPr>
          <w:sz w:val="24"/>
          <w:szCs w:val="24"/>
        </w:rPr>
        <w:t xml:space="preserve"> Kings 11:1-13; Nehemiah 13:25-27 &amp; Ezra 9:1-10:44. If You have any questions on Inter-Racial Sex, You must get My book called “</w:t>
      </w:r>
      <w:r w:rsidRPr="00D948E2">
        <w:rPr>
          <w:b/>
          <w:sz w:val="24"/>
          <w:szCs w:val="24"/>
        </w:rPr>
        <w:t>The Lord Yah and the Different Kinds of Flesh in the Holy Bible</w:t>
      </w:r>
      <w:r w:rsidRPr="00D94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948E2">
        <w:rPr>
          <w:sz w:val="24"/>
          <w:szCs w:val="24"/>
          <w:vertAlign w:val="superscript"/>
        </w:rPr>
        <w:t>st</w:t>
      </w:r>
      <w:r w:rsidRPr="00D948E2">
        <w:rPr>
          <w:sz w:val="24"/>
          <w:szCs w:val="24"/>
        </w:rPr>
        <w:t xml:space="preserve"> Corinthians 6:15-16 &amp; Hebrews 13:4. The Need for True Holiness in the Lives of Believers is in 1</w:t>
      </w:r>
      <w:r w:rsidRPr="00D948E2">
        <w:rPr>
          <w:sz w:val="24"/>
          <w:szCs w:val="24"/>
          <w:vertAlign w:val="superscript"/>
        </w:rPr>
        <w:t>st</w:t>
      </w:r>
      <w:r w:rsidRPr="00D948E2">
        <w:rPr>
          <w:sz w:val="24"/>
          <w:szCs w:val="24"/>
        </w:rPr>
        <w:t xml:space="preserve"> Thessalonians 4:3-7; Acts 15:29; Ephesians 5:3, 25; Hebrews 12:16; 1</w:t>
      </w:r>
      <w:r w:rsidRPr="00D948E2">
        <w:rPr>
          <w:sz w:val="24"/>
          <w:szCs w:val="24"/>
          <w:vertAlign w:val="superscript"/>
        </w:rPr>
        <w:t>st</w:t>
      </w:r>
      <w:r w:rsidRPr="00D948E2">
        <w:rPr>
          <w:sz w:val="24"/>
          <w:szCs w:val="24"/>
        </w:rPr>
        <w:t xml:space="preserve"> Peter 1:15-16; Leviticus 11:44 &amp; 1</w:t>
      </w:r>
      <w:r w:rsidRPr="00D948E2">
        <w:rPr>
          <w:sz w:val="24"/>
          <w:szCs w:val="24"/>
          <w:vertAlign w:val="superscript"/>
        </w:rPr>
        <w:t>st</w:t>
      </w:r>
      <w:r w:rsidRPr="00D948E2">
        <w:rPr>
          <w:sz w:val="24"/>
          <w:szCs w:val="24"/>
        </w:rPr>
        <w:t xml:space="preserve"> Peter 4:1-3. The Church must be kept </w:t>
      </w:r>
      <w:r w:rsidRPr="00D948E2">
        <w:rPr>
          <w:sz w:val="24"/>
          <w:szCs w:val="24"/>
        </w:rPr>
        <w:lastRenderedPageBreak/>
        <w:t>pure is in Revelation 2:14-16, 20; 1</w:t>
      </w:r>
      <w:r w:rsidRPr="00D948E2">
        <w:rPr>
          <w:sz w:val="24"/>
          <w:szCs w:val="24"/>
          <w:vertAlign w:val="superscript"/>
        </w:rPr>
        <w:t>st</w:t>
      </w:r>
      <w:r w:rsidRPr="00D948E2">
        <w:rPr>
          <w:sz w:val="24"/>
          <w:szCs w:val="24"/>
        </w:rPr>
        <w:t xml:space="preserve"> Corinthians 5:1-5, 9-11. God’s Impartial Judgment on Magical Sexual Sin: 1</w:t>
      </w:r>
      <w:r w:rsidRPr="00D948E2">
        <w:rPr>
          <w:sz w:val="24"/>
          <w:szCs w:val="24"/>
          <w:vertAlign w:val="superscript"/>
        </w:rPr>
        <w:t>st</w:t>
      </w:r>
      <w:r w:rsidRPr="00D948E2">
        <w:rPr>
          <w:sz w:val="24"/>
          <w:szCs w:val="24"/>
        </w:rPr>
        <w:t xml:space="preserve"> Peter 1:17-21; Revelation 2:21-23; Genesis 19:24; Numbers 25:1-9; 2</w:t>
      </w:r>
      <w:r w:rsidRPr="00D948E2">
        <w:rPr>
          <w:sz w:val="24"/>
          <w:szCs w:val="24"/>
          <w:vertAlign w:val="superscript"/>
        </w:rPr>
        <w:t>nd</w:t>
      </w:r>
      <w:r w:rsidRPr="00D948E2">
        <w:rPr>
          <w:sz w:val="24"/>
          <w:szCs w:val="24"/>
        </w:rPr>
        <w:t xml:space="preserve"> Samuel 12:11-12; Proverbs 7:26-27 &amp; 1</w:t>
      </w:r>
      <w:r w:rsidRPr="00D948E2">
        <w:rPr>
          <w:sz w:val="24"/>
          <w:szCs w:val="24"/>
          <w:vertAlign w:val="superscript"/>
        </w:rPr>
        <w:t>st</w:t>
      </w:r>
      <w:r w:rsidRPr="00D948E2">
        <w:rPr>
          <w:sz w:val="24"/>
          <w:szCs w:val="24"/>
        </w:rPr>
        <w:t xml:space="preserve"> Corinthians 10:8. In the World to Come called That Age is in Luke 20:35-36; Revelation 21:8; 22:14-15; Ephesians 5:5-6; 2</w:t>
      </w:r>
      <w:r w:rsidRPr="00D948E2">
        <w:rPr>
          <w:sz w:val="24"/>
          <w:szCs w:val="24"/>
          <w:vertAlign w:val="superscript"/>
        </w:rPr>
        <w:t>nd</w:t>
      </w:r>
      <w:r w:rsidRPr="00D948E2">
        <w:rPr>
          <w:sz w:val="24"/>
          <w:szCs w:val="24"/>
        </w:rPr>
        <w:t xml:space="preserve"> Peter 2:6 &amp; Jude 7. God’s Authority over Magical Sexual Sin: The Authority is in Romans 13:1-2. If can be forgiven is in John 8:10-11; 2</w:t>
      </w:r>
      <w:r w:rsidRPr="00D948E2">
        <w:rPr>
          <w:sz w:val="24"/>
          <w:szCs w:val="24"/>
          <w:vertAlign w:val="superscript"/>
        </w:rPr>
        <w:t>nd</w:t>
      </w:r>
      <w:r w:rsidRPr="00D948E2">
        <w:rPr>
          <w:sz w:val="24"/>
          <w:szCs w:val="24"/>
        </w:rPr>
        <w:t xml:space="preserve"> Samuel 12:13; Psalms 51:1 Title; Matthew 21:31-32; Luke 7:36-38. 47-50 &amp; Revelations 2:21. The Hearts can be Changed is in 1</w:t>
      </w:r>
      <w:r w:rsidRPr="00D948E2">
        <w:rPr>
          <w:sz w:val="24"/>
          <w:szCs w:val="24"/>
          <w:vertAlign w:val="superscript"/>
        </w:rPr>
        <w:t>st</w:t>
      </w:r>
      <w:r w:rsidRPr="00D94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948E2">
        <w:rPr>
          <w:sz w:val="24"/>
          <w:szCs w:val="24"/>
          <w:vertAlign w:val="superscript"/>
        </w:rPr>
        <w:t>st</w:t>
      </w:r>
      <w:r w:rsidRPr="00D94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948E2">
        <w:rPr>
          <w:sz w:val="24"/>
          <w:szCs w:val="24"/>
          <w:vertAlign w:val="superscript"/>
        </w:rPr>
        <w:t>st</w:t>
      </w:r>
      <w:r w:rsidRPr="00D948E2">
        <w:rPr>
          <w:sz w:val="24"/>
          <w:szCs w:val="24"/>
        </w:rPr>
        <w:t xml:space="preserve"> Corinthians 7:2, 9. </w:t>
      </w:r>
    </w:p>
    <w:p w:rsidR="0068597A" w:rsidRPr="00D948E2" w:rsidRDefault="0068597A" w:rsidP="0068597A">
      <w:pPr>
        <w:spacing w:line="480" w:lineRule="auto"/>
        <w:jc w:val="both"/>
        <w:rPr>
          <w:sz w:val="24"/>
          <w:szCs w:val="24"/>
        </w:rPr>
      </w:pPr>
      <w:r w:rsidRPr="00D948E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948E2">
        <w:rPr>
          <w:sz w:val="24"/>
          <w:szCs w:val="24"/>
          <w:vertAlign w:val="superscript"/>
        </w:rPr>
        <w:t>nd</w:t>
      </w:r>
      <w:r w:rsidRPr="00D94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948E2">
        <w:rPr>
          <w:sz w:val="24"/>
          <w:szCs w:val="24"/>
          <w:vertAlign w:val="superscript"/>
        </w:rPr>
        <w:t>nd</w:t>
      </w:r>
      <w:r w:rsidRPr="00D948E2">
        <w:rPr>
          <w:sz w:val="24"/>
          <w:szCs w:val="24"/>
        </w:rPr>
        <w:t xml:space="preserve"> Chronicles 30:8; Psalms 95:8 &amp; Mark 16:14. Stubbornness can be God’s Impartial Judgment on Sin: When His Eternal </w:t>
      </w:r>
      <w:r w:rsidRPr="00D948E2">
        <w:rPr>
          <w:sz w:val="24"/>
          <w:szCs w:val="24"/>
        </w:rPr>
        <w:lastRenderedPageBreak/>
        <w:t>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948E2">
        <w:rPr>
          <w:sz w:val="24"/>
          <w:szCs w:val="24"/>
          <w:vertAlign w:val="superscript"/>
        </w:rPr>
        <w:t>nd</w:t>
      </w:r>
      <w:r w:rsidRPr="00D948E2">
        <w:rPr>
          <w:sz w:val="24"/>
          <w:szCs w:val="24"/>
        </w:rPr>
        <w:t xml:space="preserve"> Chronicles 32:24-25; Job 33:16-18; Jeremiah 7:22-24; Ezekiel 2:4-5; Zechariah 7:11-12 &amp; Acts 19:8-9. </w:t>
      </w:r>
    </w:p>
    <w:p w:rsidR="0068597A" w:rsidRPr="00D948E2" w:rsidRDefault="0068597A" w:rsidP="0068597A">
      <w:pPr>
        <w:spacing w:line="480" w:lineRule="auto"/>
        <w:jc w:val="both"/>
        <w:rPr>
          <w:sz w:val="24"/>
          <w:szCs w:val="24"/>
        </w:rPr>
      </w:pPr>
      <w:r w:rsidRPr="00D948E2">
        <w:rPr>
          <w:sz w:val="24"/>
          <w:szCs w:val="24"/>
        </w:rPr>
        <w:t>The Universality of Temptation, Test, Trial or Trying: The Inevitability of Temptation to do Wrong is in 1</w:t>
      </w:r>
      <w:r w:rsidRPr="00D948E2">
        <w:rPr>
          <w:sz w:val="24"/>
          <w:szCs w:val="24"/>
          <w:vertAlign w:val="superscript"/>
        </w:rPr>
        <w:t>st</w:t>
      </w:r>
      <w:r w:rsidRPr="00D948E2">
        <w:rPr>
          <w:sz w:val="24"/>
          <w:szCs w:val="24"/>
        </w:rPr>
        <w:t xml:space="preserve"> Corinthians 10:12, 13; Proverbs 7:21-23; Matthew 13:20-21; Mark 4:16-17; Luke 8:13; 17:1; Romans 7:15;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Peter 1:6. The Examples of those who were tempted: Job is in Job chapters 1-2. Adam and Eve is in Genesis 3:6-7. Esau is in Genesis 25:29-34. Achan is in Joshua 7:21. Samson is in Judges 14:16-17. David is in 2</w:t>
      </w:r>
      <w:r w:rsidRPr="00D948E2">
        <w:rPr>
          <w:sz w:val="24"/>
          <w:szCs w:val="24"/>
          <w:vertAlign w:val="superscript"/>
        </w:rPr>
        <w:t>nd</w:t>
      </w:r>
      <w:r w:rsidRPr="00D948E2">
        <w:rPr>
          <w:sz w:val="24"/>
          <w:szCs w:val="24"/>
        </w:rPr>
        <w:t xml:space="preserve"> Samuel 11:2-4. Solomon is in 1</w:t>
      </w:r>
      <w:r w:rsidRPr="00D948E2">
        <w:rPr>
          <w:sz w:val="24"/>
          <w:szCs w:val="24"/>
          <w:vertAlign w:val="superscript"/>
        </w:rPr>
        <w:t>st</w:t>
      </w:r>
      <w:r w:rsidRPr="00D948E2">
        <w:rPr>
          <w:sz w:val="24"/>
          <w:szCs w:val="24"/>
        </w:rPr>
        <w:t xml:space="preserve"> Kings 11:1, 4. Gehazi is in 2</w:t>
      </w:r>
      <w:r w:rsidRPr="00D948E2">
        <w:rPr>
          <w:sz w:val="24"/>
          <w:szCs w:val="24"/>
          <w:vertAlign w:val="superscript"/>
        </w:rPr>
        <w:t>nd</w:t>
      </w:r>
      <w:r w:rsidRPr="00D948E2">
        <w:rPr>
          <w:sz w:val="24"/>
          <w:szCs w:val="24"/>
        </w:rPr>
        <w:t xml:space="preserve"> Kings 5:20-23. Peter is in Matthew 26:69-75; Luke 22:55-62 &amp; John 18:16-18, 25-27. The help for those facing Temptation is in Romans 8:31, 37-39; Joshua 1:5; Hebrews 4:15-16; 13:5; 1</w:t>
      </w:r>
      <w:r w:rsidRPr="00D948E2">
        <w:rPr>
          <w:sz w:val="24"/>
          <w:szCs w:val="24"/>
          <w:vertAlign w:val="superscript"/>
        </w:rPr>
        <w:t>st</w:t>
      </w:r>
      <w:r w:rsidRPr="00D94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948E2">
        <w:rPr>
          <w:sz w:val="24"/>
          <w:szCs w:val="24"/>
          <w:vertAlign w:val="superscript"/>
        </w:rPr>
        <w:t>nd</w:t>
      </w:r>
      <w:r w:rsidRPr="00D948E2">
        <w:rPr>
          <w:sz w:val="24"/>
          <w:szCs w:val="24"/>
        </w:rPr>
        <w:t xml:space="preserve"> Peter 2:18; Genesis 3:6 &amp; Proverbs 5:3-6. Temptation, Test, Trial or Trying from the Lord Lucifer is in Genesis 3:1; Job chapters 1-2; 1</w:t>
      </w:r>
      <w:r w:rsidRPr="00D948E2">
        <w:rPr>
          <w:sz w:val="24"/>
          <w:szCs w:val="24"/>
          <w:vertAlign w:val="superscript"/>
        </w:rPr>
        <w:t>st</w:t>
      </w:r>
      <w:r w:rsidRPr="00D948E2">
        <w:rPr>
          <w:sz w:val="24"/>
          <w:szCs w:val="24"/>
        </w:rPr>
        <w:t xml:space="preserve"> Chronicles 21:1; Matthew 4:1, 15; Mark 1:13; Luke 4:2; 8:12;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Thessalonians 3:5. The Temptation, Test, Trial or Trying from the World is in 1</w:t>
      </w:r>
      <w:r w:rsidRPr="00D948E2">
        <w:rPr>
          <w:sz w:val="24"/>
          <w:szCs w:val="24"/>
          <w:vertAlign w:val="superscript"/>
        </w:rPr>
        <w:t>st</w:t>
      </w:r>
      <w:r w:rsidRPr="00D948E2">
        <w:rPr>
          <w:sz w:val="24"/>
          <w:szCs w:val="24"/>
        </w:rPr>
        <w:t xml:space="preserve"> John 2:16; Matthew 13:22; Mark 4:19 &amp; Luke 8:14. The Attractions which lead to Temptation, Test, Trial or Trying: Money is in 1</w:t>
      </w:r>
      <w:r w:rsidRPr="00D948E2">
        <w:rPr>
          <w:sz w:val="24"/>
          <w:szCs w:val="24"/>
          <w:vertAlign w:val="superscript"/>
        </w:rPr>
        <w:t>st</w:t>
      </w:r>
      <w:r w:rsidRPr="00D948E2">
        <w:rPr>
          <w:sz w:val="24"/>
          <w:szCs w:val="24"/>
        </w:rPr>
        <w:t xml:space="preserve"> Timothy 6:9-10. Authority is in Deuteronomy 8:17-18 &amp; 2</w:t>
      </w:r>
      <w:r w:rsidRPr="00D948E2">
        <w:rPr>
          <w:sz w:val="24"/>
          <w:szCs w:val="24"/>
          <w:vertAlign w:val="superscript"/>
        </w:rPr>
        <w:t>nd</w:t>
      </w:r>
      <w:r w:rsidRPr="00D948E2">
        <w:rPr>
          <w:sz w:val="24"/>
          <w:szCs w:val="24"/>
        </w:rPr>
        <w:t xml:space="preserve"> Chronicles 26:16. Lust, Pleasure or Wine is in Proverbs 6:25; 7:21. Pride and Arrogance is in Proverbs 11:2. </w:t>
      </w:r>
      <w:r w:rsidRPr="00D948E2">
        <w:rPr>
          <w:sz w:val="24"/>
          <w:szCs w:val="24"/>
        </w:rPr>
        <w:lastRenderedPageBreak/>
        <w:t>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948E2">
        <w:rPr>
          <w:sz w:val="24"/>
          <w:szCs w:val="24"/>
          <w:vertAlign w:val="superscript"/>
        </w:rPr>
        <w:t>st</w:t>
      </w:r>
      <w:r w:rsidRPr="00D948E2">
        <w:rPr>
          <w:sz w:val="24"/>
          <w:szCs w:val="24"/>
        </w:rPr>
        <w:t xml:space="preserve"> John 4:4. The Finding in God and His Word has Divine Resources to Overcome Temptation, Test, Trial or Trying is in Daniel 11:32; Proverbs 2:1-2, 12-15; Matthew 6:13; Luke 11:4; 1</w:t>
      </w:r>
      <w:r w:rsidRPr="00D948E2">
        <w:rPr>
          <w:sz w:val="24"/>
          <w:szCs w:val="24"/>
          <w:vertAlign w:val="superscript"/>
        </w:rPr>
        <w:t>st</w:t>
      </w:r>
      <w:r w:rsidRPr="00D948E2">
        <w:rPr>
          <w:sz w:val="24"/>
          <w:szCs w:val="24"/>
        </w:rPr>
        <w:t xml:space="preserve"> Timothy 6:11-12 &amp; James 4:7. The Practical Suggestions for Overcoming Temptation, Test, Trial or Trying: Overcoming it by Prayer to the Father Stephen is in Matthew 18:8-9; 26:41; Mark 14:38; Luke 22:40 &amp; 1</w:t>
      </w:r>
      <w:r w:rsidRPr="00D948E2">
        <w:rPr>
          <w:sz w:val="24"/>
          <w:szCs w:val="24"/>
          <w:vertAlign w:val="superscript"/>
        </w:rPr>
        <w:t>st</w:t>
      </w:r>
      <w:r w:rsidRPr="00D948E2">
        <w:rPr>
          <w:sz w:val="24"/>
          <w:szCs w:val="24"/>
        </w:rPr>
        <w:t xml:space="preserve"> Corinthians 7:5. Overcoming it through Personal Discipline is in Hebrews 12:4, 7 &amp; 2</w:t>
      </w:r>
      <w:r w:rsidRPr="00D948E2">
        <w:rPr>
          <w:sz w:val="24"/>
          <w:szCs w:val="24"/>
          <w:vertAlign w:val="superscript"/>
        </w:rPr>
        <w:t>nd</w:t>
      </w:r>
      <w:r w:rsidRPr="00D948E2">
        <w:rPr>
          <w:sz w:val="24"/>
          <w:szCs w:val="24"/>
        </w:rPr>
        <w:t xml:space="preserve"> Peter 3:17. The Encouragements to Resist Temptation, Test, Trial of Trying is in Galatians 6:1; 1</w:t>
      </w:r>
      <w:r w:rsidRPr="00D948E2">
        <w:rPr>
          <w:sz w:val="24"/>
          <w:szCs w:val="24"/>
          <w:vertAlign w:val="superscript"/>
        </w:rPr>
        <w:t>st</w:t>
      </w:r>
      <w:r w:rsidRPr="00D94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w:t>
      </w:r>
      <w:r w:rsidRPr="00D948E2">
        <w:rPr>
          <w:sz w:val="24"/>
          <w:szCs w:val="24"/>
        </w:rPr>
        <w:lastRenderedPageBreak/>
        <w:t>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948E2">
        <w:rPr>
          <w:sz w:val="24"/>
          <w:szCs w:val="24"/>
          <w:vertAlign w:val="superscript"/>
        </w:rPr>
        <w:t>st</w:t>
      </w:r>
      <w:r w:rsidRPr="00D94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948E2">
        <w:rPr>
          <w:sz w:val="24"/>
          <w:szCs w:val="24"/>
          <w:vertAlign w:val="superscript"/>
        </w:rPr>
        <w:t>st</w:t>
      </w:r>
      <w:r w:rsidRPr="00D948E2">
        <w:rPr>
          <w:sz w:val="24"/>
          <w:szCs w:val="24"/>
        </w:rPr>
        <w:t xml:space="preserve"> Peter 5:8-9; 1</w:t>
      </w:r>
      <w:r w:rsidRPr="00D948E2">
        <w:rPr>
          <w:sz w:val="24"/>
          <w:szCs w:val="24"/>
          <w:vertAlign w:val="superscript"/>
        </w:rPr>
        <w:t>st</w:t>
      </w:r>
      <w:r w:rsidRPr="00D948E2">
        <w:rPr>
          <w:sz w:val="24"/>
          <w:szCs w:val="24"/>
        </w:rPr>
        <w:t xml:space="preserve"> John 3:7 &amp; Acts 20:28-31.  </w:t>
      </w:r>
    </w:p>
    <w:p w:rsidR="0068597A" w:rsidRPr="00D948E2" w:rsidRDefault="0068597A" w:rsidP="0068597A">
      <w:pPr>
        <w:spacing w:line="480" w:lineRule="auto"/>
        <w:jc w:val="both"/>
        <w:rPr>
          <w:sz w:val="24"/>
          <w:szCs w:val="24"/>
        </w:rPr>
      </w:pPr>
      <w:r w:rsidRPr="00D948E2">
        <w:rPr>
          <w:sz w:val="24"/>
          <w:szCs w:val="24"/>
        </w:rPr>
        <w:t>The Abuse of God Himself and His Eternal Creatures: Of God Himself is in 2</w:t>
      </w:r>
      <w:r w:rsidRPr="00D948E2">
        <w:rPr>
          <w:sz w:val="24"/>
          <w:szCs w:val="24"/>
          <w:vertAlign w:val="superscript"/>
        </w:rPr>
        <w:t>nd</w:t>
      </w:r>
      <w:r w:rsidRPr="00D948E2">
        <w:rPr>
          <w:sz w:val="24"/>
          <w:szCs w:val="24"/>
        </w:rPr>
        <w:t xml:space="preserve"> Kings 19:16. Of God’s Creatures is in Nehemiah 4:1-4; 1</w:t>
      </w:r>
      <w:r w:rsidRPr="00D948E2">
        <w:rPr>
          <w:sz w:val="24"/>
          <w:szCs w:val="24"/>
          <w:vertAlign w:val="superscript"/>
        </w:rPr>
        <w:t>st</w:t>
      </w:r>
      <w:r w:rsidRPr="00D948E2">
        <w:rPr>
          <w:sz w:val="24"/>
          <w:szCs w:val="24"/>
        </w:rPr>
        <w:t xml:space="preserve"> Peter 4:4; Matthew 5:11; Revelation 2:9 &amp; Acts 2:13; 17:32; 18:6. Of God’s Servants is in 2</w:t>
      </w:r>
      <w:r w:rsidRPr="00D948E2">
        <w:rPr>
          <w:sz w:val="24"/>
          <w:szCs w:val="24"/>
          <w:vertAlign w:val="superscript"/>
        </w:rPr>
        <w:t>nd</w:t>
      </w:r>
      <w:r w:rsidRPr="00D94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948E2">
        <w:rPr>
          <w:sz w:val="24"/>
          <w:szCs w:val="24"/>
          <w:vertAlign w:val="superscript"/>
        </w:rPr>
        <w:t>st</w:t>
      </w:r>
      <w:r w:rsidRPr="00D948E2">
        <w:rPr>
          <w:sz w:val="24"/>
          <w:szCs w:val="24"/>
        </w:rPr>
        <w:t xml:space="preserve"> John 5:16-18. Grace does not give a License for Believers to Sin is in Romans 6:1-2, 15; 3:5-8 &amp; Galatians 2:17-21. The Eminent Dangers of Abusing Christian Freedom is in 1</w:t>
      </w:r>
      <w:r w:rsidRPr="00D948E2">
        <w:rPr>
          <w:sz w:val="24"/>
          <w:szCs w:val="24"/>
          <w:vertAlign w:val="superscript"/>
        </w:rPr>
        <w:t>st</w:t>
      </w:r>
      <w:r w:rsidRPr="00D948E2">
        <w:rPr>
          <w:sz w:val="24"/>
          <w:szCs w:val="24"/>
        </w:rPr>
        <w:t xml:space="preserve"> Corinthians 8:9-12; Galatians 5:13 and a means of covering up sexuality is in 1</w:t>
      </w:r>
      <w:r w:rsidRPr="00D948E2">
        <w:rPr>
          <w:sz w:val="24"/>
          <w:szCs w:val="24"/>
          <w:vertAlign w:val="superscript"/>
        </w:rPr>
        <w:t>st</w:t>
      </w:r>
      <w:r w:rsidRPr="00D948E2">
        <w:rPr>
          <w:sz w:val="24"/>
          <w:szCs w:val="24"/>
        </w:rPr>
        <w:t xml:space="preserve"> Peter 2:16. The Examples of the Abuse of Christian Freedom: Sexual Excesses is in 1</w:t>
      </w:r>
      <w:r w:rsidRPr="00D948E2">
        <w:rPr>
          <w:sz w:val="24"/>
          <w:szCs w:val="24"/>
          <w:vertAlign w:val="superscript"/>
        </w:rPr>
        <w:t>st</w:t>
      </w:r>
      <w:r w:rsidRPr="00D948E2">
        <w:rPr>
          <w:sz w:val="24"/>
          <w:szCs w:val="24"/>
        </w:rPr>
        <w:t xml:space="preserve"> Corinthians 5:1-2; 6:12-20 &amp; Revelation 2:20-22. The Abuse of Giving is in Acts 5:1-2. The Abuse of the Lord’s Supper is in 1</w:t>
      </w:r>
      <w:r w:rsidRPr="00D948E2">
        <w:rPr>
          <w:sz w:val="24"/>
          <w:szCs w:val="24"/>
          <w:vertAlign w:val="superscript"/>
        </w:rPr>
        <w:t>st</w:t>
      </w:r>
      <w:r w:rsidRPr="00D948E2">
        <w:rPr>
          <w:sz w:val="24"/>
          <w:szCs w:val="24"/>
        </w:rPr>
        <w:t xml:space="preserve"> Corinthians 11:20-22. The Falling Back into Sin is in Romans 6:1-2; Hebrews 12:1; 1</w:t>
      </w:r>
      <w:r w:rsidRPr="00D948E2">
        <w:rPr>
          <w:sz w:val="24"/>
          <w:szCs w:val="24"/>
          <w:vertAlign w:val="superscript"/>
        </w:rPr>
        <w:t>st</w:t>
      </w:r>
      <w:r w:rsidRPr="00D948E2">
        <w:rPr>
          <w:sz w:val="24"/>
          <w:szCs w:val="24"/>
        </w:rPr>
        <w:t xml:space="preserve"> John 1:8-10 &amp; Acts 7:37-43. The Disobedience towards God is in Ephesians 5:6; 1</w:t>
      </w:r>
      <w:r w:rsidRPr="00D948E2">
        <w:rPr>
          <w:sz w:val="24"/>
          <w:szCs w:val="24"/>
          <w:vertAlign w:val="superscript"/>
        </w:rPr>
        <w:t>st</w:t>
      </w:r>
      <w:r w:rsidRPr="00D948E2">
        <w:rPr>
          <w:sz w:val="24"/>
          <w:szCs w:val="24"/>
        </w:rPr>
        <w:t xml:space="preserve"> Peter 2:8; 1</w:t>
      </w:r>
      <w:r w:rsidRPr="00D948E2">
        <w:rPr>
          <w:sz w:val="24"/>
          <w:szCs w:val="24"/>
          <w:vertAlign w:val="superscript"/>
        </w:rPr>
        <w:t>st</w:t>
      </w:r>
      <w:r w:rsidRPr="00D948E2">
        <w:rPr>
          <w:sz w:val="24"/>
          <w:szCs w:val="24"/>
        </w:rPr>
        <w:t xml:space="preserve"> John 2:3-4; 3:4. The Abuse of Spiritual Gifts is in 1</w:t>
      </w:r>
      <w:r w:rsidRPr="00D948E2">
        <w:rPr>
          <w:sz w:val="24"/>
          <w:szCs w:val="24"/>
          <w:vertAlign w:val="superscript"/>
        </w:rPr>
        <w:t>st</w:t>
      </w:r>
      <w:r w:rsidRPr="00D948E2">
        <w:rPr>
          <w:sz w:val="24"/>
          <w:szCs w:val="24"/>
        </w:rPr>
        <w:t xml:space="preserve"> Corinthians 14:1-20. The Eating of Foods sacrificed to Idols is in 1</w:t>
      </w:r>
      <w:r w:rsidRPr="00D948E2">
        <w:rPr>
          <w:sz w:val="24"/>
          <w:szCs w:val="24"/>
          <w:vertAlign w:val="superscript"/>
        </w:rPr>
        <w:t>st</w:t>
      </w:r>
      <w:r w:rsidRPr="00D948E2">
        <w:rPr>
          <w:sz w:val="24"/>
          <w:szCs w:val="24"/>
        </w:rPr>
        <w:t xml:space="preserve"> Corinthians 8:1-13 &amp; Revelation 2:14, 20.   </w:t>
      </w:r>
    </w:p>
    <w:p w:rsidR="0068597A" w:rsidRPr="00D948E2" w:rsidRDefault="0068597A" w:rsidP="0068597A">
      <w:pPr>
        <w:spacing w:line="480" w:lineRule="auto"/>
        <w:jc w:val="both"/>
        <w:rPr>
          <w:sz w:val="24"/>
          <w:szCs w:val="24"/>
        </w:rPr>
      </w:pPr>
      <w:r w:rsidRPr="00D948E2">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948E2">
        <w:rPr>
          <w:sz w:val="24"/>
          <w:szCs w:val="24"/>
          <w:vertAlign w:val="superscript"/>
        </w:rPr>
        <w:t>st</w:t>
      </w:r>
      <w:r w:rsidRPr="00D94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948E2">
        <w:rPr>
          <w:sz w:val="24"/>
          <w:szCs w:val="24"/>
          <w:vertAlign w:val="superscript"/>
        </w:rPr>
        <w:t>nd</w:t>
      </w:r>
      <w:r w:rsidRPr="00D948E2">
        <w:rPr>
          <w:sz w:val="24"/>
          <w:szCs w:val="24"/>
        </w:rPr>
        <w:t xml:space="preserve"> Kings 17:15; 1</w:t>
      </w:r>
      <w:r w:rsidRPr="00D948E2">
        <w:rPr>
          <w:sz w:val="24"/>
          <w:szCs w:val="24"/>
          <w:vertAlign w:val="superscript"/>
        </w:rPr>
        <w:t>st</w:t>
      </w:r>
      <w:r w:rsidRPr="00D94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948E2">
        <w:rPr>
          <w:sz w:val="24"/>
          <w:szCs w:val="24"/>
          <w:vertAlign w:val="superscript"/>
        </w:rPr>
        <w:t>st</w:t>
      </w:r>
      <w:r w:rsidRPr="00D948E2">
        <w:rPr>
          <w:sz w:val="24"/>
          <w:szCs w:val="24"/>
        </w:rPr>
        <w:t xml:space="preserve"> Kings 18:29; Isaiah 16:12; Jeremiah 10:5; Colossians 2:20-23 &amp; Acts 5:36-38. The Nominal Religion is Futile: Religious Observance without True Faith is Futile is in Isaiah 1:13; Malachi 3:14; Matthew 15:8-9; Mark 7:6-7; 1</w:t>
      </w:r>
      <w:r w:rsidRPr="00D948E2">
        <w:rPr>
          <w:sz w:val="24"/>
          <w:szCs w:val="24"/>
          <w:vertAlign w:val="superscript"/>
        </w:rPr>
        <w:t>st</w:t>
      </w:r>
      <w:r w:rsidRPr="00D948E2">
        <w:rPr>
          <w:sz w:val="24"/>
          <w:szCs w:val="24"/>
        </w:rPr>
        <w:t xml:space="preserve"> Corinthians 3:1-3 &amp; James 1:26. Mere Religious Language is Futile is in Titus 3:9; Jeremiah 7:8; Lamentations 2:14; Ephesians 5:6; Colossians 2:18; 1</w:t>
      </w:r>
      <w:r w:rsidRPr="00D948E2">
        <w:rPr>
          <w:sz w:val="24"/>
          <w:szCs w:val="24"/>
          <w:vertAlign w:val="superscript"/>
        </w:rPr>
        <w:t>st</w:t>
      </w:r>
      <w:r w:rsidRPr="00D948E2">
        <w:rPr>
          <w:sz w:val="24"/>
          <w:szCs w:val="24"/>
        </w:rPr>
        <w:t xml:space="preserve"> Timothy 1:6; 2</w:t>
      </w:r>
      <w:r w:rsidRPr="00D948E2">
        <w:rPr>
          <w:sz w:val="24"/>
          <w:szCs w:val="24"/>
          <w:vertAlign w:val="superscript"/>
        </w:rPr>
        <w:t>nd</w:t>
      </w:r>
      <w:r w:rsidRPr="00D948E2">
        <w:rPr>
          <w:sz w:val="24"/>
          <w:szCs w:val="24"/>
        </w:rPr>
        <w:t xml:space="preserve"> Timothy 2:14 &amp; 2</w:t>
      </w:r>
      <w:r w:rsidRPr="00D948E2">
        <w:rPr>
          <w:sz w:val="24"/>
          <w:szCs w:val="24"/>
          <w:vertAlign w:val="superscript"/>
        </w:rPr>
        <w:t>nd</w:t>
      </w:r>
      <w:r w:rsidRPr="00D948E2">
        <w:rPr>
          <w:sz w:val="24"/>
          <w:szCs w:val="24"/>
        </w:rPr>
        <w:t xml:space="preserve"> Peter 2:18. Christian Endeavor using only Human Strength is Futile is in John 15:5 &amp; 1</w:t>
      </w:r>
      <w:r w:rsidRPr="00D948E2">
        <w:rPr>
          <w:sz w:val="24"/>
          <w:szCs w:val="24"/>
          <w:vertAlign w:val="superscript"/>
        </w:rPr>
        <w:t>st</w:t>
      </w:r>
      <w:r w:rsidRPr="00D94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D948E2">
        <w:rPr>
          <w:sz w:val="24"/>
          <w:szCs w:val="24"/>
        </w:rPr>
        <w:lastRenderedPageBreak/>
        <w:t>is Futile because it does not totally obey God’s Holiness is in 1</w:t>
      </w:r>
      <w:r w:rsidRPr="00D948E2">
        <w:rPr>
          <w:sz w:val="24"/>
          <w:szCs w:val="24"/>
          <w:vertAlign w:val="superscript"/>
        </w:rPr>
        <w:t>st</w:t>
      </w:r>
      <w:r w:rsidRPr="00D94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948E2">
        <w:rPr>
          <w:sz w:val="24"/>
          <w:szCs w:val="24"/>
          <w:vertAlign w:val="superscript"/>
        </w:rPr>
        <w:t>st</w:t>
      </w:r>
      <w:r w:rsidRPr="00D948E2">
        <w:rPr>
          <w:sz w:val="24"/>
          <w:szCs w:val="24"/>
        </w:rPr>
        <w:t xml:space="preserve"> Peter 1:18 &amp; 2</w:t>
      </w:r>
      <w:r w:rsidRPr="00D948E2">
        <w:rPr>
          <w:sz w:val="24"/>
          <w:szCs w:val="24"/>
          <w:vertAlign w:val="superscript"/>
        </w:rPr>
        <w:t>nd</w:t>
      </w:r>
      <w:r w:rsidRPr="00D948E2">
        <w:rPr>
          <w:sz w:val="24"/>
          <w:szCs w:val="24"/>
        </w:rPr>
        <w:t xml:space="preserve"> Timothy 2:21.        </w:t>
      </w:r>
    </w:p>
    <w:p w:rsidR="0068597A" w:rsidRPr="00D948E2" w:rsidRDefault="0068597A" w:rsidP="0068597A">
      <w:pPr>
        <w:spacing w:line="480" w:lineRule="auto"/>
        <w:jc w:val="both"/>
        <w:rPr>
          <w:sz w:val="24"/>
          <w:szCs w:val="24"/>
        </w:rPr>
      </w:pPr>
      <w:r w:rsidRPr="00D948E2">
        <w:rPr>
          <w:sz w:val="24"/>
          <w:szCs w:val="24"/>
        </w:rPr>
        <w:t>The Restraint as Holding Back of God’s Actions: The Example of Jesus Christ is in Matthew 26:52-53. Other Examples is in Exodus 36:6; 1</w:t>
      </w:r>
      <w:r w:rsidRPr="00D948E2">
        <w:rPr>
          <w:sz w:val="24"/>
          <w:szCs w:val="24"/>
          <w:vertAlign w:val="superscript"/>
        </w:rPr>
        <w:t>st</w:t>
      </w:r>
      <w:r w:rsidRPr="00D948E2">
        <w:rPr>
          <w:sz w:val="24"/>
          <w:szCs w:val="24"/>
        </w:rPr>
        <w:t xml:space="preserve"> Samuel 3:13; 24:1-22; 26:1-25; 1</w:t>
      </w:r>
      <w:r w:rsidRPr="00D948E2">
        <w:rPr>
          <w:sz w:val="24"/>
          <w:szCs w:val="24"/>
          <w:vertAlign w:val="superscript"/>
        </w:rPr>
        <w:t>st</w:t>
      </w:r>
      <w:r w:rsidRPr="00D948E2">
        <w:rPr>
          <w:sz w:val="24"/>
          <w:szCs w:val="24"/>
        </w:rPr>
        <w:t xml:space="preserve"> Kings 1:6; Esther 5:10; Jeremiah 14:10 &amp; 2</w:t>
      </w:r>
      <w:r w:rsidRPr="00D948E2">
        <w:rPr>
          <w:sz w:val="24"/>
          <w:szCs w:val="24"/>
          <w:vertAlign w:val="superscript"/>
        </w:rPr>
        <w:t>nd</w:t>
      </w:r>
      <w:r w:rsidRPr="00D948E2">
        <w:rPr>
          <w:sz w:val="24"/>
          <w:szCs w:val="24"/>
        </w:rPr>
        <w:t xml:space="preserve"> Peter 2:16. The Restraint as Holding Back of Emotions: Jesus Christ’s Silence under Suffering is in 1</w:t>
      </w:r>
      <w:r w:rsidRPr="00D948E2">
        <w:rPr>
          <w:sz w:val="24"/>
          <w:szCs w:val="24"/>
          <w:vertAlign w:val="superscript"/>
        </w:rPr>
        <w:t>st</w:t>
      </w:r>
      <w:r w:rsidRPr="00D94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948E2">
        <w:rPr>
          <w:sz w:val="24"/>
          <w:szCs w:val="24"/>
          <w:vertAlign w:val="superscript"/>
        </w:rPr>
        <w:t>nd</w:t>
      </w:r>
      <w:r w:rsidRPr="00D948E2">
        <w:rPr>
          <w:sz w:val="24"/>
          <w:szCs w:val="24"/>
        </w:rPr>
        <w:t xml:space="preserve"> Kings 19:28; Psalms 76:10; 2</w:t>
      </w:r>
      <w:r w:rsidRPr="00D948E2">
        <w:rPr>
          <w:sz w:val="24"/>
          <w:szCs w:val="24"/>
          <w:vertAlign w:val="superscript"/>
        </w:rPr>
        <w:t>nd</w:t>
      </w:r>
      <w:r w:rsidRPr="00D948E2">
        <w:rPr>
          <w:sz w:val="24"/>
          <w:szCs w:val="24"/>
        </w:rPr>
        <w:t xml:space="preserve"> Thessalonians 2:6-7 &amp; Revelation 20:2. From the Saintly Christian Lords is in John 17:15; 1</w:t>
      </w:r>
      <w:r w:rsidRPr="00D948E2">
        <w:rPr>
          <w:sz w:val="24"/>
          <w:szCs w:val="24"/>
          <w:vertAlign w:val="superscript"/>
        </w:rPr>
        <w:t>st</w:t>
      </w:r>
      <w:r w:rsidRPr="00D948E2">
        <w:rPr>
          <w:sz w:val="24"/>
          <w:szCs w:val="24"/>
        </w:rPr>
        <w:t xml:space="preserve"> Samuel 25:39; 1</w:t>
      </w:r>
      <w:r w:rsidRPr="00D948E2">
        <w:rPr>
          <w:sz w:val="24"/>
          <w:szCs w:val="24"/>
          <w:vertAlign w:val="superscript"/>
        </w:rPr>
        <w:t>st</w:t>
      </w:r>
      <w:r w:rsidRPr="00D94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948E2">
        <w:rPr>
          <w:sz w:val="24"/>
          <w:szCs w:val="24"/>
          <w:vertAlign w:val="superscript"/>
        </w:rPr>
        <w:t>nd</w:t>
      </w:r>
      <w:r w:rsidRPr="00D948E2">
        <w:rPr>
          <w:sz w:val="24"/>
          <w:szCs w:val="24"/>
        </w:rPr>
        <w:t xml:space="preserve"> Peter 3:9. Believers are to Show Restraint: In their Speech is in Psalms 34:13; 39:1; 141:3; James 1:26; 3:2-12; Proverbs 13:3; 21:23 &amp; 1</w:t>
      </w:r>
      <w:r w:rsidRPr="00D948E2">
        <w:rPr>
          <w:sz w:val="24"/>
          <w:szCs w:val="24"/>
          <w:vertAlign w:val="superscript"/>
        </w:rPr>
        <w:t>st</w:t>
      </w:r>
      <w:r w:rsidRPr="00D948E2">
        <w:rPr>
          <w:sz w:val="24"/>
          <w:szCs w:val="24"/>
        </w:rPr>
        <w:t xml:space="preserve"> Peter 3:10. In their Actions is in Psalms 32:9 &amp; Romans 6:12. </w:t>
      </w:r>
    </w:p>
    <w:p w:rsidR="0068597A" w:rsidRPr="00D948E2" w:rsidRDefault="0068597A" w:rsidP="0068597A">
      <w:pPr>
        <w:spacing w:line="480" w:lineRule="auto"/>
        <w:jc w:val="both"/>
        <w:rPr>
          <w:sz w:val="24"/>
          <w:szCs w:val="24"/>
        </w:rPr>
      </w:pPr>
      <w:r w:rsidRPr="00D948E2">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948E2">
        <w:rPr>
          <w:sz w:val="24"/>
          <w:szCs w:val="24"/>
          <w:vertAlign w:val="superscript"/>
        </w:rPr>
        <w:t>nd</w:t>
      </w:r>
      <w:r w:rsidRPr="00D948E2">
        <w:rPr>
          <w:sz w:val="24"/>
          <w:szCs w:val="24"/>
        </w:rPr>
        <w:t xml:space="preserve"> Peter 1:4; 2:20; 2</w:t>
      </w:r>
      <w:r w:rsidRPr="00D948E2">
        <w:rPr>
          <w:sz w:val="24"/>
          <w:szCs w:val="24"/>
          <w:vertAlign w:val="superscript"/>
        </w:rPr>
        <w:t>nd</w:t>
      </w:r>
      <w:r w:rsidRPr="00D948E2">
        <w:rPr>
          <w:sz w:val="24"/>
          <w:szCs w:val="24"/>
        </w:rPr>
        <w:t xml:space="preserve"> Corinthians 7:1-2 &amp; Jude 23. The Examples and Causes of Corruption: Sexual Partial Corruption as Injustice is in Psalms 55:23; 2</w:t>
      </w:r>
      <w:r w:rsidRPr="00D948E2">
        <w:rPr>
          <w:sz w:val="24"/>
          <w:szCs w:val="24"/>
          <w:vertAlign w:val="superscript"/>
        </w:rPr>
        <w:t>nd</w:t>
      </w:r>
      <w:r w:rsidRPr="00D948E2">
        <w:rPr>
          <w:sz w:val="24"/>
          <w:szCs w:val="24"/>
        </w:rPr>
        <w:t xml:space="preserve"> Chronicles 19:7; Job 5:16; Isaiah 58:6 &amp; Ezekiel 9:9. Sexual Disobedience towards God is in Deuteronomy 31:29; 32:5 &amp; Judges 2:19. Sexuality denying the Truth is in 1</w:t>
      </w:r>
      <w:r w:rsidRPr="00D948E2">
        <w:rPr>
          <w:sz w:val="24"/>
          <w:szCs w:val="24"/>
          <w:vertAlign w:val="superscript"/>
        </w:rPr>
        <w:t>st</w:t>
      </w:r>
      <w:r w:rsidRPr="00D948E2">
        <w:rPr>
          <w:sz w:val="24"/>
          <w:szCs w:val="24"/>
        </w:rPr>
        <w:t xml:space="preserve"> Timothy 6:5. Sexual Paganism is in Ezra 9:11. Sexuality mocking Justice is in Proverbs 19:28. Sexuality with Money taking Bribes is in Ecclesiastes 7:7. Sexual Bad Company is in 1</w:t>
      </w:r>
      <w:r w:rsidRPr="00D948E2">
        <w:rPr>
          <w:sz w:val="24"/>
          <w:szCs w:val="24"/>
          <w:vertAlign w:val="superscript"/>
        </w:rPr>
        <w:t>st</w:t>
      </w:r>
      <w:r w:rsidRPr="00D948E2">
        <w:rPr>
          <w:sz w:val="24"/>
          <w:szCs w:val="24"/>
        </w:rPr>
        <w:t xml:space="preserve"> Corinthians 15:33. Sexual Careless Communication is in James 3:5-6 &amp; Proverbs 4:24; 6:12. </w:t>
      </w:r>
    </w:p>
    <w:p w:rsidR="0068597A" w:rsidRPr="00D948E2" w:rsidRDefault="0068597A" w:rsidP="0068597A">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8597A" w:rsidRPr="00D948E2" w:rsidRDefault="0068597A" w:rsidP="0068597A">
      <w:pPr>
        <w:spacing w:line="480" w:lineRule="auto"/>
        <w:jc w:val="both"/>
        <w:rPr>
          <w:sz w:val="24"/>
          <w:szCs w:val="24"/>
        </w:rPr>
      </w:pPr>
      <w:r w:rsidRPr="00D948E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68597A" w:rsidRPr="00D948E2" w:rsidRDefault="0068597A" w:rsidP="0068597A">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8597A" w:rsidRPr="00D948E2" w:rsidRDefault="0068597A" w:rsidP="0068597A">
      <w:pPr>
        <w:spacing w:line="480" w:lineRule="auto"/>
        <w:jc w:val="both"/>
        <w:rPr>
          <w:sz w:val="24"/>
          <w:szCs w:val="24"/>
        </w:rPr>
      </w:pPr>
      <w:r w:rsidRPr="00D948E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68597A" w:rsidRPr="00D948E2" w:rsidRDefault="0068597A" w:rsidP="0068597A">
      <w:pPr>
        <w:tabs>
          <w:tab w:val="left" w:pos="3490"/>
        </w:tabs>
        <w:spacing w:line="480" w:lineRule="auto"/>
        <w:jc w:val="both"/>
        <w:rPr>
          <w:sz w:val="24"/>
          <w:szCs w:val="24"/>
        </w:rPr>
      </w:pPr>
      <w:r w:rsidRPr="00D948E2">
        <w:rPr>
          <w:sz w:val="24"/>
          <w:szCs w:val="24"/>
        </w:rPr>
        <w:lastRenderedPageBreak/>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w:t>
      </w:r>
    </w:p>
    <w:p w:rsidR="0068597A" w:rsidRPr="00D948E2" w:rsidRDefault="0068597A" w:rsidP="0068597A">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8597A" w:rsidRPr="00D948E2" w:rsidRDefault="0068597A" w:rsidP="0068597A">
      <w:pPr>
        <w:spacing w:line="480" w:lineRule="auto"/>
        <w:jc w:val="both"/>
        <w:rPr>
          <w:sz w:val="24"/>
          <w:szCs w:val="24"/>
        </w:rPr>
      </w:pPr>
      <w:r w:rsidRPr="00D948E2">
        <w:rPr>
          <w:sz w:val="24"/>
          <w:szCs w:val="24"/>
        </w:rPr>
        <w:t>Sexual Sorcery and Sexual Magic: The Examples of Sexual Magic and Sexual Sorcery: Sexual Magic Practices is in Revelation 18:23. Sexual Divination is in Zechariah 10:2. Sexual Spiritism is in Isaiah 8:19-20 &amp; 2</w:t>
      </w:r>
      <w:r w:rsidRPr="00D948E2">
        <w:rPr>
          <w:sz w:val="24"/>
          <w:szCs w:val="24"/>
          <w:vertAlign w:val="superscript"/>
        </w:rPr>
        <w:t>nd</w:t>
      </w:r>
      <w:r w:rsidRPr="00D948E2">
        <w:rPr>
          <w:sz w:val="24"/>
          <w:szCs w:val="24"/>
        </w:rPr>
        <w:t xml:space="preserve"> Chronicles 33:6. Spiritism forbidden by God is in Leviticus 19:31 &amp; Deuteronomy 18:10-12. Punishment for Spiritism is in Leviticus 20:6, 27. Spiritism practiced in </w:t>
      </w:r>
      <w:r w:rsidRPr="00D948E2">
        <w:rPr>
          <w:sz w:val="24"/>
          <w:szCs w:val="24"/>
        </w:rPr>
        <w:lastRenderedPageBreak/>
        <w:t>Israel is in 2</w:t>
      </w:r>
      <w:r w:rsidRPr="00D948E2">
        <w:rPr>
          <w:sz w:val="24"/>
          <w:szCs w:val="24"/>
          <w:vertAlign w:val="superscript"/>
        </w:rPr>
        <w:t>nd</w:t>
      </w:r>
      <w:r w:rsidRPr="00D948E2">
        <w:rPr>
          <w:sz w:val="24"/>
          <w:szCs w:val="24"/>
        </w:rPr>
        <w:t xml:space="preserve"> Kings 21:6; 2</w:t>
      </w:r>
      <w:r w:rsidRPr="00D948E2">
        <w:rPr>
          <w:sz w:val="24"/>
          <w:szCs w:val="24"/>
          <w:vertAlign w:val="superscript"/>
        </w:rPr>
        <w:t>nd</w:t>
      </w:r>
      <w:r w:rsidRPr="00D948E2">
        <w:rPr>
          <w:sz w:val="24"/>
          <w:szCs w:val="24"/>
        </w:rPr>
        <w:t xml:space="preserve"> Chronicles 33:6 &amp; 1</w:t>
      </w:r>
      <w:r w:rsidRPr="00D948E2">
        <w:rPr>
          <w:sz w:val="24"/>
          <w:szCs w:val="24"/>
          <w:vertAlign w:val="superscript"/>
        </w:rPr>
        <w:t>st</w:t>
      </w:r>
      <w:r w:rsidRPr="00D948E2">
        <w:rPr>
          <w:sz w:val="24"/>
          <w:szCs w:val="24"/>
        </w:rPr>
        <w:t xml:space="preserve"> Samuel 28:4-20. Spiritists expelled from Israel is in 2</w:t>
      </w:r>
      <w:r w:rsidRPr="00D948E2">
        <w:rPr>
          <w:sz w:val="24"/>
          <w:szCs w:val="24"/>
          <w:vertAlign w:val="superscript"/>
        </w:rPr>
        <w:t>nd</w:t>
      </w:r>
      <w:r w:rsidRPr="00D948E2">
        <w:rPr>
          <w:sz w:val="24"/>
          <w:szCs w:val="24"/>
        </w:rPr>
        <w:t xml:space="preserve"> Kings 23:24 &amp; 1</w:t>
      </w:r>
      <w:r w:rsidRPr="00D948E2">
        <w:rPr>
          <w:sz w:val="24"/>
          <w:szCs w:val="24"/>
          <w:vertAlign w:val="superscript"/>
        </w:rPr>
        <w:t>st</w:t>
      </w:r>
      <w:r w:rsidRPr="00D948E2">
        <w:rPr>
          <w:sz w:val="24"/>
          <w:szCs w:val="24"/>
        </w:rPr>
        <w:t xml:space="preserve"> Samuel 28:3. The Futility of Spiritism is in Isaiah 8:19; 19:2-3. Sexual Astrology is in 2</w:t>
      </w:r>
      <w:r w:rsidRPr="00D948E2">
        <w:rPr>
          <w:sz w:val="24"/>
          <w:szCs w:val="24"/>
          <w:vertAlign w:val="superscript"/>
        </w:rPr>
        <w:t>nd</w:t>
      </w:r>
      <w:r w:rsidRPr="00D948E2">
        <w:rPr>
          <w:sz w:val="24"/>
          <w:szCs w:val="24"/>
        </w:rPr>
        <w:t xml:space="preserve"> Chronicles 33:3-5 &amp; 2</w:t>
      </w:r>
      <w:r w:rsidRPr="00D948E2">
        <w:rPr>
          <w:sz w:val="24"/>
          <w:szCs w:val="24"/>
          <w:vertAlign w:val="superscript"/>
        </w:rPr>
        <w:t>nd</w:t>
      </w:r>
      <w:r w:rsidRPr="00D94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948E2">
        <w:rPr>
          <w:sz w:val="24"/>
          <w:szCs w:val="24"/>
          <w:vertAlign w:val="superscript"/>
        </w:rPr>
        <w:t>nd</w:t>
      </w:r>
      <w:r w:rsidRPr="00D94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948E2">
        <w:rPr>
          <w:sz w:val="24"/>
          <w:szCs w:val="24"/>
          <w:vertAlign w:val="superscript"/>
        </w:rPr>
        <w:t>st</w:t>
      </w:r>
      <w:r w:rsidRPr="00D948E2">
        <w:rPr>
          <w:sz w:val="24"/>
          <w:szCs w:val="24"/>
        </w:rPr>
        <w:t xml:space="preserve"> Chronicles 10:13-14. Jesus Christ can deliver from Sexual Occultism is in Romans 8:38-39 &amp; Acts 16:16-18; 19:18-19. </w:t>
      </w:r>
    </w:p>
    <w:p w:rsidR="0068597A" w:rsidRPr="00D948E2" w:rsidRDefault="0068597A" w:rsidP="0068597A">
      <w:pPr>
        <w:spacing w:line="480" w:lineRule="auto"/>
        <w:jc w:val="both"/>
        <w:rPr>
          <w:sz w:val="24"/>
          <w:szCs w:val="24"/>
        </w:rPr>
      </w:pPr>
      <w:r w:rsidRPr="00D948E2">
        <w:rPr>
          <w:sz w:val="24"/>
          <w:szCs w:val="24"/>
        </w:rPr>
        <w:t>Sexuality as Male and Female comes from God: It was Created by God is in Genesis 1:27. God Intended that Men and Women Complement each other in a Divine Union and not a Sexual Union is in 1</w:t>
      </w:r>
      <w:r w:rsidRPr="00D948E2">
        <w:rPr>
          <w:sz w:val="24"/>
          <w:szCs w:val="24"/>
          <w:vertAlign w:val="superscript"/>
        </w:rPr>
        <w:t>st</w:t>
      </w:r>
      <w:r w:rsidRPr="00D948E2">
        <w:rPr>
          <w:sz w:val="24"/>
          <w:szCs w:val="24"/>
        </w:rPr>
        <w:t xml:space="preserve"> Corinthians 11:11 &amp; Genesis 2:18-22. Sexual Differences in Male and Females: In Strength is in 1</w:t>
      </w:r>
      <w:r w:rsidRPr="00D948E2">
        <w:rPr>
          <w:sz w:val="24"/>
          <w:szCs w:val="24"/>
          <w:vertAlign w:val="superscript"/>
        </w:rPr>
        <w:t>st</w:t>
      </w:r>
      <w:r w:rsidRPr="00D948E2">
        <w:rPr>
          <w:sz w:val="24"/>
          <w:szCs w:val="24"/>
        </w:rPr>
        <w:t xml:space="preserve"> Peter 3:7. In Role is in 1</w:t>
      </w:r>
      <w:r w:rsidRPr="00D948E2">
        <w:rPr>
          <w:sz w:val="24"/>
          <w:szCs w:val="24"/>
          <w:vertAlign w:val="superscript"/>
        </w:rPr>
        <w:t>st</w:t>
      </w:r>
      <w:r w:rsidRPr="00D948E2">
        <w:rPr>
          <w:sz w:val="24"/>
          <w:szCs w:val="24"/>
        </w:rPr>
        <w:t xml:space="preserve"> Corinthians 11:3-5; 14:24-25; Ephesians 5:22-25; Colossians 3:18-19; 1</w:t>
      </w:r>
      <w:r w:rsidRPr="00D948E2">
        <w:rPr>
          <w:sz w:val="24"/>
          <w:szCs w:val="24"/>
          <w:vertAlign w:val="superscript"/>
        </w:rPr>
        <w:t>st</w:t>
      </w:r>
      <w:r w:rsidRPr="00D948E2">
        <w:rPr>
          <w:sz w:val="24"/>
          <w:szCs w:val="24"/>
        </w:rPr>
        <w:t xml:space="preserve"> Timothy 2:12-14 &amp; 1</w:t>
      </w:r>
      <w:r w:rsidRPr="00D948E2">
        <w:rPr>
          <w:sz w:val="24"/>
          <w:szCs w:val="24"/>
          <w:vertAlign w:val="superscript"/>
        </w:rPr>
        <w:t>st</w:t>
      </w:r>
      <w:r w:rsidRPr="00D948E2">
        <w:rPr>
          <w:sz w:val="24"/>
          <w:szCs w:val="24"/>
        </w:rPr>
        <w:t xml:space="preserve"> Peter 3:1. In Dress is in Deuteronomy 22:5 &amp; 1</w:t>
      </w:r>
      <w:r w:rsidRPr="00D948E2">
        <w:rPr>
          <w:sz w:val="24"/>
          <w:szCs w:val="24"/>
          <w:vertAlign w:val="superscript"/>
        </w:rPr>
        <w:t>st</w:t>
      </w:r>
      <w:r w:rsidRPr="00D94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948E2">
        <w:rPr>
          <w:sz w:val="24"/>
          <w:szCs w:val="24"/>
          <w:vertAlign w:val="superscript"/>
        </w:rPr>
        <w:t>st</w:t>
      </w:r>
      <w:r w:rsidRPr="00D948E2">
        <w:rPr>
          <w:sz w:val="24"/>
          <w:szCs w:val="24"/>
        </w:rPr>
        <w:t xml:space="preserve"> Corinthians 6:17; 7:2-4 &amp; Ephesians 5:31-33. The </w:t>
      </w:r>
      <w:r w:rsidRPr="00D948E2">
        <w:rPr>
          <w:sz w:val="24"/>
          <w:szCs w:val="24"/>
        </w:rPr>
        <w:lastRenderedPageBreak/>
        <w:t>wrong Sexual Union as One Flesh is in 1</w:t>
      </w:r>
      <w:r w:rsidRPr="00D948E2">
        <w:rPr>
          <w:sz w:val="24"/>
          <w:szCs w:val="24"/>
          <w:vertAlign w:val="superscript"/>
        </w:rPr>
        <w:t>st</w:t>
      </w:r>
      <w:r w:rsidRPr="00D948E2">
        <w:rPr>
          <w:sz w:val="24"/>
          <w:szCs w:val="24"/>
        </w:rPr>
        <w:t xml:space="preserve"> Corinthians 6:16. Divine Desire is in Song of Solomon 1:2-4; 4:3-15, 16; 7:11-13; 8:10 &amp; Genesis 3:16. Sexual Abstinence is commended is in Matthew 19:12 &amp; 1</w:t>
      </w:r>
      <w:r w:rsidRPr="00D948E2">
        <w:rPr>
          <w:sz w:val="24"/>
          <w:szCs w:val="24"/>
          <w:vertAlign w:val="superscript"/>
        </w:rPr>
        <w:t>st</w:t>
      </w:r>
      <w:r w:rsidRPr="00D948E2">
        <w:rPr>
          <w:sz w:val="24"/>
          <w:szCs w:val="24"/>
        </w:rPr>
        <w:t xml:space="preserve"> Corinthians 7:1, 5. The Perversions of Forbidden Sexuality: Sexual Adultery is in Exodus 20:14; Deuteronomy 5:18 &amp; Hebrews 13:4. Sexual Lust is in Matthew 5:28; Ephesians 4:19; 5:3; Colossians 3:5 &amp; 1</w:t>
      </w:r>
      <w:r w:rsidRPr="00D948E2">
        <w:rPr>
          <w:sz w:val="24"/>
          <w:szCs w:val="24"/>
          <w:vertAlign w:val="superscript"/>
        </w:rPr>
        <w:t>st</w:t>
      </w:r>
      <w:r w:rsidRPr="00D94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948E2">
        <w:rPr>
          <w:sz w:val="24"/>
          <w:szCs w:val="24"/>
          <w:vertAlign w:val="superscript"/>
        </w:rPr>
        <w:t>st</w:t>
      </w:r>
      <w:r w:rsidRPr="00D948E2">
        <w:rPr>
          <w:sz w:val="24"/>
          <w:szCs w:val="24"/>
        </w:rPr>
        <w:t xml:space="preserve"> Corinthians 6:9-10 &amp; Revelation 21:8, 27; 22:15. Sexual Perversion can be Cleansed is in 1</w:t>
      </w:r>
      <w:r w:rsidRPr="00D948E2">
        <w:rPr>
          <w:sz w:val="24"/>
          <w:szCs w:val="24"/>
          <w:vertAlign w:val="superscript"/>
        </w:rPr>
        <w:t>st</w:t>
      </w:r>
      <w:r w:rsidRPr="00D94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8597A" w:rsidRPr="00D948E2" w:rsidRDefault="0068597A" w:rsidP="0068597A">
      <w:pPr>
        <w:spacing w:line="480" w:lineRule="auto"/>
        <w:jc w:val="both"/>
        <w:rPr>
          <w:rFonts w:cstheme="minorHAnsi"/>
          <w:sz w:val="24"/>
          <w:szCs w:val="24"/>
        </w:rPr>
      </w:pPr>
      <w:r w:rsidRPr="00D94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948E2">
        <w:rPr>
          <w:sz w:val="24"/>
          <w:szCs w:val="24"/>
          <w:vertAlign w:val="superscript"/>
        </w:rPr>
        <w:t>nd</w:t>
      </w:r>
      <w:r w:rsidRPr="00D948E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948E2">
        <w:rPr>
          <w:sz w:val="24"/>
          <w:szCs w:val="24"/>
          <w:vertAlign w:val="superscript"/>
        </w:rPr>
        <w:t>nd</w:t>
      </w:r>
      <w:r w:rsidRPr="00D948E2">
        <w:rPr>
          <w:sz w:val="24"/>
          <w:szCs w:val="24"/>
        </w:rPr>
        <w:t xml:space="preserve"> Chronicles 36:16; 2</w:t>
      </w:r>
      <w:r w:rsidRPr="00D948E2">
        <w:rPr>
          <w:sz w:val="24"/>
          <w:szCs w:val="24"/>
          <w:vertAlign w:val="superscript"/>
        </w:rPr>
        <w:t>nd</w:t>
      </w:r>
      <w:r w:rsidRPr="00D948E2">
        <w:rPr>
          <w:sz w:val="24"/>
          <w:szCs w:val="24"/>
        </w:rPr>
        <w:t xml:space="preserve"> Thessalonians 2:10; Hebrews 6:4-6; 10:26-27 &amp; Acts 7:51-60. The Results of Sexual </w:t>
      </w:r>
      <w:r w:rsidRPr="00D948E2">
        <w:rPr>
          <w:sz w:val="24"/>
          <w:szCs w:val="24"/>
        </w:rPr>
        <w:lastRenderedPageBreak/>
        <w:t>Impenitence: The Divine Warnings against Sexual Impenitence is in Hebrews 3:7-19; 12:25; 2</w:t>
      </w:r>
      <w:r w:rsidRPr="00D948E2">
        <w:rPr>
          <w:sz w:val="24"/>
          <w:szCs w:val="24"/>
          <w:vertAlign w:val="superscript"/>
        </w:rPr>
        <w:t>nd</w:t>
      </w:r>
      <w:r w:rsidRPr="00D94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948E2">
        <w:rPr>
          <w:sz w:val="24"/>
          <w:szCs w:val="24"/>
          <w:vertAlign w:val="superscript"/>
        </w:rPr>
        <w:t>nd</w:t>
      </w:r>
      <w:r w:rsidRPr="00D948E2">
        <w:rPr>
          <w:sz w:val="24"/>
          <w:szCs w:val="24"/>
        </w:rPr>
        <w:t xml:space="preserve"> Chronicles 24:20; 36:16-17; Job 36:12; Proverbs 1:24-26; Amos 4:9 &amp; 2</w:t>
      </w:r>
      <w:r w:rsidRPr="00D948E2">
        <w:rPr>
          <w:sz w:val="24"/>
          <w:szCs w:val="24"/>
          <w:vertAlign w:val="superscript"/>
        </w:rPr>
        <w:t>nd</w:t>
      </w:r>
      <w:r w:rsidRPr="00D94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948E2">
        <w:rPr>
          <w:sz w:val="24"/>
          <w:szCs w:val="24"/>
          <w:vertAlign w:val="superscript"/>
        </w:rPr>
        <w:t>nd</w:t>
      </w:r>
      <w:r w:rsidRPr="00D948E2">
        <w:rPr>
          <w:sz w:val="24"/>
          <w:szCs w:val="24"/>
        </w:rPr>
        <w:t xml:space="preserve"> Kings 17:13-20 &amp; 2</w:t>
      </w:r>
      <w:r w:rsidRPr="00D948E2">
        <w:rPr>
          <w:sz w:val="24"/>
          <w:szCs w:val="24"/>
          <w:vertAlign w:val="superscript"/>
        </w:rPr>
        <w:t>nd</w:t>
      </w:r>
      <w:r w:rsidRPr="00D948E2">
        <w:rPr>
          <w:sz w:val="24"/>
          <w:szCs w:val="24"/>
        </w:rPr>
        <w:t xml:space="preserve"> Chronicles 29:6-9. The Examples of Impenitence is in Exodus 8:15; Judges 2:19; 1</w:t>
      </w:r>
      <w:r w:rsidRPr="00D948E2">
        <w:rPr>
          <w:sz w:val="24"/>
          <w:szCs w:val="24"/>
          <w:vertAlign w:val="superscript"/>
        </w:rPr>
        <w:t>st</w:t>
      </w:r>
      <w:r w:rsidRPr="00D948E2">
        <w:rPr>
          <w:sz w:val="24"/>
          <w:szCs w:val="24"/>
        </w:rPr>
        <w:t xml:space="preserve"> Samuel 8:19; Nehemiah 9:26-29; Daniel 9:13-14; 2</w:t>
      </w:r>
      <w:r w:rsidRPr="00D948E2">
        <w:rPr>
          <w:sz w:val="24"/>
          <w:szCs w:val="24"/>
          <w:vertAlign w:val="superscript"/>
        </w:rPr>
        <w:t>nd</w:t>
      </w:r>
      <w:r w:rsidRPr="00D948E2">
        <w:rPr>
          <w:sz w:val="24"/>
          <w:szCs w:val="24"/>
        </w:rPr>
        <w:t xml:space="preserve"> Chronicles 33:23; 36:13; Jeremiah 6:15; Matthew 21:31; Romans 1:18-23; Revelation 2:21-27; 9:20-21; 16:8-11; Luke 18:18 &amp; Acts 7:1, 53-60.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8597A" w:rsidRPr="00D948E2" w:rsidRDefault="0068597A" w:rsidP="0068597A">
      <w:pPr>
        <w:spacing w:line="480" w:lineRule="auto"/>
        <w:jc w:val="both"/>
        <w:rPr>
          <w:sz w:val="24"/>
          <w:szCs w:val="24"/>
        </w:rPr>
      </w:pPr>
      <w:r w:rsidRPr="00D948E2">
        <w:rPr>
          <w:sz w:val="24"/>
          <w:szCs w:val="24"/>
        </w:rPr>
        <w:t>The Sexual Corrupting Influence of Sexual Imperfection: The Creation is Imperfect because of Sexual Corruption in the World through Lust is in 2</w:t>
      </w:r>
      <w:r w:rsidRPr="00D948E2">
        <w:rPr>
          <w:sz w:val="24"/>
          <w:szCs w:val="24"/>
          <w:vertAlign w:val="superscript"/>
        </w:rPr>
        <w:t>nd</w:t>
      </w:r>
      <w:r w:rsidRPr="00D948E2">
        <w:rPr>
          <w:sz w:val="24"/>
          <w:szCs w:val="24"/>
        </w:rPr>
        <w:t xml:space="preserve"> Peter 1:4; Genesis 3:17-19; 5:29 &amp; Romans 8:20-22. Sexual Imperfection is Expressed in the Sexual Corruption and Sexual Death at 120 years or at 70 years to 80 years is in Genesis 6:1-7; Psalms 90:3-10; 103:15-16; 2</w:t>
      </w:r>
      <w:r w:rsidRPr="00D948E2">
        <w:rPr>
          <w:sz w:val="24"/>
          <w:szCs w:val="24"/>
          <w:vertAlign w:val="superscript"/>
        </w:rPr>
        <w:t>nd</w:t>
      </w:r>
      <w:r w:rsidRPr="00D948E2">
        <w:rPr>
          <w:sz w:val="24"/>
          <w:szCs w:val="24"/>
        </w:rPr>
        <w:t xml:space="preserve"> Peter 1:4; 2</w:t>
      </w:r>
      <w:r w:rsidRPr="00D948E2">
        <w:rPr>
          <w:sz w:val="24"/>
          <w:szCs w:val="24"/>
          <w:vertAlign w:val="superscript"/>
        </w:rPr>
        <w:t>nd</w:t>
      </w:r>
      <w:r w:rsidRPr="00D948E2">
        <w:rPr>
          <w:sz w:val="24"/>
          <w:szCs w:val="24"/>
        </w:rPr>
        <w:t xml:space="preserve"> </w:t>
      </w:r>
      <w:r w:rsidRPr="00D948E2">
        <w:rPr>
          <w:sz w:val="24"/>
          <w:szCs w:val="24"/>
        </w:rPr>
        <w:lastRenderedPageBreak/>
        <w:t>Samuel 14:14; Ecclesiastes 12:1-7; James 1:10 &amp; 1</w:t>
      </w:r>
      <w:r w:rsidRPr="00D948E2">
        <w:rPr>
          <w:sz w:val="24"/>
          <w:szCs w:val="24"/>
          <w:vertAlign w:val="superscript"/>
        </w:rPr>
        <w:t>st</w:t>
      </w:r>
      <w:r w:rsidRPr="00D948E2">
        <w:rPr>
          <w:sz w:val="24"/>
          <w:szCs w:val="24"/>
        </w:rPr>
        <w:t xml:space="preserve"> Peter 1:24. The Sexual Imperfection of the Spiritual Creation is in Job 4:18; Jude 6 &amp; 2</w:t>
      </w:r>
      <w:r w:rsidRPr="00D948E2">
        <w:rPr>
          <w:sz w:val="24"/>
          <w:szCs w:val="24"/>
          <w:vertAlign w:val="superscript"/>
        </w:rPr>
        <w:t>nd</w:t>
      </w:r>
      <w:r w:rsidRPr="00D948E2">
        <w:rPr>
          <w:sz w:val="24"/>
          <w:szCs w:val="24"/>
        </w:rPr>
        <w:t xml:space="preserve"> Peter 2:4. The Universal Sexual Imperfection of Human beings as Man is in Romans 3:23; Genesis 6:5; 1</w:t>
      </w:r>
      <w:r w:rsidRPr="00D948E2">
        <w:rPr>
          <w:sz w:val="24"/>
          <w:szCs w:val="24"/>
          <w:vertAlign w:val="superscript"/>
        </w:rPr>
        <w:t>st</w:t>
      </w:r>
      <w:r w:rsidRPr="00D948E2">
        <w:rPr>
          <w:sz w:val="24"/>
          <w:szCs w:val="24"/>
        </w:rPr>
        <w:t xml:space="preserve"> Kings 8:46; 2</w:t>
      </w:r>
      <w:r w:rsidRPr="00D948E2">
        <w:rPr>
          <w:sz w:val="24"/>
          <w:szCs w:val="24"/>
          <w:vertAlign w:val="superscript"/>
        </w:rPr>
        <w:t>nd</w:t>
      </w:r>
      <w:r w:rsidRPr="00D94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948E2">
        <w:rPr>
          <w:sz w:val="24"/>
          <w:szCs w:val="24"/>
          <w:vertAlign w:val="superscript"/>
        </w:rPr>
        <w:t>nd</w:t>
      </w:r>
      <w:r w:rsidRPr="00D948E2">
        <w:rPr>
          <w:sz w:val="24"/>
          <w:szCs w:val="24"/>
        </w:rPr>
        <w:t xml:space="preserve"> Corinthians 12:20; Philippians 3:12; 1</w:t>
      </w:r>
      <w:r w:rsidRPr="00D948E2">
        <w:rPr>
          <w:sz w:val="24"/>
          <w:szCs w:val="24"/>
          <w:vertAlign w:val="superscript"/>
        </w:rPr>
        <w:t>st</w:t>
      </w:r>
      <w:r w:rsidRPr="00D948E2">
        <w:rPr>
          <w:sz w:val="24"/>
          <w:szCs w:val="24"/>
        </w:rPr>
        <w:t xml:space="preserve"> Corinthians 3:1-3; 13:12; Colossians 2:20; Hebrews 5:12; 1</w:t>
      </w:r>
      <w:r w:rsidRPr="00D948E2">
        <w:rPr>
          <w:sz w:val="24"/>
          <w:szCs w:val="24"/>
          <w:vertAlign w:val="superscript"/>
        </w:rPr>
        <w:t>st</w:t>
      </w:r>
      <w:r w:rsidRPr="00D94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948E2">
        <w:rPr>
          <w:sz w:val="24"/>
          <w:szCs w:val="24"/>
          <w:vertAlign w:val="superscript"/>
        </w:rPr>
        <w:t>st</w:t>
      </w:r>
      <w:r w:rsidRPr="00D948E2">
        <w:rPr>
          <w:sz w:val="24"/>
          <w:szCs w:val="24"/>
        </w:rPr>
        <w:t xml:space="preserve"> Corinthians 6:9-10; Ephesians 5:5; Hebrews 10:26-27 &amp; Revelation 21:27; 22:15. God’s People should strive against Sexual Imperfection is in Matthew 5:48; Genesis 17:1; Deuteronomy 18:13; Psalms 34:14; Romans 12:9; 2</w:t>
      </w:r>
      <w:r w:rsidRPr="00D948E2">
        <w:rPr>
          <w:sz w:val="24"/>
          <w:szCs w:val="24"/>
          <w:vertAlign w:val="superscript"/>
        </w:rPr>
        <w:t>nd</w:t>
      </w:r>
      <w:r w:rsidRPr="00D948E2">
        <w:rPr>
          <w:sz w:val="24"/>
          <w:szCs w:val="24"/>
        </w:rPr>
        <w:t xml:space="preserve"> Corinthians 13:11; Colossians 1:28; 3:5; 1</w:t>
      </w:r>
      <w:r w:rsidRPr="00D948E2">
        <w:rPr>
          <w:sz w:val="24"/>
          <w:szCs w:val="24"/>
          <w:vertAlign w:val="superscript"/>
        </w:rPr>
        <w:t>st</w:t>
      </w:r>
      <w:r w:rsidRPr="00D948E2">
        <w:rPr>
          <w:sz w:val="24"/>
          <w:szCs w:val="24"/>
        </w:rPr>
        <w:t xml:space="preserve"> Thessalonians 5:22; 2</w:t>
      </w:r>
      <w:r w:rsidRPr="00D948E2">
        <w:rPr>
          <w:sz w:val="24"/>
          <w:szCs w:val="24"/>
          <w:vertAlign w:val="superscript"/>
        </w:rPr>
        <w:t>nd</w:t>
      </w:r>
      <w:r w:rsidRPr="00D948E2">
        <w:rPr>
          <w:sz w:val="24"/>
          <w:szCs w:val="24"/>
        </w:rPr>
        <w:t xml:space="preserve"> Timothy 2:19; Hebrews 6:1; 12:14 &amp; 2</w:t>
      </w:r>
      <w:r w:rsidRPr="00D948E2">
        <w:rPr>
          <w:sz w:val="24"/>
          <w:szCs w:val="24"/>
          <w:vertAlign w:val="superscript"/>
        </w:rPr>
        <w:t>nd</w:t>
      </w:r>
      <w:r w:rsidRPr="00D948E2">
        <w:rPr>
          <w:sz w:val="24"/>
          <w:szCs w:val="24"/>
        </w:rPr>
        <w:t xml:space="preserve"> Peter 3:14. Sexual Imperfection </w:t>
      </w:r>
      <w:r w:rsidRPr="00D948E2">
        <w:rPr>
          <w:sz w:val="24"/>
          <w:szCs w:val="24"/>
        </w:rPr>
        <w:lastRenderedPageBreak/>
        <w:t>will be dealt with at Jesus Christ’s Return: Creation will be Remade is in 1</w:t>
      </w:r>
      <w:r w:rsidRPr="00D948E2">
        <w:rPr>
          <w:sz w:val="24"/>
          <w:szCs w:val="24"/>
          <w:vertAlign w:val="superscript"/>
        </w:rPr>
        <w:t>st</w:t>
      </w:r>
      <w:r w:rsidRPr="00D948E2">
        <w:rPr>
          <w:sz w:val="24"/>
          <w:szCs w:val="24"/>
        </w:rPr>
        <w:t xml:space="preserve"> John 65:17; Isaiah 66:22; Matthew 19:28; Romans 8:19-21; 2</w:t>
      </w:r>
      <w:r w:rsidRPr="00D948E2">
        <w:rPr>
          <w:sz w:val="24"/>
          <w:szCs w:val="24"/>
          <w:vertAlign w:val="superscript"/>
        </w:rPr>
        <w:t>nd</w:t>
      </w:r>
      <w:r w:rsidRPr="00D948E2">
        <w:rPr>
          <w:sz w:val="24"/>
          <w:szCs w:val="24"/>
        </w:rPr>
        <w:t xml:space="preserve"> Peter 3:13 &amp; Revelation 21:1-5. God’s People will be Perfected is in 1</w:t>
      </w:r>
      <w:r w:rsidRPr="00D948E2">
        <w:rPr>
          <w:sz w:val="24"/>
          <w:szCs w:val="24"/>
          <w:vertAlign w:val="superscript"/>
        </w:rPr>
        <w:t>st</w:t>
      </w:r>
      <w:r w:rsidRPr="00D948E2">
        <w:rPr>
          <w:sz w:val="24"/>
          <w:szCs w:val="24"/>
        </w:rPr>
        <w:t xml:space="preserve"> John 3:2 &amp; Philippians 3:20-21. Sexual Evil will be Removed and Abolished is in Revelation 20:10; 21:4, 8; 22:1-5; Isaiah 25:8; 65:19 &amp; 2</w:t>
      </w:r>
      <w:r w:rsidRPr="00D948E2">
        <w:rPr>
          <w:sz w:val="24"/>
          <w:szCs w:val="24"/>
          <w:vertAlign w:val="superscript"/>
        </w:rPr>
        <w:t>nd</w:t>
      </w:r>
      <w:r w:rsidRPr="00D948E2">
        <w:rPr>
          <w:sz w:val="24"/>
          <w:szCs w:val="24"/>
        </w:rPr>
        <w:t xml:space="preserve"> Thessalonians 2:8. </w:t>
      </w:r>
    </w:p>
    <w:p w:rsidR="0068597A" w:rsidRPr="00D948E2" w:rsidRDefault="0068597A" w:rsidP="0068597A">
      <w:pPr>
        <w:spacing w:line="480" w:lineRule="auto"/>
        <w:jc w:val="both"/>
        <w:rPr>
          <w:sz w:val="24"/>
          <w:szCs w:val="24"/>
        </w:rPr>
      </w:pPr>
      <w:r w:rsidRPr="00D948E2">
        <w:rPr>
          <w:sz w:val="24"/>
          <w:szCs w:val="24"/>
        </w:rPr>
        <w:t>Mortality originated in the Fall of Man is in Genesis 2:16-17. It is the Decree of God is in Psalms 90:3, 5 &amp; Genesis 3:19; 6:3. It is Universal is in Ecclesiastes 3:20 &amp; 1</w:t>
      </w:r>
      <w:r w:rsidRPr="00D948E2">
        <w:rPr>
          <w:sz w:val="24"/>
          <w:szCs w:val="24"/>
          <w:vertAlign w:val="superscript"/>
        </w:rPr>
        <w:t>st</w:t>
      </w:r>
      <w:r w:rsidRPr="00D948E2">
        <w:rPr>
          <w:sz w:val="24"/>
          <w:szCs w:val="24"/>
        </w:rPr>
        <w:t xml:space="preserve"> Corinthians 15:22. It is Inevitable is in 2</w:t>
      </w:r>
      <w:r w:rsidRPr="00D948E2">
        <w:rPr>
          <w:sz w:val="24"/>
          <w:szCs w:val="24"/>
          <w:vertAlign w:val="superscript"/>
        </w:rPr>
        <w:t>nd</w:t>
      </w:r>
      <w:r w:rsidRPr="00D948E2">
        <w:rPr>
          <w:sz w:val="24"/>
          <w:szCs w:val="24"/>
        </w:rPr>
        <w:t xml:space="preserve"> Samuel 14:14; Job 30:23; Ecclesiastes 3:2 &amp; Romans 6:23. It is an Impartial Judgment from God is in Romans 5:12, 15-19. It leads to Impartial Judgment is in Hebrews 9:27 &amp; 2</w:t>
      </w:r>
      <w:r w:rsidRPr="00D948E2">
        <w:rPr>
          <w:sz w:val="24"/>
          <w:szCs w:val="24"/>
          <w:vertAlign w:val="superscript"/>
        </w:rPr>
        <w:t>nd</w:t>
      </w:r>
      <w:r w:rsidRPr="00D94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948E2">
        <w:rPr>
          <w:sz w:val="24"/>
          <w:szCs w:val="24"/>
          <w:vertAlign w:val="superscript"/>
        </w:rPr>
        <w:t>st</w:t>
      </w:r>
      <w:r w:rsidRPr="00D948E2">
        <w:rPr>
          <w:sz w:val="24"/>
          <w:szCs w:val="24"/>
        </w:rPr>
        <w:t xml:space="preserve"> Peter 1:24 &amp; James 1:10. The Natural Reaction to Mortality: A Sense of Oppression [Depression] is in Job 10:8-9. Carefree Abandoned is in 1</w:t>
      </w:r>
      <w:r w:rsidRPr="00D948E2">
        <w:rPr>
          <w:sz w:val="24"/>
          <w:szCs w:val="24"/>
          <w:vertAlign w:val="superscript"/>
        </w:rPr>
        <w:t>st</w:t>
      </w:r>
      <w:r w:rsidRPr="00D94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948E2">
        <w:rPr>
          <w:sz w:val="24"/>
          <w:szCs w:val="24"/>
          <w:vertAlign w:val="superscript"/>
        </w:rPr>
        <w:t>nd</w:t>
      </w:r>
      <w:r w:rsidRPr="00D948E2">
        <w:rPr>
          <w:sz w:val="24"/>
          <w:szCs w:val="24"/>
        </w:rPr>
        <w:t xml:space="preserve"> Corinthians 6:2. The Struggle with Sex is in Romans 6:12; 7:14-25. Death is not the End: The Spirit returns to God is in Ecclesiastes 12:7 &amp; Philippians 1:23. The Body will be Raised is in Daniel 12:2; 1</w:t>
      </w:r>
      <w:r w:rsidRPr="00D948E2">
        <w:rPr>
          <w:sz w:val="24"/>
          <w:szCs w:val="24"/>
          <w:vertAlign w:val="superscript"/>
        </w:rPr>
        <w:t>st</w:t>
      </w:r>
      <w:r w:rsidRPr="00D948E2">
        <w:rPr>
          <w:sz w:val="24"/>
          <w:szCs w:val="24"/>
        </w:rPr>
        <w:t xml:space="preserve"> Corinthians 15:42-44, 53-54; Isaiah 25:8; Romans 8:11 &amp; 2</w:t>
      </w:r>
      <w:r w:rsidRPr="00D948E2">
        <w:rPr>
          <w:sz w:val="24"/>
          <w:szCs w:val="24"/>
          <w:vertAlign w:val="superscript"/>
        </w:rPr>
        <w:t>nd</w:t>
      </w:r>
      <w:r w:rsidRPr="00D948E2">
        <w:rPr>
          <w:sz w:val="24"/>
          <w:szCs w:val="24"/>
        </w:rPr>
        <w:t xml:space="preserve"> Corinthians 5:4. Eternal Life through Jesus Christ is in John 11:25-26; Matthew 25:46; 2</w:t>
      </w:r>
      <w:r w:rsidRPr="00D948E2">
        <w:rPr>
          <w:sz w:val="24"/>
          <w:szCs w:val="24"/>
          <w:vertAlign w:val="superscript"/>
        </w:rPr>
        <w:t>nd</w:t>
      </w:r>
      <w:r w:rsidRPr="00D948E2">
        <w:rPr>
          <w:sz w:val="24"/>
          <w:szCs w:val="24"/>
        </w:rPr>
        <w:t xml:space="preserve"> Timothy 1:9-10; 1</w:t>
      </w:r>
      <w:r w:rsidRPr="00D948E2">
        <w:rPr>
          <w:sz w:val="24"/>
          <w:szCs w:val="24"/>
          <w:vertAlign w:val="superscript"/>
        </w:rPr>
        <w:t>st</w:t>
      </w:r>
      <w:r w:rsidRPr="00D948E2">
        <w:rPr>
          <w:sz w:val="24"/>
          <w:szCs w:val="24"/>
        </w:rPr>
        <w:t xml:space="preserve"> John 5:11-12 &amp; Revelation 22:3-5. Eternal Damnation to the Sexually Wicked is in Matthew 25:46 &amp; Revelation 14:11; 20:10, 15. </w:t>
      </w:r>
    </w:p>
    <w:p w:rsidR="0068597A" w:rsidRPr="00D948E2" w:rsidRDefault="0068597A" w:rsidP="0068597A">
      <w:pPr>
        <w:spacing w:line="480" w:lineRule="auto"/>
        <w:jc w:val="both"/>
        <w:rPr>
          <w:sz w:val="24"/>
          <w:szCs w:val="24"/>
        </w:rPr>
      </w:pPr>
      <w:r w:rsidRPr="00D948E2">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948E2">
        <w:rPr>
          <w:sz w:val="24"/>
          <w:szCs w:val="24"/>
          <w:vertAlign w:val="superscript"/>
        </w:rPr>
        <w:t>nd</w:t>
      </w:r>
      <w:r w:rsidRPr="00D948E2">
        <w:rPr>
          <w:sz w:val="24"/>
          <w:szCs w:val="24"/>
        </w:rPr>
        <w:t xml:space="preserve"> Samuel 3:8 &amp; 1</w:t>
      </w:r>
      <w:r w:rsidRPr="00D948E2">
        <w:rPr>
          <w:sz w:val="24"/>
          <w:szCs w:val="24"/>
          <w:vertAlign w:val="superscript"/>
        </w:rPr>
        <w:t>st</w:t>
      </w:r>
      <w:r w:rsidRPr="00D948E2">
        <w:rPr>
          <w:sz w:val="24"/>
          <w:szCs w:val="24"/>
        </w:rPr>
        <w:t xml:space="preserve"> Corinthians 6:9-10. An Offense to other Creatures: On a Sexual National Level is in 1</w:t>
      </w:r>
      <w:r w:rsidRPr="00D948E2">
        <w:rPr>
          <w:sz w:val="24"/>
          <w:szCs w:val="24"/>
          <w:vertAlign w:val="superscript"/>
        </w:rPr>
        <w:t>st</w:t>
      </w:r>
      <w:r w:rsidRPr="00D948E2">
        <w:rPr>
          <w:sz w:val="24"/>
          <w:szCs w:val="24"/>
        </w:rPr>
        <w:t xml:space="preserve"> Samuel 13:4; 2</w:t>
      </w:r>
      <w:r w:rsidRPr="00D948E2">
        <w:rPr>
          <w:sz w:val="24"/>
          <w:szCs w:val="24"/>
          <w:vertAlign w:val="superscript"/>
        </w:rPr>
        <w:t>nd</w:t>
      </w:r>
      <w:r w:rsidRPr="00D948E2">
        <w:rPr>
          <w:sz w:val="24"/>
          <w:szCs w:val="24"/>
        </w:rPr>
        <w:t xml:space="preserve"> Samuel 10:6; 1</w:t>
      </w:r>
      <w:r w:rsidRPr="00D948E2">
        <w:rPr>
          <w:sz w:val="24"/>
          <w:szCs w:val="24"/>
          <w:vertAlign w:val="superscript"/>
        </w:rPr>
        <w:t>st</w:t>
      </w:r>
      <w:r w:rsidRPr="00D948E2">
        <w:rPr>
          <w:sz w:val="24"/>
          <w:szCs w:val="24"/>
        </w:rPr>
        <w:t xml:space="preserve"> Chronicles 19:6; Jeremiah 24:9 &amp; Acts 7:51-53. On a Sexual Personal Level is in 2</w:t>
      </w:r>
      <w:r w:rsidRPr="00D948E2">
        <w:rPr>
          <w:sz w:val="24"/>
          <w:szCs w:val="24"/>
          <w:vertAlign w:val="superscript"/>
        </w:rPr>
        <w:t>nd</w:t>
      </w:r>
      <w:r w:rsidRPr="00D948E2">
        <w:rPr>
          <w:sz w:val="24"/>
          <w:szCs w:val="24"/>
        </w:rPr>
        <w:t xml:space="preserve"> Samuel 16:21; Genesis 20:1-16; 40:1; 1</w:t>
      </w:r>
      <w:r w:rsidRPr="00D948E2">
        <w:rPr>
          <w:sz w:val="24"/>
          <w:szCs w:val="24"/>
          <w:vertAlign w:val="superscript"/>
        </w:rPr>
        <w:t>st</w:t>
      </w:r>
      <w:r w:rsidRPr="00D948E2">
        <w:rPr>
          <w:sz w:val="24"/>
          <w:szCs w:val="24"/>
        </w:rPr>
        <w:t xml:space="preserve"> Samuel 25:14-28; Job 19:17; Proverbs 17:9; 18:19; 19:11; Matthew 13:54-57; 15:1-12; 17:24-27; Mark 6:1-4; John 6:53-66. The Sexual Offense against the Holy God is in 1</w:t>
      </w:r>
      <w:r w:rsidRPr="00D948E2">
        <w:rPr>
          <w:sz w:val="24"/>
          <w:szCs w:val="24"/>
          <w:vertAlign w:val="superscript"/>
        </w:rPr>
        <w:t>st</w:t>
      </w:r>
      <w:r w:rsidRPr="00D948E2">
        <w:rPr>
          <w:sz w:val="24"/>
          <w:szCs w:val="24"/>
        </w:rPr>
        <w:t xml:space="preserve"> Kings 8:50-51; Job 7:21; 10:14; 13:23; 14:16-17; 34:31-33; Psalms 59:3; 139:24; Isaiah 43:24; 44:22; 59:12; Ezekiel 18:1-32; 33:10; 37:23; 39:24; Amos 5:12; Galatians 5:17; 1</w:t>
      </w:r>
      <w:r w:rsidRPr="00D948E2">
        <w:rPr>
          <w:sz w:val="24"/>
          <w:szCs w:val="24"/>
          <w:vertAlign w:val="superscript"/>
        </w:rPr>
        <w:t>st</w:t>
      </w:r>
      <w:r w:rsidRPr="00D94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948E2">
        <w:rPr>
          <w:sz w:val="24"/>
          <w:szCs w:val="24"/>
          <w:vertAlign w:val="superscript"/>
        </w:rPr>
        <w:t>st</w:t>
      </w:r>
      <w:r w:rsidRPr="00D948E2">
        <w:rPr>
          <w:sz w:val="24"/>
          <w:szCs w:val="24"/>
        </w:rPr>
        <w:t xml:space="preserve"> Corinthians 1:22-24 &amp; Galatians 5:11. A Sexual Stumbling-Block as an Object of a Sexual Offense is in Romans 14:13; Leviticus 19:14; Matthew 16:23; Romans 11:9-10; Psalms 69:22-23; 1</w:t>
      </w:r>
      <w:r w:rsidRPr="00D948E2">
        <w:rPr>
          <w:sz w:val="24"/>
          <w:szCs w:val="24"/>
          <w:vertAlign w:val="superscript"/>
        </w:rPr>
        <w:t>st</w:t>
      </w:r>
      <w:r w:rsidRPr="00D948E2">
        <w:rPr>
          <w:sz w:val="24"/>
          <w:szCs w:val="24"/>
        </w:rPr>
        <w:t xml:space="preserve"> Corinthians 8:9 &amp; 2</w:t>
      </w:r>
      <w:r w:rsidRPr="00D948E2">
        <w:rPr>
          <w:sz w:val="24"/>
          <w:szCs w:val="24"/>
          <w:vertAlign w:val="superscript"/>
        </w:rPr>
        <w:t>nd</w:t>
      </w:r>
      <w:r w:rsidRPr="00D94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8597A" w:rsidRPr="00D948E2" w:rsidRDefault="0068597A" w:rsidP="0068597A">
      <w:pPr>
        <w:spacing w:line="480" w:lineRule="auto"/>
        <w:jc w:val="both"/>
        <w:rPr>
          <w:sz w:val="24"/>
          <w:szCs w:val="24"/>
        </w:rPr>
      </w:pPr>
      <w:r w:rsidRPr="00D948E2">
        <w:rPr>
          <w:sz w:val="24"/>
          <w:szCs w:val="24"/>
        </w:rPr>
        <w:t>The Nature of Authority: The Ultimate Authority belongs to the Father Stephen Our Lord, who does as He pleases is in Psalms 115:3; 135:6; 2</w:t>
      </w:r>
      <w:r w:rsidRPr="00D948E2">
        <w:rPr>
          <w:sz w:val="24"/>
          <w:szCs w:val="24"/>
          <w:vertAlign w:val="superscript"/>
        </w:rPr>
        <w:t>nd</w:t>
      </w:r>
      <w:r w:rsidRPr="00D948E2">
        <w:rPr>
          <w:sz w:val="24"/>
          <w:szCs w:val="24"/>
        </w:rPr>
        <w:t xml:space="preserve"> Chronicles 20:6; Job 9:12; 23:13; 42:2; Isaiah 14:27; 43:13; 45:9; 46:10; Daniel 4:35; Romans 9:19-21 &amp; Ephesians 1:11. The Human Holy </w:t>
      </w:r>
      <w:r w:rsidRPr="00D948E2">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D948E2">
        <w:rPr>
          <w:sz w:val="24"/>
          <w:szCs w:val="24"/>
          <w:vertAlign w:val="superscript"/>
        </w:rPr>
        <w:t>st</w:t>
      </w:r>
      <w:r w:rsidRPr="00D94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948E2">
        <w:rPr>
          <w:sz w:val="24"/>
          <w:szCs w:val="24"/>
          <w:vertAlign w:val="superscript"/>
        </w:rPr>
        <w:t>st</w:t>
      </w:r>
      <w:r w:rsidRPr="00D94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948E2">
        <w:rPr>
          <w:sz w:val="24"/>
          <w:szCs w:val="24"/>
          <w:vertAlign w:val="superscript"/>
        </w:rPr>
        <w:t>nd</w:t>
      </w:r>
      <w:r w:rsidRPr="00D948E2">
        <w:rPr>
          <w:sz w:val="24"/>
          <w:szCs w:val="24"/>
        </w:rPr>
        <w:t xml:space="preserve"> Corinthians 10:8; 13:10 &amp; Romans 13:1-10. It is sometimes necessary to Withhold exercising Holy Authority for Other’s Good is in 1</w:t>
      </w:r>
      <w:r w:rsidRPr="00D948E2">
        <w:rPr>
          <w:sz w:val="24"/>
          <w:szCs w:val="24"/>
          <w:vertAlign w:val="superscript"/>
        </w:rPr>
        <w:t>st</w:t>
      </w:r>
      <w:r w:rsidRPr="00D948E2">
        <w:rPr>
          <w:sz w:val="24"/>
          <w:szCs w:val="24"/>
        </w:rPr>
        <w:t xml:space="preserve"> Corinthians 6:1-7; 8:8-13; 9:4-18; 10:23-24. The Examples of the Holy Authority of Believers: Holy Authority over Possessions is in Acts 5:4. Holy Authority over the Will is in 1</w:t>
      </w:r>
      <w:r w:rsidRPr="00D948E2">
        <w:rPr>
          <w:sz w:val="24"/>
          <w:szCs w:val="24"/>
          <w:vertAlign w:val="superscript"/>
        </w:rPr>
        <w:t>st</w:t>
      </w:r>
      <w:r w:rsidRPr="00D94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948E2">
        <w:rPr>
          <w:sz w:val="24"/>
          <w:szCs w:val="24"/>
          <w:vertAlign w:val="superscript"/>
        </w:rPr>
        <w:t>st</w:t>
      </w:r>
      <w:r w:rsidRPr="00D948E2">
        <w:rPr>
          <w:sz w:val="24"/>
          <w:szCs w:val="24"/>
        </w:rPr>
        <w:t xml:space="preserve"> Timothy 3:2; 5:17; Titus 2:1-10; 1</w:t>
      </w:r>
      <w:r w:rsidRPr="00D948E2">
        <w:rPr>
          <w:sz w:val="24"/>
          <w:szCs w:val="24"/>
          <w:vertAlign w:val="superscript"/>
        </w:rPr>
        <w:t>st</w:t>
      </w:r>
      <w:r w:rsidRPr="00D948E2">
        <w:rPr>
          <w:sz w:val="24"/>
          <w:szCs w:val="24"/>
        </w:rPr>
        <w:t xml:space="preserve"> Peter </w:t>
      </w:r>
      <w:r w:rsidRPr="00D948E2">
        <w:rPr>
          <w:sz w:val="24"/>
          <w:szCs w:val="24"/>
        </w:rPr>
        <w:lastRenderedPageBreak/>
        <w:t>5:2 &amp; Acts 20:28. As Overseers or Bishops Ruling the Church is in Romans 12:8; 1</w:t>
      </w:r>
      <w:r w:rsidRPr="00D948E2">
        <w:rPr>
          <w:sz w:val="24"/>
          <w:szCs w:val="24"/>
          <w:vertAlign w:val="superscript"/>
        </w:rPr>
        <w:t>st</w:t>
      </w:r>
      <w:r w:rsidRPr="00D948E2">
        <w:rPr>
          <w:sz w:val="24"/>
          <w:szCs w:val="24"/>
        </w:rPr>
        <w:t xml:space="preserve"> Thessalonians 5:12; 1</w:t>
      </w:r>
      <w:r w:rsidRPr="00D948E2">
        <w:rPr>
          <w:sz w:val="24"/>
          <w:szCs w:val="24"/>
          <w:vertAlign w:val="superscript"/>
        </w:rPr>
        <w:t>st</w:t>
      </w:r>
      <w:r w:rsidRPr="00D948E2">
        <w:rPr>
          <w:sz w:val="24"/>
          <w:szCs w:val="24"/>
        </w:rPr>
        <w:t xml:space="preserve"> Timothy 5:17 &amp; Acts 20:28. The Response of the Church to the Holy Authority of the Elders: Elders are to be Obeyed is in Hebrews 13:17. Elders are to be Honored and Respected is in 1</w:t>
      </w:r>
      <w:r w:rsidRPr="00D948E2">
        <w:rPr>
          <w:sz w:val="24"/>
          <w:szCs w:val="24"/>
          <w:vertAlign w:val="superscript"/>
        </w:rPr>
        <w:t>st</w:t>
      </w:r>
      <w:r w:rsidRPr="00D948E2">
        <w:rPr>
          <w:sz w:val="24"/>
          <w:szCs w:val="24"/>
        </w:rPr>
        <w:t xml:space="preserve"> Thessalonians 5:12-13 &amp; 1</w:t>
      </w:r>
      <w:r w:rsidRPr="00D948E2">
        <w:rPr>
          <w:sz w:val="24"/>
          <w:szCs w:val="24"/>
          <w:vertAlign w:val="superscript"/>
        </w:rPr>
        <w:t>st</w:t>
      </w:r>
      <w:r w:rsidRPr="00D948E2">
        <w:rPr>
          <w:sz w:val="24"/>
          <w:szCs w:val="24"/>
        </w:rPr>
        <w:t xml:space="preserve"> Timothy 5:17. Paul’s Limits the Holy Authority of Women in the Church is in 1</w:t>
      </w:r>
      <w:r w:rsidRPr="00D948E2">
        <w:rPr>
          <w:sz w:val="24"/>
          <w:szCs w:val="24"/>
          <w:vertAlign w:val="superscript"/>
        </w:rPr>
        <w:t>st</w:t>
      </w:r>
      <w:r w:rsidRPr="00D948E2">
        <w:rPr>
          <w:sz w:val="24"/>
          <w:szCs w:val="24"/>
        </w:rPr>
        <w:t xml:space="preserve"> Timothy 2:12 &amp; 1</w:t>
      </w:r>
      <w:r w:rsidRPr="00D948E2">
        <w:rPr>
          <w:sz w:val="24"/>
          <w:szCs w:val="24"/>
          <w:vertAlign w:val="superscript"/>
        </w:rPr>
        <w:t>st</w:t>
      </w:r>
      <w:r w:rsidRPr="00D948E2">
        <w:rPr>
          <w:sz w:val="24"/>
          <w:szCs w:val="24"/>
        </w:rPr>
        <w:t xml:space="preserve"> Corinthians 11:5-6, 10; 14:33-37. The Reason for this prohibition derives from God’s order of Creation is in 1</w:t>
      </w:r>
      <w:r w:rsidRPr="00D948E2">
        <w:rPr>
          <w:sz w:val="24"/>
          <w:szCs w:val="24"/>
          <w:vertAlign w:val="superscript"/>
        </w:rPr>
        <w:t>st</w:t>
      </w:r>
      <w:r w:rsidRPr="00D948E2">
        <w:rPr>
          <w:sz w:val="24"/>
          <w:szCs w:val="24"/>
        </w:rPr>
        <w:t xml:space="preserve"> Timothy 2:13-14 &amp; 1</w:t>
      </w:r>
      <w:r w:rsidRPr="00D948E2">
        <w:rPr>
          <w:sz w:val="24"/>
          <w:szCs w:val="24"/>
          <w:vertAlign w:val="superscript"/>
        </w:rPr>
        <w:t>st</w:t>
      </w:r>
      <w:r w:rsidRPr="00D948E2">
        <w:rPr>
          <w:sz w:val="24"/>
          <w:szCs w:val="24"/>
        </w:rPr>
        <w:t xml:space="preserve"> Corinthians 11:3, 7-10.  The Kinds of Holy Authority within the Church: Holy Authority to preach the Gospel is in Matthew 28:18-19 &amp; Mark 16:15. The Holy Authority to Excommunicate is in Matthew 18:15-18 &amp; 1</w:t>
      </w:r>
      <w:r w:rsidRPr="00D948E2">
        <w:rPr>
          <w:sz w:val="24"/>
          <w:szCs w:val="24"/>
          <w:vertAlign w:val="superscript"/>
        </w:rPr>
        <w:t>st</w:t>
      </w:r>
      <w:r w:rsidRPr="00D94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948E2">
        <w:rPr>
          <w:sz w:val="24"/>
          <w:szCs w:val="24"/>
          <w:vertAlign w:val="superscript"/>
        </w:rPr>
        <w:t>st</w:t>
      </w:r>
      <w:r w:rsidRPr="00D948E2">
        <w:rPr>
          <w:sz w:val="24"/>
          <w:szCs w:val="24"/>
        </w:rPr>
        <w:t xml:space="preserve"> Corinthians 11:3. Jesus Christ’s Headship over the Church is in Ephesians 5:23, 25. God’s Order of Creation is in 1</w:t>
      </w:r>
      <w:r w:rsidRPr="00D948E2">
        <w:rPr>
          <w:sz w:val="24"/>
          <w:szCs w:val="24"/>
          <w:vertAlign w:val="superscript"/>
        </w:rPr>
        <w:t>st</w:t>
      </w:r>
      <w:r w:rsidRPr="00D94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948E2">
        <w:rPr>
          <w:sz w:val="24"/>
          <w:szCs w:val="24"/>
          <w:vertAlign w:val="superscript"/>
        </w:rPr>
        <w:t>st</w:t>
      </w:r>
      <w:r w:rsidRPr="00D948E2">
        <w:rPr>
          <w:sz w:val="24"/>
          <w:szCs w:val="24"/>
        </w:rPr>
        <w:t xml:space="preserve"> Peter 3:7. As Jesus Christ Rules as Head of the Church is in Ephesians 5:25-29. Regarding His Wife as Part of Himself is in Ephesians 5:28-29 &amp; 1</w:t>
      </w:r>
      <w:r w:rsidRPr="00D948E2">
        <w:rPr>
          <w:sz w:val="24"/>
          <w:szCs w:val="24"/>
          <w:vertAlign w:val="superscript"/>
        </w:rPr>
        <w:t>st</w:t>
      </w:r>
      <w:r w:rsidRPr="00D94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948E2">
        <w:rPr>
          <w:sz w:val="24"/>
          <w:szCs w:val="24"/>
          <w:vertAlign w:val="superscript"/>
        </w:rPr>
        <w:t>st</w:t>
      </w:r>
      <w:r w:rsidRPr="00D948E2">
        <w:rPr>
          <w:sz w:val="24"/>
          <w:szCs w:val="24"/>
        </w:rPr>
        <w:t xml:space="preserve"> </w:t>
      </w:r>
      <w:r w:rsidRPr="00D948E2">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948E2">
        <w:rPr>
          <w:sz w:val="24"/>
          <w:szCs w:val="24"/>
          <w:vertAlign w:val="superscript"/>
        </w:rPr>
        <w:t>st</w:t>
      </w:r>
      <w:r w:rsidRPr="00D948E2">
        <w:rPr>
          <w:sz w:val="24"/>
          <w:szCs w:val="24"/>
        </w:rPr>
        <w:t xml:space="preserve"> Peter 2:13. All Holy Rulers are Appointed as the Father Stephen’s Servants to do Good or Messianic Evil to Restrain Evil is in Romans 13:4, 6; Isaiah 45:1; Jeremiah 25:9; 27:6; 43:10; 1</w:t>
      </w:r>
      <w:r w:rsidRPr="00D948E2">
        <w:rPr>
          <w:sz w:val="24"/>
          <w:szCs w:val="24"/>
          <w:vertAlign w:val="superscript"/>
        </w:rPr>
        <w:t>st</w:t>
      </w:r>
      <w:r w:rsidRPr="00D948E2">
        <w:rPr>
          <w:sz w:val="24"/>
          <w:szCs w:val="24"/>
        </w:rPr>
        <w:t xml:space="preserve"> Timothy 2:2 &amp; 1</w:t>
      </w:r>
      <w:r w:rsidRPr="00D948E2">
        <w:rPr>
          <w:sz w:val="24"/>
          <w:szCs w:val="24"/>
          <w:vertAlign w:val="superscript"/>
        </w:rPr>
        <w:t>st</w:t>
      </w:r>
      <w:r w:rsidRPr="00D94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948E2">
        <w:rPr>
          <w:sz w:val="24"/>
          <w:szCs w:val="24"/>
          <w:vertAlign w:val="superscript"/>
        </w:rPr>
        <w:t>st</w:t>
      </w:r>
      <w:r w:rsidRPr="00D948E2">
        <w:rPr>
          <w:sz w:val="24"/>
          <w:szCs w:val="24"/>
        </w:rPr>
        <w:t xml:space="preserve"> Peter 2:13-14. They are to be Highly Honored and Highly Respected is in Proverbs 24:21; Romans 13:7 &amp; 1</w:t>
      </w:r>
      <w:r w:rsidRPr="00D948E2">
        <w:rPr>
          <w:sz w:val="24"/>
          <w:szCs w:val="24"/>
          <w:vertAlign w:val="superscript"/>
        </w:rPr>
        <w:t>st</w:t>
      </w:r>
      <w:r w:rsidRPr="00D948E2">
        <w:rPr>
          <w:sz w:val="24"/>
          <w:szCs w:val="24"/>
        </w:rPr>
        <w:t xml:space="preserve"> Peter 2:17. They are not to be Obeyed if their Demands conflict with the Holy Biblical Law of the Father Stephen is in Exodus 1:17; 1</w:t>
      </w:r>
      <w:r w:rsidRPr="00D948E2">
        <w:rPr>
          <w:sz w:val="24"/>
          <w:szCs w:val="24"/>
          <w:vertAlign w:val="superscript"/>
        </w:rPr>
        <w:t>st</w:t>
      </w:r>
      <w:r w:rsidRPr="00D948E2">
        <w:rPr>
          <w:sz w:val="24"/>
          <w:szCs w:val="24"/>
        </w:rPr>
        <w:t xml:space="preserve"> Kings 21:3; Daniel 3:18; 6:12; Matthew 22:21; Mark 12:17; Hebrews 11:23; Luke 20:25 &amp; Acts 4:19; 6:11-7:60. They are to be Prayed for is in 1</w:t>
      </w:r>
      <w:r w:rsidRPr="00D948E2">
        <w:rPr>
          <w:sz w:val="24"/>
          <w:szCs w:val="24"/>
          <w:vertAlign w:val="superscript"/>
        </w:rPr>
        <w:t>st</w:t>
      </w:r>
      <w:r w:rsidRPr="00D948E2">
        <w:rPr>
          <w:sz w:val="24"/>
          <w:szCs w:val="24"/>
        </w:rPr>
        <w:t xml:space="preserve"> Timothy 2:1-2; Jeremiah 29:7 &amp; Acts 7:59-60. Saintly Christian Lords are to Use Rights Granted by the Father Stephen’s Holy Authorities is in Acts 1:4-7; 5:38-39; 6:10; 7:1-</w:t>
      </w:r>
      <w:r w:rsidRPr="00D948E2">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948E2">
        <w:rPr>
          <w:sz w:val="24"/>
          <w:szCs w:val="24"/>
          <w:vertAlign w:val="superscript"/>
        </w:rPr>
        <w:t>st</w:t>
      </w:r>
      <w:r w:rsidRPr="00D94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948E2">
        <w:rPr>
          <w:sz w:val="24"/>
          <w:szCs w:val="24"/>
          <w:vertAlign w:val="superscript"/>
        </w:rPr>
        <w:t>st</w:t>
      </w:r>
      <w:r w:rsidRPr="00D948E2">
        <w:rPr>
          <w:sz w:val="24"/>
          <w:szCs w:val="24"/>
        </w:rPr>
        <w:t xml:space="preserve"> Kings 12:14 &amp; James 2:6. The Civil Authorities: Civil Authorities are Divinely Appointed in John 19:11; Romans 13:1; 1</w:t>
      </w:r>
      <w:r w:rsidRPr="00D948E2">
        <w:rPr>
          <w:sz w:val="24"/>
          <w:szCs w:val="24"/>
          <w:vertAlign w:val="superscript"/>
        </w:rPr>
        <w:t>st</w:t>
      </w:r>
      <w:r w:rsidRPr="00D94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948E2">
        <w:rPr>
          <w:sz w:val="24"/>
          <w:szCs w:val="24"/>
          <w:vertAlign w:val="superscript"/>
        </w:rPr>
        <w:t>st</w:t>
      </w:r>
      <w:r w:rsidRPr="00D948E2">
        <w:rPr>
          <w:sz w:val="24"/>
          <w:szCs w:val="24"/>
        </w:rPr>
        <w:t xml:space="preserve"> Peter 2:13-14; Genesis 9:6; Ezra 7:26; Psalms 72:12-14; 78:72; Romans 13:3-4; 1</w:t>
      </w:r>
      <w:r w:rsidRPr="00D948E2">
        <w:rPr>
          <w:sz w:val="24"/>
          <w:szCs w:val="24"/>
          <w:vertAlign w:val="superscript"/>
        </w:rPr>
        <w:t>st</w:t>
      </w:r>
      <w:r w:rsidRPr="00D948E2">
        <w:rPr>
          <w:sz w:val="24"/>
          <w:szCs w:val="24"/>
        </w:rPr>
        <w:t xml:space="preserve"> Timothy 2:2 &amp; Acts 25:11. Everyone must Submit to Civil Authorities is in Proverbs 24:21-22; Titus 3:1; Ecclesiastes 8:2-5; Matthew 17:24-27; 22:15-21; Mark 12:13-17; Luke 20:20-25; Romans 13:1, 5-7 &amp; 1</w:t>
      </w:r>
      <w:r w:rsidRPr="00D948E2">
        <w:rPr>
          <w:sz w:val="24"/>
          <w:szCs w:val="24"/>
          <w:vertAlign w:val="superscript"/>
        </w:rPr>
        <w:t>st</w:t>
      </w:r>
      <w:r w:rsidRPr="00D948E2">
        <w:rPr>
          <w:sz w:val="24"/>
          <w:szCs w:val="24"/>
        </w:rPr>
        <w:t xml:space="preserve"> Peter 2:13-14, 17. Civil Authorities are only to be Obeyed in what is Lawful according to Holy Scripture is in Exodus 1:17; 1</w:t>
      </w:r>
      <w:r w:rsidRPr="00D948E2">
        <w:rPr>
          <w:sz w:val="24"/>
          <w:szCs w:val="24"/>
          <w:vertAlign w:val="superscript"/>
        </w:rPr>
        <w:t>st</w:t>
      </w:r>
      <w:r w:rsidRPr="00D948E2">
        <w:rPr>
          <w:sz w:val="24"/>
          <w:szCs w:val="24"/>
        </w:rPr>
        <w:t xml:space="preserve"> Kings 21:2-3; Daniel 1:8; 3:28; 6:7-10; Matthew 22:21; Mark 12:17; Hebrews 11:23; Luke 20:25 &amp; Acts 4:19; 5:29.      </w:t>
      </w:r>
    </w:p>
    <w:p w:rsidR="0068597A" w:rsidRPr="00D948E2" w:rsidRDefault="0068597A" w:rsidP="0068597A">
      <w:pPr>
        <w:spacing w:line="480" w:lineRule="auto"/>
        <w:jc w:val="center"/>
        <w:rPr>
          <w:b/>
          <w:sz w:val="24"/>
          <w:szCs w:val="24"/>
        </w:rPr>
      </w:pPr>
      <w:r w:rsidRPr="00D948E2">
        <w:rPr>
          <w:b/>
          <w:sz w:val="24"/>
          <w:szCs w:val="24"/>
        </w:rPr>
        <w:t>Abominations (Female Catamites &amp; Male Sod mites, Bisexuality, Transsexuals and Hermaphrodites)</w:t>
      </w:r>
    </w:p>
    <w:p w:rsidR="0068597A" w:rsidRPr="00D948E2" w:rsidRDefault="0068597A" w:rsidP="0068597A">
      <w:pPr>
        <w:spacing w:line="480" w:lineRule="auto"/>
        <w:jc w:val="both"/>
        <w:rPr>
          <w:sz w:val="24"/>
          <w:szCs w:val="24"/>
        </w:rPr>
      </w:pPr>
      <w:r w:rsidRPr="00D948E2">
        <w:rPr>
          <w:sz w:val="24"/>
          <w:szCs w:val="24"/>
        </w:rPr>
        <w:lastRenderedPageBreak/>
        <w:t xml:space="preserve">An abomination basically means “to deprecate as an ill omen” from the Latin word </w:t>
      </w:r>
      <w:r w:rsidRPr="00D948E2">
        <w:rPr>
          <w:b/>
          <w:i/>
          <w:sz w:val="24"/>
          <w:szCs w:val="24"/>
        </w:rPr>
        <w:t>Abominari</w:t>
      </w:r>
      <w:r w:rsidRPr="00D948E2">
        <w:rPr>
          <w:sz w:val="24"/>
          <w:szCs w:val="24"/>
        </w:rPr>
        <w:t xml:space="preserve">. Also is the English words that derives from </w:t>
      </w:r>
      <w:r w:rsidRPr="00D948E2">
        <w:rPr>
          <w:b/>
          <w:sz w:val="24"/>
          <w:szCs w:val="24"/>
        </w:rPr>
        <w:t xml:space="preserve">Shaqats </w:t>
      </w:r>
      <w:r w:rsidRPr="00D948E2">
        <w:rPr>
          <w:sz w:val="24"/>
          <w:szCs w:val="24"/>
        </w:rPr>
        <w:t>meaning “</w:t>
      </w:r>
      <w:r w:rsidRPr="00D948E2">
        <w:rPr>
          <w:b/>
          <w:sz w:val="24"/>
          <w:szCs w:val="24"/>
        </w:rPr>
        <w:t>Shiqquts</w:t>
      </w:r>
      <w:r w:rsidRPr="00D948E2">
        <w:rPr>
          <w:sz w:val="24"/>
          <w:szCs w:val="24"/>
        </w:rPr>
        <w:t xml:space="preserve"> (</w:t>
      </w:r>
      <w:r w:rsidRPr="00D948E2">
        <w:rPr>
          <w:b/>
          <w:sz w:val="24"/>
          <w:szCs w:val="24"/>
        </w:rPr>
        <w:t>Shiqquwts</w:t>
      </w:r>
      <w:r w:rsidRPr="00D948E2">
        <w:rPr>
          <w:sz w:val="24"/>
          <w:szCs w:val="24"/>
        </w:rPr>
        <w:t xml:space="preserve">)” or </w:t>
      </w:r>
      <w:r w:rsidRPr="00D948E2">
        <w:rPr>
          <w:b/>
          <w:sz w:val="24"/>
          <w:szCs w:val="24"/>
        </w:rPr>
        <w:t>Sheqets</w:t>
      </w:r>
      <w:r w:rsidRPr="00D948E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948E2">
        <w:rPr>
          <w:sz w:val="24"/>
          <w:szCs w:val="24"/>
          <w:vertAlign w:val="superscript"/>
        </w:rPr>
        <w:t>st</w:t>
      </w:r>
      <w:r w:rsidRPr="00D948E2">
        <w:rPr>
          <w:sz w:val="24"/>
          <w:szCs w:val="24"/>
        </w:rPr>
        <w:t xml:space="preserve"> Maccabees 1:54; Isaiah 66:3; Deuteronomy 29:17; Ezekiel 20:7; 1</w:t>
      </w:r>
      <w:r w:rsidRPr="00D948E2">
        <w:rPr>
          <w:sz w:val="24"/>
          <w:szCs w:val="24"/>
          <w:vertAlign w:val="superscript"/>
        </w:rPr>
        <w:t>st</w:t>
      </w:r>
      <w:r w:rsidRPr="00D948E2">
        <w:rPr>
          <w:sz w:val="24"/>
          <w:szCs w:val="24"/>
        </w:rPr>
        <w:t xml:space="preserve"> Kings 11:5-7; 2</w:t>
      </w:r>
      <w:r w:rsidRPr="00D948E2">
        <w:rPr>
          <w:sz w:val="24"/>
          <w:szCs w:val="24"/>
          <w:vertAlign w:val="superscript"/>
        </w:rPr>
        <w:t>nd</w:t>
      </w:r>
      <w:r w:rsidRPr="00D948E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948E2">
        <w:rPr>
          <w:b/>
          <w:sz w:val="24"/>
          <w:szCs w:val="24"/>
        </w:rPr>
        <w:t>the abomination of the Egyptians</w:t>
      </w:r>
      <w:r w:rsidRPr="00D948E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948E2">
        <w:rPr>
          <w:sz w:val="24"/>
          <w:szCs w:val="24"/>
          <w:vertAlign w:val="superscript"/>
        </w:rPr>
        <w:t xml:space="preserve">st </w:t>
      </w:r>
      <w:r w:rsidRPr="00D948E2">
        <w:rPr>
          <w:sz w:val="24"/>
          <w:szCs w:val="24"/>
        </w:rPr>
        <w:t xml:space="preserve">Kings  14:24;  Jeremiah  7:9, 10; </w:t>
      </w:r>
      <w:r w:rsidRPr="00D948E2">
        <w:rPr>
          <w:sz w:val="24"/>
          <w:szCs w:val="24"/>
        </w:rPr>
        <w:lastRenderedPageBreak/>
        <w:t>32:35 &amp;  Proverbs  11:1;  12:22.  Also are  some scriptures that concern the word taab are found in the OKJV in Deuteronomy 7:26; 23:7; Job 15:16; 19:19; 30:10; Psalms 5:6; 53:1; 106:40; 107:18; 119:163; Amos 5:10; Micah 3:9; 1</w:t>
      </w:r>
      <w:r w:rsidRPr="00D948E2">
        <w:rPr>
          <w:sz w:val="24"/>
          <w:szCs w:val="24"/>
          <w:vertAlign w:val="superscript"/>
        </w:rPr>
        <w:t>st</w:t>
      </w:r>
      <w:r w:rsidRPr="00D948E2">
        <w:rPr>
          <w:sz w:val="24"/>
          <w:szCs w:val="24"/>
        </w:rPr>
        <w:t xml:space="preserve"> Chronicles 21:6; Isaiah 14:19; 49:7; Ezekiel 16:25, 52 and 1</w:t>
      </w:r>
      <w:r w:rsidRPr="00D948E2">
        <w:rPr>
          <w:sz w:val="24"/>
          <w:szCs w:val="24"/>
          <w:vertAlign w:val="superscript"/>
        </w:rPr>
        <w:t>st</w:t>
      </w:r>
      <w:r w:rsidRPr="00D948E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948E2">
        <w:rPr>
          <w:sz w:val="24"/>
          <w:szCs w:val="24"/>
          <w:vertAlign w:val="superscript"/>
        </w:rPr>
        <w:t>st</w:t>
      </w:r>
      <w:r w:rsidRPr="00D948E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948E2">
        <w:rPr>
          <w:b/>
          <w:sz w:val="24"/>
          <w:szCs w:val="24"/>
        </w:rPr>
        <w:t>intersex</w:t>
      </w:r>
      <w:r w:rsidRPr="00D948E2">
        <w:rPr>
          <w:sz w:val="24"/>
          <w:szCs w:val="24"/>
        </w:rPr>
        <w:t xml:space="preserve">” which is the Ones who have both sex glands, who can engage in both </w:t>
      </w:r>
      <w:r w:rsidRPr="00D948E2">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948E2">
        <w:rPr>
          <w:sz w:val="24"/>
          <w:szCs w:val="24"/>
          <w:vertAlign w:val="superscript"/>
        </w:rPr>
        <w:t>nd</w:t>
      </w:r>
      <w:r w:rsidRPr="00D948E2">
        <w:rPr>
          <w:sz w:val="24"/>
          <w:szCs w:val="24"/>
        </w:rPr>
        <w:t xml:space="preserve"> Thessalonians 2:4-12 &amp; is strictly forbidden to the Lord’s people, these who act on these things will be destroyed by the breath of His mouth and brightness of His coming in 2</w:t>
      </w:r>
      <w:r w:rsidRPr="00D948E2">
        <w:rPr>
          <w:sz w:val="24"/>
          <w:szCs w:val="24"/>
          <w:vertAlign w:val="superscript"/>
        </w:rPr>
        <w:t>nd</w:t>
      </w:r>
      <w:r w:rsidRPr="00D948E2">
        <w:rPr>
          <w:sz w:val="24"/>
          <w:szCs w:val="24"/>
        </w:rPr>
        <w:t xml:space="preserve"> Thessalonians 2:8.  </w:t>
      </w:r>
    </w:p>
    <w:p w:rsidR="0068597A" w:rsidRPr="00D948E2" w:rsidRDefault="0068597A" w:rsidP="0068597A">
      <w:pPr>
        <w:spacing w:line="480" w:lineRule="auto"/>
        <w:jc w:val="both"/>
        <w:rPr>
          <w:sz w:val="24"/>
          <w:szCs w:val="24"/>
        </w:rPr>
      </w:pPr>
      <w:r w:rsidRPr="00D948E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948E2">
        <w:rPr>
          <w:sz w:val="24"/>
          <w:szCs w:val="24"/>
          <w:vertAlign w:val="superscript"/>
        </w:rPr>
        <w:t>st</w:t>
      </w:r>
      <w:r w:rsidRPr="00D948E2">
        <w:rPr>
          <w:sz w:val="24"/>
          <w:szCs w:val="24"/>
        </w:rPr>
        <w:t xml:space="preserve"> Corinthians 6:9-10 &amp; 1</w:t>
      </w:r>
      <w:r w:rsidRPr="00D948E2">
        <w:rPr>
          <w:sz w:val="24"/>
          <w:szCs w:val="24"/>
          <w:vertAlign w:val="superscript"/>
        </w:rPr>
        <w:t>st</w:t>
      </w:r>
      <w:r w:rsidRPr="00D948E2">
        <w:rPr>
          <w:sz w:val="24"/>
          <w:szCs w:val="24"/>
        </w:rPr>
        <w:t xml:space="preserve"> Timothy 1:9-11. Magical Sexual Disorder at every level is the One Consequence of always rejecting God is in Romans 1:21-27; 1</w:t>
      </w:r>
      <w:r w:rsidRPr="00D948E2">
        <w:rPr>
          <w:sz w:val="24"/>
          <w:szCs w:val="24"/>
          <w:vertAlign w:val="superscript"/>
        </w:rPr>
        <w:t>st</w:t>
      </w:r>
      <w:r w:rsidRPr="00D948E2">
        <w:rPr>
          <w:sz w:val="24"/>
          <w:szCs w:val="24"/>
        </w:rPr>
        <w:t xml:space="preserve"> Kings 14:24; 15:12 &amp; 2</w:t>
      </w:r>
      <w:r w:rsidRPr="00D948E2">
        <w:rPr>
          <w:sz w:val="24"/>
          <w:szCs w:val="24"/>
          <w:vertAlign w:val="superscript"/>
        </w:rPr>
        <w:t>nd</w:t>
      </w:r>
      <w:r w:rsidRPr="00D948E2">
        <w:rPr>
          <w:sz w:val="24"/>
          <w:szCs w:val="24"/>
        </w:rPr>
        <w:t xml:space="preserve"> Kings 23:7. The Examples of Homosexual Practice is in Genesis 19:4-8; Jude 7 &amp; Judges 19:16-24. </w:t>
      </w:r>
    </w:p>
    <w:p w:rsidR="0068597A" w:rsidRPr="00D948E2" w:rsidRDefault="0068597A" w:rsidP="0068597A">
      <w:pPr>
        <w:spacing w:line="480" w:lineRule="auto"/>
        <w:jc w:val="both"/>
        <w:rPr>
          <w:sz w:val="24"/>
          <w:szCs w:val="24"/>
        </w:rPr>
      </w:pPr>
      <w:r w:rsidRPr="00D948E2">
        <w:rPr>
          <w:sz w:val="24"/>
          <w:szCs w:val="24"/>
        </w:rPr>
        <w:lastRenderedPageBreak/>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948E2">
        <w:rPr>
          <w:sz w:val="24"/>
          <w:szCs w:val="24"/>
          <w:vertAlign w:val="superscript"/>
        </w:rPr>
        <w:t>st</w:t>
      </w:r>
      <w:r w:rsidRPr="00D948E2">
        <w:rPr>
          <w:sz w:val="24"/>
          <w:szCs w:val="24"/>
        </w:rPr>
        <w:t xml:space="preserve"> Peter 1:17-21.       </w:t>
      </w:r>
    </w:p>
    <w:p w:rsidR="0068597A" w:rsidRPr="00D948E2" w:rsidRDefault="0068597A" w:rsidP="0068597A">
      <w:pPr>
        <w:spacing w:line="480" w:lineRule="auto"/>
        <w:jc w:val="both"/>
        <w:rPr>
          <w:sz w:val="24"/>
          <w:szCs w:val="24"/>
        </w:rPr>
      </w:pPr>
      <w:r w:rsidRPr="00D948E2">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w:t>
      </w:r>
      <w:r w:rsidRPr="00D948E2">
        <w:rPr>
          <w:sz w:val="24"/>
          <w:szCs w:val="24"/>
        </w:rPr>
        <w:lastRenderedPageBreak/>
        <w:t>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948E2">
        <w:rPr>
          <w:sz w:val="24"/>
          <w:szCs w:val="24"/>
          <w:vertAlign w:val="superscript"/>
        </w:rPr>
        <w:t>st</w:t>
      </w:r>
      <w:r w:rsidRPr="00D948E2">
        <w:rPr>
          <w:sz w:val="24"/>
          <w:szCs w:val="24"/>
        </w:rPr>
        <w:t xml:space="preserve"> Samuel 14:20; 2</w:t>
      </w:r>
      <w:r w:rsidRPr="00D948E2">
        <w:rPr>
          <w:sz w:val="24"/>
          <w:szCs w:val="24"/>
          <w:vertAlign w:val="superscript"/>
        </w:rPr>
        <w:t>nd</w:t>
      </w:r>
      <w:r w:rsidRPr="00D948E2">
        <w:rPr>
          <w:sz w:val="24"/>
          <w:szCs w:val="24"/>
        </w:rPr>
        <w:t xml:space="preserve"> Chronicles 20:22-23; Isaiah 19:2; Ezekiel 38:21; Haggai 2:22 &amp; Zechariah 14:13.</w:t>
      </w:r>
    </w:p>
    <w:p w:rsidR="0068597A" w:rsidRPr="00D948E2" w:rsidRDefault="0068597A" w:rsidP="0068597A">
      <w:pPr>
        <w:spacing w:line="480" w:lineRule="auto"/>
        <w:jc w:val="both"/>
        <w:rPr>
          <w:sz w:val="24"/>
          <w:szCs w:val="24"/>
        </w:rPr>
      </w:pPr>
      <w:r w:rsidRPr="00D948E2">
        <w:rPr>
          <w:sz w:val="24"/>
          <w:szCs w:val="24"/>
        </w:rPr>
        <w:t>The Examples of People in Confusion is in 2</w:t>
      </w:r>
      <w:r w:rsidRPr="00D948E2">
        <w:rPr>
          <w:sz w:val="24"/>
          <w:szCs w:val="24"/>
          <w:vertAlign w:val="superscript"/>
        </w:rPr>
        <w:t>nd</w:t>
      </w:r>
      <w:r w:rsidRPr="00D948E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948E2">
        <w:rPr>
          <w:sz w:val="24"/>
          <w:szCs w:val="24"/>
          <w:vertAlign w:val="superscript"/>
        </w:rPr>
        <w:t>nd</w:t>
      </w:r>
      <w:r w:rsidRPr="00D948E2">
        <w:rPr>
          <w:sz w:val="24"/>
          <w:szCs w:val="24"/>
        </w:rPr>
        <w:t xml:space="preserve"> Chronicles 15:5-6 &amp; Jeremiah 51:34. The Examples of the Father Stephen sending Confusion is in Genesis 11:7-9; Joshua 10:10; 1</w:t>
      </w:r>
      <w:r w:rsidRPr="00D948E2">
        <w:rPr>
          <w:sz w:val="24"/>
          <w:szCs w:val="24"/>
          <w:vertAlign w:val="superscript"/>
        </w:rPr>
        <w:t>st</w:t>
      </w:r>
      <w:r w:rsidRPr="00D948E2">
        <w:rPr>
          <w:sz w:val="24"/>
          <w:szCs w:val="24"/>
        </w:rPr>
        <w:t xml:space="preserve"> Samuel 14:20 &amp; 2</w:t>
      </w:r>
      <w:r w:rsidRPr="00D948E2">
        <w:rPr>
          <w:sz w:val="24"/>
          <w:szCs w:val="24"/>
          <w:vertAlign w:val="superscript"/>
        </w:rPr>
        <w:t>nd</w:t>
      </w:r>
      <w:r w:rsidRPr="00D948E2">
        <w:rPr>
          <w:sz w:val="24"/>
          <w:szCs w:val="24"/>
        </w:rPr>
        <w:t xml:space="preserve"> Chronicles 20:22-23. Spiritual Confusion is Humanity’s Natural State is in Isaiah 41:29; 57:20-21; 1</w:t>
      </w:r>
      <w:r w:rsidRPr="00D948E2">
        <w:rPr>
          <w:sz w:val="24"/>
          <w:szCs w:val="24"/>
          <w:vertAlign w:val="superscript"/>
        </w:rPr>
        <w:t>st</w:t>
      </w:r>
      <w:r w:rsidRPr="00D948E2">
        <w:rPr>
          <w:sz w:val="24"/>
          <w:szCs w:val="24"/>
        </w:rPr>
        <w:t xml:space="preserve"> Corinthians 1:18; 2:14 &amp; 2</w:t>
      </w:r>
      <w:r w:rsidRPr="00D948E2">
        <w:rPr>
          <w:sz w:val="24"/>
          <w:szCs w:val="24"/>
          <w:vertAlign w:val="superscript"/>
        </w:rPr>
        <w:t>nd</w:t>
      </w:r>
      <w:r w:rsidRPr="00D948E2">
        <w:rPr>
          <w:sz w:val="24"/>
          <w:szCs w:val="24"/>
        </w:rPr>
        <w:t xml:space="preserve"> Chronicles 4:3-4. Confusion relating to the Father Stephen: Confusion among the Jews is in Matthew 12:23-24; 14:1-2; Mark 3:22; 6:14-16; John 3:4; 6:52; 2</w:t>
      </w:r>
      <w:r w:rsidRPr="00D948E2">
        <w:rPr>
          <w:sz w:val="24"/>
          <w:szCs w:val="24"/>
          <w:vertAlign w:val="superscript"/>
        </w:rPr>
        <w:t>nd</w:t>
      </w:r>
      <w:r w:rsidRPr="00D948E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948E2">
        <w:rPr>
          <w:sz w:val="24"/>
          <w:szCs w:val="24"/>
          <w:vertAlign w:val="superscript"/>
        </w:rPr>
        <w:t>nd</w:t>
      </w:r>
      <w:r w:rsidRPr="00D948E2">
        <w:rPr>
          <w:sz w:val="24"/>
          <w:szCs w:val="24"/>
        </w:rPr>
        <w:t xml:space="preserve"> Corinthians 4:8; 7:5 &amp; Galatians 4:19-20. Confusion over Sound Doctrine is in Galatians 1:6-7; 4:9, 17; 5:10. The Remedies for Confusion: </w:t>
      </w:r>
      <w:r w:rsidRPr="00D948E2">
        <w:rPr>
          <w:sz w:val="24"/>
          <w:szCs w:val="24"/>
        </w:rPr>
        <w:lastRenderedPageBreak/>
        <w:t>Confusion Dispelled by Asking the Father Stephen for Understanding is in Jeremiah 33:3 &amp; James 1:5. Confusion Dispelled by the Enlightenment of the Holy Ghost is in John 14:26; 16:13 &amp; 1</w:t>
      </w:r>
      <w:r w:rsidRPr="00D948E2">
        <w:rPr>
          <w:sz w:val="24"/>
          <w:szCs w:val="24"/>
          <w:vertAlign w:val="superscript"/>
        </w:rPr>
        <w:t>st</w:t>
      </w:r>
      <w:r w:rsidRPr="00D948E2">
        <w:rPr>
          <w:sz w:val="24"/>
          <w:szCs w:val="24"/>
        </w:rPr>
        <w:t xml:space="preserve"> Corinthian 2:9-10, 13. Confusion Combated by the Teaching of Wise Leaders is in 2</w:t>
      </w:r>
      <w:r w:rsidRPr="00D948E2">
        <w:rPr>
          <w:sz w:val="24"/>
          <w:szCs w:val="24"/>
          <w:vertAlign w:val="superscript"/>
        </w:rPr>
        <w:t>nd</w:t>
      </w:r>
      <w:r w:rsidRPr="00D948E2">
        <w:rPr>
          <w:sz w:val="24"/>
          <w:szCs w:val="24"/>
        </w:rPr>
        <w:t xml:space="preserve"> Timothy 2:24-25; 4:2-3; Hebrews 13:17 &amp; Acts 20:28-30. Confusion Dispelled by the Instruction of Holy Scripture is in Psalms 119:103-105 &amp; 2</w:t>
      </w:r>
      <w:r w:rsidRPr="00D948E2">
        <w:rPr>
          <w:sz w:val="24"/>
          <w:szCs w:val="24"/>
          <w:vertAlign w:val="superscript"/>
        </w:rPr>
        <w:t>nd</w:t>
      </w:r>
      <w:r w:rsidRPr="00D948E2">
        <w:rPr>
          <w:sz w:val="24"/>
          <w:szCs w:val="24"/>
        </w:rPr>
        <w:t xml:space="preserve"> Timothy 3:16. Confusion goes as Believers grow to Spiritual Maturity is in Ephesians 4:13-14; Philippians 1:9-10 &amp; Hebrews 5:14.                     </w:t>
      </w:r>
    </w:p>
    <w:p w:rsidR="0068597A" w:rsidRPr="00D948E2" w:rsidRDefault="0068597A" w:rsidP="0068597A">
      <w:pPr>
        <w:spacing w:line="480" w:lineRule="auto"/>
        <w:jc w:val="center"/>
        <w:rPr>
          <w:b/>
          <w:sz w:val="24"/>
          <w:szCs w:val="24"/>
        </w:rPr>
      </w:pPr>
      <w:r w:rsidRPr="00D948E2">
        <w:rPr>
          <w:b/>
          <w:sz w:val="24"/>
          <w:szCs w:val="24"/>
        </w:rPr>
        <w:t>Harlotries, Prostitutions and Whoredoms (Wizardry’s)</w:t>
      </w:r>
    </w:p>
    <w:p w:rsidR="0068597A" w:rsidRPr="00D948E2" w:rsidRDefault="0068597A" w:rsidP="0068597A">
      <w:pPr>
        <w:spacing w:line="480" w:lineRule="auto"/>
        <w:jc w:val="both"/>
        <w:rPr>
          <w:sz w:val="24"/>
          <w:szCs w:val="24"/>
        </w:rPr>
      </w:pPr>
      <w:r w:rsidRPr="00D948E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948E2">
        <w:rPr>
          <w:b/>
          <w:i/>
          <w:sz w:val="24"/>
          <w:szCs w:val="24"/>
        </w:rPr>
        <w:t>Pro</w:t>
      </w:r>
      <w:r w:rsidRPr="00D948E2">
        <w:rPr>
          <w:b/>
          <w:sz w:val="24"/>
          <w:szCs w:val="24"/>
        </w:rPr>
        <w:t xml:space="preserve"> </w:t>
      </w:r>
      <w:r w:rsidRPr="00D948E2">
        <w:rPr>
          <w:sz w:val="24"/>
          <w:szCs w:val="24"/>
        </w:rPr>
        <w:t>which means “</w:t>
      </w:r>
      <w:r w:rsidRPr="00D948E2">
        <w:rPr>
          <w:b/>
          <w:sz w:val="24"/>
          <w:szCs w:val="24"/>
        </w:rPr>
        <w:t>to expose</w:t>
      </w:r>
      <w:r w:rsidRPr="00D948E2">
        <w:rPr>
          <w:sz w:val="24"/>
          <w:szCs w:val="24"/>
        </w:rPr>
        <w:t xml:space="preserve">” and </w:t>
      </w:r>
      <w:r w:rsidRPr="00D948E2">
        <w:rPr>
          <w:b/>
          <w:i/>
          <w:sz w:val="24"/>
          <w:szCs w:val="24"/>
        </w:rPr>
        <w:t>Statuere</w:t>
      </w:r>
      <w:r w:rsidRPr="00D948E2">
        <w:rPr>
          <w:b/>
          <w:sz w:val="24"/>
          <w:szCs w:val="24"/>
        </w:rPr>
        <w:t xml:space="preserve"> </w:t>
      </w:r>
      <w:r w:rsidRPr="00D948E2">
        <w:rPr>
          <w:sz w:val="24"/>
          <w:szCs w:val="24"/>
        </w:rPr>
        <w:t>which means “</w:t>
      </w:r>
      <w:r w:rsidRPr="00D948E2">
        <w:rPr>
          <w:b/>
          <w:sz w:val="24"/>
          <w:szCs w:val="24"/>
        </w:rPr>
        <w:t>to place up front</w:t>
      </w:r>
      <w:r w:rsidRPr="00D948E2">
        <w:rPr>
          <w:sz w:val="24"/>
          <w:szCs w:val="24"/>
        </w:rPr>
        <w:t xml:space="preserve">.” Escorts and whores are alternative names for prostitute. Not all escorts are whores. The English word for whore derives from </w:t>
      </w:r>
      <w:r w:rsidRPr="00D948E2">
        <w:rPr>
          <w:b/>
          <w:i/>
          <w:sz w:val="24"/>
          <w:szCs w:val="24"/>
        </w:rPr>
        <w:t>Hora</w:t>
      </w:r>
      <w:r w:rsidRPr="00D948E2">
        <w:rPr>
          <w:i/>
          <w:sz w:val="24"/>
          <w:szCs w:val="24"/>
        </w:rPr>
        <w:t xml:space="preserve"> </w:t>
      </w:r>
      <w:r w:rsidRPr="00D948E2">
        <w:rPr>
          <w:sz w:val="24"/>
          <w:szCs w:val="24"/>
        </w:rPr>
        <w:t xml:space="preserve">and its root is </w:t>
      </w:r>
      <w:r w:rsidRPr="00D948E2">
        <w:rPr>
          <w:b/>
          <w:i/>
          <w:sz w:val="24"/>
          <w:szCs w:val="24"/>
        </w:rPr>
        <w:t>Ka</w:t>
      </w:r>
      <w:r w:rsidRPr="00D948E2">
        <w:rPr>
          <w:i/>
          <w:sz w:val="24"/>
          <w:szCs w:val="24"/>
        </w:rPr>
        <w:t xml:space="preserve"> </w:t>
      </w:r>
      <w:r w:rsidRPr="00D948E2">
        <w:rPr>
          <w:sz w:val="24"/>
          <w:szCs w:val="24"/>
        </w:rPr>
        <w:t>meaning “</w:t>
      </w:r>
      <w:r w:rsidRPr="00D948E2">
        <w:rPr>
          <w:b/>
          <w:sz w:val="24"/>
          <w:szCs w:val="24"/>
        </w:rPr>
        <w:t>desire</w:t>
      </w:r>
      <w:r w:rsidRPr="00D948E2">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w:t>
      </w:r>
      <w:r w:rsidRPr="00D948E2">
        <w:rPr>
          <w:sz w:val="24"/>
          <w:szCs w:val="24"/>
        </w:rPr>
        <w:lastRenderedPageBreak/>
        <w:t xml:space="preserve">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w:t>
      </w:r>
      <w:r w:rsidRPr="00D948E2">
        <w:rPr>
          <w:sz w:val="24"/>
          <w:szCs w:val="24"/>
        </w:rPr>
        <w:lastRenderedPageBreak/>
        <w:t>“the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948E2">
        <w:rPr>
          <w:b/>
          <w:sz w:val="24"/>
          <w:szCs w:val="24"/>
        </w:rPr>
        <w:t>Soul-Eaters/Spirit-Eaters</w:t>
      </w:r>
      <w:r w:rsidRPr="00D948E2">
        <w:rPr>
          <w:sz w:val="24"/>
          <w:szCs w:val="24"/>
        </w:rPr>
        <w:t xml:space="preserve">” &amp; feeds on the precious life of Man, who will have it. </w:t>
      </w:r>
    </w:p>
    <w:p w:rsidR="0068597A" w:rsidRPr="00D948E2" w:rsidRDefault="0068597A" w:rsidP="0068597A">
      <w:pPr>
        <w:spacing w:line="480" w:lineRule="auto"/>
        <w:jc w:val="both"/>
        <w:rPr>
          <w:sz w:val="24"/>
          <w:szCs w:val="24"/>
        </w:rPr>
      </w:pPr>
      <w:r w:rsidRPr="00D948E2">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948E2">
        <w:rPr>
          <w:sz w:val="24"/>
          <w:szCs w:val="24"/>
          <w:vertAlign w:val="superscript"/>
        </w:rPr>
        <w:t>st</w:t>
      </w:r>
      <w:r w:rsidRPr="00D948E2">
        <w:rPr>
          <w:sz w:val="24"/>
          <w:szCs w:val="24"/>
        </w:rPr>
        <w:t xml:space="preserve"> Kings 15:11-12; 22:45-46. The Lure of Prostitution is in Proverbs 7:10 &amp; 1</w:t>
      </w:r>
      <w:r w:rsidRPr="00D948E2">
        <w:rPr>
          <w:sz w:val="24"/>
          <w:szCs w:val="24"/>
          <w:vertAlign w:val="superscript"/>
        </w:rPr>
        <w:t>st</w:t>
      </w:r>
      <w:r w:rsidRPr="00D948E2">
        <w:rPr>
          <w:sz w:val="24"/>
          <w:szCs w:val="24"/>
        </w:rPr>
        <w:t xml:space="preserve"> Corinthians 6:9. The Prevalaence of Prostitution is in 1</w:t>
      </w:r>
      <w:r w:rsidRPr="00D948E2">
        <w:rPr>
          <w:sz w:val="24"/>
          <w:szCs w:val="24"/>
          <w:vertAlign w:val="superscript"/>
        </w:rPr>
        <w:t>st</w:t>
      </w:r>
      <w:r w:rsidRPr="00D948E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948E2">
        <w:rPr>
          <w:sz w:val="24"/>
          <w:szCs w:val="24"/>
          <w:vertAlign w:val="superscript"/>
        </w:rPr>
        <w:t>st</w:t>
      </w:r>
      <w:r w:rsidRPr="00D948E2">
        <w:rPr>
          <w:sz w:val="24"/>
          <w:szCs w:val="24"/>
        </w:rPr>
        <w:t xml:space="preserve"> Corinthians 5:1; 6:15-16 &amp; Ephesians 5:3. Prostitutes can be Redeemed is in Matthew 21:31-32; Luke 7:37-50; 1</w:t>
      </w:r>
      <w:r w:rsidRPr="00D948E2">
        <w:rPr>
          <w:sz w:val="24"/>
          <w:szCs w:val="24"/>
          <w:vertAlign w:val="superscript"/>
        </w:rPr>
        <w:t>st</w:t>
      </w:r>
      <w:r w:rsidRPr="00D948E2">
        <w:rPr>
          <w:sz w:val="24"/>
          <w:szCs w:val="24"/>
        </w:rPr>
        <w:t xml:space="preserve"> Corinthians 6:9-11; Hebrews 11:31; James 2:25 &amp; Joshua 6:22-25. Prostitution used as a Metaphor: For Worldly Sexual Eros Love Corruption is in Revelation 17:1-5; 2</w:t>
      </w:r>
      <w:r w:rsidRPr="00D948E2">
        <w:rPr>
          <w:sz w:val="24"/>
          <w:szCs w:val="24"/>
          <w:vertAlign w:val="superscript"/>
        </w:rPr>
        <w:t>nd</w:t>
      </w:r>
      <w:r w:rsidRPr="00D948E2">
        <w:rPr>
          <w:sz w:val="24"/>
          <w:szCs w:val="24"/>
        </w:rPr>
        <w:t xml:space="preserve"> Peter 1:4; Isaiah 23:15-17 &amp; Nahum 3:4. For Sexual Eros Love Apostasy is in Deuteronomy </w:t>
      </w:r>
      <w:r w:rsidRPr="00D948E2">
        <w:rPr>
          <w:sz w:val="24"/>
          <w:szCs w:val="24"/>
        </w:rPr>
        <w:lastRenderedPageBreak/>
        <w:t>31:16; Exodus 34:15-16; Leviticus 20:5; Judges 2:17; 8:27, 33; 1</w:t>
      </w:r>
      <w:r w:rsidRPr="00D948E2">
        <w:rPr>
          <w:sz w:val="24"/>
          <w:szCs w:val="24"/>
          <w:vertAlign w:val="superscript"/>
        </w:rPr>
        <w:t>st</w:t>
      </w:r>
      <w:r w:rsidRPr="00D948E2">
        <w:rPr>
          <w:sz w:val="24"/>
          <w:szCs w:val="24"/>
        </w:rPr>
        <w:t xml:space="preserve"> Chronicles 5:25; Psalms 106:39; Isaiah 1:21; Ezekiel 16:16-17, 26, 28, 33-34, 41; 23:1-35 &amp; Hosea 4:10-12; 5:4.        </w:t>
      </w:r>
    </w:p>
    <w:p w:rsidR="0068597A" w:rsidRPr="00D948E2" w:rsidRDefault="0068597A" w:rsidP="0068597A">
      <w:pPr>
        <w:spacing w:line="480" w:lineRule="auto"/>
        <w:jc w:val="center"/>
        <w:rPr>
          <w:b/>
          <w:sz w:val="24"/>
          <w:szCs w:val="24"/>
        </w:rPr>
      </w:pPr>
      <w:r w:rsidRPr="00D948E2">
        <w:rPr>
          <w:b/>
          <w:sz w:val="24"/>
          <w:szCs w:val="24"/>
        </w:rPr>
        <w:t>Adulteries</w:t>
      </w:r>
    </w:p>
    <w:p w:rsidR="0068597A" w:rsidRPr="00D948E2" w:rsidRDefault="0068597A" w:rsidP="0068597A">
      <w:pPr>
        <w:spacing w:line="480" w:lineRule="auto"/>
        <w:jc w:val="both"/>
        <w:rPr>
          <w:sz w:val="24"/>
          <w:szCs w:val="24"/>
        </w:rPr>
      </w:pPr>
      <w:r w:rsidRPr="00D948E2">
        <w:rPr>
          <w:sz w:val="24"/>
          <w:szCs w:val="24"/>
        </w:rPr>
        <w:t xml:space="preserve">Adultery comes from a Late Latin word </w:t>
      </w:r>
      <w:r w:rsidRPr="00D948E2">
        <w:rPr>
          <w:b/>
          <w:i/>
          <w:sz w:val="24"/>
          <w:szCs w:val="24"/>
        </w:rPr>
        <w:t>Adulterare</w:t>
      </w:r>
      <w:r w:rsidRPr="00D948E2">
        <w:rPr>
          <w:i/>
          <w:sz w:val="24"/>
          <w:szCs w:val="24"/>
        </w:rPr>
        <w:t xml:space="preserve"> </w:t>
      </w:r>
      <w:r w:rsidRPr="00D948E2">
        <w:rPr>
          <w:sz w:val="24"/>
          <w:szCs w:val="24"/>
        </w:rPr>
        <w:t>meaning “</w:t>
      </w:r>
      <w:r w:rsidRPr="00D948E2">
        <w:rPr>
          <w:b/>
          <w:sz w:val="24"/>
          <w:szCs w:val="24"/>
        </w:rPr>
        <w:t>to alter or corrupt</w:t>
      </w:r>
      <w:r w:rsidRPr="00D948E2">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948E2">
        <w:rPr>
          <w:sz w:val="24"/>
          <w:szCs w:val="24"/>
          <w:vertAlign w:val="superscript"/>
        </w:rPr>
        <w:t>st</w:t>
      </w:r>
      <w:r w:rsidRPr="00D948E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w:t>
      </w:r>
      <w:r w:rsidRPr="00D948E2">
        <w:rPr>
          <w:sz w:val="24"/>
          <w:szCs w:val="24"/>
        </w:rPr>
        <w:lastRenderedPageBreak/>
        <w:t xml:space="preserve">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8597A" w:rsidRPr="00D948E2" w:rsidRDefault="0068597A" w:rsidP="0068597A">
      <w:pPr>
        <w:spacing w:line="480" w:lineRule="auto"/>
        <w:jc w:val="both"/>
        <w:rPr>
          <w:sz w:val="24"/>
          <w:szCs w:val="24"/>
        </w:rPr>
      </w:pPr>
      <w:r w:rsidRPr="00D948E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948E2">
        <w:rPr>
          <w:sz w:val="24"/>
          <w:szCs w:val="24"/>
          <w:vertAlign w:val="superscript"/>
        </w:rPr>
        <w:t>st</w:t>
      </w:r>
      <w:r w:rsidRPr="00D948E2">
        <w:rPr>
          <w:sz w:val="24"/>
          <w:szCs w:val="24"/>
        </w:rPr>
        <w:t xml:space="preserve"> Timothy 1:9-10 &amp; Luke 18:11. The Lure of Adultery: It begins with Lust, Pleasure or Wine is in Proverbs 6:25; Matthew 5:27-28; 2</w:t>
      </w:r>
      <w:r w:rsidRPr="00D948E2">
        <w:rPr>
          <w:sz w:val="24"/>
          <w:szCs w:val="24"/>
          <w:vertAlign w:val="superscript"/>
        </w:rPr>
        <w:t>nd</w:t>
      </w:r>
      <w:r w:rsidRPr="00D948E2">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948E2">
        <w:rPr>
          <w:sz w:val="24"/>
          <w:szCs w:val="24"/>
          <w:vertAlign w:val="superscript"/>
        </w:rPr>
        <w:t>nd</w:t>
      </w:r>
      <w:r w:rsidRPr="00D948E2">
        <w:rPr>
          <w:sz w:val="24"/>
          <w:szCs w:val="24"/>
        </w:rPr>
        <w:t xml:space="preserve"> Samuel 12:11-12; Malachi 3:5; 1</w:t>
      </w:r>
      <w:r w:rsidRPr="00D948E2">
        <w:rPr>
          <w:sz w:val="24"/>
          <w:szCs w:val="24"/>
          <w:vertAlign w:val="superscript"/>
        </w:rPr>
        <w:t>st</w:t>
      </w:r>
      <w:r w:rsidRPr="00D948E2">
        <w:rPr>
          <w:sz w:val="24"/>
          <w:szCs w:val="24"/>
        </w:rPr>
        <w:t xml:space="preserve"> Corinthians 6:9 &amp; Revelation 2:22. Remarriage after Divorce can be Adultery is in Matthew 5:32; 19:9; Mark 10:11; Luke 16:18 &amp; Romans 7:3.  Hypocrisy in Relation to Adultery is in Romans 2:22; 2</w:t>
      </w:r>
      <w:r w:rsidRPr="00D948E2">
        <w:rPr>
          <w:sz w:val="24"/>
          <w:szCs w:val="24"/>
          <w:vertAlign w:val="superscript"/>
        </w:rPr>
        <w:t>nd</w:t>
      </w:r>
      <w:r w:rsidRPr="00D948E2">
        <w:rPr>
          <w:sz w:val="24"/>
          <w:szCs w:val="24"/>
        </w:rPr>
        <w:t xml:space="preserve"> Samuel 12:5-6; Hosea 4:14 &amp; John 8:7-9. The Examples of Adultery is in 2</w:t>
      </w:r>
      <w:r w:rsidRPr="00D948E2">
        <w:rPr>
          <w:sz w:val="24"/>
          <w:szCs w:val="24"/>
          <w:vertAlign w:val="superscript"/>
        </w:rPr>
        <w:t>nd</w:t>
      </w:r>
      <w:r w:rsidRPr="00D948E2">
        <w:rPr>
          <w:sz w:val="24"/>
          <w:szCs w:val="24"/>
        </w:rPr>
        <w:t xml:space="preserve"> Samuel 11:1-4; Jeremiah 5:7; 29:23; Hosea 3:1-3; John 8:3; 2</w:t>
      </w:r>
      <w:r w:rsidRPr="00D948E2">
        <w:rPr>
          <w:sz w:val="24"/>
          <w:szCs w:val="24"/>
          <w:vertAlign w:val="superscript"/>
        </w:rPr>
        <w:t>nd</w:t>
      </w:r>
      <w:r w:rsidRPr="00D948E2">
        <w:rPr>
          <w:sz w:val="24"/>
          <w:szCs w:val="24"/>
        </w:rPr>
        <w:t xml:space="preserve"> Peter 2:14. The Children Born of </w:t>
      </w:r>
      <w:r w:rsidRPr="00D948E2">
        <w:rPr>
          <w:sz w:val="24"/>
          <w:szCs w:val="24"/>
        </w:rPr>
        <w:lastRenderedPageBreak/>
        <w:t>Adultery is in Isaiah 57:3; 2</w:t>
      </w:r>
      <w:r w:rsidRPr="00D948E2">
        <w:rPr>
          <w:sz w:val="24"/>
          <w:szCs w:val="24"/>
          <w:vertAlign w:val="superscript"/>
        </w:rPr>
        <w:t>nd</w:t>
      </w:r>
      <w:r w:rsidRPr="00D948E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948E2">
        <w:rPr>
          <w:sz w:val="24"/>
          <w:szCs w:val="24"/>
          <w:vertAlign w:val="superscript"/>
        </w:rPr>
        <w:t>nd</w:t>
      </w:r>
      <w:r w:rsidRPr="00D948E2">
        <w:rPr>
          <w:sz w:val="24"/>
          <w:szCs w:val="24"/>
        </w:rPr>
        <w:t xml:space="preserve"> Timothy 3:6; 2</w:t>
      </w:r>
      <w:r w:rsidRPr="00D948E2">
        <w:rPr>
          <w:sz w:val="24"/>
          <w:szCs w:val="24"/>
          <w:vertAlign w:val="superscript"/>
        </w:rPr>
        <w:t>nd</w:t>
      </w:r>
      <w:r w:rsidRPr="00D948E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948E2">
        <w:rPr>
          <w:sz w:val="24"/>
          <w:szCs w:val="24"/>
          <w:vertAlign w:val="superscript"/>
        </w:rPr>
        <w:t>st</w:t>
      </w:r>
      <w:r w:rsidRPr="00D948E2">
        <w:rPr>
          <w:sz w:val="24"/>
          <w:szCs w:val="24"/>
        </w:rPr>
        <w:t xml:space="preserve"> Chronicles 5:25 &amp; Ezekiel 23:1-8.  In the Southern Kingdom of Judah is in Jeremiah 2:20; 3:1-3; 5:7-8; 23:13-14; 2</w:t>
      </w:r>
      <w:r w:rsidRPr="00D948E2">
        <w:rPr>
          <w:sz w:val="24"/>
          <w:szCs w:val="24"/>
          <w:vertAlign w:val="superscript"/>
        </w:rPr>
        <w:t>nd</w:t>
      </w:r>
      <w:r w:rsidRPr="00D948E2">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D948E2">
        <w:rPr>
          <w:sz w:val="24"/>
          <w:szCs w:val="24"/>
          <w:vertAlign w:val="superscript"/>
        </w:rPr>
        <w:t>st</w:t>
      </w:r>
      <w:r w:rsidRPr="00D948E2">
        <w:rPr>
          <w:sz w:val="24"/>
          <w:szCs w:val="24"/>
        </w:rPr>
        <w:t xml:space="preserve"> John 2:15-17; 5:21; 1</w:t>
      </w:r>
      <w:r w:rsidRPr="00D948E2">
        <w:rPr>
          <w:sz w:val="24"/>
          <w:szCs w:val="24"/>
          <w:vertAlign w:val="superscript"/>
        </w:rPr>
        <w:t>st</w:t>
      </w:r>
      <w:r w:rsidRPr="00D948E2">
        <w:rPr>
          <w:sz w:val="24"/>
          <w:szCs w:val="24"/>
        </w:rPr>
        <w:t xml:space="preserve"> Corinthians 10:6-11; Colossians 3:5; Hebrews 3:12-14; 10:26-31 &amp; James 4:4-5.              </w:t>
      </w:r>
    </w:p>
    <w:p w:rsidR="0068597A" w:rsidRPr="00D948E2" w:rsidRDefault="0068597A" w:rsidP="0068597A">
      <w:pPr>
        <w:spacing w:line="480" w:lineRule="auto"/>
        <w:jc w:val="center"/>
        <w:rPr>
          <w:b/>
          <w:sz w:val="24"/>
          <w:szCs w:val="24"/>
        </w:rPr>
      </w:pPr>
      <w:r w:rsidRPr="00D948E2">
        <w:rPr>
          <w:b/>
          <w:sz w:val="24"/>
          <w:szCs w:val="24"/>
        </w:rPr>
        <w:t>Rape</w:t>
      </w:r>
    </w:p>
    <w:p w:rsidR="0068597A" w:rsidRPr="00D948E2" w:rsidRDefault="0068597A" w:rsidP="0068597A">
      <w:pPr>
        <w:spacing w:line="480" w:lineRule="auto"/>
        <w:jc w:val="both"/>
        <w:rPr>
          <w:sz w:val="24"/>
          <w:szCs w:val="24"/>
        </w:rPr>
      </w:pPr>
      <w:r w:rsidRPr="00D948E2">
        <w:rPr>
          <w:sz w:val="24"/>
          <w:szCs w:val="24"/>
        </w:rPr>
        <w:t xml:space="preserve">Rape is derived from a Latin word </w:t>
      </w:r>
      <w:r w:rsidRPr="00D948E2">
        <w:rPr>
          <w:b/>
          <w:i/>
          <w:sz w:val="24"/>
          <w:szCs w:val="24"/>
        </w:rPr>
        <w:t xml:space="preserve">Rapere </w:t>
      </w:r>
      <w:r w:rsidRPr="00D948E2">
        <w:rPr>
          <w:sz w:val="24"/>
          <w:szCs w:val="24"/>
        </w:rPr>
        <w:t>meaning “</w:t>
      </w:r>
      <w:r w:rsidRPr="00D948E2">
        <w:rPr>
          <w:b/>
          <w:sz w:val="24"/>
          <w:szCs w:val="24"/>
        </w:rPr>
        <w:t>to take by force or to seize</w:t>
      </w:r>
      <w:r w:rsidRPr="00D948E2">
        <w:rPr>
          <w:sz w:val="24"/>
          <w:szCs w:val="24"/>
        </w:rPr>
        <w:t xml:space="preserve">”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w:t>
      </w:r>
      <w:r w:rsidRPr="00D948E2">
        <w:rPr>
          <w:sz w:val="24"/>
          <w:szCs w:val="24"/>
        </w:rPr>
        <w:lastRenderedPageBreak/>
        <w:t>Gratification, sadism and certain evolutionary pressures. In Deuteronomy 22:28-29 it tells us that the rapist will have to marry the unmarried Young Woman instead of a civil penalty if Her Father agreed. In 2</w:t>
      </w:r>
      <w:r w:rsidRPr="00D948E2">
        <w:rPr>
          <w:sz w:val="24"/>
          <w:szCs w:val="24"/>
          <w:vertAlign w:val="superscript"/>
        </w:rPr>
        <w:t>nd</w:t>
      </w:r>
      <w:r w:rsidRPr="00D948E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t>
      </w:r>
      <w:r w:rsidRPr="00D948E2">
        <w:rPr>
          <w:sz w:val="24"/>
          <w:szCs w:val="24"/>
        </w:rPr>
        <w:lastRenderedPageBreak/>
        <w:t>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948E2">
        <w:rPr>
          <w:sz w:val="24"/>
          <w:szCs w:val="24"/>
          <w:vertAlign w:val="superscript"/>
        </w:rPr>
        <w:t>st</w:t>
      </w:r>
      <w:r w:rsidRPr="00D948E2">
        <w:rPr>
          <w:sz w:val="24"/>
          <w:szCs w:val="24"/>
        </w:rPr>
        <w:t xml:space="preserve"> Kings 1:7-2:35. Rape is forbidden for the Lord’s people to engage in, and what happened to King David should be Our guide on the subject. </w:t>
      </w:r>
    </w:p>
    <w:p w:rsidR="0068597A" w:rsidRPr="00D948E2" w:rsidRDefault="0068597A" w:rsidP="0068597A">
      <w:pPr>
        <w:spacing w:line="480" w:lineRule="auto"/>
        <w:jc w:val="both"/>
        <w:rPr>
          <w:sz w:val="24"/>
          <w:szCs w:val="24"/>
        </w:rPr>
      </w:pPr>
      <w:r w:rsidRPr="00D948E2">
        <w:rPr>
          <w:sz w:val="24"/>
          <w:szCs w:val="24"/>
        </w:rPr>
        <w:t>Unbridled Lust, Unbridled Pleasure or Unbridled Wine is the Motivation for Rape is in 2</w:t>
      </w:r>
      <w:r w:rsidRPr="00D948E2">
        <w:rPr>
          <w:sz w:val="24"/>
          <w:szCs w:val="24"/>
          <w:vertAlign w:val="superscript"/>
        </w:rPr>
        <w:t>nd</w:t>
      </w:r>
      <w:r w:rsidRPr="00D948E2">
        <w:rPr>
          <w:sz w:val="24"/>
          <w:szCs w:val="24"/>
        </w:rPr>
        <w:t xml:space="preserve"> Samuel 13:1-15. Women and Rape: Women are particularly vulnerable to Male Assault, but not in every Case is in 2</w:t>
      </w:r>
      <w:r w:rsidRPr="00D948E2">
        <w:rPr>
          <w:sz w:val="24"/>
          <w:szCs w:val="24"/>
          <w:vertAlign w:val="superscript"/>
        </w:rPr>
        <w:t>nd</w:t>
      </w:r>
      <w:r w:rsidRPr="00D948E2">
        <w:rPr>
          <w:sz w:val="24"/>
          <w:szCs w:val="24"/>
        </w:rPr>
        <w:t xml:space="preserve"> Samuel 13:14 &amp; Zechariah 14:2. Women are Protected under the Biblical Law is in Deuteronomy 22:25-29. Women are to be Divinely Loved and Cared for is in Ephesians 5:25, 28-29; Genesis 12:18-20 &amp; 1</w:t>
      </w:r>
      <w:r w:rsidRPr="00D948E2">
        <w:rPr>
          <w:sz w:val="24"/>
          <w:szCs w:val="24"/>
          <w:vertAlign w:val="superscript"/>
        </w:rPr>
        <w:t>st</w:t>
      </w:r>
      <w:r w:rsidRPr="00D948E2">
        <w:rPr>
          <w:sz w:val="24"/>
          <w:szCs w:val="24"/>
        </w:rPr>
        <w:t xml:space="preserve"> Peter 3:7. The Trauma of Rape: Its Psychological and Emotional Effects is in 2</w:t>
      </w:r>
      <w:r w:rsidRPr="00D948E2">
        <w:rPr>
          <w:sz w:val="24"/>
          <w:szCs w:val="24"/>
          <w:vertAlign w:val="superscript"/>
        </w:rPr>
        <w:t>nd</w:t>
      </w:r>
      <w:r w:rsidRPr="00D948E2">
        <w:rPr>
          <w:sz w:val="24"/>
          <w:szCs w:val="24"/>
        </w:rPr>
        <w:t xml:space="preserve"> Samuel 13:19-20 &amp; Genesis 34:6-7. Its Physical Effects is in Judges 19:26-28; 20:4-5. The Avenging of the Victim of Rape is in Genesis 34:7-31; 2</w:t>
      </w:r>
      <w:r w:rsidRPr="00D948E2">
        <w:rPr>
          <w:sz w:val="24"/>
          <w:szCs w:val="24"/>
          <w:vertAlign w:val="superscript"/>
        </w:rPr>
        <w:t>nd</w:t>
      </w:r>
      <w:r w:rsidRPr="00D948E2">
        <w:rPr>
          <w:sz w:val="24"/>
          <w:szCs w:val="24"/>
        </w:rPr>
        <w:t xml:space="preserve"> Samuel 13:22-32; Judges 20:6-11; Romans 12:19; 13:3-4 &amp; James 1:20. The Examples of Rape: The Female Rape is in Genesis 34:1-3; Judges 19:24-25; 2</w:t>
      </w:r>
      <w:r w:rsidRPr="00D948E2">
        <w:rPr>
          <w:sz w:val="24"/>
          <w:szCs w:val="24"/>
          <w:vertAlign w:val="superscript"/>
        </w:rPr>
        <w:t>nd</w:t>
      </w:r>
      <w:r w:rsidRPr="00D948E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948E2">
        <w:rPr>
          <w:sz w:val="24"/>
          <w:szCs w:val="24"/>
          <w:vertAlign w:val="superscript"/>
        </w:rPr>
        <w:t>nd</w:t>
      </w:r>
      <w:r w:rsidRPr="00D948E2">
        <w:rPr>
          <w:sz w:val="24"/>
          <w:szCs w:val="24"/>
        </w:rPr>
        <w:t xml:space="preserve"> Timothy 2:22. The Examples of Enticement is in Genesis 39:6-12; Numbers 25:1-3; 31:15-16; Judges 16:1, 4-5; 2</w:t>
      </w:r>
      <w:r w:rsidRPr="00D948E2">
        <w:rPr>
          <w:sz w:val="24"/>
          <w:szCs w:val="24"/>
          <w:vertAlign w:val="superscript"/>
        </w:rPr>
        <w:t>nd</w:t>
      </w:r>
      <w:r w:rsidRPr="00D948E2">
        <w:rPr>
          <w:sz w:val="24"/>
          <w:szCs w:val="24"/>
        </w:rPr>
        <w:t xml:space="preserve"> Samuel 11:1-4; 1</w:t>
      </w:r>
      <w:r w:rsidRPr="00D948E2">
        <w:rPr>
          <w:sz w:val="24"/>
          <w:szCs w:val="24"/>
          <w:vertAlign w:val="superscript"/>
        </w:rPr>
        <w:t>st</w:t>
      </w:r>
      <w:r w:rsidRPr="00D948E2">
        <w:rPr>
          <w:sz w:val="24"/>
          <w:szCs w:val="24"/>
        </w:rPr>
        <w:t xml:space="preserve"> Kings 11:1-6 &amp; Revelation 2:14-16, 20-22. The Biblical Law as a Deterrent is in Exodus 22:16-17 &amp; Hebrews 13:4. The Resisting of Temptations, Test, Trial of Trying is in Job 31:1; Malachi 2:14; Matthew 5:27-30; 1</w:t>
      </w:r>
      <w:r w:rsidRPr="00D948E2">
        <w:rPr>
          <w:sz w:val="24"/>
          <w:szCs w:val="24"/>
          <w:vertAlign w:val="superscript"/>
        </w:rPr>
        <w:t>st</w:t>
      </w:r>
      <w:r w:rsidRPr="00D948E2">
        <w:rPr>
          <w:sz w:val="24"/>
          <w:szCs w:val="24"/>
        </w:rPr>
        <w:t xml:space="preserve"> Corinthians 7:2-3; Philippians 4:8 &amp; 1</w:t>
      </w:r>
      <w:r w:rsidRPr="00D948E2">
        <w:rPr>
          <w:sz w:val="24"/>
          <w:szCs w:val="24"/>
          <w:vertAlign w:val="superscript"/>
        </w:rPr>
        <w:t>st</w:t>
      </w:r>
      <w:r w:rsidRPr="00D948E2">
        <w:rPr>
          <w:sz w:val="24"/>
          <w:szCs w:val="24"/>
        </w:rPr>
        <w:t xml:space="preserve"> Thessalonians 4:3-6. Spiritual Magical Sexual Seduction: Through the Lord Lucifer is in Genesis 3:1; John 8:44; 2</w:t>
      </w:r>
      <w:r w:rsidRPr="00D948E2">
        <w:rPr>
          <w:sz w:val="24"/>
          <w:szCs w:val="24"/>
          <w:vertAlign w:val="superscript"/>
        </w:rPr>
        <w:t>nd</w:t>
      </w:r>
      <w:r w:rsidRPr="00D948E2">
        <w:rPr>
          <w:sz w:val="24"/>
          <w:szCs w:val="24"/>
        </w:rPr>
        <w:t xml:space="preserve"> Corinthians 2:11; 11:3, 14 &amp; Ephesians 6:11. </w:t>
      </w:r>
      <w:r w:rsidRPr="00D948E2">
        <w:rPr>
          <w:sz w:val="24"/>
          <w:szCs w:val="24"/>
        </w:rPr>
        <w:lastRenderedPageBreak/>
        <w:t>Through Lying Spirits and False Prophets is in 1</w:t>
      </w:r>
      <w:r w:rsidRPr="00D948E2">
        <w:rPr>
          <w:sz w:val="24"/>
          <w:szCs w:val="24"/>
          <w:vertAlign w:val="superscript"/>
        </w:rPr>
        <w:t>st</w:t>
      </w:r>
      <w:r w:rsidRPr="00D948E2">
        <w:rPr>
          <w:sz w:val="24"/>
          <w:szCs w:val="24"/>
        </w:rPr>
        <w:t xml:space="preserve"> John 4:1; 1</w:t>
      </w:r>
      <w:r w:rsidRPr="00D948E2">
        <w:rPr>
          <w:sz w:val="24"/>
          <w:szCs w:val="24"/>
          <w:vertAlign w:val="superscript"/>
        </w:rPr>
        <w:t>st</w:t>
      </w:r>
      <w:r w:rsidRPr="00D948E2">
        <w:rPr>
          <w:sz w:val="24"/>
          <w:szCs w:val="24"/>
        </w:rPr>
        <w:t xml:space="preserve"> Kings 22:19-23; 2</w:t>
      </w:r>
      <w:r w:rsidRPr="00D948E2">
        <w:rPr>
          <w:sz w:val="24"/>
          <w:szCs w:val="24"/>
          <w:vertAlign w:val="superscript"/>
        </w:rPr>
        <w:t>nd</w:t>
      </w:r>
      <w:r w:rsidRPr="00D948E2">
        <w:rPr>
          <w:sz w:val="24"/>
          <w:szCs w:val="24"/>
        </w:rPr>
        <w:t xml:space="preserve"> Chronicles 18:18-22; 1</w:t>
      </w:r>
      <w:r w:rsidRPr="00D948E2">
        <w:rPr>
          <w:sz w:val="24"/>
          <w:szCs w:val="24"/>
          <w:vertAlign w:val="superscript"/>
        </w:rPr>
        <w:t>st</w:t>
      </w:r>
      <w:r w:rsidRPr="00D948E2">
        <w:rPr>
          <w:sz w:val="24"/>
          <w:szCs w:val="24"/>
        </w:rPr>
        <w:t xml:space="preserve"> Timothy 4:1; Matthew 24:24-25 &amp; Mark 13:22-23. Through False Teachers is in 2</w:t>
      </w:r>
      <w:r w:rsidRPr="00D948E2">
        <w:rPr>
          <w:sz w:val="24"/>
          <w:szCs w:val="24"/>
          <w:vertAlign w:val="superscript"/>
        </w:rPr>
        <w:t>nd</w:t>
      </w:r>
      <w:r w:rsidRPr="00D948E2">
        <w:rPr>
          <w:sz w:val="24"/>
          <w:szCs w:val="24"/>
        </w:rPr>
        <w:t xml:space="preserve"> Peter 2:1, 14-15; 2</w:t>
      </w:r>
      <w:r w:rsidRPr="00D948E2">
        <w:rPr>
          <w:sz w:val="24"/>
          <w:szCs w:val="24"/>
          <w:vertAlign w:val="superscript"/>
        </w:rPr>
        <w:t>nd</w:t>
      </w:r>
      <w:r w:rsidRPr="00D948E2">
        <w:rPr>
          <w:sz w:val="24"/>
          <w:szCs w:val="24"/>
        </w:rPr>
        <w:t xml:space="preserve"> Timothy 3:6-7, 13; 1</w:t>
      </w:r>
      <w:r w:rsidRPr="00D948E2">
        <w:rPr>
          <w:sz w:val="24"/>
          <w:szCs w:val="24"/>
          <w:vertAlign w:val="superscript"/>
        </w:rPr>
        <w:t>st</w:t>
      </w:r>
      <w:r w:rsidRPr="00D948E2">
        <w:rPr>
          <w:sz w:val="24"/>
          <w:szCs w:val="24"/>
        </w:rPr>
        <w:t xml:space="preserve"> John 2:18-19; 2</w:t>
      </w:r>
      <w:r w:rsidRPr="00D948E2">
        <w:rPr>
          <w:sz w:val="24"/>
          <w:szCs w:val="24"/>
          <w:vertAlign w:val="superscript"/>
        </w:rPr>
        <w:t>nd</w:t>
      </w:r>
      <w:r w:rsidRPr="00D948E2">
        <w:rPr>
          <w:sz w:val="24"/>
          <w:szCs w:val="24"/>
        </w:rPr>
        <w:t xml:space="preserve"> John 7-8 &amp; Jude 10-12. The Need for Vigilance is in 1</w:t>
      </w:r>
      <w:r w:rsidRPr="00D948E2">
        <w:rPr>
          <w:sz w:val="24"/>
          <w:szCs w:val="24"/>
          <w:vertAlign w:val="superscript"/>
        </w:rPr>
        <w:t>st</w:t>
      </w:r>
      <w:r w:rsidRPr="00D948E2">
        <w:rPr>
          <w:sz w:val="24"/>
          <w:szCs w:val="24"/>
        </w:rPr>
        <w:t xml:space="preserve"> Thessalonians 5:21-22 &amp; Acts 20:28-31. The Process of Magical Sexual Seduction: A Thought Planted is in Genesis 3:2-3; Matthew 4:3; James 1:14 &amp; 1</w:t>
      </w:r>
      <w:r w:rsidRPr="00D948E2">
        <w:rPr>
          <w:sz w:val="24"/>
          <w:szCs w:val="24"/>
          <w:vertAlign w:val="superscript"/>
        </w:rPr>
        <w:t>st</w:t>
      </w:r>
      <w:r w:rsidRPr="00D948E2">
        <w:rPr>
          <w:sz w:val="24"/>
          <w:szCs w:val="24"/>
        </w:rPr>
        <w:t xml:space="preserve"> John 2:15. An Advantage Promised is in Genesis 3:4-5 &amp; Matthew 4:6. Attraction is in Genesis 3:6 &amp; 1</w:t>
      </w:r>
      <w:r w:rsidRPr="00D948E2">
        <w:rPr>
          <w:sz w:val="24"/>
          <w:szCs w:val="24"/>
          <w:vertAlign w:val="superscript"/>
        </w:rPr>
        <w:t>st</w:t>
      </w:r>
      <w:r w:rsidRPr="00D948E2">
        <w:rPr>
          <w:sz w:val="24"/>
          <w:szCs w:val="24"/>
        </w:rPr>
        <w:t xml:space="preserve"> John 2:16. Persistence on the Part of the Seducer is in Matthew 4:8-9; Genesis 19:9 &amp; Judges 16:15-16. Yielding is in Genesis 3:6 &amp; James 1:15.                        </w:t>
      </w:r>
    </w:p>
    <w:p w:rsidR="0068597A" w:rsidRPr="00D948E2" w:rsidRDefault="0068597A" w:rsidP="0068597A">
      <w:pPr>
        <w:spacing w:line="480" w:lineRule="auto"/>
        <w:jc w:val="center"/>
        <w:rPr>
          <w:b/>
          <w:sz w:val="24"/>
          <w:szCs w:val="24"/>
        </w:rPr>
      </w:pPr>
      <w:r w:rsidRPr="00D948E2">
        <w:rPr>
          <w:b/>
          <w:sz w:val="24"/>
          <w:szCs w:val="24"/>
        </w:rPr>
        <w:t>Fornications</w:t>
      </w:r>
    </w:p>
    <w:p w:rsidR="0068597A" w:rsidRPr="00D948E2" w:rsidRDefault="0068597A" w:rsidP="0068597A">
      <w:pPr>
        <w:spacing w:line="480" w:lineRule="auto"/>
        <w:jc w:val="both"/>
        <w:rPr>
          <w:sz w:val="24"/>
          <w:szCs w:val="24"/>
        </w:rPr>
      </w:pPr>
      <w:r w:rsidRPr="00D948E2">
        <w:rPr>
          <w:sz w:val="24"/>
          <w:szCs w:val="24"/>
        </w:rPr>
        <w:t xml:space="preserve">Fornication derives from a Latin words </w:t>
      </w:r>
      <w:r w:rsidRPr="00D948E2">
        <w:rPr>
          <w:b/>
          <w:i/>
          <w:sz w:val="24"/>
          <w:szCs w:val="24"/>
        </w:rPr>
        <w:t>Fornix</w:t>
      </w:r>
      <w:r w:rsidRPr="00D948E2">
        <w:rPr>
          <w:b/>
          <w:sz w:val="24"/>
          <w:szCs w:val="24"/>
        </w:rPr>
        <w:t xml:space="preserve"> </w:t>
      </w:r>
      <w:r w:rsidRPr="00D948E2">
        <w:rPr>
          <w:sz w:val="24"/>
          <w:szCs w:val="24"/>
        </w:rPr>
        <w:t xml:space="preserve">or </w:t>
      </w:r>
      <w:r w:rsidRPr="00D948E2">
        <w:rPr>
          <w:b/>
          <w:i/>
          <w:sz w:val="24"/>
          <w:szCs w:val="24"/>
        </w:rPr>
        <w:t>Fornicatio</w:t>
      </w:r>
      <w:r w:rsidRPr="00D948E2">
        <w:rPr>
          <w:sz w:val="24"/>
          <w:szCs w:val="24"/>
        </w:rPr>
        <w:t xml:space="preserve"> which means “</w:t>
      </w:r>
      <w:r w:rsidRPr="00D948E2">
        <w:rPr>
          <w:b/>
          <w:sz w:val="24"/>
          <w:szCs w:val="24"/>
        </w:rPr>
        <w:t>done in an archway or vault</w:t>
      </w:r>
      <w:r w:rsidRPr="00D948E2">
        <w:rPr>
          <w:sz w:val="24"/>
          <w:szCs w:val="24"/>
        </w:rPr>
        <w:t>.” Fornication also called Sexual Eros Love Immorality refers to Consensual Sexual Eros Love not married to each other concerning the unmarried realm after marriage in this age in Luke 20:34, 37-38 &amp; 1</w:t>
      </w:r>
      <w:r w:rsidRPr="00D948E2">
        <w:rPr>
          <w:sz w:val="24"/>
          <w:szCs w:val="24"/>
          <w:vertAlign w:val="superscript"/>
        </w:rPr>
        <w:t>st</w:t>
      </w:r>
      <w:r w:rsidRPr="00D948E2">
        <w:rPr>
          <w:sz w:val="24"/>
          <w:szCs w:val="24"/>
        </w:rPr>
        <w:t xml:space="preserve"> Corinthians 7:1-2. Secular term for fornication is Premarital Sexual Eros Love. The exact translation of </w:t>
      </w:r>
      <w:r w:rsidRPr="00D948E2">
        <w:rPr>
          <w:b/>
          <w:i/>
          <w:sz w:val="24"/>
          <w:szCs w:val="24"/>
        </w:rPr>
        <w:t>Porneia</w:t>
      </w:r>
      <w:r w:rsidRPr="00D948E2">
        <w:rPr>
          <w:sz w:val="24"/>
          <w:szCs w:val="24"/>
        </w:rPr>
        <w:t xml:space="preserve"> (Porn) in the New Testament is not clear with scripture. In the Biblical Greek, the word </w:t>
      </w:r>
      <w:r w:rsidRPr="00D948E2">
        <w:rPr>
          <w:b/>
          <w:i/>
          <w:sz w:val="24"/>
          <w:szCs w:val="24"/>
        </w:rPr>
        <w:t>Porneia</w:t>
      </w:r>
      <w:r w:rsidRPr="00D948E2">
        <w:rPr>
          <w:i/>
          <w:sz w:val="24"/>
          <w:szCs w:val="24"/>
        </w:rPr>
        <w:t xml:space="preserve"> </w:t>
      </w:r>
      <w:r w:rsidRPr="00D948E2">
        <w:rPr>
          <w:sz w:val="24"/>
          <w:szCs w:val="24"/>
        </w:rPr>
        <w:t>meant “</w:t>
      </w:r>
      <w:r w:rsidRPr="00D948E2">
        <w:rPr>
          <w:b/>
          <w:sz w:val="24"/>
          <w:szCs w:val="24"/>
        </w:rPr>
        <w:t>sexual immorality</w:t>
      </w:r>
      <w:r w:rsidRPr="00D948E2">
        <w:rPr>
          <w:sz w:val="24"/>
          <w:szCs w:val="24"/>
        </w:rPr>
        <w:t>” or “</w:t>
      </w:r>
      <w:r w:rsidRPr="00D948E2">
        <w:rPr>
          <w:b/>
          <w:sz w:val="24"/>
          <w:szCs w:val="24"/>
        </w:rPr>
        <w:t>sexual perversion</w:t>
      </w:r>
      <w:r w:rsidRPr="00D948E2">
        <w:rPr>
          <w:sz w:val="24"/>
          <w:szCs w:val="24"/>
        </w:rPr>
        <w:t xml:space="preserve">.”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w:t>
      </w:r>
      <w:r w:rsidRPr="00D948E2">
        <w:rPr>
          <w:sz w:val="24"/>
          <w:szCs w:val="24"/>
        </w:rPr>
        <w:lastRenderedPageBreak/>
        <w:t>hear.” In 1</w:t>
      </w:r>
      <w:r w:rsidRPr="00D948E2">
        <w:rPr>
          <w:sz w:val="24"/>
          <w:szCs w:val="24"/>
          <w:vertAlign w:val="superscript"/>
        </w:rPr>
        <w:t>st</w:t>
      </w:r>
      <w:r w:rsidRPr="00D948E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948E2">
        <w:rPr>
          <w:sz w:val="24"/>
          <w:szCs w:val="24"/>
          <w:vertAlign w:val="superscript"/>
        </w:rPr>
        <w:t>st</w:t>
      </w:r>
      <w:r w:rsidRPr="00D948E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948E2">
        <w:rPr>
          <w:sz w:val="24"/>
          <w:szCs w:val="24"/>
          <w:vertAlign w:val="superscript"/>
        </w:rPr>
        <w:t>st</w:t>
      </w:r>
      <w:r w:rsidRPr="00D948E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948E2">
        <w:rPr>
          <w:sz w:val="24"/>
          <w:szCs w:val="24"/>
          <w:vertAlign w:val="superscript"/>
        </w:rPr>
        <w:t>nd</w:t>
      </w:r>
      <w:r w:rsidRPr="00D948E2">
        <w:rPr>
          <w:sz w:val="24"/>
          <w:szCs w:val="24"/>
        </w:rPr>
        <w:t xml:space="preserve"> Peter 3:8. In 1</w:t>
      </w:r>
      <w:r w:rsidRPr="00D948E2">
        <w:rPr>
          <w:sz w:val="24"/>
          <w:szCs w:val="24"/>
          <w:vertAlign w:val="superscript"/>
        </w:rPr>
        <w:t>st</w:t>
      </w:r>
      <w:r w:rsidRPr="00D948E2">
        <w:rPr>
          <w:sz w:val="24"/>
          <w:szCs w:val="24"/>
        </w:rPr>
        <w:t xml:space="preserve"> Corinthians 6:9 states that fornication will not inherit the Kingdom of God.  In 1</w:t>
      </w:r>
      <w:r w:rsidRPr="00D948E2">
        <w:rPr>
          <w:sz w:val="24"/>
          <w:szCs w:val="24"/>
          <w:vertAlign w:val="superscript"/>
        </w:rPr>
        <w:t>st</w:t>
      </w:r>
      <w:r w:rsidRPr="00D948E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948E2">
        <w:rPr>
          <w:sz w:val="24"/>
          <w:szCs w:val="24"/>
          <w:vertAlign w:val="superscript"/>
        </w:rPr>
        <w:t>st</w:t>
      </w:r>
      <w:r w:rsidRPr="00D948E2">
        <w:rPr>
          <w:sz w:val="24"/>
          <w:szCs w:val="24"/>
        </w:rPr>
        <w:t xml:space="preserve"> Corinthians 5:1. The Beginning of Spiritual Fornication is the </w:t>
      </w:r>
      <w:r w:rsidRPr="00D948E2">
        <w:rPr>
          <w:sz w:val="24"/>
          <w:szCs w:val="24"/>
        </w:rPr>
        <w:lastRenderedPageBreak/>
        <w:t>devising of idols in Wisdom of Solomon 14:12. The unholy fire of fornication is in Sirach 23:16. They who do fornication will not inherit the Kingdom of God in 1</w:t>
      </w:r>
      <w:r w:rsidRPr="00D948E2">
        <w:rPr>
          <w:sz w:val="24"/>
          <w:szCs w:val="24"/>
          <w:vertAlign w:val="superscript"/>
        </w:rPr>
        <w:t>st</w:t>
      </w:r>
      <w:r w:rsidRPr="00D948E2">
        <w:rPr>
          <w:sz w:val="24"/>
          <w:szCs w:val="24"/>
        </w:rPr>
        <w:t xml:space="preserve"> Corinthians 6:9. In Galatians 5:19 is fornication as the work of the flesh. In Deuteronomy 22 &amp; Leviticus 18 is the Sexual Eros Love Laws. </w:t>
      </w:r>
    </w:p>
    <w:p w:rsidR="0068597A" w:rsidRPr="00D948E2" w:rsidRDefault="0068597A" w:rsidP="0068597A">
      <w:pPr>
        <w:spacing w:line="480" w:lineRule="auto"/>
        <w:jc w:val="both"/>
        <w:rPr>
          <w:sz w:val="24"/>
          <w:szCs w:val="24"/>
        </w:rPr>
      </w:pPr>
      <w:r w:rsidRPr="00D948E2">
        <w:rPr>
          <w:sz w:val="24"/>
          <w:szCs w:val="24"/>
        </w:rPr>
        <w:t>The Nature of Sexual Immorality: Sexual Immorality is widespread in the World is in 1</w:t>
      </w:r>
      <w:r w:rsidRPr="00D948E2">
        <w:rPr>
          <w:sz w:val="24"/>
          <w:szCs w:val="24"/>
          <w:vertAlign w:val="superscript"/>
        </w:rPr>
        <w:t>st</w:t>
      </w:r>
      <w:r w:rsidRPr="00D948E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948E2">
        <w:rPr>
          <w:sz w:val="24"/>
          <w:szCs w:val="24"/>
          <w:vertAlign w:val="superscript"/>
        </w:rPr>
        <w:t>st</w:t>
      </w:r>
      <w:r w:rsidRPr="00D948E2">
        <w:rPr>
          <w:sz w:val="24"/>
          <w:szCs w:val="24"/>
        </w:rPr>
        <w:t xml:space="preserve"> Thessalonians 4:3-6; Jude 7 &amp; Revelation 21:8; 22:15. Sexual Immorality has no place in the Christian Life is in 1</w:t>
      </w:r>
      <w:r w:rsidRPr="00D948E2">
        <w:rPr>
          <w:sz w:val="24"/>
          <w:szCs w:val="24"/>
          <w:vertAlign w:val="superscript"/>
        </w:rPr>
        <w:t>st</w:t>
      </w:r>
      <w:r w:rsidRPr="00D948E2">
        <w:rPr>
          <w:sz w:val="24"/>
          <w:szCs w:val="24"/>
        </w:rPr>
        <w:t xml:space="preserve"> Thessalonians 4:3, 7; Romans 13:13; 1</w:t>
      </w:r>
      <w:r w:rsidRPr="00D948E2">
        <w:rPr>
          <w:sz w:val="24"/>
          <w:szCs w:val="24"/>
          <w:vertAlign w:val="superscript"/>
        </w:rPr>
        <w:t>st</w:t>
      </w:r>
      <w:r w:rsidRPr="00D948E2">
        <w:rPr>
          <w:sz w:val="24"/>
          <w:szCs w:val="24"/>
        </w:rPr>
        <w:t xml:space="preserve"> Corinthians 6:9-11, 13-20; 10:8; Ephesians 5:3; Colossians 3:5; Hebrews 12:16 &amp; Acts 15:20, 29; 21:25. The Forgiveness of Sexual Immorality is in 1</w:t>
      </w:r>
      <w:r w:rsidRPr="00D948E2">
        <w:rPr>
          <w:sz w:val="24"/>
          <w:szCs w:val="24"/>
          <w:vertAlign w:val="superscript"/>
        </w:rPr>
        <w:t>st</w:t>
      </w:r>
      <w:r w:rsidRPr="00D948E2">
        <w:rPr>
          <w:sz w:val="24"/>
          <w:szCs w:val="24"/>
        </w:rPr>
        <w:t xml:space="preserve"> Corinthians 6:11; John 8:3-11 &amp; Luke 7:36-39. The Examples of Sexual Immorality: Prohibited Sexual Relationships: Incest is in Leviticus 18:6, 7-20; Genesis 19:33-36; 35:22; 38:13-18; 2</w:t>
      </w:r>
      <w:r w:rsidRPr="00D948E2">
        <w:rPr>
          <w:sz w:val="24"/>
          <w:szCs w:val="24"/>
          <w:vertAlign w:val="superscript"/>
        </w:rPr>
        <w:t>nd</w:t>
      </w:r>
      <w:r w:rsidRPr="00D948E2">
        <w:rPr>
          <w:sz w:val="24"/>
          <w:szCs w:val="24"/>
        </w:rPr>
        <w:t xml:space="preserve"> Samuel 16:22 &amp; 1</w:t>
      </w:r>
      <w:r w:rsidRPr="00D948E2">
        <w:rPr>
          <w:sz w:val="24"/>
          <w:szCs w:val="24"/>
          <w:vertAlign w:val="superscript"/>
        </w:rPr>
        <w:t>st</w:t>
      </w:r>
      <w:r w:rsidRPr="00D948E2">
        <w:rPr>
          <w:sz w:val="24"/>
          <w:szCs w:val="24"/>
        </w:rPr>
        <w:t xml:space="preserve"> Corinthians 5:1. Adultery is in 2</w:t>
      </w:r>
      <w:r w:rsidRPr="00D948E2">
        <w:rPr>
          <w:sz w:val="24"/>
          <w:szCs w:val="24"/>
          <w:vertAlign w:val="superscript"/>
        </w:rPr>
        <w:t>nd</w:t>
      </w:r>
      <w:r w:rsidRPr="00D948E2">
        <w:rPr>
          <w:sz w:val="24"/>
          <w:szCs w:val="24"/>
        </w:rPr>
        <w:t xml:space="preserve"> Samuel 11:4; Jeremiah 23:14; 29:23; Hosea 1:2 &amp; John 4:17-18. Prostitution is in 1</w:t>
      </w:r>
      <w:r w:rsidRPr="00D948E2">
        <w:rPr>
          <w:sz w:val="24"/>
          <w:szCs w:val="24"/>
          <w:vertAlign w:val="superscript"/>
        </w:rPr>
        <w:t>st</w:t>
      </w:r>
      <w:r w:rsidRPr="00D948E2">
        <w:rPr>
          <w:sz w:val="24"/>
          <w:szCs w:val="24"/>
        </w:rPr>
        <w:t xml:space="preserve"> Corinthians 6:15-16; Judges 16:1; 1</w:t>
      </w:r>
      <w:r w:rsidRPr="00D948E2">
        <w:rPr>
          <w:sz w:val="24"/>
          <w:szCs w:val="24"/>
          <w:vertAlign w:val="superscript"/>
        </w:rPr>
        <w:t>st</w:t>
      </w:r>
      <w:r w:rsidRPr="00D948E2">
        <w:rPr>
          <w:sz w:val="24"/>
          <w:szCs w:val="24"/>
        </w:rPr>
        <w:t xml:space="preserve"> Kings 3:16 &amp; Hosea 4:13-15. Fornication is in Numbers 25:1, 6 &amp; 1</w:t>
      </w:r>
      <w:r w:rsidRPr="00D948E2">
        <w:rPr>
          <w:sz w:val="24"/>
          <w:szCs w:val="24"/>
          <w:vertAlign w:val="superscript"/>
        </w:rPr>
        <w:t>st</w:t>
      </w:r>
      <w:r w:rsidRPr="00D948E2">
        <w:rPr>
          <w:sz w:val="24"/>
          <w:szCs w:val="24"/>
        </w:rPr>
        <w:t xml:space="preserve"> Samuel 2:22. Rape is in Genesis 34:1-2 &amp; 2</w:t>
      </w:r>
      <w:r w:rsidRPr="00D948E2">
        <w:rPr>
          <w:sz w:val="24"/>
          <w:szCs w:val="24"/>
          <w:vertAlign w:val="superscript"/>
        </w:rPr>
        <w:t>nd</w:t>
      </w:r>
      <w:r w:rsidRPr="00D948E2">
        <w:rPr>
          <w:sz w:val="24"/>
          <w:szCs w:val="24"/>
        </w:rPr>
        <w:t xml:space="preserve"> Samuel 13:10-14. Homosexuality is in Genesis 19:5 &amp; Judges 19:22. Marital Sexuality like Gomer with Hosea in Hosea chapters 1-2. Marital Sexuality as One Flesh in 1</w:t>
      </w:r>
      <w:r w:rsidRPr="00D948E2">
        <w:rPr>
          <w:sz w:val="24"/>
          <w:szCs w:val="24"/>
          <w:vertAlign w:val="superscript"/>
        </w:rPr>
        <w:t>st</w:t>
      </w:r>
      <w:r w:rsidRPr="00D948E2">
        <w:rPr>
          <w:sz w:val="24"/>
          <w:szCs w:val="24"/>
        </w:rPr>
        <w:t xml:space="preserve"> Corinthians 6:15-16. Sexual Immorality among Christians is in 1</w:t>
      </w:r>
      <w:r w:rsidRPr="00D948E2">
        <w:rPr>
          <w:sz w:val="24"/>
          <w:szCs w:val="24"/>
          <w:vertAlign w:val="superscript"/>
        </w:rPr>
        <w:t>st</w:t>
      </w:r>
      <w:r w:rsidRPr="00D948E2">
        <w:rPr>
          <w:sz w:val="24"/>
          <w:szCs w:val="24"/>
        </w:rPr>
        <w:t xml:space="preserve"> Corinthians 5:1; 2</w:t>
      </w:r>
      <w:r w:rsidRPr="00D948E2">
        <w:rPr>
          <w:sz w:val="24"/>
          <w:szCs w:val="24"/>
          <w:vertAlign w:val="superscript"/>
        </w:rPr>
        <w:t>nd</w:t>
      </w:r>
      <w:r w:rsidRPr="00D948E2">
        <w:rPr>
          <w:sz w:val="24"/>
          <w:szCs w:val="24"/>
        </w:rPr>
        <w:t xml:space="preserve"> Peter 2:13-14; Jude 4 &amp; Revelation 2:14, 20. Sexual immorality as a Picture of Spiritual Unfaithfulness: Among God’s People is in Jeremiah 3:20; 13:26-27; Ezekiel 6:9; 16:15-17; Hosea </w:t>
      </w:r>
      <w:r w:rsidRPr="00D948E2">
        <w:rPr>
          <w:sz w:val="24"/>
          <w:szCs w:val="24"/>
        </w:rPr>
        <w:lastRenderedPageBreak/>
        <w:t xml:space="preserve">2:1-10; 3:1; 4:10-12; 5:4 &amp; Matthew 12:39; 16:4. In the World is in Revelation 14:8; 17:1-2, 4; 18:2; 19:2.          </w:t>
      </w:r>
    </w:p>
    <w:p w:rsidR="0068597A" w:rsidRPr="00D948E2" w:rsidRDefault="0068597A" w:rsidP="0068597A">
      <w:pPr>
        <w:spacing w:line="480" w:lineRule="auto"/>
        <w:jc w:val="center"/>
        <w:rPr>
          <w:b/>
          <w:sz w:val="24"/>
          <w:szCs w:val="24"/>
        </w:rPr>
      </w:pPr>
      <w:r w:rsidRPr="00D948E2">
        <w:rPr>
          <w:b/>
          <w:sz w:val="24"/>
          <w:szCs w:val="24"/>
        </w:rPr>
        <w:t>Sodomy</w:t>
      </w:r>
    </w:p>
    <w:p w:rsidR="0068597A" w:rsidRPr="00D948E2" w:rsidRDefault="0068597A" w:rsidP="0068597A">
      <w:pPr>
        <w:spacing w:line="480" w:lineRule="auto"/>
        <w:jc w:val="both"/>
        <w:rPr>
          <w:sz w:val="24"/>
          <w:szCs w:val="24"/>
        </w:rPr>
      </w:pPr>
      <w:r w:rsidRPr="00D948E2">
        <w:rPr>
          <w:sz w:val="24"/>
          <w:szCs w:val="24"/>
        </w:rPr>
        <w:t xml:space="preserve">Sodomy comes from an Ecclesiastical Latin word </w:t>
      </w:r>
      <w:r w:rsidRPr="00D948E2">
        <w:rPr>
          <w:b/>
          <w:i/>
          <w:sz w:val="24"/>
          <w:szCs w:val="24"/>
        </w:rPr>
        <w:t>Peccatum Sodomiticum</w:t>
      </w:r>
      <w:r w:rsidRPr="00D948E2">
        <w:rPr>
          <w:sz w:val="24"/>
          <w:szCs w:val="24"/>
        </w:rPr>
        <w:t xml:space="preserve"> which simply means the “</w:t>
      </w:r>
      <w:r w:rsidRPr="00D948E2">
        <w:rPr>
          <w:b/>
          <w:sz w:val="24"/>
          <w:szCs w:val="24"/>
        </w:rPr>
        <w:t>sin of Sodom</w:t>
      </w:r>
      <w:r w:rsidRPr="00D948E2">
        <w:rPr>
          <w:sz w:val="24"/>
          <w:szCs w:val="24"/>
        </w:rPr>
        <w:t>.” Sodomy is a term used in Law to describe the act of “</w:t>
      </w:r>
      <w:r w:rsidRPr="00D948E2">
        <w:rPr>
          <w:b/>
          <w:sz w:val="24"/>
          <w:szCs w:val="24"/>
        </w:rPr>
        <w:t>unnatural sexuality by force with the same sex</w:t>
      </w:r>
      <w:r w:rsidRPr="00D948E2">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w:t>
      </w:r>
      <w:r w:rsidRPr="00D948E2">
        <w:rPr>
          <w:sz w:val="24"/>
          <w:szCs w:val="24"/>
        </w:rPr>
        <w:lastRenderedPageBreak/>
        <w:t>Eros Love Consent but with the intent of force used and persuasion on the part of the Men in the city. Also a somewhat similar reference of the encounter at Gibeah is in Judges 19:13-20:48. This kind of behavior is linked to idolatrous cult prostitution is in 1</w:t>
      </w:r>
      <w:r w:rsidRPr="00D948E2">
        <w:rPr>
          <w:sz w:val="24"/>
          <w:szCs w:val="24"/>
          <w:vertAlign w:val="superscript"/>
        </w:rPr>
        <w:t>st</w:t>
      </w:r>
      <w:r w:rsidRPr="00D948E2">
        <w:rPr>
          <w:sz w:val="24"/>
          <w:szCs w:val="24"/>
        </w:rPr>
        <w:t xml:space="preserve"> Kings 14:24; 15:12; 22:46; 2</w:t>
      </w:r>
      <w:r w:rsidRPr="00D948E2">
        <w:rPr>
          <w:sz w:val="24"/>
          <w:szCs w:val="24"/>
          <w:vertAlign w:val="superscript"/>
        </w:rPr>
        <w:t>nd</w:t>
      </w:r>
      <w:r w:rsidRPr="00D948E2">
        <w:rPr>
          <w:sz w:val="24"/>
          <w:szCs w:val="24"/>
        </w:rPr>
        <w:t xml:space="preserve"> Kings 23:7; Job 36:14; Genesis 38:21; Hosea 4:14 &amp; Deuteronomy 23:17; 27:21. This is sternly warned by the Biblical Law in Exodus 22:19; Leviticus 18:22, 23; 20:13, 15, 16. In Romans 1:18-25, 28-32; 2</w:t>
      </w:r>
      <w:r w:rsidRPr="00D948E2">
        <w:rPr>
          <w:sz w:val="24"/>
          <w:szCs w:val="24"/>
          <w:vertAlign w:val="superscript"/>
        </w:rPr>
        <w:t>nd</w:t>
      </w:r>
      <w:r w:rsidRPr="00D948E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948E2">
        <w:rPr>
          <w:sz w:val="24"/>
          <w:szCs w:val="24"/>
          <w:vertAlign w:val="superscript"/>
        </w:rPr>
        <w:t>st</w:t>
      </w:r>
      <w:r w:rsidRPr="00D948E2">
        <w:rPr>
          <w:sz w:val="24"/>
          <w:szCs w:val="24"/>
        </w:rPr>
        <w:t xml:space="preserve"> Corinthians 6:9-10 &amp; 1</w:t>
      </w:r>
      <w:r w:rsidRPr="00D948E2">
        <w:rPr>
          <w:sz w:val="24"/>
          <w:szCs w:val="24"/>
          <w:vertAlign w:val="superscript"/>
        </w:rPr>
        <w:t>st</w:t>
      </w:r>
      <w:r w:rsidRPr="00D948E2">
        <w:rPr>
          <w:sz w:val="24"/>
          <w:szCs w:val="24"/>
        </w:rPr>
        <w:t xml:space="preserve"> Timothy 1:9, 10. This Sexual Eros Love Act is forbidden to do and those who act on this will have fiery judgment on themselves from the Lord.   </w:t>
      </w:r>
    </w:p>
    <w:p w:rsidR="0068597A" w:rsidRPr="00D948E2" w:rsidRDefault="0068597A" w:rsidP="0068597A">
      <w:pPr>
        <w:spacing w:line="480" w:lineRule="auto"/>
        <w:jc w:val="center"/>
        <w:rPr>
          <w:b/>
          <w:sz w:val="24"/>
          <w:szCs w:val="24"/>
        </w:rPr>
      </w:pPr>
      <w:r w:rsidRPr="00D948E2">
        <w:rPr>
          <w:b/>
          <w:sz w:val="24"/>
          <w:szCs w:val="24"/>
        </w:rPr>
        <w:t>Lusts the Beginnings of Adulteries, Fornications and Homosexuality’s</w:t>
      </w:r>
    </w:p>
    <w:p w:rsidR="0068597A" w:rsidRPr="00D948E2" w:rsidRDefault="0068597A" w:rsidP="0068597A">
      <w:pPr>
        <w:spacing w:line="480" w:lineRule="auto"/>
        <w:jc w:val="both"/>
        <w:rPr>
          <w:sz w:val="24"/>
          <w:szCs w:val="24"/>
        </w:rPr>
      </w:pPr>
      <w:r w:rsidRPr="00D948E2">
        <w:rPr>
          <w:sz w:val="24"/>
          <w:szCs w:val="24"/>
        </w:rPr>
        <w:t>Lust is a craving for Sexual Eros Love Intercourse which can sometimes be violent or self-indulgent in character. Lust is similar to the word “</w:t>
      </w:r>
      <w:r w:rsidRPr="00D948E2">
        <w:rPr>
          <w:b/>
          <w:sz w:val="24"/>
          <w:szCs w:val="24"/>
        </w:rPr>
        <w:t>Lustrum</w:t>
      </w:r>
      <w:r w:rsidRPr="00D948E2">
        <w:rPr>
          <w:sz w:val="24"/>
          <w:szCs w:val="24"/>
        </w:rPr>
        <w:t>” which means “</w:t>
      </w:r>
      <w:r w:rsidRPr="00D948E2">
        <w:rPr>
          <w:b/>
          <w:sz w:val="24"/>
          <w:szCs w:val="24"/>
        </w:rPr>
        <w:t>five years</w:t>
      </w:r>
      <w:r w:rsidRPr="00D948E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948E2">
        <w:rPr>
          <w:b/>
          <w:sz w:val="24"/>
          <w:szCs w:val="24"/>
        </w:rPr>
        <w:t>to please, delight in or to have pleasure</w:t>
      </w:r>
      <w:r w:rsidRPr="00D948E2">
        <w:rPr>
          <w:sz w:val="24"/>
          <w:szCs w:val="24"/>
        </w:rPr>
        <w:t>” in Luke 22:15 &amp; Revelation 18:14. Also evil lust is derived from Genesis 8:21 which declare that “</w:t>
      </w:r>
      <w:r w:rsidRPr="00D948E2">
        <w:rPr>
          <w:b/>
          <w:sz w:val="24"/>
          <w:szCs w:val="24"/>
        </w:rPr>
        <w:t>the imagination of the heart of Man is evil from His Youth</w:t>
      </w:r>
      <w:r w:rsidRPr="00D948E2">
        <w:rPr>
          <w:sz w:val="24"/>
          <w:szCs w:val="24"/>
        </w:rPr>
        <w:t xml:space="preserve">.” Some scriptures in the Middle Testament concerns evil lust that is damned are found in Tobit 8:7; Wisdom of Solomon 15:5; </w:t>
      </w:r>
      <w:r w:rsidRPr="00D948E2">
        <w:rPr>
          <w:sz w:val="24"/>
          <w:szCs w:val="24"/>
        </w:rPr>
        <w:lastRenderedPageBreak/>
        <w:t>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948E2">
        <w:rPr>
          <w:sz w:val="24"/>
          <w:szCs w:val="24"/>
          <w:vertAlign w:val="superscript"/>
        </w:rPr>
        <w:t>st</w:t>
      </w:r>
      <w:r w:rsidRPr="00D948E2">
        <w:rPr>
          <w:sz w:val="24"/>
          <w:szCs w:val="24"/>
        </w:rPr>
        <w:t xml:space="preserve"> Corinthians 10:6; Galatians 5:16-17, 24; Ephesians 2:3; 4:22; 1</w:t>
      </w:r>
      <w:r w:rsidRPr="00D948E2">
        <w:rPr>
          <w:sz w:val="24"/>
          <w:szCs w:val="24"/>
          <w:vertAlign w:val="superscript"/>
        </w:rPr>
        <w:t>st</w:t>
      </w:r>
      <w:r w:rsidRPr="00D948E2">
        <w:rPr>
          <w:sz w:val="24"/>
          <w:szCs w:val="24"/>
        </w:rPr>
        <w:t xml:space="preserve"> Thessalonians 4:5; 1</w:t>
      </w:r>
      <w:r w:rsidRPr="00D948E2">
        <w:rPr>
          <w:sz w:val="24"/>
          <w:szCs w:val="24"/>
          <w:vertAlign w:val="superscript"/>
        </w:rPr>
        <w:t>st</w:t>
      </w:r>
      <w:r w:rsidRPr="00D948E2">
        <w:rPr>
          <w:sz w:val="24"/>
          <w:szCs w:val="24"/>
        </w:rPr>
        <w:t xml:space="preserve"> Timothy 6:9; 2</w:t>
      </w:r>
      <w:r w:rsidRPr="00D948E2">
        <w:rPr>
          <w:sz w:val="24"/>
          <w:szCs w:val="24"/>
          <w:vertAlign w:val="superscript"/>
        </w:rPr>
        <w:t>nd</w:t>
      </w:r>
      <w:r w:rsidRPr="00D948E2">
        <w:rPr>
          <w:sz w:val="24"/>
          <w:szCs w:val="24"/>
        </w:rPr>
        <w:t xml:space="preserve"> Timothy 2:22; 3:6; 4:3; Titus 2:12; 3:3; James 1:14, 15;  4:1-3,  1</w:t>
      </w:r>
      <w:r w:rsidRPr="00D948E2">
        <w:rPr>
          <w:sz w:val="24"/>
          <w:szCs w:val="24"/>
          <w:vertAlign w:val="superscript"/>
        </w:rPr>
        <w:t xml:space="preserve">st </w:t>
      </w:r>
      <w:r w:rsidRPr="00D948E2">
        <w:rPr>
          <w:sz w:val="24"/>
          <w:szCs w:val="24"/>
        </w:rPr>
        <w:t xml:space="preserve"> Peter  1:14;  2:11;  4:2, 3;  2</w:t>
      </w:r>
      <w:r w:rsidRPr="00D948E2">
        <w:rPr>
          <w:sz w:val="24"/>
          <w:szCs w:val="24"/>
          <w:vertAlign w:val="superscript"/>
        </w:rPr>
        <w:t>nd</w:t>
      </w:r>
      <w:r w:rsidRPr="00D948E2">
        <w:rPr>
          <w:sz w:val="24"/>
          <w:szCs w:val="24"/>
        </w:rPr>
        <w:t xml:space="preserve"> Peter 1:4; 2:10, 18; 3:3; 1</w:t>
      </w:r>
      <w:r w:rsidRPr="00D948E2">
        <w:rPr>
          <w:sz w:val="24"/>
          <w:szCs w:val="24"/>
          <w:vertAlign w:val="superscript"/>
        </w:rPr>
        <w:t>st</w:t>
      </w:r>
      <w:r w:rsidRPr="00D948E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8597A" w:rsidRPr="00D948E2" w:rsidRDefault="0068597A" w:rsidP="0068597A">
      <w:pPr>
        <w:spacing w:line="480" w:lineRule="auto"/>
        <w:jc w:val="both"/>
        <w:rPr>
          <w:sz w:val="24"/>
          <w:szCs w:val="24"/>
        </w:rPr>
      </w:pPr>
      <w:r w:rsidRPr="00D948E2">
        <w:rPr>
          <w:sz w:val="24"/>
          <w:szCs w:val="24"/>
        </w:rPr>
        <w:t>Lust, Pleasure and Wine has its origins in the Heart and Mind is in Proverbs 6:25-29; Matthew 5:28; Genesis 3:6; Job 31:1; James 1:13-15 &amp; 1</w:t>
      </w:r>
      <w:r w:rsidRPr="00D948E2">
        <w:rPr>
          <w:sz w:val="24"/>
          <w:szCs w:val="24"/>
          <w:vertAlign w:val="superscript"/>
        </w:rPr>
        <w:t>st</w:t>
      </w:r>
      <w:r w:rsidRPr="00D948E2">
        <w:rPr>
          <w:sz w:val="24"/>
          <w:szCs w:val="24"/>
        </w:rPr>
        <w:t xml:space="preserve"> John 2:16. Lust, Pleasure and Wine is always Natural to Unbelievers is in Romans 1:21-27; 7:5; 1</w:t>
      </w:r>
      <w:r w:rsidRPr="00D948E2">
        <w:rPr>
          <w:sz w:val="24"/>
          <w:szCs w:val="24"/>
          <w:vertAlign w:val="superscript"/>
        </w:rPr>
        <w:t>st</w:t>
      </w:r>
      <w:r w:rsidRPr="00D948E2">
        <w:rPr>
          <w:sz w:val="24"/>
          <w:szCs w:val="24"/>
        </w:rPr>
        <w:t xml:space="preserve"> Corinthians 6:9-10; 1</w:t>
      </w:r>
      <w:r w:rsidRPr="00D948E2">
        <w:rPr>
          <w:sz w:val="24"/>
          <w:szCs w:val="24"/>
          <w:vertAlign w:val="superscript"/>
        </w:rPr>
        <w:t>st</w:t>
      </w:r>
      <w:r w:rsidRPr="00D948E2">
        <w:rPr>
          <w:sz w:val="24"/>
          <w:szCs w:val="24"/>
        </w:rPr>
        <w:t xml:space="preserve"> Peter 4:3 &amp; 2</w:t>
      </w:r>
      <w:r w:rsidRPr="00D948E2">
        <w:rPr>
          <w:sz w:val="24"/>
          <w:szCs w:val="24"/>
          <w:vertAlign w:val="superscript"/>
        </w:rPr>
        <w:t>nd</w:t>
      </w:r>
      <w:r w:rsidRPr="00D948E2">
        <w:rPr>
          <w:sz w:val="24"/>
          <w:szCs w:val="24"/>
        </w:rPr>
        <w:t xml:space="preserve"> Peter 2:14-18. Believers can and must Fight against Lust, Pleasure and Wine by showing Self-Control is in Galatians 5:16-21, 24; Colossians 3:5; 1</w:t>
      </w:r>
      <w:r w:rsidRPr="00D948E2">
        <w:rPr>
          <w:sz w:val="24"/>
          <w:szCs w:val="24"/>
          <w:vertAlign w:val="superscript"/>
        </w:rPr>
        <w:t>st</w:t>
      </w:r>
      <w:r w:rsidRPr="00D948E2">
        <w:rPr>
          <w:sz w:val="24"/>
          <w:szCs w:val="24"/>
        </w:rPr>
        <w:t xml:space="preserve"> Corinthians 9:27; Ephesians 4:22; 1</w:t>
      </w:r>
      <w:r w:rsidRPr="00D948E2">
        <w:rPr>
          <w:sz w:val="24"/>
          <w:szCs w:val="24"/>
          <w:vertAlign w:val="superscript"/>
        </w:rPr>
        <w:t>st</w:t>
      </w:r>
      <w:r w:rsidRPr="00D948E2">
        <w:rPr>
          <w:sz w:val="24"/>
          <w:szCs w:val="24"/>
        </w:rPr>
        <w:t xml:space="preserve"> Thessalonians 4:4-5; 2</w:t>
      </w:r>
      <w:r w:rsidRPr="00D948E2">
        <w:rPr>
          <w:sz w:val="24"/>
          <w:szCs w:val="24"/>
          <w:vertAlign w:val="superscript"/>
        </w:rPr>
        <w:t>nd</w:t>
      </w:r>
      <w:r w:rsidRPr="00D948E2">
        <w:rPr>
          <w:sz w:val="24"/>
          <w:szCs w:val="24"/>
        </w:rPr>
        <w:t xml:space="preserve"> Timothy 2:22; Titus 2:12 &amp; 1</w:t>
      </w:r>
      <w:r w:rsidRPr="00D948E2">
        <w:rPr>
          <w:sz w:val="24"/>
          <w:szCs w:val="24"/>
          <w:vertAlign w:val="superscript"/>
        </w:rPr>
        <w:t>st</w:t>
      </w:r>
      <w:r w:rsidRPr="00D948E2">
        <w:rPr>
          <w:sz w:val="24"/>
          <w:szCs w:val="24"/>
        </w:rPr>
        <w:t xml:space="preserve"> Peter 2:11. The Examples of Lust, Pleasure and Wine: Lust, Pleasure and Wine expressed as Sexual Desire is in Genesis 39:6-12 &amp; 2</w:t>
      </w:r>
      <w:r w:rsidRPr="00D948E2">
        <w:rPr>
          <w:sz w:val="24"/>
          <w:szCs w:val="24"/>
          <w:vertAlign w:val="superscript"/>
        </w:rPr>
        <w:t>nd</w:t>
      </w:r>
      <w:r w:rsidRPr="00D948E2">
        <w:rPr>
          <w:sz w:val="24"/>
          <w:szCs w:val="24"/>
        </w:rPr>
        <w:t xml:space="preserve"> Samuel 11:2-5. Lust, Pleasure and Wine for Money is in 1</w:t>
      </w:r>
      <w:r w:rsidRPr="00D948E2">
        <w:rPr>
          <w:sz w:val="24"/>
          <w:szCs w:val="24"/>
          <w:vertAlign w:val="superscript"/>
        </w:rPr>
        <w:t>st</w:t>
      </w:r>
      <w:r w:rsidRPr="00D948E2">
        <w:rPr>
          <w:sz w:val="24"/>
          <w:szCs w:val="24"/>
        </w:rPr>
        <w:t xml:space="preserve"> Timothy 3:3; 6:9-10. The Lustful Desire of Israel and Judah for Alliances is in Ezekiel 23:1-21. </w:t>
      </w:r>
    </w:p>
    <w:p w:rsidR="0068597A" w:rsidRPr="00D948E2" w:rsidRDefault="0068597A" w:rsidP="0068597A">
      <w:pPr>
        <w:spacing w:line="480" w:lineRule="auto"/>
        <w:jc w:val="both"/>
        <w:rPr>
          <w:sz w:val="24"/>
          <w:szCs w:val="24"/>
        </w:rPr>
      </w:pPr>
      <w:r w:rsidRPr="00D948E2">
        <w:rPr>
          <w:sz w:val="24"/>
          <w:szCs w:val="24"/>
        </w:rPr>
        <w:lastRenderedPageBreak/>
        <w:t>The Life of Luxury: The Examples of Luxurious Lifestyles: The Opulence of Solomon’s Court is in 1</w:t>
      </w:r>
      <w:r w:rsidRPr="00D948E2">
        <w:rPr>
          <w:sz w:val="24"/>
          <w:szCs w:val="24"/>
          <w:vertAlign w:val="superscript"/>
        </w:rPr>
        <w:t>st</w:t>
      </w:r>
      <w:r w:rsidRPr="00D948E2">
        <w:rPr>
          <w:sz w:val="24"/>
          <w:szCs w:val="24"/>
        </w:rPr>
        <w:t xml:space="preserve"> Kings 4:22;-24; 7:1; 10:18-20, 21 &amp; 2</w:t>
      </w:r>
      <w:r w:rsidRPr="00D948E2">
        <w:rPr>
          <w:sz w:val="24"/>
          <w:szCs w:val="24"/>
          <w:vertAlign w:val="superscript"/>
        </w:rPr>
        <w:t>nd</w:t>
      </w:r>
      <w:r w:rsidRPr="00D948E2">
        <w:rPr>
          <w:sz w:val="24"/>
          <w:szCs w:val="24"/>
        </w:rPr>
        <w:t xml:space="preserve"> Chronicles 9:17-19, 20. Luxury enjoyed by other Kings is in Luke 7:25; Matthew 11:8; 1</w:t>
      </w:r>
      <w:r w:rsidRPr="00D948E2">
        <w:rPr>
          <w:sz w:val="24"/>
          <w:szCs w:val="24"/>
          <w:vertAlign w:val="superscript"/>
        </w:rPr>
        <w:t>st</w:t>
      </w:r>
      <w:r w:rsidRPr="00D948E2">
        <w:rPr>
          <w:sz w:val="24"/>
          <w:szCs w:val="24"/>
        </w:rPr>
        <w:t xml:space="preserve"> Samuel 8:11-17; 2</w:t>
      </w:r>
      <w:r w:rsidRPr="00D948E2">
        <w:rPr>
          <w:sz w:val="24"/>
          <w:szCs w:val="24"/>
          <w:vertAlign w:val="superscript"/>
        </w:rPr>
        <w:t>nd</w:t>
      </w:r>
      <w:r w:rsidRPr="00D948E2">
        <w:rPr>
          <w:sz w:val="24"/>
          <w:szCs w:val="24"/>
        </w:rPr>
        <w:t xml:space="preserve"> Samuel 7:2; 2</w:t>
      </w:r>
      <w:r w:rsidRPr="00D948E2">
        <w:rPr>
          <w:sz w:val="24"/>
          <w:szCs w:val="24"/>
          <w:vertAlign w:val="superscript"/>
        </w:rPr>
        <w:t>nd</w:t>
      </w:r>
      <w:r w:rsidRPr="00D948E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948E2">
        <w:rPr>
          <w:sz w:val="24"/>
          <w:szCs w:val="24"/>
          <w:vertAlign w:val="superscript"/>
        </w:rPr>
        <w:t>st</w:t>
      </w:r>
      <w:r w:rsidRPr="00D948E2">
        <w:rPr>
          <w:sz w:val="24"/>
          <w:szCs w:val="24"/>
        </w:rPr>
        <w:t xml:space="preserve"> Timothy 6:18; Jeremiah 22:15-16; Luke 16:20-21; 19:8 &amp; Acts 4:34-35. The Perils of Luxury: Luxury brings a False Sense of Security is in Luke 12:19; Job 31:24-25; Proverbs 11:28 &amp; 1</w:t>
      </w:r>
      <w:r w:rsidRPr="00D948E2">
        <w:rPr>
          <w:sz w:val="24"/>
          <w:szCs w:val="24"/>
          <w:vertAlign w:val="superscript"/>
        </w:rPr>
        <w:t>st</w:t>
      </w:r>
      <w:r w:rsidRPr="00D948E2">
        <w:rPr>
          <w:sz w:val="24"/>
          <w:szCs w:val="24"/>
        </w:rPr>
        <w:t xml:space="preserve"> Timothy 6:17. Luxury distracts from God is in Deuteronomy 8:13-14; 32:15; Matthew 13:22; 19:21-24; Mark 4:19; 10:21-23; Luke 8:14; 18:21-24 &amp; 1</w:t>
      </w:r>
      <w:r w:rsidRPr="00D948E2">
        <w:rPr>
          <w:sz w:val="24"/>
          <w:szCs w:val="24"/>
          <w:vertAlign w:val="superscript"/>
        </w:rPr>
        <w:t>st</w:t>
      </w:r>
      <w:r w:rsidRPr="00D948E2">
        <w:rPr>
          <w:sz w:val="24"/>
          <w:szCs w:val="24"/>
        </w:rPr>
        <w:t xml:space="preserve"> Timothy 6:10. Earthly Luxury does not last is in Matthew 6:19; Proverbs 23:5; 27:24; Isaiah 13:22; James 5:1-3 &amp; Revelation 18:7-9. The Right Attitude to Luxury is in Philippians 4:11-12; 1</w:t>
      </w:r>
      <w:r w:rsidRPr="00D948E2">
        <w:rPr>
          <w:sz w:val="24"/>
          <w:szCs w:val="24"/>
          <w:vertAlign w:val="superscript"/>
        </w:rPr>
        <w:t>st</w:t>
      </w:r>
      <w:r w:rsidRPr="00D948E2">
        <w:rPr>
          <w:sz w:val="24"/>
          <w:szCs w:val="24"/>
        </w:rPr>
        <w:t xml:space="preserve"> Samuel 2:7 &amp; Job 1:21. The True Source of Beauty is in 1</w:t>
      </w:r>
      <w:r w:rsidRPr="00D948E2">
        <w:rPr>
          <w:sz w:val="24"/>
          <w:szCs w:val="24"/>
          <w:vertAlign w:val="superscript"/>
        </w:rPr>
        <w:t>st</w:t>
      </w:r>
      <w:r w:rsidRPr="00D948E2">
        <w:rPr>
          <w:sz w:val="24"/>
          <w:szCs w:val="24"/>
        </w:rPr>
        <w:t xml:space="preserve"> Peter 3:3-4 &amp; 1</w:t>
      </w:r>
      <w:r w:rsidRPr="00D948E2">
        <w:rPr>
          <w:sz w:val="24"/>
          <w:szCs w:val="24"/>
          <w:vertAlign w:val="superscript"/>
        </w:rPr>
        <w:t>st</w:t>
      </w:r>
      <w:r w:rsidRPr="00D948E2">
        <w:rPr>
          <w:sz w:val="24"/>
          <w:szCs w:val="24"/>
        </w:rPr>
        <w:t xml:space="preserve"> Timothy 2:9-10. Luxury that Reflects God’s Glory is in Exodus 25:3-9; 28:4-5; 35:5-9; 1</w:t>
      </w:r>
      <w:r w:rsidRPr="00D948E2">
        <w:rPr>
          <w:sz w:val="24"/>
          <w:szCs w:val="24"/>
          <w:vertAlign w:val="superscript"/>
        </w:rPr>
        <w:t>st</w:t>
      </w:r>
      <w:r w:rsidRPr="00D948E2">
        <w:rPr>
          <w:sz w:val="24"/>
          <w:szCs w:val="24"/>
        </w:rPr>
        <w:t xml:space="preserve"> Kings 6:14-35; 2</w:t>
      </w:r>
      <w:r w:rsidRPr="00D948E2">
        <w:rPr>
          <w:sz w:val="24"/>
          <w:szCs w:val="24"/>
          <w:vertAlign w:val="superscript"/>
        </w:rPr>
        <w:t>nd</w:t>
      </w:r>
      <w:r w:rsidRPr="00D948E2">
        <w:rPr>
          <w:sz w:val="24"/>
          <w:szCs w:val="24"/>
        </w:rPr>
        <w:t xml:space="preserve"> Chronicles 3:4-14; Mark 13:1; Luke 21:5 &amp; Revelation 21:15-21.       </w:t>
      </w:r>
    </w:p>
    <w:p w:rsidR="0068597A" w:rsidRPr="00D948E2" w:rsidRDefault="0068597A" w:rsidP="0068597A">
      <w:pPr>
        <w:spacing w:line="480" w:lineRule="auto"/>
        <w:jc w:val="center"/>
        <w:rPr>
          <w:b/>
          <w:sz w:val="24"/>
          <w:szCs w:val="24"/>
        </w:rPr>
      </w:pPr>
      <w:r w:rsidRPr="00D948E2">
        <w:rPr>
          <w:b/>
          <w:sz w:val="24"/>
          <w:szCs w:val="24"/>
        </w:rPr>
        <w:t>Bestiality</w:t>
      </w:r>
    </w:p>
    <w:p w:rsidR="0068597A" w:rsidRPr="00D948E2" w:rsidRDefault="0068597A" w:rsidP="0068597A">
      <w:pPr>
        <w:spacing w:line="480" w:lineRule="auto"/>
        <w:jc w:val="both"/>
        <w:rPr>
          <w:sz w:val="24"/>
          <w:szCs w:val="24"/>
        </w:rPr>
      </w:pPr>
      <w:r w:rsidRPr="00D948E2">
        <w:rPr>
          <w:sz w:val="24"/>
          <w:szCs w:val="24"/>
        </w:rPr>
        <w:t xml:space="preserve">Bestiality comes from a  Greek  word  </w:t>
      </w:r>
      <w:r w:rsidRPr="00D948E2">
        <w:rPr>
          <w:b/>
          <w:i/>
          <w:sz w:val="24"/>
          <w:szCs w:val="24"/>
        </w:rPr>
        <w:t>Zoion</w:t>
      </w:r>
      <w:r w:rsidRPr="00D948E2">
        <w:rPr>
          <w:i/>
          <w:sz w:val="24"/>
          <w:szCs w:val="24"/>
        </w:rPr>
        <w:t xml:space="preserve">  </w:t>
      </w:r>
      <w:r w:rsidRPr="00D948E2">
        <w:rPr>
          <w:sz w:val="24"/>
          <w:szCs w:val="24"/>
        </w:rPr>
        <w:t xml:space="preserve">meaning  animal  and  </w:t>
      </w:r>
      <w:r w:rsidRPr="00D948E2">
        <w:rPr>
          <w:b/>
          <w:i/>
          <w:sz w:val="24"/>
          <w:szCs w:val="24"/>
        </w:rPr>
        <w:t>Philia</w:t>
      </w:r>
      <w:r w:rsidRPr="00D948E2">
        <w:rPr>
          <w:i/>
          <w:sz w:val="24"/>
          <w:szCs w:val="24"/>
        </w:rPr>
        <w:t xml:space="preserve"> </w:t>
      </w:r>
      <w:r w:rsidRPr="00D948E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w:t>
      </w:r>
      <w:r w:rsidRPr="00D948E2">
        <w:rPr>
          <w:sz w:val="24"/>
          <w:szCs w:val="24"/>
        </w:rPr>
        <w:lastRenderedPageBreak/>
        <w:t xml:space="preserve">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8597A" w:rsidRPr="00D948E2" w:rsidRDefault="0068597A" w:rsidP="0068597A">
      <w:pPr>
        <w:spacing w:line="480" w:lineRule="auto"/>
        <w:jc w:val="center"/>
        <w:rPr>
          <w:b/>
          <w:sz w:val="24"/>
          <w:szCs w:val="24"/>
        </w:rPr>
      </w:pPr>
      <w:r w:rsidRPr="00D948E2">
        <w:rPr>
          <w:b/>
          <w:sz w:val="24"/>
          <w:szCs w:val="24"/>
        </w:rPr>
        <w:t>Wickedness</w:t>
      </w:r>
    </w:p>
    <w:p w:rsidR="0068597A" w:rsidRPr="00D948E2" w:rsidRDefault="0068597A" w:rsidP="0068597A">
      <w:pPr>
        <w:spacing w:line="480" w:lineRule="auto"/>
        <w:jc w:val="both"/>
        <w:rPr>
          <w:sz w:val="24"/>
          <w:szCs w:val="24"/>
        </w:rPr>
      </w:pPr>
      <w:r w:rsidRPr="00D948E2">
        <w:rPr>
          <w:sz w:val="24"/>
          <w:szCs w:val="24"/>
        </w:rPr>
        <w:t xml:space="preserve">Wickedness is evil and sin and it causes harm or destruction by deliberately violating a Moral Law. The word evil is derived from the Old English word </w:t>
      </w:r>
      <w:r w:rsidRPr="00D948E2">
        <w:rPr>
          <w:b/>
          <w:i/>
          <w:sz w:val="24"/>
          <w:szCs w:val="24"/>
        </w:rPr>
        <w:t>Yfel</w:t>
      </w:r>
      <w:r w:rsidRPr="00D948E2">
        <w:rPr>
          <w:sz w:val="24"/>
          <w:szCs w:val="24"/>
        </w:rPr>
        <w:t xml:space="preserve"> and the word evil is derived from the modern English word </w:t>
      </w:r>
      <w:r w:rsidRPr="00D948E2">
        <w:rPr>
          <w:b/>
          <w:i/>
          <w:sz w:val="24"/>
          <w:szCs w:val="24"/>
        </w:rPr>
        <w:t>Alex</w:t>
      </w:r>
      <w:r w:rsidRPr="00D948E2">
        <w:rPr>
          <w:i/>
          <w:sz w:val="24"/>
          <w:szCs w:val="24"/>
        </w:rPr>
        <w:t xml:space="preserve"> </w:t>
      </w:r>
      <w:r w:rsidRPr="00D948E2">
        <w:rPr>
          <w:sz w:val="24"/>
          <w:szCs w:val="24"/>
        </w:rPr>
        <w:t>which means “</w:t>
      </w:r>
      <w:r w:rsidRPr="00D948E2">
        <w:rPr>
          <w:b/>
          <w:sz w:val="24"/>
          <w:szCs w:val="24"/>
        </w:rPr>
        <w:t>transgressing</w:t>
      </w:r>
      <w:r w:rsidRPr="00D948E2">
        <w:rPr>
          <w:sz w:val="24"/>
          <w:szCs w:val="24"/>
        </w:rPr>
        <w:t xml:space="preserve">.” Also wickedness is breaking all the rules that the Father Stephen has established. The  concept  of  evil  is  drawn  from  the  Holy  Bible  concerning  the  word  </w:t>
      </w:r>
      <w:r w:rsidRPr="00D948E2">
        <w:rPr>
          <w:b/>
          <w:i/>
          <w:sz w:val="24"/>
          <w:szCs w:val="24"/>
        </w:rPr>
        <w:t>Poneros</w:t>
      </w:r>
      <w:r w:rsidRPr="00D948E2">
        <w:rPr>
          <w:i/>
          <w:sz w:val="24"/>
          <w:szCs w:val="24"/>
        </w:rPr>
        <w:t xml:space="preserve"> </w:t>
      </w:r>
      <w:r w:rsidRPr="00D948E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w:t>
      </w:r>
      <w:r w:rsidRPr="00D948E2">
        <w:rPr>
          <w:sz w:val="24"/>
          <w:szCs w:val="24"/>
        </w:rPr>
        <w:lastRenderedPageBreak/>
        <w:t xml:space="preserve">reason or meaning, but God is responsible for everything including evil. Also morality comes from the Latin word </w:t>
      </w:r>
      <w:r w:rsidRPr="00D948E2">
        <w:rPr>
          <w:b/>
          <w:i/>
          <w:sz w:val="24"/>
          <w:szCs w:val="24"/>
        </w:rPr>
        <w:t>Moralities</w:t>
      </w:r>
      <w:r w:rsidRPr="00D948E2">
        <w:rPr>
          <w:i/>
          <w:sz w:val="24"/>
          <w:szCs w:val="24"/>
        </w:rPr>
        <w:t xml:space="preserve"> </w:t>
      </w:r>
      <w:r w:rsidRPr="00D948E2">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948E2">
        <w:rPr>
          <w:sz w:val="24"/>
          <w:szCs w:val="24"/>
          <w:vertAlign w:val="superscript"/>
        </w:rPr>
        <w:t>st</w:t>
      </w:r>
      <w:r w:rsidRPr="00D948E2">
        <w:rPr>
          <w:sz w:val="24"/>
          <w:szCs w:val="24"/>
        </w:rPr>
        <w:t xml:space="preserve"> Corinthians 13:1-13 &amp; Mark 15:34. To escape &amp; abstain from wickedness is in Acts 15:20, 29; 21:25 in James’ Christian Law in the Kingdom of God.</w:t>
      </w:r>
    </w:p>
    <w:p w:rsidR="0068597A" w:rsidRPr="00D948E2" w:rsidRDefault="0068597A" w:rsidP="0068597A">
      <w:pPr>
        <w:spacing w:line="480" w:lineRule="auto"/>
        <w:jc w:val="center"/>
        <w:rPr>
          <w:b/>
          <w:sz w:val="24"/>
          <w:szCs w:val="24"/>
        </w:rPr>
      </w:pPr>
      <w:r w:rsidRPr="00D948E2">
        <w:rPr>
          <w:b/>
          <w:sz w:val="24"/>
          <w:szCs w:val="24"/>
        </w:rPr>
        <w:lastRenderedPageBreak/>
        <w:t>Paramours (Illicit Lovers)</w:t>
      </w:r>
    </w:p>
    <w:p w:rsidR="0068597A" w:rsidRPr="00D948E2" w:rsidRDefault="0068597A" w:rsidP="0068597A">
      <w:pPr>
        <w:spacing w:line="480" w:lineRule="auto"/>
        <w:jc w:val="both"/>
        <w:rPr>
          <w:sz w:val="24"/>
          <w:szCs w:val="24"/>
        </w:rPr>
      </w:pPr>
      <w:r w:rsidRPr="00D948E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68597A" w:rsidRPr="00D948E2" w:rsidRDefault="0068597A" w:rsidP="0068597A">
      <w:pPr>
        <w:spacing w:line="480" w:lineRule="auto"/>
        <w:jc w:val="center"/>
        <w:rPr>
          <w:b/>
          <w:sz w:val="24"/>
          <w:szCs w:val="24"/>
        </w:rPr>
      </w:pPr>
      <w:r w:rsidRPr="00D948E2">
        <w:rPr>
          <w:b/>
          <w:sz w:val="24"/>
          <w:szCs w:val="24"/>
        </w:rPr>
        <w:t>Sadomasochism</w:t>
      </w:r>
    </w:p>
    <w:p w:rsidR="0068597A" w:rsidRPr="00D948E2" w:rsidRDefault="0068597A" w:rsidP="0068597A">
      <w:pPr>
        <w:spacing w:line="480" w:lineRule="auto"/>
        <w:jc w:val="both"/>
        <w:rPr>
          <w:sz w:val="24"/>
          <w:szCs w:val="24"/>
        </w:rPr>
      </w:pPr>
      <w:r w:rsidRPr="00D948E2">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w:t>
      </w:r>
      <w:r w:rsidRPr="00D948E2">
        <w:rPr>
          <w:sz w:val="24"/>
          <w:szCs w:val="24"/>
        </w:rPr>
        <w:lastRenderedPageBreak/>
        <w:t>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D948E2">
        <w:rPr>
          <w:sz w:val="24"/>
          <w:szCs w:val="24"/>
          <w:vertAlign w:val="superscript"/>
        </w:rPr>
        <w:t>nd</w:t>
      </w:r>
      <w:r w:rsidRPr="00D948E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948E2">
        <w:rPr>
          <w:b/>
          <w:sz w:val="24"/>
          <w:szCs w:val="24"/>
        </w:rPr>
        <w:t>Holy Divine Passions</w:t>
      </w:r>
      <w:r w:rsidRPr="00D948E2">
        <w:rPr>
          <w:sz w:val="24"/>
          <w:szCs w:val="24"/>
        </w:rPr>
        <w:t xml:space="preserve">” in Psalms 78:40; 103:13, 17; Ephesians 4:30; Isaiah 54:8; 62:5; Exodus 32:10.          </w:t>
      </w:r>
    </w:p>
    <w:p w:rsidR="0068597A" w:rsidRPr="00D948E2" w:rsidRDefault="0068597A" w:rsidP="0068597A">
      <w:pPr>
        <w:spacing w:line="480" w:lineRule="auto"/>
        <w:jc w:val="center"/>
        <w:rPr>
          <w:b/>
          <w:sz w:val="24"/>
          <w:szCs w:val="24"/>
        </w:rPr>
      </w:pPr>
      <w:r w:rsidRPr="00D948E2">
        <w:rPr>
          <w:b/>
          <w:sz w:val="24"/>
          <w:szCs w:val="24"/>
        </w:rPr>
        <w:t>Pedophilia and Pederasty the Beginnings of Homosexuality</w:t>
      </w:r>
    </w:p>
    <w:p w:rsidR="0068597A" w:rsidRPr="00D948E2" w:rsidRDefault="0068597A" w:rsidP="0068597A">
      <w:pPr>
        <w:spacing w:line="480" w:lineRule="auto"/>
        <w:jc w:val="both"/>
        <w:rPr>
          <w:sz w:val="24"/>
          <w:szCs w:val="24"/>
        </w:rPr>
      </w:pPr>
      <w:r w:rsidRPr="00D948E2">
        <w:rPr>
          <w:sz w:val="24"/>
          <w:szCs w:val="24"/>
        </w:rPr>
        <w:t xml:space="preserve">Pedophilia also called </w:t>
      </w:r>
      <w:r w:rsidRPr="00D948E2">
        <w:rPr>
          <w:b/>
          <w:i/>
          <w:sz w:val="24"/>
          <w:szCs w:val="24"/>
        </w:rPr>
        <w:t xml:space="preserve">Paedophilia </w:t>
      </w:r>
      <w:r w:rsidRPr="00D948E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w:t>
      </w:r>
      <w:r w:rsidRPr="00D948E2">
        <w:rPr>
          <w:sz w:val="24"/>
          <w:szCs w:val="24"/>
        </w:rPr>
        <w:lastRenderedPageBreak/>
        <w:t xml:space="preserve">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948E2">
        <w:rPr>
          <w:b/>
          <w:i/>
          <w:sz w:val="24"/>
          <w:szCs w:val="24"/>
        </w:rPr>
        <w:t>Paiderastia</w:t>
      </w:r>
      <w:r w:rsidRPr="00D948E2">
        <w:rPr>
          <w:sz w:val="24"/>
          <w:szCs w:val="24"/>
        </w:rPr>
        <w:t xml:space="preserve"> meaning “</w:t>
      </w:r>
      <w:r w:rsidRPr="00D948E2">
        <w:rPr>
          <w:b/>
          <w:sz w:val="24"/>
          <w:szCs w:val="24"/>
        </w:rPr>
        <w:t>Love of Children</w:t>
      </w:r>
      <w:r w:rsidRPr="00D948E2">
        <w:rPr>
          <w:sz w:val="24"/>
          <w:szCs w:val="24"/>
        </w:rPr>
        <w:t>” or “</w:t>
      </w:r>
      <w:r w:rsidRPr="00D948E2">
        <w:rPr>
          <w:b/>
          <w:sz w:val="24"/>
          <w:szCs w:val="24"/>
        </w:rPr>
        <w:t>Love of Boys</w:t>
      </w:r>
      <w:r w:rsidRPr="00D948E2">
        <w:rPr>
          <w:sz w:val="24"/>
          <w:szCs w:val="24"/>
        </w:rPr>
        <w:t xml:space="preserve">” &amp; from </w:t>
      </w:r>
      <w:r w:rsidRPr="00D948E2">
        <w:rPr>
          <w:b/>
          <w:i/>
          <w:sz w:val="24"/>
          <w:szCs w:val="24"/>
        </w:rPr>
        <w:t xml:space="preserve">Pais </w:t>
      </w:r>
      <w:r w:rsidRPr="00D948E2">
        <w:rPr>
          <w:sz w:val="24"/>
          <w:szCs w:val="24"/>
        </w:rPr>
        <w:t>meaning a “</w:t>
      </w:r>
      <w:r w:rsidRPr="00D948E2">
        <w:rPr>
          <w:b/>
          <w:sz w:val="24"/>
          <w:szCs w:val="24"/>
        </w:rPr>
        <w:t>Child &amp; Boy</w:t>
      </w:r>
      <w:r w:rsidRPr="00D948E2">
        <w:rPr>
          <w:sz w:val="24"/>
          <w:szCs w:val="24"/>
        </w:rPr>
        <w:t xml:space="preserve">” and </w:t>
      </w:r>
      <w:r w:rsidRPr="00D948E2">
        <w:rPr>
          <w:b/>
          <w:i/>
          <w:sz w:val="24"/>
          <w:szCs w:val="24"/>
        </w:rPr>
        <w:t>Erastes</w:t>
      </w:r>
      <w:r w:rsidRPr="00D948E2">
        <w:rPr>
          <w:i/>
          <w:sz w:val="24"/>
          <w:szCs w:val="24"/>
        </w:rPr>
        <w:t xml:space="preserve"> </w:t>
      </w:r>
      <w:r w:rsidRPr="00D948E2">
        <w:rPr>
          <w:sz w:val="24"/>
          <w:szCs w:val="24"/>
        </w:rPr>
        <w:t>meaning a “</w:t>
      </w:r>
      <w:r w:rsidRPr="00D948E2">
        <w:rPr>
          <w:b/>
          <w:sz w:val="24"/>
          <w:szCs w:val="24"/>
        </w:rPr>
        <w:t>Lover</w:t>
      </w:r>
      <w:r w:rsidRPr="00D948E2">
        <w:rPr>
          <w:sz w:val="24"/>
          <w:szCs w:val="24"/>
        </w:rPr>
        <w:t xml:space="preserve">.” Pederasty is totally forbidden to the Lord’s people because it is against God’s Law. </w:t>
      </w:r>
    </w:p>
    <w:p w:rsidR="0068597A" w:rsidRPr="00D948E2" w:rsidRDefault="0068597A" w:rsidP="0068597A">
      <w:pPr>
        <w:spacing w:line="480" w:lineRule="auto"/>
        <w:jc w:val="center"/>
        <w:rPr>
          <w:b/>
          <w:sz w:val="24"/>
          <w:szCs w:val="24"/>
        </w:rPr>
      </w:pPr>
      <w:r w:rsidRPr="00D948E2">
        <w:rPr>
          <w:b/>
          <w:sz w:val="24"/>
          <w:szCs w:val="24"/>
        </w:rPr>
        <w:t>Two mental illnesses caused by wrong sexual use of magic</w:t>
      </w:r>
    </w:p>
    <w:p w:rsidR="0068597A" w:rsidRPr="00D948E2" w:rsidRDefault="0068597A" w:rsidP="0068597A">
      <w:pPr>
        <w:spacing w:line="480" w:lineRule="auto"/>
        <w:jc w:val="center"/>
        <w:rPr>
          <w:b/>
          <w:sz w:val="24"/>
          <w:szCs w:val="24"/>
        </w:rPr>
      </w:pPr>
      <w:r w:rsidRPr="00D948E2">
        <w:rPr>
          <w:b/>
          <w:sz w:val="24"/>
          <w:szCs w:val="24"/>
        </w:rPr>
        <w:t>Epilepsy</w:t>
      </w:r>
    </w:p>
    <w:p w:rsidR="0068597A" w:rsidRPr="00D948E2" w:rsidRDefault="0068597A" w:rsidP="0068597A">
      <w:pPr>
        <w:spacing w:line="480" w:lineRule="auto"/>
        <w:jc w:val="both"/>
        <w:rPr>
          <w:sz w:val="24"/>
          <w:szCs w:val="24"/>
        </w:rPr>
      </w:pPr>
      <w:r w:rsidRPr="00D948E2">
        <w:rPr>
          <w:sz w:val="24"/>
          <w:szCs w:val="24"/>
        </w:rPr>
        <w:t>Epilepsy derives from the Ancient Greek word meaning “</w:t>
      </w:r>
      <w:r w:rsidRPr="00D948E2">
        <w:rPr>
          <w:b/>
          <w:sz w:val="24"/>
          <w:szCs w:val="24"/>
        </w:rPr>
        <w:t>to seize</w:t>
      </w:r>
      <w:r w:rsidRPr="00D948E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8597A" w:rsidRPr="00D948E2" w:rsidRDefault="0068597A" w:rsidP="0068597A">
      <w:pPr>
        <w:spacing w:line="480" w:lineRule="auto"/>
        <w:jc w:val="center"/>
        <w:rPr>
          <w:b/>
          <w:sz w:val="24"/>
          <w:szCs w:val="24"/>
        </w:rPr>
      </w:pPr>
      <w:r w:rsidRPr="00D948E2">
        <w:rPr>
          <w:b/>
          <w:sz w:val="24"/>
          <w:szCs w:val="24"/>
        </w:rPr>
        <w:lastRenderedPageBreak/>
        <w:t>Schizophrenia</w:t>
      </w:r>
    </w:p>
    <w:p w:rsidR="0068597A" w:rsidRPr="00D948E2" w:rsidRDefault="0068597A" w:rsidP="0068597A">
      <w:pPr>
        <w:spacing w:line="480" w:lineRule="auto"/>
        <w:jc w:val="both"/>
        <w:rPr>
          <w:sz w:val="24"/>
          <w:szCs w:val="24"/>
        </w:rPr>
      </w:pPr>
      <w:r w:rsidRPr="00D948E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948E2">
        <w:rPr>
          <w:sz w:val="24"/>
          <w:szCs w:val="24"/>
          <w:vertAlign w:val="superscript"/>
        </w:rPr>
        <w:t>nd</w:t>
      </w:r>
      <w:r w:rsidRPr="00D948E2">
        <w:rPr>
          <w:sz w:val="24"/>
          <w:szCs w:val="24"/>
        </w:rPr>
        <w:t xml:space="preserve"> Thessalonians 2:1-12 tells us that the Great Sexual Eros Love Apostasy can cause auditory hallucinations in 2</w:t>
      </w:r>
      <w:r w:rsidRPr="00D948E2">
        <w:rPr>
          <w:sz w:val="24"/>
          <w:szCs w:val="24"/>
          <w:vertAlign w:val="superscript"/>
        </w:rPr>
        <w:t>nd</w:t>
      </w:r>
      <w:r w:rsidRPr="00D948E2">
        <w:rPr>
          <w:sz w:val="24"/>
          <w:szCs w:val="24"/>
        </w:rPr>
        <w:t xml:space="preserve"> Thessalonians 2:6, strong bizarre delusions in 2</w:t>
      </w:r>
      <w:r w:rsidRPr="00D948E2">
        <w:rPr>
          <w:sz w:val="24"/>
          <w:szCs w:val="24"/>
          <w:vertAlign w:val="superscript"/>
        </w:rPr>
        <w:t>nd</w:t>
      </w:r>
      <w:r w:rsidRPr="00D948E2">
        <w:rPr>
          <w:sz w:val="24"/>
          <w:szCs w:val="24"/>
        </w:rPr>
        <w:t xml:space="preserve"> Thessalonians 2:9, wrong thinking in 2</w:t>
      </w:r>
      <w:r w:rsidRPr="00D948E2">
        <w:rPr>
          <w:sz w:val="24"/>
          <w:szCs w:val="24"/>
          <w:vertAlign w:val="superscript"/>
        </w:rPr>
        <w:t>nd</w:t>
      </w:r>
      <w:r w:rsidRPr="00D948E2">
        <w:rPr>
          <w:sz w:val="24"/>
          <w:szCs w:val="24"/>
        </w:rPr>
        <w:t xml:space="preserve"> Thessalonians 2:4, paranoia in 2</w:t>
      </w:r>
      <w:r w:rsidRPr="00D948E2">
        <w:rPr>
          <w:sz w:val="24"/>
          <w:szCs w:val="24"/>
          <w:vertAlign w:val="superscript"/>
        </w:rPr>
        <w:t>nd</w:t>
      </w:r>
      <w:r w:rsidRPr="00D948E2">
        <w:rPr>
          <w:sz w:val="24"/>
          <w:szCs w:val="24"/>
        </w:rPr>
        <w:t xml:space="preserve"> Thessalonians 2:10, emotional responsiveness in 2</w:t>
      </w:r>
      <w:r w:rsidRPr="00D948E2">
        <w:rPr>
          <w:sz w:val="24"/>
          <w:szCs w:val="24"/>
          <w:vertAlign w:val="superscript"/>
        </w:rPr>
        <w:t>nd</w:t>
      </w:r>
      <w:r w:rsidRPr="00D948E2">
        <w:rPr>
          <w:sz w:val="24"/>
          <w:szCs w:val="24"/>
        </w:rPr>
        <w:t xml:space="preserve"> Thessalonians 2:7 and disorganized speech in 2</w:t>
      </w:r>
      <w:r w:rsidRPr="00D948E2">
        <w:rPr>
          <w:sz w:val="24"/>
          <w:szCs w:val="24"/>
          <w:vertAlign w:val="superscript"/>
        </w:rPr>
        <w:t>nd</w:t>
      </w:r>
      <w:r w:rsidRPr="00D948E2">
        <w:rPr>
          <w:sz w:val="24"/>
          <w:szCs w:val="24"/>
        </w:rPr>
        <w:t xml:space="preserve"> Thessalonians 2:12. Some other scriptures that can attribute to this condition are found in 2</w:t>
      </w:r>
      <w:r w:rsidRPr="00D948E2">
        <w:rPr>
          <w:sz w:val="24"/>
          <w:szCs w:val="24"/>
          <w:vertAlign w:val="superscript"/>
        </w:rPr>
        <w:t>nd</w:t>
      </w:r>
      <w:r w:rsidRPr="00D948E2">
        <w:rPr>
          <w:sz w:val="24"/>
          <w:szCs w:val="24"/>
        </w:rPr>
        <w:t xml:space="preserve"> John 2:7-11; 1</w:t>
      </w:r>
      <w:r w:rsidRPr="00D948E2">
        <w:rPr>
          <w:sz w:val="24"/>
          <w:szCs w:val="24"/>
          <w:vertAlign w:val="superscript"/>
        </w:rPr>
        <w:t>st</w:t>
      </w:r>
      <w:r w:rsidRPr="00D948E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68597A" w:rsidRPr="00D948E2" w:rsidRDefault="0068597A" w:rsidP="0068597A">
      <w:pPr>
        <w:spacing w:line="480" w:lineRule="auto"/>
        <w:jc w:val="center"/>
        <w:rPr>
          <w:b/>
          <w:sz w:val="24"/>
          <w:szCs w:val="24"/>
        </w:rPr>
      </w:pPr>
      <w:r w:rsidRPr="00D948E2">
        <w:rPr>
          <w:b/>
          <w:sz w:val="24"/>
          <w:szCs w:val="24"/>
        </w:rPr>
        <w:t>The Whore of Babylon</w:t>
      </w:r>
    </w:p>
    <w:p w:rsidR="0068597A" w:rsidRPr="00D948E2" w:rsidRDefault="0068597A" w:rsidP="0068597A">
      <w:pPr>
        <w:spacing w:line="480" w:lineRule="auto"/>
        <w:jc w:val="both"/>
        <w:rPr>
          <w:sz w:val="24"/>
          <w:szCs w:val="24"/>
        </w:rPr>
      </w:pPr>
      <w:r w:rsidRPr="00D948E2">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D948E2">
        <w:rPr>
          <w:b/>
          <w:sz w:val="24"/>
          <w:szCs w:val="24"/>
        </w:rPr>
        <w:t>MYSTERY, BABYLON THE GREAT, THE MOTHER OF HARLOTS AND THE ABOMINATIONS OF THE EARTH</w:t>
      </w:r>
      <w:r w:rsidRPr="00D948E2">
        <w:rPr>
          <w:sz w:val="24"/>
          <w:szCs w:val="24"/>
        </w:rPr>
        <w:t xml:space="preserve">.” In Revelation 17:5 it is where all forbidden unforgiveable sexualities of magic are committed on the Earth (Israel) in </w:t>
      </w:r>
      <w:r w:rsidRPr="00D948E2">
        <w:rPr>
          <w:sz w:val="24"/>
          <w:szCs w:val="24"/>
        </w:rPr>
        <w:lastRenderedPageBreak/>
        <w:t>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from the Tree of Knowledge of Good and Evil committed by a Man only and Woman only in a Strength 40 Year Kingdom of This World in Genesis 4:1. Second, is the “</w:t>
      </w:r>
      <w:r w:rsidRPr="00D948E2">
        <w:rPr>
          <w:b/>
          <w:sz w:val="24"/>
          <w:szCs w:val="24"/>
        </w:rPr>
        <w:t>Known Holy Law Love Intercourse</w:t>
      </w:r>
      <w:r w:rsidRPr="00D948E2">
        <w:rPr>
          <w:sz w:val="24"/>
          <w:szCs w:val="24"/>
        </w:rPr>
        <w:t>” in Luke 2:23 in the Midst of the Tree of Life that is done by a Man and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this kind of Idolatry which is “</w:t>
      </w:r>
      <w:r w:rsidRPr="00D948E2">
        <w:rPr>
          <w:b/>
          <w:sz w:val="24"/>
          <w:szCs w:val="24"/>
        </w:rPr>
        <w:t>Marital Sexual Eros Love Fornication</w:t>
      </w:r>
      <w:r w:rsidRPr="00D948E2">
        <w:rPr>
          <w:sz w:val="24"/>
          <w:szCs w:val="24"/>
        </w:rPr>
        <w:t>” by the minority of His Foreign Wives after 80 years, but not with the majority of His Local Wives and 300 Single Concubines after 80 years in 1</w:t>
      </w:r>
      <w:r w:rsidRPr="00D948E2">
        <w:rPr>
          <w:sz w:val="24"/>
          <w:szCs w:val="24"/>
          <w:vertAlign w:val="superscript"/>
        </w:rPr>
        <w:t>st</w:t>
      </w:r>
      <w:r w:rsidRPr="00D948E2">
        <w:rPr>
          <w:sz w:val="24"/>
          <w:szCs w:val="24"/>
        </w:rPr>
        <w:t xml:space="preserve"> Kings 11:1-13; Nehemiah 13:25-27 &amp; Tobit 4:12-13. Third, is the “</w:t>
      </w:r>
      <w:r w:rsidRPr="00D948E2">
        <w:rPr>
          <w:b/>
          <w:sz w:val="24"/>
          <w:szCs w:val="24"/>
        </w:rPr>
        <w:t>Unknown Holy Divine Love Intercourse</w:t>
      </w:r>
      <w:r w:rsidRPr="00D948E2">
        <w:rPr>
          <w:sz w:val="24"/>
          <w:szCs w:val="24"/>
        </w:rPr>
        <w:t>” from the Tree of Life done by a Man and Woman in 2</w:t>
      </w:r>
      <w:r w:rsidRPr="00D948E2">
        <w:rPr>
          <w:sz w:val="24"/>
          <w:szCs w:val="24"/>
          <w:vertAlign w:val="superscript"/>
        </w:rPr>
        <w:t>nd</w:t>
      </w:r>
      <w:r w:rsidRPr="00D948E2">
        <w:rPr>
          <w:sz w:val="24"/>
          <w:szCs w:val="24"/>
        </w:rPr>
        <w:t xml:space="preserve"> Peter 1:4 and also done by the Lords and Ladies in Acts 17:29 in a Lordly 120 Year Kingdom of Lordship in </w:t>
      </w:r>
      <w:r w:rsidRPr="00D948E2">
        <w:rPr>
          <w:sz w:val="24"/>
          <w:szCs w:val="24"/>
        </w:rPr>
        <w:lastRenderedPageBreak/>
        <w:t>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the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68597A" w:rsidRPr="00D948E2" w:rsidRDefault="0068597A" w:rsidP="0068597A">
      <w:pPr>
        <w:spacing w:line="480" w:lineRule="auto"/>
        <w:jc w:val="center"/>
        <w:rPr>
          <w:b/>
          <w:sz w:val="24"/>
          <w:szCs w:val="24"/>
        </w:rPr>
      </w:pPr>
      <w:r w:rsidRPr="00D948E2">
        <w:rPr>
          <w:b/>
          <w:sz w:val="24"/>
          <w:szCs w:val="24"/>
        </w:rPr>
        <w:t>Sexual Eros Love is Forbidden, even in Marriage</w:t>
      </w:r>
    </w:p>
    <w:p w:rsidR="0068597A" w:rsidRPr="00D948E2" w:rsidRDefault="0068597A" w:rsidP="0068597A">
      <w:pPr>
        <w:spacing w:line="480" w:lineRule="auto"/>
        <w:jc w:val="both"/>
        <w:rPr>
          <w:sz w:val="24"/>
          <w:szCs w:val="24"/>
        </w:rPr>
      </w:pPr>
      <w:r w:rsidRPr="00D948E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948E2">
        <w:rPr>
          <w:sz w:val="24"/>
          <w:szCs w:val="24"/>
          <w:vertAlign w:val="superscript"/>
        </w:rPr>
        <w:t>st</w:t>
      </w:r>
      <w:r w:rsidRPr="00D948E2">
        <w:rPr>
          <w:sz w:val="24"/>
          <w:szCs w:val="24"/>
        </w:rPr>
        <w:t xml:space="preserve"> Timothy 6:10 it tells us “For the (Eros) Love of Money is the root of all kinds of evil, which while some coveted after, they have </w:t>
      </w:r>
      <w:r w:rsidRPr="00D948E2">
        <w:rPr>
          <w:sz w:val="24"/>
          <w:szCs w:val="24"/>
        </w:rPr>
        <w:lastRenderedPageBreak/>
        <w:t>erred from the faith and pierced themselves through with many sorrows.” In John 3:19 it tells us “and this is the condemnation, that light is come into the World and Men (Eros) loved darkness rather than the light, because their deeds were evil.” In 1</w:t>
      </w:r>
      <w:r w:rsidRPr="00D948E2">
        <w:rPr>
          <w:sz w:val="24"/>
          <w:szCs w:val="24"/>
          <w:vertAlign w:val="superscript"/>
        </w:rPr>
        <w:t>st</w:t>
      </w:r>
      <w:r w:rsidRPr="00D948E2">
        <w:rPr>
          <w:sz w:val="24"/>
          <w:szCs w:val="24"/>
        </w:rPr>
        <w:t xml:space="preserve"> Corinthians 16:22 it declares “If a Man (agape) love not the Lord Jesus Christ, let Him be Anathema Maranatha (cursed).” In 2</w:t>
      </w:r>
      <w:r w:rsidRPr="00D948E2">
        <w:rPr>
          <w:sz w:val="24"/>
          <w:szCs w:val="24"/>
          <w:vertAlign w:val="superscript"/>
        </w:rPr>
        <w:t>nd</w:t>
      </w:r>
      <w:r w:rsidRPr="00D948E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948E2">
        <w:rPr>
          <w:sz w:val="24"/>
          <w:szCs w:val="24"/>
          <w:vertAlign w:val="superscript"/>
        </w:rPr>
        <w:t>st</w:t>
      </w:r>
      <w:r w:rsidRPr="00D948E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948E2">
        <w:rPr>
          <w:sz w:val="24"/>
          <w:szCs w:val="24"/>
          <w:vertAlign w:val="superscript"/>
        </w:rPr>
        <w:t>st</w:t>
      </w:r>
      <w:r w:rsidRPr="00D948E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w:t>
      </w:r>
      <w:r w:rsidRPr="00D948E2">
        <w:rPr>
          <w:sz w:val="24"/>
          <w:szCs w:val="24"/>
        </w:rPr>
        <w:lastRenderedPageBreak/>
        <w:t xml:space="preserve">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w:t>
      </w:r>
      <w:r w:rsidRPr="00D948E2">
        <w:rPr>
          <w:sz w:val="24"/>
          <w:szCs w:val="24"/>
        </w:rPr>
        <w:lastRenderedPageBreak/>
        <w:t>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948E2">
        <w:rPr>
          <w:sz w:val="24"/>
          <w:szCs w:val="24"/>
          <w:vertAlign w:val="superscript"/>
        </w:rPr>
        <w:t>nd</w:t>
      </w:r>
      <w:r w:rsidRPr="00D948E2">
        <w:rPr>
          <w:sz w:val="24"/>
          <w:szCs w:val="24"/>
        </w:rPr>
        <w:t xml:space="preserve"> Peter 1:4; Isaiah 54:8, 62:5; Psalms 78:40; 103:17; Ephesians 4:30; Exodus 32:10 and Colossians 2:9. The Lord Yahweh would not go against His own Nature, Character or Person because He is a Moral God. For in 1</w:t>
      </w:r>
      <w:r w:rsidRPr="00D948E2">
        <w:rPr>
          <w:sz w:val="24"/>
          <w:szCs w:val="24"/>
          <w:vertAlign w:val="superscript"/>
        </w:rPr>
        <w:t>st</w:t>
      </w:r>
      <w:r w:rsidRPr="00D948E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w:t>
      </w:r>
      <w:r w:rsidRPr="00D948E2">
        <w:rPr>
          <w:sz w:val="24"/>
          <w:szCs w:val="24"/>
        </w:rPr>
        <w:lastRenderedPageBreak/>
        <w:t>20:34-38. Intermarriage is forbidden between Races and other Nations (Laws) concerning Foreign Wives in 1</w:t>
      </w:r>
      <w:r w:rsidRPr="00D948E2">
        <w:rPr>
          <w:sz w:val="24"/>
          <w:szCs w:val="24"/>
          <w:vertAlign w:val="superscript"/>
        </w:rPr>
        <w:t>st</w:t>
      </w:r>
      <w:r w:rsidRPr="00D948E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D948E2">
        <w:rPr>
          <w:sz w:val="24"/>
          <w:szCs w:val="24"/>
          <w:vertAlign w:val="superscript"/>
        </w:rPr>
        <w:t>st</w:t>
      </w:r>
      <w:r w:rsidRPr="00D948E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w:t>
      </w:r>
      <w:r w:rsidRPr="00D948E2">
        <w:rPr>
          <w:sz w:val="24"/>
          <w:szCs w:val="24"/>
        </w:rPr>
        <w:lastRenderedPageBreak/>
        <w:t>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948E2">
        <w:rPr>
          <w:sz w:val="24"/>
          <w:szCs w:val="24"/>
          <w:vertAlign w:val="superscript"/>
        </w:rPr>
        <w:t>st</w:t>
      </w:r>
      <w:r w:rsidRPr="00D948E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w:t>
      </w:r>
      <w:r w:rsidRPr="00D948E2">
        <w:rPr>
          <w:sz w:val="24"/>
          <w:szCs w:val="24"/>
        </w:rPr>
        <w:lastRenderedPageBreak/>
        <w:t>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948E2">
        <w:rPr>
          <w:sz w:val="24"/>
          <w:szCs w:val="24"/>
          <w:vertAlign w:val="superscript"/>
        </w:rPr>
        <w:t>nd</w:t>
      </w:r>
      <w:r w:rsidRPr="00D948E2">
        <w:rPr>
          <w:sz w:val="24"/>
          <w:szCs w:val="24"/>
        </w:rPr>
        <w:t xml:space="preserve"> Corinthians 6:17-18 &amp; James 1:17. “Marriage is honorable in all, &amp; the bed is undefiled…” if no Sexual Eros Love at all is in Marriage in 2</w:t>
      </w:r>
      <w:r w:rsidRPr="00D948E2">
        <w:rPr>
          <w:sz w:val="24"/>
          <w:szCs w:val="24"/>
          <w:vertAlign w:val="superscript"/>
        </w:rPr>
        <w:t>nd</w:t>
      </w:r>
      <w:r w:rsidRPr="00D948E2">
        <w:rPr>
          <w:sz w:val="24"/>
          <w:szCs w:val="24"/>
        </w:rPr>
        <w:t xml:space="preserve"> </w:t>
      </w:r>
      <w:r w:rsidRPr="00D948E2">
        <w:rPr>
          <w:sz w:val="24"/>
          <w:szCs w:val="24"/>
        </w:rPr>
        <w:lastRenderedPageBreak/>
        <w:t>Corinthians 6:17-18; 7:5; 2</w:t>
      </w:r>
      <w:r w:rsidRPr="00D948E2">
        <w:rPr>
          <w:sz w:val="24"/>
          <w:szCs w:val="24"/>
          <w:vertAlign w:val="superscript"/>
        </w:rPr>
        <w:t>nd</w:t>
      </w:r>
      <w:r w:rsidRPr="00D948E2">
        <w:rPr>
          <w:sz w:val="24"/>
          <w:szCs w:val="24"/>
        </w:rPr>
        <w:t xml:space="preserve"> Corinthians 11:2; Proverbs 5:19; Solomon’s Wisdom 4:6; 14:24 &amp; Hebrews 13:4. </w:t>
      </w:r>
      <w:r w:rsidRPr="00D948E2">
        <w:rPr>
          <w:rFonts w:cstheme="minorHAnsi"/>
          <w:sz w:val="24"/>
          <w:szCs w:val="24"/>
        </w:rPr>
        <w:t>A scripture that may authorize Sexual Eros Love in marriage concerns the fallen state of “marriage rights” is in Exodus 21:10. S</w:t>
      </w:r>
      <w:r w:rsidRPr="00D948E2">
        <w:rPr>
          <w:sz w:val="24"/>
          <w:szCs w:val="24"/>
        </w:rPr>
        <w:t>exual Eros Love never pleases God because it is a work of the flesh and provision (lusts) of the flesh in Romans 13:14 &amp; Galatians 5:19-21 &amp;. Also it is considered as Bad Misconduct to have sex with any female in 1</w:t>
      </w:r>
      <w:r w:rsidRPr="00D948E2">
        <w:rPr>
          <w:sz w:val="24"/>
          <w:szCs w:val="24"/>
          <w:vertAlign w:val="superscript"/>
        </w:rPr>
        <w:t>st</w:t>
      </w:r>
      <w:r w:rsidRPr="00D948E2">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D948E2">
        <w:rPr>
          <w:sz w:val="24"/>
          <w:szCs w:val="24"/>
          <w:vertAlign w:val="superscript"/>
        </w:rPr>
        <w:t>st</w:t>
      </w:r>
      <w:r w:rsidRPr="00D948E2">
        <w:rPr>
          <w:sz w:val="24"/>
          <w:szCs w:val="24"/>
        </w:rPr>
        <w:t>/2</w:t>
      </w:r>
      <w:r w:rsidRPr="00D948E2">
        <w:rPr>
          <w:sz w:val="24"/>
          <w:szCs w:val="24"/>
          <w:vertAlign w:val="superscript"/>
        </w:rPr>
        <w:t>nd</w:t>
      </w:r>
      <w:r w:rsidRPr="00D948E2">
        <w:rPr>
          <w:sz w:val="24"/>
          <w:szCs w:val="24"/>
        </w:rPr>
        <w:t xml:space="preserve"> orders are called </w:t>
      </w:r>
      <w:r w:rsidRPr="00D948E2">
        <w:rPr>
          <w:b/>
          <w:sz w:val="24"/>
          <w:szCs w:val="24"/>
        </w:rPr>
        <w:t xml:space="preserve">Grigori/Watchers </w:t>
      </w:r>
      <w:r w:rsidRPr="00D948E2">
        <w:rPr>
          <w:sz w:val="24"/>
          <w:szCs w:val="24"/>
        </w:rPr>
        <w:t>closest to Womankind in 2</w:t>
      </w:r>
      <w:r w:rsidRPr="00D948E2">
        <w:rPr>
          <w:sz w:val="24"/>
          <w:szCs w:val="24"/>
          <w:vertAlign w:val="superscript"/>
        </w:rPr>
        <w:t>nd</w:t>
      </w:r>
      <w:r w:rsidRPr="00D948E2">
        <w:rPr>
          <w:sz w:val="24"/>
          <w:szCs w:val="24"/>
        </w:rPr>
        <w:t xml:space="preserve"> Enoch p.500. 3</w:t>
      </w:r>
      <w:r w:rsidRPr="00D948E2">
        <w:rPr>
          <w:sz w:val="24"/>
          <w:szCs w:val="24"/>
          <w:vertAlign w:val="superscript"/>
        </w:rPr>
        <w:t>rd</w:t>
      </w:r>
      <w:r w:rsidRPr="00D948E2">
        <w:rPr>
          <w:sz w:val="24"/>
          <w:szCs w:val="24"/>
        </w:rPr>
        <w:t>/4</w:t>
      </w:r>
      <w:r w:rsidRPr="00D948E2">
        <w:rPr>
          <w:sz w:val="24"/>
          <w:szCs w:val="24"/>
          <w:vertAlign w:val="superscript"/>
        </w:rPr>
        <w:t>th</w:t>
      </w:r>
      <w:r w:rsidRPr="00D948E2">
        <w:rPr>
          <w:sz w:val="24"/>
          <w:szCs w:val="24"/>
        </w:rPr>
        <w:t xml:space="preserve">, is the </w:t>
      </w:r>
      <w:r w:rsidRPr="00D948E2">
        <w:rPr>
          <w:b/>
          <w:sz w:val="24"/>
          <w:szCs w:val="24"/>
        </w:rPr>
        <w:t>Anak/Long Neck</w:t>
      </w:r>
      <w:r w:rsidRPr="00D948E2">
        <w:rPr>
          <w:sz w:val="24"/>
          <w:szCs w:val="24"/>
        </w:rPr>
        <w:t xml:space="preserve"> in Genesis 6:1-5 &amp; Numbers 13:33. 5</w:t>
      </w:r>
      <w:r w:rsidRPr="00D948E2">
        <w:rPr>
          <w:sz w:val="24"/>
          <w:szCs w:val="24"/>
          <w:vertAlign w:val="superscript"/>
        </w:rPr>
        <w:t>th</w:t>
      </w:r>
      <w:r w:rsidRPr="00D948E2">
        <w:rPr>
          <w:sz w:val="24"/>
          <w:szCs w:val="24"/>
        </w:rPr>
        <w:t>/6</w:t>
      </w:r>
      <w:r w:rsidRPr="00D948E2">
        <w:rPr>
          <w:sz w:val="24"/>
          <w:szCs w:val="24"/>
          <w:vertAlign w:val="superscript"/>
        </w:rPr>
        <w:t>th</w:t>
      </w:r>
      <w:r w:rsidRPr="00D948E2">
        <w:rPr>
          <w:sz w:val="24"/>
          <w:szCs w:val="24"/>
        </w:rPr>
        <w:t xml:space="preserve">, is the </w:t>
      </w:r>
      <w:r w:rsidRPr="00D948E2">
        <w:rPr>
          <w:b/>
          <w:sz w:val="24"/>
          <w:szCs w:val="24"/>
        </w:rPr>
        <w:t xml:space="preserve">Anakin </w:t>
      </w:r>
      <w:r w:rsidRPr="00D948E2">
        <w:rPr>
          <w:sz w:val="24"/>
          <w:szCs w:val="24"/>
        </w:rPr>
        <w:t>or</w:t>
      </w:r>
      <w:r w:rsidRPr="00D948E2">
        <w:rPr>
          <w:b/>
          <w:sz w:val="24"/>
          <w:szCs w:val="24"/>
        </w:rPr>
        <w:t xml:space="preserve"> Anakim</w:t>
      </w:r>
      <w:r w:rsidRPr="00D948E2">
        <w:rPr>
          <w:sz w:val="24"/>
          <w:szCs w:val="24"/>
        </w:rPr>
        <w:t xml:space="preserve"> in Genesis 6:1-5 &amp; Numbers 13:33. 7</w:t>
      </w:r>
      <w:r w:rsidRPr="00D948E2">
        <w:rPr>
          <w:sz w:val="24"/>
          <w:szCs w:val="24"/>
          <w:vertAlign w:val="superscript"/>
        </w:rPr>
        <w:t>th</w:t>
      </w:r>
      <w:r w:rsidRPr="00D948E2">
        <w:rPr>
          <w:sz w:val="24"/>
          <w:szCs w:val="24"/>
        </w:rPr>
        <w:t xml:space="preserve">, is the </w:t>
      </w:r>
      <w:r w:rsidRPr="00D948E2">
        <w:rPr>
          <w:b/>
          <w:sz w:val="24"/>
          <w:szCs w:val="24"/>
        </w:rPr>
        <w:t>Nephilim</w:t>
      </w:r>
      <w:r w:rsidRPr="00D948E2">
        <w:rPr>
          <w:sz w:val="24"/>
          <w:szCs w:val="24"/>
        </w:rPr>
        <w:t xml:space="preserve"> in Genesis 6:1-5. 8</w:t>
      </w:r>
      <w:r w:rsidRPr="00D948E2">
        <w:rPr>
          <w:sz w:val="24"/>
          <w:szCs w:val="24"/>
          <w:vertAlign w:val="superscript"/>
        </w:rPr>
        <w:t>th</w:t>
      </w:r>
      <w:r w:rsidRPr="00D948E2">
        <w:rPr>
          <w:sz w:val="24"/>
          <w:szCs w:val="24"/>
        </w:rPr>
        <w:t xml:space="preserve">, is the </w:t>
      </w:r>
      <w:r w:rsidRPr="00D948E2">
        <w:rPr>
          <w:b/>
          <w:sz w:val="24"/>
          <w:szCs w:val="24"/>
        </w:rPr>
        <w:t>Nefilim</w:t>
      </w:r>
      <w:r w:rsidRPr="00D948E2">
        <w:rPr>
          <w:sz w:val="24"/>
          <w:szCs w:val="24"/>
        </w:rPr>
        <w:t xml:space="preserve"> in Genesis 6:1-5. 9</w:t>
      </w:r>
      <w:r w:rsidRPr="00D948E2">
        <w:rPr>
          <w:sz w:val="24"/>
          <w:szCs w:val="24"/>
          <w:vertAlign w:val="superscript"/>
        </w:rPr>
        <w:t>th</w:t>
      </w:r>
      <w:r w:rsidRPr="00D948E2">
        <w:rPr>
          <w:sz w:val="24"/>
          <w:szCs w:val="24"/>
        </w:rPr>
        <w:t>/10</w:t>
      </w:r>
      <w:r w:rsidRPr="00D948E2">
        <w:rPr>
          <w:sz w:val="24"/>
          <w:szCs w:val="24"/>
          <w:vertAlign w:val="superscript"/>
        </w:rPr>
        <w:t>th</w:t>
      </w:r>
      <w:r w:rsidRPr="00D948E2">
        <w:rPr>
          <w:sz w:val="24"/>
          <w:szCs w:val="24"/>
        </w:rPr>
        <w:t xml:space="preserve">, is the </w:t>
      </w:r>
      <w:r w:rsidRPr="00D948E2">
        <w:rPr>
          <w:b/>
          <w:sz w:val="24"/>
          <w:szCs w:val="24"/>
        </w:rPr>
        <w:t>Zamzummim/Zumzamim</w:t>
      </w:r>
      <w:r w:rsidRPr="00D948E2">
        <w:rPr>
          <w:sz w:val="24"/>
          <w:szCs w:val="24"/>
        </w:rPr>
        <w:t xml:space="preserve"> (</w:t>
      </w:r>
      <w:r w:rsidRPr="00D948E2">
        <w:rPr>
          <w:b/>
          <w:sz w:val="24"/>
          <w:szCs w:val="24"/>
        </w:rPr>
        <w:t>Zuzim</w:t>
      </w:r>
      <w:r w:rsidRPr="00D948E2">
        <w:rPr>
          <w:sz w:val="24"/>
          <w:szCs w:val="24"/>
        </w:rPr>
        <w:t>) in Deuteronomy 2:20. 11</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is the </w:t>
      </w:r>
      <w:r w:rsidRPr="00D948E2">
        <w:rPr>
          <w:b/>
          <w:sz w:val="24"/>
          <w:szCs w:val="24"/>
        </w:rPr>
        <w:t xml:space="preserve">Gibborim/Mighty Ones </w:t>
      </w:r>
      <w:r w:rsidRPr="00D948E2">
        <w:rPr>
          <w:sz w:val="24"/>
          <w:szCs w:val="24"/>
        </w:rPr>
        <w:t>in Genesis 6:1-5. 13</w:t>
      </w:r>
      <w:r w:rsidRPr="00D948E2">
        <w:rPr>
          <w:sz w:val="24"/>
          <w:szCs w:val="24"/>
          <w:vertAlign w:val="superscript"/>
        </w:rPr>
        <w:t>th</w:t>
      </w:r>
      <w:r w:rsidRPr="00D948E2">
        <w:rPr>
          <w:sz w:val="24"/>
          <w:szCs w:val="24"/>
        </w:rPr>
        <w:t>-15</w:t>
      </w:r>
      <w:r w:rsidRPr="00D948E2">
        <w:rPr>
          <w:sz w:val="24"/>
          <w:szCs w:val="24"/>
          <w:vertAlign w:val="superscript"/>
        </w:rPr>
        <w:t>th</w:t>
      </w:r>
      <w:r w:rsidRPr="00D948E2">
        <w:rPr>
          <w:sz w:val="24"/>
          <w:szCs w:val="24"/>
        </w:rPr>
        <w:t xml:space="preserve">, is the </w:t>
      </w:r>
      <w:r w:rsidRPr="00D948E2">
        <w:rPr>
          <w:b/>
          <w:sz w:val="24"/>
          <w:szCs w:val="24"/>
        </w:rPr>
        <w:t xml:space="preserve">Rephaim </w:t>
      </w:r>
      <w:r w:rsidRPr="00D948E2">
        <w:rPr>
          <w:sz w:val="24"/>
          <w:szCs w:val="24"/>
        </w:rPr>
        <w:t xml:space="preserve">or </w:t>
      </w:r>
      <w:r w:rsidRPr="00D948E2">
        <w:rPr>
          <w:b/>
          <w:sz w:val="24"/>
          <w:szCs w:val="24"/>
        </w:rPr>
        <w:t xml:space="preserve">Rapahaim/Refaim </w:t>
      </w:r>
      <w:r w:rsidRPr="00D948E2">
        <w:rPr>
          <w:sz w:val="24"/>
          <w:szCs w:val="24"/>
        </w:rPr>
        <w:t>in Joshua 17:15 &amp; Deuteronomy 2:11, 20, 3:11-12. 16</w:t>
      </w:r>
      <w:r w:rsidRPr="00D948E2">
        <w:rPr>
          <w:sz w:val="24"/>
          <w:szCs w:val="24"/>
          <w:vertAlign w:val="superscript"/>
        </w:rPr>
        <w:t>th</w:t>
      </w:r>
      <w:r w:rsidRPr="00D948E2">
        <w:rPr>
          <w:sz w:val="24"/>
          <w:szCs w:val="24"/>
        </w:rPr>
        <w:t>-19</w:t>
      </w:r>
      <w:r w:rsidRPr="00D948E2">
        <w:rPr>
          <w:sz w:val="24"/>
          <w:szCs w:val="24"/>
          <w:vertAlign w:val="superscript"/>
        </w:rPr>
        <w:t>th</w:t>
      </w:r>
      <w:r w:rsidRPr="00D948E2">
        <w:rPr>
          <w:sz w:val="24"/>
          <w:szCs w:val="24"/>
        </w:rPr>
        <w:t xml:space="preserve"> is the </w:t>
      </w:r>
      <w:r w:rsidRPr="00D948E2">
        <w:rPr>
          <w:b/>
          <w:sz w:val="24"/>
          <w:szCs w:val="24"/>
        </w:rPr>
        <w:t>Emim/Emma/</w:t>
      </w:r>
      <w:r w:rsidRPr="00D948E2">
        <w:rPr>
          <w:sz w:val="24"/>
          <w:szCs w:val="24"/>
        </w:rPr>
        <w:t xml:space="preserve"> </w:t>
      </w:r>
      <w:r w:rsidRPr="00D948E2">
        <w:rPr>
          <w:b/>
          <w:sz w:val="24"/>
          <w:szCs w:val="24"/>
        </w:rPr>
        <w:t xml:space="preserve">Ema/Emites </w:t>
      </w:r>
      <w:r w:rsidRPr="00D948E2">
        <w:rPr>
          <w:sz w:val="24"/>
          <w:szCs w:val="24"/>
        </w:rPr>
        <w:t>in Joshua 17:15 &amp; Deuteronomy 2:11, 20; 3:11-12. 20</w:t>
      </w:r>
      <w:r w:rsidRPr="00D948E2">
        <w:rPr>
          <w:sz w:val="24"/>
          <w:szCs w:val="24"/>
          <w:vertAlign w:val="superscript"/>
        </w:rPr>
        <w:t>th</w:t>
      </w:r>
      <w:r w:rsidRPr="00D948E2">
        <w:rPr>
          <w:sz w:val="24"/>
          <w:szCs w:val="24"/>
        </w:rPr>
        <w:t xml:space="preserve">, is the </w:t>
      </w:r>
      <w:r w:rsidRPr="00D948E2">
        <w:rPr>
          <w:b/>
          <w:sz w:val="24"/>
          <w:szCs w:val="24"/>
        </w:rPr>
        <w:t>Raphah</w:t>
      </w:r>
      <w:r w:rsidRPr="00D948E2">
        <w:rPr>
          <w:sz w:val="24"/>
          <w:szCs w:val="24"/>
        </w:rPr>
        <w:t xml:space="preserve"> in 1</w:t>
      </w:r>
      <w:r w:rsidRPr="00D948E2">
        <w:rPr>
          <w:sz w:val="24"/>
          <w:szCs w:val="24"/>
          <w:vertAlign w:val="superscript"/>
        </w:rPr>
        <w:t>st</w:t>
      </w:r>
      <w:r w:rsidRPr="00D948E2">
        <w:rPr>
          <w:sz w:val="24"/>
          <w:szCs w:val="24"/>
        </w:rPr>
        <w:t xml:space="preserve"> Chronicles 20:4 &amp; 2</w:t>
      </w:r>
      <w:r w:rsidRPr="00D948E2">
        <w:rPr>
          <w:sz w:val="24"/>
          <w:szCs w:val="24"/>
          <w:vertAlign w:val="superscript"/>
        </w:rPr>
        <w:t>nd</w:t>
      </w:r>
      <w:r w:rsidRPr="00D948E2">
        <w:rPr>
          <w:sz w:val="24"/>
          <w:szCs w:val="24"/>
        </w:rPr>
        <w:t xml:space="preserve"> Samuel 21:15-22. 21</w:t>
      </w:r>
      <w:r w:rsidRPr="00D948E2">
        <w:rPr>
          <w:sz w:val="24"/>
          <w:szCs w:val="24"/>
          <w:vertAlign w:val="superscript"/>
        </w:rPr>
        <w:t>st</w:t>
      </w:r>
      <w:r w:rsidRPr="00D948E2">
        <w:rPr>
          <w:sz w:val="24"/>
          <w:szCs w:val="24"/>
        </w:rPr>
        <w:t xml:space="preserve">, is the </w:t>
      </w:r>
      <w:r w:rsidRPr="00D948E2">
        <w:rPr>
          <w:b/>
          <w:sz w:val="24"/>
          <w:szCs w:val="24"/>
        </w:rPr>
        <w:t xml:space="preserve">Rapha </w:t>
      </w:r>
      <w:r w:rsidRPr="00D948E2">
        <w:rPr>
          <w:sz w:val="24"/>
          <w:szCs w:val="24"/>
        </w:rPr>
        <w:t>in 1</w:t>
      </w:r>
      <w:r w:rsidRPr="00D948E2">
        <w:rPr>
          <w:sz w:val="24"/>
          <w:szCs w:val="24"/>
          <w:vertAlign w:val="superscript"/>
        </w:rPr>
        <w:t>st</w:t>
      </w:r>
      <w:r w:rsidRPr="00D948E2">
        <w:rPr>
          <w:sz w:val="24"/>
          <w:szCs w:val="24"/>
        </w:rPr>
        <w:t xml:space="preserve"> Chronicles 20:4 &amp; 2</w:t>
      </w:r>
      <w:r w:rsidRPr="00D948E2">
        <w:rPr>
          <w:sz w:val="24"/>
          <w:szCs w:val="24"/>
          <w:vertAlign w:val="superscript"/>
        </w:rPr>
        <w:t>nd</w:t>
      </w:r>
      <w:r w:rsidRPr="00D948E2">
        <w:rPr>
          <w:sz w:val="24"/>
          <w:szCs w:val="24"/>
        </w:rPr>
        <w:t xml:space="preserve"> Samuel 2:15-22. 22</w:t>
      </w:r>
      <w:r w:rsidRPr="00D948E2">
        <w:rPr>
          <w:sz w:val="24"/>
          <w:szCs w:val="24"/>
          <w:vertAlign w:val="superscript"/>
        </w:rPr>
        <w:t>nd</w:t>
      </w:r>
      <w:r w:rsidRPr="00D948E2">
        <w:rPr>
          <w:sz w:val="24"/>
          <w:szCs w:val="24"/>
        </w:rPr>
        <w:t xml:space="preserve">, is the </w:t>
      </w:r>
      <w:r w:rsidRPr="00D948E2">
        <w:rPr>
          <w:b/>
          <w:sz w:val="24"/>
          <w:szCs w:val="24"/>
        </w:rPr>
        <w:t>Haraphah (Saph/Sippai)</w:t>
      </w:r>
      <w:r w:rsidRPr="00D948E2">
        <w:rPr>
          <w:sz w:val="24"/>
          <w:szCs w:val="24"/>
        </w:rPr>
        <w:t xml:space="preserve"> in 2</w:t>
      </w:r>
      <w:r w:rsidRPr="00D948E2">
        <w:rPr>
          <w:sz w:val="24"/>
          <w:szCs w:val="24"/>
          <w:vertAlign w:val="superscript"/>
        </w:rPr>
        <w:t>nd</w:t>
      </w:r>
      <w:r w:rsidRPr="00D948E2">
        <w:rPr>
          <w:sz w:val="24"/>
          <w:szCs w:val="24"/>
        </w:rPr>
        <w:t xml:space="preserve"> Samuel 21:18. 23</w:t>
      </w:r>
      <w:r w:rsidRPr="00D948E2">
        <w:rPr>
          <w:sz w:val="24"/>
          <w:szCs w:val="24"/>
          <w:vertAlign w:val="superscript"/>
        </w:rPr>
        <w:t>rd</w:t>
      </w:r>
      <w:r w:rsidRPr="00D948E2">
        <w:rPr>
          <w:sz w:val="24"/>
          <w:szCs w:val="24"/>
        </w:rPr>
        <w:t xml:space="preserve">, is the </w:t>
      </w:r>
      <w:r w:rsidRPr="00D948E2">
        <w:rPr>
          <w:b/>
          <w:sz w:val="24"/>
          <w:szCs w:val="24"/>
        </w:rPr>
        <w:t xml:space="preserve">Gittites </w:t>
      </w:r>
      <w:r w:rsidRPr="00D948E2">
        <w:rPr>
          <w:sz w:val="24"/>
          <w:szCs w:val="24"/>
        </w:rPr>
        <w:t>(</w:t>
      </w:r>
      <w:r w:rsidRPr="00D948E2">
        <w:rPr>
          <w:b/>
          <w:sz w:val="24"/>
          <w:szCs w:val="24"/>
        </w:rPr>
        <w:t>Goliath, Ishbi-Benob His Son &amp; Lahmi His Brother</w:t>
      </w:r>
      <w:r w:rsidRPr="00D948E2">
        <w:rPr>
          <w:sz w:val="24"/>
          <w:szCs w:val="24"/>
        </w:rPr>
        <w:t>)</w:t>
      </w:r>
      <w:r w:rsidRPr="00D948E2">
        <w:rPr>
          <w:b/>
          <w:sz w:val="24"/>
          <w:szCs w:val="24"/>
        </w:rPr>
        <w:t xml:space="preserve"> </w:t>
      </w:r>
      <w:r w:rsidRPr="00D948E2">
        <w:rPr>
          <w:sz w:val="24"/>
          <w:szCs w:val="24"/>
        </w:rPr>
        <w:t>in 2</w:t>
      </w:r>
      <w:r w:rsidRPr="00D948E2">
        <w:rPr>
          <w:sz w:val="24"/>
          <w:szCs w:val="24"/>
          <w:vertAlign w:val="superscript"/>
        </w:rPr>
        <w:t>nd</w:t>
      </w:r>
      <w:r w:rsidRPr="00D948E2">
        <w:rPr>
          <w:sz w:val="24"/>
          <w:szCs w:val="24"/>
        </w:rPr>
        <w:t xml:space="preserve"> Samuel 21:16 &amp; 1</w:t>
      </w:r>
      <w:r w:rsidRPr="00D948E2">
        <w:rPr>
          <w:sz w:val="24"/>
          <w:szCs w:val="24"/>
          <w:vertAlign w:val="superscript"/>
        </w:rPr>
        <w:t>st</w:t>
      </w:r>
      <w:r w:rsidRPr="00D948E2">
        <w:rPr>
          <w:sz w:val="24"/>
          <w:szCs w:val="24"/>
        </w:rPr>
        <w:t xml:space="preserve"> Chronicles 20:5-6. 24</w:t>
      </w:r>
      <w:r w:rsidRPr="00D948E2">
        <w:rPr>
          <w:sz w:val="24"/>
          <w:szCs w:val="24"/>
          <w:vertAlign w:val="superscript"/>
        </w:rPr>
        <w:t>th</w:t>
      </w:r>
      <w:r w:rsidRPr="00D948E2">
        <w:rPr>
          <w:sz w:val="24"/>
          <w:szCs w:val="24"/>
        </w:rPr>
        <w:t xml:space="preserve">, is the </w:t>
      </w:r>
      <w:r w:rsidRPr="00D948E2">
        <w:rPr>
          <w:b/>
          <w:sz w:val="24"/>
          <w:szCs w:val="24"/>
        </w:rPr>
        <w:t>Warrior</w:t>
      </w:r>
      <w:r w:rsidRPr="00D948E2">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D948E2">
        <w:rPr>
          <w:b/>
          <w:sz w:val="24"/>
          <w:szCs w:val="24"/>
        </w:rPr>
        <w:t xml:space="preserve">The Giant Dragon Lords are the Lord John/Jesus as the </w:t>
      </w:r>
      <w:r w:rsidRPr="00D948E2">
        <w:rPr>
          <w:b/>
          <w:sz w:val="24"/>
          <w:szCs w:val="24"/>
        </w:rPr>
        <w:lastRenderedPageBreak/>
        <w:t>Lord’s Woman/Man in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The Lord James for Boys &amp; Law of God/Stephen for Lords is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the 30</w:t>
      </w:r>
      <w:r w:rsidRPr="00D948E2">
        <w:rPr>
          <w:b/>
          <w:sz w:val="24"/>
          <w:szCs w:val="24"/>
          <w:vertAlign w:val="superscript"/>
        </w:rPr>
        <w:t>th</w:t>
      </w:r>
      <w:r w:rsidRPr="00D948E2">
        <w:rPr>
          <w:b/>
          <w:sz w:val="24"/>
          <w:szCs w:val="24"/>
        </w:rPr>
        <w:t xml:space="preserve"> order of the Lord Yah</w:t>
      </w:r>
      <w:r w:rsidRPr="00D948E2">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from the Tree of the Knowledge of Good and Evil in a Strength 40 Year Kingdom of This World committed by Man and Woman only in Genesis 4:1. Second, is the “</w:t>
      </w:r>
      <w:r w:rsidRPr="00D948E2">
        <w:rPr>
          <w:b/>
          <w:sz w:val="24"/>
          <w:szCs w:val="24"/>
        </w:rPr>
        <w:t>Known Holy Law Love Intercourse</w:t>
      </w:r>
      <w:r w:rsidRPr="00D948E2">
        <w:rPr>
          <w:sz w:val="24"/>
          <w:szCs w:val="24"/>
        </w:rPr>
        <w:t>” in Luke 2:23 in the Midst of the Tree of Life in a Wisdom 80 Year Law Kingdom of Heaven done by a Man and Woman and also Boys and Girls in Luke 20:35-36 in Genesis 2:9 &amp; 1</w:t>
      </w:r>
      <w:r w:rsidRPr="00D948E2">
        <w:rPr>
          <w:sz w:val="24"/>
          <w:szCs w:val="24"/>
          <w:vertAlign w:val="superscript"/>
        </w:rPr>
        <w:t>st</w:t>
      </w:r>
      <w:r w:rsidRPr="00D948E2">
        <w:rPr>
          <w:sz w:val="24"/>
          <w:szCs w:val="24"/>
        </w:rPr>
        <w:t xml:space="preserve"> Kings 11:3.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in Tobit 4:12-13 with the minority of His Foreign Wives after 80 years, but did not with the majority of His 100’s of Local Wives or 300 Concubines after 80 years in Nehemiah 13:25-27 &amp; 1</w:t>
      </w:r>
      <w:r w:rsidRPr="00D948E2">
        <w:rPr>
          <w:sz w:val="24"/>
          <w:szCs w:val="24"/>
          <w:vertAlign w:val="superscript"/>
        </w:rPr>
        <w:t>st</w:t>
      </w:r>
      <w:r w:rsidRPr="00D948E2">
        <w:rPr>
          <w:sz w:val="24"/>
          <w:szCs w:val="24"/>
        </w:rPr>
        <w:t xml:space="preserve"> Kings 11:1-13. Third, is the “</w:t>
      </w:r>
      <w:r w:rsidRPr="00D948E2">
        <w:rPr>
          <w:b/>
          <w:sz w:val="24"/>
          <w:szCs w:val="24"/>
        </w:rPr>
        <w:t>Unknown Holy Divine Love Intercourse</w:t>
      </w:r>
      <w:r w:rsidRPr="00D948E2">
        <w:rPr>
          <w:sz w:val="24"/>
          <w:szCs w:val="24"/>
        </w:rPr>
        <w:t>” from the Tree of Life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w:t>
      </w:r>
      <w:r w:rsidRPr="00D948E2">
        <w:rPr>
          <w:sz w:val="24"/>
          <w:szCs w:val="24"/>
        </w:rPr>
        <w:lastRenderedPageBreak/>
        <w:t>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the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w:t>
      </w:r>
      <w:r w:rsidRPr="00D948E2">
        <w:rPr>
          <w:sz w:val="24"/>
          <w:szCs w:val="24"/>
        </w:rPr>
        <w:lastRenderedPageBreak/>
        <w:t>You have any questions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68597A" w:rsidRPr="00D948E2" w:rsidRDefault="0068597A" w:rsidP="0068597A">
      <w:pPr>
        <w:spacing w:line="480" w:lineRule="auto"/>
        <w:jc w:val="both"/>
        <w:rPr>
          <w:sz w:val="24"/>
          <w:szCs w:val="24"/>
        </w:rPr>
      </w:pP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8597A" w:rsidRPr="00D948E2" w:rsidRDefault="0068597A" w:rsidP="0068597A">
      <w:pPr>
        <w:spacing w:line="480" w:lineRule="auto"/>
        <w:jc w:val="both"/>
        <w:rPr>
          <w:sz w:val="24"/>
          <w:szCs w:val="24"/>
        </w:rPr>
      </w:pPr>
      <w:r w:rsidRPr="00D948E2">
        <w:rPr>
          <w:sz w:val="24"/>
          <w:szCs w:val="24"/>
        </w:rPr>
        <w:t>In Conclusion,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t>
      </w:r>
      <w:r w:rsidRPr="00D948E2">
        <w:rPr>
          <w:sz w:val="24"/>
          <w:szCs w:val="24"/>
        </w:rPr>
        <w:lastRenderedPageBreak/>
        <w:t>Whole Creation is defiled, not pure or sanctified and subject to Hell in the End of the World and also subject to ungodly fear because You do not have perfect agape love abiding in You in Revelation 21:8; 1</w:t>
      </w:r>
      <w:r w:rsidRPr="00D948E2">
        <w:rPr>
          <w:sz w:val="24"/>
          <w:szCs w:val="24"/>
          <w:vertAlign w:val="superscript"/>
        </w:rPr>
        <w:t>st</w:t>
      </w:r>
      <w:r w:rsidRPr="00D948E2">
        <w:rPr>
          <w:sz w:val="24"/>
          <w:szCs w:val="24"/>
        </w:rPr>
        <w:t xml:space="preserve"> John 4:18; Titus 1:15-16 &amp; 1</w:t>
      </w:r>
      <w:r w:rsidRPr="00D948E2">
        <w:rPr>
          <w:sz w:val="24"/>
          <w:szCs w:val="24"/>
          <w:vertAlign w:val="superscript"/>
        </w:rPr>
        <w:t>st</w:t>
      </w:r>
      <w:r w:rsidRPr="00D948E2">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68597A" w:rsidRPr="00D948E2" w:rsidRDefault="0068597A" w:rsidP="0068597A">
      <w:pPr>
        <w:spacing w:line="480" w:lineRule="auto"/>
        <w:jc w:val="center"/>
        <w:rPr>
          <w:sz w:val="24"/>
          <w:szCs w:val="24"/>
        </w:rPr>
      </w:pPr>
      <w:r w:rsidRPr="00D948E2">
        <w:rPr>
          <w:sz w:val="24"/>
          <w:szCs w:val="24"/>
        </w:rPr>
        <w:t>Bibliography</w:t>
      </w:r>
    </w:p>
    <w:p w:rsidR="0068597A" w:rsidRPr="00D948E2" w:rsidRDefault="0068597A" w:rsidP="0068597A">
      <w:pPr>
        <w:spacing w:line="480" w:lineRule="auto"/>
        <w:jc w:val="both"/>
        <w:rPr>
          <w:sz w:val="24"/>
          <w:szCs w:val="24"/>
        </w:rPr>
      </w:pPr>
      <w:r w:rsidRPr="00D948E2">
        <w:rPr>
          <w:sz w:val="24"/>
          <w:szCs w:val="24"/>
        </w:rPr>
        <w:t xml:space="preserve">Barnstone, Willis: The Gnostic Bible: The Prayer of the Messenger Paul: Christian Gnostic Italian Writings on pages 352-354: Shambhala Publishers, Inc. Boston, Massachusetts, Copyright, 2003 &amp; 2009 </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Haggadah: Jewish Legend from Midrash, Pseudepigrapha, and early Kabbalah on pages 14-38: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The Acts of Paul: Christian Apocrypha Writings on pages 445-459: Harper &amp; Row Publishers, Inc. New York, NY, Copyright, 1984</w:t>
      </w:r>
    </w:p>
    <w:p w:rsidR="0068597A" w:rsidRPr="00D948E2" w:rsidRDefault="0068597A" w:rsidP="0068597A">
      <w:pPr>
        <w:spacing w:line="480" w:lineRule="auto"/>
        <w:jc w:val="both"/>
        <w:rPr>
          <w:smallCaps/>
          <w:sz w:val="24"/>
          <w:szCs w:val="24"/>
        </w:rPr>
      </w:pPr>
      <w:r w:rsidRPr="00D948E2">
        <w:rPr>
          <w:smallCaps/>
          <w:sz w:val="24"/>
          <w:szCs w:val="24"/>
        </w:rPr>
        <w:lastRenderedPageBreak/>
        <w:t>Barnstone, Willis: The Other Bible, The Acts of Thomas: Christian Gnostic Apocrypha Writings on pages 464-481: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Barnstone, Willis: The Other Bible, The Apocalypse of Peter: Christian Apocrypha Writings on pages 532-536: Harper &amp; Row Publishers, Inc. New York, NY, Copyright, 1984   </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The Book of Enoch (1</w:t>
      </w:r>
      <w:r w:rsidRPr="00D948E2">
        <w:rPr>
          <w:rFonts w:cstheme="minorHAnsi"/>
          <w:sz w:val="24"/>
          <w:szCs w:val="24"/>
          <w:vertAlign w:val="superscript"/>
        </w:rPr>
        <w:t>st</w:t>
      </w:r>
      <w:r w:rsidRPr="00D948E2">
        <w:rPr>
          <w:rFonts w:cstheme="minorHAnsi"/>
          <w:sz w:val="24"/>
          <w:szCs w:val="24"/>
        </w:rPr>
        <w:t xml:space="preserve"> Enoch): Jewish Pseudepigrapha Writings on pages 485-494: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Barnstone, Willis: The Other Bible, The Book of Jubilees: Jewish Pseudepigrapha Writings on pages 10-13: Harper &amp; Row Publishers, Inc. New York, NY, Copyright, 1984     </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The Book of the Secrets of Enoch (2</w:t>
      </w:r>
      <w:r w:rsidRPr="00D948E2">
        <w:rPr>
          <w:rFonts w:cstheme="minorHAnsi"/>
          <w:sz w:val="24"/>
          <w:szCs w:val="24"/>
          <w:vertAlign w:val="superscript"/>
        </w:rPr>
        <w:t>nd</w:t>
      </w:r>
      <w:r w:rsidRPr="00D948E2">
        <w:rPr>
          <w:rFonts w:cstheme="minorHAnsi"/>
          <w:sz w:val="24"/>
          <w:szCs w:val="24"/>
        </w:rPr>
        <w:t xml:space="preserve"> Enoch): Jewish Pseudepigrapha Writings on ages 3-9, 495-500: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The Damascus Document: Dead Sea Scrolls on pages 223-234: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The Gospel of Bartholomew: Christian Apocrypha Writings on pages 350-358: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The Gospel of Philip: Christian Gnostic Writings on pages 87-100: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Barnstone, Willis: The Other Bible, The Infancy Gospel of Thomas: Christian Apocrypha Writings on pages 398-403: Harper &amp; Row Publishers, Inc. New York, NY, Copyright, 1984   </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The Latin Infancy Gospel: The Birth of Jesus: Christian Apocrypha Writings on pages 404-406: Harper &amp; Row Publishers, Inc. New York, NY, Copyright, 1984</w:t>
      </w:r>
    </w:p>
    <w:p w:rsidR="0068597A" w:rsidRPr="00D948E2" w:rsidRDefault="0068597A" w:rsidP="0068597A">
      <w:pPr>
        <w:spacing w:line="480" w:lineRule="auto"/>
        <w:jc w:val="both"/>
        <w:rPr>
          <w:smallCaps/>
          <w:sz w:val="24"/>
          <w:szCs w:val="24"/>
        </w:rPr>
      </w:pPr>
      <w:r w:rsidRPr="00D948E2">
        <w:rPr>
          <w:smallCaps/>
          <w:sz w:val="24"/>
          <w:szCs w:val="24"/>
        </w:rPr>
        <w:t>Barnstone, Willis: The Other Bible, The Manuel of Discipline: Dead Sea Scrolls on pages 208-222: Harper &amp; Row Publishers, Inc. New York, NY, Copyright, 1984</w:t>
      </w:r>
    </w:p>
    <w:p w:rsidR="0068597A" w:rsidRPr="00D948E2" w:rsidRDefault="0068597A" w:rsidP="0068597A">
      <w:pPr>
        <w:spacing w:line="480" w:lineRule="auto"/>
        <w:jc w:val="both"/>
        <w:rPr>
          <w:sz w:val="24"/>
          <w:szCs w:val="24"/>
        </w:rPr>
      </w:pPr>
      <w:r w:rsidRPr="00D948E2">
        <w:rPr>
          <w:sz w:val="24"/>
          <w:szCs w:val="24"/>
        </w:rPr>
        <w:t>Barnstone, Willis: The Other Bible, The Odes of Solomon: Jewish Psuedepigrapha, Jewish Christian Writings on page 267-285: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Barnstone, Willis: The Other Bible, Zohar, The Book of Radiance: Kabbalah on pages 707-718: Harper &amp; Row Publishers, Inc. New York, NY, Copyright, 1984</w:t>
      </w:r>
    </w:p>
    <w:p w:rsidR="0068597A" w:rsidRPr="00D948E2" w:rsidRDefault="0068597A" w:rsidP="0068597A">
      <w:pPr>
        <w:spacing w:line="480" w:lineRule="auto"/>
        <w:jc w:val="both"/>
        <w:rPr>
          <w:rFonts w:cstheme="minorHAnsi"/>
          <w:sz w:val="24"/>
          <w:szCs w:val="24"/>
        </w:rPr>
      </w:pPr>
      <w:r w:rsidRPr="00D948E2">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8597A" w:rsidRPr="00D948E2" w:rsidRDefault="0068597A" w:rsidP="0068597A">
      <w:pPr>
        <w:spacing w:line="480" w:lineRule="auto"/>
        <w:jc w:val="both"/>
        <w:rPr>
          <w:sz w:val="24"/>
          <w:szCs w:val="24"/>
        </w:rPr>
      </w:pPr>
      <w:r w:rsidRPr="00D948E2">
        <w:rPr>
          <w:sz w:val="24"/>
          <w:szCs w:val="24"/>
        </w:rPr>
        <w:t>King James Version: Thomas Nelson, Inc. Nashville, Tennessee, 1991</w:t>
      </w:r>
    </w:p>
    <w:p w:rsidR="0068597A" w:rsidRPr="00D948E2" w:rsidRDefault="0068597A" w:rsidP="0068597A">
      <w:pPr>
        <w:spacing w:line="480" w:lineRule="auto"/>
        <w:jc w:val="both"/>
        <w:rPr>
          <w:sz w:val="24"/>
          <w:szCs w:val="24"/>
        </w:rPr>
      </w:pPr>
      <w:r w:rsidRPr="00D948E2">
        <w:rPr>
          <w:sz w:val="24"/>
          <w:szCs w:val="24"/>
        </w:rPr>
        <w:t>Libronix Digital Library System 3.0e with Platinum: Copyright, 2000-2010</w:t>
      </w:r>
    </w:p>
    <w:p w:rsidR="0068597A" w:rsidRPr="00D948E2" w:rsidRDefault="0068597A" w:rsidP="0068597A">
      <w:pPr>
        <w:spacing w:line="480" w:lineRule="auto"/>
        <w:jc w:val="both"/>
        <w:rPr>
          <w:sz w:val="24"/>
          <w:szCs w:val="24"/>
        </w:rPr>
      </w:pPr>
      <w:r w:rsidRPr="00D948E2">
        <w:rPr>
          <w:sz w:val="24"/>
          <w:szCs w:val="24"/>
        </w:rPr>
        <w:t>Libronix Digital Library System 3.0e with Platinum: English Standard Version: Copyright, 2000-2010</w:t>
      </w:r>
    </w:p>
    <w:p w:rsidR="0068597A" w:rsidRPr="00D948E2" w:rsidRDefault="0068597A" w:rsidP="0068597A">
      <w:pPr>
        <w:spacing w:line="480" w:lineRule="auto"/>
        <w:jc w:val="both"/>
        <w:rPr>
          <w:sz w:val="24"/>
          <w:szCs w:val="24"/>
        </w:rPr>
      </w:pPr>
      <w:r w:rsidRPr="00D948E2">
        <w:rPr>
          <w:sz w:val="24"/>
          <w:szCs w:val="24"/>
        </w:rPr>
        <w:t>Libronix Digital Library System 3.0e with Platinum: KJV with the Apocrypha: Copyright, 2000-2010</w:t>
      </w:r>
    </w:p>
    <w:p w:rsidR="0068597A" w:rsidRPr="00D948E2" w:rsidRDefault="0068597A" w:rsidP="0068597A">
      <w:pPr>
        <w:spacing w:line="480" w:lineRule="auto"/>
        <w:jc w:val="both"/>
        <w:rPr>
          <w:smallCaps/>
          <w:sz w:val="24"/>
          <w:szCs w:val="24"/>
        </w:rPr>
      </w:pPr>
      <w:r w:rsidRPr="00D948E2">
        <w:rPr>
          <w:smallCaps/>
          <w:sz w:val="24"/>
          <w:szCs w:val="24"/>
        </w:rPr>
        <w:t>Meyer, Marvin: The Nag Hammadi Scriptures: The Prayer of the Apostle Paul: Christian Gnostic Writings on pages 15-18: Harper Collins Publishers, New York, NY, Copyright, 2007</w:t>
      </w:r>
    </w:p>
    <w:p w:rsidR="0068597A" w:rsidRPr="00D948E2" w:rsidRDefault="0068597A" w:rsidP="0068597A">
      <w:pPr>
        <w:spacing w:line="480" w:lineRule="auto"/>
        <w:jc w:val="both"/>
        <w:rPr>
          <w:sz w:val="24"/>
          <w:szCs w:val="24"/>
        </w:rPr>
      </w:pPr>
      <w:r w:rsidRPr="00D948E2">
        <w:rPr>
          <w:sz w:val="24"/>
          <w:szCs w:val="24"/>
        </w:rPr>
        <w:t>Meyer, Marvin: The Nag Hammadi Scriptures: The Prayer of Thanksgiving: Christian Gnostic Writings on pages 419-423: Harper Collins Publishers, New York, NY, Copyright, 2007</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Meyer, Marvin: The Nag Hammadi Scriptures: The Thought of Norea: Gnostic Writings on pages 607-609: Harper Collins Publishers, New York, NY, Copyright, 2007 </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Nyland, A. The Third Book of Enoch (3 Enoch Merkabah Hebrew Book of Enoch: Jewish Gnostic Writings on pages 11-109: Author Services, Smith and Stirling Publishers, Uralla, NSW, Australia, Copyright, 2010</w:t>
      </w:r>
    </w:p>
    <w:p w:rsidR="0068597A" w:rsidRPr="00D948E2" w:rsidRDefault="0068597A" w:rsidP="0068597A">
      <w:pPr>
        <w:spacing w:line="480" w:lineRule="auto"/>
        <w:jc w:val="both"/>
        <w:rPr>
          <w:sz w:val="24"/>
          <w:szCs w:val="24"/>
        </w:rPr>
      </w:pPr>
      <w:r w:rsidRPr="00D948E2">
        <w:rPr>
          <w:sz w:val="24"/>
          <w:szCs w:val="24"/>
        </w:rPr>
        <w:lastRenderedPageBreak/>
        <w:t>Revised Standard Version: The authorized revision of the American Standard Version: Copyright, 1901</w:t>
      </w:r>
    </w:p>
    <w:p w:rsidR="0068597A" w:rsidRPr="00D948E2" w:rsidRDefault="0068597A" w:rsidP="0068597A">
      <w:pPr>
        <w:spacing w:line="480" w:lineRule="auto"/>
        <w:jc w:val="both"/>
        <w:rPr>
          <w:sz w:val="24"/>
          <w:szCs w:val="24"/>
        </w:rPr>
      </w:pPr>
      <w:r w:rsidRPr="00D948E2">
        <w:rPr>
          <w:sz w:val="24"/>
          <w:szCs w:val="24"/>
        </w:rPr>
        <w:t>Spirit Filled Life Bible: The New King James Version: Thomas Nelson, 1991</w:t>
      </w:r>
    </w:p>
    <w:p w:rsidR="0068597A" w:rsidRPr="00D948E2" w:rsidRDefault="0068597A" w:rsidP="0068597A">
      <w:pPr>
        <w:spacing w:line="480" w:lineRule="auto"/>
        <w:jc w:val="both"/>
        <w:rPr>
          <w:sz w:val="24"/>
          <w:szCs w:val="24"/>
        </w:rPr>
      </w:pPr>
      <w:r w:rsidRPr="00D948E2">
        <w:rPr>
          <w:sz w:val="24"/>
          <w:szCs w:val="24"/>
        </w:rPr>
        <w:t>The Apocrypha/Deuterocanonical Books of the Old Testament: Cambridge University Press, 1989</w:t>
      </w:r>
    </w:p>
    <w:p w:rsidR="0068597A" w:rsidRPr="00D948E2" w:rsidRDefault="0068597A" w:rsidP="0068597A">
      <w:pPr>
        <w:spacing w:line="480" w:lineRule="auto"/>
        <w:jc w:val="both"/>
        <w:rPr>
          <w:sz w:val="24"/>
          <w:szCs w:val="24"/>
        </w:rPr>
      </w:pPr>
      <w:r w:rsidRPr="00D948E2">
        <w:rPr>
          <w:sz w:val="24"/>
          <w:szCs w:val="24"/>
        </w:rPr>
        <w:t xml:space="preserve">Vermes, Geza: The Complete Dead Sea Scrolls in English: The Blessings—1QSb=1Q28b: Jewish Christian Writings on pages 374-377: Penguin Putnam, Inc. New York, NY, Copyright, 1997  </w:t>
      </w:r>
    </w:p>
    <w:p w:rsidR="0068597A" w:rsidRPr="00D948E2" w:rsidRDefault="0068597A" w:rsidP="0068597A">
      <w:pPr>
        <w:spacing w:line="480" w:lineRule="auto"/>
        <w:jc w:val="both"/>
        <w:rPr>
          <w:smallCaps/>
          <w:sz w:val="24"/>
          <w:szCs w:val="24"/>
        </w:rPr>
      </w:pPr>
      <w:r w:rsidRPr="00D94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8597A" w:rsidRPr="00D948E2" w:rsidRDefault="0068597A" w:rsidP="0068597A">
      <w:pPr>
        <w:spacing w:line="480" w:lineRule="auto"/>
        <w:jc w:val="both"/>
        <w:rPr>
          <w:rFonts w:cstheme="minorHAnsi"/>
          <w:sz w:val="24"/>
          <w:szCs w:val="24"/>
        </w:rPr>
      </w:pPr>
      <w:r w:rsidRPr="00D94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C539F" w:rsidRPr="00D948E2" w:rsidRDefault="00BC539F" w:rsidP="00BC539F">
      <w:pPr>
        <w:jc w:val="center"/>
        <w:rPr>
          <w:b/>
          <w:sz w:val="24"/>
          <w:szCs w:val="24"/>
        </w:rPr>
      </w:pPr>
      <w:r w:rsidRPr="00D948E2">
        <w:rPr>
          <w:b/>
          <w:sz w:val="24"/>
          <w:szCs w:val="24"/>
        </w:rPr>
        <w:t>THE FATHER STEPHEN OUR LORD</w:t>
      </w:r>
    </w:p>
    <w:p w:rsidR="00BC539F" w:rsidRPr="00D948E2" w:rsidRDefault="00BC539F" w:rsidP="00BC539F">
      <w:pPr>
        <w:jc w:val="center"/>
        <w:rPr>
          <w:sz w:val="24"/>
          <w:szCs w:val="24"/>
        </w:rPr>
      </w:pPr>
      <w:r w:rsidRPr="00D948E2">
        <w:rPr>
          <w:sz w:val="24"/>
          <w:szCs w:val="24"/>
        </w:rPr>
        <w:t>Contents</w:t>
      </w:r>
    </w:p>
    <w:p w:rsidR="00BC539F" w:rsidRPr="00D948E2" w:rsidRDefault="00BC539F" w:rsidP="00BC539F">
      <w:pPr>
        <w:rPr>
          <w:sz w:val="24"/>
          <w:szCs w:val="24"/>
        </w:rPr>
      </w:pPr>
      <w:r w:rsidRPr="00D948E2">
        <w:rPr>
          <w:sz w:val="24"/>
          <w:szCs w:val="24"/>
        </w:rPr>
        <w:t xml:space="preserve">Chapter 1: Who is the Father over All in the Holy Bible? </w:t>
      </w:r>
    </w:p>
    <w:p w:rsidR="00BC539F" w:rsidRPr="00D948E2" w:rsidRDefault="00BC539F" w:rsidP="00BC539F">
      <w:pPr>
        <w:rPr>
          <w:sz w:val="24"/>
          <w:szCs w:val="24"/>
        </w:rPr>
      </w:pPr>
      <w:r w:rsidRPr="00D948E2">
        <w:rPr>
          <w:sz w:val="24"/>
          <w:szCs w:val="24"/>
        </w:rPr>
        <w:t>A. The Argument that the Father is Jehovah, but He is the Creator Yah and not the Father Stephen</w:t>
      </w:r>
    </w:p>
    <w:p w:rsidR="00BC539F" w:rsidRPr="00D948E2" w:rsidRDefault="00BC539F" w:rsidP="00BC539F">
      <w:pPr>
        <w:rPr>
          <w:sz w:val="24"/>
          <w:szCs w:val="24"/>
        </w:rPr>
      </w:pPr>
      <w:r w:rsidRPr="00D948E2">
        <w:rPr>
          <w:sz w:val="24"/>
          <w:szCs w:val="24"/>
        </w:rPr>
        <w:t xml:space="preserve">B. The Identity that the Father Stephen is the True Father with the other 2 Trinity Lord’s in the 4 Gospels </w:t>
      </w:r>
    </w:p>
    <w:p w:rsidR="00BC539F" w:rsidRPr="00D948E2" w:rsidRDefault="00BC539F" w:rsidP="00BC539F">
      <w:pPr>
        <w:rPr>
          <w:sz w:val="24"/>
          <w:szCs w:val="24"/>
        </w:rPr>
      </w:pPr>
      <w:r w:rsidRPr="00D948E2">
        <w:rPr>
          <w:sz w:val="24"/>
          <w:szCs w:val="24"/>
        </w:rPr>
        <w:t>C. The Proof as the Trinity proceeding from the Father Stephen</w:t>
      </w:r>
    </w:p>
    <w:p w:rsidR="00BC539F" w:rsidRPr="00D948E2" w:rsidRDefault="00BC539F" w:rsidP="00BC539F">
      <w:pPr>
        <w:rPr>
          <w:sz w:val="24"/>
          <w:szCs w:val="24"/>
        </w:rPr>
      </w:pPr>
      <w:r w:rsidRPr="00D948E2">
        <w:rPr>
          <w:sz w:val="24"/>
          <w:szCs w:val="24"/>
        </w:rPr>
        <w:lastRenderedPageBreak/>
        <w:t xml:space="preserve">     1.   The Physical Forms of the Lord Yahweh as the Trinity and the Law to All    </w:t>
      </w:r>
    </w:p>
    <w:p w:rsidR="00BC539F" w:rsidRPr="00D948E2" w:rsidRDefault="00BC539F" w:rsidP="00BC539F">
      <w:pPr>
        <w:rPr>
          <w:sz w:val="24"/>
          <w:szCs w:val="24"/>
        </w:rPr>
      </w:pPr>
      <w:r w:rsidRPr="00D948E2">
        <w:rPr>
          <w:sz w:val="24"/>
          <w:szCs w:val="24"/>
        </w:rPr>
        <w:t xml:space="preserve">     2.   What is the Trinity’s Whole Law?</w:t>
      </w:r>
    </w:p>
    <w:p w:rsidR="00BC539F" w:rsidRPr="00D948E2" w:rsidRDefault="00BC539F" w:rsidP="00BC539F">
      <w:pPr>
        <w:rPr>
          <w:sz w:val="24"/>
          <w:szCs w:val="24"/>
        </w:rPr>
      </w:pPr>
      <w:r w:rsidRPr="00D948E2">
        <w:rPr>
          <w:sz w:val="24"/>
          <w:szCs w:val="24"/>
        </w:rPr>
        <w:t xml:space="preserve">     3.   The Doctrine of the Trinity</w:t>
      </w:r>
    </w:p>
    <w:p w:rsidR="00BC539F" w:rsidRPr="00D948E2" w:rsidRDefault="00BC539F" w:rsidP="00BC539F">
      <w:pPr>
        <w:rPr>
          <w:sz w:val="24"/>
          <w:szCs w:val="24"/>
        </w:rPr>
      </w:pPr>
      <w:r w:rsidRPr="00D948E2">
        <w:rPr>
          <w:sz w:val="24"/>
          <w:szCs w:val="24"/>
        </w:rPr>
        <w:t xml:space="preserve">     4.   The Proof of the Trinity as three Persons in one God </w:t>
      </w:r>
    </w:p>
    <w:p w:rsidR="00BC539F" w:rsidRPr="00D948E2" w:rsidRDefault="00BC539F" w:rsidP="00BC539F">
      <w:pPr>
        <w:rPr>
          <w:sz w:val="24"/>
          <w:szCs w:val="24"/>
        </w:rPr>
      </w:pPr>
      <w:r w:rsidRPr="00D948E2">
        <w:rPr>
          <w:sz w:val="24"/>
          <w:szCs w:val="24"/>
        </w:rPr>
        <w:t xml:space="preserve">     5.   Each Person of the Trinity is full God</w:t>
      </w:r>
    </w:p>
    <w:p w:rsidR="00BC539F" w:rsidRPr="00D948E2" w:rsidRDefault="00BC539F" w:rsidP="00BC539F">
      <w:pPr>
        <w:rPr>
          <w:sz w:val="24"/>
          <w:szCs w:val="24"/>
        </w:rPr>
      </w:pPr>
      <w:r w:rsidRPr="00D948E2">
        <w:rPr>
          <w:sz w:val="24"/>
          <w:szCs w:val="24"/>
        </w:rPr>
        <w:t xml:space="preserve">     6.   There is only One Creator as God</w:t>
      </w:r>
    </w:p>
    <w:p w:rsidR="00BC539F" w:rsidRPr="00D948E2" w:rsidRDefault="00BC539F" w:rsidP="00BC539F">
      <w:pPr>
        <w:rPr>
          <w:sz w:val="24"/>
          <w:szCs w:val="24"/>
        </w:rPr>
      </w:pPr>
      <w:r w:rsidRPr="00D948E2">
        <w:rPr>
          <w:sz w:val="24"/>
          <w:szCs w:val="24"/>
        </w:rPr>
        <w:t xml:space="preserve">     7.   The Importance of the Trinity</w:t>
      </w:r>
    </w:p>
    <w:p w:rsidR="00BC539F" w:rsidRPr="00D948E2" w:rsidRDefault="00BC539F" w:rsidP="00BC539F">
      <w:pPr>
        <w:rPr>
          <w:sz w:val="24"/>
          <w:szCs w:val="24"/>
        </w:rPr>
      </w:pPr>
      <w:r w:rsidRPr="00D948E2">
        <w:rPr>
          <w:sz w:val="24"/>
          <w:szCs w:val="24"/>
        </w:rPr>
        <w:t xml:space="preserve">     8.   The Trinity’s Jobs</w:t>
      </w:r>
    </w:p>
    <w:p w:rsidR="00BC539F" w:rsidRPr="00D948E2" w:rsidRDefault="00BC539F" w:rsidP="00BC539F">
      <w:pPr>
        <w:rPr>
          <w:sz w:val="24"/>
          <w:szCs w:val="24"/>
        </w:rPr>
      </w:pPr>
      <w:r w:rsidRPr="00D948E2">
        <w:rPr>
          <w:sz w:val="24"/>
          <w:szCs w:val="24"/>
        </w:rPr>
        <w:t xml:space="preserve">     9.   The Redemption of the Trinity</w:t>
      </w:r>
    </w:p>
    <w:p w:rsidR="00BC539F" w:rsidRPr="00D948E2" w:rsidRDefault="00BC539F" w:rsidP="00BC539F">
      <w:pPr>
        <w:rPr>
          <w:sz w:val="24"/>
          <w:szCs w:val="24"/>
        </w:rPr>
      </w:pPr>
      <w:r w:rsidRPr="00D948E2">
        <w:rPr>
          <w:sz w:val="24"/>
          <w:szCs w:val="24"/>
        </w:rPr>
        <w:t xml:space="preserve">     10. The Trinity’s Existence</w:t>
      </w:r>
    </w:p>
    <w:p w:rsidR="00BC539F" w:rsidRPr="00D948E2" w:rsidRDefault="00BC539F" w:rsidP="00BC539F">
      <w:pPr>
        <w:rPr>
          <w:sz w:val="24"/>
          <w:szCs w:val="24"/>
        </w:rPr>
      </w:pPr>
      <w:r w:rsidRPr="00D948E2">
        <w:rPr>
          <w:sz w:val="24"/>
          <w:szCs w:val="24"/>
        </w:rPr>
        <w:t xml:space="preserve">     11. Is the Trinity equal in Deity?</w:t>
      </w:r>
    </w:p>
    <w:p w:rsidR="00BC539F" w:rsidRPr="00D948E2" w:rsidRDefault="00BC539F" w:rsidP="00BC539F">
      <w:pPr>
        <w:rPr>
          <w:sz w:val="24"/>
          <w:szCs w:val="24"/>
        </w:rPr>
      </w:pPr>
      <w:r w:rsidRPr="00D948E2">
        <w:rPr>
          <w:sz w:val="24"/>
          <w:szCs w:val="24"/>
        </w:rPr>
        <w:t xml:space="preserve">     12. What are the two Armors the Trinity uses?</w:t>
      </w:r>
    </w:p>
    <w:p w:rsidR="00BC539F" w:rsidRPr="00D948E2" w:rsidRDefault="00BC539F" w:rsidP="00BC539F">
      <w:pPr>
        <w:rPr>
          <w:sz w:val="24"/>
          <w:szCs w:val="24"/>
        </w:rPr>
      </w:pPr>
      <w:r w:rsidRPr="00D948E2">
        <w:rPr>
          <w:sz w:val="24"/>
          <w:szCs w:val="24"/>
        </w:rPr>
        <w:t xml:space="preserve">     13. The Miracle Kingdom of the Trinity </w:t>
      </w:r>
    </w:p>
    <w:p w:rsidR="00BC539F" w:rsidRPr="00D948E2" w:rsidRDefault="00BC539F" w:rsidP="00BC539F">
      <w:pPr>
        <w:rPr>
          <w:sz w:val="24"/>
          <w:szCs w:val="24"/>
        </w:rPr>
      </w:pPr>
      <w:r w:rsidRPr="00D948E2">
        <w:rPr>
          <w:sz w:val="24"/>
          <w:szCs w:val="24"/>
        </w:rPr>
        <w:t xml:space="preserve">     14. The Day/Hour of the Father Stephen our Lord </w:t>
      </w:r>
    </w:p>
    <w:p w:rsidR="00BC539F" w:rsidRPr="00D948E2" w:rsidRDefault="00BC539F" w:rsidP="00BC539F">
      <w:pPr>
        <w:rPr>
          <w:sz w:val="24"/>
          <w:szCs w:val="24"/>
        </w:rPr>
      </w:pPr>
      <w:r w:rsidRPr="00D948E2">
        <w:rPr>
          <w:sz w:val="24"/>
          <w:szCs w:val="24"/>
        </w:rPr>
        <w:t xml:space="preserve">Chapter 2: The Father Stephen within the Old Testament for 10,000 years (9,995BC-5BC) </w:t>
      </w:r>
    </w:p>
    <w:p w:rsidR="00BC539F" w:rsidRPr="00D948E2" w:rsidRDefault="00BC539F" w:rsidP="00BC539F">
      <w:pPr>
        <w:rPr>
          <w:sz w:val="24"/>
          <w:szCs w:val="24"/>
        </w:rPr>
      </w:pPr>
      <w:r w:rsidRPr="00D948E2">
        <w:rPr>
          <w:sz w:val="24"/>
          <w:szCs w:val="24"/>
        </w:rPr>
        <w:t>A. The Proof of the Father Stephen in the Old Holy Scriptures in the Holy Bible</w:t>
      </w:r>
    </w:p>
    <w:p w:rsidR="00BC539F" w:rsidRPr="00D948E2" w:rsidRDefault="00BC539F" w:rsidP="00BC539F">
      <w:pPr>
        <w:rPr>
          <w:sz w:val="24"/>
          <w:szCs w:val="24"/>
        </w:rPr>
      </w:pPr>
      <w:r w:rsidRPr="00D948E2">
        <w:rPr>
          <w:sz w:val="24"/>
          <w:szCs w:val="24"/>
        </w:rPr>
        <w:t xml:space="preserve">Chapter 3: The Father Stephen within the Middle Testament for 400 years (405BC-5BC) </w:t>
      </w:r>
    </w:p>
    <w:p w:rsidR="00BC539F" w:rsidRPr="00D948E2" w:rsidRDefault="00BC539F" w:rsidP="00BC539F">
      <w:pPr>
        <w:rPr>
          <w:sz w:val="24"/>
          <w:szCs w:val="24"/>
        </w:rPr>
      </w:pPr>
      <w:r w:rsidRPr="00D948E2">
        <w:rPr>
          <w:sz w:val="24"/>
          <w:szCs w:val="24"/>
        </w:rPr>
        <w:t>A. The Proof of the Father Stephen in the Middle Holy Scriptures in the Holy Bible</w:t>
      </w:r>
    </w:p>
    <w:p w:rsidR="00BC539F" w:rsidRPr="00D948E2" w:rsidRDefault="00BC539F" w:rsidP="00BC539F">
      <w:pPr>
        <w:rPr>
          <w:sz w:val="24"/>
          <w:szCs w:val="24"/>
        </w:rPr>
      </w:pPr>
      <w:r w:rsidRPr="00D948E2">
        <w:rPr>
          <w:sz w:val="24"/>
          <w:szCs w:val="24"/>
        </w:rPr>
        <w:t xml:space="preserve">Chapter 4: The Father Stephen within the New Testament for 100 years (5BC-95AD) </w:t>
      </w:r>
    </w:p>
    <w:p w:rsidR="00BC539F" w:rsidRPr="00D948E2" w:rsidRDefault="00BC539F" w:rsidP="00BC539F">
      <w:pPr>
        <w:rPr>
          <w:sz w:val="24"/>
          <w:szCs w:val="24"/>
        </w:rPr>
      </w:pPr>
      <w:r w:rsidRPr="00D948E2">
        <w:rPr>
          <w:sz w:val="24"/>
          <w:szCs w:val="24"/>
        </w:rPr>
        <w:t>A. The Proof of the Father Stephen in the New Holy Scriptures in the Holy Bible</w:t>
      </w:r>
    </w:p>
    <w:p w:rsidR="00BC539F" w:rsidRPr="00D948E2" w:rsidRDefault="00BC539F" w:rsidP="00BC539F">
      <w:pPr>
        <w:rPr>
          <w:sz w:val="24"/>
          <w:szCs w:val="24"/>
        </w:rPr>
      </w:pPr>
      <w:r w:rsidRPr="00D948E2">
        <w:rPr>
          <w:sz w:val="24"/>
          <w:szCs w:val="24"/>
        </w:rPr>
        <w:t xml:space="preserve">Chapter 5: The Father Stephen within the Higher Testament in Luke for 15 Years (59AD-75AD) </w:t>
      </w:r>
    </w:p>
    <w:p w:rsidR="00BC539F" w:rsidRPr="00D948E2" w:rsidRDefault="00BC539F" w:rsidP="00BC539F">
      <w:pPr>
        <w:rPr>
          <w:sz w:val="24"/>
          <w:szCs w:val="24"/>
        </w:rPr>
      </w:pPr>
      <w:r w:rsidRPr="00D948E2">
        <w:rPr>
          <w:sz w:val="24"/>
          <w:szCs w:val="24"/>
        </w:rPr>
        <w:t>A. The Proof of the Father Stephen in the Higher Holy Scriptures in the Holy Bible</w:t>
      </w:r>
    </w:p>
    <w:p w:rsidR="00BC539F" w:rsidRPr="00D948E2" w:rsidRDefault="00BC539F" w:rsidP="00BC539F">
      <w:pPr>
        <w:rPr>
          <w:sz w:val="24"/>
          <w:szCs w:val="24"/>
        </w:rPr>
      </w:pPr>
      <w:r w:rsidRPr="00D948E2">
        <w:rPr>
          <w:sz w:val="24"/>
          <w:szCs w:val="24"/>
        </w:rPr>
        <w:t xml:space="preserve">Chapter 6: The Father Stephen within the Highest Testament in Acts for 2,000 years (12AD-2012AD) </w:t>
      </w:r>
    </w:p>
    <w:p w:rsidR="00BC539F" w:rsidRPr="00D948E2" w:rsidRDefault="00BC539F" w:rsidP="00BC539F">
      <w:pPr>
        <w:rPr>
          <w:sz w:val="24"/>
          <w:szCs w:val="24"/>
        </w:rPr>
      </w:pPr>
      <w:r w:rsidRPr="00D948E2">
        <w:rPr>
          <w:sz w:val="24"/>
          <w:szCs w:val="24"/>
        </w:rPr>
        <w:lastRenderedPageBreak/>
        <w:t>A. The Proof of the Father Stephen in the Highest Holy Scriptures in the Holy Bible</w:t>
      </w:r>
    </w:p>
    <w:p w:rsidR="00BC539F" w:rsidRPr="00D948E2" w:rsidRDefault="00BC539F" w:rsidP="00BC539F">
      <w:pPr>
        <w:rPr>
          <w:sz w:val="24"/>
          <w:szCs w:val="24"/>
        </w:rPr>
      </w:pPr>
      <w:r w:rsidRPr="00D948E2">
        <w:rPr>
          <w:sz w:val="24"/>
          <w:szCs w:val="24"/>
        </w:rPr>
        <w:t xml:space="preserve">Conclusion  </w:t>
      </w:r>
    </w:p>
    <w:p w:rsidR="00BC539F" w:rsidRPr="00D948E2" w:rsidRDefault="00BC539F" w:rsidP="00BC539F">
      <w:pPr>
        <w:jc w:val="center"/>
        <w:rPr>
          <w:rFonts w:ascii="Engravers MT" w:hAnsi="Engravers MT"/>
          <w:sz w:val="24"/>
          <w:szCs w:val="24"/>
        </w:rPr>
      </w:pPr>
      <w:r w:rsidRPr="00D948E2">
        <w:rPr>
          <w:rFonts w:ascii="Engravers MT" w:hAnsi="Engravers MT"/>
          <w:sz w:val="24"/>
          <w:szCs w:val="24"/>
        </w:rPr>
        <w:t xml:space="preserve">Chapter 1: Who is the Father over All in the Holy Bible? </w:t>
      </w:r>
    </w:p>
    <w:p w:rsidR="00BC539F" w:rsidRPr="00D948E2" w:rsidRDefault="00BC539F" w:rsidP="00BC539F">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C539F" w:rsidRPr="00D948E2" w:rsidRDefault="00BC539F" w:rsidP="00BC539F">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C539F" w:rsidRPr="00D948E2" w:rsidRDefault="00BC539F" w:rsidP="00BC539F">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w:t>
      </w:r>
      <w:r w:rsidRPr="00D948E2">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C539F" w:rsidRPr="00D948E2" w:rsidRDefault="00BC539F" w:rsidP="00BC539F">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C539F" w:rsidRPr="00D948E2" w:rsidRDefault="00BC539F" w:rsidP="00BC539F">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C539F" w:rsidRPr="00D948E2" w:rsidRDefault="00BC539F" w:rsidP="00BC539F">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C539F" w:rsidRPr="00D948E2" w:rsidRDefault="00BC539F" w:rsidP="00BC539F">
      <w:pPr>
        <w:spacing w:line="480" w:lineRule="auto"/>
        <w:jc w:val="both"/>
        <w:rPr>
          <w:sz w:val="24"/>
          <w:szCs w:val="24"/>
        </w:rPr>
      </w:pPr>
      <w:r w:rsidRPr="00D948E2">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C539F" w:rsidRPr="00D948E2" w:rsidRDefault="00BC539F" w:rsidP="00BC539F">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D948E2">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BC539F" w:rsidRPr="00D948E2" w:rsidRDefault="00BC539F" w:rsidP="00BC539F">
      <w:pPr>
        <w:spacing w:line="480" w:lineRule="auto"/>
        <w:jc w:val="center"/>
        <w:rPr>
          <w:sz w:val="24"/>
          <w:szCs w:val="24"/>
        </w:rPr>
      </w:pPr>
      <w:r w:rsidRPr="00D948E2">
        <w:rPr>
          <w:sz w:val="24"/>
          <w:szCs w:val="24"/>
        </w:rPr>
        <w:t>What is Truth?</w:t>
      </w:r>
    </w:p>
    <w:p w:rsidR="00BC539F" w:rsidRPr="00D948E2" w:rsidRDefault="00BC539F" w:rsidP="00BC539F">
      <w:pPr>
        <w:spacing w:line="480" w:lineRule="auto"/>
        <w:jc w:val="both"/>
        <w:rPr>
          <w:sz w:val="24"/>
          <w:szCs w:val="24"/>
        </w:rPr>
      </w:pPr>
      <w:r w:rsidRPr="00D94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C539F" w:rsidRPr="00D948E2" w:rsidRDefault="00BC539F" w:rsidP="00BC539F">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D948E2">
        <w:rPr>
          <w:sz w:val="24"/>
          <w:szCs w:val="24"/>
        </w:rPr>
        <w:lastRenderedPageBreak/>
        <w:t>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BC539F" w:rsidRPr="00D948E2" w:rsidRDefault="00BC539F" w:rsidP="00BC539F">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w:t>
      </w:r>
      <w:r w:rsidRPr="00D948E2">
        <w:rPr>
          <w:sz w:val="24"/>
          <w:szCs w:val="24"/>
        </w:rPr>
        <w:lastRenderedPageBreak/>
        <w:t>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BC539F" w:rsidRPr="00D948E2" w:rsidRDefault="00BC539F" w:rsidP="00BC539F">
      <w:pPr>
        <w:spacing w:before="240"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D948E2">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BC539F" w:rsidRPr="00D948E2" w:rsidRDefault="00BC539F" w:rsidP="00BC539F">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w:t>
      </w:r>
      <w:r w:rsidRPr="00D948E2">
        <w:rPr>
          <w:sz w:val="24"/>
          <w:szCs w:val="24"/>
        </w:rPr>
        <w:lastRenderedPageBreak/>
        <w:t>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C539F" w:rsidRPr="00D948E2" w:rsidRDefault="00BC539F" w:rsidP="00BC539F">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w:t>
      </w:r>
      <w:r w:rsidRPr="00D948E2">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C539F" w:rsidRPr="00D948E2" w:rsidRDefault="00BC539F" w:rsidP="00BC539F">
      <w:pPr>
        <w:jc w:val="center"/>
        <w:rPr>
          <w:sz w:val="24"/>
          <w:szCs w:val="24"/>
        </w:rPr>
      </w:pPr>
      <w:r w:rsidRPr="00D948E2">
        <w:rPr>
          <w:sz w:val="24"/>
          <w:szCs w:val="24"/>
        </w:rPr>
        <w:t>The Father Stephen’s Supreme Glory &amp; Supreme Majesty</w:t>
      </w:r>
    </w:p>
    <w:p w:rsidR="00BC539F" w:rsidRPr="00D948E2" w:rsidRDefault="00BC539F" w:rsidP="00BC539F">
      <w:pPr>
        <w:spacing w:line="480" w:lineRule="auto"/>
        <w:jc w:val="both"/>
        <w:rPr>
          <w:sz w:val="24"/>
          <w:szCs w:val="24"/>
        </w:rPr>
      </w:pPr>
      <w:r w:rsidRPr="00D948E2">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D948E2">
        <w:rPr>
          <w:sz w:val="24"/>
          <w:szCs w:val="24"/>
        </w:rPr>
        <w:lastRenderedPageBreak/>
        <w:t>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C539F" w:rsidRPr="00D948E2" w:rsidRDefault="00BC539F" w:rsidP="00BC539F">
      <w:pPr>
        <w:spacing w:line="480" w:lineRule="auto"/>
        <w:jc w:val="both"/>
        <w:rPr>
          <w:sz w:val="24"/>
          <w:szCs w:val="24"/>
        </w:rPr>
      </w:pPr>
      <w:r w:rsidRPr="00D948E2">
        <w:rPr>
          <w:sz w:val="24"/>
          <w:szCs w:val="24"/>
        </w:rPr>
        <w:t xml:space="preserve">The Divine Glory and Human Glory are through the Death of the Father Stephen’s Son Jesus Christ and all Human Glory comes totally from the Father Stephen. Human Glory in the </w:t>
      </w:r>
      <w:r w:rsidRPr="00D948E2">
        <w:rPr>
          <w:sz w:val="24"/>
          <w:szCs w:val="24"/>
        </w:rPr>
        <w:lastRenderedPageBreak/>
        <w:t>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BC539F" w:rsidRPr="00D948E2" w:rsidRDefault="00BC539F" w:rsidP="00BC539F">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w:t>
      </w:r>
      <w:r w:rsidRPr="00D948E2">
        <w:rPr>
          <w:sz w:val="24"/>
          <w:szCs w:val="24"/>
        </w:rPr>
        <w:lastRenderedPageBreak/>
        <w:t>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BC539F" w:rsidRPr="00D948E2" w:rsidRDefault="00BC539F" w:rsidP="00BC539F">
      <w:pPr>
        <w:spacing w:line="480" w:lineRule="auto"/>
        <w:jc w:val="both"/>
        <w:rPr>
          <w:sz w:val="24"/>
          <w:szCs w:val="24"/>
        </w:rPr>
      </w:pPr>
      <w:r w:rsidRPr="00D94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BC539F" w:rsidRPr="00D948E2" w:rsidRDefault="00BC539F" w:rsidP="00BC539F">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w:t>
      </w:r>
      <w:r w:rsidRPr="00D948E2">
        <w:rPr>
          <w:sz w:val="24"/>
          <w:szCs w:val="24"/>
        </w:rPr>
        <w:lastRenderedPageBreak/>
        <w:t>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BC539F" w:rsidRPr="00D948E2" w:rsidRDefault="00BC539F" w:rsidP="00BC539F">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w:t>
      </w:r>
      <w:r w:rsidRPr="00D948E2">
        <w:rPr>
          <w:sz w:val="24"/>
          <w:szCs w:val="24"/>
        </w:rPr>
        <w:lastRenderedPageBreak/>
        <w:t>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BC539F" w:rsidRPr="00D948E2" w:rsidRDefault="00BC539F" w:rsidP="00BC539F">
      <w:pPr>
        <w:spacing w:line="480" w:lineRule="auto"/>
        <w:jc w:val="both"/>
        <w:rPr>
          <w:sz w:val="24"/>
          <w:szCs w:val="24"/>
        </w:rPr>
      </w:pPr>
      <w:r w:rsidRPr="00D948E2">
        <w:rPr>
          <w:sz w:val="24"/>
          <w:szCs w:val="24"/>
        </w:rPr>
        <w:t>The sure argument that the Lord Yahweh/Jehovah is the Father or is the Creator of the Father Stephen Our Lord is proven in Proverbs 8:22-29 (RSV). First, The Father Stephen Our Lord the Potter Creator acts as the Lord Yahweh the Creator of the Father Stephen Our Lord and solely for the preservation of the Entire Universe (Father Stephen’s Spirit) in Ephesians 4:6; Deuteronomy 32:6; 2</w:t>
      </w:r>
      <w:r w:rsidRPr="00D948E2">
        <w:rPr>
          <w:sz w:val="24"/>
          <w:szCs w:val="24"/>
          <w:vertAlign w:val="superscript"/>
        </w:rPr>
        <w:t>nd</w:t>
      </w:r>
      <w:r w:rsidRPr="00D948E2">
        <w:rPr>
          <w:sz w:val="24"/>
          <w:szCs w:val="24"/>
        </w:rPr>
        <w:t xml:space="preserve"> Peter 2:1;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w:t>
      </w:r>
      <w:r w:rsidRPr="00D948E2">
        <w:rPr>
          <w:sz w:val="24"/>
          <w:szCs w:val="24"/>
        </w:rPr>
        <w:lastRenderedPageBreak/>
        <w:t xml:space="preserve">Lord as the True Potter Creator of the Entire Universe to initialize and speak into existence the Entire Universe in Genesis 1:1. </w:t>
      </w:r>
    </w:p>
    <w:p w:rsidR="00BC539F" w:rsidRPr="00D948E2" w:rsidRDefault="00BC539F" w:rsidP="00BC539F">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the Ultimate Qanah Divine Creation Process called the “</w:t>
      </w:r>
      <w:r w:rsidRPr="00D948E2">
        <w:rPr>
          <w:b/>
          <w:sz w:val="24"/>
          <w:szCs w:val="24"/>
        </w:rPr>
        <w:t>Qanah directed to the Father Stephen Our Lord</w:t>
      </w:r>
      <w:r w:rsidRPr="00D948E2">
        <w:rPr>
          <w:sz w:val="24"/>
          <w:szCs w:val="24"/>
        </w:rPr>
        <w:t>”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w:t>
      </w:r>
      <w:r w:rsidRPr="00D948E2">
        <w:rPr>
          <w:sz w:val="24"/>
          <w:szCs w:val="24"/>
        </w:rPr>
        <w:lastRenderedPageBreak/>
        <w:t>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w:t>
      </w:r>
      <w:r w:rsidRPr="00D948E2">
        <w:rPr>
          <w:sz w:val="24"/>
          <w:szCs w:val="24"/>
        </w:rPr>
        <w:lastRenderedPageBreak/>
        <w:t>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D948E2">
        <w:rPr>
          <w:b/>
          <w:sz w:val="24"/>
          <w:szCs w:val="24"/>
        </w:rPr>
        <w:t>The Lord Yahweh the Creator of the Universe</w:t>
      </w:r>
      <w:r w:rsidRPr="00D948E2">
        <w:rPr>
          <w:sz w:val="24"/>
          <w:szCs w:val="24"/>
        </w:rPr>
        <w:t>.” One strong proof is that there are three Persons of the Trinity that are fully God which will be proven further later on in this Book. They are the Father Stephen Our Lord, Son Jesus Our Lord and Brother John Our Lord the Holy Ghost of God. For Marriage says there is 2 in 1 positions concerning Adam and Eve with the Married Lord called Wisdom. But in the Single Realm there are 3 in 1 positions concerning the Triune Trinity with the Lord Yah. Second strong proof is that “there are three that bear Witness (Record) on Earth: The Spirit (Stephen baptized with the Spirit in Acts 1:5), The Blood (Jesus Christ baptized with blood (fire) in Acts 1:5) and The Water (John baptized with water in Acts 1:5), and these three agree as One” in 1</w:t>
      </w:r>
      <w:r w:rsidRPr="00D948E2">
        <w:rPr>
          <w:sz w:val="24"/>
          <w:szCs w:val="24"/>
          <w:vertAlign w:val="superscript"/>
        </w:rPr>
        <w:t>st</w:t>
      </w:r>
      <w:r w:rsidRPr="00D948E2">
        <w:rPr>
          <w:sz w:val="24"/>
          <w:szCs w:val="24"/>
        </w:rPr>
        <w:t xml:space="preserve"> John 5:8. Third strong proof is that “there are three that bear Witness (Record) in Heaven: The Father (Stephen in Hebrews 1:1-3), The Word (Son Jesus as Logos in Revelation 19:16) and The Holy Spirit (Brother John in Luke 3:21-22), and these three are One” in 1</w:t>
      </w:r>
      <w:r w:rsidRPr="00D948E2">
        <w:rPr>
          <w:sz w:val="24"/>
          <w:szCs w:val="24"/>
          <w:vertAlign w:val="superscript"/>
        </w:rPr>
        <w:t>st</w:t>
      </w:r>
      <w:r w:rsidRPr="00D948E2">
        <w:rPr>
          <w:sz w:val="24"/>
          <w:szCs w:val="24"/>
        </w:rPr>
        <w:t xml:space="preserve"> John 5:7.  Fourth strong proof is that there are three that bear Witness (Record) in the Lord: The Father (Stephen in Hebrews 1:1-3), The Son (Jesus in Acts 8:37; 9:20 &amp; John 10:34-36) and The Holy Ghost (Brother John in Luke 3:21-22 &amp; John 10:34-36), and these three are One in 1</w:t>
      </w:r>
      <w:r w:rsidRPr="00D948E2">
        <w:rPr>
          <w:sz w:val="24"/>
          <w:szCs w:val="24"/>
          <w:vertAlign w:val="superscript"/>
        </w:rPr>
        <w:t>st</w:t>
      </w:r>
      <w:r w:rsidRPr="00D948E2">
        <w:rPr>
          <w:sz w:val="24"/>
          <w:szCs w:val="24"/>
        </w:rPr>
        <w:t xml:space="preserve"> John 5:9-13. How can the Lord Yah the Creator of the Father Stephen be the Father Stephen when there is only 1 Creator of the Father Stephen proven in scripture?  And if He is the Father Stephen also it would merit two positions (Marriage Delegated Authority) in One and not three positions (The Full Trinity) in </w:t>
      </w:r>
      <w:r w:rsidRPr="00D948E2">
        <w:rPr>
          <w:sz w:val="24"/>
          <w:szCs w:val="24"/>
        </w:rPr>
        <w:lastRenderedPageBreak/>
        <w:t xml:space="preserve">One, &amp; certainly the Lord Yahweh is the only Rock which will be proven later on in this Book. The Father Stephen is the Most Highest Witness to the Lord Yahweh. </w:t>
      </w:r>
    </w:p>
    <w:p w:rsidR="00BC539F" w:rsidRPr="00D948E2" w:rsidRDefault="00BC539F" w:rsidP="00BC539F">
      <w:pPr>
        <w:spacing w:line="480" w:lineRule="auto"/>
        <w:jc w:val="center"/>
        <w:rPr>
          <w:b/>
          <w:sz w:val="24"/>
          <w:szCs w:val="24"/>
        </w:rPr>
      </w:pPr>
      <w:r w:rsidRPr="00D948E2">
        <w:rPr>
          <w:b/>
          <w:sz w:val="24"/>
          <w:szCs w:val="24"/>
        </w:rPr>
        <w:t>THE LORD YAHWEH THE SUPREME CREATOR OF THE FATHER STEPHEN OUR LORD</w:t>
      </w:r>
    </w:p>
    <w:p w:rsidR="00BC539F" w:rsidRPr="00D948E2" w:rsidRDefault="00BC539F" w:rsidP="00BC539F">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C539F" w:rsidRPr="00D948E2" w:rsidRDefault="00BC539F" w:rsidP="00BC539F">
      <w:pPr>
        <w:spacing w:line="480" w:lineRule="auto"/>
        <w:jc w:val="center"/>
        <w:rPr>
          <w:b/>
          <w:sz w:val="24"/>
          <w:szCs w:val="24"/>
        </w:rPr>
      </w:pPr>
      <w:r w:rsidRPr="00D948E2">
        <w:rPr>
          <w:b/>
          <w:sz w:val="24"/>
          <w:szCs w:val="24"/>
        </w:rPr>
        <w:lastRenderedPageBreak/>
        <w:t>THE FATHER STEPHEN OUR LORD THE AUTHORIZED GOOD POTTER CREATOR UNDER HIS LORD YAHWEH</w:t>
      </w:r>
    </w:p>
    <w:p w:rsidR="00BC539F" w:rsidRPr="00D948E2" w:rsidRDefault="00BC539F" w:rsidP="00BC539F">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948E2">
        <w:rPr>
          <w:sz w:val="24"/>
          <w:szCs w:val="24"/>
          <w:vertAlign w:val="superscript"/>
        </w:rPr>
        <w:t>st</w:t>
      </w:r>
      <w:r w:rsidRPr="00D94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D948E2">
        <w:rPr>
          <w:sz w:val="24"/>
          <w:szCs w:val="24"/>
        </w:rPr>
        <w:lastRenderedPageBreak/>
        <w:t>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BC539F" w:rsidRPr="00D948E2" w:rsidRDefault="00BC539F" w:rsidP="00BC539F">
      <w:pPr>
        <w:spacing w:line="480" w:lineRule="auto"/>
        <w:jc w:val="center"/>
        <w:rPr>
          <w:b/>
          <w:sz w:val="24"/>
          <w:szCs w:val="24"/>
        </w:rPr>
      </w:pPr>
      <w:r w:rsidRPr="00D948E2">
        <w:rPr>
          <w:b/>
          <w:sz w:val="24"/>
          <w:szCs w:val="24"/>
        </w:rPr>
        <w:t>THE LORD JESUS CHRIST THE AUTHORIZED CREATOR AGENT UNDER HIS FATHER STEPHEN OUR LORD</w:t>
      </w:r>
    </w:p>
    <w:p w:rsidR="00BC539F" w:rsidRPr="00D948E2" w:rsidRDefault="00BC539F" w:rsidP="00BC539F">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948E2">
        <w:rPr>
          <w:sz w:val="24"/>
          <w:szCs w:val="24"/>
        </w:rPr>
        <w:lastRenderedPageBreak/>
        <w:t>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BC539F" w:rsidRPr="00D948E2" w:rsidRDefault="00BC539F" w:rsidP="00BC539F">
      <w:pPr>
        <w:spacing w:line="480" w:lineRule="auto"/>
        <w:jc w:val="center"/>
        <w:rPr>
          <w:b/>
          <w:sz w:val="24"/>
          <w:szCs w:val="24"/>
        </w:rPr>
      </w:pPr>
      <w:r w:rsidRPr="00D948E2">
        <w:rPr>
          <w:b/>
          <w:sz w:val="24"/>
          <w:szCs w:val="24"/>
        </w:rPr>
        <w:t>The Father Stephen the Single Lord called Lordship for 120 years in the Lord Yah</w:t>
      </w:r>
    </w:p>
    <w:p w:rsidR="00BC539F" w:rsidRPr="00D948E2" w:rsidRDefault="00BC539F" w:rsidP="00BC539F">
      <w:pPr>
        <w:spacing w:line="480" w:lineRule="auto"/>
        <w:jc w:val="both"/>
        <w:rPr>
          <w:sz w:val="24"/>
          <w:szCs w:val="24"/>
        </w:rPr>
      </w:pPr>
      <w:r w:rsidRPr="00D948E2">
        <w:rPr>
          <w:sz w:val="24"/>
          <w:szCs w:val="24"/>
        </w:rPr>
        <w:t xml:space="preserve">In Proverb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D948E2">
        <w:rPr>
          <w:b/>
          <w:sz w:val="24"/>
          <w:szCs w:val="24"/>
        </w:rPr>
        <w:t>Wisdom</w:t>
      </w:r>
      <w:r w:rsidRPr="00D948E2">
        <w:rPr>
          <w:sz w:val="24"/>
          <w:szCs w:val="24"/>
        </w:rPr>
        <w:t xml:space="preserve">.” </w:t>
      </w:r>
    </w:p>
    <w:p w:rsidR="00BC539F" w:rsidRPr="00D948E2" w:rsidRDefault="00BC539F" w:rsidP="00BC539F">
      <w:pPr>
        <w:spacing w:line="480" w:lineRule="auto"/>
        <w:jc w:val="both"/>
        <w:rPr>
          <w:sz w:val="24"/>
          <w:szCs w:val="24"/>
        </w:rPr>
      </w:pPr>
      <w:r w:rsidRPr="00D948E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D948E2">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948E2">
        <w:rPr>
          <w:sz w:val="24"/>
          <w:szCs w:val="24"/>
          <w:vertAlign w:val="superscript"/>
        </w:rPr>
        <w:t>st</w:t>
      </w:r>
      <w:r w:rsidRPr="00D94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C539F" w:rsidRPr="00D948E2" w:rsidRDefault="00BC539F" w:rsidP="00BC539F">
      <w:pPr>
        <w:spacing w:line="480" w:lineRule="auto"/>
        <w:jc w:val="both"/>
        <w:rPr>
          <w:sz w:val="24"/>
          <w:szCs w:val="24"/>
        </w:rPr>
      </w:pPr>
      <w:r w:rsidRPr="00D948E2">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948E2">
        <w:rPr>
          <w:sz w:val="24"/>
          <w:szCs w:val="24"/>
          <w:vertAlign w:val="superscript"/>
        </w:rPr>
        <w:t>nd</w:t>
      </w:r>
      <w:r w:rsidRPr="00D948E2">
        <w:rPr>
          <w:sz w:val="24"/>
          <w:szCs w:val="24"/>
        </w:rPr>
        <w:t xml:space="preserve"> Esdras 1:19; Numbers 11:7; Exodus 16:31; Psalms 78:24; Hebrews 9:4; 1</w:t>
      </w:r>
      <w:r w:rsidRPr="00D948E2">
        <w:rPr>
          <w:sz w:val="24"/>
          <w:szCs w:val="24"/>
          <w:vertAlign w:val="superscript"/>
        </w:rPr>
        <w:t>st</w:t>
      </w:r>
      <w:r w:rsidRPr="00D948E2">
        <w:rPr>
          <w:sz w:val="24"/>
          <w:szCs w:val="24"/>
        </w:rPr>
        <w:t xml:space="preserve"> Corinthians 15:35-58; 1</w:t>
      </w:r>
      <w:r w:rsidRPr="00D948E2">
        <w:rPr>
          <w:sz w:val="24"/>
          <w:szCs w:val="24"/>
          <w:vertAlign w:val="superscript"/>
        </w:rPr>
        <w:t>st</w:t>
      </w:r>
      <w:r w:rsidRPr="00D948E2">
        <w:rPr>
          <w:sz w:val="24"/>
          <w:szCs w:val="24"/>
        </w:rPr>
        <w:t xml:space="preserve"> Timothy 1:17; 6:16 &amp; Revelation 2:7.                          </w:t>
      </w:r>
    </w:p>
    <w:p w:rsidR="00BC539F" w:rsidRPr="00D948E2" w:rsidRDefault="00BC539F" w:rsidP="00BC539F">
      <w:pPr>
        <w:spacing w:line="480" w:lineRule="auto"/>
        <w:jc w:val="center"/>
        <w:rPr>
          <w:b/>
          <w:sz w:val="24"/>
          <w:szCs w:val="24"/>
        </w:rPr>
      </w:pPr>
      <w:r w:rsidRPr="00D948E2">
        <w:rPr>
          <w:b/>
          <w:sz w:val="24"/>
          <w:szCs w:val="24"/>
        </w:rPr>
        <w:t>The Father Stephen the Single Lord called Wisdom for 80 years in the Lord Yah</w:t>
      </w:r>
    </w:p>
    <w:p w:rsidR="00BC539F" w:rsidRPr="00D948E2" w:rsidRDefault="00BC539F" w:rsidP="00BC539F">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C539F" w:rsidRPr="00D948E2" w:rsidRDefault="00BC539F" w:rsidP="00BC539F">
      <w:pPr>
        <w:spacing w:line="480" w:lineRule="auto"/>
        <w:jc w:val="center"/>
        <w:rPr>
          <w:b/>
          <w:sz w:val="24"/>
          <w:szCs w:val="24"/>
        </w:rPr>
      </w:pPr>
      <w:r w:rsidRPr="00D948E2">
        <w:rPr>
          <w:b/>
          <w:sz w:val="24"/>
          <w:szCs w:val="24"/>
        </w:rPr>
        <w:t>The Father Stephen the Single Lord called Strength for 40 years in the Lord Yah</w:t>
      </w:r>
    </w:p>
    <w:p w:rsidR="00BC539F" w:rsidRPr="00D948E2" w:rsidRDefault="00BC539F" w:rsidP="00BC539F">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xml:space="preserve">” as Himself, </w:t>
      </w:r>
      <w:r w:rsidRPr="00D948E2">
        <w:rPr>
          <w:sz w:val="24"/>
          <w:szCs w:val="24"/>
        </w:rPr>
        <w:lastRenderedPageBreak/>
        <w:t>rather than the Lord Yahweh the True Creator of the Father Stephen.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w:t>
      </w:r>
      <w:r w:rsidRPr="00D948E2">
        <w:rPr>
          <w:b/>
          <w:sz w:val="24"/>
          <w:szCs w:val="24"/>
        </w:rPr>
        <w:t>Eternal Lordly Sexual Eros Love</w:t>
      </w:r>
      <w:r w:rsidRPr="00D948E2">
        <w:rPr>
          <w:sz w:val="24"/>
          <w:szCs w:val="24"/>
        </w:rPr>
        <w:t>” which is the fall of the Married Lord called Wisdom. The Father Stephen is the Supreme Investigator of this is in Ecclesiastes 1:13-18; 2:1-12; 12:9-14.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His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&amp; Acts 1:4; 2:33. This is why there is a sure difference between the Father Stephen Our Lord the Potter Creator of the Entire Universe and the Lord Yahweh the Supreme Creator of the Father Stephen Our Lord!!! </w:t>
      </w:r>
    </w:p>
    <w:p w:rsidR="00BC539F" w:rsidRPr="00D948E2" w:rsidRDefault="00BC539F" w:rsidP="00BC539F">
      <w:pPr>
        <w:spacing w:line="480" w:lineRule="auto"/>
        <w:jc w:val="both"/>
        <w:rPr>
          <w:sz w:val="24"/>
          <w:szCs w:val="24"/>
        </w:rPr>
      </w:pPr>
      <w:r w:rsidRPr="00D948E2">
        <w:rPr>
          <w:sz w:val="24"/>
          <w:szCs w:val="24"/>
        </w:rPr>
        <w:t>The Father Stephen’s top secret clearance</w:t>
      </w:r>
    </w:p>
    <w:p w:rsidR="00BC539F" w:rsidRPr="00D948E2" w:rsidRDefault="00BC539F" w:rsidP="00BC539F">
      <w:pPr>
        <w:spacing w:line="480" w:lineRule="auto"/>
        <w:jc w:val="both"/>
        <w:rPr>
          <w:sz w:val="24"/>
          <w:szCs w:val="24"/>
        </w:rPr>
      </w:pPr>
      <w:r w:rsidRPr="00D948E2">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D948E2">
        <w:rPr>
          <w:sz w:val="24"/>
          <w:szCs w:val="24"/>
        </w:rPr>
        <w:lastRenderedPageBreak/>
        <w:t>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w:t>
      </w:r>
      <w:r w:rsidRPr="00D948E2">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948E2">
        <w:rPr>
          <w:sz w:val="24"/>
          <w:szCs w:val="24"/>
          <w:vertAlign w:val="superscript"/>
        </w:rPr>
        <w:t>st</w:t>
      </w:r>
      <w:r w:rsidRPr="00D948E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w:t>
      </w:r>
      <w:r w:rsidRPr="00D948E2">
        <w:rPr>
          <w:sz w:val="24"/>
          <w:szCs w:val="24"/>
        </w:rPr>
        <w:lastRenderedPageBreak/>
        <w:t>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C539F" w:rsidRPr="00D948E2" w:rsidRDefault="00BC539F" w:rsidP="00BC539F">
      <w:pPr>
        <w:spacing w:line="480" w:lineRule="auto"/>
        <w:jc w:val="center"/>
        <w:rPr>
          <w:b/>
          <w:sz w:val="24"/>
          <w:szCs w:val="24"/>
        </w:rPr>
      </w:pPr>
      <w:r w:rsidRPr="00D948E2">
        <w:rPr>
          <w:b/>
          <w:sz w:val="24"/>
          <w:szCs w:val="24"/>
        </w:rPr>
        <w:t>1</w:t>
      </w:r>
      <w:r w:rsidRPr="00D948E2">
        <w:rPr>
          <w:b/>
          <w:sz w:val="24"/>
          <w:szCs w:val="24"/>
          <w:vertAlign w:val="superscript"/>
        </w:rPr>
        <w:t>st</w:t>
      </w:r>
      <w:r w:rsidRPr="00D948E2">
        <w:rPr>
          <w:b/>
          <w:sz w:val="24"/>
          <w:szCs w:val="24"/>
        </w:rPr>
        <w:t xml:space="preserve"> Thunder</w:t>
      </w:r>
    </w:p>
    <w:p w:rsidR="00BC539F" w:rsidRPr="00D948E2" w:rsidRDefault="00BC539F" w:rsidP="00BC539F">
      <w:pPr>
        <w:spacing w:line="480" w:lineRule="auto"/>
        <w:jc w:val="both"/>
        <w:rPr>
          <w:sz w:val="24"/>
          <w:szCs w:val="24"/>
        </w:rPr>
      </w:pPr>
      <w:r w:rsidRPr="00D94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C539F" w:rsidRPr="00D948E2" w:rsidRDefault="00BC539F" w:rsidP="00BC539F">
      <w:pPr>
        <w:spacing w:line="480" w:lineRule="auto"/>
        <w:jc w:val="center"/>
        <w:rPr>
          <w:b/>
          <w:sz w:val="24"/>
          <w:szCs w:val="24"/>
        </w:rPr>
      </w:pPr>
      <w:r w:rsidRPr="00D948E2">
        <w:rPr>
          <w:b/>
          <w:sz w:val="24"/>
          <w:szCs w:val="24"/>
        </w:rPr>
        <w:t>2</w:t>
      </w:r>
      <w:r w:rsidRPr="00D948E2">
        <w:rPr>
          <w:b/>
          <w:sz w:val="24"/>
          <w:szCs w:val="24"/>
          <w:vertAlign w:val="superscript"/>
        </w:rPr>
        <w:t>nd</w:t>
      </w:r>
      <w:r w:rsidRPr="00D948E2">
        <w:rPr>
          <w:b/>
          <w:sz w:val="24"/>
          <w:szCs w:val="24"/>
        </w:rPr>
        <w:t xml:space="preserve"> Thunder</w:t>
      </w:r>
    </w:p>
    <w:p w:rsidR="00BC539F" w:rsidRPr="00D948E2" w:rsidRDefault="00BC539F" w:rsidP="00BC539F">
      <w:pPr>
        <w:spacing w:line="480" w:lineRule="auto"/>
        <w:jc w:val="both"/>
        <w:rPr>
          <w:sz w:val="24"/>
          <w:szCs w:val="24"/>
        </w:rPr>
      </w:pPr>
      <w:r w:rsidRPr="00D94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C539F" w:rsidRPr="00D948E2" w:rsidRDefault="00BC539F" w:rsidP="00BC539F">
      <w:pPr>
        <w:spacing w:line="480" w:lineRule="auto"/>
        <w:jc w:val="center"/>
        <w:rPr>
          <w:b/>
          <w:sz w:val="24"/>
          <w:szCs w:val="24"/>
        </w:rPr>
      </w:pPr>
      <w:r w:rsidRPr="00D948E2">
        <w:rPr>
          <w:b/>
          <w:sz w:val="24"/>
          <w:szCs w:val="24"/>
        </w:rPr>
        <w:t>3</w:t>
      </w:r>
      <w:r w:rsidRPr="00D948E2">
        <w:rPr>
          <w:b/>
          <w:sz w:val="24"/>
          <w:szCs w:val="24"/>
          <w:vertAlign w:val="superscript"/>
        </w:rPr>
        <w:t>rd</w:t>
      </w:r>
      <w:r w:rsidRPr="00D948E2">
        <w:rPr>
          <w:b/>
          <w:sz w:val="24"/>
          <w:szCs w:val="24"/>
        </w:rPr>
        <w:t xml:space="preserve"> Thunder</w:t>
      </w:r>
    </w:p>
    <w:p w:rsidR="00BC539F" w:rsidRPr="00D948E2" w:rsidRDefault="00BC539F" w:rsidP="00BC539F">
      <w:pPr>
        <w:spacing w:line="480" w:lineRule="auto"/>
        <w:jc w:val="both"/>
        <w:rPr>
          <w:sz w:val="24"/>
          <w:szCs w:val="24"/>
        </w:rPr>
      </w:pPr>
      <w:r w:rsidRPr="00D948E2">
        <w:rPr>
          <w:sz w:val="24"/>
          <w:szCs w:val="24"/>
        </w:rPr>
        <w:t xml:space="preserve">The Authority of Jesus asks one question, the Baptism of John, when was it from, Heaven or Men? If You say of Men You fear the Lord John as the Prophet, if You say of Heaven You do not </w:t>
      </w:r>
      <w:r w:rsidRPr="00D948E2">
        <w:rPr>
          <w:sz w:val="24"/>
          <w:szCs w:val="24"/>
        </w:rPr>
        <w:lastRenderedPageBreak/>
        <w:t xml:space="preserve">know because the Authority is from the Father Stephen Our Lord in Luke 20:1-8 &amp; Romans 13:1-2. </w:t>
      </w:r>
    </w:p>
    <w:p w:rsidR="00BC539F" w:rsidRPr="00D948E2" w:rsidRDefault="00BC539F" w:rsidP="00BC539F">
      <w:pPr>
        <w:spacing w:line="480" w:lineRule="auto"/>
        <w:jc w:val="center"/>
        <w:rPr>
          <w:b/>
          <w:sz w:val="24"/>
          <w:szCs w:val="24"/>
        </w:rPr>
      </w:pPr>
      <w:r w:rsidRPr="00D948E2">
        <w:rPr>
          <w:b/>
          <w:sz w:val="24"/>
          <w:szCs w:val="24"/>
        </w:rPr>
        <w:t>4</w:t>
      </w:r>
      <w:r w:rsidRPr="00D948E2">
        <w:rPr>
          <w:b/>
          <w:sz w:val="24"/>
          <w:szCs w:val="24"/>
          <w:vertAlign w:val="superscript"/>
        </w:rPr>
        <w:t>th</w:t>
      </w:r>
      <w:r w:rsidRPr="00D948E2">
        <w:rPr>
          <w:b/>
          <w:sz w:val="24"/>
          <w:szCs w:val="24"/>
        </w:rPr>
        <w:t xml:space="preserve"> Thunder to 6</w:t>
      </w:r>
      <w:r w:rsidRPr="00D948E2">
        <w:rPr>
          <w:b/>
          <w:sz w:val="24"/>
          <w:szCs w:val="24"/>
          <w:vertAlign w:val="superscript"/>
        </w:rPr>
        <w:t>th</w:t>
      </w:r>
      <w:r w:rsidRPr="00D948E2">
        <w:rPr>
          <w:b/>
          <w:sz w:val="24"/>
          <w:szCs w:val="24"/>
        </w:rPr>
        <w:t xml:space="preserve"> Thunder</w:t>
      </w:r>
    </w:p>
    <w:p w:rsidR="00BC539F" w:rsidRPr="00D948E2" w:rsidRDefault="00BC539F" w:rsidP="00BC539F">
      <w:pPr>
        <w:spacing w:line="480" w:lineRule="auto"/>
        <w:jc w:val="both"/>
        <w:rPr>
          <w:sz w:val="24"/>
          <w:szCs w:val="24"/>
        </w:rPr>
      </w:pPr>
      <w:r w:rsidRPr="00D94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C539F" w:rsidRPr="00D948E2" w:rsidRDefault="00BC539F" w:rsidP="00BC539F">
      <w:pPr>
        <w:spacing w:line="480" w:lineRule="auto"/>
        <w:jc w:val="center"/>
        <w:rPr>
          <w:b/>
          <w:sz w:val="24"/>
          <w:szCs w:val="24"/>
        </w:rPr>
      </w:pPr>
      <w:r w:rsidRPr="00D948E2">
        <w:rPr>
          <w:b/>
          <w:sz w:val="24"/>
          <w:szCs w:val="24"/>
        </w:rPr>
        <w:t>7</w:t>
      </w:r>
      <w:r w:rsidRPr="00D948E2">
        <w:rPr>
          <w:b/>
          <w:sz w:val="24"/>
          <w:szCs w:val="24"/>
          <w:vertAlign w:val="superscript"/>
        </w:rPr>
        <w:t>th</w:t>
      </w:r>
      <w:r w:rsidRPr="00D948E2">
        <w:rPr>
          <w:b/>
          <w:sz w:val="24"/>
          <w:szCs w:val="24"/>
        </w:rPr>
        <w:t xml:space="preserve"> Thunder</w:t>
      </w:r>
    </w:p>
    <w:p w:rsidR="00BC539F" w:rsidRPr="00D948E2" w:rsidRDefault="00BC539F" w:rsidP="00BC539F">
      <w:pPr>
        <w:spacing w:line="480" w:lineRule="auto"/>
        <w:jc w:val="both"/>
        <w:rPr>
          <w:sz w:val="24"/>
          <w:szCs w:val="24"/>
        </w:rPr>
      </w:pPr>
      <w:r w:rsidRPr="00D94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948E2">
        <w:rPr>
          <w:sz w:val="24"/>
          <w:szCs w:val="24"/>
          <w:vertAlign w:val="superscript"/>
        </w:rPr>
        <w:t>th</w:t>
      </w:r>
      <w:r w:rsidRPr="00D948E2">
        <w:rPr>
          <w:sz w:val="24"/>
          <w:szCs w:val="24"/>
        </w:rPr>
        <w:t xml:space="preserve"> Thunder because the 1</w:t>
      </w:r>
      <w:r w:rsidRPr="00D948E2">
        <w:rPr>
          <w:sz w:val="24"/>
          <w:szCs w:val="24"/>
          <w:vertAlign w:val="superscript"/>
        </w:rPr>
        <w:t>st</w:t>
      </w:r>
      <w:r w:rsidRPr="00D948E2">
        <w:rPr>
          <w:sz w:val="24"/>
          <w:szCs w:val="24"/>
        </w:rPr>
        <w:t xml:space="preserve"> Thunder as Infallible Man to the 6</w:t>
      </w:r>
      <w:r w:rsidRPr="00D948E2">
        <w:rPr>
          <w:sz w:val="24"/>
          <w:szCs w:val="24"/>
          <w:vertAlign w:val="superscript"/>
        </w:rPr>
        <w:t>th</w:t>
      </w:r>
      <w:r w:rsidRPr="00D948E2">
        <w:rPr>
          <w:sz w:val="24"/>
          <w:szCs w:val="24"/>
        </w:rPr>
        <w:t xml:space="preserve"> Thunder as the Infallible Law is Eternally Ignorant of the 7</w:t>
      </w:r>
      <w:r w:rsidRPr="00D948E2">
        <w:rPr>
          <w:sz w:val="24"/>
          <w:szCs w:val="24"/>
          <w:vertAlign w:val="superscript"/>
        </w:rPr>
        <w:t>th</w:t>
      </w:r>
      <w:r w:rsidRPr="00D94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C539F" w:rsidRPr="00D948E2" w:rsidRDefault="00BC539F" w:rsidP="00BC539F">
      <w:pPr>
        <w:spacing w:line="480" w:lineRule="auto"/>
        <w:jc w:val="center"/>
        <w:rPr>
          <w:b/>
          <w:sz w:val="24"/>
          <w:szCs w:val="24"/>
        </w:rPr>
      </w:pPr>
      <w:r w:rsidRPr="00D948E2">
        <w:rPr>
          <w:b/>
          <w:sz w:val="24"/>
          <w:szCs w:val="24"/>
        </w:rPr>
        <w:t>WHAT ARE THE FATHER STEPHEN’S FOUR NUMBERED THINGS IN THE HOLY BIBLE?</w:t>
      </w:r>
    </w:p>
    <w:p w:rsidR="00BC539F" w:rsidRPr="00D948E2" w:rsidRDefault="00BC539F" w:rsidP="00BC539F">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MULTIPLYING FACTOR</w:t>
      </w:r>
    </w:p>
    <w:p w:rsidR="00BC539F" w:rsidRPr="00D948E2" w:rsidRDefault="00BC539F" w:rsidP="00BC539F">
      <w:pPr>
        <w:spacing w:line="480" w:lineRule="auto"/>
        <w:jc w:val="both"/>
        <w:rPr>
          <w:sz w:val="24"/>
          <w:szCs w:val="24"/>
        </w:rPr>
      </w:pPr>
      <w:r w:rsidRPr="00D948E2">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948E2">
        <w:rPr>
          <w:sz w:val="24"/>
          <w:szCs w:val="24"/>
          <w:vertAlign w:val="superscript"/>
        </w:rPr>
        <w:t>nd</w:t>
      </w:r>
      <w:r w:rsidRPr="00D948E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C539F" w:rsidRPr="00D948E2" w:rsidRDefault="00BC539F" w:rsidP="00BC539F">
      <w:pPr>
        <w:spacing w:line="480" w:lineRule="auto"/>
        <w:jc w:val="both"/>
        <w:rPr>
          <w:sz w:val="24"/>
          <w:szCs w:val="24"/>
        </w:rPr>
      </w:pPr>
      <w:r w:rsidRPr="00D948E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C539F" w:rsidRPr="00D948E2" w:rsidRDefault="00BC539F" w:rsidP="00BC539F">
      <w:pPr>
        <w:spacing w:line="480" w:lineRule="auto"/>
        <w:jc w:val="both"/>
        <w:rPr>
          <w:sz w:val="24"/>
          <w:szCs w:val="24"/>
        </w:rPr>
      </w:pPr>
      <w:r w:rsidRPr="00D948E2">
        <w:rPr>
          <w:b/>
          <w:sz w:val="24"/>
          <w:szCs w:val="24"/>
        </w:rPr>
        <w:t>The Multiplication:</w:t>
      </w:r>
      <w:r w:rsidRPr="00D948E2">
        <w:rPr>
          <w:sz w:val="24"/>
          <w:szCs w:val="24"/>
        </w:rPr>
        <w:t xml:space="preserve"> A Growth in the Body: Growing Up is in Genesis 21:8, 20; 25:27; 38:11, 14; Exodus 2:10, 11; Judges 13:24; Ruth 1:13; 1</w:t>
      </w:r>
      <w:r w:rsidRPr="00D948E2">
        <w:rPr>
          <w:sz w:val="24"/>
          <w:szCs w:val="24"/>
          <w:vertAlign w:val="superscript"/>
        </w:rPr>
        <w:t>st</w:t>
      </w:r>
      <w:r w:rsidRPr="00D948E2">
        <w:rPr>
          <w:sz w:val="24"/>
          <w:szCs w:val="24"/>
        </w:rPr>
        <w:t xml:space="preserve"> Samuel 2:21, 26; 3:19; Isaiah 53:2; Ezekiel 16:7; </w:t>
      </w:r>
      <w:r w:rsidRPr="00D948E2">
        <w:rPr>
          <w:sz w:val="24"/>
          <w:szCs w:val="24"/>
        </w:rPr>
        <w:lastRenderedPageBreak/>
        <w:t xml:space="preserve">Job 39:4; Daniel 8:9; Luke 1:80 [John]; 2:40, 52 [Jesus] &amp; Acts 1:1-3 [James]; Acts 1:4-7 &amp; Proverbs 8:22-25 [Stephen].  </w:t>
      </w:r>
    </w:p>
    <w:p w:rsidR="00BC539F" w:rsidRPr="00D948E2" w:rsidRDefault="00BC539F" w:rsidP="00BC539F">
      <w:pPr>
        <w:spacing w:line="480" w:lineRule="auto"/>
        <w:jc w:val="both"/>
        <w:rPr>
          <w:sz w:val="24"/>
          <w:szCs w:val="24"/>
        </w:rPr>
      </w:pPr>
      <w:r w:rsidRPr="00D948E2">
        <w:rPr>
          <w:sz w:val="24"/>
          <w:szCs w:val="24"/>
        </w:rPr>
        <w:t>Swelling Up is in Numbers 5:21, 22, 27 &amp; Acts 28:6. Hair Growing is in Judges 16:22; 2</w:t>
      </w:r>
      <w:r w:rsidRPr="00D948E2">
        <w:rPr>
          <w:sz w:val="24"/>
          <w:szCs w:val="24"/>
          <w:vertAlign w:val="superscript"/>
        </w:rPr>
        <w:t>nd</w:t>
      </w:r>
      <w:r w:rsidRPr="00D948E2">
        <w:rPr>
          <w:sz w:val="24"/>
          <w:szCs w:val="24"/>
        </w:rPr>
        <w:t xml:space="preserve"> Samuel 10:5 &amp; 1</w:t>
      </w:r>
      <w:r w:rsidRPr="00D948E2">
        <w:rPr>
          <w:sz w:val="24"/>
          <w:szCs w:val="24"/>
          <w:vertAlign w:val="superscript"/>
        </w:rPr>
        <w:t>st</w:t>
      </w:r>
      <w:r w:rsidRPr="00D948E2">
        <w:rPr>
          <w:sz w:val="24"/>
          <w:szCs w:val="24"/>
        </w:rPr>
        <w:t xml:space="preserve"> Chronicles 19:5. </w:t>
      </w:r>
    </w:p>
    <w:p w:rsidR="00BC539F" w:rsidRPr="00D948E2" w:rsidRDefault="00BC539F" w:rsidP="00BC539F">
      <w:pPr>
        <w:spacing w:line="480" w:lineRule="auto"/>
        <w:jc w:val="both"/>
        <w:rPr>
          <w:sz w:val="24"/>
          <w:szCs w:val="24"/>
        </w:rPr>
      </w:pPr>
      <w:r w:rsidRPr="00D948E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C539F" w:rsidRPr="00D948E2" w:rsidRDefault="00BC539F" w:rsidP="00BC539F">
      <w:pPr>
        <w:spacing w:line="480" w:lineRule="auto"/>
        <w:jc w:val="both"/>
        <w:rPr>
          <w:sz w:val="24"/>
          <w:szCs w:val="24"/>
        </w:rPr>
      </w:pPr>
      <w:r w:rsidRPr="00D948E2">
        <w:rPr>
          <w:sz w:val="24"/>
          <w:szCs w:val="24"/>
        </w:rPr>
        <w:t xml:space="preserve">The Growth of Things: The Growth in Wealth is in Genesis 26:13; 30:30, 43; Proverbs 11:24; 14:4; Ecclesiastes 5:11 &amp; Matthew 20:10. The Increase in the Flood because of Sexual Corruption is in Genesis 7:17, 18, 19. </w:t>
      </w:r>
    </w:p>
    <w:p w:rsidR="00BC539F" w:rsidRPr="00D948E2" w:rsidRDefault="00BC539F" w:rsidP="00BC539F">
      <w:pPr>
        <w:spacing w:line="480" w:lineRule="auto"/>
        <w:jc w:val="both"/>
        <w:rPr>
          <w:sz w:val="24"/>
          <w:szCs w:val="24"/>
        </w:rPr>
      </w:pPr>
      <w:r w:rsidRPr="00D948E2">
        <w:rPr>
          <w:sz w:val="24"/>
          <w:szCs w:val="24"/>
        </w:rPr>
        <w:t xml:space="preserve">The Growth in Proclamation is in Matthew 20:31; Mark 7:36; Philippians 1:12; Colossians 1:6; Acts 6:7; 7:1-53; 12:24; 19:20. </w:t>
      </w:r>
    </w:p>
    <w:p w:rsidR="00BC539F" w:rsidRPr="00D948E2" w:rsidRDefault="00BC539F" w:rsidP="00BC539F">
      <w:pPr>
        <w:spacing w:line="480" w:lineRule="auto"/>
        <w:jc w:val="both"/>
        <w:rPr>
          <w:sz w:val="24"/>
          <w:szCs w:val="24"/>
        </w:rPr>
      </w:pPr>
      <w:r w:rsidRPr="00D948E2">
        <w:rPr>
          <w:sz w:val="24"/>
          <w:szCs w:val="24"/>
        </w:rPr>
        <w:t>The Growth in Grace is in Proverbs 1:5; 4:18; John 3:30; Romans 5:9, 15, 17, 20; 6:1; 2</w:t>
      </w:r>
      <w:r w:rsidRPr="00D948E2">
        <w:rPr>
          <w:sz w:val="24"/>
          <w:szCs w:val="24"/>
          <w:vertAlign w:val="superscript"/>
        </w:rPr>
        <w:t>nd</w:t>
      </w:r>
      <w:r w:rsidRPr="00D948E2">
        <w:rPr>
          <w:sz w:val="24"/>
          <w:szCs w:val="24"/>
        </w:rPr>
        <w:t xml:space="preserve"> Corinthians 10:15; Ephesians 4:15; 1</w:t>
      </w:r>
      <w:r w:rsidRPr="00D948E2">
        <w:rPr>
          <w:sz w:val="24"/>
          <w:szCs w:val="24"/>
          <w:vertAlign w:val="superscript"/>
        </w:rPr>
        <w:t>st</w:t>
      </w:r>
      <w:r w:rsidRPr="00D948E2">
        <w:rPr>
          <w:sz w:val="24"/>
          <w:szCs w:val="24"/>
        </w:rPr>
        <w:t xml:space="preserve"> Thessalonians 4:1; 2</w:t>
      </w:r>
      <w:r w:rsidRPr="00D948E2">
        <w:rPr>
          <w:sz w:val="24"/>
          <w:szCs w:val="24"/>
          <w:vertAlign w:val="superscript"/>
        </w:rPr>
        <w:t>nd</w:t>
      </w:r>
      <w:r w:rsidRPr="00D948E2">
        <w:rPr>
          <w:sz w:val="24"/>
          <w:szCs w:val="24"/>
        </w:rPr>
        <w:t xml:space="preserve"> Thessalonians 1:3; 3:12; 4:10; Philippians 1:25; Colossians 1:10; 1</w:t>
      </w:r>
      <w:r w:rsidRPr="00D948E2">
        <w:rPr>
          <w:sz w:val="24"/>
          <w:szCs w:val="24"/>
          <w:vertAlign w:val="superscript"/>
        </w:rPr>
        <w:t>st</w:t>
      </w:r>
      <w:r w:rsidRPr="00D948E2">
        <w:rPr>
          <w:sz w:val="24"/>
          <w:szCs w:val="24"/>
        </w:rPr>
        <w:t xml:space="preserve"> Peter 2:2; 2</w:t>
      </w:r>
      <w:r w:rsidRPr="00D948E2">
        <w:rPr>
          <w:sz w:val="24"/>
          <w:szCs w:val="24"/>
          <w:vertAlign w:val="superscript"/>
        </w:rPr>
        <w:t>nd</w:t>
      </w:r>
      <w:r w:rsidRPr="00D948E2">
        <w:rPr>
          <w:sz w:val="24"/>
          <w:szCs w:val="24"/>
        </w:rPr>
        <w:t xml:space="preserve"> Peter 3:18 &amp; Luke 17:5; 18:30. </w:t>
      </w:r>
    </w:p>
    <w:p w:rsidR="00BC539F" w:rsidRPr="00D948E2" w:rsidRDefault="00BC539F" w:rsidP="00BC539F">
      <w:pPr>
        <w:spacing w:line="480" w:lineRule="auto"/>
        <w:jc w:val="both"/>
        <w:rPr>
          <w:sz w:val="24"/>
          <w:szCs w:val="24"/>
        </w:rPr>
      </w:pPr>
      <w:r w:rsidRPr="00D94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C539F" w:rsidRPr="00D948E2" w:rsidRDefault="00BC539F" w:rsidP="00BC539F">
      <w:pPr>
        <w:spacing w:line="480" w:lineRule="auto"/>
        <w:jc w:val="both"/>
        <w:rPr>
          <w:sz w:val="24"/>
          <w:szCs w:val="24"/>
        </w:rPr>
      </w:pPr>
      <w:r w:rsidRPr="00D948E2">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D948E2">
        <w:rPr>
          <w:sz w:val="24"/>
          <w:szCs w:val="24"/>
          <w:vertAlign w:val="superscript"/>
        </w:rPr>
        <w:t>nd</w:t>
      </w:r>
      <w:r w:rsidRPr="00D948E2">
        <w:rPr>
          <w:sz w:val="24"/>
          <w:szCs w:val="24"/>
        </w:rPr>
        <w:t xml:space="preserve"> Timothy 2:19 &amp; 1</w:t>
      </w:r>
      <w:r w:rsidRPr="00D948E2">
        <w:rPr>
          <w:sz w:val="24"/>
          <w:szCs w:val="24"/>
          <w:vertAlign w:val="superscript"/>
        </w:rPr>
        <w:t>st</w:t>
      </w:r>
      <w:r w:rsidRPr="00D948E2">
        <w:rPr>
          <w:sz w:val="24"/>
          <w:szCs w:val="24"/>
        </w:rPr>
        <w:t xml:space="preserve"> Corinthians 6:2. </w:t>
      </w:r>
    </w:p>
    <w:p w:rsidR="00BC539F" w:rsidRPr="00D948E2" w:rsidRDefault="00BC539F" w:rsidP="00BC539F">
      <w:pPr>
        <w:spacing w:line="480" w:lineRule="auto"/>
        <w:jc w:val="both"/>
        <w:rPr>
          <w:sz w:val="24"/>
          <w:szCs w:val="24"/>
        </w:rPr>
      </w:pPr>
      <w:r w:rsidRPr="00D948E2">
        <w:rPr>
          <w:sz w:val="24"/>
          <w:szCs w:val="24"/>
        </w:rPr>
        <w:t>The Father Stephen Multiplies People is in Genesis 16:10; 17:2, 20; 26:24; Leviticus 26:9; Deuteronomy 1:11; 6:3; 7:13; 8:1; 13:17; 30:5; Joshua 24:3;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Psalms 107:38; Ezekiel 36:10, 11, 37; 37:26; Jeremiah 30:19; Isaiah 9:3; 26:15; 51:2; Hebrews 6:14 &amp; Acts 13:17; 17:23-29. </w:t>
      </w:r>
    </w:p>
    <w:p w:rsidR="00BC539F" w:rsidRPr="00D948E2" w:rsidRDefault="00BC539F" w:rsidP="00BC539F">
      <w:pPr>
        <w:spacing w:line="480" w:lineRule="auto"/>
        <w:jc w:val="both"/>
        <w:rPr>
          <w:sz w:val="24"/>
          <w:szCs w:val="24"/>
        </w:rPr>
      </w:pPr>
      <w:r w:rsidRPr="00D948E2">
        <w:rPr>
          <w:sz w:val="24"/>
          <w:szCs w:val="24"/>
        </w:rPr>
        <w:t>The People Multiplying is in Genesis 6:1; 47:27; Exodus 1:7, 12, 20; Deuteronomy 26:5; 2</w:t>
      </w:r>
      <w:r w:rsidRPr="00D948E2">
        <w:rPr>
          <w:sz w:val="24"/>
          <w:szCs w:val="24"/>
          <w:vertAlign w:val="superscript"/>
        </w:rPr>
        <w:t>nd</w:t>
      </w:r>
      <w:r w:rsidRPr="00D948E2">
        <w:rPr>
          <w:sz w:val="24"/>
          <w:szCs w:val="24"/>
        </w:rPr>
        <w:t xml:space="preserve"> Samuel 15:12; 1</w:t>
      </w:r>
      <w:r w:rsidRPr="00D948E2">
        <w:rPr>
          <w:sz w:val="24"/>
          <w:szCs w:val="24"/>
          <w:vertAlign w:val="superscript"/>
        </w:rPr>
        <w:t>st</w:t>
      </w:r>
      <w:r w:rsidRPr="00D948E2">
        <w:rPr>
          <w:sz w:val="24"/>
          <w:szCs w:val="24"/>
        </w:rPr>
        <w:t xml:space="preserve"> Chronicles 4:38; Ezekiel 36:11; Jeremiah 3:16; 23:3 Hosea 4:7; Nahum 3:16 &amp; Acts 7:17. The Growth of the Church Kingdom is in Ephesians 2:21; 4:16; Colossians 2:19; 1</w:t>
      </w:r>
      <w:r w:rsidRPr="00D948E2">
        <w:rPr>
          <w:sz w:val="24"/>
          <w:szCs w:val="24"/>
          <w:vertAlign w:val="superscript"/>
        </w:rPr>
        <w:t>st</w:t>
      </w:r>
      <w:r w:rsidRPr="00D948E2">
        <w:rPr>
          <w:sz w:val="24"/>
          <w:szCs w:val="24"/>
        </w:rPr>
        <w:t xml:space="preserve"> Corinthians 3:6-7; Romans 11:12 &amp; Acts 16:5.       </w:t>
      </w:r>
    </w:p>
    <w:p w:rsidR="00BC539F" w:rsidRPr="00D948E2" w:rsidRDefault="00BC539F" w:rsidP="00BC539F">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SUBTRACTING FACTOR</w:t>
      </w:r>
    </w:p>
    <w:p w:rsidR="00BC539F" w:rsidRPr="00D948E2" w:rsidRDefault="00BC539F" w:rsidP="00BC539F">
      <w:pPr>
        <w:spacing w:line="480" w:lineRule="auto"/>
        <w:jc w:val="both"/>
        <w:rPr>
          <w:sz w:val="24"/>
          <w:szCs w:val="24"/>
        </w:rPr>
      </w:pPr>
      <w:r w:rsidRPr="00D948E2">
        <w:rPr>
          <w:b/>
          <w:sz w:val="24"/>
          <w:szCs w:val="24"/>
        </w:rPr>
        <w:t>The Subtraction:</w:t>
      </w:r>
      <w:r w:rsidRPr="00D94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C539F" w:rsidRPr="00D948E2" w:rsidRDefault="00BC539F" w:rsidP="00BC539F">
      <w:pPr>
        <w:spacing w:line="480" w:lineRule="auto"/>
        <w:jc w:val="both"/>
        <w:rPr>
          <w:sz w:val="24"/>
          <w:szCs w:val="24"/>
        </w:rPr>
      </w:pPr>
      <w:r w:rsidRPr="00D948E2">
        <w:rPr>
          <w:sz w:val="24"/>
          <w:szCs w:val="24"/>
        </w:rPr>
        <w:t xml:space="preserve">Subtracting from the Father Stephen is in Deuteronomy 4:2; 12:32; Jeremiah 26:2; Ecclesiastes 3:14 &amp; Revelation 22:19. Subtracting from People is in Judges 21:3 &amp; Matthew 13:12. </w:t>
      </w:r>
    </w:p>
    <w:p w:rsidR="00BC539F" w:rsidRPr="00D948E2" w:rsidRDefault="00BC539F" w:rsidP="00BC539F">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ADDING FACTOR</w:t>
      </w:r>
    </w:p>
    <w:p w:rsidR="00BC539F" w:rsidRPr="00D948E2" w:rsidRDefault="00BC539F" w:rsidP="00BC539F">
      <w:pPr>
        <w:spacing w:line="480" w:lineRule="auto"/>
        <w:jc w:val="both"/>
        <w:rPr>
          <w:sz w:val="24"/>
          <w:szCs w:val="24"/>
        </w:rPr>
      </w:pPr>
      <w:r w:rsidRPr="00D948E2">
        <w:rPr>
          <w:b/>
          <w:sz w:val="24"/>
          <w:szCs w:val="24"/>
        </w:rPr>
        <w:lastRenderedPageBreak/>
        <w:t xml:space="preserve">The Addition: </w:t>
      </w:r>
      <w:r w:rsidRPr="00D948E2">
        <w:rPr>
          <w:sz w:val="24"/>
          <w:szCs w:val="24"/>
        </w:rPr>
        <w:t>Adding to the Father Stephen is in Deuteronomy 4:2; 5:22; 12:32; Proverbs 30:6; Ecclesiastes 3:14; Jeremiah 36:32 &amp; Acts 5:38-39. Adding to Man’s Work is in Job 40:5; Galatians 2:6; 3:15. Adding People is in Genesis 30:24; 2</w:t>
      </w:r>
      <w:r w:rsidRPr="00D948E2">
        <w:rPr>
          <w:sz w:val="24"/>
          <w:szCs w:val="24"/>
          <w:vertAlign w:val="superscript"/>
        </w:rPr>
        <w:t>nd</w:t>
      </w:r>
      <w:r w:rsidRPr="00D948E2">
        <w:rPr>
          <w:sz w:val="24"/>
          <w:szCs w:val="24"/>
        </w:rPr>
        <w:t xml:space="preserve"> Samuel 24:3; 1</w:t>
      </w:r>
      <w:r w:rsidRPr="00D948E2">
        <w:rPr>
          <w:sz w:val="24"/>
          <w:szCs w:val="24"/>
          <w:vertAlign w:val="superscript"/>
        </w:rPr>
        <w:t>st</w:t>
      </w:r>
      <w:r w:rsidRPr="00D948E2">
        <w:rPr>
          <w:sz w:val="24"/>
          <w:szCs w:val="24"/>
        </w:rPr>
        <w:t xml:space="preserve"> Chronicles 21:3 &amp; Acts 2:41, 47; 5:14; 6:7. Adding Blessing is in 2</w:t>
      </w:r>
      <w:r w:rsidRPr="00D948E2">
        <w:rPr>
          <w:sz w:val="24"/>
          <w:szCs w:val="24"/>
          <w:vertAlign w:val="superscript"/>
        </w:rPr>
        <w:t>nd</w:t>
      </w:r>
      <w:r w:rsidRPr="00D948E2">
        <w:rPr>
          <w:sz w:val="24"/>
          <w:szCs w:val="24"/>
        </w:rPr>
        <w:t xml:space="preserve"> Samuel 12:8; 2</w:t>
      </w:r>
      <w:r w:rsidRPr="00D948E2">
        <w:rPr>
          <w:sz w:val="24"/>
          <w:szCs w:val="24"/>
          <w:vertAlign w:val="superscript"/>
        </w:rPr>
        <w:t>nd</w:t>
      </w:r>
      <w:r w:rsidRPr="00D948E2">
        <w:rPr>
          <w:sz w:val="24"/>
          <w:szCs w:val="24"/>
        </w:rPr>
        <w:t xml:space="preserve"> Kings 20:6; Isaiah 38:5; Daniel 4:36; Matthew 6:33; 13:12; 25:29; Mark 4:24, 25; 2</w:t>
      </w:r>
      <w:r w:rsidRPr="00D948E2">
        <w:rPr>
          <w:sz w:val="24"/>
          <w:szCs w:val="24"/>
          <w:vertAlign w:val="superscript"/>
        </w:rPr>
        <w:t>nd</w:t>
      </w:r>
      <w:r w:rsidRPr="00D948E2">
        <w:rPr>
          <w:sz w:val="24"/>
          <w:szCs w:val="24"/>
        </w:rPr>
        <w:t xml:space="preserve"> Peter 1:5-7 &amp; Luke 8:18; 12:31; 19:26. Adding Sexuality is in 1</w:t>
      </w:r>
      <w:r w:rsidRPr="00D948E2">
        <w:rPr>
          <w:sz w:val="24"/>
          <w:szCs w:val="24"/>
          <w:vertAlign w:val="superscript"/>
        </w:rPr>
        <w:t>st</w:t>
      </w:r>
      <w:r w:rsidRPr="00D948E2">
        <w:rPr>
          <w:sz w:val="24"/>
          <w:szCs w:val="24"/>
        </w:rPr>
        <w:t xml:space="preserve"> Kings 12:11, 14 &amp; Matthew 5:37, 40. </w:t>
      </w:r>
    </w:p>
    <w:p w:rsidR="00BC539F" w:rsidRPr="00D948E2" w:rsidRDefault="00BC539F" w:rsidP="00BC539F">
      <w:pPr>
        <w:spacing w:line="480" w:lineRule="auto"/>
        <w:jc w:val="both"/>
        <w:rPr>
          <w:sz w:val="24"/>
          <w:szCs w:val="24"/>
        </w:rPr>
      </w:pPr>
      <w:r w:rsidRPr="00D948E2">
        <w:rPr>
          <w:sz w:val="24"/>
          <w:szCs w:val="24"/>
        </w:rPr>
        <w:t>United with the Father Stephen is in Isaiah 56:6; Jeremiah 50:5; Zechariah 2:11; Romans 6:5 &amp; 1</w:t>
      </w:r>
      <w:r w:rsidRPr="00D948E2">
        <w:rPr>
          <w:sz w:val="24"/>
          <w:szCs w:val="24"/>
          <w:vertAlign w:val="superscript"/>
        </w:rPr>
        <w:t>st</w:t>
      </w:r>
      <w:r w:rsidRPr="00D948E2">
        <w:rPr>
          <w:sz w:val="24"/>
          <w:szCs w:val="24"/>
        </w:rPr>
        <w:t xml:space="preserve"> Corinthians 6:17. </w:t>
      </w:r>
    </w:p>
    <w:p w:rsidR="00BC539F" w:rsidRPr="00D948E2" w:rsidRDefault="00BC539F" w:rsidP="00BC539F">
      <w:pPr>
        <w:spacing w:line="480" w:lineRule="auto"/>
        <w:jc w:val="both"/>
        <w:rPr>
          <w:sz w:val="24"/>
          <w:szCs w:val="24"/>
        </w:rPr>
      </w:pPr>
      <w:r w:rsidRPr="00D948E2">
        <w:rPr>
          <w:sz w:val="24"/>
          <w:szCs w:val="24"/>
        </w:rPr>
        <w:t>United with Other Creatures: Nations United is in Judges 20:11; 2</w:t>
      </w:r>
      <w:r w:rsidRPr="00D948E2">
        <w:rPr>
          <w:sz w:val="24"/>
          <w:szCs w:val="24"/>
          <w:vertAlign w:val="superscript"/>
        </w:rPr>
        <w:t>nd</w:t>
      </w:r>
      <w:r w:rsidRPr="00D948E2">
        <w:rPr>
          <w:sz w:val="24"/>
          <w:szCs w:val="24"/>
        </w:rPr>
        <w:t xml:space="preserve"> Chronicles 30:12; Psalms 122:3; Ezekiel 37:16-22; Daniel 11:34; Hosea 1:11 &amp; Zechariah 11:7, 14. </w:t>
      </w:r>
    </w:p>
    <w:p w:rsidR="00BC539F" w:rsidRPr="00D948E2" w:rsidRDefault="00BC539F" w:rsidP="00BC539F">
      <w:pPr>
        <w:spacing w:line="480" w:lineRule="auto"/>
        <w:jc w:val="both"/>
        <w:rPr>
          <w:sz w:val="24"/>
          <w:szCs w:val="24"/>
        </w:rPr>
      </w:pPr>
      <w:r w:rsidRPr="00D948E2">
        <w:rPr>
          <w:sz w:val="24"/>
          <w:szCs w:val="24"/>
        </w:rPr>
        <w:t>Individuals United is in Genesis 29:34; 44:30; 2</w:t>
      </w:r>
      <w:r w:rsidRPr="00D948E2">
        <w:rPr>
          <w:sz w:val="24"/>
          <w:szCs w:val="24"/>
          <w:vertAlign w:val="superscript"/>
        </w:rPr>
        <w:t>nd</w:t>
      </w:r>
      <w:r w:rsidRPr="00D948E2">
        <w:rPr>
          <w:sz w:val="24"/>
          <w:szCs w:val="24"/>
        </w:rPr>
        <w:t xml:space="preserve"> Corinthians 6:14 &amp; Luke 15:15; 16:13. Joined to the Church is in Ephesians 2:21; 4:16; Colossians 2:2; Romans 11:17, 19, 23, 24 &amp; Acts 5:13; 9:26; 17:4. </w:t>
      </w:r>
    </w:p>
    <w:p w:rsidR="00BC539F" w:rsidRPr="00D948E2" w:rsidRDefault="00BC539F" w:rsidP="00BC539F">
      <w:pPr>
        <w:spacing w:line="480" w:lineRule="auto"/>
        <w:jc w:val="center"/>
        <w:rPr>
          <w:b/>
          <w:sz w:val="24"/>
          <w:szCs w:val="24"/>
        </w:rPr>
      </w:pPr>
      <w:r w:rsidRPr="00D948E2">
        <w:rPr>
          <w:b/>
          <w:sz w:val="24"/>
          <w:szCs w:val="24"/>
        </w:rPr>
        <w:t>THE SEXUAL FACTOR VERSES THE DIVINE FACTOR</w:t>
      </w:r>
    </w:p>
    <w:p w:rsidR="00BC539F" w:rsidRPr="00D948E2" w:rsidRDefault="00BC539F" w:rsidP="00BC539F">
      <w:pPr>
        <w:spacing w:line="480" w:lineRule="auto"/>
        <w:jc w:val="both"/>
        <w:rPr>
          <w:sz w:val="24"/>
          <w:szCs w:val="24"/>
        </w:rPr>
      </w:pPr>
      <w:r w:rsidRPr="00D948E2">
        <w:rPr>
          <w:sz w:val="24"/>
          <w:szCs w:val="24"/>
        </w:rPr>
        <w:t>Sexual Union verses a Divine Union: The Teaching: Divine Union into One Flesh is in Genesis 2:24; Matthew 19:5-6; Mark 10:7-9; 1</w:t>
      </w:r>
      <w:r w:rsidRPr="00D948E2">
        <w:rPr>
          <w:sz w:val="24"/>
          <w:szCs w:val="24"/>
          <w:vertAlign w:val="superscript"/>
        </w:rPr>
        <w:t>st</w:t>
      </w:r>
      <w:r w:rsidRPr="00D948E2">
        <w:rPr>
          <w:sz w:val="24"/>
          <w:szCs w:val="24"/>
        </w:rPr>
        <w:t xml:space="preserve"> Corinthians 6:17 &amp; Ephesians 5:31. Sexual Union into One Flesh is in 1</w:t>
      </w:r>
      <w:r w:rsidRPr="00D948E2">
        <w:rPr>
          <w:sz w:val="24"/>
          <w:szCs w:val="24"/>
          <w:vertAlign w:val="superscript"/>
        </w:rPr>
        <w:t>st</w:t>
      </w:r>
      <w:r w:rsidRPr="00D948E2">
        <w:rPr>
          <w:sz w:val="24"/>
          <w:szCs w:val="24"/>
        </w:rPr>
        <w:t xml:space="preserve"> Corinthians 6:16. </w:t>
      </w:r>
    </w:p>
    <w:p w:rsidR="00BC539F" w:rsidRPr="00D948E2" w:rsidRDefault="00BC539F" w:rsidP="00BC539F">
      <w:pPr>
        <w:spacing w:line="480" w:lineRule="auto"/>
        <w:jc w:val="both"/>
        <w:rPr>
          <w:sz w:val="24"/>
          <w:szCs w:val="24"/>
        </w:rPr>
      </w:pPr>
      <w:r w:rsidRPr="00D948E2">
        <w:rPr>
          <w:sz w:val="24"/>
          <w:szCs w:val="24"/>
        </w:rPr>
        <w:t>Divine Cleanness is in 2</w:t>
      </w:r>
      <w:r w:rsidRPr="00D948E2">
        <w:rPr>
          <w:sz w:val="24"/>
          <w:szCs w:val="24"/>
          <w:vertAlign w:val="superscript"/>
        </w:rPr>
        <w:t>nd</w:t>
      </w:r>
      <w:r w:rsidRPr="00D948E2">
        <w:rPr>
          <w:sz w:val="24"/>
          <w:szCs w:val="24"/>
        </w:rPr>
        <w:t xml:space="preserve"> Peter 1:4 &amp; Acts 17:28-30. Sexual Uncleanness is in Leviticus 15:18, 24, 33; 18:19; 20:18 &amp; Ezekiel 18:6; 22:10. </w:t>
      </w:r>
    </w:p>
    <w:p w:rsidR="00BC539F" w:rsidRPr="00D948E2" w:rsidRDefault="00BC539F" w:rsidP="00BC539F">
      <w:pPr>
        <w:spacing w:line="480" w:lineRule="auto"/>
        <w:jc w:val="both"/>
        <w:rPr>
          <w:sz w:val="24"/>
          <w:szCs w:val="24"/>
        </w:rPr>
      </w:pPr>
      <w:r w:rsidRPr="00D948E2">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BC539F" w:rsidRPr="00D948E2" w:rsidRDefault="00BC539F" w:rsidP="00BC539F">
      <w:pPr>
        <w:spacing w:line="480" w:lineRule="auto"/>
        <w:jc w:val="both"/>
        <w:rPr>
          <w:sz w:val="24"/>
          <w:szCs w:val="24"/>
        </w:rPr>
      </w:pPr>
      <w:r w:rsidRPr="00D948E2">
        <w:rPr>
          <w:sz w:val="24"/>
          <w:szCs w:val="24"/>
        </w:rPr>
        <w:t>Sexual Relationships Forbidden, such as Incest is in Leviticus 18:1-30 &amp; Deuteronomy 22:13-30. Incest is Strictly Forbidden is in Genesis 19:31-36; 35:22; 49:4; Leviticus 20:11, 12, 17, 19, 20, 21; Deuteronomy 27:20; 2</w:t>
      </w:r>
      <w:r w:rsidRPr="00D948E2">
        <w:rPr>
          <w:sz w:val="24"/>
          <w:szCs w:val="24"/>
          <w:vertAlign w:val="superscript"/>
        </w:rPr>
        <w:t>nd</w:t>
      </w:r>
      <w:r w:rsidRPr="00D948E2">
        <w:rPr>
          <w:sz w:val="24"/>
          <w:szCs w:val="24"/>
        </w:rPr>
        <w:t xml:space="preserve"> Samuel 16:22; 1</w:t>
      </w:r>
      <w:r w:rsidRPr="00D948E2">
        <w:rPr>
          <w:sz w:val="24"/>
          <w:szCs w:val="24"/>
          <w:vertAlign w:val="superscript"/>
        </w:rPr>
        <w:t>st</w:t>
      </w:r>
      <w:r w:rsidRPr="00D948E2">
        <w:rPr>
          <w:sz w:val="24"/>
          <w:szCs w:val="24"/>
        </w:rPr>
        <w:t xml:space="preserve"> Chronicles 5:1; Ezekiel 22:10, 11; Amos 2:7 &amp; 1</w:t>
      </w:r>
      <w:r w:rsidRPr="00D948E2">
        <w:rPr>
          <w:sz w:val="24"/>
          <w:szCs w:val="24"/>
          <w:vertAlign w:val="superscript"/>
        </w:rPr>
        <w:t>st</w:t>
      </w:r>
      <w:r w:rsidRPr="00D948E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C539F" w:rsidRPr="00D948E2" w:rsidRDefault="00BC539F" w:rsidP="00BC539F">
      <w:pPr>
        <w:spacing w:line="480" w:lineRule="auto"/>
        <w:jc w:val="both"/>
        <w:rPr>
          <w:sz w:val="24"/>
          <w:szCs w:val="24"/>
        </w:rPr>
      </w:pPr>
      <w:r w:rsidRPr="00D948E2">
        <w:rPr>
          <w:sz w:val="24"/>
          <w:szCs w:val="24"/>
        </w:rPr>
        <w:t>Divine Unions Authorized is in Deuteronomy 25:5; 21:10, 13. Sexual Unions may be Allowed is in Genesis 4:1. An Actual Sexual Union: Potential of a Sexual Union is in Genesis 26:10; Job 31:10 &amp; 2</w:t>
      </w:r>
      <w:r w:rsidRPr="00D948E2">
        <w:rPr>
          <w:sz w:val="24"/>
          <w:szCs w:val="24"/>
          <w:vertAlign w:val="superscript"/>
        </w:rPr>
        <w:t>nd</w:t>
      </w:r>
      <w:r w:rsidRPr="00D948E2">
        <w:rPr>
          <w:sz w:val="24"/>
          <w:szCs w:val="24"/>
        </w:rPr>
        <w:t xml:space="preserve"> Samuel 12:11. Marital Divine Unions Intended &amp; Authorized is in Genesis 16:2; 29:21; 39:7, 12, 14; Judges 15:1 &amp; 2</w:t>
      </w:r>
      <w:r w:rsidRPr="00D948E2">
        <w:rPr>
          <w:sz w:val="24"/>
          <w:szCs w:val="24"/>
          <w:vertAlign w:val="superscript"/>
        </w:rPr>
        <w:t>nd</w:t>
      </w:r>
      <w:r w:rsidRPr="00D94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D948E2">
        <w:rPr>
          <w:sz w:val="24"/>
          <w:szCs w:val="24"/>
          <w:vertAlign w:val="superscript"/>
        </w:rPr>
        <w:t>st</w:t>
      </w:r>
      <w:r w:rsidRPr="00D948E2">
        <w:rPr>
          <w:sz w:val="24"/>
          <w:szCs w:val="24"/>
        </w:rPr>
        <w:t xml:space="preserve"> Samuel 1:19; 2</w:t>
      </w:r>
      <w:r w:rsidRPr="00D948E2">
        <w:rPr>
          <w:sz w:val="24"/>
          <w:szCs w:val="24"/>
          <w:vertAlign w:val="superscript"/>
        </w:rPr>
        <w:t>nd</w:t>
      </w:r>
      <w:r w:rsidRPr="00D948E2">
        <w:rPr>
          <w:sz w:val="24"/>
          <w:szCs w:val="24"/>
        </w:rPr>
        <w:t xml:space="preserve"> Samuel 17:25; 1</w:t>
      </w:r>
      <w:r w:rsidRPr="00D948E2">
        <w:rPr>
          <w:sz w:val="24"/>
          <w:szCs w:val="24"/>
          <w:vertAlign w:val="superscript"/>
        </w:rPr>
        <w:t>st</w:t>
      </w:r>
      <w:r w:rsidRPr="00D948E2">
        <w:rPr>
          <w:sz w:val="24"/>
          <w:szCs w:val="24"/>
        </w:rPr>
        <w:t xml:space="preserve"> Chronicles 7:23 &amp; Esther 2:12. David and Bathsheba is an Unauthorized Marital Divine Union is in 2</w:t>
      </w:r>
      <w:r w:rsidRPr="00D948E2">
        <w:rPr>
          <w:sz w:val="24"/>
          <w:szCs w:val="24"/>
          <w:vertAlign w:val="superscript"/>
        </w:rPr>
        <w:t>nd</w:t>
      </w:r>
      <w:r w:rsidRPr="00D948E2">
        <w:rPr>
          <w:sz w:val="24"/>
          <w:szCs w:val="24"/>
        </w:rPr>
        <w:t xml:space="preserve"> Samuel 12:24. </w:t>
      </w:r>
    </w:p>
    <w:p w:rsidR="00BC539F" w:rsidRPr="00D948E2" w:rsidRDefault="00BC539F" w:rsidP="00BC539F">
      <w:pPr>
        <w:spacing w:line="480" w:lineRule="auto"/>
        <w:jc w:val="both"/>
        <w:rPr>
          <w:sz w:val="24"/>
          <w:szCs w:val="24"/>
        </w:rPr>
      </w:pPr>
      <w:r w:rsidRPr="00D948E2">
        <w:rPr>
          <w:sz w:val="24"/>
          <w:szCs w:val="24"/>
        </w:rPr>
        <w:t>Marital Ejaculation is in Genesis 38:8-9. Extra-Marital Sexual Unions is in Genesis 19:32-35; 35:22; 38:16-18; 1</w:t>
      </w:r>
      <w:r w:rsidRPr="00D948E2">
        <w:rPr>
          <w:sz w:val="24"/>
          <w:szCs w:val="24"/>
          <w:vertAlign w:val="superscript"/>
        </w:rPr>
        <w:t>st</w:t>
      </w:r>
      <w:r w:rsidRPr="00D948E2">
        <w:rPr>
          <w:sz w:val="24"/>
          <w:szCs w:val="24"/>
        </w:rPr>
        <w:t xml:space="preserve"> Samuel 2:22; 2</w:t>
      </w:r>
      <w:r w:rsidRPr="00D948E2">
        <w:rPr>
          <w:sz w:val="24"/>
          <w:szCs w:val="24"/>
          <w:vertAlign w:val="superscript"/>
        </w:rPr>
        <w:t>nd</w:t>
      </w:r>
      <w:r w:rsidRPr="00D948E2">
        <w:rPr>
          <w:sz w:val="24"/>
          <w:szCs w:val="24"/>
        </w:rPr>
        <w:t xml:space="preserve"> Samuel 3:7; 11:4; 16:21-22 &amp; Psalms 51: Title. Cases of Rape is in 2</w:t>
      </w:r>
      <w:r w:rsidRPr="00D948E2">
        <w:rPr>
          <w:sz w:val="24"/>
          <w:szCs w:val="24"/>
          <w:vertAlign w:val="superscript"/>
        </w:rPr>
        <w:t>nd</w:t>
      </w:r>
      <w:r w:rsidRPr="00D948E2">
        <w:rPr>
          <w:sz w:val="24"/>
          <w:szCs w:val="24"/>
        </w:rPr>
        <w:t xml:space="preserve"> Samuel 13:14 &amp; Genesis 34:2, 5, 7, 13, 27. </w:t>
      </w:r>
    </w:p>
    <w:p w:rsidR="00BC539F" w:rsidRPr="00D948E2" w:rsidRDefault="00BC539F" w:rsidP="00BC539F">
      <w:pPr>
        <w:spacing w:line="480" w:lineRule="auto"/>
        <w:jc w:val="both"/>
        <w:rPr>
          <w:sz w:val="24"/>
          <w:szCs w:val="24"/>
        </w:rPr>
      </w:pPr>
      <w:r w:rsidRPr="00D948E2">
        <w:rPr>
          <w:sz w:val="24"/>
          <w:szCs w:val="24"/>
        </w:rPr>
        <w:lastRenderedPageBreak/>
        <w:t>Divine Unions between Nations is in Luke 2:23 &amp; 2</w:t>
      </w:r>
      <w:r w:rsidRPr="00D948E2">
        <w:rPr>
          <w:sz w:val="24"/>
          <w:szCs w:val="24"/>
          <w:vertAlign w:val="superscript"/>
        </w:rPr>
        <w:t>nd</w:t>
      </w:r>
      <w:r w:rsidRPr="00D948E2">
        <w:rPr>
          <w:sz w:val="24"/>
          <w:szCs w:val="24"/>
        </w:rPr>
        <w:t xml:space="preserve"> Peter 1:4. Sexual Unions between Nations is in Jeremiah 3:2; Ezekiel 23:8, 17, 44. Animals Mating is in Genesis 30:38, 39, 41; 31:10 &amp; Job 21:10. </w:t>
      </w:r>
    </w:p>
    <w:p w:rsidR="00BC539F" w:rsidRPr="00D948E2" w:rsidRDefault="00BC539F" w:rsidP="00BC539F">
      <w:pPr>
        <w:spacing w:line="480" w:lineRule="auto"/>
        <w:jc w:val="center"/>
        <w:rPr>
          <w:b/>
          <w:sz w:val="24"/>
          <w:szCs w:val="24"/>
        </w:rPr>
      </w:pPr>
      <w:r w:rsidRPr="00D948E2">
        <w:rPr>
          <w:b/>
          <w:sz w:val="24"/>
          <w:szCs w:val="24"/>
        </w:rPr>
        <w:t>THE MARRIAGE FACTOR VERSES THE SINGLE FACTOR</w:t>
      </w:r>
    </w:p>
    <w:p w:rsidR="00BC539F" w:rsidRPr="00D948E2" w:rsidRDefault="00BC539F" w:rsidP="00BC539F">
      <w:pPr>
        <w:spacing w:line="480" w:lineRule="auto"/>
        <w:jc w:val="both"/>
        <w:rPr>
          <w:sz w:val="24"/>
          <w:szCs w:val="24"/>
        </w:rPr>
      </w:pPr>
      <w:r w:rsidRPr="00D948E2">
        <w:rPr>
          <w:sz w:val="24"/>
          <w:szCs w:val="24"/>
        </w:rPr>
        <w:t>Those who forbid Marriage and are called to be Single is in Ruth 1:12, 13; Psalms 78:63; Jeremiah 16:2; Hosea 2:2; Matthew 19:10; 1</w:t>
      </w:r>
      <w:r w:rsidRPr="00D948E2">
        <w:rPr>
          <w:sz w:val="24"/>
          <w:szCs w:val="24"/>
          <w:vertAlign w:val="superscript"/>
        </w:rPr>
        <w:t>st</w:t>
      </w:r>
      <w:r w:rsidRPr="00D948E2">
        <w:rPr>
          <w:sz w:val="24"/>
          <w:szCs w:val="24"/>
        </w:rPr>
        <w:t xml:space="preserve"> Corinthians 7:1, 28, 29, 38. It is Wrong to forbid Marriage if You are called to be Married in 1</w:t>
      </w:r>
      <w:r w:rsidRPr="00D948E2">
        <w:rPr>
          <w:sz w:val="24"/>
          <w:szCs w:val="24"/>
          <w:vertAlign w:val="superscript"/>
        </w:rPr>
        <w:t>st</w:t>
      </w:r>
      <w:r w:rsidRPr="00D948E2">
        <w:rPr>
          <w:sz w:val="24"/>
          <w:szCs w:val="24"/>
        </w:rPr>
        <w:t xml:space="preserve"> Timothy 4:3. </w:t>
      </w:r>
    </w:p>
    <w:p w:rsidR="00BC539F" w:rsidRPr="00D948E2" w:rsidRDefault="00BC539F" w:rsidP="00BC539F">
      <w:pPr>
        <w:spacing w:line="480" w:lineRule="auto"/>
        <w:jc w:val="both"/>
        <w:rPr>
          <w:sz w:val="24"/>
          <w:szCs w:val="24"/>
        </w:rPr>
      </w:pPr>
      <w:r w:rsidRPr="00D948E2">
        <w:rPr>
          <w:sz w:val="24"/>
          <w:szCs w:val="24"/>
        </w:rPr>
        <w:t xml:space="preserve">Marriage no more is in Matthew 22:28, 30; 24:38; Mark 12:23, 25; Revelation 18:23 &amp; Luke 17:27; 20:33, 35. </w:t>
      </w:r>
    </w:p>
    <w:p w:rsidR="00BC539F" w:rsidRPr="00D948E2" w:rsidRDefault="00BC539F" w:rsidP="00BC539F">
      <w:pPr>
        <w:spacing w:line="480" w:lineRule="auto"/>
        <w:jc w:val="both"/>
        <w:rPr>
          <w:sz w:val="24"/>
          <w:szCs w:val="24"/>
        </w:rPr>
      </w:pPr>
      <w:r w:rsidRPr="00D948E2">
        <w:rPr>
          <w:sz w:val="24"/>
          <w:szCs w:val="24"/>
        </w:rPr>
        <w:t>Betrothal is in Genesis 19:14; Exodus 22:16; Deuteronomy 20:7; 28:30; Song of Solomon 8:8; Hosea 2:19-20; Matthew 1:18; 2</w:t>
      </w:r>
      <w:r w:rsidRPr="00D948E2">
        <w:rPr>
          <w:sz w:val="24"/>
          <w:szCs w:val="24"/>
          <w:vertAlign w:val="superscript"/>
        </w:rPr>
        <w:t>nd</w:t>
      </w:r>
      <w:r w:rsidRPr="00D948E2">
        <w:rPr>
          <w:sz w:val="24"/>
          <w:szCs w:val="24"/>
        </w:rPr>
        <w:t xml:space="preserve"> Corinthians 11:2 &amp; Luke 1:27; 2:5. </w:t>
      </w:r>
    </w:p>
    <w:p w:rsidR="00BC539F" w:rsidRPr="00D948E2" w:rsidRDefault="00BC539F" w:rsidP="00BC539F">
      <w:pPr>
        <w:spacing w:line="480" w:lineRule="auto"/>
        <w:jc w:val="both"/>
        <w:rPr>
          <w:sz w:val="24"/>
          <w:szCs w:val="24"/>
        </w:rPr>
      </w:pPr>
      <w:r w:rsidRPr="00D948E2">
        <w:rPr>
          <w:sz w:val="24"/>
          <w:szCs w:val="24"/>
        </w:rPr>
        <w:t>The Total Absence of a Sexual Union being Unmarried is called Celibacy is in Exodus 21:3; Ezekiel 44:25; 1</w:t>
      </w:r>
      <w:r w:rsidRPr="00D948E2">
        <w:rPr>
          <w:sz w:val="24"/>
          <w:szCs w:val="24"/>
          <w:vertAlign w:val="superscript"/>
        </w:rPr>
        <w:t>st</w:t>
      </w:r>
      <w:r w:rsidRPr="00D94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948E2">
        <w:rPr>
          <w:sz w:val="24"/>
          <w:szCs w:val="24"/>
          <w:vertAlign w:val="superscript"/>
        </w:rPr>
        <w:t>nd</w:t>
      </w:r>
      <w:r w:rsidRPr="00D948E2">
        <w:rPr>
          <w:sz w:val="24"/>
          <w:szCs w:val="24"/>
        </w:rPr>
        <w:t xml:space="preserve"> Samuel 13:2, 18; 1</w:t>
      </w:r>
      <w:r w:rsidRPr="00D948E2">
        <w:rPr>
          <w:sz w:val="24"/>
          <w:szCs w:val="24"/>
          <w:vertAlign w:val="superscript"/>
        </w:rPr>
        <w:t>st</w:t>
      </w:r>
      <w:r w:rsidRPr="00D948E2">
        <w:rPr>
          <w:sz w:val="24"/>
          <w:szCs w:val="24"/>
        </w:rPr>
        <w:t xml:space="preserve"> Kings 1:2; 2</w:t>
      </w:r>
      <w:r w:rsidRPr="00D948E2">
        <w:rPr>
          <w:sz w:val="24"/>
          <w:szCs w:val="24"/>
          <w:vertAlign w:val="superscript"/>
        </w:rPr>
        <w:t>nd</w:t>
      </w:r>
      <w:r w:rsidRPr="00D948E2">
        <w:rPr>
          <w:sz w:val="24"/>
          <w:szCs w:val="24"/>
        </w:rPr>
        <w:t xml:space="preserve"> Kings 19:21; Leviticus 21:3, 13, 14; Numbers 31:17, 18, 35; Deuteronomy 22:13-21; Judges 11:37-39; 19:24; 21:12; Esther 2:2; Psalms 45:14; Isaiah 7:14; Ezekiel 44:22; Joel 1:8; Amos 5:2; 8:13; Matthew 1:23; 25:1-12; 1</w:t>
      </w:r>
      <w:r w:rsidRPr="00D948E2">
        <w:rPr>
          <w:sz w:val="24"/>
          <w:szCs w:val="24"/>
          <w:vertAlign w:val="superscript"/>
        </w:rPr>
        <w:t>st</w:t>
      </w:r>
      <w:r w:rsidRPr="00D948E2">
        <w:rPr>
          <w:sz w:val="24"/>
          <w:szCs w:val="24"/>
        </w:rPr>
        <w:t xml:space="preserve"> Corinthians 7:25-35; 11:2; Luke 1:27 &amp; Acts 21:9. </w:t>
      </w:r>
    </w:p>
    <w:p w:rsidR="00BC539F" w:rsidRPr="00D948E2" w:rsidRDefault="00BC539F" w:rsidP="00BC539F">
      <w:pPr>
        <w:spacing w:line="480" w:lineRule="auto"/>
        <w:jc w:val="both"/>
        <w:rPr>
          <w:sz w:val="24"/>
          <w:szCs w:val="24"/>
        </w:rPr>
      </w:pPr>
      <w:r w:rsidRPr="00D948E2">
        <w:rPr>
          <w:sz w:val="24"/>
          <w:szCs w:val="24"/>
        </w:rPr>
        <w:lastRenderedPageBreak/>
        <w:t>Chastity is the Act to stay Single is in Genesis 19:31; 20:4, 6; 24:16; 38:26; 39:10; Exodus 19:15; Numbers 5:19; 1</w:t>
      </w:r>
      <w:r w:rsidRPr="00D948E2">
        <w:rPr>
          <w:sz w:val="24"/>
          <w:szCs w:val="24"/>
          <w:vertAlign w:val="superscript"/>
        </w:rPr>
        <w:t>st</w:t>
      </w:r>
      <w:r w:rsidRPr="00D948E2">
        <w:rPr>
          <w:sz w:val="24"/>
          <w:szCs w:val="24"/>
        </w:rPr>
        <w:t xml:space="preserve"> Samuel 21:4; 2</w:t>
      </w:r>
      <w:r w:rsidRPr="00D948E2">
        <w:rPr>
          <w:sz w:val="24"/>
          <w:szCs w:val="24"/>
          <w:vertAlign w:val="superscript"/>
        </w:rPr>
        <w:t>nd</w:t>
      </w:r>
      <w:r w:rsidRPr="00D948E2">
        <w:rPr>
          <w:sz w:val="24"/>
          <w:szCs w:val="24"/>
        </w:rPr>
        <w:t xml:space="preserve"> Samuel 11:11; 20:3; 1</w:t>
      </w:r>
      <w:r w:rsidRPr="00D948E2">
        <w:rPr>
          <w:sz w:val="24"/>
          <w:szCs w:val="24"/>
          <w:vertAlign w:val="superscript"/>
        </w:rPr>
        <w:t>st</w:t>
      </w:r>
      <w:r w:rsidRPr="00D948E2">
        <w:rPr>
          <w:sz w:val="24"/>
          <w:szCs w:val="24"/>
        </w:rPr>
        <w:t xml:space="preserve"> Kings 1:4; Matthew 1:18, 25; 1</w:t>
      </w:r>
      <w:r w:rsidRPr="00D948E2">
        <w:rPr>
          <w:sz w:val="24"/>
          <w:szCs w:val="24"/>
          <w:vertAlign w:val="superscript"/>
        </w:rPr>
        <w:t>st</w:t>
      </w:r>
      <w:r w:rsidRPr="00D948E2">
        <w:rPr>
          <w:sz w:val="24"/>
          <w:szCs w:val="24"/>
        </w:rPr>
        <w:t xml:space="preserve"> Corinthians 7:5 &amp; Revelation 14:4.   </w:t>
      </w:r>
    </w:p>
    <w:p w:rsidR="00BC539F" w:rsidRPr="00D948E2" w:rsidRDefault="00BC539F" w:rsidP="00BC539F">
      <w:pPr>
        <w:spacing w:line="480" w:lineRule="auto"/>
        <w:jc w:val="both"/>
        <w:rPr>
          <w:sz w:val="24"/>
          <w:szCs w:val="24"/>
        </w:rPr>
      </w:pPr>
      <w:r w:rsidRPr="00D948E2">
        <w:rPr>
          <w:sz w:val="24"/>
          <w:szCs w:val="24"/>
        </w:rPr>
        <w:t xml:space="preserve">Sewing is in Genesis 3:7; Ecclesiastes 3:7; Matthew 9:16 &amp; Mark 2:21. Joining Flesh and Bones is in Job 10:11; 41:17, 23 &amp; Ezekiel 3:26; 34:4, 16; 37:6, 7. </w:t>
      </w:r>
    </w:p>
    <w:p w:rsidR="00BC539F" w:rsidRPr="00D948E2" w:rsidRDefault="00BC539F" w:rsidP="00BC539F">
      <w:pPr>
        <w:spacing w:line="480" w:lineRule="auto"/>
        <w:jc w:val="both"/>
        <w:rPr>
          <w:sz w:val="24"/>
          <w:szCs w:val="24"/>
        </w:rPr>
      </w:pPr>
      <w:r w:rsidRPr="00D948E2">
        <w:rPr>
          <w:sz w:val="24"/>
          <w:szCs w:val="24"/>
        </w:rPr>
        <w:t xml:space="preserve">Joining Various Things is in  Genesis 47:7; 49;11; Exodus 26:3, 6, 9, 11; 28:7, 28, 32, 37; 36:10, 16; 39:4, 18, 21, 23, 31; Psalms 85:10; Proverbs 26:8; Ezekiel 37:17; Matthew 13:30; 23:4 &amp; Mark 6:53. </w:t>
      </w:r>
    </w:p>
    <w:p w:rsidR="00BC539F" w:rsidRPr="00D948E2" w:rsidRDefault="00BC539F" w:rsidP="00BC539F">
      <w:pPr>
        <w:spacing w:line="480" w:lineRule="auto"/>
        <w:jc w:val="both"/>
        <w:rPr>
          <w:sz w:val="24"/>
          <w:szCs w:val="24"/>
        </w:rPr>
      </w:pPr>
      <w:r w:rsidRPr="00D948E2">
        <w:rPr>
          <w:sz w:val="24"/>
          <w:szCs w:val="24"/>
        </w:rPr>
        <w:t xml:space="preserve">Joined to Divine Good is in Deuteronomy 6:8; 11:18; Psalms 119:31 &amp; Proverbs 3:3; 6:21; 7:3. Joined to Sexual Evil is in Numbers 25:3, 5; Psalms 106:28 &amp; Hosea 4:17; 13:12. </w:t>
      </w:r>
    </w:p>
    <w:p w:rsidR="00BC539F" w:rsidRPr="00D948E2" w:rsidRDefault="00BC539F" w:rsidP="00BC539F">
      <w:pPr>
        <w:spacing w:line="480" w:lineRule="auto"/>
        <w:jc w:val="both"/>
        <w:rPr>
          <w:sz w:val="24"/>
          <w:szCs w:val="24"/>
        </w:rPr>
      </w:pPr>
      <w:r w:rsidRPr="00D948E2">
        <w:rPr>
          <w:sz w:val="24"/>
          <w:szCs w:val="24"/>
        </w:rPr>
        <w:t>A Mixing People is in Ezra 9:2; Psalms 106:35; Hosea 7:8; Exodus 12:38; Nehemiah 13:3; 2</w:t>
      </w:r>
      <w:r w:rsidRPr="00D948E2">
        <w:rPr>
          <w:sz w:val="24"/>
          <w:szCs w:val="24"/>
          <w:vertAlign w:val="superscript"/>
        </w:rPr>
        <w:t>nd</w:t>
      </w:r>
      <w:r w:rsidRPr="00D948E2">
        <w:rPr>
          <w:sz w:val="24"/>
          <w:szCs w:val="24"/>
        </w:rPr>
        <w:t xml:space="preserve"> Corinthians 6:14 &amp; Zechariah 9:6. This is a certain level of Marital Fornication which is Sexual Idolatry in Tobit 4:12-13; 1</w:t>
      </w:r>
      <w:r w:rsidRPr="00D948E2">
        <w:rPr>
          <w:sz w:val="24"/>
          <w:szCs w:val="24"/>
          <w:vertAlign w:val="superscript"/>
        </w:rPr>
        <w:t>st</w:t>
      </w:r>
      <w:r w:rsidRPr="00D94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C539F" w:rsidRPr="00D948E2" w:rsidRDefault="00BC539F" w:rsidP="00BC539F">
      <w:pPr>
        <w:spacing w:line="480" w:lineRule="auto"/>
        <w:jc w:val="both"/>
        <w:rPr>
          <w:sz w:val="24"/>
          <w:szCs w:val="24"/>
        </w:rPr>
      </w:pPr>
      <w:r w:rsidRPr="00D948E2">
        <w:rPr>
          <w:sz w:val="24"/>
          <w:szCs w:val="24"/>
        </w:rPr>
        <w:t>The Mixture Compositions: Holy Anointing Oil is in Exodus 30:23-24, 32. Holy Incense is in Exodus 30:34, 37. Kneading Dough is in Genesis 18:6; 1</w:t>
      </w:r>
      <w:r w:rsidRPr="00D948E2">
        <w:rPr>
          <w:sz w:val="24"/>
          <w:szCs w:val="24"/>
          <w:vertAlign w:val="superscript"/>
        </w:rPr>
        <w:t>st</w:t>
      </w:r>
      <w:r w:rsidRPr="00D948E2">
        <w:rPr>
          <w:sz w:val="24"/>
          <w:szCs w:val="24"/>
        </w:rPr>
        <w:t xml:space="preserve"> Samuel 28:24; 2</w:t>
      </w:r>
      <w:r w:rsidRPr="00D948E2">
        <w:rPr>
          <w:sz w:val="24"/>
          <w:szCs w:val="24"/>
          <w:vertAlign w:val="superscript"/>
        </w:rPr>
        <w:t>nd</w:t>
      </w:r>
      <w:r w:rsidRPr="00D948E2">
        <w:rPr>
          <w:sz w:val="24"/>
          <w:szCs w:val="24"/>
        </w:rPr>
        <w:t xml:space="preserve"> Samuel 13:8; Jeremiah 7:18 &amp; Hosea 7:4. Mixing Materials/Animals is in Leviticus 19:19 &amp; Deuteronomy 22:9, 10, 11. Mixed Wine is in Proverbs 23:30; Psalms 75:8; Isaiah 1:22; Matthew 27:34; Mark 15:23; </w:t>
      </w:r>
      <w:r w:rsidRPr="00D948E2">
        <w:rPr>
          <w:sz w:val="24"/>
          <w:szCs w:val="24"/>
        </w:rPr>
        <w:lastRenderedPageBreak/>
        <w:t>Revelation 18:6 &amp; Acts 2:5-21. Mixing Various Things is in Isaiah 1:25; Daniel 2:33, 41-43; 1</w:t>
      </w:r>
      <w:r w:rsidRPr="00D948E2">
        <w:rPr>
          <w:sz w:val="24"/>
          <w:szCs w:val="24"/>
          <w:vertAlign w:val="superscript"/>
        </w:rPr>
        <w:t>st</w:t>
      </w:r>
      <w:r w:rsidRPr="00D948E2">
        <w:rPr>
          <w:sz w:val="24"/>
          <w:szCs w:val="24"/>
        </w:rPr>
        <w:t xml:space="preserve"> Corinthians 2:13 &amp; Luke 13:1. </w:t>
      </w:r>
    </w:p>
    <w:p w:rsidR="00BC539F" w:rsidRPr="00D948E2" w:rsidRDefault="00BC539F" w:rsidP="00BC539F">
      <w:pPr>
        <w:spacing w:line="480" w:lineRule="auto"/>
        <w:jc w:val="both"/>
        <w:rPr>
          <w:sz w:val="24"/>
          <w:szCs w:val="24"/>
        </w:rPr>
      </w:pPr>
      <w:r w:rsidRPr="00D948E2">
        <w:rPr>
          <w:sz w:val="24"/>
          <w:szCs w:val="24"/>
        </w:rPr>
        <w:t>Unmixed: Not Mixing is in Genesis 30:40; Daniel 2:43 &amp; Revelation 14:10. Singleness of Heart is in Matthew 6:22; 10:16; 15:24; 2</w:t>
      </w:r>
      <w:r w:rsidRPr="00D948E2">
        <w:rPr>
          <w:sz w:val="24"/>
          <w:szCs w:val="24"/>
          <w:vertAlign w:val="superscript"/>
        </w:rPr>
        <w:t>nd</w:t>
      </w:r>
      <w:r w:rsidRPr="00D948E2">
        <w:rPr>
          <w:sz w:val="24"/>
          <w:szCs w:val="24"/>
        </w:rPr>
        <w:t xml:space="preserve"> Corinthians 11:3; Ephesians 6:5; Colossians 3:22; Romans 12:8 &amp; Luke 11:34. </w:t>
      </w:r>
    </w:p>
    <w:p w:rsidR="00BC539F" w:rsidRPr="00D948E2" w:rsidRDefault="00BC539F" w:rsidP="00BC539F">
      <w:pPr>
        <w:spacing w:line="480" w:lineRule="auto"/>
        <w:jc w:val="both"/>
        <w:rPr>
          <w:sz w:val="24"/>
          <w:szCs w:val="24"/>
        </w:rPr>
      </w:pPr>
      <w:r w:rsidRPr="00D948E2">
        <w:rPr>
          <w:sz w:val="24"/>
          <w:szCs w:val="24"/>
        </w:rPr>
        <w:t>Pure in Heart: Pure People &amp; Pure Things is in Exodus 27:20; 30:35; Job 16:17; Psalms 24:4; 73:1, 13; 119:9; Proverbs 16:2; 20:9; 21:8; 22:11; 30:12; Lamentations 4:7; Matthew 5:8; John 12:3; 2</w:t>
      </w:r>
      <w:r w:rsidRPr="00D948E2">
        <w:rPr>
          <w:sz w:val="24"/>
          <w:szCs w:val="24"/>
          <w:vertAlign w:val="superscript"/>
        </w:rPr>
        <w:t>nd</w:t>
      </w:r>
      <w:r w:rsidRPr="00D948E2">
        <w:rPr>
          <w:sz w:val="24"/>
          <w:szCs w:val="24"/>
        </w:rPr>
        <w:t xml:space="preserve"> Corinthians 6:6; 11:3; Philippians 2:15; 4:8; Titus 1:15; 1</w:t>
      </w:r>
      <w:r w:rsidRPr="00D948E2">
        <w:rPr>
          <w:sz w:val="24"/>
          <w:szCs w:val="24"/>
          <w:vertAlign w:val="superscript"/>
        </w:rPr>
        <w:t>st</w:t>
      </w:r>
      <w:r w:rsidRPr="00D948E2">
        <w:rPr>
          <w:sz w:val="24"/>
          <w:szCs w:val="24"/>
        </w:rPr>
        <w:t xml:space="preserve"> Timothy 1:5; 4:12; 5:2, 22; 2</w:t>
      </w:r>
      <w:r w:rsidRPr="00D948E2">
        <w:rPr>
          <w:sz w:val="24"/>
          <w:szCs w:val="24"/>
          <w:vertAlign w:val="superscript"/>
        </w:rPr>
        <w:t>nd</w:t>
      </w:r>
      <w:r w:rsidRPr="00D948E2">
        <w:rPr>
          <w:sz w:val="24"/>
          <w:szCs w:val="24"/>
        </w:rPr>
        <w:t xml:space="preserve"> Timothy 2:22; 1</w:t>
      </w:r>
      <w:r w:rsidRPr="00D948E2">
        <w:rPr>
          <w:sz w:val="24"/>
          <w:szCs w:val="24"/>
          <w:vertAlign w:val="superscript"/>
        </w:rPr>
        <w:t>st</w:t>
      </w:r>
      <w:r w:rsidRPr="00D948E2">
        <w:rPr>
          <w:sz w:val="24"/>
          <w:szCs w:val="24"/>
        </w:rPr>
        <w:t xml:space="preserve"> Peter 3:2.            </w:t>
      </w:r>
    </w:p>
    <w:p w:rsidR="00BC539F" w:rsidRPr="00D948E2" w:rsidRDefault="00BC539F" w:rsidP="00BC539F">
      <w:pPr>
        <w:spacing w:line="480" w:lineRule="auto"/>
        <w:jc w:val="center"/>
        <w:rPr>
          <w:b/>
          <w:sz w:val="24"/>
          <w:szCs w:val="24"/>
        </w:rPr>
      </w:pPr>
      <w:r w:rsidRPr="00D948E2">
        <w:rPr>
          <w:b/>
          <w:sz w:val="24"/>
          <w:szCs w:val="24"/>
        </w:rPr>
        <w:t>THE CONQUER</w:t>
      </w:r>
      <w:r w:rsidR="004C29B2" w:rsidRPr="00D948E2">
        <w:rPr>
          <w:b/>
          <w:sz w:val="24"/>
          <w:szCs w:val="24"/>
        </w:rPr>
        <w:t>O</w:t>
      </w:r>
      <w:r w:rsidRPr="00D948E2">
        <w:rPr>
          <w:b/>
          <w:sz w:val="24"/>
          <w:szCs w:val="24"/>
        </w:rPr>
        <w:t>RING DIVIDING FACTOR</w:t>
      </w:r>
    </w:p>
    <w:p w:rsidR="00BC539F" w:rsidRPr="00D948E2" w:rsidRDefault="00BC539F" w:rsidP="00BC539F">
      <w:pPr>
        <w:spacing w:line="480" w:lineRule="auto"/>
        <w:jc w:val="both"/>
        <w:rPr>
          <w:sz w:val="24"/>
          <w:szCs w:val="24"/>
        </w:rPr>
      </w:pPr>
      <w:r w:rsidRPr="00D948E2">
        <w:rPr>
          <w:b/>
          <w:sz w:val="24"/>
          <w:szCs w:val="24"/>
        </w:rPr>
        <w:t xml:space="preserve">The Division: </w:t>
      </w:r>
      <w:r w:rsidRPr="00D948E2">
        <w:rPr>
          <w:sz w:val="24"/>
          <w:szCs w:val="24"/>
        </w:rPr>
        <w:t xml:space="preserve">A Separating in General is in Genesis 1:4, 14, 18, Ecclesiastes 3:7; Ezekiel 21:16 &amp; Daniel 2:40. </w:t>
      </w:r>
    </w:p>
    <w:p w:rsidR="00BC539F" w:rsidRPr="00D948E2" w:rsidRDefault="00BC539F" w:rsidP="00BC539F">
      <w:pPr>
        <w:spacing w:line="480" w:lineRule="auto"/>
        <w:jc w:val="both"/>
        <w:rPr>
          <w:sz w:val="24"/>
          <w:szCs w:val="24"/>
        </w:rPr>
      </w:pPr>
      <w:r w:rsidRPr="00D948E2">
        <w:rPr>
          <w:sz w:val="24"/>
          <w:szCs w:val="24"/>
        </w:rPr>
        <w:t>Moral Separation: Separation from the Father Stephen because of Sexual Corruption &amp; Idolatry is in Isaiah 59:2; Ezekiel 4:3; 14:5, 7; Romans 1:21-32; 9:3; 11:17, 19, 22; Galatians 5:4, 19-21; Ephesians 2:12 &amp; 2</w:t>
      </w:r>
      <w:r w:rsidRPr="00D948E2">
        <w:rPr>
          <w:sz w:val="24"/>
          <w:szCs w:val="24"/>
          <w:vertAlign w:val="superscript"/>
        </w:rPr>
        <w:t>nd</w:t>
      </w:r>
      <w:r w:rsidRPr="00D948E2">
        <w:rPr>
          <w:sz w:val="24"/>
          <w:szCs w:val="24"/>
        </w:rPr>
        <w:t xml:space="preserve"> Thessalonians 1:9. </w:t>
      </w:r>
    </w:p>
    <w:p w:rsidR="00BC539F" w:rsidRPr="00D948E2" w:rsidRDefault="00BC539F" w:rsidP="00BC539F">
      <w:pPr>
        <w:spacing w:line="480" w:lineRule="auto"/>
        <w:jc w:val="both"/>
        <w:rPr>
          <w:sz w:val="24"/>
          <w:szCs w:val="24"/>
        </w:rPr>
      </w:pPr>
      <w:r w:rsidRPr="00D948E2">
        <w:rPr>
          <w:sz w:val="24"/>
          <w:szCs w:val="24"/>
        </w:rPr>
        <w:t>Separation from the Father Stephen’s Things is in Exodus 26:33; Ezekiel 42:20 &amp; 2</w:t>
      </w:r>
      <w:r w:rsidRPr="00D948E2">
        <w:rPr>
          <w:sz w:val="24"/>
          <w:szCs w:val="24"/>
          <w:vertAlign w:val="superscript"/>
        </w:rPr>
        <w:t>nd</w:t>
      </w:r>
      <w:r w:rsidRPr="00D948E2">
        <w:rPr>
          <w:sz w:val="24"/>
          <w:szCs w:val="24"/>
        </w:rPr>
        <w:t xml:space="preserve"> Chronicles 26:21. Not Separated from the Father Stephen is in 2</w:t>
      </w:r>
      <w:r w:rsidRPr="00D948E2">
        <w:rPr>
          <w:sz w:val="24"/>
          <w:szCs w:val="24"/>
          <w:vertAlign w:val="superscript"/>
        </w:rPr>
        <w:t>nd</w:t>
      </w:r>
      <w:r w:rsidRPr="00D948E2">
        <w:rPr>
          <w:sz w:val="24"/>
          <w:szCs w:val="24"/>
        </w:rPr>
        <w:t xml:space="preserve"> Chronicles 6:42 &amp; Romans 8:35, 38-39. </w:t>
      </w:r>
    </w:p>
    <w:p w:rsidR="00BC539F" w:rsidRPr="00D948E2" w:rsidRDefault="00BC539F" w:rsidP="00BC539F">
      <w:pPr>
        <w:spacing w:line="480" w:lineRule="auto"/>
        <w:jc w:val="both"/>
        <w:rPr>
          <w:sz w:val="24"/>
          <w:szCs w:val="24"/>
        </w:rPr>
      </w:pPr>
      <w:r w:rsidRPr="00D948E2">
        <w:rPr>
          <w:sz w:val="24"/>
          <w:szCs w:val="24"/>
        </w:rPr>
        <w:t>Separated to the Father Stephen is in Numbers 6:2-21; Judges 13:5; 16:17; Amos 2:11, 12; 1</w:t>
      </w:r>
      <w:r w:rsidRPr="00D948E2">
        <w:rPr>
          <w:sz w:val="24"/>
          <w:szCs w:val="24"/>
          <w:vertAlign w:val="superscript"/>
        </w:rPr>
        <w:t>st</w:t>
      </w:r>
      <w:r w:rsidRPr="00D948E2">
        <w:rPr>
          <w:sz w:val="24"/>
          <w:szCs w:val="24"/>
        </w:rPr>
        <w:t xml:space="preserve"> Samuel 1:11 &amp; Hebrews 7:26. </w:t>
      </w:r>
    </w:p>
    <w:p w:rsidR="00BC539F" w:rsidRPr="00D948E2" w:rsidRDefault="00BC539F" w:rsidP="00BC539F">
      <w:pPr>
        <w:spacing w:line="480" w:lineRule="auto"/>
        <w:jc w:val="both"/>
        <w:rPr>
          <w:b/>
          <w:sz w:val="24"/>
          <w:szCs w:val="24"/>
        </w:rPr>
      </w:pPr>
      <w:r w:rsidRPr="00D948E2">
        <w:rPr>
          <w:sz w:val="24"/>
          <w:szCs w:val="24"/>
        </w:rPr>
        <w:lastRenderedPageBreak/>
        <w:t>Separation from Sexuality is in Leviticus 15:31; Galatians 6:14; 2</w:t>
      </w:r>
      <w:r w:rsidRPr="00D948E2">
        <w:rPr>
          <w:sz w:val="24"/>
          <w:szCs w:val="24"/>
          <w:vertAlign w:val="superscript"/>
        </w:rPr>
        <w:t>nd</w:t>
      </w:r>
      <w:r w:rsidRPr="00D948E2">
        <w:rPr>
          <w:sz w:val="24"/>
          <w:szCs w:val="24"/>
        </w:rPr>
        <w:t xml:space="preserve"> Corinthians 6:17 &amp; Acts 7:54, 59-60.  </w:t>
      </w:r>
      <w:r w:rsidRPr="00D948E2">
        <w:rPr>
          <w:sz w:val="24"/>
          <w:szCs w:val="24"/>
        </w:rPr>
        <w:tab/>
      </w:r>
      <w:r w:rsidRPr="00D948E2">
        <w:rPr>
          <w:b/>
          <w:sz w:val="24"/>
          <w:szCs w:val="24"/>
        </w:rPr>
        <w:t xml:space="preserve"> </w:t>
      </w:r>
    </w:p>
    <w:p w:rsidR="00BC539F" w:rsidRPr="00D948E2" w:rsidRDefault="00BC539F" w:rsidP="00BC539F">
      <w:pPr>
        <w:spacing w:line="480" w:lineRule="auto"/>
        <w:jc w:val="both"/>
        <w:rPr>
          <w:sz w:val="24"/>
          <w:szCs w:val="24"/>
        </w:rPr>
      </w:pPr>
      <w:r w:rsidRPr="00D948E2">
        <w:rPr>
          <w:sz w:val="24"/>
          <w:szCs w:val="24"/>
        </w:rPr>
        <w:t>People Divided: Divisions of Opinion is in Proverbs 16:28; 17:9; 1</w:t>
      </w:r>
      <w:r w:rsidRPr="00D948E2">
        <w:rPr>
          <w:sz w:val="24"/>
          <w:szCs w:val="24"/>
          <w:vertAlign w:val="superscript"/>
        </w:rPr>
        <w:t>st</w:t>
      </w:r>
      <w:r w:rsidRPr="00D948E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948E2">
        <w:rPr>
          <w:sz w:val="24"/>
          <w:szCs w:val="24"/>
          <w:vertAlign w:val="superscript"/>
        </w:rPr>
        <w:t>nd</w:t>
      </w:r>
      <w:r w:rsidRPr="00D948E2">
        <w:rPr>
          <w:sz w:val="24"/>
          <w:szCs w:val="24"/>
        </w:rPr>
        <w:t xml:space="preserve"> Chronicles 26:21; Lamentations 4:15; Proverbs 18:1; Matthew 19:6; Mark 10:9; 1</w:t>
      </w:r>
      <w:r w:rsidRPr="00D948E2">
        <w:rPr>
          <w:sz w:val="24"/>
          <w:szCs w:val="24"/>
          <w:vertAlign w:val="superscript"/>
        </w:rPr>
        <w:t>st</w:t>
      </w:r>
      <w:r w:rsidRPr="00D948E2">
        <w:rPr>
          <w:sz w:val="24"/>
          <w:szCs w:val="24"/>
        </w:rPr>
        <w:t xml:space="preserve"> Corinthians 7:10; Philemon 15; Luke 24:51 &amp; Acts 15:39; 20:25. </w:t>
      </w:r>
    </w:p>
    <w:p w:rsidR="00BC539F" w:rsidRPr="00D948E2" w:rsidRDefault="00BC539F" w:rsidP="00BC539F">
      <w:pPr>
        <w:spacing w:line="480" w:lineRule="auto"/>
        <w:jc w:val="both"/>
        <w:rPr>
          <w:sz w:val="24"/>
          <w:szCs w:val="24"/>
        </w:rPr>
      </w:pPr>
      <w:r w:rsidRPr="00D94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C539F" w:rsidRPr="00D948E2" w:rsidRDefault="00BC539F" w:rsidP="00BC539F">
      <w:pPr>
        <w:spacing w:line="480" w:lineRule="auto"/>
        <w:jc w:val="both"/>
        <w:rPr>
          <w:sz w:val="24"/>
          <w:szCs w:val="24"/>
        </w:rPr>
      </w:pPr>
      <w:r w:rsidRPr="00D948E2">
        <w:rPr>
          <w:sz w:val="24"/>
          <w:szCs w:val="24"/>
        </w:rPr>
        <w:t>Separation from Sexual Creatures is in Exodus 8:23; Leviticus 20:24, 26; Numbers 8:14; 16:9, 21, 24, 26, 45; 23:9; Deuteronomy 10:8; Ezra 6:21; 9:1-2; 10:11; Nehemiah 10:28; 13:3; 1</w:t>
      </w:r>
      <w:r w:rsidRPr="00D948E2">
        <w:rPr>
          <w:sz w:val="24"/>
          <w:szCs w:val="24"/>
          <w:vertAlign w:val="superscript"/>
        </w:rPr>
        <w:t>st</w:t>
      </w:r>
      <w:r w:rsidRPr="00D948E2">
        <w:rPr>
          <w:sz w:val="24"/>
          <w:szCs w:val="24"/>
        </w:rPr>
        <w:t xml:space="preserve"> Samuel 15:6 &amp; 1</w:t>
      </w:r>
      <w:r w:rsidRPr="00D948E2">
        <w:rPr>
          <w:sz w:val="24"/>
          <w:szCs w:val="24"/>
          <w:vertAlign w:val="superscript"/>
        </w:rPr>
        <w:t>st</w:t>
      </w:r>
      <w:r w:rsidRPr="00D948E2">
        <w:rPr>
          <w:sz w:val="24"/>
          <w:szCs w:val="24"/>
        </w:rPr>
        <w:t xml:space="preserve"> Kings 8:53. </w:t>
      </w:r>
    </w:p>
    <w:p w:rsidR="00BC539F" w:rsidRPr="00D948E2" w:rsidRDefault="00BC539F" w:rsidP="00BC539F">
      <w:pPr>
        <w:spacing w:line="480" w:lineRule="auto"/>
        <w:jc w:val="both"/>
        <w:rPr>
          <w:sz w:val="24"/>
          <w:szCs w:val="24"/>
        </w:rPr>
      </w:pPr>
      <w:r w:rsidRPr="00D948E2">
        <w:rPr>
          <w:sz w:val="24"/>
          <w:szCs w:val="24"/>
        </w:rPr>
        <w:t>Separation of Kingdoms: Separation of Israel and Judah is in 1</w:t>
      </w:r>
      <w:r w:rsidRPr="00D948E2">
        <w:rPr>
          <w:sz w:val="24"/>
          <w:szCs w:val="24"/>
          <w:vertAlign w:val="superscript"/>
        </w:rPr>
        <w:t>st</w:t>
      </w:r>
      <w:r w:rsidRPr="00D948E2">
        <w:rPr>
          <w:sz w:val="24"/>
          <w:szCs w:val="24"/>
        </w:rPr>
        <w:t xml:space="preserve"> Samuel 15:28; 28:17; 1</w:t>
      </w:r>
      <w:r w:rsidRPr="00D948E2">
        <w:rPr>
          <w:sz w:val="24"/>
          <w:szCs w:val="24"/>
          <w:vertAlign w:val="superscript"/>
        </w:rPr>
        <w:t>st</w:t>
      </w:r>
      <w:r w:rsidRPr="00D948E2">
        <w:rPr>
          <w:sz w:val="24"/>
          <w:szCs w:val="24"/>
        </w:rPr>
        <w:t xml:space="preserve"> Kings 11:11; 12:16-20; 14:8 &amp; 2</w:t>
      </w:r>
      <w:r w:rsidRPr="00D948E2">
        <w:rPr>
          <w:sz w:val="24"/>
          <w:szCs w:val="24"/>
          <w:vertAlign w:val="superscript"/>
        </w:rPr>
        <w:t>nd</w:t>
      </w:r>
      <w:r w:rsidRPr="00D948E2">
        <w:rPr>
          <w:sz w:val="24"/>
          <w:szCs w:val="24"/>
        </w:rPr>
        <w:t xml:space="preserve"> Kings 17:21. </w:t>
      </w:r>
    </w:p>
    <w:p w:rsidR="00BC539F" w:rsidRPr="00D948E2" w:rsidRDefault="00BC539F" w:rsidP="00BC539F">
      <w:pPr>
        <w:spacing w:line="480" w:lineRule="auto"/>
        <w:jc w:val="both"/>
        <w:rPr>
          <w:sz w:val="24"/>
          <w:szCs w:val="24"/>
        </w:rPr>
      </w:pPr>
      <w:r w:rsidRPr="00D948E2">
        <w:rPr>
          <w:sz w:val="24"/>
          <w:szCs w:val="24"/>
        </w:rPr>
        <w:t>Separation of Various Kingdoms is in Genesis 10:5, 25, 32; 25:23; 1</w:t>
      </w:r>
      <w:r w:rsidRPr="00D948E2">
        <w:rPr>
          <w:sz w:val="24"/>
          <w:szCs w:val="24"/>
          <w:vertAlign w:val="superscript"/>
        </w:rPr>
        <w:t>st</w:t>
      </w:r>
      <w:r w:rsidRPr="00D948E2">
        <w:rPr>
          <w:sz w:val="24"/>
          <w:szCs w:val="24"/>
        </w:rPr>
        <w:t xml:space="preserve"> Chronicles 1:19; Jeremiah 51:8; Daniel 2:41; 5:28; 11:4; Matthew 12:25-26; Mark 3:24, 26 &amp; Luke 11:17, 18. Separating the Animal Kingdom is in Genesis 21:28, 29; 30:40 &amp; Matthew 25:32.  </w:t>
      </w:r>
    </w:p>
    <w:p w:rsidR="00BC539F" w:rsidRPr="00D948E2" w:rsidRDefault="00BC539F" w:rsidP="00BC539F">
      <w:pPr>
        <w:spacing w:line="480" w:lineRule="auto"/>
        <w:jc w:val="both"/>
        <w:rPr>
          <w:sz w:val="24"/>
          <w:szCs w:val="24"/>
        </w:rPr>
      </w:pPr>
      <w:r w:rsidRPr="00D948E2">
        <w:rPr>
          <w:sz w:val="24"/>
          <w:szCs w:val="24"/>
        </w:rPr>
        <w:lastRenderedPageBreak/>
        <w:t>Bodies Divided: Bodies cut in Pieces: People cut in Pieces is in Judges 19:29; 20:6; Deuteronomy 32:26; Ezekiel 16:40; 1</w:t>
      </w:r>
      <w:r w:rsidRPr="00D948E2">
        <w:rPr>
          <w:sz w:val="24"/>
          <w:szCs w:val="24"/>
          <w:vertAlign w:val="superscript"/>
        </w:rPr>
        <w:t>st</w:t>
      </w:r>
      <w:r w:rsidRPr="00D948E2">
        <w:rPr>
          <w:sz w:val="24"/>
          <w:szCs w:val="24"/>
        </w:rPr>
        <w:t xml:space="preserve"> Samuel 15:33; Isaiah 51:9; Hosea 6:5; 13:16; Nahum 3:10; Matthew 24:51; Hebrews 11:37 &amp; Luke 12:46. </w:t>
      </w:r>
    </w:p>
    <w:p w:rsidR="00BC539F" w:rsidRPr="00D948E2" w:rsidRDefault="00BC539F" w:rsidP="00BC539F">
      <w:pPr>
        <w:spacing w:line="480" w:lineRule="auto"/>
        <w:jc w:val="both"/>
        <w:rPr>
          <w:sz w:val="24"/>
          <w:szCs w:val="24"/>
        </w:rPr>
      </w:pPr>
      <w:r w:rsidRPr="00D948E2">
        <w:rPr>
          <w:sz w:val="24"/>
          <w:szCs w:val="24"/>
        </w:rPr>
        <w:t>Animals cut in Pieces is in Exodus 29:17; Leviticus 1:6, 12; 8:20; 1</w:t>
      </w:r>
      <w:r w:rsidRPr="00D948E2">
        <w:rPr>
          <w:sz w:val="24"/>
          <w:szCs w:val="24"/>
          <w:vertAlign w:val="superscript"/>
        </w:rPr>
        <w:t>st</w:t>
      </w:r>
      <w:r w:rsidRPr="00D948E2">
        <w:rPr>
          <w:sz w:val="24"/>
          <w:szCs w:val="24"/>
        </w:rPr>
        <w:t xml:space="preserve"> Samuel 11:7; 1</w:t>
      </w:r>
      <w:r w:rsidRPr="00D948E2">
        <w:rPr>
          <w:sz w:val="24"/>
          <w:szCs w:val="24"/>
          <w:vertAlign w:val="superscript"/>
        </w:rPr>
        <w:t>st</w:t>
      </w:r>
      <w:r w:rsidRPr="00D948E2">
        <w:rPr>
          <w:sz w:val="24"/>
          <w:szCs w:val="24"/>
        </w:rPr>
        <w:t xml:space="preserve"> Kings 18:23, 33 &amp; Jeremiah 34:18. </w:t>
      </w:r>
    </w:p>
    <w:p w:rsidR="00BC539F" w:rsidRPr="00D948E2" w:rsidRDefault="00BC539F" w:rsidP="00BC539F">
      <w:pPr>
        <w:spacing w:line="480" w:lineRule="auto"/>
        <w:jc w:val="both"/>
        <w:rPr>
          <w:sz w:val="24"/>
          <w:szCs w:val="24"/>
        </w:rPr>
      </w:pPr>
      <w:r w:rsidRPr="00D948E2">
        <w:rPr>
          <w:sz w:val="24"/>
          <w:szCs w:val="24"/>
        </w:rPr>
        <w:t xml:space="preserve">Bodies torn to Pieces: People torn to Pieces is in Genesis 37:33; 44:28; Ezekiel 22:25, 27; Psalms 7:2; 17:12; Hosea 5:14; 6:1; 10:4; 13:8; Lamentations 3:11; Job 18:4; Daniel 2:5; 3:29; Matthew 7:6 &amp; Acts 1:18; 23:10. </w:t>
      </w:r>
    </w:p>
    <w:p w:rsidR="00BC539F" w:rsidRPr="00D948E2" w:rsidRDefault="00BC539F" w:rsidP="00BC539F">
      <w:pPr>
        <w:spacing w:line="480" w:lineRule="auto"/>
        <w:jc w:val="both"/>
        <w:rPr>
          <w:sz w:val="24"/>
          <w:szCs w:val="24"/>
        </w:rPr>
      </w:pPr>
      <w:r w:rsidRPr="00D948E2">
        <w:rPr>
          <w:sz w:val="24"/>
          <w:szCs w:val="24"/>
        </w:rPr>
        <w:t xml:space="preserve">Animals torn to Pieces is in Genesis 31:39; Exodus 22:13, 31; Leviticus 1:17; 5:8; 7:24; 17:15; 22:8; Judges 14:6; Ezekiel 4:14; 44:31; Daniel 7:4; Micah 5:8 &amp; Nahum 2:12. </w:t>
      </w:r>
    </w:p>
    <w:p w:rsidR="00BC539F" w:rsidRPr="00D948E2" w:rsidRDefault="00BC539F" w:rsidP="00BC539F">
      <w:pPr>
        <w:spacing w:line="480" w:lineRule="auto"/>
        <w:jc w:val="both"/>
        <w:rPr>
          <w:sz w:val="24"/>
          <w:szCs w:val="24"/>
        </w:rPr>
      </w:pPr>
      <w:r w:rsidRPr="00D948E2">
        <w:rPr>
          <w:sz w:val="24"/>
          <w:szCs w:val="24"/>
        </w:rPr>
        <w:t>Severing Parts of the Body: Beheading is in 1</w:t>
      </w:r>
      <w:r w:rsidRPr="00D948E2">
        <w:rPr>
          <w:sz w:val="24"/>
          <w:szCs w:val="24"/>
          <w:vertAlign w:val="superscript"/>
        </w:rPr>
        <w:t>st</w:t>
      </w:r>
      <w:r w:rsidRPr="00D948E2">
        <w:rPr>
          <w:sz w:val="24"/>
          <w:szCs w:val="24"/>
        </w:rPr>
        <w:t xml:space="preserve"> Samuel 5:4; 17:46, 51; 31:9; 2</w:t>
      </w:r>
      <w:r w:rsidRPr="00D948E2">
        <w:rPr>
          <w:sz w:val="24"/>
          <w:szCs w:val="24"/>
          <w:vertAlign w:val="superscript"/>
        </w:rPr>
        <w:t>nd</w:t>
      </w:r>
      <w:r w:rsidRPr="00D948E2">
        <w:rPr>
          <w:sz w:val="24"/>
          <w:szCs w:val="24"/>
        </w:rPr>
        <w:t xml:space="preserve"> Samuel 4:7; 16:9; 20:22; 2</w:t>
      </w:r>
      <w:r w:rsidRPr="00D948E2">
        <w:rPr>
          <w:sz w:val="24"/>
          <w:szCs w:val="24"/>
          <w:vertAlign w:val="superscript"/>
        </w:rPr>
        <w:t>nd</w:t>
      </w:r>
      <w:r w:rsidRPr="00D948E2">
        <w:rPr>
          <w:sz w:val="24"/>
          <w:szCs w:val="24"/>
        </w:rPr>
        <w:t xml:space="preserve"> Kings 10:6-8; Isaiah 9:14; Matthew 14:10; Mark 6:16 &amp; Revelation 20:4. </w:t>
      </w:r>
    </w:p>
    <w:p w:rsidR="00BC539F" w:rsidRPr="00D948E2" w:rsidRDefault="00BC539F" w:rsidP="00BC539F">
      <w:pPr>
        <w:spacing w:line="480" w:lineRule="auto"/>
        <w:jc w:val="both"/>
        <w:rPr>
          <w:sz w:val="24"/>
          <w:szCs w:val="24"/>
        </w:rPr>
      </w:pPr>
      <w:r w:rsidRPr="00D948E2">
        <w:rPr>
          <w:sz w:val="24"/>
          <w:szCs w:val="24"/>
        </w:rPr>
        <w:t>Cutting off Hands and Feet is in Deuteronomy 25:12; 1</w:t>
      </w:r>
      <w:r w:rsidRPr="00D948E2">
        <w:rPr>
          <w:sz w:val="24"/>
          <w:szCs w:val="24"/>
          <w:vertAlign w:val="superscript"/>
        </w:rPr>
        <w:t>st</w:t>
      </w:r>
      <w:r w:rsidRPr="00D948E2">
        <w:rPr>
          <w:sz w:val="24"/>
          <w:szCs w:val="24"/>
        </w:rPr>
        <w:t xml:space="preserve"> Samuel 5:4; 2</w:t>
      </w:r>
      <w:r w:rsidRPr="00D948E2">
        <w:rPr>
          <w:sz w:val="24"/>
          <w:szCs w:val="24"/>
          <w:vertAlign w:val="superscript"/>
        </w:rPr>
        <w:t>nd</w:t>
      </w:r>
      <w:r w:rsidRPr="00D948E2">
        <w:rPr>
          <w:sz w:val="24"/>
          <w:szCs w:val="24"/>
        </w:rPr>
        <w:t xml:space="preserve"> Samuel 4:12; Proverbs 26:6; Judges 1:6, 7; Matthew 5:30; 18:8 &amp; Mark 9:43. </w:t>
      </w:r>
    </w:p>
    <w:p w:rsidR="00BC539F" w:rsidRPr="00D948E2" w:rsidRDefault="00BC539F" w:rsidP="00BC539F">
      <w:pPr>
        <w:spacing w:line="480" w:lineRule="auto"/>
        <w:jc w:val="both"/>
        <w:rPr>
          <w:sz w:val="24"/>
          <w:szCs w:val="24"/>
        </w:rPr>
      </w:pPr>
      <w:r w:rsidRPr="00D948E2">
        <w:rPr>
          <w:sz w:val="24"/>
          <w:szCs w:val="24"/>
        </w:rPr>
        <w:t xml:space="preserve">Severing Various Parts of the Body is in Exodus 4:25; Proverbs 10:31; Ezekiel 16:4; 23:25; Lamentations 2:3; Matthew 26:51; Mark 14:47; John 18:10, 26; Philippians 3:2 &amp; Luke 22:50. </w:t>
      </w:r>
    </w:p>
    <w:p w:rsidR="00BC539F" w:rsidRPr="00D948E2" w:rsidRDefault="00BC539F" w:rsidP="00BC539F">
      <w:pPr>
        <w:spacing w:line="480" w:lineRule="auto"/>
        <w:jc w:val="both"/>
        <w:rPr>
          <w:sz w:val="24"/>
          <w:szCs w:val="24"/>
        </w:rPr>
      </w:pPr>
      <w:r w:rsidRPr="00D948E2">
        <w:rPr>
          <w:sz w:val="24"/>
          <w:szCs w:val="24"/>
        </w:rPr>
        <w:t>Parts of the Corpses: Bones is in Genesis 50:25; Exodus 13:19; Joshua 24:32; 2</w:t>
      </w:r>
      <w:r w:rsidRPr="00D948E2">
        <w:rPr>
          <w:sz w:val="24"/>
          <w:szCs w:val="24"/>
          <w:vertAlign w:val="superscript"/>
        </w:rPr>
        <w:t>nd</w:t>
      </w:r>
      <w:r w:rsidRPr="00D948E2">
        <w:rPr>
          <w:sz w:val="24"/>
          <w:szCs w:val="24"/>
        </w:rPr>
        <w:t xml:space="preserve"> Samuel 21:12, 13; 1</w:t>
      </w:r>
      <w:r w:rsidRPr="00D948E2">
        <w:rPr>
          <w:sz w:val="24"/>
          <w:szCs w:val="24"/>
          <w:vertAlign w:val="superscript"/>
        </w:rPr>
        <w:t>st</w:t>
      </w:r>
      <w:r w:rsidRPr="00D948E2">
        <w:rPr>
          <w:sz w:val="24"/>
          <w:szCs w:val="24"/>
        </w:rPr>
        <w:t xml:space="preserve"> Kings 13:2, 21, 31; 2</w:t>
      </w:r>
      <w:r w:rsidRPr="00D948E2">
        <w:rPr>
          <w:sz w:val="24"/>
          <w:szCs w:val="24"/>
          <w:vertAlign w:val="superscript"/>
        </w:rPr>
        <w:t>nd</w:t>
      </w:r>
      <w:r w:rsidRPr="00D948E2">
        <w:rPr>
          <w:sz w:val="24"/>
          <w:szCs w:val="24"/>
        </w:rPr>
        <w:t xml:space="preserve"> Kings 23:14, 16, 20; 2</w:t>
      </w:r>
      <w:r w:rsidRPr="00D948E2">
        <w:rPr>
          <w:sz w:val="24"/>
          <w:szCs w:val="24"/>
          <w:vertAlign w:val="superscript"/>
        </w:rPr>
        <w:t>nd</w:t>
      </w:r>
      <w:r w:rsidRPr="00D948E2">
        <w:rPr>
          <w:sz w:val="24"/>
          <w:szCs w:val="24"/>
        </w:rPr>
        <w:t xml:space="preserve"> Chronicles 34:5; Psalms 141:7; Ezekiel 6:5; 24:4, 10; 37:1-14; 39:15; Jeremiah 8:1, 2; Daniel 7:5; Micah 3:2; Amos 2:1; Habakkuk 3:16; Matthew 23:27; John 19:36 &amp; Hebrews 11:22.</w:t>
      </w:r>
    </w:p>
    <w:p w:rsidR="00BC539F" w:rsidRPr="00D948E2" w:rsidRDefault="00BC539F" w:rsidP="00BC539F">
      <w:pPr>
        <w:spacing w:line="480" w:lineRule="auto"/>
        <w:jc w:val="both"/>
        <w:rPr>
          <w:sz w:val="24"/>
          <w:szCs w:val="24"/>
        </w:rPr>
      </w:pPr>
      <w:r w:rsidRPr="00D948E2">
        <w:rPr>
          <w:sz w:val="24"/>
          <w:szCs w:val="24"/>
        </w:rPr>
        <w:lastRenderedPageBreak/>
        <w:t>Heads/Skulls is in Judges 7:25; 9:53; 15:15-17; 1</w:t>
      </w:r>
      <w:r w:rsidRPr="00D948E2">
        <w:rPr>
          <w:sz w:val="24"/>
          <w:szCs w:val="24"/>
          <w:vertAlign w:val="superscript"/>
        </w:rPr>
        <w:t>st</w:t>
      </w:r>
      <w:r w:rsidRPr="00D948E2">
        <w:rPr>
          <w:sz w:val="24"/>
          <w:szCs w:val="24"/>
        </w:rPr>
        <w:t xml:space="preserve"> Samuel 17:46, 51, 54, 57; 31:9; 2</w:t>
      </w:r>
      <w:r w:rsidRPr="00D948E2">
        <w:rPr>
          <w:sz w:val="24"/>
          <w:szCs w:val="24"/>
          <w:vertAlign w:val="superscript"/>
        </w:rPr>
        <w:t>nd</w:t>
      </w:r>
      <w:r w:rsidRPr="00D948E2">
        <w:rPr>
          <w:sz w:val="24"/>
          <w:szCs w:val="24"/>
        </w:rPr>
        <w:t xml:space="preserve"> Samuel 4:7-8, 12; 20:21-22; 2</w:t>
      </w:r>
      <w:r w:rsidRPr="00D948E2">
        <w:rPr>
          <w:sz w:val="24"/>
          <w:szCs w:val="24"/>
          <w:vertAlign w:val="superscript"/>
        </w:rPr>
        <w:t>nd</w:t>
      </w:r>
      <w:r w:rsidRPr="00D948E2">
        <w:rPr>
          <w:sz w:val="24"/>
          <w:szCs w:val="24"/>
        </w:rPr>
        <w:t xml:space="preserve"> Kings 6:31, 32; 9:35; 10:6-8; 1</w:t>
      </w:r>
      <w:r w:rsidRPr="00D948E2">
        <w:rPr>
          <w:sz w:val="24"/>
          <w:szCs w:val="24"/>
          <w:vertAlign w:val="superscript"/>
        </w:rPr>
        <w:t>st</w:t>
      </w:r>
      <w:r w:rsidRPr="00D948E2">
        <w:rPr>
          <w:sz w:val="24"/>
          <w:szCs w:val="24"/>
        </w:rPr>
        <w:t xml:space="preserve"> Chronicles 10:9-10; Matthew 14:8, 11; 27:33; Mark 6:25, 28; 15:22; John 19:17 &amp; Luke 23:33. </w:t>
      </w:r>
    </w:p>
    <w:p w:rsidR="00BC539F" w:rsidRPr="00D948E2" w:rsidRDefault="00BC539F" w:rsidP="00BC539F">
      <w:pPr>
        <w:spacing w:line="480" w:lineRule="auto"/>
        <w:jc w:val="both"/>
        <w:rPr>
          <w:sz w:val="24"/>
          <w:szCs w:val="24"/>
        </w:rPr>
      </w:pPr>
      <w:r w:rsidRPr="00D948E2">
        <w:rPr>
          <w:sz w:val="24"/>
          <w:szCs w:val="24"/>
        </w:rPr>
        <w:t>Other Pieces of Corpses is in Judges 19:29; 20:6; 1</w:t>
      </w:r>
      <w:r w:rsidRPr="00D948E2">
        <w:rPr>
          <w:sz w:val="24"/>
          <w:szCs w:val="24"/>
          <w:vertAlign w:val="superscript"/>
        </w:rPr>
        <w:t>st</w:t>
      </w:r>
      <w:r w:rsidRPr="00D948E2">
        <w:rPr>
          <w:sz w:val="24"/>
          <w:szCs w:val="24"/>
        </w:rPr>
        <w:t xml:space="preserve"> Samuel 4:12; 31:10-12 &amp; 2</w:t>
      </w:r>
      <w:r w:rsidRPr="00D948E2">
        <w:rPr>
          <w:sz w:val="24"/>
          <w:szCs w:val="24"/>
          <w:vertAlign w:val="superscript"/>
        </w:rPr>
        <w:t>nd</w:t>
      </w:r>
      <w:r w:rsidRPr="00D948E2">
        <w:rPr>
          <w:sz w:val="24"/>
          <w:szCs w:val="24"/>
        </w:rPr>
        <w:t xml:space="preserve"> Kings 9:35. Like a Corpse is in Mark 9:26 &amp; Revelation 1:17; 16:3.  </w:t>
      </w:r>
    </w:p>
    <w:p w:rsidR="00BC539F" w:rsidRPr="00D948E2" w:rsidRDefault="00BC539F" w:rsidP="00BC539F">
      <w:pPr>
        <w:spacing w:line="480" w:lineRule="auto"/>
        <w:jc w:val="both"/>
        <w:rPr>
          <w:sz w:val="24"/>
          <w:szCs w:val="24"/>
        </w:rPr>
      </w:pPr>
      <w:r w:rsidRPr="00D948E2">
        <w:rPr>
          <w:sz w:val="24"/>
          <w:szCs w:val="24"/>
        </w:rPr>
        <w:t xml:space="preserve">Circumcision: About Circumcision is in Genesis 17:10, 11, 12, 13; Exodus 12:48; Leviticus 12:3; John 7:22-23; Galatians 5:3 &amp; Acts 7:8. </w:t>
      </w:r>
    </w:p>
    <w:p w:rsidR="00BC539F" w:rsidRPr="00D948E2" w:rsidRDefault="00BC539F" w:rsidP="00BC539F">
      <w:pPr>
        <w:spacing w:line="480" w:lineRule="auto"/>
        <w:jc w:val="both"/>
        <w:rPr>
          <w:sz w:val="24"/>
          <w:szCs w:val="24"/>
        </w:rPr>
      </w:pPr>
      <w:r w:rsidRPr="00D948E2">
        <w:rPr>
          <w:sz w:val="24"/>
          <w:szCs w:val="24"/>
        </w:rPr>
        <w:t xml:space="preserve">Circumcision Performed is in Genesis 17:23, 24, 25, 27; 21:4; 34:24; Exodus 4:25-26; Joshua 5:2, 7-8; Philippians 3:5; Luke 1:59; 2:21 &amp; Acts 7:8; 10:45; 11:2; 16:3. </w:t>
      </w:r>
    </w:p>
    <w:p w:rsidR="00BC539F" w:rsidRPr="00D948E2" w:rsidRDefault="00BC539F" w:rsidP="00BC539F">
      <w:pPr>
        <w:spacing w:line="480" w:lineRule="auto"/>
        <w:jc w:val="both"/>
        <w:rPr>
          <w:sz w:val="24"/>
          <w:szCs w:val="24"/>
        </w:rPr>
      </w:pPr>
      <w:r w:rsidRPr="00D948E2">
        <w:rPr>
          <w:sz w:val="24"/>
          <w:szCs w:val="24"/>
        </w:rPr>
        <w:t>The Necessity of Circumcision is in Genesis 34:15, 22; Romans 2:25-27; 3:1, 30; 4:9, 11-12; 1</w:t>
      </w:r>
      <w:r w:rsidRPr="00D948E2">
        <w:rPr>
          <w:sz w:val="24"/>
          <w:szCs w:val="24"/>
          <w:vertAlign w:val="superscript"/>
        </w:rPr>
        <w:t>st</w:t>
      </w:r>
      <w:r w:rsidRPr="00D948E2">
        <w:rPr>
          <w:sz w:val="24"/>
          <w:szCs w:val="24"/>
        </w:rPr>
        <w:t xml:space="preserve"> Corinthians 7:18, 19; Galatians 2:3, 12; 5:2-3, 6, 11; 6:12, 13, 15; Colossians 3:11; Ephesians 2:11; Titus 1:10 &amp; Acts 15:1, 5; 21:21. </w:t>
      </w:r>
    </w:p>
    <w:p w:rsidR="00BC539F" w:rsidRPr="00D948E2" w:rsidRDefault="00BC539F" w:rsidP="00BC539F">
      <w:pPr>
        <w:spacing w:line="480" w:lineRule="auto"/>
        <w:jc w:val="both"/>
        <w:rPr>
          <w:sz w:val="24"/>
          <w:szCs w:val="24"/>
        </w:rPr>
      </w:pPr>
      <w:r w:rsidRPr="00D948E2">
        <w:rPr>
          <w:sz w:val="24"/>
          <w:szCs w:val="24"/>
        </w:rPr>
        <w:t xml:space="preserve">True Circumcision is in Deuteronomy 30:6; 10:16; Jeremiah 4:4; 9:25; Romans 2:26, 28; Colossians 2:11 &amp; Philippians 3:3. </w:t>
      </w:r>
    </w:p>
    <w:p w:rsidR="00BC539F" w:rsidRPr="00D948E2" w:rsidRDefault="00BC539F" w:rsidP="00BC539F">
      <w:pPr>
        <w:spacing w:line="480" w:lineRule="auto"/>
        <w:jc w:val="both"/>
        <w:rPr>
          <w:sz w:val="24"/>
          <w:szCs w:val="24"/>
        </w:rPr>
      </w:pPr>
      <w:r w:rsidRPr="00D948E2">
        <w:rPr>
          <w:sz w:val="24"/>
          <w:szCs w:val="24"/>
        </w:rPr>
        <w:t>Plucking Out is in Leviticus 14:40; Ruth 2:16; 1</w:t>
      </w:r>
      <w:r w:rsidRPr="00D948E2">
        <w:rPr>
          <w:sz w:val="24"/>
          <w:szCs w:val="24"/>
          <w:vertAlign w:val="superscript"/>
        </w:rPr>
        <w:t>st</w:t>
      </w:r>
      <w:r w:rsidRPr="00D94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C539F" w:rsidRPr="00D948E2" w:rsidRDefault="00BC539F" w:rsidP="00BC539F">
      <w:pPr>
        <w:spacing w:line="480" w:lineRule="auto"/>
        <w:jc w:val="both"/>
        <w:rPr>
          <w:sz w:val="24"/>
          <w:szCs w:val="24"/>
        </w:rPr>
      </w:pPr>
      <w:r w:rsidRPr="00D948E2">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BC539F" w:rsidRPr="00D948E2" w:rsidRDefault="00BC539F" w:rsidP="00BC539F">
      <w:pPr>
        <w:spacing w:line="480" w:lineRule="auto"/>
        <w:jc w:val="both"/>
        <w:rPr>
          <w:sz w:val="24"/>
          <w:szCs w:val="24"/>
        </w:rPr>
      </w:pPr>
      <w:r w:rsidRPr="00D948E2">
        <w:rPr>
          <w:sz w:val="24"/>
          <w:szCs w:val="24"/>
        </w:rPr>
        <w:t>Hair Removed: Hair Cut is in Leviticus 14:9; 19:27; 21:5; Numbers 6:5; 2</w:t>
      </w:r>
      <w:r w:rsidRPr="00D948E2">
        <w:rPr>
          <w:sz w:val="24"/>
          <w:szCs w:val="24"/>
          <w:vertAlign w:val="superscript"/>
        </w:rPr>
        <w:t>nd</w:t>
      </w:r>
      <w:r w:rsidRPr="00D948E2">
        <w:rPr>
          <w:sz w:val="24"/>
          <w:szCs w:val="24"/>
        </w:rPr>
        <w:t xml:space="preserve"> Samuel 10:4; 14:26; 1</w:t>
      </w:r>
      <w:r w:rsidRPr="00D948E2">
        <w:rPr>
          <w:sz w:val="24"/>
          <w:szCs w:val="24"/>
          <w:vertAlign w:val="superscript"/>
        </w:rPr>
        <w:t>st</w:t>
      </w:r>
      <w:r w:rsidRPr="00D948E2">
        <w:rPr>
          <w:sz w:val="24"/>
          <w:szCs w:val="24"/>
        </w:rPr>
        <w:t xml:space="preserve"> Chronicles 19:4, 5; Ezekiel 5:1; 44:20; Jeremiah 7:29; 9;26; 25:23; 49:32; Isaiah 7:20; 1</w:t>
      </w:r>
      <w:r w:rsidRPr="00D948E2">
        <w:rPr>
          <w:sz w:val="24"/>
          <w:szCs w:val="24"/>
          <w:vertAlign w:val="superscript"/>
        </w:rPr>
        <w:t>st</w:t>
      </w:r>
      <w:r w:rsidRPr="00D948E2">
        <w:rPr>
          <w:sz w:val="24"/>
          <w:szCs w:val="24"/>
        </w:rPr>
        <w:t xml:space="preserve"> Corinthians 11:6 &amp; Acts 18:18. Hair Plucked is in Ezra 9:3; Nehemiah 13:25 &amp; Isaiah 50:6. </w:t>
      </w:r>
    </w:p>
    <w:p w:rsidR="00BC539F" w:rsidRPr="00D948E2" w:rsidRDefault="00BC539F" w:rsidP="00BC539F">
      <w:pPr>
        <w:spacing w:line="480" w:lineRule="auto"/>
        <w:jc w:val="both"/>
        <w:rPr>
          <w:sz w:val="24"/>
          <w:szCs w:val="24"/>
        </w:rPr>
      </w:pPr>
      <w:r w:rsidRPr="00D948E2">
        <w:rPr>
          <w:sz w:val="24"/>
          <w:szCs w:val="24"/>
        </w:rPr>
        <w:t>Gashing Bodies is in Leviticus 19:28; 21:5; Deuteronomy 14:1; Ezekiel 23:34; Jeremiah 16:6; 41:5; 47:5; 48:37; 1</w:t>
      </w:r>
      <w:r w:rsidRPr="00D948E2">
        <w:rPr>
          <w:sz w:val="24"/>
          <w:szCs w:val="24"/>
          <w:vertAlign w:val="superscript"/>
        </w:rPr>
        <w:t>st</w:t>
      </w:r>
      <w:r w:rsidRPr="00D948E2">
        <w:rPr>
          <w:sz w:val="24"/>
          <w:szCs w:val="24"/>
        </w:rPr>
        <w:t xml:space="preserve"> Kings 18:28; 2</w:t>
      </w:r>
      <w:r w:rsidRPr="00D948E2">
        <w:rPr>
          <w:sz w:val="24"/>
          <w:szCs w:val="24"/>
          <w:vertAlign w:val="superscript"/>
        </w:rPr>
        <w:t>nd</w:t>
      </w:r>
      <w:r w:rsidRPr="00D948E2">
        <w:rPr>
          <w:sz w:val="24"/>
          <w:szCs w:val="24"/>
        </w:rPr>
        <w:t xml:space="preserve"> Kings 8:12; 15:16; Hosea 7:14; 13:16 &amp; Mark 5:5. </w:t>
      </w:r>
    </w:p>
    <w:p w:rsidR="00BC539F" w:rsidRPr="00D948E2" w:rsidRDefault="00BC539F" w:rsidP="00BC539F">
      <w:pPr>
        <w:spacing w:line="480" w:lineRule="auto"/>
        <w:jc w:val="both"/>
        <w:rPr>
          <w:sz w:val="24"/>
          <w:szCs w:val="24"/>
        </w:rPr>
      </w:pPr>
      <w:r w:rsidRPr="00D94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C539F" w:rsidRPr="00D948E2" w:rsidRDefault="00BC539F" w:rsidP="00BC539F">
      <w:pPr>
        <w:spacing w:line="480" w:lineRule="auto"/>
        <w:jc w:val="both"/>
        <w:rPr>
          <w:sz w:val="24"/>
          <w:szCs w:val="24"/>
        </w:rPr>
      </w:pPr>
      <w:r w:rsidRPr="00D948E2">
        <w:rPr>
          <w:sz w:val="24"/>
          <w:szCs w:val="24"/>
        </w:rPr>
        <w:t xml:space="preserve">Horns Broken is in Psalms 75:10; Daniel 8:7, 8, 22 &amp; Amos 3:14. Teeth Broken is in Psalms 3:7; 58:6 &amp; Job 29:17. </w:t>
      </w:r>
    </w:p>
    <w:p w:rsidR="00BC539F" w:rsidRPr="00D948E2" w:rsidRDefault="00BC539F" w:rsidP="00BC539F">
      <w:pPr>
        <w:spacing w:line="480" w:lineRule="auto"/>
        <w:jc w:val="both"/>
        <w:rPr>
          <w:sz w:val="24"/>
          <w:szCs w:val="24"/>
        </w:rPr>
      </w:pPr>
      <w:r w:rsidRPr="00D948E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C539F" w:rsidRPr="00D948E2" w:rsidRDefault="00BC539F" w:rsidP="00BC539F">
      <w:pPr>
        <w:spacing w:line="480" w:lineRule="auto"/>
        <w:jc w:val="both"/>
        <w:rPr>
          <w:sz w:val="24"/>
          <w:szCs w:val="24"/>
        </w:rPr>
      </w:pPr>
      <w:r w:rsidRPr="00D948E2">
        <w:rPr>
          <w:sz w:val="24"/>
          <w:szCs w:val="24"/>
        </w:rPr>
        <w:t>Things Divided: Textiles Severed: Tearing/Cutting Clothes is in Leviticus 13:45, 56; 1</w:t>
      </w:r>
      <w:r w:rsidRPr="00D948E2">
        <w:rPr>
          <w:sz w:val="24"/>
          <w:szCs w:val="24"/>
          <w:vertAlign w:val="superscript"/>
        </w:rPr>
        <w:t>st</w:t>
      </w:r>
      <w:r w:rsidRPr="00D948E2">
        <w:rPr>
          <w:sz w:val="24"/>
          <w:szCs w:val="24"/>
        </w:rPr>
        <w:t xml:space="preserve"> Samuel 15:27; 24:4-5:1; 2</w:t>
      </w:r>
      <w:r w:rsidRPr="00D948E2">
        <w:rPr>
          <w:sz w:val="24"/>
          <w:szCs w:val="24"/>
          <w:vertAlign w:val="superscript"/>
        </w:rPr>
        <w:t>nd</w:t>
      </w:r>
      <w:r w:rsidRPr="00D948E2">
        <w:rPr>
          <w:sz w:val="24"/>
          <w:szCs w:val="24"/>
        </w:rPr>
        <w:t xml:space="preserve"> Samuel 3:31; 10:4; 2</w:t>
      </w:r>
      <w:r w:rsidRPr="00D948E2">
        <w:rPr>
          <w:sz w:val="24"/>
          <w:szCs w:val="24"/>
          <w:vertAlign w:val="superscript"/>
        </w:rPr>
        <w:t>nd</w:t>
      </w:r>
      <w:r w:rsidRPr="00D948E2">
        <w:rPr>
          <w:sz w:val="24"/>
          <w:szCs w:val="24"/>
        </w:rPr>
        <w:t xml:space="preserve"> Kings 22:19; 2</w:t>
      </w:r>
      <w:r w:rsidRPr="00D948E2">
        <w:rPr>
          <w:sz w:val="24"/>
          <w:szCs w:val="24"/>
          <w:vertAlign w:val="superscript"/>
        </w:rPr>
        <w:t>nd</w:t>
      </w:r>
      <w:r w:rsidRPr="00D948E2">
        <w:rPr>
          <w:sz w:val="24"/>
          <w:szCs w:val="24"/>
        </w:rPr>
        <w:t xml:space="preserve"> Chronicles 34:27; Matthew 9:16; Mark 2:21 &amp; Luke 5:36. </w:t>
      </w:r>
    </w:p>
    <w:p w:rsidR="00BC539F" w:rsidRPr="00D948E2" w:rsidRDefault="00BC539F" w:rsidP="00BC539F">
      <w:pPr>
        <w:spacing w:line="480" w:lineRule="auto"/>
        <w:jc w:val="both"/>
        <w:rPr>
          <w:sz w:val="24"/>
          <w:szCs w:val="24"/>
        </w:rPr>
      </w:pPr>
      <w:r w:rsidRPr="00D948E2">
        <w:rPr>
          <w:sz w:val="24"/>
          <w:szCs w:val="24"/>
        </w:rPr>
        <w:lastRenderedPageBreak/>
        <w:t>Those who tore Clothes is in Genesis 37:29, 34; 44:13; Numbers 14:6; Joshua 7:6; Judges 11:35; 2</w:t>
      </w:r>
      <w:r w:rsidRPr="00D948E2">
        <w:rPr>
          <w:sz w:val="24"/>
          <w:szCs w:val="24"/>
          <w:vertAlign w:val="superscript"/>
        </w:rPr>
        <w:t>nd</w:t>
      </w:r>
      <w:r w:rsidRPr="00D948E2">
        <w:rPr>
          <w:sz w:val="24"/>
          <w:szCs w:val="24"/>
        </w:rPr>
        <w:t xml:space="preserve"> Samuel 1:2, 11; 13:19, 31; 15:32; 1</w:t>
      </w:r>
      <w:r w:rsidRPr="00D948E2">
        <w:rPr>
          <w:sz w:val="24"/>
          <w:szCs w:val="24"/>
          <w:vertAlign w:val="superscript"/>
        </w:rPr>
        <w:t>st</w:t>
      </w:r>
      <w:r w:rsidRPr="00D948E2">
        <w:rPr>
          <w:sz w:val="24"/>
          <w:szCs w:val="24"/>
        </w:rPr>
        <w:t xml:space="preserve"> Kings 11:30; 21:27; 2</w:t>
      </w:r>
      <w:r w:rsidRPr="00D948E2">
        <w:rPr>
          <w:sz w:val="24"/>
          <w:szCs w:val="24"/>
          <w:vertAlign w:val="superscript"/>
        </w:rPr>
        <w:t>nd</w:t>
      </w:r>
      <w:r w:rsidRPr="00D948E2">
        <w:rPr>
          <w:sz w:val="24"/>
          <w:szCs w:val="24"/>
        </w:rPr>
        <w:t xml:space="preserve"> Kings 2:12; 5:7, 8; 6:30; 11:14; 18:37; 19:1; 22:11; 2</w:t>
      </w:r>
      <w:r w:rsidRPr="00D948E2">
        <w:rPr>
          <w:sz w:val="24"/>
          <w:szCs w:val="24"/>
          <w:vertAlign w:val="superscript"/>
        </w:rPr>
        <w:t>nd</w:t>
      </w:r>
      <w:r w:rsidRPr="00D948E2">
        <w:rPr>
          <w:sz w:val="24"/>
          <w:szCs w:val="24"/>
        </w:rPr>
        <w:t xml:space="preserve"> Chronicles 23:13; 34:19; Ezra 9:3, 5; Esther 4:1; Job 1:20; 2:12; Jeremiah 41:5; Isaiah 36:22; 37:1; Matthew 26:65; Mark 14:63 &amp; Acts 14:14. Not Tearing Clothes is in Leviticus 10:6; 21:10; Jeremiah 36:24; Joel 2:13 &amp; John 19:24. </w:t>
      </w:r>
    </w:p>
    <w:p w:rsidR="00BC539F" w:rsidRPr="00D948E2" w:rsidRDefault="00BC539F" w:rsidP="00BC539F">
      <w:pPr>
        <w:spacing w:line="480" w:lineRule="auto"/>
        <w:jc w:val="both"/>
        <w:rPr>
          <w:sz w:val="24"/>
          <w:szCs w:val="24"/>
        </w:rPr>
      </w:pPr>
      <w:r w:rsidRPr="00D948E2">
        <w:rPr>
          <w:sz w:val="24"/>
          <w:szCs w:val="24"/>
        </w:rPr>
        <w:t xml:space="preserve">The Veil torn is in Matthew 27:51; Mark 15:38 &amp; Luke 23:45. Nets torn is in John 21:11 &amp; Luke 5:6. </w:t>
      </w:r>
    </w:p>
    <w:p w:rsidR="00BC539F" w:rsidRPr="00D948E2" w:rsidRDefault="00BC539F" w:rsidP="00BC539F">
      <w:pPr>
        <w:spacing w:line="480" w:lineRule="auto"/>
        <w:jc w:val="both"/>
        <w:rPr>
          <w:sz w:val="24"/>
          <w:szCs w:val="24"/>
        </w:rPr>
      </w:pPr>
      <w:r w:rsidRPr="00D948E2">
        <w:rPr>
          <w:sz w:val="24"/>
          <w:szCs w:val="24"/>
        </w:rPr>
        <w:t>Breaking various Artifacts: Breaking Containers is in Leviticus 6:28; 11:33, 35; 15:12; Judges 7:19-20; 2</w:t>
      </w:r>
      <w:r w:rsidRPr="00D948E2">
        <w:rPr>
          <w:sz w:val="24"/>
          <w:szCs w:val="24"/>
          <w:vertAlign w:val="superscript"/>
        </w:rPr>
        <w:t>nd</w:t>
      </w:r>
      <w:r w:rsidRPr="00D948E2">
        <w:rPr>
          <w:sz w:val="24"/>
          <w:szCs w:val="24"/>
        </w:rPr>
        <w:t xml:space="preserve"> Chronicles 28:24; 2</w:t>
      </w:r>
      <w:r w:rsidRPr="00D948E2">
        <w:rPr>
          <w:sz w:val="24"/>
          <w:szCs w:val="24"/>
          <w:vertAlign w:val="superscript"/>
        </w:rPr>
        <w:t>nd</w:t>
      </w:r>
      <w:r w:rsidRPr="00D948E2">
        <w:rPr>
          <w:sz w:val="24"/>
          <w:szCs w:val="24"/>
        </w:rPr>
        <w:t xml:space="preserve"> Kings 24:13; 25:13; Ecclesiastes 12:6; Psalms 2:9; 31:12; Isaiah 30:14; Jeremiah 2:13; 19:10; 48:12, 38; Matthew 9:17; Mark 2:22; 14:3 &amp; Luke 5:37. </w:t>
      </w:r>
    </w:p>
    <w:p w:rsidR="00BC539F" w:rsidRPr="00D948E2" w:rsidRDefault="00BC539F" w:rsidP="00BC539F">
      <w:pPr>
        <w:spacing w:line="480" w:lineRule="auto"/>
        <w:jc w:val="both"/>
        <w:rPr>
          <w:sz w:val="24"/>
          <w:szCs w:val="24"/>
        </w:rPr>
      </w:pPr>
      <w:r w:rsidRPr="00D94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C539F" w:rsidRPr="00D948E2" w:rsidRDefault="00BC539F" w:rsidP="00BC539F">
      <w:pPr>
        <w:spacing w:line="480" w:lineRule="auto"/>
        <w:jc w:val="both"/>
        <w:rPr>
          <w:sz w:val="24"/>
          <w:szCs w:val="24"/>
        </w:rPr>
      </w:pPr>
      <w:r w:rsidRPr="00D948E2">
        <w:rPr>
          <w:sz w:val="24"/>
          <w:szCs w:val="24"/>
        </w:rPr>
        <w:t xml:space="preserve">Undoing Fastenings is in Jeremiah 10:20; Mark 1:7; John 1:27; Luke 3:16 &amp; Acts 13:25; 27:32, 40. </w:t>
      </w:r>
    </w:p>
    <w:p w:rsidR="00BC539F" w:rsidRPr="00D948E2" w:rsidRDefault="00BC539F" w:rsidP="00BC539F">
      <w:pPr>
        <w:spacing w:line="480" w:lineRule="auto"/>
        <w:jc w:val="both"/>
        <w:rPr>
          <w:sz w:val="24"/>
          <w:szCs w:val="24"/>
        </w:rPr>
      </w:pPr>
      <w:r w:rsidRPr="00D948E2">
        <w:rPr>
          <w:sz w:val="24"/>
          <w:szCs w:val="24"/>
        </w:rPr>
        <w:t xml:space="preserve">Other Things Broken is in Genesis 19:9; Jeremiah 36:23; 43:13; Jonah 1:4; Hosea 8:6; Amos 6:11 &amp; Acts 27:41. </w:t>
      </w:r>
    </w:p>
    <w:p w:rsidR="00BC539F" w:rsidRPr="00D948E2" w:rsidRDefault="00BC539F" w:rsidP="00BC539F">
      <w:pPr>
        <w:spacing w:line="480" w:lineRule="auto"/>
        <w:jc w:val="both"/>
        <w:rPr>
          <w:sz w:val="24"/>
          <w:szCs w:val="24"/>
        </w:rPr>
      </w:pPr>
      <w:r w:rsidRPr="00D948E2">
        <w:rPr>
          <w:sz w:val="24"/>
          <w:szCs w:val="24"/>
        </w:rPr>
        <w:t>Breaking Bread is in Leviticus 2:6; Matthew 14:19, 20; 15:36; 26:26; Mark 8:6; 14:22; 1</w:t>
      </w:r>
      <w:r w:rsidRPr="00D948E2">
        <w:rPr>
          <w:sz w:val="24"/>
          <w:szCs w:val="24"/>
          <w:vertAlign w:val="superscript"/>
        </w:rPr>
        <w:t>st</w:t>
      </w:r>
      <w:r w:rsidRPr="00D948E2">
        <w:rPr>
          <w:sz w:val="24"/>
          <w:szCs w:val="24"/>
        </w:rPr>
        <w:t xml:space="preserve"> Corinthians 10:16; 11:24; Luke 9:16; 22:19; 24:30, 35 &amp; Acts 20:7, 11; 27:35. </w:t>
      </w:r>
    </w:p>
    <w:p w:rsidR="00BC539F" w:rsidRPr="00D948E2" w:rsidRDefault="00BC539F" w:rsidP="00BC539F">
      <w:pPr>
        <w:spacing w:line="480" w:lineRule="auto"/>
        <w:jc w:val="both"/>
        <w:rPr>
          <w:sz w:val="24"/>
          <w:szCs w:val="24"/>
        </w:rPr>
      </w:pPr>
      <w:r w:rsidRPr="00D948E2">
        <w:rPr>
          <w:sz w:val="24"/>
          <w:szCs w:val="24"/>
        </w:rPr>
        <w:lastRenderedPageBreak/>
        <w:t>Breaking Wood/Sticks: Felling Trees is in Deuteronomy 19:5; 20:19, 20; 1</w:t>
      </w:r>
      <w:r w:rsidRPr="00D948E2">
        <w:rPr>
          <w:sz w:val="24"/>
          <w:szCs w:val="24"/>
          <w:vertAlign w:val="superscript"/>
        </w:rPr>
        <w:t>st</w:t>
      </w:r>
      <w:r w:rsidRPr="00D948E2">
        <w:rPr>
          <w:sz w:val="24"/>
          <w:szCs w:val="24"/>
        </w:rPr>
        <w:t xml:space="preserve"> Kings 5:6; 2</w:t>
      </w:r>
      <w:r w:rsidRPr="00D948E2">
        <w:rPr>
          <w:sz w:val="24"/>
          <w:szCs w:val="24"/>
          <w:vertAlign w:val="superscript"/>
        </w:rPr>
        <w:t>nd</w:t>
      </w:r>
      <w:r w:rsidRPr="00D948E2">
        <w:rPr>
          <w:sz w:val="24"/>
          <w:szCs w:val="24"/>
        </w:rPr>
        <w:t xml:space="preserve"> Kings 3:19, 25; 6:4; 19:23; 2</w:t>
      </w:r>
      <w:r w:rsidRPr="00D948E2">
        <w:rPr>
          <w:sz w:val="24"/>
          <w:szCs w:val="24"/>
          <w:vertAlign w:val="superscript"/>
        </w:rPr>
        <w:t>nd</w:t>
      </w:r>
      <w:r w:rsidRPr="00D948E2">
        <w:rPr>
          <w:sz w:val="24"/>
          <w:szCs w:val="24"/>
        </w:rPr>
        <w:t xml:space="preserve"> Chronicles 2:8; Psalms 29:5; 74:5; 80:16; Ezekiel 31:12; Jeremiah 6:6; 46:22, 23; Isaiah 10:33-34; 14:8; 37:24; 44:14; Daniel 4:14, 23; Zechariah 11:2; Matthew 3:10; 7:19 &amp; Luke 3:9; 13:7, 9. </w:t>
      </w:r>
    </w:p>
    <w:p w:rsidR="00BC539F" w:rsidRPr="00D948E2" w:rsidRDefault="00BC539F" w:rsidP="00BC539F">
      <w:pPr>
        <w:spacing w:line="480" w:lineRule="auto"/>
        <w:jc w:val="both"/>
        <w:rPr>
          <w:sz w:val="24"/>
          <w:szCs w:val="24"/>
        </w:rPr>
      </w:pPr>
      <w:r w:rsidRPr="00D948E2">
        <w:rPr>
          <w:sz w:val="24"/>
          <w:szCs w:val="24"/>
        </w:rPr>
        <w:t>Cutting off Branches is in Song of Solomon 2:12; Isaiah 10:33; 18:5; Micah 4:3; Matthew 21:8; John 15:2 &amp; Romans 11:24. Splitting Wood is in Genesis 22:3; Exodus 31:5; 1</w:t>
      </w:r>
      <w:r w:rsidRPr="00D948E2">
        <w:rPr>
          <w:sz w:val="24"/>
          <w:szCs w:val="24"/>
          <w:vertAlign w:val="superscript"/>
        </w:rPr>
        <w:t>st</w:t>
      </w:r>
      <w:r w:rsidRPr="00D948E2">
        <w:rPr>
          <w:sz w:val="24"/>
          <w:szCs w:val="24"/>
        </w:rPr>
        <w:t xml:space="preserve"> Samuel 6:14 &amp; Ecclesiastes 10:9. </w:t>
      </w:r>
    </w:p>
    <w:p w:rsidR="00BC539F" w:rsidRPr="00D948E2" w:rsidRDefault="00BC539F" w:rsidP="00BC539F">
      <w:pPr>
        <w:spacing w:line="480" w:lineRule="auto"/>
        <w:jc w:val="both"/>
        <w:rPr>
          <w:sz w:val="24"/>
          <w:szCs w:val="24"/>
        </w:rPr>
      </w:pPr>
      <w:r w:rsidRPr="00D948E2">
        <w:rPr>
          <w:sz w:val="24"/>
          <w:szCs w:val="24"/>
        </w:rPr>
        <w:t xml:space="preserve">Breaking Sticks is in Genesis 8:11; Leviticus 26:13; Lamentations 2:9; Ezekiel 4:16; 29:7; Isaiah 14:5, 29; 42:3; Zechariah 11:10, 14 &amp; Matthew 12:20. </w:t>
      </w:r>
    </w:p>
    <w:p w:rsidR="00BC539F" w:rsidRPr="00D948E2" w:rsidRDefault="00BC539F" w:rsidP="00BC539F">
      <w:pPr>
        <w:spacing w:line="480" w:lineRule="auto"/>
        <w:jc w:val="both"/>
        <w:rPr>
          <w:sz w:val="24"/>
          <w:szCs w:val="24"/>
        </w:rPr>
      </w:pPr>
      <w:r w:rsidRPr="00D948E2">
        <w:rPr>
          <w:sz w:val="24"/>
          <w:szCs w:val="24"/>
        </w:rPr>
        <w:t>Dividing Earth/Rocks: Splitting Rocks is in Exodus 32:19; 34:1; Deuteronomy 9:17; Judges 15:19; 1</w:t>
      </w:r>
      <w:r w:rsidRPr="00D948E2">
        <w:rPr>
          <w:sz w:val="24"/>
          <w:szCs w:val="24"/>
          <w:vertAlign w:val="superscript"/>
        </w:rPr>
        <w:t>st</w:t>
      </w:r>
      <w:r w:rsidRPr="00D948E2">
        <w:rPr>
          <w:sz w:val="24"/>
          <w:szCs w:val="24"/>
        </w:rPr>
        <w:t xml:space="preserve"> Kings 13:3, 5; Psalms 78:15; Isaiah 48:21; Jeremiah 23:29; Nahum 1:6 &amp; Matthew 27:51. </w:t>
      </w:r>
    </w:p>
    <w:p w:rsidR="00BC539F" w:rsidRPr="00D948E2" w:rsidRDefault="00BC539F" w:rsidP="00BC539F">
      <w:pPr>
        <w:spacing w:line="480" w:lineRule="auto"/>
        <w:jc w:val="both"/>
        <w:rPr>
          <w:sz w:val="24"/>
          <w:szCs w:val="24"/>
        </w:rPr>
      </w:pPr>
      <w:r w:rsidRPr="00D948E2">
        <w:rPr>
          <w:sz w:val="24"/>
          <w:szCs w:val="24"/>
        </w:rPr>
        <w:t xml:space="preserve">Split Rocks is in Exodus 33:22 &amp; Judges 15:8, 11. Cutting Stones is in Exodus 20:25; 31:5; 34:1, 4; 35:33; &amp; Daniel 2:34, 45. Ground Split is in Numbers 16:31; Zechariah 14:4; Micah 1:4 &amp; Habakkuk 3:6. </w:t>
      </w:r>
    </w:p>
    <w:p w:rsidR="00BC539F" w:rsidRPr="00D948E2" w:rsidRDefault="00BC539F" w:rsidP="00BC539F">
      <w:pPr>
        <w:spacing w:line="480" w:lineRule="auto"/>
        <w:jc w:val="both"/>
        <w:rPr>
          <w:sz w:val="24"/>
          <w:szCs w:val="24"/>
        </w:rPr>
      </w:pPr>
      <w:r w:rsidRPr="00D948E2">
        <w:rPr>
          <w:sz w:val="24"/>
          <w:szCs w:val="24"/>
        </w:rPr>
        <w:t>Division of Waters: Waters Divided is in Genesis 1:6-7; Exodus 14:16, 21; Nehemiah 9:11; 2</w:t>
      </w:r>
      <w:r w:rsidRPr="00D948E2">
        <w:rPr>
          <w:sz w:val="24"/>
          <w:szCs w:val="24"/>
          <w:vertAlign w:val="superscript"/>
        </w:rPr>
        <w:t>nd</w:t>
      </w:r>
      <w:r w:rsidRPr="00D948E2">
        <w:rPr>
          <w:sz w:val="24"/>
          <w:szCs w:val="24"/>
        </w:rPr>
        <w:t xml:space="preserve"> Kings 2:8, 14; Psalms 74:13; 78:13; 136:13 &amp; Isaiah 63:12. Waters Dividing is in Job 26:8 Isaiah 18:2, 7 &amp; Habakkuk 3:9.        </w:t>
      </w:r>
    </w:p>
    <w:p w:rsidR="00BC539F" w:rsidRPr="00D948E2" w:rsidRDefault="00BC539F" w:rsidP="00BC539F">
      <w:pPr>
        <w:spacing w:line="480" w:lineRule="auto"/>
        <w:jc w:val="center"/>
        <w:rPr>
          <w:b/>
          <w:sz w:val="24"/>
          <w:szCs w:val="24"/>
        </w:rPr>
      </w:pPr>
      <w:r w:rsidRPr="00D948E2">
        <w:rPr>
          <w:b/>
          <w:sz w:val="24"/>
          <w:szCs w:val="24"/>
        </w:rPr>
        <w:t>THE REMAINING FACTOR</w:t>
      </w:r>
    </w:p>
    <w:p w:rsidR="00BC539F" w:rsidRPr="00D948E2" w:rsidRDefault="00BC539F" w:rsidP="00BC539F">
      <w:pPr>
        <w:spacing w:line="480" w:lineRule="auto"/>
        <w:jc w:val="both"/>
        <w:rPr>
          <w:sz w:val="24"/>
          <w:szCs w:val="24"/>
        </w:rPr>
      </w:pPr>
      <w:r w:rsidRPr="00D948E2">
        <w:rPr>
          <w:b/>
          <w:sz w:val="24"/>
          <w:szCs w:val="24"/>
        </w:rPr>
        <w:t xml:space="preserve">THE REMAINDER: </w:t>
      </w:r>
      <w:r w:rsidRPr="00D948E2">
        <w:rPr>
          <w:sz w:val="24"/>
          <w:szCs w:val="24"/>
        </w:rPr>
        <w:t xml:space="preserve">Creatures Remaining: Survivors of the Nations is in Genesis 14:10; Joshua 10:20; 11:22; Judges 2:23; 3:1; 5:13; 8:10; Ezra 9:13, 15; Jeremiah 25:20 &amp; Zechariah 14:16. </w:t>
      </w:r>
      <w:r w:rsidRPr="00D948E2">
        <w:rPr>
          <w:sz w:val="24"/>
          <w:szCs w:val="24"/>
        </w:rPr>
        <w:lastRenderedPageBreak/>
        <w:t>Survivors of Israel is in Genesis 32:8; 45:7; Judges 20:47; 1</w:t>
      </w:r>
      <w:r w:rsidRPr="00D948E2">
        <w:rPr>
          <w:sz w:val="24"/>
          <w:szCs w:val="24"/>
          <w:vertAlign w:val="superscript"/>
        </w:rPr>
        <w:t>st</w:t>
      </w:r>
      <w:r w:rsidRPr="00D948E2">
        <w:rPr>
          <w:sz w:val="24"/>
          <w:szCs w:val="24"/>
        </w:rPr>
        <w:t xml:space="preserve"> Kings 19:18; 2</w:t>
      </w:r>
      <w:r w:rsidRPr="00D948E2">
        <w:rPr>
          <w:sz w:val="24"/>
          <w:szCs w:val="24"/>
          <w:vertAlign w:val="superscript"/>
        </w:rPr>
        <w:t>nd</w:t>
      </w:r>
      <w:r w:rsidRPr="00D948E2">
        <w:rPr>
          <w:sz w:val="24"/>
          <w:szCs w:val="24"/>
        </w:rPr>
        <w:t xml:space="preserve"> Kings 19:31; 25:22;  Nehemiah 1:3; Isaiah 37:32; Ezekiel 6:8; 12:16; 14:22; Jeremiah 24:8; 40:11; Micah 5:3; Zephaniah 3:12, 13 &amp; Romans 11:4. </w:t>
      </w:r>
    </w:p>
    <w:p w:rsidR="00BC539F" w:rsidRPr="00D948E2" w:rsidRDefault="00BC539F" w:rsidP="00BC539F">
      <w:pPr>
        <w:spacing w:line="480" w:lineRule="auto"/>
        <w:jc w:val="both"/>
        <w:rPr>
          <w:sz w:val="24"/>
          <w:szCs w:val="24"/>
        </w:rPr>
      </w:pPr>
      <w:r w:rsidRPr="00D948E2">
        <w:rPr>
          <w:sz w:val="24"/>
          <w:szCs w:val="24"/>
        </w:rPr>
        <w:t>A Small Remnant is in 2</w:t>
      </w:r>
      <w:r w:rsidRPr="00D948E2">
        <w:rPr>
          <w:sz w:val="24"/>
          <w:szCs w:val="24"/>
          <w:vertAlign w:val="superscript"/>
        </w:rPr>
        <w:t>nd</w:t>
      </w:r>
      <w:r w:rsidRPr="00D948E2">
        <w:rPr>
          <w:sz w:val="24"/>
          <w:szCs w:val="24"/>
        </w:rPr>
        <w:t xml:space="preserve"> Kings 17:18; 24:14; 25:12; Isaiah 1:9; 10:21-22; 17:6; Ezekiel 5:3-4; 12:16; Jeremiah 3:14; 39:10; 40:7; 52:16; Micah 4:7; Amos 5:3; Zechariah 13:8 &amp; Romans 9:27, 29. </w:t>
      </w:r>
    </w:p>
    <w:p w:rsidR="00BC539F" w:rsidRPr="00D948E2" w:rsidRDefault="00BC539F" w:rsidP="00BC539F">
      <w:pPr>
        <w:spacing w:line="480" w:lineRule="auto"/>
        <w:jc w:val="both"/>
        <w:rPr>
          <w:sz w:val="24"/>
          <w:szCs w:val="24"/>
        </w:rPr>
      </w:pPr>
      <w:r w:rsidRPr="00D948E2">
        <w:rPr>
          <w:sz w:val="24"/>
          <w:szCs w:val="24"/>
        </w:rPr>
        <w:t>Sole Survivors is in Genesis 5:23-24; 7:23; 44:20; 42:38; Deuteronomy 3;11; Joshua 13:12; Judges 9:5; Numbers 26:65; 2</w:t>
      </w:r>
      <w:r w:rsidRPr="00D948E2">
        <w:rPr>
          <w:sz w:val="24"/>
          <w:szCs w:val="24"/>
          <w:vertAlign w:val="superscript"/>
        </w:rPr>
        <w:t>nd</w:t>
      </w:r>
      <w:r w:rsidRPr="00D948E2">
        <w:rPr>
          <w:sz w:val="24"/>
          <w:szCs w:val="24"/>
        </w:rPr>
        <w:t xml:space="preserve"> Samuel 9:1-4; 1</w:t>
      </w:r>
      <w:r w:rsidRPr="00D948E2">
        <w:rPr>
          <w:sz w:val="24"/>
          <w:szCs w:val="24"/>
          <w:vertAlign w:val="superscript"/>
        </w:rPr>
        <w:t>st</w:t>
      </w:r>
      <w:r w:rsidRPr="00D948E2">
        <w:rPr>
          <w:sz w:val="24"/>
          <w:szCs w:val="24"/>
        </w:rPr>
        <w:t xml:space="preserve"> Kings 18:22; 19:10, 14 &amp; Romans 11:3. </w:t>
      </w:r>
    </w:p>
    <w:p w:rsidR="00BC539F" w:rsidRPr="00D948E2" w:rsidRDefault="00BC539F" w:rsidP="00BC539F">
      <w:pPr>
        <w:spacing w:line="480" w:lineRule="auto"/>
        <w:jc w:val="both"/>
        <w:rPr>
          <w:sz w:val="24"/>
          <w:szCs w:val="24"/>
        </w:rPr>
      </w:pPr>
      <w:r w:rsidRPr="00D948E2">
        <w:rPr>
          <w:sz w:val="24"/>
          <w:szCs w:val="24"/>
        </w:rPr>
        <w:t>Survivors Favored is in Ezra 9:8; Isaiah 4:3; 10:20; 11:11, 16; 17:3; 28:5; 37:4, 31; Jeremiah 31:7; 2</w:t>
      </w:r>
      <w:r w:rsidRPr="00D948E2">
        <w:rPr>
          <w:sz w:val="24"/>
          <w:szCs w:val="24"/>
          <w:vertAlign w:val="superscript"/>
        </w:rPr>
        <w:t>nd</w:t>
      </w:r>
      <w:r w:rsidRPr="00D948E2">
        <w:rPr>
          <w:sz w:val="24"/>
          <w:szCs w:val="24"/>
        </w:rPr>
        <w:t xml:space="preserve"> Kings 19:4, 30; Micah 5:7, 8; Joel 2:32; Amos 5:15; Micah 2:12; Zephaniah 2:7, 9; Zechariah 8:11, 12; 9:7 &amp; Romans 11:5. </w:t>
      </w:r>
    </w:p>
    <w:p w:rsidR="00BC539F" w:rsidRPr="00D948E2" w:rsidRDefault="00BC539F" w:rsidP="00BC539F">
      <w:pPr>
        <w:spacing w:line="480" w:lineRule="auto"/>
        <w:jc w:val="both"/>
        <w:rPr>
          <w:sz w:val="24"/>
          <w:szCs w:val="24"/>
        </w:rPr>
      </w:pPr>
      <w:r w:rsidRPr="00D948E2">
        <w:rPr>
          <w:sz w:val="24"/>
          <w:szCs w:val="24"/>
        </w:rPr>
        <w:t>Survivors Threatened is in Leviticus 26:36, 39; 1</w:t>
      </w:r>
      <w:r w:rsidRPr="00D948E2">
        <w:rPr>
          <w:sz w:val="24"/>
          <w:szCs w:val="24"/>
          <w:vertAlign w:val="superscript"/>
        </w:rPr>
        <w:t>st</w:t>
      </w:r>
      <w:r w:rsidRPr="00D948E2">
        <w:rPr>
          <w:sz w:val="24"/>
          <w:szCs w:val="24"/>
        </w:rPr>
        <w:t xml:space="preserve"> Samuel 11:11; 2</w:t>
      </w:r>
      <w:r w:rsidRPr="00D948E2">
        <w:rPr>
          <w:sz w:val="24"/>
          <w:szCs w:val="24"/>
          <w:vertAlign w:val="superscript"/>
        </w:rPr>
        <w:t>nd</w:t>
      </w:r>
      <w:r w:rsidRPr="00D948E2">
        <w:rPr>
          <w:sz w:val="24"/>
          <w:szCs w:val="24"/>
        </w:rPr>
        <w:t xml:space="preserve"> Kings 21:14; Isaiah 16:14; Ezekiel 5:10; 17:21; Jeremiah 8:3; 41:10; 43:5-7 &amp; Zechariah 8:6. </w:t>
      </w:r>
    </w:p>
    <w:p w:rsidR="00BC539F" w:rsidRPr="00D948E2" w:rsidRDefault="00BC539F" w:rsidP="00BC539F">
      <w:pPr>
        <w:spacing w:line="480" w:lineRule="auto"/>
        <w:jc w:val="both"/>
        <w:rPr>
          <w:sz w:val="24"/>
          <w:szCs w:val="24"/>
        </w:rPr>
      </w:pPr>
      <w:r w:rsidRPr="00D948E2">
        <w:rPr>
          <w:sz w:val="24"/>
          <w:szCs w:val="24"/>
        </w:rPr>
        <w:t xml:space="preserve">Survivors Destroyed is in Numbers 24:19; Ezekiel 9:8; 11:13; 23:25; Isaiah 13:15; 14:22; 15:9; Jeremiah 40:15; 44:12-14; Amos 1:8; 6:9 &amp; Zephaniah 1:4. </w:t>
      </w:r>
    </w:p>
    <w:p w:rsidR="00BC539F" w:rsidRPr="00D948E2" w:rsidRDefault="00BC539F" w:rsidP="00BC539F">
      <w:pPr>
        <w:spacing w:line="480" w:lineRule="auto"/>
        <w:jc w:val="both"/>
        <w:rPr>
          <w:sz w:val="24"/>
          <w:szCs w:val="24"/>
        </w:rPr>
      </w:pPr>
      <w:r w:rsidRPr="00D948E2">
        <w:rPr>
          <w:sz w:val="24"/>
          <w:szCs w:val="24"/>
        </w:rPr>
        <w:t>No Survivors is in Exodus 14:28; Deuteronomy 2:34; 3:3; Joshua 10:28, 30, 33, 37, 39; 11:8, 11, 14; Job 18:19; 2</w:t>
      </w:r>
      <w:r w:rsidRPr="00D948E2">
        <w:rPr>
          <w:sz w:val="24"/>
          <w:szCs w:val="24"/>
          <w:vertAlign w:val="superscript"/>
        </w:rPr>
        <w:t>nd</w:t>
      </w:r>
      <w:r w:rsidRPr="00D948E2">
        <w:rPr>
          <w:sz w:val="24"/>
          <w:szCs w:val="24"/>
        </w:rPr>
        <w:t xml:space="preserve"> Samuel 13:30; 14:7; 17:12; 2</w:t>
      </w:r>
      <w:r w:rsidRPr="00D948E2">
        <w:rPr>
          <w:sz w:val="24"/>
          <w:szCs w:val="24"/>
          <w:vertAlign w:val="superscript"/>
        </w:rPr>
        <w:t>nd</w:t>
      </w:r>
      <w:r w:rsidRPr="00D948E2">
        <w:rPr>
          <w:sz w:val="24"/>
          <w:szCs w:val="24"/>
        </w:rPr>
        <w:t xml:space="preserve"> Kings 10:11; Jeremiah 11:23; 42:17; 44:14; Lamentations 2:22; Amos 9:1 &amp; Obadiah 18. </w:t>
      </w:r>
    </w:p>
    <w:p w:rsidR="00BC539F" w:rsidRPr="00D948E2" w:rsidRDefault="00BC539F" w:rsidP="00BC539F">
      <w:pPr>
        <w:spacing w:before="240" w:line="240" w:lineRule="auto"/>
        <w:jc w:val="center"/>
        <w:rPr>
          <w:b/>
          <w:sz w:val="24"/>
          <w:szCs w:val="24"/>
        </w:rPr>
      </w:pPr>
      <w:r w:rsidRPr="00D948E2">
        <w:rPr>
          <w:b/>
          <w:sz w:val="24"/>
          <w:szCs w:val="24"/>
        </w:rPr>
        <w:t>What does the Father Stephen know about the End Times of the Universe?</w:t>
      </w:r>
    </w:p>
    <w:p w:rsidR="00BC539F" w:rsidRPr="00D948E2" w:rsidRDefault="00BC539F" w:rsidP="00BC539F">
      <w:pPr>
        <w:spacing w:before="240" w:line="240" w:lineRule="auto"/>
        <w:jc w:val="center"/>
        <w:rPr>
          <w:b/>
          <w:sz w:val="24"/>
          <w:szCs w:val="24"/>
        </w:rPr>
      </w:pPr>
      <w:r w:rsidRPr="00D948E2">
        <w:rPr>
          <w:b/>
          <w:sz w:val="24"/>
          <w:szCs w:val="24"/>
        </w:rPr>
        <w:t xml:space="preserve">The Old &amp; Young Universes destroyed by the Waters of the Flood concerns 70% Fluids of the </w:t>
      </w:r>
    </w:p>
    <w:p w:rsidR="00BC539F" w:rsidRPr="00D948E2" w:rsidRDefault="00BC539F" w:rsidP="00BC539F">
      <w:pPr>
        <w:spacing w:before="240" w:line="240" w:lineRule="auto"/>
        <w:jc w:val="center"/>
        <w:rPr>
          <w:b/>
          <w:sz w:val="24"/>
          <w:szCs w:val="24"/>
        </w:rPr>
      </w:pPr>
      <w:r w:rsidRPr="00D948E2">
        <w:rPr>
          <w:b/>
          <w:sz w:val="24"/>
          <w:szCs w:val="24"/>
        </w:rPr>
        <w:lastRenderedPageBreak/>
        <w:t xml:space="preserve">Body outside the Kingdom of the Father Stephen by which only 9 Eternal Creatures were Saved---the Infallible Inerrant Law of the Lord Enoch &amp; Noah’s Family </w:t>
      </w:r>
    </w:p>
    <w:p w:rsidR="00BC539F" w:rsidRPr="00D948E2" w:rsidRDefault="00BC539F" w:rsidP="00BC539F">
      <w:pPr>
        <w:spacing w:before="240" w:line="480" w:lineRule="auto"/>
        <w:jc w:val="both"/>
        <w:rPr>
          <w:sz w:val="24"/>
          <w:szCs w:val="24"/>
        </w:rPr>
      </w:pPr>
      <w:r w:rsidRPr="00D948E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948E2">
        <w:rPr>
          <w:sz w:val="24"/>
          <w:szCs w:val="24"/>
          <w:vertAlign w:val="superscript"/>
        </w:rPr>
        <w:t>nd</w:t>
      </w:r>
      <w:r w:rsidRPr="00D94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D948E2">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948E2">
        <w:rPr>
          <w:sz w:val="24"/>
          <w:szCs w:val="24"/>
          <w:vertAlign w:val="superscript"/>
        </w:rPr>
        <w:t>nd</w:t>
      </w:r>
      <w:r w:rsidRPr="00D94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948E2">
        <w:rPr>
          <w:sz w:val="24"/>
          <w:szCs w:val="24"/>
          <w:vertAlign w:val="superscript"/>
        </w:rPr>
        <w:t>nd</w:t>
      </w:r>
      <w:r w:rsidRPr="00D948E2">
        <w:rPr>
          <w:sz w:val="24"/>
          <w:szCs w:val="24"/>
        </w:rPr>
        <w:t xml:space="preserve"> Peter 2:5 states “…and spared not the Old World, but saved Noah the 8</w:t>
      </w:r>
      <w:r w:rsidRPr="00D948E2">
        <w:rPr>
          <w:sz w:val="24"/>
          <w:szCs w:val="24"/>
          <w:vertAlign w:val="superscript"/>
        </w:rPr>
        <w:t>th</w:t>
      </w:r>
      <w:r w:rsidRPr="00D948E2">
        <w:rPr>
          <w:sz w:val="24"/>
          <w:szCs w:val="24"/>
        </w:rPr>
        <w:t xml:space="preserve"> Person (the 9</w:t>
      </w:r>
      <w:r w:rsidRPr="00D948E2">
        <w:rPr>
          <w:sz w:val="24"/>
          <w:szCs w:val="24"/>
          <w:vertAlign w:val="superscript"/>
        </w:rPr>
        <w:t>th</w:t>
      </w:r>
      <w:r w:rsidRPr="00D948E2">
        <w:rPr>
          <w:sz w:val="24"/>
          <w:szCs w:val="24"/>
        </w:rPr>
        <w:t xml:space="preserve"> Person is the including of Enoch in Genesis 5:23), a preacher of righteousness, bringing in the flood upon the World of the ungodly…” In 2</w:t>
      </w:r>
      <w:r w:rsidRPr="00D948E2">
        <w:rPr>
          <w:sz w:val="24"/>
          <w:szCs w:val="24"/>
          <w:vertAlign w:val="superscript"/>
        </w:rPr>
        <w:t>nd</w:t>
      </w:r>
      <w:r w:rsidRPr="00D948E2">
        <w:rPr>
          <w:sz w:val="24"/>
          <w:szCs w:val="24"/>
        </w:rPr>
        <w:t xml:space="preserve"> Peter 3:5-6 tells us “For this they willfully forget: that by the Word of God (Father Stephen) the Heavens were of Old, and the (Old) Earth standing out of water and in the water, by which the World that </w:t>
      </w:r>
      <w:r w:rsidRPr="00D948E2">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C539F" w:rsidRPr="00D948E2" w:rsidRDefault="00BC539F" w:rsidP="00BC539F">
      <w:pPr>
        <w:spacing w:before="240" w:line="480" w:lineRule="auto"/>
        <w:jc w:val="center"/>
        <w:rPr>
          <w:b/>
          <w:sz w:val="24"/>
          <w:szCs w:val="24"/>
        </w:rPr>
      </w:pPr>
      <w:r w:rsidRPr="00D948E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C539F" w:rsidRPr="00D948E2" w:rsidRDefault="00BC539F" w:rsidP="00BC539F">
      <w:pPr>
        <w:spacing w:before="240" w:line="480" w:lineRule="auto"/>
        <w:jc w:val="both"/>
        <w:rPr>
          <w:sz w:val="24"/>
          <w:szCs w:val="24"/>
        </w:rPr>
      </w:pPr>
      <w:r w:rsidRPr="00D948E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948E2">
        <w:rPr>
          <w:sz w:val="24"/>
          <w:szCs w:val="24"/>
          <w:vertAlign w:val="superscript"/>
        </w:rPr>
        <w:t>nd</w:t>
      </w:r>
      <w:r w:rsidRPr="00D948E2">
        <w:rPr>
          <w:sz w:val="24"/>
          <w:szCs w:val="24"/>
        </w:rPr>
        <w:t xml:space="preserve"> Esdras 16:15 says “The fire is kindled, and shall not be put out, till it consume the foundations of the Earth.” In Wisdom of </w:t>
      </w:r>
      <w:r w:rsidRPr="00D948E2">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948E2">
        <w:rPr>
          <w:sz w:val="24"/>
          <w:szCs w:val="24"/>
          <w:vertAlign w:val="superscript"/>
        </w:rPr>
        <w:t>st</w:t>
      </w:r>
      <w:r w:rsidRPr="00D94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948E2">
        <w:rPr>
          <w:sz w:val="24"/>
          <w:szCs w:val="24"/>
          <w:vertAlign w:val="superscript"/>
        </w:rPr>
        <w:t>nd</w:t>
      </w:r>
      <w:r w:rsidRPr="00D94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948E2">
        <w:rPr>
          <w:sz w:val="24"/>
          <w:szCs w:val="24"/>
          <w:vertAlign w:val="superscript"/>
        </w:rPr>
        <w:t>nd</w:t>
      </w:r>
      <w:r w:rsidRPr="00D94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D948E2">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948E2">
        <w:rPr>
          <w:sz w:val="24"/>
          <w:szCs w:val="24"/>
          <w:vertAlign w:val="superscript"/>
        </w:rPr>
        <w:t>st</w:t>
      </w:r>
      <w:r w:rsidRPr="00D948E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D948E2">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C539F" w:rsidRPr="00D948E2" w:rsidRDefault="00BC539F" w:rsidP="00BC539F">
      <w:pPr>
        <w:spacing w:before="240" w:line="480" w:lineRule="auto"/>
        <w:jc w:val="center"/>
        <w:rPr>
          <w:b/>
          <w:sz w:val="24"/>
          <w:szCs w:val="24"/>
        </w:rPr>
      </w:pPr>
      <w:r w:rsidRPr="00D948E2">
        <w:rPr>
          <w:b/>
          <w:sz w:val="24"/>
          <w:szCs w:val="24"/>
        </w:rPr>
        <w:t>The Old &amp; Young Universe destroyed by the Agape Loves and Omni-Benevolences concerns the Skin &amp; the Whole Body inside the Kingdom of the Father Stephen by which only 1 Eternal Creature was Saved---the Lord Enoch</w:t>
      </w:r>
    </w:p>
    <w:p w:rsidR="00BC539F" w:rsidRPr="00D948E2" w:rsidRDefault="00BC539F" w:rsidP="00BC539F">
      <w:pPr>
        <w:spacing w:before="240" w:line="480" w:lineRule="auto"/>
        <w:jc w:val="both"/>
        <w:rPr>
          <w:sz w:val="24"/>
          <w:szCs w:val="24"/>
        </w:rPr>
      </w:pPr>
      <w:r w:rsidRPr="00D948E2">
        <w:rPr>
          <w:sz w:val="24"/>
          <w:szCs w:val="24"/>
        </w:rPr>
        <w:lastRenderedPageBreak/>
        <w:t xml:space="preserve">In Song of Solomon 8:7 mentions “Many Waters cannot quench (Agape) Love, nor can the floods drown it…” In Isaiah 24:1-23 states “Behold, the </w:t>
      </w:r>
      <w:r w:rsidRPr="00D948E2">
        <w:rPr>
          <w:b/>
          <w:sz w:val="24"/>
          <w:szCs w:val="24"/>
        </w:rPr>
        <w:t>LORD (FATHER STEPHEN)</w:t>
      </w:r>
      <w:r w:rsidRPr="00D948E2">
        <w:rPr>
          <w:sz w:val="24"/>
          <w:szCs w:val="24"/>
        </w:rPr>
        <w:t xml:space="preserve"> makes the Earth empty and makes it waste, distorts its surface and scatters abroad its inhabitants. And it shall be: As with the </w:t>
      </w:r>
      <w:r w:rsidRPr="00D948E2">
        <w:rPr>
          <w:b/>
          <w:sz w:val="24"/>
          <w:szCs w:val="24"/>
        </w:rPr>
        <w:t>People</w:t>
      </w:r>
      <w:r w:rsidRPr="00D948E2">
        <w:rPr>
          <w:sz w:val="24"/>
          <w:szCs w:val="24"/>
        </w:rPr>
        <w:t xml:space="preserve">, so with the </w:t>
      </w:r>
      <w:r w:rsidRPr="00D948E2">
        <w:rPr>
          <w:b/>
          <w:sz w:val="24"/>
          <w:szCs w:val="24"/>
        </w:rPr>
        <w:t>Priest</w:t>
      </w:r>
      <w:r w:rsidRPr="00D948E2">
        <w:rPr>
          <w:sz w:val="24"/>
          <w:szCs w:val="24"/>
        </w:rPr>
        <w:t xml:space="preserve">. As with the </w:t>
      </w:r>
      <w:r w:rsidRPr="00D948E2">
        <w:rPr>
          <w:b/>
          <w:sz w:val="24"/>
          <w:szCs w:val="24"/>
        </w:rPr>
        <w:t>Servant</w:t>
      </w:r>
      <w:r w:rsidRPr="00D948E2">
        <w:rPr>
          <w:sz w:val="24"/>
          <w:szCs w:val="24"/>
        </w:rPr>
        <w:t xml:space="preserve">, so with His </w:t>
      </w:r>
      <w:r w:rsidRPr="00D948E2">
        <w:rPr>
          <w:b/>
          <w:sz w:val="24"/>
          <w:szCs w:val="24"/>
        </w:rPr>
        <w:t>Master</w:t>
      </w:r>
      <w:r w:rsidRPr="00D948E2">
        <w:rPr>
          <w:sz w:val="24"/>
          <w:szCs w:val="24"/>
        </w:rPr>
        <w:t xml:space="preserve">. As with the </w:t>
      </w:r>
      <w:r w:rsidRPr="00D948E2">
        <w:rPr>
          <w:b/>
          <w:sz w:val="24"/>
          <w:szCs w:val="24"/>
        </w:rPr>
        <w:t>Maid</w:t>
      </w:r>
      <w:r w:rsidRPr="00D948E2">
        <w:rPr>
          <w:sz w:val="24"/>
          <w:szCs w:val="24"/>
        </w:rPr>
        <w:t xml:space="preserve">, so with Her </w:t>
      </w:r>
      <w:r w:rsidRPr="00D948E2">
        <w:rPr>
          <w:b/>
          <w:sz w:val="24"/>
          <w:szCs w:val="24"/>
        </w:rPr>
        <w:t>Mistress</w:t>
      </w:r>
      <w:r w:rsidRPr="00D948E2">
        <w:rPr>
          <w:sz w:val="24"/>
          <w:szCs w:val="24"/>
        </w:rPr>
        <w:t xml:space="preserve">. As with the </w:t>
      </w:r>
      <w:r w:rsidRPr="00D948E2">
        <w:rPr>
          <w:b/>
          <w:sz w:val="24"/>
          <w:szCs w:val="24"/>
        </w:rPr>
        <w:t>Buyer</w:t>
      </w:r>
      <w:r w:rsidRPr="00D948E2">
        <w:rPr>
          <w:sz w:val="24"/>
          <w:szCs w:val="24"/>
        </w:rPr>
        <w:t xml:space="preserve">, so with the </w:t>
      </w:r>
      <w:r w:rsidRPr="00D948E2">
        <w:rPr>
          <w:b/>
          <w:sz w:val="24"/>
          <w:szCs w:val="24"/>
        </w:rPr>
        <w:t>Seller</w:t>
      </w:r>
      <w:r w:rsidRPr="00D948E2">
        <w:rPr>
          <w:sz w:val="24"/>
          <w:szCs w:val="24"/>
        </w:rPr>
        <w:t xml:space="preserve">. As with the </w:t>
      </w:r>
      <w:r w:rsidRPr="00D948E2">
        <w:rPr>
          <w:b/>
          <w:sz w:val="24"/>
          <w:szCs w:val="24"/>
        </w:rPr>
        <w:t>Lender</w:t>
      </w:r>
      <w:r w:rsidRPr="00D948E2">
        <w:rPr>
          <w:sz w:val="24"/>
          <w:szCs w:val="24"/>
        </w:rPr>
        <w:t xml:space="preserve">, so with the </w:t>
      </w:r>
      <w:r w:rsidRPr="00D948E2">
        <w:rPr>
          <w:b/>
          <w:sz w:val="24"/>
          <w:szCs w:val="24"/>
        </w:rPr>
        <w:t>Borrower</w:t>
      </w:r>
      <w:r w:rsidRPr="00D948E2">
        <w:rPr>
          <w:sz w:val="24"/>
          <w:szCs w:val="24"/>
        </w:rPr>
        <w:t xml:space="preserve">. As with the </w:t>
      </w:r>
      <w:r w:rsidRPr="00D948E2">
        <w:rPr>
          <w:b/>
          <w:sz w:val="24"/>
          <w:szCs w:val="24"/>
        </w:rPr>
        <w:t>Creditor</w:t>
      </w:r>
      <w:r w:rsidRPr="00D948E2">
        <w:rPr>
          <w:sz w:val="24"/>
          <w:szCs w:val="24"/>
        </w:rPr>
        <w:t xml:space="preserve">, so with the </w:t>
      </w:r>
      <w:r w:rsidRPr="00D948E2">
        <w:rPr>
          <w:b/>
          <w:sz w:val="24"/>
          <w:szCs w:val="24"/>
        </w:rPr>
        <w:t>Debtor</w:t>
      </w:r>
      <w:r w:rsidRPr="00D948E2">
        <w:rPr>
          <w:sz w:val="24"/>
          <w:szCs w:val="24"/>
        </w:rPr>
        <w:t xml:space="preserve">. The Land shall be entirely emptied and utterly plundered, for the </w:t>
      </w:r>
      <w:r w:rsidRPr="00D948E2">
        <w:rPr>
          <w:b/>
          <w:sz w:val="24"/>
          <w:szCs w:val="24"/>
        </w:rPr>
        <w:t xml:space="preserve">LORD (FATHER STEPHEN) </w:t>
      </w:r>
      <w:r w:rsidRPr="00D948E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948E2">
        <w:rPr>
          <w:b/>
          <w:sz w:val="24"/>
          <w:szCs w:val="24"/>
        </w:rPr>
        <w:t>LORD (FATHER STEPHEN)</w:t>
      </w:r>
      <w:r w:rsidRPr="00D948E2">
        <w:rPr>
          <w:sz w:val="24"/>
          <w:szCs w:val="24"/>
        </w:rPr>
        <w:t xml:space="preserve"> they shall cry aloud from the sea. Therefore glorify the </w:t>
      </w:r>
      <w:r w:rsidRPr="00D948E2">
        <w:rPr>
          <w:b/>
          <w:sz w:val="24"/>
          <w:szCs w:val="24"/>
        </w:rPr>
        <w:t>LORD (FATHER STEPHEN)</w:t>
      </w:r>
      <w:r w:rsidRPr="00D948E2">
        <w:rPr>
          <w:sz w:val="24"/>
          <w:szCs w:val="24"/>
        </w:rPr>
        <w:t xml:space="preserve"> in the dawning light, the Name </w:t>
      </w:r>
      <w:r w:rsidRPr="00D948E2">
        <w:rPr>
          <w:b/>
          <w:sz w:val="24"/>
          <w:szCs w:val="24"/>
        </w:rPr>
        <w:t xml:space="preserve">(FATHER STEPHEN OUR LORD) of the LORD GOD of </w:t>
      </w:r>
      <w:r w:rsidRPr="00D948E2">
        <w:rPr>
          <w:b/>
          <w:sz w:val="24"/>
          <w:szCs w:val="24"/>
        </w:rPr>
        <w:lastRenderedPageBreak/>
        <w:t>Israel</w:t>
      </w:r>
      <w:r w:rsidRPr="00D94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948E2">
        <w:rPr>
          <w:b/>
          <w:sz w:val="24"/>
          <w:szCs w:val="24"/>
        </w:rPr>
        <w:t>LORD (FATHER STEPHEN)</w:t>
      </w:r>
      <w:r w:rsidRPr="00D94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948E2">
        <w:rPr>
          <w:b/>
          <w:sz w:val="24"/>
          <w:szCs w:val="24"/>
        </w:rPr>
        <w:t>LORD (FATHER STEPHEN) of Hosts</w:t>
      </w:r>
      <w:r w:rsidRPr="00D948E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948E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 The Sacred Calendar from September 21</w:t>
      </w:r>
      <w:r w:rsidRPr="00D948E2">
        <w:rPr>
          <w:sz w:val="24"/>
          <w:szCs w:val="24"/>
          <w:vertAlign w:val="superscript"/>
        </w:rPr>
        <w:t>st</w:t>
      </w:r>
      <w:r w:rsidRPr="00D948E2">
        <w:rPr>
          <w:sz w:val="24"/>
          <w:szCs w:val="24"/>
        </w:rPr>
        <w:t>-December 21</w:t>
      </w:r>
      <w:r w:rsidRPr="00D948E2">
        <w:rPr>
          <w:sz w:val="24"/>
          <w:szCs w:val="24"/>
          <w:vertAlign w:val="superscript"/>
        </w:rPr>
        <w:t>st</w:t>
      </w:r>
      <w:r w:rsidRPr="00D948E2">
        <w:rPr>
          <w:sz w:val="24"/>
          <w:szCs w:val="24"/>
        </w:rPr>
        <w:t xml:space="preserve"> &amp; the Civil Calendar of the King’s Contracts &amp; Birthrights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and Winter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 xml:space="preserve">st </w:t>
      </w:r>
      <w:r w:rsidRPr="00D948E2">
        <w:rPr>
          <w:sz w:val="24"/>
          <w:szCs w:val="24"/>
        </w:rPr>
        <w:t>&amp; The Civil Calendar of the Kings Contracts &amp; Birthrights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948E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948E2">
        <w:rPr>
          <w:sz w:val="24"/>
          <w:szCs w:val="24"/>
          <w:vertAlign w:val="superscript"/>
        </w:rPr>
        <w:t>st</w:t>
      </w:r>
      <w:r w:rsidRPr="00D94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948E2">
        <w:rPr>
          <w:sz w:val="24"/>
          <w:szCs w:val="24"/>
          <w:vertAlign w:val="superscript"/>
        </w:rPr>
        <w:t>nd</w:t>
      </w:r>
      <w:r w:rsidRPr="00D94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948E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948E2">
        <w:rPr>
          <w:sz w:val="24"/>
          <w:szCs w:val="24"/>
          <w:vertAlign w:val="superscript"/>
        </w:rPr>
        <w:t>st</w:t>
      </w:r>
      <w:r w:rsidRPr="00D948E2">
        <w:rPr>
          <w:sz w:val="24"/>
          <w:szCs w:val="24"/>
        </w:rPr>
        <w:t xml:space="preserve"> John 4:17 mentions “(Agape) love has been perfected among Us in this: that we may have boldness in the Day of Judgment, because as He is, so are We in this World.”         </w:t>
      </w:r>
    </w:p>
    <w:p w:rsidR="00BC539F" w:rsidRPr="00D948E2" w:rsidRDefault="00BC539F" w:rsidP="00BC539F">
      <w:pPr>
        <w:spacing w:before="240" w:line="480" w:lineRule="auto"/>
        <w:jc w:val="center"/>
        <w:rPr>
          <w:b/>
          <w:sz w:val="24"/>
          <w:szCs w:val="24"/>
        </w:rPr>
      </w:pPr>
      <w:r w:rsidRPr="00D948E2">
        <w:rPr>
          <w:b/>
          <w:sz w:val="24"/>
          <w:szCs w:val="24"/>
        </w:rPr>
        <w:t>Signs of the Time and End of the Age of the Father Stephen</w:t>
      </w:r>
    </w:p>
    <w:p w:rsidR="00BC539F" w:rsidRPr="00D948E2" w:rsidRDefault="00BC539F" w:rsidP="00BC539F">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Esdras 5:1-13 says “Now concerning the signs: lo, the days are coming when those who inhabit the Earth shall be seized with great terror, and the way of truth shall be hidden and the </w:t>
      </w:r>
      <w:r w:rsidRPr="00D948E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948E2">
        <w:rPr>
          <w:sz w:val="24"/>
          <w:szCs w:val="24"/>
          <w:vertAlign w:val="superscript"/>
        </w:rPr>
        <w:t>nd</w:t>
      </w:r>
      <w:r w:rsidRPr="00D948E2">
        <w:rPr>
          <w:sz w:val="24"/>
          <w:szCs w:val="24"/>
        </w:rPr>
        <w:t xml:space="preserve"> Esdras 6:11-28 mentions “I answered and said, ‘O sovereign Lord (Father </w:t>
      </w:r>
      <w:r w:rsidRPr="00D948E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948E2">
        <w:rPr>
          <w:sz w:val="24"/>
          <w:szCs w:val="24"/>
        </w:rPr>
        <w:lastRenderedPageBreak/>
        <w:t>shall be revealed.” 2</w:t>
      </w:r>
      <w:r w:rsidRPr="00D948E2">
        <w:rPr>
          <w:sz w:val="24"/>
          <w:szCs w:val="24"/>
          <w:vertAlign w:val="superscript"/>
        </w:rPr>
        <w:t>nd</w:t>
      </w:r>
      <w:r w:rsidRPr="00D94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948E2">
        <w:rPr>
          <w:sz w:val="24"/>
          <w:szCs w:val="24"/>
          <w:vertAlign w:val="superscript"/>
        </w:rPr>
        <w:t>nd</w:t>
      </w:r>
      <w:r w:rsidRPr="00D948E2">
        <w:rPr>
          <w:sz w:val="24"/>
          <w:szCs w:val="24"/>
        </w:rPr>
        <w:t xml:space="preserve"> Esdras 4:22-52; 5:14-20, 5:50-6:10, 35-37; 9:38-13:58. In Matthew 24:4-28 states “And Jesus answered and said to them: ‘Take heed that no one deceives You. For many will come in My name, saying, ‘I am the Christ,’ and will deceive </w:t>
      </w:r>
      <w:r w:rsidRPr="00D948E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948E2">
        <w:rPr>
          <w:sz w:val="24"/>
          <w:szCs w:val="24"/>
          <w:vertAlign w:val="superscript"/>
        </w:rPr>
        <w:t>st</w:t>
      </w:r>
      <w:r w:rsidRPr="00D948E2">
        <w:rPr>
          <w:sz w:val="24"/>
          <w:szCs w:val="24"/>
        </w:rPr>
        <w:t>-June 21</w:t>
      </w:r>
      <w:r w:rsidRPr="00D948E2">
        <w:rPr>
          <w:sz w:val="24"/>
          <w:szCs w:val="24"/>
          <w:vertAlign w:val="superscript"/>
        </w:rPr>
        <w:t>st</w:t>
      </w:r>
      <w:r w:rsidRPr="00D948E2">
        <w:rPr>
          <w:sz w:val="24"/>
          <w:szCs w:val="24"/>
        </w:rPr>
        <w:t>, The Civil Calendar from June 21</w:t>
      </w:r>
      <w:r w:rsidRPr="00D948E2">
        <w:rPr>
          <w:sz w:val="24"/>
          <w:szCs w:val="24"/>
          <w:vertAlign w:val="superscript"/>
        </w:rPr>
        <w:t>st</w:t>
      </w:r>
      <w:r w:rsidRPr="00D948E2">
        <w:rPr>
          <w:sz w:val="24"/>
          <w:szCs w:val="24"/>
        </w:rPr>
        <w:t>-September 21</w:t>
      </w:r>
      <w:r w:rsidRPr="00D948E2">
        <w:rPr>
          <w:sz w:val="24"/>
          <w:szCs w:val="24"/>
          <w:vertAlign w:val="superscript"/>
        </w:rPr>
        <w:t>st</w:t>
      </w:r>
      <w:r w:rsidRPr="00D948E2">
        <w:rPr>
          <w:sz w:val="24"/>
          <w:szCs w:val="24"/>
        </w:rPr>
        <w:t xml:space="preserve"> &amp; The Gregorian Calendar from December 21</w:t>
      </w:r>
      <w:r w:rsidRPr="00D948E2">
        <w:rPr>
          <w:sz w:val="24"/>
          <w:szCs w:val="24"/>
          <w:vertAlign w:val="superscript"/>
        </w:rPr>
        <w:t>st</w:t>
      </w:r>
      <w:r w:rsidRPr="00D948E2">
        <w:rPr>
          <w:sz w:val="24"/>
          <w:szCs w:val="24"/>
        </w:rPr>
        <w:t>-March 21</w:t>
      </w:r>
      <w:r w:rsidRPr="00D948E2">
        <w:rPr>
          <w:sz w:val="24"/>
          <w:szCs w:val="24"/>
          <w:vertAlign w:val="superscript"/>
        </w:rPr>
        <w:t>st</w:t>
      </w:r>
      <w:r w:rsidRPr="00D94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948E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948E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948E2">
        <w:rPr>
          <w:sz w:val="24"/>
          <w:szCs w:val="24"/>
          <w:vertAlign w:val="superscript"/>
        </w:rPr>
        <w:t>st</w:t>
      </w:r>
      <w:r w:rsidRPr="00D94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948E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C539F" w:rsidRPr="00D948E2" w:rsidRDefault="00BC539F" w:rsidP="00BC539F">
      <w:pPr>
        <w:spacing w:before="240" w:line="480" w:lineRule="auto"/>
        <w:jc w:val="center"/>
        <w:rPr>
          <w:b/>
          <w:sz w:val="24"/>
          <w:szCs w:val="24"/>
        </w:rPr>
      </w:pPr>
      <w:r w:rsidRPr="00D948E2">
        <w:rPr>
          <w:b/>
          <w:sz w:val="24"/>
          <w:szCs w:val="24"/>
        </w:rPr>
        <w:t>The Son of Man will Judge the Nations by the Father Stephen</w:t>
      </w:r>
    </w:p>
    <w:p w:rsidR="00BC539F" w:rsidRPr="00D948E2" w:rsidRDefault="00BC539F" w:rsidP="00BC539F">
      <w:pPr>
        <w:spacing w:before="240"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948E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948E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C539F" w:rsidRPr="00D948E2" w:rsidRDefault="00BC539F" w:rsidP="00BC539F">
      <w:pPr>
        <w:spacing w:before="240" w:line="480" w:lineRule="auto"/>
        <w:jc w:val="center"/>
        <w:rPr>
          <w:b/>
          <w:sz w:val="24"/>
          <w:szCs w:val="24"/>
        </w:rPr>
      </w:pPr>
      <w:r w:rsidRPr="00D948E2">
        <w:rPr>
          <w:b/>
          <w:sz w:val="24"/>
          <w:szCs w:val="24"/>
        </w:rPr>
        <w:t>No one knows the Day or the Hour of the Father Stephen</w:t>
      </w:r>
    </w:p>
    <w:p w:rsidR="00BC539F" w:rsidRPr="00D948E2" w:rsidRDefault="00BC539F" w:rsidP="00BC539F">
      <w:pPr>
        <w:spacing w:before="240" w:line="480" w:lineRule="auto"/>
        <w:jc w:val="both"/>
        <w:rPr>
          <w:sz w:val="24"/>
          <w:szCs w:val="24"/>
        </w:rPr>
      </w:pPr>
      <w:r w:rsidRPr="00D948E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948E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C539F" w:rsidRPr="00D948E2" w:rsidRDefault="00BC539F" w:rsidP="00BC539F">
      <w:pPr>
        <w:spacing w:before="240" w:line="480" w:lineRule="auto"/>
        <w:jc w:val="center"/>
        <w:rPr>
          <w:b/>
          <w:sz w:val="24"/>
          <w:szCs w:val="24"/>
        </w:rPr>
      </w:pPr>
      <w:r w:rsidRPr="00D948E2">
        <w:rPr>
          <w:b/>
          <w:sz w:val="24"/>
          <w:szCs w:val="24"/>
        </w:rPr>
        <w:t>The Day of the Father Stephen has passed in the Young Universe since March 2012</w:t>
      </w:r>
    </w:p>
    <w:p w:rsidR="00BC539F" w:rsidRPr="00D948E2" w:rsidRDefault="00BC539F" w:rsidP="00BC539F">
      <w:pPr>
        <w:spacing w:before="240" w:line="480" w:lineRule="auto"/>
        <w:jc w:val="both"/>
        <w:rPr>
          <w:sz w:val="24"/>
          <w:szCs w:val="24"/>
        </w:rPr>
      </w:pPr>
      <w:r w:rsidRPr="00D948E2">
        <w:rPr>
          <w:sz w:val="24"/>
          <w:szCs w:val="24"/>
        </w:rPr>
        <w:t>There are a total of 13 Days equal to the Day that rules the 13 Nights equal to the Night equal to 13,000 (26,000) years with the Lord in Matthew 20:12. The 13 Days concerns the 1</w:t>
      </w:r>
      <w:r w:rsidRPr="00D948E2">
        <w:rPr>
          <w:sz w:val="24"/>
          <w:szCs w:val="24"/>
          <w:vertAlign w:val="superscript"/>
        </w:rPr>
        <w:t>st</w:t>
      </w:r>
      <w:r w:rsidRPr="00D948E2">
        <w:rPr>
          <w:sz w:val="24"/>
          <w:szCs w:val="24"/>
        </w:rPr>
        <w:t xml:space="preserve"> Lord Yahweh’s Creator Qanah Day in the Creation the Father Stephen Our Lord around 10,012BC-9,012BC in Proverbs 8:22-25 (RSV), the Father Stephen’s Lordship of the Trinity’s 2</w:t>
      </w:r>
      <w:r w:rsidRPr="00D948E2">
        <w:rPr>
          <w:sz w:val="24"/>
          <w:szCs w:val="24"/>
          <w:vertAlign w:val="superscript"/>
        </w:rPr>
        <w:t>nd</w:t>
      </w:r>
      <w:r w:rsidRPr="00D948E2">
        <w:rPr>
          <w:sz w:val="24"/>
          <w:szCs w:val="24"/>
        </w:rPr>
        <w:t xml:space="preserve"> Creator Bara Day around 9,012BC-8,012BC in Genesis 1:1, the 3</w:t>
      </w:r>
      <w:r w:rsidRPr="00D948E2">
        <w:rPr>
          <w:sz w:val="24"/>
          <w:szCs w:val="24"/>
          <w:vertAlign w:val="superscript"/>
        </w:rPr>
        <w:t>rd</w:t>
      </w:r>
      <w:r w:rsidRPr="00D948E2">
        <w:rPr>
          <w:sz w:val="24"/>
          <w:szCs w:val="24"/>
        </w:rPr>
        <w:t xml:space="preserve"> Lucifer’s Bara Day around 8,012BC-7,012BC in Genesis 1:1, the 4</w:t>
      </w:r>
      <w:r w:rsidRPr="00D948E2">
        <w:rPr>
          <w:sz w:val="24"/>
          <w:szCs w:val="24"/>
          <w:vertAlign w:val="superscript"/>
        </w:rPr>
        <w:t>th</w:t>
      </w:r>
      <w:r w:rsidRPr="00D948E2">
        <w:rPr>
          <w:sz w:val="24"/>
          <w:szCs w:val="24"/>
        </w:rPr>
        <w:t xml:space="preserve"> Michael’s Asah Day around 7,012BC-6,012BC in Genesis 1:7. The 5</w:t>
      </w:r>
      <w:r w:rsidRPr="00D948E2">
        <w:rPr>
          <w:sz w:val="24"/>
          <w:szCs w:val="24"/>
          <w:vertAlign w:val="superscript"/>
        </w:rPr>
        <w:t>th</w:t>
      </w:r>
      <w:r w:rsidRPr="00D948E2">
        <w:rPr>
          <w:sz w:val="24"/>
          <w:szCs w:val="24"/>
        </w:rPr>
        <w:t xml:space="preserve"> Nathan’s Law Day around 6,012BC-5,012BC in Genesis 1:17, the 6</w:t>
      </w:r>
      <w:r w:rsidRPr="00D948E2">
        <w:rPr>
          <w:sz w:val="24"/>
          <w:szCs w:val="24"/>
          <w:vertAlign w:val="superscript"/>
        </w:rPr>
        <w:t>th</w:t>
      </w:r>
      <w:r w:rsidRPr="00D948E2">
        <w:rPr>
          <w:sz w:val="24"/>
          <w:szCs w:val="24"/>
        </w:rPr>
        <w:t xml:space="preserve"> Adam’s Yatsar Day around 5,012BC-4,012BC in Genesis 1:26 &amp; Luke 3:38, the 7</w:t>
      </w:r>
      <w:r w:rsidRPr="00D948E2">
        <w:rPr>
          <w:sz w:val="24"/>
          <w:szCs w:val="24"/>
          <w:vertAlign w:val="superscript"/>
        </w:rPr>
        <w:t>th</w:t>
      </w:r>
      <w:r w:rsidRPr="00D948E2">
        <w:rPr>
          <w:sz w:val="24"/>
          <w:szCs w:val="24"/>
        </w:rPr>
        <w:t xml:space="preserve"> Noah’s Day around 4,012BC-3,012BC in Genesis 5:29 &amp; Luke 3:34, the 8</w:t>
      </w:r>
      <w:r w:rsidRPr="00D948E2">
        <w:rPr>
          <w:sz w:val="24"/>
          <w:szCs w:val="24"/>
          <w:vertAlign w:val="superscript"/>
        </w:rPr>
        <w:t>th</w:t>
      </w:r>
      <w:r w:rsidRPr="00D948E2">
        <w:rPr>
          <w:sz w:val="24"/>
          <w:szCs w:val="24"/>
        </w:rPr>
        <w:t xml:space="preserve"> Abraham’s Day around 3,012BC-2,012BC in Genesis 11:26 &amp; Matthew 1:2 &amp; Luke 3:34, the 9</w:t>
      </w:r>
      <w:r w:rsidRPr="00D948E2">
        <w:rPr>
          <w:sz w:val="24"/>
          <w:szCs w:val="24"/>
          <w:vertAlign w:val="superscript"/>
        </w:rPr>
        <w:t>th</w:t>
      </w:r>
      <w:r w:rsidRPr="00D948E2">
        <w:rPr>
          <w:sz w:val="24"/>
          <w:szCs w:val="24"/>
        </w:rPr>
        <w:t xml:space="preserve"> David’s Day around 2,012BC-1,012BC in </w:t>
      </w:r>
      <w:r w:rsidRPr="00D948E2">
        <w:rPr>
          <w:sz w:val="24"/>
          <w:szCs w:val="24"/>
        </w:rPr>
        <w:lastRenderedPageBreak/>
        <w:t>Matthew 1:6, 17 &amp; Luke 3:31, the 10</w:t>
      </w:r>
      <w:r w:rsidRPr="00D948E2">
        <w:rPr>
          <w:sz w:val="24"/>
          <w:szCs w:val="24"/>
          <w:vertAlign w:val="superscript"/>
        </w:rPr>
        <w:t>th</w:t>
      </w:r>
      <w:r w:rsidRPr="00D948E2">
        <w:rPr>
          <w:sz w:val="24"/>
          <w:szCs w:val="24"/>
        </w:rPr>
        <w:t xml:space="preserve"> Babylon’s Day around 1,012BC-12AD in Matthew 1:11, 17, the 11</w:t>
      </w:r>
      <w:r w:rsidRPr="00D948E2">
        <w:rPr>
          <w:sz w:val="24"/>
          <w:szCs w:val="24"/>
          <w:vertAlign w:val="superscript"/>
        </w:rPr>
        <w:t>th</w:t>
      </w:r>
      <w:r w:rsidRPr="00D948E2">
        <w:rPr>
          <w:sz w:val="24"/>
          <w:szCs w:val="24"/>
        </w:rPr>
        <w:t xml:space="preserve"> Son Jesus’ Day around 12AD-1,012AD in Matthew 1:16, 17 &amp; Luke 3:23, the 12</w:t>
      </w:r>
      <w:r w:rsidRPr="00D948E2">
        <w:rPr>
          <w:sz w:val="24"/>
          <w:szCs w:val="24"/>
          <w:vertAlign w:val="superscript"/>
        </w:rPr>
        <w:t>th</w:t>
      </w:r>
      <w:r w:rsidRPr="00D948E2">
        <w:rPr>
          <w:sz w:val="24"/>
          <w:szCs w:val="24"/>
        </w:rPr>
        <w:t xml:space="preserve"> Brother John’s Day around 1,012AD-2,012AD and the 13</w:t>
      </w:r>
      <w:r w:rsidRPr="00D948E2">
        <w:rPr>
          <w:sz w:val="24"/>
          <w:szCs w:val="24"/>
          <w:vertAlign w:val="superscript"/>
        </w:rPr>
        <w:t>th</w:t>
      </w:r>
      <w:r w:rsidRPr="00D94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948E2">
        <w:rPr>
          <w:b/>
          <w:sz w:val="24"/>
          <w:szCs w:val="24"/>
        </w:rPr>
        <w:t>Who is the Lord Lucifer’s Party that the Lord Yahweh will cast into Hell at the End Time</w:t>
      </w:r>
      <w:r w:rsidRPr="00D948E2">
        <w:rPr>
          <w:sz w:val="24"/>
          <w:szCs w:val="24"/>
        </w:rPr>
        <w:t xml:space="preserve">.” </w:t>
      </w:r>
    </w:p>
    <w:p w:rsidR="00BC539F" w:rsidRPr="00D948E2" w:rsidRDefault="00BC539F" w:rsidP="00BC539F">
      <w:pPr>
        <w:spacing w:line="480" w:lineRule="auto"/>
        <w:jc w:val="both"/>
        <w:rPr>
          <w:sz w:val="24"/>
          <w:szCs w:val="24"/>
        </w:rPr>
      </w:pPr>
      <w:r w:rsidRPr="00D948E2">
        <w:rPr>
          <w:sz w:val="24"/>
          <w:szCs w:val="24"/>
        </w:rPr>
        <w:t>Food left over: Remaining Food is in Exodus 10:5, 12, 15; 16:19-20, 23-24; Judges 1:7; Ruth 2:14, 18; 2</w:t>
      </w:r>
      <w:r w:rsidRPr="00D948E2">
        <w:rPr>
          <w:sz w:val="24"/>
          <w:szCs w:val="24"/>
          <w:vertAlign w:val="superscript"/>
        </w:rPr>
        <w:t>nd</w:t>
      </w:r>
      <w:r w:rsidRPr="00D948E2">
        <w:rPr>
          <w:sz w:val="24"/>
          <w:szCs w:val="24"/>
        </w:rPr>
        <w:t xml:space="preserve"> Kings 4:43-44; 2</w:t>
      </w:r>
      <w:r w:rsidRPr="00D948E2">
        <w:rPr>
          <w:sz w:val="24"/>
          <w:szCs w:val="24"/>
          <w:vertAlign w:val="superscript"/>
        </w:rPr>
        <w:t>nd</w:t>
      </w:r>
      <w:r w:rsidRPr="00D948E2">
        <w:rPr>
          <w:sz w:val="24"/>
          <w:szCs w:val="24"/>
        </w:rPr>
        <w:t xml:space="preserve"> Chronicles 31:10; Ezekiel 13:19; Joel 1:4; Matthew 14:20; 15:27, 37; 16:9-10; Mark 6:43; 7:28; 8:8, 19, 20; John 6:12, 13 &amp; Luke 9:17; 16:21. </w:t>
      </w:r>
    </w:p>
    <w:p w:rsidR="00BC539F" w:rsidRPr="00D948E2" w:rsidRDefault="00BC539F" w:rsidP="00BC539F">
      <w:pPr>
        <w:spacing w:line="480" w:lineRule="auto"/>
        <w:jc w:val="both"/>
        <w:rPr>
          <w:sz w:val="24"/>
          <w:szCs w:val="24"/>
        </w:rPr>
      </w:pPr>
      <w:r w:rsidRPr="00D948E2">
        <w:rPr>
          <w:sz w:val="24"/>
          <w:szCs w:val="24"/>
        </w:rPr>
        <w:t xml:space="preserve">Remaining Offerings is in Exodus 12:10; 29:34; 34:25; Leviticus 2:3, 10; 5:13; 6:16; 7:15, 16, 17; 8:32; 19:6-7; 22:30 &amp; Numbers 9:12. </w:t>
      </w:r>
    </w:p>
    <w:p w:rsidR="00BC539F" w:rsidRPr="00D948E2" w:rsidRDefault="00BC539F" w:rsidP="00BC539F">
      <w:pPr>
        <w:spacing w:line="480" w:lineRule="auto"/>
        <w:jc w:val="both"/>
        <w:rPr>
          <w:sz w:val="24"/>
          <w:szCs w:val="24"/>
        </w:rPr>
      </w:pPr>
      <w:r w:rsidRPr="00D948E2">
        <w:rPr>
          <w:sz w:val="24"/>
          <w:szCs w:val="24"/>
        </w:rPr>
        <w:t xml:space="preserve">Gleanings is in Leviticus 19:9, 10; 23:22; Deuteronomy 24:19-21; Judges 8:2-3; Ruth 2:2, 7, 15-16, 17-23; Job 24:6; Isaiah 17:5; 24:13; Jeremiah 49:9 &amp; Obadiah 5.  </w:t>
      </w:r>
    </w:p>
    <w:p w:rsidR="00BC539F" w:rsidRPr="00D948E2" w:rsidRDefault="00BC539F" w:rsidP="00BC539F">
      <w:pPr>
        <w:spacing w:line="480" w:lineRule="auto"/>
        <w:jc w:val="both"/>
        <w:rPr>
          <w:sz w:val="24"/>
          <w:szCs w:val="24"/>
        </w:rPr>
      </w:pPr>
      <w:r w:rsidRPr="00D948E2">
        <w:rPr>
          <w:sz w:val="24"/>
          <w:szCs w:val="24"/>
        </w:rPr>
        <w:t xml:space="preserve">The Wine of the Lees at the bottom of the barrel is in Isaiah 25:6; Jeremiah 48:11; Zephaniah 1:12 &amp; Acts 2:5-21. </w:t>
      </w:r>
    </w:p>
    <w:p w:rsidR="00BC539F" w:rsidRPr="00D948E2" w:rsidRDefault="00BC539F" w:rsidP="00BC539F">
      <w:pPr>
        <w:spacing w:line="480" w:lineRule="auto"/>
        <w:jc w:val="both"/>
        <w:rPr>
          <w:sz w:val="24"/>
          <w:szCs w:val="24"/>
        </w:rPr>
      </w:pPr>
      <w:r w:rsidRPr="00D948E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C539F" w:rsidRPr="00D948E2" w:rsidRDefault="00BC539F" w:rsidP="00BC539F">
      <w:pPr>
        <w:spacing w:line="480" w:lineRule="auto"/>
        <w:jc w:val="both"/>
        <w:rPr>
          <w:sz w:val="24"/>
          <w:szCs w:val="24"/>
        </w:rPr>
      </w:pPr>
      <w:r w:rsidRPr="00D948E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948E2">
        <w:rPr>
          <w:sz w:val="24"/>
          <w:szCs w:val="24"/>
          <w:vertAlign w:val="superscript"/>
        </w:rPr>
        <w:t>nd</w:t>
      </w:r>
      <w:r w:rsidRPr="00D948E2">
        <w:rPr>
          <w:sz w:val="24"/>
          <w:szCs w:val="24"/>
        </w:rPr>
        <w:t xml:space="preserve"> Man Yahweh. The Lord James is the 2</w:t>
      </w:r>
      <w:r w:rsidRPr="00D948E2">
        <w:rPr>
          <w:sz w:val="24"/>
          <w:szCs w:val="24"/>
          <w:vertAlign w:val="superscript"/>
        </w:rPr>
        <w:t>nd</w:t>
      </w:r>
      <w:r w:rsidRPr="00D948E2">
        <w:rPr>
          <w:sz w:val="24"/>
          <w:szCs w:val="24"/>
        </w:rPr>
        <w:t xml:space="preserve"> Man Lucifer. The Lord Jesus is the 2</w:t>
      </w:r>
      <w:r w:rsidRPr="00D948E2">
        <w:rPr>
          <w:sz w:val="24"/>
          <w:szCs w:val="24"/>
          <w:vertAlign w:val="superscript"/>
        </w:rPr>
        <w:t>nd</w:t>
      </w:r>
      <w:r w:rsidRPr="00D948E2">
        <w:rPr>
          <w:sz w:val="24"/>
          <w:szCs w:val="24"/>
        </w:rPr>
        <w:t xml:space="preserve"> Man Adam. The Lord John is the 2</w:t>
      </w:r>
      <w:r w:rsidRPr="00D948E2">
        <w:rPr>
          <w:sz w:val="24"/>
          <w:szCs w:val="24"/>
          <w:vertAlign w:val="superscript"/>
        </w:rPr>
        <w:t>nd</w:t>
      </w:r>
      <w:r w:rsidRPr="00D948E2">
        <w:rPr>
          <w:sz w:val="24"/>
          <w:szCs w:val="24"/>
        </w:rPr>
        <w:t xml:space="preserve"> Man Eve. The Lord Peter is the 2</w:t>
      </w:r>
      <w:r w:rsidRPr="00D948E2">
        <w:rPr>
          <w:sz w:val="24"/>
          <w:szCs w:val="24"/>
          <w:vertAlign w:val="superscript"/>
        </w:rPr>
        <w:t>nd</w:t>
      </w:r>
      <w:r w:rsidRPr="00D948E2">
        <w:rPr>
          <w:sz w:val="24"/>
          <w:szCs w:val="24"/>
        </w:rPr>
        <w:t xml:space="preserve"> Man Cain. The Father Stephen is known as the Man Yahweh and not the Man Stephen because of Acts 6:8-15. The Father Stephen cannot be called a Man in Himself because of Non-</w:t>
      </w:r>
      <w:r w:rsidRPr="00D948E2">
        <w:rPr>
          <w:sz w:val="24"/>
          <w:szCs w:val="24"/>
        </w:rPr>
        <w:lastRenderedPageBreak/>
        <w:t xml:space="preserve">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C539F" w:rsidRPr="00D948E2" w:rsidRDefault="00BC539F" w:rsidP="00BC539F">
      <w:pPr>
        <w:spacing w:line="480" w:lineRule="auto"/>
        <w:jc w:val="both"/>
        <w:rPr>
          <w:sz w:val="24"/>
          <w:szCs w:val="24"/>
        </w:rPr>
      </w:pPr>
      <w:r w:rsidRPr="00D948E2">
        <w:rPr>
          <w:sz w:val="24"/>
          <w:szCs w:val="24"/>
        </w:rPr>
        <w:t>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w:t>
      </w:r>
      <w:r w:rsidRPr="00D948E2">
        <w:rPr>
          <w:sz w:val="24"/>
          <w:szCs w:val="24"/>
        </w:rPr>
        <w:lastRenderedPageBreak/>
        <w:t>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C539F" w:rsidRPr="00D948E2" w:rsidRDefault="00BC539F" w:rsidP="00BC539F">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w:t>
      </w:r>
      <w:r w:rsidRPr="00D948E2">
        <w:rPr>
          <w:sz w:val="24"/>
          <w:szCs w:val="24"/>
        </w:rPr>
        <w:lastRenderedPageBreak/>
        <w:t xml:space="preserve">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C539F" w:rsidRPr="00D948E2" w:rsidRDefault="00BC539F" w:rsidP="00BC539F">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D948E2">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D948E2">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w:t>
      </w:r>
    </w:p>
    <w:p w:rsidR="00BC539F" w:rsidRPr="00D948E2" w:rsidRDefault="00BC539F" w:rsidP="00BC539F">
      <w:pPr>
        <w:spacing w:line="480" w:lineRule="auto"/>
        <w:jc w:val="center"/>
        <w:rPr>
          <w:b/>
          <w:sz w:val="24"/>
          <w:szCs w:val="24"/>
        </w:rPr>
      </w:pPr>
      <w:r w:rsidRPr="00D948E2">
        <w:rPr>
          <w:b/>
          <w:sz w:val="24"/>
          <w:szCs w:val="24"/>
        </w:rPr>
        <w:t xml:space="preserve">THE FATHER STEPHEN’S TOP-SECRET SQUAD RAN BY A SERGEANT </w:t>
      </w:r>
    </w:p>
    <w:p w:rsidR="00BC539F" w:rsidRPr="00D948E2" w:rsidRDefault="00BC539F" w:rsidP="00BC539F">
      <w:pPr>
        <w:spacing w:line="480" w:lineRule="auto"/>
        <w:jc w:val="both"/>
        <w:rPr>
          <w:sz w:val="24"/>
          <w:szCs w:val="24"/>
        </w:rPr>
      </w:pPr>
      <w:r w:rsidRPr="00D948E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C539F" w:rsidRPr="00D948E2" w:rsidRDefault="00BC539F" w:rsidP="00BC539F">
      <w:pPr>
        <w:spacing w:line="480" w:lineRule="auto"/>
        <w:jc w:val="center"/>
        <w:rPr>
          <w:b/>
          <w:sz w:val="24"/>
          <w:szCs w:val="24"/>
        </w:rPr>
      </w:pPr>
      <w:r w:rsidRPr="00D948E2">
        <w:rPr>
          <w:b/>
          <w:sz w:val="24"/>
          <w:szCs w:val="24"/>
        </w:rPr>
        <w:t>THE FATHER STEPHEN’S REVEALED PLATOON RAN BY A LIEUTENANT</w:t>
      </w:r>
    </w:p>
    <w:p w:rsidR="00BC539F" w:rsidRPr="00D948E2" w:rsidRDefault="00BC539F" w:rsidP="00BC539F">
      <w:pPr>
        <w:spacing w:line="480" w:lineRule="auto"/>
        <w:jc w:val="both"/>
        <w:rPr>
          <w:sz w:val="24"/>
          <w:szCs w:val="24"/>
        </w:rPr>
      </w:pPr>
      <w:r w:rsidRPr="00D948E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D948E2">
        <w:rPr>
          <w:sz w:val="24"/>
          <w:szCs w:val="24"/>
        </w:rPr>
        <w:lastRenderedPageBreak/>
        <w:t>Lord John is in Acts 7:55, the Lord Saul in Acts 7:58, the Lord Jesus in Acts 7:59, the Lord Stephen in Acts 7:60 &amp; the Lord Yahweh in Acts 7:60.</w:t>
      </w:r>
    </w:p>
    <w:p w:rsidR="00BC539F" w:rsidRPr="00D948E2" w:rsidRDefault="00BC539F" w:rsidP="00BC539F">
      <w:pPr>
        <w:spacing w:line="480" w:lineRule="auto"/>
        <w:jc w:val="center"/>
        <w:rPr>
          <w:b/>
          <w:sz w:val="24"/>
          <w:szCs w:val="24"/>
        </w:rPr>
      </w:pPr>
      <w:r w:rsidRPr="00D948E2">
        <w:rPr>
          <w:b/>
          <w:sz w:val="24"/>
          <w:szCs w:val="24"/>
        </w:rPr>
        <w:t>The High Sergeants</w:t>
      </w:r>
    </w:p>
    <w:p w:rsidR="00BC539F" w:rsidRPr="00D948E2" w:rsidRDefault="00BC539F" w:rsidP="00BC539F">
      <w:pPr>
        <w:spacing w:line="480" w:lineRule="auto"/>
        <w:jc w:val="both"/>
        <w:rPr>
          <w:sz w:val="24"/>
          <w:szCs w:val="24"/>
        </w:rPr>
      </w:pPr>
      <w:r w:rsidRPr="00D948E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948E2">
        <w:rPr>
          <w:sz w:val="24"/>
          <w:szCs w:val="24"/>
          <w:vertAlign w:val="superscript"/>
        </w:rPr>
        <w:t>st</w:t>
      </w:r>
      <w:r w:rsidRPr="00D948E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948E2">
        <w:rPr>
          <w:sz w:val="24"/>
          <w:szCs w:val="24"/>
          <w:vertAlign w:val="superscript"/>
        </w:rPr>
        <w:t>nd</w:t>
      </w:r>
      <w:r w:rsidRPr="00D948E2">
        <w:rPr>
          <w:sz w:val="24"/>
          <w:szCs w:val="24"/>
        </w:rPr>
        <w:t xml:space="preserve"> Kings 1:9-14. Captains come to the help of Judge Deborah is in Judges 5:14. Solomon’s Captains were White Israelites is in 1</w:t>
      </w:r>
      <w:r w:rsidRPr="00D948E2">
        <w:rPr>
          <w:sz w:val="24"/>
          <w:szCs w:val="24"/>
          <w:vertAlign w:val="superscript"/>
        </w:rPr>
        <w:t>st</w:t>
      </w:r>
      <w:r w:rsidRPr="00D948E2">
        <w:rPr>
          <w:sz w:val="24"/>
          <w:szCs w:val="24"/>
        </w:rPr>
        <w:t xml:space="preserve"> Kings 9:22 &amp; 2</w:t>
      </w:r>
      <w:r w:rsidRPr="00D948E2">
        <w:rPr>
          <w:sz w:val="24"/>
          <w:szCs w:val="24"/>
          <w:vertAlign w:val="superscript"/>
        </w:rPr>
        <w:t>nd</w:t>
      </w:r>
      <w:r w:rsidRPr="00D948E2">
        <w:rPr>
          <w:sz w:val="24"/>
          <w:szCs w:val="24"/>
        </w:rPr>
        <w:t xml:space="preserve"> Chronicles 8:9. The Father Stephen will remove Captains in Impartial Judgment is in Isaiah 3:1-3 &amp; 1</w:t>
      </w:r>
      <w:r w:rsidRPr="00D948E2">
        <w:rPr>
          <w:sz w:val="24"/>
          <w:szCs w:val="24"/>
          <w:vertAlign w:val="superscript"/>
        </w:rPr>
        <w:t>st</w:t>
      </w:r>
      <w:r w:rsidRPr="00D948E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BC539F" w:rsidRPr="00D948E2" w:rsidRDefault="00BC539F" w:rsidP="00BC539F">
      <w:pPr>
        <w:spacing w:line="480" w:lineRule="auto"/>
        <w:jc w:val="center"/>
        <w:rPr>
          <w:b/>
          <w:sz w:val="24"/>
          <w:szCs w:val="24"/>
        </w:rPr>
      </w:pPr>
      <w:r w:rsidRPr="00D948E2">
        <w:rPr>
          <w:b/>
          <w:sz w:val="24"/>
          <w:szCs w:val="24"/>
        </w:rPr>
        <w:t>The Chief Sergeants</w:t>
      </w:r>
    </w:p>
    <w:p w:rsidR="00BC539F" w:rsidRPr="00D948E2" w:rsidRDefault="00BC539F" w:rsidP="00BC539F">
      <w:pPr>
        <w:spacing w:line="480" w:lineRule="auto"/>
        <w:jc w:val="both"/>
        <w:rPr>
          <w:sz w:val="24"/>
          <w:szCs w:val="24"/>
        </w:rPr>
      </w:pPr>
      <w:r w:rsidRPr="00D948E2">
        <w:rPr>
          <w:sz w:val="24"/>
          <w:szCs w:val="24"/>
        </w:rPr>
        <w:t>Chief Lieutenants are also known as Chief Priests as Chief Sergeants in the 1</w:t>
      </w:r>
      <w:r w:rsidRPr="00D948E2">
        <w:rPr>
          <w:sz w:val="24"/>
          <w:szCs w:val="24"/>
          <w:vertAlign w:val="superscript"/>
        </w:rPr>
        <w:t>st</w:t>
      </w:r>
      <w:r w:rsidRPr="00D948E2">
        <w:rPr>
          <w:sz w:val="24"/>
          <w:szCs w:val="24"/>
        </w:rPr>
        <w:t xml:space="preserve"> OCS Corps-Officers Candidate School as 1</w:t>
      </w:r>
      <w:r w:rsidRPr="00D948E2">
        <w:rPr>
          <w:sz w:val="24"/>
          <w:szCs w:val="24"/>
          <w:vertAlign w:val="superscript"/>
        </w:rPr>
        <w:t>st</w:t>
      </w:r>
      <w:r w:rsidRPr="00D948E2">
        <w:rPr>
          <w:sz w:val="24"/>
          <w:szCs w:val="24"/>
        </w:rPr>
        <w:t xml:space="preserve"> Commissioned Officers. OT references to the Chief Sergeant is in 2</w:t>
      </w:r>
      <w:r w:rsidRPr="00D948E2">
        <w:rPr>
          <w:sz w:val="24"/>
          <w:szCs w:val="24"/>
          <w:vertAlign w:val="superscript"/>
        </w:rPr>
        <w:t>nd</w:t>
      </w:r>
      <w:r w:rsidRPr="00D948E2">
        <w:rPr>
          <w:sz w:val="24"/>
          <w:szCs w:val="24"/>
        </w:rPr>
        <w:t xml:space="preserve"> Chronicles 19:11; 24:6, 11; 31:10; 2</w:t>
      </w:r>
      <w:r w:rsidRPr="00D948E2">
        <w:rPr>
          <w:sz w:val="24"/>
          <w:szCs w:val="24"/>
          <w:vertAlign w:val="superscript"/>
        </w:rPr>
        <w:t>nd</w:t>
      </w:r>
      <w:r w:rsidRPr="00D948E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D948E2">
        <w:rPr>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C539F" w:rsidRPr="00D948E2" w:rsidRDefault="00BC539F" w:rsidP="00BC539F">
      <w:pPr>
        <w:spacing w:line="480" w:lineRule="auto"/>
        <w:jc w:val="center"/>
        <w:rPr>
          <w:b/>
          <w:sz w:val="24"/>
          <w:szCs w:val="24"/>
        </w:rPr>
      </w:pPr>
      <w:r w:rsidRPr="00D948E2">
        <w:rPr>
          <w:b/>
          <w:sz w:val="24"/>
          <w:szCs w:val="24"/>
        </w:rPr>
        <w:t>The Godly High Sergeants &amp; Godly Chief Sergeants</w:t>
      </w:r>
    </w:p>
    <w:p w:rsidR="00BC539F" w:rsidRPr="00D948E2" w:rsidRDefault="00BC539F" w:rsidP="00BC539F">
      <w:pPr>
        <w:spacing w:line="480" w:lineRule="auto"/>
        <w:jc w:val="both"/>
        <w:rPr>
          <w:sz w:val="24"/>
          <w:szCs w:val="24"/>
        </w:rPr>
      </w:pPr>
      <w:r w:rsidRPr="00D948E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948E2">
        <w:rPr>
          <w:sz w:val="24"/>
          <w:szCs w:val="24"/>
          <w:vertAlign w:val="superscript"/>
        </w:rPr>
        <w:t>st</w:t>
      </w:r>
      <w:r w:rsidRPr="00D948E2">
        <w:rPr>
          <w:sz w:val="24"/>
          <w:szCs w:val="24"/>
        </w:rPr>
        <w:t xml:space="preserve"> Temple of the Wilderness to the 2</w:t>
      </w:r>
      <w:r w:rsidRPr="00D948E2">
        <w:rPr>
          <w:sz w:val="24"/>
          <w:szCs w:val="24"/>
          <w:vertAlign w:val="superscript"/>
        </w:rPr>
        <w:t>nd</w:t>
      </w:r>
      <w:r w:rsidRPr="00D948E2">
        <w:rPr>
          <w:sz w:val="24"/>
          <w:szCs w:val="24"/>
        </w:rPr>
        <w:t xml:space="preserve"> </w:t>
      </w:r>
      <w:r w:rsidRPr="00D948E2">
        <w:rPr>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948E2">
        <w:rPr>
          <w:sz w:val="24"/>
          <w:szCs w:val="24"/>
          <w:vertAlign w:val="superscript"/>
        </w:rPr>
        <w:t>nd</w:t>
      </w:r>
      <w:r w:rsidRPr="00D948E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948E2">
        <w:rPr>
          <w:sz w:val="24"/>
          <w:szCs w:val="24"/>
          <w:vertAlign w:val="superscript"/>
        </w:rPr>
        <w:t>nd</w:t>
      </w:r>
      <w:r w:rsidRPr="00D948E2">
        <w:rPr>
          <w:sz w:val="24"/>
          <w:szCs w:val="24"/>
        </w:rPr>
        <w:t xml:space="preserve"> Chronicles 26:16-20, and the three-fold chain of command of High Priest, Priests, and the Levities were authorized in 1</w:t>
      </w:r>
      <w:r w:rsidRPr="00D948E2">
        <w:rPr>
          <w:sz w:val="24"/>
          <w:szCs w:val="24"/>
          <w:vertAlign w:val="superscript"/>
        </w:rPr>
        <w:t>st</w:t>
      </w:r>
      <w:r w:rsidRPr="00D948E2">
        <w:rPr>
          <w:sz w:val="24"/>
          <w:szCs w:val="24"/>
        </w:rPr>
        <w:t xml:space="preserve"> Chronicles chapters 23-24 was fully in place during the 1</w:t>
      </w:r>
      <w:r w:rsidRPr="00D948E2">
        <w:rPr>
          <w:sz w:val="24"/>
          <w:szCs w:val="24"/>
          <w:vertAlign w:val="superscript"/>
        </w:rPr>
        <w:t>st</w:t>
      </w:r>
      <w:r w:rsidRPr="00D948E2">
        <w:rPr>
          <w:sz w:val="24"/>
          <w:szCs w:val="24"/>
        </w:rPr>
        <w:t xml:space="preserve"> Temple period. All contradictions of reports in the Books of Samuel and the Kings were skillfully done away with in 1</w:t>
      </w:r>
      <w:r w:rsidRPr="00D948E2">
        <w:rPr>
          <w:sz w:val="24"/>
          <w:szCs w:val="24"/>
          <w:vertAlign w:val="superscript"/>
        </w:rPr>
        <w:t>st</w:t>
      </w:r>
      <w:r w:rsidRPr="00D948E2">
        <w:rPr>
          <w:sz w:val="24"/>
          <w:szCs w:val="24"/>
        </w:rPr>
        <w:t xml:space="preserve"> Chronicles 18:17 &amp; 2</w:t>
      </w:r>
      <w:r w:rsidRPr="00D948E2">
        <w:rPr>
          <w:sz w:val="24"/>
          <w:szCs w:val="24"/>
          <w:vertAlign w:val="superscript"/>
        </w:rPr>
        <w:t>nd</w:t>
      </w:r>
      <w:r w:rsidRPr="00D948E2">
        <w:rPr>
          <w:sz w:val="24"/>
          <w:szCs w:val="24"/>
        </w:rPr>
        <w:t xml:space="preserve"> Samuel 8:18. The High Priesthood took its final shape in biblical legislation between </w:t>
      </w:r>
      <w:r w:rsidRPr="00D948E2">
        <w:rPr>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948E2">
        <w:rPr>
          <w:sz w:val="24"/>
          <w:szCs w:val="24"/>
          <w:vertAlign w:val="superscript"/>
        </w:rPr>
        <w:t>nd</w:t>
      </w:r>
      <w:r w:rsidRPr="00D948E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948E2">
        <w:rPr>
          <w:sz w:val="24"/>
          <w:szCs w:val="24"/>
          <w:vertAlign w:val="superscript"/>
        </w:rPr>
        <w:t>nd</w:t>
      </w:r>
      <w:r w:rsidRPr="00D948E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D948E2">
        <w:rPr>
          <w:sz w:val="24"/>
          <w:szCs w:val="24"/>
        </w:rPr>
        <w:lastRenderedPageBreak/>
        <w:t xml:space="preserve">Ancient Manuscripts and the destruction of the temple by Titus in 70AD marked the end of the High Priesthood. </w:t>
      </w:r>
    </w:p>
    <w:p w:rsidR="00BC539F" w:rsidRPr="00D948E2" w:rsidRDefault="00BC539F" w:rsidP="00BC539F">
      <w:pPr>
        <w:spacing w:line="480" w:lineRule="auto"/>
        <w:jc w:val="both"/>
        <w:rPr>
          <w:sz w:val="24"/>
          <w:szCs w:val="24"/>
        </w:rPr>
      </w:pPr>
      <w:r w:rsidRPr="00D948E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948E2">
        <w:rPr>
          <w:sz w:val="24"/>
          <w:szCs w:val="24"/>
          <w:vertAlign w:val="superscript"/>
        </w:rPr>
        <w:t>st</w:t>
      </w:r>
      <w:r w:rsidRPr="00D948E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948E2">
        <w:rPr>
          <w:sz w:val="24"/>
          <w:szCs w:val="24"/>
          <w:vertAlign w:val="superscript"/>
        </w:rPr>
        <w:t>nd</w:t>
      </w:r>
      <w:r w:rsidRPr="00D948E2">
        <w:rPr>
          <w:sz w:val="24"/>
          <w:szCs w:val="24"/>
        </w:rPr>
        <w:t xml:space="preserve"> </w:t>
      </w:r>
      <w:r w:rsidRPr="00D948E2">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C539F" w:rsidRPr="00D948E2" w:rsidRDefault="00BC539F" w:rsidP="00BC539F">
      <w:pPr>
        <w:spacing w:line="480" w:lineRule="auto"/>
        <w:jc w:val="both"/>
        <w:rPr>
          <w:sz w:val="24"/>
          <w:szCs w:val="24"/>
        </w:rPr>
      </w:pPr>
      <w:r w:rsidRPr="00D948E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948E2">
        <w:rPr>
          <w:sz w:val="24"/>
          <w:szCs w:val="24"/>
          <w:vertAlign w:val="superscript"/>
        </w:rPr>
        <w:t>nd</w:t>
      </w:r>
      <w:r w:rsidRPr="00D948E2">
        <w:rPr>
          <w:sz w:val="24"/>
          <w:szCs w:val="24"/>
        </w:rPr>
        <w:t xml:space="preserve"> Chronicles 26:20 and High Priest (modern day is Captain or Chief of Police) in 2</w:t>
      </w:r>
      <w:r w:rsidRPr="00D948E2">
        <w:rPr>
          <w:sz w:val="24"/>
          <w:szCs w:val="24"/>
          <w:vertAlign w:val="superscript"/>
        </w:rPr>
        <w:t>nd</w:t>
      </w:r>
      <w:r w:rsidRPr="00D948E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948E2">
        <w:rPr>
          <w:sz w:val="24"/>
          <w:szCs w:val="24"/>
          <w:vertAlign w:val="superscript"/>
        </w:rPr>
        <w:t>st</w:t>
      </w:r>
      <w:r w:rsidRPr="00D948E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948E2">
        <w:rPr>
          <w:b/>
          <w:sz w:val="24"/>
          <w:szCs w:val="24"/>
        </w:rPr>
        <w:t>Holy to Yahweh</w:t>
      </w:r>
      <w:r w:rsidRPr="00D948E2">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D948E2">
        <w:rPr>
          <w:sz w:val="24"/>
          <w:szCs w:val="24"/>
        </w:rPr>
        <w:lastRenderedPageBreak/>
        <w:t>There are a number of terms referring to leading Priests other than the High Priest: The Anointed Priest in 2</w:t>
      </w:r>
      <w:r w:rsidRPr="00D948E2">
        <w:rPr>
          <w:sz w:val="24"/>
          <w:szCs w:val="24"/>
          <w:vertAlign w:val="superscript"/>
        </w:rPr>
        <w:t>nd</w:t>
      </w:r>
      <w:r w:rsidRPr="00D948E2">
        <w:rPr>
          <w:sz w:val="24"/>
          <w:szCs w:val="24"/>
        </w:rPr>
        <w:t xml:space="preserve"> Maccabees 1:10, the Chief Priests in Ezra 8:29; 10:5 &amp; Nehemiah 12:7, and the Senior Priests in 2</w:t>
      </w:r>
      <w:r w:rsidRPr="00D948E2">
        <w:rPr>
          <w:sz w:val="24"/>
          <w:szCs w:val="24"/>
          <w:vertAlign w:val="superscript"/>
        </w:rPr>
        <w:t>nd</w:t>
      </w:r>
      <w:r w:rsidRPr="00D948E2">
        <w:rPr>
          <w:sz w:val="24"/>
          <w:szCs w:val="24"/>
        </w:rPr>
        <w:t xml:space="preserve"> Kings 19:2; Isaiah 37:2 &amp; Jeremiah 19:1. Zephaniah was described as the Second Priest in 2</w:t>
      </w:r>
      <w:r w:rsidRPr="00D948E2">
        <w:rPr>
          <w:sz w:val="24"/>
          <w:szCs w:val="24"/>
          <w:vertAlign w:val="superscript"/>
        </w:rPr>
        <w:t>nd</w:t>
      </w:r>
      <w:r w:rsidRPr="00D948E2">
        <w:rPr>
          <w:sz w:val="24"/>
          <w:szCs w:val="24"/>
        </w:rPr>
        <w:t xml:space="preserve"> Kings 25:18 &amp; Jeremiah 52:24. Pashur was the Chief Officer in the House of the Father Stephen in Jeremiah 20:1.  </w:t>
      </w:r>
    </w:p>
    <w:p w:rsidR="00BC539F" w:rsidRPr="00D948E2" w:rsidRDefault="00BC539F" w:rsidP="00BC539F">
      <w:pPr>
        <w:spacing w:line="480" w:lineRule="auto"/>
        <w:jc w:val="both"/>
        <w:rPr>
          <w:sz w:val="24"/>
          <w:szCs w:val="24"/>
        </w:rPr>
      </w:pPr>
      <w:r w:rsidRPr="00D948E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948E2">
        <w:rPr>
          <w:sz w:val="24"/>
          <w:szCs w:val="24"/>
          <w:vertAlign w:val="superscript"/>
        </w:rPr>
        <w:t>st</w:t>
      </w:r>
      <w:r w:rsidRPr="00D948E2">
        <w:rPr>
          <w:sz w:val="24"/>
          <w:szCs w:val="24"/>
        </w:rPr>
        <w:t xml:space="preserve"> Samuel 1:9; 2:11. 5. Ahimelech in 1</w:t>
      </w:r>
      <w:r w:rsidRPr="00D948E2">
        <w:rPr>
          <w:sz w:val="24"/>
          <w:szCs w:val="24"/>
          <w:vertAlign w:val="superscript"/>
        </w:rPr>
        <w:t>st</w:t>
      </w:r>
      <w:r w:rsidRPr="00D948E2">
        <w:rPr>
          <w:sz w:val="24"/>
          <w:szCs w:val="24"/>
        </w:rPr>
        <w:t xml:space="preserve"> Samuel 21:1-2; 22:11. 6. Abiathar in 2</w:t>
      </w:r>
      <w:r w:rsidRPr="00D948E2">
        <w:rPr>
          <w:sz w:val="24"/>
          <w:szCs w:val="24"/>
          <w:vertAlign w:val="superscript"/>
        </w:rPr>
        <w:t>nd</w:t>
      </w:r>
      <w:r w:rsidRPr="00D948E2">
        <w:rPr>
          <w:sz w:val="24"/>
          <w:szCs w:val="24"/>
        </w:rPr>
        <w:t xml:space="preserve"> Samuel 20:25 &amp; 1</w:t>
      </w:r>
      <w:r w:rsidRPr="00D948E2">
        <w:rPr>
          <w:sz w:val="24"/>
          <w:szCs w:val="24"/>
          <w:vertAlign w:val="superscript"/>
        </w:rPr>
        <w:t>st</w:t>
      </w:r>
      <w:r w:rsidRPr="00D948E2">
        <w:rPr>
          <w:sz w:val="24"/>
          <w:szCs w:val="24"/>
        </w:rPr>
        <w:t xml:space="preserve"> Kings 2:26-27. 7. Zadok in 1</w:t>
      </w:r>
      <w:r w:rsidRPr="00D948E2">
        <w:rPr>
          <w:sz w:val="24"/>
          <w:szCs w:val="24"/>
          <w:vertAlign w:val="superscript"/>
        </w:rPr>
        <w:t>st</w:t>
      </w:r>
      <w:r w:rsidRPr="00D948E2">
        <w:rPr>
          <w:sz w:val="24"/>
          <w:szCs w:val="24"/>
        </w:rPr>
        <w:t xml:space="preserve"> Kings 2:35 &amp; 1</w:t>
      </w:r>
      <w:r w:rsidRPr="00D948E2">
        <w:rPr>
          <w:sz w:val="24"/>
          <w:szCs w:val="24"/>
          <w:vertAlign w:val="superscript"/>
        </w:rPr>
        <w:t>st</w:t>
      </w:r>
      <w:r w:rsidRPr="00D948E2">
        <w:rPr>
          <w:sz w:val="24"/>
          <w:szCs w:val="24"/>
        </w:rPr>
        <w:t xml:space="preserve"> Chronicles 29:22. 8. Azariah in 1</w:t>
      </w:r>
      <w:r w:rsidRPr="00D948E2">
        <w:rPr>
          <w:sz w:val="24"/>
          <w:szCs w:val="24"/>
          <w:vertAlign w:val="superscript"/>
        </w:rPr>
        <w:t>st</w:t>
      </w:r>
      <w:r w:rsidRPr="00D948E2">
        <w:rPr>
          <w:sz w:val="24"/>
          <w:szCs w:val="24"/>
        </w:rPr>
        <w:t xml:space="preserve"> Kings 4:2. 9. Amariah in 2</w:t>
      </w:r>
      <w:r w:rsidRPr="00D948E2">
        <w:rPr>
          <w:sz w:val="24"/>
          <w:szCs w:val="24"/>
          <w:vertAlign w:val="superscript"/>
        </w:rPr>
        <w:t>nd</w:t>
      </w:r>
      <w:r w:rsidRPr="00D948E2">
        <w:rPr>
          <w:sz w:val="24"/>
          <w:szCs w:val="24"/>
        </w:rPr>
        <w:t xml:space="preserve"> Chronicles 19:11. 10. Jehoiada in 2</w:t>
      </w:r>
      <w:r w:rsidRPr="00D948E2">
        <w:rPr>
          <w:sz w:val="24"/>
          <w:szCs w:val="24"/>
          <w:vertAlign w:val="superscript"/>
        </w:rPr>
        <w:t>nd</w:t>
      </w:r>
      <w:r w:rsidRPr="00D948E2">
        <w:rPr>
          <w:sz w:val="24"/>
          <w:szCs w:val="24"/>
        </w:rPr>
        <w:t xml:space="preserve"> Kings 11:9-10, 15; 12:7, 9-10. 11. Azariah in 2</w:t>
      </w:r>
      <w:r w:rsidRPr="00D948E2">
        <w:rPr>
          <w:sz w:val="24"/>
          <w:szCs w:val="24"/>
          <w:vertAlign w:val="superscript"/>
        </w:rPr>
        <w:t>nd</w:t>
      </w:r>
      <w:r w:rsidRPr="00D948E2">
        <w:rPr>
          <w:sz w:val="24"/>
          <w:szCs w:val="24"/>
        </w:rPr>
        <w:t xml:space="preserve"> Chronicles 26:20. 12. Uriah in 2</w:t>
      </w:r>
      <w:r w:rsidRPr="00D948E2">
        <w:rPr>
          <w:sz w:val="24"/>
          <w:szCs w:val="24"/>
          <w:vertAlign w:val="superscript"/>
        </w:rPr>
        <w:t>nd</w:t>
      </w:r>
      <w:r w:rsidRPr="00D948E2">
        <w:rPr>
          <w:sz w:val="24"/>
          <w:szCs w:val="24"/>
        </w:rPr>
        <w:t xml:space="preserve"> Kings 16:10-16. 13. Hilkiah in 2</w:t>
      </w:r>
      <w:r w:rsidRPr="00D948E2">
        <w:rPr>
          <w:sz w:val="24"/>
          <w:szCs w:val="24"/>
          <w:vertAlign w:val="superscript"/>
        </w:rPr>
        <w:t>nd</w:t>
      </w:r>
      <w:r w:rsidRPr="00D948E2">
        <w:rPr>
          <w:sz w:val="24"/>
          <w:szCs w:val="24"/>
        </w:rPr>
        <w:t xml:space="preserve"> Kings 22:10, 12, 14; 22:4, 8; 23:4. 14. Seraiah in 2</w:t>
      </w:r>
      <w:r w:rsidRPr="00D948E2">
        <w:rPr>
          <w:sz w:val="24"/>
          <w:szCs w:val="24"/>
          <w:vertAlign w:val="superscript"/>
        </w:rPr>
        <w:t>nd</w:t>
      </w:r>
      <w:r w:rsidRPr="00D948E2">
        <w:rPr>
          <w:sz w:val="24"/>
          <w:szCs w:val="24"/>
        </w:rPr>
        <w:t xml:space="preserve"> Kings 25:18. 15. Joshua in Haggai 1:1, 12, 14; 2:2, 4; Ezra chapter 3 &amp; Zechariah 3:6-7; 4:14; 6:9-15. 16. Eliashib in Nehemiah 3:1, 20. 17. Simon the Just in Sirach 50:1-21. 18. Onias III in 1</w:t>
      </w:r>
      <w:r w:rsidRPr="00D948E2">
        <w:rPr>
          <w:sz w:val="24"/>
          <w:szCs w:val="24"/>
          <w:vertAlign w:val="superscript"/>
        </w:rPr>
        <w:t>st</w:t>
      </w:r>
      <w:r w:rsidRPr="00D948E2">
        <w:rPr>
          <w:sz w:val="24"/>
          <w:szCs w:val="24"/>
        </w:rPr>
        <w:t xml:space="preserve"> Maccabees 12:7 &amp; 2</w:t>
      </w:r>
      <w:r w:rsidRPr="00D948E2">
        <w:rPr>
          <w:sz w:val="24"/>
          <w:szCs w:val="24"/>
          <w:vertAlign w:val="superscript"/>
        </w:rPr>
        <w:t>nd</w:t>
      </w:r>
      <w:r w:rsidRPr="00D948E2">
        <w:rPr>
          <w:sz w:val="24"/>
          <w:szCs w:val="24"/>
        </w:rPr>
        <w:t xml:space="preserve"> Maccabees 3:1. 19. Jason in 2</w:t>
      </w:r>
      <w:r w:rsidRPr="00D948E2">
        <w:rPr>
          <w:sz w:val="24"/>
          <w:szCs w:val="24"/>
          <w:vertAlign w:val="superscript"/>
        </w:rPr>
        <w:t>nd</w:t>
      </w:r>
      <w:r w:rsidRPr="00D948E2">
        <w:rPr>
          <w:sz w:val="24"/>
          <w:szCs w:val="24"/>
        </w:rPr>
        <w:t xml:space="preserve"> Maccabees 4:7-10, 18-20 &amp; 4</w:t>
      </w:r>
      <w:r w:rsidRPr="00D948E2">
        <w:rPr>
          <w:sz w:val="24"/>
          <w:szCs w:val="24"/>
          <w:vertAlign w:val="superscript"/>
        </w:rPr>
        <w:t>th</w:t>
      </w:r>
      <w:r w:rsidRPr="00D948E2">
        <w:rPr>
          <w:sz w:val="24"/>
          <w:szCs w:val="24"/>
        </w:rPr>
        <w:t xml:space="preserve"> Maccabees 4:16. 20. Menelaus in 2</w:t>
      </w:r>
      <w:r w:rsidRPr="00D948E2">
        <w:rPr>
          <w:sz w:val="24"/>
          <w:szCs w:val="24"/>
          <w:vertAlign w:val="superscript"/>
        </w:rPr>
        <w:t>nd</w:t>
      </w:r>
      <w:r w:rsidRPr="00D948E2">
        <w:rPr>
          <w:sz w:val="24"/>
          <w:szCs w:val="24"/>
        </w:rPr>
        <w:t xml:space="preserve"> Maccabees 4:23-26. 21. Alcimus in 1</w:t>
      </w:r>
      <w:r w:rsidRPr="00D948E2">
        <w:rPr>
          <w:sz w:val="24"/>
          <w:szCs w:val="24"/>
          <w:vertAlign w:val="superscript"/>
        </w:rPr>
        <w:t>st</w:t>
      </w:r>
      <w:r w:rsidRPr="00D948E2">
        <w:rPr>
          <w:sz w:val="24"/>
          <w:szCs w:val="24"/>
        </w:rPr>
        <w:t xml:space="preserve"> Maccabees 7:9. 22. Jonathan Maccabee is in 1</w:t>
      </w:r>
      <w:r w:rsidRPr="00D948E2">
        <w:rPr>
          <w:sz w:val="24"/>
          <w:szCs w:val="24"/>
          <w:vertAlign w:val="superscript"/>
        </w:rPr>
        <w:t>st</w:t>
      </w:r>
      <w:r w:rsidRPr="00D948E2">
        <w:rPr>
          <w:sz w:val="24"/>
          <w:szCs w:val="24"/>
        </w:rPr>
        <w:t xml:space="preserve"> Maccabees 10:20; 14:30. 23. Simon Maccabee is in 1</w:t>
      </w:r>
      <w:r w:rsidRPr="00D948E2">
        <w:rPr>
          <w:sz w:val="24"/>
          <w:szCs w:val="24"/>
          <w:vertAlign w:val="superscript"/>
        </w:rPr>
        <w:t>st</w:t>
      </w:r>
      <w:r w:rsidRPr="00D948E2">
        <w:rPr>
          <w:sz w:val="24"/>
          <w:szCs w:val="24"/>
        </w:rPr>
        <w:t xml:space="preserve"> Maccabees 14:20, 24. John Hyrcanus in 1</w:t>
      </w:r>
      <w:r w:rsidRPr="00D948E2">
        <w:rPr>
          <w:sz w:val="24"/>
          <w:szCs w:val="24"/>
          <w:vertAlign w:val="superscript"/>
        </w:rPr>
        <w:t>st</w:t>
      </w:r>
      <w:r w:rsidRPr="00D948E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D948E2">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C539F" w:rsidRPr="00D948E2" w:rsidRDefault="00BC539F" w:rsidP="00BC539F">
      <w:pPr>
        <w:spacing w:line="480" w:lineRule="auto"/>
        <w:jc w:val="both"/>
        <w:rPr>
          <w:sz w:val="24"/>
          <w:szCs w:val="24"/>
        </w:rPr>
      </w:pPr>
      <w:r w:rsidRPr="00D948E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C539F" w:rsidRPr="00D948E2" w:rsidRDefault="00BC539F" w:rsidP="00BC539F">
      <w:pPr>
        <w:spacing w:line="480" w:lineRule="auto"/>
        <w:jc w:val="both"/>
        <w:rPr>
          <w:sz w:val="24"/>
          <w:szCs w:val="24"/>
        </w:rPr>
      </w:pPr>
      <w:r w:rsidRPr="00D948E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948E2">
        <w:rPr>
          <w:sz w:val="24"/>
          <w:szCs w:val="24"/>
          <w:vertAlign w:val="superscript"/>
        </w:rPr>
        <w:t>nd</w:t>
      </w:r>
      <w:r w:rsidRPr="00D948E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C539F" w:rsidRPr="00D948E2" w:rsidRDefault="00BC539F" w:rsidP="00BC539F">
      <w:pPr>
        <w:spacing w:line="480" w:lineRule="auto"/>
        <w:jc w:val="both"/>
        <w:rPr>
          <w:sz w:val="24"/>
          <w:szCs w:val="24"/>
        </w:rPr>
      </w:pPr>
      <w:r w:rsidRPr="00D948E2">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C539F" w:rsidRPr="00D948E2" w:rsidRDefault="00BC539F" w:rsidP="00BC539F">
      <w:pPr>
        <w:spacing w:line="480" w:lineRule="auto"/>
        <w:jc w:val="both"/>
        <w:rPr>
          <w:sz w:val="24"/>
          <w:szCs w:val="24"/>
        </w:rPr>
      </w:pPr>
      <w:r w:rsidRPr="00D948E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948E2">
        <w:rPr>
          <w:sz w:val="24"/>
          <w:szCs w:val="24"/>
          <w:vertAlign w:val="superscript"/>
        </w:rPr>
        <w:t>st</w:t>
      </w:r>
      <w:r w:rsidRPr="00D948E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D948E2">
        <w:rPr>
          <w:sz w:val="24"/>
          <w:szCs w:val="24"/>
        </w:rPr>
        <w:lastRenderedPageBreak/>
        <w:t>memorial is in Exodus 28:12, 29. 5. Enquiring of the Father Stephen by the Urim and Thummim is in 1</w:t>
      </w:r>
      <w:r w:rsidRPr="00D948E2">
        <w:rPr>
          <w:sz w:val="24"/>
          <w:szCs w:val="24"/>
          <w:vertAlign w:val="superscript"/>
        </w:rPr>
        <w:t>st</w:t>
      </w:r>
      <w:r w:rsidRPr="00D948E2">
        <w:rPr>
          <w:sz w:val="24"/>
          <w:szCs w:val="24"/>
        </w:rPr>
        <w:t xml:space="preserve"> Samuel 23:9-12; 30:7, 8. 6. Consecrating the Levities in Numbers 9:11-21. 7. Appointing Priests to offices is in 1</w:t>
      </w:r>
      <w:r w:rsidRPr="00D948E2">
        <w:rPr>
          <w:sz w:val="24"/>
          <w:szCs w:val="24"/>
          <w:vertAlign w:val="superscript"/>
        </w:rPr>
        <w:t>st</w:t>
      </w:r>
      <w:r w:rsidRPr="00D948E2">
        <w:rPr>
          <w:sz w:val="24"/>
          <w:szCs w:val="24"/>
        </w:rPr>
        <w:t xml:space="preserve"> Samuel 2:36. 8. Taking charge of money collected in the sacred treasury in 2</w:t>
      </w:r>
      <w:r w:rsidRPr="00D948E2">
        <w:rPr>
          <w:sz w:val="24"/>
          <w:szCs w:val="24"/>
          <w:vertAlign w:val="superscript"/>
        </w:rPr>
        <w:t>nd</w:t>
      </w:r>
      <w:r w:rsidRPr="00D948E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948E2">
        <w:rPr>
          <w:sz w:val="24"/>
          <w:szCs w:val="24"/>
          <w:vertAlign w:val="superscript"/>
        </w:rPr>
        <w:t>nd</w:t>
      </w:r>
      <w:r w:rsidRPr="00D948E2">
        <w:rPr>
          <w:sz w:val="24"/>
          <w:szCs w:val="24"/>
        </w:rPr>
        <w:t xml:space="preserve"> Samuel 15:24 &amp; Luke 3:2. The Deputy of the High Priest is called: A. The Second Priest in 2</w:t>
      </w:r>
      <w:r w:rsidRPr="00D948E2">
        <w:rPr>
          <w:sz w:val="24"/>
          <w:szCs w:val="24"/>
          <w:vertAlign w:val="superscript"/>
        </w:rPr>
        <w:t>nd</w:t>
      </w:r>
      <w:r w:rsidRPr="00D948E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948E2">
        <w:rPr>
          <w:sz w:val="24"/>
          <w:szCs w:val="24"/>
          <w:vertAlign w:val="superscript"/>
        </w:rPr>
        <w:t>st</w:t>
      </w:r>
      <w:r w:rsidRPr="00D948E2">
        <w:rPr>
          <w:sz w:val="24"/>
          <w:szCs w:val="24"/>
        </w:rPr>
        <w:t xml:space="preserve"> Samuel 2:27-36. Sometimes deposed by Kings because of political affiliations is in 1</w:t>
      </w:r>
      <w:r w:rsidRPr="00D948E2">
        <w:rPr>
          <w:sz w:val="24"/>
          <w:szCs w:val="24"/>
          <w:vertAlign w:val="superscript"/>
        </w:rPr>
        <w:t>st</w:t>
      </w:r>
      <w:r w:rsidRPr="00D948E2">
        <w:rPr>
          <w:sz w:val="24"/>
          <w:szCs w:val="24"/>
        </w:rPr>
        <w:t xml:space="preserve"> Kings 2:27. The Office made annual by the Romans is in John 11:49-</w:t>
      </w:r>
      <w:r w:rsidRPr="00D948E2">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948E2">
        <w:rPr>
          <w:sz w:val="24"/>
          <w:szCs w:val="24"/>
          <w:vertAlign w:val="superscript"/>
        </w:rPr>
        <w:t>nd</w:t>
      </w:r>
      <w:r w:rsidRPr="00D948E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C539F" w:rsidRPr="00D948E2" w:rsidRDefault="00BC539F" w:rsidP="00BC539F">
      <w:pPr>
        <w:spacing w:line="480" w:lineRule="auto"/>
        <w:jc w:val="center"/>
        <w:rPr>
          <w:b/>
          <w:sz w:val="24"/>
          <w:szCs w:val="24"/>
        </w:rPr>
      </w:pPr>
      <w:r w:rsidRPr="00D948E2">
        <w:rPr>
          <w:b/>
          <w:sz w:val="24"/>
          <w:szCs w:val="24"/>
        </w:rPr>
        <w:t>The Godly Sergeants</w:t>
      </w:r>
    </w:p>
    <w:p w:rsidR="00BC539F" w:rsidRPr="00D948E2" w:rsidRDefault="00BC539F" w:rsidP="00BC539F">
      <w:pPr>
        <w:spacing w:line="480" w:lineRule="auto"/>
        <w:jc w:val="both"/>
        <w:rPr>
          <w:sz w:val="24"/>
          <w:szCs w:val="24"/>
        </w:rPr>
      </w:pPr>
      <w:r w:rsidRPr="00D948E2">
        <w:rPr>
          <w:sz w:val="24"/>
          <w:szCs w:val="24"/>
        </w:rPr>
        <w:t>Sergeants are also known as Priests. The Sergeants Institution [NCO Corps-Noncommissioned Officers] in the OT: Pagan Sergeants in the OT is in 1</w:t>
      </w:r>
      <w:r w:rsidRPr="00D948E2">
        <w:rPr>
          <w:sz w:val="24"/>
          <w:szCs w:val="24"/>
          <w:vertAlign w:val="superscript"/>
        </w:rPr>
        <w:t>st</w:t>
      </w:r>
      <w:r w:rsidRPr="00D948E2">
        <w:rPr>
          <w:sz w:val="24"/>
          <w:szCs w:val="24"/>
        </w:rPr>
        <w:t xml:space="preserve"> Samuel 6:1-2; 2</w:t>
      </w:r>
      <w:r w:rsidRPr="00D948E2">
        <w:rPr>
          <w:sz w:val="24"/>
          <w:szCs w:val="24"/>
          <w:vertAlign w:val="superscript"/>
        </w:rPr>
        <w:t>nd</w:t>
      </w:r>
      <w:r w:rsidRPr="00D948E2">
        <w:rPr>
          <w:sz w:val="24"/>
          <w:szCs w:val="24"/>
        </w:rPr>
        <w:t xml:space="preserve"> Kings 23:5; Hosea 10:5 &amp; Zephaniah 1:4. The Special Status of Sergeants is in Ezra 1:5; Isaiah 24:2; Hosea 4:9 &amp; Micah 3:11. Associated with the Descendants of Levi and Aaron: The exclusive nature of the NCO </w:t>
      </w:r>
      <w:r w:rsidRPr="00D948E2">
        <w:rPr>
          <w:sz w:val="24"/>
          <w:szCs w:val="24"/>
        </w:rPr>
        <w:lastRenderedPageBreak/>
        <w:t>Corps known as the Priesthood is in 1</w:t>
      </w:r>
      <w:r w:rsidRPr="00D948E2">
        <w:rPr>
          <w:sz w:val="24"/>
          <w:szCs w:val="24"/>
          <w:vertAlign w:val="superscript"/>
        </w:rPr>
        <w:t>st</w:t>
      </w:r>
      <w:r w:rsidRPr="00D948E2">
        <w:rPr>
          <w:sz w:val="24"/>
          <w:szCs w:val="24"/>
        </w:rPr>
        <w:t xml:space="preserve"> Chronicles 6:49; Exodus 6:16-20; 28:1; 29:44; 30:30; Numbers 16:40; Jeremiah 33:21 &amp; Deuteronomy 18:1. Micah’s Sergeant is in Judges 17:13. The Shiloh Priesthood or NCO Corps is in 1</w:t>
      </w:r>
      <w:r w:rsidRPr="00D948E2">
        <w:rPr>
          <w:sz w:val="24"/>
          <w:szCs w:val="24"/>
          <w:vertAlign w:val="superscript"/>
        </w:rPr>
        <w:t>st</w:t>
      </w:r>
      <w:r w:rsidRPr="00D948E2">
        <w:rPr>
          <w:sz w:val="24"/>
          <w:szCs w:val="24"/>
        </w:rPr>
        <w:t xml:space="preserve"> Chronicles 6:27; 24:3. The Sergeants of Dan is in Judges 18:30. The Descendants of Zadok is in Ezekiel 44:15-16; 2</w:t>
      </w:r>
      <w:r w:rsidRPr="00D948E2">
        <w:rPr>
          <w:sz w:val="24"/>
          <w:szCs w:val="24"/>
          <w:vertAlign w:val="superscript"/>
        </w:rPr>
        <w:t>nd</w:t>
      </w:r>
      <w:r w:rsidRPr="00D948E2">
        <w:rPr>
          <w:sz w:val="24"/>
          <w:szCs w:val="24"/>
        </w:rPr>
        <w:t xml:space="preserve"> Samuel 8:17 &amp; 1</w:t>
      </w:r>
      <w:r w:rsidRPr="00D948E2">
        <w:rPr>
          <w:sz w:val="24"/>
          <w:szCs w:val="24"/>
          <w:vertAlign w:val="superscript"/>
        </w:rPr>
        <w:t>st</w:t>
      </w:r>
      <w:r w:rsidRPr="00D948E2">
        <w:rPr>
          <w:sz w:val="24"/>
          <w:szCs w:val="24"/>
        </w:rPr>
        <w:t xml:space="preserve"> Chronicles 6:50-53; 24:3. The Criticism of the Sergeants Appointments that were not Levitical is in 1</w:t>
      </w:r>
      <w:r w:rsidRPr="00D948E2">
        <w:rPr>
          <w:sz w:val="24"/>
          <w:szCs w:val="24"/>
          <w:vertAlign w:val="superscript"/>
        </w:rPr>
        <w:t>st</w:t>
      </w:r>
      <w:r w:rsidRPr="00D948E2">
        <w:rPr>
          <w:sz w:val="24"/>
          <w:szCs w:val="24"/>
        </w:rPr>
        <w:t xml:space="preserve"> Kings 12:31; 13:33 &amp; 2</w:t>
      </w:r>
      <w:r w:rsidRPr="00D948E2">
        <w:rPr>
          <w:sz w:val="24"/>
          <w:szCs w:val="24"/>
          <w:vertAlign w:val="superscript"/>
        </w:rPr>
        <w:t>nd</w:t>
      </w:r>
      <w:r w:rsidRPr="00D948E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C539F" w:rsidRPr="00D948E2" w:rsidRDefault="00BC539F" w:rsidP="00BC539F">
      <w:pPr>
        <w:spacing w:line="480" w:lineRule="auto"/>
        <w:jc w:val="both"/>
        <w:rPr>
          <w:sz w:val="24"/>
          <w:szCs w:val="24"/>
        </w:rPr>
      </w:pPr>
      <w:r w:rsidRPr="00D948E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948E2">
        <w:rPr>
          <w:sz w:val="24"/>
          <w:szCs w:val="24"/>
          <w:vertAlign w:val="superscript"/>
        </w:rPr>
        <w:t>st</w:t>
      </w:r>
      <w:r w:rsidRPr="00D948E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D948E2">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948E2">
        <w:rPr>
          <w:sz w:val="24"/>
          <w:szCs w:val="24"/>
          <w:vertAlign w:val="superscript"/>
        </w:rPr>
        <w:t>st</w:t>
      </w:r>
      <w:r w:rsidRPr="00D948E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948E2">
        <w:rPr>
          <w:sz w:val="24"/>
          <w:szCs w:val="24"/>
          <w:vertAlign w:val="superscript"/>
        </w:rPr>
        <w:t>nd</w:t>
      </w:r>
      <w:r w:rsidRPr="00D948E2">
        <w:rPr>
          <w:sz w:val="24"/>
          <w:szCs w:val="24"/>
        </w:rPr>
        <w:t xml:space="preserve"> Chronicles 19:8 &amp; Ezekiel 44:24. As Encouragers in Fights, Battles and Wars to Win and be Courageous &amp; Victorious is in Numbers 10:8; Joshua 6:4 &amp; 2</w:t>
      </w:r>
      <w:r w:rsidRPr="00D948E2">
        <w:rPr>
          <w:sz w:val="24"/>
          <w:szCs w:val="24"/>
          <w:vertAlign w:val="superscript"/>
        </w:rPr>
        <w:t>nd</w:t>
      </w:r>
      <w:r w:rsidRPr="00D948E2">
        <w:rPr>
          <w:sz w:val="24"/>
          <w:szCs w:val="24"/>
        </w:rPr>
        <w:t xml:space="preserve"> Chronicles 13:12. The Prophetic Criticism of the Sergeants is in Lamentations 4:13; Jeremiah 2:8; 6:13; Ezekiel 7:26; 22:26; Hosea 4:6-9; 6:9 &amp; Zephaniah 3:4. </w:t>
      </w:r>
    </w:p>
    <w:p w:rsidR="00BC539F" w:rsidRPr="00D948E2" w:rsidRDefault="00BC539F" w:rsidP="00BC539F">
      <w:pPr>
        <w:spacing w:line="480" w:lineRule="auto"/>
        <w:jc w:val="both"/>
        <w:rPr>
          <w:sz w:val="24"/>
          <w:szCs w:val="24"/>
        </w:rPr>
      </w:pPr>
      <w:r w:rsidRPr="00D948E2">
        <w:rPr>
          <w:sz w:val="24"/>
          <w:szCs w:val="24"/>
        </w:rPr>
        <w:t>The Sergeant Types in the NT: Pagan Sergeants is in Acts 14:13. Jewish Sergeants: The Chief Sergeants is in Matthew 16:21. The Sadducees is in Acts 5:17. Zechariah in 1</w:t>
      </w:r>
      <w:r w:rsidRPr="00D948E2">
        <w:rPr>
          <w:sz w:val="24"/>
          <w:szCs w:val="24"/>
          <w:vertAlign w:val="superscript"/>
        </w:rPr>
        <w:t>st</w:t>
      </w:r>
      <w:r w:rsidRPr="00D948E2">
        <w:rPr>
          <w:sz w:val="24"/>
          <w:szCs w:val="24"/>
        </w:rPr>
        <w:t xml:space="preserve"> Chronicles 24:10 &amp; Luke 1:5. Emissaries to the Lord John is in John 1:19; 2</w:t>
      </w:r>
      <w:r w:rsidRPr="00D948E2">
        <w:rPr>
          <w:sz w:val="24"/>
          <w:szCs w:val="24"/>
          <w:vertAlign w:val="superscript"/>
        </w:rPr>
        <w:t>nd</w:t>
      </w:r>
      <w:r w:rsidRPr="00D948E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948E2">
        <w:rPr>
          <w:sz w:val="24"/>
          <w:szCs w:val="24"/>
          <w:vertAlign w:val="superscript"/>
        </w:rPr>
        <w:t>st</w:t>
      </w:r>
      <w:r w:rsidRPr="00D948E2">
        <w:rPr>
          <w:sz w:val="24"/>
          <w:szCs w:val="24"/>
        </w:rPr>
        <w:t xml:space="preserve"> Peter 2:5, 9. </w:t>
      </w:r>
    </w:p>
    <w:p w:rsidR="00BC539F" w:rsidRPr="00D948E2" w:rsidRDefault="00BC539F" w:rsidP="00BC539F">
      <w:pPr>
        <w:spacing w:line="480" w:lineRule="auto"/>
        <w:jc w:val="both"/>
        <w:rPr>
          <w:sz w:val="24"/>
          <w:szCs w:val="24"/>
        </w:rPr>
      </w:pPr>
      <w:r w:rsidRPr="00D948E2">
        <w:rPr>
          <w:sz w:val="24"/>
          <w:szCs w:val="24"/>
        </w:rPr>
        <w:t xml:space="preserve">The Sergeants Tasks in the NT: The Sergeants offered Perfect Unblemished Sacrifices: Sacrifices made by Pagan Sergeants [the wrong sexual perfection that is seen &amp; leads eventually to sexual </w:t>
      </w:r>
      <w:r w:rsidRPr="00D948E2">
        <w:rPr>
          <w:sz w:val="24"/>
          <w:szCs w:val="24"/>
        </w:rPr>
        <w:lastRenderedPageBreak/>
        <w:t>corruption is in Proverbs 6:16-19 &amp; 2</w:t>
      </w:r>
      <w:r w:rsidRPr="00D948E2">
        <w:rPr>
          <w:sz w:val="24"/>
          <w:szCs w:val="24"/>
          <w:vertAlign w:val="superscript"/>
        </w:rPr>
        <w:t>nd</w:t>
      </w:r>
      <w:r w:rsidRPr="00D948E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948E2">
        <w:rPr>
          <w:sz w:val="24"/>
          <w:szCs w:val="24"/>
          <w:vertAlign w:val="superscript"/>
        </w:rPr>
        <w:t>st</w:t>
      </w:r>
      <w:r w:rsidRPr="00D948E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948E2">
        <w:rPr>
          <w:sz w:val="24"/>
          <w:szCs w:val="24"/>
          <w:vertAlign w:val="superscript"/>
        </w:rPr>
        <w:t>st</w:t>
      </w:r>
      <w:r w:rsidRPr="00D948E2">
        <w:rPr>
          <w:sz w:val="24"/>
          <w:szCs w:val="24"/>
        </w:rPr>
        <w:t xml:space="preserve"> Corinthians 15:1-5; 2</w:t>
      </w:r>
      <w:r w:rsidRPr="00D948E2">
        <w:rPr>
          <w:sz w:val="24"/>
          <w:szCs w:val="24"/>
          <w:vertAlign w:val="superscript"/>
        </w:rPr>
        <w:t>nd</w:t>
      </w:r>
      <w:r w:rsidRPr="00D948E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C539F" w:rsidRPr="00D948E2" w:rsidRDefault="00BC539F" w:rsidP="00BC539F">
      <w:pPr>
        <w:spacing w:line="480" w:lineRule="auto"/>
        <w:jc w:val="center"/>
        <w:rPr>
          <w:b/>
          <w:sz w:val="24"/>
          <w:szCs w:val="24"/>
        </w:rPr>
      </w:pPr>
      <w:r w:rsidRPr="00D948E2">
        <w:rPr>
          <w:b/>
          <w:sz w:val="24"/>
          <w:szCs w:val="24"/>
        </w:rPr>
        <w:t>THE FATHER STEPHEN’S INTELLIGENCE TO THE AUTHORITATIVE FIGURES FOR 1 MINUTE</w:t>
      </w:r>
    </w:p>
    <w:p w:rsidR="00BC539F" w:rsidRPr="00D948E2" w:rsidRDefault="00BC539F" w:rsidP="00BC539F">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D948E2">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D948E2">
        <w:rPr>
          <w:sz w:val="24"/>
          <w:szCs w:val="24"/>
        </w:rPr>
        <w:lastRenderedPageBreak/>
        <w:t>numbers, You must get My book called “</w:t>
      </w:r>
      <w:r w:rsidRPr="00D948E2">
        <w:rPr>
          <w:b/>
          <w:sz w:val="24"/>
          <w:szCs w:val="24"/>
        </w:rPr>
        <w:t>What are the Father Stephen’s Significant Numbers from 0 to 120 in the Holy Bible</w:t>
      </w:r>
      <w:r w:rsidRPr="00D948E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BC539F" w:rsidRPr="00D948E2" w:rsidRDefault="00BC539F" w:rsidP="00BC539F">
      <w:pPr>
        <w:spacing w:line="480" w:lineRule="auto"/>
        <w:jc w:val="both"/>
        <w:rPr>
          <w:sz w:val="24"/>
          <w:szCs w:val="24"/>
        </w:rPr>
      </w:pPr>
      <w:r w:rsidRPr="00D948E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D948E2">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C539F" w:rsidRPr="00D948E2" w:rsidRDefault="00BC539F" w:rsidP="00BC539F">
      <w:pPr>
        <w:spacing w:line="480" w:lineRule="auto"/>
        <w:jc w:val="both"/>
        <w:rPr>
          <w:sz w:val="24"/>
          <w:szCs w:val="24"/>
        </w:rPr>
      </w:pPr>
      <w:r w:rsidRPr="00D948E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948E2">
        <w:rPr>
          <w:sz w:val="24"/>
          <w:szCs w:val="24"/>
          <w:vertAlign w:val="superscript"/>
        </w:rPr>
        <w:t>nd</w:t>
      </w:r>
      <w:r w:rsidRPr="00D948E2">
        <w:rPr>
          <w:sz w:val="24"/>
          <w:szCs w:val="24"/>
        </w:rPr>
        <w:t xml:space="preserve"> Single Lord called Wisdom) never dies because the Holy Biblical Law declares that but the Lord Steve (1</w:t>
      </w:r>
      <w:r w:rsidRPr="00D948E2">
        <w:rPr>
          <w:sz w:val="24"/>
          <w:szCs w:val="24"/>
          <w:vertAlign w:val="superscript"/>
        </w:rPr>
        <w:t>st</w:t>
      </w:r>
      <w:r w:rsidRPr="00D948E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C539F" w:rsidRPr="00D948E2" w:rsidRDefault="00BC539F" w:rsidP="00BC539F">
      <w:pPr>
        <w:spacing w:line="480" w:lineRule="auto"/>
        <w:jc w:val="both"/>
        <w:rPr>
          <w:sz w:val="24"/>
          <w:szCs w:val="24"/>
        </w:rPr>
      </w:pPr>
      <w:r w:rsidRPr="00D948E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948E2">
        <w:rPr>
          <w:sz w:val="24"/>
          <w:szCs w:val="24"/>
          <w:vertAlign w:val="superscript"/>
        </w:rPr>
        <w:t>nd</w:t>
      </w:r>
      <w:r w:rsidRPr="00D948E2">
        <w:rPr>
          <w:sz w:val="24"/>
          <w:szCs w:val="24"/>
        </w:rPr>
        <w:t xml:space="preserve"> Single Serpent Lucifer) never dies </w:t>
      </w:r>
      <w:r w:rsidRPr="00D948E2">
        <w:rPr>
          <w:sz w:val="24"/>
          <w:szCs w:val="24"/>
        </w:rPr>
        <w:lastRenderedPageBreak/>
        <w:t>because the Holy Biblical Law declares that but the Lord Barabbas (1</w:t>
      </w:r>
      <w:r w:rsidRPr="00D948E2">
        <w:rPr>
          <w:sz w:val="24"/>
          <w:szCs w:val="24"/>
          <w:vertAlign w:val="superscript"/>
        </w:rPr>
        <w:t>st</w:t>
      </w:r>
      <w:r w:rsidRPr="00D948E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C539F" w:rsidRPr="00D948E2" w:rsidRDefault="00BC539F" w:rsidP="00BC539F">
      <w:pPr>
        <w:spacing w:line="480" w:lineRule="auto"/>
        <w:jc w:val="both"/>
        <w:rPr>
          <w:sz w:val="24"/>
          <w:szCs w:val="24"/>
        </w:rPr>
      </w:pPr>
      <w:r w:rsidRPr="00D948E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948E2">
        <w:rPr>
          <w:sz w:val="24"/>
          <w:szCs w:val="24"/>
          <w:vertAlign w:val="superscript"/>
        </w:rPr>
        <w:t>nd</w:t>
      </w:r>
      <w:r w:rsidRPr="00D948E2">
        <w:rPr>
          <w:sz w:val="24"/>
          <w:szCs w:val="24"/>
        </w:rPr>
        <w:t xml:space="preserve"> Single Man Adam) never dies because the Holy Biblical Law declares that in Hebrews 13:8 but the Lord Barabbas (1</w:t>
      </w:r>
      <w:r w:rsidRPr="00D948E2">
        <w:rPr>
          <w:sz w:val="24"/>
          <w:szCs w:val="24"/>
          <w:vertAlign w:val="superscript"/>
        </w:rPr>
        <w:t>st</w:t>
      </w:r>
      <w:r w:rsidRPr="00D948E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C539F" w:rsidRPr="00D948E2" w:rsidRDefault="00BC539F" w:rsidP="00BC539F">
      <w:pPr>
        <w:spacing w:line="480" w:lineRule="auto"/>
        <w:jc w:val="both"/>
        <w:rPr>
          <w:sz w:val="24"/>
          <w:szCs w:val="24"/>
        </w:rPr>
      </w:pPr>
      <w:r w:rsidRPr="00D948E2">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D948E2">
        <w:rPr>
          <w:sz w:val="24"/>
          <w:szCs w:val="24"/>
        </w:rPr>
        <w:lastRenderedPageBreak/>
        <w:t>corruption. This means that the Lord John as the Christ (2</w:t>
      </w:r>
      <w:r w:rsidRPr="00D948E2">
        <w:rPr>
          <w:sz w:val="24"/>
          <w:szCs w:val="24"/>
          <w:vertAlign w:val="superscript"/>
        </w:rPr>
        <w:t>nd</w:t>
      </w:r>
      <w:r w:rsidRPr="00D948E2">
        <w:rPr>
          <w:sz w:val="24"/>
          <w:szCs w:val="24"/>
        </w:rPr>
        <w:t xml:space="preserve"> Single Woman Eve) never dies because the Holy Biblical Law declares that but the Lord Barabbas (1</w:t>
      </w:r>
      <w:r w:rsidRPr="00D948E2">
        <w:rPr>
          <w:sz w:val="24"/>
          <w:szCs w:val="24"/>
          <w:vertAlign w:val="superscript"/>
        </w:rPr>
        <w:t>st</w:t>
      </w:r>
      <w:r w:rsidRPr="00D948E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C539F" w:rsidRPr="00D948E2" w:rsidRDefault="00BC539F" w:rsidP="00BC539F">
      <w:pPr>
        <w:spacing w:line="480" w:lineRule="auto"/>
        <w:jc w:val="both"/>
        <w:rPr>
          <w:sz w:val="24"/>
          <w:szCs w:val="24"/>
        </w:rPr>
      </w:pPr>
      <w:r w:rsidRPr="00D948E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948E2">
        <w:rPr>
          <w:sz w:val="24"/>
          <w:szCs w:val="24"/>
          <w:vertAlign w:val="superscript"/>
        </w:rPr>
        <w:t>nd</w:t>
      </w:r>
      <w:r w:rsidRPr="00D948E2">
        <w:rPr>
          <w:sz w:val="24"/>
          <w:szCs w:val="24"/>
        </w:rPr>
        <w:t xml:space="preserve"> Single Child Cain) never dies because the Holy Biblical Law declares that but the Lord Barabbas (1</w:t>
      </w:r>
      <w:r w:rsidRPr="00D948E2">
        <w:rPr>
          <w:sz w:val="24"/>
          <w:szCs w:val="24"/>
          <w:vertAlign w:val="superscript"/>
        </w:rPr>
        <w:t>st</w:t>
      </w:r>
      <w:r w:rsidRPr="00D948E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C539F" w:rsidRPr="00D948E2" w:rsidRDefault="00BC539F" w:rsidP="00BC539F">
      <w:pPr>
        <w:spacing w:line="480" w:lineRule="auto"/>
        <w:jc w:val="both"/>
        <w:rPr>
          <w:sz w:val="24"/>
          <w:szCs w:val="24"/>
        </w:rPr>
      </w:pPr>
      <w:r w:rsidRPr="00D94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D948E2">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t>is</w:t>
      </w:r>
      <w:r w:rsidRPr="00D94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w:t>
      </w:r>
      <w:r w:rsidRPr="00D948E2">
        <w:rPr>
          <w:sz w:val="24"/>
          <w:szCs w:val="24"/>
        </w:rPr>
        <w:lastRenderedPageBreak/>
        <w:t>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C539F" w:rsidRPr="00D948E2" w:rsidRDefault="00BC539F" w:rsidP="00BC539F">
      <w:pPr>
        <w:spacing w:line="480" w:lineRule="auto"/>
        <w:jc w:val="both"/>
        <w:rPr>
          <w:sz w:val="24"/>
          <w:szCs w:val="24"/>
        </w:rPr>
      </w:pPr>
      <w:r w:rsidRPr="00D94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D948E2">
        <w:rPr>
          <w:sz w:val="24"/>
          <w:szCs w:val="24"/>
        </w:rPr>
        <w:lastRenderedPageBreak/>
        <w:t xml:space="preserve">of Blasphemy (a Stripping Charge) for 3 years from 21 to 24 years of age and beat the Law Authorities from the Tabernacle Authorities at their own game in Acts 6:8-10; 9:1-30. </w:t>
      </w:r>
    </w:p>
    <w:p w:rsidR="00BC539F" w:rsidRPr="00D948E2" w:rsidRDefault="00BC539F" w:rsidP="00BC539F">
      <w:pPr>
        <w:spacing w:before="240" w:line="240" w:lineRule="auto"/>
        <w:jc w:val="center"/>
        <w:rPr>
          <w:b/>
          <w:sz w:val="24"/>
          <w:szCs w:val="24"/>
        </w:rPr>
      </w:pPr>
      <w:r w:rsidRPr="00D948E2">
        <w:rPr>
          <w:b/>
          <w:sz w:val="24"/>
          <w:szCs w:val="24"/>
        </w:rPr>
        <w:t xml:space="preserve">THE RANK STRUCTURE OF THE 40 POSITIONS CONSISTING OF 2 </w:t>
      </w:r>
      <w:r w:rsidR="00D948E2" w:rsidRPr="00D948E2">
        <w:rPr>
          <w:b/>
          <w:sz w:val="24"/>
          <w:szCs w:val="24"/>
        </w:rPr>
        <w:t>PHARAOH</w:t>
      </w:r>
      <w:r w:rsidRPr="00D948E2">
        <w:rPr>
          <w:b/>
          <w:sz w:val="24"/>
          <w:szCs w:val="24"/>
        </w:rPr>
        <w:t>’S, 19 SOUTHERN KINGS &amp; 19 NORTHERN KINGS IN THE OT [OLD TESTAMENT] &amp; MT [MIDDLE TESTAMENT]</w:t>
      </w:r>
    </w:p>
    <w:p w:rsidR="00BC539F" w:rsidRPr="00D948E2" w:rsidRDefault="00BC539F" w:rsidP="00BC539F">
      <w:pPr>
        <w:spacing w:line="480" w:lineRule="auto"/>
        <w:jc w:val="center"/>
        <w:rPr>
          <w:b/>
          <w:sz w:val="24"/>
          <w:szCs w:val="24"/>
        </w:rPr>
      </w:pPr>
      <w:r w:rsidRPr="00D948E2">
        <w:rPr>
          <w:b/>
          <w:sz w:val="24"/>
          <w:szCs w:val="24"/>
        </w:rPr>
        <w:t xml:space="preserve">THE 12 </w:t>
      </w:r>
      <w:r w:rsidR="00D948E2" w:rsidRPr="00D948E2">
        <w:rPr>
          <w:b/>
          <w:sz w:val="24"/>
          <w:szCs w:val="24"/>
        </w:rPr>
        <w:t>PHARAOH</w:t>
      </w:r>
      <w:r w:rsidRPr="00D948E2">
        <w:rPr>
          <w:b/>
          <w:sz w:val="24"/>
          <w:szCs w:val="24"/>
        </w:rPr>
        <w:t>’S AUTHORITY VERSES THE FATHER STEPHEN’S AUTHORITY IN THE OT &amp; MT</w:t>
      </w:r>
    </w:p>
    <w:p w:rsidR="00BC539F" w:rsidRPr="00D948E2" w:rsidRDefault="00BC539F" w:rsidP="00BC539F">
      <w:pPr>
        <w:spacing w:line="480" w:lineRule="auto"/>
        <w:jc w:val="center"/>
        <w:rPr>
          <w:b/>
          <w:sz w:val="24"/>
          <w:szCs w:val="24"/>
        </w:rPr>
      </w:pPr>
      <w:r w:rsidRPr="00D948E2">
        <w:rPr>
          <w:b/>
          <w:sz w:val="24"/>
          <w:szCs w:val="24"/>
        </w:rPr>
        <w:t xml:space="preserve">THE RANK STRUCTURE OF 40 POSITIONS IN THE OT &amp; MT IS THE 2 </w:t>
      </w:r>
      <w:r w:rsidR="00D948E2" w:rsidRPr="00D948E2">
        <w:rPr>
          <w:b/>
          <w:sz w:val="24"/>
          <w:szCs w:val="24"/>
        </w:rPr>
        <w:t>PHARAOH</w:t>
      </w:r>
      <w:r w:rsidRPr="00D948E2">
        <w:rPr>
          <w:b/>
          <w:sz w:val="24"/>
          <w:szCs w:val="24"/>
        </w:rPr>
        <w:t>’S DURING THE EXODUS, THE 19 NORTHERN KINGS &amp; THE 19 SOUTHERN KINGS</w:t>
      </w:r>
    </w:p>
    <w:p w:rsidR="00BC539F" w:rsidRPr="00D948E2" w:rsidRDefault="00BC539F" w:rsidP="00BC539F">
      <w:pPr>
        <w:spacing w:line="480" w:lineRule="auto"/>
        <w:jc w:val="both"/>
        <w:rPr>
          <w:sz w:val="24"/>
          <w:szCs w:val="24"/>
        </w:rPr>
      </w:pPr>
      <w:r w:rsidRPr="00D948E2">
        <w:rPr>
          <w:sz w:val="24"/>
          <w:szCs w:val="24"/>
        </w:rPr>
        <w:t>The 12 Egyptians Pharaoh’s (Rulers) of the Bible- Unknown Pharaoh of the 12</w:t>
      </w:r>
      <w:r w:rsidRPr="00D948E2">
        <w:rPr>
          <w:sz w:val="24"/>
          <w:szCs w:val="24"/>
          <w:vertAlign w:val="superscript"/>
        </w:rPr>
        <w:t>th</w:t>
      </w:r>
      <w:r w:rsidRPr="00D948E2">
        <w:rPr>
          <w:sz w:val="24"/>
          <w:szCs w:val="24"/>
        </w:rPr>
        <w:t xml:space="preserve"> Dynasty to whom Abraham lied concerning Sarah in Genesis 12:14-20. The Pharaoh Hyksos of the 15</w:t>
      </w:r>
      <w:r w:rsidRPr="00D948E2">
        <w:rPr>
          <w:sz w:val="24"/>
          <w:szCs w:val="24"/>
          <w:vertAlign w:val="superscript"/>
        </w:rPr>
        <w:t>th</w:t>
      </w:r>
      <w:r w:rsidRPr="00D94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948E2">
        <w:rPr>
          <w:sz w:val="24"/>
          <w:szCs w:val="24"/>
          <w:vertAlign w:val="superscript"/>
        </w:rPr>
        <w:t>st</w:t>
      </w:r>
      <w:r w:rsidRPr="00D948E2">
        <w:rPr>
          <w:sz w:val="24"/>
          <w:szCs w:val="24"/>
        </w:rPr>
        <w:t xml:space="preserve"> Kings 3:1; 7:6; 9:16-24; 11:1. Pharaoh Amenemope, who welcomed Hadad when David crushed Edom is in 1</w:t>
      </w:r>
      <w:r w:rsidRPr="00D948E2">
        <w:rPr>
          <w:sz w:val="24"/>
          <w:szCs w:val="24"/>
          <w:vertAlign w:val="superscript"/>
        </w:rPr>
        <w:t>st</w:t>
      </w:r>
      <w:r w:rsidRPr="00D948E2">
        <w:rPr>
          <w:sz w:val="24"/>
          <w:szCs w:val="24"/>
        </w:rPr>
        <w:t xml:space="preserve"> Kings 11:18-22. Pharaoh Shishak (Sheshonq I), who besieged Jerusalem in the days of Rehoboam &amp; invaded Judah in 1</w:t>
      </w:r>
      <w:r w:rsidRPr="00D948E2">
        <w:rPr>
          <w:sz w:val="24"/>
          <w:szCs w:val="24"/>
          <w:vertAlign w:val="superscript"/>
        </w:rPr>
        <w:t>st</w:t>
      </w:r>
      <w:r w:rsidRPr="00D948E2">
        <w:rPr>
          <w:sz w:val="24"/>
          <w:szCs w:val="24"/>
        </w:rPr>
        <w:t xml:space="preserve"> Kings 11:40; 14:25-26 &amp; 2</w:t>
      </w:r>
      <w:r w:rsidRPr="00D948E2">
        <w:rPr>
          <w:sz w:val="24"/>
          <w:szCs w:val="24"/>
          <w:vertAlign w:val="superscript"/>
        </w:rPr>
        <w:t>nd</w:t>
      </w:r>
      <w:r w:rsidRPr="00D948E2">
        <w:rPr>
          <w:sz w:val="24"/>
          <w:szCs w:val="24"/>
        </w:rPr>
        <w:t xml:space="preserve"> Chronicles 12:1-12. Pharaoh Tirhakah (Taharqa), who unsuccessfully fought Sennacherib of Assyria is in 2</w:t>
      </w:r>
      <w:r w:rsidRPr="00D948E2">
        <w:rPr>
          <w:sz w:val="24"/>
          <w:szCs w:val="24"/>
          <w:vertAlign w:val="superscript"/>
        </w:rPr>
        <w:t>nd</w:t>
      </w:r>
      <w:r w:rsidRPr="00D948E2">
        <w:rPr>
          <w:sz w:val="24"/>
          <w:szCs w:val="24"/>
        </w:rPr>
        <w:t xml:space="preserve"> Kings 19:9.  Pharaoh Osokorn IV, concerns Hoshea of Israel that allied against Assyria is in 2</w:t>
      </w:r>
      <w:r w:rsidRPr="00D948E2">
        <w:rPr>
          <w:sz w:val="24"/>
          <w:szCs w:val="24"/>
          <w:vertAlign w:val="superscript"/>
        </w:rPr>
        <w:t>nd</w:t>
      </w:r>
      <w:r w:rsidRPr="00D948E2">
        <w:rPr>
          <w:sz w:val="24"/>
          <w:szCs w:val="24"/>
        </w:rPr>
        <w:t xml:space="preserve"> Kings 17:4. Pharaoh Necho (Necho II), the King who killed Josiah in battle and was later defeat by the Babylonians in 2</w:t>
      </w:r>
      <w:r w:rsidRPr="00D948E2">
        <w:rPr>
          <w:sz w:val="24"/>
          <w:szCs w:val="24"/>
          <w:vertAlign w:val="superscript"/>
        </w:rPr>
        <w:t>nd</w:t>
      </w:r>
      <w:r w:rsidRPr="00D948E2">
        <w:rPr>
          <w:sz w:val="24"/>
          <w:szCs w:val="24"/>
        </w:rPr>
        <w:t xml:space="preserve"> Kings 23:29-30 &amp; 2</w:t>
      </w:r>
      <w:r w:rsidRPr="00D948E2">
        <w:rPr>
          <w:sz w:val="24"/>
          <w:szCs w:val="24"/>
          <w:vertAlign w:val="superscript"/>
        </w:rPr>
        <w:t>nd</w:t>
      </w:r>
      <w:r w:rsidRPr="00D948E2">
        <w:rPr>
          <w:sz w:val="24"/>
          <w:szCs w:val="24"/>
        </w:rPr>
        <w:t xml:space="preserve"> Chronicles 35:20-24. Pharaoh Hophra (Waibre), defeated by the Babylonians at the Battle of Carchemish &amp; His fall to Nebuchadnezzar was predicted in Jeremiah 44:30; 46:1-26 &amp; Ezekiel 17:11-21; 29:1-16.  </w:t>
      </w:r>
    </w:p>
    <w:p w:rsidR="00BC539F" w:rsidRPr="00D948E2" w:rsidRDefault="00BC539F" w:rsidP="00BC539F">
      <w:pPr>
        <w:spacing w:line="480" w:lineRule="auto"/>
        <w:jc w:val="center"/>
        <w:rPr>
          <w:b/>
          <w:sz w:val="24"/>
          <w:szCs w:val="24"/>
        </w:rPr>
      </w:pPr>
      <w:r w:rsidRPr="00D948E2">
        <w:rPr>
          <w:b/>
          <w:sz w:val="24"/>
          <w:szCs w:val="24"/>
        </w:rPr>
        <w:lastRenderedPageBreak/>
        <w:t xml:space="preserve">THE FATHER STEPHEN’S AUTHORITY ABOVE THE 12 </w:t>
      </w:r>
      <w:r w:rsidR="00D948E2" w:rsidRPr="00D948E2">
        <w:rPr>
          <w:b/>
          <w:sz w:val="24"/>
          <w:szCs w:val="24"/>
        </w:rPr>
        <w:t>PHARAOH</w:t>
      </w:r>
      <w:r w:rsidRPr="00D948E2">
        <w:rPr>
          <w:b/>
          <w:sz w:val="24"/>
          <w:szCs w:val="24"/>
        </w:rPr>
        <w:t>’S OF EGYPT</w:t>
      </w:r>
    </w:p>
    <w:p w:rsidR="00BC539F" w:rsidRPr="00D948E2" w:rsidRDefault="00BC539F" w:rsidP="00BC539F">
      <w:pPr>
        <w:spacing w:line="480" w:lineRule="auto"/>
        <w:jc w:val="both"/>
        <w:rPr>
          <w:sz w:val="24"/>
          <w:szCs w:val="24"/>
        </w:rPr>
      </w:pPr>
      <w:r w:rsidRPr="00D94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C539F" w:rsidRPr="00D948E2" w:rsidRDefault="00BC539F" w:rsidP="00BC539F">
      <w:pPr>
        <w:spacing w:line="480" w:lineRule="auto"/>
        <w:jc w:val="center"/>
        <w:rPr>
          <w:b/>
          <w:sz w:val="24"/>
          <w:szCs w:val="24"/>
        </w:rPr>
      </w:pPr>
      <w:r w:rsidRPr="00D948E2">
        <w:rPr>
          <w:b/>
          <w:sz w:val="24"/>
          <w:szCs w:val="24"/>
        </w:rPr>
        <w:t>THE 19 NORTHERN KINGS</w:t>
      </w:r>
    </w:p>
    <w:p w:rsidR="00BC539F" w:rsidRPr="00D948E2" w:rsidRDefault="00BC539F" w:rsidP="00BC539F">
      <w:pPr>
        <w:spacing w:line="480" w:lineRule="auto"/>
        <w:jc w:val="both"/>
        <w:rPr>
          <w:sz w:val="24"/>
          <w:szCs w:val="24"/>
        </w:rPr>
      </w:pPr>
      <w:r w:rsidRPr="00D948E2">
        <w:rPr>
          <w:b/>
          <w:sz w:val="24"/>
          <w:szCs w:val="24"/>
        </w:rPr>
        <w:t>Israel the Northern Kingdom</w:t>
      </w:r>
      <w:r w:rsidRPr="00D948E2">
        <w:rPr>
          <w:sz w:val="24"/>
          <w:szCs w:val="24"/>
        </w:rPr>
        <w:t>- Jeroboam, who perverted the worship of the Father Stephen in 1</w:t>
      </w:r>
      <w:r w:rsidRPr="00D948E2">
        <w:rPr>
          <w:sz w:val="24"/>
          <w:szCs w:val="24"/>
          <w:vertAlign w:val="superscript"/>
        </w:rPr>
        <w:t>st</w:t>
      </w:r>
      <w:r w:rsidRPr="00D948E2">
        <w:rPr>
          <w:sz w:val="24"/>
          <w:szCs w:val="24"/>
        </w:rPr>
        <w:t xml:space="preserve"> Kings 11:26-14:20. Nadab, Son of Jeroboam, killed by the rebel Baasha in 1</w:t>
      </w:r>
      <w:r w:rsidRPr="00D948E2">
        <w:rPr>
          <w:sz w:val="24"/>
          <w:szCs w:val="24"/>
          <w:vertAlign w:val="superscript"/>
        </w:rPr>
        <w:t>st</w:t>
      </w:r>
      <w:r w:rsidRPr="00D948E2">
        <w:rPr>
          <w:sz w:val="24"/>
          <w:szCs w:val="24"/>
        </w:rPr>
        <w:t xml:space="preserve"> Kings 15:25-28. Baasha, who built a wall to cut off trade with Jerusalem in 1</w:t>
      </w:r>
      <w:r w:rsidRPr="00D948E2">
        <w:rPr>
          <w:sz w:val="24"/>
          <w:szCs w:val="24"/>
          <w:vertAlign w:val="superscript"/>
        </w:rPr>
        <w:t>st</w:t>
      </w:r>
      <w:r w:rsidRPr="00D948E2">
        <w:rPr>
          <w:sz w:val="24"/>
          <w:szCs w:val="24"/>
        </w:rPr>
        <w:t xml:space="preserve"> Kings 15:27-16:7. Elah, Son of Baasha, killed while drunk by Zimri in 1</w:t>
      </w:r>
      <w:r w:rsidRPr="00D948E2">
        <w:rPr>
          <w:sz w:val="24"/>
          <w:szCs w:val="24"/>
          <w:vertAlign w:val="superscript"/>
        </w:rPr>
        <w:t>st</w:t>
      </w:r>
      <w:r w:rsidRPr="00D948E2">
        <w:rPr>
          <w:sz w:val="24"/>
          <w:szCs w:val="24"/>
        </w:rPr>
        <w:t xml:space="preserve"> Kings 16:6-14. Zimri, who committed suicide after ruling for 7 days in 1</w:t>
      </w:r>
      <w:r w:rsidRPr="00D948E2">
        <w:rPr>
          <w:sz w:val="24"/>
          <w:szCs w:val="24"/>
          <w:vertAlign w:val="superscript"/>
        </w:rPr>
        <w:t>st</w:t>
      </w:r>
      <w:r w:rsidRPr="00D948E2">
        <w:rPr>
          <w:sz w:val="24"/>
          <w:szCs w:val="24"/>
        </w:rPr>
        <w:t xml:space="preserve"> Kings 16:9-20. Omri, builder of Samaria, the northern capital in 1</w:t>
      </w:r>
      <w:r w:rsidRPr="00D948E2">
        <w:rPr>
          <w:sz w:val="24"/>
          <w:szCs w:val="24"/>
          <w:vertAlign w:val="superscript"/>
        </w:rPr>
        <w:t>st</w:t>
      </w:r>
      <w:r w:rsidRPr="00D948E2">
        <w:rPr>
          <w:sz w:val="24"/>
          <w:szCs w:val="24"/>
        </w:rPr>
        <w:t xml:space="preserve"> Kings 16:15-28.  Ahab, Son of Omri, wicked Husband of Jezebel, condemned by Elijah and killed in battle in 1</w:t>
      </w:r>
      <w:r w:rsidRPr="00D948E2">
        <w:rPr>
          <w:sz w:val="24"/>
          <w:szCs w:val="24"/>
          <w:vertAlign w:val="superscript"/>
        </w:rPr>
        <w:t>st</w:t>
      </w:r>
      <w:r w:rsidRPr="00D948E2">
        <w:rPr>
          <w:sz w:val="24"/>
          <w:szCs w:val="24"/>
        </w:rPr>
        <w:t xml:space="preserve"> Kings 16:28-22:40. Ahaziah, wicked Oldest Son of Ahab in 1</w:t>
      </w:r>
      <w:r w:rsidRPr="00D948E2">
        <w:rPr>
          <w:sz w:val="24"/>
          <w:szCs w:val="24"/>
          <w:vertAlign w:val="superscript"/>
        </w:rPr>
        <w:t>st</w:t>
      </w:r>
      <w:r w:rsidRPr="00D948E2">
        <w:rPr>
          <w:sz w:val="24"/>
          <w:szCs w:val="24"/>
        </w:rPr>
        <w:t xml:space="preserve"> Kings 22:40-2</w:t>
      </w:r>
      <w:r w:rsidRPr="00D948E2">
        <w:rPr>
          <w:sz w:val="24"/>
          <w:szCs w:val="24"/>
          <w:vertAlign w:val="superscript"/>
        </w:rPr>
        <w:t>nd</w:t>
      </w:r>
      <w:r w:rsidRPr="00D948E2">
        <w:rPr>
          <w:sz w:val="24"/>
          <w:szCs w:val="24"/>
        </w:rPr>
        <w:t xml:space="preserve"> Kings 1:18. Jehoram, Youngest Son of Ahab, who sent Naaman to the Prophet Elisha to be healed in 2</w:t>
      </w:r>
      <w:r w:rsidRPr="00D948E2">
        <w:rPr>
          <w:sz w:val="24"/>
          <w:szCs w:val="24"/>
          <w:vertAlign w:val="superscript"/>
        </w:rPr>
        <w:t>nd</w:t>
      </w:r>
      <w:r w:rsidRPr="00D948E2">
        <w:rPr>
          <w:sz w:val="24"/>
          <w:szCs w:val="24"/>
        </w:rPr>
        <w:t xml:space="preserve"> Kings 3:1-9:25. Jehu, known for His Chariot riding and extermination of Ahab’s dynasty in 2</w:t>
      </w:r>
      <w:r w:rsidRPr="00D948E2">
        <w:rPr>
          <w:sz w:val="24"/>
          <w:szCs w:val="24"/>
          <w:vertAlign w:val="superscript"/>
        </w:rPr>
        <w:t>nd</w:t>
      </w:r>
      <w:r w:rsidRPr="00D948E2">
        <w:rPr>
          <w:sz w:val="24"/>
          <w:szCs w:val="24"/>
        </w:rPr>
        <w:t xml:space="preserve"> Kings 9:1-10:36. Jehoahaz, Jehu‘s Son, who saw His army almost wiped out by the Syrians in 2</w:t>
      </w:r>
      <w:r w:rsidRPr="00D948E2">
        <w:rPr>
          <w:sz w:val="24"/>
          <w:szCs w:val="24"/>
          <w:vertAlign w:val="superscript"/>
        </w:rPr>
        <w:t>nd</w:t>
      </w:r>
      <w:r w:rsidRPr="00D948E2">
        <w:rPr>
          <w:sz w:val="24"/>
          <w:szCs w:val="24"/>
        </w:rPr>
        <w:t xml:space="preserve"> Kings 13:1-9. Jehoash, Jehoahaz’s Son, who waged a successful war against Judah and visited Elisha in His deathbed in 2</w:t>
      </w:r>
      <w:r w:rsidRPr="00D948E2">
        <w:rPr>
          <w:sz w:val="24"/>
          <w:szCs w:val="24"/>
          <w:vertAlign w:val="superscript"/>
        </w:rPr>
        <w:t>nd</w:t>
      </w:r>
      <w:r w:rsidRPr="00D948E2">
        <w:rPr>
          <w:sz w:val="24"/>
          <w:szCs w:val="24"/>
        </w:rPr>
        <w:t xml:space="preserve"> Kings 13:10-14:16. Jeroboam II, Jehoahaz’s Son, who reigned during the time of Jonah the Prophet in 2</w:t>
      </w:r>
      <w:r w:rsidRPr="00D948E2">
        <w:rPr>
          <w:sz w:val="24"/>
          <w:szCs w:val="24"/>
          <w:vertAlign w:val="superscript"/>
        </w:rPr>
        <w:t>nd</w:t>
      </w:r>
      <w:r w:rsidRPr="00D948E2">
        <w:rPr>
          <w:sz w:val="24"/>
          <w:szCs w:val="24"/>
        </w:rPr>
        <w:t xml:space="preserve"> Kings 14:23-29. Zechariah, Jeroboam’s Son and the </w:t>
      </w:r>
      <w:r w:rsidRPr="00D948E2">
        <w:rPr>
          <w:sz w:val="24"/>
          <w:szCs w:val="24"/>
        </w:rPr>
        <w:lastRenderedPageBreak/>
        <w:t>last of Jehu’s dynasty, killed by Shallum in 2</w:t>
      </w:r>
      <w:r w:rsidRPr="00D948E2">
        <w:rPr>
          <w:sz w:val="24"/>
          <w:szCs w:val="24"/>
          <w:vertAlign w:val="superscript"/>
        </w:rPr>
        <w:t>nd</w:t>
      </w:r>
      <w:r w:rsidRPr="00D948E2">
        <w:rPr>
          <w:sz w:val="24"/>
          <w:szCs w:val="24"/>
        </w:rPr>
        <w:t xml:space="preserve"> Kings 14:19-15:12. Shallum, who reigned for only a month and was killed by Menahem in 2</w:t>
      </w:r>
      <w:r w:rsidRPr="00D948E2">
        <w:rPr>
          <w:sz w:val="24"/>
          <w:szCs w:val="24"/>
          <w:vertAlign w:val="superscript"/>
        </w:rPr>
        <w:t>nd</w:t>
      </w:r>
      <w:r w:rsidRPr="00D948E2">
        <w:rPr>
          <w:sz w:val="24"/>
          <w:szCs w:val="24"/>
        </w:rPr>
        <w:t xml:space="preserve"> Kings 15:10-15. Menaham, One of the most brutal King ruling over the 10 tribes in 2</w:t>
      </w:r>
      <w:r w:rsidRPr="00D948E2">
        <w:rPr>
          <w:sz w:val="24"/>
          <w:szCs w:val="24"/>
          <w:vertAlign w:val="superscript"/>
        </w:rPr>
        <w:t>nd</w:t>
      </w:r>
      <w:r w:rsidRPr="00D948E2">
        <w:rPr>
          <w:sz w:val="24"/>
          <w:szCs w:val="24"/>
        </w:rPr>
        <w:t xml:space="preserve"> Kings 15:14-22. Pekahiah, Son of Menaham, killed by His army commander, Pekah in 2</w:t>
      </w:r>
      <w:r w:rsidRPr="00D948E2">
        <w:rPr>
          <w:sz w:val="24"/>
          <w:szCs w:val="24"/>
          <w:vertAlign w:val="superscript"/>
        </w:rPr>
        <w:t>nd</w:t>
      </w:r>
      <w:r w:rsidRPr="00D948E2">
        <w:rPr>
          <w:sz w:val="24"/>
          <w:szCs w:val="24"/>
        </w:rPr>
        <w:t xml:space="preserve"> Kings 15:22-26. Pekah, killed by Hoshea in 2</w:t>
      </w:r>
      <w:r w:rsidRPr="00D948E2">
        <w:rPr>
          <w:sz w:val="24"/>
          <w:szCs w:val="24"/>
          <w:vertAlign w:val="superscript"/>
        </w:rPr>
        <w:t>nd</w:t>
      </w:r>
      <w:r w:rsidRPr="00D948E2">
        <w:rPr>
          <w:sz w:val="24"/>
          <w:szCs w:val="24"/>
        </w:rPr>
        <w:t xml:space="preserve"> Kings 15:27-31. Hoshea, dethroned and imprisoned by the Assyrians in 2</w:t>
      </w:r>
      <w:r w:rsidRPr="00D948E2">
        <w:rPr>
          <w:sz w:val="24"/>
          <w:szCs w:val="24"/>
          <w:vertAlign w:val="superscript"/>
        </w:rPr>
        <w:t>nd</w:t>
      </w:r>
      <w:r w:rsidRPr="00D948E2">
        <w:rPr>
          <w:sz w:val="24"/>
          <w:szCs w:val="24"/>
        </w:rPr>
        <w:t xml:space="preserve"> Kings 15:30-17:1-6. </w:t>
      </w:r>
    </w:p>
    <w:p w:rsidR="00BC539F" w:rsidRPr="00D948E2" w:rsidRDefault="00BC539F" w:rsidP="00BC539F">
      <w:pPr>
        <w:spacing w:line="480" w:lineRule="auto"/>
        <w:jc w:val="center"/>
        <w:rPr>
          <w:b/>
          <w:sz w:val="24"/>
          <w:szCs w:val="24"/>
        </w:rPr>
      </w:pPr>
      <w:r w:rsidRPr="00D948E2">
        <w:rPr>
          <w:b/>
          <w:sz w:val="24"/>
          <w:szCs w:val="24"/>
        </w:rPr>
        <w:t>THE 19 SOUTHERN KINGS</w:t>
      </w:r>
    </w:p>
    <w:p w:rsidR="00BC539F" w:rsidRPr="00D948E2" w:rsidRDefault="00BC539F" w:rsidP="00BC539F">
      <w:pPr>
        <w:spacing w:line="480" w:lineRule="auto"/>
        <w:jc w:val="both"/>
        <w:rPr>
          <w:b/>
          <w:sz w:val="24"/>
          <w:szCs w:val="24"/>
        </w:rPr>
      </w:pPr>
      <w:r w:rsidRPr="00D948E2">
        <w:rPr>
          <w:b/>
          <w:sz w:val="24"/>
          <w:szCs w:val="24"/>
        </w:rPr>
        <w:t>Judah the Southern Kingdom</w:t>
      </w:r>
      <w:r w:rsidRPr="00D948E2">
        <w:rPr>
          <w:sz w:val="24"/>
          <w:szCs w:val="24"/>
        </w:rPr>
        <w:t>- Rehoboam, Solomon’s Son, whose stupidity and arrogance sparked the civil war in 1</w:t>
      </w:r>
      <w:r w:rsidRPr="00D948E2">
        <w:rPr>
          <w:sz w:val="24"/>
          <w:szCs w:val="24"/>
          <w:vertAlign w:val="superscript"/>
        </w:rPr>
        <w:t>st</w:t>
      </w:r>
      <w:r w:rsidRPr="00D948E2">
        <w:rPr>
          <w:sz w:val="24"/>
          <w:szCs w:val="24"/>
        </w:rPr>
        <w:t xml:space="preserve"> Kings 11:43-12:24; 14:21-31. Abijam, Rehoboam’s Son, helped by the Father Stephen to defeat Jeroboam in battle in 1</w:t>
      </w:r>
      <w:r w:rsidRPr="00D948E2">
        <w:rPr>
          <w:sz w:val="24"/>
          <w:szCs w:val="24"/>
          <w:vertAlign w:val="superscript"/>
        </w:rPr>
        <w:t>st</w:t>
      </w:r>
      <w:r w:rsidRPr="00D948E2">
        <w:rPr>
          <w:sz w:val="24"/>
          <w:szCs w:val="24"/>
        </w:rPr>
        <w:t xml:space="preserve"> Kings 14:31-15:8. Asa, Abijam’s Son, Judah’s first Godly King in 1</w:t>
      </w:r>
      <w:r w:rsidRPr="00D948E2">
        <w:rPr>
          <w:sz w:val="24"/>
          <w:szCs w:val="24"/>
          <w:vertAlign w:val="superscript"/>
        </w:rPr>
        <w:t>st</w:t>
      </w:r>
      <w:r w:rsidRPr="00D948E2">
        <w:rPr>
          <w:sz w:val="24"/>
          <w:szCs w:val="24"/>
        </w:rPr>
        <w:t xml:space="preserve"> Kings 15:8-14. Jehoshaphat, Asa’s Son, Godly King who built a merchant fleet (Navy) and made an alliance with Ahab in 1</w:t>
      </w:r>
      <w:r w:rsidRPr="00D948E2">
        <w:rPr>
          <w:sz w:val="24"/>
          <w:szCs w:val="24"/>
          <w:vertAlign w:val="superscript"/>
        </w:rPr>
        <w:t>st</w:t>
      </w:r>
      <w:r w:rsidRPr="00D948E2">
        <w:rPr>
          <w:sz w:val="24"/>
          <w:szCs w:val="24"/>
        </w:rPr>
        <w:t xml:space="preserve"> Kings 22:41-50. Hehoram, Jehoshaphat’s Son, married to Athaliah, the Wicked Daughter of Ahab and Jezebel in 2</w:t>
      </w:r>
      <w:r w:rsidRPr="00D948E2">
        <w:rPr>
          <w:sz w:val="24"/>
          <w:szCs w:val="24"/>
          <w:vertAlign w:val="superscript"/>
        </w:rPr>
        <w:t>nd</w:t>
      </w:r>
      <w:r w:rsidRPr="00D948E2">
        <w:rPr>
          <w:sz w:val="24"/>
          <w:szCs w:val="24"/>
        </w:rPr>
        <w:t xml:space="preserve"> Kings 8:16-24. Ahaziah, Son of Jehoram and Athaliah, killed by Jehu in 2</w:t>
      </w:r>
      <w:r w:rsidRPr="00D948E2">
        <w:rPr>
          <w:sz w:val="24"/>
          <w:szCs w:val="24"/>
          <w:vertAlign w:val="superscript"/>
        </w:rPr>
        <w:t>nd</w:t>
      </w:r>
      <w:r w:rsidRPr="00D948E2">
        <w:rPr>
          <w:sz w:val="24"/>
          <w:szCs w:val="24"/>
        </w:rPr>
        <w:t xml:space="preserve"> Kings 8:24-9:29. Athaliah, Queen, Daughter of Ahab, who assumed the throne on the death of Ahaziah and slaughtered all the royal seed but One in 2</w:t>
      </w:r>
      <w:r w:rsidRPr="00D948E2">
        <w:rPr>
          <w:sz w:val="24"/>
          <w:szCs w:val="24"/>
          <w:vertAlign w:val="superscript"/>
        </w:rPr>
        <w:t>nd</w:t>
      </w:r>
      <w:r w:rsidRPr="00D948E2">
        <w:rPr>
          <w:sz w:val="24"/>
          <w:szCs w:val="24"/>
        </w:rPr>
        <w:t xml:space="preserve"> Kings 11:1-20.  Joash, Son of Ahaziah, hidden a Boy from Athaliah and Ruler after She was executed in 2</w:t>
      </w:r>
      <w:r w:rsidRPr="00D948E2">
        <w:rPr>
          <w:sz w:val="24"/>
          <w:szCs w:val="24"/>
          <w:vertAlign w:val="superscript"/>
        </w:rPr>
        <w:t>nd</w:t>
      </w:r>
      <w:r w:rsidRPr="00D948E2">
        <w:rPr>
          <w:sz w:val="24"/>
          <w:szCs w:val="24"/>
        </w:rPr>
        <w:t xml:space="preserve"> Kings 11:1-12:21. Amaziah, Son of Joash, defeated by Jehoash, King of the 10 tribes and slain in a conspiracy in 2</w:t>
      </w:r>
      <w:r w:rsidRPr="00D948E2">
        <w:rPr>
          <w:sz w:val="24"/>
          <w:szCs w:val="24"/>
          <w:vertAlign w:val="superscript"/>
        </w:rPr>
        <w:t>nd</w:t>
      </w:r>
      <w:r w:rsidRPr="00D948E2">
        <w:rPr>
          <w:sz w:val="24"/>
          <w:szCs w:val="24"/>
        </w:rPr>
        <w:t xml:space="preserve"> Kings 14:1-20. Uzziah (Azariah), Son of Amaziah, struck with leprosy for His sin in the temple in 2</w:t>
      </w:r>
      <w:r w:rsidRPr="00D948E2">
        <w:rPr>
          <w:sz w:val="24"/>
          <w:szCs w:val="24"/>
          <w:vertAlign w:val="superscript"/>
        </w:rPr>
        <w:t>nd</w:t>
      </w:r>
      <w:r w:rsidRPr="00D948E2">
        <w:rPr>
          <w:sz w:val="24"/>
          <w:szCs w:val="24"/>
        </w:rPr>
        <w:t xml:space="preserve"> Kings 15:1-7. Jotham, Son of Uzziah, who built the temple’s upper gate and fortified Jerusalem in 2</w:t>
      </w:r>
      <w:r w:rsidRPr="00D948E2">
        <w:rPr>
          <w:sz w:val="24"/>
          <w:szCs w:val="24"/>
          <w:vertAlign w:val="superscript"/>
        </w:rPr>
        <w:t>nd</w:t>
      </w:r>
      <w:r w:rsidRPr="00D948E2">
        <w:rPr>
          <w:sz w:val="24"/>
          <w:szCs w:val="24"/>
        </w:rPr>
        <w:t xml:space="preserve"> Kings 15:32-38. Ahaz, Son of Jotham, Godless King who sacrificed His Son to a Pagan God in 2</w:t>
      </w:r>
      <w:r w:rsidRPr="00D948E2">
        <w:rPr>
          <w:sz w:val="24"/>
          <w:szCs w:val="24"/>
          <w:vertAlign w:val="superscript"/>
        </w:rPr>
        <w:t>nd</w:t>
      </w:r>
      <w:r w:rsidRPr="00D948E2">
        <w:rPr>
          <w:sz w:val="24"/>
          <w:szCs w:val="24"/>
        </w:rPr>
        <w:t xml:space="preserve"> Kings 16:1-20. Hezekiah, Son of Ahaz, reformer, friend of Isaiah, and King when Jerusalem was saved by the Death Angel in 2</w:t>
      </w:r>
      <w:r w:rsidRPr="00D948E2">
        <w:rPr>
          <w:sz w:val="24"/>
          <w:szCs w:val="24"/>
          <w:vertAlign w:val="superscript"/>
        </w:rPr>
        <w:t>nd</w:t>
      </w:r>
      <w:r w:rsidRPr="00D948E2">
        <w:rPr>
          <w:sz w:val="24"/>
          <w:szCs w:val="24"/>
        </w:rPr>
        <w:t xml:space="preserve"> Kings </w:t>
      </w:r>
      <w:r w:rsidRPr="00D948E2">
        <w:rPr>
          <w:sz w:val="24"/>
          <w:szCs w:val="24"/>
        </w:rPr>
        <w:lastRenderedPageBreak/>
        <w:t>chapters 18-20. Manasseh, Son of Hezekiah and Judah’s worst King, though later converted in 2</w:t>
      </w:r>
      <w:r w:rsidRPr="00D948E2">
        <w:rPr>
          <w:sz w:val="24"/>
          <w:szCs w:val="24"/>
          <w:vertAlign w:val="superscript"/>
        </w:rPr>
        <w:t>nd</w:t>
      </w:r>
      <w:r w:rsidRPr="00D948E2">
        <w:rPr>
          <w:sz w:val="24"/>
          <w:szCs w:val="24"/>
        </w:rPr>
        <w:t xml:space="preserve"> Kings 21:1-18. Amon, Son of Manasseh, executed by His own Household Servants in 2</w:t>
      </w:r>
      <w:r w:rsidRPr="00D948E2">
        <w:rPr>
          <w:sz w:val="24"/>
          <w:szCs w:val="24"/>
          <w:vertAlign w:val="superscript"/>
        </w:rPr>
        <w:t>nd</w:t>
      </w:r>
      <w:r w:rsidRPr="00D948E2">
        <w:rPr>
          <w:sz w:val="24"/>
          <w:szCs w:val="24"/>
        </w:rPr>
        <w:t xml:space="preserve"> Kings 21:19-26. Josiah, Son of Amon, Ruler when the Book of the Law was found in the temple, Leader of a national reform, slain in battle against Egypt in 2</w:t>
      </w:r>
      <w:r w:rsidRPr="00D948E2">
        <w:rPr>
          <w:sz w:val="24"/>
          <w:szCs w:val="24"/>
          <w:vertAlign w:val="superscript"/>
        </w:rPr>
        <w:t>nd</w:t>
      </w:r>
      <w:r w:rsidRPr="00D948E2">
        <w:rPr>
          <w:sz w:val="24"/>
          <w:szCs w:val="24"/>
        </w:rPr>
        <w:t xml:space="preserve"> Kings 22:1-23:30. Jehoahaz, Son of Josiah and Ruler after His death in battle, deposed after only 90 days by Pharaoh-Neco and taken to Egypt, where He died in 2</w:t>
      </w:r>
      <w:r w:rsidRPr="00D948E2">
        <w:rPr>
          <w:sz w:val="24"/>
          <w:szCs w:val="24"/>
          <w:vertAlign w:val="superscript"/>
        </w:rPr>
        <w:t>nd</w:t>
      </w:r>
      <w:r w:rsidRPr="00D948E2">
        <w:rPr>
          <w:sz w:val="24"/>
          <w:szCs w:val="24"/>
        </w:rPr>
        <w:t xml:space="preserve"> Kings 23:31-33. Jehoaikim, Joaiah’s Son who persecuted Jeremiah and burned the Prophet’s scroll, carried to Babylon by Nebuchadnezzar in 2</w:t>
      </w:r>
      <w:r w:rsidRPr="00D948E2">
        <w:rPr>
          <w:sz w:val="24"/>
          <w:szCs w:val="24"/>
          <w:vertAlign w:val="superscript"/>
        </w:rPr>
        <w:t>nd</w:t>
      </w:r>
      <w:r w:rsidRPr="00D948E2">
        <w:rPr>
          <w:sz w:val="24"/>
          <w:szCs w:val="24"/>
        </w:rPr>
        <w:t xml:space="preserve"> Kings 23:34-24:5 &amp; Jeremiah chapter 36. Jehoiachin, Jehoiakim’s Son who incurred a special judgment from the Father Stephen and mid was carried away to Babylon with Nebuchadnezzar in 2</w:t>
      </w:r>
      <w:r w:rsidRPr="00D948E2">
        <w:rPr>
          <w:sz w:val="24"/>
          <w:szCs w:val="24"/>
          <w:vertAlign w:val="superscript"/>
        </w:rPr>
        <w:t>nd</w:t>
      </w:r>
      <w:r w:rsidRPr="00D948E2">
        <w:rPr>
          <w:sz w:val="24"/>
          <w:szCs w:val="24"/>
        </w:rPr>
        <w:t xml:space="preserve"> Kings 24:6-16. Zedekiah (Mattaniah), Uncle of Jehoiachin, blinded and taken into exile in Babylon while Jerusalem and the temple were destroyed in 2</w:t>
      </w:r>
      <w:r w:rsidRPr="00D948E2">
        <w:rPr>
          <w:sz w:val="24"/>
          <w:szCs w:val="24"/>
          <w:vertAlign w:val="superscript"/>
        </w:rPr>
        <w:t>nd</w:t>
      </w:r>
      <w:r w:rsidRPr="00D948E2">
        <w:rPr>
          <w:sz w:val="24"/>
          <w:szCs w:val="24"/>
        </w:rPr>
        <w:t xml:space="preserve"> Kings 24:17-25:30.    </w:t>
      </w:r>
    </w:p>
    <w:p w:rsidR="00BC539F" w:rsidRPr="00D948E2" w:rsidRDefault="00BC539F" w:rsidP="00BC539F">
      <w:pPr>
        <w:spacing w:before="240" w:line="240" w:lineRule="auto"/>
        <w:jc w:val="center"/>
        <w:rPr>
          <w:b/>
          <w:sz w:val="24"/>
          <w:szCs w:val="24"/>
        </w:rPr>
      </w:pPr>
      <w:r w:rsidRPr="00D948E2">
        <w:rPr>
          <w:b/>
          <w:sz w:val="24"/>
          <w:szCs w:val="24"/>
        </w:rPr>
        <w:t>THE RANK STRUCTURE OF THE 40 POSITIONS CONSISTING OF 12 EMPEROR’S &amp; 28 CHIEF’S OF POLICE [HIGH PRIEST’S] IN THE NT [NEW TESTAMENT], HT [HIGHER TESTAMENT] IN LUKE &amp; THE MHT [MOST HIGHEST TESTAMENT] IN ACTS</w:t>
      </w:r>
    </w:p>
    <w:p w:rsidR="00BC539F" w:rsidRPr="00D948E2" w:rsidRDefault="00BC539F" w:rsidP="00BC539F">
      <w:pPr>
        <w:spacing w:before="240" w:line="240" w:lineRule="auto"/>
        <w:jc w:val="center"/>
        <w:rPr>
          <w:b/>
          <w:sz w:val="24"/>
          <w:szCs w:val="24"/>
        </w:rPr>
      </w:pPr>
      <w:r w:rsidRPr="00D948E2">
        <w:rPr>
          <w:b/>
          <w:sz w:val="24"/>
          <w:szCs w:val="24"/>
        </w:rPr>
        <w:t xml:space="preserve">THE 12 EMPEROR’S AUTHORITY VERSES THE LORD STEPHEN’S AUTHORITY IN THE MHT [MOST HIGHEST TESTAMENT] IN ACTS </w:t>
      </w:r>
    </w:p>
    <w:p w:rsidR="00BC539F" w:rsidRPr="00D948E2" w:rsidRDefault="00BC539F" w:rsidP="00BC539F">
      <w:pPr>
        <w:spacing w:before="240" w:line="240" w:lineRule="auto"/>
        <w:jc w:val="center"/>
        <w:rPr>
          <w:b/>
          <w:sz w:val="24"/>
          <w:szCs w:val="24"/>
        </w:rPr>
      </w:pPr>
      <w:r w:rsidRPr="00D948E2">
        <w:rPr>
          <w:b/>
          <w:sz w:val="24"/>
          <w:szCs w:val="24"/>
        </w:rPr>
        <w:t>The Denial of the Father Stephen our Lord</w:t>
      </w:r>
    </w:p>
    <w:p w:rsidR="00BC539F" w:rsidRPr="00D948E2" w:rsidRDefault="00BC539F" w:rsidP="00BC539F">
      <w:pPr>
        <w:spacing w:before="240" w:line="480" w:lineRule="auto"/>
        <w:jc w:val="both"/>
        <w:rPr>
          <w:sz w:val="24"/>
          <w:szCs w:val="24"/>
        </w:rPr>
      </w:pPr>
      <w:r w:rsidRPr="00D94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w:t>
      </w:r>
      <w:r w:rsidRPr="00D948E2">
        <w:rPr>
          <w:sz w:val="24"/>
          <w:szCs w:val="24"/>
        </w:rPr>
        <w:lastRenderedPageBreak/>
        <w:t>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948E2">
        <w:rPr>
          <w:sz w:val="24"/>
          <w:szCs w:val="24"/>
          <w:vertAlign w:val="superscript"/>
        </w:rPr>
        <w:t>th</w:t>
      </w:r>
      <w:r w:rsidRPr="00D948E2">
        <w:rPr>
          <w:sz w:val="24"/>
          <w:szCs w:val="24"/>
        </w:rPr>
        <w:t xml:space="preserve"> Kingdom Position) by the 5</w:t>
      </w:r>
      <w:r w:rsidRPr="00D948E2">
        <w:rPr>
          <w:sz w:val="24"/>
          <w:szCs w:val="24"/>
          <w:vertAlign w:val="superscript"/>
        </w:rPr>
        <w:t>th</w:t>
      </w:r>
      <w:r w:rsidRPr="00D948E2">
        <w:rPr>
          <w:sz w:val="24"/>
          <w:szCs w:val="24"/>
        </w:rPr>
        <w:t xml:space="preserve"> Emperor Lordship of Rome named Nero Claudius Caesar Augustus Germanicus in His reign of Italy from October 13</w:t>
      </w:r>
      <w:r w:rsidRPr="00D948E2">
        <w:rPr>
          <w:sz w:val="24"/>
          <w:szCs w:val="24"/>
          <w:vertAlign w:val="superscript"/>
        </w:rPr>
        <w:t>th</w:t>
      </w:r>
      <w:r w:rsidRPr="00D948E2">
        <w:rPr>
          <w:sz w:val="24"/>
          <w:szCs w:val="24"/>
        </w:rPr>
        <w:t>, 54AD-June 9</w:t>
      </w:r>
      <w:r w:rsidRPr="00D948E2">
        <w:rPr>
          <w:sz w:val="24"/>
          <w:szCs w:val="24"/>
          <w:vertAlign w:val="superscript"/>
        </w:rPr>
        <w:t>th</w:t>
      </w:r>
      <w:r w:rsidRPr="00D94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948E2">
        <w:rPr>
          <w:sz w:val="24"/>
          <w:szCs w:val="24"/>
          <w:vertAlign w:val="superscript"/>
        </w:rPr>
        <w:t>th</w:t>
      </w:r>
      <w:r w:rsidRPr="00D948E2">
        <w:rPr>
          <w:sz w:val="24"/>
          <w:szCs w:val="24"/>
        </w:rPr>
        <w:t xml:space="preserve"> Kingdom Position) by the 2</w:t>
      </w:r>
      <w:r w:rsidRPr="00D948E2">
        <w:rPr>
          <w:sz w:val="24"/>
          <w:szCs w:val="24"/>
          <w:vertAlign w:val="superscript"/>
        </w:rPr>
        <w:t>nd</w:t>
      </w:r>
      <w:r w:rsidRPr="00D948E2">
        <w:rPr>
          <w:sz w:val="24"/>
          <w:szCs w:val="24"/>
        </w:rPr>
        <w:t xml:space="preserve"> Emperor Lordship of Rome named Tiberius Julius Caesar Augustus in His reign from September 18</w:t>
      </w:r>
      <w:r w:rsidRPr="00D948E2">
        <w:rPr>
          <w:sz w:val="24"/>
          <w:szCs w:val="24"/>
          <w:vertAlign w:val="superscript"/>
        </w:rPr>
        <w:t>th</w:t>
      </w:r>
      <w:r w:rsidRPr="00D948E2">
        <w:rPr>
          <w:sz w:val="24"/>
          <w:szCs w:val="24"/>
        </w:rPr>
        <w:t>, 14AD-March 16</w:t>
      </w:r>
      <w:r w:rsidRPr="00D948E2">
        <w:rPr>
          <w:sz w:val="24"/>
          <w:szCs w:val="24"/>
          <w:vertAlign w:val="superscript"/>
        </w:rPr>
        <w:t>th</w:t>
      </w:r>
      <w:r w:rsidRPr="00D94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948E2">
        <w:rPr>
          <w:sz w:val="24"/>
          <w:szCs w:val="24"/>
          <w:vertAlign w:val="superscript"/>
        </w:rPr>
        <w:t>st</w:t>
      </w:r>
      <w:r w:rsidRPr="00D948E2">
        <w:rPr>
          <w:sz w:val="24"/>
          <w:szCs w:val="24"/>
        </w:rPr>
        <w:t xml:space="preserve"> Emperor Lordship of Rome that had the sovereign rule over Israel at the time is named Gaius Julius Caesar Octavianus Divi Filius Augustus had His reign from January 16</w:t>
      </w:r>
      <w:r w:rsidRPr="00D948E2">
        <w:rPr>
          <w:sz w:val="24"/>
          <w:szCs w:val="24"/>
          <w:vertAlign w:val="superscript"/>
        </w:rPr>
        <w:t>th</w:t>
      </w:r>
      <w:r w:rsidRPr="00D948E2">
        <w:rPr>
          <w:sz w:val="24"/>
          <w:szCs w:val="24"/>
        </w:rPr>
        <w:t>, 27BC-August 19</w:t>
      </w:r>
      <w:r w:rsidRPr="00D948E2">
        <w:rPr>
          <w:sz w:val="24"/>
          <w:szCs w:val="24"/>
          <w:vertAlign w:val="superscript"/>
        </w:rPr>
        <w:t>th</w:t>
      </w:r>
      <w:r w:rsidRPr="00D948E2">
        <w:rPr>
          <w:sz w:val="24"/>
          <w:szCs w:val="24"/>
        </w:rPr>
        <w:t>, 14AD for 41 years &amp; 7 months. The 3</w:t>
      </w:r>
      <w:r w:rsidRPr="00D948E2">
        <w:rPr>
          <w:sz w:val="24"/>
          <w:szCs w:val="24"/>
          <w:vertAlign w:val="superscript"/>
        </w:rPr>
        <w:t>rd</w:t>
      </w:r>
      <w:r w:rsidRPr="00D948E2">
        <w:rPr>
          <w:sz w:val="24"/>
          <w:szCs w:val="24"/>
        </w:rPr>
        <w:t xml:space="preserve"> Emperor Lordship of Rome is named Gaius Julius Caesar Augustus Germanicus had His reign from March 16</w:t>
      </w:r>
      <w:r w:rsidRPr="00D948E2">
        <w:rPr>
          <w:sz w:val="24"/>
          <w:szCs w:val="24"/>
          <w:vertAlign w:val="superscript"/>
        </w:rPr>
        <w:t>th</w:t>
      </w:r>
      <w:r w:rsidRPr="00D948E2">
        <w:rPr>
          <w:sz w:val="24"/>
          <w:szCs w:val="24"/>
        </w:rPr>
        <w:t>, 37AD-January 24</w:t>
      </w:r>
      <w:r w:rsidRPr="00D948E2">
        <w:rPr>
          <w:sz w:val="24"/>
          <w:szCs w:val="24"/>
          <w:vertAlign w:val="superscript"/>
        </w:rPr>
        <w:t>th</w:t>
      </w:r>
      <w:r w:rsidRPr="00D948E2">
        <w:rPr>
          <w:sz w:val="24"/>
          <w:szCs w:val="24"/>
        </w:rPr>
        <w:t>, 41AD for 3 years &amp; 10 months. The 4</w:t>
      </w:r>
      <w:r w:rsidRPr="00D948E2">
        <w:rPr>
          <w:sz w:val="24"/>
          <w:szCs w:val="24"/>
          <w:vertAlign w:val="superscript"/>
        </w:rPr>
        <w:t>th</w:t>
      </w:r>
      <w:r w:rsidRPr="00D948E2">
        <w:rPr>
          <w:sz w:val="24"/>
          <w:szCs w:val="24"/>
        </w:rPr>
        <w:t xml:space="preserve"> Emperor Lordship of Rome is named Tiberius Claudius Caesar Augustus Germanicus had His reign from January 24</w:t>
      </w:r>
      <w:r w:rsidRPr="00D948E2">
        <w:rPr>
          <w:sz w:val="24"/>
          <w:szCs w:val="24"/>
          <w:vertAlign w:val="superscript"/>
        </w:rPr>
        <w:t>th</w:t>
      </w:r>
      <w:r w:rsidRPr="00D948E2">
        <w:rPr>
          <w:sz w:val="24"/>
          <w:szCs w:val="24"/>
        </w:rPr>
        <w:t>, 41AD-October 13</w:t>
      </w:r>
      <w:r w:rsidRPr="00D948E2">
        <w:rPr>
          <w:sz w:val="24"/>
          <w:szCs w:val="24"/>
          <w:vertAlign w:val="superscript"/>
        </w:rPr>
        <w:t>th</w:t>
      </w:r>
      <w:r w:rsidRPr="00D948E2">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D948E2">
        <w:rPr>
          <w:sz w:val="24"/>
          <w:szCs w:val="24"/>
        </w:rPr>
        <w:lastRenderedPageBreak/>
        <w:t>comprises into 2 Books of Luke to Acts concerning the Beginning Law until the Birth of the Lord John under Emperor Gaius to the Ending Law with the Death of the Lord Paul (Saul) under Emperor Nero. The 6</w:t>
      </w:r>
      <w:r w:rsidRPr="00D948E2">
        <w:rPr>
          <w:sz w:val="24"/>
          <w:szCs w:val="24"/>
          <w:vertAlign w:val="superscript"/>
        </w:rPr>
        <w:t>th</w:t>
      </w:r>
      <w:r w:rsidRPr="00D948E2">
        <w:rPr>
          <w:sz w:val="24"/>
          <w:szCs w:val="24"/>
        </w:rPr>
        <w:t xml:space="preserve"> Emperor Lordship of Rome is named Servius Suplicius Galba Caesar Augustus had His reign from June 8</w:t>
      </w:r>
      <w:r w:rsidRPr="00D948E2">
        <w:rPr>
          <w:sz w:val="24"/>
          <w:szCs w:val="24"/>
          <w:vertAlign w:val="superscript"/>
        </w:rPr>
        <w:t>th</w:t>
      </w:r>
      <w:r w:rsidRPr="00D948E2">
        <w:rPr>
          <w:sz w:val="24"/>
          <w:szCs w:val="24"/>
        </w:rPr>
        <w:t>, 68AD-January 15</w:t>
      </w:r>
      <w:r w:rsidRPr="00D948E2">
        <w:rPr>
          <w:sz w:val="24"/>
          <w:szCs w:val="24"/>
          <w:vertAlign w:val="superscript"/>
        </w:rPr>
        <w:t>th</w:t>
      </w:r>
      <w:r w:rsidRPr="00D948E2">
        <w:rPr>
          <w:sz w:val="24"/>
          <w:szCs w:val="24"/>
        </w:rPr>
        <w:t>, 69AD for 7 months. The 7</w:t>
      </w:r>
      <w:r w:rsidRPr="00D948E2">
        <w:rPr>
          <w:sz w:val="24"/>
          <w:szCs w:val="24"/>
          <w:vertAlign w:val="superscript"/>
        </w:rPr>
        <w:t>th</w:t>
      </w:r>
      <w:r w:rsidRPr="00D948E2">
        <w:rPr>
          <w:sz w:val="24"/>
          <w:szCs w:val="24"/>
        </w:rPr>
        <w:t xml:space="preserve"> Emperor Lordship of Rome is named Marcus Salvius Otho Caesar Augustus or Marcus Salvius Otho Nero Caesar Augustus had His reign from January 15</w:t>
      </w:r>
      <w:r w:rsidRPr="00D948E2">
        <w:rPr>
          <w:sz w:val="24"/>
          <w:szCs w:val="24"/>
          <w:vertAlign w:val="superscript"/>
        </w:rPr>
        <w:t>th</w:t>
      </w:r>
      <w:r w:rsidRPr="00D948E2">
        <w:rPr>
          <w:sz w:val="24"/>
          <w:szCs w:val="24"/>
        </w:rPr>
        <w:t>, 69AD-April 16</w:t>
      </w:r>
      <w:r w:rsidRPr="00D948E2">
        <w:rPr>
          <w:sz w:val="24"/>
          <w:szCs w:val="24"/>
          <w:vertAlign w:val="superscript"/>
        </w:rPr>
        <w:t>th</w:t>
      </w:r>
      <w:r w:rsidRPr="00D948E2">
        <w:rPr>
          <w:sz w:val="24"/>
          <w:szCs w:val="24"/>
        </w:rPr>
        <w:t>, 69AD for 3 months. The 8</w:t>
      </w:r>
      <w:r w:rsidRPr="00D948E2">
        <w:rPr>
          <w:sz w:val="24"/>
          <w:szCs w:val="24"/>
          <w:vertAlign w:val="superscript"/>
        </w:rPr>
        <w:t>th</w:t>
      </w:r>
      <w:r w:rsidRPr="00D948E2">
        <w:rPr>
          <w:sz w:val="24"/>
          <w:szCs w:val="24"/>
        </w:rPr>
        <w:t xml:space="preserve"> Emperor Lordship of Rome is named Aulus Vitelius Germanicus Augustus has His reign from April 16</w:t>
      </w:r>
      <w:r w:rsidRPr="00D948E2">
        <w:rPr>
          <w:sz w:val="24"/>
          <w:szCs w:val="24"/>
          <w:vertAlign w:val="superscript"/>
        </w:rPr>
        <w:t>th</w:t>
      </w:r>
      <w:r w:rsidRPr="00D948E2">
        <w:rPr>
          <w:sz w:val="24"/>
          <w:szCs w:val="24"/>
        </w:rPr>
        <w:t>, 69AD-December 22</w:t>
      </w:r>
      <w:r w:rsidRPr="00D948E2">
        <w:rPr>
          <w:sz w:val="24"/>
          <w:szCs w:val="24"/>
          <w:vertAlign w:val="superscript"/>
        </w:rPr>
        <w:t>nd</w:t>
      </w:r>
      <w:r w:rsidRPr="00D948E2">
        <w:rPr>
          <w:sz w:val="24"/>
          <w:szCs w:val="24"/>
        </w:rPr>
        <w:t>, 69AD for 8 months. The 9</w:t>
      </w:r>
      <w:r w:rsidRPr="00D948E2">
        <w:rPr>
          <w:sz w:val="24"/>
          <w:szCs w:val="24"/>
          <w:vertAlign w:val="superscript"/>
        </w:rPr>
        <w:t>th</w:t>
      </w:r>
      <w:r w:rsidRPr="00D948E2">
        <w:rPr>
          <w:sz w:val="24"/>
          <w:szCs w:val="24"/>
        </w:rPr>
        <w:t xml:space="preserve"> Emperor Lordship of Rome is named Titus Flavius Caesar Vespasianus Augustus had His reign from July 1</w:t>
      </w:r>
      <w:r w:rsidRPr="00D948E2">
        <w:rPr>
          <w:sz w:val="24"/>
          <w:szCs w:val="24"/>
          <w:vertAlign w:val="superscript"/>
        </w:rPr>
        <w:t>st</w:t>
      </w:r>
      <w:r w:rsidRPr="00D948E2">
        <w:rPr>
          <w:sz w:val="24"/>
          <w:szCs w:val="24"/>
        </w:rPr>
        <w:t>, 69AD-June 23</w:t>
      </w:r>
      <w:r w:rsidRPr="00D948E2">
        <w:rPr>
          <w:sz w:val="24"/>
          <w:szCs w:val="24"/>
          <w:vertAlign w:val="superscript"/>
        </w:rPr>
        <w:t>rd</w:t>
      </w:r>
      <w:r w:rsidRPr="00D948E2">
        <w:rPr>
          <w:sz w:val="24"/>
          <w:szCs w:val="24"/>
        </w:rPr>
        <w:t>, 79AD for 10 years. The 10</w:t>
      </w:r>
      <w:r w:rsidRPr="00D948E2">
        <w:rPr>
          <w:sz w:val="24"/>
          <w:szCs w:val="24"/>
          <w:vertAlign w:val="superscript"/>
        </w:rPr>
        <w:t>th</w:t>
      </w:r>
      <w:r w:rsidRPr="00D948E2">
        <w:rPr>
          <w:sz w:val="24"/>
          <w:szCs w:val="24"/>
        </w:rPr>
        <w:t xml:space="preserve"> Emperor Lordship of Rome is named Titus Flavius Caesar Vespasianus Augustus had His reign from June 24</w:t>
      </w:r>
      <w:r w:rsidRPr="00D948E2">
        <w:rPr>
          <w:sz w:val="24"/>
          <w:szCs w:val="24"/>
          <w:vertAlign w:val="superscript"/>
        </w:rPr>
        <w:t>th</w:t>
      </w:r>
      <w:r w:rsidRPr="00D948E2">
        <w:rPr>
          <w:sz w:val="24"/>
          <w:szCs w:val="24"/>
        </w:rPr>
        <w:t>, 79AD-September 13</w:t>
      </w:r>
      <w:r w:rsidRPr="00D948E2">
        <w:rPr>
          <w:sz w:val="24"/>
          <w:szCs w:val="24"/>
          <w:vertAlign w:val="superscript"/>
        </w:rPr>
        <w:t>th</w:t>
      </w:r>
      <w:r w:rsidRPr="00D948E2">
        <w:rPr>
          <w:sz w:val="24"/>
          <w:szCs w:val="24"/>
        </w:rPr>
        <w:t>, 81AD for 1 year &amp; 9 months. The 11</w:t>
      </w:r>
      <w:r w:rsidRPr="00D948E2">
        <w:rPr>
          <w:sz w:val="24"/>
          <w:szCs w:val="24"/>
          <w:vertAlign w:val="superscript"/>
        </w:rPr>
        <w:t>th</w:t>
      </w:r>
      <w:r w:rsidRPr="00D948E2">
        <w:rPr>
          <w:sz w:val="24"/>
          <w:szCs w:val="24"/>
        </w:rPr>
        <w:t xml:space="preserve"> Emperor Lordship of Rome is named truly Titus Flavius Caesar Domitianus Augustus had His reign from September 14</w:t>
      </w:r>
      <w:r w:rsidRPr="00D948E2">
        <w:rPr>
          <w:sz w:val="24"/>
          <w:szCs w:val="24"/>
          <w:vertAlign w:val="superscript"/>
        </w:rPr>
        <w:t>th</w:t>
      </w:r>
      <w:r w:rsidRPr="00D948E2">
        <w:rPr>
          <w:sz w:val="24"/>
          <w:szCs w:val="24"/>
        </w:rPr>
        <w:t>, 81AD-September 18</w:t>
      </w:r>
      <w:r w:rsidRPr="00D948E2">
        <w:rPr>
          <w:sz w:val="24"/>
          <w:szCs w:val="24"/>
          <w:vertAlign w:val="superscript"/>
        </w:rPr>
        <w:t>th</w:t>
      </w:r>
      <w:r w:rsidRPr="00D948E2">
        <w:rPr>
          <w:sz w:val="24"/>
          <w:szCs w:val="24"/>
        </w:rPr>
        <w:t>, 96AD for about 15 years. The 6</w:t>
      </w:r>
      <w:r w:rsidRPr="00D948E2">
        <w:rPr>
          <w:sz w:val="24"/>
          <w:szCs w:val="24"/>
          <w:vertAlign w:val="superscript"/>
        </w:rPr>
        <w:t>th</w:t>
      </w:r>
      <w:r w:rsidRPr="00D948E2">
        <w:rPr>
          <w:sz w:val="24"/>
          <w:szCs w:val="24"/>
        </w:rPr>
        <w:t xml:space="preserve"> to 11</w:t>
      </w:r>
      <w:r w:rsidRPr="00D948E2">
        <w:rPr>
          <w:sz w:val="24"/>
          <w:szCs w:val="24"/>
          <w:vertAlign w:val="superscript"/>
        </w:rPr>
        <w:t>th</w:t>
      </w:r>
      <w:r w:rsidRPr="00D948E2">
        <w:rPr>
          <w:sz w:val="24"/>
          <w:szCs w:val="24"/>
        </w:rPr>
        <w:t xml:space="preserve"> Emperors Lordships from June 8</w:t>
      </w:r>
      <w:r w:rsidRPr="00D948E2">
        <w:rPr>
          <w:sz w:val="24"/>
          <w:szCs w:val="24"/>
          <w:vertAlign w:val="superscript"/>
        </w:rPr>
        <w:t>th</w:t>
      </w:r>
      <w:r w:rsidRPr="00D948E2">
        <w:rPr>
          <w:sz w:val="24"/>
          <w:szCs w:val="24"/>
        </w:rPr>
        <w:t>, 68AD-September 18</w:t>
      </w:r>
      <w:r w:rsidRPr="00D948E2">
        <w:rPr>
          <w:sz w:val="24"/>
          <w:szCs w:val="24"/>
          <w:vertAlign w:val="superscript"/>
        </w:rPr>
        <w:t>th</w:t>
      </w:r>
      <w:r w:rsidRPr="00D948E2">
        <w:rPr>
          <w:sz w:val="24"/>
          <w:szCs w:val="24"/>
        </w:rPr>
        <w:t>, 96AD for about 28 years were during the writing of the Gospel Book of Matthew (maybe), Gospel Book of Mark (maybe), Gospel Book of Luke (maybe), Gospel Book of John, the Book of Hebrews, the Book of 1</w:t>
      </w:r>
      <w:r w:rsidRPr="00D948E2">
        <w:rPr>
          <w:sz w:val="24"/>
          <w:szCs w:val="24"/>
          <w:vertAlign w:val="superscript"/>
        </w:rPr>
        <w:t>st</w:t>
      </w:r>
      <w:r w:rsidRPr="00D948E2">
        <w:rPr>
          <w:sz w:val="24"/>
          <w:szCs w:val="24"/>
        </w:rPr>
        <w:t xml:space="preserve"> John, the Book of 2</w:t>
      </w:r>
      <w:r w:rsidRPr="00D948E2">
        <w:rPr>
          <w:sz w:val="24"/>
          <w:szCs w:val="24"/>
          <w:vertAlign w:val="superscript"/>
        </w:rPr>
        <w:t>nd</w:t>
      </w:r>
      <w:r w:rsidRPr="00D948E2">
        <w:rPr>
          <w:sz w:val="24"/>
          <w:szCs w:val="24"/>
        </w:rPr>
        <w:t xml:space="preserve"> John, the Book of 3</w:t>
      </w:r>
      <w:r w:rsidRPr="00D948E2">
        <w:rPr>
          <w:sz w:val="24"/>
          <w:szCs w:val="24"/>
          <w:vertAlign w:val="superscript"/>
        </w:rPr>
        <w:t>rd</w:t>
      </w:r>
      <w:r w:rsidRPr="00D948E2">
        <w:rPr>
          <w:sz w:val="24"/>
          <w:szCs w:val="24"/>
        </w:rPr>
        <w:t xml:space="preserve"> John, the Book of Jude (maybe) &amp; the Book of Revelation.  </w:t>
      </w:r>
    </w:p>
    <w:p w:rsidR="00BC539F" w:rsidRPr="00D948E2" w:rsidRDefault="00BC539F" w:rsidP="00BC539F">
      <w:pPr>
        <w:spacing w:before="240" w:line="480" w:lineRule="auto"/>
        <w:jc w:val="both"/>
        <w:rPr>
          <w:sz w:val="24"/>
          <w:szCs w:val="24"/>
        </w:rPr>
      </w:pPr>
      <w:r w:rsidRPr="00D948E2">
        <w:rPr>
          <w:sz w:val="24"/>
          <w:szCs w:val="24"/>
        </w:rPr>
        <w:t>The Succession of the 12 Roman Emperors: The name “</w:t>
      </w:r>
      <w:r w:rsidRPr="00D948E2">
        <w:rPr>
          <w:b/>
          <w:sz w:val="24"/>
          <w:szCs w:val="24"/>
        </w:rPr>
        <w:t>Caesar</w:t>
      </w:r>
      <w:r w:rsidRPr="00D948E2">
        <w:rPr>
          <w:sz w:val="24"/>
          <w:szCs w:val="24"/>
        </w:rPr>
        <w:t xml:space="preserve">” derives from the German </w:t>
      </w:r>
      <w:r w:rsidRPr="00D948E2">
        <w:rPr>
          <w:b/>
          <w:i/>
          <w:sz w:val="24"/>
          <w:szCs w:val="24"/>
        </w:rPr>
        <w:t>Kaiser</w:t>
      </w:r>
      <w:r w:rsidRPr="00D948E2">
        <w:rPr>
          <w:sz w:val="24"/>
          <w:szCs w:val="24"/>
        </w:rPr>
        <w:t xml:space="preserve">, Dutch </w:t>
      </w:r>
      <w:r w:rsidRPr="00D948E2">
        <w:rPr>
          <w:b/>
          <w:i/>
          <w:sz w:val="24"/>
          <w:szCs w:val="24"/>
        </w:rPr>
        <w:t>Keizer</w:t>
      </w:r>
      <w:r w:rsidRPr="00D948E2">
        <w:rPr>
          <w:sz w:val="24"/>
          <w:szCs w:val="24"/>
        </w:rPr>
        <w:t xml:space="preserve"> and Russian </w:t>
      </w:r>
      <w:r w:rsidRPr="00D948E2">
        <w:rPr>
          <w:b/>
          <w:i/>
          <w:sz w:val="24"/>
          <w:szCs w:val="24"/>
        </w:rPr>
        <w:t>Czar</w:t>
      </w:r>
      <w:r w:rsidRPr="00D94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D948E2">
        <w:rPr>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BC539F" w:rsidRPr="00D948E2" w:rsidRDefault="00BC539F" w:rsidP="00BC539F">
      <w:pPr>
        <w:spacing w:before="240" w:line="480" w:lineRule="auto"/>
        <w:jc w:val="both"/>
        <w:rPr>
          <w:sz w:val="24"/>
          <w:szCs w:val="24"/>
        </w:rPr>
      </w:pPr>
      <w:r w:rsidRPr="00D94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948E2">
        <w:rPr>
          <w:sz w:val="24"/>
          <w:szCs w:val="24"/>
          <w:vertAlign w:val="superscript"/>
        </w:rPr>
        <w:t>th</w:t>
      </w:r>
      <w:r w:rsidRPr="00D948E2">
        <w:rPr>
          <w:sz w:val="24"/>
          <w:szCs w:val="24"/>
        </w:rPr>
        <w:t xml:space="preserve">, 12 AD]. Even though the conspiracy was a success, its purposes failed. In the Civil War that followed, Caesar’s Nephew Octavian emerged as Victor and in 31BC became the first Roman Emperor.            </w:t>
      </w:r>
    </w:p>
    <w:p w:rsidR="00BC539F" w:rsidRPr="00D948E2" w:rsidRDefault="00BC539F" w:rsidP="00BC539F">
      <w:pPr>
        <w:spacing w:before="240" w:line="480" w:lineRule="auto"/>
        <w:jc w:val="both"/>
        <w:rPr>
          <w:sz w:val="24"/>
          <w:szCs w:val="24"/>
        </w:rPr>
      </w:pPr>
      <w:r w:rsidRPr="00D948E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D948E2">
        <w:rPr>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D948E2">
        <w:rPr>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948E2">
        <w:rPr>
          <w:sz w:val="24"/>
          <w:szCs w:val="24"/>
          <w:vertAlign w:val="superscript"/>
        </w:rPr>
        <w:t>th</w:t>
      </w:r>
      <w:r w:rsidRPr="00D948E2">
        <w:rPr>
          <w:sz w:val="24"/>
          <w:szCs w:val="24"/>
        </w:rPr>
        <w:t xml:space="preserve">, 8 AD to 14 AD because of the 6 </w:t>
      </w:r>
      <w:r w:rsidRPr="00D948E2">
        <w:rPr>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BC539F" w:rsidRPr="00D948E2" w:rsidRDefault="00BC539F" w:rsidP="00BC539F">
      <w:pPr>
        <w:spacing w:before="240" w:line="480" w:lineRule="auto"/>
        <w:jc w:val="both"/>
        <w:rPr>
          <w:sz w:val="24"/>
          <w:szCs w:val="24"/>
        </w:rPr>
      </w:pPr>
      <w:r w:rsidRPr="00D948E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D948E2">
        <w:rPr>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948E2">
        <w:rPr>
          <w:sz w:val="24"/>
          <w:szCs w:val="24"/>
          <w:vertAlign w:val="superscript"/>
        </w:rPr>
        <w:t>th</w:t>
      </w:r>
      <w:r w:rsidRPr="00D94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C539F" w:rsidRPr="00D948E2" w:rsidRDefault="00BC539F" w:rsidP="00BC539F">
      <w:pPr>
        <w:spacing w:before="240" w:line="480" w:lineRule="auto"/>
        <w:jc w:val="both"/>
        <w:rPr>
          <w:sz w:val="24"/>
          <w:szCs w:val="24"/>
        </w:rPr>
      </w:pPr>
      <w:r w:rsidRPr="00D94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D948E2">
        <w:rPr>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C539F" w:rsidRPr="00D948E2" w:rsidRDefault="00BC539F" w:rsidP="00BC539F">
      <w:pPr>
        <w:spacing w:before="240" w:line="480" w:lineRule="auto"/>
        <w:jc w:val="both"/>
        <w:rPr>
          <w:sz w:val="24"/>
          <w:szCs w:val="24"/>
        </w:rPr>
      </w:pPr>
      <w:r w:rsidRPr="00D94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D948E2">
        <w:rPr>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C539F" w:rsidRPr="00D948E2" w:rsidRDefault="00BC539F" w:rsidP="00BC539F">
      <w:pPr>
        <w:spacing w:before="240" w:line="480" w:lineRule="auto"/>
        <w:jc w:val="both"/>
        <w:rPr>
          <w:sz w:val="24"/>
          <w:szCs w:val="24"/>
        </w:rPr>
      </w:pPr>
      <w:r w:rsidRPr="00D948E2">
        <w:rPr>
          <w:sz w:val="24"/>
          <w:szCs w:val="24"/>
        </w:rPr>
        <w:t xml:space="preserve">Nero: Nero’s Life is from AD 37 to AD 68. Nero reigned from AD 54 to AD 68. Nero was born as Lucius Domitius Ahenobarbus. His Father was a Consul and Senator who died when Nero was </w:t>
      </w:r>
      <w:r w:rsidRPr="00D948E2">
        <w:rPr>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948E2">
        <w:rPr>
          <w:sz w:val="24"/>
          <w:szCs w:val="24"/>
          <w:vertAlign w:val="superscript"/>
        </w:rPr>
        <w:t>st</w:t>
      </w:r>
      <w:r w:rsidRPr="00D948E2">
        <w:rPr>
          <w:sz w:val="24"/>
          <w:szCs w:val="24"/>
        </w:rPr>
        <w:t xml:space="preserve"> Peter 4:12. The Lord James [the Just] was Stoned to Death in AD 63 and Peter </w:t>
      </w:r>
      <w:r w:rsidRPr="00D948E2">
        <w:rPr>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C539F" w:rsidRPr="00D948E2" w:rsidRDefault="00BC539F" w:rsidP="00BC539F">
      <w:pPr>
        <w:spacing w:before="240" w:line="480" w:lineRule="auto"/>
        <w:jc w:val="both"/>
        <w:rPr>
          <w:sz w:val="24"/>
          <w:szCs w:val="24"/>
        </w:rPr>
      </w:pPr>
      <w:r w:rsidRPr="00D94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C539F" w:rsidRPr="00D948E2" w:rsidRDefault="00BC539F" w:rsidP="00BC539F">
      <w:pPr>
        <w:spacing w:before="240" w:line="480" w:lineRule="auto"/>
        <w:jc w:val="both"/>
        <w:rPr>
          <w:sz w:val="24"/>
          <w:szCs w:val="24"/>
        </w:rPr>
      </w:pPr>
      <w:r w:rsidRPr="00D948E2">
        <w:rPr>
          <w:sz w:val="24"/>
          <w:szCs w:val="24"/>
        </w:rPr>
        <w:t xml:space="preserve">Otho: Otho’s Life is from AD 32 to AD 69. He ruled for 95 days before committing suicide when Vitellius’ Army defeated Him in Battle. </w:t>
      </w:r>
    </w:p>
    <w:p w:rsidR="00BC539F" w:rsidRPr="00D948E2" w:rsidRDefault="00BC539F" w:rsidP="00BC539F">
      <w:pPr>
        <w:spacing w:before="240" w:line="480" w:lineRule="auto"/>
        <w:jc w:val="both"/>
        <w:rPr>
          <w:sz w:val="24"/>
          <w:szCs w:val="24"/>
        </w:rPr>
      </w:pPr>
      <w:r w:rsidRPr="00D94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C539F" w:rsidRPr="00D948E2" w:rsidRDefault="00BC539F" w:rsidP="00BC539F">
      <w:pPr>
        <w:spacing w:before="240" w:line="480" w:lineRule="auto"/>
        <w:jc w:val="both"/>
        <w:rPr>
          <w:sz w:val="24"/>
          <w:szCs w:val="24"/>
        </w:rPr>
      </w:pPr>
      <w:r w:rsidRPr="00D948E2">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C539F" w:rsidRPr="00D948E2" w:rsidRDefault="00BC539F" w:rsidP="00BC539F">
      <w:pPr>
        <w:spacing w:before="240" w:line="480" w:lineRule="auto"/>
        <w:jc w:val="both"/>
        <w:rPr>
          <w:sz w:val="24"/>
          <w:szCs w:val="24"/>
        </w:rPr>
      </w:pPr>
      <w:r w:rsidRPr="00D94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948E2">
        <w:rPr>
          <w:sz w:val="24"/>
          <w:szCs w:val="24"/>
          <w:vertAlign w:val="superscript"/>
        </w:rPr>
        <w:t>th</w:t>
      </w:r>
      <w:r w:rsidRPr="00D94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D948E2">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C539F" w:rsidRPr="00D948E2" w:rsidRDefault="00BC539F" w:rsidP="00BC539F">
      <w:pPr>
        <w:spacing w:before="240" w:line="480" w:lineRule="auto"/>
        <w:jc w:val="both"/>
        <w:rPr>
          <w:sz w:val="24"/>
          <w:szCs w:val="24"/>
        </w:rPr>
      </w:pPr>
      <w:r w:rsidRPr="00D94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C539F" w:rsidRPr="00D948E2" w:rsidRDefault="00BC539F" w:rsidP="00BC539F">
      <w:pPr>
        <w:spacing w:before="240" w:line="480" w:lineRule="auto"/>
        <w:jc w:val="center"/>
        <w:rPr>
          <w:b/>
          <w:sz w:val="24"/>
          <w:szCs w:val="24"/>
        </w:rPr>
      </w:pPr>
      <w:r w:rsidRPr="00D948E2">
        <w:rPr>
          <w:b/>
          <w:sz w:val="24"/>
          <w:szCs w:val="24"/>
        </w:rPr>
        <w:t>The Eternal Charge of Blasphemy against the Father Stephen our Lord</w:t>
      </w:r>
    </w:p>
    <w:p w:rsidR="00BC539F" w:rsidRPr="00D948E2" w:rsidRDefault="00BC539F" w:rsidP="00BC539F">
      <w:pPr>
        <w:spacing w:before="240" w:line="480" w:lineRule="auto"/>
        <w:jc w:val="both"/>
        <w:rPr>
          <w:sz w:val="24"/>
          <w:szCs w:val="24"/>
        </w:rPr>
      </w:pPr>
      <w:r w:rsidRPr="00D948E2">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948E2">
        <w:rPr>
          <w:sz w:val="24"/>
          <w:szCs w:val="24"/>
          <w:vertAlign w:val="superscript"/>
        </w:rPr>
        <w:t>nd</w:t>
      </w:r>
      <w:r w:rsidRPr="00D948E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C539F" w:rsidRPr="00D948E2" w:rsidRDefault="00BC539F" w:rsidP="00BC539F">
      <w:pPr>
        <w:spacing w:before="240" w:line="480" w:lineRule="auto"/>
        <w:jc w:val="center"/>
        <w:rPr>
          <w:b/>
          <w:sz w:val="24"/>
          <w:szCs w:val="24"/>
        </w:rPr>
      </w:pPr>
      <w:r w:rsidRPr="00D948E2">
        <w:rPr>
          <w:b/>
          <w:sz w:val="24"/>
          <w:szCs w:val="24"/>
        </w:rPr>
        <w:t>THE 28 CHIEF’S OF POLICE AUTHORITY VERSES THE LORD STEPHEN’S AUTHORITY IN THE HT</w:t>
      </w:r>
    </w:p>
    <w:p w:rsidR="00BC539F" w:rsidRPr="00D948E2" w:rsidRDefault="00BC539F" w:rsidP="00BC539F">
      <w:pPr>
        <w:spacing w:before="240" w:line="480" w:lineRule="auto"/>
        <w:jc w:val="both"/>
        <w:rPr>
          <w:sz w:val="24"/>
          <w:szCs w:val="24"/>
        </w:rPr>
      </w:pPr>
      <w:r w:rsidRPr="00D948E2">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C539F" w:rsidRPr="00D948E2" w:rsidRDefault="00BC539F" w:rsidP="00BC539F">
      <w:pPr>
        <w:spacing w:line="480" w:lineRule="auto"/>
        <w:jc w:val="both"/>
        <w:rPr>
          <w:sz w:val="24"/>
          <w:szCs w:val="24"/>
        </w:rPr>
      </w:pPr>
      <w:r w:rsidRPr="00D948E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C539F" w:rsidRPr="00D948E2" w:rsidRDefault="00BC539F" w:rsidP="00BC539F">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C539F" w:rsidRPr="00D948E2" w:rsidRDefault="00BC539F" w:rsidP="00BC539F">
      <w:pPr>
        <w:spacing w:line="480" w:lineRule="auto"/>
        <w:jc w:val="both"/>
        <w:rPr>
          <w:sz w:val="24"/>
          <w:szCs w:val="24"/>
        </w:rPr>
      </w:pPr>
      <w:r w:rsidRPr="00D948E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C539F" w:rsidRPr="00D948E2" w:rsidRDefault="00BC539F" w:rsidP="00BC539F">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WHITE CHRISTIAN VIRGINS FOR THE BEAUTY PREPARATIONS OF TRUE HOLINESS</w:t>
      </w:r>
    </w:p>
    <w:p w:rsidR="00BC539F" w:rsidRPr="00D948E2" w:rsidRDefault="00BC539F" w:rsidP="00BC539F">
      <w:pPr>
        <w:spacing w:line="480" w:lineRule="auto"/>
        <w:jc w:val="both"/>
        <w:rPr>
          <w:sz w:val="24"/>
          <w:szCs w:val="24"/>
        </w:rPr>
      </w:pPr>
      <w:r w:rsidRPr="00D94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C539F" w:rsidRPr="00D948E2" w:rsidRDefault="00BC539F" w:rsidP="00BC539F">
      <w:pPr>
        <w:spacing w:line="480" w:lineRule="auto"/>
        <w:jc w:val="center"/>
        <w:rPr>
          <w:b/>
          <w:sz w:val="24"/>
          <w:szCs w:val="24"/>
        </w:rPr>
      </w:pPr>
      <w:r w:rsidRPr="00D948E2">
        <w:rPr>
          <w:b/>
          <w:sz w:val="24"/>
          <w:szCs w:val="24"/>
        </w:rPr>
        <w:t xml:space="preserve">THE FEDERAL </w:t>
      </w:r>
      <w:r w:rsidR="00D948E2" w:rsidRPr="00D948E2">
        <w:rPr>
          <w:b/>
          <w:sz w:val="24"/>
          <w:szCs w:val="24"/>
        </w:rPr>
        <w:t>FIDUCIARY</w:t>
      </w:r>
      <w:r w:rsidRPr="00D948E2">
        <w:rPr>
          <w:b/>
          <w:sz w:val="24"/>
          <w:szCs w:val="24"/>
        </w:rPr>
        <w:t>’S (CUSTODIAN EUNUCHS) OVER THE FINANCIAL AFFAIRS OF THE BLACK CHRISTIAN VIRGINS FOR THE BEAUTY PREPARATIONS OF TRUE HOLINESS</w:t>
      </w:r>
    </w:p>
    <w:p w:rsidR="00BC539F" w:rsidRPr="00D948E2" w:rsidRDefault="00BC539F" w:rsidP="00BC539F">
      <w:pPr>
        <w:spacing w:line="480" w:lineRule="auto"/>
        <w:jc w:val="both"/>
        <w:rPr>
          <w:sz w:val="24"/>
          <w:szCs w:val="24"/>
        </w:rPr>
      </w:pPr>
      <w:r w:rsidRPr="00D948E2">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D948E2">
        <w:rPr>
          <w:sz w:val="24"/>
          <w:szCs w:val="24"/>
        </w:rPr>
        <w:lastRenderedPageBreak/>
        <w:t xml:space="preserve">Him no more, and He went on His way rejoicing. But Philip was found at Azotus (Ashdod). And passing through, He preached in all the cities till He came to Caesarea.”     </w:t>
      </w:r>
    </w:p>
    <w:p w:rsidR="00BC539F" w:rsidRPr="00D948E2" w:rsidRDefault="00BC539F" w:rsidP="00BC539F">
      <w:pPr>
        <w:spacing w:line="480" w:lineRule="auto"/>
        <w:jc w:val="both"/>
        <w:rPr>
          <w:sz w:val="24"/>
          <w:szCs w:val="24"/>
        </w:rPr>
      </w:pPr>
      <w:r w:rsidRPr="00D948E2">
        <w:rPr>
          <w:sz w:val="24"/>
          <w:szCs w:val="24"/>
        </w:rPr>
        <w:t>Eunuchs as Royal Servants is in Esther 1:10-11; 2:1-3, 15; 4:4-11; 2</w:t>
      </w:r>
      <w:r w:rsidRPr="00D948E2">
        <w:rPr>
          <w:sz w:val="24"/>
          <w:szCs w:val="24"/>
          <w:vertAlign w:val="superscript"/>
        </w:rPr>
        <w:t>nd</w:t>
      </w:r>
      <w:r w:rsidRPr="00D94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948E2">
        <w:rPr>
          <w:sz w:val="24"/>
          <w:szCs w:val="24"/>
          <w:vertAlign w:val="superscript"/>
        </w:rPr>
        <w:t>st</w:t>
      </w:r>
      <w:r w:rsidRPr="00D94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C539F" w:rsidRPr="00D948E2" w:rsidRDefault="00BC539F" w:rsidP="00BC539F">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BC539F" w:rsidRPr="00D948E2" w:rsidRDefault="00BC539F" w:rsidP="00BC539F">
      <w:pPr>
        <w:spacing w:line="480" w:lineRule="auto"/>
        <w:jc w:val="both"/>
        <w:rPr>
          <w:sz w:val="24"/>
          <w:szCs w:val="24"/>
        </w:rPr>
      </w:pPr>
      <w:r w:rsidRPr="00D948E2">
        <w:rPr>
          <w:sz w:val="24"/>
          <w:szCs w:val="24"/>
        </w:rPr>
        <w:t xml:space="preserve">Adam &amp; Eve’s relationship was a Divine Union until Adam disobeyed the Father Stephen’s Command &amp; Eve was deceived, which elevated them in a Sexual Union bringing forth their </w:t>
      </w:r>
      <w:r w:rsidRPr="00D948E2">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D948E2">
        <w:rPr>
          <w:sz w:val="24"/>
          <w:szCs w:val="24"/>
        </w:rPr>
        <w:lastRenderedPageBreak/>
        <w:t>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w:t>
      </w:r>
    </w:p>
    <w:p w:rsidR="00BC539F" w:rsidRPr="00D948E2" w:rsidRDefault="00BC539F" w:rsidP="00BC539F">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D948E2">
        <w:rPr>
          <w:b/>
          <w:sz w:val="24"/>
          <w:szCs w:val="24"/>
        </w:rPr>
        <w:t>marriage rights</w:t>
      </w:r>
      <w:r w:rsidRPr="00D948E2">
        <w:rPr>
          <w:sz w:val="24"/>
          <w:szCs w:val="24"/>
        </w:rPr>
        <w:t>” is in Exodus 21:10.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w:t>
      </w:r>
      <w:r w:rsidRPr="00D948E2">
        <w:rPr>
          <w:sz w:val="24"/>
          <w:szCs w:val="24"/>
        </w:rPr>
        <w:lastRenderedPageBreak/>
        <w:t>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C539F" w:rsidRPr="00D948E2" w:rsidRDefault="00BC539F" w:rsidP="00BC539F">
      <w:pPr>
        <w:spacing w:line="480" w:lineRule="auto"/>
        <w:jc w:val="both"/>
        <w:rPr>
          <w:sz w:val="24"/>
          <w:szCs w:val="24"/>
        </w:rPr>
      </w:pP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D948E2">
        <w:rPr>
          <w:sz w:val="24"/>
          <w:szCs w:val="24"/>
        </w:rPr>
        <w:lastRenderedPageBreak/>
        <w:t>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C539F" w:rsidRPr="00D948E2" w:rsidRDefault="00BC539F" w:rsidP="00BC539F">
      <w:pPr>
        <w:spacing w:line="480" w:lineRule="auto"/>
        <w:jc w:val="both"/>
        <w:rPr>
          <w:sz w:val="24"/>
          <w:szCs w:val="24"/>
        </w:rPr>
      </w:pPr>
      <w:r w:rsidRPr="00D948E2">
        <w:rPr>
          <w:sz w:val="24"/>
          <w:szCs w:val="24"/>
        </w:rPr>
        <w:t>The Proof that the Father Stephen is the only True Father Stephen with the other 2 Trinity Lord’s is proven in the Four Synoptic Gospels. The Father Stephen Our Lord is the only male reputation in Creation in the Holy Bible that is called and known as the Most Highest. First, the Father Stephen is the only One that could commission the Lord Jesus Christ the Son of God being called the “</w:t>
      </w:r>
      <w:r w:rsidRPr="00D948E2">
        <w:rPr>
          <w:b/>
          <w:sz w:val="24"/>
          <w:szCs w:val="24"/>
        </w:rPr>
        <w:t>Son of the (Most) Highest</w:t>
      </w:r>
      <w:r w:rsidRPr="00D948E2">
        <w:rPr>
          <w:sz w:val="24"/>
          <w:szCs w:val="24"/>
        </w:rPr>
        <w:t>” in Luke 1:32. Second, the Father Stephen is the only One that could commission the Lord Jesus Christ being called with the “</w:t>
      </w:r>
      <w:r w:rsidRPr="00D948E2">
        <w:rPr>
          <w:b/>
          <w:sz w:val="24"/>
          <w:szCs w:val="24"/>
        </w:rPr>
        <w:t>Power (Omnipotence) of the (Most) Highest</w:t>
      </w:r>
      <w:r w:rsidRPr="00D948E2">
        <w:rPr>
          <w:sz w:val="24"/>
          <w:szCs w:val="24"/>
        </w:rPr>
        <w:t>” in Luke 1:35. Third, the Father Stephen is the only One that could commission the Lord Jesus Christ being called as the “</w:t>
      </w:r>
      <w:r w:rsidRPr="00D948E2">
        <w:rPr>
          <w:b/>
          <w:sz w:val="24"/>
          <w:szCs w:val="24"/>
        </w:rPr>
        <w:t>Authority of the (Most) Highest</w:t>
      </w:r>
      <w:r w:rsidRPr="00D948E2">
        <w:rPr>
          <w:sz w:val="24"/>
          <w:szCs w:val="24"/>
        </w:rPr>
        <w:t>” in Luke 1:35. Fourth, the Father Stephen is the only One that could commission the Lord Jesus Christ being called as the “</w:t>
      </w:r>
      <w:r w:rsidRPr="00D948E2">
        <w:rPr>
          <w:b/>
          <w:sz w:val="24"/>
          <w:szCs w:val="24"/>
        </w:rPr>
        <w:t>Almighty of the (Most) Highest</w:t>
      </w:r>
      <w:r w:rsidRPr="00D948E2">
        <w:rPr>
          <w:sz w:val="24"/>
          <w:szCs w:val="24"/>
        </w:rPr>
        <w:t>” in Luke 1:35. Fifth, the Father Stephen is the only One that could commission the Lord Jesus Christ being called as the “</w:t>
      </w:r>
      <w:r w:rsidRPr="00D948E2">
        <w:rPr>
          <w:b/>
          <w:sz w:val="24"/>
          <w:szCs w:val="24"/>
        </w:rPr>
        <w:t>Sovereignty of the (Most) Highest</w:t>
      </w:r>
      <w:r w:rsidRPr="00D948E2">
        <w:rPr>
          <w:sz w:val="24"/>
          <w:szCs w:val="24"/>
        </w:rPr>
        <w:t>” in Luke 1:35. Sixth, the Father Stephen is the only One that could commission the Lord Jesus Christ being called the “</w:t>
      </w:r>
      <w:r w:rsidRPr="00D948E2">
        <w:rPr>
          <w:b/>
          <w:sz w:val="24"/>
          <w:szCs w:val="24"/>
        </w:rPr>
        <w:t>Glory of the (Most) Highest</w:t>
      </w:r>
      <w:r w:rsidRPr="00D948E2">
        <w:rPr>
          <w:sz w:val="24"/>
          <w:szCs w:val="24"/>
        </w:rPr>
        <w:t>” in Luke 2:14. Seventh, the Father Stephen is the only One that could commission the Lord Jesus Christ being called as the “</w:t>
      </w:r>
      <w:r w:rsidRPr="00D948E2">
        <w:rPr>
          <w:b/>
          <w:sz w:val="24"/>
          <w:szCs w:val="24"/>
        </w:rPr>
        <w:t>Prophet of the (Most) Highest</w:t>
      </w:r>
      <w:r w:rsidRPr="00D948E2">
        <w:rPr>
          <w:sz w:val="24"/>
          <w:szCs w:val="24"/>
        </w:rPr>
        <w:t>” in Luke 24:19. Eighth, the Father Stephen is the only One that could commission the Lord Jesus Christ as being called as “</w:t>
      </w:r>
      <w:r w:rsidRPr="00D948E2">
        <w:rPr>
          <w:b/>
          <w:sz w:val="24"/>
          <w:szCs w:val="24"/>
        </w:rPr>
        <w:t>Hosanna in the (Most) Highest</w:t>
      </w:r>
      <w:r w:rsidRPr="00D948E2">
        <w:rPr>
          <w:sz w:val="24"/>
          <w:szCs w:val="24"/>
        </w:rPr>
        <w:t>” in Mark 11:10 and Luke 19:38. Ninth, the Father Stephen is the only One that could commission the Lord Jesus Christ being called as the “</w:t>
      </w:r>
      <w:r w:rsidRPr="00D948E2">
        <w:rPr>
          <w:b/>
          <w:sz w:val="24"/>
          <w:szCs w:val="24"/>
        </w:rPr>
        <w:t>Glory to God (Yahweh) in the (Most) Highest</w:t>
      </w:r>
      <w:r w:rsidRPr="00D948E2">
        <w:rPr>
          <w:sz w:val="24"/>
          <w:szCs w:val="24"/>
        </w:rPr>
        <w:t xml:space="preserve">” in Luke 2:14. Tenth, the Father Stephen is the only One that could commission </w:t>
      </w:r>
      <w:r w:rsidRPr="00D948E2">
        <w:rPr>
          <w:sz w:val="24"/>
          <w:szCs w:val="24"/>
        </w:rPr>
        <w:lastRenderedPageBreak/>
        <w:t>the Lord Jesus Christ being called as the “</w:t>
      </w:r>
      <w:r w:rsidRPr="00D948E2">
        <w:rPr>
          <w:b/>
          <w:sz w:val="24"/>
          <w:szCs w:val="24"/>
        </w:rPr>
        <w:t>Lord of the (Most) Highest</w:t>
      </w:r>
      <w:r w:rsidRPr="00D948E2">
        <w:rPr>
          <w:sz w:val="24"/>
          <w:szCs w:val="24"/>
        </w:rPr>
        <w:t>” in Acts 7:59.  Eleventh, the Father Stephen is the only One that could commission the Lord John being called the “</w:t>
      </w:r>
      <w:r w:rsidRPr="00D948E2">
        <w:rPr>
          <w:b/>
          <w:sz w:val="24"/>
          <w:szCs w:val="24"/>
        </w:rPr>
        <w:t>Prophet of the (Most) Highest</w:t>
      </w:r>
      <w:r w:rsidRPr="00D948E2">
        <w:rPr>
          <w:sz w:val="24"/>
          <w:szCs w:val="24"/>
        </w:rPr>
        <w:t>” in Luke 1:76. Twelfth, the Father Stephen is the only One that could commission the Lord James the Lordship of the Law of God being called the “</w:t>
      </w:r>
      <w:r w:rsidRPr="00D948E2">
        <w:rPr>
          <w:b/>
          <w:sz w:val="24"/>
          <w:szCs w:val="24"/>
        </w:rPr>
        <w:t>Law of the (Most) Highest</w:t>
      </w:r>
      <w:r w:rsidRPr="00D948E2">
        <w:rPr>
          <w:sz w:val="24"/>
          <w:szCs w:val="24"/>
        </w:rPr>
        <w:t>” in James 2:8-13. Thirteenth, the Father Stephen cannot be called Man as the Lord Jesus Christ was called Man because the Apostles, the Church of God Multitude, the Business, The Ministry, and the Law with the Angels called the Father Stephen a Man (LORD in Exodus 15:3) &amp; was all liars &amp; antichrist’s in unbelief in Numbers 23:19; 1</w:t>
      </w:r>
      <w:r w:rsidRPr="00D948E2">
        <w:rPr>
          <w:sz w:val="24"/>
          <w:szCs w:val="24"/>
          <w:vertAlign w:val="superscript"/>
        </w:rPr>
        <w:t>st</w:t>
      </w:r>
      <w:r w:rsidRPr="00D948E2">
        <w:rPr>
          <w:sz w:val="24"/>
          <w:szCs w:val="24"/>
        </w:rPr>
        <w:t xml:space="preserve"> Samuel 15:29; Acts 6:5, 8-9, 11, 13-15;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They were false witnesses in the Law in Proverbs 14:5; 19:5, 9 &amp; Romans 1:25. The Father Stephen is a Non-Apostle &amp; did not live as a Pharisee &amp; was not Man in Acts 6:5-11 &amp; Hebrews 3:1. He was a Heavenly Deacon/Minister to take care of the Body &amp; not subject to being Man in Acts 6:1-5 &amp; 1</w:t>
      </w:r>
      <w:r w:rsidRPr="00D948E2">
        <w:rPr>
          <w:sz w:val="24"/>
          <w:szCs w:val="24"/>
          <w:vertAlign w:val="superscript"/>
        </w:rPr>
        <w:t>st</w:t>
      </w:r>
      <w:r w:rsidRPr="00D948E2">
        <w:rPr>
          <w:sz w:val="24"/>
          <w:szCs w:val="24"/>
        </w:rPr>
        <w:t xml:space="preserve"> Timothy 3:12. The Father Stephen was a Non-Apostle and did not live as a Pharisee &amp; was not qualified in Marriage in Luke 20:35-36 &amp; Acts 6:5-15. The Church of God &amp; the Apostles lived as a Pharisee &amp; were qualified in marriage in Luke 20:34, 37-38 &amp; Acts 6:1-15; chapter 26. The Father Stephen could not be Man in anyway, an Angel (Lord) or Married Lord called Wisdom in Creation by the Lordship of the Law viewing the Father Stephen as an Angel (Lord) in creation, but The Lord Stephen was truly “</w:t>
      </w:r>
      <w:r w:rsidRPr="00D948E2">
        <w:rPr>
          <w:b/>
          <w:sz w:val="24"/>
          <w:szCs w:val="24"/>
        </w:rPr>
        <w:t>the Cloaked Angel (Lord) of the LORD</w:t>
      </w:r>
      <w:r w:rsidRPr="00D948E2">
        <w:rPr>
          <w:sz w:val="24"/>
          <w:szCs w:val="24"/>
        </w:rPr>
        <w:t>” called the Angel (Lord) of the Lord Yah’s Presence at 18 years of age as the LORD Himself in Isaiah 63:9 &amp; Acts 6:5-15. The Angels (Lords) of the Father Stephen’s Presence is in Matthew 18:10. This means the Father Stephen died vicariously for the Eternal Sin above the Whole Law in Lordship as “</w:t>
      </w:r>
      <w:r w:rsidRPr="00D948E2">
        <w:rPr>
          <w:b/>
          <w:sz w:val="24"/>
          <w:szCs w:val="24"/>
        </w:rPr>
        <w:t>the Cloaked Omniscience/Omnipotence of the Lord</w:t>
      </w:r>
      <w:r w:rsidRPr="00D948E2">
        <w:rPr>
          <w:sz w:val="24"/>
          <w:szCs w:val="24"/>
        </w:rPr>
        <w:t xml:space="preserve">” in Acts 7:60 and Hebrews 1:3 at 21 years of age. The </w:t>
      </w:r>
      <w:r w:rsidRPr="00D948E2">
        <w:rPr>
          <w:sz w:val="24"/>
          <w:szCs w:val="24"/>
        </w:rPr>
        <w:lastRenderedPageBreak/>
        <w:t>Single Lordship as “</w:t>
      </w:r>
      <w:r w:rsidRPr="00D948E2">
        <w:rPr>
          <w:b/>
          <w:sz w:val="24"/>
          <w:szCs w:val="24"/>
        </w:rPr>
        <w:t>Divine Flesh</w:t>
      </w:r>
      <w:r w:rsidRPr="00D948E2">
        <w:rPr>
          <w:sz w:val="24"/>
          <w:szCs w:val="24"/>
        </w:rPr>
        <w:t>” is stronger than the Married Lordship as “</w:t>
      </w:r>
      <w:r w:rsidRPr="00D948E2">
        <w:rPr>
          <w:b/>
          <w:sz w:val="24"/>
          <w:szCs w:val="24"/>
        </w:rPr>
        <w:t>One Flesh</w:t>
      </w:r>
      <w:r w:rsidRPr="00D948E2">
        <w:rPr>
          <w:sz w:val="24"/>
          <w:szCs w:val="24"/>
        </w:rPr>
        <w:t>” in 1</w:t>
      </w:r>
      <w:r w:rsidRPr="00D948E2">
        <w:rPr>
          <w:sz w:val="24"/>
          <w:szCs w:val="24"/>
          <w:vertAlign w:val="superscript"/>
        </w:rPr>
        <w:t>st</w:t>
      </w:r>
      <w:r w:rsidRPr="00D948E2">
        <w:rPr>
          <w:sz w:val="24"/>
          <w:szCs w:val="24"/>
        </w:rPr>
        <w:t xml:space="preserve"> Corinthian 1:25. Fourteenth, no Man, no not even The Lord Jesus Christ as Man can know or see the Father Stephen in 1</w:t>
      </w:r>
      <w:r w:rsidRPr="00D948E2">
        <w:rPr>
          <w:sz w:val="24"/>
          <w:szCs w:val="24"/>
          <w:vertAlign w:val="superscript"/>
        </w:rPr>
        <w:t>st</w:t>
      </w:r>
      <w:r w:rsidRPr="00D948E2">
        <w:rPr>
          <w:sz w:val="24"/>
          <w:szCs w:val="24"/>
        </w:rPr>
        <w:t xml:space="preserve"> Corinthians 2:11; Matthew 11:27; 24:36; Mark 13:32; Luke 10:21-22 and John 1:18; 5:22; 6:46; 8:19; 14:6; 15:23-24; 16:16-17. Fifteenth, The Father Stephen’s name means “</w:t>
      </w:r>
      <w:r w:rsidRPr="00D948E2">
        <w:rPr>
          <w:b/>
          <w:sz w:val="24"/>
          <w:szCs w:val="24"/>
        </w:rPr>
        <w:t>Reward</w:t>
      </w:r>
      <w:r w:rsidRPr="00D948E2">
        <w:rPr>
          <w:sz w:val="24"/>
          <w:szCs w:val="24"/>
        </w:rPr>
        <w:t>” by prayer in secret will be rewarded openly by the Father Stephen in Matthew 6:6. Sixteenth, the Father Stephen’s name means “</w:t>
      </w:r>
      <w:r w:rsidRPr="00D948E2">
        <w:rPr>
          <w:b/>
          <w:sz w:val="24"/>
          <w:szCs w:val="24"/>
        </w:rPr>
        <w:t>Money</w:t>
      </w:r>
      <w:r w:rsidRPr="00D948E2">
        <w:rPr>
          <w:sz w:val="24"/>
          <w:szCs w:val="24"/>
        </w:rPr>
        <w:t>” by giving tithes &amp; offering (10% of all work revenue) given to the Father Stephen in Malachi 3:8-12. Seventeenth, the Father Stephen’s name means “</w:t>
      </w:r>
      <w:r w:rsidRPr="00D948E2">
        <w:rPr>
          <w:b/>
          <w:sz w:val="24"/>
          <w:szCs w:val="24"/>
        </w:rPr>
        <w:t>Wreath</w:t>
      </w:r>
      <w:r w:rsidRPr="00D948E2">
        <w:rPr>
          <w:sz w:val="24"/>
          <w:szCs w:val="24"/>
        </w:rPr>
        <w:t>” by who God the Father Stephen is in Acts 6:5, 11, 13-15. Eighteenth, the Father Stephen can only be called Father in Matthew 23:5-9. Nineteenth, the Father Stephen bears the Witness or Record in Heaven and in the Lord as the Father and bear record on the Earth as the Spirit of God in 1</w:t>
      </w:r>
      <w:r w:rsidRPr="00D948E2">
        <w:rPr>
          <w:sz w:val="24"/>
          <w:szCs w:val="24"/>
          <w:vertAlign w:val="superscript"/>
        </w:rPr>
        <w:t>st</w:t>
      </w:r>
      <w:r w:rsidRPr="00D948E2">
        <w:rPr>
          <w:sz w:val="24"/>
          <w:szCs w:val="24"/>
        </w:rPr>
        <w:t xml:space="preserve"> John 5:6-13. Twentieth, the Father Stephen is called the Eternal Christ by dying vicariously for the Eternal Sin in Lordship &amp; the Lord Jesus did not by saving Mankind with forgiveness in Luke 23:26-56; Acts 7:60 &amp; 2</w:t>
      </w:r>
      <w:r w:rsidRPr="00D948E2">
        <w:rPr>
          <w:sz w:val="24"/>
          <w:szCs w:val="24"/>
          <w:vertAlign w:val="superscript"/>
        </w:rPr>
        <w:t>nd</w:t>
      </w:r>
      <w:r w:rsidRPr="00D948E2">
        <w:rPr>
          <w:sz w:val="24"/>
          <w:szCs w:val="24"/>
        </w:rPr>
        <w:t xml:space="preserve"> John 1:9. This means He would not forgive or allow repentance by the Father Stephen forsaking the Lord Jesus on the cross in Matthew 27:46 &amp; Mark 15:34. This means they got an eternal release from the Father Stephen, if done ignorantly to receive eternal mercy for their actions in 1</w:t>
      </w:r>
      <w:r w:rsidRPr="00D948E2">
        <w:rPr>
          <w:sz w:val="24"/>
          <w:szCs w:val="24"/>
          <w:vertAlign w:val="superscript"/>
        </w:rPr>
        <w:t>st</w:t>
      </w:r>
      <w:r w:rsidRPr="00D948E2">
        <w:rPr>
          <w:sz w:val="24"/>
          <w:szCs w:val="24"/>
        </w:rPr>
        <w:t xml:space="preserve"> Timothy 1:13. Twenty-one, the Father Stephen’s eternal mercy made the Lord Jesus Christ to bear the crown of thorns and to die on the cross for Mankind. Twenty-two, the Father Stephen is “</w:t>
      </w:r>
      <w:r w:rsidRPr="00D948E2">
        <w:rPr>
          <w:b/>
          <w:sz w:val="24"/>
          <w:szCs w:val="24"/>
        </w:rPr>
        <w:t>set before</w:t>
      </w:r>
      <w:r w:rsidRPr="00D948E2">
        <w:rPr>
          <w:sz w:val="24"/>
          <w:szCs w:val="24"/>
        </w:rPr>
        <w:t>” by having “</w:t>
      </w:r>
      <w:r w:rsidRPr="00D948E2">
        <w:rPr>
          <w:b/>
          <w:sz w:val="24"/>
          <w:szCs w:val="24"/>
        </w:rPr>
        <w:t>supreme authority over</w:t>
      </w:r>
      <w:r w:rsidRPr="00D948E2">
        <w:rPr>
          <w:sz w:val="24"/>
          <w:szCs w:val="24"/>
        </w:rPr>
        <w:t xml:space="preserve">” the Lord Jesus Christ in Acts 1:9-11 and the Apostles Law in Acts 1:12-14 which is proven in Acts 6:6; 7:59. This means the Father Stephen is called the Christian Father in Acts 1:4-7 restoring the Kingdom to Christianity. Twenty-three, the Father Stephen is over the Whole Law, and if He is not, then there would be no protection (saving </w:t>
      </w:r>
      <w:r w:rsidRPr="00D948E2">
        <w:rPr>
          <w:sz w:val="24"/>
          <w:szCs w:val="24"/>
        </w:rPr>
        <w:lastRenderedPageBreak/>
        <w:t>power) in Lordship from the eternal sin that the Whole Lordship of the Law was committing and open too in Acts 7:51-60. Twenty-four, the Lord Jesus Christ the Son of God gives His Spirit to the Father Stephen in Luke 23:46. Then the Father Stephen gave the Lord Jesus Christ the Son of God His Spirit in Acts 7:59. This proves the Father Stephen and Son Jesus relationship in the Gospel of John and throughout scripture. If You have any questions on the relationship, You must get My book called “</w:t>
      </w:r>
      <w:r w:rsidRPr="00D948E2">
        <w:rPr>
          <w:b/>
          <w:sz w:val="24"/>
          <w:szCs w:val="24"/>
        </w:rPr>
        <w:t>Does the Son Jesus Our Lord fully know His Father Stephen Our Lord</w:t>
      </w:r>
      <w:r w:rsidRPr="00D948E2">
        <w:rPr>
          <w:sz w:val="24"/>
          <w:szCs w:val="24"/>
        </w:rPr>
        <w:t>.” Twenty-five, the Father Stephen can only be accessed by His own Spirit and nobody else’s in Ephesians 2:18. Twenty-six, the Father Stephen was called by the Apostles and the Church of God as the “</w:t>
      </w:r>
      <w:r w:rsidRPr="00D948E2">
        <w:rPr>
          <w:b/>
          <w:sz w:val="24"/>
          <w:szCs w:val="24"/>
        </w:rPr>
        <w:t>Man full of faith &amp; of the Holy Ghost</w:t>
      </w:r>
      <w:r w:rsidRPr="00D948E2">
        <w:rPr>
          <w:sz w:val="24"/>
          <w:szCs w:val="24"/>
        </w:rPr>
        <w:t>” in Acts 6:5. But all the 12 Apostles were in unbelief by continually looking for Men to do the job of “</w:t>
      </w:r>
      <w:r w:rsidRPr="00D948E2">
        <w:rPr>
          <w:b/>
          <w:sz w:val="24"/>
          <w:szCs w:val="24"/>
        </w:rPr>
        <w:t>serving tables</w:t>
      </w:r>
      <w:r w:rsidRPr="00D948E2">
        <w:rPr>
          <w:sz w:val="24"/>
          <w:szCs w:val="24"/>
        </w:rPr>
        <w:t>” for the Widows &amp; not looking for the Father Stephen in anyway in Acts 6:3. The Apostles were in a Marriage Kingdom called This Age by living as a Pharisee in Luke 20:34, 37-38. They did not understand the “</w:t>
      </w:r>
      <w:r w:rsidRPr="00D948E2">
        <w:rPr>
          <w:b/>
          <w:sz w:val="24"/>
          <w:szCs w:val="24"/>
        </w:rPr>
        <w:t>Immortality of Angels (Lords)</w:t>
      </w:r>
      <w:r w:rsidRPr="00D948E2">
        <w:rPr>
          <w:sz w:val="24"/>
          <w:szCs w:val="24"/>
        </w:rPr>
        <w:t>” in Luke 20:36. But the Apostles Marriage Holy Ghost came from Isaiah 63:10 (NIV) &amp; was different from the Father Stephen‘s Single Holy Ghost in Acts 6:3, 10; 7:55-56. In 1</w:t>
      </w:r>
      <w:r w:rsidRPr="00D948E2">
        <w:rPr>
          <w:sz w:val="24"/>
          <w:szCs w:val="24"/>
          <w:vertAlign w:val="superscript"/>
        </w:rPr>
        <w:t>st</w:t>
      </w:r>
      <w:r w:rsidRPr="00D948E2">
        <w:rPr>
          <w:sz w:val="24"/>
          <w:szCs w:val="24"/>
        </w:rPr>
        <w:t xml:space="preserve"> John 1:8 says “If We say We have no sin, We deceive Ourselves, and the (Father Stephen’s) Truth is not in Us. This means without the Father Stephen’s Truth You are deceived and have become liars. In 1</w:t>
      </w:r>
      <w:r w:rsidRPr="00D948E2">
        <w:rPr>
          <w:sz w:val="24"/>
          <w:szCs w:val="24"/>
          <w:vertAlign w:val="superscript"/>
        </w:rPr>
        <w:t>st</w:t>
      </w:r>
      <w:r w:rsidRPr="00D948E2">
        <w:rPr>
          <w:sz w:val="24"/>
          <w:szCs w:val="24"/>
        </w:rPr>
        <w:t xml:space="preserve"> John 1:10 declares “If We say that We have not sinned, We make Him (Father Stephen) into a Liar, and His (Father Stephen’s) Word is not in Us.” This means without the Father Stephen’s Truth of His Word You try to call Him a Man which would make Him into a Liar in Romans 3:1-23. This goes against the total Righteousness without sin of the Father Stephen Our Lord in John 3:21; 4:24; 7:18; 8:32; 10:36; Titus 1:1-3; Hebrews 6:18 &amp; Romans 3:4. If You do not obey the command of the Father </w:t>
      </w:r>
      <w:r w:rsidRPr="00D948E2">
        <w:rPr>
          <w:sz w:val="24"/>
          <w:szCs w:val="24"/>
        </w:rPr>
        <w:lastRenderedPageBreak/>
        <w:t>Stephen’s Word then You cannot operate in His Agape Love and Truth and are called Liars as Men. The Lord Stephen is proven in Acts 7:59. The Lord Jesus as the Son is proven in John 10:36 and Acts 8:37; 9:20. The Lord John as the Holy Ghost in baptism is proven in Luke 3:21-22. If You have any questions on the Father Stephen Our Lord and who He truly is concerning the Lordship of the Law which is the Chief of Police (High Priest or Captain), You must get My book called “</w:t>
      </w:r>
      <w:r w:rsidRPr="00D948E2">
        <w:rPr>
          <w:b/>
          <w:sz w:val="24"/>
          <w:szCs w:val="24"/>
        </w:rPr>
        <w:t>Does the Son Jesus Our Lord fully know His Father Stephen Our Lord</w:t>
      </w:r>
      <w:r w:rsidRPr="00D948E2">
        <w:rPr>
          <w:sz w:val="24"/>
          <w:szCs w:val="24"/>
        </w:rPr>
        <w:t xml:space="preserve">.” </w:t>
      </w:r>
    </w:p>
    <w:p w:rsidR="00BC539F" w:rsidRPr="00D948E2" w:rsidRDefault="00BC539F" w:rsidP="00BC539F">
      <w:pPr>
        <w:spacing w:line="480" w:lineRule="auto"/>
        <w:jc w:val="both"/>
        <w:rPr>
          <w:sz w:val="24"/>
          <w:szCs w:val="24"/>
        </w:rPr>
      </w:pPr>
      <w:r w:rsidRPr="00D948E2">
        <w:rPr>
          <w:sz w:val="24"/>
          <w:szCs w:val="24"/>
        </w:rPr>
        <w:t>The Proof of the Trinity with the Whole Law proceeding from the Father Stephen is proven in scripture. The Physical Forms of the Trinity was done so that all could look upon them without being killed. This is because if anyone looks on God in actuality, all would be destroyed like Moses would have if the Lord’s glory passed by when Moses was not in the cleft of the rock in Exodus 33:22. Also some other scriptures are Isaiah 2:21 and Song of Solomon 2:14. This lasted for 10,000 years equal to 10 days with the Lord’s Trinity Law in 2</w:t>
      </w:r>
      <w:r w:rsidRPr="00D948E2">
        <w:rPr>
          <w:sz w:val="24"/>
          <w:szCs w:val="24"/>
          <w:vertAlign w:val="superscript"/>
        </w:rPr>
        <w:t>nd</w:t>
      </w:r>
      <w:r w:rsidRPr="00D948E2">
        <w:rPr>
          <w:sz w:val="24"/>
          <w:szCs w:val="24"/>
        </w:rPr>
        <w:t xml:space="preserve"> Peter 3:8. With the Lord John it would be from 9,995BC-5BC at His birth in September. With the Lord Jesus Christ it would be from 9,996BC-4BC at His birth in March. With the Lord James in the Whole Christian Law it would be from 9,997BC-3BC at His birth in the Fall since the Law came until John and stopped with John in Luke 16:16; Matthew 11:13 and Malachi 4:4-6. With the Father Stephen it would be from 9,988BC-12AD at His birth in March.  The Most Highest levels of the Lordships to look upon God incarnate which means in physical form concerns the Father Stephen as “</w:t>
      </w:r>
      <w:r w:rsidRPr="00D948E2">
        <w:rPr>
          <w:b/>
          <w:sz w:val="24"/>
          <w:szCs w:val="24"/>
        </w:rPr>
        <w:t>the Cloaked Omniscience/Omnipotence of the Lord</w:t>
      </w:r>
      <w:r w:rsidRPr="00D948E2">
        <w:rPr>
          <w:sz w:val="24"/>
          <w:szCs w:val="24"/>
        </w:rPr>
        <w:t>” in John 1:1-3; Hebrews 1:1-3 and Acts 1:4-7:60. The Most Highest levels of the Angelical Hierarchy to look upon God incarnate which means in physical form concerns the Lord James the Christian Law of God as “</w:t>
      </w:r>
      <w:r w:rsidRPr="00D948E2">
        <w:rPr>
          <w:b/>
          <w:sz w:val="24"/>
          <w:szCs w:val="24"/>
        </w:rPr>
        <w:t>the Cloaked Angel of the Lord</w:t>
      </w:r>
      <w:r w:rsidRPr="00D948E2">
        <w:rPr>
          <w:sz w:val="24"/>
          <w:szCs w:val="24"/>
        </w:rPr>
        <w:t>” in John 1:1-3; Genesis 16:7, 13; Exodus 3:2, 4; Judges 6:12, 14 and Luke 2:39-</w:t>
      </w:r>
      <w:r w:rsidRPr="00D948E2">
        <w:rPr>
          <w:sz w:val="24"/>
          <w:szCs w:val="24"/>
        </w:rPr>
        <w:lastRenderedPageBreak/>
        <w:t>Acts 28:31. The Most Highest levels of Humanity called the World of Mankind to look upon God incarnate which means in physical form concerns the Son Jesus Christ our Lord as “</w:t>
      </w:r>
      <w:r w:rsidRPr="00D948E2">
        <w:rPr>
          <w:b/>
          <w:sz w:val="24"/>
          <w:szCs w:val="24"/>
        </w:rPr>
        <w:t>the Cloaked Man of the Lord</w:t>
      </w:r>
      <w:r w:rsidRPr="00D948E2">
        <w:rPr>
          <w:sz w:val="24"/>
          <w:szCs w:val="24"/>
        </w:rPr>
        <w:t>” called Immanuel meaning “</w:t>
      </w:r>
      <w:r w:rsidRPr="00D948E2">
        <w:rPr>
          <w:b/>
          <w:sz w:val="24"/>
          <w:szCs w:val="24"/>
        </w:rPr>
        <w:t>God with us</w:t>
      </w:r>
      <w:r w:rsidRPr="00D948E2">
        <w:rPr>
          <w:sz w:val="24"/>
          <w:szCs w:val="24"/>
        </w:rPr>
        <w:t>” in John 1:1-3, 14, 18; Matthew 1:23; Isaiah 7:14; 8:8 and Luke 1:26-Acts 1:3. The Most Highest levels of Womankind to look upon God incarnate which means physical form concerns the Brother John the Holy Ghost of God as “</w:t>
      </w:r>
      <w:r w:rsidRPr="00D948E2">
        <w:rPr>
          <w:b/>
          <w:sz w:val="24"/>
          <w:szCs w:val="24"/>
        </w:rPr>
        <w:t>the Cloaked Woman of the Lord</w:t>
      </w:r>
      <w:r w:rsidRPr="00D948E2">
        <w:rPr>
          <w:sz w:val="24"/>
          <w:szCs w:val="24"/>
        </w:rPr>
        <w:t>” in Luke 1:5-9:9 and John 1:1-3. The Most Highest levels of Boy kind to look upon God incarnate which means physical form concerning the Lord James of the 7 Churches as “</w:t>
      </w:r>
      <w:r w:rsidRPr="00D948E2">
        <w:rPr>
          <w:b/>
          <w:sz w:val="24"/>
          <w:szCs w:val="24"/>
        </w:rPr>
        <w:t>the Cloaked Boy of the Lord</w:t>
      </w:r>
      <w:r w:rsidRPr="00D948E2">
        <w:rPr>
          <w:sz w:val="24"/>
          <w:szCs w:val="24"/>
        </w:rPr>
        <w:t>” in John 1:1-3; Acts 6:7; 9:31; 12:24; 16:5; 19:20; 28:31 and the 7 Churches in Revelation 2:1-3:22. The Most Highest levels of Child kind to look upon God incarnate which means physical form concerning the Lord Peter as “</w:t>
      </w:r>
      <w:r w:rsidRPr="00D948E2">
        <w:rPr>
          <w:b/>
          <w:sz w:val="24"/>
          <w:szCs w:val="24"/>
        </w:rPr>
        <w:t>the Cloaked Child of the Lord</w:t>
      </w:r>
      <w:r w:rsidRPr="00D948E2">
        <w:rPr>
          <w:sz w:val="24"/>
          <w:szCs w:val="24"/>
        </w:rPr>
        <w:t>” by His shadow passing by in Acts 5:15 and John 1:1-3. Since this was established, We can see God face to face at all levels of creation which was established 2,000 years ago by the Lord Yah. If You have any questions on the Father Stephen and the Eternal Price that He endured, You must get My book called “</w:t>
      </w:r>
      <w:r w:rsidRPr="00D948E2">
        <w:rPr>
          <w:b/>
          <w:sz w:val="24"/>
          <w:szCs w:val="24"/>
        </w:rPr>
        <w:t>The Unforgivable Sin against the Lord Stephen</w:t>
      </w:r>
      <w:r w:rsidRPr="00D948E2">
        <w:rPr>
          <w:sz w:val="24"/>
          <w:szCs w:val="24"/>
        </w:rPr>
        <w:t xml:space="preserve">.”        </w:t>
      </w:r>
    </w:p>
    <w:p w:rsidR="00BC539F" w:rsidRPr="00D948E2" w:rsidRDefault="00BC539F" w:rsidP="00BC539F">
      <w:pPr>
        <w:spacing w:line="480" w:lineRule="auto"/>
        <w:jc w:val="both"/>
        <w:rPr>
          <w:sz w:val="24"/>
          <w:szCs w:val="24"/>
        </w:rPr>
      </w:pPr>
      <w:r w:rsidRPr="00D948E2">
        <w:rPr>
          <w:sz w:val="24"/>
          <w:szCs w:val="24"/>
        </w:rPr>
        <w:t xml:space="preserve">What is the Trinity’s Whole Law of God proven in Holy Scripture? The Law is the act of obedience, the commandment and the instruction from the Lord Yah for people to live a holy life in Matthew 5:1-7:29. The Lord Yah’s Law causes Us to love Him in John 1:17. God wants total obedience to Him in Galatians 2:11-21. God’s Law directs Us in Romans 7:12. Some scriptures of God’s Law are in Genesis 1:27-30; 2:17; 4:1-16; 6:1-13; 9:18-26; 10:6-20; 12:2-3; 15:6; 17:4-7, 10; 19:19; Exodus 19:5-6 and Deuteronomy 26:18-19; 34:6-7. The </w:t>
      </w:r>
      <w:r w:rsidRPr="00D948E2">
        <w:rPr>
          <w:b/>
          <w:sz w:val="24"/>
          <w:szCs w:val="24"/>
        </w:rPr>
        <w:t xml:space="preserve">Mitzvot </w:t>
      </w:r>
      <w:r w:rsidRPr="00D948E2">
        <w:rPr>
          <w:sz w:val="24"/>
          <w:szCs w:val="24"/>
        </w:rPr>
        <w:t xml:space="preserve">is the 18 orders for </w:t>
      </w:r>
      <w:r w:rsidRPr="00D948E2">
        <w:rPr>
          <w:b/>
          <w:sz w:val="24"/>
          <w:szCs w:val="24"/>
        </w:rPr>
        <w:t>Law</w:t>
      </w:r>
      <w:r w:rsidRPr="00D948E2">
        <w:rPr>
          <w:sz w:val="24"/>
          <w:szCs w:val="24"/>
        </w:rPr>
        <w:t xml:space="preserve"> are used as </w:t>
      </w:r>
      <w:r w:rsidRPr="00D948E2">
        <w:rPr>
          <w:rFonts w:cstheme="minorHAnsi"/>
          <w:b/>
          <w:sz w:val="24"/>
          <w:szCs w:val="24"/>
        </w:rPr>
        <w:t>Ways</w:t>
      </w:r>
      <w:r w:rsidRPr="00D948E2">
        <w:rPr>
          <w:sz w:val="24"/>
          <w:szCs w:val="24"/>
        </w:rPr>
        <w:t xml:space="preserve"> in 1</w:t>
      </w:r>
      <w:r w:rsidRPr="00D948E2">
        <w:rPr>
          <w:sz w:val="24"/>
          <w:szCs w:val="24"/>
          <w:vertAlign w:val="superscript"/>
        </w:rPr>
        <w:t>st</w:t>
      </w:r>
      <w:r w:rsidRPr="00D948E2">
        <w:rPr>
          <w:sz w:val="24"/>
          <w:szCs w:val="24"/>
        </w:rPr>
        <w:t xml:space="preserve"> Kings 2:3 &amp; Psalms 18:21. </w:t>
      </w:r>
      <w:r w:rsidRPr="00D948E2">
        <w:rPr>
          <w:rFonts w:cstheme="minorHAnsi"/>
          <w:b/>
          <w:sz w:val="24"/>
          <w:szCs w:val="24"/>
        </w:rPr>
        <w:t>Testimonies</w:t>
      </w:r>
      <w:r w:rsidRPr="00D948E2">
        <w:rPr>
          <w:sz w:val="24"/>
          <w:szCs w:val="24"/>
        </w:rPr>
        <w:t xml:space="preserve"> in </w:t>
      </w:r>
      <w:r w:rsidRPr="00D948E2">
        <w:rPr>
          <w:sz w:val="24"/>
          <w:szCs w:val="24"/>
        </w:rPr>
        <w:lastRenderedPageBreak/>
        <w:t xml:space="preserve">Deuteronomy 4:45; 6:17 (OKJV). </w:t>
      </w:r>
      <w:r w:rsidRPr="00D948E2">
        <w:rPr>
          <w:rFonts w:cstheme="minorHAnsi"/>
          <w:b/>
          <w:sz w:val="24"/>
          <w:szCs w:val="24"/>
        </w:rPr>
        <w:t>Statutes</w:t>
      </w:r>
      <w:r w:rsidRPr="00D948E2">
        <w:rPr>
          <w:sz w:val="24"/>
          <w:szCs w:val="24"/>
        </w:rPr>
        <w:t xml:space="preserve"> in Leviticus 3:17; 10:11 (OKJV). </w:t>
      </w:r>
      <w:r w:rsidRPr="00D948E2">
        <w:rPr>
          <w:rFonts w:cstheme="minorHAnsi"/>
          <w:b/>
          <w:sz w:val="24"/>
          <w:szCs w:val="24"/>
        </w:rPr>
        <w:t xml:space="preserve">Decrees </w:t>
      </w:r>
      <w:r w:rsidRPr="00D948E2">
        <w:rPr>
          <w:sz w:val="24"/>
          <w:szCs w:val="24"/>
        </w:rPr>
        <w:t>in 1</w:t>
      </w:r>
      <w:r w:rsidRPr="00D948E2">
        <w:rPr>
          <w:sz w:val="24"/>
          <w:szCs w:val="24"/>
          <w:vertAlign w:val="superscript"/>
        </w:rPr>
        <w:t>st</w:t>
      </w:r>
      <w:r w:rsidRPr="00D948E2">
        <w:rPr>
          <w:sz w:val="24"/>
          <w:szCs w:val="24"/>
        </w:rPr>
        <w:t xml:space="preserve"> Chronicles 29:19. </w:t>
      </w:r>
      <w:r w:rsidRPr="00D948E2">
        <w:rPr>
          <w:rFonts w:cstheme="minorHAnsi"/>
          <w:b/>
          <w:sz w:val="24"/>
          <w:szCs w:val="24"/>
        </w:rPr>
        <w:t>Ordinances</w:t>
      </w:r>
      <w:r w:rsidRPr="00D948E2">
        <w:rPr>
          <w:rFonts w:cstheme="minorHAnsi"/>
          <w:sz w:val="24"/>
          <w:szCs w:val="24"/>
        </w:rPr>
        <w:t xml:space="preserve"> </w:t>
      </w:r>
      <w:r w:rsidRPr="00D948E2">
        <w:rPr>
          <w:sz w:val="24"/>
          <w:szCs w:val="24"/>
        </w:rPr>
        <w:t xml:space="preserve">in Numbers 9:12 (OKJV). </w:t>
      </w:r>
      <w:r w:rsidRPr="00D948E2">
        <w:rPr>
          <w:rFonts w:cstheme="minorHAnsi"/>
          <w:b/>
          <w:sz w:val="24"/>
          <w:szCs w:val="24"/>
        </w:rPr>
        <w:t>Requirements</w:t>
      </w:r>
      <w:r w:rsidRPr="00D948E2">
        <w:rPr>
          <w:sz w:val="24"/>
          <w:szCs w:val="24"/>
        </w:rPr>
        <w:t xml:space="preserve"> in 1</w:t>
      </w:r>
      <w:r w:rsidRPr="00D948E2">
        <w:rPr>
          <w:sz w:val="24"/>
          <w:szCs w:val="24"/>
          <w:vertAlign w:val="superscript"/>
        </w:rPr>
        <w:t>st</w:t>
      </w:r>
      <w:r w:rsidRPr="00D948E2">
        <w:rPr>
          <w:sz w:val="24"/>
          <w:szCs w:val="24"/>
        </w:rPr>
        <w:t xml:space="preserve"> Kings 2:3. </w:t>
      </w:r>
      <w:r w:rsidRPr="00D948E2">
        <w:rPr>
          <w:rFonts w:cstheme="minorHAnsi"/>
          <w:b/>
          <w:sz w:val="24"/>
          <w:szCs w:val="24"/>
        </w:rPr>
        <w:t>Precepts</w:t>
      </w:r>
      <w:r w:rsidRPr="00D948E2">
        <w:rPr>
          <w:rFonts w:ascii="Monotype Corsiva" w:hAnsi="Monotype Corsiva"/>
          <w:b/>
          <w:sz w:val="24"/>
          <w:szCs w:val="24"/>
        </w:rPr>
        <w:t xml:space="preserve"> </w:t>
      </w:r>
      <w:r w:rsidRPr="00D948E2">
        <w:rPr>
          <w:sz w:val="24"/>
          <w:szCs w:val="24"/>
        </w:rPr>
        <w:t xml:space="preserve">in Psalms 119:4 (NIV). </w:t>
      </w:r>
      <w:r w:rsidRPr="00D948E2">
        <w:rPr>
          <w:rFonts w:cstheme="minorHAnsi"/>
          <w:b/>
          <w:sz w:val="24"/>
          <w:szCs w:val="24"/>
        </w:rPr>
        <w:t>Stipulations</w:t>
      </w:r>
      <w:r w:rsidRPr="00D948E2">
        <w:rPr>
          <w:rFonts w:cstheme="minorHAnsi"/>
          <w:sz w:val="24"/>
          <w:szCs w:val="24"/>
        </w:rPr>
        <w:t xml:space="preserve"> </w:t>
      </w:r>
      <w:r w:rsidRPr="00D948E2">
        <w:rPr>
          <w:sz w:val="24"/>
          <w:szCs w:val="24"/>
        </w:rPr>
        <w:t xml:space="preserve">in Deuteronomy 6:17 (NIV). </w:t>
      </w:r>
      <w:r w:rsidRPr="00D948E2">
        <w:rPr>
          <w:rFonts w:cstheme="minorHAnsi"/>
          <w:b/>
          <w:sz w:val="24"/>
          <w:szCs w:val="24"/>
        </w:rPr>
        <w:t>Commands</w:t>
      </w:r>
      <w:r w:rsidRPr="00D948E2">
        <w:rPr>
          <w:rFonts w:cstheme="minorHAnsi"/>
          <w:sz w:val="24"/>
          <w:szCs w:val="24"/>
        </w:rPr>
        <w:t xml:space="preserve"> </w:t>
      </w:r>
      <w:r w:rsidRPr="00D948E2">
        <w:rPr>
          <w:sz w:val="24"/>
          <w:szCs w:val="24"/>
        </w:rPr>
        <w:t xml:space="preserve">in Deuteronomy 9:1-9. </w:t>
      </w:r>
      <w:r w:rsidRPr="00D948E2">
        <w:rPr>
          <w:rFonts w:cstheme="minorHAnsi"/>
          <w:b/>
          <w:sz w:val="24"/>
          <w:szCs w:val="24"/>
        </w:rPr>
        <w:t xml:space="preserve">Judgments </w:t>
      </w:r>
      <w:r w:rsidRPr="00D948E2">
        <w:rPr>
          <w:sz w:val="24"/>
          <w:szCs w:val="24"/>
        </w:rPr>
        <w:t xml:space="preserve">in Exodus 24:3 (OKJV). </w:t>
      </w:r>
      <w:r w:rsidRPr="00D948E2">
        <w:rPr>
          <w:rFonts w:cstheme="minorHAnsi"/>
          <w:b/>
          <w:sz w:val="24"/>
          <w:szCs w:val="24"/>
        </w:rPr>
        <w:t>Words</w:t>
      </w:r>
      <w:r w:rsidRPr="00D948E2">
        <w:rPr>
          <w:rFonts w:cstheme="minorHAnsi"/>
          <w:sz w:val="24"/>
          <w:szCs w:val="24"/>
        </w:rPr>
        <w:t xml:space="preserve"> </w:t>
      </w:r>
      <w:r w:rsidRPr="00D948E2">
        <w:rPr>
          <w:sz w:val="24"/>
          <w:szCs w:val="24"/>
        </w:rPr>
        <w:t xml:space="preserve">in Deuteronomy 33:9. </w:t>
      </w:r>
      <w:r w:rsidRPr="00D948E2">
        <w:rPr>
          <w:rFonts w:cstheme="minorHAnsi"/>
          <w:b/>
          <w:sz w:val="24"/>
          <w:szCs w:val="24"/>
        </w:rPr>
        <w:t>Regulations</w:t>
      </w:r>
      <w:r w:rsidRPr="00D948E2">
        <w:rPr>
          <w:rFonts w:cstheme="minorHAnsi"/>
          <w:sz w:val="24"/>
          <w:szCs w:val="24"/>
        </w:rPr>
        <w:t xml:space="preserve"> </w:t>
      </w:r>
      <w:r w:rsidRPr="00D948E2">
        <w:rPr>
          <w:sz w:val="24"/>
          <w:szCs w:val="24"/>
        </w:rPr>
        <w:t xml:space="preserve">in Exodus 24:3. </w:t>
      </w:r>
      <w:r w:rsidRPr="00D948E2">
        <w:rPr>
          <w:rFonts w:cstheme="minorHAnsi"/>
          <w:b/>
          <w:sz w:val="24"/>
          <w:szCs w:val="24"/>
        </w:rPr>
        <w:t xml:space="preserve">Teachings </w:t>
      </w:r>
      <w:r w:rsidRPr="00D948E2">
        <w:rPr>
          <w:sz w:val="24"/>
          <w:szCs w:val="24"/>
        </w:rPr>
        <w:t xml:space="preserve">in Exodus 24:3. </w:t>
      </w:r>
      <w:r w:rsidRPr="00D948E2">
        <w:rPr>
          <w:b/>
          <w:sz w:val="24"/>
          <w:szCs w:val="24"/>
        </w:rPr>
        <w:t xml:space="preserve">Rules </w:t>
      </w:r>
      <w:r w:rsidRPr="00D948E2">
        <w:rPr>
          <w:sz w:val="24"/>
          <w:szCs w:val="24"/>
        </w:rPr>
        <w:t>in Psalms 110:2; 2</w:t>
      </w:r>
      <w:r w:rsidRPr="00D948E2">
        <w:rPr>
          <w:sz w:val="24"/>
          <w:szCs w:val="24"/>
          <w:vertAlign w:val="superscript"/>
        </w:rPr>
        <w:t>nd</w:t>
      </w:r>
      <w:r w:rsidRPr="00D948E2">
        <w:rPr>
          <w:sz w:val="24"/>
          <w:szCs w:val="24"/>
        </w:rPr>
        <w:t xml:space="preserve"> Esdras 4:38; 5:23, 38; 6:11; 7:17; 12:7; 13:51 &amp; in the Damascus Document on pages 146-150. </w:t>
      </w:r>
      <w:r w:rsidRPr="00D948E2">
        <w:rPr>
          <w:b/>
          <w:sz w:val="24"/>
          <w:szCs w:val="24"/>
        </w:rPr>
        <w:t>Codes (Penal)</w:t>
      </w:r>
      <w:r w:rsidRPr="00D948E2">
        <w:rPr>
          <w:sz w:val="24"/>
          <w:szCs w:val="24"/>
        </w:rPr>
        <w:t xml:space="preserve"> in Romans 2:27, 29 (NIV); Colossians 2:14 (NIV) &amp; in the Damascus Document on pages 150-153. </w:t>
      </w:r>
      <w:r w:rsidRPr="00D948E2">
        <w:rPr>
          <w:b/>
          <w:sz w:val="24"/>
          <w:szCs w:val="24"/>
        </w:rPr>
        <w:t>Covenant Rituals</w:t>
      </w:r>
      <w:r w:rsidRPr="00D948E2">
        <w:rPr>
          <w:sz w:val="24"/>
          <w:szCs w:val="24"/>
        </w:rPr>
        <w:t xml:space="preserve"> in Job 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w:t>
      </w:r>
      <w:r w:rsidRPr="00D948E2">
        <w:rPr>
          <w:b/>
          <w:sz w:val="24"/>
          <w:szCs w:val="24"/>
        </w:rPr>
        <w:t>Manuals</w:t>
      </w:r>
      <w:r w:rsidRPr="00D948E2">
        <w:rPr>
          <w:sz w:val="24"/>
          <w:szCs w:val="24"/>
        </w:rPr>
        <w:t xml:space="preserve"> 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2</w:t>
      </w:r>
      <w:r w:rsidRPr="00D948E2">
        <w:rPr>
          <w:sz w:val="24"/>
          <w:szCs w:val="24"/>
          <w:vertAlign w:val="superscript"/>
        </w:rPr>
        <w:t>nd</w:t>
      </w:r>
      <w:r w:rsidRPr="00D948E2">
        <w:rPr>
          <w:sz w:val="24"/>
          <w:szCs w:val="24"/>
        </w:rPr>
        <w:t xml:space="preserve"> Corinthians 10:4-6 &amp; in the Manual of Discipline on pages 208-222. All these words mean the same thing in Deuteronomy 4:1; 5:1; 6:1 and 1</w:t>
      </w:r>
      <w:r w:rsidRPr="00D948E2">
        <w:rPr>
          <w:sz w:val="24"/>
          <w:szCs w:val="24"/>
          <w:vertAlign w:val="superscript"/>
        </w:rPr>
        <w:t>st</w:t>
      </w:r>
      <w:r w:rsidRPr="00D948E2">
        <w:rPr>
          <w:sz w:val="24"/>
          <w:szCs w:val="24"/>
        </w:rPr>
        <w:t xml:space="preserve"> Kings 2:3. </w:t>
      </w:r>
      <w:r w:rsidRPr="00D948E2">
        <w:rPr>
          <w:rFonts w:ascii="Engravers MT" w:hAnsi="Engravers MT"/>
          <w:b/>
          <w:sz w:val="24"/>
          <w:szCs w:val="24"/>
        </w:rPr>
        <w:t>Israelite Law</w:t>
      </w:r>
      <w:r w:rsidRPr="00D948E2">
        <w:rPr>
          <w:sz w:val="24"/>
          <w:szCs w:val="24"/>
        </w:rPr>
        <w:t xml:space="preserve"> and the </w:t>
      </w:r>
      <w:r w:rsidRPr="00D948E2">
        <w:rPr>
          <w:rFonts w:ascii="Engravers MT" w:hAnsi="Engravers MT"/>
          <w:b/>
          <w:sz w:val="24"/>
          <w:szCs w:val="24"/>
        </w:rPr>
        <w:t>Ancient near East</w:t>
      </w:r>
      <w:r w:rsidRPr="00D948E2">
        <w:rPr>
          <w:sz w:val="24"/>
          <w:szCs w:val="24"/>
        </w:rPr>
        <w:t xml:space="preserve"> were established in Deuteronomy 4:5-8. The Ten Commandments appear through the Holy Bible in Exodus 20:1-17; 34:14, 17, 21; 40:20; Deuteronomy 5:6-21; 27:15-16; Leviticus 19:1-8; Matthew 5:17-48; 12:1-14; 22:37-40; 23:23-24; Mark 12:28-34; Luke 10:27; Romans 8:1-17; 13:1-10; Galatians 5:13-6:10; 1</w:t>
      </w:r>
      <w:r w:rsidRPr="00D948E2">
        <w:rPr>
          <w:sz w:val="24"/>
          <w:szCs w:val="24"/>
          <w:vertAlign w:val="superscript"/>
        </w:rPr>
        <w:t>st</w:t>
      </w:r>
      <w:r w:rsidRPr="00D948E2">
        <w:rPr>
          <w:sz w:val="24"/>
          <w:szCs w:val="24"/>
        </w:rPr>
        <w:t xml:space="preserve"> Corinthians 2:6-16 and Titus 3:1-11. There are a total of 613 Commandments Jewish Laws (</w:t>
      </w:r>
      <w:r w:rsidRPr="00D948E2">
        <w:rPr>
          <w:rFonts w:ascii="Monotype Corsiva" w:hAnsi="Monotype Corsiva"/>
          <w:b/>
          <w:sz w:val="24"/>
          <w:szCs w:val="24"/>
        </w:rPr>
        <w:t>Mitzvot</w:t>
      </w:r>
      <w:r w:rsidRPr="00D948E2">
        <w:rPr>
          <w:sz w:val="24"/>
          <w:szCs w:val="24"/>
        </w:rPr>
        <w:t xml:space="preserve">) as Jewish Gods in John 10:35. The Covenant Books was used for Law in Exodus 20:23-23:19. </w:t>
      </w:r>
      <w:r w:rsidRPr="00D948E2">
        <w:rPr>
          <w:rFonts w:ascii="Engravers MT" w:hAnsi="Engravers MT"/>
          <w:b/>
          <w:sz w:val="24"/>
          <w:szCs w:val="24"/>
        </w:rPr>
        <w:t>The Priestly Law</w:t>
      </w:r>
      <w:r w:rsidRPr="00D948E2">
        <w:rPr>
          <w:sz w:val="24"/>
          <w:szCs w:val="24"/>
        </w:rPr>
        <w:t xml:space="preserve"> was established in Exodus chapters 25-31; Leviticus chapters 1-27; Numbers chapters 4-10, 28-29; 15:32-36 and Deuteronomy 17:8-13; 31:9-13. </w:t>
      </w:r>
      <w:r w:rsidRPr="00D948E2">
        <w:rPr>
          <w:rFonts w:ascii="Engravers MT" w:hAnsi="Engravers MT"/>
          <w:b/>
          <w:sz w:val="24"/>
          <w:szCs w:val="24"/>
        </w:rPr>
        <w:t xml:space="preserve">The  Whole  Gentile  Christian Law </w:t>
      </w:r>
      <w:r w:rsidRPr="00D948E2">
        <w:rPr>
          <w:sz w:val="24"/>
          <w:szCs w:val="24"/>
        </w:rPr>
        <w:t xml:space="preserve">as  the Gentile  Christian  Gods  which  was  established  in Acts 15:13-21, 24-29; 21:18-25;  </w:t>
      </w:r>
      <w:r w:rsidRPr="00D948E2">
        <w:rPr>
          <w:sz w:val="24"/>
          <w:szCs w:val="24"/>
        </w:rPr>
        <w:lastRenderedPageBreak/>
        <w:t>James  2:8-13; Luke  22:25-30;  Matthew 20:25-28 and Mark 10:42-45. There are 4 Gentile Laws to abstain from things strangled, from blood (not to eat, drink or shed it), from flesh (Sexual Eros Love) &amp; from idols (idolatry which is marital fornication in Tobit 4:12-13). This means cleanness does not come for uncleanness nor a Divine Union comes from a Sexual Union at any time is in Job 14:4. Basically the World sexually loves its own and is enmity against God in 1</w:t>
      </w:r>
      <w:r w:rsidRPr="00D948E2">
        <w:rPr>
          <w:sz w:val="24"/>
          <w:szCs w:val="24"/>
          <w:vertAlign w:val="superscript"/>
        </w:rPr>
        <w:t>st</w:t>
      </w:r>
      <w:r w:rsidRPr="00D948E2">
        <w:rPr>
          <w:sz w:val="24"/>
          <w:szCs w:val="24"/>
        </w:rPr>
        <w:t xml:space="preserve"> John 2:15-16. Also to abstain from sex is in the Acts of Paul pages 445-458 &amp; the Acts of Thomas pages 464-470. The Gentile Christian 10 Commandments is the 1</w:t>
      </w:r>
      <w:r w:rsidRPr="00D948E2">
        <w:rPr>
          <w:sz w:val="24"/>
          <w:szCs w:val="24"/>
          <w:vertAlign w:val="superscript"/>
        </w:rPr>
        <w:t>st</w:t>
      </w:r>
      <w:r w:rsidRPr="00D948E2">
        <w:rPr>
          <w:sz w:val="24"/>
          <w:szCs w:val="24"/>
        </w:rPr>
        <w:t xml:space="preserve"> time Moses went up &amp; came down from the mountain that Israel did not receive by Moses breaking the tablets on the rocks because of the golden calf.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w:t>
      </w:r>
      <w:r w:rsidRPr="00D948E2">
        <w:rPr>
          <w:b/>
          <w:sz w:val="24"/>
          <w:szCs w:val="24"/>
        </w:rPr>
        <w:t>The 2 Greatest Commands</w:t>
      </w:r>
      <w:r w:rsidRPr="00D948E2">
        <w:rPr>
          <w:sz w:val="24"/>
          <w:szCs w:val="24"/>
        </w:rPr>
        <w:t xml:space="preserve"> </w:t>
      </w:r>
      <w:r w:rsidRPr="00D948E2">
        <w:rPr>
          <w:b/>
          <w:sz w:val="24"/>
          <w:szCs w:val="24"/>
        </w:rPr>
        <w:t>of the Law</w:t>
      </w:r>
      <w:r w:rsidRPr="00D948E2">
        <w:rPr>
          <w:sz w:val="24"/>
          <w:szCs w:val="24"/>
        </w:rPr>
        <w:t xml:space="preserve"> in Luke 10:27 &amp; James 2:8-13. Also the 613 Gentile Christian Laws concerns all the 613 Jewish Laws, but at a stronger position as 1 or 2 witnesses for Gentiles and 1 position for Christians (not with the sexual Laws for Wives but a “</w:t>
      </w:r>
      <w:r w:rsidRPr="00D948E2">
        <w:rPr>
          <w:b/>
          <w:sz w:val="24"/>
          <w:szCs w:val="24"/>
        </w:rPr>
        <w:t>Divine Union</w:t>
      </w:r>
      <w:r w:rsidRPr="00D948E2">
        <w:rPr>
          <w:sz w:val="24"/>
          <w:szCs w:val="24"/>
        </w:rPr>
        <w:t xml:space="preserve">” in Ephesians 5:25 &amp; in the marriage life of Mary &amp; Joseph in Romans 2:14-15 &amp; Hebrews 10:28-30; Act 15:13-29; 21:18-25 &amp; James 2:8-13). Certain Laws were changed in Jewish Laws to Gentile Laws: Jewish Sexual Laws to totally abstain from Your Wife in Sexual Intimacy in Ephesians 5:25 and Acts 15:20, 29; 21:25. The Whole Law is done by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b/>
          <w:sz w:val="24"/>
          <w:szCs w:val="24"/>
        </w:rPr>
        <w:t xml:space="preserve"> orders of Aaron &amp; Moses in 2 or 3 in Jewish Law</w:t>
      </w:r>
      <w:r w:rsidRPr="00D948E2">
        <w:rPr>
          <w:sz w:val="24"/>
          <w:szCs w:val="24"/>
        </w:rPr>
        <w:t xml:space="preserve">, by the </w:t>
      </w:r>
      <w:r w:rsidRPr="00D948E2">
        <w:rPr>
          <w:b/>
          <w:sz w:val="24"/>
          <w:szCs w:val="24"/>
        </w:rPr>
        <w:t>23</w:t>
      </w:r>
      <w:r w:rsidRPr="00D948E2">
        <w:rPr>
          <w:b/>
          <w:sz w:val="24"/>
          <w:szCs w:val="24"/>
          <w:vertAlign w:val="superscript"/>
        </w:rPr>
        <w:t>rd</w:t>
      </w:r>
      <w:r w:rsidRPr="00D948E2">
        <w:rPr>
          <w:b/>
          <w:sz w:val="24"/>
          <w:szCs w:val="24"/>
        </w:rPr>
        <w:t xml:space="preserve"> order of James in 1 or 2 in Gentile Law</w:t>
      </w:r>
      <w:r w:rsidRPr="00D948E2">
        <w:rPr>
          <w:sz w:val="24"/>
          <w:szCs w:val="24"/>
        </w:rPr>
        <w:t xml:space="preserve">, by the </w:t>
      </w:r>
      <w:r w:rsidRPr="00D948E2">
        <w:rPr>
          <w:b/>
          <w:sz w:val="24"/>
          <w:szCs w:val="24"/>
        </w:rPr>
        <w:t>24</w:t>
      </w:r>
      <w:r w:rsidRPr="00D948E2">
        <w:rPr>
          <w:b/>
          <w:sz w:val="24"/>
          <w:szCs w:val="24"/>
          <w:vertAlign w:val="superscript"/>
        </w:rPr>
        <w:t>th</w:t>
      </w:r>
      <w:r w:rsidRPr="00D948E2">
        <w:rPr>
          <w:b/>
          <w:sz w:val="24"/>
          <w:szCs w:val="24"/>
        </w:rPr>
        <w:t xml:space="preserve"> order of James in alone or 1 in Christian Law</w:t>
      </w:r>
      <w:r w:rsidRPr="00D948E2">
        <w:rPr>
          <w:sz w:val="24"/>
          <w:szCs w:val="24"/>
        </w:rPr>
        <w:t xml:space="preserve"> &amp; by the </w:t>
      </w:r>
      <w:r w:rsidRPr="00D948E2">
        <w:rPr>
          <w:b/>
          <w:sz w:val="24"/>
          <w:szCs w:val="24"/>
        </w:rPr>
        <w:t>30</w:t>
      </w:r>
      <w:r w:rsidRPr="00D948E2">
        <w:rPr>
          <w:b/>
          <w:sz w:val="24"/>
          <w:szCs w:val="24"/>
          <w:vertAlign w:val="superscript"/>
        </w:rPr>
        <w:t>th</w:t>
      </w:r>
      <w:r w:rsidRPr="00D948E2">
        <w:rPr>
          <w:b/>
          <w:sz w:val="24"/>
          <w:szCs w:val="24"/>
        </w:rPr>
        <w:t xml:space="preserve"> supreme order of Melchizedek (El) in Lordship above the Law</w:t>
      </w:r>
      <w:r w:rsidRPr="00D948E2">
        <w:rPr>
          <w:sz w:val="24"/>
          <w:szCs w:val="24"/>
        </w:rPr>
        <w:t xml:space="preserve"> in Hebrews 7:11, 21; 10:28-30 &amp; James 2:8-13.  </w:t>
      </w:r>
      <w:r w:rsidRPr="00D948E2">
        <w:rPr>
          <w:b/>
          <w:sz w:val="24"/>
          <w:szCs w:val="24"/>
        </w:rPr>
        <w:t>The Lord John/Jesus as the Lord’s Woman/Man is the 25</w:t>
      </w:r>
      <w:r w:rsidRPr="00D948E2">
        <w:rPr>
          <w:b/>
          <w:sz w:val="24"/>
          <w:szCs w:val="24"/>
          <w:vertAlign w:val="superscript"/>
        </w:rPr>
        <w:t>th</w:t>
      </w:r>
      <w:r w:rsidRPr="00D948E2">
        <w:rPr>
          <w:b/>
          <w:sz w:val="24"/>
          <w:szCs w:val="24"/>
        </w:rPr>
        <w:t xml:space="preserve"> /26</w:t>
      </w:r>
      <w:r w:rsidRPr="00D948E2">
        <w:rPr>
          <w:b/>
          <w:sz w:val="24"/>
          <w:szCs w:val="24"/>
          <w:vertAlign w:val="superscript"/>
        </w:rPr>
        <w:t>th</w:t>
      </w:r>
      <w:r w:rsidRPr="00D948E2">
        <w:rPr>
          <w:b/>
          <w:sz w:val="24"/>
          <w:szCs w:val="24"/>
        </w:rPr>
        <w:t xml:space="preserve"> orders</w:t>
      </w:r>
      <w:r w:rsidRPr="00D948E2">
        <w:rPr>
          <w:sz w:val="24"/>
          <w:szCs w:val="24"/>
        </w:rPr>
        <w:t xml:space="preserve">. </w:t>
      </w:r>
      <w:r w:rsidRPr="00D948E2">
        <w:rPr>
          <w:b/>
          <w:sz w:val="24"/>
          <w:szCs w:val="24"/>
        </w:rPr>
        <w:t>The Lord James’ 2-fold office for Boy &amp; Law/Stephen for Lord’s is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El</w:t>
      </w:r>
      <w:r w:rsidRPr="00D948E2">
        <w:rPr>
          <w:sz w:val="24"/>
          <w:szCs w:val="24"/>
        </w:rPr>
        <w:t>. If You have any questions on the Law, you must get My book called “</w:t>
      </w:r>
      <w:r w:rsidRPr="00D948E2">
        <w:rPr>
          <w:b/>
          <w:sz w:val="24"/>
          <w:szCs w:val="24"/>
        </w:rPr>
        <w:t>The Lord Yah and the 30 Orders of the Biblical Giants, Biblical Dragons and Biblical Law</w:t>
      </w:r>
      <w:r w:rsidRPr="00D948E2">
        <w:rPr>
          <w:sz w:val="24"/>
          <w:szCs w:val="24"/>
        </w:rPr>
        <w:t xml:space="preserve">.” </w:t>
      </w:r>
      <w:r w:rsidRPr="00D948E2">
        <w:rPr>
          <w:sz w:val="24"/>
          <w:szCs w:val="24"/>
        </w:rPr>
        <w:lastRenderedPageBreak/>
        <w:t xml:space="preserve">There are </w:t>
      </w:r>
      <w:r w:rsidRPr="00D948E2">
        <w:rPr>
          <w:rFonts w:ascii="Engravers MT" w:hAnsi="Engravers MT"/>
          <w:b/>
          <w:sz w:val="24"/>
          <w:szCs w:val="24"/>
        </w:rPr>
        <w:t>61 Lord’s Laws</w:t>
      </w:r>
      <w:r w:rsidRPr="00D948E2">
        <w:rPr>
          <w:sz w:val="24"/>
          <w:szCs w:val="24"/>
        </w:rPr>
        <w:t xml:space="preserve"> and </w:t>
      </w:r>
      <w:r w:rsidRPr="00D948E2">
        <w:rPr>
          <w:rFonts w:ascii="Engravers MT" w:hAnsi="Engravers MT"/>
          <w:b/>
          <w:sz w:val="24"/>
          <w:szCs w:val="24"/>
        </w:rPr>
        <w:t>61 Ladies Laws</w:t>
      </w:r>
      <w:r w:rsidRPr="00D948E2">
        <w:rPr>
          <w:sz w:val="24"/>
          <w:szCs w:val="24"/>
        </w:rPr>
        <w:t xml:space="preserve"> established in scripture. First, is the Lord Yahweh (Lady Victoria derived from the short name Yah) as the Creator of the Father Stephen in Isaiah 38:11. He is called the Lord Jehovah (short name Jah) over all the Earth in Psalms 83:18. Second, is the 1</w:t>
      </w:r>
      <w:r w:rsidRPr="00D948E2">
        <w:rPr>
          <w:sz w:val="24"/>
          <w:szCs w:val="24"/>
          <w:vertAlign w:val="superscript"/>
        </w:rPr>
        <w:t>st</w:t>
      </w:r>
      <w:r w:rsidRPr="00D948E2">
        <w:rPr>
          <w:sz w:val="24"/>
          <w:szCs w:val="24"/>
        </w:rPr>
        <w:t xml:space="preserve"> Person of the Trinity which is the Father Stephen Our Lord (Mother Barbara derived from Bara in Genesis 1:1) in Acts 1:4-8:3; 1</w:t>
      </w:r>
      <w:r w:rsidRPr="00D948E2">
        <w:rPr>
          <w:sz w:val="24"/>
          <w:szCs w:val="24"/>
          <w:vertAlign w:val="superscript"/>
        </w:rPr>
        <w:t>st</w:t>
      </w:r>
      <w:r w:rsidRPr="00D948E2">
        <w:rPr>
          <w:sz w:val="24"/>
          <w:szCs w:val="24"/>
        </w:rPr>
        <w:t xml:space="preserve"> Corinthians 6:6; 15:24 &amp; Ephesians 4:6. Third, is the Lord James the Whole Law of God (Lady Virgin Mary in the Law) in Acts 1:14; 15:13-29; 21:18-25 and James 2:8-13. Fourth, is the 2</w:t>
      </w:r>
      <w:r w:rsidRPr="00D948E2">
        <w:rPr>
          <w:sz w:val="24"/>
          <w:szCs w:val="24"/>
          <w:vertAlign w:val="superscript"/>
        </w:rPr>
        <w:t>nd</w:t>
      </w:r>
      <w:r w:rsidRPr="00D948E2">
        <w:rPr>
          <w:sz w:val="24"/>
          <w:szCs w:val="24"/>
        </w:rPr>
        <w:t xml:space="preserve"> Person of the Trinity which is the Son Jesus Our Lord the Son of God (Lady Virgin Mary the Daughter of God) in Luke 1:26; Acts 1:3 and 1</w:t>
      </w:r>
      <w:r w:rsidRPr="00D948E2">
        <w:rPr>
          <w:sz w:val="24"/>
          <w:szCs w:val="24"/>
          <w:vertAlign w:val="superscript"/>
        </w:rPr>
        <w:t>st</w:t>
      </w:r>
      <w:r w:rsidRPr="00D948E2">
        <w:rPr>
          <w:sz w:val="24"/>
          <w:szCs w:val="24"/>
        </w:rPr>
        <w:t xml:space="preserve"> Corinthians 8:6. Fifth, is the 3</w:t>
      </w:r>
      <w:r w:rsidRPr="00D948E2">
        <w:rPr>
          <w:sz w:val="24"/>
          <w:szCs w:val="24"/>
          <w:vertAlign w:val="superscript"/>
        </w:rPr>
        <w:t>rd</w:t>
      </w:r>
      <w:r w:rsidRPr="00D948E2">
        <w:rPr>
          <w:sz w:val="24"/>
          <w:szCs w:val="24"/>
        </w:rPr>
        <w:t xml:space="preserve"> Person of the Trinity which is the Brother John Our Lord the Holy Ghost of God (Lady Elizabeth the Sister of God) in Luke 1:5-9:9; 1</w:t>
      </w:r>
      <w:r w:rsidRPr="00D948E2">
        <w:rPr>
          <w:sz w:val="24"/>
          <w:szCs w:val="24"/>
          <w:vertAlign w:val="superscript"/>
        </w:rPr>
        <w:t>st</w:t>
      </w:r>
      <w:r w:rsidRPr="00D948E2">
        <w:rPr>
          <w:sz w:val="24"/>
          <w:szCs w:val="24"/>
        </w:rPr>
        <w:t xml:space="preserve"> Peter 1:2 and 1</w:t>
      </w:r>
      <w:r w:rsidRPr="00D948E2">
        <w:rPr>
          <w:sz w:val="24"/>
          <w:szCs w:val="24"/>
          <w:vertAlign w:val="superscript"/>
        </w:rPr>
        <w:t>st</w:t>
      </w:r>
      <w:r w:rsidRPr="00D948E2">
        <w:rPr>
          <w:sz w:val="24"/>
          <w:szCs w:val="24"/>
        </w:rPr>
        <w:t xml:space="preserve"> John 5:8. </w:t>
      </w:r>
    </w:p>
    <w:p w:rsidR="00BC539F" w:rsidRPr="00D948E2" w:rsidRDefault="00BC539F" w:rsidP="00BC539F">
      <w:pPr>
        <w:spacing w:line="480" w:lineRule="auto"/>
        <w:jc w:val="both"/>
        <w:rPr>
          <w:sz w:val="24"/>
          <w:szCs w:val="24"/>
        </w:rPr>
      </w:pPr>
      <w:r w:rsidRPr="00D948E2">
        <w:rPr>
          <w:sz w:val="24"/>
          <w:szCs w:val="24"/>
        </w:rPr>
        <w:t>There are 56 Mystery Lord’s and 56 Mystery Ladies proven in scripture. The 56 other Lord’s and 56 other Ladies does not have direct positions, but the Lord Stephen calls it as He wills in His plan in Acts 5:38-39. Sixth, is the Lord Yahweh (Lady Victoria) in Marriage Law in Hosea 1:7 and Isaiah 47:5. Seventh, is the Lord Yahweh (Lady Victoria) over the Trinity Law from Genesis to Deuteronomy. Eighth, is the Father Stephen (Lady Atarah also called the Lady Stephanie derived from Stephanos) in Law in Acts 11:19 and 1</w:t>
      </w:r>
      <w:r w:rsidRPr="00D948E2">
        <w:rPr>
          <w:sz w:val="24"/>
          <w:szCs w:val="24"/>
          <w:vertAlign w:val="superscript"/>
        </w:rPr>
        <w:t>st</w:t>
      </w:r>
      <w:r w:rsidRPr="00D948E2">
        <w:rPr>
          <w:sz w:val="24"/>
          <w:szCs w:val="24"/>
        </w:rPr>
        <w:t xml:space="preserve"> Chronicles 2:26. Ninth, is the Son Jesus (Lady Mary) in Law in Acts 12:12 and Colossians 4:11. Tenth, is the Brother John (Lady Elizabeth) in Revelation and Luke 1:25. Eleventh, is the Lord called Owner (Female Owner) in Isaiah 1:3; 47:5. Twelfth, is the Lord called the Married Lord called Wisdom as the Lord Yahweh (Married Lady Victoria called Wisdom) in Proverbs 8:22-25 (RSV) and Isaiah 47:5. Thirteenth, is the Lord called Personalities (Female Personalities) in Proverbs 8:22-31 and Isaiah 47:5. Fourteenth-fifteenth, is </w:t>
      </w:r>
      <w:r w:rsidRPr="00D948E2">
        <w:rPr>
          <w:sz w:val="24"/>
          <w:szCs w:val="24"/>
        </w:rPr>
        <w:lastRenderedPageBreak/>
        <w:t xml:space="preserve">the Lord called Craftsman or Worker (Female Craftsman or Worker) in Proverbs 8:22-31 (NIV) and Isaiah 47:5. Sixteenth, is the Lord called Angel---Spirit, Ghost, Phantom, Shadow, Boy &amp; Child (Female Angel---Spirit, Ghost, Phantom, Shadow, Girl &amp; Child) in Genesis 16:13; Exodus 3:2-6; 23:20-22; Numbers 22:35 with 38; Judges 2:1-2; 6:11 with 14; Zechariah 5:5-11; Revelation 12:1-2, 5-6 and Isaiah 47:5. Seventeenth, is the Lord called Messenger (Female Messenger) in Genesis 16:13; Exodus 3:2-6; 23:20-22; Numbers 22:35 with 38; Judges 2:1-2; 6:11 with 14; Zechariah 5:5-11; Revelation 12:1-2, 5-6 and Isaiah 47:5. Eighteenth, is the Lord called Master (Female Mistress) in Colossians 4:1 and Isaiah 47:5. Nineteenth, is the Lord called Servant---Minister (Female Handmaiden known as Maidservant---Virgin) in Isaiah 47:5; 48:16. Twenty, is the Lord Yahweh in Creation called the God of My Father’s (Female Goddess of My Mother’s) over this Trinity in Acts 7:30-32 and Isaiah 47:5. Twenty-one, is the Lord called the Father of Abraham (Lady Mother of Sarah) in Acts 7:30-32 and Isaiah 47:5. Twenty-two, is the Lord called the Son of Isaac (Daughter of Rebecca) in Acts 7:30-32 and Isaiah 47:5. Twenty-three, is the Lord called the Brother of Jacob (Sister of Rachel) in Acts 7:30-32 and Isaiah 47:5. Twenty-four, is the Lord called King (Queen) in Revelation 19:16 and Isaiah 47:5. Twenty-five, is the Lord called Army Hosts-Camps (Lady called Army Hosts-Camps) in Malachi 3:1-2 and Isaiah 47:5.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God (Lady called Goddess) in Hosea 1:7 and Isaiah 47:5. Thirty, is the Lord called Power---Omnipotent---Omniscient/Strength (Female Power) in Isaiah 47:5; 48:16. </w:t>
      </w:r>
      <w:r w:rsidRPr="00D948E2">
        <w:rPr>
          <w:sz w:val="24"/>
          <w:szCs w:val="24"/>
        </w:rPr>
        <w:lastRenderedPageBreak/>
        <w:t>Thirty-one, is the Lord called Authority (Female Authority) in Isaiah 47:5; 48:16. Thirty-two, is the Lord called Almighty (Female Almighty) in Isaiah 47:5; 48:16. Thirty-three, is the Lord called Holy Spirit (Female Holy Spirit) in Isaiah 47:5 and 63:10 (NIV). Thirty-four, is the Lord called Holy Ghost (Female Holy Ghost) in Isaiah 47:5; 63:10 (NIV). Thirty-five, is the Lord called Holy Soul---Holy God, Holy Lord, Holy Will, Holy Mind, Holy Emotions, Holy Feelings, Holy Reasons, Holy Decisions (Female Holy Soul) in Isaiah 47:5; 63:10 (NIV). Thirty-six, is the Lord called Lord (Lady) in Hebrews 1:8 and Isaiah 47:5. Thirty-seven, is the Lord called God (Lady called Goddess) in Hebrews 1:8 and Isaiah 47:5. Thirty-eight, is the Lord called Sovereignty (Female Sovereignty) in Isaiah 47:5; 48:16. Thirty-nine, is the Lord called the Lord of Glory (Lady called the Lady of Glory) in Isaiah 47:4, 5; Malachi 3:1-2 &amp; Acts 7:2. Forty, is the Lord called the Holy one of Israel (Female Holy One of Israel) in Isaiah 47:4, 5; Malachi 3:1-2.  Forty-one, is the Lord called Man known as the Ministerial Police over the Military Police &amp; Law Enforcement Police (Woman) in Genesis 1:26 and Isaiah 47:5. These are the 61 Lords and 61 Ladies of the Holy Scriptures. The list may be incomplete but I tried to find every possibility. If You have any questions on the other 60 Lords, You must get My book called “</w:t>
      </w:r>
      <w:r w:rsidRPr="00D948E2">
        <w:rPr>
          <w:b/>
          <w:sz w:val="24"/>
          <w:szCs w:val="24"/>
        </w:rPr>
        <w:t>The Lord Yahweh and the 360 other Lords that He created</w:t>
      </w:r>
      <w:r w:rsidRPr="00D948E2">
        <w:rPr>
          <w:sz w:val="24"/>
          <w:szCs w:val="24"/>
        </w:rPr>
        <w:t xml:space="preserve">.” The rank structure of the 60 Lord’s concerns the Woman with a Crown of 12 Stars proven in Revelations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w:t>
      </w:r>
      <w:r w:rsidRPr="00D948E2">
        <w:rPr>
          <w:sz w:val="24"/>
          <w:szCs w:val="24"/>
        </w:rPr>
        <w:lastRenderedPageBreak/>
        <w:t>General. The Lord Stephen is the Father above All as a 6 Gold Star General equivalent to an 8 Silver Star General. A Wise Man said that they have a good head on their shoulders which means they have 1 to 6 stars on their shoulders and on their collars. If the Trinity did not die 2,000 thousand years ago from 5BC-33AD, then God would have taken them like Enoch or in a Whirlwind like Elijah. But the Trinity did die by the Law’s hands and after during the resurrection from the dead great fear fell on all the Earth because they were technically not fully cloaked &amp; if seen uncloaked they would die. The Father Stephen is above all other Lord’s &amp; all other Ladies as “the Omniscient/Omnipotent of the Lord Yah as the Word of His Power” in His Lordship alone above the Law being equal to the Lord Yah as the Trinity’s Last &amp; only subject to the Lord Yah the Creator of the Father Stephen in Hebrews 1:1-3; 1</w:t>
      </w:r>
      <w:r w:rsidRPr="00D948E2">
        <w:rPr>
          <w:sz w:val="24"/>
          <w:szCs w:val="24"/>
          <w:vertAlign w:val="superscript"/>
        </w:rPr>
        <w:t>st</w:t>
      </w:r>
      <w:r w:rsidRPr="00D948E2">
        <w:rPr>
          <w:sz w:val="24"/>
          <w:szCs w:val="24"/>
        </w:rPr>
        <w:t xml:space="preserve"> Corinthians 8:6 and Ephesians 4:6. The 60 Lord’s and 60 Ladies is in the Sinless Eternal Law primarily because of the Father Stephen our Lord dying vicariously for the Eternal  Sin in Lordship above the Law in Acts 7:51-8:3 being committed by the Married Lord called Wisdom in Lordship by the term called “</w:t>
      </w:r>
      <w:r w:rsidRPr="00D948E2">
        <w:rPr>
          <w:b/>
          <w:sz w:val="24"/>
          <w:szCs w:val="24"/>
        </w:rPr>
        <w:t>Qanah</w:t>
      </w:r>
      <w:r w:rsidRPr="00D948E2">
        <w:rPr>
          <w:sz w:val="24"/>
          <w:szCs w:val="24"/>
        </w:rPr>
        <w:t>” in Genesis 2:9 (84 times in the OT) which can mean “</w:t>
      </w:r>
      <w:r w:rsidRPr="00D948E2">
        <w:rPr>
          <w:b/>
          <w:sz w:val="24"/>
          <w:szCs w:val="24"/>
        </w:rPr>
        <w:t>Eternal Marital Sexual Eros Love in Lordship becoming Eternal Man</w:t>
      </w:r>
      <w:r w:rsidRPr="00D948E2">
        <w:rPr>
          <w:sz w:val="24"/>
          <w:szCs w:val="24"/>
        </w:rPr>
        <w:t>” which can be called “</w:t>
      </w:r>
      <w:r w:rsidRPr="00D948E2">
        <w:rPr>
          <w:b/>
          <w:sz w:val="24"/>
          <w:szCs w:val="24"/>
        </w:rPr>
        <w:t>the Creator of the Eternal Sin</w:t>
      </w:r>
      <w:r w:rsidRPr="00D948E2">
        <w:rPr>
          <w:sz w:val="24"/>
          <w:szCs w:val="24"/>
        </w:rPr>
        <w:t>” not authorized by the Lord Yah that caused Lucifer the Bright and Morning Star to sin in Heaven in Isaiah 14:12-21 and Ezekiel 28:15-19. If “</w:t>
      </w:r>
      <w:r w:rsidRPr="00D948E2">
        <w:rPr>
          <w:b/>
          <w:sz w:val="24"/>
          <w:szCs w:val="24"/>
        </w:rPr>
        <w:t>Qanah</w:t>
      </w:r>
      <w:r w:rsidRPr="00D948E2">
        <w:rPr>
          <w:sz w:val="24"/>
          <w:szCs w:val="24"/>
        </w:rPr>
        <w:t xml:space="preserve">” is directed to the Father Stephen then it can mean the Universal Creative Works of the Trinity in Genesis 1:1-2. The Father Stephen gave the Son Jesus Christ Our Lord a Command to work for Him, and the Son Jesus Christ our Lord obeyed The Father Stephen Our Lord in creating the Universe by the Omniscience called Word of God or Logos of the Lord Jesus Christ Our Son in Revelation 19:16 with the Lord Stephen’s Our Father’s Omnipotence in Acts 6:8 proven in Hebrews 1:1-3 &amp; Genesis 1:1. The Brother John </w:t>
      </w:r>
      <w:r w:rsidRPr="00D948E2">
        <w:rPr>
          <w:sz w:val="24"/>
          <w:szCs w:val="24"/>
        </w:rPr>
        <w:lastRenderedPageBreak/>
        <w:t>Our Lord as the Holy Ghost of God then was the active agent “hovering” or moving over the face of the waters in Genesis 1:2. If You have any questions on why We should submit to the Father Stephen, You must get My book called “</w:t>
      </w:r>
      <w:r w:rsidRPr="00D948E2">
        <w:rPr>
          <w:b/>
          <w:sz w:val="24"/>
          <w:szCs w:val="24"/>
        </w:rPr>
        <w:t>Why should We Pay and Submit to the Father Stephen Our Lord</w:t>
      </w:r>
      <w:r w:rsidRPr="00D948E2">
        <w:rPr>
          <w:sz w:val="24"/>
          <w:szCs w:val="24"/>
        </w:rPr>
        <w:t>.” Remember that the Lord Jesus handled all forms of sin that could be forgiven, but did not handle any eternal sin on the cross for Mankind in Luke 23:26-56. But afterward, the Lord Jesus Christ did eternal salvation for Eternal Mankind who was imprisoned in Hell and if they received the “</w:t>
      </w:r>
      <w:r w:rsidRPr="00D948E2">
        <w:rPr>
          <w:b/>
          <w:sz w:val="24"/>
          <w:szCs w:val="24"/>
        </w:rPr>
        <w:t>Immortality of the Gospel</w:t>
      </w:r>
      <w:r w:rsidRPr="00D948E2">
        <w:rPr>
          <w:sz w:val="24"/>
          <w:szCs w:val="24"/>
        </w:rPr>
        <w:t xml:space="preserve">” then they would be released and placed in heaven. The Lord John handles all forms of temptations that could be repented for Womankind, but did not handle any sins at all in Luke 9:7-9. But afterward the Lord John did Eternal Grace for Eternal Womankind in Hell.                 </w:t>
      </w:r>
    </w:p>
    <w:p w:rsidR="00BC539F" w:rsidRPr="00D948E2" w:rsidRDefault="00BC539F" w:rsidP="00BC539F">
      <w:pPr>
        <w:spacing w:line="480" w:lineRule="auto"/>
        <w:jc w:val="both"/>
        <w:rPr>
          <w:sz w:val="24"/>
          <w:szCs w:val="24"/>
        </w:rPr>
      </w:pPr>
      <w:r w:rsidRPr="00D948E2">
        <w:rPr>
          <w:sz w:val="24"/>
          <w:szCs w:val="24"/>
        </w:rPr>
        <w:t xml:space="preserve">The Doctrine of the Trinity with Law is proven in scripture. God eternally exists as three Persons, they are full God as the Father Stephen, Son Jesus and Holy Ghost (Brother John) and there is only One Lord Yahweh as the Creator of the Father Stephen. Who is the male Physical Trinity that came to the Earth 2,000 years ago? First, is concerns the Lord John in doing the Plan of Grace and Truth in Jerusalem as the Holy Ghost of God  in  Womankind  in  Luke 1:5-9:9 and clearing the way of the Lord Jesus Christ in John 3:4-6. Second, is the Lord Jesus Christ in doing the Plan of Salvation and Truth in Jerusalem as the Son of God in Mankind in Luke 1:26-23:56 &amp; Acts 8:37; 9:20 and clearing the way of the Lord Stephen in John 8:59; 10:31-39. Third, is the Lord Stephen in doing the Plan of Wisdom/Power and Truth in Jerusalem as the Father above All in the Lordships &amp; Child kind in Acts 6:1-8:3. The Trinity cleared the way for the Law in doing the Plan of Mercy in Jerusalem for Angels, the Law, Single Boys and Girls, Ghosts, Phantoms, Shadows and Spirits in James 2:8-13; Luke 20:35-36 and Acts 15:13-29; 21:18-25.  Who is the </w:t>
      </w:r>
      <w:r w:rsidRPr="00D948E2">
        <w:rPr>
          <w:sz w:val="24"/>
          <w:szCs w:val="24"/>
        </w:rPr>
        <w:lastRenderedPageBreak/>
        <w:t>Female Physical Trinity that came to the Earth 2,000 years ago? First, is the Lady Elizabeth in doing the Pregnancy of John in the hill country of Judah in Luke 1:5-25, 57-58. Second, is the Lady Mary in doing the Pregnancy of Jesus in Bethlehem in Luke 1:26-55; 2:1-20. Third, is the Lady Barbara (derived from Bara in Genesis 1:1) in doing the Pregnancy of Stephen in Jerusalem in Acts 1:4-7. The Female Christian Law is cleared from the Female Trinity which concerns the Lady Mary doing the Pregnancy of James in Nazareth in Luke 2:39-40. If You have any questions on the Prominent Physical Trinity and their different kinds of jobs, You must get My book called “</w:t>
      </w:r>
      <w:r w:rsidRPr="00D948E2">
        <w:rPr>
          <w:b/>
          <w:sz w:val="24"/>
          <w:szCs w:val="24"/>
        </w:rPr>
        <w:t>The Lord Jehovah the Physical Trinity and the Church of God</w:t>
      </w:r>
      <w:r w:rsidRPr="00D948E2">
        <w:rPr>
          <w:sz w:val="24"/>
          <w:szCs w:val="24"/>
        </w:rPr>
        <w:t xml:space="preserve">.”  </w:t>
      </w:r>
    </w:p>
    <w:p w:rsidR="00BC539F" w:rsidRPr="00D948E2" w:rsidRDefault="00BC539F" w:rsidP="00BC539F">
      <w:pPr>
        <w:spacing w:line="480" w:lineRule="auto"/>
        <w:jc w:val="both"/>
        <w:rPr>
          <w:sz w:val="24"/>
          <w:szCs w:val="24"/>
        </w:rPr>
      </w:pPr>
      <w:r w:rsidRPr="00D948E2">
        <w:rPr>
          <w:sz w:val="24"/>
          <w:szCs w:val="24"/>
        </w:rPr>
        <w:t>The Trinity as three Persons in One God is proven in scripture. In John 1:1-2 says “In the Beginning was the (Word (Father Stephen in Proverbs 8:22-25---RSV), &amp; the Word was with God (Son Jesus) &amp; the Word was God (Brother John). He was in the Beginning with God.” In Acts 10:38 mentions “God (Father Stephen) anointed Jesus of Nazareth with the Holy Ghost (Brother John) &amp; with power, who went about doing good and healing all that were oppressed by the Devil, for God was with Him.” Some scriptures are in Romans 15:13; 1</w:t>
      </w:r>
      <w:r w:rsidRPr="00D948E2">
        <w:rPr>
          <w:sz w:val="24"/>
          <w:szCs w:val="24"/>
          <w:vertAlign w:val="superscript"/>
        </w:rPr>
        <w:t>st</w:t>
      </w:r>
      <w:r w:rsidRPr="00D948E2">
        <w:rPr>
          <w:sz w:val="24"/>
          <w:szCs w:val="24"/>
        </w:rPr>
        <w:t xml:space="preserve"> Corinthians 2:4 &amp; Luke 4:14. In John 14:26 says “But the Counselor, the Holy Spirit (Brother John), whom the Father (Stephen) will send in My name (Son Jesus), He will teach You all things, and bring to Your remembrance all that I have said unto You.” In 1</w:t>
      </w:r>
      <w:r w:rsidRPr="00D948E2">
        <w:rPr>
          <w:sz w:val="24"/>
          <w:szCs w:val="24"/>
          <w:vertAlign w:val="superscript"/>
        </w:rPr>
        <w:t>st</w:t>
      </w:r>
      <w:r w:rsidRPr="00D948E2">
        <w:rPr>
          <w:sz w:val="24"/>
          <w:szCs w:val="24"/>
        </w:rPr>
        <w:t xml:space="preserve"> John 2:1 states “In any One does sin, We have an Advocate (Brother John) with the Father (Stephen), Jesus Christ (Son) the righteous.” In Hebrews 7:25 says “Christ (the Lord Jesus the Son of God) who is able for all time to save (protect) those who draw near to God (Father Stephen) through Him (Brother John), since He always lives to make intercession for them.” </w:t>
      </w:r>
    </w:p>
    <w:p w:rsidR="00BC539F" w:rsidRPr="00D948E2" w:rsidRDefault="00BC539F" w:rsidP="00BC539F">
      <w:pPr>
        <w:spacing w:line="480" w:lineRule="auto"/>
        <w:jc w:val="both"/>
        <w:rPr>
          <w:sz w:val="24"/>
          <w:szCs w:val="24"/>
        </w:rPr>
      </w:pPr>
      <w:r w:rsidRPr="00D948E2">
        <w:rPr>
          <w:sz w:val="24"/>
          <w:szCs w:val="24"/>
        </w:rPr>
        <w:lastRenderedPageBreak/>
        <w:t>Each Person of the Trinity is fully God which is proven in scripture. In Genesis 1:1 declares that the Father Stephen is fully God in Omniscience/Omnipotence in the Deity of Stephen in John 1:1-4; Hebrews 1:1-3; 1</w:t>
      </w:r>
      <w:r w:rsidRPr="00D948E2">
        <w:rPr>
          <w:sz w:val="24"/>
          <w:szCs w:val="24"/>
          <w:vertAlign w:val="superscript"/>
        </w:rPr>
        <w:t>st</w:t>
      </w:r>
      <w:r w:rsidRPr="00D948E2">
        <w:rPr>
          <w:sz w:val="24"/>
          <w:szCs w:val="24"/>
        </w:rPr>
        <w:t xml:space="preserve"> John 2:22; 2</w:t>
      </w:r>
      <w:r w:rsidRPr="00D948E2">
        <w:rPr>
          <w:sz w:val="24"/>
          <w:szCs w:val="24"/>
          <w:vertAlign w:val="superscript"/>
        </w:rPr>
        <w:t>nd</w:t>
      </w:r>
      <w:r w:rsidRPr="00D948E2">
        <w:rPr>
          <w:sz w:val="24"/>
          <w:szCs w:val="24"/>
        </w:rPr>
        <w:t xml:space="preserve"> John 9 and Acts 1:7; 6:3, 5, 8, 10; 7:59. In John 1:1-4 says that the Son Jesus is also fully God in Salvation which proves the Deity of Christ. Some scriptures of the Deity of Christ are in John 20:38; Hebrews 1:10; Psalms 102:25; Titus 2:13 and 2</w:t>
      </w:r>
      <w:r w:rsidRPr="00D948E2">
        <w:rPr>
          <w:sz w:val="24"/>
          <w:szCs w:val="24"/>
          <w:vertAlign w:val="superscript"/>
        </w:rPr>
        <w:t>nd</w:t>
      </w:r>
      <w:r w:rsidRPr="00D948E2">
        <w:rPr>
          <w:sz w:val="24"/>
          <w:szCs w:val="24"/>
        </w:rPr>
        <w:t xml:space="preserve"> Peter 1:1. In John 1:1-4 says the Holy Ghost (Brother John) is fully God in Grace which proves the Deity of John. Some scriptures of the Deity of John are in Luke 3:21-22; John 3:5-7; 14:26 and Psalms 139:7-8. In Isaiah 9:6 says that the Trinity is fully God. It declares “For to us a Child is Born, to us a Son is Given and the Government will be upon His shoulder, and His name will be called Wonder Counselor (Brother John), Mighty God (Lord James in Christian Law), Everlasting Father (Father Stephen) and Prince of Peace (Son Jesus).” in Colossians 2:9 says “In Him (Physical Trinity) the whole fullness of Deity dwells bodily.” Some scriptures of true the Deity (Divine Nature &amp; Godhead Bodily)  of the Trinity are in Matthew 28:19; Acts 5:3-5 and 1</w:t>
      </w:r>
      <w:r w:rsidRPr="00D948E2">
        <w:rPr>
          <w:sz w:val="24"/>
          <w:szCs w:val="24"/>
          <w:vertAlign w:val="superscript"/>
        </w:rPr>
        <w:t>st</w:t>
      </w:r>
      <w:r w:rsidRPr="00D948E2">
        <w:rPr>
          <w:sz w:val="24"/>
          <w:szCs w:val="24"/>
        </w:rPr>
        <w:t xml:space="preserve"> Corinthians 2:10-11. </w:t>
      </w:r>
    </w:p>
    <w:p w:rsidR="00BC539F" w:rsidRPr="00D948E2" w:rsidRDefault="00BC539F" w:rsidP="00BC539F">
      <w:pPr>
        <w:spacing w:line="480" w:lineRule="auto"/>
        <w:jc w:val="both"/>
        <w:rPr>
          <w:sz w:val="24"/>
          <w:szCs w:val="24"/>
        </w:rPr>
      </w:pPr>
      <w:r w:rsidRPr="00D948E2">
        <w:rPr>
          <w:sz w:val="24"/>
          <w:szCs w:val="24"/>
        </w:rPr>
        <w:t xml:space="preserve">There is only One Creator as God which is proven in scripture. Finally, there is only One God. His name is Jehovah over all the Earth in Psalms 83:18, His name is Victor over all the Heavens in Isaiah 38:11 and the Lord Yahweh over the Father Stephen in Proverbs 8:22-29 (RSV). The short name for Jehovah is Jah, the short name for Victor is Vic and the short name for Yahweh is Yah. In Exodus 15:11 declares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&amp; there is no other.” In Isaiah 44:6-8 </w:t>
      </w:r>
      <w:r w:rsidRPr="00D948E2">
        <w:rPr>
          <w:sz w:val="24"/>
          <w:szCs w:val="24"/>
        </w:rPr>
        <w:lastRenderedPageBreak/>
        <w:t>tells us “I am the First &amp; the Last, besides Me there is no God…You are My Witnesses (Trinity), is there a God besides Me? Indeed, there is no Rock, I know not One.” In 1</w:t>
      </w:r>
      <w:r w:rsidRPr="00D948E2">
        <w:rPr>
          <w:sz w:val="24"/>
          <w:szCs w:val="24"/>
          <w:vertAlign w:val="superscript"/>
        </w:rPr>
        <w:t>st</w:t>
      </w:r>
      <w:r w:rsidRPr="00D948E2">
        <w:rPr>
          <w:sz w:val="24"/>
          <w:szCs w:val="24"/>
        </w:rPr>
        <w:t xml:space="preserve"> Kings 8:60 states “That all Peoples of the Earth may know that the Lord (Yah) is God, there is no other.” In Isaiah 45:5-6 declares “I am the Lord, and there is no other, besides Me there is no God, I gird You, through You do not know Me, that Men may know, from the rising of the sun and from the west, that there is none besides Me, I am the Lord, and there is no other.” In Deuteronomy 6:4-5 declares “Hear, O Israel, the LORD our God, the LORD is One. You shall (agape) love the LORD Your God will all Your heart, with all Your soul and with all Your strength.”  In Matthew 22:37 says “You shall (agape) love the LORD Your God with all Your heart, with all Your soul and with all Your mind.” In Mark 12:29-30 mentions “Hear, O Israel the LORD Our God, the LORD is One. And You shall (agape) love the LORD Your God with all Your heart, with all Your soul, with all Your mind and with all Your strength.” In Luke 10:27 tells us “You shall (agape) love the LORD Your God with all Your heart, will all Your soul, with all Your strength and with all Your mind.” In 2</w:t>
      </w:r>
      <w:r w:rsidRPr="00D948E2">
        <w:rPr>
          <w:sz w:val="24"/>
          <w:szCs w:val="24"/>
          <w:vertAlign w:val="superscript"/>
        </w:rPr>
        <w:t>nd</w:t>
      </w:r>
      <w:r w:rsidRPr="00D948E2">
        <w:rPr>
          <w:sz w:val="24"/>
          <w:szCs w:val="24"/>
        </w:rPr>
        <w:t xml:space="preserve"> Kings 23:25 says “Now before Him there was no King like Him, who turned to the LORD with all His heart, with all His soul, and with all His might…” There is proof that there is only One Trinity equal to the One God.  In Romans 3:30 says “God (Trinity) is One.”  In 1</w:t>
      </w:r>
      <w:r w:rsidRPr="00D948E2">
        <w:rPr>
          <w:sz w:val="24"/>
          <w:szCs w:val="24"/>
          <w:vertAlign w:val="superscript"/>
        </w:rPr>
        <w:t>st</w:t>
      </w:r>
      <w:r w:rsidRPr="00D948E2">
        <w:rPr>
          <w:sz w:val="24"/>
          <w:szCs w:val="24"/>
        </w:rPr>
        <w:t xml:space="preserve"> Timothy 2:5 tells us “For there is One God, and there is One mediator between God and Men, the Man Christ Jesus.” In 1</w:t>
      </w:r>
      <w:r w:rsidRPr="00D948E2">
        <w:rPr>
          <w:sz w:val="24"/>
          <w:szCs w:val="24"/>
          <w:vertAlign w:val="superscript"/>
        </w:rPr>
        <w:t>st</w:t>
      </w:r>
      <w:r w:rsidRPr="00D948E2">
        <w:rPr>
          <w:sz w:val="24"/>
          <w:szCs w:val="24"/>
        </w:rPr>
        <w:t xml:space="preserve"> Corinthians 8:6 says “there is One God (Lord Yahweh), the Father (Stephen), from whom are all things and from whom We exist, and One Lord Jesus Christ, through who are all things, and through whom We live.” In James 2:19 declares “You believe that God is One, You do well, Even the Demons believe—and shudder (tremble).” This means that the Father Stephen Our Lord acts as the Lord Yahweh the Creator of the Father Stephen in John 8:58. </w:t>
      </w:r>
    </w:p>
    <w:p w:rsidR="00BC539F" w:rsidRPr="00D948E2" w:rsidRDefault="00BC539F" w:rsidP="00BC539F">
      <w:pPr>
        <w:spacing w:line="480" w:lineRule="auto"/>
        <w:jc w:val="both"/>
        <w:rPr>
          <w:sz w:val="24"/>
          <w:szCs w:val="24"/>
        </w:rPr>
      </w:pPr>
      <w:r w:rsidRPr="00D948E2">
        <w:rPr>
          <w:sz w:val="24"/>
          <w:szCs w:val="24"/>
        </w:rPr>
        <w:lastRenderedPageBreak/>
        <w:t>The Importance of the Trinity is proven in scripture. The importance of God existing as the Trinity can concern some scriptures in John 1:1-3; Hebrews 1:1-3; Colossians 1:16; 1</w:t>
      </w:r>
      <w:r w:rsidRPr="00D948E2">
        <w:rPr>
          <w:sz w:val="24"/>
          <w:szCs w:val="24"/>
          <w:vertAlign w:val="superscript"/>
        </w:rPr>
        <w:t>st</w:t>
      </w:r>
      <w:r w:rsidRPr="00D948E2">
        <w:rPr>
          <w:sz w:val="24"/>
          <w:szCs w:val="24"/>
        </w:rPr>
        <w:t xml:space="preserve"> Corinthians 8:6; John 17:5, 24 and Genesis 1:1-2.  The importance of the Trinity is declared in Revelation 5:12-14 and Philippians 2:9-11. For John was considered as the Lamb of God concerning dying vicariously for repenting temptations of the World in Luke 9:7-9. Jesus was considered as the Lamb of God concerning dying vicariously for the forgivable sins of the World in Luke 23:26-56. Stephen was considered as the Lamb of God concerning dying vicariously for the Eternal Sin above the Law in Lordship in Acts 6:11-8:3. In which the Father Stephen raised the Brother John and the Son Jesus Christ of the Trinity through the Father Stephen by exalting them on high in Philippians 2:9-11 and John 10:17-18. The Lord Yah raised the Father Stephen and exalted Him on high proven in Acts 7:59-8:3; 1</w:t>
      </w:r>
      <w:r w:rsidRPr="00D948E2">
        <w:rPr>
          <w:sz w:val="24"/>
          <w:szCs w:val="24"/>
          <w:vertAlign w:val="superscript"/>
        </w:rPr>
        <w:t>st</w:t>
      </w:r>
      <w:r w:rsidRPr="00D948E2">
        <w:rPr>
          <w:sz w:val="24"/>
          <w:szCs w:val="24"/>
        </w:rPr>
        <w:t xml:space="preserve"> Corinthians 8:6; Ephesians 4:6 and John 5:24-30; 6:22-59. This means there is only One Father Stephen by which are all things and We in Him in 1</w:t>
      </w:r>
      <w:r w:rsidRPr="00D948E2">
        <w:rPr>
          <w:sz w:val="24"/>
          <w:szCs w:val="24"/>
          <w:vertAlign w:val="superscript"/>
        </w:rPr>
        <w:t>st</w:t>
      </w:r>
      <w:r w:rsidRPr="00D948E2">
        <w:rPr>
          <w:sz w:val="24"/>
          <w:szCs w:val="24"/>
        </w:rPr>
        <w:t xml:space="preserve"> Corinthians 8:6. Since the Father Stephen making the Son Jesus Christ and Brother John subject to the Father Stephen as the Last of the Trinity in 1</w:t>
      </w:r>
      <w:r w:rsidRPr="00D948E2">
        <w:rPr>
          <w:sz w:val="24"/>
          <w:szCs w:val="24"/>
          <w:vertAlign w:val="superscript"/>
        </w:rPr>
        <w:t>st</w:t>
      </w:r>
      <w:r w:rsidRPr="00D948E2">
        <w:rPr>
          <w:sz w:val="24"/>
          <w:szCs w:val="24"/>
        </w:rPr>
        <w:t xml:space="preserve"> Corinthians 15:24-28. The Father Stephen would be equal and act as the Lord Jehovah over all the Earth and act as the Lord Yahweh as the Creator of the Father Stephen proven in 1</w:t>
      </w:r>
      <w:r w:rsidRPr="00D948E2">
        <w:rPr>
          <w:sz w:val="24"/>
          <w:szCs w:val="24"/>
          <w:vertAlign w:val="superscript"/>
        </w:rPr>
        <w:t>st</w:t>
      </w:r>
      <w:r w:rsidRPr="00D948E2">
        <w:rPr>
          <w:sz w:val="24"/>
          <w:szCs w:val="24"/>
        </w:rPr>
        <w:t xml:space="preserve"> Corinthians 8:6; 15:24, 28 and Ephesians 4:6. This means there is 1 God as Yah &amp; 1 Father being Stephen who is above all, through You all, and in You all.  </w:t>
      </w:r>
    </w:p>
    <w:p w:rsidR="00BC539F" w:rsidRPr="00D948E2" w:rsidRDefault="00BC539F" w:rsidP="00BC539F">
      <w:pPr>
        <w:spacing w:line="480" w:lineRule="auto"/>
        <w:jc w:val="both"/>
        <w:rPr>
          <w:sz w:val="24"/>
          <w:szCs w:val="24"/>
        </w:rPr>
      </w:pPr>
      <w:r w:rsidRPr="00D948E2">
        <w:rPr>
          <w:sz w:val="24"/>
          <w:szCs w:val="24"/>
        </w:rPr>
        <w:t xml:space="preserve">The Trinity’s different Job’s is proven in scripture. The Trinity has different Jobs relating to the World. The Father Stephen dies for the Eternal Sin above the Law in Lordship in Acts 7:51-60 by showing His own Wisdom/own Power and Truth in Acts 6:3, 5, 8, 10. The Son Jesus dies for the forgivable sins in Luke 23:26-56 by showing the Father Stephen’s Salvation and Truth. The </w:t>
      </w:r>
      <w:r w:rsidRPr="00D948E2">
        <w:rPr>
          <w:sz w:val="24"/>
          <w:szCs w:val="24"/>
        </w:rPr>
        <w:lastRenderedPageBreak/>
        <w:t>Brother John dies for the repenting temptations in Luke 9:7-9 by showing the Father Stephen’s Grace and Truth. Some other scriptures that prove the different jobs of the Father Stephen and Son Jesus are in John 1:1-3; Genesis 1:1; Colossians 1:16; Psalms 33:6, 9; 1</w:t>
      </w:r>
      <w:r w:rsidRPr="00D948E2">
        <w:rPr>
          <w:sz w:val="24"/>
          <w:szCs w:val="24"/>
          <w:vertAlign w:val="superscript"/>
        </w:rPr>
        <w:t>st</w:t>
      </w:r>
      <w:r w:rsidRPr="00D948E2">
        <w:rPr>
          <w:sz w:val="24"/>
          <w:szCs w:val="24"/>
        </w:rPr>
        <w:t xml:space="preserve"> Corinthians 8:6; 15:24 and Hebrews 1:1-2. Some scriptures that prove the job of the Holy Ghost (Brother John) is in Genesis 1:2; John 14:16-18, 26; 16:5-15 and Psalms 33:6; 139:7. </w:t>
      </w:r>
    </w:p>
    <w:p w:rsidR="00BC539F" w:rsidRPr="00D948E2" w:rsidRDefault="00BC539F" w:rsidP="00BC539F">
      <w:pPr>
        <w:spacing w:line="480" w:lineRule="auto"/>
        <w:jc w:val="both"/>
        <w:rPr>
          <w:sz w:val="24"/>
          <w:szCs w:val="24"/>
        </w:rPr>
      </w:pPr>
      <w:r w:rsidRPr="00D948E2">
        <w:rPr>
          <w:sz w:val="24"/>
          <w:szCs w:val="24"/>
        </w:rPr>
        <w:t>The Redemption of the Trinity is proven in scripture. In Redemption there are three distinct functions. The Father Stephen planned redemption  and  then  sent  His  Son  Jesus  into  the  World  in  John 3:16; Galatians 4:4 and Ephesians 1:9-10. The Son Jesus obeyed the Father Stephen and completed redemption of Us in John 6:38 and Hebrews 10:5-7. The Father Stephen then sent His Holy Ghost (Brother John) to Us in John 14:26; 15:26. The Holy Ghost (Brother John) gives Us a new life and regeneration in John 3:5-8; Romans 8:13; 15:16; 1</w:t>
      </w:r>
      <w:r w:rsidRPr="00D948E2">
        <w:rPr>
          <w:sz w:val="24"/>
          <w:szCs w:val="24"/>
          <w:vertAlign w:val="superscript"/>
        </w:rPr>
        <w:t>st</w:t>
      </w:r>
      <w:r w:rsidRPr="00D948E2">
        <w:rPr>
          <w:sz w:val="24"/>
          <w:szCs w:val="24"/>
        </w:rPr>
        <w:t xml:space="preserve"> Peter 1:2; Acts 1:8 and 1</w:t>
      </w:r>
      <w:r w:rsidRPr="00D948E2">
        <w:rPr>
          <w:sz w:val="24"/>
          <w:szCs w:val="24"/>
          <w:vertAlign w:val="superscript"/>
        </w:rPr>
        <w:t>st</w:t>
      </w:r>
      <w:r w:rsidRPr="00D948E2">
        <w:rPr>
          <w:sz w:val="24"/>
          <w:szCs w:val="24"/>
        </w:rPr>
        <w:t xml:space="preserve"> Corinthians 12:7-11. The Son Jesus &amp; Holy Ghost (John) are equal in Deity to the Father Stephen in the Eternal Kingdom only, but are in subordinate jobs in 1</w:t>
      </w:r>
      <w:r w:rsidRPr="00D948E2">
        <w:rPr>
          <w:sz w:val="24"/>
          <w:szCs w:val="24"/>
          <w:vertAlign w:val="superscript"/>
        </w:rPr>
        <w:t>st</w:t>
      </w:r>
      <w:r w:rsidRPr="00D948E2">
        <w:rPr>
          <w:sz w:val="24"/>
          <w:szCs w:val="24"/>
        </w:rPr>
        <w:t xml:space="preserve"> Corinthians 15:28. The Lords came before the Angels is in Proverbs 8:22-31.</w:t>
      </w:r>
    </w:p>
    <w:p w:rsidR="00BC539F" w:rsidRPr="00D948E2" w:rsidRDefault="00BC539F" w:rsidP="00BC539F">
      <w:pPr>
        <w:spacing w:line="480" w:lineRule="auto"/>
        <w:jc w:val="both"/>
        <w:rPr>
          <w:sz w:val="24"/>
          <w:szCs w:val="24"/>
        </w:rPr>
      </w:pPr>
      <w:r w:rsidRPr="00D948E2">
        <w:rPr>
          <w:sz w:val="24"/>
          <w:szCs w:val="24"/>
        </w:rPr>
        <w:t>The Trinity’s existence is proven in scripture. The three Persons exist eternally as the Father Stephen, Son Jesus and Holy Ghost (Brother John). Some scriptures that prove this are in Ephesians 1:3-4; 3:14-15; John 1:1-4, 14, 18; 1</w:t>
      </w:r>
      <w:r w:rsidRPr="00D948E2">
        <w:rPr>
          <w:sz w:val="24"/>
          <w:szCs w:val="24"/>
          <w:vertAlign w:val="superscript"/>
        </w:rPr>
        <w:t>st</w:t>
      </w:r>
      <w:r w:rsidRPr="00D948E2">
        <w:rPr>
          <w:sz w:val="24"/>
          <w:szCs w:val="24"/>
        </w:rPr>
        <w:t xml:space="preserve"> Corinthians 8:6; Hebrews 1:1-4; and Proverbs 8:22-25 (RSV, Wisdom directed to a Person in </w:t>
      </w:r>
      <w:r w:rsidRPr="00D948E2">
        <w:rPr>
          <w:b/>
          <w:i/>
          <w:sz w:val="24"/>
          <w:szCs w:val="24"/>
        </w:rPr>
        <w:t>Qanah</w:t>
      </w:r>
      <w:r w:rsidRPr="00D948E2">
        <w:rPr>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1:1-3; Colossians 1:16; 1</w:t>
      </w:r>
      <w:r w:rsidRPr="00D948E2">
        <w:rPr>
          <w:sz w:val="24"/>
          <w:szCs w:val="24"/>
          <w:vertAlign w:val="superscript"/>
        </w:rPr>
        <w:t>st</w:t>
      </w:r>
      <w:r w:rsidRPr="00D948E2">
        <w:rPr>
          <w:sz w:val="24"/>
          <w:szCs w:val="24"/>
        </w:rPr>
        <w:t xml:space="preserve"> Corinthians 8:6 and John </w:t>
      </w:r>
      <w:r w:rsidRPr="00D948E2">
        <w:rPr>
          <w:sz w:val="24"/>
          <w:szCs w:val="24"/>
        </w:rPr>
        <w:lastRenderedPageBreak/>
        <w:t>1:1-3. God the Holy Ghost (Brother John) was active in “</w:t>
      </w:r>
      <w:r w:rsidRPr="00D948E2">
        <w:rPr>
          <w:b/>
          <w:sz w:val="24"/>
          <w:szCs w:val="24"/>
        </w:rPr>
        <w:t>moving over the face of the waters</w:t>
      </w:r>
      <w:r w:rsidRPr="00D948E2">
        <w:rPr>
          <w:sz w:val="24"/>
          <w:szCs w:val="24"/>
        </w:rPr>
        <w:t>” in Genesis 1:2. Some other scriptures are in John 17:5, 24. God is immutable and means He is called the “</w:t>
      </w:r>
      <w:r w:rsidRPr="00D948E2">
        <w:rPr>
          <w:b/>
          <w:sz w:val="24"/>
          <w:szCs w:val="24"/>
        </w:rPr>
        <w:t>Unchanging God</w:t>
      </w:r>
      <w:r w:rsidRPr="00D948E2">
        <w:rPr>
          <w:sz w:val="24"/>
          <w:szCs w:val="24"/>
        </w:rPr>
        <w:t>” and never changes in anything in His works/plans in Acts 5:38-39. He is the “</w:t>
      </w:r>
      <w:r w:rsidRPr="00D948E2">
        <w:rPr>
          <w:b/>
          <w:sz w:val="24"/>
          <w:szCs w:val="24"/>
        </w:rPr>
        <w:t>I AM THAT I AM</w:t>
      </w:r>
      <w:r w:rsidRPr="00D948E2">
        <w:rPr>
          <w:sz w:val="24"/>
          <w:szCs w:val="24"/>
        </w:rPr>
        <w:t xml:space="preserve">” and the </w:t>
      </w:r>
      <w:r w:rsidRPr="00D948E2">
        <w:rPr>
          <w:b/>
          <w:sz w:val="24"/>
          <w:szCs w:val="24"/>
        </w:rPr>
        <w:t>LORD JEHOVAH</w:t>
      </w:r>
      <w:r w:rsidRPr="00D948E2">
        <w:rPr>
          <w:sz w:val="24"/>
          <w:szCs w:val="24"/>
        </w:rPr>
        <w:t xml:space="preserve">.  </w:t>
      </w:r>
    </w:p>
    <w:p w:rsidR="00BC539F" w:rsidRPr="00D948E2" w:rsidRDefault="00BC539F" w:rsidP="00BC539F">
      <w:pPr>
        <w:spacing w:line="480" w:lineRule="auto"/>
        <w:jc w:val="both"/>
        <w:rPr>
          <w:sz w:val="24"/>
          <w:szCs w:val="24"/>
        </w:rPr>
      </w:pPr>
      <w:r w:rsidRPr="00D948E2">
        <w:rPr>
          <w:sz w:val="24"/>
          <w:szCs w:val="24"/>
        </w:rPr>
        <w:t>The Trinity is equal in Deity in the consummation of the Eternal Kingdom is proven in scripture. First, is the Father Stephen’s status of Deity as being full God is proven in scripture. The first evidence is that the Father Stephen is full of the Holy Ghost in Acts 6:5; 7:55. This means there was not a part about Him which was not liked to Jehovah. Second, He is the Father Stephen in the Lord Yah’s presence in Acts 6:15 &amp; Hebrews 1:1-14. Third, the Father Stephen’s name means Crown which can be translated as the “</w:t>
      </w:r>
      <w:r w:rsidRPr="00D948E2">
        <w:rPr>
          <w:b/>
          <w:sz w:val="24"/>
          <w:szCs w:val="24"/>
        </w:rPr>
        <w:t>Highest Lord</w:t>
      </w:r>
      <w:r w:rsidRPr="00D948E2">
        <w:rPr>
          <w:sz w:val="24"/>
          <w:szCs w:val="24"/>
        </w:rPr>
        <w:t xml:space="preserve"> </w:t>
      </w:r>
      <w:r w:rsidRPr="00D948E2">
        <w:rPr>
          <w:b/>
          <w:sz w:val="24"/>
          <w:szCs w:val="24"/>
        </w:rPr>
        <w:t>Yahweh</w:t>
      </w:r>
      <w:r w:rsidRPr="00D948E2">
        <w:rPr>
          <w:sz w:val="24"/>
          <w:szCs w:val="24"/>
        </w:rPr>
        <w:t>” in Luke 1:32, 35, 76; 2:14; 19:38; 24:19 and Mark 11:10. For the Lord Jehovah is called the Highest as Eleyon, Heleyon or simply the LORD. This means it can be called Stephen Jehovah meaning Father Jehovah. Fourth, the Father Stephen could not have done those signs, wonders, miracles or healings among the Business unless the Lord Jehovah was with Him in Acts 6:8. Fifth, the Father Stephen calls Jesus Deity in Acts 7:56, then in Acts 7:59, He says “Lord Jesus (Christ), receive My Spirit.” This means the Father Stephen is under the Lord Yahweh but above the Lord Jesus Christ “</w:t>
      </w:r>
      <w:r w:rsidRPr="00D948E2">
        <w:rPr>
          <w:b/>
          <w:sz w:val="24"/>
          <w:szCs w:val="24"/>
        </w:rPr>
        <w:t>calling on God</w:t>
      </w:r>
      <w:r w:rsidRPr="00D948E2">
        <w:rPr>
          <w:sz w:val="24"/>
          <w:szCs w:val="24"/>
        </w:rPr>
        <w:t>” in Acts 7:59; Ephesians 4:6; 1</w:t>
      </w:r>
      <w:r w:rsidRPr="00D948E2">
        <w:rPr>
          <w:sz w:val="24"/>
          <w:szCs w:val="24"/>
          <w:vertAlign w:val="superscript"/>
        </w:rPr>
        <w:t>st</w:t>
      </w:r>
      <w:r w:rsidRPr="00D948E2">
        <w:rPr>
          <w:sz w:val="24"/>
          <w:szCs w:val="24"/>
        </w:rPr>
        <w:t xml:space="preserve"> John 5:1-17 and 1</w:t>
      </w:r>
      <w:r w:rsidRPr="00D948E2">
        <w:rPr>
          <w:sz w:val="24"/>
          <w:szCs w:val="24"/>
          <w:vertAlign w:val="superscript"/>
        </w:rPr>
        <w:t>st</w:t>
      </w:r>
      <w:r w:rsidRPr="00D948E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948E2">
        <w:rPr>
          <w:sz w:val="24"/>
          <w:szCs w:val="24"/>
          <w:vertAlign w:val="superscript"/>
        </w:rPr>
        <w:t>nd</w:t>
      </w:r>
      <w:r w:rsidRPr="00D948E2">
        <w:rPr>
          <w:sz w:val="24"/>
          <w:szCs w:val="24"/>
        </w:rPr>
        <w:t xml:space="preserve"> Peter 1:4. This means He was first in the Kingdom of God, and He was separated from the World and the prices of the beheading and the cross in Matthew 27:46 and Mark 15:34. This is because the Father Stephen chose not to look upon the forgivable sins or the repenting temptations proven </w:t>
      </w:r>
      <w:r w:rsidRPr="00D948E2">
        <w:rPr>
          <w:sz w:val="24"/>
          <w:szCs w:val="24"/>
        </w:rPr>
        <w:lastRenderedPageBreak/>
        <w:t>in 1</w:t>
      </w:r>
      <w:r w:rsidRPr="00D948E2">
        <w:rPr>
          <w:sz w:val="24"/>
          <w:szCs w:val="24"/>
          <w:vertAlign w:val="superscript"/>
        </w:rPr>
        <w:t>st</w:t>
      </w:r>
      <w:r w:rsidRPr="00D948E2">
        <w:rPr>
          <w:sz w:val="24"/>
          <w:szCs w:val="24"/>
        </w:rPr>
        <w:t xml:space="preserve"> Corinthians 13:5; 1</w:t>
      </w:r>
      <w:r w:rsidRPr="00D948E2">
        <w:rPr>
          <w:sz w:val="24"/>
          <w:szCs w:val="24"/>
          <w:vertAlign w:val="superscript"/>
        </w:rPr>
        <w:t>st</w:t>
      </w:r>
      <w:r w:rsidRPr="00D948E2">
        <w:rPr>
          <w:sz w:val="24"/>
          <w:szCs w:val="24"/>
        </w:rPr>
        <w:t xml:space="preserve"> John 2:15-17 and James 1:13. Seventh, the Father Stephen is Born of God and never lies which means “He does not sin, for His seed remains in Him, and He cannot sin, be He has been Born of God” in 1</w:t>
      </w:r>
      <w:r w:rsidRPr="00D948E2">
        <w:rPr>
          <w:sz w:val="24"/>
          <w:szCs w:val="24"/>
          <w:vertAlign w:val="superscript"/>
        </w:rPr>
        <w:t>st</w:t>
      </w:r>
      <w:r w:rsidRPr="00D948E2">
        <w:rPr>
          <w:sz w:val="24"/>
          <w:szCs w:val="24"/>
        </w:rPr>
        <w:t xml:space="preserve"> John 1:3; 3:3, 9, 11; 4:7; Titus 1:1-3;  Romans 3:4 &amp; Hebrews 6:18. Eighth, the Father Stephen is called the Eternal Christ in the Eternal Sin above the Law in Lordship concerning the plan of omniscience/omnipotence and truth in Sceva. Since it says in Acts 19:11-20 that Sceva would know the Father Stephen whom Saul preaches in Acts 22:1-29 because Saul was an eternal blasphemer. Ninth, the Lord Jesus called the Father Stephen Deity through the measure after the stoning in Acts 7:55-56; 8:1-3. Tenth, the Father Stephen’s Deity is above the Son Jesus’ Deity in signs, wonders, miracles and healings in Acts 6:8 and 1</w:t>
      </w:r>
      <w:r w:rsidRPr="00D948E2">
        <w:rPr>
          <w:sz w:val="24"/>
          <w:szCs w:val="24"/>
          <w:vertAlign w:val="superscript"/>
        </w:rPr>
        <w:t>st</w:t>
      </w:r>
      <w:r w:rsidRPr="00D948E2">
        <w:rPr>
          <w:sz w:val="24"/>
          <w:szCs w:val="24"/>
        </w:rPr>
        <w:t xml:space="preserve"> Corinthians 8:6 done by the hand of God in the ten plagues of Egypt and the Red Sea Crossing in the Eternal Kingdom in Exodus 3:1-14:31 and Acts 7:30-44. This is because the Lord Jesus Christ was in the World and the Lord Stephen was in the Kingdom of God. The only way to be equal is for the Lord Jesus Christ to come in the Kingdom of the Father Stephen through His Spirit in Acts 7:59; John 4:23-24 and Ephesians 2:18. Eleventh, the Father Stephen could read thoughts and knew what was in the other 60 Lord’s since He had omniscience in Acts 7:51-60. Twelfth, the Father Stephen Our Lord has omnipotence (supreme authority, sovereignty and almightiness) in Acts 6:8 and omnipresence since the whole Christianity grew throughout the Whole World in Acts 1:8-28:31. Thirteenth, the other Married Lord called Wisdom blasphemed the Father Stephen Our Lord because Stephen calls Himself the Father over All in Acts 6:5-8:3; Ephesians 4:6 and 1</w:t>
      </w:r>
      <w:r w:rsidRPr="00D948E2">
        <w:rPr>
          <w:sz w:val="24"/>
          <w:szCs w:val="24"/>
          <w:vertAlign w:val="superscript"/>
        </w:rPr>
        <w:t>st</w:t>
      </w:r>
      <w:r w:rsidRPr="00D948E2">
        <w:rPr>
          <w:sz w:val="24"/>
          <w:szCs w:val="24"/>
        </w:rPr>
        <w:t xml:space="preserve"> Corinthians 8:6. Fourteenth, the Father Stephen’s anointing breaks every yoke and uplifts every problem in Acts 6:1-8:3. Fifteenth, the Father Stephen Our Lord cannot be tempted by evil and He tempts no One in James 1:13. Sixteenth, is the Father Stephen Our </w:t>
      </w:r>
      <w:r w:rsidRPr="00D948E2">
        <w:rPr>
          <w:sz w:val="24"/>
          <w:szCs w:val="24"/>
        </w:rPr>
        <w:lastRenderedPageBreak/>
        <w:t>Lord is faithful in eternal death and cannot deny Himself in 1</w:t>
      </w:r>
      <w:r w:rsidRPr="00D948E2">
        <w:rPr>
          <w:sz w:val="24"/>
          <w:szCs w:val="24"/>
          <w:vertAlign w:val="superscript"/>
        </w:rPr>
        <w:t>st</w:t>
      </w:r>
      <w:r w:rsidRPr="00D948E2">
        <w:rPr>
          <w:sz w:val="24"/>
          <w:szCs w:val="24"/>
        </w:rPr>
        <w:t xml:space="preserve"> Timothy 2:13. Seventeenth, the Father Stephen has immortality in 1</w:t>
      </w:r>
      <w:r w:rsidRPr="00D948E2">
        <w:rPr>
          <w:sz w:val="24"/>
          <w:szCs w:val="24"/>
          <w:vertAlign w:val="superscript"/>
        </w:rPr>
        <w:t>st</w:t>
      </w:r>
      <w:r w:rsidRPr="00D948E2">
        <w:rPr>
          <w:sz w:val="24"/>
          <w:szCs w:val="24"/>
        </w:rPr>
        <w:t xml:space="preserve"> Timothy 1:17; 6:16. Eighteenth, the Father Stephen Our Lord’s sovereignty is in Matthew 11:25-27. Nineteenth, the Father Stephen Our Lord is Lord over the Lord Jesus Christ the Man of God &amp; Son of God in Acts 7:59. Twentieth, the Father Stephen Our Lord is a Witness (Record) in the Universe as the Father in 1</w:t>
      </w:r>
      <w:r w:rsidRPr="00D948E2">
        <w:rPr>
          <w:sz w:val="24"/>
          <w:szCs w:val="24"/>
          <w:vertAlign w:val="superscript"/>
        </w:rPr>
        <w:t>st</w:t>
      </w:r>
      <w:r w:rsidRPr="00D948E2">
        <w:rPr>
          <w:sz w:val="24"/>
          <w:szCs w:val="24"/>
        </w:rPr>
        <w:t xml:space="preserve"> John 5:6-13. The Father Stephen is called the 2</w:t>
      </w:r>
      <w:r w:rsidRPr="00D948E2">
        <w:rPr>
          <w:sz w:val="24"/>
          <w:szCs w:val="24"/>
          <w:vertAlign w:val="superscript"/>
        </w:rPr>
        <w:t>nd</w:t>
      </w:r>
      <w:r w:rsidRPr="00D948E2">
        <w:rPr>
          <w:sz w:val="24"/>
          <w:szCs w:val="24"/>
        </w:rPr>
        <w:t xml:space="preserve"> Single Lord called Wisdom in Proverbs 8:22-25 (RSV). The Father Stephen is worshipped in John and throughout scripture.  </w:t>
      </w:r>
    </w:p>
    <w:p w:rsidR="00BC539F" w:rsidRPr="00D948E2" w:rsidRDefault="00BC539F" w:rsidP="00BC539F">
      <w:pPr>
        <w:spacing w:line="480" w:lineRule="auto"/>
        <w:jc w:val="both"/>
        <w:rPr>
          <w:sz w:val="24"/>
          <w:szCs w:val="24"/>
        </w:rPr>
      </w:pPr>
      <w:r w:rsidRPr="00D948E2">
        <w:rPr>
          <w:sz w:val="24"/>
          <w:szCs w:val="24"/>
        </w:rPr>
        <w:t>Second, is the Son Jesus Christ’s Deity as being fully God is proven in scripture. Throughout Biblical Scripture most of the time God or “</w:t>
      </w:r>
      <w:r w:rsidRPr="00D948E2">
        <w:rPr>
          <w:b/>
          <w:sz w:val="24"/>
          <w:szCs w:val="24"/>
        </w:rPr>
        <w:t>Theos</w:t>
      </w:r>
      <w:r w:rsidRPr="00D948E2">
        <w:rPr>
          <w:sz w:val="24"/>
          <w:szCs w:val="24"/>
        </w:rPr>
        <w:t>” is referred to God the Father Stephen 99.99%, but sometimes We find in some scriptures that refer to the Son Jesus Christ. There are 5,240 occurrences for God &amp; 8,796 occurrences for Lord in the Whole Holy Bible. These scriptures are in 2</w:t>
      </w:r>
      <w:r w:rsidRPr="00D948E2">
        <w:rPr>
          <w:sz w:val="24"/>
          <w:szCs w:val="24"/>
          <w:vertAlign w:val="superscript"/>
        </w:rPr>
        <w:t>nd</w:t>
      </w:r>
      <w:r w:rsidRPr="00D948E2">
        <w:rPr>
          <w:sz w:val="24"/>
          <w:szCs w:val="24"/>
        </w:rPr>
        <w:t xml:space="preserve"> Peter 1:1; Romans 9:5; Psalms 45:6; Titus 2:13; John 1:1, 18; 20:28; Isaiah 9:6 &amp; Hebrews 1:8. There are only 9 scriptures that refer to </w:t>
      </w:r>
      <w:r w:rsidRPr="00D948E2">
        <w:rPr>
          <w:b/>
          <w:sz w:val="24"/>
          <w:szCs w:val="24"/>
        </w:rPr>
        <w:t>JEHOVAH</w:t>
      </w:r>
      <w:r w:rsidRPr="00D948E2">
        <w:rPr>
          <w:sz w:val="24"/>
          <w:szCs w:val="24"/>
        </w:rPr>
        <w:t xml:space="preserve">, </w:t>
      </w:r>
      <w:r w:rsidRPr="00D948E2">
        <w:rPr>
          <w:b/>
          <w:sz w:val="24"/>
          <w:szCs w:val="24"/>
        </w:rPr>
        <w:t>YAHWEH</w:t>
      </w:r>
      <w:r w:rsidRPr="00D948E2">
        <w:rPr>
          <w:sz w:val="24"/>
          <w:szCs w:val="24"/>
        </w:rPr>
        <w:t xml:space="preserve"> or </w:t>
      </w:r>
      <w:r w:rsidRPr="00D948E2">
        <w:rPr>
          <w:b/>
          <w:sz w:val="24"/>
          <w:szCs w:val="24"/>
        </w:rPr>
        <w:t>VICTOR</w:t>
      </w:r>
      <w:r w:rsidRPr="00D948E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948E2">
        <w:rPr>
          <w:b/>
          <w:sz w:val="24"/>
          <w:szCs w:val="24"/>
        </w:rPr>
        <w:t>Kyrios</w:t>
      </w:r>
      <w:r w:rsidRPr="00D948E2">
        <w:rPr>
          <w:sz w:val="24"/>
          <w:szCs w:val="24"/>
        </w:rPr>
        <w:t>” is used also for the Christ. Kyrios can also mean Sir or Master. Some scriptures for Sir are in John 4:11; Matthew 13:27; 21:30; 27:63. Master is in Matthew 6:24; 21:40. Lord is used as the Christ in Luke 1:43; 2:11, 18; Matthew 3:3; 22:44; Psalms 110:1; 1</w:t>
      </w:r>
      <w:r w:rsidRPr="00D948E2">
        <w:rPr>
          <w:sz w:val="24"/>
          <w:szCs w:val="24"/>
          <w:vertAlign w:val="superscript"/>
        </w:rPr>
        <w:t>st</w:t>
      </w:r>
      <w:r w:rsidRPr="00D948E2">
        <w:rPr>
          <w:sz w:val="24"/>
          <w:szCs w:val="24"/>
        </w:rPr>
        <w:t xml:space="preserve"> Corinthians 8:6; 12:3 and Hebrews 1:10-12. Another strong proof of Jesus’ Deity is that Jesus is the Son of Man. In Acts 7:56 the Father Stephen refers Christ as Deity. Some scriptures are in Daniel 7:13-14 &amp; Matthew 26:64-66. The Lord John calls the Lord Jesus as God or “</w:t>
      </w:r>
      <w:r w:rsidRPr="00D948E2">
        <w:rPr>
          <w:b/>
          <w:sz w:val="24"/>
          <w:szCs w:val="24"/>
        </w:rPr>
        <w:t>Logos</w:t>
      </w:r>
      <w:r w:rsidRPr="00D948E2">
        <w:rPr>
          <w:sz w:val="24"/>
          <w:szCs w:val="24"/>
        </w:rPr>
        <w:t xml:space="preserve">” in </w:t>
      </w:r>
      <w:r w:rsidRPr="00D948E2">
        <w:rPr>
          <w:sz w:val="24"/>
          <w:szCs w:val="24"/>
        </w:rPr>
        <w:lastRenderedPageBreak/>
        <w:t>John 1:1, 14 and Psalms 33:6. Logos means the Word of God. In Revelation 19:11-16, Christ is referred to a name which is the Word of God. Jesus Christ possessed Deity attributes. First, is omnipotence that was demonstrated by Jesus when He commanded the storm and sea to calm in Matthew 8:26-27, the multiplied of fish loaves in Matthew 14:19, the water into wine in John 2:1-11 and the walking on the sea in Matthew 14:25-33; Mark 6:48-52 and John 6:15-21. 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Pr="00D948E2">
        <w:rPr>
          <w:sz w:val="24"/>
          <w:szCs w:val="24"/>
          <w:vertAlign w:val="superscript"/>
        </w:rPr>
        <w:t>st</w:t>
      </w:r>
      <w:r w:rsidRPr="00D948E2">
        <w:rPr>
          <w:sz w:val="24"/>
          <w:szCs w:val="24"/>
        </w:rPr>
        <w:t xml:space="preserve"> Timothy 6:16. The Son Jesus Our Lord is worthy to be worshipped in Hebrews 1:6; Revelation 5:12-13; 19:10; Philippians 2:9-11 and Hebrews 1:6. Jesus is the 2</w:t>
      </w:r>
      <w:r w:rsidRPr="00D948E2">
        <w:rPr>
          <w:sz w:val="24"/>
          <w:szCs w:val="24"/>
          <w:vertAlign w:val="superscript"/>
        </w:rPr>
        <w:t>nd</w:t>
      </w:r>
      <w:r w:rsidRPr="00D948E2">
        <w:rPr>
          <w:sz w:val="24"/>
          <w:szCs w:val="24"/>
        </w:rPr>
        <w:t xml:space="preserve"> Man Adam in 1</w:t>
      </w:r>
      <w:r w:rsidRPr="00D948E2">
        <w:rPr>
          <w:sz w:val="24"/>
          <w:szCs w:val="24"/>
          <w:vertAlign w:val="superscript"/>
        </w:rPr>
        <w:t>st</w:t>
      </w:r>
      <w:r w:rsidRPr="00D948E2">
        <w:rPr>
          <w:sz w:val="24"/>
          <w:szCs w:val="24"/>
        </w:rPr>
        <w:t xml:space="preserve"> Corinthians 15:47. Jesus had divine sovereignty in Mark 2:5-7 &amp; Matthew 5:22, 28, 32, 34, 44; 11:25-27. </w:t>
      </w:r>
    </w:p>
    <w:p w:rsidR="00BC539F" w:rsidRPr="00D948E2" w:rsidRDefault="00BC539F" w:rsidP="00BC539F">
      <w:pPr>
        <w:spacing w:line="480" w:lineRule="auto"/>
        <w:jc w:val="both"/>
        <w:rPr>
          <w:sz w:val="24"/>
          <w:szCs w:val="24"/>
        </w:rPr>
      </w:pPr>
      <w:r w:rsidRPr="00D948E2">
        <w:rPr>
          <w:sz w:val="24"/>
          <w:szCs w:val="24"/>
        </w:rPr>
        <w:t>The “</w:t>
      </w:r>
      <w:r w:rsidRPr="00D948E2">
        <w:rPr>
          <w:b/>
          <w:sz w:val="24"/>
          <w:szCs w:val="24"/>
        </w:rPr>
        <w:t>Kenotic Theology</w:t>
      </w:r>
      <w:r w:rsidRPr="00D948E2">
        <w:rPr>
          <w:sz w:val="24"/>
          <w:szCs w:val="24"/>
        </w:rPr>
        <w:t>” says that Jesus Christ as fully Man was divested of certain attributes while on Earth. In Philippians 2:5-7 mentions that Jesus “</w:t>
      </w:r>
      <w:r w:rsidRPr="00D948E2">
        <w:rPr>
          <w:b/>
          <w:sz w:val="24"/>
          <w:szCs w:val="24"/>
        </w:rPr>
        <w:t>Emptied Himself</w:t>
      </w:r>
      <w:r w:rsidRPr="00D948E2">
        <w:rPr>
          <w:sz w:val="24"/>
          <w:szCs w:val="24"/>
        </w:rPr>
        <w:t>” of the omniscience (knowing all thoughts of Man), the omnipotence (all power toward Mankind) and omnipresence (all present to Man) in which He finished His Work of Salvation &amp; the Plan of Redemption for Man at the Cross. Jesus as fully Divine is in Matthew 1:23, when He is called “</w:t>
      </w:r>
      <w:r w:rsidRPr="00D948E2">
        <w:rPr>
          <w:b/>
          <w:sz w:val="24"/>
          <w:szCs w:val="24"/>
        </w:rPr>
        <w:t>Immanuel</w:t>
      </w:r>
      <w:r w:rsidRPr="00D948E2">
        <w:rPr>
          <w:sz w:val="24"/>
          <w:szCs w:val="24"/>
        </w:rPr>
        <w:t>” meaning God with Us. In Colossians 2:9 says the fullness of God that Jesus possessed. Jesus’ Incarnation was very necessary for Mankind. Jesus was fully Man but fully God to show His position as Mediator between God &amp; Man in 1</w:t>
      </w:r>
      <w:r w:rsidRPr="00D948E2">
        <w:rPr>
          <w:sz w:val="24"/>
          <w:szCs w:val="24"/>
          <w:vertAlign w:val="superscript"/>
        </w:rPr>
        <w:t>st</w:t>
      </w:r>
      <w:r w:rsidRPr="00D948E2">
        <w:rPr>
          <w:sz w:val="24"/>
          <w:szCs w:val="24"/>
        </w:rPr>
        <w:t xml:space="preserve"> Timothy 2:5. Also salvation belongs to the Lord in Jonah 2:9. Jesus has to be fully God &amp; fully Man for the Plan of Salvation &amp; then Christianity for Mankind afterwards. We understand what He did for Mankind in 2</w:t>
      </w:r>
      <w:r w:rsidRPr="00D948E2">
        <w:rPr>
          <w:sz w:val="24"/>
          <w:szCs w:val="24"/>
          <w:vertAlign w:val="superscript"/>
        </w:rPr>
        <w:t>nd</w:t>
      </w:r>
      <w:r w:rsidRPr="00D948E2">
        <w:rPr>
          <w:sz w:val="24"/>
          <w:szCs w:val="24"/>
        </w:rPr>
        <w:t xml:space="preserve"> </w:t>
      </w:r>
      <w:r w:rsidRPr="00D948E2">
        <w:rPr>
          <w:sz w:val="24"/>
          <w:szCs w:val="24"/>
        </w:rPr>
        <w:lastRenderedPageBreak/>
        <w:t>John 9. Anyone that denies the Son Jesus denies the Father Stephen in 1</w:t>
      </w:r>
      <w:r w:rsidRPr="00D948E2">
        <w:rPr>
          <w:sz w:val="24"/>
          <w:szCs w:val="24"/>
          <w:vertAlign w:val="superscript"/>
        </w:rPr>
        <w:t>st</w:t>
      </w:r>
      <w:r w:rsidRPr="00D948E2">
        <w:rPr>
          <w:sz w:val="24"/>
          <w:szCs w:val="24"/>
        </w:rPr>
        <w:t xml:space="preserve"> John 2:23. The Law blasphemed because Jesus said, ‘I AM the Son of God’ in John 10:36.                                  </w:t>
      </w:r>
    </w:p>
    <w:p w:rsidR="00BC539F" w:rsidRPr="00D948E2" w:rsidRDefault="00BC539F" w:rsidP="00BC539F">
      <w:pPr>
        <w:spacing w:line="480" w:lineRule="auto"/>
        <w:jc w:val="both"/>
        <w:rPr>
          <w:sz w:val="24"/>
          <w:szCs w:val="24"/>
        </w:rPr>
      </w:pPr>
      <w:r w:rsidRPr="00D948E2">
        <w:rPr>
          <w:sz w:val="24"/>
          <w:szCs w:val="24"/>
        </w:rPr>
        <w:t>Third,  is  the  Brother  John’s  Deity  as  fully  Woman  but  fully  God  is  proven  in  scripture.  John was considered being full Woman meant He was in the wisdom and understanding of the Father Stephen. John died in the beheading as the 2</w:t>
      </w:r>
      <w:r w:rsidRPr="00D948E2">
        <w:rPr>
          <w:sz w:val="24"/>
          <w:szCs w:val="24"/>
          <w:vertAlign w:val="superscript"/>
        </w:rPr>
        <w:t>nd</w:t>
      </w:r>
      <w:r w:rsidRPr="00D948E2">
        <w:rPr>
          <w:sz w:val="24"/>
          <w:szCs w:val="24"/>
        </w:rPr>
        <w:t xml:space="preserve"> Woman Eve concerning being called the Woman of the Lord to restore the 1</w:t>
      </w:r>
      <w:r w:rsidRPr="00D948E2">
        <w:rPr>
          <w:sz w:val="24"/>
          <w:szCs w:val="24"/>
          <w:vertAlign w:val="superscript"/>
        </w:rPr>
        <w:t>st</w:t>
      </w:r>
      <w:r w:rsidRPr="00D948E2">
        <w:rPr>
          <w:sz w:val="24"/>
          <w:szCs w:val="24"/>
        </w:rPr>
        <w:t xml:space="preserve"> Eve being deceived. John as Deity is proven by Him being Born with the Holy Ghost in the womb in Luke 1:15. This  means  He  was  Born  of  God  in  1</w:t>
      </w:r>
      <w:r w:rsidRPr="00D948E2">
        <w:rPr>
          <w:sz w:val="24"/>
          <w:szCs w:val="24"/>
          <w:vertAlign w:val="superscript"/>
        </w:rPr>
        <w:t xml:space="preserve">st </w:t>
      </w:r>
      <w:r w:rsidRPr="00D948E2">
        <w:rPr>
          <w:sz w:val="24"/>
          <w:szCs w:val="24"/>
        </w:rPr>
        <w:t xml:space="preserve"> John  3:9. Second, He performed signs, wonders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did no salvation, but He did grace and was that Christ in Luke 3:1-22. Fifth, John in Luke 3:21-22 baptizes Jesus Christ though the fullness of the Holy Ghost in His divine flesh which means John is fully God and called the Lord John. This is because John only had the Authority to do this and He was baptizing a Lord and not Man. Sixth, John (2</w:t>
      </w:r>
      <w:r w:rsidRPr="00D948E2">
        <w:rPr>
          <w:sz w:val="24"/>
          <w:szCs w:val="24"/>
          <w:vertAlign w:val="superscript"/>
        </w:rPr>
        <w:t>nd</w:t>
      </w:r>
      <w:r w:rsidRPr="00D948E2">
        <w:rPr>
          <w:sz w:val="24"/>
          <w:szCs w:val="24"/>
        </w:rPr>
        <w:t xml:space="preserve"> Eve) is also called Jesus (2</w:t>
      </w:r>
      <w:r w:rsidRPr="00D948E2">
        <w:rPr>
          <w:sz w:val="24"/>
          <w:szCs w:val="24"/>
          <w:vertAlign w:val="superscript"/>
        </w:rPr>
        <w:t>nd</w:t>
      </w:r>
      <w:r w:rsidRPr="00D948E2">
        <w:rPr>
          <w:sz w:val="24"/>
          <w:szCs w:val="24"/>
        </w:rPr>
        <w:t xml:space="preserve"> Adam) in Genesis 2:23; 3:20 &amp; 1</w:t>
      </w:r>
      <w:r w:rsidRPr="00D948E2">
        <w:rPr>
          <w:sz w:val="24"/>
          <w:szCs w:val="24"/>
          <w:vertAlign w:val="superscript"/>
        </w:rPr>
        <w:t>st</w:t>
      </w:r>
      <w:r w:rsidRPr="00D948E2">
        <w:rPr>
          <w:sz w:val="24"/>
          <w:szCs w:val="24"/>
        </w:rPr>
        <w:t xml:space="preserve"> Corinthians 15:47. If You say it did not happen with John then You are deceived and are antichrists in 2</w:t>
      </w:r>
      <w:r w:rsidRPr="00D948E2">
        <w:rPr>
          <w:sz w:val="24"/>
          <w:szCs w:val="24"/>
          <w:vertAlign w:val="superscript"/>
        </w:rPr>
        <w:t>nd</w:t>
      </w:r>
      <w:r w:rsidRPr="00D948E2">
        <w:rPr>
          <w:sz w:val="24"/>
          <w:szCs w:val="24"/>
        </w:rPr>
        <w:t xml:space="preserve"> John 7-13. John is called God as the Holy Ghost in 1</w:t>
      </w:r>
      <w:r w:rsidRPr="00D948E2">
        <w:rPr>
          <w:sz w:val="24"/>
          <w:szCs w:val="24"/>
          <w:vertAlign w:val="superscript"/>
        </w:rPr>
        <w:t>st</w:t>
      </w:r>
      <w:r w:rsidRPr="00D948E2">
        <w:rPr>
          <w:sz w:val="24"/>
          <w:szCs w:val="24"/>
        </w:rPr>
        <w:t xml:space="preserve"> John 5:7; Hebrews 10:15; 1</w:t>
      </w:r>
      <w:r w:rsidRPr="00D948E2">
        <w:rPr>
          <w:sz w:val="24"/>
          <w:szCs w:val="24"/>
          <w:vertAlign w:val="superscript"/>
        </w:rPr>
        <w:t>st</w:t>
      </w:r>
      <w:r w:rsidRPr="00D948E2">
        <w:rPr>
          <w:sz w:val="24"/>
          <w:szCs w:val="24"/>
        </w:rPr>
        <w:t xml:space="preserve"> Thessalonians 4:8; Ephesians 4:30; 1</w:t>
      </w:r>
      <w:r w:rsidRPr="00D948E2">
        <w:rPr>
          <w:sz w:val="24"/>
          <w:szCs w:val="24"/>
          <w:vertAlign w:val="superscript"/>
        </w:rPr>
        <w:t>st</w:t>
      </w:r>
      <w:r w:rsidRPr="00D948E2">
        <w:rPr>
          <w:sz w:val="24"/>
          <w:szCs w:val="24"/>
        </w:rPr>
        <w:t xml:space="preserve"> Corinthians 12:3; Romans 9:1; Acts 1:33; 7:55; John 10:34-35; 14:26; Mark 12:36 &amp; Matthew 28:19. Some scriptures of the Trinity’s Deity are in Ephesians 1:7-8; 2:17-18; 3:8-13; 5:20; James 1:5; 3:17; Revelation 7:12; Romans 11:36; 2</w:t>
      </w:r>
      <w:r w:rsidRPr="00D948E2">
        <w:rPr>
          <w:sz w:val="24"/>
          <w:szCs w:val="24"/>
          <w:vertAlign w:val="superscript"/>
        </w:rPr>
        <w:t>nd</w:t>
      </w:r>
      <w:r w:rsidRPr="00D948E2">
        <w:rPr>
          <w:sz w:val="24"/>
          <w:szCs w:val="24"/>
        </w:rPr>
        <w:t xml:space="preserve"> Corinthians 4:6; 2</w:t>
      </w:r>
      <w:r w:rsidRPr="00D948E2">
        <w:rPr>
          <w:sz w:val="24"/>
          <w:szCs w:val="24"/>
          <w:vertAlign w:val="superscript"/>
        </w:rPr>
        <w:t>nd</w:t>
      </w:r>
      <w:r w:rsidRPr="00D948E2">
        <w:rPr>
          <w:sz w:val="24"/>
          <w:szCs w:val="24"/>
        </w:rPr>
        <w:t xml:space="preserve"> Peter 1:3; 1</w:t>
      </w:r>
      <w:r w:rsidRPr="00D948E2">
        <w:rPr>
          <w:sz w:val="24"/>
          <w:szCs w:val="24"/>
          <w:vertAlign w:val="superscript"/>
        </w:rPr>
        <w:t>st</w:t>
      </w:r>
      <w:r w:rsidRPr="00D948E2">
        <w:rPr>
          <w:sz w:val="24"/>
          <w:szCs w:val="24"/>
        </w:rPr>
        <w:t xml:space="preserve"> </w:t>
      </w:r>
      <w:r w:rsidRPr="00D948E2">
        <w:rPr>
          <w:sz w:val="24"/>
          <w:szCs w:val="24"/>
        </w:rPr>
        <w:lastRenderedPageBreak/>
        <w:t>Corinthians 8:6; Galatians 4:6; Colossians 1:2-3, 19; 3:10 &amp; 1</w:t>
      </w:r>
      <w:r w:rsidRPr="00D948E2">
        <w:rPr>
          <w:sz w:val="24"/>
          <w:szCs w:val="24"/>
          <w:vertAlign w:val="superscript"/>
        </w:rPr>
        <w:t>st</w:t>
      </w:r>
      <w:r w:rsidRPr="00D948E2">
        <w:rPr>
          <w:sz w:val="24"/>
          <w:szCs w:val="24"/>
        </w:rPr>
        <w:t xml:space="preserve"> Thessalonians 1:1. The Brother John Our Lord is worshipped in Hebrews 1:6. He is called the 2</w:t>
      </w:r>
      <w:r w:rsidRPr="00D948E2">
        <w:rPr>
          <w:sz w:val="24"/>
          <w:szCs w:val="24"/>
          <w:vertAlign w:val="superscript"/>
        </w:rPr>
        <w:t>nd</w:t>
      </w:r>
      <w:r w:rsidRPr="00D948E2">
        <w:rPr>
          <w:sz w:val="24"/>
          <w:szCs w:val="24"/>
        </w:rPr>
        <w:t xml:space="preserve"> Woman Eve in 2</w:t>
      </w:r>
      <w:r w:rsidRPr="00D948E2">
        <w:rPr>
          <w:sz w:val="24"/>
          <w:szCs w:val="24"/>
          <w:vertAlign w:val="superscript"/>
        </w:rPr>
        <w:t>nd</w:t>
      </w:r>
      <w:r w:rsidRPr="00D948E2">
        <w:rPr>
          <w:sz w:val="24"/>
          <w:szCs w:val="24"/>
        </w:rPr>
        <w:t xml:space="preserve"> Corinthians 15:47. </w:t>
      </w:r>
    </w:p>
    <w:p w:rsidR="00BC539F" w:rsidRPr="00D948E2" w:rsidRDefault="00BC539F" w:rsidP="00BC539F">
      <w:pPr>
        <w:spacing w:line="480" w:lineRule="auto"/>
        <w:jc w:val="both"/>
        <w:rPr>
          <w:sz w:val="24"/>
          <w:szCs w:val="24"/>
        </w:rPr>
      </w:pPr>
      <w:r w:rsidRPr="00D948E2">
        <w:rPr>
          <w:sz w:val="24"/>
          <w:szCs w:val="24"/>
        </w:rPr>
        <w:t xml:space="preserve">What are the two Armors that the Trinity uses is proven in scripture. These two armors are primarily for the Lord’s people and renders full protection to the party that uses these armors. </w:t>
      </w:r>
      <w:r w:rsidRPr="00D948E2">
        <w:rPr>
          <w:rFonts w:ascii="Engravers MT" w:hAnsi="Engravers MT"/>
          <w:b/>
          <w:sz w:val="24"/>
          <w:szCs w:val="24"/>
        </w:rPr>
        <w:t>The Salvation Armor</w:t>
      </w:r>
      <w:r w:rsidRPr="00D948E2">
        <w:rPr>
          <w:sz w:val="24"/>
          <w:szCs w:val="24"/>
        </w:rPr>
        <w:t xml:space="preserve"> also called </w:t>
      </w:r>
      <w:r w:rsidRPr="00D948E2">
        <w:rPr>
          <w:rFonts w:ascii="Engravers MT" w:hAnsi="Engravers MT"/>
          <w:b/>
          <w:sz w:val="24"/>
          <w:szCs w:val="24"/>
        </w:rPr>
        <w:t>The Protection Armor</w:t>
      </w:r>
      <w:r w:rsidRPr="00D948E2">
        <w:rPr>
          <w:sz w:val="24"/>
          <w:szCs w:val="24"/>
        </w:rPr>
        <w:t xml:space="preserve"> that the Lord Jesus Christ and the Lord John uses is proven in Ephesians 6:10-20. It declares “Finally, My brethren, be strong on the LORD and in the power of His might. Put on the Whole Armor of God (Father Stephen) that You may be able to stand against the wiles (schemes) of the Devil, for We do not wrestle against flesh and blood (physical warfare), but against principalities, against powers, against the rulers of the darkness of this age, against spiritual wickedness in Heavenly Places (spiritual warfare). Therefore take up the Whole Armor of God that You may be able to withstand in the Evil Day, and having done all, to stand. Stand therefore, having girded Your waist (loins) with truth (</w:t>
      </w:r>
      <w:r w:rsidRPr="00D948E2">
        <w:rPr>
          <w:rFonts w:ascii="Monotype Corsiva" w:hAnsi="Monotype Corsiva"/>
          <w:b/>
          <w:sz w:val="24"/>
          <w:szCs w:val="24"/>
        </w:rPr>
        <w:t>Belt of Truth</w:t>
      </w:r>
      <w:r w:rsidRPr="00D948E2">
        <w:rPr>
          <w:sz w:val="24"/>
          <w:szCs w:val="24"/>
        </w:rPr>
        <w:t xml:space="preserve">), having put on the </w:t>
      </w:r>
      <w:r w:rsidRPr="00D948E2">
        <w:rPr>
          <w:rFonts w:ascii="Monotype Corsiva" w:hAnsi="Monotype Corsiva"/>
          <w:b/>
          <w:sz w:val="24"/>
          <w:szCs w:val="24"/>
        </w:rPr>
        <w:t>Breastplate of Righteousness</w:t>
      </w:r>
      <w:r w:rsidRPr="00D948E2">
        <w:rPr>
          <w:sz w:val="24"/>
          <w:szCs w:val="24"/>
        </w:rPr>
        <w:t>, and having shod Your feet with the Preparation of the Gospel of Peace (</w:t>
      </w:r>
      <w:r w:rsidRPr="00D948E2">
        <w:rPr>
          <w:rFonts w:ascii="Monotype Corsiva" w:hAnsi="Monotype Corsiva"/>
          <w:b/>
          <w:sz w:val="24"/>
          <w:szCs w:val="24"/>
        </w:rPr>
        <w:t>Shoes of Peace</w:t>
      </w:r>
      <w:r w:rsidRPr="00D948E2">
        <w:rPr>
          <w:sz w:val="24"/>
          <w:szCs w:val="24"/>
        </w:rPr>
        <w:t xml:space="preserve">). Above all, taking the </w:t>
      </w:r>
      <w:r w:rsidRPr="00D948E2">
        <w:rPr>
          <w:rFonts w:ascii="Monotype Corsiva" w:hAnsi="Monotype Corsiva"/>
          <w:b/>
          <w:sz w:val="24"/>
          <w:szCs w:val="24"/>
        </w:rPr>
        <w:t>Shield of Faith</w:t>
      </w:r>
      <w:r w:rsidRPr="00D948E2">
        <w:rPr>
          <w:rFonts w:ascii="Monotype Corsiva" w:hAnsi="Monotype Corsiva"/>
          <w:sz w:val="24"/>
          <w:szCs w:val="24"/>
        </w:rPr>
        <w:t xml:space="preserve"> </w:t>
      </w:r>
      <w:r w:rsidRPr="00D948E2">
        <w:rPr>
          <w:sz w:val="24"/>
          <w:szCs w:val="24"/>
        </w:rPr>
        <w:t xml:space="preserve">with which You will be able to quench all the fiery darts of the Wicked One. And take the </w:t>
      </w:r>
      <w:r w:rsidRPr="00D948E2">
        <w:rPr>
          <w:rFonts w:ascii="Engravers MT" w:hAnsi="Engravers MT"/>
          <w:b/>
          <w:sz w:val="24"/>
          <w:szCs w:val="24"/>
        </w:rPr>
        <w:t>Helmet of Salvation (Protection)</w:t>
      </w:r>
      <w:r w:rsidRPr="00D948E2">
        <w:rPr>
          <w:sz w:val="24"/>
          <w:szCs w:val="24"/>
        </w:rPr>
        <w:t xml:space="preserve">, and the </w:t>
      </w:r>
      <w:r w:rsidRPr="00D948E2">
        <w:rPr>
          <w:rFonts w:ascii="Monotype Corsiva" w:hAnsi="Monotype Corsiva"/>
          <w:b/>
          <w:sz w:val="24"/>
          <w:szCs w:val="24"/>
        </w:rPr>
        <w:t xml:space="preserve">Sword of the Spirit </w:t>
      </w:r>
      <w:r w:rsidRPr="00D948E2">
        <w:rPr>
          <w:sz w:val="24"/>
          <w:szCs w:val="24"/>
        </w:rPr>
        <w:t xml:space="preserve">(Stephen), </w:t>
      </w:r>
      <w:r w:rsidRPr="00D948E2">
        <w:rPr>
          <w:rFonts w:ascii="Monotype Corsiva" w:hAnsi="Monotype Corsiva"/>
          <w:b/>
          <w:sz w:val="24"/>
          <w:szCs w:val="24"/>
        </w:rPr>
        <w:t>which is the Word of God</w:t>
      </w:r>
      <w:r w:rsidRPr="00D948E2">
        <w:rPr>
          <w:sz w:val="24"/>
          <w:szCs w:val="24"/>
        </w:rPr>
        <w:t xml:space="preserve">, praying always with </w:t>
      </w:r>
      <w:r w:rsidRPr="00D948E2">
        <w:rPr>
          <w:rFonts w:ascii="Monotype Corsiva" w:hAnsi="Monotype Corsiva"/>
          <w:b/>
          <w:sz w:val="24"/>
          <w:szCs w:val="24"/>
        </w:rPr>
        <w:t>all prayer and supplication in the Spirit</w:t>
      </w:r>
      <w:r w:rsidRPr="00D948E2">
        <w:rPr>
          <w:sz w:val="24"/>
          <w:szCs w:val="24"/>
        </w:rPr>
        <w:t xml:space="preserve"> (Stephen), being watchful to this end with all perseverance &amp; supplication for all the Saints (Lords)—&amp; for Me, that utterance may be given to Me, that I may open My mouth boldly to make known the Mystery of the Gospel, for which I </w:t>
      </w:r>
      <w:r w:rsidRPr="00D948E2">
        <w:rPr>
          <w:sz w:val="24"/>
          <w:szCs w:val="24"/>
        </w:rPr>
        <w:lastRenderedPageBreak/>
        <w:t xml:space="preserve">am an ambassador in chains, that in it I may speak boldly, as I ought to speak.” For Eternal Mercy &amp; Eternal Grace triumphs over condemnation and judgment in Law in James 2:13. </w:t>
      </w:r>
    </w:p>
    <w:p w:rsidR="00BC539F" w:rsidRPr="00D948E2" w:rsidRDefault="00BC539F" w:rsidP="00BC539F">
      <w:pPr>
        <w:spacing w:line="480" w:lineRule="auto"/>
        <w:jc w:val="both"/>
        <w:rPr>
          <w:sz w:val="24"/>
          <w:szCs w:val="24"/>
        </w:rPr>
      </w:pPr>
      <w:r w:rsidRPr="00D948E2">
        <w:rPr>
          <w:rFonts w:ascii="Engravers MT" w:hAnsi="Engravers MT"/>
          <w:b/>
          <w:sz w:val="24"/>
          <w:szCs w:val="24"/>
        </w:rPr>
        <w:t>The Jealous Zeal Armor</w:t>
      </w:r>
      <w:r w:rsidRPr="00D948E2">
        <w:rPr>
          <w:sz w:val="24"/>
          <w:szCs w:val="24"/>
        </w:rPr>
        <w:t xml:space="preserve"> called </w:t>
      </w:r>
      <w:r w:rsidRPr="00D948E2">
        <w:rPr>
          <w:rFonts w:ascii="Engravers MT" w:hAnsi="Engravers MT"/>
          <w:b/>
          <w:sz w:val="24"/>
          <w:szCs w:val="24"/>
        </w:rPr>
        <w:t>The Law Justice Armor</w:t>
      </w:r>
      <w:r w:rsidRPr="00D948E2">
        <w:rPr>
          <w:sz w:val="24"/>
          <w:szCs w:val="24"/>
        </w:rPr>
        <w:t xml:space="preserve"> that the Lord James &amp; Lord Stephen used is in Wisdom of Solomon 5:15-23. It declares “But the Righteous live forever, &amp; their reward is with the Lord (Yah). The Most High (Father Stephen) takes care of them…they will receive </w:t>
      </w:r>
      <w:r w:rsidRPr="00D948E2">
        <w:rPr>
          <w:rFonts w:ascii="Monotype Corsiva" w:hAnsi="Monotype Corsiva"/>
          <w:b/>
          <w:sz w:val="24"/>
          <w:szCs w:val="24"/>
        </w:rPr>
        <w:t>a Glorious Crown</w:t>
      </w:r>
      <w:r w:rsidRPr="00D948E2">
        <w:rPr>
          <w:sz w:val="24"/>
          <w:szCs w:val="24"/>
        </w:rPr>
        <w:t xml:space="preserve"> and </w:t>
      </w:r>
      <w:r w:rsidRPr="00D948E2">
        <w:rPr>
          <w:rFonts w:ascii="Monotype Corsiva" w:hAnsi="Monotype Corsiva"/>
          <w:b/>
          <w:sz w:val="24"/>
          <w:szCs w:val="24"/>
        </w:rPr>
        <w:t>a Beautiful Diadem</w:t>
      </w:r>
      <w:r w:rsidRPr="00D948E2">
        <w:rPr>
          <w:sz w:val="24"/>
          <w:szCs w:val="24"/>
        </w:rPr>
        <w:t xml:space="preserve"> from the Hand of the Lord (Yah), because with His right hand He will cover them, and with His arm He will shield them. The Lord (Yah) will take </w:t>
      </w:r>
      <w:r w:rsidRPr="00D948E2">
        <w:rPr>
          <w:rFonts w:ascii="Monotype Corsiva" w:hAnsi="Monotype Corsiva"/>
          <w:b/>
          <w:sz w:val="24"/>
          <w:szCs w:val="24"/>
        </w:rPr>
        <w:t>His zeal as His Whole Armor</w:t>
      </w:r>
      <w:r w:rsidRPr="00D948E2">
        <w:rPr>
          <w:sz w:val="24"/>
          <w:szCs w:val="24"/>
        </w:rPr>
        <w:t xml:space="preserve"> (</w:t>
      </w:r>
      <w:r w:rsidRPr="00D948E2">
        <w:rPr>
          <w:rFonts w:ascii="Monotype Corsiva" w:hAnsi="Monotype Corsiva"/>
          <w:b/>
          <w:sz w:val="24"/>
          <w:szCs w:val="24"/>
        </w:rPr>
        <w:t>The Jealous Law Armor</w:t>
      </w:r>
      <w:r w:rsidRPr="00D948E2">
        <w:rPr>
          <w:sz w:val="24"/>
          <w:szCs w:val="24"/>
        </w:rPr>
        <w:t xml:space="preserve">), and will arm all Creation to repel His enemies, He will put on </w:t>
      </w:r>
      <w:r w:rsidRPr="00D948E2">
        <w:rPr>
          <w:rFonts w:ascii="Monotype Corsiva" w:hAnsi="Monotype Corsiva"/>
          <w:b/>
          <w:sz w:val="24"/>
          <w:szCs w:val="24"/>
        </w:rPr>
        <w:t>Righteousness as a Breastplate</w:t>
      </w:r>
      <w:r w:rsidRPr="00D948E2">
        <w:rPr>
          <w:sz w:val="24"/>
          <w:szCs w:val="24"/>
        </w:rPr>
        <w:t xml:space="preserve">, and wear </w:t>
      </w:r>
      <w:r w:rsidRPr="00D948E2">
        <w:rPr>
          <w:rFonts w:ascii="Engravers MT" w:hAnsi="Engravers MT"/>
          <w:b/>
          <w:sz w:val="24"/>
          <w:szCs w:val="24"/>
        </w:rPr>
        <w:t>Impartial Justice as a Helmet</w:t>
      </w:r>
      <w:r w:rsidRPr="00D948E2">
        <w:rPr>
          <w:sz w:val="24"/>
          <w:szCs w:val="24"/>
        </w:rPr>
        <w:t xml:space="preserve">. He will take </w:t>
      </w:r>
      <w:r w:rsidRPr="00D948E2">
        <w:rPr>
          <w:rFonts w:ascii="Monotype Corsiva" w:hAnsi="Monotype Corsiva"/>
          <w:b/>
          <w:sz w:val="24"/>
          <w:szCs w:val="24"/>
        </w:rPr>
        <w:t>Holiness as an Invincible Shield</w:t>
      </w:r>
      <w:r w:rsidRPr="00D948E2">
        <w:rPr>
          <w:sz w:val="24"/>
          <w:szCs w:val="24"/>
        </w:rPr>
        <w:t xml:space="preserve">, and </w:t>
      </w:r>
      <w:r w:rsidRPr="00D948E2">
        <w:rPr>
          <w:rFonts w:ascii="Monotype Corsiva" w:hAnsi="Monotype Corsiva"/>
          <w:b/>
          <w:sz w:val="24"/>
          <w:szCs w:val="24"/>
        </w:rPr>
        <w:t>Sharpen Stern Wrath for a Sword</w:t>
      </w:r>
      <w:r w:rsidRPr="00D948E2">
        <w:rPr>
          <w:sz w:val="24"/>
          <w:szCs w:val="24"/>
        </w:rPr>
        <w:t xml:space="preserve">, &amp; all Creation will join with Him to fight (alone position) against His frenzied foes. Shafts of lightening will fly with true aim, &amp; will leap from the clouds to the target, as from a well-drawn bow, &amp; hailstones full of wrath will be hurled as from a catapult. The water of the sea will rage against them, &amp; rivers will relentlessly overwhelm them. A mighty wind will rise against them, &amp; like a tempest it will winnow them away. Lawlessness will lay waste the Whole Earth, &amp; evildoing will overturn the Thrones of (Evil) Rulers.” For Eternal Authority/Lordship triumphs over the Eternal Charge/Damnation in the Eternal Law in Acts 7:60. </w:t>
      </w:r>
    </w:p>
    <w:p w:rsidR="00BC539F" w:rsidRPr="00D948E2" w:rsidRDefault="00BC539F" w:rsidP="00BC539F">
      <w:pPr>
        <w:spacing w:line="480" w:lineRule="auto"/>
        <w:jc w:val="both"/>
        <w:rPr>
          <w:sz w:val="24"/>
          <w:szCs w:val="24"/>
        </w:rPr>
      </w:pPr>
      <w:r w:rsidRPr="00D948E2">
        <w:rPr>
          <w:sz w:val="24"/>
          <w:szCs w:val="24"/>
        </w:rPr>
        <w:t>The Miracle Kingdom of the Father Stephen is proven in scripture. The Rod of Moses given by the Father Stephen is called “</w:t>
      </w:r>
      <w:r w:rsidRPr="00D948E2">
        <w:rPr>
          <w:b/>
          <w:sz w:val="24"/>
          <w:szCs w:val="24"/>
        </w:rPr>
        <w:t>fire with fire</w:t>
      </w:r>
      <w:r w:rsidRPr="00D948E2">
        <w:rPr>
          <w:sz w:val="24"/>
          <w:szCs w:val="24"/>
        </w:rPr>
        <w:t>.” Israel was protected which is a form of “</w:t>
      </w:r>
      <w:r w:rsidRPr="00D948E2">
        <w:rPr>
          <w:b/>
          <w:sz w:val="24"/>
          <w:szCs w:val="24"/>
        </w:rPr>
        <w:t>Divine White Magic</w:t>
      </w:r>
      <w:r w:rsidRPr="00D948E2">
        <w:rPr>
          <w:sz w:val="24"/>
          <w:szCs w:val="24"/>
        </w:rPr>
        <w:t xml:space="preserve">” that the Father Stephen Our Lord used and Egypt was harmed or destroyed </w:t>
      </w:r>
      <w:r w:rsidRPr="00D948E2">
        <w:rPr>
          <w:sz w:val="24"/>
          <w:szCs w:val="24"/>
        </w:rPr>
        <w:lastRenderedPageBreak/>
        <w:t>which is a form of “</w:t>
      </w:r>
      <w:r w:rsidRPr="00D948E2">
        <w:rPr>
          <w:b/>
          <w:sz w:val="24"/>
          <w:szCs w:val="24"/>
        </w:rPr>
        <w:t>Divine Black Magic</w:t>
      </w:r>
      <w:r w:rsidRPr="00D948E2">
        <w:rPr>
          <w:sz w:val="24"/>
          <w:szCs w:val="24"/>
        </w:rPr>
        <w:t>” that the Father Stephen Our Lord used. First, is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&amp; lung disease. It is active in many smoking blends. The Father Stephen empowered the Rod by extraordinary omnipotence’s. The 1</w:t>
      </w:r>
      <w:r w:rsidRPr="00D948E2">
        <w:rPr>
          <w:sz w:val="24"/>
          <w:szCs w:val="24"/>
          <w:vertAlign w:val="superscript"/>
        </w:rPr>
        <w:t>st</w:t>
      </w:r>
      <w:r w:rsidRPr="00D948E2">
        <w:rPr>
          <w:sz w:val="24"/>
          <w:szCs w:val="24"/>
        </w:rPr>
        <w:t xml:space="preserve"> plague concerned the waters being turned to blood on </w:t>
      </w:r>
      <w:r w:rsidRPr="00D948E2">
        <w:rPr>
          <w:b/>
          <w:sz w:val="24"/>
          <w:szCs w:val="24"/>
        </w:rPr>
        <w:t>Nisan</w:t>
      </w:r>
      <w:r w:rsidRPr="00D948E2">
        <w:rPr>
          <w:sz w:val="24"/>
          <w:szCs w:val="24"/>
        </w:rPr>
        <w:t>, which is the month of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in Exodus 7:19. In this plague, the magicians also used their enchantments &amp; turned the water into blood. The 2</w:t>
      </w:r>
      <w:r w:rsidRPr="00D948E2">
        <w:rPr>
          <w:sz w:val="24"/>
          <w:szCs w:val="24"/>
          <w:vertAlign w:val="superscript"/>
        </w:rPr>
        <w:t>nd</w:t>
      </w:r>
      <w:r w:rsidRPr="00D948E2">
        <w:rPr>
          <w:sz w:val="24"/>
          <w:szCs w:val="24"/>
        </w:rPr>
        <w:t xml:space="preserve"> plague concerned frogs on </w:t>
      </w:r>
      <w:r w:rsidRPr="00D948E2">
        <w:rPr>
          <w:b/>
          <w:sz w:val="24"/>
          <w:szCs w:val="24"/>
        </w:rPr>
        <w:t>Ab</w:t>
      </w:r>
      <w:r w:rsidRPr="00D948E2">
        <w:rPr>
          <w:sz w:val="24"/>
          <w:szCs w:val="24"/>
        </w:rPr>
        <w:t>, which is the month of July 21</w:t>
      </w:r>
      <w:r w:rsidRPr="00D948E2">
        <w:rPr>
          <w:sz w:val="24"/>
          <w:szCs w:val="24"/>
          <w:vertAlign w:val="superscript"/>
        </w:rPr>
        <w:t>st</w:t>
      </w:r>
      <w:r w:rsidRPr="00D948E2">
        <w:rPr>
          <w:sz w:val="24"/>
          <w:szCs w:val="24"/>
        </w:rPr>
        <w:t xml:space="preserve"> to August 21</w:t>
      </w:r>
      <w:r w:rsidRPr="00D948E2">
        <w:rPr>
          <w:sz w:val="24"/>
          <w:szCs w:val="24"/>
          <w:vertAlign w:val="superscript"/>
        </w:rPr>
        <w:t>st</w:t>
      </w:r>
      <w:r w:rsidRPr="00D948E2">
        <w:rPr>
          <w:sz w:val="24"/>
          <w:szCs w:val="24"/>
        </w:rPr>
        <w:t xml:space="preserve"> in Exodus 8:2. In this plague the magicians used their enchantments and brought forth frogs. In these two plagues the Lord in His will used the opposition to protect Israel &amp; it backfired on the Egyptians. The 3</w:t>
      </w:r>
      <w:r w:rsidRPr="00D948E2">
        <w:rPr>
          <w:sz w:val="24"/>
          <w:szCs w:val="24"/>
          <w:vertAlign w:val="superscript"/>
        </w:rPr>
        <w:t>rd</w:t>
      </w:r>
      <w:r w:rsidRPr="00D948E2">
        <w:rPr>
          <w:sz w:val="24"/>
          <w:szCs w:val="24"/>
        </w:rPr>
        <w:t xml:space="preserve"> plague concerned lice on </w:t>
      </w:r>
      <w:r w:rsidRPr="00D948E2">
        <w:rPr>
          <w:b/>
          <w:sz w:val="24"/>
          <w:szCs w:val="24"/>
        </w:rPr>
        <w:t>Elul</w:t>
      </w:r>
      <w:r w:rsidRPr="00D948E2">
        <w:rPr>
          <w:sz w:val="24"/>
          <w:szCs w:val="24"/>
        </w:rPr>
        <w:t>, which is the month of August 21</w:t>
      </w:r>
      <w:r w:rsidRPr="00D948E2">
        <w:rPr>
          <w:sz w:val="24"/>
          <w:szCs w:val="24"/>
          <w:vertAlign w:val="superscript"/>
        </w:rPr>
        <w:t>st</w:t>
      </w:r>
      <w:r w:rsidRPr="00D948E2">
        <w:rPr>
          <w:sz w:val="24"/>
          <w:szCs w:val="24"/>
        </w:rPr>
        <w:t xml:space="preserve"> to September 21</w:t>
      </w:r>
      <w:r w:rsidRPr="00D948E2">
        <w:rPr>
          <w:sz w:val="24"/>
          <w:szCs w:val="24"/>
          <w:vertAlign w:val="superscript"/>
        </w:rPr>
        <w:t>st</w:t>
      </w:r>
      <w:r w:rsidRPr="00D948E2">
        <w:rPr>
          <w:sz w:val="24"/>
          <w:szCs w:val="24"/>
        </w:rPr>
        <w:t xml:space="preserve"> in Exodus 8:16. In this plague the magicians tried to use their enchantments to bring forth lice but could not because this was the “</w:t>
      </w:r>
      <w:r w:rsidRPr="00D948E2">
        <w:rPr>
          <w:b/>
          <w:sz w:val="24"/>
          <w:szCs w:val="24"/>
        </w:rPr>
        <w:t>Finger of God</w:t>
      </w:r>
      <w:r w:rsidRPr="00D948E2">
        <w:rPr>
          <w:sz w:val="24"/>
          <w:szCs w:val="24"/>
        </w:rPr>
        <w:t>” &amp; the Beginning of the Kingdom of God. The 4</w:t>
      </w:r>
      <w:r w:rsidRPr="00D948E2">
        <w:rPr>
          <w:sz w:val="24"/>
          <w:szCs w:val="24"/>
          <w:vertAlign w:val="superscript"/>
        </w:rPr>
        <w:t>th</w:t>
      </w:r>
      <w:r w:rsidRPr="00D948E2">
        <w:rPr>
          <w:sz w:val="24"/>
          <w:szCs w:val="24"/>
        </w:rPr>
        <w:t xml:space="preserve"> plague concerned flies on </w:t>
      </w:r>
      <w:r w:rsidRPr="00D948E2">
        <w:rPr>
          <w:b/>
          <w:sz w:val="24"/>
          <w:szCs w:val="24"/>
        </w:rPr>
        <w:t>Tishri</w:t>
      </w:r>
      <w:r w:rsidRPr="00D948E2">
        <w:rPr>
          <w:sz w:val="24"/>
          <w:szCs w:val="24"/>
        </w:rPr>
        <w:t>, which is  the  month  of  September  21</w:t>
      </w:r>
      <w:r w:rsidRPr="00D948E2">
        <w:rPr>
          <w:sz w:val="24"/>
          <w:szCs w:val="24"/>
          <w:vertAlign w:val="superscript"/>
        </w:rPr>
        <w:t xml:space="preserve">st </w:t>
      </w:r>
      <w:r w:rsidRPr="00D948E2">
        <w:rPr>
          <w:sz w:val="24"/>
          <w:szCs w:val="24"/>
        </w:rPr>
        <w:t xml:space="preserve"> to  October  21</w:t>
      </w:r>
      <w:r w:rsidRPr="00D948E2">
        <w:rPr>
          <w:sz w:val="24"/>
          <w:szCs w:val="24"/>
          <w:vertAlign w:val="superscript"/>
        </w:rPr>
        <w:t xml:space="preserve">st </w:t>
      </w:r>
      <w:r w:rsidRPr="00D948E2">
        <w:rPr>
          <w:sz w:val="24"/>
          <w:szCs w:val="24"/>
        </w:rPr>
        <w:t xml:space="preserve"> in  Exodus  8:24. In this plague the magicians had no power. The 5</w:t>
      </w:r>
      <w:r w:rsidRPr="00D948E2">
        <w:rPr>
          <w:sz w:val="24"/>
          <w:szCs w:val="24"/>
          <w:vertAlign w:val="superscript"/>
        </w:rPr>
        <w:t>th</w:t>
      </w:r>
      <w:r w:rsidRPr="00D948E2">
        <w:rPr>
          <w:sz w:val="24"/>
          <w:szCs w:val="24"/>
        </w:rPr>
        <w:t xml:space="preserve"> plague concerned cattle diseased on </w:t>
      </w:r>
      <w:r w:rsidRPr="00D948E2">
        <w:rPr>
          <w:b/>
          <w:sz w:val="24"/>
          <w:szCs w:val="24"/>
        </w:rPr>
        <w:t>Cheshvan (Heshvan)</w:t>
      </w:r>
      <w:r w:rsidRPr="00D948E2">
        <w:rPr>
          <w:sz w:val="24"/>
          <w:szCs w:val="24"/>
        </w:rPr>
        <w:t>, which is the month of October 21</w:t>
      </w:r>
      <w:r w:rsidRPr="00D948E2">
        <w:rPr>
          <w:sz w:val="24"/>
          <w:szCs w:val="24"/>
          <w:vertAlign w:val="superscript"/>
        </w:rPr>
        <w:t>st</w:t>
      </w:r>
      <w:r w:rsidRPr="00D948E2">
        <w:rPr>
          <w:sz w:val="24"/>
          <w:szCs w:val="24"/>
        </w:rPr>
        <w:t xml:space="preserve"> to November 21</w:t>
      </w:r>
      <w:r w:rsidRPr="00D948E2">
        <w:rPr>
          <w:sz w:val="24"/>
          <w:szCs w:val="24"/>
          <w:vertAlign w:val="superscript"/>
        </w:rPr>
        <w:t>st</w:t>
      </w:r>
      <w:r w:rsidRPr="00D948E2">
        <w:rPr>
          <w:sz w:val="24"/>
          <w:szCs w:val="24"/>
        </w:rPr>
        <w:t xml:space="preserve"> in Exodus 9:3. In this plague the magicians had no power. The 6</w:t>
      </w:r>
      <w:r w:rsidRPr="00D948E2">
        <w:rPr>
          <w:sz w:val="24"/>
          <w:szCs w:val="24"/>
          <w:vertAlign w:val="superscript"/>
        </w:rPr>
        <w:t>th</w:t>
      </w:r>
      <w:r w:rsidRPr="00D948E2">
        <w:rPr>
          <w:sz w:val="24"/>
          <w:szCs w:val="24"/>
        </w:rPr>
        <w:t xml:space="preserve"> plague concerned boils on </w:t>
      </w:r>
      <w:r w:rsidRPr="00D948E2">
        <w:rPr>
          <w:b/>
          <w:sz w:val="24"/>
          <w:szCs w:val="24"/>
        </w:rPr>
        <w:t>Kislev (Chislev)</w:t>
      </w:r>
      <w:r w:rsidRPr="00D948E2">
        <w:rPr>
          <w:sz w:val="24"/>
          <w:szCs w:val="24"/>
        </w:rPr>
        <w:t>, which is the month of November 21</w:t>
      </w:r>
      <w:r w:rsidRPr="00D948E2">
        <w:rPr>
          <w:sz w:val="24"/>
          <w:szCs w:val="24"/>
          <w:vertAlign w:val="superscript"/>
        </w:rPr>
        <w:t>st</w:t>
      </w:r>
      <w:r w:rsidRPr="00D948E2">
        <w:rPr>
          <w:sz w:val="24"/>
          <w:szCs w:val="24"/>
        </w:rPr>
        <w:t xml:space="preserve"> to December 21</w:t>
      </w:r>
      <w:r w:rsidRPr="00D948E2">
        <w:rPr>
          <w:sz w:val="24"/>
          <w:szCs w:val="24"/>
          <w:vertAlign w:val="superscript"/>
        </w:rPr>
        <w:t>st</w:t>
      </w:r>
      <w:r w:rsidRPr="00D948E2">
        <w:rPr>
          <w:sz w:val="24"/>
          <w:szCs w:val="24"/>
        </w:rPr>
        <w:t xml:space="preserve"> in Exodus 9:9. In this plague the magicians had no power. The 7</w:t>
      </w:r>
      <w:r w:rsidRPr="00D948E2">
        <w:rPr>
          <w:sz w:val="24"/>
          <w:szCs w:val="24"/>
          <w:vertAlign w:val="superscript"/>
        </w:rPr>
        <w:t>th</w:t>
      </w:r>
      <w:r w:rsidRPr="00D948E2">
        <w:rPr>
          <w:sz w:val="24"/>
          <w:szCs w:val="24"/>
        </w:rPr>
        <w:t xml:space="preserve"> plague concerned hail and </w:t>
      </w:r>
      <w:r w:rsidRPr="00D948E2">
        <w:rPr>
          <w:sz w:val="24"/>
          <w:szCs w:val="24"/>
        </w:rPr>
        <w:lastRenderedPageBreak/>
        <w:t xml:space="preserve">fire on </w:t>
      </w:r>
      <w:r w:rsidRPr="00D948E2">
        <w:rPr>
          <w:b/>
          <w:sz w:val="24"/>
          <w:szCs w:val="24"/>
        </w:rPr>
        <w:t>Tevet (Tebeth)</w:t>
      </w:r>
      <w:r w:rsidRPr="00D948E2">
        <w:rPr>
          <w:sz w:val="24"/>
          <w:szCs w:val="24"/>
        </w:rPr>
        <w:t>, which is the month of December 21</w:t>
      </w:r>
      <w:r w:rsidRPr="00D948E2">
        <w:rPr>
          <w:sz w:val="24"/>
          <w:szCs w:val="24"/>
          <w:vertAlign w:val="superscript"/>
        </w:rPr>
        <w:t>st</w:t>
      </w:r>
      <w:r w:rsidRPr="00D948E2">
        <w:rPr>
          <w:sz w:val="24"/>
          <w:szCs w:val="24"/>
        </w:rPr>
        <w:t xml:space="preserve"> to January 21</w:t>
      </w:r>
      <w:r w:rsidRPr="00D948E2">
        <w:rPr>
          <w:sz w:val="24"/>
          <w:szCs w:val="24"/>
          <w:vertAlign w:val="superscript"/>
        </w:rPr>
        <w:t>st</w:t>
      </w:r>
      <w:r w:rsidRPr="00D948E2">
        <w:rPr>
          <w:sz w:val="24"/>
          <w:szCs w:val="24"/>
        </w:rPr>
        <w:t xml:space="preserve"> in Exodus 9:24. In this plague the magicians had no power. The 8</w:t>
      </w:r>
      <w:r w:rsidRPr="00D948E2">
        <w:rPr>
          <w:sz w:val="24"/>
          <w:szCs w:val="24"/>
          <w:vertAlign w:val="superscript"/>
        </w:rPr>
        <w:t>th</w:t>
      </w:r>
      <w:r w:rsidRPr="00D948E2">
        <w:rPr>
          <w:sz w:val="24"/>
          <w:szCs w:val="24"/>
        </w:rPr>
        <w:t xml:space="preserve"> plague concerned locusts on </w:t>
      </w:r>
      <w:r w:rsidRPr="00D948E2">
        <w:rPr>
          <w:b/>
          <w:sz w:val="24"/>
          <w:szCs w:val="24"/>
        </w:rPr>
        <w:t>Shevat (Shebat)</w:t>
      </w:r>
      <w:r w:rsidRPr="00D948E2">
        <w:rPr>
          <w:sz w:val="24"/>
          <w:szCs w:val="24"/>
        </w:rPr>
        <w:t>, which is the month of January 21</w:t>
      </w:r>
      <w:r w:rsidRPr="00D948E2">
        <w:rPr>
          <w:sz w:val="24"/>
          <w:szCs w:val="24"/>
          <w:vertAlign w:val="superscript"/>
        </w:rPr>
        <w:t>st</w:t>
      </w:r>
      <w:r w:rsidRPr="00D948E2">
        <w:rPr>
          <w:sz w:val="24"/>
          <w:szCs w:val="24"/>
        </w:rPr>
        <w:t xml:space="preserve"> to February 21</w:t>
      </w:r>
      <w:r w:rsidRPr="00D948E2">
        <w:rPr>
          <w:sz w:val="24"/>
          <w:szCs w:val="24"/>
          <w:vertAlign w:val="superscript"/>
        </w:rPr>
        <w:t>st</w:t>
      </w:r>
      <w:r w:rsidRPr="00D948E2">
        <w:rPr>
          <w:sz w:val="24"/>
          <w:szCs w:val="24"/>
        </w:rPr>
        <w:t xml:space="preserve"> in Exodus 10:4. In this plague the magicians had no power. The 9</w:t>
      </w:r>
      <w:r w:rsidRPr="00D948E2">
        <w:rPr>
          <w:sz w:val="24"/>
          <w:szCs w:val="24"/>
          <w:vertAlign w:val="superscript"/>
        </w:rPr>
        <w:t>th</w:t>
      </w:r>
      <w:r w:rsidRPr="00D948E2">
        <w:rPr>
          <w:sz w:val="24"/>
          <w:szCs w:val="24"/>
        </w:rPr>
        <w:t xml:space="preserve"> plague concerned darkness on </w:t>
      </w:r>
      <w:r w:rsidRPr="00D948E2">
        <w:rPr>
          <w:b/>
          <w:sz w:val="24"/>
          <w:szCs w:val="24"/>
        </w:rPr>
        <w:t>Adar</w:t>
      </w:r>
      <w:r w:rsidRPr="00D948E2">
        <w:rPr>
          <w:sz w:val="24"/>
          <w:szCs w:val="24"/>
        </w:rPr>
        <w:t>, which is the month of February 21</w:t>
      </w:r>
      <w:r w:rsidRPr="00D948E2">
        <w:rPr>
          <w:sz w:val="24"/>
          <w:szCs w:val="24"/>
          <w:vertAlign w:val="superscript"/>
        </w:rPr>
        <w:t>st</w:t>
      </w:r>
      <w:r w:rsidRPr="00D948E2">
        <w:rPr>
          <w:sz w:val="24"/>
          <w:szCs w:val="24"/>
        </w:rPr>
        <w:t xml:space="preserve"> to March 21</w:t>
      </w:r>
      <w:r w:rsidRPr="00D948E2">
        <w:rPr>
          <w:sz w:val="24"/>
          <w:szCs w:val="24"/>
          <w:vertAlign w:val="superscript"/>
        </w:rPr>
        <w:t>st</w:t>
      </w:r>
      <w:r w:rsidRPr="00D948E2">
        <w:rPr>
          <w:sz w:val="24"/>
          <w:szCs w:val="24"/>
        </w:rPr>
        <w:t xml:space="preserve"> in Exodus 10:21. In this plague the magicians had no power. The 10</w:t>
      </w:r>
      <w:r w:rsidRPr="00D948E2">
        <w:rPr>
          <w:sz w:val="24"/>
          <w:szCs w:val="24"/>
          <w:vertAlign w:val="superscript"/>
        </w:rPr>
        <w:t>th</w:t>
      </w:r>
      <w:r w:rsidRPr="00D948E2">
        <w:rPr>
          <w:sz w:val="24"/>
          <w:szCs w:val="24"/>
        </w:rPr>
        <w:t xml:space="preserve"> plague concerned death of the firstborn at 12:00 Midnight on </w:t>
      </w:r>
      <w:r w:rsidRPr="00D948E2">
        <w:rPr>
          <w:b/>
          <w:sz w:val="24"/>
          <w:szCs w:val="24"/>
        </w:rPr>
        <w:t>Nisan</w:t>
      </w:r>
      <w:r w:rsidRPr="00D948E2">
        <w:rPr>
          <w:sz w:val="24"/>
          <w:szCs w:val="24"/>
        </w:rPr>
        <w:t>, which is the month of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in Exodus 11:1-10; 12:29-30. In this plague the magicians had no power. The 2 magicians that resisted Moses were named Jannes (Johanai, Iannes or Janis) &amp; Jambres (Mamre, Mambres or Jamberes) in 2</w:t>
      </w:r>
      <w:r w:rsidRPr="00D948E2">
        <w:rPr>
          <w:sz w:val="24"/>
          <w:szCs w:val="24"/>
          <w:vertAlign w:val="superscript"/>
        </w:rPr>
        <w:t>nd</w:t>
      </w:r>
      <w:r w:rsidRPr="00D948E2">
        <w:rPr>
          <w:sz w:val="24"/>
          <w:szCs w:val="24"/>
        </w:rPr>
        <w:t xml:space="preserve"> Timothy 3:8-9. On the Rod the inscription is </w:t>
      </w:r>
      <w:r w:rsidRPr="00D948E2">
        <w:rPr>
          <w:rFonts w:ascii="Abyssinica SIL" w:hAnsi="Abyssinica SIL"/>
          <w:b/>
          <w:sz w:val="24"/>
          <w:szCs w:val="24"/>
        </w:rPr>
        <w:t>Yahweh</w:t>
      </w:r>
      <w:r w:rsidRPr="00D948E2">
        <w:rPr>
          <w:sz w:val="24"/>
          <w:szCs w:val="24"/>
        </w:rPr>
        <w:t xml:space="preserve"> or by pious Jews “</w:t>
      </w:r>
      <w:r w:rsidRPr="00D948E2">
        <w:rPr>
          <w:b/>
          <w:sz w:val="24"/>
          <w:szCs w:val="24"/>
        </w:rPr>
        <w:t>Ha Shem</w:t>
      </w:r>
      <w:r w:rsidRPr="00D948E2">
        <w:rPr>
          <w:sz w:val="24"/>
          <w:szCs w:val="24"/>
        </w:rPr>
        <w:t xml:space="preserve">” (The Name) on </w:t>
      </w:r>
      <w:r w:rsidRPr="00D948E2">
        <w:rPr>
          <w:b/>
          <w:sz w:val="24"/>
          <w:szCs w:val="24"/>
        </w:rPr>
        <w:t>Tammuz</w:t>
      </w:r>
      <w:r w:rsidRPr="00D948E2">
        <w:rPr>
          <w:sz w:val="24"/>
          <w:szCs w:val="24"/>
        </w:rPr>
        <w:t xml:space="preserve"> in the month from June 21</w:t>
      </w:r>
      <w:r w:rsidRPr="00D948E2">
        <w:rPr>
          <w:sz w:val="24"/>
          <w:szCs w:val="24"/>
          <w:vertAlign w:val="superscript"/>
        </w:rPr>
        <w:t>st</w:t>
      </w:r>
      <w:r w:rsidRPr="00D948E2">
        <w:rPr>
          <w:sz w:val="24"/>
          <w:szCs w:val="24"/>
        </w:rPr>
        <w:t xml:space="preserve"> to July 21</w:t>
      </w:r>
      <w:r w:rsidRPr="00D948E2">
        <w:rPr>
          <w:sz w:val="24"/>
          <w:szCs w:val="24"/>
          <w:vertAlign w:val="superscript"/>
        </w:rPr>
        <w:t>st</w:t>
      </w:r>
      <w:r w:rsidRPr="00D948E2">
        <w:rPr>
          <w:sz w:val="24"/>
          <w:szCs w:val="24"/>
        </w:rPr>
        <w:t xml:space="preserve">. The Rod was appointed from Moses, to Aaron, to Joshua, to David, to Jacob, to Solomon, to Jesus, to Saul (Jewish Law), to James (Gentile Law/Christian Law), to James (Law of Yah), to the Father Stephen (Lordship) &amp; back to the Lord Yah in Acts 7:30-60 &amp; Micah 6:9. The Red Sea Crossing was for Israel escaping Pharaoh’s Army which is in the month of </w:t>
      </w:r>
      <w:r w:rsidRPr="00D948E2">
        <w:rPr>
          <w:b/>
          <w:sz w:val="24"/>
          <w:szCs w:val="24"/>
        </w:rPr>
        <w:t xml:space="preserve">Iyar </w:t>
      </w:r>
      <w:r w:rsidRPr="00D948E2">
        <w:rPr>
          <w:sz w:val="24"/>
          <w:szCs w:val="24"/>
        </w:rPr>
        <w:t>which is April 21</w:t>
      </w:r>
      <w:r w:rsidRPr="00D948E2">
        <w:rPr>
          <w:sz w:val="24"/>
          <w:szCs w:val="24"/>
          <w:vertAlign w:val="superscript"/>
        </w:rPr>
        <w:t>st</w:t>
      </w:r>
      <w:r w:rsidRPr="00D948E2">
        <w:rPr>
          <w:sz w:val="24"/>
          <w:szCs w:val="24"/>
        </w:rPr>
        <w:t xml:space="preserve"> to May 21</w:t>
      </w:r>
      <w:r w:rsidRPr="00D948E2">
        <w:rPr>
          <w:sz w:val="24"/>
          <w:szCs w:val="24"/>
          <w:vertAlign w:val="superscript"/>
        </w:rPr>
        <w:t xml:space="preserve">st </w:t>
      </w:r>
      <w:r w:rsidRPr="00D948E2">
        <w:rPr>
          <w:sz w:val="24"/>
          <w:szCs w:val="24"/>
        </w:rPr>
        <w:t xml:space="preserve">done by the Father Stephen in Wisdom of Solomon 14:3 &amp; Exodus 14:1-31. The weakness of Moses &amp; the Father Stephen was in </w:t>
      </w:r>
      <w:r w:rsidRPr="00D948E2">
        <w:rPr>
          <w:b/>
          <w:sz w:val="24"/>
          <w:szCs w:val="24"/>
        </w:rPr>
        <w:t>Sivan</w:t>
      </w:r>
      <w:r w:rsidRPr="00D948E2">
        <w:rPr>
          <w:sz w:val="24"/>
          <w:szCs w:val="24"/>
        </w:rPr>
        <w:t xml:space="preserve"> or the Father Stephen’s Mystery Month called </w:t>
      </w:r>
      <w:r w:rsidRPr="00D948E2">
        <w:rPr>
          <w:b/>
          <w:sz w:val="24"/>
          <w:szCs w:val="24"/>
        </w:rPr>
        <w:t>Veadar</w:t>
      </w:r>
      <w:r w:rsidRPr="00D948E2">
        <w:rPr>
          <w:sz w:val="24"/>
          <w:szCs w:val="24"/>
        </w:rPr>
        <w:t xml:space="preserve"> from May 21</w:t>
      </w:r>
      <w:r w:rsidRPr="00D948E2">
        <w:rPr>
          <w:sz w:val="24"/>
          <w:szCs w:val="24"/>
          <w:vertAlign w:val="superscript"/>
        </w:rPr>
        <w:t>st</w:t>
      </w:r>
      <w:r w:rsidRPr="00D948E2">
        <w:rPr>
          <w:sz w:val="24"/>
          <w:szCs w:val="24"/>
        </w:rPr>
        <w:t xml:space="preserve"> to June 21</w:t>
      </w:r>
      <w:r w:rsidRPr="00D948E2">
        <w:rPr>
          <w:sz w:val="24"/>
          <w:szCs w:val="24"/>
          <w:vertAlign w:val="superscript"/>
        </w:rPr>
        <w:t xml:space="preserve">st </w:t>
      </w:r>
      <w:r w:rsidRPr="00D948E2">
        <w:rPr>
          <w:sz w:val="24"/>
          <w:szCs w:val="24"/>
        </w:rPr>
        <w:t xml:space="preserve">by hitting the rock twice in Numbers 20:1-13. </w:t>
      </w:r>
      <w:r w:rsidRPr="00D948E2">
        <w:rPr>
          <w:rFonts w:ascii="Abyssinica SIL" w:hAnsi="Abyssinica SIL"/>
          <w:b/>
          <w:sz w:val="24"/>
          <w:szCs w:val="24"/>
        </w:rPr>
        <w:t>The Golden Rule</w:t>
      </w:r>
      <w:r w:rsidRPr="00D948E2">
        <w:rPr>
          <w:sz w:val="24"/>
          <w:szCs w:val="24"/>
        </w:rPr>
        <w:t xml:space="preserve"> is to do unto others as they would do unto You in Matthew 7:1-2, 12. The Father Stephen’s Kingdom ordered His Son Jesus to work for Him in the 4 Synoptic Gospels. These miracles do not lead You to salvation but by the “Word of His Power” in Hebrews 1:3. Jesus is the “</w:t>
      </w:r>
      <w:r w:rsidRPr="00D948E2">
        <w:rPr>
          <w:b/>
          <w:sz w:val="24"/>
          <w:szCs w:val="24"/>
        </w:rPr>
        <w:t>Great Physician</w:t>
      </w:r>
      <w:r w:rsidRPr="00D948E2">
        <w:rPr>
          <w:sz w:val="24"/>
          <w:szCs w:val="24"/>
        </w:rPr>
        <w:t xml:space="preserve">” by Him curing, raising the dead, preached to the Saints (Lords), cast out Devils, healed, made the blind to see, &amp; showed the Father Stephen’s glory. The miracles that </w:t>
      </w:r>
      <w:r w:rsidRPr="00D948E2">
        <w:rPr>
          <w:sz w:val="24"/>
          <w:szCs w:val="24"/>
        </w:rPr>
        <w:lastRenderedPageBreak/>
        <w:t xml:space="preserve">Jesus did by the Father Stephen in  His  three  years  ministry  involves  Peter’s  Mother  in  Law  healed  in  Capernaum in Matthew 8:14-17; Mark 1:29-31; Luke 4:38-39,  the  draught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12:23-23;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w:t>
      </w:r>
      <w:r w:rsidRPr="00D948E2">
        <w:rPr>
          <w:sz w:val="24"/>
          <w:szCs w:val="24"/>
        </w:rPr>
        <w:lastRenderedPageBreak/>
        <w:t>in Peraea in Luke 14:1-6, the two Blind Men cured in Jericho in Matthew 20:29-34; Mark 11:12-14, the fig tree blasted  in  Mount  Olivet  in  Matthew  21:18-22;  Mark  11:12-14,  Malchus’ Ear placed and healed in Gethsemane in Luke 22:50-51, The second draught of fishes in Galilee in John 21:1-14, Legion with over 2,000 demons cast out in Mark 5:1-20; Luke 8:26-39, the Resurrection of Christ in Matthew 28:1-10; Mark 16:1-11; John 20:1-18; Luke 24:1-12. These miracles are  in  the  4  Synoptic Gospels  but “there  are…many   other  things  that  Jesus  did  (by  the  Father Stephen)… for if they were written one by one…the World itself could not contain the Books that would  be written” in John 21:25. The most wicked is 8 toward darkness &amp; 1 toward light (Black magic of harming or Destroying to the Wicked Egyptians done by the Father Stephen Our Lord), the in between or the Father Stephen Our Lord as the Mediator of the Permissible Magical Arts with the Rod of God is Taurus the Bull named after a mountain near the Red Sea that is 3 toward darkness &amp; 6 toward the light concerns the 9 levels of magic, the 10</w:t>
      </w:r>
      <w:r w:rsidRPr="00D948E2">
        <w:rPr>
          <w:sz w:val="24"/>
          <w:szCs w:val="24"/>
          <w:vertAlign w:val="superscript"/>
        </w:rPr>
        <w:t>th</w:t>
      </w:r>
      <w:r w:rsidRPr="00D948E2">
        <w:rPr>
          <w:sz w:val="24"/>
          <w:szCs w:val="24"/>
        </w:rPr>
        <w:t xml:space="preserve"> level of magic is in Heaven in Ephesians 6:12, the 11</w:t>
      </w:r>
      <w:r w:rsidRPr="00D948E2">
        <w:rPr>
          <w:sz w:val="24"/>
          <w:szCs w:val="24"/>
          <w:vertAlign w:val="superscript"/>
        </w:rPr>
        <w:t>th</w:t>
      </w:r>
      <w:r w:rsidRPr="00D948E2">
        <w:rPr>
          <w:sz w:val="24"/>
          <w:szCs w:val="24"/>
        </w:rPr>
        <w:t xml:space="preserve"> level of magic is in Lordship in Revelation 2:26-28 &amp; the weakness of the Father Stephen Our Lord is in the 12</w:t>
      </w:r>
      <w:r w:rsidRPr="00D948E2">
        <w:rPr>
          <w:sz w:val="24"/>
          <w:szCs w:val="24"/>
          <w:vertAlign w:val="superscript"/>
        </w:rPr>
        <w:t>th</w:t>
      </w:r>
      <w:r w:rsidRPr="00D948E2">
        <w:rPr>
          <w:sz w:val="24"/>
          <w:szCs w:val="24"/>
        </w:rPr>
        <w:t xml:space="preserve"> level of magic done by the Lord Yahweh in 1</w:t>
      </w:r>
      <w:r w:rsidRPr="00D948E2">
        <w:rPr>
          <w:sz w:val="24"/>
          <w:szCs w:val="24"/>
          <w:vertAlign w:val="superscript"/>
        </w:rPr>
        <w:t>st</w:t>
      </w:r>
      <w:r w:rsidRPr="00D948E2">
        <w:rPr>
          <w:sz w:val="24"/>
          <w:szCs w:val="24"/>
        </w:rPr>
        <w:t xml:space="preserve"> Corinthians 1:25. The Tropical Zodiac is from April 21</w:t>
      </w:r>
      <w:r w:rsidRPr="00D948E2">
        <w:rPr>
          <w:sz w:val="24"/>
          <w:szCs w:val="24"/>
          <w:vertAlign w:val="superscript"/>
        </w:rPr>
        <w:t>st</w:t>
      </w:r>
      <w:r w:rsidRPr="00D948E2">
        <w:rPr>
          <w:sz w:val="24"/>
          <w:szCs w:val="24"/>
        </w:rPr>
        <w:t xml:space="preserve"> to May 21</w:t>
      </w:r>
      <w:r w:rsidRPr="00D948E2">
        <w:rPr>
          <w:sz w:val="24"/>
          <w:szCs w:val="24"/>
          <w:vertAlign w:val="superscript"/>
        </w:rPr>
        <w:t>st</w:t>
      </w:r>
      <w:r w:rsidRPr="00D948E2">
        <w:rPr>
          <w:sz w:val="24"/>
          <w:szCs w:val="24"/>
        </w:rPr>
        <w:t xml:space="preserve"> &amp; the Sidereal Zodiac is from May 16</w:t>
      </w:r>
      <w:r w:rsidRPr="00D948E2">
        <w:rPr>
          <w:sz w:val="24"/>
          <w:szCs w:val="24"/>
          <w:vertAlign w:val="superscript"/>
        </w:rPr>
        <w:t>th</w:t>
      </w:r>
      <w:r w:rsidRPr="00D948E2">
        <w:rPr>
          <w:sz w:val="24"/>
          <w:szCs w:val="24"/>
        </w:rPr>
        <w:t xml:space="preserve"> to June 15</w:t>
      </w:r>
      <w:r w:rsidRPr="00D948E2">
        <w:rPr>
          <w:sz w:val="24"/>
          <w:szCs w:val="24"/>
          <w:vertAlign w:val="superscript"/>
        </w:rPr>
        <w:t>th</w:t>
      </w:r>
      <w:r w:rsidRPr="00D948E2">
        <w:rPr>
          <w:sz w:val="24"/>
          <w:szCs w:val="24"/>
        </w:rPr>
        <w:t xml:space="preserve"> &amp; the IAU constellations boundaries is from May 14</w:t>
      </w:r>
      <w:r w:rsidRPr="00D948E2">
        <w:rPr>
          <w:sz w:val="24"/>
          <w:szCs w:val="24"/>
          <w:vertAlign w:val="superscript"/>
        </w:rPr>
        <w:t>th</w:t>
      </w:r>
      <w:r w:rsidRPr="00D948E2">
        <w:rPr>
          <w:sz w:val="24"/>
          <w:szCs w:val="24"/>
        </w:rPr>
        <w:t xml:space="preserve"> to June 21</w:t>
      </w:r>
      <w:r w:rsidRPr="00D948E2">
        <w:rPr>
          <w:sz w:val="24"/>
          <w:szCs w:val="24"/>
          <w:vertAlign w:val="superscript"/>
        </w:rPr>
        <w:t>st</w:t>
      </w:r>
      <w:r w:rsidRPr="00D948E2">
        <w:rPr>
          <w:sz w:val="24"/>
          <w:szCs w:val="24"/>
        </w:rPr>
        <w:t>) and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948E2">
        <w:rPr>
          <w:sz w:val="24"/>
          <w:szCs w:val="24"/>
          <w:vertAlign w:val="superscript"/>
        </w:rPr>
        <w:t>nd</w:t>
      </w:r>
      <w:r w:rsidRPr="00D948E2">
        <w:rPr>
          <w:sz w:val="24"/>
          <w:szCs w:val="24"/>
        </w:rPr>
        <w:t xml:space="preserve"> Esdras 12:32 &amp; in the Genesis Commentary B on page 464. In Matthew 25:31-46 says the Father Stephen prepares those on the right hand (Israelites/Gentile Christians) &amp; is blessed into eternal life &amp; prepares </w:t>
      </w:r>
      <w:r w:rsidRPr="00D948E2">
        <w:rPr>
          <w:sz w:val="24"/>
          <w:szCs w:val="24"/>
        </w:rPr>
        <w:lastRenderedPageBreak/>
        <w:t>those on the left hand (Egyptians/Foreign Nations) &amp; is cursed into everlasting damnation. Egypt’s plagues are in A Paraphrase of Genesis &amp; Exodus on page 447. If You have any questions on Magic, You must get My book called “</w:t>
      </w:r>
      <w:r w:rsidRPr="00D948E2">
        <w:rPr>
          <w:b/>
          <w:sz w:val="24"/>
          <w:szCs w:val="24"/>
        </w:rPr>
        <w:t>Moses’ Rod &amp; the Magical Arts in the Holy Bible</w:t>
      </w:r>
      <w:r w:rsidRPr="00D948E2">
        <w:rPr>
          <w:sz w:val="24"/>
          <w:szCs w:val="24"/>
        </w:rPr>
        <w:t>.” The Day/Hour of the Father Stephen is proven in Scripture. When the Universe will end will be on Sunday on the Sabbath Day &amp; Sunday is the Lord’s Day. The Scripture says at the cock crowing (6:00AM) on Sunday or the Morning on Sunday in May between 6:00Am to 12:00PM. The Lord will come in the day only even if it’s night. For 1 Hour (1,000 years) is equal to the 1 Day (1,000 years) in Matthew 20:1-16. One day with the Lord is a 1,000 years proven in 2</w:t>
      </w:r>
      <w:r w:rsidRPr="00D948E2">
        <w:rPr>
          <w:sz w:val="24"/>
          <w:szCs w:val="24"/>
          <w:vertAlign w:val="superscript"/>
        </w:rPr>
        <w:t>nd</w:t>
      </w:r>
      <w:r w:rsidRPr="00D948E2">
        <w:rPr>
          <w:sz w:val="24"/>
          <w:szCs w:val="24"/>
        </w:rPr>
        <w:t xml:space="preserve"> Peter 3:8. So if My calculations are right, the Morning (6:00Am-12:00PM) on Sunday concerns 500 years. The Father Stephen paid for the months of March to June &amp; His birth was at March 12AD. So the 13</w:t>
      </w:r>
      <w:r w:rsidRPr="00D948E2">
        <w:rPr>
          <w:sz w:val="24"/>
          <w:szCs w:val="24"/>
          <w:vertAlign w:val="superscript"/>
        </w:rPr>
        <w:t>th</w:t>
      </w:r>
      <w:r w:rsidRPr="00D948E2">
        <w:rPr>
          <w:sz w:val="24"/>
          <w:szCs w:val="24"/>
        </w:rPr>
        <w:t xml:space="preserve"> Day with the Lord would start on March 2012AD. The Young Universe is 13 Days or 13,000 years with the Lord. The Genealogy of Jesus is in Matthew 1:1-17 &amp; Luke 3:23-38. The 13 Days concerns the Lord Yah’s Day in Genesis 1:1 and Luke 3:38, the Trinity’s Day in Genesis 1:1 &amp; Luke 3:38, Bara’s Day in Genesis 1:1 &amp; Luke 3:38, Asah’s Day in Genesis 1:7 &amp; Luke 3:38, Nathan’s Day in Genesis 1:17 &amp; Luke 3:38, the Adam’s Day in Genesis 1:26; Matthew 1:1 &amp; Luke 3:38, Noah’s Day in Genesis 5:29 &amp; Luke 3:36, The Abraham’s Day Genesis 11:26; Matthew 1:2, 17 &amp; Luke 3:34, David’s Day in Matthew 1:6, 17, The Babylon’s Day in Matthew 1:12, 17, the Lord Jesus’ Day is in Matthew 1:16 &amp; Luke 2:1-20; 3:23, the Lord John’s Day is in Luke 1:57-58, the Lord Stephen’s Day is in Acts 1:4-7. So from March 2012AD to MARCH 2512 AD the Lord may return in Matthew 24:15-31, 36-44; Mark 13:14-27, 32-37; Luke 21:7-28, 34-38; Revelation 4:1-20:15. Our Young Universe is 12,000/24,000 years based on the NT/OT time in the genealogy of Jesus &amp; the creation processes in Genesis 1:1, 7, 17, 2:7, 22; 4:1, 2; Matthew 1 &amp; </w:t>
      </w:r>
      <w:r w:rsidRPr="00D948E2">
        <w:rPr>
          <w:sz w:val="24"/>
          <w:szCs w:val="24"/>
        </w:rPr>
        <w:lastRenderedPageBreak/>
        <w:t>Luke 3. In Genesis 1:1 to Genesis 1:2 is gap theory of trillions of years in Isaiah 24:1-23; Hebrews 1:2 &amp; 2</w:t>
      </w:r>
      <w:r w:rsidRPr="00D948E2">
        <w:rPr>
          <w:sz w:val="24"/>
          <w:szCs w:val="24"/>
          <w:vertAlign w:val="superscript"/>
        </w:rPr>
        <w:t>nd</w:t>
      </w:r>
      <w:r w:rsidRPr="00D948E2">
        <w:rPr>
          <w:sz w:val="24"/>
          <w:szCs w:val="24"/>
        </w:rPr>
        <w:t xml:space="preserve"> Corinthians 12-13 (3 Universes—Ages/Aeons). There is a Past Universe in Genesis 1:1 perfect, a Present Universe called Today &amp; a Future Universe perfect in Revelation 21:1- 22:21: No one knows the day or hour of the Father Stephen in Matthew 24:36-44. The day is 12/24 days equal to 12,000/24,000 years &amp; has already passed in March 2012AD, by the life of Jesus &amp; Stephen in 3BC-12AD. The hour is equal to 1,000 years in Matthew 20:1-16; 24:22 &amp; the Lord will destroy this Young Universe by fire in 2</w:t>
      </w:r>
      <w:r w:rsidRPr="00D948E2">
        <w:rPr>
          <w:sz w:val="24"/>
          <w:szCs w:val="24"/>
          <w:vertAlign w:val="superscript"/>
        </w:rPr>
        <w:t>nd</w:t>
      </w:r>
      <w:r w:rsidRPr="00D948E2">
        <w:rPr>
          <w:sz w:val="24"/>
          <w:szCs w:val="24"/>
        </w:rPr>
        <w:t xml:space="preserve"> Peter 3:10-13. In 2</w:t>
      </w:r>
      <w:r w:rsidRPr="00D948E2">
        <w:rPr>
          <w:sz w:val="24"/>
          <w:szCs w:val="24"/>
          <w:vertAlign w:val="superscript"/>
        </w:rPr>
        <w:t>nd</w:t>
      </w:r>
      <w:r w:rsidRPr="00D948E2">
        <w:rPr>
          <w:sz w:val="24"/>
          <w:szCs w:val="24"/>
        </w:rPr>
        <w:t xml:space="preserve"> Peter 3:8 says that a day is a 1,000 years with the Lord. The Married Lord called Wisdom the Creator of the Eternal Sin in Lordship is in Proverbs 8:22-25 (RSV) concerns the Old Universe of trillions of years. The Lord Yah planted the Wisdom Tree by “</w:t>
      </w:r>
      <w:r w:rsidRPr="00D948E2">
        <w:rPr>
          <w:b/>
          <w:sz w:val="24"/>
          <w:szCs w:val="24"/>
        </w:rPr>
        <w:t>Qanah—Eternal Sexual Eros Love</w:t>
      </w:r>
      <w:r w:rsidRPr="00D948E2">
        <w:rPr>
          <w:sz w:val="24"/>
          <w:szCs w:val="24"/>
        </w:rPr>
        <w:t>” in Genesis 2:9 which says how &amp; why the Married Lord called Wisdom eternally sinned &amp; fell. Medical science says that the dinosaurs were living about 65 million years ago. The Trinity &amp; the Law came to this  Young  Universe  2,000  years ago went back to their Universe that lasted trillions of years prior to this Old/Young Universe  proven in 2</w:t>
      </w:r>
      <w:r w:rsidRPr="00D948E2">
        <w:rPr>
          <w:sz w:val="24"/>
          <w:szCs w:val="24"/>
          <w:vertAlign w:val="superscript"/>
        </w:rPr>
        <w:t>nd</w:t>
      </w:r>
      <w:r w:rsidRPr="00D948E2">
        <w:rPr>
          <w:sz w:val="24"/>
          <w:szCs w:val="24"/>
        </w:rPr>
        <w:t xml:space="preserve"> Esdras 14:22; Sirach 24:9; 2</w:t>
      </w:r>
      <w:r w:rsidRPr="00D948E2">
        <w:rPr>
          <w:sz w:val="24"/>
          <w:szCs w:val="24"/>
          <w:vertAlign w:val="superscript"/>
        </w:rPr>
        <w:t>nd</w:t>
      </w:r>
      <w:r w:rsidRPr="00D948E2">
        <w:rPr>
          <w:sz w:val="24"/>
          <w:szCs w:val="24"/>
        </w:rPr>
        <w:t xml:space="preserve"> Maccabees 7:23; Matthew 13:35; 25:34; Luke 16:8; 20:35; John 8:23; 13:1; 15:19; 16:28; 17:5, 11, 14, 24; 18:36; 21:25; Acts 15:18; Romans 1:20; 16:25; 1</w:t>
      </w:r>
      <w:r w:rsidRPr="00D948E2">
        <w:rPr>
          <w:sz w:val="24"/>
          <w:szCs w:val="24"/>
          <w:vertAlign w:val="superscript"/>
        </w:rPr>
        <w:t>st</w:t>
      </w:r>
      <w:r w:rsidRPr="00D948E2">
        <w:rPr>
          <w:sz w:val="24"/>
          <w:szCs w:val="24"/>
        </w:rPr>
        <w:t xml:space="preserve"> Corinthians 2:7; Ephesians 1:4; 3:9; 2</w:t>
      </w:r>
      <w:r w:rsidRPr="00D948E2">
        <w:rPr>
          <w:sz w:val="24"/>
          <w:szCs w:val="24"/>
          <w:vertAlign w:val="superscript"/>
        </w:rPr>
        <w:t>nd</w:t>
      </w:r>
      <w:r w:rsidRPr="00D948E2">
        <w:rPr>
          <w:sz w:val="24"/>
          <w:szCs w:val="24"/>
        </w:rPr>
        <w:t xml:space="preserve"> Timothy 1:9; Titus 1:2; Hebrews 1:2; 4:3; 11:3; 1</w:t>
      </w:r>
      <w:r w:rsidRPr="00D948E2">
        <w:rPr>
          <w:sz w:val="24"/>
          <w:szCs w:val="24"/>
          <w:vertAlign w:val="superscript"/>
        </w:rPr>
        <w:t>st</w:t>
      </w:r>
      <w:r w:rsidRPr="00D948E2">
        <w:rPr>
          <w:sz w:val="24"/>
          <w:szCs w:val="24"/>
        </w:rPr>
        <w:t xml:space="preserve"> Peter 1:20 &amp; Revelation 11:15. Also there was life on the planet Mercury  which  is  the  1</w:t>
      </w:r>
      <w:r w:rsidRPr="00D948E2">
        <w:rPr>
          <w:sz w:val="24"/>
          <w:szCs w:val="24"/>
          <w:vertAlign w:val="superscript"/>
        </w:rPr>
        <w:t>st</w:t>
      </w:r>
      <w:r w:rsidRPr="00D948E2">
        <w:rPr>
          <w:sz w:val="24"/>
          <w:szCs w:val="24"/>
        </w:rPr>
        <w:t xml:space="preserve"> from  planet from the sun linked to the Married Lord called Wisdom &amp; planet Venus which is the 2</w:t>
      </w:r>
      <w:r w:rsidRPr="00D948E2">
        <w:rPr>
          <w:sz w:val="24"/>
          <w:szCs w:val="24"/>
          <w:vertAlign w:val="superscript"/>
        </w:rPr>
        <w:t>nd</w:t>
      </w:r>
      <w:r w:rsidRPr="00D948E2">
        <w:rPr>
          <w:sz w:val="24"/>
          <w:szCs w:val="24"/>
        </w:rPr>
        <w:t xml:space="preserve"> planet from the sun linked to Lucifer for trillions of years ago before life was on the Old/Young Earth. The inner planets closest to the sun, have the capability to sustain life which are Mercury, Venus, Earth &amp; Mars. The outer planets further away from the sun are questionable to sustain life. They are Jupiter, Saturn, Uranus &amp; Neptune. </w:t>
      </w:r>
      <w:r w:rsidRPr="00D948E2">
        <w:rPr>
          <w:sz w:val="24"/>
          <w:szCs w:val="24"/>
        </w:rPr>
        <w:lastRenderedPageBreak/>
        <w:t>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D948E2">
        <w:rPr>
          <w:sz w:val="24"/>
          <w:szCs w:val="24"/>
          <w:vertAlign w:val="superscript"/>
        </w:rPr>
        <w:t>st</w:t>
      </w:r>
      <w:r w:rsidRPr="00D948E2">
        <w:rPr>
          <w:sz w:val="24"/>
          <w:szCs w:val="24"/>
        </w:rPr>
        <w:t xml:space="preserve"> Corinthians 15:38, 40, 47, 55 &amp; 2</w:t>
      </w:r>
      <w:r w:rsidRPr="00D948E2">
        <w:rPr>
          <w:sz w:val="24"/>
          <w:szCs w:val="24"/>
          <w:vertAlign w:val="superscript"/>
        </w:rPr>
        <w:t>nd</w:t>
      </w:r>
      <w:r w:rsidRPr="00D948E2">
        <w:rPr>
          <w:sz w:val="24"/>
          <w:szCs w:val="24"/>
        </w:rPr>
        <w:t xml:space="preserve"> Corinthians 4:4. The Old Universe (Old Lordship/Heaven/Earth) for trillions of years &amp; began in Genesis 1:2 &amp; ended in Genesis 8:1.  The Old Lordship/Heaven ended by fire &amp; agape love in Isaiah 24:1-23. The Old Earth ended by water in Genesis 7:1-24. This is proven in 2</w:t>
      </w:r>
      <w:r w:rsidRPr="00D948E2">
        <w:rPr>
          <w:sz w:val="24"/>
          <w:szCs w:val="24"/>
          <w:vertAlign w:val="superscript"/>
        </w:rPr>
        <w:t>nd</w:t>
      </w:r>
      <w:r w:rsidRPr="00D948E2">
        <w:rPr>
          <w:sz w:val="24"/>
          <w:szCs w:val="24"/>
        </w:rPr>
        <w:t xml:space="preserve"> Peter 2:4-5. In An Admonition Associated with the Flood, Egypt was destroyed on pages 519. The Old Lordship/Old Heaven/Old Earth in the 2</w:t>
      </w:r>
      <w:r w:rsidRPr="00D948E2">
        <w:rPr>
          <w:sz w:val="24"/>
          <w:szCs w:val="24"/>
          <w:vertAlign w:val="superscript"/>
        </w:rPr>
        <w:t>nd</w:t>
      </w:r>
      <w:r w:rsidRPr="00D948E2">
        <w:rPr>
          <w:sz w:val="24"/>
          <w:szCs w:val="24"/>
        </w:rPr>
        <w:t xml:space="preserve"> Universe is linked to the fall of the Married Lord called Wisdom and the fall of Lucifer in Proverbs 8:22-25 (RSV); Genesis 2:9; Isaiah 14:12-21 &amp; the Old Earth in Ezekiel 28:15-19. The Young Earth lasts for 13,000/26,000 years and began in Genesis 8:20 and will end in Revelation 20:15. The Young Earth has Sexual Eros Love only but is released by the Old part of the 2</w:t>
      </w:r>
      <w:r w:rsidRPr="00D948E2">
        <w:rPr>
          <w:sz w:val="24"/>
          <w:szCs w:val="24"/>
          <w:vertAlign w:val="superscript"/>
        </w:rPr>
        <w:t>nd</w:t>
      </w:r>
      <w:r w:rsidRPr="00D948E2">
        <w:rPr>
          <w:sz w:val="24"/>
          <w:szCs w:val="24"/>
        </w:rPr>
        <w:t xml:space="preserve"> Universe and the Young Lordship/Heaven is sexless as in the Book of Job, Job’s sinless marriage is considered before Adam’s sinful marriage because it is without sin in the Old  part  of  the  2</w:t>
      </w:r>
      <w:r w:rsidRPr="00D948E2">
        <w:rPr>
          <w:sz w:val="24"/>
          <w:szCs w:val="24"/>
          <w:vertAlign w:val="superscript"/>
        </w:rPr>
        <w:t>nd</w:t>
      </w:r>
      <w:r w:rsidRPr="00D948E2">
        <w:rPr>
          <w:sz w:val="24"/>
          <w:szCs w:val="24"/>
        </w:rPr>
        <w:t xml:space="preserve">  Universe in Genesis 2:24-6:7 &amp; Job 1:1-37:24.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Heaven/Earth the Married  Lord  called  Wisdom  was  created  from  everlasting  proven in Proverbs 8:23. The other Lords were also created from eternity. When the Married Lord called  Wisdom  went  into  the  Old  Part  of  the  2</w:t>
      </w:r>
      <w:r w:rsidRPr="00D948E2">
        <w:rPr>
          <w:sz w:val="24"/>
          <w:szCs w:val="24"/>
          <w:vertAlign w:val="superscript"/>
        </w:rPr>
        <w:t>nd</w:t>
      </w:r>
      <w:r w:rsidRPr="00D948E2">
        <w:rPr>
          <w:sz w:val="24"/>
          <w:szCs w:val="24"/>
        </w:rPr>
        <w:t xml:space="preserve">  Universe  that  lasted for trillions of years, He fell in Lordship because of eternal sexuality by the term “</w:t>
      </w:r>
      <w:r w:rsidRPr="00D948E2">
        <w:rPr>
          <w:b/>
          <w:sz w:val="24"/>
          <w:szCs w:val="24"/>
        </w:rPr>
        <w:t>Qanah</w:t>
      </w:r>
      <w:r w:rsidRPr="00D948E2">
        <w:rPr>
          <w:sz w:val="24"/>
          <w:szCs w:val="24"/>
        </w:rPr>
        <w:t>” from the Wisdom Tree &amp; the Tree of life which means “</w:t>
      </w:r>
      <w:r w:rsidRPr="00D948E2">
        <w:rPr>
          <w:b/>
          <w:sz w:val="24"/>
          <w:szCs w:val="24"/>
        </w:rPr>
        <w:t>eternal sex</w:t>
      </w:r>
      <w:r w:rsidRPr="00D948E2">
        <w:rPr>
          <w:sz w:val="24"/>
          <w:szCs w:val="24"/>
        </w:rPr>
        <w:t>” in Genesis 2:9. If You have any questions on the End Times, You must get My book called “</w:t>
      </w:r>
      <w:r w:rsidRPr="00D948E2">
        <w:rPr>
          <w:b/>
          <w:sz w:val="24"/>
          <w:szCs w:val="24"/>
        </w:rPr>
        <w:t xml:space="preserve">Who is the Lord Lucifer’s Party that </w:t>
      </w:r>
      <w:r w:rsidRPr="00D948E2">
        <w:rPr>
          <w:b/>
          <w:sz w:val="24"/>
          <w:szCs w:val="24"/>
        </w:rPr>
        <w:lastRenderedPageBreak/>
        <w:t>the Lord Yahweh will cast into Hell at the End Time</w:t>
      </w:r>
      <w:r w:rsidRPr="00D948E2">
        <w:rPr>
          <w:sz w:val="24"/>
          <w:szCs w:val="24"/>
        </w:rPr>
        <w:t>.” The cross of Christ did not pay for any kind of Intercourse because the Jews tried to stone Him, but He wrote in the sand with His finger and stopped it in John 10:31-39. The stoning of James in the Law in 63 AD and the stoning of Stephen in Lordship above the  Law  in  Acts  7:60  did  pay  for  all  Intercourses  (Sexual &amp; Divine)  based  on  the stoning Laws.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In James 1:17 proves the Father Stephen as the High Priest for the Lord’s only that consults the divining stones of the Majestic Urim (Fire for 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There are three kinds of “</w:t>
      </w:r>
      <w:r w:rsidRPr="00D948E2">
        <w:rPr>
          <w:b/>
          <w:sz w:val="24"/>
          <w:szCs w:val="24"/>
        </w:rPr>
        <w:t>Intercourse</w:t>
      </w:r>
      <w:r w:rsidRPr="00D948E2">
        <w:rPr>
          <w:sz w:val="24"/>
          <w:szCs w:val="24"/>
        </w:rPr>
        <w:t xml:space="preserve">” in the Holy Bible. First, is the </w:t>
      </w:r>
      <w:r w:rsidRPr="00D948E2">
        <w:rPr>
          <w:b/>
          <w:sz w:val="24"/>
          <w:szCs w:val="24"/>
        </w:rPr>
        <w:t>Popular</w:t>
      </w:r>
      <w:r w:rsidRPr="00D948E2">
        <w:rPr>
          <w:sz w:val="24"/>
          <w:szCs w:val="24"/>
        </w:rPr>
        <w:t xml:space="preserve"> </w:t>
      </w:r>
      <w:r w:rsidRPr="00D948E2">
        <w:rPr>
          <w:b/>
          <w:sz w:val="24"/>
          <w:szCs w:val="24"/>
        </w:rPr>
        <w:t>Sexual Eros Love Intercourse</w:t>
      </w:r>
      <w:r w:rsidRPr="00D948E2">
        <w:rPr>
          <w:sz w:val="24"/>
          <w:szCs w:val="24"/>
        </w:rPr>
        <w:t xml:space="preserve"> from the Tree of the Knowledge of Good and Evil that can only be committed by a Man and Woman in a Strength 40 Year Kingdom of This World in Genesis 4:1. Second, is the </w:t>
      </w:r>
      <w:r w:rsidRPr="00D948E2">
        <w:rPr>
          <w:b/>
          <w:sz w:val="24"/>
          <w:szCs w:val="24"/>
        </w:rPr>
        <w:t>Known Holy Law Love Intercourse</w:t>
      </w:r>
      <w:r w:rsidRPr="00D948E2">
        <w:rPr>
          <w:sz w:val="24"/>
          <w:szCs w:val="24"/>
        </w:rPr>
        <w:t xml:space="preserve"> in Luke 2:23 from the Midst of the Tree of Life that is done by a Man and Woman </w:t>
      </w:r>
      <w:r w:rsidRPr="00D948E2">
        <w:rPr>
          <w:sz w:val="24"/>
          <w:szCs w:val="24"/>
        </w:rPr>
        <w:lastRenderedPageBreak/>
        <w:t>and also Boys and Girls in Luke 20:35-36 in a Wisdom 80 Year Law Kingdom of Heaven in Genesis 2:9 &amp; 1</w:t>
      </w:r>
      <w:r w:rsidRPr="00D948E2">
        <w:rPr>
          <w:sz w:val="24"/>
          <w:szCs w:val="24"/>
          <w:vertAlign w:val="superscript"/>
        </w:rPr>
        <w:t>st</w:t>
      </w:r>
      <w:r w:rsidRPr="00D948E2">
        <w:rPr>
          <w:sz w:val="24"/>
          <w:szCs w:val="24"/>
        </w:rPr>
        <w:t xml:space="preserve"> Kings 11:3.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in Tobit 4:12-13 from the minority of His Foreign Wives after 80 years, but not the majority of His 100’s of Local Wives and 300 Concubines after 80 years in Nehemiah 13:25-27 &amp; 1</w:t>
      </w:r>
      <w:r w:rsidRPr="00D948E2">
        <w:rPr>
          <w:sz w:val="24"/>
          <w:szCs w:val="24"/>
          <w:vertAlign w:val="superscript"/>
        </w:rPr>
        <w:t>st</w:t>
      </w:r>
      <w:r w:rsidRPr="00D948E2">
        <w:rPr>
          <w:sz w:val="24"/>
          <w:szCs w:val="24"/>
        </w:rPr>
        <w:t xml:space="preserve"> Kings 11:1-13. Third, is the </w:t>
      </w:r>
      <w:r w:rsidRPr="00D948E2">
        <w:rPr>
          <w:b/>
          <w:sz w:val="24"/>
          <w:szCs w:val="24"/>
        </w:rPr>
        <w:t xml:space="preserve">Unknown Holy Divine Love Intercourse </w:t>
      </w:r>
      <w:r w:rsidRPr="00D948E2">
        <w:rPr>
          <w:sz w:val="24"/>
          <w:szCs w:val="24"/>
        </w:rPr>
        <w:t>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witchcrafts,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w:t>
      </w:r>
      <w:r w:rsidRPr="00D948E2">
        <w:rPr>
          <w:sz w:val="24"/>
          <w:szCs w:val="24"/>
        </w:rPr>
        <w:lastRenderedPageBreak/>
        <w:t>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BC539F" w:rsidRPr="00D948E2" w:rsidRDefault="00BC539F" w:rsidP="00BC539F">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C539F" w:rsidRPr="00D948E2" w:rsidRDefault="00BC539F" w:rsidP="00BC539F">
      <w:pPr>
        <w:spacing w:line="480" w:lineRule="auto"/>
        <w:jc w:val="both"/>
        <w:rPr>
          <w:sz w:val="24"/>
          <w:szCs w:val="24"/>
        </w:rPr>
      </w:pPr>
      <w:r w:rsidRPr="00D94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w:t>
      </w:r>
      <w:r w:rsidRPr="00D948E2">
        <w:rPr>
          <w:sz w:val="24"/>
          <w:szCs w:val="24"/>
        </w:rPr>
        <w:lastRenderedPageBreak/>
        <w:t>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BC539F" w:rsidRPr="00D948E2" w:rsidRDefault="00BC539F" w:rsidP="00BC539F">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C539F" w:rsidRPr="00D948E2" w:rsidRDefault="00BC539F" w:rsidP="00BC539F">
      <w:pPr>
        <w:spacing w:line="480" w:lineRule="auto"/>
        <w:jc w:val="both"/>
        <w:rPr>
          <w:sz w:val="24"/>
          <w:szCs w:val="24"/>
        </w:rPr>
      </w:pPr>
      <w:r w:rsidRPr="00D94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w:t>
      </w:r>
      <w:r w:rsidRPr="00D948E2">
        <w:rPr>
          <w:sz w:val="24"/>
          <w:szCs w:val="24"/>
        </w:rPr>
        <w:lastRenderedPageBreak/>
        <w:t>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BC539F" w:rsidRPr="00D948E2" w:rsidRDefault="00BC539F" w:rsidP="00BC539F">
      <w:pPr>
        <w:spacing w:line="480" w:lineRule="auto"/>
        <w:jc w:val="both"/>
        <w:rPr>
          <w:sz w:val="24"/>
          <w:szCs w:val="24"/>
        </w:rPr>
      </w:pPr>
      <w:r w:rsidRPr="00D948E2">
        <w:rPr>
          <w:sz w:val="24"/>
          <w:szCs w:val="24"/>
        </w:rPr>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BC539F" w:rsidRPr="00D948E2" w:rsidRDefault="00BC539F" w:rsidP="00BC539F">
      <w:pPr>
        <w:spacing w:line="480" w:lineRule="auto"/>
        <w:jc w:val="both"/>
        <w:rPr>
          <w:sz w:val="24"/>
          <w:szCs w:val="24"/>
        </w:rPr>
      </w:pPr>
      <w:r w:rsidRPr="00D948E2">
        <w:rPr>
          <w:sz w:val="24"/>
          <w:szCs w:val="24"/>
        </w:rPr>
        <w:lastRenderedPageBreak/>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C539F" w:rsidRPr="00D948E2" w:rsidRDefault="00BC539F" w:rsidP="00BC539F">
      <w:pPr>
        <w:spacing w:line="480" w:lineRule="auto"/>
        <w:jc w:val="both"/>
        <w:rPr>
          <w:sz w:val="24"/>
          <w:szCs w:val="24"/>
        </w:rPr>
      </w:pPr>
      <w:r w:rsidRPr="00D948E2">
        <w:rPr>
          <w:sz w:val="24"/>
          <w:szCs w:val="24"/>
        </w:rPr>
        <w:t>The Old/Young Lordship, Wisdom and Strength is governed by the Eternal Lordship, Wisdom &amp; Strength as the First &amp; Last, Beginning &amp; End &amp; the Alpha &amp; Omega in Romans 1:20 &amp; Revelation 1:8, 11. The Bear (Ash, Kesil &amp; Kimah), Orion or Pleiades (seven stars) shows where the 8 planets (Mercury, Venus, Earth, Mars, Jupiter, Saturn, Uranus, &amp; Neptune) reside with the Moon &amp; Sun by the Father Stephen in Amos 5:8; Job 9:9; 38:31 &amp; the Coptic Psalm Book pages 327-329. In 2</w:t>
      </w:r>
      <w:r w:rsidRPr="00D948E2">
        <w:rPr>
          <w:sz w:val="24"/>
          <w:szCs w:val="24"/>
          <w:vertAlign w:val="superscript"/>
        </w:rPr>
        <w:t>nd</w:t>
      </w:r>
      <w:r w:rsidRPr="00D948E2">
        <w:rPr>
          <w:sz w:val="24"/>
          <w:szCs w:val="24"/>
        </w:rPr>
        <w:t xml:space="preserve"> Enoch pages 496-500 says there are 10 Heavens of Angels (Lords) with the Father Stephen &amp; each level getting brighter &amp; brighter to the Lord Yah. There were no telescopes 2,000 years ago, so how was this known? In 2</w:t>
      </w:r>
      <w:r w:rsidRPr="00D948E2">
        <w:rPr>
          <w:sz w:val="24"/>
          <w:szCs w:val="24"/>
          <w:vertAlign w:val="superscript"/>
        </w:rPr>
        <w:t>nd</w:t>
      </w:r>
      <w:r w:rsidRPr="00D948E2">
        <w:rPr>
          <w:sz w:val="24"/>
          <w:szCs w:val="24"/>
        </w:rPr>
        <w:t xml:space="preserve"> Enoch pages 8-9 says Enoch was taken up to Heaven. This is part of the 2</w:t>
      </w:r>
      <w:r w:rsidRPr="00D948E2">
        <w:rPr>
          <w:sz w:val="24"/>
          <w:szCs w:val="24"/>
          <w:vertAlign w:val="superscript"/>
        </w:rPr>
        <w:t>nd</w:t>
      </w:r>
      <w:r w:rsidRPr="00D948E2">
        <w:rPr>
          <w:sz w:val="24"/>
          <w:szCs w:val="24"/>
        </w:rPr>
        <w:t xml:space="preserve"> Old/Young Universe. The sun-clad woman with a crown of 12 stars concerns the 8 planets &amp; the 3 dwarf planets (Ceres, Pluto &amp; Eris also called Xena) &amp; the moon (lesser light) &amp; the sun (greater light) in Revelation 12:1-2. The phases of the </w:t>
      </w:r>
      <w:r w:rsidRPr="00D948E2">
        <w:rPr>
          <w:sz w:val="24"/>
          <w:szCs w:val="24"/>
        </w:rPr>
        <w:lastRenderedPageBreak/>
        <w:t>Moon are on page 360. The revelation of the Lord Jesus from the Father Stephen was given to an audience of incorruptibility &amp; perfectness in the Second Treatise of the Great Seth pages 116-122. The Throne, the Ten Sefirot &amp; the tree of Life is in Zohar, the Book of Radiance is on pages 707-718. The Lord Jesus &amp; His Apostles obey the Father Stephen in the Epistle of the Apostles on pages 73-77 &amp; the 3</w:t>
      </w:r>
      <w:r w:rsidRPr="00D948E2">
        <w:rPr>
          <w:sz w:val="24"/>
          <w:szCs w:val="24"/>
          <w:vertAlign w:val="superscript"/>
        </w:rPr>
        <w:t>rd</w:t>
      </w:r>
      <w:r w:rsidRPr="00D948E2">
        <w:rPr>
          <w:sz w:val="24"/>
          <w:szCs w:val="24"/>
        </w:rPr>
        <w:t xml:space="preserve"> Corinthians on pages 157-159. Sexual Eros Love is damned by the Trinity in Pseudo-Titus on pages 239-247.    </w:t>
      </w:r>
    </w:p>
    <w:p w:rsidR="00BC539F" w:rsidRPr="00D948E2" w:rsidRDefault="00BC539F" w:rsidP="00BC539F">
      <w:pPr>
        <w:spacing w:line="480" w:lineRule="auto"/>
        <w:jc w:val="center"/>
        <w:rPr>
          <w:rFonts w:ascii="Engravers MT" w:hAnsi="Engravers MT"/>
          <w:b/>
          <w:sz w:val="24"/>
          <w:szCs w:val="24"/>
        </w:rPr>
      </w:pPr>
      <w:r w:rsidRPr="00D948E2">
        <w:rPr>
          <w:rFonts w:ascii="Engravers MT" w:hAnsi="Engravers MT"/>
          <w:b/>
          <w:sz w:val="24"/>
          <w:szCs w:val="24"/>
        </w:rPr>
        <w:t>Chapter 2: The Father Stephen within the OT for 10,000 Year Reign in 9,995BC-5BC in 951,600,000,000,000,000,000 Quintillion Years in the LORD in Genesis 8:1-Malachi 4:6</w:t>
      </w:r>
    </w:p>
    <w:p w:rsidR="00BC539F" w:rsidRPr="00D948E2" w:rsidRDefault="00BC539F" w:rsidP="00BC539F">
      <w:pPr>
        <w:spacing w:line="480" w:lineRule="auto"/>
        <w:jc w:val="both"/>
        <w:rPr>
          <w:sz w:val="24"/>
          <w:szCs w:val="24"/>
        </w:rPr>
      </w:pPr>
      <w:r w:rsidRPr="00D948E2">
        <w:rPr>
          <w:sz w:val="24"/>
          <w:szCs w:val="24"/>
        </w:rPr>
        <w:t>The Proof of the Father Stephen in the Old Holy Scriptures is proven in the Holy Bible. The years are calculated from 2</w:t>
      </w:r>
      <w:r w:rsidRPr="00D948E2">
        <w:rPr>
          <w:sz w:val="24"/>
          <w:szCs w:val="24"/>
          <w:vertAlign w:val="superscript"/>
        </w:rPr>
        <w:t>nd</w:t>
      </w:r>
      <w:r w:rsidRPr="00D948E2">
        <w:rPr>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D948E2">
        <w:rPr>
          <w:b/>
          <w:sz w:val="24"/>
          <w:szCs w:val="24"/>
        </w:rPr>
        <w:t>Googolplex Kingdom Year Reign</w:t>
      </w:r>
      <w:r w:rsidRPr="00D948E2">
        <w:rPr>
          <w:sz w:val="24"/>
          <w:szCs w:val="24"/>
        </w:rPr>
        <w:t>” which is 1 with 10,000 zeros behind it in Genesis 1:1. The sextillion is 1 with 21 zeros behind it is the number of atoms in the body &amp; The 100 trillion is number of cells in the body which is called the “</w:t>
      </w:r>
      <w:r w:rsidRPr="00D948E2">
        <w:rPr>
          <w:b/>
          <w:sz w:val="24"/>
          <w:szCs w:val="24"/>
        </w:rPr>
        <w:t>Tredecillion Year Reign</w:t>
      </w:r>
      <w:r w:rsidRPr="00D948E2">
        <w:rPr>
          <w:sz w:val="24"/>
          <w:szCs w:val="24"/>
        </w:rPr>
        <w:t>” which is 1 with 42 zeros behind it with the LORD in the Father Stephen’s body which is equal to a “</w:t>
      </w:r>
      <w:r w:rsidRPr="00D948E2">
        <w:rPr>
          <w:b/>
          <w:sz w:val="24"/>
          <w:szCs w:val="24"/>
        </w:rPr>
        <w:t>Relenting 10,000 Kingdom Year Reign</w:t>
      </w:r>
      <w:r w:rsidRPr="00D948E2">
        <w:rPr>
          <w:sz w:val="24"/>
          <w:szCs w:val="24"/>
        </w:rPr>
        <w:t>” to a “</w:t>
      </w:r>
      <w:r w:rsidRPr="00D948E2">
        <w:rPr>
          <w:b/>
          <w:sz w:val="24"/>
          <w:szCs w:val="24"/>
        </w:rPr>
        <w:t>Relenting Googolplex Kingdom Year Reign</w:t>
      </w:r>
      <w:r w:rsidRPr="00D948E2">
        <w:rPr>
          <w:sz w:val="24"/>
          <w:szCs w:val="24"/>
        </w:rPr>
        <w:t>” by the 2  together making peace which is called a “</w:t>
      </w:r>
      <w:r w:rsidRPr="00D948E2">
        <w:rPr>
          <w:b/>
          <w:sz w:val="24"/>
          <w:szCs w:val="24"/>
        </w:rPr>
        <w:t>Googol Kingdom Year Reign</w:t>
      </w:r>
      <w:r w:rsidRPr="00D948E2">
        <w:rPr>
          <w:sz w:val="24"/>
          <w:szCs w:val="24"/>
        </w:rPr>
        <w:t xml:space="preserve">” with 1 with 1,000 zeros behind it without relenting in 1 body. In Deuteronomy 32:6 declares “Do you thus deal </w:t>
      </w:r>
      <w:r w:rsidRPr="00D948E2">
        <w:rPr>
          <w:sz w:val="24"/>
          <w:szCs w:val="24"/>
        </w:rPr>
        <w:lastRenderedPageBreak/>
        <w:t>with the LORD, O foolish and unwise people? Is He not Your Father (Father Stephen the Wise Omniscient), who brought You? Has He not made You and established You?” In 1</w:t>
      </w:r>
      <w:r w:rsidRPr="00D948E2">
        <w:rPr>
          <w:sz w:val="24"/>
          <w:szCs w:val="24"/>
          <w:vertAlign w:val="superscript"/>
        </w:rPr>
        <w:t>st</w:t>
      </w:r>
      <w:r w:rsidRPr="00D948E2">
        <w:rPr>
          <w:sz w:val="24"/>
          <w:szCs w:val="24"/>
        </w:rPr>
        <w:t xml:space="preserve"> Chronicles 17:13 declares “I will be His Father (Father Stephen Our Merciful High Priest), and He shall be My Son, and I will take My mercy away from Him, as I took it from Him who was before You.” In 1</w:t>
      </w:r>
      <w:r w:rsidRPr="00D948E2">
        <w:rPr>
          <w:sz w:val="24"/>
          <w:szCs w:val="24"/>
          <w:vertAlign w:val="superscript"/>
        </w:rPr>
        <w:t>st</w:t>
      </w:r>
      <w:r w:rsidRPr="00D948E2">
        <w:rPr>
          <w:sz w:val="24"/>
          <w:szCs w:val="24"/>
        </w:rPr>
        <w:t xml:space="preserve"> Chronicles 22:10 declares “He shall build a house for My name, and He shall be My Son, and I will be His Father (Father Stephen Our King), and I will establish the throne of His Kingdom over Israel forever.” In 1</w:t>
      </w:r>
      <w:r w:rsidRPr="00D948E2">
        <w:rPr>
          <w:sz w:val="24"/>
          <w:szCs w:val="24"/>
          <w:vertAlign w:val="superscript"/>
        </w:rPr>
        <w:t>st</w:t>
      </w:r>
      <w:r w:rsidRPr="00D948E2">
        <w:rPr>
          <w:sz w:val="24"/>
          <w:szCs w:val="24"/>
        </w:rPr>
        <w:t xml:space="preserve"> Chronicles 28:6 declares “Now He said to Me, ‘It is Your Son Solomon who shall build My house and My courts, for I have chosen Him to be My Son, and I will be His Father (Father Stephen Our Dwelling and Omnipotent Law).’” In 1</w:t>
      </w:r>
      <w:r w:rsidRPr="00D948E2">
        <w:rPr>
          <w:sz w:val="24"/>
          <w:szCs w:val="24"/>
          <w:vertAlign w:val="superscript"/>
        </w:rPr>
        <w:t>st</w:t>
      </w:r>
      <w:r w:rsidRPr="00D948E2">
        <w:rPr>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w:t>
      </w:r>
      <w:r w:rsidRPr="00D948E2">
        <w:rPr>
          <w:sz w:val="24"/>
          <w:szCs w:val="24"/>
        </w:rPr>
        <w:lastRenderedPageBreak/>
        <w:t>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D948E2">
        <w:rPr>
          <w:b/>
          <w:sz w:val="24"/>
          <w:szCs w:val="24"/>
        </w:rPr>
        <w:t>The Garden of Eden that the Lord God created</w:t>
      </w:r>
      <w:r w:rsidRPr="00D948E2">
        <w:rPr>
          <w:sz w:val="24"/>
          <w:szCs w:val="24"/>
        </w:rPr>
        <w:t xml:space="preserve">.” </w:t>
      </w:r>
    </w:p>
    <w:p w:rsidR="00BC539F" w:rsidRPr="00D948E2" w:rsidRDefault="00BC539F" w:rsidP="00BC539F">
      <w:pPr>
        <w:spacing w:line="480" w:lineRule="auto"/>
        <w:jc w:val="center"/>
        <w:rPr>
          <w:rFonts w:ascii="Engravers MT" w:hAnsi="Engravers MT"/>
          <w:b/>
          <w:sz w:val="24"/>
          <w:szCs w:val="24"/>
        </w:rPr>
      </w:pPr>
      <w:r w:rsidRPr="00D948E2">
        <w:rPr>
          <w:rFonts w:ascii="Engravers MT" w:hAnsi="Engravers MT"/>
          <w:b/>
          <w:sz w:val="24"/>
          <w:szCs w:val="24"/>
        </w:rPr>
        <w:t xml:space="preserve">Chapter 3: The Father Stephen in the MT for 400 Year Reign in 405BC-5BC in 3,806,400,000,000,000,000 </w:t>
      </w:r>
      <w:r w:rsidRPr="00D948E2">
        <w:rPr>
          <w:rFonts w:ascii="Engravers MT" w:hAnsi="Engravers MT"/>
          <w:b/>
          <w:sz w:val="24"/>
          <w:szCs w:val="24"/>
        </w:rPr>
        <w:lastRenderedPageBreak/>
        <w:t>Quintillion Years in the LORD in 1</w:t>
      </w:r>
      <w:r w:rsidRPr="00D948E2">
        <w:rPr>
          <w:rFonts w:ascii="Engravers MT" w:hAnsi="Engravers MT"/>
          <w:b/>
          <w:sz w:val="24"/>
          <w:szCs w:val="24"/>
          <w:vertAlign w:val="superscript"/>
        </w:rPr>
        <w:t>st</w:t>
      </w:r>
      <w:r w:rsidRPr="00D948E2">
        <w:rPr>
          <w:rFonts w:ascii="Engravers MT" w:hAnsi="Engravers MT"/>
          <w:b/>
          <w:sz w:val="24"/>
          <w:szCs w:val="24"/>
        </w:rPr>
        <w:t xml:space="preserve"> Esdras 1:1-4 Maccabees 18:24</w:t>
      </w:r>
    </w:p>
    <w:p w:rsidR="00BC539F" w:rsidRPr="00D948E2" w:rsidRDefault="00BC539F" w:rsidP="00BC539F">
      <w:pPr>
        <w:spacing w:line="480" w:lineRule="auto"/>
        <w:jc w:val="both"/>
        <w:rPr>
          <w:sz w:val="24"/>
          <w:szCs w:val="24"/>
        </w:rPr>
      </w:pPr>
      <w:r w:rsidRPr="00D948E2">
        <w:rPr>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BC539F" w:rsidRPr="00D948E2" w:rsidRDefault="00BC539F" w:rsidP="00BC539F">
      <w:pPr>
        <w:spacing w:line="480" w:lineRule="auto"/>
        <w:jc w:val="center"/>
        <w:rPr>
          <w:rFonts w:ascii="Engravers MT" w:hAnsi="Engravers MT"/>
          <w:b/>
          <w:sz w:val="24"/>
          <w:szCs w:val="24"/>
        </w:rPr>
      </w:pPr>
      <w:r w:rsidRPr="00D948E2">
        <w:rPr>
          <w:rFonts w:ascii="Engravers MT" w:hAnsi="Engravers MT"/>
          <w:b/>
          <w:sz w:val="24"/>
          <w:szCs w:val="24"/>
        </w:rPr>
        <w:t>Chapter 4: The Father Stephen within the NT for 100 Year Reign in 5BC-95AD in 951,600,000,000,000,000 Quadrillion Years in the LORD from Mathew 1:1-Revelation 22:21</w:t>
      </w:r>
    </w:p>
    <w:p w:rsidR="00BC539F" w:rsidRPr="00D948E2" w:rsidRDefault="00BC539F" w:rsidP="00BC539F">
      <w:pPr>
        <w:spacing w:line="480" w:lineRule="auto"/>
        <w:jc w:val="both"/>
        <w:rPr>
          <w:sz w:val="24"/>
          <w:szCs w:val="24"/>
        </w:rPr>
      </w:pPr>
      <w:r w:rsidRPr="00D948E2">
        <w:rPr>
          <w:sz w:val="24"/>
          <w:szCs w:val="24"/>
        </w:rPr>
        <w:lastRenderedPageBreak/>
        <w:t xml:space="preserve">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t>
      </w:r>
      <w:r w:rsidRPr="00D948E2">
        <w:rPr>
          <w:sz w:val="24"/>
          <w:szCs w:val="24"/>
        </w:rPr>
        <w:lastRenderedPageBreak/>
        <w:t xml:space="preserve">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w:t>
      </w:r>
      <w:r w:rsidRPr="00D948E2">
        <w:rPr>
          <w:sz w:val="24"/>
          <w:szCs w:val="24"/>
        </w:rPr>
        <w:lastRenderedPageBreak/>
        <w:t xml:space="preserve">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w:t>
      </w:r>
      <w:r w:rsidRPr="00D948E2">
        <w:rPr>
          <w:sz w:val="24"/>
          <w:szCs w:val="24"/>
        </w:rPr>
        <w:lastRenderedPageBreak/>
        <w:t xml:space="preserve">cup, and be baptized with the baptism that I am baptized with: but to sit on My right hand, and on My left, is not mine to give, but it shall be given to them for whom it is 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w:t>
      </w:r>
      <w:r w:rsidRPr="00D948E2">
        <w:rPr>
          <w:sz w:val="24"/>
          <w:szCs w:val="24"/>
        </w:rPr>
        <w:lastRenderedPageBreak/>
        <w:t xml:space="preserve">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w:t>
      </w:r>
      <w:r w:rsidRPr="00D948E2">
        <w:rPr>
          <w:sz w:val="24"/>
          <w:szCs w:val="24"/>
        </w:rPr>
        <w:lastRenderedPageBreak/>
        <w:t xml:space="preserve">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w:t>
      </w:r>
      <w:r w:rsidRPr="00D948E2">
        <w:rPr>
          <w:sz w:val="24"/>
          <w:szCs w:val="24"/>
        </w:rPr>
        <w:lastRenderedPageBreak/>
        <w:t xml:space="preserve">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w:t>
      </w:r>
      <w:r w:rsidRPr="00D948E2">
        <w:rPr>
          <w:sz w:val="24"/>
          <w:szCs w:val="24"/>
        </w:rPr>
        <w:lastRenderedPageBreak/>
        <w:t xml:space="preserve">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w:t>
      </w:r>
      <w:r w:rsidRPr="00D948E2">
        <w:rPr>
          <w:sz w:val="24"/>
          <w:szCs w:val="24"/>
        </w:rPr>
        <w:lastRenderedPageBreak/>
        <w:t xml:space="preserve">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w:t>
      </w:r>
      <w:r w:rsidRPr="00D948E2">
        <w:rPr>
          <w:sz w:val="24"/>
          <w:szCs w:val="24"/>
        </w:rPr>
        <w:lastRenderedPageBreak/>
        <w:t xml:space="preserve">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w:t>
      </w:r>
      <w:r w:rsidRPr="00D948E2">
        <w:rPr>
          <w:sz w:val="24"/>
          <w:szCs w:val="24"/>
        </w:rPr>
        <w:lastRenderedPageBreak/>
        <w:t xml:space="preserve">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w:t>
      </w:r>
      <w:r w:rsidRPr="00D948E2">
        <w:rPr>
          <w:sz w:val="24"/>
          <w:szCs w:val="24"/>
        </w:rPr>
        <w:lastRenderedPageBreak/>
        <w:t xml:space="preserve">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w:t>
      </w:r>
      <w:r w:rsidRPr="00D948E2">
        <w:rPr>
          <w:sz w:val="24"/>
          <w:szCs w:val="24"/>
        </w:rPr>
        <w:lastRenderedPageBreak/>
        <w:t xml:space="preserve">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w:t>
      </w:r>
      <w:r w:rsidRPr="00D948E2">
        <w:rPr>
          <w:sz w:val="24"/>
          <w:szCs w:val="24"/>
        </w:rPr>
        <w:lastRenderedPageBreak/>
        <w:t xml:space="preserve">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Jesus to them </w:t>
      </w:r>
      <w:r w:rsidRPr="00D948E2">
        <w:rPr>
          <w:sz w:val="24"/>
          <w:szCs w:val="24"/>
        </w:rPr>
        <w:lastRenderedPageBreak/>
        <w:t>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whereby we cry, Abba, Father (Father Stephen Our Daddy). In Romans 15:6 states “That Ye may with one mind and one mouth glorify God, even the Father (Father Stephen Our Lord in Glory) of Our Lord Jesus Christ.” In Romans 1</w:t>
      </w:r>
      <w:r w:rsidRPr="00D948E2">
        <w:rPr>
          <w:sz w:val="24"/>
          <w:szCs w:val="24"/>
          <w:vertAlign w:val="superscript"/>
        </w:rPr>
        <w:t>st</w:t>
      </w:r>
      <w:r w:rsidRPr="00D948E2">
        <w:rPr>
          <w:sz w:val="24"/>
          <w:szCs w:val="24"/>
        </w:rPr>
        <w:t xml:space="preserve"> Corinthians 1:3 mentions “Grace by unto You, and peace, from God our Father (Father Stephen our Grace and Peace), and from the Lord Jesus Christ.” in 1</w:t>
      </w:r>
      <w:r w:rsidRPr="00D948E2">
        <w:rPr>
          <w:sz w:val="24"/>
          <w:szCs w:val="24"/>
          <w:vertAlign w:val="superscript"/>
        </w:rPr>
        <w:t>st</w:t>
      </w:r>
      <w:r w:rsidRPr="00D948E2">
        <w:rPr>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D948E2">
        <w:rPr>
          <w:sz w:val="24"/>
          <w:szCs w:val="24"/>
          <w:vertAlign w:val="superscript"/>
        </w:rPr>
        <w:t>st</w:t>
      </w:r>
      <w:r w:rsidRPr="00D948E2">
        <w:rPr>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D948E2">
        <w:rPr>
          <w:sz w:val="24"/>
          <w:szCs w:val="24"/>
          <w:vertAlign w:val="superscript"/>
        </w:rPr>
        <w:t>nd</w:t>
      </w:r>
      <w:r w:rsidRPr="00D948E2">
        <w:rPr>
          <w:sz w:val="24"/>
          <w:szCs w:val="24"/>
        </w:rPr>
        <w:t xml:space="preserve"> Corinthians 1:2 states “Grace be to You and peace from God Our Father (Father Stephen Our Grace and Peace) and from the Lord Jesus Christ.” In 2</w:t>
      </w:r>
      <w:r w:rsidRPr="00D948E2">
        <w:rPr>
          <w:sz w:val="24"/>
          <w:szCs w:val="24"/>
          <w:vertAlign w:val="superscript"/>
        </w:rPr>
        <w:t>nd</w:t>
      </w:r>
      <w:r w:rsidRPr="00D948E2">
        <w:rPr>
          <w:sz w:val="24"/>
          <w:szCs w:val="24"/>
        </w:rPr>
        <w:t xml:space="preserve"> Corinthians 1:3 mentions “Blessed be God (Lord Yah), even the Father (Father Stephen Our Mercies), and the God (John the Holy Ghost) of all comfort.” In  2</w:t>
      </w:r>
      <w:r w:rsidRPr="00D948E2">
        <w:rPr>
          <w:sz w:val="24"/>
          <w:szCs w:val="24"/>
          <w:vertAlign w:val="superscript"/>
        </w:rPr>
        <w:t>nd</w:t>
      </w:r>
      <w:r w:rsidRPr="00D948E2">
        <w:rPr>
          <w:sz w:val="24"/>
          <w:szCs w:val="24"/>
        </w:rPr>
        <w:t xml:space="preserve">  Corinthians  6:18  declares  “And  will  be  a  Father (Father Stephen Our Almightiness) unto You, and Ye shall be My Sons and Daughters, says the Lord Almighty.” In 2</w:t>
      </w:r>
      <w:r w:rsidRPr="00D948E2">
        <w:rPr>
          <w:sz w:val="24"/>
          <w:szCs w:val="24"/>
          <w:vertAlign w:val="superscript"/>
        </w:rPr>
        <w:t>nd</w:t>
      </w:r>
      <w:r w:rsidRPr="00D948E2">
        <w:rPr>
          <w:sz w:val="24"/>
          <w:szCs w:val="24"/>
        </w:rPr>
        <w:t xml:space="preserve"> Corinthians 11:31 says “The God (Lord Yah) and </w:t>
      </w:r>
      <w:r w:rsidRPr="00D948E2">
        <w:rPr>
          <w:sz w:val="24"/>
          <w:szCs w:val="24"/>
        </w:rPr>
        <w:lastRenderedPageBreak/>
        <w:t xml:space="preserve">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w:t>
      </w:r>
      <w:r w:rsidRPr="00D948E2">
        <w:rPr>
          <w:sz w:val="24"/>
          <w:szCs w:val="24"/>
        </w:rPr>
        <w:lastRenderedPageBreak/>
        <w:t>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D948E2">
        <w:rPr>
          <w:sz w:val="24"/>
          <w:szCs w:val="24"/>
          <w:vertAlign w:val="superscript"/>
        </w:rPr>
        <w:t>st</w:t>
      </w:r>
      <w:r w:rsidRPr="00D948E2">
        <w:rPr>
          <w:sz w:val="24"/>
          <w:szCs w:val="24"/>
        </w:rPr>
        <w:t xml:space="preserve"> Thessalonians 1:1 says “Paul, and Silvanus, and Timotheus, unto the Church of the Thessalonians which is in God the Father (Father Stephen </w:t>
      </w:r>
      <w:r w:rsidRPr="00D948E2">
        <w:rPr>
          <w:sz w:val="24"/>
          <w:szCs w:val="24"/>
        </w:rPr>
        <w:lastRenderedPageBreak/>
        <w:t>Our Church of God) and in the Lord Jesus Christ: Grace be unto You, and peace, from God Our Father (Father Stephen Our Grace and Peace), and the Lord Jesus Christ.” In 1</w:t>
      </w:r>
      <w:r w:rsidRPr="00D948E2">
        <w:rPr>
          <w:sz w:val="24"/>
          <w:szCs w:val="24"/>
          <w:vertAlign w:val="superscript"/>
        </w:rPr>
        <w:t>st</w:t>
      </w:r>
      <w:r w:rsidRPr="00D948E2">
        <w:rPr>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D948E2">
        <w:rPr>
          <w:sz w:val="24"/>
          <w:szCs w:val="24"/>
          <w:vertAlign w:val="superscript"/>
        </w:rPr>
        <w:t>st</w:t>
      </w:r>
      <w:r w:rsidRPr="00D948E2">
        <w:rPr>
          <w:sz w:val="24"/>
          <w:szCs w:val="24"/>
        </w:rPr>
        <w:t xml:space="preserve"> Thessalonians 3:11 mentions “Now God Himself (Lord Yahweh) and Our Father (Father Stephen Our Direction), and Our Lord Jesus Christ, direct Our way unto You.” In 1</w:t>
      </w:r>
      <w:r w:rsidRPr="00D948E2">
        <w:rPr>
          <w:sz w:val="24"/>
          <w:szCs w:val="24"/>
          <w:vertAlign w:val="superscript"/>
        </w:rPr>
        <w:t>st</w:t>
      </w:r>
      <w:r w:rsidRPr="00D948E2">
        <w:rPr>
          <w:sz w:val="24"/>
          <w:szCs w:val="24"/>
        </w:rPr>
        <w:t xml:space="preserve"> Thessalonians 3:13 says “To the end He may establish Your hearts blameless in holiness before God (Lord Yahweh), even Our Father (Father Stephen Our Established Holiness), at the coming of Our Lord Jesus Christ with all His Saints (Lords).” In 2</w:t>
      </w:r>
      <w:r w:rsidRPr="00D948E2">
        <w:rPr>
          <w:sz w:val="24"/>
          <w:szCs w:val="24"/>
          <w:vertAlign w:val="superscript"/>
        </w:rPr>
        <w:t>nd</w:t>
      </w:r>
      <w:r w:rsidRPr="00D948E2">
        <w:rPr>
          <w:sz w:val="24"/>
          <w:szCs w:val="24"/>
        </w:rPr>
        <w:t xml:space="preserve"> Thessalonians 1:1 tells us “Paul, and Silvanus, and Timotheus, unto the Church of the Thessalonians in God Our Father (Father Stephen Our Church of God) and the Lord Jesus Christ.” In 2</w:t>
      </w:r>
      <w:r w:rsidRPr="00D948E2">
        <w:rPr>
          <w:sz w:val="24"/>
          <w:szCs w:val="24"/>
          <w:vertAlign w:val="superscript"/>
        </w:rPr>
        <w:t>nd</w:t>
      </w:r>
      <w:r w:rsidRPr="00D948E2">
        <w:rPr>
          <w:sz w:val="24"/>
          <w:szCs w:val="24"/>
        </w:rPr>
        <w:t xml:space="preserve"> Thessalonians 1:2 says “Grace unto You, and peace from God Our Father (Father Stephen Our Grace and Peace) and the Lord Jesus Christ.” In 2</w:t>
      </w:r>
      <w:r w:rsidRPr="00D948E2">
        <w:rPr>
          <w:sz w:val="24"/>
          <w:szCs w:val="24"/>
          <w:vertAlign w:val="superscript"/>
        </w:rPr>
        <w:t>nd</w:t>
      </w:r>
      <w:r w:rsidRPr="00D948E2">
        <w:rPr>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D948E2">
        <w:rPr>
          <w:sz w:val="24"/>
          <w:szCs w:val="24"/>
          <w:vertAlign w:val="superscript"/>
        </w:rPr>
        <w:t>st</w:t>
      </w:r>
      <w:r w:rsidRPr="00D948E2">
        <w:rPr>
          <w:sz w:val="24"/>
          <w:szCs w:val="24"/>
        </w:rPr>
        <w:t xml:space="preserve"> Timothy 1:2 states “Unto Timothy, My Own Son in the faith: Grace, mercy and peace, from God Our Father (Father Stephen Our Grace, Mercy and Peace) and Christ Jesus Our Lord.” In 2</w:t>
      </w:r>
      <w:r w:rsidRPr="00D948E2">
        <w:rPr>
          <w:sz w:val="24"/>
          <w:szCs w:val="24"/>
          <w:vertAlign w:val="superscript"/>
        </w:rPr>
        <w:t>nd</w:t>
      </w:r>
      <w:r w:rsidRPr="00D948E2">
        <w:rPr>
          <w:sz w:val="24"/>
          <w:szCs w:val="24"/>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w:t>
      </w:r>
      <w:r w:rsidRPr="00D948E2">
        <w:rPr>
          <w:sz w:val="24"/>
          <w:szCs w:val="24"/>
        </w:rPr>
        <w:lastRenderedPageBreak/>
        <w:t xml:space="preserve">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w:t>
      </w:r>
      <w:r w:rsidRPr="00D948E2">
        <w:rPr>
          <w:sz w:val="24"/>
          <w:szCs w:val="24"/>
        </w:rPr>
        <w:lastRenderedPageBreak/>
        <w:t>Stephen Our Likeness).” In 1</w:t>
      </w:r>
      <w:r w:rsidRPr="00D948E2">
        <w:rPr>
          <w:sz w:val="24"/>
          <w:szCs w:val="24"/>
          <w:vertAlign w:val="superscript"/>
        </w:rPr>
        <w:t>st</w:t>
      </w:r>
      <w:r w:rsidRPr="00D948E2">
        <w:rPr>
          <w:sz w:val="24"/>
          <w:szCs w:val="24"/>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D948E2">
        <w:rPr>
          <w:sz w:val="24"/>
          <w:szCs w:val="24"/>
          <w:vertAlign w:val="superscript"/>
        </w:rPr>
        <w:t>st</w:t>
      </w:r>
      <w:r w:rsidRPr="00D948E2">
        <w:rPr>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D948E2">
        <w:rPr>
          <w:sz w:val="24"/>
          <w:szCs w:val="24"/>
          <w:vertAlign w:val="superscript"/>
        </w:rPr>
        <w:t>st</w:t>
      </w:r>
      <w:r w:rsidRPr="00D948E2">
        <w:rPr>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D948E2">
        <w:rPr>
          <w:sz w:val="24"/>
          <w:szCs w:val="24"/>
          <w:vertAlign w:val="superscript"/>
        </w:rPr>
        <w:t>nd</w:t>
      </w:r>
      <w:r w:rsidRPr="00D948E2">
        <w:rPr>
          <w:sz w:val="24"/>
          <w:szCs w:val="24"/>
        </w:rPr>
        <w:t xml:space="preserve"> Peter 1:17 states “He received from God the Father (Father Stephen Our Honor and Excellent Glory), when there came such a voice to Him from the Excellent Glory, ‘This is My beloved Son, in whom I am well pleased.’” In 1</w:t>
      </w:r>
      <w:r w:rsidRPr="00D948E2">
        <w:rPr>
          <w:sz w:val="24"/>
          <w:szCs w:val="24"/>
          <w:vertAlign w:val="superscript"/>
        </w:rPr>
        <w:t>st</w:t>
      </w:r>
      <w:r w:rsidRPr="00D948E2">
        <w:rPr>
          <w:sz w:val="24"/>
          <w:szCs w:val="24"/>
        </w:rPr>
        <w:t xml:space="preserve"> John 1:2 says “(For the life was manifested, and We have seen it, and bear Witness, and show unto You that Eternal Life, which was with the Father (Father Stephen Our Eternal life), and was manifested to Us…)” In 1</w:t>
      </w:r>
      <w:r w:rsidRPr="00D948E2">
        <w:rPr>
          <w:sz w:val="24"/>
          <w:szCs w:val="24"/>
          <w:vertAlign w:val="superscript"/>
        </w:rPr>
        <w:t>st</w:t>
      </w:r>
      <w:r w:rsidRPr="00D948E2">
        <w:rPr>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D948E2">
        <w:rPr>
          <w:sz w:val="24"/>
          <w:szCs w:val="24"/>
          <w:vertAlign w:val="superscript"/>
        </w:rPr>
        <w:t>st</w:t>
      </w:r>
      <w:r w:rsidRPr="00D948E2">
        <w:rPr>
          <w:sz w:val="24"/>
          <w:szCs w:val="24"/>
        </w:rPr>
        <w:t xml:space="preserve"> John 2:1 tells us “My Little Children, these things write I unto You, that Ye sin not. And if any Man sin, We have an Advocate with the Father (Father Stephen Our Judge), Jesus Christ the Righteous.” In 1</w:t>
      </w:r>
      <w:r w:rsidRPr="00D948E2">
        <w:rPr>
          <w:sz w:val="24"/>
          <w:szCs w:val="24"/>
          <w:vertAlign w:val="superscript"/>
        </w:rPr>
        <w:t>st</w:t>
      </w:r>
      <w:r w:rsidRPr="00D948E2">
        <w:rPr>
          <w:sz w:val="24"/>
          <w:szCs w:val="24"/>
        </w:rPr>
        <w:t xml:space="preserve"> John 2:13 tell us “I write unto You, Fathers, because You have known Him who is from the Beginning. I write to You, Young Men, because You have overcome the Wicked One, I write to You, Little Children, because You have </w:t>
      </w:r>
      <w:r w:rsidRPr="00D948E2">
        <w:rPr>
          <w:sz w:val="24"/>
          <w:szCs w:val="24"/>
        </w:rPr>
        <w:lastRenderedPageBreak/>
        <w:t>known the Father (Father Stephen of Father’s, Young Men and Children).” In 1</w:t>
      </w:r>
      <w:r w:rsidRPr="00D948E2">
        <w:rPr>
          <w:sz w:val="24"/>
          <w:szCs w:val="24"/>
          <w:vertAlign w:val="superscript"/>
        </w:rPr>
        <w:t>st</w:t>
      </w:r>
      <w:r w:rsidRPr="00D948E2">
        <w:rPr>
          <w:sz w:val="24"/>
          <w:szCs w:val="24"/>
        </w:rPr>
        <w:t xml:space="preserve"> John 2:15 says “(Eros) Love not the World. Neither the things that are in the World, if any Man (Eros) Love the World, the (Agape) Love of the Father (Father Stephen Our Kingdom of Agape Love) is not in Him.” In 1</w:t>
      </w:r>
      <w:r w:rsidRPr="00D948E2">
        <w:rPr>
          <w:sz w:val="24"/>
          <w:szCs w:val="24"/>
          <w:vertAlign w:val="superscript"/>
        </w:rPr>
        <w:t>st</w:t>
      </w:r>
      <w:r w:rsidRPr="00D948E2">
        <w:rPr>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D948E2">
        <w:rPr>
          <w:sz w:val="24"/>
          <w:szCs w:val="24"/>
          <w:vertAlign w:val="superscript"/>
        </w:rPr>
        <w:t>st</w:t>
      </w:r>
      <w:r w:rsidRPr="00D948E2">
        <w:rPr>
          <w:sz w:val="24"/>
          <w:szCs w:val="24"/>
        </w:rPr>
        <w:t xml:space="preserve"> John 2:22 declares “Who is a liar but He that denies the Jesus as the Christ? He is antichrist, that denies the Father (Father Stephen Our Christ) and the Son.” In 1</w:t>
      </w:r>
      <w:r w:rsidRPr="00D948E2">
        <w:rPr>
          <w:sz w:val="24"/>
          <w:szCs w:val="24"/>
          <w:vertAlign w:val="superscript"/>
        </w:rPr>
        <w:t>st</w:t>
      </w:r>
      <w:r w:rsidRPr="00D948E2">
        <w:rPr>
          <w:sz w:val="24"/>
          <w:szCs w:val="24"/>
        </w:rPr>
        <w:t xml:space="preserve"> John 2:23 declares “Whosoever denies the Son, the same has not the Father (Father Stephen Our Most Holy): (but) He that acknowledges the Son has the Father (Father Stephen Our Abider) also.” In 1</w:t>
      </w:r>
      <w:r w:rsidRPr="00D948E2">
        <w:rPr>
          <w:sz w:val="24"/>
          <w:szCs w:val="24"/>
          <w:vertAlign w:val="superscript"/>
        </w:rPr>
        <w:t>st</w:t>
      </w:r>
      <w:r w:rsidRPr="00D948E2">
        <w:rPr>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D948E2">
        <w:rPr>
          <w:sz w:val="24"/>
          <w:szCs w:val="24"/>
          <w:vertAlign w:val="superscript"/>
        </w:rPr>
        <w:t>st</w:t>
      </w:r>
      <w:r w:rsidRPr="00D948E2">
        <w:rPr>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D948E2">
        <w:rPr>
          <w:sz w:val="24"/>
          <w:szCs w:val="24"/>
          <w:vertAlign w:val="superscript"/>
        </w:rPr>
        <w:t>st</w:t>
      </w:r>
      <w:r w:rsidRPr="00D948E2">
        <w:rPr>
          <w:sz w:val="24"/>
          <w:szCs w:val="24"/>
        </w:rPr>
        <w:t xml:space="preserve"> John 4:14 it declares “And We have seen and do testify that the Father (Father Stephen Our Eternal  Sinless  World)  sent  His  Son  to  be  the  Savior  of  the  World.” In 1</w:t>
      </w:r>
      <w:r w:rsidRPr="00D948E2">
        <w:rPr>
          <w:sz w:val="24"/>
          <w:szCs w:val="24"/>
          <w:vertAlign w:val="superscript"/>
        </w:rPr>
        <w:t>st</w:t>
      </w:r>
      <w:r w:rsidRPr="00D948E2">
        <w:rPr>
          <w:sz w:val="24"/>
          <w:szCs w:val="24"/>
        </w:rPr>
        <w:t xml:space="preserve"> John 5:7 declares “For there are three that bear Record (Witness) in Heaven: The Father (Father Stephen Our Heavenly Record), The Word, and The Holy Ghost: and these three are One.” In 2</w:t>
      </w:r>
      <w:r w:rsidRPr="00D948E2">
        <w:rPr>
          <w:sz w:val="24"/>
          <w:szCs w:val="24"/>
          <w:vertAlign w:val="superscript"/>
        </w:rPr>
        <w:t>nd</w:t>
      </w:r>
      <w:r w:rsidRPr="00D948E2">
        <w:rPr>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D948E2">
        <w:rPr>
          <w:sz w:val="24"/>
          <w:szCs w:val="24"/>
          <w:vertAlign w:val="superscript"/>
        </w:rPr>
        <w:t>nd</w:t>
      </w:r>
      <w:r w:rsidRPr="00D948E2">
        <w:rPr>
          <w:sz w:val="24"/>
          <w:szCs w:val="24"/>
        </w:rPr>
        <w:t xml:space="preserve"> John 4 tells us “I rejoiced greatly that I found of thy Children walking in truth, as We </w:t>
      </w:r>
      <w:r w:rsidRPr="00D948E2">
        <w:rPr>
          <w:sz w:val="24"/>
          <w:szCs w:val="24"/>
        </w:rPr>
        <w:lastRenderedPageBreak/>
        <w:t>have received a commandment from the Father (Father Stephen Our Commander in Truth).” In 2</w:t>
      </w:r>
      <w:r w:rsidRPr="00D948E2">
        <w:rPr>
          <w:sz w:val="24"/>
          <w:szCs w:val="24"/>
          <w:vertAlign w:val="superscript"/>
        </w:rPr>
        <w:t>nd</w:t>
      </w:r>
      <w:r w:rsidRPr="00D948E2">
        <w:rPr>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of Iron, as the vessels of a Potter shall they be broken to shivers: even as I received from My Father (Father 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D948E2">
        <w:rPr>
          <w:i/>
          <w:sz w:val="24"/>
          <w:szCs w:val="24"/>
        </w:rPr>
        <w:t xml:space="preserve"> </w:t>
      </w:r>
      <w:r w:rsidRPr="00D948E2">
        <w:rPr>
          <w:sz w:val="24"/>
          <w:szCs w:val="24"/>
        </w:rPr>
        <w:t xml:space="preserve">                                      </w:t>
      </w:r>
    </w:p>
    <w:p w:rsidR="00BC539F" w:rsidRPr="00D948E2" w:rsidRDefault="00BC539F" w:rsidP="00BC539F">
      <w:pPr>
        <w:spacing w:line="480" w:lineRule="auto"/>
        <w:jc w:val="center"/>
        <w:rPr>
          <w:rFonts w:ascii="Engravers MT" w:hAnsi="Engravers MT"/>
          <w:b/>
          <w:sz w:val="24"/>
          <w:szCs w:val="24"/>
        </w:rPr>
      </w:pPr>
      <w:r w:rsidRPr="00D948E2">
        <w:rPr>
          <w:rFonts w:ascii="Engravers MT" w:hAnsi="Engravers MT"/>
          <w:b/>
          <w:sz w:val="24"/>
          <w:szCs w:val="24"/>
        </w:rPr>
        <w:t xml:space="preserve">Chapter 5: The Father Stephen in Luke’s Higher Testament for 15 Year Reign in 59AD-75AD in </w:t>
      </w:r>
      <w:r w:rsidRPr="00D948E2">
        <w:rPr>
          <w:rFonts w:ascii="Engravers MT" w:hAnsi="Engravers MT"/>
          <w:b/>
          <w:sz w:val="24"/>
          <w:szCs w:val="24"/>
        </w:rPr>
        <w:lastRenderedPageBreak/>
        <w:t>14,270,400,000,000,000 Quadrillion Years in the LORD from Luke 1:1-24:53</w:t>
      </w:r>
    </w:p>
    <w:p w:rsidR="00BC539F" w:rsidRPr="00D948E2" w:rsidRDefault="00BC539F" w:rsidP="00BC539F">
      <w:pPr>
        <w:spacing w:line="480" w:lineRule="auto"/>
        <w:jc w:val="both"/>
        <w:rPr>
          <w:sz w:val="24"/>
          <w:szCs w:val="24"/>
        </w:rPr>
      </w:pPr>
      <w:r w:rsidRPr="00D948E2">
        <w:rPr>
          <w:sz w:val="24"/>
          <w:szCs w:val="24"/>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w:t>
      </w:r>
      <w:r w:rsidRPr="00D948E2">
        <w:rPr>
          <w:sz w:val="24"/>
          <w:szCs w:val="24"/>
        </w:rPr>
        <w:lastRenderedPageBreak/>
        <w:t xml:space="preserve">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w:t>
      </w:r>
      <w:r w:rsidRPr="00D948E2">
        <w:rPr>
          <w:sz w:val="24"/>
          <w:szCs w:val="24"/>
        </w:rPr>
        <w:lastRenderedPageBreak/>
        <w:t xml:space="preserve">send the Promise of My Father (Father Stephen Our Lord who makes you Filled or full with the Promise of the Holy Ghost/Holy Spirit &amp; Spirit of God) upon You: but tarry in the City of Jerusalem, until Ye be endued with Power from on High.” </w:t>
      </w:r>
    </w:p>
    <w:p w:rsidR="00BC539F" w:rsidRPr="00D948E2" w:rsidRDefault="00BC539F" w:rsidP="00BC539F">
      <w:pPr>
        <w:spacing w:line="480" w:lineRule="auto"/>
        <w:jc w:val="center"/>
        <w:rPr>
          <w:rFonts w:ascii="Engravers MT" w:hAnsi="Engravers MT"/>
          <w:b/>
          <w:sz w:val="24"/>
          <w:szCs w:val="24"/>
        </w:rPr>
      </w:pPr>
      <w:r w:rsidRPr="00D948E2">
        <w:rPr>
          <w:rFonts w:ascii="Engravers MT" w:hAnsi="Engravers MT"/>
          <w:b/>
          <w:sz w:val="24"/>
          <w:szCs w:val="24"/>
        </w:rPr>
        <w:t xml:space="preserve">Chapter 6: The Father Stephen in Act’s Highest Testament in Acts for 2,000 Year Reign in </w:t>
      </w:r>
    </w:p>
    <w:p w:rsidR="00BC539F" w:rsidRPr="00D948E2" w:rsidRDefault="00BC539F" w:rsidP="00BC539F">
      <w:pPr>
        <w:spacing w:line="480" w:lineRule="auto"/>
        <w:jc w:val="center"/>
        <w:rPr>
          <w:rFonts w:ascii="Engravers MT" w:hAnsi="Engravers MT"/>
          <w:b/>
          <w:sz w:val="24"/>
          <w:szCs w:val="24"/>
        </w:rPr>
      </w:pPr>
      <w:r w:rsidRPr="00D948E2">
        <w:rPr>
          <w:rFonts w:ascii="Engravers MT" w:hAnsi="Engravers MT"/>
          <w:b/>
          <w:sz w:val="24"/>
          <w:szCs w:val="24"/>
        </w:rPr>
        <w:t>March 12AD-March 2012AD in 190,320,000,000,000,000,000 Quintillion Years in the LORD from Acts 1:1-28:31</w:t>
      </w:r>
    </w:p>
    <w:p w:rsidR="00BC539F" w:rsidRPr="00D948E2" w:rsidRDefault="00BC539F" w:rsidP="00BC539F">
      <w:pPr>
        <w:spacing w:line="480" w:lineRule="auto"/>
        <w:jc w:val="both"/>
        <w:rPr>
          <w:sz w:val="24"/>
          <w:szCs w:val="24"/>
        </w:rPr>
      </w:pPr>
      <w:r w:rsidRPr="00D948E2">
        <w:rPr>
          <w:sz w:val="24"/>
          <w:szCs w:val="24"/>
        </w:rPr>
        <w:t xml:space="preserve">The Proof of the Father Stephen in the Highest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w:t>
      </w:r>
      <w:r w:rsidRPr="00D948E2">
        <w:rPr>
          <w:sz w:val="24"/>
          <w:szCs w:val="24"/>
        </w:rPr>
        <w:lastRenderedPageBreak/>
        <w:t>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w:t>
      </w:r>
    </w:p>
    <w:p w:rsidR="00BC539F" w:rsidRPr="00D948E2" w:rsidRDefault="00BC539F" w:rsidP="00BC539F">
      <w:pPr>
        <w:tabs>
          <w:tab w:val="left" w:pos="5130"/>
        </w:tabs>
        <w:spacing w:line="480" w:lineRule="auto"/>
        <w:jc w:val="both"/>
        <w:rPr>
          <w:sz w:val="24"/>
          <w:szCs w:val="24"/>
        </w:rPr>
      </w:pPr>
      <w:r w:rsidRPr="00D948E2">
        <w:rPr>
          <w:sz w:val="24"/>
          <w:szCs w:val="24"/>
        </w:rPr>
        <w:t>In Conclusion, I wrote this book for the prime reason to prove who the Father Stephen Our Lord is. When You look closely at the Holy Scriptures and the Terminology of True Doctrine, You will be able to know who the Father Stephen is. Unbelief is the worst thing that a Christians can do or have, because it makes them into liars, and the Lord Yah does not like lairs, but hates them in Romans 3:4, 23; 1</w:t>
      </w:r>
      <w:r w:rsidRPr="00D948E2">
        <w:rPr>
          <w:sz w:val="24"/>
          <w:szCs w:val="24"/>
          <w:vertAlign w:val="superscript"/>
        </w:rPr>
        <w:t>st</w:t>
      </w:r>
      <w:r w:rsidRPr="00D948E2">
        <w:rPr>
          <w:sz w:val="24"/>
          <w:szCs w:val="24"/>
        </w:rPr>
        <w:t xml:space="preserve"> Kings 8:46; Psalms 116:11 and 1</w:t>
      </w:r>
      <w:r w:rsidRPr="00D948E2">
        <w:rPr>
          <w:sz w:val="24"/>
          <w:szCs w:val="24"/>
          <w:vertAlign w:val="superscript"/>
        </w:rPr>
        <w:t>st</w:t>
      </w:r>
      <w:r w:rsidRPr="00D948E2">
        <w:rPr>
          <w:sz w:val="24"/>
          <w:szCs w:val="24"/>
        </w:rPr>
        <w:t xml:space="preserve"> John 1:8, 10. All those who do not know the Father Stephen Our Lord is in unbelief and does not know the Doctrine of Christ or rather who Jesus Christ Our Lord the Son of God truly is in 1</w:t>
      </w:r>
      <w:r w:rsidRPr="00D948E2">
        <w:rPr>
          <w:sz w:val="24"/>
          <w:szCs w:val="24"/>
          <w:vertAlign w:val="superscript"/>
        </w:rPr>
        <w:t>st</w:t>
      </w:r>
      <w:r w:rsidRPr="00D948E2">
        <w:rPr>
          <w:sz w:val="24"/>
          <w:szCs w:val="24"/>
        </w:rPr>
        <w:t xml:space="preserve"> John 2:21-23 and 2</w:t>
      </w:r>
      <w:r w:rsidRPr="00D948E2">
        <w:rPr>
          <w:sz w:val="24"/>
          <w:szCs w:val="24"/>
          <w:vertAlign w:val="superscript"/>
        </w:rPr>
        <w:t>nd</w:t>
      </w:r>
      <w:r w:rsidRPr="00D948E2">
        <w:rPr>
          <w:sz w:val="24"/>
          <w:szCs w:val="24"/>
        </w:rPr>
        <w:t xml:space="preserve"> John 7-11. To fall short of the Glory of God is the fault of Christians failing not to study the Holy Bible and rightly </w:t>
      </w:r>
      <w:r w:rsidRPr="00D948E2">
        <w:rPr>
          <w:sz w:val="24"/>
          <w:szCs w:val="24"/>
        </w:rPr>
        <w:lastRenderedPageBreak/>
        <w:t>dividing it and dissecting it accordingly by the Holy Ghost, the Spirit of Truth in John 14:15-18, 25-31 16:5-15. The Father Stephen Our Lord is the Father of all Lord’s in Revelation 19:16. The Father Stephen Our Lord is the Father of all God’s in Revelation 19:16. The Father Stephen Our Lord is the Father of all Kings in Revelation 19:16. The Father Stephen Our Lord is the Father of all Spirits in Hebrews 12:9. The Father Stephen Our Lord is the Father of all Lights in James 1:17. The Father Stephen Our Lord is the Father of all Army Hosts in James 5:4. The Father Stephen Our Lord is the Father of all Fatherless in Psalms 68:5. The Father Stephen Our Lord is the Father of all Mercies in 2</w:t>
      </w:r>
      <w:r w:rsidRPr="00D948E2">
        <w:rPr>
          <w:sz w:val="24"/>
          <w:szCs w:val="24"/>
          <w:vertAlign w:val="superscript"/>
        </w:rPr>
        <w:t>nd</w:t>
      </w:r>
      <w:r w:rsidRPr="00D948E2">
        <w:rPr>
          <w:sz w:val="24"/>
          <w:szCs w:val="24"/>
        </w:rPr>
        <w:t xml:space="preserve"> Corinthians 1:3. The Father Stephen Our Lord is the Father of all Saints (Lords) in Colossians 1:12. The Father Stephen Our Lord is the Father of all our Father’s in Acts 22:14 (NKJV). The Lord Jesus Christ says what is Born of the Flesh is Flesh in John 3:6. This means Satan says Skin on Skin which is Sexual Eros Love in Job 2:4; Genesis 6:1-5 &amp; 1</w:t>
      </w:r>
      <w:r w:rsidRPr="00D948E2">
        <w:rPr>
          <w:sz w:val="24"/>
          <w:szCs w:val="24"/>
          <w:vertAlign w:val="superscript"/>
        </w:rPr>
        <w:t>st</w:t>
      </w:r>
      <w:r w:rsidRPr="00D948E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948E2">
        <w:rPr>
          <w:sz w:val="24"/>
          <w:szCs w:val="24"/>
          <w:vertAlign w:val="superscript"/>
        </w:rPr>
        <w:t>nd</w:t>
      </w:r>
      <w:r w:rsidRPr="00D948E2">
        <w:rPr>
          <w:sz w:val="24"/>
          <w:szCs w:val="24"/>
        </w:rPr>
        <w:t xml:space="preserve"> Corinthians 12:1-6 &amp; 1</w:t>
      </w:r>
      <w:r w:rsidRPr="00D948E2">
        <w:rPr>
          <w:sz w:val="24"/>
          <w:szCs w:val="24"/>
          <w:vertAlign w:val="superscript"/>
        </w:rPr>
        <w:t>st</w:t>
      </w:r>
      <w:r w:rsidRPr="00D948E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948E2">
        <w:rPr>
          <w:sz w:val="24"/>
          <w:szCs w:val="24"/>
          <w:vertAlign w:val="superscript"/>
        </w:rPr>
        <w:t>nd</w:t>
      </w:r>
      <w:r w:rsidRPr="00D948E2">
        <w:rPr>
          <w:sz w:val="24"/>
          <w:szCs w:val="24"/>
        </w:rPr>
        <w:t xml:space="preserve"> Peter 1:4 &amp; Romans 1:20. Also the Father &amp; the Messiah is mentioned in Ode 41 of the Odes of Solomon on pages 283-284. The Father, the Christ &amp; the Spirit concern the physic part </w:t>
      </w:r>
      <w:r w:rsidRPr="00D948E2">
        <w:rPr>
          <w:sz w:val="24"/>
          <w:szCs w:val="24"/>
        </w:rPr>
        <w:lastRenderedPageBreak/>
        <w:t xml:space="preserve">which is the knowledge of good &amp; evil in the Valentinus &amp; the Valentinian System of Ptolemaeus on pages 610-620.  The thought of the Father is in the Trimorphic Protennoia on pages 588-593. Concerning one God is in Faust Concerning Good &amp; Evil on pages 680-681. For the Whole Law is divided into 3 areas: first, is the Law of God (Divine) which is perfect, second, is the Law of Moses (Sexual) which is not perfect and third, is the Law of the Elders (Sexual) which is not perfect in the Ptolemaeus’ Letter to Flora on pages 621-625. Mani called a Messenger to preach from God teaches to abstain from sex and uncleanness from the Law in On the Origin of His Body on pages 601-612. The Lord Jesus condemns Sexual Eros Love in the Gospel of the Egyptians on pages 17-18.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intercourse with His Wife can enter the Kingdom of the Sanctuary for three days (285,480,000,000,000 trillion years with the Lord)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later on She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w:t>
      </w:r>
      <w:r w:rsidRPr="00D948E2">
        <w:rPr>
          <w:sz w:val="24"/>
          <w:szCs w:val="24"/>
        </w:rPr>
        <w:lastRenderedPageBreak/>
        <w:t>There is only two sexual kingdoms in the OT done by King Uzziah [2</w:t>
      </w:r>
      <w:r w:rsidRPr="00D948E2">
        <w:rPr>
          <w:sz w:val="24"/>
          <w:szCs w:val="24"/>
          <w:vertAlign w:val="superscript"/>
        </w:rPr>
        <w:t>nd</w:t>
      </w:r>
      <w:r w:rsidRPr="00D948E2">
        <w:rPr>
          <w:sz w:val="24"/>
          <w:szCs w:val="24"/>
        </w:rPr>
        <w:t xml:space="preserve"> Chronicles 26:16] which had a 106 year sexual kingdom &amp; King Manasseh [2</w:t>
      </w:r>
      <w:r w:rsidRPr="00D948E2">
        <w:rPr>
          <w:sz w:val="24"/>
          <w:szCs w:val="24"/>
          <w:vertAlign w:val="superscript"/>
        </w:rPr>
        <w:t>nd</w:t>
      </w:r>
      <w:r w:rsidRPr="00D948E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Divine Intercourse are not called a Witch but a Righteous Person and thou shall not suffer a Righteous Person to die but to live. The Seductress is on pages 395-396. Also Promiscuity or Sexual Eros Love freedom is damned because it does not obey God’s Law in Carpocrates in pages 646-650. Those who think sex is authorized in marriage are deceived and have become liars. Men make payments to all Harlots (Women) and Harlots (Women) make payments to all Her Lovers (Wizards) in Ezekiel 16:33. The Father Stephen makes payments to all Virgins in James 1:17. The prayer to the Father Stephen is in the Prayer of the Apostle Paul on pages 15-18, the Words of the Heavenly Lights on pages 364-367 &amp; the Liturgical Prayer on page 368, the Prayers for Festivals on pages 369-370, the Daily Prayers on pages 371-372, the Prayer or Hymn Celebrating the Morning and the Evening on page 373 &amp; the Testament of Levi (1) on pages 524-525. The Father Stephen will restore You to Your Soul and overcome the flesh in the Exegesis on the Soul on pages 223-234. The Unknown Father Stephen is in the Tripartite Tractate on pages 57-101, the Holy Book of the Great Invisible Spirit on pages 247-269, the Eugnostos the Blessed on pages 271-282 &amp; the Valentinian Exposition with Valentinian </w:t>
      </w:r>
      <w:r w:rsidRPr="00D948E2">
        <w:rPr>
          <w:sz w:val="24"/>
          <w:szCs w:val="24"/>
        </w:rPr>
        <w:lastRenderedPageBreak/>
        <w:t xml:space="preserve">Liturgical Readings on pages 663-677. The Father Stephen is over the Apostles &amp; the Lord Jesus Christ the Son of God in the Teachings of Silvanus on pages 499-521 &amp; the Letter of Peter to Philip on pages 585-593. These sentences are to the Father Stephen Our Lord in the Sentences of Sextus on pages 705-713. The Father Stephen is in the Holy of Holies in the Songs of the Holocaust of the Sabbath on pages 321-330. The praise to the Father Stephen is in the Order of Divine Office on page 363.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The Father Stephen is Ruler over All in the Testament of Qahat on pages 532-533. The Father Stephen Our Lord is worshipped in Proto-Esther (?) on page 579. </w:t>
      </w:r>
    </w:p>
    <w:p w:rsidR="00BC539F" w:rsidRPr="00D948E2" w:rsidRDefault="00BC539F" w:rsidP="00BC539F">
      <w:pPr>
        <w:jc w:val="center"/>
        <w:rPr>
          <w:b/>
          <w:sz w:val="24"/>
          <w:szCs w:val="24"/>
        </w:rPr>
      </w:pPr>
      <w:r w:rsidRPr="00D948E2">
        <w:rPr>
          <w:b/>
          <w:sz w:val="24"/>
          <w:szCs w:val="24"/>
        </w:rPr>
        <w:t>THE TRULY FAITHFUL OF THE FATHER STEPHEN IS 1 TO 10,000 POSITIONS IN JUDE 14-15</w:t>
      </w:r>
    </w:p>
    <w:p w:rsidR="00BC539F" w:rsidRPr="00D948E2" w:rsidRDefault="00BC539F" w:rsidP="00BC539F">
      <w:pPr>
        <w:spacing w:line="480" w:lineRule="auto"/>
        <w:jc w:val="both"/>
        <w:rPr>
          <w:sz w:val="24"/>
          <w:szCs w:val="24"/>
        </w:rPr>
      </w:pPr>
      <w:r w:rsidRPr="00D948E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948E2">
        <w:rPr>
          <w:sz w:val="24"/>
          <w:szCs w:val="24"/>
          <w:vertAlign w:val="superscript"/>
        </w:rPr>
        <w:t>nd</w:t>
      </w:r>
      <w:r w:rsidRPr="00D948E2">
        <w:rPr>
          <w:sz w:val="24"/>
          <w:szCs w:val="24"/>
        </w:rPr>
        <w:t xml:space="preserve"> Timothy 2:20. The Precious Stones of the Father Stephen’s Crown is in Zechariah 9:16. The Lively Stones of the Father Stephen is in 1</w:t>
      </w:r>
      <w:r w:rsidRPr="00D948E2">
        <w:rPr>
          <w:sz w:val="24"/>
          <w:szCs w:val="24"/>
          <w:vertAlign w:val="superscript"/>
        </w:rPr>
        <w:t>st</w:t>
      </w:r>
      <w:r w:rsidRPr="00D948E2">
        <w:rPr>
          <w:sz w:val="24"/>
          <w:szCs w:val="24"/>
        </w:rPr>
        <w:t xml:space="preserve"> Peter 2:5. The True Babes of the Father Stephen is in Matthew 11:25 &amp; 1</w:t>
      </w:r>
      <w:r w:rsidRPr="00D948E2">
        <w:rPr>
          <w:sz w:val="24"/>
          <w:szCs w:val="24"/>
          <w:vertAlign w:val="superscript"/>
        </w:rPr>
        <w:t>st</w:t>
      </w:r>
      <w:r w:rsidRPr="00D948E2">
        <w:rPr>
          <w:sz w:val="24"/>
          <w:szCs w:val="24"/>
        </w:rPr>
        <w:t xml:space="preserve"> Peter 2:2. The Little Children of the Father Stephen is in Matthew 18:3 &amp; 1</w:t>
      </w:r>
      <w:r w:rsidRPr="00D948E2">
        <w:rPr>
          <w:sz w:val="24"/>
          <w:szCs w:val="24"/>
          <w:vertAlign w:val="superscript"/>
        </w:rPr>
        <w:t>st</w:t>
      </w:r>
      <w:r w:rsidRPr="00D948E2">
        <w:rPr>
          <w:sz w:val="24"/>
          <w:szCs w:val="24"/>
        </w:rPr>
        <w:t xml:space="preserve"> Corinthians 14:20. The Obedient Children of the Father Stephen is in 1</w:t>
      </w:r>
      <w:r w:rsidRPr="00D948E2">
        <w:rPr>
          <w:sz w:val="24"/>
          <w:szCs w:val="24"/>
          <w:vertAlign w:val="superscript"/>
        </w:rPr>
        <w:t>st</w:t>
      </w:r>
      <w:r w:rsidRPr="00D948E2">
        <w:rPr>
          <w:sz w:val="24"/>
          <w:szCs w:val="24"/>
        </w:rPr>
        <w:t xml:space="preserve"> </w:t>
      </w:r>
      <w:r w:rsidRPr="00D948E2">
        <w:rPr>
          <w:sz w:val="24"/>
          <w:szCs w:val="24"/>
        </w:rPr>
        <w:lastRenderedPageBreak/>
        <w:t>Peter 1:14. The Members of the Father Stephen’s Body is in 1</w:t>
      </w:r>
      <w:r w:rsidRPr="00D948E2">
        <w:rPr>
          <w:sz w:val="24"/>
          <w:szCs w:val="24"/>
          <w:vertAlign w:val="superscript"/>
        </w:rPr>
        <w:t xml:space="preserve">st </w:t>
      </w:r>
      <w:r w:rsidRPr="00D948E2">
        <w:rPr>
          <w:sz w:val="24"/>
          <w:szCs w:val="24"/>
        </w:rPr>
        <w:t>Corinthians 12:20, 27. The Good Soldiers of the Father Stephen is in 2</w:t>
      </w:r>
      <w:r w:rsidRPr="00D948E2">
        <w:rPr>
          <w:sz w:val="24"/>
          <w:szCs w:val="24"/>
          <w:vertAlign w:val="superscript"/>
        </w:rPr>
        <w:t>nd</w:t>
      </w:r>
      <w:r w:rsidRPr="00D948E2">
        <w:rPr>
          <w:sz w:val="24"/>
          <w:szCs w:val="24"/>
        </w:rPr>
        <w:t xml:space="preserve"> Timothy 2:3. The Father Stephen’s Runners of the Body is in 1</w:t>
      </w:r>
      <w:r w:rsidRPr="00D948E2">
        <w:rPr>
          <w:sz w:val="24"/>
          <w:szCs w:val="24"/>
          <w:vertAlign w:val="superscript"/>
        </w:rPr>
        <w:t>st</w:t>
      </w:r>
      <w:r w:rsidRPr="00D948E2">
        <w:rPr>
          <w:sz w:val="24"/>
          <w:szCs w:val="24"/>
        </w:rPr>
        <w:t xml:space="preserve"> Corinthians 12:20, 27. The Enlisted Soldiers of the Father Stephen is in 2</w:t>
      </w:r>
      <w:r w:rsidRPr="00D948E2">
        <w:rPr>
          <w:sz w:val="24"/>
          <w:szCs w:val="24"/>
          <w:vertAlign w:val="superscript"/>
        </w:rPr>
        <w:t>nd</w:t>
      </w:r>
      <w:r w:rsidRPr="00D948E2">
        <w:rPr>
          <w:sz w:val="24"/>
          <w:szCs w:val="24"/>
        </w:rPr>
        <w:t xml:space="preserve"> Timothy 2:4. The Father Stephen’s Runners in a Race is in 1</w:t>
      </w:r>
      <w:r w:rsidRPr="00D948E2">
        <w:rPr>
          <w:sz w:val="24"/>
          <w:szCs w:val="24"/>
          <w:vertAlign w:val="superscript"/>
        </w:rPr>
        <w:t>st</w:t>
      </w:r>
      <w:r w:rsidRPr="00D948E2">
        <w:rPr>
          <w:sz w:val="24"/>
          <w:szCs w:val="24"/>
        </w:rPr>
        <w:t xml:space="preserve"> Corinthians 9:24 &amp; Hebrews 12:1. The Father Stephen’s Wrestlers is in 2</w:t>
      </w:r>
      <w:r w:rsidRPr="00D948E2">
        <w:rPr>
          <w:sz w:val="24"/>
          <w:szCs w:val="24"/>
          <w:vertAlign w:val="superscript"/>
        </w:rPr>
        <w:t>nd</w:t>
      </w:r>
      <w:r w:rsidRPr="00D948E2">
        <w:rPr>
          <w:sz w:val="24"/>
          <w:szCs w:val="24"/>
        </w:rPr>
        <w:t xml:space="preserve"> Timothy 2:5. The Good Servants of the Father Stephen is in John 15:15 &amp; Matthew 25:21. The Strangers of the Father Stephen is in 1</w:t>
      </w:r>
      <w:r w:rsidRPr="00D948E2">
        <w:rPr>
          <w:sz w:val="24"/>
          <w:szCs w:val="24"/>
          <w:vertAlign w:val="superscript"/>
        </w:rPr>
        <w:t>st</w:t>
      </w:r>
      <w:r w:rsidRPr="00D948E2">
        <w:rPr>
          <w:sz w:val="24"/>
          <w:szCs w:val="24"/>
        </w:rPr>
        <w:t xml:space="preserve"> Peter 2:11. The Pilgrims of the Father Stephen is in 1</w:t>
      </w:r>
      <w:r w:rsidRPr="00D948E2">
        <w:rPr>
          <w:sz w:val="24"/>
          <w:szCs w:val="24"/>
          <w:vertAlign w:val="superscript"/>
        </w:rPr>
        <w:t>st</w:t>
      </w:r>
      <w:r w:rsidRPr="00D948E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D948E2">
        <w:rPr>
          <w:sz w:val="24"/>
          <w:szCs w:val="24"/>
        </w:rPr>
        <w:lastRenderedPageBreak/>
        <w:t>Stephen is in Hosea 14:7. The Grain of the Father Stephen in Acts 7:11. The Wheat of the Father Stephen is in Matthew 3:12; 13:29, 30. The Father Stephen’s Salt is in Matthew 5:13.</w:t>
      </w:r>
    </w:p>
    <w:p w:rsidR="00BC539F" w:rsidRPr="00D948E2" w:rsidRDefault="00BC539F" w:rsidP="00BC539F">
      <w:pPr>
        <w:jc w:val="center"/>
        <w:rPr>
          <w:b/>
          <w:sz w:val="24"/>
          <w:szCs w:val="24"/>
        </w:rPr>
      </w:pPr>
      <w:r w:rsidRPr="00D948E2">
        <w:rPr>
          <w:b/>
          <w:sz w:val="24"/>
          <w:szCs w:val="24"/>
        </w:rPr>
        <w:t>THE TRULY CHOSEN OF THE FATHER STEPHEN IS 1 TO 20,000 POSITIONS IN JUDE 14-15</w:t>
      </w:r>
    </w:p>
    <w:p w:rsidR="00BC539F" w:rsidRPr="00D948E2" w:rsidRDefault="00BC539F" w:rsidP="00BC539F">
      <w:pPr>
        <w:spacing w:line="480" w:lineRule="auto"/>
        <w:jc w:val="both"/>
        <w:rPr>
          <w:sz w:val="24"/>
          <w:szCs w:val="24"/>
        </w:rPr>
      </w:pPr>
      <w:r w:rsidRPr="00D948E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948E2">
        <w:rPr>
          <w:sz w:val="24"/>
          <w:szCs w:val="24"/>
          <w:vertAlign w:val="superscript"/>
        </w:rPr>
        <w:t>nd</w:t>
      </w:r>
      <w:r w:rsidRPr="00D948E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948E2">
        <w:rPr>
          <w:sz w:val="24"/>
          <w:szCs w:val="24"/>
          <w:vertAlign w:val="superscript"/>
        </w:rPr>
        <w:t>st</w:t>
      </w:r>
      <w:r w:rsidRPr="00D948E2">
        <w:rPr>
          <w:sz w:val="24"/>
          <w:szCs w:val="24"/>
        </w:rPr>
        <w:t xml:space="preserve"> Peter 2:25; Isaiah 40:11 &amp; John 10:14, 16. The Father Stephen as their True Intercessor is in Romans 8:34; Hebrews 7:25 &amp; 1</w:t>
      </w:r>
      <w:r w:rsidRPr="00D948E2">
        <w:rPr>
          <w:sz w:val="24"/>
          <w:szCs w:val="24"/>
          <w:vertAlign w:val="superscript"/>
        </w:rPr>
        <w:t>st</w:t>
      </w:r>
      <w:r w:rsidRPr="00D948E2">
        <w:rPr>
          <w:sz w:val="24"/>
          <w:szCs w:val="24"/>
        </w:rPr>
        <w:t xml:space="preserve"> John 2:1. The True Promises of the Father Stephen is in Acts 1:4; 2:33; 2</w:t>
      </w:r>
      <w:r w:rsidRPr="00D948E2">
        <w:rPr>
          <w:sz w:val="24"/>
          <w:szCs w:val="24"/>
          <w:vertAlign w:val="superscript"/>
        </w:rPr>
        <w:t>nd</w:t>
      </w:r>
      <w:r w:rsidRPr="00D948E2">
        <w:rPr>
          <w:sz w:val="24"/>
          <w:szCs w:val="24"/>
        </w:rPr>
        <w:t xml:space="preserve"> Corinthians 7:1, 2 &amp; 2</w:t>
      </w:r>
      <w:r w:rsidRPr="00D948E2">
        <w:rPr>
          <w:sz w:val="24"/>
          <w:szCs w:val="24"/>
          <w:vertAlign w:val="superscript"/>
        </w:rPr>
        <w:t>nd</w:t>
      </w:r>
      <w:r w:rsidRPr="00D948E2">
        <w:rPr>
          <w:sz w:val="24"/>
          <w:szCs w:val="24"/>
        </w:rPr>
        <w:t xml:space="preserve"> Peter 1:4. The True Possession of All Things from the Father Stephen is in John 16:13-15; 1</w:t>
      </w:r>
      <w:r w:rsidRPr="00D948E2">
        <w:rPr>
          <w:sz w:val="24"/>
          <w:szCs w:val="24"/>
          <w:vertAlign w:val="superscript"/>
        </w:rPr>
        <w:t>st</w:t>
      </w:r>
      <w:r w:rsidRPr="00D948E2">
        <w:rPr>
          <w:sz w:val="24"/>
          <w:szCs w:val="24"/>
        </w:rPr>
        <w:t xml:space="preserve"> Corinthians 3:21, 22. The True Working of All Things for their Good is in Romans 8:28 &amp; 2</w:t>
      </w:r>
      <w:r w:rsidRPr="00D948E2">
        <w:rPr>
          <w:sz w:val="24"/>
          <w:szCs w:val="24"/>
          <w:vertAlign w:val="superscript"/>
        </w:rPr>
        <w:t>nd</w:t>
      </w:r>
      <w:r w:rsidRPr="00D948E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948E2">
        <w:rPr>
          <w:sz w:val="24"/>
          <w:szCs w:val="24"/>
          <w:vertAlign w:val="superscript"/>
        </w:rPr>
        <w:t>nd</w:t>
      </w:r>
      <w:r w:rsidRPr="00D948E2">
        <w:rPr>
          <w:sz w:val="24"/>
          <w:szCs w:val="24"/>
        </w:rPr>
        <w:t xml:space="preserve"> Chronicles 20:7 &amp; James </w:t>
      </w:r>
      <w:r w:rsidRPr="00D948E2">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D948E2">
        <w:rPr>
          <w:sz w:val="24"/>
          <w:szCs w:val="24"/>
          <w:vertAlign w:val="superscript"/>
        </w:rPr>
        <w:t>nd</w:t>
      </w:r>
      <w:r w:rsidRPr="00D948E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948E2">
        <w:rPr>
          <w:sz w:val="24"/>
          <w:szCs w:val="24"/>
          <w:vertAlign w:val="superscript"/>
        </w:rPr>
        <w:t>nd</w:t>
      </w:r>
      <w:r w:rsidRPr="00D948E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948E2">
        <w:rPr>
          <w:sz w:val="24"/>
          <w:szCs w:val="24"/>
          <w:vertAlign w:val="superscript"/>
        </w:rPr>
        <w:t>nd</w:t>
      </w:r>
      <w:r w:rsidRPr="00D948E2">
        <w:rPr>
          <w:sz w:val="24"/>
          <w:szCs w:val="24"/>
        </w:rPr>
        <w:t xml:space="preserve"> Timothy 1:12 &amp; Acts 7:59. The True Calling upon the Father Stephen in time of trouble is in Psalms 50:15 &amp; 1</w:t>
      </w:r>
      <w:r w:rsidRPr="00D948E2">
        <w:rPr>
          <w:sz w:val="24"/>
          <w:szCs w:val="24"/>
          <w:vertAlign w:val="superscript"/>
        </w:rPr>
        <w:t>st</w:t>
      </w:r>
      <w:r w:rsidRPr="00D948E2">
        <w:rPr>
          <w:sz w:val="24"/>
          <w:szCs w:val="24"/>
        </w:rPr>
        <w:t xml:space="preserve"> Peter 1:17-21. The True Suffering for the Father Stephen is in 1</w:t>
      </w:r>
      <w:r w:rsidRPr="00D948E2">
        <w:rPr>
          <w:sz w:val="24"/>
          <w:szCs w:val="24"/>
          <w:vertAlign w:val="superscript"/>
        </w:rPr>
        <w:t>st</w:t>
      </w:r>
      <w:r w:rsidRPr="00D948E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C539F" w:rsidRPr="00D948E2" w:rsidRDefault="00BC539F" w:rsidP="00BC539F">
      <w:pPr>
        <w:jc w:val="center"/>
        <w:rPr>
          <w:b/>
          <w:sz w:val="24"/>
          <w:szCs w:val="24"/>
        </w:rPr>
      </w:pPr>
      <w:r w:rsidRPr="00D948E2">
        <w:rPr>
          <w:b/>
          <w:sz w:val="24"/>
          <w:szCs w:val="24"/>
        </w:rPr>
        <w:t>THE TRULY CALLED OF THE FATHER STEPHEN IS 1 TO 144,000 POSITIONS IN REVELATION 7:4-8</w:t>
      </w:r>
    </w:p>
    <w:p w:rsidR="00BC539F" w:rsidRPr="00D948E2" w:rsidRDefault="00BC539F" w:rsidP="00BC539F">
      <w:pPr>
        <w:spacing w:line="480" w:lineRule="auto"/>
        <w:jc w:val="both"/>
        <w:rPr>
          <w:sz w:val="24"/>
          <w:szCs w:val="24"/>
        </w:rPr>
      </w:pPr>
      <w:r w:rsidRPr="00D948E2">
        <w:rPr>
          <w:sz w:val="24"/>
          <w:szCs w:val="24"/>
        </w:rPr>
        <w:lastRenderedPageBreak/>
        <w:t>The Titles and Names of the Saints (Lords) is as follows: The Believers of the Father Stephen is in 1</w:t>
      </w:r>
      <w:r w:rsidRPr="00D948E2">
        <w:rPr>
          <w:sz w:val="24"/>
          <w:szCs w:val="24"/>
          <w:vertAlign w:val="superscript"/>
        </w:rPr>
        <w:t>st</w:t>
      </w:r>
      <w:r w:rsidRPr="00D948E2">
        <w:rPr>
          <w:sz w:val="24"/>
          <w:szCs w:val="24"/>
        </w:rPr>
        <w:t xml:space="preserve"> Timothy 4:12 &amp; Acts 5:14. The Beloved of the Father Stephen is in Romans 1:7. The Beloved Children of the Father Stephen is in 1</w:t>
      </w:r>
      <w:r w:rsidRPr="00D948E2">
        <w:rPr>
          <w:sz w:val="24"/>
          <w:szCs w:val="24"/>
          <w:vertAlign w:val="superscript"/>
        </w:rPr>
        <w:t>st</w:t>
      </w:r>
      <w:r w:rsidRPr="00D948E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948E2">
        <w:rPr>
          <w:sz w:val="24"/>
          <w:szCs w:val="24"/>
          <w:vertAlign w:val="superscript"/>
        </w:rPr>
        <w:t>st</w:t>
      </w:r>
      <w:r w:rsidRPr="00D948E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948E2">
        <w:rPr>
          <w:sz w:val="24"/>
          <w:szCs w:val="24"/>
          <w:vertAlign w:val="superscript"/>
        </w:rPr>
        <w:t>st</w:t>
      </w:r>
      <w:r w:rsidRPr="00D948E2">
        <w:rPr>
          <w:sz w:val="24"/>
          <w:szCs w:val="24"/>
        </w:rPr>
        <w:t xml:space="preserve"> Thessalonians 5:5. The Children of the Father Stephen’s Day or Hour is in Acts 1:7; Zechariah 14:7; Mark 13:32-37; Luke 12:35-40; Matthew 24:36-44; 1</w:t>
      </w:r>
      <w:r w:rsidRPr="00D948E2">
        <w:rPr>
          <w:sz w:val="24"/>
          <w:szCs w:val="24"/>
          <w:vertAlign w:val="superscript"/>
        </w:rPr>
        <w:t>st</w:t>
      </w:r>
      <w:r w:rsidRPr="00D948E2">
        <w:rPr>
          <w:sz w:val="24"/>
          <w:szCs w:val="24"/>
        </w:rPr>
        <w:t xml:space="preserve"> Thessalonians 5:5. The Children of the Father Stephen’s Resurrection is in Luke 20:36. The Father Stephen’s Chosen Generation is in 1</w:t>
      </w:r>
      <w:r w:rsidRPr="00D948E2">
        <w:rPr>
          <w:sz w:val="24"/>
          <w:szCs w:val="24"/>
          <w:vertAlign w:val="superscript"/>
        </w:rPr>
        <w:t>st</w:t>
      </w:r>
      <w:r w:rsidRPr="00D948E2">
        <w:rPr>
          <w:sz w:val="24"/>
          <w:szCs w:val="24"/>
        </w:rPr>
        <w:t xml:space="preserve"> Peter 2:9. The Chosen Ones of the Father Stephen is in 1</w:t>
      </w:r>
      <w:r w:rsidRPr="00D948E2">
        <w:rPr>
          <w:sz w:val="24"/>
          <w:szCs w:val="24"/>
          <w:vertAlign w:val="superscript"/>
        </w:rPr>
        <w:t>st</w:t>
      </w:r>
      <w:r w:rsidRPr="00D948E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D948E2">
        <w:rPr>
          <w:sz w:val="24"/>
          <w:szCs w:val="24"/>
        </w:rPr>
        <w:lastRenderedPageBreak/>
        <w:t>Stephen is in 2</w:t>
      </w:r>
      <w:r w:rsidRPr="00D948E2">
        <w:rPr>
          <w:sz w:val="24"/>
          <w:szCs w:val="24"/>
          <w:vertAlign w:val="superscript"/>
        </w:rPr>
        <w:t>nd</w:t>
      </w:r>
      <w:r w:rsidRPr="00D948E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948E2">
        <w:rPr>
          <w:sz w:val="24"/>
          <w:szCs w:val="24"/>
          <w:vertAlign w:val="superscript"/>
        </w:rPr>
        <w:t>nd</w:t>
      </w:r>
      <w:r w:rsidRPr="00D948E2">
        <w:rPr>
          <w:sz w:val="24"/>
          <w:szCs w:val="24"/>
        </w:rPr>
        <w:t xml:space="preserve"> Chronicles 20:7 &amp; James 2:23. The Friends of the Father Stephen as the Christ is in John 15:15. The Godly Ones of the Father Stephen is in Psalms 4:3 &amp; 2</w:t>
      </w:r>
      <w:r w:rsidRPr="00D948E2">
        <w:rPr>
          <w:sz w:val="24"/>
          <w:szCs w:val="24"/>
          <w:vertAlign w:val="superscript"/>
        </w:rPr>
        <w:t>nd</w:t>
      </w:r>
      <w:r w:rsidRPr="00D948E2">
        <w:rPr>
          <w:sz w:val="24"/>
          <w:szCs w:val="24"/>
        </w:rPr>
        <w:t xml:space="preserve"> Peter 2:9. The Heirs of God the Father Stephen is in Romans 8:17 &amp; Galatians 4:7. The Heirs of the Grace of the Father Stephen‘s Life is in 1</w:t>
      </w:r>
      <w:r w:rsidRPr="00D948E2">
        <w:rPr>
          <w:sz w:val="24"/>
          <w:szCs w:val="24"/>
          <w:vertAlign w:val="superscript"/>
        </w:rPr>
        <w:t>st</w:t>
      </w:r>
      <w:r w:rsidRPr="00D948E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948E2">
        <w:rPr>
          <w:sz w:val="24"/>
          <w:szCs w:val="24"/>
          <w:vertAlign w:val="superscript"/>
        </w:rPr>
        <w:t>st</w:t>
      </w:r>
      <w:r w:rsidRPr="00D948E2">
        <w:rPr>
          <w:sz w:val="24"/>
          <w:szCs w:val="24"/>
        </w:rPr>
        <w:t xml:space="preserve"> Thessalonians 5:27 &amp; Hebrews 3:1. The Holy Nation of the Father Stephen is in Exodus 19:6 &amp; 1</w:t>
      </w:r>
      <w:r w:rsidRPr="00D948E2">
        <w:rPr>
          <w:sz w:val="24"/>
          <w:szCs w:val="24"/>
          <w:vertAlign w:val="superscript"/>
        </w:rPr>
        <w:t>st</w:t>
      </w:r>
      <w:r w:rsidRPr="00D948E2">
        <w:rPr>
          <w:sz w:val="24"/>
          <w:szCs w:val="24"/>
        </w:rPr>
        <w:t xml:space="preserve"> Peter 2:9. The Holy People of the Father Stephen is in 1</w:t>
      </w:r>
      <w:r w:rsidRPr="00D948E2">
        <w:rPr>
          <w:sz w:val="24"/>
          <w:szCs w:val="24"/>
          <w:vertAlign w:val="superscript"/>
        </w:rPr>
        <w:t>st</w:t>
      </w:r>
      <w:r w:rsidRPr="00D948E2">
        <w:rPr>
          <w:sz w:val="24"/>
          <w:szCs w:val="24"/>
        </w:rPr>
        <w:t xml:space="preserve"> Peter 2:9; Deuteronomy 26:19 &amp; Isaiah 62:12. The Holy Priesthood of the Father Stephen is in 1</w:t>
      </w:r>
      <w:r w:rsidRPr="00D948E2">
        <w:rPr>
          <w:sz w:val="24"/>
          <w:szCs w:val="24"/>
          <w:vertAlign w:val="superscript"/>
        </w:rPr>
        <w:t>st</w:t>
      </w:r>
      <w:r w:rsidRPr="00D948E2">
        <w:rPr>
          <w:sz w:val="24"/>
          <w:szCs w:val="24"/>
        </w:rPr>
        <w:t xml:space="preserve"> Peter 2:5, 9. The Royal Priesthood of the Father Stephen is in 1</w:t>
      </w:r>
      <w:r w:rsidRPr="00D948E2">
        <w:rPr>
          <w:sz w:val="24"/>
          <w:szCs w:val="24"/>
          <w:vertAlign w:val="superscript"/>
        </w:rPr>
        <w:t>st</w:t>
      </w:r>
      <w:r w:rsidRPr="00D948E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948E2">
        <w:rPr>
          <w:sz w:val="24"/>
          <w:szCs w:val="24"/>
          <w:vertAlign w:val="superscript"/>
        </w:rPr>
        <w:t>st</w:t>
      </w:r>
      <w:r w:rsidRPr="00D948E2">
        <w:rPr>
          <w:sz w:val="24"/>
          <w:szCs w:val="24"/>
        </w:rPr>
        <w:t xml:space="preserve"> John 2:1. The Babes </w:t>
      </w:r>
      <w:r w:rsidRPr="00D948E2">
        <w:rPr>
          <w:sz w:val="24"/>
          <w:szCs w:val="24"/>
        </w:rPr>
        <w:lastRenderedPageBreak/>
        <w:t>of the Father Stephen is in Matthew 11:25. The Lively Stones of the Father Stephen is in 1</w:t>
      </w:r>
      <w:r w:rsidRPr="00D948E2">
        <w:rPr>
          <w:sz w:val="24"/>
          <w:szCs w:val="24"/>
          <w:vertAlign w:val="superscript"/>
        </w:rPr>
        <w:t>st</w:t>
      </w:r>
      <w:r w:rsidRPr="00D948E2">
        <w:rPr>
          <w:sz w:val="24"/>
          <w:szCs w:val="24"/>
        </w:rPr>
        <w:t xml:space="preserve"> Peter 2:5. The Members of the Father Stephen is in 1</w:t>
      </w:r>
      <w:r w:rsidRPr="00D948E2">
        <w:rPr>
          <w:sz w:val="24"/>
          <w:szCs w:val="24"/>
          <w:vertAlign w:val="superscript"/>
        </w:rPr>
        <w:t>st</w:t>
      </w:r>
      <w:r w:rsidRPr="00D948E2">
        <w:rPr>
          <w:sz w:val="24"/>
          <w:szCs w:val="24"/>
        </w:rPr>
        <w:t xml:space="preserve"> Corinthians 6:15 &amp; Ephesians 5:30. The True Men of the Father Stephen is in Deuteronomy 33:1; 1</w:t>
      </w:r>
      <w:r w:rsidRPr="00D948E2">
        <w:rPr>
          <w:sz w:val="24"/>
          <w:szCs w:val="24"/>
          <w:vertAlign w:val="superscript"/>
        </w:rPr>
        <w:t>st</w:t>
      </w:r>
      <w:r w:rsidRPr="00D948E2">
        <w:rPr>
          <w:sz w:val="24"/>
          <w:szCs w:val="24"/>
        </w:rPr>
        <w:t xml:space="preserve"> Timothy 6:11 &amp; 2</w:t>
      </w:r>
      <w:r w:rsidRPr="00D948E2">
        <w:rPr>
          <w:sz w:val="24"/>
          <w:szCs w:val="24"/>
          <w:vertAlign w:val="superscript"/>
        </w:rPr>
        <w:t>nd</w:t>
      </w:r>
      <w:r w:rsidRPr="00D948E2">
        <w:rPr>
          <w:sz w:val="24"/>
          <w:szCs w:val="24"/>
        </w:rPr>
        <w:t xml:space="preserve"> Timothy 3:17. The Obedient Children of the Father Stephen is in 1</w:t>
      </w:r>
      <w:r w:rsidRPr="00D948E2">
        <w:rPr>
          <w:sz w:val="24"/>
          <w:szCs w:val="24"/>
          <w:vertAlign w:val="superscript"/>
        </w:rPr>
        <w:t>st</w:t>
      </w:r>
      <w:r w:rsidRPr="00D948E2">
        <w:rPr>
          <w:sz w:val="24"/>
          <w:szCs w:val="24"/>
        </w:rPr>
        <w:t xml:space="preserve"> Peter 1:14. The Father Stephen’s Peculiar People is in Deuteronomy 14:2; Titus 2:14 &amp; 1</w:t>
      </w:r>
      <w:r w:rsidRPr="00D948E2">
        <w:rPr>
          <w:sz w:val="24"/>
          <w:szCs w:val="24"/>
          <w:vertAlign w:val="superscript"/>
        </w:rPr>
        <w:t>st</w:t>
      </w:r>
      <w:r w:rsidRPr="00D948E2">
        <w:rPr>
          <w:sz w:val="24"/>
          <w:szCs w:val="24"/>
        </w:rPr>
        <w:t xml:space="preserve"> Peter 2:9. The Father Stephen’s Special People is in Deuteronomy 14:2; Titus 2:14 &amp; 1</w:t>
      </w:r>
      <w:r w:rsidRPr="00D948E2">
        <w:rPr>
          <w:sz w:val="24"/>
          <w:szCs w:val="24"/>
          <w:vertAlign w:val="superscript"/>
        </w:rPr>
        <w:t>st</w:t>
      </w:r>
      <w:r w:rsidRPr="00D948E2">
        <w:rPr>
          <w:sz w:val="24"/>
          <w:szCs w:val="24"/>
        </w:rPr>
        <w:t xml:space="preserve"> Peter 2:9. The Father Stephen’s Peculiar Treasure in Exodus 19:5 &amp; Psalms 135:4. The Father Stephen’s Special Treasure is in Exodus 19:5 &amp; Psalms 135:4. The People of the Father Stephen is in Hebrews 4:9 &amp; 1</w:t>
      </w:r>
      <w:r w:rsidRPr="00D948E2">
        <w:rPr>
          <w:sz w:val="24"/>
          <w:szCs w:val="24"/>
          <w:vertAlign w:val="superscript"/>
        </w:rPr>
        <w:t>st</w:t>
      </w:r>
      <w:r w:rsidRPr="00D948E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948E2">
        <w:rPr>
          <w:sz w:val="24"/>
          <w:szCs w:val="24"/>
          <w:vertAlign w:val="superscript"/>
        </w:rPr>
        <w:t>st</w:t>
      </w:r>
      <w:r w:rsidRPr="00D948E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948E2">
        <w:rPr>
          <w:sz w:val="24"/>
          <w:szCs w:val="24"/>
          <w:vertAlign w:val="superscript"/>
        </w:rPr>
        <w:t>st</w:t>
      </w:r>
      <w:r w:rsidRPr="00D948E2">
        <w:rPr>
          <w:sz w:val="24"/>
          <w:szCs w:val="24"/>
        </w:rPr>
        <w:t xml:space="preserve"> John 3:1, 2. The Lord Stephen’s Freemen is in 1</w:t>
      </w:r>
      <w:r w:rsidRPr="00D948E2">
        <w:rPr>
          <w:sz w:val="24"/>
          <w:szCs w:val="24"/>
          <w:vertAlign w:val="superscript"/>
        </w:rPr>
        <w:t>st</w:t>
      </w:r>
      <w:r w:rsidRPr="00D948E2">
        <w:rPr>
          <w:sz w:val="24"/>
          <w:szCs w:val="24"/>
        </w:rPr>
        <w:t xml:space="preserve"> Corinthians 7:22. The Trees of the Father Stephen’s Righteousness is in Isaiah 61:3. The Father Stephen’s Vessels of Honor is in 2</w:t>
      </w:r>
      <w:r w:rsidRPr="00D948E2">
        <w:rPr>
          <w:sz w:val="24"/>
          <w:szCs w:val="24"/>
          <w:vertAlign w:val="superscript"/>
        </w:rPr>
        <w:t>nd</w:t>
      </w:r>
      <w:r w:rsidRPr="00D948E2">
        <w:rPr>
          <w:sz w:val="24"/>
          <w:szCs w:val="24"/>
        </w:rPr>
        <w:t xml:space="preserve"> Timothy 2:21. The Father Stephen’s Vessels of Reputation is in Acts 6:5. The Father Stephen’s Vessels of Mercy is in Romans 9:23. The True Witnesses of the Father Stephen is in Isaiah 44:8; Acts 1:8 &amp; John 5:31-47.</w:t>
      </w:r>
    </w:p>
    <w:p w:rsidR="00BC539F" w:rsidRPr="00D948E2" w:rsidRDefault="00BC539F" w:rsidP="00BC539F">
      <w:pPr>
        <w:spacing w:line="480" w:lineRule="auto"/>
        <w:jc w:val="center"/>
        <w:rPr>
          <w:b/>
          <w:sz w:val="24"/>
          <w:szCs w:val="24"/>
        </w:rPr>
      </w:pPr>
      <w:r w:rsidRPr="00D948E2">
        <w:rPr>
          <w:b/>
          <w:sz w:val="24"/>
          <w:szCs w:val="24"/>
        </w:rPr>
        <w:lastRenderedPageBreak/>
        <w:t>THE FAITHFULNESS OF THE FATHER STEPHEN THE TRUE SAINTLY CHRISTIAN LORD OF THE UNIVERSAL CHRISTIANITY</w:t>
      </w:r>
    </w:p>
    <w:p w:rsidR="00BC539F" w:rsidRPr="00D948E2" w:rsidRDefault="00BC539F" w:rsidP="00BC539F">
      <w:pPr>
        <w:spacing w:line="480" w:lineRule="auto"/>
        <w:jc w:val="both"/>
        <w:rPr>
          <w:sz w:val="24"/>
          <w:szCs w:val="24"/>
        </w:rPr>
      </w:pPr>
      <w:r w:rsidRPr="00D948E2">
        <w:rPr>
          <w:sz w:val="24"/>
          <w:szCs w:val="24"/>
        </w:rPr>
        <w:t>The Faithfulness of the Father Stephen: The Father Stephen’s Faithfulness is an Integral Part of His Divine Nature is in Numbers 23:19; Lamentations 3:22-23; Exodus 34:6; Deuteronomy 7:8-9; 32:4; Romans 4:21; 2</w:t>
      </w:r>
      <w:r w:rsidRPr="00D948E2">
        <w:rPr>
          <w:sz w:val="24"/>
          <w:szCs w:val="24"/>
          <w:vertAlign w:val="superscript"/>
        </w:rPr>
        <w:t>nd</w:t>
      </w:r>
      <w:r w:rsidRPr="00D948E2">
        <w:rPr>
          <w:sz w:val="24"/>
          <w:szCs w:val="24"/>
        </w:rPr>
        <w:t xml:space="preserve"> Timothy 2:13 &amp; Acts 6:3. The Father Stephen is Faithful to His Name and Divine Character is in 2</w:t>
      </w:r>
      <w:r w:rsidRPr="00D948E2">
        <w:rPr>
          <w:sz w:val="24"/>
          <w:szCs w:val="24"/>
          <w:vertAlign w:val="superscript"/>
        </w:rPr>
        <w:t>nd</w:t>
      </w:r>
      <w:r w:rsidRPr="00D948E2">
        <w:rPr>
          <w:sz w:val="24"/>
          <w:szCs w:val="24"/>
        </w:rPr>
        <w:t xml:space="preserve"> Timothy 2:13; Nehemiah 9:8; Psalms 106:8; 1</w:t>
      </w:r>
      <w:r w:rsidRPr="00D948E2">
        <w:rPr>
          <w:sz w:val="24"/>
          <w:szCs w:val="24"/>
          <w:vertAlign w:val="superscript"/>
        </w:rPr>
        <w:t>st</w:t>
      </w:r>
      <w:r w:rsidRPr="00D948E2">
        <w:rPr>
          <w:sz w:val="24"/>
          <w:szCs w:val="24"/>
        </w:rPr>
        <w:t xml:space="preserve"> Thessalonians 5:24 &amp; Hebrews 6:13-18. The Father Stephen’s Faithfulness is Known through His Fulfilled Promises is in Joshua 21:45; 23:14; 1</w:t>
      </w:r>
      <w:r w:rsidRPr="00D948E2">
        <w:rPr>
          <w:sz w:val="24"/>
          <w:szCs w:val="24"/>
          <w:vertAlign w:val="superscript"/>
        </w:rPr>
        <w:t>st</w:t>
      </w:r>
      <w:r w:rsidRPr="00D948E2">
        <w:rPr>
          <w:sz w:val="24"/>
          <w:szCs w:val="24"/>
        </w:rPr>
        <w:t xml:space="preserve"> Kings 8:56; 1</w:t>
      </w:r>
      <w:r w:rsidRPr="00D948E2">
        <w:rPr>
          <w:sz w:val="24"/>
          <w:szCs w:val="24"/>
          <w:vertAlign w:val="superscript"/>
        </w:rPr>
        <w:t>st</w:t>
      </w:r>
      <w:r w:rsidRPr="00D948E2">
        <w:rPr>
          <w:sz w:val="24"/>
          <w:szCs w:val="24"/>
        </w:rPr>
        <w:t xml:space="preserve"> Chronicles 16:15; Psalms 145:13; 2</w:t>
      </w:r>
      <w:r w:rsidRPr="00D948E2">
        <w:rPr>
          <w:sz w:val="24"/>
          <w:szCs w:val="24"/>
          <w:vertAlign w:val="superscript"/>
        </w:rPr>
        <w:t>nd</w:t>
      </w:r>
      <w:r w:rsidRPr="00D948E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948E2">
        <w:rPr>
          <w:sz w:val="24"/>
          <w:szCs w:val="24"/>
          <w:vertAlign w:val="superscript"/>
        </w:rPr>
        <w:t>nd</w:t>
      </w:r>
      <w:r w:rsidRPr="00D948E2">
        <w:rPr>
          <w:sz w:val="24"/>
          <w:szCs w:val="24"/>
        </w:rPr>
        <w:t xml:space="preserve"> Samuel 7:12-13; 1</w:t>
      </w:r>
      <w:r w:rsidRPr="00D948E2">
        <w:rPr>
          <w:sz w:val="24"/>
          <w:szCs w:val="24"/>
          <w:vertAlign w:val="superscript"/>
        </w:rPr>
        <w:t>st</w:t>
      </w:r>
      <w:r w:rsidRPr="00D948E2">
        <w:rPr>
          <w:sz w:val="24"/>
          <w:szCs w:val="24"/>
        </w:rPr>
        <w:t xml:space="preserve"> Chronicles 17:11-12; 2</w:t>
      </w:r>
      <w:r w:rsidRPr="00D948E2">
        <w:rPr>
          <w:sz w:val="24"/>
          <w:szCs w:val="24"/>
          <w:vertAlign w:val="superscript"/>
        </w:rPr>
        <w:t>nd</w:t>
      </w:r>
      <w:r w:rsidRPr="00D948E2">
        <w:rPr>
          <w:sz w:val="24"/>
          <w:szCs w:val="24"/>
        </w:rPr>
        <w:t xml:space="preserve"> Chronicles 6:7-11 &amp; 1</w:t>
      </w:r>
      <w:r w:rsidRPr="00D948E2">
        <w:rPr>
          <w:sz w:val="24"/>
          <w:szCs w:val="24"/>
          <w:vertAlign w:val="superscript"/>
        </w:rPr>
        <w:t>st</w:t>
      </w:r>
      <w:r w:rsidRPr="00D948E2">
        <w:rPr>
          <w:sz w:val="24"/>
          <w:szCs w:val="24"/>
        </w:rPr>
        <w:t xml:space="preserve"> Kings 8:17-21 &amp; Acts 6:2-8; 15:6-29. The Exile in Babylon is in Jeremiah 25:8-11; 52:12-16, 27; 29:10; 2</w:t>
      </w:r>
      <w:r w:rsidRPr="00D948E2">
        <w:rPr>
          <w:sz w:val="24"/>
          <w:szCs w:val="24"/>
          <w:vertAlign w:val="superscript"/>
        </w:rPr>
        <w:t>nd</w:t>
      </w:r>
      <w:r w:rsidRPr="00D948E2">
        <w:rPr>
          <w:sz w:val="24"/>
          <w:szCs w:val="24"/>
        </w:rPr>
        <w:t xml:space="preserve"> Kings 25:8-12; 2</w:t>
      </w:r>
      <w:r w:rsidRPr="00D948E2">
        <w:rPr>
          <w:sz w:val="24"/>
          <w:szCs w:val="24"/>
          <w:vertAlign w:val="superscript"/>
        </w:rPr>
        <w:t>nd</w:t>
      </w:r>
      <w:r w:rsidRPr="00D948E2">
        <w:rPr>
          <w:sz w:val="24"/>
          <w:szCs w:val="24"/>
        </w:rPr>
        <w:t xml:space="preserve"> Chronicles 36:17-21; Ezra 1:1-3; Daniel 9:2-3, 15-19 &amp; Acts 7:42-43. The Father Stephens Faithfulness is Revealed to the Faithful is in 2</w:t>
      </w:r>
      <w:r w:rsidRPr="00D948E2">
        <w:rPr>
          <w:sz w:val="24"/>
          <w:szCs w:val="24"/>
          <w:vertAlign w:val="superscript"/>
        </w:rPr>
        <w:t>nd</w:t>
      </w:r>
      <w:r w:rsidRPr="00D948E2">
        <w:rPr>
          <w:sz w:val="24"/>
          <w:szCs w:val="24"/>
        </w:rPr>
        <w:t xml:space="preserve"> Samuel 22:26; Galatians 3:14 &amp; Hebrews 10:23. The Father Stephen’s Faithfulness is Forever Constant is in Romans 3:3-4; Ezekiel 12:25; Habakkuk 2:3; 2</w:t>
      </w:r>
      <w:r w:rsidRPr="00D948E2">
        <w:rPr>
          <w:sz w:val="24"/>
          <w:szCs w:val="24"/>
          <w:vertAlign w:val="superscript"/>
        </w:rPr>
        <w:t>nd</w:t>
      </w:r>
      <w:r w:rsidRPr="00D948E2">
        <w:rPr>
          <w:sz w:val="24"/>
          <w:szCs w:val="24"/>
        </w:rPr>
        <w:t xml:space="preserve"> Timothy 2:13 &amp; Acts 6:3-8, 10; 7:1-53; 17:23-31. The Son Jesus Christ &amp; His Son Enoch (that will never die) is the Ultimate Evidence of the Father Stephen’s Faithfulness is in John 14:9-11; Romans 15:8-9; 2</w:t>
      </w:r>
      <w:r w:rsidRPr="00D948E2">
        <w:rPr>
          <w:sz w:val="24"/>
          <w:szCs w:val="24"/>
          <w:vertAlign w:val="superscript"/>
        </w:rPr>
        <w:t>nd</w:t>
      </w:r>
      <w:r w:rsidRPr="00D948E2">
        <w:rPr>
          <w:sz w:val="24"/>
          <w:szCs w:val="24"/>
        </w:rPr>
        <w:t xml:space="preserve"> Corinthians 1:20-22; Hebrews 3:2-6; 11:5; Revelation 1:5; 19:11; Jude 14-15; Genesis 5:23-24. </w:t>
      </w:r>
    </w:p>
    <w:p w:rsidR="00BC539F" w:rsidRPr="00D948E2" w:rsidRDefault="00BC539F" w:rsidP="00BC539F">
      <w:pPr>
        <w:spacing w:line="480" w:lineRule="auto"/>
        <w:jc w:val="center"/>
        <w:rPr>
          <w:b/>
          <w:sz w:val="24"/>
          <w:szCs w:val="24"/>
        </w:rPr>
      </w:pPr>
      <w:r w:rsidRPr="00D948E2">
        <w:rPr>
          <w:b/>
          <w:sz w:val="24"/>
          <w:szCs w:val="24"/>
        </w:rPr>
        <w:t>THE LORD ENOCH’S FAITHFULNESS</w:t>
      </w:r>
    </w:p>
    <w:p w:rsidR="00BC539F" w:rsidRPr="00D948E2" w:rsidRDefault="00BC539F" w:rsidP="00BC539F">
      <w:pPr>
        <w:spacing w:line="480" w:lineRule="auto"/>
        <w:jc w:val="both"/>
        <w:rPr>
          <w:sz w:val="24"/>
          <w:szCs w:val="24"/>
        </w:rPr>
      </w:pPr>
      <w:r w:rsidRPr="00D948E2">
        <w:rPr>
          <w:sz w:val="24"/>
          <w:szCs w:val="24"/>
        </w:rPr>
        <w:lastRenderedPageBreak/>
        <w:t>The white skin color Lord Enoch’s name means “</w:t>
      </w:r>
      <w:r w:rsidRPr="00D948E2">
        <w:rPr>
          <w:b/>
          <w:sz w:val="24"/>
          <w:szCs w:val="24"/>
        </w:rPr>
        <w:t>Pleased God in Lordship</w:t>
      </w:r>
      <w:r w:rsidRPr="00D948E2">
        <w:rPr>
          <w:sz w:val="24"/>
          <w:szCs w:val="24"/>
        </w:rPr>
        <w:t>.” The Lord Stephen Christ (Anointed Yahweh in Lordship) of the Gospel of Acts will come back in the Spirit and Power of the Lord Enoch in John 8:58. The Lord Enoch’s Kingdom last for “</w:t>
      </w:r>
      <w:r w:rsidRPr="00D948E2">
        <w:rPr>
          <w:b/>
          <w:sz w:val="24"/>
          <w:szCs w:val="24"/>
        </w:rPr>
        <w:t>Multi-Trillion Year Reign</w:t>
      </w:r>
      <w:r w:rsidRPr="00D94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C539F" w:rsidRPr="00D948E2" w:rsidRDefault="00BC539F" w:rsidP="00BC539F">
      <w:pPr>
        <w:spacing w:line="480" w:lineRule="auto"/>
        <w:jc w:val="center"/>
        <w:rPr>
          <w:b/>
          <w:sz w:val="24"/>
          <w:szCs w:val="24"/>
        </w:rPr>
      </w:pPr>
      <w:r w:rsidRPr="00D948E2">
        <w:rPr>
          <w:b/>
          <w:sz w:val="24"/>
          <w:szCs w:val="24"/>
        </w:rPr>
        <w:t>The Father Stephen’s Hope of His Trust</w:t>
      </w:r>
    </w:p>
    <w:p w:rsidR="00BC539F" w:rsidRPr="00D948E2" w:rsidRDefault="00BC539F" w:rsidP="00BC539F">
      <w:pPr>
        <w:spacing w:line="480" w:lineRule="auto"/>
        <w:jc w:val="both"/>
        <w:rPr>
          <w:sz w:val="24"/>
          <w:szCs w:val="24"/>
        </w:rPr>
      </w:pPr>
      <w:r w:rsidRPr="00D948E2">
        <w:rPr>
          <w:sz w:val="24"/>
          <w:szCs w:val="24"/>
        </w:rPr>
        <w:lastRenderedPageBreak/>
        <w:t>The Divine Nature of Hope: Hope that an Event will take place is in 1</w:t>
      </w:r>
      <w:r w:rsidRPr="00D948E2">
        <w:rPr>
          <w:sz w:val="24"/>
          <w:szCs w:val="24"/>
          <w:vertAlign w:val="superscript"/>
        </w:rPr>
        <w:t>st</w:t>
      </w:r>
      <w:r w:rsidRPr="00D948E2">
        <w:rPr>
          <w:sz w:val="24"/>
          <w:szCs w:val="24"/>
        </w:rPr>
        <w:t xml:space="preserve"> Corinthians 9:10, 15; 16:7; 2</w:t>
      </w:r>
      <w:r w:rsidRPr="00D948E2">
        <w:rPr>
          <w:sz w:val="24"/>
          <w:szCs w:val="24"/>
          <w:vertAlign w:val="superscript"/>
        </w:rPr>
        <w:t>nd</w:t>
      </w:r>
      <w:r w:rsidRPr="00D948E2">
        <w:rPr>
          <w:sz w:val="24"/>
          <w:szCs w:val="24"/>
        </w:rPr>
        <w:t xml:space="preserve"> Corinthians 1:13-14; 5:11; 11:1; 1</w:t>
      </w:r>
      <w:r w:rsidRPr="00D948E2">
        <w:rPr>
          <w:sz w:val="24"/>
          <w:szCs w:val="24"/>
          <w:vertAlign w:val="superscript"/>
        </w:rPr>
        <w:t>st</w:t>
      </w:r>
      <w:r w:rsidRPr="00D948E2">
        <w:rPr>
          <w:sz w:val="24"/>
          <w:szCs w:val="24"/>
        </w:rPr>
        <w:t xml:space="preserve"> Timothy 3:14; Esther 9:1; Philippians 2:19, 23; Philemon 22; 2</w:t>
      </w:r>
      <w:r w:rsidRPr="00D948E2">
        <w:rPr>
          <w:sz w:val="24"/>
          <w:szCs w:val="24"/>
          <w:vertAlign w:val="superscript"/>
        </w:rPr>
        <w:t>nd</w:t>
      </w:r>
      <w:r w:rsidRPr="00D948E2">
        <w:rPr>
          <w:sz w:val="24"/>
          <w:szCs w:val="24"/>
        </w:rPr>
        <w:t xml:space="preserve"> John 12; 3</w:t>
      </w:r>
      <w:r w:rsidRPr="00D948E2">
        <w:rPr>
          <w:sz w:val="24"/>
          <w:szCs w:val="24"/>
          <w:vertAlign w:val="superscript"/>
        </w:rPr>
        <w:t>rd</w:t>
      </w:r>
      <w:r w:rsidRPr="00D948E2">
        <w:rPr>
          <w:sz w:val="24"/>
          <w:szCs w:val="24"/>
        </w:rPr>
        <w:t xml:space="preserve"> John 14; Romans 15:24; Luke 6:34 &amp; Acts 24:26. Hope for a Positive Outcome is in Ecclesiastes 9:4; Ruth 1:12; 2</w:t>
      </w:r>
      <w:r w:rsidRPr="00D948E2">
        <w:rPr>
          <w:sz w:val="24"/>
          <w:szCs w:val="24"/>
          <w:vertAlign w:val="superscript"/>
        </w:rPr>
        <w:t>nd</w:t>
      </w:r>
      <w:r w:rsidRPr="00D948E2">
        <w:rPr>
          <w:sz w:val="24"/>
          <w:szCs w:val="24"/>
        </w:rPr>
        <w:t xml:space="preserve"> Kings 4:28; Proverbs 19:18 &amp; Romans 11:14. The Misplaced Hope or Vain Hope is in Psalms 33:17; Jeremiah 23:16; 50:7; Job 8:13-14; 11:20; Proverbs 26:12; 29:20 &amp; 1</w:t>
      </w:r>
      <w:r w:rsidRPr="00D948E2">
        <w:rPr>
          <w:sz w:val="24"/>
          <w:szCs w:val="24"/>
          <w:vertAlign w:val="superscript"/>
        </w:rPr>
        <w:t>st</w:t>
      </w:r>
      <w:r w:rsidRPr="00D948E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C539F" w:rsidRPr="00D948E2" w:rsidRDefault="00BC539F" w:rsidP="00BC539F">
      <w:pPr>
        <w:spacing w:line="480" w:lineRule="auto"/>
        <w:jc w:val="both"/>
        <w:rPr>
          <w:sz w:val="24"/>
          <w:szCs w:val="24"/>
        </w:rPr>
      </w:pPr>
      <w:r w:rsidRPr="00D948E2">
        <w:rPr>
          <w:sz w:val="24"/>
          <w:szCs w:val="24"/>
        </w:rPr>
        <w:t>The Hope in the Father Stephen: Hope in the Father Stephen is Commanded is in Psalms 31:24; 130:7; 131:3; 1</w:t>
      </w:r>
      <w:r w:rsidRPr="00D948E2">
        <w:rPr>
          <w:sz w:val="24"/>
          <w:szCs w:val="24"/>
          <w:vertAlign w:val="superscript"/>
        </w:rPr>
        <w:t>st</w:t>
      </w:r>
      <w:r w:rsidRPr="00D948E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948E2">
        <w:rPr>
          <w:sz w:val="24"/>
          <w:szCs w:val="24"/>
          <w:vertAlign w:val="superscript"/>
        </w:rPr>
        <w:t>nd</w:t>
      </w:r>
      <w:r w:rsidRPr="00D948E2">
        <w:rPr>
          <w:sz w:val="24"/>
          <w:szCs w:val="24"/>
        </w:rPr>
        <w:t xml:space="preserve"> Corinthians 1:10; Ezra 10:2; Job 5:16; 13:15 &amp; 1</w:t>
      </w:r>
      <w:r w:rsidRPr="00D948E2">
        <w:rPr>
          <w:sz w:val="24"/>
          <w:szCs w:val="24"/>
          <w:vertAlign w:val="superscript"/>
        </w:rPr>
        <w:t>st</w:t>
      </w:r>
      <w:r w:rsidRPr="00D948E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948E2">
        <w:rPr>
          <w:sz w:val="24"/>
          <w:szCs w:val="24"/>
          <w:vertAlign w:val="superscript"/>
        </w:rPr>
        <w:t>st</w:t>
      </w:r>
      <w:r w:rsidRPr="00D948E2">
        <w:rPr>
          <w:sz w:val="24"/>
          <w:szCs w:val="24"/>
        </w:rPr>
        <w:t xml:space="preserve"> Timothy 4:10 &amp; Acts 24:15. It leads to Specific Results is in Psalms 33:22; 37:9; 62:5; 71:14; Proverbs 24:14-16; Isaiah 40:31; 51:5; Jeremiah 29:11; Lamentations 3:25; Micah 7:7; Zechariah 9:12; Romans 4:18; 5:2, 5; 15:13; 2</w:t>
      </w:r>
      <w:r w:rsidRPr="00D948E2">
        <w:rPr>
          <w:sz w:val="24"/>
          <w:szCs w:val="24"/>
          <w:vertAlign w:val="superscript"/>
        </w:rPr>
        <w:t>nd</w:t>
      </w:r>
      <w:r w:rsidRPr="00D948E2">
        <w:rPr>
          <w:sz w:val="24"/>
          <w:szCs w:val="24"/>
        </w:rPr>
        <w:t xml:space="preserve"> Corinthians 1:7; 10:15; 1</w:t>
      </w:r>
      <w:r w:rsidRPr="00D948E2">
        <w:rPr>
          <w:sz w:val="24"/>
          <w:szCs w:val="24"/>
          <w:vertAlign w:val="superscript"/>
        </w:rPr>
        <w:t>st</w:t>
      </w:r>
      <w:r w:rsidRPr="00D948E2">
        <w:rPr>
          <w:sz w:val="24"/>
          <w:szCs w:val="24"/>
        </w:rPr>
        <w:t xml:space="preserve"> Thessalonians 1:3; 2</w:t>
      </w:r>
      <w:r w:rsidRPr="00D948E2">
        <w:rPr>
          <w:sz w:val="24"/>
          <w:szCs w:val="24"/>
          <w:vertAlign w:val="superscript"/>
        </w:rPr>
        <w:t>nd</w:t>
      </w:r>
      <w:r w:rsidRPr="00D948E2">
        <w:rPr>
          <w:sz w:val="24"/>
          <w:szCs w:val="24"/>
        </w:rPr>
        <w:t xml:space="preserve"> Timothy 2:25; Titus 1:2; 1</w:t>
      </w:r>
      <w:r w:rsidRPr="00D948E2">
        <w:rPr>
          <w:sz w:val="24"/>
          <w:szCs w:val="24"/>
          <w:vertAlign w:val="superscript"/>
        </w:rPr>
        <w:t>st</w:t>
      </w:r>
      <w:r w:rsidRPr="00D948E2">
        <w:rPr>
          <w:sz w:val="24"/>
          <w:szCs w:val="24"/>
        </w:rPr>
        <w:t xml:space="preserve"> Peter 3:5 &amp; 1</w:t>
      </w:r>
      <w:r w:rsidRPr="00D948E2">
        <w:rPr>
          <w:sz w:val="24"/>
          <w:szCs w:val="24"/>
          <w:vertAlign w:val="superscript"/>
        </w:rPr>
        <w:t>st</w:t>
      </w:r>
      <w:r w:rsidRPr="00D948E2">
        <w:rPr>
          <w:sz w:val="24"/>
          <w:szCs w:val="24"/>
        </w:rPr>
        <w:t xml:space="preserve"> John 3:3. </w:t>
      </w:r>
    </w:p>
    <w:p w:rsidR="00BC539F" w:rsidRPr="00D948E2" w:rsidRDefault="00BC539F" w:rsidP="00BC539F">
      <w:pPr>
        <w:spacing w:line="480" w:lineRule="auto"/>
        <w:jc w:val="both"/>
        <w:rPr>
          <w:sz w:val="24"/>
          <w:szCs w:val="24"/>
        </w:rPr>
      </w:pPr>
      <w:r w:rsidRPr="00D948E2">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D948E2">
        <w:rPr>
          <w:sz w:val="24"/>
          <w:szCs w:val="24"/>
          <w:vertAlign w:val="superscript"/>
        </w:rPr>
        <w:t>st</w:t>
      </w:r>
      <w:r w:rsidRPr="00D948E2">
        <w:rPr>
          <w:sz w:val="24"/>
          <w:szCs w:val="24"/>
        </w:rPr>
        <w:t xml:space="preserve"> Timothy 1:1; 4:10; 1</w:t>
      </w:r>
      <w:r w:rsidRPr="00D948E2">
        <w:rPr>
          <w:sz w:val="24"/>
          <w:szCs w:val="24"/>
          <w:vertAlign w:val="superscript"/>
        </w:rPr>
        <w:t>st</w:t>
      </w:r>
      <w:r w:rsidRPr="00D948E2">
        <w:rPr>
          <w:sz w:val="24"/>
          <w:szCs w:val="24"/>
        </w:rPr>
        <w:t xml:space="preserve"> Peter 1:13-21 &amp; Acts 28:20. The Hope of the Resurrection and Eternal Life is in Titus 1:2; 3:7; Psalms 16:9; Romans 8:24; 1</w:t>
      </w:r>
      <w:r w:rsidRPr="00D948E2">
        <w:rPr>
          <w:sz w:val="24"/>
          <w:szCs w:val="24"/>
          <w:vertAlign w:val="superscript"/>
        </w:rPr>
        <w:t>st</w:t>
      </w:r>
      <w:r w:rsidRPr="00D948E2">
        <w:rPr>
          <w:sz w:val="24"/>
          <w:szCs w:val="24"/>
        </w:rPr>
        <w:t xml:space="preserve"> Corinthians 15:19; Hebrews 6:11; 7:19; 1</w:t>
      </w:r>
      <w:r w:rsidRPr="00D948E2">
        <w:rPr>
          <w:sz w:val="24"/>
          <w:szCs w:val="24"/>
          <w:vertAlign w:val="superscript"/>
        </w:rPr>
        <w:t>st</w:t>
      </w:r>
      <w:r w:rsidRPr="00D948E2">
        <w:rPr>
          <w:sz w:val="24"/>
          <w:szCs w:val="24"/>
        </w:rPr>
        <w:t xml:space="preserve"> Peter 1:3 &amp; Acts 2:25-33; 23:6; 24:15. The Hope of the Future Glory is in Romans 5:2; 8:18-21; 2</w:t>
      </w:r>
      <w:r w:rsidRPr="00D948E2">
        <w:rPr>
          <w:sz w:val="24"/>
          <w:szCs w:val="24"/>
          <w:vertAlign w:val="superscript"/>
        </w:rPr>
        <w:t>nd</w:t>
      </w:r>
      <w:r w:rsidRPr="00D948E2">
        <w:rPr>
          <w:sz w:val="24"/>
          <w:szCs w:val="24"/>
        </w:rPr>
        <w:t xml:space="preserve"> Corinthians 3:10-12; Galatians 5:5; Ephesians 1:12, 18; 1</w:t>
      </w:r>
      <w:r w:rsidRPr="00D948E2">
        <w:rPr>
          <w:sz w:val="24"/>
          <w:szCs w:val="24"/>
          <w:vertAlign w:val="superscript"/>
        </w:rPr>
        <w:t>st</w:t>
      </w:r>
      <w:r w:rsidRPr="00D948E2">
        <w:rPr>
          <w:sz w:val="24"/>
          <w:szCs w:val="24"/>
        </w:rPr>
        <w:t xml:space="preserve"> Thessalonians 2:19; 5:8; Colossians 1:27; Titus 2:13 &amp; 2</w:t>
      </w:r>
      <w:r w:rsidRPr="00D948E2">
        <w:rPr>
          <w:sz w:val="24"/>
          <w:szCs w:val="24"/>
          <w:vertAlign w:val="superscript"/>
        </w:rPr>
        <w:t>nd</w:t>
      </w:r>
      <w:r w:rsidRPr="00D948E2">
        <w:rPr>
          <w:sz w:val="24"/>
          <w:szCs w:val="24"/>
        </w:rPr>
        <w:t xml:space="preserve"> Timothy 4:8. True Hope is a Saintly Christian Lord’s Virtue is in Romans 5:3-4; 12:12; 15:13; 1</w:t>
      </w:r>
      <w:r w:rsidRPr="00D948E2">
        <w:rPr>
          <w:sz w:val="24"/>
          <w:szCs w:val="24"/>
          <w:vertAlign w:val="superscript"/>
        </w:rPr>
        <w:t>st</w:t>
      </w:r>
      <w:r w:rsidRPr="00D948E2">
        <w:rPr>
          <w:sz w:val="24"/>
          <w:szCs w:val="24"/>
        </w:rPr>
        <w:t xml:space="preserve"> Corinthians 13:7, 13; Ephesians 4:4; Colossians 1:23; Hebrews 3:6 &amp; 1</w:t>
      </w:r>
      <w:r w:rsidRPr="00D948E2">
        <w:rPr>
          <w:sz w:val="24"/>
          <w:szCs w:val="24"/>
          <w:vertAlign w:val="superscript"/>
        </w:rPr>
        <w:t>st</w:t>
      </w:r>
      <w:r w:rsidRPr="00D948E2">
        <w:rPr>
          <w:sz w:val="24"/>
          <w:szCs w:val="24"/>
        </w:rPr>
        <w:t xml:space="preserve"> Peter 3:15. The Effect of the Future Hope on the Living now is in Colossians 1:4-5; Romans 8:22-23; 1</w:t>
      </w:r>
      <w:r w:rsidRPr="00D948E2">
        <w:rPr>
          <w:sz w:val="24"/>
          <w:szCs w:val="24"/>
          <w:vertAlign w:val="superscript"/>
        </w:rPr>
        <w:t>st</w:t>
      </w:r>
      <w:r w:rsidRPr="00D948E2">
        <w:rPr>
          <w:sz w:val="24"/>
          <w:szCs w:val="24"/>
        </w:rPr>
        <w:t xml:space="preserve"> Thessalonians 1:3; 5:8; Hebrews 6:19; 1</w:t>
      </w:r>
      <w:r w:rsidRPr="00D948E2">
        <w:rPr>
          <w:sz w:val="24"/>
          <w:szCs w:val="24"/>
          <w:vertAlign w:val="superscript"/>
        </w:rPr>
        <w:t>st</w:t>
      </w:r>
      <w:r w:rsidRPr="00D948E2">
        <w:rPr>
          <w:sz w:val="24"/>
          <w:szCs w:val="24"/>
        </w:rPr>
        <w:t xml:space="preserve"> Peter 1:13 &amp; 1</w:t>
      </w:r>
      <w:r w:rsidRPr="00D948E2">
        <w:rPr>
          <w:sz w:val="24"/>
          <w:szCs w:val="24"/>
          <w:vertAlign w:val="superscript"/>
        </w:rPr>
        <w:t>st</w:t>
      </w:r>
      <w:r w:rsidRPr="00D948E2">
        <w:rPr>
          <w:sz w:val="24"/>
          <w:szCs w:val="24"/>
        </w:rPr>
        <w:t xml:space="preserve"> John 3:1-3. </w:t>
      </w:r>
    </w:p>
    <w:p w:rsidR="00BC539F" w:rsidRPr="00D948E2" w:rsidRDefault="00BC539F" w:rsidP="00BC539F">
      <w:pPr>
        <w:spacing w:line="480" w:lineRule="auto"/>
        <w:jc w:val="both"/>
        <w:rPr>
          <w:sz w:val="24"/>
          <w:szCs w:val="24"/>
        </w:rPr>
      </w:pPr>
      <w:r w:rsidRPr="00D948E2">
        <w:rPr>
          <w:sz w:val="24"/>
          <w:szCs w:val="24"/>
        </w:rPr>
        <w:t>The Results of Hope’s Absence: Feeling’s produced by a Lack of Hope: Despair is in Job 6:11; 7:6; 17:13-15; Psalms 88:15-18; Proverbs 13:12; 1</w:t>
      </w:r>
      <w:r w:rsidRPr="00D948E2">
        <w:rPr>
          <w:sz w:val="24"/>
          <w:szCs w:val="24"/>
          <w:vertAlign w:val="superscript"/>
        </w:rPr>
        <w:t>st</w:t>
      </w:r>
      <w:r w:rsidRPr="00D948E2">
        <w:rPr>
          <w:sz w:val="24"/>
          <w:szCs w:val="24"/>
        </w:rPr>
        <w:t xml:space="preserve"> Chronicles 29:15; Ecclesiastes 2:17; Isaiah 19:9; 38:18 &amp; 2</w:t>
      </w:r>
      <w:r w:rsidRPr="00D948E2">
        <w:rPr>
          <w:sz w:val="24"/>
          <w:szCs w:val="24"/>
          <w:vertAlign w:val="superscript"/>
        </w:rPr>
        <w:t>nd</w:t>
      </w:r>
      <w:r w:rsidRPr="00D948E2">
        <w:rPr>
          <w:sz w:val="24"/>
          <w:szCs w:val="24"/>
        </w:rPr>
        <w:t xml:space="preserve"> Corinthians 1:8. A Sense of being Abandoned by the Father Stephen is in Psalms 22:1-2; Lamentations 3:18 &amp; Ezekiel 37:11. A Deep longing for Life to End is in 1</w:t>
      </w:r>
      <w:r w:rsidRPr="00D948E2">
        <w:rPr>
          <w:sz w:val="24"/>
          <w:szCs w:val="24"/>
          <w:vertAlign w:val="superscript"/>
        </w:rPr>
        <w:t>st</w:t>
      </w:r>
      <w:r w:rsidRPr="00D948E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948E2">
        <w:rPr>
          <w:sz w:val="24"/>
          <w:szCs w:val="24"/>
          <w:vertAlign w:val="superscript"/>
        </w:rPr>
        <w:t>st</w:t>
      </w:r>
      <w:r w:rsidRPr="00D948E2">
        <w:rPr>
          <w:sz w:val="24"/>
          <w:szCs w:val="24"/>
        </w:rPr>
        <w:t xml:space="preserve"> Samuel 31:4; 2</w:t>
      </w:r>
      <w:r w:rsidRPr="00D948E2">
        <w:rPr>
          <w:sz w:val="24"/>
          <w:szCs w:val="24"/>
          <w:vertAlign w:val="superscript"/>
        </w:rPr>
        <w:t>nd</w:t>
      </w:r>
      <w:r w:rsidRPr="00D948E2">
        <w:rPr>
          <w:sz w:val="24"/>
          <w:szCs w:val="24"/>
        </w:rPr>
        <w:t xml:space="preserve"> Samuel 17:23 &amp; 1</w:t>
      </w:r>
      <w:r w:rsidRPr="00D948E2">
        <w:rPr>
          <w:sz w:val="24"/>
          <w:szCs w:val="24"/>
          <w:vertAlign w:val="superscript"/>
        </w:rPr>
        <w:t>st</w:t>
      </w:r>
      <w:r w:rsidRPr="00D948E2">
        <w:rPr>
          <w:sz w:val="24"/>
          <w:szCs w:val="24"/>
        </w:rPr>
        <w:t xml:space="preserve"> Kings 16:18. </w:t>
      </w:r>
    </w:p>
    <w:p w:rsidR="00BC539F" w:rsidRPr="00D948E2" w:rsidRDefault="00BC539F" w:rsidP="00BC539F">
      <w:pPr>
        <w:spacing w:line="480" w:lineRule="auto"/>
        <w:jc w:val="both"/>
        <w:rPr>
          <w:sz w:val="24"/>
          <w:szCs w:val="24"/>
        </w:rPr>
      </w:pPr>
      <w:r w:rsidRPr="00D948E2">
        <w:rPr>
          <w:sz w:val="24"/>
          <w:szCs w:val="24"/>
        </w:rPr>
        <w:t xml:space="preserve">The Results of Hope: Hope reassures Saintly Christian Lord’s in this present life: Hope reassures Christians in their Faith is in Hebrews 3:6; 7:18-22; 10:23 &amp; Ephesians 1:18-19. Hope </w:t>
      </w:r>
      <w:r w:rsidRPr="00D948E2">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948E2">
        <w:rPr>
          <w:sz w:val="24"/>
          <w:szCs w:val="24"/>
          <w:vertAlign w:val="superscript"/>
        </w:rPr>
        <w:t>nd</w:t>
      </w:r>
      <w:r w:rsidRPr="00D948E2">
        <w:rPr>
          <w:sz w:val="24"/>
          <w:szCs w:val="24"/>
        </w:rPr>
        <w:t xml:space="preserve"> Corinthians 3:12. Hope encourages Christians to Evangelize is in 1</w:t>
      </w:r>
      <w:r w:rsidRPr="00D948E2">
        <w:rPr>
          <w:sz w:val="24"/>
          <w:szCs w:val="24"/>
          <w:vertAlign w:val="superscript"/>
        </w:rPr>
        <w:t>st</w:t>
      </w:r>
      <w:r w:rsidRPr="00D948E2">
        <w:rPr>
          <w:sz w:val="24"/>
          <w:szCs w:val="24"/>
        </w:rPr>
        <w:t xml:space="preserve"> Peter 3:15. Hope leads to Godly Living is in Psalms 25:21; Hebrews 6:10-12 &amp; 1</w:t>
      </w:r>
      <w:r w:rsidRPr="00D948E2">
        <w:rPr>
          <w:sz w:val="24"/>
          <w:szCs w:val="24"/>
          <w:vertAlign w:val="superscript"/>
        </w:rPr>
        <w:t>st</w:t>
      </w:r>
      <w:r w:rsidRPr="00D948E2">
        <w:rPr>
          <w:sz w:val="24"/>
          <w:szCs w:val="24"/>
        </w:rPr>
        <w:t xml:space="preserve"> John 3:2. Hope equips Christians for all Spiritual Warfare is in 1</w:t>
      </w:r>
      <w:r w:rsidRPr="00D948E2">
        <w:rPr>
          <w:sz w:val="24"/>
          <w:szCs w:val="24"/>
          <w:vertAlign w:val="superscript"/>
        </w:rPr>
        <w:t>st</w:t>
      </w:r>
      <w:r w:rsidRPr="00D948E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948E2">
        <w:rPr>
          <w:sz w:val="24"/>
          <w:szCs w:val="24"/>
          <w:vertAlign w:val="superscript"/>
        </w:rPr>
        <w:t>st</w:t>
      </w:r>
      <w:r w:rsidRPr="00D948E2">
        <w:rPr>
          <w:sz w:val="24"/>
          <w:szCs w:val="24"/>
        </w:rPr>
        <w:t xml:space="preserve"> Corinthians 15:19. Hope enables Christians to Face Death with Confidence is in Psalms 16:9-10; 33:18; Job 19:25-27; 1</w:t>
      </w:r>
      <w:r w:rsidRPr="00D948E2">
        <w:rPr>
          <w:sz w:val="24"/>
          <w:szCs w:val="24"/>
          <w:vertAlign w:val="superscript"/>
        </w:rPr>
        <w:t>st</w:t>
      </w:r>
      <w:r w:rsidRPr="00D948E2">
        <w:rPr>
          <w:sz w:val="24"/>
          <w:szCs w:val="24"/>
        </w:rPr>
        <w:t xml:space="preserve"> Corinthians 6:14; 2</w:t>
      </w:r>
      <w:r w:rsidRPr="00D948E2">
        <w:rPr>
          <w:sz w:val="24"/>
          <w:szCs w:val="24"/>
          <w:vertAlign w:val="superscript"/>
        </w:rPr>
        <w:t>nd</w:t>
      </w:r>
      <w:r w:rsidRPr="00D948E2">
        <w:rPr>
          <w:sz w:val="24"/>
          <w:szCs w:val="24"/>
        </w:rPr>
        <w:t xml:space="preserve"> Corinthians 4:10-14; Philippians 1:3-6 &amp; Revelation 1:17-18. Hope assures Christians of their Eternal Life is in Romans 8:23-25; Titus 1:1-2; 3:7; 1</w:t>
      </w:r>
      <w:r w:rsidRPr="00D948E2">
        <w:rPr>
          <w:sz w:val="24"/>
          <w:szCs w:val="24"/>
          <w:vertAlign w:val="superscript"/>
        </w:rPr>
        <w:t>st</w:t>
      </w:r>
      <w:r w:rsidRPr="00D948E2">
        <w:rPr>
          <w:sz w:val="24"/>
          <w:szCs w:val="24"/>
        </w:rPr>
        <w:t xml:space="preserve"> Peter 1:3 &amp; Acts 2:26-27. Hope enables Christians to Face the sure Coming Aggravation, Anger, Wrath, Rage and Fury with Confidence is in 1</w:t>
      </w:r>
      <w:r w:rsidRPr="00D948E2">
        <w:rPr>
          <w:sz w:val="24"/>
          <w:szCs w:val="24"/>
          <w:vertAlign w:val="superscript"/>
        </w:rPr>
        <w:t>st</w:t>
      </w:r>
      <w:r w:rsidRPr="00D948E2">
        <w:rPr>
          <w:sz w:val="24"/>
          <w:szCs w:val="24"/>
        </w:rPr>
        <w:t xml:space="preserve"> Thessalonians 1:10. Hope assures Saintly Christian Lords (Ladies) of their Godly Inheritance in the Kingdom of Lordship is in 1</w:t>
      </w:r>
      <w:r w:rsidRPr="00D948E2">
        <w:rPr>
          <w:sz w:val="24"/>
          <w:szCs w:val="24"/>
          <w:vertAlign w:val="superscript"/>
        </w:rPr>
        <w:t>st</w:t>
      </w:r>
      <w:r w:rsidRPr="00D948E2">
        <w:rPr>
          <w:sz w:val="24"/>
          <w:szCs w:val="24"/>
        </w:rPr>
        <w:t xml:space="preserve"> Peter 1:3-5; Ephesians 1:18 &amp; Daniel 7:18.     </w:t>
      </w:r>
    </w:p>
    <w:p w:rsidR="00BC539F" w:rsidRPr="00D948E2" w:rsidRDefault="00BC539F" w:rsidP="00BC539F">
      <w:pPr>
        <w:spacing w:line="480" w:lineRule="auto"/>
        <w:jc w:val="center"/>
        <w:rPr>
          <w:b/>
          <w:sz w:val="24"/>
          <w:szCs w:val="24"/>
        </w:rPr>
      </w:pPr>
      <w:r w:rsidRPr="00D948E2">
        <w:rPr>
          <w:b/>
          <w:sz w:val="24"/>
          <w:szCs w:val="24"/>
        </w:rPr>
        <w:t>The Trusting in the Father Stephen</w:t>
      </w:r>
    </w:p>
    <w:p w:rsidR="00BC539F" w:rsidRPr="00D948E2" w:rsidRDefault="00BC539F" w:rsidP="00BC539F">
      <w:pPr>
        <w:spacing w:line="480" w:lineRule="auto"/>
        <w:jc w:val="both"/>
        <w:rPr>
          <w:sz w:val="24"/>
          <w:szCs w:val="24"/>
        </w:rPr>
      </w:pPr>
      <w:r w:rsidRPr="00D948E2">
        <w:rPr>
          <w:sz w:val="24"/>
          <w:szCs w:val="24"/>
        </w:rPr>
        <w:t>The Importance of Trusting in the Father Stephen: Trust in the Father Stephen’s Authority, Almightiness, Power, Wisdom &amp; Strength is in Exodus 14:31; 2</w:t>
      </w:r>
      <w:r w:rsidRPr="00D948E2">
        <w:rPr>
          <w:sz w:val="24"/>
          <w:szCs w:val="24"/>
          <w:vertAlign w:val="superscript"/>
        </w:rPr>
        <w:t>nd</w:t>
      </w:r>
      <w:r w:rsidRPr="00D948E2">
        <w:rPr>
          <w:sz w:val="24"/>
          <w:szCs w:val="24"/>
        </w:rPr>
        <w:t xml:space="preserve"> Timothy 1:12; 2</w:t>
      </w:r>
      <w:r w:rsidRPr="00D948E2">
        <w:rPr>
          <w:sz w:val="24"/>
          <w:szCs w:val="24"/>
          <w:vertAlign w:val="superscript"/>
        </w:rPr>
        <w:t>nd</w:t>
      </w:r>
      <w:r w:rsidRPr="00D948E2">
        <w:rPr>
          <w:sz w:val="24"/>
          <w:szCs w:val="24"/>
        </w:rPr>
        <w:t xml:space="preserve"> Samuel 22:1-3 &amp; Psalms 9:9-10; 18:2-3; 115:9-11; 144:1-2. Trust in the Father Stephen’s Unfailing Agape </w:t>
      </w:r>
      <w:r w:rsidRPr="00D948E2">
        <w:rPr>
          <w:sz w:val="24"/>
          <w:szCs w:val="24"/>
        </w:rPr>
        <w:lastRenderedPageBreak/>
        <w:t>Love is in Psalms 13:5; 17:7; 21:7; 33:18; 52:8; 147:11 &amp; Exodus 15:13. Trust in the Father Stephen’s Salvation is in Isaiah 12:2; 25:9; 1</w:t>
      </w:r>
      <w:r w:rsidRPr="00D948E2">
        <w:rPr>
          <w:sz w:val="24"/>
          <w:szCs w:val="24"/>
          <w:vertAlign w:val="superscript"/>
        </w:rPr>
        <w:t>st</w:t>
      </w:r>
      <w:r w:rsidRPr="00D948E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948E2">
        <w:rPr>
          <w:sz w:val="24"/>
          <w:szCs w:val="24"/>
          <w:vertAlign w:val="superscript"/>
        </w:rPr>
        <w:t>nd</w:t>
      </w:r>
      <w:r w:rsidRPr="00D948E2">
        <w:rPr>
          <w:sz w:val="24"/>
          <w:szCs w:val="24"/>
        </w:rPr>
        <w:t xml:space="preserve"> Thessalonians 1:4; Hebrews 10:35-36; 12:2-3 &amp; James 1:12; 5:11. Holding on to the Father Stephen’s Promise is in 1</w:t>
      </w:r>
      <w:r w:rsidRPr="00D948E2">
        <w:rPr>
          <w:sz w:val="24"/>
          <w:szCs w:val="24"/>
          <w:vertAlign w:val="superscript"/>
        </w:rPr>
        <w:t>st</w:t>
      </w:r>
      <w:r w:rsidRPr="00D948E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948E2">
        <w:rPr>
          <w:sz w:val="24"/>
          <w:szCs w:val="24"/>
          <w:vertAlign w:val="superscript"/>
        </w:rPr>
        <w:t>nd</w:t>
      </w:r>
      <w:r w:rsidRPr="00D948E2">
        <w:rPr>
          <w:sz w:val="24"/>
          <w:szCs w:val="24"/>
        </w:rPr>
        <w:t xml:space="preserve"> Kings 18:5-7, 30; 19:14-19; 2</w:t>
      </w:r>
      <w:r w:rsidRPr="00D948E2">
        <w:rPr>
          <w:sz w:val="24"/>
          <w:szCs w:val="24"/>
          <w:vertAlign w:val="superscript"/>
        </w:rPr>
        <w:t>nd</w:t>
      </w:r>
      <w:r w:rsidRPr="00D948E2">
        <w:rPr>
          <w:sz w:val="24"/>
          <w:szCs w:val="24"/>
        </w:rPr>
        <w:t xml:space="preserve"> Chronicles 31:20-21; 32:20 &amp; Isaiah 36:15; 37:14-20. The Further Examples of Trust in the Father Stephen is in Ruth 2:12; 1</w:t>
      </w:r>
      <w:r w:rsidRPr="00D948E2">
        <w:rPr>
          <w:sz w:val="24"/>
          <w:szCs w:val="24"/>
          <w:vertAlign w:val="superscript"/>
        </w:rPr>
        <w:t>st</w:t>
      </w:r>
      <w:r w:rsidRPr="00D948E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948E2">
        <w:rPr>
          <w:sz w:val="24"/>
          <w:szCs w:val="24"/>
          <w:vertAlign w:val="superscript"/>
        </w:rPr>
        <w:t>st</w:t>
      </w:r>
      <w:r w:rsidRPr="00D948E2">
        <w:rPr>
          <w:sz w:val="24"/>
          <w:szCs w:val="24"/>
        </w:rPr>
        <w:t xml:space="preserve"> Corinthians 4:1-2; 1</w:t>
      </w:r>
      <w:r w:rsidRPr="00D948E2">
        <w:rPr>
          <w:sz w:val="24"/>
          <w:szCs w:val="24"/>
          <w:vertAlign w:val="superscript"/>
        </w:rPr>
        <w:t>st</w:t>
      </w:r>
      <w:r w:rsidRPr="00D948E2">
        <w:rPr>
          <w:sz w:val="24"/>
          <w:szCs w:val="24"/>
        </w:rPr>
        <w:t xml:space="preserve"> Thessalonians 2:4; 2</w:t>
      </w:r>
      <w:r w:rsidRPr="00D948E2">
        <w:rPr>
          <w:sz w:val="24"/>
          <w:szCs w:val="24"/>
          <w:vertAlign w:val="superscript"/>
        </w:rPr>
        <w:t>nd</w:t>
      </w:r>
      <w:r w:rsidRPr="00D948E2">
        <w:rPr>
          <w:sz w:val="24"/>
          <w:szCs w:val="24"/>
        </w:rPr>
        <w:t xml:space="preserve"> Timothy 1:14; Luke 16:1-2 &amp; Acts 7:1-53. Trust at Home and Work is in Proverbs 31:10-11 &amp; Titus 2:10. The Examples of trusting others is in Genesis 39:4; 41:39-40; </w:t>
      </w:r>
      <w:r w:rsidRPr="00D948E2">
        <w:rPr>
          <w:sz w:val="24"/>
          <w:szCs w:val="24"/>
        </w:rPr>
        <w:lastRenderedPageBreak/>
        <w:t>Exodus 19:9; 1</w:t>
      </w:r>
      <w:r w:rsidRPr="00D948E2">
        <w:rPr>
          <w:sz w:val="24"/>
          <w:szCs w:val="24"/>
          <w:vertAlign w:val="superscript"/>
        </w:rPr>
        <w:t>st</w:t>
      </w:r>
      <w:r w:rsidRPr="00D948E2">
        <w:rPr>
          <w:sz w:val="24"/>
          <w:szCs w:val="24"/>
        </w:rPr>
        <w:t xml:space="preserve"> Chronicles 9:22; Nehemiah 2:6; Daniel 5:29-6:2; Philippians 2:25 &amp; 2</w:t>
      </w:r>
      <w:r w:rsidRPr="00D948E2">
        <w:rPr>
          <w:sz w:val="24"/>
          <w:szCs w:val="24"/>
          <w:vertAlign w:val="superscript"/>
        </w:rPr>
        <w:t>nd</w:t>
      </w:r>
      <w:r w:rsidRPr="00D948E2">
        <w:rPr>
          <w:sz w:val="24"/>
          <w:szCs w:val="24"/>
        </w:rPr>
        <w:t xml:space="preserve"> Timothy 2:2. The continued trust in those who fail is in Jonah 3:1-2; John 21:15 &amp; Acts 15:37-39. </w:t>
      </w:r>
    </w:p>
    <w:p w:rsidR="00BC539F" w:rsidRPr="00D948E2" w:rsidRDefault="00BC539F" w:rsidP="00BC539F">
      <w:pPr>
        <w:spacing w:line="480" w:lineRule="auto"/>
        <w:jc w:val="both"/>
        <w:rPr>
          <w:sz w:val="24"/>
          <w:szCs w:val="24"/>
        </w:rPr>
      </w:pPr>
      <w:r w:rsidRPr="00D948E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948E2">
        <w:rPr>
          <w:sz w:val="24"/>
          <w:szCs w:val="24"/>
          <w:vertAlign w:val="superscript"/>
        </w:rPr>
        <w:t>st</w:t>
      </w:r>
      <w:r w:rsidRPr="00D948E2">
        <w:rPr>
          <w:sz w:val="24"/>
          <w:szCs w:val="24"/>
        </w:rPr>
        <w:t xml:space="preserve"> Kings 11:4; 2</w:t>
      </w:r>
      <w:r w:rsidRPr="00D948E2">
        <w:rPr>
          <w:sz w:val="24"/>
          <w:szCs w:val="24"/>
          <w:vertAlign w:val="superscript"/>
        </w:rPr>
        <w:t>nd</w:t>
      </w:r>
      <w:r w:rsidRPr="00D948E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948E2">
        <w:rPr>
          <w:sz w:val="24"/>
          <w:szCs w:val="24"/>
          <w:vertAlign w:val="superscript"/>
        </w:rPr>
        <w:t>st</w:t>
      </w:r>
      <w:r w:rsidRPr="00D948E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948E2">
        <w:rPr>
          <w:sz w:val="24"/>
          <w:szCs w:val="24"/>
          <w:vertAlign w:val="superscript"/>
        </w:rPr>
        <w:t>nd</w:t>
      </w:r>
      <w:r w:rsidRPr="00D948E2">
        <w:rPr>
          <w:sz w:val="24"/>
          <w:szCs w:val="24"/>
        </w:rPr>
        <w:t xml:space="preserve"> Timothy 4:14-15 &amp; Acts 6:3-9; 15:37-38.                         </w:t>
      </w:r>
    </w:p>
    <w:p w:rsidR="00BC539F" w:rsidRPr="00D948E2" w:rsidRDefault="00BC539F" w:rsidP="00BC539F">
      <w:pPr>
        <w:spacing w:line="480" w:lineRule="auto"/>
        <w:jc w:val="both"/>
        <w:rPr>
          <w:sz w:val="24"/>
          <w:szCs w:val="24"/>
        </w:rPr>
      </w:pPr>
      <w:r w:rsidRPr="00D948E2">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C539F" w:rsidRPr="00D948E2" w:rsidRDefault="00BC539F" w:rsidP="00BC539F">
      <w:pPr>
        <w:spacing w:line="480" w:lineRule="auto"/>
        <w:jc w:val="both"/>
        <w:rPr>
          <w:sz w:val="24"/>
          <w:szCs w:val="24"/>
        </w:rPr>
      </w:pPr>
      <w:r w:rsidRPr="00D948E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948E2">
        <w:rPr>
          <w:sz w:val="24"/>
          <w:szCs w:val="24"/>
          <w:vertAlign w:val="superscript"/>
        </w:rPr>
        <w:t>st</w:t>
      </w:r>
      <w:r w:rsidRPr="00D948E2">
        <w:rPr>
          <w:sz w:val="24"/>
          <w:szCs w:val="24"/>
        </w:rPr>
        <w:t xml:space="preserve"> Corinthians 12:7; Luke 24:49 &amp; Acts 1:4, 8; 2:38-39; 10:44-46. His promises about the future are Faithful is in John 14:2-3, 28 &amp; Matthew 16:27; 26:64. Jesus Christ is Faithful to Believers in all Circumstances is in 2</w:t>
      </w:r>
      <w:r w:rsidRPr="00D948E2">
        <w:rPr>
          <w:sz w:val="24"/>
          <w:szCs w:val="24"/>
          <w:vertAlign w:val="superscript"/>
        </w:rPr>
        <w:t>nd</w:t>
      </w:r>
      <w:r w:rsidRPr="00D948E2">
        <w:rPr>
          <w:sz w:val="24"/>
          <w:szCs w:val="24"/>
        </w:rPr>
        <w:t xml:space="preserve"> Timothy 2:13; Matthew 18:20; 28:20; John 17:9; 2</w:t>
      </w:r>
      <w:r w:rsidRPr="00D948E2">
        <w:rPr>
          <w:sz w:val="24"/>
          <w:szCs w:val="24"/>
          <w:vertAlign w:val="superscript"/>
        </w:rPr>
        <w:t>nd</w:t>
      </w:r>
      <w:r w:rsidRPr="00D948E2">
        <w:rPr>
          <w:sz w:val="24"/>
          <w:szCs w:val="24"/>
        </w:rPr>
        <w:t xml:space="preserve"> Thessalonians 3:3; Hebrews 10:23 &amp; Acts 18:9-10. </w:t>
      </w:r>
    </w:p>
    <w:p w:rsidR="00BC539F" w:rsidRPr="00D948E2" w:rsidRDefault="00BC539F" w:rsidP="00BC539F">
      <w:pPr>
        <w:spacing w:line="480" w:lineRule="auto"/>
        <w:jc w:val="both"/>
        <w:rPr>
          <w:sz w:val="24"/>
          <w:szCs w:val="24"/>
        </w:rPr>
      </w:pPr>
      <w:r w:rsidRPr="00D948E2">
        <w:rPr>
          <w:sz w:val="24"/>
          <w:szCs w:val="24"/>
        </w:rPr>
        <w:lastRenderedPageBreak/>
        <w:t>The Faithfulness to the Father Stephen: Faithfulness is the proper Response to the Father Stephen by His covenant people: The Father Stephen’s covenant with His people requires Faithfulness is in 1</w:t>
      </w:r>
      <w:r w:rsidRPr="00D948E2">
        <w:rPr>
          <w:sz w:val="24"/>
          <w:szCs w:val="24"/>
          <w:vertAlign w:val="superscript"/>
        </w:rPr>
        <w:t>st</w:t>
      </w:r>
      <w:r w:rsidRPr="00D948E2">
        <w:rPr>
          <w:sz w:val="24"/>
          <w:szCs w:val="24"/>
        </w:rPr>
        <w:t xml:space="preserve"> Kings 2:3-4; Exodus 19:5; Deuteronomy 5:32-33; 10:12-13; 29:9 &amp; Isaiah 1:26. </w:t>
      </w:r>
    </w:p>
    <w:p w:rsidR="00BC539F" w:rsidRPr="00D948E2" w:rsidRDefault="00BC539F" w:rsidP="00BC539F">
      <w:pPr>
        <w:spacing w:line="480" w:lineRule="auto"/>
        <w:jc w:val="center"/>
        <w:rPr>
          <w:b/>
          <w:sz w:val="24"/>
          <w:szCs w:val="24"/>
        </w:rPr>
      </w:pPr>
      <w:r w:rsidRPr="00D948E2">
        <w:rPr>
          <w:b/>
          <w:sz w:val="24"/>
          <w:szCs w:val="24"/>
        </w:rPr>
        <w:t>The Faithfulness of the Ten Covenants done by the Father Stephen</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JOB’S UPRIGHT COVENANT IN THE FATHER STEPHEN</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ADAM’S PERFECT COVENANT IN THE FATHER STEPHEN</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NOAH’S GRACE COVENANT IN THE FATHER STEPHEN</w:t>
      </w:r>
    </w:p>
    <w:p w:rsidR="00BC539F" w:rsidRPr="00D948E2" w:rsidRDefault="00BC539F" w:rsidP="00BC539F">
      <w:pPr>
        <w:spacing w:line="480" w:lineRule="auto"/>
        <w:jc w:val="both"/>
        <w:rPr>
          <w:rFonts w:cstheme="minorHAnsi"/>
          <w:sz w:val="24"/>
          <w:szCs w:val="24"/>
        </w:rPr>
      </w:pPr>
      <w:r w:rsidRPr="00D948E2">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ABRAHAM’S FATHERLY COVENANT IN THE FATHER STEPHEN</w:t>
      </w:r>
    </w:p>
    <w:p w:rsidR="00BC539F" w:rsidRPr="00D948E2" w:rsidRDefault="00BC539F" w:rsidP="00BC539F">
      <w:pPr>
        <w:spacing w:line="480" w:lineRule="auto"/>
        <w:jc w:val="both"/>
        <w:rPr>
          <w:rFonts w:cstheme="minorHAnsi"/>
          <w:sz w:val="24"/>
          <w:szCs w:val="24"/>
        </w:rPr>
      </w:pPr>
      <w:r w:rsidRPr="00D948E2">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948E2">
        <w:rPr>
          <w:rFonts w:cstheme="minorHAnsi"/>
          <w:sz w:val="24"/>
          <w:szCs w:val="24"/>
          <w:vertAlign w:val="superscript"/>
        </w:rPr>
        <w:t>nd</w:t>
      </w:r>
      <w:r w:rsidRPr="00D94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ISRAEL’S SUPPLANTING COVENANT IN THE FATHER STEPHEN</w:t>
      </w:r>
    </w:p>
    <w:p w:rsidR="00BC539F" w:rsidRPr="00D948E2" w:rsidRDefault="00BC539F" w:rsidP="00BC539F">
      <w:pPr>
        <w:spacing w:line="480" w:lineRule="auto"/>
        <w:jc w:val="both"/>
        <w:rPr>
          <w:rFonts w:cstheme="minorHAnsi"/>
          <w:sz w:val="24"/>
          <w:szCs w:val="24"/>
        </w:rPr>
      </w:pPr>
      <w:r w:rsidRPr="00D948E2">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948E2">
        <w:rPr>
          <w:rFonts w:cstheme="minorHAnsi"/>
          <w:sz w:val="24"/>
          <w:szCs w:val="24"/>
          <w:vertAlign w:val="superscript"/>
        </w:rPr>
        <w:t>st</w:t>
      </w:r>
      <w:r w:rsidRPr="00D948E2">
        <w:rPr>
          <w:rFonts w:cstheme="minorHAnsi"/>
          <w:sz w:val="24"/>
          <w:szCs w:val="24"/>
        </w:rPr>
        <w:t xml:space="preserve"> Peter 2:9. This happened in the Young Universe from 3,441 years.</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DAVID’S BELOVED COVENANT IN THE FATHER STEPHEN</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948E2">
        <w:rPr>
          <w:rFonts w:cstheme="minorHAnsi"/>
          <w:sz w:val="24"/>
          <w:szCs w:val="24"/>
          <w:vertAlign w:val="superscript"/>
        </w:rPr>
        <w:t>nd</w:t>
      </w:r>
      <w:r w:rsidRPr="00D94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948E2">
        <w:rPr>
          <w:rFonts w:cstheme="minorHAnsi"/>
          <w:sz w:val="24"/>
          <w:szCs w:val="24"/>
          <w:vertAlign w:val="superscript"/>
        </w:rPr>
        <w:t>nd</w:t>
      </w:r>
      <w:r w:rsidRPr="00D948E2">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D948E2">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948E2">
        <w:rPr>
          <w:rFonts w:cstheme="minorHAnsi"/>
          <w:sz w:val="24"/>
          <w:szCs w:val="24"/>
          <w:vertAlign w:val="superscript"/>
        </w:rPr>
        <w:t>nd</w:t>
      </w:r>
      <w:r w:rsidRPr="00D94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JAMES’ CHRISTIAN LAW COVENANT IN THE FATHER STEPHEN</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In Psalms 105:10 mentions “And confirmed the same unto Jacob (James) for a Law, and for Israel an Everlasting Covenant.” In Sirach 17:12 says “He made an Everlasting Covenant with </w:t>
      </w:r>
      <w:r w:rsidRPr="00D948E2">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948E2">
        <w:rPr>
          <w:rFonts w:cstheme="minorHAnsi"/>
          <w:sz w:val="24"/>
          <w:szCs w:val="24"/>
          <w:vertAlign w:val="superscript"/>
        </w:rPr>
        <w:t>st</w:t>
      </w:r>
      <w:r w:rsidRPr="00D948E2">
        <w:rPr>
          <w:rFonts w:cstheme="minorHAnsi"/>
          <w:sz w:val="24"/>
          <w:szCs w:val="24"/>
        </w:rPr>
        <w:t xml:space="preserve"> Maccabees 2:54 says “Phinees our Father in being zealous (for Law) obtained a Covenant of an Everlasting Priesthood.” In 2</w:t>
      </w:r>
      <w:r w:rsidRPr="00D948E2">
        <w:rPr>
          <w:rFonts w:cstheme="minorHAnsi"/>
          <w:sz w:val="24"/>
          <w:szCs w:val="24"/>
          <w:vertAlign w:val="superscript"/>
        </w:rPr>
        <w:t>nd</w:t>
      </w:r>
      <w:r w:rsidRPr="00D94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JOHN’S GIVING COVENANT IN THE FATHER STEPHEN</w:t>
      </w:r>
    </w:p>
    <w:p w:rsidR="00BC539F" w:rsidRPr="00D948E2" w:rsidRDefault="00BC539F" w:rsidP="00BC539F">
      <w:pPr>
        <w:spacing w:line="480" w:lineRule="auto"/>
        <w:jc w:val="both"/>
        <w:rPr>
          <w:rFonts w:cstheme="minorHAnsi"/>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w:t>
      </w:r>
      <w:r w:rsidRPr="00D948E2">
        <w:rPr>
          <w:sz w:val="24"/>
          <w:szCs w:val="24"/>
        </w:rPr>
        <w:lastRenderedPageBreak/>
        <w:t xml:space="preserve">outside the Kingdom of God. John did the Plan of Grace in Luke 3. </w:t>
      </w:r>
      <w:r w:rsidRPr="00D948E2">
        <w:rPr>
          <w:rFonts w:cstheme="minorHAnsi"/>
          <w:sz w:val="24"/>
          <w:szCs w:val="24"/>
        </w:rPr>
        <w:t xml:space="preserve">This happened in the Young Universe before 1,931 years.               </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FATHER STEPHEN’S HIGHEST SUPREME AUTHORITY COVENANT IN THE LORD YAHWEH</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LORD JESUS’ SALVATION COVENANT IN THE FATHER STEPHEN</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948E2">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948E2">
        <w:rPr>
          <w:rFonts w:cstheme="minorHAnsi"/>
          <w:sz w:val="24"/>
          <w:szCs w:val="24"/>
          <w:vertAlign w:val="superscript"/>
        </w:rPr>
        <w:t>st</w:t>
      </w:r>
      <w:r w:rsidRPr="00D948E2">
        <w:rPr>
          <w:rFonts w:cstheme="minorHAnsi"/>
          <w:sz w:val="24"/>
          <w:szCs w:val="24"/>
        </w:rPr>
        <w:t xml:space="preserve"> Samuel 2:35; 1</w:t>
      </w:r>
      <w:r w:rsidRPr="00D948E2">
        <w:rPr>
          <w:rFonts w:cstheme="minorHAnsi"/>
          <w:sz w:val="24"/>
          <w:szCs w:val="24"/>
          <w:vertAlign w:val="superscript"/>
        </w:rPr>
        <w:t>st</w:t>
      </w:r>
      <w:r w:rsidRPr="00D948E2">
        <w:rPr>
          <w:rFonts w:cstheme="minorHAnsi"/>
          <w:sz w:val="24"/>
          <w:szCs w:val="24"/>
        </w:rPr>
        <w:t xml:space="preserve"> Corinthians 10:12-13; Hebrews 4:14-16; 10:23 &amp; 1</w:t>
      </w:r>
      <w:r w:rsidRPr="00D948E2">
        <w:rPr>
          <w:rFonts w:cstheme="minorHAnsi"/>
          <w:sz w:val="24"/>
          <w:szCs w:val="24"/>
          <w:vertAlign w:val="superscript"/>
        </w:rPr>
        <w:t>st</w:t>
      </w:r>
      <w:r w:rsidRPr="00D948E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948E2">
        <w:rPr>
          <w:rFonts w:cstheme="minorHAnsi"/>
          <w:sz w:val="24"/>
          <w:szCs w:val="24"/>
          <w:vertAlign w:val="superscript"/>
        </w:rPr>
        <w:t>st</w:t>
      </w:r>
      <w:r w:rsidRPr="00D948E2">
        <w:rPr>
          <w:rFonts w:cstheme="minorHAnsi"/>
          <w:sz w:val="24"/>
          <w:szCs w:val="24"/>
        </w:rPr>
        <w:t xml:space="preserve"> Samuel 12:24; 2</w:t>
      </w:r>
      <w:r w:rsidRPr="00D948E2">
        <w:rPr>
          <w:rFonts w:cstheme="minorHAnsi"/>
          <w:sz w:val="24"/>
          <w:szCs w:val="24"/>
          <w:vertAlign w:val="superscript"/>
        </w:rPr>
        <w:t>nd</w:t>
      </w:r>
      <w:r w:rsidRPr="00D948E2">
        <w:rPr>
          <w:rFonts w:cstheme="minorHAnsi"/>
          <w:sz w:val="24"/>
          <w:szCs w:val="24"/>
        </w:rPr>
        <w:t xml:space="preserve"> Chronicles 19:9; 34:10-12; 2</w:t>
      </w:r>
      <w:r w:rsidRPr="00D948E2">
        <w:rPr>
          <w:rFonts w:cstheme="minorHAnsi"/>
          <w:sz w:val="24"/>
          <w:szCs w:val="24"/>
          <w:vertAlign w:val="superscript"/>
        </w:rPr>
        <w:t>nd</w:t>
      </w:r>
      <w:r w:rsidRPr="00D948E2">
        <w:rPr>
          <w:rFonts w:cstheme="minorHAnsi"/>
          <w:sz w:val="24"/>
          <w:szCs w:val="24"/>
        </w:rPr>
        <w:t xml:space="preserve"> Kings 22:4-7; Ezekiel 44:15; 48:11 &amp; 1</w:t>
      </w:r>
      <w:r w:rsidRPr="00D948E2">
        <w:rPr>
          <w:rFonts w:cstheme="minorHAnsi"/>
          <w:sz w:val="24"/>
          <w:szCs w:val="24"/>
          <w:vertAlign w:val="superscript"/>
        </w:rPr>
        <w:t>st</w:t>
      </w:r>
      <w:r w:rsidRPr="00D948E2">
        <w:rPr>
          <w:rFonts w:cstheme="minorHAnsi"/>
          <w:sz w:val="24"/>
          <w:szCs w:val="24"/>
        </w:rPr>
        <w:t xml:space="preserve"> Timothy 1:12. In Giving is in 2</w:t>
      </w:r>
      <w:r w:rsidRPr="00D948E2">
        <w:rPr>
          <w:rFonts w:cstheme="minorHAnsi"/>
          <w:sz w:val="24"/>
          <w:szCs w:val="24"/>
          <w:vertAlign w:val="superscript"/>
        </w:rPr>
        <w:t>nd</w:t>
      </w:r>
      <w:r w:rsidRPr="00D948E2">
        <w:rPr>
          <w:rFonts w:cstheme="minorHAnsi"/>
          <w:sz w:val="24"/>
          <w:szCs w:val="24"/>
        </w:rPr>
        <w:t xml:space="preserve"> Chronicles 31:12 &amp; 2</w:t>
      </w:r>
      <w:r w:rsidRPr="00D948E2">
        <w:rPr>
          <w:rFonts w:cstheme="minorHAnsi"/>
          <w:sz w:val="24"/>
          <w:szCs w:val="24"/>
          <w:vertAlign w:val="superscript"/>
        </w:rPr>
        <w:t>nd</w:t>
      </w:r>
      <w:r w:rsidRPr="00D948E2">
        <w:rPr>
          <w:rFonts w:cstheme="minorHAnsi"/>
          <w:sz w:val="24"/>
          <w:szCs w:val="24"/>
        </w:rPr>
        <w:t xml:space="preserve"> Corinthians 8:1-5. In Prayer is in Romans 12:12 &amp; 1</w:t>
      </w:r>
      <w:r w:rsidRPr="00D948E2">
        <w:rPr>
          <w:rFonts w:cstheme="minorHAnsi"/>
          <w:sz w:val="24"/>
          <w:szCs w:val="24"/>
          <w:vertAlign w:val="superscript"/>
        </w:rPr>
        <w:t>st</w:t>
      </w:r>
      <w:r w:rsidRPr="00D948E2">
        <w:rPr>
          <w:rFonts w:cstheme="minorHAnsi"/>
          <w:sz w:val="24"/>
          <w:szCs w:val="24"/>
        </w:rPr>
        <w:t xml:space="preserve"> Thessalonians 5:17. In Patient Endurance is in 2</w:t>
      </w:r>
      <w:r w:rsidRPr="00D948E2">
        <w:rPr>
          <w:rFonts w:cstheme="minorHAnsi"/>
          <w:sz w:val="24"/>
          <w:szCs w:val="24"/>
          <w:vertAlign w:val="superscript"/>
        </w:rPr>
        <w:t>nd</w:t>
      </w:r>
      <w:r w:rsidRPr="00D948E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948E2">
        <w:rPr>
          <w:rFonts w:cstheme="minorHAnsi"/>
          <w:sz w:val="24"/>
          <w:szCs w:val="24"/>
          <w:vertAlign w:val="superscript"/>
        </w:rPr>
        <w:t>st</w:t>
      </w:r>
      <w:r w:rsidRPr="00D948E2">
        <w:rPr>
          <w:rFonts w:cstheme="minorHAnsi"/>
          <w:sz w:val="24"/>
          <w:szCs w:val="24"/>
        </w:rPr>
        <w:t xml:space="preserve"> Corinthians 4:1-2; 3</w:t>
      </w:r>
      <w:r w:rsidRPr="00D948E2">
        <w:rPr>
          <w:rFonts w:cstheme="minorHAnsi"/>
          <w:sz w:val="24"/>
          <w:szCs w:val="24"/>
          <w:vertAlign w:val="superscript"/>
        </w:rPr>
        <w:t>rd</w:t>
      </w:r>
      <w:r w:rsidRPr="00D948E2">
        <w:rPr>
          <w:rFonts w:cstheme="minorHAnsi"/>
          <w:sz w:val="24"/>
          <w:szCs w:val="24"/>
        </w:rPr>
        <w:t xml:space="preserve"> John 3; Exodus 18:21; 1</w:t>
      </w:r>
      <w:r w:rsidRPr="00D948E2">
        <w:rPr>
          <w:rFonts w:cstheme="minorHAnsi"/>
          <w:sz w:val="24"/>
          <w:szCs w:val="24"/>
          <w:vertAlign w:val="superscript"/>
        </w:rPr>
        <w:t>st</w:t>
      </w:r>
      <w:r w:rsidRPr="00D948E2">
        <w:rPr>
          <w:rFonts w:cstheme="minorHAnsi"/>
          <w:sz w:val="24"/>
          <w:szCs w:val="24"/>
        </w:rPr>
        <w:t xml:space="preserve"> Timothy 4:13-16; 6:20 &amp; 2</w:t>
      </w:r>
      <w:r w:rsidRPr="00D948E2">
        <w:rPr>
          <w:rFonts w:cstheme="minorHAnsi"/>
          <w:sz w:val="24"/>
          <w:szCs w:val="24"/>
          <w:vertAlign w:val="superscript"/>
        </w:rPr>
        <w:t>nd</w:t>
      </w:r>
      <w:r w:rsidRPr="00D948E2">
        <w:rPr>
          <w:rFonts w:cstheme="minorHAnsi"/>
          <w:sz w:val="24"/>
          <w:szCs w:val="24"/>
        </w:rPr>
        <w:t xml:space="preserve"> Timothy 1:13-14; 2:2, 15; 4:1-2. The Encouragements to Faithfulness: The True Call to Faithfulness is in 1</w:t>
      </w:r>
      <w:r w:rsidRPr="00D948E2">
        <w:rPr>
          <w:rFonts w:cstheme="minorHAnsi"/>
          <w:sz w:val="24"/>
          <w:szCs w:val="24"/>
          <w:vertAlign w:val="superscript"/>
        </w:rPr>
        <w:t>st</w:t>
      </w:r>
      <w:r w:rsidRPr="00D948E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948E2">
        <w:rPr>
          <w:rFonts w:cstheme="minorHAnsi"/>
          <w:sz w:val="24"/>
          <w:szCs w:val="24"/>
          <w:vertAlign w:val="superscript"/>
        </w:rPr>
        <w:t>st</w:t>
      </w:r>
      <w:r w:rsidRPr="00D948E2">
        <w:rPr>
          <w:rFonts w:cstheme="minorHAnsi"/>
          <w:sz w:val="24"/>
          <w:szCs w:val="24"/>
        </w:rPr>
        <w:t xml:space="preserve"> Samuel 26:23; Matthew 24:45-47; 25:21; Psalms 101:6; Proverbs 28:20; 2</w:t>
      </w:r>
      <w:r w:rsidRPr="00D948E2">
        <w:rPr>
          <w:rFonts w:cstheme="minorHAnsi"/>
          <w:sz w:val="24"/>
          <w:szCs w:val="24"/>
          <w:vertAlign w:val="superscript"/>
        </w:rPr>
        <w:t>nd</w:t>
      </w:r>
      <w:r w:rsidRPr="00D948E2">
        <w:rPr>
          <w:rFonts w:cstheme="minorHAnsi"/>
          <w:sz w:val="24"/>
          <w:szCs w:val="24"/>
        </w:rPr>
        <w:t xml:space="preserve"> Timothy 4:6-8; Revelation 17:14; 20:4; Luke 12:42-44; 19:17 &amp; Acts 6:7. The Lack of Faithfulness is in Hosea 1:2; 4:1; 5:7; 9:1 &amp; Psalms 12:1; 78:8, 37. </w:t>
      </w:r>
    </w:p>
    <w:p w:rsidR="00BC539F" w:rsidRPr="00D948E2" w:rsidRDefault="00BC539F" w:rsidP="00BC539F">
      <w:pPr>
        <w:spacing w:line="480" w:lineRule="auto"/>
        <w:jc w:val="both"/>
        <w:rPr>
          <w:sz w:val="24"/>
          <w:szCs w:val="24"/>
        </w:rPr>
      </w:pPr>
      <w:r w:rsidRPr="00D948E2">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948E2">
        <w:rPr>
          <w:rFonts w:cstheme="minorHAnsi"/>
          <w:sz w:val="24"/>
          <w:szCs w:val="24"/>
          <w:vertAlign w:val="superscript"/>
        </w:rPr>
        <w:t>st</w:t>
      </w:r>
      <w:r w:rsidRPr="00D948E2">
        <w:rPr>
          <w:rFonts w:cstheme="minorHAnsi"/>
          <w:sz w:val="24"/>
          <w:szCs w:val="24"/>
        </w:rPr>
        <w:t xml:space="preserve"> Timothy 5:9. The 5 Authorized Divine Unions A</w:t>
      </w:r>
      <w:r w:rsidRPr="00D948E2">
        <w:rPr>
          <w:sz w:val="24"/>
          <w:szCs w:val="24"/>
        </w:rPr>
        <w:t>uthorized only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948E2">
        <w:rPr>
          <w:sz w:val="24"/>
          <w:szCs w:val="24"/>
          <w:vertAlign w:val="superscript"/>
        </w:rPr>
        <w:t>st</w:t>
      </w:r>
      <w:r w:rsidRPr="00D948E2">
        <w:rPr>
          <w:sz w:val="24"/>
          <w:szCs w:val="24"/>
        </w:rPr>
        <w:t xml:space="preserve"> Timothy 5:4, 8; Tobit 3:1-14:15; Genesis 24:47-51; 47:28-31; Ruth 1:16-18; 2:11-12; 1</w:t>
      </w:r>
      <w:r w:rsidRPr="00D948E2">
        <w:rPr>
          <w:sz w:val="24"/>
          <w:szCs w:val="24"/>
          <w:vertAlign w:val="superscript"/>
        </w:rPr>
        <w:t>st</w:t>
      </w:r>
      <w:r w:rsidRPr="00D948E2">
        <w:rPr>
          <w:sz w:val="24"/>
          <w:szCs w:val="24"/>
        </w:rPr>
        <w:t xml:space="preserve"> Samuel 2:19; Proverbs 31:15, 21, 27-28 &amp; John 19:25-27. Faithfulness to all Vows and all 10 Covenants is in Numbers 30:2; Genesis 29:18, 30; 50:25; Exodus 13:19; Joshua 2:14; 6:25; 9:15-20; 1</w:t>
      </w:r>
      <w:r w:rsidRPr="00D948E2">
        <w:rPr>
          <w:sz w:val="24"/>
          <w:szCs w:val="24"/>
          <w:vertAlign w:val="superscript"/>
        </w:rPr>
        <w:t>st</w:t>
      </w:r>
      <w:r w:rsidRPr="00D948E2">
        <w:rPr>
          <w:sz w:val="24"/>
          <w:szCs w:val="24"/>
        </w:rPr>
        <w:t xml:space="preserve"> Samuel 18:3; 20:8, 42; 23:16 &amp; 1</w:t>
      </w:r>
      <w:r w:rsidRPr="00D948E2">
        <w:rPr>
          <w:sz w:val="24"/>
          <w:szCs w:val="24"/>
          <w:vertAlign w:val="superscript"/>
        </w:rPr>
        <w:t>st</w:t>
      </w:r>
      <w:r w:rsidRPr="00D948E2">
        <w:rPr>
          <w:sz w:val="24"/>
          <w:szCs w:val="24"/>
        </w:rPr>
        <w:t xml:space="preserve"> Kings 20:34. Faithfulness in Speech: In carrying messages is in Proverbs 13:17; 25:13. In telling the truth is in Proverbs 12:17; 14:5. In bringing the Father Stephen’s Inerrant Word is in Jeremiah 23:28; 2</w:t>
      </w:r>
      <w:r w:rsidRPr="00D948E2">
        <w:rPr>
          <w:sz w:val="24"/>
          <w:szCs w:val="24"/>
          <w:vertAlign w:val="superscript"/>
        </w:rPr>
        <w:t>nd</w:t>
      </w:r>
      <w:r w:rsidRPr="00D948E2">
        <w:rPr>
          <w:sz w:val="24"/>
          <w:szCs w:val="24"/>
        </w:rPr>
        <w:t xml:space="preserve"> Corinthians 2:17; 4:2 &amp; 2</w:t>
      </w:r>
      <w:r w:rsidRPr="00D948E2">
        <w:rPr>
          <w:sz w:val="24"/>
          <w:szCs w:val="24"/>
          <w:vertAlign w:val="superscript"/>
        </w:rPr>
        <w:t>nd</w:t>
      </w:r>
      <w:r w:rsidRPr="00D948E2">
        <w:rPr>
          <w:sz w:val="24"/>
          <w:szCs w:val="24"/>
        </w:rPr>
        <w:t xml:space="preserve"> Timothy 2:15. Faithfulness in Conduct: In serving others is in 3</w:t>
      </w:r>
      <w:r w:rsidRPr="00D948E2">
        <w:rPr>
          <w:sz w:val="24"/>
          <w:szCs w:val="24"/>
          <w:vertAlign w:val="superscript"/>
        </w:rPr>
        <w:t>rd</w:t>
      </w:r>
      <w:r w:rsidRPr="00D948E2">
        <w:rPr>
          <w:sz w:val="24"/>
          <w:szCs w:val="24"/>
        </w:rPr>
        <w:t xml:space="preserve"> John </w:t>
      </w:r>
      <w:r w:rsidRPr="00D948E2">
        <w:rPr>
          <w:sz w:val="24"/>
          <w:szCs w:val="24"/>
        </w:rPr>
        <w:lastRenderedPageBreak/>
        <w:t>5; Romans 16:1-2; Galatians 6:10 &amp; 1</w:t>
      </w:r>
      <w:r w:rsidRPr="00D948E2">
        <w:rPr>
          <w:sz w:val="24"/>
          <w:szCs w:val="24"/>
          <w:vertAlign w:val="superscript"/>
        </w:rPr>
        <w:t>st</w:t>
      </w:r>
      <w:r w:rsidRPr="00D948E2">
        <w:rPr>
          <w:sz w:val="24"/>
          <w:szCs w:val="24"/>
        </w:rPr>
        <w:t xml:space="preserve"> Peter 4:10. In intercession is in Romans 1:9-10; Ephesians 6:18 &amp; Colossians 4:2-4. In giving is in 2</w:t>
      </w:r>
      <w:r w:rsidRPr="00D948E2">
        <w:rPr>
          <w:sz w:val="24"/>
          <w:szCs w:val="24"/>
          <w:vertAlign w:val="superscript"/>
        </w:rPr>
        <w:t>nd</w:t>
      </w:r>
      <w:r w:rsidRPr="00D948E2">
        <w:rPr>
          <w:sz w:val="24"/>
          <w:szCs w:val="24"/>
        </w:rPr>
        <w:t xml:space="preserve"> Corinthians 8:7-11; 2</w:t>
      </w:r>
      <w:r w:rsidRPr="00D948E2">
        <w:rPr>
          <w:sz w:val="24"/>
          <w:szCs w:val="24"/>
          <w:vertAlign w:val="superscript"/>
        </w:rPr>
        <w:t>nd</w:t>
      </w:r>
      <w:r w:rsidRPr="00D948E2">
        <w:rPr>
          <w:sz w:val="24"/>
          <w:szCs w:val="24"/>
        </w:rPr>
        <w:t xml:space="preserve"> Chronicles 31:5-10 &amp; Philippians 4:15-18. In handling money is in 2</w:t>
      </w:r>
      <w:r w:rsidRPr="00D948E2">
        <w:rPr>
          <w:sz w:val="24"/>
          <w:szCs w:val="24"/>
          <w:vertAlign w:val="superscript"/>
        </w:rPr>
        <w:t>nd</w:t>
      </w:r>
      <w:r w:rsidRPr="00D948E2">
        <w:rPr>
          <w:sz w:val="24"/>
          <w:szCs w:val="24"/>
        </w:rPr>
        <w:t xml:space="preserve"> Kings 12:13-15; 22:7; 2</w:t>
      </w:r>
      <w:r w:rsidRPr="00D948E2">
        <w:rPr>
          <w:sz w:val="24"/>
          <w:szCs w:val="24"/>
          <w:vertAlign w:val="superscript"/>
        </w:rPr>
        <w:t>nd</w:t>
      </w:r>
      <w:r w:rsidRPr="00D948E2">
        <w:rPr>
          <w:sz w:val="24"/>
          <w:szCs w:val="24"/>
        </w:rPr>
        <w:t xml:space="preserve"> Chronicles 31:12-15; Matthew 25:21; Tobit 4:20-9:6 &amp; Luke 16:10; 19:17. The Rarity of True Faithfulness is in Proverbs 20:6; Psalms 12:1-2; Isaiah 57:1 &amp; Jeremiah 17:9. </w:t>
      </w:r>
    </w:p>
    <w:p w:rsidR="00BC539F" w:rsidRPr="00D948E2" w:rsidRDefault="00BC539F" w:rsidP="00BC539F">
      <w:pPr>
        <w:spacing w:line="480" w:lineRule="auto"/>
        <w:jc w:val="both"/>
        <w:rPr>
          <w:sz w:val="24"/>
          <w:szCs w:val="24"/>
        </w:rPr>
      </w:pPr>
      <w:r w:rsidRPr="00D948E2">
        <w:rPr>
          <w:sz w:val="24"/>
          <w:szCs w:val="24"/>
        </w:rPr>
        <w:t>The Examples of True Faithfulness: Abraham is in Nehemiah 9:7-8; Galatians 3:9 &amp; Hebrews 11:8-12. Moses is in Hebrews 3:5; 11:24-28 &amp; Numbers 12:7. Caleb is in Numbers 14:24; Deuteronomy 1:36 &amp; Joshua 14:8-9. Elijah is in 1</w:t>
      </w:r>
      <w:r w:rsidRPr="00D948E2">
        <w:rPr>
          <w:sz w:val="24"/>
          <w:szCs w:val="24"/>
          <w:vertAlign w:val="superscript"/>
        </w:rPr>
        <w:t>st</w:t>
      </w:r>
      <w:r w:rsidRPr="00D948E2">
        <w:rPr>
          <w:sz w:val="24"/>
          <w:szCs w:val="24"/>
        </w:rPr>
        <w:t xml:space="preserve"> Kings 19:10, 14. David is in 1</w:t>
      </w:r>
      <w:r w:rsidRPr="00D948E2">
        <w:rPr>
          <w:sz w:val="24"/>
          <w:szCs w:val="24"/>
          <w:vertAlign w:val="superscript"/>
        </w:rPr>
        <w:t>st</w:t>
      </w:r>
      <w:r w:rsidRPr="00D948E2">
        <w:rPr>
          <w:sz w:val="24"/>
          <w:szCs w:val="24"/>
        </w:rPr>
        <w:t xml:space="preserve"> Samuel 29:6 &amp; 2</w:t>
      </w:r>
      <w:r w:rsidRPr="00D948E2">
        <w:rPr>
          <w:sz w:val="24"/>
          <w:szCs w:val="24"/>
          <w:vertAlign w:val="superscript"/>
        </w:rPr>
        <w:t>nd</w:t>
      </w:r>
      <w:r w:rsidRPr="00D948E2">
        <w:rPr>
          <w:sz w:val="24"/>
          <w:szCs w:val="24"/>
        </w:rPr>
        <w:t xml:space="preserve"> Samuel 9:6-7; 22:22-24. Hezekiah is in 2</w:t>
      </w:r>
      <w:r w:rsidRPr="00D948E2">
        <w:rPr>
          <w:sz w:val="24"/>
          <w:szCs w:val="24"/>
          <w:vertAlign w:val="superscript"/>
        </w:rPr>
        <w:t>nd</w:t>
      </w:r>
      <w:r w:rsidRPr="00D948E2">
        <w:rPr>
          <w:sz w:val="24"/>
          <w:szCs w:val="24"/>
        </w:rPr>
        <w:t xml:space="preserve"> Kings 20:3; Isaiah 38:3 &amp; 2</w:t>
      </w:r>
      <w:r w:rsidRPr="00D948E2">
        <w:rPr>
          <w:sz w:val="24"/>
          <w:szCs w:val="24"/>
          <w:vertAlign w:val="superscript"/>
        </w:rPr>
        <w:t>nd</w:t>
      </w:r>
      <w:r w:rsidRPr="00D948E2">
        <w:rPr>
          <w:sz w:val="24"/>
          <w:szCs w:val="24"/>
        </w:rPr>
        <w:t xml:space="preserve"> Chronicles 31:20; 32:1. Daniel is in Daniel 6:4, 10. Paul is in 1</w:t>
      </w:r>
      <w:r w:rsidRPr="00D948E2">
        <w:rPr>
          <w:sz w:val="24"/>
          <w:szCs w:val="24"/>
          <w:vertAlign w:val="superscript"/>
        </w:rPr>
        <w:t>st</w:t>
      </w:r>
      <w:r w:rsidRPr="00D948E2">
        <w:rPr>
          <w:sz w:val="24"/>
          <w:szCs w:val="24"/>
        </w:rPr>
        <w:t xml:space="preserve"> Timothy 1:12; 1</w:t>
      </w:r>
      <w:r w:rsidRPr="00D948E2">
        <w:rPr>
          <w:sz w:val="24"/>
          <w:szCs w:val="24"/>
          <w:vertAlign w:val="superscript"/>
        </w:rPr>
        <w:t>st</w:t>
      </w:r>
      <w:r w:rsidRPr="00D948E2">
        <w:rPr>
          <w:sz w:val="24"/>
          <w:szCs w:val="24"/>
        </w:rPr>
        <w:t xml:space="preserve"> Corinthians 7:25 &amp; 2</w:t>
      </w:r>
      <w:r w:rsidRPr="00D948E2">
        <w:rPr>
          <w:sz w:val="24"/>
          <w:szCs w:val="24"/>
          <w:vertAlign w:val="superscript"/>
        </w:rPr>
        <w:t>nd</w:t>
      </w:r>
      <w:r w:rsidRPr="00D948E2">
        <w:rPr>
          <w:sz w:val="24"/>
          <w:szCs w:val="24"/>
        </w:rPr>
        <w:t xml:space="preserve"> Timothy 4:7. Timothy is in 1</w:t>
      </w:r>
      <w:r w:rsidRPr="00D948E2">
        <w:rPr>
          <w:sz w:val="24"/>
          <w:szCs w:val="24"/>
          <w:vertAlign w:val="superscript"/>
        </w:rPr>
        <w:t>st</w:t>
      </w:r>
      <w:r w:rsidRPr="00D948E2">
        <w:rPr>
          <w:sz w:val="24"/>
          <w:szCs w:val="24"/>
        </w:rPr>
        <w:t xml:space="preserve"> Corinthians 4:17 &amp; 2</w:t>
      </w:r>
      <w:r w:rsidRPr="00D948E2">
        <w:rPr>
          <w:sz w:val="24"/>
          <w:szCs w:val="24"/>
          <w:vertAlign w:val="superscript"/>
        </w:rPr>
        <w:t>nd</w:t>
      </w:r>
      <w:r w:rsidRPr="00D948E2">
        <w:rPr>
          <w:sz w:val="24"/>
          <w:szCs w:val="24"/>
        </w:rPr>
        <w:t xml:space="preserve"> Timothy 1:5. Silas is in 1</w:t>
      </w:r>
      <w:r w:rsidRPr="00D948E2">
        <w:rPr>
          <w:sz w:val="24"/>
          <w:szCs w:val="24"/>
          <w:vertAlign w:val="superscript"/>
        </w:rPr>
        <w:t>st</w:t>
      </w:r>
      <w:r w:rsidRPr="00D948E2">
        <w:rPr>
          <w:sz w:val="24"/>
          <w:szCs w:val="24"/>
        </w:rPr>
        <w:t xml:space="preserve"> Peter 5:12 &amp; Acts 16:25. Noah is in Genesis 6:9 &amp; Hebrews 11:7. Joshua is in Joshua 24:14-15. Josiah is in 2</w:t>
      </w:r>
      <w:r w:rsidRPr="00D948E2">
        <w:rPr>
          <w:sz w:val="24"/>
          <w:szCs w:val="24"/>
          <w:vertAlign w:val="superscript"/>
        </w:rPr>
        <w:t>nd</w:t>
      </w:r>
      <w:r w:rsidRPr="00D948E2">
        <w:rPr>
          <w:sz w:val="24"/>
          <w:szCs w:val="24"/>
        </w:rPr>
        <w:t xml:space="preserve"> Kings 22:2; 2</w:t>
      </w:r>
      <w:r w:rsidRPr="00D948E2">
        <w:rPr>
          <w:sz w:val="24"/>
          <w:szCs w:val="24"/>
          <w:vertAlign w:val="superscript"/>
        </w:rPr>
        <w:t>nd</w:t>
      </w:r>
      <w:r w:rsidRPr="00D948E2">
        <w:rPr>
          <w:sz w:val="24"/>
          <w:szCs w:val="24"/>
        </w:rPr>
        <w:t xml:space="preserve"> Chronicles 34:2; 35:26. Nehemiah is in Nehemiah 13:13-14. Job is in Job 23:11-12; 27:6. The Reliable Witnesses is in Isaiah 8:2 &amp; 2</w:t>
      </w:r>
      <w:r w:rsidRPr="00D948E2">
        <w:rPr>
          <w:sz w:val="24"/>
          <w:szCs w:val="24"/>
          <w:vertAlign w:val="superscript"/>
        </w:rPr>
        <w:t>nd</w:t>
      </w:r>
      <w:r w:rsidRPr="00D948E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948E2">
        <w:rPr>
          <w:sz w:val="24"/>
          <w:szCs w:val="24"/>
          <w:vertAlign w:val="superscript"/>
        </w:rPr>
        <w:t>st</w:t>
      </w:r>
      <w:r w:rsidRPr="00D948E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C539F" w:rsidRPr="00D948E2" w:rsidRDefault="00BC539F" w:rsidP="00BC539F">
      <w:pPr>
        <w:spacing w:line="480" w:lineRule="auto"/>
        <w:jc w:val="center"/>
        <w:rPr>
          <w:b/>
          <w:sz w:val="24"/>
          <w:szCs w:val="24"/>
        </w:rPr>
      </w:pPr>
      <w:r w:rsidRPr="00D948E2">
        <w:rPr>
          <w:b/>
          <w:sz w:val="24"/>
          <w:szCs w:val="24"/>
        </w:rPr>
        <w:t>THE FATHER STEPHEN’S DWELLING PLACE CALLED THE UNIVERSAL ZION</w:t>
      </w:r>
    </w:p>
    <w:p w:rsidR="00BC539F" w:rsidRPr="00D948E2" w:rsidRDefault="00BC539F" w:rsidP="00BC539F">
      <w:pPr>
        <w:spacing w:line="480" w:lineRule="auto"/>
        <w:jc w:val="center"/>
        <w:rPr>
          <w:b/>
          <w:sz w:val="24"/>
          <w:szCs w:val="24"/>
        </w:rPr>
      </w:pPr>
      <w:r w:rsidRPr="00D948E2">
        <w:rPr>
          <w:b/>
          <w:sz w:val="24"/>
          <w:szCs w:val="24"/>
        </w:rPr>
        <w:lastRenderedPageBreak/>
        <w:t>ZION THE FATHER STEPHEN’S DWELLING PLACE IN THE KINGDOM OF LORDSHIP</w:t>
      </w:r>
    </w:p>
    <w:p w:rsidR="00BC539F" w:rsidRPr="00D948E2" w:rsidRDefault="00BC539F" w:rsidP="00BC539F">
      <w:pPr>
        <w:spacing w:line="480" w:lineRule="auto"/>
        <w:jc w:val="both"/>
        <w:rPr>
          <w:sz w:val="24"/>
          <w:szCs w:val="24"/>
        </w:rPr>
      </w:pPr>
      <w:r w:rsidRPr="00D94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C539F" w:rsidRPr="00D948E2" w:rsidRDefault="00BC539F" w:rsidP="00BC539F">
      <w:pPr>
        <w:spacing w:line="480" w:lineRule="auto"/>
        <w:jc w:val="both"/>
        <w:rPr>
          <w:sz w:val="24"/>
          <w:szCs w:val="24"/>
        </w:rPr>
      </w:pPr>
      <w:r w:rsidRPr="00D948E2">
        <w:rPr>
          <w:sz w:val="24"/>
          <w:szCs w:val="24"/>
        </w:rPr>
        <w:t>The Name of Zion is in 1</w:t>
      </w:r>
      <w:r w:rsidRPr="00D948E2">
        <w:rPr>
          <w:sz w:val="24"/>
          <w:szCs w:val="24"/>
          <w:vertAlign w:val="superscript"/>
        </w:rPr>
        <w:t>st</w:t>
      </w:r>
      <w:r w:rsidRPr="00D948E2">
        <w:rPr>
          <w:sz w:val="24"/>
          <w:szCs w:val="24"/>
        </w:rPr>
        <w:t xml:space="preserve"> Chronicles 11:4-5 &amp; 2</w:t>
      </w:r>
      <w:r w:rsidRPr="00D948E2">
        <w:rPr>
          <w:sz w:val="24"/>
          <w:szCs w:val="24"/>
          <w:vertAlign w:val="superscript"/>
        </w:rPr>
        <w:t>nd</w:t>
      </w:r>
      <w:r w:rsidRPr="00D94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948E2">
        <w:rPr>
          <w:sz w:val="24"/>
          <w:szCs w:val="24"/>
          <w:vertAlign w:val="superscript"/>
        </w:rPr>
        <w:t>nd</w:t>
      </w:r>
      <w:r w:rsidRPr="00D948E2">
        <w:rPr>
          <w:sz w:val="24"/>
          <w:szCs w:val="24"/>
        </w:rPr>
        <w:t xml:space="preserve"> Samuel 5:6, 8 &amp; 1</w:t>
      </w:r>
      <w:r w:rsidRPr="00D948E2">
        <w:rPr>
          <w:sz w:val="24"/>
          <w:szCs w:val="24"/>
          <w:vertAlign w:val="superscript"/>
        </w:rPr>
        <w:t>st</w:t>
      </w:r>
      <w:r w:rsidRPr="00D948E2">
        <w:rPr>
          <w:sz w:val="24"/>
          <w:szCs w:val="24"/>
        </w:rPr>
        <w:t xml:space="preserve"> Chronicles 11:4-5. Zion captured by David is in 2</w:t>
      </w:r>
      <w:r w:rsidRPr="00D948E2">
        <w:rPr>
          <w:sz w:val="24"/>
          <w:szCs w:val="24"/>
          <w:vertAlign w:val="superscript"/>
        </w:rPr>
        <w:t>nd</w:t>
      </w:r>
      <w:r w:rsidRPr="00D948E2">
        <w:rPr>
          <w:sz w:val="24"/>
          <w:szCs w:val="24"/>
        </w:rPr>
        <w:t xml:space="preserve"> Samuel 5:7 &amp; 1</w:t>
      </w:r>
      <w:r w:rsidRPr="00D948E2">
        <w:rPr>
          <w:sz w:val="24"/>
          <w:szCs w:val="24"/>
          <w:vertAlign w:val="superscript"/>
        </w:rPr>
        <w:t>st</w:t>
      </w:r>
      <w:r w:rsidRPr="00D948E2">
        <w:rPr>
          <w:sz w:val="24"/>
          <w:szCs w:val="24"/>
        </w:rPr>
        <w:t xml:space="preserve"> Chronicles 11:4. Zion, established by David as His new capital and renamed by David is in 2</w:t>
      </w:r>
      <w:r w:rsidRPr="00D948E2">
        <w:rPr>
          <w:sz w:val="24"/>
          <w:szCs w:val="24"/>
          <w:vertAlign w:val="superscript"/>
        </w:rPr>
        <w:t>nd</w:t>
      </w:r>
      <w:r w:rsidRPr="00D948E2">
        <w:rPr>
          <w:sz w:val="24"/>
          <w:szCs w:val="24"/>
        </w:rPr>
        <w:t xml:space="preserve"> Samuel 5:9 &amp; 1</w:t>
      </w:r>
      <w:r w:rsidRPr="00D948E2">
        <w:rPr>
          <w:sz w:val="24"/>
          <w:szCs w:val="24"/>
          <w:vertAlign w:val="superscript"/>
        </w:rPr>
        <w:t>st</w:t>
      </w:r>
      <w:r w:rsidRPr="00D948E2">
        <w:rPr>
          <w:sz w:val="24"/>
          <w:szCs w:val="24"/>
        </w:rPr>
        <w:t xml:space="preserve"> Chronicles 11:7. Zion strengthened enormously by David is in 1</w:t>
      </w:r>
      <w:r w:rsidRPr="00D948E2">
        <w:rPr>
          <w:sz w:val="24"/>
          <w:szCs w:val="24"/>
          <w:vertAlign w:val="superscript"/>
        </w:rPr>
        <w:t>st</w:t>
      </w:r>
      <w:r w:rsidRPr="00D948E2">
        <w:rPr>
          <w:sz w:val="24"/>
          <w:szCs w:val="24"/>
        </w:rPr>
        <w:t xml:space="preserve"> Chronicles 11:8 &amp; 2</w:t>
      </w:r>
      <w:r w:rsidRPr="00D948E2">
        <w:rPr>
          <w:sz w:val="24"/>
          <w:szCs w:val="24"/>
          <w:vertAlign w:val="superscript"/>
        </w:rPr>
        <w:t>nd</w:t>
      </w:r>
      <w:r w:rsidRPr="00D948E2">
        <w:rPr>
          <w:sz w:val="24"/>
          <w:szCs w:val="24"/>
        </w:rPr>
        <w:t xml:space="preserve"> Samuel 5:9. Zion is the Location of David’s Palace is in 2</w:t>
      </w:r>
      <w:r w:rsidRPr="00D948E2">
        <w:rPr>
          <w:sz w:val="24"/>
          <w:szCs w:val="24"/>
          <w:vertAlign w:val="superscript"/>
        </w:rPr>
        <w:t>nd</w:t>
      </w:r>
      <w:r w:rsidRPr="00D948E2">
        <w:rPr>
          <w:sz w:val="24"/>
          <w:szCs w:val="24"/>
        </w:rPr>
        <w:t xml:space="preserve"> Samuel 5:11 &amp; 1</w:t>
      </w:r>
      <w:r w:rsidRPr="00D948E2">
        <w:rPr>
          <w:sz w:val="24"/>
          <w:szCs w:val="24"/>
          <w:vertAlign w:val="superscript"/>
        </w:rPr>
        <w:t>st</w:t>
      </w:r>
      <w:r w:rsidRPr="00D948E2">
        <w:rPr>
          <w:sz w:val="24"/>
          <w:szCs w:val="24"/>
        </w:rPr>
        <w:t xml:space="preserve"> Chronicles 14:1. Zion is the new resting place for the Ark of the Covenant (Testimony) is in 1</w:t>
      </w:r>
      <w:r w:rsidRPr="00D948E2">
        <w:rPr>
          <w:sz w:val="24"/>
          <w:szCs w:val="24"/>
          <w:vertAlign w:val="superscript"/>
        </w:rPr>
        <w:t>st</w:t>
      </w:r>
      <w:r w:rsidRPr="00D948E2">
        <w:rPr>
          <w:sz w:val="24"/>
          <w:szCs w:val="24"/>
        </w:rPr>
        <w:t xml:space="preserve"> Chronicles 15:1-16:6 &amp; 2</w:t>
      </w:r>
      <w:r w:rsidRPr="00D948E2">
        <w:rPr>
          <w:sz w:val="24"/>
          <w:szCs w:val="24"/>
          <w:vertAlign w:val="superscript"/>
        </w:rPr>
        <w:t>nd</w:t>
      </w:r>
      <w:r w:rsidRPr="00D948E2">
        <w:rPr>
          <w:sz w:val="24"/>
          <w:szCs w:val="24"/>
        </w:rPr>
        <w:t xml:space="preserve"> Samuel 6:1-23. Zion as the Name of the extended City of Jerusalem is in Isaiah 4:3; 33:20; 37:21-22; 2</w:t>
      </w:r>
      <w:r w:rsidRPr="00D948E2">
        <w:rPr>
          <w:sz w:val="24"/>
          <w:szCs w:val="24"/>
          <w:vertAlign w:val="superscript"/>
        </w:rPr>
        <w:t>nd</w:t>
      </w:r>
      <w:r w:rsidRPr="00D948E2">
        <w:rPr>
          <w:sz w:val="24"/>
          <w:szCs w:val="24"/>
        </w:rPr>
        <w:t xml:space="preserve"> Kings 19:20-21; Lamentations 1:4-8; Joel 2:32 &amp; Zephaniah 3:14-16. </w:t>
      </w:r>
    </w:p>
    <w:p w:rsidR="00BC539F" w:rsidRPr="00D948E2" w:rsidRDefault="00BC539F" w:rsidP="00BC539F">
      <w:pPr>
        <w:spacing w:line="480" w:lineRule="auto"/>
        <w:jc w:val="both"/>
        <w:rPr>
          <w:sz w:val="24"/>
          <w:szCs w:val="24"/>
        </w:rPr>
      </w:pPr>
      <w:r w:rsidRPr="00D94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C539F" w:rsidRPr="00D948E2" w:rsidRDefault="00BC539F" w:rsidP="00BC539F">
      <w:pPr>
        <w:spacing w:line="480" w:lineRule="auto"/>
        <w:jc w:val="both"/>
        <w:rPr>
          <w:sz w:val="24"/>
          <w:szCs w:val="24"/>
        </w:rPr>
      </w:pPr>
      <w:r w:rsidRPr="00D948E2">
        <w:rPr>
          <w:sz w:val="24"/>
          <w:szCs w:val="24"/>
        </w:rPr>
        <w:t xml:space="preserve">Zion as the Dwelling-Place of the Father Stephen is in Psalms 76:2; 132:13-14; 135:21; Joel 3:17 &amp; Acts 7:1-53. Zion as a Symbol of the Father Stephen’s Creatures: A Symbol of Jerusalem is in </w:t>
      </w:r>
      <w:r w:rsidRPr="00D948E2">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948E2">
        <w:rPr>
          <w:sz w:val="24"/>
          <w:szCs w:val="24"/>
          <w:vertAlign w:val="superscript"/>
        </w:rPr>
        <w:t>nd</w:t>
      </w:r>
      <w:r w:rsidRPr="00D94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948E2">
        <w:rPr>
          <w:sz w:val="24"/>
          <w:szCs w:val="24"/>
          <w:vertAlign w:val="superscript"/>
        </w:rPr>
        <w:t>st</w:t>
      </w:r>
      <w:r w:rsidRPr="00D948E2">
        <w:rPr>
          <w:sz w:val="24"/>
          <w:szCs w:val="24"/>
        </w:rPr>
        <w:t xml:space="preserve"> Peter 2:6; Isaiah 8:14; 28:16; Revelation 14:1; 21:1-22:21 &amp; Acts 1:4-7.                 </w:t>
      </w:r>
    </w:p>
    <w:p w:rsidR="00BC539F" w:rsidRPr="00D948E2" w:rsidRDefault="00BC539F" w:rsidP="00BC539F">
      <w:pPr>
        <w:tabs>
          <w:tab w:val="left" w:pos="5130"/>
        </w:tabs>
        <w:spacing w:line="480" w:lineRule="auto"/>
        <w:jc w:val="both"/>
        <w:rPr>
          <w:sz w:val="24"/>
          <w:szCs w:val="24"/>
        </w:rPr>
      </w:pPr>
      <w:r w:rsidRPr="00D948E2">
        <w:rPr>
          <w:sz w:val="24"/>
          <w:szCs w:val="24"/>
        </w:rPr>
        <w:t>King Solomon built the House of the Father Stephen our Lord called Zion in the Kingdom of Lordship that will never be destroyed in 7 years that took $576,000,000,000.00 billion in 100,000 gold talents and $384,000,000,000.00 billion in 1 million silver talents in tithing which concerns $960,000,000,000,000.00 trillion which the Father Stephen’s body is 202,000,000,000,000,000,000 years old in gold in Leviticus 27:3; 1</w:t>
      </w:r>
      <w:r w:rsidRPr="00D948E2">
        <w:rPr>
          <w:sz w:val="24"/>
          <w:szCs w:val="24"/>
          <w:vertAlign w:val="superscript"/>
        </w:rPr>
        <w:t>st</w:t>
      </w:r>
      <w:r w:rsidRPr="00D948E2">
        <w:rPr>
          <w:sz w:val="24"/>
          <w:szCs w:val="24"/>
        </w:rPr>
        <w:t xml:space="preserve"> Chronicles 22:14 &amp; Acts </w:t>
      </w:r>
      <w:r w:rsidRPr="00D948E2">
        <w:rPr>
          <w:sz w:val="24"/>
          <w:szCs w:val="24"/>
        </w:rPr>
        <w:lastRenderedPageBreak/>
        <w:t>7:47-50. Money is a defense as wisdom is a defense in Ecclesiastes 7:12.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C539F" w:rsidRPr="00D948E2" w:rsidRDefault="00BC539F" w:rsidP="00BC539F">
      <w:pPr>
        <w:spacing w:line="480" w:lineRule="auto"/>
        <w:jc w:val="both"/>
        <w:rPr>
          <w:sz w:val="24"/>
          <w:szCs w:val="24"/>
        </w:rPr>
      </w:pPr>
      <w:r w:rsidRPr="00D948E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p>
    <w:p w:rsidR="00BC539F" w:rsidRPr="00D948E2" w:rsidRDefault="00BC539F" w:rsidP="00BC539F">
      <w:pPr>
        <w:tabs>
          <w:tab w:val="left" w:pos="5130"/>
        </w:tabs>
        <w:spacing w:line="480" w:lineRule="auto"/>
        <w:jc w:val="center"/>
        <w:rPr>
          <w:b/>
          <w:sz w:val="24"/>
          <w:szCs w:val="24"/>
        </w:rPr>
      </w:pPr>
      <w:r w:rsidRPr="00D948E2">
        <w:rPr>
          <w:b/>
          <w:sz w:val="24"/>
          <w:szCs w:val="24"/>
        </w:rPr>
        <w:t>THE BARRACK’S AUTHORITIES OVER THE HOUSE AUTHORITIES &amp; THE TENT OF MEETING AUTHORITIES</w:t>
      </w:r>
    </w:p>
    <w:p w:rsidR="00BC539F" w:rsidRPr="00D948E2" w:rsidRDefault="00BC539F" w:rsidP="00BC539F">
      <w:pPr>
        <w:spacing w:line="480" w:lineRule="auto"/>
        <w:jc w:val="center"/>
        <w:rPr>
          <w:sz w:val="24"/>
          <w:szCs w:val="24"/>
        </w:rPr>
      </w:pPr>
      <w:r w:rsidRPr="00D948E2">
        <w:rPr>
          <w:sz w:val="24"/>
          <w:szCs w:val="24"/>
        </w:rPr>
        <w:lastRenderedPageBreak/>
        <w:t>The Father Stephen’s Barrack’s Authorities Address verses the Lord Lucifer’s Barrack’s Authorities Address from an Hour to a Minute</w:t>
      </w:r>
    </w:p>
    <w:p w:rsidR="00BC539F" w:rsidRPr="00D948E2" w:rsidRDefault="00BC539F" w:rsidP="00BC539F">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C539F" w:rsidRPr="00D948E2" w:rsidRDefault="00BC539F" w:rsidP="00BC539F">
      <w:pPr>
        <w:spacing w:line="480" w:lineRule="auto"/>
        <w:jc w:val="center"/>
        <w:rPr>
          <w:b/>
          <w:sz w:val="24"/>
          <w:szCs w:val="24"/>
        </w:rPr>
      </w:pPr>
      <w:r w:rsidRPr="00D948E2">
        <w:rPr>
          <w:b/>
          <w:sz w:val="24"/>
          <w:szCs w:val="24"/>
        </w:rPr>
        <w:t>THE COMMAND POST AUTHORITIES OVER THE BUSINESS AUTHORITIES AND THE TEMPLE AUTHORITIES</w:t>
      </w:r>
    </w:p>
    <w:p w:rsidR="00BC539F" w:rsidRPr="00D948E2" w:rsidRDefault="00BC539F" w:rsidP="00BC539F">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BC539F" w:rsidRPr="00D948E2" w:rsidRDefault="00BC539F" w:rsidP="00BC539F">
      <w:pPr>
        <w:spacing w:line="480" w:lineRule="auto"/>
        <w:jc w:val="both"/>
        <w:rPr>
          <w:sz w:val="24"/>
          <w:szCs w:val="24"/>
        </w:rPr>
      </w:pPr>
      <w:r w:rsidRPr="00D948E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D948E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C539F" w:rsidRPr="00D948E2" w:rsidRDefault="00BC539F" w:rsidP="00BC539F">
      <w:pPr>
        <w:spacing w:line="480" w:lineRule="auto"/>
        <w:jc w:val="center"/>
        <w:rPr>
          <w:b/>
          <w:sz w:val="24"/>
          <w:szCs w:val="24"/>
        </w:rPr>
      </w:pPr>
      <w:r w:rsidRPr="00D948E2">
        <w:rPr>
          <w:b/>
          <w:sz w:val="24"/>
          <w:szCs w:val="24"/>
        </w:rPr>
        <w:t>THE CHAPLAINCY MILITARY AUTHORITIES OVER THE CHURCH SANCTUARY AUTHORITIES &amp; THE TABERNACLE SYNAGOGUE AUTHORITIES</w:t>
      </w:r>
    </w:p>
    <w:p w:rsidR="00BC539F" w:rsidRPr="00D948E2" w:rsidRDefault="00BC539F" w:rsidP="00BC539F">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BC539F" w:rsidRPr="00D948E2" w:rsidRDefault="00BC539F" w:rsidP="00BC539F">
      <w:pPr>
        <w:spacing w:line="480" w:lineRule="auto"/>
        <w:jc w:val="both"/>
        <w:rPr>
          <w:sz w:val="24"/>
          <w:szCs w:val="24"/>
        </w:rPr>
      </w:pPr>
      <w:r w:rsidRPr="00D94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D948E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C539F" w:rsidRPr="00D948E2" w:rsidRDefault="00BC539F" w:rsidP="00BC539F">
      <w:pPr>
        <w:spacing w:line="480" w:lineRule="auto"/>
        <w:jc w:val="center"/>
        <w:rPr>
          <w:b/>
          <w:sz w:val="24"/>
          <w:szCs w:val="24"/>
        </w:rPr>
      </w:pPr>
      <w:r w:rsidRPr="00D948E2">
        <w:rPr>
          <w:b/>
          <w:sz w:val="24"/>
          <w:szCs w:val="24"/>
        </w:rPr>
        <w:t>The Father Stephen’s Zion [Sion] Tabernacle</w:t>
      </w:r>
    </w:p>
    <w:p w:rsidR="00BC539F" w:rsidRPr="00D948E2" w:rsidRDefault="00BC539F" w:rsidP="00BC539F">
      <w:pPr>
        <w:spacing w:line="480" w:lineRule="auto"/>
        <w:jc w:val="both"/>
        <w:rPr>
          <w:sz w:val="24"/>
          <w:szCs w:val="24"/>
        </w:rPr>
      </w:pPr>
      <w:r w:rsidRPr="00D94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D948E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BC539F" w:rsidRPr="00D948E2" w:rsidRDefault="00BC539F" w:rsidP="00BC539F">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C539F" w:rsidRPr="00D948E2" w:rsidRDefault="00BC539F" w:rsidP="00BC539F">
      <w:pPr>
        <w:jc w:val="center"/>
        <w:rPr>
          <w:b/>
          <w:sz w:val="24"/>
          <w:szCs w:val="24"/>
        </w:rPr>
      </w:pPr>
      <w:r w:rsidRPr="00D948E2">
        <w:rPr>
          <w:b/>
          <w:sz w:val="24"/>
          <w:szCs w:val="24"/>
        </w:rPr>
        <w:lastRenderedPageBreak/>
        <w:t xml:space="preserve">The Father Stephen’s Zion [Sion] Temple </w:t>
      </w:r>
    </w:p>
    <w:p w:rsidR="00BC539F" w:rsidRPr="00D948E2" w:rsidRDefault="00BC539F" w:rsidP="00BC539F">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w:t>
      </w:r>
      <w:r w:rsidRPr="00D948E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D948E2">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C539F" w:rsidRPr="00D948E2" w:rsidRDefault="00BC539F" w:rsidP="00BC539F">
      <w:pPr>
        <w:spacing w:line="480" w:lineRule="auto"/>
        <w:jc w:val="both"/>
        <w:rPr>
          <w:sz w:val="24"/>
          <w:szCs w:val="24"/>
        </w:rPr>
      </w:pPr>
      <w:r w:rsidRPr="00D94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948E2">
        <w:rPr>
          <w:sz w:val="24"/>
          <w:szCs w:val="24"/>
          <w:vertAlign w:val="superscript"/>
        </w:rPr>
        <w:t>st</w:t>
      </w:r>
      <w:r w:rsidRPr="00D948E2">
        <w:rPr>
          <w:sz w:val="24"/>
          <w:szCs w:val="24"/>
        </w:rPr>
        <w:t>, 2036AD with the 2,000 year reign being fulfilled from June 21</w:t>
      </w:r>
      <w:r w:rsidRPr="00D948E2">
        <w:rPr>
          <w:sz w:val="24"/>
          <w:szCs w:val="24"/>
          <w:vertAlign w:val="superscript"/>
        </w:rPr>
        <w:t>st</w:t>
      </w:r>
      <w:r w:rsidRPr="00D948E2">
        <w:rPr>
          <w:sz w:val="24"/>
          <w:szCs w:val="24"/>
        </w:rPr>
        <w:t>, 32AD to June 21</w:t>
      </w:r>
      <w:r w:rsidRPr="00D948E2">
        <w:rPr>
          <w:sz w:val="24"/>
          <w:szCs w:val="24"/>
          <w:vertAlign w:val="superscript"/>
        </w:rPr>
        <w:t>st</w:t>
      </w:r>
      <w:r w:rsidRPr="00D948E2">
        <w:rPr>
          <w:sz w:val="24"/>
          <w:szCs w:val="24"/>
        </w:rPr>
        <w:t>, 2032AD by the Father Stephen’s Eternal Death in Acts 7:60 &amp; the end is June 21</w:t>
      </w:r>
      <w:r w:rsidRPr="00D948E2">
        <w:rPr>
          <w:sz w:val="24"/>
          <w:szCs w:val="24"/>
          <w:vertAlign w:val="superscript"/>
        </w:rPr>
        <w:t>st</w:t>
      </w:r>
      <w:r w:rsidRPr="00D94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2036AD to 280 years in the strength of ignorance which is June 21</w:t>
      </w:r>
      <w:r w:rsidRPr="00D948E2">
        <w:rPr>
          <w:sz w:val="24"/>
          <w:szCs w:val="24"/>
          <w:vertAlign w:val="superscript"/>
        </w:rPr>
        <w:t>st</w:t>
      </w:r>
      <w:r w:rsidRPr="00D948E2">
        <w:rPr>
          <w:sz w:val="24"/>
          <w:szCs w:val="24"/>
        </w:rPr>
        <w:t>, 1776AD to June 21</w:t>
      </w:r>
      <w:r w:rsidRPr="00D948E2">
        <w:rPr>
          <w:sz w:val="24"/>
          <w:szCs w:val="24"/>
          <w:vertAlign w:val="superscript"/>
        </w:rPr>
        <w:t>st</w:t>
      </w:r>
      <w:r w:rsidRPr="00D94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2025AD concerning the 10 years in strength of each which is 20 years &amp; Globally together, all sexuality from ADAM will be locked up in June 21</w:t>
      </w:r>
      <w:r w:rsidRPr="00D948E2">
        <w:rPr>
          <w:sz w:val="24"/>
          <w:szCs w:val="24"/>
          <w:vertAlign w:val="superscript"/>
        </w:rPr>
        <w:t>st</w:t>
      </w:r>
      <w:r w:rsidRPr="00D948E2">
        <w:rPr>
          <w:sz w:val="24"/>
          <w:szCs w:val="24"/>
        </w:rPr>
        <w:t xml:space="preserve">, 2035AD at the end of </w:t>
      </w:r>
      <w:r w:rsidRPr="00D948E2">
        <w:rPr>
          <w:sz w:val="24"/>
          <w:szCs w:val="24"/>
        </w:rPr>
        <w:lastRenderedPageBreak/>
        <w:t>the 2,000 year reign concerning the 20 years from June 21</w:t>
      </w:r>
      <w:r w:rsidRPr="00D948E2">
        <w:rPr>
          <w:sz w:val="24"/>
          <w:szCs w:val="24"/>
          <w:vertAlign w:val="superscript"/>
        </w:rPr>
        <w:t>st</w:t>
      </w:r>
      <w:r w:rsidRPr="00D948E2">
        <w:rPr>
          <w:sz w:val="24"/>
          <w:szCs w:val="24"/>
        </w:rPr>
        <w:t>, 2015AD to June 21</w:t>
      </w:r>
      <w:r w:rsidRPr="00D948E2">
        <w:rPr>
          <w:sz w:val="24"/>
          <w:szCs w:val="24"/>
          <w:vertAlign w:val="superscript"/>
        </w:rPr>
        <w:t>st</w:t>
      </w:r>
      <w:r w:rsidRPr="00D948E2">
        <w:rPr>
          <w:sz w:val="24"/>
          <w:szCs w:val="24"/>
        </w:rPr>
        <w:t>, 2035AD.  This Ultimately means all ignorance from JOB is locked up separately between the two mega continents (Euphoria Mega Continent &amp; South America and North America Mega Continent) by June 21</w:t>
      </w:r>
      <w:r w:rsidRPr="00D948E2">
        <w:rPr>
          <w:sz w:val="24"/>
          <w:szCs w:val="24"/>
          <w:vertAlign w:val="superscript"/>
        </w:rPr>
        <w:t>st</w:t>
      </w:r>
      <w:r w:rsidRPr="00D948E2">
        <w:rPr>
          <w:sz w:val="24"/>
          <w:szCs w:val="24"/>
        </w:rPr>
        <w:t>, 2045AD concerning the 10 years in strength of each which is 20 years &amp; Globally together, all ignorance from JOB will be locked up in June 21</w:t>
      </w:r>
      <w:r w:rsidRPr="00D948E2">
        <w:rPr>
          <w:sz w:val="24"/>
          <w:szCs w:val="24"/>
          <w:vertAlign w:val="superscript"/>
        </w:rPr>
        <w:t>st</w:t>
      </w:r>
      <w:r w:rsidRPr="00D948E2">
        <w:rPr>
          <w:sz w:val="24"/>
          <w:szCs w:val="24"/>
        </w:rPr>
        <w:t>, 2055AD at the end of the 2,000 year reign concerning the 20 years from June 21</w:t>
      </w:r>
      <w:r w:rsidRPr="00D948E2">
        <w:rPr>
          <w:sz w:val="24"/>
          <w:szCs w:val="24"/>
          <w:vertAlign w:val="superscript"/>
        </w:rPr>
        <w:t>st</w:t>
      </w:r>
      <w:r w:rsidRPr="00D948E2">
        <w:rPr>
          <w:sz w:val="24"/>
          <w:szCs w:val="24"/>
        </w:rPr>
        <w:t>, 2035AD to June 21</w:t>
      </w:r>
      <w:r w:rsidRPr="00D948E2">
        <w:rPr>
          <w:sz w:val="24"/>
          <w:szCs w:val="24"/>
          <w:vertAlign w:val="superscript"/>
        </w:rPr>
        <w:t>st</w:t>
      </w:r>
      <w:r w:rsidRPr="00D948E2">
        <w:rPr>
          <w:sz w:val="24"/>
          <w:szCs w:val="24"/>
        </w:rPr>
        <w:t xml:space="preserve">, 2055AD.  </w:t>
      </w:r>
    </w:p>
    <w:p w:rsidR="00BC539F" w:rsidRPr="00D948E2" w:rsidRDefault="00BC539F" w:rsidP="00BC539F">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D948E2">
        <w:rPr>
          <w:sz w:val="24"/>
          <w:szCs w:val="24"/>
        </w:rPr>
        <w:lastRenderedPageBreak/>
        <w:t>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w:t>
      </w:r>
      <w:r w:rsidRPr="00D948E2">
        <w:rPr>
          <w:sz w:val="24"/>
          <w:szCs w:val="24"/>
        </w:rPr>
        <w:lastRenderedPageBreak/>
        <w:t>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BC539F" w:rsidRPr="00D948E2" w:rsidRDefault="00BC539F" w:rsidP="00BC539F">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w:t>
      </w:r>
      <w:r w:rsidRPr="00D948E2">
        <w:rPr>
          <w:sz w:val="24"/>
          <w:szCs w:val="24"/>
        </w:rPr>
        <w:lastRenderedPageBreak/>
        <w:t>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BC539F" w:rsidRPr="00D948E2" w:rsidRDefault="00BC539F" w:rsidP="00BC539F">
      <w:pPr>
        <w:spacing w:before="240" w:line="480" w:lineRule="auto"/>
        <w:jc w:val="both"/>
        <w:rPr>
          <w:sz w:val="24"/>
          <w:szCs w:val="24"/>
        </w:rPr>
      </w:pPr>
      <w:r w:rsidRPr="00D948E2">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BC539F" w:rsidRPr="00D948E2" w:rsidRDefault="00BC539F" w:rsidP="00BC539F">
      <w:pPr>
        <w:spacing w:before="240" w:line="480" w:lineRule="auto"/>
        <w:jc w:val="both"/>
        <w:rPr>
          <w:sz w:val="24"/>
          <w:szCs w:val="24"/>
        </w:rPr>
      </w:pPr>
      <w:r w:rsidRPr="00D948E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D948E2">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C539F" w:rsidRPr="00D948E2" w:rsidRDefault="00BC539F" w:rsidP="00BC539F">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D948E2">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C539F" w:rsidRPr="00D948E2" w:rsidRDefault="00BC539F" w:rsidP="00BC539F">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C539F" w:rsidRPr="00D948E2" w:rsidRDefault="00BC539F" w:rsidP="00BC539F">
      <w:pPr>
        <w:spacing w:line="480" w:lineRule="auto"/>
        <w:jc w:val="both"/>
        <w:rPr>
          <w:sz w:val="24"/>
          <w:szCs w:val="24"/>
        </w:rPr>
      </w:pPr>
      <w:r w:rsidRPr="00D948E2">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BC539F" w:rsidRPr="00D948E2" w:rsidRDefault="00BC539F" w:rsidP="00BC539F">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D948E2">
        <w:rPr>
          <w:sz w:val="24"/>
          <w:szCs w:val="24"/>
        </w:rPr>
        <w:lastRenderedPageBreak/>
        <w:t>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BC539F" w:rsidRPr="00D948E2" w:rsidRDefault="00BC539F" w:rsidP="00BC539F">
      <w:pPr>
        <w:spacing w:line="480" w:lineRule="auto"/>
        <w:jc w:val="center"/>
        <w:rPr>
          <w:b/>
          <w:sz w:val="24"/>
          <w:szCs w:val="24"/>
        </w:rPr>
      </w:pPr>
      <w:r w:rsidRPr="00D948E2">
        <w:rPr>
          <w:b/>
          <w:sz w:val="24"/>
          <w:szCs w:val="24"/>
        </w:rPr>
        <w:t>The Father Stephen’s Zion [Sion] Tent of Meeting</w:t>
      </w:r>
    </w:p>
    <w:p w:rsidR="00BC539F" w:rsidRPr="00D948E2" w:rsidRDefault="00BC539F" w:rsidP="00BC539F">
      <w:pPr>
        <w:spacing w:line="480" w:lineRule="auto"/>
        <w:jc w:val="both"/>
        <w:rPr>
          <w:sz w:val="24"/>
          <w:szCs w:val="24"/>
        </w:rPr>
      </w:pPr>
      <w:r w:rsidRPr="00D94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w:t>
      </w:r>
    </w:p>
    <w:p w:rsidR="00BC539F" w:rsidRPr="00D948E2" w:rsidRDefault="00BC539F" w:rsidP="00BC539F">
      <w:pPr>
        <w:spacing w:line="480" w:lineRule="auto"/>
        <w:jc w:val="both"/>
        <w:rPr>
          <w:sz w:val="24"/>
          <w:szCs w:val="24"/>
        </w:rPr>
      </w:pPr>
      <w:r w:rsidRPr="00D948E2">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D948E2">
        <w:rPr>
          <w:sz w:val="24"/>
          <w:szCs w:val="24"/>
        </w:rPr>
        <w:lastRenderedPageBreak/>
        <w:t>God (1</w:t>
      </w:r>
      <w:r w:rsidRPr="00D948E2">
        <w:rPr>
          <w:sz w:val="24"/>
          <w:szCs w:val="24"/>
          <w:vertAlign w:val="superscript"/>
        </w:rPr>
        <w:t>st</w:t>
      </w:r>
      <w:r w:rsidRPr="00D948E2">
        <w:rPr>
          <w:sz w:val="24"/>
          <w:szCs w:val="24"/>
        </w:rPr>
        <w:t xml:space="preserve"> John 5:7-8), the seventh is the Highest Testament in the Acts of the Apostles which concerns the Spirit of God or the Holy Spirit (1</w:t>
      </w:r>
      <w:r w:rsidRPr="00D948E2">
        <w:rPr>
          <w:sz w:val="24"/>
          <w:szCs w:val="24"/>
          <w:vertAlign w:val="superscript"/>
        </w:rPr>
        <w:t>st</w:t>
      </w:r>
      <w:r w:rsidRPr="00D948E2">
        <w:rPr>
          <w:sz w:val="24"/>
          <w:szCs w:val="24"/>
        </w:rPr>
        <w:t xml:space="preserve"> John 5:7-8) &amp; the eighth is the Most Highest Testament in Acts of the Holy Ghost (1</w:t>
      </w:r>
      <w:r w:rsidRPr="00D948E2">
        <w:rPr>
          <w:sz w:val="24"/>
          <w:szCs w:val="24"/>
          <w:vertAlign w:val="superscript"/>
        </w:rPr>
        <w:t>st</w:t>
      </w:r>
      <w:r w:rsidRPr="00D948E2">
        <w:rPr>
          <w:sz w:val="24"/>
          <w:szCs w:val="24"/>
        </w:rPr>
        <w:t xml:space="preserve"> John 5:9-13) which concerns the Father Stephen Our Lord.     </w:t>
      </w:r>
    </w:p>
    <w:p w:rsidR="00BC539F" w:rsidRPr="00D948E2" w:rsidRDefault="00BC539F" w:rsidP="00BC539F">
      <w:pPr>
        <w:spacing w:line="480" w:lineRule="auto"/>
        <w:jc w:val="both"/>
        <w:rPr>
          <w:sz w:val="24"/>
          <w:szCs w:val="24"/>
        </w:rPr>
      </w:pPr>
      <w:r w:rsidRPr="00D948E2">
        <w:rPr>
          <w:sz w:val="24"/>
          <w:szCs w:val="24"/>
        </w:rPr>
        <w:t>The Prayer to the Father Stephen is in the Prayer of the Messenger Paul on pages 352-354. The creation of the world and the praise of the supreme position of the Father Stephen are in Poimandres on pages 522-531. For in the Father Stephen’s Kingdom of God is not in Word, but in Supreme Authority in 1</w:t>
      </w:r>
      <w:r w:rsidRPr="00D948E2">
        <w:rPr>
          <w:sz w:val="24"/>
          <w:szCs w:val="24"/>
          <w:vertAlign w:val="superscript"/>
        </w:rPr>
        <w:t>st</w:t>
      </w:r>
      <w:r w:rsidRPr="00D948E2">
        <w:rPr>
          <w:sz w:val="24"/>
          <w:szCs w:val="24"/>
        </w:rPr>
        <w:t xml:space="preserve"> Corinthians 4:20. This means that the Supreme Word, Supreme Wisdom, Supreme Commission, Supreme Omniscience with the Supreme Power &amp; Supreme Omnipotence of God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of God in the Father Stephen’s Kingdom of God. The Father Stephen our Lord was created by the only true God is in the Book of the Two Principals on pages 771-781. The Father Stephen our Lord is ignorant of the Lord Yahweh (Jehovah) the Creator of the Father Stephen, but is not ignorant of anything else but is perfect in all things above His Son Jesus Christ our Lord and is revealed in the Gospel of Truth and the Valentinian Speculation on pages 286-298. This is because the Holy Bible is incomplete concerning the Lord Yahweh the Creator of the Father Stephen &amp; We can only know Him by what He has revealed in the Holy Bible. If You have any questions on the Biblical Law, You must get My book called “</w:t>
      </w:r>
      <w:r w:rsidRPr="00D948E2">
        <w:rPr>
          <w:b/>
          <w:sz w:val="24"/>
          <w:szCs w:val="24"/>
        </w:rPr>
        <w:t>The Lord Yah &amp; the 30 Orders of the Biblical Giants, Biblical Dragons &amp; Biblical Law</w:t>
      </w:r>
      <w:r w:rsidRPr="00D948E2">
        <w:rPr>
          <w:sz w:val="24"/>
          <w:szCs w:val="24"/>
        </w:rPr>
        <w:t xml:space="preserve">.” Without the Father Stephen Our Lord the Lord Jesus Christ cannot be named and </w:t>
      </w:r>
      <w:r w:rsidRPr="00D948E2">
        <w:rPr>
          <w:sz w:val="24"/>
          <w:szCs w:val="24"/>
        </w:rPr>
        <w:lastRenderedPageBreak/>
        <w:t>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948E2">
        <w:rPr>
          <w:sz w:val="24"/>
          <w:szCs w:val="24"/>
          <w:vertAlign w:val="superscript"/>
        </w:rPr>
        <w:t>st</w:t>
      </w:r>
      <w:r w:rsidRPr="00D948E2">
        <w:rPr>
          <w:sz w:val="24"/>
          <w:szCs w:val="24"/>
        </w:rPr>
        <w:t xml:space="preserve"> John 4:18; Titus 1:15-16; Revelation 21:8 &amp; 1</w:t>
      </w:r>
      <w:r w:rsidRPr="00D948E2">
        <w:rPr>
          <w:sz w:val="24"/>
          <w:szCs w:val="24"/>
          <w:vertAlign w:val="superscript"/>
        </w:rPr>
        <w:t>st</w:t>
      </w:r>
      <w:r w:rsidRPr="00D948E2">
        <w:rPr>
          <w:sz w:val="24"/>
          <w:szCs w:val="24"/>
        </w:rPr>
        <w:t xml:space="preserve"> Timothy 4:1-5. A Kingdom against a Kingdom or Nation comes to and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Father Stephen Our Lord’s Truth!!!  </w:t>
      </w:r>
    </w:p>
    <w:p w:rsidR="00BC539F" w:rsidRPr="00D948E2" w:rsidRDefault="00BC539F" w:rsidP="00BC539F">
      <w:pPr>
        <w:spacing w:line="480" w:lineRule="auto"/>
        <w:jc w:val="center"/>
        <w:rPr>
          <w:sz w:val="24"/>
          <w:szCs w:val="24"/>
        </w:rPr>
      </w:pPr>
      <w:r w:rsidRPr="00D948E2">
        <w:rPr>
          <w:sz w:val="24"/>
          <w:szCs w:val="24"/>
        </w:rPr>
        <w:t>Bibliography</w:t>
      </w:r>
    </w:p>
    <w:p w:rsidR="00BC539F" w:rsidRPr="00D948E2" w:rsidRDefault="00BC539F" w:rsidP="00BC539F">
      <w:pPr>
        <w:spacing w:line="480" w:lineRule="auto"/>
        <w:jc w:val="both"/>
        <w:rPr>
          <w:sz w:val="24"/>
          <w:szCs w:val="24"/>
        </w:rPr>
      </w:pPr>
      <w:r w:rsidRPr="00D948E2">
        <w:rPr>
          <w:sz w:val="24"/>
          <w:szCs w:val="24"/>
        </w:rPr>
        <w:lastRenderedPageBreak/>
        <w:t xml:space="preserve">Barnstone, Willis: The Gnostic Bible: On the Origin of His Body: Manichaean Gnostic Writings on pages 601-612: Shambhala Publishers, Inc. Boston, Massachusetts, Copyright, 2003 &amp; 2009 </w:t>
      </w:r>
    </w:p>
    <w:p w:rsidR="00BC539F" w:rsidRPr="00D948E2" w:rsidRDefault="00BC539F" w:rsidP="00BC539F">
      <w:pPr>
        <w:spacing w:line="480" w:lineRule="auto"/>
        <w:jc w:val="both"/>
        <w:rPr>
          <w:sz w:val="24"/>
          <w:szCs w:val="24"/>
        </w:rPr>
      </w:pPr>
      <w:r w:rsidRPr="00D948E2">
        <w:rPr>
          <w:sz w:val="24"/>
          <w:szCs w:val="24"/>
        </w:rPr>
        <w:t>Barnstone, Willis: The Gnostic Bible: Poimandres: Gnostic Writings on pages 522-531. Shambhala Publishers, Inc. Boston, Massachusetts, Copyright, 2003 &amp; 2009</w:t>
      </w:r>
    </w:p>
    <w:p w:rsidR="00BC539F" w:rsidRPr="00D948E2" w:rsidRDefault="00BC539F" w:rsidP="00BC539F">
      <w:pPr>
        <w:spacing w:line="480" w:lineRule="auto"/>
        <w:jc w:val="both"/>
        <w:rPr>
          <w:sz w:val="24"/>
          <w:szCs w:val="24"/>
        </w:rPr>
      </w:pPr>
      <w:r w:rsidRPr="00D948E2">
        <w:rPr>
          <w:sz w:val="24"/>
          <w:szCs w:val="24"/>
        </w:rPr>
        <w:t xml:space="preserve">Barnstone, Willis: The Gnostic Bible: The Book of the Two Principals: Christian Gnostic Writings on pages 771-781: Shambhala Publishers, Inc. Boston, Massachusetts, Copyright, 2003 &amp; 2009 </w:t>
      </w:r>
    </w:p>
    <w:p w:rsidR="00BC539F" w:rsidRPr="00D948E2" w:rsidRDefault="00BC539F" w:rsidP="00BC539F">
      <w:pPr>
        <w:spacing w:line="480" w:lineRule="auto"/>
        <w:jc w:val="both"/>
        <w:rPr>
          <w:sz w:val="24"/>
          <w:szCs w:val="24"/>
        </w:rPr>
      </w:pPr>
      <w:r w:rsidRPr="00D948E2">
        <w:rPr>
          <w:sz w:val="24"/>
          <w:szCs w:val="24"/>
        </w:rPr>
        <w:t xml:space="preserve">Barnstone, Willis: The Gnostic Bible: The Ginza: Mandaean Gnostic Writings on pages 556-574: Shambhala Publishers, Inc. Boston, Massachusetts, Copyright, 2003 &amp; 2009 </w:t>
      </w:r>
    </w:p>
    <w:p w:rsidR="00BC539F" w:rsidRPr="00D948E2" w:rsidRDefault="00BC539F" w:rsidP="00BC539F">
      <w:pPr>
        <w:spacing w:line="480" w:lineRule="auto"/>
        <w:jc w:val="both"/>
        <w:rPr>
          <w:sz w:val="24"/>
          <w:szCs w:val="24"/>
        </w:rPr>
      </w:pPr>
      <w:r w:rsidRPr="00D948E2">
        <w:rPr>
          <w:sz w:val="24"/>
          <w:szCs w:val="24"/>
        </w:rPr>
        <w:t xml:space="preserve">Barnstone, Willis: The Gnostic Bible: The Prayer of the Messenger Paul: Christian Gnostic Italian Writings on pages 352-354: Shambhala Publishers, Inc. Boston, Massachusetts, Copyright, 2003 &amp; 2009 </w:t>
      </w:r>
    </w:p>
    <w:p w:rsidR="00BC539F" w:rsidRPr="00D948E2" w:rsidRDefault="00BC539F" w:rsidP="00BC539F">
      <w:pPr>
        <w:spacing w:line="480" w:lineRule="auto"/>
        <w:jc w:val="both"/>
        <w:rPr>
          <w:sz w:val="24"/>
          <w:szCs w:val="24"/>
        </w:rPr>
      </w:pPr>
      <w:r w:rsidRPr="00D948E2">
        <w:rPr>
          <w:sz w:val="24"/>
          <w:szCs w:val="24"/>
        </w:rPr>
        <w:t>Barnstone, Willis: The Other Bible, Augustine’s Letters against the Manichaeans: Christian Gnostic Writings on pages 682-683: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 xml:space="preserve">Barnstone, Willis; The Other Bible, Carpocrates: Gnostic Writings on pages 646-650: Harper &amp; Row Publishers, Inc. New York, NY, Copyright, 1984  </w:t>
      </w:r>
    </w:p>
    <w:p w:rsidR="00BC539F" w:rsidRPr="00D948E2" w:rsidRDefault="00BC539F" w:rsidP="00BC539F">
      <w:pPr>
        <w:spacing w:line="480" w:lineRule="auto"/>
        <w:jc w:val="both"/>
        <w:rPr>
          <w:sz w:val="24"/>
          <w:szCs w:val="24"/>
        </w:rPr>
      </w:pPr>
      <w:r w:rsidRPr="00D948E2">
        <w:rPr>
          <w:sz w:val="24"/>
          <w:szCs w:val="24"/>
        </w:rPr>
        <w:t>Barnstone, Willis: The Other Bible, Evodius, Against the Manichaeans: Christian Gnostic Writings on page 687: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lastRenderedPageBreak/>
        <w:t>Barnstone, Willis: The Other Bible, Faust Concerning Good &amp; Evil: Gnostic Writings on pages 680-681: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 xml:space="preserve">Barnstone, Willis: The Other Bible, From Other Letters of Augustine on the Manichaeans: Gnostic Writings on pages 684-686: Harper &amp; Row Publishers, Inc. New York, NY, Copyright, 1984   </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Barnstone, Willis: The Other Bible, Haggadah: Jewish Legend from Midrash, Pseudepigrapha, and early Kabbalah on pages 14-38: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Barnstone, Willis: The Other Bible, Ptolemaeus’ Letter to Flora: Italian Gnostic Writings on pages 621-625: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Barnstone, Willis: The Other Bible, The Acts of Andrew: Christian Apocrypha Writings on pages 459-463: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Barnstone, Willis: The Other Bible, The Acts of Paul: Christian Apocrypha Writings on pages 445-458: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Barnstone, Willis: The Other Bible, The Acts of Thomas: Christian Gnostic Apocrypha Writings on pages 464-481: Harper &amp; Row Publishers, Inc. New York, NY, Copyright, 1984</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Barnstone, Willis: The Other Bible, The Apocalypse of Peter: Christian Apocrypha Writings on pages 532-536: Harper &amp; Row Publishers, Inc. New York, NY, Copyright, 1984   </w:t>
      </w:r>
    </w:p>
    <w:p w:rsidR="00BC539F" w:rsidRPr="00D948E2" w:rsidRDefault="00BC539F" w:rsidP="00BC539F">
      <w:pPr>
        <w:spacing w:line="480" w:lineRule="auto"/>
        <w:jc w:val="both"/>
        <w:rPr>
          <w:sz w:val="24"/>
          <w:szCs w:val="24"/>
        </w:rPr>
      </w:pPr>
      <w:r w:rsidRPr="00D948E2">
        <w:rPr>
          <w:sz w:val="24"/>
          <w:szCs w:val="24"/>
        </w:rPr>
        <w:lastRenderedPageBreak/>
        <w:t>Barnstone, Willis: The Other Bible, The Book on Enoch (1</w:t>
      </w:r>
      <w:r w:rsidRPr="00D948E2">
        <w:rPr>
          <w:sz w:val="24"/>
          <w:szCs w:val="24"/>
          <w:vertAlign w:val="superscript"/>
        </w:rPr>
        <w:t>st</w:t>
      </w:r>
      <w:r w:rsidRPr="00D948E2">
        <w:rPr>
          <w:sz w:val="24"/>
          <w:szCs w:val="24"/>
        </w:rPr>
        <w:t xml:space="preserve"> Enoch): Jewish Pseudepigrapha Writings on pages 485-494: Harper &amp; Row Publishers, Inc. New York, NY, Copyright, 1984</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Barnstone, Willis: The Other Bible, The Book of Jubilees: Jewish Pseudepigrapha Writings on pages 10-13: Harper &amp; Row Publishers, Inc. New York, NY, Copyright, 1984     </w:t>
      </w:r>
    </w:p>
    <w:p w:rsidR="00BC539F" w:rsidRPr="00D948E2" w:rsidRDefault="00BC539F" w:rsidP="00BC539F">
      <w:pPr>
        <w:spacing w:line="480" w:lineRule="auto"/>
        <w:jc w:val="both"/>
        <w:rPr>
          <w:sz w:val="24"/>
          <w:szCs w:val="24"/>
        </w:rPr>
      </w:pPr>
      <w:r w:rsidRPr="00D948E2">
        <w:rPr>
          <w:sz w:val="24"/>
          <w:szCs w:val="24"/>
        </w:rPr>
        <w:t>Barnstone, Willis: The Other Bible, The Book of the Secrets of Enoch (2</w:t>
      </w:r>
      <w:r w:rsidRPr="00D948E2">
        <w:rPr>
          <w:sz w:val="24"/>
          <w:szCs w:val="24"/>
          <w:vertAlign w:val="superscript"/>
        </w:rPr>
        <w:t>nd</w:t>
      </w:r>
      <w:r w:rsidRPr="00D948E2">
        <w:rPr>
          <w:sz w:val="24"/>
          <w:szCs w:val="24"/>
        </w:rPr>
        <w:t xml:space="preserve"> Enoch): Jewish Pseudepigrapha Writings on pages 8-9, 495-500: Harper &amp; Row Publishers, Inc. New York, NY, Copyright, 1984 </w:t>
      </w:r>
    </w:p>
    <w:p w:rsidR="00BC539F" w:rsidRPr="00D948E2" w:rsidRDefault="00BC539F" w:rsidP="00BC539F">
      <w:pPr>
        <w:spacing w:line="480" w:lineRule="auto"/>
        <w:jc w:val="both"/>
        <w:rPr>
          <w:sz w:val="24"/>
          <w:szCs w:val="24"/>
        </w:rPr>
      </w:pPr>
      <w:r w:rsidRPr="00D948E2">
        <w:rPr>
          <w:sz w:val="24"/>
          <w:szCs w:val="24"/>
        </w:rPr>
        <w:t>Barnstone, Willis: The Other Bible, The Coptic Psalm Book, Let Us Worship the Spirit of the Paraclete: Manichaean Gnostic Writings on pages 326-330: Harper &amp; Row Publishers, Inc. New York, NY, Copyright, 1984</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Barnstone, Willis: The Other Bible, The Damascus Document: Dead Sea Scrolls on pages 223-234: Harper &amp; Row Publishers, Inc. New York, NY, Copyright, 1984</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Barnstone, Willis: The Other Bible, The Gospel of Bartholomew: Christian Apocrypha Writings on pages 350-358: Harper &amp; Row Publishers, Inc. New York, NY, Copyright, 1984</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Barnstone, Willis: The Other Bible, The Gospel of Philip: Christian Gnostic Writings on pages 87-100: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 xml:space="preserve">Barnstone, Willis: The Other Bible, The Gospel of Truth &amp; the Valentinian Speculation: Italian Gnostic Writings on pages 286-298: Harper &amp; Row Publishers, Inc. New York, NY, Copyright, 1984  </w:t>
      </w:r>
    </w:p>
    <w:p w:rsidR="00BC539F" w:rsidRPr="00D948E2" w:rsidRDefault="00BC539F" w:rsidP="00BC539F">
      <w:pPr>
        <w:spacing w:line="480" w:lineRule="auto"/>
        <w:jc w:val="both"/>
        <w:rPr>
          <w:rFonts w:cstheme="minorHAnsi"/>
          <w:sz w:val="24"/>
          <w:szCs w:val="24"/>
        </w:rPr>
      </w:pPr>
      <w:r w:rsidRPr="00D948E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Barnstone, Willis: The Other Bible, The Infancy Gospel of Thomas: Christian Apocrypha Writings on pages 398-403: Harper &amp; Row Publishers, Inc. New York, NY, Copyright, 1984   </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Barnstone, Willis: The Other Bible, The Latin Infancy Gospel: The Birth of Jesus: Christian Apocrypha Writings on pages 404-406: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Barnstone, Willis: The Other Bible, The Manual of Discipline: Christian Gnostic Writings on pages 208-222: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Barnstone, Willis: The Other Bible, The Odes of Solomon: Jewish Pseudepigrapha, Jewish Christian Writings on pages 267-285: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Barnstone, Willis: The Other Bible: The Second Treatise of the Great Seth: Gnostic Writings on pages 116-122: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t>Barnstone, Willis: The Other Bible, The Trimorphic Protennoia: Gnostic Writings on pages 588-593: Harper &amp; Row Publishers, Inc. New York, NY, Copyright, 1984</w:t>
      </w:r>
    </w:p>
    <w:p w:rsidR="00BC539F" w:rsidRPr="00D948E2" w:rsidRDefault="00BC539F" w:rsidP="00BC539F">
      <w:pPr>
        <w:spacing w:line="480" w:lineRule="auto"/>
        <w:jc w:val="both"/>
        <w:rPr>
          <w:sz w:val="24"/>
          <w:szCs w:val="24"/>
        </w:rPr>
      </w:pPr>
      <w:r w:rsidRPr="00D948E2">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BC539F" w:rsidRPr="00D948E2" w:rsidRDefault="00BC539F" w:rsidP="00BC539F">
      <w:pPr>
        <w:spacing w:line="480" w:lineRule="auto"/>
        <w:jc w:val="both"/>
        <w:rPr>
          <w:sz w:val="24"/>
          <w:szCs w:val="24"/>
        </w:rPr>
      </w:pPr>
      <w:r w:rsidRPr="00D948E2">
        <w:rPr>
          <w:sz w:val="24"/>
          <w:szCs w:val="24"/>
        </w:rPr>
        <w:t xml:space="preserve">Barnstone, Willis: The Other Bible, Zohar, The Book of Radiance: Kabbalah Writings on pages 707-718: Harper &amp; Row Publishers, Inc. New York, NY, Copyright, 1984 </w:t>
      </w:r>
    </w:p>
    <w:p w:rsidR="00BC539F" w:rsidRPr="00D948E2" w:rsidRDefault="00BC539F" w:rsidP="00BC539F">
      <w:pPr>
        <w:spacing w:line="480" w:lineRule="auto"/>
        <w:jc w:val="both"/>
        <w:rPr>
          <w:sz w:val="24"/>
          <w:szCs w:val="24"/>
        </w:rPr>
      </w:pPr>
      <w:r w:rsidRPr="00D948E2">
        <w:rPr>
          <w:sz w:val="24"/>
          <w:szCs w:val="24"/>
        </w:rPr>
        <w:t>Ehrman, Bart: Lost Scriptures, Books that did not make it into the New Testament: Pseudo-Titus: Christian Writings on pages 239-247: Oxford University Press, New York, NY, Copyright, 2003</w:t>
      </w:r>
    </w:p>
    <w:p w:rsidR="00BC539F" w:rsidRPr="00D948E2" w:rsidRDefault="00BC539F" w:rsidP="00BC539F">
      <w:pPr>
        <w:spacing w:line="480" w:lineRule="auto"/>
        <w:jc w:val="both"/>
        <w:rPr>
          <w:sz w:val="24"/>
          <w:szCs w:val="24"/>
        </w:rPr>
      </w:pPr>
      <w:r w:rsidRPr="00D948E2">
        <w:rPr>
          <w:sz w:val="24"/>
          <w:szCs w:val="24"/>
        </w:rPr>
        <w:t>Ehrman, Bart: Lost Scriptures, Books that did not make it into the New Testament: The Epistle of the Apostles: Christian Writings on pages 73-77: Oxford University Press, New York, NY, Copyright, 2003</w:t>
      </w:r>
    </w:p>
    <w:p w:rsidR="00BC539F" w:rsidRPr="00D948E2" w:rsidRDefault="00BC539F" w:rsidP="00BC539F">
      <w:pPr>
        <w:spacing w:line="480" w:lineRule="auto"/>
        <w:jc w:val="both"/>
        <w:rPr>
          <w:sz w:val="24"/>
          <w:szCs w:val="24"/>
        </w:rPr>
      </w:pPr>
      <w:r w:rsidRPr="00D948E2">
        <w:rPr>
          <w:sz w:val="24"/>
          <w:szCs w:val="24"/>
        </w:rPr>
        <w:t xml:space="preserve">Ehrman, Bart: Lost Scriptures, Books that did not make it into the New Testament: The Gospel of the Egyptians: Christian Egyptian Writings on pages 17-18: Oxford University Press, New York, NY, Copyright, 2003 </w:t>
      </w:r>
    </w:p>
    <w:p w:rsidR="00BC539F" w:rsidRPr="00D948E2" w:rsidRDefault="00BC539F" w:rsidP="00BC539F">
      <w:pPr>
        <w:spacing w:line="480" w:lineRule="auto"/>
        <w:jc w:val="both"/>
        <w:rPr>
          <w:sz w:val="24"/>
          <w:szCs w:val="24"/>
        </w:rPr>
      </w:pPr>
      <w:r w:rsidRPr="00D948E2">
        <w:rPr>
          <w:sz w:val="24"/>
          <w:szCs w:val="24"/>
        </w:rPr>
        <w:t>Ehrman, Bart: Lost Scriptures, Books that did not make it into the New Testament: The Third Letter to the Corinthians: Christian Writings on pages 157-159: Oxford University Press, New York, NY, Copyright, 2003</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BC539F" w:rsidRPr="00D948E2" w:rsidRDefault="00D86A53" w:rsidP="00BC539F">
      <w:pPr>
        <w:spacing w:line="480" w:lineRule="auto"/>
        <w:jc w:val="both"/>
        <w:rPr>
          <w:sz w:val="24"/>
          <w:szCs w:val="24"/>
        </w:rPr>
      </w:pPr>
      <w:hyperlink r:id="rId5" w:history="1">
        <w:r w:rsidR="00BC539F" w:rsidRPr="00D948E2">
          <w:rPr>
            <w:rStyle w:val="Hyperlink"/>
            <w:sz w:val="24"/>
            <w:szCs w:val="24"/>
          </w:rPr>
          <w:t>http://en.Wikipedia.org/wiki/Names of large numbers</w:t>
        </w:r>
      </w:hyperlink>
      <w:r w:rsidR="00BC539F" w:rsidRPr="00D948E2">
        <w:rPr>
          <w:sz w:val="24"/>
          <w:szCs w:val="24"/>
        </w:rPr>
        <w:t xml:space="preserve">   </w:t>
      </w:r>
    </w:p>
    <w:p w:rsidR="00BC539F" w:rsidRPr="00D948E2" w:rsidRDefault="00D86A53" w:rsidP="00BC539F">
      <w:pPr>
        <w:spacing w:line="480" w:lineRule="auto"/>
        <w:jc w:val="both"/>
        <w:rPr>
          <w:sz w:val="24"/>
          <w:szCs w:val="24"/>
        </w:rPr>
      </w:pPr>
      <w:hyperlink r:id="rId6" w:anchor="1088" w:history="1">
        <w:r w:rsidR="00BC539F" w:rsidRPr="00D948E2">
          <w:rPr>
            <w:rStyle w:val="Hyperlink"/>
            <w:sz w:val="24"/>
            <w:szCs w:val="24"/>
          </w:rPr>
          <w:t>http://en.Wikipedia.org/wiki/Orders_of_magnitude_(numbers)#1088</w:t>
        </w:r>
      </w:hyperlink>
      <w:r w:rsidR="00BC539F" w:rsidRPr="00D948E2">
        <w:rPr>
          <w:sz w:val="24"/>
          <w:szCs w:val="24"/>
        </w:rPr>
        <w:t xml:space="preserve">   </w:t>
      </w:r>
    </w:p>
    <w:p w:rsidR="00BC539F" w:rsidRPr="00D948E2" w:rsidRDefault="00BC539F" w:rsidP="00BC539F">
      <w:pPr>
        <w:spacing w:line="480" w:lineRule="auto"/>
        <w:jc w:val="both"/>
        <w:rPr>
          <w:sz w:val="24"/>
          <w:szCs w:val="24"/>
        </w:rPr>
      </w:pPr>
      <w:r w:rsidRPr="00D948E2">
        <w:rPr>
          <w:sz w:val="24"/>
          <w:szCs w:val="24"/>
        </w:rPr>
        <w:t>King James Version: Thomas Nelson, Inc. Nashville, Tennessee, 1991</w:t>
      </w:r>
    </w:p>
    <w:p w:rsidR="00BC539F" w:rsidRPr="00D948E2" w:rsidRDefault="00BC539F" w:rsidP="00BC539F">
      <w:pPr>
        <w:spacing w:line="480" w:lineRule="auto"/>
        <w:jc w:val="both"/>
        <w:rPr>
          <w:sz w:val="24"/>
          <w:szCs w:val="24"/>
        </w:rPr>
      </w:pPr>
      <w:r w:rsidRPr="00D948E2">
        <w:rPr>
          <w:sz w:val="24"/>
          <w:szCs w:val="24"/>
        </w:rPr>
        <w:t>Libronix Digital Library System 3.0e with Platinum: Copyright, 2000-2010</w:t>
      </w:r>
    </w:p>
    <w:p w:rsidR="00BC539F" w:rsidRPr="00D948E2" w:rsidRDefault="00BC539F" w:rsidP="00BC539F">
      <w:pPr>
        <w:spacing w:line="480" w:lineRule="auto"/>
        <w:jc w:val="both"/>
        <w:rPr>
          <w:sz w:val="24"/>
          <w:szCs w:val="24"/>
        </w:rPr>
      </w:pPr>
      <w:r w:rsidRPr="00D948E2">
        <w:rPr>
          <w:sz w:val="24"/>
          <w:szCs w:val="24"/>
        </w:rPr>
        <w:t xml:space="preserve">Libronix Digital Library System 3.0e with Platinum: KJV with the Apocrypha: Copyright, 2000-2010  </w:t>
      </w:r>
    </w:p>
    <w:p w:rsidR="00BC539F" w:rsidRPr="00D948E2" w:rsidRDefault="00BC539F" w:rsidP="00BC539F">
      <w:pPr>
        <w:spacing w:line="480" w:lineRule="auto"/>
        <w:jc w:val="both"/>
        <w:rPr>
          <w:sz w:val="24"/>
          <w:szCs w:val="24"/>
        </w:rPr>
      </w:pPr>
      <w:r w:rsidRPr="00D948E2">
        <w:rPr>
          <w:sz w:val="24"/>
          <w:szCs w:val="24"/>
        </w:rPr>
        <w:t xml:space="preserve">Meyer, Marvin: The Gnostic Bible: The Prayer of the Messenger Paul: Christian Gnostic Italian Writings on pages 352-354: Shambhala Publishers, Inc. Boston, Massachusetts, Copyright, 2003 &amp; 2009 </w:t>
      </w:r>
    </w:p>
    <w:p w:rsidR="00BC539F" w:rsidRPr="00D948E2" w:rsidRDefault="00BC539F" w:rsidP="00BC539F">
      <w:pPr>
        <w:spacing w:line="480" w:lineRule="auto"/>
        <w:jc w:val="both"/>
        <w:rPr>
          <w:sz w:val="24"/>
          <w:szCs w:val="24"/>
        </w:rPr>
      </w:pPr>
      <w:r w:rsidRPr="00D948E2">
        <w:rPr>
          <w:sz w:val="24"/>
          <w:szCs w:val="24"/>
        </w:rPr>
        <w:t>Meyer, Marvin: The Nag Hammadi Scriptures: The Eugnostos the Blessed: Christian Gnostic Writings on pages 271-282: Harper Collins Publishers, New York, NY, Copyright, 2007</w:t>
      </w:r>
    </w:p>
    <w:p w:rsidR="00BC539F" w:rsidRPr="00D948E2" w:rsidRDefault="00BC539F" w:rsidP="00BC539F">
      <w:pPr>
        <w:spacing w:line="480" w:lineRule="auto"/>
        <w:jc w:val="both"/>
        <w:rPr>
          <w:sz w:val="24"/>
          <w:szCs w:val="24"/>
        </w:rPr>
      </w:pPr>
      <w:r w:rsidRPr="00D948E2">
        <w:rPr>
          <w:sz w:val="24"/>
          <w:szCs w:val="24"/>
        </w:rPr>
        <w:t>Meyer, Marvin: The Nag Hammadi Scriptures: The Exegesis on the Soul: Christian Gnostic Writings on pages 223-234: Harper Collins Publishers, New York, NY, Copyright, 2007</w:t>
      </w:r>
    </w:p>
    <w:p w:rsidR="00BC539F" w:rsidRPr="00D948E2" w:rsidRDefault="00BC539F" w:rsidP="00BC539F">
      <w:pPr>
        <w:spacing w:line="480" w:lineRule="auto"/>
        <w:jc w:val="both"/>
        <w:rPr>
          <w:sz w:val="24"/>
          <w:szCs w:val="24"/>
        </w:rPr>
      </w:pPr>
      <w:r w:rsidRPr="00D948E2">
        <w:rPr>
          <w:sz w:val="24"/>
          <w:szCs w:val="24"/>
        </w:rPr>
        <w:t>Meyer, Marvin: The Nag Hammadi Scriptures: The Holy Book of the Great Invisible Spirit: Christian Gnostic Writings on pages 247-269: Harper Collins Publishers, New York, NY, Copyright, 2007</w:t>
      </w:r>
    </w:p>
    <w:p w:rsidR="00BC539F" w:rsidRPr="00D948E2" w:rsidRDefault="00BC539F" w:rsidP="00BC539F">
      <w:pPr>
        <w:spacing w:line="480" w:lineRule="auto"/>
        <w:jc w:val="both"/>
        <w:rPr>
          <w:sz w:val="24"/>
          <w:szCs w:val="24"/>
        </w:rPr>
      </w:pPr>
      <w:r w:rsidRPr="00D948E2">
        <w:rPr>
          <w:sz w:val="24"/>
          <w:szCs w:val="24"/>
        </w:rPr>
        <w:t xml:space="preserve">Meyer, Marvin: The Nag Hammadi Scriptures: The Letter of Peter to Philip: Christian Gnostic Writings on pages 585-593: Harper Collins Publishers, New York, NY, Copyright, 2007  </w:t>
      </w:r>
    </w:p>
    <w:p w:rsidR="00BC539F" w:rsidRPr="00D948E2" w:rsidRDefault="00BC539F" w:rsidP="00BC539F">
      <w:pPr>
        <w:spacing w:line="480" w:lineRule="auto"/>
        <w:jc w:val="both"/>
        <w:rPr>
          <w:sz w:val="24"/>
          <w:szCs w:val="24"/>
        </w:rPr>
      </w:pPr>
      <w:r w:rsidRPr="00D948E2">
        <w:rPr>
          <w:sz w:val="24"/>
          <w:szCs w:val="24"/>
        </w:rPr>
        <w:lastRenderedPageBreak/>
        <w:t>Meyer, Marvin: The Nag Hammadi Scriptures: The Prayer of the Apostle Paul: Christian Gnostic Writings on pages 15-18: Harper Collins Publishers, New York, NY, Copyright, 2007</w:t>
      </w:r>
    </w:p>
    <w:p w:rsidR="00BC539F" w:rsidRPr="00D948E2" w:rsidRDefault="00BC539F" w:rsidP="00BC539F">
      <w:pPr>
        <w:spacing w:line="480" w:lineRule="auto"/>
        <w:jc w:val="both"/>
        <w:rPr>
          <w:sz w:val="24"/>
          <w:szCs w:val="24"/>
        </w:rPr>
      </w:pPr>
      <w:r w:rsidRPr="00D948E2">
        <w:rPr>
          <w:sz w:val="24"/>
          <w:szCs w:val="24"/>
        </w:rPr>
        <w:t>Meyer, Marvin: The Nag Hammadi Scriptures: The Prayer of Thanksgiving: Christian Gnostic Writings on pages 419-423: Harper Collins Publishers, New York, NY, Copyright, 2007</w:t>
      </w:r>
    </w:p>
    <w:p w:rsidR="00BC539F" w:rsidRPr="00D948E2" w:rsidRDefault="00BC539F" w:rsidP="00BC539F">
      <w:pPr>
        <w:spacing w:line="480" w:lineRule="auto"/>
        <w:jc w:val="both"/>
        <w:rPr>
          <w:sz w:val="24"/>
          <w:szCs w:val="24"/>
        </w:rPr>
      </w:pPr>
      <w:r w:rsidRPr="00D948E2">
        <w:rPr>
          <w:sz w:val="24"/>
          <w:szCs w:val="24"/>
        </w:rPr>
        <w:t xml:space="preserve">Meyer, Marvin: The Nag Hammadi Scriptures: The Sentences of Sextus: Christian Writings on pages 705-713: Harper Collins Publishers, New York, NY, Copyright, 2007  </w:t>
      </w:r>
    </w:p>
    <w:p w:rsidR="00BC539F" w:rsidRPr="00D948E2" w:rsidRDefault="00BC539F" w:rsidP="00BC539F">
      <w:pPr>
        <w:spacing w:line="480" w:lineRule="auto"/>
        <w:jc w:val="both"/>
        <w:rPr>
          <w:sz w:val="24"/>
          <w:szCs w:val="24"/>
        </w:rPr>
      </w:pPr>
      <w:r w:rsidRPr="00D948E2">
        <w:rPr>
          <w:sz w:val="24"/>
          <w:szCs w:val="24"/>
        </w:rPr>
        <w:t>Meyer, Marvin: The Nag Hammadi Scriptures: The Teachings of Silvanus: Jewish Christian Writings on pages 499-521: Harper Collins Publishers, New York, NY, Copyright, 2007</w:t>
      </w:r>
    </w:p>
    <w:p w:rsidR="00BC539F" w:rsidRPr="00D948E2" w:rsidRDefault="00BC539F" w:rsidP="00BC539F">
      <w:pPr>
        <w:spacing w:line="480" w:lineRule="auto"/>
        <w:jc w:val="both"/>
        <w:rPr>
          <w:sz w:val="24"/>
          <w:szCs w:val="24"/>
        </w:rPr>
      </w:pPr>
      <w:r w:rsidRPr="00D948E2">
        <w:rPr>
          <w:sz w:val="24"/>
          <w:szCs w:val="24"/>
        </w:rPr>
        <w:t>Meyer, Marvin: the Nag Hammadi Scriptures: The Testimony of Truth: Christian Gnostic Writings on pages 613-628: Harper Collins Publishers, New York, NY, Copyright, 2007</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Meyer, Marvin: The Nag Hammadi Scriptures: The Thought of Norea: Gnostic Writings on pages 607-609: Harper Collins Publishers, New York, NY, Copyright, 2007 </w:t>
      </w:r>
    </w:p>
    <w:p w:rsidR="00BC539F" w:rsidRPr="00D948E2" w:rsidRDefault="00BC539F" w:rsidP="00BC539F">
      <w:pPr>
        <w:spacing w:line="480" w:lineRule="auto"/>
        <w:jc w:val="both"/>
        <w:rPr>
          <w:sz w:val="24"/>
          <w:szCs w:val="24"/>
        </w:rPr>
      </w:pPr>
      <w:r w:rsidRPr="00D948E2">
        <w:rPr>
          <w:sz w:val="24"/>
          <w:szCs w:val="24"/>
        </w:rPr>
        <w:t>Meyer, Marvin: The Nag Hammadi Scriptures: The Tripartite Tractate: Christian Gnostic Writings on pages 57-101: Harper Collins Publishers, New York, NY, Copyright, 2007</w:t>
      </w:r>
    </w:p>
    <w:p w:rsidR="00BC539F" w:rsidRPr="00D948E2" w:rsidRDefault="00BC539F" w:rsidP="00BC539F">
      <w:pPr>
        <w:spacing w:line="480" w:lineRule="auto"/>
        <w:jc w:val="both"/>
        <w:rPr>
          <w:sz w:val="24"/>
          <w:szCs w:val="24"/>
        </w:rPr>
      </w:pPr>
      <w:r w:rsidRPr="00D948E2">
        <w:rPr>
          <w:sz w:val="24"/>
          <w:szCs w:val="24"/>
        </w:rPr>
        <w:t>Meyer, Marvin: The Nag Hammadi Scriptures: The Valentinian Exposition with Valentinian Liturgical Readings: Italian Gnostic Christian on pages 663-677: Harper Collins Publishers, New York, NY, Copyright, 2007</w:t>
      </w:r>
    </w:p>
    <w:p w:rsidR="00BC539F" w:rsidRPr="00D948E2" w:rsidRDefault="00BC539F" w:rsidP="00BC539F">
      <w:pPr>
        <w:spacing w:line="480" w:lineRule="auto"/>
        <w:jc w:val="both"/>
        <w:rPr>
          <w:rFonts w:cstheme="minorHAnsi"/>
          <w:sz w:val="24"/>
          <w:szCs w:val="24"/>
        </w:rPr>
      </w:pPr>
      <w:r w:rsidRPr="00D948E2">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BC539F" w:rsidRPr="00D948E2" w:rsidRDefault="00BC539F" w:rsidP="00BC539F">
      <w:pPr>
        <w:spacing w:line="480" w:lineRule="auto"/>
        <w:jc w:val="both"/>
        <w:rPr>
          <w:sz w:val="24"/>
          <w:szCs w:val="24"/>
        </w:rPr>
      </w:pPr>
      <w:r w:rsidRPr="00D948E2">
        <w:rPr>
          <w:sz w:val="24"/>
          <w:szCs w:val="24"/>
        </w:rPr>
        <w:t>Revised Standard Version: The authorized revision of the American Standard Version: Copyright, 1901</w:t>
      </w:r>
    </w:p>
    <w:p w:rsidR="00BC539F" w:rsidRPr="00D948E2" w:rsidRDefault="00BC539F" w:rsidP="00BC539F">
      <w:pPr>
        <w:spacing w:line="480" w:lineRule="auto"/>
        <w:jc w:val="both"/>
        <w:rPr>
          <w:sz w:val="24"/>
          <w:szCs w:val="24"/>
        </w:rPr>
      </w:pPr>
      <w:r w:rsidRPr="00D948E2">
        <w:rPr>
          <w:sz w:val="24"/>
          <w:szCs w:val="24"/>
        </w:rPr>
        <w:t>Spirit Filled Life Bible: The New King James Version: Thomas Nelson, 1991</w:t>
      </w:r>
    </w:p>
    <w:p w:rsidR="00BC539F" w:rsidRPr="00D948E2" w:rsidRDefault="00BC539F" w:rsidP="00BC539F">
      <w:pPr>
        <w:spacing w:line="480" w:lineRule="auto"/>
        <w:jc w:val="both"/>
        <w:rPr>
          <w:sz w:val="24"/>
          <w:szCs w:val="24"/>
        </w:rPr>
      </w:pPr>
      <w:r w:rsidRPr="00D948E2">
        <w:rPr>
          <w:sz w:val="24"/>
          <w:szCs w:val="24"/>
        </w:rPr>
        <w:t>The Apocrypha/Deuterocanonical Books of the Old Testament: Cambridge University Press, 1989</w:t>
      </w:r>
    </w:p>
    <w:p w:rsidR="00BC539F" w:rsidRPr="00D948E2" w:rsidRDefault="00BC539F" w:rsidP="00BC539F">
      <w:pPr>
        <w:spacing w:line="480" w:lineRule="auto"/>
        <w:jc w:val="both"/>
        <w:rPr>
          <w:sz w:val="24"/>
          <w:szCs w:val="24"/>
        </w:rPr>
      </w:pPr>
      <w:r w:rsidRPr="00D948E2">
        <w:rPr>
          <w:sz w:val="24"/>
          <w:szCs w:val="24"/>
        </w:rPr>
        <w:t>The Holy Bible, New International Version: Copyright 1973, 1978, 1984 by the International Bible Society</w:t>
      </w:r>
    </w:p>
    <w:p w:rsidR="00BC539F" w:rsidRPr="00D948E2" w:rsidRDefault="00BC539F" w:rsidP="00BC539F">
      <w:pPr>
        <w:spacing w:line="480" w:lineRule="auto"/>
        <w:jc w:val="both"/>
        <w:rPr>
          <w:sz w:val="24"/>
          <w:szCs w:val="24"/>
        </w:rPr>
      </w:pPr>
      <w:r w:rsidRPr="00D948E2">
        <w:rPr>
          <w:sz w:val="24"/>
          <w:szCs w:val="24"/>
        </w:rPr>
        <w:t>Vermes, Geza: The Complete Dead Sea Scrolls in English: An Admonition Associated with the Flood—4Q370 (4Q185): Jewish Christian Writings on pages 518-519: Penguin Putnam, Inc. New York, NY, Copyright, 1997</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A Liturgical Work—4Q392: Jewish Christian Writings on page 383: Penguin Putnam, Inc. New York, NY, Copyright, 1997 </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A Paraphrase of Genesis &amp; Exodus—4Q422: Jewish Christian Writings on pages 446-447: Penguin Putnam, Inc. New York, NY, Copyright, 1997  </w:t>
      </w:r>
    </w:p>
    <w:p w:rsidR="00BC539F" w:rsidRPr="00D948E2" w:rsidRDefault="00BC539F" w:rsidP="00BC539F">
      <w:pPr>
        <w:spacing w:line="480" w:lineRule="auto"/>
        <w:jc w:val="both"/>
        <w:rPr>
          <w:sz w:val="24"/>
          <w:szCs w:val="24"/>
        </w:rPr>
      </w:pPr>
      <w:r w:rsidRPr="00D948E2">
        <w:rPr>
          <w:sz w:val="24"/>
          <w:szCs w:val="24"/>
        </w:rPr>
        <w:lastRenderedPageBreak/>
        <w:t xml:space="preserve">Vermes, Geza: The Complete Dead Sea Scrolls in English: Horoscopes’ or Astrological Physiognomies—4Q186, Fr. 1, 2; 4Q534; 4Q561: Jewish Christian Writings on pages 357-359: Penguin Putnam, Inc. New York, NY, Copyright, 1997 </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Proto-Esther (?)—4Q550; 4QProto-Esther a; 4QProto-Esther d: Jewish Christian Writings on pages 578-579: Penguin Putnam, Inc. New York, NY, Copyright, 1997  </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The Benedictions—4Q286=4Q Berakhot a, Blessings Fr. 1, Fr. 2; 4Q286 (4Q287, Fr. 6) =4Q Berakhot b, Curses of Belial Fr. 7; 4Q280=4Q Benedictions f, Curses of Melkiresha‘: Jewish Christian Writings on pages 378-380: Penguin Putnam, Inc. New York, NY Copyright, 1997   </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The Blessings—1QSb=1Q28b: Jewish Christian Writings on pages 374-377: Penguin Putnam, Inc. New York, NY, Copyright, 1997  </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The Commentaries on Hosea—4Q166; 4Q167, Fr. 2, Frs. 7-9: Jewish Christian Writings on pages 470-471: Penguin Putnam, Inc. New York, NY, Copyright, 1997 </w:t>
      </w:r>
    </w:p>
    <w:p w:rsidR="00BC539F" w:rsidRPr="00D948E2" w:rsidRDefault="00BC539F" w:rsidP="00BC539F">
      <w:pPr>
        <w:spacing w:line="480" w:lineRule="auto"/>
        <w:jc w:val="both"/>
        <w:rPr>
          <w:smallCaps/>
          <w:sz w:val="24"/>
          <w:szCs w:val="24"/>
        </w:rPr>
      </w:pPr>
      <w:r w:rsidRPr="00D94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C539F" w:rsidRPr="00D948E2" w:rsidRDefault="00BC539F" w:rsidP="00BC539F">
      <w:pPr>
        <w:spacing w:line="480" w:lineRule="auto"/>
        <w:jc w:val="both"/>
        <w:rPr>
          <w:sz w:val="24"/>
          <w:szCs w:val="24"/>
        </w:rPr>
      </w:pPr>
      <w:r w:rsidRPr="00D948E2">
        <w:rPr>
          <w:sz w:val="24"/>
          <w:szCs w:val="24"/>
        </w:rPr>
        <w:lastRenderedPageBreak/>
        <w:t>Vermes, Geza: The Complete Dead Sea Scrolls in English: The Daily Prayers—4Q503, Fr. 7-9, 11: Jewish Christian Writings on pages 371-372: Penguin Putnam, Inc. New York, NY, Copyright, 1997</w:t>
      </w:r>
    </w:p>
    <w:p w:rsidR="00BC539F" w:rsidRPr="00D948E2" w:rsidRDefault="00BC539F" w:rsidP="00BC539F">
      <w:pPr>
        <w:spacing w:line="480" w:lineRule="auto"/>
        <w:jc w:val="both"/>
        <w:rPr>
          <w:sz w:val="24"/>
          <w:szCs w:val="24"/>
        </w:rPr>
      </w:pPr>
      <w:r w:rsidRPr="00D948E2">
        <w:rPr>
          <w:sz w:val="24"/>
          <w:szCs w:val="24"/>
        </w:rPr>
        <w:t>Vermes, Geza: The Complete Dead Sea Scrolls in English: The Damascus Document Manuscripts from Cave 4: The Initiation Rules: 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BC539F" w:rsidRPr="00D948E2" w:rsidRDefault="00BC539F" w:rsidP="00BC539F">
      <w:pPr>
        <w:spacing w:line="480" w:lineRule="auto"/>
        <w:jc w:val="both"/>
        <w:rPr>
          <w:sz w:val="24"/>
          <w:szCs w:val="24"/>
        </w:rPr>
      </w:pPr>
      <w:r w:rsidRPr="00D948E2">
        <w:rPr>
          <w:sz w:val="24"/>
          <w:szCs w:val="24"/>
        </w:rPr>
        <w:t>Vermes, Geza: The Complete Dead Sea Scrolls in English: The Genesis Commentary B—4Q453, Fr. 31: Jewish Christian Writings on page 464: Penguin Putnam, Inc. New York, NY, Copyright, 1997</w:t>
      </w:r>
    </w:p>
    <w:p w:rsidR="00BC539F" w:rsidRPr="00D948E2" w:rsidRDefault="00BC539F" w:rsidP="00BC539F">
      <w:pPr>
        <w:spacing w:line="480" w:lineRule="auto"/>
        <w:jc w:val="both"/>
        <w:rPr>
          <w:rFonts w:cstheme="minorHAnsi"/>
          <w:sz w:val="24"/>
          <w:szCs w:val="24"/>
        </w:rPr>
      </w:pPr>
      <w:r w:rsidRPr="00D94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The Liturgical Prayer—1Q34 &amp; 34bis: Jewish Christian Writings on page 368: Penguin Putnam, Inc. New York, NY, Copyright, 1997 </w:t>
      </w:r>
    </w:p>
    <w:p w:rsidR="00BC539F" w:rsidRPr="00D948E2" w:rsidRDefault="00BC539F" w:rsidP="00BC539F">
      <w:pPr>
        <w:spacing w:line="480" w:lineRule="auto"/>
        <w:jc w:val="both"/>
        <w:rPr>
          <w:sz w:val="24"/>
          <w:szCs w:val="24"/>
        </w:rPr>
      </w:pPr>
      <w:r w:rsidRPr="00D948E2">
        <w:rPr>
          <w:sz w:val="24"/>
          <w:szCs w:val="24"/>
        </w:rPr>
        <w:lastRenderedPageBreak/>
        <w:t xml:space="preserve">Vermes, Geza: The Complete Dead Sea Scrolls in English: The Order of Divine Office—4Q334, Fr. 2: Jewish Christian Writings on page 363: Penguin, Putnam, Inc. New York, NY, Copyright, 1997 </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The Phases of the Moon—4Q317: Jewish Christian Writings on page 360: Penguin Putnam, Inc. New York, NY, Copyright, 1997 </w:t>
      </w:r>
    </w:p>
    <w:p w:rsidR="00BC539F" w:rsidRPr="00D948E2" w:rsidRDefault="00BC539F" w:rsidP="00BC539F">
      <w:pPr>
        <w:spacing w:line="480" w:lineRule="auto"/>
        <w:jc w:val="both"/>
        <w:rPr>
          <w:sz w:val="24"/>
          <w:szCs w:val="24"/>
        </w:rPr>
      </w:pPr>
      <w:r w:rsidRPr="00D948E2">
        <w:rPr>
          <w:sz w:val="24"/>
          <w:szCs w:val="24"/>
        </w:rPr>
        <w:t>Vermes, Geza: The Complete Dead Sea Scrolls in English: The Poetic fragments on Jerusalem and ‘King’ Jonathan—4Q448 column A, B &amp; C: Jewish Christian Writings on pages 331-332: Penguin Putnam, Inc. New York, NY, Copyright, 1997</w:t>
      </w:r>
    </w:p>
    <w:p w:rsidR="00BC539F" w:rsidRPr="00D948E2" w:rsidRDefault="00BC539F" w:rsidP="00BC539F">
      <w:pPr>
        <w:spacing w:line="480" w:lineRule="auto"/>
        <w:jc w:val="both"/>
        <w:rPr>
          <w:sz w:val="24"/>
          <w:szCs w:val="24"/>
        </w:rPr>
      </w:pPr>
      <w:r w:rsidRPr="00D948E2">
        <w:rPr>
          <w:sz w:val="24"/>
          <w:szCs w:val="24"/>
        </w:rPr>
        <w:t>Vermes, Geza: The Complete Dead Sea Scrolls in English: The Prayers for Festivals—4Q507, Fr. 1; 4Q508, Fr. 1 (cf. 1Q34bis); Fr. 2 (cf. 1Q34bis); Fr. 3; 4Q509, Fr. 3 (cf. 1Q34bis); Fr. 132: Jewish Christian Writings on pages 369-370: Penguin Putnam, Inc. New York, NY, Copyright, 1997</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The Prayer or Hymn Celebrating the Morning and the Evening—4Q408, Fr. 1: Jewish Christian Writings on page 373: Penguin Putnam, Inc. New York, NY, Copyright, 1997  </w:t>
      </w:r>
    </w:p>
    <w:p w:rsidR="00BC539F" w:rsidRPr="00D948E2" w:rsidRDefault="00BC539F" w:rsidP="00BC539F">
      <w:pPr>
        <w:spacing w:line="480" w:lineRule="auto"/>
        <w:jc w:val="both"/>
        <w:rPr>
          <w:sz w:val="24"/>
          <w:szCs w:val="24"/>
        </w:rPr>
      </w:pPr>
      <w:r w:rsidRPr="00D948E2">
        <w:rPr>
          <w:sz w:val="24"/>
          <w:szCs w:val="24"/>
        </w:rPr>
        <w:t>Vermes, Geza: The Complete Dead Sea Scrolls in English: The Seductress—4Q184: Jewish Christian Writings on pages 395-396: Penguin Putnam, Inc. New York, NY, Copyright, 1997</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BC539F" w:rsidRPr="00D948E2" w:rsidRDefault="00BC539F" w:rsidP="00BC539F">
      <w:pPr>
        <w:spacing w:line="480" w:lineRule="auto"/>
        <w:jc w:val="both"/>
        <w:rPr>
          <w:sz w:val="24"/>
          <w:szCs w:val="24"/>
        </w:rPr>
      </w:pPr>
      <w:r w:rsidRPr="00D948E2">
        <w:rPr>
          <w:sz w:val="24"/>
          <w:szCs w:val="24"/>
        </w:rPr>
        <w:lastRenderedPageBreak/>
        <w:t>Vermes, Geza: The Complete Dead Sea Scroll in English: The Temple Scroll—11QT=11Q19, 20; 4Q365a: Jewish Christian Writings on pages 190-219: Penguin Putnam, Inc. New York, NY, Copyright, 1997</w:t>
      </w:r>
    </w:p>
    <w:p w:rsidR="00BC539F" w:rsidRPr="00D948E2" w:rsidRDefault="00BC539F" w:rsidP="00BC539F">
      <w:pPr>
        <w:spacing w:line="480" w:lineRule="auto"/>
        <w:jc w:val="both"/>
        <w:rPr>
          <w:sz w:val="24"/>
          <w:szCs w:val="24"/>
        </w:rPr>
      </w:pPr>
      <w:r w:rsidRPr="00D948E2">
        <w:rPr>
          <w:sz w:val="24"/>
          <w:szCs w:val="24"/>
        </w:rPr>
        <w:t xml:space="preserve">Vermes, Geza: The Complete Dead Sea Scroll in English: The Testament of Levi (1)—4Q213-14; 1Q21: Jewish Christian Writings on pages 524-525: Penguin Putnam, Inc. New York, NY, Copyright, 1997 </w:t>
      </w:r>
    </w:p>
    <w:p w:rsidR="00BC539F" w:rsidRPr="00D948E2" w:rsidRDefault="00BC539F" w:rsidP="00BC539F">
      <w:pPr>
        <w:spacing w:line="480" w:lineRule="auto"/>
        <w:jc w:val="both"/>
        <w:rPr>
          <w:sz w:val="24"/>
          <w:szCs w:val="24"/>
        </w:rPr>
      </w:pPr>
      <w:r w:rsidRPr="00D948E2">
        <w:rPr>
          <w:sz w:val="24"/>
          <w:szCs w:val="24"/>
        </w:rPr>
        <w:t>Vermes, Geza: The Complete Dead Sea Scrolls in English: The Testament of Qahat—4Q542: Jewish Christian Writings on pages 532-533: Penguin Putnam, Inc. New York, NY, Copyright, 1997</w:t>
      </w:r>
    </w:p>
    <w:p w:rsidR="00BC539F" w:rsidRPr="00D948E2" w:rsidRDefault="00BC539F" w:rsidP="00BC539F">
      <w:pPr>
        <w:spacing w:line="480" w:lineRule="auto"/>
        <w:jc w:val="both"/>
        <w:rPr>
          <w:sz w:val="24"/>
          <w:szCs w:val="24"/>
        </w:rPr>
      </w:pPr>
      <w:r w:rsidRPr="00D948E2">
        <w:rPr>
          <w:sz w:val="24"/>
          <w:szCs w:val="24"/>
        </w:rPr>
        <w:t>Vermes, Geza: The Complete Dead Sea Scrolls in English: The Words of the Heavenly Lights—4Q504, Fr. 3, 4, 6 &amp; 8 Recto: Jewish Christian Writings on pages 364-367: Penguin Putnam, Inc. New York, NY, Copyright, 1997</w:t>
      </w:r>
    </w:p>
    <w:p w:rsidR="00BC539F" w:rsidRPr="00D948E2" w:rsidRDefault="00BC539F" w:rsidP="00BC539F">
      <w:pPr>
        <w:spacing w:line="480" w:lineRule="auto"/>
        <w:jc w:val="center"/>
        <w:rPr>
          <w:rFonts w:cstheme="minorHAnsi"/>
          <w:b/>
          <w:sz w:val="24"/>
          <w:szCs w:val="24"/>
        </w:rPr>
      </w:pPr>
      <w:r w:rsidRPr="00D948E2">
        <w:rPr>
          <w:rFonts w:cstheme="minorHAnsi"/>
          <w:b/>
          <w:sz w:val="24"/>
          <w:szCs w:val="24"/>
        </w:rPr>
        <w:t>WHAT ARE SOME OTHER THINGS THAT CAN SUPPORT THE SEVEN GOLDEN CANDLESTICKS?</w:t>
      </w:r>
    </w:p>
    <w:p w:rsidR="0069166C" w:rsidRPr="00D948E2" w:rsidRDefault="0069166C" w:rsidP="0069166C">
      <w:pPr>
        <w:jc w:val="center"/>
        <w:rPr>
          <w:rFonts w:ascii="Abyssinica SIL" w:hAnsi="Abyssinica SIL"/>
          <w:b/>
          <w:sz w:val="24"/>
          <w:szCs w:val="24"/>
        </w:rPr>
      </w:pPr>
      <w:r w:rsidRPr="00D948E2">
        <w:rPr>
          <w:rFonts w:ascii="Abyssinica SIL" w:hAnsi="Abyssinica SIL"/>
          <w:b/>
          <w:sz w:val="24"/>
          <w:szCs w:val="24"/>
        </w:rPr>
        <w:t>WHO HAS THE MIND OF THE LORD YAHWEH</w:t>
      </w:r>
    </w:p>
    <w:p w:rsidR="0069166C" w:rsidRPr="00D948E2" w:rsidRDefault="0069166C" w:rsidP="0069166C">
      <w:pPr>
        <w:jc w:val="center"/>
        <w:rPr>
          <w:sz w:val="24"/>
          <w:szCs w:val="24"/>
        </w:rPr>
      </w:pPr>
      <w:r w:rsidRPr="00D948E2">
        <w:rPr>
          <w:sz w:val="24"/>
          <w:szCs w:val="24"/>
        </w:rPr>
        <w:t>Contents</w:t>
      </w:r>
    </w:p>
    <w:p w:rsidR="0069166C" w:rsidRPr="00D948E2" w:rsidRDefault="0069166C" w:rsidP="0069166C">
      <w:pPr>
        <w:rPr>
          <w:sz w:val="24"/>
          <w:szCs w:val="24"/>
        </w:rPr>
      </w:pPr>
      <w:r w:rsidRPr="00D948E2">
        <w:rPr>
          <w:sz w:val="24"/>
          <w:szCs w:val="24"/>
        </w:rPr>
        <w:t>Chapter 1: What is a Mind?</w:t>
      </w:r>
    </w:p>
    <w:p w:rsidR="0069166C" w:rsidRPr="00D948E2" w:rsidRDefault="0069166C" w:rsidP="0069166C">
      <w:pPr>
        <w:rPr>
          <w:sz w:val="24"/>
          <w:szCs w:val="24"/>
        </w:rPr>
      </w:pPr>
      <w:r w:rsidRPr="00D948E2">
        <w:rPr>
          <w:sz w:val="24"/>
          <w:szCs w:val="24"/>
        </w:rPr>
        <w:t>What is the Definition of a Man’s Mind?</w:t>
      </w:r>
    </w:p>
    <w:p w:rsidR="0069166C" w:rsidRPr="00D948E2" w:rsidRDefault="0069166C" w:rsidP="0069166C">
      <w:pPr>
        <w:rPr>
          <w:sz w:val="24"/>
          <w:szCs w:val="24"/>
        </w:rPr>
      </w:pPr>
      <w:r w:rsidRPr="00D948E2">
        <w:rPr>
          <w:sz w:val="24"/>
          <w:szCs w:val="24"/>
        </w:rPr>
        <w:t>The Same Treatment to Man and God is a Corruptible Damned Law</w:t>
      </w:r>
    </w:p>
    <w:p w:rsidR="0069166C" w:rsidRPr="00D948E2" w:rsidRDefault="0069166C" w:rsidP="0069166C">
      <w:pPr>
        <w:rPr>
          <w:sz w:val="24"/>
          <w:szCs w:val="24"/>
        </w:rPr>
      </w:pPr>
      <w:r w:rsidRPr="00D948E2">
        <w:rPr>
          <w:sz w:val="24"/>
          <w:szCs w:val="24"/>
        </w:rPr>
        <w:t>The Holy Division of the Man Jesus’ Mind and the Father Stephen’s Mind</w:t>
      </w:r>
    </w:p>
    <w:p w:rsidR="0069166C" w:rsidRPr="00D948E2" w:rsidRDefault="0069166C" w:rsidP="0069166C">
      <w:pPr>
        <w:rPr>
          <w:sz w:val="24"/>
          <w:szCs w:val="24"/>
        </w:rPr>
      </w:pPr>
      <w:r w:rsidRPr="00D948E2">
        <w:rPr>
          <w:sz w:val="24"/>
          <w:szCs w:val="24"/>
        </w:rPr>
        <w:t>The Mind of the Father Stephen our Lord</w:t>
      </w:r>
    </w:p>
    <w:p w:rsidR="0069166C" w:rsidRPr="00D948E2" w:rsidRDefault="0069166C" w:rsidP="0069166C">
      <w:pPr>
        <w:rPr>
          <w:sz w:val="24"/>
          <w:szCs w:val="24"/>
        </w:rPr>
      </w:pPr>
      <w:r w:rsidRPr="00D948E2">
        <w:rPr>
          <w:sz w:val="24"/>
          <w:szCs w:val="24"/>
        </w:rPr>
        <w:t>What is the Empiricism of the Man’s Mind?</w:t>
      </w:r>
    </w:p>
    <w:p w:rsidR="0069166C" w:rsidRPr="00D948E2" w:rsidRDefault="0069166C" w:rsidP="0069166C">
      <w:pPr>
        <w:rPr>
          <w:sz w:val="24"/>
          <w:szCs w:val="24"/>
        </w:rPr>
      </w:pPr>
      <w:r w:rsidRPr="00D948E2">
        <w:rPr>
          <w:sz w:val="24"/>
          <w:szCs w:val="24"/>
        </w:rPr>
        <w:lastRenderedPageBreak/>
        <w:t>Who Created Man’s Mind?</w:t>
      </w:r>
    </w:p>
    <w:p w:rsidR="0069166C" w:rsidRPr="00D948E2" w:rsidRDefault="0069166C" w:rsidP="0069166C">
      <w:pPr>
        <w:rPr>
          <w:sz w:val="24"/>
          <w:szCs w:val="24"/>
        </w:rPr>
      </w:pPr>
      <w:r w:rsidRPr="00D948E2">
        <w:rPr>
          <w:sz w:val="24"/>
          <w:szCs w:val="24"/>
        </w:rPr>
        <w:t xml:space="preserve">Chapter 2: Who has the Lord Yah’s Mind in the House World? </w:t>
      </w:r>
    </w:p>
    <w:p w:rsidR="0069166C" w:rsidRPr="00D948E2" w:rsidRDefault="0069166C" w:rsidP="0069166C">
      <w:pPr>
        <w:rPr>
          <w:sz w:val="24"/>
          <w:szCs w:val="24"/>
        </w:rPr>
      </w:pPr>
      <w:r w:rsidRPr="00D948E2">
        <w:rPr>
          <w:sz w:val="24"/>
          <w:szCs w:val="24"/>
        </w:rPr>
        <w:t>How does the Lord Yah think in the House World?</w:t>
      </w:r>
    </w:p>
    <w:p w:rsidR="0069166C" w:rsidRPr="00D948E2" w:rsidRDefault="0069166C" w:rsidP="0069166C">
      <w:pPr>
        <w:rPr>
          <w:sz w:val="24"/>
          <w:szCs w:val="24"/>
        </w:rPr>
      </w:pPr>
      <w:r w:rsidRPr="00D948E2">
        <w:rPr>
          <w:sz w:val="24"/>
          <w:szCs w:val="24"/>
        </w:rPr>
        <w:t>Chapter 3: What are the Restrictions in the Lord Yah’s Mind in the House World?</w:t>
      </w:r>
    </w:p>
    <w:p w:rsidR="0069166C" w:rsidRPr="00D948E2" w:rsidRDefault="0069166C" w:rsidP="0069166C">
      <w:pPr>
        <w:rPr>
          <w:sz w:val="24"/>
          <w:szCs w:val="24"/>
        </w:rPr>
      </w:pPr>
      <w:r w:rsidRPr="00D948E2">
        <w:rPr>
          <w:sz w:val="24"/>
          <w:szCs w:val="24"/>
        </w:rPr>
        <w:t>Who is Molech called Sukkoth and Milcom in the House World</w:t>
      </w:r>
    </w:p>
    <w:p w:rsidR="0069166C" w:rsidRPr="00D948E2" w:rsidRDefault="0069166C" w:rsidP="0069166C">
      <w:pPr>
        <w:rPr>
          <w:sz w:val="24"/>
          <w:szCs w:val="24"/>
        </w:rPr>
      </w:pPr>
      <w:r w:rsidRPr="00D948E2">
        <w:rPr>
          <w:sz w:val="24"/>
          <w:szCs w:val="24"/>
        </w:rPr>
        <w:t>1. The House World History of King Solomon with Milcom in 5 Positions</w:t>
      </w:r>
    </w:p>
    <w:p w:rsidR="0069166C" w:rsidRPr="00D948E2" w:rsidRDefault="0069166C" w:rsidP="0069166C">
      <w:pPr>
        <w:rPr>
          <w:sz w:val="24"/>
          <w:szCs w:val="24"/>
        </w:rPr>
      </w:pPr>
      <w:r w:rsidRPr="00D948E2">
        <w:rPr>
          <w:sz w:val="24"/>
          <w:szCs w:val="24"/>
        </w:rPr>
        <w:t>2. The Command of the Lord Yahweh concerning Molech in the House World</w:t>
      </w:r>
    </w:p>
    <w:p w:rsidR="0069166C" w:rsidRPr="00D948E2" w:rsidRDefault="0069166C" w:rsidP="0069166C">
      <w:pPr>
        <w:rPr>
          <w:sz w:val="24"/>
          <w:szCs w:val="24"/>
        </w:rPr>
      </w:pPr>
      <w:r w:rsidRPr="00D948E2">
        <w:rPr>
          <w:sz w:val="24"/>
          <w:szCs w:val="24"/>
        </w:rPr>
        <w:t xml:space="preserve">3. The Sexual Things that did not enter the Lord Yah’s Mind in the House World </w:t>
      </w:r>
    </w:p>
    <w:p w:rsidR="0069166C" w:rsidRPr="00D948E2" w:rsidRDefault="0069166C" w:rsidP="0069166C">
      <w:pPr>
        <w:rPr>
          <w:sz w:val="24"/>
          <w:szCs w:val="24"/>
        </w:rPr>
      </w:pPr>
      <w:r w:rsidRPr="00D948E2">
        <w:rPr>
          <w:sz w:val="24"/>
          <w:szCs w:val="24"/>
        </w:rPr>
        <w:t>4. Does Molech (Milcom) refer to Moloch in the House World?</w:t>
      </w:r>
    </w:p>
    <w:p w:rsidR="0069166C" w:rsidRPr="00D948E2" w:rsidRDefault="0069166C" w:rsidP="0069166C">
      <w:pPr>
        <w:rPr>
          <w:sz w:val="24"/>
          <w:szCs w:val="24"/>
        </w:rPr>
      </w:pPr>
      <w:r w:rsidRPr="00D948E2">
        <w:rPr>
          <w:sz w:val="24"/>
          <w:szCs w:val="24"/>
        </w:rPr>
        <w:t>Chapter 4: Is the Lord Yahweh all Knowing &amp; His Understanding Infinite in the House World?</w:t>
      </w:r>
    </w:p>
    <w:p w:rsidR="0069166C" w:rsidRPr="00D948E2" w:rsidRDefault="0069166C" w:rsidP="0069166C">
      <w:pPr>
        <w:rPr>
          <w:sz w:val="24"/>
          <w:szCs w:val="24"/>
        </w:rPr>
      </w:pPr>
      <w:r w:rsidRPr="00D948E2">
        <w:rPr>
          <w:sz w:val="24"/>
          <w:szCs w:val="24"/>
        </w:rPr>
        <w:t>What are the True Limitations of the Lord Yahweh in 5 Positions in the House World?</w:t>
      </w:r>
    </w:p>
    <w:p w:rsidR="0069166C" w:rsidRPr="00D948E2" w:rsidRDefault="0069166C" w:rsidP="0069166C">
      <w:pPr>
        <w:rPr>
          <w:sz w:val="24"/>
          <w:szCs w:val="24"/>
        </w:rPr>
      </w:pPr>
      <w:r w:rsidRPr="00D948E2">
        <w:rPr>
          <w:sz w:val="24"/>
          <w:szCs w:val="24"/>
        </w:rPr>
        <w:t>The True God</w:t>
      </w:r>
    </w:p>
    <w:p w:rsidR="0069166C" w:rsidRPr="00D948E2" w:rsidRDefault="0069166C" w:rsidP="0069166C">
      <w:pPr>
        <w:rPr>
          <w:sz w:val="24"/>
          <w:szCs w:val="24"/>
        </w:rPr>
      </w:pPr>
      <w:r w:rsidRPr="00D948E2">
        <w:rPr>
          <w:sz w:val="24"/>
          <w:szCs w:val="24"/>
        </w:rPr>
        <w:t>The Sinless God</w:t>
      </w:r>
    </w:p>
    <w:p w:rsidR="0069166C" w:rsidRPr="00D948E2" w:rsidRDefault="0069166C" w:rsidP="0069166C">
      <w:pPr>
        <w:rPr>
          <w:sz w:val="24"/>
          <w:szCs w:val="24"/>
        </w:rPr>
      </w:pPr>
      <w:r w:rsidRPr="00D948E2">
        <w:rPr>
          <w:sz w:val="24"/>
          <w:szCs w:val="24"/>
        </w:rPr>
        <w:t>The Good God</w:t>
      </w:r>
    </w:p>
    <w:p w:rsidR="0069166C" w:rsidRPr="00D948E2" w:rsidRDefault="0069166C" w:rsidP="0069166C">
      <w:pPr>
        <w:rPr>
          <w:sz w:val="24"/>
          <w:szCs w:val="24"/>
        </w:rPr>
      </w:pPr>
      <w:r w:rsidRPr="00D948E2">
        <w:rPr>
          <w:sz w:val="24"/>
          <w:szCs w:val="24"/>
        </w:rPr>
        <w:t>The Untempting God</w:t>
      </w:r>
    </w:p>
    <w:p w:rsidR="0069166C" w:rsidRPr="00D948E2" w:rsidRDefault="0069166C" w:rsidP="0069166C">
      <w:pPr>
        <w:rPr>
          <w:sz w:val="24"/>
          <w:szCs w:val="24"/>
        </w:rPr>
      </w:pPr>
      <w:r w:rsidRPr="00D948E2">
        <w:rPr>
          <w:sz w:val="24"/>
          <w:szCs w:val="24"/>
        </w:rPr>
        <w:t xml:space="preserve">The Faithful God </w:t>
      </w:r>
    </w:p>
    <w:p w:rsidR="0069166C" w:rsidRPr="00D948E2" w:rsidRDefault="0069166C" w:rsidP="0069166C">
      <w:pPr>
        <w:rPr>
          <w:sz w:val="24"/>
          <w:szCs w:val="24"/>
        </w:rPr>
      </w:pPr>
      <w:r w:rsidRPr="00D948E2">
        <w:rPr>
          <w:sz w:val="24"/>
          <w:szCs w:val="24"/>
        </w:rPr>
        <w:t>Conclusion</w:t>
      </w:r>
    </w:p>
    <w:p w:rsidR="0069166C" w:rsidRPr="00D948E2" w:rsidRDefault="0069166C" w:rsidP="0069166C">
      <w:pPr>
        <w:jc w:val="center"/>
        <w:rPr>
          <w:rFonts w:ascii="Abyssinica SIL" w:hAnsi="Abyssinica SIL"/>
          <w:b/>
          <w:sz w:val="24"/>
          <w:szCs w:val="24"/>
        </w:rPr>
      </w:pPr>
      <w:r w:rsidRPr="00D948E2">
        <w:rPr>
          <w:rFonts w:ascii="Abyssinica SIL" w:hAnsi="Abyssinica SIL"/>
          <w:b/>
          <w:sz w:val="24"/>
          <w:szCs w:val="24"/>
        </w:rPr>
        <w:t>Chapter 1: What is a Mind?</w:t>
      </w:r>
    </w:p>
    <w:p w:rsidR="0069166C" w:rsidRPr="00D948E2" w:rsidRDefault="0069166C" w:rsidP="0069166C">
      <w:pPr>
        <w:jc w:val="center"/>
        <w:rPr>
          <w:rFonts w:ascii="Abyssinica SIL" w:hAnsi="Abyssinica SIL"/>
          <w:b/>
          <w:sz w:val="24"/>
          <w:szCs w:val="24"/>
        </w:rPr>
      </w:pPr>
      <w:r w:rsidRPr="00D948E2">
        <w:rPr>
          <w:rFonts w:ascii="Abyssinica SIL" w:hAnsi="Abyssinica SIL"/>
          <w:b/>
          <w:sz w:val="24"/>
          <w:szCs w:val="24"/>
        </w:rPr>
        <w:t>What is the Definition of Man’s Mind?</w:t>
      </w:r>
    </w:p>
    <w:p w:rsidR="0069166C" w:rsidRPr="00D948E2" w:rsidRDefault="0069166C" w:rsidP="0069166C">
      <w:pPr>
        <w:spacing w:line="480" w:lineRule="auto"/>
        <w:jc w:val="both"/>
        <w:rPr>
          <w:sz w:val="24"/>
          <w:szCs w:val="24"/>
        </w:rPr>
      </w:pPr>
      <w:r w:rsidRPr="00D948E2">
        <w:rPr>
          <w:sz w:val="24"/>
          <w:szCs w:val="24"/>
        </w:rPr>
        <w:t>The Supreme Command of the Father Stephen Our Lord</w:t>
      </w:r>
    </w:p>
    <w:p w:rsidR="0069166C" w:rsidRPr="00D948E2" w:rsidRDefault="0069166C" w:rsidP="0069166C">
      <w:pPr>
        <w:spacing w:line="480" w:lineRule="auto"/>
        <w:jc w:val="both"/>
        <w:rPr>
          <w:sz w:val="24"/>
          <w:szCs w:val="24"/>
        </w:rPr>
      </w:pPr>
      <w:r w:rsidRPr="00D948E2">
        <w:rPr>
          <w:sz w:val="24"/>
          <w:szCs w:val="24"/>
        </w:rPr>
        <w:t>The Definition of the Father Stephen’s Infallibility is that it is always without mistakes because He is the only divine source &amp; supreme authority of all the Holy Scriptures in John 1:1-3; Hebrews 1:1-3 &amp; Romans 13:1-2. In 2</w:t>
      </w:r>
      <w:r w:rsidRPr="00D948E2">
        <w:rPr>
          <w:sz w:val="24"/>
          <w:szCs w:val="24"/>
          <w:vertAlign w:val="superscript"/>
        </w:rPr>
        <w:t>nd</w:t>
      </w:r>
      <w:r w:rsidRPr="00D948E2">
        <w:rPr>
          <w:sz w:val="24"/>
          <w:szCs w:val="24"/>
        </w:rPr>
        <w:t xml:space="preserve"> Timothy 3:16 declares “All Scripture is given by </w:t>
      </w:r>
      <w:r w:rsidRPr="00D948E2">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66C" w:rsidRPr="00D948E2" w:rsidRDefault="0069166C" w:rsidP="0069166C">
      <w:pPr>
        <w:spacing w:line="480" w:lineRule="auto"/>
        <w:jc w:val="both"/>
        <w:rPr>
          <w:sz w:val="24"/>
          <w:szCs w:val="24"/>
        </w:rPr>
      </w:pPr>
      <w:r w:rsidRPr="00D94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66C" w:rsidRPr="00D948E2" w:rsidRDefault="0069166C" w:rsidP="0069166C">
      <w:pPr>
        <w:spacing w:line="480" w:lineRule="auto"/>
        <w:jc w:val="both"/>
        <w:rPr>
          <w:sz w:val="24"/>
          <w:szCs w:val="24"/>
        </w:rPr>
      </w:pPr>
      <w:r w:rsidRPr="00D94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D948E2">
        <w:rPr>
          <w:sz w:val="24"/>
          <w:szCs w:val="24"/>
        </w:rPr>
        <w:lastRenderedPageBreak/>
        <w:t xml:space="preserve">by the copyists in many of the early transcripts, by perfectly duplicating the autographs, but this is not a result of divine inspiration. </w:t>
      </w:r>
    </w:p>
    <w:p w:rsidR="0069166C" w:rsidRPr="00D948E2" w:rsidRDefault="0069166C" w:rsidP="0069166C">
      <w:pPr>
        <w:spacing w:line="480" w:lineRule="auto"/>
        <w:jc w:val="both"/>
        <w:rPr>
          <w:sz w:val="24"/>
          <w:szCs w:val="24"/>
        </w:rPr>
      </w:pPr>
      <w:r w:rsidRPr="00D94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66C" w:rsidRPr="00D948E2" w:rsidRDefault="0069166C" w:rsidP="0069166C">
      <w:pPr>
        <w:spacing w:line="480" w:lineRule="auto"/>
        <w:jc w:val="both"/>
        <w:rPr>
          <w:sz w:val="24"/>
          <w:szCs w:val="24"/>
        </w:rPr>
      </w:pPr>
      <w:r w:rsidRPr="00D94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66C" w:rsidRPr="00D948E2" w:rsidRDefault="0069166C" w:rsidP="0069166C">
      <w:pPr>
        <w:spacing w:line="480" w:lineRule="auto"/>
        <w:jc w:val="both"/>
        <w:rPr>
          <w:sz w:val="24"/>
          <w:szCs w:val="24"/>
        </w:rPr>
      </w:pPr>
      <w:r w:rsidRPr="00D94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66C" w:rsidRPr="00D948E2" w:rsidRDefault="0069166C" w:rsidP="0069166C">
      <w:pPr>
        <w:spacing w:line="480" w:lineRule="auto"/>
        <w:jc w:val="both"/>
        <w:rPr>
          <w:sz w:val="24"/>
          <w:szCs w:val="24"/>
        </w:rPr>
      </w:pPr>
      <w:r w:rsidRPr="00D94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948E2">
        <w:rPr>
          <w:b/>
          <w:i/>
          <w:sz w:val="24"/>
          <w:szCs w:val="24"/>
        </w:rPr>
        <w:t>Plenus</w:t>
      </w:r>
      <w:r w:rsidRPr="00D948E2">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D948E2">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66C" w:rsidRPr="00D948E2" w:rsidRDefault="0069166C" w:rsidP="0069166C">
      <w:pPr>
        <w:spacing w:line="480" w:lineRule="auto"/>
        <w:jc w:val="both"/>
        <w:rPr>
          <w:sz w:val="24"/>
          <w:szCs w:val="24"/>
        </w:rPr>
      </w:pPr>
      <w:r w:rsidRPr="00D94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948E2">
        <w:rPr>
          <w:b/>
          <w:i/>
          <w:sz w:val="24"/>
          <w:szCs w:val="24"/>
        </w:rPr>
        <w:t>Kanon</w:t>
      </w:r>
      <w:r w:rsidRPr="00D948E2">
        <w:rPr>
          <w:sz w:val="24"/>
          <w:szCs w:val="24"/>
        </w:rPr>
        <w:t xml:space="preserve"> and from the Hebrew word </w:t>
      </w:r>
      <w:r w:rsidRPr="00D948E2">
        <w:rPr>
          <w:b/>
          <w:i/>
          <w:sz w:val="24"/>
          <w:szCs w:val="24"/>
        </w:rPr>
        <w:t xml:space="preserve">Qaneh </w:t>
      </w:r>
      <w:r w:rsidRPr="00D948E2">
        <w:rPr>
          <w:sz w:val="24"/>
          <w:szCs w:val="24"/>
        </w:rPr>
        <w:t>which means “</w:t>
      </w:r>
      <w:r w:rsidRPr="00D948E2">
        <w:rPr>
          <w:b/>
          <w:sz w:val="24"/>
          <w:szCs w:val="24"/>
        </w:rPr>
        <w:t>measuring rod</w:t>
      </w:r>
      <w:r w:rsidRPr="00D94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66C" w:rsidRPr="00D948E2" w:rsidRDefault="0069166C" w:rsidP="0069166C">
      <w:pPr>
        <w:spacing w:line="480" w:lineRule="auto"/>
        <w:jc w:val="center"/>
        <w:rPr>
          <w:sz w:val="24"/>
          <w:szCs w:val="24"/>
        </w:rPr>
      </w:pPr>
      <w:r w:rsidRPr="00D948E2">
        <w:rPr>
          <w:sz w:val="24"/>
          <w:szCs w:val="24"/>
        </w:rPr>
        <w:t>What is Truth?</w:t>
      </w:r>
    </w:p>
    <w:p w:rsidR="0069166C" w:rsidRPr="00D948E2" w:rsidRDefault="0069166C" w:rsidP="0069166C">
      <w:pPr>
        <w:spacing w:line="480" w:lineRule="auto"/>
        <w:jc w:val="both"/>
        <w:rPr>
          <w:sz w:val="24"/>
          <w:szCs w:val="24"/>
        </w:rPr>
      </w:pPr>
      <w:r w:rsidRPr="00D948E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66C" w:rsidRPr="00D948E2" w:rsidRDefault="0069166C" w:rsidP="0069166C">
      <w:pPr>
        <w:spacing w:line="480" w:lineRule="auto"/>
        <w:jc w:val="both"/>
        <w:rPr>
          <w:sz w:val="24"/>
          <w:szCs w:val="24"/>
        </w:rPr>
      </w:pPr>
      <w:r w:rsidRPr="00D94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948E2">
        <w:rPr>
          <w:sz w:val="24"/>
          <w:szCs w:val="24"/>
          <w:vertAlign w:val="superscript"/>
        </w:rPr>
        <w:t>st</w:t>
      </w:r>
      <w:r w:rsidRPr="00D94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948E2">
        <w:rPr>
          <w:sz w:val="24"/>
          <w:szCs w:val="24"/>
          <w:vertAlign w:val="superscript"/>
        </w:rPr>
        <w:t>st</w:t>
      </w:r>
      <w:r w:rsidRPr="00D94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948E2">
        <w:rPr>
          <w:sz w:val="24"/>
          <w:szCs w:val="24"/>
          <w:vertAlign w:val="superscript"/>
        </w:rPr>
        <w:t>st</w:t>
      </w:r>
      <w:r w:rsidRPr="00D948E2">
        <w:rPr>
          <w:sz w:val="24"/>
          <w:szCs w:val="24"/>
        </w:rPr>
        <w:t xml:space="preserve"> Kings 17:24; 22:16; 2</w:t>
      </w:r>
      <w:r w:rsidRPr="00D948E2">
        <w:rPr>
          <w:sz w:val="24"/>
          <w:szCs w:val="24"/>
          <w:vertAlign w:val="superscript"/>
        </w:rPr>
        <w:t>nd</w:t>
      </w:r>
      <w:r w:rsidRPr="00D948E2">
        <w:rPr>
          <w:sz w:val="24"/>
          <w:szCs w:val="24"/>
        </w:rPr>
        <w:t xml:space="preserve"> Chronicles 18:15; Nehemiah 6:6; Proverbs 8:7; 12:17; Isaiah 45:19 &amp; Zechariah 8:16. Truth is subject to infallible proof is in Genesis 42:14-16; Deuteronomy 13:12-15; 17:2-5; 19:16-19; 22:20-21; 1</w:t>
      </w:r>
      <w:r w:rsidRPr="00D948E2">
        <w:rPr>
          <w:sz w:val="24"/>
          <w:szCs w:val="24"/>
          <w:vertAlign w:val="superscript"/>
        </w:rPr>
        <w:t>st</w:t>
      </w:r>
      <w:r w:rsidRPr="00D948E2">
        <w:rPr>
          <w:sz w:val="24"/>
          <w:szCs w:val="24"/>
        </w:rPr>
        <w:t xml:space="preserve"> Kings 10:6-7; 2</w:t>
      </w:r>
      <w:r w:rsidRPr="00D948E2">
        <w:rPr>
          <w:sz w:val="24"/>
          <w:szCs w:val="24"/>
          <w:vertAlign w:val="superscript"/>
        </w:rPr>
        <w:t>nd</w:t>
      </w:r>
      <w:r w:rsidRPr="00D94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948E2">
        <w:rPr>
          <w:sz w:val="24"/>
          <w:szCs w:val="24"/>
          <w:vertAlign w:val="superscript"/>
        </w:rPr>
        <w:t>nd</w:t>
      </w:r>
      <w:r w:rsidRPr="00D948E2">
        <w:rPr>
          <w:sz w:val="24"/>
          <w:szCs w:val="24"/>
        </w:rPr>
        <w:t xml:space="preserve"> Kings 19:17; Jeremiah 26:15; Matthew 5:18; 8:10; 21:21; Mark 8:12; 14:30; John 3:3; 8:51; 21:18 &amp; Luke 4:24; 21:32. Amen as a liturgical affirmation of truth: Of oaths and curses is in Numbers 5:22; Deuteronomy </w:t>
      </w:r>
      <w:r w:rsidRPr="00D948E2">
        <w:rPr>
          <w:sz w:val="24"/>
          <w:szCs w:val="24"/>
        </w:rPr>
        <w:lastRenderedPageBreak/>
        <w:t>27:15-26; Nehemiah 5:13 &amp; Jeremiah 11:5. Of benedictions and doxologies is in 1</w:t>
      </w:r>
      <w:r w:rsidRPr="00D948E2">
        <w:rPr>
          <w:sz w:val="24"/>
          <w:szCs w:val="24"/>
          <w:vertAlign w:val="superscript"/>
        </w:rPr>
        <w:t>st</w:t>
      </w:r>
      <w:r w:rsidRPr="00D948E2">
        <w:rPr>
          <w:sz w:val="24"/>
          <w:szCs w:val="24"/>
        </w:rPr>
        <w:t xml:space="preserve"> Chronicles 16:36; Nehemiah 8:6 &amp; Psalms 41:13; 72:19; 89:52; 106:48. In general use is in Jeremiah 28:6 &amp; 1</w:t>
      </w:r>
      <w:r w:rsidRPr="00D948E2">
        <w:rPr>
          <w:sz w:val="24"/>
          <w:szCs w:val="24"/>
          <w:vertAlign w:val="superscript"/>
        </w:rPr>
        <w:t>st</w:t>
      </w:r>
      <w:r w:rsidRPr="00D948E2">
        <w:rPr>
          <w:sz w:val="24"/>
          <w:szCs w:val="24"/>
        </w:rPr>
        <w:t xml:space="preserve"> Kings 1:32-37. In the NT is in Romans 1:25; 9:5; 11:36; Matthew 6:13; 1</w:t>
      </w:r>
      <w:r w:rsidRPr="00D948E2">
        <w:rPr>
          <w:sz w:val="24"/>
          <w:szCs w:val="24"/>
          <w:vertAlign w:val="superscript"/>
        </w:rPr>
        <w:t>st</w:t>
      </w:r>
      <w:r w:rsidRPr="00D948E2">
        <w:rPr>
          <w:sz w:val="24"/>
          <w:szCs w:val="24"/>
        </w:rPr>
        <w:t xml:space="preserve"> Corinthians 14:16; 2</w:t>
      </w:r>
      <w:r w:rsidRPr="00D948E2">
        <w:rPr>
          <w:sz w:val="24"/>
          <w:szCs w:val="24"/>
          <w:vertAlign w:val="superscript"/>
        </w:rPr>
        <w:t>nd</w:t>
      </w:r>
      <w:r w:rsidRPr="00D948E2">
        <w:rPr>
          <w:sz w:val="24"/>
          <w:szCs w:val="24"/>
        </w:rPr>
        <w:t xml:space="preserve"> Corinthians 1:20; Galatians 6:18; Philippians 4:20; 1</w:t>
      </w:r>
      <w:r w:rsidRPr="00D948E2">
        <w:rPr>
          <w:sz w:val="24"/>
          <w:szCs w:val="24"/>
          <w:vertAlign w:val="superscript"/>
        </w:rPr>
        <w:t>st</w:t>
      </w:r>
      <w:r w:rsidRPr="00D948E2">
        <w:rPr>
          <w:sz w:val="24"/>
          <w:szCs w:val="24"/>
        </w:rPr>
        <w:t xml:space="preserve"> Timothy 1:17; Hebrews 13:20-21; 2</w:t>
      </w:r>
      <w:r w:rsidRPr="00D948E2">
        <w:rPr>
          <w:sz w:val="24"/>
          <w:szCs w:val="24"/>
          <w:vertAlign w:val="superscript"/>
        </w:rPr>
        <w:t>nd</w:t>
      </w:r>
      <w:r w:rsidRPr="00D948E2">
        <w:rPr>
          <w:sz w:val="24"/>
          <w:szCs w:val="24"/>
        </w:rPr>
        <w:t xml:space="preserve"> Peter 3:18; Jude 25 &amp; Revelation 1:6-7; 7:12; 22:20. </w:t>
      </w:r>
    </w:p>
    <w:p w:rsidR="0069166C" w:rsidRPr="00D948E2" w:rsidRDefault="0069166C" w:rsidP="0069166C">
      <w:pPr>
        <w:spacing w:line="480" w:lineRule="auto"/>
        <w:jc w:val="both"/>
        <w:rPr>
          <w:sz w:val="24"/>
          <w:szCs w:val="24"/>
        </w:rPr>
      </w:pPr>
      <w:r w:rsidRPr="00D948E2">
        <w:rPr>
          <w:sz w:val="24"/>
          <w:szCs w:val="24"/>
        </w:rPr>
        <w:t>Truth as opposed to falsehoods and downright lies is in Ephesians 4:25; John 3:33; 4:37; 18:23; Romans 1:18; 9:1; 1</w:t>
      </w:r>
      <w:r w:rsidRPr="00D948E2">
        <w:rPr>
          <w:sz w:val="24"/>
          <w:szCs w:val="24"/>
          <w:vertAlign w:val="superscript"/>
        </w:rPr>
        <w:t>st</w:t>
      </w:r>
      <w:r w:rsidRPr="00D948E2">
        <w:rPr>
          <w:sz w:val="24"/>
          <w:szCs w:val="24"/>
        </w:rPr>
        <w:t xml:space="preserve"> Corinthians 15:54; 2</w:t>
      </w:r>
      <w:r w:rsidRPr="00D948E2">
        <w:rPr>
          <w:sz w:val="24"/>
          <w:szCs w:val="24"/>
          <w:vertAlign w:val="superscript"/>
        </w:rPr>
        <w:t>nd</w:t>
      </w:r>
      <w:r w:rsidRPr="00D948E2">
        <w:rPr>
          <w:sz w:val="24"/>
          <w:szCs w:val="24"/>
        </w:rPr>
        <w:t xml:space="preserve"> Corinthians 7:14; Galatians 4:16; Titus 1:13; 2</w:t>
      </w:r>
      <w:r w:rsidRPr="00D948E2">
        <w:rPr>
          <w:sz w:val="24"/>
          <w:szCs w:val="24"/>
          <w:vertAlign w:val="superscript"/>
        </w:rPr>
        <w:t>nd</w:t>
      </w:r>
      <w:r w:rsidRPr="00D948E2">
        <w:rPr>
          <w:sz w:val="24"/>
          <w:szCs w:val="24"/>
        </w:rPr>
        <w:t xml:space="preserve"> Peter 2:22; 1</w:t>
      </w:r>
      <w:r w:rsidRPr="00D948E2">
        <w:rPr>
          <w:sz w:val="24"/>
          <w:szCs w:val="24"/>
          <w:vertAlign w:val="superscript"/>
        </w:rPr>
        <w:t>st</w:t>
      </w:r>
      <w:r w:rsidRPr="00D948E2">
        <w:rPr>
          <w:sz w:val="24"/>
          <w:szCs w:val="24"/>
        </w:rPr>
        <w:t xml:space="preserve"> John 2:4; 2</w:t>
      </w:r>
      <w:r w:rsidRPr="00D948E2">
        <w:rPr>
          <w:sz w:val="24"/>
          <w:szCs w:val="24"/>
          <w:vertAlign w:val="superscript"/>
        </w:rPr>
        <w:t>nd</w:t>
      </w:r>
      <w:r w:rsidRPr="00D948E2">
        <w:rPr>
          <w:sz w:val="24"/>
          <w:szCs w:val="24"/>
        </w:rPr>
        <w:t xml:space="preserve"> John 1-2 &amp; Acts 6:8-10; 7:1-53, 55-56, 59-60; 21:24; 24:8; 26:25. Truth as reality is in Hebrews 9:24; John 1:9; 4:23; 17:3; Ephesians 4:24;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Timothy 1:2; 3:2; Hebrews 8:2; 12:8; 1</w:t>
      </w:r>
      <w:r w:rsidRPr="00D948E2">
        <w:rPr>
          <w:sz w:val="24"/>
          <w:szCs w:val="24"/>
          <w:vertAlign w:val="superscript"/>
        </w:rPr>
        <w:t>st</w:t>
      </w:r>
      <w:r w:rsidRPr="00D948E2">
        <w:rPr>
          <w:sz w:val="24"/>
          <w:szCs w:val="24"/>
        </w:rPr>
        <w:t xml:space="preserve"> Peter 5:12; 1</w:t>
      </w:r>
      <w:r w:rsidRPr="00D948E2">
        <w:rPr>
          <w:sz w:val="24"/>
          <w:szCs w:val="24"/>
          <w:vertAlign w:val="superscript"/>
        </w:rPr>
        <w:t>st</w:t>
      </w:r>
      <w:r w:rsidRPr="00D948E2">
        <w:rPr>
          <w:sz w:val="24"/>
          <w:szCs w:val="24"/>
        </w:rPr>
        <w:t xml:space="preserve"> John 2:5, 8; 5:20 &amp; Revelation 19:9. Truth as trustworthy affirmations is in John 6:47; Matthew 6:2; 10:23; 16:28; 19:23; 23:36; 26:13; Mark 9:41; 11:23; John 1:51; 5:24-25; 8:34; 10:7; 16:7; Philippians 1:15; 1</w:t>
      </w:r>
      <w:r w:rsidRPr="00D948E2">
        <w:rPr>
          <w:sz w:val="24"/>
          <w:szCs w:val="24"/>
          <w:vertAlign w:val="superscript"/>
        </w:rPr>
        <w:t>st</w:t>
      </w:r>
      <w:r w:rsidRPr="00D948E2">
        <w:rPr>
          <w:sz w:val="24"/>
          <w:szCs w:val="24"/>
        </w:rPr>
        <w:t xml:space="preserve"> Timothy 3:9 &amp; Luke 12:44; 21:3. Truth as faithfulness and reliability: The quality of truth is in Philippians 4:8; John 1:17; 3:21; 4:24; 17:17; Romans 2:20; 1</w:t>
      </w:r>
      <w:r w:rsidRPr="00D948E2">
        <w:rPr>
          <w:sz w:val="24"/>
          <w:szCs w:val="24"/>
          <w:vertAlign w:val="superscript"/>
        </w:rPr>
        <w:t>st</w:t>
      </w:r>
      <w:r w:rsidRPr="00D948E2">
        <w:rPr>
          <w:sz w:val="24"/>
          <w:szCs w:val="24"/>
        </w:rPr>
        <w:t xml:space="preserve"> Corinthians 5:8; 13:6; 2</w:t>
      </w:r>
      <w:r w:rsidRPr="00D948E2">
        <w:rPr>
          <w:sz w:val="24"/>
          <w:szCs w:val="24"/>
          <w:vertAlign w:val="superscript"/>
        </w:rPr>
        <w:t>nd</w:t>
      </w:r>
      <w:r w:rsidRPr="00D948E2">
        <w:rPr>
          <w:sz w:val="24"/>
          <w:szCs w:val="24"/>
        </w:rPr>
        <w:t xml:space="preserve"> Corinthians 13:8; Ephesians 5:9; 6:14 &amp; 3</w:t>
      </w:r>
      <w:r w:rsidRPr="00D948E2">
        <w:rPr>
          <w:sz w:val="24"/>
          <w:szCs w:val="24"/>
          <w:vertAlign w:val="superscript"/>
        </w:rPr>
        <w:t>rd</w:t>
      </w:r>
      <w:r w:rsidRPr="00D948E2">
        <w:rPr>
          <w:sz w:val="24"/>
          <w:szCs w:val="24"/>
        </w:rPr>
        <w:t xml:space="preserve"> John 12. The Whole Truth as an aspect of the Divine Character of the Father Stephen is in Romans 3:3-4, 7; 15:8; Psalms 51:4; 1</w:t>
      </w:r>
      <w:r w:rsidRPr="00D948E2">
        <w:rPr>
          <w:sz w:val="24"/>
          <w:szCs w:val="24"/>
          <w:vertAlign w:val="superscript"/>
        </w:rPr>
        <w:t>st</w:t>
      </w:r>
      <w:r w:rsidRPr="00D948E2">
        <w:rPr>
          <w:sz w:val="24"/>
          <w:szCs w:val="24"/>
        </w:rPr>
        <w:t xml:space="preserve"> John 5:20 &amp; Revelation 3:7, 14; 6:10; 15:3; 16:7; 19:2, 11. Truth as a Human Quality is in 1</w:t>
      </w:r>
      <w:r w:rsidRPr="00D948E2">
        <w:rPr>
          <w:sz w:val="24"/>
          <w:szCs w:val="24"/>
          <w:vertAlign w:val="superscript"/>
        </w:rPr>
        <w:t>st</w:t>
      </w:r>
      <w:r w:rsidRPr="00D948E2">
        <w:rPr>
          <w:sz w:val="24"/>
          <w:szCs w:val="24"/>
        </w:rPr>
        <w:t xml:space="preserve"> John 1:8; John 3:21; 7:18; Ephesians 4:15; Philippians 1:18; Revelation 2:13 &amp; Acts 11:23; 14:22. The Son Jesus as truth is in John 1:14; 14:6; 15:1; 18:37-38 &amp; 1</w:t>
      </w:r>
      <w:r w:rsidRPr="00D948E2">
        <w:rPr>
          <w:sz w:val="24"/>
          <w:szCs w:val="24"/>
          <w:vertAlign w:val="superscript"/>
        </w:rPr>
        <w:t>st</w:t>
      </w:r>
      <w:r w:rsidRPr="00D948E2">
        <w:rPr>
          <w:sz w:val="24"/>
          <w:szCs w:val="24"/>
        </w:rPr>
        <w:t xml:space="preserve"> John 5:20. The Brother John the Holy Ghost as truth is in John 14:16-17; 15:26; 16:13 &amp; 1</w:t>
      </w:r>
      <w:r w:rsidRPr="00D948E2">
        <w:rPr>
          <w:sz w:val="24"/>
          <w:szCs w:val="24"/>
          <w:vertAlign w:val="superscript"/>
        </w:rPr>
        <w:t>st</w:t>
      </w:r>
      <w:r w:rsidRPr="00D948E2">
        <w:rPr>
          <w:sz w:val="24"/>
          <w:szCs w:val="24"/>
        </w:rPr>
        <w:t xml:space="preserve"> John 4:6; 5:6. The Gospel Kingdom and the Saintly Christian Faith as truth is in Ephesians 1:13; John 8:31-32; 2</w:t>
      </w:r>
      <w:r w:rsidRPr="00D948E2">
        <w:rPr>
          <w:sz w:val="24"/>
          <w:szCs w:val="24"/>
          <w:vertAlign w:val="superscript"/>
        </w:rPr>
        <w:t>nd</w:t>
      </w:r>
      <w:r w:rsidRPr="00D948E2">
        <w:rPr>
          <w:sz w:val="24"/>
          <w:szCs w:val="24"/>
        </w:rPr>
        <w:t xml:space="preserve"> Corinthians 4:2; Galatians 2:5; Colossians 1:5; 1</w:t>
      </w:r>
      <w:r w:rsidRPr="00D948E2">
        <w:rPr>
          <w:sz w:val="24"/>
          <w:szCs w:val="24"/>
          <w:vertAlign w:val="superscript"/>
        </w:rPr>
        <w:t>st</w:t>
      </w:r>
      <w:r w:rsidRPr="00D948E2">
        <w:rPr>
          <w:sz w:val="24"/>
          <w:szCs w:val="24"/>
        </w:rPr>
        <w:t xml:space="preserve"> </w:t>
      </w:r>
      <w:r w:rsidRPr="00D948E2">
        <w:rPr>
          <w:sz w:val="24"/>
          <w:szCs w:val="24"/>
        </w:rPr>
        <w:lastRenderedPageBreak/>
        <w:t>Timothy 2:3-4; 4:6; 2</w:t>
      </w:r>
      <w:r w:rsidRPr="00D948E2">
        <w:rPr>
          <w:sz w:val="24"/>
          <w:szCs w:val="24"/>
          <w:vertAlign w:val="superscript"/>
        </w:rPr>
        <w:t>nd</w:t>
      </w:r>
      <w:r w:rsidRPr="00D948E2">
        <w:rPr>
          <w:sz w:val="24"/>
          <w:szCs w:val="24"/>
        </w:rPr>
        <w:t xml:space="preserve"> Timothy 2:18; 4:4; Titus 1:1; James 5:19; 2</w:t>
      </w:r>
      <w:r w:rsidRPr="00D948E2">
        <w:rPr>
          <w:sz w:val="24"/>
          <w:szCs w:val="24"/>
          <w:vertAlign w:val="superscript"/>
        </w:rPr>
        <w:t>nd</w:t>
      </w:r>
      <w:r w:rsidRPr="00D948E2">
        <w:rPr>
          <w:sz w:val="24"/>
          <w:szCs w:val="24"/>
        </w:rPr>
        <w:t xml:space="preserve"> Peter 2:2; 1</w:t>
      </w:r>
      <w:r w:rsidRPr="00D948E2">
        <w:rPr>
          <w:sz w:val="24"/>
          <w:szCs w:val="24"/>
          <w:vertAlign w:val="superscript"/>
        </w:rPr>
        <w:t>st</w:t>
      </w:r>
      <w:r w:rsidRPr="00D948E2">
        <w:rPr>
          <w:sz w:val="24"/>
          <w:szCs w:val="24"/>
        </w:rPr>
        <w:t xml:space="preserve"> John 3:19 &amp; Acts 20:30. </w:t>
      </w:r>
    </w:p>
    <w:p w:rsidR="0069166C" w:rsidRPr="00D948E2" w:rsidRDefault="0069166C" w:rsidP="0069166C">
      <w:pPr>
        <w:spacing w:before="240" w:line="480" w:lineRule="auto"/>
        <w:jc w:val="both"/>
        <w:rPr>
          <w:sz w:val="24"/>
          <w:szCs w:val="24"/>
        </w:rPr>
      </w:pPr>
      <w:r w:rsidRPr="00D948E2">
        <w:rPr>
          <w:sz w:val="24"/>
          <w:szCs w:val="24"/>
        </w:rPr>
        <w:t>The Father Stephen is the Only One True God: He alone is God is in Jeremiah 10:10; Deuteronomy 4:39; 2</w:t>
      </w:r>
      <w:r w:rsidRPr="00D948E2">
        <w:rPr>
          <w:sz w:val="24"/>
          <w:szCs w:val="24"/>
          <w:vertAlign w:val="superscript"/>
        </w:rPr>
        <w:t>nd</w:t>
      </w:r>
      <w:r w:rsidRPr="00D948E2">
        <w:rPr>
          <w:sz w:val="24"/>
          <w:szCs w:val="24"/>
        </w:rPr>
        <w:t xml:space="preserve"> Chronicles 15:3; Isaiah 43:10-11; 45:5-6, 14, 21; Zechariah 14:9; John 1:18; 17:3 &amp; Revelation 6:10. The contrast with other Gods is in Romans 1:25; Exodus 15:11; Deuteronomy 4:35; 32:39; Psalms 86:8; Isaiah 43:3 &amp; 1</w:t>
      </w:r>
      <w:r w:rsidRPr="00D948E2">
        <w:rPr>
          <w:sz w:val="24"/>
          <w:szCs w:val="24"/>
          <w:vertAlign w:val="superscript"/>
        </w:rPr>
        <w:t>st</w:t>
      </w:r>
      <w:r w:rsidRPr="00D948E2">
        <w:rPr>
          <w:sz w:val="24"/>
          <w:szCs w:val="24"/>
        </w:rPr>
        <w:t xml:space="preserve"> Thessalonians 1:9. The contrast with Earthly Rulers is in Jeremiah 10:6-8. The Father Stephen is characterized by truth is in Psalms 31:5; 40:10; 43:3; Isaiah 65:16; John 3:33; 7:28; 8:26; 1</w:t>
      </w:r>
      <w:r w:rsidRPr="00D948E2">
        <w:rPr>
          <w:sz w:val="24"/>
          <w:szCs w:val="24"/>
          <w:vertAlign w:val="superscript"/>
        </w:rPr>
        <w:t>st</w:t>
      </w:r>
      <w:r w:rsidRPr="00D94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948E2">
        <w:rPr>
          <w:sz w:val="24"/>
          <w:szCs w:val="24"/>
          <w:vertAlign w:val="superscript"/>
        </w:rPr>
        <w:t>st</w:t>
      </w:r>
      <w:r w:rsidRPr="00D94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948E2">
        <w:rPr>
          <w:sz w:val="24"/>
          <w:szCs w:val="24"/>
          <w:vertAlign w:val="superscript"/>
        </w:rPr>
        <w:t>st</w:t>
      </w:r>
      <w:r w:rsidRPr="00D948E2">
        <w:rPr>
          <w:sz w:val="24"/>
          <w:szCs w:val="24"/>
        </w:rPr>
        <w:t xml:space="preserve"> Samuel 15:29; Psalms 12:6; 33:4; 119:151, 160; Romans 3:4; Titus 1:2; Hebrews 6:18 &amp; James 1:17. His words of promise are totally true and trustworthy is in Psalms 132:11; Psalms 110:4; 2</w:t>
      </w:r>
      <w:r w:rsidRPr="00D948E2">
        <w:rPr>
          <w:sz w:val="24"/>
          <w:szCs w:val="24"/>
          <w:vertAlign w:val="superscript"/>
        </w:rPr>
        <w:t>nd</w:t>
      </w:r>
      <w:r w:rsidRPr="00D94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w:t>
      </w:r>
      <w:r w:rsidRPr="00D948E2">
        <w:rPr>
          <w:sz w:val="24"/>
          <w:szCs w:val="24"/>
        </w:rPr>
        <w:lastRenderedPageBreak/>
        <w:t>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w:t>
      </w:r>
    </w:p>
    <w:p w:rsidR="0069166C" w:rsidRPr="00D948E2" w:rsidRDefault="0069166C" w:rsidP="0069166C">
      <w:pPr>
        <w:spacing w:line="480" w:lineRule="auto"/>
        <w:jc w:val="both"/>
        <w:rPr>
          <w:sz w:val="24"/>
          <w:szCs w:val="24"/>
        </w:rPr>
      </w:pPr>
      <w:r w:rsidRPr="00D948E2">
        <w:rPr>
          <w:sz w:val="24"/>
          <w:szCs w:val="24"/>
        </w:rPr>
        <w:t>The Truthfulness of the Father Stephen: The Titles reflecting the Father Stephen’s Truthfulness: The True God as the Father Stephen is in 2</w:t>
      </w:r>
      <w:r w:rsidRPr="00D948E2">
        <w:rPr>
          <w:sz w:val="24"/>
          <w:szCs w:val="24"/>
          <w:vertAlign w:val="superscript"/>
        </w:rPr>
        <w:t>nd</w:t>
      </w:r>
      <w:r w:rsidRPr="00D948E2">
        <w:rPr>
          <w:sz w:val="24"/>
          <w:szCs w:val="24"/>
        </w:rPr>
        <w:t xml:space="preserve"> Chronicles 15:3; Jeremiah 10:10 &amp; 1</w:t>
      </w:r>
      <w:r w:rsidRPr="00D948E2">
        <w:rPr>
          <w:sz w:val="24"/>
          <w:szCs w:val="24"/>
          <w:vertAlign w:val="superscript"/>
        </w:rPr>
        <w:t>st</w:t>
      </w:r>
      <w:r w:rsidRPr="00D948E2">
        <w:rPr>
          <w:sz w:val="24"/>
          <w:szCs w:val="24"/>
        </w:rPr>
        <w:t xml:space="preserve"> Thessalonians 1:9. The God of Truth as the Father Stephen is in Psalms 31:5 &amp; Isaiah 65:16. The Son Jesus Christ is the Truth is in John 1:14, 17; 6:32; 14:6; 1</w:t>
      </w:r>
      <w:r w:rsidRPr="00D948E2">
        <w:rPr>
          <w:sz w:val="24"/>
          <w:szCs w:val="24"/>
          <w:vertAlign w:val="superscript"/>
        </w:rPr>
        <w:t>st</w:t>
      </w:r>
      <w:r w:rsidRPr="00D948E2">
        <w:rPr>
          <w:sz w:val="24"/>
          <w:szCs w:val="24"/>
        </w:rPr>
        <w:t xml:space="preserve"> John 5:20 &amp; Revelation 3:7, 14. The Brother John the Holy Ghost is the Truth is in John 14:17; 15:26; 16:13 &amp; 1</w:t>
      </w:r>
      <w:r w:rsidRPr="00D948E2">
        <w:rPr>
          <w:sz w:val="24"/>
          <w:szCs w:val="24"/>
          <w:vertAlign w:val="superscript"/>
        </w:rPr>
        <w:t>st</w:t>
      </w:r>
      <w:r w:rsidRPr="00D948E2">
        <w:rPr>
          <w:sz w:val="24"/>
          <w:szCs w:val="24"/>
        </w:rPr>
        <w:t xml:space="preserve"> John 4:6; 5:6. The Father Stephen is true to His divine character and His inerrant word: He speaks the truth is in Isaiah 45:19; 2</w:t>
      </w:r>
      <w:r w:rsidRPr="00D948E2">
        <w:rPr>
          <w:sz w:val="24"/>
          <w:szCs w:val="24"/>
          <w:vertAlign w:val="superscript"/>
        </w:rPr>
        <w:t>nd</w:t>
      </w:r>
      <w:r w:rsidRPr="00D948E2">
        <w:rPr>
          <w:sz w:val="24"/>
          <w:szCs w:val="24"/>
        </w:rPr>
        <w:t xml:space="preserve"> Samuel 7:28; Psalms 33:4; 119:160; John 17:17 &amp; Revelation 21:5; 22:6. He does not lie is in Numbers 23:19; Romans 3:4; 2</w:t>
      </w:r>
      <w:r w:rsidRPr="00D948E2">
        <w:rPr>
          <w:sz w:val="24"/>
          <w:szCs w:val="24"/>
          <w:vertAlign w:val="superscript"/>
        </w:rPr>
        <w:t>nd</w:t>
      </w:r>
      <w:r w:rsidRPr="00D948E2">
        <w:rPr>
          <w:sz w:val="24"/>
          <w:szCs w:val="24"/>
        </w:rPr>
        <w:t xml:space="preserve"> Timothy 2:13; Titus 1:2 &amp; Hebrews 6:18. He is true to Himself and His divine promises is in Deuteronomy 32:4; Psalms 25:10; 33:4; 145:13; 146:6; Lamentations 3:23; 2</w:t>
      </w:r>
      <w:r w:rsidRPr="00D948E2">
        <w:rPr>
          <w:sz w:val="24"/>
          <w:szCs w:val="24"/>
          <w:vertAlign w:val="superscript"/>
        </w:rPr>
        <w:t>nd</w:t>
      </w:r>
      <w:r w:rsidRPr="00D948E2">
        <w:rPr>
          <w:sz w:val="24"/>
          <w:szCs w:val="24"/>
        </w:rPr>
        <w:t xml:space="preserve"> Timothy 2:13. The Father Stephen’s True Promises: The Holy Ghost Promised to the Saintly Christian Lords is in Acts 1:4-8. The Holy Ghost Promised to His </w:t>
      </w:r>
      <w:r w:rsidRPr="00D948E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948E2">
        <w:rPr>
          <w:sz w:val="24"/>
          <w:szCs w:val="24"/>
          <w:vertAlign w:val="superscript"/>
        </w:rPr>
        <w:t>nd</w:t>
      </w:r>
      <w:r w:rsidRPr="00D948E2">
        <w:rPr>
          <w:sz w:val="24"/>
          <w:szCs w:val="24"/>
        </w:rPr>
        <w:t xml:space="preserve"> Timothy 2:13. If You have any questions on the 10 covenants, You must get My book called “</w:t>
      </w:r>
      <w:r w:rsidRPr="00D948E2">
        <w:rPr>
          <w:b/>
          <w:sz w:val="24"/>
          <w:szCs w:val="24"/>
        </w:rPr>
        <w:t>The Garden of Eden that the Lord God Created</w:t>
      </w:r>
      <w:r w:rsidRPr="00D94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948E2">
        <w:rPr>
          <w:sz w:val="24"/>
          <w:szCs w:val="24"/>
          <w:vertAlign w:val="superscript"/>
        </w:rPr>
        <w:t>st</w:t>
      </w:r>
      <w:r w:rsidRPr="00D94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948E2">
        <w:rPr>
          <w:sz w:val="24"/>
          <w:szCs w:val="24"/>
          <w:vertAlign w:val="superscript"/>
        </w:rPr>
        <w:t>st</w:t>
      </w:r>
      <w:r w:rsidRPr="00D94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66C" w:rsidRPr="00D948E2" w:rsidRDefault="0069166C" w:rsidP="0069166C">
      <w:pPr>
        <w:spacing w:line="480" w:lineRule="auto"/>
        <w:jc w:val="both"/>
        <w:rPr>
          <w:sz w:val="24"/>
          <w:szCs w:val="24"/>
        </w:rPr>
      </w:pPr>
      <w:r w:rsidRPr="00D948E2">
        <w:rPr>
          <w:sz w:val="24"/>
          <w:szCs w:val="24"/>
        </w:rPr>
        <w:t>The Uniqueness of the Father Stephen: There is no God except the Father Stephen acting as the Lord Yahweh in John 8:58; Isaiah 43:10-11; 44:6-8; 45:5-6, 18; Deuteronomy 4:35; 6:4; 32:3; 1</w:t>
      </w:r>
      <w:r w:rsidRPr="00D948E2">
        <w:rPr>
          <w:sz w:val="24"/>
          <w:szCs w:val="24"/>
          <w:vertAlign w:val="superscript"/>
        </w:rPr>
        <w:t>st</w:t>
      </w:r>
      <w:r w:rsidRPr="00D948E2">
        <w:rPr>
          <w:sz w:val="24"/>
          <w:szCs w:val="24"/>
        </w:rPr>
        <w:t xml:space="preserve"> Kings 8:60; Psalms 83:18; 86:10; 1</w:t>
      </w:r>
      <w:r w:rsidRPr="00D948E2">
        <w:rPr>
          <w:sz w:val="24"/>
          <w:szCs w:val="24"/>
          <w:vertAlign w:val="superscript"/>
        </w:rPr>
        <w:t>st</w:t>
      </w:r>
      <w:r w:rsidRPr="00D948E2">
        <w:rPr>
          <w:sz w:val="24"/>
          <w:szCs w:val="24"/>
        </w:rPr>
        <w:t xml:space="preserve"> Corinthians 8:4-6; Ephesians 4:6 &amp; 1</w:t>
      </w:r>
      <w:r w:rsidRPr="00D948E2">
        <w:rPr>
          <w:sz w:val="24"/>
          <w:szCs w:val="24"/>
          <w:vertAlign w:val="superscript"/>
        </w:rPr>
        <w:t>st</w:t>
      </w:r>
      <w:r w:rsidRPr="00D94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948E2">
        <w:rPr>
          <w:sz w:val="24"/>
          <w:szCs w:val="24"/>
        </w:rPr>
        <w:lastRenderedPageBreak/>
        <w:t>His Divine Character, Glory &amp; Majesty is in Exodus 15:11; 2</w:t>
      </w:r>
      <w:r w:rsidRPr="00D948E2">
        <w:rPr>
          <w:sz w:val="24"/>
          <w:szCs w:val="24"/>
          <w:vertAlign w:val="superscript"/>
        </w:rPr>
        <w:t>nd</w:t>
      </w:r>
      <w:r w:rsidRPr="00D948E2">
        <w:rPr>
          <w:sz w:val="24"/>
          <w:szCs w:val="24"/>
        </w:rPr>
        <w:t xml:space="preserve"> Samuel 7:22 &amp; 1</w:t>
      </w:r>
      <w:r w:rsidRPr="00D948E2">
        <w:rPr>
          <w:sz w:val="24"/>
          <w:szCs w:val="24"/>
          <w:vertAlign w:val="superscript"/>
        </w:rPr>
        <w:t>st</w:t>
      </w:r>
      <w:r w:rsidRPr="00D948E2">
        <w:rPr>
          <w:sz w:val="24"/>
          <w:szCs w:val="24"/>
        </w:rPr>
        <w:t xml:space="preserve"> Chronicles 29:11. In His Ability to Save is in Deuteronomy 33:26; Isaiah 45:20-22 &amp; Jeremiah 10:5-6. In His Covenant of Omni-Benevolence is in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Samuel 7:22-23 &amp; 1</w:t>
      </w:r>
      <w:r w:rsidRPr="00D948E2">
        <w:rPr>
          <w:sz w:val="24"/>
          <w:szCs w:val="24"/>
          <w:vertAlign w:val="superscript"/>
        </w:rPr>
        <w:t>st</w:t>
      </w:r>
      <w:r w:rsidRPr="00D948E2">
        <w:rPr>
          <w:sz w:val="24"/>
          <w:szCs w:val="24"/>
        </w:rPr>
        <w:t xml:space="preserve"> Chronicles 17:20-21. In His Sovereignty is in Zechariah 14:9; Deuteronomy 4:39; 1</w:t>
      </w:r>
      <w:r w:rsidRPr="00D948E2">
        <w:rPr>
          <w:sz w:val="24"/>
          <w:szCs w:val="24"/>
          <w:vertAlign w:val="superscript"/>
        </w:rPr>
        <w:t>st</w:t>
      </w:r>
      <w:r w:rsidRPr="00D94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948E2">
        <w:rPr>
          <w:sz w:val="24"/>
          <w:szCs w:val="24"/>
          <w:vertAlign w:val="superscript"/>
        </w:rPr>
        <w:t>nd</w:t>
      </w:r>
      <w:r w:rsidRPr="00D94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66C" w:rsidRPr="00D948E2" w:rsidRDefault="0069166C" w:rsidP="0069166C">
      <w:pPr>
        <w:jc w:val="center"/>
        <w:rPr>
          <w:sz w:val="24"/>
          <w:szCs w:val="24"/>
        </w:rPr>
      </w:pPr>
      <w:r w:rsidRPr="00D948E2">
        <w:rPr>
          <w:sz w:val="24"/>
          <w:szCs w:val="24"/>
        </w:rPr>
        <w:t>The Father Stephen’s Supreme Glory &amp; Supreme Majesty</w:t>
      </w:r>
    </w:p>
    <w:p w:rsidR="0069166C" w:rsidRPr="00D948E2" w:rsidRDefault="0069166C" w:rsidP="0069166C">
      <w:pPr>
        <w:spacing w:line="480" w:lineRule="auto"/>
        <w:jc w:val="both"/>
        <w:rPr>
          <w:sz w:val="24"/>
          <w:szCs w:val="24"/>
        </w:rPr>
      </w:pPr>
      <w:r w:rsidRPr="00D94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948E2">
        <w:rPr>
          <w:sz w:val="24"/>
          <w:szCs w:val="24"/>
          <w:vertAlign w:val="superscript"/>
        </w:rPr>
        <w:t>nd</w:t>
      </w:r>
      <w:r w:rsidRPr="00D948E2">
        <w:rPr>
          <w:sz w:val="24"/>
          <w:szCs w:val="24"/>
        </w:rPr>
        <w:t xml:space="preserve"> Samuel 22:8-16; Psalms 18:7-15; 104:1 &amp; Ezekiel 1:26-28. The Father Stephen’s Glory as a Cloud is in Exodus 24:15-16; 33:9-10; </w:t>
      </w:r>
      <w:r w:rsidRPr="00D948E2">
        <w:rPr>
          <w:sz w:val="24"/>
          <w:szCs w:val="24"/>
        </w:rPr>
        <w:lastRenderedPageBreak/>
        <w:t>Isaiah 4:5; Matthew 17:5; 24:30; Mark 9:7; 13:26 &amp; Luke 9:34; 21:27. The Father Stephen’s Glory in the Tabernacle and the Temple is in 2</w:t>
      </w:r>
      <w:r w:rsidRPr="00D948E2">
        <w:rPr>
          <w:sz w:val="24"/>
          <w:szCs w:val="24"/>
          <w:vertAlign w:val="superscript"/>
        </w:rPr>
        <w:t>nd</w:t>
      </w:r>
      <w:r w:rsidRPr="00D948E2">
        <w:rPr>
          <w:sz w:val="24"/>
          <w:szCs w:val="24"/>
        </w:rPr>
        <w:t xml:space="preserve"> Chronicles 5:13-14; 7:1-3; Ezekiel 8:4; 9:3; 10:19; 43:1-5; 1</w:t>
      </w:r>
      <w:r w:rsidRPr="00D948E2">
        <w:rPr>
          <w:sz w:val="24"/>
          <w:szCs w:val="24"/>
          <w:vertAlign w:val="superscript"/>
        </w:rPr>
        <w:t>st</w:t>
      </w:r>
      <w:r w:rsidRPr="00D948E2">
        <w:rPr>
          <w:sz w:val="24"/>
          <w:szCs w:val="24"/>
        </w:rPr>
        <w:t xml:space="preserve"> Kings 8:10-11; Exodus 40:34-35 &amp; Revelation 15:8. The Father Stephen’s Glory that is revealed: In His Son Jesus Christ is in Hebrews 1:3; Isaiah 49:3; John 1:14; 13:31-32; 17:5; 2</w:t>
      </w:r>
      <w:r w:rsidRPr="00D948E2">
        <w:rPr>
          <w:sz w:val="24"/>
          <w:szCs w:val="24"/>
          <w:vertAlign w:val="superscript"/>
        </w:rPr>
        <w:t>nd</w:t>
      </w:r>
      <w:r w:rsidRPr="00D948E2">
        <w:rPr>
          <w:sz w:val="24"/>
          <w:szCs w:val="24"/>
        </w:rPr>
        <w:t xml:space="preserve"> Corinthians 4:6 &amp; 2</w:t>
      </w:r>
      <w:r w:rsidRPr="00D948E2">
        <w:rPr>
          <w:sz w:val="24"/>
          <w:szCs w:val="24"/>
          <w:vertAlign w:val="superscript"/>
        </w:rPr>
        <w:t>nd</w:t>
      </w:r>
      <w:r w:rsidRPr="00D948E2">
        <w:rPr>
          <w:sz w:val="24"/>
          <w:szCs w:val="24"/>
        </w:rPr>
        <w:t xml:space="preserve"> Peter 1:17. In His People is in Colossians 1:27; Isaiah 60:19-21; 62:3; 2</w:t>
      </w:r>
      <w:r w:rsidRPr="00D948E2">
        <w:rPr>
          <w:sz w:val="24"/>
          <w:szCs w:val="24"/>
          <w:vertAlign w:val="superscript"/>
        </w:rPr>
        <w:t>nd</w:t>
      </w:r>
      <w:r w:rsidRPr="00D94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948E2">
        <w:rPr>
          <w:sz w:val="24"/>
          <w:szCs w:val="24"/>
          <w:vertAlign w:val="superscript"/>
        </w:rPr>
        <w:t>st</w:t>
      </w:r>
      <w:r w:rsidRPr="00D948E2">
        <w:rPr>
          <w:sz w:val="24"/>
          <w:szCs w:val="24"/>
        </w:rPr>
        <w:t xml:space="preserve"> Peter 5:10. In His Divine Name is in Nehemiah 9:5; Deuteronomy 28:58; 1</w:t>
      </w:r>
      <w:r w:rsidRPr="00D948E2">
        <w:rPr>
          <w:sz w:val="24"/>
          <w:szCs w:val="24"/>
          <w:vertAlign w:val="superscript"/>
        </w:rPr>
        <w:t>st</w:t>
      </w:r>
      <w:r w:rsidRPr="00D948E2">
        <w:rPr>
          <w:sz w:val="24"/>
          <w:szCs w:val="24"/>
        </w:rPr>
        <w:t xml:space="preserve"> Chronicles 29:13 &amp; Psalms 8:1; 79:9. In His Divine Works is in Psalms 19:1; 111:3; Isaiah 12:5; 35:2 &amp; John 11:40-44; 17:4. In His Supreme Kingdom of Lordship is in Psalms 145:11-12; 1</w:t>
      </w:r>
      <w:r w:rsidRPr="00D948E2">
        <w:rPr>
          <w:sz w:val="24"/>
          <w:szCs w:val="24"/>
          <w:vertAlign w:val="superscript"/>
        </w:rPr>
        <w:t>st</w:t>
      </w:r>
      <w:r w:rsidRPr="00D948E2">
        <w:rPr>
          <w:sz w:val="24"/>
          <w:szCs w:val="24"/>
        </w:rPr>
        <w:t xml:space="preserve"> Chronicles 29:11; Matthew 6:13 &amp; 1</w:t>
      </w:r>
      <w:r w:rsidRPr="00D948E2">
        <w:rPr>
          <w:sz w:val="24"/>
          <w:szCs w:val="24"/>
          <w:vertAlign w:val="superscript"/>
        </w:rPr>
        <w:t>st</w:t>
      </w:r>
      <w:r w:rsidRPr="00D948E2">
        <w:rPr>
          <w:sz w:val="24"/>
          <w:szCs w:val="24"/>
        </w:rPr>
        <w:t xml:space="preserve"> Thessalonians 2:12. The Father Stephen’s Glory cannot be fully seen by any of His Creations is in 1</w:t>
      </w:r>
      <w:r w:rsidRPr="00D948E2">
        <w:rPr>
          <w:sz w:val="24"/>
          <w:szCs w:val="24"/>
          <w:vertAlign w:val="superscript"/>
        </w:rPr>
        <w:t>st</w:t>
      </w:r>
      <w:r w:rsidRPr="00D94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66C" w:rsidRPr="00D948E2" w:rsidRDefault="0069166C" w:rsidP="0069166C">
      <w:pPr>
        <w:spacing w:line="480" w:lineRule="auto"/>
        <w:jc w:val="both"/>
        <w:rPr>
          <w:sz w:val="24"/>
          <w:szCs w:val="24"/>
        </w:rPr>
      </w:pPr>
      <w:r w:rsidRPr="00D94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948E2">
        <w:rPr>
          <w:sz w:val="24"/>
          <w:szCs w:val="24"/>
          <w:vertAlign w:val="superscript"/>
        </w:rPr>
        <w:t>st</w:t>
      </w:r>
      <w:r w:rsidRPr="00D948E2">
        <w:rPr>
          <w:sz w:val="24"/>
          <w:szCs w:val="24"/>
        </w:rPr>
        <w:t xml:space="preserve"> Corinthians 11:7 &amp; James 3:9. Human Beings have precedence over other Human Beings in </w:t>
      </w:r>
      <w:r w:rsidRPr="00D948E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948E2">
        <w:rPr>
          <w:sz w:val="24"/>
          <w:szCs w:val="24"/>
          <w:vertAlign w:val="superscript"/>
        </w:rPr>
        <w:t>st</w:t>
      </w:r>
      <w:r w:rsidRPr="00D948E2">
        <w:rPr>
          <w:sz w:val="24"/>
          <w:szCs w:val="24"/>
        </w:rPr>
        <w:t xml:space="preserve"> Peter 1:24-25; Isaiah 49:10-11, 16-17, 103:15 &amp; 2</w:t>
      </w:r>
      <w:r w:rsidRPr="00D948E2">
        <w:rPr>
          <w:sz w:val="24"/>
          <w:szCs w:val="24"/>
          <w:vertAlign w:val="superscript"/>
        </w:rPr>
        <w:t>nd</w:t>
      </w:r>
      <w:r w:rsidRPr="00D948E2">
        <w:rPr>
          <w:sz w:val="24"/>
          <w:szCs w:val="24"/>
        </w:rPr>
        <w:t xml:space="preserve"> Corinthians 3:7-8, 10, 13. Human Glory is given and taken by the Father Stephen is in Psalms 82:6-7; Exodus 9:16; 1</w:t>
      </w:r>
      <w:r w:rsidRPr="00D948E2">
        <w:rPr>
          <w:sz w:val="24"/>
          <w:szCs w:val="24"/>
          <w:vertAlign w:val="superscript"/>
        </w:rPr>
        <w:t>st</w:t>
      </w:r>
      <w:r w:rsidRPr="00D948E2">
        <w:rPr>
          <w:sz w:val="24"/>
          <w:szCs w:val="24"/>
        </w:rPr>
        <w:t xml:space="preserve"> Kings 3:13; 2</w:t>
      </w:r>
      <w:r w:rsidRPr="00D948E2">
        <w:rPr>
          <w:sz w:val="24"/>
          <w:szCs w:val="24"/>
          <w:vertAlign w:val="superscript"/>
        </w:rPr>
        <w:t>nd</w:t>
      </w:r>
      <w:r w:rsidRPr="00D94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948E2">
        <w:rPr>
          <w:sz w:val="24"/>
          <w:szCs w:val="24"/>
          <w:vertAlign w:val="superscript"/>
        </w:rPr>
        <w:t>nd</w:t>
      </w:r>
      <w:r w:rsidRPr="00D948E2">
        <w:rPr>
          <w:sz w:val="24"/>
          <w:szCs w:val="24"/>
        </w:rPr>
        <w:t xml:space="preserve"> Timothy 4:10; 1</w:t>
      </w:r>
      <w:r w:rsidRPr="00D948E2">
        <w:rPr>
          <w:sz w:val="24"/>
          <w:szCs w:val="24"/>
          <w:vertAlign w:val="superscript"/>
        </w:rPr>
        <w:t>st</w:t>
      </w:r>
      <w:r w:rsidRPr="00D948E2">
        <w:rPr>
          <w:sz w:val="24"/>
          <w:szCs w:val="24"/>
        </w:rPr>
        <w:t xml:space="preserve"> John 2:15 &amp; Luke 4:5-7. </w:t>
      </w:r>
    </w:p>
    <w:p w:rsidR="0069166C" w:rsidRPr="00D948E2" w:rsidRDefault="0069166C" w:rsidP="0069166C">
      <w:pPr>
        <w:spacing w:line="480" w:lineRule="auto"/>
        <w:jc w:val="both"/>
        <w:rPr>
          <w:sz w:val="24"/>
          <w:szCs w:val="24"/>
        </w:rPr>
      </w:pPr>
      <w:r w:rsidRPr="00D948E2">
        <w:rPr>
          <w:sz w:val="24"/>
          <w:szCs w:val="24"/>
        </w:rPr>
        <w:t>The Uniqueness of the Father Stephen’s Glory is in Job 40:9-10; Exodus 15:11; 1</w:t>
      </w:r>
      <w:r w:rsidRPr="00D948E2">
        <w:rPr>
          <w:sz w:val="24"/>
          <w:szCs w:val="24"/>
          <w:vertAlign w:val="superscript"/>
        </w:rPr>
        <w:t>st</w:t>
      </w:r>
      <w:r w:rsidRPr="00D94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948E2">
        <w:rPr>
          <w:sz w:val="24"/>
          <w:szCs w:val="24"/>
          <w:vertAlign w:val="superscript"/>
        </w:rPr>
        <w:t>st</w:t>
      </w:r>
      <w:r w:rsidRPr="00D94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948E2">
        <w:rPr>
          <w:sz w:val="24"/>
          <w:szCs w:val="24"/>
          <w:vertAlign w:val="superscript"/>
        </w:rPr>
        <w:t>st</w:t>
      </w:r>
      <w:r w:rsidRPr="00D948E2">
        <w:rPr>
          <w:sz w:val="24"/>
          <w:szCs w:val="24"/>
        </w:rPr>
        <w:t xml:space="preserve"> Corinthians 15:47-49 &amp; Colossians 3:10. The Spiritual Glory is divinely given by the Father Stephen is in John 17:22; Psalms 84:11 &amp; 2</w:t>
      </w:r>
      <w:r w:rsidRPr="00D948E2">
        <w:rPr>
          <w:sz w:val="24"/>
          <w:szCs w:val="24"/>
          <w:vertAlign w:val="superscript"/>
        </w:rPr>
        <w:t>nd</w:t>
      </w:r>
      <w:r w:rsidRPr="00D948E2">
        <w:rPr>
          <w:sz w:val="24"/>
          <w:szCs w:val="24"/>
        </w:rPr>
        <w:t xml:space="preserve"> Corinthians 3:18. The Glorification when His Son Jesus Christ returns is in Colossians 3:4; Romans 8:18; Philippians 3:21; 1</w:t>
      </w:r>
      <w:r w:rsidRPr="00D948E2">
        <w:rPr>
          <w:sz w:val="24"/>
          <w:szCs w:val="24"/>
          <w:vertAlign w:val="superscript"/>
        </w:rPr>
        <w:t>st</w:t>
      </w:r>
      <w:r w:rsidRPr="00D948E2">
        <w:rPr>
          <w:sz w:val="24"/>
          <w:szCs w:val="24"/>
        </w:rPr>
        <w:t xml:space="preserve"> Thessalonians 2:20 &amp; 1</w:t>
      </w:r>
      <w:r w:rsidRPr="00D948E2">
        <w:rPr>
          <w:sz w:val="24"/>
          <w:szCs w:val="24"/>
          <w:vertAlign w:val="superscript"/>
        </w:rPr>
        <w:t>st</w:t>
      </w:r>
      <w:r w:rsidRPr="00D948E2">
        <w:rPr>
          <w:sz w:val="24"/>
          <w:szCs w:val="24"/>
        </w:rPr>
        <w:t xml:space="preserve"> John 3:2.    </w:t>
      </w:r>
    </w:p>
    <w:p w:rsidR="0069166C" w:rsidRPr="00D948E2" w:rsidRDefault="0069166C" w:rsidP="0069166C">
      <w:pPr>
        <w:spacing w:line="480" w:lineRule="auto"/>
        <w:jc w:val="both"/>
        <w:rPr>
          <w:sz w:val="24"/>
          <w:szCs w:val="24"/>
        </w:rPr>
      </w:pPr>
      <w:r w:rsidRPr="00D948E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948E2">
        <w:rPr>
          <w:sz w:val="24"/>
          <w:szCs w:val="24"/>
          <w:vertAlign w:val="superscript"/>
        </w:rPr>
        <w:t>nd</w:t>
      </w:r>
      <w:r w:rsidRPr="00D94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948E2">
        <w:rPr>
          <w:sz w:val="24"/>
          <w:szCs w:val="24"/>
          <w:vertAlign w:val="superscript"/>
        </w:rPr>
        <w:t>nd</w:t>
      </w:r>
      <w:r w:rsidRPr="00D948E2">
        <w:rPr>
          <w:sz w:val="24"/>
          <w:szCs w:val="24"/>
        </w:rPr>
        <w:t xml:space="preserve"> Peter 1:17; Luke 9:28-32 &amp; Acts 9:3; 22:6; 26:13. In His Death &amp; His Resurrection is in John 7:39; 12:16, 23; 1</w:t>
      </w:r>
      <w:r w:rsidRPr="00D948E2">
        <w:rPr>
          <w:sz w:val="24"/>
          <w:szCs w:val="24"/>
          <w:vertAlign w:val="superscript"/>
        </w:rPr>
        <w:t>st</w:t>
      </w:r>
      <w:r w:rsidRPr="00D94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948E2">
        <w:rPr>
          <w:sz w:val="24"/>
          <w:szCs w:val="24"/>
          <w:vertAlign w:val="superscript"/>
        </w:rPr>
        <w:t>nd</w:t>
      </w:r>
      <w:r w:rsidRPr="00D948E2">
        <w:rPr>
          <w:sz w:val="24"/>
          <w:szCs w:val="24"/>
        </w:rPr>
        <w:t xml:space="preserve"> Peter 3:18 &amp; Revelation 1:6; 5:11-12; 7:9-12. The Lord Jesus Christ’s Glory is shared by all Believers: As they become like Him is in 2</w:t>
      </w:r>
      <w:r w:rsidRPr="00D948E2">
        <w:rPr>
          <w:sz w:val="24"/>
          <w:szCs w:val="24"/>
          <w:vertAlign w:val="superscript"/>
        </w:rPr>
        <w:t>nd</w:t>
      </w:r>
      <w:r w:rsidRPr="00D948E2">
        <w:rPr>
          <w:sz w:val="24"/>
          <w:szCs w:val="24"/>
        </w:rPr>
        <w:t xml:space="preserve"> Corinthians 3:18; John 17:22 &amp; Colossians 1:27. At the end time is in 1</w:t>
      </w:r>
      <w:r w:rsidRPr="00D948E2">
        <w:rPr>
          <w:sz w:val="24"/>
          <w:szCs w:val="24"/>
          <w:vertAlign w:val="superscript"/>
        </w:rPr>
        <w:t>st</w:t>
      </w:r>
      <w:r w:rsidRPr="00D948E2">
        <w:rPr>
          <w:sz w:val="24"/>
          <w:szCs w:val="24"/>
        </w:rPr>
        <w:t xml:space="preserve"> Corinthians 15:49; Romans 8:17-18; Philippians 3:21 &amp; Colossians 3:4.  </w:t>
      </w:r>
    </w:p>
    <w:p w:rsidR="0069166C" w:rsidRPr="00D948E2" w:rsidRDefault="0069166C" w:rsidP="0069166C">
      <w:pPr>
        <w:spacing w:line="480" w:lineRule="auto"/>
        <w:jc w:val="both"/>
        <w:rPr>
          <w:sz w:val="24"/>
          <w:szCs w:val="24"/>
        </w:rPr>
      </w:pPr>
      <w:r w:rsidRPr="00D94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948E2">
        <w:rPr>
          <w:sz w:val="24"/>
          <w:szCs w:val="24"/>
          <w:vertAlign w:val="superscript"/>
        </w:rPr>
        <w:t>st</w:t>
      </w:r>
      <w:r w:rsidRPr="00D948E2">
        <w:rPr>
          <w:sz w:val="24"/>
          <w:szCs w:val="24"/>
        </w:rPr>
        <w:t xml:space="preserve"> Samuel 15:29 &amp; Psalms 24:10. The Majesty belongs to the Father Stephen is in 1</w:t>
      </w:r>
      <w:r w:rsidRPr="00D948E2">
        <w:rPr>
          <w:sz w:val="24"/>
          <w:szCs w:val="24"/>
          <w:vertAlign w:val="superscript"/>
        </w:rPr>
        <w:t>st</w:t>
      </w:r>
      <w:r w:rsidRPr="00D948E2">
        <w:rPr>
          <w:sz w:val="24"/>
          <w:szCs w:val="24"/>
        </w:rPr>
        <w:t xml:space="preserve"> Chronicles 29:11; Psalms 145:12 &amp; Jude 25. The Father Stephen’s Majesty is Awesome is in Job 37:22 &amp; Isaiah 2:10, 19, 21. The Father Stephen’s Character is Majestic is in Psalms 93:1; 104:1; 145:5; </w:t>
      </w:r>
      <w:r w:rsidRPr="00D948E2">
        <w:rPr>
          <w:sz w:val="24"/>
          <w:szCs w:val="24"/>
        </w:rPr>
        <w:lastRenderedPageBreak/>
        <w:t>Exodus 15:11 &amp; Isaiah 24:14; 26:10. The Father Stephen’s Activity is Majestic is in Exodus 15:6-7; Deuteronomy 9:26; 11:2-3; 2</w:t>
      </w:r>
      <w:r w:rsidRPr="00D948E2">
        <w:rPr>
          <w:sz w:val="24"/>
          <w:szCs w:val="24"/>
          <w:vertAlign w:val="superscript"/>
        </w:rPr>
        <w:t>nd</w:t>
      </w:r>
      <w:r w:rsidRPr="00D94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948E2">
        <w:rPr>
          <w:sz w:val="24"/>
          <w:szCs w:val="24"/>
          <w:vertAlign w:val="superscript"/>
        </w:rPr>
        <w:t>st</w:t>
      </w:r>
      <w:r w:rsidRPr="00D948E2">
        <w:rPr>
          <w:sz w:val="24"/>
          <w:szCs w:val="24"/>
        </w:rPr>
        <w:t xml:space="preserve"> Chronicles 16:27; Psalms 96:6; 2</w:t>
      </w:r>
      <w:r w:rsidRPr="00D948E2">
        <w:rPr>
          <w:sz w:val="24"/>
          <w:szCs w:val="24"/>
          <w:vertAlign w:val="superscript"/>
        </w:rPr>
        <w:t>nd</w:t>
      </w:r>
      <w:r w:rsidRPr="00D948E2">
        <w:rPr>
          <w:sz w:val="24"/>
          <w:szCs w:val="24"/>
        </w:rPr>
        <w:t xml:space="preserve"> Thessalonians 1:9 &amp; 2</w:t>
      </w:r>
      <w:r w:rsidRPr="00D948E2">
        <w:rPr>
          <w:sz w:val="24"/>
          <w:szCs w:val="24"/>
          <w:vertAlign w:val="superscript"/>
        </w:rPr>
        <w:t>nd</w:t>
      </w:r>
      <w:r w:rsidRPr="00D948E2">
        <w:rPr>
          <w:sz w:val="24"/>
          <w:szCs w:val="24"/>
        </w:rPr>
        <w:t xml:space="preserve"> Peter 1:17. The Risen Christ shares in the Father Stephen’s Majesty are in 2</w:t>
      </w:r>
      <w:r w:rsidRPr="00D948E2">
        <w:rPr>
          <w:sz w:val="24"/>
          <w:szCs w:val="24"/>
          <w:vertAlign w:val="superscript"/>
        </w:rPr>
        <w:t>nd</w:t>
      </w:r>
      <w:r w:rsidRPr="00D94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948E2">
        <w:rPr>
          <w:sz w:val="24"/>
          <w:szCs w:val="24"/>
          <w:vertAlign w:val="superscript"/>
        </w:rPr>
        <w:t>st</w:t>
      </w:r>
      <w:r w:rsidRPr="00D948E2">
        <w:rPr>
          <w:sz w:val="24"/>
          <w:szCs w:val="24"/>
        </w:rPr>
        <w:t xml:space="preserve"> Chronicles 16:29; Psalms 92:1-8; 93:1; 95:3-6 &amp; Luke 1:46.      </w:t>
      </w:r>
    </w:p>
    <w:p w:rsidR="0069166C" w:rsidRPr="00D948E2" w:rsidRDefault="0069166C" w:rsidP="0069166C">
      <w:pPr>
        <w:spacing w:line="480" w:lineRule="auto"/>
        <w:jc w:val="both"/>
        <w:rPr>
          <w:sz w:val="24"/>
          <w:szCs w:val="24"/>
        </w:rPr>
      </w:pPr>
      <w:r w:rsidRPr="00D94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948E2">
        <w:rPr>
          <w:sz w:val="24"/>
          <w:szCs w:val="24"/>
          <w:vertAlign w:val="superscript"/>
        </w:rPr>
        <w:t>nd</w:t>
      </w:r>
      <w:r w:rsidRPr="00D948E2">
        <w:rPr>
          <w:sz w:val="24"/>
          <w:szCs w:val="24"/>
        </w:rPr>
        <w:t xml:space="preserve"> Corinthians 8:9. The Lord Jesus Christ’s Majesty is seen in His Earthly Ministry: At the transfiguration is in 2</w:t>
      </w:r>
      <w:r w:rsidRPr="00D948E2">
        <w:rPr>
          <w:sz w:val="24"/>
          <w:szCs w:val="24"/>
          <w:vertAlign w:val="superscript"/>
        </w:rPr>
        <w:t>nd</w:t>
      </w:r>
      <w:r w:rsidRPr="00D948E2">
        <w:rPr>
          <w:sz w:val="24"/>
          <w:szCs w:val="24"/>
        </w:rPr>
        <w:t xml:space="preserve"> Peter 1:16; Matthew 17:2; Mark 9:2-3 &amp; Luke 9:29. At the entry into Jerusalem is in Zechariah 9:9; Matthew 21:5, 9-10; Mark 11:9-10; John 12:13, 15 &amp; Luke 19:37-38. The Lord Jesus Christ’s Majesty is reaffirmed through His </w:t>
      </w:r>
      <w:r w:rsidRPr="00D948E2">
        <w:rPr>
          <w:sz w:val="24"/>
          <w:szCs w:val="24"/>
        </w:rPr>
        <w:lastRenderedPageBreak/>
        <w:t>exaltation: The Lord Jesus Christ is exalted to the Majestic Throne of the Father Stephen’s Majesty is in Hebrews 1:3; 8:1; 1</w:t>
      </w:r>
      <w:r w:rsidRPr="00D948E2">
        <w:rPr>
          <w:sz w:val="24"/>
          <w:szCs w:val="24"/>
          <w:vertAlign w:val="superscript"/>
        </w:rPr>
        <w:t>st</w:t>
      </w:r>
      <w:r w:rsidRPr="00D948E2">
        <w:rPr>
          <w:sz w:val="24"/>
          <w:szCs w:val="24"/>
        </w:rPr>
        <w:t xml:space="preserve"> Peter 3:22 &amp; Acts 5:31. A Vision of the Glorified Christ in His Majesty is in Revelation 1:13-16; 5:6-8; 14:14. The Lord Jesus Christ is Majestic in His absolute Pre-eminence is in Colossians 1:18; Daniel 7:13-14; 1</w:t>
      </w:r>
      <w:r w:rsidRPr="00D948E2">
        <w:rPr>
          <w:sz w:val="24"/>
          <w:szCs w:val="24"/>
          <w:vertAlign w:val="superscript"/>
        </w:rPr>
        <w:t>st</w:t>
      </w:r>
      <w:r w:rsidRPr="00D948E2">
        <w:rPr>
          <w:sz w:val="24"/>
          <w:szCs w:val="24"/>
        </w:rPr>
        <w:t xml:space="preserve"> Corinthians 15:24-28; Philippians 2:10-11; Revelation 19:16 &amp; Acts 2:36. The Lord Jesus Christ’s Majesty is shown by His authority as Judge of all Men is in Matthew 25:31; 2</w:t>
      </w:r>
      <w:r w:rsidRPr="00D948E2">
        <w:rPr>
          <w:sz w:val="24"/>
          <w:szCs w:val="24"/>
          <w:vertAlign w:val="superscript"/>
        </w:rPr>
        <w:t>nd</w:t>
      </w:r>
      <w:r w:rsidRPr="00D948E2">
        <w:rPr>
          <w:sz w:val="24"/>
          <w:szCs w:val="24"/>
        </w:rPr>
        <w:t xml:space="preserve"> Timothy 4:1 &amp; Acts 17:31. All Humanity will see the Lord Jesus Christ’s Majesty is in Matthew 24:30; 26:64; Mark 13:26; 14:62; 2</w:t>
      </w:r>
      <w:r w:rsidRPr="00D948E2">
        <w:rPr>
          <w:sz w:val="24"/>
          <w:szCs w:val="24"/>
          <w:vertAlign w:val="superscript"/>
        </w:rPr>
        <w:t>nd</w:t>
      </w:r>
      <w:r w:rsidRPr="00D948E2">
        <w:rPr>
          <w:sz w:val="24"/>
          <w:szCs w:val="24"/>
        </w:rPr>
        <w:t xml:space="preserve"> Thessalonians 1:7-10; Revelation 1:7; 5:13; 6:15-17; 7:8-10 &amp; Luke 21:27.  </w:t>
      </w:r>
    </w:p>
    <w:p w:rsidR="0069166C" w:rsidRPr="00D948E2" w:rsidRDefault="0069166C" w:rsidP="0069166C">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948E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948E2">
        <w:rPr>
          <w:sz w:val="24"/>
          <w:szCs w:val="24"/>
        </w:rPr>
        <w:lastRenderedPageBreak/>
        <w:t>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66C" w:rsidRPr="00D948E2" w:rsidRDefault="0069166C" w:rsidP="0069166C">
      <w:pPr>
        <w:spacing w:line="480" w:lineRule="auto"/>
        <w:jc w:val="both"/>
        <w:rPr>
          <w:sz w:val="24"/>
          <w:szCs w:val="24"/>
        </w:rPr>
      </w:pPr>
      <w:r w:rsidRPr="00D94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w:t>
      </w:r>
      <w:r w:rsidRPr="00D948E2">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66C" w:rsidRPr="00D948E2" w:rsidRDefault="0069166C" w:rsidP="0069166C">
      <w:pPr>
        <w:spacing w:line="480" w:lineRule="auto"/>
        <w:jc w:val="center"/>
        <w:rPr>
          <w:b/>
          <w:sz w:val="24"/>
          <w:szCs w:val="24"/>
        </w:rPr>
      </w:pPr>
      <w:r w:rsidRPr="00D948E2">
        <w:rPr>
          <w:b/>
          <w:sz w:val="24"/>
          <w:szCs w:val="24"/>
        </w:rPr>
        <w:t>THE LORD YAHWEH THE SUPREME CREATOR OF THE FATHER STEPHEN OUR LORD</w:t>
      </w:r>
    </w:p>
    <w:p w:rsidR="0069166C" w:rsidRPr="00D948E2" w:rsidRDefault="0069166C" w:rsidP="0069166C">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D948E2">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66C" w:rsidRPr="00D948E2" w:rsidRDefault="0069166C" w:rsidP="0069166C">
      <w:pPr>
        <w:spacing w:line="480" w:lineRule="auto"/>
        <w:jc w:val="center"/>
        <w:rPr>
          <w:b/>
          <w:sz w:val="24"/>
          <w:szCs w:val="24"/>
        </w:rPr>
      </w:pPr>
      <w:r w:rsidRPr="00D948E2">
        <w:rPr>
          <w:b/>
          <w:sz w:val="24"/>
          <w:szCs w:val="24"/>
        </w:rPr>
        <w:t>THE FATHER STEPHEN OUR LORD THE AUTHORIZED GOOD POTTER CREATOR UNDER HIS LORD YAHWEH</w:t>
      </w:r>
    </w:p>
    <w:p w:rsidR="0069166C" w:rsidRPr="00D948E2" w:rsidRDefault="0069166C" w:rsidP="0069166C">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D948E2">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69166C" w:rsidRPr="00D948E2" w:rsidRDefault="0069166C" w:rsidP="0069166C">
      <w:pPr>
        <w:spacing w:line="480" w:lineRule="auto"/>
        <w:jc w:val="center"/>
        <w:rPr>
          <w:b/>
          <w:sz w:val="24"/>
          <w:szCs w:val="24"/>
        </w:rPr>
      </w:pPr>
      <w:r w:rsidRPr="00D948E2">
        <w:rPr>
          <w:b/>
          <w:sz w:val="24"/>
          <w:szCs w:val="24"/>
        </w:rPr>
        <w:t>THE LORD JESUS CHRIST THE AUTHORIZED CREATOR AGENT UNDER HIS FATHER STEPHEN OUR LORD</w:t>
      </w:r>
    </w:p>
    <w:p w:rsidR="0069166C" w:rsidRPr="00D948E2" w:rsidRDefault="0069166C" w:rsidP="0069166C">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w:t>
      </w:r>
      <w:r w:rsidRPr="00D948E2">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D948E2">
        <w:rPr>
          <w:sz w:val="24"/>
          <w:szCs w:val="24"/>
          <w:vertAlign w:val="superscript"/>
        </w:rPr>
        <w:t>nd</w:t>
      </w:r>
      <w:r w:rsidRPr="00D948E2">
        <w:rPr>
          <w:sz w:val="24"/>
          <w:szCs w:val="24"/>
        </w:rPr>
        <w:t xml:space="preserve"> Peter 3:13; Isaiah 65:17; 66:22 &amp; Revelation 21:1, 4-5.  </w:t>
      </w:r>
    </w:p>
    <w:p w:rsidR="0069166C" w:rsidRPr="00D948E2" w:rsidRDefault="0069166C" w:rsidP="0069166C">
      <w:pPr>
        <w:spacing w:line="480" w:lineRule="auto"/>
        <w:jc w:val="center"/>
        <w:rPr>
          <w:b/>
          <w:sz w:val="24"/>
          <w:szCs w:val="24"/>
        </w:rPr>
      </w:pPr>
      <w:r w:rsidRPr="00D948E2">
        <w:rPr>
          <w:b/>
          <w:sz w:val="24"/>
          <w:szCs w:val="24"/>
        </w:rPr>
        <w:t>The Father Stephen the Single Lord called Lordship in 120 years in the Lord Yah</w:t>
      </w:r>
    </w:p>
    <w:p w:rsidR="0069166C" w:rsidRPr="00D948E2" w:rsidRDefault="0069166C" w:rsidP="0069166C">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66C" w:rsidRPr="00D948E2" w:rsidRDefault="0069166C" w:rsidP="0069166C">
      <w:pPr>
        <w:spacing w:line="480" w:lineRule="auto"/>
        <w:jc w:val="center"/>
        <w:rPr>
          <w:b/>
          <w:sz w:val="24"/>
          <w:szCs w:val="24"/>
        </w:rPr>
      </w:pPr>
      <w:r w:rsidRPr="00D948E2">
        <w:rPr>
          <w:b/>
          <w:sz w:val="24"/>
          <w:szCs w:val="24"/>
        </w:rPr>
        <w:t>The Father Stephen the Single Lord called Wisdom in 80 years in the Lord Yah</w:t>
      </w:r>
    </w:p>
    <w:p w:rsidR="0069166C" w:rsidRPr="00D948E2" w:rsidRDefault="0069166C" w:rsidP="0069166C">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66C" w:rsidRPr="00D948E2" w:rsidRDefault="0069166C" w:rsidP="0069166C">
      <w:pPr>
        <w:spacing w:line="480" w:lineRule="auto"/>
        <w:jc w:val="center"/>
        <w:rPr>
          <w:b/>
          <w:sz w:val="24"/>
          <w:szCs w:val="24"/>
        </w:rPr>
      </w:pPr>
      <w:r w:rsidRPr="00D948E2">
        <w:rPr>
          <w:b/>
          <w:sz w:val="24"/>
          <w:szCs w:val="24"/>
        </w:rPr>
        <w:t>The Father Stephen the Single Lord called Strength in 40 years in the Lord Yah</w:t>
      </w:r>
    </w:p>
    <w:p w:rsidR="0069166C" w:rsidRPr="00D948E2" w:rsidRDefault="0069166C" w:rsidP="0069166C">
      <w:pPr>
        <w:spacing w:line="480" w:lineRule="auto"/>
        <w:jc w:val="both"/>
        <w:rPr>
          <w:sz w:val="24"/>
          <w:szCs w:val="24"/>
        </w:rPr>
      </w:pPr>
      <w:r w:rsidRPr="00D948E2">
        <w:rPr>
          <w:sz w:val="24"/>
          <w:szCs w:val="24"/>
        </w:rPr>
        <w:lastRenderedPageBreak/>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69166C" w:rsidRPr="00D948E2" w:rsidRDefault="0069166C" w:rsidP="0069166C">
      <w:pPr>
        <w:spacing w:line="480" w:lineRule="auto"/>
        <w:jc w:val="both"/>
        <w:rPr>
          <w:sz w:val="24"/>
          <w:szCs w:val="24"/>
        </w:rPr>
      </w:pPr>
      <w:r w:rsidRPr="00D948E2">
        <w:rPr>
          <w:sz w:val="24"/>
          <w:szCs w:val="24"/>
        </w:rPr>
        <w:t>The Father Stephen’s top secret clearance</w:t>
      </w:r>
    </w:p>
    <w:p w:rsidR="0069166C" w:rsidRPr="00D948E2" w:rsidRDefault="0069166C" w:rsidP="0069166C">
      <w:pPr>
        <w:spacing w:line="480" w:lineRule="auto"/>
        <w:jc w:val="both"/>
        <w:rPr>
          <w:sz w:val="24"/>
          <w:szCs w:val="24"/>
        </w:rPr>
      </w:pPr>
      <w:r w:rsidRPr="00D948E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948E2">
        <w:rPr>
          <w:sz w:val="24"/>
          <w:szCs w:val="24"/>
        </w:rPr>
        <w:lastRenderedPageBreak/>
        <w:t>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948E2">
        <w:rPr>
          <w:sz w:val="24"/>
          <w:szCs w:val="24"/>
        </w:rPr>
        <w:lastRenderedPageBreak/>
        <w:t>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66C" w:rsidRPr="00D948E2" w:rsidRDefault="0069166C" w:rsidP="0069166C">
      <w:pPr>
        <w:spacing w:line="480" w:lineRule="auto"/>
        <w:jc w:val="center"/>
        <w:rPr>
          <w:b/>
          <w:sz w:val="24"/>
          <w:szCs w:val="24"/>
        </w:rPr>
      </w:pPr>
      <w:r w:rsidRPr="00D948E2">
        <w:rPr>
          <w:b/>
          <w:sz w:val="24"/>
          <w:szCs w:val="24"/>
        </w:rPr>
        <w:t>1</w:t>
      </w:r>
      <w:r w:rsidRPr="00D948E2">
        <w:rPr>
          <w:b/>
          <w:sz w:val="24"/>
          <w:szCs w:val="24"/>
          <w:vertAlign w:val="superscript"/>
        </w:rPr>
        <w:t>st</w:t>
      </w:r>
      <w:r w:rsidRPr="00D948E2">
        <w:rPr>
          <w:b/>
          <w:sz w:val="24"/>
          <w:szCs w:val="24"/>
        </w:rPr>
        <w:t xml:space="preserve"> Thunder</w:t>
      </w:r>
    </w:p>
    <w:p w:rsidR="0069166C" w:rsidRPr="00D948E2" w:rsidRDefault="0069166C" w:rsidP="0069166C">
      <w:pPr>
        <w:spacing w:line="480" w:lineRule="auto"/>
        <w:jc w:val="both"/>
        <w:rPr>
          <w:sz w:val="24"/>
          <w:szCs w:val="24"/>
        </w:rPr>
      </w:pPr>
      <w:r w:rsidRPr="00D94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66C" w:rsidRPr="00D948E2" w:rsidRDefault="0069166C" w:rsidP="0069166C">
      <w:pPr>
        <w:spacing w:line="480" w:lineRule="auto"/>
        <w:jc w:val="center"/>
        <w:rPr>
          <w:b/>
          <w:sz w:val="24"/>
          <w:szCs w:val="24"/>
        </w:rPr>
      </w:pPr>
      <w:r w:rsidRPr="00D948E2">
        <w:rPr>
          <w:b/>
          <w:sz w:val="24"/>
          <w:szCs w:val="24"/>
        </w:rPr>
        <w:t>2</w:t>
      </w:r>
      <w:r w:rsidRPr="00D948E2">
        <w:rPr>
          <w:b/>
          <w:sz w:val="24"/>
          <w:szCs w:val="24"/>
          <w:vertAlign w:val="superscript"/>
        </w:rPr>
        <w:t>nd</w:t>
      </w:r>
      <w:r w:rsidRPr="00D948E2">
        <w:rPr>
          <w:b/>
          <w:sz w:val="24"/>
          <w:szCs w:val="24"/>
        </w:rPr>
        <w:t xml:space="preserve"> Thunder</w:t>
      </w:r>
    </w:p>
    <w:p w:rsidR="0069166C" w:rsidRPr="00D948E2" w:rsidRDefault="0069166C" w:rsidP="0069166C">
      <w:pPr>
        <w:spacing w:line="480" w:lineRule="auto"/>
        <w:jc w:val="both"/>
        <w:rPr>
          <w:sz w:val="24"/>
          <w:szCs w:val="24"/>
        </w:rPr>
      </w:pPr>
      <w:r w:rsidRPr="00D94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66C" w:rsidRPr="00D948E2" w:rsidRDefault="0069166C" w:rsidP="0069166C">
      <w:pPr>
        <w:spacing w:line="480" w:lineRule="auto"/>
        <w:jc w:val="center"/>
        <w:rPr>
          <w:b/>
          <w:sz w:val="24"/>
          <w:szCs w:val="24"/>
        </w:rPr>
      </w:pPr>
      <w:r w:rsidRPr="00D948E2">
        <w:rPr>
          <w:b/>
          <w:sz w:val="24"/>
          <w:szCs w:val="24"/>
        </w:rPr>
        <w:t>3</w:t>
      </w:r>
      <w:r w:rsidRPr="00D948E2">
        <w:rPr>
          <w:b/>
          <w:sz w:val="24"/>
          <w:szCs w:val="24"/>
          <w:vertAlign w:val="superscript"/>
        </w:rPr>
        <w:t>rd</w:t>
      </w:r>
      <w:r w:rsidRPr="00D948E2">
        <w:rPr>
          <w:b/>
          <w:sz w:val="24"/>
          <w:szCs w:val="24"/>
        </w:rPr>
        <w:t xml:space="preserve"> Thunder</w:t>
      </w:r>
    </w:p>
    <w:p w:rsidR="0069166C" w:rsidRPr="00D948E2" w:rsidRDefault="0069166C" w:rsidP="0069166C">
      <w:pPr>
        <w:spacing w:line="480" w:lineRule="auto"/>
        <w:jc w:val="both"/>
        <w:rPr>
          <w:sz w:val="24"/>
          <w:szCs w:val="24"/>
        </w:rPr>
      </w:pPr>
      <w:r w:rsidRPr="00D948E2">
        <w:rPr>
          <w:sz w:val="24"/>
          <w:szCs w:val="24"/>
        </w:rPr>
        <w:t xml:space="preserve">The Authority of Jesus asks one question, the Baptism of John, when was it from, Heaven or Men? If You say of Men You fear the Lord John as the Prophet, if You say of Heaven You do not </w:t>
      </w:r>
      <w:r w:rsidRPr="00D948E2">
        <w:rPr>
          <w:sz w:val="24"/>
          <w:szCs w:val="24"/>
        </w:rPr>
        <w:lastRenderedPageBreak/>
        <w:t xml:space="preserve">know because the Authority is from the Father Stephen Our Lord in Luke 20:1-8 &amp; Romans 13:1-2. </w:t>
      </w:r>
    </w:p>
    <w:p w:rsidR="0069166C" w:rsidRPr="00D948E2" w:rsidRDefault="0069166C" w:rsidP="0069166C">
      <w:pPr>
        <w:spacing w:line="480" w:lineRule="auto"/>
        <w:jc w:val="center"/>
        <w:rPr>
          <w:b/>
          <w:sz w:val="24"/>
          <w:szCs w:val="24"/>
        </w:rPr>
      </w:pPr>
      <w:r w:rsidRPr="00D948E2">
        <w:rPr>
          <w:b/>
          <w:sz w:val="24"/>
          <w:szCs w:val="24"/>
        </w:rPr>
        <w:t>4</w:t>
      </w:r>
      <w:r w:rsidRPr="00D948E2">
        <w:rPr>
          <w:b/>
          <w:sz w:val="24"/>
          <w:szCs w:val="24"/>
          <w:vertAlign w:val="superscript"/>
        </w:rPr>
        <w:t>th</w:t>
      </w:r>
      <w:r w:rsidRPr="00D948E2">
        <w:rPr>
          <w:b/>
          <w:sz w:val="24"/>
          <w:szCs w:val="24"/>
        </w:rPr>
        <w:t xml:space="preserve"> Thunder to 6</w:t>
      </w:r>
      <w:r w:rsidRPr="00D948E2">
        <w:rPr>
          <w:b/>
          <w:sz w:val="24"/>
          <w:szCs w:val="24"/>
          <w:vertAlign w:val="superscript"/>
        </w:rPr>
        <w:t>th</w:t>
      </w:r>
      <w:r w:rsidRPr="00D948E2">
        <w:rPr>
          <w:b/>
          <w:sz w:val="24"/>
          <w:szCs w:val="24"/>
        </w:rPr>
        <w:t xml:space="preserve"> Thunder</w:t>
      </w:r>
    </w:p>
    <w:p w:rsidR="0069166C" w:rsidRPr="00D948E2" w:rsidRDefault="0069166C" w:rsidP="0069166C">
      <w:pPr>
        <w:spacing w:line="480" w:lineRule="auto"/>
        <w:jc w:val="both"/>
        <w:rPr>
          <w:sz w:val="24"/>
          <w:szCs w:val="24"/>
        </w:rPr>
      </w:pPr>
      <w:r w:rsidRPr="00D94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66C" w:rsidRPr="00D948E2" w:rsidRDefault="0069166C" w:rsidP="0069166C">
      <w:pPr>
        <w:spacing w:line="480" w:lineRule="auto"/>
        <w:jc w:val="center"/>
        <w:rPr>
          <w:b/>
          <w:sz w:val="24"/>
          <w:szCs w:val="24"/>
        </w:rPr>
      </w:pPr>
      <w:r w:rsidRPr="00D948E2">
        <w:rPr>
          <w:b/>
          <w:sz w:val="24"/>
          <w:szCs w:val="24"/>
        </w:rPr>
        <w:t>7</w:t>
      </w:r>
      <w:r w:rsidRPr="00D948E2">
        <w:rPr>
          <w:b/>
          <w:sz w:val="24"/>
          <w:szCs w:val="24"/>
          <w:vertAlign w:val="superscript"/>
        </w:rPr>
        <w:t>th</w:t>
      </w:r>
      <w:r w:rsidRPr="00D948E2">
        <w:rPr>
          <w:b/>
          <w:sz w:val="24"/>
          <w:szCs w:val="24"/>
        </w:rPr>
        <w:t xml:space="preserve"> Thunder</w:t>
      </w:r>
    </w:p>
    <w:p w:rsidR="0069166C" w:rsidRPr="00D948E2" w:rsidRDefault="0069166C" w:rsidP="0069166C">
      <w:pPr>
        <w:spacing w:line="480" w:lineRule="auto"/>
        <w:jc w:val="both"/>
        <w:rPr>
          <w:sz w:val="24"/>
          <w:szCs w:val="24"/>
        </w:rPr>
      </w:pPr>
      <w:r w:rsidRPr="00D94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948E2">
        <w:rPr>
          <w:sz w:val="24"/>
          <w:szCs w:val="24"/>
          <w:vertAlign w:val="superscript"/>
        </w:rPr>
        <w:t>th</w:t>
      </w:r>
      <w:r w:rsidRPr="00D948E2">
        <w:rPr>
          <w:sz w:val="24"/>
          <w:szCs w:val="24"/>
        </w:rPr>
        <w:t xml:space="preserve"> Thunder because the 1</w:t>
      </w:r>
      <w:r w:rsidRPr="00D948E2">
        <w:rPr>
          <w:sz w:val="24"/>
          <w:szCs w:val="24"/>
          <w:vertAlign w:val="superscript"/>
        </w:rPr>
        <w:t>st</w:t>
      </w:r>
      <w:r w:rsidRPr="00D948E2">
        <w:rPr>
          <w:sz w:val="24"/>
          <w:szCs w:val="24"/>
        </w:rPr>
        <w:t xml:space="preserve"> Thunder as Infallible Man to the 6</w:t>
      </w:r>
      <w:r w:rsidRPr="00D948E2">
        <w:rPr>
          <w:sz w:val="24"/>
          <w:szCs w:val="24"/>
          <w:vertAlign w:val="superscript"/>
        </w:rPr>
        <w:t>th</w:t>
      </w:r>
      <w:r w:rsidRPr="00D948E2">
        <w:rPr>
          <w:sz w:val="24"/>
          <w:szCs w:val="24"/>
        </w:rPr>
        <w:t xml:space="preserve"> Thunder as the Infallible Law is Eternally Ignorant of the 7</w:t>
      </w:r>
      <w:r w:rsidRPr="00D948E2">
        <w:rPr>
          <w:sz w:val="24"/>
          <w:szCs w:val="24"/>
          <w:vertAlign w:val="superscript"/>
        </w:rPr>
        <w:t>th</w:t>
      </w:r>
      <w:r w:rsidRPr="00D94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66C" w:rsidRPr="00D948E2" w:rsidRDefault="0069166C" w:rsidP="0069166C">
      <w:pPr>
        <w:spacing w:line="480" w:lineRule="auto"/>
        <w:jc w:val="both"/>
        <w:rPr>
          <w:rFonts w:cstheme="minorHAnsi"/>
          <w:sz w:val="24"/>
          <w:szCs w:val="24"/>
        </w:rPr>
      </w:pPr>
      <w:r w:rsidRPr="00D948E2">
        <w:rPr>
          <w:sz w:val="24"/>
          <w:szCs w:val="24"/>
        </w:rPr>
        <w:t>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w:t>
      </w:r>
      <w:r w:rsidRPr="00D948E2">
        <w:rPr>
          <w:sz w:val="24"/>
          <w:szCs w:val="24"/>
        </w:rPr>
        <w:lastRenderedPageBreak/>
        <w:t>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948E2">
        <w:rPr>
          <w:rFonts w:cstheme="minorHAnsi"/>
          <w:sz w:val="24"/>
          <w:szCs w:val="24"/>
        </w:rPr>
        <w:t xml:space="preserve">All Eternal Sexuality is cut off and totally abolished by all Eternal Deaths at 70 Years of age because </w:t>
      </w:r>
      <w:r w:rsidRPr="00D948E2">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66C" w:rsidRPr="00D948E2" w:rsidRDefault="0069166C" w:rsidP="0069166C">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D948E2">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66C" w:rsidRPr="00D948E2" w:rsidRDefault="0069166C" w:rsidP="0069166C">
      <w:pPr>
        <w:spacing w:line="480" w:lineRule="auto"/>
        <w:jc w:val="center"/>
        <w:rPr>
          <w:b/>
          <w:sz w:val="24"/>
          <w:szCs w:val="24"/>
        </w:rPr>
      </w:pPr>
      <w:r w:rsidRPr="00D948E2">
        <w:rPr>
          <w:b/>
          <w:sz w:val="24"/>
          <w:szCs w:val="24"/>
        </w:rPr>
        <w:t>The Father Stephen’s Zion [Sion] Tabernacle</w:t>
      </w:r>
    </w:p>
    <w:p w:rsidR="0069166C" w:rsidRPr="00D948E2" w:rsidRDefault="0069166C" w:rsidP="0069166C">
      <w:pPr>
        <w:spacing w:line="480" w:lineRule="auto"/>
        <w:jc w:val="both"/>
        <w:rPr>
          <w:sz w:val="24"/>
          <w:szCs w:val="24"/>
        </w:rPr>
      </w:pPr>
      <w:r w:rsidRPr="00D94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948E2">
        <w:rPr>
          <w:sz w:val="24"/>
          <w:szCs w:val="24"/>
        </w:rPr>
        <w:lastRenderedPageBreak/>
        <w:t>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69166C" w:rsidRPr="00D948E2" w:rsidRDefault="0069166C" w:rsidP="0069166C">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66C" w:rsidRPr="00D948E2" w:rsidRDefault="0069166C" w:rsidP="0069166C">
      <w:pPr>
        <w:jc w:val="center"/>
        <w:rPr>
          <w:b/>
          <w:sz w:val="24"/>
          <w:szCs w:val="24"/>
        </w:rPr>
      </w:pPr>
      <w:r w:rsidRPr="00D948E2">
        <w:rPr>
          <w:b/>
          <w:sz w:val="24"/>
          <w:szCs w:val="24"/>
        </w:rPr>
        <w:t xml:space="preserve">The Father Stephen’s Zion [Sion] Temple </w:t>
      </w:r>
    </w:p>
    <w:p w:rsidR="0069166C" w:rsidRPr="00D948E2" w:rsidRDefault="0069166C" w:rsidP="0069166C">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w:t>
      </w:r>
      <w:r w:rsidRPr="00D948E2">
        <w:rPr>
          <w:sz w:val="24"/>
          <w:szCs w:val="24"/>
        </w:rPr>
        <w:lastRenderedPageBreak/>
        <w:t>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948E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66C" w:rsidRPr="00D948E2" w:rsidRDefault="0069166C" w:rsidP="0069166C">
      <w:pPr>
        <w:spacing w:line="480" w:lineRule="auto"/>
        <w:jc w:val="both"/>
        <w:rPr>
          <w:sz w:val="24"/>
          <w:szCs w:val="24"/>
        </w:rPr>
      </w:pPr>
      <w:r w:rsidRPr="00D948E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t>
      </w:r>
      <w:r w:rsidRPr="00D948E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69166C" w:rsidRPr="00D948E2" w:rsidRDefault="0069166C" w:rsidP="0069166C">
      <w:pPr>
        <w:spacing w:before="240" w:line="480" w:lineRule="auto"/>
        <w:jc w:val="both"/>
        <w:rPr>
          <w:sz w:val="24"/>
          <w:szCs w:val="24"/>
        </w:rPr>
      </w:pPr>
      <w:r w:rsidRPr="00D948E2">
        <w:rPr>
          <w:sz w:val="24"/>
          <w:szCs w:val="24"/>
        </w:rPr>
        <w:lastRenderedPageBreak/>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D948E2">
        <w:rPr>
          <w:sz w:val="24"/>
          <w:szCs w:val="24"/>
        </w:rPr>
        <w:lastRenderedPageBreak/>
        <w:t>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69166C" w:rsidRPr="00D948E2" w:rsidRDefault="0069166C" w:rsidP="0069166C">
      <w:pPr>
        <w:spacing w:before="240" w:line="480" w:lineRule="auto"/>
        <w:jc w:val="both"/>
        <w:rPr>
          <w:sz w:val="24"/>
          <w:szCs w:val="24"/>
        </w:rPr>
      </w:pPr>
      <w:r w:rsidRPr="00D948E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D948E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69166C" w:rsidRPr="00D948E2" w:rsidRDefault="0069166C" w:rsidP="0069166C">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948E2">
        <w:rPr>
          <w:sz w:val="24"/>
          <w:szCs w:val="24"/>
        </w:rPr>
        <w:lastRenderedPageBreak/>
        <w:t>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66C" w:rsidRPr="00D948E2" w:rsidRDefault="0069166C" w:rsidP="0069166C">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66C" w:rsidRPr="00D948E2" w:rsidRDefault="0069166C" w:rsidP="0069166C">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D948E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66C" w:rsidRPr="00D948E2" w:rsidRDefault="0069166C" w:rsidP="0069166C">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948E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69166C" w:rsidRPr="00D948E2" w:rsidRDefault="0069166C" w:rsidP="0069166C">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69166C" w:rsidRPr="00D948E2" w:rsidRDefault="0069166C" w:rsidP="0069166C">
      <w:pPr>
        <w:spacing w:line="480" w:lineRule="auto"/>
        <w:jc w:val="center"/>
        <w:rPr>
          <w:b/>
          <w:sz w:val="24"/>
          <w:szCs w:val="24"/>
        </w:rPr>
      </w:pPr>
      <w:r w:rsidRPr="00D948E2">
        <w:rPr>
          <w:b/>
          <w:sz w:val="24"/>
          <w:szCs w:val="24"/>
        </w:rPr>
        <w:t>The Father Stephen’s Zion [Sion] Tent of Meeting</w:t>
      </w:r>
    </w:p>
    <w:p w:rsidR="0069166C" w:rsidRPr="00D948E2" w:rsidRDefault="0069166C" w:rsidP="0069166C">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948E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69166C" w:rsidRPr="00D948E2" w:rsidRDefault="0069166C" w:rsidP="0069166C">
      <w:pPr>
        <w:spacing w:line="480" w:lineRule="auto"/>
        <w:jc w:val="both"/>
        <w:rPr>
          <w:sz w:val="24"/>
          <w:szCs w:val="24"/>
        </w:rPr>
      </w:pPr>
      <w:r w:rsidRPr="00D948E2">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D948E2">
        <w:rPr>
          <w:sz w:val="24"/>
          <w:szCs w:val="24"/>
          <w:vertAlign w:val="superscript"/>
        </w:rPr>
        <w:t>nd</w:t>
      </w:r>
      <w:r w:rsidRPr="00D948E2">
        <w:rPr>
          <w:sz w:val="24"/>
          <w:szCs w:val="24"/>
        </w:rPr>
        <w:t xml:space="preserve"> Samuel 17:8 &amp; Genesis 23:8. In Deuteronomy 18:6 says “So if a </w:t>
      </w:r>
      <w:r w:rsidRPr="00D948E2">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D948E2">
        <w:rPr>
          <w:sz w:val="24"/>
          <w:szCs w:val="24"/>
          <w:vertAlign w:val="superscript"/>
        </w:rPr>
        <w:t>nd</w:t>
      </w:r>
      <w:r w:rsidRPr="00D948E2">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D948E2">
        <w:rPr>
          <w:sz w:val="24"/>
          <w:szCs w:val="24"/>
          <w:vertAlign w:val="superscript"/>
        </w:rPr>
        <w:t>st</w:t>
      </w:r>
      <w:r w:rsidRPr="00D948E2">
        <w:rPr>
          <w:sz w:val="24"/>
          <w:szCs w:val="24"/>
        </w:rPr>
        <w:t xml:space="preserve"> Samuel 2:35. In Ezekiel 20:32 declares “What You have said in Your Mind shall never be, when You say, ‘We will be like the Gentiles, like the families in other countries, serving wood and stone.” In 1</w:t>
      </w:r>
      <w:r w:rsidRPr="00D948E2">
        <w:rPr>
          <w:sz w:val="24"/>
          <w:szCs w:val="24"/>
          <w:vertAlign w:val="superscript"/>
        </w:rPr>
        <w:t>st</w:t>
      </w:r>
      <w:r w:rsidRPr="00D948E2">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D948E2">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D948E2">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D948E2">
        <w:rPr>
          <w:sz w:val="24"/>
          <w:szCs w:val="24"/>
          <w:vertAlign w:val="superscript"/>
        </w:rPr>
        <w:t>st</w:t>
      </w:r>
      <w:r w:rsidRPr="00D948E2">
        <w:rPr>
          <w:sz w:val="24"/>
          <w:szCs w:val="24"/>
        </w:rPr>
        <w:t xml:space="preserve"> Corinthians 14:14-19. In 1</w:t>
      </w:r>
      <w:r w:rsidRPr="00D948E2">
        <w:rPr>
          <w:sz w:val="24"/>
          <w:szCs w:val="24"/>
          <w:vertAlign w:val="superscript"/>
        </w:rPr>
        <w:t>st</w:t>
      </w:r>
      <w:r w:rsidRPr="00D948E2">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D948E2">
        <w:rPr>
          <w:sz w:val="24"/>
          <w:szCs w:val="24"/>
        </w:rPr>
        <w:lastRenderedPageBreak/>
        <w:t>Heart, who being past feeling, have given themselves over to lewdness, to work all uncleanness and greediness.” The Mind controlled by the God of This Age is in 2</w:t>
      </w:r>
      <w:r w:rsidRPr="00D948E2">
        <w:rPr>
          <w:sz w:val="24"/>
          <w:szCs w:val="24"/>
          <w:vertAlign w:val="superscript"/>
        </w:rPr>
        <w:t>nd</w:t>
      </w:r>
      <w:r w:rsidRPr="00D948E2">
        <w:rPr>
          <w:sz w:val="24"/>
          <w:szCs w:val="24"/>
        </w:rPr>
        <w:t xml:space="preserve"> Corinthians 4:3-4 &amp; Romans 7:14. In 2</w:t>
      </w:r>
      <w:r w:rsidRPr="00D948E2">
        <w:rPr>
          <w:sz w:val="24"/>
          <w:szCs w:val="24"/>
          <w:vertAlign w:val="superscript"/>
        </w:rPr>
        <w:t>nd</w:t>
      </w:r>
      <w:r w:rsidRPr="00D948E2">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D948E2">
        <w:rPr>
          <w:sz w:val="24"/>
          <w:szCs w:val="24"/>
          <w:vertAlign w:val="superscript"/>
        </w:rPr>
        <w:t>st</w:t>
      </w:r>
      <w:r w:rsidRPr="00D948E2">
        <w:rPr>
          <w:sz w:val="24"/>
          <w:szCs w:val="24"/>
        </w:rPr>
        <w:t xml:space="preserve"> Corinthians 3:3 &amp; 2</w:t>
      </w:r>
      <w:r w:rsidRPr="00D948E2">
        <w:rPr>
          <w:sz w:val="24"/>
          <w:szCs w:val="24"/>
          <w:vertAlign w:val="superscript"/>
        </w:rPr>
        <w:t>nd</w:t>
      </w:r>
      <w:r w:rsidRPr="00D948E2">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D948E2">
        <w:rPr>
          <w:sz w:val="24"/>
          <w:szCs w:val="24"/>
          <w:vertAlign w:val="superscript"/>
        </w:rPr>
        <w:t>st</w:t>
      </w:r>
      <w:r w:rsidRPr="00D948E2">
        <w:rPr>
          <w:sz w:val="24"/>
          <w:szCs w:val="24"/>
        </w:rPr>
        <w:t xml:space="preserve"> Corinthians 3:3 says “…for You are still carnal, for where there are envy, strife, and divisions among You, are You not carnal and behaving like mere Men.” In 2</w:t>
      </w:r>
      <w:r w:rsidRPr="00D948E2">
        <w:rPr>
          <w:sz w:val="24"/>
          <w:szCs w:val="24"/>
          <w:vertAlign w:val="superscript"/>
        </w:rPr>
        <w:t>nd</w:t>
      </w:r>
      <w:r w:rsidRPr="00D948E2">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D948E2">
        <w:rPr>
          <w:sz w:val="24"/>
          <w:szCs w:val="24"/>
          <w:vertAlign w:val="superscript"/>
        </w:rPr>
        <w:t>nd</w:t>
      </w:r>
      <w:r w:rsidRPr="00D948E2">
        <w:rPr>
          <w:sz w:val="24"/>
          <w:szCs w:val="24"/>
        </w:rPr>
        <w:t xml:space="preserve"> Corinthians 3:14. In 2</w:t>
      </w:r>
      <w:r w:rsidRPr="00D948E2">
        <w:rPr>
          <w:sz w:val="24"/>
          <w:szCs w:val="24"/>
          <w:vertAlign w:val="superscript"/>
        </w:rPr>
        <w:t>nd</w:t>
      </w:r>
      <w:r w:rsidRPr="00D948E2">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D948E2">
        <w:rPr>
          <w:sz w:val="24"/>
          <w:szCs w:val="24"/>
        </w:rPr>
        <w:lastRenderedPageBreak/>
        <w:t>control of the Man’s Mind and bring Him light from the Holy Spirit though the Gospel in 2</w:t>
      </w:r>
      <w:r w:rsidRPr="00D948E2">
        <w:rPr>
          <w:sz w:val="24"/>
          <w:szCs w:val="24"/>
          <w:vertAlign w:val="superscript"/>
        </w:rPr>
        <w:t>nd</w:t>
      </w:r>
      <w:r w:rsidRPr="00D948E2">
        <w:rPr>
          <w:sz w:val="24"/>
          <w:szCs w:val="24"/>
        </w:rPr>
        <w:t xml:space="preserve"> Timothy 1:10 &amp; 1</w:t>
      </w:r>
      <w:r w:rsidRPr="00D948E2">
        <w:rPr>
          <w:sz w:val="24"/>
          <w:szCs w:val="24"/>
          <w:vertAlign w:val="superscript"/>
        </w:rPr>
        <w:t>st</w:t>
      </w:r>
      <w:r w:rsidRPr="00D948E2">
        <w:rPr>
          <w:sz w:val="24"/>
          <w:szCs w:val="24"/>
        </w:rPr>
        <w:t xml:space="preserve"> Corinthians 3:1 &amp; 2</w:t>
      </w:r>
      <w:r w:rsidRPr="00D948E2">
        <w:rPr>
          <w:sz w:val="24"/>
          <w:szCs w:val="24"/>
          <w:vertAlign w:val="superscript"/>
        </w:rPr>
        <w:t>nd</w:t>
      </w:r>
      <w:r w:rsidRPr="00D948E2">
        <w:rPr>
          <w:sz w:val="24"/>
          <w:szCs w:val="24"/>
        </w:rPr>
        <w:t xml:space="preserve"> Corinthians 4:4. In 2</w:t>
      </w:r>
      <w:r w:rsidRPr="00D948E2">
        <w:rPr>
          <w:sz w:val="24"/>
          <w:szCs w:val="24"/>
          <w:vertAlign w:val="superscript"/>
        </w:rPr>
        <w:t>nd</w:t>
      </w:r>
      <w:r w:rsidRPr="00D948E2">
        <w:rPr>
          <w:sz w:val="24"/>
          <w:szCs w:val="24"/>
        </w:rPr>
        <w:t xml:space="preserve"> Timothy 1:10 tells us “But now has been revealed by the appearing of our Savior Jesus Christ, who has abolished death and brought life and immortality to light through the Gospel…” In 1</w:t>
      </w:r>
      <w:r w:rsidRPr="00D948E2">
        <w:rPr>
          <w:sz w:val="24"/>
          <w:szCs w:val="24"/>
          <w:vertAlign w:val="superscript"/>
        </w:rPr>
        <w:t>st</w:t>
      </w:r>
      <w:r w:rsidRPr="00D948E2">
        <w:rPr>
          <w:sz w:val="24"/>
          <w:szCs w:val="24"/>
        </w:rPr>
        <w:t xml:space="preserve"> Corinthians 3:1 mentions “And I brethren, could not speak to You as the spiritual people but as to carnal, as to Babes in Christ.” In 2</w:t>
      </w:r>
      <w:r w:rsidRPr="00D948E2">
        <w:rPr>
          <w:sz w:val="24"/>
          <w:szCs w:val="24"/>
          <w:vertAlign w:val="superscript"/>
        </w:rPr>
        <w:t>nd</w:t>
      </w:r>
      <w:r w:rsidRPr="00D948E2">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D948E2">
        <w:rPr>
          <w:sz w:val="24"/>
          <w:szCs w:val="24"/>
          <w:vertAlign w:val="superscript"/>
        </w:rPr>
        <w:t>nd</w:t>
      </w:r>
      <w:r w:rsidRPr="00D948E2">
        <w:rPr>
          <w:sz w:val="24"/>
          <w:szCs w:val="24"/>
        </w:rPr>
        <w:t xml:space="preserve"> Maccabees 2:30; 1</w:t>
      </w:r>
      <w:r w:rsidRPr="00D948E2">
        <w:rPr>
          <w:sz w:val="24"/>
          <w:szCs w:val="24"/>
          <w:vertAlign w:val="superscript"/>
        </w:rPr>
        <w:t>st</w:t>
      </w:r>
      <w:r w:rsidRPr="00D948E2">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D948E2">
        <w:rPr>
          <w:sz w:val="24"/>
          <w:szCs w:val="24"/>
          <w:vertAlign w:val="superscript"/>
        </w:rPr>
        <w:t>nd</w:t>
      </w:r>
      <w:r w:rsidRPr="00D948E2">
        <w:rPr>
          <w:sz w:val="24"/>
          <w:szCs w:val="24"/>
        </w:rPr>
        <w:t xml:space="preserve"> Maccabees 2:30 tells us “It is the duty of the original historian to occupy the ground, to discuss matters from every side, and to take trouble with details.” In 1</w:t>
      </w:r>
      <w:r w:rsidRPr="00D948E2">
        <w:rPr>
          <w:sz w:val="24"/>
          <w:szCs w:val="24"/>
          <w:vertAlign w:val="superscript"/>
        </w:rPr>
        <w:t>st</w:t>
      </w:r>
      <w:r w:rsidRPr="00D948E2">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D948E2">
        <w:rPr>
          <w:sz w:val="24"/>
          <w:szCs w:val="24"/>
          <w:vertAlign w:val="superscript"/>
        </w:rPr>
        <w:t>nd</w:t>
      </w:r>
      <w:r w:rsidRPr="00D948E2">
        <w:rPr>
          <w:sz w:val="24"/>
          <w:szCs w:val="24"/>
        </w:rPr>
        <w:t xml:space="preserve"> Corinthians 10:4-6. In 2</w:t>
      </w:r>
      <w:r w:rsidRPr="00D948E2">
        <w:rPr>
          <w:sz w:val="24"/>
          <w:szCs w:val="24"/>
          <w:vertAlign w:val="superscript"/>
        </w:rPr>
        <w:t>nd</w:t>
      </w:r>
      <w:r w:rsidRPr="00D948E2">
        <w:rPr>
          <w:sz w:val="24"/>
          <w:szCs w:val="24"/>
        </w:rPr>
        <w:t xml:space="preserve"> Corinthians 10:4 declares “For the weapons of our warfare are not carnal but mighty in God (Father Stephen) for the pulling down strongholds, casting down arguments and every high thing that </w:t>
      </w:r>
      <w:r w:rsidRPr="00D948E2">
        <w:rPr>
          <w:sz w:val="24"/>
          <w:szCs w:val="24"/>
        </w:rPr>
        <w:lastRenderedPageBreak/>
        <w:t>exalts itself against the Knowledge of God (Father Stephen), bringing every thought into captivity to the obedience of Christ (Father Stephen &amp; Son Jesus is the doctrine of Christ in 2</w:t>
      </w:r>
      <w:r w:rsidRPr="00D948E2">
        <w:rPr>
          <w:sz w:val="24"/>
          <w:szCs w:val="24"/>
          <w:vertAlign w:val="superscript"/>
        </w:rPr>
        <w:t>nd</w:t>
      </w:r>
      <w:r w:rsidRPr="00D948E2">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The Same Treatment to Man and God is a Corruptible Damned Law</w:t>
      </w:r>
    </w:p>
    <w:p w:rsidR="0069166C" w:rsidRPr="00D948E2" w:rsidRDefault="0069166C" w:rsidP="0069166C">
      <w:pPr>
        <w:spacing w:line="480" w:lineRule="auto"/>
        <w:jc w:val="both"/>
        <w:rPr>
          <w:sz w:val="24"/>
          <w:szCs w:val="24"/>
        </w:rPr>
      </w:pPr>
      <w:r w:rsidRPr="00D948E2">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D948E2">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D948E2">
        <w:rPr>
          <w:sz w:val="24"/>
          <w:szCs w:val="24"/>
          <w:vertAlign w:val="superscript"/>
        </w:rPr>
        <w:t>nd</w:t>
      </w:r>
      <w:r w:rsidRPr="00D948E2">
        <w:rPr>
          <w:sz w:val="24"/>
          <w:szCs w:val="24"/>
        </w:rPr>
        <w:t xml:space="preserve"> Esdras 10:54 declares “For in the place where the Highest (Father Stephen our Lord in Ephesians 4:6 &amp; 1</w:t>
      </w:r>
      <w:r w:rsidRPr="00D948E2">
        <w:rPr>
          <w:sz w:val="24"/>
          <w:szCs w:val="24"/>
          <w:vertAlign w:val="superscript"/>
        </w:rPr>
        <w:t>st</w:t>
      </w:r>
      <w:r w:rsidRPr="00D948E2">
        <w:rPr>
          <w:sz w:val="24"/>
          <w:szCs w:val="24"/>
        </w:rPr>
        <w:t xml:space="preserve"> Corinthians 8:6; 15:24-28) begins to show His city, there can no Man’s building (even the Lord Jesus Christ the Man of God) be able to stand.” </w:t>
      </w:r>
    </w:p>
    <w:p w:rsidR="0069166C" w:rsidRPr="00D948E2" w:rsidRDefault="0069166C" w:rsidP="0069166C">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948E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66C" w:rsidRPr="00D948E2" w:rsidRDefault="0069166C" w:rsidP="0069166C">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948E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948E2">
        <w:rPr>
          <w:sz w:val="24"/>
          <w:szCs w:val="24"/>
        </w:rPr>
        <w:lastRenderedPageBreak/>
        <w:t>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w:t>
      </w:r>
    </w:p>
    <w:p w:rsidR="0069166C" w:rsidRPr="00D948E2" w:rsidRDefault="0069166C" w:rsidP="0069166C">
      <w:pPr>
        <w:spacing w:line="480" w:lineRule="auto"/>
        <w:jc w:val="center"/>
        <w:rPr>
          <w:b/>
          <w:sz w:val="24"/>
          <w:szCs w:val="24"/>
        </w:rPr>
      </w:pPr>
      <w:r w:rsidRPr="00D948E2">
        <w:rPr>
          <w:b/>
          <w:sz w:val="24"/>
          <w:szCs w:val="24"/>
        </w:rPr>
        <w:t>THE FATHER STEPHEN’S INTELLIGENCE TO THE AUTHORITATIVE FIGURES FOR 1 MINUTE</w:t>
      </w:r>
    </w:p>
    <w:p w:rsidR="0069166C" w:rsidRPr="00D948E2" w:rsidRDefault="0069166C" w:rsidP="0069166C">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D948E2">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 xml:space="preserve">What are the Father Stephen’s </w:t>
      </w:r>
      <w:r w:rsidR="0085049D" w:rsidRPr="00D948E2">
        <w:rPr>
          <w:b/>
          <w:sz w:val="24"/>
          <w:szCs w:val="24"/>
        </w:rPr>
        <w:t xml:space="preserve">Significant </w:t>
      </w:r>
      <w:r w:rsidRPr="00D948E2">
        <w:rPr>
          <w:b/>
          <w:sz w:val="24"/>
          <w:szCs w:val="24"/>
        </w:rPr>
        <w:t xml:space="preserve">Numbers from 0 to </w:t>
      </w:r>
      <w:r w:rsidR="0085049D" w:rsidRPr="00D948E2">
        <w:rPr>
          <w:b/>
          <w:sz w:val="24"/>
          <w:szCs w:val="24"/>
        </w:rPr>
        <w:t>12</w:t>
      </w:r>
      <w:r w:rsidRPr="00D948E2">
        <w:rPr>
          <w:b/>
          <w:sz w:val="24"/>
          <w:szCs w:val="24"/>
        </w:rPr>
        <w:t>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66C" w:rsidRPr="00D948E2" w:rsidRDefault="0069166C" w:rsidP="0069166C">
      <w:pPr>
        <w:spacing w:line="480" w:lineRule="auto"/>
        <w:jc w:val="both"/>
        <w:rPr>
          <w:sz w:val="24"/>
          <w:szCs w:val="24"/>
        </w:rPr>
      </w:pPr>
      <w:r w:rsidRPr="00D948E2">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948E2">
        <w:rPr>
          <w:vanish/>
          <w:sz w:val="24"/>
          <w:szCs w:val="24"/>
        </w:rPr>
        <w:t>is</w:t>
      </w:r>
      <w:r w:rsidRPr="00D948E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D948E2">
        <w:rPr>
          <w:sz w:val="24"/>
          <w:szCs w:val="24"/>
        </w:rPr>
        <w:lastRenderedPageBreak/>
        <w:t>died there was nothing more that the White Christian Law Authorities could do 2 miles outside of Jerusalem in Acts 8:1-3. This concerns the 1</w:t>
      </w:r>
      <w:r w:rsidRPr="00D948E2">
        <w:rPr>
          <w:sz w:val="24"/>
          <w:szCs w:val="24"/>
          <w:vertAlign w:val="superscript"/>
        </w:rPr>
        <w:t>st</w:t>
      </w:r>
      <w:r w:rsidRPr="00D948E2">
        <w:rPr>
          <w:sz w:val="24"/>
          <w:szCs w:val="24"/>
        </w:rPr>
        <w:t xml:space="preserve"> chance (refers to Genesis 3:1-5:32) of the White Christian Law Authorities done by the Father Stephen Our Lord in Acts 6:11-8:3. The “</w:t>
      </w:r>
      <w:r w:rsidRPr="00D948E2">
        <w:rPr>
          <w:b/>
          <w:sz w:val="24"/>
          <w:szCs w:val="24"/>
        </w:rPr>
        <w:t>True Holy Division</w:t>
      </w:r>
      <w:r w:rsidRPr="00D948E2">
        <w:rPr>
          <w:sz w:val="24"/>
          <w:szCs w:val="24"/>
        </w:rPr>
        <w:t>” concerns the Black Christian Law Authorities (1</w:t>
      </w:r>
      <w:r w:rsidRPr="00D948E2">
        <w:rPr>
          <w:sz w:val="24"/>
          <w:szCs w:val="24"/>
          <w:vertAlign w:val="superscript"/>
        </w:rPr>
        <w:t>st</w:t>
      </w:r>
      <w:r w:rsidRPr="00D948E2">
        <w:rPr>
          <w:sz w:val="24"/>
          <w:szCs w:val="24"/>
        </w:rPr>
        <w:t xml:space="preserve"> chance of the Black Christian Law City Authorities of the Samaritans &amp; the 2</w:t>
      </w:r>
      <w:r w:rsidRPr="00D948E2">
        <w:rPr>
          <w:sz w:val="24"/>
          <w:szCs w:val="24"/>
          <w:vertAlign w:val="superscript"/>
        </w:rPr>
        <w:t>nd</w:t>
      </w:r>
      <w:r w:rsidRPr="00D94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948E2">
        <w:rPr>
          <w:sz w:val="24"/>
          <w:szCs w:val="24"/>
          <w:vertAlign w:val="superscript"/>
        </w:rPr>
        <w:t>nd</w:t>
      </w:r>
      <w:r w:rsidRPr="00D94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948E2">
        <w:rPr>
          <w:sz w:val="24"/>
          <w:szCs w:val="24"/>
          <w:vertAlign w:val="superscript"/>
        </w:rPr>
        <w:t>nd</w:t>
      </w:r>
      <w:r w:rsidRPr="00D948E2">
        <w:rPr>
          <w:sz w:val="24"/>
          <w:szCs w:val="24"/>
        </w:rPr>
        <w:t xml:space="preserve"> chance of the White Christian Law Authorities is damned and put down by the Father Stephen Our Lord in Acts 9:3-9. The reason the 2</w:t>
      </w:r>
      <w:r w:rsidRPr="00D948E2">
        <w:rPr>
          <w:sz w:val="24"/>
          <w:szCs w:val="24"/>
          <w:vertAlign w:val="superscript"/>
        </w:rPr>
        <w:t>nd</w:t>
      </w:r>
      <w:r w:rsidRPr="00D94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66C" w:rsidRPr="00D948E2" w:rsidRDefault="0069166C" w:rsidP="0069166C">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D948E2">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66C" w:rsidRPr="00D948E2" w:rsidRDefault="0069166C" w:rsidP="0069166C">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66C" w:rsidRPr="00D948E2" w:rsidRDefault="0069166C" w:rsidP="0069166C">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66C" w:rsidRPr="00D948E2" w:rsidRDefault="0069166C" w:rsidP="0069166C">
      <w:pPr>
        <w:spacing w:line="480" w:lineRule="auto"/>
        <w:jc w:val="both"/>
        <w:rPr>
          <w:sz w:val="24"/>
          <w:szCs w:val="24"/>
        </w:rPr>
      </w:pPr>
      <w:r w:rsidRPr="00D948E2">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D948E2">
        <w:rPr>
          <w:sz w:val="24"/>
          <w:szCs w:val="24"/>
        </w:rPr>
        <w:lastRenderedPageBreak/>
        <w:t>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69166C" w:rsidRPr="00D948E2" w:rsidRDefault="0069166C" w:rsidP="0069166C">
      <w:pPr>
        <w:spacing w:line="480" w:lineRule="auto"/>
        <w:jc w:val="both"/>
        <w:rPr>
          <w:sz w:val="24"/>
          <w:szCs w:val="24"/>
        </w:rPr>
      </w:pPr>
      <w:r w:rsidRPr="00D94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D948E2">
        <w:rPr>
          <w:sz w:val="24"/>
          <w:szCs w:val="24"/>
        </w:rPr>
        <w:lastRenderedPageBreak/>
        <w:t>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w:t>
      </w:r>
    </w:p>
    <w:p w:rsidR="0069166C" w:rsidRPr="00D948E2" w:rsidRDefault="0069166C" w:rsidP="0069166C">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D948E2">
        <w:rPr>
          <w:sz w:val="24"/>
          <w:szCs w:val="24"/>
        </w:rPr>
        <w:lastRenderedPageBreak/>
        <w:t>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The True Holy Division of Man Jesus’ Mind and the Father Stephen’s Mind</w:t>
      </w:r>
    </w:p>
    <w:p w:rsidR="0069166C" w:rsidRPr="00D948E2" w:rsidRDefault="0069166C" w:rsidP="0069166C">
      <w:pPr>
        <w:spacing w:line="480" w:lineRule="auto"/>
        <w:jc w:val="both"/>
        <w:rPr>
          <w:sz w:val="24"/>
          <w:szCs w:val="24"/>
        </w:rPr>
      </w:pPr>
      <w:r w:rsidRPr="00D948E2">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D948E2">
        <w:rPr>
          <w:sz w:val="24"/>
          <w:szCs w:val="24"/>
          <w:vertAlign w:val="superscript"/>
        </w:rPr>
        <w:t>st</w:t>
      </w:r>
      <w:r w:rsidRPr="00D948E2">
        <w:rPr>
          <w:sz w:val="24"/>
          <w:szCs w:val="24"/>
        </w:rPr>
        <w:t xml:space="preserve"> Corinthians 2:6-16. In 1</w:t>
      </w:r>
      <w:r w:rsidRPr="00D948E2">
        <w:rPr>
          <w:sz w:val="24"/>
          <w:szCs w:val="24"/>
          <w:vertAlign w:val="superscript"/>
        </w:rPr>
        <w:t>st</w:t>
      </w:r>
      <w:r w:rsidRPr="00D948E2">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D948E2">
        <w:rPr>
          <w:sz w:val="24"/>
          <w:szCs w:val="24"/>
          <w:vertAlign w:val="superscript"/>
        </w:rPr>
        <w:t>nd</w:t>
      </w:r>
      <w:r w:rsidRPr="00D948E2">
        <w:rPr>
          <w:sz w:val="24"/>
          <w:szCs w:val="24"/>
        </w:rPr>
        <w:t xml:space="preserve"> Serpent Satan called the Creator of the Eternal Sin the Married Lord of This Age concerning Qanah in Proverbs 8:22-25 (RSV), 1</w:t>
      </w:r>
      <w:r w:rsidRPr="00D948E2">
        <w:rPr>
          <w:sz w:val="24"/>
          <w:szCs w:val="24"/>
          <w:vertAlign w:val="superscript"/>
        </w:rPr>
        <w:t>st</w:t>
      </w:r>
      <w:r w:rsidRPr="00D948E2">
        <w:rPr>
          <w:sz w:val="24"/>
          <w:szCs w:val="24"/>
        </w:rPr>
        <w:t xml:space="preserve"> Lucifer the Married God of This Age, Adam the Married </w:t>
      </w:r>
      <w:r w:rsidRPr="00D948E2">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D948E2">
        <w:rPr>
          <w:sz w:val="24"/>
          <w:szCs w:val="24"/>
          <w:vertAlign w:val="superscript"/>
        </w:rPr>
        <w:t>st</w:t>
      </w:r>
      <w:r w:rsidRPr="00D948E2">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D948E2">
        <w:rPr>
          <w:sz w:val="24"/>
          <w:szCs w:val="24"/>
          <w:vertAlign w:val="superscript"/>
        </w:rPr>
        <w:t>st</w:t>
      </w:r>
      <w:r w:rsidRPr="00D948E2">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D948E2">
        <w:rPr>
          <w:sz w:val="24"/>
          <w:szCs w:val="24"/>
        </w:rPr>
        <w:lastRenderedPageBreak/>
        <w:t>the Mind of Christ (Lord Jesus Christ the Son of God &amp; not the Lord Jesus Christ the Man of God).” if You have any questions on the 28 Chiefs of Police, You must get My book called “</w:t>
      </w:r>
      <w:r w:rsidRPr="00D948E2">
        <w:rPr>
          <w:b/>
          <w:sz w:val="24"/>
          <w:szCs w:val="24"/>
        </w:rPr>
        <w:t>Does the Son Jesus Our Lord Fully Know His Father Stephen Our Lord</w:t>
      </w:r>
      <w:r w:rsidRPr="00D948E2">
        <w:rPr>
          <w:sz w:val="24"/>
          <w:szCs w:val="24"/>
        </w:rPr>
        <w:t xml:space="preserve">.”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The Mind of the Father Stephen our Lord</w:t>
      </w:r>
    </w:p>
    <w:p w:rsidR="0069166C" w:rsidRPr="00D948E2" w:rsidRDefault="0069166C" w:rsidP="0069166C">
      <w:pPr>
        <w:spacing w:line="480" w:lineRule="auto"/>
        <w:jc w:val="both"/>
        <w:rPr>
          <w:sz w:val="24"/>
          <w:szCs w:val="24"/>
        </w:rPr>
      </w:pPr>
      <w:r w:rsidRPr="00D948E2">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D948E2">
        <w:rPr>
          <w:sz w:val="24"/>
          <w:szCs w:val="24"/>
          <w:vertAlign w:val="superscript"/>
        </w:rPr>
        <w:t>st</w:t>
      </w:r>
      <w:r w:rsidRPr="00D948E2">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D948E2">
        <w:rPr>
          <w:sz w:val="24"/>
          <w:szCs w:val="24"/>
          <w:vertAlign w:val="superscript"/>
        </w:rPr>
        <w:t>st</w:t>
      </w:r>
      <w:r w:rsidRPr="00D948E2">
        <w:rPr>
          <w:sz w:val="24"/>
          <w:szCs w:val="24"/>
        </w:rPr>
        <w:t xml:space="preserve"> Corinthians 8:6; 15:24-28; Luke 7:28; 20:35-36; Matthew 11:11; John 1:13; 3:3-8; 1</w:t>
      </w:r>
      <w:r w:rsidRPr="00D948E2">
        <w:rPr>
          <w:sz w:val="24"/>
          <w:szCs w:val="24"/>
          <w:vertAlign w:val="superscript"/>
        </w:rPr>
        <w:t>st</w:t>
      </w:r>
      <w:r w:rsidRPr="00D948E2">
        <w:rPr>
          <w:sz w:val="24"/>
          <w:szCs w:val="24"/>
        </w:rPr>
        <w:t xml:space="preserve"> Peter 1:23 &amp; 1</w:t>
      </w:r>
      <w:r w:rsidRPr="00D948E2">
        <w:rPr>
          <w:sz w:val="24"/>
          <w:szCs w:val="24"/>
          <w:vertAlign w:val="superscript"/>
        </w:rPr>
        <w:t>st</w:t>
      </w:r>
      <w:r w:rsidRPr="00D948E2">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D948E2">
        <w:rPr>
          <w:b/>
          <w:sz w:val="24"/>
          <w:szCs w:val="24"/>
        </w:rPr>
        <w:t>Does the Son Jesus our Lord Fully Know His Father Stephen our Lord</w:t>
      </w:r>
      <w:r w:rsidRPr="00D948E2">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D948E2">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D948E2">
        <w:rPr>
          <w:sz w:val="24"/>
          <w:szCs w:val="24"/>
          <w:vertAlign w:val="superscript"/>
        </w:rPr>
        <w:t>st</w:t>
      </w:r>
      <w:r w:rsidRPr="00D948E2">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D948E2">
        <w:rPr>
          <w:sz w:val="24"/>
          <w:szCs w:val="24"/>
          <w:vertAlign w:val="superscript"/>
        </w:rPr>
        <w:t>st</w:t>
      </w:r>
      <w:r w:rsidRPr="00D948E2">
        <w:rPr>
          <w:sz w:val="24"/>
          <w:szCs w:val="24"/>
        </w:rPr>
        <w:t xml:space="preserve"> Samuel 15:29; Numbers 23:19 (OKJV) &amp; Matthew 23:9. The Apostles were using their Married Holy Ghost in “</w:t>
      </w:r>
      <w:r w:rsidRPr="00D948E2">
        <w:rPr>
          <w:b/>
          <w:sz w:val="24"/>
          <w:szCs w:val="24"/>
        </w:rPr>
        <w:t>This Age</w:t>
      </w:r>
      <w:r w:rsidRPr="00D948E2">
        <w:rPr>
          <w:sz w:val="24"/>
          <w:szCs w:val="24"/>
        </w:rPr>
        <w:t>” to appoint Men because the Apostles were mere Men for the responsibility of serving tables in Isaiah 61:1; 63:10 (NIV) which is totally different from the Father Stephen’s Single Holy Ghost in “</w:t>
      </w:r>
      <w:r w:rsidRPr="00D948E2">
        <w:rPr>
          <w:b/>
          <w:sz w:val="24"/>
          <w:szCs w:val="24"/>
        </w:rPr>
        <w:t>That Age</w:t>
      </w:r>
      <w:r w:rsidRPr="00D948E2">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D948E2">
        <w:rPr>
          <w:sz w:val="24"/>
          <w:szCs w:val="24"/>
          <w:vertAlign w:val="superscript"/>
        </w:rPr>
        <w:t>st</w:t>
      </w:r>
      <w:r w:rsidRPr="00D948E2">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D948E2">
        <w:rPr>
          <w:sz w:val="24"/>
          <w:szCs w:val="24"/>
          <w:vertAlign w:val="superscript"/>
        </w:rPr>
        <w:t>st</w:t>
      </w:r>
      <w:r w:rsidRPr="00D948E2">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D948E2">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D948E2">
        <w:rPr>
          <w:sz w:val="24"/>
          <w:szCs w:val="24"/>
          <w:vertAlign w:val="superscript"/>
        </w:rPr>
        <w:t>st</w:t>
      </w:r>
      <w:r w:rsidRPr="00D948E2">
        <w:rPr>
          <w:sz w:val="24"/>
          <w:szCs w:val="24"/>
        </w:rPr>
        <w:t xml:space="preserve"> Corinthians 1:25 &amp; Hebrews 4:15.                 </w:t>
      </w:r>
    </w:p>
    <w:p w:rsidR="0069166C" w:rsidRPr="00D948E2" w:rsidRDefault="0069166C" w:rsidP="0069166C">
      <w:pPr>
        <w:jc w:val="center"/>
        <w:rPr>
          <w:rFonts w:ascii="Abyssinica SIL" w:hAnsi="Abyssinica SIL"/>
          <w:b/>
          <w:sz w:val="24"/>
          <w:szCs w:val="24"/>
        </w:rPr>
      </w:pPr>
      <w:r w:rsidRPr="00D948E2">
        <w:rPr>
          <w:rFonts w:ascii="Abyssinica SIL" w:hAnsi="Abyssinica SIL"/>
          <w:b/>
          <w:sz w:val="24"/>
          <w:szCs w:val="24"/>
        </w:rPr>
        <w:t>What is the Empiricism of Man’s Mind?</w:t>
      </w:r>
    </w:p>
    <w:p w:rsidR="0069166C" w:rsidRPr="00D948E2" w:rsidRDefault="0069166C" w:rsidP="0069166C">
      <w:pPr>
        <w:spacing w:line="480" w:lineRule="auto"/>
        <w:jc w:val="both"/>
        <w:rPr>
          <w:sz w:val="24"/>
          <w:szCs w:val="24"/>
        </w:rPr>
      </w:pPr>
      <w:r w:rsidRPr="00D948E2">
        <w:rPr>
          <w:sz w:val="24"/>
          <w:szCs w:val="24"/>
        </w:rPr>
        <w:t xml:space="preserve">The Empiricism of the Mind involves the five senses of the body. The basic five senses of Man are the sight, hearing, taste, touch and smell which the Man uses to discern things in the capacity of His Mind.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Sight Sense</w:t>
      </w:r>
    </w:p>
    <w:p w:rsidR="0069166C" w:rsidRPr="00D948E2" w:rsidRDefault="0069166C" w:rsidP="0069166C">
      <w:pPr>
        <w:spacing w:line="480" w:lineRule="auto"/>
        <w:jc w:val="both"/>
        <w:rPr>
          <w:sz w:val="24"/>
          <w:szCs w:val="24"/>
        </w:rPr>
      </w:pPr>
      <w:r w:rsidRPr="00D948E2">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Hearing Sense</w:t>
      </w:r>
    </w:p>
    <w:p w:rsidR="0069166C" w:rsidRPr="00D948E2" w:rsidRDefault="0069166C" w:rsidP="0069166C">
      <w:pPr>
        <w:spacing w:line="480" w:lineRule="auto"/>
        <w:jc w:val="both"/>
        <w:rPr>
          <w:sz w:val="24"/>
          <w:szCs w:val="24"/>
        </w:rPr>
      </w:pPr>
      <w:r w:rsidRPr="00D948E2">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D948E2">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Taste Sense</w:t>
      </w:r>
    </w:p>
    <w:p w:rsidR="0069166C" w:rsidRPr="00D948E2" w:rsidRDefault="0069166C" w:rsidP="0069166C">
      <w:pPr>
        <w:spacing w:line="480" w:lineRule="auto"/>
        <w:jc w:val="both"/>
        <w:rPr>
          <w:sz w:val="24"/>
          <w:szCs w:val="24"/>
        </w:rPr>
      </w:pPr>
      <w:r w:rsidRPr="00D948E2">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Touch Sense</w:t>
      </w:r>
    </w:p>
    <w:p w:rsidR="0069166C" w:rsidRPr="00D948E2" w:rsidRDefault="0069166C" w:rsidP="0069166C">
      <w:pPr>
        <w:spacing w:line="480" w:lineRule="auto"/>
        <w:jc w:val="both"/>
        <w:rPr>
          <w:sz w:val="24"/>
          <w:szCs w:val="24"/>
        </w:rPr>
      </w:pPr>
      <w:r w:rsidRPr="00D948E2">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D948E2">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Smell Sense</w:t>
      </w:r>
    </w:p>
    <w:p w:rsidR="0069166C" w:rsidRPr="00D948E2" w:rsidRDefault="0069166C" w:rsidP="0069166C">
      <w:pPr>
        <w:spacing w:line="480" w:lineRule="auto"/>
        <w:jc w:val="both"/>
        <w:rPr>
          <w:sz w:val="24"/>
          <w:szCs w:val="24"/>
        </w:rPr>
      </w:pPr>
      <w:r w:rsidRPr="00D948E2">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9166C" w:rsidRPr="00D948E2" w:rsidRDefault="0069166C" w:rsidP="0069166C">
      <w:pPr>
        <w:jc w:val="center"/>
        <w:rPr>
          <w:rFonts w:ascii="Abyssinica SIL" w:hAnsi="Abyssinica SIL"/>
          <w:b/>
          <w:sz w:val="24"/>
          <w:szCs w:val="24"/>
        </w:rPr>
      </w:pPr>
      <w:r w:rsidRPr="00D948E2">
        <w:rPr>
          <w:rFonts w:ascii="Abyssinica SIL" w:hAnsi="Abyssinica SIL"/>
          <w:b/>
          <w:sz w:val="24"/>
          <w:szCs w:val="24"/>
        </w:rPr>
        <w:t>Who Created Man’s Mind?</w:t>
      </w:r>
    </w:p>
    <w:p w:rsidR="0069166C" w:rsidRPr="00D948E2" w:rsidRDefault="0069166C" w:rsidP="0069166C">
      <w:pPr>
        <w:spacing w:line="480" w:lineRule="auto"/>
        <w:jc w:val="both"/>
        <w:rPr>
          <w:sz w:val="24"/>
          <w:szCs w:val="24"/>
        </w:rPr>
      </w:pPr>
      <w:r w:rsidRPr="00D948E2">
        <w:rPr>
          <w:sz w:val="24"/>
          <w:szCs w:val="24"/>
        </w:rPr>
        <w:t>The Lord Yahweh (short name is Yah) is the Supreme Creator of the Father Stephen Our Lord in Proverbs 8:22-29 (RSV) &amp; 2</w:t>
      </w:r>
      <w:r w:rsidRPr="00D948E2">
        <w:rPr>
          <w:sz w:val="24"/>
          <w:szCs w:val="24"/>
          <w:vertAlign w:val="superscript"/>
        </w:rPr>
        <w:t>nd</w:t>
      </w:r>
      <w:r w:rsidRPr="00D948E2">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D948E2">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D948E2">
        <w:rPr>
          <w:sz w:val="24"/>
          <w:szCs w:val="24"/>
          <w:vertAlign w:val="superscript"/>
        </w:rPr>
        <w:t>nd</w:t>
      </w:r>
      <w:r w:rsidRPr="00D948E2">
        <w:rPr>
          <w:sz w:val="24"/>
          <w:szCs w:val="24"/>
        </w:rPr>
        <w:t xml:space="preserve"> </w:t>
      </w:r>
      <w:r w:rsidRPr="00D948E2">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D948E2">
        <w:rPr>
          <w:sz w:val="24"/>
          <w:szCs w:val="24"/>
          <w:vertAlign w:val="superscript"/>
        </w:rPr>
        <w:t>nd</w:t>
      </w:r>
      <w:r w:rsidRPr="00D948E2">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D948E2">
        <w:rPr>
          <w:sz w:val="24"/>
          <w:szCs w:val="24"/>
          <w:vertAlign w:val="superscript"/>
        </w:rPr>
        <w:t>nd</w:t>
      </w:r>
      <w:r w:rsidRPr="00D948E2">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D948E2">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Chapter 2: Who has the Lord Yah’s Mind in the House World?</w:t>
      </w:r>
    </w:p>
    <w:p w:rsidR="0069166C" w:rsidRPr="00D948E2" w:rsidRDefault="0069166C" w:rsidP="0069166C">
      <w:pPr>
        <w:spacing w:line="480" w:lineRule="auto"/>
        <w:jc w:val="both"/>
        <w:rPr>
          <w:sz w:val="24"/>
          <w:szCs w:val="24"/>
        </w:rPr>
      </w:pPr>
      <w:r w:rsidRPr="00D948E2">
        <w:rPr>
          <w:sz w:val="24"/>
          <w:szCs w:val="24"/>
        </w:rPr>
        <w:t>In Leviticus 24:12 declares “Then they put Him in custody (under guard) that the Mind of the LORD (STEPHEN) might be shown to them.” In 1</w:t>
      </w:r>
      <w:r w:rsidRPr="00D948E2">
        <w:rPr>
          <w:sz w:val="24"/>
          <w:szCs w:val="24"/>
          <w:vertAlign w:val="superscript"/>
        </w:rPr>
        <w:t>st</w:t>
      </w:r>
      <w:r w:rsidRPr="00D948E2">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D948E2">
        <w:rPr>
          <w:sz w:val="24"/>
          <w:szCs w:val="24"/>
          <w:vertAlign w:val="superscript"/>
        </w:rPr>
        <w:t>st</w:t>
      </w:r>
      <w:r w:rsidRPr="00D948E2">
        <w:rPr>
          <w:sz w:val="24"/>
          <w:szCs w:val="24"/>
        </w:rPr>
        <w:t xml:space="preserve"> John 5:6-13 &amp; Acts </w:t>
      </w:r>
      <w:r w:rsidRPr="00D948E2">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D948E2">
        <w:rPr>
          <w:sz w:val="24"/>
          <w:szCs w:val="24"/>
          <w:vertAlign w:val="superscript"/>
        </w:rPr>
        <w:t>st</w:t>
      </w:r>
      <w:r w:rsidRPr="00D948E2">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D948E2">
        <w:rPr>
          <w:sz w:val="24"/>
          <w:szCs w:val="24"/>
          <w:vertAlign w:val="superscript"/>
        </w:rPr>
        <w:t>nd</w:t>
      </w:r>
      <w:r w:rsidRPr="00D948E2">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D948E2">
        <w:rPr>
          <w:sz w:val="24"/>
          <w:szCs w:val="24"/>
          <w:vertAlign w:val="superscript"/>
        </w:rPr>
        <w:t>st</w:t>
      </w:r>
      <w:r w:rsidRPr="00D948E2">
        <w:rPr>
          <w:sz w:val="24"/>
          <w:szCs w:val="24"/>
        </w:rPr>
        <w:t xml:space="preserve"> Peter 4:1 says “Therefore, since (Jesus) Christ suffered for Us in the flesh, arm yourselves also with the Same Mind, for He who has suffered in the flesh has ceased from sin…”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How does the Lord Yah think in the House World?</w:t>
      </w:r>
    </w:p>
    <w:p w:rsidR="0069166C" w:rsidRPr="00D948E2" w:rsidRDefault="0069166C" w:rsidP="0069166C">
      <w:pPr>
        <w:spacing w:line="480" w:lineRule="auto"/>
        <w:jc w:val="both"/>
        <w:rPr>
          <w:sz w:val="24"/>
          <w:szCs w:val="24"/>
        </w:rPr>
      </w:pPr>
      <w:r w:rsidRPr="00D948E2">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D948E2">
        <w:rPr>
          <w:sz w:val="24"/>
          <w:szCs w:val="24"/>
          <w:vertAlign w:val="superscript"/>
        </w:rPr>
        <w:t>st</w:t>
      </w:r>
      <w:r w:rsidRPr="00D948E2">
        <w:rPr>
          <w:sz w:val="24"/>
          <w:szCs w:val="24"/>
        </w:rPr>
        <w:t xml:space="preserve"> Corinthians 13:1-13 declares “Though I speak with the tongues of Men (Lords) and of Angels (Lords), but have not (Agape) Love (Omni-Benevolent LORD), I have become sounding brass or a clanging cymbal. And thou I have </w:t>
      </w:r>
      <w:r w:rsidRPr="00D948E2">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D948E2">
        <w:rPr>
          <w:sz w:val="24"/>
          <w:szCs w:val="24"/>
          <w:vertAlign w:val="superscript"/>
        </w:rPr>
        <w:t>st</w:t>
      </w:r>
      <w:r w:rsidRPr="00D948E2">
        <w:rPr>
          <w:sz w:val="24"/>
          <w:szCs w:val="24"/>
        </w:rPr>
        <w:t xml:space="preserve"> Corinthians 7:40 mentions “But She is happier if She remains as She is, according to My judgment: and I think also that I have the Spirit of God (Father Stephen).” 2</w:t>
      </w:r>
      <w:r w:rsidRPr="00D948E2">
        <w:rPr>
          <w:sz w:val="24"/>
          <w:szCs w:val="24"/>
          <w:vertAlign w:val="superscript"/>
        </w:rPr>
        <w:t>nd</w:t>
      </w:r>
      <w:r w:rsidRPr="00D948E2">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D948E2">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9166C" w:rsidRPr="00D948E2" w:rsidRDefault="0069166C" w:rsidP="0069166C">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D948E2">
        <w:rPr>
          <w:sz w:val="24"/>
          <w:szCs w:val="24"/>
        </w:rPr>
        <w:lastRenderedPageBreak/>
        <w:t>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69166C" w:rsidRPr="00D948E2" w:rsidRDefault="0069166C" w:rsidP="0069166C">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w:t>
      </w:r>
      <w:r w:rsidRPr="00D948E2">
        <w:rPr>
          <w:sz w:val="24"/>
          <w:szCs w:val="24"/>
        </w:rPr>
        <w:lastRenderedPageBreak/>
        <w:t>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69166C" w:rsidRPr="00D948E2" w:rsidRDefault="0069166C" w:rsidP="0069166C">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69166C" w:rsidRPr="00D948E2" w:rsidRDefault="0069166C" w:rsidP="0069166C">
      <w:pPr>
        <w:spacing w:line="480" w:lineRule="auto"/>
        <w:jc w:val="both"/>
        <w:rPr>
          <w:sz w:val="24"/>
          <w:szCs w:val="24"/>
        </w:rPr>
      </w:pPr>
      <w:r w:rsidRPr="00D948E2">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69166C" w:rsidRPr="00D948E2" w:rsidRDefault="0069166C" w:rsidP="0069166C">
      <w:pPr>
        <w:spacing w:line="480" w:lineRule="auto"/>
        <w:jc w:val="both"/>
        <w:rPr>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D948E2">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p>
    <w:p w:rsidR="0069166C" w:rsidRPr="00D948E2" w:rsidRDefault="0069166C" w:rsidP="0069166C">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69166C" w:rsidRPr="00D948E2" w:rsidRDefault="0069166C" w:rsidP="0069166C">
      <w:pPr>
        <w:spacing w:line="480" w:lineRule="auto"/>
        <w:jc w:val="both"/>
        <w:rPr>
          <w:sz w:val="24"/>
          <w:szCs w:val="24"/>
        </w:rPr>
      </w:pPr>
      <w:r w:rsidRPr="00D948E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69166C" w:rsidRPr="00D948E2" w:rsidRDefault="0069166C" w:rsidP="0069166C">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w:t>
      </w:r>
      <w:r w:rsidRPr="00D948E2">
        <w:rPr>
          <w:sz w:val="24"/>
          <w:szCs w:val="24"/>
        </w:rPr>
        <w:lastRenderedPageBreak/>
        <w:t>&amp;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69166C" w:rsidRPr="00D948E2" w:rsidRDefault="0069166C" w:rsidP="0069166C">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66C" w:rsidRPr="00D948E2" w:rsidRDefault="0069166C" w:rsidP="0069166C">
      <w:pPr>
        <w:spacing w:line="480" w:lineRule="auto"/>
        <w:jc w:val="both"/>
        <w:rPr>
          <w:sz w:val="24"/>
          <w:szCs w:val="24"/>
        </w:rPr>
      </w:pPr>
      <w:r w:rsidRPr="00D948E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69166C" w:rsidRPr="00D948E2" w:rsidRDefault="0069166C" w:rsidP="0069166C">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66C" w:rsidRPr="00D948E2" w:rsidRDefault="0069166C" w:rsidP="0069166C">
      <w:pPr>
        <w:spacing w:line="480" w:lineRule="auto"/>
        <w:jc w:val="both"/>
        <w:rPr>
          <w:sz w:val="24"/>
          <w:szCs w:val="24"/>
        </w:rPr>
      </w:pPr>
      <w:r w:rsidRPr="00D948E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69166C" w:rsidRPr="00D948E2" w:rsidRDefault="0069166C" w:rsidP="0069166C">
      <w:pPr>
        <w:spacing w:line="480" w:lineRule="auto"/>
        <w:jc w:val="both"/>
        <w:rPr>
          <w:sz w:val="24"/>
          <w:szCs w:val="24"/>
        </w:rPr>
      </w:pPr>
      <w:r w:rsidRPr="00D948E2">
        <w:rPr>
          <w:sz w:val="24"/>
          <w:szCs w:val="24"/>
        </w:rPr>
        <w:lastRenderedPageBreak/>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69166C" w:rsidRPr="00D948E2" w:rsidRDefault="0069166C" w:rsidP="0069166C">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Chapter 3: What are the Restrictions in the Lord Yah’s Mind in the House World?</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Who is Molech called Sukkoth and Milcom in the House World?</w:t>
      </w:r>
    </w:p>
    <w:p w:rsidR="0069166C" w:rsidRPr="00D948E2" w:rsidRDefault="0069166C" w:rsidP="0069166C">
      <w:pPr>
        <w:spacing w:line="480" w:lineRule="auto"/>
        <w:jc w:val="both"/>
        <w:rPr>
          <w:sz w:val="24"/>
          <w:szCs w:val="24"/>
        </w:rPr>
      </w:pPr>
      <w:r w:rsidRPr="00D948E2">
        <w:rPr>
          <w:sz w:val="24"/>
          <w:szCs w:val="24"/>
        </w:rPr>
        <w:t xml:space="preserve">Molech is also called Sukkoth or Milcom and maybe called Moloch concerning child pornography in the Holy Scriptures, especially in Acts 7:42-43. Molech is the National God of </w:t>
      </w:r>
      <w:r w:rsidRPr="00D948E2">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D948E2">
        <w:rPr>
          <w:sz w:val="24"/>
          <w:szCs w:val="24"/>
          <w:vertAlign w:val="superscript"/>
        </w:rPr>
        <w:t>st</w:t>
      </w:r>
      <w:r w:rsidRPr="00D948E2">
        <w:rPr>
          <w:sz w:val="24"/>
          <w:szCs w:val="24"/>
        </w:rPr>
        <w:t xml:space="preserve"> Kings 11:5, 33. King Josiah later tore this high place down in 2</w:t>
      </w:r>
      <w:r w:rsidRPr="00D948E2">
        <w:rPr>
          <w:sz w:val="24"/>
          <w:szCs w:val="24"/>
          <w:vertAlign w:val="superscript"/>
        </w:rPr>
        <w:t>nd</w:t>
      </w:r>
      <w:r w:rsidRPr="00D948E2">
        <w:rPr>
          <w:sz w:val="24"/>
          <w:szCs w:val="24"/>
        </w:rPr>
        <w:t xml:space="preserve"> Kings 23:13. Milcom is rendered as “</w:t>
      </w:r>
      <w:r w:rsidRPr="00D948E2">
        <w:rPr>
          <w:b/>
          <w:sz w:val="24"/>
          <w:szCs w:val="24"/>
        </w:rPr>
        <w:t>King</w:t>
      </w:r>
      <w:r w:rsidRPr="00D948E2">
        <w:rPr>
          <w:sz w:val="24"/>
          <w:szCs w:val="24"/>
        </w:rPr>
        <w:t>” or “</w:t>
      </w:r>
      <w:r w:rsidRPr="00D948E2">
        <w:rPr>
          <w:b/>
          <w:sz w:val="24"/>
          <w:szCs w:val="24"/>
        </w:rPr>
        <w:t>Ruler</w:t>
      </w:r>
      <w:r w:rsidRPr="00D948E2">
        <w:rPr>
          <w:sz w:val="24"/>
          <w:szCs w:val="24"/>
        </w:rPr>
        <w:t>” in 2</w:t>
      </w:r>
      <w:r w:rsidRPr="00D948E2">
        <w:rPr>
          <w:sz w:val="24"/>
          <w:szCs w:val="24"/>
          <w:vertAlign w:val="superscript"/>
        </w:rPr>
        <w:t>nd</w:t>
      </w:r>
      <w:r w:rsidRPr="00D948E2">
        <w:rPr>
          <w:sz w:val="24"/>
          <w:szCs w:val="24"/>
        </w:rPr>
        <w:t xml:space="preserve"> Samuel 12:30 &amp; 1</w:t>
      </w:r>
      <w:r w:rsidRPr="00D948E2">
        <w:rPr>
          <w:sz w:val="24"/>
          <w:szCs w:val="24"/>
          <w:vertAlign w:val="superscript"/>
        </w:rPr>
        <w:t>st</w:t>
      </w:r>
      <w:r w:rsidRPr="00D948E2">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D948E2">
        <w:rPr>
          <w:b/>
          <w:sz w:val="24"/>
          <w:szCs w:val="24"/>
        </w:rPr>
        <w:t>Son of My Paternal Clan</w:t>
      </w:r>
      <w:r w:rsidRPr="00D948E2">
        <w:rPr>
          <w:sz w:val="24"/>
          <w:szCs w:val="24"/>
        </w:rPr>
        <w:t>.” Ammonites intermarried with the Hebrews in 1</w:t>
      </w:r>
      <w:r w:rsidRPr="00D948E2">
        <w:rPr>
          <w:sz w:val="24"/>
          <w:szCs w:val="24"/>
          <w:vertAlign w:val="superscript"/>
        </w:rPr>
        <w:t>st</w:t>
      </w:r>
      <w:r w:rsidRPr="00D948E2">
        <w:rPr>
          <w:sz w:val="24"/>
          <w:szCs w:val="24"/>
        </w:rPr>
        <w:t xml:space="preserve"> Kings 14:2 &amp; 2</w:t>
      </w:r>
      <w:r w:rsidRPr="00D948E2">
        <w:rPr>
          <w:sz w:val="24"/>
          <w:szCs w:val="24"/>
          <w:vertAlign w:val="superscript"/>
        </w:rPr>
        <w:t>nd</w:t>
      </w:r>
      <w:r w:rsidRPr="00D948E2">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D948E2">
        <w:rPr>
          <w:b/>
          <w:sz w:val="24"/>
          <w:szCs w:val="24"/>
        </w:rPr>
        <w:t>The Lord Yah and the 30 Orders of the Biblical Giants, Biblical Dragons and Biblical Law</w:t>
      </w:r>
      <w:r w:rsidRPr="00D948E2">
        <w:rPr>
          <w:sz w:val="24"/>
          <w:szCs w:val="24"/>
        </w:rPr>
        <w:t xml:space="preserve">.”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The House World History of King Solomon with Milcom in 5 Positions</w:t>
      </w:r>
    </w:p>
    <w:p w:rsidR="0069166C" w:rsidRPr="00D948E2" w:rsidRDefault="0069166C" w:rsidP="0069166C">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Kings 11:5 says “For Solomon went after Ashtoreth the Goddess of the Sidonians, and after Milcom the abomination of the Ammonties.” In 1</w:t>
      </w:r>
      <w:r w:rsidRPr="00D948E2">
        <w:rPr>
          <w:sz w:val="24"/>
          <w:szCs w:val="24"/>
          <w:vertAlign w:val="superscript"/>
        </w:rPr>
        <w:t>st</w:t>
      </w:r>
      <w:r w:rsidRPr="00D948E2">
        <w:rPr>
          <w:sz w:val="24"/>
          <w:szCs w:val="24"/>
        </w:rPr>
        <w:t xml:space="preserve"> Kings 11:7 declares “Then Solomon built a high place for Chemosh the abomination of Moab, on the hill that is east of Jerusalem, and for Molech the abomination of the people of Ammon.” In 1</w:t>
      </w:r>
      <w:r w:rsidRPr="00D948E2">
        <w:rPr>
          <w:sz w:val="24"/>
          <w:szCs w:val="24"/>
          <w:vertAlign w:val="superscript"/>
        </w:rPr>
        <w:t>st</w:t>
      </w:r>
      <w:r w:rsidRPr="00D948E2">
        <w:rPr>
          <w:sz w:val="24"/>
          <w:szCs w:val="24"/>
        </w:rPr>
        <w:t xml:space="preserve"> Kings 11:33 states “Because they have forsaken Me, and have worshipped Ashtoreth the Goddess of the Sidonians, Chemosh the God of the Moabites, and Milcom the God of the Children of Ammon, and have </w:t>
      </w:r>
      <w:r w:rsidRPr="00D948E2">
        <w:rPr>
          <w:sz w:val="24"/>
          <w:szCs w:val="24"/>
        </w:rPr>
        <w:lastRenderedPageBreak/>
        <w:t>not walked in My ways, to do that which is right in Mine eyes, and to keep My statutes and My judgments, as did David His father.” In 2</w:t>
      </w:r>
      <w:r w:rsidRPr="00D948E2">
        <w:rPr>
          <w:sz w:val="24"/>
          <w:szCs w:val="24"/>
          <w:vertAlign w:val="superscript"/>
        </w:rPr>
        <w:t>nd</w:t>
      </w:r>
      <w:r w:rsidRPr="00D948E2">
        <w:rPr>
          <w:sz w:val="24"/>
          <w:szCs w:val="24"/>
        </w:rPr>
        <w:t xml:space="preserve"> Kings 23:10 tells us “And He defiled Topheth, which is in the Valley of the Son of Hinnom, that no Man might make His son of His daughter pass through the fire to Molech.” In 2</w:t>
      </w:r>
      <w:r w:rsidRPr="00D948E2">
        <w:rPr>
          <w:sz w:val="24"/>
          <w:szCs w:val="24"/>
          <w:vertAlign w:val="superscript"/>
        </w:rPr>
        <w:t>nd</w:t>
      </w:r>
      <w:r w:rsidRPr="00D948E2">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66C" w:rsidRPr="00D948E2" w:rsidRDefault="0069166C" w:rsidP="0069166C">
      <w:pPr>
        <w:jc w:val="center"/>
        <w:rPr>
          <w:rFonts w:ascii="Abyssinica SIL" w:hAnsi="Abyssinica SIL"/>
          <w:b/>
          <w:sz w:val="24"/>
          <w:szCs w:val="24"/>
        </w:rPr>
      </w:pPr>
      <w:r w:rsidRPr="00D948E2">
        <w:rPr>
          <w:rFonts w:ascii="Abyssinica SIL" w:hAnsi="Abyssinica SIL"/>
          <w:b/>
          <w:sz w:val="24"/>
          <w:szCs w:val="24"/>
        </w:rPr>
        <w:t>The Command of the Lord Yahweh concerning Molech in the House World</w:t>
      </w:r>
    </w:p>
    <w:p w:rsidR="0069166C" w:rsidRPr="00D948E2" w:rsidRDefault="0069166C" w:rsidP="0069166C">
      <w:pPr>
        <w:spacing w:line="480" w:lineRule="auto"/>
        <w:jc w:val="both"/>
        <w:rPr>
          <w:sz w:val="24"/>
          <w:szCs w:val="24"/>
        </w:rPr>
      </w:pPr>
      <w:r w:rsidRPr="00D948E2">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 xml:space="preserve">The Sexual Things that did not enter in the Lord Yah’s Mind in the House World </w:t>
      </w:r>
    </w:p>
    <w:p w:rsidR="0069166C" w:rsidRPr="00D948E2" w:rsidRDefault="0069166C" w:rsidP="0069166C">
      <w:pPr>
        <w:spacing w:line="480" w:lineRule="auto"/>
        <w:jc w:val="both"/>
        <w:rPr>
          <w:sz w:val="24"/>
          <w:szCs w:val="24"/>
        </w:rPr>
      </w:pPr>
      <w:r w:rsidRPr="00D948E2">
        <w:rPr>
          <w:sz w:val="24"/>
          <w:szCs w:val="24"/>
        </w:rPr>
        <w:lastRenderedPageBreak/>
        <w:t>The Father Stephen does not allow anything to enter the Lord Yah’s Mind since He is the only one who can Pray to Him &amp; the only Doorway to the Lord Yah in 2</w:t>
      </w:r>
      <w:r w:rsidRPr="00D948E2">
        <w:rPr>
          <w:sz w:val="24"/>
          <w:szCs w:val="24"/>
          <w:vertAlign w:val="superscript"/>
        </w:rPr>
        <w:t>nd</w:t>
      </w:r>
      <w:r w:rsidRPr="00D948E2">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D948E2">
        <w:rPr>
          <w:b/>
          <w:i/>
          <w:sz w:val="24"/>
          <w:szCs w:val="24"/>
        </w:rPr>
        <w:t xml:space="preserve">mekhashshepheh </w:t>
      </w:r>
      <w:r w:rsidRPr="00D948E2">
        <w:rPr>
          <w:sz w:val="24"/>
          <w:szCs w:val="24"/>
        </w:rPr>
        <w:t xml:space="preserve">in the feminine form in Exodus 22:18. In Exodus 22:18 says “Thou shall not suffer a witch to live”, but to die. A male witch is known as a wizard that renders the word </w:t>
      </w:r>
      <w:r w:rsidRPr="00D948E2">
        <w:rPr>
          <w:b/>
          <w:i/>
          <w:sz w:val="24"/>
          <w:szCs w:val="24"/>
        </w:rPr>
        <w:t xml:space="preserve">mekhashshepeth </w:t>
      </w:r>
      <w:r w:rsidRPr="00D948E2">
        <w:rPr>
          <w:sz w:val="24"/>
          <w:szCs w:val="24"/>
        </w:rPr>
        <w:t>in the masculine form in Deuteronomy 18:10. The foundation of witchcraft is human sacrifices and is found in the OKJV and the NKJV in Deuteronomy 18:10; 1</w:t>
      </w:r>
      <w:r w:rsidRPr="00D948E2">
        <w:rPr>
          <w:sz w:val="24"/>
          <w:szCs w:val="24"/>
          <w:vertAlign w:val="superscript"/>
        </w:rPr>
        <w:t>st</w:t>
      </w:r>
      <w:r w:rsidRPr="00D948E2">
        <w:rPr>
          <w:sz w:val="24"/>
          <w:szCs w:val="24"/>
        </w:rPr>
        <w:t xml:space="preserve"> Samuel 15:23; 2</w:t>
      </w:r>
      <w:r w:rsidRPr="00D948E2">
        <w:rPr>
          <w:sz w:val="24"/>
          <w:szCs w:val="24"/>
          <w:vertAlign w:val="superscript"/>
        </w:rPr>
        <w:t>nd</w:t>
      </w:r>
      <w:r w:rsidRPr="00D948E2">
        <w:rPr>
          <w:sz w:val="24"/>
          <w:szCs w:val="24"/>
        </w:rPr>
        <w:t xml:space="preserve"> Kings 9:22; 17:17; 21:6; 2</w:t>
      </w:r>
      <w:r w:rsidRPr="00D948E2">
        <w:rPr>
          <w:sz w:val="24"/>
          <w:szCs w:val="24"/>
          <w:vertAlign w:val="superscript"/>
        </w:rPr>
        <w:t>nd</w:t>
      </w:r>
      <w:r w:rsidRPr="00D948E2">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D948E2">
        <w:rPr>
          <w:sz w:val="24"/>
          <w:szCs w:val="24"/>
        </w:rPr>
        <w:lastRenderedPageBreak/>
        <w:t>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Does Molech (Milcom) refer to Moloch in the House World?</w:t>
      </w:r>
    </w:p>
    <w:p w:rsidR="0069166C" w:rsidRPr="00D948E2" w:rsidRDefault="0069166C" w:rsidP="0069166C">
      <w:pPr>
        <w:spacing w:line="480" w:lineRule="auto"/>
        <w:jc w:val="both"/>
        <w:rPr>
          <w:sz w:val="24"/>
          <w:szCs w:val="24"/>
        </w:rPr>
      </w:pPr>
      <w:r w:rsidRPr="00D948E2">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D948E2">
        <w:rPr>
          <w:b/>
          <w:sz w:val="24"/>
          <w:szCs w:val="24"/>
        </w:rPr>
        <w:t>King</w:t>
      </w:r>
      <w:r w:rsidRPr="00D948E2">
        <w:rPr>
          <w:sz w:val="24"/>
          <w:szCs w:val="24"/>
        </w:rPr>
        <w:t>” or “</w:t>
      </w:r>
      <w:r w:rsidRPr="00D948E2">
        <w:rPr>
          <w:b/>
          <w:sz w:val="24"/>
          <w:szCs w:val="24"/>
        </w:rPr>
        <w:t>Ruler</w:t>
      </w:r>
      <w:r w:rsidRPr="00D948E2">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D948E2">
        <w:rPr>
          <w:b/>
          <w:sz w:val="24"/>
          <w:szCs w:val="24"/>
        </w:rPr>
        <w:t>the constant, unchanging one</w:t>
      </w:r>
      <w:r w:rsidRPr="00D948E2">
        <w:rPr>
          <w:sz w:val="24"/>
          <w:szCs w:val="24"/>
        </w:rPr>
        <w:t xml:space="preserve">.” Molech may be a variation to Moloch in Acts 7:43.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lastRenderedPageBreak/>
        <w:t>Chapter 4: Is the Lord Yahweh all Knowing &amp; His Understanding Infinite in the House World?</w:t>
      </w:r>
    </w:p>
    <w:p w:rsidR="0069166C" w:rsidRPr="00D948E2" w:rsidRDefault="0069166C" w:rsidP="0069166C">
      <w:pPr>
        <w:spacing w:line="480" w:lineRule="auto"/>
        <w:jc w:val="both"/>
        <w:rPr>
          <w:sz w:val="24"/>
          <w:szCs w:val="24"/>
        </w:rPr>
      </w:pPr>
      <w:r w:rsidRPr="00D948E2">
        <w:rPr>
          <w:sz w:val="24"/>
          <w:szCs w:val="24"/>
        </w:rPr>
        <w:t xml:space="preserve">The </w:t>
      </w:r>
      <w:r w:rsidRPr="00D948E2">
        <w:rPr>
          <w:b/>
          <w:sz w:val="24"/>
          <w:szCs w:val="24"/>
        </w:rPr>
        <w:t>LORD YAHWEH (JEHOVAH) THE CREATOR OF THE FATHER STEPHEN</w:t>
      </w:r>
      <w:r w:rsidRPr="00D948E2">
        <w:rPr>
          <w:sz w:val="24"/>
          <w:szCs w:val="24"/>
        </w:rPr>
        <w:t xml:space="preserve"> is called “</w:t>
      </w:r>
      <w:r w:rsidRPr="00D948E2">
        <w:rPr>
          <w:b/>
          <w:sz w:val="24"/>
          <w:szCs w:val="24"/>
        </w:rPr>
        <w:t>THE ALL-KNOWING GOD</w:t>
      </w:r>
      <w:r w:rsidRPr="00D948E2">
        <w:rPr>
          <w:sz w:val="24"/>
          <w:szCs w:val="24"/>
        </w:rPr>
        <w:t>” and is not limited in Knowledge (Wisdom, Intelligence, Knowing &amp; Understanding) and has Infinite Knowledge. He simply does not necessarily have use His mind to know all things. In 1</w:t>
      </w:r>
      <w:r w:rsidRPr="00D948E2">
        <w:rPr>
          <w:sz w:val="24"/>
          <w:szCs w:val="24"/>
          <w:vertAlign w:val="superscript"/>
        </w:rPr>
        <w:t>st</w:t>
      </w:r>
      <w:r w:rsidRPr="00D948E2">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D948E2">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D948E2">
        <w:rPr>
          <w:sz w:val="24"/>
          <w:szCs w:val="24"/>
          <w:vertAlign w:val="superscript"/>
        </w:rPr>
        <w:t>nd</w:t>
      </w:r>
      <w:r w:rsidRPr="00D948E2">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D948E2">
        <w:rPr>
          <w:sz w:val="24"/>
          <w:szCs w:val="24"/>
          <w:vertAlign w:val="superscript"/>
        </w:rPr>
        <w:t>nd</w:t>
      </w:r>
      <w:r w:rsidRPr="00D948E2">
        <w:rPr>
          <w:sz w:val="24"/>
          <w:szCs w:val="24"/>
        </w:rPr>
        <w:t xml:space="preserve"> Peter 1:3 tells us “…as His divine power has given us all things that pertain to life and godliness, through the knowledge of Him who called Us by glory and virtue...”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lastRenderedPageBreak/>
        <w:t>What are the True Limitations of the Lord Yahweh in 5 Positions in the House World?</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 xml:space="preserve">The True God </w:t>
      </w:r>
    </w:p>
    <w:p w:rsidR="0069166C" w:rsidRPr="00D948E2" w:rsidRDefault="0069166C" w:rsidP="0069166C">
      <w:pPr>
        <w:spacing w:line="480" w:lineRule="auto"/>
        <w:jc w:val="both"/>
        <w:rPr>
          <w:sz w:val="24"/>
          <w:szCs w:val="24"/>
        </w:rPr>
      </w:pPr>
      <w:r w:rsidRPr="00D948E2">
        <w:rPr>
          <w:sz w:val="24"/>
          <w:szCs w:val="24"/>
        </w:rPr>
        <w:t xml:space="preserve">The </w:t>
      </w:r>
      <w:r w:rsidRPr="00D948E2">
        <w:rPr>
          <w:b/>
          <w:sz w:val="24"/>
          <w:szCs w:val="24"/>
        </w:rPr>
        <w:t>LORD YAH THE CREATOR OF THE FATHER STEPHEN OUR LORD</w:t>
      </w:r>
      <w:r w:rsidRPr="00D948E2">
        <w:rPr>
          <w:sz w:val="24"/>
          <w:szCs w:val="24"/>
        </w:rPr>
        <w:t xml:space="preserve"> is called “</w:t>
      </w:r>
      <w:r w:rsidRPr="00D948E2">
        <w:rPr>
          <w:b/>
          <w:sz w:val="24"/>
          <w:szCs w:val="24"/>
        </w:rPr>
        <w:t>THE UNLYING TRUE GOD</w:t>
      </w:r>
      <w:r w:rsidRPr="00D948E2">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The Sinless God</w:t>
      </w:r>
    </w:p>
    <w:p w:rsidR="0069166C" w:rsidRPr="00D948E2" w:rsidRDefault="0069166C" w:rsidP="0069166C">
      <w:pPr>
        <w:spacing w:line="480" w:lineRule="auto"/>
        <w:jc w:val="both"/>
        <w:rPr>
          <w:sz w:val="24"/>
          <w:szCs w:val="24"/>
        </w:rPr>
      </w:pPr>
      <w:r w:rsidRPr="00D948E2">
        <w:rPr>
          <w:sz w:val="24"/>
          <w:szCs w:val="24"/>
        </w:rPr>
        <w:t xml:space="preserve">The </w:t>
      </w:r>
      <w:r w:rsidRPr="00D948E2">
        <w:rPr>
          <w:b/>
          <w:sz w:val="24"/>
          <w:szCs w:val="24"/>
        </w:rPr>
        <w:t>LORD YAH THE CREATOR OF THE FATHER STEPHEN OUR LORD</w:t>
      </w:r>
      <w:r w:rsidRPr="00D948E2">
        <w:rPr>
          <w:sz w:val="24"/>
          <w:szCs w:val="24"/>
        </w:rPr>
        <w:t xml:space="preserve"> is called “</w:t>
      </w:r>
      <w:r w:rsidRPr="00D948E2">
        <w:rPr>
          <w:b/>
          <w:sz w:val="24"/>
          <w:szCs w:val="24"/>
        </w:rPr>
        <w:t>THE SINLESS GOD</w:t>
      </w:r>
      <w:r w:rsidRPr="00D948E2">
        <w:rPr>
          <w:sz w:val="24"/>
          <w:szCs w:val="24"/>
        </w:rPr>
        <w:t xml:space="preserve">” and chooses not to look upon sin in Matthew 27:46 &amp; Mark 15:34. In Matthew 27:46 says </w:t>
      </w:r>
      <w:r w:rsidRPr="00D948E2">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The Very Good God</w:t>
      </w:r>
    </w:p>
    <w:p w:rsidR="0069166C" w:rsidRPr="00D948E2" w:rsidRDefault="0069166C" w:rsidP="0069166C">
      <w:pPr>
        <w:spacing w:line="480" w:lineRule="auto"/>
        <w:jc w:val="both"/>
        <w:rPr>
          <w:sz w:val="24"/>
          <w:szCs w:val="24"/>
        </w:rPr>
      </w:pPr>
      <w:r w:rsidRPr="00D948E2">
        <w:rPr>
          <w:sz w:val="24"/>
          <w:szCs w:val="24"/>
        </w:rPr>
        <w:t xml:space="preserve">The </w:t>
      </w:r>
      <w:r w:rsidRPr="00D948E2">
        <w:rPr>
          <w:b/>
          <w:sz w:val="24"/>
          <w:szCs w:val="24"/>
        </w:rPr>
        <w:t>LORD YAH THE CREATOR OF THE FATHER STEPHEN OUR LORD</w:t>
      </w:r>
      <w:r w:rsidRPr="00D948E2">
        <w:rPr>
          <w:sz w:val="24"/>
          <w:szCs w:val="24"/>
        </w:rPr>
        <w:t xml:space="preserve"> is called “</w:t>
      </w:r>
      <w:r w:rsidRPr="00D948E2">
        <w:rPr>
          <w:b/>
          <w:sz w:val="24"/>
          <w:szCs w:val="24"/>
        </w:rPr>
        <w:t>THE VERY GOOD GOD</w:t>
      </w:r>
      <w:r w:rsidRPr="00D948E2">
        <w:rPr>
          <w:sz w:val="24"/>
          <w:szCs w:val="24"/>
        </w:rPr>
        <w:t>” and is not evil in origin in 1</w:t>
      </w:r>
      <w:r w:rsidRPr="00D948E2">
        <w:rPr>
          <w:sz w:val="24"/>
          <w:szCs w:val="24"/>
          <w:vertAlign w:val="superscript"/>
        </w:rPr>
        <w:t>st</w:t>
      </w:r>
      <w:r w:rsidRPr="00D948E2">
        <w:rPr>
          <w:sz w:val="24"/>
          <w:szCs w:val="24"/>
        </w:rPr>
        <w:t xml:space="preserve"> Corinthians 13:5. In 1</w:t>
      </w:r>
      <w:r w:rsidRPr="00D948E2">
        <w:rPr>
          <w:sz w:val="24"/>
          <w:szCs w:val="24"/>
          <w:vertAlign w:val="superscript"/>
        </w:rPr>
        <w:t>st</w:t>
      </w:r>
      <w:r w:rsidRPr="00D948E2">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D948E2">
        <w:rPr>
          <w:sz w:val="24"/>
          <w:szCs w:val="24"/>
          <w:vertAlign w:val="superscript"/>
        </w:rPr>
        <w:t>ST</w:t>
      </w:r>
      <w:r w:rsidRPr="00D948E2">
        <w:rPr>
          <w:sz w:val="24"/>
          <w:szCs w:val="24"/>
        </w:rPr>
        <w:t xml:space="preserve"> John 1:8, 10 &amp; Jeremiah 18:10. In Romans 8:28 says “And We know that all things work together for good to those who (Agape) Love God (Father Stephen), to those who are called acc</w:t>
      </w:r>
      <w:r w:rsidR="0012745E" w:rsidRPr="00D948E2">
        <w:rPr>
          <w:sz w:val="24"/>
          <w:szCs w:val="24"/>
        </w:rPr>
        <w:t>o</w:t>
      </w:r>
      <w:r w:rsidRPr="00D948E2">
        <w:rPr>
          <w:sz w:val="24"/>
          <w:szCs w:val="24"/>
        </w:rPr>
        <w:t>r</w:t>
      </w:r>
      <w:r w:rsidR="0012745E" w:rsidRPr="00D948E2">
        <w:rPr>
          <w:sz w:val="24"/>
          <w:szCs w:val="24"/>
        </w:rPr>
        <w:t>d</w:t>
      </w:r>
      <w:r w:rsidRPr="00D948E2">
        <w:rPr>
          <w:sz w:val="24"/>
          <w:szCs w:val="24"/>
        </w:rPr>
        <w:t xml:space="preserve">ing to His purpose.”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The Untempting God</w:t>
      </w:r>
    </w:p>
    <w:p w:rsidR="0069166C" w:rsidRPr="00D948E2" w:rsidRDefault="0069166C" w:rsidP="0069166C">
      <w:pPr>
        <w:spacing w:line="480" w:lineRule="auto"/>
        <w:jc w:val="both"/>
        <w:rPr>
          <w:sz w:val="24"/>
          <w:szCs w:val="24"/>
        </w:rPr>
      </w:pPr>
      <w:r w:rsidRPr="00D948E2">
        <w:rPr>
          <w:sz w:val="24"/>
          <w:szCs w:val="24"/>
        </w:rPr>
        <w:t xml:space="preserve">The </w:t>
      </w:r>
      <w:r w:rsidRPr="00D948E2">
        <w:rPr>
          <w:b/>
          <w:sz w:val="24"/>
          <w:szCs w:val="24"/>
        </w:rPr>
        <w:t>LORD YAH THE CREATOR OF THE FATHER STEPHEN OUR LORD</w:t>
      </w:r>
      <w:r w:rsidRPr="00D948E2">
        <w:rPr>
          <w:sz w:val="24"/>
          <w:szCs w:val="24"/>
        </w:rPr>
        <w:t xml:space="preserve"> is called “</w:t>
      </w:r>
      <w:r w:rsidRPr="00D948E2">
        <w:rPr>
          <w:b/>
          <w:sz w:val="24"/>
          <w:szCs w:val="24"/>
        </w:rPr>
        <w:t>THE UNTEMPTING GOD</w:t>
      </w:r>
      <w:r w:rsidRPr="00D948E2">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The Faithful God</w:t>
      </w:r>
    </w:p>
    <w:p w:rsidR="0069166C" w:rsidRPr="00D948E2" w:rsidRDefault="0069166C" w:rsidP="0069166C">
      <w:pPr>
        <w:spacing w:line="480" w:lineRule="auto"/>
        <w:jc w:val="both"/>
        <w:rPr>
          <w:sz w:val="24"/>
          <w:szCs w:val="24"/>
        </w:rPr>
      </w:pPr>
      <w:r w:rsidRPr="00D948E2">
        <w:rPr>
          <w:sz w:val="24"/>
          <w:szCs w:val="24"/>
        </w:rPr>
        <w:t xml:space="preserve">The </w:t>
      </w:r>
      <w:r w:rsidRPr="00D948E2">
        <w:rPr>
          <w:b/>
          <w:sz w:val="24"/>
          <w:szCs w:val="24"/>
        </w:rPr>
        <w:t>LORD YAH THE CREATOR OF THE FATHER STEPHEN OUR LORD</w:t>
      </w:r>
      <w:r w:rsidRPr="00D948E2">
        <w:rPr>
          <w:sz w:val="24"/>
          <w:szCs w:val="24"/>
        </w:rPr>
        <w:t xml:space="preserve"> is called “</w:t>
      </w:r>
      <w:r w:rsidRPr="00D948E2">
        <w:rPr>
          <w:b/>
          <w:sz w:val="24"/>
          <w:szCs w:val="24"/>
        </w:rPr>
        <w:t>THE FAITHFUL GOD</w:t>
      </w:r>
      <w:r w:rsidRPr="00D948E2">
        <w:rPr>
          <w:sz w:val="24"/>
          <w:szCs w:val="24"/>
        </w:rPr>
        <w:t>” and cannot deny Himself for anyone in 2</w:t>
      </w:r>
      <w:r w:rsidRPr="00D948E2">
        <w:rPr>
          <w:sz w:val="24"/>
          <w:szCs w:val="24"/>
          <w:vertAlign w:val="superscript"/>
        </w:rPr>
        <w:t>nd</w:t>
      </w:r>
      <w:r w:rsidRPr="00D948E2">
        <w:rPr>
          <w:sz w:val="24"/>
          <w:szCs w:val="24"/>
        </w:rPr>
        <w:t xml:space="preserve"> Timothy 2:13. In 2</w:t>
      </w:r>
      <w:r w:rsidRPr="00D948E2">
        <w:rPr>
          <w:sz w:val="24"/>
          <w:szCs w:val="24"/>
          <w:vertAlign w:val="superscript"/>
        </w:rPr>
        <w:t>nd</w:t>
      </w:r>
      <w:r w:rsidRPr="00D948E2">
        <w:rPr>
          <w:sz w:val="24"/>
          <w:szCs w:val="24"/>
        </w:rPr>
        <w:t xml:space="preserve"> Timothy 2:13 declares “If </w:t>
      </w:r>
      <w:r w:rsidRPr="00D948E2">
        <w:rPr>
          <w:sz w:val="24"/>
          <w:szCs w:val="24"/>
        </w:rPr>
        <w:lastRenderedPageBreak/>
        <w:t xml:space="preserve">we are faithless, He (Father Stephen) remains faithful, He (Father Stephen) cannot deny Himself.” </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Conclusion</w:t>
      </w:r>
    </w:p>
    <w:p w:rsidR="0069166C" w:rsidRPr="00D948E2" w:rsidRDefault="0069166C" w:rsidP="0069166C">
      <w:pPr>
        <w:spacing w:line="480" w:lineRule="auto"/>
        <w:jc w:val="both"/>
        <w:rPr>
          <w:sz w:val="24"/>
          <w:szCs w:val="24"/>
        </w:rPr>
      </w:pPr>
      <w:r w:rsidRPr="00D948E2">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D948E2">
        <w:rPr>
          <w:sz w:val="24"/>
          <w:szCs w:val="24"/>
        </w:rPr>
        <w:lastRenderedPageBreak/>
        <w:t>defiled, not pure or sanctified and subject to Hell in the End of the World and also subject to ungodly fear because you do not have perfect Agape Love abiding in You in 1</w:t>
      </w:r>
      <w:r w:rsidRPr="00D948E2">
        <w:rPr>
          <w:sz w:val="24"/>
          <w:szCs w:val="24"/>
          <w:vertAlign w:val="superscript"/>
        </w:rPr>
        <w:t>st</w:t>
      </w:r>
      <w:r w:rsidRPr="00D948E2">
        <w:rPr>
          <w:sz w:val="24"/>
          <w:szCs w:val="24"/>
        </w:rPr>
        <w:t xml:space="preserve"> John 4:18; Titus 1:15-16; Revelation 21:8 &amp; 1</w:t>
      </w:r>
      <w:r w:rsidRPr="00D948E2">
        <w:rPr>
          <w:sz w:val="24"/>
          <w:szCs w:val="24"/>
          <w:vertAlign w:val="superscript"/>
        </w:rPr>
        <w:t>st</w:t>
      </w:r>
      <w:r w:rsidRPr="00D94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66C" w:rsidRPr="00D948E2" w:rsidRDefault="0069166C" w:rsidP="0069166C">
      <w:pPr>
        <w:spacing w:line="480" w:lineRule="auto"/>
        <w:jc w:val="center"/>
        <w:rPr>
          <w:rFonts w:ascii="Abyssinica SIL" w:hAnsi="Abyssinica SIL"/>
          <w:b/>
          <w:sz w:val="24"/>
          <w:szCs w:val="24"/>
        </w:rPr>
      </w:pPr>
      <w:r w:rsidRPr="00D948E2">
        <w:rPr>
          <w:rFonts w:ascii="Abyssinica SIL" w:hAnsi="Abyssinica SIL"/>
          <w:b/>
          <w:sz w:val="24"/>
          <w:szCs w:val="24"/>
        </w:rPr>
        <w:t>Bibliography</w:t>
      </w:r>
    </w:p>
    <w:p w:rsidR="0069166C" w:rsidRPr="00D948E2" w:rsidRDefault="0069166C" w:rsidP="0069166C">
      <w:pPr>
        <w:spacing w:line="480" w:lineRule="auto"/>
        <w:jc w:val="both"/>
        <w:rPr>
          <w:sz w:val="24"/>
          <w:szCs w:val="24"/>
        </w:rPr>
      </w:pPr>
      <w:r w:rsidRPr="00D948E2">
        <w:rPr>
          <w:sz w:val="24"/>
          <w:szCs w:val="24"/>
        </w:rPr>
        <w:t>King James Study Bible: King James Version: Thomas Nelson Inc. Copyright, 1991</w:t>
      </w:r>
    </w:p>
    <w:p w:rsidR="0069166C" w:rsidRPr="00D948E2" w:rsidRDefault="0069166C" w:rsidP="0069166C">
      <w:pPr>
        <w:spacing w:line="480" w:lineRule="auto"/>
        <w:jc w:val="both"/>
        <w:rPr>
          <w:sz w:val="24"/>
          <w:szCs w:val="24"/>
        </w:rPr>
      </w:pPr>
      <w:r w:rsidRPr="00D948E2">
        <w:rPr>
          <w:sz w:val="24"/>
          <w:szCs w:val="24"/>
        </w:rPr>
        <w:t>Libronix Digital Library System: 3.0e with Platinum: Copyright, 2000-2010</w:t>
      </w:r>
    </w:p>
    <w:p w:rsidR="0069166C" w:rsidRPr="00D948E2" w:rsidRDefault="0069166C" w:rsidP="0069166C">
      <w:pPr>
        <w:spacing w:line="480" w:lineRule="auto"/>
        <w:jc w:val="both"/>
        <w:rPr>
          <w:sz w:val="24"/>
          <w:szCs w:val="24"/>
        </w:rPr>
      </w:pPr>
      <w:r w:rsidRPr="00D948E2">
        <w:rPr>
          <w:sz w:val="24"/>
          <w:szCs w:val="24"/>
        </w:rPr>
        <w:t>Libronix Digital Library System: 3.0e with Platinum: KJV with Apocrypha: Copyright, 2000-2010</w:t>
      </w:r>
    </w:p>
    <w:p w:rsidR="0069166C" w:rsidRPr="00D948E2" w:rsidRDefault="0069166C" w:rsidP="0069166C">
      <w:pPr>
        <w:spacing w:line="480" w:lineRule="auto"/>
        <w:jc w:val="both"/>
        <w:rPr>
          <w:sz w:val="24"/>
          <w:szCs w:val="24"/>
        </w:rPr>
      </w:pPr>
      <w:r w:rsidRPr="00D948E2">
        <w:rPr>
          <w:sz w:val="24"/>
          <w:szCs w:val="24"/>
        </w:rPr>
        <w:t xml:space="preserve">Revised Standard Version: The authorized revision of the American Standard Version: Copyright, 1901 </w:t>
      </w:r>
    </w:p>
    <w:p w:rsidR="0069166C" w:rsidRPr="00D948E2" w:rsidRDefault="0069166C" w:rsidP="0069166C">
      <w:pPr>
        <w:spacing w:line="480" w:lineRule="auto"/>
        <w:jc w:val="both"/>
        <w:rPr>
          <w:sz w:val="24"/>
          <w:szCs w:val="24"/>
        </w:rPr>
      </w:pPr>
      <w:r w:rsidRPr="00D948E2">
        <w:rPr>
          <w:sz w:val="24"/>
          <w:szCs w:val="24"/>
        </w:rPr>
        <w:t>Spirit Filled Life Bible with the New King James Version: Thomas Nelson Inc. Copyright, 1991</w:t>
      </w:r>
    </w:p>
    <w:p w:rsidR="0069166C" w:rsidRPr="00D948E2" w:rsidRDefault="0069166C" w:rsidP="0069166C">
      <w:pPr>
        <w:spacing w:line="480" w:lineRule="auto"/>
        <w:jc w:val="both"/>
        <w:rPr>
          <w:sz w:val="24"/>
          <w:szCs w:val="24"/>
        </w:rPr>
      </w:pPr>
      <w:r w:rsidRPr="00D948E2">
        <w:rPr>
          <w:sz w:val="24"/>
          <w:szCs w:val="24"/>
        </w:rPr>
        <w:t>The Apocrypha/Deuterocanonical Books of the Old Testament: Cambridge University Press, 1989</w:t>
      </w:r>
    </w:p>
    <w:p w:rsidR="0069166C" w:rsidRPr="00D948E2" w:rsidRDefault="0069166C" w:rsidP="0069166C">
      <w:pPr>
        <w:spacing w:line="480" w:lineRule="auto"/>
        <w:jc w:val="both"/>
        <w:rPr>
          <w:b/>
          <w:sz w:val="24"/>
          <w:szCs w:val="24"/>
        </w:rPr>
      </w:pPr>
      <w:r w:rsidRPr="00D948E2">
        <w:rPr>
          <w:sz w:val="24"/>
          <w:szCs w:val="24"/>
        </w:rPr>
        <w:lastRenderedPageBreak/>
        <w:t xml:space="preserve">The Holy Bible, New International Version: Copyright 1973, 1978, 1984 by the International Bible Society  </w:t>
      </w:r>
    </w:p>
    <w:p w:rsidR="00B17603" w:rsidRPr="00D948E2" w:rsidRDefault="00B17603" w:rsidP="00B17603">
      <w:pPr>
        <w:jc w:val="center"/>
        <w:rPr>
          <w:b/>
          <w:sz w:val="24"/>
          <w:szCs w:val="24"/>
        </w:rPr>
      </w:pPr>
      <w:r w:rsidRPr="00D948E2">
        <w:rPr>
          <w:b/>
          <w:sz w:val="24"/>
          <w:szCs w:val="24"/>
        </w:rPr>
        <w:t>THE FATHER STEPHEN’S DIFFERENT KINDS OF BIBLICAL LAWS IN THE HOLY BIBLE</w:t>
      </w:r>
    </w:p>
    <w:p w:rsidR="00B17603" w:rsidRPr="00D948E2" w:rsidRDefault="00B17603" w:rsidP="00B17603">
      <w:pPr>
        <w:jc w:val="center"/>
        <w:rPr>
          <w:b/>
          <w:sz w:val="24"/>
          <w:szCs w:val="24"/>
        </w:rPr>
      </w:pPr>
    </w:p>
    <w:p w:rsidR="00B17603" w:rsidRPr="00D948E2" w:rsidRDefault="00B17603" w:rsidP="00B17603">
      <w:pPr>
        <w:jc w:val="center"/>
        <w:rPr>
          <w:b/>
          <w:sz w:val="24"/>
          <w:szCs w:val="24"/>
        </w:rPr>
      </w:pPr>
      <w:r w:rsidRPr="00D948E2">
        <w:rPr>
          <w:b/>
          <w:sz w:val="24"/>
          <w:szCs w:val="24"/>
        </w:rPr>
        <w:t>THE DIFFERENCE IN THE JEWISH LAW OF JEHOVAH, THE GENTILE LAW OF JAMES, THE CHRISTIAN LAW OF STEPHEN AND THE LAW CALLED THE WORD OF GOD</w:t>
      </w:r>
    </w:p>
    <w:p w:rsidR="00B17603" w:rsidRPr="00D948E2" w:rsidRDefault="00B17603" w:rsidP="00B17603">
      <w:pPr>
        <w:jc w:val="center"/>
        <w:rPr>
          <w:sz w:val="24"/>
          <w:szCs w:val="24"/>
        </w:rPr>
      </w:pPr>
      <w:r w:rsidRPr="00D948E2">
        <w:rPr>
          <w:sz w:val="24"/>
          <w:szCs w:val="24"/>
        </w:rPr>
        <w:t>Contents</w:t>
      </w:r>
    </w:p>
    <w:p w:rsidR="00B17603" w:rsidRPr="00D948E2" w:rsidRDefault="00B17603" w:rsidP="00B17603">
      <w:pPr>
        <w:rPr>
          <w:sz w:val="24"/>
          <w:szCs w:val="24"/>
        </w:rPr>
      </w:pPr>
      <w:r w:rsidRPr="00D948E2">
        <w:rPr>
          <w:sz w:val="24"/>
          <w:szCs w:val="24"/>
        </w:rPr>
        <w:t>Chapter 1: The Jewish Law of Moses under the One Lord Jehovah</w:t>
      </w:r>
    </w:p>
    <w:p w:rsidR="00B17603" w:rsidRPr="00D948E2" w:rsidRDefault="00B17603" w:rsidP="00B17603">
      <w:pPr>
        <w:rPr>
          <w:sz w:val="24"/>
          <w:szCs w:val="24"/>
        </w:rPr>
      </w:pPr>
      <w:r w:rsidRPr="00D948E2">
        <w:rPr>
          <w:sz w:val="24"/>
          <w:szCs w:val="24"/>
        </w:rPr>
        <w:t>A. The Mitzvah Laws of 613 Commandments of Moses which operates in 2 witnesses or 3 witnesses to all</w:t>
      </w:r>
    </w:p>
    <w:p w:rsidR="00B17603" w:rsidRPr="00D948E2" w:rsidRDefault="00B17603" w:rsidP="00B17603">
      <w:pPr>
        <w:rPr>
          <w:sz w:val="24"/>
          <w:szCs w:val="24"/>
        </w:rPr>
      </w:pPr>
      <w:r w:rsidRPr="00D948E2">
        <w:rPr>
          <w:sz w:val="24"/>
          <w:szCs w:val="24"/>
        </w:rPr>
        <w:t xml:space="preserve">     1. The Existence of the Whole Jewish Law</w:t>
      </w:r>
    </w:p>
    <w:p w:rsidR="00B17603" w:rsidRPr="00D948E2" w:rsidRDefault="00B17603" w:rsidP="00B17603">
      <w:pPr>
        <w:rPr>
          <w:sz w:val="24"/>
          <w:szCs w:val="24"/>
        </w:rPr>
      </w:pPr>
      <w:r w:rsidRPr="00D948E2">
        <w:rPr>
          <w:sz w:val="24"/>
          <w:szCs w:val="24"/>
        </w:rPr>
        <w:t xml:space="preserve">     2. The Instruction of the Whole Jewish Law</w:t>
      </w:r>
    </w:p>
    <w:p w:rsidR="00B17603" w:rsidRPr="00D948E2" w:rsidRDefault="00B17603" w:rsidP="00B17603">
      <w:pPr>
        <w:rPr>
          <w:sz w:val="24"/>
          <w:szCs w:val="24"/>
        </w:rPr>
      </w:pPr>
      <w:r w:rsidRPr="00D948E2">
        <w:rPr>
          <w:sz w:val="24"/>
          <w:szCs w:val="24"/>
        </w:rPr>
        <w:t xml:space="preserve">     3. The 1 Lord in Jewish Law as the First &amp; Last, Beginning &amp; End &amp; Alpha &amp; Omega as Jehovah the Jewish Creator of the Law</w:t>
      </w:r>
    </w:p>
    <w:p w:rsidR="00B17603" w:rsidRPr="00D948E2" w:rsidRDefault="00B17603" w:rsidP="00B17603">
      <w:pPr>
        <w:rPr>
          <w:sz w:val="24"/>
          <w:szCs w:val="24"/>
        </w:rPr>
      </w:pPr>
      <w:r w:rsidRPr="00D948E2">
        <w:rPr>
          <w:sz w:val="24"/>
          <w:szCs w:val="24"/>
        </w:rPr>
        <w:t xml:space="preserve">     4. The Proof of the Trinity as the Father Stephen, Son Jesus Christ and Holy Ghost John     </w:t>
      </w:r>
    </w:p>
    <w:p w:rsidR="00B17603" w:rsidRPr="00D948E2" w:rsidRDefault="00B17603" w:rsidP="00B17603">
      <w:pPr>
        <w:rPr>
          <w:sz w:val="24"/>
          <w:szCs w:val="24"/>
        </w:rPr>
      </w:pPr>
      <w:r w:rsidRPr="00D948E2">
        <w:rPr>
          <w:sz w:val="24"/>
          <w:szCs w:val="24"/>
        </w:rPr>
        <w:t xml:space="preserve">        a. The Identity Proof of the Trinity  </w:t>
      </w:r>
    </w:p>
    <w:p w:rsidR="00B17603" w:rsidRPr="00D948E2" w:rsidRDefault="00B17603" w:rsidP="00B17603">
      <w:pPr>
        <w:rPr>
          <w:sz w:val="24"/>
          <w:szCs w:val="24"/>
        </w:rPr>
      </w:pPr>
      <w:r w:rsidRPr="00D948E2">
        <w:rPr>
          <w:sz w:val="24"/>
          <w:szCs w:val="24"/>
        </w:rPr>
        <w:t xml:space="preserve">        b. The Law Doctrine of the Trinity </w:t>
      </w:r>
    </w:p>
    <w:p w:rsidR="00B17603" w:rsidRPr="00D948E2" w:rsidRDefault="00B17603" w:rsidP="00B17603">
      <w:pPr>
        <w:rPr>
          <w:sz w:val="24"/>
          <w:szCs w:val="24"/>
        </w:rPr>
      </w:pPr>
      <w:r w:rsidRPr="00D948E2">
        <w:rPr>
          <w:sz w:val="24"/>
          <w:szCs w:val="24"/>
        </w:rPr>
        <w:t xml:space="preserve">    5. The Basic “Mitzvah” Run Down of the Whole 613 Jewish Law Commandments</w:t>
      </w:r>
    </w:p>
    <w:p w:rsidR="00B17603" w:rsidRPr="00D948E2" w:rsidRDefault="00B17603" w:rsidP="00B17603">
      <w:pPr>
        <w:rPr>
          <w:sz w:val="24"/>
          <w:szCs w:val="24"/>
        </w:rPr>
      </w:pPr>
      <w:r w:rsidRPr="00D948E2">
        <w:rPr>
          <w:sz w:val="24"/>
          <w:szCs w:val="24"/>
        </w:rPr>
        <w:t xml:space="preserve">         a. The Beginning Genesis Law called the Perfect Law of Love (God)  </w:t>
      </w:r>
    </w:p>
    <w:p w:rsidR="00B17603" w:rsidRPr="00D948E2" w:rsidRDefault="00B17603" w:rsidP="00B17603">
      <w:pPr>
        <w:rPr>
          <w:sz w:val="24"/>
          <w:szCs w:val="24"/>
        </w:rPr>
      </w:pPr>
      <w:r w:rsidRPr="00D948E2">
        <w:rPr>
          <w:sz w:val="24"/>
          <w:szCs w:val="24"/>
        </w:rPr>
        <w:t xml:space="preserve">         b. The Liberty Exodus Law called the Perfect Law of Liberty (Freedom)</w:t>
      </w:r>
    </w:p>
    <w:p w:rsidR="00B17603" w:rsidRPr="00D948E2" w:rsidRDefault="00B17603" w:rsidP="00B17603">
      <w:pPr>
        <w:rPr>
          <w:sz w:val="24"/>
          <w:szCs w:val="24"/>
        </w:rPr>
      </w:pPr>
      <w:r w:rsidRPr="00D948E2">
        <w:rPr>
          <w:sz w:val="24"/>
          <w:szCs w:val="24"/>
        </w:rPr>
        <w:t xml:space="preserve">         c. The Holy Leviticus Law called the Perfect Law of Holiness</w:t>
      </w:r>
    </w:p>
    <w:p w:rsidR="00B17603" w:rsidRPr="00D948E2" w:rsidRDefault="00B17603" w:rsidP="00B17603">
      <w:pPr>
        <w:rPr>
          <w:sz w:val="24"/>
          <w:szCs w:val="24"/>
        </w:rPr>
      </w:pPr>
      <w:r w:rsidRPr="00D948E2">
        <w:rPr>
          <w:sz w:val="24"/>
          <w:szCs w:val="24"/>
        </w:rPr>
        <w:t xml:space="preserve">         d. The Wilderness Numbers Law called the Perfect Law of the Wilderness (Forest, Jungle, Plain or Field)</w:t>
      </w:r>
    </w:p>
    <w:p w:rsidR="00B17603" w:rsidRPr="00D948E2" w:rsidRDefault="00B17603" w:rsidP="00B17603">
      <w:pPr>
        <w:rPr>
          <w:sz w:val="24"/>
          <w:szCs w:val="24"/>
        </w:rPr>
      </w:pPr>
      <w:r w:rsidRPr="00D948E2">
        <w:rPr>
          <w:sz w:val="24"/>
          <w:szCs w:val="24"/>
        </w:rPr>
        <w:t xml:space="preserve">         e. The Acting Deuteronomy Law called the Perfect Law of Omnipotence (Action)</w:t>
      </w:r>
    </w:p>
    <w:p w:rsidR="00B17603" w:rsidRPr="00D948E2" w:rsidRDefault="00B17603" w:rsidP="00B17603">
      <w:pPr>
        <w:rPr>
          <w:sz w:val="24"/>
          <w:szCs w:val="24"/>
        </w:rPr>
      </w:pPr>
      <w:r w:rsidRPr="00D948E2">
        <w:rPr>
          <w:sz w:val="24"/>
          <w:szCs w:val="24"/>
        </w:rPr>
        <w:t xml:space="preserve">         f. The Jewish Law estimate of many Wives, many Horses and much Money concerning Saul</w:t>
      </w:r>
    </w:p>
    <w:p w:rsidR="00B17603" w:rsidRPr="00D948E2" w:rsidRDefault="00B17603" w:rsidP="00B17603">
      <w:pPr>
        <w:rPr>
          <w:sz w:val="24"/>
          <w:szCs w:val="24"/>
        </w:rPr>
      </w:pPr>
      <w:r w:rsidRPr="00D948E2">
        <w:rPr>
          <w:sz w:val="24"/>
          <w:szCs w:val="24"/>
        </w:rPr>
        <w:lastRenderedPageBreak/>
        <w:t xml:space="preserve">    6. The Curses of Disobeying the Jewish Law</w:t>
      </w:r>
    </w:p>
    <w:p w:rsidR="00B17603" w:rsidRPr="00D948E2" w:rsidRDefault="00B17603" w:rsidP="00B17603">
      <w:pPr>
        <w:rPr>
          <w:sz w:val="24"/>
          <w:szCs w:val="24"/>
        </w:rPr>
      </w:pPr>
      <w:r w:rsidRPr="00D948E2">
        <w:rPr>
          <w:sz w:val="24"/>
          <w:szCs w:val="24"/>
        </w:rPr>
        <w:t xml:space="preserve">         a. The Consequences of Disobedience to the Jewish Law</w:t>
      </w:r>
    </w:p>
    <w:p w:rsidR="00B17603" w:rsidRPr="00D948E2" w:rsidRDefault="00B17603" w:rsidP="00B17603">
      <w:pPr>
        <w:rPr>
          <w:sz w:val="24"/>
          <w:szCs w:val="24"/>
        </w:rPr>
      </w:pPr>
      <w:r w:rsidRPr="00D948E2">
        <w:rPr>
          <w:sz w:val="24"/>
          <w:szCs w:val="24"/>
        </w:rPr>
        <w:t xml:space="preserve">         b. The Conditions of Restorations and Blessings </w:t>
      </w:r>
    </w:p>
    <w:p w:rsidR="00B17603" w:rsidRPr="00D948E2" w:rsidRDefault="00B17603" w:rsidP="00B17603">
      <w:pPr>
        <w:rPr>
          <w:sz w:val="24"/>
          <w:szCs w:val="24"/>
        </w:rPr>
      </w:pPr>
      <w:r w:rsidRPr="00D948E2">
        <w:rPr>
          <w:sz w:val="24"/>
          <w:szCs w:val="24"/>
        </w:rPr>
        <w:t xml:space="preserve">    7. The Blessing of Obeying the Jewish Law</w:t>
      </w:r>
    </w:p>
    <w:p w:rsidR="00B17603" w:rsidRPr="00D948E2" w:rsidRDefault="00B17603" w:rsidP="00B17603">
      <w:pPr>
        <w:rPr>
          <w:sz w:val="24"/>
          <w:szCs w:val="24"/>
        </w:rPr>
      </w:pPr>
      <w:r w:rsidRPr="00D948E2">
        <w:rPr>
          <w:sz w:val="24"/>
          <w:szCs w:val="24"/>
        </w:rPr>
        <w:t xml:space="preserve">    8. The Worldly Problems of Mankind in the Whole Jewish Law </w:t>
      </w:r>
    </w:p>
    <w:p w:rsidR="00B17603" w:rsidRPr="00D948E2" w:rsidRDefault="00B17603" w:rsidP="00B17603">
      <w:pPr>
        <w:rPr>
          <w:sz w:val="24"/>
          <w:szCs w:val="24"/>
        </w:rPr>
      </w:pPr>
      <w:r w:rsidRPr="00D948E2">
        <w:rPr>
          <w:sz w:val="24"/>
          <w:szCs w:val="24"/>
        </w:rPr>
        <w:t xml:space="preserve">         a. The Failure of Unbelief by Mankind to the Jewish Law</w:t>
      </w:r>
    </w:p>
    <w:p w:rsidR="00B17603" w:rsidRPr="00D948E2" w:rsidRDefault="00B17603" w:rsidP="00B17603">
      <w:pPr>
        <w:rPr>
          <w:sz w:val="24"/>
          <w:szCs w:val="24"/>
        </w:rPr>
      </w:pPr>
      <w:r w:rsidRPr="00D948E2">
        <w:rPr>
          <w:sz w:val="24"/>
          <w:szCs w:val="24"/>
        </w:rPr>
        <w:t xml:space="preserve">         b. The Sudden Danger of Unbelief by Mankind to the Jewish Law</w:t>
      </w:r>
    </w:p>
    <w:p w:rsidR="00B17603" w:rsidRPr="00D948E2" w:rsidRDefault="00B17603" w:rsidP="00B17603">
      <w:pPr>
        <w:rPr>
          <w:sz w:val="24"/>
          <w:szCs w:val="24"/>
        </w:rPr>
      </w:pPr>
      <w:r w:rsidRPr="00D948E2">
        <w:rPr>
          <w:sz w:val="24"/>
          <w:szCs w:val="24"/>
        </w:rPr>
        <w:t xml:space="preserve">         c. The Stand &amp; Fall of the Jewish Law</w:t>
      </w:r>
    </w:p>
    <w:p w:rsidR="00B17603" w:rsidRPr="00D948E2" w:rsidRDefault="00B17603" w:rsidP="00B17603">
      <w:pPr>
        <w:rPr>
          <w:sz w:val="24"/>
          <w:szCs w:val="24"/>
        </w:rPr>
      </w:pPr>
      <w:r w:rsidRPr="00D948E2">
        <w:rPr>
          <w:sz w:val="24"/>
          <w:szCs w:val="24"/>
        </w:rPr>
        <w:t xml:space="preserve">              1. The Stand of the Jewish Law because of the Direction of Angel’s (Born of God)</w:t>
      </w:r>
    </w:p>
    <w:p w:rsidR="00B17603" w:rsidRPr="00D948E2" w:rsidRDefault="00B17603" w:rsidP="00B17603">
      <w:pPr>
        <w:rPr>
          <w:sz w:val="24"/>
          <w:szCs w:val="24"/>
        </w:rPr>
      </w:pPr>
      <w:r w:rsidRPr="00D948E2">
        <w:rPr>
          <w:sz w:val="24"/>
          <w:szCs w:val="24"/>
        </w:rPr>
        <w:t xml:space="preserve">              2. The Holy Divine Love Intercourse in Jewish Law      </w:t>
      </w:r>
    </w:p>
    <w:p w:rsidR="00B17603" w:rsidRPr="00D948E2" w:rsidRDefault="00B17603" w:rsidP="00B17603">
      <w:pPr>
        <w:rPr>
          <w:sz w:val="24"/>
          <w:szCs w:val="24"/>
        </w:rPr>
      </w:pPr>
      <w:r w:rsidRPr="00D948E2">
        <w:rPr>
          <w:sz w:val="24"/>
          <w:szCs w:val="24"/>
        </w:rPr>
        <w:t xml:space="preserve">                   a. Mary and Joseph’s families in the Jewish World of Mankind of the Son Jesus Christ</w:t>
      </w:r>
    </w:p>
    <w:p w:rsidR="00B17603" w:rsidRPr="00D948E2" w:rsidRDefault="00B17603" w:rsidP="00B17603">
      <w:pPr>
        <w:rPr>
          <w:sz w:val="24"/>
          <w:szCs w:val="24"/>
        </w:rPr>
      </w:pPr>
      <w:r w:rsidRPr="00D948E2">
        <w:rPr>
          <w:sz w:val="24"/>
          <w:szCs w:val="24"/>
        </w:rPr>
        <w:t xml:space="preserve">                   b. James and Barbara’s families of the converted Jews into the Gentile Kingdom of the Father Stephen </w:t>
      </w:r>
    </w:p>
    <w:p w:rsidR="00B17603" w:rsidRPr="00D948E2" w:rsidRDefault="00B17603" w:rsidP="00B17603">
      <w:pPr>
        <w:rPr>
          <w:sz w:val="24"/>
          <w:szCs w:val="24"/>
        </w:rPr>
      </w:pPr>
      <w:r w:rsidRPr="00D948E2">
        <w:rPr>
          <w:sz w:val="24"/>
          <w:szCs w:val="24"/>
        </w:rPr>
        <w:t xml:space="preserve">              3. The Fall of the Jewish Law because of the Direction of Angel’s Eternal Sin (Folly, Error and Sexuality)</w:t>
      </w:r>
    </w:p>
    <w:p w:rsidR="00B17603" w:rsidRPr="00D948E2" w:rsidRDefault="00B17603" w:rsidP="00B17603">
      <w:pPr>
        <w:rPr>
          <w:sz w:val="24"/>
          <w:szCs w:val="24"/>
        </w:rPr>
      </w:pPr>
      <w:r w:rsidRPr="00D948E2">
        <w:rPr>
          <w:sz w:val="24"/>
          <w:szCs w:val="24"/>
        </w:rPr>
        <w:t>Chapter 2: The Gentile Law of the Lord James over the 60 Gentile Lord’s</w:t>
      </w:r>
    </w:p>
    <w:p w:rsidR="00B17603" w:rsidRPr="00D948E2" w:rsidRDefault="00B17603" w:rsidP="00B17603">
      <w:pPr>
        <w:rPr>
          <w:sz w:val="24"/>
          <w:szCs w:val="24"/>
        </w:rPr>
      </w:pPr>
      <w:r w:rsidRPr="00D948E2">
        <w:rPr>
          <w:sz w:val="24"/>
          <w:szCs w:val="24"/>
        </w:rPr>
        <w:t>A. The Gentile Laws of 613 Commandments of James which operates in 1 witness or 2 witnesses to all</w:t>
      </w:r>
    </w:p>
    <w:p w:rsidR="00B17603" w:rsidRPr="00D948E2" w:rsidRDefault="00B17603" w:rsidP="00B17603">
      <w:pPr>
        <w:rPr>
          <w:sz w:val="24"/>
          <w:szCs w:val="24"/>
        </w:rPr>
      </w:pPr>
      <w:r w:rsidRPr="00D948E2">
        <w:rPr>
          <w:sz w:val="24"/>
          <w:szCs w:val="24"/>
        </w:rPr>
        <w:t xml:space="preserve">    1. The Gentile Law of the 60 other Lord’s &amp; 60 other Ladies with the Lord James as Jehovah as the First and the Last</w:t>
      </w:r>
    </w:p>
    <w:p w:rsidR="00B17603" w:rsidRPr="00D948E2" w:rsidRDefault="00B17603" w:rsidP="00B17603">
      <w:pPr>
        <w:rPr>
          <w:sz w:val="24"/>
          <w:szCs w:val="24"/>
        </w:rPr>
      </w:pPr>
      <w:r w:rsidRPr="00D948E2">
        <w:rPr>
          <w:sz w:val="24"/>
          <w:szCs w:val="24"/>
        </w:rPr>
        <w:t xml:space="preserve">         a. The Gentile Law Authoritative Lordship of James</w:t>
      </w:r>
    </w:p>
    <w:p w:rsidR="00B17603" w:rsidRPr="00D948E2" w:rsidRDefault="00B17603" w:rsidP="00B17603">
      <w:pPr>
        <w:rPr>
          <w:sz w:val="24"/>
          <w:szCs w:val="24"/>
        </w:rPr>
      </w:pPr>
      <w:r w:rsidRPr="00D948E2">
        <w:rPr>
          <w:sz w:val="24"/>
          <w:szCs w:val="24"/>
        </w:rPr>
        <w:t xml:space="preserve">    2. The Jewish Laws that have discontinued and changed in Gentile Laws</w:t>
      </w:r>
    </w:p>
    <w:p w:rsidR="00B17603" w:rsidRPr="00D948E2" w:rsidRDefault="00B17603" w:rsidP="00B17603">
      <w:pPr>
        <w:rPr>
          <w:sz w:val="24"/>
          <w:szCs w:val="24"/>
        </w:rPr>
      </w:pPr>
      <w:r w:rsidRPr="00D948E2">
        <w:rPr>
          <w:sz w:val="24"/>
          <w:szCs w:val="24"/>
        </w:rPr>
        <w:t xml:space="preserve">         a. Sexual Eros Love Intercourse Laws changed into Holy Divine Love Intercourse Laws</w:t>
      </w:r>
    </w:p>
    <w:p w:rsidR="00B17603" w:rsidRPr="00D948E2" w:rsidRDefault="00B17603" w:rsidP="00B17603">
      <w:pPr>
        <w:rPr>
          <w:sz w:val="24"/>
          <w:szCs w:val="24"/>
        </w:rPr>
      </w:pPr>
      <w:r w:rsidRPr="00D948E2">
        <w:rPr>
          <w:sz w:val="24"/>
          <w:szCs w:val="24"/>
        </w:rPr>
        <w:t xml:space="preserve">             1. James’ and His Wife’s families in the Gentile Law Kingdom of the Father Joseph</w:t>
      </w:r>
    </w:p>
    <w:p w:rsidR="00B17603" w:rsidRPr="00D948E2" w:rsidRDefault="00B17603" w:rsidP="00B17603">
      <w:pPr>
        <w:rPr>
          <w:sz w:val="24"/>
          <w:szCs w:val="24"/>
        </w:rPr>
      </w:pPr>
      <w:r w:rsidRPr="00D948E2">
        <w:rPr>
          <w:sz w:val="24"/>
          <w:szCs w:val="24"/>
        </w:rPr>
        <w:t xml:space="preserve">         b. Dietary Laws of Animals changed By the Lord James </w:t>
      </w:r>
    </w:p>
    <w:p w:rsidR="00B17603" w:rsidRPr="00D948E2" w:rsidRDefault="00B17603" w:rsidP="00B17603">
      <w:pPr>
        <w:rPr>
          <w:sz w:val="24"/>
          <w:szCs w:val="24"/>
        </w:rPr>
      </w:pPr>
      <w:r w:rsidRPr="00D948E2">
        <w:rPr>
          <w:sz w:val="24"/>
          <w:szCs w:val="24"/>
        </w:rPr>
        <w:lastRenderedPageBreak/>
        <w:t xml:space="preserve">         c. The Torah’s value of the Jewish Lord Jehovah changed by the Lord James’ value of Gentile Lord’s Law </w:t>
      </w:r>
    </w:p>
    <w:p w:rsidR="00B17603" w:rsidRPr="00D948E2" w:rsidRDefault="00B17603" w:rsidP="00B17603">
      <w:pPr>
        <w:rPr>
          <w:sz w:val="24"/>
          <w:szCs w:val="24"/>
        </w:rPr>
      </w:pPr>
      <w:r w:rsidRPr="00D948E2">
        <w:rPr>
          <w:sz w:val="24"/>
          <w:szCs w:val="24"/>
        </w:rPr>
        <w:t xml:space="preserve">             1.   The Gentile Law estimate of People </w:t>
      </w:r>
    </w:p>
    <w:p w:rsidR="00B17603" w:rsidRPr="00D948E2" w:rsidRDefault="00B17603" w:rsidP="00B17603">
      <w:pPr>
        <w:rPr>
          <w:sz w:val="24"/>
          <w:szCs w:val="24"/>
        </w:rPr>
      </w:pPr>
      <w:r w:rsidRPr="00D948E2">
        <w:rPr>
          <w:sz w:val="24"/>
          <w:szCs w:val="24"/>
        </w:rPr>
        <w:t xml:space="preserve">             2.   The Gentile Law estimate of Houses   </w:t>
      </w:r>
    </w:p>
    <w:p w:rsidR="00B17603" w:rsidRPr="00D948E2" w:rsidRDefault="00B17603" w:rsidP="00B17603">
      <w:pPr>
        <w:rPr>
          <w:sz w:val="24"/>
          <w:szCs w:val="24"/>
        </w:rPr>
      </w:pPr>
      <w:r w:rsidRPr="00D948E2">
        <w:rPr>
          <w:sz w:val="24"/>
          <w:szCs w:val="24"/>
        </w:rPr>
        <w:t xml:space="preserve">             3.   The Gentile Law estimate of Possessions </w:t>
      </w:r>
    </w:p>
    <w:p w:rsidR="00B17603" w:rsidRPr="00D948E2" w:rsidRDefault="00B17603" w:rsidP="00B17603">
      <w:pPr>
        <w:rPr>
          <w:sz w:val="24"/>
          <w:szCs w:val="24"/>
        </w:rPr>
      </w:pPr>
      <w:r w:rsidRPr="00D948E2">
        <w:rPr>
          <w:sz w:val="24"/>
          <w:szCs w:val="24"/>
        </w:rPr>
        <w:t xml:space="preserve">             4.   The Gentile Law estimate of Sold Family Properties (Lands)  </w:t>
      </w:r>
    </w:p>
    <w:p w:rsidR="00B17603" w:rsidRPr="00D948E2" w:rsidRDefault="00B17603" w:rsidP="00B17603">
      <w:pPr>
        <w:rPr>
          <w:sz w:val="24"/>
          <w:szCs w:val="24"/>
        </w:rPr>
      </w:pPr>
      <w:r w:rsidRPr="00D948E2">
        <w:rPr>
          <w:sz w:val="24"/>
          <w:szCs w:val="24"/>
        </w:rPr>
        <w:t xml:space="preserve">             5.   The Gentile Law estimate of Shaving off the Hair and Paying Expenses </w:t>
      </w:r>
    </w:p>
    <w:p w:rsidR="00B17603" w:rsidRPr="00D948E2" w:rsidRDefault="00B17603" w:rsidP="00B17603">
      <w:pPr>
        <w:rPr>
          <w:sz w:val="24"/>
          <w:szCs w:val="24"/>
        </w:rPr>
      </w:pPr>
      <w:r w:rsidRPr="00D948E2">
        <w:rPr>
          <w:sz w:val="24"/>
          <w:szCs w:val="24"/>
        </w:rPr>
        <w:t xml:space="preserve">             6.   The Gentile Law estimate of Clothing   </w:t>
      </w:r>
    </w:p>
    <w:p w:rsidR="00B17603" w:rsidRPr="00D948E2" w:rsidRDefault="00B17603" w:rsidP="00B17603">
      <w:pPr>
        <w:rPr>
          <w:sz w:val="24"/>
          <w:szCs w:val="24"/>
        </w:rPr>
      </w:pPr>
      <w:r w:rsidRPr="00D948E2">
        <w:rPr>
          <w:sz w:val="24"/>
          <w:szCs w:val="24"/>
        </w:rPr>
        <w:t xml:space="preserve">             7.   The Gentile Law estimate of Strangulation </w:t>
      </w:r>
    </w:p>
    <w:p w:rsidR="00B17603" w:rsidRPr="00D948E2" w:rsidRDefault="00B17603" w:rsidP="00B17603">
      <w:pPr>
        <w:rPr>
          <w:sz w:val="24"/>
          <w:szCs w:val="24"/>
        </w:rPr>
      </w:pPr>
      <w:r w:rsidRPr="00D948E2">
        <w:rPr>
          <w:sz w:val="24"/>
          <w:szCs w:val="24"/>
        </w:rPr>
        <w:t xml:space="preserve">             8.   The Gentile Law estimate of Idolatry </w:t>
      </w:r>
    </w:p>
    <w:p w:rsidR="00B17603" w:rsidRPr="00D948E2" w:rsidRDefault="00B17603" w:rsidP="00B17603">
      <w:pPr>
        <w:rPr>
          <w:sz w:val="24"/>
          <w:szCs w:val="24"/>
        </w:rPr>
      </w:pPr>
      <w:r w:rsidRPr="00D948E2">
        <w:rPr>
          <w:sz w:val="24"/>
          <w:szCs w:val="24"/>
        </w:rPr>
        <w:t xml:space="preserve">             9.   The Gentile Law estimate of Blood </w:t>
      </w:r>
    </w:p>
    <w:p w:rsidR="00B17603" w:rsidRPr="00D948E2" w:rsidRDefault="00B17603" w:rsidP="00B17603">
      <w:pPr>
        <w:rPr>
          <w:sz w:val="24"/>
          <w:szCs w:val="24"/>
        </w:rPr>
      </w:pPr>
      <w:r w:rsidRPr="00D948E2">
        <w:rPr>
          <w:sz w:val="24"/>
          <w:szCs w:val="24"/>
        </w:rPr>
        <w:t xml:space="preserve">             10. The Gentile Law estimate of Flesh (Divine Nature) </w:t>
      </w:r>
    </w:p>
    <w:p w:rsidR="00B17603" w:rsidRPr="00D948E2" w:rsidRDefault="00B17603" w:rsidP="00B17603">
      <w:pPr>
        <w:rPr>
          <w:sz w:val="24"/>
          <w:szCs w:val="24"/>
        </w:rPr>
      </w:pPr>
      <w:r w:rsidRPr="00D948E2">
        <w:rPr>
          <w:sz w:val="24"/>
          <w:szCs w:val="24"/>
        </w:rPr>
        <w:t xml:space="preserve">             11. The Gentile Law estimate of a Eunuch              </w:t>
      </w:r>
    </w:p>
    <w:p w:rsidR="00B17603" w:rsidRPr="00D948E2" w:rsidRDefault="00B17603" w:rsidP="00B17603">
      <w:pPr>
        <w:rPr>
          <w:sz w:val="24"/>
          <w:szCs w:val="24"/>
        </w:rPr>
      </w:pPr>
      <w:r w:rsidRPr="00D948E2">
        <w:rPr>
          <w:sz w:val="24"/>
          <w:szCs w:val="24"/>
        </w:rPr>
        <w:t xml:space="preserve">             12. The Gentile Law estimate of Permissible Magic </w:t>
      </w:r>
    </w:p>
    <w:p w:rsidR="00B17603" w:rsidRPr="00D948E2" w:rsidRDefault="00B17603" w:rsidP="00B17603">
      <w:pPr>
        <w:rPr>
          <w:sz w:val="24"/>
          <w:szCs w:val="24"/>
        </w:rPr>
      </w:pPr>
      <w:r w:rsidRPr="00D948E2">
        <w:rPr>
          <w:sz w:val="24"/>
          <w:szCs w:val="24"/>
        </w:rPr>
        <w:t xml:space="preserve">             13. The Gentile Law estimate of Wine               </w:t>
      </w:r>
    </w:p>
    <w:p w:rsidR="00B17603" w:rsidRPr="00D948E2" w:rsidRDefault="00B17603" w:rsidP="00B17603">
      <w:pPr>
        <w:rPr>
          <w:sz w:val="24"/>
          <w:szCs w:val="24"/>
        </w:rPr>
      </w:pPr>
      <w:r w:rsidRPr="00D948E2">
        <w:rPr>
          <w:sz w:val="24"/>
          <w:szCs w:val="24"/>
        </w:rPr>
        <w:t xml:space="preserve">             14. The Gentile Law estimate of Widows  </w:t>
      </w:r>
    </w:p>
    <w:p w:rsidR="00B17603" w:rsidRPr="00D948E2" w:rsidRDefault="00B17603" w:rsidP="00B17603">
      <w:pPr>
        <w:rPr>
          <w:sz w:val="24"/>
          <w:szCs w:val="24"/>
        </w:rPr>
      </w:pPr>
      <w:r w:rsidRPr="00D948E2">
        <w:rPr>
          <w:sz w:val="24"/>
          <w:szCs w:val="24"/>
        </w:rPr>
        <w:t xml:space="preserve">             15. The Gentile Law estimate of many Wives, many Horses and much Money concerning David      </w:t>
      </w:r>
    </w:p>
    <w:p w:rsidR="00B17603" w:rsidRPr="00D948E2" w:rsidRDefault="00B17603" w:rsidP="00B17603">
      <w:pPr>
        <w:rPr>
          <w:sz w:val="24"/>
          <w:szCs w:val="24"/>
        </w:rPr>
      </w:pPr>
      <w:r w:rsidRPr="00D948E2">
        <w:rPr>
          <w:sz w:val="24"/>
          <w:szCs w:val="24"/>
        </w:rPr>
        <w:t xml:space="preserve">             16. The Gentile Law estimate of the Death Penalty with the Sword </w:t>
      </w:r>
    </w:p>
    <w:p w:rsidR="00B17603" w:rsidRPr="00D948E2" w:rsidRDefault="00B17603" w:rsidP="00B17603">
      <w:pPr>
        <w:rPr>
          <w:sz w:val="24"/>
          <w:szCs w:val="24"/>
        </w:rPr>
      </w:pPr>
      <w:r w:rsidRPr="00D948E2">
        <w:rPr>
          <w:sz w:val="24"/>
          <w:szCs w:val="24"/>
        </w:rPr>
        <w:t xml:space="preserve">             17. The Gentile Law estimate of the Death Penalty with Fire  </w:t>
      </w:r>
    </w:p>
    <w:p w:rsidR="00B17603" w:rsidRPr="00D948E2" w:rsidRDefault="00B17603" w:rsidP="00B17603">
      <w:pPr>
        <w:rPr>
          <w:sz w:val="24"/>
          <w:szCs w:val="24"/>
        </w:rPr>
      </w:pPr>
      <w:r w:rsidRPr="00D948E2">
        <w:rPr>
          <w:sz w:val="24"/>
          <w:szCs w:val="24"/>
        </w:rPr>
        <w:t xml:space="preserve">             18. The Gentile Law estimate of the Death Penalty with the Pit  </w:t>
      </w:r>
    </w:p>
    <w:p w:rsidR="00B17603" w:rsidRPr="00D948E2" w:rsidRDefault="00B17603" w:rsidP="00B17603">
      <w:pPr>
        <w:rPr>
          <w:sz w:val="24"/>
          <w:szCs w:val="24"/>
        </w:rPr>
      </w:pPr>
      <w:r w:rsidRPr="00D948E2">
        <w:rPr>
          <w:sz w:val="24"/>
          <w:szCs w:val="24"/>
        </w:rPr>
        <w:t xml:space="preserve">             19. The Gentile Law estimate of the Death Penalty with Strangulation  </w:t>
      </w:r>
    </w:p>
    <w:p w:rsidR="00B17603" w:rsidRPr="00D948E2" w:rsidRDefault="00B17603" w:rsidP="00B17603">
      <w:pPr>
        <w:rPr>
          <w:sz w:val="24"/>
          <w:szCs w:val="24"/>
        </w:rPr>
      </w:pPr>
      <w:r w:rsidRPr="00D948E2">
        <w:rPr>
          <w:sz w:val="24"/>
          <w:szCs w:val="24"/>
        </w:rPr>
        <w:t xml:space="preserve">             20, The Gentile Law estimate of the Death Penalty with Hanging </w:t>
      </w:r>
    </w:p>
    <w:p w:rsidR="00B17603" w:rsidRPr="00D948E2" w:rsidRDefault="00B17603" w:rsidP="00B17603">
      <w:pPr>
        <w:rPr>
          <w:sz w:val="24"/>
          <w:szCs w:val="24"/>
        </w:rPr>
      </w:pPr>
      <w:r w:rsidRPr="00D948E2">
        <w:rPr>
          <w:sz w:val="24"/>
          <w:szCs w:val="24"/>
        </w:rPr>
        <w:t xml:space="preserve">             21. The Gentile Law estimate of the Death Penalty with Blasphemy </w:t>
      </w:r>
    </w:p>
    <w:p w:rsidR="00B17603" w:rsidRPr="00D948E2" w:rsidRDefault="00B17603" w:rsidP="00B17603">
      <w:pPr>
        <w:rPr>
          <w:sz w:val="24"/>
          <w:szCs w:val="24"/>
        </w:rPr>
      </w:pPr>
      <w:r w:rsidRPr="00D948E2">
        <w:rPr>
          <w:sz w:val="24"/>
          <w:szCs w:val="24"/>
        </w:rPr>
        <w:t xml:space="preserve">             22. The Gentile Law estimate of the Death Penalty with the Stoning                </w:t>
      </w:r>
    </w:p>
    <w:p w:rsidR="00B17603" w:rsidRPr="00D948E2" w:rsidRDefault="00B17603" w:rsidP="00B17603">
      <w:pPr>
        <w:rPr>
          <w:sz w:val="24"/>
          <w:szCs w:val="24"/>
        </w:rPr>
      </w:pPr>
      <w:r w:rsidRPr="00D948E2">
        <w:rPr>
          <w:sz w:val="24"/>
          <w:szCs w:val="24"/>
        </w:rPr>
        <w:lastRenderedPageBreak/>
        <w:t xml:space="preserve">             23. The Gentile Law estimate of Tattoos    </w:t>
      </w:r>
    </w:p>
    <w:p w:rsidR="00B17603" w:rsidRPr="00D948E2" w:rsidRDefault="00B17603" w:rsidP="00B17603">
      <w:pPr>
        <w:rPr>
          <w:sz w:val="24"/>
          <w:szCs w:val="24"/>
        </w:rPr>
      </w:pPr>
      <w:r w:rsidRPr="00D948E2">
        <w:rPr>
          <w:sz w:val="24"/>
          <w:szCs w:val="24"/>
        </w:rPr>
        <w:t xml:space="preserve">             24. The Gentile Law estimate of the Holy Temple </w:t>
      </w:r>
    </w:p>
    <w:p w:rsidR="00B17603" w:rsidRPr="00D948E2" w:rsidRDefault="00B17603" w:rsidP="00B17603">
      <w:pPr>
        <w:rPr>
          <w:sz w:val="24"/>
          <w:szCs w:val="24"/>
        </w:rPr>
      </w:pPr>
      <w:r w:rsidRPr="00D948E2">
        <w:rPr>
          <w:sz w:val="24"/>
          <w:szCs w:val="24"/>
        </w:rPr>
        <w:t xml:space="preserve">             25. The Gentile Law estimate of Moses </w:t>
      </w:r>
    </w:p>
    <w:p w:rsidR="00B17603" w:rsidRPr="00D948E2" w:rsidRDefault="00B17603" w:rsidP="00B17603">
      <w:pPr>
        <w:rPr>
          <w:sz w:val="24"/>
          <w:szCs w:val="24"/>
        </w:rPr>
      </w:pPr>
      <w:r w:rsidRPr="00D948E2">
        <w:rPr>
          <w:sz w:val="24"/>
          <w:szCs w:val="24"/>
        </w:rPr>
        <w:t xml:space="preserve">             26. The Gentile Law estimate of Money  </w:t>
      </w:r>
    </w:p>
    <w:p w:rsidR="00B17603" w:rsidRPr="00D948E2" w:rsidRDefault="00B17603" w:rsidP="00B17603">
      <w:pPr>
        <w:rPr>
          <w:sz w:val="24"/>
          <w:szCs w:val="24"/>
        </w:rPr>
      </w:pPr>
      <w:r w:rsidRPr="00D948E2">
        <w:rPr>
          <w:sz w:val="24"/>
          <w:szCs w:val="24"/>
        </w:rPr>
        <w:t xml:space="preserve">             27. The Gentile Law estimate of Mercy rather than the Lamb &amp; Animal sacrifices  </w:t>
      </w:r>
    </w:p>
    <w:p w:rsidR="00B17603" w:rsidRPr="00D948E2" w:rsidRDefault="00B17603" w:rsidP="00B17603">
      <w:pPr>
        <w:rPr>
          <w:sz w:val="24"/>
          <w:szCs w:val="24"/>
        </w:rPr>
      </w:pPr>
      <w:r w:rsidRPr="00D948E2">
        <w:rPr>
          <w:sz w:val="24"/>
          <w:szCs w:val="24"/>
        </w:rPr>
        <w:t xml:space="preserve">             28. The Gentile Law estimate of the Death Penalty with Hell </w:t>
      </w:r>
    </w:p>
    <w:p w:rsidR="00B17603" w:rsidRPr="00D948E2" w:rsidRDefault="00B17603" w:rsidP="00B17603">
      <w:pPr>
        <w:rPr>
          <w:sz w:val="24"/>
          <w:szCs w:val="24"/>
        </w:rPr>
      </w:pPr>
      <w:r w:rsidRPr="00D948E2">
        <w:rPr>
          <w:sz w:val="24"/>
          <w:szCs w:val="24"/>
        </w:rPr>
        <w:t xml:space="preserve">    3. The Curses of not obeying the Gentile Law of James</w:t>
      </w:r>
    </w:p>
    <w:p w:rsidR="00B17603" w:rsidRPr="00D948E2" w:rsidRDefault="00B17603" w:rsidP="00B17603">
      <w:pPr>
        <w:rPr>
          <w:sz w:val="24"/>
          <w:szCs w:val="24"/>
        </w:rPr>
      </w:pPr>
      <w:r w:rsidRPr="00D948E2">
        <w:rPr>
          <w:sz w:val="24"/>
          <w:szCs w:val="24"/>
        </w:rPr>
        <w:t xml:space="preserve">    4. The Kingdom Problems in James’ Gentile Law of Angel kind committing the Eternal Sin (Blasphemy)</w:t>
      </w:r>
    </w:p>
    <w:p w:rsidR="00B17603" w:rsidRPr="00D948E2" w:rsidRDefault="00B17603" w:rsidP="00B17603">
      <w:pPr>
        <w:rPr>
          <w:sz w:val="24"/>
          <w:szCs w:val="24"/>
        </w:rPr>
      </w:pPr>
      <w:r w:rsidRPr="00D948E2">
        <w:rPr>
          <w:sz w:val="24"/>
          <w:szCs w:val="24"/>
        </w:rPr>
        <w:t xml:space="preserve">             1. The Gentile Law of James is over the Jewish Law &amp; Jewish World outside God’s Kingdom </w:t>
      </w:r>
    </w:p>
    <w:p w:rsidR="00B17603" w:rsidRPr="00D948E2" w:rsidRDefault="00B17603" w:rsidP="00B17603">
      <w:pPr>
        <w:rPr>
          <w:sz w:val="24"/>
          <w:szCs w:val="24"/>
        </w:rPr>
      </w:pPr>
      <w:r w:rsidRPr="00D948E2">
        <w:rPr>
          <w:sz w:val="24"/>
          <w:szCs w:val="24"/>
        </w:rPr>
        <w:t xml:space="preserve">             2. The Noahide Laws after the flood</w:t>
      </w:r>
    </w:p>
    <w:p w:rsidR="00B17603" w:rsidRPr="00D948E2" w:rsidRDefault="00B17603" w:rsidP="00B17603">
      <w:pPr>
        <w:rPr>
          <w:sz w:val="24"/>
          <w:szCs w:val="24"/>
        </w:rPr>
      </w:pPr>
      <w:r w:rsidRPr="00D948E2">
        <w:rPr>
          <w:sz w:val="24"/>
          <w:szCs w:val="24"/>
        </w:rPr>
        <w:t>Chapter 3: The Division of the Jewish Law of Jehovah in 2 or 3 witnesses &amp; Gentile Law of James in 1 or 2 witnesses</w:t>
      </w:r>
    </w:p>
    <w:p w:rsidR="00B17603" w:rsidRPr="00D948E2" w:rsidRDefault="00B17603" w:rsidP="00B17603">
      <w:pPr>
        <w:rPr>
          <w:sz w:val="24"/>
          <w:szCs w:val="24"/>
        </w:rPr>
      </w:pPr>
      <w:r w:rsidRPr="00D948E2">
        <w:rPr>
          <w:sz w:val="24"/>
          <w:szCs w:val="24"/>
        </w:rPr>
        <w:t xml:space="preserve">    1. The Golden Calf by the Children of Israel with the Broken Tablets by Moses</w:t>
      </w:r>
    </w:p>
    <w:p w:rsidR="00B17603" w:rsidRPr="00D948E2" w:rsidRDefault="00B17603" w:rsidP="00B17603">
      <w:pPr>
        <w:rPr>
          <w:sz w:val="24"/>
          <w:szCs w:val="24"/>
        </w:rPr>
      </w:pPr>
      <w:r w:rsidRPr="00D948E2">
        <w:rPr>
          <w:sz w:val="24"/>
          <w:szCs w:val="24"/>
        </w:rPr>
        <w:t xml:space="preserve">Chapter 4: The Christian Law of the Lord Stephen over the 60 Christian Lord’s/Ladies    </w:t>
      </w:r>
    </w:p>
    <w:p w:rsidR="00B17603" w:rsidRPr="00D948E2" w:rsidRDefault="00B17603" w:rsidP="00B17603">
      <w:pPr>
        <w:rPr>
          <w:sz w:val="24"/>
          <w:szCs w:val="24"/>
        </w:rPr>
      </w:pPr>
      <w:r w:rsidRPr="00D948E2">
        <w:rPr>
          <w:sz w:val="24"/>
          <w:szCs w:val="24"/>
        </w:rPr>
        <w:t>A. The Christian Law Authority of Stephen</w:t>
      </w:r>
    </w:p>
    <w:p w:rsidR="00B17603" w:rsidRPr="00D948E2" w:rsidRDefault="00B17603" w:rsidP="00B17603">
      <w:pPr>
        <w:rPr>
          <w:sz w:val="24"/>
          <w:szCs w:val="24"/>
        </w:rPr>
      </w:pPr>
      <w:r w:rsidRPr="00D948E2">
        <w:rPr>
          <w:sz w:val="24"/>
          <w:szCs w:val="24"/>
        </w:rPr>
        <w:t xml:space="preserve">         a. The Christian Laws of 613 Commandments of the Father Stephen operates in One Witness</w:t>
      </w:r>
    </w:p>
    <w:p w:rsidR="00B17603" w:rsidRPr="00D948E2" w:rsidRDefault="00B17603" w:rsidP="00B17603">
      <w:pPr>
        <w:rPr>
          <w:sz w:val="24"/>
          <w:szCs w:val="24"/>
        </w:rPr>
      </w:pPr>
      <w:r w:rsidRPr="00D948E2">
        <w:rPr>
          <w:sz w:val="24"/>
          <w:szCs w:val="24"/>
        </w:rPr>
        <w:t xml:space="preserve">    2. The Christian Law of the Father Stephen over the Jewish Laws and Gentile Laws</w:t>
      </w:r>
    </w:p>
    <w:p w:rsidR="00B17603" w:rsidRPr="00D948E2" w:rsidRDefault="00B17603" w:rsidP="00B17603">
      <w:pPr>
        <w:rPr>
          <w:sz w:val="24"/>
          <w:szCs w:val="24"/>
        </w:rPr>
      </w:pPr>
      <w:r w:rsidRPr="00D948E2">
        <w:rPr>
          <w:sz w:val="24"/>
          <w:szCs w:val="24"/>
        </w:rPr>
        <w:t xml:space="preserve">         a. The Jealous Law Justice Armor of Christianity </w:t>
      </w:r>
    </w:p>
    <w:p w:rsidR="00B17603" w:rsidRPr="00D948E2" w:rsidRDefault="00B17603" w:rsidP="00B17603">
      <w:pPr>
        <w:rPr>
          <w:sz w:val="24"/>
          <w:szCs w:val="24"/>
        </w:rPr>
      </w:pPr>
      <w:r w:rsidRPr="00D948E2">
        <w:rPr>
          <w:sz w:val="24"/>
          <w:szCs w:val="24"/>
        </w:rPr>
        <w:t xml:space="preserve">    3. The Christian Law of the Lord Stephen as Jehovah the First &amp; Last, beginning &amp; End, Alpha &amp; Omega  </w:t>
      </w:r>
    </w:p>
    <w:p w:rsidR="00B17603" w:rsidRPr="00D948E2" w:rsidRDefault="00B17603" w:rsidP="00B17603">
      <w:pPr>
        <w:rPr>
          <w:sz w:val="24"/>
          <w:szCs w:val="24"/>
        </w:rPr>
      </w:pPr>
      <w:r w:rsidRPr="00D948E2">
        <w:rPr>
          <w:sz w:val="24"/>
          <w:szCs w:val="24"/>
        </w:rPr>
        <w:t xml:space="preserve">         a. The Name of the Christian Lord Stephen is associated with “Keter” which is the 10 letter Name for God </w:t>
      </w:r>
    </w:p>
    <w:p w:rsidR="00B17603" w:rsidRPr="00D948E2" w:rsidRDefault="00B17603" w:rsidP="00B17603">
      <w:pPr>
        <w:rPr>
          <w:sz w:val="24"/>
          <w:szCs w:val="24"/>
        </w:rPr>
      </w:pPr>
      <w:r w:rsidRPr="00D948E2">
        <w:rPr>
          <w:sz w:val="24"/>
          <w:szCs w:val="24"/>
        </w:rPr>
        <w:t xml:space="preserve">    4. The Gentile Laws has discontinued and changed into the Christian Laws </w:t>
      </w:r>
    </w:p>
    <w:p w:rsidR="00B17603" w:rsidRPr="00D948E2" w:rsidRDefault="00B17603" w:rsidP="00B17603">
      <w:pPr>
        <w:rPr>
          <w:sz w:val="24"/>
          <w:szCs w:val="24"/>
        </w:rPr>
      </w:pPr>
      <w:r w:rsidRPr="00D948E2">
        <w:rPr>
          <w:sz w:val="24"/>
          <w:szCs w:val="24"/>
        </w:rPr>
        <w:lastRenderedPageBreak/>
        <w:t xml:space="preserve">    5. The Christ as the Saving High Priest changed by the Lord Stephen as the Eternal Merciful High Priest   </w:t>
      </w:r>
    </w:p>
    <w:p w:rsidR="00B17603" w:rsidRPr="00D948E2" w:rsidRDefault="00B17603" w:rsidP="00B17603">
      <w:pPr>
        <w:rPr>
          <w:sz w:val="24"/>
          <w:szCs w:val="24"/>
        </w:rPr>
      </w:pPr>
      <w:r w:rsidRPr="00D948E2">
        <w:rPr>
          <w:sz w:val="24"/>
          <w:szCs w:val="24"/>
        </w:rPr>
        <w:t xml:space="preserve">         a. The Lord James’ value of 60 Gentile Lord’s changed to the Lord Stephen’s value of the 60 Christian Lords</w:t>
      </w:r>
    </w:p>
    <w:p w:rsidR="00B17603" w:rsidRPr="00D948E2" w:rsidRDefault="00B17603" w:rsidP="00B17603">
      <w:pPr>
        <w:rPr>
          <w:sz w:val="24"/>
          <w:szCs w:val="24"/>
        </w:rPr>
      </w:pPr>
      <w:r w:rsidRPr="00D948E2">
        <w:rPr>
          <w:sz w:val="24"/>
          <w:szCs w:val="24"/>
        </w:rPr>
        <w:t xml:space="preserve">             1.   The Christian Law estimate of People </w:t>
      </w:r>
    </w:p>
    <w:p w:rsidR="00B17603" w:rsidRPr="00D948E2" w:rsidRDefault="00B17603" w:rsidP="00B17603">
      <w:pPr>
        <w:rPr>
          <w:sz w:val="24"/>
          <w:szCs w:val="24"/>
        </w:rPr>
      </w:pPr>
      <w:r w:rsidRPr="00D948E2">
        <w:rPr>
          <w:sz w:val="24"/>
          <w:szCs w:val="24"/>
        </w:rPr>
        <w:t xml:space="preserve">             2.   The Christian Law estimate of Houses and Fields </w:t>
      </w:r>
    </w:p>
    <w:p w:rsidR="00B17603" w:rsidRPr="00D948E2" w:rsidRDefault="00B17603" w:rsidP="00B17603">
      <w:pPr>
        <w:rPr>
          <w:sz w:val="24"/>
          <w:szCs w:val="24"/>
        </w:rPr>
      </w:pPr>
      <w:r w:rsidRPr="00D948E2">
        <w:rPr>
          <w:sz w:val="24"/>
          <w:szCs w:val="24"/>
        </w:rPr>
        <w:t xml:space="preserve">             3.   The Christian Law estimate of Possessions  </w:t>
      </w:r>
    </w:p>
    <w:p w:rsidR="00B17603" w:rsidRPr="00D948E2" w:rsidRDefault="00B17603" w:rsidP="00B17603">
      <w:pPr>
        <w:rPr>
          <w:sz w:val="24"/>
          <w:szCs w:val="24"/>
        </w:rPr>
      </w:pPr>
      <w:r w:rsidRPr="00D948E2">
        <w:rPr>
          <w:sz w:val="24"/>
          <w:szCs w:val="24"/>
        </w:rPr>
        <w:t xml:space="preserve">             4    The Christian Law estimate of Sold Family Properties (Lands) </w:t>
      </w:r>
    </w:p>
    <w:p w:rsidR="00B17603" w:rsidRPr="00D948E2" w:rsidRDefault="00B17603" w:rsidP="00B17603">
      <w:pPr>
        <w:rPr>
          <w:sz w:val="24"/>
          <w:szCs w:val="24"/>
        </w:rPr>
      </w:pPr>
      <w:r w:rsidRPr="00D948E2">
        <w:rPr>
          <w:sz w:val="24"/>
          <w:szCs w:val="24"/>
        </w:rPr>
        <w:t xml:space="preserve">             5.   The Christian Law estimate of Shaving off the Hair and Paying Expenses </w:t>
      </w:r>
    </w:p>
    <w:p w:rsidR="00B17603" w:rsidRPr="00D948E2" w:rsidRDefault="00B17603" w:rsidP="00B17603">
      <w:pPr>
        <w:rPr>
          <w:sz w:val="24"/>
          <w:szCs w:val="24"/>
        </w:rPr>
      </w:pPr>
      <w:r w:rsidRPr="00D948E2">
        <w:rPr>
          <w:sz w:val="24"/>
          <w:szCs w:val="24"/>
        </w:rPr>
        <w:t xml:space="preserve">             6.   The Christian Law estimate of Clothing </w:t>
      </w:r>
    </w:p>
    <w:p w:rsidR="00B17603" w:rsidRPr="00D948E2" w:rsidRDefault="00B17603" w:rsidP="00B17603">
      <w:pPr>
        <w:rPr>
          <w:sz w:val="24"/>
          <w:szCs w:val="24"/>
        </w:rPr>
      </w:pPr>
      <w:r w:rsidRPr="00D948E2">
        <w:rPr>
          <w:sz w:val="24"/>
          <w:szCs w:val="24"/>
        </w:rPr>
        <w:t xml:space="preserve">             7.   The Christian Law estimate of a Eunuch </w:t>
      </w:r>
    </w:p>
    <w:p w:rsidR="00B17603" w:rsidRPr="00D948E2" w:rsidRDefault="00B17603" w:rsidP="00B17603">
      <w:pPr>
        <w:rPr>
          <w:sz w:val="24"/>
          <w:szCs w:val="24"/>
        </w:rPr>
      </w:pPr>
      <w:r w:rsidRPr="00D948E2">
        <w:rPr>
          <w:sz w:val="24"/>
          <w:szCs w:val="24"/>
        </w:rPr>
        <w:t xml:space="preserve">             8.   The Christian Law estimate of Permissible Magic  </w:t>
      </w:r>
    </w:p>
    <w:p w:rsidR="00B17603" w:rsidRPr="00D948E2" w:rsidRDefault="00B17603" w:rsidP="00B17603">
      <w:pPr>
        <w:rPr>
          <w:sz w:val="24"/>
          <w:szCs w:val="24"/>
        </w:rPr>
      </w:pPr>
      <w:r w:rsidRPr="00D948E2">
        <w:rPr>
          <w:sz w:val="24"/>
          <w:szCs w:val="24"/>
        </w:rPr>
        <w:t xml:space="preserve">             9.   The Christian Law estimate of Wine </w:t>
      </w:r>
    </w:p>
    <w:p w:rsidR="00B17603" w:rsidRPr="00D948E2" w:rsidRDefault="00B17603" w:rsidP="00B17603">
      <w:pPr>
        <w:rPr>
          <w:sz w:val="24"/>
          <w:szCs w:val="24"/>
        </w:rPr>
      </w:pPr>
      <w:r w:rsidRPr="00D948E2">
        <w:rPr>
          <w:sz w:val="24"/>
          <w:szCs w:val="24"/>
        </w:rPr>
        <w:t xml:space="preserve">             10. The Christian Law estimate of Widows </w:t>
      </w:r>
    </w:p>
    <w:p w:rsidR="00B17603" w:rsidRPr="00D948E2" w:rsidRDefault="00B17603" w:rsidP="00B17603">
      <w:pPr>
        <w:rPr>
          <w:sz w:val="24"/>
          <w:szCs w:val="24"/>
        </w:rPr>
      </w:pPr>
      <w:r w:rsidRPr="00D948E2">
        <w:rPr>
          <w:sz w:val="24"/>
          <w:szCs w:val="24"/>
        </w:rPr>
        <w:t xml:space="preserve">             11. The Christian Law estimate of many Wives, many Horses &amp; much Money by Solomon </w:t>
      </w:r>
    </w:p>
    <w:p w:rsidR="00B17603" w:rsidRPr="00D948E2" w:rsidRDefault="00B17603" w:rsidP="00B17603">
      <w:pPr>
        <w:rPr>
          <w:sz w:val="24"/>
          <w:szCs w:val="24"/>
        </w:rPr>
      </w:pPr>
      <w:r w:rsidRPr="00D948E2">
        <w:rPr>
          <w:sz w:val="24"/>
          <w:szCs w:val="24"/>
        </w:rPr>
        <w:t xml:space="preserve">             12. The Christian Law estimate of the Death Penalty with the Sword </w:t>
      </w:r>
    </w:p>
    <w:p w:rsidR="00B17603" w:rsidRPr="00D948E2" w:rsidRDefault="00B17603" w:rsidP="00B17603">
      <w:pPr>
        <w:rPr>
          <w:sz w:val="24"/>
          <w:szCs w:val="24"/>
        </w:rPr>
      </w:pPr>
      <w:r w:rsidRPr="00D948E2">
        <w:rPr>
          <w:sz w:val="24"/>
          <w:szCs w:val="24"/>
        </w:rPr>
        <w:t xml:space="preserve">             13. The Christian Law estimate of Tattooing</w:t>
      </w:r>
    </w:p>
    <w:p w:rsidR="00B17603" w:rsidRPr="00D948E2" w:rsidRDefault="00B17603" w:rsidP="00B17603">
      <w:pPr>
        <w:rPr>
          <w:sz w:val="24"/>
          <w:szCs w:val="24"/>
        </w:rPr>
      </w:pPr>
      <w:r w:rsidRPr="00D948E2">
        <w:rPr>
          <w:sz w:val="24"/>
          <w:szCs w:val="24"/>
        </w:rPr>
        <w:t xml:space="preserve">             14. The Christian Law estimate of the Holy Temple (Business) </w:t>
      </w:r>
    </w:p>
    <w:p w:rsidR="00B17603" w:rsidRPr="00D948E2" w:rsidRDefault="00B17603" w:rsidP="00B17603">
      <w:pPr>
        <w:rPr>
          <w:sz w:val="24"/>
          <w:szCs w:val="24"/>
        </w:rPr>
      </w:pPr>
      <w:r w:rsidRPr="00D948E2">
        <w:rPr>
          <w:sz w:val="24"/>
          <w:szCs w:val="24"/>
        </w:rPr>
        <w:t xml:space="preserve">             15. The Christian Law estimate of Mercy rather than Sacrifice </w:t>
      </w:r>
    </w:p>
    <w:p w:rsidR="00B17603" w:rsidRPr="00D948E2" w:rsidRDefault="00B17603" w:rsidP="00B17603">
      <w:pPr>
        <w:rPr>
          <w:sz w:val="24"/>
          <w:szCs w:val="24"/>
        </w:rPr>
      </w:pPr>
      <w:r w:rsidRPr="00D948E2">
        <w:rPr>
          <w:sz w:val="24"/>
          <w:szCs w:val="24"/>
        </w:rPr>
        <w:t xml:space="preserve">             16. The Christian Law estimate of the Death Penalty with the Blasphemous Stoning </w:t>
      </w:r>
    </w:p>
    <w:p w:rsidR="00B17603" w:rsidRPr="00D948E2" w:rsidRDefault="00B17603" w:rsidP="00B17603">
      <w:pPr>
        <w:rPr>
          <w:sz w:val="24"/>
          <w:szCs w:val="24"/>
        </w:rPr>
      </w:pPr>
      <w:r w:rsidRPr="00D948E2">
        <w:rPr>
          <w:sz w:val="24"/>
          <w:szCs w:val="24"/>
        </w:rPr>
        <w:t xml:space="preserve">             17. The Christian Law estimate of the Death Penalty with Hell </w:t>
      </w:r>
    </w:p>
    <w:p w:rsidR="00B17603" w:rsidRPr="00D948E2" w:rsidRDefault="00B17603" w:rsidP="00B17603">
      <w:pPr>
        <w:rPr>
          <w:sz w:val="24"/>
          <w:szCs w:val="24"/>
        </w:rPr>
      </w:pPr>
      <w:r w:rsidRPr="00D948E2">
        <w:rPr>
          <w:sz w:val="24"/>
          <w:szCs w:val="24"/>
        </w:rPr>
        <w:t xml:space="preserve">    6. The Curses of not obeying the Christian Law of Stephen </w:t>
      </w:r>
    </w:p>
    <w:p w:rsidR="00B17603" w:rsidRPr="00D948E2" w:rsidRDefault="00B17603" w:rsidP="00B17603">
      <w:pPr>
        <w:rPr>
          <w:sz w:val="24"/>
          <w:szCs w:val="24"/>
        </w:rPr>
      </w:pPr>
      <w:r w:rsidRPr="00D948E2">
        <w:rPr>
          <w:sz w:val="24"/>
          <w:szCs w:val="24"/>
        </w:rPr>
        <w:t xml:space="preserve">    7. The Kingdom Problems of Stephen’s Christian Law of Lord Kind concerning the other Lord called Wisdom</w:t>
      </w:r>
    </w:p>
    <w:p w:rsidR="00B17603" w:rsidRPr="00D948E2" w:rsidRDefault="00B17603" w:rsidP="00B17603">
      <w:pPr>
        <w:rPr>
          <w:sz w:val="24"/>
          <w:szCs w:val="24"/>
        </w:rPr>
      </w:pPr>
      <w:r w:rsidRPr="00D948E2">
        <w:rPr>
          <w:sz w:val="24"/>
          <w:szCs w:val="24"/>
        </w:rPr>
        <w:t xml:space="preserve">         a. The Christian Law of Stephen is over the Whole Gentile Law and the Whole Jewish Law </w:t>
      </w:r>
    </w:p>
    <w:p w:rsidR="00B17603" w:rsidRPr="00D948E2" w:rsidRDefault="00B17603" w:rsidP="00B17603">
      <w:pPr>
        <w:rPr>
          <w:sz w:val="24"/>
          <w:szCs w:val="24"/>
        </w:rPr>
      </w:pPr>
      <w:r w:rsidRPr="00D948E2">
        <w:rPr>
          <w:sz w:val="24"/>
          <w:szCs w:val="24"/>
        </w:rPr>
        <w:lastRenderedPageBreak/>
        <w:t xml:space="preserve">    8. The division of the Gentile Law of James in 1 or 2 witnesses and Christian Law of Stephen in 1 witness or alone</w:t>
      </w:r>
    </w:p>
    <w:p w:rsidR="00B17603" w:rsidRPr="00D948E2" w:rsidRDefault="00B17603" w:rsidP="00B17603">
      <w:pPr>
        <w:rPr>
          <w:sz w:val="24"/>
          <w:szCs w:val="24"/>
        </w:rPr>
      </w:pPr>
      <w:r w:rsidRPr="00D948E2">
        <w:rPr>
          <w:sz w:val="24"/>
          <w:szCs w:val="24"/>
        </w:rPr>
        <w:t>Chapter 5: The Unknown Name of the Lord &amp; Lady called the Word of God as the Entire Law</w:t>
      </w:r>
    </w:p>
    <w:p w:rsidR="00B17603" w:rsidRPr="00D948E2" w:rsidRDefault="00B17603" w:rsidP="00B17603">
      <w:pPr>
        <w:rPr>
          <w:sz w:val="24"/>
          <w:szCs w:val="24"/>
        </w:rPr>
      </w:pPr>
      <w:r w:rsidRPr="00D948E2">
        <w:rPr>
          <w:sz w:val="24"/>
          <w:szCs w:val="24"/>
        </w:rPr>
        <w:t xml:space="preserve">   1. The Entire Law of the “Rider” on the White Horse  </w:t>
      </w:r>
    </w:p>
    <w:p w:rsidR="00B17603" w:rsidRPr="00D948E2" w:rsidRDefault="00B17603" w:rsidP="00B17603">
      <w:pPr>
        <w:rPr>
          <w:sz w:val="24"/>
          <w:szCs w:val="24"/>
        </w:rPr>
      </w:pPr>
      <w:r w:rsidRPr="00D948E2">
        <w:rPr>
          <w:sz w:val="24"/>
          <w:szCs w:val="24"/>
        </w:rPr>
        <w:t xml:space="preserve">        a. The Division of the Christian Law in 1 witness &amp; the Law called the WORD OF GOD in the witness alone</w:t>
      </w:r>
    </w:p>
    <w:p w:rsidR="00B17603" w:rsidRPr="00D948E2" w:rsidRDefault="00B17603" w:rsidP="00B17603">
      <w:pPr>
        <w:rPr>
          <w:sz w:val="24"/>
          <w:szCs w:val="24"/>
        </w:rPr>
      </w:pPr>
      <w:r w:rsidRPr="00D948E2">
        <w:rPr>
          <w:sz w:val="24"/>
          <w:szCs w:val="24"/>
        </w:rPr>
        <w:t xml:space="preserve">        b. The possible candidates of the LORD called the WORD OF GOD as the Entire Law</w:t>
      </w:r>
    </w:p>
    <w:p w:rsidR="00B17603" w:rsidRPr="00D948E2" w:rsidRDefault="00B17603" w:rsidP="00B17603">
      <w:pPr>
        <w:rPr>
          <w:sz w:val="24"/>
          <w:szCs w:val="24"/>
        </w:rPr>
      </w:pPr>
      <w:r w:rsidRPr="00D948E2">
        <w:rPr>
          <w:sz w:val="24"/>
          <w:szCs w:val="24"/>
        </w:rPr>
        <w:t xml:space="preserve">             1. The 33 Letter Name for God</w:t>
      </w:r>
    </w:p>
    <w:p w:rsidR="00B17603" w:rsidRPr="00D948E2" w:rsidRDefault="00B17603" w:rsidP="00B17603">
      <w:pPr>
        <w:rPr>
          <w:sz w:val="24"/>
          <w:szCs w:val="24"/>
        </w:rPr>
      </w:pPr>
      <w:r w:rsidRPr="00D948E2">
        <w:rPr>
          <w:sz w:val="24"/>
          <w:szCs w:val="24"/>
        </w:rPr>
        <w:t xml:space="preserve">             2. The 42 Letter Name for God</w:t>
      </w:r>
    </w:p>
    <w:p w:rsidR="00B17603" w:rsidRPr="00D948E2" w:rsidRDefault="00B17603" w:rsidP="00B17603">
      <w:pPr>
        <w:rPr>
          <w:sz w:val="24"/>
          <w:szCs w:val="24"/>
        </w:rPr>
      </w:pPr>
      <w:r w:rsidRPr="00D948E2">
        <w:rPr>
          <w:sz w:val="24"/>
          <w:szCs w:val="24"/>
        </w:rPr>
        <w:t xml:space="preserve">             3. The 216 Letter Name for God</w:t>
      </w:r>
    </w:p>
    <w:p w:rsidR="00B17603" w:rsidRPr="00D948E2" w:rsidRDefault="00B17603" w:rsidP="00B17603">
      <w:pPr>
        <w:rPr>
          <w:sz w:val="24"/>
          <w:szCs w:val="24"/>
        </w:rPr>
      </w:pPr>
      <w:r w:rsidRPr="00D948E2">
        <w:rPr>
          <w:sz w:val="24"/>
          <w:szCs w:val="24"/>
        </w:rPr>
        <w:t xml:space="preserve">             4. The 304,805 Letter Name for God</w:t>
      </w:r>
    </w:p>
    <w:p w:rsidR="00B17603" w:rsidRPr="00D948E2" w:rsidRDefault="00B17603" w:rsidP="00B17603">
      <w:pPr>
        <w:rPr>
          <w:sz w:val="24"/>
          <w:szCs w:val="24"/>
        </w:rPr>
      </w:pPr>
      <w:r w:rsidRPr="00D948E2">
        <w:rPr>
          <w:sz w:val="24"/>
          <w:szCs w:val="24"/>
        </w:rPr>
        <w:t xml:space="preserve">        c. The Trinity called the WORD is the division of Christian Law of the Father Stephen in 1 witness &amp; the Word as Yah Alone </w:t>
      </w:r>
    </w:p>
    <w:p w:rsidR="00B17603" w:rsidRPr="00D948E2" w:rsidRDefault="00B17603" w:rsidP="00B17603">
      <w:pPr>
        <w:rPr>
          <w:sz w:val="24"/>
          <w:szCs w:val="24"/>
        </w:rPr>
      </w:pPr>
      <w:r w:rsidRPr="00D948E2">
        <w:rPr>
          <w:sz w:val="24"/>
          <w:szCs w:val="24"/>
        </w:rPr>
        <w:t xml:space="preserve">        d. The other Names for the WORD OF GOD in the Entire Law</w:t>
      </w:r>
    </w:p>
    <w:p w:rsidR="00B17603" w:rsidRPr="00D948E2" w:rsidRDefault="00B17603" w:rsidP="00B17603">
      <w:pPr>
        <w:rPr>
          <w:sz w:val="24"/>
          <w:szCs w:val="24"/>
        </w:rPr>
      </w:pPr>
      <w:r w:rsidRPr="00D948E2">
        <w:rPr>
          <w:sz w:val="24"/>
          <w:szCs w:val="24"/>
        </w:rPr>
        <w:t>Conclusion</w:t>
      </w:r>
    </w:p>
    <w:p w:rsidR="00B17603" w:rsidRPr="00D948E2" w:rsidRDefault="00B17603" w:rsidP="00B17603">
      <w:pPr>
        <w:jc w:val="center"/>
        <w:rPr>
          <w:rFonts w:ascii="Monotype Corsiva" w:hAnsi="Monotype Corsiva"/>
          <w:sz w:val="24"/>
          <w:szCs w:val="24"/>
        </w:rPr>
      </w:pPr>
      <w:r w:rsidRPr="00D948E2">
        <w:rPr>
          <w:rFonts w:ascii="Monotype Corsiva" w:hAnsi="Monotype Corsiva"/>
          <w:sz w:val="24"/>
          <w:szCs w:val="24"/>
        </w:rPr>
        <w:t>Chapter 1: The Jewish Law of Moses under the One Lord Jehovah</w:t>
      </w:r>
    </w:p>
    <w:p w:rsidR="00B17603" w:rsidRPr="00D948E2" w:rsidRDefault="00B17603" w:rsidP="00B17603">
      <w:pPr>
        <w:spacing w:line="480" w:lineRule="auto"/>
        <w:jc w:val="both"/>
        <w:rPr>
          <w:sz w:val="24"/>
          <w:szCs w:val="24"/>
        </w:rPr>
      </w:pPr>
      <w:r w:rsidRPr="00D948E2">
        <w:rPr>
          <w:sz w:val="24"/>
          <w:szCs w:val="24"/>
        </w:rPr>
        <w:t>The Jewish Law the Operates in 2 or more Positions</w:t>
      </w:r>
    </w:p>
    <w:p w:rsidR="00B17603" w:rsidRPr="00D948E2" w:rsidRDefault="00B17603" w:rsidP="00B17603">
      <w:pPr>
        <w:spacing w:line="480" w:lineRule="auto"/>
        <w:jc w:val="both"/>
        <w:rPr>
          <w:sz w:val="24"/>
          <w:szCs w:val="24"/>
        </w:rPr>
      </w:pPr>
      <w:r w:rsidRPr="00D948E2">
        <w:rPr>
          <w:sz w:val="24"/>
          <w:szCs w:val="24"/>
        </w:rPr>
        <w:t xml:space="preserve">The word </w:t>
      </w:r>
      <w:r w:rsidRPr="00D948E2">
        <w:rPr>
          <w:rFonts w:ascii="Monotype Corsiva" w:hAnsi="Monotype Corsiva"/>
          <w:b/>
          <w:i/>
          <w:sz w:val="24"/>
          <w:szCs w:val="24"/>
        </w:rPr>
        <w:t xml:space="preserve">Mitzvah </w:t>
      </w:r>
      <w:r w:rsidRPr="00D948E2">
        <w:rPr>
          <w:sz w:val="24"/>
          <w:szCs w:val="24"/>
        </w:rPr>
        <w:t>in the Hebrew biblically means “</w:t>
      </w:r>
      <w:r w:rsidRPr="00D948E2">
        <w:rPr>
          <w:rFonts w:ascii="Monotype Corsiva" w:hAnsi="Monotype Corsiva"/>
          <w:b/>
          <w:i/>
          <w:sz w:val="24"/>
          <w:szCs w:val="24"/>
        </w:rPr>
        <w:t>Command</w:t>
      </w:r>
      <w:r w:rsidRPr="00D948E2">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948E2">
        <w:rPr>
          <w:rFonts w:ascii="Monotype Corsiva" w:hAnsi="Monotype Corsiva"/>
          <w:b/>
          <w:i/>
          <w:sz w:val="24"/>
          <w:szCs w:val="24"/>
        </w:rPr>
        <w:t xml:space="preserve">Mitzvah </w:t>
      </w:r>
      <w:r w:rsidRPr="00D948E2">
        <w:rPr>
          <w:sz w:val="24"/>
          <w:szCs w:val="24"/>
        </w:rPr>
        <w:t>(</w:t>
      </w:r>
      <w:r w:rsidRPr="00D948E2">
        <w:rPr>
          <w:rFonts w:ascii="Monotype Corsiva" w:hAnsi="Monotype Corsiva"/>
          <w:b/>
          <w:i/>
          <w:sz w:val="24"/>
          <w:szCs w:val="24"/>
        </w:rPr>
        <w:t>Mitzvot</w:t>
      </w:r>
      <w:r w:rsidRPr="00D948E2">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D948E2">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948E2">
        <w:rPr>
          <w:sz w:val="24"/>
          <w:szCs w:val="24"/>
          <w:vertAlign w:val="superscript"/>
        </w:rPr>
        <w:t>st</w:t>
      </w:r>
      <w:r w:rsidRPr="00D948E2">
        <w:rPr>
          <w:sz w:val="24"/>
          <w:szCs w:val="24"/>
        </w:rPr>
        <w:t xml:space="preserve"> Samuel 15:22; Hosea 6:6; Micah 6:6-8 and Matthew 9:13; 12:7. </w:t>
      </w:r>
    </w:p>
    <w:p w:rsidR="00B17603" w:rsidRPr="00D948E2" w:rsidRDefault="00B17603" w:rsidP="00B17603">
      <w:pPr>
        <w:spacing w:line="480" w:lineRule="auto"/>
        <w:jc w:val="both"/>
        <w:rPr>
          <w:sz w:val="24"/>
          <w:szCs w:val="24"/>
        </w:rPr>
      </w:pPr>
      <w:r w:rsidRPr="00D948E2">
        <w:rPr>
          <w:sz w:val="24"/>
          <w:szCs w:val="24"/>
        </w:rPr>
        <w:t>The Existence of the Whole Jewish Law</w:t>
      </w:r>
    </w:p>
    <w:p w:rsidR="00B17603" w:rsidRPr="00D948E2" w:rsidRDefault="00B17603" w:rsidP="00B17603">
      <w:pPr>
        <w:spacing w:line="480" w:lineRule="auto"/>
        <w:jc w:val="both"/>
        <w:rPr>
          <w:sz w:val="24"/>
          <w:szCs w:val="24"/>
        </w:rPr>
      </w:pPr>
      <w:r w:rsidRPr="00D948E2">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D948E2">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948E2">
        <w:rPr>
          <w:sz w:val="24"/>
          <w:szCs w:val="24"/>
          <w:vertAlign w:val="superscript"/>
        </w:rPr>
        <w:t>st</w:t>
      </w:r>
      <w:r w:rsidRPr="00D948E2">
        <w:rPr>
          <w:sz w:val="24"/>
          <w:szCs w:val="24"/>
        </w:rPr>
        <w:t xml:space="preserve"> Peter 3:19 and Revelation 6:9; 20:4. In 1</w:t>
      </w:r>
      <w:r w:rsidRPr="00D948E2">
        <w:rPr>
          <w:sz w:val="24"/>
          <w:szCs w:val="24"/>
          <w:vertAlign w:val="superscript"/>
        </w:rPr>
        <w:t>st</w:t>
      </w:r>
      <w:r w:rsidRPr="00D948E2">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948E2">
        <w:rPr>
          <w:sz w:val="24"/>
          <w:szCs w:val="24"/>
          <w:vertAlign w:val="superscript"/>
        </w:rPr>
        <w:t>st</w:t>
      </w:r>
      <w:r w:rsidRPr="00D948E2">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D948E2">
        <w:rPr>
          <w:sz w:val="24"/>
          <w:szCs w:val="24"/>
        </w:rPr>
        <w:lastRenderedPageBreak/>
        <w:t>declares “</w:t>
      </w:r>
      <w:r w:rsidRPr="00D948E2">
        <w:rPr>
          <w:b/>
          <w:sz w:val="24"/>
          <w:szCs w:val="24"/>
        </w:rPr>
        <w:t>TETH</w:t>
      </w:r>
      <w:r w:rsidRPr="00D948E2">
        <w:rPr>
          <w:sz w:val="24"/>
          <w:szCs w:val="24"/>
        </w:rPr>
        <w:t>. The Law of Thy mouth is better than thousands of gold and silver.” In Psalms 119:77 it declares “</w:t>
      </w:r>
      <w:r w:rsidRPr="00D948E2">
        <w:rPr>
          <w:b/>
          <w:sz w:val="24"/>
          <w:szCs w:val="24"/>
        </w:rPr>
        <w:t>YOD</w:t>
      </w:r>
      <w:r w:rsidRPr="00D948E2">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D948E2">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948E2">
        <w:rPr>
          <w:sz w:val="24"/>
          <w:szCs w:val="24"/>
          <w:vertAlign w:val="superscript"/>
        </w:rPr>
        <w:t>st</w:t>
      </w:r>
      <w:r w:rsidRPr="00D948E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948E2">
        <w:rPr>
          <w:rFonts w:ascii="Monotype Corsiva" w:hAnsi="Monotype Corsiva"/>
          <w:b/>
          <w:i/>
          <w:sz w:val="24"/>
          <w:szCs w:val="24"/>
        </w:rPr>
        <w:t>Most Holiest of All</w:t>
      </w:r>
      <w:r w:rsidRPr="00D948E2">
        <w:rPr>
          <w:sz w:val="24"/>
          <w:szCs w:val="24"/>
        </w:rPr>
        <w:t xml:space="preserve"> over and above the (</w:t>
      </w:r>
      <w:r w:rsidRPr="00D948E2">
        <w:rPr>
          <w:rFonts w:ascii="Monotype Corsiva" w:hAnsi="Monotype Corsiva"/>
          <w:b/>
          <w:i/>
          <w:sz w:val="24"/>
          <w:szCs w:val="24"/>
        </w:rPr>
        <w:t>Church</w:t>
      </w:r>
      <w:r w:rsidRPr="00D948E2">
        <w:rPr>
          <w:sz w:val="24"/>
          <w:szCs w:val="24"/>
        </w:rPr>
        <w:t xml:space="preserve">) </w:t>
      </w:r>
      <w:r w:rsidRPr="00D948E2">
        <w:rPr>
          <w:rFonts w:ascii="Monotype Corsiva" w:hAnsi="Monotype Corsiva"/>
          <w:b/>
          <w:i/>
          <w:sz w:val="24"/>
          <w:szCs w:val="24"/>
        </w:rPr>
        <w:t>Sanctuary</w:t>
      </w:r>
      <w:r w:rsidRPr="00D948E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948E2">
        <w:rPr>
          <w:rFonts w:ascii="Monotype Corsiva" w:hAnsi="Monotype Corsiva"/>
          <w:b/>
          <w:i/>
          <w:sz w:val="24"/>
          <w:szCs w:val="24"/>
        </w:rPr>
        <w:t>Lord Stephen’s Mercy Seat (Throne)</w:t>
      </w:r>
      <w:r w:rsidRPr="00D948E2">
        <w:rPr>
          <w:sz w:val="24"/>
          <w:szCs w:val="24"/>
        </w:rPr>
        <w:t xml:space="preserve"> in Hebrews 9:5 and Acts 8:3. For the Rod of Moses (The 2</w:t>
      </w:r>
      <w:r w:rsidRPr="00D948E2">
        <w:rPr>
          <w:sz w:val="24"/>
          <w:szCs w:val="24"/>
          <w:vertAlign w:val="superscript"/>
        </w:rPr>
        <w:t>nd</w:t>
      </w:r>
      <w:r w:rsidRPr="00D948E2">
        <w:rPr>
          <w:sz w:val="24"/>
          <w:szCs w:val="24"/>
        </w:rPr>
        <w:t xml:space="preserve"> time when He came down from the mountain) in Jewish Law protects the Jewish Temple by the seven plagues of Egypt from the plague of Flies from September 21</w:t>
      </w:r>
      <w:r w:rsidRPr="00D948E2">
        <w:rPr>
          <w:sz w:val="24"/>
          <w:szCs w:val="24"/>
          <w:vertAlign w:val="superscript"/>
        </w:rPr>
        <w:t>st</w:t>
      </w:r>
      <w:r w:rsidRPr="00D948E2">
        <w:rPr>
          <w:sz w:val="24"/>
          <w:szCs w:val="24"/>
        </w:rPr>
        <w:t xml:space="preserve"> to October 21</w:t>
      </w:r>
      <w:r w:rsidRPr="00D948E2">
        <w:rPr>
          <w:sz w:val="24"/>
          <w:szCs w:val="24"/>
          <w:vertAlign w:val="superscript"/>
        </w:rPr>
        <w:t>st</w:t>
      </w:r>
      <w:r w:rsidRPr="00D948E2">
        <w:rPr>
          <w:sz w:val="24"/>
          <w:szCs w:val="24"/>
        </w:rPr>
        <w:t xml:space="preserve"> on Tishri in Exodus 8:24, of cattle diseased from October 21</w:t>
      </w:r>
      <w:r w:rsidRPr="00D948E2">
        <w:rPr>
          <w:sz w:val="24"/>
          <w:szCs w:val="24"/>
          <w:vertAlign w:val="superscript"/>
        </w:rPr>
        <w:t>st</w:t>
      </w:r>
      <w:r w:rsidRPr="00D948E2">
        <w:rPr>
          <w:sz w:val="24"/>
          <w:szCs w:val="24"/>
        </w:rPr>
        <w:t xml:space="preserve"> to November 21</w:t>
      </w:r>
      <w:r w:rsidRPr="00D948E2">
        <w:rPr>
          <w:sz w:val="24"/>
          <w:szCs w:val="24"/>
          <w:vertAlign w:val="superscript"/>
        </w:rPr>
        <w:t>st</w:t>
      </w:r>
      <w:r w:rsidRPr="00D948E2">
        <w:rPr>
          <w:sz w:val="24"/>
          <w:szCs w:val="24"/>
        </w:rPr>
        <w:t xml:space="preserve"> on Cheshvan (Heshvan) in Exodus 9:3, of boils from November 21</w:t>
      </w:r>
      <w:r w:rsidRPr="00D948E2">
        <w:rPr>
          <w:sz w:val="24"/>
          <w:szCs w:val="24"/>
          <w:vertAlign w:val="superscript"/>
        </w:rPr>
        <w:t>st</w:t>
      </w:r>
      <w:r w:rsidRPr="00D948E2">
        <w:rPr>
          <w:sz w:val="24"/>
          <w:szCs w:val="24"/>
        </w:rPr>
        <w:t xml:space="preserve"> to December 21</w:t>
      </w:r>
      <w:r w:rsidRPr="00D948E2">
        <w:rPr>
          <w:sz w:val="24"/>
          <w:szCs w:val="24"/>
          <w:vertAlign w:val="superscript"/>
        </w:rPr>
        <w:t>st</w:t>
      </w:r>
      <w:r w:rsidRPr="00D948E2">
        <w:rPr>
          <w:sz w:val="24"/>
          <w:szCs w:val="24"/>
        </w:rPr>
        <w:t xml:space="preserve"> on Kislev (Chislev) in Exodus 9:9, of hail &amp; fire from December 21</w:t>
      </w:r>
      <w:r w:rsidRPr="00D948E2">
        <w:rPr>
          <w:sz w:val="24"/>
          <w:szCs w:val="24"/>
          <w:vertAlign w:val="superscript"/>
        </w:rPr>
        <w:t>st</w:t>
      </w:r>
      <w:r w:rsidRPr="00D948E2">
        <w:rPr>
          <w:sz w:val="24"/>
          <w:szCs w:val="24"/>
        </w:rPr>
        <w:t xml:space="preserve"> to January 21</w:t>
      </w:r>
      <w:r w:rsidRPr="00D948E2">
        <w:rPr>
          <w:sz w:val="24"/>
          <w:szCs w:val="24"/>
          <w:vertAlign w:val="superscript"/>
        </w:rPr>
        <w:t>st</w:t>
      </w:r>
      <w:r w:rsidRPr="00D948E2">
        <w:rPr>
          <w:sz w:val="24"/>
          <w:szCs w:val="24"/>
        </w:rPr>
        <w:t xml:space="preserve"> on Tevet (Tebeth) in Exodus 9:24, of locusts from January 21</w:t>
      </w:r>
      <w:r w:rsidRPr="00D948E2">
        <w:rPr>
          <w:sz w:val="24"/>
          <w:szCs w:val="24"/>
          <w:vertAlign w:val="superscript"/>
        </w:rPr>
        <w:t>st</w:t>
      </w:r>
      <w:r w:rsidRPr="00D948E2">
        <w:rPr>
          <w:sz w:val="24"/>
          <w:szCs w:val="24"/>
        </w:rPr>
        <w:t xml:space="preserve"> to February 21</w:t>
      </w:r>
      <w:r w:rsidRPr="00D948E2">
        <w:rPr>
          <w:sz w:val="24"/>
          <w:szCs w:val="24"/>
          <w:vertAlign w:val="superscript"/>
        </w:rPr>
        <w:t>st</w:t>
      </w:r>
      <w:r w:rsidRPr="00D948E2">
        <w:rPr>
          <w:sz w:val="24"/>
          <w:szCs w:val="24"/>
        </w:rPr>
        <w:t xml:space="preserve"> on Shevat (Shebat) in Exodus 10:4, of darkness from February 21</w:t>
      </w:r>
      <w:r w:rsidRPr="00D948E2">
        <w:rPr>
          <w:sz w:val="24"/>
          <w:szCs w:val="24"/>
          <w:vertAlign w:val="superscript"/>
        </w:rPr>
        <w:t>st</w:t>
      </w:r>
      <w:r w:rsidRPr="00D948E2">
        <w:rPr>
          <w:sz w:val="24"/>
          <w:szCs w:val="24"/>
        </w:rPr>
        <w:t xml:space="preserve"> to march 21</w:t>
      </w:r>
      <w:r w:rsidRPr="00D948E2">
        <w:rPr>
          <w:sz w:val="24"/>
          <w:szCs w:val="24"/>
          <w:vertAlign w:val="superscript"/>
        </w:rPr>
        <w:t>st</w:t>
      </w:r>
      <w:r w:rsidRPr="00D948E2">
        <w:rPr>
          <w:sz w:val="24"/>
          <w:szCs w:val="24"/>
        </w:rPr>
        <w:t xml:space="preserve"> on Adar in Exodus 10:21 and  of the firstborn killed from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on Nisan in Exodus 11:1-10; 12:29-30. In Acts 13:47 it declares “…I HAVE SET THEE TO BE A LIGHT OF THE GENTILES, THAT THOU SHOULD BE FOR SALVATION UNTO THE ENDS OF THE EARTH.” Moses is Lord in the Law in John 10:34-36.</w:t>
      </w:r>
    </w:p>
    <w:p w:rsidR="00B17603" w:rsidRPr="00D948E2" w:rsidRDefault="00B17603" w:rsidP="00B17603">
      <w:pPr>
        <w:spacing w:line="480" w:lineRule="auto"/>
        <w:jc w:val="both"/>
        <w:rPr>
          <w:sz w:val="24"/>
          <w:szCs w:val="24"/>
        </w:rPr>
      </w:pPr>
      <w:r w:rsidRPr="00D948E2">
        <w:rPr>
          <w:sz w:val="24"/>
          <w:szCs w:val="24"/>
        </w:rPr>
        <w:lastRenderedPageBreak/>
        <w:t xml:space="preserve">The Instruction of the Whole Jewish Law        </w:t>
      </w:r>
    </w:p>
    <w:p w:rsidR="00B17603" w:rsidRPr="00D948E2" w:rsidRDefault="00B17603" w:rsidP="00B17603">
      <w:pPr>
        <w:spacing w:line="480" w:lineRule="auto"/>
        <w:jc w:val="both"/>
        <w:rPr>
          <w:b/>
          <w:sz w:val="24"/>
          <w:szCs w:val="24"/>
        </w:rPr>
      </w:pPr>
      <w:r w:rsidRPr="00D948E2">
        <w:rPr>
          <w:sz w:val="24"/>
          <w:szCs w:val="24"/>
        </w:rPr>
        <w:t xml:space="preserve">The </w:t>
      </w:r>
      <w:r w:rsidRPr="00D948E2">
        <w:rPr>
          <w:b/>
          <w:sz w:val="24"/>
          <w:szCs w:val="24"/>
        </w:rPr>
        <w:t>WHOLE LAW of JEHOVAH</w:t>
      </w:r>
      <w:r w:rsidRPr="00D948E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948E2">
        <w:rPr>
          <w:b/>
          <w:sz w:val="24"/>
          <w:szCs w:val="24"/>
        </w:rPr>
        <w:t xml:space="preserve">Law </w:t>
      </w:r>
      <w:r w:rsidRPr="00D948E2">
        <w:rPr>
          <w:sz w:val="24"/>
          <w:szCs w:val="24"/>
        </w:rPr>
        <w:t xml:space="preserve">are used as </w:t>
      </w:r>
      <w:r w:rsidRPr="00D948E2">
        <w:rPr>
          <w:rFonts w:cstheme="minorHAnsi"/>
          <w:b/>
          <w:i/>
          <w:sz w:val="24"/>
          <w:szCs w:val="24"/>
        </w:rPr>
        <w:t>Ways</w:t>
      </w:r>
      <w:r w:rsidRPr="00D948E2">
        <w:rPr>
          <w:rFonts w:cstheme="minorHAnsi"/>
          <w:b/>
          <w:sz w:val="24"/>
          <w:szCs w:val="24"/>
        </w:rPr>
        <w:t xml:space="preserve"> </w:t>
      </w:r>
      <w:r w:rsidRPr="00D948E2">
        <w:rPr>
          <w:sz w:val="24"/>
          <w:szCs w:val="24"/>
        </w:rPr>
        <w:t>in 1</w:t>
      </w:r>
      <w:r w:rsidRPr="00D948E2">
        <w:rPr>
          <w:sz w:val="24"/>
          <w:szCs w:val="24"/>
          <w:vertAlign w:val="superscript"/>
        </w:rPr>
        <w:t>st</w:t>
      </w:r>
      <w:r w:rsidRPr="00D948E2">
        <w:rPr>
          <w:sz w:val="24"/>
          <w:szCs w:val="24"/>
        </w:rPr>
        <w:t xml:space="preserve"> Kings 2:3 and Psalms 18:21, </w:t>
      </w:r>
      <w:r w:rsidRPr="00D948E2">
        <w:rPr>
          <w:rFonts w:cstheme="minorHAnsi"/>
          <w:b/>
          <w:i/>
          <w:sz w:val="24"/>
          <w:szCs w:val="24"/>
        </w:rPr>
        <w:t xml:space="preserve">Testimonies </w:t>
      </w:r>
      <w:r w:rsidRPr="00D948E2">
        <w:rPr>
          <w:sz w:val="24"/>
          <w:szCs w:val="24"/>
        </w:rPr>
        <w:t xml:space="preserve">in Deuteronomy 4:45; 6:17 (KJV), </w:t>
      </w:r>
      <w:r w:rsidRPr="00D948E2">
        <w:rPr>
          <w:rFonts w:cstheme="minorHAnsi"/>
          <w:b/>
          <w:i/>
          <w:sz w:val="24"/>
          <w:szCs w:val="24"/>
        </w:rPr>
        <w:t>Stipulations</w:t>
      </w:r>
      <w:r w:rsidRPr="00D948E2">
        <w:rPr>
          <w:rFonts w:cstheme="minorHAnsi"/>
          <w:sz w:val="24"/>
          <w:szCs w:val="24"/>
        </w:rPr>
        <w:t xml:space="preserve"> </w:t>
      </w:r>
      <w:r w:rsidRPr="00D948E2">
        <w:rPr>
          <w:sz w:val="24"/>
          <w:szCs w:val="24"/>
        </w:rPr>
        <w:t xml:space="preserve">in Deuteronomy 6:17 (NIV), </w:t>
      </w:r>
      <w:r w:rsidRPr="00D948E2">
        <w:rPr>
          <w:rFonts w:cstheme="minorHAnsi"/>
          <w:b/>
          <w:i/>
          <w:sz w:val="24"/>
          <w:szCs w:val="24"/>
        </w:rPr>
        <w:t>Requirements</w:t>
      </w:r>
      <w:r w:rsidRPr="00D948E2">
        <w:rPr>
          <w:rFonts w:cstheme="minorHAnsi"/>
          <w:sz w:val="24"/>
          <w:szCs w:val="24"/>
        </w:rPr>
        <w:t xml:space="preserve"> </w:t>
      </w:r>
      <w:r w:rsidRPr="00D948E2">
        <w:rPr>
          <w:sz w:val="24"/>
          <w:szCs w:val="24"/>
        </w:rPr>
        <w:t>in 1</w:t>
      </w:r>
      <w:r w:rsidRPr="00D948E2">
        <w:rPr>
          <w:sz w:val="24"/>
          <w:szCs w:val="24"/>
          <w:vertAlign w:val="superscript"/>
        </w:rPr>
        <w:t>st</w:t>
      </w:r>
      <w:r w:rsidRPr="00D948E2">
        <w:rPr>
          <w:sz w:val="24"/>
          <w:szCs w:val="24"/>
        </w:rPr>
        <w:t xml:space="preserve"> Kings 2:3, </w:t>
      </w:r>
      <w:r w:rsidRPr="00D948E2">
        <w:rPr>
          <w:rFonts w:cstheme="minorHAnsi"/>
          <w:b/>
          <w:i/>
          <w:sz w:val="24"/>
          <w:szCs w:val="24"/>
        </w:rPr>
        <w:t>Precepts</w:t>
      </w:r>
      <w:r w:rsidRPr="00D948E2">
        <w:rPr>
          <w:rFonts w:cstheme="minorHAnsi"/>
          <w:sz w:val="24"/>
          <w:szCs w:val="24"/>
        </w:rPr>
        <w:t xml:space="preserve"> </w:t>
      </w:r>
      <w:r w:rsidRPr="00D948E2">
        <w:rPr>
          <w:sz w:val="24"/>
          <w:szCs w:val="24"/>
        </w:rPr>
        <w:t xml:space="preserve">in Psalms 119:4 (NIV), </w:t>
      </w:r>
      <w:r w:rsidRPr="00D948E2">
        <w:rPr>
          <w:rFonts w:cstheme="minorHAnsi"/>
          <w:b/>
          <w:i/>
          <w:sz w:val="24"/>
          <w:szCs w:val="24"/>
        </w:rPr>
        <w:t>Statutes</w:t>
      </w:r>
      <w:r w:rsidRPr="00D948E2">
        <w:rPr>
          <w:sz w:val="24"/>
          <w:szCs w:val="24"/>
        </w:rPr>
        <w:t xml:space="preserve"> in Leviticus 3:17; 10:11 (KJV), </w:t>
      </w:r>
      <w:r w:rsidRPr="00D948E2">
        <w:rPr>
          <w:rFonts w:cstheme="minorHAnsi"/>
          <w:b/>
          <w:i/>
          <w:sz w:val="24"/>
          <w:szCs w:val="24"/>
        </w:rPr>
        <w:t>Decrees</w:t>
      </w:r>
      <w:r w:rsidRPr="00D948E2">
        <w:rPr>
          <w:rFonts w:ascii="Monotype Corsiva" w:hAnsi="Monotype Corsiva"/>
          <w:b/>
          <w:i/>
          <w:sz w:val="24"/>
          <w:szCs w:val="24"/>
        </w:rPr>
        <w:t xml:space="preserve"> </w:t>
      </w:r>
      <w:r w:rsidRPr="00D948E2">
        <w:rPr>
          <w:sz w:val="24"/>
          <w:szCs w:val="24"/>
        </w:rPr>
        <w:t>in 1</w:t>
      </w:r>
      <w:r w:rsidRPr="00D948E2">
        <w:rPr>
          <w:sz w:val="24"/>
          <w:szCs w:val="24"/>
          <w:vertAlign w:val="superscript"/>
        </w:rPr>
        <w:t>st</w:t>
      </w:r>
      <w:r w:rsidRPr="00D948E2">
        <w:rPr>
          <w:sz w:val="24"/>
          <w:szCs w:val="24"/>
        </w:rPr>
        <w:t xml:space="preserve"> Chronicles 29:19, </w:t>
      </w:r>
      <w:r w:rsidRPr="00D948E2">
        <w:rPr>
          <w:rFonts w:cstheme="minorHAnsi"/>
          <w:b/>
          <w:i/>
          <w:sz w:val="24"/>
          <w:szCs w:val="24"/>
        </w:rPr>
        <w:t>Ordinances</w:t>
      </w:r>
      <w:r w:rsidRPr="00D948E2">
        <w:rPr>
          <w:rFonts w:ascii="Monotype Corsiva" w:hAnsi="Monotype Corsiva"/>
          <w:b/>
          <w:i/>
          <w:sz w:val="24"/>
          <w:szCs w:val="24"/>
        </w:rPr>
        <w:t xml:space="preserve"> </w:t>
      </w:r>
      <w:r w:rsidRPr="00D948E2">
        <w:rPr>
          <w:sz w:val="24"/>
          <w:szCs w:val="24"/>
        </w:rPr>
        <w:t xml:space="preserve">in Numbers 9:12 (KJV), </w:t>
      </w:r>
      <w:r w:rsidRPr="00D948E2">
        <w:rPr>
          <w:rFonts w:cstheme="minorHAnsi"/>
          <w:b/>
          <w:i/>
          <w:sz w:val="24"/>
          <w:szCs w:val="24"/>
        </w:rPr>
        <w:t>Commands</w:t>
      </w:r>
      <w:r w:rsidRPr="00D948E2">
        <w:rPr>
          <w:rFonts w:ascii="Monotype Corsiva" w:hAnsi="Monotype Corsiva"/>
          <w:b/>
          <w:i/>
          <w:sz w:val="24"/>
          <w:szCs w:val="24"/>
        </w:rPr>
        <w:t xml:space="preserve"> </w:t>
      </w:r>
      <w:r w:rsidRPr="00D948E2">
        <w:rPr>
          <w:sz w:val="24"/>
          <w:szCs w:val="24"/>
        </w:rPr>
        <w:t xml:space="preserve">in Deuteronomy 6:1-9, </w:t>
      </w:r>
      <w:r w:rsidRPr="00D948E2">
        <w:rPr>
          <w:rFonts w:cstheme="minorHAnsi"/>
          <w:b/>
          <w:i/>
          <w:sz w:val="24"/>
          <w:szCs w:val="24"/>
        </w:rPr>
        <w:t>Judgments</w:t>
      </w:r>
      <w:r w:rsidRPr="00D948E2">
        <w:rPr>
          <w:rFonts w:cstheme="minorHAnsi"/>
          <w:sz w:val="24"/>
          <w:szCs w:val="24"/>
        </w:rPr>
        <w:t xml:space="preserve"> </w:t>
      </w:r>
      <w:r w:rsidRPr="00D948E2">
        <w:rPr>
          <w:sz w:val="24"/>
          <w:szCs w:val="24"/>
        </w:rPr>
        <w:t xml:space="preserve">in Exodus 24:3 (KJV), </w:t>
      </w:r>
      <w:r w:rsidRPr="00D948E2">
        <w:rPr>
          <w:rFonts w:cstheme="minorHAnsi"/>
          <w:b/>
          <w:i/>
          <w:sz w:val="24"/>
          <w:szCs w:val="24"/>
        </w:rPr>
        <w:t xml:space="preserve">Words </w:t>
      </w:r>
      <w:r w:rsidRPr="00D948E2">
        <w:rPr>
          <w:sz w:val="24"/>
          <w:szCs w:val="24"/>
        </w:rPr>
        <w:t xml:space="preserve">in Deuteronomy 33:9, </w:t>
      </w:r>
      <w:r w:rsidRPr="00D948E2">
        <w:rPr>
          <w:rFonts w:cstheme="minorHAnsi"/>
          <w:b/>
          <w:i/>
          <w:sz w:val="24"/>
          <w:szCs w:val="24"/>
        </w:rPr>
        <w:t>Regulations &amp; Teachings</w:t>
      </w:r>
      <w:r w:rsidRPr="00D948E2">
        <w:rPr>
          <w:rFonts w:ascii="Monotype Corsiva" w:hAnsi="Monotype Corsiva"/>
          <w:b/>
          <w:i/>
          <w:sz w:val="24"/>
          <w:szCs w:val="24"/>
        </w:rPr>
        <w:t xml:space="preserve"> </w:t>
      </w:r>
      <w:r w:rsidRPr="00D948E2">
        <w:rPr>
          <w:sz w:val="24"/>
          <w:szCs w:val="24"/>
        </w:rPr>
        <w:t xml:space="preserve">in Exodus 24:3, </w:t>
      </w:r>
      <w:r w:rsidRPr="00D948E2">
        <w:rPr>
          <w:rFonts w:cstheme="minorHAnsi"/>
          <w:b/>
          <w:i/>
          <w:sz w:val="24"/>
          <w:szCs w:val="24"/>
        </w:rPr>
        <w:t xml:space="preserve">Rules </w:t>
      </w:r>
      <w:r w:rsidRPr="00D948E2">
        <w:rPr>
          <w:rFonts w:cstheme="minorHAnsi"/>
          <w:sz w:val="24"/>
          <w:szCs w:val="24"/>
        </w:rPr>
        <w:t>in Psalms 110:2; 2</w:t>
      </w:r>
      <w:r w:rsidRPr="00D948E2">
        <w:rPr>
          <w:rFonts w:cstheme="minorHAnsi"/>
          <w:sz w:val="24"/>
          <w:szCs w:val="24"/>
          <w:vertAlign w:val="superscript"/>
        </w:rPr>
        <w:t>nd</w:t>
      </w:r>
      <w:r w:rsidRPr="00D948E2">
        <w:rPr>
          <w:rFonts w:cstheme="minorHAnsi"/>
          <w:sz w:val="24"/>
          <w:szCs w:val="24"/>
        </w:rPr>
        <w:t xml:space="preserve"> Esdras 4:38; 5:23, 38; 6:11; 7:17; 12:7; 13:51 &amp; in the Damascus Document on pages 146-150,</w:t>
      </w:r>
      <w:r w:rsidRPr="00D948E2">
        <w:rPr>
          <w:rFonts w:cstheme="minorHAnsi"/>
          <w:i/>
          <w:sz w:val="24"/>
          <w:szCs w:val="24"/>
        </w:rPr>
        <w:t xml:space="preserve"> </w:t>
      </w:r>
      <w:r w:rsidRPr="00D948E2">
        <w:rPr>
          <w:rFonts w:cstheme="minorHAnsi"/>
          <w:b/>
          <w:i/>
          <w:sz w:val="24"/>
          <w:szCs w:val="24"/>
        </w:rPr>
        <w:t xml:space="preserve">Codes (Penal) </w:t>
      </w:r>
      <w:r w:rsidRPr="00D948E2">
        <w:rPr>
          <w:rFonts w:cstheme="minorHAnsi"/>
          <w:sz w:val="24"/>
          <w:szCs w:val="24"/>
        </w:rPr>
        <w:t>in Romans 2:27, 29 (NIV); Colossians 2:14 (NIV) &amp; in the Damascus Document on pages 150-153,</w:t>
      </w:r>
      <w:r w:rsidRPr="00D948E2">
        <w:rPr>
          <w:rFonts w:cstheme="minorHAnsi"/>
          <w:b/>
          <w:i/>
          <w:sz w:val="24"/>
          <w:szCs w:val="24"/>
        </w:rPr>
        <w:t xml:space="preserve"> Ritual Covenant</w:t>
      </w:r>
      <w:r w:rsidRPr="00D948E2">
        <w:rPr>
          <w:rFonts w:ascii="Monotype Corsiva" w:hAnsi="Monotype Corsiva"/>
          <w:b/>
          <w:i/>
          <w:sz w:val="24"/>
          <w:szCs w:val="24"/>
        </w:rPr>
        <w:t xml:space="preserve"> </w:t>
      </w:r>
      <w:r w:rsidRPr="00D948E2">
        <w:rPr>
          <w:sz w:val="24"/>
          <w:szCs w:val="24"/>
        </w:rPr>
        <w:t>in Job 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&amp; </w:t>
      </w:r>
      <w:r w:rsidRPr="00D948E2">
        <w:rPr>
          <w:b/>
          <w:i/>
          <w:sz w:val="24"/>
          <w:szCs w:val="24"/>
        </w:rPr>
        <w:t>Manuals</w:t>
      </w:r>
      <w:r w:rsidRPr="00D948E2">
        <w:rPr>
          <w:sz w:val="24"/>
          <w:szCs w:val="24"/>
        </w:rPr>
        <w:t xml:space="preserve"> 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2</w:t>
      </w:r>
      <w:r w:rsidRPr="00D948E2">
        <w:rPr>
          <w:sz w:val="24"/>
          <w:szCs w:val="24"/>
          <w:vertAlign w:val="superscript"/>
        </w:rPr>
        <w:t>nd</w:t>
      </w:r>
      <w:r w:rsidRPr="00D948E2">
        <w:rPr>
          <w:sz w:val="24"/>
          <w:szCs w:val="24"/>
        </w:rPr>
        <w:t xml:space="preserve"> Corinthians 10:4-6 &amp; in the Manual of Discipline on pages 208-222. All these words mean the same thing in Deuteronomy 4:1; 5:1; 6:1 &amp; 1</w:t>
      </w:r>
      <w:r w:rsidRPr="00D948E2">
        <w:rPr>
          <w:sz w:val="24"/>
          <w:szCs w:val="24"/>
          <w:vertAlign w:val="superscript"/>
        </w:rPr>
        <w:t>st</w:t>
      </w:r>
      <w:r w:rsidRPr="00D948E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D948E2">
        <w:rPr>
          <w:sz w:val="24"/>
          <w:szCs w:val="24"/>
        </w:rPr>
        <w:lastRenderedPageBreak/>
        <w:t>24; Mark 12:28-34; Luke 10:27; Romans 8:1-17; 13:8-9; Galatians 5:13-6:10; 1</w:t>
      </w:r>
      <w:r w:rsidRPr="00D948E2">
        <w:rPr>
          <w:sz w:val="24"/>
          <w:szCs w:val="24"/>
          <w:vertAlign w:val="superscript"/>
        </w:rPr>
        <w:t>st</w:t>
      </w:r>
      <w:r w:rsidRPr="00D948E2">
        <w:rPr>
          <w:sz w:val="24"/>
          <w:szCs w:val="24"/>
        </w:rPr>
        <w:t xml:space="preserve"> Corinthians 2:6-16 and Titus 3:1-11. There are a total of 613 Laws (</w:t>
      </w:r>
      <w:r w:rsidRPr="00D948E2">
        <w:rPr>
          <w:rFonts w:ascii="Monotype Corsiva" w:hAnsi="Monotype Corsiva"/>
          <w:b/>
          <w:i/>
          <w:sz w:val="24"/>
          <w:szCs w:val="24"/>
        </w:rPr>
        <w:t>Mitzvot</w:t>
      </w:r>
      <w:r w:rsidRPr="00D948E2">
        <w:rPr>
          <w:sz w:val="24"/>
          <w:szCs w:val="24"/>
        </w:rPr>
        <w:t>) as Jewish Gods in John 10:35. The Covenant Law Book was used for Law in Exodus 20:23-23:19. The Priestly Law was established in Exodus 25-31; Leviticus 1-27; Numbers 4-10, 28-29; 15:32-36 &amp; Deuteronomy 17:8-13; 31:9-13. The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w:t>
      </w:r>
      <w:r w:rsidRPr="00D948E2">
        <w:rPr>
          <w:b/>
          <w:sz w:val="24"/>
          <w:szCs w:val="24"/>
        </w:rPr>
        <w:t xml:space="preserve">The 2 Great Law Commands </w:t>
      </w:r>
      <w:r w:rsidRPr="00D948E2">
        <w:rPr>
          <w:sz w:val="24"/>
          <w:szCs w:val="24"/>
        </w:rPr>
        <w:t xml:space="preserve">is in Luke 10:27. The Whole Law is done by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b/>
          <w:sz w:val="24"/>
          <w:szCs w:val="24"/>
        </w:rPr>
        <w:t xml:space="preserve"> orders of Aaron &amp; Moses in 2 or 3 in Jewish Law</w:t>
      </w:r>
      <w:r w:rsidRPr="00D948E2">
        <w:rPr>
          <w:sz w:val="24"/>
          <w:szCs w:val="24"/>
        </w:rPr>
        <w:t xml:space="preserve">, by the </w:t>
      </w:r>
      <w:r w:rsidRPr="00D948E2">
        <w:rPr>
          <w:b/>
          <w:sz w:val="24"/>
          <w:szCs w:val="24"/>
        </w:rPr>
        <w:t>23</w:t>
      </w:r>
      <w:r w:rsidRPr="00D948E2">
        <w:rPr>
          <w:b/>
          <w:sz w:val="24"/>
          <w:szCs w:val="24"/>
          <w:vertAlign w:val="superscript"/>
        </w:rPr>
        <w:t>rd</w:t>
      </w:r>
      <w:r w:rsidRPr="00D948E2">
        <w:rPr>
          <w:b/>
          <w:sz w:val="24"/>
          <w:szCs w:val="24"/>
        </w:rPr>
        <w:t xml:space="preserve"> order of James in 1 or 2 in Gentile Law</w:t>
      </w:r>
      <w:r w:rsidRPr="00D948E2">
        <w:rPr>
          <w:sz w:val="24"/>
          <w:szCs w:val="24"/>
        </w:rPr>
        <w:t xml:space="preserve">, by the </w:t>
      </w:r>
      <w:r w:rsidRPr="00D948E2">
        <w:rPr>
          <w:b/>
          <w:sz w:val="24"/>
          <w:szCs w:val="24"/>
        </w:rPr>
        <w:t>24</w:t>
      </w:r>
      <w:r w:rsidRPr="00D948E2">
        <w:rPr>
          <w:b/>
          <w:sz w:val="24"/>
          <w:szCs w:val="24"/>
          <w:vertAlign w:val="superscript"/>
        </w:rPr>
        <w:t>th</w:t>
      </w:r>
      <w:r w:rsidRPr="00D948E2">
        <w:rPr>
          <w:b/>
          <w:sz w:val="24"/>
          <w:szCs w:val="24"/>
        </w:rPr>
        <w:t xml:space="preserve"> order of James in Alone or 1 in Christian Law</w:t>
      </w:r>
      <w:r w:rsidRPr="00D948E2">
        <w:rPr>
          <w:sz w:val="24"/>
          <w:szCs w:val="24"/>
        </w:rPr>
        <w:t xml:space="preserve"> &amp; the </w:t>
      </w:r>
      <w:r w:rsidRPr="00D948E2">
        <w:rPr>
          <w:b/>
          <w:sz w:val="24"/>
          <w:szCs w:val="24"/>
        </w:rPr>
        <w:t>30</w:t>
      </w:r>
      <w:r w:rsidRPr="00D948E2">
        <w:rPr>
          <w:b/>
          <w:sz w:val="24"/>
          <w:szCs w:val="24"/>
          <w:vertAlign w:val="superscript"/>
        </w:rPr>
        <w:t>th</w:t>
      </w:r>
      <w:r w:rsidRPr="00D948E2">
        <w:rPr>
          <w:b/>
          <w:sz w:val="24"/>
          <w:szCs w:val="24"/>
        </w:rPr>
        <w:t xml:space="preserve"> Supreme order of Melchizedek (Giants), Elohim (Dragons Hosts, Camps &amp; Armies) &amp; El (Law) in Lordship above the Law</w:t>
      </w:r>
      <w:r w:rsidRPr="00D948E2">
        <w:rPr>
          <w:sz w:val="24"/>
          <w:szCs w:val="24"/>
        </w:rPr>
        <w:t xml:space="preserve"> in Hebrews 7:11, 21; 10:28-30; Romans 13:1-10 &amp; James 2:8-13. </w:t>
      </w:r>
      <w:r w:rsidRPr="00D948E2">
        <w:rPr>
          <w:b/>
          <w:sz w:val="24"/>
          <w:szCs w:val="24"/>
        </w:rPr>
        <w:t>The Lord John/Jesus as the Lords Woman/Man is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The Lord James for Boys &amp; the Law of God/Father Stephen for Lords are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El. </w:t>
      </w:r>
    </w:p>
    <w:p w:rsidR="00B17603" w:rsidRPr="00D948E2" w:rsidRDefault="00B17603" w:rsidP="00B17603">
      <w:pPr>
        <w:spacing w:line="480" w:lineRule="auto"/>
        <w:jc w:val="both"/>
        <w:rPr>
          <w:sz w:val="24"/>
          <w:szCs w:val="24"/>
        </w:rPr>
      </w:pPr>
      <w:r w:rsidRPr="00D948E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948E2">
        <w:rPr>
          <w:sz w:val="24"/>
          <w:szCs w:val="24"/>
          <w:vertAlign w:val="superscript"/>
        </w:rPr>
        <w:t>st</w:t>
      </w:r>
      <w:r w:rsidRPr="00D948E2">
        <w:rPr>
          <w:sz w:val="24"/>
          <w:szCs w:val="24"/>
        </w:rPr>
        <w:t xml:space="preserve"> Samuel 15:19-22. The Spiritual Blindness is in John 9:16. The Warnings about Legalism is in Matthew 16:6, 12; Mark 8:15 &amp; Galatians 4:10-11; 5:2-4. The Burden of </w:t>
      </w:r>
      <w:r w:rsidRPr="00D948E2">
        <w:rPr>
          <w:sz w:val="24"/>
          <w:szCs w:val="24"/>
        </w:rPr>
        <w:lastRenderedPageBreak/>
        <w:t xml:space="preserve">Legalism is in Psalms 130:3; James 2:10 &amp; Acts 15:10. The Answer to Legalism: The Grace of His Son Jesus Christ is in Matthew 5:17; Galatians 3:13; 4:21-31; Ephesians 2:8-9 &amp; Acts 15:11.  </w:t>
      </w:r>
    </w:p>
    <w:p w:rsidR="00B17603" w:rsidRPr="00D948E2" w:rsidRDefault="00B17603" w:rsidP="00B17603">
      <w:pPr>
        <w:spacing w:line="480" w:lineRule="auto"/>
        <w:jc w:val="both"/>
        <w:rPr>
          <w:sz w:val="24"/>
          <w:szCs w:val="24"/>
        </w:rPr>
      </w:pPr>
      <w:r w:rsidRPr="00D948E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948E2">
        <w:rPr>
          <w:sz w:val="24"/>
          <w:szCs w:val="24"/>
          <w:vertAlign w:val="superscript"/>
        </w:rPr>
        <w:t>st</w:t>
      </w:r>
      <w:r w:rsidRPr="00D948E2">
        <w:rPr>
          <w:sz w:val="24"/>
          <w:szCs w:val="24"/>
        </w:rPr>
        <w:t xml:space="preserve"> Corinthians 1:20-21 &amp; Acts 17:23. The Danger of Philosophical Speculation is in Colossians 2:8, 20; Galatians 4:3; 1</w:t>
      </w:r>
      <w:r w:rsidRPr="00D948E2">
        <w:rPr>
          <w:sz w:val="24"/>
          <w:szCs w:val="24"/>
          <w:vertAlign w:val="superscript"/>
        </w:rPr>
        <w:t>st</w:t>
      </w:r>
      <w:r w:rsidRPr="00D948E2">
        <w:rPr>
          <w:sz w:val="24"/>
          <w:szCs w:val="24"/>
        </w:rPr>
        <w:t xml:space="preserve"> Timothy 1:4; 6:4, 20-21 &amp; Titus 3:9. True Insight is Given by the Father Stephen is in Job 12:13; Ecclesiastes 2:26; Matthew 13:11; 2</w:t>
      </w:r>
      <w:r w:rsidRPr="00D948E2">
        <w:rPr>
          <w:sz w:val="24"/>
          <w:szCs w:val="24"/>
          <w:vertAlign w:val="superscript"/>
        </w:rPr>
        <w:t>nd</w:t>
      </w:r>
      <w:r w:rsidRPr="00D948E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948E2">
        <w:rPr>
          <w:sz w:val="24"/>
          <w:szCs w:val="24"/>
          <w:vertAlign w:val="superscript"/>
        </w:rPr>
        <w:t>st</w:t>
      </w:r>
      <w:r w:rsidRPr="00D948E2">
        <w:rPr>
          <w:sz w:val="24"/>
          <w:szCs w:val="24"/>
        </w:rPr>
        <w:t xml:space="preserve"> Timothy 3:16; Hebrews 2:14; 1</w:t>
      </w:r>
      <w:r w:rsidRPr="00D948E2">
        <w:rPr>
          <w:sz w:val="24"/>
          <w:szCs w:val="24"/>
          <w:vertAlign w:val="superscript"/>
        </w:rPr>
        <w:t>st</w:t>
      </w:r>
      <w:r w:rsidRPr="00D948E2">
        <w:rPr>
          <w:sz w:val="24"/>
          <w:szCs w:val="24"/>
        </w:rPr>
        <w:t xml:space="preserve"> John 2:22-23; 4:10 &amp; 2</w:t>
      </w:r>
      <w:r w:rsidRPr="00D948E2">
        <w:rPr>
          <w:sz w:val="24"/>
          <w:szCs w:val="24"/>
          <w:vertAlign w:val="superscript"/>
        </w:rPr>
        <w:t>nd</w:t>
      </w:r>
      <w:r w:rsidRPr="00D948E2">
        <w:rPr>
          <w:sz w:val="24"/>
          <w:szCs w:val="24"/>
        </w:rPr>
        <w:t xml:space="preserve"> John 7. Docetic Views are Identified as Heretical is in John 6:53-56 &amp; 1</w:t>
      </w:r>
      <w:r w:rsidRPr="00D948E2">
        <w:rPr>
          <w:sz w:val="24"/>
          <w:szCs w:val="24"/>
          <w:vertAlign w:val="superscript"/>
        </w:rPr>
        <w:t>st</w:t>
      </w:r>
      <w:r w:rsidRPr="00D948E2">
        <w:rPr>
          <w:sz w:val="24"/>
          <w:szCs w:val="24"/>
        </w:rPr>
        <w:t xml:space="preserve"> John 4:1-3. Gnosticism: Contrary to the Teaching of Gnosticism, the World is not Inherently Evil is in Genesis 1:31; Nehemiah 9:6; Psalms 19:1; Romans 8:20-21; Ephesians 1:9-10; Colossians 1:15-17, 19-20; 1</w:t>
      </w:r>
      <w:r w:rsidRPr="00D948E2">
        <w:rPr>
          <w:sz w:val="24"/>
          <w:szCs w:val="24"/>
          <w:vertAlign w:val="superscript"/>
        </w:rPr>
        <w:t>st</w:t>
      </w:r>
      <w:r w:rsidRPr="00D948E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948E2">
        <w:rPr>
          <w:sz w:val="24"/>
          <w:szCs w:val="24"/>
          <w:vertAlign w:val="superscript"/>
        </w:rPr>
        <w:t>st</w:t>
      </w:r>
      <w:r w:rsidRPr="00D948E2">
        <w:rPr>
          <w:sz w:val="24"/>
          <w:szCs w:val="24"/>
        </w:rPr>
        <w:t xml:space="preserve"> Corinthians 6:12-18, 19-</w:t>
      </w:r>
      <w:r w:rsidRPr="00D948E2">
        <w:rPr>
          <w:sz w:val="24"/>
          <w:szCs w:val="24"/>
        </w:rPr>
        <w:lastRenderedPageBreak/>
        <w:t>20; 15:35-44; 2</w:t>
      </w:r>
      <w:r w:rsidRPr="00D948E2">
        <w:rPr>
          <w:sz w:val="24"/>
          <w:szCs w:val="24"/>
          <w:vertAlign w:val="superscript"/>
        </w:rPr>
        <w:t>nd</w:t>
      </w:r>
      <w:r w:rsidRPr="00D948E2">
        <w:rPr>
          <w:sz w:val="24"/>
          <w:szCs w:val="24"/>
        </w:rPr>
        <w:t xml:space="preserve"> Corinthians 5:1-4; Philippians 3:20-21; 1</w:t>
      </w:r>
      <w:r w:rsidRPr="00D948E2">
        <w:rPr>
          <w:sz w:val="24"/>
          <w:szCs w:val="24"/>
          <w:vertAlign w:val="superscript"/>
        </w:rPr>
        <w:t>st</w:t>
      </w:r>
      <w:r w:rsidRPr="00D948E2">
        <w:rPr>
          <w:sz w:val="24"/>
          <w:szCs w:val="24"/>
        </w:rPr>
        <w:t xml:space="preserve"> Thessalonians 5:2; 2</w:t>
      </w:r>
      <w:r w:rsidRPr="00D948E2">
        <w:rPr>
          <w:sz w:val="24"/>
          <w:szCs w:val="24"/>
          <w:vertAlign w:val="superscript"/>
        </w:rPr>
        <w:t>nd</w:t>
      </w:r>
      <w:r w:rsidRPr="00D948E2">
        <w:rPr>
          <w:sz w:val="24"/>
          <w:szCs w:val="24"/>
        </w:rPr>
        <w:t xml:space="preserve"> Timothy 2:16-18 &amp; Acts 17:26.  Contrary to the Teaching of Gnosticism, Jesus Christ did not merely appear in Human Form is in John 1:14; 19:33-34; 1</w:t>
      </w:r>
      <w:r w:rsidRPr="00D948E2">
        <w:rPr>
          <w:sz w:val="24"/>
          <w:szCs w:val="24"/>
          <w:vertAlign w:val="superscript"/>
        </w:rPr>
        <w:t>st</w:t>
      </w:r>
      <w:r w:rsidRPr="00D948E2">
        <w:rPr>
          <w:sz w:val="24"/>
          <w:szCs w:val="24"/>
        </w:rPr>
        <w:t xml:space="preserve"> Corinthians 2:8; Colossians 1:19-22; 2:9; Philippians 2:6-8; Hebrews 2:14; 1</w:t>
      </w:r>
      <w:r w:rsidRPr="00D948E2">
        <w:rPr>
          <w:sz w:val="24"/>
          <w:szCs w:val="24"/>
          <w:vertAlign w:val="superscript"/>
        </w:rPr>
        <w:t>st</w:t>
      </w:r>
      <w:r w:rsidRPr="00D948E2">
        <w:rPr>
          <w:sz w:val="24"/>
          <w:szCs w:val="24"/>
        </w:rPr>
        <w:t xml:space="preserve"> John 1:1-3; 4:2-3; 5:6; 2</w:t>
      </w:r>
      <w:r w:rsidRPr="00D948E2">
        <w:rPr>
          <w:sz w:val="24"/>
          <w:szCs w:val="24"/>
          <w:vertAlign w:val="superscript"/>
        </w:rPr>
        <w:t>nd</w:t>
      </w:r>
      <w:r w:rsidRPr="00D948E2">
        <w:rPr>
          <w:sz w:val="24"/>
          <w:szCs w:val="24"/>
        </w:rPr>
        <w:t xml:space="preserve"> John 7 &amp; Luke 24:36-43. Contrary to the Teaching of Gnosticism, Salvation is not found simply in a Divine Revelation of Special Knowledge is in 1</w:t>
      </w:r>
      <w:r w:rsidRPr="00D948E2">
        <w:rPr>
          <w:sz w:val="24"/>
          <w:szCs w:val="24"/>
          <w:vertAlign w:val="superscript"/>
        </w:rPr>
        <w:t>st</w:t>
      </w:r>
      <w:r w:rsidRPr="00D948E2">
        <w:rPr>
          <w:sz w:val="24"/>
          <w:szCs w:val="24"/>
        </w:rPr>
        <w:t xml:space="preserve"> Corinthians 1:18-25; 3:18-20; Colossians 1:19-20; 2:2-4, 8-10, 18-19; 1</w:t>
      </w:r>
      <w:r w:rsidRPr="00D948E2">
        <w:rPr>
          <w:sz w:val="24"/>
          <w:szCs w:val="24"/>
          <w:vertAlign w:val="superscript"/>
        </w:rPr>
        <w:t>st</w:t>
      </w:r>
      <w:r w:rsidRPr="00D948E2">
        <w:rPr>
          <w:sz w:val="24"/>
          <w:szCs w:val="24"/>
        </w:rPr>
        <w:t xml:space="preserve"> Timothy 6:20-21 &amp; 2</w:t>
      </w:r>
      <w:r w:rsidRPr="00D948E2">
        <w:rPr>
          <w:sz w:val="24"/>
          <w:szCs w:val="24"/>
          <w:vertAlign w:val="superscript"/>
        </w:rPr>
        <w:t>nd</w:t>
      </w:r>
      <w:r w:rsidRPr="00D948E2">
        <w:rPr>
          <w:sz w:val="24"/>
          <w:szCs w:val="24"/>
        </w:rPr>
        <w:t xml:space="preserve"> Peter 1:3. Contrary to the Teaching of Gnosticism, Christian Behavior is not to be Marked by License and Ritualistic Self-Denial is in Matthew 15:10-11; Mark 7:14-15; Romans 14:5-6; 1</w:t>
      </w:r>
      <w:r w:rsidRPr="00D948E2">
        <w:rPr>
          <w:sz w:val="24"/>
          <w:szCs w:val="24"/>
          <w:vertAlign w:val="superscript"/>
        </w:rPr>
        <w:t>st</w:t>
      </w:r>
      <w:r w:rsidRPr="00D948E2">
        <w:rPr>
          <w:sz w:val="24"/>
          <w:szCs w:val="24"/>
        </w:rPr>
        <w:t xml:space="preserve"> Corinthians 6:12-20; Galatians 5:13; Colossians 2:16-17, 20-23; 3:5-14; 1</w:t>
      </w:r>
      <w:r w:rsidRPr="00D948E2">
        <w:rPr>
          <w:sz w:val="24"/>
          <w:szCs w:val="24"/>
          <w:vertAlign w:val="superscript"/>
        </w:rPr>
        <w:t>st</w:t>
      </w:r>
      <w:r w:rsidRPr="00D948E2">
        <w:rPr>
          <w:sz w:val="24"/>
          <w:szCs w:val="24"/>
        </w:rPr>
        <w:t xml:space="preserve"> Timothy 4:1-5; Titus 1:15-16; 1</w:t>
      </w:r>
      <w:r w:rsidRPr="00D948E2">
        <w:rPr>
          <w:sz w:val="24"/>
          <w:szCs w:val="24"/>
          <w:vertAlign w:val="superscript"/>
        </w:rPr>
        <w:t>st</w:t>
      </w:r>
      <w:r w:rsidRPr="00D948E2">
        <w:rPr>
          <w:sz w:val="24"/>
          <w:szCs w:val="24"/>
        </w:rPr>
        <w:t xml:space="preserve"> Peter 2:16; 1</w:t>
      </w:r>
      <w:r w:rsidRPr="00D948E2">
        <w:rPr>
          <w:sz w:val="24"/>
          <w:szCs w:val="24"/>
          <w:vertAlign w:val="superscript"/>
        </w:rPr>
        <w:t>st</w:t>
      </w:r>
      <w:r w:rsidRPr="00D948E2">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17603" w:rsidRPr="00D948E2" w:rsidRDefault="00B17603" w:rsidP="00B17603">
      <w:pPr>
        <w:spacing w:line="480" w:lineRule="auto"/>
        <w:jc w:val="both"/>
        <w:rPr>
          <w:sz w:val="24"/>
          <w:szCs w:val="24"/>
        </w:rPr>
      </w:pPr>
      <w:r w:rsidRPr="00D948E2">
        <w:rPr>
          <w:sz w:val="24"/>
          <w:szCs w:val="24"/>
        </w:rPr>
        <w:t>The 1 Lord in the Jewish Law as the First &amp; Last, beginning &amp; End &amp; Alpha &amp; Omega as Jehovah</w:t>
      </w:r>
    </w:p>
    <w:p w:rsidR="00B17603" w:rsidRPr="00D948E2" w:rsidRDefault="00B17603" w:rsidP="00B17603">
      <w:pPr>
        <w:spacing w:line="480" w:lineRule="auto"/>
        <w:jc w:val="both"/>
        <w:rPr>
          <w:sz w:val="24"/>
          <w:szCs w:val="24"/>
        </w:rPr>
      </w:pPr>
      <w:r w:rsidRPr="00D948E2">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948E2">
        <w:rPr>
          <w:sz w:val="24"/>
          <w:szCs w:val="24"/>
          <w:vertAlign w:val="superscript"/>
        </w:rPr>
        <w:t>st</w:t>
      </w:r>
      <w:r w:rsidRPr="00D948E2">
        <w:rPr>
          <w:sz w:val="24"/>
          <w:szCs w:val="24"/>
        </w:rPr>
        <w:t xml:space="preserve"> Corinthians 15:35-58 and 2</w:t>
      </w:r>
      <w:r w:rsidRPr="00D948E2">
        <w:rPr>
          <w:sz w:val="24"/>
          <w:szCs w:val="24"/>
          <w:vertAlign w:val="superscript"/>
        </w:rPr>
        <w:t>nd</w:t>
      </w:r>
      <w:r w:rsidRPr="00D948E2">
        <w:rPr>
          <w:sz w:val="24"/>
          <w:szCs w:val="24"/>
        </w:rPr>
        <w:t xml:space="preserve"> Corinthians 12:1-6. This attribute is called </w:t>
      </w:r>
      <w:r w:rsidRPr="00D948E2">
        <w:rPr>
          <w:sz w:val="24"/>
          <w:szCs w:val="24"/>
        </w:rPr>
        <w:lastRenderedPageBreak/>
        <w:t>omnipresence proven in Genesis 1:1; Deuteronomy 10:14; Jeremiah 23:23-24; Colossians 1:17; 1</w:t>
      </w:r>
      <w:r w:rsidRPr="00D948E2">
        <w:rPr>
          <w:sz w:val="24"/>
          <w:szCs w:val="24"/>
          <w:vertAlign w:val="superscript"/>
        </w:rPr>
        <w:t>st</w:t>
      </w:r>
      <w:r w:rsidRPr="00D948E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948E2">
        <w:rPr>
          <w:b/>
          <w:sz w:val="24"/>
          <w:szCs w:val="24"/>
        </w:rPr>
        <w:t>LORD JEHOVAH</w:t>
      </w:r>
      <w:r w:rsidRPr="00D948E2">
        <w:rPr>
          <w:sz w:val="24"/>
          <w:szCs w:val="24"/>
        </w:rPr>
        <w:t xml:space="preserve"> the Creator which is over the Entire Earth in Proverbs 8:30-31 (NIV); Genesis 1:1 &amp; Psalms 83:18 and Isaiah 26:4. Second, He is named the </w:t>
      </w:r>
      <w:r w:rsidRPr="00D948E2">
        <w:rPr>
          <w:b/>
          <w:sz w:val="24"/>
          <w:szCs w:val="24"/>
        </w:rPr>
        <w:t>LORD VICTOR</w:t>
      </w:r>
      <w:r w:rsidRPr="00D948E2">
        <w:rPr>
          <w:sz w:val="24"/>
          <w:szCs w:val="24"/>
        </w:rPr>
        <w:t xml:space="preserve"> the Creator which is over the Entire Heavens in Proverbs 8:23, 27-29 (RSV) Genesis 1:1 &amp; Isaiah 38:11. And third, He is named the </w:t>
      </w:r>
      <w:r w:rsidRPr="00D948E2">
        <w:rPr>
          <w:b/>
          <w:sz w:val="24"/>
          <w:szCs w:val="24"/>
        </w:rPr>
        <w:t>LORD YAHWEH</w:t>
      </w:r>
      <w:r w:rsidRPr="00D948E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948E2">
        <w:rPr>
          <w:sz w:val="24"/>
          <w:szCs w:val="24"/>
          <w:vertAlign w:val="superscript"/>
        </w:rPr>
        <w:t>st</w:t>
      </w:r>
      <w:r w:rsidRPr="00D948E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D948E2">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948E2">
        <w:rPr>
          <w:sz w:val="24"/>
          <w:szCs w:val="24"/>
          <w:vertAlign w:val="superscript"/>
        </w:rPr>
        <w:t>st</w:t>
      </w:r>
      <w:r w:rsidRPr="00D948E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17603" w:rsidRPr="00D948E2" w:rsidRDefault="00B17603" w:rsidP="00B17603">
      <w:pPr>
        <w:spacing w:line="480" w:lineRule="auto"/>
        <w:jc w:val="both"/>
        <w:rPr>
          <w:sz w:val="24"/>
          <w:szCs w:val="24"/>
        </w:rPr>
      </w:pPr>
      <w:r w:rsidRPr="00D948E2">
        <w:rPr>
          <w:sz w:val="24"/>
          <w:szCs w:val="24"/>
        </w:rPr>
        <w:t xml:space="preserve">The Proof of the Trinity as the Father Stephen, Son Jesus Christ and Brother John  </w:t>
      </w:r>
    </w:p>
    <w:p w:rsidR="00B17603" w:rsidRPr="00D948E2" w:rsidRDefault="00B17603" w:rsidP="00B17603">
      <w:pPr>
        <w:spacing w:line="480" w:lineRule="auto"/>
        <w:jc w:val="both"/>
        <w:rPr>
          <w:sz w:val="24"/>
          <w:szCs w:val="24"/>
        </w:rPr>
      </w:pPr>
      <w:r w:rsidRPr="00D948E2">
        <w:rPr>
          <w:sz w:val="24"/>
          <w:szCs w:val="24"/>
        </w:rPr>
        <w:t>Also there is only one Single Male Trinity in the Jewish Law of Jehovah that is linked and exists with the Lord Jehovah the Male Creator of the Father Stephen proven in 1</w:t>
      </w:r>
      <w:r w:rsidRPr="00D948E2">
        <w:rPr>
          <w:sz w:val="24"/>
          <w:szCs w:val="24"/>
          <w:vertAlign w:val="superscript"/>
        </w:rPr>
        <w:t>st</w:t>
      </w:r>
      <w:r w:rsidRPr="00D948E2">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948E2">
        <w:rPr>
          <w:sz w:val="24"/>
          <w:szCs w:val="24"/>
          <w:vertAlign w:val="superscript"/>
        </w:rPr>
        <w:t>st</w:t>
      </w:r>
      <w:r w:rsidRPr="00D948E2">
        <w:rPr>
          <w:sz w:val="24"/>
          <w:szCs w:val="24"/>
        </w:rPr>
        <w:t xml:space="preserve"> John 5:8. The Witness in Heaven concerns the Father (Stephen) as the “</w:t>
      </w:r>
      <w:r w:rsidRPr="00D948E2">
        <w:rPr>
          <w:rFonts w:ascii="Monotype Corsiva" w:hAnsi="Monotype Corsiva"/>
          <w:b/>
          <w:i/>
          <w:sz w:val="24"/>
          <w:szCs w:val="24"/>
        </w:rPr>
        <w:t xml:space="preserve">Everlasting </w:t>
      </w:r>
      <w:r w:rsidRPr="00D948E2">
        <w:rPr>
          <w:rFonts w:ascii="Monotype Corsiva" w:hAnsi="Monotype Corsiva"/>
          <w:b/>
          <w:i/>
          <w:sz w:val="24"/>
          <w:szCs w:val="24"/>
        </w:rPr>
        <w:lastRenderedPageBreak/>
        <w:t>Father</w:t>
      </w:r>
      <w:r w:rsidRPr="00D948E2">
        <w:rPr>
          <w:sz w:val="24"/>
          <w:szCs w:val="24"/>
        </w:rPr>
        <w:t>.” Father, the Word or Logos (Son Jesus) as the “</w:t>
      </w:r>
      <w:r w:rsidRPr="00D948E2">
        <w:rPr>
          <w:rFonts w:ascii="Monotype Corsiva" w:hAnsi="Monotype Corsiva"/>
          <w:b/>
          <w:i/>
          <w:sz w:val="24"/>
          <w:szCs w:val="24"/>
        </w:rPr>
        <w:t>Prince of Peace</w:t>
      </w:r>
      <w:r w:rsidRPr="00D948E2">
        <w:rPr>
          <w:sz w:val="24"/>
          <w:szCs w:val="24"/>
        </w:rPr>
        <w:t>” &amp; the Holy Spirit (Brother John) as the “</w:t>
      </w:r>
      <w:r w:rsidRPr="00D948E2">
        <w:rPr>
          <w:rFonts w:ascii="Monotype Corsiva" w:hAnsi="Monotype Corsiva"/>
          <w:b/>
          <w:i/>
          <w:sz w:val="24"/>
          <w:szCs w:val="24"/>
        </w:rPr>
        <w:t>Wonderful Counselor</w:t>
      </w:r>
      <w:r w:rsidRPr="00D948E2">
        <w:rPr>
          <w:sz w:val="24"/>
          <w:szCs w:val="24"/>
        </w:rPr>
        <w:t>” proven in 1</w:t>
      </w:r>
      <w:r w:rsidRPr="00D948E2">
        <w:rPr>
          <w:sz w:val="24"/>
          <w:szCs w:val="24"/>
          <w:vertAlign w:val="superscript"/>
        </w:rPr>
        <w:t>st</w:t>
      </w:r>
      <w:r w:rsidRPr="00D948E2">
        <w:rPr>
          <w:sz w:val="24"/>
          <w:szCs w:val="24"/>
        </w:rPr>
        <w:t xml:space="preserve"> John 5:7 &amp; Isaiah 9:6. The Witness in the Lord is the Father (Stephen), the Son (Jesus) &amp; the Holy Ghost (Brother John) proven in 1</w:t>
      </w:r>
      <w:r w:rsidRPr="00D948E2">
        <w:rPr>
          <w:sz w:val="24"/>
          <w:szCs w:val="24"/>
          <w:vertAlign w:val="superscript"/>
        </w:rPr>
        <w:t>st</w:t>
      </w:r>
      <w:r w:rsidRPr="00D948E2">
        <w:rPr>
          <w:sz w:val="24"/>
          <w:szCs w:val="24"/>
        </w:rPr>
        <w:t xml:space="preserve"> John 5:9-12. In John 8:41 says “…We be not born of fornication, We have One Father (Stephen), even God (</w:t>
      </w:r>
      <w:r w:rsidRPr="00D948E2">
        <w:rPr>
          <w:rFonts w:ascii="Monotype Corsiva" w:hAnsi="Monotype Corsiva"/>
          <w:b/>
          <w:i/>
          <w:sz w:val="24"/>
          <w:szCs w:val="24"/>
        </w:rPr>
        <w:t>Almighty God—Jehovah</w:t>
      </w:r>
      <w:r w:rsidRPr="00D948E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17603" w:rsidRPr="00D948E2" w:rsidRDefault="00B17603" w:rsidP="00B17603">
      <w:pPr>
        <w:spacing w:line="480" w:lineRule="auto"/>
        <w:jc w:val="both"/>
        <w:rPr>
          <w:sz w:val="24"/>
          <w:szCs w:val="24"/>
        </w:rPr>
      </w:pPr>
      <w:r w:rsidRPr="00D948E2">
        <w:rPr>
          <w:sz w:val="24"/>
          <w:szCs w:val="24"/>
        </w:rPr>
        <w:t>The Identity Proof of the Trinity</w:t>
      </w:r>
    </w:p>
    <w:p w:rsidR="00B17603" w:rsidRPr="00D948E2" w:rsidRDefault="00B17603" w:rsidP="00B17603">
      <w:pPr>
        <w:spacing w:line="480" w:lineRule="auto"/>
        <w:jc w:val="both"/>
        <w:rPr>
          <w:sz w:val="24"/>
          <w:szCs w:val="24"/>
        </w:rPr>
      </w:pPr>
      <w:r w:rsidRPr="00D948E2">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948E2">
        <w:rPr>
          <w:b/>
          <w:sz w:val="24"/>
          <w:szCs w:val="24"/>
        </w:rPr>
        <w:t>The Unforgivable Sin against the Lord Stephen</w:t>
      </w:r>
      <w:r w:rsidRPr="00D948E2">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231F3" w:rsidRPr="00D948E2">
        <w:rPr>
          <w:sz w:val="24"/>
          <w:szCs w:val="24"/>
        </w:rPr>
        <w:t>,</w:t>
      </w:r>
      <w:r w:rsidRPr="00D948E2">
        <w:rPr>
          <w:sz w:val="24"/>
          <w:szCs w:val="24"/>
        </w:rPr>
        <w:t xml:space="preserve"> You must get My book called “</w:t>
      </w:r>
      <w:r w:rsidRPr="00D948E2">
        <w:rPr>
          <w:b/>
          <w:sz w:val="24"/>
          <w:szCs w:val="24"/>
        </w:rPr>
        <w:t xml:space="preserve">The Lord Yahweh and the </w:t>
      </w:r>
      <w:r w:rsidR="001231F3" w:rsidRPr="00D948E2">
        <w:rPr>
          <w:b/>
          <w:sz w:val="24"/>
          <w:szCs w:val="24"/>
        </w:rPr>
        <w:t>36</w:t>
      </w:r>
      <w:r w:rsidRPr="00D948E2">
        <w:rPr>
          <w:b/>
          <w:sz w:val="24"/>
          <w:szCs w:val="24"/>
        </w:rPr>
        <w:t>0 Other Lords that He created</w:t>
      </w:r>
      <w:r w:rsidRPr="00D948E2">
        <w:rPr>
          <w:sz w:val="24"/>
          <w:szCs w:val="24"/>
        </w:rPr>
        <w:t xml:space="preserve">.” In which He is called the “Wise/Powerful Merciful Lord” because Saul and James </w:t>
      </w:r>
      <w:r w:rsidRPr="00D948E2">
        <w:rPr>
          <w:sz w:val="24"/>
          <w:szCs w:val="24"/>
        </w:rPr>
        <w:lastRenderedPageBreak/>
        <w:t>received mercy in 1</w:t>
      </w:r>
      <w:r w:rsidRPr="00D948E2">
        <w:rPr>
          <w:sz w:val="24"/>
          <w:szCs w:val="24"/>
          <w:vertAlign w:val="superscript"/>
        </w:rPr>
        <w:t>st</w:t>
      </w:r>
      <w:r w:rsidRPr="00D948E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948E2">
        <w:rPr>
          <w:sz w:val="24"/>
          <w:szCs w:val="24"/>
          <w:vertAlign w:val="superscript"/>
        </w:rPr>
        <w:t>st</w:t>
      </w:r>
      <w:r w:rsidRPr="00D948E2">
        <w:rPr>
          <w:sz w:val="24"/>
          <w:szCs w:val="24"/>
        </w:rPr>
        <w:t xml:space="preserve"> Corinthians 8:6 it declares “But to Us there is but One God, the Father (Stephen), of whom are all things, and We in Him…” In 2</w:t>
      </w:r>
      <w:r w:rsidRPr="00D948E2">
        <w:rPr>
          <w:sz w:val="24"/>
          <w:szCs w:val="24"/>
          <w:vertAlign w:val="superscript"/>
        </w:rPr>
        <w:t>nd</w:t>
      </w:r>
      <w:r w:rsidRPr="00D948E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948E2">
        <w:rPr>
          <w:sz w:val="24"/>
          <w:szCs w:val="24"/>
          <w:vertAlign w:val="superscript"/>
        </w:rPr>
        <w:t>st</w:t>
      </w:r>
      <w:r w:rsidRPr="00D948E2">
        <w:rPr>
          <w:sz w:val="24"/>
          <w:szCs w:val="24"/>
        </w:rPr>
        <w:t xml:space="preserve"> John 5:6-13. The Lord Stephen was the only One that could commission the Lord Jesus Christ as the “</w:t>
      </w:r>
      <w:r w:rsidRPr="00D948E2">
        <w:rPr>
          <w:b/>
          <w:sz w:val="24"/>
          <w:szCs w:val="24"/>
        </w:rPr>
        <w:t>Son of the Highest (Stephen)</w:t>
      </w:r>
      <w:r w:rsidRPr="00D948E2">
        <w:rPr>
          <w:sz w:val="24"/>
          <w:szCs w:val="24"/>
        </w:rPr>
        <w:t>” in Luke 1:32. The Lord Stephen is the only One that could commission the Lord Jesus Christ as “</w:t>
      </w:r>
      <w:r w:rsidRPr="00D948E2">
        <w:rPr>
          <w:b/>
          <w:sz w:val="24"/>
          <w:szCs w:val="24"/>
        </w:rPr>
        <w:t>Power (Almighty, Authority &amp; Sovereignty) of the Highest (Stephen)</w:t>
      </w:r>
      <w:r w:rsidRPr="00D948E2">
        <w:rPr>
          <w:sz w:val="24"/>
          <w:szCs w:val="24"/>
        </w:rPr>
        <w:t xml:space="preserve">” in Luke 1:35. The Lord Stephen </w:t>
      </w:r>
      <w:r w:rsidRPr="00D948E2">
        <w:rPr>
          <w:sz w:val="24"/>
          <w:szCs w:val="24"/>
        </w:rPr>
        <w:lastRenderedPageBreak/>
        <w:t>is the only One that could commission the Lord Jesus Christ as “</w:t>
      </w:r>
      <w:r w:rsidRPr="00D948E2">
        <w:rPr>
          <w:b/>
          <w:sz w:val="24"/>
          <w:szCs w:val="24"/>
        </w:rPr>
        <w:t>Glory to God (Jehovah) in the Highest (Stephen)</w:t>
      </w:r>
      <w:r w:rsidRPr="00D948E2">
        <w:rPr>
          <w:sz w:val="24"/>
          <w:szCs w:val="24"/>
        </w:rPr>
        <w:t>” in Luke 2:14. The Lord Stephen was the only One that could commission the Lord Jesus Christ as “</w:t>
      </w:r>
      <w:r w:rsidRPr="00D948E2">
        <w:rPr>
          <w:b/>
          <w:sz w:val="24"/>
          <w:szCs w:val="24"/>
        </w:rPr>
        <w:t>Prophet of the Highest (Stephen)</w:t>
      </w:r>
      <w:r w:rsidRPr="00D948E2">
        <w:rPr>
          <w:sz w:val="24"/>
          <w:szCs w:val="24"/>
        </w:rPr>
        <w:t>” in Luke 24:19. The Lord Stephen was the only One that could commission the Lord Jesus Christ as “</w:t>
      </w:r>
      <w:r w:rsidRPr="00D948E2">
        <w:rPr>
          <w:b/>
          <w:sz w:val="24"/>
          <w:szCs w:val="24"/>
        </w:rPr>
        <w:t>Hosanna in the Highest (Stephen)</w:t>
      </w:r>
      <w:r w:rsidRPr="00D948E2">
        <w:rPr>
          <w:sz w:val="24"/>
          <w:szCs w:val="24"/>
        </w:rPr>
        <w:t>” in Mark 11:10. The Lord Stephen was the only One that could commission the Lord Jesus Christ as “</w:t>
      </w:r>
      <w:r w:rsidRPr="00D948E2">
        <w:rPr>
          <w:b/>
          <w:sz w:val="24"/>
          <w:szCs w:val="24"/>
        </w:rPr>
        <w:t>Lord of the Highest (Stephen)</w:t>
      </w:r>
      <w:r w:rsidRPr="00D948E2">
        <w:rPr>
          <w:sz w:val="24"/>
          <w:szCs w:val="24"/>
        </w:rPr>
        <w:t>” in Acts 7:59. The Lord Stephen is the only One that could commission the Lord John as “</w:t>
      </w:r>
      <w:r w:rsidRPr="00D948E2">
        <w:rPr>
          <w:b/>
          <w:sz w:val="24"/>
          <w:szCs w:val="24"/>
        </w:rPr>
        <w:t>Prophet of the Highest (Stephen)</w:t>
      </w:r>
      <w:r w:rsidRPr="00D948E2">
        <w:rPr>
          <w:sz w:val="24"/>
          <w:szCs w:val="24"/>
        </w:rPr>
        <w:t>” in Luke 1:76. The Lord Stephen is the only One that could commission the Lord James as “</w:t>
      </w:r>
      <w:r w:rsidRPr="00D948E2">
        <w:rPr>
          <w:b/>
          <w:sz w:val="24"/>
          <w:szCs w:val="24"/>
        </w:rPr>
        <w:t>Law of the Highest (Stephen)</w:t>
      </w:r>
      <w:r w:rsidRPr="00D948E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948E2">
        <w:rPr>
          <w:sz w:val="24"/>
          <w:szCs w:val="24"/>
          <w:vertAlign w:val="superscript"/>
        </w:rPr>
        <w:t>st</w:t>
      </w:r>
      <w:r w:rsidRPr="00D948E2">
        <w:rPr>
          <w:sz w:val="24"/>
          <w:szCs w:val="24"/>
        </w:rPr>
        <w:t xml:space="preserve"> Samuel 15:29; Proverbs 14:5; 19:5, 9 &amp; Romans 1:25;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948E2">
        <w:rPr>
          <w:sz w:val="24"/>
          <w:szCs w:val="24"/>
          <w:vertAlign w:val="superscript"/>
        </w:rPr>
        <w:t>st</w:t>
      </w:r>
      <w:r w:rsidRPr="00D948E2">
        <w:rPr>
          <w:sz w:val="24"/>
          <w:szCs w:val="24"/>
        </w:rPr>
        <w:t xml:space="preserve"> Timothy 1:13. The Lord Stephen’s eternal mercy caused the Lord Jesus to bear the crown of thorns and to die on the cross for Man. The Lord Stephen is “set before” by “Having supreme </w:t>
      </w:r>
      <w:r w:rsidRPr="00D948E2">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D948E2">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948E2">
        <w:rPr>
          <w:sz w:val="24"/>
          <w:szCs w:val="24"/>
          <w:vertAlign w:val="superscript"/>
        </w:rPr>
        <w:t>st</w:t>
      </w:r>
      <w:r w:rsidRPr="00D948E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17603" w:rsidRPr="00D948E2" w:rsidRDefault="00B17603" w:rsidP="00B17603">
      <w:pPr>
        <w:spacing w:line="480" w:lineRule="auto"/>
        <w:jc w:val="both"/>
        <w:rPr>
          <w:sz w:val="24"/>
          <w:szCs w:val="24"/>
        </w:rPr>
      </w:pPr>
      <w:r w:rsidRPr="00D948E2">
        <w:rPr>
          <w:sz w:val="24"/>
          <w:szCs w:val="24"/>
        </w:rPr>
        <w:t>The Law Doctrine of the Trinity</w:t>
      </w:r>
    </w:p>
    <w:p w:rsidR="00B17603" w:rsidRPr="00D948E2" w:rsidRDefault="00B17603" w:rsidP="00B17603">
      <w:pPr>
        <w:spacing w:line="480" w:lineRule="auto"/>
        <w:jc w:val="both"/>
        <w:rPr>
          <w:sz w:val="24"/>
          <w:szCs w:val="24"/>
        </w:rPr>
      </w:pPr>
      <w:r w:rsidRPr="00D948E2">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948E2">
        <w:rPr>
          <w:sz w:val="24"/>
          <w:szCs w:val="24"/>
          <w:vertAlign w:val="superscript"/>
        </w:rPr>
        <w:t>st</w:t>
      </w:r>
      <w:r w:rsidRPr="00D948E2">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948E2">
        <w:rPr>
          <w:sz w:val="24"/>
          <w:szCs w:val="24"/>
          <w:vertAlign w:val="superscript"/>
        </w:rPr>
        <w:t>nd</w:t>
      </w:r>
      <w:r w:rsidRPr="00D948E2">
        <w:rPr>
          <w:sz w:val="24"/>
          <w:szCs w:val="24"/>
        </w:rPr>
        <w:t xml:space="preserve"> Corinthians 13:14 it declares “The grace of Our Lord Jesus &amp; the (agape) love of God (Stephen) &amp; the Fellowship of the Holy Spirit (John) be with You all. Amen” In 1</w:t>
      </w:r>
      <w:r w:rsidRPr="00D948E2">
        <w:rPr>
          <w:sz w:val="24"/>
          <w:szCs w:val="24"/>
          <w:vertAlign w:val="superscript"/>
        </w:rPr>
        <w:t>st</w:t>
      </w:r>
      <w:r w:rsidRPr="00D948E2">
        <w:rPr>
          <w:sz w:val="24"/>
          <w:szCs w:val="24"/>
        </w:rPr>
        <w:t xml:space="preserve"> John 5:7 says “For there are three that bear Witness (Record) in Heaven: The Father (Stephen), the Word or Logos (Son Jesus) &amp; the Holy Ghost (Brother John): and these three are One.” In Ephesians 4:4-6 </w:t>
      </w:r>
      <w:r w:rsidRPr="00D948E2">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948E2">
        <w:rPr>
          <w:sz w:val="24"/>
          <w:szCs w:val="24"/>
          <w:vertAlign w:val="superscript"/>
        </w:rPr>
        <w:t>st</w:t>
      </w:r>
      <w:r w:rsidRPr="00D948E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948E2">
        <w:rPr>
          <w:sz w:val="24"/>
          <w:szCs w:val="24"/>
          <w:vertAlign w:val="superscript"/>
        </w:rPr>
        <w:t>st</w:t>
      </w:r>
      <w:r w:rsidRPr="00D948E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948E2">
        <w:rPr>
          <w:sz w:val="24"/>
          <w:szCs w:val="24"/>
          <w:vertAlign w:val="superscript"/>
        </w:rPr>
        <w:t>nd</w:t>
      </w:r>
      <w:r w:rsidRPr="00D948E2">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948E2">
        <w:rPr>
          <w:sz w:val="24"/>
          <w:szCs w:val="24"/>
          <w:vertAlign w:val="superscript"/>
        </w:rPr>
        <w:t>nd</w:t>
      </w:r>
      <w:r w:rsidRPr="00D948E2">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D948E2">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948E2">
        <w:rPr>
          <w:sz w:val="24"/>
          <w:szCs w:val="24"/>
          <w:vertAlign w:val="superscript"/>
        </w:rPr>
        <w:t>st</w:t>
      </w:r>
      <w:r w:rsidRPr="00D948E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948E2">
        <w:rPr>
          <w:sz w:val="24"/>
          <w:szCs w:val="24"/>
          <w:vertAlign w:val="superscript"/>
        </w:rPr>
        <w:t>st</w:t>
      </w:r>
      <w:r w:rsidRPr="00D948E2">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D948E2">
        <w:rPr>
          <w:sz w:val="24"/>
          <w:szCs w:val="24"/>
        </w:rPr>
        <w:lastRenderedPageBreak/>
        <w:t>8:13; 15:16; 1</w:t>
      </w:r>
      <w:r w:rsidRPr="00D948E2">
        <w:rPr>
          <w:sz w:val="24"/>
          <w:szCs w:val="24"/>
          <w:vertAlign w:val="superscript"/>
        </w:rPr>
        <w:t>st</w:t>
      </w:r>
      <w:r w:rsidRPr="00D948E2">
        <w:rPr>
          <w:sz w:val="24"/>
          <w:szCs w:val="24"/>
        </w:rPr>
        <w:t xml:space="preserve"> Peter 1:2; Acts 1:8 &amp; 1</w:t>
      </w:r>
      <w:r w:rsidRPr="00D948E2">
        <w:rPr>
          <w:sz w:val="24"/>
          <w:szCs w:val="24"/>
          <w:vertAlign w:val="superscript"/>
        </w:rPr>
        <w:t>st</w:t>
      </w:r>
      <w:r w:rsidRPr="00D948E2">
        <w:rPr>
          <w:sz w:val="24"/>
          <w:szCs w:val="24"/>
        </w:rPr>
        <w:t xml:space="preserve"> Corinthians 12:7-11. The Son &amp; the Holy Ghost are equal in Deity to the Father Stephen, but are in subordinate jobs in 1</w:t>
      </w:r>
      <w:r w:rsidRPr="00D948E2">
        <w:rPr>
          <w:sz w:val="24"/>
          <w:szCs w:val="24"/>
          <w:vertAlign w:val="superscript"/>
        </w:rPr>
        <w:t>st</w:t>
      </w:r>
      <w:r w:rsidRPr="00D948E2">
        <w:rPr>
          <w:sz w:val="24"/>
          <w:szCs w:val="24"/>
        </w:rPr>
        <w:t xml:space="preserve"> Corinthians 15:24-28. The Trinity eternally exists as the Father Stephen, the Son Jesus &amp; the Holy Ghost (Brother John). Some scriptures are Ephesians 1:3-4; 3:14-15; John 1:1-4, 14, 18; 17:4; Philippians 2:5-11; Romans 8:29; 1</w:t>
      </w:r>
      <w:r w:rsidRPr="00D948E2">
        <w:rPr>
          <w:sz w:val="24"/>
          <w:szCs w:val="24"/>
          <w:vertAlign w:val="superscript"/>
        </w:rPr>
        <w:t>st</w:t>
      </w:r>
      <w:r w:rsidRPr="00D948E2">
        <w:rPr>
          <w:sz w:val="24"/>
          <w:szCs w:val="24"/>
        </w:rPr>
        <w:t xml:space="preserve"> Peter 1:2, 20-21; John 3:16; Galatians 4:4; 1</w:t>
      </w:r>
      <w:r w:rsidRPr="00D948E2">
        <w:rPr>
          <w:sz w:val="24"/>
          <w:szCs w:val="24"/>
          <w:vertAlign w:val="superscript"/>
        </w:rPr>
        <w:t>st</w:t>
      </w:r>
      <w:r w:rsidRPr="00D948E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948E2">
        <w:rPr>
          <w:sz w:val="24"/>
          <w:szCs w:val="24"/>
          <w:vertAlign w:val="superscript"/>
        </w:rPr>
        <w:t>st</w:t>
      </w:r>
      <w:r w:rsidRPr="00D948E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948E2">
        <w:rPr>
          <w:b/>
          <w:sz w:val="24"/>
          <w:szCs w:val="24"/>
        </w:rPr>
        <w:t>I AM THAT I AM</w:t>
      </w:r>
      <w:r w:rsidRPr="00D948E2">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948E2">
        <w:rPr>
          <w:sz w:val="24"/>
          <w:szCs w:val="24"/>
          <w:vertAlign w:val="superscript"/>
        </w:rPr>
        <w:t>st</w:t>
      </w:r>
      <w:r w:rsidRPr="00D948E2">
        <w:rPr>
          <w:sz w:val="24"/>
          <w:szCs w:val="24"/>
        </w:rPr>
        <w:t xml:space="preserve"> John 3:9. Divine Nature is God becoming </w:t>
      </w:r>
      <w:r w:rsidRPr="00D948E2">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948E2">
        <w:rPr>
          <w:sz w:val="24"/>
          <w:szCs w:val="24"/>
          <w:vertAlign w:val="superscript"/>
        </w:rPr>
        <w:t>nd</w:t>
      </w:r>
      <w:r w:rsidRPr="00D948E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948E2">
        <w:rPr>
          <w:sz w:val="24"/>
          <w:szCs w:val="24"/>
          <w:vertAlign w:val="superscript"/>
        </w:rPr>
        <w:t>st</w:t>
      </w:r>
      <w:r w:rsidRPr="00D948E2">
        <w:rPr>
          <w:sz w:val="24"/>
          <w:szCs w:val="24"/>
        </w:rPr>
        <w:t xml:space="preserve"> John 2:16. For Divine Nature overcomes the World of Sexual Eros Love in 1</w:t>
      </w:r>
      <w:r w:rsidRPr="00D948E2">
        <w:rPr>
          <w:sz w:val="24"/>
          <w:szCs w:val="24"/>
          <w:vertAlign w:val="superscript"/>
        </w:rPr>
        <w:t>st</w:t>
      </w:r>
      <w:r w:rsidRPr="00D948E2">
        <w:rPr>
          <w:sz w:val="24"/>
          <w:szCs w:val="24"/>
        </w:rPr>
        <w:t xml:space="preserve"> John 5:4-5. In Revelation 22:14 it declares “Blessed are those who do His commandments, which they may have the right to the tree of </w:t>
      </w:r>
      <w:r w:rsidRPr="00D948E2">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948E2">
        <w:rPr>
          <w:sz w:val="24"/>
          <w:szCs w:val="24"/>
          <w:vertAlign w:val="superscript"/>
        </w:rPr>
        <w:t>nd</w:t>
      </w:r>
      <w:r w:rsidRPr="00D948E2">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17603" w:rsidRPr="00D948E2" w:rsidRDefault="00B17603" w:rsidP="00B17603">
      <w:pPr>
        <w:spacing w:line="480" w:lineRule="auto"/>
        <w:jc w:val="both"/>
        <w:rPr>
          <w:sz w:val="24"/>
          <w:szCs w:val="24"/>
        </w:rPr>
      </w:pP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D948E2">
        <w:rPr>
          <w:sz w:val="24"/>
          <w:szCs w:val="24"/>
        </w:rPr>
        <w:lastRenderedPageBreak/>
        <w:t>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D948E2" w:rsidRDefault="00B17603" w:rsidP="00B17603">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D948E2">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7603" w:rsidRPr="00D948E2" w:rsidRDefault="00B17603" w:rsidP="00B17603">
      <w:pPr>
        <w:spacing w:line="480" w:lineRule="auto"/>
        <w:jc w:val="center"/>
        <w:rPr>
          <w:b/>
          <w:sz w:val="24"/>
          <w:szCs w:val="24"/>
        </w:rPr>
      </w:pPr>
      <w:r w:rsidRPr="00D948E2">
        <w:rPr>
          <w:b/>
          <w:sz w:val="24"/>
          <w:szCs w:val="24"/>
        </w:rPr>
        <w:t>THE FATHER STEPHEN’S INTELLIGENCE TO THE AUTHORITATIVE FIGURES FOR 1 MINUTE</w:t>
      </w:r>
    </w:p>
    <w:p w:rsidR="00B17603" w:rsidRPr="00D948E2" w:rsidRDefault="00B17603" w:rsidP="00B17603">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948E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 xml:space="preserve">What are the Father Stephen’s </w:t>
      </w:r>
      <w:r w:rsidR="0085049D" w:rsidRPr="00D948E2">
        <w:rPr>
          <w:b/>
          <w:sz w:val="24"/>
          <w:szCs w:val="24"/>
        </w:rPr>
        <w:t xml:space="preserve">Significant </w:t>
      </w:r>
      <w:r w:rsidRPr="00D948E2">
        <w:rPr>
          <w:b/>
          <w:sz w:val="24"/>
          <w:szCs w:val="24"/>
        </w:rPr>
        <w:t xml:space="preserve">Numbers from 0 to </w:t>
      </w:r>
      <w:r w:rsidR="0085049D" w:rsidRPr="00D948E2">
        <w:rPr>
          <w:b/>
          <w:sz w:val="24"/>
          <w:szCs w:val="24"/>
        </w:rPr>
        <w:t>12</w:t>
      </w:r>
      <w:r w:rsidRPr="00D948E2">
        <w:rPr>
          <w:b/>
          <w:sz w:val="24"/>
          <w:szCs w:val="24"/>
        </w:rPr>
        <w:t>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D948E2">
        <w:rPr>
          <w:sz w:val="24"/>
          <w:szCs w:val="24"/>
        </w:rPr>
        <w:lastRenderedPageBreak/>
        <w:t>intelligence cannot be done in the Crucifixion because there is not a joining in any kind of Intercourse (Sexual, Law &amp; Divine in the Law or Divine in Lordship</w:t>
      </w:r>
      <w:r w:rsidR="0085049D" w:rsidRPr="00D948E2">
        <w:rPr>
          <w:sz w:val="24"/>
          <w:szCs w:val="24"/>
        </w:rPr>
        <w:t>)</w:t>
      </w:r>
      <w:r w:rsidRPr="00D948E2">
        <w:rPr>
          <w:sz w:val="24"/>
          <w:szCs w:val="24"/>
        </w:rPr>
        <w:t xml:space="preserve"> but can be done in the Stoning because there is a joining in Divine Intercourse in Lordship based on the Stoning Laws in Acts 7:59-60; 17:28-29. </w:t>
      </w:r>
    </w:p>
    <w:p w:rsidR="00B17603" w:rsidRPr="00D948E2" w:rsidRDefault="00B17603" w:rsidP="00B17603">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17603" w:rsidRPr="00D948E2" w:rsidRDefault="00B17603" w:rsidP="00B17603">
      <w:pPr>
        <w:spacing w:line="480" w:lineRule="auto"/>
        <w:jc w:val="both"/>
        <w:rPr>
          <w:sz w:val="24"/>
          <w:szCs w:val="24"/>
        </w:rPr>
      </w:pPr>
      <w:r w:rsidRPr="00D948E2">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7603" w:rsidRPr="00D948E2" w:rsidRDefault="00B17603" w:rsidP="00B17603">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17603" w:rsidRPr="00D948E2" w:rsidRDefault="00B17603" w:rsidP="00B17603">
      <w:pPr>
        <w:spacing w:line="480" w:lineRule="auto"/>
        <w:jc w:val="both"/>
        <w:rPr>
          <w:sz w:val="24"/>
          <w:szCs w:val="24"/>
        </w:rPr>
      </w:pPr>
      <w:r w:rsidRPr="00D94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B17603" w:rsidRPr="00D948E2" w:rsidRDefault="00B17603" w:rsidP="00B17603">
      <w:pPr>
        <w:spacing w:line="480" w:lineRule="auto"/>
        <w:jc w:val="both"/>
        <w:rPr>
          <w:sz w:val="24"/>
          <w:szCs w:val="24"/>
        </w:rPr>
      </w:pPr>
      <w:r w:rsidRPr="00D94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 xml:space="preserve">-Born Son Abel, then Seth and then Enosh (Enos) were all brought forth </w:t>
      </w:r>
      <w:r w:rsidRPr="00D948E2">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Man She has to be disobedient.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Woman He has to be deceived. For the 1</w:t>
      </w:r>
      <w:r w:rsidRPr="00D948E2">
        <w:rPr>
          <w:sz w:val="24"/>
          <w:szCs w:val="24"/>
          <w:vertAlign w:val="superscript"/>
        </w:rPr>
        <w:t>st</w:t>
      </w:r>
      <w:r w:rsidRPr="00D948E2">
        <w:rPr>
          <w:sz w:val="24"/>
          <w:szCs w:val="24"/>
        </w:rPr>
        <w:t xml:space="preserve"> Married Man to think like the 1</w:t>
      </w:r>
      <w:r w:rsidRPr="00D948E2">
        <w:rPr>
          <w:sz w:val="24"/>
          <w:szCs w:val="24"/>
          <w:vertAlign w:val="superscript"/>
        </w:rPr>
        <w:t>st</w:t>
      </w:r>
      <w:r w:rsidRPr="00D948E2">
        <w:rPr>
          <w:sz w:val="24"/>
          <w:szCs w:val="24"/>
        </w:rPr>
        <w:t xml:space="preserve"> Married Serpent 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Man He has </w:t>
      </w:r>
      <w:r w:rsidRPr="00D948E2">
        <w:rPr>
          <w:sz w:val="24"/>
          <w:szCs w:val="24"/>
        </w:rPr>
        <w:lastRenderedPageBreak/>
        <w:t>to be disobedient. For the 1</w:t>
      </w:r>
      <w:r w:rsidRPr="00D948E2">
        <w:rPr>
          <w:sz w:val="24"/>
          <w:szCs w:val="24"/>
          <w:vertAlign w:val="superscript"/>
        </w:rPr>
        <w:t>st</w:t>
      </w:r>
      <w:r w:rsidRPr="00D948E2">
        <w:rPr>
          <w:sz w:val="24"/>
          <w:szCs w:val="24"/>
        </w:rPr>
        <w:t xml:space="preserve"> Married Woman to think like the 1</w:t>
      </w:r>
      <w:r w:rsidRPr="00D948E2">
        <w:rPr>
          <w:sz w:val="24"/>
          <w:szCs w:val="24"/>
          <w:vertAlign w:val="superscript"/>
        </w:rPr>
        <w:t>st</w:t>
      </w:r>
      <w:r w:rsidRPr="00D948E2">
        <w:rPr>
          <w:sz w:val="24"/>
          <w:szCs w:val="24"/>
        </w:rPr>
        <w:t xml:space="preserve"> Married Serpent She has to be a liar. For the 1</w:t>
      </w:r>
      <w:r w:rsidRPr="00D948E2">
        <w:rPr>
          <w:sz w:val="24"/>
          <w:szCs w:val="24"/>
          <w:vertAlign w:val="superscript"/>
        </w:rPr>
        <w:t>st</w:t>
      </w:r>
      <w:r w:rsidRPr="00D948E2">
        <w:rPr>
          <w:sz w:val="24"/>
          <w:szCs w:val="24"/>
        </w:rPr>
        <w:t xml:space="preserve"> Married Serpent to think like the 1</w:t>
      </w:r>
      <w:r w:rsidRPr="00D948E2">
        <w:rPr>
          <w:sz w:val="24"/>
          <w:szCs w:val="24"/>
          <w:vertAlign w:val="superscript"/>
        </w:rPr>
        <w:t>st</w:t>
      </w:r>
      <w:r w:rsidRPr="00D948E2">
        <w:rPr>
          <w:sz w:val="24"/>
          <w:szCs w:val="24"/>
        </w:rPr>
        <w:t xml:space="preserve"> Married Woman He has to be deceived. For the Married Lord called Wisdom or the Married Lady called Wisdom to think like all (the 1</w:t>
      </w:r>
      <w:r w:rsidRPr="00D948E2">
        <w:rPr>
          <w:sz w:val="24"/>
          <w:szCs w:val="24"/>
          <w:vertAlign w:val="superscript"/>
        </w:rPr>
        <w:t>st</w:t>
      </w:r>
      <w:r w:rsidRPr="00D948E2">
        <w:rPr>
          <w:sz w:val="24"/>
          <w:szCs w:val="24"/>
        </w:rPr>
        <w:t xml:space="preserve"> Married Woman, 1</w:t>
      </w:r>
      <w:r w:rsidRPr="00D948E2">
        <w:rPr>
          <w:sz w:val="24"/>
          <w:szCs w:val="24"/>
          <w:vertAlign w:val="superscript"/>
        </w:rPr>
        <w:t>st</w:t>
      </w:r>
      <w:r w:rsidRPr="00D948E2">
        <w:rPr>
          <w:sz w:val="24"/>
          <w:szCs w:val="24"/>
        </w:rPr>
        <w:t xml:space="preserve"> Married Man &amp; 1</w:t>
      </w:r>
      <w:r w:rsidRPr="00D948E2">
        <w:rPr>
          <w:sz w:val="24"/>
          <w:szCs w:val="24"/>
          <w:vertAlign w:val="superscript"/>
        </w:rPr>
        <w:t>st</w:t>
      </w:r>
      <w:r w:rsidRPr="00D948E2">
        <w:rPr>
          <w:sz w:val="24"/>
          <w:szCs w:val="24"/>
        </w:rPr>
        <w:t xml:space="preserve"> Married Serpent) He or She has to be deceived, disobedient &amp; a liar. For the 2</w:t>
      </w:r>
      <w:r w:rsidRPr="00D948E2">
        <w:rPr>
          <w:sz w:val="24"/>
          <w:szCs w:val="24"/>
          <w:vertAlign w:val="superscript"/>
        </w:rPr>
        <w:t>nd</w:t>
      </w:r>
      <w:r w:rsidRPr="00D948E2">
        <w:rPr>
          <w:sz w:val="24"/>
          <w:szCs w:val="24"/>
        </w:rPr>
        <w:t xml:space="preserve"> Single Man is Obedient. For the 2</w:t>
      </w:r>
      <w:r w:rsidRPr="00D948E2">
        <w:rPr>
          <w:sz w:val="24"/>
          <w:szCs w:val="24"/>
          <w:vertAlign w:val="superscript"/>
        </w:rPr>
        <w:t>nd</w:t>
      </w:r>
      <w:r w:rsidRPr="00D948E2">
        <w:rPr>
          <w:sz w:val="24"/>
          <w:szCs w:val="24"/>
        </w:rPr>
        <w:t xml:space="preserve"> Single Woman is intelligent knowing the Scriptures &amp; the Authority. For the 2</w:t>
      </w:r>
      <w:r w:rsidRPr="00D948E2">
        <w:rPr>
          <w:sz w:val="24"/>
          <w:szCs w:val="24"/>
          <w:vertAlign w:val="superscript"/>
        </w:rPr>
        <w:t>nd</w:t>
      </w:r>
      <w:r w:rsidRPr="00D948E2">
        <w:rPr>
          <w:sz w:val="24"/>
          <w:szCs w:val="24"/>
        </w:rPr>
        <w:t xml:space="preserve"> Single Serpent is the Truth. For the 2</w:t>
      </w:r>
      <w:r w:rsidRPr="00D948E2">
        <w:rPr>
          <w:sz w:val="24"/>
          <w:szCs w:val="24"/>
          <w:vertAlign w:val="superscript"/>
        </w:rPr>
        <w:t>nd</w:t>
      </w:r>
      <w:r w:rsidRPr="00D948E2">
        <w:rPr>
          <w:sz w:val="24"/>
          <w:szCs w:val="24"/>
        </w:rPr>
        <w:t xml:space="preserve"> Single Lord called Wisdom is Obedient, Intelligent and Truthful.     </w:t>
      </w:r>
    </w:p>
    <w:p w:rsidR="00B17603" w:rsidRPr="00D948E2" w:rsidRDefault="00B17603" w:rsidP="00B17603">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D948E2">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17603" w:rsidRPr="00D948E2" w:rsidRDefault="00B17603" w:rsidP="00B17603">
      <w:pPr>
        <w:spacing w:line="480" w:lineRule="auto"/>
        <w:jc w:val="both"/>
        <w:rPr>
          <w:sz w:val="24"/>
          <w:szCs w:val="24"/>
        </w:rPr>
      </w:pPr>
      <w:r w:rsidRPr="00D948E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D948E2">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17603" w:rsidRPr="00D948E2" w:rsidRDefault="00B17603" w:rsidP="00B17603">
      <w:pPr>
        <w:spacing w:line="480" w:lineRule="auto"/>
        <w:jc w:val="both"/>
        <w:rPr>
          <w:sz w:val="24"/>
          <w:szCs w:val="24"/>
        </w:rPr>
      </w:pPr>
      <w:r w:rsidRPr="00D948E2">
        <w:rPr>
          <w:sz w:val="24"/>
          <w:szCs w:val="24"/>
        </w:rPr>
        <w:t>The Basic “</w:t>
      </w:r>
      <w:r w:rsidRPr="00D948E2">
        <w:rPr>
          <w:rFonts w:ascii="Monotype Corsiva" w:hAnsi="Monotype Corsiva"/>
          <w:b/>
          <w:i/>
          <w:sz w:val="24"/>
          <w:szCs w:val="24"/>
        </w:rPr>
        <w:t>Mitzvah</w:t>
      </w:r>
      <w:r w:rsidRPr="00D948E2">
        <w:rPr>
          <w:sz w:val="24"/>
          <w:szCs w:val="24"/>
        </w:rPr>
        <w:t>” Run Down of the Whole 613 Jewish Law Commandments</w:t>
      </w:r>
    </w:p>
    <w:p w:rsidR="00B17603" w:rsidRPr="00D948E2" w:rsidRDefault="00B17603" w:rsidP="00B17603">
      <w:pPr>
        <w:spacing w:line="480" w:lineRule="auto"/>
        <w:jc w:val="both"/>
        <w:rPr>
          <w:sz w:val="24"/>
          <w:szCs w:val="24"/>
        </w:rPr>
      </w:pPr>
      <w:r w:rsidRPr="00D948E2">
        <w:rPr>
          <w:sz w:val="24"/>
          <w:szCs w:val="24"/>
        </w:rPr>
        <w:t>The Beginning Genesis Law called the Perfect Law of Agape Love (God)</w:t>
      </w:r>
    </w:p>
    <w:p w:rsidR="00B17603" w:rsidRPr="00D948E2" w:rsidRDefault="00B17603" w:rsidP="00B17603">
      <w:pPr>
        <w:spacing w:line="480" w:lineRule="auto"/>
        <w:jc w:val="both"/>
        <w:rPr>
          <w:sz w:val="24"/>
          <w:szCs w:val="24"/>
        </w:rPr>
      </w:pPr>
      <w:r w:rsidRPr="00D948E2">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17603" w:rsidRPr="00D948E2" w:rsidRDefault="00B17603" w:rsidP="00B17603">
      <w:pPr>
        <w:spacing w:line="480" w:lineRule="auto"/>
        <w:jc w:val="both"/>
        <w:rPr>
          <w:sz w:val="24"/>
          <w:szCs w:val="24"/>
        </w:rPr>
      </w:pPr>
      <w:r w:rsidRPr="00D948E2">
        <w:rPr>
          <w:sz w:val="24"/>
          <w:szCs w:val="24"/>
        </w:rPr>
        <w:t>The Liberty Exodus Law called the Perfect Law of Liberty (Freedom)</w:t>
      </w:r>
    </w:p>
    <w:p w:rsidR="00B17603" w:rsidRPr="00D948E2" w:rsidRDefault="00B17603" w:rsidP="00B17603">
      <w:pPr>
        <w:spacing w:line="480" w:lineRule="auto"/>
        <w:jc w:val="both"/>
        <w:rPr>
          <w:sz w:val="24"/>
          <w:szCs w:val="24"/>
        </w:rPr>
      </w:pPr>
      <w:r w:rsidRPr="00D948E2">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D948E2">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948E2">
        <w:rPr>
          <w:rFonts w:ascii="Monotype Corsiva" w:hAnsi="Monotype Corsiva"/>
          <w:b/>
          <w:i/>
          <w:sz w:val="24"/>
          <w:szCs w:val="24"/>
        </w:rPr>
        <w:t>Sabbath</w:t>
      </w:r>
      <w:r w:rsidRPr="00D948E2">
        <w:rPr>
          <w:sz w:val="24"/>
          <w:szCs w:val="24"/>
        </w:rPr>
        <w:t xml:space="preserve">) in Exodus 23:12. Not to do prohibited labor in the seventh day in Exodus 20:10. The Court must not inflict punishment on </w:t>
      </w:r>
      <w:r w:rsidRPr="00D948E2">
        <w:rPr>
          <w:rFonts w:ascii="Monotype Corsiva" w:hAnsi="Monotype Corsiva"/>
          <w:b/>
          <w:i/>
          <w:sz w:val="24"/>
          <w:szCs w:val="24"/>
        </w:rPr>
        <w:t>Shabbat</w:t>
      </w:r>
      <w:r w:rsidRPr="00D948E2">
        <w:rPr>
          <w:sz w:val="24"/>
          <w:szCs w:val="24"/>
        </w:rPr>
        <w:t xml:space="preserve"> in Exodus 35:3. Not to walk outside the city boundary on </w:t>
      </w:r>
      <w:r w:rsidRPr="00D948E2">
        <w:rPr>
          <w:rFonts w:ascii="Monotype Corsiva" w:hAnsi="Monotype Corsiva"/>
          <w:b/>
          <w:i/>
          <w:sz w:val="24"/>
          <w:szCs w:val="24"/>
        </w:rPr>
        <w:t>Shabbat</w:t>
      </w:r>
      <w:r w:rsidRPr="00D948E2">
        <w:rPr>
          <w:sz w:val="24"/>
          <w:szCs w:val="24"/>
        </w:rPr>
        <w:t xml:space="preserve"> in Exodus 16:29. To sanctify the day with </w:t>
      </w:r>
      <w:r w:rsidRPr="00D948E2">
        <w:rPr>
          <w:rFonts w:ascii="Monotype Corsiva" w:hAnsi="Monotype Corsiva"/>
          <w:b/>
          <w:i/>
          <w:sz w:val="24"/>
          <w:szCs w:val="24"/>
        </w:rPr>
        <w:t xml:space="preserve">Kiddush </w:t>
      </w:r>
      <w:r w:rsidRPr="00D948E2">
        <w:rPr>
          <w:sz w:val="24"/>
          <w:szCs w:val="24"/>
        </w:rPr>
        <w:t xml:space="preserve">and </w:t>
      </w:r>
      <w:r w:rsidRPr="00D948E2">
        <w:rPr>
          <w:rFonts w:ascii="Monotype Corsiva" w:hAnsi="Monotype Corsiva"/>
          <w:b/>
          <w:i/>
          <w:sz w:val="24"/>
          <w:szCs w:val="24"/>
        </w:rPr>
        <w:t>Havdalah</w:t>
      </w:r>
      <w:r w:rsidRPr="00D948E2">
        <w:rPr>
          <w:sz w:val="24"/>
          <w:szCs w:val="24"/>
        </w:rPr>
        <w:t xml:space="preserve"> in Exodus 20:8. To destroy all </w:t>
      </w:r>
      <w:r w:rsidRPr="00D948E2">
        <w:rPr>
          <w:rFonts w:ascii="Monotype Corsiva" w:hAnsi="Monotype Corsiva"/>
          <w:b/>
          <w:i/>
          <w:sz w:val="24"/>
          <w:szCs w:val="24"/>
        </w:rPr>
        <w:t>Chametz</w:t>
      </w:r>
      <w:r w:rsidRPr="00D948E2">
        <w:rPr>
          <w:sz w:val="24"/>
          <w:szCs w:val="24"/>
        </w:rPr>
        <w:t xml:space="preserve"> on the 14</w:t>
      </w:r>
      <w:r w:rsidRPr="00D948E2">
        <w:rPr>
          <w:sz w:val="24"/>
          <w:szCs w:val="24"/>
          <w:vertAlign w:val="superscript"/>
        </w:rPr>
        <w:t>th</w:t>
      </w:r>
      <w:r w:rsidRPr="00D948E2">
        <w:rPr>
          <w:sz w:val="24"/>
          <w:szCs w:val="24"/>
        </w:rPr>
        <w:t xml:space="preserve"> day of Nissan in Exodus 12:15. Not to eat </w:t>
      </w:r>
      <w:r w:rsidRPr="00D948E2">
        <w:rPr>
          <w:rFonts w:ascii="Monotype Corsiva" w:hAnsi="Monotype Corsiva"/>
          <w:b/>
          <w:i/>
          <w:sz w:val="24"/>
          <w:szCs w:val="24"/>
        </w:rPr>
        <w:t xml:space="preserve">Chametz </w:t>
      </w:r>
      <w:r w:rsidRPr="00D948E2">
        <w:rPr>
          <w:sz w:val="24"/>
          <w:szCs w:val="24"/>
        </w:rPr>
        <w:t xml:space="preserve">all seven days of Passover in Exodus 13:3. Not to eat mixtures containing </w:t>
      </w:r>
      <w:r w:rsidRPr="00D948E2">
        <w:rPr>
          <w:rFonts w:ascii="Monotype Corsiva" w:hAnsi="Monotype Corsiva"/>
          <w:b/>
          <w:i/>
          <w:sz w:val="24"/>
          <w:szCs w:val="24"/>
        </w:rPr>
        <w:t xml:space="preserve">Chametz </w:t>
      </w:r>
      <w:r w:rsidRPr="00D948E2">
        <w:rPr>
          <w:sz w:val="24"/>
          <w:szCs w:val="24"/>
        </w:rPr>
        <w:t xml:space="preserve">all seven days of Passover in Exodus 12:20. Not to see </w:t>
      </w:r>
      <w:r w:rsidRPr="00D948E2">
        <w:rPr>
          <w:rFonts w:ascii="Monotype Corsiva" w:hAnsi="Monotype Corsiva"/>
          <w:b/>
          <w:i/>
          <w:sz w:val="24"/>
          <w:szCs w:val="24"/>
        </w:rPr>
        <w:t>Chametz</w:t>
      </w:r>
      <w:r w:rsidRPr="00D948E2">
        <w:rPr>
          <w:sz w:val="24"/>
          <w:szCs w:val="24"/>
        </w:rPr>
        <w:t xml:space="preserve"> in Your domain seven days in Exodus 13:7. Not to find </w:t>
      </w:r>
      <w:r w:rsidRPr="00D948E2">
        <w:rPr>
          <w:rFonts w:ascii="Monotype Corsiva" w:hAnsi="Monotype Corsiva"/>
          <w:b/>
          <w:i/>
          <w:sz w:val="24"/>
          <w:szCs w:val="24"/>
        </w:rPr>
        <w:t>Chametz</w:t>
      </w:r>
      <w:r w:rsidRPr="00D948E2">
        <w:rPr>
          <w:sz w:val="24"/>
          <w:szCs w:val="24"/>
        </w:rPr>
        <w:t xml:space="preserve"> in Your domain seven days in Exodus 12:19. To eat </w:t>
      </w:r>
      <w:r w:rsidRPr="00D948E2">
        <w:rPr>
          <w:rFonts w:ascii="Monotype Corsiva" w:hAnsi="Monotype Corsiva"/>
          <w:b/>
          <w:i/>
          <w:sz w:val="24"/>
          <w:szCs w:val="24"/>
        </w:rPr>
        <w:t xml:space="preserve">Matzah </w:t>
      </w:r>
      <w:r w:rsidRPr="00D948E2">
        <w:rPr>
          <w:sz w:val="24"/>
          <w:szCs w:val="24"/>
        </w:rPr>
        <w:t xml:space="preserve">on the first night of Passover in Exodus 12:18. To relate the </w:t>
      </w:r>
      <w:r w:rsidRPr="00D948E2">
        <w:rPr>
          <w:rFonts w:ascii="Monotype Corsiva" w:hAnsi="Monotype Corsiva"/>
          <w:b/>
          <w:sz w:val="24"/>
          <w:szCs w:val="24"/>
        </w:rPr>
        <w:t xml:space="preserve">Exodus </w:t>
      </w:r>
      <w:r w:rsidRPr="00D948E2">
        <w:rPr>
          <w:sz w:val="24"/>
          <w:szCs w:val="24"/>
        </w:rPr>
        <w:t xml:space="preserve">for </w:t>
      </w:r>
      <w:r w:rsidRPr="00D948E2">
        <w:rPr>
          <w:rFonts w:ascii="Monotype Corsiva" w:hAnsi="Monotype Corsiva"/>
          <w:b/>
          <w:i/>
          <w:sz w:val="24"/>
          <w:szCs w:val="24"/>
        </w:rPr>
        <w:t xml:space="preserve">Egypt </w:t>
      </w:r>
      <w:r w:rsidRPr="00D948E2">
        <w:rPr>
          <w:sz w:val="24"/>
          <w:szCs w:val="24"/>
        </w:rPr>
        <w:t xml:space="preserve">on that night in Exodus 13:8. Each man must give half a </w:t>
      </w:r>
      <w:r w:rsidRPr="00D948E2">
        <w:rPr>
          <w:rFonts w:ascii="Monotype Corsiva" w:hAnsi="Monotype Corsiva"/>
          <w:b/>
          <w:sz w:val="24"/>
          <w:szCs w:val="24"/>
        </w:rPr>
        <w:t>Shekel</w:t>
      </w:r>
      <w:r w:rsidRPr="00D948E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948E2">
        <w:rPr>
          <w:rFonts w:ascii="Monotype Corsiva" w:hAnsi="Monotype Corsiva"/>
          <w:b/>
          <w:i/>
          <w:sz w:val="24"/>
          <w:szCs w:val="24"/>
        </w:rPr>
        <w:t xml:space="preserve">Kohen </w:t>
      </w:r>
      <w:r w:rsidRPr="00D948E2">
        <w:rPr>
          <w:sz w:val="24"/>
          <w:szCs w:val="24"/>
        </w:rPr>
        <w:t xml:space="preserve">must not eat </w:t>
      </w:r>
      <w:r w:rsidRPr="00D948E2">
        <w:rPr>
          <w:rFonts w:ascii="Monotype Corsiva" w:hAnsi="Monotype Corsiva"/>
          <w:b/>
          <w:i/>
          <w:sz w:val="24"/>
          <w:szCs w:val="24"/>
        </w:rPr>
        <w:t>Terumah</w:t>
      </w:r>
      <w:r w:rsidRPr="00D948E2">
        <w:rPr>
          <w:sz w:val="24"/>
          <w:szCs w:val="24"/>
        </w:rPr>
        <w:t xml:space="preserve"> in Exodus 12:48. To set aside the </w:t>
      </w:r>
      <w:r w:rsidRPr="00D948E2">
        <w:rPr>
          <w:rFonts w:ascii="Monotype Corsiva" w:hAnsi="Monotype Corsiva"/>
          <w:b/>
          <w:i/>
          <w:sz w:val="24"/>
          <w:szCs w:val="24"/>
        </w:rPr>
        <w:t>First Fruits</w:t>
      </w:r>
      <w:r w:rsidRPr="00D948E2">
        <w:rPr>
          <w:sz w:val="24"/>
          <w:szCs w:val="24"/>
        </w:rPr>
        <w:t xml:space="preserve"> and bring them to the </w:t>
      </w:r>
      <w:r w:rsidRPr="00D948E2">
        <w:rPr>
          <w:sz w:val="24"/>
          <w:szCs w:val="24"/>
        </w:rPr>
        <w:lastRenderedPageBreak/>
        <w:t xml:space="preserve">Temple in Exodus 23:19. To redeem the firstborn donkey (ass) by giving a lamb to a </w:t>
      </w:r>
      <w:r w:rsidRPr="00D948E2">
        <w:rPr>
          <w:rFonts w:ascii="Monotype Corsiva" w:hAnsi="Monotype Corsiva"/>
          <w:b/>
          <w:i/>
          <w:sz w:val="24"/>
          <w:szCs w:val="24"/>
        </w:rPr>
        <w:t>Kohen</w:t>
      </w:r>
      <w:r w:rsidRPr="00D948E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948E2">
        <w:rPr>
          <w:rFonts w:ascii="Monotype Corsiva" w:hAnsi="Monotype Corsiva"/>
          <w:b/>
          <w:i/>
          <w:sz w:val="24"/>
          <w:szCs w:val="24"/>
        </w:rPr>
        <w:t>Incense</w:t>
      </w:r>
      <w:r w:rsidRPr="00D948E2">
        <w:rPr>
          <w:sz w:val="24"/>
          <w:szCs w:val="24"/>
        </w:rPr>
        <w:t xml:space="preserve"> in Exodus 30:9. Not to remove the staves from the Ark in Exodus 25:15. The </w:t>
      </w:r>
      <w:r w:rsidRPr="00D948E2">
        <w:rPr>
          <w:rFonts w:ascii="Monotype Corsiva" w:hAnsi="Monotype Corsiva"/>
          <w:b/>
          <w:i/>
          <w:sz w:val="24"/>
          <w:szCs w:val="24"/>
        </w:rPr>
        <w:t>Kohanim</w:t>
      </w:r>
      <w:r w:rsidRPr="00D948E2">
        <w:rPr>
          <w:sz w:val="24"/>
          <w:szCs w:val="24"/>
        </w:rPr>
        <w:t xml:space="preserve"> must wear their Priestly garments during service in Exodus 28:2. Not to tear the Priestly garments in Exodus 28:32. The </w:t>
      </w:r>
      <w:r w:rsidRPr="00D948E2">
        <w:rPr>
          <w:rFonts w:ascii="Monotype Corsiva" w:hAnsi="Monotype Corsiva"/>
          <w:b/>
          <w:i/>
          <w:sz w:val="24"/>
          <w:szCs w:val="24"/>
        </w:rPr>
        <w:t>Kohen Gadol’s</w:t>
      </w:r>
      <w:r w:rsidRPr="00D948E2">
        <w:rPr>
          <w:sz w:val="24"/>
          <w:szCs w:val="24"/>
        </w:rPr>
        <w:t xml:space="preserve"> (High Priest) breastplate must not be loosened from the Ephod in Exodus 28:28. A </w:t>
      </w:r>
      <w:r w:rsidRPr="00D948E2">
        <w:rPr>
          <w:rFonts w:ascii="Monotype Corsiva" w:hAnsi="Monotype Corsiva"/>
          <w:b/>
          <w:i/>
          <w:sz w:val="24"/>
          <w:szCs w:val="24"/>
        </w:rPr>
        <w:t xml:space="preserve">Kohen </w:t>
      </w:r>
      <w:r w:rsidRPr="00D948E2">
        <w:rPr>
          <w:sz w:val="24"/>
          <w:szCs w:val="24"/>
        </w:rPr>
        <w:t xml:space="preserve">must wash His hands and feet before service in Exodus 30:19. A </w:t>
      </w:r>
      <w:r w:rsidRPr="00D948E2">
        <w:rPr>
          <w:rFonts w:ascii="Monotype Corsiva" w:hAnsi="Monotype Corsiva"/>
          <w:b/>
          <w:i/>
          <w:sz w:val="24"/>
          <w:szCs w:val="24"/>
        </w:rPr>
        <w:t>Kohanim</w:t>
      </w:r>
      <w:r w:rsidRPr="00D948E2">
        <w:rPr>
          <w:sz w:val="24"/>
          <w:szCs w:val="24"/>
        </w:rPr>
        <w:t xml:space="preserve"> must not eat sacrificial meat in the Temple in Exodus 29:33. A </w:t>
      </w:r>
      <w:r w:rsidRPr="00D948E2">
        <w:rPr>
          <w:rFonts w:ascii="Monotype Corsiva" w:hAnsi="Monotype Corsiva"/>
          <w:b/>
          <w:i/>
          <w:sz w:val="24"/>
          <w:szCs w:val="24"/>
        </w:rPr>
        <w:t xml:space="preserve">Kohen </w:t>
      </w:r>
      <w:r w:rsidRPr="00D948E2">
        <w:rPr>
          <w:sz w:val="24"/>
          <w:szCs w:val="24"/>
        </w:rPr>
        <w:t xml:space="preserve">must not eat sacrificial meat in Exodus 29:33. To burn incense every day in Exodus 30:7. To light the </w:t>
      </w:r>
      <w:r w:rsidRPr="00D948E2">
        <w:rPr>
          <w:rFonts w:ascii="Monotype Corsiva" w:hAnsi="Monotype Corsiva"/>
          <w:b/>
          <w:i/>
          <w:sz w:val="24"/>
          <w:szCs w:val="24"/>
        </w:rPr>
        <w:t>Menorah</w:t>
      </w:r>
      <w:r w:rsidRPr="00D948E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948E2">
        <w:rPr>
          <w:rFonts w:ascii="Monotype Corsiva" w:hAnsi="Monotype Corsiva"/>
          <w:b/>
          <w:i/>
          <w:sz w:val="24"/>
          <w:szCs w:val="24"/>
        </w:rPr>
        <w:t>Matzah</w:t>
      </w:r>
      <w:r w:rsidRPr="00D948E2">
        <w:rPr>
          <w:sz w:val="24"/>
          <w:szCs w:val="24"/>
        </w:rPr>
        <w:t xml:space="preserve"> and </w:t>
      </w:r>
      <w:r w:rsidRPr="00D948E2">
        <w:rPr>
          <w:rFonts w:ascii="Monotype Corsiva" w:hAnsi="Monotype Corsiva"/>
          <w:b/>
          <w:i/>
          <w:sz w:val="24"/>
          <w:szCs w:val="24"/>
        </w:rPr>
        <w:t>Marror</w:t>
      </w:r>
      <w:r w:rsidRPr="00D948E2">
        <w:rPr>
          <w:sz w:val="24"/>
          <w:szCs w:val="24"/>
        </w:rPr>
        <w:t xml:space="preserve"> on the night of the 14</w:t>
      </w:r>
      <w:r w:rsidRPr="00D948E2">
        <w:rPr>
          <w:sz w:val="24"/>
          <w:szCs w:val="24"/>
          <w:vertAlign w:val="superscript"/>
        </w:rPr>
        <w:t>th</w:t>
      </w:r>
      <w:r w:rsidRPr="00D948E2">
        <w:rPr>
          <w:sz w:val="24"/>
          <w:szCs w:val="24"/>
        </w:rPr>
        <w:t xml:space="preserve"> of </w:t>
      </w:r>
      <w:r w:rsidRPr="00D948E2">
        <w:rPr>
          <w:rFonts w:ascii="Monotype Corsiva" w:hAnsi="Monotype Corsiva"/>
          <w:b/>
          <w:i/>
          <w:sz w:val="24"/>
          <w:szCs w:val="24"/>
        </w:rPr>
        <w:t>Nisan</w:t>
      </w:r>
      <w:r w:rsidRPr="00D948E2">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D948E2">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948E2">
        <w:rPr>
          <w:rFonts w:ascii="Monotype Corsiva" w:hAnsi="Monotype Corsiva"/>
          <w:b/>
          <w:i/>
          <w:sz w:val="24"/>
          <w:szCs w:val="24"/>
        </w:rPr>
        <w:t>Pesach</w:t>
      </w:r>
      <w:r w:rsidRPr="00D948E2">
        <w:rPr>
          <w:sz w:val="24"/>
          <w:szCs w:val="24"/>
        </w:rPr>
        <w:t xml:space="preserve"> (Passover), </w:t>
      </w:r>
      <w:r w:rsidRPr="00D948E2">
        <w:rPr>
          <w:rFonts w:ascii="Monotype Corsiva" w:hAnsi="Monotype Corsiva"/>
          <w:b/>
          <w:i/>
          <w:sz w:val="24"/>
          <w:szCs w:val="24"/>
        </w:rPr>
        <w:t>Shavuot</w:t>
      </w:r>
      <w:r w:rsidRPr="00D948E2">
        <w:rPr>
          <w:sz w:val="24"/>
          <w:szCs w:val="24"/>
        </w:rPr>
        <w:t xml:space="preserve"> (Weeks) and </w:t>
      </w:r>
      <w:r w:rsidRPr="00D948E2">
        <w:rPr>
          <w:rFonts w:ascii="Monotype Corsiva" w:hAnsi="Monotype Corsiva"/>
          <w:b/>
          <w:i/>
          <w:sz w:val="24"/>
          <w:szCs w:val="24"/>
        </w:rPr>
        <w:t>Sukkot</w:t>
      </w:r>
      <w:r w:rsidRPr="00D948E2">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D948E2">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17603" w:rsidRPr="00D948E2" w:rsidRDefault="00B17603" w:rsidP="00B17603">
      <w:pPr>
        <w:spacing w:line="480" w:lineRule="auto"/>
        <w:jc w:val="both"/>
        <w:rPr>
          <w:sz w:val="24"/>
          <w:szCs w:val="24"/>
        </w:rPr>
      </w:pPr>
      <w:r w:rsidRPr="00D948E2">
        <w:rPr>
          <w:sz w:val="24"/>
          <w:szCs w:val="24"/>
        </w:rPr>
        <w:t xml:space="preserve">The Holy Leviticus Law called the Perfect Law of Holiness </w:t>
      </w:r>
    </w:p>
    <w:p w:rsidR="00B17603" w:rsidRPr="00D948E2" w:rsidRDefault="00B17603" w:rsidP="00B17603">
      <w:pPr>
        <w:spacing w:line="480" w:lineRule="auto"/>
        <w:jc w:val="both"/>
        <w:rPr>
          <w:sz w:val="24"/>
          <w:szCs w:val="24"/>
        </w:rPr>
      </w:pPr>
      <w:r w:rsidRPr="00D948E2">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948E2">
        <w:rPr>
          <w:rFonts w:ascii="Monotype Corsiva" w:hAnsi="Monotype Corsiva"/>
          <w:b/>
          <w:i/>
          <w:sz w:val="24"/>
          <w:szCs w:val="24"/>
        </w:rPr>
        <w:t xml:space="preserve">Ov </w:t>
      </w:r>
      <w:r w:rsidRPr="00D948E2">
        <w:rPr>
          <w:sz w:val="24"/>
          <w:szCs w:val="24"/>
        </w:rPr>
        <w:t xml:space="preserve">(Medium) in Leviticus 19:31. Not to perform </w:t>
      </w:r>
      <w:r w:rsidRPr="00D948E2">
        <w:rPr>
          <w:rFonts w:ascii="Monotype Corsiva" w:hAnsi="Monotype Corsiva"/>
          <w:b/>
          <w:i/>
          <w:sz w:val="24"/>
          <w:szCs w:val="24"/>
        </w:rPr>
        <w:t>Yidoni</w:t>
      </w:r>
      <w:r w:rsidRPr="00D948E2">
        <w:rPr>
          <w:sz w:val="24"/>
          <w:szCs w:val="24"/>
        </w:rPr>
        <w:t xml:space="preserve"> (Magical Seer) in Leviticus 19:31. Not to pass Your Children through the fire to </w:t>
      </w:r>
      <w:r w:rsidRPr="00D948E2">
        <w:rPr>
          <w:rFonts w:ascii="Monotype Corsiva" w:hAnsi="Monotype Corsiva"/>
          <w:b/>
          <w:i/>
          <w:sz w:val="24"/>
          <w:szCs w:val="24"/>
        </w:rPr>
        <w:t xml:space="preserve">Molech (Milcom)—Sukkoth </w:t>
      </w:r>
      <w:r w:rsidRPr="00D948E2">
        <w:rPr>
          <w:sz w:val="24"/>
          <w:szCs w:val="24"/>
        </w:rPr>
        <w:t>(</w:t>
      </w:r>
      <w:r w:rsidRPr="00D948E2">
        <w:rPr>
          <w:rFonts w:ascii="Monotype Corsiva" w:hAnsi="Monotype Corsiva"/>
          <w:b/>
          <w:i/>
          <w:sz w:val="24"/>
          <w:szCs w:val="24"/>
        </w:rPr>
        <w:t xml:space="preserve">Maybe be linked to Moloch concerning child  pornography </w:t>
      </w:r>
      <w:r w:rsidRPr="00D948E2">
        <w:rPr>
          <w:rFonts w:ascii="Monotype Corsiva" w:hAnsi="Monotype Corsiva"/>
          <w:b/>
          <w:i/>
          <w:sz w:val="24"/>
          <w:szCs w:val="24"/>
        </w:rPr>
        <w:lastRenderedPageBreak/>
        <w:t>in Acts 7:42-43</w:t>
      </w:r>
      <w:r w:rsidRPr="00D948E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948E2">
        <w:rPr>
          <w:rFonts w:ascii="Monotype Corsiva" w:hAnsi="Monotype Corsiva"/>
          <w:b/>
          <w:i/>
          <w:sz w:val="24"/>
          <w:szCs w:val="24"/>
        </w:rPr>
        <w:t xml:space="preserve">Yom Kippur  </w:t>
      </w:r>
      <w:r w:rsidRPr="00D948E2">
        <w:rPr>
          <w:rFonts w:cstheme="minorHAnsi"/>
          <w:sz w:val="24"/>
          <w:szCs w:val="24"/>
        </w:rPr>
        <w:t>in Leviticus 23:32. Not to do prohibited labor on</w:t>
      </w:r>
      <w:r w:rsidRPr="00D948E2">
        <w:rPr>
          <w:rFonts w:ascii="Monotype Corsiva" w:hAnsi="Monotype Corsiva"/>
          <w:b/>
          <w:i/>
          <w:sz w:val="24"/>
          <w:szCs w:val="24"/>
        </w:rPr>
        <w:t xml:space="preserve"> Yom Kipper</w:t>
      </w:r>
      <w:r w:rsidRPr="00D948E2">
        <w:rPr>
          <w:sz w:val="24"/>
          <w:szCs w:val="24"/>
        </w:rPr>
        <w:t xml:space="preserve"> in Leviticus 23:32. To afflict yourself on </w:t>
      </w:r>
      <w:r w:rsidRPr="00D948E2">
        <w:rPr>
          <w:rFonts w:ascii="Monotype Corsiva" w:hAnsi="Monotype Corsiva"/>
          <w:b/>
          <w:i/>
          <w:sz w:val="24"/>
          <w:szCs w:val="24"/>
        </w:rPr>
        <w:t>Yom Kippur</w:t>
      </w:r>
      <w:r w:rsidRPr="00D948E2">
        <w:rPr>
          <w:sz w:val="24"/>
          <w:szCs w:val="24"/>
        </w:rPr>
        <w:t xml:space="preserve"> in Leviticus 16:29. Not to eat or drink on </w:t>
      </w:r>
      <w:r w:rsidRPr="00D948E2">
        <w:rPr>
          <w:rFonts w:ascii="Monotype Corsiva" w:hAnsi="Monotype Corsiva"/>
          <w:b/>
          <w:i/>
          <w:sz w:val="24"/>
          <w:szCs w:val="24"/>
        </w:rPr>
        <w:t>Yom Kippur</w:t>
      </w:r>
      <w:r w:rsidRPr="00D948E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948E2">
        <w:rPr>
          <w:rFonts w:ascii="Monotype Corsiva" w:hAnsi="Monotype Corsiva"/>
          <w:b/>
          <w:i/>
          <w:sz w:val="24"/>
          <w:szCs w:val="24"/>
        </w:rPr>
        <w:t xml:space="preserve">Shavuot </w:t>
      </w:r>
      <w:r w:rsidRPr="00D948E2">
        <w:rPr>
          <w:sz w:val="24"/>
          <w:szCs w:val="24"/>
        </w:rPr>
        <w:t xml:space="preserve">in Leviticus 23:21. Not to do prohibited labor on </w:t>
      </w:r>
      <w:r w:rsidRPr="00D948E2">
        <w:rPr>
          <w:rFonts w:ascii="Monotype Corsiva" w:hAnsi="Monotype Corsiva"/>
          <w:b/>
          <w:i/>
          <w:sz w:val="24"/>
          <w:szCs w:val="24"/>
        </w:rPr>
        <w:t xml:space="preserve">Shavuot </w:t>
      </w:r>
      <w:r w:rsidRPr="00D948E2">
        <w:rPr>
          <w:sz w:val="24"/>
          <w:szCs w:val="24"/>
        </w:rPr>
        <w:t xml:space="preserve">in Leviticus 23:21. To rest on </w:t>
      </w:r>
      <w:r w:rsidRPr="00D948E2">
        <w:rPr>
          <w:rFonts w:ascii="Monotype Corsiva" w:hAnsi="Monotype Corsiva"/>
          <w:b/>
          <w:i/>
          <w:sz w:val="24"/>
          <w:szCs w:val="24"/>
        </w:rPr>
        <w:t>Rosh Hashanah</w:t>
      </w:r>
      <w:r w:rsidRPr="00D948E2">
        <w:rPr>
          <w:sz w:val="24"/>
          <w:szCs w:val="24"/>
        </w:rPr>
        <w:t xml:space="preserve"> in Leviticus 23:24. Not to do prohibited labor on </w:t>
      </w:r>
      <w:r w:rsidRPr="00D948E2">
        <w:rPr>
          <w:rFonts w:ascii="Monotype Corsiva" w:hAnsi="Monotype Corsiva"/>
          <w:b/>
          <w:i/>
          <w:sz w:val="24"/>
          <w:szCs w:val="24"/>
        </w:rPr>
        <w:t>Rosh Hashanah</w:t>
      </w:r>
      <w:r w:rsidRPr="00D948E2">
        <w:rPr>
          <w:sz w:val="24"/>
          <w:szCs w:val="24"/>
        </w:rPr>
        <w:t xml:space="preserve"> in Leviticus 23:25. To rest on </w:t>
      </w:r>
      <w:r w:rsidRPr="00D948E2">
        <w:rPr>
          <w:rFonts w:ascii="Monotype Corsiva" w:hAnsi="Monotype Corsiva"/>
          <w:b/>
          <w:i/>
          <w:sz w:val="24"/>
          <w:szCs w:val="24"/>
        </w:rPr>
        <w:t>Sukkot</w:t>
      </w:r>
      <w:r w:rsidRPr="00D948E2">
        <w:rPr>
          <w:sz w:val="24"/>
          <w:szCs w:val="24"/>
        </w:rPr>
        <w:t xml:space="preserve"> in Leviticus 23:35. Not to do prohibited labor in </w:t>
      </w:r>
      <w:r w:rsidRPr="00D948E2">
        <w:rPr>
          <w:rFonts w:ascii="Monotype Corsiva" w:hAnsi="Monotype Corsiva"/>
          <w:b/>
          <w:i/>
          <w:sz w:val="24"/>
          <w:szCs w:val="24"/>
        </w:rPr>
        <w:t xml:space="preserve">Sukkot </w:t>
      </w:r>
      <w:r w:rsidRPr="00D948E2">
        <w:rPr>
          <w:sz w:val="24"/>
          <w:szCs w:val="24"/>
        </w:rPr>
        <w:t xml:space="preserve">in Leviticus 23:35. To rest on </w:t>
      </w:r>
      <w:r w:rsidRPr="00D948E2">
        <w:rPr>
          <w:rFonts w:ascii="Monotype Corsiva" w:hAnsi="Monotype Corsiva"/>
          <w:b/>
          <w:i/>
          <w:sz w:val="24"/>
          <w:szCs w:val="24"/>
        </w:rPr>
        <w:t>Shemini Atzeret</w:t>
      </w:r>
      <w:r w:rsidRPr="00D948E2">
        <w:rPr>
          <w:sz w:val="24"/>
          <w:szCs w:val="24"/>
        </w:rPr>
        <w:t xml:space="preserve"> in Leviticus 23:36. Not to do prohibited labor on </w:t>
      </w:r>
      <w:r w:rsidRPr="00D948E2">
        <w:rPr>
          <w:rFonts w:ascii="Monotype Corsiva" w:hAnsi="Monotype Corsiva"/>
          <w:b/>
          <w:i/>
          <w:sz w:val="24"/>
          <w:szCs w:val="24"/>
        </w:rPr>
        <w:t>Shemini Atzeret</w:t>
      </w:r>
      <w:r w:rsidRPr="00D948E2">
        <w:rPr>
          <w:sz w:val="24"/>
          <w:szCs w:val="24"/>
        </w:rPr>
        <w:t xml:space="preserve"> in Leviticus 23:36. To dwell in a </w:t>
      </w:r>
      <w:r w:rsidRPr="00D948E2">
        <w:rPr>
          <w:rFonts w:ascii="Monotype Corsiva" w:hAnsi="Monotype Corsiva"/>
          <w:b/>
          <w:i/>
          <w:sz w:val="24"/>
          <w:szCs w:val="24"/>
        </w:rPr>
        <w:t>Sukkah</w:t>
      </w:r>
      <w:r w:rsidRPr="00D948E2">
        <w:rPr>
          <w:sz w:val="24"/>
          <w:szCs w:val="24"/>
        </w:rPr>
        <w:t xml:space="preserve"> for the seven days of </w:t>
      </w:r>
      <w:r w:rsidRPr="00D948E2">
        <w:rPr>
          <w:rFonts w:ascii="Monotype Corsiva" w:hAnsi="Monotype Corsiva"/>
          <w:b/>
          <w:sz w:val="24"/>
          <w:szCs w:val="24"/>
        </w:rPr>
        <w:t>Sukkot</w:t>
      </w:r>
      <w:r w:rsidRPr="00D948E2">
        <w:rPr>
          <w:sz w:val="24"/>
          <w:szCs w:val="24"/>
        </w:rPr>
        <w:t xml:space="preserve"> in Leviticus 23:42. To take up a </w:t>
      </w:r>
      <w:r w:rsidRPr="00D948E2">
        <w:rPr>
          <w:rFonts w:ascii="Monotype Corsiva" w:hAnsi="Monotype Corsiva"/>
          <w:b/>
          <w:i/>
          <w:sz w:val="24"/>
          <w:szCs w:val="24"/>
        </w:rPr>
        <w:t>Lulav</w:t>
      </w:r>
      <w:r w:rsidRPr="00D948E2">
        <w:rPr>
          <w:sz w:val="24"/>
          <w:szCs w:val="24"/>
        </w:rPr>
        <w:t xml:space="preserve"> and </w:t>
      </w:r>
      <w:r w:rsidRPr="00D948E2">
        <w:rPr>
          <w:rFonts w:ascii="Monotype Corsiva" w:hAnsi="Monotype Corsiva"/>
          <w:b/>
          <w:sz w:val="24"/>
          <w:szCs w:val="24"/>
        </w:rPr>
        <w:t>Etrog</w:t>
      </w:r>
      <w:r w:rsidRPr="00D948E2">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D948E2">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D948E2">
        <w:rPr>
          <w:rFonts w:ascii="Monotype Corsiva" w:hAnsi="Monotype Corsiva"/>
          <w:b/>
          <w:i/>
          <w:sz w:val="24"/>
          <w:szCs w:val="24"/>
        </w:rPr>
        <w:t>Kohen</w:t>
      </w:r>
      <w:r w:rsidRPr="00D948E2">
        <w:rPr>
          <w:sz w:val="24"/>
          <w:szCs w:val="24"/>
        </w:rPr>
        <w:t xml:space="preserve"> (Priest) must not marry a Divorcee in Leviticus 21:7. A </w:t>
      </w:r>
      <w:r w:rsidRPr="00D948E2">
        <w:rPr>
          <w:rFonts w:ascii="Monotype Corsiva" w:hAnsi="Monotype Corsiva"/>
          <w:b/>
          <w:i/>
          <w:sz w:val="24"/>
          <w:szCs w:val="24"/>
        </w:rPr>
        <w:t xml:space="preserve">Kohen  </w:t>
      </w:r>
      <w:r w:rsidRPr="00D948E2">
        <w:rPr>
          <w:sz w:val="24"/>
          <w:szCs w:val="24"/>
        </w:rPr>
        <w:t xml:space="preserve">must not marry a </w:t>
      </w:r>
      <w:r w:rsidRPr="00D948E2">
        <w:rPr>
          <w:rFonts w:ascii="Monotype Corsiva" w:hAnsi="Monotype Corsiva"/>
          <w:b/>
          <w:i/>
          <w:sz w:val="24"/>
          <w:szCs w:val="24"/>
        </w:rPr>
        <w:t xml:space="preserve">Zonah  </w:t>
      </w:r>
      <w:r w:rsidRPr="00D948E2">
        <w:rPr>
          <w:sz w:val="24"/>
          <w:szCs w:val="24"/>
        </w:rPr>
        <w:t xml:space="preserve">(a woman who has had a forbidden Sexual Eros Love Relationship) in Leviticus 21:7. A </w:t>
      </w:r>
      <w:r w:rsidRPr="00D948E2">
        <w:rPr>
          <w:rFonts w:ascii="Monotype Corsiva" w:hAnsi="Monotype Corsiva"/>
          <w:b/>
          <w:i/>
          <w:sz w:val="24"/>
          <w:szCs w:val="24"/>
        </w:rPr>
        <w:t>Kohen</w:t>
      </w:r>
      <w:r w:rsidRPr="00D948E2">
        <w:rPr>
          <w:sz w:val="24"/>
          <w:szCs w:val="24"/>
        </w:rPr>
        <w:t xml:space="preserve"> must not marry a </w:t>
      </w:r>
      <w:r w:rsidRPr="00D948E2">
        <w:rPr>
          <w:rFonts w:ascii="Monotype Corsiva" w:hAnsi="Monotype Corsiva"/>
          <w:b/>
          <w:i/>
          <w:sz w:val="24"/>
          <w:szCs w:val="24"/>
        </w:rPr>
        <w:t>Chalalah</w:t>
      </w:r>
      <w:r w:rsidRPr="00D948E2">
        <w:rPr>
          <w:sz w:val="24"/>
          <w:szCs w:val="24"/>
        </w:rPr>
        <w:t xml:space="preserve"> (a Desecrated Person) concerning Widowhood and Divorce in Leviticus 21:7. Not to make </w:t>
      </w:r>
      <w:r w:rsidRPr="00D948E2">
        <w:rPr>
          <w:sz w:val="24"/>
          <w:szCs w:val="24"/>
        </w:rPr>
        <w:lastRenderedPageBreak/>
        <w:t xml:space="preserve">pleasurable Sexual Eros Love Contact with any forbidden Woman in Leviticus 18:6. To examine the signs of Animals to distinguish between </w:t>
      </w:r>
      <w:r w:rsidRPr="00D948E2">
        <w:rPr>
          <w:rFonts w:ascii="Monotype Corsiva" w:hAnsi="Monotype Corsiva"/>
          <w:b/>
          <w:i/>
          <w:sz w:val="24"/>
          <w:szCs w:val="24"/>
        </w:rPr>
        <w:t>Kosher</w:t>
      </w:r>
      <w:r w:rsidRPr="00D948E2">
        <w:rPr>
          <w:sz w:val="24"/>
          <w:szCs w:val="24"/>
        </w:rPr>
        <w:t xml:space="preserve"> (clean) and </w:t>
      </w:r>
      <w:r w:rsidRPr="00D948E2">
        <w:rPr>
          <w:rFonts w:ascii="Monotype Corsiva" w:hAnsi="Monotype Corsiva"/>
          <w:b/>
          <w:i/>
          <w:sz w:val="24"/>
          <w:szCs w:val="24"/>
        </w:rPr>
        <w:t>Non-Kosher</w:t>
      </w:r>
      <w:r w:rsidRPr="00D948E2">
        <w:rPr>
          <w:sz w:val="24"/>
          <w:szCs w:val="24"/>
        </w:rPr>
        <w:t xml:space="preserve"> (unclean) (all abolished in Christian Law in Acts chapters 10 &amp; 11) in Leviticus 11:2. To examine the signs of fish to distinguish between </w:t>
      </w:r>
      <w:r w:rsidRPr="00D948E2">
        <w:rPr>
          <w:rFonts w:ascii="Monotype Corsiva" w:hAnsi="Monotype Corsiva"/>
          <w:b/>
          <w:i/>
          <w:sz w:val="24"/>
          <w:szCs w:val="24"/>
        </w:rPr>
        <w:t>Kosher</w:t>
      </w:r>
      <w:r w:rsidRPr="00D948E2">
        <w:rPr>
          <w:sz w:val="24"/>
          <w:szCs w:val="24"/>
        </w:rPr>
        <w:t xml:space="preserve"> and </w:t>
      </w:r>
      <w:r w:rsidRPr="00D948E2">
        <w:rPr>
          <w:rFonts w:ascii="Monotype Corsiva" w:hAnsi="Monotype Corsiva"/>
          <w:b/>
          <w:i/>
          <w:sz w:val="24"/>
          <w:szCs w:val="24"/>
        </w:rPr>
        <w:t>Non-Kosher</w:t>
      </w:r>
      <w:r w:rsidRPr="00D948E2">
        <w:rPr>
          <w:sz w:val="24"/>
          <w:szCs w:val="24"/>
        </w:rPr>
        <w:t xml:space="preserve"> in Leviticus 11:9. To examine the signs of locusts to distinguish between </w:t>
      </w:r>
      <w:r w:rsidRPr="00D948E2">
        <w:rPr>
          <w:rFonts w:ascii="Monotype Corsiva" w:hAnsi="Monotype Corsiva"/>
          <w:b/>
          <w:i/>
          <w:sz w:val="24"/>
          <w:szCs w:val="24"/>
        </w:rPr>
        <w:t>Kosher</w:t>
      </w:r>
      <w:r w:rsidRPr="00D948E2">
        <w:rPr>
          <w:sz w:val="24"/>
          <w:szCs w:val="24"/>
        </w:rPr>
        <w:t xml:space="preserve"> and </w:t>
      </w:r>
      <w:r w:rsidRPr="00D948E2">
        <w:rPr>
          <w:rFonts w:ascii="Monotype Corsiva" w:hAnsi="Monotype Corsiva"/>
          <w:b/>
          <w:i/>
          <w:sz w:val="24"/>
          <w:szCs w:val="24"/>
        </w:rPr>
        <w:t>Non-Kosher</w:t>
      </w:r>
      <w:r w:rsidRPr="00D948E2">
        <w:rPr>
          <w:sz w:val="24"/>
          <w:szCs w:val="24"/>
        </w:rPr>
        <w:t xml:space="preserve"> in Leviticus 11:21. Not to eat </w:t>
      </w:r>
      <w:r w:rsidRPr="00D948E2">
        <w:rPr>
          <w:rFonts w:ascii="Monotype Corsiva" w:hAnsi="Monotype Corsiva"/>
          <w:b/>
          <w:i/>
          <w:sz w:val="24"/>
          <w:szCs w:val="24"/>
        </w:rPr>
        <w:t>Non-Kosher</w:t>
      </w:r>
      <w:r w:rsidRPr="00D948E2">
        <w:rPr>
          <w:sz w:val="24"/>
          <w:szCs w:val="24"/>
        </w:rPr>
        <w:t xml:space="preserve"> animals in Leviticus 11:4. Not to eat </w:t>
      </w:r>
      <w:r w:rsidRPr="00D948E2">
        <w:rPr>
          <w:rFonts w:ascii="Monotype Corsiva" w:hAnsi="Monotype Corsiva"/>
          <w:b/>
          <w:i/>
          <w:sz w:val="24"/>
          <w:szCs w:val="24"/>
        </w:rPr>
        <w:t>Non-Kosher</w:t>
      </w:r>
      <w:r w:rsidRPr="00D948E2">
        <w:rPr>
          <w:sz w:val="24"/>
          <w:szCs w:val="24"/>
        </w:rPr>
        <w:t xml:space="preserve"> fowl in Leviticus 11:13. Not to eat </w:t>
      </w:r>
      <w:r w:rsidRPr="00D948E2">
        <w:rPr>
          <w:rFonts w:ascii="Monotype Corsiva" w:hAnsi="Monotype Corsiva"/>
          <w:b/>
          <w:i/>
          <w:sz w:val="24"/>
          <w:szCs w:val="24"/>
        </w:rPr>
        <w:t>Non-Kosher</w:t>
      </w:r>
      <w:r w:rsidRPr="00D948E2">
        <w:rPr>
          <w:sz w:val="24"/>
          <w:szCs w:val="24"/>
        </w:rPr>
        <w:t xml:space="preserve"> fish (without fins and scales) in Leviticus 11:10-11. Not to eat </w:t>
      </w:r>
      <w:r w:rsidRPr="00D948E2">
        <w:rPr>
          <w:rFonts w:ascii="Monotype Corsiva" w:hAnsi="Monotype Corsiva"/>
          <w:b/>
          <w:i/>
          <w:sz w:val="24"/>
          <w:szCs w:val="24"/>
        </w:rPr>
        <w:t>Non-Kosher</w:t>
      </w:r>
      <w:r w:rsidRPr="00D948E2">
        <w:rPr>
          <w:sz w:val="24"/>
          <w:szCs w:val="24"/>
        </w:rPr>
        <w:t xml:space="preserve"> creatures that crawl on land in Leviticus 11:41. Not to eat </w:t>
      </w:r>
      <w:r w:rsidRPr="00D948E2">
        <w:rPr>
          <w:rFonts w:ascii="Monotype Corsiva" w:hAnsi="Monotype Corsiva"/>
          <w:b/>
          <w:i/>
          <w:sz w:val="24"/>
          <w:szCs w:val="24"/>
        </w:rPr>
        <w:t>Non-Kosher</w:t>
      </w:r>
      <w:r w:rsidRPr="00D948E2">
        <w:rPr>
          <w:sz w:val="24"/>
          <w:szCs w:val="24"/>
        </w:rPr>
        <w:t xml:space="preserve"> maggots in Leviticus 11:44. Not to eat worms found in fruit on the ground in Leviticus 11:42. Not to eat creatures that live in water other than </w:t>
      </w:r>
      <w:r w:rsidRPr="00D948E2">
        <w:rPr>
          <w:rFonts w:ascii="Monotype Corsiva" w:hAnsi="Monotype Corsiva"/>
          <w:b/>
          <w:i/>
          <w:sz w:val="24"/>
          <w:szCs w:val="24"/>
        </w:rPr>
        <w:t>Kosher</w:t>
      </w:r>
      <w:r w:rsidRPr="00D948E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948E2">
        <w:rPr>
          <w:rFonts w:ascii="Monotype Corsiva" w:hAnsi="Monotype Corsiva"/>
          <w:b/>
          <w:i/>
          <w:sz w:val="24"/>
          <w:szCs w:val="24"/>
        </w:rPr>
        <w:t>Cherem</w:t>
      </w:r>
      <w:r w:rsidRPr="00D948E2">
        <w:rPr>
          <w:sz w:val="24"/>
          <w:szCs w:val="24"/>
        </w:rPr>
        <w:t xml:space="preserve">) in Leviticus 27:28. Not to sell the </w:t>
      </w:r>
      <w:r w:rsidRPr="00D948E2">
        <w:rPr>
          <w:rFonts w:ascii="Monotype Corsiva" w:hAnsi="Monotype Corsiva"/>
          <w:b/>
          <w:i/>
          <w:sz w:val="24"/>
          <w:szCs w:val="24"/>
        </w:rPr>
        <w:t xml:space="preserve">Cherem </w:t>
      </w:r>
      <w:r w:rsidRPr="00D948E2">
        <w:rPr>
          <w:sz w:val="24"/>
          <w:szCs w:val="24"/>
        </w:rPr>
        <w:t xml:space="preserve">in Leviticus </w:t>
      </w:r>
      <w:r w:rsidRPr="00D948E2">
        <w:rPr>
          <w:sz w:val="24"/>
          <w:szCs w:val="24"/>
        </w:rPr>
        <w:lastRenderedPageBreak/>
        <w:t xml:space="preserve">27:28. Not to redeem the </w:t>
      </w:r>
      <w:r w:rsidRPr="00D948E2">
        <w:rPr>
          <w:rFonts w:ascii="Monotype Corsiva" w:hAnsi="Monotype Corsiva"/>
          <w:b/>
          <w:i/>
          <w:sz w:val="24"/>
          <w:szCs w:val="24"/>
        </w:rPr>
        <w:t>Cherem</w:t>
      </w:r>
      <w:r w:rsidRPr="00D948E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948E2">
        <w:rPr>
          <w:rFonts w:ascii="Monotype Corsiva" w:hAnsi="Monotype Corsiva"/>
          <w:b/>
          <w:i/>
          <w:sz w:val="24"/>
          <w:szCs w:val="24"/>
        </w:rPr>
        <w:t>Non-Kohen</w:t>
      </w:r>
      <w:r w:rsidRPr="00D948E2">
        <w:rPr>
          <w:sz w:val="24"/>
          <w:szCs w:val="24"/>
        </w:rPr>
        <w:t xml:space="preserve"> must not eat </w:t>
      </w:r>
      <w:r w:rsidRPr="00D948E2">
        <w:rPr>
          <w:rFonts w:ascii="Monotype Corsiva" w:hAnsi="Monotype Corsiva"/>
          <w:b/>
          <w:i/>
          <w:sz w:val="24"/>
          <w:szCs w:val="24"/>
        </w:rPr>
        <w:t>Terumah</w:t>
      </w:r>
      <w:r w:rsidRPr="00D948E2">
        <w:rPr>
          <w:sz w:val="24"/>
          <w:szCs w:val="24"/>
        </w:rPr>
        <w:t xml:space="preserve"> in Leviticus 22:10. A hired Worker or a Jewish Bondsmen of a </w:t>
      </w:r>
      <w:r w:rsidRPr="00D948E2">
        <w:rPr>
          <w:rFonts w:ascii="Monotype Corsiva" w:hAnsi="Monotype Corsiva"/>
          <w:b/>
          <w:i/>
          <w:sz w:val="24"/>
          <w:szCs w:val="24"/>
        </w:rPr>
        <w:t xml:space="preserve">Kohen </w:t>
      </w:r>
      <w:r w:rsidRPr="00D948E2">
        <w:rPr>
          <w:sz w:val="24"/>
          <w:szCs w:val="24"/>
        </w:rPr>
        <w:t xml:space="preserve">must not eat </w:t>
      </w:r>
      <w:r w:rsidRPr="00D948E2">
        <w:rPr>
          <w:rFonts w:ascii="Monotype Corsiva" w:hAnsi="Monotype Corsiva"/>
          <w:b/>
          <w:i/>
          <w:sz w:val="24"/>
          <w:szCs w:val="24"/>
        </w:rPr>
        <w:t xml:space="preserve">Terumah </w:t>
      </w:r>
      <w:r w:rsidRPr="00D948E2">
        <w:rPr>
          <w:sz w:val="24"/>
          <w:szCs w:val="24"/>
        </w:rPr>
        <w:t xml:space="preserve">in Leviticus 22:10. An impure </w:t>
      </w:r>
      <w:r w:rsidRPr="00D948E2">
        <w:rPr>
          <w:rFonts w:ascii="Monotype Corsiva" w:hAnsi="Monotype Corsiva"/>
          <w:b/>
          <w:i/>
          <w:sz w:val="24"/>
          <w:szCs w:val="24"/>
        </w:rPr>
        <w:t xml:space="preserve">Kohen </w:t>
      </w:r>
      <w:r w:rsidRPr="00D948E2">
        <w:rPr>
          <w:sz w:val="24"/>
          <w:szCs w:val="24"/>
        </w:rPr>
        <w:t xml:space="preserve">must not eat </w:t>
      </w:r>
      <w:r w:rsidRPr="00D948E2">
        <w:rPr>
          <w:rFonts w:ascii="Monotype Corsiva" w:hAnsi="Monotype Corsiva"/>
          <w:b/>
          <w:i/>
          <w:sz w:val="24"/>
          <w:szCs w:val="24"/>
        </w:rPr>
        <w:t xml:space="preserve">Terumah </w:t>
      </w:r>
      <w:r w:rsidRPr="00D948E2">
        <w:rPr>
          <w:sz w:val="24"/>
          <w:szCs w:val="24"/>
        </w:rPr>
        <w:t xml:space="preserve">in Leviticus 22:4. A </w:t>
      </w:r>
      <w:r w:rsidRPr="00D948E2">
        <w:rPr>
          <w:rFonts w:ascii="Monotype Corsiva" w:hAnsi="Monotype Corsiva"/>
          <w:b/>
          <w:i/>
          <w:sz w:val="24"/>
          <w:szCs w:val="24"/>
        </w:rPr>
        <w:t>chalalah</w:t>
      </w:r>
      <w:r w:rsidRPr="00D948E2">
        <w:rPr>
          <w:sz w:val="24"/>
          <w:szCs w:val="24"/>
        </w:rPr>
        <w:t xml:space="preserve"> (Widow or Divorcee) must not eat </w:t>
      </w:r>
      <w:r w:rsidRPr="00D948E2">
        <w:rPr>
          <w:rFonts w:ascii="Monotype Corsiva" w:hAnsi="Monotype Corsiva"/>
          <w:b/>
          <w:i/>
          <w:sz w:val="24"/>
          <w:szCs w:val="24"/>
        </w:rPr>
        <w:t>Terumah</w:t>
      </w:r>
      <w:r w:rsidRPr="00D948E2">
        <w:rPr>
          <w:sz w:val="24"/>
          <w:szCs w:val="24"/>
        </w:rPr>
        <w:t xml:space="preserve"> in Leviticus 22:12. The fourth year crops must be totally for holy purposes like </w:t>
      </w:r>
      <w:r w:rsidRPr="00D948E2">
        <w:rPr>
          <w:rFonts w:ascii="Monotype Corsiva" w:hAnsi="Monotype Corsiva"/>
          <w:b/>
          <w:i/>
          <w:sz w:val="24"/>
          <w:szCs w:val="24"/>
        </w:rPr>
        <w:t>Ma’aser Sheni</w:t>
      </w:r>
      <w:r w:rsidRPr="00D948E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948E2">
        <w:rPr>
          <w:sz w:val="24"/>
          <w:szCs w:val="24"/>
          <w:vertAlign w:val="superscript"/>
        </w:rPr>
        <w:t>th</w:t>
      </w:r>
      <w:r w:rsidRPr="00D948E2">
        <w:rPr>
          <w:sz w:val="24"/>
          <w:szCs w:val="24"/>
        </w:rPr>
        <w:t xml:space="preserve"> year in Leviticus 25:10. To blow the </w:t>
      </w:r>
      <w:r w:rsidRPr="00D948E2">
        <w:rPr>
          <w:rFonts w:ascii="Monotype Corsiva" w:hAnsi="Monotype Corsiva"/>
          <w:b/>
          <w:i/>
          <w:sz w:val="24"/>
          <w:szCs w:val="24"/>
        </w:rPr>
        <w:t xml:space="preserve">Shofar  </w:t>
      </w:r>
      <w:r w:rsidRPr="00D948E2">
        <w:rPr>
          <w:sz w:val="24"/>
          <w:szCs w:val="24"/>
        </w:rPr>
        <w:t xml:space="preserve">on the tenth of </w:t>
      </w:r>
      <w:r w:rsidRPr="00D948E2">
        <w:rPr>
          <w:rFonts w:ascii="Monotype Corsiva" w:hAnsi="Monotype Corsiva"/>
          <w:b/>
          <w:i/>
          <w:sz w:val="24"/>
          <w:szCs w:val="24"/>
        </w:rPr>
        <w:t xml:space="preserve">Tishrei </w:t>
      </w:r>
      <w:r w:rsidRPr="00D948E2">
        <w:rPr>
          <w:sz w:val="24"/>
          <w:szCs w:val="24"/>
        </w:rPr>
        <w:t xml:space="preserve"> to free the Slaves in Leviticus 25:9.  Not to work the soil during the 50</w:t>
      </w:r>
      <w:r w:rsidRPr="00D948E2">
        <w:rPr>
          <w:sz w:val="24"/>
          <w:szCs w:val="24"/>
          <w:vertAlign w:val="superscript"/>
        </w:rPr>
        <w:t>th</w:t>
      </w:r>
      <w:r w:rsidRPr="00D948E2">
        <w:rPr>
          <w:sz w:val="24"/>
          <w:szCs w:val="24"/>
        </w:rPr>
        <w:t xml:space="preserve"> year (</w:t>
      </w:r>
      <w:r w:rsidRPr="00D948E2">
        <w:rPr>
          <w:rFonts w:ascii="Monotype Corsiva" w:hAnsi="Monotype Corsiva"/>
          <w:b/>
          <w:i/>
          <w:sz w:val="24"/>
          <w:szCs w:val="24"/>
        </w:rPr>
        <w:t>Jubilee</w:t>
      </w:r>
      <w:r w:rsidRPr="00D948E2">
        <w:rPr>
          <w:sz w:val="24"/>
          <w:szCs w:val="24"/>
        </w:rPr>
        <w:t>) in Leviticus 25:11. Not to reap in the normal manner that which grows wild in the 50</w:t>
      </w:r>
      <w:r w:rsidRPr="00D948E2">
        <w:rPr>
          <w:sz w:val="24"/>
          <w:szCs w:val="24"/>
          <w:vertAlign w:val="superscript"/>
        </w:rPr>
        <w:t>th</w:t>
      </w:r>
      <w:r w:rsidRPr="00D948E2">
        <w:rPr>
          <w:sz w:val="24"/>
          <w:szCs w:val="24"/>
        </w:rPr>
        <w:t xml:space="preserve"> year in Leviticus 25:11. Not to pick grapes which grew wild in the normal manner in the 50</w:t>
      </w:r>
      <w:r w:rsidRPr="00D948E2">
        <w:rPr>
          <w:sz w:val="24"/>
          <w:szCs w:val="24"/>
          <w:vertAlign w:val="superscript"/>
        </w:rPr>
        <w:t>th</w:t>
      </w:r>
      <w:r w:rsidRPr="00D948E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D948E2">
        <w:rPr>
          <w:sz w:val="24"/>
          <w:szCs w:val="24"/>
        </w:rPr>
        <w:lastRenderedPageBreak/>
        <w:t xml:space="preserve">the Temple (Father Stephen’s House) in Leviticus 19:30. To dedicate the </w:t>
      </w:r>
      <w:r w:rsidRPr="00D948E2">
        <w:rPr>
          <w:rFonts w:ascii="Monotype Corsiva" w:hAnsi="Monotype Corsiva"/>
          <w:b/>
          <w:i/>
          <w:sz w:val="24"/>
          <w:szCs w:val="24"/>
        </w:rPr>
        <w:t xml:space="preserve">Kohen </w:t>
      </w:r>
      <w:r w:rsidRPr="00D948E2">
        <w:rPr>
          <w:sz w:val="24"/>
          <w:szCs w:val="24"/>
        </w:rPr>
        <w:t xml:space="preserve">for service in Leviticus 21:8. A </w:t>
      </w:r>
      <w:r w:rsidRPr="00D948E2">
        <w:rPr>
          <w:rFonts w:ascii="Monotype Corsiva" w:hAnsi="Monotype Corsiva"/>
          <w:b/>
          <w:i/>
          <w:sz w:val="24"/>
          <w:szCs w:val="24"/>
        </w:rPr>
        <w:t>Kohen</w:t>
      </w:r>
      <w:r w:rsidRPr="00D948E2">
        <w:rPr>
          <w:sz w:val="24"/>
          <w:szCs w:val="24"/>
        </w:rPr>
        <w:t xml:space="preserve"> must not enter the Temple intoxicated (only stipulation is drunk off of wine) in Leviticus 10:9. A </w:t>
      </w:r>
      <w:r w:rsidRPr="00D948E2">
        <w:rPr>
          <w:rFonts w:ascii="Monotype Corsiva" w:hAnsi="Monotype Corsiva"/>
          <w:b/>
          <w:i/>
          <w:sz w:val="24"/>
          <w:szCs w:val="24"/>
        </w:rPr>
        <w:t>Kohen</w:t>
      </w:r>
      <w:r w:rsidRPr="00D948E2">
        <w:rPr>
          <w:sz w:val="24"/>
          <w:szCs w:val="24"/>
        </w:rPr>
        <w:t xml:space="preserve"> must not enter the Temple with His head uncovered in Leviticus 10:6. A </w:t>
      </w:r>
      <w:r w:rsidRPr="00D948E2">
        <w:rPr>
          <w:rFonts w:ascii="Monotype Corsiva" w:hAnsi="Monotype Corsiva"/>
          <w:b/>
          <w:i/>
          <w:sz w:val="24"/>
          <w:szCs w:val="24"/>
        </w:rPr>
        <w:t>Kohen</w:t>
      </w:r>
      <w:r w:rsidRPr="00D948E2">
        <w:rPr>
          <w:sz w:val="24"/>
          <w:szCs w:val="24"/>
        </w:rPr>
        <w:t xml:space="preserve"> must not enter the Temple with torn clothes in Leviticus 10:6. A </w:t>
      </w:r>
      <w:r w:rsidRPr="00D948E2">
        <w:rPr>
          <w:rFonts w:ascii="Monotype Corsiva" w:hAnsi="Monotype Corsiva"/>
          <w:b/>
          <w:i/>
          <w:sz w:val="24"/>
          <w:szCs w:val="24"/>
        </w:rPr>
        <w:t>Kohen</w:t>
      </w:r>
      <w:r w:rsidRPr="00D948E2">
        <w:rPr>
          <w:sz w:val="24"/>
          <w:szCs w:val="24"/>
        </w:rPr>
        <w:t xml:space="preserve"> must not enter the Temple with indiscriminately in Leviticus 16:2. A </w:t>
      </w:r>
      <w:r w:rsidRPr="00D948E2">
        <w:rPr>
          <w:rFonts w:ascii="Monotype Corsiva" w:hAnsi="Monotype Corsiva"/>
          <w:b/>
          <w:i/>
          <w:sz w:val="24"/>
          <w:szCs w:val="24"/>
        </w:rPr>
        <w:t xml:space="preserve">Kohen </w:t>
      </w:r>
      <w:r w:rsidRPr="00D948E2">
        <w:rPr>
          <w:sz w:val="24"/>
          <w:szCs w:val="24"/>
        </w:rPr>
        <w:t xml:space="preserve">must not leave the Temple during service in Leviticus 10:7. An impure </w:t>
      </w:r>
      <w:r w:rsidRPr="00D948E2">
        <w:rPr>
          <w:rFonts w:ascii="Monotype Corsiva" w:hAnsi="Monotype Corsiva"/>
          <w:b/>
          <w:i/>
          <w:sz w:val="24"/>
          <w:szCs w:val="24"/>
        </w:rPr>
        <w:t>Kohanim</w:t>
      </w:r>
      <w:r w:rsidRPr="00D948E2">
        <w:rPr>
          <w:sz w:val="24"/>
          <w:szCs w:val="24"/>
        </w:rPr>
        <w:t xml:space="preserve"> must not do service in the Temple in Leviticus 22:2. An impure </w:t>
      </w:r>
      <w:r w:rsidRPr="00D948E2">
        <w:rPr>
          <w:rFonts w:ascii="Monotype Corsiva" w:hAnsi="Monotype Corsiva"/>
          <w:b/>
          <w:i/>
          <w:sz w:val="24"/>
          <w:szCs w:val="24"/>
        </w:rPr>
        <w:t>Kohen</w:t>
      </w:r>
      <w:r w:rsidRPr="00D948E2">
        <w:rPr>
          <w:sz w:val="24"/>
          <w:szCs w:val="24"/>
        </w:rPr>
        <w:t xml:space="preserve">, following immersion, must wait until after sundown before returning to service in Leviticus 22:7. A </w:t>
      </w:r>
      <w:r w:rsidRPr="00D948E2">
        <w:rPr>
          <w:rFonts w:ascii="Monotype Corsiva" w:hAnsi="Monotype Corsiva"/>
          <w:b/>
          <w:i/>
          <w:sz w:val="24"/>
          <w:szCs w:val="24"/>
        </w:rPr>
        <w:t xml:space="preserve">Kohen </w:t>
      </w:r>
      <w:r w:rsidRPr="00D948E2">
        <w:rPr>
          <w:sz w:val="24"/>
          <w:szCs w:val="24"/>
        </w:rPr>
        <w:t xml:space="preserve">with a physical blemish must not enter the Sanctuary or approach the Altar in Leviticus 21:23. A </w:t>
      </w:r>
      <w:r w:rsidRPr="00D948E2">
        <w:rPr>
          <w:rFonts w:ascii="Monotype Corsiva" w:hAnsi="Monotype Corsiva"/>
          <w:b/>
          <w:i/>
          <w:sz w:val="24"/>
          <w:szCs w:val="24"/>
        </w:rPr>
        <w:t>Kohen</w:t>
      </w:r>
      <w:r w:rsidRPr="00D948E2">
        <w:rPr>
          <w:sz w:val="24"/>
          <w:szCs w:val="24"/>
        </w:rPr>
        <w:t xml:space="preserve"> with a physical blemish must not serve in Leviticus 21:17. A </w:t>
      </w:r>
      <w:r w:rsidRPr="00D948E2">
        <w:rPr>
          <w:rFonts w:ascii="Monotype Corsiva" w:hAnsi="Monotype Corsiva"/>
          <w:b/>
          <w:i/>
          <w:sz w:val="24"/>
          <w:szCs w:val="24"/>
        </w:rPr>
        <w:t xml:space="preserve">Kohen </w:t>
      </w:r>
      <w:r w:rsidRPr="00D948E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D948E2">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948E2">
        <w:rPr>
          <w:rFonts w:ascii="Monotype Corsiva" w:hAnsi="Monotype Corsiva"/>
          <w:b/>
          <w:i/>
          <w:sz w:val="24"/>
          <w:szCs w:val="24"/>
        </w:rPr>
        <w:t>Kohanim</w:t>
      </w:r>
      <w:r w:rsidRPr="00D948E2">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948E2">
        <w:rPr>
          <w:rFonts w:ascii="Monotype Corsiva" w:hAnsi="Monotype Corsiva"/>
          <w:b/>
          <w:i/>
          <w:sz w:val="24"/>
          <w:szCs w:val="24"/>
        </w:rPr>
        <w:t>Kohen Gadol</w:t>
      </w:r>
      <w:r w:rsidRPr="00D948E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948E2">
        <w:rPr>
          <w:rFonts w:ascii="Monotype Corsiva" w:hAnsi="Monotype Corsiva"/>
          <w:b/>
          <w:i/>
          <w:sz w:val="24"/>
          <w:szCs w:val="24"/>
        </w:rPr>
        <w:t>Yom Kippur</w:t>
      </w:r>
      <w:r w:rsidRPr="00D948E2">
        <w:rPr>
          <w:sz w:val="24"/>
          <w:szCs w:val="24"/>
        </w:rPr>
        <w:t xml:space="preserve">  in the sequence prescribed in </w:t>
      </w:r>
      <w:r w:rsidRPr="00D948E2">
        <w:rPr>
          <w:rFonts w:ascii="Monotype Corsiva" w:hAnsi="Monotype Corsiva"/>
          <w:b/>
          <w:i/>
          <w:sz w:val="24"/>
          <w:szCs w:val="24"/>
        </w:rPr>
        <w:t>Parshah Acharei Mot</w:t>
      </w:r>
      <w:r w:rsidRPr="00D948E2">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D948E2">
        <w:rPr>
          <w:rFonts w:ascii="Monotype Corsiva" w:hAnsi="Monotype Corsiva"/>
          <w:b/>
          <w:i/>
          <w:sz w:val="24"/>
          <w:szCs w:val="24"/>
        </w:rPr>
        <w:t>Asham talui</w:t>
      </w:r>
      <w:r w:rsidRPr="00D948E2">
        <w:rPr>
          <w:sz w:val="24"/>
          <w:szCs w:val="24"/>
        </w:rPr>
        <w:t xml:space="preserve"> (Temple Offering) when uncertain of guilt in Leviticus 5:17-18. Bring an </w:t>
      </w:r>
      <w:r w:rsidRPr="00D948E2">
        <w:rPr>
          <w:rFonts w:ascii="Monotype Corsiva" w:hAnsi="Monotype Corsiva"/>
          <w:b/>
          <w:i/>
          <w:sz w:val="24"/>
          <w:szCs w:val="24"/>
        </w:rPr>
        <w:t xml:space="preserve">Asham vadai </w:t>
      </w:r>
      <w:r w:rsidRPr="00D948E2">
        <w:rPr>
          <w:sz w:val="24"/>
          <w:szCs w:val="24"/>
        </w:rPr>
        <w:t xml:space="preserve">(Temple Offering) when guilt is ascertained in Leviticus 5:25. Bring an </w:t>
      </w:r>
      <w:r w:rsidRPr="00D948E2">
        <w:rPr>
          <w:rFonts w:ascii="Monotype Corsiva" w:hAnsi="Monotype Corsiva"/>
          <w:b/>
          <w:i/>
          <w:sz w:val="24"/>
          <w:szCs w:val="24"/>
        </w:rPr>
        <w:t>Oleh v’yored</w:t>
      </w:r>
      <w:r w:rsidRPr="00D948E2">
        <w:rPr>
          <w:sz w:val="24"/>
          <w:szCs w:val="24"/>
        </w:rPr>
        <w:t xml:space="preserve"> (Temple Offering) offering (if the </w:t>
      </w:r>
      <w:r w:rsidRPr="00D948E2">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948E2">
        <w:rPr>
          <w:rFonts w:ascii="Monotype Corsiva" w:hAnsi="Monotype Corsiva"/>
          <w:b/>
          <w:i/>
          <w:sz w:val="24"/>
          <w:szCs w:val="24"/>
        </w:rPr>
        <w:t>Mikvah</w:t>
      </w:r>
      <w:r w:rsidRPr="00D948E2">
        <w:rPr>
          <w:sz w:val="24"/>
          <w:szCs w:val="24"/>
        </w:rPr>
        <w:t xml:space="preserve"> in Leviticus 15:28-29. A Woman giving birth must bring an offering (in the Temple) after She goes to the </w:t>
      </w:r>
      <w:r w:rsidRPr="00D948E2">
        <w:rPr>
          <w:rFonts w:ascii="Monotype Corsiva" w:hAnsi="Monotype Corsiva"/>
          <w:b/>
          <w:i/>
          <w:sz w:val="24"/>
          <w:szCs w:val="24"/>
        </w:rPr>
        <w:t xml:space="preserve">Mikvah </w:t>
      </w:r>
      <w:r w:rsidRPr="00D948E2">
        <w:rPr>
          <w:sz w:val="24"/>
          <w:szCs w:val="24"/>
        </w:rPr>
        <w:t xml:space="preserve">in Leviticus 12:6. A Man who had a running (unnatural urinary) issue must bring an offering (in the Temple) after He goes to the </w:t>
      </w:r>
      <w:r w:rsidRPr="00D948E2">
        <w:rPr>
          <w:rFonts w:ascii="Monotype Corsiva" w:hAnsi="Monotype Corsiva"/>
          <w:b/>
          <w:i/>
          <w:sz w:val="24"/>
          <w:szCs w:val="24"/>
        </w:rPr>
        <w:t>Mikvah</w:t>
      </w:r>
      <w:r w:rsidRPr="00D948E2">
        <w:rPr>
          <w:rFonts w:ascii="Monotype Corsiva" w:hAnsi="Monotype Corsiva"/>
          <w:sz w:val="24"/>
          <w:szCs w:val="24"/>
        </w:rPr>
        <w:t xml:space="preserve"> </w:t>
      </w:r>
      <w:r w:rsidRPr="00D948E2">
        <w:rPr>
          <w:sz w:val="24"/>
          <w:szCs w:val="24"/>
        </w:rPr>
        <w:t xml:space="preserve">in Leviticus 15:13-14. A </w:t>
      </w:r>
      <w:r w:rsidRPr="00D948E2">
        <w:rPr>
          <w:rFonts w:ascii="Monotype Corsiva" w:hAnsi="Monotype Corsiva"/>
          <w:b/>
          <w:i/>
          <w:sz w:val="24"/>
          <w:szCs w:val="24"/>
        </w:rPr>
        <w:t xml:space="preserve">Metzora </w:t>
      </w:r>
      <w:r w:rsidRPr="00D948E2">
        <w:rPr>
          <w:sz w:val="24"/>
          <w:szCs w:val="24"/>
        </w:rPr>
        <w:t xml:space="preserve">must bring an offering (in the Temple) after going to the </w:t>
      </w:r>
      <w:r w:rsidRPr="00D948E2">
        <w:rPr>
          <w:rFonts w:ascii="Monotype Corsiva" w:hAnsi="Monotype Corsiva"/>
          <w:b/>
          <w:i/>
          <w:sz w:val="24"/>
          <w:szCs w:val="24"/>
        </w:rPr>
        <w:t>Mikvah</w:t>
      </w:r>
      <w:r w:rsidRPr="00D948E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948E2">
        <w:rPr>
          <w:rFonts w:ascii="Monotype Corsiva" w:hAnsi="Monotype Corsiva"/>
          <w:b/>
          <w:i/>
          <w:sz w:val="24"/>
          <w:szCs w:val="24"/>
        </w:rPr>
        <w:t xml:space="preserve">Tzara’at </w:t>
      </w:r>
      <w:r w:rsidRPr="00D948E2">
        <w:rPr>
          <w:sz w:val="24"/>
          <w:szCs w:val="24"/>
        </w:rPr>
        <w:t xml:space="preserve">as prescribed in the Torah in Leviticus 13:12. The </w:t>
      </w:r>
      <w:r w:rsidRPr="00D948E2">
        <w:rPr>
          <w:rFonts w:ascii="Monotype Corsiva" w:hAnsi="Monotype Corsiva"/>
          <w:b/>
          <w:i/>
          <w:sz w:val="24"/>
          <w:szCs w:val="24"/>
        </w:rPr>
        <w:t>Metzora</w:t>
      </w:r>
      <w:r w:rsidRPr="00D948E2">
        <w:rPr>
          <w:sz w:val="24"/>
          <w:szCs w:val="24"/>
        </w:rPr>
        <w:t xml:space="preserve"> must not shave signs of impurity in His hair in Leviticus 13:33. The </w:t>
      </w:r>
      <w:r w:rsidRPr="00D948E2">
        <w:rPr>
          <w:rFonts w:ascii="Monotype Corsiva" w:hAnsi="Monotype Corsiva"/>
          <w:b/>
          <w:i/>
          <w:sz w:val="24"/>
          <w:szCs w:val="24"/>
        </w:rPr>
        <w:t xml:space="preserve">Metzora </w:t>
      </w:r>
      <w:r w:rsidRPr="00D948E2">
        <w:rPr>
          <w:sz w:val="24"/>
          <w:szCs w:val="24"/>
        </w:rPr>
        <w:t xml:space="preserve">must publicize His condition by tearing His garment, allowing His hair to grow and covering His lips in Leviticus 13:45. To carry out the prescribed rules for purifying the </w:t>
      </w:r>
      <w:r w:rsidRPr="00D948E2">
        <w:rPr>
          <w:rFonts w:ascii="Monotype Corsiva" w:hAnsi="Monotype Corsiva"/>
          <w:b/>
          <w:i/>
          <w:sz w:val="24"/>
          <w:szCs w:val="24"/>
        </w:rPr>
        <w:t xml:space="preserve">Metzora </w:t>
      </w:r>
      <w:r w:rsidRPr="00D948E2">
        <w:rPr>
          <w:sz w:val="24"/>
          <w:szCs w:val="24"/>
        </w:rPr>
        <w:t xml:space="preserve">in Leviticus 14:2. The </w:t>
      </w:r>
      <w:r w:rsidRPr="00D948E2">
        <w:rPr>
          <w:rFonts w:ascii="Monotype Corsiva" w:hAnsi="Monotype Corsiva"/>
          <w:b/>
          <w:i/>
          <w:sz w:val="24"/>
          <w:szCs w:val="24"/>
        </w:rPr>
        <w:t xml:space="preserve">Metzora </w:t>
      </w:r>
      <w:r w:rsidRPr="00D948E2">
        <w:rPr>
          <w:sz w:val="24"/>
          <w:szCs w:val="24"/>
        </w:rPr>
        <w:t xml:space="preserve">must shave off all His hair prior to purification in Leviticus 14:9. To carry out the Laws of </w:t>
      </w:r>
      <w:r w:rsidRPr="00D948E2">
        <w:rPr>
          <w:rFonts w:ascii="Monotype Corsiva" w:hAnsi="Monotype Corsiva"/>
          <w:b/>
          <w:i/>
          <w:sz w:val="24"/>
          <w:szCs w:val="24"/>
        </w:rPr>
        <w:t>Tzara’at</w:t>
      </w:r>
      <w:r w:rsidRPr="00D948E2">
        <w:rPr>
          <w:sz w:val="24"/>
          <w:szCs w:val="24"/>
        </w:rPr>
        <w:t xml:space="preserve"> of clothing in Leviticus 13:47. To carry out the Laws of </w:t>
      </w:r>
      <w:r w:rsidRPr="00D948E2">
        <w:rPr>
          <w:rFonts w:ascii="Monotype Corsiva" w:hAnsi="Monotype Corsiva"/>
          <w:b/>
          <w:i/>
          <w:sz w:val="24"/>
          <w:szCs w:val="24"/>
        </w:rPr>
        <w:t>Tzara’at</w:t>
      </w:r>
      <w:r w:rsidRPr="00D948E2">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948E2">
        <w:rPr>
          <w:rFonts w:ascii="Monotype Corsiva" w:hAnsi="Monotype Corsiva"/>
          <w:b/>
          <w:i/>
          <w:sz w:val="24"/>
          <w:szCs w:val="24"/>
        </w:rPr>
        <w:t>Shratzim</w:t>
      </w:r>
      <w:r w:rsidRPr="00D948E2">
        <w:rPr>
          <w:sz w:val="24"/>
          <w:szCs w:val="24"/>
        </w:rPr>
        <w:t xml:space="preserve"> (insects) in Leviticus 11:29. Observe the Laws of impurity caused by a Man’s seminal emission (regular ejaculation, </w:t>
      </w:r>
      <w:r w:rsidRPr="00D948E2">
        <w:rPr>
          <w:sz w:val="24"/>
          <w:szCs w:val="24"/>
        </w:rPr>
        <w:lastRenderedPageBreak/>
        <w:t xml:space="preserve">with normal semen) in Leviticus 15:16. Observe the Laws of impurity concerning liquid and solid foods in Leviticus 11:34. Every impure Person must immerse Himself in a </w:t>
      </w:r>
      <w:r w:rsidRPr="00D948E2">
        <w:rPr>
          <w:rFonts w:ascii="Monotype Corsiva" w:hAnsi="Monotype Corsiva"/>
          <w:b/>
          <w:i/>
          <w:sz w:val="24"/>
          <w:szCs w:val="24"/>
        </w:rPr>
        <w:t>Mikvah</w:t>
      </w:r>
      <w:r w:rsidRPr="00D948E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D948E2">
        <w:rPr>
          <w:sz w:val="24"/>
          <w:szCs w:val="24"/>
        </w:rPr>
        <w:lastRenderedPageBreak/>
        <w:t xml:space="preserve">roof as a corpse in Leviticus 21:11. A </w:t>
      </w:r>
      <w:r w:rsidRPr="00D948E2">
        <w:rPr>
          <w:rFonts w:ascii="Monotype Corsiva" w:hAnsi="Monotype Corsiva"/>
          <w:b/>
          <w:i/>
          <w:sz w:val="24"/>
          <w:szCs w:val="24"/>
        </w:rPr>
        <w:t>Kohen</w:t>
      </w:r>
      <w:r w:rsidRPr="00D948E2">
        <w:rPr>
          <w:sz w:val="24"/>
          <w:szCs w:val="24"/>
        </w:rPr>
        <w:t xml:space="preserve"> must not defile Himself (by going to Funerals or Cemeteries) for Anyone except Family and Relatives in Leviticus 21:1. This is the Laws of Leviticus.    </w:t>
      </w:r>
    </w:p>
    <w:p w:rsidR="00B17603" w:rsidRPr="00D948E2" w:rsidRDefault="00B17603" w:rsidP="00B17603">
      <w:pPr>
        <w:spacing w:line="480" w:lineRule="auto"/>
        <w:jc w:val="both"/>
        <w:rPr>
          <w:sz w:val="24"/>
          <w:szCs w:val="24"/>
        </w:rPr>
      </w:pPr>
      <w:r w:rsidRPr="00D948E2">
        <w:rPr>
          <w:sz w:val="24"/>
          <w:szCs w:val="24"/>
        </w:rPr>
        <w:t xml:space="preserve">The Wilderness Numbers Law called the Perfect Law of the Wilderness (Forest, Jungle or Field) </w:t>
      </w:r>
    </w:p>
    <w:p w:rsidR="00B17603" w:rsidRPr="00D948E2" w:rsidRDefault="00B17603" w:rsidP="00B17603">
      <w:pPr>
        <w:spacing w:line="480" w:lineRule="auto"/>
        <w:jc w:val="both"/>
        <w:rPr>
          <w:sz w:val="24"/>
          <w:szCs w:val="24"/>
        </w:rPr>
      </w:pPr>
      <w:r w:rsidRPr="00D948E2">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948E2">
        <w:rPr>
          <w:rFonts w:ascii="Monotype Corsiva" w:hAnsi="Monotype Corsiva"/>
          <w:b/>
          <w:i/>
          <w:sz w:val="24"/>
          <w:szCs w:val="24"/>
        </w:rPr>
        <w:t>Kohanim</w:t>
      </w:r>
      <w:r w:rsidRPr="00D948E2">
        <w:rPr>
          <w:sz w:val="24"/>
          <w:szCs w:val="24"/>
        </w:rPr>
        <w:t xml:space="preserve"> must bless the Jewish Nation daily in Numbers 6:23. To fulfill the Laws of </w:t>
      </w:r>
      <w:r w:rsidRPr="00D948E2">
        <w:rPr>
          <w:rFonts w:ascii="Monotype Corsiva" w:hAnsi="Monotype Corsiva"/>
          <w:b/>
          <w:i/>
          <w:sz w:val="24"/>
          <w:szCs w:val="24"/>
        </w:rPr>
        <w:t xml:space="preserve">Sotah </w:t>
      </w:r>
      <w:r w:rsidRPr="00D948E2">
        <w:rPr>
          <w:rFonts w:cstheme="minorHAnsi"/>
          <w:sz w:val="24"/>
          <w:szCs w:val="24"/>
        </w:rPr>
        <w:t>in Numbers 5:30. To have</w:t>
      </w:r>
      <w:r w:rsidRPr="00D948E2">
        <w:rPr>
          <w:rFonts w:ascii="Monotype Corsiva" w:hAnsi="Monotype Corsiva"/>
          <w:b/>
          <w:i/>
          <w:sz w:val="24"/>
          <w:szCs w:val="24"/>
        </w:rPr>
        <w:t xml:space="preserve"> Tzitzit </w:t>
      </w:r>
      <w:r w:rsidRPr="00D948E2">
        <w:rPr>
          <w:sz w:val="24"/>
          <w:szCs w:val="24"/>
        </w:rPr>
        <w:t xml:space="preserve">on four-cornered garments in Numbers 15:38. To hear the </w:t>
      </w:r>
      <w:r w:rsidRPr="00D948E2">
        <w:rPr>
          <w:rFonts w:ascii="Monotype Corsiva" w:hAnsi="Monotype Corsiva"/>
          <w:b/>
          <w:i/>
          <w:sz w:val="24"/>
          <w:szCs w:val="24"/>
        </w:rPr>
        <w:t xml:space="preserve">Shofar  </w:t>
      </w:r>
      <w:r w:rsidRPr="00D948E2">
        <w:rPr>
          <w:sz w:val="24"/>
          <w:szCs w:val="24"/>
        </w:rPr>
        <w:t xml:space="preserve">on the first day of </w:t>
      </w:r>
      <w:r w:rsidRPr="00D948E2">
        <w:rPr>
          <w:rFonts w:ascii="Monotype Corsiva" w:hAnsi="Monotype Corsiva"/>
          <w:b/>
          <w:i/>
          <w:sz w:val="24"/>
          <w:szCs w:val="24"/>
        </w:rPr>
        <w:t>Tishrei</w:t>
      </w:r>
      <w:r w:rsidRPr="00D948E2">
        <w:rPr>
          <w:rFonts w:ascii="Monotype Corsiva" w:hAnsi="Monotype Corsiva"/>
          <w:sz w:val="24"/>
          <w:szCs w:val="24"/>
        </w:rPr>
        <w:t xml:space="preserve"> </w:t>
      </w:r>
      <w:r w:rsidRPr="00D948E2">
        <w:rPr>
          <w:sz w:val="24"/>
          <w:szCs w:val="24"/>
        </w:rPr>
        <w:t>(</w:t>
      </w:r>
      <w:r w:rsidRPr="00D948E2">
        <w:rPr>
          <w:rFonts w:ascii="Monotype Corsiva" w:hAnsi="Monotype Corsiva"/>
          <w:b/>
          <w:i/>
          <w:sz w:val="24"/>
          <w:szCs w:val="24"/>
        </w:rPr>
        <w:t>Rosh Hashanah</w:t>
      </w:r>
      <w:r w:rsidRPr="00D948E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948E2">
        <w:rPr>
          <w:rFonts w:ascii="Monotype Corsiva" w:hAnsi="Monotype Corsiva"/>
          <w:b/>
          <w:sz w:val="24"/>
          <w:szCs w:val="24"/>
        </w:rPr>
        <w:t xml:space="preserve">Nazir  </w:t>
      </w:r>
      <w:r w:rsidRPr="00D948E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948E2">
        <w:rPr>
          <w:rFonts w:ascii="Monotype Corsiva" w:hAnsi="Monotype Corsiva"/>
          <w:b/>
          <w:i/>
          <w:sz w:val="24"/>
          <w:szCs w:val="24"/>
        </w:rPr>
        <w:t>Nazirite</w:t>
      </w:r>
      <w:r w:rsidRPr="00D948E2">
        <w:rPr>
          <w:sz w:val="24"/>
          <w:szCs w:val="24"/>
        </w:rPr>
        <w:t xml:space="preserve"> period in Numbers 6:9. The Levite must set aside a tenth of His tithe in Numbers 18:26. To set aside </w:t>
      </w:r>
      <w:r w:rsidRPr="00D948E2">
        <w:rPr>
          <w:rFonts w:ascii="Monotype Corsiva" w:hAnsi="Monotype Corsiva"/>
          <w:b/>
          <w:i/>
          <w:sz w:val="24"/>
          <w:szCs w:val="24"/>
        </w:rPr>
        <w:t>Ma’aser</w:t>
      </w:r>
      <w:r w:rsidRPr="00D948E2">
        <w:rPr>
          <w:sz w:val="24"/>
          <w:szCs w:val="24"/>
        </w:rPr>
        <w:t xml:space="preserve"> (tithe) each planting year and give it to a Levite in Numbers 18:24. To set aside a portion of dough for a </w:t>
      </w:r>
      <w:r w:rsidRPr="00D948E2">
        <w:rPr>
          <w:rFonts w:ascii="Monotype Corsiva" w:hAnsi="Monotype Corsiva"/>
          <w:b/>
          <w:i/>
          <w:sz w:val="24"/>
          <w:szCs w:val="24"/>
        </w:rPr>
        <w:lastRenderedPageBreak/>
        <w:t>Kohen</w:t>
      </w:r>
      <w:r w:rsidRPr="00D948E2">
        <w:rPr>
          <w:sz w:val="24"/>
          <w:szCs w:val="24"/>
        </w:rPr>
        <w:t xml:space="preserve"> in Numbers 15:20. To redeem firstborn Sons and give money to a </w:t>
      </w:r>
      <w:r w:rsidRPr="00D948E2">
        <w:rPr>
          <w:rFonts w:ascii="Monotype Corsiva" w:hAnsi="Monotype Corsiva"/>
          <w:b/>
          <w:i/>
          <w:sz w:val="24"/>
          <w:szCs w:val="24"/>
        </w:rPr>
        <w:t>Kohen</w:t>
      </w:r>
      <w:r w:rsidRPr="00D948E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948E2">
        <w:rPr>
          <w:rFonts w:ascii="Monotype Corsiva" w:hAnsi="Monotype Corsiva"/>
          <w:b/>
          <w:i/>
          <w:sz w:val="24"/>
          <w:szCs w:val="24"/>
        </w:rPr>
        <w:t>Ark</w:t>
      </w:r>
      <w:r w:rsidRPr="00D948E2">
        <w:rPr>
          <w:sz w:val="24"/>
          <w:szCs w:val="24"/>
        </w:rPr>
        <w:t xml:space="preserve"> on their shoulders in Numbers 7:9. The Levites must work in the Temple in Numbers 18:23. No Levites must do Another’s work or either a </w:t>
      </w:r>
      <w:r w:rsidRPr="00D948E2">
        <w:rPr>
          <w:rFonts w:ascii="Monotype Corsiva" w:hAnsi="Monotype Corsiva"/>
          <w:b/>
          <w:sz w:val="24"/>
          <w:szCs w:val="24"/>
        </w:rPr>
        <w:t>Kohen</w:t>
      </w:r>
      <w:r w:rsidRPr="00D948E2">
        <w:rPr>
          <w:sz w:val="24"/>
          <w:szCs w:val="24"/>
        </w:rPr>
        <w:t xml:space="preserve"> or a Levite in Numbers 18:3. To send the impure from the Temple in Numbers 5:2. Impure people must not enter the Temple in Numbers 5:3. One who is not a </w:t>
      </w:r>
      <w:r w:rsidRPr="00D948E2">
        <w:rPr>
          <w:rFonts w:ascii="Monotype Corsiva" w:hAnsi="Monotype Corsiva"/>
          <w:b/>
          <w:i/>
          <w:sz w:val="24"/>
          <w:szCs w:val="24"/>
        </w:rPr>
        <w:t>Kohen</w:t>
      </w:r>
      <w:r w:rsidRPr="00D948E2">
        <w:rPr>
          <w:sz w:val="24"/>
          <w:szCs w:val="24"/>
        </w:rPr>
        <w:t xml:space="preserve"> must not serve in Numbers 18:4. To offer two lambs every day in Numbers 28:3. To bring two additional lambs as burnt offerings on </w:t>
      </w:r>
      <w:r w:rsidRPr="00D948E2">
        <w:rPr>
          <w:rFonts w:ascii="Monotype Corsiva" w:hAnsi="Monotype Corsiva"/>
          <w:b/>
          <w:i/>
          <w:sz w:val="24"/>
          <w:szCs w:val="24"/>
        </w:rPr>
        <w:t>Shabbat</w:t>
      </w:r>
      <w:r w:rsidRPr="00D948E2">
        <w:rPr>
          <w:sz w:val="24"/>
          <w:szCs w:val="24"/>
        </w:rPr>
        <w:t xml:space="preserve"> in Numbers 28:9. To bring additional offerings on </w:t>
      </w:r>
      <w:r w:rsidRPr="00D948E2">
        <w:rPr>
          <w:rFonts w:ascii="Monotype Corsiva" w:hAnsi="Monotype Corsiva"/>
          <w:b/>
          <w:i/>
          <w:sz w:val="24"/>
          <w:szCs w:val="24"/>
        </w:rPr>
        <w:t>Rosh Chodesh</w:t>
      </w:r>
      <w:r w:rsidRPr="00D948E2">
        <w:rPr>
          <w:sz w:val="24"/>
          <w:szCs w:val="24"/>
        </w:rPr>
        <w:t xml:space="preserve"> (The New Month) in Numbers 28:11. To bring additional offerings on Passover in Numbers 28:19. To bring additional offerings in </w:t>
      </w:r>
      <w:r w:rsidRPr="00D948E2">
        <w:rPr>
          <w:rFonts w:ascii="Monotype Corsiva" w:hAnsi="Monotype Corsiva"/>
          <w:b/>
          <w:i/>
          <w:sz w:val="24"/>
          <w:szCs w:val="24"/>
        </w:rPr>
        <w:t xml:space="preserve">Shavuot </w:t>
      </w:r>
      <w:r w:rsidRPr="00D948E2">
        <w:rPr>
          <w:sz w:val="24"/>
          <w:szCs w:val="24"/>
        </w:rPr>
        <w:t xml:space="preserve">in Numbers 28:26. To bring additional offerings on </w:t>
      </w:r>
      <w:r w:rsidRPr="00D948E2">
        <w:rPr>
          <w:rFonts w:ascii="Monotype Corsiva" w:hAnsi="Monotype Corsiva"/>
          <w:b/>
          <w:i/>
          <w:sz w:val="24"/>
          <w:szCs w:val="24"/>
        </w:rPr>
        <w:t>Rosh Hashana</w:t>
      </w:r>
      <w:r w:rsidRPr="00D948E2">
        <w:rPr>
          <w:sz w:val="24"/>
          <w:szCs w:val="24"/>
        </w:rPr>
        <w:t xml:space="preserve">  in Numbers 29:2. To bring additional offerings on </w:t>
      </w:r>
      <w:r w:rsidRPr="00D948E2">
        <w:rPr>
          <w:rFonts w:ascii="Monotype Corsiva" w:hAnsi="Monotype Corsiva"/>
          <w:b/>
          <w:i/>
          <w:sz w:val="24"/>
          <w:szCs w:val="24"/>
        </w:rPr>
        <w:t xml:space="preserve">Yom Kippur  </w:t>
      </w:r>
      <w:r w:rsidRPr="00D948E2">
        <w:rPr>
          <w:sz w:val="24"/>
          <w:szCs w:val="24"/>
        </w:rPr>
        <w:t xml:space="preserve">in Numbers 29:8. To bring additional offerings on </w:t>
      </w:r>
      <w:r w:rsidRPr="00D948E2">
        <w:rPr>
          <w:rFonts w:ascii="Monotype Corsiva" w:hAnsi="Monotype Corsiva"/>
          <w:b/>
          <w:i/>
          <w:sz w:val="24"/>
          <w:szCs w:val="24"/>
        </w:rPr>
        <w:t>Sukkot</w:t>
      </w:r>
      <w:r w:rsidRPr="00D948E2">
        <w:rPr>
          <w:sz w:val="24"/>
          <w:szCs w:val="24"/>
        </w:rPr>
        <w:t xml:space="preserve"> in Numbers 29:13. To bring additional offerings on </w:t>
      </w:r>
      <w:r w:rsidRPr="00D948E2">
        <w:rPr>
          <w:rFonts w:ascii="Monotype Corsiva" w:hAnsi="Monotype Corsiva"/>
          <w:b/>
          <w:i/>
          <w:sz w:val="24"/>
          <w:szCs w:val="24"/>
        </w:rPr>
        <w:t>Shmini Atzeret</w:t>
      </w:r>
      <w:r w:rsidRPr="00D948E2">
        <w:rPr>
          <w:sz w:val="24"/>
          <w:szCs w:val="24"/>
        </w:rPr>
        <w:t xml:space="preserve"> in Numbers 29:35. To slaughter the second </w:t>
      </w:r>
      <w:r w:rsidRPr="00D948E2">
        <w:rPr>
          <w:rFonts w:ascii="Monotype Corsiva" w:hAnsi="Monotype Corsiva"/>
          <w:b/>
          <w:i/>
          <w:sz w:val="24"/>
          <w:szCs w:val="24"/>
        </w:rPr>
        <w:t>Paschal Lamb</w:t>
      </w:r>
      <w:r w:rsidRPr="00D948E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948E2">
        <w:rPr>
          <w:sz w:val="24"/>
          <w:szCs w:val="24"/>
          <w:vertAlign w:val="superscript"/>
        </w:rPr>
        <w:t>th</w:t>
      </w:r>
      <w:r w:rsidRPr="00D948E2">
        <w:rPr>
          <w:sz w:val="24"/>
          <w:szCs w:val="24"/>
        </w:rPr>
        <w:t xml:space="preserve"> of </w:t>
      </w:r>
      <w:r w:rsidRPr="00D948E2">
        <w:rPr>
          <w:rFonts w:ascii="Monotype Corsiva" w:hAnsi="Monotype Corsiva"/>
          <w:b/>
          <w:i/>
          <w:sz w:val="24"/>
          <w:szCs w:val="24"/>
        </w:rPr>
        <w:t>Lyar</w:t>
      </w:r>
      <w:r w:rsidRPr="00D948E2">
        <w:rPr>
          <w:sz w:val="24"/>
          <w:szCs w:val="24"/>
        </w:rPr>
        <w:t xml:space="preserve"> in Numbers 9:11. To carry out the Laws of impurity of the dead in Numbers 19:14. To carry out the procedure of the Red Heifer (</w:t>
      </w:r>
      <w:r w:rsidRPr="00D948E2">
        <w:rPr>
          <w:rFonts w:ascii="Monotype Corsiva" w:hAnsi="Monotype Corsiva"/>
          <w:b/>
          <w:i/>
          <w:sz w:val="24"/>
          <w:szCs w:val="24"/>
        </w:rPr>
        <w:t>Para Aduma</w:t>
      </w:r>
      <w:r w:rsidRPr="00D948E2">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D948E2">
        <w:rPr>
          <w:sz w:val="24"/>
          <w:szCs w:val="24"/>
        </w:rPr>
        <w:lastRenderedPageBreak/>
        <w:t xml:space="preserve">Numbers 35:12. Not to pity the Pursuer in Numbers 35:12. To carry out the Laws of the order of Inheritance in Numbers 27:8. These are the Laws of Numbers.                </w:t>
      </w:r>
    </w:p>
    <w:p w:rsidR="00B17603" w:rsidRPr="00D948E2" w:rsidRDefault="00B17603" w:rsidP="00B17603">
      <w:pPr>
        <w:spacing w:line="480" w:lineRule="auto"/>
        <w:jc w:val="both"/>
        <w:rPr>
          <w:sz w:val="24"/>
          <w:szCs w:val="24"/>
        </w:rPr>
      </w:pPr>
      <w:r w:rsidRPr="00D948E2">
        <w:rPr>
          <w:sz w:val="24"/>
          <w:szCs w:val="24"/>
        </w:rPr>
        <w:t xml:space="preserve">The Acting Deuteronomy Law called the Perfect Law of Omnipotence (Action) </w:t>
      </w:r>
    </w:p>
    <w:p w:rsidR="00B17603" w:rsidRPr="00D948E2" w:rsidRDefault="00B17603" w:rsidP="00B17603">
      <w:pPr>
        <w:spacing w:line="480" w:lineRule="auto"/>
        <w:jc w:val="both"/>
        <w:rPr>
          <w:sz w:val="24"/>
          <w:szCs w:val="24"/>
        </w:rPr>
      </w:pPr>
      <w:r w:rsidRPr="00D948E2">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D948E2">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948E2">
        <w:rPr>
          <w:rFonts w:ascii="Monotype Corsiva" w:hAnsi="Monotype Corsiva"/>
          <w:b/>
          <w:i/>
          <w:sz w:val="24"/>
          <w:szCs w:val="24"/>
        </w:rPr>
        <w:t xml:space="preserve">Ov </w:t>
      </w:r>
      <w:r w:rsidRPr="00D948E2">
        <w:rPr>
          <w:sz w:val="24"/>
          <w:szCs w:val="24"/>
        </w:rPr>
        <w:t xml:space="preserve">(medium) in Deuteronomy 18:11. Not to consult the </w:t>
      </w:r>
      <w:r w:rsidRPr="00D948E2">
        <w:rPr>
          <w:rFonts w:ascii="Monotype Corsiva" w:hAnsi="Monotype Corsiva"/>
          <w:b/>
          <w:i/>
          <w:sz w:val="24"/>
          <w:szCs w:val="24"/>
        </w:rPr>
        <w:t xml:space="preserve">Yidoni </w:t>
      </w:r>
      <w:r w:rsidRPr="00D948E2">
        <w:rPr>
          <w:sz w:val="24"/>
          <w:szCs w:val="24"/>
        </w:rPr>
        <w:t xml:space="preserve">(magical seer) in Deuteronomy 18:11. Not to perform acts of </w:t>
      </w:r>
      <w:r w:rsidRPr="00D948E2">
        <w:rPr>
          <w:rFonts w:ascii="Monotype Corsiva" w:hAnsi="Monotype Corsiva"/>
          <w:b/>
          <w:i/>
          <w:sz w:val="24"/>
          <w:szCs w:val="24"/>
        </w:rPr>
        <w:t>Forbidden Magic</w:t>
      </w:r>
      <w:r w:rsidRPr="00D948E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948E2">
        <w:rPr>
          <w:rFonts w:ascii="Monotype Corsiva" w:hAnsi="Monotype Corsiva"/>
          <w:b/>
          <w:i/>
          <w:sz w:val="24"/>
          <w:szCs w:val="24"/>
        </w:rPr>
        <w:t xml:space="preserve">Shema </w:t>
      </w:r>
      <w:r w:rsidRPr="00D948E2">
        <w:rPr>
          <w:sz w:val="24"/>
          <w:szCs w:val="24"/>
        </w:rPr>
        <w:t xml:space="preserve">twice daily in Deuteronomy 6:7. To wear </w:t>
      </w:r>
      <w:r w:rsidRPr="00D948E2">
        <w:rPr>
          <w:rFonts w:ascii="Monotype Corsiva" w:hAnsi="Monotype Corsiva"/>
          <w:b/>
          <w:i/>
          <w:sz w:val="24"/>
          <w:szCs w:val="24"/>
        </w:rPr>
        <w:t xml:space="preserve">Tefillin </w:t>
      </w:r>
      <w:r w:rsidRPr="00D948E2">
        <w:rPr>
          <w:sz w:val="24"/>
          <w:szCs w:val="24"/>
        </w:rPr>
        <w:t xml:space="preserve">(phylacteries) on the head in Deuteronomy 6:8. To bind </w:t>
      </w:r>
      <w:r w:rsidRPr="00D948E2">
        <w:rPr>
          <w:rFonts w:ascii="Monotype Corsiva" w:hAnsi="Monotype Corsiva"/>
          <w:b/>
          <w:i/>
          <w:sz w:val="24"/>
          <w:szCs w:val="24"/>
        </w:rPr>
        <w:t xml:space="preserve">Tefillin </w:t>
      </w:r>
      <w:r w:rsidRPr="00D948E2">
        <w:rPr>
          <w:sz w:val="24"/>
          <w:szCs w:val="24"/>
        </w:rPr>
        <w:t xml:space="preserve">on the arm in Deuteronomy 6:8. To put a </w:t>
      </w:r>
      <w:r w:rsidRPr="00D948E2">
        <w:rPr>
          <w:rFonts w:ascii="Monotype Corsiva" w:hAnsi="Monotype Corsiva"/>
          <w:b/>
          <w:i/>
          <w:sz w:val="24"/>
          <w:szCs w:val="24"/>
        </w:rPr>
        <w:t>Mezuzah</w:t>
      </w:r>
      <w:r w:rsidRPr="00D948E2">
        <w:rPr>
          <w:sz w:val="24"/>
          <w:szCs w:val="24"/>
        </w:rPr>
        <w:t xml:space="preserve"> on each door post in Deuteronomy 6:9. Each Male must write a </w:t>
      </w:r>
      <w:r w:rsidRPr="00D948E2">
        <w:rPr>
          <w:rFonts w:ascii="Monotype Corsiva" w:hAnsi="Monotype Corsiva"/>
          <w:b/>
          <w:i/>
          <w:sz w:val="24"/>
          <w:szCs w:val="24"/>
        </w:rPr>
        <w:t>Torah Scroll</w:t>
      </w:r>
      <w:r w:rsidRPr="00D948E2">
        <w:rPr>
          <w:sz w:val="24"/>
          <w:szCs w:val="24"/>
        </w:rPr>
        <w:t xml:space="preserve">  in Deuteronomy 31:19. The King must have a separate </w:t>
      </w:r>
      <w:r w:rsidRPr="00D948E2">
        <w:rPr>
          <w:rFonts w:ascii="Monotype Corsiva" w:hAnsi="Monotype Corsiva"/>
          <w:b/>
          <w:i/>
          <w:sz w:val="24"/>
          <w:szCs w:val="24"/>
        </w:rPr>
        <w:t>Sefer Torah</w:t>
      </w:r>
      <w:r w:rsidRPr="00D948E2">
        <w:rPr>
          <w:sz w:val="24"/>
          <w:szCs w:val="24"/>
        </w:rPr>
        <w:t xml:space="preserve"> for Himself in Deuteronomy 17:18. To bless the Almighty after eating in Deuteronomy 8:10. Not to eat </w:t>
      </w:r>
      <w:r w:rsidRPr="00D948E2">
        <w:rPr>
          <w:rFonts w:ascii="Monotype Corsiva" w:hAnsi="Monotype Corsiva"/>
          <w:b/>
          <w:i/>
          <w:sz w:val="24"/>
          <w:szCs w:val="24"/>
        </w:rPr>
        <w:t>Chametz</w:t>
      </w:r>
      <w:r w:rsidRPr="00D948E2">
        <w:rPr>
          <w:sz w:val="24"/>
          <w:szCs w:val="24"/>
        </w:rPr>
        <w:t xml:space="preserve"> on the afternoon of the 14</w:t>
      </w:r>
      <w:r w:rsidRPr="00D948E2">
        <w:rPr>
          <w:sz w:val="24"/>
          <w:szCs w:val="24"/>
          <w:vertAlign w:val="superscript"/>
        </w:rPr>
        <w:t>th</w:t>
      </w:r>
      <w:r w:rsidRPr="00D948E2">
        <w:rPr>
          <w:sz w:val="24"/>
          <w:szCs w:val="24"/>
        </w:rPr>
        <w:t xml:space="preserve"> day of </w:t>
      </w:r>
      <w:r w:rsidRPr="00D948E2">
        <w:rPr>
          <w:rFonts w:ascii="Monotype Corsiva" w:hAnsi="Monotype Corsiva"/>
          <w:b/>
          <w:i/>
          <w:sz w:val="24"/>
          <w:szCs w:val="24"/>
        </w:rPr>
        <w:t xml:space="preserve">Nissan </w:t>
      </w:r>
      <w:r w:rsidRPr="00D948E2">
        <w:rPr>
          <w:sz w:val="24"/>
          <w:szCs w:val="24"/>
        </w:rPr>
        <w:t xml:space="preserve">in Deuteronomy 16:3. To marry a Wife by means of </w:t>
      </w:r>
      <w:r w:rsidRPr="00D948E2">
        <w:rPr>
          <w:rFonts w:ascii="Monotype Corsiva" w:hAnsi="Monotype Corsiva"/>
          <w:b/>
          <w:i/>
          <w:sz w:val="24"/>
          <w:szCs w:val="24"/>
        </w:rPr>
        <w:t xml:space="preserve">Ketubah </w:t>
      </w:r>
      <w:r w:rsidRPr="00D948E2">
        <w:rPr>
          <w:sz w:val="24"/>
          <w:szCs w:val="24"/>
        </w:rPr>
        <w:t xml:space="preserve">and </w:t>
      </w:r>
      <w:r w:rsidRPr="00D948E2">
        <w:rPr>
          <w:rFonts w:ascii="Monotype Corsiva" w:hAnsi="Monotype Corsiva"/>
          <w:b/>
          <w:i/>
          <w:sz w:val="24"/>
          <w:szCs w:val="24"/>
        </w:rPr>
        <w:t>Kiddushin</w:t>
      </w:r>
      <w:r w:rsidRPr="00D948E2">
        <w:rPr>
          <w:sz w:val="24"/>
          <w:szCs w:val="24"/>
        </w:rPr>
        <w:t xml:space="preserve"> in Deuteronomy 22:13. Not to have Sexual Eros Love Relations with Women not married (must be a Divine Union and not a Sexual Union) to You Deuteronomy 23:17. To issue a divorce by means of a </w:t>
      </w:r>
      <w:r w:rsidRPr="00D948E2">
        <w:rPr>
          <w:rFonts w:ascii="Monotype Corsiva" w:hAnsi="Monotype Corsiva"/>
          <w:b/>
          <w:i/>
          <w:sz w:val="24"/>
          <w:szCs w:val="24"/>
        </w:rPr>
        <w:t>Get Document</w:t>
      </w:r>
      <w:r w:rsidRPr="00D948E2">
        <w:rPr>
          <w:sz w:val="24"/>
          <w:szCs w:val="24"/>
        </w:rPr>
        <w:t xml:space="preserve"> in Deuteronomy 24:1. A Man must not remarry His ex-wife after She has married Someone else, it is an abomination in Deuteronomy 24:4. To perform </w:t>
      </w:r>
      <w:r w:rsidRPr="00D948E2">
        <w:rPr>
          <w:rFonts w:ascii="Monotype Corsiva" w:hAnsi="Monotype Corsiva"/>
          <w:b/>
          <w:i/>
          <w:sz w:val="24"/>
          <w:szCs w:val="24"/>
        </w:rPr>
        <w:t>Yibbum</w:t>
      </w:r>
      <w:r w:rsidRPr="00D948E2">
        <w:rPr>
          <w:sz w:val="24"/>
          <w:szCs w:val="24"/>
        </w:rPr>
        <w:t xml:space="preserve"> (marry the Widow of One’s Childless Brother) in Deuteronomy 25:5. To perform </w:t>
      </w:r>
      <w:r w:rsidRPr="00D948E2">
        <w:rPr>
          <w:rFonts w:ascii="Monotype Corsiva" w:hAnsi="Monotype Corsiva"/>
          <w:b/>
          <w:i/>
          <w:sz w:val="24"/>
          <w:szCs w:val="24"/>
        </w:rPr>
        <w:t>Halizah</w:t>
      </w:r>
      <w:r w:rsidRPr="00D948E2">
        <w:rPr>
          <w:sz w:val="24"/>
          <w:szCs w:val="24"/>
        </w:rPr>
        <w:t xml:space="preserve"> (free the Widow of One’s Childless Brother from </w:t>
      </w:r>
      <w:r w:rsidRPr="00D948E2">
        <w:rPr>
          <w:rFonts w:ascii="Monotype Corsiva" w:hAnsi="Monotype Corsiva"/>
          <w:b/>
          <w:sz w:val="24"/>
          <w:szCs w:val="24"/>
        </w:rPr>
        <w:t>Yibbum</w:t>
      </w:r>
      <w:r w:rsidRPr="00D948E2">
        <w:rPr>
          <w:sz w:val="24"/>
          <w:szCs w:val="24"/>
        </w:rPr>
        <w:t xml:space="preserve">) in Deuteronomy 25:9. The Widow must not marry until the ties with Her Brother-in-Law are removed (by </w:t>
      </w:r>
      <w:r w:rsidRPr="00D948E2">
        <w:rPr>
          <w:rFonts w:ascii="Monotype Corsiva" w:hAnsi="Monotype Corsiva"/>
          <w:b/>
          <w:i/>
          <w:sz w:val="24"/>
          <w:szCs w:val="24"/>
        </w:rPr>
        <w:t>Halizah</w:t>
      </w:r>
      <w:r w:rsidRPr="00D948E2">
        <w:rPr>
          <w:sz w:val="24"/>
          <w:szCs w:val="24"/>
        </w:rPr>
        <w:t xml:space="preserve">) in </w:t>
      </w:r>
      <w:r w:rsidRPr="00D948E2">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948E2">
        <w:rPr>
          <w:sz w:val="24"/>
          <w:szCs w:val="24"/>
          <w:vertAlign w:val="superscript"/>
        </w:rPr>
        <w:t>rd</w:t>
      </w:r>
      <w:r w:rsidRPr="00D948E2">
        <w:rPr>
          <w:sz w:val="24"/>
          <w:szCs w:val="24"/>
        </w:rPr>
        <w:t>-Generation Egyptian Convert from marrying into the Jewish people in Deuteronomy 23:7-8. Not to refrain from marrying a 3</w:t>
      </w:r>
      <w:r w:rsidRPr="00D948E2">
        <w:rPr>
          <w:sz w:val="24"/>
          <w:szCs w:val="24"/>
          <w:vertAlign w:val="superscript"/>
        </w:rPr>
        <w:t>rd</w:t>
      </w:r>
      <w:r w:rsidRPr="00D948E2">
        <w:rPr>
          <w:sz w:val="24"/>
          <w:szCs w:val="24"/>
        </w:rPr>
        <w:t xml:space="preserve">-Generation Edomite convert in Deuteronomy 23:7-8. Not to let a </w:t>
      </w:r>
      <w:r w:rsidRPr="00D948E2">
        <w:rPr>
          <w:rFonts w:ascii="Monotype Corsiva" w:hAnsi="Monotype Corsiva"/>
          <w:b/>
          <w:i/>
          <w:sz w:val="24"/>
          <w:szCs w:val="24"/>
        </w:rPr>
        <w:t>Mamzar</w:t>
      </w:r>
      <w:r w:rsidRPr="00D948E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948E2">
        <w:rPr>
          <w:rFonts w:ascii="Monotype Corsiva" w:hAnsi="Monotype Corsiva"/>
          <w:b/>
          <w:i/>
          <w:sz w:val="24"/>
          <w:szCs w:val="24"/>
        </w:rPr>
        <w:t>Kosher</w:t>
      </w:r>
      <w:r w:rsidRPr="00D948E2">
        <w:rPr>
          <w:sz w:val="24"/>
          <w:szCs w:val="24"/>
        </w:rPr>
        <w:t xml:space="preserve">  and </w:t>
      </w:r>
      <w:r w:rsidRPr="00D948E2">
        <w:rPr>
          <w:rFonts w:ascii="Monotype Corsiva" w:hAnsi="Monotype Corsiva"/>
          <w:b/>
          <w:i/>
          <w:sz w:val="24"/>
          <w:szCs w:val="24"/>
        </w:rPr>
        <w:t>Non-Kosher</w:t>
      </w:r>
      <w:r w:rsidRPr="00D948E2">
        <w:rPr>
          <w:sz w:val="24"/>
          <w:szCs w:val="24"/>
        </w:rPr>
        <w:t xml:space="preserve"> In Deuteronomy 14:11. Not to eat </w:t>
      </w:r>
      <w:r w:rsidRPr="00D948E2">
        <w:rPr>
          <w:rFonts w:ascii="Monotype Corsiva" w:hAnsi="Monotype Corsiva"/>
          <w:b/>
          <w:sz w:val="24"/>
          <w:szCs w:val="24"/>
        </w:rPr>
        <w:t>Non-Kosher</w:t>
      </w:r>
      <w:r w:rsidRPr="00D948E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948E2">
        <w:rPr>
          <w:rFonts w:ascii="Monotype Corsiva" w:hAnsi="Monotype Corsiva"/>
          <w:b/>
          <w:sz w:val="24"/>
          <w:szCs w:val="24"/>
        </w:rPr>
        <w:t>Shaatnez</w:t>
      </w:r>
      <w:r w:rsidRPr="00D948E2">
        <w:rPr>
          <w:sz w:val="24"/>
          <w:szCs w:val="24"/>
        </w:rPr>
        <w:t xml:space="preserve">, a cloth woven of wool and linen in Deuteronomy 22:11. To leave the forgotten sheaves in the field in Deuteronomy 24:19. Not to retrieve the forgotten sheaves in Deuteronomy 24:19. To separate </w:t>
      </w:r>
      <w:r w:rsidRPr="00D948E2">
        <w:rPr>
          <w:sz w:val="24"/>
          <w:szCs w:val="24"/>
        </w:rPr>
        <w:lastRenderedPageBreak/>
        <w:t xml:space="preserve">the “tithe of the Poor” in Deuteronomy 14:28. To give charity in Deuteronomy 15:8. Not to withhold charity from the Poor in Deuteronomy 15:7. To set aside </w:t>
      </w:r>
      <w:r w:rsidRPr="00D948E2">
        <w:rPr>
          <w:rFonts w:ascii="Monotype Corsiva" w:hAnsi="Monotype Corsiva"/>
          <w:b/>
          <w:i/>
          <w:sz w:val="24"/>
          <w:szCs w:val="24"/>
        </w:rPr>
        <w:t>Terumah Gedolah</w:t>
      </w:r>
      <w:r w:rsidRPr="00D948E2">
        <w:rPr>
          <w:sz w:val="24"/>
          <w:szCs w:val="24"/>
        </w:rPr>
        <w:t xml:space="preserve"> (gift for the </w:t>
      </w:r>
      <w:r w:rsidRPr="00D948E2">
        <w:rPr>
          <w:rFonts w:ascii="Monotype Corsiva" w:hAnsi="Monotype Corsiva"/>
          <w:b/>
          <w:i/>
          <w:sz w:val="24"/>
          <w:szCs w:val="24"/>
        </w:rPr>
        <w:t>Kohen</w:t>
      </w:r>
      <w:r w:rsidRPr="00D948E2">
        <w:rPr>
          <w:sz w:val="24"/>
          <w:szCs w:val="24"/>
        </w:rPr>
        <w:t>) in Deuteronomy 18:4. To set aside the second tithe (</w:t>
      </w:r>
      <w:r w:rsidRPr="00D948E2">
        <w:rPr>
          <w:rFonts w:ascii="Monotype Corsiva" w:hAnsi="Monotype Corsiva"/>
          <w:b/>
          <w:i/>
          <w:sz w:val="24"/>
          <w:szCs w:val="24"/>
        </w:rPr>
        <w:t>Ma’aser Sheni</w:t>
      </w:r>
      <w:r w:rsidRPr="00D948E2">
        <w:rPr>
          <w:sz w:val="24"/>
          <w:szCs w:val="24"/>
        </w:rPr>
        <w:t xml:space="preserve">) in Deuteronomy 14:22. Not to spend its redemption money on anything but food, drink or ointment in Deuteronomy 26:14. Not to eat </w:t>
      </w:r>
      <w:r w:rsidRPr="00D948E2">
        <w:rPr>
          <w:rFonts w:ascii="Monotype Corsiva" w:hAnsi="Monotype Corsiva"/>
          <w:b/>
          <w:i/>
          <w:sz w:val="24"/>
          <w:szCs w:val="24"/>
        </w:rPr>
        <w:t>Ma’aser Sheni</w:t>
      </w:r>
      <w:r w:rsidRPr="00D948E2">
        <w:rPr>
          <w:sz w:val="24"/>
          <w:szCs w:val="24"/>
        </w:rPr>
        <w:t xml:space="preserve"> while impure in Deuteronomy 26:14. A mourner on the first day after death must not eat </w:t>
      </w:r>
      <w:r w:rsidRPr="00D948E2">
        <w:rPr>
          <w:rFonts w:ascii="Monotype Corsiva" w:hAnsi="Monotype Corsiva"/>
          <w:b/>
          <w:i/>
          <w:sz w:val="24"/>
          <w:szCs w:val="24"/>
        </w:rPr>
        <w:t>Ma’aser Sheni</w:t>
      </w:r>
      <w:r w:rsidRPr="00D948E2">
        <w:rPr>
          <w:sz w:val="24"/>
          <w:szCs w:val="24"/>
        </w:rPr>
        <w:t xml:space="preserve">  in Deuteronomy 26:14. Not to eat </w:t>
      </w:r>
      <w:r w:rsidRPr="00D948E2">
        <w:rPr>
          <w:rFonts w:ascii="Monotype Corsiva" w:hAnsi="Monotype Corsiva"/>
          <w:b/>
          <w:i/>
          <w:sz w:val="24"/>
          <w:szCs w:val="24"/>
        </w:rPr>
        <w:t xml:space="preserve">Ma’aser Sheni </w:t>
      </w:r>
      <w:r w:rsidRPr="00D948E2">
        <w:rPr>
          <w:sz w:val="24"/>
          <w:szCs w:val="24"/>
        </w:rPr>
        <w:t xml:space="preserve">grains outside Jerusalem in Deuteronomy 12:17. Not to eat </w:t>
      </w:r>
      <w:r w:rsidRPr="00D948E2">
        <w:rPr>
          <w:rFonts w:ascii="Monotype Corsiva" w:hAnsi="Monotype Corsiva"/>
          <w:b/>
          <w:i/>
          <w:sz w:val="24"/>
          <w:szCs w:val="24"/>
        </w:rPr>
        <w:t>Ma’aser Sheni</w:t>
      </w:r>
      <w:r w:rsidRPr="00D948E2">
        <w:rPr>
          <w:sz w:val="24"/>
          <w:szCs w:val="24"/>
        </w:rPr>
        <w:t xml:space="preserve"> wine products outside Jerusalem in Deuteronomy 12:17. Not to eat </w:t>
      </w:r>
      <w:r w:rsidRPr="00D948E2">
        <w:rPr>
          <w:rFonts w:ascii="Monotype Corsiva" w:hAnsi="Monotype Corsiva"/>
          <w:b/>
          <w:i/>
          <w:sz w:val="24"/>
          <w:szCs w:val="24"/>
        </w:rPr>
        <w:t>Ma’aser Sheni</w:t>
      </w:r>
      <w:r w:rsidRPr="00D948E2">
        <w:rPr>
          <w:sz w:val="24"/>
          <w:szCs w:val="24"/>
        </w:rPr>
        <w:t xml:space="preserve"> oil outside Jerusalem in Deuteronomy 12:17. To read the confession of tithes every fourth and seventh year in Deuteronomy 26:13. The </w:t>
      </w:r>
      <w:r w:rsidRPr="00D948E2">
        <w:rPr>
          <w:rFonts w:ascii="Monotype Corsiva" w:hAnsi="Monotype Corsiva"/>
          <w:b/>
          <w:i/>
          <w:sz w:val="24"/>
          <w:szCs w:val="24"/>
        </w:rPr>
        <w:t>Kohanim</w:t>
      </w:r>
      <w:r w:rsidRPr="00D948E2">
        <w:rPr>
          <w:sz w:val="24"/>
          <w:szCs w:val="24"/>
        </w:rPr>
        <w:t xml:space="preserve"> must not eat the first fruits outside </w:t>
      </w:r>
      <w:r w:rsidRPr="00D948E2">
        <w:rPr>
          <w:rFonts w:ascii="Monotype Corsiva" w:hAnsi="Monotype Corsiva"/>
          <w:b/>
          <w:i/>
          <w:sz w:val="24"/>
          <w:szCs w:val="24"/>
        </w:rPr>
        <w:t xml:space="preserve">Jerusalem </w:t>
      </w:r>
      <w:r w:rsidRPr="00D948E2">
        <w:rPr>
          <w:sz w:val="24"/>
          <w:szCs w:val="24"/>
        </w:rPr>
        <w:t xml:space="preserve">in Deuteronomy 12:17. To read the </w:t>
      </w:r>
      <w:r w:rsidRPr="00D948E2">
        <w:rPr>
          <w:rFonts w:ascii="Monotype Corsiva" w:hAnsi="Monotype Corsiva"/>
          <w:b/>
          <w:i/>
          <w:sz w:val="24"/>
          <w:szCs w:val="24"/>
        </w:rPr>
        <w:t>Torah Portion</w:t>
      </w:r>
      <w:r w:rsidRPr="00D948E2">
        <w:rPr>
          <w:sz w:val="24"/>
          <w:szCs w:val="24"/>
        </w:rPr>
        <w:t xml:space="preserve"> pertaining to their presentation in Deuteronomy 26:5. To give the foreleg, two cheeks, and abomasum of slaughtered Animals to a </w:t>
      </w:r>
      <w:r w:rsidRPr="00D948E2">
        <w:rPr>
          <w:rFonts w:ascii="Monotype Corsiva" w:hAnsi="Monotype Corsiva"/>
          <w:b/>
          <w:i/>
          <w:sz w:val="24"/>
          <w:szCs w:val="24"/>
        </w:rPr>
        <w:t>Kohen</w:t>
      </w:r>
      <w:r w:rsidRPr="00D948E2">
        <w:rPr>
          <w:sz w:val="24"/>
          <w:szCs w:val="24"/>
        </w:rPr>
        <w:t xml:space="preserve"> in Deuteronomy 18:3. To give the first shearing of sheep to a </w:t>
      </w:r>
      <w:r w:rsidRPr="00D948E2">
        <w:rPr>
          <w:rFonts w:ascii="Monotype Corsiva" w:hAnsi="Monotype Corsiva"/>
          <w:b/>
          <w:i/>
          <w:sz w:val="24"/>
          <w:szCs w:val="24"/>
        </w:rPr>
        <w:t xml:space="preserve">Kohen </w:t>
      </w:r>
      <w:r w:rsidRPr="00D948E2">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948E2">
        <w:rPr>
          <w:rFonts w:ascii="Monotype Corsiva" w:hAnsi="Monotype Corsiva"/>
          <w:b/>
          <w:i/>
          <w:sz w:val="24"/>
          <w:szCs w:val="24"/>
        </w:rPr>
        <w:t>Tribe of Levi</w:t>
      </w:r>
      <w:r w:rsidRPr="00D948E2">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948E2">
        <w:rPr>
          <w:rFonts w:ascii="Monotype Corsiva" w:hAnsi="Monotype Corsiva"/>
          <w:b/>
          <w:i/>
          <w:sz w:val="24"/>
          <w:szCs w:val="24"/>
        </w:rPr>
        <w:t xml:space="preserve">Kohamin’s </w:t>
      </w:r>
      <w:r w:rsidRPr="00D948E2">
        <w:rPr>
          <w:sz w:val="24"/>
          <w:szCs w:val="24"/>
        </w:rPr>
        <w:t xml:space="preserve">shifts must be equal during holidays in Deuteronomy 18:6-8. Impure people must not enter the </w:t>
      </w:r>
      <w:r w:rsidRPr="00D948E2">
        <w:rPr>
          <w:rFonts w:ascii="Monotype Corsiva" w:hAnsi="Monotype Corsiva"/>
          <w:b/>
          <w:i/>
          <w:sz w:val="24"/>
          <w:szCs w:val="24"/>
        </w:rPr>
        <w:t>Temple Mount</w:t>
      </w:r>
      <w:r w:rsidRPr="00D948E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D948E2">
        <w:rPr>
          <w:sz w:val="24"/>
          <w:szCs w:val="24"/>
        </w:rPr>
        <w:lastRenderedPageBreak/>
        <w:t xml:space="preserve">the Animal exchanged for a dog in Deuteronomy 23:18. Not to eat its meat in Deuteronomy 12:17. The </w:t>
      </w:r>
      <w:r w:rsidRPr="00D948E2">
        <w:rPr>
          <w:rFonts w:ascii="Monotype Corsiva" w:hAnsi="Monotype Corsiva"/>
          <w:b/>
          <w:i/>
          <w:sz w:val="24"/>
          <w:szCs w:val="24"/>
        </w:rPr>
        <w:t>Kohanim</w:t>
      </w:r>
      <w:r w:rsidRPr="00D948E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948E2">
        <w:rPr>
          <w:sz w:val="24"/>
          <w:szCs w:val="24"/>
          <w:vertAlign w:val="superscript"/>
        </w:rPr>
        <w:t>th</w:t>
      </w:r>
      <w:r w:rsidRPr="00D948E2">
        <w:rPr>
          <w:sz w:val="24"/>
          <w:szCs w:val="24"/>
        </w:rPr>
        <w:t xml:space="preserve"> until the 16</w:t>
      </w:r>
      <w:r w:rsidRPr="00D948E2">
        <w:rPr>
          <w:sz w:val="24"/>
          <w:szCs w:val="24"/>
          <w:vertAlign w:val="superscript"/>
        </w:rPr>
        <w:t>th</w:t>
      </w:r>
      <w:r w:rsidRPr="00D948E2">
        <w:rPr>
          <w:sz w:val="24"/>
          <w:szCs w:val="24"/>
        </w:rPr>
        <w:t xml:space="preserve"> in Deuteronomy 16:4. To be seen at the Temple on </w:t>
      </w:r>
      <w:r w:rsidRPr="00D948E2">
        <w:rPr>
          <w:rFonts w:ascii="Monotype Corsiva" w:hAnsi="Monotype Corsiva"/>
          <w:b/>
          <w:i/>
          <w:sz w:val="24"/>
          <w:szCs w:val="24"/>
        </w:rPr>
        <w:t>Passover</w:t>
      </w:r>
      <w:r w:rsidRPr="00D948E2">
        <w:rPr>
          <w:sz w:val="24"/>
          <w:szCs w:val="24"/>
        </w:rPr>
        <w:t xml:space="preserve">, </w:t>
      </w:r>
      <w:r w:rsidRPr="00D948E2">
        <w:rPr>
          <w:rFonts w:ascii="Monotype Corsiva" w:hAnsi="Monotype Corsiva"/>
          <w:b/>
          <w:i/>
          <w:sz w:val="24"/>
          <w:szCs w:val="24"/>
        </w:rPr>
        <w:t>Shavuot</w:t>
      </w:r>
      <w:r w:rsidRPr="00D948E2">
        <w:rPr>
          <w:sz w:val="24"/>
          <w:szCs w:val="24"/>
        </w:rPr>
        <w:t xml:space="preserve">, and </w:t>
      </w:r>
      <w:r w:rsidRPr="00D948E2">
        <w:rPr>
          <w:rFonts w:ascii="Monotype Corsiva" w:hAnsi="Monotype Corsiva"/>
          <w:b/>
          <w:i/>
          <w:sz w:val="24"/>
          <w:szCs w:val="24"/>
        </w:rPr>
        <w:t xml:space="preserve">Sukkot </w:t>
      </w:r>
      <w:r w:rsidRPr="00D948E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948E2">
        <w:rPr>
          <w:rFonts w:ascii="Monotype Corsiva" w:hAnsi="Monotype Corsiva"/>
          <w:b/>
          <w:i/>
          <w:sz w:val="24"/>
          <w:szCs w:val="24"/>
        </w:rPr>
        <w:t xml:space="preserve">Sukkot </w:t>
      </w:r>
      <w:r w:rsidRPr="00D948E2">
        <w:rPr>
          <w:sz w:val="24"/>
          <w:szCs w:val="24"/>
        </w:rPr>
        <w:t xml:space="preserve">following the seventh year in Deuteronomy 31:12. The </w:t>
      </w:r>
      <w:r w:rsidRPr="00D948E2">
        <w:rPr>
          <w:rFonts w:ascii="Monotype Corsiva" w:hAnsi="Monotype Corsiva"/>
          <w:b/>
          <w:i/>
          <w:sz w:val="24"/>
          <w:szCs w:val="24"/>
        </w:rPr>
        <w:t>Kohamin</w:t>
      </w:r>
      <w:r w:rsidRPr="00D948E2">
        <w:rPr>
          <w:sz w:val="24"/>
          <w:szCs w:val="24"/>
        </w:rPr>
        <w:t xml:space="preserve"> must not eat unblemished firstborn Animals outside Jerusalem in Deuteronomy 12:17. The </w:t>
      </w:r>
      <w:r w:rsidRPr="00D948E2">
        <w:rPr>
          <w:rFonts w:ascii="Monotype Corsiva" w:hAnsi="Monotype Corsiva"/>
          <w:b/>
          <w:sz w:val="24"/>
          <w:szCs w:val="24"/>
        </w:rPr>
        <w:t>Metzora</w:t>
      </w:r>
      <w:r w:rsidRPr="00D948E2">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D948E2">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D948E2">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D948E2">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17603" w:rsidRPr="00D948E2" w:rsidRDefault="00B17603" w:rsidP="00B17603">
      <w:pPr>
        <w:spacing w:line="480" w:lineRule="auto"/>
        <w:jc w:val="both"/>
        <w:rPr>
          <w:sz w:val="24"/>
          <w:szCs w:val="24"/>
        </w:rPr>
      </w:pPr>
      <w:r w:rsidRPr="00D948E2">
        <w:rPr>
          <w:sz w:val="24"/>
          <w:szCs w:val="24"/>
        </w:rPr>
        <w:t xml:space="preserve">The Jewish Law of many Wives, many Horses and much Money concerning Saul </w:t>
      </w:r>
    </w:p>
    <w:p w:rsidR="00B17603" w:rsidRPr="00D948E2" w:rsidRDefault="00B17603" w:rsidP="00B17603">
      <w:pPr>
        <w:spacing w:line="480" w:lineRule="auto"/>
        <w:jc w:val="both"/>
        <w:rPr>
          <w:sz w:val="24"/>
          <w:szCs w:val="24"/>
        </w:rPr>
      </w:pPr>
      <w:r w:rsidRPr="00D948E2">
        <w:rPr>
          <w:sz w:val="24"/>
          <w:szCs w:val="24"/>
        </w:rPr>
        <w:t>For King Saul did not disobey the Jewish Law concerning Kings not having many wives, many horses and much money (gold and silver) in Deuteronomy 17:16-17. In 1</w:t>
      </w:r>
      <w:r w:rsidRPr="00D948E2">
        <w:rPr>
          <w:sz w:val="24"/>
          <w:szCs w:val="24"/>
          <w:vertAlign w:val="superscript"/>
        </w:rPr>
        <w:t>st</w:t>
      </w:r>
      <w:r w:rsidRPr="00D948E2">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D948E2">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D948E2">
        <w:rPr>
          <w:b/>
          <w:sz w:val="24"/>
          <w:szCs w:val="24"/>
        </w:rPr>
        <w:t>The Lord Yah and the Different Kinds of Flesh in the Holy Bible</w:t>
      </w:r>
      <w:r w:rsidRPr="00D948E2">
        <w:rPr>
          <w:sz w:val="24"/>
          <w:szCs w:val="24"/>
        </w:rPr>
        <w:t xml:space="preserve">.”  </w:t>
      </w:r>
    </w:p>
    <w:p w:rsidR="00B17603" w:rsidRPr="00D948E2" w:rsidRDefault="00B17603" w:rsidP="00B17603">
      <w:pPr>
        <w:spacing w:line="480" w:lineRule="auto"/>
        <w:jc w:val="both"/>
        <w:rPr>
          <w:sz w:val="24"/>
          <w:szCs w:val="24"/>
        </w:rPr>
      </w:pPr>
      <w:r w:rsidRPr="00D948E2">
        <w:rPr>
          <w:sz w:val="24"/>
          <w:szCs w:val="24"/>
        </w:rPr>
        <w:t xml:space="preserve">The Curses of not obeying the Whole Jewish Law  </w:t>
      </w:r>
    </w:p>
    <w:p w:rsidR="00B17603" w:rsidRPr="00D948E2" w:rsidRDefault="00B17603" w:rsidP="00B17603">
      <w:pPr>
        <w:spacing w:line="480" w:lineRule="auto"/>
        <w:jc w:val="both"/>
        <w:rPr>
          <w:sz w:val="24"/>
          <w:szCs w:val="24"/>
        </w:rPr>
      </w:pPr>
      <w:r w:rsidRPr="00D948E2">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D948E2">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17603" w:rsidRPr="00D948E2" w:rsidRDefault="00B17603" w:rsidP="00B17603">
      <w:pPr>
        <w:spacing w:line="480" w:lineRule="auto"/>
        <w:jc w:val="both"/>
        <w:rPr>
          <w:sz w:val="24"/>
          <w:szCs w:val="24"/>
        </w:rPr>
      </w:pPr>
      <w:r w:rsidRPr="00D948E2">
        <w:rPr>
          <w:sz w:val="24"/>
          <w:szCs w:val="24"/>
        </w:rPr>
        <w:t>The serious consequences of not obeying the Jewish Law</w:t>
      </w:r>
    </w:p>
    <w:p w:rsidR="00B17603" w:rsidRPr="00D948E2" w:rsidRDefault="00B17603" w:rsidP="00B17603">
      <w:pPr>
        <w:spacing w:line="480" w:lineRule="auto"/>
        <w:jc w:val="both"/>
        <w:rPr>
          <w:sz w:val="24"/>
          <w:szCs w:val="24"/>
        </w:rPr>
      </w:pPr>
      <w:r w:rsidRPr="00D948E2">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D948E2">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D948E2">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948E2">
        <w:rPr>
          <w:b/>
          <w:sz w:val="24"/>
          <w:szCs w:val="24"/>
        </w:rPr>
        <w:t>HEAD</w:t>
      </w:r>
      <w:r w:rsidRPr="00D948E2">
        <w:rPr>
          <w:sz w:val="24"/>
          <w:szCs w:val="24"/>
        </w:rPr>
        <w:t xml:space="preserve">, and thou shall be the </w:t>
      </w:r>
      <w:r w:rsidRPr="00D948E2">
        <w:rPr>
          <w:b/>
          <w:sz w:val="24"/>
          <w:szCs w:val="24"/>
        </w:rPr>
        <w:t>TAIL</w:t>
      </w:r>
      <w:r w:rsidRPr="00D948E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D948E2">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948E2">
        <w:rPr>
          <w:rFonts w:ascii="Monotype Corsiva" w:hAnsi="Monotype Corsiva"/>
          <w:b/>
          <w:i/>
          <w:sz w:val="24"/>
          <w:szCs w:val="24"/>
        </w:rPr>
        <w:t>The Lord Thy God (Lord Yah)</w:t>
      </w:r>
      <w:r w:rsidRPr="00D948E2">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D948E2">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17603" w:rsidRPr="00D948E2" w:rsidRDefault="00B17603" w:rsidP="00B17603">
      <w:pPr>
        <w:spacing w:line="480" w:lineRule="auto"/>
        <w:jc w:val="both"/>
        <w:rPr>
          <w:sz w:val="24"/>
          <w:szCs w:val="24"/>
        </w:rPr>
      </w:pPr>
      <w:r w:rsidRPr="00D948E2">
        <w:rPr>
          <w:sz w:val="24"/>
          <w:szCs w:val="24"/>
        </w:rPr>
        <w:t xml:space="preserve">The conditions of restoration and blessings of the Jewish Law </w:t>
      </w:r>
    </w:p>
    <w:p w:rsidR="00B17603" w:rsidRPr="00D948E2" w:rsidRDefault="00B17603" w:rsidP="00B17603">
      <w:pPr>
        <w:spacing w:line="480" w:lineRule="auto"/>
        <w:jc w:val="both"/>
        <w:rPr>
          <w:sz w:val="24"/>
          <w:szCs w:val="24"/>
        </w:rPr>
      </w:pPr>
      <w:r w:rsidRPr="00D948E2">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D948E2">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D948E2">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948E2">
        <w:rPr>
          <w:b/>
          <w:sz w:val="24"/>
          <w:szCs w:val="24"/>
        </w:rPr>
        <w:t>The Lord Yahweh’s Healing and the Medical Antidotes from Animals in the Holy Bible</w:t>
      </w:r>
      <w:r w:rsidRPr="00D948E2">
        <w:rPr>
          <w:sz w:val="24"/>
          <w:szCs w:val="24"/>
        </w:rPr>
        <w:t>” and “</w:t>
      </w:r>
      <w:r w:rsidRPr="00D948E2">
        <w:rPr>
          <w:b/>
          <w:sz w:val="24"/>
          <w:szCs w:val="24"/>
        </w:rPr>
        <w:t>The Lord Yahweh’s Healing and the Biblical Diseases in the Holy Bible</w:t>
      </w:r>
      <w:r w:rsidRPr="00D948E2">
        <w:rPr>
          <w:sz w:val="24"/>
          <w:szCs w:val="24"/>
        </w:rPr>
        <w:t>” and “</w:t>
      </w:r>
      <w:r w:rsidRPr="00D948E2">
        <w:rPr>
          <w:b/>
          <w:sz w:val="24"/>
          <w:szCs w:val="24"/>
        </w:rPr>
        <w:t>The Lord Yahweh</w:t>
      </w:r>
      <w:r w:rsidR="00AD6EEE" w:rsidRPr="00D948E2">
        <w:rPr>
          <w:b/>
          <w:sz w:val="24"/>
          <w:szCs w:val="24"/>
        </w:rPr>
        <w:t>’s Healing</w:t>
      </w:r>
      <w:r w:rsidRPr="00D948E2">
        <w:rPr>
          <w:b/>
          <w:sz w:val="24"/>
          <w:szCs w:val="24"/>
        </w:rPr>
        <w:t xml:space="preserve"> and the Biblical Smoking in the Holy Bible</w:t>
      </w:r>
      <w:r w:rsidRPr="00D948E2">
        <w:rPr>
          <w:sz w:val="24"/>
          <w:szCs w:val="24"/>
        </w:rPr>
        <w:t>” and “</w:t>
      </w:r>
      <w:r w:rsidRPr="00D948E2">
        <w:rPr>
          <w:b/>
          <w:sz w:val="24"/>
          <w:szCs w:val="24"/>
        </w:rPr>
        <w:t>The Lord</w:t>
      </w:r>
      <w:r w:rsidR="00AD6EEE" w:rsidRPr="00D948E2">
        <w:rPr>
          <w:b/>
          <w:sz w:val="24"/>
          <w:szCs w:val="24"/>
        </w:rPr>
        <w:t xml:space="preserve"> Yahweh</w:t>
      </w:r>
      <w:r w:rsidRPr="00D948E2">
        <w:rPr>
          <w:b/>
          <w:sz w:val="24"/>
          <w:szCs w:val="24"/>
        </w:rPr>
        <w:t>’s Healing and the Medical Herbal Antidotes of the Holy Bible</w:t>
      </w:r>
      <w:r w:rsidRPr="00D948E2">
        <w:rPr>
          <w:sz w:val="24"/>
          <w:szCs w:val="24"/>
        </w:rPr>
        <w:t xml:space="preserve">.” </w:t>
      </w:r>
    </w:p>
    <w:p w:rsidR="00B17603" w:rsidRPr="00D948E2" w:rsidRDefault="00B17603" w:rsidP="00B17603">
      <w:pPr>
        <w:spacing w:line="480" w:lineRule="auto"/>
        <w:jc w:val="both"/>
        <w:rPr>
          <w:sz w:val="24"/>
          <w:szCs w:val="24"/>
        </w:rPr>
      </w:pPr>
      <w:r w:rsidRPr="00D948E2">
        <w:rPr>
          <w:sz w:val="24"/>
          <w:szCs w:val="24"/>
        </w:rPr>
        <w:t xml:space="preserve">The total obedience of the Jewish Law         </w:t>
      </w:r>
    </w:p>
    <w:p w:rsidR="00B17603" w:rsidRPr="00D948E2" w:rsidRDefault="00B17603" w:rsidP="00B17603">
      <w:pPr>
        <w:spacing w:line="480" w:lineRule="auto"/>
        <w:jc w:val="both"/>
        <w:rPr>
          <w:sz w:val="24"/>
          <w:szCs w:val="24"/>
        </w:rPr>
      </w:pPr>
      <w:r w:rsidRPr="00D948E2">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D948E2">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948E2">
        <w:rPr>
          <w:b/>
          <w:sz w:val="24"/>
          <w:szCs w:val="24"/>
        </w:rPr>
        <w:t>HEAD</w:t>
      </w:r>
      <w:r w:rsidRPr="00D948E2">
        <w:rPr>
          <w:sz w:val="24"/>
          <w:szCs w:val="24"/>
        </w:rPr>
        <w:t xml:space="preserve">, and not the </w:t>
      </w:r>
      <w:r w:rsidRPr="00D948E2">
        <w:rPr>
          <w:b/>
          <w:sz w:val="24"/>
          <w:szCs w:val="24"/>
        </w:rPr>
        <w:t>TAIL</w:t>
      </w:r>
      <w:r w:rsidRPr="00D948E2">
        <w:rPr>
          <w:sz w:val="24"/>
          <w:szCs w:val="24"/>
        </w:rPr>
        <w:t xml:space="preserve">: and thou shall be </w:t>
      </w:r>
      <w:r w:rsidRPr="00D948E2">
        <w:rPr>
          <w:b/>
          <w:sz w:val="24"/>
          <w:szCs w:val="24"/>
        </w:rPr>
        <w:t xml:space="preserve">ABOVE </w:t>
      </w:r>
      <w:r w:rsidRPr="00D948E2">
        <w:rPr>
          <w:sz w:val="24"/>
          <w:szCs w:val="24"/>
        </w:rPr>
        <w:t xml:space="preserve">only, and thou shall not be </w:t>
      </w:r>
      <w:r w:rsidRPr="00D948E2">
        <w:rPr>
          <w:b/>
          <w:sz w:val="24"/>
          <w:szCs w:val="24"/>
        </w:rPr>
        <w:t>BENEATH</w:t>
      </w:r>
      <w:r w:rsidRPr="00D948E2">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17603" w:rsidRPr="00D948E2" w:rsidRDefault="00B17603" w:rsidP="00B17603">
      <w:pPr>
        <w:spacing w:line="480" w:lineRule="auto"/>
        <w:jc w:val="both"/>
        <w:rPr>
          <w:sz w:val="24"/>
          <w:szCs w:val="24"/>
        </w:rPr>
      </w:pPr>
      <w:r w:rsidRPr="00D948E2">
        <w:rPr>
          <w:sz w:val="24"/>
          <w:szCs w:val="24"/>
        </w:rPr>
        <w:t xml:space="preserve">The Worldly Problems of Mankind in the Whole Jewish Law      </w:t>
      </w:r>
    </w:p>
    <w:p w:rsidR="00B17603" w:rsidRPr="00D948E2" w:rsidRDefault="00B17603" w:rsidP="00B17603">
      <w:pPr>
        <w:spacing w:line="480" w:lineRule="auto"/>
        <w:jc w:val="both"/>
        <w:rPr>
          <w:sz w:val="24"/>
          <w:szCs w:val="24"/>
        </w:rPr>
      </w:pPr>
      <w:r w:rsidRPr="00D948E2">
        <w:rPr>
          <w:sz w:val="24"/>
          <w:szCs w:val="24"/>
        </w:rPr>
        <w:lastRenderedPageBreak/>
        <w:t>First, in the Whole Jewish Law it can only operate in 2 or 3 witnesses proven in Numbers 35:30; Deuteronomy 17:6; 19:15; Matthew 18:16; John 7:51; 8:17, 18; 2</w:t>
      </w:r>
      <w:r w:rsidRPr="00D948E2">
        <w:rPr>
          <w:sz w:val="24"/>
          <w:szCs w:val="24"/>
          <w:vertAlign w:val="superscript"/>
        </w:rPr>
        <w:t>nd</w:t>
      </w:r>
      <w:r w:rsidRPr="00D948E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17603" w:rsidRPr="00D948E2" w:rsidRDefault="00B17603" w:rsidP="00B17603">
      <w:pPr>
        <w:spacing w:line="480" w:lineRule="auto"/>
        <w:jc w:val="both"/>
        <w:rPr>
          <w:sz w:val="24"/>
          <w:szCs w:val="24"/>
        </w:rPr>
      </w:pPr>
      <w:r w:rsidRPr="00D948E2">
        <w:rPr>
          <w:sz w:val="24"/>
          <w:szCs w:val="24"/>
        </w:rPr>
        <w:t xml:space="preserve">The Failure of Unbelief of Mankind to the Jewish Law </w:t>
      </w:r>
    </w:p>
    <w:p w:rsidR="00B17603" w:rsidRPr="00D948E2" w:rsidRDefault="00B17603" w:rsidP="00B17603">
      <w:pPr>
        <w:spacing w:line="480" w:lineRule="auto"/>
        <w:jc w:val="both"/>
        <w:rPr>
          <w:sz w:val="24"/>
          <w:szCs w:val="24"/>
        </w:rPr>
      </w:pPr>
      <w:r w:rsidRPr="00D948E2">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17603" w:rsidRPr="00D948E2" w:rsidRDefault="00B17603" w:rsidP="00B17603">
      <w:pPr>
        <w:spacing w:line="480" w:lineRule="auto"/>
        <w:jc w:val="both"/>
        <w:rPr>
          <w:sz w:val="24"/>
          <w:szCs w:val="24"/>
        </w:rPr>
      </w:pPr>
      <w:r w:rsidRPr="00D948E2">
        <w:rPr>
          <w:sz w:val="24"/>
          <w:szCs w:val="24"/>
        </w:rPr>
        <w:t xml:space="preserve">The Sudden Danger of Unbelief by Mankind of the Jewish Law </w:t>
      </w:r>
    </w:p>
    <w:p w:rsidR="00B17603" w:rsidRPr="00D948E2" w:rsidRDefault="00B17603" w:rsidP="00B17603">
      <w:pPr>
        <w:spacing w:line="480" w:lineRule="auto"/>
        <w:jc w:val="both"/>
        <w:rPr>
          <w:sz w:val="24"/>
          <w:szCs w:val="24"/>
        </w:rPr>
      </w:pPr>
      <w:r w:rsidRPr="00D948E2">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D948E2">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948E2">
        <w:rPr>
          <w:sz w:val="24"/>
          <w:szCs w:val="24"/>
          <w:vertAlign w:val="superscript"/>
        </w:rPr>
        <w:t>st</w:t>
      </w:r>
      <w:r w:rsidRPr="00D948E2">
        <w:rPr>
          <w:sz w:val="24"/>
          <w:szCs w:val="24"/>
        </w:rPr>
        <w:t xml:space="preserve"> Church); Acts 6:7-8:3 (2</w:t>
      </w:r>
      <w:r w:rsidRPr="00D948E2">
        <w:rPr>
          <w:sz w:val="24"/>
          <w:szCs w:val="24"/>
          <w:vertAlign w:val="superscript"/>
        </w:rPr>
        <w:t>nd</w:t>
      </w:r>
      <w:r w:rsidRPr="00D948E2">
        <w:rPr>
          <w:sz w:val="24"/>
          <w:szCs w:val="24"/>
        </w:rPr>
        <w:t xml:space="preserve"> Church); Acts 8:1-9:31 (3</w:t>
      </w:r>
      <w:r w:rsidRPr="00D948E2">
        <w:rPr>
          <w:sz w:val="24"/>
          <w:szCs w:val="24"/>
          <w:vertAlign w:val="superscript"/>
        </w:rPr>
        <w:t>rd</w:t>
      </w:r>
      <w:r w:rsidRPr="00D948E2">
        <w:rPr>
          <w:sz w:val="24"/>
          <w:szCs w:val="24"/>
        </w:rPr>
        <w:t xml:space="preserve"> Church); Acts  9:31-12:25  (4</w:t>
      </w:r>
      <w:r w:rsidRPr="00D948E2">
        <w:rPr>
          <w:sz w:val="24"/>
          <w:szCs w:val="24"/>
          <w:vertAlign w:val="superscript"/>
        </w:rPr>
        <w:t>th</w:t>
      </w:r>
      <w:r w:rsidRPr="00D948E2">
        <w:rPr>
          <w:sz w:val="24"/>
          <w:szCs w:val="24"/>
        </w:rPr>
        <w:t xml:space="preserve"> Church);  Acts  12:25-16:5  (5</w:t>
      </w:r>
      <w:r w:rsidRPr="00D948E2">
        <w:rPr>
          <w:sz w:val="24"/>
          <w:szCs w:val="24"/>
          <w:vertAlign w:val="superscript"/>
        </w:rPr>
        <w:t>th</w:t>
      </w:r>
      <w:r w:rsidRPr="00D948E2">
        <w:rPr>
          <w:sz w:val="24"/>
          <w:szCs w:val="24"/>
        </w:rPr>
        <w:t xml:space="preserve"> Church);  Acts  16:5-19:20  (6</w:t>
      </w:r>
      <w:r w:rsidRPr="00D948E2">
        <w:rPr>
          <w:sz w:val="24"/>
          <w:szCs w:val="24"/>
          <w:vertAlign w:val="superscript"/>
        </w:rPr>
        <w:t>th</w:t>
      </w:r>
      <w:r w:rsidRPr="00D948E2">
        <w:rPr>
          <w:sz w:val="24"/>
          <w:szCs w:val="24"/>
        </w:rPr>
        <w:t xml:space="preserve"> Church); Act 19:20-28:31 (7</w:t>
      </w:r>
      <w:r w:rsidRPr="00D948E2">
        <w:rPr>
          <w:sz w:val="24"/>
          <w:szCs w:val="24"/>
          <w:vertAlign w:val="superscript"/>
        </w:rPr>
        <w:t>th</w:t>
      </w:r>
      <w:r w:rsidRPr="00D948E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D948E2">
        <w:rPr>
          <w:sz w:val="24"/>
          <w:szCs w:val="24"/>
        </w:rPr>
        <w:lastRenderedPageBreak/>
        <w:t>James that handles the Law with the Angelical Hierarchy in unbelief (lies) which is proven James 2:813 &amp; 2</w:t>
      </w:r>
      <w:r w:rsidRPr="00D948E2">
        <w:rPr>
          <w:sz w:val="24"/>
          <w:szCs w:val="24"/>
          <w:vertAlign w:val="superscript"/>
        </w:rPr>
        <w:t>nd</w:t>
      </w:r>
      <w:r w:rsidRPr="00D948E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231F3" w:rsidRPr="00D948E2">
        <w:rPr>
          <w:sz w:val="24"/>
          <w:szCs w:val="24"/>
        </w:rPr>
        <w:t>M</w:t>
      </w:r>
      <w:r w:rsidRPr="00D948E2">
        <w:rPr>
          <w:sz w:val="24"/>
          <w:szCs w:val="24"/>
        </w:rPr>
        <w:t>y book called “</w:t>
      </w:r>
      <w:r w:rsidRPr="00D948E2">
        <w:rPr>
          <w:b/>
          <w:sz w:val="24"/>
          <w:szCs w:val="24"/>
        </w:rPr>
        <w:t xml:space="preserve">The Lord Yahweh and the </w:t>
      </w:r>
      <w:r w:rsidR="001231F3" w:rsidRPr="00D948E2">
        <w:rPr>
          <w:b/>
          <w:sz w:val="24"/>
          <w:szCs w:val="24"/>
        </w:rPr>
        <w:t>36</w:t>
      </w:r>
      <w:r w:rsidRPr="00D948E2">
        <w:rPr>
          <w:b/>
          <w:sz w:val="24"/>
          <w:szCs w:val="24"/>
        </w:rPr>
        <w:t>0 other Lord’s that He created.</w:t>
      </w:r>
      <w:r w:rsidRPr="00D948E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17603" w:rsidRPr="00D948E2" w:rsidRDefault="00B17603" w:rsidP="00B17603">
      <w:pPr>
        <w:spacing w:line="480" w:lineRule="auto"/>
        <w:jc w:val="both"/>
        <w:rPr>
          <w:sz w:val="24"/>
          <w:szCs w:val="24"/>
        </w:rPr>
      </w:pPr>
      <w:r w:rsidRPr="00D948E2">
        <w:rPr>
          <w:sz w:val="24"/>
          <w:szCs w:val="24"/>
        </w:rPr>
        <w:t xml:space="preserve">The Stand and Fall of the Jewish Law </w:t>
      </w:r>
    </w:p>
    <w:p w:rsidR="00B17603" w:rsidRPr="00D948E2" w:rsidRDefault="00B17603" w:rsidP="00B17603">
      <w:pPr>
        <w:spacing w:line="480" w:lineRule="auto"/>
        <w:jc w:val="both"/>
        <w:rPr>
          <w:sz w:val="24"/>
          <w:szCs w:val="24"/>
        </w:rPr>
      </w:pPr>
      <w:r w:rsidRPr="00D948E2">
        <w:rPr>
          <w:sz w:val="24"/>
          <w:szCs w:val="24"/>
        </w:rPr>
        <w:t xml:space="preserve">The Stand of the Jewish Law by the Direction of Angel’s Eternal Law being “Born of God” is proven in scripture. The Law concerns the 24 orders of </w:t>
      </w:r>
      <w:r w:rsidRPr="00D948E2">
        <w:rPr>
          <w:b/>
          <w:sz w:val="24"/>
          <w:szCs w:val="24"/>
        </w:rPr>
        <w:t xml:space="preserve">Chalkydri (Phoenixes) </w:t>
      </w:r>
      <w:r w:rsidRPr="00D948E2">
        <w:rPr>
          <w:sz w:val="24"/>
          <w:szCs w:val="24"/>
        </w:rPr>
        <w:t>as 1-headed Dragons</w:t>
      </w:r>
      <w:r w:rsidRPr="00D948E2">
        <w:rPr>
          <w:b/>
          <w:sz w:val="24"/>
          <w:szCs w:val="24"/>
        </w:rPr>
        <w:t xml:space="preserve"> </w:t>
      </w:r>
      <w:r w:rsidRPr="00D948E2">
        <w:rPr>
          <w:sz w:val="24"/>
          <w:szCs w:val="24"/>
        </w:rPr>
        <w:t>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 8-9, 485-500. Michael &amp; His dragons in Revelation 12:7-12 being full of Holy Divine Wisdom in James 3:13, 17-18. 2</w:t>
      </w:r>
      <w:r w:rsidRPr="00D948E2">
        <w:rPr>
          <w:sz w:val="24"/>
          <w:szCs w:val="24"/>
          <w:vertAlign w:val="superscript"/>
        </w:rPr>
        <w:t>nd</w:t>
      </w:r>
      <w:r w:rsidRPr="00D948E2">
        <w:rPr>
          <w:sz w:val="24"/>
          <w:szCs w:val="24"/>
        </w:rPr>
        <w:t>/3</w:t>
      </w:r>
      <w:r w:rsidRPr="00D948E2">
        <w:rPr>
          <w:sz w:val="24"/>
          <w:szCs w:val="24"/>
          <w:vertAlign w:val="superscript"/>
        </w:rPr>
        <w:t>rd</w:t>
      </w:r>
      <w:r w:rsidRPr="00D948E2">
        <w:rPr>
          <w:sz w:val="24"/>
          <w:szCs w:val="24"/>
        </w:rPr>
        <w:t xml:space="preserve">, the 2/3-headed Dragons are called </w:t>
      </w:r>
      <w:r w:rsidRPr="00D948E2">
        <w:rPr>
          <w:b/>
          <w:sz w:val="24"/>
          <w:szCs w:val="24"/>
        </w:rPr>
        <w:t xml:space="preserve">Angels </w:t>
      </w:r>
      <w:r w:rsidRPr="00D948E2">
        <w:rPr>
          <w:sz w:val="24"/>
          <w:szCs w:val="24"/>
        </w:rPr>
        <w:t xml:space="preserve">or </w:t>
      </w:r>
      <w:r w:rsidRPr="00D948E2">
        <w:rPr>
          <w:b/>
          <w:sz w:val="24"/>
          <w:szCs w:val="24"/>
        </w:rPr>
        <w:t xml:space="preserve">Archangels </w:t>
      </w:r>
      <w:r w:rsidRPr="00D948E2">
        <w:rPr>
          <w:sz w:val="24"/>
          <w:szCs w:val="24"/>
        </w:rPr>
        <w:t>in Daniel 4:13; 10:13.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the 4/5 headed Dragons are called </w:t>
      </w:r>
      <w:r w:rsidRPr="00D948E2">
        <w:rPr>
          <w:b/>
          <w:sz w:val="24"/>
          <w:szCs w:val="24"/>
        </w:rPr>
        <w:t xml:space="preserve">Principalities </w:t>
      </w:r>
      <w:r w:rsidRPr="00D948E2">
        <w:rPr>
          <w:sz w:val="24"/>
          <w:szCs w:val="24"/>
        </w:rPr>
        <w:t xml:space="preserve">or </w:t>
      </w:r>
      <w:r w:rsidRPr="00D948E2">
        <w:rPr>
          <w:b/>
          <w:sz w:val="24"/>
          <w:szCs w:val="24"/>
        </w:rPr>
        <w:t>Rulers</w:t>
      </w:r>
      <w:r w:rsidRPr="00D948E2">
        <w:rPr>
          <w:sz w:val="24"/>
          <w:szCs w:val="24"/>
        </w:rPr>
        <w:t xml:space="preserve"> in 2</w:t>
      </w:r>
      <w:r w:rsidRPr="00D948E2">
        <w:rPr>
          <w:sz w:val="24"/>
          <w:szCs w:val="24"/>
          <w:vertAlign w:val="superscript"/>
        </w:rPr>
        <w:t>nd</w:t>
      </w:r>
      <w:r w:rsidRPr="00D948E2">
        <w:rPr>
          <w:sz w:val="24"/>
          <w:szCs w:val="24"/>
        </w:rPr>
        <w:t xml:space="preserve"> Corinthians 10:3-5 &amp; 1</w:t>
      </w:r>
      <w:r w:rsidRPr="00D948E2">
        <w:rPr>
          <w:sz w:val="24"/>
          <w:szCs w:val="24"/>
          <w:vertAlign w:val="superscript"/>
        </w:rPr>
        <w:t>st</w:t>
      </w:r>
      <w:r w:rsidRPr="00D948E2">
        <w:rPr>
          <w:sz w:val="24"/>
          <w:szCs w:val="24"/>
        </w:rPr>
        <w:t xml:space="preserve"> Corinthians 15:24.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the 6/7-headed Dragons are called </w:t>
      </w:r>
      <w:r w:rsidRPr="00D948E2">
        <w:rPr>
          <w:b/>
          <w:sz w:val="24"/>
          <w:szCs w:val="24"/>
        </w:rPr>
        <w:t>Powers</w:t>
      </w:r>
      <w:r w:rsidRPr="00D948E2">
        <w:rPr>
          <w:sz w:val="24"/>
          <w:szCs w:val="24"/>
        </w:rPr>
        <w:t xml:space="preserve"> </w:t>
      </w:r>
      <w:r w:rsidRPr="00D948E2">
        <w:rPr>
          <w:b/>
          <w:sz w:val="24"/>
          <w:szCs w:val="24"/>
        </w:rPr>
        <w:t>(Potentates)</w:t>
      </w:r>
      <w:r w:rsidRPr="00D948E2">
        <w:rPr>
          <w:sz w:val="24"/>
          <w:szCs w:val="24"/>
        </w:rPr>
        <w:t xml:space="preserve"> or </w:t>
      </w:r>
      <w:r w:rsidRPr="00D948E2">
        <w:rPr>
          <w:b/>
          <w:sz w:val="24"/>
          <w:szCs w:val="24"/>
        </w:rPr>
        <w:t>Authorities</w:t>
      </w:r>
      <w:r w:rsidRPr="00D948E2">
        <w:rPr>
          <w:sz w:val="24"/>
          <w:szCs w:val="24"/>
        </w:rPr>
        <w:t xml:space="preserve"> in Ephesians 1:19-21.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the 8/9-headed Dragons are called </w:t>
      </w:r>
      <w:r w:rsidRPr="00D948E2">
        <w:rPr>
          <w:b/>
          <w:sz w:val="24"/>
          <w:szCs w:val="24"/>
        </w:rPr>
        <w:t xml:space="preserve">Virtues </w:t>
      </w:r>
      <w:r w:rsidRPr="00D948E2">
        <w:rPr>
          <w:sz w:val="24"/>
          <w:szCs w:val="24"/>
        </w:rPr>
        <w:t>or</w:t>
      </w:r>
      <w:r w:rsidRPr="00D948E2">
        <w:rPr>
          <w:b/>
          <w:sz w:val="24"/>
          <w:szCs w:val="24"/>
        </w:rPr>
        <w:t xml:space="preserve"> Strongholds </w:t>
      </w:r>
      <w:r w:rsidRPr="00D948E2">
        <w:rPr>
          <w:sz w:val="24"/>
          <w:szCs w:val="24"/>
        </w:rPr>
        <w:t>in 2</w:t>
      </w:r>
      <w:r w:rsidRPr="00D948E2">
        <w:rPr>
          <w:sz w:val="24"/>
          <w:szCs w:val="24"/>
          <w:vertAlign w:val="superscript"/>
        </w:rPr>
        <w:t>nd</w:t>
      </w:r>
      <w:r w:rsidRPr="00D948E2">
        <w:rPr>
          <w:sz w:val="24"/>
          <w:szCs w:val="24"/>
        </w:rPr>
        <w:t xml:space="preserve"> Peter 1:3 &amp; 2</w:t>
      </w:r>
      <w:r w:rsidRPr="00D948E2">
        <w:rPr>
          <w:sz w:val="24"/>
          <w:szCs w:val="24"/>
          <w:vertAlign w:val="superscript"/>
        </w:rPr>
        <w:t>nd</w:t>
      </w:r>
      <w:r w:rsidRPr="00D948E2">
        <w:rPr>
          <w:sz w:val="24"/>
          <w:szCs w:val="24"/>
        </w:rPr>
        <w:t xml:space="preserve"> Corinthians 10:4-6.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the 10-12-headed Dragons are called </w:t>
      </w:r>
      <w:r w:rsidRPr="00D948E2">
        <w:rPr>
          <w:b/>
          <w:sz w:val="24"/>
          <w:szCs w:val="24"/>
        </w:rPr>
        <w:t xml:space="preserve">Dominions (Dominations) </w:t>
      </w:r>
      <w:r w:rsidRPr="00D948E2">
        <w:rPr>
          <w:sz w:val="24"/>
          <w:szCs w:val="24"/>
        </w:rPr>
        <w:t xml:space="preserve">or </w:t>
      </w:r>
      <w:r w:rsidRPr="00D948E2">
        <w:rPr>
          <w:b/>
          <w:sz w:val="24"/>
          <w:szCs w:val="24"/>
        </w:rPr>
        <w:t xml:space="preserve">Hashmallims </w:t>
      </w:r>
      <w:r w:rsidRPr="00D948E2">
        <w:rPr>
          <w:sz w:val="24"/>
          <w:szCs w:val="24"/>
        </w:rPr>
        <w:t>or</w:t>
      </w:r>
      <w:r w:rsidRPr="00D948E2">
        <w:rPr>
          <w:b/>
          <w:sz w:val="24"/>
          <w:szCs w:val="24"/>
        </w:rPr>
        <w:t xml:space="preserve"> Lordships</w:t>
      </w:r>
      <w:r w:rsidRPr="00D948E2">
        <w:rPr>
          <w:sz w:val="24"/>
          <w:szCs w:val="24"/>
        </w:rPr>
        <w:t>. In Ephesians 1:19-21.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xml:space="preserve">, the 10-18-headed Dragons are called </w:t>
      </w:r>
      <w:r w:rsidRPr="00D948E2">
        <w:rPr>
          <w:b/>
          <w:sz w:val="24"/>
          <w:szCs w:val="24"/>
        </w:rPr>
        <w:t>Thrones (Elders)</w:t>
      </w:r>
      <w:r w:rsidRPr="00D948E2">
        <w:rPr>
          <w:sz w:val="24"/>
          <w:szCs w:val="24"/>
        </w:rPr>
        <w:t xml:space="preserve">, </w:t>
      </w:r>
      <w:r w:rsidRPr="00D948E2">
        <w:rPr>
          <w:b/>
          <w:sz w:val="24"/>
          <w:szCs w:val="24"/>
        </w:rPr>
        <w:t xml:space="preserve">Wheels (Rims), Ophanims, Ophde’s, Ofanim’s </w:t>
      </w:r>
      <w:r w:rsidRPr="00D948E2">
        <w:rPr>
          <w:sz w:val="24"/>
          <w:szCs w:val="24"/>
        </w:rPr>
        <w:t>or</w:t>
      </w:r>
      <w:r w:rsidRPr="00D948E2">
        <w:rPr>
          <w:b/>
          <w:sz w:val="24"/>
          <w:szCs w:val="24"/>
        </w:rPr>
        <w:t xml:space="preserve"> Galgallims (Many Eyed Ones)</w:t>
      </w:r>
      <w:r w:rsidRPr="00D948E2">
        <w:rPr>
          <w:sz w:val="24"/>
          <w:szCs w:val="24"/>
        </w:rPr>
        <w:t xml:space="preserve"> in Colossians 1:16.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the 19/20-headed Dragons are called </w:t>
      </w:r>
      <w:r w:rsidRPr="00D948E2">
        <w:rPr>
          <w:b/>
          <w:sz w:val="24"/>
          <w:szCs w:val="24"/>
        </w:rPr>
        <w:t>Burning Ones</w:t>
      </w:r>
      <w:r w:rsidRPr="00D948E2">
        <w:rPr>
          <w:sz w:val="24"/>
          <w:szCs w:val="24"/>
        </w:rPr>
        <w:t xml:space="preserve"> or </w:t>
      </w:r>
      <w:r w:rsidRPr="00D948E2">
        <w:rPr>
          <w:b/>
          <w:sz w:val="24"/>
          <w:szCs w:val="24"/>
        </w:rPr>
        <w:t xml:space="preserve">Seraphim’s </w:t>
      </w:r>
      <w:r w:rsidRPr="00D948E2">
        <w:rPr>
          <w:sz w:val="24"/>
          <w:szCs w:val="24"/>
        </w:rPr>
        <w:t>in Isaiah 6:1-7.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the 21/22-headed Dragons are called </w:t>
      </w:r>
      <w:r w:rsidRPr="00D948E2">
        <w:rPr>
          <w:b/>
          <w:sz w:val="24"/>
          <w:szCs w:val="24"/>
        </w:rPr>
        <w:t>Chayot’s</w:t>
      </w:r>
      <w:r w:rsidRPr="00D948E2">
        <w:rPr>
          <w:sz w:val="24"/>
          <w:szCs w:val="24"/>
        </w:rPr>
        <w:t xml:space="preserve"> or </w:t>
      </w:r>
      <w:r w:rsidRPr="00D948E2">
        <w:rPr>
          <w:b/>
          <w:sz w:val="24"/>
          <w:szCs w:val="24"/>
        </w:rPr>
        <w:t xml:space="preserve">Living Creatures </w:t>
      </w:r>
      <w:r w:rsidRPr="00D948E2">
        <w:rPr>
          <w:sz w:val="24"/>
          <w:szCs w:val="24"/>
        </w:rPr>
        <w:t xml:space="preserve">in </w:t>
      </w:r>
      <w:r w:rsidRPr="00D948E2">
        <w:rPr>
          <w:sz w:val="24"/>
          <w:szCs w:val="24"/>
        </w:rPr>
        <w:lastRenderedPageBreak/>
        <w:t>Revelation 4-6.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is the 23/24-headed Dragons are called </w:t>
      </w:r>
      <w:r w:rsidRPr="00D948E2">
        <w:rPr>
          <w:b/>
          <w:sz w:val="24"/>
          <w:szCs w:val="24"/>
        </w:rPr>
        <w:t>Chubby Ones</w:t>
      </w:r>
      <w:r w:rsidRPr="00D948E2">
        <w:rPr>
          <w:sz w:val="24"/>
          <w:szCs w:val="24"/>
        </w:rPr>
        <w:t xml:space="preserve"> or </w:t>
      </w:r>
      <w:r w:rsidRPr="00D948E2">
        <w:rPr>
          <w:b/>
          <w:sz w:val="24"/>
          <w:szCs w:val="24"/>
        </w:rPr>
        <w:t xml:space="preserve">Cherubim’s </w:t>
      </w:r>
      <w:r w:rsidRPr="00D948E2">
        <w:rPr>
          <w:sz w:val="24"/>
          <w:szCs w:val="24"/>
        </w:rPr>
        <w:t xml:space="preserve">in Ezekiel 10:1-22. The </w:t>
      </w:r>
      <w:r w:rsidRPr="00D948E2">
        <w:rPr>
          <w:b/>
          <w:sz w:val="24"/>
          <w:szCs w:val="24"/>
        </w:rPr>
        <w:t>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is the Lord’s Woman/Man as Lord John/Jesus</w:t>
      </w:r>
      <w:r w:rsidRPr="00D948E2">
        <w:rPr>
          <w:sz w:val="24"/>
          <w:szCs w:val="24"/>
        </w:rPr>
        <w:t xml:space="preserve"> in 1</w:t>
      </w:r>
      <w:r w:rsidRPr="00D948E2">
        <w:rPr>
          <w:sz w:val="24"/>
          <w:szCs w:val="24"/>
          <w:vertAlign w:val="superscript"/>
        </w:rPr>
        <w:t>st</w:t>
      </w:r>
      <w:r w:rsidRPr="00D948E2">
        <w:rPr>
          <w:sz w:val="24"/>
          <w:szCs w:val="24"/>
        </w:rPr>
        <w:t xml:space="preserve"> Corinthians 15:47. The </w:t>
      </w:r>
      <w:r w:rsidRPr="00D948E2">
        <w:rPr>
          <w:b/>
          <w:sz w:val="24"/>
          <w:szCs w:val="24"/>
        </w:rPr>
        <w:t>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the Highest Dragons is called the Dragon Lord’s as the Lord James’ 2-fold office for Boys &amp; Law of God/Stephen for Lords</w:t>
      </w:r>
      <w:r w:rsidRPr="00D948E2">
        <w:rPr>
          <w:sz w:val="24"/>
          <w:szCs w:val="24"/>
        </w:rPr>
        <w:t xml:space="preserve"> </w:t>
      </w:r>
      <w:r w:rsidRPr="00D948E2">
        <w:rPr>
          <w:b/>
          <w:sz w:val="24"/>
          <w:szCs w:val="24"/>
        </w:rPr>
        <w:t>under El</w:t>
      </w:r>
      <w:r w:rsidRPr="00D948E2">
        <w:rPr>
          <w:sz w:val="24"/>
          <w:szCs w:val="24"/>
        </w:rPr>
        <w:t xml:space="preserve"> in 1</w:t>
      </w:r>
      <w:r w:rsidRPr="00D948E2">
        <w:rPr>
          <w:sz w:val="24"/>
          <w:szCs w:val="24"/>
          <w:vertAlign w:val="superscript"/>
        </w:rPr>
        <w:t>st</w:t>
      </w:r>
      <w:r w:rsidRPr="00D948E2">
        <w:rPr>
          <w:sz w:val="24"/>
          <w:szCs w:val="24"/>
        </w:rPr>
        <w:t xml:space="preserve"> Corinthians 15:40 &amp; Acts 7:30-32, 59. This is called the “</w:t>
      </w:r>
      <w:r w:rsidRPr="00D948E2">
        <w:rPr>
          <w:b/>
          <w:sz w:val="24"/>
          <w:szCs w:val="24"/>
        </w:rPr>
        <w:t>Age of the Dragons</w:t>
      </w:r>
      <w:r w:rsidRPr="00D948E2">
        <w:rPr>
          <w:sz w:val="24"/>
          <w:szCs w:val="24"/>
        </w:rPr>
        <w:t>.” The Sons of God shared Holy Divine Love Intercourse in Acts 17:28-29 in the Lord’s Offspring &amp; in 2</w:t>
      </w:r>
      <w:r w:rsidRPr="00D948E2">
        <w:rPr>
          <w:sz w:val="24"/>
          <w:szCs w:val="24"/>
          <w:vertAlign w:val="superscript"/>
        </w:rPr>
        <w:t>nd</w:t>
      </w:r>
      <w:r w:rsidRPr="00D948E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D948E2">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948E2">
        <w:rPr>
          <w:sz w:val="24"/>
          <w:szCs w:val="24"/>
          <w:vertAlign w:val="superscript"/>
        </w:rPr>
        <w:t>st</w:t>
      </w:r>
      <w:r w:rsidRPr="00D948E2">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D948E2">
        <w:rPr>
          <w:sz w:val="24"/>
          <w:szCs w:val="24"/>
          <w:vertAlign w:val="superscript"/>
        </w:rPr>
        <w:t>st</w:t>
      </w:r>
      <w:r w:rsidRPr="00D948E2">
        <w:rPr>
          <w:sz w:val="24"/>
          <w:szCs w:val="24"/>
        </w:rPr>
        <w:t xml:space="preserve"> Corinthians 8:6 &amp; Ephesians 4:6. No One can call the Lord Stephen the Father, except by His Own Holy Ghost &amp; His Own Truth in John 4:21-24. 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xml:space="preserve">” from the Tree of the </w:t>
      </w:r>
      <w:r w:rsidRPr="00D948E2">
        <w:rPr>
          <w:sz w:val="24"/>
          <w:szCs w:val="24"/>
        </w:rPr>
        <w:lastRenderedPageBreak/>
        <w:t>Knowledge of Good and Evil that is only committed by a Man and Woman in a Strength 40 Year Kingdom of This World in Genesis 4:1. Second, is the “</w:t>
      </w:r>
      <w:r w:rsidRPr="00D948E2">
        <w:rPr>
          <w:b/>
          <w:sz w:val="24"/>
          <w:szCs w:val="24"/>
        </w:rPr>
        <w:t>Known Holy Law Love Intercourse</w:t>
      </w:r>
      <w:r w:rsidRPr="00D948E2">
        <w:rPr>
          <w:sz w:val="24"/>
          <w:szCs w:val="24"/>
        </w:rPr>
        <w:t>” in Luke 2:23 from the Midst of the Tree of Life that is done by a Man and Woman and also Boys and Girls in Luke 20:35-36 in a Wisdom 80 Year Law Kingdom of Heaven in Genesis 2:9 &amp; 1</w:t>
      </w:r>
      <w:r w:rsidRPr="00D948E2">
        <w:rPr>
          <w:sz w:val="24"/>
          <w:szCs w:val="24"/>
          <w:vertAlign w:val="superscript"/>
        </w:rPr>
        <w:t>st</w:t>
      </w:r>
      <w:r w:rsidRPr="00D948E2">
        <w:rPr>
          <w:sz w:val="24"/>
          <w:szCs w:val="24"/>
        </w:rPr>
        <w:t xml:space="preserve"> Kings 11:3.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in Tobit 4:12-13 by the minority of His Foreign Wives after 80 years, but not the majority of His Local Wives and 300 Concubines after 80 years in Nehemiah 13:25-27 &amp; 1</w:t>
      </w:r>
      <w:r w:rsidRPr="00D948E2">
        <w:rPr>
          <w:sz w:val="24"/>
          <w:szCs w:val="24"/>
          <w:vertAlign w:val="superscript"/>
        </w:rPr>
        <w:t>st</w:t>
      </w:r>
      <w:r w:rsidRPr="00D948E2">
        <w:rPr>
          <w:sz w:val="24"/>
          <w:szCs w:val="24"/>
        </w:rPr>
        <w:t xml:space="preserve"> Kings 11:1-13.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w:t>
      </w:r>
      <w:r w:rsidRPr="00D948E2">
        <w:rPr>
          <w:sz w:val="24"/>
          <w:szCs w:val="24"/>
        </w:rPr>
        <w:lastRenderedPageBreak/>
        <w:t xml:space="preserve">2:13; Luke 8:14 &amp; Romans 1:32. All who called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B17603" w:rsidRPr="00D948E2" w:rsidRDefault="00B17603" w:rsidP="00B17603">
      <w:pPr>
        <w:spacing w:line="480" w:lineRule="auto"/>
        <w:jc w:val="both"/>
        <w:rPr>
          <w:sz w:val="24"/>
          <w:szCs w:val="24"/>
        </w:rPr>
      </w:pPr>
      <w:r w:rsidRPr="00D948E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948E2">
        <w:rPr>
          <w:sz w:val="24"/>
          <w:szCs w:val="24"/>
          <w:vertAlign w:val="superscript"/>
        </w:rPr>
        <w:t>nd</w:t>
      </w:r>
      <w:r w:rsidRPr="00D94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948E2">
        <w:rPr>
          <w:sz w:val="24"/>
          <w:szCs w:val="24"/>
          <w:vertAlign w:val="superscript"/>
        </w:rPr>
        <w:t>st</w:t>
      </w:r>
      <w:r w:rsidRPr="00D948E2">
        <w:rPr>
          <w:sz w:val="24"/>
          <w:szCs w:val="24"/>
        </w:rPr>
        <w:t xml:space="preserve"> Corinthians 6:18. Sex Defiles the Society in Leviticus 18:24-25; 1</w:t>
      </w:r>
      <w:r w:rsidRPr="00D948E2">
        <w:rPr>
          <w:sz w:val="24"/>
          <w:szCs w:val="24"/>
          <w:vertAlign w:val="superscript"/>
        </w:rPr>
        <w:t>st</w:t>
      </w:r>
      <w:r w:rsidRPr="00D948E2">
        <w:rPr>
          <w:sz w:val="24"/>
          <w:szCs w:val="24"/>
        </w:rPr>
        <w:t xml:space="preserve"> Corinthians 5:6 &amp; Revelation 19:2. Sex Offends other Holy People in 2</w:t>
      </w:r>
      <w:r w:rsidRPr="00D948E2">
        <w:rPr>
          <w:sz w:val="24"/>
          <w:szCs w:val="24"/>
          <w:vertAlign w:val="superscript"/>
        </w:rPr>
        <w:t>nd</w:t>
      </w:r>
      <w:r w:rsidRPr="00D948E2">
        <w:rPr>
          <w:sz w:val="24"/>
          <w:szCs w:val="24"/>
        </w:rPr>
        <w:t xml:space="preserve"> Peter 2:7-8; Genesis 8:22-25; 34:7; 38:24; 2</w:t>
      </w:r>
      <w:r w:rsidRPr="00D948E2">
        <w:rPr>
          <w:sz w:val="24"/>
          <w:szCs w:val="24"/>
          <w:vertAlign w:val="superscript"/>
        </w:rPr>
        <w:t>nd</w:t>
      </w:r>
      <w:r w:rsidRPr="00D948E2">
        <w:rPr>
          <w:sz w:val="24"/>
          <w:szCs w:val="24"/>
        </w:rPr>
        <w:t xml:space="preserve"> Samuel 13:21-22 &amp; 2</w:t>
      </w:r>
      <w:r w:rsidRPr="00D948E2">
        <w:rPr>
          <w:sz w:val="24"/>
          <w:szCs w:val="24"/>
          <w:vertAlign w:val="superscript"/>
        </w:rPr>
        <w:t>nd</w:t>
      </w:r>
      <w:r w:rsidRPr="00D948E2">
        <w:rPr>
          <w:sz w:val="24"/>
          <w:szCs w:val="24"/>
        </w:rPr>
        <w:t xml:space="preserve"> Corinthians 12:21. Sex Offends the Holy God in 2</w:t>
      </w:r>
      <w:r w:rsidRPr="00D948E2">
        <w:rPr>
          <w:sz w:val="24"/>
          <w:szCs w:val="24"/>
          <w:vertAlign w:val="superscript"/>
        </w:rPr>
        <w:t>nd</w:t>
      </w:r>
      <w:r w:rsidRPr="00D948E2">
        <w:rPr>
          <w:sz w:val="24"/>
          <w:szCs w:val="24"/>
        </w:rPr>
        <w:t xml:space="preserve"> Samuel 11:27; Jeremiah 13:26-27 &amp; Malachi 3:5. The Magical Sexual Sin under </w:t>
      </w:r>
      <w:r w:rsidRPr="00D948E2">
        <w:rPr>
          <w:sz w:val="24"/>
          <w:szCs w:val="24"/>
        </w:rPr>
        <w:lastRenderedPageBreak/>
        <w:t>the Old Covenant: Pre-Marital Sex is in Deuteronomy 22:13-21. Inter-Racial Sex between other Races or Cultures is in Tobit 4:12-13; 1</w:t>
      </w:r>
      <w:r w:rsidRPr="00D948E2">
        <w:rPr>
          <w:sz w:val="24"/>
          <w:szCs w:val="24"/>
          <w:vertAlign w:val="superscript"/>
        </w:rPr>
        <w:t>st</w:t>
      </w:r>
      <w:r w:rsidRPr="00D948E2">
        <w:rPr>
          <w:sz w:val="24"/>
          <w:szCs w:val="24"/>
        </w:rPr>
        <w:t xml:space="preserve"> Kings 11:1-13; Nehemiah 13:25-27 &amp; Ezra 9:1-10:44. If You have any questions on Inter-Racial Sex, You must get My book called “</w:t>
      </w:r>
      <w:r w:rsidRPr="00D948E2">
        <w:rPr>
          <w:b/>
          <w:sz w:val="24"/>
          <w:szCs w:val="24"/>
        </w:rPr>
        <w:t>The Lord Yah and the Different Kinds of Flesh in the Holy Bible</w:t>
      </w:r>
      <w:r w:rsidRPr="00D94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948E2">
        <w:rPr>
          <w:sz w:val="24"/>
          <w:szCs w:val="24"/>
          <w:vertAlign w:val="superscript"/>
        </w:rPr>
        <w:t>st</w:t>
      </w:r>
      <w:r w:rsidRPr="00D948E2">
        <w:rPr>
          <w:sz w:val="24"/>
          <w:szCs w:val="24"/>
        </w:rPr>
        <w:t xml:space="preserve"> Corinthians 6:15-16 &amp; Hebrews 13:4. The Need for True Holiness in the Lives of Believers is in 1</w:t>
      </w:r>
      <w:r w:rsidRPr="00D948E2">
        <w:rPr>
          <w:sz w:val="24"/>
          <w:szCs w:val="24"/>
          <w:vertAlign w:val="superscript"/>
        </w:rPr>
        <w:t>st</w:t>
      </w:r>
      <w:r w:rsidRPr="00D948E2">
        <w:rPr>
          <w:sz w:val="24"/>
          <w:szCs w:val="24"/>
        </w:rPr>
        <w:t xml:space="preserve"> Thessalonians 4:3-7; Acts 15:29; Ephesians 5:3, 25; Hebrews 12:16; 1</w:t>
      </w:r>
      <w:r w:rsidRPr="00D948E2">
        <w:rPr>
          <w:sz w:val="24"/>
          <w:szCs w:val="24"/>
          <w:vertAlign w:val="superscript"/>
        </w:rPr>
        <w:t>st</w:t>
      </w:r>
      <w:r w:rsidRPr="00D948E2">
        <w:rPr>
          <w:sz w:val="24"/>
          <w:szCs w:val="24"/>
        </w:rPr>
        <w:t xml:space="preserve"> Peter 1:15-16; Leviticus 11:44 &amp; 1</w:t>
      </w:r>
      <w:r w:rsidRPr="00D948E2">
        <w:rPr>
          <w:sz w:val="24"/>
          <w:szCs w:val="24"/>
          <w:vertAlign w:val="superscript"/>
        </w:rPr>
        <w:t>st</w:t>
      </w:r>
      <w:r w:rsidRPr="00D948E2">
        <w:rPr>
          <w:sz w:val="24"/>
          <w:szCs w:val="24"/>
        </w:rPr>
        <w:t xml:space="preserve"> Peter 4:1-3. The Church must be kept pure is in Revelation 2:14-16, 20; 1</w:t>
      </w:r>
      <w:r w:rsidRPr="00D948E2">
        <w:rPr>
          <w:sz w:val="24"/>
          <w:szCs w:val="24"/>
          <w:vertAlign w:val="superscript"/>
        </w:rPr>
        <w:t>st</w:t>
      </w:r>
      <w:r w:rsidRPr="00D948E2">
        <w:rPr>
          <w:sz w:val="24"/>
          <w:szCs w:val="24"/>
        </w:rPr>
        <w:t xml:space="preserve"> Corinthians 5:1-5, 9-11. God’s Impartial Judgment on Magical Sexual Sin: 1</w:t>
      </w:r>
      <w:r w:rsidRPr="00D948E2">
        <w:rPr>
          <w:sz w:val="24"/>
          <w:szCs w:val="24"/>
          <w:vertAlign w:val="superscript"/>
        </w:rPr>
        <w:t>st</w:t>
      </w:r>
      <w:r w:rsidRPr="00D948E2">
        <w:rPr>
          <w:sz w:val="24"/>
          <w:szCs w:val="24"/>
        </w:rPr>
        <w:t xml:space="preserve"> Peter 1:17-21; Revelation 2:21-23; Genesis 19:24; Numbers 25:1-9; 2</w:t>
      </w:r>
      <w:r w:rsidRPr="00D948E2">
        <w:rPr>
          <w:sz w:val="24"/>
          <w:szCs w:val="24"/>
          <w:vertAlign w:val="superscript"/>
        </w:rPr>
        <w:t>nd</w:t>
      </w:r>
      <w:r w:rsidRPr="00D948E2">
        <w:rPr>
          <w:sz w:val="24"/>
          <w:szCs w:val="24"/>
        </w:rPr>
        <w:t xml:space="preserve"> Samuel 12:11-12; Proverbs 7:26-27 &amp; 1</w:t>
      </w:r>
      <w:r w:rsidRPr="00D948E2">
        <w:rPr>
          <w:sz w:val="24"/>
          <w:szCs w:val="24"/>
          <w:vertAlign w:val="superscript"/>
        </w:rPr>
        <w:t>st</w:t>
      </w:r>
      <w:r w:rsidRPr="00D948E2">
        <w:rPr>
          <w:sz w:val="24"/>
          <w:szCs w:val="24"/>
        </w:rPr>
        <w:t xml:space="preserve"> Corinthians 10:8. In the World to Come called That Age is in Luke 20:35-36; Revelation 21:8; 22:14-15; Ephesians 5:5-6; 2</w:t>
      </w:r>
      <w:r w:rsidRPr="00D948E2">
        <w:rPr>
          <w:sz w:val="24"/>
          <w:szCs w:val="24"/>
          <w:vertAlign w:val="superscript"/>
        </w:rPr>
        <w:t>nd</w:t>
      </w:r>
      <w:r w:rsidRPr="00D948E2">
        <w:rPr>
          <w:sz w:val="24"/>
          <w:szCs w:val="24"/>
        </w:rPr>
        <w:t xml:space="preserve"> Peter 2:6 &amp; Jude 7. God’s Authority over Magical Sexual Sin: The Authority is in Romans 13:1-2. If can be forgiven is in John 8:10-11; 2</w:t>
      </w:r>
      <w:r w:rsidRPr="00D948E2">
        <w:rPr>
          <w:sz w:val="24"/>
          <w:szCs w:val="24"/>
          <w:vertAlign w:val="superscript"/>
        </w:rPr>
        <w:t>nd</w:t>
      </w:r>
      <w:r w:rsidRPr="00D948E2">
        <w:rPr>
          <w:sz w:val="24"/>
          <w:szCs w:val="24"/>
        </w:rPr>
        <w:t xml:space="preserve"> Samuel 12:13; Psalms 51:1 Title; Matthew 21:31-32; Luke 7:36-38. 47-50 &amp; Revelations 2:21. The Hearts can be Changed is in 1</w:t>
      </w:r>
      <w:r w:rsidRPr="00D948E2">
        <w:rPr>
          <w:sz w:val="24"/>
          <w:szCs w:val="24"/>
          <w:vertAlign w:val="superscript"/>
        </w:rPr>
        <w:t>st</w:t>
      </w:r>
      <w:r w:rsidRPr="00D948E2">
        <w:rPr>
          <w:sz w:val="24"/>
          <w:szCs w:val="24"/>
        </w:rPr>
        <w:t xml:space="preserve"> Corinthians 6:9-11. The Resisting of Magical Sexual Sin: By Remembering God’s Word is in Psalms 119:9 &amp; Proverbs 6:23-24; 7:5. By Resisting Temptation, </w:t>
      </w:r>
      <w:r w:rsidRPr="00D948E2">
        <w:rPr>
          <w:sz w:val="24"/>
          <w:szCs w:val="24"/>
        </w:rPr>
        <w:lastRenderedPageBreak/>
        <w:t>Test, Trial, or Trying is in Genesis 39:6-12 &amp; Proverbs 7:24-25. By Submitting to God is in James 4:1-10 &amp; 1</w:t>
      </w:r>
      <w:r w:rsidRPr="00D948E2">
        <w:rPr>
          <w:sz w:val="24"/>
          <w:szCs w:val="24"/>
          <w:vertAlign w:val="superscript"/>
        </w:rPr>
        <w:t>st</w:t>
      </w:r>
      <w:r w:rsidRPr="00D94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948E2">
        <w:rPr>
          <w:sz w:val="24"/>
          <w:szCs w:val="24"/>
          <w:vertAlign w:val="superscript"/>
        </w:rPr>
        <w:t>st</w:t>
      </w:r>
      <w:r w:rsidRPr="00D948E2">
        <w:rPr>
          <w:sz w:val="24"/>
          <w:szCs w:val="24"/>
        </w:rPr>
        <w:t xml:space="preserve"> Corinthians 7:2, 9. </w:t>
      </w:r>
    </w:p>
    <w:p w:rsidR="00B17603" w:rsidRPr="00D948E2" w:rsidRDefault="00B17603" w:rsidP="00B17603">
      <w:pPr>
        <w:spacing w:line="480" w:lineRule="auto"/>
        <w:jc w:val="both"/>
        <w:rPr>
          <w:sz w:val="24"/>
          <w:szCs w:val="24"/>
        </w:rPr>
      </w:pPr>
      <w:r w:rsidRPr="00D948E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948E2">
        <w:rPr>
          <w:sz w:val="24"/>
          <w:szCs w:val="24"/>
          <w:vertAlign w:val="superscript"/>
        </w:rPr>
        <w:t>nd</w:t>
      </w:r>
      <w:r w:rsidRPr="00D94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948E2">
        <w:rPr>
          <w:sz w:val="24"/>
          <w:szCs w:val="24"/>
          <w:vertAlign w:val="superscript"/>
        </w:rPr>
        <w:t>nd</w:t>
      </w:r>
      <w:r w:rsidRPr="00D94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948E2">
        <w:rPr>
          <w:sz w:val="24"/>
          <w:szCs w:val="24"/>
          <w:vertAlign w:val="superscript"/>
        </w:rPr>
        <w:t>nd</w:t>
      </w:r>
      <w:r w:rsidRPr="00D948E2">
        <w:rPr>
          <w:sz w:val="24"/>
          <w:szCs w:val="24"/>
        </w:rPr>
        <w:t xml:space="preserve"> Chronicles 32:24-25; Job 33:16-18; Jeremiah 7:22-24; Ezekiel 2:4-5; Zechariah 7:11-12 &amp; Acts 19:8-9. </w:t>
      </w:r>
    </w:p>
    <w:p w:rsidR="00B17603" w:rsidRPr="00D948E2" w:rsidRDefault="00B17603" w:rsidP="00B17603">
      <w:pPr>
        <w:spacing w:line="480" w:lineRule="auto"/>
        <w:jc w:val="both"/>
        <w:rPr>
          <w:sz w:val="24"/>
          <w:szCs w:val="24"/>
        </w:rPr>
      </w:pPr>
      <w:r w:rsidRPr="00D948E2">
        <w:rPr>
          <w:sz w:val="24"/>
          <w:szCs w:val="24"/>
        </w:rPr>
        <w:t>The Universality of Temptation, Test, Trial or Trying: The Inevitability of Temptation to do Wrong is in 1</w:t>
      </w:r>
      <w:r w:rsidRPr="00D948E2">
        <w:rPr>
          <w:sz w:val="24"/>
          <w:szCs w:val="24"/>
          <w:vertAlign w:val="superscript"/>
        </w:rPr>
        <w:t>st</w:t>
      </w:r>
      <w:r w:rsidRPr="00D948E2">
        <w:rPr>
          <w:sz w:val="24"/>
          <w:szCs w:val="24"/>
        </w:rPr>
        <w:t xml:space="preserve"> Corinthians 10:12, 13; Proverbs 7:21-23; Matthew 13:20-21; Mark 4:16-17; Luke </w:t>
      </w:r>
      <w:r w:rsidRPr="00D948E2">
        <w:rPr>
          <w:sz w:val="24"/>
          <w:szCs w:val="24"/>
        </w:rPr>
        <w:lastRenderedPageBreak/>
        <w:t>8:13; 17:1; Romans 7:15;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Peter 1:6. The Examples of those who were tempted: Job is in Job chapters 1-2. Adam and Eve is in Genesis 3:6-7. Esau is in Genesis 25:29-34. Achan is in Joshua 7:21. Samson is in Judges 14:16-17. David is in 2</w:t>
      </w:r>
      <w:r w:rsidRPr="00D948E2">
        <w:rPr>
          <w:sz w:val="24"/>
          <w:szCs w:val="24"/>
          <w:vertAlign w:val="superscript"/>
        </w:rPr>
        <w:t>nd</w:t>
      </w:r>
      <w:r w:rsidRPr="00D948E2">
        <w:rPr>
          <w:sz w:val="24"/>
          <w:szCs w:val="24"/>
        </w:rPr>
        <w:t xml:space="preserve"> Samuel 11:2-4. Solomon is in 1</w:t>
      </w:r>
      <w:r w:rsidRPr="00D948E2">
        <w:rPr>
          <w:sz w:val="24"/>
          <w:szCs w:val="24"/>
          <w:vertAlign w:val="superscript"/>
        </w:rPr>
        <w:t>st</w:t>
      </w:r>
      <w:r w:rsidRPr="00D948E2">
        <w:rPr>
          <w:sz w:val="24"/>
          <w:szCs w:val="24"/>
        </w:rPr>
        <w:t xml:space="preserve"> Kings 11:1, 4. Gehazi is in 2</w:t>
      </w:r>
      <w:r w:rsidRPr="00D948E2">
        <w:rPr>
          <w:sz w:val="24"/>
          <w:szCs w:val="24"/>
          <w:vertAlign w:val="superscript"/>
        </w:rPr>
        <w:t>nd</w:t>
      </w:r>
      <w:r w:rsidRPr="00D948E2">
        <w:rPr>
          <w:sz w:val="24"/>
          <w:szCs w:val="24"/>
        </w:rPr>
        <w:t xml:space="preserve"> Kings 5:20-23. Peter is in Matthew 26:69-75; Luke 22:55-62 &amp; John 18:16-18, 25-27. The help for those facing Temptation is in Romans 8:31, 37-39; Joshua 1:5; Hebrews 4:15-16; 13:5; 1</w:t>
      </w:r>
      <w:r w:rsidRPr="00D948E2">
        <w:rPr>
          <w:sz w:val="24"/>
          <w:szCs w:val="24"/>
          <w:vertAlign w:val="superscript"/>
        </w:rPr>
        <w:t>st</w:t>
      </w:r>
      <w:r w:rsidRPr="00D94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948E2">
        <w:rPr>
          <w:sz w:val="24"/>
          <w:szCs w:val="24"/>
          <w:vertAlign w:val="superscript"/>
        </w:rPr>
        <w:t>nd</w:t>
      </w:r>
      <w:r w:rsidRPr="00D948E2">
        <w:rPr>
          <w:sz w:val="24"/>
          <w:szCs w:val="24"/>
        </w:rPr>
        <w:t xml:space="preserve"> Peter 2:18; Genesis 3:6 &amp; Proverbs 5:3-6. Temptation, Test, Trial or Trying from the Lord Lucifer is in Genesis 3:1; Job chapters 1-2; 1</w:t>
      </w:r>
      <w:r w:rsidRPr="00D948E2">
        <w:rPr>
          <w:sz w:val="24"/>
          <w:szCs w:val="24"/>
          <w:vertAlign w:val="superscript"/>
        </w:rPr>
        <w:t>st</w:t>
      </w:r>
      <w:r w:rsidRPr="00D948E2">
        <w:rPr>
          <w:sz w:val="24"/>
          <w:szCs w:val="24"/>
        </w:rPr>
        <w:t xml:space="preserve"> Chronicles 21:1; Matthew 4:1, 15; Mark 1:13; Luke 4:2; 8:12;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Thessalonians 3:5. The Temptation, Test, Trial or Trying from the World is in 1</w:t>
      </w:r>
      <w:r w:rsidRPr="00D948E2">
        <w:rPr>
          <w:sz w:val="24"/>
          <w:szCs w:val="24"/>
          <w:vertAlign w:val="superscript"/>
        </w:rPr>
        <w:t>st</w:t>
      </w:r>
      <w:r w:rsidRPr="00D948E2">
        <w:rPr>
          <w:sz w:val="24"/>
          <w:szCs w:val="24"/>
        </w:rPr>
        <w:t xml:space="preserve"> John 2:16; Matthew 13:22; Mark 4:19 &amp; Luke 8:14. The Attractions which lead to Temptation, Test, Trial or Trying: Money is in 1</w:t>
      </w:r>
      <w:r w:rsidRPr="00D948E2">
        <w:rPr>
          <w:sz w:val="24"/>
          <w:szCs w:val="24"/>
          <w:vertAlign w:val="superscript"/>
        </w:rPr>
        <w:t>st</w:t>
      </w:r>
      <w:r w:rsidRPr="00D948E2">
        <w:rPr>
          <w:sz w:val="24"/>
          <w:szCs w:val="24"/>
        </w:rPr>
        <w:t xml:space="preserve"> Timothy 6:9-10. Authority is in Deuteronomy 8:17-18 &amp; 2</w:t>
      </w:r>
      <w:r w:rsidRPr="00D948E2">
        <w:rPr>
          <w:sz w:val="24"/>
          <w:szCs w:val="24"/>
          <w:vertAlign w:val="superscript"/>
        </w:rPr>
        <w:t>nd</w:t>
      </w:r>
      <w:r w:rsidRPr="00D94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948E2">
        <w:rPr>
          <w:sz w:val="24"/>
          <w:szCs w:val="24"/>
          <w:vertAlign w:val="superscript"/>
        </w:rPr>
        <w:t>st</w:t>
      </w:r>
      <w:r w:rsidRPr="00D948E2">
        <w:rPr>
          <w:sz w:val="24"/>
          <w:szCs w:val="24"/>
        </w:rPr>
        <w:t xml:space="preserve"> John 4:4. The Finding in God and His Word has Divine Resources to Overcome Temptation, Test, Trial or Trying is in Daniel 11:32; Proverbs 2:1-2, 12-15; Matthew 6:13; Luke 11:4; 1</w:t>
      </w:r>
      <w:r w:rsidRPr="00D948E2">
        <w:rPr>
          <w:sz w:val="24"/>
          <w:szCs w:val="24"/>
          <w:vertAlign w:val="superscript"/>
        </w:rPr>
        <w:t>st</w:t>
      </w:r>
      <w:r w:rsidRPr="00D948E2">
        <w:rPr>
          <w:sz w:val="24"/>
          <w:szCs w:val="24"/>
        </w:rPr>
        <w:t xml:space="preserve"> Timothy 6:11-12 &amp; James 4:7. The Practical Suggestions for Overcoming Temptation, Test, Trial or Trying: Overcoming it by Prayer to the Father Stephen is in Matthew 18:8-9; 26:41; Mark 14:38; </w:t>
      </w:r>
      <w:r w:rsidRPr="00D948E2">
        <w:rPr>
          <w:sz w:val="24"/>
          <w:szCs w:val="24"/>
        </w:rPr>
        <w:lastRenderedPageBreak/>
        <w:t>Luke 22:40 &amp; 1</w:t>
      </w:r>
      <w:r w:rsidRPr="00D948E2">
        <w:rPr>
          <w:sz w:val="24"/>
          <w:szCs w:val="24"/>
          <w:vertAlign w:val="superscript"/>
        </w:rPr>
        <w:t>st</w:t>
      </w:r>
      <w:r w:rsidRPr="00D948E2">
        <w:rPr>
          <w:sz w:val="24"/>
          <w:szCs w:val="24"/>
        </w:rPr>
        <w:t xml:space="preserve"> Corinthians 7:5. Overcoming it through Personal Discipline is in Hebrews 12:4, 7 &amp; 2</w:t>
      </w:r>
      <w:r w:rsidRPr="00D948E2">
        <w:rPr>
          <w:sz w:val="24"/>
          <w:szCs w:val="24"/>
          <w:vertAlign w:val="superscript"/>
        </w:rPr>
        <w:t>nd</w:t>
      </w:r>
      <w:r w:rsidRPr="00D948E2">
        <w:rPr>
          <w:sz w:val="24"/>
          <w:szCs w:val="24"/>
        </w:rPr>
        <w:t xml:space="preserve"> Peter 3:17. The Encouragements to Resist Temptation, Test, Trial of Trying is in Galatians 6:1; 1</w:t>
      </w:r>
      <w:r w:rsidRPr="00D948E2">
        <w:rPr>
          <w:sz w:val="24"/>
          <w:szCs w:val="24"/>
          <w:vertAlign w:val="superscript"/>
        </w:rPr>
        <w:t>st</w:t>
      </w:r>
      <w:r w:rsidRPr="00D94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948E2">
        <w:rPr>
          <w:sz w:val="24"/>
          <w:szCs w:val="24"/>
          <w:vertAlign w:val="superscript"/>
        </w:rPr>
        <w:t>st</w:t>
      </w:r>
      <w:r w:rsidRPr="00D948E2">
        <w:rPr>
          <w:sz w:val="24"/>
          <w:szCs w:val="24"/>
        </w:rPr>
        <w:t xml:space="preserve"> Corinthians 8:9-13 &amp; James 2:8-13. The Examples of causing Temptation, Test, Trial or Trying is in Numbers 25:1-2; Proverbs 16:29; Habakkuk 2:15 &amp; </w:t>
      </w:r>
      <w:r w:rsidRPr="00D948E2">
        <w:rPr>
          <w:sz w:val="24"/>
          <w:szCs w:val="24"/>
        </w:rPr>
        <w:lastRenderedPageBreak/>
        <w:t>Matthew 18:6. The Examples of Restraining Sin or Temptation, Test, Trial or Trying is in Genesis 37:21-22; Ephesians 6:10-13; Hebrews 12:1-3; 1</w:t>
      </w:r>
      <w:r w:rsidRPr="00D948E2">
        <w:rPr>
          <w:sz w:val="24"/>
          <w:szCs w:val="24"/>
          <w:vertAlign w:val="superscript"/>
        </w:rPr>
        <w:t>st</w:t>
      </w:r>
      <w:r w:rsidRPr="00D948E2">
        <w:rPr>
          <w:sz w:val="24"/>
          <w:szCs w:val="24"/>
        </w:rPr>
        <w:t xml:space="preserve"> Peter 5:8-9; 1</w:t>
      </w:r>
      <w:r w:rsidRPr="00D948E2">
        <w:rPr>
          <w:sz w:val="24"/>
          <w:szCs w:val="24"/>
          <w:vertAlign w:val="superscript"/>
        </w:rPr>
        <w:t>st</w:t>
      </w:r>
      <w:r w:rsidRPr="00D948E2">
        <w:rPr>
          <w:sz w:val="24"/>
          <w:szCs w:val="24"/>
        </w:rPr>
        <w:t xml:space="preserve"> John 3:7 &amp; Acts 20:28-31. </w:t>
      </w:r>
    </w:p>
    <w:p w:rsidR="00B17603" w:rsidRPr="00D948E2" w:rsidRDefault="00B17603" w:rsidP="00B17603">
      <w:pPr>
        <w:spacing w:line="480" w:lineRule="auto"/>
        <w:jc w:val="both"/>
        <w:rPr>
          <w:sz w:val="24"/>
          <w:szCs w:val="24"/>
        </w:rPr>
      </w:pPr>
      <w:r w:rsidRPr="00D948E2">
        <w:rPr>
          <w:sz w:val="24"/>
          <w:szCs w:val="24"/>
        </w:rPr>
        <w:t>The Abuse of God Himself and His Eternal Creatures: Of God Himself is in 2</w:t>
      </w:r>
      <w:r w:rsidRPr="00D948E2">
        <w:rPr>
          <w:sz w:val="24"/>
          <w:szCs w:val="24"/>
          <w:vertAlign w:val="superscript"/>
        </w:rPr>
        <w:t>nd</w:t>
      </w:r>
      <w:r w:rsidRPr="00D948E2">
        <w:rPr>
          <w:sz w:val="24"/>
          <w:szCs w:val="24"/>
        </w:rPr>
        <w:t xml:space="preserve"> Kings 19:16. Of God’s Creatures is in Nehemiah 4:1-4; 1</w:t>
      </w:r>
      <w:r w:rsidRPr="00D948E2">
        <w:rPr>
          <w:sz w:val="24"/>
          <w:szCs w:val="24"/>
          <w:vertAlign w:val="superscript"/>
        </w:rPr>
        <w:t>st</w:t>
      </w:r>
      <w:r w:rsidRPr="00D948E2">
        <w:rPr>
          <w:sz w:val="24"/>
          <w:szCs w:val="24"/>
        </w:rPr>
        <w:t xml:space="preserve"> Peter 4:4; Matthew 5:11; Revelation 2:9 &amp; Acts 2:13; 17:32; 18:6. Of God’s Servants is in 2</w:t>
      </w:r>
      <w:r w:rsidRPr="00D948E2">
        <w:rPr>
          <w:sz w:val="24"/>
          <w:szCs w:val="24"/>
          <w:vertAlign w:val="superscript"/>
        </w:rPr>
        <w:t>nd</w:t>
      </w:r>
      <w:r w:rsidRPr="00D94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948E2">
        <w:rPr>
          <w:sz w:val="24"/>
          <w:szCs w:val="24"/>
          <w:vertAlign w:val="superscript"/>
        </w:rPr>
        <w:t>st</w:t>
      </w:r>
      <w:r w:rsidRPr="00D948E2">
        <w:rPr>
          <w:sz w:val="24"/>
          <w:szCs w:val="24"/>
        </w:rPr>
        <w:t xml:space="preserve"> John 5:16-18. Grace does not give a License for Believers to Sin is in Romans 6:1-2, 15; 3:5-8 &amp; Galatians 2:17-21. The Eminent Dangers of Abusing Christian Freedom is in 1</w:t>
      </w:r>
      <w:r w:rsidRPr="00D948E2">
        <w:rPr>
          <w:sz w:val="24"/>
          <w:szCs w:val="24"/>
          <w:vertAlign w:val="superscript"/>
        </w:rPr>
        <w:t>st</w:t>
      </w:r>
      <w:r w:rsidRPr="00D948E2">
        <w:rPr>
          <w:sz w:val="24"/>
          <w:szCs w:val="24"/>
        </w:rPr>
        <w:t xml:space="preserve"> Corinthians 8:9-12; Galatians 5:13 and a means of covering up sexuality is in 1</w:t>
      </w:r>
      <w:r w:rsidRPr="00D948E2">
        <w:rPr>
          <w:sz w:val="24"/>
          <w:szCs w:val="24"/>
          <w:vertAlign w:val="superscript"/>
        </w:rPr>
        <w:t>st</w:t>
      </w:r>
      <w:r w:rsidRPr="00D948E2">
        <w:rPr>
          <w:sz w:val="24"/>
          <w:szCs w:val="24"/>
        </w:rPr>
        <w:t xml:space="preserve"> Peter 2:16. The Examples of the Abuse of Christian Freedom: Sexual Excesses is in 1</w:t>
      </w:r>
      <w:r w:rsidRPr="00D948E2">
        <w:rPr>
          <w:sz w:val="24"/>
          <w:szCs w:val="24"/>
          <w:vertAlign w:val="superscript"/>
        </w:rPr>
        <w:t>st</w:t>
      </w:r>
      <w:r w:rsidRPr="00D948E2">
        <w:rPr>
          <w:sz w:val="24"/>
          <w:szCs w:val="24"/>
        </w:rPr>
        <w:t xml:space="preserve"> Corinthians 5:1-2; 6:12-20 &amp; Revelation 2:20-22. The Abuse of Giving is in Acts 5:1-2. The Abuse of the Lord’s Supper is in 1</w:t>
      </w:r>
      <w:r w:rsidRPr="00D948E2">
        <w:rPr>
          <w:sz w:val="24"/>
          <w:szCs w:val="24"/>
          <w:vertAlign w:val="superscript"/>
        </w:rPr>
        <w:t>st</w:t>
      </w:r>
      <w:r w:rsidRPr="00D948E2">
        <w:rPr>
          <w:sz w:val="24"/>
          <w:szCs w:val="24"/>
        </w:rPr>
        <w:t xml:space="preserve"> Corinthians 11:20-22. The Falling Back into Sin is in Romans 6:1-2; Hebrews 12:1; 1</w:t>
      </w:r>
      <w:r w:rsidRPr="00D948E2">
        <w:rPr>
          <w:sz w:val="24"/>
          <w:szCs w:val="24"/>
          <w:vertAlign w:val="superscript"/>
        </w:rPr>
        <w:t>st</w:t>
      </w:r>
      <w:r w:rsidRPr="00D948E2">
        <w:rPr>
          <w:sz w:val="24"/>
          <w:szCs w:val="24"/>
        </w:rPr>
        <w:t xml:space="preserve"> John 1:8-10 &amp; Acts 7:37-43. The Disobedience towards God is in Ephesians 5:6; 1</w:t>
      </w:r>
      <w:r w:rsidRPr="00D948E2">
        <w:rPr>
          <w:sz w:val="24"/>
          <w:szCs w:val="24"/>
          <w:vertAlign w:val="superscript"/>
        </w:rPr>
        <w:t>st</w:t>
      </w:r>
      <w:r w:rsidRPr="00D948E2">
        <w:rPr>
          <w:sz w:val="24"/>
          <w:szCs w:val="24"/>
        </w:rPr>
        <w:t xml:space="preserve"> Peter 2:8; 1</w:t>
      </w:r>
      <w:r w:rsidRPr="00D948E2">
        <w:rPr>
          <w:sz w:val="24"/>
          <w:szCs w:val="24"/>
          <w:vertAlign w:val="superscript"/>
        </w:rPr>
        <w:t>st</w:t>
      </w:r>
      <w:r w:rsidRPr="00D948E2">
        <w:rPr>
          <w:sz w:val="24"/>
          <w:szCs w:val="24"/>
        </w:rPr>
        <w:t xml:space="preserve"> John 2:3-4; 3:4. The Abuse of Spiritual Gifts is in 1</w:t>
      </w:r>
      <w:r w:rsidRPr="00D948E2">
        <w:rPr>
          <w:sz w:val="24"/>
          <w:szCs w:val="24"/>
          <w:vertAlign w:val="superscript"/>
        </w:rPr>
        <w:t>st</w:t>
      </w:r>
      <w:r w:rsidRPr="00D948E2">
        <w:rPr>
          <w:sz w:val="24"/>
          <w:szCs w:val="24"/>
        </w:rPr>
        <w:t xml:space="preserve"> Corinthians 14:1-20. The Eating of Foods sacrificed to Idols is in 1</w:t>
      </w:r>
      <w:r w:rsidRPr="00D948E2">
        <w:rPr>
          <w:sz w:val="24"/>
          <w:szCs w:val="24"/>
          <w:vertAlign w:val="superscript"/>
        </w:rPr>
        <w:t>st</w:t>
      </w:r>
      <w:r w:rsidRPr="00D948E2">
        <w:rPr>
          <w:sz w:val="24"/>
          <w:szCs w:val="24"/>
        </w:rPr>
        <w:t xml:space="preserve"> Corinthians 8:1-13 &amp; Revelation 2:14, 20.   </w:t>
      </w:r>
    </w:p>
    <w:p w:rsidR="00B17603" w:rsidRPr="00D948E2" w:rsidRDefault="00B17603" w:rsidP="00B17603">
      <w:pPr>
        <w:spacing w:line="480" w:lineRule="auto"/>
        <w:jc w:val="both"/>
        <w:rPr>
          <w:sz w:val="24"/>
          <w:szCs w:val="24"/>
        </w:rPr>
      </w:pPr>
      <w:r w:rsidRPr="00D948E2">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D948E2">
        <w:rPr>
          <w:sz w:val="24"/>
          <w:szCs w:val="24"/>
        </w:rPr>
        <w:lastRenderedPageBreak/>
        <w:t>Ecclesiastes 1:14; 2:10-23; Psalms 39:6; 127:2; Habakkuk 2:13 &amp; James 1:11. Human Thoughts are Futile is in Psalms 94:11; 1</w:t>
      </w:r>
      <w:r w:rsidRPr="00D948E2">
        <w:rPr>
          <w:sz w:val="24"/>
          <w:szCs w:val="24"/>
          <w:vertAlign w:val="superscript"/>
        </w:rPr>
        <w:t>st</w:t>
      </w:r>
      <w:r w:rsidRPr="00D94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948E2">
        <w:rPr>
          <w:sz w:val="24"/>
          <w:szCs w:val="24"/>
          <w:vertAlign w:val="superscript"/>
        </w:rPr>
        <w:t>nd</w:t>
      </w:r>
      <w:r w:rsidRPr="00D948E2">
        <w:rPr>
          <w:sz w:val="24"/>
          <w:szCs w:val="24"/>
        </w:rPr>
        <w:t xml:space="preserve"> Kings 17:15; 1</w:t>
      </w:r>
      <w:r w:rsidRPr="00D948E2">
        <w:rPr>
          <w:sz w:val="24"/>
          <w:szCs w:val="24"/>
          <w:vertAlign w:val="superscript"/>
        </w:rPr>
        <w:t>st</w:t>
      </w:r>
      <w:r w:rsidRPr="00D94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948E2">
        <w:rPr>
          <w:sz w:val="24"/>
          <w:szCs w:val="24"/>
          <w:vertAlign w:val="superscript"/>
        </w:rPr>
        <w:t>st</w:t>
      </w:r>
      <w:r w:rsidRPr="00D948E2">
        <w:rPr>
          <w:sz w:val="24"/>
          <w:szCs w:val="24"/>
        </w:rPr>
        <w:t xml:space="preserve"> Kings 18:29; Isaiah 16:12; Jeremiah 10:5; Colossians 2:20-23 &amp; Acts 5:36-38. The Nominal Religion is Futile: Religious Observance without True Faith is Futile is in Isaiah 1:13; Malachi 3:14; Matthew 15:8-9; Mark 7:6-7; 1</w:t>
      </w:r>
      <w:r w:rsidRPr="00D948E2">
        <w:rPr>
          <w:sz w:val="24"/>
          <w:szCs w:val="24"/>
          <w:vertAlign w:val="superscript"/>
        </w:rPr>
        <w:t>st</w:t>
      </w:r>
      <w:r w:rsidRPr="00D948E2">
        <w:rPr>
          <w:sz w:val="24"/>
          <w:szCs w:val="24"/>
        </w:rPr>
        <w:t xml:space="preserve"> Corinthians 3:1-3 &amp; James 1:26. Mere Religious Language is Futile is in Titus 3:9; Jeremiah 7:8; Lamentations 2:14; Ephesians 5:6; Colossians 2:18; 1</w:t>
      </w:r>
      <w:r w:rsidRPr="00D948E2">
        <w:rPr>
          <w:sz w:val="24"/>
          <w:szCs w:val="24"/>
          <w:vertAlign w:val="superscript"/>
        </w:rPr>
        <w:t>st</w:t>
      </w:r>
      <w:r w:rsidRPr="00D948E2">
        <w:rPr>
          <w:sz w:val="24"/>
          <w:szCs w:val="24"/>
        </w:rPr>
        <w:t xml:space="preserve"> Timothy 1:6; 2</w:t>
      </w:r>
      <w:r w:rsidRPr="00D948E2">
        <w:rPr>
          <w:sz w:val="24"/>
          <w:szCs w:val="24"/>
          <w:vertAlign w:val="superscript"/>
        </w:rPr>
        <w:t>nd</w:t>
      </w:r>
      <w:r w:rsidRPr="00D948E2">
        <w:rPr>
          <w:sz w:val="24"/>
          <w:szCs w:val="24"/>
        </w:rPr>
        <w:t xml:space="preserve"> Timothy 2:14 &amp; 2</w:t>
      </w:r>
      <w:r w:rsidRPr="00D948E2">
        <w:rPr>
          <w:sz w:val="24"/>
          <w:szCs w:val="24"/>
          <w:vertAlign w:val="superscript"/>
        </w:rPr>
        <w:t>nd</w:t>
      </w:r>
      <w:r w:rsidRPr="00D948E2">
        <w:rPr>
          <w:sz w:val="24"/>
          <w:szCs w:val="24"/>
        </w:rPr>
        <w:t xml:space="preserve"> Peter 2:18. Christian Endeavor using only Human Strength is Futile is in John 15:5 &amp; 1</w:t>
      </w:r>
      <w:r w:rsidRPr="00D948E2">
        <w:rPr>
          <w:sz w:val="24"/>
          <w:szCs w:val="24"/>
          <w:vertAlign w:val="superscript"/>
        </w:rPr>
        <w:t>st</w:t>
      </w:r>
      <w:r w:rsidRPr="00D94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948E2">
        <w:rPr>
          <w:sz w:val="24"/>
          <w:szCs w:val="24"/>
          <w:vertAlign w:val="superscript"/>
        </w:rPr>
        <w:t>st</w:t>
      </w:r>
      <w:r w:rsidRPr="00D94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948E2">
        <w:rPr>
          <w:sz w:val="24"/>
          <w:szCs w:val="24"/>
          <w:vertAlign w:val="superscript"/>
        </w:rPr>
        <w:t>st</w:t>
      </w:r>
      <w:r w:rsidRPr="00D948E2">
        <w:rPr>
          <w:sz w:val="24"/>
          <w:szCs w:val="24"/>
        </w:rPr>
        <w:t xml:space="preserve"> Peter 1:18 &amp; 2</w:t>
      </w:r>
      <w:r w:rsidRPr="00D948E2">
        <w:rPr>
          <w:sz w:val="24"/>
          <w:szCs w:val="24"/>
          <w:vertAlign w:val="superscript"/>
        </w:rPr>
        <w:t>nd</w:t>
      </w:r>
      <w:r w:rsidRPr="00D948E2">
        <w:rPr>
          <w:sz w:val="24"/>
          <w:szCs w:val="24"/>
        </w:rPr>
        <w:t xml:space="preserve"> Timothy 2:21.        </w:t>
      </w:r>
    </w:p>
    <w:p w:rsidR="00B17603" w:rsidRPr="00D948E2" w:rsidRDefault="00B17603" w:rsidP="00B17603">
      <w:pPr>
        <w:spacing w:line="480" w:lineRule="auto"/>
        <w:jc w:val="both"/>
        <w:rPr>
          <w:sz w:val="24"/>
          <w:szCs w:val="24"/>
        </w:rPr>
      </w:pPr>
      <w:r w:rsidRPr="00D948E2">
        <w:rPr>
          <w:sz w:val="24"/>
          <w:szCs w:val="24"/>
        </w:rPr>
        <w:lastRenderedPageBreak/>
        <w:t>The Restraint as Holding Back of God’s Actions: The Example of Jesus Christ is in Matthew 26:52-53. Other Examples is in Exodus 36:6; 1</w:t>
      </w:r>
      <w:r w:rsidRPr="00D948E2">
        <w:rPr>
          <w:sz w:val="24"/>
          <w:szCs w:val="24"/>
          <w:vertAlign w:val="superscript"/>
        </w:rPr>
        <w:t>st</w:t>
      </w:r>
      <w:r w:rsidRPr="00D948E2">
        <w:rPr>
          <w:sz w:val="24"/>
          <w:szCs w:val="24"/>
        </w:rPr>
        <w:t xml:space="preserve"> Samuel 3:13; 24:1-22; 26:1-25; 1</w:t>
      </w:r>
      <w:r w:rsidRPr="00D948E2">
        <w:rPr>
          <w:sz w:val="24"/>
          <w:szCs w:val="24"/>
          <w:vertAlign w:val="superscript"/>
        </w:rPr>
        <w:t>st</w:t>
      </w:r>
      <w:r w:rsidRPr="00D948E2">
        <w:rPr>
          <w:sz w:val="24"/>
          <w:szCs w:val="24"/>
        </w:rPr>
        <w:t xml:space="preserve"> Kings 1:6; Esther 5:10; Jeremiah 14:10 &amp; 2</w:t>
      </w:r>
      <w:r w:rsidRPr="00D948E2">
        <w:rPr>
          <w:sz w:val="24"/>
          <w:szCs w:val="24"/>
          <w:vertAlign w:val="superscript"/>
        </w:rPr>
        <w:t>nd</w:t>
      </w:r>
      <w:r w:rsidRPr="00D948E2">
        <w:rPr>
          <w:sz w:val="24"/>
          <w:szCs w:val="24"/>
        </w:rPr>
        <w:t xml:space="preserve"> Peter 2:16. The Restraint as Holding Back of Emotions: Jesus Christ’s Silence under Suffering is in 1</w:t>
      </w:r>
      <w:r w:rsidRPr="00D948E2">
        <w:rPr>
          <w:sz w:val="24"/>
          <w:szCs w:val="24"/>
          <w:vertAlign w:val="superscript"/>
        </w:rPr>
        <w:t>st</w:t>
      </w:r>
      <w:r w:rsidRPr="00D94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948E2">
        <w:rPr>
          <w:sz w:val="24"/>
          <w:szCs w:val="24"/>
          <w:vertAlign w:val="superscript"/>
        </w:rPr>
        <w:t>nd</w:t>
      </w:r>
      <w:r w:rsidRPr="00D948E2">
        <w:rPr>
          <w:sz w:val="24"/>
          <w:szCs w:val="24"/>
        </w:rPr>
        <w:t xml:space="preserve"> Kings 19:28; Psalms 76:10; 2</w:t>
      </w:r>
      <w:r w:rsidRPr="00D948E2">
        <w:rPr>
          <w:sz w:val="24"/>
          <w:szCs w:val="24"/>
          <w:vertAlign w:val="superscript"/>
        </w:rPr>
        <w:t>nd</w:t>
      </w:r>
      <w:r w:rsidRPr="00D948E2">
        <w:rPr>
          <w:sz w:val="24"/>
          <w:szCs w:val="24"/>
        </w:rPr>
        <w:t xml:space="preserve"> Thessalonians 2:6-7 &amp; Revelation 20:2. Form the Saintly Christian Lords is in John 17:15; 1</w:t>
      </w:r>
      <w:r w:rsidRPr="00D948E2">
        <w:rPr>
          <w:sz w:val="24"/>
          <w:szCs w:val="24"/>
          <w:vertAlign w:val="superscript"/>
        </w:rPr>
        <w:t>st</w:t>
      </w:r>
      <w:r w:rsidRPr="00D948E2">
        <w:rPr>
          <w:sz w:val="24"/>
          <w:szCs w:val="24"/>
        </w:rPr>
        <w:t xml:space="preserve"> Samuel 25:39; 1</w:t>
      </w:r>
      <w:r w:rsidRPr="00D948E2">
        <w:rPr>
          <w:sz w:val="24"/>
          <w:szCs w:val="24"/>
          <w:vertAlign w:val="superscript"/>
        </w:rPr>
        <w:t>st</w:t>
      </w:r>
      <w:r w:rsidRPr="00D94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948E2">
        <w:rPr>
          <w:sz w:val="24"/>
          <w:szCs w:val="24"/>
          <w:vertAlign w:val="superscript"/>
        </w:rPr>
        <w:t>nd</w:t>
      </w:r>
      <w:r w:rsidRPr="00D948E2">
        <w:rPr>
          <w:sz w:val="24"/>
          <w:szCs w:val="24"/>
        </w:rPr>
        <w:t xml:space="preserve"> Peter 3:9. Believers are to Show Restraint: In their Speech is in Psalms 34:13; 39:1; 141:3; James 1:26; 3:2-12; Proverbs 13:3; 21:23 &amp; 1</w:t>
      </w:r>
      <w:r w:rsidRPr="00D948E2">
        <w:rPr>
          <w:sz w:val="24"/>
          <w:szCs w:val="24"/>
          <w:vertAlign w:val="superscript"/>
        </w:rPr>
        <w:t>st</w:t>
      </w:r>
      <w:r w:rsidRPr="00D948E2">
        <w:rPr>
          <w:sz w:val="24"/>
          <w:szCs w:val="24"/>
        </w:rPr>
        <w:t xml:space="preserve"> Peter 3:10. In their Actions is in Psalms 32:9 &amp; Romans 6:12. </w:t>
      </w:r>
    </w:p>
    <w:p w:rsidR="00B17603" w:rsidRPr="00D948E2" w:rsidRDefault="00B17603" w:rsidP="00B17603">
      <w:pPr>
        <w:spacing w:line="480" w:lineRule="auto"/>
        <w:jc w:val="both"/>
        <w:rPr>
          <w:sz w:val="24"/>
          <w:szCs w:val="24"/>
        </w:rPr>
      </w:pPr>
      <w:r w:rsidRPr="00D948E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948E2">
        <w:rPr>
          <w:sz w:val="24"/>
          <w:szCs w:val="24"/>
          <w:vertAlign w:val="superscript"/>
        </w:rPr>
        <w:t>nd</w:t>
      </w:r>
      <w:r w:rsidRPr="00D948E2">
        <w:rPr>
          <w:sz w:val="24"/>
          <w:szCs w:val="24"/>
        </w:rPr>
        <w:t xml:space="preserve"> Peter 1:4; 2:20; 2</w:t>
      </w:r>
      <w:r w:rsidRPr="00D948E2">
        <w:rPr>
          <w:sz w:val="24"/>
          <w:szCs w:val="24"/>
          <w:vertAlign w:val="superscript"/>
        </w:rPr>
        <w:t>nd</w:t>
      </w:r>
      <w:r w:rsidRPr="00D948E2">
        <w:rPr>
          <w:sz w:val="24"/>
          <w:szCs w:val="24"/>
        </w:rPr>
        <w:t xml:space="preserve"> Corinthians 7:1-2 &amp; Jude 23. The </w:t>
      </w:r>
      <w:r w:rsidRPr="00D948E2">
        <w:rPr>
          <w:sz w:val="24"/>
          <w:szCs w:val="24"/>
        </w:rPr>
        <w:lastRenderedPageBreak/>
        <w:t>Examples and Causes of Corruption: Sexual Partial Corruption as Injustice is in Psalms 55:23; 2</w:t>
      </w:r>
      <w:r w:rsidRPr="00D948E2">
        <w:rPr>
          <w:sz w:val="24"/>
          <w:szCs w:val="24"/>
          <w:vertAlign w:val="superscript"/>
        </w:rPr>
        <w:t>nd</w:t>
      </w:r>
      <w:r w:rsidRPr="00D948E2">
        <w:rPr>
          <w:sz w:val="24"/>
          <w:szCs w:val="24"/>
        </w:rPr>
        <w:t xml:space="preserve"> Chronicles 19:7; Job 5:16; Isaiah 58:6 &amp; Ezekiel 9:9. Sexual Disobedience towards God is in Deuteronomy 31:29; 32:5 &amp; Judges 2:19. Sexuality denying the Truth is in 1</w:t>
      </w:r>
      <w:r w:rsidRPr="00D948E2">
        <w:rPr>
          <w:sz w:val="24"/>
          <w:szCs w:val="24"/>
          <w:vertAlign w:val="superscript"/>
        </w:rPr>
        <w:t>st</w:t>
      </w:r>
      <w:r w:rsidRPr="00D948E2">
        <w:rPr>
          <w:sz w:val="24"/>
          <w:szCs w:val="24"/>
        </w:rPr>
        <w:t xml:space="preserve"> Timothy 6:5. Sexual Paganism is in Ezra 9:11. Sexuality mocking Justice is in Proverbs 19:28. Sexuality with Money taking Bribes is in Ecclesiastes 7:7. Sexual Bad Company is in 1</w:t>
      </w:r>
      <w:r w:rsidRPr="00D948E2">
        <w:rPr>
          <w:sz w:val="24"/>
          <w:szCs w:val="24"/>
          <w:vertAlign w:val="superscript"/>
        </w:rPr>
        <w:t>st</w:t>
      </w:r>
      <w:r w:rsidRPr="00D948E2">
        <w:rPr>
          <w:sz w:val="24"/>
          <w:szCs w:val="24"/>
        </w:rPr>
        <w:t xml:space="preserve"> Corinthians 15:33. Sexual Careless Communication is in James 3:5-6 &amp; Proverbs 4:24; 6:12. </w:t>
      </w:r>
    </w:p>
    <w:p w:rsidR="00B17603" w:rsidRPr="00D948E2" w:rsidRDefault="00B17603" w:rsidP="00B17603">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D948E2" w:rsidRDefault="00B17603" w:rsidP="00B17603">
      <w:pPr>
        <w:spacing w:line="480" w:lineRule="auto"/>
        <w:jc w:val="both"/>
        <w:rPr>
          <w:sz w:val="24"/>
          <w:szCs w:val="24"/>
        </w:rPr>
      </w:pPr>
      <w:r w:rsidRPr="00D948E2">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D948E2">
        <w:rPr>
          <w:sz w:val="24"/>
          <w:szCs w:val="24"/>
        </w:rPr>
        <w:lastRenderedPageBreak/>
        <w:t>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B17603" w:rsidRPr="00D948E2" w:rsidRDefault="00B17603" w:rsidP="00B17603">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D948E2" w:rsidRDefault="00B17603" w:rsidP="00B17603">
      <w:pPr>
        <w:spacing w:line="480" w:lineRule="auto"/>
        <w:jc w:val="both"/>
        <w:rPr>
          <w:sz w:val="24"/>
          <w:szCs w:val="24"/>
        </w:rPr>
      </w:pPr>
      <w:r w:rsidRPr="00D948E2">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D948E2">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B17603" w:rsidRPr="00D948E2" w:rsidRDefault="00B17603" w:rsidP="00B17603">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w:t>
      </w:r>
      <w:r w:rsidRPr="00D948E2">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B17603" w:rsidRPr="00D948E2" w:rsidRDefault="00B17603" w:rsidP="00B17603">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w:t>
      </w:r>
      <w:r w:rsidRPr="00D948E2">
        <w:rPr>
          <w:sz w:val="24"/>
          <w:szCs w:val="24"/>
        </w:rPr>
        <w:lastRenderedPageBreak/>
        <w:t>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B17603" w:rsidRPr="00D948E2" w:rsidRDefault="00B17603" w:rsidP="00B17603">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w:t>
      </w:r>
      <w:r w:rsidRPr="00D948E2">
        <w:rPr>
          <w:sz w:val="24"/>
          <w:szCs w:val="24"/>
        </w:rPr>
        <w:lastRenderedPageBreak/>
        <w:t>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B17603" w:rsidRPr="00D948E2" w:rsidRDefault="00B17603" w:rsidP="00B17603">
      <w:pPr>
        <w:spacing w:line="480" w:lineRule="auto"/>
        <w:jc w:val="both"/>
        <w:rPr>
          <w:sz w:val="24"/>
          <w:szCs w:val="24"/>
        </w:rPr>
      </w:pPr>
      <w:r w:rsidRPr="00D94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w:t>
      </w:r>
      <w:r w:rsidRPr="00D948E2">
        <w:rPr>
          <w:sz w:val="24"/>
          <w:szCs w:val="24"/>
        </w:rPr>
        <w:lastRenderedPageBreak/>
        <w:t>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B17603" w:rsidRPr="00D948E2" w:rsidRDefault="00B17603" w:rsidP="00B17603">
      <w:pPr>
        <w:spacing w:line="480" w:lineRule="auto"/>
        <w:jc w:val="both"/>
        <w:rPr>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p>
    <w:p w:rsidR="00B17603" w:rsidRPr="00D948E2" w:rsidRDefault="00B17603" w:rsidP="00B17603">
      <w:pPr>
        <w:spacing w:line="480" w:lineRule="auto"/>
        <w:jc w:val="both"/>
        <w:rPr>
          <w:sz w:val="24"/>
          <w:szCs w:val="24"/>
        </w:rPr>
      </w:pPr>
      <w:r w:rsidRPr="00D948E2">
        <w:rPr>
          <w:sz w:val="24"/>
          <w:szCs w:val="24"/>
        </w:rPr>
        <w:lastRenderedPageBreak/>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B17603" w:rsidRPr="00D948E2" w:rsidRDefault="00B17603" w:rsidP="00B17603">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w:t>
      </w:r>
      <w:r w:rsidRPr="00D948E2">
        <w:rPr>
          <w:sz w:val="24"/>
          <w:szCs w:val="24"/>
        </w:rPr>
        <w:lastRenderedPageBreak/>
        <w:t>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B17603" w:rsidRPr="00D948E2" w:rsidRDefault="00B17603" w:rsidP="00B17603">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B17603" w:rsidRPr="00D948E2" w:rsidRDefault="00B17603" w:rsidP="00B17603">
      <w:pPr>
        <w:spacing w:line="480" w:lineRule="auto"/>
        <w:jc w:val="both"/>
        <w:rPr>
          <w:sz w:val="24"/>
          <w:szCs w:val="24"/>
        </w:rPr>
      </w:pPr>
      <w:r w:rsidRPr="00D948E2">
        <w:rPr>
          <w:sz w:val="24"/>
          <w:szCs w:val="24"/>
        </w:rPr>
        <w:lastRenderedPageBreak/>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B17603" w:rsidRPr="00D948E2" w:rsidRDefault="00B17603" w:rsidP="00B17603">
      <w:pPr>
        <w:spacing w:line="480" w:lineRule="auto"/>
        <w:jc w:val="both"/>
        <w:rPr>
          <w:rFonts w:cstheme="minorHAnsi"/>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D948E2" w:rsidRDefault="00B17603" w:rsidP="00B17603">
      <w:pPr>
        <w:spacing w:line="480" w:lineRule="auto"/>
        <w:jc w:val="both"/>
        <w:rPr>
          <w:sz w:val="24"/>
          <w:szCs w:val="24"/>
        </w:rPr>
      </w:pPr>
      <w:r w:rsidRPr="00D948E2">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D948E2">
        <w:rPr>
          <w:sz w:val="24"/>
          <w:szCs w:val="24"/>
          <w:vertAlign w:val="superscript"/>
        </w:rPr>
        <w:t>nd</w:t>
      </w:r>
      <w:r w:rsidRPr="00D948E2">
        <w:rPr>
          <w:sz w:val="24"/>
          <w:szCs w:val="24"/>
        </w:rPr>
        <w:t xml:space="preserve"> Chronicles 33:6. Spiritism forbidden by God is in Leviticus 19:31 &amp; Deuteronomy 18:10-12. Punishment for Spiritism is in Leviticus 20:6, 27. Spiritism practiced in Israel is in 2</w:t>
      </w:r>
      <w:r w:rsidRPr="00D948E2">
        <w:rPr>
          <w:sz w:val="24"/>
          <w:szCs w:val="24"/>
          <w:vertAlign w:val="superscript"/>
        </w:rPr>
        <w:t>nd</w:t>
      </w:r>
      <w:r w:rsidRPr="00D948E2">
        <w:rPr>
          <w:sz w:val="24"/>
          <w:szCs w:val="24"/>
        </w:rPr>
        <w:t xml:space="preserve"> Kings 21:6; 2</w:t>
      </w:r>
      <w:r w:rsidRPr="00D948E2">
        <w:rPr>
          <w:sz w:val="24"/>
          <w:szCs w:val="24"/>
          <w:vertAlign w:val="superscript"/>
        </w:rPr>
        <w:t>nd</w:t>
      </w:r>
      <w:r w:rsidRPr="00D948E2">
        <w:rPr>
          <w:sz w:val="24"/>
          <w:szCs w:val="24"/>
        </w:rPr>
        <w:t xml:space="preserve"> Chronicles 33:6 &amp; 1</w:t>
      </w:r>
      <w:r w:rsidRPr="00D948E2">
        <w:rPr>
          <w:sz w:val="24"/>
          <w:szCs w:val="24"/>
          <w:vertAlign w:val="superscript"/>
        </w:rPr>
        <w:t>st</w:t>
      </w:r>
      <w:r w:rsidRPr="00D948E2">
        <w:rPr>
          <w:sz w:val="24"/>
          <w:szCs w:val="24"/>
        </w:rPr>
        <w:t xml:space="preserve"> Samuel 28:4-20. Spiritists expelled from Israel is in 2</w:t>
      </w:r>
      <w:r w:rsidRPr="00D948E2">
        <w:rPr>
          <w:sz w:val="24"/>
          <w:szCs w:val="24"/>
          <w:vertAlign w:val="superscript"/>
        </w:rPr>
        <w:t>nd</w:t>
      </w:r>
      <w:r w:rsidRPr="00D948E2">
        <w:rPr>
          <w:sz w:val="24"/>
          <w:szCs w:val="24"/>
        </w:rPr>
        <w:t xml:space="preserve"> Kings 23:24 &amp; 1</w:t>
      </w:r>
      <w:r w:rsidRPr="00D948E2">
        <w:rPr>
          <w:sz w:val="24"/>
          <w:szCs w:val="24"/>
          <w:vertAlign w:val="superscript"/>
        </w:rPr>
        <w:t>st</w:t>
      </w:r>
      <w:r w:rsidRPr="00D948E2">
        <w:rPr>
          <w:sz w:val="24"/>
          <w:szCs w:val="24"/>
        </w:rPr>
        <w:t xml:space="preserve"> Samuel 28:3. The Futility of Spiritism is in Isaiah 8:19; 19:2-3. Sexual Astrology is in 2</w:t>
      </w:r>
      <w:r w:rsidRPr="00D948E2">
        <w:rPr>
          <w:sz w:val="24"/>
          <w:szCs w:val="24"/>
          <w:vertAlign w:val="superscript"/>
        </w:rPr>
        <w:t>nd</w:t>
      </w:r>
      <w:r w:rsidRPr="00D948E2">
        <w:rPr>
          <w:sz w:val="24"/>
          <w:szCs w:val="24"/>
        </w:rPr>
        <w:t xml:space="preserve"> Chronicles 33:3-5 &amp; 2</w:t>
      </w:r>
      <w:r w:rsidRPr="00D948E2">
        <w:rPr>
          <w:sz w:val="24"/>
          <w:szCs w:val="24"/>
          <w:vertAlign w:val="superscript"/>
        </w:rPr>
        <w:t>nd</w:t>
      </w:r>
      <w:r w:rsidRPr="00D94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948E2">
        <w:rPr>
          <w:sz w:val="24"/>
          <w:szCs w:val="24"/>
          <w:vertAlign w:val="superscript"/>
        </w:rPr>
        <w:t>nd</w:t>
      </w:r>
      <w:r w:rsidRPr="00D94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948E2">
        <w:rPr>
          <w:sz w:val="24"/>
          <w:szCs w:val="24"/>
          <w:vertAlign w:val="superscript"/>
        </w:rPr>
        <w:t>st</w:t>
      </w:r>
      <w:r w:rsidRPr="00D948E2">
        <w:rPr>
          <w:sz w:val="24"/>
          <w:szCs w:val="24"/>
        </w:rPr>
        <w:t xml:space="preserve"> Chronicles 10:13-14. Jesus Christ can deliver from Sexual Occultism is in Romans 8:38-39 &amp; Acts 16:16-18; 19:18-19. </w:t>
      </w:r>
    </w:p>
    <w:p w:rsidR="00B17603" w:rsidRPr="00D948E2" w:rsidRDefault="00B17603" w:rsidP="00B17603">
      <w:pPr>
        <w:spacing w:line="480" w:lineRule="auto"/>
        <w:jc w:val="both"/>
        <w:rPr>
          <w:sz w:val="24"/>
          <w:szCs w:val="24"/>
        </w:rPr>
      </w:pPr>
      <w:r w:rsidRPr="00D948E2">
        <w:rPr>
          <w:sz w:val="24"/>
          <w:szCs w:val="24"/>
        </w:rPr>
        <w:t>Sexuality as Male and Female comes from God: It was Created by God is in Genesis 1:27. God Intended that Men and Women Complement each other in a Divine Union and not a Sexual Union is in 1</w:t>
      </w:r>
      <w:r w:rsidRPr="00D948E2">
        <w:rPr>
          <w:sz w:val="24"/>
          <w:szCs w:val="24"/>
          <w:vertAlign w:val="superscript"/>
        </w:rPr>
        <w:t>st</w:t>
      </w:r>
      <w:r w:rsidRPr="00D948E2">
        <w:rPr>
          <w:sz w:val="24"/>
          <w:szCs w:val="24"/>
        </w:rPr>
        <w:t xml:space="preserve"> Corinthians 11:11 &amp; Genesis 2:18-22. Sexual Differences in Male and Females: In Strength is in 1</w:t>
      </w:r>
      <w:r w:rsidRPr="00D948E2">
        <w:rPr>
          <w:sz w:val="24"/>
          <w:szCs w:val="24"/>
          <w:vertAlign w:val="superscript"/>
        </w:rPr>
        <w:t>st</w:t>
      </w:r>
      <w:r w:rsidRPr="00D948E2">
        <w:rPr>
          <w:sz w:val="24"/>
          <w:szCs w:val="24"/>
        </w:rPr>
        <w:t xml:space="preserve"> Peter 3:7. In Role is in 1</w:t>
      </w:r>
      <w:r w:rsidRPr="00D948E2">
        <w:rPr>
          <w:sz w:val="24"/>
          <w:szCs w:val="24"/>
          <w:vertAlign w:val="superscript"/>
        </w:rPr>
        <w:t>st</w:t>
      </w:r>
      <w:r w:rsidRPr="00D948E2">
        <w:rPr>
          <w:sz w:val="24"/>
          <w:szCs w:val="24"/>
        </w:rPr>
        <w:t xml:space="preserve"> Corinthians 11:3-5; 14:24-25; Ephesians 5:22-25; </w:t>
      </w:r>
      <w:r w:rsidRPr="00D948E2">
        <w:rPr>
          <w:sz w:val="24"/>
          <w:szCs w:val="24"/>
        </w:rPr>
        <w:lastRenderedPageBreak/>
        <w:t>Colossians 3:18-19; 1</w:t>
      </w:r>
      <w:r w:rsidRPr="00D948E2">
        <w:rPr>
          <w:sz w:val="24"/>
          <w:szCs w:val="24"/>
          <w:vertAlign w:val="superscript"/>
        </w:rPr>
        <w:t>st</w:t>
      </w:r>
      <w:r w:rsidRPr="00D948E2">
        <w:rPr>
          <w:sz w:val="24"/>
          <w:szCs w:val="24"/>
        </w:rPr>
        <w:t xml:space="preserve"> Timothy 2:12-14 &amp; 1</w:t>
      </w:r>
      <w:r w:rsidRPr="00D948E2">
        <w:rPr>
          <w:sz w:val="24"/>
          <w:szCs w:val="24"/>
          <w:vertAlign w:val="superscript"/>
        </w:rPr>
        <w:t>st</w:t>
      </w:r>
      <w:r w:rsidRPr="00D948E2">
        <w:rPr>
          <w:sz w:val="24"/>
          <w:szCs w:val="24"/>
        </w:rPr>
        <w:t xml:space="preserve"> Peter 3:1. In Dress is in Deuteronomy 22:5 &amp; 1</w:t>
      </w:r>
      <w:r w:rsidRPr="00D948E2">
        <w:rPr>
          <w:sz w:val="24"/>
          <w:szCs w:val="24"/>
          <w:vertAlign w:val="superscript"/>
        </w:rPr>
        <w:t>st</w:t>
      </w:r>
      <w:r w:rsidRPr="00D94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948E2">
        <w:rPr>
          <w:sz w:val="24"/>
          <w:szCs w:val="24"/>
          <w:vertAlign w:val="superscript"/>
        </w:rPr>
        <w:t>st</w:t>
      </w:r>
      <w:r w:rsidRPr="00D948E2">
        <w:rPr>
          <w:sz w:val="24"/>
          <w:szCs w:val="24"/>
        </w:rPr>
        <w:t xml:space="preserve"> Corinthians 6:17; 7:2-4 &amp; Ephesians 5:31-33. The wrong Sexual Union as One Flesh is in 1</w:t>
      </w:r>
      <w:r w:rsidRPr="00D948E2">
        <w:rPr>
          <w:sz w:val="24"/>
          <w:szCs w:val="24"/>
          <w:vertAlign w:val="superscript"/>
        </w:rPr>
        <w:t>st</w:t>
      </w:r>
      <w:r w:rsidRPr="00D948E2">
        <w:rPr>
          <w:sz w:val="24"/>
          <w:szCs w:val="24"/>
        </w:rPr>
        <w:t xml:space="preserve"> Corinthians 6:16. Divine Desire is in Song of Solomon 1:2-4; 4:3-15, 16; 7:11-13; 8:10 &amp; Genesis 3:16. Sexual Abstinence is commended is in Matthew 19:12 &amp; 1</w:t>
      </w:r>
      <w:r w:rsidRPr="00D948E2">
        <w:rPr>
          <w:sz w:val="24"/>
          <w:szCs w:val="24"/>
          <w:vertAlign w:val="superscript"/>
        </w:rPr>
        <w:t>st</w:t>
      </w:r>
      <w:r w:rsidRPr="00D948E2">
        <w:rPr>
          <w:sz w:val="24"/>
          <w:szCs w:val="24"/>
        </w:rPr>
        <w:t xml:space="preserve"> Corinthians 7:1, 5. The Perversions of Forbidden Sexuality: Sexual Adultery is in Exodus 20:14; Deuteronomy 5:18 &amp; Hebrews 13:4. Sexual Lust is in Matthew 5:28; Ephesians 4:19; 5:3; Colossians 3:5 &amp; 1</w:t>
      </w:r>
      <w:r w:rsidRPr="00D948E2">
        <w:rPr>
          <w:sz w:val="24"/>
          <w:szCs w:val="24"/>
          <w:vertAlign w:val="superscript"/>
        </w:rPr>
        <w:t>st</w:t>
      </w:r>
      <w:r w:rsidRPr="00D94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948E2">
        <w:rPr>
          <w:sz w:val="24"/>
          <w:szCs w:val="24"/>
          <w:vertAlign w:val="superscript"/>
        </w:rPr>
        <w:t>st</w:t>
      </w:r>
      <w:r w:rsidRPr="00D948E2">
        <w:rPr>
          <w:sz w:val="24"/>
          <w:szCs w:val="24"/>
        </w:rPr>
        <w:t xml:space="preserve"> Corinthians 6:9-10 &amp; Revelation 21:8, 27; 22:15. Sexual Perversion can be Cleansed is in 1</w:t>
      </w:r>
      <w:r w:rsidRPr="00D948E2">
        <w:rPr>
          <w:sz w:val="24"/>
          <w:szCs w:val="24"/>
          <w:vertAlign w:val="superscript"/>
        </w:rPr>
        <w:t>st</w:t>
      </w:r>
      <w:r w:rsidRPr="00D94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D948E2" w:rsidRDefault="00B17603" w:rsidP="00B17603">
      <w:pPr>
        <w:spacing w:line="480" w:lineRule="auto"/>
        <w:jc w:val="both"/>
        <w:rPr>
          <w:sz w:val="24"/>
          <w:szCs w:val="24"/>
        </w:rPr>
      </w:pPr>
      <w:r w:rsidRPr="00D94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948E2">
        <w:rPr>
          <w:sz w:val="24"/>
          <w:szCs w:val="24"/>
          <w:vertAlign w:val="superscript"/>
        </w:rPr>
        <w:t>nd</w:t>
      </w:r>
      <w:r w:rsidRPr="00D948E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D948E2">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D948E2">
        <w:rPr>
          <w:sz w:val="24"/>
          <w:szCs w:val="24"/>
          <w:vertAlign w:val="superscript"/>
        </w:rPr>
        <w:t>nd</w:t>
      </w:r>
      <w:r w:rsidRPr="00D948E2">
        <w:rPr>
          <w:sz w:val="24"/>
          <w:szCs w:val="24"/>
        </w:rPr>
        <w:t xml:space="preserve"> Chronicles 36:16; 2</w:t>
      </w:r>
      <w:r w:rsidRPr="00D948E2">
        <w:rPr>
          <w:sz w:val="24"/>
          <w:szCs w:val="24"/>
          <w:vertAlign w:val="superscript"/>
        </w:rPr>
        <w:t>nd</w:t>
      </w:r>
      <w:r w:rsidRPr="00D948E2">
        <w:rPr>
          <w:sz w:val="24"/>
          <w:szCs w:val="24"/>
        </w:rPr>
        <w:t xml:space="preserve"> Thessalonians 2:10; Hebrews 6:4-6; 10:26-27 &amp; Acts 7:51-60. The Results of Sexual Impenitence: The Divine Warnings against Sexual Impenitence is in Hebrews 3:7-19; 12:25; 2</w:t>
      </w:r>
      <w:r w:rsidRPr="00D948E2">
        <w:rPr>
          <w:sz w:val="24"/>
          <w:szCs w:val="24"/>
          <w:vertAlign w:val="superscript"/>
        </w:rPr>
        <w:t>nd</w:t>
      </w:r>
      <w:r w:rsidRPr="00D94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948E2">
        <w:rPr>
          <w:sz w:val="24"/>
          <w:szCs w:val="24"/>
          <w:vertAlign w:val="superscript"/>
        </w:rPr>
        <w:t>nd</w:t>
      </w:r>
      <w:r w:rsidRPr="00D948E2">
        <w:rPr>
          <w:sz w:val="24"/>
          <w:szCs w:val="24"/>
        </w:rPr>
        <w:t xml:space="preserve"> Chronicles 24:20; 36:16-17; Job 36:12; Proverbs 1:24-26; Amos 4:9 &amp; 2</w:t>
      </w:r>
      <w:r w:rsidRPr="00D948E2">
        <w:rPr>
          <w:sz w:val="24"/>
          <w:szCs w:val="24"/>
          <w:vertAlign w:val="superscript"/>
        </w:rPr>
        <w:t>nd</w:t>
      </w:r>
      <w:r w:rsidRPr="00D94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948E2">
        <w:rPr>
          <w:sz w:val="24"/>
          <w:szCs w:val="24"/>
          <w:vertAlign w:val="superscript"/>
        </w:rPr>
        <w:t>nd</w:t>
      </w:r>
      <w:r w:rsidRPr="00D948E2">
        <w:rPr>
          <w:sz w:val="24"/>
          <w:szCs w:val="24"/>
        </w:rPr>
        <w:t xml:space="preserve"> Kings 17:13-20 &amp; 2</w:t>
      </w:r>
      <w:r w:rsidRPr="00D948E2">
        <w:rPr>
          <w:sz w:val="24"/>
          <w:szCs w:val="24"/>
          <w:vertAlign w:val="superscript"/>
        </w:rPr>
        <w:t>nd</w:t>
      </w:r>
      <w:r w:rsidRPr="00D948E2">
        <w:rPr>
          <w:sz w:val="24"/>
          <w:szCs w:val="24"/>
        </w:rPr>
        <w:t xml:space="preserve"> Chronicles 29:6-9. The Examples of Impenitence is in Exodus 8:15; Judges 2:19; 1</w:t>
      </w:r>
      <w:r w:rsidRPr="00D948E2">
        <w:rPr>
          <w:sz w:val="24"/>
          <w:szCs w:val="24"/>
          <w:vertAlign w:val="superscript"/>
        </w:rPr>
        <w:t>st</w:t>
      </w:r>
      <w:r w:rsidRPr="00D948E2">
        <w:rPr>
          <w:sz w:val="24"/>
          <w:szCs w:val="24"/>
        </w:rPr>
        <w:t xml:space="preserve"> Samuel 8:19; Nehemiah 9:26-29; Daniel 9:13-14; 2</w:t>
      </w:r>
      <w:r w:rsidRPr="00D948E2">
        <w:rPr>
          <w:sz w:val="24"/>
          <w:szCs w:val="24"/>
          <w:vertAlign w:val="superscript"/>
        </w:rPr>
        <w:t>nd</w:t>
      </w:r>
      <w:r w:rsidRPr="00D948E2">
        <w:rPr>
          <w:sz w:val="24"/>
          <w:szCs w:val="24"/>
        </w:rPr>
        <w:t xml:space="preserve"> Chronicles 33:23; 36:13; Jeremiah 6:15; Matthew 21:31; Romans 1:18-23; Revelation 2:21-27; 9:20-21; 16:8-11; Luke 18:18 &amp; Acts 7:1, 53-60. </w:t>
      </w:r>
    </w:p>
    <w:p w:rsidR="00B17603" w:rsidRPr="00D948E2" w:rsidRDefault="00B17603" w:rsidP="00B17603">
      <w:pPr>
        <w:spacing w:line="480" w:lineRule="auto"/>
        <w:jc w:val="both"/>
        <w:rPr>
          <w:sz w:val="24"/>
          <w:szCs w:val="24"/>
        </w:rPr>
      </w:pPr>
      <w:r w:rsidRPr="00D948E2">
        <w:rPr>
          <w:sz w:val="24"/>
          <w:szCs w:val="24"/>
        </w:rPr>
        <w:t>The Sexual Corrupting Influence of Sexual Imperfection: The Creation is Imperfect because of Sexual Corruption in the World through Lust is in 2</w:t>
      </w:r>
      <w:r w:rsidRPr="00D948E2">
        <w:rPr>
          <w:sz w:val="24"/>
          <w:szCs w:val="24"/>
          <w:vertAlign w:val="superscript"/>
        </w:rPr>
        <w:t>nd</w:t>
      </w:r>
      <w:r w:rsidRPr="00D948E2">
        <w:rPr>
          <w:sz w:val="24"/>
          <w:szCs w:val="24"/>
        </w:rPr>
        <w:t xml:space="preserve"> Peter 1:4; Genesis 3:17-19; 5:29 &amp; Romans 8:20-22. Sexual Imperfection is Expressed in the Sexual Corruption and Sexual Death at 120 years or at 70 years to 80 years is in Genesis 6:1-7; Psalms 90:3-10; 103:15-16; 2</w:t>
      </w:r>
      <w:r w:rsidRPr="00D948E2">
        <w:rPr>
          <w:sz w:val="24"/>
          <w:szCs w:val="24"/>
          <w:vertAlign w:val="superscript"/>
        </w:rPr>
        <w:t>nd</w:t>
      </w:r>
      <w:r w:rsidRPr="00D948E2">
        <w:rPr>
          <w:sz w:val="24"/>
          <w:szCs w:val="24"/>
        </w:rPr>
        <w:t xml:space="preserve"> Peter 1:4; 2</w:t>
      </w:r>
      <w:r w:rsidRPr="00D948E2">
        <w:rPr>
          <w:sz w:val="24"/>
          <w:szCs w:val="24"/>
          <w:vertAlign w:val="superscript"/>
        </w:rPr>
        <w:t>nd</w:t>
      </w:r>
      <w:r w:rsidRPr="00D948E2">
        <w:rPr>
          <w:sz w:val="24"/>
          <w:szCs w:val="24"/>
        </w:rPr>
        <w:t xml:space="preserve"> Samuel 14:14; Ecclesiastes 12:1-7; James 1:10 &amp; 1</w:t>
      </w:r>
      <w:r w:rsidRPr="00D948E2">
        <w:rPr>
          <w:sz w:val="24"/>
          <w:szCs w:val="24"/>
          <w:vertAlign w:val="superscript"/>
        </w:rPr>
        <w:t>st</w:t>
      </w:r>
      <w:r w:rsidRPr="00D948E2">
        <w:rPr>
          <w:sz w:val="24"/>
          <w:szCs w:val="24"/>
        </w:rPr>
        <w:t xml:space="preserve"> Peter 1:24. The Sexual Imperfection of the </w:t>
      </w:r>
      <w:r w:rsidRPr="00D948E2">
        <w:rPr>
          <w:sz w:val="24"/>
          <w:szCs w:val="24"/>
        </w:rPr>
        <w:lastRenderedPageBreak/>
        <w:t>Spiritual Creation is in Job 4:18; Jude 6 &amp; 2</w:t>
      </w:r>
      <w:r w:rsidRPr="00D948E2">
        <w:rPr>
          <w:sz w:val="24"/>
          <w:szCs w:val="24"/>
          <w:vertAlign w:val="superscript"/>
        </w:rPr>
        <w:t>nd</w:t>
      </w:r>
      <w:r w:rsidRPr="00D948E2">
        <w:rPr>
          <w:sz w:val="24"/>
          <w:szCs w:val="24"/>
        </w:rPr>
        <w:t xml:space="preserve"> Peter 2:4. The Universal Sexual Imperfection of Human beings as Man is in Romans 3:23; Genesis 6:5; 1</w:t>
      </w:r>
      <w:r w:rsidRPr="00D948E2">
        <w:rPr>
          <w:sz w:val="24"/>
          <w:szCs w:val="24"/>
          <w:vertAlign w:val="superscript"/>
        </w:rPr>
        <w:t>st</w:t>
      </w:r>
      <w:r w:rsidRPr="00D948E2">
        <w:rPr>
          <w:sz w:val="24"/>
          <w:szCs w:val="24"/>
        </w:rPr>
        <w:t xml:space="preserve"> Kings 8:46; 2</w:t>
      </w:r>
      <w:r w:rsidRPr="00D948E2">
        <w:rPr>
          <w:sz w:val="24"/>
          <w:szCs w:val="24"/>
          <w:vertAlign w:val="superscript"/>
        </w:rPr>
        <w:t>nd</w:t>
      </w:r>
      <w:r w:rsidRPr="00D94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948E2">
        <w:rPr>
          <w:sz w:val="24"/>
          <w:szCs w:val="24"/>
          <w:vertAlign w:val="superscript"/>
        </w:rPr>
        <w:t>nd</w:t>
      </w:r>
      <w:r w:rsidRPr="00D948E2">
        <w:rPr>
          <w:sz w:val="24"/>
          <w:szCs w:val="24"/>
        </w:rPr>
        <w:t xml:space="preserve"> Corinthians 12:20; Philippians 3:12; 1</w:t>
      </w:r>
      <w:r w:rsidRPr="00D948E2">
        <w:rPr>
          <w:sz w:val="24"/>
          <w:szCs w:val="24"/>
          <w:vertAlign w:val="superscript"/>
        </w:rPr>
        <w:t>st</w:t>
      </w:r>
      <w:r w:rsidRPr="00D948E2">
        <w:rPr>
          <w:sz w:val="24"/>
          <w:szCs w:val="24"/>
        </w:rPr>
        <w:t xml:space="preserve"> Corinthians 3:1-3; 13:12; Colossians 2:20; Hebrews 5:12; 1</w:t>
      </w:r>
      <w:r w:rsidRPr="00D948E2">
        <w:rPr>
          <w:sz w:val="24"/>
          <w:szCs w:val="24"/>
          <w:vertAlign w:val="superscript"/>
        </w:rPr>
        <w:t>st</w:t>
      </w:r>
      <w:r w:rsidRPr="00D94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948E2">
        <w:rPr>
          <w:sz w:val="24"/>
          <w:szCs w:val="24"/>
          <w:vertAlign w:val="superscript"/>
        </w:rPr>
        <w:t>st</w:t>
      </w:r>
      <w:r w:rsidRPr="00D948E2">
        <w:rPr>
          <w:sz w:val="24"/>
          <w:szCs w:val="24"/>
        </w:rPr>
        <w:t xml:space="preserve"> Corinthians 6:9-10; Ephesians 5:5; Hebrews 10:26-27 &amp; Revelation 21:27; 22:15. God’s People should strive against Sexual Imperfection is in Matthew 5:48; Genesis 17:1; Deuteronomy 18:13; Psalms 34:14; Romans 12:9; 2</w:t>
      </w:r>
      <w:r w:rsidRPr="00D948E2">
        <w:rPr>
          <w:sz w:val="24"/>
          <w:szCs w:val="24"/>
          <w:vertAlign w:val="superscript"/>
        </w:rPr>
        <w:t>nd</w:t>
      </w:r>
      <w:r w:rsidRPr="00D948E2">
        <w:rPr>
          <w:sz w:val="24"/>
          <w:szCs w:val="24"/>
        </w:rPr>
        <w:t xml:space="preserve"> Corinthians 13:11; Colossians 1:28; 3:5; 1</w:t>
      </w:r>
      <w:r w:rsidRPr="00D948E2">
        <w:rPr>
          <w:sz w:val="24"/>
          <w:szCs w:val="24"/>
          <w:vertAlign w:val="superscript"/>
        </w:rPr>
        <w:t>st</w:t>
      </w:r>
      <w:r w:rsidRPr="00D948E2">
        <w:rPr>
          <w:sz w:val="24"/>
          <w:szCs w:val="24"/>
        </w:rPr>
        <w:t xml:space="preserve"> Thessalonians 5:22; 2</w:t>
      </w:r>
      <w:r w:rsidRPr="00D948E2">
        <w:rPr>
          <w:sz w:val="24"/>
          <w:szCs w:val="24"/>
          <w:vertAlign w:val="superscript"/>
        </w:rPr>
        <w:t>nd</w:t>
      </w:r>
      <w:r w:rsidRPr="00D948E2">
        <w:rPr>
          <w:sz w:val="24"/>
          <w:szCs w:val="24"/>
        </w:rPr>
        <w:t xml:space="preserve"> Timothy 2:19; Hebrews 6:1; 12:14 &amp; 2</w:t>
      </w:r>
      <w:r w:rsidRPr="00D948E2">
        <w:rPr>
          <w:sz w:val="24"/>
          <w:szCs w:val="24"/>
          <w:vertAlign w:val="superscript"/>
        </w:rPr>
        <w:t>nd</w:t>
      </w:r>
      <w:r w:rsidRPr="00D948E2">
        <w:rPr>
          <w:sz w:val="24"/>
          <w:szCs w:val="24"/>
        </w:rPr>
        <w:t xml:space="preserve"> Peter 3:14. Sexual Imperfection will be dealt with at Jesus Christ’s Return: Creation will be Remade is in 1</w:t>
      </w:r>
      <w:r w:rsidRPr="00D948E2">
        <w:rPr>
          <w:sz w:val="24"/>
          <w:szCs w:val="24"/>
          <w:vertAlign w:val="superscript"/>
        </w:rPr>
        <w:t>st</w:t>
      </w:r>
      <w:r w:rsidRPr="00D948E2">
        <w:rPr>
          <w:sz w:val="24"/>
          <w:szCs w:val="24"/>
        </w:rPr>
        <w:t xml:space="preserve"> John 65:17; Isaiah </w:t>
      </w:r>
      <w:r w:rsidRPr="00D948E2">
        <w:rPr>
          <w:sz w:val="24"/>
          <w:szCs w:val="24"/>
        </w:rPr>
        <w:lastRenderedPageBreak/>
        <w:t>66:22; Matthew 19:28; Romans 8:19-21; 2</w:t>
      </w:r>
      <w:r w:rsidRPr="00D948E2">
        <w:rPr>
          <w:sz w:val="24"/>
          <w:szCs w:val="24"/>
          <w:vertAlign w:val="superscript"/>
        </w:rPr>
        <w:t>nd</w:t>
      </w:r>
      <w:r w:rsidRPr="00D948E2">
        <w:rPr>
          <w:sz w:val="24"/>
          <w:szCs w:val="24"/>
        </w:rPr>
        <w:t xml:space="preserve"> Peter 3:13 &amp; Revelation 21:1-5. God’s People will be Perfected is in 1</w:t>
      </w:r>
      <w:r w:rsidRPr="00D948E2">
        <w:rPr>
          <w:sz w:val="24"/>
          <w:szCs w:val="24"/>
          <w:vertAlign w:val="superscript"/>
        </w:rPr>
        <w:t>st</w:t>
      </w:r>
      <w:r w:rsidRPr="00D948E2">
        <w:rPr>
          <w:sz w:val="24"/>
          <w:szCs w:val="24"/>
        </w:rPr>
        <w:t xml:space="preserve"> John 3:2 &amp; Philippians 3:20-21. Sexual Evil will be Removed and Abolished is in Revelation 20:10; 21:4, 8; 22:1-5; Isaiah 25:8; 65:19 &amp; 2</w:t>
      </w:r>
      <w:r w:rsidRPr="00D948E2">
        <w:rPr>
          <w:sz w:val="24"/>
          <w:szCs w:val="24"/>
          <w:vertAlign w:val="superscript"/>
        </w:rPr>
        <w:t>nd</w:t>
      </w:r>
      <w:r w:rsidRPr="00D948E2">
        <w:rPr>
          <w:sz w:val="24"/>
          <w:szCs w:val="24"/>
        </w:rPr>
        <w:t xml:space="preserve"> Thessalonians 2:8. </w:t>
      </w:r>
    </w:p>
    <w:p w:rsidR="00B17603" w:rsidRPr="00D948E2" w:rsidRDefault="00B17603" w:rsidP="00B17603">
      <w:pPr>
        <w:spacing w:line="480" w:lineRule="auto"/>
        <w:jc w:val="both"/>
        <w:rPr>
          <w:sz w:val="24"/>
          <w:szCs w:val="24"/>
        </w:rPr>
      </w:pPr>
      <w:r w:rsidRPr="00D948E2">
        <w:rPr>
          <w:sz w:val="24"/>
          <w:szCs w:val="24"/>
        </w:rPr>
        <w:t>Mortality originated in the Fall of Man is in Genesis 2:16-17. It is the Decree of God is in Psalms 90:3, 5 &amp; Genesis 3:19; 6:3. It is Universal is in Ecclesiastes 3:20 &amp; 1</w:t>
      </w:r>
      <w:r w:rsidRPr="00D948E2">
        <w:rPr>
          <w:sz w:val="24"/>
          <w:szCs w:val="24"/>
          <w:vertAlign w:val="superscript"/>
        </w:rPr>
        <w:t>st</w:t>
      </w:r>
      <w:r w:rsidRPr="00D948E2">
        <w:rPr>
          <w:sz w:val="24"/>
          <w:szCs w:val="24"/>
        </w:rPr>
        <w:t xml:space="preserve"> Corinthians 15:22. It is Inevitable is in 2</w:t>
      </w:r>
      <w:r w:rsidRPr="00D948E2">
        <w:rPr>
          <w:sz w:val="24"/>
          <w:szCs w:val="24"/>
          <w:vertAlign w:val="superscript"/>
        </w:rPr>
        <w:t>nd</w:t>
      </w:r>
      <w:r w:rsidRPr="00D948E2">
        <w:rPr>
          <w:sz w:val="24"/>
          <w:szCs w:val="24"/>
        </w:rPr>
        <w:t xml:space="preserve"> Samuel 14:14; Job 30:23; Ecclesiastes 3:2 &amp; Romans 6:23. It is an Impartial Judgment from God is in Romans 5:12, 15-19. It leads to Impartial Judgment is in Hebrews 9:27 &amp; 2</w:t>
      </w:r>
      <w:r w:rsidRPr="00D948E2">
        <w:rPr>
          <w:sz w:val="24"/>
          <w:szCs w:val="24"/>
          <w:vertAlign w:val="superscript"/>
        </w:rPr>
        <w:t>nd</w:t>
      </w:r>
      <w:r w:rsidRPr="00D94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948E2">
        <w:rPr>
          <w:sz w:val="24"/>
          <w:szCs w:val="24"/>
          <w:vertAlign w:val="superscript"/>
        </w:rPr>
        <w:t>st</w:t>
      </w:r>
      <w:r w:rsidRPr="00D948E2">
        <w:rPr>
          <w:sz w:val="24"/>
          <w:szCs w:val="24"/>
        </w:rPr>
        <w:t xml:space="preserve"> Peter 1:24 &amp; James 1:10. The Natural Reaction to Mortality: A Sense of Oppression [Depression] is in Job 10:8-9. Carefree Abandoned is in 1</w:t>
      </w:r>
      <w:r w:rsidRPr="00D948E2">
        <w:rPr>
          <w:sz w:val="24"/>
          <w:szCs w:val="24"/>
          <w:vertAlign w:val="superscript"/>
        </w:rPr>
        <w:t>st</w:t>
      </w:r>
      <w:r w:rsidRPr="00D94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948E2">
        <w:rPr>
          <w:sz w:val="24"/>
          <w:szCs w:val="24"/>
          <w:vertAlign w:val="superscript"/>
        </w:rPr>
        <w:t>nd</w:t>
      </w:r>
      <w:r w:rsidRPr="00D948E2">
        <w:rPr>
          <w:sz w:val="24"/>
          <w:szCs w:val="24"/>
        </w:rPr>
        <w:t xml:space="preserve"> Corinthians 6:2. The Struggle with Sex is in Romans 6:12; 7:14-25. Death is not the End: The Spirit returns to God is in Ecclesiastes 12:7 &amp; Philippians 1:23. The Body will be Raised is in Daniel 12:2; 1</w:t>
      </w:r>
      <w:r w:rsidRPr="00D948E2">
        <w:rPr>
          <w:sz w:val="24"/>
          <w:szCs w:val="24"/>
          <w:vertAlign w:val="superscript"/>
        </w:rPr>
        <w:t>st</w:t>
      </w:r>
      <w:r w:rsidRPr="00D948E2">
        <w:rPr>
          <w:sz w:val="24"/>
          <w:szCs w:val="24"/>
        </w:rPr>
        <w:t xml:space="preserve"> Corinthians 15:42-44, 53-54; Isaiah 25:8; Romans 8:11 &amp; 2</w:t>
      </w:r>
      <w:r w:rsidRPr="00D948E2">
        <w:rPr>
          <w:sz w:val="24"/>
          <w:szCs w:val="24"/>
          <w:vertAlign w:val="superscript"/>
        </w:rPr>
        <w:t>nd</w:t>
      </w:r>
      <w:r w:rsidRPr="00D948E2">
        <w:rPr>
          <w:sz w:val="24"/>
          <w:szCs w:val="24"/>
        </w:rPr>
        <w:t xml:space="preserve"> Corinthians 5:4. Eternal Life through Jesus Christ is in John 11:25-26; Matthew 25:46; 2</w:t>
      </w:r>
      <w:r w:rsidRPr="00D948E2">
        <w:rPr>
          <w:sz w:val="24"/>
          <w:szCs w:val="24"/>
          <w:vertAlign w:val="superscript"/>
        </w:rPr>
        <w:t>nd</w:t>
      </w:r>
      <w:r w:rsidRPr="00D948E2">
        <w:rPr>
          <w:sz w:val="24"/>
          <w:szCs w:val="24"/>
        </w:rPr>
        <w:t xml:space="preserve"> Timothy 1:9-10; 1</w:t>
      </w:r>
      <w:r w:rsidRPr="00D948E2">
        <w:rPr>
          <w:sz w:val="24"/>
          <w:szCs w:val="24"/>
          <w:vertAlign w:val="superscript"/>
        </w:rPr>
        <w:t>st</w:t>
      </w:r>
      <w:r w:rsidRPr="00D948E2">
        <w:rPr>
          <w:sz w:val="24"/>
          <w:szCs w:val="24"/>
        </w:rPr>
        <w:t xml:space="preserve"> John 5:11-12 &amp; Revelation 22:3-5. Eternal Damnation to the Sexually Wicked is in Matthew 25:46 &amp; Revelation 14:11; 20:10, 15. </w:t>
      </w:r>
    </w:p>
    <w:p w:rsidR="00B17603" w:rsidRPr="00D948E2" w:rsidRDefault="00B17603" w:rsidP="00B17603">
      <w:pPr>
        <w:spacing w:line="480" w:lineRule="auto"/>
        <w:jc w:val="both"/>
        <w:rPr>
          <w:sz w:val="24"/>
          <w:szCs w:val="24"/>
        </w:rPr>
      </w:pPr>
      <w:r w:rsidRPr="00D948E2">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948E2">
        <w:rPr>
          <w:sz w:val="24"/>
          <w:szCs w:val="24"/>
          <w:vertAlign w:val="superscript"/>
        </w:rPr>
        <w:t>nd</w:t>
      </w:r>
      <w:r w:rsidRPr="00D948E2">
        <w:rPr>
          <w:sz w:val="24"/>
          <w:szCs w:val="24"/>
        </w:rPr>
        <w:t xml:space="preserve"> Samuel 3:8 &amp; 1</w:t>
      </w:r>
      <w:r w:rsidRPr="00D948E2">
        <w:rPr>
          <w:sz w:val="24"/>
          <w:szCs w:val="24"/>
          <w:vertAlign w:val="superscript"/>
        </w:rPr>
        <w:t>st</w:t>
      </w:r>
      <w:r w:rsidRPr="00D948E2">
        <w:rPr>
          <w:sz w:val="24"/>
          <w:szCs w:val="24"/>
        </w:rPr>
        <w:t xml:space="preserve"> Corinthians 6:9-10. An Offense to other Creatures: On a Sexual National Level is in 1</w:t>
      </w:r>
      <w:r w:rsidRPr="00D948E2">
        <w:rPr>
          <w:sz w:val="24"/>
          <w:szCs w:val="24"/>
          <w:vertAlign w:val="superscript"/>
        </w:rPr>
        <w:t>st</w:t>
      </w:r>
      <w:r w:rsidRPr="00D948E2">
        <w:rPr>
          <w:sz w:val="24"/>
          <w:szCs w:val="24"/>
        </w:rPr>
        <w:t xml:space="preserve"> Samuel 13:4; 2</w:t>
      </w:r>
      <w:r w:rsidRPr="00D948E2">
        <w:rPr>
          <w:sz w:val="24"/>
          <w:szCs w:val="24"/>
          <w:vertAlign w:val="superscript"/>
        </w:rPr>
        <w:t>nd</w:t>
      </w:r>
      <w:r w:rsidRPr="00D948E2">
        <w:rPr>
          <w:sz w:val="24"/>
          <w:szCs w:val="24"/>
        </w:rPr>
        <w:t xml:space="preserve"> Samuel 10:6; 1</w:t>
      </w:r>
      <w:r w:rsidRPr="00D948E2">
        <w:rPr>
          <w:sz w:val="24"/>
          <w:szCs w:val="24"/>
          <w:vertAlign w:val="superscript"/>
        </w:rPr>
        <w:t>st</w:t>
      </w:r>
      <w:r w:rsidRPr="00D948E2">
        <w:rPr>
          <w:sz w:val="24"/>
          <w:szCs w:val="24"/>
        </w:rPr>
        <w:t xml:space="preserve"> Chronicles 19:6; Jeremiah 24:9 &amp; Acts 7:51-53. On a Sexual Personal Level is in 2</w:t>
      </w:r>
      <w:r w:rsidRPr="00D948E2">
        <w:rPr>
          <w:sz w:val="24"/>
          <w:szCs w:val="24"/>
          <w:vertAlign w:val="superscript"/>
        </w:rPr>
        <w:t>nd</w:t>
      </w:r>
      <w:r w:rsidRPr="00D948E2">
        <w:rPr>
          <w:sz w:val="24"/>
          <w:szCs w:val="24"/>
        </w:rPr>
        <w:t xml:space="preserve"> Samuel 16:21; Genesis 20:1-16; 40:1; 1</w:t>
      </w:r>
      <w:r w:rsidRPr="00D948E2">
        <w:rPr>
          <w:sz w:val="24"/>
          <w:szCs w:val="24"/>
          <w:vertAlign w:val="superscript"/>
        </w:rPr>
        <w:t>st</w:t>
      </w:r>
      <w:r w:rsidRPr="00D948E2">
        <w:rPr>
          <w:sz w:val="24"/>
          <w:szCs w:val="24"/>
        </w:rPr>
        <w:t xml:space="preserve"> Samuel 25:14-28; Job 19:17; Proverbs 17:9; 18:19; 19:11; Matthew 13:54-57; 15:1-12; 17:24-27; Mark 6:1-4; John 6:53-66. The Sexual Offense against the Holy God is in 1</w:t>
      </w:r>
      <w:r w:rsidRPr="00D948E2">
        <w:rPr>
          <w:sz w:val="24"/>
          <w:szCs w:val="24"/>
          <w:vertAlign w:val="superscript"/>
        </w:rPr>
        <w:t>st</w:t>
      </w:r>
      <w:r w:rsidRPr="00D948E2">
        <w:rPr>
          <w:sz w:val="24"/>
          <w:szCs w:val="24"/>
        </w:rPr>
        <w:t xml:space="preserve"> Kings 8:50-51; Job 7:21; 10:14; 13:23; 14:16-17; 34:31-33; Psalms 59:3; 139:24; Isaiah 43:24; 44:22; 59:12; Ezekiel 18:1-32; 33:10; 37:23; 39:24; Amos 5:12; Galatians 5:17; 1</w:t>
      </w:r>
      <w:r w:rsidRPr="00D948E2">
        <w:rPr>
          <w:sz w:val="24"/>
          <w:szCs w:val="24"/>
          <w:vertAlign w:val="superscript"/>
        </w:rPr>
        <w:t>st</w:t>
      </w:r>
      <w:r w:rsidRPr="00D94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948E2">
        <w:rPr>
          <w:sz w:val="24"/>
          <w:szCs w:val="24"/>
          <w:vertAlign w:val="superscript"/>
        </w:rPr>
        <w:t>st</w:t>
      </w:r>
      <w:r w:rsidRPr="00D948E2">
        <w:rPr>
          <w:sz w:val="24"/>
          <w:szCs w:val="24"/>
        </w:rPr>
        <w:t xml:space="preserve"> Corinthians 1:22-24 &amp; Galatians 5:11. A Sexual Stumbling-Block as an Object of a Sexual Offense is in Romans 14:13; Leviticus 19:14; Matthew 16:23; Romans 11:9-10; Psalms 69:22-23; 1</w:t>
      </w:r>
      <w:r w:rsidRPr="00D948E2">
        <w:rPr>
          <w:sz w:val="24"/>
          <w:szCs w:val="24"/>
          <w:vertAlign w:val="superscript"/>
        </w:rPr>
        <w:t>st</w:t>
      </w:r>
      <w:r w:rsidRPr="00D948E2">
        <w:rPr>
          <w:sz w:val="24"/>
          <w:szCs w:val="24"/>
        </w:rPr>
        <w:t xml:space="preserve"> Corinthians 8:9 &amp; 2</w:t>
      </w:r>
      <w:r w:rsidRPr="00D948E2">
        <w:rPr>
          <w:sz w:val="24"/>
          <w:szCs w:val="24"/>
          <w:vertAlign w:val="superscript"/>
        </w:rPr>
        <w:t>nd</w:t>
      </w:r>
      <w:r w:rsidRPr="00D94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D948E2" w:rsidRDefault="00B17603" w:rsidP="00B17603">
      <w:pPr>
        <w:spacing w:line="480" w:lineRule="auto"/>
        <w:jc w:val="both"/>
        <w:rPr>
          <w:sz w:val="24"/>
          <w:szCs w:val="24"/>
        </w:rPr>
      </w:pPr>
      <w:r w:rsidRPr="00D948E2">
        <w:rPr>
          <w:sz w:val="24"/>
          <w:szCs w:val="24"/>
        </w:rPr>
        <w:t>The Nature of Authority: The Ultimate Authority belongs to the Father Stephen Our Lord, who does as He pleases is in Psalms 115:3; 135:6; 2</w:t>
      </w:r>
      <w:r w:rsidRPr="00D948E2">
        <w:rPr>
          <w:sz w:val="24"/>
          <w:szCs w:val="24"/>
          <w:vertAlign w:val="superscript"/>
        </w:rPr>
        <w:t>nd</w:t>
      </w:r>
      <w:r w:rsidRPr="00D948E2">
        <w:rPr>
          <w:sz w:val="24"/>
          <w:szCs w:val="24"/>
        </w:rPr>
        <w:t xml:space="preserve"> Chronicles 20:6; Job 9:12; 23:13; 42:2; Isaiah 14:27; 43:13; 45:9; 46:10; Daniel 4:35; Romans 9:19-21 &amp; Ephesians 1:11. The Human Holy </w:t>
      </w:r>
      <w:r w:rsidRPr="00D948E2">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D948E2">
        <w:rPr>
          <w:sz w:val="24"/>
          <w:szCs w:val="24"/>
          <w:vertAlign w:val="superscript"/>
        </w:rPr>
        <w:t>st</w:t>
      </w:r>
      <w:r w:rsidRPr="00D94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948E2">
        <w:rPr>
          <w:sz w:val="24"/>
          <w:szCs w:val="24"/>
          <w:vertAlign w:val="superscript"/>
        </w:rPr>
        <w:t>st</w:t>
      </w:r>
      <w:r w:rsidRPr="00D94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948E2">
        <w:rPr>
          <w:sz w:val="24"/>
          <w:szCs w:val="24"/>
          <w:vertAlign w:val="superscript"/>
        </w:rPr>
        <w:t>nd</w:t>
      </w:r>
      <w:r w:rsidRPr="00D948E2">
        <w:rPr>
          <w:sz w:val="24"/>
          <w:szCs w:val="24"/>
        </w:rPr>
        <w:t xml:space="preserve"> Corinthians 10:8; 13:10 &amp; Romans 13:1-10. It is sometimes necessary to Withhold exercising Holy Authority for Other’s Good is in 1</w:t>
      </w:r>
      <w:r w:rsidRPr="00D948E2">
        <w:rPr>
          <w:sz w:val="24"/>
          <w:szCs w:val="24"/>
          <w:vertAlign w:val="superscript"/>
        </w:rPr>
        <w:t>st</w:t>
      </w:r>
      <w:r w:rsidRPr="00D948E2">
        <w:rPr>
          <w:sz w:val="24"/>
          <w:szCs w:val="24"/>
        </w:rPr>
        <w:t xml:space="preserve"> Corinthians 6:1-7; 8:8-13; 9:4-18; 10:23-24. The Examples of the Holy Authority of Believers: Holy Authority over Possessions is in Acts 5:4. Holy Authority over the Will is in 1</w:t>
      </w:r>
      <w:r w:rsidRPr="00D948E2">
        <w:rPr>
          <w:sz w:val="24"/>
          <w:szCs w:val="24"/>
          <w:vertAlign w:val="superscript"/>
        </w:rPr>
        <w:t>st</w:t>
      </w:r>
      <w:r w:rsidRPr="00D94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948E2">
        <w:rPr>
          <w:sz w:val="24"/>
          <w:szCs w:val="24"/>
          <w:vertAlign w:val="superscript"/>
        </w:rPr>
        <w:t>st</w:t>
      </w:r>
      <w:r w:rsidRPr="00D948E2">
        <w:rPr>
          <w:sz w:val="24"/>
          <w:szCs w:val="24"/>
        </w:rPr>
        <w:t xml:space="preserve"> Timothy 3:2; 5:17; Titus 2:1-10; 1</w:t>
      </w:r>
      <w:r w:rsidRPr="00D948E2">
        <w:rPr>
          <w:sz w:val="24"/>
          <w:szCs w:val="24"/>
          <w:vertAlign w:val="superscript"/>
        </w:rPr>
        <w:t>st</w:t>
      </w:r>
      <w:r w:rsidRPr="00D948E2">
        <w:rPr>
          <w:sz w:val="24"/>
          <w:szCs w:val="24"/>
        </w:rPr>
        <w:t xml:space="preserve"> Peter </w:t>
      </w:r>
      <w:r w:rsidRPr="00D948E2">
        <w:rPr>
          <w:sz w:val="24"/>
          <w:szCs w:val="24"/>
        </w:rPr>
        <w:lastRenderedPageBreak/>
        <w:t>5:2 &amp; Acts 20:28. As Overseers or Bishops Ruling the Church is in Romans 12:8; 1</w:t>
      </w:r>
      <w:r w:rsidRPr="00D948E2">
        <w:rPr>
          <w:sz w:val="24"/>
          <w:szCs w:val="24"/>
          <w:vertAlign w:val="superscript"/>
        </w:rPr>
        <w:t>st</w:t>
      </w:r>
      <w:r w:rsidRPr="00D948E2">
        <w:rPr>
          <w:sz w:val="24"/>
          <w:szCs w:val="24"/>
        </w:rPr>
        <w:t xml:space="preserve"> Thessalonians 5:12; 1</w:t>
      </w:r>
      <w:r w:rsidRPr="00D948E2">
        <w:rPr>
          <w:sz w:val="24"/>
          <w:szCs w:val="24"/>
          <w:vertAlign w:val="superscript"/>
        </w:rPr>
        <w:t>st</w:t>
      </w:r>
      <w:r w:rsidRPr="00D948E2">
        <w:rPr>
          <w:sz w:val="24"/>
          <w:szCs w:val="24"/>
        </w:rPr>
        <w:t xml:space="preserve"> Timothy 5:17 &amp; Acts 20:28. The Response of the Church to the Holy Authority of the Elders: Elders are to be Obeyed is in Hebrews 13:17. Elders are to be Honored and Respected is in 1</w:t>
      </w:r>
      <w:r w:rsidRPr="00D948E2">
        <w:rPr>
          <w:sz w:val="24"/>
          <w:szCs w:val="24"/>
          <w:vertAlign w:val="superscript"/>
        </w:rPr>
        <w:t>st</w:t>
      </w:r>
      <w:r w:rsidRPr="00D948E2">
        <w:rPr>
          <w:sz w:val="24"/>
          <w:szCs w:val="24"/>
        </w:rPr>
        <w:t xml:space="preserve"> Thessalonians 5:12-13 &amp; 1</w:t>
      </w:r>
      <w:r w:rsidRPr="00D948E2">
        <w:rPr>
          <w:sz w:val="24"/>
          <w:szCs w:val="24"/>
          <w:vertAlign w:val="superscript"/>
        </w:rPr>
        <w:t>st</w:t>
      </w:r>
      <w:r w:rsidRPr="00D948E2">
        <w:rPr>
          <w:sz w:val="24"/>
          <w:szCs w:val="24"/>
        </w:rPr>
        <w:t xml:space="preserve"> Timothy 5:17. Paul’s Limits the Holy Authority of Women in the Church is in 1</w:t>
      </w:r>
      <w:r w:rsidRPr="00D948E2">
        <w:rPr>
          <w:sz w:val="24"/>
          <w:szCs w:val="24"/>
          <w:vertAlign w:val="superscript"/>
        </w:rPr>
        <w:t>st</w:t>
      </w:r>
      <w:r w:rsidRPr="00D948E2">
        <w:rPr>
          <w:sz w:val="24"/>
          <w:szCs w:val="24"/>
        </w:rPr>
        <w:t xml:space="preserve"> Timothy 2:12 &amp; 1</w:t>
      </w:r>
      <w:r w:rsidRPr="00D948E2">
        <w:rPr>
          <w:sz w:val="24"/>
          <w:szCs w:val="24"/>
          <w:vertAlign w:val="superscript"/>
        </w:rPr>
        <w:t>st</w:t>
      </w:r>
      <w:r w:rsidRPr="00D948E2">
        <w:rPr>
          <w:sz w:val="24"/>
          <w:szCs w:val="24"/>
        </w:rPr>
        <w:t xml:space="preserve"> Corinthians 11:5-6, 10; 14:33-37. The Reason for this prohibition derives from God’s order of Creation is in 1</w:t>
      </w:r>
      <w:r w:rsidRPr="00D948E2">
        <w:rPr>
          <w:sz w:val="24"/>
          <w:szCs w:val="24"/>
          <w:vertAlign w:val="superscript"/>
        </w:rPr>
        <w:t>st</w:t>
      </w:r>
      <w:r w:rsidRPr="00D948E2">
        <w:rPr>
          <w:sz w:val="24"/>
          <w:szCs w:val="24"/>
        </w:rPr>
        <w:t xml:space="preserve"> Timothy 2:13-14 &amp; 1</w:t>
      </w:r>
      <w:r w:rsidRPr="00D948E2">
        <w:rPr>
          <w:sz w:val="24"/>
          <w:szCs w:val="24"/>
          <w:vertAlign w:val="superscript"/>
        </w:rPr>
        <w:t>st</w:t>
      </w:r>
      <w:r w:rsidRPr="00D948E2">
        <w:rPr>
          <w:sz w:val="24"/>
          <w:szCs w:val="24"/>
        </w:rPr>
        <w:t xml:space="preserve"> Corinthians 11:3, 7-10.  The Kinds of Holy Authority within the Church: Holy Authority to preach the Gospel is in Matthew 28:18-19 &amp; Mark 16:15. The Holy Authority to Excommunicate is in Matthew 18:15-18 &amp; 1</w:t>
      </w:r>
      <w:r w:rsidRPr="00D948E2">
        <w:rPr>
          <w:sz w:val="24"/>
          <w:szCs w:val="24"/>
          <w:vertAlign w:val="superscript"/>
        </w:rPr>
        <w:t>st</w:t>
      </w:r>
      <w:r w:rsidRPr="00D94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948E2">
        <w:rPr>
          <w:sz w:val="24"/>
          <w:szCs w:val="24"/>
          <w:vertAlign w:val="superscript"/>
        </w:rPr>
        <w:t>st</w:t>
      </w:r>
      <w:r w:rsidRPr="00D948E2">
        <w:rPr>
          <w:sz w:val="24"/>
          <w:szCs w:val="24"/>
        </w:rPr>
        <w:t xml:space="preserve"> Corinthians 11:3. Jesus Christ’s Headship over the Church is in Ephesians 5:23, 25. God’s Order of Creation is in 1</w:t>
      </w:r>
      <w:r w:rsidRPr="00D948E2">
        <w:rPr>
          <w:sz w:val="24"/>
          <w:szCs w:val="24"/>
          <w:vertAlign w:val="superscript"/>
        </w:rPr>
        <w:t>st</w:t>
      </w:r>
      <w:r w:rsidRPr="00D94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948E2">
        <w:rPr>
          <w:sz w:val="24"/>
          <w:szCs w:val="24"/>
          <w:vertAlign w:val="superscript"/>
        </w:rPr>
        <w:t>st</w:t>
      </w:r>
      <w:r w:rsidRPr="00D948E2">
        <w:rPr>
          <w:sz w:val="24"/>
          <w:szCs w:val="24"/>
        </w:rPr>
        <w:t xml:space="preserve"> Peter 3:7. As Jesus Christ Rules as Head of the Church is in Ephesians 5:25-29. Regarding His Wife as Part of Himself is in Ephesians 5:28-29 &amp; 1</w:t>
      </w:r>
      <w:r w:rsidRPr="00D948E2">
        <w:rPr>
          <w:sz w:val="24"/>
          <w:szCs w:val="24"/>
          <w:vertAlign w:val="superscript"/>
        </w:rPr>
        <w:t>st</w:t>
      </w:r>
      <w:r w:rsidRPr="00D94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948E2">
        <w:rPr>
          <w:sz w:val="24"/>
          <w:szCs w:val="24"/>
          <w:vertAlign w:val="superscript"/>
        </w:rPr>
        <w:t>st</w:t>
      </w:r>
      <w:r w:rsidRPr="00D948E2">
        <w:rPr>
          <w:sz w:val="24"/>
          <w:szCs w:val="24"/>
        </w:rPr>
        <w:t xml:space="preserve"> </w:t>
      </w:r>
      <w:r w:rsidRPr="00D948E2">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948E2">
        <w:rPr>
          <w:sz w:val="24"/>
          <w:szCs w:val="24"/>
          <w:vertAlign w:val="superscript"/>
        </w:rPr>
        <w:t>st</w:t>
      </w:r>
      <w:r w:rsidRPr="00D948E2">
        <w:rPr>
          <w:sz w:val="24"/>
          <w:szCs w:val="24"/>
        </w:rPr>
        <w:t xml:space="preserve"> Peter 2:13. All Holy Rulers are Appointed as the Father Stephen’s Servants to do Good or Messianic Evil to Restrain Evil is in Romans 13:4, 6; Isaiah 45:1; Jeremiah 25:9; 27:6; 43:10; 1</w:t>
      </w:r>
      <w:r w:rsidRPr="00D948E2">
        <w:rPr>
          <w:sz w:val="24"/>
          <w:szCs w:val="24"/>
          <w:vertAlign w:val="superscript"/>
        </w:rPr>
        <w:t>st</w:t>
      </w:r>
      <w:r w:rsidRPr="00D948E2">
        <w:rPr>
          <w:sz w:val="24"/>
          <w:szCs w:val="24"/>
        </w:rPr>
        <w:t xml:space="preserve"> Timothy 2:2 &amp; 1</w:t>
      </w:r>
      <w:r w:rsidRPr="00D948E2">
        <w:rPr>
          <w:sz w:val="24"/>
          <w:szCs w:val="24"/>
          <w:vertAlign w:val="superscript"/>
        </w:rPr>
        <w:t>st</w:t>
      </w:r>
      <w:r w:rsidRPr="00D94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948E2">
        <w:rPr>
          <w:sz w:val="24"/>
          <w:szCs w:val="24"/>
          <w:vertAlign w:val="superscript"/>
        </w:rPr>
        <w:t>st</w:t>
      </w:r>
      <w:r w:rsidRPr="00D948E2">
        <w:rPr>
          <w:sz w:val="24"/>
          <w:szCs w:val="24"/>
        </w:rPr>
        <w:t xml:space="preserve"> Peter 2:13-14. They are to be Highly Honored and Highly Respected is in Proverbs 24:21; Romans 13:7 &amp; 1</w:t>
      </w:r>
      <w:r w:rsidRPr="00D948E2">
        <w:rPr>
          <w:sz w:val="24"/>
          <w:szCs w:val="24"/>
          <w:vertAlign w:val="superscript"/>
        </w:rPr>
        <w:t>st</w:t>
      </w:r>
      <w:r w:rsidRPr="00D948E2">
        <w:rPr>
          <w:sz w:val="24"/>
          <w:szCs w:val="24"/>
        </w:rPr>
        <w:t xml:space="preserve"> Peter 2:17. They are not to be Obeyed if their Demands conflict with the Holy Biblical Law of the Father Stephen is in Exodus 1:17; 1</w:t>
      </w:r>
      <w:r w:rsidRPr="00D948E2">
        <w:rPr>
          <w:sz w:val="24"/>
          <w:szCs w:val="24"/>
          <w:vertAlign w:val="superscript"/>
        </w:rPr>
        <w:t>st</w:t>
      </w:r>
      <w:r w:rsidRPr="00D948E2">
        <w:rPr>
          <w:sz w:val="24"/>
          <w:szCs w:val="24"/>
        </w:rPr>
        <w:t xml:space="preserve"> Kings 21:3; Daniel 3:18; 6:12; Matthew 22:21; Mark 12:17; Hebrews 11:23; Luke 20:25 &amp; Acts 4:19; 6:11-7:60. They are to be Prayed for is in 1</w:t>
      </w:r>
      <w:r w:rsidRPr="00D948E2">
        <w:rPr>
          <w:sz w:val="24"/>
          <w:szCs w:val="24"/>
          <w:vertAlign w:val="superscript"/>
        </w:rPr>
        <w:t>st</w:t>
      </w:r>
      <w:r w:rsidRPr="00D948E2">
        <w:rPr>
          <w:sz w:val="24"/>
          <w:szCs w:val="24"/>
        </w:rPr>
        <w:t xml:space="preserve"> Timothy 2:1-2; Jeremiah 29:7 &amp; Acts 7:59-60. Saintly Christian Lords are to Use Rights Granted by the Father Stephen’s Holy Authorities is in Acts 1:4-7; 5:38-39; 6:10; 7:1-</w:t>
      </w:r>
      <w:r w:rsidRPr="00D948E2">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948E2">
        <w:rPr>
          <w:sz w:val="24"/>
          <w:szCs w:val="24"/>
          <w:vertAlign w:val="superscript"/>
        </w:rPr>
        <w:t>st</w:t>
      </w:r>
      <w:r w:rsidRPr="00D94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948E2">
        <w:rPr>
          <w:sz w:val="24"/>
          <w:szCs w:val="24"/>
          <w:vertAlign w:val="superscript"/>
        </w:rPr>
        <w:t>st</w:t>
      </w:r>
      <w:r w:rsidRPr="00D948E2">
        <w:rPr>
          <w:sz w:val="24"/>
          <w:szCs w:val="24"/>
        </w:rPr>
        <w:t xml:space="preserve"> Kings 12:14 &amp; James 2:6. The Civil Authorities: Civil Authorities are Divinely Appointed in John 19:11; Romans 13:1; 1</w:t>
      </w:r>
      <w:r w:rsidRPr="00D948E2">
        <w:rPr>
          <w:sz w:val="24"/>
          <w:szCs w:val="24"/>
          <w:vertAlign w:val="superscript"/>
        </w:rPr>
        <w:t>st</w:t>
      </w:r>
      <w:r w:rsidRPr="00D94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948E2">
        <w:rPr>
          <w:sz w:val="24"/>
          <w:szCs w:val="24"/>
          <w:vertAlign w:val="superscript"/>
        </w:rPr>
        <w:t>st</w:t>
      </w:r>
      <w:r w:rsidRPr="00D948E2">
        <w:rPr>
          <w:sz w:val="24"/>
          <w:szCs w:val="24"/>
        </w:rPr>
        <w:t xml:space="preserve"> Peter 2:13-14; Genesis 9:6; Ezra 7:26; Psalms 72:12-14; 78:72; Romans 13:3-4; 1</w:t>
      </w:r>
      <w:r w:rsidRPr="00D948E2">
        <w:rPr>
          <w:sz w:val="24"/>
          <w:szCs w:val="24"/>
          <w:vertAlign w:val="superscript"/>
        </w:rPr>
        <w:t>st</w:t>
      </w:r>
      <w:r w:rsidRPr="00D948E2">
        <w:rPr>
          <w:sz w:val="24"/>
          <w:szCs w:val="24"/>
        </w:rPr>
        <w:t xml:space="preserve"> Timothy 2:2 &amp; Acts 25:11. Everyone must Submit to Civil Authorities is in Proverbs 24:21-22; Titus 3:1; Ecclesiastes 8:2-5; Matthew 17:24-27; 22:15-21; Mark 12:13-17; Luke 20:20-25; Romans 13:1, 5-7 &amp; 1</w:t>
      </w:r>
      <w:r w:rsidRPr="00D948E2">
        <w:rPr>
          <w:sz w:val="24"/>
          <w:szCs w:val="24"/>
          <w:vertAlign w:val="superscript"/>
        </w:rPr>
        <w:t>st</w:t>
      </w:r>
      <w:r w:rsidRPr="00D948E2">
        <w:rPr>
          <w:sz w:val="24"/>
          <w:szCs w:val="24"/>
        </w:rPr>
        <w:t xml:space="preserve"> Peter 2:13-14, 17. Civil Authorities are only to be Obeyed in what is Lawful according to Holy Scripture is in Exodus 1:17; 1</w:t>
      </w:r>
      <w:r w:rsidRPr="00D948E2">
        <w:rPr>
          <w:sz w:val="24"/>
          <w:szCs w:val="24"/>
          <w:vertAlign w:val="superscript"/>
        </w:rPr>
        <w:t>st</w:t>
      </w:r>
      <w:r w:rsidRPr="00D948E2">
        <w:rPr>
          <w:sz w:val="24"/>
          <w:szCs w:val="24"/>
        </w:rPr>
        <w:t xml:space="preserve"> Kings 21:2-3; Daniel 1:8; 3:28; 6:7-10; Matthew 22:21; Mark 12:17; Hebrews 11:23; Luke 20:25 &amp; Acts 4:19; 5:29. </w:t>
      </w:r>
    </w:p>
    <w:p w:rsidR="00B17603" w:rsidRPr="00D948E2" w:rsidRDefault="00B17603" w:rsidP="00B17603">
      <w:pPr>
        <w:spacing w:line="480" w:lineRule="auto"/>
        <w:jc w:val="both"/>
        <w:rPr>
          <w:sz w:val="24"/>
          <w:szCs w:val="24"/>
        </w:rPr>
      </w:pPr>
      <w:r w:rsidRPr="00D948E2">
        <w:rPr>
          <w:sz w:val="24"/>
          <w:szCs w:val="24"/>
        </w:rPr>
        <w:t>The Supreme Power of the Father Stephen. The Father Stephen’s Saving Power: The Father Stephen’s Power to Save is in Psalms 20:6; 2</w:t>
      </w:r>
      <w:r w:rsidRPr="00D948E2">
        <w:rPr>
          <w:sz w:val="24"/>
          <w:szCs w:val="24"/>
          <w:vertAlign w:val="superscript"/>
        </w:rPr>
        <w:t>nd</w:t>
      </w:r>
      <w:r w:rsidRPr="00D948E2">
        <w:rPr>
          <w:sz w:val="24"/>
          <w:szCs w:val="24"/>
        </w:rPr>
        <w:t xml:space="preserve"> Chronicles 20:12, 15; Isaiah 40:9-10 &amp; 2</w:t>
      </w:r>
      <w:r w:rsidRPr="00D948E2">
        <w:rPr>
          <w:sz w:val="24"/>
          <w:szCs w:val="24"/>
          <w:vertAlign w:val="superscript"/>
        </w:rPr>
        <w:t>nd</w:t>
      </w:r>
      <w:r w:rsidRPr="00D948E2">
        <w:rPr>
          <w:sz w:val="24"/>
          <w:szCs w:val="24"/>
        </w:rPr>
        <w:t xml:space="preserve"> Peter </w:t>
      </w:r>
      <w:r w:rsidRPr="00D948E2">
        <w:rPr>
          <w:sz w:val="24"/>
          <w:szCs w:val="24"/>
        </w:rPr>
        <w:lastRenderedPageBreak/>
        <w:t>1:3-4. The Father Stephen’s Power to Perform Miracles is in Luke 4:36; 5:17; 6:19; 8:46; Matthew 5:30; 13:54; 14:2; Mark 6:14 &amp; Acts 10:38. The Father Stephen’s Power to Protect is in 1</w:t>
      </w:r>
      <w:r w:rsidRPr="00D948E2">
        <w:rPr>
          <w:sz w:val="24"/>
          <w:szCs w:val="24"/>
          <w:vertAlign w:val="superscript"/>
        </w:rPr>
        <w:t>st</w:t>
      </w:r>
      <w:r w:rsidRPr="00D948E2">
        <w:rPr>
          <w:sz w:val="24"/>
          <w:szCs w:val="24"/>
        </w:rPr>
        <w:t xml:space="preserve"> Peter 1:3-5; Daniel 6:26-27; John 17:11 &amp; Romans 8:38-39. The Father Stephen’s Creatures Pray for the Father Stephen to Act in Power is in 2</w:t>
      </w:r>
      <w:r w:rsidRPr="00D948E2">
        <w:rPr>
          <w:sz w:val="24"/>
          <w:szCs w:val="24"/>
          <w:vertAlign w:val="superscript"/>
        </w:rPr>
        <w:t>nd</w:t>
      </w:r>
      <w:r w:rsidRPr="00D948E2">
        <w:rPr>
          <w:sz w:val="24"/>
          <w:szCs w:val="24"/>
        </w:rPr>
        <w:t xml:space="preserve"> Chronicles 14:11; 2</w:t>
      </w:r>
      <w:r w:rsidRPr="00D948E2">
        <w:rPr>
          <w:sz w:val="24"/>
          <w:szCs w:val="24"/>
          <w:vertAlign w:val="superscript"/>
        </w:rPr>
        <w:t>nd</w:t>
      </w:r>
      <w:r w:rsidRPr="00D948E2">
        <w:rPr>
          <w:sz w:val="24"/>
          <w:szCs w:val="24"/>
        </w:rPr>
        <w:t xml:space="preserve"> Chronicles 20:12; Psalms 68:1-2, 28; Jeremiah 14:9; 2</w:t>
      </w:r>
      <w:r w:rsidRPr="00D948E2">
        <w:rPr>
          <w:sz w:val="24"/>
          <w:szCs w:val="24"/>
          <w:vertAlign w:val="superscript"/>
        </w:rPr>
        <w:t>nd</w:t>
      </w:r>
      <w:r w:rsidRPr="00D948E2">
        <w:rPr>
          <w:sz w:val="24"/>
          <w:szCs w:val="24"/>
        </w:rPr>
        <w:t xml:space="preserve"> Corinthians 10:4 &amp; Acts 4:23-31. The Power of the Gospel is in Romans 1:16; 4:21; 5:6; 8:3 &amp; 1</w:t>
      </w:r>
      <w:r w:rsidRPr="00D948E2">
        <w:rPr>
          <w:sz w:val="24"/>
          <w:szCs w:val="24"/>
          <w:vertAlign w:val="superscript"/>
        </w:rPr>
        <w:t>st</w:t>
      </w:r>
      <w:r w:rsidRPr="00D948E2">
        <w:rPr>
          <w:sz w:val="24"/>
          <w:szCs w:val="24"/>
        </w:rPr>
        <w:t xml:space="preserve"> Corinthians 1:18. The Power of the Father Stephen’s Kingdom is in Matthew 6:13; Mark 9:1 &amp; 1</w:t>
      </w:r>
      <w:r w:rsidRPr="00D948E2">
        <w:rPr>
          <w:sz w:val="24"/>
          <w:szCs w:val="24"/>
          <w:vertAlign w:val="superscript"/>
        </w:rPr>
        <w:t>st</w:t>
      </w:r>
      <w:r w:rsidRPr="00D948E2">
        <w:rPr>
          <w:sz w:val="24"/>
          <w:szCs w:val="24"/>
        </w:rPr>
        <w:t xml:space="preserve"> Corinthians 4:19-20. The Preaching &amp; Power is in 1</w:t>
      </w:r>
      <w:r w:rsidRPr="00D948E2">
        <w:rPr>
          <w:sz w:val="24"/>
          <w:szCs w:val="24"/>
          <w:vertAlign w:val="superscript"/>
        </w:rPr>
        <w:t>st</w:t>
      </w:r>
      <w:r w:rsidRPr="00D948E2">
        <w:rPr>
          <w:sz w:val="24"/>
          <w:szCs w:val="24"/>
        </w:rPr>
        <w:t xml:space="preserve"> Corinthians 1:17-18; 2:4-5; Romans 15:18-19; Ephesians 3:7; 1</w:t>
      </w:r>
      <w:r w:rsidRPr="00D948E2">
        <w:rPr>
          <w:sz w:val="24"/>
          <w:szCs w:val="24"/>
          <w:vertAlign w:val="superscript"/>
        </w:rPr>
        <w:t>st</w:t>
      </w:r>
      <w:r w:rsidRPr="00D948E2">
        <w:rPr>
          <w:sz w:val="24"/>
          <w:szCs w:val="24"/>
        </w:rPr>
        <w:t xml:space="preserve"> Thessalonians 1:5; 2</w:t>
      </w:r>
      <w:r w:rsidRPr="00D948E2">
        <w:rPr>
          <w:sz w:val="24"/>
          <w:szCs w:val="24"/>
          <w:vertAlign w:val="superscript"/>
        </w:rPr>
        <w:t>nd</w:t>
      </w:r>
      <w:r w:rsidRPr="00D948E2">
        <w:rPr>
          <w:sz w:val="24"/>
          <w:szCs w:val="24"/>
        </w:rPr>
        <w:t xml:space="preserve"> Timothy 1:7-8 &amp; Acts 4:33; 9:22. The Powers that Oppose the Father Stephen will be Defeated is in 1</w:t>
      </w:r>
      <w:r w:rsidRPr="00D948E2">
        <w:rPr>
          <w:sz w:val="24"/>
          <w:szCs w:val="24"/>
          <w:vertAlign w:val="superscript"/>
        </w:rPr>
        <w:t>st</w:t>
      </w:r>
      <w:r w:rsidRPr="00D948E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948E2">
        <w:rPr>
          <w:sz w:val="24"/>
          <w:szCs w:val="24"/>
          <w:vertAlign w:val="superscript"/>
        </w:rPr>
        <w:t>st</w:t>
      </w:r>
      <w:r w:rsidRPr="00D948E2">
        <w:rPr>
          <w:sz w:val="24"/>
          <w:szCs w:val="24"/>
        </w:rPr>
        <w:t xml:space="preserve"> Corinthians 6:14; 15:26, 42-44, 54-57 &amp; Hebrews 2:14-15. </w:t>
      </w:r>
    </w:p>
    <w:p w:rsidR="00B17603" w:rsidRPr="00D948E2" w:rsidRDefault="00B17603" w:rsidP="00B17603">
      <w:pPr>
        <w:spacing w:line="480" w:lineRule="auto"/>
        <w:jc w:val="both"/>
        <w:rPr>
          <w:sz w:val="24"/>
          <w:szCs w:val="24"/>
        </w:rPr>
      </w:pPr>
      <w:r w:rsidRPr="00D948E2">
        <w:rPr>
          <w:sz w:val="24"/>
          <w:szCs w:val="24"/>
        </w:rPr>
        <w:t>The Supreme Power of the Father Stephen: His Father Stephen’s Power is from the Lord Yahweh is in Acts 10:38. The Lord Yahweh’s Creative Power is exercised through His Father Stephen is in John 1:3; 1</w:t>
      </w:r>
      <w:r w:rsidRPr="00D948E2">
        <w:rPr>
          <w:sz w:val="24"/>
          <w:szCs w:val="24"/>
          <w:vertAlign w:val="superscript"/>
        </w:rPr>
        <w:t>st</w:t>
      </w:r>
      <w:r w:rsidRPr="00D948E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D948E2">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948E2">
        <w:rPr>
          <w:sz w:val="24"/>
          <w:szCs w:val="24"/>
          <w:vertAlign w:val="superscript"/>
        </w:rPr>
        <w:t>st</w:t>
      </w:r>
      <w:r w:rsidRPr="00D948E2">
        <w:rPr>
          <w:sz w:val="24"/>
          <w:szCs w:val="24"/>
        </w:rPr>
        <w:t xml:space="preserve"> Corinthians 15:3; Titus 2:14; Hebrews 9:28; 1</w:t>
      </w:r>
      <w:r w:rsidRPr="00D948E2">
        <w:rPr>
          <w:sz w:val="24"/>
          <w:szCs w:val="24"/>
          <w:vertAlign w:val="superscript"/>
        </w:rPr>
        <w:t>st</w:t>
      </w:r>
      <w:r w:rsidRPr="00D948E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948E2">
        <w:rPr>
          <w:sz w:val="24"/>
          <w:szCs w:val="24"/>
          <w:vertAlign w:val="superscript"/>
        </w:rPr>
        <w:t>st</w:t>
      </w:r>
      <w:r w:rsidRPr="00D948E2">
        <w:rPr>
          <w:sz w:val="24"/>
          <w:szCs w:val="24"/>
        </w:rPr>
        <w:t xml:space="preserve"> Corinthians 15:22 &amp; 1</w:t>
      </w:r>
      <w:r w:rsidRPr="00D948E2">
        <w:rPr>
          <w:sz w:val="24"/>
          <w:szCs w:val="24"/>
          <w:vertAlign w:val="superscript"/>
        </w:rPr>
        <w:t>st</w:t>
      </w:r>
      <w:r w:rsidRPr="00D948E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948E2">
        <w:rPr>
          <w:sz w:val="24"/>
          <w:szCs w:val="24"/>
          <w:vertAlign w:val="superscript"/>
        </w:rPr>
        <w:t>st</w:t>
      </w:r>
      <w:r w:rsidRPr="00D948E2">
        <w:rPr>
          <w:sz w:val="24"/>
          <w:szCs w:val="24"/>
        </w:rPr>
        <w:t xml:space="preserve"> Corinthians 12:4-6; John 16:14; Luke 9:1; 24:49 &amp; Acts 1:8. </w:t>
      </w:r>
    </w:p>
    <w:p w:rsidR="00B17603" w:rsidRPr="00D948E2" w:rsidRDefault="00B17603" w:rsidP="00B17603">
      <w:pPr>
        <w:spacing w:line="480" w:lineRule="auto"/>
        <w:jc w:val="both"/>
        <w:rPr>
          <w:sz w:val="24"/>
          <w:szCs w:val="24"/>
        </w:rPr>
      </w:pPr>
      <w:r w:rsidRPr="00D948E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948E2">
        <w:rPr>
          <w:sz w:val="24"/>
          <w:szCs w:val="24"/>
          <w:vertAlign w:val="superscript"/>
        </w:rPr>
        <w:t>st</w:t>
      </w:r>
      <w:r w:rsidRPr="00D948E2">
        <w:rPr>
          <w:sz w:val="24"/>
          <w:szCs w:val="24"/>
        </w:rPr>
        <w:t xml:space="preserve"> Samuel 10:1; 16:13; Isaiah 63:11-12; Ezekiel 3:14; 37:1. The Holy Ghost’s Power is demonstrated in the OT: In Creation is in Genesis 1:2; Job 33:4 &amp; Psalms 104:30. In acts of </w:t>
      </w:r>
      <w:r w:rsidRPr="00D948E2">
        <w:rPr>
          <w:sz w:val="24"/>
          <w:szCs w:val="24"/>
        </w:rPr>
        <w:lastRenderedPageBreak/>
        <w:t>judgment and war is in Judges 3:10; 6:34; 11:29; 14:6, 19; 15:14; 1</w:t>
      </w:r>
      <w:r w:rsidRPr="00D948E2">
        <w:rPr>
          <w:sz w:val="24"/>
          <w:szCs w:val="24"/>
          <w:vertAlign w:val="superscript"/>
        </w:rPr>
        <w:t>st</w:t>
      </w:r>
      <w:r w:rsidRPr="00D948E2">
        <w:rPr>
          <w:sz w:val="24"/>
          <w:szCs w:val="24"/>
        </w:rPr>
        <w:t xml:space="preserve"> Samuel 11:6; 16:13. In the lives of His Servants is in Micah 3:8; Numbers 11:17 &amp; 1</w:t>
      </w:r>
      <w:r w:rsidRPr="00D948E2">
        <w:rPr>
          <w:sz w:val="24"/>
          <w:szCs w:val="24"/>
          <w:vertAlign w:val="superscript"/>
        </w:rPr>
        <w:t>st</w:t>
      </w:r>
      <w:r w:rsidRPr="00D948E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948E2">
        <w:rPr>
          <w:sz w:val="24"/>
          <w:szCs w:val="24"/>
          <w:vertAlign w:val="superscript"/>
        </w:rPr>
        <w:t>st</w:t>
      </w:r>
      <w:r w:rsidRPr="00D948E2">
        <w:rPr>
          <w:sz w:val="24"/>
          <w:szCs w:val="24"/>
        </w:rPr>
        <w:t xml:space="preserve"> Timothy 3:16 &amp; 1</w:t>
      </w:r>
      <w:r w:rsidRPr="00D948E2">
        <w:rPr>
          <w:sz w:val="24"/>
          <w:szCs w:val="24"/>
          <w:vertAlign w:val="superscript"/>
        </w:rPr>
        <w:t>st</w:t>
      </w:r>
      <w:r w:rsidRPr="00D948E2">
        <w:rPr>
          <w:sz w:val="24"/>
          <w:szCs w:val="24"/>
        </w:rPr>
        <w:t xml:space="preserve"> Peter 3:18. The Holy Ghost’s Power is seen in the Church’s Mission: In the Churches Witness and Preaching is in 1</w:t>
      </w:r>
      <w:r w:rsidRPr="00D948E2">
        <w:rPr>
          <w:sz w:val="24"/>
          <w:szCs w:val="24"/>
          <w:vertAlign w:val="superscript"/>
        </w:rPr>
        <w:t>st</w:t>
      </w:r>
      <w:r w:rsidRPr="00D948E2">
        <w:rPr>
          <w:sz w:val="24"/>
          <w:szCs w:val="24"/>
        </w:rPr>
        <w:t xml:space="preserve"> Corinthians 2:4; 1</w:t>
      </w:r>
      <w:r w:rsidRPr="00D948E2">
        <w:rPr>
          <w:sz w:val="24"/>
          <w:szCs w:val="24"/>
          <w:vertAlign w:val="superscript"/>
        </w:rPr>
        <w:t>st</w:t>
      </w:r>
      <w:r w:rsidRPr="00D948E2">
        <w:rPr>
          <w:sz w:val="24"/>
          <w:szCs w:val="24"/>
        </w:rPr>
        <w:t xml:space="preserve"> Thessalonians 1:5; Luke 24:49 &amp; Acts 1:8; 6:10; 16:7. In the Apostolic Ministry of Signs and Wonders is in Romans 15:18-19 &amp; Hebrews 2:4. In the Miraculous Works in the Church is in Galatians 3:5 &amp; 1</w:t>
      </w:r>
      <w:r w:rsidRPr="00D948E2">
        <w:rPr>
          <w:sz w:val="24"/>
          <w:szCs w:val="24"/>
          <w:vertAlign w:val="superscript"/>
        </w:rPr>
        <w:t>st</w:t>
      </w:r>
      <w:r w:rsidRPr="00D948E2">
        <w:rPr>
          <w:sz w:val="24"/>
          <w:szCs w:val="24"/>
        </w:rPr>
        <w:t xml:space="preserve"> Corinthians 12:28. The Holy Ghost’s Power builds Christian Character is in Romans 15:13 &amp; 2</w:t>
      </w:r>
      <w:r w:rsidRPr="00D948E2">
        <w:rPr>
          <w:sz w:val="24"/>
          <w:szCs w:val="24"/>
          <w:vertAlign w:val="superscript"/>
        </w:rPr>
        <w:t>nd</w:t>
      </w:r>
      <w:r w:rsidRPr="00D948E2">
        <w:rPr>
          <w:sz w:val="24"/>
          <w:szCs w:val="24"/>
        </w:rPr>
        <w:t xml:space="preserve"> Timothy 1:7. The Holy Ghost’s Power strengthens the Church is in Ephesians 3:16; Romans 1:11 &amp; 1</w:t>
      </w:r>
      <w:r w:rsidRPr="00D948E2">
        <w:rPr>
          <w:sz w:val="24"/>
          <w:szCs w:val="24"/>
          <w:vertAlign w:val="superscript"/>
        </w:rPr>
        <w:t>st</w:t>
      </w:r>
      <w:r w:rsidRPr="00D948E2">
        <w:rPr>
          <w:sz w:val="24"/>
          <w:szCs w:val="24"/>
        </w:rPr>
        <w:t xml:space="preserve"> Corinthians 1:7-8. </w:t>
      </w:r>
    </w:p>
    <w:p w:rsidR="00B17603" w:rsidRPr="00D948E2" w:rsidRDefault="00B17603" w:rsidP="00B17603">
      <w:pPr>
        <w:spacing w:line="480" w:lineRule="auto"/>
        <w:jc w:val="both"/>
        <w:rPr>
          <w:sz w:val="24"/>
          <w:szCs w:val="24"/>
        </w:rPr>
      </w:pPr>
      <w:r w:rsidRPr="00D948E2">
        <w:rPr>
          <w:sz w:val="24"/>
          <w:szCs w:val="24"/>
        </w:rPr>
        <w:t>Human Power all comes from the Father Stephen is in Deuteronomy 8:17-18; Romans 13:1; Judges 3:12; 2</w:t>
      </w:r>
      <w:r w:rsidRPr="00D948E2">
        <w:rPr>
          <w:sz w:val="24"/>
          <w:szCs w:val="24"/>
          <w:vertAlign w:val="superscript"/>
        </w:rPr>
        <w:t>nd</w:t>
      </w:r>
      <w:r w:rsidRPr="00D948E2">
        <w:rPr>
          <w:sz w:val="24"/>
          <w:szCs w:val="24"/>
        </w:rPr>
        <w:t xml:space="preserve"> Kings 13:3, 5; 2</w:t>
      </w:r>
      <w:r w:rsidRPr="00D948E2">
        <w:rPr>
          <w:sz w:val="24"/>
          <w:szCs w:val="24"/>
          <w:vertAlign w:val="superscript"/>
        </w:rPr>
        <w:t>nd</w:t>
      </w:r>
      <w:r w:rsidRPr="00D948E2">
        <w:rPr>
          <w:sz w:val="24"/>
          <w:szCs w:val="24"/>
        </w:rPr>
        <w:t xml:space="preserve"> Chronicles 25:8; Daniel 2:37; 4:29-32; John 19:10-11; Colossians 1:16; 1</w:t>
      </w:r>
      <w:r w:rsidRPr="00D948E2">
        <w:rPr>
          <w:sz w:val="24"/>
          <w:szCs w:val="24"/>
          <w:vertAlign w:val="superscript"/>
        </w:rPr>
        <w:t>st</w:t>
      </w:r>
      <w:r w:rsidRPr="00D948E2">
        <w:rPr>
          <w:sz w:val="24"/>
          <w:szCs w:val="24"/>
        </w:rPr>
        <w:t xml:space="preserve"> Peter 2:13-14 &amp; Acts 4:28. The Father Stephen gives Power to His Creatures is in the Father Stephen’s Power is at work in Believers is in Psalms 68:35; Isaiah 40:29-31; 2</w:t>
      </w:r>
      <w:r w:rsidRPr="00D948E2">
        <w:rPr>
          <w:sz w:val="24"/>
          <w:szCs w:val="24"/>
          <w:vertAlign w:val="superscript"/>
        </w:rPr>
        <w:t>nd</w:t>
      </w:r>
      <w:r w:rsidRPr="00D948E2">
        <w:rPr>
          <w:sz w:val="24"/>
          <w:szCs w:val="24"/>
        </w:rPr>
        <w:t xml:space="preserve"> Corinthians 4:7; 10:4; 12:9; Ephesians 3:20; 6:10; Colossians 1:11 &amp; 2</w:t>
      </w:r>
      <w:r w:rsidRPr="00D948E2">
        <w:rPr>
          <w:sz w:val="24"/>
          <w:szCs w:val="24"/>
          <w:vertAlign w:val="superscript"/>
        </w:rPr>
        <w:t>nd</w:t>
      </w:r>
      <w:r w:rsidRPr="00D948E2">
        <w:rPr>
          <w:sz w:val="24"/>
          <w:szCs w:val="24"/>
        </w:rPr>
        <w:t xml:space="preserve"> Thessalonians 1:11. The Examples of the Father Stephen giving power to Believers is in Exodus 4:21; Deuteronomy 34:12; Acts 4:7, 10; 6:8; 7:22; 2</w:t>
      </w:r>
      <w:r w:rsidRPr="00D948E2">
        <w:rPr>
          <w:sz w:val="24"/>
          <w:szCs w:val="24"/>
          <w:vertAlign w:val="superscript"/>
        </w:rPr>
        <w:t>nd</w:t>
      </w:r>
      <w:r w:rsidRPr="00D948E2">
        <w:rPr>
          <w:sz w:val="24"/>
          <w:szCs w:val="24"/>
        </w:rPr>
        <w:t xml:space="preserve"> Samuel 5:10; 1</w:t>
      </w:r>
      <w:r w:rsidRPr="00D948E2">
        <w:rPr>
          <w:sz w:val="24"/>
          <w:szCs w:val="24"/>
          <w:vertAlign w:val="superscript"/>
        </w:rPr>
        <w:t>st</w:t>
      </w:r>
      <w:r w:rsidRPr="00D948E2">
        <w:rPr>
          <w:sz w:val="24"/>
          <w:szCs w:val="24"/>
        </w:rPr>
        <w:t xml:space="preserve"> Chronicles 11:9; 27:6; 1</w:t>
      </w:r>
      <w:r w:rsidRPr="00D948E2">
        <w:rPr>
          <w:sz w:val="24"/>
          <w:szCs w:val="24"/>
          <w:vertAlign w:val="superscript"/>
        </w:rPr>
        <w:t>st</w:t>
      </w:r>
      <w:r w:rsidRPr="00D948E2">
        <w:rPr>
          <w:sz w:val="24"/>
          <w:szCs w:val="24"/>
        </w:rPr>
        <w:t xml:space="preserve"> Kings 18:46; Daniel 2:23; Luke 1:17; 9:1; Matthew 10:1, 19; Mark 6:7 &amp; 1</w:t>
      </w:r>
      <w:r w:rsidRPr="00D948E2">
        <w:rPr>
          <w:sz w:val="24"/>
          <w:szCs w:val="24"/>
          <w:vertAlign w:val="superscript"/>
        </w:rPr>
        <w:t>st</w:t>
      </w:r>
      <w:r w:rsidRPr="00D948E2">
        <w:rPr>
          <w:sz w:val="24"/>
          <w:szCs w:val="24"/>
        </w:rPr>
        <w:t xml:space="preserve"> Corinthians 12:10. The Father Stephen gives resurrection power to Believers is in Ephesians 1:19-20; 2</w:t>
      </w:r>
      <w:r w:rsidRPr="00D948E2">
        <w:rPr>
          <w:sz w:val="24"/>
          <w:szCs w:val="24"/>
          <w:vertAlign w:val="superscript"/>
        </w:rPr>
        <w:t>nd</w:t>
      </w:r>
      <w:r w:rsidRPr="00D948E2">
        <w:rPr>
          <w:sz w:val="24"/>
          <w:szCs w:val="24"/>
        </w:rPr>
        <w:t xml:space="preserve"> Corinthians 13:4; Philippians 3:10 &amp; Colossians 1:29; 2:12. The Father Stephen equips Individuals for special tasks is in Judges 3:10; 14:6, 19; 15:14; 1</w:t>
      </w:r>
      <w:r w:rsidRPr="00D948E2">
        <w:rPr>
          <w:sz w:val="24"/>
          <w:szCs w:val="24"/>
          <w:vertAlign w:val="superscript"/>
        </w:rPr>
        <w:t>st</w:t>
      </w:r>
      <w:r w:rsidRPr="00D948E2">
        <w:rPr>
          <w:sz w:val="24"/>
          <w:szCs w:val="24"/>
        </w:rPr>
        <w:t xml:space="preserve"> Samuel 10:6, 10; 11:6; 16:13; 61:1; Micah 3:8 &amp; Luke 1:35; 4:14, 18. </w:t>
      </w:r>
      <w:r w:rsidRPr="00D948E2">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948E2">
        <w:rPr>
          <w:sz w:val="24"/>
          <w:szCs w:val="24"/>
          <w:vertAlign w:val="superscript"/>
        </w:rPr>
        <w:t>nd</w:t>
      </w:r>
      <w:r w:rsidRPr="00D948E2">
        <w:rPr>
          <w:sz w:val="24"/>
          <w:szCs w:val="24"/>
        </w:rPr>
        <w:t xml:space="preserve"> Chronicles 14:11; Nehemiah 5:5; Job 5:15-16; 6:11-13. The Power of the Wicked is Temporary is in Psalms 37:16-17, 32-33; Esther 9:1; Proverbs 11:7 &amp; Ezekiel 13:20-21.             </w:t>
      </w:r>
    </w:p>
    <w:p w:rsidR="00B17603" w:rsidRPr="00D948E2" w:rsidRDefault="00B17603" w:rsidP="00B17603">
      <w:pPr>
        <w:spacing w:line="480" w:lineRule="auto"/>
        <w:jc w:val="both"/>
        <w:rPr>
          <w:sz w:val="24"/>
          <w:szCs w:val="24"/>
        </w:rPr>
      </w:pPr>
      <w:r w:rsidRPr="00D948E2">
        <w:rPr>
          <w:sz w:val="24"/>
          <w:szCs w:val="24"/>
        </w:rPr>
        <w:t>The Father Stephen’s Pre-Eminence: The Scope of the Father Stephen’s Pre-Eminence: Over all Creatures is in John 17:2; Matthew 25:31-32 &amp; Romans 10:12. Over all Enemies is in 1</w:t>
      </w:r>
      <w:r w:rsidRPr="00D948E2">
        <w:rPr>
          <w:sz w:val="24"/>
          <w:szCs w:val="24"/>
          <w:vertAlign w:val="superscript"/>
        </w:rPr>
        <w:t>st</w:t>
      </w:r>
      <w:r w:rsidRPr="00D948E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948E2">
        <w:rPr>
          <w:sz w:val="24"/>
          <w:szCs w:val="24"/>
          <w:vertAlign w:val="superscript"/>
        </w:rPr>
        <w:t>st</w:t>
      </w:r>
      <w:r w:rsidRPr="00D948E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948E2">
        <w:rPr>
          <w:sz w:val="24"/>
          <w:szCs w:val="24"/>
          <w:vertAlign w:val="superscript"/>
        </w:rPr>
        <w:t>st</w:t>
      </w:r>
      <w:r w:rsidRPr="00D948E2">
        <w:rPr>
          <w:sz w:val="24"/>
          <w:szCs w:val="24"/>
        </w:rPr>
        <w:t xml:space="preserve"> Peter 3:22 &amp; Hebrews 1:4-14. To other Lords and Kings is in 1</w:t>
      </w:r>
      <w:r w:rsidRPr="00D948E2">
        <w:rPr>
          <w:sz w:val="24"/>
          <w:szCs w:val="24"/>
          <w:vertAlign w:val="superscript"/>
        </w:rPr>
        <w:t>st</w:t>
      </w:r>
      <w:r w:rsidRPr="00D948E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948E2">
        <w:rPr>
          <w:sz w:val="24"/>
          <w:szCs w:val="24"/>
          <w:vertAlign w:val="superscript"/>
        </w:rPr>
        <w:t>st</w:t>
      </w:r>
      <w:r w:rsidRPr="00D948E2">
        <w:rPr>
          <w:sz w:val="24"/>
          <w:szCs w:val="24"/>
        </w:rPr>
        <w:t xml:space="preserve"> Peter 2:7; Matthew 21:42; Mark 12:10-11; Luke 20:17 &amp; Acts 4:11. He is the Chief Shepherd is in John 10:11; Hebrews 13:20 &amp; 1</w:t>
      </w:r>
      <w:r w:rsidRPr="00D948E2">
        <w:rPr>
          <w:sz w:val="24"/>
          <w:szCs w:val="24"/>
          <w:vertAlign w:val="superscript"/>
        </w:rPr>
        <w:t>st</w:t>
      </w:r>
      <w:r w:rsidRPr="00D948E2">
        <w:rPr>
          <w:sz w:val="24"/>
          <w:szCs w:val="24"/>
        </w:rPr>
        <w:t xml:space="preserve"> Peter 5:4. The Reasons for the Father Stephen’s Pre-Eminence: His Divine </w:t>
      </w:r>
      <w:r w:rsidRPr="00D948E2">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948E2">
        <w:rPr>
          <w:sz w:val="24"/>
          <w:szCs w:val="24"/>
          <w:vertAlign w:val="superscript"/>
        </w:rPr>
        <w:t>st</w:t>
      </w:r>
      <w:r w:rsidRPr="00D948E2">
        <w:rPr>
          <w:sz w:val="24"/>
          <w:szCs w:val="24"/>
        </w:rPr>
        <w:t xml:space="preserve"> Corinthians 15:21-23 &amp; Revelation 1:5. His exaltation to the Lord Yahweh’s Right Hand is in Ephesians 1:20-21; 4:8-10; Philippians 2:9-11; Colossians 3:1; Hebrew 8:1; 10:12; 1</w:t>
      </w:r>
      <w:r w:rsidRPr="00D948E2">
        <w:rPr>
          <w:sz w:val="24"/>
          <w:szCs w:val="24"/>
          <w:vertAlign w:val="superscript"/>
        </w:rPr>
        <w:t>st</w:t>
      </w:r>
      <w:r w:rsidRPr="00D948E2">
        <w:rPr>
          <w:sz w:val="24"/>
          <w:szCs w:val="24"/>
        </w:rPr>
        <w:t xml:space="preserve"> Peter 3:22; Revelation 3:21 &amp; Acts 2:33; 5:31; 7:55.</w:t>
      </w:r>
    </w:p>
    <w:p w:rsidR="00432C26" w:rsidRPr="00D948E2" w:rsidRDefault="00432C26" w:rsidP="00432C26">
      <w:pPr>
        <w:spacing w:line="480" w:lineRule="auto"/>
        <w:jc w:val="both"/>
        <w:rPr>
          <w:sz w:val="24"/>
          <w:szCs w:val="24"/>
        </w:rPr>
      </w:pPr>
      <w:r w:rsidRPr="00D948E2">
        <w:rPr>
          <w:sz w:val="24"/>
          <w:szCs w:val="24"/>
        </w:rPr>
        <w:t>The Zeal for the Father Stephen is in 1</w:t>
      </w:r>
      <w:r w:rsidRPr="00D948E2">
        <w:rPr>
          <w:sz w:val="24"/>
          <w:szCs w:val="24"/>
          <w:vertAlign w:val="superscript"/>
        </w:rPr>
        <w:t>st</w:t>
      </w:r>
      <w:r w:rsidRPr="00D948E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948E2">
        <w:rPr>
          <w:sz w:val="24"/>
          <w:szCs w:val="24"/>
          <w:vertAlign w:val="superscript"/>
        </w:rPr>
        <w:t>nd</w:t>
      </w:r>
      <w:r w:rsidRPr="00D948E2">
        <w:rPr>
          <w:sz w:val="24"/>
          <w:szCs w:val="24"/>
        </w:rPr>
        <w:t xml:space="preserve"> Corinthians 8:16-22. The Zeal for the Father Stephen’s Inerrant Law is in Psalms 119:137-144 &amp; Acts 21:20. The Zeal for the Father Stephen’s Nation is in 2</w:t>
      </w:r>
      <w:r w:rsidRPr="00D948E2">
        <w:rPr>
          <w:sz w:val="24"/>
          <w:szCs w:val="24"/>
          <w:vertAlign w:val="superscript"/>
        </w:rPr>
        <w:t>nd</w:t>
      </w:r>
      <w:r w:rsidRPr="00D948E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948E2">
        <w:rPr>
          <w:sz w:val="24"/>
          <w:szCs w:val="24"/>
          <w:vertAlign w:val="superscript"/>
        </w:rPr>
        <w:t>nd</w:t>
      </w:r>
      <w:r w:rsidRPr="00D948E2">
        <w:rPr>
          <w:sz w:val="24"/>
          <w:szCs w:val="24"/>
        </w:rPr>
        <w:t xml:space="preserve"> Kings 19:29-31 &amp; Ezekiel 39:25. The Misdirected Zeal from the Lordship of the Law is in Proverbs 19:2; Romans 10:1-4; 1</w:t>
      </w:r>
      <w:r w:rsidRPr="00D948E2">
        <w:rPr>
          <w:sz w:val="24"/>
          <w:szCs w:val="24"/>
          <w:vertAlign w:val="superscript"/>
        </w:rPr>
        <w:t>st</w:t>
      </w:r>
      <w:r w:rsidRPr="00D948E2">
        <w:rPr>
          <w:sz w:val="24"/>
          <w:szCs w:val="24"/>
        </w:rPr>
        <w:t xml:space="preserve"> Corinthians 13:3; Galatians 1:13-14; 4:17-18; Philippians 3:6 &amp; Acts 21:40-22:5. The Zeal for National Identity: The Zealots is in Matthew 10:2-4; Mark 3:16-19; Luke 6:14-16 &amp; Acts 1:13.        </w:t>
      </w:r>
    </w:p>
    <w:p w:rsidR="00432C26" w:rsidRPr="00D948E2" w:rsidRDefault="00432C26" w:rsidP="00432C26">
      <w:pPr>
        <w:spacing w:line="480" w:lineRule="auto"/>
        <w:jc w:val="both"/>
        <w:rPr>
          <w:sz w:val="24"/>
          <w:szCs w:val="24"/>
        </w:rPr>
      </w:pPr>
      <w:r w:rsidRPr="00D948E2">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948E2">
        <w:rPr>
          <w:sz w:val="24"/>
          <w:szCs w:val="24"/>
          <w:vertAlign w:val="superscript"/>
        </w:rPr>
        <w:t>st</w:t>
      </w:r>
      <w:r w:rsidRPr="00D948E2">
        <w:rPr>
          <w:sz w:val="24"/>
          <w:szCs w:val="24"/>
        </w:rPr>
        <w:t xml:space="preserve"> Corinthians 3:20 &amp; Acts 17:21. Human Intelligence does not bring the Father Stephen’s Knowledge is in 1</w:t>
      </w:r>
      <w:r w:rsidRPr="00D948E2">
        <w:rPr>
          <w:sz w:val="24"/>
          <w:szCs w:val="24"/>
          <w:vertAlign w:val="superscript"/>
        </w:rPr>
        <w:t>st</w:t>
      </w:r>
      <w:r w:rsidRPr="00D948E2">
        <w:rPr>
          <w:sz w:val="24"/>
          <w:szCs w:val="24"/>
        </w:rPr>
        <w:t xml:space="preserve"> Corinthians 1:20-21; John 5:39-40; Romans 1:22-23 &amp; Colossians 2:8. Human Intelligence cannot promote Godliness is in Colossians 2:23; 1</w:t>
      </w:r>
      <w:r w:rsidRPr="00D948E2">
        <w:rPr>
          <w:sz w:val="24"/>
          <w:szCs w:val="24"/>
          <w:vertAlign w:val="superscript"/>
        </w:rPr>
        <w:t>st</w:t>
      </w:r>
      <w:r w:rsidRPr="00D948E2">
        <w:rPr>
          <w:sz w:val="24"/>
          <w:szCs w:val="24"/>
        </w:rPr>
        <w:t xml:space="preserve"> Corinthians 8:1-2 &amp; James 3:14-16. Reliance on Human Intelligence brings the Father Stephen’s  Impartial Judgment is in Isaiah 29:14; Job 5:13; Isaiah 44:25; 1</w:t>
      </w:r>
      <w:r w:rsidRPr="00D948E2">
        <w:rPr>
          <w:sz w:val="24"/>
          <w:szCs w:val="24"/>
          <w:vertAlign w:val="superscript"/>
        </w:rPr>
        <w:t>st</w:t>
      </w:r>
      <w:r w:rsidRPr="00D948E2">
        <w:rPr>
          <w:sz w:val="24"/>
          <w:szCs w:val="24"/>
        </w:rPr>
        <w:t xml:space="preserve"> Corinthians 1:19 &amp; 1</w:t>
      </w:r>
      <w:r w:rsidRPr="00D948E2">
        <w:rPr>
          <w:sz w:val="24"/>
          <w:szCs w:val="24"/>
          <w:vertAlign w:val="superscript"/>
        </w:rPr>
        <w:t>st</w:t>
      </w:r>
      <w:r w:rsidRPr="00D948E2">
        <w:rPr>
          <w:sz w:val="24"/>
          <w:szCs w:val="24"/>
        </w:rPr>
        <w:t xml:space="preserve"> Peter 1:17-21. Many of the first Christians were not Intelligent is in 1</w:t>
      </w:r>
      <w:r w:rsidRPr="00D948E2">
        <w:rPr>
          <w:sz w:val="24"/>
          <w:szCs w:val="24"/>
          <w:vertAlign w:val="superscript"/>
        </w:rPr>
        <w:t>st</w:t>
      </w:r>
      <w:r w:rsidRPr="00D948E2">
        <w:rPr>
          <w:sz w:val="24"/>
          <w:szCs w:val="24"/>
        </w:rPr>
        <w:t xml:space="preserve"> Corinthians 1:26-31 &amp; Acts 4:13. Believers are too use their Minds: The Mind to be used in serving the Father Stephen is in Mark 12:30; Matthew 22:37; Luke 10:27 &amp; 1</w:t>
      </w:r>
      <w:r w:rsidRPr="00D948E2">
        <w:rPr>
          <w:sz w:val="24"/>
          <w:szCs w:val="24"/>
          <w:vertAlign w:val="superscript"/>
        </w:rPr>
        <w:t>st</w:t>
      </w:r>
      <w:r w:rsidRPr="00D948E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948E2">
        <w:rPr>
          <w:sz w:val="24"/>
          <w:szCs w:val="24"/>
          <w:vertAlign w:val="superscript"/>
        </w:rPr>
        <w:t>st</w:t>
      </w:r>
      <w:r w:rsidRPr="00D948E2">
        <w:rPr>
          <w:sz w:val="24"/>
          <w:szCs w:val="24"/>
        </w:rPr>
        <w:t xml:space="preserve"> Samuel 25:3; 2</w:t>
      </w:r>
      <w:r w:rsidRPr="00D948E2">
        <w:rPr>
          <w:sz w:val="24"/>
          <w:szCs w:val="24"/>
          <w:vertAlign w:val="superscript"/>
        </w:rPr>
        <w:t>nd</w:t>
      </w:r>
      <w:r w:rsidRPr="00D948E2">
        <w:rPr>
          <w:sz w:val="24"/>
          <w:szCs w:val="24"/>
        </w:rPr>
        <w:t xml:space="preserve"> Chronicles 2:12; Daniel 1:4, 17; Acts 5:34; 6:10; 7:22; 13:6-7 &amp; Acts 26:24. The Examples of Creatures using their Minds is in Ecclesiastes 7:25; 8:9; Ezra 7:10; Daniel 10:12; 2</w:t>
      </w:r>
      <w:r w:rsidRPr="00D948E2">
        <w:rPr>
          <w:sz w:val="24"/>
          <w:szCs w:val="24"/>
          <w:vertAlign w:val="superscript"/>
        </w:rPr>
        <w:t>nd</w:t>
      </w:r>
      <w:r w:rsidRPr="00D948E2">
        <w:rPr>
          <w:sz w:val="24"/>
          <w:szCs w:val="24"/>
        </w:rPr>
        <w:t xml:space="preserve"> Timothy 2:15 &amp; Acts 7:1-53; 17:11. The Father Stephen uses Intelligence dedicated to Him only is in Genesis 41:45-49; Exodus 31:2-6; 35:30-35; 1</w:t>
      </w:r>
      <w:r w:rsidRPr="00D948E2">
        <w:rPr>
          <w:sz w:val="24"/>
          <w:szCs w:val="24"/>
          <w:vertAlign w:val="superscript"/>
        </w:rPr>
        <w:t>st</w:t>
      </w:r>
      <w:r w:rsidRPr="00D948E2">
        <w:rPr>
          <w:sz w:val="24"/>
          <w:szCs w:val="24"/>
        </w:rPr>
        <w:t xml:space="preserve"> Kings 7:13-14; 2</w:t>
      </w:r>
      <w:r w:rsidRPr="00D948E2">
        <w:rPr>
          <w:sz w:val="24"/>
          <w:szCs w:val="24"/>
          <w:vertAlign w:val="superscript"/>
        </w:rPr>
        <w:t>nd</w:t>
      </w:r>
      <w:r w:rsidRPr="00D948E2">
        <w:rPr>
          <w:sz w:val="24"/>
          <w:szCs w:val="24"/>
        </w:rPr>
        <w:t xml:space="preserve"> Chronicles 2:13-14; 26:15; Daniel 5:13-14; Luke 1:3-4 &amp; Acts 1:4-8:3.           </w:t>
      </w:r>
    </w:p>
    <w:p w:rsidR="00432C26" w:rsidRPr="00D948E2" w:rsidRDefault="00432C26" w:rsidP="00432C26">
      <w:pPr>
        <w:spacing w:line="480" w:lineRule="auto"/>
        <w:jc w:val="both"/>
        <w:rPr>
          <w:sz w:val="24"/>
          <w:szCs w:val="24"/>
        </w:rPr>
      </w:pPr>
      <w:r w:rsidRPr="00D948E2">
        <w:rPr>
          <w:sz w:val="24"/>
          <w:szCs w:val="24"/>
        </w:rPr>
        <w:t>The Facts of the Father Stephen’s Omniscience is in Job 11:7-8; 37:16; Isaiah 40:28; Psalms 147:5; 1</w:t>
      </w:r>
      <w:r w:rsidRPr="00D948E2">
        <w:rPr>
          <w:sz w:val="24"/>
          <w:szCs w:val="24"/>
          <w:vertAlign w:val="superscript"/>
        </w:rPr>
        <w:t>st</w:t>
      </w:r>
      <w:r w:rsidRPr="00D948E2">
        <w:rPr>
          <w:sz w:val="24"/>
          <w:szCs w:val="24"/>
        </w:rPr>
        <w:t xml:space="preserve"> John 3:20 &amp; Romans 11:33.  The Father Stephen’s Knowledge is absolutely Comprehensive is in Proverbs 5:21; 15:3. The Father Stephen has Perfect Knowledge of All that </w:t>
      </w:r>
      <w:r w:rsidRPr="00D948E2">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948E2">
        <w:rPr>
          <w:sz w:val="24"/>
          <w:szCs w:val="24"/>
          <w:vertAlign w:val="superscript"/>
        </w:rPr>
        <w:t>st</w:t>
      </w:r>
      <w:r w:rsidRPr="00D948E2">
        <w:rPr>
          <w:sz w:val="24"/>
          <w:szCs w:val="24"/>
        </w:rPr>
        <w:t xml:space="preserve"> Corinthians 2:6-16 &amp; Romans 11:33.</w:t>
      </w:r>
    </w:p>
    <w:p w:rsidR="00432C26" w:rsidRPr="00D948E2" w:rsidRDefault="00432C26" w:rsidP="00432C26">
      <w:pPr>
        <w:spacing w:line="480" w:lineRule="auto"/>
        <w:jc w:val="both"/>
        <w:rPr>
          <w:sz w:val="24"/>
          <w:szCs w:val="24"/>
        </w:rPr>
      </w:pPr>
      <w:r w:rsidRPr="00D948E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2C26" w:rsidRPr="00D948E2" w:rsidRDefault="00432C26" w:rsidP="00432C26">
      <w:pPr>
        <w:spacing w:line="480" w:lineRule="auto"/>
        <w:jc w:val="both"/>
        <w:rPr>
          <w:sz w:val="24"/>
          <w:szCs w:val="24"/>
        </w:rPr>
      </w:pPr>
      <w:r w:rsidRPr="00D948E2">
        <w:rPr>
          <w:sz w:val="24"/>
          <w:szCs w:val="24"/>
        </w:rPr>
        <w:t>The Father Stephen’s Omniscience and Omnipotence is governed by His Omnipresence is in Jeremiah 23:23, 24; Psalms 10:1-14; 139:1-6, 7-12, 13-19; Job 22:12-14; 26:2; Jonah 2:2; 1</w:t>
      </w:r>
      <w:r w:rsidRPr="00D948E2">
        <w:rPr>
          <w:sz w:val="24"/>
          <w:szCs w:val="24"/>
          <w:vertAlign w:val="superscript"/>
        </w:rPr>
        <w:t>st</w:t>
      </w:r>
      <w:r w:rsidRPr="00D948E2">
        <w:rPr>
          <w:sz w:val="24"/>
          <w:szCs w:val="24"/>
        </w:rPr>
        <w:t xml:space="preserve"> Kings 8:30; Ephesians 1:20; 4:6; Isaiah 66:1; Revelation 21:2 &amp; Acts 17:24-28. The Father Stephen’s Omnipresence can cause some interferences with this Doctrine is in Psalms chapter 139 &amp; Matthew 28:20.  </w:t>
      </w:r>
    </w:p>
    <w:p w:rsidR="00432C26" w:rsidRPr="00D948E2" w:rsidRDefault="00432C26" w:rsidP="00432C26">
      <w:pPr>
        <w:spacing w:line="480" w:lineRule="auto"/>
        <w:jc w:val="both"/>
        <w:rPr>
          <w:sz w:val="24"/>
          <w:szCs w:val="24"/>
        </w:rPr>
      </w:pPr>
      <w:r w:rsidRPr="00D948E2">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948E2">
        <w:rPr>
          <w:sz w:val="24"/>
          <w:szCs w:val="24"/>
          <w:vertAlign w:val="superscript"/>
        </w:rPr>
        <w:t>st</w:t>
      </w:r>
      <w:r w:rsidRPr="00D948E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D948E2">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948E2">
        <w:rPr>
          <w:sz w:val="24"/>
          <w:szCs w:val="24"/>
          <w:vertAlign w:val="superscript"/>
        </w:rPr>
        <w:t>st</w:t>
      </w:r>
      <w:r w:rsidRPr="00D948E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948E2">
        <w:rPr>
          <w:sz w:val="24"/>
          <w:szCs w:val="24"/>
          <w:vertAlign w:val="superscript"/>
        </w:rPr>
        <w:t>st</w:t>
      </w:r>
      <w:r w:rsidRPr="00D948E2">
        <w:rPr>
          <w:sz w:val="24"/>
          <w:szCs w:val="24"/>
        </w:rPr>
        <w:t xml:space="preserve"> John 2:15-17. The Wrong Deception of the Sexual is in Proverbs 5:1-6. The Father Stephen’s Dangers of Sexuality is in Proverbs 4:1; 5:7-14; Deuteronomy 22:22 &amp; 1</w:t>
      </w:r>
      <w:r w:rsidRPr="00D948E2">
        <w:rPr>
          <w:sz w:val="24"/>
          <w:szCs w:val="24"/>
          <w:vertAlign w:val="superscript"/>
        </w:rPr>
        <w:t>st</w:t>
      </w:r>
      <w:r w:rsidRPr="00D948E2">
        <w:rPr>
          <w:sz w:val="24"/>
          <w:szCs w:val="24"/>
        </w:rPr>
        <w:t xml:space="preserve"> Corinthians 6:18. The Father Stephen’s Delights of a Divine Union in Marriage is in Proverbs 5:15-19; 1</w:t>
      </w:r>
      <w:r w:rsidRPr="00D948E2">
        <w:rPr>
          <w:sz w:val="24"/>
          <w:szCs w:val="24"/>
          <w:vertAlign w:val="superscript"/>
        </w:rPr>
        <w:t>st</w:t>
      </w:r>
      <w:r w:rsidRPr="00D948E2">
        <w:rPr>
          <w:sz w:val="24"/>
          <w:szCs w:val="24"/>
        </w:rPr>
        <w:t xml:space="preserve"> Corinthians 7:9 &amp; Song of Solomon 4:15. The Father Stephen’s Disastrous Authority that is against all Sexuality is in Proverbs 5:20-23; 1</w:t>
      </w:r>
      <w:r w:rsidRPr="00D948E2">
        <w:rPr>
          <w:sz w:val="24"/>
          <w:szCs w:val="24"/>
          <w:vertAlign w:val="superscript"/>
        </w:rPr>
        <w:t>st</w:t>
      </w:r>
      <w:r w:rsidRPr="00D948E2">
        <w:rPr>
          <w:sz w:val="24"/>
          <w:szCs w:val="24"/>
        </w:rPr>
        <w:t xml:space="preserve"> Corinthians 6:9 &amp; Hebrews 13:4. The Wrong Threats to Marital Happiness is in Proverbs 6:1-19. The Father Stephen’s Warning against Reckless Pledges or Unserious Vows is in Proverbs 6:1-5. The Father </w:t>
      </w:r>
      <w:r w:rsidRPr="00D948E2">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948E2">
        <w:rPr>
          <w:sz w:val="24"/>
          <w:szCs w:val="24"/>
          <w:vertAlign w:val="superscript"/>
        </w:rPr>
        <w:t>st</w:t>
      </w:r>
      <w:r w:rsidRPr="00D948E2">
        <w:rPr>
          <w:sz w:val="24"/>
          <w:szCs w:val="24"/>
        </w:rPr>
        <w:t xml:space="preserve"> Kings 3:9 &amp; Isaiah 11:2. What She Divinely Loves is those that Divinely Love Her is in Proverbs 8:17-18 &amp; Matthew 7:7. What She Offers is a Wisdom Tree of Life which is better than fine gold </w:t>
      </w:r>
      <w:r w:rsidRPr="00D948E2">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948E2">
        <w:rPr>
          <w:b/>
          <w:sz w:val="24"/>
          <w:szCs w:val="24"/>
        </w:rPr>
        <w:t>Lady of Kingdoms</w:t>
      </w:r>
      <w:r w:rsidRPr="00D948E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2C26" w:rsidRPr="00D948E2" w:rsidRDefault="00432C26" w:rsidP="00432C26">
      <w:pPr>
        <w:spacing w:line="480" w:lineRule="auto"/>
        <w:jc w:val="both"/>
        <w:rPr>
          <w:sz w:val="24"/>
          <w:szCs w:val="24"/>
        </w:rPr>
      </w:pPr>
      <w:r w:rsidRPr="00D948E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2C26" w:rsidRPr="00D948E2" w:rsidRDefault="00432C26" w:rsidP="00432C26">
      <w:pPr>
        <w:spacing w:line="480" w:lineRule="auto"/>
        <w:jc w:val="both"/>
        <w:rPr>
          <w:sz w:val="24"/>
          <w:szCs w:val="24"/>
        </w:rPr>
      </w:pPr>
      <w:r w:rsidRPr="00D948E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2C26" w:rsidRPr="00D948E2" w:rsidRDefault="00432C26" w:rsidP="00432C26">
      <w:pPr>
        <w:spacing w:line="480" w:lineRule="auto"/>
        <w:jc w:val="both"/>
        <w:rPr>
          <w:sz w:val="24"/>
          <w:szCs w:val="24"/>
        </w:rPr>
      </w:pPr>
      <w:r w:rsidRPr="00D948E2">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D948E2">
        <w:rPr>
          <w:sz w:val="24"/>
          <w:szCs w:val="24"/>
        </w:rPr>
        <w:lastRenderedPageBreak/>
        <w:t>Proverbs 10:6, 11; Psalms 36:9 &amp; Jeremiah 2:13. Quarrelsomeness verses Amiability is in Proverbs 10:10, 12 &amp; 1</w:t>
      </w:r>
      <w:r w:rsidRPr="00D948E2">
        <w:rPr>
          <w:sz w:val="24"/>
          <w:szCs w:val="24"/>
          <w:vertAlign w:val="superscript"/>
        </w:rPr>
        <w:t>st</w:t>
      </w:r>
      <w:r w:rsidRPr="00D948E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2C26" w:rsidRPr="00D948E2" w:rsidRDefault="00432C26" w:rsidP="00432C26">
      <w:pPr>
        <w:spacing w:line="480" w:lineRule="auto"/>
        <w:jc w:val="center"/>
        <w:rPr>
          <w:b/>
          <w:sz w:val="24"/>
          <w:szCs w:val="24"/>
        </w:rPr>
      </w:pPr>
      <w:r w:rsidRPr="00D948E2">
        <w:rPr>
          <w:b/>
          <w:sz w:val="24"/>
          <w:szCs w:val="24"/>
        </w:rPr>
        <w:t>The Divine Qanah verses the Sexual Qanah</w:t>
      </w:r>
    </w:p>
    <w:p w:rsidR="00432C26" w:rsidRPr="00D948E2" w:rsidRDefault="00432C26" w:rsidP="00432C26">
      <w:pPr>
        <w:spacing w:line="480" w:lineRule="auto"/>
        <w:jc w:val="both"/>
        <w:rPr>
          <w:sz w:val="24"/>
          <w:szCs w:val="24"/>
        </w:rPr>
      </w:pPr>
      <w:r w:rsidRPr="00D948E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948E2">
        <w:rPr>
          <w:sz w:val="24"/>
          <w:szCs w:val="24"/>
          <w:vertAlign w:val="superscript"/>
        </w:rPr>
        <w:t>st</w:t>
      </w:r>
      <w:r w:rsidRPr="00D948E2">
        <w:rPr>
          <w:sz w:val="24"/>
          <w:szCs w:val="24"/>
        </w:rPr>
        <w:t xml:space="preserve"> Kings 21:13. In Respect to Destinies is in Proverbs 10:25; 12:7. The Examples of the Sexual and the Righteous: The Prudent Person is in Proverbs 12:8 &amp; 1</w:t>
      </w:r>
      <w:r w:rsidRPr="00D948E2">
        <w:rPr>
          <w:sz w:val="24"/>
          <w:szCs w:val="24"/>
          <w:vertAlign w:val="superscript"/>
        </w:rPr>
        <w:t>st</w:t>
      </w:r>
      <w:r w:rsidRPr="00D948E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D948E2">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948E2">
        <w:rPr>
          <w:sz w:val="24"/>
          <w:szCs w:val="24"/>
          <w:vertAlign w:val="superscript"/>
        </w:rPr>
        <w:t>st</w:t>
      </w:r>
      <w:r w:rsidRPr="00D948E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2C26" w:rsidRPr="00D948E2" w:rsidRDefault="00432C26" w:rsidP="00432C26">
      <w:pPr>
        <w:spacing w:line="480" w:lineRule="auto"/>
        <w:jc w:val="both"/>
        <w:rPr>
          <w:sz w:val="24"/>
          <w:szCs w:val="24"/>
        </w:rPr>
      </w:pPr>
      <w:r w:rsidRPr="00D948E2">
        <w:rPr>
          <w:sz w:val="24"/>
          <w:szCs w:val="24"/>
        </w:rPr>
        <w:t>The Father Stephen’s Impartial Judgment of the Treacherous and the Blameless: Honesty verses Dishonesty is in Proverbs 11:1; Leviticus 19:35 &amp; Deuteronomy 25:13. Humble Humility verses Pride is in Proverbs 11:2; Luke 14:11; 1</w:t>
      </w:r>
      <w:r w:rsidRPr="00D948E2">
        <w:rPr>
          <w:sz w:val="24"/>
          <w:szCs w:val="24"/>
          <w:vertAlign w:val="superscript"/>
        </w:rPr>
        <w:t>st</w:t>
      </w:r>
      <w:r w:rsidRPr="00D948E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2C26" w:rsidRPr="00D948E2" w:rsidRDefault="00432C26" w:rsidP="00432C26">
      <w:pPr>
        <w:spacing w:line="480" w:lineRule="auto"/>
        <w:jc w:val="both"/>
        <w:rPr>
          <w:sz w:val="24"/>
          <w:szCs w:val="24"/>
        </w:rPr>
      </w:pPr>
      <w:r w:rsidRPr="00D948E2">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948E2">
        <w:rPr>
          <w:sz w:val="24"/>
          <w:szCs w:val="24"/>
          <w:vertAlign w:val="superscript"/>
        </w:rPr>
        <w:t>st</w:t>
      </w:r>
      <w:r w:rsidRPr="00D948E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2C26" w:rsidRPr="00D948E2" w:rsidRDefault="00432C26" w:rsidP="00432C26">
      <w:pPr>
        <w:spacing w:line="480" w:lineRule="auto"/>
        <w:jc w:val="both"/>
        <w:rPr>
          <w:sz w:val="24"/>
          <w:szCs w:val="24"/>
        </w:rPr>
      </w:pPr>
      <w:r w:rsidRPr="00D948E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2C26" w:rsidRPr="00D948E2" w:rsidRDefault="00432C26" w:rsidP="00432C26">
      <w:pPr>
        <w:spacing w:line="480" w:lineRule="auto"/>
        <w:jc w:val="both"/>
        <w:rPr>
          <w:sz w:val="24"/>
          <w:szCs w:val="24"/>
        </w:rPr>
      </w:pPr>
      <w:r w:rsidRPr="00D948E2">
        <w:rPr>
          <w:sz w:val="24"/>
          <w:szCs w:val="24"/>
        </w:rPr>
        <w:t xml:space="preserve">The Father Stephen’s Impartial Judgment on Unbecoming Attributes: Indiscretion in a Woman is in Proverbs 11:22; Genesis 24:22 &amp; Isaiah 3:21. A Sexual Desire in Wicked Man is in Proverbs </w:t>
      </w:r>
      <w:r w:rsidRPr="00D948E2">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D948E2">
        <w:rPr>
          <w:sz w:val="24"/>
          <w:szCs w:val="24"/>
          <w:vertAlign w:val="superscript"/>
        </w:rPr>
        <w:t>nd</w:t>
      </w:r>
      <w:r w:rsidRPr="00D948E2">
        <w:rPr>
          <w:sz w:val="24"/>
          <w:szCs w:val="24"/>
        </w:rPr>
        <w:t xml:space="preserve"> Timothy 3:2 &amp; 1</w:t>
      </w:r>
      <w:r w:rsidRPr="00D948E2">
        <w:rPr>
          <w:sz w:val="24"/>
          <w:szCs w:val="24"/>
          <w:vertAlign w:val="superscript"/>
        </w:rPr>
        <w:t>st</w:t>
      </w:r>
      <w:r w:rsidRPr="00D948E2">
        <w:rPr>
          <w:sz w:val="24"/>
          <w:szCs w:val="24"/>
        </w:rPr>
        <w:t xml:space="preserve"> Timothy 6:10, 17. A Trust in Riches in oppressive greed is in Proverbs 11:29. </w:t>
      </w:r>
    </w:p>
    <w:p w:rsidR="00432C26" w:rsidRPr="00D948E2" w:rsidRDefault="00432C26" w:rsidP="00432C26">
      <w:pPr>
        <w:spacing w:line="480" w:lineRule="auto"/>
        <w:jc w:val="both"/>
        <w:rPr>
          <w:sz w:val="24"/>
          <w:szCs w:val="24"/>
        </w:rPr>
      </w:pPr>
      <w:r w:rsidRPr="00D948E2">
        <w:rPr>
          <w:sz w:val="24"/>
          <w:szCs w:val="24"/>
        </w:rPr>
        <w:t>The Father Stephen’s Teaching on Accepting Discipline: The Teaching of a Father is in Proverbs 1:22; 13:1-13 &amp; 1</w:t>
      </w:r>
      <w:r w:rsidRPr="00D948E2">
        <w:rPr>
          <w:sz w:val="24"/>
          <w:szCs w:val="24"/>
          <w:vertAlign w:val="superscript"/>
        </w:rPr>
        <w:t>st</w:t>
      </w:r>
      <w:r w:rsidRPr="00D948E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2C26" w:rsidRPr="00D948E2" w:rsidRDefault="00432C26" w:rsidP="00432C26">
      <w:pPr>
        <w:spacing w:line="480" w:lineRule="auto"/>
        <w:jc w:val="both"/>
        <w:rPr>
          <w:sz w:val="24"/>
          <w:szCs w:val="24"/>
        </w:rPr>
      </w:pPr>
      <w:r w:rsidRPr="00D948E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D948E2">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2C26" w:rsidRPr="00D948E2" w:rsidRDefault="00432C26" w:rsidP="00432C26">
      <w:pPr>
        <w:spacing w:line="480" w:lineRule="auto"/>
        <w:jc w:val="both"/>
        <w:rPr>
          <w:sz w:val="24"/>
          <w:szCs w:val="24"/>
        </w:rPr>
      </w:pPr>
      <w:r w:rsidRPr="00D948E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2C26" w:rsidRPr="00D948E2" w:rsidRDefault="00432C26" w:rsidP="00432C26">
      <w:pPr>
        <w:spacing w:line="480" w:lineRule="auto"/>
        <w:jc w:val="both"/>
        <w:rPr>
          <w:sz w:val="24"/>
          <w:szCs w:val="24"/>
        </w:rPr>
      </w:pPr>
      <w:r w:rsidRPr="00D948E2">
        <w:rPr>
          <w:sz w:val="24"/>
          <w:szCs w:val="24"/>
        </w:rPr>
        <w:t>The Father Stephen’s Divine Qanah named the Lady Victoria as His Mother to Her Royal Son is in Proverbs 31:1-9. Pursue Chastity which is Sexual Abstinence in Marriage, before Marriage or After Marriage is in Proverbs 31:2-3 &amp; 1</w:t>
      </w:r>
      <w:r w:rsidRPr="00D948E2">
        <w:rPr>
          <w:sz w:val="24"/>
          <w:szCs w:val="24"/>
          <w:vertAlign w:val="superscript"/>
        </w:rPr>
        <w:t>st</w:t>
      </w:r>
      <w:r w:rsidRPr="00D948E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948E2">
        <w:rPr>
          <w:b/>
          <w:sz w:val="24"/>
          <w:szCs w:val="24"/>
        </w:rPr>
        <w:t>Ladies of Kingdoms</w:t>
      </w:r>
      <w:r w:rsidRPr="00D948E2">
        <w:rPr>
          <w:sz w:val="24"/>
          <w:szCs w:val="24"/>
        </w:rPr>
        <w:t xml:space="preserve">” in the Kingdom of Female Lordships is in Isaiah 47:5; Revelation chapter 12; 21:1-22:21; Acts 1:4-7 &amp; Proverbs 31:10-31.      </w:t>
      </w:r>
    </w:p>
    <w:p w:rsidR="00432C26" w:rsidRPr="00D948E2" w:rsidRDefault="00432C26" w:rsidP="00432C26">
      <w:pPr>
        <w:spacing w:line="480" w:lineRule="auto"/>
        <w:jc w:val="both"/>
        <w:rPr>
          <w:sz w:val="24"/>
          <w:szCs w:val="24"/>
        </w:rPr>
      </w:pPr>
      <w:r w:rsidRPr="00D948E2">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2C26" w:rsidRPr="00D948E2" w:rsidRDefault="00432C26" w:rsidP="00432C26">
      <w:pPr>
        <w:spacing w:line="480" w:lineRule="auto"/>
        <w:jc w:val="both"/>
        <w:rPr>
          <w:sz w:val="24"/>
          <w:szCs w:val="24"/>
        </w:rPr>
      </w:pPr>
      <w:r w:rsidRPr="00D948E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2C26" w:rsidRPr="00D948E2" w:rsidRDefault="00432C26" w:rsidP="00432C26">
      <w:pPr>
        <w:spacing w:line="480" w:lineRule="auto"/>
        <w:jc w:val="center"/>
        <w:rPr>
          <w:b/>
          <w:sz w:val="24"/>
          <w:szCs w:val="24"/>
        </w:rPr>
      </w:pPr>
      <w:r w:rsidRPr="00D948E2">
        <w:rPr>
          <w:b/>
          <w:sz w:val="24"/>
          <w:szCs w:val="24"/>
        </w:rPr>
        <w:t>The Divine Qanah in the Rulers</w:t>
      </w:r>
    </w:p>
    <w:p w:rsidR="00432C26" w:rsidRPr="00D948E2" w:rsidRDefault="00432C26" w:rsidP="00432C26">
      <w:pPr>
        <w:spacing w:line="480" w:lineRule="auto"/>
        <w:jc w:val="both"/>
        <w:rPr>
          <w:sz w:val="24"/>
          <w:szCs w:val="24"/>
        </w:rPr>
      </w:pPr>
      <w:r w:rsidRPr="00D948E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948E2">
        <w:rPr>
          <w:sz w:val="24"/>
          <w:szCs w:val="24"/>
          <w:vertAlign w:val="superscript"/>
        </w:rPr>
        <w:t>st</w:t>
      </w:r>
      <w:r w:rsidRPr="00D948E2">
        <w:rPr>
          <w:sz w:val="24"/>
          <w:szCs w:val="24"/>
        </w:rPr>
        <w:t xml:space="preserve"> Samuel 25:24.  </w:t>
      </w:r>
    </w:p>
    <w:p w:rsidR="00432C26" w:rsidRPr="00D948E2" w:rsidRDefault="00432C26" w:rsidP="00432C26">
      <w:pPr>
        <w:spacing w:line="480" w:lineRule="auto"/>
        <w:jc w:val="center"/>
        <w:rPr>
          <w:b/>
          <w:sz w:val="24"/>
          <w:szCs w:val="24"/>
        </w:rPr>
      </w:pPr>
      <w:r w:rsidRPr="00D948E2">
        <w:rPr>
          <w:b/>
          <w:sz w:val="24"/>
          <w:szCs w:val="24"/>
        </w:rPr>
        <w:t>The Divine Qanah in the King</w:t>
      </w:r>
    </w:p>
    <w:p w:rsidR="00432C26" w:rsidRPr="00D948E2" w:rsidRDefault="00432C26" w:rsidP="00432C26">
      <w:pPr>
        <w:spacing w:line="480" w:lineRule="auto"/>
        <w:jc w:val="both"/>
        <w:rPr>
          <w:sz w:val="24"/>
          <w:szCs w:val="24"/>
        </w:rPr>
      </w:pPr>
      <w:r w:rsidRPr="00D948E2">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948E2">
        <w:rPr>
          <w:sz w:val="24"/>
          <w:szCs w:val="24"/>
          <w:vertAlign w:val="superscript"/>
        </w:rPr>
        <w:t>st</w:t>
      </w:r>
      <w:r w:rsidRPr="00D948E2">
        <w:rPr>
          <w:sz w:val="24"/>
          <w:szCs w:val="24"/>
        </w:rPr>
        <w:t xml:space="preserve"> Timothy 2:4; John 3:17; Hebrews 4:12 &amp; Acts 6:10. The Father Stephen acknowledges Humble Humility is in Proverbs 11:20; 16:5-6; James 4:1-10 &amp; 1</w:t>
      </w:r>
      <w:r w:rsidRPr="00D948E2">
        <w:rPr>
          <w:sz w:val="24"/>
          <w:szCs w:val="24"/>
          <w:vertAlign w:val="superscript"/>
        </w:rPr>
        <w:t>st</w:t>
      </w:r>
      <w:r w:rsidRPr="00D948E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948E2">
        <w:rPr>
          <w:sz w:val="24"/>
          <w:szCs w:val="24"/>
          <w:vertAlign w:val="superscript"/>
        </w:rPr>
        <w:t>st</w:t>
      </w:r>
      <w:r w:rsidRPr="00D948E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2C26" w:rsidRPr="00D948E2" w:rsidRDefault="00432C26" w:rsidP="00432C26">
      <w:pPr>
        <w:spacing w:line="480" w:lineRule="auto"/>
        <w:jc w:val="both"/>
        <w:rPr>
          <w:sz w:val="24"/>
          <w:szCs w:val="24"/>
        </w:rPr>
      </w:pPr>
      <w:r w:rsidRPr="00D948E2">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948E2">
        <w:rPr>
          <w:sz w:val="24"/>
          <w:szCs w:val="24"/>
          <w:vertAlign w:val="superscript"/>
        </w:rPr>
        <w:t>nd</w:t>
      </w:r>
      <w:r w:rsidRPr="00D948E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2C26" w:rsidRPr="00D948E2" w:rsidRDefault="00432C26" w:rsidP="00432C26">
      <w:pPr>
        <w:spacing w:line="480" w:lineRule="auto"/>
        <w:jc w:val="both"/>
        <w:rPr>
          <w:sz w:val="24"/>
          <w:szCs w:val="24"/>
        </w:rPr>
      </w:pPr>
      <w:r w:rsidRPr="00D948E2">
        <w:rPr>
          <w:sz w:val="24"/>
          <w:szCs w:val="24"/>
        </w:rPr>
        <w:t>The Father Stephen’s Impartial Judgment on the Ambiguity of all Human Actions is in Proverbs 17:1-28. Domestic Tranquility is in Proverbs 15:16; 17:1-3; Ruth 2:14; Ecclesiastes 10:7; Genesis 24:2; 2</w:t>
      </w:r>
      <w:r w:rsidRPr="00D948E2">
        <w:rPr>
          <w:sz w:val="24"/>
          <w:szCs w:val="24"/>
          <w:vertAlign w:val="superscript"/>
        </w:rPr>
        <w:t>nd</w:t>
      </w:r>
      <w:r w:rsidRPr="00D948E2">
        <w:rPr>
          <w:sz w:val="24"/>
          <w:szCs w:val="24"/>
        </w:rPr>
        <w:t xml:space="preserve"> Samuel 16:4; 1</w:t>
      </w:r>
      <w:r w:rsidRPr="00D948E2">
        <w:rPr>
          <w:sz w:val="24"/>
          <w:szCs w:val="24"/>
          <w:vertAlign w:val="superscript"/>
        </w:rPr>
        <w:t>st</w:t>
      </w:r>
      <w:r w:rsidRPr="00D948E2">
        <w:rPr>
          <w:sz w:val="24"/>
          <w:szCs w:val="24"/>
        </w:rPr>
        <w:t xml:space="preserve"> Peter 1:7 &amp; Revelation 3:18. Community Tranquility is in Proverbs 17:4-5; Job 31:29 &amp; 1</w:t>
      </w:r>
      <w:r w:rsidRPr="00D948E2">
        <w:rPr>
          <w:sz w:val="24"/>
          <w:szCs w:val="24"/>
          <w:vertAlign w:val="superscript"/>
        </w:rPr>
        <w:t>st</w:t>
      </w:r>
      <w:r w:rsidRPr="00D948E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948E2">
        <w:rPr>
          <w:sz w:val="24"/>
          <w:szCs w:val="24"/>
          <w:vertAlign w:val="superscript"/>
        </w:rPr>
        <w:t>nd</w:t>
      </w:r>
      <w:r w:rsidRPr="00D948E2">
        <w:rPr>
          <w:sz w:val="24"/>
          <w:szCs w:val="24"/>
        </w:rPr>
        <w:t xml:space="preserve"> Samuel 17:8; Hosea 13:8; Matthew 2:16 &amp; 1</w:t>
      </w:r>
      <w:r w:rsidRPr="00D948E2">
        <w:rPr>
          <w:sz w:val="24"/>
          <w:szCs w:val="24"/>
          <w:vertAlign w:val="superscript"/>
        </w:rPr>
        <w:t>st</w:t>
      </w:r>
      <w:r w:rsidRPr="00D948E2">
        <w:rPr>
          <w:sz w:val="24"/>
          <w:szCs w:val="24"/>
        </w:rPr>
        <w:t xml:space="preserve"> Samuel 20:30. The Ingrate is in Proverbs 17:13; 1</w:t>
      </w:r>
      <w:r w:rsidRPr="00D948E2">
        <w:rPr>
          <w:sz w:val="24"/>
          <w:szCs w:val="24"/>
          <w:vertAlign w:val="superscript"/>
        </w:rPr>
        <w:t>st</w:t>
      </w:r>
      <w:r w:rsidRPr="00D948E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D948E2">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D948E2">
        <w:rPr>
          <w:sz w:val="24"/>
          <w:szCs w:val="24"/>
          <w:vertAlign w:val="superscript"/>
        </w:rPr>
        <w:t>st</w:t>
      </w:r>
      <w:r w:rsidRPr="00D948E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948E2">
        <w:rPr>
          <w:sz w:val="24"/>
          <w:szCs w:val="24"/>
          <w:vertAlign w:val="superscript"/>
        </w:rPr>
        <w:t>nd</w:t>
      </w:r>
      <w:r w:rsidRPr="00D948E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948E2">
        <w:rPr>
          <w:sz w:val="24"/>
          <w:szCs w:val="24"/>
          <w:vertAlign w:val="superscript"/>
        </w:rPr>
        <w:t>st</w:t>
      </w:r>
      <w:r w:rsidRPr="00D948E2">
        <w:rPr>
          <w:sz w:val="24"/>
          <w:szCs w:val="24"/>
        </w:rPr>
        <w:t xml:space="preserve"> John 1:9. Godly Fear verses the Hardness is in Proverbs 28:14; 1</w:t>
      </w:r>
      <w:r w:rsidRPr="00D948E2">
        <w:rPr>
          <w:sz w:val="24"/>
          <w:szCs w:val="24"/>
          <w:vertAlign w:val="superscript"/>
        </w:rPr>
        <w:t>st</w:t>
      </w:r>
      <w:r w:rsidRPr="00D948E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D948E2">
        <w:rPr>
          <w:sz w:val="24"/>
          <w:szCs w:val="24"/>
        </w:rPr>
        <w:lastRenderedPageBreak/>
        <w:t xml:space="preserve">Exodus 23:3 &amp; Leviticus 19:15. Wisdom and Self-Centeredness is in Proverbs 19:17; 28:23-27; Deuteronomy 15:9 &amp; James 4:1-10.     </w:t>
      </w:r>
    </w:p>
    <w:p w:rsidR="00432C26" w:rsidRPr="00D948E2" w:rsidRDefault="00432C26" w:rsidP="00432C26">
      <w:pPr>
        <w:spacing w:line="480" w:lineRule="auto"/>
        <w:jc w:val="both"/>
        <w:rPr>
          <w:sz w:val="24"/>
          <w:szCs w:val="24"/>
        </w:rPr>
      </w:pPr>
      <w:r w:rsidRPr="00D948E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2C26" w:rsidRPr="00D948E2" w:rsidRDefault="00432C26" w:rsidP="00432C26">
      <w:pPr>
        <w:spacing w:line="480" w:lineRule="auto"/>
        <w:jc w:val="both"/>
        <w:rPr>
          <w:sz w:val="24"/>
          <w:szCs w:val="24"/>
        </w:rPr>
      </w:pPr>
      <w:r w:rsidRPr="00D948E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D948E2">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948E2">
        <w:rPr>
          <w:sz w:val="24"/>
          <w:szCs w:val="24"/>
          <w:vertAlign w:val="superscript"/>
        </w:rPr>
        <w:t>nd</w:t>
      </w:r>
      <w:r w:rsidRPr="00D948E2">
        <w:rPr>
          <w:sz w:val="24"/>
          <w:szCs w:val="24"/>
        </w:rPr>
        <w:t xml:space="preserve"> Corinthians 10:18. The Values of Friendship is in Proverbs 27:5-10 &amp; Ephesians 4:15. Family Instruction is in Proverbs 19:13; 20:16; 22:3; 27:11-22; 1</w:t>
      </w:r>
      <w:r w:rsidRPr="00D948E2">
        <w:rPr>
          <w:sz w:val="24"/>
          <w:szCs w:val="24"/>
          <w:vertAlign w:val="superscript"/>
        </w:rPr>
        <w:t>st</w:t>
      </w:r>
      <w:r w:rsidRPr="00D948E2">
        <w:rPr>
          <w:sz w:val="24"/>
          <w:szCs w:val="24"/>
        </w:rPr>
        <w:t xml:space="preserve"> John 2:16 &amp; Matthew 25:21. The Commendation of Diligence is in Proverbs 27:23-27.   </w:t>
      </w:r>
    </w:p>
    <w:p w:rsidR="00432C26" w:rsidRPr="00D948E2" w:rsidRDefault="00432C26" w:rsidP="00432C26">
      <w:pPr>
        <w:spacing w:line="480" w:lineRule="auto"/>
        <w:jc w:val="both"/>
        <w:rPr>
          <w:sz w:val="24"/>
          <w:szCs w:val="24"/>
        </w:rPr>
      </w:pPr>
      <w:r w:rsidRPr="00D948E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948E2">
        <w:rPr>
          <w:sz w:val="24"/>
          <w:szCs w:val="24"/>
          <w:vertAlign w:val="superscript"/>
        </w:rPr>
        <w:t>st</w:t>
      </w:r>
      <w:r w:rsidRPr="00D948E2">
        <w:rPr>
          <w:sz w:val="24"/>
          <w:szCs w:val="24"/>
        </w:rPr>
        <w:t xml:space="preserve"> </w:t>
      </w:r>
      <w:r w:rsidRPr="00D948E2">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2C26" w:rsidRPr="00D948E2" w:rsidRDefault="00432C26" w:rsidP="00432C26">
      <w:pPr>
        <w:spacing w:line="480" w:lineRule="auto"/>
        <w:jc w:val="both"/>
        <w:rPr>
          <w:sz w:val="24"/>
          <w:szCs w:val="24"/>
        </w:rPr>
      </w:pPr>
      <w:r w:rsidRPr="00D948E2">
        <w:rPr>
          <w:sz w:val="24"/>
          <w:szCs w:val="24"/>
        </w:rPr>
        <w:t>The Father Stephen’s Discipline of the Tongue is in Proverbs 15:5-19. The Introduction of the Tongue is in Proverbs 15:5-7, 16. The Wisdom and Godly Fear is in Proverbs 15:8-11. Pleasing the Father Stephen is in Proverbs 15:8-9; 1</w:t>
      </w:r>
      <w:r w:rsidRPr="00D948E2">
        <w:rPr>
          <w:sz w:val="24"/>
          <w:szCs w:val="24"/>
          <w:vertAlign w:val="superscript"/>
        </w:rPr>
        <w:t>st</w:t>
      </w:r>
      <w:r w:rsidRPr="00D948E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2C26" w:rsidRPr="00D948E2" w:rsidRDefault="00432C26" w:rsidP="00432C26">
      <w:pPr>
        <w:spacing w:line="480" w:lineRule="auto"/>
        <w:jc w:val="both"/>
        <w:rPr>
          <w:sz w:val="24"/>
          <w:szCs w:val="24"/>
        </w:rPr>
      </w:pPr>
      <w:r w:rsidRPr="00D948E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2C26" w:rsidRPr="00D948E2" w:rsidRDefault="00432C26" w:rsidP="00432C26">
      <w:pPr>
        <w:spacing w:line="480" w:lineRule="auto"/>
        <w:jc w:val="both"/>
        <w:rPr>
          <w:sz w:val="24"/>
          <w:szCs w:val="24"/>
        </w:rPr>
      </w:pPr>
      <w:r w:rsidRPr="00D948E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2C26" w:rsidRPr="00D948E2" w:rsidRDefault="00432C26" w:rsidP="00432C26">
      <w:pPr>
        <w:spacing w:line="480" w:lineRule="auto"/>
        <w:jc w:val="both"/>
        <w:rPr>
          <w:sz w:val="24"/>
          <w:szCs w:val="24"/>
        </w:rPr>
      </w:pPr>
      <w:r w:rsidRPr="00D948E2">
        <w:rPr>
          <w:sz w:val="24"/>
          <w:szCs w:val="24"/>
        </w:rPr>
        <w:t xml:space="preserve">The Father Stephen’s Just Judgments is in Proverbs 21:27-31. Divine Judgment on Religious Acts is in Proverbs 15:8; 21:27. Divine Judgment on Judicial Acts is in Proverbs 21:28 &amp; Deuteronomy </w:t>
      </w:r>
      <w:r w:rsidRPr="00D948E2">
        <w:rPr>
          <w:sz w:val="24"/>
          <w:szCs w:val="24"/>
        </w:rPr>
        <w:lastRenderedPageBreak/>
        <w:t>19:19. Divine Judgment on Impudent Acts is in Proverbs 21:29. Divine Judgment on Futile Acts is in Proverbs 21:30-31 &amp; 1</w:t>
      </w:r>
      <w:r w:rsidRPr="00D948E2">
        <w:rPr>
          <w:sz w:val="24"/>
          <w:szCs w:val="24"/>
          <w:vertAlign w:val="superscript"/>
        </w:rPr>
        <w:t>st</w:t>
      </w:r>
      <w:r w:rsidRPr="00D948E2">
        <w:rPr>
          <w:sz w:val="24"/>
          <w:szCs w:val="24"/>
        </w:rPr>
        <w:t xml:space="preserve"> Corinthians 15:57. </w:t>
      </w:r>
    </w:p>
    <w:p w:rsidR="00432C26" w:rsidRPr="00D948E2" w:rsidRDefault="00432C26" w:rsidP="00432C26">
      <w:pPr>
        <w:spacing w:line="480" w:lineRule="auto"/>
        <w:jc w:val="both"/>
        <w:rPr>
          <w:sz w:val="24"/>
          <w:szCs w:val="24"/>
        </w:rPr>
      </w:pPr>
      <w:r w:rsidRPr="00D948E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948E2">
        <w:rPr>
          <w:sz w:val="24"/>
          <w:szCs w:val="24"/>
          <w:vertAlign w:val="superscript"/>
        </w:rPr>
        <w:t>nd</w:t>
      </w:r>
      <w:r w:rsidRPr="00D948E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2C26" w:rsidRPr="00D948E2" w:rsidRDefault="00432C26" w:rsidP="00432C26">
      <w:pPr>
        <w:spacing w:line="480" w:lineRule="auto"/>
        <w:jc w:val="both"/>
        <w:rPr>
          <w:sz w:val="24"/>
          <w:szCs w:val="24"/>
        </w:rPr>
      </w:pPr>
      <w:r w:rsidRPr="00D948E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D948E2">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1FA8" w:rsidRPr="00D948E2" w:rsidRDefault="00CC1FA8" w:rsidP="00CC1FA8">
      <w:pPr>
        <w:spacing w:line="480" w:lineRule="auto"/>
        <w:jc w:val="both"/>
        <w:rPr>
          <w:sz w:val="24"/>
          <w:szCs w:val="24"/>
        </w:rPr>
      </w:pPr>
      <w:r w:rsidRPr="00D948E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C1FA8" w:rsidRPr="00D948E2" w:rsidRDefault="00CC1FA8" w:rsidP="00CC1FA8">
      <w:pPr>
        <w:spacing w:line="480" w:lineRule="auto"/>
        <w:jc w:val="both"/>
        <w:rPr>
          <w:sz w:val="24"/>
          <w:szCs w:val="24"/>
        </w:rPr>
      </w:pPr>
      <w:r w:rsidRPr="00D948E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D948E2">
        <w:rPr>
          <w:sz w:val="24"/>
          <w:szCs w:val="24"/>
        </w:rPr>
        <w:lastRenderedPageBreak/>
        <w:t xml:space="preserve">Proverbs 1:28-30. They will suffer in their actions in Proverbs 1:31 and will result in death in Proverbs 1:32. </w:t>
      </w:r>
    </w:p>
    <w:p w:rsidR="00CC1FA8" w:rsidRPr="00D948E2" w:rsidRDefault="00CC1FA8" w:rsidP="00CC1FA8">
      <w:pPr>
        <w:spacing w:line="480" w:lineRule="auto"/>
        <w:jc w:val="both"/>
        <w:rPr>
          <w:sz w:val="24"/>
          <w:szCs w:val="24"/>
        </w:rPr>
      </w:pPr>
      <w:r w:rsidRPr="00D948E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1FA8" w:rsidRPr="00D948E2" w:rsidRDefault="00CC1FA8" w:rsidP="00CC1FA8">
      <w:pPr>
        <w:spacing w:line="480" w:lineRule="auto"/>
        <w:jc w:val="both"/>
        <w:rPr>
          <w:sz w:val="24"/>
          <w:szCs w:val="24"/>
        </w:rPr>
      </w:pPr>
      <w:r w:rsidRPr="00D948E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C1FA8" w:rsidRPr="00D948E2" w:rsidRDefault="00CC1FA8" w:rsidP="00CC1FA8">
      <w:pPr>
        <w:spacing w:line="480" w:lineRule="auto"/>
        <w:jc w:val="both"/>
        <w:rPr>
          <w:sz w:val="24"/>
          <w:szCs w:val="24"/>
        </w:rPr>
      </w:pPr>
      <w:r w:rsidRPr="00D948E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2C26" w:rsidRPr="00D948E2" w:rsidRDefault="00432C26" w:rsidP="00432C26">
      <w:pPr>
        <w:spacing w:line="480" w:lineRule="auto"/>
        <w:jc w:val="center"/>
        <w:rPr>
          <w:b/>
          <w:sz w:val="24"/>
          <w:szCs w:val="24"/>
        </w:rPr>
      </w:pPr>
      <w:r w:rsidRPr="00D948E2">
        <w:rPr>
          <w:b/>
          <w:sz w:val="24"/>
          <w:szCs w:val="24"/>
        </w:rPr>
        <w:t>The Divine Qanah in the Koheleth</w:t>
      </w:r>
    </w:p>
    <w:p w:rsidR="00432C26" w:rsidRPr="00D948E2" w:rsidRDefault="00432C26" w:rsidP="00432C26">
      <w:pPr>
        <w:spacing w:line="480" w:lineRule="auto"/>
        <w:jc w:val="both"/>
        <w:rPr>
          <w:sz w:val="24"/>
          <w:szCs w:val="24"/>
        </w:rPr>
      </w:pPr>
      <w:r w:rsidRPr="00D948E2">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948E2">
        <w:rPr>
          <w:sz w:val="24"/>
          <w:szCs w:val="24"/>
          <w:vertAlign w:val="superscript"/>
        </w:rPr>
        <w:t>st</w:t>
      </w:r>
      <w:r w:rsidRPr="00D948E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948E2">
        <w:rPr>
          <w:sz w:val="24"/>
          <w:szCs w:val="24"/>
          <w:vertAlign w:val="superscript"/>
        </w:rPr>
        <w:t>st</w:t>
      </w:r>
      <w:r w:rsidRPr="00D948E2">
        <w:rPr>
          <w:sz w:val="24"/>
          <w:szCs w:val="24"/>
        </w:rPr>
        <w:t xml:space="preserve"> Kings chapters 7 &amp; 9; 2</w:t>
      </w:r>
      <w:r w:rsidRPr="00D948E2">
        <w:rPr>
          <w:sz w:val="24"/>
          <w:szCs w:val="24"/>
          <w:vertAlign w:val="superscript"/>
        </w:rPr>
        <w:t>nd</w:t>
      </w:r>
      <w:r w:rsidRPr="00D948E2">
        <w:rPr>
          <w:sz w:val="24"/>
          <w:szCs w:val="24"/>
        </w:rPr>
        <w:t xml:space="preserve"> Chronicles chapter 8; 1</w:t>
      </w:r>
      <w:r w:rsidRPr="00D948E2">
        <w:rPr>
          <w:sz w:val="24"/>
          <w:szCs w:val="24"/>
          <w:vertAlign w:val="superscript"/>
        </w:rPr>
        <w:t>st</w:t>
      </w:r>
      <w:r w:rsidRPr="00D948E2">
        <w:rPr>
          <w:sz w:val="24"/>
          <w:szCs w:val="24"/>
        </w:rPr>
        <w:t xml:space="preserve"> Chronicles 27:27; Song of Solomon 4:13; 8:11; 2</w:t>
      </w:r>
      <w:r w:rsidRPr="00D948E2">
        <w:rPr>
          <w:sz w:val="24"/>
          <w:szCs w:val="24"/>
          <w:vertAlign w:val="superscript"/>
        </w:rPr>
        <w:t>nd</w:t>
      </w:r>
      <w:r w:rsidRPr="00D948E2">
        <w:rPr>
          <w:sz w:val="24"/>
          <w:szCs w:val="24"/>
        </w:rPr>
        <w:t xml:space="preserve"> Kings 25:4 &amp; Nehemiah 2:14. Wealth is in Ecclesiastes 1:16; 2:7-8 &amp; 1</w:t>
      </w:r>
      <w:r w:rsidRPr="00D948E2">
        <w:rPr>
          <w:sz w:val="24"/>
          <w:szCs w:val="24"/>
          <w:vertAlign w:val="superscript"/>
        </w:rPr>
        <w:t>st</w:t>
      </w:r>
      <w:r w:rsidRPr="00D948E2">
        <w:rPr>
          <w:sz w:val="24"/>
          <w:szCs w:val="24"/>
        </w:rPr>
        <w:t xml:space="preserve"> Kings 4:22; 8:63; 9:28; 10:5, 14-27 &amp; 2</w:t>
      </w:r>
      <w:r w:rsidRPr="00D948E2">
        <w:rPr>
          <w:sz w:val="24"/>
          <w:szCs w:val="24"/>
          <w:vertAlign w:val="superscript"/>
        </w:rPr>
        <w:t>nd</w:t>
      </w:r>
      <w:r w:rsidRPr="00D948E2">
        <w:rPr>
          <w:sz w:val="24"/>
          <w:szCs w:val="24"/>
        </w:rPr>
        <w:t xml:space="preserve"> Chronicles 1:15; 9:20-27. Women is in Ecclesiastes 2:8 &amp; 1</w:t>
      </w:r>
      <w:r w:rsidRPr="00D948E2">
        <w:rPr>
          <w:sz w:val="24"/>
          <w:szCs w:val="24"/>
          <w:vertAlign w:val="superscript"/>
        </w:rPr>
        <w:t>st</w:t>
      </w:r>
      <w:r w:rsidRPr="00D948E2">
        <w:rPr>
          <w:sz w:val="24"/>
          <w:szCs w:val="24"/>
        </w:rPr>
        <w:t xml:space="preserve"> Kings 11:3. The Father Stephen’s Summary and Conclusion is in Ecclesiastes 1:16; 2:7, 9-11 &amp; 1</w:t>
      </w:r>
      <w:r w:rsidRPr="00D948E2">
        <w:rPr>
          <w:sz w:val="24"/>
          <w:szCs w:val="24"/>
          <w:vertAlign w:val="superscript"/>
        </w:rPr>
        <w:t>st</w:t>
      </w:r>
      <w:r w:rsidRPr="00D948E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948E2">
        <w:rPr>
          <w:sz w:val="24"/>
          <w:szCs w:val="24"/>
          <w:vertAlign w:val="superscript"/>
        </w:rPr>
        <w:t>st</w:t>
      </w:r>
      <w:r w:rsidRPr="00D948E2">
        <w:rPr>
          <w:sz w:val="24"/>
          <w:szCs w:val="24"/>
        </w:rPr>
        <w:t xml:space="preserve"> Complaint about Labor is in Ecclesiastes 2:18-20. The Father Stephen’s 2</w:t>
      </w:r>
      <w:r w:rsidRPr="00D948E2">
        <w:rPr>
          <w:sz w:val="24"/>
          <w:szCs w:val="24"/>
          <w:vertAlign w:val="superscript"/>
        </w:rPr>
        <w:t>nd</w:t>
      </w:r>
      <w:r w:rsidRPr="00D948E2">
        <w:rPr>
          <w:sz w:val="24"/>
          <w:szCs w:val="24"/>
        </w:rPr>
        <w:t xml:space="preserve"> Complaint about Labor is in Ecclesiastes 2:21-23. The Father Stephen’s Gift: The Father Stephen’s Assertion is in Ecclesiastes 2:24. The Father </w:t>
      </w:r>
      <w:r w:rsidRPr="00D948E2">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D948E2">
        <w:rPr>
          <w:sz w:val="24"/>
          <w:szCs w:val="24"/>
          <w:vertAlign w:val="superscript"/>
        </w:rPr>
        <w:t>nd</w:t>
      </w:r>
      <w:r w:rsidRPr="00D948E2">
        <w:rPr>
          <w:sz w:val="24"/>
          <w:szCs w:val="24"/>
        </w:rPr>
        <w:t xml:space="preserve"> Kings 3:19; Job 2:13; 32:4; Proverbs 15:23; 17:28; 25:11; 2</w:t>
      </w:r>
      <w:r w:rsidRPr="00D948E2">
        <w:rPr>
          <w:sz w:val="24"/>
          <w:szCs w:val="24"/>
          <w:vertAlign w:val="superscript"/>
        </w:rPr>
        <w:t>nd</w:t>
      </w:r>
      <w:r w:rsidRPr="00D948E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948E2">
        <w:rPr>
          <w:sz w:val="24"/>
          <w:szCs w:val="24"/>
          <w:vertAlign w:val="superscript"/>
        </w:rPr>
        <w:t>st</w:t>
      </w:r>
      <w:r w:rsidRPr="00D948E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948E2">
        <w:rPr>
          <w:sz w:val="24"/>
          <w:szCs w:val="24"/>
          <w:vertAlign w:val="superscript"/>
        </w:rPr>
        <w:t>st</w:t>
      </w:r>
      <w:r w:rsidRPr="00D948E2">
        <w:rPr>
          <w:sz w:val="24"/>
          <w:szCs w:val="24"/>
        </w:rPr>
        <w:t xml:space="preserve"> Samuel 15:22. The Father Stephen’s Admonition regarding Prayer is in Ecclesiastes 5:2-3. The </w:t>
      </w:r>
      <w:r w:rsidRPr="00D948E2">
        <w:rPr>
          <w:sz w:val="24"/>
          <w:szCs w:val="24"/>
        </w:rPr>
        <w:lastRenderedPageBreak/>
        <w:t>Father Stephen’s Admonition regarding Vows is in Ecclesiastes 5:4-7; Deuteronomy 23:21-23; Malachi 2:7 &amp; Genesis 28:20. The Father Stephen’s Admonition regarding Faith is in Ecclesiastes 5:8-9 &amp; 1</w:t>
      </w:r>
      <w:r w:rsidRPr="00D948E2">
        <w:rPr>
          <w:sz w:val="24"/>
          <w:szCs w:val="24"/>
          <w:vertAlign w:val="superscript"/>
        </w:rPr>
        <w:t>st</w:t>
      </w:r>
      <w:r w:rsidRPr="00D948E2">
        <w:rPr>
          <w:sz w:val="24"/>
          <w:szCs w:val="24"/>
        </w:rPr>
        <w:t xml:space="preserve"> Samuel 19:11. The Vanity &amp; Futility of Worldly Wealth: Riches cannot Satisfy is in Ecclesiastes 5:10-12. Riches can be Harmful is in Ecclesiastes 5:13-17; Job 1:21 &amp; 1</w:t>
      </w:r>
      <w:r w:rsidRPr="00D948E2">
        <w:rPr>
          <w:sz w:val="24"/>
          <w:szCs w:val="24"/>
          <w:vertAlign w:val="superscript"/>
        </w:rPr>
        <w:t>st</w:t>
      </w:r>
      <w:r w:rsidRPr="00D948E2">
        <w:rPr>
          <w:sz w:val="24"/>
          <w:szCs w:val="24"/>
        </w:rPr>
        <w:t xml:space="preserve"> Timothy 6:7, 9. Riches can be Enjoyed is in Ecclesiastes 5:18-20; Matthew 6:34 &amp; 1</w:t>
      </w:r>
      <w:r w:rsidRPr="00D948E2">
        <w:rPr>
          <w:sz w:val="24"/>
          <w:szCs w:val="24"/>
          <w:vertAlign w:val="superscript"/>
        </w:rPr>
        <w:t>st</w:t>
      </w:r>
      <w:r w:rsidRPr="00D948E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948E2">
        <w:rPr>
          <w:sz w:val="24"/>
          <w:szCs w:val="24"/>
          <w:vertAlign w:val="superscript"/>
        </w:rPr>
        <w:t>st</w:t>
      </w:r>
      <w:r w:rsidRPr="00D948E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948E2">
        <w:rPr>
          <w:sz w:val="24"/>
          <w:szCs w:val="24"/>
          <w:vertAlign w:val="superscript"/>
        </w:rPr>
        <w:t>nd</w:t>
      </w:r>
      <w:r w:rsidRPr="00D948E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948E2">
        <w:rPr>
          <w:sz w:val="24"/>
          <w:szCs w:val="24"/>
          <w:vertAlign w:val="superscript"/>
        </w:rPr>
        <w:t>st</w:t>
      </w:r>
      <w:r w:rsidRPr="00D948E2">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D948E2">
        <w:rPr>
          <w:sz w:val="24"/>
          <w:szCs w:val="24"/>
        </w:rPr>
        <w:lastRenderedPageBreak/>
        <w:t>Stephen’s Value of Self-Restraint: Restraint regarding Sexual Sin is in Ecclesiastes 7:19-20; Job 19:3 &amp; 1</w:t>
      </w:r>
      <w:r w:rsidRPr="00D948E2">
        <w:rPr>
          <w:sz w:val="24"/>
          <w:szCs w:val="24"/>
          <w:vertAlign w:val="superscript"/>
        </w:rPr>
        <w:t>st</w:t>
      </w:r>
      <w:r w:rsidRPr="00D948E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948E2">
        <w:rPr>
          <w:sz w:val="24"/>
          <w:szCs w:val="24"/>
          <w:vertAlign w:val="superscript"/>
        </w:rPr>
        <w:t>nd</w:t>
      </w:r>
      <w:r w:rsidRPr="00D948E2">
        <w:rPr>
          <w:sz w:val="24"/>
          <w:szCs w:val="24"/>
        </w:rPr>
        <w:t xml:space="preserve"> Kings 11:17; 2</w:t>
      </w:r>
      <w:r w:rsidRPr="00D948E2">
        <w:rPr>
          <w:sz w:val="24"/>
          <w:szCs w:val="24"/>
          <w:vertAlign w:val="superscript"/>
        </w:rPr>
        <w:t>nd</w:t>
      </w:r>
      <w:r w:rsidRPr="00D948E2">
        <w:rPr>
          <w:sz w:val="24"/>
          <w:szCs w:val="24"/>
        </w:rPr>
        <w:t xml:space="preserve"> Chronicles 36:13 &amp; Nehemiah 10:29. Submission Defended is in Ecclesiastes 8:6-8 &amp; 1</w:t>
      </w:r>
      <w:r w:rsidRPr="00D948E2">
        <w:rPr>
          <w:sz w:val="24"/>
          <w:szCs w:val="24"/>
          <w:vertAlign w:val="superscript"/>
        </w:rPr>
        <w:t>st</w:t>
      </w:r>
      <w:r w:rsidRPr="00D948E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948E2">
        <w:rPr>
          <w:sz w:val="24"/>
          <w:szCs w:val="24"/>
          <w:vertAlign w:val="superscript"/>
        </w:rPr>
        <w:t>st</w:t>
      </w:r>
      <w:r w:rsidRPr="00D948E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948E2">
        <w:rPr>
          <w:sz w:val="24"/>
          <w:szCs w:val="24"/>
          <w:vertAlign w:val="superscript"/>
        </w:rPr>
        <w:t>st</w:t>
      </w:r>
      <w:r w:rsidRPr="00D948E2">
        <w:rPr>
          <w:sz w:val="24"/>
          <w:szCs w:val="24"/>
        </w:rPr>
        <w:t xml:space="preserve"> Samuel 17:43; 2</w:t>
      </w:r>
      <w:r w:rsidRPr="00D948E2">
        <w:rPr>
          <w:sz w:val="24"/>
          <w:szCs w:val="24"/>
          <w:vertAlign w:val="superscript"/>
        </w:rPr>
        <w:t>nd</w:t>
      </w:r>
      <w:r w:rsidRPr="00D948E2">
        <w:rPr>
          <w:sz w:val="24"/>
          <w:szCs w:val="24"/>
        </w:rPr>
        <w:t xml:space="preserve"> Samuel 3:8. What the Dead know is in Ecclesiastes 9:5-6; 12:7 &amp; 2</w:t>
      </w:r>
      <w:r w:rsidRPr="00D948E2">
        <w:rPr>
          <w:sz w:val="24"/>
          <w:szCs w:val="24"/>
          <w:vertAlign w:val="superscript"/>
        </w:rPr>
        <w:t>nd</w:t>
      </w:r>
      <w:r w:rsidRPr="00D948E2">
        <w:rPr>
          <w:sz w:val="24"/>
          <w:szCs w:val="24"/>
        </w:rPr>
        <w:t xml:space="preserve"> Timothy 1:10. Coping with the Problem of Providence: Be Festive in the Holy Ghost is in Ecclesiastes 2:24; 3:12; 9:7-8; Genesis 27:28; 1</w:t>
      </w:r>
      <w:r w:rsidRPr="00D948E2">
        <w:rPr>
          <w:sz w:val="24"/>
          <w:szCs w:val="24"/>
          <w:vertAlign w:val="superscript"/>
        </w:rPr>
        <w:t>st</w:t>
      </w:r>
      <w:r w:rsidRPr="00D948E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948E2">
        <w:rPr>
          <w:sz w:val="24"/>
          <w:szCs w:val="24"/>
          <w:vertAlign w:val="superscript"/>
        </w:rPr>
        <w:t>st</w:t>
      </w:r>
      <w:r w:rsidRPr="00D948E2">
        <w:rPr>
          <w:sz w:val="24"/>
          <w:szCs w:val="24"/>
        </w:rPr>
        <w:t xml:space="preserve"> Kings 5:4. Man does not know what will be: Wisdom is </w:t>
      </w:r>
      <w:r w:rsidRPr="00D948E2">
        <w:rPr>
          <w:sz w:val="24"/>
          <w:szCs w:val="24"/>
        </w:rPr>
        <w:lastRenderedPageBreak/>
        <w:t>Vulnerable is in Ecclesiastes 7:19; 9:13-10:1; 2</w:t>
      </w:r>
      <w:r w:rsidRPr="00D948E2">
        <w:rPr>
          <w:sz w:val="24"/>
          <w:szCs w:val="24"/>
          <w:vertAlign w:val="superscript"/>
        </w:rPr>
        <w:t>nd</w:t>
      </w:r>
      <w:r w:rsidRPr="00D948E2">
        <w:rPr>
          <w:sz w:val="24"/>
          <w:szCs w:val="24"/>
        </w:rPr>
        <w:t xml:space="preserve"> Samuel 20:15-22. The Impediments to Wisdom is in Ecclesiastes 10:2-7. The Expecting of the Unexpected is in Ecclesiastes 10:8-11; 1</w:t>
      </w:r>
      <w:r w:rsidRPr="00D948E2">
        <w:rPr>
          <w:sz w:val="24"/>
          <w:szCs w:val="24"/>
          <w:vertAlign w:val="superscript"/>
        </w:rPr>
        <w:t>st</w:t>
      </w:r>
      <w:r w:rsidRPr="00D948E2">
        <w:rPr>
          <w:sz w:val="24"/>
          <w:szCs w:val="24"/>
        </w:rPr>
        <w:t xml:space="preserve"> Kings 5:17; Exodus 7:11 &amp; Proverbs 26:27. The Futility of Words is in Ecclesiastes 10:4, 12-15 &amp; Luke 4:22. Man does not know what Sexual Evil will come: Sexual Evil in High Places is in Ecclesiastes 10:16-17; 1</w:t>
      </w:r>
      <w:r w:rsidRPr="00D948E2">
        <w:rPr>
          <w:sz w:val="24"/>
          <w:szCs w:val="24"/>
          <w:vertAlign w:val="superscript"/>
        </w:rPr>
        <w:t>st</w:t>
      </w:r>
      <w:r w:rsidRPr="00D948E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948E2">
        <w:rPr>
          <w:sz w:val="24"/>
          <w:szCs w:val="24"/>
          <w:vertAlign w:val="superscript"/>
        </w:rPr>
        <w:t>nd</w:t>
      </w:r>
      <w:r w:rsidRPr="00D948E2">
        <w:rPr>
          <w:sz w:val="24"/>
          <w:szCs w:val="24"/>
        </w:rPr>
        <w:t xml:space="preserve"> Corinthians 5:1 &amp; 2</w:t>
      </w:r>
      <w:r w:rsidRPr="00D948E2">
        <w:rPr>
          <w:sz w:val="24"/>
          <w:szCs w:val="24"/>
          <w:vertAlign w:val="superscript"/>
        </w:rPr>
        <w:t>nd</w:t>
      </w:r>
      <w:r w:rsidRPr="00D948E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2C26" w:rsidRPr="00D948E2" w:rsidRDefault="00432C26" w:rsidP="00432C26">
      <w:pPr>
        <w:spacing w:line="480" w:lineRule="auto"/>
        <w:jc w:val="center"/>
        <w:rPr>
          <w:b/>
          <w:sz w:val="24"/>
          <w:szCs w:val="24"/>
        </w:rPr>
      </w:pPr>
      <w:r w:rsidRPr="00D948E2">
        <w:rPr>
          <w:b/>
          <w:sz w:val="24"/>
          <w:szCs w:val="24"/>
        </w:rPr>
        <w:lastRenderedPageBreak/>
        <w:t>The Divine Qanah in Divine Love</w:t>
      </w:r>
    </w:p>
    <w:p w:rsidR="00432C26" w:rsidRPr="00D948E2" w:rsidRDefault="00432C26" w:rsidP="00432C26">
      <w:pPr>
        <w:spacing w:line="480" w:lineRule="auto"/>
        <w:jc w:val="both"/>
        <w:rPr>
          <w:sz w:val="24"/>
          <w:szCs w:val="24"/>
        </w:rPr>
      </w:pPr>
      <w:r w:rsidRPr="00D94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948E2">
        <w:rPr>
          <w:sz w:val="24"/>
          <w:szCs w:val="24"/>
          <w:vertAlign w:val="superscript"/>
        </w:rPr>
        <w:t>st</w:t>
      </w:r>
      <w:r w:rsidRPr="00D948E2">
        <w:rPr>
          <w:sz w:val="24"/>
          <w:szCs w:val="24"/>
        </w:rPr>
        <w:t xml:space="preserve"> Kings 10:28 &amp; 2</w:t>
      </w:r>
      <w:r w:rsidRPr="00D948E2">
        <w:rPr>
          <w:sz w:val="24"/>
          <w:szCs w:val="24"/>
          <w:vertAlign w:val="superscript"/>
        </w:rPr>
        <w:t>nd</w:t>
      </w:r>
      <w:r w:rsidRPr="00D948E2">
        <w:rPr>
          <w:sz w:val="24"/>
          <w:szCs w:val="24"/>
        </w:rPr>
        <w:t xml:space="preserve"> Chronicles 9:28. The Maiden’s Resolve is in Song of Solomon 1:12-14. The Suitor’s Charm Continued is in Song of Solomon 1:15. The Maiden’s Resolve Continued is in Song of Solomon 1:16-2:1 &amp; 1</w:t>
      </w:r>
      <w:r w:rsidRPr="00D948E2">
        <w:rPr>
          <w:sz w:val="24"/>
          <w:szCs w:val="24"/>
          <w:vertAlign w:val="superscript"/>
        </w:rPr>
        <w:t>st</w:t>
      </w:r>
      <w:r w:rsidRPr="00D94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948E2">
        <w:rPr>
          <w:sz w:val="24"/>
          <w:szCs w:val="24"/>
          <w:vertAlign w:val="superscript"/>
        </w:rPr>
        <w:t>st</w:t>
      </w:r>
      <w:r w:rsidRPr="00D948E2">
        <w:rPr>
          <w:sz w:val="24"/>
          <w:szCs w:val="24"/>
        </w:rPr>
        <w:t xml:space="preserve"> Samuel 27:2; 30:9; 1</w:t>
      </w:r>
      <w:r w:rsidRPr="00D948E2">
        <w:rPr>
          <w:sz w:val="24"/>
          <w:szCs w:val="24"/>
          <w:vertAlign w:val="superscript"/>
        </w:rPr>
        <w:t>st</w:t>
      </w:r>
      <w:r w:rsidRPr="00D94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948E2">
        <w:rPr>
          <w:sz w:val="24"/>
          <w:szCs w:val="24"/>
          <w:vertAlign w:val="superscript"/>
        </w:rPr>
        <w:t>st</w:t>
      </w:r>
      <w:r w:rsidRPr="00D948E2">
        <w:rPr>
          <w:sz w:val="24"/>
          <w:szCs w:val="24"/>
        </w:rPr>
        <w:t xml:space="preserve"> Kings 11:3. </w:t>
      </w:r>
      <w:r w:rsidRPr="00D948E2">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2C26" w:rsidRPr="00D948E2" w:rsidRDefault="00432C26" w:rsidP="00432C26">
      <w:pPr>
        <w:spacing w:line="480" w:lineRule="auto"/>
        <w:jc w:val="both"/>
        <w:rPr>
          <w:sz w:val="24"/>
          <w:szCs w:val="24"/>
        </w:rPr>
      </w:pPr>
      <w:r w:rsidRPr="00D948E2">
        <w:rPr>
          <w:sz w:val="24"/>
          <w:szCs w:val="24"/>
        </w:rPr>
        <w:t>The Father Stephen’s Wisdom of Solomon: The 1</w:t>
      </w:r>
      <w:r w:rsidRPr="00D948E2">
        <w:rPr>
          <w:sz w:val="24"/>
          <w:szCs w:val="24"/>
          <w:vertAlign w:val="superscript"/>
        </w:rPr>
        <w:t>st</w:t>
      </w:r>
      <w:r w:rsidRPr="00D948E2">
        <w:rPr>
          <w:sz w:val="24"/>
          <w:szCs w:val="24"/>
        </w:rPr>
        <w:t xml:space="preserve"> Part is the Destinies of the Righteous and the Sexual in Wisdom of Solomon 1:1-6:8. The primary life of the Sexual is pleasure and the primary life of the Righteous is a blessed immortality. The 2</w:t>
      </w:r>
      <w:r w:rsidRPr="00D948E2">
        <w:rPr>
          <w:sz w:val="24"/>
          <w:szCs w:val="24"/>
          <w:vertAlign w:val="superscript"/>
        </w:rPr>
        <w:t>nd</w:t>
      </w:r>
      <w:r w:rsidRPr="00D948E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17603" w:rsidRPr="00D948E2" w:rsidRDefault="00B17603" w:rsidP="00B17603">
      <w:pPr>
        <w:spacing w:line="480" w:lineRule="auto"/>
        <w:jc w:val="both"/>
        <w:rPr>
          <w:sz w:val="24"/>
          <w:szCs w:val="24"/>
        </w:rPr>
      </w:pPr>
      <w:r w:rsidRPr="00D948E2">
        <w:rPr>
          <w:sz w:val="24"/>
          <w:szCs w:val="24"/>
        </w:rPr>
        <w:t>The Wisdom of the Father Stephen: The Father Stephen’s Wisdom is Described in Isaiah 28:29; 1</w:t>
      </w:r>
      <w:r w:rsidRPr="00D948E2">
        <w:rPr>
          <w:sz w:val="24"/>
          <w:szCs w:val="24"/>
          <w:vertAlign w:val="superscript"/>
        </w:rPr>
        <w:t>st</w:t>
      </w:r>
      <w:r w:rsidRPr="00D948E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D948E2">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948E2">
        <w:rPr>
          <w:sz w:val="24"/>
          <w:szCs w:val="24"/>
          <w:vertAlign w:val="superscript"/>
        </w:rPr>
        <w:t>st</w:t>
      </w:r>
      <w:r w:rsidRPr="00D948E2">
        <w:rPr>
          <w:sz w:val="24"/>
          <w:szCs w:val="24"/>
        </w:rPr>
        <w:t xml:space="preserve"> Chronicles 28:9 &amp; Psalms 139:2, 4, 6. The Son Jesus Christ the Father Stephen’s Wisdom is in 1</w:t>
      </w:r>
      <w:r w:rsidRPr="00D948E2">
        <w:rPr>
          <w:sz w:val="24"/>
          <w:szCs w:val="24"/>
          <w:vertAlign w:val="superscript"/>
        </w:rPr>
        <w:t>st</w:t>
      </w:r>
      <w:r w:rsidRPr="00D948E2">
        <w:rPr>
          <w:sz w:val="24"/>
          <w:szCs w:val="24"/>
        </w:rPr>
        <w:t xml:space="preserve"> Corinthians 1:24, 30; Isaiah 9:6; 11:2 &amp; Colossians 2:2-3. The Father Stephen’s Wisdom in the Gospel Kingdom is in 1</w:t>
      </w:r>
      <w:r w:rsidRPr="00D948E2">
        <w:rPr>
          <w:sz w:val="24"/>
          <w:szCs w:val="24"/>
          <w:vertAlign w:val="superscript"/>
        </w:rPr>
        <w:t>st</w:t>
      </w:r>
      <w:r w:rsidRPr="00D948E2">
        <w:rPr>
          <w:sz w:val="24"/>
          <w:szCs w:val="24"/>
        </w:rPr>
        <w:t xml:space="preserve"> Corinthians 1:18-21, 25 &amp; Ephesians 3:10. The Father Stephen gives His Wisdom to Human Beings is in Ephesians 1:17; 2</w:t>
      </w:r>
      <w:r w:rsidRPr="00D948E2">
        <w:rPr>
          <w:sz w:val="24"/>
          <w:szCs w:val="24"/>
          <w:vertAlign w:val="superscript"/>
        </w:rPr>
        <w:t>nd</w:t>
      </w:r>
      <w:r w:rsidRPr="00D948E2">
        <w:rPr>
          <w:sz w:val="24"/>
          <w:szCs w:val="24"/>
        </w:rPr>
        <w:t xml:space="preserve"> Chronicles 1:11-12; Ezra 7:25; Proverbs 2:6; Ecclesiastes 12:11; Daniel 2:23; 1</w:t>
      </w:r>
      <w:r w:rsidRPr="00D948E2">
        <w:rPr>
          <w:sz w:val="24"/>
          <w:szCs w:val="24"/>
          <w:vertAlign w:val="superscript"/>
        </w:rPr>
        <w:t>st</w:t>
      </w:r>
      <w:r w:rsidRPr="00D948E2">
        <w:rPr>
          <w:sz w:val="24"/>
          <w:szCs w:val="24"/>
        </w:rPr>
        <w:t xml:space="preserve"> Corinthians 2:6-16 &amp; James 1:5. The Examples of the Father Stephen’s Wisdom is in 1</w:t>
      </w:r>
      <w:r w:rsidRPr="00D948E2">
        <w:rPr>
          <w:sz w:val="24"/>
          <w:szCs w:val="24"/>
          <w:vertAlign w:val="superscript"/>
        </w:rPr>
        <w:t>st</w:t>
      </w:r>
      <w:r w:rsidRPr="00D948E2">
        <w:rPr>
          <w:sz w:val="24"/>
          <w:szCs w:val="24"/>
        </w:rPr>
        <w:t xml:space="preserve"> Samuel 16:7; 1</w:t>
      </w:r>
      <w:r w:rsidRPr="00D948E2">
        <w:rPr>
          <w:sz w:val="24"/>
          <w:szCs w:val="24"/>
          <w:vertAlign w:val="superscript"/>
        </w:rPr>
        <w:t>st</w:t>
      </w:r>
      <w:r w:rsidRPr="00D948E2">
        <w:rPr>
          <w:sz w:val="24"/>
          <w:szCs w:val="24"/>
        </w:rPr>
        <w:t xml:space="preserve"> Kings 3:28; Isaiah 28:24-29 &amp; Luke 11:49. </w:t>
      </w:r>
    </w:p>
    <w:p w:rsidR="00B17603" w:rsidRPr="00D948E2" w:rsidRDefault="00B17603" w:rsidP="00B17603">
      <w:pPr>
        <w:spacing w:line="480" w:lineRule="auto"/>
        <w:jc w:val="both"/>
        <w:rPr>
          <w:sz w:val="24"/>
          <w:szCs w:val="24"/>
        </w:rPr>
      </w:pPr>
      <w:r w:rsidRPr="00D948E2">
        <w:rPr>
          <w:sz w:val="24"/>
          <w:szCs w:val="24"/>
        </w:rPr>
        <w:t>The Wisdom of His Son Jesus Christ from the Father Stephen: The Wisdom of the Messiah was foretold and recognized in His Son Jesus Christ is in Isaiah 11:2; 52:13; Proverbs 8:22-23; John 1:1; 4:29; 1</w:t>
      </w:r>
      <w:r w:rsidRPr="00D948E2">
        <w:rPr>
          <w:sz w:val="24"/>
          <w:szCs w:val="24"/>
          <w:vertAlign w:val="superscript"/>
        </w:rPr>
        <w:t>st</w:t>
      </w:r>
      <w:r w:rsidRPr="00D948E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D948E2">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17603" w:rsidRPr="00D948E2" w:rsidRDefault="00B17603" w:rsidP="00B17603">
      <w:pPr>
        <w:spacing w:line="480" w:lineRule="auto"/>
        <w:jc w:val="both"/>
        <w:rPr>
          <w:sz w:val="24"/>
          <w:szCs w:val="24"/>
        </w:rPr>
      </w:pPr>
      <w:r w:rsidRPr="00D948E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948E2">
        <w:rPr>
          <w:sz w:val="24"/>
          <w:szCs w:val="24"/>
          <w:vertAlign w:val="superscript"/>
        </w:rPr>
        <w:t>st</w:t>
      </w:r>
      <w:r w:rsidRPr="00D948E2">
        <w:rPr>
          <w:sz w:val="24"/>
          <w:szCs w:val="24"/>
        </w:rPr>
        <w:t xml:space="preserve"> Corinthians 2:11, 12-14; 12:8; 1</w:t>
      </w:r>
      <w:r w:rsidRPr="00D948E2">
        <w:rPr>
          <w:sz w:val="24"/>
          <w:szCs w:val="24"/>
          <w:vertAlign w:val="superscript"/>
        </w:rPr>
        <w:t>st</w:t>
      </w:r>
      <w:r w:rsidRPr="00D948E2">
        <w:rPr>
          <w:sz w:val="24"/>
          <w:szCs w:val="24"/>
        </w:rPr>
        <w:t xml:space="preserve"> Samuel 10:10; 1</w:t>
      </w:r>
      <w:r w:rsidRPr="00D948E2">
        <w:rPr>
          <w:sz w:val="24"/>
          <w:szCs w:val="24"/>
          <w:vertAlign w:val="superscript"/>
        </w:rPr>
        <w:t>st</w:t>
      </w:r>
      <w:r w:rsidRPr="00D948E2">
        <w:rPr>
          <w:sz w:val="24"/>
          <w:szCs w:val="24"/>
        </w:rPr>
        <w:t xml:space="preserve"> Kings 3:8-9, 12; 4:29-34; 10:1, 23-24; Proverbs 2:6; Daniel 5:10-16; Colossians 1:9 &amp; Acts 6:3, 9-10; 15:28. The Holy Ghost as the Supreme Teacher is in John 14:26; Nehemiah 9:20; Matthew 10:19-20; Mark 13:11; 1</w:t>
      </w:r>
      <w:r w:rsidRPr="00D948E2">
        <w:rPr>
          <w:sz w:val="24"/>
          <w:szCs w:val="24"/>
          <w:vertAlign w:val="superscript"/>
        </w:rPr>
        <w:t>st</w:t>
      </w:r>
      <w:r w:rsidRPr="00D948E2">
        <w:rPr>
          <w:sz w:val="24"/>
          <w:szCs w:val="24"/>
        </w:rPr>
        <w:t xml:space="preserve"> John 2:27 &amp; Luke 12:12. </w:t>
      </w:r>
    </w:p>
    <w:p w:rsidR="00B17603" w:rsidRPr="00D948E2" w:rsidRDefault="00B17603" w:rsidP="00B17603">
      <w:pPr>
        <w:spacing w:line="480" w:lineRule="auto"/>
        <w:jc w:val="both"/>
        <w:rPr>
          <w:sz w:val="24"/>
          <w:szCs w:val="24"/>
        </w:rPr>
      </w:pPr>
      <w:r w:rsidRPr="00D948E2">
        <w:rPr>
          <w:sz w:val="24"/>
          <w:szCs w:val="24"/>
        </w:rPr>
        <w:t>The Nature of Human Wisdom: The Wisdom as Human Skill: For the Divine Work on the Father Stephen’s Tabernacle is in Exodus 28:3; 31:2-6; 35:25-26, 30-35; 36:1, 8. For the Divine Work on the Father Stephen’s Temple is in 1</w:t>
      </w:r>
      <w:r w:rsidRPr="00D948E2">
        <w:rPr>
          <w:sz w:val="24"/>
          <w:szCs w:val="24"/>
          <w:vertAlign w:val="superscript"/>
        </w:rPr>
        <w:t>st</w:t>
      </w:r>
      <w:r w:rsidRPr="00D948E2">
        <w:rPr>
          <w:sz w:val="24"/>
          <w:szCs w:val="24"/>
        </w:rPr>
        <w:t xml:space="preserve"> Chronicles 22:15; 28:21; 2</w:t>
      </w:r>
      <w:r w:rsidRPr="00D948E2">
        <w:rPr>
          <w:sz w:val="24"/>
          <w:szCs w:val="24"/>
          <w:vertAlign w:val="superscript"/>
        </w:rPr>
        <w:t>nd</w:t>
      </w:r>
      <w:r w:rsidRPr="00D948E2">
        <w:rPr>
          <w:sz w:val="24"/>
          <w:szCs w:val="24"/>
        </w:rPr>
        <w:t xml:space="preserve"> Chronicles 2:7, 13-14 &amp; 1</w:t>
      </w:r>
      <w:r w:rsidRPr="00D948E2">
        <w:rPr>
          <w:sz w:val="24"/>
          <w:szCs w:val="24"/>
          <w:vertAlign w:val="superscript"/>
        </w:rPr>
        <w:t>st</w:t>
      </w:r>
      <w:r w:rsidRPr="00D948E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948E2">
        <w:rPr>
          <w:sz w:val="24"/>
          <w:szCs w:val="24"/>
          <w:vertAlign w:val="superscript"/>
        </w:rPr>
        <w:t>st</w:t>
      </w:r>
      <w:r w:rsidRPr="00D948E2">
        <w:rPr>
          <w:sz w:val="24"/>
          <w:szCs w:val="24"/>
        </w:rPr>
        <w:t xml:space="preserve"> Chronicles 26:14; 27:32-33. Wisdom in Government is in </w:t>
      </w:r>
      <w:r w:rsidRPr="00D948E2">
        <w:rPr>
          <w:sz w:val="24"/>
          <w:szCs w:val="24"/>
        </w:rPr>
        <w:lastRenderedPageBreak/>
        <w:t>Genesis 41:33-36; 2</w:t>
      </w:r>
      <w:r w:rsidRPr="00D948E2">
        <w:rPr>
          <w:sz w:val="24"/>
          <w:szCs w:val="24"/>
          <w:vertAlign w:val="superscript"/>
        </w:rPr>
        <w:t>nd</w:t>
      </w:r>
      <w:r w:rsidRPr="00D948E2">
        <w:rPr>
          <w:sz w:val="24"/>
          <w:szCs w:val="24"/>
        </w:rPr>
        <w:t xml:space="preserve"> Samuel 14:20; 1</w:t>
      </w:r>
      <w:r w:rsidRPr="00D948E2">
        <w:rPr>
          <w:sz w:val="24"/>
          <w:szCs w:val="24"/>
          <w:vertAlign w:val="superscript"/>
        </w:rPr>
        <w:t>st</w:t>
      </w:r>
      <w:r w:rsidRPr="00D948E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948E2">
        <w:rPr>
          <w:sz w:val="24"/>
          <w:szCs w:val="24"/>
          <w:vertAlign w:val="superscript"/>
        </w:rPr>
        <w:t>st</w:t>
      </w:r>
      <w:r w:rsidRPr="00D948E2">
        <w:rPr>
          <w:sz w:val="24"/>
          <w:szCs w:val="24"/>
        </w:rPr>
        <w:t xml:space="preserve"> Corinthians 1:18-25; 4:10. </w:t>
      </w:r>
    </w:p>
    <w:p w:rsidR="00B17603" w:rsidRPr="00D948E2" w:rsidRDefault="00B17603" w:rsidP="00B17603">
      <w:pPr>
        <w:spacing w:line="480" w:lineRule="auto"/>
        <w:jc w:val="both"/>
        <w:rPr>
          <w:sz w:val="24"/>
          <w:szCs w:val="24"/>
        </w:rPr>
      </w:pPr>
      <w:r w:rsidRPr="00D948E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948E2">
        <w:rPr>
          <w:sz w:val="24"/>
          <w:szCs w:val="24"/>
          <w:vertAlign w:val="superscript"/>
        </w:rPr>
        <w:t>nd</w:t>
      </w:r>
      <w:r w:rsidRPr="00D948E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948E2">
        <w:rPr>
          <w:sz w:val="24"/>
          <w:szCs w:val="24"/>
          <w:vertAlign w:val="superscript"/>
        </w:rPr>
        <w:t>st</w:t>
      </w:r>
      <w:r w:rsidRPr="00D948E2">
        <w:rPr>
          <w:sz w:val="24"/>
          <w:szCs w:val="24"/>
        </w:rPr>
        <w:t xml:space="preserve"> Corinthians 12:8 &amp; Acts 6:3, 10. It is given in response to prayer to the Father Stephen is in James 1:5; 1</w:t>
      </w:r>
      <w:r w:rsidRPr="00D948E2">
        <w:rPr>
          <w:sz w:val="24"/>
          <w:szCs w:val="24"/>
          <w:vertAlign w:val="superscript"/>
        </w:rPr>
        <w:t>st</w:t>
      </w:r>
      <w:r w:rsidRPr="00D948E2">
        <w:rPr>
          <w:sz w:val="24"/>
          <w:szCs w:val="24"/>
        </w:rPr>
        <w:t xml:space="preserve"> Kings 3:9; 2</w:t>
      </w:r>
      <w:r w:rsidRPr="00D948E2">
        <w:rPr>
          <w:sz w:val="24"/>
          <w:szCs w:val="24"/>
          <w:vertAlign w:val="superscript"/>
        </w:rPr>
        <w:t>nd</w:t>
      </w:r>
      <w:r w:rsidRPr="00D948E2">
        <w:rPr>
          <w:sz w:val="24"/>
          <w:szCs w:val="24"/>
        </w:rPr>
        <w:t xml:space="preserve"> Chronicles 1:10; Proverbs 2:3-6; Daniel 10:12 &amp; Colossians 1:9. The Emptiness of Worldly Wisdom: Worldly Wisdom is the Foolishness, </w:t>
      </w:r>
      <w:r w:rsidRPr="00D948E2">
        <w:rPr>
          <w:sz w:val="24"/>
          <w:szCs w:val="24"/>
        </w:rPr>
        <w:lastRenderedPageBreak/>
        <w:t>Insanity &amp; Stupidity to the Father Stephen is in 1</w:t>
      </w:r>
      <w:r w:rsidRPr="00D948E2">
        <w:rPr>
          <w:sz w:val="24"/>
          <w:szCs w:val="24"/>
          <w:vertAlign w:val="superscript"/>
        </w:rPr>
        <w:t>st</w:t>
      </w:r>
      <w:r w:rsidRPr="00D948E2">
        <w:rPr>
          <w:sz w:val="24"/>
          <w:szCs w:val="24"/>
        </w:rPr>
        <w:t xml:space="preserve"> Corinthians 3:19-20; Job 5:13; Psalms 94:11 &amp; Romans 1:21-25. The Father Stephen cannot be known by Worldly Wisdom is in 1</w:t>
      </w:r>
      <w:r w:rsidRPr="00D948E2">
        <w:rPr>
          <w:sz w:val="24"/>
          <w:szCs w:val="24"/>
          <w:vertAlign w:val="superscript"/>
        </w:rPr>
        <w:t>st</w:t>
      </w:r>
      <w:r w:rsidRPr="00D948E2">
        <w:rPr>
          <w:sz w:val="24"/>
          <w:szCs w:val="24"/>
        </w:rPr>
        <w:t xml:space="preserve"> Corinthians 1:17, 21; 2:4-5, 11-13; Ecclesiastes 8:16-17; Isaiah 55:9 &amp; Romans 11:33-34. The Worldly Wisdom builds up Pride and False Hope is in Isaiah 5:21; 47:10; Proverbs 3:7; 26:12; 28:11; Jeremiah 9:23; 1</w:t>
      </w:r>
      <w:r w:rsidRPr="00D948E2">
        <w:rPr>
          <w:sz w:val="24"/>
          <w:szCs w:val="24"/>
          <w:vertAlign w:val="superscript"/>
        </w:rPr>
        <w:t>st</w:t>
      </w:r>
      <w:r w:rsidRPr="00D948E2">
        <w:rPr>
          <w:sz w:val="24"/>
          <w:szCs w:val="24"/>
        </w:rPr>
        <w:t xml:space="preserve"> Corinthians 4:10; 2</w:t>
      </w:r>
      <w:r w:rsidRPr="00D948E2">
        <w:rPr>
          <w:sz w:val="24"/>
          <w:szCs w:val="24"/>
          <w:vertAlign w:val="superscript"/>
        </w:rPr>
        <w:t>nd</w:t>
      </w:r>
      <w:r w:rsidRPr="00D948E2">
        <w:rPr>
          <w:sz w:val="24"/>
          <w:szCs w:val="24"/>
        </w:rPr>
        <w:t xml:space="preserve"> Corinthians 11:18-19 &amp; Colossians 2:23. The Worldly Wisdom will be Confounded &amp; Overturned by Gainsaying is in Isaiah 19:11; 29:14; 44:25; 1</w:t>
      </w:r>
      <w:r w:rsidRPr="00D948E2">
        <w:rPr>
          <w:sz w:val="24"/>
          <w:szCs w:val="24"/>
          <w:vertAlign w:val="superscript"/>
        </w:rPr>
        <w:t>st</w:t>
      </w:r>
      <w:r w:rsidRPr="00D948E2">
        <w:rPr>
          <w:sz w:val="24"/>
          <w:szCs w:val="24"/>
        </w:rPr>
        <w:t xml:space="preserve"> Corinthians 1:19-20; Job 5:12-13; Proverbs 21:30; Jeremiah 51:57; Ezekiel 28:6-7, 17 &amp; 1</w:t>
      </w:r>
      <w:r w:rsidRPr="00D948E2">
        <w:rPr>
          <w:sz w:val="24"/>
          <w:szCs w:val="24"/>
          <w:vertAlign w:val="superscript"/>
        </w:rPr>
        <w:t>st</w:t>
      </w:r>
      <w:r w:rsidRPr="00D948E2">
        <w:rPr>
          <w:sz w:val="24"/>
          <w:szCs w:val="24"/>
        </w:rPr>
        <w:t xml:space="preserve"> Corinthians 1:25. The Divine Revelation of Divine Wisdom: It is Revealed in His Son Jesus Christ is in 1</w:t>
      </w:r>
      <w:r w:rsidRPr="00D948E2">
        <w:rPr>
          <w:sz w:val="24"/>
          <w:szCs w:val="24"/>
          <w:vertAlign w:val="superscript"/>
        </w:rPr>
        <w:t>st</w:t>
      </w:r>
      <w:r w:rsidRPr="00D948E2">
        <w:rPr>
          <w:sz w:val="24"/>
          <w:szCs w:val="24"/>
        </w:rPr>
        <w:t xml:space="preserve"> Corinthians 1:23-24, 30; 2:6-8 &amp; Colossians 1:15-17. It is Rejected by the Worldly-Wise is in 1</w:t>
      </w:r>
      <w:r w:rsidRPr="00D948E2">
        <w:rPr>
          <w:sz w:val="24"/>
          <w:szCs w:val="24"/>
          <w:vertAlign w:val="superscript"/>
        </w:rPr>
        <w:t>st</w:t>
      </w:r>
      <w:r w:rsidRPr="00D948E2">
        <w:rPr>
          <w:sz w:val="24"/>
          <w:szCs w:val="24"/>
        </w:rPr>
        <w:t xml:space="preserve"> Corinthians 1:18, 22-23; 2:14. It is Revealed to the Unlearned as a Child is in Matthew 11:25; 1</w:t>
      </w:r>
      <w:r w:rsidRPr="00D948E2">
        <w:rPr>
          <w:sz w:val="24"/>
          <w:szCs w:val="24"/>
          <w:vertAlign w:val="superscript"/>
        </w:rPr>
        <w:t>st</w:t>
      </w:r>
      <w:r w:rsidRPr="00D948E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948E2">
        <w:rPr>
          <w:sz w:val="24"/>
          <w:szCs w:val="24"/>
          <w:vertAlign w:val="superscript"/>
        </w:rPr>
        <w:t>st</w:t>
      </w:r>
      <w:r w:rsidRPr="00D948E2">
        <w:rPr>
          <w:sz w:val="24"/>
          <w:szCs w:val="24"/>
        </w:rPr>
        <w:t xml:space="preserve"> Kings 4:30; Daniel 1:20; 5:7 &amp; Acts 6:10. </w:t>
      </w:r>
    </w:p>
    <w:p w:rsidR="00B17603" w:rsidRPr="00D948E2" w:rsidRDefault="00B17603" w:rsidP="00B17603">
      <w:pPr>
        <w:spacing w:line="480" w:lineRule="auto"/>
        <w:jc w:val="both"/>
        <w:rPr>
          <w:sz w:val="24"/>
          <w:szCs w:val="24"/>
        </w:rPr>
      </w:pPr>
      <w:r w:rsidRPr="00D948E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948E2">
        <w:rPr>
          <w:sz w:val="24"/>
          <w:szCs w:val="24"/>
          <w:vertAlign w:val="superscript"/>
        </w:rPr>
        <w:t>st</w:t>
      </w:r>
      <w:r w:rsidRPr="00D948E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D948E2">
        <w:rPr>
          <w:sz w:val="24"/>
          <w:szCs w:val="24"/>
        </w:rPr>
        <w:lastRenderedPageBreak/>
        <w:t>in Matthew 25:1-10 &amp; Proverbs 14:8; 22:3; 27:12. Wisdom is Necessary for Leaders: Wisdom to Govern is in Proverbs 8:15-16; 28:2; Deuteronomy 1:13; 1</w:t>
      </w:r>
      <w:r w:rsidRPr="00D948E2">
        <w:rPr>
          <w:sz w:val="24"/>
          <w:szCs w:val="24"/>
          <w:vertAlign w:val="superscript"/>
        </w:rPr>
        <w:t>st</w:t>
      </w:r>
      <w:r w:rsidRPr="00D948E2">
        <w:rPr>
          <w:sz w:val="24"/>
          <w:szCs w:val="24"/>
        </w:rPr>
        <w:t xml:space="preserve"> Kings 5:7; 1</w:t>
      </w:r>
      <w:r w:rsidRPr="00D948E2">
        <w:rPr>
          <w:sz w:val="24"/>
          <w:szCs w:val="24"/>
          <w:vertAlign w:val="superscript"/>
        </w:rPr>
        <w:t>st</w:t>
      </w:r>
      <w:r w:rsidRPr="00D948E2">
        <w:rPr>
          <w:sz w:val="24"/>
          <w:szCs w:val="24"/>
        </w:rPr>
        <w:t xml:space="preserve"> Chronicles 22:12; Psalms 2:10; 105:22; Ecclesiastes 1:16; Isaiah 56:11; Jeremiah 3:15 &amp; Acts 6:3, 10. Wisdom to administer Justice is in 1</w:t>
      </w:r>
      <w:r w:rsidRPr="00D948E2">
        <w:rPr>
          <w:sz w:val="24"/>
          <w:szCs w:val="24"/>
          <w:vertAlign w:val="superscript"/>
        </w:rPr>
        <w:t>st</w:t>
      </w:r>
      <w:r w:rsidRPr="00D948E2">
        <w:rPr>
          <w:sz w:val="24"/>
          <w:szCs w:val="24"/>
        </w:rPr>
        <w:t xml:space="preserve"> Kings 3:9, 28; 2</w:t>
      </w:r>
      <w:r w:rsidRPr="00D948E2">
        <w:rPr>
          <w:sz w:val="24"/>
          <w:szCs w:val="24"/>
          <w:vertAlign w:val="superscript"/>
        </w:rPr>
        <w:t>nd</w:t>
      </w:r>
      <w:r w:rsidRPr="00D948E2">
        <w:rPr>
          <w:sz w:val="24"/>
          <w:szCs w:val="24"/>
        </w:rPr>
        <w:t xml:space="preserve"> Chronicles 1:10; Psalms 37:30; Proverbs 20:26; 24:23; Matthew 24:45; 1</w:t>
      </w:r>
      <w:r w:rsidRPr="00D948E2">
        <w:rPr>
          <w:sz w:val="24"/>
          <w:szCs w:val="24"/>
          <w:vertAlign w:val="superscript"/>
        </w:rPr>
        <w:t>st</w:t>
      </w:r>
      <w:r w:rsidRPr="00D948E2">
        <w:rPr>
          <w:sz w:val="24"/>
          <w:szCs w:val="24"/>
        </w:rPr>
        <w:t xml:space="preserve"> Corinthians 6:5 &amp; Luke 12:42. The Teaching of Wisdom: The Wise give Instruction is in Ecclesiastes 12:9; Psalms 37:30; 49:3; Proverbs 1:20-21; 5:1; 8:1; 16:21; 31:26; Daniel 11:33; 1</w:t>
      </w:r>
      <w:r w:rsidRPr="00D948E2">
        <w:rPr>
          <w:sz w:val="24"/>
          <w:szCs w:val="24"/>
          <w:vertAlign w:val="superscript"/>
        </w:rPr>
        <w:t>st</w:t>
      </w:r>
      <w:r w:rsidRPr="00D948E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948E2">
        <w:rPr>
          <w:sz w:val="24"/>
          <w:szCs w:val="24"/>
          <w:vertAlign w:val="superscript"/>
        </w:rPr>
        <w:t>nd</w:t>
      </w:r>
      <w:r w:rsidRPr="00D948E2">
        <w:rPr>
          <w:sz w:val="24"/>
          <w:szCs w:val="24"/>
        </w:rPr>
        <w:t xml:space="preserve"> Samuel 14:20 &amp; Psalms 78:72. Solomon in 1</w:t>
      </w:r>
      <w:r w:rsidRPr="00D948E2">
        <w:rPr>
          <w:sz w:val="24"/>
          <w:szCs w:val="24"/>
          <w:vertAlign w:val="superscript"/>
        </w:rPr>
        <w:t>st</w:t>
      </w:r>
      <w:r w:rsidRPr="00D948E2">
        <w:rPr>
          <w:sz w:val="24"/>
          <w:szCs w:val="24"/>
        </w:rPr>
        <w:t xml:space="preserve"> Kings 3:16-28; 4:29-34; 10:4-8; 2</w:t>
      </w:r>
      <w:r w:rsidRPr="00D948E2">
        <w:rPr>
          <w:sz w:val="24"/>
          <w:szCs w:val="24"/>
          <w:vertAlign w:val="superscript"/>
        </w:rPr>
        <w:t>nd</w:t>
      </w:r>
      <w:r w:rsidRPr="00D948E2">
        <w:rPr>
          <w:sz w:val="24"/>
          <w:szCs w:val="24"/>
        </w:rPr>
        <w:t xml:space="preserve"> Chronicles 9:3-7; 1</w:t>
      </w:r>
      <w:r w:rsidRPr="00D948E2">
        <w:rPr>
          <w:sz w:val="24"/>
          <w:szCs w:val="24"/>
          <w:vertAlign w:val="superscript"/>
        </w:rPr>
        <w:t>st</w:t>
      </w:r>
      <w:r w:rsidRPr="00D948E2">
        <w:rPr>
          <w:sz w:val="24"/>
          <w:szCs w:val="24"/>
        </w:rPr>
        <w:t xml:space="preserve"> Chronicles 22:12-13; Matthew 12:42 &amp; Luke 11:31. Ezra in Ezra 7:25. The Messiah in Isaiah 11:2. Daniel and His 3 Friends in Daniel 1:17. Daniel in Daniel 2:19-23, 27-28; 5:11-12. Paul in 2</w:t>
      </w:r>
      <w:r w:rsidRPr="00D948E2">
        <w:rPr>
          <w:sz w:val="24"/>
          <w:szCs w:val="24"/>
          <w:vertAlign w:val="superscript"/>
        </w:rPr>
        <w:t>nd</w:t>
      </w:r>
      <w:r w:rsidRPr="00D948E2">
        <w:rPr>
          <w:sz w:val="24"/>
          <w:szCs w:val="24"/>
        </w:rPr>
        <w:t xml:space="preserve"> Peter 3:15. </w:t>
      </w:r>
    </w:p>
    <w:p w:rsidR="00B17603" w:rsidRPr="00D948E2" w:rsidRDefault="00B17603" w:rsidP="00B17603">
      <w:pPr>
        <w:spacing w:line="480" w:lineRule="auto"/>
        <w:jc w:val="both"/>
        <w:rPr>
          <w:sz w:val="24"/>
          <w:szCs w:val="24"/>
        </w:rPr>
      </w:pPr>
      <w:r w:rsidRPr="00D948E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948E2">
        <w:rPr>
          <w:sz w:val="24"/>
          <w:szCs w:val="24"/>
          <w:vertAlign w:val="superscript"/>
        </w:rPr>
        <w:t>st</w:t>
      </w:r>
      <w:r w:rsidRPr="00D948E2">
        <w:rPr>
          <w:sz w:val="24"/>
          <w:szCs w:val="24"/>
        </w:rPr>
        <w:t xml:space="preserve"> Kings 4:29; Job 38:36; Daniel 1:17; 2:21, 30; 9:22 &amp; Romans 15:21. Understanding Spiritual Truth: Understanding the Truth about the Father Stephen is in 1</w:t>
      </w:r>
      <w:r w:rsidRPr="00D948E2">
        <w:rPr>
          <w:sz w:val="24"/>
          <w:szCs w:val="24"/>
          <w:vertAlign w:val="superscript"/>
        </w:rPr>
        <w:t>st</w:t>
      </w:r>
      <w:r w:rsidRPr="00D948E2">
        <w:rPr>
          <w:sz w:val="24"/>
          <w:szCs w:val="24"/>
        </w:rPr>
        <w:t xml:space="preserve"> John 5:20; Proverbs 2:5; 9:10; Isaiah 40:21, 28; 43:10; Jeremiah 9:24; John 10:38 &amp; Romans 1:20. Understanding the Father Stephen’s Divine Purposes is in Deuteronomy 9:6; 1</w:t>
      </w:r>
      <w:r w:rsidRPr="00D948E2">
        <w:rPr>
          <w:sz w:val="24"/>
          <w:szCs w:val="24"/>
          <w:vertAlign w:val="superscript"/>
        </w:rPr>
        <w:t>st</w:t>
      </w:r>
      <w:r w:rsidRPr="00D948E2">
        <w:rPr>
          <w:sz w:val="24"/>
          <w:szCs w:val="24"/>
        </w:rPr>
        <w:t xml:space="preserve"> Chronicles 28:19; Job 34:10-11; Psalms 73:16-17; Isaiah 57:1-2; Jeremiah 9:12-13; 23:20; 30:24; Daniel 8:15-16; Ephesians 5:17 &amp; Colossians 1:9. Understanding the Father Stephen’s Inerrant Word is </w:t>
      </w:r>
      <w:r w:rsidRPr="00D948E2">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948E2">
        <w:rPr>
          <w:sz w:val="24"/>
          <w:szCs w:val="24"/>
          <w:vertAlign w:val="superscript"/>
        </w:rPr>
        <w:t>st</w:t>
      </w:r>
      <w:r w:rsidRPr="00D948E2">
        <w:rPr>
          <w:sz w:val="24"/>
          <w:szCs w:val="24"/>
        </w:rPr>
        <w:t xml:space="preserve"> Corinthians 13:12. Gaining Understanding: Through the Father Stephen’s Faith is in Hebrews 11:3; Matthew 16:8-9 &amp; Acts 6:8. Through the Father Stephen’s Holy Ghost is in 1</w:t>
      </w:r>
      <w:r w:rsidRPr="00D948E2">
        <w:rPr>
          <w:sz w:val="24"/>
          <w:szCs w:val="24"/>
          <w:vertAlign w:val="superscript"/>
        </w:rPr>
        <w:t>st</w:t>
      </w:r>
      <w:r w:rsidRPr="00D948E2">
        <w:rPr>
          <w:sz w:val="24"/>
          <w:szCs w:val="24"/>
        </w:rPr>
        <w:t xml:space="preserve"> Corinthians 2:12, 14; 1</w:t>
      </w:r>
      <w:r w:rsidRPr="00D948E2">
        <w:rPr>
          <w:sz w:val="24"/>
          <w:szCs w:val="24"/>
          <w:vertAlign w:val="superscript"/>
        </w:rPr>
        <w:t>st</w:t>
      </w:r>
      <w:r w:rsidRPr="00D948E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948E2">
        <w:rPr>
          <w:sz w:val="24"/>
          <w:szCs w:val="24"/>
          <w:vertAlign w:val="superscript"/>
        </w:rPr>
        <w:t>st</w:t>
      </w:r>
      <w:r w:rsidRPr="00D948E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948E2">
        <w:rPr>
          <w:sz w:val="24"/>
          <w:szCs w:val="24"/>
          <w:vertAlign w:val="superscript"/>
        </w:rPr>
        <w:t>st</w:t>
      </w:r>
      <w:r w:rsidRPr="00D948E2">
        <w:rPr>
          <w:sz w:val="24"/>
          <w:szCs w:val="24"/>
        </w:rPr>
        <w:t xml:space="preserve"> Chronicles 12:32; Esther 1:13; Job 13:1; Proverbs 20:5 &amp; John 7:24. Understanding Languages is in Genesis 11:7; Deuteronomy 28:49; Psalms 81:5; Isaiah 36:11; 1</w:t>
      </w:r>
      <w:r w:rsidRPr="00D948E2">
        <w:rPr>
          <w:sz w:val="24"/>
          <w:szCs w:val="24"/>
          <w:vertAlign w:val="superscript"/>
        </w:rPr>
        <w:t>st</w:t>
      </w:r>
      <w:r w:rsidRPr="00D948E2">
        <w:rPr>
          <w:sz w:val="24"/>
          <w:szCs w:val="24"/>
        </w:rPr>
        <w:t xml:space="preserve"> Corinthians 14:2 &amp; Acts 2:6. Those who have Understanding: The Wise is in Deuteronomy </w:t>
      </w:r>
      <w:r w:rsidRPr="00D948E2">
        <w:rPr>
          <w:sz w:val="24"/>
          <w:szCs w:val="24"/>
        </w:rPr>
        <w:lastRenderedPageBreak/>
        <w:t>32:29; 1</w:t>
      </w:r>
      <w:r w:rsidRPr="00D948E2">
        <w:rPr>
          <w:sz w:val="24"/>
          <w:szCs w:val="24"/>
          <w:vertAlign w:val="superscript"/>
        </w:rPr>
        <w:t>st</w:t>
      </w:r>
      <w:r w:rsidRPr="00D948E2">
        <w:rPr>
          <w:sz w:val="24"/>
          <w:szCs w:val="24"/>
        </w:rPr>
        <w:t xml:space="preserve"> Kings 4:29; Proverbs 8:14 &amp; Hosea 14:9. The Good Leaders is in Jeremiah 3:15; Deuteronomy 1:13; 1</w:t>
      </w:r>
      <w:r w:rsidRPr="00D948E2">
        <w:rPr>
          <w:sz w:val="24"/>
          <w:szCs w:val="24"/>
          <w:vertAlign w:val="superscript"/>
        </w:rPr>
        <w:t>st</w:t>
      </w:r>
      <w:r w:rsidRPr="00D948E2">
        <w:rPr>
          <w:sz w:val="24"/>
          <w:szCs w:val="24"/>
        </w:rPr>
        <w:t xml:space="preserve"> Chronicles 22:12; 2</w:t>
      </w:r>
      <w:r w:rsidRPr="00D948E2">
        <w:rPr>
          <w:sz w:val="24"/>
          <w:szCs w:val="24"/>
          <w:vertAlign w:val="superscript"/>
        </w:rPr>
        <w:t>nd</w:t>
      </w:r>
      <w:r w:rsidRPr="00D948E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17603" w:rsidRPr="00D948E2" w:rsidRDefault="00B17603" w:rsidP="00B17603">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D948E2">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D948E2" w:rsidRDefault="00B17603" w:rsidP="00B17603">
      <w:pPr>
        <w:spacing w:line="480" w:lineRule="auto"/>
        <w:jc w:val="both"/>
        <w:rPr>
          <w:sz w:val="24"/>
          <w:szCs w:val="24"/>
        </w:rPr>
      </w:pPr>
      <w:r w:rsidRPr="00D94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B17603" w:rsidRPr="00D948E2" w:rsidRDefault="00B17603" w:rsidP="00B17603">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w:t>
      </w:r>
      <w:r w:rsidRPr="00D948E2">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D948E2" w:rsidRDefault="00B17603" w:rsidP="00B17603">
      <w:pPr>
        <w:spacing w:line="480" w:lineRule="auto"/>
        <w:jc w:val="both"/>
        <w:rPr>
          <w:sz w:val="24"/>
          <w:szCs w:val="24"/>
        </w:rPr>
      </w:pPr>
      <w:r w:rsidRPr="00D94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w:t>
      </w:r>
      <w:r w:rsidRPr="00D948E2">
        <w:rPr>
          <w:sz w:val="24"/>
          <w:szCs w:val="24"/>
        </w:rPr>
        <w:lastRenderedPageBreak/>
        <w:t>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B17603" w:rsidRPr="00D948E2" w:rsidRDefault="00B17603" w:rsidP="00B17603">
      <w:pPr>
        <w:spacing w:line="480" w:lineRule="auto"/>
        <w:jc w:val="both"/>
        <w:rPr>
          <w:sz w:val="24"/>
          <w:szCs w:val="24"/>
        </w:rPr>
      </w:pPr>
      <w:r w:rsidRPr="00D948E2">
        <w:rPr>
          <w:sz w:val="24"/>
          <w:szCs w:val="24"/>
        </w:rPr>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B17603" w:rsidRPr="00D948E2" w:rsidRDefault="00B17603" w:rsidP="00B17603">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D948E2" w:rsidRDefault="00B17603" w:rsidP="00B17603">
      <w:pPr>
        <w:spacing w:line="480" w:lineRule="auto"/>
        <w:jc w:val="both"/>
        <w:rPr>
          <w:sz w:val="24"/>
          <w:szCs w:val="24"/>
        </w:rPr>
      </w:pPr>
      <w:r w:rsidRPr="00D948E2">
        <w:rPr>
          <w:sz w:val="24"/>
          <w:szCs w:val="24"/>
        </w:rPr>
        <w:lastRenderedPageBreak/>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B17603" w:rsidRPr="00D948E2" w:rsidRDefault="00B17603" w:rsidP="00B17603">
      <w:pPr>
        <w:spacing w:line="480" w:lineRule="auto"/>
        <w:jc w:val="both"/>
        <w:rPr>
          <w:sz w:val="24"/>
          <w:szCs w:val="24"/>
        </w:rPr>
      </w:pPr>
      <w:r w:rsidRPr="00D948E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948E2">
        <w:rPr>
          <w:sz w:val="24"/>
          <w:szCs w:val="24"/>
          <w:vertAlign w:val="superscript"/>
        </w:rPr>
        <w:t>st</w:t>
      </w:r>
      <w:r w:rsidRPr="00D948E2">
        <w:rPr>
          <w:sz w:val="24"/>
          <w:szCs w:val="24"/>
        </w:rPr>
        <w:t xml:space="preserve"> Corinthians 1:20-21; Hebrews 8:10-11; Jeremiah 31:33-34 &amp; Acts 10:36. The Father </w:t>
      </w:r>
      <w:r w:rsidRPr="00D948E2">
        <w:rPr>
          <w:sz w:val="24"/>
          <w:szCs w:val="24"/>
        </w:rPr>
        <w:lastRenderedPageBreak/>
        <w:t>Stephen gives Knowledge of Himself through His Son Jesus Christ is in Matthew 11:27; John 3:2; 8:19; 10:32; 14:7; 16:30; 17:3; Colossians 2:2; 2</w:t>
      </w:r>
      <w:r w:rsidRPr="00D948E2">
        <w:rPr>
          <w:sz w:val="24"/>
          <w:szCs w:val="24"/>
          <w:vertAlign w:val="superscript"/>
        </w:rPr>
        <w:t>nd</w:t>
      </w:r>
      <w:r w:rsidRPr="00D948E2">
        <w:rPr>
          <w:sz w:val="24"/>
          <w:szCs w:val="24"/>
        </w:rPr>
        <w:t xml:space="preserve"> Timothy 1:9-10; 1</w:t>
      </w:r>
      <w:r w:rsidRPr="00D948E2">
        <w:rPr>
          <w:sz w:val="24"/>
          <w:szCs w:val="24"/>
          <w:vertAlign w:val="superscript"/>
        </w:rPr>
        <w:t>st</w:t>
      </w:r>
      <w:r w:rsidRPr="00D948E2">
        <w:rPr>
          <w:sz w:val="24"/>
          <w:szCs w:val="24"/>
        </w:rPr>
        <w:t xml:space="preserve"> Peter 1:20-21 &amp; Luke 10:22. The Father Stephen gives Knowledge of Himself and His ways through His Holy Ghost is in Ephesians 1:17; Isaiah 11:2; John 14:16-17; 15:26; 16:12-15; 1</w:t>
      </w:r>
      <w:r w:rsidRPr="00D948E2">
        <w:rPr>
          <w:sz w:val="24"/>
          <w:szCs w:val="24"/>
          <w:vertAlign w:val="superscript"/>
        </w:rPr>
        <w:t>st</w:t>
      </w:r>
      <w:r w:rsidRPr="00D948E2">
        <w:rPr>
          <w:sz w:val="24"/>
          <w:szCs w:val="24"/>
        </w:rPr>
        <w:t xml:space="preserve"> Corinthians 2:9-11; 12:8; Ephesians 3:16-19; 1</w:t>
      </w:r>
      <w:r w:rsidRPr="00D948E2">
        <w:rPr>
          <w:sz w:val="24"/>
          <w:szCs w:val="24"/>
          <w:vertAlign w:val="superscript"/>
        </w:rPr>
        <w:t>st</w:t>
      </w:r>
      <w:r w:rsidRPr="00D948E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948E2">
        <w:rPr>
          <w:sz w:val="24"/>
          <w:szCs w:val="24"/>
          <w:vertAlign w:val="superscript"/>
        </w:rPr>
        <w:t>st</w:t>
      </w:r>
      <w:r w:rsidRPr="00D948E2">
        <w:rPr>
          <w:sz w:val="24"/>
          <w:szCs w:val="24"/>
        </w:rPr>
        <w:t xml:space="preserve"> Thessalonians 4:3-5 &amp; 1</w:t>
      </w:r>
      <w:r w:rsidRPr="00D948E2">
        <w:rPr>
          <w:sz w:val="24"/>
          <w:szCs w:val="24"/>
          <w:vertAlign w:val="superscript"/>
        </w:rPr>
        <w:t>st</w:t>
      </w:r>
      <w:r w:rsidRPr="00D948E2">
        <w:rPr>
          <w:sz w:val="24"/>
          <w:szCs w:val="24"/>
        </w:rPr>
        <w:t xml:space="preserve"> John 4:8, 16. Knowing His inerrant words and divine works is in Amos 3:7; Genesis 41:25; Exodus 6:6-7; 7:5, 17; 18:11; Deuteronomy 29:29; 1</w:t>
      </w:r>
      <w:r w:rsidRPr="00D948E2">
        <w:rPr>
          <w:sz w:val="24"/>
          <w:szCs w:val="24"/>
          <w:vertAlign w:val="superscript"/>
        </w:rPr>
        <w:t>st</w:t>
      </w:r>
      <w:r w:rsidRPr="00D948E2">
        <w:rPr>
          <w:sz w:val="24"/>
          <w:szCs w:val="24"/>
        </w:rPr>
        <w:t xml:space="preserve"> Samuel 3:7, 21; 17:46; 2</w:t>
      </w:r>
      <w:r w:rsidRPr="00D948E2">
        <w:rPr>
          <w:sz w:val="24"/>
          <w:szCs w:val="24"/>
          <w:vertAlign w:val="superscript"/>
        </w:rPr>
        <w:t>nd</w:t>
      </w:r>
      <w:r w:rsidRPr="00D948E2">
        <w:rPr>
          <w:sz w:val="24"/>
          <w:szCs w:val="24"/>
        </w:rPr>
        <w:t xml:space="preserve"> Samuel 7:21, 27; 1</w:t>
      </w:r>
      <w:r w:rsidRPr="00D948E2">
        <w:rPr>
          <w:sz w:val="24"/>
          <w:szCs w:val="24"/>
          <w:vertAlign w:val="superscript"/>
        </w:rPr>
        <w:t>st</w:t>
      </w:r>
      <w:r w:rsidRPr="00D948E2">
        <w:rPr>
          <w:sz w:val="24"/>
          <w:szCs w:val="24"/>
        </w:rPr>
        <w:t xml:space="preserve"> Chronicles 17:19, 25; 2</w:t>
      </w:r>
      <w:r w:rsidRPr="00D948E2">
        <w:rPr>
          <w:sz w:val="24"/>
          <w:szCs w:val="24"/>
          <w:vertAlign w:val="superscript"/>
        </w:rPr>
        <w:t>nd</w:t>
      </w:r>
      <w:r w:rsidRPr="00D948E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948E2">
        <w:rPr>
          <w:sz w:val="24"/>
          <w:szCs w:val="24"/>
          <w:vertAlign w:val="superscript"/>
        </w:rPr>
        <w:t>st</w:t>
      </w:r>
      <w:r w:rsidRPr="00D948E2">
        <w:rPr>
          <w:sz w:val="24"/>
          <w:szCs w:val="24"/>
        </w:rPr>
        <w:t xml:space="preserve"> John 5:20. To know the Father Stephen is to experience His salvation is in John 17:3; Psalms 17:6-7; Isaiah 25:9; 43:12; 52:10; 56:1 &amp; 1</w:t>
      </w:r>
      <w:r w:rsidRPr="00D948E2">
        <w:rPr>
          <w:sz w:val="24"/>
          <w:szCs w:val="24"/>
          <w:vertAlign w:val="superscript"/>
        </w:rPr>
        <w:t>st</w:t>
      </w:r>
      <w:r w:rsidRPr="00D948E2">
        <w:rPr>
          <w:sz w:val="24"/>
          <w:szCs w:val="24"/>
        </w:rPr>
        <w:t xml:space="preserve"> John 5:13, 20. </w:t>
      </w:r>
    </w:p>
    <w:p w:rsidR="00B17603" w:rsidRPr="00D948E2" w:rsidRDefault="00B17603" w:rsidP="00B17603">
      <w:pPr>
        <w:spacing w:line="480" w:lineRule="auto"/>
        <w:jc w:val="both"/>
        <w:rPr>
          <w:sz w:val="24"/>
          <w:szCs w:val="24"/>
        </w:rPr>
      </w:pPr>
      <w:r w:rsidRPr="00D948E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948E2">
        <w:rPr>
          <w:sz w:val="24"/>
          <w:szCs w:val="24"/>
          <w:vertAlign w:val="superscript"/>
        </w:rPr>
        <w:t>nd</w:t>
      </w:r>
      <w:r w:rsidRPr="00D948E2">
        <w:rPr>
          <w:sz w:val="24"/>
          <w:szCs w:val="24"/>
        </w:rPr>
        <w:t xml:space="preserve"> Corinthians 10:5; 1</w:t>
      </w:r>
      <w:r w:rsidRPr="00D948E2">
        <w:rPr>
          <w:sz w:val="24"/>
          <w:szCs w:val="24"/>
          <w:vertAlign w:val="superscript"/>
        </w:rPr>
        <w:t>st</w:t>
      </w:r>
      <w:r w:rsidRPr="00D948E2">
        <w:rPr>
          <w:sz w:val="24"/>
          <w:szCs w:val="24"/>
        </w:rPr>
        <w:t xml:space="preserve"> Thessalonians 4:3-5; Romans 16:26; Ephesians 4:17-24; Philippians 1:9-11; Colossians 1:10 &amp; 1</w:t>
      </w:r>
      <w:r w:rsidRPr="00D948E2">
        <w:rPr>
          <w:sz w:val="24"/>
          <w:szCs w:val="24"/>
          <w:vertAlign w:val="superscript"/>
        </w:rPr>
        <w:t>st</w:t>
      </w:r>
      <w:r w:rsidRPr="00D948E2">
        <w:rPr>
          <w:sz w:val="24"/>
          <w:szCs w:val="24"/>
        </w:rPr>
        <w:t xml:space="preserve"> John 3:10; 4:8. Boldness of Action for the Father Stephen is in Jeremiah 32:38-39; Daniel 11:32; Psalms 138:3; Proverbs 28:1; 2</w:t>
      </w:r>
      <w:r w:rsidRPr="00D948E2">
        <w:rPr>
          <w:sz w:val="24"/>
          <w:szCs w:val="24"/>
          <w:vertAlign w:val="superscript"/>
        </w:rPr>
        <w:t>nd</w:t>
      </w:r>
      <w:r w:rsidRPr="00D948E2">
        <w:rPr>
          <w:sz w:val="24"/>
          <w:szCs w:val="24"/>
        </w:rPr>
        <w:t xml:space="preserve"> Corinthians 3:12; 1</w:t>
      </w:r>
      <w:r w:rsidRPr="00D948E2">
        <w:rPr>
          <w:sz w:val="24"/>
          <w:szCs w:val="24"/>
          <w:vertAlign w:val="superscript"/>
        </w:rPr>
        <w:t>st</w:t>
      </w:r>
      <w:r w:rsidRPr="00D948E2">
        <w:rPr>
          <w:sz w:val="24"/>
          <w:szCs w:val="24"/>
        </w:rPr>
        <w:t xml:space="preserve"> Peter 1:13 &amp; Acts 6:8-10. The Biblical </w:t>
      </w:r>
      <w:r w:rsidRPr="00D948E2">
        <w:rPr>
          <w:sz w:val="24"/>
          <w:szCs w:val="24"/>
        </w:rPr>
        <w:lastRenderedPageBreak/>
        <w:t>Images of Knowing the Father Stephen: Like Parent and Child is in 2</w:t>
      </w:r>
      <w:r w:rsidRPr="00D948E2">
        <w:rPr>
          <w:sz w:val="24"/>
          <w:szCs w:val="24"/>
          <w:vertAlign w:val="superscript"/>
        </w:rPr>
        <w:t>nd</w:t>
      </w:r>
      <w:r w:rsidRPr="00D948E2">
        <w:rPr>
          <w:sz w:val="24"/>
          <w:szCs w:val="24"/>
        </w:rPr>
        <w:t xml:space="preserve"> Samuel 7:14; 1</w:t>
      </w:r>
      <w:r w:rsidRPr="00D948E2">
        <w:rPr>
          <w:sz w:val="24"/>
          <w:szCs w:val="24"/>
          <w:vertAlign w:val="superscript"/>
        </w:rPr>
        <w:t>st</w:t>
      </w:r>
      <w:r w:rsidRPr="00D948E2">
        <w:rPr>
          <w:sz w:val="24"/>
          <w:szCs w:val="24"/>
        </w:rPr>
        <w:t xml:space="preserve"> Chronicles 17:13; 1</w:t>
      </w:r>
      <w:r w:rsidRPr="00D948E2">
        <w:rPr>
          <w:sz w:val="24"/>
          <w:szCs w:val="24"/>
          <w:vertAlign w:val="superscript"/>
        </w:rPr>
        <w:t>st</w:t>
      </w:r>
      <w:r w:rsidRPr="00D948E2">
        <w:rPr>
          <w:sz w:val="24"/>
          <w:szCs w:val="24"/>
        </w:rPr>
        <w:t xml:space="preserve"> John 3:1; Hebrews 12:6; Proverbs 3:12; Deuteronomy 8:5; Psalms 2:7; 27:10; 68:5; 89:26; 103:13; Isaiah 49:15; 66:12-13; Hosea 11:1; Matthew 5:45, 48; 6:6-9, 18, 32; John 14:21; 1</w:t>
      </w:r>
      <w:r w:rsidRPr="00D948E2">
        <w:rPr>
          <w:sz w:val="24"/>
          <w:szCs w:val="24"/>
          <w:vertAlign w:val="superscript"/>
        </w:rPr>
        <w:t>st</w:t>
      </w:r>
      <w:r w:rsidRPr="00D948E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948E2">
        <w:rPr>
          <w:sz w:val="24"/>
          <w:szCs w:val="24"/>
          <w:vertAlign w:val="superscript"/>
        </w:rPr>
        <w:t>st</w:t>
      </w:r>
      <w:r w:rsidRPr="00D948E2">
        <w:rPr>
          <w:sz w:val="24"/>
          <w:szCs w:val="24"/>
        </w:rPr>
        <w:t xml:space="preserve"> Samuel 8:7; Matthew 6:33; 1</w:t>
      </w:r>
      <w:r w:rsidRPr="00D948E2">
        <w:rPr>
          <w:sz w:val="24"/>
          <w:szCs w:val="24"/>
          <w:vertAlign w:val="superscript"/>
        </w:rPr>
        <w:t>st</w:t>
      </w:r>
      <w:r w:rsidRPr="00D948E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948E2">
        <w:rPr>
          <w:sz w:val="24"/>
          <w:szCs w:val="24"/>
          <w:vertAlign w:val="superscript"/>
        </w:rPr>
        <w:t>st</w:t>
      </w:r>
      <w:r w:rsidRPr="00D948E2">
        <w:rPr>
          <w:sz w:val="24"/>
          <w:szCs w:val="24"/>
        </w:rPr>
        <w:t xml:space="preserve"> Thessalonians 4:3-5. Eternal Damnation in the Future is in Matthew 7:22-23; Romans 1:18-19; 2:5 &amp; 2</w:t>
      </w:r>
      <w:r w:rsidRPr="00D948E2">
        <w:rPr>
          <w:sz w:val="24"/>
          <w:szCs w:val="24"/>
          <w:vertAlign w:val="superscript"/>
        </w:rPr>
        <w:t>nd</w:t>
      </w:r>
      <w:r w:rsidRPr="00D948E2">
        <w:rPr>
          <w:sz w:val="24"/>
          <w:szCs w:val="24"/>
        </w:rPr>
        <w:t xml:space="preserve"> Thessalonians 1:8.            </w:t>
      </w:r>
    </w:p>
    <w:p w:rsidR="00B17603" w:rsidRPr="00D948E2" w:rsidRDefault="00B17603" w:rsidP="00B17603">
      <w:pPr>
        <w:spacing w:line="480" w:lineRule="auto"/>
        <w:jc w:val="both"/>
        <w:rPr>
          <w:sz w:val="24"/>
          <w:szCs w:val="24"/>
        </w:rPr>
      </w:pPr>
      <w:r w:rsidRPr="00D948E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D948E2">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D948E2">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D948E2">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948E2">
        <w:rPr>
          <w:sz w:val="24"/>
          <w:szCs w:val="24"/>
          <w:vertAlign w:val="superscript"/>
        </w:rPr>
        <w:t>nd</w:t>
      </w:r>
      <w:r w:rsidRPr="00D948E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D948E2">
        <w:rPr>
          <w:sz w:val="24"/>
          <w:szCs w:val="24"/>
        </w:rPr>
        <w:lastRenderedPageBreak/>
        <w:t>59:16 states “He saw that there was no Man, and wondered that there was no One to intercede, then His own arm brought Him salvation, and His righteousness upheld Him.” In His Human Weakness. In 2</w:t>
      </w:r>
      <w:r w:rsidRPr="00D948E2">
        <w:rPr>
          <w:sz w:val="24"/>
          <w:szCs w:val="24"/>
          <w:vertAlign w:val="superscript"/>
        </w:rPr>
        <w:t>nd</w:t>
      </w:r>
      <w:r w:rsidRPr="00D948E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948E2">
        <w:rPr>
          <w:sz w:val="24"/>
          <w:szCs w:val="24"/>
          <w:vertAlign w:val="superscript"/>
        </w:rPr>
        <w:t>nd</w:t>
      </w:r>
      <w:r w:rsidRPr="00D948E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948E2">
        <w:rPr>
          <w:sz w:val="24"/>
          <w:szCs w:val="24"/>
          <w:vertAlign w:val="superscript"/>
        </w:rPr>
        <w:t>st</w:t>
      </w:r>
      <w:r w:rsidRPr="00D948E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D948E2">
        <w:rPr>
          <w:sz w:val="24"/>
          <w:szCs w:val="24"/>
        </w:rPr>
        <w:lastRenderedPageBreak/>
        <w:t xml:space="preserve">escaped the edge of the sword, were made strong out of weakness, became mighty in war, put foreign armies to flight.” </w:t>
      </w:r>
      <w:r w:rsidR="00804916" w:rsidRPr="00D948E2">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04916" w:rsidRPr="00D948E2">
        <w:rPr>
          <w:sz w:val="24"/>
          <w:szCs w:val="24"/>
          <w:vertAlign w:val="superscript"/>
        </w:rPr>
        <w:t>st</w:t>
      </w:r>
      <w:r w:rsidR="00804916" w:rsidRPr="00D948E2">
        <w:rPr>
          <w:sz w:val="24"/>
          <w:szCs w:val="24"/>
        </w:rPr>
        <w:t xml:space="preserve"> Peter 1:17-21.</w:t>
      </w:r>
      <w:r w:rsidRPr="00D948E2">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948E2">
        <w:rPr>
          <w:sz w:val="24"/>
          <w:szCs w:val="24"/>
          <w:vertAlign w:val="superscript"/>
        </w:rPr>
        <w:t>nd</w:t>
      </w:r>
      <w:r w:rsidRPr="00D948E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w:t>
      </w:r>
      <w:r w:rsidRPr="00D948E2">
        <w:rPr>
          <w:sz w:val="24"/>
          <w:szCs w:val="24"/>
        </w:rPr>
        <w:lastRenderedPageBreak/>
        <w:t>2</w:t>
      </w:r>
      <w:r w:rsidRPr="00D948E2">
        <w:rPr>
          <w:sz w:val="24"/>
          <w:szCs w:val="24"/>
          <w:vertAlign w:val="superscript"/>
        </w:rPr>
        <w:t>nd</w:t>
      </w:r>
      <w:r w:rsidRPr="00D948E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948E2">
        <w:rPr>
          <w:sz w:val="24"/>
          <w:szCs w:val="24"/>
          <w:vertAlign w:val="superscript"/>
        </w:rPr>
        <w:t>th</w:t>
      </w:r>
      <w:r w:rsidRPr="00D948E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948E2">
        <w:rPr>
          <w:sz w:val="24"/>
          <w:szCs w:val="24"/>
          <w:vertAlign w:val="superscript"/>
        </w:rPr>
        <w:t>st</w:t>
      </w:r>
      <w:r w:rsidRPr="00D948E2">
        <w:rPr>
          <w:sz w:val="24"/>
          <w:szCs w:val="24"/>
        </w:rPr>
        <w:t xml:space="preserve"> Peter 1:17-21.</w:t>
      </w:r>
    </w:p>
    <w:p w:rsidR="00B17603" w:rsidRPr="00D948E2" w:rsidRDefault="00B17603" w:rsidP="00B17603">
      <w:pPr>
        <w:spacing w:line="480" w:lineRule="auto"/>
        <w:jc w:val="both"/>
        <w:rPr>
          <w:sz w:val="24"/>
          <w:szCs w:val="24"/>
        </w:rPr>
      </w:pPr>
      <w:r w:rsidRPr="00D948E2">
        <w:rPr>
          <w:sz w:val="24"/>
          <w:szCs w:val="24"/>
        </w:rPr>
        <w:t xml:space="preserve">What is the Human Strength? All Human Strength comes from &amp; is derived from God only and among non-believers, strength may become a source of arrogance with self-confidence. This leads to oppression of others or rebellion against God. The Strength of the Ungodly. The </w:t>
      </w:r>
      <w:r w:rsidRPr="00D948E2">
        <w:rPr>
          <w:sz w:val="24"/>
          <w:szCs w:val="24"/>
        </w:rPr>
        <w:lastRenderedPageBreak/>
        <w:t>Physical Prowess. In 1</w:t>
      </w:r>
      <w:r w:rsidRPr="00D948E2">
        <w:rPr>
          <w:sz w:val="24"/>
          <w:szCs w:val="24"/>
          <w:vertAlign w:val="superscript"/>
        </w:rPr>
        <w:t>st</w:t>
      </w:r>
      <w:r w:rsidRPr="00D948E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948E2">
        <w:rPr>
          <w:sz w:val="24"/>
          <w:szCs w:val="24"/>
          <w:vertAlign w:val="superscript"/>
        </w:rPr>
        <w:t>st</w:t>
      </w:r>
      <w:r w:rsidRPr="00D948E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w:t>
      </w:r>
      <w:r w:rsidRPr="00D948E2">
        <w:rPr>
          <w:sz w:val="24"/>
          <w:szCs w:val="24"/>
        </w:rPr>
        <w:lastRenderedPageBreak/>
        <w:t xml:space="preserve">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w:t>
      </w:r>
      <w:r w:rsidRPr="00D948E2">
        <w:rPr>
          <w:sz w:val="24"/>
          <w:szCs w:val="24"/>
        </w:rPr>
        <w:lastRenderedPageBreak/>
        <w:t>boast of Your valleys, O Faithless Daughter, who trusted in Her treasures, saying, ‘Who will come against Me?’” In 1</w:t>
      </w:r>
      <w:r w:rsidRPr="00D948E2">
        <w:rPr>
          <w:sz w:val="24"/>
          <w:szCs w:val="24"/>
          <w:vertAlign w:val="superscript"/>
        </w:rPr>
        <w:t>st</w:t>
      </w:r>
      <w:r w:rsidRPr="00D948E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948E2">
        <w:rPr>
          <w:sz w:val="24"/>
          <w:szCs w:val="24"/>
          <w:vertAlign w:val="superscript"/>
        </w:rPr>
        <w:t>st</w:t>
      </w:r>
      <w:r w:rsidRPr="00D948E2">
        <w:rPr>
          <w:sz w:val="24"/>
          <w:szCs w:val="24"/>
        </w:rPr>
        <w:t xml:space="preserve"> Corinthians 1:25 tells us “For the Foolishness of God is wiser than Men, and the Weakness of God is stronger than Men.” In 2</w:t>
      </w:r>
      <w:r w:rsidRPr="00D948E2">
        <w:rPr>
          <w:sz w:val="24"/>
          <w:szCs w:val="24"/>
          <w:vertAlign w:val="superscript"/>
        </w:rPr>
        <w:t>nd</w:t>
      </w:r>
      <w:r w:rsidRPr="00D948E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948E2">
        <w:rPr>
          <w:sz w:val="24"/>
          <w:szCs w:val="24"/>
          <w:vertAlign w:val="superscript"/>
        </w:rPr>
        <w:t>st</w:t>
      </w:r>
      <w:r w:rsidRPr="00D948E2">
        <w:rPr>
          <w:sz w:val="24"/>
          <w:szCs w:val="24"/>
        </w:rPr>
        <w:t xml:space="preserve"> Corinthians 1:19-20 tells us “For it is written, ‘I will destroy the wisdom of </w:t>
      </w:r>
      <w:r w:rsidRPr="00D948E2">
        <w:rPr>
          <w:sz w:val="24"/>
          <w:szCs w:val="24"/>
        </w:rPr>
        <w:lastRenderedPageBreak/>
        <w:t>the wise, and the discernment of the discerning I will thwart.’ Where is the One who is wise? Where is the Scribe? Where is the Debater of this age? Has not God made foolish the wisdom of the World?” In 1</w:t>
      </w:r>
      <w:r w:rsidRPr="00D948E2">
        <w:rPr>
          <w:sz w:val="24"/>
          <w:szCs w:val="24"/>
          <w:vertAlign w:val="superscript"/>
        </w:rPr>
        <w:t>st</w:t>
      </w:r>
      <w:r w:rsidRPr="00D948E2">
        <w:rPr>
          <w:sz w:val="24"/>
          <w:szCs w:val="24"/>
        </w:rPr>
        <w:t xml:space="preserve"> Corinthians 2:6 says “Yet among the mature We do impart wisdom, although it is not a wisdom of This Age (Luke 20:34, 37-38) or of the Rulers of This Age, who are doomed to pass away.” In 1</w:t>
      </w:r>
      <w:r w:rsidRPr="00D948E2">
        <w:rPr>
          <w:sz w:val="24"/>
          <w:szCs w:val="24"/>
          <w:vertAlign w:val="superscript"/>
        </w:rPr>
        <w:t>st</w:t>
      </w:r>
      <w:r w:rsidRPr="00D948E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948E2">
        <w:rPr>
          <w:sz w:val="24"/>
          <w:szCs w:val="24"/>
          <w:vertAlign w:val="superscript"/>
        </w:rPr>
        <w:t>st</w:t>
      </w:r>
      <w:r w:rsidRPr="00D948E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w:t>
      </w:r>
      <w:r w:rsidRPr="00D948E2">
        <w:rPr>
          <w:sz w:val="24"/>
          <w:szCs w:val="24"/>
        </w:rPr>
        <w:lastRenderedPageBreak/>
        <w:t xml:space="preserve">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97449" w:rsidRPr="00D948E2">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97449" w:rsidRPr="00D948E2">
        <w:rPr>
          <w:sz w:val="24"/>
          <w:szCs w:val="24"/>
          <w:vertAlign w:val="superscript"/>
        </w:rPr>
        <w:t>st</w:t>
      </w:r>
      <w:r w:rsidR="00497449" w:rsidRPr="00D948E2">
        <w:rPr>
          <w:sz w:val="24"/>
          <w:szCs w:val="24"/>
        </w:rPr>
        <w:t xml:space="preserve"> Corinthians 2:6-16; Romans 1:20-32 &amp; Galatians 5:18-23. </w:t>
      </w:r>
      <w:r w:rsidRPr="00D948E2">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w:t>
      </w:r>
      <w:r w:rsidRPr="00D948E2">
        <w:rPr>
          <w:sz w:val="24"/>
          <w:szCs w:val="24"/>
        </w:rPr>
        <w:lastRenderedPageBreak/>
        <w:t xml:space="preserve">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w:t>
      </w:r>
      <w:r w:rsidRPr="00D948E2">
        <w:rPr>
          <w:sz w:val="24"/>
          <w:szCs w:val="24"/>
        </w:rPr>
        <w:lastRenderedPageBreak/>
        <w:t>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948E2">
        <w:rPr>
          <w:sz w:val="24"/>
          <w:szCs w:val="24"/>
          <w:vertAlign w:val="superscript"/>
        </w:rPr>
        <w:t>nd</w:t>
      </w:r>
      <w:r w:rsidRPr="00D948E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948E2">
        <w:rPr>
          <w:sz w:val="24"/>
          <w:szCs w:val="24"/>
          <w:vertAlign w:val="superscript"/>
        </w:rPr>
        <w:t>st</w:t>
      </w:r>
      <w:r w:rsidRPr="00D948E2">
        <w:rPr>
          <w:sz w:val="24"/>
          <w:szCs w:val="24"/>
        </w:rPr>
        <w:t xml:space="preserve"> Chronicles 11:22. In 1</w:t>
      </w:r>
      <w:r w:rsidRPr="00D948E2">
        <w:rPr>
          <w:sz w:val="24"/>
          <w:szCs w:val="24"/>
          <w:vertAlign w:val="superscript"/>
        </w:rPr>
        <w:t>st</w:t>
      </w:r>
      <w:r w:rsidRPr="00D948E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17603" w:rsidRPr="00D948E2" w:rsidRDefault="00B17603" w:rsidP="00B17603">
      <w:pPr>
        <w:spacing w:line="480" w:lineRule="auto"/>
        <w:jc w:val="both"/>
        <w:rPr>
          <w:sz w:val="24"/>
          <w:szCs w:val="24"/>
        </w:rPr>
      </w:pPr>
      <w:r w:rsidRPr="00D948E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w:t>
      </w:r>
      <w:r w:rsidRPr="00D948E2">
        <w:rPr>
          <w:sz w:val="24"/>
          <w:szCs w:val="24"/>
        </w:rPr>
        <w:lastRenderedPageBreak/>
        <w:t>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948E2">
        <w:rPr>
          <w:sz w:val="24"/>
          <w:szCs w:val="24"/>
          <w:vertAlign w:val="superscript"/>
        </w:rPr>
        <w:t>nd</w:t>
      </w:r>
      <w:r w:rsidRPr="00D948E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948E2">
        <w:rPr>
          <w:sz w:val="24"/>
          <w:szCs w:val="24"/>
          <w:vertAlign w:val="superscript"/>
        </w:rPr>
        <w:t>st</w:t>
      </w:r>
      <w:r w:rsidRPr="00D948E2">
        <w:rPr>
          <w:sz w:val="24"/>
          <w:szCs w:val="24"/>
        </w:rPr>
        <w:t xml:space="preserve"> Timothy 1:12 says “I thank Him who has given Me strength, Christ Jesus </w:t>
      </w:r>
      <w:r w:rsidRPr="00D948E2">
        <w:rPr>
          <w:sz w:val="24"/>
          <w:szCs w:val="24"/>
        </w:rPr>
        <w:lastRenderedPageBreak/>
        <w:t>Our Lord, because He judged Me faithful, appointing Me to His service…” In 2</w:t>
      </w:r>
      <w:r w:rsidRPr="00D948E2">
        <w:rPr>
          <w:sz w:val="24"/>
          <w:szCs w:val="24"/>
          <w:vertAlign w:val="superscript"/>
        </w:rPr>
        <w:t>nd</w:t>
      </w:r>
      <w:r w:rsidRPr="00D948E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948E2">
        <w:rPr>
          <w:sz w:val="24"/>
          <w:szCs w:val="24"/>
          <w:vertAlign w:val="superscript"/>
        </w:rPr>
        <w:t>nd</w:t>
      </w:r>
      <w:r w:rsidRPr="00D948E2">
        <w:rPr>
          <w:sz w:val="24"/>
          <w:szCs w:val="24"/>
        </w:rPr>
        <w:t xml:space="preserve"> Timothy 4:17 states “But the LORD stood by Me and strengthened Me, so that through Me the message might be fully proclaimed and all the Gentiles might hear it. So I was rescued </w:t>
      </w:r>
      <w:r w:rsidRPr="00D948E2">
        <w:rPr>
          <w:sz w:val="24"/>
          <w:szCs w:val="24"/>
        </w:rPr>
        <w:lastRenderedPageBreak/>
        <w:t>from the lion’s mouth.” Strength comes from the Realization of His Grace. In 2</w:t>
      </w:r>
      <w:r w:rsidRPr="00D948E2">
        <w:rPr>
          <w:sz w:val="24"/>
          <w:szCs w:val="24"/>
          <w:vertAlign w:val="superscript"/>
        </w:rPr>
        <w:t>nd</w:t>
      </w:r>
      <w:r w:rsidRPr="00D948E2">
        <w:rPr>
          <w:sz w:val="24"/>
          <w:szCs w:val="24"/>
        </w:rPr>
        <w:t xml:space="preserve"> Timothy 2:1 declares “You then, My Child, be strengthened by the grace that is in Christ Jesus…” In 1</w:t>
      </w:r>
      <w:r w:rsidRPr="00D948E2">
        <w:rPr>
          <w:sz w:val="24"/>
          <w:szCs w:val="24"/>
          <w:vertAlign w:val="superscript"/>
        </w:rPr>
        <w:t>st</w:t>
      </w:r>
      <w:r w:rsidRPr="00D948E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948E2">
        <w:rPr>
          <w:sz w:val="24"/>
          <w:szCs w:val="24"/>
          <w:vertAlign w:val="superscript"/>
        </w:rPr>
        <w:t>nd</w:t>
      </w:r>
      <w:r w:rsidRPr="00D948E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w:t>
      </w:r>
      <w:r w:rsidRPr="00D948E2">
        <w:rPr>
          <w:sz w:val="24"/>
          <w:szCs w:val="24"/>
        </w:rPr>
        <w:lastRenderedPageBreak/>
        <w:t>Avenger.” In 2</w:t>
      </w:r>
      <w:r w:rsidRPr="00D948E2">
        <w:rPr>
          <w:sz w:val="24"/>
          <w:szCs w:val="24"/>
          <w:vertAlign w:val="superscript"/>
        </w:rPr>
        <w:t>nd</w:t>
      </w:r>
      <w:r w:rsidRPr="00D948E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948E2">
        <w:rPr>
          <w:sz w:val="24"/>
          <w:szCs w:val="24"/>
          <w:vertAlign w:val="superscript"/>
        </w:rPr>
        <w:t>st</w:t>
      </w:r>
      <w:r w:rsidRPr="00D948E2">
        <w:rPr>
          <w:sz w:val="24"/>
          <w:szCs w:val="24"/>
        </w:rPr>
        <w:t xml:space="preserve"> Samuel 17:45 states “Then David said to the Philistine, ‘You come to Me with a sword and with a spear and with a javelin, but I come to You in the </w:t>
      </w:r>
      <w:r w:rsidRPr="00D948E2">
        <w:rPr>
          <w:sz w:val="24"/>
          <w:szCs w:val="24"/>
        </w:rPr>
        <w:lastRenderedPageBreak/>
        <w:t>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948E2">
        <w:rPr>
          <w:sz w:val="24"/>
          <w:szCs w:val="24"/>
          <w:vertAlign w:val="superscript"/>
        </w:rPr>
        <w:t>st</w:t>
      </w:r>
      <w:r w:rsidRPr="00D948E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w:t>
      </w:r>
      <w:r w:rsidRPr="00D948E2">
        <w:rPr>
          <w:sz w:val="24"/>
          <w:szCs w:val="24"/>
        </w:rPr>
        <w:lastRenderedPageBreak/>
        <w:t>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948E2">
        <w:rPr>
          <w:sz w:val="24"/>
          <w:szCs w:val="24"/>
          <w:vertAlign w:val="superscript"/>
        </w:rPr>
        <w:t>st</w:t>
      </w:r>
      <w:r w:rsidRPr="00D948E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948E2">
        <w:rPr>
          <w:sz w:val="24"/>
          <w:szCs w:val="24"/>
          <w:vertAlign w:val="superscript"/>
        </w:rPr>
        <w:t>st</w:t>
      </w:r>
      <w:r w:rsidRPr="00D948E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948E2">
        <w:rPr>
          <w:sz w:val="24"/>
          <w:szCs w:val="24"/>
          <w:vertAlign w:val="superscript"/>
        </w:rPr>
        <w:t>st</w:t>
      </w:r>
      <w:r w:rsidRPr="00D948E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17603" w:rsidRPr="00D948E2" w:rsidRDefault="00B17603" w:rsidP="00B17603">
      <w:pPr>
        <w:spacing w:line="480" w:lineRule="auto"/>
        <w:jc w:val="both"/>
        <w:rPr>
          <w:sz w:val="24"/>
          <w:szCs w:val="24"/>
        </w:rPr>
      </w:pPr>
      <w:r w:rsidRPr="00D948E2">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w:t>
      </w:r>
      <w:r w:rsidRPr="00D948E2">
        <w:rPr>
          <w:sz w:val="24"/>
          <w:szCs w:val="24"/>
        </w:rPr>
        <w:lastRenderedPageBreak/>
        <w:t>The Lord Stephen cannot be called Man as the Lord Jesus Christ was called Man because the Apostles, the Church of God multitude and the Whole Law called Stephen the Man of the Lord in Acts 6:5, 11, 13, but all was found to be liars and Antichrist’s proven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948E2">
        <w:rPr>
          <w:b/>
          <w:sz w:val="24"/>
          <w:szCs w:val="24"/>
        </w:rPr>
        <w:t>Does the Son Jesus Our Lord fully know His Father Stephen Our Lord</w:t>
      </w:r>
      <w:r w:rsidRPr="00D948E2">
        <w:rPr>
          <w:sz w:val="24"/>
          <w:szCs w:val="24"/>
        </w:rPr>
        <w:t>.” Also Stephen is the Witness in the Lord Yah, Heaven and the Earth in 1</w:t>
      </w:r>
      <w:r w:rsidRPr="00D948E2">
        <w:rPr>
          <w:sz w:val="24"/>
          <w:szCs w:val="24"/>
          <w:vertAlign w:val="superscript"/>
        </w:rPr>
        <w:t>st</w:t>
      </w:r>
      <w:r w:rsidRPr="00D948E2">
        <w:rPr>
          <w:sz w:val="24"/>
          <w:szCs w:val="24"/>
        </w:rPr>
        <w:t xml:space="preserve"> John 5:6-13 which would constitute being over the Son of God. The Lord Stephen is the Father in 2</w:t>
      </w:r>
      <w:r w:rsidRPr="00D948E2">
        <w:rPr>
          <w:sz w:val="24"/>
          <w:szCs w:val="24"/>
          <w:vertAlign w:val="superscript"/>
        </w:rPr>
        <w:t>nd</w:t>
      </w:r>
      <w:r w:rsidRPr="00D948E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948E2">
        <w:rPr>
          <w:sz w:val="24"/>
          <w:szCs w:val="24"/>
          <w:vertAlign w:val="superscript"/>
        </w:rPr>
        <w:t>st</w:t>
      </w:r>
      <w:r w:rsidRPr="00D948E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w:t>
      </w:r>
      <w:r w:rsidRPr="00D948E2">
        <w:rPr>
          <w:sz w:val="24"/>
          <w:szCs w:val="24"/>
        </w:rPr>
        <w:lastRenderedPageBreak/>
        <w:t>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948E2">
        <w:rPr>
          <w:sz w:val="24"/>
          <w:szCs w:val="24"/>
          <w:vertAlign w:val="superscript"/>
        </w:rPr>
        <w:t>ST</w:t>
      </w:r>
      <w:r w:rsidRPr="00D948E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w:t>
      </w:r>
      <w:r w:rsidRPr="00D948E2">
        <w:rPr>
          <w:sz w:val="24"/>
          <w:szCs w:val="24"/>
        </w:rPr>
        <w:lastRenderedPageBreak/>
        <w:t>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948E2">
        <w:rPr>
          <w:sz w:val="24"/>
          <w:szCs w:val="24"/>
          <w:vertAlign w:val="superscript"/>
        </w:rPr>
        <w:t>nd</w:t>
      </w:r>
      <w:r w:rsidRPr="00D948E2">
        <w:rPr>
          <w:sz w:val="24"/>
          <w:szCs w:val="24"/>
        </w:rPr>
        <w:t xml:space="preserve"> Serpent Yahweh named the Single Lord called Lordship and the Mother is the Lady Barbara the 2</w:t>
      </w:r>
      <w:r w:rsidRPr="00D948E2">
        <w:rPr>
          <w:sz w:val="24"/>
          <w:szCs w:val="24"/>
          <w:vertAlign w:val="superscript"/>
        </w:rPr>
        <w:t>nd</w:t>
      </w:r>
      <w:r w:rsidRPr="00D948E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948E2">
        <w:rPr>
          <w:b/>
          <w:sz w:val="24"/>
          <w:szCs w:val="24"/>
        </w:rPr>
        <w:t>That Age Single Realm</w:t>
      </w:r>
      <w:r w:rsidRPr="00D948E2">
        <w:rPr>
          <w:sz w:val="24"/>
          <w:szCs w:val="24"/>
        </w:rPr>
        <w:t>” in Genesis 1:1-2:20; Luke 20:35-36; 2</w:t>
      </w:r>
      <w:r w:rsidRPr="00D948E2">
        <w:rPr>
          <w:sz w:val="24"/>
          <w:szCs w:val="24"/>
          <w:vertAlign w:val="superscript"/>
        </w:rPr>
        <w:t>nd</w:t>
      </w:r>
      <w:r w:rsidRPr="00D948E2">
        <w:rPr>
          <w:sz w:val="24"/>
          <w:szCs w:val="24"/>
        </w:rPr>
        <w:t xml:space="preserve"> Peter 1:4 &amp; Acts 17:28-29. </w:t>
      </w:r>
    </w:p>
    <w:p w:rsidR="00B17603" w:rsidRPr="00D948E2" w:rsidRDefault="00B17603" w:rsidP="00B17603">
      <w:pPr>
        <w:spacing w:line="480" w:lineRule="auto"/>
        <w:jc w:val="both"/>
        <w:rPr>
          <w:sz w:val="24"/>
          <w:szCs w:val="24"/>
        </w:rPr>
      </w:pPr>
      <w:r w:rsidRPr="00D948E2">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w:t>
      </w:r>
    </w:p>
    <w:p w:rsidR="00B17603" w:rsidRPr="00D948E2" w:rsidRDefault="00B17603" w:rsidP="00B17603">
      <w:pPr>
        <w:spacing w:line="480" w:lineRule="auto"/>
        <w:jc w:val="both"/>
        <w:rPr>
          <w:sz w:val="24"/>
          <w:szCs w:val="24"/>
        </w:rPr>
      </w:pPr>
      <w:r w:rsidRPr="00D948E2">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D948E2" w:rsidRDefault="00B17603" w:rsidP="00B17603">
      <w:pPr>
        <w:spacing w:line="480" w:lineRule="auto"/>
        <w:jc w:val="both"/>
        <w:rPr>
          <w:sz w:val="24"/>
          <w:szCs w:val="24"/>
        </w:rPr>
      </w:pPr>
      <w:r w:rsidRPr="00D948E2">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948E2">
        <w:rPr>
          <w:sz w:val="24"/>
          <w:szCs w:val="24"/>
          <w:vertAlign w:val="superscript"/>
        </w:rPr>
        <w:t>st</w:t>
      </w:r>
      <w:r w:rsidRPr="00D94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948E2">
        <w:rPr>
          <w:sz w:val="24"/>
          <w:szCs w:val="24"/>
          <w:vertAlign w:val="superscript"/>
        </w:rPr>
        <w:t>st</w:t>
      </w:r>
      <w:r w:rsidRPr="00D948E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17603" w:rsidRPr="00D948E2" w:rsidRDefault="00B17603" w:rsidP="00B17603">
      <w:pPr>
        <w:spacing w:line="480" w:lineRule="auto"/>
        <w:jc w:val="center"/>
        <w:rPr>
          <w:b/>
          <w:sz w:val="24"/>
          <w:szCs w:val="24"/>
        </w:rPr>
      </w:pPr>
      <w:r w:rsidRPr="00D948E2">
        <w:rPr>
          <w:b/>
          <w:sz w:val="24"/>
          <w:szCs w:val="24"/>
        </w:rPr>
        <w:t>THE LORD YAHWEH THE SUPREME CREATOR OF THE FATHER STEPHEN OUR LORD</w:t>
      </w:r>
    </w:p>
    <w:p w:rsidR="00B17603" w:rsidRPr="00D948E2" w:rsidRDefault="00B17603" w:rsidP="00B17603">
      <w:pPr>
        <w:spacing w:line="480" w:lineRule="auto"/>
        <w:jc w:val="both"/>
        <w:rPr>
          <w:sz w:val="24"/>
          <w:szCs w:val="24"/>
        </w:rPr>
      </w:pPr>
      <w:r w:rsidRPr="00D948E2">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D948E2" w:rsidRDefault="00B17603" w:rsidP="00B17603">
      <w:pPr>
        <w:spacing w:line="480" w:lineRule="auto"/>
        <w:jc w:val="center"/>
        <w:rPr>
          <w:b/>
          <w:sz w:val="24"/>
          <w:szCs w:val="24"/>
        </w:rPr>
      </w:pPr>
      <w:r w:rsidRPr="00D948E2">
        <w:rPr>
          <w:b/>
          <w:sz w:val="24"/>
          <w:szCs w:val="24"/>
        </w:rPr>
        <w:t>THE FATHER STEPHEN OUR LORD THE AUTHORIZED GOOD POTTER CREATOR UNDER HIS LORD YAHWEH</w:t>
      </w:r>
    </w:p>
    <w:p w:rsidR="00B17603" w:rsidRPr="00D948E2" w:rsidRDefault="00B17603" w:rsidP="00B17603">
      <w:pPr>
        <w:spacing w:line="480" w:lineRule="auto"/>
        <w:jc w:val="both"/>
        <w:rPr>
          <w:sz w:val="24"/>
          <w:szCs w:val="24"/>
        </w:rPr>
      </w:pPr>
      <w:r w:rsidRPr="00D948E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w:t>
      </w:r>
      <w:r w:rsidRPr="00D948E2">
        <w:rPr>
          <w:sz w:val="24"/>
          <w:szCs w:val="24"/>
        </w:rPr>
        <w:lastRenderedPageBreak/>
        <w:t>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B17603" w:rsidRPr="00D948E2" w:rsidRDefault="00B17603" w:rsidP="00B17603">
      <w:pPr>
        <w:spacing w:line="480" w:lineRule="auto"/>
        <w:jc w:val="center"/>
        <w:rPr>
          <w:b/>
          <w:sz w:val="24"/>
          <w:szCs w:val="24"/>
        </w:rPr>
      </w:pPr>
      <w:r w:rsidRPr="00D948E2">
        <w:rPr>
          <w:b/>
          <w:sz w:val="24"/>
          <w:szCs w:val="24"/>
        </w:rPr>
        <w:t>THE LORD JESUS CHRIST THE AUTHORIZED CREATOR AGENT UNDER HIS FATHER STEPHEN OUR LORD</w:t>
      </w:r>
    </w:p>
    <w:p w:rsidR="00B17603" w:rsidRPr="00D948E2" w:rsidRDefault="00B17603" w:rsidP="00B17603">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B17603" w:rsidRPr="00D948E2" w:rsidRDefault="00B17603" w:rsidP="00B17603">
      <w:pPr>
        <w:spacing w:line="480" w:lineRule="auto"/>
        <w:jc w:val="center"/>
        <w:rPr>
          <w:b/>
          <w:sz w:val="24"/>
          <w:szCs w:val="24"/>
        </w:rPr>
      </w:pPr>
      <w:r w:rsidRPr="00D948E2">
        <w:rPr>
          <w:b/>
          <w:sz w:val="24"/>
          <w:szCs w:val="24"/>
        </w:rPr>
        <w:t>The Father Stephen the Single Lord called Lordship in 120 years in the Lord Yah</w:t>
      </w:r>
    </w:p>
    <w:p w:rsidR="00B17603" w:rsidRPr="00D948E2" w:rsidRDefault="00B17603" w:rsidP="00B17603">
      <w:pPr>
        <w:spacing w:line="480" w:lineRule="auto"/>
        <w:jc w:val="both"/>
        <w:rPr>
          <w:sz w:val="24"/>
          <w:szCs w:val="24"/>
        </w:rPr>
      </w:pPr>
      <w:r w:rsidRPr="00D948E2">
        <w:rPr>
          <w:sz w:val="24"/>
          <w:szCs w:val="24"/>
        </w:rPr>
        <w:lastRenderedPageBreak/>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948E2">
        <w:rPr>
          <w:b/>
          <w:sz w:val="24"/>
          <w:szCs w:val="24"/>
        </w:rPr>
        <w:t>Qanah directed to the Father Stephen Our Lord</w:t>
      </w:r>
      <w:r w:rsidRPr="00D948E2">
        <w:rPr>
          <w:sz w:val="24"/>
          <w:szCs w:val="24"/>
        </w:rPr>
        <w:t xml:space="preserve">” before the creating the Entire Universe that the Father Stephen appointed or installed in Psalms 2:6 “Wisdom.” </w:t>
      </w:r>
    </w:p>
    <w:p w:rsidR="00B17603" w:rsidRPr="00D948E2" w:rsidRDefault="00B17603" w:rsidP="00B17603">
      <w:pPr>
        <w:spacing w:line="480" w:lineRule="auto"/>
        <w:jc w:val="center"/>
        <w:rPr>
          <w:b/>
          <w:sz w:val="24"/>
          <w:szCs w:val="24"/>
        </w:rPr>
      </w:pPr>
      <w:r w:rsidRPr="00D948E2">
        <w:rPr>
          <w:b/>
          <w:sz w:val="24"/>
          <w:szCs w:val="24"/>
        </w:rPr>
        <w:t>The Father Stephen the Single Lord called Wisdom in 80 years in the Lord Yah</w:t>
      </w:r>
    </w:p>
    <w:p w:rsidR="00B17603" w:rsidRPr="00D948E2" w:rsidRDefault="00B17603" w:rsidP="00B17603">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D948E2" w:rsidRDefault="00B17603" w:rsidP="00B17603">
      <w:pPr>
        <w:spacing w:line="480" w:lineRule="auto"/>
        <w:jc w:val="both"/>
        <w:rPr>
          <w:sz w:val="24"/>
          <w:szCs w:val="24"/>
        </w:rPr>
      </w:pPr>
      <w:r w:rsidRPr="00D948E2">
        <w:rPr>
          <w:sz w:val="24"/>
          <w:szCs w:val="24"/>
        </w:rPr>
        <w:t xml:space="preserve">The Fall of the Jewish Law by the direction of Angels saying they are 56 Lords (Great Apostasy)  </w:t>
      </w:r>
    </w:p>
    <w:p w:rsidR="00B17603" w:rsidRPr="00D948E2" w:rsidRDefault="00B17603" w:rsidP="00B17603">
      <w:pPr>
        <w:spacing w:line="480" w:lineRule="auto"/>
        <w:jc w:val="center"/>
        <w:rPr>
          <w:b/>
          <w:sz w:val="24"/>
          <w:szCs w:val="24"/>
        </w:rPr>
      </w:pPr>
      <w:r w:rsidRPr="00D948E2">
        <w:rPr>
          <w:b/>
          <w:sz w:val="24"/>
          <w:szCs w:val="24"/>
        </w:rPr>
        <w:t>The Father Stephen the Single Lord called Strength in 40 years in the Lord Yah</w:t>
      </w:r>
    </w:p>
    <w:p w:rsidR="00B17603" w:rsidRPr="00D948E2" w:rsidRDefault="00B17603" w:rsidP="00B17603">
      <w:pPr>
        <w:spacing w:line="480" w:lineRule="auto"/>
        <w:jc w:val="both"/>
        <w:rPr>
          <w:sz w:val="24"/>
          <w:szCs w:val="24"/>
        </w:rPr>
      </w:pPr>
      <w:r w:rsidRPr="00D948E2">
        <w:rPr>
          <w:sz w:val="24"/>
          <w:szCs w:val="24"/>
        </w:rPr>
        <w:t>In Proverbs 8:30-31 (NIV) tells us that the Lord Lucifer the 2</w:t>
      </w:r>
      <w:r w:rsidRPr="00D948E2">
        <w:rPr>
          <w:sz w:val="24"/>
          <w:szCs w:val="24"/>
          <w:vertAlign w:val="superscript"/>
        </w:rPr>
        <w:t>nd</w:t>
      </w:r>
      <w:r w:rsidRPr="00D948E2">
        <w:rPr>
          <w:sz w:val="24"/>
          <w:szCs w:val="24"/>
        </w:rPr>
        <w:t xml:space="preserve"> Serpent named this Married Lord called Wisdom in “</w:t>
      </w:r>
      <w:r w:rsidRPr="00D948E2">
        <w:rPr>
          <w:b/>
          <w:sz w:val="24"/>
          <w:szCs w:val="24"/>
        </w:rPr>
        <w:t>This Age</w:t>
      </w:r>
      <w:r w:rsidRPr="00D948E2">
        <w:rPr>
          <w:sz w:val="24"/>
          <w:szCs w:val="24"/>
        </w:rPr>
        <w:t xml:space="preserve">” in Luke 20:34, 37-38 is said to have been a Craftsman at the Father Stephen’s side when the Father Stephen created the Marriage World and was Intimate in </w:t>
      </w:r>
      <w:r w:rsidRPr="00D948E2">
        <w:rPr>
          <w:sz w:val="24"/>
          <w:szCs w:val="24"/>
        </w:rPr>
        <w:lastRenderedPageBreak/>
        <w:t>Nature in Isaiah 64:8.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948E2">
        <w:rPr>
          <w:b/>
          <w:sz w:val="24"/>
          <w:szCs w:val="24"/>
        </w:rPr>
        <w:t>The Unforgivable Sin against the Lord Stephen</w:t>
      </w:r>
      <w:r w:rsidRPr="00D948E2">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948E2">
        <w:rPr>
          <w:sz w:val="24"/>
          <w:szCs w:val="24"/>
          <w:vertAlign w:val="superscript"/>
        </w:rPr>
        <w:t>nd</w:t>
      </w:r>
      <w:r w:rsidRPr="00D948E2">
        <w:rPr>
          <w:sz w:val="24"/>
          <w:szCs w:val="24"/>
        </w:rPr>
        <w:t xml:space="preserve"> Peter 2:1;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B17603" w:rsidRPr="00D948E2" w:rsidRDefault="00B17603" w:rsidP="00B17603">
      <w:pPr>
        <w:spacing w:line="480" w:lineRule="auto"/>
        <w:jc w:val="both"/>
        <w:rPr>
          <w:sz w:val="24"/>
          <w:szCs w:val="24"/>
        </w:rPr>
      </w:pPr>
      <w:r w:rsidRPr="00D948E2">
        <w:rPr>
          <w:sz w:val="24"/>
          <w:szCs w:val="24"/>
        </w:rPr>
        <w:t>The Father Stephen’s top secret clearance</w:t>
      </w:r>
    </w:p>
    <w:p w:rsidR="00B17603" w:rsidRPr="00D948E2" w:rsidRDefault="00B17603" w:rsidP="00B17603">
      <w:pPr>
        <w:spacing w:line="480" w:lineRule="auto"/>
        <w:jc w:val="both"/>
        <w:rPr>
          <w:sz w:val="24"/>
          <w:szCs w:val="24"/>
        </w:rPr>
      </w:pPr>
      <w:r w:rsidRPr="00D948E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948E2">
        <w:rPr>
          <w:sz w:val="24"/>
          <w:szCs w:val="24"/>
        </w:rPr>
        <w:lastRenderedPageBreak/>
        <w:t>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948E2">
        <w:rPr>
          <w:sz w:val="24"/>
          <w:szCs w:val="24"/>
          <w:vertAlign w:val="superscript"/>
        </w:rPr>
        <w:t>st</w:t>
      </w:r>
      <w:r w:rsidRPr="00D948E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D948E2">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D948E2">
        <w:rPr>
          <w:sz w:val="24"/>
          <w:szCs w:val="24"/>
        </w:rPr>
        <w:lastRenderedPageBreak/>
        <w:t>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D948E2" w:rsidRDefault="00B17603" w:rsidP="00B17603">
      <w:pPr>
        <w:spacing w:line="480" w:lineRule="auto"/>
        <w:jc w:val="both"/>
        <w:rPr>
          <w:sz w:val="24"/>
          <w:szCs w:val="24"/>
        </w:rPr>
      </w:pPr>
      <w:r w:rsidRPr="00D948E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948E2">
        <w:rPr>
          <w:b/>
          <w:sz w:val="24"/>
          <w:szCs w:val="24"/>
        </w:rPr>
        <w:t xml:space="preserve">Grigori </w:t>
      </w:r>
      <w:r w:rsidRPr="00D948E2">
        <w:rPr>
          <w:sz w:val="24"/>
          <w:szCs w:val="24"/>
        </w:rPr>
        <w:t>or</w:t>
      </w:r>
      <w:r w:rsidRPr="00D948E2">
        <w:rPr>
          <w:b/>
          <w:sz w:val="24"/>
          <w:szCs w:val="24"/>
        </w:rPr>
        <w:t xml:space="preserve"> Watchers  </w:t>
      </w:r>
      <w:r w:rsidRPr="00D948E2">
        <w:rPr>
          <w:sz w:val="24"/>
          <w:szCs w:val="24"/>
        </w:rPr>
        <w:t>as the 1</w:t>
      </w:r>
      <w:r w:rsidRPr="00D948E2">
        <w:rPr>
          <w:sz w:val="24"/>
          <w:szCs w:val="24"/>
          <w:vertAlign w:val="superscript"/>
        </w:rPr>
        <w:t>st</w:t>
      </w:r>
      <w:r w:rsidRPr="00D948E2">
        <w:rPr>
          <w:sz w:val="24"/>
          <w:szCs w:val="24"/>
        </w:rPr>
        <w:t>/2</w:t>
      </w:r>
      <w:r w:rsidRPr="00D948E2">
        <w:rPr>
          <w:sz w:val="24"/>
          <w:szCs w:val="24"/>
          <w:vertAlign w:val="superscript"/>
        </w:rPr>
        <w:t>nd</w:t>
      </w:r>
      <w:r w:rsidRPr="00D948E2">
        <w:rPr>
          <w:b/>
          <w:sz w:val="24"/>
          <w:szCs w:val="24"/>
        </w:rPr>
        <w:t xml:space="preserve"> </w:t>
      </w:r>
      <w:r w:rsidRPr="00D948E2">
        <w:rPr>
          <w:sz w:val="24"/>
          <w:szCs w:val="24"/>
        </w:rPr>
        <w:t>in 2</w:t>
      </w:r>
      <w:r w:rsidRPr="00D948E2">
        <w:rPr>
          <w:sz w:val="24"/>
          <w:szCs w:val="24"/>
          <w:vertAlign w:val="superscript"/>
        </w:rPr>
        <w:t>nd</w:t>
      </w:r>
      <w:r w:rsidRPr="00D948E2">
        <w:rPr>
          <w:sz w:val="24"/>
          <w:szCs w:val="24"/>
        </w:rPr>
        <w:t xml:space="preserve"> Enoch p. 500. 3</w:t>
      </w:r>
      <w:r w:rsidRPr="00D948E2">
        <w:rPr>
          <w:sz w:val="24"/>
          <w:szCs w:val="24"/>
          <w:vertAlign w:val="superscript"/>
        </w:rPr>
        <w:t>rd</w:t>
      </w:r>
      <w:r w:rsidRPr="00D948E2">
        <w:rPr>
          <w:sz w:val="24"/>
          <w:szCs w:val="24"/>
        </w:rPr>
        <w:t>/4</w:t>
      </w:r>
      <w:r w:rsidRPr="00D948E2">
        <w:rPr>
          <w:sz w:val="24"/>
          <w:szCs w:val="24"/>
          <w:vertAlign w:val="superscript"/>
        </w:rPr>
        <w:t>th</w:t>
      </w:r>
      <w:r w:rsidRPr="00D948E2">
        <w:rPr>
          <w:sz w:val="24"/>
          <w:szCs w:val="24"/>
        </w:rPr>
        <w:t xml:space="preserve">, is the </w:t>
      </w:r>
      <w:r w:rsidRPr="00D948E2">
        <w:rPr>
          <w:b/>
          <w:sz w:val="24"/>
          <w:szCs w:val="24"/>
        </w:rPr>
        <w:t xml:space="preserve">Anak </w:t>
      </w:r>
      <w:r w:rsidRPr="00D948E2">
        <w:rPr>
          <w:sz w:val="24"/>
          <w:szCs w:val="24"/>
        </w:rPr>
        <w:t xml:space="preserve">or </w:t>
      </w:r>
      <w:r w:rsidRPr="00D948E2">
        <w:rPr>
          <w:b/>
          <w:sz w:val="24"/>
          <w:szCs w:val="24"/>
        </w:rPr>
        <w:t>Long Neck</w:t>
      </w:r>
      <w:r w:rsidRPr="00D948E2">
        <w:rPr>
          <w:sz w:val="24"/>
          <w:szCs w:val="24"/>
        </w:rPr>
        <w:t xml:space="preserve"> in Genesis 6:1-5 &amp; Numbers 13:33. 5</w:t>
      </w:r>
      <w:r w:rsidRPr="00D948E2">
        <w:rPr>
          <w:sz w:val="24"/>
          <w:szCs w:val="24"/>
          <w:vertAlign w:val="superscript"/>
        </w:rPr>
        <w:t>th</w:t>
      </w:r>
      <w:r w:rsidRPr="00D948E2">
        <w:rPr>
          <w:sz w:val="24"/>
          <w:szCs w:val="24"/>
        </w:rPr>
        <w:t>/6</w:t>
      </w:r>
      <w:r w:rsidRPr="00D948E2">
        <w:rPr>
          <w:sz w:val="24"/>
          <w:szCs w:val="24"/>
          <w:vertAlign w:val="superscript"/>
        </w:rPr>
        <w:t>th</w:t>
      </w:r>
      <w:r w:rsidRPr="00D948E2">
        <w:rPr>
          <w:sz w:val="24"/>
          <w:szCs w:val="24"/>
        </w:rPr>
        <w:t xml:space="preserve">, is </w:t>
      </w:r>
      <w:r w:rsidRPr="00D948E2">
        <w:rPr>
          <w:b/>
          <w:sz w:val="24"/>
          <w:szCs w:val="24"/>
        </w:rPr>
        <w:t xml:space="preserve">Anakin </w:t>
      </w:r>
      <w:r w:rsidRPr="00D948E2">
        <w:rPr>
          <w:sz w:val="24"/>
          <w:szCs w:val="24"/>
        </w:rPr>
        <w:t xml:space="preserve">or </w:t>
      </w:r>
      <w:r w:rsidRPr="00D948E2">
        <w:rPr>
          <w:b/>
          <w:sz w:val="24"/>
          <w:szCs w:val="24"/>
        </w:rPr>
        <w:t>Anakim</w:t>
      </w:r>
      <w:r w:rsidRPr="00D948E2">
        <w:rPr>
          <w:sz w:val="24"/>
          <w:szCs w:val="24"/>
        </w:rPr>
        <w:t xml:space="preserve"> in Genesis 6:1-5 &amp; Numbers 13:33. 7</w:t>
      </w:r>
      <w:r w:rsidRPr="00D948E2">
        <w:rPr>
          <w:sz w:val="24"/>
          <w:szCs w:val="24"/>
          <w:vertAlign w:val="superscript"/>
        </w:rPr>
        <w:t>th</w:t>
      </w:r>
      <w:r w:rsidRPr="00D948E2">
        <w:rPr>
          <w:sz w:val="24"/>
          <w:szCs w:val="24"/>
        </w:rPr>
        <w:t xml:space="preserve">, is the </w:t>
      </w:r>
      <w:r w:rsidRPr="00D948E2">
        <w:rPr>
          <w:b/>
          <w:sz w:val="24"/>
          <w:szCs w:val="24"/>
        </w:rPr>
        <w:t>Nephilim</w:t>
      </w:r>
      <w:r w:rsidRPr="00D948E2">
        <w:rPr>
          <w:sz w:val="24"/>
          <w:szCs w:val="24"/>
        </w:rPr>
        <w:t xml:space="preserve"> in Genesis 6:1-5. 8</w:t>
      </w:r>
      <w:r w:rsidRPr="00D948E2">
        <w:rPr>
          <w:sz w:val="24"/>
          <w:szCs w:val="24"/>
          <w:vertAlign w:val="superscript"/>
        </w:rPr>
        <w:t>th</w:t>
      </w:r>
      <w:r w:rsidRPr="00D948E2">
        <w:rPr>
          <w:sz w:val="24"/>
          <w:szCs w:val="24"/>
        </w:rPr>
        <w:t xml:space="preserve">, is the </w:t>
      </w:r>
      <w:r w:rsidRPr="00D948E2">
        <w:rPr>
          <w:b/>
          <w:sz w:val="24"/>
          <w:szCs w:val="24"/>
        </w:rPr>
        <w:t>Nefilim</w:t>
      </w:r>
      <w:r w:rsidRPr="00D948E2">
        <w:rPr>
          <w:sz w:val="24"/>
          <w:szCs w:val="24"/>
        </w:rPr>
        <w:t xml:space="preserve"> in Genesis 6:1-5. 9</w:t>
      </w:r>
      <w:r w:rsidRPr="00D948E2">
        <w:rPr>
          <w:sz w:val="24"/>
          <w:szCs w:val="24"/>
          <w:vertAlign w:val="superscript"/>
        </w:rPr>
        <w:t>th</w:t>
      </w:r>
      <w:r w:rsidRPr="00D948E2">
        <w:rPr>
          <w:sz w:val="24"/>
          <w:szCs w:val="24"/>
        </w:rPr>
        <w:t>/10</w:t>
      </w:r>
      <w:r w:rsidRPr="00D948E2">
        <w:rPr>
          <w:sz w:val="24"/>
          <w:szCs w:val="24"/>
          <w:vertAlign w:val="superscript"/>
        </w:rPr>
        <w:t>th</w:t>
      </w:r>
      <w:r w:rsidRPr="00D948E2">
        <w:rPr>
          <w:sz w:val="24"/>
          <w:szCs w:val="24"/>
        </w:rPr>
        <w:t xml:space="preserve">, is the </w:t>
      </w:r>
      <w:r w:rsidRPr="00D948E2">
        <w:rPr>
          <w:b/>
          <w:sz w:val="24"/>
          <w:szCs w:val="24"/>
        </w:rPr>
        <w:t xml:space="preserve">Zamzummim </w:t>
      </w:r>
      <w:r w:rsidRPr="00D948E2">
        <w:rPr>
          <w:sz w:val="24"/>
          <w:szCs w:val="24"/>
        </w:rPr>
        <w:t xml:space="preserve">or </w:t>
      </w:r>
      <w:r w:rsidRPr="00D948E2">
        <w:rPr>
          <w:b/>
          <w:sz w:val="24"/>
          <w:szCs w:val="24"/>
        </w:rPr>
        <w:t>Zumzamin</w:t>
      </w:r>
      <w:r w:rsidRPr="00D948E2">
        <w:rPr>
          <w:sz w:val="24"/>
          <w:szCs w:val="24"/>
        </w:rPr>
        <w:t xml:space="preserve"> </w:t>
      </w:r>
      <w:r w:rsidRPr="00D948E2">
        <w:rPr>
          <w:b/>
          <w:sz w:val="24"/>
          <w:szCs w:val="24"/>
        </w:rPr>
        <w:t>(Zuzim)</w:t>
      </w:r>
      <w:r w:rsidRPr="00D948E2">
        <w:rPr>
          <w:sz w:val="24"/>
          <w:szCs w:val="24"/>
        </w:rPr>
        <w:t xml:space="preserve"> in Genesis 6:1-5. 11</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is the </w:t>
      </w:r>
      <w:r w:rsidRPr="00D948E2">
        <w:rPr>
          <w:b/>
          <w:sz w:val="24"/>
          <w:szCs w:val="24"/>
        </w:rPr>
        <w:t xml:space="preserve">Gibborim or Mighty Ones </w:t>
      </w:r>
      <w:r w:rsidRPr="00D948E2">
        <w:rPr>
          <w:sz w:val="24"/>
          <w:szCs w:val="24"/>
        </w:rPr>
        <w:t>in Genesis 6:1-5. 13</w:t>
      </w:r>
      <w:r w:rsidRPr="00D948E2">
        <w:rPr>
          <w:sz w:val="24"/>
          <w:szCs w:val="24"/>
          <w:vertAlign w:val="superscript"/>
        </w:rPr>
        <w:t>th</w:t>
      </w:r>
      <w:r w:rsidRPr="00D948E2">
        <w:rPr>
          <w:sz w:val="24"/>
          <w:szCs w:val="24"/>
        </w:rPr>
        <w:t>-15</w:t>
      </w:r>
      <w:r w:rsidRPr="00D948E2">
        <w:rPr>
          <w:sz w:val="24"/>
          <w:szCs w:val="24"/>
          <w:vertAlign w:val="superscript"/>
        </w:rPr>
        <w:t>th</w:t>
      </w:r>
      <w:r w:rsidRPr="00D948E2">
        <w:rPr>
          <w:sz w:val="24"/>
          <w:szCs w:val="24"/>
        </w:rPr>
        <w:t xml:space="preserve">, is the </w:t>
      </w:r>
      <w:r w:rsidRPr="00D948E2">
        <w:rPr>
          <w:b/>
          <w:sz w:val="24"/>
          <w:szCs w:val="24"/>
        </w:rPr>
        <w:t xml:space="preserve">Rephaim </w:t>
      </w:r>
      <w:r w:rsidRPr="00D948E2">
        <w:rPr>
          <w:sz w:val="24"/>
          <w:szCs w:val="24"/>
        </w:rPr>
        <w:t>or</w:t>
      </w:r>
      <w:r w:rsidRPr="00D948E2">
        <w:rPr>
          <w:b/>
          <w:sz w:val="24"/>
          <w:szCs w:val="24"/>
        </w:rPr>
        <w:t xml:space="preserve"> Rapahaim </w:t>
      </w:r>
      <w:r w:rsidRPr="00D948E2">
        <w:rPr>
          <w:sz w:val="24"/>
          <w:szCs w:val="24"/>
        </w:rPr>
        <w:t>or</w:t>
      </w:r>
      <w:r w:rsidRPr="00D948E2">
        <w:rPr>
          <w:b/>
          <w:sz w:val="24"/>
          <w:szCs w:val="24"/>
        </w:rPr>
        <w:t xml:space="preserve"> Refaim</w:t>
      </w:r>
      <w:r w:rsidRPr="00D948E2">
        <w:rPr>
          <w:sz w:val="24"/>
          <w:szCs w:val="24"/>
        </w:rPr>
        <w:t xml:space="preserve"> in Joshua 17:15 &amp; Deuteronomy 2:11, 20; 3:11-12. 16</w:t>
      </w:r>
      <w:r w:rsidRPr="00D948E2">
        <w:rPr>
          <w:sz w:val="24"/>
          <w:szCs w:val="24"/>
          <w:vertAlign w:val="superscript"/>
        </w:rPr>
        <w:t>th</w:t>
      </w:r>
      <w:r w:rsidRPr="00D948E2">
        <w:rPr>
          <w:sz w:val="24"/>
          <w:szCs w:val="24"/>
        </w:rPr>
        <w:t>-19</w:t>
      </w:r>
      <w:r w:rsidRPr="00D948E2">
        <w:rPr>
          <w:sz w:val="24"/>
          <w:szCs w:val="24"/>
          <w:vertAlign w:val="superscript"/>
        </w:rPr>
        <w:t>th</w:t>
      </w:r>
      <w:r w:rsidRPr="00D948E2">
        <w:rPr>
          <w:sz w:val="24"/>
          <w:szCs w:val="24"/>
        </w:rPr>
        <w:t xml:space="preserve">, is the </w:t>
      </w:r>
      <w:r w:rsidRPr="00D948E2">
        <w:rPr>
          <w:b/>
          <w:sz w:val="24"/>
          <w:szCs w:val="24"/>
        </w:rPr>
        <w:t xml:space="preserve">Emim </w:t>
      </w:r>
      <w:r w:rsidRPr="00D948E2">
        <w:rPr>
          <w:sz w:val="24"/>
          <w:szCs w:val="24"/>
        </w:rPr>
        <w:lastRenderedPageBreak/>
        <w:t>or</w:t>
      </w:r>
      <w:r w:rsidRPr="00D948E2">
        <w:rPr>
          <w:b/>
          <w:sz w:val="24"/>
          <w:szCs w:val="24"/>
        </w:rPr>
        <w:t xml:space="preserve"> Emma </w:t>
      </w:r>
      <w:r w:rsidRPr="00D948E2">
        <w:rPr>
          <w:sz w:val="24"/>
          <w:szCs w:val="24"/>
        </w:rPr>
        <w:t>or</w:t>
      </w:r>
      <w:r w:rsidRPr="00D948E2">
        <w:rPr>
          <w:b/>
          <w:sz w:val="24"/>
          <w:szCs w:val="24"/>
        </w:rPr>
        <w:t xml:space="preserve"> Ema </w:t>
      </w:r>
      <w:r w:rsidRPr="00D948E2">
        <w:rPr>
          <w:sz w:val="24"/>
          <w:szCs w:val="24"/>
        </w:rPr>
        <w:t>or</w:t>
      </w:r>
      <w:r w:rsidRPr="00D948E2">
        <w:rPr>
          <w:b/>
          <w:sz w:val="24"/>
          <w:szCs w:val="24"/>
        </w:rPr>
        <w:t xml:space="preserve"> Emites </w:t>
      </w:r>
      <w:r w:rsidRPr="00D948E2">
        <w:rPr>
          <w:sz w:val="24"/>
          <w:szCs w:val="24"/>
        </w:rPr>
        <w:t>in Joshua 17:15 &amp; Deuteronomy 2:11, 20; 3:11-12. 20</w:t>
      </w:r>
      <w:r w:rsidRPr="00D948E2">
        <w:rPr>
          <w:sz w:val="24"/>
          <w:szCs w:val="24"/>
          <w:vertAlign w:val="superscript"/>
        </w:rPr>
        <w:t>th</w:t>
      </w:r>
      <w:r w:rsidRPr="00D948E2">
        <w:rPr>
          <w:sz w:val="24"/>
          <w:szCs w:val="24"/>
        </w:rPr>
        <w:t xml:space="preserve">, is the </w:t>
      </w:r>
      <w:r w:rsidRPr="00D948E2">
        <w:rPr>
          <w:b/>
          <w:sz w:val="24"/>
          <w:szCs w:val="24"/>
        </w:rPr>
        <w:t>Raphah</w:t>
      </w:r>
      <w:r w:rsidRPr="00D948E2">
        <w:rPr>
          <w:sz w:val="24"/>
          <w:szCs w:val="24"/>
        </w:rPr>
        <w:t xml:space="preserve"> in 1</w:t>
      </w:r>
      <w:r w:rsidRPr="00D948E2">
        <w:rPr>
          <w:sz w:val="24"/>
          <w:szCs w:val="24"/>
          <w:vertAlign w:val="superscript"/>
        </w:rPr>
        <w:t>st</w:t>
      </w:r>
      <w:r w:rsidRPr="00D948E2">
        <w:rPr>
          <w:sz w:val="24"/>
          <w:szCs w:val="24"/>
        </w:rPr>
        <w:t xml:space="preserve"> Chronicles 20:4 &amp; 2</w:t>
      </w:r>
      <w:r w:rsidRPr="00D948E2">
        <w:rPr>
          <w:sz w:val="24"/>
          <w:szCs w:val="24"/>
          <w:vertAlign w:val="superscript"/>
        </w:rPr>
        <w:t>nd</w:t>
      </w:r>
      <w:r w:rsidRPr="00D948E2">
        <w:rPr>
          <w:sz w:val="24"/>
          <w:szCs w:val="24"/>
        </w:rPr>
        <w:t xml:space="preserve"> Samuel 21:15-22. 21</w:t>
      </w:r>
      <w:r w:rsidRPr="00D948E2">
        <w:rPr>
          <w:sz w:val="24"/>
          <w:szCs w:val="24"/>
          <w:vertAlign w:val="superscript"/>
        </w:rPr>
        <w:t>st</w:t>
      </w:r>
      <w:r w:rsidRPr="00D948E2">
        <w:rPr>
          <w:sz w:val="24"/>
          <w:szCs w:val="24"/>
        </w:rPr>
        <w:t xml:space="preserve">, is the </w:t>
      </w:r>
      <w:r w:rsidRPr="00D948E2">
        <w:rPr>
          <w:b/>
          <w:sz w:val="24"/>
          <w:szCs w:val="24"/>
        </w:rPr>
        <w:t>Rapha</w:t>
      </w:r>
      <w:r w:rsidRPr="00D948E2">
        <w:rPr>
          <w:sz w:val="24"/>
          <w:szCs w:val="24"/>
        </w:rPr>
        <w:t xml:space="preserve"> in 1</w:t>
      </w:r>
      <w:r w:rsidRPr="00D948E2">
        <w:rPr>
          <w:sz w:val="24"/>
          <w:szCs w:val="24"/>
          <w:vertAlign w:val="superscript"/>
        </w:rPr>
        <w:t>st</w:t>
      </w:r>
      <w:r w:rsidRPr="00D948E2">
        <w:rPr>
          <w:sz w:val="24"/>
          <w:szCs w:val="24"/>
        </w:rPr>
        <w:t xml:space="preserve"> Chronicles 20:4 &amp; 2</w:t>
      </w:r>
      <w:r w:rsidRPr="00D948E2">
        <w:rPr>
          <w:sz w:val="24"/>
          <w:szCs w:val="24"/>
          <w:vertAlign w:val="superscript"/>
        </w:rPr>
        <w:t>nd</w:t>
      </w:r>
      <w:r w:rsidRPr="00D948E2">
        <w:rPr>
          <w:sz w:val="24"/>
          <w:szCs w:val="24"/>
        </w:rPr>
        <w:t xml:space="preserve"> Samuel 21:15-22. 22</w:t>
      </w:r>
      <w:r w:rsidRPr="00D948E2">
        <w:rPr>
          <w:sz w:val="24"/>
          <w:szCs w:val="24"/>
          <w:vertAlign w:val="superscript"/>
        </w:rPr>
        <w:t>nd</w:t>
      </w:r>
      <w:r w:rsidRPr="00D948E2">
        <w:rPr>
          <w:sz w:val="24"/>
          <w:szCs w:val="24"/>
        </w:rPr>
        <w:t xml:space="preserve">, is the </w:t>
      </w:r>
      <w:r w:rsidRPr="00D948E2">
        <w:rPr>
          <w:b/>
          <w:sz w:val="24"/>
          <w:szCs w:val="24"/>
        </w:rPr>
        <w:t xml:space="preserve">Haraphah (Saph/Sappai) </w:t>
      </w:r>
      <w:r w:rsidRPr="00D948E2">
        <w:rPr>
          <w:sz w:val="24"/>
          <w:szCs w:val="24"/>
        </w:rPr>
        <w:t>in 2</w:t>
      </w:r>
      <w:r w:rsidRPr="00D948E2">
        <w:rPr>
          <w:sz w:val="24"/>
          <w:szCs w:val="24"/>
          <w:vertAlign w:val="superscript"/>
        </w:rPr>
        <w:t>nd</w:t>
      </w:r>
      <w:r w:rsidRPr="00D948E2">
        <w:rPr>
          <w:sz w:val="24"/>
          <w:szCs w:val="24"/>
        </w:rPr>
        <w:t xml:space="preserve"> Samuel 21:18. 23</w:t>
      </w:r>
      <w:r w:rsidRPr="00D948E2">
        <w:rPr>
          <w:sz w:val="24"/>
          <w:szCs w:val="24"/>
          <w:vertAlign w:val="superscript"/>
        </w:rPr>
        <w:t>rd</w:t>
      </w:r>
      <w:r w:rsidRPr="00D948E2">
        <w:rPr>
          <w:sz w:val="24"/>
          <w:szCs w:val="24"/>
        </w:rPr>
        <w:t xml:space="preserve">, is the </w:t>
      </w:r>
      <w:r w:rsidRPr="00D948E2">
        <w:rPr>
          <w:b/>
          <w:sz w:val="24"/>
          <w:szCs w:val="24"/>
        </w:rPr>
        <w:t xml:space="preserve">Gittites (Goliath, Ishbi-Benob His Son &amp; Lahmi His Brother) </w:t>
      </w:r>
      <w:r w:rsidRPr="00D948E2">
        <w:rPr>
          <w:sz w:val="24"/>
          <w:szCs w:val="24"/>
        </w:rPr>
        <w:t>in 2</w:t>
      </w:r>
      <w:r w:rsidRPr="00D948E2">
        <w:rPr>
          <w:sz w:val="24"/>
          <w:szCs w:val="24"/>
          <w:vertAlign w:val="superscript"/>
        </w:rPr>
        <w:t>nd</w:t>
      </w:r>
      <w:r w:rsidRPr="00D948E2">
        <w:rPr>
          <w:sz w:val="24"/>
          <w:szCs w:val="24"/>
        </w:rPr>
        <w:t xml:space="preserve"> Samuel 21:16, 19. 24</w:t>
      </w:r>
      <w:r w:rsidRPr="00D948E2">
        <w:rPr>
          <w:sz w:val="24"/>
          <w:szCs w:val="24"/>
          <w:vertAlign w:val="superscript"/>
        </w:rPr>
        <w:t>th</w:t>
      </w:r>
      <w:r w:rsidRPr="00D948E2">
        <w:rPr>
          <w:sz w:val="24"/>
          <w:szCs w:val="24"/>
        </w:rPr>
        <w:t xml:space="preserve">, is the </w:t>
      </w:r>
      <w:r w:rsidRPr="00D948E2">
        <w:rPr>
          <w:b/>
          <w:sz w:val="24"/>
          <w:szCs w:val="24"/>
        </w:rPr>
        <w:t>Warrior</w:t>
      </w:r>
      <w:r w:rsidRPr="00D948E2">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D948E2">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D948E2">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948E2">
        <w:rPr>
          <w:sz w:val="24"/>
          <w:szCs w:val="24"/>
          <w:vertAlign w:val="superscript"/>
        </w:rPr>
        <w:t>nd</w:t>
      </w:r>
      <w:r w:rsidRPr="00D948E2">
        <w:rPr>
          <w:sz w:val="24"/>
          <w:szCs w:val="24"/>
        </w:rPr>
        <w:t xml:space="preserve"> death. And Anyone not found written in the Book of Life was cast into the lake of fire.” In 2</w:t>
      </w:r>
      <w:r w:rsidRPr="00D948E2">
        <w:rPr>
          <w:sz w:val="24"/>
          <w:szCs w:val="24"/>
          <w:vertAlign w:val="superscript"/>
        </w:rPr>
        <w:t>nd</w:t>
      </w:r>
      <w:r w:rsidRPr="00D948E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948E2">
        <w:rPr>
          <w:sz w:val="24"/>
          <w:szCs w:val="24"/>
          <w:vertAlign w:val="superscript"/>
        </w:rPr>
        <w:t>st</w:t>
      </w:r>
      <w:r w:rsidRPr="00D948E2">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D948E2">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948E2">
        <w:rPr>
          <w:sz w:val="24"/>
          <w:szCs w:val="24"/>
          <w:vertAlign w:val="superscript"/>
        </w:rPr>
        <w:t>st</w:t>
      </w:r>
      <w:r w:rsidRPr="00D948E2">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948E2">
        <w:rPr>
          <w:sz w:val="24"/>
          <w:szCs w:val="24"/>
          <w:vertAlign w:val="superscript"/>
        </w:rPr>
        <w:t>st</w:t>
      </w:r>
      <w:r w:rsidRPr="00D948E2">
        <w:rPr>
          <w:sz w:val="24"/>
          <w:szCs w:val="24"/>
        </w:rPr>
        <w:t xml:space="preserve"> John 2:18-23; 3:24-4:6; 2</w:t>
      </w:r>
      <w:r w:rsidRPr="00D948E2">
        <w:rPr>
          <w:sz w:val="24"/>
          <w:szCs w:val="24"/>
          <w:vertAlign w:val="superscript"/>
        </w:rPr>
        <w:t>nd</w:t>
      </w:r>
      <w:r w:rsidRPr="00D948E2">
        <w:rPr>
          <w:sz w:val="24"/>
          <w:szCs w:val="24"/>
        </w:rPr>
        <w:t xml:space="preserve"> John 7-11; Sirach 16:1-23; Philippians 1:12-18; 1</w:t>
      </w:r>
      <w:r w:rsidRPr="00D948E2">
        <w:rPr>
          <w:sz w:val="24"/>
          <w:szCs w:val="24"/>
          <w:vertAlign w:val="superscript"/>
        </w:rPr>
        <w:t>st</w:t>
      </w:r>
      <w:r w:rsidRPr="00D948E2">
        <w:rPr>
          <w:sz w:val="24"/>
          <w:szCs w:val="24"/>
        </w:rPr>
        <w:t xml:space="preserve"> Timothy 6:3-10; Hebrews 10:26-39 and 2</w:t>
      </w:r>
      <w:r w:rsidRPr="00D948E2">
        <w:rPr>
          <w:sz w:val="24"/>
          <w:szCs w:val="24"/>
          <w:vertAlign w:val="superscript"/>
        </w:rPr>
        <w:t>nd</w:t>
      </w:r>
      <w:r w:rsidRPr="00D948E2">
        <w:rPr>
          <w:sz w:val="24"/>
          <w:szCs w:val="24"/>
        </w:rPr>
        <w:t xml:space="preserve"> Peter 3:3-9. Hell is also in the Acts of Thomas pages 476-479, The Gospel of Nicodemus pages 374-378 &amp; the Gospel of Bartholomew pages 350-358. </w:t>
      </w:r>
      <w:r w:rsidRPr="00D948E2">
        <w:rPr>
          <w:b/>
          <w:sz w:val="24"/>
          <w:szCs w:val="24"/>
        </w:rPr>
        <w:t>The Giant Lords over the 24 levels of Giants are the Lord John/Jesus as the Lord’s Woman/Man in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w:t>
      </w:r>
      <w:r w:rsidRPr="00D948E2">
        <w:rPr>
          <w:sz w:val="24"/>
          <w:szCs w:val="24"/>
        </w:rPr>
        <w:t xml:space="preserve">. </w:t>
      </w:r>
      <w:r w:rsidRPr="00D948E2">
        <w:rPr>
          <w:b/>
          <w:sz w:val="24"/>
          <w:szCs w:val="24"/>
        </w:rPr>
        <w:t>The Lord James for Boys &amp; the Law of God/Father Stephen for Lords are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the 30 order of Yah</w:t>
      </w:r>
      <w:r w:rsidRPr="00D948E2">
        <w:rPr>
          <w:sz w:val="24"/>
          <w:szCs w:val="24"/>
        </w:rPr>
        <w:t>. If You have any questions on the Biblical Giants, Biblical Dragons &amp; Biblical Law, You must get My book called “</w:t>
      </w:r>
      <w:r w:rsidRPr="00D948E2">
        <w:rPr>
          <w:b/>
          <w:sz w:val="24"/>
          <w:szCs w:val="24"/>
        </w:rPr>
        <w:t>The Lord Yah &amp; the 30 Orders of the Biblical Giants, Biblical Dragons &amp; Biblical Law</w:t>
      </w:r>
      <w:r w:rsidRPr="00D948E2">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17603" w:rsidRPr="00D948E2" w:rsidRDefault="00B17603" w:rsidP="00B17603">
      <w:pPr>
        <w:spacing w:line="480" w:lineRule="auto"/>
        <w:jc w:val="center"/>
        <w:rPr>
          <w:rFonts w:ascii="Monotype Corsiva" w:hAnsi="Monotype Corsiva"/>
          <w:sz w:val="24"/>
          <w:szCs w:val="24"/>
        </w:rPr>
      </w:pPr>
      <w:r w:rsidRPr="00D948E2">
        <w:rPr>
          <w:rFonts w:ascii="Monotype Corsiva" w:hAnsi="Monotype Corsiva"/>
          <w:sz w:val="24"/>
          <w:szCs w:val="24"/>
        </w:rPr>
        <w:lastRenderedPageBreak/>
        <w:t>Chapter 2: The Gentile Law of the Lord James over the 60 Gentile Lord’s</w:t>
      </w:r>
    </w:p>
    <w:p w:rsidR="00B17603" w:rsidRPr="00D948E2" w:rsidRDefault="00B17603" w:rsidP="00B17603">
      <w:pPr>
        <w:spacing w:line="480" w:lineRule="auto"/>
        <w:jc w:val="both"/>
        <w:rPr>
          <w:sz w:val="24"/>
          <w:szCs w:val="24"/>
        </w:rPr>
      </w:pPr>
      <w:r w:rsidRPr="00D948E2">
        <w:rPr>
          <w:sz w:val="24"/>
          <w:szCs w:val="24"/>
        </w:rPr>
        <w:t>The 613 Gentile Law of James that operate in 1 or 2 witnesses</w:t>
      </w:r>
    </w:p>
    <w:p w:rsidR="00B17603" w:rsidRPr="00D948E2" w:rsidRDefault="00B17603" w:rsidP="00B17603">
      <w:pPr>
        <w:spacing w:line="480" w:lineRule="auto"/>
        <w:jc w:val="both"/>
        <w:rPr>
          <w:sz w:val="24"/>
          <w:szCs w:val="24"/>
        </w:rPr>
      </w:pPr>
      <w:r w:rsidRPr="00D948E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D948E2">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D948E2">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17603" w:rsidRPr="00D948E2" w:rsidRDefault="00B17603" w:rsidP="00B17603">
      <w:pPr>
        <w:spacing w:line="480" w:lineRule="auto"/>
        <w:jc w:val="both"/>
        <w:rPr>
          <w:sz w:val="24"/>
          <w:szCs w:val="24"/>
        </w:rPr>
      </w:pPr>
      <w:r w:rsidRPr="00D948E2">
        <w:rPr>
          <w:sz w:val="24"/>
          <w:szCs w:val="24"/>
        </w:rPr>
        <w:t>The Gentile Law of the 60 Lord’s and 60 Ladies with the Lord James as the First and the Last</w:t>
      </w:r>
    </w:p>
    <w:p w:rsidR="00B17603" w:rsidRPr="00D948E2" w:rsidRDefault="00B17603" w:rsidP="00B17603">
      <w:pPr>
        <w:spacing w:line="480" w:lineRule="auto"/>
        <w:jc w:val="both"/>
        <w:rPr>
          <w:rFonts w:ascii="Monotype Corsiva" w:hAnsi="Monotype Corsiva"/>
          <w:b/>
          <w:i/>
          <w:sz w:val="24"/>
          <w:szCs w:val="24"/>
        </w:rPr>
      </w:pPr>
      <w:r w:rsidRPr="00D948E2">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D948E2">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948E2">
        <w:rPr>
          <w:sz w:val="24"/>
          <w:szCs w:val="24"/>
          <w:vertAlign w:val="superscript"/>
        </w:rPr>
        <w:t>st</w:t>
      </w:r>
      <w:r w:rsidRPr="00D948E2">
        <w:rPr>
          <w:sz w:val="24"/>
          <w:szCs w:val="24"/>
        </w:rPr>
        <w:t xml:space="preserve"> Chronicles 2:26, Twenty-nine, is the “Son Jesus </w:t>
      </w:r>
      <w:r w:rsidRPr="00D948E2">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948E2">
        <w:rPr>
          <w:rFonts w:ascii="Monotype Corsiva" w:hAnsi="Monotype Corsiva"/>
          <w:b/>
          <w:i/>
          <w:sz w:val="24"/>
          <w:szCs w:val="24"/>
        </w:rPr>
        <w:t>Wonderful Counselor</w:t>
      </w:r>
      <w:r w:rsidRPr="00D948E2">
        <w:rPr>
          <w:sz w:val="24"/>
          <w:szCs w:val="24"/>
        </w:rPr>
        <w:t>” in Isaiah 9:6 (Sister Elizabeth Our Lady)  in Luke 1:1-9:9. Thirty-eight, is the Son Jesus Our Lord as the “</w:t>
      </w:r>
      <w:r w:rsidRPr="00D948E2">
        <w:rPr>
          <w:rFonts w:ascii="Monotype Corsiva" w:hAnsi="Monotype Corsiva"/>
          <w:b/>
          <w:i/>
          <w:sz w:val="24"/>
          <w:szCs w:val="24"/>
        </w:rPr>
        <w:t>Prince of Peace</w:t>
      </w:r>
      <w:r w:rsidRPr="00D948E2">
        <w:rPr>
          <w:sz w:val="24"/>
          <w:szCs w:val="24"/>
        </w:rPr>
        <w:t>” in Isaiah 9:6 (Virgin Mary Our Lady) Luke 1:26-24:53. Thirty-nine, is the Father Stephen Our Lord as the “</w:t>
      </w:r>
      <w:r w:rsidRPr="00D948E2">
        <w:rPr>
          <w:rFonts w:ascii="Monotype Corsiva" w:hAnsi="Monotype Corsiva"/>
          <w:b/>
          <w:i/>
          <w:sz w:val="24"/>
          <w:szCs w:val="24"/>
        </w:rPr>
        <w:t>Everlasting Father</w:t>
      </w:r>
      <w:r w:rsidRPr="00D948E2">
        <w:rPr>
          <w:sz w:val="24"/>
          <w:szCs w:val="24"/>
        </w:rPr>
        <w:t>” in Isaiah 9:6 &amp; “</w:t>
      </w:r>
      <w:r w:rsidRPr="00D948E2">
        <w:rPr>
          <w:rFonts w:ascii="Monotype Corsiva" w:hAnsi="Monotype Corsiva"/>
          <w:b/>
          <w:i/>
          <w:sz w:val="24"/>
          <w:szCs w:val="24"/>
        </w:rPr>
        <w:t>Righteous Father</w:t>
      </w:r>
      <w:r w:rsidRPr="00D948E2">
        <w:rPr>
          <w:sz w:val="24"/>
          <w:szCs w:val="24"/>
        </w:rPr>
        <w:t>” in John 17:25 (Mother Barbara Our Lady) in Acts 1:4-8:3. Forty, is the Lord James Our Lord in the Supreme Lordship of the Entire Gentile Law as the “</w:t>
      </w:r>
      <w:r w:rsidRPr="00D948E2">
        <w:rPr>
          <w:rFonts w:ascii="Monotype Corsiva" w:hAnsi="Monotype Corsiva"/>
          <w:b/>
          <w:i/>
          <w:sz w:val="24"/>
          <w:szCs w:val="24"/>
        </w:rPr>
        <w:t>Almighty God—Jehovah</w:t>
      </w:r>
      <w:r w:rsidRPr="00D948E2">
        <w:rPr>
          <w:sz w:val="24"/>
          <w:szCs w:val="24"/>
        </w:rPr>
        <w:t xml:space="preserve">” in Isaiah 9:6 (Lady Mary Our Lady) in Isaiah 47:5. </w:t>
      </w:r>
    </w:p>
    <w:p w:rsidR="00B17603" w:rsidRPr="00D948E2" w:rsidRDefault="00B17603" w:rsidP="00B17603">
      <w:pPr>
        <w:spacing w:line="480" w:lineRule="auto"/>
        <w:jc w:val="both"/>
        <w:rPr>
          <w:sz w:val="24"/>
          <w:szCs w:val="24"/>
        </w:rPr>
      </w:pPr>
      <w:r w:rsidRPr="00D948E2">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948E2">
        <w:rPr>
          <w:rFonts w:ascii="Monotype Corsiva" w:hAnsi="Monotype Corsiva"/>
          <w:b/>
          <w:i/>
          <w:sz w:val="24"/>
          <w:szCs w:val="24"/>
        </w:rPr>
        <w:t>Wonderful Female Counselor</w:t>
      </w:r>
      <w:r w:rsidRPr="00D948E2">
        <w:rPr>
          <w:sz w:val="24"/>
          <w:szCs w:val="24"/>
        </w:rPr>
        <w:t>” in Luke 1:7-23 &amp; Isaiah 9:6, Lady Mary as the “</w:t>
      </w:r>
      <w:r w:rsidRPr="00D948E2">
        <w:rPr>
          <w:rFonts w:ascii="Monotype Corsiva" w:hAnsi="Monotype Corsiva"/>
          <w:b/>
          <w:i/>
          <w:sz w:val="24"/>
          <w:szCs w:val="24"/>
        </w:rPr>
        <w:t>Princess of Peace</w:t>
      </w:r>
      <w:r w:rsidRPr="00D948E2">
        <w:rPr>
          <w:sz w:val="24"/>
          <w:szCs w:val="24"/>
        </w:rPr>
        <w:t>” in Luke 1:26-56 &amp; Isaiah 9:6 and the Lady Barbara as the “</w:t>
      </w:r>
      <w:r w:rsidRPr="00D948E2">
        <w:rPr>
          <w:rFonts w:ascii="Monotype Corsiva" w:hAnsi="Monotype Corsiva"/>
          <w:b/>
          <w:i/>
          <w:sz w:val="24"/>
          <w:szCs w:val="24"/>
        </w:rPr>
        <w:t>Everlasting Mother</w:t>
      </w:r>
      <w:r w:rsidRPr="00D948E2">
        <w:rPr>
          <w:sz w:val="24"/>
          <w:szCs w:val="24"/>
        </w:rPr>
        <w:t>” in Acts 1:4-8 &amp; Isaiah 9:6. The True Single Gentile Law of the Lord James concerns Mary the Mother of the Lord James as the “</w:t>
      </w:r>
      <w:r w:rsidRPr="00D948E2">
        <w:rPr>
          <w:rFonts w:ascii="Monotype Corsiva" w:hAnsi="Monotype Corsiva"/>
          <w:b/>
          <w:i/>
          <w:sz w:val="24"/>
          <w:szCs w:val="24"/>
        </w:rPr>
        <w:t>Almighty Goddess—Mary</w:t>
      </w:r>
      <w:r w:rsidRPr="00D948E2">
        <w:rPr>
          <w:sz w:val="24"/>
          <w:szCs w:val="24"/>
        </w:rPr>
        <w:t xml:space="preserve">” in Isaiah 9:6. This is the Gentile Law of the other 60 Lord’s under the Lord James the Gentile Creator of </w:t>
      </w:r>
      <w:r w:rsidRPr="00D948E2">
        <w:rPr>
          <w:sz w:val="24"/>
          <w:szCs w:val="24"/>
        </w:rPr>
        <w:lastRenderedPageBreak/>
        <w:t>the Gentile Law. This is the Gentile Law of the other 60 Ladies under the Lady Mary the Female Gentile Creator of the Gentile Law called the “</w:t>
      </w:r>
      <w:r w:rsidRPr="00D948E2">
        <w:rPr>
          <w:b/>
          <w:sz w:val="24"/>
          <w:szCs w:val="24"/>
        </w:rPr>
        <w:t>Lady of Kingdoms</w:t>
      </w:r>
      <w:r w:rsidRPr="00D948E2">
        <w:rPr>
          <w:sz w:val="24"/>
          <w:szCs w:val="24"/>
        </w:rPr>
        <w:t xml:space="preserve">” in Isaiah 47:5 (NKJV).    </w:t>
      </w:r>
    </w:p>
    <w:p w:rsidR="00B17603" w:rsidRPr="00D948E2" w:rsidRDefault="00B17603" w:rsidP="00B17603">
      <w:pPr>
        <w:spacing w:line="480" w:lineRule="auto"/>
        <w:jc w:val="both"/>
        <w:rPr>
          <w:sz w:val="24"/>
          <w:szCs w:val="24"/>
        </w:rPr>
      </w:pPr>
      <w:r w:rsidRPr="00D948E2">
        <w:rPr>
          <w:sz w:val="24"/>
          <w:szCs w:val="24"/>
        </w:rPr>
        <w:t xml:space="preserve">The Gentile Authoritative Lordship </w:t>
      </w:r>
    </w:p>
    <w:p w:rsidR="00B17603" w:rsidRPr="00D948E2" w:rsidRDefault="00B17603" w:rsidP="00B17603">
      <w:pPr>
        <w:spacing w:line="480" w:lineRule="auto"/>
        <w:jc w:val="both"/>
        <w:rPr>
          <w:sz w:val="24"/>
          <w:szCs w:val="24"/>
        </w:rPr>
      </w:pPr>
      <w:r w:rsidRPr="00D948E2">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D948E2">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948E2">
        <w:rPr>
          <w:sz w:val="24"/>
          <w:szCs w:val="24"/>
          <w:vertAlign w:val="superscript"/>
        </w:rPr>
        <w:t>st</w:t>
      </w:r>
      <w:r w:rsidRPr="00D948E2">
        <w:rPr>
          <w:sz w:val="24"/>
          <w:szCs w:val="24"/>
        </w:rPr>
        <w:t xml:space="preserve"> Peter 3:19; James 2:7-13 &amp; Revelation 6:9; </w:t>
      </w:r>
      <w:r w:rsidRPr="00D948E2">
        <w:rPr>
          <w:sz w:val="24"/>
          <w:szCs w:val="24"/>
        </w:rPr>
        <w:lastRenderedPageBreak/>
        <w:t xml:space="preserve">20:4. For the Highest Ministerial Authorities, Higher Government Authorities and the High Law Authorities are appointed &amp; ordained by the 60 Lord’s proven in Luke 21:24.           </w:t>
      </w:r>
    </w:p>
    <w:p w:rsidR="00B17603" w:rsidRPr="00D948E2" w:rsidRDefault="00B17603" w:rsidP="00B17603">
      <w:pPr>
        <w:spacing w:line="480" w:lineRule="auto"/>
        <w:jc w:val="both"/>
        <w:rPr>
          <w:sz w:val="24"/>
          <w:szCs w:val="24"/>
        </w:rPr>
      </w:pPr>
      <w:r w:rsidRPr="00D948E2">
        <w:rPr>
          <w:sz w:val="24"/>
          <w:szCs w:val="24"/>
        </w:rPr>
        <w:t xml:space="preserve">The Jewish Laws that have discontinued and changed in Gentile Laws </w:t>
      </w:r>
    </w:p>
    <w:p w:rsidR="00B17603" w:rsidRPr="00D948E2" w:rsidRDefault="00B17603" w:rsidP="00B17603">
      <w:pPr>
        <w:spacing w:line="480" w:lineRule="auto"/>
        <w:jc w:val="both"/>
        <w:rPr>
          <w:sz w:val="24"/>
          <w:szCs w:val="24"/>
        </w:rPr>
      </w:pPr>
      <w:r w:rsidRPr="00D948E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17603" w:rsidRPr="00D948E2" w:rsidRDefault="00B17603" w:rsidP="00B17603">
      <w:pPr>
        <w:spacing w:line="480" w:lineRule="auto"/>
        <w:jc w:val="both"/>
        <w:rPr>
          <w:sz w:val="24"/>
          <w:szCs w:val="24"/>
        </w:rPr>
      </w:pPr>
      <w:r w:rsidRPr="00D948E2">
        <w:rPr>
          <w:sz w:val="24"/>
          <w:szCs w:val="24"/>
        </w:rPr>
        <w:t xml:space="preserve">Sexual Eros Love Jewish Laws discontinued and changed into Holy Divine Love Gentile Laws  </w:t>
      </w:r>
    </w:p>
    <w:p w:rsidR="00B17603" w:rsidRPr="00D948E2" w:rsidRDefault="00B17603" w:rsidP="00B17603">
      <w:pPr>
        <w:spacing w:line="480" w:lineRule="auto"/>
        <w:jc w:val="both"/>
        <w:rPr>
          <w:sz w:val="24"/>
          <w:szCs w:val="24"/>
        </w:rPr>
      </w:pPr>
      <w:r w:rsidRPr="00D948E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D948E2">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948E2">
        <w:rPr>
          <w:rFonts w:ascii="Monotype Corsiva" w:hAnsi="Monotype Corsiva"/>
          <w:b/>
          <w:i/>
          <w:sz w:val="24"/>
          <w:szCs w:val="24"/>
        </w:rPr>
        <w:t>from flesh (Sexual Eros Love Love)</w:t>
      </w:r>
      <w:r w:rsidRPr="00D948E2">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948E2">
        <w:rPr>
          <w:rFonts w:ascii="Monotype Corsiva" w:hAnsi="Monotype Corsiva"/>
          <w:b/>
          <w:i/>
          <w:sz w:val="24"/>
          <w:szCs w:val="24"/>
        </w:rPr>
        <w:t>Divine Nature (Divine Gentile Laws of Holy Divine Love Intercourse)</w:t>
      </w:r>
      <w:r w:rsidRPr="00D948E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17603" w:rsidRPr="00D948E2" w:rsidRDefault="00B17603" w:rsidP="00B17603">
      <w:pPr>
        <w:spacing w:line="480" w:lineRule="auto"/>
        <w:jc w:val="both"/>
        <w:rPr>
          <w:sz w:val="24"/>
          <w:szCs w:val="24"/>
        </w:rPr>
      </w:pPr>
      <w:r w:rsidRPr="00D948E2">
        <w:rPr>
          <w:sz w:val="24"/>
          <w:szCs w:val="24"/>
        </w:rPr>
        <w:t xml:space="preserve">James’ and His Wife’s Families in the Gentile Law Kingdom of the Father Joseph </w:t>
      </w:r>
    </w:p>
    <w:p w:rsidR="00B17603" w:rsidRPr="00D948E2" w:rsidRDefault="00B17603" w:rsidP="00B17603">
      <w:pPr>
        <w:spacing w:line="480" w:lineRule="auto"/>
        <w:jc w:val="both"/>
        <w:rPr>
          <w:sz w:val="24"/>
          <w:szCs w:val="24"/>
        </w:rPr>
      </w:pPr>
      <w:r w:rsidRPr="00D948E2">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D948E2">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948E2">
        <w:rPr>
          <w:sz w:val="24"/>
          <w:szCs w:val="24"/>
          <w:vertAlign w:val="superscript"/>
        </w:rPr>
        <w:t>st</w:t>
      </w:r>
      <w:r w:rsidRPr="00D948E2">
        <w:rPr>
          <w:sz w:val="24"/>
          <w:szCs w:val="24"/>
        </w:rPr>
        <w:t xml:space="preserve"> Timothy 3:1-7. In James 1:12 it declares “Blessed is the Man that endures testing (trials): for when He is tried, He shall receive the Crown of Life, which the Lord (James) has promised to them that (agape) love Him.”</w:t>
      </w:r>
    </w:p>
    <w:p w:rsidR="00B17603" w:rsidRPr="00D948E2" w:rsidRDefault="00B17603" w:rsidP="00B17603">
      <w:pPr>
        <w:spacing w:line="480" w:lineRule="auto"/>
        <w:jc w:val="both"/>
        <w:rPr>
          <w:sz w:val="24"/>
          <w:szCs w:val="24"/>
        </w:rPr>
      </w:pPr>
      <w:r w:rsidRPr="00D948E2">
        <w:rPr>
          <w:sz w:val="24"/>
          <w:szCs w:val="24"/>
        </w:rPr>
        <w:t>The Dietary Laws of Animals changed by the Lord James</w:t>
      </w:r>
    </w:p>
    <w:p w:rsidR="00B17603" w:rsidRPr="00D948E2" w:rsidRDefault="00B17603" w:rsidP="00B17603">
      <w:pPr>
        <w:spacing w:line="480" w:lineRule="auto"/>
        <w:jc w:val="both"/>
        <w:rPr>
          <w:sz w:val="24"/>
          <w:szCs w:val="24"/>
        </w:rPr>
      </w:pPr>
      <w:r w:rsidRPr="00D948E2">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D948E2">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17603" w:rsidRPr="00D948E2" w:rsidRDefault="00B17603" w:rsidP="00B17603">
      <w:pPr>
        <w:spacing w:line="480" w:lineRule="auto"/>
        <w:jc w:val="both"/>
        <w:rPr>
          <w:sz w:val="24"/>
          <w:szCs w:val="24"/>
        </w:rPr>
      </w:pPr>
      <w:r w:rsidRPr="00D948E2">
        <w:rPr>
          <w:sz w:val="24"/>
          <w:szCs w:val="24"/>
        </w:rPr>
        <w:t>Counting the cost of the Gentile estimates in Gentile Law</w:t>
      </w:r>
    </w:p>
    <w:p w:rsidR="00B17603" w:rsidRPr="00D948E2" w:rsidRDefault="00B17603" w:rsidP="00B17603">
      <w:pPr>
        <w:spacing w:line="480" w:lineRule="auto"/>
        <w:jc w:val="both"/>
        <w:rPr>
          <w:sz w:val="24"/>
          <w:szCs w:val="24"/>
        </w:rPr>
      </w:pPr>
      <w:r w:rsidRPr="00D948E2">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948E2">
        <w:rPr>
          <w:sz w:val="24"/>
          <w:szCs w:val="24"/>
          <w:vertAlign w:val="superscript"/>
        </w:rPr>
        <w:t>st</w:t>
      </w:r>
      <w:r w:rsidRPr="00D948E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D948E2">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17603" w:rsidRPr="00D948E2" w:rsidRDefault="00B17603" w:rsidP="00B17603">
      <w:pPr>
        <w:spacing w:line="480" w:lineRule="auto"/>
        <w:jc w:val="both"/>
        <w:rPr>
          <w:sz w:val="24"/>
          <w:szCs w:val="24"/>
        </w:rPr>
      </w:pPr>
      <w:r w:rsidRPr="00D948E2">
        <w:rPr>
          <w:sz w:val="24"/>
          <w:szCs w:val="24"/>
        </w:rPr>
        <w:t xml:space="preserve">The Torah’s value of the Lord Jehovah changed to the Lord James’ value of Gentile Lord’s Laws </w:t>
      </w:r>
    </w:p>
    <w:p w:rsidR="00B17603" w:rsidRPr="00D948E2" w:rsidRDefault="00B17603" w:rsidP="00B17603">
      <w:pPr>
        <w:spacing w:line="480" w:lineRule="auto"/>
        <w:jc w:val="both"/>
        <w:rPr>
          <w:sz w:val="24"/>
          <w:szCs w:val="24"/>
        </w:rPr>
      </w:pPr>
      <w:r w:rsidRPr="00D948E2">
        <w:rPr>
          <w:sz w:val="24"/>
          <w:szCs w:val="24"/>
        </w:rPr>
        <w:t>The Gentile Law estimate of People</w:t>
      </w:r>
    </w:p>
    <w:p w:rsidR="00B17603" w:rsidRPr="00D948E2" w:rsidRDefault="00B17603" w:rsidP="00B17603">
      <w:pPr>
        <w:spacing w:line="480" w:lineRule="auto"/>
        <w:jc w:val="both"/>
        <w:rPr>
          <w:sz w:val="24"/>
          <w:szCs w:val="24"/>
        </w:rPr>
      </w:pPr>
      <w:r w:rsidRPr="00D948E2">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17603" w:rsidRPr="00D948E2" w:rsidRDefault="00B17603" w:rsidP="00B17603">
      <w:pPr>
        <w:spacing w:line="480" w:lineRule="auto"/>
        <w:jc w:val="both"/>
        <w:rPr>
          <w:sz w:val="24"/>
          <w:szCs w:val="24"/>
        </w:rPr>
      </w:pPr>
      <w:r w:rsidRPr="00D948E2">
        <w:rPr>
          <w:sz w:val="24"/>
          <w:szCs w:val="24"/>
        </w:rPr>
        <w:t>The Gentile Law estimate of Houses and Fields</w:t>
      </w:r>
    </w:p>
    <w:p w:rsidR="00B17603" w:rsidRPr="00D948E2" w:rsidRDefault="00B17603" w:rsidP="00B17603">
      <w:pPr>
        <w:spacing w:line="480" w:lineRule="auto"/>
        <w:jc w:val="both"/>
        <w:rPr>
          <w:sz w:val="24"/>
          <w:szCs w:val="24"/>
        </w:rPr>
      </w:pPr>
      <w:r w:rsidRPr="00D948E2">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17603" w:rsidRPr="00D948E2" w:rsidRDefault="00B17603" w:rsidP="00B17603">
      <w:pPr>
        <w:spacing w:line="480" w:lineRule="auto"/>
        <w:jc w:val="both"/>
        <w:rPr>
          <w:sz w:val="24"/>
          <w:szCs w:val="24"/>
        </w:rPr>
      </w:pPr>
      <w:r w:rsidRPr="00D948E2">
        <w:rPr>
          <w:sz w:val="24"/>
          <w:szCs w:val="24"/>
        </w:rPr>
        <w:t>The Gentile Law estimate of Possessions</w:t>
      </w:r>
    </w:p>
    <w:p w:rsidR="00B17603" w:rsidRPr="00D948E2" w:rsidRDefault="00B17603" w:rsidP="00B17603">
      <w:pPr>
        <w:spacing w:line="480" w:lineRule="auto"/>
        <w:jc w:val="both"/>
        <w:rPr>
          <w:sz w:val="24"/>
          <w:szCs w:val="24"/>
        </w:rPr>
      </w:pPr>
      <w:r w:rsidRPr="00D948E2">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D948E2">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D948E2">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17603" w:rsidRPr="00D948E2" w:rsidRDefault="00B17603" w:rsidP="00B17603">
      <w:pPr>
        <w:spacing w:line="480" w:lineRule="auto"/>
        <w:jc w:val="both"/>
        <w:rPr>
          <w:sz w:val="24"/>
          <w:szCs w:val="24"/>
        </w:rPr>
      </w:pPr>
      <w:r w:rsidRPr="00D948E2">
        <w:rPr>
          <w:sz w:val="24"/>
          <w:szCs w:val="24"/>
        </w:rPr>
        <w:t>The Gentile Law estimate of sold family properties (lands)</w:t>
      </w:r>
    </w:p>
    <w:p w:rsidR="00B17603" w:rsidRPr="00D948E2" w:rsidRDefault="00B17603" w:rsidP="00B17603">
      <w:pPr>
        <w:spacing w:line="480" w:lineRule="auto"/>
        <w:jc w:val="both"/>
        <w:rPr>
          <w:sz w:val="24"/>
          <w:szCs w:val="24"/>
        </w:rPr>
      </w:pPr>
      <w:r w:rsidRPr="00D948E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D948E2">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17603" w:rsidRPr="00D948E2" w:rsidRDefault="00B17603" w:rsidP="00B17603">
      <w:pPr>
        <w:spacing w:line="480" w:lineRule="auto"/>
        <w:jc w:val="both"/>
        <w:rPr>
          <w:sz w:val="24"/>
          <w:szCs w:val="24"/>
        </w:rPr>
      </w:pPr>
      <w:r w:rsidRPr="00D948E2">
        <w:rPr>
          <w:sz w:val="24"/>
          <w:szCs w:val="24"/>
        </w:rPr>
        <w:t>The Gentile Law estimate of shaving off the hair and paying expenses</w:t>
      </w:r>
    </w:p>
    <w:p w:rsidR="00B17603" w:rsidRPr="00D948E2" w:rsidRDefault="00B17603" w:rsidP="00B17603">
      <w:pPr>
        <w:spacing w:line="480" w:lineRule="auto"/>
        <w:jc w:val="both"/>
        <w:rPr>
          <w:sz w:val="24"/>
          <w:szCs w:val="24"/>
        </w:rPr>
      </w:pPr>
      <w:r w:rsidRPr="00D948E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17603" w:rsidRPr="00D948E2" w:rsidRDefault="00B17603" w:rsidP="00B17603">
      <w:pPr>
        <w:spacing w:line="480" w:lineRule="auto"/>
        <w:jc w:val="both"/>
        <w:rPr>
          <w:sz w:val="24"/>
          <w:szCs w:val="24"/>
        </w:rPr>
      </w:pPr>
      <w:r w:rsidRPr="00D948E2">
        <w:rPr>
          <w:sz w:val="24"/>
          <w:szCs w:val="24"/>
        </w:rPr>
        <w:t xml:space="preserve">The Gentile Law estimate of Clothing </w:t>
      </w:r>
    </w:p>
    <w:p w:rsidR="00B17603" w:rsidRPr="00D948E2" w:rsidRDefault="00B17603" w:rsidP="00B17603">
      <w:pPr>
        <w:spacing w:line="480" w:lineRule="auto"/>
        <w:jc w:val="both"/>
        <w:rPr>
          <w:sz w:val="24"/>
          <w:szCs w:val="24"/>
        </w:rPr>
      </w:pPr>
      <w:r w:rsidRPr="00D948E2">
        <w:rPr>
          <w:sz w:val="24"/>
          <w:szCs w:val="24"/>
        </w:rPr>
        <w:t xml:space="preserve">In Luke 7:24-28 it declares “…What Ye out into the wilderness to see? A reed shaken with the wind? But what went Ye out for to see? A Man clothed in soft raiment? Behold, they which are </w:t>
      </w:r>
      <w:r w:rsidRPr="00D948E2">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D948E2">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E6FB1" w:rsidRPr="00D948E2">
        <w:rPr>
          <w:sz w:val="24"/>
          <w:szCs w:val="24"/>
        </w:rPr>
        <w:t>t</w:t>
      </w:r>
      <w:r w:rsidRPr="00D948E2">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17603" w:rsidRPr="00D948E2" w:rsidRDefault="00B17603" w:rsidP="00B17603">
      <w:pPr>
        <w:spacing w:line="480" w:lineRule="auto"/>
        <w:jc w:val="both"/>
        <w:rPr>
          <w:sz w:val="24"/>
          <w:szCs w:val="24"/>
        </w:rPr>
      </w:pPr>
      <w:r w:rsidRPr="00D948E2">
        <w:rPr>
          <w:sz w:val="24"/>
          <w:szCs w:val="24"/>
        </w:rPr>
        <w:t>The Gentile Law estimate of Strangulation</w:t>
      </w:r>
    </w:p>
    <w:p w:rsidR="00B17603" w:rsidRPr="00D948E2" w:rsidRDefault="00B17603" w:rsidP="00B17603">
      <w:pPr>
        <w:spacing w:line="480" w:lineRule="auto"/>
        <w:jc w:val="both"/>
        <w:rPr>
          <w:sz w:val="24"/>
          <w:szCs w:val="24"/>
        </w:rPr>
      </w:pPr>
      <w:r w:rsidRPr="00D948E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17603" w:rsidRPr="00D948E2" w:rsidRDefault="00B17603" w:rsidP="00B17603">
      <w:pPr>
        <w:spacing w:line="480" w:lineRule="auto"/>
        <w:jc w:val="both"/>
        <w:rPr>
          <w:sz w:val="24"/>
          <w:szCs w:val="24"/>
        </w:rPr>
      </w:pPr>
      <w:r w:rsidRPr="00D948E2">
        <w:rPr>
          <w:sz w:val="24"/>
          <w:szCs w:val="24"/>
        </w:rPr>
        <w:t>The Gentile Law estimate of Idolatry</w:t>
      </w:r>
    </w:p>
    <w:p w:rsidR="00B17603" w:rsidRPr="00D948E2" w:rsidRDefault="00B17603" w:rsidP="00B17603">
      <w:pPr>
        <w:spacing w:line="480" w:lineRule="auto"/>
        <w:jc w:val="both"/>
        <w:rPr>
          <w:sz w:val="24"/>
          <w:szCs w:val="24"/>
        </w:rPr>
      </w:pPr>
      <w:r w:rsidRPr="00D948E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D948E2">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17603" w:rsidRPr="00D948E2" w:rsidRDefault="00B17603" w:rsidP="00B17603">
      <w:pPr>
        <w:spacing w:line="480" w:lineRule="auto"/>
        <w:jc w:val="both"/>
        <w:rPr>
          <w:sz w:val="24"/>
          <w:szCs w:val="24"/>
        </w:rPr>
      </w:pPr>
      <w:r w:rsidRPr="00D948E2">
        <w:rPr>
          <w:sz w:val="24"/>
          <w:szCs w:val="24"/>
        </w:rPr>
        <w:t>The Gentile Law estimate of Blood</w:t>
      </w:r>
    </w:p>
    <w:p w:rsidR="00B17603" w:rsidRPr="00D948E2" w:rsidRDefault="00B17603" w:rsidP="00B17603">
      <w:pPr>
        <w:spacing w:line="480" w:lineRule="auto"/>
        <w:jc w:val="both"/>
        <w:rPr>
          <w:sz w:val="24"/>
          <w:szCs w:val="24"/>
        </w:rPr>
      </w:pPr>
      <w:r w:rsidRPr="00D948E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17603" w:rsidRPr="00D948E2" w:rsidRDefault="00B17603" w:rsidP="00B17603">
      <w:pPr>
        <w:spacing w:line="480" w:lineRule="auto"/>
        <w:jc w:val="both"/>
        <w:rPr>
          <w:sz w:val="24"/>
          <w:szCs w:val="24"/>
        </w:rPr>
      </w:pPr>
      <w:r w:rsidRPr="00D948E2">
        <w:rPr>
          <w:sz w:val="24"/>
          <w:szCs w:val="24"/>
        </w:rPr>
        <w:t xml:space="preserve">The Gentile Law estimate of Flesh (Sexual Immorality) </w:t>
      </w:r>
    </w:p>
    <w:p w:rsidR="00B17603" w:rsidRPr="00D948E2" w:rsidRDefault="00B17603" w:rsidP="00B17603">
      <w:pPr>
        <w:spacing w:line="480" w:lineRule="auto"/>
        <w:jc w:val="both"/>
        <w:rPr>
          <w:sz w:val="24"/>
          <w:szCs w:val="24"/>
        </w:rPr>
      </w:pPr>
      <w:r w:rsidRPr="00D948E2">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D948E2">
        <w:rPr>
          <w:sz w:val="24"/>
          <w:szCs w:val="24"/>
          <w:vertAlign w:val="superscript"/>
        </w:rPr>
        <w:t>st</w:t>
      </w:r>
      <w:r w:rsidRPr="00D948E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948E2">
        <w:rPr>
          <w:sz w:val="24"/>
          <w:szCs w:val="24"/>
          <w:vertAlign w:val="superscript"/>
        </w:rPr>
        <w:t>nd</w:t>
      </w:r>
      <w:r w:rsidRPr="00D948E2">
        <w:rPr>
          <w:sz w:val="24"/>
          <w:szCs w:val="24"/>
        </w:rPr>
        <w:t xml:space="preserve"> Peter 1:4. But when  </w:t>
      </w:r>
      <w:r w:rsidRPr="00D948E2">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17603" w:rsidRPr="00D948E2" w:rsidRDefault="00B17603" w:rsidP="00B17603">
      <w:pPr>
        <w:spacing w:line="480" w:lineRule="auto"/>
        <w:jc w:val="both"/>
        <w:rPr>
          <w:sz w:val="24"/>
          <w:szCs w:val="24"/>
        </w:rPr>
      </w:pPr>
      <w:r w:rsidRPr="00D948E2">
        <w:rPr>
          <w:sz w:val="24"/>
          <w:szCs w:val="24"/>
        </w:rPr>
        <w:t>The Gentile Law estimate of a Eunuch</w:t>
      </w:r>
    </w:p>
    <w:p w:rsidR="00B17603" w:rsidRPr="00D948E2" w:rsidRDefault="00B17603" w:rsidP="00B17603">
      <w:pPr>
        <w:spacing w:line="480" w:lineRule="auto"/>
        <w:jc w:val="both"/>
        <w:rPr>
          <w:sz w:val="24"/>
          <w:szCs w:val="24"/>
        </w:rPr>
      </w:pPr>
      <w:r w:rsidRPr="00D948E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17603" w:rsidRPr="00D948E2" w:rsidRDefault="00B17603" w:rsidP="00B17603">
      <w:pPr>
        <w:spacing w:line="480" w:lineRule="auto"/>
        <w:jc w:val="both"/>
        <w:rPr>
          <w:sz w:val="24"/>
          <w:szCs w:val="24"/>
        </w:rPr>
      </w:pPr>
      <w:r w:rsidRPr="00D948E2">
        <w:rPr>
          <w:sz w:val="24"/>
          <w:szCs w:val="24"/>
        </w:rPr>
        <w:t>The Gentile Law estimate of Permissible Magic</w:t>
      </w:r>
    </w:p>
    <w:p w:rsidR="00B17603" w:rsidRPr="00D948E2" w:rsidRDefault="00B17603" w:rsidP="00B17603">
      <w:pPr>
        <w:spacing w:line="480" w:lineRule="auto"/>
        <w:jc w:val="both"/>
        <w:rPr>
          <w:sz w:val="24"/>
          <w:szCs w:val="24"/>
        </w:rPr>
      </w:pPr>
      <w:r w:rsidRPr="00D948E2">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948E2">
        <w:rPr>
          <w:sz w:val="24"/>
          <w:szCs w:val="24"/>
          <w:vertAlign w:val="superscript"/>
        </w:rPr>
        <w:t>st</w:t>
      </w:r>
      <w:r w:rsidRPr="00D948E2">
        <w:rPr>
          <w:sz w:val="24"/>
          <w:szCs w:val="24"/>
        </w:rPr>
        <w:t xml:space="preserve"> level to the 10</w:t>
      </w:r>
      <w:r w:rsidRPr="00D948E2">
        <w:rPr>
          <w:sz w:val="24"/>
          <w:szCs w:val="24"/>
          <w:vertAlign w:val="superscript"/>
        </w:rPr>
        <w:t>th</w:t>
      </w:r>
      <w:r w:rsidRPr="00D948E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D948E2">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948E2">
        <w:rPr>
          <w:b/>
          <w:sz w:val="24"/>
          <w:szCs w:val="24"/>
        </w:rPr>
        <w:t>fire against fire</w:t>
      </w:r>
      <w:r w:rsidRPr="00D948E2">
        <w:rPr>
          <w:sz w:val="24"/>
          <w:szCs w:val="24"/>
        </w:rPr>
        <w:t xml:space="preserve">” in which the magicians in the first two plagues conjured up the same thing the Moses’ Rod did in turning the waters into blood on </w:t>
      </w:r>
      <w:r w:rsidRPr="00D948E2">
        <w:rPr>
          <w:b/>
          <w:sz w:val="24"/>
          <w:szCs w:val="24"/>
        </w:rPr>
        <w:t>NISAN</w:t>
      </w:r>
      <w:r w:rsidRPr="00D948E2">
        <w:rPr>
          <w:sz w:val="24"/>
          <w:szCs w:val="24"/>
        </w:rPr>
        <w:t>, which is the month of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in Exodus 7:19 by which the rivers stank of the dead fish and the bringing up of frogs on </w:t>
      </w:r>
      <w:r w:rsidRPr="00D948E2">
        <w:rPr>
          <w:b/>
          <w:sz w:val="24"/>
          <w:szCs w:val="24"/>
        </w:rPr>
        <w:t>AB</w:t>
      </w:r>
      <w:r w:rsidRPr="00D948E2">
        <w:rPr>
          <w:sz w:val="24"/>
          <w:szCs w:val="24"/>
        </w:rPr>
        <w:t>, which is the month of July 21</w:t>
      </w:r>
      <w:r w:rsidRPr="00D948E2">
        <w:rPr>
          <w:sz w:val="24"/>
          <w:szCs w:val="24"/>
          <w:vertAlign w:val="superscript"/>
        </w:rPr>
        <w:t>st</w:t>
      </w:r>
      <w:r w:rsidRPr="00D948E2">
        <w:rPr>
          <w:sz w:val="24"/>
          <w:szCs w:val="24"/>
        </w:rPr>
        <w:t xml:space="preserve"> to August 21</w:t>
      </w:r>
      <w:r w:rsidRPr="00D948E2">
        <w:rPr>
          <w:sz w:val="24"/>
          <w:szCs w:val="24"/>
          <w:vertAlign w:val="superscript"/>
        </w:rPr>
        <w:t>st</w:t>
      </w:r>
      <w:r w:rsidRPr="00D948E2">
        <w:rPr>
          <w:sz w:val="24"/>
          <w:szCs w:val="24"/>
        </w:rPr>
        <w:t xml:space="preserve"> in Exodus 8:2 in the bed chambers. The third plague was lice on </w:t>
      </w:r>
      <w:r w:rsidRPr="00D948E2">
        <w:rPr>
          <w:b/>
          <w:sz w:val="24"/>
          <w:szCs w:val="24"/>
        </w:rPr>
        <w:t>ELUL</w:t>
      </w:r>
      <w:r w:rsidRPr="00D948E2">
        <w:rPr>
          <w:sz w:val="24"/>
          <w:szCs w:val="24"/>
        </w:rPr>
        <w:t>, which is the month of August 21</w:t>
      </w:r>
      <w:r w:rsidRPr="00D948E2">
        <w:rPr>
          <w:sz w:val="24"/>
          <w:szCs w:val="24"/>
          <w:vertAlign w:val="superscript"/>
        </w:rPr>
        <w:t>st</w:t>
      </w:r>
      <w:r w:rsidRPr="00D948E2">
        <w:rPr>
          <w:sz w:val="24"/>
          <w:szCs w:val="24"/>
        </w:rPr>
        <w:t xml:space="preserve"> to September 21</w:t>
      </w:r>
      <w:r w:rsidRPr="00D948E2">
        <w:rPr>
          <w:sz w:val="24"/>
          <w:szCs w:val="24"/>
          <w:vertAlign w:val="superscript"/>
        </w:rPr>
        <w:t>st</w:t>
      </w:r>
      <w:r w:rsidRPr="00D948E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948E2">
        <w:rPr>
          <w:b/>
          <w:sz w:val="24"/>
          <w:szCs w:val="24"/>
        </w:rPr>
        <w:t>TISHRI</w:t>
      </w:r>
      <w:r w:rsidRPr="00D948E2">
        <w:rPr>
          <w:sz w:val="24"/>
          <w:szCs w:val="24"/>
        </w:rPr>
        <w:t>, which is the month of September 21</w:t>
      </w:r>
      <w:r w:rsidRPr="00D948E2">
        <w:rPr>
          <w:sz w:val="24"/>
          <w:szCs w:val="24"/>
          <w:vertAlign w:val="superscript"/>
        </w:rPr>
        <w:t>st</w:t>
      </w:r>
      <w:r w:rsidRPr="00D948E2">
        <w:rPr>
          <w:sz w:val="24"/>
          <w:szCs w:val="24"/>
        </w:rPr>
        <w:t xml:space="preserve"> to October 21</w:t>
      </w:r>
      <w:r w:rsidRPr="00D948E2">
        <w:rPr>
          <w:sz w:val="24"/>
          <w:szCs w:val="24"/>
          <w:vertAlign w:val="superscript"/>
        </w:rPr>
        <w:t xml:space="preserve">st </w:t>
      </w:r>
      <w:r w:rsidRPr="00D948E2">
        <w:rPr>
          <w:sz w:val="24"/>
          <w:szCs w:val="24"/>
        </w:rPr>
        <w:t xml:space="preserve">in Exodus 8:24, cattle diseased livestock on </w:t>
      </w:r>
      <w:r w:rsidRPr="00D948E2">
        <w:rPr>
          <w:b/>
          <w:sz w:val="24"/>
          <w:szCs w:val="24"/>
        </w:rPr>
        <w:t>CHESHVAN (HESHVAN)</w:t>
      </w:r>
      <w:r w:rsidRPr="00D948E2">
        <w:rPr>
          <w:sz w:val="24"/>
          <w:szCs w:val="24"/>
        </w:rPr>
        <w:t>, which is the month of October 21</w:t>
      </w:r>
      <w:r w:rsidRPr="00D948E2">
        <w:rPr>
          <w:sz w:val="24"/>
          <w:szCs w:val="24"/>
          <w:vertAlign w:val="superscript"/>
        </w:rPr>
        <w:t>st</w:t>
      </w:r>
      <w:r w:rsidRPr="00D948E2">
        <w:rPr>
          <w:sz w:val="24"/>
          <w:szCs w:val="24"/>
        </w:rPr>
        <w:t xml:space="preserve"> to November 21</w:t>
      </w:r>
      <w:r w:rsidRPr="00D948E2">
        <w:rPr>
          <w:sz w:val="24"/>
          <w:szCs w:val="24"/>
          <w:vertAlign w:val="superscript"/>
        </w:rPr>
        <w:t>st</w:t>
      </w:r>
      <w:r w:rsidRPr="00D948E2">
        <w:rPr>
          <w:sz w:val="24"/>
          <w:szCs w:val="24"/>
        </w:rPr>
        <w:t xml:space="preserve"> in Exodus 9:3, boils on </w:t>
      </w:r>
      <w:r w:rsidRPr="00D948E2">
        <w:rPr>
          <w:b/>
          <w:sz w:val="24"/>
          <w:szCs w:val="24"/>
        </w:rPr>
        <w:t>KISLEV (CHISLEV)</w:t>
      </w:r>
      <w:r w:rsidRPr="00D948E2">
        <w:rPr>
          <w:sz w:val="24"/>
          <w:szCs w:val="24"/>
        </w:rPr>
        <w:t>, which is the month of November 21</w:t>
      </w:r>
      <w:r w:rsidRPr="00D948E2">
        <w:rPr>
          <w:sz w:val="24"/>
          <w:szCs w:val="24"/>
          <w:vertAlign w:val="superscript"/>
        </w:rPr>
        <w:t>st</w:t>
      </w:r>
      <w:r w:rsidRPr="00D948E2">
        <w:rPr>
          <w:sz w:val="24"/>
          <w:szCs w:val="24"/>
        </w:rPr>
        <w:t xml:space="preserve"> to December 21</w:t>
      </w:r>
      <w:r w:rsidRPr="00D948E2">
        <w:rPr>
          <w:sz w:val="24"/>
          <w:szCs w:val="24"/>
          <w:vertAlign w:val="superscript"/>
        </w:rPr>
        <w:t>st</w:t>
      </w:r>
      <w:r w:rsidRPr="00D948E2">
        <w:rPr>
          <w:sz w:val="24"/>
          <w:szCs w:val="24"/>
        </w:rPr>
        <w:t xml:space="preserve"> in Exodus 9:9, hail &amp; fire on </w:t>
      </w:r>
      <w:r w:rsidRPr="00D948E2">
        <w:rPr>
          <w:b/>
          <w:sz w:val="24"/>
          <w:szCs w:val="24"/>
        </w:rPr>
        <w:t>TEVET (TEBETH)</w:t>
      </w:r>
      <w:r w:rsidRPr="00D948E2">
        <w:rPr>
          <w:sz w:val="24"/>
          <w:szCs w:val="24"/>
        </w:rPr>
        <w:t>, which is the month of December 21</w:t>
      </w:r>
      <w:r w:rsidRPr="00D948E2">
        <w:rPr>
          <w:sz w:val="24"/>
          <w:szCs w:val="24"/>
          <w:vertAlign w:val="superscript"/>
        </w:rPr>
        <w:t>st</w:t>
      </w:r>
      <w:r w:rsidRPr="00D948E2">
        <w:rPr>
          <w:sz w:val="24"/>
          <w:szCs w:val="24"/>
        </w:rPr>
        <w:t xml:space="preserve"> to January 21</w:t>
      </w:r>
      <w:r w:rsidRPr="00D948E2">
        <w:rPr>
          <w:sz w:val="24"/>
          <w:szCs w:val="24"/>
          <w:vertAlign w:val="superscript"/>
        </w:rPr>
        <w:t>st</w:t>
      </w:r>
      <w:r w:rsidRPr="00D948E2">
        <w:rPr>
          <w:sz w:val="24"/>
          <w:szCs w:val="24"/>
        </w:rPr>
        <w:t xml:space="preserve"> in Exodus 9:24, locust on </w:t>
      </w:r>
      <w:r w:rsidRPr="00D948E2">
        <w:rPr>
          <w:b/>
          <w:sz w:val="24"/>
          <w:szCs w:val="24"/>
        </w:rPr>
        <w:t>SHEVAT (SHEBAT)</w:t>
      </w:r>
      <w:r w:rsidRPr="00D948E2">
        <w:rPr>
          <w:sz w:val="24"/>
          <w:szCs w:val="24"/>
        </w:rPr>
        <w:t>, which is the month of January 21</w:t>
      </w:r>
      <w:r w:rsidRPr="00D948E2">
        <w:rPr>
          <w:sz w:val="24"/>
          <w:szCs w:val="24"/>
          <w:vertAlign w:val="superscript"/>
        </w:rPr>
        <w:t>st</w:t>
      </w:r>
      <w:r w:rsidRPr="00D948E2">
        <w:rPr>
          <w:sz w:val="24"/>
          <w:szCs w:val="24"/>
        </w:rPr>
        <w:t xml:space="preserve"> to February 21</w:t>
      </w:r>
      <w:r w:rsidRPr="00D948E2">
        <w:rPr>
          <w:sz w:val="24"/>
          <w:szCs w:val="24"/>
          <w:vertAlign w:val="superscript"/>
        </w:rPr>
        <w:t>st</w:t>
      </w:r>
      <w:r w:rsidRPr="00D948E2">
        <w:rPr>
          <w:sz w:val="24"/>
          <w:szCs w:val="24"/>
        </w:rPr>
        <w:t xml:space="preserve"> in Exodus 10:4, darkness on </w:t>
      </w:r>
      <w:r w:rsidRPr="00D948E2">
        <w:rPr>
          <w:b/>
          <w:sz w:val="24"/>
          <w:szCs w:val="24"/>
        </w:rPr>
        <w:t>ADAR</w:t>
      </w:r>
      <w:r w:rsidRPr="00D948E2">
        <w:rPr>
          <w:sz w:val="24"/>
          <w:szCs w:val="24"/>
        </w:rPr>
        <w:t>, which is the month of February 21</w:t>
      </w:r>
      <w:r w:rsidRPr="00D948E2">
        <w:rPr>
          <w:sz w:val="24"/>
          <w:szCs w:val="24"/>
          <w:vertAlign w:val="superscript"/>
        </w:rPr>
        <w:t>st</w:t>
      </w:r>
      <w:r w:rsidRPr="00D948E2">
        <w:rPr>
          <w:sz w:val="24"/>
          <w:szCs w:val="24"/>
        </w:rPr>
        <w:t xml:space="preserve"> to March 21</w:t>
      </w:r>
      <w:r w:rsidRPr="00D948E2">
        <w:rPr>
          <w:sz w:val="24"/>
          <w:szCs w:val="24"/>
          <w:vertAlign w:val="superscript"/>
        </w:rPr>
        <w:t>st</w:t>
      </w:r>
      <w:r w:rsidRPr="00D948E2">
        <w:rPr>
          <w:sz w:val="24"/>
          <w:szCs w:val="24"/>
        </w:rPr>
        <w:t xml:space="preserve"> in Exodus 10:21 which protects the Gentile Kingdom of God. The tenth plague called </w:t>
      </w:r>
      <w:r w:rsidRPr="00D948E2">
        <w:rPr>
          <w:sz w:val="24"/>
          <w:szCs w:val="24"/>
        </w:rPr>
        <w:lastRenderedPageBreak/>
        <w:t xml:space="preserve">the first born killed at 12:00 Midnight on </w:t>
      </w:r>
      <w:r w:rsidRPr="00D948E2">
        <w:rPr>
          <w:b/>
          <w:sz w:val="24"/>
          <w:szCs w:val="24"/>
        </w:rPr>
        <w:t>NISAN</w:t>
      </w:r>
      <w:r w:rsidRPr="00D948E2">
        <w:rPr>
          <w:sz w:val="24"/>
          <w:szCs w:val="24"/>
        </w:rPr>
        <w:t>, which is the month of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in Exodus 11:1-10; 12:29-30 is done by the hand of God which is the highest levels of the Gentile Kingdom of God. Also the Exodus Red Sea Crossing on </w:t>
      </w:r>
      <w:r w:rsidRPr="00D948E2">
        <w:rPr>
          <w:b/>
          <w:sz w:val="24"/>
          <w:szCs w:val="24"/>
        </w:rPr>
        <w:t>IYAR</w:t>
      </w:r>
      <w:r w:rsidRPr="00D948E2">
        <w:rPr>
          <w:sz w:val="24"/>
          <w:szCs w:val="24"/>
        </w:rPr>
        <w:t>, which is the month of April 21</w:t>
      </w:r>
      <w:r w:rsidRPr="00D948E2">
        <w:rPr>
          <w:sz w:val="24"/>
          <w:szCs w:val="24"/>
          <w:vertAlign w:val="superscript"/>
        </w:rPr>
        <w:t>st</w:t>
      </w:r>
      <w:r w:rsidRPr="00D948E2">
        <w:rPr>
          <w:sz w:val="24"/>
          <w:szCs w:val="24"/>
        </w:rPr>
        <w:t xml:space="preserve"> to May 21</w:t>
      </w:r>
      <w:r w:rsidRPr="00D948E2">
        <w:rPr>
          <w:sz w:val="24"/>
          <w:szCs w:val="24"/>
          <w:vertAlign w:val="superscript"/>
        </w:rPr>
        <w:t>st</w:t>
      </w:r>
      <w:r w:rsidRPr="00D948E2">
        <w:rPr>
          <w:sz w:val="24"/>
          <w:szCs w:val="24"/>
        </w:rPr>
        <w:t xml:space="preserve"> in Wisdom of Solomon 14:3 &amp; Exodus 14:1-31 was the dividing line between the Egyptians Army and the Israelites under the Gentile Kingdom of God. The 2 Magicians that resisted Moses were named </w:t>
      </w:r>
      <w:r w:rsidRPr="00D948E2">
        <w:rPr>
          <w:b/>
          <w:sz w:val="24"/>
          <w:szCs w:val="24"/>
        </w:rPr>
        <w:t>Jannes</w:t>
      </w:r>
      <w:r w:rsidRPr="00D948E2">
        <w:rPr>
          <w:sz w:val="24"/>
          <w:szCs w:val="24"/>
        </w:rPr>
        <w:t xml:space="preserve"> (Johanai, Iannes or Janis) &amp; </w:t>
      </w:r>
      <w:r w:rsidRPr="00D948E2">
        <w:rPr>
          <w:b/>
          <w:sz w:val="24"/>
          <w:szCs w:val="24"/>
        </w:rPr>
        <w:t>Jambres</w:t>
      </w:r>
      <w:r w:rsidRPr="00D948E2">
        <w:rPr>
          <w:sz w:val="24"/>
          <w:szCs w:val="24"/>
        </w:rPr>
        <w:t xml:space="preserve"> (Mamre, Mambres or Jamberes) in 2</w:t>
      </w:r>
      <w:r w:rsidRPr="00D948E2">
        <w:rPr>
          <w:sz w:val="24"/>
          <w:szCs w:val="24"/>
          <w:vertAlign w:val="superscript"/>
        </w:rPr>
        <w:t>nd</w:t>
      </w:r>
      <w:r w:rsidRPr="00D948E2">
        <w:rPr>
          <w:sz w:val="24"/>
          <w:szCs w:val="24"/>
        </w:rPr>
        <w:t xml:space="preserve"> Timothy 3:8-9. The Weakness of Moses was on </w:t>
      </w:r>
      <w:r w:rsidRPr="00D948E2">
        <w:rPr>
          <w:b/>
          <w:sz w:val="24"/>
          <w:szCs w:val="24"/>
        </w:rPr>
        <w:t>SIVAN</w:t>
      </w:r>
      <w:r w:rsidRPr="00D948E2">
        <w:rPr>
          <w:sz w:val="24"/>
          <w:szCs w:val="24"/>
        </w:rPr>
        <w:t>, which is the month of May 21</w:t>
      </w:r>
      <w:r w:rsidRPr="00D948E2">
        <w:rPr>
          <w:sz w:val="24"/>
          <w:szCs w:val="24"/>
          <w:vertAlign w:val="superscript"/>
        </w:rPr>
        <w:t>st</w:t>
      </w:r>
      <w:r w:rsidRPr="00D948E2">
        <w:rPr>
          <w:sz w:val="24"/>
          <w:szCs w:val="24"/>
        </w:rPr>
        <w:t xml:space="preserve"> to June 21</w:t>
      </w:r>
      <w:r w:rsidRPr="00D948E2">
        <w:rPr>
          <w:sz w:val="24"/>
          <w:szCs w:val="24"/>
          <w:vertAlign w:val="superscript"/>
        </w:rPr>
        <w:t>st</w:t>
      </w:r>
      <w:r w:rsidRPr="00D948E2">
        <w:rPr>
          <w:sz w:val="24"/>
          <w:szCs w:val="24"/>
        </w:rPr>
        <w:t xml:space="preserve"> concerning Moses hitting the rock twice in Numbers 20:1-13. On the Rod the inscription is </w:t>
      </w:r>
      <w:r w:rsidRPr="00D948E2">
        <w:rPr>
          <w:rFonts w:ascii="Abyssinica SIL" w:hAnsi="Abyssinica SIL"/>
          <w:b/>
          <w:sz w:val="24"/>
          <w:szCs w:val="24"/>
        </w:rPr>
        <w:t xml:space="preserve">YAHWEH </w:t>
      </w:r>
      <w:r w:rsidRPr="00D948E2">
        <w:rPr>
          <w:sz w:val="24"/>
          <w:szCs w:val="24"/>
        </w:rPr>
        <w:t>or by pious Jews “</w:t>
      </w:r>
      <w:r w:rsidRPr="00D948E2">
        <w:rPr>
          <w:b/>
          <w:sz w:val="24"/>
          <w:szCs w:val="24"/>
        </w:rPr>
        <w:t>HA SHEM</w:t>
      </w:r>
      <w:r w:rsidRPr="00D948E2">
        <w:rPr>
          <w:sz w:val="24"/>
          <w:szCs w:val="24"/>
        </w:rPr>
        <w:t xml:space="preserve">” (The Name) on </w:t>
      </w:r>
      <w:r w:rsidRPr="00D948E2">
        <w:rPr>
          <w:b/>
          <w:sz w:val="24"/>
          <w:szCs w:val="24"/>
        </w:rPr>
        <w:t>TAMMUZ</w:t>
      </w:r>
      <w:r w:rsidRPr="00D948E2">
        <w:rPr>
          <w:sz w:val="24"/>
          <w:szCs w:val="24"/>
        </w:rPr>
        <w:t>, which is the month of June 21</w:t>
      </w:r>
      <w:r w:rsidRPr="00D948E2">
        <w:rPr>
          <w:sz w:val="24"/>
          <w:szCs w:val="24"/>
          <w:vertAlign w:val="superscript"/>
        </w:rPr>
        <w:t>st</w:t>
      </w:r>
      <w:r w:rsidRPr="00D948E2">
        <w:rPr>
          <w:sz w:val="24"/>
          <w:szCs w:val="24"/>
        </w:rPr>
        <w:t xml:space="preserve"> to July 21</w:t>
      </w:r>
      <w:r w:rsidRPr="00D948E2">
        <w:rPr>
          <w:sz w:val="24"/>
          <w:szCs w:val="24"/>
          <w:vertAlign w:val="superscript"/>
        </w:rPr>
        <w:t>st</w:t>
      </w:r>
      <w:r w:rsidRPr="00D948E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948E2">
        <w:rPr>
          <w:rFonts w:ascii="Monotype Corsiva" w:hAnsi="Monotype Corsiva"/>
          <w:b/>
          <w:i/>
          <w:sz w:val="24"/>
          <w:szCs w:val="24"/>
        </w:rPr>
        <w:t xml:space="preserve">The Mercy Seat </w:t>
      </w:r>
      <w:r w:rsidRPr="00D948E2">
        <w:rPr>
          <w:sz w:val="24"/>
          <w:szCs w:val="24"/>
        </w:rPr>
        <w:t>(</w:t>
      </w:r>
      <w:r w:rsidRPr="00D948E2">
        <w:rPr>
          <w:rFonts w:ascii="Monotype Corsiva" w:hAnsi="Monotype Corsiva"/>
          <w:b/>
          <w:i/>
          <w:sz w:val="24"/>
          <w:szCs w:val="24"/>
        </w:rPr>
        <w:t>the Lord</w:t>
      </w:r>
      <w:r w:rsidRPr="00D948E2">
        <w:rPr>
          <w:sz w:val="24"/>
          <w:szCs w:val="24"/>
        </w:rPr>
        <w:t xml:space="preserve"> </w:t>
      </w:r>
      <w:r w:rsidRPr="00D948E2">
        <w:rPr>
          <w:rFonts w:ascii="Monotype Corsiva" w:hAnsi="Monotype Corsiva"/>
          <w:b/>
          <w:i/>
          <w:sz w:val="24"/>
          <w:szCs w:val="24"/>
        </w:rPr>
        <w:t>James’ Throne</w:t>
      </w:r>
      <w:r w:rsidRPr="00D948E2">
        <w:rPr>
          <w:sz w:val="24"/>
          <w:szCs w:val="24"/>
        </w:rPr>
        <w:t>) with the foreshadowing of Cherubim in James 2:13 is above the 2</w:t>
      </w:r>
      <w:r w:rsidRPr="00D948E2">
        <w:rPr>
          <w:sz w:val="24"/>
          <w:szCs w:val="24"/>
          <w:vertAlign w:val="superscript"/>
        </w:rPr>
        <w:t>nd</w:t>
      </w:r>
      <w:r w:rsidRPr="00D948E2">
        <w:rPr>
          <w:sz w:val="24"/>
          <w:szCs w:val="24"/>
        </w:rPr>
        <w:t xml:space="preserve"> Veil has </w:t>
      </w:r>
      <w:r w:rsidRPr="00D948E2">
        <w:rPr>
          <w:rFonts w:ascii="Monotype Corsiva" w:hAnsi="Monotype Corsiva"/>
          <w:b/>
          <w:sz w:val="24"/>
          <w:szCs w:val="24"/>
        </w:rPr>
        <w:t>the</w:t>
      </w:r>
      <w:r w:rsidRPr="00D948E2">
        <w:rPr>
          <w:sz w:val="24"/>
          <w:szCs w:val="24"/>
        </w:rPr>
        <w:t xml:space="preserve"> </w:t>
      </w:r>
      <w:r w:rsidRPr="00D948E2">
        <w:rPr>
          <w:rFonts w:ascii="Monotype Corsiva" w:hAnsi="Monotype Corsiva"/>
          <w:b/>
          <w:i/>
          <w:sz w:val="24"/>
          <w:szCs w:val="24"/>
        </w:rPr>
        <w:t>Ark of the Testament</w:t>
      </w:r>
      <w:r w:rsidRPr="00D948E2">
        <w:rPr>
          <w:sz w:val="24"/>
          <w:szCs w:val="24"/>
        </w:rPr>
        <w:t xml:space="preserve"> (and what was not seen but hidden </w:t>
      </w:r>
      <w:r w:rsidRPr="00D948E2">
        <w:rPr>
          <w:sz w:val="24"/>
          <w:szCs w:val="24"/>
        </w:rPr>
        <w:lastRenderedPageBreak/>
        <w:t xml:space="preserve">was the </w:t>
      </w:r>
      <w:r w:rsidRPr="00D948E2">
        <w:rPr>
          <w:rFonts w:ascii="Monotype Corsiva" w:hAnsi="Monotype Corsiva"/>
          <w:b/>
          <w:i/>
          <w:sz w:val="24"/>
          <w:szCs w:val="24"/>
        </w:rPr>
        <w:t>Golden Censer</w:t>
      </w:r>
      <w:r w:rsidRPr="00D948E2">
        <w:rPr>
          <w:sz w:val="24"/>
          <w:szCs w:val="24"/>
        </w:rPr>
        <w:t xml:space="preserve"> (</w:t>
      </w:r>
      <w:r w:rsidRPr="00D948E2">
        <w:rPr>
          <w:rFonts w:ascii="Monotype Corsiva" w:hAnsi="Monotype Corsiva"/>
          <w:b/>
          <w:i/>
          <w:sz w:val="24"/>
          <w:szCs w:val="24"/>
        </w:rPr>
        <w:t>the Law Altar of Incense</w:t>
      </w:r>
      <w:r w:rsidRPr="00D948E2">
        <w:rPr>
          <w:sz w:val="24"/>
          <w:szCs w:val="24"/>
        </w:rPr>
        <w:t xml:space="preserve">), </w:t>
      </w:r>
      <w:r w:rsidRPr="00D948E2">
        <w:rPr>
          <w:rFonts w:ascii="Monotype Corsiva" w:hAnsi="Monotype Corsiva"/>
          <w:b/>
          <w:i/>
          <w:sz w:val="24"/>
          <w:szCs w:val="24"/>
        </w:rPr>
        <w:t>Law Golden Pot</w:t>
      </w:r>
      <w:r w:rsidRPr="00D948E2">
        <w:rPr>
          <w:sz w:val="24"/>
          <w:szCs w:val="24"/>
        </w:rPr>
        <w:t xml:space="preserve"> that had Manna, </w:t>
      </w:r>
      <w:r w:rsidRPr="00D948E2">
        <w:rPr>
          <w:rFonts w:ascii="Monotype Corsiva" w:hAnsi="Monotype Corsiva"/>
          <w:b/>
          <w:i/>
          <w:sz w:val="24"/>
          <w:szCs w:val="24"/>
        </w:rPr>
        <w:t>Aaron’s Law Rod</w:t>
      </w:r>
      <w:r w:rsidRPr="00D948E2">
        <w:rPr>
          <w:sz w:val="24"/>
          <w:szCs w:val="24"/>
        </w:rPr>
        <w:t xml:space="preserve">  that budded, and </w:t>
      </w:r>
      <w:r w:rsidRPr="00D948E2">
        <w:rPr>
          <w:rFonts w:ascii="Monotype Corsiva" w:hAnsi="Monotype Corsiva"/>
          <w:b/>
          <w:i/>
          <w:sz w:val="24"/>
          <w:szCs w:val="24"/>
        </w:rPr>
        <w:t>the Law Tablets of the Covenant</w:t>
      </w:r>
      <w:r w:rsidRPr="00D948E2">
        <w:rPr>
          <w:sz w:val="24"/>
          <w:szCs w:val="24"/>
        </w:rPr>
        <w:t xml:space="preserve"> in the  2</w:t>
      </w:r>
      <w:r w:rsidRPr="00D948E2">
        <w:rPr>
          <w:sz w:val="24"/>
          <w:szCs w:val="24"/>
          <w:vertAlign w:val="superscript"/>
        </w:rPr>
        <w:t>nd</w:t>
      </w:r>
      <w:r w:rsidRPr="00D948E2">
        <w:rPr>
          <w:sz w:val="24"/>
          <w:szCs w:val="24"/>
        </w:rPr>
        <w:t xml:space="preserve">  veil  which  is  called  the  </w:t>
      </w:r>
      <w:r w:rsidRPr="00D948E2">
        <w:rPr>
          <w:rFonts w:ascii="Monotype Corsiva" w:hAnsi="Monotype Corsiva"/>
          <w:b/>
          <w:i/>
          <w:sz w:val="24"/>
          <w:szCs w:val="24"/>
        </w:rPr>
        <w:t xml:space="preserve">Most Holiest of All </w:t>
      </w:r>
      <w:r w:rsidRPr="00D948E2">
        <w:rPr>
          <w:sz w:val="24"/>
          <w:szCs w:val="24"/>
        </w:rPr>
        <w:t xml:space="preserve"> and  in  the  1</w:t>
      </w:r>
      <w:r w:rsidRPr="00D948E2">
        <w:rPr>
          <w:sz w:val="24"/>
          <w:szCs w:val="24"/>
          <w:vertAlign w:val="superscript"/>
        </w:rPr>
        <w:t>st</w:t>
      </w:r>
      <w:r w:rsidRPr="00D948E2">
        <w:rPr>
          <w:sz w:val="24"/>
          <w:szCs w:val="24"/>
        </w:rPr>
        <w:t xml:space="preserve">  veil  has </w:t>
      </w:r>
      <w:r w:rsidRPr="00D948E2">
        <w:rPr>
          <w:rFonts w:ascii="Monotype Corsiva" w:hAnsi="Monotype Corsiva"/>
          <w:b/>
          <w:sz w:val="24"/>
          <w:szCs w:val="24"/>
        </w:rPr>
        <w:t xml:space="preserve">the </w:t>
      </w:r>
      <w:r w:rsidRPr="00D948E2">
        <w:rPr>
          <w:rFonts w:ascii="Monotype Corsiva" w:hAnsi="Monotype Corsiva"/>
          <w:b/>
          <w:i/>
          <w:sz w:val="24"/>
          <w:szCs w:val="24"/>
        </w:rPr>
        <w:t xml:space="preserve">Candlestick </w:t>
      </w:r>
      <w:r w:rsidRPr="00D948E2">
        <w:rPr>
          <w:b/>
          <w:i/>
          <w:sz w:val="24"/>
          <w:szCs w:val="24"/>
        </w:rPr>
        <w:t>(</w:t>
      </w:r>
      <w:r w:rsidRPr="00D948E2">
        <w:rPr>
          <w:rFonts w:ascii="Monotype Corsiva" w:hAnsi="Monotype Corsiva"/>
          <w:b/>
          <w:i/>
          <w:sz w:val="24"/>
          <w:szCs w:val="24"/>
        </w:rPr>
        <w:t>Lampstand</w:t>
      </w:r>
      <w:r w:rsidRPr="00D948E2">
        <w:rPr>
          <w:sz w:val="24"/>
          <w:szCs w:val="24"/>
        </w:rPr>
        <w:t xml:space="preserve">), </w:t>
      </w:r>
      <w:r w:rsidRPr="00D948E2">
        <w:rPr>
          <w:rFonts w:ascii="Monotype Corsiva" w:hAnsi="Monotype Corsiva"/>
          <w:b/>
          <w:i/>
          <w:sz w:val="24"/>
          <w:szCs w:val="24"/>
        </w:rPr>
        <w:t>the Table</w:t>
      </w:r>
      <w:r w:rsidRPr="00D948E2">
        <w:rPr>
          <w:sz w:val="24"/>
          <w:szCs w:val="24"/>
        </w:rPr>
        <w:t xml:space="preserve"> and </w:t>
      </w:r>
      <w:r w:rsidRPr="00D948E2">
        <w:rPr>
          <w:rFonts w:ascii="Monotype Corsiva" w:hAnsi="Monotype Corsiva"/>
          <w:b/>
          <w:i/>
          <w:sz w:val="24"/>
          <w:szCs w:val="24"/>
        </w:rPr>
        <w:t>the Showbread</w:t>
      </w:r>
      <w:r w:rsidRPr="00D948E2">
        <w:rPr>
          <w:sz w:val="24"/>
          <w:szCs w:val="24"/>
        </w:rPr>
        <w:t xml:space="preserve"> which is called the </w:t>
      </w:r>
      <w:r w:rsidRPr="00D948E2">
        <w:rPr>
          <w:rFonts w:ascii="Monotype Corsiva" w:hAnsi="Monotype Corsiva"/>
          <w:b/>
          <w:i/>
          <w:sz w:val="24"/>
          <w:szCs w:val="24"/>
        </w:rPr>
        <w:t>Sanctuary</w:t>
      </w:r>
      <w:r w:rsidRPr="00D948E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D948E2">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B17603" w:rsidRPr="00D948E2" w:rsidRDefault="00B17603" w:rsidP="00B17603">
      <w:pPr>
        <w:spacing w:line="480" w:lineRule="auto"/>
        <w:jc w:val="both"/>
        <w:rPr>
          <w:sz w:val="24"/>
          <w:szCs w:val="24"/>
        </w:rPr>
      </w:pPr>
      <w:r w:rsidRPr="00D948E2">
        <w:rPr>
          <w:sz w:val="24"/>
          <w:szCs w:val="24"/>
        </w:rPr>
        <w:t>The Gentile Law estimate of Wine</w:t>
      </w:r>
    </w:p>
    <w:p w:rsidR="00B17603" w:rsidRPr="00D948E2" w:rsidRDefault="00B17603" w:rsidP="00B17603">
      <w:pPr>
        <w:spacing w:line="480" w:lineRule="auto"/>
        <w:jc w:val="both"/>
        <w:rPr>
          <w:sz w:val="24"/>
          <w:szCs w:val="24"/>
        </w:rPr>
      </w:pPr>
      <w:r w:rsidRPr="00D948E2">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17603" w:rsidRPr="00D948E2" w:rsidRDefault="00B17603" w:rsidP="00B17603">
      <w:pPr>
        <w:spacing w:line="480" w:lineRule="auto"/>
        <w:jc w:val="both"/>
        <w:rPr>
          <w:sz w:val="24"/>
          <w:szCs w:val="24"/>
        </w:rPr>
      </w:pPr>
      <w:r w:rsidRPr="00D948E2">
        <w:rPr>
          <w:sz w:val="24"/>
          <w:szCs w:val="24"/>
        </w:rPr>
        <w:t xml:space="preserve">The Gentile Law estimate of Widows    </w:t>
      </w:r>
    </w:p>
    <w:p w:rsidR="00B17603" w:rsidRPr="00D948E2" w:rsidRDefault="00B17603" w:rsidP="00B17603">
      <w:pPr>
        <w:spacing w:line="480" w:lineRule="auto"/>
        <w:jc w:val="both"/>
        <w:rPr>
          <w:sz w:val="24"/>
          <w:szCs w:val="24"/>
        </w:rPr>
      </w:pPr>
      <w:r w:rsidRPr="00D948E2">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17603" w:rsidRPr="00D948E2" w:rsidRDefault="00B17603" w:rsidP="00B17603">
      <w:pPr>
        <w:spacing w:line="480" w:lineRule="auto"/>
        <w:jc w:val="both"/>
        <w:rPr>
          <w:sz w:val="24"/>
          <w:szCs w:val="24"/>
        </w:rPr>
      </w:pPr>
      <w:r w:rsidRPr="00D948E2">
        <w:rPr>
          <w:sz w:val="24"/>
          <w:szCs w:val="24"/>
        </w:rPr>
        <w:t>The Gentile Law estimate of many wives, many horses and much money concerning David</w:t>
      </w:r>
    </w:p>
    <w:p w:rsidR="00B17603" w:rsidRPr="00D948E2" w:rsidRDefault="00B17603" w:rsidP="006F498F">
      <w:pPr>
        <w:spacing w:line="480" w:lineRule="auto"/>
        <w:jc w:val="both"/>
        <w:rPr>
          <w:sz w:val="24"/>
          <w:szCs w:val="24"/>
        </w:rPr>
      </w:pPr>
      <w:r w:rsidRPr="00D948E2">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w:t>
      </w:r>
    </w:p>
    <w:p w:rsidR="006F498F" w:rsidRPr="00D948E2" w:rsidRDefault="006F498F" w:rsidP="006F498F">
      <w:pPr>
        <w:jc w:val="center"/>
        <w:rPr>
          <w:b/>
          <w:sz w:val="24"/>
          <w:szCs w:val="24"/>
        </w:rPr>
      </w:pPr>
      <w:r w:rsidRPr="00D948E2">
        <w:rPr>
          <w:b/>
          <w:sz w:val="24"/>
          <w:szCs w:val="24"/>
        </w:rPr>
        <w:t>THE TRULY FAITHFUL OF THE FATHER STEPHEN IS 1 TO 10,000 POSITIONS IN JUDE 14-15</w:t>
      </w:r>
    </w:p>
    <w:p w:rsidR="006F498F" w:rsidRPr="00D948E2" w:rsidRDefault="006F498F" w:rsidP="006F498F">
      <w:pPr>
        <w:spacing w:line="480" w:lineRule="auto"/>
        <w:jc w:val="both"/>
        <w:rPr>
          <w:sz w:val="24"/>
          <w:szCs w:val="24"/>
        </w:rPr>
      </w:pPr>
      <w:r w:rsidRPr="00D948E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948E2">
        <w:rPr>
          <w:sz w:val="24"/>
          <w:szCs w:val="24"/>
          <w:vertAlign w:val="superscript"/>
        </w:rPr>
        <w:t>nd</w:t>
      </w:r>
      <w:r w:rsidRPr="00D948E2">
        <w:rPr>
          <w:sz w:val="24"/>
          <w:szCs w:val="24"/>
        </w:rPr>
        <w:t xml:space="preserve"> Timothy 2:20. The Precious Stones of the Father Stephen’s Crown is in Zechariah 9:16. The Lively Stones of the Father Stephen is in 1</w:t>
      </w:r>
      <w:r w:rsidRPr="00D948E2">
        <w:rPr>
          <w:sz w:val="24"/>
          <w:szCs w:val="24"/>
          <w:vertAlign w:val="superscript"/>
        </w:rPr>
        <w:t>st</w:t>
      </w:r>
      <w:r w:rsidRPr="00D948E2">
        <w:rPr>
          <w:sz w:val="24"/>
          <w:szCs w:val="24"/>
        </w:rPr>
        <w:t xml:space="preserve"> Peter 2:5. The True Babes of the Father Stephen is in Matthew 11:25 &amp; 1</w:t>
      </w:r>
      <w:r w:rsidRPr="00D948E2">
        <w:rPr>
          <w:sz w:val="24"/>
          <w:szCs w:val="24"/>
          <w:vertAlign w:val="superscript"/>
        </w:rPr>
        <w:t>st</w:t>
      </w:r>
      <w:r w:rsidRPr="00D948E2">
        <w:rPr>
          <w:sz w:val="24"/>
          <w:szCs w:val="24"/>
        </w:rPr>
        <w:t xml:space="preserve"> Peter 2:2. The Little Children of the Father Stephen is in Matthew 18:3 &amp; 1</w:t>
      </w:r>
      <w:r w:rsidRPr="00D948E2">
        <w:rPr>
          <w:sz w:val="24"/>
          <w:szCs w:val="24"/>
          <w:vertAlign w:val="superscript"/>
        </w:rPr>
        <w:t>st</w:t>
      </w:r>
      <w:r w:rsidRPr="00D948E2">
        <w:rPr>
          <w:sz w:val="24"/>
          <w:szCs w:val="24"/>
        </w:rPr>
        <w:t xml:space="preserve"> Corinthians 14:20. The Obedient Children of the Father Stephen is in 1</w:t>
      </w:r>
      <w:r w:rsidRPr="00D948E2">
        <w:rPr>
          <w:sz w:val="24"/>
          <w:szCs w:val="24"/>
          <w:vertAlign w:val="superscript"/>
        </w:rPr>
        <w:t>st</w:t>
      </w:r>
      <w:r w:rsidRPr="00D948E2">
        <w:rPr>
          <w:sz w:val="24"/>
          <w:szCs w:val="24"/>
        </w:rPr>
        <w:t xml:space="preserve"> Peter 1:14. The Members of the Father Stephen’s Body is in 1</w:t>
      </w:r>
      <w:r w:rsidRPr="00D948E2">
        <w:rPr>
          <w:sz w:val="24"/>
          <w:szCs w:val="24"/>
          <w:vertAlign w:val="superscript"/>
        </w:rPr>
        <w:t xml:space="preserve">st </w:t>
      </w:r>
      <w:r w:rsidRPr="00D948E2">
        <w:rPr>
          <w:sz w:val="24"/>
          <w:szCs w:val="24"/>
        </w:rPr>
        <w:t>Corinthians 12:20, 27. The Good Soldiers of the Father Stephen is in 2</w:t>
      </w:r>
      <w:r w:rsidRPr="00D948E2">
        <w:rPr>
          <w:sz w:val="24"/>
          <w:szCs w:val="24"/>
          <w:vertAlign w:val="superscript"/>
        </w:rPr>
        <w:t>nd</w:t>
      </w:r>
      <w:r w:rsidRPr="00D948E2">
        <w:rPr>
          <w:sz w:val="24"/>
          <w:szCs w:val="24"/>
        </w:rPr>
        <w:t xml:space="preserve"> Timothy 2:3. The Father Stephen’s Runners of the Body is in 1</w:t>
      </w:r>
      <w:r w:rsidRPr="00D948E2">
        <w:rPr>
          <w:sz w:val="24"/>
          <w:szCs w:val="24"/>
          <w:vertAlign w:val="superscript"/>
        </w:rPr>
        <w:t>st</w:t>
      </w:r>
      <w:r w:rsidRPr="00D948E2">
        <w:rPr>
          <w:sz w:val="24"/>
          <w:szCs w:val="24"/>
        </w:rPr>
        <w:t xml:space="preserve"> Corinthians 12:20, 27. The Enlisted Soldiers of the Father Stephen is in 2</w:t>
      </w:r>
      <w:r w:rsidRPr="00D948E2">
        <w:rPr>
          <w:sz w:val="24"/>
          <w:szCs w:val="24"/>
          <w:vertAlign w:val="superscript"/>
        </w:rPr>
        <w:t>nd</w:t>
      </w:r>
      <w:r w:rsidRPr="00D948E2">
        <w:rPr>
          <w:sz w:val="24"/>
          <w:szCs w:val="24"/>
        </w:rPr>
        <w:t xml:space="preserve"> Timothy 2:4. The Father Stephen’s Runners in a Race is in 1</w:t>
      </w:r>
      <w:r w:rsidRPr="00D948E2">
        <w:rPr>
          <w:sz w:val="24"/>
          <w:szCs w:val="24"/>
          <w:vertAlign w:val="superscript"/>
        </w:rPr>
        <w:t>st</w:t>
      </w:r>
      <w:r w:rsidRPr="00D948E2">
        <w:rPr>
          <w:sz w:val="24"/>
          <w:szCs w:val="24"/>
        </w:rPr>
        <w:t xml:space="preserve"> Corinthians 9:24 &amp; Hebrews 12:1. The Father </w:t>
      </w:r>
      <w:r w:rsidRPr="00D948E2">
        <w:rPr>
          <w:sz w:val="24"/>
          <w:szCs w:val="24"/>
        </w:rPr>
        <w:lastRenderedPageBreak/>
        <w:t>Stephen’s Wrestlers is in 2</w:t>
      </w:r>
      <w:r w:rsidRPr="00D948E2">
        <w:rPr>
          <w:sz w:val="24"/>
          <w:szCs w:val="24"/>
          <w:vertAlign w:val="superscript"/>
        </w:rPr>
        <w:t>nd</w:t>
      </w:r>
      <w:r w:rsidRPr="00D948E2">
        <w:rPr>
          <w:sz w:val="24"/>
          <w:szCs w:val="24"/>
        </w:rPr>
        <w:t xml:space="preserve"> Timothy 2:5. The Good Servants of the Father Stephen is in John 15:15 &amp; Matthew 25:21. The Strangers of the Father Stephen is in 1</w:t>
      </w:r>
      <w:r w:rsidRPr="00D948E2">
        <w:rPr>
          <w:sz w:val="24"/>
          <w:szCs w:val="24"/>
          <w:vertAlign w:val="superscript"/>
        </w:rPr>
        <w:t>st</w:t>
      </w:r>
      <w:r w:rsidRPr="00D948E2">
        <w:rPr>
          <w:sz w:val="24"/>
          <w:szCs w:val="24"/>
        </w:rPr>
        <w:t xml:space="preserve"> Peter 2:11. The Pilgrims of the Father Stephen is in 1</w:t>
      </w:r>
      <w:r w:rsidRPr="00D948E2">
        <w:rPr>
          <w:sz w:val="24"/>
          <w:szCs w:val="24"/>
          <w:vertAlign w:val="superscript"/>
        </w:rPr>
        <w:t>st</w:t>
      </w:r>
      <w:r w:rsidRPr="00D948E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F498F" w:rsidRPr="00D948E2" w:rsidRDefault="006F498F" w:rsidP="006F498F">
      <w:pPr>
        <w:jc w:val="center"/>
        <w:rPr>
          <w:b/>
          <w:sz w:val="24"/>
          <w:szCs w:val="24"/>
        </w:rPr>
      </w:pPr>
      <w:r w:rsidRPr="00D948E2">
        <w:rPr>
          <w:b/>
          <w:sz w:val="24"/>
          <w:szCs w:val="24"/>
        </w:rPr>
        <w:t>THE TRULY CHOSEN OF THE FATHER STEPHEN IS 1 TO 20,000 POSITIONS IN JUDE 14-15</w:t>
      </w:r>
    </w:p>
    <w:p w:rsidR="006F498F" w:rsidRPr="00D948E2" w:rsidRDefault="006F498F" w:rsidP="006F498F">
      <w:pPr>
        <w:spacing w:line="480" w:lineRule="auto"/>
        <w:jc w:val="both"/>
        <w:rPr>
          <w:sz w:val="24"/>
          <w:szCs w:val="24"/>
        </w:rPr>
      </w:pPr>
      <w:r w:rsidRPr="00D948E2">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D948E2">
        <w:rPr>
          <w:sz w:val="24"/>
          <w:szCs w:val="24"/>
          <w:vertAlign w:val="superscript"/>
        </w:rPr>
        <w:t>nd</w:t>
      </w:r>
      <w:r w:rsidRPr="00D948E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948E2">
        <w:rPr>
          <w:sz w:val="24"/>
          <w:szCs w:val="24"/>
          <w:vertAlign w:val="superscript"/>
        </w:rPr>
        <w:t>st</w:t>
      </w:r>
      <w:r w:rsidRPr="00D948E2">
        <w:rPr>
          <w:sz w:val="24"/>
          <w:szCs w:val="24"/>
        </w:rPr>
        <w:t xml:space="preserve"> Peter 2:25; Isaiah 40:11 &amp; John 10:14, 16. The Father Stephen as their True Intercessor is in Romans 8:34; Hebrews 7:25 &amp; 1</w:t>
      </w:r>
      <w:r w:rsidRPr="00D948E2">
        <w:rPr>
          <w:sz w:val="24"/>
          <w:szCs w:val="24"/>
          <w:vertAlign w:val="superscript"/>
        </w:rPr>
        <w:t>st</w:t>
      </w:r>
      <w:r w:rsidRPr="00D948E2">
        <w:rPr>
          <w:sz w:val="24"/>
          <w:szCs w:val="24"/>
        </w:rPr>
        <w:t xml:space="preserve"> John 2:1. The True Promises of the Father Stephen is in Acts 1:4; 2:33; 2</w:t>
      </w:r>
      <w:r w:rsidRPr="00D948E2">
        <w:rPr>
          <w:sz w:val="24"/>
          <w:szCs w:val="24"/>
          <w:vertAlign w:val="superscript"/>
        </w:rPr>
        <w:t>nd</w:t>
      </w:r>
      <w:r w:rsidRPr="00D948E2">
        <w:rPr>
          <w:sz w:val="24"/>
          <w:szCs w:val="24"/>
        </w:rPr>
        <w:t xml:space="preserve"> Corinthians 7:1, 2 &amp; 2</w:t>
      </w:r>
      <w:r w:rsidRPr="00D948E2">
        <w:rPr>
          <w:sz w:val="24"/>
          <w:szCs w:val="24"/>
          <w:vertAlign w:val="superscript"/>
        </w:rPr>
        <w:t>nd</w:t>
      </w:r>
      <w:r w:rsidRPr="00D948E2">
        <w:rPr>
          <w:sz w:val="24"/>
          <w:szCs w:val="24"/>
        </w:rPr>
        <w:t xml:space="preserve"> Peter 1:4. The True Possession of All Things from the Father Stephen is in John 16:13-15; 1</w:t>
      </w:r>
      <w:r w:rsidRPr="00D948E2">
        <w:rPr>
          <w:sz w:val="24"/>
          <w:szCs w:val="24"/>
          <w:vertAlign w:val="superscript"/>
        </w:rPr>
        <w:t>st</w:t>
      </w:r>
      <w:r w:rsidRPr="00D948E2">
        <w:rPr>
          <w:sz w:val="24"/>
          <w:szCs w:val="24"/>
        </w:rPr>
        <w:t xml:space="preserve"> Corinthians 3:21, 22. The True Working of All Things for their Good is in Romans 8:28 &amp; 2</w:t>
      </w:r>
      <w:r w:rsidRPr="00D948E2">
        <w:rPr>
          <w:sz w:val="24"/>
          <w:szCs w:val="24"/>
          <w:vertAlign w:val="superscript"/>
        </w:rPr>
        <w:t>nd</w:t>
      </w:r>
      <w:r w:rsidRPr="00D948E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948E2">
        <w:rPr>
          <w:sz w:val="24"/>
          <w:szCs w:val="24"/>
          <w:vertAlign w:val="superscript"/>
        </w:rPr>
        <w:t>nd</w:t>
      </w:r>
      <w:r w:rsidRPr="00D948E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948E2">
        <w:rPr>
          <w:sz w:val="24"/>
          <w:szCs w:val="24"/>
          <w:vertAlign w:val="superscript"/>
        </w:rPr>
        <w:t>nd</w:t>
      </w:r>
      <w:r w:rsidRPr="00D948E2">
        <w:rPr>
          <w:sz w:val="24"/>
          <w:szCs w:val="24"/>
        </w:rPr>
        <w:t xml:space="preserve"> Samuel 22:2 &amp; Psalms 18:2. The Father </w:t>
      </w:r>
      <w:r w:rsidRPr="00D948E2">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D948E2">
        <w:rPr>
          <w:sz w:val="24"/>
          <w:szCs w:val="24"/>
          <w:vertAlign w:val="superscript"/>
        </w:rPr>
        <w:t>nd</w:t>
      </w:r>
      <w:r w:rsidRPr="00D948E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948E2">
        <w:rPr>
          <w:sz w:val="24"/>
          <w:szCs w:val="24"/>
          <w:vertAlign w:val="superscript"/>
        </w:rPr>
        <w:t>nd</w:t>
      </w:r>
      <w:r w:rsidRPr="00D948E2">
        <w:rPr>
          <w:sz w:val="24"/>
          <w:szCs w:val="24"/>
        </w:rPr>
        <w:t xml:space="preserve"> Timothy 1:12 &amp; Acts 7:59. The True Calling upon the Father Stephen in time of trouble is in Psalms 50:15 &amp; 1</w:t>
      </w:r>
      <w:r w:rsidRPr="00D948E2">
        <w:rPr>
          <w:sz w:val="24"/>
          <w:szCs w:val="24"/>
          <w:vertAlign w:val="superscript"/>
        </w:rPr>
        <w:t>st</w:t>
      </w:r>
      <w:r w:rsidRPr="00D948E2">
        <w:rPr>
          <w:sz w:val="24"/>
          <w:szCs w:val="24"/>
        </w:rPr>
        <w:t xml:space="preserve"> Peter 1:17-21. The True Suffering for the Father Stephen is in 1</w:t>
      </w:r>
      <w:r w:rsidRPr="00D948E2">
        <w:rPr>
          <w:sz w:val="24"/>
          <w:szCs w:val="24"/>
          <w:vertAlign w:val="superscript"/>
        </w:rPr>
        <w:t>st</w:t>
      </w:r>
      <w:r w:rsidRPr="00D948E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F498F" w:rsidRPr="00D948E2" w:rsidRDefault="006F498F" w:rsidP="006F498F">
      <w:pPr>
        <w:jc w:val="center"/>
        <w:rPr>
          <w:b/>
          <w:sz w:val="24"/>
          <w:szCs w:val="24"/>
        </w:rPr>
      </w:pPr>
      <w:r w:rsidRPr="00D948E2">
        <w:rPr>
          <w:b/>
          <w:sz w:val="24"/>
          <w:szCs w:val="24"/>
        </w:rPr>
        <w:t>THE TRULY CALLED OF THE FATHER STEPHEN IS 1 TO 144,000 POSITIONS IN REVELATION 7:4-8</w:t>
      </w:r>
    </w:p>
    <w:p w:rsidR="006F498F" w:rsidRPr="00D948E2" w:rsidRDefault="006F498F" w:rsidP="006F498F">
      <w:pPr>
        <w:spacing w:line="480" w:lineRule="auto"/>
        <w:jc w:val="both"/>
        <w:rPr>
          <w:sz w:val="24"/>
          <w:szCs w:val="24"/>
        </w:rPr>
      </w:pPr>
      <w:r w:rsidRPr="00D948E2">
        <w:rPr>
          <w:sz w:val="24"/>
          <w:szCs w:val="24"/>
        </w:rPr>
        <w:t>The Titles and Names of the Saints (Lords) is as follows: The Believers of the Father Stephen is in 1</w:t>
      </w:r>
      <w:r w:rsidRPr="00D948E2">
        <w:rPr>
          <w:sz w:val="24"/>
          <w:szCs w:val="24"/>
          <w:vertAlign w:val="superscript"/>
        </w:rPr>
        <w:t>st</w:t>
      </w:r>
      <w:r w:rsidRPr="00D948E2">
        <w:rPr>
          <w:sz w:val="24"/>
          <w:szCs w:val="24"/>
        </w:rPr>
        <w:t xml:space="preserve"> Timothy 4:12 &amp; Acts 5:14. The Beloved of the Father Stephen is in Romans 1:7. The Beloved Children of the Father Stephen is in 1</w:t>
      </w:r>
      <w:r w:rsidRPr="00D948E2">
        <w:rPr>
          <w:sz w:val="24"/>
          <w:szCs w:val="24"/>
          <w:vertAlign w:val="superscript"/>
        </w:rPr>
        <w:t>st</w:t>
      </w:r>
      <w:r w:rsidRPr="00D948E2">
        <w:rPr>
          <w:sz w:val="24"/>
          <w:szCs w:val="24"/>
        </w:rPr>
        <w:t xml:space="preserve"> Corinthians 15:58 &amp; James 2:5. The Blessed of the Lord Stephen is in Genesis 24:31; 26:29. The Blessed of the Father Stephen is in Matthew 25:34. The </w:t>
      </w:r>
      <w:r w:rsidRPr="00D948E2">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948E2">
        <w:rPr>
          <w:sz w:val="24"/>
          <w:szCs w:val="24"/>
          <w:vertAlign w:val="superscript"/>
        </w:rPr>
        <w:t>st</w:t>
      </w:r>
      <w:r w:rsidRPr="00D948E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948E2">
        <w:rPr>
          <w:sz w:val="24"/>
          <w:szCs w:val="24"/>
          <w:vertAlign w:val="superscript"/>
        </w:rPr>
        <w:t>st</w:t>
      </w:r>
      <w:r w:rsidRPr="00D948E2">
        <w:rPr>
          <w:sz w:val="24"/>
          <w:szCs w:val="24"/>
        </w:rPr>
        <w:t xml:space="preserve"> Thessalonians 5:5. The Children of the Father Stephen’s Day or Hour is in Acts 1:7; Zechariah 14:7; Mark 13:32-37; Luke 12:35-40; Matthew 24:36-44; 1</w:t>
      </w:r>
      <w:r w:rsidRPr="00D948E2">
        <w:rPr>
          <w:sz w:val="24"/>
          <w:szCs w:val="24"/>
          <w:vertAlign w:val="superscript"/>
        </w:rPr>
        <w:t>st</w:t>
      </w:r>
      <w:r w:rsidRPr="00D948E2">
        <w:rPr>
          <w:sz w:val="24"/>
          <w:szCs w:val="24"/>
        </w:rPr>
        <w:t xml:space="preserve"> Thessalonians 5:5. The Children of the Father Stephen’s Resurrection is in Luke 20:36. The Father Stephen’s Chosen Generation is in 1</w:t>
      </w:r>
      <w:r w:rsidRPr="00D948E2">
        <w:rPr>
          <w:sz w:val="24"/>
          <w:szCs w:val="24"/>
          <w:vertAlign w:val="superscript"/>
        </w:rPr>
        <w:t>st</w:t>
      </w:r>
      <w:r w:rsidRPr="00D948E2">
        <w:rPr>
          <w:sz w:val="24"/>
          <w:szCs w:val="24"/>
        </w:rPr>
        <w:t xml:space="preserve"> Peter 2:9. The Chosen Ones of the Father Stephen is in 1</w:t>
      </w:r>
      <w:r w:rsidRPr="00D948E2">
        <w:rPr>
          <w:sz w:val="24"/>
          <w:szCs w:val="24"/>
          <w:vertAlign w:val="superscript"/>
        </w:rPr>
        <w:t>st</w:t>
      </w:r>
      <w:r w:rsidRPr="00D948E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948E2">
        <w:rPr>
          <w:sz w:val="24"/>
          <w:szCs w:val="24"/>
          <w:vertAlign w:val="superscript"/>
        </w:rPr>
        <w:t>nd</w:t>
      </w:r>
      <w:r w:rsidRPr="00D948E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D948E2">
        <w:rPr>
          <w:sz w:val="24"/>
          <w:szCs w:val="24"/>
        </w:rPr>
        <w:lastRenderedPageBreak/>
        <w:t>Stephen’s Fellow-Heirs is in Ephesians 3:6. The Father Stephen’s Fellow-Servants is in Revelation 6:11. The Friends of the Father Stephen is in 2</w:t>
      </w:r>
      <w:r w:rsidRPr="00D948E2">
        <w:rPr>
          <w:sz w:val="24"/>
          <w:szCs w:val="24"/>
          <w:vertAlign w:val="superscript"/>
        </w:rPr>
        <w:t>nd</w:t>
      </w:r>
      <w:r w:rsidRPr="00D948E2">
        <w:rPr>
          <w:sz w:val="24"/>
          <w:szCs w:val="24"/>
        </w:rPr>
        <w:t xml:space="preserve"> Chronicles 20:7 &amp; James 2:23. The Friends of the Father Stephen as the Christ is in John 15:15. The Godly Ones of the Father Stephen is in Psalms 4:3 &amp; 2</w:t>
      </w:r>
      <w:r w:rsidRPr="00D948E2">
        <w:rPr>
          <w:sz w:val="24"/>
          <w:szCs w:val="24"/>
          <w:vertAlign w:val="superscript"/>
        </w:rPr>
        <w:t>nd</w:t>
      </w:r>
      <w:r w:rsidRPr="00D948E2">
        <w:rPr>
          <w:sz w:val="24"/>
          <w:szCs w:val="24"/>
        </w:rPr>
        <w:t xml:space="preserve"> Peter 2:9. The Heirs of God the Father Stephen is in Romans 8:17 &amp; Galatians 4:7. The Heirs of the Grace of the Father Stephen‘s Life is in 1</w:t>
      </w:r>
      <w:r w:rsidRPr="00D948E2">
        <w:rPr>
          <w:sz w:val="24"/>
          <w:szCs w:val="24"/>
          <w:vertAlign w:val="superscript"/>
        </w:rPr>
        <w:t>st</w:t>
      </w:r>
      <w:r w:rsidRPr="00D948E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948E2">
        <w:rPr>
          <w:sz w:val="24"/>
          <w:szCs w:val="24"/>
          <w:vertAlign w:val="superscript"/>
        </w:rPr>
        <w:t>st</w:t>
      </w:r>
      <w:r w:rsidRPr="00D948E2">
        <w:rPr>
          <w:sz w:val="24"/>
          <w:szCs w:val="24"/>
        </w:rPr>
        <w:t xml:space="preserve"> Thessalonians 5:27 &amp; Hebrews 3:1. The Holy Nation of the Father Stephen is in Exodus 19:6 &amp; 1</w:t>
      </w:r>
      <w:r w:rsidRPr="00D948E2">
        <w:rPr>
          <w:sz w:val="24"/>
          <w:szCs w:val="24"/>
          <w:vertAlign w:val="superscript"/>
        </w:rPr>
        <w:t>st</w:t>
      </w:r>
      <w:r w:rsidRPr="00D948E2">
        <w:rPr>
          <w:sz w:val="24"/>
          <w:szCs w:val="24"/>
        </w:rPr>
        <w:t xml:space="preserve"> Peter 2:9. The Holy People of the Father Stephen is in 1</w:t>
      </w:r>
      <w:r w:rsidRPr="00D948E2">
        <w:rPr>
          <w:sz w:val="24"/>
          <w:szCs w:val="24"/>
          <w:vertAlign w:val="superscript"/>
        </w:rPr>
        <w:t>st</w:t>
      </w:r>
      <w:r w:rsidRPr="00D948E2">
        <w:rPr>
          <w:sz w:val="24"/>
          <w:szCs w:val="24"/>
        </w:rPr>
        <w:t xml:space="preserve"> Peter 2:9; Deuteronomy 26:19 &amp; Isaiah 62:12. The Holy Priesthood of the Father Stephen is in 1</w:t>
      </w:r>
      <w:r w:rsidRPr="00D948E2">
        <w:rPr>
          <w:sz w:val="24"/>
          <w:szCs w:val="24"/>
          <w:vertAlign w:val="superscript"/>
        </w:rPr>
        <w:t>st</w:t>
      </w:r>
      <w:r w:rsidRPr="00D948E2">
        <w:rPr>
          <w:sz w:val="24"/>
          <w:szCs w:val="24"/>
        </w:rPr>
        <w:t xml:space="preserve"> Peter 2:5, 9. The Royal Priesthood of the Father Stephen is in 1</w:t>
      </w:r>
      <w:r w:rsidRPr="00D948E2">
        <w:rPr>
          <w:sz w:val="24"/>
          <w:szCs w:val="24"/>
          <w:vertAlign w:val="superscript"/>
        </w:rPr>
        <w:t>st</w:t>
      </w:r>
      <w:r w:rsidRPr="00D948E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948E2">
        <w:rPr>
          <w:sz w:val="24"/>
          <w:szCs w:val="24"/>
          <w:vertAlign w:val="superscript"/>
        </w:rPr>
        <w:t>st</w:t>
      </w:r>
      <w:r w:rsidRPr="00D948E2">
        <w:rPr>
          <w:sz w:val="24"/>
          <w:szCs w:val="24"/>
        </w:rPr>
        <w:t xml:space="preserve"> John 2:1. The Babes of the Father Stephen is in Matthew 11:25. The Lively Stones of the Father Stephen is in 1</w:t>
      </w:r>
      <w:r w:rsidRPr="00D948E2">
        <w:rPr>
          <w:sz w:val="24"/>
          <w:szCs w:val="24"/>
          <w:vertAlign w:val="superscript"/>
        </w:rPr>
        <w:t>st</w:t>
      </w:r>
      <w:r w:rsidRPr="00D948E2">
        <w:rPr>
          <w:sz w:val="24"/>
          <w:szCs w:val="24"/>
        </w:rPr>
        <w:t xml:space="preserve"> Peter 2:5. The Members of the Father Stephen is in 1</w:t>
      </w:r>
      <w:r w:rsidRPr="00D948E2">
        <w:rPr>
          <w:sz w:val="24"/>
          <w:szCs w:val="24"/>
          <w:vertAlign w:val="superscript"/>
        </w:rPr>
        <w:t>st</w:t>
      </w:r>
      <w:r w:rsidRPr="00D948E2">
        <w:rPr>
          <w:sz w:val="24"/>
          <w:szCs w:val="24"/>
        </w:rPr>
        <w:t xml:space="preserve"> Corinthians 6:15 &amp; Ephesians 5:30. The True Men of the Father Stephen is in Deuteronomy 33:1; 1</w:t>
      </w:r>
      <w:r w:rsidRPr="00D948E2">
        <w:rPr>
          <w:sz w:val="24"/>
          <w:szCs w:val="24"/>
          <w:vertAlign w:val="superscript"/>
        </w:rPr>
        <w:t>st</w:t>
      </w:r>
      <w:r w:rsidRPr="00D948E2">
        <w:rPr>
          <w:sz w:val="24"/>
          <w:szCs w:val="24"/>
        </w:rPr>
        <w:t xml:space="preserve"> Timothy 6:11 &amp; 2</w:t>
      </w:r>
      <w:r w:rsidRPr="00D948E2">
        <w:rPr>
          <w:sz w:val="24"/>
          <w:szCs w:val="24"/>
          <w:vertAlign w:val="superscript"/>
        </w:rPr>
        <w:t>nd</w:t>
      </w:r>
      <w:r w:rsidRPr="00D948E2">
        <w:rPr>
          <w:sz w:val="24"/>
          <w:szCs w:val="24"/>
        </w:rPr>
        <w:t xml:space="preserve"> Timothy 3:17. The Obedient Children of the Father Stephen is in 1</w:t>
      </w:r>
      <w:r w:rsidRPr="00D948E2">
        <w:rPr>
          <w:sz w:val="24"/>
          <w:szCs w:val="24"/>
          <w:vertAlign w:val="superscript"/>
        </w:rPr>
        <w:t>st</w:t>
      </w:r>
      <w:r w:rsidRPr="00D948E2">
        <w:rPr>
          <w:sz w:val="24"/>
          <w:szCs w:val="24"/>
        </w:rPr>
        <w:t xml:space="preserve"> Peter 1:14. The Father Stephen’s Peculiar </w:t>
      </w:r>
      <w:r w:rsidRPr="00D948E2">
        <w:rPr>
          <w:sz w:val="24"/>
          <w:szCs w:val="24"/>
        </w:rPr>
        <w:lastRenderedPageBreak/>
        <w:t>People is in Deuteronomy 14:2; Titus 2:14 &amp; 1</w:t>
      </w:r>
      <w:r w:rsidRPr="00D948E2">
        <w:rPr>
          <w:sz w:val="24"/>
          <w:szCs w:val="24"/>
          <w:vertAlign w:val="superscript"/>
        </w:rPr>
        <w:t>st</w:t>
      </w:r>
      <w:r w:rsidRPr="00D948E2">
        <w:rPr>
          <w:sz w:val="24"/>
          <w:szCs w:val="24"/>
        </w:rPr>
        <w:t xml:space="preserve"> Peter 2:9. The Father Stephen’s Special People is in Deuteronomy 14:2; Titus 2:14 &amp; 1</w:t>
      </w:r>
      <w:r w:rsidRPr="00D948E2">
        <w:rPr>
          <w:sz w:val="24"/>
          <w:szCs w:val="24"/>
          <w:vertAlign w:val="superscript"/>
        </w:rPr>
        <w:t>st</w:t>
      </w:r>
      <w:r w:rsidRPr="00D948E2">
        <w:rPr>
          <w:sz w:val="24"/>
          <w:szCs w:val="24"/>
        </w:rPr>
        <w:t xml:space="preserve"> Peter 2:9. The Father Stephen’s Peculiar Treasure in Exodus 19:5 &amp; Psalms 135:4. The Father Stephen’s Special Treasure is in Exodus 19:5 &amp; Psalms 135:4. The People of the Father Stephen is in Hebrews 4:9 &amp; 1</w:t>
      </w:r>
      <w:r w:rsidRPr="00D948E2">
        <w:rPr>
          <w:sz w:val="24"/>
          <w:szCs w:val="24"/>
          <w:vertAlign w:val="superscript"/>
        </w:rPr>
        <w:t>st</w:t>
      </w:r>
      <w:r w:rsidRPr="00D948E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948E2">
        <w:rPr>
          <w:sz w:val="24"/>
          <w:szCs w:val="24"/>
          <w:vertAlign w:val="superscript"/>
        </w:rPr>
        <w:t>st</w:t>
      </w:r>
      <w:r w:rsidRPr="00D948E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948E2">
        <w:rPr>
          <w:sz w:val="24"/>
          <w:szCs w:val="24"/>
          <w:vertAlign w:val="superscript"/>
        </w:rPr>
        <w:t>st</w:t>
      </w:r>
      <w:r w:rsidRPr="00D948E2">
        <w:rPr>
          <w:sz w:val="24"/>
          <w:szCs w:val="24"/>
        </w:rPr>
        <w:t xml:space="preserve"> John 3:1, 2. The Lord Stephen’s Freemen is in 1</w:t>
      </w:r>
      <w:r w:rsidRPr="00D948E2">
        <w:rPr>
          <w:sz w:val="24"/>
          <w:szCs w:val="24"/>
          <w:vertAlign w:val="superscript"/>
        </w:rPr>
        <w:t>st</w:t>
      </w:r>
      <w:r w:rsidRPr="00D948E2">
        <w:rPr>
          <w:sz w:val="24"/>
          <w:szCs w:val="24"/>
        </w:rPr>
        <w:t xml:space="preserve"> Corinthians 7:22. The Trees of the Father Stephen’s Righteousness is in Isaiah 61:3. The Father Stephen’s Vessels of Honor is in 2</w:t>
      </w:r>
      <w:r w:rsidRPr="00D948E2">
        <w:rPr>
          <w:sz w:val="24"/>
          <w:szCs w:val="24"/>
          <w:vertAlign w:val="superscript"/>
        </w:rPr>
        <w:t>nd</w:t>
      </w:r>
      <w:r w:rsidRPr="00D948E2">
        <w:rPr>
          <w:sz w:val="24"/>
          <w:szCs w:val="24"/>
        </w:rPr>
        <w:t xml:space="preserve"> Timothy 2:21. The Father Stephen’s Vessels of Reputation is in Acts 6:5. The Father Stephen’s Vessels of Mercy is in Romans 9:23. The True Witnesses of the Father Stephen is in Isaiah 44:8; Acts 1:8 &amp; John 5:31-47.</w:t>
      </w:r>
    </w:p>
    <w:p w:rsidR="006F498F" w:rsidRPr="00D948E2" w:rsidRDefault="006F498F" w:rsidP="006F498F">
      <w:pPr>
        <w:spacing w:line="480" w:lineRule="auto"/>
        <w:jc w:val="center"/>
        <w:rPr>
          <w:b/>
          <w:sz w:val="24"/>
          <w:szCs w:val="24"/>
        </w:rPr>
      </w:pPr>
      <w:r w:rsidRPr="00D948E2">
        <w:rPr>
          <w:b/>
          <w:sz w:val="24"/>
          <w:szCs w:val="24"/>
        </w:rPr>
        <w:t>THE FAITHFULNESS OF THE FATHER STEPHEN THE TRUE SAINTLY CHRISTIAN LORD OF THE UNIVERSAL CHRISTIANITY</w:t>
      </w:r>
    </w:p>
    <w:p w:rsidR="006F498F" w:rsidRPr="00D948E2" w:rsidRDefault="006F498F" w:rsidP="006F498F">
      <w:pPr>
        <w:spacing w:line="480" w:lineRule="auto"/>
        <w:jc w:val="both"/>
        <w:rPr>
          <w:sz w:val="24"/>
          <w:szCs w:val="24"/>
        </w:rPr>
      </w:pPr>
      <w:r w:rsidRPr="00D948E2">
        <w:rPr>
          <w:sz w:val="24"/>
          <w:szCs w:val="24"/>
        </w:rPr>
        <w:lastRenderedPageBreak/>
        <w:t>The Faithfulness of the Father Stephen: The Father Stephen’s Faithfulness is an Integral Part of His Divine Nature is in Numbers 23:19; Lamentations 3:22-23; Exodus 34:6; Deuteronomy 7:8-9; 32:4; Romans 4:21; 2</w:t>
      </w:r>
      <w:r w:rsidRPr="00D948E2">
        <w:rPr>
          <w:sz w:val="24"/>
          <w:szCs w:val="24"/>
          <w:vertAlign w:val="superscript"/>
        </w:rPr>
        <w:t>nd</w:t>
      </w:r>
      <w:r w:rsidRPr="00D948E2">
        <w:rPr>
          <w:sz w:val="24"/>
          <w:szCs w:val="24"/>
        </w:rPr>
        <w:t xml:space="preserve"> Timothy 2:13 &amp; Acts 6:3. The Father Stephen is Faithful to His Name and Divine Character is in 2</w:t>
      </w:r>
      <w:r w:rsidRPr="00D948E2">
        <w:rPr>
          <w:sz w:val="24"/>
          <w:szCs w:val="24"/>
          <w:vertAlign w:val="superscript"/>
        </w:rPr>
        <w:t>nd</w:t>
      </w:r>
      <w:r w:rsidRPr="00D948E2">
        <w:rPr>
          <w:sz w:val="24"/>
          <w:szCs w:val="24"/>
        </w:rPr>
        <w:t xml:space="preserve"> Timothy 2:13; Nehemiah 9:8; Psalms 106:8; 1</w:t>
      </w:r>
      <w:r w:rsidRPr="00D948E2">
        <w:rPr>
          <w:sz w:val="24"/>
          <w:szCs w:val="24"/>
          <w:vertAlign w:val="superscript"/>
        </w:rPr>
        <w:t>st</w:t>
      </w:r>
      <w:r w:rsidRPr="00D948E2">
        <w:rPr>
          <w:sz w:val="24"/>
          <w:szCs w:val="24"/>
        </w:rPr>
        <w:t xml:space="preserve"> Thessalonians 5:24 &amp; Hebrews 6:13-18. The Father Stephen’s Faithfulness is Known through His Fulfilled Promises is in Joshua 21:45; 23:14; 1</w:t>
      </w:r>
      <w:r w:rsidRPr="00D948E2">
        <w:rPr>
          <w:sz w:val="24"/>
          <w:szCs w:val="24"/>
          <w:vertAlign w:val="superscript"/>
        </w:rPr>
        <w:t>st</w:t>
      </w:r>
      <w:r w:rsidRPr="00D948E2">
        <w:rPr>
          <w:sz w:val="24"/>
          <w:szCs w:val="24"/>
        </w:rPr>
        <w:t xml:space="preserve"> Kings 8:56; 1</w:t>
      </w:r>
      <w:r w:rsidRPr="00D948E2">
        <w:rPr>
          <w:sz w:val="24"/>
          <w:szCs w:val="24"/>
          <w:vertAlign w:val="superscript"/>
        </w:rPr>
        <w:t>st</w:t>
      </w:r>
      <w:r w:rsidRPr="00D948E2">
        <w:rPr>
          <w:sz w:val="24"/>
          <w:szCs w:val="24"/>
        </w:rPr>
        <w:t xml:space="preserve"> Chronicles 16:15; Psalms 145:13; 2</w:t>
      </w:r>
      <w:r w:rsidRPr="00D948E2">
        <w:rPr>
          <w:sz w:val="24"/>
          <w:szCs w:val="24"/>
          <w:vertAlign w:val="superscript"/>
        </w:rPr>
        <w:t>nd</w:t>
      </w:r>
      <w:r w:rsidRPr="00D948E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948E2">
        <w:rPr>
          <w:sz w:val="24"/>
          <w:szCs w:val="24"/>
          <w:vertAlign w:val="superscript"/>
        </w:rPr>
        <w:t>nd</w:t>
      </w:r>
      <w:r w:rsidRPr="00D948E2">
        <w:rPr>
          <w:sz w:val="24"/>
          <w:szCs w:val="24"/>
        </w:rPr>
        <w:t xml:space="preserve"> Samuel 7:12-13; 1</w:t>
      </w:r>
      <w:r w:rsidRPr="00D948E2">
        <w:rPr>
          <w:sz w:val="24"/>
          <w:szCs w:val="24"/>
          <w:vertAlign w:val="superscript"/>
        </w:rPr>
        <w:t>st</w:t>
      </w:r>
      <w:r w:rsidRPr="00D948E2">
        <w:rPr>
          <w:sz w:val="24"/>
          <w:szCs w:val="24"/>
        </w:rPr>
        <w:t xml:space="preserve"> Chronicles 17:11-12; 2</w:t>
      </w:r>
      <w:r w:rsidRPr="00D948E2">
        <w:rPr>
          <w:sz w:val="24"/>
          <w:szCs w:val="24"/>
          <w:vertAlign w:val="superscript"/>
        </w:rPr>
        <w:t>nd</w:t>
      </w:r>
      <w:r w:rsidRPr="00D948E2">
        <w:rPr>
          <w:sz w:val="24"/>
          <w:szCs w:val="24"/>
        </w:rPr>
        <w:t xml:space="preserve"> Chronicles 6:7-11 &amp; 1</w:t>
      </w:r>
      <w:r w:rsidRPr="00D948E2">
        <w:rPr>
          <w:sz w:val="24"/>
          <w:szCs w:val="24"/>
          <w:vertAlign w:val="superscript"/>
        </w:rPr>
        <w:t>st</w:t>
      </w:r>
      <w:r w:rsidRPr="00D948E2">
        <w:rPr>
          <w:sz w:val="24"/>
          <w:szCs w:val="24"/>
        </w:rPr>
        <w:t xml:space="preserve"> Kings 8:17-21 &amp; Acts 6:2-8; 15:6-29. The Exile in Babylon is in Jeremiah 25:8-11; 52:12-16, 27; 29:10; 2</w:t>
      </w:r>
      <w:r w:rsidRPr="00D948E2">
        <w:rPr>
          <w:sz w:val="24"/>
          <w:szCs w:val="24"/>
          <w:vertAlign w:val="superscript"/>
        </w:rPr>
        <w:t>nd</w:t>
      </w:r>
      <w:r w:rsidRPr="00D948E2">
        <w:rPr>
          <w:sz w:val="24"/>
          <w:szCs w:val="24"/>
        </w:rPr>
        <w:t xml:space="preserve"> Kings 25:8-12; 2</w:t>
      </w:r>
      <w:r w:rsidRPr="00D948E2">
        <w:rPr>
          <w:sz w:val="24"/>
          <w:szCs w:val="24"/>
          <w:vertAlign w:val="superscript"/>
        </w:rPr>
        <w:t>nd</w:t>
      </w:r>
      <w:r w:rsidRPr="00D948E2">
        <w:rPr>
          <w:sz w:val="24"/>
          <w:szCs w:val="24"/>
        </w:rPr>
        <w:t xml:space="preserve"> Chronicles 36:17-21; Ezra 1:1-3; Daniel 9:2-3, 15-19 &amp; Acts 7:42-43. The Father Stephens Faithfulness is Revealed to the Faithful is in 2</w:t>
      </w:r>
      <w:r w:rsidRPr="00D948E2">
        <w:rPr>
          <w:sz w:val="24"/>
          <w:szCs w:val="24"/>
          <w:vertAlign w:val="superscript"/>
        </w:rPr>
        <w:t>nd</w:t>
      </w:r>
      <w:r w:rsidRPr="00D948E2">
        <w:rPr>
          <w:sz w:val="24"/>
          <w:szCs w:val="24"/>
        </w:rPr>
        <w:t xml:space="preserve"> Samuel 22:26; Galatians 3:14 &amp; Hebrews 10:23. The Father Stephen’s Faithfulness is Forever Constant is in Romans 3:3-4; Ezekiel 12:25; Habakkuk 2:3; 2</w:t>
      </w:r>
      <w:r w:rsidRPr="00D948E2">
        <w:rPr>
          <w:sz w:val="24"/>
          <w:szCs w:val="24"/>
          <w:vertAlign w:val="superscript"/>
        </w:rPr>
        <w:t>nd</w:t>
      </w:r>
      <w:r w:rsidRPr="00D948E2">
        <w:rPr>
          <w:sz w:val="24"/>
          <w:szCs w:val="24"/>
        </w:rPr>
        <w:t xml:space="preserve"> Timothy 2:13 &amp; Acts 6:3-8, 10; 7:1-53; 17:23-31. The Son Jesus Christ &amp; His Son Enoch (that will never die) is the Ultimate Evidence of the Father Stephen’s Faithfulness is in John 14:9-11; Romans 15:8-9; 2</w:t>
      </w:r>
      <w:r w:rsidRPr="00D948E2">
        <w:rPr>
          <w:sz w:val="24"/>
          <w:szCs w:val="24"/>
          <w:vertAlign w:val="superscript"/>
        </w:rPr>
        <w:t>nd</w:t>
      </w:r>
      <w:r w:rsidRPr="00D948E2">
        <w:rPr>
          <w:sz w:val="24"/>
          <w:szCs w:val="24"/>
        </w:rPr>
        <w:t xml:space="preserve"> Corinthians 1:20-22; Hebrews 3:2-6; 11:5; Revelation 1:5; 19:11; Jude 14-15; Genesis 5:23-24. </w:t>
      </w:r>
    </w:p>
    <w:p w:rsidR="006F498F" w:rsidRPr="00D948E2" w:rsidRDefault="006F498F" w:rsidP="006F498F">
      <w:pPr>
        <w:spacing w:line="480" w:lineRule="auto"/>
        <w:jc w:val="center"/>
        <w:rPr>
          <w:b/>
          <w:sz w:val="24"/>
          <w:szCs w:val="24"/>
        </w:rPr>
      </w:pPr>
      <w:r w:rsidRPr="00D948E2">
        <w:rPr>
          <w:b/>
          <w:sz w:val="24"/>
          <w:szCs w:val="24"/>
        </w:rPr>
        <w:t>THE LORD ENOCH’S FAITHFULNESS</w:t>
      </w:r>
    </w:p>
    <w:p w:rsidR="006F498F" w:rsidRPr="00D948E2" w:rsidRDefault="006F498F" w:rsidP="006F498F">
      <w:pPr>
        <w:spacing w:line="480" w:lineRule="auto"/>
        <w:jc w:val="both"/>
        <w:rPr>
          <w:sz w:val="24"/>
          <w:szCs w:val="24"/>
        </w:rPr>
      </w:pPr>
      <w:r w:rsidRPr="00D948E2">
        <w:rPr>
          <w:sz w:val="24"/>
          <w:szCs w:val="24"/>
        </w:rPr>
        <w:t>The white skin color Lord Enoch’s name means “</w:t>
      </w:r>
      <w:r w:rsidRPr="00D948E2">
        <w:rPr>
          <w:b/>
          <w:sz w:val="24"/>
          <w:szCs w:val="24"/>
        </w:rPr>
        <w:t>Pleased God in Lordship</w:t>
      </w:r>
      <w:r w:rsidRPr="00D948E2">
        <w:rPr>
          <w:sz w:val="24"/>
          <w:szCs w:val="24"/>
        </w:rPr>
        <w:t xml:space="preserve">.” The Lord Stephen Christ (Anointed Yahweh in Lordship) of the Gospel of Acts will come back in the Spirit and </w:t>
      </w:r>
      <w:r w:rsidRPr="00D948E2">
        <w:rPr>
          <w:sz w:val="24"/>
          <w:szCs w:val="24"/>
        </w:rPr>
        <w:lastRenderedPageBreak/>
        <w:t>Power of the Lord Enoch in John 8:58. The Lord Enoch’s Kingdom last for “</w:t>
      </w:r>
      <w:r w:rsidRPr="00D948E2">
        <w:rPr>
          <w:b/>
          <w:sz w:val="24"/>
          <w:szCs w:val="24"/>
        </w:rPr>
        <w:t>Multi-Trillion Year Reign</w:t>
      </w:r>
      <w:r w:rsidRPr="00D94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F498F" w:rsidRPr="00D948E2" w:rsidRDefault="006F498F" w:rsidP="006F498F">
      <w:pPr>
        <w:spacing w:line="480" w:lineRule="auto"/>
        <w:jc w:val="center"/>
        <w:rPr>
          <w:b/>
          <w:sz w:val="24"/>
          <w:szCs w:val="24"/>
        </w:rPr>
      </w:pPr>
      <w:r w:rsidRPr="00D948E2">
        <w:rPr>
          <w:b/>
          <w:sz w:val="24"/>
          <w:szCs w:val="24"/>
        </w:rPr>
        <w:t>The Father Stephen’s Hope of His Trust</w:t>
      </w:r>
    </w:p>
    <w:p w:rsidR="006F498F" w:rsidRPr="00D948E2" w:rsidRDefault="006F498F" w:rsidP="006F498F">
      <w:pPr>
        <w:spacing w:line="480" w:lineRule="auto"/>
        <w:jc w:val="both"/>
        <w:rPr>
          <w:sz w:val="24"/>
          <w:szCs w:val="24"/>
        </w:rPr>
      </w:pPr>
      <w:r w:rsidRPr="00D948E2">
        <w:rPr>
          <w:sz w:val="24"/>
          <w:szCs w:val="24"/>
        </w:rPr>
        <w:t>The Divine Nature of Hope: Hope that an Event will take place is in 1</w:t>
      </w:r>
      <w:r w:rsidRPr="00D948E2">
        <w:rPr>
          <w:sz w:val="24"/>
          <w:szCs w:val="24"/>
          <w:vertAlign w:val="superscript"/>
        </w:rPr>
        <w:t>st</w:t>
      </w:r>
      <w:r w:rsidRPr="00D948E2">
        <w:rPr>
          <w:sz w:val="24"/>
          <w:szCs w:val="24"/>
        </w:rPr>
        <w:t xml:space="preserve"> Corinthians 9:10, 15; 16:7; 2</w:t>
      </w:r>
      <w:r w:rsidRPr="00D948E2">
        <w:rPr>
          <w:sz w:val="24"/>
          <w:szCs w:val="24"/>
          <w:vertAlign w:val="superscript"/>
        </w:rPr>
        <w:t>nd</w:t>
      </w:r>
      <w:r w:rsidRPr="00D948E2">
        <w:rPr>
          <w:sz w:val="24"/>
          <w:szCs w:val="24"/>
        </w:rPr>
        <w:t xml:space="preserve"> Corinthians 1:13-14; 5:11; 11:1; 1</w:t>
      </w:r>
      <w:r w:rsidRPr="00D948E2">
        <w:rPr>
          <w:sz w:val="24"/>
          <w:szCs w:val="24"/>
          <w:vertAlign w:val="superscript"/>
        </w:rPr>
        <w:t>st</w:t>
      </w:r>
      <w:r w:rsidRPr="00D948E2">
        <w:rPr>
          <w:sz w:val="24"/>
          <w:szCs w:val="24"/>
        </w:rPr>
        <w:t xml:space="preserve"> Timothy 3:14; Esther 9:1; Philippians 2:19, 23; Philemon 22; 2</w:t>
      </w:r>
      <w:r w:rsidRPr="00D948E2">
        <w:rPr>
          <w:sz w:val="24"/>
          <w:szCs w:val="24"/>
          <w:vertAlign w:val="superscript"/>
        </w:rPr>
        <w:t>nd</w:t>
      </w:r>
      <w:r w:rsidRPr="00D948E2">
        <w:rPr>
          <w:sz w:val="24"/>
          <w:szCs w:val="24"/>
        </w:rPr>
        <w:t xml:space="preserve"> John 12; 3</w:t>
      </w:r>
      <w:r w:rsidRPr="00D948E2">
        <w:rPr>
          <w:sz w:val="24"/>
          <w:szCs w:val="24"/>
          <w:vertAlign w:val="superscript"/>
        </w:rPr>
        <w:t>rd</w:t>
      </w:r>
      <w:r w:rsidRPr="00D948E2">
        <w:rPr>
          <w:sz w:val="24"/>
          <w:szCs w:val="24"/>
        </w:rPr>
        <w:t xml:space="preserve"> John 14; Romans 15:24; Luke 6:34 &amp; Acts 24:26. Hope for a </w:t>
      </w:r>
      <w:r w:rsidRPr="00D948E2">
        <w:rPr>
          <w:sz w:val="24"/>
          <w:szCs w:val="24"/>
        </w:rPr>
        <w:lastRenderedPageBreak/>
        <w:t>Positive Outcome is in Ecclesiastes 9:4; Ruth 1:12; 2</w:t>
      </w:r>
      <w:r w:rsidRPr="00D948E2">
        <w:rPr>
          <w:sz w:val="24"/>
          <w:szCs w:val="24"/>
          <w:vertAlign w:val="superscript"/>
        </w:rPr>
        <w:t>nd</w:t>
      </w:r>
      <w:r w:rsidRPr="00D948E2">
        <w:rPr>
          <w:sz w:val="24"/>
          <w:szCs w:val="24"/>
        </w:rPr>
        <w:t xml:space="preserve"> Kings 4:28; Proverbs 19:18 &amp; Romans 11:14. The Misplaced Hope or Vain Hope is in Psalms 33:17; Jeremiah 23:16; 50:7; Job 8:13-14; 11:20; Proverbs 26:12; 29:20 &amp; 1</w:t>
      </w:r>
      <w:r w:rsidRPr="00D948E2">
        <w:rPr>
          <w:sz w:val="24"/>
          <w:szCs w:val="24"/>
          <w:vertAlign w:val="superscript"/>
        </w:rPr>
        <w:t>st</w:t>
      </w:r>
      <w:r w:rsidRPr="00D948E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F498F" w:rsidRPr="00D948E2" w:rsidRDefault="006F498F" w:rsidP="006F498F">
      <w:pPr>
        <w:spacing w:line="480" w:lineRule="auto"/>
        <w:jc w:val="both"/>
        <w:rPr>
          <w:sz w:val="24"/>
          <w:szCs w:val="24"/>
        </w:rPr>
      </w:pPr>
      <w:r w:rsidRPr="00D948E2">
        <w:rPr>
          <w:sz w:val="24"/>
          <w:szCs w:val="24"/>
        </w:rPr>
        <w:t>The Hope in the Father Stephen: Hope in the Father Stephen is Commanded is in Psalms 31:24; 130:7; 131:3; 1</w:t>
      </w:r>
      <w:r w:rsidRPr="00D948E2">
        <w:rPr>
          <w:sz w:val="24"/>
          <w:szCs w:val="24"/>
          <w:vertAlign w:val="superscript"/>
        </w:rPr>
        <w:t>st</w:t>
      </w:r>
      <w:r w:rsidRPr="00D948E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948E2">
        <w:rPr>
          <w:sz w:val="24"/>
          <w:szCs w:val="24"/>
          <w:vertAlign w:val="superscript"/>
        </w:rPr>
        <w:t>nd</w:t>
      </w:r>
      <w:r w:rsidRPr="00D948E2">
        <w:rPr>
          <w:sz w:val="24"/>
          <w:szCs w:val="24"/>
        </w:rPr>
        <w:t xml:space="preserve"> Corinthians 1:10; Ezra 10:2; Job 5:16; 13:15 &amp; 1</w:t>
      </w:r>
      <w:r w:rsidRPr="00D948E2">
        <w:rPr>
          <w:sz w:val="24"/>
          <w:szCs w:val="24"/>
          <w:vertAlign w:val="superscript"/>
        </w:rPr>
        <w:t>st</w:t>
      </w:r>
      <w:r w:rsidRPr="00D948E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948E2">
        <w:rPr>
          <w:sz w:val="24"/>
          <w:szCs w:val="24"/>
          <w:vertAlign w:val="superscript"/>
        </w:rPr>
        <w:t>st</w:t>
      </w:r>
      <w:r w:rsidRPr="00D948E2">
        <w:rPr>
          <w:sz w:val="24"/>
          <w:szCs w:val="24"/>
        </w:rPr>
        <w:t xml:space="preserve"> Timothy 4:10 &amp; Acts 24:15. It leads to Specific Results is in Psalms 33:22; 37:9; 62:5; 71:14; Proverbs 24:14-16; Isaiah 40:31; 51:5; Jeremiah 29:11; Lamentations 3:25; Micah 7:7; Zechariah 9:12; Romans 4:18; 5:2, 5; 15:13; 2</w:t>
      </w:r>
      <w:r w:rsidRPr="00D948E2">
        <w:rPr>
          <w:sz w:val="24"/>
          <w:szCs w:val="24"/>
          <w:vertAlign w:val="superscript"/>
        </w:rPr>
        <w:t>nd</w:t>
      </w:r>
      <w:r w:rsidRPr="00D948E2">
        <w:rPr>
          <w:sz w:val="24"/>
          <w:szCs w:val="24"/>
        </w:rPr>
        <w:t xml:space="preserve"> Corinthians 1:7; 10:15; 1</w:t>
      </w:r>
      <w:r w:rsidRPr="00D948E2">
        <w:rPr>
          <w:sz w:val="24"/>
          <w:szCs w:val="24"/>
          <w:vertAlign w:val="superscript"/>
        </w:rPr>
        <w:t>st</w:t>
      </w:r>
      <w:r w:rsidRPr="00D948E2">
        <w:rPr>
          <w:sz w:val="24"/>
          <w:szCs w:val="24"/>
        </w:rPr>
        <w:t xml:space="preserve"> Thessalonians 1:3; 2</w:t>
      </w:r>
      <w:r w:rsidRPr="00D948E2">
        <w:rPr>
          <w:sz w:val="24"/>
          <w:szCs w:val="24"/>
          <w:vertAlign w:val="superscript"/>
        </w:rPr>
        <w:t>nd</w:t>
      </w:r>
      <w:r w:rsidRPr="00D948E2">
        <w:rPr>
          <w:sz w:val="24"/>
          <w:szCs w:val="24"/>
        </w:rPr>
        <w:t xml:space="preserve"> Timothy 2:25; Titus 1:2; 1</w:t>
      </w:r>
      <w:r w:rsidRPr="00D948E2">
        <w:rPr>
          <w:sz w:val="24"/>
          <w:szCs w:val="24"/>
          <w:vertAlign w:val="superscript"/>
        </w:rPr>
        <w:t>st</w:t>
      </w:r>
      <w:r w:rsidRPr="00D948E2">
        <w:rPr>
          <w:sz w:val="24"/>
          <w:szCs w:val="24"/>
        </w:rPr>
        <w:t xml:space="preserve"> Peter 3:5 &amp; 1</w:t>
      </w:r>
      <w:r w:rsidRPr="00D948E2">
        <w:rPr>
          <w:sz w:val="24"/>
          <w:szCs w:val="24"/>
          <w:vertAlign w:val="superscript"/>
        </w:rPr>
        <w:t>st</w:t>
      </w:r>
      <w:r w:rsidRPr="00D948E2">
        <w:rPr>
          <w:sz w:val="24"/>
          <w:szCs w:val="24"/>
        </w:rPr>
        <w:t xml:space="preserve"> John 3:3. </w:t>
      </w:r>
    </w:p>
    <w:p w:rsidR="006F498F" w:rsidRPr="00D948E2" w:rsidRDefault="006F498F" w:rsidP="006F498F">
      <w:pPr>
        <w:spacing w:line="480" w:lineRule="auto"/>
        <w:jc w:val="both"/>
        <w:rPr>
          <w:sz w:val="24"/>
          <w:szCs w:val="24"/>
        </w:rPr>
      </w:pPr>
      <w:r w:rsidRPr="00D948E2">
        <w:rPr>
          <w:sz w:val="24"/>
          <w:szCs w:val="24"/>
        </w:rPr>
        <w:t>The Hope as Confidence in the Father Stephen: The Father Stephen is the Hope of all Saintly Christian Lords &amp; all Saintly Christian Ladies is in Psalms 71:5; Jeremiah 14:8; 17:13; Isaiah 11:10; 42:4; Matthew 12:21; Romans 15:12-13; 1</w:t>
      </w:r>
      <w:r w:rsidRPr="00D948E2">
        <w:rPr>
          <w:sz w:val="24"/>
          <w:szCs w:val="24"/>
          <w:vertAlign w:val="superscript"/>
        </w:rPr>
        <w:t>st</w:t>
      </w:r>
      <w:r w:rsidRPr="00D948E2">
        <w:rPr>
          <w:sz w:val="24"/>
          <w:szCs w:val="24"/>
        </w:rPr>
        <w:t xml:space="preserve"> Timothy 1:1; 4:10; 1</w:t>
      </w:r>
      <w:r w:rsidRPr="00D948E2">
        <w:rPr>
          <w:sz w:val="24"/>
          <w:szCs w:val="24"/>
          <w:vertAlign w:val="superscript"/>
        </w:rPr>
        <w:t>st</w:t>
      </w:r>
      <w:r w:rsidRPr="00D948E2">
        <w:rPr>
          <w:sz w:val="24"/>
          <w:szCs w:val="24"/>
        </w:rPr>
        <w:t xml:space="preserve"> Peter 1:13-21 &amp; Acts </w:t>
      </w:r>
      <w:r w:rsidRPr="00D948E2">
        <w:rPr>
          <w:sz w:val="24"/>
          <w:szCs w:val="24"/>
        </w:rPr>
        <w:lastRenderedPageBreak/>
        <w:t>28:20. The Hope of the Resurrection and Eternal Life is in Titus 1:2; 3:7; Psalms 16:9; Romans 8:24; 1</w:t>
      </w:r>
      <w:r w:rsidRPr="00D948E2">
        <w:rPr>
          <w:sz w:val="24"/>
          <w:szCs w:val="24"/>
          <w:vertAlign w:val="superscript"/>
        </w:rPr>
        <w:t>st</w:t>
      </w:r>
      <w:r w:rsidRPr="00D948E2">
        <w:rPr>
          <w:sz w:val="24"/>
          <w:szCs w:val="24"/>
        </w:rPr>
        <w:t xml:space="preserve"> Corinthians 15:19; Hebrews 6:11; 7:19; 1</w:t>
      </w:r>
      <w:r w:rsidRPr="00D948E2">
        <w:rPr>
          <w:sz w:val="24"/>
          <w:szCs w:val="24"/>
          <w:vertAlign w:val="superscript"/>
        </w:rPr>
        <w:t>st</w:t>
      </w:r>
      <w:r w:rsidRPr="00D948E2">
        <w:rPr>
          <w:sz w:val="24"/>
          <w:szCs w:val="24"/>
        </w:rPr>
        <w:t xml:space="preserve"> Peter 1:3 &amp; Acts 2:25-33; 23:6; 24:15. The Hope of the Future Glory is in Romans 5:2; 8:18-21; 2</w:t>
      </w:r>
      <w:r w:rsidRPr="00D948E2">
        <w:rPr>
          <w:sz w:val="24"/>
          <w:szCs w:val="24"/>
          <w:vertAlign w:val="superscript"/>
        </w:rPr>
        <w:t>nd</w:t>
      </w:r>
      <w:r w:rsidRPr="00D948E2">
        <w:rPr>
          <w:sz w:val="24"/>
          <w:szCs w:val="24"/>
        </w:rPr>
        <w:t xml:space="preserve"> Corinthians 3:10-12; Galatians 5:5; Ephesians 1:12, 18; 1</w:t>
      </w:r>
      <w:r w:rsidRPr="00D948E2">
        <w:rPr>
          <w:sz w:val="24"/>
          <w:szCs w:val="24"/>
          <w:vertAlign w:val="superscript"/>
        </w:rPr>
        <w:t>st</w:t>
      </w:r>
      <w:r w:rsidRPr="00D948E2">
        <w:rPr>
          <w:sz w:val="24"/>
          <w:szCs w:val="24"/>
        </w:rPr>
        <w:t xml:space="preserve"> Thessalonians 2:19; 5:8; Colossians 1:27; Titus 2:13 &amp; 2</w:t>
      </w:r>
      <w:r w:rsidRPr="00D948E2">
        <w:rPr>
          <w:sz w:val="24"/>
          <w:szCs w:val="24"/>
          <w:vertAlign w:val="superscript"/>
        </w:rPr>
        <w:t>nd</w:t>
      </w:r>
      <w:r w:rsidRPr="00D948E2">
        <w:rPr>
          <w:sz w:val="24"/>
          <w:szCs w:val="24"/>
        </w:rPr>
        <w:t xml:space="preserve"> Timothy 4:8. True Hope is a Saintly Christian Lord’s Virtue is in Romans 5:3-4; 12:12; 15:13; 1</w:t>
      </w:r>
      <w:r w:rsidRPr="00D948E2">
        <w:rPr>
          <w:sz w:val="24"/>
          <w:szCs w:val="24"/>
          <w:vertAlign w:val="superscript"/>
        </w:rPr>
        <w:t>st</w:t>
      </w:r>
      <w:r w:rsidRPr="00D948E2">
        <w:rPr>
          <w:sz w:val="24"/>
          <w:szCs w:val="24"/>
        </w:rPr>
        <w:t xml:space="preserve"> Corinthians 13:7, 13; Ephesians 4:4; Colossians 1:23; Hebrews 3:6 &amp; 1</w:t>
      </w:r>
      <w:r w:rsidRPr="00D948E2">
        <w:rPr>
          <w:sz w:val="24"/>
          <w:szCs w:val="24"/>
          <w:vertAlign w:val="superscript"/>
        </w:rPr>
        <w:t>st</w:t>
      </w:r>
      <w:r w:rsidRPr="00D948E2">
        <w:rPr>
          <w:sz w:val="24"/>
          <w:szCs w:val="24"/>
        </w:rPr>
        <w:t xml:space="preserve"> Peter 3:15. The Effect of the Future Hope on the Living now is in Colossians 1:4-5; Romans 8:22-23; 1</w:t>
      </w:r>
      <w:r w:rsidRPr="00D948E2">
        <w:rPr>
          <w:sz w:val="24"/>
          <w:szCs w:val="24"/>
          <w:vertAlign w:val="superscript"/>
        </w:rPr>
        <w:t>st</w:t>
      </w:r>
      <w:r w:rsidRPr="00D948E2">
        <w:rPr>
          <w:sz w:val="24"/>
          <w:szCs w:val="24"/>
        </w:rPr>
        <w:t xml:space="preserve"> Thessalonians 1:3; 5:8; Hebrews 6:19; 1</w:t>
      </w:r>
      <w:r w:rsidRPr="00D948E2">
        <w:rPr>
          <w:sz w:val="24"/>
          <w:szCs w:val="24"/>
          <w:vertAlign w:val="superscript"/>
        </w:rPr>
        <w:t>st</w:t>
      </w:r>
      <w:r w:rsidRPr="00D948E2">
        <w:rPr>
          <w:sz w:val="24"/>
          <w:szCs w:val="24"/>
        </w:rPr>
        <w:t xml:space="preserve"> Peter 1:13 &amp; 1</w:t>
      </w:r>
      <w:r w:rsidRPr="00D948E2">
        <w:rPr>
          <w:sz w:val="24"/>
          <w:szCs w:val="24"/>
          <w:vertAlign w:val="superscript"/>
        </w:rPr>
        <w:t>st</w:t>
      </w:r>
      <w:r w:rsidRPr="00D948E2">
        <w:rPr>
          <w:sz w:val="24"/>
          <w:szCs w:val="24"/>
        </w:rPr>
        <w:t xml:space="preserve"> John 3:1-3. </w:t>
      </w:r>
    </w:p>
    <w:p w:rsidR="006F498F" w:rsidRPr="00D948E2" w:rsidRDefault="006F498F" w:rsidP="006F498F">
      <w:pPr>
        <w:spacing w:line="480" w:lineRule="auto"/>
        <w:jc w:val="both"/>
        <w:rPr>
          <w:sz w:val="24"/>
          <w:szCs w:val="24"/>
        </w:rPr>
      </w:pPr>
      <w:r w:rsidRPr="00D948E2">
        <w:rPr>
          <w:sz w:val="24"/>
          <w:szCs w:val="24"/>
        </w:rPr>
        <w:t>The Results of Hope’s Absence: Feeling’s produced by a Lack of Hope: Despair is in Job 6:11; 7:6; 17:13-15; Psalms 88:15-18; Proverbs 13:12; 1</w:t>
      </w:r>
      <w:r w:rsidRPr="00D948E2">
        <w:rPr>
          <w:sz w:val="24"/>
          <w:szCs w:val="24"/>
          <w:vertAlign w:val="superscript"/>
        </w:rPr>
        <w:t>st</w:t>
      </w:r>
      <w:r w:rsidRPr="00D948E2">
        <w:rPr>
          <w:sz w:val="24"/>
          <w:szCs w:val="24"/>
        </w:rPr>
        <w:t xml:space="preserve"> Chronicles 29:15; Ecclesiastes 2:17; Isaiah 19:9; 38:18 &amp; 2</w:t>
      </w:r>
      <w:r w:rsidRPr="00D948E2">
        <w:rPr>
          <w:sz w:val="24"/>
          <w:szCs w:val="24"/>
          <w:vertAlign w:val="superscript"/>
        </w:rPr>
        <w:t>nd</w:t>
      </w:r>
      <w:r w:rsidRPr="00D948E2">
        <w:rPr>
          <w:sz w:val="24"/>
          <w:szCs w:val="24"/>
        </w:rPr>
        <w:t xml:space="preserve"> Corinthians 1:8. A Sense of being Abandoned by the Father Stephen is in Psalms 22:1-2; Lamentations 3:18 &amp; Ezekiel 37:11. A Deep longing for Life to End is in 1</w:t>
      </w:r>
      <w:r w:rsidRPr="00D948E2">
        <w:rPr>
          <w:sz w:val="24"/>
          <w:szCs w:val="24"/>
          <w:vertAlign w:val="superscript"/>
        </w:rPr>
        <w:t>st</w:t>
      </w:r>
      <w:r w:rsidRPr="00D948E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948E2">
        <w:rPr>
          <w:sz w:val="24"/>
          <w:szCs w:val="24"/>
          <w:vertAlign w:val="superscript"/>
        </w:rPr>
        <w:t>st</w:t>
      </w:r>
      <w:r w:rsidRPr="00D948E2">
        <w:rPr>
          <w:sz w:val="24"/>
          <w:szCs w:val="24"/>
        </w:rPr>
        <w:t xml:space="preserve"> Samuel 31:4; 2</w:t>
      </w:r>
      <w:r w:rsidRPr="00D948E2">
        <w:rPr>
          <w:sz w:val="24"/>
          <w:szCs w:val="24"/>
          <w:vertAlign w:val="superscript"/>
        </w:rPr>
        <w:t>nd</w:t>
      </w:r>
      <w:r w:rsidRPr="00D948E2">
        <w:rPr>
          <w:sz w:val="24"/>
          <w:szCs w:val="24"/>
        </w:rPr>
        <w:t xml:space="preserve"> Samuel 17:23 &amp; 1</w:t>
      </w:r>
      <w:r w:rsidRPr="00D948E2">
        <w:rPr>
          <w:sz w:val="24"/>
          <w:szCs w:val="24"/>
          <w:vertAlign w:val="superscript"/>
        </w:rPr>
        <w:t>st</w:t>
      </w:r>
      <w:r w:rsidRPr="00D948E2">
        <w:rPr>
          <w:sz w:val="24"/>
          <w:szCs w:val="24"/>
        </w:rPr>
        <w:t xml:space="preserve"> Kings 16:18. </w:t>
      </w:r>
    </w:p>
    <w:p w:rsidR="006F498F" w:rsidRPr="00D948E2" w:rsidRDefault="006F498F" w:rsidP="006F498F">
      <w:pPr>
        <w:spacing w:line="480" w:lineRule="auto"/>
        <w:jc w:val="both"/>
        <w:rPr>
          <w:sz w:val="24"/>
          <w:szCs w:val="24"/>
        </w:rPr>
      </w:pPr>
      <w:r w:rsidRPr="00D948E2">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D948E2">
        <w:rPr>
          <w:sz w:val="24"/>
          <w:szCs w:val="24"/>
        </w:rPr>
        <w:lastRenderedPageBreak/>
        <w:t>2:15 &amp; Zechariah 9:12. Hope leads to more effective Christian Holy Living &amp; True Witness: Hope encourages Christians to be Bold and Courageous is in 2</w:t>
      </w:r>
      <w:r w:rsidRPr="00D948E2">
        <w:rPr>
          <w:sz w:val="24"/>
          <w:szCs w:val="24"/>
          <w:vertAlign w:val="superscript"/>
        </w:rPr>
        <w:t>nd</w:t>
      </w:r>
      <w:r w:rsidRPr="00D948E2">
        <w:rPr>
          <w:sz w:val="24"/>
          <w:szCs w:val="24"/>
        </w:rPr>
        <w:t xml:space="preserve"> Corinthians 3:12. Hope encourages Christians to Evangelize is in 1</w:t>
      </w:r>
      <w:r w:rsidRPr="00D948E2">
        <w:rPr>
          <w:sz w:val="24"/>
          <w:szCs w:val="24"/>
          <w:vertAlign w:val="superscript"/>
        </w:rPr>
        <w:t>st</w:t>
      </w:r>
      <w:r w:rsidRPr="00D948E2">
        <w:rPr>
          <w:sz w:val="24"/>
          <w:szCs w:val="24"/>
        </w:rPr>
        <w:t xml:space="preserve"> Peter 3:15. Hope leads to Godly Living is in Psalms 25:21; Hebrews 6:10-12 &amp; 1</w:t>
      </w:r>
      <w:r w:rsidRPr="00D948E2">
        <w:rPr>
          <w:sz w:val="24"/>
          <w:szCs w:val="24"/>
          <w:vertAlign w:val="superscript"/>
        </w:rPr>
        <w:t>st</w:t>
      </w:r>
      <w:r w:rsidRPr="00D948E2">
        <w:rPr>
          <w:sz w:val="24"/>
          <w:szCs w:val="24"/>
        </w:rPr>
        <w:t xml:space="preserve"> John 3:2. Hope equips Christians for all Spiritual Warfare is in 1</w:t>
      </w:r>
      <w:r w:rsidRPr="00D948E2">
        <w:rPr>
          <w:sz w:val="24"/>
          <w:szCs w:val="24"/>
          <w:vertAlign w:val="superscript"/>
        </w:rPr>
        <w:t>st</w:t>
      </w:r>
      <w:r w:rsidRPr="00D948E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948E2">
        <w:rPr>
          <w:sz w:val="24"/>
          <w:szCs w:val="24"/>
          <w:vertAlign w:val="superscript"/>
        </w:rPr>
        <w:t>st</w:t>
      </w:r>
      <w:r w:rsidRPr="00D948E2">
        <w:rPr>
          <w:sz w:val="24"/>
          <w:szCs w:val="24"/>
        </w:rPr>
        <w:t xml:space="preserve"> Corinthians 15:19. Hope enables Christians to Face Death with Confidence is in Psalms 16:9-10; 33:18; Job 19:25-27; 1</w:t>
      </w:r>
      <w:r w:rsidRPr="00D948E2">
        <w:rPr>
          <w:sz w:val="24"/>
          <w:szCs w:val="24"/>
          <w:vertAlign w:val="superscript"/>
        </w:rPr>
        <w:t>st</w:t>
      </w:r>
      <w:r w:rsidRPr="00D948E2">
        <w:rPr>
          <w:sz w:val="24"/>
          <w:szCs w:val="24"/>
        </w:rPr>
        <w:t xml:space="preserve"> Corinthians 6:14; 2</w:t>
      </w:r>
      <w:r w:rsidRPr="00D948E2">
        <w:rPr>
          <w:sz w:val="24"/>
          <w:szCs w:val="24"/>
          <w:vertAlign w:val="superscript"/>
        </w:rPr>
        <w:t>nd</w:t>
      </w:r>
      <w:r w:rsidRPr="00D948E2">
        <w:rPr>
          <w:sz w:val="24"/>
          <w:szCs w:val="24"/>
        </w:rPr>
        <w:t xml:space="preserve"> Corinthians 4:10-14; Philippians 1:3-6 &amp; Revelation 1:17-18. Hope assures Christians of their Eternal Life is in Romans 8:23-25; Titus 1:1-2; 3:7; 1</w:t>
      </w:r>
      <w:r w:rsidRPr="00D948E2">
        <w:rPr>
          <w:sz w:val="24"/>
          <w:szCs w:val="24"/>
          <w:vertAlign w:val="superscript"/>
        </w:rPr>
        <w:t>st</w:t>
      </w:r>
      <w:r w:rsidRPr="00D948E2">
        <w:rPr>
          <w:sz w:val="24"/>
          <w:szCs w:val="24"/>
        </w:rPr>
        <w:t xml:space="preserve"> Peter 1:3 &amp; Acts 2:26-27. Hope enables Christians to Face the sure Coming Aggravation, Anger, Wrath, Rage and Fury with Confidence is in 1</w:t>
      </w:r>
      <w:r w:rsidRPr="00D948E2">
        <w:rPr>
          <w:sz w:val="24"/>
          <w:szCs w:val="24"/>
          <w:vertAlign w:val="superscript"/>
        </w:rPr>
        <w:t>st</w:t>
      </w:r>
      <w:r w:rsidRPr="00D948E2">
        <w:rPr>
          <w:sz w:val="24"/>
          <w:szCs w:val="24"/>
        </w:rPr>
        <w:t xml:space="preserve"> Thessalonians 1:10. Hope assures Saintly Christian Lords (Ladies) of their Godly Inheritance in the Kingdom of Lordship is in 1</w:t>
      </w:r>
      <w:r w:rsidRPr="00D948E2">
        <w:rPr>
          <w:sz w:val="24"/>
          <w:szCs w:val="24"/>
          <w:vertAlign w:val="superscript"/>
        </w:rPr>
        <w:t>st</w:t>
      </w:r>
      <w:r w:rsidRPr="00D948E2">
        <w:rPr>
          <w:sz w:val="24"/>
          <w:szCs w:val="24"/>
        </w:rPr>
        <w:t xml:space="preserve"> Peter 1:3-5; Ephesians 1:18 &amp; Daniel 7:18.     </w:t>
      </w:r>
    </w:p>
    <w:p w:rsidR="006F498F" w:rsidRPr="00D948E2" w:rsidRDefault="006F498F" w:rsidP="006F498F">
      <w:pPr>
        <w:spacing w:line="480" w:lineRule="auto"/>
        <w:jc w:val="center"/>
        <w:rPr>
          <w:b/>
          <w:sz w:val="24"/>
          <w:szCs w:val="24"/>
        </w:rPr>
      </w:pPr>
      <w:r w:rsidRPr="00D948E2">
        <w:rPr>
          <w:b/>
          <w:sz w:val="24"/>
          <w:szCs w:val="24"/>
        </w:rPr>
        <w:t>The Trusting in the Father Stephen</w:t>
      </w:r>
    </w:p>
    <w:p w:rsidR="006F498F" w:rsidRPr="00D948E2" w:rsidRDefault="006F498F" w:rsidP="006F498F">
      <w:pPr>
        <w:spacing w:line="480" w:lineRule="auto"/>
        <w:jc w:val="both"/>
        <w:rPr>
          <w:sz w:val="24"/>
          <w:szCs w:val="24"/>
        </w:rPr>
      </w:pPr>
      <w:r w:rsidRPr="00D948E2">
        <w:rPr>
          <w:sz w:val="24"/>
          <w:szCs w:val="24"/>
        </w:rPr>
        <w:t>The Importance of Trusting in the Father Stephen: Trust in the Father Stephen’s Authority, Almightiness, Power, Wisdom &amp; Strength is in Exodus 14:31; 2</w:t>
      </w:r>
      <w:r w:rsidRPr="00D948E2">
        <w:rPr>
          <w:sz w:val="24"/>
          <w:szCs w:val="24"/>
          <w:vertAlign w:val="superscript"/>
        </w:rPr>
        <w:t>nd</w:t>
      </w:r>
      <w:r w:rsidRPr="00D948E2">
        <w:rPr>
          <w:sz w:val="24"/>
          <w:szCs w:val="24"/>
        </w:rPr>
        <w:t xml:space="preserve"> Timothy 1:12; 2</w:t>
      </w:r>
      <w:r w:rsidRPr="00D948E2">
        <w:rPr>
          <w:sz w:val="24"/>
          <w:szCs w:val="24"/>
          <w:vertAlign w:val="superscript"/>
        </w:rPr>
        <w:t>nd</w:t>
      </w:r>
      <w:r w:rsidRPr="00D948E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948E2">
        <w:rPr>
          <w:sz w:val="24"/>
          <w:szCs w:val="24"/>
          <w:vertAlign w:val="superscript"/>
        </w:rPr>
        <w:t>st</w:t>
      </w:r>
      <w:r w:rsidRPr="00D948E2">
        <w:rPr>
          <w:sz w:val="24"/>
          <w:szCs w:val="24"/>
        </w:rPr>
        <w:t xml:space="preserve"> Samuel 17:37 &amp; Psalms 22:4-5; 40:2-3. Trust nurtured by the Father Stephen’s revealed Truth is in Proverbs 22:19-21; 30:5; Psalms 18:30; </w:t>
      </w:r>
      <w:r w:rsidRPr="00D948E2">
        <w:rPr>
          <w:sz w:val="24"/>
          <w:szCs w:val="24"/>
        </w:rPr>
        <w:lastRenderedPageBreak/>
        <w:t>119:42 &amp; John 12:36; 14:1-3. The Expressions of Trust in the Father Stephen: Praise, Worship &amp; Adoration is in Psalms 4:5; 28:7; 64:10 &amp; Daniel 3:28. Perseverance in Faith is in Isaiah 7:4-7; Jeremiah 51:46-47; 2</w:t>
      </w:r>
      <w:r w:rsidRPr="00D948E2">
        <w:rPr>
          <w:sz w:val="24"/>
          <w:szCs w:val="24"/>
          <w:vertAlign w:val="superscript"/>
        </w:rPr>
        <w:t>nd</w:t>
      </w:r>
      <w:r w:rsidRPr="00D948E2">
        <w:rPr>
          <w:sz w:val="24"/>
          <w:szCs w:val="24"/>
        </w:rPr>
        <w:t xml:space="preserve"> Thessalonians 1:4; Hebrews 10:35-36; 12:2-3 &amp; James 1:12; 5:11. Holding on to the Father Stephen’s Promise is in 1</w:t>
      </w:r>
      <w:r w:rsidRPr="00D948E2">
        <w:rPr>
          <w:sz w:val="24"/>
          <w:szCs w:val="24"/>
          <w:vertAlign w:val="superscript"/>
        </w:rPr>
        <w:t>st</w:t>
      </w:r>
      <w:r w:rsidRPr="00D948E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948E2">
        <w:rPr>
          <w:sz w:val="24"/>
          <w:szCs w:val="24"/>
          <w:vertAlign w:val="superscript"/>
        </w:rPr>
        <w:t>nd</w:t>
      </w:r>
      <w:r w:rsidRPr="00D948E2">
        <w:rPr>
          <w:sz w:val="24"/>
          <w:szCs w:val="24"/>
        </w:rPr>
        <w:t xml:space="preserve"> Kings 18:5-7, 30; 19:14-19; 2</w:t>
      </w:r>
      <w:r w:rsidRPr="00D948E2">
        <w:rPr>
          <w:sz w:val="24"/>
          <w:szCs w:val="24"/>
          <w:vertAlign w:val="superscript"/>
        </w:rPr>
        <w:t>nd</w:t>
      </w:r>
      <w:r w:rsidRPr="00D948E2">
        <w:rPr>
          <w:sz w:val="24"/>
          <w:szCs w:val="24"/>
        </w:rPr>
        <w:t xml:space="preserve"> Chronicles 31:20-21; 32:20 &amp; Isaiah 36:15; 37:14-20. The Further Examples of Trust in the Father Stephen is in Ruth 2:12; 1</w:t>
      </w:r>
      <w:r w:rsidRPr="00D948E2">
        <w:rPr>
          <w:sz w:val="24"/>
          <w:szCs w:val="24"/>
          <w:vertAlign w:val="superscript"/>
        </w:rPr>
        <w:t>st</w:t>
      </w:r>
      <w:r w:rsidRPr="00D948E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948E2">
        <w:rPr>
          <w:sz w:val="24"/>
          <w:szCs w:val="24"/>
          <w:vertAlign w:val="superscript"/>
        </w:rPr>
        <w:t>st</w:t>
      </w:r>
      <w:r w:rsidRPr="00D948E2">
        <w:rPr>
          <w:sz w:val="24"/>
          <w:szCs w:val="24"/>
        </w:rPr>
        <w:t xml:space="preserve"> Corinthians 4:1-2; 1</w:t>
      </w:r>
      <w:r w:rsidRPr="00D948E2">
        <w:rPr>
          <w:sz w:val="24"/>
          <w:szCs w:val="24"/>
          <w:vertAlign w:val="superscript"/>
        </w:rPr>
        <w:t>st</w:t>
      </w:r>
      <w:r w:rsidRPr="00D948E2">
        <w:rPr>
          <w:sz w:val="24"/>
          <w:szCs w:val="24"/>
        </w:rPr>
        <w:t xml:space="preserve"> Thessalonians 2:4; 2</w:t>
      </w:r>
      <w:r w:rsidRPr="00D948E2">
        <w:rPr>
          <w:sz w:val="24"/>
          <w:szCs w:val="24"/>
          <w:vertAlign w:val="superscript"/>
        </w:rPr>
        <w:t>nd</w:t>
      </w:r>
      <w:r w:rsidRPr="00D948E2">
        <w:rPr>
          <w:sz w:val="24"/>
          <w:szCs w:val="24"/>
        </w:rPr>
        <w:t xml:space="preserve"> Timothy 1:14; Luke 16:1-2 &amp; Acts 7:1-53. Trust at Home and Work is in Proverbs 31:10-11 &amp; Titus 2:10. The Examples of trusting others is in Genesis 39:4; 41:39-40; Exodus 19:9; 1</w:t>
      </w:r>
      <w:r w:rsidRPr="00D948E2">
        <w:rPr>
          <w:sz w:val="24"/>
          <w:szCs w:val="24"/>
          <w:vertAlign w:val="superscript"/>
        </w:rPr>
        <w:t>st</w:t>
      </w:r>
      <w:r w:rsidRPr="00D948E2">
        <w:rPr>
          <w:sz w:val="24"/>
          <w:szCs w:val="24"/>
        </w:rPr>
        <w:t xml:space="preserve"> Chronicles 9:22; Nehemiah 2:6; Daniel 5:29-6:2; Philippians 2:25 &amp; 2</w:t>
      </w:r>
      <w:r w:rsidRPr="00D948E2">
        <w:rPr>
          <w:sz w:val="24"/>
          <w:szCs w:val="24"/>
          <w:vertAlign w:val="superscript"/>
        </w:rPr>
        <w:t>nd</w:t>
      </w:r>
      <w:r w:rsidRPr="00D948E2">
        <w:rPr>
          <w:sz w:val="24"/>
          <w:szCs w:val="24"/>
        </w:rPr>
        <w:t xml:space="preserve"> Timothy 2:2. The continued trust in those who fail is in Jonah 3:1-2; John 21:15 &amp; Acts 15:37-39. </w:t>
      </w:r>
    </w:p>
    <w:p w:rsidR="006F498F" w:rsidRPr="00D948E2" w:rsidRDefault="006F498F" w:rsidP="006F498F">
      <w:pPr>
        <w:spacing w:line="480" w:lineRule="auto"/>
        <w:jc w:val="both"/>
        <w:rPr>
          <w:sz w:val="24"/>
          <w:szCs w:val="24"/>
        </w:rPr>
      </w:pPr>
      <w:r w:rsidRPr="00D948E2">
        <w:rPr>
          <w:sz w:val="24"/>
          <w:szCs w:val="24"/>
        </w:rPr>
        <w:t xml:space="preserve">The Lack of Trust in the Father Stephen: Failure to Trust the Father Stephen: The Fallen Nature of Failure to Trust the Father Stephen is in Jeremiah 2:13; Deuteronomy 31:16 &amp; Isaiah 8:6; </w:t>
      </w:r>
      <w:r w:rsidRPr="00D948E2">
        <w:rPr>
          <w:sz w:val="24"/>
          <w:szCs w:val="24"/>
        </w:rPr>
        <w:lastRenderedPageBreak/>
        <w:t>65:11. The Examples of Failure to Trust the Father Stephen is in Deuteronomy 1:32-33; 9:23; Psalms 78:21-22; Numbers 20:12; 1</w:t>
      </w:r>
      <w:r w:rsidRPr="00D948E2">
        <w:rPr>
          <w:sz w:val="24"/>
          <w:szCs w:val="24"/>
          <w:vertAlign w:val="superscript"/>
        </w:rPr>
        <w:t>st</w:t>
      </w:r>
      <w:r w:rsidRPr="00D948E2">
        <w:rPr>
          <w:sz w:val="24"/>
          <w:szCs w:val="24"/>
        </w:rPr>
        <w:t xml:space="preserve"> Kings 11:4; 2</w:t>
      </w:r>
      <w:r w:rsidRPr="00D948E2">
        <w:rPr>
          <w:sz w:val="24"/>
          <w:szCs w:val="24"/>
          <w:vertAlign w:val="superscript"/>
        </w:rPr>
        <w:t>nd</w:t>
      </w:r>
      <w:r w:rsidRPr="00D948E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948E2">
        <w:rPr>
          <w:sz w:val="24"/>
          <w:szCs w:val="24"/>
          <w:vertAlign w:val="superscript"/>
        </w:rPr>
        <w:t>st</w:t>
      </w:r>
      <w:r w:rsidRPr="00D948E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948E2">
        <w:rPr>
          <w:sz w:val="24"/>
          <w:szCs w:val="24"/>
          <w:vertAlign w:val="superscript"/>
        </w:rPr>
        <w:t>nd</w:t>
      </w:r>
      <w:r w:rsidRPr="00D948E2">
        <w:rPr>
          <w:sz w:val="24"/>
          <w:szCs w:val="24"/>
        </w:rPr>
        <w:t xml:space="preserve"> Timothy 4:14-15 &amp; Acts 6:3-9; 15:37-38.                         </w:t>
      </w:r>
    </w:p>
    <w:p w:rsidR="006F498F" w:rsidRPr="00D948E2" w:rsidRDefault="006F498F" w:rsidP="006F498F">
      <w:pPr>
        <w:spacing w:line="480" w:lineRule="auto"/>
        <w:jc w:val="both"/>
        <w:rPr>
          <w:sz w:val="24"/>
          <w:szCs w:val="24"/>
        </w:rPr>
      </w:pPr>
      <w:r w:rsidRPr="00D948E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F498F" w:rsidRPr="00D948E2" w:rsidRDefault="006F498F" w:rsidP="006F498F">
      <w:pPr>
        <w:spacing w:line="480" w:lineRule="auto"/>
        <w:jc w:val="both"/>
        <w:rPr>
          <w:sz w:val="24"/>
          <w:szCs w:val="24"/>
        </w:rPr>
      </w:pPr>
      <w:r w:rsidRPr="00D948E2">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948E2">
        <w:rPr>
          <w:sz w:val="24"/>
          <w:szCs w:val="24"/>
          <w:vertAlign w:val="superscript"/>
        </w:rPr>
        <w:t>st</w:t>
      </w:r>
      <w:r w:rsidRPr="00D948E2">
        <w:rPr>
          <w:sz w:val="24"/>
          <w:szCs w:val="24"/>
        </w:rPr>
        <w:t xml:space="preserve"> Corinthians 12:7; Luke 24:49 &amp; Acts 1:4, 8; 2:38-39; 10:44-46. His promises about the future are Faithful is in John 14:2-3, 28 &amp; Matthew 16:27; 26:64. Jesus Christ is Faithful to Believers in all Circumstances is in 2</w:t>
      </w:r>
      <w:r w:rsidRPr="00D948E2">
        <w:rPr>
          <w:sz w:val="24"/>
          <w:szCs w:val="24"/>
          <w:vertAlign w:val="superscript"/>
        </w:rPr>
        <w:t>nd</w:t>
      </w:r>
      <w:r w:rsidRPr="00D948E2">
        <w:rPr>
          <w:sz w:val="24"/>
          <w:szCs w:val="24"/>
        </w:rPr>
        <w:t xml:space="preserve"> Timothy 2:13; Matthew 18:20; 28:20; John 17:9; 2</w:t>
      </w:r>
      <w:r w:rsidRPr="00D948E2">
        <w:rPr>
          <w:sz w:val="24"/>
          <w:szCs w:val="24"/>
          <w:vertAlign w:val="superscript"/>
        </w:rPr>
        <w:t>nd</w:t>
      </w:r>
      <w:r w:rsidRPr="00D948E2">
        <w:rPr>
          <w:sz w:val="24"/>
          <w:szCs w:val="24"/>
        </w:rPr>
        <w:t xml:space="preserve"> Thessalonians 3:3; Hebrews 10:23 &amp; Acts 18:9-10. </w:t>
      </w:r>
    </w:p>
    <w:p w:rsidR="006F498F" w:rsidRPr="00D948E2" w:rsidRDefault="006F498F" w:rsidP="006F498F">
      <w:pPr>
        <w:spacing w:line="480" w:lineRule="auto"/>
        <w:jc w:val="both"/>
        <w:rPr>
          <w:sz w:val="24"/>
          <w:szCs w:val="24"/>
        </w:rPr>
      </w:pPr>
      <w:r w:rsidRPr="00D948E2">
        <w:rPr>
          <w:sz w:val="24"/>
          <w:szCs w:val="24"/>
        </w:rPr>
        <w:t>The Faithfulness to the Father Stephen: Faithfulness is the proper Response to the Father Stephen by His covenant people: The Father Stephen’s covenant with His people requires Faithfulness is in 1</w:t>
      </w:r>
      <w:r w:rsidRPr="00D948E2">
        <w:rPr>
          <w:sz w:val="24"/>
          <w:szCs w:val="24"/>
          <w:vertAlign w:val="superscript"/>
        </w:rPr>
        <w:t>st</w:t>
      </w:r>
      <w:r w:rsidRPr="00D948E2">
        <w:rPr>
          <w:sz w:val="24"/>
          <w:szCs w:val="24"/>
        </w:rPr>
        <w:t xml:space="preserve"> Kings 2:3-4; Exodus 19:5; Deuteronomy 5:32-33; 10:12-13; 29:9 &amp; Isaiah 1:26. </w:t>
      </w:r>
    </w:p>
    <w:p w:rsidR="006F498F" w:rsidRPr="00D948E2" w:rsidRDefault="006F498F" w:rsidP="006F498F">
      <w:pPr>
        <w:spacing w:line="480" w:lineRule="auto"/>
        <w:jc w:val="center"/>
        <w:rPr>
          <w:b/>
          <w:sz w:val="24"/>
          <w:szCs w:val="24"/>
        </w:rPr>
      </w:pPr>
      <w:r w:rsidRPr="00D948E2">
        <w:rPr>
          <w:b/>
          <w:sz w:val="24"/>
          <w:szCs w:val="24"/>
        </w:rPr>
        <w:lastRenderedPageBreak/>
        <w:t>The Faithfulness of the Ten Covenants done by the Father Stephen</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JOB’S UPRIGHT COVENANT IN THE FATHER STEPHEN</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ADAM’S PERFECT COVENANT IN THE FATHER STEPHEN</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NOAH’S GRACE COVENANT IN THE FATHER STEPHEN</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D948E2">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ABRAHAM’S FATHERLY COVENANT IN THE FATHER STEPHEN</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D948E2">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948E2">
        <w:rPr>
          <w:rFonts w:cstheme="minorHAnsi"/>
          <w:sz w:val="24"/>
          <w:szCs w:val="24"/>
          <w:vertAlign w:val="superscript"/>
        </w:rPr>
        <w:t>nd</w:t>
      </w:r>
      <w:r w:rsidRPr="00D94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ISRAEL’S SUPPLANTING COVENANT IN THE FATHER STEPHEN</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D948E2">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948E2">
        <w:rPr>
          <w:rFonts w:cstheme="minorHAnsi"/>
          <w:sz w:val="24"/>
          <w:szCs w:val="24"/>
          <w:vertAlign w:val="superscript"/>
        </w:rPr>
        <w:t>st</w:t>
      </w:r>
      <w:r w:rsidRPr="00D948E2">
        <w:rPr>
          <w:rFonts w:cstheme="minorHAnsi"/>
          <w:sz w:val="24"/>
          <w:szCs w:val="24"/>
        </w:rPr>
        <w:t xml:space="preserve"> Peter 2:9. This happened in the Young Universe from 3,441 years.</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DAVID’S BELOVED COVENANT IN THE FATHER STEPHEN</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948E2">
        <w:rPr>
          <w:rFonts w:cstheme="minorHAnsi"/>
          <w:sz w:val="24"/>
          <w:szCs w:val="24"/>
          <w:vertAlign w:val="superscript"/>
        </w:rPr>
        <w:t>nd</w:t>
      </w:r>
      <w:r w:rsidRPr="00D94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948E2">
        <w:rPr>
          <w:rFonts w:cstheme="minorHAnsi"/>
          <w:sz w:val="24"/>
          <w:szCs w:val="24"/>
          <w:vertAlign w:val="superscript"/>
        </w:rPr>
        <w:t>nd</w:t>
      </w:r>
      <w:r w:rsidRPr="00D94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D948E2">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948E2">
        <w:rPr>
          <w:rFonts w:cstheme="minorHAnsi"/>
          <w:sz w:val="24"/>
          <w:szCs w:val="24"/>
          <w:vertAlign w:val="superscript"/>
        </w:rPr>
        <w:t>nd</w:t>
      </w:r>
      <w:r w:rsidRPr="00D94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JAMES’ CHRISTIAN LAW COVENANT IN THE FATHER STEPHEN</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D948E2">
        <w:rPr>
          <w:rFonts w:cstheme="minorHAnsi"/>
          <w:sz w:val="24"/>
          <w:szCs w:val="24"/>
        </w:rPr>
        <w:lastRenderedPageBreak/>
        <w:t>Stephen), and His Covenant, and of Judgment to justify the ungodly.” In 1</w:t>
      </w:r>
      <w:r w:rsidRPr="00D948E2">
        <w:rPr>
          <w:rFonts w:cstheme="minorHAnsi"/>
          <w:sz w:val="24"/>
          <w:szCs w:val="24"/>
          <w:vertAlign w:val="superscript"/>
        </w:rPr>
        <w:t>st</w:t>
      </w:r>
      <w:r w:rsidRPr="00D948E2">
        <w:rPr>
          <w:rFonts w:cstheme="minorHAnsi"/>
          <w:sz w:val="24"/>
          <w:szCs w:val="24"/>
        </w:rPr>
        <w:t xml:space="preserve"> Maccabees 2:54 says “Phinees our Father in being zealous (for Law) obtained a Covenant of an Everlasting Priesthood.” In 2</w:t>
      </w:r>
      <w:r w:rsidRPr="00D948E2">
        <w:rPr>
          <w:rFonts w:cstheme="minorHAnsi"/>
          <w:sz w:val="24"/>
          <w:szCs w:val="24"/>
          <w:vertAlign w:val="superscript"/>
        </w:rPr>
        <w:t>nd</w:t>
      </w:r>
      <w:r w:rsidRPr="00D94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JOHN’S GIVING COVENANT IN THE FATHER STEPHEN</w:t>
      </w:r>
    </w:p>
    <w:p w:rsidR="006F498F" w:rsidRPr="00D948E2" w:rsidRDefault="006F498F" w:rsidP="006F498F">
      <w:pPr>
        <w:spacing w:line="480" w:lineRule="auto"/>
        <w:jc w:val="both"/>
        <w:rPr>
          <w:rFonts w:cstheme="minorHAnsi"/>
          <w:sz w:val="24"/>
          <w:szCs w:val="24"/>
        </w:rPr>
      </w:pPr>
      <w:r w:rsidRPr="00D94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and Revelation 21:3. This Covenant is still in force outside the Kingdom of God. John did the Plan of Grace in Luke 3. </w:t>
      </w:r>
      <w:r w:rsidRPr="00D948E2">
        <w:rPr>
          <w:rFonts w:cstheme="minorHAnsi"/>
          <w:sz w:val="24"/>
          <w:szCs w:val="24"/>
        </w:rPr>
        <w:t xml:space="preserve">This happened in the Young Universe before 1,931 years.               </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FATHER STEPHEN’S HIGHEST SUPREME AUTHORITY COVENANT IN THE LORD YAHWEH</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D948E2">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F498F" w:rsidRPr="00D948E2" w:rsidRDefault="006F498F" w:rsidP="006F498F">
      <w:pPr>
        <w:spacing w:line="480" w:lineRule="auto"/>
        <w:jc w:val="center"/>
        <w:rPr>
          <w:rFonts w:cstheme="minorHAnsi"/>
          <w:b/>
          <w:sz w:val="24"/>
          <w:szCs w:val="24"/>
        </w:rPr>
      </w:pPr>
      <w:r w:rsidRPr="00D948E2">
        <w:rPr>
          <w:rFonts w:cstheme="minorHAnsi"/>
          <w:b/>
          <w:sz w:val="24"/>
          <w:szCs w:val="24"/>
        </w:rPr>
        <w:t>LORD JESUS’ SALVATION COVENANT IN THE FATHER STEPHEN</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F498F" w:rsidRPr="00D948E2" w:rsidRDefault="006F498F" w:rsidP="006F498F">
      <w:pPr>
        <w:spacing w:line="480" w:lineRule="auto"/>
        <w:jc w:val="both"/>
        <w:rPr>
          <w:rFonts w:cstheme="minorHAnsi"/>
          <w:sz w:val="24"/>
          <w:szCs w:val="24"/>
        </w:rPr>
      </w:pPr>
      <w:r w:rsidRPr="00D948E2">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D948E2">
        <w:rPr>
          <w:rFonts w:cstheme="minorHAnsi"/>
          <w:sz w:val="24"/>
          <w:szCs w:val="24"/>
        </w:rPr>
        <w:lastRenderedPageBreak/>
        <w:t>Deuteronomy 7:9; 1</w:t>
      </w:r>
      <w:r w:rsidRPr="00D948E2">
        <w:rPr>
          <w:rFonts w:cstheme="minorHAnsi"/>
          <w:sz w:val="24"/>
          <w:szCs w:val="24"/>
          <w:vertAlign w:val="superscript"/>
        </w:rPr>
        <w:t>st</w:t>
      </w:r>
      <w:r w:rsidRPr="00D948E2">
        <w:rPr>
          <w:rFonts w:cstheme="minorHAnsi"/>
          <w:sz w:val="24"/>
          <w:szCs w:val="24"/>
        </w:rPr>
        <w:t xml:space="preserve"> Samuel 2:35; 1</w:t>
      </w:r>
      <w:r w:rsidRPr="00D948E2">
        <w:rPr>
          <w:rFonts w:cstheme="minorHAnsi"/>
          <w:sz w:val="24"/>
          <w:szCs w:val="24"/>
          <w:vertAlign w:val="superscript"/>
        </w:rPr>
        <w:t>st</w:t>
      </w:r>
      <w:r w:rsidRPr="00D948E2">
        <w:rPr>
          <w:rFonts w:cstheme="minorHAnsi"/>
          <w:sz w:val="24"/>
          <w:szCs w:val="24"/>
        </w:rPr>
        <w:t xml:space="preserve"> Corinthians 10:12-13; Hebrews 4:14-16; 10:23 &amp; 1</w:t>
      </w:r>
      <w:r w:rsidRPr="00D948E2">
        <w:rPr>
          <w:rFonts w:cstheme="minorHAnsi"/>
          <w:sz w:val="24"/>
          <w:szCs w:val="24"/>
          <w:vertAlign w:val="superscript"/>
        </w:rPr>
        <w:t>st</w:t>
      </w:r>
      <w:r w:rsidRPr="00D948E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948E2">
        <w:rPr>
          <w:rFonts w:cstheme="minorHAnsi"/>
          <w:sz w:val="24"/>
          <w:szCs w:val="24"/>
          <w:vertAlign w:val="superscript"/>
        </w:rPr>
        <w:t>st</w:t>
      </w:r>
      <w:r w:rsidRPr="00D948E2">
        <w:rPr>
          <w:rFonts w:cstheme="minorHAnsi"/>
          <w:sz w:val="24"/>
          <w:szCs w:val="24"/>
        </w:rPr>
        <w:t xml:space="preserve"> Samuel 12:24; 2</w:t>
      </w:r>
      <w:r w:rsidRPr="00D948E2">
        <w:rPr>
          <w:rFonts w:cstheme="minorHAnsi"/>
          <w:sz w:val="24"/>
          <w:szCs w:val="24"/>
          <w:vertAlign w:val="superscript"/>
        </w:rPr>
        <w:t>nd</w:t>
      </w:r>
      <w:r w:rsidRPr="00D948E2">
        <w:rPr>
          <w:rFonts w:cstheme="minorHAnsi"/>
          <w:sz w:val="24"/>
          <w:szCs w:val="24"/>
        </w:rPr>
        <w:t xml:space="preserve"> Chronicles 19:9; 34:10-12; 2</w:t>
      </w:r>
      <w:r w:rsidRPr="00D948E2">
        <w:rPr>
          <w:rFonts w:cstheme="minorHAnsi"/>
          <w:sz w:val="24"/>
          <w:szCs w:val="24"/>
          <w:vertAlign w:val="superscript"/>
        </w:rPr>
        <w:t>nd</w:t>
      </w:r>
      <w:r w:rsidRPr="00D948E2">
        <w:rPr>
          <w:rFonts w:cstheme="minorHAnsi"/>
          <w:sz w:val="24"/>
          <w:szCs w:val="24"/>
        </w:rPr>
        <w:t xml:space="preserve"> Kings 22:4-7; Ezekiel 44:15; 48:11 &amp; 1</w:t>
      </w:r>
      <w:r w:rsidRPr="00D948E2">
        <w:rPr>
          <w:rFonts w:cstheme="minorHAnsi"/>
          <w:sz w:val="24"/>
          <w:szCs w:val="24"/>
          <w:vertAlign w:val="superscript"/>
        </w:rPr>
        <w:t>st</w:t>
      </w:r>
      <w:r w:rsidRPr="00D948E2">
        <w:rPr>
          <w:rFonts w:cstheme="minorHAnsi"/>
          <w:sz w:val="24"/>
          <w:szCs w:val="24"/>
        </w:rPr>
        <w:t xml:space="preserve"> Timothy 1:12. In Giving is in 2</w:t>
      </w:r>
      <w:r w:rsidRPr="00D948E2">
        <w:rPr>
          <w:rFonts w:cstheme="minorHAnsi"/>
          <w:sz w:val="24"/>
          <w:szCs w:val="24"/>
          <w:vertAlign w:val="superscript"/>
        </w:rPr>
        <w:t>nd</w:t>
      </w:r>
      <w:r w:rsidRPr="00D948E2">
        <w:rPr>
          <w:rFonts w:cstheme="minorHAnsi"/>
          <w:sz w:val="24"/>
          <w:szCs w:val="24"/>
        </w:rPr>
        <w:t xml:space="preserve"> Chronicles 31:12 &amp; 2</w:t>
      </w:r>
      <w:r w:rsidRPr="00D948E2">
        <w:rPr>
          <w:rFonts w:cstheme="minorHAnsi"/>
          <w:sz w:val="24"/>
          <w:szCs w:val="24"/>
          <w:vertAlign w:val="superscript"/>
        </w:rPr>
        <w:t>nd</w:t>
      </w:r>
      <w:r w:rsidRPr="00D948E2">
        <w:rPr>
          <w:rFonts w:cstheme="minorHAnsi"/>
          <w:sz w:val="24"/>
          <w:szCs w:val="24"/>
        </w:rPr>
        <w:t xml:space="preserve"> Corinthians 8:1-5. In Prayer is in Romans 12:12 &amp; 1</w:t>
      </w:r>
      <w:r w:rsidRPr="00D948E2">
        <w:rPr>
          <w:rFonts w:cstheme="minorHAnsi"/>
          <w:sz w:val="24"/>
          <w:szCs w:val="24"/>
          <w:vertAlign w:val="superscript"/>
        </w:rPr>
        <w:t>st</w:t>
      </w:r>
      <w:r w:rsidRPr="00D948E2">
        <w:rPr>
          <w:rFonts w:cstheme="minorHAnsi"/>
          <w:sz w:val="24"/>
          <w:szCs w:val="24"/>
        </w:rPr>
        <w:t xml:space="preserve"> Thessalonians 5:17. In Patient Endurance is in 2</w:t>
      </w:r>
      <w:r w:rsidRPr="00D948E2">
        <w:rPr>
          <w:rFonts w:cstheme="minorHAnsi"/>
          <w:sz w:val="24"/>
          <w:szCs w:val="24"/>
          <w:vertAlign w:val="superscript"/>
        </w:rPr>
        <w:t>nd</w:t>
      </w:r>
      <w:r w:rsidRPr="00D948E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948E2">
        <w:rPr>
          <w:rFonts w:cstheme="minorHAnsi"/>
          <w:sz w:val="24"/>
          <w:szCs w:val="24"/>
          <w:vertAlign w:val="superscript"/>
        </w:rPr>
        <w:t>st</w:t>
      </w:r>
      <w:r w:rsidRPr="00D948E2">
        <w:rPr>
          <w:rFonts w:cstheme="minorHAnsi"/>
          <w:sz w:val="24"/>
          <w:szCs w:val="24"/>
        </w:rPr>
        <w:t xml:space="preserve"> Corinthians 4:1-2; 3</w:t>
      </w:r>
      <w:r w:rsidRPr="00D948E2">
        <w:rPr>
          <w:rFonts w:cstheme="minorHAnsi"/>
          <w:sz w:val="24"/>
          <w:szCs w:val="24"/>
          <w:vertAlign w:val="superscript"/>
        </w:rPr>
        <w:t>rd</w:t>
      </w:r>
      <w:r w:rsidRPr="00D948E2">
        <w:rPr>
          <w:rFonts w:cstheme="minorHAnsi"/>
          <w:sz w:val="24"/>
          <w:szCs w:val="24"/>
        </w:rPr>
        <w:t xml:space="preserve"> John 3; Exodus 18:21; 1</w:t>
      </w:r>
      <w:r w:rsidRPr="00D948E2">
        <w:rPr>
          <w:rFonts w:cstheme="minorHAnsi"/>
          <w:sz w:val="24"/>
          <w:szCs w:val="24"/>
          <w:vertAlign w:val="superscript"/>
        </w:rPr>
        <w:t>st</w:t>
      </w:r>
      <w:r w:rsidRPr="00D948E2">
        <w:rPr>
          <w:rFonts w:cstheme="minorHAnsi"/>
          <w:sz w:val="24"/>
          <w:szCs w:val="24"/>
        </w:rPr>
        <w:t xml:space="preserve"> Timothy 4:13-16; 6:20 &amp; 2</w:t>
      </w:r>
      <w:r w:rsidRPr="00D948E2">
        <w:rPr>
          <w:rFonts w:cstheme="minorHAnsi"/>
          <w:sz w:val="24"/>
          <w:szCs w:val="24"/>
          <w:vertAlign w:val="superscript"/>
        </w:rPr>
        <w:t>nd</w:t>
      </w:r>
      <w:r w:rsidRPr="00D948E2">
        <w:rPr>
          <w:rFonts w:cstheme="minorHAnsi"/>
          <w:sz w:val="24"/>
          <w:szCs w:val="24"/>
        </w:rPr>
        <w:t xml:space="preserve"> Timothy 1:13-14; 2:2, 15; 4:1-2. The Encouragements to Faithfulness: The True Call to Faithfulness is in 1</w:t>
      </w:r>
      <w:r w:rsidRPr="00D948E2">
        <w:rPr>
          <w:rFonts w:cstheme="minorHAnsi"/>
          <w:sz w:val="24"/>
          <w:szCs w:val="24"/>
          <w:vertAlign w:val="superscript"/>
        </w:rPr>
        <w:t>st</w:t>
      </w:r>
      <w:r w:rsidRPr="00D948E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948E2">
        <w:rPr>
          <w:rFonts w:cstheme="minorHAnsi"/>
          <w:sz w:val="24"/>
          <w:szCs w:val="24"/>
          <w:vertAlign w:val="superscript"/>
        </w:rPr>
        <w:t>st</w:t>
      </w:r>
      <w:r w:rsidRPr="00D948E2">
        <w:rPr>
          <w:rFonts w:cstheme="minorHAnsi"/>
          <w:sz w:val="24"/>
          <w:szCs w:val="24"/>
        </w:rPr>
        <w:t xml:space="preserve"> Samuel 26:23; Matthew 24:45-47; 25:21; Psalms 101:6; Proverbs 28:20; 2</w:t>
      </w:r>
      <w:r w:rsidRPr="00D948E2">
        <w:rPr>
          <w:rFonts w:cstheme="minorHAnsi"/>
          <w:sz w:val="24"/>
          <w:szCs w:val="24"/>
          <w:vertAlign w:val="superscript"/>
        </w:rPr>
        <w:t>nd</w:t>
      </w:r>
      <w:r w:rsidRPr="00D948E2">
        <w:rPr>
          <w:rFonts w:cstheme="minorHAnsi"/>
          <w:sz w:val="24"/>
          <w:szCs w:val="24"/>
        </w:rPr>
        <w:t xml:space="preserve"> Timothy 4:6-8; Revelation 17:14; 20:4; Luke 12:42-44; 19:17 &amp; Acts 6:7. The Lack of Faithfulness is in Hosea 1:2; 4:1; 5:7; 9:1 &amp; Psalms 12:1; 78:8, 37. </w:t>
      </w:r>
    </w:p>
    <w:p w:rsidR="006F498F" w:rsidRPr="00D948E2" w:rsidRDefault="006F498F" w:rsidP="006F498F">
      <w:pPr>
        <w:spacing w:line="480" w:lineRule="auto"/>
        <w:jc w:val="both"/>
        <w:rPr>
          <w:sz w:val="24"/>
          <w:szCs w:val="24"/>
        </w:rPr>
      </w:pPr>
      <w:r w:rsidRPr="00D948E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948E2">
        <w:rPr>
          <w:rFonts w:cstheme="minorHAnsi"/>
          <w:sz w:val="24"/>
          <w:szCs w:val="24"/>
          <w:vertAlign w:val="superscript"/>
        </w:rPr>
        <w:t>st</w:t>
      </w:r>
      <w:r w:rsidRPr="00D948E2">
        <w:rPr>
          <w:rFonts w:cstheme="minorHAnsi"/>
          <w:sz w:val="24"/>
          <w:szCs w:val="24"/>
        </w:rPr>
        <w:t xml:space="preserve"> Timothy 5:9. The 5 Authorized Divine Unions A</w:t>
      </w:r>
      <w:r w:rsidRPr="00D948E2">
        <w:rPr>
          <w:sz w:val="24"/>
          <w:szCs w:val="24"/>
        </w:rPr>
        <w:t xml:space="preserve">uthorized only by the Father Stephen Our Lord </w:t>
      </w:r>
      <w:r w:rsidRPr="00D948E2">
        <w:rPr>
          <w:sz w:val="24"/>
          <w:szCs w:val="24"/>
        </w:rPr>
        <w:lastRenderedPageBreak/>
        <w:t>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948E2">
        <w:rPr>
          <w:sz w:val="24"/>
          <w:szCs w:val="24"/>
          <w:vertAlign w:val="superscript"/>
        </w:rPr>
        <w:t>st</w:t>
      </w:r>
      <w:r w:rsidRPr="00D948E2">
        <w:rPr>
          <w:sz w:val="24"/>
          <w:szCs w:val="24"/>
        </w:rPr>
        <w:t xml:space="preserve"> Timothy 5:4, 8; Tobit 3:1-14:15; Genesis 24:47-51; 47:28-31; Ruth 1:16-18; 2:11-12; 1</w:t>
      </w:r>
      <w:r w:rsidRPr="00D948E2">
        <w:rPr>
          <w:sz w:val="24"/>
          <w:szCs w:val="24"/>
          <w:vertAlign w:val="superscript"/>
        </w:rPr>
        <w:t>st</w:t>
      </w:r>
      <w:r w:rsidRPr="00D948E2">
        <w:rPr>
          <w:sz w:val="24"/>
          <w:szCs w:val="24"/>
        </w:rPr>
        <w:t xml:space="preserve"> Samuel 2:19; Proverbs 31:15, 21, 27-28 &amp; John 19:25-27. Faithfulness to all Vows and all 10 Covenants is in Numbers 30:2; Genesis 29:18, 30; 50:25; Exodus 13:19; Joshua 2:14; 6:25; 9:15-20; 1</w:t>
      </w:r>
      <w:r w:rsidRPr="00D948E2">
        <w:rPr>
          <w:sz w:val="24"/>
          <w:szCs w:val="24"/>
          <w:vertAlign w:val="superscript"/>
        </w:rPr>
        <w:t>st</w:t>
      </w:r>
      <w:r w:rsidRPr="00D948E2">
        <w:rPr>
          <w:sz w:val="24"/>
          <w:szCs w:val="24"/>
        </w:rPr>
        <w:t xml:space="preserve"> Samuel 18:3; 20:8, 42; 23:16 &amp; 1</w:t>
      </w:r>
      <w:r w:rsidRPr="00D948E2">
        <w:rPr>
          <w:sz w:val="24"/>
          <w:szCs w:val="24"/>
          <w:vertAlign w:val="superscript"/>
        </w:rPr>
        <w:t>st</w:t>
      </w:r>
      <w:r w:rsidRPr="00D948E2">
        <w:rPr>
          <w:sz w:val="24"/>
          <w:szCs w:val="24"/>
        </w:rPr>
        <w:t xml:space="preserve"> Kings 20:34. Faithfulness in Speech: In carrying messages is in Proverbs 13:17; 25:13. In telling the truth is in Proverbs 12:17; 14:5. In bringing the Father Stephen’s Inerrant Word is in Jeremiah 23:28; 2</w:t>
      </w:r>
      <w:r w:rsidRPr="00D948E2">
        <w:rPr>
          <w:sz w:val="24"/>
          <w:szCs w:val="24"/>
          <w:vertAlign w:val="superscript"/>
        </w:rPr>
        <w:t>nd</w:t>
      </w:r>
      <w:r w:rsidRPr="00D948E2">
        <w:rPr>
          <w:sz w:val="24"/>
          <w:szCs w:val="24"/>
        </w:rPr>
        <w:t xml:space="preserve"> Corinthians 2:17; 4:2 &amp; 2</w:t>
      </w:r>
      <w:r w:rsidRPr="00D948E2">
        <w:rPr>
          <w:sz w:val="24"/>
          <w:szCs w:val="24"/>
          <w:vertAlign w:val="superscript"/>
        </w:rPr>
        <w:t>nd</w:t>
      </w:r>
      <w:r w:rsidRPr="00D948E2">
        <w:rPr>
          <w:sz w:val="24"/>
          <w:szCs w:val="24"/>
        </w:rPr>
        <w:t xml:space="preserve"> Timothy 2:15. Faithfulness in Conduct: In serving others is in 3</w:t>
      </w:r>
      <w:r w:rsidRPr="00D948E2">
        <w:rPr>
          <w:sz w:val="24"/>
          <w:szCs w:val="24"/>
          <w:vertAlign w:val="superscript"/>
        </w:rPr>
        <w:t>rd</w:t>
      </w:r>
      <w:r w:rsidRPr="00D948E2">
        <w:rPr>
          <w:sz w:val="24"/>
          <w:szCs w:val="24"/>
        </w:rPr>
        <w:t xml:space="preserve"> John 5; Romans 16:1-2; Galatians 6:10 &amp; 1</w:t>
      </w:r>
      <w:r w:rsidRPr="00D948E2">
        <w:rPr>
          <w:sz w:val="24"/>
          <w:szCs w:val="24"/>
          <w:vertAlign w:val="superscript"/>
        </w:rPr>
        <w:t>st</w:t>
      </w:r>
      <w:r w:rsidRPr="00D948E2">
        <w:rPr>
          <w:sz w:val="24"/>
          <w:szCs w:val="24"/>
        </w:rPr>
        <w:t xml:space="preserve"> Peter 4:10. In intercession is in Romans 1:9-10; Ephesians 6:18 &amp; Colossians 4:2-4. In giving is in 2</w:t>
      </w:r>
      <w:r w:rsidRPr="00D948E2">
        <w:rPr>
          <w:sz w:val="24"/>
          <w:szCs w:val="24"/>
          <w:vertAlign w:val="superscript"/>
        </w:rPr>
        <w:t>nd</w:t>
      </w:r>
      <w:r w:rsidRPr="00D948E2">
        <w:rPr>
          <w:sz w:val="24"/>
          <w:szCs w:val="24"/>
        </w:rPr>
        <w:t xml:space="preserve"> Corinthians 8:7-11; 2</w:t>
      </w:r>
      <w:r w:rsidRPr="00D948E2">
        <w:rPr>
          <w:sz w:val="24"/>
          <w:szCs w:val="24"/>
          <w:vertAlign w:val="superscript"/>
        </w:rPr>
        <w:t>nd</w:t>
      </w:r>
      <w:r w:rsidRPr="00D948E2">
        <w:rPr>
          <w:sz w:val="24"/>
          <w:szCs w:val="24"/>
        </w:rPr>
        <w:t xml:space="preserve"> Chronicles 31:5-10 &amp; Philippians 4:15-18. In handling money is in 2</w:t>
      </w:r>
      <w:r w:rsidRPr="00D948E2">
        <w:rPr>
          <w:sz w:val="24"/>
          <w:szCs w:val="24"/>
          <w:vertAlign w:val="superscript"/>
        </w:rPr>
        <w:t>nd</w:t>
      </w:r>
      <w:r w:rsidRPr="00D948E2">
        <w:rPr>
          <w:sz w:val="24"/>
          <w:szCs w:val="24"/>
        </w:rPr>
        <w:t xml:space="preserve"> Kings 12:13-15; 22:7; 2</w:t>
      </w:r>
      <w:r w:rsidRPr="00D948E2">
        <w:rPr>
          <w:sz w:val="24"/>
          <w:szCs w:val="24"/>
          <w:vertAlign w:val="superscript"/>
        </w:rPr>
        <w:t>nd</w:t>
      </w:r>
      <w:r w:rsidRPr="00D948E2">
        <w:rPr>
          <w:sz w:val="24"/>
          <w:szCs w:val="24"/>
        </w:rPr>
        <w:t xml:space="preserve"> Chronicles 31:12-15; Matthew 25:21; Tobit 4:20-9:6 &amp; Luke 16:10; 19:17. The Rarity of True Faithfulness is in Proverbs 20:6; Psalms 12:1-2; Isaiah 57:1 &amp; Jeremiah 17:9. </w:t>
      </w:r>
    </w:p>
    <w:p w:rsidR="006F498F" w:rsidRPr="00D948E2" w:rsidRDefault="006F498F" w:rsidP="006F498F">
      <w:pPr>
        <w:spacing w:line="480" w:lineRule="auto"/>
        <w:jc w:val="both"/>
        <w:rPr>
          <w:sz w:val="24"/>
          <w:szCs w:val="24"/>
        </w:rPr>
      </w:pPr>
      <w:r w:rsidRPr="00D948E2">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D948E2">
        <w:rPr>
          <w:sz w:val="24"/>
          <w:szCs w:val="24"/>
          <w:vertAlign w:val="superscript"/>
        </w:rPr>
        <w:t>st</w:t>
      </w:r>
      <w:r w:rsidRPr="00D948E2">
        <w:rPr>
          <w:sz w:val="24"/>
          <w:szCs w:val="24"/>
        </w:rPr>
        <w:t xml:space="preserve"> Kings 19:10, 14. David is in 1</w:t>
      </w:r>
      <w:r w:rsidRPr="00D948E2">
        <w:rPr>
          <w:sz w:val="24"/>
          <w:szCs w:val="24"/>
          <w:vertAlign w:val="superscript"/>
        </w:rPr>
        <w:t>st</w:t>
      </w:r>
      <w:r w:rsidRPr="00D948E2">
        <w:rPr>
          <w:sz w:val="24"/>
          <w:szCs w:val="24"/>
        </w:rPr>
        <w:t xml:space="preserve"> Samuel 29:6 &amp; 2</w:t>
      </w:r>
      <w:r w:rsidRPr="00D948E2">
        <w:rPr>
          <w:sz w:val="24"/>
          <w:szCs w:val="24"/>
          <w:vertAlign w:val="superscript"/>
        </w:rPr>
        <w:t>nd</w:t>
      </w:r>
      <w:r w:rsidRPr="00D948E2">
        <w:rPr>
          <w:sz w:val="24"/>
          <w:szCs w:val="24"/>
        </w:rPr>
        <w:t xml:space="preserve"> Samuel 9:6-7; 22:22-24. Hezekiah is in 2</w:t>
      </w:r>
      <w:r w:rsidRPr="00D948E2">
        <w:rPr>
          <w:sz w:val="24"/>
          <w:szCs w:val="24"/>
          <w:vertAlign w:val="superscript"/>
        </w:rPr>
        <w:t>nd</w:t>
      </w:r>
      <w:r w:rsidRPr="00D948E2">
        <w:rPr>
          <w:sz w:val="24"/>
          <w:szCs w:val="24"/>
        </w:rPr>
        <w:t xml:space="preserve"> Kings 20:3; Isaiah 38:3 &amp; 2</w:t>
      </w:r>
      <w:r w:rsidRPr="00D948E2">
        <w:rPr>
          <w:sz w:val="24"/>
          <w:szCs w:val="24"/>
          <w:vertAlign w:val="superscript"/>
        </w:rPr>
        <w:t>nd</w:t>
      </w:r>
      <w:r w:rsidRPr="00D948E2">
        <w:rPr>
          <w:sz w:val="24"/>
          <w:szCs w:val="24"/>
        </w:rPr>
        <w:t xml:space="preserve"> Chronicles 31:20; 32:1. Daniel is in Daniel 6:4, 10. Paul is in 1</w:t>
      </w:r>
      <w:r w:rsidRPr="00D948E2">
        <w:rPr>
          <w:sz w:val="24"/>
          <w:szCs w:val="24"/>
          <w:vertAlign w:val="superscript"/>
        </w:rPr>
        <w:t>st</w:t>
      </w:r>
      <w:r w:rsidRPr="00D948E2">
        <w:rPr>
          <w:sz w:val="24"/>
          <w:szCs w:val="24"/>
        </w:rPr>
        <w:t xml:space="preserve"> Timothy 1:12; 1</w:t>
      </w:r>
      <w:r w:rsidRPr="00D948E2">
        <w:rPr>
          <w:sz w:val="24"/>
          <w:szCs w:val="24"/>
          <w:vertAlign w:val="superscript"/>
        </w:rPr>
        <w:t>st</w:t>
      </w:r>
      <w:r w:rsidRPr="00D948E2">
        <w:rPr>
          <w:sz w:val="24"/>
          <w:szCs w:val="24"/>
        </w:rPr>
        <w:t xml:space="preserve"> Corinthians 7:25 &amp; 2</w:t>
      </w:r>
      <w:r w:rsidRPr="00D948E2">
        <w:rPr>
          <w:sz w:val="24"/>
          <w:szCs w:val="24"/>
          <w:vertAlign w:val="superscript"/>
        </w:rPr>
        <w:t>nd</w:t>
      </w:r>
      <w:r w:rsidRPr="00D948E2">
        <w:rPr>
          <w:sz w:val="24"/>
          <w:szCs w:val="24"/>
        </w:rPr>
        <w:t xml:space="preserve"> Timothy 4:7. Timothy is in 1</w:t>
      </w:r>
      <w:r w:rsidRPr="00D948E2">
        <w:rPr>
          <w:sz w:val="24"/>
          <w:szCs w:val="24"/>
          <w:vertAlign w:val="superscript"/>
        </w:rPr>
        <w:t>st</w:t>
      </w:r>
      <w:r w:rsidRPr="00D948E2">
        <w:rPr>
          <w:sz w:val="24"/>
          <w:szCs w:val="24"/>
        </w:rPr>
        <w:t xml:space="preserve"> Corinthians 4:17 &amp; 2</w:t>
      </w:r>
      <w:r w:rsidRPr="00D948E2">
        <w:rPr>
          <w:sz w:val="24"/>
          <w:szCs w:val="24"/>
          <w:vertAlign w:val="superscript"/>
        </w:rPr>
        <w:t>nd</w:t>
      </w:r>
      <w:r w:rsidRPr="00D948E2">
        <w:rPr>
          <w:sz w:val="24"/>
          <w:szCs w:val="24"/>
        </w:rPr>
        <w:t xml:space="preserve"> Timothy 1:5. Silas is in 1</w:t>
      </w:r>
      <w:r w:rsidRPr="00D948E2">
        <w:rPr>
          <w:sz w:val="24"/>
          <w:szCs w:val="24"/>
          <w:vertAlign w:val="superscript"/>
        </w:rPr>
        <w:t>st</w:t>
      </w:r>
      <w:r w:rsidRPr="00D948E2">
        <w:rPr>
          <w:sz w:val="24"/>
          <w:szCs w:val="24"/>
        </w:rPr>
        <w:t xml:space="preserve"> Peter 5:12 &amp; Acts 16:25. Noah is in Genesis 6:9 &amp; Hebrews 11:7. Joshua is in Joshua 24:14-15. Josiah is in 2</w:t>
      </w:r>
      <w:r w:rsidRPr="00D948E2">
        <w:rPr>
          <w:sz w:val="24"/>
          <w:szCs w:val="24"/>
          <w:vertAlign w:val="superscript"/>
        </w:rPr>
        <w:t>nd</w:t>
      </w:r>
      <w:r w:rsidRPr="00D948E2">
        <w:rPr>
          <w:sz w:val="24"/>
          <w:szCs w:val="24"/>
        </w:rPr>
        <w:t xml:space="preserve"> Kings 22:2; 2</w:t>
      </w:r>
      <w:r w:rsidRPr="00D948E2">
        <w:rPr>
          <w:sz w:val="24"/>
          <w:szCs w:val="24"/>
          <w:vertAlign w:val="superscript"/>
        </w:rPr>
        <w:t>nd</w:t>
      </w:r>
      <w:r w:rsidRPr="00D948E2">
        <w:rPr>
          <w:sz w:val="24"/>
          <w:szCs w:val="24"/>
        </w:rPr>
        <w:t xml:space="preserve"> Chronicles 34:2; 35:26. Nehemiah is in Nehemiah 13:13-14. Job is in Job 23:11-12; 27:6. The Reliable Witnesses is in Isaiah 8:2 &amp; 2</w:t>
      </w:r>
      <w:r w:rsidRPr="00D948E2">
        <w:rPr>
          <w:sz w:val="24"/>
          <w:szCs w:val="24"/>
          <w:vertAlign w:val="superscript"/>
        </w:rPr>
        <w:t>nd</w:t>
      </w:r>
      <w:r w:rsidRPr="00D948E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948E2">
        <w:rPr>
          <w:sz w:val="24"/>
          <w:szCs w:val="24"/>
          <w:vertAlign w:val="superscript"/>
        </w:rPr>
        <w:t>st</w:t>
      </w:r>
      <w:r w:rsidRPr="00D948E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F498F" w:rsidRPr="00D948E2" w:rsidRDefault="006F498F" w:rsidP="006F498F">
      <w:pPr>
        <w:spacing w:line="480" w:lineRule="auto"/>
        <w:jc w:val="center"/>
        <w:rPr>
          <w:b/>
          <w:sz w:val="24"/>
          <w:szCs w:val="24"/>
        </w:rPr>
      </w:pPr>
      <w:r w:rsidRPr="00D948E2">
        <w:rPr>
          <w:b/>
          <w:sz w:val="24"/>
          <w:szCs w:val="24"/>
        </w:rPr>
        <w:t>THE FATHER STEPHEN’S DWELLING PLACE CALLED THE UNIVERSAL ZION</w:t>
      </w:r>
    </w:p>
    <w:p w:rsidR="006F498F" w:rsidRPr="00D948E2" w:rsidRDefault="006F498F" w:rsidP="006F498F">
      <w:pPr>
        <w:spacing w:line="480" w:lineRule="auto"/>
        <w:jc w:val="center"/>
        <w:rPr>
          <w:b/>
          <w:sz w:val="24"/>
          <w:szCs w:val="24"/>
        </w:rPr>
      </w:pPr>
      <w:r w:rsidRPr="00D948E2">
        <w:rPr>
          <w:b/>
          <w:sz w:val="24"/>
          <w:szCs w:val="24"/>
        </w:rPr>
        <w:t>ZION THE FATHER STEPHEN’S DWELLING PLACE IN THE KINGDOM OF LORDSHIP</w:t>
      </w:r>
    </w:p>
    <w:p w:rsidR="006F498F" w:rsidRPr="00D948E2" w:rsidRDefault="006F498F" w:rsidP="006F498F">
      <w:pPr>
        <w:spacing w:line="480" w:lineRule="auto"/>
        <w:jc w:val="both"/>
        <w:rPr>
          <w:sz w:val="24"/>
          <w:szCs w:val="24"/>
        </w:rPr>
      </w:pPr>
      <w:r w:rsidRPr="00D94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F498F" w:rsidRPr="00D948E2" w:rsidRDefault="006F498F" w:rsidP="006F498F">
      <w:pPr>
        <w:spacing w:line="480" w:lineRule="auto"/>
        <w:jc w:val="both"/>
        <w:rPr>
          <w:sz w:val="24"/>
          <w:szCs w:val="24"/>
        </w:rPr>
      </w:pPr>
      <w:r w:rsidRPr="00D948E2">
        <w:rPr>
          <w:sz w:val="24"/>
          <w:szCs w:val="24"/>
        </w:rPr>
        <w:lastRenderedPageBreak/>
        <w:t>The Name of Zion is in 1</w:t>
      </w:r>
      <w:r w:rsidRPr="00D948E2">
        <w:rPr>
          <w:sz w:val="24"/>
          <w:szCs w:val="24"/>
          <w:vertAlign w:val="superscript"/>
        </w:rPr>
        <w:t>st</w:t>
      </w:r>
      <w:r w:rsidRPr="00D948E2">
        <w:rPr>
          <w:sz w:val="24"/>
          <w:szCs w:val="24"/>
        </w:rPr>
        <w:t xml:space="preserve"> Chronicles 11:4-5 &amp; 2</w:t>
      </w:r>
      <w:r w:rsidRPr="00D948E2">
        <w:rPr>
          <w:sz w:val="24"/>
          <w:szCs w:val="24"/>
          <w:vertAlign w:val="superscript"/>
        </w:rPr>
        <w:t>nd</w:t>
      </w:r>
      <w:r w:rsidRPr="00D94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948E2">
        <w:rPr>
          <w:sz w:val="24"/>
          <w:szCs w:val="24"/>
          <w:vertAlign w:val="superscript"/>
        </w:rPr>
        <w:t>nd</w:t>
      </w:r>
      <w:r w:rsidRPr="00D948E2">
        <w:rPr>
          <w:sz w:val="24"/>
          <w:szCs w:val="24"/>
        </w:rPr>
        <w:t xml:space="preserve"> Samuel 5:6, 8 &amp; 1</w:t>
      </w:r>
      <w:r w:rsidRPr="00D948E2">
        <w:rPr>
          <w:sz w:val="24"/>
          <w:szCs w:val="24"/>
          <w:vertAlign w:val="superscript"/>
        </w:rPr>
        <w:t>st</w:t>
      </w:r>
      <w:r w:rsidRPr="00D948E2">
        <w:rPr>
          <w:sz w:val="24"/>
          <w:szCs w:val="24"/>
        </w:rPr>
        <w:t xml:space="preserve"> Chronicles 11:4-5. Zion captured by David is in 2</w:t>
      </w:r>
      <w:r w:rsidRPr="00D948E2">
        <w:rPr>
          <w:sz w:val="24"/>
          <w:szCs w:val="24"/>
          <w:vertAlign w:val="superscript"/>
        </w:rPr>
        <w:t>nd</w:t>
      </w:r>
      <w:r w:rsidRPr="00D948E2">
        <w:rPr>
          <w:sz w:val="24"/>
          <w:szCs w:val="24"/>
        </w:rPr>
        <w:t xml:space="preserve"> Samuel 5:7 &amp; 1</w:t>
      </w:r>
      <w:r w:rsidRPr="00D948E2">
        <w:rPr>
          <w:sz w:val="24"/>
          <w:szCs w:val="24"/>
          <w:vertAlign w:val="superscript"/>
        </w:rPr>
        <w:t>st</w:t>
      </w:r>
      <w:r w:rsidRPr="00D948E2">
        <w:rPr>
          <w:sz w:val="24"/>
          <w:szCs w:val="24"/>
        </w:rPr>
        <w:t xml:space="preserve"> Chronicles 11:4. Zion, established by David as His new capital and renamed by David is in 2</w:t>
      </w:r>
      <w:r w:rsidRPr="00D948E2">
        <w:rPr>
          <w:sz w:val="24"/>
          <w:szCs w:val="24"/>
          <w:vertAlign w:val="superscript"/>
        </w:rPr>
        <w:t>nd</w:t>
      </w:r>
      <w:r w:rsidRPr="00D948E2">
        <w:rPr>
          <w:sz w:val="24"/>
          <w:szCs w:val="24"/>
        </w:rPr>
        <w:t xml:space="preserve"> Samuel 5:9 &amp; 1</w:t>
      </w:r>
      <w:r w:rsidRPr="00D948E2">
        <w:rPr>
          <w:sz w:val="24"/>
          <w:szCs w:val="24"/>
          <w:vertAlign w:val="superscript"/>
        </w:rPr>
        <w:t>st</w:t>
      </w:r>
      <w:r w:rsidRPr="00D948E2">
        <w:rPr>
          <w:sz w:val="24"/>
          <w:szCs w:val="24"/>
        </w:rPr>
        <w:t xml:space="preserve"> Chronicles 11:7. Zion strengthened enormously by David is in 1</w:t>
      </w:r>
      <w:r w:rsidRPr="00D948E2">
        <w:rPr>
          <w:sz w:val="24"/>
          <w:szCs w:val="24"/>
          <w:vertAlign w:val="superscript"/>
        </w:rPr>
        <w:t>st</w:t>
      </w:r>
      <w:r w:rsidRPr="00D948E2">
        <w:rPr>
          <w:sz w:val="24"/>
          <w:szCs w:val="24"/>
        </w:rPr>
        <w:t xml:space="preserve"> Chronicles 11:8 &amp; 2</w:t>
      </w:r>
      <w:r w:rsidRPr="00D948E2">
        <w:rPr>
          <w:sz w:val="24"/>
          <w:szCs w:val="24"/>
          <w:vertAlign w:val="superscript"/>
        </w:rPr>
        <w:t>nd</w:t>
      </w:r>
      <w:r w:rsidRPr="00D948E2">
        <w:rPr>
          <w:sz w:val="24"/>
          <w:szCs w:val="24"/>
        </w:rPr>
        <w:t xml:space="preserve"> Samuel 5:9. Zion is the Location of David’s Palace is in 2</w:t>
      </w:r>
      <w:r w:rsidRPr="00D948E2">
        <w:rPr>
          <w:sz w:val="24"/>
          <w:szCs w:val="24"/>
          <w:vertAlign w:val="superscript"/>
        </w:rPr>
        <w:t>nd</w:t>
      </w:r>
      <w:r w:rsidRPr="00D948E2">
        <w:rPr>
          <w:sz w:val="24"/>
          <w:szCs w:val="24"/>
        </w:rPr>
        <w:t xml:space="preserve"> Samuel 5:11 &amp; 1</w:t>
      </w:r>
      <w:r w:rsidRPr="00D948E2">
        <w:rPr>
          <w:sz w:val="24"/>
          <w:szCs w:val="24"/>
          <w:vertAlign w:val="superscript"/>
        </w:rPr>
        <w:t>st</w:t>
      </w:r>
      <w:r w:rsidRPr="00D948E2">
        <w:rPr>
          <w:sz w:val="24"/>
          <w:szCs w:val="24"/>
        </w:rPr>
        <w:t xml:space="preserve"> Chronicles 14:1. Zion is the new resting place for the Ark of the Covenant (Testimony) is in 1</w:t>
      </w:r>
      <w:r w:rsidRPr="00D948E2">
        <w:rPr>
          <w:sz w:val="24"/>
          <w:szCs w:val="24"/>
          <w:vertAlign w:val="superscript"/>
        </w:rPr>
        <w:t>st</w:t>
      </w:r>
      <w:r w:rsidRPr="00D948E2">
        <w:rPr>
          <w:sz w:val="24"/>
          <w:szCs w:val="24"/>
        </w:rPr>
        <w:t xml:space="preserve"> Chronicles 15:1-16:6 &amp; 2</w:t>
      </w:r>
      <w:r w:rsidRPr="00D948E2">
        <w:rPr>
          <w:sz w:val="24"/>
          <w:szCs w:val="24"/>
          <w:vertAlign w:val="superscript"/>
        </w:rPr>
        <w:t>nd</w:t>
      </w:r>
      <w:r w:rsidRPr="00D948E2">
        <w:rPr>
          <w:sz w:val="24"/>
          <w:szCs w:val="24"/>
        </w:rPr>
        <w:t xml:space="preserve"> Samuel 6:1-23. Zion as the Name of the extended City of Jerusalem is in Isaiah 4:3; 33:20; 37:21-22; 2</w:t>
      </w:r>
      <w:r w:rsidRPr="00D948E2">
        <w:rPr>
          <w:sz w:val="24"/>
          <w:szCs w:val="24"/>
          <w:vertAlign w:val="superscript"/>
        </w:rPr>
        <w:t>nd</w:t>
      </w:r>
      <w:r w:rsidRPr="00D948E2">
        <w:rPr>
          <w:sz w:val="24"/>
          <w:szCs w:val="24"/>
        </w:rPr>
        <w:t xml:space="preserve"> Kings 19:20-21; Lamentations 1:4-8; Joel 2:32 &amp; Zephaniah 3:14-16. </w:t>
      </w:r>
    </w:p>
    <w:p w:rsidR="006F498F" w:rsidRPr="00D948E2" w:rsidRDefault="006F498F" w:rsidP="006F498F">
      <w:pPr>
        <w:spacing w:line="480" w:lineRule="auto"/>
        <w:jc w:val="both"/>
        <w:rPr>
          <w:sz w:val="24"/>
          <w:szCs w:val="24"/>
        </w:rPr>
      </w:pPr>
      <w:r w:rsidRPr="00D94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F498F" w:rsidRPr="00D948E2" w:rsidRDefault="006F498F" w:rsidP="006F498F">
      <w:pPr>
        <w:spacing w:line="480" w:lineRule="auto"/>
        <w:jc w:val="both"/>
        <w:rPr>
          <w:sz w:val="24"/>
          <w:szCs w:val="24"/>
        </w:rPr>
      </w:pPr>
      <w:r w:rsidRPr="00D948E2">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D948E2">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948E2">
        <w:rPr>
          <w:sz w:val="24"/>
          <w:szCs w:val="24"/>
          <w:vertAlign w:val="superscript"/>
        </w:rPr>
        <w:t>nd</w:t>
      </w:r>
      <w:r w:rsidRPr="00D94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948E2">
        <w:rPr>
          <w:sz w:val="24"/>
          <w:szCs w:val="24"/>
          <w:vertAlign w:val="superscript"/>
        </w:rPr>
        <w:t>st</w:t>
      </w:r>
      <w:r w:rsidRPr="00D948E2">
        <w:rPr>
          <w:sz w:val="24"/>
          <w:szCs w:val="24"/>
        </w:rPr>
        <w:t xml:space="preserve"> Peter 2:6; Isaiah 8:14; 28:16; Revelation 14:1; 21:1-22:21 &amp; Acts 1:4-7.                 </w:t>
      </w:r>
    </w:p>
    <w:p w:rsidR="006F498F" w:rsidRPr="00D948E2" w:rsidRDefault="006F498F" w:rsidP="006F498F">
      <w:pPr>
        <w:tabs>
          <w:tab w:val="left" w:pos="5130"/>
        </w:tabs>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D948E2">
        <w:rPr>
          <w:sz w:val="24"/>
          <w:szCs w:val="24"/>
        </w:rPr>
        <w:lastRenderedPageBreak/>
        <w:t>fruitful call [15 years + 10 years in 2</w:t>
      </w:r>
      <w:r w:rsidRPr="00D948E2">
        <w:rPr>
          <w:sz w:val="24"/>
          <w:szCs w:val="24"/>
          <w:vertAlign w:val="superscript"/>
        </w:rPr>
        <w:t>nd</w:t>
      </w:r>
      <w:r w:rsidRPr="00D94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98F" w:rsidRPr="00D948E2" w:rsidRDefault="006F498F" w:rsidP="006F498F">
      <w:pPr>
        <w:tabs>
          <w:tab w:val="left" w:pos="5130"/>
        </w:tabs>
        <w:spacing w:line="480" w:lineRule="auto"/>
        <w:jc w:val="center"/>
        <w:rPr>
          <w:b/>
          <w:sz w:val="24"/>
          <w:szCs w:val="24"/>
        </w:rPr>
      </w:pPr>
      <w:r w:rsidRPr="00D948E2">
        <w:rPr>
          <w:b/>
          <w:sz w:val="24"/>
          <w:szCs w:val="24"/>
        </w:rPr>
        <w:t>THE BARRACK’S AUTHORITIES OVER THE HOUSE AUTHORITIES &amp; THE TENT OF MEETING AUTHORITIES</w:t>
      </w:r>
    </w:p>
    <w:p w:rsidR="006F498F" w:rsidRPr="00D948E2" w:rsidRDefault="006F498F" w:rsidP="006F498F">
      <w:pPr>
        <w:spacing w:line="480" w:lineRule="auto"/>
        <w:jc w:val="center"/>
        <w:rPr>
          <w:sz w:val="24"/>
          <w:szCs w:val="24"/>
        </w:rPr>
      </w:pPr>
      <w:r w:rsidRPr="00D948E2">
        <w:rPr>
          <w:sz w:val="24"/>
          <w:szCs w:val="24"/>
        </w:rPr>
        <w:t>The Father Stephen’s Barrack’s Authorities Address verses the Lord Lucifer’s Barrack’s Authorities Address from an Hour to a Minute</w:t>
      </w:r>
    </w:p>
    <w:p w:rsidR="006F498F" w:rsidRPr="00D948E2" w:rsidRDefault="006F498F" w:rsidP="006F498F">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D948E2">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498F" w:rsidRPr="00D948E2" w:rsidRDefault="006F498F" w:rsidP="006F498F">
      <w:pPr>
        <w:spacing w:line="480" w:lineRule="auto"/>
        <w:jc w:val="center"/>
        <w:rPr>
          <w:b/>
          <w:sz w:val="24"/>
          <w:szCs w:val="24"/>
        </w:rPr>
      </w:pPr>
      <w:r w:rsidRPr="00D948E2">
        <w:rPr>
          <w:b/>
          <w:sz w:val="24"/>
          <w:szCs w:val="24"/>
        </w:rPr>
        <w:t>THE COMMAND POST AUTHORITIES OVER THE BUSINESS AUTHORITIES AND THE TEMPLE AUTHORITIES</w:t>
      </w:r>
    </w:p>
    <w:p w:rsidR="006F498F" w:rsidRPr="00D948E2" w:rsidRDefault="006F498F" w:rsidP="006F498F">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6F498F" w:rsidRPr="00D948E2" w:rsidRDefault="006F498F" w:rsidP="006F498F">
      <w:pPr>
        <w:spacing w:line="480" w:lineRule="auto"/>
        <w:jc w:val="both"/>
        <w:rPr>
          <w:sz w:val="24"/>
          <w:szCs w:val="24"/>
        </w:rPr>
      </w:pPr>
      <w:r w:rsidRPr="00D948E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D948E2">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F498F" w:rsidRPr="00D948E2" w:rsidRDefault="006F498F" w:rsidP="006F498F">
      <w:pPr>
        <w:spacing w:line="480" w:lineRule="auto"/>
        <w:jc w:val="center"/>
        <w:rPr>
          <w:b/>
          <w:sz w:val="24"/>
          <w:szCs w:val="24"/>
        </w:rPr>
      </w:pPr>
      <w:r w:rsidRPr="00D948E2">
        <w:rPr>
          <w:b/>
          <w:sz w:val="24"/>
          <w:szCs w:val="24"/>
        </w:rPr>
        <w:t>THE CHAPLAINCY MILITARY AUTHORITIES OVER THE CHURCH SANCTUARY AUTHORITIES &amp; THE TABERNACLE SYNAGOGUE AUTHORITIES</w:t>
      </w:r>
    </w:p>
    <w:p w:rsidR="006F498F" w:rsidRPr="00D948E2" w:rsidRDefault="006F498F" w:rsidP="006F498F">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6F498F" w:rsidRPr="00D948E2" w:rsidRDefault="006F498F" w:rsidP="006F498F">
      <w:pPr>
        <w:spacing w:line="480" w:lineRule="auto"/>
        <w:jc w:val="both"/>
        <w:rPr>
          <w:b/>
          <w:sz w:val="24"/>
          <w:szCs w:val="24"/>
        </w:rPr>
      </w:pPr>
      <w:r w:rsidRPr="00D94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D948E2">
        <w:rPr>
          <w:sz w:val="24"/>
          <w:szCs w:val="24"/>
        </w:rPr>
        <w:lastRenderedPageBreak/>
        <w:t xml:space="preserve">corresponds to Revelation 7:1-8:6. The Reward is the 144,000, Sealed of Israel, the Multitude from the Great Tribulation &amp; Prelude to the 7 Trumpets.  </w:t>
      </w:r>
    </w:p>
    <w:p w:rsidR="00B17603" w:rsidRPr="00D948E2" w:rsidRDefault="00B17603" w:rsidP="00B17603">
      <w:pPr>
        <w:spacing w:line="480" w:lineRule="auto"/>
        <w:jc w:val="center"/>
        <w:rPr>
          <w:b/>
          <w:sz w:val="24"/>
          <w:szCs w:val="24"/>
        </w:rPr>
      </w:pPr>
      <w:r w:rsidRPr="00D948E2">
        <w:rPr>
          <w:b/>
          <w:sz w:val="24"/>
          <w:szCs w:val="24"/>
        </w:rPr>
        <w:t>The Father Stephen’s Zion [Sion] Tabernacle</w:t>
      </w:r>
    </w:p>
    <w:p w:rsidR="00B17603" w:rsidRPr="00D948E2" w:rsidRDefault="00B17603" w:rsidP="00B17603">
      <w:pPr>
        <w:spacing w:line="480" w:lineRule="auto"/>
        <w:jc w:val="both"/>
        <w:rPr>
          <w:sz w:val="24"/>
          <w:szCs w:val="24"/>
        </w:rPr>
      </w:pPr>
      <w:r w:rsidRPr="00D94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B17603" w:rsidRPr="00D948E2" w:rsidRDefault="00B17603" w:rsidP="00B17603">
      <w:pPr>
        <w:spacing w:line="480" w:lineRule="auto"/>
        <w:jc w:val="both"/>
        <w:rPr>
          <w:sz w:val="24"/>
          <w:szCs w:val="24"/>
        </w:rPr>
      </w:pPr>
      <w:r w:rsidRPr="00D948E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D948E2" w:rsidRDefault="00B17603" w:rsidP="00B17603">
      <w:pPr>
        <w:jc w:val="center"/>
        <w:rPr>
          <w:b/>
          <w:sz w:val="24"/>
          <w:szCs w:val="24"/>
        </w:rPr>
      </w:pPr>
      <w:r w:rsidRPr="00D948E2">
        <w:rPr>
          <w:b/>
          <w:sz w:val="24"/>
          <w:szCs w:val="24"/>
        </w:rPr>
        <w:t xml:space="preserve">The Father Stephen’s Zion [Sion] Temple </w:t>
      </w:r>
    </w:p>
    <w:p w:rsidR="00B17603" w:rsidRPr="00D948E2" w:rsidRDefault="00B17603" w:rsidP="00B17603">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w:t>
      </w:r>
      <w:r w:rsidRPr="00D948E2">
        <w:rPr>
          <w:sz w:val="24"/>
          <w:szCs w:val="24"/>
        </w:rPr>
        <w:lastRenderedPageBreak/>
        <w:t>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948E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D948E2" w:rsidRDefault="00B17603" w:rsidP="00B17603">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xml:space="preserve">.” The rebel’s </w:t>
      </w:r>
      <w:r w:rsidRPr="00D948E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948E2">
        <w:rPr>
          <w:sz w:val="24"/>
          <w:szCs w:val="24"/>
        </w:rPr>
        <w:lastRenderedPageBreak/>
        <w:t>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B17603" w:rsidRPr="00D948E2" w:rsidRDefault="00B17603" w:rsidP="00B17603">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w:t>
      </w:r>
      <w:r w:rsidRPr="00D948E2">
        <w:rPr>
          <w:sz w:val="24"/>
          <w:szCs w:val="24"/>
        </w:rPr>
        <w:lastRenderedPageBreak/>
        <w:t>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w:t>
      </w:r>
      <w:r w:rsidRPr="00D948E2">
        <w:rPr>
          <w:sz w:val="24"/>
          <w:szCs w:val="24"/>
        </w:rPr>
        <w:lastRenderedPageBreak/>
        <w:t>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B17603" w:rsidRPr="00D948E2" w:rsidRDefault="00B17603" w:rsidP="00B17603">
      <w:pPr>
        <w:spacing w:before="240" w:line="480" w:lineRule="auto"/>
        <w:jc w:val="both"/>
        <w:rPr>
          <w:sz w:val="24"/>
          <w:szCs w:val="24"/>
        </w:rPr>
      </w:pPr>
      <w:r w:rsidRPr="00D948E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D948E2">
        <w:rPr>
          <w:sz w:val="24"/>
          <w:szCs w:val="24"/>
        </w:rPr>
        <w:lastRenderedPageBreak/>
        <w:t>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B17603" w:rsidRPr="00D948E2" w:rsidRDefault="00B17603" w:rsidP="00B17603">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w:t>
      </w:r>
      <w:r w:rsidRPr="00D948E2">
        <w:rPr>
          <w:sz w:val="24"/>
          <w:szCs w:val="24"/>
        </w:rPr>
        <w:lastRenderedPageBreak/>
        <w:t>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D948E2" w:rsidRDefault="00B17603" w:rsidP="00B17603">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D948E2" w:rsidRDefault="00B17603" w:rsidP="00B17603">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D948E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D948E2" w:rsidRDefault="00B17603" w:rsidP="00B17603">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D948E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B17603" w:rsidRPr="00D948E2" w:rsidRDefault="00B17603" w:rsidP="00B17603">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B17603" w:rsidRPr="00D948E2" w:rsidRDefault="00B17603" w:rsidP="00B17603">
      <w:pPr>
        <w:spacing w:line="480" w:lineRule="auto"/>
        <w:jc w:val="center"/>
        <w:rPr>
          <w:b/>
          <w:sz w:val="24"/>
          <w:szCs w:val="24"/>
        </w:rPr>
      </w:pPr>
      <w:r w:rsidRPr="00D948E2">
        <w:rPr>
          <w:b/>
          <w:sz w:val="24"/>
          <w:szCs w:val="24"/>
        </w:rPr>
        <w:t>The Father Stephen’s Zion [Sion] Tent of Meeting</w:t>
      </w:r>
    </w:p>
    <w:p w:rsidR="00B17603" w:rsidRPr="00D948E2" w:rsidRDefault="00B17603" w:rsidP="00B17603">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D948E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B17603" w:rsidRPr="00D948E2" w:rsidRDefault="00B17603" w:rsidP="00B17603">
      <w:pPr>
        <w:spacing w:line="480" w:lineRule="auto"/>
        <w:jc w:val="both"/>
        <w:rPr>
          <w:sz w:val="24"/>
          <w:szCs w:val="24"/>
        </w:rPr>
      </w:pPr>
      <w:r w:rsidRPr="00D948E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948E2">
        <w:rPr>
          <w:sz w:val="24"/>
          <w:szCs w:val="24"/>
          <w:vertAlign w:val="superscript"/>
        </w:rPr>
        <w:t>st</w:t>
      </w:r>
      <w:r w:rsidRPr="00D948E2">
        <w:rPr>
          <w:sz w:val="24"/>
          <w:szCs w:val="24"/>
        </w:rPr>
        <w:t xml:space="preserve"> John 5:7-8), the seventh is the Highest Testament in the Acts of the Apostles which concerns the Spirit of God or the Holy Spirit (1</w:t>
      </w:r>
      <w:r w:rsidRPr="00D948E2">
        <w:rPr>
          <w:sz w:val="24"/>
          <w:szCs w:val="24"/>
          <w:vertAlign w:val="superscript"/>
        </w:rPr>
        <w:t>st</w:t>
      </w:r>
      <w:r w:rsidRPr="00D948E2">
        <w:rPr>
          <w:sz w:val="24"/>
          <w:szCs w:val="24"/>
        </w:rPr>
        <w:t xml:space="preserve"> John 5:7-8) &amp; the eighth is the Most Highest Testament in Acts of the Holy Ghost (1</w:t>
      </w:r>
      <w:r w:rsidRPr="00D948E2">
        <w:rPr>
          <w:sz w:val="24"/>
          <w:szCs w:val="24"/>
          <w:vertAlign w:val="superscript"/>
        </w:rPr>
        <w:t>st</w:t>
      </w:r>
      <w:r w:rsidRPr="00D948E2">
        <w:rPr>
          <w:sz w:val="24"/>
          <w:szCs w:val="24"/>
        </w:rPr>
        <w:t xml:space="preserve"> John 5:9-13) which concerns the Father Stephen Our Lord.     </w:t>
      </w:r>
    </w:p>
    <w:p w:rsidR="00B17603" w:rsidRPr="00D948E2" w:rsidRDefault="00B17603" w:rsidP="00B17603">
      <w:pPr>
        <w:spacing w:line="480" w:lineRule="auto"/>
        <w:jc w:val="both"/>
        <w:rPr>
          <w:sz w:val="24"/>
          <w:szCs w:val="24"/>
        </w:rPr>
      </w:pPr>
      <w:r w:rsidRPr="00D948E2">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17603" w:rsidRPr="00D948E2" w:rsidRDefault="00B17603" w:rsidP="00B17603">
      <w:pPr>
        <w:spacing w:line="480" w:lineRule="auto"/>
        <w:jc w:val="both"/>
        <w:rPr>
          <w:sz w:val="24"/>
          <w:szCs w:val="24"/>
        </w:rPr>
      </w:pPr>
      <w:r w:rsidRPr="00D948E2">
        <w:rPr>
          <w:sz w:val="24"/>
          <w:szCs w:val="24"/>
        </w:rPr>
        <w:t>The Gentile Law estimate of the Death Penalty of the Sword</w:t>
      </w:r>
    </w:p>
    <w:p w:rsidR="00B17603" w:rsidRPr="00D948E2" w:rsidRDefault="00B17603" w:rsidP="00B17603">
      <w:pPr>
        <w:spacing w:line="480" w:lineRule="auto"/>
        <w:jc w:val="both"/>
        <w:rPr>
          <w:sz w:val="24"/>
          <w:szCs w:val="24"/>
        </w:rPr>
      </w:pPr>
      <w:r w:rsidRPr="00D948E2">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D948E2">
        <w:rPr>
          <w:sz w:val="24"/>
          <w:szCs w:val="24"/>
        </w:rPr>
        <w:lastRenderedPageBreak/>
        <w:t>fulfilled.” For the Sword in Gentile Law’s death penalty will cause them to fall and be destroyed in Romans 13:4.</w:t>
      </w:r>
    </w:p>
    <w:p w:rsidR="00B17603" w:rsidRPr="00D948E2" w:rsidRDefault="00B17603" w:rsidP="00B17603">
      <w:pPr>
        <w:spacing w:line="480" w:lineRule="auto"/>
        <w:jc w:val="both"/>
        <w:rPr>
          <w:sz w:val="24"/>
          <w:szCs w:val="24"/>
        </w:rPr>
      </w:pPr>
      <w:r w:rsidRPr="00D948E2">
        <w:rPr>
          <w:sz w:val="24"/>
          <w:szCs w:val="24"/>
        </w:rPr>
        <w:t xml:space="preserve">The Gentile Law estimate of the Death Penalty of Fire  </w:t>
      </w:r>
    </w:p>
    <w:p w:rsidR="00B17603" w:rsidRPr="00D948E2" w:rsidRDefault="00B17603" w:rsidP="00B17603">
      <w:pPr>
        <w:spacing w:line="480" w:lineRule="auto"/>
        <w:jc w:val="both"/>
        <w:rPr>
          <w:sz w:val="24"/>
          <w:szCs w:val="24"/>
        </w:rPr>
      </w:pPr>
      <w:r w:rsidRPr="00D948E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17603" w:rsidRPr="00D948E2" w:rsidRDefault="00B17603" w:rsidP="00B17603">
      <w:pPr>
        <w:spacing w:line="480" w:lineRule="auto"/>
        <w:jc w:val="both"/>
        <w:rPr>
          <w:sz w:val="24"/>
          <w:szCs w:val="24"/>
        </w:rPr>
      </w:pPr>
      <w:r w:rsidRPr="00D948E2">
        <w:rPr>
          <w:sz w:val="24"/>
          <w:szCs w:val="24"/>
        </w:rPr>
        <w:t>The Gentile Law estimate of the Death Penalty of Pit</w:t>
      </w:r>
    </w:p>
    <w:p w:rsidR="00B17603" w:rsidRPr="00D948E2" w:rsidRDefault="00B17603" w:rsidP="00B17603">
      <w:pPr>
        <w:spacing w:line="480" w:lineRule="auto"/>
        <w:jc w:val="both"/>
        <w:rPr>
          <w:sz w:val="24"/>
          <w:szCs w:val="24"/>
        </w:rPr>
      </w:pPr>
      <w:r w:rsidRPr="00D948E2">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D948E2">
        <w:rPr>
          <w:sz w:val="24"/>
          <w:szCs w:val="24"/>
        </w:rPr>
        <w:lastRenderedPageBreak/>
        <w:t>(shackles) and He broke the bands, and was driven of the Devil into the wilderness.) And Jesus asked Him, saying, ‘What is thy name?’ And He said, ‘</w:t>
      </w:r>
      <w:r w:rsidRPr="00D948E2">
        <w:rPr>
          <w:b/>
          <w:sz w:val="24"/>
          <w:szCs w:val="24"/>
        </w:rPr>
        <w:t>Legion</w:t>
      </w:r>
      <w:r w:rsidRPr="00D948E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17603" w:rsidRPr="00D948E2" w:rsidRDefault="00B17603" w:rsidP="00B17603">
      <w:pPr>
        <w:spacing w:line="480" w:lineRule="auto"/>
        <w:jc w:val="both"/>
        <w:rPr>
          <w:sz w:val="24"/>
          <w:szCs w:val="24"/>
        </w:rPr>
      </w:pPr>
      <w:r w:rsidRPr="00D948E2">
        <w:rPr>
          <w:sz w:val="24"/>
          <w:szCs w:val="24"/>
        </w:rPr>
        <w:t>The Gentile Law estimate of the Death Penalty of Strangulation</w:t>
      </w:r>
    </w:p>
    <w:p w:rsidR="00B17603" w:rsidRPr="00D948E2" w:rsidRDefault="00B17603" w:rsidP="00B17603">
      <w:pPr>
        <w:spacing w:line="480" w:lineRule="auto"/>
        <w:jc w:val="both"/>
        <w:rPr>
          <w:sz w:val="24"/>
          <w:szCs w:val="24"/>
        </w:rPr>
      </w:pPr>
      <w:r w:rsidRPr="00D948E2">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D948E2">
        <w:rPr>
          <w:sz w:val="24"/>
          <w:szCs w:val="24"/>
        </w:rPr>
        <w:lastRenderedPageBreak/>
        <w:t>Gentile Law’s death penalty is used against the Demons to destroy them from the herd of the swine.</w:t>
      </w:r>
    </w:p>
    <w:p w:rsidR="00B17603" w:rsidRPr="00D948E2" w:rsidRDefault="00B17603" w:rsidP="00B17603">
      <w:pPr>
        <w:spacing w:line="480" w:lineRule="auto"/>
        <w:jc w:val="both"/>
        <w:rPr>
          <w:sz w:val="24"/>
          <w:szCs w:val="24"/>
        </w:rPr>
      </w:pPr>
      <w:r w:rsidRPr="00D948E2">
        <w:rPr>
          <w:sz w:val="24"/>
          <w:szCs w:val="24"/>
        </w:rPr>
        <w:t>The Gentile Law estimate of the Death Penalty of Hanging</w:t>
      </w:r>
    </w:p>
    <w:p w:rsidR="00B17603" w:rsidRPr="00D948E2" w:rsidRDefault="00B17603" w:rsidP="00B17603">
      <w:pPr>
        <w:spacing w:line="480" w:lineRule="auto"/>
        <w:jc w:val="both"/>
        <w:rPr>
          <w:sz w:val="24"/>
          <w:szCs w:val="24"/>
        </w:rPr>
      </w:pPr>
      <w:r w:rsidRPr="00D948E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17603" w:rsidRPr="00D948E2" w:rsidRDefault="00B17603" w:rsidP="00B17603">
      <w:pPr>
        <w:spacing w:line="480" w:lineRule="auto"/>
        <w:jc w:val="both"/>
        <w:rPr>
          <w:sz w:val="24"/>
          <w:szCs w:val="24"/>
        </w:rPr>
      </w:pPr>
      <w:r w:rsidRPr="00D948E2">
        <w:rPr>
          <w:sz w:val="24"/>
          <w:szCs w:val="24"/>
        </w:rPr>
        <w:t>The Gentile Law estimate of the Death Penalty of Blasphemy</w:t>
      </w:r>
    </w:p>
    <w:p w:rsidR="00B17603" w:rsidRPr="00D948E2" w:rsidRDefault="00B17603" w:rsidP="00B17603">
      <w:pPr>
        <w:spacing w:line="480" w:lineRule="auto"/>
        <w:jc w:val="both"/>
        <w:rPr>
          <w:sz w:val="24"/>
          <w:szCs w:val="24"/>
        </w:rPr>
      </w:pPr>
      <w:r w:rsidRPr="00D948E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17603" w:rsidRPr="00D948E2" w:rsidRDefault="00B17603" w:rsidP="00B17603">
      <w:pPr>
        <w:spacing w:line="480" w:lineRule="auto"/>
        <w:jc w:val="both"/>
        <w:rPr>
          <w:sz w:val="24"/>
          <w:szCs w:val="24"/>
        </w:rPr>
      </w:pPr>
      <w:r w:rsidRPr="00D948E2">
        <w:rPr>
          <w:sz w:val="24"/>
          <w:szCs w:val="24"/>
        </w:rPr>
        <w:lastRenderedPageBreak/>
        <w:t xml:space="preserve">The Gentile Law estimate of the Death Penalty of the Stoning </w:t>
      </w:r>
    </w:p>
    <w:p w:rsidR="00B17603" w:rsidRPr="00D948E2" w:rsidRDefault="00B17603" w:rsidP="00B17603">
      <w:pPr>
        <w:spacing w:line="480" w:lineRule="auto"/>
        <w:jc w:val="both"/>
        <w:rPr>
          <w:sz w:val="24"/>
          <w:szCs w:val="24"/>
        </w:rPr>
      </w:pPr>
      <w:r w:rsidRPr="00D948E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17603" w:rsidRPr="00D948E2" w:rsidRDefault="00B17603" w:rsidP="00B17603">
      <w:pPr>
        <w:spacing w:line="480" w:lineRule="auto"/>
        <w:jc w:val="both"/>
        <w:rPr>
          <w:sz w:val="24"/>
          <w:szCs w:val="24"/>
        </w:rPr>
      </w:pPr>
      <w:r w:rsidRPr="00D948E2">
        <w:rPr>
          <w:sz w:val="24"/>
          <w:szCs w:val="24"/>
        </w:rPr>
        <w:t xml:space="preserve">The Gentile Law estimate of tattoos </w:t>
      </w:r>
    </w:p>
    <w:p w:rsidR="00B17603" w:rsidRPr="00D948E2" w:rsidRDefault="00B17603" w:rsidP="00B17603">
      <w:pPr>
        <w:spacing w:line="480" w:lineRule="auto"/>
        <w:jc w:val="both"/>
        <w:rPr>
          <w:sz w:val="24"/>
          <w:szCs w:val="24"/>
        </w:rPr>
      </w:pPr>
      <w:r w:rsidRPr="00D948E2">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17603" w:rsidRPr="00D948E2" w:rsidRDefault="00B17603" w:rsidP="00B17603">
      <w:pPr>
        <w:spacing w:line="480" w:lineRule="auto"/>
        <w:jc w:val="both"/>
        <w:rPr>
          <w:sz w:val="24"/>
          <w:szCs w:val="24"/>
        </w:rPr>
      </w:pPr>
      <w:r w:rsidRPr="00D948E2">
        <w:rPr>
          <w:sz w:val="24"/>
          <w:szCs w:val="24"/>
        </w:rPr>
        <w:t>The Gentile Law estimate of the Holy Temple (Business)</w:t>
      </w:r>
    </w:p>
    <w:p w:rsidR="00B17603" w:rsidRPr="00D948E2" w:rsidRDefault="00B17603" w:rsidP="00B17603">
      <w:pPr>
        <w:spacing w:line="480" w:lineRule="auto"/>
        <w:jc w:val="both"/>
        <w:rPr>
          <w:sz w:val="24"/>
          <w:szCs w:val="24"/>
        </w:rPr>
      </w:pPr>
      <w:r w:rsidRPr="00D948E2">
        <w:rPr>
          <w:sz w:val="24"/>
          <w:szCs w:val="24"/>
        </w:rPr>
        <w:t xml:space="preserve">In Luke 20:9-16 it declares “…A Certain Man planted a vineyard and let it forth (leased it) to Husbandmen (Tenant Farmers), and went into a far country for a long time. And at the season </w:t>
      </w:r>
      <w:r w:rsidRPr="00D948E2">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D948E2">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D948E2">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17603" w:rsidRPr="00D948E2" w:rsidRDefault="00B17603" w:rsidP="00B17603">
      <w:pPr>
        <w:spacing w:line="480" w:lineRule="auto"/>
        <w:jc w:val="both"/>
        <w:rPr>
          <w:sz w:val="24"/>
          <w:szCs w:val="24"/>
        </w:rPr>
      </w:pPr>
      <w:r w:rsidRPr="00D948E2">
        <w:rPr>
          <w:sz w:val="24"/>
          <w:szCs w:val="24"/>
        </w:rPr>
        <w:t>The Gentile Law estimate of Moses</w:t>
      </w:r>
    </w:p>
    <w:p w:rsidR="00B17603" w:rsidRPr="00D948E2" w:rsidRDefault="00B17603" w:rsidP="00B17603">
      <w:pPr>
        <w:spacing w:line="480" w:lineRule="auto"/>
        <w:jc w:val="both"/>
        <w:rPr>
          <w:sz w:val="24"/>
          <w:szCs w:val="24"/>
        </w:rPr>
      </w:pPr>
      <w:r w:rsidRPr="00D948E2">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D948E2">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17603" w:rsidRPr="00D948E2" w:rsidRDefault="00B17603" w:rsidP="00B17603">
      <w:pPr>
        <w:spacing w:line="480" w:lineRule="auto"/>
        <w:jc w:val="both"/>
        <w:rPr>
          <w:sz w:val="24"/>
          <w:szCs w:val="24"/>
        </w:rPr>
      </w:pPr>
      <w:r w:rsidRPr="00D948E2">
        <w:rPr>
          <w:sz w:val="24"/>
          <w:szCs w:val="24"/>
        </w:rPr>
        <w:t>The Gentile Law estimate of Money</w:t>
      </w:r>
    </w:p>
    <w:p w:rsidR="00B17603" w:rsidRPr="00D948E2" w:rsidRDefault="00B17603" w:rsidP="00B17603">
      <w:pPr>
        <w:spacing w:line="480" w:lineRule="auto"/>
        <w:jc w:val="both"/>
        <w:rPr>
          <w:sz w:val="24"/>
          <w:szCs w:val="24"/>
        </w:rPr>
      </w:pPr>
      <w:r w:rsidRPr="00D948E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D948E2">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17603" w:rsidRPr="00D948E2" w:rsidRDefault="00B17603" w:rsidP="00B17603">
      <w:pPr>
        <w:spacing w:line="480" w:lineRule="auto"/>
        <w:jc w:val="both"/>
        <w:rPr>
          <w:sz w:val="24"/>
          <w:szCs w:val="24"/>
        </w:rPr>
      </w:pPr>
      <w:r w:rsidRPr="00D948E2">
        <w:rPr>
          <w:sz w:val="24"/>
          <w:szCs w:val="24"/>
        </w:rPr>
        <w:t>The Gentile Law estimate of Mercy</w:t>
      </w:r>
    </w:p>
    <w:p w:rsidR="00B17603" w:rsidRPr="00D948E2" w:rsidRDefault="00B17603" w:rsidP="00B17603">
      <w:pPr>
        <w:spacing w:line="480" w:lineRule="auto"/>
        <w:jc w:val="both"/>
        <w:rPr>
          <w:sz w:val="24"/>
          <w:szCs w:val="24"/>
        </w:rPr>
      </w:pPr>
      <w:r w:rsidRPr="00D948E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D948E2">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17603" w:rsidRPr="00D948E2" w:rsidRDefault="00B17603" w:rsidP="00B17603">
      <w:pPr>
        <w:spacing w:line="480" w:lineRule="auto"/>
        <w:jc w:val="both"/>
        <w:rPr>
          <w:sz w:val="24"/>
          <w:szCs w:val="24"/>
        </w:rPr>
      </w:pPr>
      <w:r w:rsidRPr="00D948E2">
        <w:rPr>
          <w:sz w:val="24"/>
          <w:szCs w:val="24"/>
        </w:rPr>
        <w:t>The Gentile Law estimate of the Death Penalty of Hell</w:t>
      </w:r>
    </w:p>
    <w:p w:rsidR="00B17603" w:rsidRPr="00D948E2" w:rsidRDefault="00B17603" w:rsidP="00B17603">
      <w:pPr>
        <w:spacing w:line="480" w:lineRule="auto"/>
        <w:jc w:val="both"/>
        <w:rPr>
          <w:sz w:val="24"/>
          <w:szCs w:val="24"/>
        </w:rPr>
      </w:pPr>
      <w:r w:rsidRPr="00D948E2">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D948E2">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17603" w:rsidRPr="00D948E2" w:rsidRDefault="00B17603" w:rsidP="00B17603">
      <w:pPr>
        <w:spacing w:line="480" w:lineRule="auto"/>
        <w:jc w:val="both"/>
        <w:rPr>
          <w:sz w:val="24"/>
          <w:szCs w:val="24"/>
        </w:rPr>
      </w:pPr>
      <w:r w:rsidRPr="00D948E2">
        <w:rPr>
          <w:sz w:val="24"/>
          <w:szCs w:val="24"/>
        </w:rPr>
        <w:t>The curses of not obeying the Gentile Law of James</w:t>
      </w:r>
    </w:p>
    <w:p w:rsidR="00B17603" w:rsidRPr="00D948E2" w:rsidRDefault="00B17603" w:rsidP="00B17603">
      <w:pPr>
        <w:spacing w:line="480" w:lineRule="auto"/>
        <w:jc w:val="both"/>
        <w:rPr>
          <w:sz w:val="24"/>
          <w:szCs w:val="24"/>
        </w:rPr>
      </w:pPr>
      <w:r w:rsidRPr="00D948E2">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D948E2">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17603" w:rsidRPr="00D948E2" w:rsidRDefault="00B17603" w:rsidP="00B17603">
      <w:pPr>
        <w:spacing w:line="480" w:lineRule="auto"/>
        <w:jc w:val="both"/>
        <w:rPr>
          <w:sz w:val="24"/>
          <w:szCs w:val="24"/>
        </w:rPr>
      </w:pPr>
      <w:r w:rsidRPr="00D948E2">
        <w:rPr>
          <w:sz w:val="24"/>
          <w:szCs w:val="24"/>
        </w:rPr>
        <w:t>The Kingdom problems of the Gentile Law of James in Angels committing the eternal blasphemy</w:t>
      </w:r>
    </w:p>
    <w:p w:rsidR="00B17603" w:rsidRPr="00D948E2" w:rsidRDefault="00B17603" w:rsidP="00B17603">
      <w:pPr>
        <w:spacing w:line="480" w:lineRule="auto"/>
        <w:jc w:val="both"/>
        <w:rPr>
          <w:sz w:val="24"/>
          <w:szCs w:val="24"/>
        </w:rPr>
      </w:pPr>
      <w:r w:rsidRPr="00D948E2">
        <w:rPr>
          <w:sz w:val="24"/>
          <w:szCs w:val="24"/>
        </w:rPr>
        <w:t xml:space="preserve">First, the Gentile Law of James does not have any problems with eternal sexuality (folly or error) or some form of eternal fornication proven in Acts 15:20, 29; 21:25. But the Gentile Law </w:t>
      </w:r>
      <w:r w:rsidRPr="00D948E2">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948E2">
        <w:rPr>
          <w:sz w:val="24"/>
          <w:szCs w:val="24"/>
          <w:vertAlign w:val="superscript"/>
        </w:rPr>
        <w:t>st</w:t>
      </w:r>
      <w:r w:rsidRPr="00D948E2">
        <w:rPr>
          <w:sz w:val="24"/>
          <w:szCs w:val="24"/>
        </w:rPr>
        <w:t xml:space="preserve"> Timothy 1:13 and James in James 2:13 in Gentile Law. James’ blood is far better than Cain in the Law of the 7-fold mark in Genesis 4:15.   </w:t>
      </w:r>
    </w:p>
    <w:p w:rsidR="00B17603" w:rsidRPr="00D948E2" w:rsidRDefault="00B17603" w:rsidP="00B17603">
      <w:pPr>
        <w:spacing w:line="480" w:lineRule="auto"/>
        <w:jc w:val="both"/>
        <w:rPr>
          <w:sz w:val="24"/>
          <w:szCs w:val="24"/>
        </w:rPr>
      </w:pPr>
      <w:r w:rsidRPr="00D948E2">
        <w:rPr>
          <w:sz w:val="24"/>
          <w:szCs w:val="24"/>
        </w:rPr>
        <w:t>The Gentile Law of James is over the Jewish Law and Jewish World inside God’s Kingdom</w:t>
      </w:r>
    </w:p>
    <w:p w:rsidR="00B17603" w:rsidRPr="00D948E2" w:rsidRDefault="00B17603" w:rsidP="00B17603">
      <w:pPr>
        <w:spacing w:line="480" w:lineRule="auto"/>
        <w:jc w:val="both"/>
        <w:rPr>
          <w:sz w:val="24"/>
          <w:szCs w:val="24"/>
        </w:rPr>
      </w:pPr>
      <w:r w:rsidRPr="00D948E2">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D948E2">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948E2">
        <w:rPr>
          <w:sz w:val="24"/>
          <w:szCs w:val="24"/>
          <w:vertAlign w:val="superscript"/>
        </w:rPr>
        <w:t>nd</w:t>
      </w:r>
      <w:r w:rsidRPr="00D948E2">
        <w:rPr>
          <w:sz w:val="24"/>
          <w:szCs w:val="24"/>
        </w:rPr>
        <w:t xml:space="preserve"> Timothy 2:14-26; 1</w:t>
      </w:r>
      <w:r w:rsidRPr="00D948E2">
        <w:rPr>
          <w:sz w:val="24"/>
          <w:szCs w:val="24"/>
          <w:vertAlign w:val="superscript"/>
        </w:rPr>
        <w:t>st</w:t>
      </w:r>
      <w:r w:rsidRPr="00D948E2">
        <w:rPr>
          <w:sz w:val="24"/>
          <w:szCs w:val="24"/>
        </w:rPr>
        <w:t xml:space="preserve"> Corinthians 3:10-15 (concerning fire only and not agape love) and Revelation 3:17-21. If You have any questions on things tried in the fire, You must get My book called “</w:t>
      </w:r>
      <w:r w:rsidRPr="00D948E2">
        <w:rPr>
          <w:b/>
          <w:sz w:val="24"/>
          <w:szCs w:val="24"/>
        </w:rPr>
        <w:t>The Lord’s Money and the Money in the Holy Bible</w:t>
      </w:r>
      <w:r w:rsidRPr="00D948E2">
        <w:rPr>
          <w:sz w:val="24"/>
          <w:szCs w:val="24"/>
        </w:rPr>
        <w:t xml:space="preserve">.”           </w:t>
      </w:r>
    </w:p>
    <w:p w:rsidR="00B17603" w:rsidRPr="00D948E2" w:rsidRDefault="00B17603" w:rsidP="00B17603">
      <w:pPr>
        <w:rPr>
          <w:sz w:val="24"/>
          <w:szCs w:val="24"/>
        </w:rPr>
      </w:pPr>
      <w:r w:rsidRPr="00D948E2">
        <w:rPr>
          <w:sz w:val="24"/>
          <w:szCs w:val="24"/>
        </w:rPr>
        <w:t>The Noahide Laws that operate in 1 or more positions</w:t>
      </w:r>
    </w:p>
    <w:p w:rsidR="00B17603" w:rsidRPr="00D948E2" w:rsidRDefault="00B17603" w:rsidP="00B17603">
      <w:pPr>
        <w:spacing w:line="480" w:lineRule="auto"/>
        <w:jc w:val="both"/>
        <w:rPr>
          <w:sz w:val="24"/>
          <w:szCs w:val="24"/>
        </w:rPr>
      </w:pPr>
      <w:r w:rsidRPr="00D948E2">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D948E2">
        <w:rPr>
          <w:sz w:val="24"/>
          <w:szCs w:val="24"/>
        </w:rPr>
        <w:lastRenderedPageBreak/>
        <w:t>is forbidden, blaspheming against God is forbidden and a society must establish a fair system of legal justice to administer Law honestly.</w:t>
      </w:r>
    </w:p>
    <w:p w:rsidR="00B17603" w:rsidRPr="00D948E2" w:rsidRDefault="00B17603" w:rsidP="00B17603">
      <w:pPr>
        <w:spacing w:line="480" w:lineRule="auto"/>
        <w:jc w:val="both"/>
        <w:rPr>
          <w:sz w:val="24"/>
          <w:szCs w:val="24"/>
        </w:rPr>
      </w:pPr>
      <w:r w:rsidRPr="00D948E2">
        <w:rPr>
          <w:sz w:val="24"/>
          <w:szCs w:val="24"/>
        </w:rPr>
        <w:t>The Total of the Entire Laws overcomes the Mark of the beast of “666”</w:t>
      </w:r>
    </w:p>
    <w:p w:rsidR="00B17603" w:rsidRPr="00D948E2" w:rsidRDefault="00B17603" w:rsidP="00B17603">
      <w:pPr>
        <w:spacing w:line="480" w:lineRule="auto"/>
        <w:jc w:val="both"/>
        <w:rPr>
          <w:sz w:val="24"/>
          <w:szCs w:val="24"/>
        </w:rPr>
      </w:pPr>
      <w:r w:rsidRPr="00D948E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17603" w:rsidRPr="00D948E2" w:rsidRDefault="00B17603" w:rsidP="00B17603">
      <w:pPr>
        <w:spacing w:line="480" w:lineRule="auto"/>
        <w:jc w:val="center"/>
        <w:rPr>
          <w:rFonts w:ascii="Monotype Corsiva" w:hAnsi="Monotype Corsiva"/>
          <w:sz w:val="24"/>
          <w:szCs w:val="24"/>
        </w:rPr>
      </w:pPr>
      <w:r w:rsidRPr="00D948E2">
        <w:rPr>
          <w:rFonts w:ascii="Monotype Corsiva" w:hAnsi="Monotype Corsiva"/>
          <w:sz w:val="24"/>
          <w:szCs w:val="24"/>
        </w:rPr>
        <w:t>Chapter 3: The Division of the Jewish Law of Jehovah and the Gentile Law of James</w:t>
      </w:r>
    </w:p>
    <w:p w:rsidR="00B17603" w:rsidRPr="00D948E2" w:rsidRDefault="00B17603" w:rsidP="00B17603">
      <w:pPr>
        <w:spacing w:line="480" w:lineRule="auto"/>
        <w:jc w:val="both"/>
        <w:rPr>
          <w:sz w:val="24"/>
          <w:szCs w:val="24"/>
        </w:rPr>
      </w:pPr>
      <w:r w:rsidRPr="00D948E2">
        <w:rPr>
          <w:sz w:val="24"/>
          <w:szCs w:val="24"/>
        </w:rPr>
        <w:t>The Golden Calf by the Children of Israel in the 2</w:t>
      </w:r>
      <w:r w:rsidRPr="00D948E2">
        <w:rPr>
          <w:sz w:val="24"/>
          <w:szCs w:val="24"/>
          <w:vertAlign w:val="superscript"/>
        </w:rPr>
        <w:t>nd</w:t>
      </w:r>
      <w:r w:rsidRPr="00D948E2">
        <w:rPr>
          <w:sz w:val="24"/>
          <w:szCs w:val="24"/>
        </w:rPr>
        <w:t xml:space="preserve"> Law Tablets </w:t>
      </w:r>
    </w:p>
    <w:p w:rsidR="00B17603" w:rsidRPr="00D948E2" w:rsidRDefault="00B17603" w:rsidP="00B17603">
      <w:pPr>
        <w:spacing w:line="480" w:lineRule="auto"/>
        <w:jc w:val="both"/>
        <w:rPr>
          <w:sz w:val="24"/>
          <w:szCs w:val="24"/>
        </w:rPr>
      </w:pPr>
      <w:r w:rsidRPr="00D948E2">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D948E2">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17603" w:rsidRPr="00D948E2" w:rsidRDefault="00B17603" w:rsidP="00B17603">
      <w:pPr>
        <w:spacing w:line="480" w:lineRule="auto"/>
        <w:jc w:val="center"/>
        <w:rPr>
          <w:rFonts w:ascii="Monotype Corsiva" w:hAnsi="Monotype Corsiva"/>
          <w:sz w:val="24"/>
          <w:szCs w:val="24"/>
        </w:rPr>
      </w:pPr>
      <w:r w:rsidRPr="00D948E2">
        <w:rPr>
          <w:rFonts w:ascii="Monotype Corsiva" w:hAnsi="Monotype Corsiva"/>
          <w:sz w:val="24"/>
          <w:szCs w:val="24"/>
        </w:rPr>
        <w:t>Chapter 4: The Christian Law of the Lord Stephen over the 60 Christian Lord’s/Ladies</w:t>
      </w:r>
    </w:p>
    <w:p w:rsidR="00B17603" w:rsidRPr="00D948E2" w:rsidRDefault="00B17603" w:rsidP="00B17603">
      <w:pPr>
        <w:spacing w:line="480" w:lineRule="auto"/>
        <w:jc w:val="both"/>
        <w:rPr>
          <w:sz w:val="24"/>
          <w:szCs w:val="24"/>
        </w:rPr>
      </w:pPr>
      <w:r w:rsidRPr="00D948E2">
        <w:rPr>
          <w:sz w:val="24"/>
          <w:szCs w:val="24"/>
        </w:rPr>
        <w:lastRenderedPageBreak/>
        <w:t>The Christian Law Authority in One Witness</w:t>
      </w:r>
    </w:p>
    <w:p w:rsidR="00B17603" w:rsidRPr="00D948E2" w:rsidRDefault="00B17603" w:rsidP="00B17603">
      <w:pPr>
        <w:spacing w:line="480" w:lineRule="auto"/>
        <w:jc w:val="both"/>
        <w:rPr>
          <w:sz w:val="24"/>
          <w:szCs w:val="24"/>
        </w:rPr>
      </w:pPr>
      <w:r w:rsidRPr="00D948E2">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D948E2">
        <w:rPr>
          <w:sz w:val="24"/>
          <w:szCs w:val="24"/>
        </w:rPr>
        <w:lastRenderedPageBreak/>
        <w:t xml:space="preserve">LOVE THY NEIGHBOR AS THYSELF. There is none other (Christian) Commandments greater than these.”   </w:t>
      </w:r>
    </w:p>
    <w:p w:rsidR="00B17603" w:rsidRPr="00D948E2" w:rsidRDefault="00B17603" w:rsidP="00B17603">
      <w:pPr>
        <w:spacing w:line="480" w:lineRule="auto"/>
        <w:jc w:val="both"/>
        <w:rPr>
          <w:sz w:val="24"/>
          <w:szCs w:val="24"/>
        </w:rPr>
      </w:pPr>
      <w:r w:rsidRPr="00D948E2">
        <w:rPr>
          <w:sz w:val="24"/>
          <w:szCs w:val="24"/>
        </w:rPr>
        <w:t xml:space="preserve">The Christian Laws of 613 Commandments of Stephen that operates in one witness </w:t>
      </w:r>
    </w:p>
    <w:p w:rsidR="00B17603" w:rsidRPr="00D948E2" w:rsidRDefault="00B17603" w:rsidP="00B17603">
      <w:pPr>
        <w:spacing w:line="480" w:lineRule="auto"/>
        <w:jc w:val="both"/>
        <w:rPr>
          <w:sz w:val="24"/>
          <w:szCs w:val="24"/>
        </w:rPr>
      </w:pPr>
      <w:r w:rsidRPr="00D948E2">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D948E2">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948E2">
        <w:rPr>
          <w:sz w:val="24"/>
          <w:szCs w:val="24"/>
          <w:vertAlign w:val="superscript"/>
        </w:rPr>
        <w:t>st</w:t>
      </w:r>
      <w:r w:rsidRPr="00D948E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D948E2">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D948E2">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948E2">
        <w:rPr>
          <w:sz w:val="24"/>
          <w:szCs w:val="24"/>
          <w:vertAlign w:val="superscript"/>
        </w:rPr>
        <w:t>st</w:t>
      </w:r>
      <w:r w:rsidRPr="00D948E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D948E2">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D948E2">
        <w:rPr>
          <w:sz w:val="24"/>
          <w:szCs w:val="24"/>
          <w:vertAlign w:val="superscript"/>
        </w:rPr>
        <w:t>ST</w:t>
      </w:r>
      <w:r w:rsidRPr="00D948E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948E2">
        <w:rPr>
          <w:sz w:val="24"/>
          <w:szCs w:val="24"/>
          <w:vertAlign w:val="superscript"/>
        </w:rPr>
        <w:t>st</w:t>
      </w:r>
      <w:r w:rsidRPr="00D948E2">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D948E2">
        <w:rPr>
          <w:sz w:val="24"/>
          <w:szCs w:val="24"/>
        </w:rPr>
        <w:lastRenderedPageBreak/>
        <w:t xml:space="preserve">The Trinity’s blood is far better than Abel (Son Jesus), Seth in 24 levels of Giants (Father Stephen) &amp; Enosh (Brother John) in Genesis 4:2-6:5. </w:t>
      </w:r>
    </w:p>
    <w:p w:rsidR="00B17603" w:rsidRPr="00D948E2" w:rsidRDefault="00B17603" w:rsidP="00B17603">
      <w:pPr>
        <w:spacing w:line="480" w:lineRule="auto"/>
        <w:jc w:val="both"/>
        <w:rPr>
          <w:sz w:val="24"/>
          <w:szCs w:val="24"/>
        </w:rPr>
      </w:pPr>
      <w:r w:rsidRPr="00D948E2">
        <w:rPr>
          <w:sz w:val="24"/>
          <w:szCs w:val="24"/>
        </w:rPr>
        <w:t xml:space="preserve">The Christian Laws of Stephen over the Jewish Laws and Gentle Laws   </w:t>
      </w:r>
    </w:p>
    <w:p w:rsidR="00B17603" w:rsidRPr="00D948E2" w:rsidRDefault="00B17603" w:rsidP="00B17603">
      <w:pPr>
        <w:spacing w:line="480" w:lineRule="auto"/>
        <w:jc w:val="both"/>
        <w:rPr>
          <w:sz w:val="24"/>
          <w:szCs w:val="24"/>
        </w:rPr>
      </w:pPr>
      <w:r w:rsidRPr="00D948E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17603" w:rsidRPr="00D948E2" w:rsidRDefault="00B17603" w:rsidP="00B17603">
      <w:pPr>
        <w:spacing w:line="480" w:lineRule="auto"/>
        <w:jc w:val="both"/>
        <w:rPr>
          <w:sz w:val="24"/>
          <w:szCs w:val="24"/>
        </w:rPr>
      </w:pPr>
      <w:r w:rsidRPr="00D948E2">
        <w:rPr>
          <w:sz w:val="24"/>
          <w:szCs w:val="24"/>
        </w:rPr>
        <w:t>The Jealous Law Justice Armor of Christianity of the Lord Stephen</w:t>
      </w:r>
    </w:p>
    <w:p w:rsidR="00B17603" w:rsidRPr="00D948E2" w:rsidRDefault="00B17603" w:rsidP="00B17603">
      <w:pPr>
        <w:spacing w:line="480" w:lineRule="auto"/>
        <w:jc w:val="both"/>
        <w:rPr>
          <w:sz w:val="24"/>
          <w:szCs w:val="24"/>
        </w:rPr>
      </w:pPr>
      <w:r w:rsidRPr="00D948E2">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D948E2">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17603" w:rsidRPr="00D948E2" w:rsidRDefault="00B17603" w:rsidP="00B17603">
      <w:pPr>
        <w:spacing w:line="480" w:lineRule="auto"/>
        <w:jc w:val="both"/>
        <w:rPr>
          <w:sz w:val="24"/>
          <w:szCs w:val="24"/>
        </w:rPr>
      </w:pPr>
      <w:r w:rsidRPr="00D948E2">
        <w:rPr>
          <w:sz w:val="24"/>
          <w:szCs w:val="24"/>
        </w:rPr>
        <w:t>The Christian Law of the Lord Stephen as Jehovah the First &amp; Last, Beginning and End</w:t>
      </w:r>
    </w:p>
    <w:p w:rsidR="00B17603" w:rsidRPr="00D948E2" w:rsidRDefault="00B17603" w:rsidP="00B17603">
      <w:pPr>
        <w:spacing w:line="480" w:lineRule="auto"/>
        <w:jc w:val="both"/>
        <w:rPr>
          <w:sz w:val="24"/>
          <w:szCs w:val="24"/>
        </w:rPr>
      </w:pPr>
      <w:r w:rsidRPr="00D948E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17603" w:rsidRPr="00D948E2" w:rsidRDefault="00B17603" w:rsidP="00B17603">
      <w:pPr>
        <w:spacing w:line="480" w:lineRule="auto"/>
        <w:jc w:val="both"/>
        <w:rPr>
          <w:sz w:val="24"/>
          <w:szCs w:val="24"/>
        </w:rPr>
      </w:pPr>
      <w:r w:rsidRPr="00D948E2">
        <w:rPr>
          <w:sz w:val="24"/>
          <w:szCs w:val="24"/>
        </w:rPr>
        <w:t xml:space="preserve">The Christian Lord Stephen associated with Keter the 10 Letter Name for His as God </w:t>
      </w:r>
    </w:p>
    <w:p w:rsidR="00B17603" w:rsidRPr="00D948E2" w:rsidRDefault="00B17603" w:rsidP="00B17603">
      <w:pPr>
        <w:spacing w:line="480" w:lineRule="auto"/>
        <w:jc w:val="both"/>
        <w:rPr>
          <w:sz w:val="24"/>
          <w:szCs w:val="24"/>
        </w:rPr>
      </w:pPr>
      <w:r w:rsidRPr="00D948E2">
        <w:rPr>
          <w:sz w:val="24"/>
          <w:szCs w:val="24"/>
        </w:rPr>
        <w:t>The 10 Letter Name for God is called ‘</w:t>
      </w:r>
      <w:r w:rsidRPr="00D948E2">
        <w:rPr>
          <w:rFonts w:ascii="Monotype Corsiva" w:hAnsi="Monotype Corsiva"/>
          <w:b/>
          <w:i/>
          <w:sz w:val="24"/>
          <w:szCs w:val="24"/>
        </w:rPr>
        <w:t>Keter</w:t>
      </w:r>
      <w:r w:rsidRPr="00D948E2">
        <w:rPr>
          <w:sz w:val="24"/>
          <w:szCs w:val="24"/>
        </w:rPr>
        <w:t>” and also called “</w:t>
      </w:r>
      <w:r w:rsidRPr="00D948E2">
        <w:rPr>
          <w:rFonts w:ascii="Monotype Corsiva" w:hAnsi="Monotype Corsiva"/>
          <w:b/>
          <w:i/>
          <w:sz w:val="24"/>
          <w:szCs w:val="24"/>
        </w:rPr>
        <w:t>Kether</w:t>
      </w:r>
      <w:r w:rsidRPr="00D948E2">
        <w:rPr>
          <w:sz w:val="24"/>
          <w:szCs w:val="24"/>
        </w:rPr>
        <w:t xml:space="preserve">” which is the Highest point of the </w:t>
      </w:r>
      <w:r w:rsidRPr="00D948E2">
        <w:rPr>
          <w:rFonts w:ascii="Monotype Corsiva" w:hAnsi="Monotype Corsiva"/>
          <w:b/>
          <w:i/>
          <w:sz w:val="24"/>
          <w:szCs w:val="24"/>
        </w:rPr>
        <w:t xml:space="preserve">Sephirot </w:t>
      </w:r>
      <w:r w:rsidRPr="00D948E2">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D948E2">
        <w:rPr>
          <w:sz w:val="24"/>
          <w:szCs w:val="24"/>
        </w:rPr>
        <w:lastRenderedPageBreak/>
        <w:t>is so sublime that it is called the “</w:t>
      </w:r>
      <w:r w:rsidRPr="00D948E2">
        <w:rPr>
          <w:rFonts w:ascii="Monotype Corsiva" w:hAnsi="Monotype Corsiva"/>
          <w:b/>
          <w:i/>
          <w:sz w:val="24"/>
          <w:szCs w:val="24"/>
        </w:rPr>
        <w:t>Zoher</w:t>
      </w:r>
      <w:r w:rsidRPr="00D948E2">
        <w:rPr>
          <w:sz w:val="24"/>
          <w:szCs w:val="24"/>
        </w:rPr>
        <w:t>” meaning the most hidden of all hidden things. It is completely incomprehensible to “Man” and proves that Stephen is the Father above all things in John 1:18; 6:46; 14:6; Matthew 23:9; 1</w:t>
      </w:r>
      <w:r w:rsidRPr="00D948E2">
        <w:rPr>
          <w:sz w:val="24"/>
          <w:szCs w:val="24"/>
          <w:vertAlign w:val="superscript"/>
        </w:rPr>
        <w:t>st</w:t>
      </w:r>
      <w:r w:rsidRPr="00D948E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948E2">
        <w:rPr>
          <w:rFonts w:ascii="Monotype Corsiva" w:hAnsi="Monotype Corsiva"/>
          <w:b/>
          <w:i/>
          <w:sz w:val="24"/>
          <w:szCs w:val="24"/>
        </w:rPr>
        <w:t>Adonai</w:t>
      </w:r>
      <w:r w:rsidRPr="00D948E2">
        <w:rPr>
          <w:sz w:val="24"/>
          <w:szCs w:val="24"/>
        </w:rPr>
        <w:t xml:space="preserve">-compassion before a Person sins. Second, is </w:t>
      </w:r>
      <w:r w:rsidRPr="00D948E2">
        <w:rPr>
          <w:rFonts w:ascii="Monotype Corsiva" w:hAnsi="Monotype Corsiva"/>
          <w:b/>
          <w:i/>
          <w:sz w:val="24"/>
          <w:szCs w:val="24"/>
        </w:rPr>
        <w:t>Adonai</w:t>
      </w:r>
      <w:r w:rsidRPr="00D948E2">
        <w:rPr>
          <w:sz w:val="24"/>
          <w:szCs w:val="24"/>
        </w:rPr>
        <w:t xml:space="preserve">-compassion after a Person has sinned. Third, is </w:t>
      </w:r>
      <w:r w:rsidRPr="00D948E2">
        <w:rPr>
          <w:rFonts w:ascii="Monotype Corsiva" w:hAnsi="Monotype Corsiva"/>
          <w:b/>
          <w:i/>
          <w:sz w:val="24"/>
          <w:szCs w:val="24"/>
        </w:rPr>
        <w:t>El</w:t>
      </w:r>
      <w:r w:rsidRPr="00D948E2">
        <w:rPr>
          <w:sz w:val="24"/>
          <w:szCs w:val="24"/>
        </w:rPr>
        <w:t xml:space="preserve">- mighty in compassion to give all Creatures according to their need. Fourth, is </w:t>
      </w:r>
      <w:r w:rsidRPr="00D948E2">
        <w:rPr>
          <w:rFonts w:ascii="Monotype Corsiva" w:hAnsi="Monotype Corsiva"/>
          <w:b/>
          <w:i/>
          <w:sz w:val="24"/>
          <w:szCs w:val="24"/>
        </w:rPr>
        <w:t>Rachum</w:t>
      </w:r>
      <w:r w:rsidRPr="00D948E2">
        <w:rPr>
          <w:sz w:val="24"/>
          <w:szCs w:val="24"/>
        </w:rPr>
        <w:t xml:space="preserve">-merciful, which Humankind may not be distressed. Fifth, is </w:t>
      </w:r>
      <w:r w:rsidRPr="00D948E2">
        <w:rPr>
          <w:rFonts w:ascii="Monotype Corsiva" w:hAnsi="Monotype Corsiva"/>
          <w:b/>
          <w:i/>
          <w:sz w:val="24"/>
          <w:szCs w:val="24"/>
        </w:rPr>
        <w:t>Chanun</w:t>
      </w:r>
      <w:r w:rsidRPr="00D948E2">
        <w:rPr>
          <w:sz w:val="24"/>
          <w:szCs w:val="24"/>
        </w:rPr>
        <w:t xml:space="preserve">-gracious if Humankind is already in distress. Sixth, is </w:t>
      </w:r>
      <w:r w:rsidRPr="00D948E2">
        <w:rPr>
          <w:rFonts w:ascii="Monotype Corsiva" w:hAnsi="Monotype Corsiva"/>
          <w:b/>
          <w:i/>
          <w:sz w:val="24"/>
          <w:szCs w:val="24"/>
        </w:rPr>
        <w:t>Erech appayim</w:t>
      </w:r>
      <w:r w:rsidRPr="00D948E2">
        <w:rPr>
          <w:sz w:val="24"/>
          <w:szCs w:val="24"/>
        </w:rPr>
        <w:t xml:space="preserve">-slow to anger. Seventh, is </w:t>
      </w:r>
      <w:r w:rsidRPr="00D948E2">
        <w:rPr>
          <w:rFonts w:ascii="Monotype Corsiva" w:hAnsi="Monotype Corsiva"/>
          <w:b/>
          <w:i/>
          <w:sz w:val="24"/>
          <w:szCs w:val="24"/>
        </w:rPr>
        <w:t>Rav chesed</w:t>
      </w:r>
      <w:r w:rsidRPr="00D948E2">
        <w:rPr>
          <w:sz w:val="24"/>
          <w:szCs w:val="24"/>
        </w:rPr>
        <w:t xml:space="preserve">- plenteous in mercy. Eighth, is </w:t>
      </w:r>
      <w:r w:rsidRPr="00D948E2">
        <w:rPr>
          <w:rFonts w:ascii="Monotype Corsiva" w:hAnsi="Monotype Corsiva"/>
          <w:b/>
          <w:i/>
          <w:sz w:val="24"/>
          <w:szCs w:val="24"/>
        </w:rPr>
        <w:t>Emet</w:t>
      </w:r>
      <w:r w:rsidRPr="00D948E2">
        <w:rPr>
          <w:sz w:val="24"/>
          <w:szCs w:val="24"/>
        </w:rPr>
        <w:t xml:space="preserve">-truth. Ninth, is </w:t>
      </w:r>
      <w:r w:rsidRPr="00D948E2">
        <w:rPr>
          <w:rFonts w:ascii="Monotype Corsiva" w:hAnsi="Monotype Corsiva"/>
          <w:b/>
          <w:i/>
          <w:sz w:val="24"/>
          <w:szCs w:val="24"/>
        </w:rPr>
        <w:t>Notzer chesed laalafim</w:t>
      </w:r>
      <w:r w:rsidRPr="00D948E2">
        <w:rPr>
          <w:sz w:val="24"/>
          <w:szCs w:val="24"/>
        </w:rPr>
        <w:t xml:space="preserve">-keeping mercy unto thousands. Tenth, is </w:t>
      </w:r>
      <w:r w:rsidRPr="00D948E2">
        <w:rPr>
          <w:rFonts w:ascii="Monotype Corsiva" w:hAnsi="Monotype Corsiva"/>
          <w:b/>
          <w:i/>
          <w:sz w:val="24"/>
          <w:szCs w:val="24"/>
        </w:rPr>
        <w:t>Noseh avon</w:t>
      </w:r>
      <w:r w:rsidRPr="00D948E2">
        <w:rPr>
          <w:sz w:val="24"/>
          <w:szCs w:val="24"/>
        </w:rPr>
        <w:t xml:space="preserve">-forgiving iniquity, Eleventh, is </w:t>
      </w:r>
      <w:r w:rsidRPr="00D948E2">
        <w:rPr>
          <w:rFonts w:ascii="Monotype Corsiva" w:hAnsi="Monotype Corsiva"/>
          <w:b/>
          <w:i/>
          <w:sz w:val="24"/>
          <w:szCs w:val="24"/>
        </w:rPr>
        <w:t>Noseh chatah</w:t>
      </w:r>
      <w:r w:rsidRPr="00D948E2">
        <w:rPr>
          <w:sz w:val="24"/>
          <w:szCs w:val="24"/>
        </w:rPr>
        <w:t xml:space="preserve">-forgiving sin, Twelfth, is </w:t>
      </w:r>
      <w:r w:rsidRPr="00D948E2">
        <w:rPr>
          <w:rFonts w:ascii="Monotype Corsiva" w:hAnsi="Monotype Corsiva"/>
          <w:b/>
          <w:i/>
          <w:sz w:val="24"/>
          <w:szCs w:val="24"/>
        </w:rPr>
        <w:t>Noseh peshah</w:t>
      </w:r>
      <w:r w:rsidRPr="00D948E2">
        <w:rPr>
          <w:sz w:val="24"/>
          <w:szCs w:val="24"/>
        </w:rPr>
        <w:t xml:space="preserve">- forgiving transgression. Thirteenth, is </w:t>
      </w:r>
      <w:r w:rsidRPr="00D948E2">
        <w:rPr>
          <w:rFonts w:ascii="Monotype Corsiva" w:hAnsi="Monotype Corsiva"/>
          <w:b/>
          <w:i/>
          <w:sz w:val="24"/>
          <w:szCs w:val="24"/>
        </w:rPr>
        <w:t>Venakeh</w:t>
      </w:r>
      <w:r w:rsidRPr="00D948E2">
        <w:rPr>
          <w:sz w:val="24"/>
          <w:szCs w:val="24"/>
        </w:rPr>
        <w:t xml:space="preserve">-pardoning. The Serphirot involves </w:t>
      </w:r>
      <w:r w:rsidRPr="00D948E2">
        <w:rPr>
          <w:rFonts w:ascii="Monotype Corsiva" w:hAnsi="Monotype Corsiva"/>
          <w:b/>
          <w:i/>
          <w:sz w:val="24"/>
          <w:szCs w:val="24"/>
        </w:rPr>
        <w:t>Keter</w:t>
      </w:r>
      <w:r w:rsidRPr="00D948E2">
        <w:rPr>
          <w:sz w:val="24"/>
          <w:szCs w:val="24"/>
        </w:rPr>
        <w:t xml:space="preserve">-Crown above consciousness. </w:t>
      </w:r>
      <w:r w:rsidRPr="00D948E2">
        <w:rPr>
          <w:rFonts w:ascii="Monotype Corsiva" w:hAnsi="Monotype Corsiva"/>
          <w:b/>
          <w:i/>
          <w:sz w:val="24"/>
          <w:szCs w:val="24"/>
        </w:rPr>
        <w:t>Choklmah</w:t>
      </w:r>
      <w:r w:rsidRPr="00D948E2">
        <w:rPr>
          <w:sz w:val="24"/>
          <w:szCs w:val="24"/>
        </w:rPr>
        <w:t xml:space="preserve">- wisdom in conscious intellect. </w:t>
      </w:r>
      <w:r w:rsidRPr="00D948E2">
        <w:rPr>
          <w:rFonts w:ascii="Monotype Corsiva" w:hAnsi="Monotype Corsiva"/>
          <w:b/>
          <w:i/>
          <w:sz w:val="24"/>
          <w:szCs w:val="24"/>
        </w:rPr>
        <w:t>Binah</w:t>
      </w:r>
      <w:r w:rsidRPr="00D948E2">
        <w:rPr>
          <w:sz w:val="24"/>
          <w:szCs w:val="24"/>
        </w:rPr>
        <w:t>-</w:t>
      </w:r>
      <w:r w:rsidRPr="00D948E2">
        <w:rPr>
          <w:sz w:val="24"/>
          <w:szCs w:val="24"/>
        </w:rPr>
        <w:lastRenderedPageBreak/>
        <w:t xml:space="preserve">understanding in conscious intellect. The primary conscious emotions are </w:t>
      </w:r>
      <w:r w:rsidRPr="00D948E2">
        <w:rPr>
          <w:rFonts w:ascii="Monotype Corsiva" w:hAnsi="Monotype Corsiva"/>
          <w:b/>
          <w:i/>
          <w:sz w:val="24"/>
          <w:szCs w:val="24"/>
        </w:rPr>
        <w:t>Chesed</w:t>
      </w:r>
      <w:r w:rsidRPr="00D948E2">
        <w:rPr>
          <w:sz w:val="24"/>
          <w:szCs w:val="24"/>
        </w:rPr>
        <w:t xml:space="preserve">-kindness, </w:t>
      </w:r>
      <w:r w:rsidRPr="00D948E2">
        <w:rPr>
          <w:rFonts w:ascii="Monotype Corsiva" w:hAnsi="Monotype Corsiva"/>
          <w:b/>
          <w:i/>
          <w:sz w:val="24"/>
          <w:szCs w:val="24"/>
        </w:rPr>
        <w:t>Gevurah</w:t>
      </w:r>
      <w:r w:rsidRPr="00D948E2">
        <w:rPr>
          <w:sz w:val="24"/>
          <w:szCs w:val="24"/>
        </w:rPr>
        <w:t xml:space="preserve">-severity, </w:t>
      </w:r>
      <w:r w:rsidRPr="00D948E2">
        <w:rPr>
          <w:rFonts w:ascii="Monotype Corsiva" w:hAnsi="Monotype Corsiva"/>
          <w:b/>
          <w:i/>
          <w:sz w:val="24"/>
          <w:szCs w:val="24"/>
        </w:rPr>
        <w:t>Tiferet</w:t>
      </w:r>
      <w:r w:rsidRPr="00D948E2">
        <w:rPr>
          <w:sz w:val="24"/>
          <w:szCs w:val="24"/>
        </w:rPr>
        <w:t xml:space="preserve">-beauty. The secondary conscious emotions are </w:t>
      </w:r>
      <w:r w:rsidRPr="00D948E2">
        <w:rPr>
          <w:rFonts w:ascii="Monotype Corsiva" w:hAnsi="Monotype Corsiva"/>
          <w:b/>
          <w:i/>
          <w:sz w:val="24"/>
          <w:szCs w:val="24"/>
        </w:rPr>
        <w:t>Netzach</w:t>
      </w:r>
      <w:r w:rsidRPr="00D948E2">
        <w:rPr>
          <w:sz w:val="24"/>
          <w:szCs w:val="24"/>
        </w:rPr>
        <w:t xml:space="preserve">-eternity, </w:t>
      </w:r>
      <w:r w:rsidRPr="00D948E2">
        <w:rPr>
          <w:rFonts w:ascii="Monotype Corsiva" w:hAnsi="Monotype Corsiva"/>
          <w:b/>
          <w:i/>
          <w:sz w:val="24"/>
          <w:szCs w:val="24"/>
        </w:rPr>
        <w:t>Hod</w:t>
      </w:r>
      <w:r w:rsidRPr="00D948E2">
        <w:rPr>
          <w:sz w:val="24"/>
          <w:szCs w:val="24"/>
        </w:rPr>
        <w:t xml:space="preserve">-splenor, </w:t>
      </w:r>
      <w:r w:rsidRPr="00D948E2">
        <w:rPr>
          <w:rFonts w:ascii="Monotype Corsiva" w:hAnsi="Monotype Corsiva"/>
          <w:b/>
          <w:i/>
          <w:sz w:val="24"/>
          <w:szCs w:val="24"/>
        </w:rPr>
        <w:t>Yesod</w:t>
      </w:r>
      <w:r w:rsidRPr="00D948E2">
        <w:rPr>
          <w:sz w:val="24"/>
          <w:szCs w:val="24"/>
        </w:rPr>
        <w:t xml:space="preserve">-foundation and </w:t>
      </w:r>
      <w:r w:rsidRPr="00D948E2">
        <w:rPr>
          <w:rFonts w:ascii="Monotype Corsiva" w:hAnsi="Monotype Corsiva"/>
          <w:b/>
          <w:i/>
          <w:sz w:val="24"/>
          <w:szCs w:val="24"/>
        </w:rPr>
        <w:t>Malkuth</w:t>
      </w:r>
      <w:r w:rsidRPr="00D948E2">
        <w:rPr>
          <w:sz w:val="24"/>
          <w:szCs w:val="24"/>
        </w:rPr>
        <w:t xml:space="preserve">-a vessel that brings to action is called Kingship.            </w:t>
      </w:r>
    </w:p>
    <w:p w:rsidR="00B17603" w:rsidRPr="00D948E2" w:rsidRDefault="00B17603" w:rsidP="00B17603">
      <w:pPr>
        <w:spacing w:line="480" w:lineRule="auto"/>
        <w:jc w:val="both"/>
        <w:rPr>
          <w:sz w:val="24"/>
          <w:szCs w:val="24"/>
        </w:rPr>
      </w:pPr>
      <w:r w:rsidRPr="00D948E2">
        <w:rPr>
          <w:sz w:val="24"/>
          <w:szCs w:val="24"/>
        </w:rPr>
        <w:t>The Gentile Laws had discontinued and changed into Christian Laws</w:t>
      </w:r>
    </w:p>
    <w:p w:rsidR="00B17603" w:rsidRPr="00D948E2" w:rsidRDefault="00B17603" w:rsidP="00B17603">
      <w:pPr>
        <w:spacing w:line="480" w:lineRule="auto"/>
        <w:jc w:val="both"/>
        <w:rPr>
          <w:sz w:val="24"/>
          <w:szCs w:val="24"/>
        </w:rPr>
      </w:pPr>
      <w:r w:rsidRPr="00D948E2">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17603" w:rsidRPr="00D948E2" w:rsidRDefault="00B17603" w:rsidP="00B17603">
      <w:pPr>
        <w:spacing w:line="480" w:lineRule="auto"/>
        <w:jc w:val="both"/>
        <w:rPr>
          <w:sz w:val="24"/>
          <w:szCs w:val="24"/>
        </w:rPr>
      </w:pPr>
      <w:r w:rsidRPr="00D948E2">
        <w:rPr>
          <w:sz w:val="24"/>
          <w:szCs w:val="24"/>
        </w:rPr>
        <w:t>The Christ as Saving High Priest changed by the Lord Stephen as the Merciful High Priest</w:t>
      </w:r>
    </w:p>
    <w:p w:rsidR="00B17603" w:rsidRPr="00D948E2" w:rsidRDefault="00B17603" w:rsidP="00B17603">
      <w:pPr>
        <w:spacing w:line="480" w:lineRule="auto"/>
        <w:jc w:val="both"/>
        <w:rPr>
          <w:sz w:val="24"/>
          <w:szCs w:val="24"/>
        </w:rPr>
      </w:pPr>
      <w:r w:rsidRPr="00D948E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948E2">
        <w:rPr>
          <w:sz w:val="24"/>
          <w:szCs w:val="24"/>
          <w:vertAlign w:val="superscript"/>
        </w:rPr>
        <w:t>st</w:t>
      </w:r>
      <w:r w:rsidRPr="00D948E2">
        <w:rPr>
          <w:sz w:val="24"/>
          <w:szCs w:val="24"/>
        </w:rPr>
        <w:t xml:space="preserve"> Timothy 1:13. The Lord Stephen is the Merciful High Priest because Solomon built the house of the Lord </w:t>
      </w:r>
      <w:r w:rsidRPr="00D948E2">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D948E2">
        <w:rPr>
          <w:b/>
          <w:sz w:val="24"/>
          <w:szCs w:val="24"/>
        </w:rPr>
        <w:t>The Unforgivable Sin against the Lord Stephen</w:t>
      </w:r>
      <w:r w:rsidRPr="00D948E2">
        <w:rPr>
          <w:sz w:val="24"/>
          <w:szCs w:val="24"/>
        </w:rPr>
        <w:t xml:space="preserve">.”   </w:t>
      </w:r>
    </w:p>
    <w:p w:rsidR="00B17603" w:rsidRPr="00D948E2" w:rsidRDefault="00B17603" w:rsidP="00B17603">
      <w:pPr>
        <w:spacing w:line="480" w:lineRule="auto"/>
        <w:jc w:val="both"/>
        <w:rPr>
          <w:sz w:val="24"/>
          <w:szCs w:val="24"/>
        </w:rPr>
      </w:pPr>
      <w:r w:rsidRPr="00D948E2">
        <w:rPr>
          <w:sz w:val="24"/>
          <w:szCs w:val="24"/>
        </w:rPr>
        <w:t>The Lord James’ value of 60 Lord’s changed to the Lord Stephen’s value of 60 Christian Lords</w:t>
      </w:r>
    </w:p>
    <w:p w:rsidR="00B17603" w:rsidRPr="00D948E2" w:rsidRDefault="00B17603" w:rsidP="00B17603">
      <w:pPr>
        <w:spacing w:line="480" w:lineRule="auto"/>
        <w:jc w:val="both"/>
        <w:rPr>
          <w:sz w:val="24"/>
          <w:szCs w:val="24"/>
        </w:rPr>
      </w:pPr>
      <w:r w:rsidRPr="00D948E2">
        <w:rPr>
          <w:sz w:val="24"/>
          <w:szCs w:val="24"/>
        </w:rPr>
        <w:t>The Christian Law estimate of People</w:t>
      </w:r>
    </w:p>
    <w:p w:rsidR="00B17603" w:rsidRPr="00D948E2" w:rsidRDefault="00B17603" w:rsidP="00B17603">
      <w:pPr>
        <w:spacing w:line="480" w:lineRule="auto"/>
        <w:jc w:val="both"/>
        <w:rPr>
          <w:sz w:val="24"/>
          <w:szCs w:val="24"/>
        </w:rPr>
      </w:pPr>
      <w:r w:rsidRPr="00D948E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D948E2">
        <w:rPr>
          <w:sz w:val="24"/>
          <w:szCs w:val="24"/>
        </w:rPr>
        <w:lastRenderedPageBreak/>
        <w:t xml:space="preserve">occurred for Him in Acts 4:22. This is the Christian Law estimate of People to have strength in the body and to praise God.     </w:t>
      </w:r>
    </w:p>
    <w:p w:rsidR="00B17603" w:rsidRPr="00D948E2" w:rsidRDefault="00B17603" w:rsidP="00B17603">
      <w:pPr>
        <w:spacing w:line="480" w:lineRule="auto"/>
        <w:jc w:val="both"/>
        <w:rPr>
          <w:sz w:val="24"/>
          <w:szCs w:val="24"/>
        </w:rPr>
      </w:pPr>
      <w:r w:rsidRPr="00D948E2">
        <w:rPr>
          <w:sz w:val="24"/>
          <w:szCs w:val="24"/>
        </w:rPr>
        <w:t xml:space="preserve">The Christian Law estimate of Houses and Fields </w:t>
      </w:r>
    </w:p>
    <w:p w:rsidR="00B17603" w:rsidRPr="00D948E2" w:rsidRDefault="00B17603" w:rsidP="00B17603">
      <w:pPr>
        <w:spacing w:line="480" w:lineRule="auto"/>
        <w:jc w:val="both"/>
        <w:rPr>
          <w:sz w:val="24"/>
          <w:szCs w:val="24"/>
        </w:rPr>
      </w:pPr>
      <w:r w:rsidRPr="00D948E2">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17603" w:rsidRPr="00D948E2" w:rsidRDefault="00B17603" w:rsidP="00B17603">
      <w:pPr>
        <w:spacing w:line="480" w:lineRule="auto"/>
        <w:jc w:val="both"/>
        <w:rPr>
          <w:sz w:val="24"/>
          <w:szCs w:val="24"/>
        </w:rPr>
      </w:pPr>
      <w:r w:rsidRPr="00D948E2">
        <w:rPr>
          <w:sz w:val="24"/>
          <w:szCs w:val="24"/>
        </w:rPr>
        <w:t>The Christian Law estimate of Possessions</w:t>
      </w:r>
    </w:p>
    <w:p w:rsidR="00B17603" w:rsidRPr="00D948E2" w:rsidRDefault="00B17603" w:rsidP="00B17603">
      <w:pPr>
        <w:spacing w:line="480" w:lineRule="auto"/>
        <w:jc w:val="both"/>
        <w:rPr>
          <w:sz w:val="24"/>
          <w:szCs w:val="24"/>
        </w:rPr>
      </w:pPr>
      <w:r w:rsidRPr="00D948E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D948E2">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17603" w:rsidRPr="00D948E2" w:rsidRDefault="00B17603" w:rsidP="00B17603">
      <w:pPr>
        <w:spacing w:line="480" w:lineRule="auto"/>
        <w:jc w:val="both"/>
        <w:rPr>
          <w:sz w:val="24"/>
          <w:szCs w:val="24"/>
        </w:rPr>
      </w:pPr>
      <w:r w:rsidRPr="00D948E2">
        <w:rPr>
          <w:sz w:val="24"/>
          <w:szCs w:val="24"/>
        </w:rPr>
        <w:t xml:space="preserve">The Christian Law estimate of Sold Family Properties (Lands) </w:t>
      </w:r>
    </w:p>
    <w:p w:rsidR="00B17603" w:rsidRPr="00D948E2" w:rsidRDefault="00B17603" w:rsidP="00B17603">
      <w:pPr>
        <w:spacing w:line="480" w:lineRule="auto"/>
        <w:jc w:val="both"/>
        <w:rPr>
          <w:sz w:val="24"/>
          <w:szCs w:val="24"/>
        </w:rPr>
      </w:pPr>
      <w:r w:rsidRPr="00D948E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D948E2">
        <w:rPr>
          <w:sz w:val="24"/>
          <w:szCs w:val="24"/>
        </w:rPr>
        <w:lastRenderedPageBreak/>
        <w:t xml:space="preserve">great fear came upon all the Church, and upon as many as heard these things.” This is the Christian Law estimate of Family Properties to not hold any proceeds from the Lord.   </w:t>
      </w:r>
    </w:p>
    <w:p w:rsidR="00B17603" w:rsidRPr="00D948E2" w:rsidRDefault="00B17603" w:rsidP="00B17603">
      <w:pPr>
        <w:spacing w:line="480" w:lineRule="auto"/>
        <w:jc w:val="both"/>
        <w:rPr>
          <w:sz w:val="24"/>
          <w:szCs w:val="24"/>
        </w:rPr>
      </w:pPr>
      <w:r w:rsidRPr="00D948E2">
        <w:rPr>
          <w:sz w:val="24"/>
          <w:szCs w:val="24"/>
        </w:rPr>
        <w:t>The Christian Law estimate of Shaving off Hair and Paying Expenses</w:t>
      </w:r>
    </w:p>
    <w:p w:rsidR="00B17603" w:rsidRPr="00D948E2" w:rsidRDefault="00B17603" w:rsidP="00B17603">
      <w:pPr>
        <w:spacing w:line="480" w:lineRule="auto"/>
        <w:jc w:val="both"/>
        <w:rPr>
          <w:sz w:val="24"/>
          <w:szCs w:val="24"/>
        </w:rPr>
      </w:pPr>
      <w:r w:rsidRPr="00D948E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17603" w:rsidRPr="00D948E2" w:rsidRDefault="00B17603" w:rsidP="00B17603">
      <w:pPr>
        <w:spacing w:line="480" w:lineRule="auto"/>
        <w:jc w:val="both"/>
        <w:rPr>
          <w:sz w:val="24"/>
          <w:szCs w:val="24"/>
        </w:rPr>
      </w:pPr>
      <w:r w:rsidRPr="00D948E2">
        <w:rPr>
          <w:sz w:val="24"/>
          <w:szCs w:val="24"/>
        </w:rPr>
        <w:t>The Christian Law estimate of Clothing</w:t>
      </w:r>
    </w:p>
    <w:p w:rsidR="00B17603" w:rsidRPr="00D948E2" w:rsidRDefault="00B17603" w:rsidP="00B17603">
      <w:pPr>
        <w:spacing w:line="480" w:lineRule="auto"/>
        <w:jc w:val="both"/>
        <w:rPr>
          <w:sz w:val="24"/>
          <w:szCs w:val="24"/>
        </w:rPr>
      </w:pPr>
      <w:r w:rsidRPr="00D948E2">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D948E2">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17603" w:rsidRPr="00D948E2" w:rsidRDefault="00B17603" w:rsidP="00B17603">
      <w:pPr>
        <w:spacing w:line="480" w:lineRule="auto"/>
        <w:jc w:val="both"/>
        <w:rPr>
          <w:sz w:val="24"/>
          <w:szCs w:val="24"/>
        </w:rPr>
      </w:pPr>
      <w:r w:rsidRPr="00D948E2">
        <w:rPr>
          <w:sz w:val="24"/>
          <w:szCs w:val="24"/>
        </w:rPr>
        <w:t>The Christian Law estimate of a Eunuch</w:t>
      </w:r>
    </w:p>
    <w:p w:rsidR="00B17603" w:rsidRPr="00D948E2" w:rsidRDefault="00B17603" w:rsidP="00B17603">
      <w:pPr>
        <w:spacing w:line="480" w:lineRule="auto"/>
        <w:jc w:val="both"/>
        <w:rPr>
          <w:sz w:val="24"/>
          <w:szCs w:val="24"/>
        </w:rPr>
      </w:pPr>
      <w:r w:rsidRPr="00D948E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D948E2">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17603" w:rsidRPr="00D948E2" w:rsidRDefault="00B17603" w:rsidP="00B17603">
      <w:pPr>
        <w:spacing w:line="480" w:lineRule="auto"/>
        <w:jc w:val="both"/>
        <w:rPr>
          <w:sz w:val="24"/>
          <w:szCs w:val="24"/>
        </w:rPr>
      </w:pPr>
      <w:r w:rsidRPr="00D948E2">
        <w:rPr>
          <w:sz w:val="24"/>
          <w:szCs w:val="24"/>
        </w:rPr>
        <w:t xml:space="preserve">The Christian Law estimate of Permissible Magic </w:t>
      </w:r>
    </w:p>
    <w:p w:rsidR="00B17603" w:rsidRPr="00D948E2" w:rsidRDefault="00B17603" w:rsidP="00B17603">
      <w:pPr>
        <w:spacing w:line="480" w:lineRule="auto"/>
        <w:jc w:val="both"/>
        <w:rPr>
          <w:sz w:val="24"/>
          <w:szCs w:val="24"/>
        </w:rPr>
      </w:pPr>
      <w:r w:rsidRPr="00D948E2">
        <w:rPr>
          <w:sz w:val="24"/>
          <w:szCs w:val="24"/>
        </w:rPr>
        <w:t>In Acts 8:9-24 it declares “But there was a Certain Man, called Simon, which before time in the same city used Magic (practiced magic for 1</w:t>
      </w:r>
      <w:r w:rsidRPr="00D948E2">
        <w:rPr>
          <w:sz w:val="24"/>
          <w:szCs w:val="24"/>
          <w:vertAlign w:val="superscript"/>
        </w:rPr>
        <w:t>st</w:t>
      </w:r>
      <w:r w:rsidRPr="00D948E2">
        <w:rPr>
          <w:sz w:val="24"/>
          <w:szCs w:val="24"/>
        </w:rPr>
        <w:t xml:space="preserve"> to 10</w:t>
      </w:r>
      <w:r w:rsidRPr="00D948E2">
        <w:rPr>
          <w:sz w:val="24"/>
          <w:szCs w:val="24"/>
          <w:vertAlign w:val="superscript"/>
        </w:rPr>
        <w:t>th</w:t>
      </w:r>
      <w:r w:rsidRPr="00D948E2">
        <w:rPr>
          <w:sz w:val="24"/>
          <w:szCs w:val="24"/>
        </w:rPr>
        <w:t xml:space="preserve"> levels), and astonished the people of </w:t>
      </w:r>
      <w:r w:rsidRPr="00D948E2">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948E2">
        <w:rPr>
          <w:sz w:val="24"/>
          <w:szCs w:val="24"/>
          <w:vertAlign w:val="superscript"/>
        </w:rPr>
        <w:t>rd</w:t>
      </w:r>
      <w:r w:rsidRPr="00D948E2">
        <w:rPr>
          <w:sz w:val="24"/>
          <w:szCs w:val="24"/>
        </w:rPr>
        <w:t xml:space="preserve"> level of permissible magic to the 10</w:t>
      </w:r>
      <w:r w:rsidRPr="00D948E2">
        <w:rPr>
          <w:sz w:val="24"/>
          <w:szCs w:val="24"/>
          <w:vertAlign w:val="superscript"/>
        </w:rPr>
        <w:t>th</w:t>
      </w:r>
      <w:r w:rsidRPr="00D948E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D948E2">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948E2">
        <w:rPr>
          <w:sz w:val="24"/>
          <w:szCs w:val="24"/>
          <w:vertAlign w:val="superscript"/>
        </w:rPr>
        <w:t>th</w:t>
      </w:r>
      <w:r w:rsidRPr="00D948E2">
        <w:rPr>
          <w:sz w:val="24"/>
          <w:szCs w:val="24"/>
        </w:rPr>
        <w:t xml:space="preserve"> level of forbidden magic concerning “The Threat”, but Paul used permissible magic on the 9</w:t>
      </w:r>
      <w:r w:rsidRPr="00D948E2">
        <w:rPr>
          <w:sz w:val="24"/>
          <w:szCs w:val="24"/>
          <w:vertAlign w:val="superscript"/>
        </w:rPr>
        <w:t>th</w:t>
      </w:r>
      <w:r w:rsidRPr="00D948E2">
        <w:rPr>
          <w:sz w:val="24"/>
          <w:szCs w:val="24"/>
        </w:rPr>
        <w:t xml:space="preserve"> level concerning “The Darkness” by the “hand of the Lord” (from 9</w:t>
      </w:r>
      <w:r w:rsidRPr="00D948E2">
        <w:rPr>
          <w:sz w:val="24"/>
          <w:szCs w:val="24"/>
          <w:vertAlign w:val="superscript"/>
        </w:rPr>
        <w:t>th</w:t>
      </w:r>
      <w:r w:rsidRPr="00D948E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17603" w:rsidRPr="00D948E2" w:rsidRDefault="00B17603" w:rsidP="00B17603">
      <w:pPr>
        <w:spacing w:line="480" w:lineRule="auto"/>
        <w:jc w:val="both"/>
        <w:rPr>
          <w:sz w:val="24"/>
          <w:szCs w:val="24"/>
        </w:rPr>
      </w:pPr>
      <w:r w:rsidRPr="00D948E2">
        <w:rPr>
          <w:sz w:val="24"/>
          <w:szCs w:val="24"/>
        </w:rPr>
        <w:t>The Christian Law estimate of Wine</w:t>
      </w:r>
    </w:p>
    <w:p w:rsidR="00B17603" w:rsidRPr="00D948E2" w:rsidRDefault="00B17603" w:rsidP="00B17603">
      <w:pPr>
        <w:spacing w:line="480" w:lineRule="auto"/>
        <w:jc w:val="both"/>
        <w:rPr>
          <w:sz w:val="24"/>
          <w:szCs w:val="24"/>
        </w:rPr>
      </w:pPr>
      <w:r w:rsidRPr="00D948E2">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948E2">
        <w:rPr>
          <w:sz w:val="24"/>
          <w:szCs w:val="24"/>
          <w:vertAlign w:val="superscript"/>
        </w:rPr>
        <w:t>ST</w:t>
      </w:r>
      <w:r w:rsidRPr="00D948E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948E2">
        <w:rPr>
          <w:sz w:val="24"/>
          <w:szCs w:val="24"/>
          <w:vertAlign w:val="superscript"/>
        </w:rPr>
        <w:t>ST</w:t>
      </w:r>
      <w:r w:rsidRPr="00D948E2">
        <w:rPr>
          <w:sz w:val="24"/>
          <w:szCs w:val="24"/>
        </w:rPr>
        <w:t xml:space="preserve"> JOHN 5:6-13 &amp; ACTS 2:17-7:59) will be poured out on all flesh and will see signs and wonders in the sun and moon and all who call on the Lord Stephen shall be protected.   </w:t>
      </w:r>
    </w:p>
    <w:p w:rsidR="00B17603" w:rsidRPr="00D948E2" w:rsidRDefault="00B17603" w:rsidP="00B17603">
      <w:pPr>
        <w:spacing w:line="480" w:lineRule="auto"/>
        <w:jc w:val="both"/>
        <w:rPr>
          <w:sz w:val="24"/>
          <w:szCs w:val="24"/>
        </w:rPr>
      </w:pPr>
      <w:r w:rsidRPr="00D948E2">
        <w:rPr>
          <w:sz w:val="24"/>
          <w:szCs w:val="24"/>
        </w:rPr>
        <w:t xml:space="preserve">The Christian Law estimate of Widows  </w:t>
      </w:r>
    </w:p>
    <w:p w:rsidR="00B17603" w:rsidRPr="00D948E2" w:rsidRDefault="00B17603" w:rsidP="00B17603">
      <w:pPr>
        <w:spacing w:line="480" w:lineRule="auto"/>
        <w:jc w:val="both"/>
        <w:rPr>
          <w:sz w:val="24"/>
          <w:szCs w:val="24"/>
        </w:rPr>
      </w:pPr>
      <w:r w:rsidRPr="00D948E2">
        <w:rPr>
          <w:sz w:val="24"/>
          <w:szCs w:val="24"/>
        </w:rPr>
        <w:t xml:space="preserve">In Acts 6:1-4 it declares “and in those days, when the number of the Disciples was multiplied, there arose a murmuring (complaint) of the Grecians against the Hebrews, because their </w:t>
      </w:r>
      <w:r w:rsidRPr="00D948E2">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17603" w:rsidRPr="00D948E2" w:rsidRDefault="00B17603" w:rsidP="00B17603">
      <w:pPr>
        <w:spacing w:line="480" w:lineRule="auto"/>
        <w:jc w:val="both"/>
        <w:rPr>
          <w:sz w:val="24"/>
          <w:szCs w:val="24"/>
        </w:rPr>
      </w:pPr>
      <w:r w:rsidRPr="00D948E2">
        <w:rPr>
          <w:sz w:val="24"/>
          <w:szCs w:val="24"/>
        </w:rPr>
        <w:t>The Christian Law estimate of many Wives, many Horses and much Money</w:t>
      </w:r>
    </w:p>
    <w:p w:rsidR="00B17603" w:rsidRPr="00D948E2" w:rsidRDefault="00B17603" w:rsidP="00B17603">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D948E2">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17603" w:rsidRPr="00D948E2" w:rsidRDefault="00B17603" w:rsidP="00B17603">
      <w:pPr>
        <w:spacing w:line="480" w:lineRule="auto"/>
        <w:jc w:val="both"/>
        <w:rPr>
          <w:sz w:val="24"/>
          <w:szCs w:val="24"/>
        </w:rPr>
      </w:pPr>
      <w:r w:rsidRPr="00D948E2">
        <w:rPr>
          <w:sz w:val="24"/>
          <w:szCs w:val="24"/>
        </w:rPr>
        <w:t>The Christian Law estimate of the Death Penalty of the Sword</w:t>
      </w:r>
    </w:p>
    <w:p w:rsidR="00B17603" w:rsidRPr="00D948E2" w:rsidRDefault="00B17603" w:rsidP="00B17603">
      <w:pPr>
        <w:spacing w:line="480" w:lineRule="auto"/>
        <w:jc w:val="both"/>
        <w:rPr>
          <w:sz w:val="24"/>
          <w:szCs w:val="24"/>
        </w:rPr>
      </w:pPr>
      <w:r w:rsidRPr="00D948E2">
        <w:rPr>
          <w:sz w:val="24"/>
          <w:szCs w:val="24"/>
        </w:rPr>
        <w:t xml:space="preserve">In Acts 12:1-2 it declares “Now about that time Herod the King stretched forth His hands, to vex (harass) certain of the Church. And they killed James the Brother of John with the sword. For </w:t>
      </w:r>
      <w:r w:rsidRPr="00D948E2">
        <w:rPr>
          <w:sz w:val="24"/>
          <w:szCs w:val="24"/>
        </w:rPr>
        <w:lastRenderedPageBreak/>
        <w:t xml:space="preserve">this was James the Greater, that was killed with the sword around 44AD. This is the Christian Law estimate of the Death Penalty of the Sword. </w:t>
      </w:r>
    </w:p>
    <w:p w:rsidR="00B17603" w:rsidRPr="00D948E2" w:rsidRDefault="00B17603" w:rsidP="00B17603">
      <w:pPr>
        <w:spacing w:line="480" w:lineRule="auto"/>
        <w:jc w:val="both"/>
        <w:rPr>
          <w:sz w:val="24"/>
          <w:szCs w:val="24"/>
        </w:rPr>
      </w:pPr>
      <w:r w:rsidRPr="00D948E2">
        <w:rPr>
          <w:sz w:val="24"/>
          <w:szCs w:val="24"/>
        </w:rPr>
        <w:t>The Christian Law estimate of Tattooing</w:t>
      </w:r>
    </w:p>
    <w:p w:rsidR="00B17603" w:rsidRPr="00D948E2" w:rsidRDefault="00B17603" w:rsidP="00B17603">
      <w:pPr>
        <w:spacing w:line="480" w:lineRule="auto"/>
        <w:jc w:val="both"/>
        <w:rPr>
          <w:sz w:val="24"/>
          <w:szCs w:val="24"/>
        </w:rPr>
      </w:pPr>
      <w:r w:rsidRPr="00D948E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17603" w:rsidRPr="00D948E2" w:rsidRDefault="00B17603" w:rsidP="00B17603">
      <w:pPr>
        <w:spacing w:line="480" w:lineRule="auto"/>
        <w:jc w:val="both"/>
        <w:rPr>
          <w:sz w:val="24"/>
          <w:szCs w:val="24"/>
        </w:rPr>
      </w:pPr>
      <w:r w:rsidRPr="00D948E2">
        <w:rPr>
          <w:sz w:val="24"/>
          <w:szCs w:val="24"/>
        </w:rPr>
        <w:t>The Christian Law estimate of the Holy Temple (Business)</w:t>
      </w:r>
    </w:p>
    <w:p w:rsidR="00B17603" w:rsidRPr="00D948E2" w:rsidRDefault="00B17603" w:rsidP="00B17603">
      <w:pPr>
        <w:spacing w:line="480" w:lineRule="auto"/>
        <w:jc w:val="both"/>
        <w:rPr>
          <w:sz w:val="24"/>
          <w:szCs w:val="24"/>
        </w:rPr>
      </w:pPr>
      <w:r w:rsidRPr="00D948E2">
        <w:rPr>
          <w:sz w:val="24"/>
          <w:szCs w:val="24"/>
        </w:rPr>
        <w:t xml:space="preserve">In Hebrews 9:2-5 it declares “For  there  was  a  tabernacle  made  the  first,  wherein  was  the </w:t>
      </w:r>
      <w:r w:rsidRPr="00D948E2">
        <w:rPr>
          <w:rFonts w:ascii="Monotype Corsiva" w:hAnsi="Monotype Corsiva"/>
          <w:b/>
          <w:i/>
          <w:sz w:val="24"/>
          <w:szCs w:val="24"/>
        </w:rPr>
        <w:t xml:space="preserve">Candlestick </w:t>
      </w:r>
      <w:r w:rsidRPr="00D948E2">
        <w:rPr>
          <w:sz w:val="24"/>
          <w:szCs w:val="24"/>
        </w:rPr>
        <w:t>(</w:t>
      </w:r>
      <w:r w:rsidRPr="00D948E2">
        <w:rPr>
          <w:rFonts w:ascii="Monotype Corsiva" w:hAnsi="Monotype Corsiva"/>
          <w:b/>
          <w:i/>
          <w:sz w:val="24"/>
          <w:szCs w:val="24"/>
        </w:rPr>
        <w:t>Lampstand</w:t>
      </w:r>
      <w:r w:rsidRPr="00D948E2">
        <w:rPr>
          <w:sz w:val="24"/>
          <w:szCs w:val="24"/>
        </w:rPr>
        <w:t xml:space="preserve">), </w:t>
      </w:r>
      <w:r w:rsidRPr="00D948E2">
        <w:rPr>
          <w:rFonts w:ascii="Monotype Corsiva" w:hAnsi="Monotype Corsiva"/>
          <w:b/>
          <w:i/>
          <w:sz w:val="24"/>
          <w:szCs w:val="24"/>
        </w:rPr>
        <w:t xml:space="preserve">Table </w:t>
      </w:r>
      <w:r w:rsidRPr="00D948E2">
        <w:rPr>
          <w:sz w:val="24"/>
          <w:szCs w:val="24"/>
        </w:rPr>
        <w:t xml:space="preserve">and the </w:t>
      </w:r>
      <w:r w:rsidRPr="00D948E2">
        <w:rPr>
          <w:rFonts w:ascii="Monotype Corsiva" w:hAnsi="Monotype Corsiva"/>
          <w:b/>
          <w:i/>
          <w:sz w:val="24"/>
          <w:szCs w:val="24"/>
        </w:rPr>
        <w:t>Showbread</w:t>
      </w:r>
      <w:r w:rsidRPr="00D948E2">
        <w:rPr>
          <w:sz w:val="24"/>
          <w:szCs w:val="24"/>
        </w:rPr>
        <w:t xml:space="preserve">, which his called the </w:t>
      </w:r>
      <w:r w:rsidRPr="00D948E2">
        <w:rPr>
          <w:rFonts w:ascii="Monotype Corsiva" w:hAnsi="Monotype Corsiva"/>
          <w:b/>
          <w:i/>
          <w:sz w:val="24"/>
          <w:szCs w:val="24"/>
        </w:rPr>
        <w:t>Sanctuary</w:t>
      </w:r>
      <w:r w:rsidRPr="00D948E2">
        <w:rPr>
          <w:sz w:val="24"/>
          <w:szCs w:val="24"/>
        </w:rPr>
        <w:t xml:space="preserve">. And after the second veil, the tabernacle which is called the </w:t>
      </w:r>
      <w:r w:rsidRPr="00D948E2">
        <w:rPr>
          <w:rFonts w:ascii="Monotype Corsiva" w:hAnsi="Monotype Corsiva"/>
          <w:b/>
          <w:i/>
          <w:sz w:val="24"/>
          <w:szCs w:val="24"/>
        </w:rPr>
        <w:t>Most Holiest of All</w:t>
      </w:r>
      <w:r w:rsidRPr="00D948E2">
        <w:rPr>
          <w:sz w:val="24"/>
          <w:szCs w:val="24"/>
        </w:rPr>
        <w:t xml:space="preserve">. Which had the Golden Censor (Altar  of Incense), &amp; </w:t>
      </w:r>
      <w:r w:rsidRPr="00D948E2">
        <w:rPr>
          <w:rFonts w:ascii="Monotype Corsiva" w:hAnsi="Monotype Corsiva"/>
          <w:b/>
          <w:i/>
          <w:sz w:val="24"/>
          <w:szCs w:val="24"/>
        </w:rPr>
        <w:t>Ark of the Covenant</w:t>
      </w:r>
      <w:r w:rsidRPr="00D948E2">
        <w:rPr>
          <w:sz w:val="24"/>
          <w:szCs w:val="24"/>
        </w:rPr>
        <w:t xml:space="preserve"> overlaid roundabout with gold, wherein was the </w:t>
      </w:r>
      <w:r w:rsidRPr="00D948E2">
        <w:rPr>
          <w:rFonts w:ascii="Monotype Corsiva" w:hAnsi="Monotype Corsiva"/>
          <w:b/>
          <w:i/>
          <w:sz w:val="24"/>
          <w:szCs w:val="24"/>
        </w:rPr>
        <w:t>Golden Pot</w:t>
      </w:r>
      <w:r w:rsidRPr="00D948E2">
        <w:rPr>
          <w:sz w:val="24"/>
          <w:szCs w:val="24"/>
        </w:rPr>
        <w:t xml:space="preserve"> that had manna, </w:t>
      </w:r>
      <w:r w:rsidRPr="00D948E2">
        <w:rPr>
          <w:rFonts w:ascii="Monotype Corsiva" w:hAnsi="Monotype Corsiva"/>
          <w:b/>
          <w:i/>
          <w:sz w:val="24"/>
          <w:szCs w:val="24"/>
        </w:rPr>
        <w:t>Aaron’s rod</w:t>
      </w:r>
      <w:r w:rsidRPr="00D948E2">
        <w:rPr>
          <w:sz w:val="24"/>
          <w:szCs w:val="24"/>
        </w:rPr>
        <w:t xml:space="preserve"> that budded, &amp; </w:t>
      </w:r>
      <w:r w:rsidRPr="00D948E2">
        <w:rPr>
          <w:rFonts w:ascii="Monotype Corsiva" w:hAnsi="Monotype Corsiva"/>
          <w:b/>
          <w:i/>
          <w:sz w:val="24"/>
          <w:szCs w:val="24"/>
        </w:rPr>
        <w:t>Tables</w:t>
      </w:r>
      <w:r w:rsidRPr="00D948E2">
        <w:rPr>
          <w:sz w:val="24"/>
          <w:szCs w:val="24"/>
        </w:rPr>
        <w:t xml:space="preserve"> (</w:t>
      </w:r>
      <w:r w:rsidRPr="00D948E2">
        <w:rPr>
          <w:rFonts w:ascii="Monotype Corsiva" w:hAnsi="Monotype Corsiva"/>
          <w:b/>
          <w:i/>
          <w:sz w:val="24"/>
          <w:szCs w:val="24"/>
        </w:rPr>
        <w:t>Law Tablets</w:t>
      </w:r>
      <w:r w:rsidRPr="00D948E2">
        <w:rPr>
          <w:sz w:val="24"/>
          <w:szCs w:val="24"/>
        </w:rPr>
        <w:t xml:space="preserve">) </w:t>
      </w:r>
      <w:r w:rsidRPr="00D948E2">
        <w:rPr>
          <w:rFonts w:ascii="Monotype Corsiva" w:hAnsi="Monotype Corsiva"/>
          <w:b/>
          <w:i/>
          <w:sz w:val="24"/>
          <w:szCs w:val="24"/>
        </w:rPr>
        <w:t>of the Covenant</w:t>
      </w:r>
      <w:r w:rsidRPr="00D948E2">
        <w:rPr>
          <w:sz w:val="24"/>
          <w:szCs w:val="24"/>
        </w:rPr>
        <w:t xml:space="preserve">. And over it the Cherubim’s of the glory shadowing the </w:t>
      </w:r>
      <w:r w:rsidRPr="00D948E2">
        <w:rPr>
          <w:rFonts w:ascii="Monotype Corsiva" w:hAnsi="Monotype Corsiva"/>
          <w:b/>
          <w:i/>
          <w:sz w:val="24"/>
          <w:szCs w:val="24"/>
        </w:rPr>
        <w:t>Mercy Seat</w:t>
      </w:r>
      <w:r w:rsidRPr="00D948E2">
        <w:rPr>
          <w:sz w:val="24"/>
          <w:szCs w:val="24"/>
        </w:rPr>
        <w:t xml:space="preserve"> (</w:t>
      </w:r>
      <w:r w:rsidRPr="00D948E2">
        <w:rPr>
          <w:rFonts w:ascii="Monotype Corsiva" w:hAnsi="Monotype Corsiva"/>
          <w:b/>
          <w:i/>
          <w:sz w:val="24"/>
          <w:szCs w:val="24"/>
        </w:rPr>
        <w:t>The Lord Stephen’s Throne</w:t>
      </w:r>
      <w:r w:rsidRPr="00D948E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D948E2">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D948E2">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D948E2">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17603" w:rsidRPr="00D948E2" w:rsidRDefault="00B17603" w:rsidP="00B17603">
      <w:pPr>
        <w:spacing w:line="480" w:lineRule="auto"/>
        <w:jc w:val="both"/>
        <w:rPr>
          <w:sz w:val="24"/>
          <w:szCs w:val="24"/>
        </w:rPr>
      </w:pPr>
      <w:r w:rsidRPr="00D948E2">
        <w:rPr>
          <w:sz w:val="24"/>
          <w:szCs w:val="24"/>
        </w:rPr>
        <w:t>The Christian Law estimate of Mercy rather than Sacrifice</w:t>
      </w:r>
    </w:p>
    <w:p w:rsidR="00B17603" w:rsidRPr="00D948E2" w:rsidRDefault="00B17603" w:rsidP="00B17603">
      <w:pPr>
        <w:spacing w:line="480" w:lineRule="auto"/>
        <w:jc w:val="both"/>
        <w:rPr>
          <w:sz w:val="24"/>
          <w:szCs w:val="24"/>
        </w:rPr>
      </w:pPr>
      <w:r w:rsidRPr="00D948E2">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17603" w:rsidRPr="00D948E2" w:rsidRDefault="00B17603" w:rsidP="00B17603">
      <w:pPr>
        <w:spacing w:line="480" w:lineRule="auto"/>
        <w:jc w:val="both"/>
        <w:rPr>
          <w:sz w:val="24"/>
          <w:szCs w:val="24"/>
        </w:rPr>
      </w:pPr>
      <w:r w:rsidRPr="00D948E2">
        <w:rPr>
          <w:sz w:val="24"/>
          <w:szCs w:val="24"/>
        </w:rPr>
        <w:t>The Christian Law estimate of the Death Penalty of the Blasphemous Stoning</w:t>
      </w:r>
    </w:p>
    <w:p w:rsidR="00B17603" w:rsidRPr="00D948E2" w:rsidRDefault="00B17603" w:rsidP="00B17603">
      <w:pPr>
        <w:spacing w:line="480" w:lineRule="auto"/>
        <w:jc w:val="both"/>
        <w:rPr>
          <w:sz w:val="24"/>
          <w:szCs w:val="24"/>
        </w:rPr>
      </w:pPr>
      <w:r w:rsidRPr="00D948E2">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D948E2">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948E2">
        <w:rPr>
          <w:b/>
          <w:sz w:val="24"/>
          <w:szCs w:val="24"/>
        </w:rPr>
        <w:t>That Age</w:t>
      </w:r>
      <w:r w:rsidRPr="00D948E2">
        <w:rPr>
          <w:sz w:val="24"/>
          <w:szCs w:val="24"/>
        </w:rPr>
        <w:t>” as a Non-Apostle &amp; not a Pharisee is not Man “</w:t>
      </w:r>
      <w:r w:rsidRPr="00D948E2">
        <w:rPr>
          <w:b/>
          <w:sz w:val="24"/>
          <w:szCs w:val="24"/>
        </w:rPr>
        <w:t>Qualified in 100% Single Lordship</w:t>
      </w:r>
      <w:r w:rsidRPr="00D948E2">
        <w:rPr>
          <w:sz w:val="24"/>
          <w:szCs w:val="24"/>
        </w:rPr>
        <w:t>” is not commanded by the Pharisaic Law being Born of God (The Law commands the Lord Stephen &amp; becomes the truth into a lie) &amp; His Son Jesus Our Lord in “</w:t>
      </w:r>
      <w:r w:rsidRPr="00D948E2">
        <w:rPr>
          <w:b/>
          <w:sz w:val="24"/>
          <w:szCs w:val="24"/>
        </w:rPr>
        <w:t>This Age</w:t>
      </w:r>
      <w:r w:rsidRPr="00D948E2">
        <w:rPr>
          <w:sz w:val="24"/>
          <w:szCs w:val="24"/>
        </w:rPr>
        <w:t>” as an Apostle &amp; lived as a Pharisee being a Man “</w:t>
      </w:r>
      <w:r w:rsidRPr="00D948E2">
        <w:rPr>
          <w:b/>
          <w:sz w:val="24"/>
          <w:szCs w:val="24"/>
        </w:rPr>
        <w:t>Qualified in Marriage Law</w:t>
      </w:r>
      <w:r w:rsidRPr="00D948E2">
        <w:rPr>
          <w:sz w:val="24"/>
          <w:szCs w:val="24"/>
        </w:rPr>
        <w:t>” is commanded by the Pharisaic Law being Born of Woman in Hebrews 3:1; Galatians 4:4; Philippians 3:5; 1</w:t>
      </w:r>
      <w:r w:rsidRPr="00D948E2">
        <w:rPr>
          <w:sz w:val="24"/>
          <w:szCs w:val="24"/>
          <w:vertAlign w:val="superscript"/>
        </w:rPr>
        <w:t>st</w:t>
      </w:r>
      <w:r w:rsidRPr="00D948E2">
        <w:rPr>
          <w:sz w:val="24"/>
          <w:szCs w:val="24"/>
        </w:rPr>
        <w:t xml:space="preserve"> Corinthians 7:25; Luke 20:34-38; Acts 6:5-15; </w:t>
      </w:r>
      <w:r w:rsidRPr="00D948E2">
        <w:rPr>
          <w:sz w:val="24"/>
          <w:szCs w:val="24"/>
        </w:rPr>
        <w:lastRenderedPageBreak/>
        <w:t>chapter 26 &amp; 1</w:t>
      </w:r>
      <w:r w:rsidRPr="00D948E2">
        <w:rPr>
          <w:sz w:val="24"/>
          <w:szCs w:val="24"/>
          <w:vertAlign w:val="superscript"/>
        </w:rPr>
        <w:t>st</w:t>
      </w:r>
      <w:r w:rsidRPr="00D948E2">
        <w:rPr>
          <w:sz w:val="24"/>
          <w:szCs w:val="24"/>
        </w:rPr>
        <w:t xml:space="preserve"> John 3:9; 4:7; 5:1, 4, 18. This is the Christian Law estimate of the Death Penalty of the Blasphemous Stoning.        </w:t>
      </w:r>
    </w:p>
    <w:p w:rsidR="00B17603" w:rsidRPr="00D948E2" w:rsidRDefault="00B17603" w:rsidP="00B17603">
      <w:pPr>
        <w:spacing w:line="480" w:lineRule="auto"/>
        <w:jc w:val="both"/>
        <w:rPr>
          <w:sz w:val="24"/>
          <w:szCs w:val="24"/>
        </w:rPr>
      </w:pPr>
      <w:r w:rsidRPr="00D948E2">
        <w:rPr>
          <w:sz w:val="24"/>
          <w:szCs w:val="24"/>
        </w:rPr>
        <w:t>The Christian Law estimate of Hell</w:t>
      </w:r>
    </w:p>
    <w:p w:rsidR="00B17603" w:rsidRPr="00D948E2" w:rsidRDefault="00B17603" w:rsidP="00B17603">
      <w:pPr>
        <w:spacing w:line="480" w:lineRule="auto"/>
        <w:jc w:val="both"/>
        <w:rPr>
          <w:sz w:val="24"/>
          <w:szCs w:val="24"/>
        </w:rPr>
      </w:pPr>
      <w:r w:rsidRPr="00D948E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948E2">
        <w:rPr>
          <w:sz w:val="24"/>
          <w:szCs w:val="24"/>
          <w:vertAlign w:val="superscript"/>
        </w:rPr>
        <w:t>st</w:t>
      </w:r>
      <w:r w:rsidRPr="00D948E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17603" w:rsidRPr="00D948E2" w:rsidRDefault="00B17603" w:rsidP="00B17603">
      <w:pPr>
        <w:spacing w:line="480" w:lineRule="auto"/>
        <w:jc w:val="both"/>
        <w:rPr>
          <w:sz w:val="24"/>
          <w:szCs w:val="24"/>
        </w:rPr>
      </w:pPr>
      <w:r w:rsidRPr="00D948E2">
        <w:rPr>
          <w:sz w:val="24"/>
          <w:szCs w:val="24"/>
        </w:rPr>
        <w:t>The curses of not obeying the Christian Law of Stephen</w:t>
      </w:r>
    </w:p>
    <w:p w:rsidR="00DA3E2B" w:rsidRPr="00D948E2" w:rsidRDefault="00B17603" w:rsidP="00DA3E2B">
      <w:pPr>
        <w:spacing w:before="240" w:line="480" w:lineRule="auto"/>
        <w:jc w:val="both"/>
        <w:rPr>
          <w:sz w:val="24"/>
          <w:szCs w:val="24"/>
        </w:rPr>
      </w:pPr>
      <w:r w:rsidRPr="00D948E2">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A3E2B" w:rsidRPr="00D948E2">
        <w:rPr>
          <w:sz w:val="24"/>
          <w:szCs w:val="24"/>
        </w:rPr>
        <w:t>This concerns 4 Special Court Rooms that the Father Stephen Our Lord Impartially Judges with Impartial Justice in 1</w:t>
      </w:r>
      <w:r w:rsidR="00DA3E2B" w:rsidRPr="00D948E2">
        <w:rPr>
          <w:sz w:val="24"/>
          <w:szCs w:val="24"/>
          <w:vertAlign w:val="superscript"/>
        </w:rPr>
        <w:t>st</w:t>
      </w:r>
      <w:r w:rsidR="00DA3E2B" w:rsidRPr="00D948E2">
        <w:rPr>
          <w:sz w:val="24"/>
          <w:szCs w:val="24"/>
        </w:rPr>
        <w:t xml:space="preserve"> Peter 1:17-21. They are the Royal Agape Love Court Room that is </w:t>
      </w:r>
      <w:r w:rsidR="00DA3E2B" w:rsidRPr="00D948E2">
        <w:rPr>
          <w:sz w:val="24"/>
          <w:szCs w:val="24"/>
        </w:rPr>
        <w:lastRenderedPageBreak/>
        <w:t>predominately the White Nation only which is done by the Supreme Lordship of the Father Stephen Our Lord which concerns the 1</w:t>
      </w:r>
      <w:r w:rsidR="00DA3E2B" w:rsidRPr="00D948E2">
        <w:rPr>
          <w:sz w:val="24"/>
          <w:szCs w:val="24"/>
          <w:vertAlign w:val="superscript"/>
        </w:rPr>
        <w:t>st</w:t>
      </w:r>
      <w:r w:rsidR="00DA3E2B" w:rsidRPr="00D948E2">
        <w:rPr>
          <w:sz w:val="24"/>
          <w:szCs w:val="24"/>
        </w:rPr>
        <w:t xml:space="preserve"> Death which is Israel only in Acts chapters 1-7, the Royal Omni-Benevolent Court Room that is of the Black Nation (the 1</w:t>
      </w:r>
      <w:r w:rsidR="00DA3E2B" w:rsidRPr="00D948E2">
        <w:rPr>
          <w:sz w:val="24"/>
          <w:szCs w:val="24"/>
          <w:vertAlign w:val="superscript"/>
        </w:rPr>
        <w:t>st</w:t>
      </w:r>
      <w:r w:rsidR="00DA3E2B" w:rsidRPr="00D948E2">
        <w:rPr>
          <w:sz w:val="24"/>
          <w:szCs w:val="24"/>
        </w:rPr>
        <w:t xml:space="preserve"> Death &amp; 2</w:t>
      </w:r>
      <w:r w:rsidR="00DA3E2B" w:rsidRPr="00D948E2">
        <w:rPr>
          <w:sz w:val="24"/>
          <w:szCs w:val="24"/>
          <w:vertAlign w:val="superscript"/>
        </w:rPr>
        <w:t>nd</w:t>
      </w:r>
      <w:r w:rsidR="00DA3E2B"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A3E2B" w:rsidRPr="00D948E2">
        <w:rPr>
          <w:sz w:val="24"/>
          <w:szCs w:val="24"/>
          <w:vertAlign w:val="superscript"/>
        </w:rPr>
        <w:t>nd</w:t>
      </w:r>
      <w:r w:rsidR="00DA3E2B" w:rsidRPr="00D948E2">
        <w:rPr>
          <w:sz w:val="24"/>
          <w:szCs w:val="24"/>
        </w:rPr>
        <w:t xml:space="preserve"> Death which is Egypt which is also called Sodom, Babylon, Babel, Confusion, Chaos, Shinar, Shishak &amp; sometimes Rome is in Acts chapters 22-28.</w:t>
      </w:r>
    </w:p>
    <w:p w:rsidR="00B17603" w:rsidRPr="00D948E2" w:rsidRDefault="00B17603" w:rsidP="00B17603">
      <w:pPr>
        <w:spacing w:line="480" w:lineRule="auto"/>
        <w:jc w:val="both"/>
        <w:rPr>
          <w:sz w:val="24"/>
          <w:szCs w:val="24"/>
        </w:rPr>
      </w:pPr>
      <w:r w:rsidRPr="00D948E2">
        <w:rPr>
          <w:sz w:val="24"/>
          <w:szCs w:val="24"/>
        </w:rPr>
        <w:t>How much more to the other Lords who disobey? In 2</w:t>
      </w:r>
      <w:r w:rsidRPr="00D948E2">
        <w:rPr>
          <w:sz w:val="24"/>
          <w:szCs w:val="24"/>
          <w:vertAlign w:val="superscript"/>
        </w:rPr>
        <w:t>nd</w:t>
      </w:r>
      <w:r w:rsidRPr="00D948E2">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948E2">
        <w:rPr>
          <w:sz w:val="24"/>
          <w:szCs w:val="24"/>
          <w:vertAlign w:val="superscript"/>
        </w:rPr>
        <w:t>ST</w:t>
      </w:r>
      <w:r w:rsidRPr="00D948E2">
        <w:rPr>
          <w:sz w:val="24"/>
          <w:szCs w:val="24"/>
        </w:rPr>
        <w:t xml:space="preserve"> Peter 4:18. For in This World in the present will be judged and consumed and </w:t>
      </w:r>
      <w:r w:rsidRPr="00D948E2">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17603" w:rsidRPr="00D948E2" w:rsidRDefault="00B17603" w:rsidP="00B17603">
      <w:pPr>
        <w:spacing w:line="480" w:lineRule="auto"/>
        <w:jc w:val="both"/>
        <w:rPr>
          <w:sz w:val="24"/>
          <w:szCs w:val="24"/>
        </w:rPr>
      </w:pPr>
      <w:r w:rsidRPr="00D948E2">
        <w:rPr>
          <w:sz w:val="24"/>
          <w:szCs w:val="24"/>
        </w:rPr>
        <w:t>The Kingdom Problems of Stephen’s Christian Law of the other Married Lord called Wisdom</w:t>
      </w:r>
    </w:p>
    <w:p w:rsidR="00B17603" w:rsidRPr="00D948E2" w:rsidRDefault="00B17603" w:rsidP="00B17603">
      <w:pPr>
        <w:spacing w:line="480" w:lineRule="auto"/>
        <w:jc w:val="both"/>
        <w:rPr>
          <w:sz w:val="24"/>
          <w:szCs w:val="24"/>
        </w:rPr>
      </w:pPr>
      <w:r w:rsidRPr="00D948E2">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D948E2">
        <w:rPr>
          <w:sz w:val="24"/>
          <w:szCs w:val="24"/>
        </w:rPr>
        <w:lastRenderedPageBreak/>
        <w:t>2</w:t>
      </w:r>
      <w:r w:rsidRPr="00D948E2">
        <w:rPr>
          <w:sz w:val="24"/>
          <w:szCs w:val="24"/>
          <w:vertAlign w:val="superscript"/>
        </w:rPr>
        <w:t>nd</w:t>
      </w:r>
      <w:r w:rsidRPr="00D948E2">
        <w:rPr>
          <w:sz w:val="24"/>
          <w:szCs w:val="24"/>
        </w:rPr>
        <w:t xml:space="preserve"> Peter 2:4. But the Lord Stephen made a way of escape for the Angels (Lords) saying they were the other 60 Lord’s, which is blasphemy and the Greatest Sexual Eros Love Apostasy in 2</w:t>
      </w:r>
      <w:r w:rsidRPr="00D948E2">
        <w:rPr>
          <w:sz w:val="24"/>
          <w:szCs w:val="24"/>
          <w:vertAlign w:val="superscript"/>
        </w:rPr>
        <w:t>nd</w:t>
      </w:r>
      <w:r w:rsidRPr="00D948E2">
        <w:rPr>
          <w:sz w:val="24"/>
          <w:szCs w:val="24"/>
        </w:rPr>
        <w:t xml:space="preserve"> Thessalonians 2:1-12; 1</w:t>
      </w:r>
      <w:r w:rsidRPr="00D948E2">
        <w:rPr>
          <w:sz w:val="24"/>
          <w:szCs w:val="24"/>
          <w:vertAlign w:val="superscript"/>
        </w:rPr>
        <w:t>st</w:t>
      </w:r>
      <w:r w:rsidRPr="00D948E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17603" w:rsidRPr="00D948E2" w:rsidRDefault="00B17603" w:rsidP="00B17603">
      <w:pPr>
        <w:spacing w:line="480" w:lineRule="auto"/>
        <w:jc w:val="both"/>
        <w:rPr>
          <w:sz w:val="24"/>
          <w:szCs w:val="24"/>
        </w:rPr>
      </w:pPr>
      <w:r w:rsidRPr="00D948E2">
        <w:rPr>
          <w:sz w:val="24"/>
          <w:szCs w:val="24"/>
        </w:rPr>
        <w:t>The Christian Law of Stephen over the Whole Gentile Law and the Whole Jewish law</w:t>
      </w:r>
    </w:p>
    <w:p w:rsidR="00B17603" w:rsidRPr="00D948E2" w:rsidRDefault="00B17603" w:rsidP="00B17603">
      <w:pPr>
        <w:spacing w:line="480" w:lineRule="auto"/>
        <w:jc w:val="both"/>
        <w:rPr>
          <w:sz w:val="24"/>
          <w:szCs w:val="24"/>
        </w:rPr>
      </w:pPr>
      <w:r w:rsidRPr="00D948E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948E2">
        <w:rPr>
          <w:sz w:val="24"/>
          <w:szCs w:val="24"/>
          <w:vertAlign w:val="superscript"/>
        </w:rPr>
        <w:t>st</w:t>
      </w:r>
      <w:r w:rsidRPr="00D948E2">
        <w:rPr>
          <w:sz w:val="24"/>
          <w:szCs w:val="24"/>
        </w:rPr>
        <w:t xml:space="preserve"> time to the mountain &amp; the Gentile Law &amp; Jewish Law the 2</w:t>
      </w:r>
      <w:r w:rsidRPr="00D948E2">
        <w:rPr>
          <w:sz w:val="24"/>
          <w:szCs w:val="24"/>
          <w:vertAlign w:val="superscript"/>
        </w:rPr>
        <w:t>nd</w:t>
      </w:r>
      <w:r w:rsidRPr="00D948E2">
        <w:rPr>
          <w:sz w:val="24"/>
          <w:szCs w:val="24"/>
        </w:rPr>
        <w:t xml:space="preserve"> time to the mountain in Acts </w:t>
      </w:r>
      <w:r w:rsidRPr="00D948E2">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948E2">
        <w:rPr>
          <w:sz w:val="24"/>
          <w:szCs w:val="24"/>
          <w:vertAlign w:val="superscript"/>
        </w:rPr>
        <w:t>st</w:t>
      </w:r>
      <w:r w:rsidRPr="00D948E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p>
    <w:p w:rsidR="00B17603" w:rsidRPr="00D948E2" w:rsidRDefault="00B17603" w:rsidP="00B17603">
      <w:pPr>
        <w:spacing w:line="480" w:lineRule="auto"/>
        <w:jc w:val="center"/>
        <w:rPr>
          <w:b/>
          <w:sz w:val="24"/>
          <w:szCs w:val="24"/>
        </w:rPr>
      </w:pPr>
      <w:r w:rsidRPr="00D948E2">
        <w:rPr>
          <w:b/>
          <w:sz w:val="24"/>
          <w:szCs w:val="24"/>
        </w:rPr>
        <w:t>The Father Stephen’s House Address verses the Lord Lucifer’s House Address from an Hour to a Minute</w:t>
      </w:r>
    </w:p>
    <w:p w:rsidR="00B17603" w:rsidRPr="00D948E2" w:rsidRDefault="00B17603" w:rsidP="00B17603">
      <w:pPr>
        <w:spacing w:line="480" w:lineRule="auto"/>
        <w:jc w:val="both"/>
        <w:rPr>
          <w:sz w:val="24"/>
          <w:szCs w:val="24"/>
        </w:rPr>
      </w:pPr>
      <w:r w:rsidRPr="00D948E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17603" w:rsidRPr="00D948E2" w:rsidRDefault="00B17603" w:rsidP="00B17603">
      <w:pPr>
        <w:spacing w:line="480" w:lineRule="auto"/>
        <w:jc w:val="center"/>
        <w:rPr>
          <w:b/>
          <w:sz w:val="24"/>
          <w:szCs w:val="24"/>
        </w:rPr>
      </w:pPr>
      <w:r w:rsidRPr="00D948E2">
        <w:rPr>
          <w:b/>
          <w:sz w:val="24"/>
          <w:szCs w:val="24"/>
        </w:rPr>
        <w:lastRenderedPageBreak/>
        <w:t>The Father Stephen’s Business Address verses the Lord Lucifer’s Business Address from a Minute to a Second</w:t>
      </w:r>
    </w:p>
    <w:p w:rsidR="00B17603" w:rsidRPr="00D948E2" w:rsidRDefault="00B17603" w:rsidP="00B17603">
      <w:pPr>
        <w:spacing w:line="480" w:lineRule="auto"/>
        <w:jc w:val="both"/>
        <w:rPr>
          <w:sz w:val="24"/>
          <w:szCs w:val="24"/>
        </w:rPr>
      </w:pPr>
      <w:r w:rsidRPr="00D948E2">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17603" w:rsidRPr="00D948E2" w:rsidRDefault="00B17603" w:rsidP="00B17603">
      <w:pPr>
        <w:spacing w:line="480" w:lineRule="auto"/>
        <w:jc w:val="center"/>
        <w:rPr>
          <w:b/>
          <w:sz w:val="24"/>
          <w:szCs w:val="24"/>
        </w:rPr>
      </w:pPr>
      <w:r w:rsidRPr="00D948E2">
        <w:rPr>
          <w:b/>
          <w:sz w:val="24"/>
          <w:szCs w:val="24"/>
        </w:rPr>
        <w:t>The Father Stephen’s Church Address verses the Lord Lucifer’s Church Address from a Second to Godspeed</w:t>
      </w:r>
    </w:p>
    <w:p w:rsidR="00B17603" w:rsidRPr="00D948E2" w:rsidRDefault="00B17603" w:rsidP="00B17603">
      <w:pPr>
        <w:spacing w:line="480" w:lineRule="auto"/>
        <w:jc w:val="both"/>
        <w:rPr>
          <w:sz w:val="24"/>
          <w:szCs w:val="24"/>
        </w:rPr>
      </w:pPr>
      <w:r w:rsidRPr="00D948E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17603" w:rsidRPr="00D948E2" w:rsidRDefault="00B17603" w:rsidP="00B17603">
      <w:pPr>
        <w:spacing w:line="480" w:lineRule="auto"/>
        <w:jc w:val="center"/>
        <w:rPr>
          <w:b/>
          <w:sz w:val="24"/>
          <w:szCs w:val="24"/>
        </w:rPr>
      </w:pPr>
      <w:r w:rsidRPr="00D948E2">
        <w:rPr>
          <w:b/>
          <w:sz w:val="24"/>
          <w:szCs w:val="24"/>
        </w:rPr>
        <w:t>The Father Stephen’s Zion [Sion] Tabernacle</w:t>
      </w:r>
    </w:p>
    <w:p w:rsidR="00B17603" w:rsidRPr="00D948E2" w:rsidRDefault="00B17603" w:rsidP="00B17603">
      <w:pPr>
        <w:spacing w:line="480" w:lineRule="auto"/>
        <w:jc w:val="both"/>
        <w:rPr>
          <w:sz w:val="24"/>
          <w:szCs w:val="24"/>
        </w:rPr>
      </w:pPr>
      <w:r w:rsidRPr="00D948E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B17603" w:rsidRPr="00D948E2" w:rsidRDefault="00B17603" w:rsidP="00B17603">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948E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D948E2" w:rsidRDefault="00B17603" w:rsidP="00B17603">
      <w:pPr>
        <w:jc w:val="center"/>
        <w:rPr>
          <w:b/>
          <w:sz w:val="24"/>
          <w:szCs w:val="24"/>
        </w:rPr>
      </w:pPr>
      <w:r w:rsidRPr="00D948E2">
        <w:rPr>
          <w:b/>
          <w:sz w:val="24"/>
          <w:szCs w:val="24"/>
        </w:rPr>
        <w:t xml:space="preserve">The Father Stephen’s Zion [Sion] Temple </w:t>
      </w:r>
    </w:p>
    <w:p w:rsidR="00B17603" w:rsidRPr="00D948E2" w:rsidRDefault="00B17603" w:rsidP="00B17603">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w:t>
      </w:r>
      <w:r w:rsidRPr="00D948E2">
        <w:rPr>
          <w:sz w:val="24"/>
          <w:szCs w:val="24"/>
        </w:rPr>
        <w:lastRenderedPageBreak/>
        <w:t>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w:t>
      </w:r>
      <w:r w:rsidRPr="00D948E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17603" w:rsidRPr="00D948E2" w:rsidRDefault="00B17603" w:rsidP="00B17603">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w:t>
      </w:r>
      <w:r w:rsidRPr="00D948E2">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w:t>
      </w:r>
      <w:r w:rsidRPr="00D948E2">
        <w:rPr>
          <w:sz w:val="24"/>
          <w:szCs w:val="24"/>
        </w:rPr>
        <w:lastRenderedPageBreak/>
        <w:t>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B17603" w:rsidRPr="00D948E2" w:rsidRDefault="00B17603" w:rsidP="00B17603">
      <w:pPr>
        <w:spacing w:before="240" w:line="480" w:lineRule="auto"/>
        <w:jc w:val="both"/>
        <w:rPr>
          <w:sz w:val="24"/>
          <w:szCs w:val="24"/>
        </w:rPr>
      </w:pPr>
      <w:r w:rsidRPr="00D94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948E2">
        <w:rPr>
          <w:sz w:val="24"/>
          <w:szCs w:val="24"/>
        </w:rPr>
        <w:lastRenderedPageBreak/>
        <w:t>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B17603" w:rsidRPr="00D948E2" w:rsidRDefault="00B17603" w:rsidP="00B17603">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D948E2" w:rsidRDefault="00B17603" w:rsidP="00B17603">
      <w:pPr>
        <w:spacing w:line="480" w:lineRule="auto"/>
        <w:jc w:val="both"/>
        <w:rPr>
          <w:sz w:val="24"/>
          <w:szCs w:val="24"/>
        </w:rPr>
      </w:pPr>
      <w:r w:rsidRPr="00D948E2">
        <w:rPr>
          <w:sz w:val="24"/>
          <w:szCs w:val="24"/>
        </w:rPr>
        <w:lastRenderedPageBreak/>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D948E2" w:rsidRDefault="00B17603" w:rsidP="00B17603">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948E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D948E2" w:rsidRDefault="00B17603" w:rsidP="00B17603">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B17603" w:rsidRPr="00D948E2" w:rsidRDefault="00B17603" w:rsidP="00B17603">
      <w:pPr>
        <w:spacing w:line="480" w:lineRule="auto"/>
        <w:jc w:val="both"/>
        <w:rPr>
          <w:sz w:val="24"/>
          <w:szCs w:val="24"/>
        </w:rPr>
      </w:pPr>
      <w:r w:rsidRPr="00D948E2">
        <w:rPr>
          <w:sz w:val="24"/>
          <w:szCs w:val="24"/>
        </w:rPr>
        <w:lastRenderedPageBreak/>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B17603" w:rsidRPr="00D948E2" w:rsidRDefault="00B17603" w:rsidP="00B17603">
      <w:pPr>
        <w:spacing w:line="480" w:lineRule="auto"/>
        <w:jc w:val="center"/>
        <w:rPr>
          <w:b/>
          <w:sz w:val="24"/>
          <w:szCs w:val="24"/>
        </w:rPr>
      </w:pPr>
      <w:r w:rsidRPr="00D948E2">
        <w:rPr>
          <w:b/>
          <w:sz w:val="24"/>
          <w:szCs w:val="24"/>
        </w:rPr>
        <w:t>The Father Stephen’s Zion [Sion] Tent of Meeting</w:t>
      </w:r>
    </w:p>
    <w:p w:rsidR="00B17603" w:rsidRPr="00D948E2" w:rsidRDefault="00B17603" w:rsidP="00B17603">
      <w:pPr>
        <w:spacing w:line="480" w:lineRule="auto"/>
        <w:jc w:val="both"/>
        <w:rPr>
          <w:sz w:val="24"/>
          <w:szCs w:val="24"/>
        </w:rPr>
      </w:pPr>
      <w:r w:rsidRPr="00D94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B17603" w:rsidRPr="00D948E2" w:rsidRDefault="00B17603" w:rsidP="00B17603">
      <w:pPr>
        <w:spacing w:line="480" w:lineRule="auto"/>
        <w:jc w:val="both"/>
        <w:rPr>
          <w:sz w:val="24"/>
          <w:szCs w:val="24"/>
        </w:rPr>
      </w:pPr>
      <w:r w:rsidRPr="00D948E2">
        <w:rPr>
          <w:sz w:val="24"/>
          <w:szCs w:val="24"/>
        </w:rPr>
        <w:t>The Division of the Gentile Law in 1 or 2 witnesses &amp; the Christian Law in 1 witness or Alone</w:t>
      </w:r>
    </w:p>
    <w:p w:rsidR="00B17603" w:rsidRPr="00D948E2" w:rsidRDefault="00B17603" w:rsidP="00B17603">
      <w:pPr>
        <w:spacing w:line="480" w:lineRule="auto"/>
        <w:jc w:val="both"/>
        <w:rPr>
          <w:sz w:val="24"/>
          <w:szCs w:val="24"/>
        </w:rPr>
      </w:pPr>
      <w:r w:rsidRPr="00D948E2">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17603" w:rsidRPr="00D948E2" w:rsidRDefault="00B17603" w:rsidP="00B17603">
      <w:pPr>
        <w:spacing w:line="480" w:lineRule="auto"/>
        <w:jc w:val="center"/>
        <w:rPr>
          <w:rFonts w:ascii="Monotype Corsiva" w:hAnsi="Monotype Corsiva"/>
          <w:sz w:val="24"/>
          <w:szCs w:val="24"/>
        </w:rPr>
      </w:pPr>
      <w:r w:rsidRPr="00D948E2">
        <w:rPr>
          <w:rFonts w:ascii="Monotype Corsiva" w:hAnsi="Monotype Corsiva"/>
          <w:sz w:val="24"/>
          <w:szCs w:val="24"/>
        </w:rPr>
        <w:t>Chapter 5: The Secret NAME of the LORD called the “WORD OF GOD” the Entire Law</w:t>
      </w:r>
    </w:p>
    <w:p w:rsidR="00B17603" w:rsidRPr="00D948E2" w:rsidRDefault="00B17603" w:rsidP="00B17603">
      <w:pPr>
        <w:spacing w:line="480" w:lineRule="auto"/>
        <w:jc w:val="both"/>
        <w:rPr>
          <w:sz w:val="24"/>
          <w:szCs w:val="24"/>
        </w:rPr>
      </w:pPr>
      <w:r w:rsidRPr="00D948E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D948E2">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17603" w:rsidRPr="00D948E2" w:rsidRDefault="00B17603" w:rsidP="00B17603">
      <w:pPr>
        <w:spacing w:line="480" w:lineRule="auto"/>
        <w:jc w:val="both"/>
        <w:rPr>
          <w:sz w:val="24"/>
          <w:szCs w:val="24"/>
        </w:rPr>
      </w:pPr>
      <w:r w:rsidRPr="00D948E2">
        <w:rPr>
          <w:sz w:val="24"/>
          <w:szCs w:val="24"/>
        </w:rPr>
        <w:t>The Entire Law of the “Rider” on a White Horse</w:t>
      </w:r>
    </w:p>
    <w:p w:rsidR="00B17603" w:rsidRPr="00D948E2" w:rsidRDefault="00B17603" w:rsidP="00B17603">
      <w:pPr>
        <w:spacing w:line="480" w:lineRule="auto"/>
        <w:jc w:val="both"/>
        <w:rPr>
          <w:sz w:val="24"/>
          <w:szCs w:val="24"/>
        </w:rPr>
      </w:pPr>
      <w:r w:rsidRPr="00D948E2">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948E2">
        <w:rPr>
          <w:rFonts w:ascii="Abyssinica SIL" w:hAnsi="Abyssinica SIL"/>
          <w:b/>
          <w:sz w:val="24"/>
          <w:szCs w:val="24"/>
        </w:rPr>
        <w:t>KING OF KING’S AND LORD OF LORD’S</w:t>
      </w:r>
      <w:r w:rsidRPr="00D948E2">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D948E2">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17603" w:rsidRPr="00D948E2" w:rsidRDefault="00B17603" w:rsidP="00B17603">
      <w:pPr>
        <w:spacing w:line="480" w:lineRule="auto"/>
        <w:jc w:val="both"/>
        <w:rPr>
          <w:sz w:val="24"/>
          <w:szCs w:val="24"/>
        </w:rPr>
      </w:pPr>
      <w:r w:rsidRPr="00D948E2">
        <w:rPr>
          <w:sz w:val="24"/>
          <w:szCs w:val="24"/>
        </w:rPr>
        <w:t xml:space="preserve">The Division of the Christian Law of Stephen in 1 witness or alone &amp; the WORD as the Alone </w:t>
      </w:r>
    </w:p>
    <w:p w:rsidR="00B17603" w:rsidRPr="00D948E2" w:rsidRDefault="00B17603" w:rsidP="00B17603">
      <w:pPr>
        <w:spacing w:line="480" w:lineRule="auto"/>
        <w:jc w:val="both"/>
        <w:rPr>
          <w:sz w:val="24"/>
          <w:szCs w:val="24"/>
        </w:rPr>
      </w:pPr>
      <w:r w:rsidRPr="00D948E2">
        <w:rPr>
          <w:sz w:val="24"/>
          <w:szCs w:val="24"/>
        </w:rPr>
        <w:t>The Division of the Christian Laws &amp; the Law called the WORD OF THE FATHER STEPHEN OUR LORD is Agape Love or also called Omni-Benevolence. For the Father Stephen is the Essence of Agape Love in 1</w:t>
      </w:r>
      <w:r w:rsidRPr="00D948E2">
        <w:rPr>
          <w:sz w:val="24"/>
          <w:szCs w:val="24"/>
          <w:vertAlign w:val="superscript"/>
        </w:rPr>
        <w:t>st</w:t>
      </w:r>
      <w:r w:rsidRPr="00D948E2">
        <w:rPr>
          <w:sz w:val="24"/>
          <w:szCs w:val="24"/>
        </w:rPr>
        <w:t xml:space="preserve"> John 4:8. For a Person, no matter who He is must Agape Love the Lord Yah. The Lord Yah orders obedience &amp; must Agape Love Him to obey Him. For Agape Love never fails in 1</w:t>
      </w:r>
      <w:r w:rsidRPr="00D948E2">
        <w:rPr>
          <w:sz w:val="24"/>
          <w:szCs w:val="24"/>
          <w:vertAlign w:val="superscript"/>
        </w:rPr>
        <w:t>st</w:t>
      </w:r>
      <w:r w:rsidRPr="00D948E2">
        <w:rPr>
          <w:sz w:val="24"/>
          <w:szCs w:val="24"/>
        </w:rPr>
        <w:t xml:space="preserve"> Corinthians 13:8. </w:t>
      </w:r>
    </w:p>
    <w:p w:rsidR="00B17603" w:rsidRPr="00D948E2" w:rsidRDefault="00B17603" w:rsidP="00B17603">
      <w:pPr>
        <w:spacing w:line="480" w:lineRule="auto"/>
        <w:jc w:val="both"/>
        <w:rPr>
          <w:sz w:val="24"/>
          <w:szCs w:val="24"/>
        </w:rPr>
      </w:pPr>
      <w:r w:rsidRPr="00D948E2">
        <w:rPr>
          <w:sz w:val="24"/>
          <w:szCs w:val="24"/>
        </w:rPr>
        <w:t xml:space="preserve">The possible Candidates of the Lord called the WORD OF THE FATHER STEPHEN as the Entire Law: </w:t>
      </w:r>
      <w:r w:rsidRPr="00D948E2">
        <w:rPr>
          <w:b/>
          <w:sz w:val="24"/>
          <w:szCs w:val="24"/>
        </w:rPr>
        <w:t>The 33 Letter Name for God</w:t>
      </w:r>
      <w:r w:rsidRPr="00D948E2">
        <w:rPr>
          <w:sz w:val="24"/>
          <w:szCs w:val="24"/>
        </w:rPr>
        <w:t xml:space="preserve"> derives from the Torah and is comprised of Nine Names of God. They are Adonai, El, Eloah, Elohim, Shaddai, Tzeva’ot, Ehyeh, Yah and YHVH. The 42 Letter Name for God: </w:t>
      </w:r>
      <w:r w:rsidRPr="00D948E2">
        <w:rPr>
          <w:b/>
          <w:sz w:val="24"/>
          <w:szCs w:val="24"/>
        </w:rPr>
        <w:t xml:space="preserve">The 42 Letter name </w:t>
      </w:r>
      <w:r w:rsidRPr="00D948E2">
        <w:rPr>
          <w:sz w:val="24"/>
          <w:szCs w:val="24"/>
        </w:rPr>
        <w:t>has no known pronunciation, and perhaps was derived from the 2</w:t>
      </w:r>
      <w:r w:rsidRPr="00D948E2">
        <w:rPr>
          <w:sz w:val="24"/>
          <w:szCs w:val="24"/>
          <w:vertAlign w:val="superscript"/>
        </w:rPr>
        <w:t>nd</w:t>
      </w:r>
      <w:r w:rsidRPr="00D948E2">
        <w:rPr>
          <w:sz w:val="24"/>
          <w:szCs w:val="24"/>
        </w:rPr>
        <w:t xml:space="preserve"> century prayer “Ana Bekoach.” It is mentioned in the Talmud. </w:t>
      </w:r>
      <w:r w:rsidRPr="00D948E2">
        <w:rPr>
          <w:b/>
          <w:sz w:val="24"/>
          <w:szCs w:val="24"/>
        </w:rPr>
        <w:t>The 216 Letter name for God</w:t>
      </w:r>
      <w:r w:rsidRPr="00D948E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D948E2">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948E2">
        <w:rPr>
          <w:b/>
          <w:sz w:val="24"/>
          <w:szCs w:val="24"/>
        </w:rPr>
        <w:t>The 304,805 Letter Name for God</w:t>
      </w:r>
      <w:r w:rsidRPr="00D948E2">
        <w:rPr>
          <w:sz w:val="24"/>
          <w:szCs w:val="24"/>
        </w:rPr>
        <w:t xml:space="preserve"> is the reciting all 304,805 letters of the Torah in a series. If You have any questions on the full possible Candidates, You must get My book called “</w:t>
      </w:r>
      <w:r w:rsidRPr="00D948E2">
        <w:rPr>
          <w:b/>
          <w:sz w:val="24"/>
          <w:szCs w:val="24"/>
        </w:rPr>
        <w:t>What are the Divine Names and Divine Titles used for God the Father Stephen from 0 to All in the Holy Bible</w:t>
      </w:r>
      <w:r w:rsidRPr="00D948E2">
        <w:rPr>
          <w:sz w:val="24"/>
          <w:szCs w:val="24"/>
        </w:rPr>
        <w:t xml:space="preserve">.”  </w:t>
      </w:r>
    </w:p>
    <w:p w:rsidR="00B17603" w:rsidRPr="00D948E2" w:rsidRDefault="00B17603" w:rsidP="00B17603">
      <w:pPr>
        <w:spacing w:line="480" w:lineRule="auto"/>
        <w:jc w:val="both"/>
        <w:rPr>
          <w:sz w:val="24"/>
          <w:szCs w:val="24"/>
        </w:rPr>
      </w:pPr>
      <w:r w:rsidRPr="00D948E2">
        <w:rPr>
          <w:sz w:val="24"/>
          <w:szCs w:val="24"/>
        </w:rPr>
        <w:t>The Trinity called the Word of God as the Entire Law</w:t>
      </w:r>
    </w:p>
    <w:p w:rsidR="00B17603" w:rsidRPr="00D948E2" w:rsidRDefault="00B17603" w:rsidP="00B17603">
      <w:pPr>
        <w:spacing w:line="480" w:lineRule="auto"/>
        <w:jc w:val="both"/>
        <w:rPr>
          <w:sz w:val="24"/>
          <w:szCs w:val="24"/>
        </w:rPr>
      </w:pPr>
      <w:r w:rsidRPr="00D948E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D948E2">
        <w:rPr>
          <w:sz w:val="24"/>
          <w:szCs w:val="24"/>
        </w:rPr>
        <w:lastRenderedPageBreak/>
        <w:t xml:space="preserve">8:3. </w:t>
      </w:r>
      <w:r w:rsidRPr="00D948E2">
        <w:rPr>
          <w:b/>
          <w:sz w:val="24"/>
          <w:szCs w:val="24"/>
        </w:rPr>
        <w:t>The Father Stephen’s true name</w:t>
      </w:r>
      <w:r w:rsidRPr="00D948E2">
        <w:rPr>
          <w:sz w:val="24"/>
          <w:szCs w:val="24"/>
        </w:rPr>
        <w:t xml:space="preserve"> (</w:t>
      </w:r>
      <w:r w:rsidRPr="00D948E2">
        <w:rPr>
          <w:b/>
          <w:sz w:val="24"/>
          <w:szCs w:val="24"/>
        </w:rPr>
        <w:t>The Mother Barbara</w:t>
      </w:r>
      <w:r w:rsidRPr="00D948E2">
        <w:rPr>
          <w:sz w:val="24"/>
          <w:szCs w:val="24"/>
        </w:rPr>
        <w:t xml:space="preserve"> is in the </w:t>
      </w:r>
      <w:r w:rsidRPr="00D948E2">
        <w:rPr>
          <w:b/>
          <w:sz w:val="24"/>
          <w:szCs w:val="24"/>
        </w:rPr>
        <w:t>Supreme Creative Works of the Lord Yah</w:t>
      </w:r>
      <w:r w:rsidRPr="00D948E2">
        <w:rPr>
          <w:sz w:val="24"/>
          <w:szCs w:val="24"/>
        </w:rPr>
        <w:t xml:space="preserve">) is linked to the </w:t>
      </w:r>
      <w:r w:rsidRPr="00D948E2">
        <w:rPr>
          <w:b/>
          <w:sz w:val="24"/>
          <w:szCs w:val="24"/>
        </w:rPr>
        <w:t>Supreme Lordship (Omni-Benevolence) of the Lord Yah</w:t>
      </w:r>
      <w:r w:rsidRPr="00D948E2">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948E2">
        <w:rPr>
          <w:b/>
          <w:sz w:val="24"/>
          <w:szCs w:val="24"/>
        </w:rPr>
        <w:t>The Lord James’ true name</w:t>
      </w:r>
      <w:r w:rsidRPr="00D948E2">
        <w:rPr>
          <w:sz w:val="24"/>
          <w:szCs w:val="24"/>
        </w:rPr>
        <w:t xml:space="preserve"> (</w:t>
      </w:r>
      <w:r w:rsidRPr="00D948E2">
        <w:rPr>
          <w:b/>
          <w:sz w:val="24"/>
          <w:szCs w:val="24"/>
        </w:rPr>
        <w:t>The Lady Mary</w:t>
      </w:r>
      <w:r w:rsidRPr="00D948E2">
        <w:rPr>
          <w:sz w:val="24"/>
          <w:szCs w:val="24"/>
        </w:rPr>
        <w:t xml:space="preserve"> is in </w:t>
      </w:r>
      <w:r w:rsidRPr="00D948E2">
        <w:rPr>
          <w:b/>
          <w:sz w:val="24"/>
          <w:szCs w:val="24"/>
        </w:rPr>
        <w:t>the Supreme Agape Love (Omni-Benevolence) of Yah</w:t>
      </w:r>
      <w:r w:rsidRPr="00D948E2">
        <w:rPr>
          <w:sz w:val="24"/>
          <w:szCs w:val="24"/>
        </w:rPr>
        <w:t xml:space="preserve">) is linked to the </w:t>
      </w:r>
      <w:r w:rsidRPr="00D948E2">
        <w:rPr>
          <w:b/>
          <w:sz w:val="24"/>
          <w:szCs w:val="24"/>
        </w:rPr>
        <w:t>Supreme Authority of the Lord Yah</w:t>
      </w:r>
      <w:r w:rsidRPr="00D948E2">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948E2">
        <w:rPr>
          <w:b/>
          <w:sz w:val="24"/>
          <w:szCs w:val="24"/>
        </w:rPr>
        <w:t>The Son Jesus’ true name</w:t>
      </w:r>
      <w:r w:rsidRPr="00D948E2">
        <w:rPr>
          <w:sz w:val="24"/>
          <w:szCs w:val="24"/>
        </w:rPr>
        <w:t xml:space="preserve"> (</w:t>
      </w:r>
      <w:r w:rsidRPr="00D948E2">
        <w:rPr>
          <w:b/>
          <w:sz w:val="24"/>
          <w:szCs w:val="24"/>
        </w:rPr>
        <w:t>The Daughter Mary</w:t>
      </w:r>
      <w:r w:rsidRPr="00D948E2">
        <w:rPr>
          <w:sz w:val="24"/>
          <w:szCs w:val="24"/>
        </w:rPr>
        <w:t xml:space="preserve"> is in </w:t>
      </w:r>
      <w:r w:rsidRPr="00D948E2">
        <w:rPr>
          <w:b/>
          <w:sz w:val="24"/>
          <w:szCs w:val="24"/>
        </w:rPr>
        <w:t>the Supreme Agape Love (Omni-Benevolence) of Yah</w:t>
      </w:r>
      <w:r w:rsidRPr="00D948E2">
        <w:rPr>
          <w:sz w:val="24"/>
          <w:szCs w:val="24"/>
        </w:rPr>
        <w:t xml:space="preserve">) linked to the </w:t>
      </w:r>
      <w:r w:rsidRPr="00D948E2">
        <w:rPr>
          <w:b/>
          <w:sz w:val="24"/>
          <w:szCs w:val="24"/>
        </w:rPr>
        <w:t>Supreme Power (Omnipotence) of the Lord Yah</w:t>
      </w:r>
      <w:r w:rsidRPr="00D948E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948E2">
        <w:rPr>
          <w:b/>
          <w:sz w:val="24"/>
          <w:szCs w:val="24"/>
        </w:rPr>
        <w:t>The Brother John’s true name</w:t>
      </w:r>
      <w:r w:rsidRPr="00D948E2">
        <w:rPr>
          <w:sz w:val="24"/>
          <w:szCs w:val="24"/>
        </w:rPr>
        <w:t xml:space="preserve"> (</w:t>
      </w:r>
      <w:r w:rsidRPr="00D948E2">
        <w:rPr>
          <w:b/>
          <w:sz w:val="24"/>
          <w:szCs w:val="24"/>
        </w:rPr>
        <w:t>The Sister Elizabeth</w:t>
      </w:r>
      <w:r w:rsidRPr="00D948E2">
        <w:rPr>
          <w:sz w:val="24"/>
          <w:szCs w:val="24"/>
        </w:rPr>
        <w:t xml:space="preserve"> is in </w:t>
      </w:r>
      <w:r w:rsidRPr="00D948E2">
        <w:rPr>
          <w:b/>
          <w:sz w:val="24"/>
          <w:szCs w:val="24"/>
        </w:rPr>
        <w:t>the Supreme Oath of the Lord Yah</w:t>
      </w:r>
      <w:r w:rsidRPr="00D948E2">
        <w:rPr>
          <w:sz w:val="24"/>
          <w:szCs w:val="24"/>
        </w:rPr>
        <w:t xml:space="preserve">) is linked to the </w:t>
      </w:r>
      <w:r w:rsidRPr="00D948E2">
        <w:rPr>
          <w:b/>
          <w:sz w:val="24"/>
          <w:szCs w:val="24"/>
        </w:rPr>
        <w:t>Supreme Wisdom (Omniscience) of the Lord Yah</w:t>
      </w:r>
      <w:r w:rsidRPr="00D948E2">
        <w:rPr>
          <w:sz w:val="24"/>
          <w:szCs w:val="24"/>
        </w:rPr>
        <w:t xml:space="preserve">. The Lord Peter is the Beginning of God because He handled the Eternal Ignorance by dying vicariously that became Eternal Victory for Child Kind &amp; had to obey the Eternal Death of the Upside-Down Cross. </w:t>
      </w:r>
      <w:r w:rsidRPr="00D948E2">
        <w:rPr>
          <w:b/>
          <w:sz w:val="24"/>
          <w:szCs w:val="24"/>
        </w:rPr>
        <w:t>The Lord Peter’s true name</w:t>
      </w:r>
      <w:r w:rsidRPr="00D948E2">
        <w:rPr>
          <w:sz w:val="24"/>
          <w:szCs w:val="24"/>
        </w:rPr>
        <w:t xml:space="preserve"> (</w:t>
      </w:r>
      <w:r w:rsidRPr="00D948E2">
        <w:rPr>
          <w:b/>
          <w:sz w:val="24"/>
          <w:szCs w:val="24"/>
        </w:rPr>
        <w:t>The Lady</w:t>
      </w:r>
      <w:r w:rsidRPr="00D948E2">
        <w:rPr>
          <w:sz w:val="24"/>
          <w:szCs w:val="24"/>
        </w:rPr>
        <w:t xml:space="preserve"> </w:t>
      </w:r>
      <w:r w:rsidRPr="00D948E2">
        <w:rPr>
          <w:b/>
          <w:sz w:val="24"/>
          <w:szCs w:val="24"/>
        </w:rPr>
        <w:t>Victoria</w:t>
      </w:r>
      <w:r w:rsidRPr="00D948E2">
        <w:rPr>
          <w:sz w:val="24"/>
          <w:szCs w:val="24"/>
        </w:rPr>
        <w:t xml:space="preserve"> is in </w:t>
      </w:r>
      <w:r w:rsidRPr="00D948E2">
        <w:rPr>
          <w:b/>
          <w:sz w:val="24"/>
          <w:szCs w:val="24"/>
        </w:rPr>
        <w:t>the Supreme Stone of the Lord Yah</w:t>
      </w:r>
      <w:r w:rsidRPr="00D948E2">
        <w:rPr>
          <w:sz w:val="24"/>
          <w:szCs w:val="24"/>
        </w:rPr>
        <w:t xml:space="preserve">) is linked to the </w:t>
      </w:r>
      <w:r w:rsidRPr="00D948E2">
        <w:rPr>
          <w:b/>
          <w:sz w:val="24"/>
          <w:szCs w:val="24"/>
        </w:rPr>
        <w:t>Supreme Commission of the Lord Yah</w:t>
      </w:r>
      <w:r w:rsidRPr="00D948E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D948E2">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17603" w:rsidRPr="00D948E2" w:rsidRDefault="00B17603" w:rsidP="00B17603">
      <w:pPr>
        <w:spacing w:line="480" w:lineRule="auto"/>
        <w:jc w:val="both"/>
        <w:rPr>
          <w:sz w:val="24"/>
          <w:szCs w:val="24"/>
        </w:rPr>
      </w:pPr>
      <w:r w:rsidRPr="00D948E2">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D948E2">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948E2">
        <w:rPr>
          <w:sz w:val="24"/>
          <w:szCs w:val="24"/>
          <w:vertAlign w:val="superscript"/>
        </w:rPr>
        <w:t>st</w:t>
      </w:r>
      <w:r w:rsidRPr="00D948E2">
        <w:rPr>
          <w:sz w:val="24"/>
          <w:szCs w:val="24"/>
        </w:rPr>
        <w:t xml:space="preserve"> Corinthians 6:16) is in Romans 7:23; 8:7; 1</w:t>
      </w:r>
      <w:r w:rsidRPr="00D948E2">
        <w:rPr>
          <w:sz w:val="24"/>
          <w:szCs w:val="24"/>
          <w:vertAlign w:val="superscript"/>
        </w:rPr>
        <w:t>st</w:t>
      </w:r>
      <w:r w:rsidRPr="00D948E2">
        <w:rPr>
          <w:sz w:val="24"/>
          <w:szCs w:val="24"/>
        </w:rPr>
        <w:t xml:space="preserve"> Corinthians 5:1; Ephesians 5:3; Galatians 5:17; James 4:1-2 &amp; 1</w:t>
      </w:r>
      <w:r w:rsidRPr="00D948E2">
        <w:rPr>
          <w:sz w:val="24"/>
          <w:szCs w:val="24"/>
          <w:vertAlign w:val="superscript"/>
        </w:rPr>
        <w:t>st</w:t>
      </w:r>
      <w:r w:rsidRPr="00D948E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D948E2">
        <w:rPr>
          <w:sz w:val="24"/>
          <w:szCs w:val="24"/>
        </w:rPr>
        <w:lastRenderedPageBreak/>
        <w:t>Eternal Death in 1</w:t>
      </w:r>
      <w:r w:rsidRPr="00D948E2">
        <w:rPr>
          <w:sz w:val="24"/>
          <w:szCs w:val="24"/>
          <w:vertAlign w:val="superscript"/>
        </w:rPr>
        <w:t>st</w:t>
      </w:r>
      <w:r w:rsidRPr="00D948E2">
        <w:rPr>
          <w:sz w:val="24"/>
          <w:szCs w:val="24"/>
        </w:rPr>
        <w:t xml:space="preserve"> Samuel 6:19; 2</w:t>
      </w:r>
      <w:r w:rsidRPr="00D948E2">
        <w:rPr>
          <w:sz w:val="24"/>
          <w:szCs w:val="24"/>
          <w:vertAlign w:val="superscript"/>
        </w:rPr>
        <w:t>nd</w:t>
      </w:r>
      <w:r w:rsidRPr="00D948E2">
        <w:rPr>
          <w:sz w:val="24"/>
          <w:szCs w:val="24"/>
        </w:rPr>
        <w:t xml:space="preserve"> Samuel 6:6-9; Exodus 26:31-33; Hebrews 9:3-5; Leviticus 16:2 &amp; Romans 13:2.  </w:t>
      </w:r>
    </w:p>
    <w:p w:rsidR="00B17603" w:rsidRPr="00D948E2" w:rsidRDefault="00B17603" w:rsidP="00B17603">
      <w:pPr>
        <w:spacing w:line="480" w:lineRule="auto"/>
        <w:jc w:val="both"/>
        <w:rPr>
          <w:sz w:val="24"/>
          <w:szCs w:val="24"/>
        </w:rPr>
      </w:pPr>
      <w:r w:rsidRPr="00D948E2">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D948E2">
        <w:rPr>
          <w:sz w:val="24"/>
          <w:szCs w:val="24"/>
        </w:rPr>
        <w:lastRenderedPageBreak/>
        <w:t>Rome) is where the Angels (Lords) are worshipped in Acts 7:41-42. The Shell Container (The Stone Container) is made out of something hard that is measured. The Gun Powder is in 2</w:t>
      </w:r>
      <w:r w:rsidRPr="00D948E2">
        <w:rPr>
          <w:sz w:val="24"/>
          <w:szCs w:val="24"/>
          <w:vertAlign w:val="superscript"/>
        </w:rPr>
        <w:t>nd</w:t>
      </w:r>
      <w:r w:rsidRPr="00D948E2">
        <w:rPr>
          <w:sz w:val="24"/>
          <w:szCs w:val="24"/>
        </w:rPr>
        <w:t xml:space="preserve"> Esdras 16:11, Matthew 21:44 and Luke 20:18. The Hammer of the Gun is in Jeremiah 23:29 and Sirach 38:28. The Peace/Safety of the Gun to Warfare is in Proverbs 24:6; 1</w:t>
      </w:r>
      <w:r w:rsidRPr="00D948E2">
        <w:rPr>
          <w:sz w:val="24"/>
          <w:szCs w:val="24"/>
          <w:vertAlign w:val="superscript"/>
        </w:rPr>
        <w:t>st</w:t>
      </w:r>
      <w:r w:rsidRPr="00D948E2">
        <w:rPr>
          <w:sz w:val="24"/>
          <w:szCs w:val="24"/>
        </w:rPr>
        <w:t xml:space="preserve"> Esdras 4:35 &amp; Luke 11:21-23. The Gun Chamber is sex protection in Tobit 8:1-3. The Gun with the eye is called Guni which means “Garden” as the Chief is in 1</w:t>
      </w:r>
      <w:r w:rsidRPr="00D948E2">
        <w:rPr>
          <w:sz w:val="24"/>
          <w:szCs w:val="24"/>
          <w:vertAlign w:val="superscript"/>
        </w:rPr>
        <w:t>st</w:t>
      </w:r>
      <w:r w:rsidRPr="00D948E2">
        <w:rPr>
          <w:sz w:val="24"/>
          <w:szCs w:val="24"/>
        </w:rPr>
        <w:t xml:space="preserve"> Chronicles 5:15. The Law Sheath or Hoister is in John 18:11. The Law Belt is in the Protection Armor in Ephesians 6:14. The Mace Gas Weapon that is an invisible plague is in Wisdom of Solomon 5:17, 23, 1</w:t>
      </w:r>
      <w:r w:rsidRPr="00D948E2">
        <w:rPr>
          <w:sz w:val="24"/>
          <w:szCs w:val="24"/>
          <w:vertAlign w:val="superscript"/>
        </w:rPr>
        <w:t>st</w:t>
      </w:r>
      <w:r w:rsidRPr="00D948E2">
        <w:rPr>
          <w:sz w:val="24"/>
          <w:szCs w:val="24"/>
        </w:rPr>
        <w:t xml:space="preserve"> Esdras 5:34 &amp; 2</w:t>
      </w:r>
      <w:r w:rsidRPr="00D948E2">
        <w:rPr>
          <w:sz w:val="24"/>
          <w:szCs w:val="24"/>
          <w:vertAlign w:val="superscript"/>
        </w:rPr>
        <w:t>nd</w:t>
      </w:r>
      <w:r w:rsidRPr="00D948E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D948E2">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17603" w:rsidRPr="00D948E2" w:rsidRDefault="00B17603" w:rsidP="00B17603">
      <w:pPr>
        <w:jc w:val="both"/>
        <w:rPr>
          <w:i/>
          <w:sz w:val="24"/>
          <w:szCs w:val="24"/>
        </w:rPr>
      </w:pPr>
      <w:r w:rsidRPr="00D948E2">
        <w:rPr>
          <w:i/>
          <w:sz w:val="24"/>
          <w:szCs w:val="24"/>
        </w:rPr>
        <w:t>Some of God’s names in the Tanach and NT</w:t>
      </w:r>
    </w:p>
    <w:p w:rsidR="00B17603" w:rsidRPr="00D948E2" w:rsidRDefault="00B17603" w:rsidP="00B17603">
      <w:pPr>
        <w:jc w:val="both"/>
        <w:rPr>
          <w:sz w:val="24"/>
          <w:szCs w:val="24"/>
        </w:rPr>
      </w:pPr>
      <w:r w:rsidRPr="00D948E2">
        <w:rPr>
          <w:i/>
          <w:sz w:val="24"/>
          <w:szCs w:val="24"/>
        </w:rPr>
        <w:t>El: The Mighty, Strong &amp; Prominent</w:t>
      </w:r>
      <w:r w:rsidRPr="00D948E2">
        <w:rPr>
          <w:sz w:val="24"/>
          <w:szCs w:val="24"/>
        </w:rPr>
        <w:t xml:space="preserve"> used in Gen. 7:1; 28:3; 35:11; Num. 23:22; Josh. 3:10; 2</w:t>
      </w:r>
      <w:r w:rsidRPr="00D948E2">
        <w:rPr>
          <w:sz w:val="24"/>
          <w:szCs w:val="24"/>
          <w:vertAlign w:val="superscript"/>
        </w:rPr>
        <w:t>nd</w:t>
      </w:r>
      <w:r w:rsidRPr="00D948E2">
        <w:rPr>
          <w:sz w:val="24"/>
          <w:szCs w:val="24"/>
        </w:rPr>
        <w:t xml:space="preserve"> Samuel 22:31, 32; Neh. 1:5; 9:32; Ezek. 10:5; Jer. 10:11; Job 3:4-40:2 &amp; Acts 6:8.</w:t>
      </w:r>
    </w:p>
    <w:p w:rsidR="00B17603" w:rsidRPr="00D948E2" w:rsidRDefault="00B17603" w:rsidP="00B17603">
      <w:pPr>
        <w:jc w:val="both"/>
        <w:rPr>
          <w:sz w:val="24"/>
          <w:szCs w:val="24"/>
        </w:rPr>
      </w:pPr>
      <w:r w:rsidRPr="00D948E2">
        <w:rPr>
          <w:i/>
          <w:sz w:val="24"/>
          <w:szCs w:val="24"/>
        </w:rPr>
        <w:t xml:space="preserve">Elohim: The Only Creator, Preserver,  Transcendent, Mighty,  and Strong  </w:t>
      </w:r>
      <w:r w:rsidRPr="00D948E2">
        <w:rPr>
          <w:sz w:val="24"/>
          <w:szCs w:val="24"/>
        </w:rPr>
        <w:t>used  in Genesis 17:7; 6:18; 9:15; 50:24; 1</w:t>
      </w:r>
      <w:r w:rsidRPr="00D948E2">
        <w:rPr>
          <w:sz w:val="24"/>
          <w:szCs w:val="24"/>
          <w:vertAlign w:val="superscript"/>
        </w:rPr>
        <w:t>st</w:t>
      </w:r>
      <w:r w:rsidRPr="00D948E2">
        <w:rPr>
          <w:sz w:val="24"/>
          <w:szCs w:val="24"/>
        </w:rPr>
        <w:t xml:space="preserve"> Kings 8:23; Jeremiah 31:33; Isaiah 40:1 and Acts 17.</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EL Shaddai: The  Almighty  and  All  Sufficient  </w:t>
      </w:r>
      <w:r w:rsidRPr="00D948E2">
        <w:rPr>
          <w:sz w:val="24"/>
          <w:szCs w:val="24"/>
        </w:rPr>
        <w:t>used  in Genesis 17:1, 2; 31:29;  49:24, 25; Proverbs 3:27; Micah 2:1; Isaiah 60:15, 16; 66:10-13; Ruth 1:20-21; Revelation 16:7 and Acts 7:22.</w:t>
      </w:r>
    </w:p>
    <w:p w:rsidR="00B17603" w:rsidRPr="00D948E2" w:rsidRDefault="00B17603" w:rsidP="00B17603">
      <w:pPr>
        <w:jc w:val="center"/>
        <w:rPr>
          <w:sz w:val="24"/>
          <w:szCs w:val="24"/>
        </w:rPr>
      </w:pPr>
    </w:p>
    <w:p w:rsidR="00B17603" w:rsidRPr="00D948E2" w:rsidRDefault="00B17603" w:rsidP="00B17603">
      <w:pPr>
        <w:jc w:val="both"/>
        <w:rPr>
          <w:i/>
          <w:sz w:val="24"/>
          <w:szCs w:val="24"/>
        </w:rPr>
      </w:pPr>
      <w:r w:rsidRPr="00D948E2">
        <w:rPr>
          <w:i/>
          <w:sz w:val="24"/>
          <w:szCs w:val="24"/>
        </w:rPr>
        <w:lastRenderedPageBreak/>
        <w:t xml:space="preserve">El-Elylon or Heleyon or Hupsistos: The Lord is the Highest, Crown and Most High </w:t>
      </w:r>
      <w:r w:rsidRPr="00D948E2">
        <w:rPr>
          <w:sz w:val="24"/>
          <w:szCs w:val="24"/>
        </w:rPr>
        <w:t>used in Deuteronomy 26:19; 32:8; Psalms 18:13; Genesis 14:18; Numbers 24:16; Psalms 7:17; 18:13; 78:35, 56; 97:9; 56:2; Daniel 7:25, 27; Isaiah 14:14 &amp; Acts 6:5, 8-9; 7:59; 8:2; 11:19; 22:20.</w:t>
      </w:r>
      <w:r w:rsidRPr="00D948E2">
        <w:rPr>
          <w:i/>
          <w:sz w:val="24"/>
          <w:szCs w:val="24"/>
        </w:rPr>
        <w:t xml:space="preserve"> </w:t>
      </w:r>
    </w:p>
    <w:p w:rsidR="00B17603" w:rsidRPr="00D948E2" w:rsidRDefault="00B17603" w:rsidP="00B17603">
      <w:pPr>
        <w:jc w:val="both"/>
        <w:rPr>
          <w:i/>
          <w:sz w:val="24"/>
          <w:szCs w:val="24"/>
        </w:rPr>
      </w:pPr>
    </w:p>
    <w:p w:rsidR="00B17603" w:rsidRPr="00D948E2" w:rsidRDefault="00B17603" w:rsidP="00B17603">
      <w:pPr>
        <w:jc w:val="both"/>
        <w:rPr>
          <w:sz w:val="24"/>
          <w:szCs w:val="24"/>
        </w:rPr>
      </w:pPr>
      <w:r w:rsidRPr="00D948E2">
        <w:rPr>
          <w:i/>
          <w:sz w:val="24"/>
          <w:szCs w:val="24"/>
        </w:rPr>
        <w:t xml:space="preserve">El-Roi: The Lord who Sees </w:t>
      </w:r>
      <w:r w:rsidRPr="00D948E2">
        <w:rPr>
          <w:sz w:val="24"/>
          <w:szCs w:val="24"/>
        </w:rPr>
        <w:t>used in Genesis 16:13 and Acts 7:55-56.</w:t>
      </w:r>
    </w:p>
    <w:p w:rsidR="00B17603" w:rsidRPr="00D948E2" w:rsidRDefault="00B17603" w:rsidP="00B17603">
      <w:pPr>
        <w:jc w:val="both"/>
        <w:rPr>
          <w:sz w:val="24"/>
          <w:szCs w:val="24"/>
        </w:rPr>
      </w:pPr>
    </w:p>
    <w:p w:rsidR="00B17603" w:rsidRPr="00D948E2" w:rsidRDefault="00B17603" w:rsidP="00B17603">
      <w:pPr>
        <w:jc w:val="both"/>
        <w:rPr>
          <w:i/>
          <w:sz w:val="24"/>
          <w:szCs w:val="24"/>
        </w:rPr>
      </w:pPr>
      <w:r w:rsidRPr="00D948E2">
        <w:rPr>
          <w:i/>
          <w:sz w:val="24"/>
          <w:szCs w:val="24"/>
        </w:rPr>
        <w:t xml:space="preserve">El-Olam: The Lord the Everlasting God </w:t>
      </w:r>
      <w:r w:rsidRPr="00D948E2">
        <w:rPr>
          <w:sz w:val="24"/>
          <w:szCs w:val="24"/>
        </w:rPr>
        <w:t>used in Genesis 21:23; Daniel 7:9, 13, 22; Isaiah 40:28-31.</w:t>
      </w:r>
      <w:r w:rsidRPr="00D948E2">
        <w:rPr>
          <w:i/>
          <w:sz w:val="24"/>
          <w:szCs w:val="24"/>
        </w:rPr>
        <w:t xml:space="preserve"> </w:t>
      </w:r>
    </w:p>
    <w:p w:rsidR="00B17603" w:rsidRPr="00D948E2" w:rsidRDefault="00B17603" w:rsidP="00B17603">
      <w:pPr>
        <w:jc w:val="both"/>
        <w:rPr>
          <w:i/>
          <w:sz w:val="24"/>
          <w:szCs w:val="24"/>
        </w:rPr>
      </w:pPr>
    </w:p>
    <w:p w:rsidR="00B17603" w:rsidRPr="00D948E2" w:rsidRDefault="00B17603" w:rsidP="00B17603">
      <w:pPr>
        <w:jc w:val="both"/>
        <w:rPr>
          <w:i/>
          <w:sz w:val="24"/>
          <w:szCs w:val="24"/>
        </w:rPr>
      </w:pPr>
      <w:r w:rsidRPr="00D948E2">
        <w:rPr>
          <w:i/>
          <w:sz w:val="24"/>
          <w:szCs w:val="24"/>
        </w:rPr>
        <w:t xml:space="preserve">El-Bethel: GOD of the House of God </w:t>
      </w:r>
      <w:r w:rsidRPr="00D948E2">
        <w:rPr>
          <w:sz w:val="24"/>
          <w:szCs w:val="24"/>
        </w:rPr>
        <w:t>used in Genesis 35:7.</w:t>
      </w:r>
      <w:r w:rsidRPr="00D948E2">
        <w:rPr>
          <w:i/>
          <w:sz w:val="24"/>
          <w:szCs w:val="24"/>
        </w:rPr>
        <w:t xml:space="preserve"> </w:t>
      </w:r>
    </w:p>
    <w:p w:rsidR="00B17603" w:rsidRPr="00D948E2" w:rsidRDefault="00B17603" w:rsidP="00B17603">
      <w:pPr>
        <w:jc w:val="both"/>
        <w:rPr>
          <w:i/>
          <w:sz w:val="24"/>
          <w:szCs w:val="24"/>
        </w:rPr>
      </w:pPr>
    </w:p>
    <w:p w:rsidR="00B17603" w:rsidRPr="00D948E2" w:rsidRDefault="00B17603" w:rsidP="00B17603">
      <w:pPr>
        <w:jc w:val="both"/>
        <w:rPr>
          <w:sz w:val="24"/>
          <w:szCs w:val="24"/>
        </w:rPr>
      </w:pPr>
      <w:r w:rsidRPr="00D948E2">
        <w:rPr>
          <w:i/>
          <w:sz w:val="24"/>
          <w:szCs w:val="24"/>
        </w:rPr>
        <w:t xml:space="preserve">El-Emunah: The Faithful GOD </w:t>
      </w:r>
      <w:r w:rsidRPr="00D948E2">
        <w:rPr>
          <w:sz w:val="24"/>
          <w:szCs w:val="24"/>
        </w:rPr>
        <w:t>used in Deuteronomy 7:9.</w:t>
      </w:r>
    </w:p>
    <w:p w:rsidR="00B17603" w:rsidRPr="00D948E2" w:rsidRDefault="00B17603" w:rsidP="00B17603">
      <w:pPr>
        <w:jc w:val="both"/>
        <w:rPr>
          <w:sz w:val="24"/>
          <w:szCs w:val="24"/>
        </w:rPr>
      </w:pPr>
    </w:p>
    <w:p w:rsidR="00B17603" w:rsidRPr="00D948E2" w:rsidRDefault="00B17603" w:rsidP="00B17603">
      <w:pPr>
        <w:jc w:val="both"/>
        <w:rPr>
          <w:i/>
          <w:sz w:val="24"/>
          <w:szCs w:val="24"/>
        </w:rPr>
      </w:pPr>
      <w:r w:rsidRPr="00D948E2">
        <w:rPr>
          <w:i/>
          <w:sz w:val="24"/>
          <w:szCs w:val="24"/>
        </w:rPr>
        <w:t xml:space="preserve">El-Marom: GOD Most High </w:t>
      </w:r>
      <w:r w:rsidRPr="00D948E2">
        <w:rPr>
          <w:sz w:val="24"/>
          <w:szCs w:val="24"/>
        </w:rPr>
        <w:t>used in Micah 6:6.</w:t>
      </w:r>
      <w:r w:rsidRPr="00D948E2">
        <w:rPr>
          <w:i/>
          <w:sz w:val="24"/>
          <w:szCs w:val="24"/>
        </w:rPr>
        <w:t xml:space="preserve"> </w:t>
      </w:r>
    </w:p>
    <w:p w:rsidR="00B17603" w:rsidRPr="00D948E2" w:rsidRDefault="00B17603" w:rsidP="00B17603">
      <w:pPr>
        <w:jc w:val="both"/>
        <w:rPr>
          <w:i/>
          <w:sz w:val="24"/>
          <w:szCs w:val="24"/>
        </w:rPr>
      </w:pPr>
    </w:p>
    <w:p w:rsidR="00B17603" w:rsidRPr="00D948E2" w:rsidRDefault="00B17603" w:rsidP="00B17603">
      <w:pPr>
        <w:jc w:val="both"/>
        <w:rPr>
          <w:sz w:val="24"/>
          <w:szCs w:val="24"/>
        </w:rPr>
      </w:pPr>
      <w:r w:rsidRPr="00D948E2">
        <w:rPr>
          <w:i/>
          <w:sz w:val="24"/>
          <w:szCs w:val="24"/>
        </w:rPr>
        <w:t xml:space="preserve">El-Kanna or El Kanno: The Jealous God </w:t>
      </w:r>
      <w:r w:rsidRPr="00D948E2">
        <w:rPr>
          <w:sz w:val="24"/>
          <w:szCs w:val="24"/>
        </w:rPr>
        <w:t>used in Exodus 20:5 &amp; Joshua 24:19.</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Adonai: The Master or Lord </w:t>
      </w:r>
      <w:r w:rsidRPr="00D948E2">
        <w:rPr>
          <w:sz w:val="24"/>
          <w:szCs w:val="24"/>
        </w:rPr>
        <w:t>used in Genesis 15:2; Exodus 4:10; Judges 6:15; 2</w:t>
      </w:r>
      <w:r w:rsidRPr="00D948E2">
        <w:rPr>
          <w:sz w:val="24"/>
          <w:szCs w:val="24"/>
          <w:vertAlign w:val="superscript"/>
        </w:rPr>
        <w:t>nd</w:t>
      </w:r>
      <w:r w:rsidRPr="00D948E2">
        <w:rPr>
          <w:sz w:val="24"/>
          <w:szCs w:val="24"/>
        </w:rPr>
        <w:t xml:space="preserve"> Samuel 7:18-20; Psalms 8, 114:7; 135:5; 141:8; 109:21-28, Daniel 9 and Acts 7:60.</w:t>
      </w:r>
    </w:p>
    <w:p w:rsidR="00B17603" w:rsidRPr="00D948E2" w:rsidRDefault="00B17603" w:rsidP="00B17603">
      <w:pPr>
        <w:jc w:val="both"/>
        <w:rPr>
          <w:sz w:val="24"/>
          <w:szCs w:val="24"/>
        </w:rPr>
      </w:pPr>
    </w:p>
    <w:p w:rsidR="00B17603" w:rsidRPr="00D948E2" w:rsidRDefault="00B17603" w:rsidP="00B17603">
      <w:pPr>
        <w:jc w:val="both"/>
        <w:rPr>
          <w:i/>
          <w:sz w:val="24"/>
          <w:szCs w:val="24"/>
        </w:rPr>
      </w:pPr>
      <w:r w:rsidRPr="00D948E2">
        <w:rPr>
          <w:i/>
          <w:sz w:val="24"/>
          <w:szCs w:val="24"/>
        </w:rPr>
        <w:t>Alam: The Secret Name for God</w:t>
      </w:r>
    </w:p>
    <w:p w:rsidR="00B17603" w:rsidRPr="00D948E2" w:rsidRDefault="00B17603" w:rsidP="00B17603">
      <w:pPr>
        <w:jc w:val="both"/>
        <w:rPr>
          <w:i/>
          <w:sz w:val="24"/>
          <w:szCs w:val="24"/>
        </w:rPr>
      </w:pPr>
    </w:p>
    <w:p w:rsidR="00B17603" w:rsidRPr="00D948E2" w:rsidRDefault="00B17603" w:rsidP="00B17603">
      <w:pPr>
        <w:jc w:val="both"/>
        <w:rPr>
          <w:sz w:val="24"/>
          <w:szCs w:val="24"/>
        </w:rPr>
      </w:pPr>
      <w:r w:rsidRPr="00D948E2">
        <w:rPr>
          <w:i/>
          <w:sz w:val="24"/>
          <w:szCs w:val="24"/>
        </w:rPr>
        <w:t xml:space="preserve">Jehovah: Yahweh or Kurios or Despotes </w:t>
      </w:r>
      <w:r w:rsidRPr="00D948E2">
        <w:rPr>
          <w:sz w:val="24"/>
          <w:szCs w:val="24"/>
        </w:rPr>
        <w:t>used in Daniel 9:14; Psalms 11:7; Leviticus 19:2; Habakkuk 1:12; Deuteronomy 6:4, 5; Luke 2:29; Acts 4:24; 2</w:t>
      </w:r>
      <w:r w:rsidRPr="00D948E2">
        <w:rPr>
          <w:sz w:val="24"/>
          <w:szCs w:val="24"/>
          <w:vertAlign w:val="superscript"/>
        </w:rPr>
        <w:t>nd</w:t>
      </w:r>
      <w:r w:rsidRPr="00D948E2">
        <w:rPr>
          <w:sz w:val="24"/>
          <w:szCs w:val="24"/>
        </w:rPr>
        <w:t xml:space="preserve"> Peter 2:1; Jude 4, Revelation 6:10 and Acts 7:60.</w:t>
      </w:r>
    </w:p>
    <w:p w:rsidR="00B17603" w:rsidRPr="00D948E2" w:rsidRDefault="00B17603" w:rsidP="00B17603">
      <w:pPr>
        <w:jc w:val="center"/>
        <w:rPr>
          <w:sz w:val="24"/>
          <w:szCs w:val="24"/>
        </w:rPr>
      </w:pPr>
    </w:p>
    <w:p w:rsidR="00B17603" w:rsidRPr="00D948E2" w:rsidRDefault="00B17603" w:rsidP="00B17603">
      <w:pPr>
        <w:jc w:val="both"/>
        <w:rPr>
          <w:sz w:val="24"/>
          <w:szCs w:val="24"/>
        </w:rPr>
      </w:pPr>
      <w:r w:rsidRPr="00D948E2">
        <w:rPr>
          <w:i/>
          <w:sz w:val="24"/>
          <w:szCs w:val="24"/>
        </w:rPr>
        <w:t xml:space="preserve">Jehovah-Jireh: The Lord our Provider </w:t>
      </w:r>
      <w:r w:rsidRPr="00D948E2">
        <w:rPr>
          <w:sz w:val="24"/>
          <w:szCs w:val="24"/>
        </w:rPr>
        <w:t>used in Genesis 22:14 and Acts 6:8.</w:t>
      </w:r>
    </w:p>
    <w:p w:rsidR="00B17603" w:rsidRPr="00D948E2" w:rsidRDefault="00B17603" w:rsidP="00B17603">
      <w:pPr>
        <w:jc w:val="center"/>
        <w:rPr>
          <w:sz w:val="24"/>
          <w:szCs w:val="24"/>
        </w:rPr>
      </w:pPr>
    </w:p>
    <w:p w:rsidR="00B17603" w:rsidRPr="00D948E2" w:rsidRDefault="00B17603" w:rsidP="00B17603">
      <w:pPr>
        <w:jc w:val="both"/>
        <w:rPr>
          <w:sz w:val="24"/>
          <w:szCs w:val="24"/>
        </w:rPr>
      </w:pPr>
      <w:r w:rsidRPr="00D948E2">
        <w:rPr>
          <w:i/>
          <w:sz w:val="24"/>
          <w:szCs w:val="24"/>
        </w:rPr>
        <w:t xml:space="preserve">Jehovah-Rophe: The Lord our Healer </w:t>
      </w:r>
      <w:r w:rsidRPr="00D948E2">
        <w:rPr>
          <w:sz w:val="24"/>
          <w:szCs w:val="24"/>
        </w:rPr>
        <w:t>used in Exodus 15:22-26; Jeremiah 30:17; Isaiah 61:1 and Acts 6:8.</w:t>
      </w:r>
    </w:p>
    <w:p w:rsidR="00B17603" w:rsidRPr="00D948E2" w:rsidRDefault="00B17603" w:rsidP="00B17603">
      <w:pPr>
        <w:jc w:val="center"/>
        <w:rPr>
          <w:sz w:val="24"/>
          <w:szCs w:val="24"/>
        </w:rPr>
      </w:pPr>
    </w:p>
    <w:p w:rsidR="00B17603" w:rsidRPr="00D948E2" w:rsidRDefault="00B17603" w:rsidP="00B17603">
      <w:pPr>
        <w:jc w:val="both"/>
        <w:rPr>
          <w:sz w:val="24"/>
          <w:szCs w:val="24"/>
        </w:rPr>
      </w:pPr>
      <w:r w:rsidRPr="00D948E2">
        <w:rPr>
          <w:i/>
          <w:sz w:val="24"/>
          <w:szCs w:val="24"/>
        </w:rPr>
        <w:t xml:space="preserve">Jehovah-Nissi: The Lord our Banner </w:t>
      </w:r>
      <w:r w:rsidRPr="00D948E2">
        <w:rPr>
          <w:sz w:val="24"/>
          <w:szCs w:val="24"/>
        </w:rPr>
        <w:t>used in Exodus 17:15; Psalms 4:6 and Acts 7:22.</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Jehovah-M’Kaddesh: The Lord our Sanctifier </w:t>
      </w:r>
      <w:r w:rsidRPr="00D948E2">
        <w:rPr>
          <w:sz w:val="24"/>
          <w:szCs w:val="24"/>
        </w:rPr>
        <w:t>used in Leviticus 20:8 and Acts 6:3.</w:t>
      </w:r>
    </w:p>
    <w:p w:rsidR="00B17603" w:rsidRPr="00D948E2" w:rsidRDefault="00B17603" w:rsidP="00B17603">
      <w:pPr>
        <w:jc w:val="center"/>
        <w:rPr>
          <w:sz w:val="24"/>
          <w:szCs w:val="24"/>
        </w:rPr>
      </w:pPr>
    </w:p>
    <w:p w:rsidR="00B17603" w:rsidRPr="00D948E2" w:rsidRDefault="00B17603" w:rsidP="00B17603">
      <w:pPr>
        <w:jc w:val="both"/>
        <w:rPr>
          <w:sz w:val="24"/>
          <w:szCs w:val="24"/>
        </w:rPr>
      </w:pPr>
      <w:r w:rsidRPr="00D948E2">
        <w:rPr>
          <w:i/>
          <w:sz w:val="24"/>
          <w:szCs w:val="24"/>
        </w:rPr>
        <w:t xml:space="preserve">Jehovah-Shalom: The Lord our Peace </w:t>
      </w:r>
      <w:r w:rsidRPr="00D948E2">
        <w:rPr>
          <w:sz w:val="24"/>
          <w:szCs w:val="24"/>
        </w:rPr>
        <w:t>used in Judges 6:24; Deuteronomy 27:6; Daniel 5:26; 1</w:t>
      </w:r>
      <w:r w:rsidRPr="00D948E2">
        <w:rPr>
          <w:sz w:val="24"/>
          <w:szCs w:val="24"/>
          <w:vertAlign w:val="superscript"/>
        </w:rPr>
        <w:t>st</w:t>
      </w:r>
      <w:r w:rsidRPr="00D948E2">
        <w:rPr>
          <w:sz w:val="24"/>
          <w:szCs w:val="24"/>
        </w:rPr>
        <w:t xml:space="preserve"> Kings 8:61; 9:25; Genesis 15:16; Exodus 21:34; 22:5, 6; Leviticus 7:11-21 and Acts 7:47-50.</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Jehovah-Elohim: The Lord God or Theos </w:t>
      </w:r>
      <w:r w:rsidRPr="00D948E2">
        <w:rPr>
          <w:sz w:val="24"/>
          <w:szCs w:val="24"/>
        </w:rPr>
        <w:t>used in  Genesis 2:4;  Judges 5:3;  Isaiah 17:6;  Zephaniah 2:9;  Psalms 59:5 and Acts 7:60.</w:t>
      </w:r>
    </w:p>
    <w:p w:rsidR="00B17603" w:rsidRPr="00D948E2" w:rsidRDefault="00B17603" w:rsidP="00B17603">
      <w:pPr>
        <w:jc w:val="both"/>
        <w:rPr>
          <w:i/>
          <w:sz w:val="24"/>
          <w:szCs w:val="24"/>
        </w:rPr>
      </w:pPr>
    </w:p>
    <w:p w:rsidR="00B17603" w:rsidRPr="00D948E2" w:rsidRDefault="00B17603" w:rsidP="00B17603">
      <w:pPr>
        <w:jc w:val="both"/>
        <w:rPr>
          <w:sz w:val="24"/>
          <w:szCs w:val="24"/>
        </w:rPr>
      </w:pPr>
      <w:r w:rsidRPr="00D948E2">
        <w:rPr>
          <w:i/>
          <w:sz w:val="24"/>
          <w:szCs w:val="24"/>
        </w:rPr>
        <w:t xml:space="preserve">Jehovah-El Elohim: The Lord God of Gods </w:t>
      </w:r>
      <w:r w:rsidRPr="00D948E2">
        <w:rPr>
          <w:sz w:val="24"/>
          <w:szCs w:val="24"/>
        </w:rPr>
        <w:t>used in Joshua 22:22.</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Jehovah Elohe Abothekem: The Lord God of Your Fathers </w:t>
      </w:r>
      <w:r w:rsidRPr="00D948E2">
        <w:rPr>
          <w:sz w:val="24"/>
          <w:szCs w:val="24"/>
        </w:rPr>
        <w:t>used in Joshua 18:3.</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Jehovah El Gemuwal: The Lord God of Recompenses</w:t>
      </w:r>
      <w:r w:rsidRPr="00D948E2">
        <w:rPr>
          <w:sz w:val="24"/>
          <w:szCs w:val="24"/>
        </w:rPr>
        <w:t xml:space="preserve"> used in Jeremiah 51:56.</w:t>
      </w:r>
    </w:p>
    <w:p w:rsidR="00B17603" w:rsidRPr="00D948E2" w:rsidRDefault="00B17603" w:rsidP="00B17603">
      <w:pPr>
        <w:jc w:val="both"/>
        <w:rPr>
          <w:i/>
          <w:sz w:val="24"/>
          <w:szCs w:val="24"/>
        </w:rPr>
      </w:pPr>
    </w:p>
    <w:p w:rsidR="00B17603" w:rsidRPr="00D948E2" w:rsidRDefault="00B17603" w:rsidP="00B17603">
      <w:pPr>
        <w:jc w:val="both"/>
        <w:rPr>
          <w:sz w:val="24"/>
          <w:szCs w:val="24"/>
        </w:rPr>
      </w:pPr>
      <w:r w:rsidRPr="00D948E2">
        <w:rPr>
          <w:i/>
          <w:sz w:val="24"/>
          <w:szCs w:val="24"/>
        </w:rPr>
        <w:t xml:space="preserve">Jehovah El Emeth: Lord God of Truth </w:t>
      </w:r>
      <w:r w:rsidRPr="00D948E2">
        <w:rPr>
          <w:sz w:val="24"/>
          <w:szCs w:val="24"/>
        </w:rPr>
        <w:t>used in Psalms 31:5.</w:t>
      </w:r>
    </w:p>
    <w:p w:rsidR="00B17603" w:rsidRPr="00D948E2" w:rsidRDefault="00B17603" w:rsidP="00B17603">
      <w:pPr>
        <w:jc w:val="both"/>
        <w:rPr>
          <w:i/>
          <w:sz w:val="24"/>
          <w:szCs w:val="24"/>
        </w:rPr>
      </w:pPr>
    </w:p>
    <w:p w:rsidR="00B17603" w:rsidRPr="00D948E2" w:rsidRDefault="00B17603" w:rsidP="00B17603">
      <w:pPr>
        <w:jc w:val="both"/>
        <w:rPr>
          <w:i/>
          <w:sz w:val="24"/>
          <w:szCs w:val="24"/>
        </w:rPr>
      </w:pPr>
      <w:r w:rsidRPr="00D948E2">
        <w:rPr>
          <w:i/>
          <w:sz w:val="24"/>
          <w:szCs w:val="24"/>
        </w:rPr>
        <w:t xml:space="preserve">Jehovah Elohe Yeshuathi: Lord God of my Salvation </w:t>
      </w:r>
      <w:r w:rsidRPr="00D948E2">
        <w:rPr>
          <w:sz w:val="24"/>
          <w:szCs w:val="24"/>
        </w:rPr>
        <w:t xml:space="preserve">used in Psalms </w:t>
      </w:r>
      <w:r w:rsidRPr="00D948E2">
        <w:rPr>
          <w:i/>
          <w:sz w:val="24"/>
          <w:szCs w:val="24"/>
        </w:rPr>
        <w:t>41:13.</w:t>
      </w:r>
    </w:p>
    <w:p w:rsidR="00B17603" w:rsidRPr="00D948E2" w:rsidRDefault="00B17603" w:rsidP="00B17603">
      <w:pPr>
        <w:jc w:val="both"/>
        <w:rPr>
          <w:i/>
          <w:sz w:val="24"/>
          <w:szCs w:val="24"/>
        </w:rPr>
      </w:pPr>
    </w:p>
    <w:p w:rsidR="00B17603" w:rsidRPr="00D948E2" w:rsidRDefault="00B17603" w:rsidP="00B17603">
      <w:pPr>
        <w:jc w:val="both"/>
        <w:rPr>
          <w:sz w:val="24"/>
          <w:szCs w:val="24"/>
        </w:rPr>
      </w:pPr>
      <w:r w:rsidRPr="00D948E2">
        <w:rPr>
          <w:i/>
          <w:sz w:val="24"/>
          <w:szCs w:val="24"/>
        </w:rPr>
        <w:t xml:space="preserve">Jehovah Elohe Yisreal: The Lord God of Israel </w:t>
      </w:r>
      <w:r w:rsidRPr="00D948E2">
        <w:rPr>
          <w:sz w:val="24"/>
          <w:szCs w:val="24"/>
        </w:rPr>
        <w:t>used in Psalms 41:13.</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Jehovah-Tsidkenu: The Lord our Righteousness </w:t>
      </w:r>
      <w:r w:rsidRPr="00D948E2">
        <w:rPr>
          <w:sz w:val="24"/>
          <w:szCs w:val="24"/>
        </w:rPr>
        <w:t>used in Jeremiah 23:5, 6; 33:16 &amp; Acts 6:5, 8.</w:t>
      </w:r>
    </w:p>
    <w:p w:rsidR="00B17603" w:rsidRPr="00D948E2" w:rsidRDefault="00B17603" w:rsidP="00B17603">
      <w:pPr>
        <w:jc w:val="center"/>
        <w:rPr>
          <w:sz w:val="24"/>
          <w:szCs w:val="24"/>
        </w:rPr>
      </w:pPr>
    </w:p>
    <w:p w:rsidR="00B17603" w:rsidRPr="00D948E2" w:rsidRDefault="00B17603" w:rsidP="00B17603">
      <w:pPr>
        <w:jc w:val="both"/>
        <w:rPr>
          <w:sz w:val="24"/>
          <w:szCs w:val="24"/>
        </w:rPr>
      </w:pPr>
      <w:r w:rsidRPr="00D948E2">
        <w:rPr>
          <w:i/>
          <w:sz w:val="24"/>
          <w:szCs w:val="24"/>
        </w:rPr>
        <w:t xml:space="preserve">Jehovah-Rohi: The Lord our Shepherd </w:t>
      </w:r>
      <w:r w:rsidRPr="00D948E2">
        <w:rPr>
          <w:sz w:val="24"/>
          <w:szCs w:val="24"/>
        </w:rPr>
        <w:t>used in Psalms 23 and Acts 6:8.</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Jehovah-Shammah: The Lord is There </w:t>
      </w:r>
      <w:r w:rsidRPr="00D948E2">
        <w:rPr>
          <w:sz w:val="24"/>
          <w:szCs w:val="24"/>
        </w:rPr>
        <w:t>used in Ezekiel 48:35 and Acts 7:49-50.</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Jehovah-Sabaoth: The Lord of Army Hosts </w:t>
      </w:r>
      <w:r w:rsidRPr="00D948E2">
        <w:rPr>
          <w:sz w:val="24"/>
          <w:szCs w:val="24"/>
        </w:rPr>
        <w:t>used in Isaiah 1:24; 46:7; 11:2; 2</w:t>
      </w:r>
      <w:r w:rsidRPr="00D948E2">
        <w:rPr>
          <w:sz w:val="24"/>
          <w:szCs w:val="24"/>
          <w:vertAlign w:val="superscript"/>
        </w:rPr>
        <w:t>nd</w:t>
      </w:r>
      <w:r w:rsidRPr="00D948E2">
        <w:rPr>
          <w:sz w:val="24"/>
          <w:szCs w:val="24"/>
        </w:rPr>
        <w:t xml:space="preserve"> Kings. 3:9-12; Jeremiah 11:20; Romans 9:29; James 5:4; Revelation 19:11-16 &amp; Acts 7:30-32.</w:t>
      </w:r>
    </w:p>
    <w:p w:rsidR="00B17603" w:rsidRPr="00D948E2" w:rsidRDefault="00B17603" w:rsidP="00B17603">
      <w:pPr>
        <w:jc w:val="both"/>
        <w:rPr>
          <w:sz w:val="24"/>
          <w:szCs w:val="24"/>
        </w:rPr>
      </w:pPr>
    </w:p>
    <w:p w:rsidR="00B17603" w:rsidRPr="00D948E2" w:rsidRDefault="00B17603" w:rsidP="00B17603">
      <w:pPr>
        <w:jc w:val="both"/>
        <w:rPr>
          <w:sz w:val="24"/>
          <w:szCs w:val="24"/>
        </w:rPr>
      </w:pPr>
      <w:r w:rsidRPr="00D948E2">
        <w:rPr>
          <w:i/>
          <w:sz w:val="24"/>
          <w:szCs w:val="24"/>
        </w:rPr>
        <w:t xml:space="preserve">Jehovah-Tsebaoth: The LORD God of Hosts (Camps) </w:t>
      </w:r>
      <w:r w:rsidRPr="00D948E2">
        <w:rPr>
          <w:sz w:val="24"/>
          <w:szCs w:val="24"/>
        </w:rPr>
        <w:t>used in Psalms 59:5 and Isaiah 28:22.</w:t>
      </w:r>
    </w:p>
    <w:p w:rsidR="00B17603" w:rsidRPr="00D948E2" w:rsidRDefault="00B17603" w:rsidP="00B17603">
      <w:pPr>
        <w:jc w:val="both"/>
        <w:rPr>
          <w:i/>
          <w:sz w:val="24"/>
          <w:szCs w:val="24"/>
        </w:rPr>
      </w:pPr>
      <w:r w:rsidRPr="00D948E2">
        <w:rPr>
          <w:sz w:val="24"/>
          <w:szCs w:val="24"/>
        </w:rPr>
        <w:t xml:space="preserve"> </w:t>
      </w:r>
      <w:r w:rsidRPr="00D948E2">
        <w:rPr>
          <w:i/>
          <w:sz w:val="24"/>
          <w:szCs w:val="24"/>
        </w:rPr>
        <w:t xml:space="preserve"> </w:t>
      </w:r>
    </w:p>
    <w:p w:rsidR="00B17603" w:rsidRPr="00D948E2" w:rsidRDefault="00B17603" w:rsidP="00B17603">
      <w:pPr>
        <w:jc w:val="both"/>
        <w:rPr>
          <w:sz w:val="24"/>
          <w:szCs w:val="24"/>
        </w:rPr>
      </w:pPr>
      <w:r w:rsidRPr="00D948E2">
        <w:rPr>
          <w:i/>
          <w:sz w:val="24"/>
          <w:szCs w:val="24"/>
        </w:rPr>
        <w:t xml:space="preserve">Jehovah-Gmolah: The Lord of Recompense </w:t>
      </w:r>
      <w:r w:rsidRPr="00D948E2">
        <w:rPr>
          <w:sz w:val="24"/>
          <w:szCs w:val="24"/>
        </w:rPr>
        <w:t>used in Jeremiah 51:6.</w:t>
      </w:r>
    </w:p>
    <w:p w:rsidR="00B17603" w:rsidRPr="00D948E2" w:rsidRDefault="00B17603" w:rsidP="00B17603">
      <w:pPr>
        <w:jc w:val="both"/>
        <w:rPr>
          <w:sz w:val="24"/>
          <w:szCs w:val="24"/>
        </w:rPr>
      </w:pPr>
    </w:p>
    <w:p w:rsidR="00B17603" w:rsidRPr="00D948E2" w:rsidRDefault="00B17603" w:rsidP="00B17603">
      <w:pPr>
        <w:jc w:val="both"/>
        <w:rPr>
          <w:i/>
          <w:sz w:val="24"/>
          <w:szCs w:val="24"/>
        </w:rPr>
      </w:pPr>
      <w:r w:rsidRPr="00D948E2">
        <w:rPr>
          <w:i/>
          <w:sz w:val="24"/>
          <w:szCs w:val="24"/>
        </w:rPr>
        <w:t xml:space="preserve">Jehovah-Hoseenu: The Lord our Maker </w:t>
      </w:r>
      <w:r w:rsidRPr="00D948E2">
        <w:rPr>
          <w:sz w:val="24"/>
          <w:szCs w:val="24"/>
        </w:rPr>
        <w:t xml:space="preserve">used in Psalms 95:6; Hebrews 11:10 &amp; Ephesians 2:22. </w:t>
      </w:r>
      <w:r w:rsidRPr="00D948E2">
        <w:rPr>
          <w:i/>
          <w:sz w:val="24"/>
          <w:szCs w:val="24"/>
        </w:rPr>
        <w:t xml:space="preserve"> </w:t>
      </w:r>
    </w:p>
    <w:p w:rsidR="00B17603" w:rsidRPr="00D948E2" w:rsidRDefault="00B17603" w:rsidP="00B17603">
      <w:pPr>
        <w:jc w:val="center"/>
        <w:rPr>
          <w:sz w:val="24"/>
          <w:szCs w:val="24"/>
        </w:rPr>
      </w:pPr>
    </w:p>
    <w:p w:rsidR="00B17603" w:rsidRPr="00D948E2" w:rsidRDefault="00B17603" w:rsidP="00B17603">
      <w:pPr>
        <w:rPr>
          <w:sz w:val="24"/>
          <w:szCs w:val="24"/>
        </w:rPr>
      </w:pPr>
      <w:r w:rsidRPr="00D948E2">
        <w:rPr>
          <w:i/>
          <w:sz w:val="24"/>
          <w:szCs w:val="24"/>
        </w:rPr>
        <w:t xml:space="preserve">Jehovah-Maginnenu: The Lord our Defense </w:t>
      </w:r>
      <w:r w:rsidRPr="00D948E2">
        <w:rPr>
          <w:sz w:val="24"/>
          <w:szCs w:val="24"/>
        </w:rPr>
        <w:t>used in Psalms 89:18.</w:t>
      </w:r>
    </w:p>
    <w:p w:rsidR="00B17603" w:rsidRPr="00D948E2" w:rsidRDefault="00B17603" w:rsidP="00B17603">
      <w:pPr>
        <w:rPr>
          <w:sz w:val="24"/>
          <w:szCs w:val="24"/>
        </w:rPr>
      </w:pPr>
    </w:p>
    <w:p w:rsidR="00B17603" w:rsidRPr="00D948E2" w:rsidRDefault="00B17603" w:rsidP="00B17603">
      <w:pPr>
        <w:rPr>
          <w:sz w:val="24"/>
          <w:szCs w:val="24"/>
        </w:rPr>
      </w:pPr>
      <w:r w:rsidRPr="00D948E2">
        <w:rPr>
          <w:i/>
          <w:sz w:val="24"/>
          <w:szCs w:val="24"/>
        </w:rPr>
        <w:t xml:space="preserve">Jehovah-Elohe Abothekem: The LORD GOD of Your Fathers </w:t>
      </w:r>
      <w:r w:rsidRPr="00D948E2">
        <w:rPr>
          <w:sz w:val="24"/>
          <w:szCs w:val="24"/>
        </w:rPr>
        <w:t>used in Joshua 18:3.</w:t>
      </w:r>
    </w:p>
    <w:p w:rsidR="00B17603" w:rsidRPr="00D948E2" w:rsidRDefault="00B17603" w:rsidP="00B17603">
      <w:pPr>
        <w:rPr>
          <w:sz w:val="24"/>
          <w:szCs w:val="24"/>
        </w:rPr>
      </w:pPr>
    </w:p>
    <w:p w:rsidR="00B17603" w:rsidRPr="00D948E2" w:rsidRDefault="00B17603" w:rsidP="00B17603">
      <w:pPr>
        <w:spacing w:line="480" w:lineRule="auto"/>
        <w:rPr>
          <w:sz w:val="24"/>
          <w:szCs w:val="24"/>
        </w:rPr>
      </w:pPr>
      <w:r w:rsidRPr="00D948E2">
        <w:rPr>
          <w:i/>
          <w:sz w:val="24"/>
          <w:szCs w:val="24"/>
        </w:rPr>
        <w:t xml:space="preserve">Jehovah-Adon Kol Ha-arets: The LORD, the Lord of All the Earth </w:t>
      </w:r>
      <w:r w:rsidRPr="00D948E2">
        <w:rPr>
          <w:sz w:val="24"/>
          <w:szCs w:val="24"/>
        </w:rPr>
        <w:t>used in Joshua 3:11.</w:t>
      </w:r>
    </w:p>
    <w:p w:rsidR="00B17603" w:rsidRPr="00D948E2" w:rsidRDefault="00B17603" w:rsidP="00B17603">
      <w:pPr>
        <w:spacing w:line="480" w:lineRule="auto"/>
        <w:jc w:val="both"/>
        <w:rPr>
          <w:sz w:val="24"/>
          <w:szCs w:val="24"/>
        </w:rPr>
      </w:pPr>
      <w:r w:rsidRPr="00D948E2">
        <w:rPr>
          <w:sz w:val="24"/>
          <w:szCs w:val="24"/>
        </w:rPr>
        <w:t>If You want to know more about the Divine Names of God, You must get My book called “</w:t>
      </w:r>
      <w:r w:rsidRPr="00D948E2">
        <w:rPr>
          <w:b/>
          <w:sz w:val="24"/>
          <w:szCs w:val="24"/>
        </w:rPr>
        <w:t>What are the Divine Names &amp; Divine Titles used for God the Father Stephen from 0 to All in the Holy Bible</w:t>
      </w:r>
      <w:r w:rsidRPr="00D948E2">
        <w:rPr>
          <w:sz w:val="24"/>
          <w:szCs w:val="24"/>
        </w:rPr>
        <w:t xml:space="preserve">.” </w:t>
      </w:r>
    </w:p>
    <w:p w:rsidR="00B17603" w:rsidRPr="00D948E2" w:rsidRDefault="00B17603" w:rsidP="00B17603">
      <w:pPr>
        <w:spacing w:line="480" w:lineRule="auto"/>
        <w:jc w:val="both"/>
        <w:rPr>
          <w:sz w:val="24"/>
          <w:szCs w:val="24"/>
        </w:rPr>
      </w:pPr>
      <w:r w:rsidRPr="00D948E2">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948E2">
        <w:rPr>
          <w:sz w:val="24"/>
          <w:szCs w:val="24"/>
          <w:vertAlign w:val="superscript"/>
        </w:rPr>
        <w:t>nd</w:t>
      </w:r>
      <w:r w:rsidRPr="00D948E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948E2">
        <w:rPr>
          <w:sz w:val="24"/>
          <w:szCs w:val="24"/>
          <w:vertAlign w:val="superscript"/>
        </w:rPr>
        <w:t>nd</w:t>
      </w:r>
      <w:r w:rsidRPr="00D948E2">
        <w:rPr>
          <w:sz w:val="24"/>
          <w:szCs w:val="24"/>
        </w:rPr>
        <w:t xml:space="preserve"> Universe that lasted for trillions of years before the present Young Universe that has lasted for 12,000/24,000 years in New Testament/Old Testament time in 2</w:t>
      </w:r>
      <w:r w:rsidRPr="00D948E2">
        <w:rPr>
          <w:sz w:val="24"/>
          <w:szCs w:val="24"/>
          <w:vertAlign w:val="superscript"/>
        </w:rPr>
        <w:t>nd</w:t>
      </w:r>
      <w:r w:rsidRPr="00D948E2">
        <w:rPr>
          <w:sz w:val="24"/>
          <w:szCs w:val="24"/>
        </w:rPr>
        <w:t xml:space="preserve"> Peter 3:8 in March 2012AD based on the date with the life of Jesus and Stephen was from 3BC-12AD. This Universe lasting trillions of years is proven in Isaiah 24:1-23; Hebrews 1:2 and 2</w:t>
      </w:r>
      <w:r w:rsidRPr="00D948E2">
        <w:rPr>
          <w:sz w:val="24"/>
          <w:szCs w:val="24"/>
          <w:vertAlign w:val="superscript"/>
        </w:rPr>
        <w:t>nd</w:t>
      </w:r>
      <w:r w:rsidRPr="00D948E2">
        <w:rPr>
          <w:sz w:val="24"/>
          <w:szCs w:val="24"/>
        </w:rPr>
        <w:t xml:space="preserve"> Corinthians 12-13 (3 Universes is the Past First Universe in Genesis 1:1 which is without sin, Present 2</w:t>
      </w:r>
      <w:r w:rsidRPr="00D948E2">
        <w:rPr>
          <w:sz w:val="24"/>
          <w:szCs w:val="24"/>
          <w:vertAlign w:val="superscript"/>
        </w:rPr>
        <w:t>nd</w:t>
      </w:r>
      <w:r w:rsidRPr="00D948E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D948E2">
        <w:rPr>
          <w:sz w:val="24"/>
          <w:szCs w:val="24"/>
        </w:rPr>
        <w:lastRenderedPageBreak/>
        <w:t>13,000/26,000 years in the Young Universe in 2</w:t>
      </w:r>
      <w:r w:rsidRPr="00D948E2">
        <w:rPr>
          <w:sz w:val="24"/>
          <w:szCs w:val="24"/>
          <w:vertAlign w:val="superscript"/>
        </w:rPr>
        <w:t>nd</w:t>
      </w:r>
      <w:r w:rsidRPr="00D948E2">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948E2">
        <w:rPr>
          <w:sz w:val="24"/>
          <w:szCs w:val="24"/>
          <w:vertAlign w:val="superscript"/>
        </w:rPr>
        <w:t>nd</w:t>
      </w:r>
      <w:r w:rsidRPr="00D948E2">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948E2">
        <w:rPr>
          <w:sz w:val="24"/>
          <w:szCs w:val="24"/>
          <w:vertAlign w:val="superscript"/>
        </w:rPr>
        <w:t>nd</w:t>
      </w:r>
      <w:r w:rsidRPr="00D948E2">
        <w:rPr>
          <w:sz w:val="24"/>
          <w:szCs w:val="24"/>
        </w:rPr>
        <w:t xml:space="preserve"> Esdras 14:22; Sirach 24:9; 2</w:t>
      </w:r>
      <w:r w:rsidRPr="00D948E2">
        <w:rPr>
          <w:sz w:val="24"/>
          <w:szCs w:val="24"/>
          <w:vertAlign w:val="superscript"/>
        </w:rPr>
        <w:t>nd</w:t>
      </w:r>
      <w:r w:rsidRPr="00D948E2">
        <w:rPr>
          <w:sz w:val="24"/>
          <w:szCs w:val="24"/>
        </w:rPr>
        <w:t xml:space="preserve"> Maccabees 7:23; Matthew 13:35; 25:34; Luke 16:8; 20:35; John 8:23; 13:1; 15:19; 16:28; 17:5, 11, 14, 24; 18:36; 21:25; Acts 15:18; Romans 1:20; 16:25; 1</w:t>
      </w:r>
      <w:r w:rsidRPr="00D948E2">
        <w:rPr>
          <w:sz w:val="24"/>
          <w:szCs w:val="24"/>
          <w:vertAlign w:val="superscript"/>
        </w:rPr>
        <w:t>st</w:t>
      </w:r>
      <w:r w:rsidRPr="00D948E2">
        <w:rPr>
          <w:sz w:val="24"/>
          <w:szCs w:val="24"/>
        </w:rPr>
        <w:t xml:space="preserve"> Corinthians 2:7; Ephesians  1:4;  3:9;  2</w:t>
      </w:r>
      <w:r w:rsidRPr="00D948E2">
        <w:rPr>
          <w:sz w:val="24"/>
          <w:szCs w:val="24"/>
          <w:vertAlign w:val="superscript"/>
        </w:rPr>
        <w:t>nd</w:t>
      </w:r>
      <w:r w:rsidRPr="00D948E2">
        <w:rPr>
          <w:sz w:val="24"/>
          <w:szCs w:val="24"/>
        </w:rPr>
        <w:t xml:space="preserve">  Timothy  1:9;  Titus  1:2;  Hebrews  1:2;  4:3;  11:3;  1</w:t>
      </w:r>
      <w:r w:rsidRPr="00D948E2">
        <w:rPr>
          <w:sz w:val="24"/>
          <w:szCs w:val="24"/>
          <w:vertAlign w:val="superscript"/>
        </w:rPr>
        <w:t>st</w:t>
      </w:r>
      <w:r w:rsidRPr="00D948E2">
        <w:rPr>
          <w:sz w:val="24"/>
          <w:szCs w:val="24"/>
        </w:rPr>
        <w:t xml:space="preserve">  Peter  1:20  and Revelation 11:15. Also life may have been on the planet Mars 4</w:t>
      </w:r>
      <w:r w:rsidRPr="00D948E2">
        <w:rPr>
          <w:sz w:val="24"/>
          <w:szCs w:val="24"/>
          <w:vertAlign w:val="superscript"/>
        </w:rPr>
        <w:t>th</w:t>
      </w:r>
      <w:r w:rsidRPr="00D948E2">
        <w:rPr>
          <w:sz w:val="24"/>
          <w:szCs w:val="24"/>
        </w:rPr>
        <w:t xml:space="preserve"> from the sun linked to the Married Lord called Wisdom and the planet Venus 2</w:t>
      </w:r>
      <w:r w:rsidRPr="00D948E2">
        <w:rPr>
          <w:sz w:val="24"/>
          <w:szCs w:val="24"/>
          <w:vertAlign w:val="superscript"/>
        </w:rPr>
        <w:t>nd</w:t>
      </w:r>
      <w:r w:rsidRPr="00D948E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D948E2">
        <w:rPr>
          <w:sz w:val="24"/>
          <w:szCs w:val="24"/>
        </w:rPr>
        <w:lastRenderedPageBreak/>
        <w:t>Luke 20:34-38; 1</w:t>
      </w:r>
      <w:r w:rsidRPr="00D948E2">
        <w:rPr>
          <w:sz w:val="24"/>
          <w:szCs w:val="24"/>
          <w:vertAlign w:val="superscript"/>
        </w:rPr>
        <w:t>st</w:t>
      </w:r>
      <w:r w:rsidRPr="00D948E2">
        <w:rPr>
          <w:sz w:val="24"/>
          <w:szCs w:val="24"/>
        </w:rPr>
        <w:t xml:space="preserve"> Corinthians 15:38, 40, 47, 55 and 2</w:t>
      </w:r>
      <w:r w:rsidRPr="00D948E2">
        <w:rPr>
          <w:sz w:val="24"/>
          <w:szCs w:val="24"/>
          <w:vertAlign w:val="superscript"/>
        </w:rPr>
        <w:t>nd</w:t>
      </w:r>
      <w:r w:rsidRPr="00D948E2">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948E2">
        <w:rPr>
          <w:sz w:val="24"/>
          <w:szCs w:val="24"/>
          <w:vertAlign w:val="superscript"/>
        </w:rPr>
        <w:t>nd</w:t>
      </w:r>
      <w:r w:rsidRPr="00D948E2">
        <w:rPr>
          <w:sz w:val="24"/>
          <w:szCs w:val="24"/>
        </w:rPr>
        <w:t xml:space="preserve"> Old Universe &amp; the Young Lordship/Heaven is Sexless without sin. The 2</w:t>
      </w:r>
      <w:r w:rsidRPr="00D948E2">
        <w:rPr>
          <w:sz w:val="24"/>
          <w:szCs w:val="24"/>
          <w:vertAlign w:val="superscript"/>
        </w:rPr>
        <w:t>nd</w:t>
      </w:r>
      <w:r w:rsidRPr="00D948E2">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948E2">
        <w:rPr>
          <w:sz w:val="24"/>
          <w:szCs w:val="24"/>
          <w:vertAlign w:val="superscript"/>
        </w:rPr>
        <w:t>nd</w:t>
      </w:r>
      <w:r w:rsidRPr="00D948E2">
        <w:rPr>
          <w:sz w:val="24"/>
          <w:szCs w:val="24"/>
        </w:rPr>
        <w:t xml:space="preserve"> Peter 2:4-5. The Young Universe that lasts for 13,000/26,000 years began in Genesis 8:20 and will end by fire because of Sexual Eros Love in 2</w:t>
      </w:r>
      <w:r w:rsidRPr="00D948E2">
        <w:rPr>
          <w:sz w:val="24"/>
          <w:szCs w:val="24"/>
          <w:vertAlign w:val="superscript"/>
        </w:rPr>
        <w:t>nd</w:t>
      </w:r>
      <w:r w:rsidRPr="00D948E2">
        <w:rPr>
          <w:sz w:val="24"/>
          <w:szCs w:val="24"/>
        </w:rPr>
        <w:t xml:space="preserve"> Peter 3:10-13 and Revelation 20:15. In the Book of Job, Job’s sinless marriage is considered before Adam’s sinful marriage in the Old Part of the 2</w:t>
      </w:r>
      <w:r w:rsidRPr="00D948E2">
        <w:rPr>
          <w:sz w:val="24"/>
          <w:szCs w:val="24"/>
          <w:vertAlign w:val="superscript"/>
        </w:rPr>
        <w:t>nd</w:t>
      </w:r>
      <w:r w:rsidRPr="00D948E2">
        <w:rPr>
          <w:sz w:val="24"/>
          <w:szCs w:val="24"/>
        </w:rPr>
        <w:t xml:space="preserve"> Universe in Genesis 2:24-6:7 &amp; Job 1:1-37:24. Also this means that Job had a Holy Divine Love Union with His Wife &amp; not a Sexual Eros Love Union with His Wife. In the Beginning of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Heaven/Earth the Married Lord called Wisdom was created from everlasting &amp; the other Lords were also created from everlasting in Proverbs 8:23. When the Married Lord called Wisdom went into the 2</w:t>
      </w:r>
      <w:r w:rsidRPr="00D948E2">
        <w:rPr>
          <w:sz w:val="24"/>
          <w:szCs w:val="24"/>
          <w:vertAlign w:val="superscript"/>
        </w:rPr>
        <w:t>nd</w:t>
      </w:r>
      <w:r w:rsidRPr="00D948E2">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D948E2">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D948E2">
        <w:rPr>
          <w:sz w:val="24"/>
          <w:szCs w:val="24"/>
          <w:vertAlign w:val="superscript"/>
        </w:rPr>
        <w:t>nd</w:t>
      </w:r>
      <w:r w:rsidRPr="00D948E2">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948E2">
        <w:rPr>
          <w:sz w:val="24"/>
          <w:szCs w:val="24"/>
          <w:vertAlign w:val="superscript"/>
        </w:rPr>
        <w:t>nd</w:t>
      </w:r>
      <w:r w:rsidRPr="00D948E2">
        <w:rPr>
          <w:sz w:val="24"/>
          <w:szCs w:val="24"/>
        </w:rPr>
        <w:t xml:space="preserve"> Enoch pages 8-9 says Enoch was taken up to Heaven. This is part of the 2</w:t>
      </w:r>
      <w:r w:rsidRPr="00D948E2">
        <w:rPr>
          <w:sz w:val="24"/>
          <w:szCs w:val="24"/>
          <w:vertAlign w:val="superscript"/>
        </w:rPr>
        <w:t>nd</w:t>
      </w:r>
      <w:r w:rsidRPr="00D948E2">
        <w:rPr>
          <w:sz w:val="24"/>
          <w:szCs w:val="24"/>
        </w:rPr>
        <w:t xml:space="preserve"> Old/Young Universe. The Lord Jesus Christ says what is Born of the Flesh is Flesh in John 3:6. This means Satan says Skin on Skin which is Sexual Eros Love in Job 2:4; Genesis 6:1-5 &amp; 1</w:t>
      </w:r>
      <w:r w:rsidRPr="00D948E2">
        <w:rPr>
          <w:sz w:val="24"/>
          <w:szCs w:val="24"/>
          <w:vertAlign w:val="superscript"/>
        </w:rPr>
        <w:t>st</w:t>
      </w:r>
      <w:r w:rsidRPr="00D948E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948E2">
        <w:rPr>
          <w:sz w:val="24"/>
          <w:szCs w:val="24"/>
          <w:vertAlign w:val="superscript"/>
        </w:rPr>
        <w:t>nd</w:t>
      </w:r>
      <w:r w:rsidRPr="00D948E2">
        <w:rPr>
          <w:sz w:val="24"/>
          <w:szCs w:val="24"/>
        </w:rPr>
        <w:t xml:space="preserve"> Corinthians 12:1-6 &amp; 1</w:t>
      </w:r>
      <w:r w:rsidRPr="00D948E2">
        <w:rPr>
          <w:sz w:val="24"/>
          <w:szCs w:val="24"/>
          <w:vertAlign w:val="superscript"/>
        </w:rPr>
        <w:t>st</w:t>
      </w:r>
      <w:r w:rsidRPr="00D948E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948E2">
        <w:rPr>
          <w:sz w:val="24"/>
          <w:szCs w:val="24"/>
          <w:vertAlign w:val="superscript"/>
        </w:rPr>
        <w:t>nd</w:t>
      </w:r>
      <w:r w:rsidRPr="00D948E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D948E2">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D948E2">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948E2">
        <w:rPr>
          <w:sz w:val="24"/>
          <w:szCs w:val="24"/>
          <w:vertAlign w:val="superscript"/>
        </w:rPr>
        <w:t>st</w:t>
      </w:r>
      <w:r w:rsidRPr="00D948E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948E2">
        <w:rPr>
          <w:sz w:val="24"/>
          <w:szCs w:val="24"/>
          <w:vertAlign w:val="superscript"/>
        </w:rPr>
        <w:t>rd</w:t>
      </w:r>
      <w:r w:rsidRPr="00D948E2">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D948E2">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D948E2">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948E2">
        <w:rPr>
          <w:sz w:val="24"/>
          <w:szCs w:val="24"/>
          <w:vertAlign w:val="superscript"/>
        </w:rPr>
        <w:t>st</w:t>
      </w:r>
      <w:r w:rsidRPr="00D948E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D948E2">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948E2">
        <w:rPr>
          <w:sz w:val="24"/>
          <w:szCs w:val="24"/>
          <w:vertAlign w:val="superscript"/>
        </w:rPr>
        <w:t>st</w:t>
      </w:r>
      <w:r w:rsidRPr="00D948E2">
        <w:rPr>
          <w:sz w:val="24"/>
          <w:szCs w:val="24"/>
        </w:rPr>
        <w:t xml:space="preserve"> John 4:18; Titus 1:15-16; Revelation 21:8 &amp; 1</w:t>
      </w:r>
      <w:r w:rsidRPr="00D948E2">
        <w:rPr>
          <w:sz w:val="24"/>
          <w:szCs w:val="24"/>
          <w:vertAlign w:val="superscript"/>
        </w:rPr>
        <w:t>st</w:t>
      </w:r>
      <w:r w:rsidRPr="00D94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17603" w:rsidRPr="00D948E2" w:rsidRDefault="00B17603" w:rsidP="00B17603">
      <w:pPr>
        <w:spacing w:line="480" w:lineRule="auto"/>
        <w:jc w:val="center"/>
        <w:rPr>
          <w:sz w:val="24"/>
          <w:szCs w:val="24"/>
        </w:rPr>
      </w:pPr>
      <w:r w:rsidRPr="00D948E2">
        <w:rPr>
          <w:sz w:val="24"/>
          <w:szCs w:val="24"/>
        </w:rPr>
        <w:t>BIBLIOGRAPHY</w:t>
      </w:r>
    </w:p>
    <w:p w:rsidR="00B17603" w:rsidRPr="00D948E2" w:rsidRDefault="00B17603" w:rsidP="00B17603">
      <w:pPr>
        <w:spacing w:line="480" w:lineRule="auto"/>
        <w:jc w:val="both"/>
        <w:rPr>
          <w:smallCaps/>
          <w:sz w:val="24"/>
          <w:szCs w:val="24"/>
        </w:rPr>
      </w:pPr>
      <w:r w:rsidRPr="00D948E2">
        <w:rPr>
          <w:smallCaps/>
          <w:sz w:val="24"/>
          <w:szCs w:val="24"/>
        </w:rPr>
        <w:t>Barnstone, Willis: The Gnostic Bible: On the Origin of His Body: Manichaean Gnostic Writings on pages 601-612: Shambhala Publishers, Inc. Boston, Massachusetts, Copyright, 2003 &amp; 2009</w:t>
      </w:r>
    </w:p>
    <w:p w:rsidR="00B17603" w:rsidRPr="00D948E2" w:rsidRDefault="00B17603" w:rsidP="00B17603">
      <w:pPr>
        <w:spacing w:line="480" w:lineRule="auto"/>
        <w:jc w:val="both"/>
        <w:rPr>
          <w:smallCaps/>
          <w:sz w:val="24"/>
          <w:szCs w:val="24"/>
        </w:rPr>
      </w:pPr>
      <w:r w:rsidRPr="00D948E2">
        <w:rPr>
          <w:smallCaps/>
          <w:sz w:val="24"/>
          <w:szCs w:val="24"/>
        </w:rPr>
        <w:lastRenderedPageBreak/>
        <w:t>Barnstone, Willis: The Gnostic Bible: The Ginza: Mandaean Gnostic Writings on pages 556-574: Shambhala Publishers, Inc. Boston, Massachusetts, Copyright, 2003 &amp; 2009</w:t>
      </w:r>
    </w:p>
    <w:p w:rsidR="00B17603" w:rsidRPr="00D948E2" w:rsidRDefault="00B17603" w:rsidP="00B17603">
      <w:pPr>
        <w:spacing w:line="480" w:lineRule="auto"/>
        <w:jc w:val="both"/>
        <w:rPr>
          <w:smallCaps/>
          <w:sz w:val="24"/>
          <w:szCs w:val="24"/>
        </w:rPr>
      </w:pPr>
      <w:r w:rsidRPr="00D948E2">
        <w:rPr>
          <w:smallCaps/>
          <w:sz w:val="24"/>
          <w:szCs w:val="24"/>
        </w:rPr>
        <w:t>Barnstone, Willis: The Gnostic Bible: The Great Song to Mani: Manichaean Gnostic Writings on pages 667-674: Shambhala Publishers, Inc. Boston, Massachusetts, Copyright, 2003 &amp; 2009</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Augustine’s Letters Against the Manichaeans: Christian Gnostic Writings on pages 682-683: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Carpocrates: Gnostic Writings on pages 646-650: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Evodius, Against the Manichaeans: Christian Gnostic Writings on page 687: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Faust Concerning Good &amp; Evil: Gnostic Writings on pages 680-681: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From Other Letters of Augustine on the Manichaeans: Gnostic Writings on pages 684-686: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Haggadah: Jewish from Midrash, Pseudepigrapha &amp; Early Kabbalah on pages 14-38: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marcion: Gnostic Writings on pages 642-645: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lastRenderedPageBreak/>
        <w:t>Barnstone, Willis: The Other Bible, Ptolemaeus’ Letter to Flora: Italian Gnostic Writings on pages 621-625: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Simon Magus: Gnostic Writings on pages 603-609: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Acts of Andrew: Christian Apocrypha Writings on pages 459-463: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The Acts of Paul: Christian Apocrypha writings on pages 445-458: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Acts of Thomas: Christian Gnostic Apocrypha Writings on pages 464-481: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Book of Enoch (1</w:t>
      </w:r>
      <w:r w:rsidRPr="00D948E2">
        <w:rPr>
          <w:smallCaps/>
          <w:sz w:val="24"/>
          <w:szCs w:val="24"/>
          <w:vertAlign w:val="superscript"/>
        </w:rPr>
        <w:t>st</w:t>
      </w:r>
      <w:r w:rsidRPr="00D948E2">
        <w:rPr>
          <w:smallCaps/>
          <w:sz w:val="24"/>
          <w:szCs w:val="24"/>
        </w:rPr>
        <w:t xml:space="preserve"> Enoch): Jewish Pseudepigrapha Writings on pages 485-494: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Book on the Secrets of Enoch (2</w:t>
      </w:r>
      <w:r w:rsidRPr="00D948E2">
        <w:rPr>
          <w:smallCaps/>
          <w:sz w:val="24"/>
          <w:szCs w:val="24"/>
          <w:vertAlign w:val="superscript"/>
        </w:rPr>
        <w:t>nd</w:t>
      </w:r>
      <w:r w:rsidRPr="00D948E2">
        <w:rPr>
          <w:smallCaps/>
          <w:sz w:val="24"/>
          <w:szCs w:val="24"/>
        </w:rPr>
        <w:t xml:space="preserve"> Enoch): Jewish Pseudepigrapha Writings on pages 3-9, 495-500.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Coptic Psalm Book: Let us Worship the Spirit of the Paraclete: Manichaean Gnostic Writings on pages 327-330: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lastRenderedPageBreak/>
        <w:t xml:space="preserve">Barnstone, Willis: The Other Bible, The Damascus Document: Dead Sea Scrolls on pages 223-234: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The Diverse Manichaean Documents: Gnostic Writings on pages 690-695: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Gospel of Bartholomew: Christian Apocrypha Writings on pages 350-358: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Gospel of Nicodemus: Christian Apocrypha Writings on pages 359-380: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The Gospel of Truth &amp; the Valentinian Speculation: Italian Gnostic Writings in pages 286-298: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Letter of Aristeas: Jewish Pseudepigrapha Writings on pages 243-250: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The Mani &amp; Manichaeism: Gnostic Writings on pages 669-679: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Manuel of Discipline: Dead Sea Scrolls on pages 208-222: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Paraphrase of Shem: Gnostic Writings on pages 101-115: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lastRenderedPageBreak/>
        <w:t>Barnstone, Willis: The Other Bible, The Sibylline Oracles: Jewish Pseudepigrpaha Writings on pages 501-505: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Barnstone, Willis: The Other Bible, The Valentinus &amp; the Valentinian System of Ptolemaeus: Italian Gnostic Writings on pages 610-620: Harper &amp; Row Publishers, Inc. New York, NY, Copyright, 1984</w:t>
      </w:r>
    </w:p>
    <w:p w:rsidR="00B17603" w:rsidRPr="00D948E2" w:rsidRDefault="00B17603" w:rsidP="00B17603">
      <w:pPr>
        <w:spacing w:line="480" w:lineRule="auto"/>
        <w:jc w:val="both"/>
        <w:rPr>
          <w:smallCaps/>
          <w:sz w:val="24"/>
          <w:szCs w:val="24"/>
        </w:rPr>
      </w:pPr>
      <w:r w:rsidRPr="00D948E2">
        <w:rPr>
          <w:smallCaps/>
          <w:sz w:val="24"/>
          <w:szCs w:val="24"/>
        </w:rPr>
        <w:t xml:space="preserve">Barnstone, Willis: The Other Bible, The War of the Sons of light with the Sons of Darkness: Dead Sea Scrolls on pages 235-242: Harper &amp; Row Publishers, Inc. New York, NY, Copyright, 1984 </w:t>
      </w:r>
    </w:p>
    <w:p w:rsidR="00B17603" w:rsidRPr="00D948E2" w:rsidRDefault="00B17603" w:rsidP="00B17603">
      <w:pPr>
        <w:spacing w:line="480" w:lineRule="auto"/>
        <w:jc w:val="both"/>
        <w:rPr>
          <w:smallCaps/>
          <w:sz w:val="24"/>
          <w:szCs w:val="24"/>
        </w:rPr>
      </w:pPr>
      <w:r w:rsidRPr="00D948E2">
        <w:rPr>
          <w:smallCaps/>
          <w:sz w:val="24"/>
          <w:szCs w:val="24"/>
        </w:rPr>
        <w:t>Ehrman, Bart: Lost Scriptures, Books that did not make it into the New Testament: Pseudo-Titus: Christian Writings on pages 239-247: Oxford University Press, New York, NY, Copyright, 2003</w:t>
      </w:r>
    </w:p>
    <w:p w:rsidR="00B17603" w:rsidRPr="00D948E2" w:rsidRDefault="00B17603" w:rsidP="00B17603">
      <w:pPr>
        <w:spacing w:line="480" w:lineRule="auto"/>
        <w:jc w:val="both"/>
        <w:rPr>
          <w:smallCaps/>
          <w:sz w:val="24"/>
          <w:szCs w:val="24"/>
        </w:rPr>
      </w:pPr>
      <w:r w:rsidRPr="00D948E2">
        <w:rPr>
          <w:smallCaps/>
          <w:sz w:val="24"/>
          <w:szCs w:val="24"/>
        </w:rPr>
        <w:t xml:space="preserve">Ehrman, Bart: Lost Scriptures, Books that did not make it into the New Testament: The Epistle of the Apostles: Christian Writings on pages 73-77: Oxford University Press, New York, NY, Copyright, 2003      </w:t>
      </w:r>
    </w:p>
    <w:p w:rsidR="00B17603" w:rsidRPr="00D948E2" w:rsidRDefault="00B17603" w:rsidP="00B17603">
      <w:pPr>
        <w:spacing w:line="480" w:lineRule="auto"/>
        <w:jc w:val="both"/>
        <w:rPr>
          <w:smallCaps/>
          <w:sz w:val="24"/>
          <w:szCs w:val="24"/>
        </w:rPr>
      </w:pPr>
      <w:r w:rsidRPr="00D948E2">
        <w:rPr>
          <w:smallCaps/>
          <w:sz w:val="24"/>
          <w:szCs w:val="24"/>
        </w:rPr>
        <w:t xml:space="preserve">Ehrman, Bart: Lost Scriptures, Books that did not make it into the New Testament: The Gospel of the Egyptians: Egyptian Writings on pages 17-18: Oxford University Press, New York, NY, Copyright, 2003 </w:t>
      </w:r>
    </w:p>
    <w:p w:rsidR="00B17603" w:rsidRPr="00D948E2" w:rsidRDefault="00B17603" w:rsidP="00B17603">
      <w:pPr>
        <w:spacing w:line="480" w:lineRule="auto"/>
        <w:jc w:val="both"/>
        <w:rPr>
          <w:smallCaps/>
          <w:sz w:val="24"/>
          <w:szCs w:val="24"/>
        </w:rPr>
      </w:pPr>
      <w:r w:rsidRPr="00D948E2">
        <w:rPr>
          <w:smallCaps/>
          <w:sz w:val="24"/>
          <w:szCs w:val="24"/>
        </w:rPr>
        <w:t>Ehrman, Bart: Lost Scriptures, Books that did not make it into the New Testament: The 3</w:t>
      </w:r>
      <w:r w:rsidRPr="00D948E2">
        <w:rPr>
          <w:smallCaps/>
          <w:sz w:val="24"/>
          <w:szCs w:val="24"/>
          <w:vertAlign w:val="superscript"/>
        </w:rPr>
        <w:t>rd</w:t>
      </w:r>
      <w:r w:rsidRPr="00D948E2">
        <w:rPr>
          <w:smallCaps/>
          <w:sz w:val="24"/>
          <w:szCs w:val="24"/>
        </w:rPr>
        <w:t xml:space="preserve"> Letter to the Corinthians: Christian Writings on pages 157-159: Oxford University Press, New York, NY, Copyright, 2003 </w:t>
      </w:r>
    </w:p>
    <w:p w:rsidR="00B17603" w:rsidRPr="00D948E2" w:rsidRDefault="00B17603" w:rsidP="00B17603">
      <w:pPr>
        <w:spacing w:line="480" w:lineRule="auto"/>
        <w:jc w:val="both"/>
        <w:rPr>
          <w:smallCaps/>
          <w:sz w:val="24"/>
          <w:szCs w:val="24"/>
        </w:rPr>
      </w:pPr>
      <w:r w:rsidRPr="00D948E2">
        <w:rPr>
          <w:smallCaps/>
          <w:sz w:val="24"/>
          <w:szCs w:val="24"/>
        </w:rPr>
        <w:t>King James Version: Thomas Nelson, Inc. Nashville, Tennessee, 1991</w:t>
      </w:r>
    </w:p>
    <w:p w:rsidR="00B17603" w:rsidRPr="00D948E2" w:rsidRDefault="00B17603" w:rsidP="00B17603">
      <w:pPr>
        <w:spacing w:line="480" w:lineRule="auto"/>
        <w:jc w:val="both"/>
        <w:rPr>
          <w:smallCaps/>
          <w:sz w:val="24"/>
          <w:szCs w:val="24"/>
        </w:rPr>
      </w:pPr>
      <w:r w:rsidRPr="00D948E2">
        <w:rPr>
          <w:smallCaps/>
          <w:sz w:val="24"/>
          <w:szCs w:val="24"/>
        </w:rPr>
        <w:t>Libronix Digital Library System 3.0e with Platinum: Copyright, 2000-2010</w:t>
      </w:r>
    </w:p>
    <w:p w:rsidR="00B17603" w:rsidRPr="00D948E2" w:rsidRDefault="00B17603" w:rsidP="00B17603">
      <w:pPr>
        <w:spacing w:line="480" w:lineRule="auto"/>
        <w:jc w:val="both"/>
        <w:rPr>
          <w:smallCaps/>
          <w:sz w:val="24"/>
          <w:szCs w:val="24"/>
        </w:rPr>
      </w:pPr>
      <w:r w:rsidRPr="00D948E2">
        <w:rPr>
          <w:smallCaps/>
          <w:sz w:val="24"/>
          <w:szCs w:val="24"/>
        </w:rPr>
        <w:lastRenderedPageBreak/>
        <w:t>Libronix Digital Library System 3.0e with platinum: KJV with the Apocrypha: Copyright, 2000-2010</w:t>
      </w:r>
    </w:p>
    <w:p w:rsidR="00B17603" w:rsidRPr="00D948E2" w:rsidRDefault="00B17603" w:rsidP="00B17603">
      <w:pPr>
        <w:spacing w:line="480" w:lineRule="auto"/>
        <w:jc w:val="both"/>
        <w:rPr>
          <w:smallCaps/>
          <w:sz w:val="24"/>
          <w:szCs w:val="24"/>
        </w:rPr>
      </w:pPr>
      <w:r w:rsidRPr="00D948E2">
        <w:rPr>
          <w:smallCaps/>
          <w:sz w:val="24"/>
          <w:szCs w:val="24"/>
        </w:rPr>
        <w:t>Meyer, Marvin: The Gnostic Bible: The Sermon of Zostrianos: Gnostic Writings on pages 235-237: Shambhala Publishers, Inc. Boston, Massachusetts, Copyright, 2003 &amp; 2009</w:t>
      </w:r>
    </w:p>
    <w:p w:rsidR="00B17603" w:rsidRPr="00D948E2" w:rsidRDefault="00B17603" w:rsidP="00B17603">
      <w:pPr>
        <w:spacing w:line="480" w:lineRule="auto"/>
        <w:jc w:val="both"/>
        <w:rPr>
          <w:smallCaps/>
          <w:sz w:val="24"/>
          <w:szCs w:val="24"/>
        </w:rPr>
      </w:pPr>
      <w:r w:rsidRPr="00D948E2">
        <w:rPr>
          <w:smallCaps/>
          <w:sz w:val="24"/>
          <w:szCs w:val="24"/>
        </w:rPr>
        <w:t>Meyer, Marvin: The Gnostic Bible: The Vision of the Foreigner: Gnostic Writings on pages 232-234: Shambhala Publishers, Inc. Boston, Massachusetts, Copyright, 2003 &amp; 2009</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Allogenes the Stranger: Gnostic Writings on pages 679-700: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Eugnostos the Blessed: Christian Gnostic Writings on pages 271-282: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Holy Book of the Great Invisible Spirit: Christian Gnostic Writings on pages 247-269: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Nature of the Rulers: Gnostic Writings on pages 187-198: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Prayer of the Apostle Paul: Christian Gnostic Writings on pages 15-18: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Revelation of Peter: Christian Gnostic Writings on pages 487-497: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lastRenderedPageBreak/>
        <w:t>Meyer, Marvin: The Nag Hammadi Scriptures: The Schools of thought in the Nag Hammadi Scriptures: Gnostic Writings on pages 777-798: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Secret Book of John: Gnostic Writings on pages 103-132: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Teachings of Silvanus: Jewish Christian Writings on pages 499-521: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Testimony of Truth: Christian Gnostic Writings on pages 613-628: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Thought of Norea: Gnostic Writings on pages 607-611: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 xml:space="preserve">Meyer, Marvin: The Nag Hammadi Scriptures: The Three Forms of First Thought: Gnostic Writings on pages 715-735: Harper Collins publishers, New York, NY, Copyright, 2007 </w:t>
      </w:r>
    </w:p>
    <w:p w:rsidR="00B17603" w:rsidRPr="00D948E2" w:rsidRDefault="00B17603" w:rsidP="00B17603">
      <w:pPr>
        <w:spacing w:line="480" w:lineRule="auto"/>
        <w:jc w:val="both"/>
        <w:rPr>
          <w:smallCaps/>
          <w:sz w:val="24"/>
          <w:szCs w:val="24"/>
        </w:rPr>
      </w:pPr>
      <w:r w:rsidRPr="00D948E2">
        <w:rPr>
          <w:smallCaps/>
          <w:sz w:val="24"/>
          <w:szCs w:val="24"/>
        </w:rPr>
        <w:t xml:space="preserve">Meyer, Marvin: The Nag Hammadi Scriptures: The Three Steles of Seth: Gnostic Writings on pages 523-536: Harper Collins Publishers, New York, NY, Copyright, 2007  </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The Tripartite Tractate: Christian Gnostic Writings on pages 57-101: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t>Meyer, Marvin: The Nag Hammadi Scriptures: Marsanes: Gnostic Writings on pages 629-649: Harper Collins Publishers, New York, NY, Copyright, 2007</w:t>
      </w:r>
    </w:p>
    <w:p w:rsidR="00B17603" w:rsidRPr="00D948E2" w:rsidRDefault="00B17603" w:rsidP="00B17603">
      <w:pPr>
        <w:spacing w:line="480" w:lineRule="auto"/>
        <w:jc w:val="both"/>
        <w:rPr>
          <w:smallCaps/>
          <w:sz w:val="24"/>
          <w:szCs w:val="24"/>
        </w:rPr>
      </w:pPr>
      <w:r w:rsidRPr="00D948E2">
        <w:rPr>
          <w:smallCaps/>
          <w:sz w:val="24"/>
          <w:szCs w:val="24"/>
        </w:rPr>
        <w:lastRenderedPageBreak/>
        <w:t xml:space="preserve">Meyer, Marvin: The Nag Hammadi Scriptures: Zostrianos: Gnostic Writings on pages 537-583: Harper Collins Publishers, New York, NY, Copyright, 2007 </w:t>
      </w:r>
    </w:p>
    <w:p w:rsidR="00B17603" w:rsidRPr="00D948E2" w:rsidRDefault="00B17603" w:rsidP="00B17603">
      <w:pPr>
        <w:spacing w:line="480" w:lineRule="auto"/>
        <w:jc w:val="both"/>
        <w:rPr>
          <w:smallCaps/>
          <w:sz w:val="24"/>
          <w:szCs w:val="24"/>
        </w:rPr>
      </w:pPr>
      <w:r w:rsidRPr="00D948E2">
        <w:rPr>
          <w:smallCaps/>
          <w:sz w:val="24"/>
          <w:szCs w:val="24"/>
        </w:rPr>
        <w:t>Revised Standard Version: The authorized revision of the American Standard Version: Copyright, 1901</w:t>
      </w:r>
    </w:p>
    <w:p w:rsidR="00B17603" w:rsidRPr="00D948E2" w:rsidRDefault="00B17603" w:rsidP="00B17603">
      <w:pPr>
        <w:spacing w:line="480" w:lineRule="auto"/>
        <w:jc w:val="both"/>
        <w:rPr>
          <w:smallCaps/>
          <w:sz w:val="24"/>
          <w:szCs w:val="24"/>
        </w:rPr>
      </w:pPr>
      <w:r w:rsidRPr="00D948E2">
        <w:rPr>
          <w:smallCaps/>
          <w:sz w:val="24"/>
          <w:szCs w:val="24"/>
        </w:rPr>
        <w:t>Spirit Filled Life Bible: The New King James Version: Thomas Nelson, 1991</w:t>
      </w:r>
    </w:p>
    <w:p w:rsidR="00B17603" w:rsidRPr="00D948E2" w:rsidRDefault="00B17603" w:rsidP="00B17603">
      <w:pPr>
        <w:spacing w:line="480" w:lineRule="auto"/>
        <w:jc w:val="both"/>
        <w:rPr>
          <w:smallCaps/>
          <w:sz w:val="24"/>
          <w:szCs w:val="24"/>
        </w:rPr>
      </w:pPr>
      <w:r w:rsidRPr="00D948E2">
        <w:rPr>
          <w:smallCaps/>
          <w:sz w:val="24"/>
          <w:szCs w:val="24"/>
        </w:rPr>
        <w:t>The Apocrypha/Deuterocanonical Books of the Old Testament: Cambridge University Press, 1989</w:t>
      </w:r>
    </w:p>
    <w:p w:rsidR="00B17603" w:rsidRPr="00D948E2" w:rsidRDefault="00B17603" w:rsidP="00B17603">
      <w:pPr>
        <w:spacing w:line="480" w:lineRule="auto"/>
        <w:jc w:val="both"/>
        <w:rPr>
          <w:smallCaps/>
          <w:sz w:val="24"/>
          <w:szCs w:val="24"/>
        </w:rPr>
      </w:pPr>
      <w:r w:rsidRPr="00D948E2">
        <w:rPr>
          <w:smallCaps/>
          <w:sz w:val="24"/>
          <w:szCs w:val="24"/>
        </w:rPr>
        <w:t xml:space="preserve">The Holy Bible, New International Version: Copyright: 1973, 1978, 1984 by the International Bible Society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A Jeremiah apocryphon—4Q384-5b: Jewish Christian Writings on pages 566-567: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A Joshua Apocryphon (2)—Masada 1039-211, Fr. A: Jewish Christian Writings on page 550: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A Moses Apocryphon a—4Q375, Fr. 1: Jewish Christian Writings on page 540: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A Moses Apocryphon c—4Q377: Jewish Christian Writings on page 542: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A Moses (or David) Apocryphon—4Q373 1-2 (2Q22): Jewish Christian Writings on pages 545: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A Paraphrase on Kings—4Q382, Fr. 104: Jewish Christian Writings on page 553: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Entry into the Covenant—4Q275: Jewish Christian Writings on page 592: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Four Classes of the Community—4Q279: Jewish Christian Writings on page 593: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Hymnic Fragment—4Q255 recto: Jewish Christian Writings on pages 595: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D948E2">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Pseudo-Moses e—4Q390, Fr. 1 &amp; 2: Jewish Christian Writings on pages 543-544: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Apocryphal Psalms (1)—11QPsa=11Q5; 4Q88: Jewish Christian Writings on pages 301-307: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Apocalyptic Chronology or Apocryphal Weeks—4Q247: Jewish Writings on page 387: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Calendric Signs (Otot)—4Q319: Jewish Christian Writings on pages 352-356: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Community Rule manuscripts from Cave 4—4QSd=4Q258; 4QSe=4Q259: Jewish Christian Writings on pages 118-124: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4QTohorot (Purities) A—4Q274; 4Q274 3i-ii: Jewish Christian Writings on pages 230-231: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4QTohorot B-C—4Q276; 4Q277: Jewish Christian Writings on pages 232-233: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4QTohorot G (Leqet)—4Q284a, Fr. 1: Jewish Christian Writings on page 234: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Joseph Apocryphon—4Q372, Fr. 1 &amp; 3: Jewish Christian Writings on pages 530-531: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Jubilees—4Q220; 4Q225 (4Q226); 4Q226, Fr. 7; 4Q227: Jewish Christian Writings on pages 507-510: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Messianic Rule—1QSa=1Q28a: Jewish Christian Writings on pages 157-160: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Prayer of Enosh &amp; Enoch—4Q369, Fr. 1: Jewish Christian Writings on pages 511-512: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Register of Rebukes—4Q477, Fr. 2: Jewish Christian Writings on pages 237-238: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Seductress—4Q184: Jewish Christian Writings on pages 395-396: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Temple Scroll—11QT=11Q19, 20; 4Q365a: Jewish Christian Writings on pages 190-219: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Testament of Qahat—4Q542: Jewish Christian Writings on pages 532-533: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The Words of Moses—1Q22: Jewish Christian Writings on pages 537-538: Penguin Putnam, Inc. New York, NY, Copyright, 1997</w:t>
      </w:r>
    </w:p>
    <w:p w:rsidR="00B17603" w:rsidRPr="00D948E2" w:rsidRDefault="00B17603" w:rsidP="00B17603">
      <w:pPr>
        <w:spacing w:line="480" w:lineRule="auto"/>
        <w:jc w:val="both"/>
        <w:rPr>
          <w:smallCaps/>
          <w:sz w:val="24"/>
          <w:szCs w:val="24"/>
        </w:rPr>
      </w:pPr>
      <w:r w:rsidRPr="00D948E2">
        <w:rPr>
          <w:smallCaps/>
          <w:sz w:val="24"/>
          <w:szCs w:val="24"/>
        </w:rPr>
        <w:t xml:space="preserve">Vermes, Geza: The Complete Dead Sea Scrolls in English: The Zedekiah Apocryphon—4Q270, Fr. 1 &amp; 3: Jewish Christian Writings on page 555: Penguin Putnam, Inc. New York, NY, Copyright, 1997 </w:t>
      </w:r>
    </w:p>
    <w:p w:rsidR="00B17603" w:rsidRPr="00D948E2" w:rsidRDefault="00B17603" w:rsidP="00B17603">
      <w:pPr>
        <w:spacing w:line="480" w:lineRule="auto"/>
        <w:jc w:val="both"/>
        <w:rPr>
          <w:smallCaps/>
          <w:sz w:val="24"/>
          <w:szCs w:val="24"/>
        </w:rPr>
      </w:pPr>
      <w:r w:rsidRPr="00D948E2">
        <w:rPr>
          <w:smallCaps/>
          <w:sz w:val="24"/>
          <w:szCs w:val="24"/>
        </w:rPr>
        <w:t>Vermes, Geza: The Complete dead Sea Scrolls in English: Two Qumran Ostraca—Ostracon no.1; Ostracon no. 2: Jewish Christian Writings on pages 596-597: Penguin Putnam, Inc. New York, NY, Copyright, 1997</w:t>
      </w:r>
    </w:p>
    <w:p w:rsidR="00B17603" w:rsidRPr="00D948E2" w:rsidRDefault="00B17603" w:rsidP="00B17603">
      <w:pPr>
        <w:jc w:val="center"/>
        <w:rPr>
          <w:rFonts w:ascii="Abyssinica SIL" w:hAnsi="Abyssinica SIL"/>
          <w:sz w:val="24"/>
          <w:szCs w:val="24"/>
        </w:rPr>
      </w:pPr>
      <w:r w:rsidRPr="00D948E2">
        <w:rPr>
          <w:rFonts w:ascii="Abyssinica SIL" w:hAnsi="Abyssinica SIL"/>
          <w:sz w:val="24"/>
          <w:szCs w:val="24"/>
        </w:rPr>
        <w:t xml:space="preserve">THE LORD YAH &amp; THE 30 ORDERS OF THE BIBLICAL GIANTS, BIBLICAL DRAGONS &amp; BIBLICAL LAW  </w:t>
      </w:r>
    </w:p>
    <w:p w:rsidR="00B17603" w:rsidRPr="00D948E2" w:rsidRDefault="00B17603" w:rsidP="00B17603">
      <w:pPr>
        <w:tabs>
          <w:tab w:val="left" w:pos="3000"/>
        </w:tabs>
        <w:jc w:val="center"/>
        <w:rPr>
          <w:rFonts w:cstheme="minorHAnsi"/>
          <w:sz w:val="24"/>
          <w:szCs w:val="24"/>
        </w:rPr>
      </w:pPr>
      <w:r w:rsidRPr="00D948E2">
        <w:rPr>
          <w:sz w:val="24"/>
          <w:szCs w:val="24"/>
        </w:rPr>
        <w:t>C</w:t>
      </w:r>
      <w:r w:rsidRPr="00D948E2">
        <w:rPr>
          <w:rFonts w:cstheme="minorHAnsi"/>
          <w:sz w:val="24"/>
          <w:szCs w:val="24"/>
        </w:rPr>
        <w:t>ontents</w:t>
      </w:r>
    </w:p>
    <w:p w:rsidR="00B17603" w:rsidRPr="00D948E2" w:rsidRDefault="00B17603" w:rsidP="00B17603">
      <w:pPr>
        <w:rPr>
          <w:rFonts w:cstheme="minorHAnsi"/>
          <w:sz w:val="24"/>
          <w:szCs w:val="24"/>
        </w:rPr>
      </w:pPr>
      <w:r w:rsidRPr="00D948E2">
        <w:rPr>
          <w:rFonts w:cstheme="minorHAnsi"/>
          <w:sz w:val="24"/>
          <w:szCs w:val="24"/>
        </w:rPr>
        <w:t xml:space="preserve">Chapter 1: Who are the Giants? The Worldly Armed Forces  </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Grigori</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Watchers (Qaddisin or Kadishim)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Anak</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Long Neck</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Anakin</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Anakim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Nephilim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Nefilim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Zamzummim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Zumzamim (Zuzim)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Gibborim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Mighty Ones</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Rephaim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lastRenderedPageBreak/>
        <w:t>The Giants called the Rapahaim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Refaim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Emim</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Emma</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Ema</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Emites</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Raphah</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Rapha</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Haraphah (Sippai also called Saph)</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Gittites (Goliath &amp; Lahmi)</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Giants called the Warrior</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 Order of Peter &amp; Victoria in Man’s/Woman’s Lordships</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 Order of John &amp; Elizabeth in Man’s/Woman’s Lordships</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 Order of Jesus &amp; Mary in Man’s/Woman’s Lordships</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 Order of James &amp; Mary (2-fold office) In Man’s/Woman’s Lordship</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 Order of Stephen &amp; Barbara in the Father’s/Mother’s Lordships</w:t>
      </w:r>
    </w:p>
    <w:p w:rsidR="00B17603" w:rsidRPr="00D948E2" w:rsidRDefault="00B17603" w:rsidP="00BC539F">
      <w:pPr>
        <w:pStyle w:val="ListParagraph"/>
        <w:numPr>
          <w:ilvl w:val="0"/>
          <w:numId w:val="2"/>
        </w:numPr>
        <w:rPr>
          <w:rFonts w:cstheme="minorHAnsi"/>
          <w:sz w:val="24"/>
          <w:szCs w:val="24"/>
        </w:rPr>
      </w:pPr>
      <w:r w:rsidRPr="00D948E2">
        <w:rPr>
          <w:rFonts w:cstheme="minorHAnsi"/>
          <w:sz w:val="24"/>
          <w:szCs w:val="24"/>
        </w:rPr>
        <w:t>The Giant Order of Melchizedek &amp; Victoria (Giants) in the Lord’s/Ladies Lordships</w:t>
      </w:r>
    </w:p>
    <w:p w:rsidR="00B17603" w:rsidRPr="00D948E2" w:rsidRDefault="00B17603" w:rsidP="00B17603">
      <w:pPr>
        <w:rPr>
          <w:rFonts w:cstheme="minorHAnsi"/>
          <w:sz w:val="24"/>
          <w:szCs w:val="24"/>
        </w:rPr>
      </w:pPr>
      <w:r w:rsidRPr="00D948E2">
        <w:rPr>
          <w:rFonts w:cstheme="minorHAnsi"/>
          <w:sz w:val="24"/>
          <w:szCs w:val="24"/>
        </w:rPr>
        <w:t xml:space="preserve">Chapter 2: Who are the Dragons? The Military Armed Forces </w:t>
      </w:r>
    </w:p>
    <w:p w:rsidR="00B17603" w:rsidRPr="00D948E2" w:rsidRDefault="00B17603" w:rsidP="00B17603">
      <w:pPr>
        <w:rPr>
          <w:rFonts w:cstheme="minorHAnsi"/>
          <w:sz w:val="24"/>
          <w:szCs w:val="24"/>
        </w:rPr>
      </w:pPr>
      <w:r w:rsidRPr="00D948E2">
        <w:rPr>
          <w:rFonts w:cstheme="minorHAnsi"/>
          <w:sz w:val="24"/>
          <w:szCs w:val="24"/>
        </w:rPr>
        <w:t>A. The Ministry of the Heavenly Soldiers (Dignitaries) with the 5 House Orders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Chalkydri called Phoenixes (Winged Dragons)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Angels (Sons of God)</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Archangels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Principalities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Rulers (Princedoms)</w:t>
      </w:r>
    </w:p>
    <w:p w:rsidR="00B17603" w:rsidRPr="00D948E2" w:rsidRDefault="00B17603" w:rsidP="00B17603">
      <w:pPr>
        <w:rPr>
          <w:rFonts w:cstheme="minorHAnsi"/>
          <w:sz w:val="24"/>
          <w:szCs w:val="24"/>
        </w:rPr>
      </w:pPr>
      <w:r w:rsidRPr="00D948E2">
        <w:rPr>
          <w:rFonts w:cstheme="minorHAnsi"/>
          <w:sz w:val="24"/>
          <w:szCs w:val="24"/>
        </w:rPr>
        <w:t>B. The Ministry of Heavenly Governors (Presidents) with the 7 City Orders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Power (Potentates)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Authorities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Virtues (Malakim or Tarshishim)</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Strongholds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Dominions (Dominations)</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Hashmallims (Hashmal)</w:t>
      </w:r>
    </w:p>
    <w:p w:rsidR="00B17603" w:rsidRPr="00D948E2" w:rsidRDefault="00B17603" w:rsidP="00BC539F">
      <w:pPr>
        <w:pStyle w:val="ListParagraph"/>
        <w:numPr>
          <w:ilvl w:val="0"/>
          <w:numId w:val="3"/>
        </w:numPr>
        <w:rPr>
          <w:rFonts w:cstheme="minorHAnsi"/>
          <w:sz w:val="24"/>
          <w:szCs w:val="24"/>
        </w:rPr>
      </w:pPr>
      <w:r w:rsidRPr="00D948E2">
        <w:rPr>
          <w:rFonts w:cstheme="minorHAnsi"/>
          <w:sz w:val="24"/>
          <w:szCs w:val="24"/>
        </w:rPr>
        <w:t>The Dragons called the Lordships</w:t>
      </w:r>
    </w:p>
    <w:p w:rsidR="00B17603" w:rsidRPr="00D948E2" w:rsidRDefault="00B17603" w:rsidP="00B17603">
      <w:pPr>
        <w:rPr>
          <w:rFonts w:cstheme="minorHAnsi"/>
          <w:sz w:val="24"/>
          <w:szCs w:val="24"/>
        </w:rPr>
      </w:pPr>
      <w:r w:rsidRPr="00D948E2">
        <w:rPr>
          <w:rFonts w:cstheme="minorHAnsi"/>
          <w:sz w:val="24"/>
          <w:szCs w:val="24"/>
        </w:rPr>
        <w:t>C. The Ministry of Heavenly Guardians (Protectors) with the 10 Kingdom Orders</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13. The Dragons called the Thrones (Elders &amp; Many Eyed Ones)</w:t>
      </w:r>
    </w:p>
    <w:p w:rsidR="00B17603" w:rsidRPr="00D948E2" w:rsidRDefault="00B17603" w:rsidP="00B17603">
      <w:pPr>
        <w:spacing w:after="0" w:line="240" w:lineRule="auto"/>
        <w:rPr>
          <w:rFonts w:cstheme="minorHAnsi"/>
          <w:sz w:val="24"/>
          <w:szCs w:val="24"/>
        </w:rPr>
      </w:pPr>
      <w:r w:rsidRPr="00D948E2">
        <w:rPr>
          <w:rFonts w:cstheme="minorHAnsi"/>
          <w:sz w:val="24"/>
          <w:szCs w:val="24"/>
        </w:rPr>
        <w:lastRenderedPageBreak/>
        <w:t xml:space="preserve">       14. The Dragons called the Wheels (Rims)</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15. The Dragons called the Ophanims (Erelims)</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16. The Dragons called the Ophde’s</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17. The Dragons called the Ofanims (Ofaniel or Opanniel)</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18. The Dragons called the Galgallims (Many Flamed Ones)</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19. The Dragons called the Burning Ones</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20. The Dragons called the Seraphim’s</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21. The Dragons called the Chayot’s </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22. The Dragons called the Living Creatures (Hayyot’s)</w:t>
      </w:r>
    </w:p>
    <w:p w:rsidR="00B17603" w:rsidRPr="00D948E2" w:rsidRDefault="00B17603" w:rsidP="00B17603">
      <w:pPr>
        <w:spacing w:after="0" w:line="240" w:lineRule="auto"/>
        <w:rPr>
          <w:rFonts w:cstheme="minorHAnsi"/>
          <w:sz w:val="24"/>
          <w:szCs w:val="24"/>
        </w:rPr>
      </w:pPr>
    </w:p>
    <w:p w:rsidR="00B17603" w:rsidRPr="00D948E2" w:rsidRDefault="00B17603" w:rsidP="00B17603">
      <w:pPr>
        <w:spacing w:after="0" w:line="240" w:lineRule="auto"/>
        <w:rPr>
          <w:rFonts w:cstheme="minorHAnsi"/>
          <w:sz w:val="24"/>
          <w:szCs w:val="24"/>
        </w:rPr>
      </w:pPr>
      <w:r w:rsidRPr="00D948E2">
        <w:rPr>
          <w:rFonts w:cstheme="minorHAnsi"/>
          <w:sz w:val="24"/>
          <w:szCs w:val="24"/>
        </w:rPr>
        <w:t>D. The Ministry of the Heavenly Crown with the 2 Foundational Orders</w:t>
      </w:r>
    </w:p>
    <w:p w:rsidR="00B17603" w:rsidRPr="00D948E2" w:rsidRDefault="00B17603" w:rsidP="00B17603">
      <w:pPr>
        <w:spacing w:after="0" w:line="240" w:lineRule="auto"/>
        <w:rPr>
          <w:rFonts w:cstheme="minorHAnsi"/>
          <w:sz w:val="24"/>
          <w:szCs w:val="24"/>
        </w:rPr>
      </w:pP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23. The Dragons called Chubby Ones</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24. The Dragons called Cherubim’s</w:t>
      </w:r>
    </w:p>
    <w:p w:rsidR="00B17603" w:rsidRPr="00D948E2" w:rsidRDefault="00B17603" w:rsidP="00B17603">
      <w:pPr>
        <w:spacing w:after="0" w:line="240" w:lineRule="auto"/>
        <w:rPr>
          <w:rFonts w:cstheme="minorHAnsi"/>
          <w:sz w:val="24"/>
          <w:szCs w:val="24"/>
        </w:rPr>
      </w:pPr>
    </w:p>
    <w:p w:rsidR="00B17603" w:rsidRPr="00D948E2" w:rsidRDefault="00B17603" w:rsidP="00B17603">
      <w:pPr>
        <w:spacing w:after="0" w:line="240" w:lineRule="auto"/>
        <w:rPr>
          <w:rFonts w:cstheme="minorHAnsi"/>
          <w:sz w:val="24"/>
          <w:szCs w:val="24"/>
        </w:rPr>
      </w:pPr>
      <w:r w:rsidRPr="00D948E2">
        <w:rPr>
          <w:rFonts w:cstheme="minorHAnsi"/>
          <w:sz w:val="24"/>
          <w:szCs w:val="24"/>
        </w:rPr>
        <w:t>E.  The 6 Supreme Dragon Lordship Commands of the Lord Elohim in the 1 Rock Order</w:t>
      </w:r>
    </w:p>
    <w:p w:rsidR="00B17603" w:rsidRPr="00D948E2" w:rsidRDefault="00B17603" w:rsidP="00B17603">
      <w:pPr>
        <w:spacing w:after="0" w:line="240" w:lineRule="auto"/>
        <w:rPr>
          <w:rFonts w:cstheme="minorHAnsi"/>
          <w:sz w:val="24"/>
          <w:szCs w:val="24"/>
        </w:rPr>
      </w:pP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25. The Dragon Order of Peter &amp; Victoria in the Military Lordship</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26. The Dragon Order of John &amp; Elizabeth in the Military Lordship </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27. The Dragon Order of Jesus &amp; Mary in the Military Lordship</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28. The Dragon Order </w:t>
      </w:r>
      <w:r w:rsidR="001E5B15" w:rsidRPr="00D948E2">
        <w:rPr>
          <w:rFonts w:cstheme="minorHAnsi"/>
          <w:sz w:val="24"/>
          <w:szCs w:val="24"/>
        </w:rPr>
        <w:t>of</w:t>
      </w:r>
      <w:r w:rsidRPr="00D948E2">
        <w:rPr>
          <w:rFonts w:cstheme="minorHAnsi"/>
          <w:sz w:val="24"/>
          <w:szCs w:val="24"/>
        </w:rPr>
        <w:t xml:space="preserve"> James &amp; Mary (2-fold office) in the Military Lordship</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29. The Dragon Order of Stephen &amp; Barbara in the Ministerial Lordship</w:t>
      </w:r>
    </w:p>
    <w:p w:rsidR="00B17603" w:rsidRPr="00D948E2" w:rsidRDefault="00B17603" w:rsidP="00B17603">
      <w:pPr>
        <w:spacing w:after="0" w:line="240" w:lineRule="auto"/>
        <w:rPr>
          <w:rFonts w:cstheme="minorHAnsi"/>
          <w:sz w:val="24"/>
          <w:szCs w:val="24"/>
        </w:rPr>
      </w:pPr>
      <w:r w:rsidRPr="00D948E2">
        <w:rPr>
          <w:rFonts w:cstheme="minorHAnsi"/>
          <w:sz w:val="24"/>
          <w:szCs w:val="24"/>
        </w:rPr>
        <w:t xml:space="preserve">       30. The Dragon Order of Elohim &amp; Victoria (Hosts, Camps &amp; Armies) in the all Lordship</w:t>
      </w:r>
    </w:p>
    <w:p w:rsidR="00B17603" w:rsidRPr="00D948E2" w:rsidRDefault="00B17603" w:rsidP="00B17603">
      <w:pPr>
        <w:spacing w:after="0" w:line="480" w:lineRule="auto"/>
        <w:rPr>
          <w:rFonts w:cstheme="minorHAnsi"/>
          <w:sz w:val="24"/>
          <w:szCs w:val="24"/>
        </w:rPr>
      </w:pPr>
    </w:p>
    <w:p w:rsidR="00B17603" w:rsidRPr="00D948E2" w:rsidRDefault="00B17603" w:rsidP="00B17603">
      <w:pPr>
        <w:spacing w:after="0" w:line="480" w:lineRule="auto"/>
        <w:rPr>
          <w:rFonts w:cstheme="minorHAnsi"/>
          <w:sz w:val="24"/>
          <w:szCs w:val="24"/>
        </w:rPr>
      </w:pPr>
      <w:r w:rsidRPr="00D948E2">
        <w:rPr>
          <w:rFonts w:cstheme="minorHAnsi"/>
          <w:sz w:val="24"/>
          <w:szCs w:val="24"/>
        </w:rPr>
        <w:t xml:space="preserve">Chapter 3: Who is the Law? The Law Enforcement Armed Forces </w:t>
      </w:r>
    </w:p>
    <w:p w:rsidR="00B17603" w:rsidRPr="00D948E2" w:rsidRDefault="00B17603" w:rsidP="00B17603">
      <w:pPr>
        <w:spacing w:after="0" w:line="480" w:lineRule="auto"/>
        <w:rPr>
          <w:rFonts w:cstheme="minorHAnsi"/>
          <w:sz w:val="24"/>
          <w:szCs w:val="24"/>
        </w:rPr>
      </w:pPr>
      <w:r w:rsidRPr="00D948E2">
        <w:rPr>
          <w:rFonts w:cstheme="minorHAnsi"/>
          <w:sz w:val="24"/>
          <w:szCs w:val="24"/>
        </w:rPr>
        <w:t>The Law called the Laws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Laws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Ways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Testimonies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Stipulations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Requirements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Precepts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Statutes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Decrees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Ordinances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Commands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Judgments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Words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Regulations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Teachings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Rules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lastRenderedPageBreak/>
        <w:t>The Law called the Codes (Penal)</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Covenant Rituals (Law Book)</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 xml:space="preserve">The Law called the Manuals </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2</w:t>
      </w:r>
      <w:r w:rsidRPr="00D948E2">
        <w:rPr>
          <w:rFonts w:cstheme="minorHAnsi"/>
          <w:sz w:val="24"/>
          <w:szCs w:val="24"/>
          <w:vertAlign w:val="superscript"/>
        </w:rPr>
        <w:t>nd</w:t>
      </w:r>
      <w:r w:rsidRPr="00D948E2">
        <w:rPr>
          <w:rFonts w:cstheme="minorHAnsi"/>
          <w:sz w:val="24"/>
          <w:szCs w:val="24"/>
        </w:rPr>
        <w:t xml:space="preserve"> Greatest Command</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1</w:t>
      </w:r>
      <w:r w:rsidRPr="00D948E2">
        <w:rPr>
          <w:rFonts w:cstheme="minorHAnsi"/>
          <w:sz w:val="24"/>
          <w:szCs w:val="24"/>
          <w:vertAlign w:val="superscript"/>
        </w:rPr>
        <w:t>st</w:t>
      </w:r>
      <w:r w:rsidRPr="00D948E2">
        <w:rPr>
          <w:rFonts w:cstheme="minorHAnsi"/>
          <w:sz w:val="24"/>
          <w:szCs w:val="24"/>
        </w:rPr>
        <w:t xml:space="preserve"> Greatest Command</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Order of Aaron in Jewish Law of God  in 2 or 3 witnesses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Order of Moses in Jewish Law of God in 2 or 3 witnesses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Order of James in Gentile Law of God in 1 or 2 witnesses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called the Order of James in Christian Law of God in alone or 1 witness</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Order of Peter &amp; Victoria in the beginning &amp; end of the Law of Yah</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Order of John &amp; Elizabeth in the beginning &amp; end of the Law of Yah</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Order of Jesus &amp; Mary in the beginning &amp; end of the  Law of Yah</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 xml:space="preserve">The Law Order of James &amp; Mary (2-fold office) in the beginning &amp; end of the Law of Yah </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Order of Stephen &amp; Barbara in the beginning &amp; end of the Law of Yah</w:t>
      </w:r>
    </w:p>
    <w:p w:rsidR="00B17603" w:rsidRPr="00D948E2" w:rsidRDefault="00B17603" w:rsidP="00BC539F">
      <w:pPr>
        <w:pStyle w:val="ListParagraph"/>
        <w:numPr>
          <w:ilvl w:val="0"/>
          <w:numId w:val="4"/>
        </w:numPr>
        <w:spacing w:line="240" w:lineRule="auto"/>
        <w:rPr>
          <w:rFonts w:cstheme="minorHAnsi"/>
          <w:sz w:val="24"/>
          <w:szCs w:val="24"/>
        </w:rPr>
      </w:pPr>
      <w:r w:rsidRPr="00D948E2">
        <w:rPr>
          <w:rFonts w:cstheme="minorHAnsi"/>
          <w:sz w:val="24"/>
          <w:szCs w:val="24"/>
        </w:rPr>
        <w:t>The Law Order of (El) Yah &amp; Victoria the Eternal Law of the Lord Yah’s Creator Law</w:t>
      </w:r>
    </w:p>
    <w:p w:rsidR="00B17603" w:rsidRPr="00D948E2" w:rsidRDefault="00B17603" w:rsidP="00B17603">
      <w:pPr>
        <w:spacing w:line="240" w:lineRule="auto"/>
        <w:rPr>
          <w:rFonts w:cstheme="minorHAnsi"/>
          <w:sz w:val="24"/>
          <w:szCs w:val="24"/>
        </w:rPr>
      </w:pPr>
      <w:r w:rsidRPr="00D948E2">
        <w:rPr>
          <w:rFonts w:cstheme="minorHAnsi"/>
          <w:sz w:val="24"/>
          <w:szCs w:val="24"/>
        </w:rPr>
        <w:t xml:space="preserve">Chapter 4: Who are the other Lords and other Ladies? The Ministerial Kingdom Lordships </w:t>
      </w:r>
    </w:p>
    <w:p w:rsidR="00B17603" w:rsidRPr="00D948E2" w:rsidRDefault="00B17603" w:rsidP="00BC539F">
      <w:pPr>
        <w:pStyle w:val="ListParagraph"/>
        <w:numPr>
          <w:ilvl w:val="0"/>
          <w:numId w:val="5"/>
        </w:numPr>
        <w:spacing w:line="240" w:lineRule="auto"/>
        <w:rPr>
          <w:rFonts w:cstheme="minorHAnsi"/>
          <w:sz w:val="24"/>
          <w:szCs w:val="24"/>
        </w:rPr>
      </w:pPr>
      <w:r w:rsidRPr="00D948E2">
        <w:rPr>
          <w:rFonts w:cstheme="minorHAnsi"/>
          <w:sz w:val="24"/>
          <w:szCs w:val="24"/>
        </w:rPr>
        <w:t>The 61 Lords over all &amp; 61 Ladies over all</w:t>
      </w:r>
    </w:p>
    <w:p w:rsidR="00B17603" w:rsidRPr="00D948E2" w:rsidRDefault="00B17603" w:rsidP="00B17603">
      <w:pPr>
        <w:spacing w:line="240" w:lineRule="auto"/>
        <w:rPr>
          <w:rFonts w:cstheme="minorHAnsi"/>
          <w:sz w:val="24"/>
          <w:szCs w:val="24"/>
        </w:rPr>
      </w:pPr>
      <w:r w:rsidRPr="00D948E2">
        <w:rPr>
          <w:rFonts w:cstheme="minorHAnsi"/>
          <w:sz w:val="24"/>
          <w:szCs w:val="24"/>
        </w:rPr>
        <w:t xml:space="preserve">Conclusion           </w:t>
      </w:r>
    </w:p>
    <w:p w:rsidR="00B17603" w:rsidRPr="00D948E2" w:rsidRDefault="00B17603" w:rsidP="00B17603">
      <w:pPr>
        <w:spacing w:line="240" w:lineRule="auto"/>
        <w:jc w:val="center"/>
        <w:rPr>
          <w:rFonts w:ascii="Abyssinica SIL" w:hAnsi="Abyssinica SIL" w:cstheme="minorHAnsi"/>
          <w:sz w:val="24"/>
          <w:szCs w:val="24"/>
        </w:rPr>
      </w:pPr>
      <w:r w:rsidRPr="00D948E2">
        <w:rPr>
          <w:rFonts w:ascii="Abyssinica SIL" w:hAnsi="Abyssinica SIL" w:cstheme="minorHAnsi"/>
          <w:sz w:val="24"/>
          <w:szCs w:val="24"/>
        </w:rPr>
        <w:t xml:space="preserve">Chapter 1: Who are the Giants? The Worldly Lordships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D948E2">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948E2">
        <w:rPr>
          <w:rFonts w:cstheme="minorHAnsi"/>
          <w:i/>
          <w:sz w:val="24"/>
          <w:szCs w:val="24"/>
        </w:rPr>
        <w:t>Ropheim</w:t>
      </w:r>
      <w:r w:rsidRPr="00D948E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948E2">
        <w:rPr>
          <w:rFonts w:cstheme="minorHAnsi"/>
          <w:b/>
          <w:i/>
          <w:sz w:val="24"/>
          <w:szCs w:val="24"/>
        </w:rPr>
        <w:t>sorcerie</w:t>
      </w:r>
      <w:r w:rsidRPr="00D948E2">
        <w:rPr>
          <w:rFonts w:cstheme="minorHAnsi"/>
          <w:sz w:val="24"/>
          <w:szCs w:val="24"/>
        </w:rPr>
        <w:t xml:space="preserve">, which is from Vulgar Latin meaning “one who influences fate” by the root word </w:t>
      </w:r>
      <w:r w:rsidRPr="00D948E2">
        <w:rPr>
          <w:rFonts w:cstheme="minorHAnsi"/>
          <w:b/>
          <w:i/>
          <w:sz w:val="24"/>
          <w:szCs w:val="24"/>
        </w:rPr>
        <w:t>sortiarius.</w:t>
      </w:r>
      <w:r w:rsidRPr="00D948E2">
        <w:rPr>
          <w:rFonts w:cstheme="minorHAnsi"/>
          <w:sz w:val="24"/>
          <w:szCs w:val="24"/>
        </w:rPr>
        <w:t xml:space="preserve"> Sorcery also can be called </w:t>
      </w:r>
      <w:r w:rsidRPr="00D948E2">
        <w:rPr>
          <w:rFonts w:cstheme="minorHAnsi"/>
          <w:b/>
          <w:i/>
          <w:sz w:val="24"/>
          <w:szCs w:val="24"/>
        </w:rPr>
        <w:t>maleficium</w:t>
      </w:r>
      <w:r w:rsidRPr="00D948E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D948E2">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948E2">
        <w:rPr>
          <w:rFonts w:cstheme="minorHAnsi"/>
          <w:sz w:val="24"/>
          <w:szCs w:val="24"/>
          <w:vertAlign w:val="superscript"/>
        </w:rPr>
        <w:t>nd</w:t>
      </w:r>
      <w:r w:rsidRPr="00D948E2">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948E2">
        <w:rPr>
          <w:rFonts w:cstheme="minorHAnsi"/>
          <w:sz w:val="24"/>
          <w:szCs w:val="24"/>
          <w:vertAlign w:val="superscript"/>
        </w:rPr>
        <w:t>nd</w:t>
      </w:r>
      <w:r w:rsidRPr="00D948E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948E2">
        <w:rPr>
          <w:rFonts w:cstheme="minorHAnsi"/>
          <w:sz w:val="24"/>
          <w:szCs w:val="24"/>
          <w:vertAlign w:val="superscript"/>
        </w:rPr>
        <w:t>nd</w:t>
      </w:r>
      <w:r w:rsidRPr="00D948E2">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948E2">
        <w:rPr>
          <w:rFonts w:cstheme="minorHAnsi"/>
          <w:sz w:val="24"/>
          <w:szCs w:val="24"/>
          <w:vertAlign w:val="superscript"/>
        </w:rPr>
        <w:t>nd</w:t>
      </w:r>
      <w:r w:rsidRPr="00D948E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D948E2">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948E2">
        <w:rPr>
          <w:rFonts w:cstheme="minorHAnsi"/>
          <w:b/>
          <w:sz w:val="24"/>
          <w:szCs w:val="24"/>
        </w:rPr>
        <w:t>The Lord Yah &amp; His Book on Hell in the Holy Bible</w:t>
      </w:r>
      <w:r w:rsidRPr="00D948E2">
        <w:rPr>
          <w:rFonts w:cstheme="minorHAnsi"/>
          <w:sz w:val="24"/>
          <w:szCs w:val="24"/>
        </w:rPr>
        <w:t xml:space="preserv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948E2">
        <w:rPr>
          <w:rFonts w:cstheme="minorHAnsi"/>
          <w:i/>
          <w:sz w:val="24"/>
          <w:szCs w:val="24"/>
        </w:rPr>
        <w:t>Ropheim</w:t>
      </w:r>
      <w:r w:rsidRPr="00D948E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D948E2">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948E2">
        <w:rPr>
          <w:rFonts w:cstheme="minorHAnsi"/>
          <w:b/>
          <w:sz w:val="24"/>
          <w:szCs w:val="24"/>
        </w:rPr>
        <w:t>The Father Stephen Our Lord</w:t>
      </w:r>
      <w:r w:rsidRPr="00D948E2">
        <w:rPr>
          <w:rFonts w:cstheme="minorHAnsi"/>
          <w:sz w:val="24"/>
          <w:szCs w:val="24"/>
        </w:rPr>
        <w:t>.” The flood killed the offspring of Seth that may be linked to the Giants. Moses &amp; Joshua killed almost all the 24 orders of Evil Giants on the Earth &amp; are called “</w:t>
      </w:r>
      <w:r w:rsidRPr="00D948E2">
        <w:rPr>
          <w:rFonts w:cstheme="minorHAnsi"/>
          <w:b/>
          <w:sz w:val="24"/>
          <w:szCs w:val="24"/>
        </w:rPr>
        <w:t>Giant Slayers</w:t>
      </w:r>
      <w:r w:rsidRPr="00D948E2">
        <w:rPr>
          <w:rFonts w:cstheme="minorHAnsi"/>
          <w:sz w:val="24"/>
          <w:szCs w:val="24"/>
        </w:rPr>
        <w:t>.” This happened after the flood of Genesis 7 &amp; the offspring of Shem may be linked to the Giants. How did they do this? The Rod of Moses given by the Father Stephen our Lord was called “</w:t>
      </w:r>
      <w:r w:rsidRPr="00D948E2">
        <w:rPr>
          <w:rFonts w:cstheme="minorHAnsi"/>
          <w:b/>
          <w:sz w:val="24"/>
          <w:szCs w:val="24"/>
        </w:rPr>
        <w:t>fire with fire</w:t>
      </w:r>
      <w:r w:rsidRPr="00D948E2">
        <w:rPr>
          <w:rFonts w:cstheme="minorHAnsi"/>
          <w:sz w:val="24"/>
          <w:szCs w:val="24"/>
        </w:rPr>
        <w:t>.” Israel was protected which is a form of “</w:t>
      </w:r>
      <w:r w:rsidRPr="00D948E2">
        <w:rPr>
          <w:rFonts w:cstheme="minorHAnsi"/>
          <w:b/>
          <w:sz w:val="24"/>
          <w:szCs w:val="24"/>
        </w:rPr>
        <w:t>Divine White Magic</w:t>
      </w:r>
      <w:r w:rsidRPr="00D948E2">
        <w:rPr>
          <w:rFonts w:cstheme="minorHAnsi"/>
          <w:sz w:val="24"/>
          <w:szCs w:val="24"/>
        </w:rPr>
        <w:t>” that the Father Stephen our Lord used and Egypt was harmed of destroyed which is a form of “</w:t>
      </w:r>
      <w:r w:rsidRPr="00D948E2">
        <w:rPr>
          <w:rFonts w:cstheme="minorHAnsi"/>
          <w:b/>
          <w:sz w:val="24"/>
          <w:szCs w:val="24"/>
        </w:rPr>
        <w:t>Divine Black Magic</w:t>
      </w:r>
      <w:r w:rsidRPr="00D948E2">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948E2">
        <w:rPr>
          <w:rFonts w:cstheme="minorHAnsi"/>
          <w:sz w:val="24"/>
          <w:szCs w:val="24"/>
          <w:vertAlign w:val="superscript"/>
        </w:rPr>
        <w:t>st</w:t>
      </w:r>
      <w:r w:rsidRPr="00D948E2">
        <w:rPr>
          <w:rFonts w:cstheme="minorHAnsi"/>
          <w:sz w:val="24"/>
          <w:szCs w:val="24"/>
        </w:rPr>
        <w:t xml:space="preserve"> Plague concerned the waters being turned into blood on </w:t>
      </w:r>
      <w:r w:rsidRPr="00D948E2">
        <w:rPr>
          <w:rFonts w:cstheme="minorHAnsi"/>
          <w:b/>
          <w:sz w:val="24"/>
          <w:szCs w:val="24"/>
        </w:rPr>
        <w:t>Nisan</w:t>
      </w:r>
      <w:r w:rsidRPr="00D948E2">
        <w:rPr>
          <w:rFonts w:cstheme="minorHAnsi"/>
          <w:sz w:val="24"/>
          <w:szCs w:val="24"/>
        </w:rPr>
        <w:t>, which is the month of March 21</w:t>
      </w:r>
      <w:r w:rsidRPr="00D948E2">
        <w:rPr>
          <w:rFonts w:cstheme="minorHAnsi"/>
          <w:sz w:val="24"/>
          <w:szCs w:val="24"/>
          <w:vertAlign w:val="superscript"/>
        </w:rPr>
        <w:t>st</w:t>
      </w:r>
      <w:r w:rsidRPr="00D948E2">
        <w:rPr>
          <w:rFonts w:cstheme="minorHAnsi"/>
          <w:sz w:val="24"/>
          <w:szCs w:val="24"/>
        </w:rPr>
        <w:t xml:space="preserve"> to April 21</w:t>
      </w:r>
      <w:r w:rsidRPr="00D948E2">
        <w:rPr>
          <w:rFonts w:cstheme="minorHAnsi"/>
          <w:sz w:val="24"/>
          <w:szCs w:val="24"/>
          <w:vertAlign w:val="superscript"/>
        </w:rPr>
        <w:t>st</w:t>
      </w:r>
      <w:r w:rsidRPr="00D948E2">
        <w:rPr>
          <w:rFonts w:cstheme="minorHAnsi"/>
          <w:sz w:val="24"/>
          <w:szCs w:val="24"/>
        </w:rPr>
        <w:t xml:space="preserve"> in Exodus 7:19. In this plague, the magicians also used their enchantments &amp; turned the water into blood. The 2</w:t>
      </w:r>
      <w:r w:rsidRPr="00D948E2">
        <w:rPr>
          <w:rFonts w:cstheme="minorHAnsi"/>
          <w:sz w:val="24"/>
          <w:szCs w:val="24"/>
          <w:vertAlign w:val="superscript"/>
        </w:rPr>
        <w:t>nd</w:t>
      </w:r>
      <w:r w:rsidRPr="00D948E2">
        <w:rPr>
          <w:rFonts w:cstheme="minorHAnsi"/>
          <w:sz w:val="24"/>
          <w:szCs w:val="24"/>
        </w:rPr>
        <w:t xml:space="preserve"> plague concerned frogs on </w:t>
      </w:r>
      <w:r w:rsidRPr="00D948E2">
        <w:rPr>
          <w:rFonts w:cstheme="minorHAnsi"/>
          <w:b/>
          <w:sz w:val="24"/>
          <w:szCs w:val="24"/>
        </w:rPr>
        <w:t>Ab</w:t>
      </w:r>
      <w:r w:rsidRPr="00D948E2">
        <w:rPr>
          <w:rFonts w:cstheme="minorHAnsi"/>
          <w:sz w:val="24"/>
          <w:szCs w:val="24"/>
        </w:rPr>
        <w:t>, which is the month of July 21</w:t>
      </w:r>
      <w:r w:rsidRPr="00D948E2">
        <w:rPr>
          <w:rFonts w:cstheme="minorHAnsi"/>
          <w:sz w:val="24"/>
          <w:szCs w:val="24"/>
          <w:vertAlign w:val="superscript"/>
        </w:rPr>
        <w:t>st</w:t>
      </w:r>
      <w:r w:rsidRPr="00D948E2">
        <w:rPr>
          <w:rFonts w:cstheme="minorHAnsi"/>
          <w:sz w:val="24"/>
          <w:szCs w:val="24"/>
        </w:rPr>
        <w:t xml:space="preserve"> to August 21</w:t>
      </w:r>
      <w:r w:rsidRPr="00D948E2">
        <w:rPr>
          <w:rFonts w:cstheme="minorHAnsi"/>
          <w:sz w:val="24"/>
          <w:szCs w:val="24"/>
          <w:vertAlign w:val="superscript"/>
        </w:rPr>
        <w:t>st</w:t>
      </w:r>
      <w:r w:rsidRPr="00D948E2">
        <w:rPr>
          <w:rFonts w:cstheme="minorHAnsi"/>
          <w:sz w:val="24"/>
          <w:szCs w:val="24"/>
        </w:rPr>
        <w:t xml:space="preserve"> in Exodus 8:2. In this plague the magicians used their enchantments and brought forth frogs. In the two plagues The Lord used His will with the opposition to protect </w:t>
      </w:r>
      <w:r w:rsidRPr="00D948E2">
        <w:rPr>
          <w:rFonts w:cstheme="minorHAnsi"/>
          <w:sz w:val="24"/>
          <w:szCs w:val="24"/>
        </w:rPr>
        <w:lastRenderedPageBreak/>
        <w:t>Israel &amp; it backfired on the intents of the Egyptians. The 3</w:t>
      </w:r>
      <w:r w:rsidRPr="00D948E2">
        <w:rPr>
          <w:rFonts w:cstheme="minorHAnsi"/>
          <w:sz w:val="24"/>
          <w:szCs w:val="24"/>
          <w:vertAlign w:val="superscript"/>
        </w:rPr>
        <w:t>rd</w:t>
      </w:r>
      <w:r w:rsidRPr="00D948E2">
        <w:rPr>
          <w:rFonts w:cstheme="minorHAnsi"/>
          <w:sz w:val="24"/>
          <w:szCs w:val="24"/>
        </w:rPr>
        <w:t xml:space="preserve"> plague concerned lice on </w:t>
      </w:r>
      <w:r w:rsidRPr="00D948E2">
        <w:rPr>
          <w:rFonts w:cstheme="minorHAnsi"/>
          <w:b/>
          <w:sz w:val="24"/>
          <w:szCs w:val="24"/>
        </w:rPr>
        <w:t>Elul</w:t>
      </w:r>
      <w:r w:rsidRPr="00D948E2">
        <w:rPr>
          <w:rFonts w:cstheme="minorHAnsi"/>
          <w:sz w:val="24"/>
          <w:szCs w:val="24"/>
        </w:rPr>
        <w:t>, which is the month of August 21</w:t>
      </w:r>
      <w:r w:rsidRPr="00D948E2">
        <w:rPr>
          <w:rFonts w:cstheme="minorHAnsi"/>
          <w:sz w:val="24"/>
          <w:szCs w:val="24"/>
          <w:vertAlign w:val="superscript"/>
        </w:rPr>
        <w:t>st</w:t>
      </w:r>
      <w:r w:rsidRPr="00D948E2">
        <w:rPr>
          <w:rFonts w:cstheme="minorHAnsi"/>
          <w:sz w:val="24"/>
          <w:szCs w:val="24"/>
        </w:rPr>
        <w:t xml:space="preserve"> to September 21</w:t>
      </w:r>
      <w:r w:rsidRPr="00D948E2">
        <w:rPr>
          <w:rFonts w:cstheme="minorHAnsi"/>
          <w:sz w:val="24"/>
          <w:szCs w:val="24"/>
          <w:vertAlign w:val="superscript"/>
        </w:rPr>
        <w:t>st</w:t>
      </w:r>
      <w:r w:rsidRPr="00D948E2">
        <w:rPr>
          <w:rFonts w:cstheme="minorHAnsi"/>
          <w:sz w:val="24"/>
          <w:szCs w:val="24"/>
        </w:rPr>
        <w:t xml:space="preserve"> in Exodus 8:16. In this plague the magicians tried to use their enchantments to bring forth lice but could not because this was the “</w:t>
      </w:r>
      <w:r w:rsidRPr="00D948E2">
        <w:rPr>
          <w:rFonts w:cstheme="minorHAnsi"/>
          <w:b/>
          <w:sz w:val="24"/>
          <w:szCs w:val="24"/>
        </w:rPr>
        <w:t>Finger of God”</w:t>
      </w:r>
      <w:r w:rsidRPr="00D948E2">
        <w:rPr>
          <w:rFonts w:cstheme="minorHAnsi"/>
          <w:sz w:val="24"/>
          <w:szCs w:val="24"/>
        </w:rPr>
        <w:t xml:space="preserve"> &amp; the Beginning of the Kingdom of God. The 4</w:t>
      </w:r>
      <w:r w:rsidRPr="00D948E2">
        <w:rPr>
          <w:rFonts w:cstheme="minorHAnsi"/>
          <w:sz w:val="24"/>
          <w:szCs w:val="24"/>
          <w:vertAlign w:val="superscript"/>
        </w:rPr>
        <w:t>th</w:t>
      </w:r>
      <w:r w:rsidRPr="00D948E2">
        <w:rPr>
          <w:rFonts w:cstheme="minorHAnsi"/>
          <w:sz w:val="24"/>
          <w:szCs w:val="24"/>
        </w:rPr>
        <w:t xml:space="preserve"> plague concerned flies on </w:t>
      </w:r>
      <w:r w:rsidRPr="00D948E2">
        <w:rPr>
          <w:rFonts w:cstheme="minorHAnsi"/>
          <w:b/>
          <w:sz w:val="24"/>
          <w:szCs w:val="24"/>
        </w:rPr>
        <w:t>Tishri</w:t>
      </w:r>
      <w:r w:rsidRPr="00D948E2">
        <w:rPr>
          <w:rFonts w:cstheme="minorHAnsi"/>
          <w:sz w:val="24"/>
          <w:szCs w:val="24"/>
        </w:rPr>
        <w:t>, which is the month of September 21</w:t>
      </w:r>
      <w:r w:rsidRPr="00D948E2">
        <w:rPr>
          <w:rFonts w:cstheme="minorHAnsi"/>
          <w:sz w:val="24"/>
          <w:szCs w:val="24"/>
          <w:vertAlign w:val="superscript"/>
        </w:rPr>
        <w:t>st</w:t>
      </w:r>
      <w:r w:rsidRPr="00D948E2">
        <w:rPr>
          <w:rFonts w:cstheme="minorHAnsi"/>
          <w:sz w:val="24"/>
          <w:szCs w:val="24"/>
        </w:rPr>
        <w:t xml:space="preserve"> to October 21</w:t>
      </w:r>
      <w:r w:rsidRPr="00D948E2">
        <w:rPr>
          <w:rFonts w:cstheme="minorHAnsi"/>
          <w:sz w:val="24"/>
          <w:szCs w:val="24"/>
          <w:vertAlign w:val="superscript"/>
        </w:rPr>
        <w:t>st</w:t>
      </w:r>
      <w:r w:rsidRPr="00D948E2">
        <w:rPr>
          <w:rFonts w:cstheme="minorHAnsi"/>
          <w:sz w:val="24"/>
          <w:szCs w:val="24"/>
        </w:rPr>
        <w:t xml:space="preserve"> in Exodus 8:24. In this plague the magicians had no power. The 5</w:t>
      </w:r>
      <w:r w:rsidRPr="00D948E2">
        <w:rPr>
          <w:rFonts w:cstheme="minorHAnsi"/>
          <w:sz w:val="24"/>
          <w:szCs w:val="24"/>
          <w:vertAlign w:val="superscript"/>
        </w:rPr>
        <w:t>th</w:t>
      </w:r>
      <w:r w:rsidRPr="00D948E2">
        <w:rPr>
          <w:rFonts w:cstheme="minorHAnsi"/>
          <w:sz w:val="24"/>
          <w:szCs w:val="24"/>
        </w:rPr>
        <w:t xml:space="preserve"> plague concerned cattle diseased on </w:t>
      </w:r>
      <w:r w:rsidRPr="00D948E2">
        <w:rPr>
          <w:rFonts w:cstheme="minorHAnsi"/>
          <w:b/>
          <w:sz w:val="24"/>
          <w:szCs w:val="24"/>
        </w:rPr>
        <w:t>Cheshvan (Heshvan)</w:t>
      </w:r>
      <w:r w:rsidRPr="00D948E2">
        <w:rPr>
          <w:rFonts w:cstheme="minorHAnsi"/>
          <w:sz w:val="24"/>
          <w:szCs w:val="24"/>
        </w:rPr>
        <w:t>, which is the month of October 21</w:t>
      </w:r>
      <w:r w:rsidRPr="00D948E2">
        <w:rPr>
          <w:rFonts w:cstheme="minorHAnsi"/>
          <w:sz w:val="24"/>
          <w:szCs w:val="24"/>
          <w:vertAlign w:val="superscript"/>
        </w:rPr>
        <w:t>st</w:t>
      </w:r>
      <w:r w:rsidRPr="00D948E2">
        <w:rPr>
          <w:rFonts w:cstheme="minorHAnsi"/>
          <w:sz w:val="24"/>
          <w:szCs w:val="24"/>
        </w:rPr>
        <w:t xml:space="preserve"> to November 21</w:t>
      </w:r>
      <w:r w:rsidRPr="00D948E2">
        <w:rPr>
          <w:rFonts w:cstheme="minorHAnsi"/>
          <w:sz w:val="24"/>
          <w:szCs w:val="24"/>
          <w:vertAlign w:val="superscript"/>
        </w:rPr>
        <w:t>st</w:t>
      </w:r>
      <w:r w:rsidRPr="00D948E2">
        <w:rPr>
          <w:rFonts w:cstheme="minorHAnsi"/>
          <w:sz w:val="24"/>
          <w:szCs w:val="24"/>
        </w:rPr>
        <w:t xml:space="preserve"> in Exodus 9:3. In this plague the magicians had no power. The 6</w:t>
      </w:r>
      <w:r w:rsidRPr="00D948E2">
        <w:rPr>
          <w:rFonts w:cstheme="minorHAnsi"/>
          <w:sz w:val="24"/>
          <w:szCs w:val="24"/>
          <w:vertAlign w:val="superscript"/>
        </w:rPr>
        <w:t>th</w:t>
      </w:r>
      <w:r w:rsidRPr="00D948E2">
        <w:rPr>
          <w:rFonts w:cstheme="minorHAnsi"/>
          <w:sz w:val="24"/>
          <w:szCs w:val="24"/>
        </w:rPr>
        <w:t xml:space="preserve"> plague concerned boils on </w:t>
      </w:r>
      <w:r w:rsidRPr="00D948E2">
        <w:rPr>
          <w:rFonts w:cstheme="minorHAnsi"/>
          <w:b/>
          <w:sz w:val="24"/>
          <w:szCs w:val="24"/>
        </w:rPr>
        <w:t>Kislev (Chislev)</w:t>
      </w:r>
      <w:r w:rsidRPr="00D948E2">
        <w:rPr>
          <w:rFonts w:cstheme="minorHAnsi"/>
          <w:sz w:val="24"/>
          <w:szCs w:val="24"/>
        </w:rPr>
        <w:t>, which is the month of November 21</w:t>
      </w:r>
      <w:r w:rsidRPr="00D948E2">
        <w:rPr>
          <w:rFonts w:cstheme="minorHAnsi"/>
          <w:sz w:val="24"/>
          <w:szCs w:val="24"/>
          <w:vertAlign w:val="superscript"/>
        </w:rPr>
        <w:t>st</w:t>
      </w:r>
      <w:r w:rsidRPr="00D948E2">
        <w:rPr>
          <w:rFonts w:cstheme="minorHAnsi"/>
          <w:sz w:val="24"/>
          <w:szCs w:val="24"/>
        </w:rPr>
        <w:t xml:space="preserve"> to December 21</w:t>
      </w:r>
      <w:r w:rsidRPr="00D948E2">
        <w:rPr>
          <w:rFonts w:cstheme="minorHAnsi"/>
          <w:sz w:val="24"/>
          <w:szCs w:val="24"/>
          <w:vertAlign w:val="superscript"/>
        </w:rPr>
        <w:t>st</w:t>
      </w:r>
      <w:r w:rsidRPr="00D948E2">
        <w:rPr>
          <w:rFonts w:cstheme="minorHAnsi"/>
          <w:sz w:val="24"/>
          <w:szCs w:val="24"/>
        </w:rPr>
        <w:t xml:space="preserve"> in Exodus 9:9. In this plague the magicians had no power. The 7</w:t>
      </w:r>
      <w:r w:rsidRPr="00D948E2">
        <w:rPr>
          <w:rFonts w:cstheme="minorHAnsi"/>
          <w:sz w:val="24"/>
          <w:szCs w:val="24"/>
          <w:vertAlign w:val="superscript"/>
        </w:rPr>
        <w:t>th</w:t>
      </w:r>
      <w:r w:rsidRPr="00D948E2">
        <w:rPr>
          <w:rFonts w:cstheme="minorHAnsi"/>
          <w:sz w:val="24"/>
          <w:szCs w:val="24"/>
        </w:rPr>
        <w:t xml:space="preserve"> plague concerned hail and fire on </w:t>
      </w:r>
      <w:r w:rsidRPr="00D948E2">
        <w:rPr>
          <w:rFonts w:cstheme="minorHAnsi"/>
          <w:b/>
          <w:sz w:val="24"/>
          <w:szCs w:val="24"/>
        </w:rPr>
        <w:t>Tevet (Tebeth)</w:t>
      </w:r>
      <w:r w:rsidRPr="00D948E2">
        <w:rPr>
          <w:rFonts w:cstheme="minorHAnsi"/>
          <w:sz w:val="24"/>
          <w:szCs w:val="24"/>
        </w:rPr>
        <w:t>, which is the month of December 21</w:t>
      </w:r>
      <w:r w:rsidRPr="00D948E2">
        <w:rPr>
          <w:rFonts w:cstheme="minorHAnsi"/>
          <w:sz w:val="24"/>
          <w:szCs w:val="24"/>
          <w:vertAlign w:val="superscript"/>
        </w:rPr>
        <w:t>st</w:t>
      </w:r>
      <w:r w:rsidRPr="00D948E2">
        <w:rPr>
          <w:rFonts w:cstheme="minorHAnsi"/>
          <w:sz w:val="24"/>
          <w:szCs w:val="24"/>
        </w:rPr>
        <w:t xml:space="preserve"> to January 21</w:t>
      </w:r>
      <w:r w:rsidRPr="00D948E2">
        <w:rPr>
          <w:rFonts w:cstheme="minorHAnsi"/>
          <w:sz w:val="24"/>
          <w:szCs w:val="24"/>
          <w:vertAlign w:val="superscript"/>
        </w:rPr>
        <w:t>st</w:t>
      </w:r>
      <w:r w:rsidRPr="00D948E2">
        <w:rPr>
          <w:rFonts w:cstheme="minorHAnsi"/>
          <w:sz w:val="24"/>
          <w:szCs w:val="24"/>
        </w:rPr>
        <w:t xml:space="preserve"> in Exodus 9:24. In this plague the magicians had no power. The 8</w:t>
      </w:r>
      <w:r w:rsidRPr="00D948E2">
        <w:rPr>
          <w:rFonts w:cstheme="minorHAnsi"/>
          <w:sz w:val="24"/>
          <w:szCs w:val="24"/>
          <w:vertAlign w:val="superscript"/>
        </w:rPr>
        <w:t>th</w:t>
      </w:r>
      <w:r w:rsidRPr="00D948E2">
        <w:rPr>
          <w:rFonts w:cstheme="minorHAnsi"/>
          <w:sz w:val="24"/>
          <w:szCs w:val="24"/>
        </w:rPr>
        <w:t xml:space="preserve"> plague concerned locusts on </w:t>
      </w:r>
      <w:r w:rsidRPr="00D948E2">
        <w:rPr>
          <w:rFonts w:cstheme="minorHAnsi"/>
          <w:b/>
          <w:sz w:val="24"/>
          <w:szCs w:val="24"/>
        </w:rPr>
        <w:t>Shevat (Shebat)</w:t>
      </w:r>
      <w:r w:rsidRPr="00D948E2">
        <w:rPr>
          <w:rFonts w:cstheme="minorHAnsi"/>
          <w:sz w:val="24"/>
          <w:szCs w:val="24"/>
        </w:rPr>
        <w:t>, which is the month of January 21</w:t>
      </w:r>
      <w:r w:rsidRPr="00D948E2">
        <w:rPr>
          <w:rFonts w:cstheme="minorHAnsi"/>
          <w:sz w:val="24"/>
          <w:szCs w:val="24"/>
          <w:vertAlign w:val="superscript"/>
        </w:rPr>
        <w:t>st</w:t>
      </w:r>
      <w:r w:rsidRPr="00D948E2">
        <w:rPr>
          <w:rFonts w:cstheme="minorHAnsi"/>
          <w:sz w:val="24"/>
          <w:szCs w:val="24"/>
        </w:rPr>
        <w:t xml:space="preserve"> to February 21</w:t>
      </w:r>
      <w:r w:rsidRPr="00D948E2">
        <w:rPr>
          <w:rFonts w:cstheme="minorHAnsi"/>
          <w:sz w:val="24"/>
          <w:szCs w:val="24"/>
          <w:vertAlign w:val="superscript"/>
        </w:rPr>
        <w:t>st</w:t>
      </w:r>
      <w:r w:rsidRPr="00D948E2">
        <w:rPr>
          <w:rFonts w:cstheme="minorHAnsi"/>
          <w:sz w:val="24"/>
          <w:szCs w:val="24"/>
        </w:rPr>
        <w:t xml:space="preserve"> in Exodus 10:4. In this plague the magicians had no power. The 9</w:t>
      </w:r>
      <w:r w:rsidRPr="00D948E2">
        <w:rPr>
          <w:rFonts w:cstheme="minorHAnsi"/>
          <w:sz w:val="24"/>
          <w:szCs w:val="24"/>
          <w:vertAlign w:val="superscript"/>
        </w:rPr>
        <w:t>th</w:t>
      </w:r>
      <w:r w:rsidRPr="00D948E2">
        <w:rPr>
          <w:rFonts w:cstheme="minorHAnsi"/>
          <w:sz w:val="24"/>
          <w:szCs w:val="24"/>
        </w:rPr>
        <w:t xml:space="preserve"> plague concerned darkness on </w:t>
      </w:r>
      <w:r w:rsidRPr="00D948E2">
        <w:rPr>
          <w:rFonts w:cstheme="minorHAnsi"/>
          <w:b/>
          <w:sz w:val="24"/>
          <w:szCs w:val="24"/>
        </w:rPr>
        <w:t>Adar</w:t>
      </w:r>
      <w:r w:rsidRPr="00D948E2">
        <w:rPr>
          <w:rFonts w:cstheme="minorHAnsi"/>
          <w:sz w:val="24"/>
          <w:szCs w:val="24"/>
        </w:rPr>
        <w:t>, which is the month of February 21</w:t>
      </w:r>
      <w:r w:rsidRPr="00D948E2">
        <w:rPr>
          <w:rFonts w:cstheme="minorHAnsi"/>
          <w:sz w:val="24"/>
          <w:szCs w:val="24"/>
          <w:vertAlign w:val="superscript"/>
        </w:rPr>
        <w:t>st</w:t>
      </w:r>
      <w:r w:rsidRPr="00D948E2">
        <w:rPr>
          <w:rFonts w:cstheme="minorHAnsi"/>
          <w:sz w:val="24"/>
          <w:szCs w:val="24"/>
        </w:rPr>
        <w:t xml:space="preserve"> to March 21</w:t>
      </w:r>
      <w:r w:rsidRPr="00D948E2">
        <w:rPr>
          <w:rFonts w:cstheme="minorHAnsi"/>
          <w:sz w:val="24"/>
          <w:szCs w:val="24"/>
          <w:vertAlign w:val="superscript"/>
        </w:rPr>
        <w:t xml:space="preserve">st </w:t>
      </w:r>
      <w:r w:rsidRPr="00D948E2">
        <w:rPr>
          <w:rFonts w:cstheme="minorHAnsi"/>
          <w:sz w:val="24"/>
          <w:szCs w:val="24"/>
        </w:rPr>
        <w:t>in Exodus 10:21. In this plague the magicians had no power. The 10</w:t>
      </w:r>
      <w:r w:rsidRPr="00D948E2">
        <w:rPr>
          <w:rFonts w:cstheme="minorHAnsi"/>
          <w:sz w:val="24"/>
          <w:szCs w:val="24"/>
          <w:vertAlign w:val="superscript"/>
        </w:rPr>
        <w:t>th</w:t>
      </w:r>
      <w:r w:rsidRPr="00D948E2">
        <w:rPr>
          <w:rFonts w:cstheme="minorHAnsi"/>
          <w:sz w:val="24"/>
          <w:szCs w:val="24"/>
        </w:rPr>
        <w:t xml:space="preserve"> plague concerned the death of the firstborn at 12:00 Midnight on </w:t>
      </w:r>
      <w:r w:rsidRPr="00D948E2">
        <w:rPr>
          <w:rFonts w:cstheme="minorHAnsi"/>
          <w:b/>
          <w:sz w:val="24"/>
          <w:szCs w:val="24"/>
        </w:rPr>
        <w:t>Nisan</w:t>
      </w:r>
      <w:r w:rsidRPr="00D948E2">
        <w:rPr>
          <w:rFonts w:cstheme="minorHAnsi"/>
          <w:sz w:val="24"/>
          <w:szCs w:val="24"/>
        </w:rPr>
        <w:t>, which is the month of March 21</w:t>
      </w:r>
      <w:r w:rsidRPr="00D948E2">
        <w:rPr>
          <w:rFonts w:cstheme="minorHAnsi"/>
          <w:sz w:val="24"/>
          <w:szCs w:val="24"/>
          <w:vertAlign w:val="superscript"/>
        </w:rPr>
        <w:t>st</w:t>
      </w:r>
      <w:r w:rsidRPr="00D948E2">
        <w:rPr>
          <w:rFonts w:cstheme="minorHAnsi"/>
          <w:sz w:val="24"/>
          <w:szCs w:val="24"/>
        </w:rPr>
        <w:t xml:space="preserve"> to April 21</w:t>
      </w:r>
      <w:r w:rsidRPr="00D948E2">
        <w:rPr>
          <w:rFonts w:cstheme="minorHAnsi"/>
          <w:sz w:val="24"/>
          <w:szCs w:val="24"/>
          <w:vertAlign w:val="superscript"/>
        </w:rPr>
        <w:t>st</w:t>
      </w:r>
      <w:r w:rsidRPr="00D948E2">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948E2">
        <w:rPr>
          <w:rFonts w:cstheme="minorHAnsi"/>
          <w:sz w:val="24"/>
          <w:szCs w:val="24"/>
          <w:vertAlign w:val="superscript"/>
        </w:rPr>
        <w:t>nd</w:t>
      </w:r>
      <w:r w:rsidRPr="00D948E2">
        <w:rPr>
          <w:rFonts w:cstheme="minorHAnsi"/>
          <w:sz w:val="24"/>
          <w:szCs w:val="24"/>
        </w:rPr>
        <w:t xml:space="preserve"> Timothy 3:8-9. On the Rod the inscription is </w:t>
      </w:r>
      <w:r w:rsidRPr="00D948E2">
        <w:rPr>
          <w:rFonts w:ascii="Abyssinica SIL" w:hAnsi="Abyssinica SIL" w:cstheme="minorHAnsi"/>
          <w:b/>
          <w:sz w:val="24"/>
          <w:szCs w:val="24"/>
        </w:rPr>
        <w:t>Yahweh</w:t>
      </w:r>
      <w:r w:rsidRPr="00D948E2">
        <w:rPr>
          <w:rFonts w:cstheme="minorHAnsi"/>
          <w:sz w:val="24"/>
          <w:szCs w:val="24"/>
        </w:rPr>
        <w:t xml:space="preserve"> or by pious Jews “</w:t>
      </w:r>
      <w:r w:rsidRPr="00D948E2">
        <w:rPr>
          <w:rFonts w:cstheme="minorHAnsi"/>
          <w:b/>
          <w:sz w:val="24"/>
          <w:szCs w:val="24"/>
        </w:rPr>
        <w:t>Ha Shem</w:t>
      </w:r>
      <w:r w:rsidRPr="00D948E2">
        <w:rPr>
          <w:rFonts w:cstheme="minorHAnsi"/>
          <w:sz w:val="24"/>
          <w:szCs w:val="24"/>
        </w:rPr>
        <w:t>” (The Name). The Rod was appointed from Moses, to Aaron, to Joshua, to David, to Jacob, to Solomon, to Jesus, to Saul (Jewish Law), to James (Gentile Law/Christian Law), t</w:t>
      </w:r>
      <w:r w:rsidR="001E5B15" w:rsidRPr="00D948E2">
        <w:rPr>
          <w:rFonts w:cstheme="minorHAnsi"/>
          <w:sz w:val="24"/>
          <w:szCs w:val="24"/>
        </w:rPr>
        <w:t>o</w:t>
      </w:r>
      <w:r w:rsidRPr="00D948E2">
        <w:rPr>
          <w:rFonts w:cstheme="minorHAnsi"/>
          <w:sz w:val="24"/>
          <w:szCs w:val="24"/>
        </w:rPr>
        <w:t xml:space="preserve"> James (Law of God), to the Father Stephen (Law of God) and back to the Lord Yah in </w:t>
      </w:r>
      <w:r w:rsidRPr="00D948E2">
        <w:rPr>
          <w:rFonts w:cstheme="minorHAnsi"/>
          <w:sz w:val="24"/>
          <w:szCs w:val="24"/>
        </w:rPr>
        <w:lastRenderedPageBreak/>
        <w:t xml:space="preserve">Acts 7:30-60. The Red Sea Crossing was for Israel to escape Pharaoh’s Army &amp; they drowned in the Red Sea which is the month of </w:t>
      </w:r>
      <w:r w:rsidRPr="00D948E2">
        <w:rPr>
          <w:rFonts w:cstheme="minorHAnsi"/>
          <w:b/>
          <w:sz w:val="24"/>
          <w:szCs w:val="24"/>
        </w:rPr>
        <w:t>Iyar</w:t>
      </w:r>
      <w:r w:rsidRPr="00D948E2">
        <w:rPr>
          <w:rFonts w:cstheme="minorHAnsi"/>
          <w:sz w:val="24"/>
          <w:szCs w:val="24"/>
        </w:rPr>
        <w:t>, which is April 21</w:t>
      </w:r>
      <w:r w:rsidRPr="00D948E2">
        <w:rPr>
          <w:rFonts w:cstheme="minorHAnsi"/>
          <w:sz w:val="24"/>
          <w:szCs w:val="24"/>
          <w:vertAlign w:val="superscript"/>
        </w:rPr>
        <w:t>st</w:t>
      </w:r>
      <w:r w:rsidRPr="00D948E2">
        <w:rPr>
          <w:rFonts w:cstheme="minorHAnsi"/>
          <w:sz w:val="24"/>
          <w:szCs w:val="24"/>
        </w:rPr>
        <w:t xml:space="preserve"> to May 21</w:t>
      </w:r>
      <w:r w:rsidRPr="00D948E2">
        <w:rPr>
          <w:rFonts w:cstheme="minorHAnsi"/>
          <w:sz w:val="24"/>
          <w:szCs w:val="24"/>
          <w:vertAlign w:val="superscript"/>
        </w:rPr>
        <w:t>st</w:t>
      </w:r>
      <w:r w:rsidRPr="00D948E2">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948E2">
        <w:rPr>
          <w:rFonts w:cstheme="minorHAnsi"/>
          <w:b/>
          <w:sz w:val="24"/>
          <w:szCs w:val="24"/>
        </w:rPr>
        <w:t>Sivan</w:t>
      </w:r>
      <w:r w:rsidRPr="00D948E2">
        <w:rPr>
          <w:rFonts w:cstheme="minorHAnsi"/>
          <w:sz w:val="24"/>
          <w:szCs w:val="24"/>
        </w:rPr>
        <w:t xml:space="preserve"> or the Father Stephen’s Mystery Month called </w:t>
      </w:r>
      <w:r w:rsidRPr="00D948E2">
        <w:rPr>
          <w:rFonts w:cstheme="minorHAnsi"/>
          <w:b/>
          <w:sz w:val="24"/>
          <w:szCs w:val="24"/>
        </w:rPr>
        <w:t>Veadar</w:t>
      </w:r>
      <w:r w:rsidRPr="00D948E2">
        <w:rPr>
          <w:rFonts w:cstheme="minorHAnsi"/>
          <w:sz w:val="24"/>
          <w:szCs w:val="24"/>
        </w:rPr>
        <w:t xml:space="preserve"> from May 21</w:t>
      </w:r>
      <w:r w:rsidRPr="00D948E2">
        <w:rPr>
          <w:rFonts w:cstheme="minorHAnsi"/>
          <w:sz w:val="24"/>
          <w:szCs w:val="24"/>
          <w:vertAlign w:val="superscript"/>
        </w:rPr>
        <w:t>st</w:t>
      </w:r>
      <w:r w:rsidRPr="00D948E2">
        <w:rPr>
          <w:rFonts w:cstheme="minorHAnsi"/>
          <w:sz w:val="24"/>
          <w:szCs w:val="24"/>
        </w:rPr>
        <w:t xml:space="preserve"> to June 21</w:t>
      </w:r>
      <w:r w:rsidRPr="00D948E2">
        <w:rPr>
          <w:rFonts w:cstheme="minorHAnsi"/>
          <w:sz w:val="24"/>
          <w:szCs w:val="24"/>
          <w:vertAlign w:val="superscript"/>
        </w:rPr>
        <w:t>st</w:t>
      </w:r>
      <w:r w:rsidRPr="00D948E2">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948E2">
        <w:rPr>
          <w:rFonts w:cstheme="minorHAnsi"/>
          <w:b/>
          <w:sz w:val="24"/>
          <w:szCs w:val="24"/>
        </w:rPr>
        <w:t>Taurus the Bull</w:t>
      </w:r>
      <w:r w:rsidRPr="00D948E2">
        <w:rPr>
          <w:rFonts w:cstheme="minorHAnsi"/>
          <w:sz w:val="24"/>
          <w:szCs w:val="24"/>
        </w:rPr>
        <w:t xml:space="preserve"> named after a mountain near the Red Sea that is 3 toward darkness &amp; 6 toward light concerns the 9 levels of magic, the 10</w:t>
      </w:r>
      <w:r w:rsidRPr="00D948E2">
        <w:rPr>
          <w:rFonts w:cstheme="minorHAnsi"/>
          <w:sz w:val="24"/>
          <w:szCs w:val="24"/>
          <w:vertAlign w:val="superscript"/>
        </w:rPr>
        <w:t>th</w:t>
      </w:r>
      <w:r w:rsidRPr="00D948E2">
        <w:rPr>
          <w:rFonts w:cstheme="minorHAnsi"/>
          <w:sz w:val="24"/>
          <w:szCs w:val="24"/>
        </w:rPr>
        <w:t xml:space="preserve"> level of magic is in Heaven in Ephesians 6:12, the 11</w:t>
      </w:r>
      <w:r w:rsidRPr="00D948E2">
        <w:rPr>
          <w:rFonts w:cstheme="minorHAnsi"/>
          <w:sz w:val="24"/>
          <w:szCs w:val="24"/>
          <w:vertAlign w:val="superscript"/>
        </w:rPr>
        <w:t>th</w:t>
      </w:r>
      <w:r w:rsidRPr="00D948E2">
        <w:rPr>
          <w:rFonts w:cstheme="minorHAnsi"/>
          <w:sz w:val="24"/>
          <w:szCs w:val="24"/>
        </w:rPr>
        <w:t xml:space="preserve"> level of magic is in  Lordship  in  Revelation  2:26-28 &amp; the Weakness of the Father Stephen Our Lord is in the 12</w:t>
      </w:r>
      <w:r w:rsidRPr="00D948E2">
        <w:rPr>
          <w:rFonts w:cstheme="minorHAnsi"/>
          <w:sz w:val="24"/>
          <w:szCs w:val="24"/>
          <w:vertAlign w:val="superscript"/>
        </w:rPr>
        <w:t>th</w:t>
      </w:r>
      <w:r w:rsidRPr="00D948E2">
        <w:rPr>
          <w:rFonts w:cstheme="minorHAnsi"/>
          <w:sz w:val="24"/>
          <w:szCs w:val="24"/>
        </w:rPr>
        <w:t xml:space="preserve"> level of magic done by the Lord Yahweh in 1</w:t>
      </w:r>
      <w:r w:rsidRPr="00D948E2">
        <w:rPr>
          <w:rFonts w:cstheme="minorHAnsi"/>
          <w:sz w:val="24"/>
          <w:szCs w:val="24"/>
          <w:vertAlign w:val="superscript"/>
        </w:rPr>
        <w:t>st</w:t>
      </w:r>
      <w:r w:rsidRPr="00D948E2">
        <w:rPr>
          <w:rFonts w:cstheme="minorHAnsi"/>
          <w:sz w:val="24"/>
          <w:szCs w:val="24"/>
        </w:rPr>
        <w:t xml:space="preserve"> Corinthians 1:25. The </w:t>
      </w:r>
      <w:r w:rsidRPr="00D948E2">
        <w:rPr>
          <w:rFonts w:cstheme="minorHAnsi"/>
          <w:b/>
          <w:sz w:val="24"/>
          <w:szCs w:val="24"/>
        </w:rPr>
        <w:t>Tropical Zodiac</w:t>
      </w:r>
      <w:r w:rsidRPr="00D948E2">
        <w:rPr>
          <w:rFonts w:cstheme="minorHAnsi"/>
          <w:sz w:val="24"/>
          <w:szCs w:val="24"/>
        </w:rPr>
        <w:t xml:space="preserve"> is from April 21</w:t>
      </w:r>
      <w:r w:rsidRPr="00D948E2">
        <w:rPr>
          <w:rFonts w:cstheme="minorHAnsi"/>
          <w:sz w:val="24"/>
          <w:szCs w:val="24"/>
          <w:vertAlign w:val="superscript"/>
        </w:rPr>
        <w:t xml:space="preserve">st </w:t>
      </w:r>
      <w:r w:rsidRPr="00D948E2">
        <w:rPr>
          <w:rFonts w:cstheme="minorHAnsi"/>
          <w:sz w:val="24"/>
          <w:szCs w:val="24"/>
        </w:rPr>
        <w:t>to May 21</w:t>
      </w:r>
      <w:r w:rsidRPr="00D948E2">
        <w:rPr>
          <w:rFonts w:cstheme="minorHAnsi"/>
          <w:sz w:val="24"/>
          <w:szCs w:val="24"/>
          <w:vertAlign w:val="superscript"/>
        </w:rPr>
        <w:t xml:space="preserve">st </w:t>
      </w:r>
      <w:r w:rsidRPr="00D948E2">
        <w:rPr>
          <w:rFonts w:cstheme="minorHAnsi"/>
          <w:sz w:val="24"/>
          <w:szCs w:val="24"/>
        </w:rPr>
        <w:t xml:space="preserve">&amp; the </w:t>
      </w:r>
      <w:r w:rsidRPr="00D948E2">
        <w:rPr>
          <w:rFonts w:cstheme="minorHAnsi"/>
          <w:b/>
          <w:sz w:val="24"/>
          <w:szCs w:val="24"/>
        </w:rPr>
        <w:t>Sidereal Zodiac</w:t>
      </w:r>
      <w:r w:rsidRPr="00D948E2">
        <w:rPr>
          <w:rFonts w:cstheme="minorHAnsi"/>
          <w:sz w:val="24"/>
          <w:szCs w:val="24"/>
        </w:rPr>
        <w:t xml:space="preserve"> is from May 16</w:t>
      </w:r>
      <w:r w:rsidRPr="00D948E2">
        <w:rPr>
          <w:rFonts w:cstheme="minorHAnsi"/>
          <w:sz w:val="24"/>
          <w:szCs w:val="24"/>
          <w:vertAlign w:val="superscript"/>
        </w:rPr>
        <w:t>th</w:t>
      </w:r>
      <w:r w:rsidRPr="00D948E2">
        <w:rPr>
          <w:rFonts w:cstheme="minorHAnsi"/>
          <w:sz w:val="24"/>
          <w:szCs w:val="24"/>
        </w:rPr>
        <w:t xml:space="preserve"> to June 15</w:t>
      </w:r>
      <w:r w:rsidRPr="00D948E2">
        <w:rPr>
          <w:rFonts w:cstheme="minorHAnsi"/>
          <w:sz w:val="24"/>
          <w:szCs w:val="24"/>
          <w:vertAlign w:val="superscript"/>
        </w:rPr>
        <w:t>th</w:t>
      </w:r>
      <w:r w:rsidRPr="00D948E2">
        <w:rPr>
          <w:rFonts w:cstheme="minorHAnsi"/>
          <w:sz w:val="24"/>
          <w:szCs w:val="24"/>
        </w:rPr>
        <w:t xml:space="preserve"> &amp; the </w:t>
      </w:r>
      <w:r w:rsidRPr="00D948E2">
        <w:rPr>
          <w:rFonts w:cstheme="minorHAnsi"/>
          <w:b/>
          <w:sz w:val="24"/>
          <w:szCs w:val="24"/>
        </w:rPr>
        <w:t>IAU constellations boundaries</w:t>
      </w:r>
      <w:r w:rsidRPr="00D948E2">
        <w:rPr>
          <w:rFonts w:cstheme="minorHAnsi"/>
          <w:sz w:val="24"/>
          <w:szCs w:val="24"/>
        </w:rPr>
        <w:t xml:space="preserve"> is from May 14</w:t>
      </w:r>
      <w:r w:rsidRPr="00D948E2">
        <w:rPr>
          <w:rFonts w:cstheme="minorHAnsi"/>
          <w:sz w:val="24"/>
          <w:szCs w:val="24"/>
          <w:vertAlign w:val="superscript"/>
        </w:rPr>
        <w:t>th</w:t>
      </w:r>
      <w:r w:rsidRPr="00D948E2">
        <w:rPr>
          <w:rFonts w:cstheme="minorHAnsi"/>
          <w:sz w:val="24"/>
          <w:szCs w:val="24"/>
        </w:rPr>
        <w:t xml:space="preserve"> to June 21</w:t>
      </w:r>
      <w:r w:rsidRPr="00D948E2">
        <w:rPr>
          <w:rFonts w:cstheme="minorHAnsi"/>
          <w:sz w:val="24"/>
          <w:szCs w:val="24"/>
          <w:vertAlign w:val="superscript"/>
        </w:rPr>
        <w:t>st</w:t>
      </w:r>
      <w:r w:rsidRPr="00D948E2">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948E2">
        <w:rPr>
          <w:rFonts w:cstheme="minorHAnsi"/>
          <w:sz w:val="24"/>
          <w:szCs w:val="24"/>
          <w:vertAlign w:val="superscript"/>
        </w:rPr>
        <w:t>nd</w:t>
      </w:r>
      <w:r w:rsidRPr="00D948E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D948E2">
        <w:rPr>
          <w:rFonts w:cstheme="minorHAnsi"/>
          <w:sz w:val="24"/>
          <w:szCs w:val="24"/>
        </w:rPr>
        <w:lastRenderedPageBreak/>
        <w:t>Paraphrase of Genesis &amp; Exodus on page 447. If You want to know more about magic, You must get My book called “</w:t>
      </w:r>
      <w:r w:rsidRPr="00D948E2">
        <w:rPr>
          <w:rFonts w:cstheme="minorHAnsi"/>
          <w:b/>
          <w:sz w:val="24"/>
          <w:szCs w:val="24"/>
        </w:rPr>
        <w:t>Moses’ Rod &amp; the Magical Arts in the Holy Bible</w:t>
      </w:r>
      <w:r w:rsidRPr="00D948E2">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w:t>
      </w:r>
      <w:r w:rsidRPr="00D948E2">
        <w:rPr>
          <w:rFonts w:cstheme="minorHAnsi"/>
          <w:sz w:val="24"/>
          <w:szCs w:val="24"/>
          <w:vertAlign w:val="superscript"/>
        </w:rPr>
        <w:t>st</w:t>
      </w:r>
      <w:r w:rsidRPr="00D948E2">
        <w:rPr>
          <w:rFonts w:cstheme="minorHAnsi"/>
          <w:sz w:val="24"/>
          <w:szCs w:val="24"/>
        </w:rPr>
        <w:t xml:space="preserve"> order race is called Grigori which means “</w:t>
      </w:r>
      <w:r w:rsidRPr="00D948E2">
        <w:rPr>
          <w:rFonts w:cstheme="minorHAnsi"/>
          <w:b/>
          <w:sz w:val="24"/>
          <w:szCs w:val="24"/>
        </w:rPr>
        <w:t>wakeful</w:t>
      </w:r>
      <w:r w:rsidRPr="00D948E2">
        <w:rPr>
          <w:rFonts w:cstheme="minorHAnsi"/>
          <w:sz w:val="24"/>
          <w:szCs w:val="24"/>
        </w:rPr>
        <w:t>” or “</w:t>
      </w:r>
      <w:r w:rsidRPr="00D948E2">
        <w:rPr>
          <w:rFonts w:cstheme="minorHAnsi"/>
          <w:b/>
          <w:sz w:val="24"/>
          <w:szCs w:val="24"/>
        </w:rPr>
        <w:t>awake</w:t>
      </w:r>
      <w:r w:rsidRPr="00D948E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948E2">
        <w:rPr>
          <w:rFonts w:cstheme="minorHAnsi"/>
          <w:sz w:val="24"/>
          <w:szCs w:val="24"/>
          <w:vertAlign w:val="superscript"/>
        </w:rPr>
        <w:t>nd</w:t>
      </w:r>
      <w:r w:rsidRPr="00D948E2">
        <w:rPr>
          <w:rFonts w:cstheme="minorHAnsi"/>
          <w:sz w:val="24"/>
          <w:szCs w:val="24"/>
        </w:rPr>
        <w:t xml:space="preserve"> Enoch page 498 it tells us that their abode is in the 5</w:t>
      </w:r>
      <w:r w:rsidRPr="00D948E2">
        <w:rPr>
          <w:rFonts w:cstheme="minorHAnsi"/>
          <w:sz w:val="24"/>
          <w:szCs w:val="24"/>
          <w:vertAlign w:val="superscript"/>
        </w:rPr>
        <w:t>th</w:t>
      </w:r>
      <w:r w:rsidRPr="00D948E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948E2">
        <w:rPr>
          <w:rFonts w:cstheme="minorHAnsi"/>
          <w:sz w:val="24"/>
          <w:szCs w:val="24"/>
          <w:vertAlign w:val="superscript"/>
        </w:rPr>
        <w:t>nd</w:t>
      </w:r>
      <w:r w:rsidRPr="00D948E2">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948E2">
        <w:rPr>
          <w:rFonts w:cstheme="minorHAnsi"/>
          <w:sz w:val="24"/>
          <w:szCs w:val="24"/>
          <w:vertAlign w:val="superscript"/>
        </w:rPr>
        <w:t>nd</w:t>
      </w:r>
      <w:r w:rsidRPr="00D948E2">
        <w:rPr>
          <w:rFonts w:cstheme="minorHAnsi"/>
          <w:sz w:val="24"/>
          <w:szCs w:val="24"/>
        </w:rPr>
        <w:t xml:space="preserve"> Enoch page 496 says the Grigori is eternal prisoners of the second &amp; third Heaven under the Earth with Satan.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2</w:t>
      </w:r>
      <w:r w:rsidRPr="00D948E2">
        <w:rPr>
          <w:rFonts w:cstheme="minorHAnsi"/>
          <w:sz w:val="24"/>
          <w:szCs w:val="24"/>
          <w:vertAlign w:val="superscript"/>
        </w:rPr>
        <w:t>nd</w:t>
      </w:r>
      <w:r w:rsidRPr="00D948E2">
        <w:rPr>
          <w:rFonts w:cstheme="minorHAnsi"/>
          <w:sz w:val="24"/>
          <w:szCs w:val="24"/>
        </w:rPr>
        <w:t xml:space="preserve"> order race is called Watchers which means “</w:t>
      </w:r>
      <w:r w:rsidRPr="00D948E2">
        <w:rPr>
          <w:rFonts w:cstheme="minorHAnsi"/>
          <w:b/>
          <w:sz w:val="24"/>
          <w:szCs w:val="24"/>
        </w:rPr>
        <w:t>to Holy Watch</w:t>
      </w:r>
      <w:r w:rsidRPr="00D948E2">
        <w:rPr>
          <w:rFonts w:cstheme="minorHAnsi"/>
          <w:sz w:val="24"/>
          <w:szCs w:val="24"/>
        </w:rPr>
        <w:t>” or “</w:t>
      </w:r>
      <w:r w:rsidRPr="00D948E2">
        <w:rPr>
          <w:rFonts w:cstheme="minorHAnsi"/>
          <w:b/>
          <w:sz w:val="24"/>
          <w:szCs w:val="24"/>
        </w:rPr>
        <w:t>to Holy Guard</w:t>
      </w:r>
      <w:r w:rsidRPr="00D948E2">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948E2">
        <w:rPr>
          <w:rFonts w:cstheme="minorHAnsi"/>
          <w:sz w:val="24"/>
          <w:szCs w:val="24"/>
          <w:vertAlign w:val="superscript"/>
        </w:rPr>
        <w:t>st</w:t>
      </w:r>
      <w:r w:rsidRPr="00D948E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948E2">
        <w:rPr>
          <w:rFonts w:cstheme="minorHAnsi"/>
          <w:sz w:val="24"/>
          <w:szCs w:val="24"/>
          <w:vertAlign w:val="superscript"/>
        </w:rPr>
        <w:t>st</w:t>
      </w:r>
      <w:r w:rsidRPr="00D948E2">
        <w:rPr>
          <w:rFonts w:cstheme="minorHAnsi"/>
          <w:sz w:val="24"/>
          <w:szCs w:val="24"/>
        </w:rPr>
        <w:t xml:space="preserve"> Enoch on pages 487-488. In the Book of Jubilees the Watchers are mentioned on the 1</w:t>
      </w:r>
      <w:r w:rsidRPr="00D948E2">
        <w:rPr>
          <w:rFonts w:cstheme="minorHAnsi"/>
          <w:sz w:val="24"/>
          <w:szCs w:val="24"/>
          <w:vertAlign w:val="superscript"/>
        </w:rPr>
        <w:t>st</w:t>
      </w:r>
      <w:r w:rsidRPr="00D948E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D948E2">
        <w:rPr>
          <w:rFonts w:cstheme="minorHAnsi"/>
          <w:sz w:val="24"/>
          <w:szCs w:val="24"/>
        </w:rPr>
        <w:lastRenderedPageBreak/>
        <w:t>3</w:t>
      </w:r>
      <w:r w:rsidRPr="00D948E2">
        <w:rPr>
          <w:rFonts w:cstheme="minorHAnsi"/>
          <w:sz w:val="24"/>
          <w:szCs w:val="24"/>
          <w:vertAlign w:val="superscript"/>
        </w:rPr>
        <w:t>rd</w:t>
      </w:r>
      <w:r w:rsidRPr="00D948E2">
        <w:rPr>
          <w:rFonts w:cstheme="minorHAnsi"/>
          <w:sz w:val="24"/>
          <w:szCs w:val="24"/>
        </w:rPr>
        <w:t xml:space="preserve"> Book of Enoch as in the 1</w:t>
      </w:r>
      <w:r w:rsidRPr="00D948E2">
        <w:rPr>
          <w:rFonts w:cstheme="minorHAnsi"/>
          <w:sz w:val="24"/>
          <w:szCs w:val="24"/>
          <w:vertAlign w:val="superscript"/>
        </w:rPr>
        <w:t>st</w:t>
      </w:r>
      <w:r w:rsidRPr="00D948E2">
        <w:rPr>
          <w:rFonts w:cstheme="minorHAnsi"/>
          <w:sz w:val="24"/>
          <w:szCs w:val="24"/>
        </w:rPr>
        <w:t xml:space="preserve"> Book of Enoch states the Un-fallen Watchers who did not marry &amp; sleep with Mortal Women. The 3</w:t>
      </w:r>
      <w:r w:rsidRPr="00D948E2">
        <w:rPr>
          <w:rFonts w:cstheme="minorHAnsi"/>
          <w:sz w:val="24"/>
          <w:szCs w:val="24"/>
          <w:vertAlign w:val="superscript"/>
        </w:rPr>
        <w:t>rd</w:t>
      </w:r>
      <w:r w:rsidRPr="00D948E2">
        <w:rPr>
          <w:rFonts w:cstheme="minorHAnsi"/>
          <w:sz w:val="24"/>
          <w:szCs w:val="24"/>
        </w:rPr>
        <w:t xml:space="preserve"> Book of Enoch is known as “The Book of the Palaces” or “The Revelation of Metatron.”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3</w:t>
      </w:r>
      <w:r w:rsidRPr="00D948E2">
        <w:rPr>
          <w:rFonts w:cstheme="minorHAnsi"/>
          <w:sz w:val="24"/>
          <w:szCs w:val="24"/>
          <w:vertAlign w:val="superscript"/>
        </w:rPr>
        <w:t>rd</w:t>
      </w:r>
      <w:r w:rsidRPr="00D948E2">
        <w:rPr>
          <w:rFonts w:cstheme="minorHAnsi"/>
          <w:sz w:val="24"/>
          <w:szCs w:val="24"/>
        </w:rPr>
        <w:t xml:space="preserve"> order race is called Anak which means “</w:t>
      </w:r>
      <w:r w:rsidRPr="00D948E2">
        <w:rPr>
          <w:rFonts w:cstheme="minorHAnsi"/>
          <w:b/>
          <w:sz w:val="24"/>
          <w:szCs w:val="24"/>
        </w:rPr>
        <w:t>strong &amp; tall</w:t>
      </w:r>
      <w:r w:rsidRPr="00D948E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4</w:t>
      </w:r>
      <w:r w:rsidRPr="00D948E2">
        <w:rPr>
          <w:rFonts w:cstheme="minorHAnsi"/>
          <w:sz w:val="24"/>
          <w:szCs w:val="24"/>
          <w:vertAlign w:val="superscript"/>
        </w:rPr>
        <w:t>th</w:t>
      </w:r>
      <w:r w:rsidRPr="00D948E2">
        <w:rPr>
          <w:rFonts w:cstheme="minorHAnsi"/>
          <w:sz w:val="24"/>
          <w:szCs w:val="24"/>
        </w:rPr>
        <w:t xml:space="preserve"> order race is called the Long Necks means “</w:t>
      </w:r>
      <w:r w:rsidRPr="00D948E2">
        <w:rPr>
          <w:rFonts w:cstheme="minorHAnsi"/>
          <w:b/>
          <w:sz w:val="24"/>
          <w:szCs w:val="24"/>
        </w:rPr>
        <w:t>a people that reaches to the sun</w:t>
      </w:r>
      <w:r w:rsidRPr="00D948E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5</w:t>
      </w:r>
      <w:r w:rsidRPr="00D948E2">
        <w:rPr>
          <w:rFonts w:cstheme="minorHAnsi"/>
          <w:sz w:val="24"/>
          <w:szCs w:val="24"/>
          <w:vertAlign w:val="superscript"/>
        </w:rPr>
        <w:t>th</w:t>
      </w:r>
      <w:r w:rsidRPr="00D948E2">
        <w:rPr>
          <w:rFonts w:cstheme="minorHAnsi"/>
          <w:sz w:val="24"/>
          <w:szCs w:val="24"/>
        </w:rPr>
        <w:t xml:space="preserve"> order race is called Anakin which means “</w:t>
      </w:r>
      <w:r w:rsidRPr="00D948E2">
        <w:rPr>
          <w:rFonts w:cstheme="minorHAnsi"/>
          <w:b/>
          <w:sz w:val="24"/>
          <w:szCs w:val="24"/>
        </w:rPr>
        <w:t>The Tall Warriors</w:t>
      </w:r>
      <w:r w:rsidRPr="00D948E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D948E2">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6</w:t>
      </w:r>
      <w:r w:rsidRPr="00D948E2">
        <w:rPr>
          <w:rFonts w:cstheme="minorHAnsi"/>
          <w:sz w:val="24"/>
          <w:szCs w:val="24"/>
          <w:vertAlign w:val="superscript"/>
        </w:rPr>
        <w:t>th</w:t>
      </w:r>
      <w:r w:rsidRPr="00D948E2">
        <w:rPr>
          <w:rFonts w:cstheme="minorHAnsi"/>
          <w:sz w:val="24"/>
          <w:szCs w:val="24"/>
        </w:rPr>
        <w:t xml:space="preserve"> order is called the Anakim which means “</w:t>
      </w:r>
      <w:r w:rsidRPr="00D948E2">
        <w:rPr>
          <w:rFonts w:cstheme="minorHAnsi"/>
          <w:b/>
          <w:sz w:val="24"/>
          <w:szCs w:val="24"/>
        </w:rPr>
        <w:t>Long Neck Warriors</w:t>
      </w:r>
      <w:r w:rsidRPr="00D948E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D948E2">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7</w:t>
      </w:r>
      <w:r w:rsidRPr="00D948E2">
        <w:rPr>
          <w:rFonts w:cstheme="minorHAnsi"/>
          <w:sz w:val="24"/>
          <w:szCs w:val="24"/>
          <w:vertAlign w:val="superscript"/>
        </w:rPr>
        <w:t>th</w:t>
      </w:r>
      <w:r w:rsidRPr="00D948E2">
        <w:rPr>
          <w:rFonts w:cstheme="minorHAnsi"/>
          <w:sz w:val="24"/>
          <w:szCs w:val="24"/>
        </w:rPr>
        <w:t xml:space="preserve"> order race is called the Nephilim which means “</w:t>
      </w:r>
      <w:r w:rsidRPr="00D948E2">
        <w:rPr>
          <w:rFonts w:cstheme="minorHAnsi"/>
          <w:b/>
          <w:sz w:val="24"/>
          <w:szCs w:val="24"/>
        </w:rPr>
        <w:t>to fall</w:t>
      </w:r>
      <w:r w:rsidRPr="00D948E2">
        <w:rPr>
          <w:rFonts w:cstheme="minorHAnsi"/>
          <w:sz w:val="24"/>
          <w:szCs w:val="24"/>
        </w:rPr>
        <w:t>” or “</w:t>
      </w:r>
      <w:r w:rsidRPr="00D948E2">
        <w:rPr>
          <w:rFonts w:cstheme="minorHAnsi"/>
          <w:b/>
          <w:sz w:val="24"/>
          <w:szCs w:val="24"/>
        </w:rPr>
        <w:t>to cause to fall</w:t>
      </w:r>
      <w:r w:rsidRPr="00D948E2">
        <w:rPr>
          <w:rFonts w:cstheme="minorHAnsi"/>
          <w:sz w:val="24"/>
          <w:szCs w:val="24"/>
        </w:rPr>
        <w:t>” or “</w:t>
      </w:r>
      <w:r w:rsidRPr="00D948E2">
        <w:rPr>
          <w:rFonts w:cstheme="minorHAnsi"/>
          <w:b/>
          <w:sz w:val="24"/>
          <w:szCs w:val="24"/>
        </w:rPr>
        <w:t>to kill</w:t>
      </w:r>
      <w:r w:rsidRPr="00D948E2">
        <w:rPr>
          <w:rFonts w:cstheme="minorHAnsi"/>
          <w:sz w:val="24"/>
          <w:szCs w:val="24"/>
        </w:rPr>
        <w:t>” or “</w:t>
      </w:r>
      <w:r w:rsidRPr="00D948E2">
        <w:rPr>
          <w:rFonts w:cstheme="minorHAnsi"/>
          <w:b/>
          <w:sz w:val="24"/>
          <w:szCs w:val="24"/>
        </w:rPr>
        <w:t>to ruin</w:t>
      </w:r>
      <w:r w:rsidRPr="00D948E2">
        <w:rPr>
          <w:rFonts w:cstheme="minorHAnsi"/>
          <w:sz w:val="24"/>
          <w:szCs w:val="24"/>
        </w:rPr>
        <w:t xml:space="preserve">.” Also it comes from the word </w:t>
      </w:r>
      <w:r w:rsidRPr="00D948E2">
        <w:rPr>
          <w:rFonts w:cstheme="minorHAnsi"/>
          <w:i/>
          <w:sz w:val="24"/>
          <w:szCs w:val="24"/>
        </w:rPr>
        <w:t>paqid</w:t>
      </w:r>
      <w:r w:rsidRPr="00D948E2">
        <w:rPr>
          <w:rFonts w:cstheme="minorHAnsi"/>
          <w:sz w:val="24"/>
          <w:szCs w:val="24"/>
        </w:rPr>
        <w:t xml:space="preserve"> meaning “</w:t>
      </w:r>
      <w:r w:rsidRPr="00D948E2">
        <w:rPr>
          <w:rFonts w:cstheme="minorHAnsi"/>
          <w:b/>
          <w:sz w:val="24"/>
          <w:szCs w:val="24"/>
        </w:rPr>
        <w:t>One who is Appointed</w:t>
      </w:r>
      <w:r w:rsidRPr="00D948E2">
        <w:rPr>
          <w:rFonts w:cstheme="minorHAnsi"/>
          <w:sz w:val="24"/>
          <w:szCs w:val="24"/>
        </w:rPr>
        <w:t xml:space="preserve">” and </w:t>
      </w:r>
      <w:r w:rsidRPr="00D948E2">
        <w:rPr>
          <w:rFonts w:cstheme="minorHAnsi"/>
          <w:i/>
          <w:sz w:val="24"/>
          <w:szCs w:val="24"/>
        </w:rPr>
        <w:t>asir</w:t>
      </w:r>
      <w:r w:rsidRPr="00D948E2">
        <w:rPr>
          <w:rFonts w:cstheme="minorHAnsi"/>
          <w:sz w:val="24"/>
          <w:szCs w:val="24"/>
        </w:rPr>
        <w:t xml:space="preserve"> “</w:t>
      </w:r>
      <w:r w:rsidRPr="00D948E2">
        <w:rPr>
          <w:rFonts w:cstheme="minorHAnsi"/>
          <w:b/>
          <w:sz w:val="24"/>
          <w:szCs w:val="24"/>
        </w:rPr>
        <w:t>Overseer</w:t>
      </w:r>
      <w:r w:rsidRPr="00D948E2">
        <w:rPr>
          <w:rFonts w:cstheme="minorHAnsi"/>
          <w:sz w:val="24"/>
          <w:szCs w:val="24"/>
        </w:rPr>
        <w:t>” and prisoner “</w:t>
      </w:r>
      <w:r w:rsidRPr="00D948E2">
        <w:rPr>
          <w:rFonts w:cstheme="minorHAnsi"/>
          <w:b/>
          <w:sz w:val="24"/>
          <w:szCs w:val="24"/>
        </w:rPr>
        <w:t>One who is Bound</w:t>
      </w:r>
      <w:r w:rsidRPr="00D948E2">
        <w:rPr>
          <w:rFonts w:cstheme="minorHAnsi"/>
          <w:sz w:val="24"/>
          <w:szCs w:val="24"/>
        </w:rPr>
        <w:t>” and apostates “</w:t>
      </w:r>
      <w:r w:rsidRPr="00D948E2">
        <w:rPr>
          <w:rFonts w:cstheme="minorHAnsi"/>
          <w:b/>
          <w:sz w:val="24"/>
          <w:szCs w:val="24"/>
        </w:rPr>
        <w:t>fallen</w:t>
      </w:r>
      <w:r w:rsidRPr="00D948E2">
        <w:rPr>
          <w:rFonts w:cstheme="minorHAnsi"/>
          <w:sz w:val="24"/>
          <w:szCs w:val="24"/>
        </w:rPr>
        <w:t xml:space="preserve">.” The Nephilim is known as Ancient Warriors, the Heroes of Old and Men of Renown in Genesis 6:4. They are considered as </w:t>
      </w:r>
      <w:r w:rsidRPr="00D948E2">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948E2">
        <w:rPr>
          <w:rFonts w:cstheme="minorHAnsi"/>
          <w:sz w:val="24"/>
          <w:szCs w:val="24"/>
          <w:vertAlign w:val="superscript"/>
        </w:rPr>
        <w:t>st</w:t>
      </w:r>
      <w:r w:rsidRPr="00D948E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948E2">
        <w:rPr>
          <w:rFonts w:cstheme="minorHAnsi"/>
          <w:b/>
          <w:sz w:val="24"/>
          <w:szCs w:val="24"/>
        </w:rPr>
        <w:t>Sons of God</w:t>
      </w:r>
      <w:r w:rsidRPr="00D948E2">
        <w:rPr>
          <w:rFonts w:cstheme="minorHAnsi"/>
          <w:sz w:val="24"/>
          <w:szCs w:val="24"/>
        </w:rPr>
        <w:t>.” They were known as “</w:t>
      </w:r>
      <w:r w:rsidRPr="00D948E2">
        <w:rPr>
          <w:rFonts w:cstheme="minorHAnsi"/>
          <w:b/>
          <w:sz w:val="24"/>
          <w:szCs w:val="24"/>
        </w:rPr>
        <w:t>Men as big as trees</w:t>
      </w:r>
      <w:r w:rsidRPr="00D948E2">
        <w:rPr>
          <w:rFonts w:cstheme="minorHAnsi"/>
          <w:sz w:val="24"/>
          <w:szCs w:val="24"/>
        </w:rPr>
        <w:t>” or “</w:t>
      </w:r>
      <w:r w:rsidRPr="00D948E2">
        <w:rPr>
          <w:rFonts w:cstheme="minorHAnsi"/>
          <w:b/>
          <w:sz w:val="24"/>
          <w:szCs w:val="24"/>
        </w:rPr>
        <w:t>very large Men with double strength</w:t>
      </w:r>
      <w:r w:rsidRPr="00D948E2">
        <w:rPr>
          <w:rFonts w:cstheme="minorHAnsi"/>
          <w:sz w:val="24"/>
          <w:szCs w:val="24"/>
        </w:rPr>
        <w:t>” or “</w:t>
      </w:r>
      <w:r w:rsidRPr="00D948E2">
        <w:rPr>
          <w:rFonts w:cstheme="minorHAnsi"/>
          <w:b/>
          <w:sz w:val="24"/>
          <w:szCs w:val="24"/>
        </w:rPr>
        <w:t>unbelievably strong Men</w:t>
      </w:r>
      <w:r w:rsidRPr="00D948E2">
        <w:rPr>
          <w:rFonts w:cstheme="minorHAnsi"/>
          <w:sz w:val="24"/>
          <w:szCs w:val="24"/>
        </w:rPr>
        <w:t xml:space="preserv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8</w:t>
      </w:r>
      <w:r w:rsidRPr="00D948E2">
        <w:rPr>
          <w:rFonts w:cstheme="minorHAnsi"/>
          <w:sz w:val="24"/>
          <w:szCs w:val="24"/>
          <w:vertAlign w:val="superscript"/>
        </w:rPr>
        <w:t>th</w:t>
      </w:r>
      <w:r w:rsidRPr="00D948E2">
        <w:rPr>
          <w:rFonts w:cstheme="minorHAnsi"/>
          <w:sz w:val="24"/>
          <w:szCs w:val="24"/>
        </w:rPr>
        <w:t xml:space="preserve"> order race is called the Nefilim which means “</w:t>
      </w:r>
      <w:r w:rsidRPr="00D948E2">
        <w:rPr>
          <w:rFonts w:cstheme="minorHAnsi"/>
          <w:b/>
          <w:sz w:val="24"/>
          <w:szCs w:val="24"/>
        </w:rPr>
        <w:t>Dead Philistine Warriors</w:t>
      </w:r>
      <w:r w:rsidRPr="00D948E2">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948E2">
        <w:rPr>
          <w:rFonts w:cstheme="minorHAnsi"/>
          <w:sz w:val="24"/>
          <w:szCs w:val="24"/>
          <w:vertAlign w:val="superscript"/>
        </w:rPr>
        <w:t>st</w:t>
      </w:r>
      <w:r w:rsidRPr="00D948E2">
        <w:rPr>
          <w:rFonts w:cstheme="minorHAnsi"/>
          <w:sz w:val="24"/>
          <w:szCs w:val="24"/>
        </w:rPr>
        <w:t xml:space="preserve"> Enoch on pages 487-488 and Jubilees on pages 11-12. Second, is the Offspring of Seth that are found in the 1</w:t>
      </w:r>
      <w:r w:rsidRPr="00D948E2">
        <w:rPr>
          <w:rFonts w:cstheme="minorHAnsi"/>
          <w:sz w:val="24"/>
          <w:szCs w:val="24"/>
          <w:vertAlign w:val="superscript"/>
        </w:rPr>
        <w:t>st</w:t>
      </w:r>
      <w:r w:rsidRPr="00D948E2">
        <w:rPr>
          <w:rFonts w:cstheme="minorHAnsi"/>
          <w:sz w:val="24"/>
          <w:szCs w:val="24"/>
        </w:rPr>
        <w:t xml:space="preserve"> &amp; 2</w:t>
      </w:r>
      <w:r w:rsidRPr="00D948E2">
        <w:rPr>
          <w:rFonts w:cstheme="minorHAnsi"/>
          <w:sz w:val="24"/>
          <w:szCs w:val="24"/>
          <w:vertAlign w:val="superscript"/>
        </w:rPr>
        <w:t>nd</w:t>
      </w:r>
      <w:r w:rsidRPr="00D948E2">
        <w:rPr>
          <w:rFonts w:cstheme="minorHAnsi"/>
          <w:sz w:val="24"/>
          <w:szCs w:val="24"/>
        </w:rPr>
        <w:t xml:space="preserve"> Letters of Saint Clement on page 167-190 &amp; the Qumran in the Dead Sea Scrolls concerning the “</w:t>
      </w:r>
      <w:r w:rsidRPr="00D948E2">
        <w:rPr>
          <w:rFonts w:cstheme="minorHAnsi"/>
          <w:b/>
          <w:sz w:val="24"/>
          <w:szCs w:val="24"/>
        </w:rPr>
        <w:t>Children of Seth</w:t>
      </w:r>
      <w:r w:rsidRPr="00D948E2">
        <w:rPr>
          <w:rFonts w:cstheme="minorHAnsi"/>
          <w:sz w:val="24"/>
          <w:szCs w:val="24"/>
        </w:rPr>
        <w:t>.” The ancient manuscript is called A Sapential Work (ii) or Musar leMevin—“</w:t>
      </w:r>
      <w:r w:rsidRPr="00D948E2">
        <w:rPr>
          <w:rFonts w:cstheme="minorHAnsi"/>
          <w:b/>
          <w:sz w:val="24"/>
          <w:szCs w:val="24"/>
        </w:rPr>
        <w:t>Instruction to a Student</w:t>
      </w:r>
      <w:r w:rsidRPr="00D948E2">
        <w:rPr>
          <w:rFonts w:cstheme="minorHAnsi"/>
          <w:sz w:val="24"/>
          <w:szCs w:val="24"/>
        </w:rPr>
        <w:t xml:space="preserve">” or simply 4QInstruction on pages 408-409.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9</w:t>
      </w:r>
      <w:r w:rsidRPr="00D948E2">
        <w:rPr>
          <w:rFonts w:cstheme="minorHAnsi"/>
          <w:sz w:val="24"/>
          <w:szCs w:val="24"/>
          <w:vertAlign w:val="superscript"/>
        </w:rPr>
        <w:t>th</w:t>
      </w:r>
      <w:r w:rsidRPr="00D948E2">
        <w:rPr>
          <w:rFonts w:cstheme="minorHAnsi"/>
          <w:sz w:val="24"/>
          <w:szCs w:val="24"/>
        </w:rPr>
        <w:t xml:space="preserve"> order race is called the Zamzummim which means “</w:t>
      </w:r>
      <w:r w:rsidRPr="00D948E2">
        <w:rPr>
          <w:rFonts w:cstheme="minorHAnsi"/>
          <w:b/>
          <w:sz w:val="24"/>
          <w:szCs w:val="24"/>
        </w:rPr>
        <w:t>The Buzzers</w:t>
      </w:r>
      <w:r w:rsidRPr="00D948E2">
        <w:rPr>
          <w:rFonts w:cstheme="minorHAnsi"/>
          <w:sz w:val="24"/>
          <w:szCs w:val="24"/>
        </w:rPr>
        <w:t>” or “</w:t>
      </w:r>
      <w:r w:rsidRPr="00D948E2">
        <w:rPr>
          <w:rFonts w:cstheme="minorHAnsi"/>
          <w:b/>
          <w:sz w:val="24"/>
          <w:szCs w:val="24"/>
        </w:rPr>
        <w:t>the people whose speech sounds like buzzing</w:t>
      </w:r>
      <w:r w:rsidRPr="00D948E2">
        <w:rPr>
          <w:rFonts w:cstheme="minorHAnsi"/>
          <w:sz w:val="24"/>
          <w:szCs w:val="24"/>
        </w:rPr>
        <w:t>.” They were a Race of Giants who lived in Transjordan. There precise origin was the vicinity of Rabbathammon. They were described as a “</w:t>
      </w:r>
      <w:r w:rsidRPr="00D948E2">
        <w:rPr>
          <w:rFonts w:cstheme="minorHAnsi"/>
          <w:b/>
          <w:sz w:val="24"/>
          <w:szCs w:val="24"/>
        </w:rPr>
        <w:t>people great and many, and tall as the Anakim</w:t>
      </w:r>
      <w:r w:rsidRPr="00D948E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10</w:t>
      </w:r>
      <w:r w:rsidRPr="00D948E2">
        <w:rPr>
          <w:rFonts w:cstheme="minorHAnsi"/>
          <w:sz w:val="24"/>
          <w:szCs w:val="24"/>
          <w:vertAlign w:val="superscript"/>
        </w:rPr>
        <w:t>th</w:t>
      </w:r>
      <w:r w:rsidRPr="00D948E2">
        <w:rPr>
          <w:rFonts w:cstheme="minorHAnsi"/>
          <w:sz w:val="24"/>
          <w:szCs w:val="24"/>
        </w:rPr>
        <w:t xml:space="preserve"> order race is called the Zumzamim (Zuzim) meaning “</w:t>
      </w:r>
      <w:r w:rsidRPr="00D948E2">
        <w:rPr>
          <w:rFonts w:cstheme="minorHAnsi"/>
          <w:b/>
          <w:sz w:val="24"/>
          <w:szCs w:val="24"/>
        </w:rPr>
        <w:t>to buzz</w:t>
      </w:r>
      <w:r w:rsidRPr="00D948E2">
        <w:rPr>
          <w:rFonts w:cstheme="minorHAnsi"/>
          <w:sz w:val="24"/>
          <w:szCs w:val="24"/>
        </w:rPr>
        <w:t xml:space="preserve">.” The word </w:t>
      </w:r>
      <w:r w:rsidRPr="00D948E2">
        <w:rPr>
          <w:rFonts w:cstheme="minorHAnsi"/>
          <w:i/>
          <w:sz w:val="24"/>
          <w:szCs w:val="24"/>
        </w:rPr>
        <w:t>Zamzama</w:t>
      </w:r>
      <w:r w:rsidRPr="00D948E2">
        <w:rPr>
          <w:rFonts w:cstheme="minorHAnsi"/>
          <w:sz w:val="24"/>
          <w:szCs w:val="24"/>
        </w:rPr>
        <w:t xml:space="preserve"> means “to rumble, roll (thunder) and murmur.” They were the Giants who were defeated by the Chedorlaomer in Genesis 14:5. It declares “And in the 14</w:t>
      </w:r>
      <w:r w:rsidRPr="00D948E2">
        <w:rPr>
          <w:rFonts w:cstheme="minorHAnsi"/>
          <w:sz w:val="24"/>
          <w:szCs w:val="24"/>
          <w:vertAlign w:val="superscript"/>
        </w:rPr>
        <w:t>th</w:t>
      </w:r>
      <w:r w:rsidRPr="00D948E2">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D948E2">
        <w:rPr>
          <w:rFonts w:cstheme="minorHAnsi"/>
          <w:sz w:val="24"/>
          <w:szCs w:val="24"/>
        </w:rPr>
        <w:lastRenderedPageBreak/>
        <w:t xml:space="preserve">the Anakim. But the LORD (STEPHEN) destroyed them before them, and they dispossessed them and dwelt in their place…”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11</w:t>
      </w:r>
      <w:r w:rsidRPr="00D948E2">
        <w:rPr>
          <w:rFonts w:cstheme="minorHAnsi"/>
          <w:sz w:val="24"/>
          <w:szCs w:val="24"/>
          <w:vertAlign w:val="superscript"/>
        </w:rPr>
        <w:t>th</w:t>
      </w:r>
      <w:r w:rsidRPr="00D948E2">
        <w:rPr>
          <w:rFonts w:cstheme="minorHAnsi"/>
          <w:sz w:val="24"/>
          <w:szCs w:val="24"/>
        </w:rPr>
        <w:t xml:space="preserve"> order race is called the Gibborim which means “</w:t>
      </w:r>
      <w:r w:rsidRPr="00D948E2">
        <w:rPr>
          <w:rFonts w:cstheme="minorHAnsi"/>
          <w:b/>
          <w:sz w:val="24"/>
          <w:szCs w:val="24"/>
        </w:rPr>
        <w:t>Mightiest Giants</w:t>
      </w:r>
      <w:r w:rsidRPr="00D948E2">
        <w:rPr>
          <w:rFonts w:cstheme="minorHAnsi"/>
          <w:sz w:val="24"/>
          <w:szCs w:val="24"/>
        </w:rPr>
        <w:t xml:space="preserve">.” The modern word </w:t>
      </w:r>
      <w:r w:rsidRPr="00D948E2">
        <w:rPr>
          <w:rFonts w:cstheme="minorHAnsi"/>
          <w:i/>
          <w:sz w:val="24"/>
          <w:szCs w:val="24"/>
        </w:rPr>
        <w:t>gibbor</w:t>
      </w:r>
      <w:r w:rsidRPr="00D948E2">
        <w:rPr>
          <w:rFonts w:cstheme="minorHAnsi"/>
          <w:sz w:val="24"/>
          <w:szCs w:val="24"/>
        </w:rPr>
        <w:t xml:space="preserve"> can mean “</w:t>
      </w:r>
      <w:r w:rsidRPr="00D948E2">
        <w:rPr>
          <w:rFonts w:cstheme="minorHAnsi"/>
          <w:b/>
          <w:sz w:val="24"/>
          <w:szCs w:val="24"/>
        </w:rPr>
        <w:t>Hero</w:t>
      </w:r>
      <w:r w:rsidRPr="00D948E2">
        <w:rPr>
          <w:rFonts w:cstheme="minorHAnsi"/>
          <w:sz w:val="24"/>
          <w:szCs w:val="24"/>
        </w:rPr>
        <w:t>” with a noun and “</w:t>
      </w:r>
      <w:r w:rsidRPr="00D948E2">
        <w:rPr>
          <w:rFonts w:cstheme="minorHAnsi"/>
          <w:b/>
          <w:sz w:val="24"/>
          <w:szCs w:val="24"/>
        </w:rPr>
        <w:t>Brave</w:t>
      </w:r>
      <w:r w:rsidRPr="00D948E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12</w:t>
      </w:r>
      <w:r w:rsidRPr="00D948E2">
        <w:rPr>
          <w:rFonts w:cstheme="minorHAnsi"/>
          <w:sz w:val="24"/>
          <w:szCs w:val="24"/>
          <w:vertAlign w:val="superscript"/>
        </w:rPr>
        <w:t>th</w:t>
      </w:r>
      <w:r w:rsidRPr="00D948E2">
        <w:rPr>
          <w:rFonts w:cstheme="minorHAnsi"/>
          <w:sz w:val="24"/>
          <w:szCs w:val="24"/>
        </w:rPr>
        <w:t xml:space="preserve"> order race is called the Mighty Ones which means “</w:t>
      </w:r>
      <w:r w:rsidRPr="00D948E2">
        <w:rPr>
          <w:rFonts w:cstheme="minorHAnsi"/>
          <w:b/>
          <w:sz w:val="24"/>
          <w:szCs w:val="24"/>
        </w:rPr>
        <w:t>Mighty Heroes</w:t>
      </w:r>
      <w:r w:rsidRPr="00D948E2">
        <w:rPr>
          <w:rFonts w:cstheme="minorHAnsi"/>
          <w:sz w:val="24"/>
          <w:szCs w:val="24"/>
        </w:rPr>
        <w:t>.” These were the Giants of big reputations or honor, and they had big names and the Men whose names were in every mouth. The term “</w:t>
      </w:r>
      <w:r w:rsidRPr="00D948E2">
        <w:rPr>
          <w:rFonts w:cstheme="minorHAnsi"/>
          <w:b/>
          <w:sz w:val="24"/>
          <w:szCs w:val="24"/>
        </w:rPr>
        <w:t>Men of Renown</w:t>
      </w:r>
      <w:r w:rsidRPr="00D948E2">
        <w:rPr>
          <w:rFonts w:cstheme="minorHAnsi"/>
          <w:sz w:val="24"/>
          <w:szCs w:val="24"/>
        </w:rPr>
        <w:t>” can mean “</w:t>
      </w:r>
      <w:r w:rsidRPr="00D948E2">
        <w:rPr>
          <w:rFonts w:cstheme="minorHAnsi"/>
          <w:b/>
          <w:sz w:val="24"/>
          <w:szCs w:val="24"/>
        </w:rPr>
        <w:t>Men of Name</w:t>
      </w:r>
      <w:r w:rsidRPr="00D948E2">
        <w:rPr>
          <w:rFonts w:cstheme="minorHAnsi"/>
          <w:sz w:val="24"/>
          <w:szCs w:val="24"/>
        </w:rPr>
        <w:t xml:space="preserve">.” They were Famous Men (Giants) who were known as valiant and great Giant Warriors of ancient warfare.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13</w:t>
      </w:r>
      <w:r w:rsidRPr="00D948E2">
        <w:rPr>
          <w:rFonts w:cstheme="minorHAnsi"/>
          <w:sz w:val="24"/>
          <w:szCs w:val="24"/>
          <w:vertAlign w:val="superscript"/>
        </w:rPr>
        <w:t>th</w:t>
      </w:r>
      <w:r w:rsidRPr="00D948E2">
        <w:rPr>
          <w:rFonts w:cstheme="minorHAnsi"/>
          <w:sz w:val="24"/>
          <w:szCs w:val="24"/>
        </w:rPr>
        <w:t xml:space="preserve"> order race is called the Rephaim which means “</w:t>
      </w:r>
      <w:r w:rsidRPr="00D948E2">
        <w:rPr>
          <w:rFonts w:cstheme="minorHAnsi"/>
          <w:b/>
          <w:sz w:val="24"/>
          <w:szCs w:val="24"/>
        </w:rPr>
        <w:t>Shades or Departed Spirits whose Dwelling Place was the Habitation of Shoel</w:t>
      </w:r>
      <w:r w:rsidRPr="00D948E2">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D948E2">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948E2">
        <w:rPr>
          <w:rFonts w:cstheme="minorHAnsi"/>
          <w:sz w:val="24"/>
          <w:szCs w:val="24"/>
          <w:vertAlign w:val="superscript"/>
        </w:rPr>
        <w:t>nd</w:t>
      </w:r>
      <w:r w:rsidRPr="00D948E2">
        <w:rPr>
          <w:rFonts w:cstheme="minorHAnsi"/>
          <w:sz w:val="24"/>
          <w:szCs w:val="24"/>
        </w:rPr>
        <w:t xml:space="preserve"> Samuel 21:15-22 &amp; 1</w:t>
      </w:r>
      <w:r w:rsidRPr="00D948E2">
        <w:rPr>
          <w:rFonts w:cstheme="minorHAnsi"/>
          <w:sz w:val="24"/>
          <w:szCs w:val="24"/>
          <w:vertAlign w:val="superscript"/>
        </w:rPr>
        <w:t>st</w:t>
      </w:r>
      <w:r w:rsidRPr="00D948E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14</w:t>
      </w:r>
      <w:r w:rsidRPr="00D948E2">
        <w:rPr>
          <w:rFonts w:cstheme="minorHAnsi"/>
          <w:sz w:val="24"/>
          <w:szCs w:val="24"/>
          <w:vertAlign w:val="superscript"/>
        </w:rPr>
        <w:t>th</w:t>
      </w:r>
      <w:r w:rsidRPr="00D948E2">
        <w:rPr>
          <w:rFonts w:cstheme="minorHAnsi"/>
          <w:sz w:val="24"/>
          <w:szCs w:val="24"/>
        </w:rPr>
        <w:t xml:space="preserve"> order race is called the Repahaim which means “</w:t>
      </w:r>
      <w:r w:rsidRPr="00D948E2">
        <w:rPr>
          <w:rFonts w:cstheme="minorHAnsi"/>
          <w:b/>
          <w:sz w:val="24"/>
          <w:szCs w:val="24"/>
        </w:rPr>
        <w:t>Dead Ancestors who are Residents of the Netherworld</w:t>
      </w:r>
      <w:r w:rsidRPr="00D948E2">
        <w:rPr>
          <w:rFonts w:cstheme="minorHAnsi"/>
          <w:sz w:val="24"/>
          <w:szCs w:val="24"/>
        </w:rPr>
        <w:t xml:space="preserve">.” These Race of Giants were thought to live in Genesis 14:5; 15:20; </w:t>
      </w:r>
      <w:r w:rsidRPr="00D948E2">
        <w:rPr>
          <w:rFonts w:cstheme="minorHAnsi"/>
          <w:sz w:val="24"/>
          <w:szCs w:val="24"/>
        </w:rPr>
        <w:lastRenderedPageBreak/>
        <w:t>Deuteronomy 2:10-12; 20; 3:11, 13; Joshua 12:4-6; 13:12; 15:8; 17:15; 18:16; 2</w:t>
      </w:r>
      <w:r w:rsidRPr="00D948E2">
        <w:rPr>
          <w:rFonts w:cstheme="minorHAnsi"/>
          <w:sz w:val="24"/>
          <w:szCs w:val="24"/>
          <w:vertAlign w:val="superscript"/>
        </w:rPr>
        <w:t>nd</w:t>
      </w:r>
      <w:r w:rsidRPr="00D948E2">
        <w:rPr>
          <w:rFonts w:cstheme="minorHAnsi"/>
          <w:sz w:val="24"/>
          <w:szCs w:val="24"/>
        </w:rPr>
        <w:t xml:space="preserve"> Samuel 5:18, 22; 23:13; 1</w:t>
      </w:r>
      <w:r w:rsidRPr="00D948E2">
        <w:rPr>
          <w:rFonts w:cstheme="minorHAnsi"/>
          <w:sz w:val="24"/>
          <w:szCs w:val="24"/>
          <w:vertAlign w:val="superscript"/>
        </w:rPr>
        <w:t>st</w:t>
      </w:r>
      <w:r w:rsidRPr="00D948E2">
        <w:rPr>
          <w:rFonts w:cstheme="minorHAnsi"/>
          <w:sz w:val="24"/>
          <w:szCs w:val="24"/>
        </w:rPr>
        <w:t xml:space="preserve"> Chronicles 11:15; 14:9-10; 20:4. In Genesis 14:5 says “In the 14</w:t>
      </w:r>
      <w:r w:rsidRPr="00D948E2">
        <w:rPr>
          <w:rFonts w:cstheme="minorHAnsi"/>
          <w:sz w:val="24"/>
          <w:szCs w:val="24"/>
          <w:vertAlign w:val="superscript"/>
        </w:rPr>
        <w:t>th</w:t>
      </w:r>
      <w:r w:rsidRPr="00D948E2">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D948E2">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948E2">
        <w:rPr>
          <w:rFonts w:cstheme="minorHAnsi"/>
          <w:sz w:val="24"/>
          <w:szCs w:val="24"/>
          <w:vertAlign w:val="superscript"/>
        </w:rPr>
        <w:t>nd</w:t>
      </w:r>
      <w:r w:rsidRPr="00D948E2">
        <w:rPr>
          <w:rFonts w:cstheme="minorHAnsi"/>
          <w:sz w:val="24"/>
          <w:szCs w:val="24"/>
        </w:rPr>
        <w:t xml:space="preserve"> Samuel 5:18 states “The Philistines also went and deployed themselves in the Valley of the Repahaim.” In 2</w:t>
      </w:r>
      <w:r w:rsidRPr="00D948E2">
        <w:rPr>
          <w:rFonts w:cstheme="minorHAnsi"/>
          <w:sz w:val="24"/>
          <w:szCs w:val="24"/>
          <w:vertAlign w:val="superscript"/>
        </w:rPr>
        <w:t>nd</w:t>
      </w:r>
      <w:r w:rsidRPr="00D948E2">
        <w:rPr>
          <w:rFonts w:cstheme="minorHAnsi"/>
          <w:sz w:val="24"/>
          <w:szCs w:val="24"/>
        </w:rPr>
        <w:t xml:space="preserve"> Samuel 5:22 says “Then the Philistine went up once again and deployed themselves in the Valley of Repahaim.” In 2</w:t>
      </w:r>
      <w:r w:rsidRPr="00D948E2">
        <w:rPr>
          <w:rFonts w:cstheme="minorHAnsi"/>
          <w:sz w:val="24"/>
          <w:szCs w:val="24"/>
          <w:vertAlign w:val="superscript"/>
        </w:rPr>
        <w:t>nd</w:t>
      </w:r>
      <w:r w:rsidRPr="00D948E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948E2">
        <w:rPr>
          <w:rFonts w:cstheme="minorHAnsi"/>
          <w:sz w:val="24"/>
          <w:szCs w:val="24"/>
          <w:vertAlign w:val="superscript"/>
        </w:rPr>
        <w:t>st</w:t>
      </w:r>
      <w:r w:rsidRPr="00D948E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948E2">
        <w:rPr>
          <w:rFonts w:cstheme="minorHAnsi"/>
          <w:sz w:val="24"/>
          <w:szCs w:val="24"/>
          <w:vertAlign w:val="superscript"/>
        </w:rPr>
        <w:t>st</w:t>
      </w:r>
      <w:r w:rsidRPr="00D948E2">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948E2">
        <w:rPr>
          <w:rFonts w:cstheme="minorHAnsi"/>
          <w:sz w:val="24"/>
          <w:szCs w:val="24"/>
          <w:vertAlign w:val="superscript"/>
        </w:rPr>
        <w:t>st</w:t>
      </w:r>
      <w:r w:rsidRPr="00D948E2">
        <w:rPr>
          <w:rFonts w:cstheme="minorHAnsi"/>
          <w:sz w:val="24"/>
          <w:szCs w:val="24"/>
        </w:rPr>
        <w:t xml:space="preserve"> Chronicles 20:4 mentions “Now it happened afterward that War (2 or 3 positions) </w:t>
      </w:r>
      <w:r w:rsidRPr="00D948E2">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15</w:t>
      </w:r>
      <w:r w:rsidRPr="00D948E2">
        <w:rPr>
          <w:rFonts w:cstheme="minorHAnsi"/>
          <w:sz w:val="24"/>
          <w:szCs w:val="24"/>
          <w:vertAlign w:val="superscript"/>
        </w:rPr>
        <w:t>th</w:t>
      </w:r>
      <w:r w:rsidRPr="00D948E2">
        <w:rPr>
          <w:rFonts w:cstheme="minorHAnsi"/>
          <w:sz w:val="24"/>
          <w:szCs w:val="24"/>
        </w:rPr>
        <w:t xml:space="preserve"> order race is called the Refaim which means “</w:t>
      </w:r>
      <w:r w:rsidRPr="00D948E2">
        <w:rPr>
          <w:rFonts w:cstheme="minorHAnsi"/>
          <w:b/>
          <w:sz w:val="24"/>
          <w:szCs w:val="24"/>
        </w:rPr>
        <w:t>The Dead Ones</w:t>
      </w:r>
      <w:r w:rsidRPr="00D948E2">
        <w:rPr>
          <w:rFonts w:cstheme="minorHAnsi"/>
          <w:sz w:val="24"/>
          <w:szCs w:val="24"/>
        </w:rPr>
        <w:t>” or “</w:t>
      </w:r>
      <w:r w:rsidRPr="00D948E2">
        <w:rPr>
          <w:rFonts w:cstheme="minorHAnsi"/>
          <w:b/>
          <w:sz w:val="24"/>
          <w:szCs w:val="24"/>
        </w:rPr>
        <w:t>The Deceased Ancestors</w:t>
      </w:r>
      <w:r w:rsidRPr="00D948E2">
        <w:rPr>
          <w:rFonts w:cstheme="minorHAnsi"/>
          <w:sz w:val="24"/>
          <w:szCs w:val="24"/>
        </w:rPr>
        <w:t xml:space="preserve">.” The Refaim may be linked to the root word </w:t>
      </w:r>
      <w:r w:rsidRPr="00D948E2">
        <w:rPr>
          <w:rFonts w:cstheme="minorHAnsi"/>
          <w:i/>
          <w:sz w:val="24"/>
          <w:szCs w:val="24"/>
        </w:rPr>
        <w:t>Ropheim</w:t>
      </w:r>
      <w:r w:rsidRPr="00D948E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948E2">
        <w:rPr>
          <w:rFonts w:cstheme="minorHAnsi"/>
          <w:b/>
          <w:sz w:val="24"/>
          <w:szCs w:val="24"/>
        </w:rPr>
        <w:t>Paladin Clerics</w:t>
      </w:r>
      <w:r w:rsidRPr="00D948E2">
        <w:rPr>
          <w:rFonts w:cstheme="minorHAnsi"/>
          <w:sz w:val="24"/>
          <w:szCs w:val="24"/>
        </w:rPr>
        <w:t>” which are the 2 classes of a Warrior &amp; Priest. The ones who harm or destroy the body are called “</w:t>
      </w:r>
      <w:r w:rsidRPr="00D948E2">
        <w:rPr>
          <w:rFonts w:cstheme="minorHAnsi"/>
          <w:b/>
          <w:sz w:val="24"/>
          <w:szCs w:val="24"/>
        </w:rPr>
        <w:t>Samurai’s</w:t>
      </w:r>
      <w:r w:rsidRPr="00D948E2">
        <w:rPr>
          <w:rFonts w:cstheme="minorHAnsi"/>
          <w:sz w:val="24"/>
          <w:szCs w:val="24"/>
        </w:rPr>
        <w:t>” which are the 2 classes of a Warrior &amp; Sorcerer. The Refaim is the Residents of the Underworld in Isaiah 14:9; 26:14, 19; Psalms 88:10-12; Proverbs 2:18-19; 9:18; 21:6; Job 26:5 &amp; 2</w:t>
      </w:r>
      <w:r w:rsidRPr="00D948E2">
        <w:rPr>
          <w:rFonts w:cstheme="minorHAnsi"/>
          <w:sz w:val="24"/>
          <w:szCs w:val="24"/>
          <w:vertAlign w:val="superscript"/>
        </w:rPr>
        <w:t>nd</w:t>
      </w:r>
      <w:r w:rsidRPr="00D948E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D948E2">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948E2">
        <w:rPr>
          <w:rFonts w:cstheme="minorHAnsi"/>
          <w:sz w:val="24"/>
          <w:szCs w:val="24"/>
          <w:vertAlign w:val="superscript"/>
        </w:rPr>
        <w:t>nd</w:t>
      </w:r>
      <w:r w:rsidRPr="00D948E2">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16</w:t>
      </w:r>
      <w:r w:rsidRPr="00D948E2">
        <w:rPr>
          <w:rFonts w:cstheme="minorHAnsi"/>
          <w:sz w:val="24"/>
          <w:szCs w:val="24"/>
          <w:vertAlign w:val="superscript"/>
        </w:rPr>
        <w:t>th</w:t>
      </w:r>
      <w:r w:rsidRPr="00D948E2">
        <w:rPr>
          <w:rFonts w:cstheme="minorHAnsi"/>
          <w:sz w:val="24"/>
          <w:szCs w:val="24"/>
        </w:rPr>
        <w:t xml:space="preserve"> order race is called Emim means “</w:t>
      </w:r>
      <w:r w:rsidRPr="00D948E2">
        <w:rPr>
          <w:rFonts w:cstheme="minorHAnsi"/>
          <w:b/>
          <w:sz w:val="24"/>
          <w:szCs w:val="24"/>
        </w:rPr>
        <w:t>The Fearful Ones</w:t>
      </w:r>
      <w:r w:rsidRPr="00D948E2">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948E2">
        <w:rPr>
          <w:rFonts w:cstheme="minorHAnsi"/>
          <w:sz w:val="24"/>
          <w:szCs w:val="24"/>
          <w:vertAlign w:val="superscript"/>
        </w:rPr>
        <w:t>th</w:t>
      </w:r>
      <w:r w:rsidRPr="00D948E2">
        <w:rPr>
          <w:rFonts w:cstheme="minorHAnsi"/>
          <w:sz w:val="24"/>
          <w:szCs w:val="24"/>
        </w:rPr>
        <w:t xml:space="preserve"> year Chedorlaomer and the Kings that were with Him came and attacked the…Emim in Shaveh </w:t>
      </w:r>
      <w:r w:rsidRPr="00D948E2">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17</w:t>
      </w:r>
      <w:r w:rsidRPr="00D948E2">
        <w:rPr>
          <w:rFonts w:cstheme="minorHAnsi"/>
          <w:sz w:val="24"/>
          <w:szCs w:val="24"/>
          <w:vertAlign w:val="superscript"/>
        </w:rPr>
        <w:t>th</w:t>
      </w:r>
      <w:r w:rsidRPr="00D948E2">
        <w:rPr>
          <w:rFonts w:cstheme="minorHAnsi"/>
          <w:sz w:val="24"/>
          <w:szCs w:val="24"/>
        </w:rPr>
        <w:t xml:space="preserve"> order race is called Emma which means “</w:t>
      </w:r>
      <w:r w:rsidRPr="00D948E2">
        <w:rPr>
          <w:rFonts w:cstheme="minorHAnsi"/>
          <w:b/>
          <w:sz w:val="24"/>
          <w:szCs w:val="24"/>
        </w:rPr>
        <w:t>The Terrifying Ones</w:t>
      </w:r>
      <w:r w:rsidRPr="00D948E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18</w:t>
      </w:r>
      <w:r w:rsidRPr="00D948E2">
        <w:rPr>
          <w:rFonts w:cstheme="minorHAnsi"/>
          <w:sz w:val="24"/>
          <w:szCs w:val="24"/>
          <w:vertAlign w:val="superscript"/>
        </w:rPr>
        <w:t>th</w:t>
      </w:r>
      <w:r w:rsidRPr="00D948E2">
        <w:rPr>
          <w:rFonts w:cstheme="minorHAnsi"/>
          <w:sz w:val="24"/>
          <w:szCs w:val="24"/>
        </w:rPr>
        <w:t xml:space="preserve"> order race is called Ema which means “</w:t>
      </w:r>
      <w:r w:rsidRPr="00D948E2">
        <w:rPr>
          <w:rFonts w:cstheme="minorHAnsi"/>
          <w:b/>
          <w:sz w:val="24"/>
          <w:szCs w:val="24"/>
        </w:rPr>
        <w:t>The Horrifying Ones</w:t>
      </w:r>
      <w:r w:rsidRPr="00D948E2">
        <w:rPr>
          <w:rFonts w:cstheme="minorHAnsi"/>
          <w:sz w:val="24"/>
          <w:szCs w:val="24"/>
        </w:rPr>
        <w:t xml:space="preserve">.” The Ema is from a different tribe Family Class of Giants within the same Race of the Emim or also called Rephaim. </w:t>
      </w:r>
      <w:r w:rsidRPr="00D948E2">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D948E2">
        <w:rPr>
          <w:rFonts w:cstheme="minorHAnsi"/>
          <w:sz w:val="24"/>
          <w:szCs w:val="24"/>
          <w:vertAlign w:val="superscript"/>
        </w:rPr>
        <w:t>th</w:t>
      </w:r>
      <w:r w:rsidRPr="00D948E2">
        <w:rPr>
          <w:rFonts w:cstheme="minorHAnsi"/>
          <w:sz w:val="24"/>
          <w:szCs w:val="24"/>
        </w:rPr>
        <w:t xml:space="preserve"> year came Chedorlaomer and the kings that were with Him, and smote the…Ema in Shaveh-kiriathaim…”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19</w:t>
      </w:r>
      <w:r w:rsidRPr="00D948E2">
        <w:rPr>
          <w:rFonts w:cstheme="minorHAnsi"/>
          <w:sz w:val="24"/>
          <w:szCs w:val="24"/>
          <w:vertAlign w:val="superscript"/>
        </w:rPr>
        <w:t>th</w:t>
      </w:r>
      <w:r w:rsidRPr="00D948E2">
        <w:rPr>
          <w:rFonts w:cstheme="minorHAnsi"/>
          <w:sz w:val="24"/>
          <w:szCs w:val="24"/>
        </w:rPr>
        <w:t xml:space="preserve"> Order race is called the Emites which means “</w:t>
      </w:r>
      <w:r w:rsidRPr="00D948E2">
        <w:rPr>
          <w:rFonts w:cstheme="minorHAnsi"/>
          <w:b/>
          <w:sz w:val="24"/>
          <w:szCs w:val="24"/>
        </w:rPr>
        <w:t>The Dreaded Ones</w:t>
      </w:r>
      <w:r w:rsidRPr="00D948E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948E2">
        <w:rPr>
          <w:rFonts w:cstheme="minorHAnsi"/>
          <w:sz w:val="24"/>
          <w:szCs w:val="24"/>
          <w:vertAlign w:val="superscript"/>
        </w:rPr>
        <w:t>th</w:t>
      </w:r>
      <w:r w:rsidRPr="00D948E2">
        <w:rPr>
          <w:rFonts w:cstheme="minorHAnsi"/>
          <w:sz w:val="24"/>
          <w:szCs w:val="24"/>
        </w:rPr>
        <w:t xml:space="preserve"> year came Chedorlaomer and the Kings that were with Him, and smote the…Emites in Shaveh-kiriathaim…”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20</w:t>
      </w:r>
      <w:r w:rsidRPr="00D948E2">
        <w:rPr>
          <w:rFonts w:cstheme="minorHAnsi"/>
          <w:sz w:val="24"/>
          <w:szCs w:val="24"/>
          <w:vertAlign w:val="superscript"/>
        </w:rPr>
        <w:t>th</w:t>
      </w:r>
      <w:r w:rsidRPr="00D948E2">
        <w:rPr>
          <w:rFonts w:cstheme="minorHAnsi"/>
          <w:sz w:val="24"/>
          <w:szCs w:val="24"/>
        </w:rPr>
        <w:t xml:space="preserve"> order race is called Raphah which means “</w:t>
      </w:r>
      <w:r w:rsidRPr="00D948E2">
        <w:rPr>
          <w:rFonts w:cstheme="minorHAnsi"/>
          <w:b/>
          <w:sz w:val="24"/>
          <w:szCs w:val="24"/>
        </w:rPr>
        <w:t>tall stature</w:t>
      </w:r>
      <w:r w:rsidRPr="00D948E2">
        <w:rPr>
          <w:rFonts w:cstheme="minorHAnsi"/>
          <w:sz w:val="24"/>
          <w:szCs w:val="24"/>
        </w:rPr>
        <w:t>.” The Raphah is a Family Race of Giants given in 1</w:t>
      </w:r>
      <w:r w:rsidRPr="00D948E2">
        <w:rPr>
          <w:rFonts w:cstheme="minorHAnsi"/>
          <w:sz w:val="24"/>
          <w:szCs w:val="24"/>
          <w:vertAlign w:val="superscript"/>
        </w:rPr>
        <w:t>st</w:t>
      </w:r>
      <w:r w:rsidRPr="00D948E2">
        <w:rPr>
          <w:rFonts w:cstheme="minorHAnsi"/>
          <w:sz w:val="24"/>
          <w:szCs w:val="24"/>
        </w:rPr>
        <w:t xml:space="preserve"> Chronicles 20:4-8. In 1</w:t>
      </w:r>
      <w:r w:rsidRPr="00D948E2">
        <w:rPr>
          <w:rFonts w:cstheme="minorHAnsi"/>
          <w:sz w:val="24"/>
          <w:szCs w:val="24"/>
          <w:vertAlign w:val="superscript"/>
        </w:rPr>
        <w:t>st</w:t>
      </w:r>
      <w:r w:rsidRPr="00D948E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21</w:t>
      </w:r>
      <w:r w:rsidRPr="00D948E2">
        <w:rPr>
          <w:rFonts w:cstheme="minorHAnsi"/>
          <w:sz w:val="24"/>
          <w:szCs w:val="24"/>
          <w:vertAlign w:val="superscript"/>
        </w:rPr>
        <w:t>st</w:t>
      </w:r>
      <w:r w:rsidRPr="00D948E2">
        <w:rPr>
          <w:rFonts w:cstheme="minorHAnsi"/>
          <w:sz w:val="24"/>
          <w:szCs w:val="24"/>
        </w:rPr>
        <w:t xml:space="preserve"> Order race is called Rapha which means “</w:t>
      </w:r>
      <w:r w:rsidRPr="00D948E2">
        <w:rPr>
          <w:rFonts w:cstheme="minorHAnsi"/>
          <w:b/>
          <w:sz w:val="24"/>
          <w:szCs w:val="24"/>
        </w:rPr>
        <w:t>Great Stature</w:t>
      </w:r>
      <w:r w:rsidRPr="00D948E2">
        <w:rPr>
          <w:rFonts w:cstheme="minorHAnsi"/>
          <w:sz w:val="24"/>
          <w:szCs w:val="24"/>
        </w:rPr>
        <w:t>.” The Rapha is a Family Race of Giants given in 1</w:t>
      </w:r>
      <w:r w:rsidRPr="00D948E2">
        <w:rPr>
          <w:rFonts w:cstheme="minorHAnsi"/>
          <w:sz w:val="24"/>
          <w:szCs w:val="24"/>
          <w:vertAlign w:val="superscript"/>
        </w:rPr>
        <w:t>st</w:t>
      </w:r>
      <w:r w:rsidRPr="00D948E2">
        <w:rPr>
          <w:rFonts w:cstheme="minorHAnsi"/>
          <w:sz w:val="24"/>
          <w:szCs w:val="24"/>
        </w:rPr>
        <w:t xml:space="preserve"> Chronicles 20:4-8. This class is different from the Raphah. In 1</w:t>
      </w:r>
      <w:r w:rsidRPr="00D948E2">
        <w:rPr>
          <w:rFonts w:cstheme="minorHAnsi"/>
          <w:sz w:val="24"/>
          <w:szCs w:val="24"/>
          <w:vertAlign w:val="superscript"/>
        </w:rPr>
        <w:t>st</w:t>
      </w:r>
      <w:r w:rsidRPr="00D948E2">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22</w:t>
      </w:r>
      <w:r w:rsidRPr="00D948E2">
        <w:rPr>
          <w:rFonts w:cstheme="minorHAnsi"/>
          <w:sz w:val="24"/>
          <w:szCs w:val="24"/>
          <w:vertAlign w:val="superscript"/>
        </w:rPr>
        <w:t>nd</w:t>
      </w:r>
      <w:r w:rsidRPr="00D948E2">
        <w:rPr>
          <w:rFonts w:cstheme="minorHAnsi"/>
          <w:sz w:val="24"/>
          <w:szCs w:val="24"/>
        </w:rPr>
        <w:t xml:space="preserve"> order race is called Haraphah which means “</w:t>
      </w:r>
      <w:r w:rsidRPr="00D948E2">
        <w:rPr>
          <w:rFonts w:cstheme="minorHAnsi"/>
          <w:b/>
          <w:sz w:val="24"/>
          <w:szCs w:val="24"/>
        </w:rPr>
        <w:t>Ones of those devoted to the Service of the God Rapha or the Votaries of Rapha</w:t>
      </w:r>
      <w:r w:rsidRPr="00D948E2">
        <w:rPr>
          <w:rFonts w:cstheme="minorHAnsi"/>
          <w:sz w:val="24"/>
          <w:szCs w:val="24"/>
        </w:rPr>
        <w:t>.” Sippai also called Saph was One of the Sons of the Rapha, Ishbi-Benob was also a Son of the Giant in 2</w:t>
      </w:r>
      <w:r w:rsidRPr="00D948E2">
        <w:rPr>
          <w:rFonts w:cstheme="minorHAnsi"/>
          <w:sz w:val="24"/>
          <w:szCs w:val="24"/>
          <w:vertAlign w:val="superscript"/>
        </w:rPr>
        <w:t>nd</w:t>
      </w:r>
      <w:r w:rsidRPr="00D948E2">
        <w:rPr>
          <w:rFonts w:cstheme="minorHAnsi"/>
          <w:sz w:val="24"/>
          <w:szCs w:val="24"/>
        </w:rPr>
        <w:t xml:space="preserve"> Samuel 21:16 and an Unnamed Man with 24 fingers (six fingers on each hand &amp; six toes on each foot) are from the tribe family class called the Haraphah of the Rapha in 1</w:t>
      </w:r>
      <w:r w:rsidRPr="00D948E2">
        <w:rPr>
          <w:rFonts w:cstheme="minorHAnsi"/>
          <w:sz w:val="24"/>
          <w:szCs w:val="24"/>
          <w:vertAlign w:val="superscript"/>
        </w:rPr>
        <w:t>st</w:t>
      </w:r>
      <w:r w:rsidRPr="00D948E2">
        <w:rPr>
          <w:rFonts w:cstheme="minorHAnsi"/>
          <w:sz w:val="24"/>
          <w:szCs w:val="24"/>
        </w:rPr>
        <w:t xml:space="preserve"> Chronicles 20:4-8 &amp; 2</w:t>
      </w:r>
      <w:r w:rsidRPr="00D948E2">
        <w:rPr>
          <w:rFonts w:cstheme="minorHAnsi"/>
          <w:sz w:val="24"/>
          <w:szCs w:val="24"/>
          <w:vertAlign w:val="superscript"/>
        </w:rPr>
        <w:t>nd</w:t>
      </w:r>
      <w:r w:rsidRPr="00D948E2">
        <w:rPr>
          <w:rFonts w:cstheme="minorHAnsi"/>
          <w:sz w:val="24"/>
          <w:szCs w:val="24"/>
        </w:rPr>
        <w:t xml:space="preserve"> Samuel 21:18-22. One of David’s trusted Soldiers named Sibbechai the Hushathite killed Saph (Sippai) in 2</w:t>
      </w:r>
      <w:r w:rsidRPr="00D948E2">
        <w:rPr>
          <w:rFonts w:cstheme="minorHAnsi"/>
          <w:sz w:val="24"/>
          <w:szCs w:val="24"/>
          <w:vertAlign w:val="superscript"/>
        </w:rPr>
        <w:t>nd</w:t>
      </w:r>
      <w:r w:rsidRPr="00D948E2">
        <w:rPr>
          <w:rFonts w:cstheme="minorHAnsi"/>
          <w:sz w:val="24"/>
          <w:szCs w:val="24"/>
        </w:rPr>
        <w:t xml:space="preserve"> Samuel 21:18.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23</w:t>
      </w:r>
      <w:r w:rsidRPr="00D948E2">
        <w:rPr>
          <w:rFonts w:cstheme="minorHAnsi"/>
          <w:sz w:val="24"/>
          <w:szCs w:val="24"/>
          <w:vertAlign w:val="superscript"/>
        </w:rPr>
        <w:t>rd</w:t>
      </w:r>
      <w:r w:rsidRPr="00D948E2">
        <w:rPr>
          <w:rFonts w:cstheme="minorHAnsi"/>
          <w:sz w:val="24"/>
          <w:szCs w:val="24"/>
        </w:rPr>
        <w:t xml:space="preserve"> order race is called Gittites which means “</w:t>
      </w:r>
      <w:r w:rsidRPr="00D948E2">
        <w:rPr>
          <w:rFonts w:cstheme="minorHAnsi"/>
          <w:b/>
          <w:sz w:val="24"/>
          <w:szCs w:val="24"/>
        </w:rPr>
        <w:t>The Lordships of the Philistines</w:t>
      </w:r>
      <w:r w:rsidRPr="00D948E2">
        <w:rPr>
          <w:rFonts w:cstheme="minorHAnsi"/>
          <w:sz w:val="24"/>
          <w:szCs w:val="24"/>
        </w:rPr>
        <w:t>.” Goliath and His Brother Lahmi are from the same tribe family class called the Gittites of the Rapha in 1</w:t>
      </w:r>
      <w:r w:rsidRPr="00D948E2">
        <w:rPr>
          <w:rFonts w:cstheme="minorHAnsi"/>
          <w:sz w:val="24"/>
          <w:szCs w:val="24"/>
          <w:vertAlign w:val="superscript"/>
        </w:rPr>
        <w:t>st</w:t>
      </w:r>
      <w:r w:rsidRPr="00D948E2">
        <w:rPr>
          <w:rFonts w:cstheme="minorHAnsi"/>
          <w:sz w:val="24"/>
          <w:szCs w:val="24"/>
        </w:rPr>
        <w:t xml:space="preserve"> Chronicles 20:4-8. Lahmi is mentioned as the Brother of Goliath whose shaft of His spear was like a weaver’s beam that was killed by One of David’s trusted Soldiers named Jair (Jaare-</w:t>
      </w:r>
      <w:r w:rsidRPr="00D948E2">
        <w:rPr>
          <w:rFonts w:cstheme="minorHAnsi"/>
          <w:sz w:val="24"/>
          <w:szCs w:val="24"/>
        </w:rPr>
        <w:lastRenderedPageBreak/>
        <w:t>Oregim) in 2</w:t>
      </w:r>
      <w:r w:rsidRPr="00D948E2">
        <w:rPr>
          <w:rFonts w:cstheme="minorHAnsi"/>
          <w:sz w:val="24"/>
          <w:szCs w:val="24"/>
          <w:vertAlign w:val="superscript"/>
        </w:rPr>
        <w:t>nd</w:t>
      </w:r>
      <w:r w:rsidRPr="00D948E2">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948E2">
        <w:rPr>
          <w:rFonts w:cstheme="minorHAnsi"/>
          <w:sz w:val="24"/>
          <w:szCs w:val="24"/>
          <w:vertAlign w:val="superscript"/>
        </w:rPr>
        <w:t>st</w:t>
      </w:r>
      <w:r w:rsidRPr="00D948E2">
        <w:rPr>
          <w:rFonts w:cstheme="minorHAnsi"/>
          <w:sz w:val="24"/>
          <w:szCs w:val="24"/>
        </w:rPr>
        <w:t xml:space="preserve"> Samuel 17:1-58. King David did this in the Name of the LORD (STEPHEN) of Hosts, God of the Armies of Israel in 1</w:t>
      </w:r>
      <w:r w:rsidRPr="00D948E2">
        <w:rPr>
          <w:rFonts w:cstheme="minorHAnsi"/>
          <w:sz w:val="24"/>
          <w:szCs w:val="24"/>
          <w:vertAlign w:val="superscript"/>
        </w:rPr>
        <w:t>st</w:t>
      </w:r>
      <w:r w:rsidRPr="00D948E2">
        <w:rPr>
          <w:rFonts w:cstheme="minorHAnsi"/>
          <w:sz w:val="24"/>
          <w:szCs w:val="24"/>
        </w:rPr>
        <w:t xml:space="preserve"> Samuel 17:45.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24</w:t>
      </w:r>
      <w:r w:rsidRPr="00D948E2">
        <w:rPr>
          <w:rFonts w:cstheme="minorHAnsi"/>
          <w:sz w:val="24"/>
          <w:szCs w:val="24"/>
          <w:vertAlign w:val="superscript"/>
        </w:rPr>
        <w:t>th</w:t>
      </w:r>
      <w:r w:rsidRPr="00D948E2">
        <w:rPr>
          <w:rFonts w:cstheme="minorHAnsi"/>
          <w:sz w:val="24"/>
          <w:szCs w:val="24"/>
        </w:rPr>
        <w:t xml:space="preserve"> order race is called Warrior which means “</w:t>
      </w:r>
      <w:r w:rsidRPr="00D948E2">
        <w:rPr>
          <w:rFonts w:cstheme="minorHAnsi"/>
          <w:b/>
          <w:sz w:val="24"/>
          <w:szCs w:val="24"/>
        </w:rPr>
        <w:t>skilled in combat or warfare</w:t>
      </w:r>
      <w:r w:rsidRPr="00D948E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D948E2">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D948E2">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25</w:t>
      </w:r>
      <w:r w:rsidRPr="00D948E2">
        <w:rPr>
          <w:rFonts w:cstheme="minorHAnsi"/>
          <w:sz w:val="24"/>
          <w:szCs w:val="24"/>
          <w:vertAlign w:val="superscript"/>
        </w:rPr>
        <w:t>th</w:t>
      </w:r>
      <w:r w:rsidRPr="00D948E2">
        <w:rPr>
          <w:rFonts w:cstheme="minorHAnsi"/>
          <w:sz w:val="24"/>
          <w:szCs w:val="24"/>
        </w:rPr>
        <w:t xml:space="preserve"> order race is called Peter which means “</w:t>
      </w:r>
      <w:r w:rsidRPr="00D948E2">
        <w:rPr>
          <w:rFonts w:cstheme="minorHAnsi"/>
          <w:b/>
          <w:sz w:val="24"/>
          <w:szCs w:val="24"/>
        </w:rPr>
        <w:t>Rock or Stone</w:t>
      </w:r>
      <w:r w:rsidRPr="00D948E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948E2">
        <w:rPr>
          <w:rFonts w:cstheme="minorHAnsi"/>
          <w:b/>
          <w:sz w:val="24"/>
          <w:szCs w:val="24"/>
        </w:rPr>
        <w:t>Victory, Royalty &amp; Conqueror</w:t>
      </w:r>
      <w:r w:rsidRPr="00D948E2">
        <w:rPr>
          <w:rFonts w:cstheme="minorHAnsi"/>
          <w:sz w:val="24"/>
          <w:szCs w:val="24"/>
        </w:rPr>
        <w:t xml:space="preserve">” that concerns being over the Female Giants having Sexual Eros Love Relations with the Sons of Men.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26</w:t>
      </w:r>
      <w:r w:rsidRPr="00D948E2">
        <w:rPr>
          <w:rFonts w:cstheme="minorHAnsi"/>
          <w:sz w:val="24"/>
          <w:szCs w:val="24"/>
          <w:vertAlign w:val="superscript"/>
        </w:rPr>
        <w:t>th</w:t>
      </w:r>
      <w:r w:rsidRPr="00D948E2">
        <w:rPr>
          <w:rFonts w:cstheme="minorHAnsi"/>
          <w:sz w:val="24"/>
          <w:szCs w:val="24"/>
        </w:rPr>
        <w:t xml:space="preserve"> order is called John which means “</w:t>
      </w:r>
      <w:r w:rsidRPr="00D948E2">
        <w:rPr>
          <w:rFonts w:cstheme="minorHAnsi"/>
          <w:b/>
          <w:sz w:val="24"/>
          <w:szCs w:val="24"/>
        </w:rPr>
        <w:t>Yahweh is Gracious</w:t>
      </w:r>
      <w:r w:rsidRPr="00D948E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948E2">
        <w:rPr>
          <w:rFonts w:cstheme="minorHAnsi"/>
          <w:b/>
          <w:sz w:val="24"/>
          <w:szCs w:val="24"/>
        </w:rPr>
        <w:t>God is my Oath</w:t>
      </w:r>
      <w:r w:rsidRPr="00D948E2">
        <w:rPr>
          <w:rFonts w:cstheme="minorHAnsi"/>
          <w:sz w:val="24"/>
          <w:szCs w:val="24"/>
        </w:rPr>
        <w:t>” is greater than the Male Giants.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27</w:t>
      </w:r>
      <w:r w:rsidRPr="00D948E2">
        <w:rPr>
          <w:rFonts w:cstheme="minorHAnsi"/>
          <w:sz w:val="24"/>
          <w:szCs w:val="24"/>
          <w:vertAlign w:val="superscript"/>
        </w:rPr>
        <w:t>th</w:t>
      </w:r>
      <w:r w:rsidRPr="00D948E2">
        <w:rPr>
          <w:rFonts w:cstheme="minorHAnsi"/>
          <w:sz w:val="24"/>
          <w:szCs w:val="24"/>
        </w:rPr>
        <w:t xml:space="preserve"> order is called Jesus which means “</w:t>
      </w:r>
      <w:r w:rsidRPr="00D948E2">
        <w:rPr>
          <w:rFonts w:cstheme="minorHAnsi"/>
          <w:b/>
          <w:sz w:val="24"/>
          <w:szCs w:val="24"/>
        </w:rPr>
        <w:t>Salvation or Savior</w:t>
      </w:r>
      <w:r w:rsidRPr="00D948E2">
        <w:rPr>
          <w:rFonts w:cstheme="minorHAnsi"/>
          <w:sz w:val="24"/>
          <w:szCs w:val="24"/>
        </w:rPr>
        <w:t>.” In Luke 1:52 says “He has put down the Mighty (Giants) from their thrones, and exalted the lowly.” This means the greatness of the Giants were put down in Genesis 6:1-7. Also Mary meaning “</w:t>
      </w:r>
      <w:r w:rsidRPr="00D948E2">
        <w:rPr>
          <w:rFonts w:cstheme="minorHAnsi"/>
          <w:b/>
          <w:sz w:val="24"/>
          <w:szCs w:val="24"/>
        </w:rPr>
        <w:t>Loved by Yahweh</w:t>
      </w:r>
      <w:r w:rsidRPr="00D948E2">
        <w:rPr>
          <w:rFonts w:cstheme="minorHAnsi"/>
          <w:sz w:val="24"/>
          <w:szCs w:val="24"/>
        </w:rPr>
        <w:t>” puts down the Female Giants.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28</w:t>
      </w:r>
      <w:r w:rsidRPr="00D948E2">
        <w:rPr>
          <w:rFonts w:cstheme="minorHAnsi"/>
          <w:sz w:val="24"/>
          <w:szCs w:val="24"/>
          <w:vertAlign w:val="superscript"/>
        </w:rPr>
        <w:t>th</w:t>
      </w:r>
      <w:r w:rsidRPr="00D948E2">
        <w:rPr>
          <w:rFonts w:cstheme="minorHAnsi"/>
          <w:sz w:val="24"/>
          <w:szCs w:val="24"/>
        </w:rPr>
        <w:t xml:space="preserve">  order  is  called  James  the  Just  which  means “</w:t>
      </w:r>
      <w:r w:rsidRPr="00D948E2">
        <w:rPr>
          <w:rFonts w:cstheme="minorHAnsi"/>
          <w:b/>
          <w:sz w:val="24"/>
          <w:szCs w:val="24"/>
        </w:rPr>
        <w:t>Supplanter</w:t>
      </w:r>
      <w:r w:rsidRPr="00D948E2">
        <w:rPr>
          <w:rFonts w:cstheme="minorHAnsi"/>
          <w:sz w:val="24"/>
          <w:szCs w:val="24"/>
        </w:rPr>
        <w:t>” &amp; called later the “</w:t>
      </w:r>
      <w:r w:rsidRPr="00D948E2">
        <w:rPr>
          <w:rFonts w:cstheme="minorHAnsi"/>
          <w:b/>
          <w:sz w:val="24"/>
          <w:szCs w:val="24"/>
        </w:rPr>
        <w:t>Son of Thunder (Boanerges)</w:t>
      </w:r>
      <w:r w:rsidRPr="00D948E2">
        <w:rPr>
          <w:rFonts w:cstheme="minorHAnsi"/>
          <w:sz w:val="24"/>
          <w:szCs w:val="24"/>
        </w:rPr>
        <w:t xml:space="preserve">” in Mark 3:17. This because James the Just took the place of James the son of Zebedee in Acts 12:1.  In James 2:8-13 says if you really fulfill the Royal Law (Law of God </w:t>
      </w:r>
      <w:r w:rsidRPr="00D948E2">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948E2">
        <w:rPr>
          <w:rFonts w:cstheme="minorHAnsi"/>
          <w:b/>
          <w:sz w:val="24"/>
          <w:szCs w:val="24"/>
        </w:rPr>
        <w:t>Love by Yahweh</w:t>
      </w:r>
      <w:r w:rsidRPr="00D948E2">
        <w:rPr>
          <w:rFonts w:cstheme="minorHAnsi"/>
          <w:sz w:val="24"/>
          <w:szCs w:val="24"/>
        </w:rPr>
        <w:t xml:space="preserve">” says that the Female Giants are under the Female Law.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29</w:t>
      </w:r>
      <w:r w:rsidRPr="00D948E2">
        <w:rPr>
          <w:rFonts w:cstheme="minorHAnsi"/>
          <w:sz w:val="24"/>
          <w:szCs w:val="24"/>
          <w:vertAlign w:val="superscript"/>
        </w:rPr>
        <w:t>th</w:t>
      </w:r>
      <w:r w:rsidRPr="00D948E2">
        <w:rPr>
          <w:rFonts w:cstheme="minorHAnsi"/>
          <w:sz w:val="24"/>
          <w:szCs w:val="24"/>
        </w:rPr>
        <w:t xml:space="preserve"> order is called Stephen which means “</w:t>
      </w:r>
      <w:r w:rsidRPr="00D948E2">
        <w:rPr>
          <w:rFonts w:cstheme="minorHAnsi"/>
          <w:b/>
          <w:sz w:val="24"/>
          <w:szCs w:val="24"/>
        </w:rPr>
        <w:t>Highest Lord (Yahweh)</w:t>
      </w:r>
      <w:r w:rsidRPr="00D948E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948E2">
        <w:rPr>
          <w:rFonts w:cstheme="minorHAnsi"/>
          <w:sz w:val="24"/>
          <w:szCs w:val="24"/>
          <w:vertAlign w:val="superscript"/>
        </w:rPr>
        <w:t>st</w:t>
      </w:r>
      <w:r w:rsidRPr="00D948E2">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D948E2">
        <w:rPr>
          <w:rFonts w:cstheme="minorHAnsi"/>
          <w:sz w:val="24"/>
          <w:szCs w:val="24"/>
        </w:rPr>
        <w:lastRenderedPageBreak/>
        <w:t>Stephen) and not the Law of the Father Stephen in 1</w:t>
      </w:r>
      <w:r w:rsidRPr="00D948E2">
        <w:rPr>
          <w:rFonts w:cstheme="minorHAnsi"/>
          <w:sz w:val="24"/>
          <w:szCs w:val="24"/>
          <w:vertAlign w:val="superscript"/>
        </w:rPr>
        <w:t>st</w:t>
      </w:r>
      <w:r w:rsidRPr="00D948E2">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948E2">
        <w:rPr>
          <w:rFonts w:cstheme="minorHAnsi"/>
          <w:sz w:val="24"/>
          <w:szCs w:val="24"/>
          <w:vertAlign w:val="superscript"/>
        </w:rPr>
        <w:t>st</w:t>
      </w:r>
      <w:r w:rsidRPr="00D948E2">
        <w:rPr>
          <w:rFonts w:cstheme="minorHAnsi"/>
          <w:sz w:val="24"/>
          <w:szCs w:val="24"/>
        </w:rPr>
        <w:t xml:space="preserve"> John 5:9. Also Barbara meaning “</w:t>
      </w:r>
      <w:r w:rsidRPr="00D948E2">
        <w:rPr>
          <w:rFonts w:cstheme="minorHAnsi"/>
          <w:b/>
          <w:sz w:val="24"/>
          <w:szCs w:val="24"/>
        </w:rPr>
        <w:t>The Creation Lordship of Bara</w:t>
      </w:r>
      <w:r w:rsidRPr="00D948E2">
        <w:rPr>
          <w:rFonts w:cstheme="minorHAnsi"/>
          <w:sz w:val="24"/>
          <w:szCs w:val="24"/>
        </w:rPr>
        <w:t xml:space="preserve">” rules over the Female Giants.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30</w:t>
      </w:r>
      <w:r w:rsidRPr="00D948E2">
        <w:rPr>
          <w:rFonts w:cstheme="minorHAnsi"/>
          <w:sz w:val="24"/>
          <w:szCs w:val="24"/>
          <w:vertAlign w:val="superscript"/>
        </w:rPr>
        <w:t>th</w:t>
      </w:r>
      <w:r w:rsidRPr="00D948E2">
        <w:rPr>
          <w:rFonts w:cstheme="minorHAnsi"/>
          <w:sz w:val="24"/>
          <w:szCs w:val="24"/>
        </w:rPr>
        <w:t xml:space="preserve"> order race is called Melchizedek which means “</w:t>
      </w:r>
      <w:r w:rsidRPr="00D948E2">
        <w:rPr>
          <w:rFonts w:cstheme="minorHAnsi"/>
          <w:b/>
          <w:sz w:val="24"/>
          <w:szCs w:val="24"/>
        </w:rPr>
        <w:t>The Servant (Father Stephen) of the Most Highest Lord Yahweh (Jehovah)</w:t>
      </w:r>
      <w:r w:rsidRPr="00D948E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948E2">
        <w:rPr>
          <w:rFonts w:cstheme="minorHAnsi"/>
          <w:sz w:val="24"/>
          <w:szCs w:val="24"/>
          <w:vertAlign w:val="superscript"/>
        </w:rPr>
        <w:t>st</w:t>
      </w:r>
      <w:r w:rsidRPr="00D948E2">
        <w:rPr>
          <w:rFonts w:cstheme="minorHAnsi"/>
          <w:sz w:val="24"/>
          <w:szCs w:val="24"/>
        </w:rPr>
        <w:t xml:space="preserve"> &amp; 2</w:t>
      </w:r>
      <w:r w:rsidRPr="00D948E2">
        <w:rPr>
          <w:rFonts w:cstheme="minorHAnsi"/>
          <w:sz w:val="24"/>
          <w:szCs w:val="24"/>
          <w:vertAlign w:val="superscript"/>
        </w:rPr>
        <w:t>nd</w:t>
      </w:r>
      <w:r w:rsidRPr="00D948E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D948E2">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Chapter 2: Who are the Dragons? The Military Lordships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Dragons derive from a Greek word </w:t>
      </w:r>
      <w:r w:rsidRPr="00D948E2">
        <w:rPr>
          <w:rFonts w:cstheme="minorHAnsi"/>
          <w:b/>
          <w:i/>
          <w:sz w:val="24"/>
          <w:szCs w:val="24"/>
        </w:rPr>
        <w:t>Drakon</w:t>
      </w:r>
      <w:r w:rsidRPr="00D948E2">
        <w:rPr>
          <w:rFonts w:cstheme="minorHAnsi"/>
          <w:sz w:val="24"/>
          <w:szCs w:val="24"/>
        </w:rPr>
        <w:t xml:space="preserve"> meaning “</w:t>
      </w:r>
      <w:r w:rsidRPr="00D948E2">
        <w:rPr>
          <w:rFonts w:cstheme="minorHAnsi"/>
          <w:b/>
          <w:sz w:val="24"/>
          <w:szCs w:val="24"/>
        </w:rPr>
        <w:t>dragon or serpent of huge size, water snake</w:t>
      </w:r>
      <w:r w:rsidRPr="00D948E2">
        <w:rPr>
          <w:rFonts w:cstheme="minorHAnsi"/>
          <w:sz w:val="24"/>
          <w:szCs w:val="24"/>
        </w:rPr>
        <w:t xml:space="preserve">” which comes from a verb </w:t>
      </w:r>
      <w:r w:rsidRPr="00D948E2">
        <w:rPr>
          <w:rFonts w:cstheme="minorHAnsi"/>
          <w:b/>
          <w:i/>
          <w:sz w:val="24"/>
          <w:szCs w:val="24"/>
        </w:rPr>
        <w:t>Drakein</w:t>
      </w:r>
      <w:r w:rsidRPr="00D948E2">
        <w:rPr>
          <w:rFonts w:cstheme="minorHAnsi"/>
          <w:sz w:val="24"/>
          <w:szCs w:val="24"/>
        </w:rPr>
        <w:t xml:space="preserve"> meaning “</w:t>
      </w:r>
      <w:r w:rsidRPr="00D948E2">
        <w:rPr>
          <w:rFonts w:cstheme="minorHAnsi"/>
          <w:b/>
          <w:sz w:val="24"/>
          <w:szCs w:val="24"/>
        </w:rPr>
        <w:t>to see clearly</w:t>
      </w:r>
      <w:r w:rsidRPr="00D948E2">
        <w:rPr>
          <w:rFonts w:cstheme="minorHAnsi"/>
          <w:sz w:val="24"/>
          <w:szCs w:val="24"/>
        </w:rPr>
        <w:t xml:space="preserve">.” Also the word Dragon comes from the Greek word and Latin word called </w:t>
      </w:r>
      <w:r w:rsidRPr="00D948E2">
        <w:rPr>
          <w:rFonts w:cstheme="minorHAnsi"/>
          <w:b/>
          <w:i/>
          <w:sz w:val="24"/>
          <w:szCs w:val="24"/>
        </w:rPr>
        <w:t>Draco</w:t>
      </w:r>
      <w:r w:rsidRPr="00D948E2">
        <w:rPr>
          <w:rFonts w:cstheme="minorHAnsi"/>
          <w:sz w:val="24"/>
          <w:szCs w:val="24"/>
        </w:rPr>
        <w:t xml:space="preserve"> meaning “</w:t>
      </w:r>
      <w:r w:rsidRPr="00D948E2">
        <w:rPr>
          <w:rFonts w:cstheme="minorHAnsi"/>
          <w:b/>
          <w:sz w:val="24"/>
          <w:szCs w:val="24"/>
        </w:rPr>
        <w:t>any great serpent in huge size</w:t>
      </w:r>
      <w:r w:rsidRPr="00D948E2">
        <w:rPr>
          <w:rFonts w:cstheme="minorHAnsi"/>
          <w:sz w:val="24"/>
          <w:szCs w:val="24"/>
        </w:rPr>
        <w:t>.” It is also defined as a mythical animal or an extinct animal that lived on the Earth for trillions of years ago concerning the Old part of the 2</w:t>
      </w:r>
      <w:r w:rsidRPr="00D948E2">
        <w:rPr>
          <w:rFonts w:cstheme="minorHAnsi"/>
          <w:sz w:val="24"/>
          <w:szCs w:val="24"/>
          <w:vertAlign w:val="superscript"/>
        </w:rPr>
        <w:t>nd</w:t>
      </w:r>
      <w:r w:rsidRPr="00D948E2">
        <w:rPr>
          <w:rFonts w:cstheme="minorHAnsi"/>
          <w:sz w:val="24"/>
          <w:szCs w:val="24"/>
        </w:rPr>
        <w:t xml:space="preserve"> Universe from Genesis 1:1-8:1 in the Gap Theory of Genesis 1:1 to Genesis 1:2. Also the Young part of the 2</w:t>
      </w:r>
      <w:r w:rsidRPr="00D948E2">
        <w:rPr>
          <w:rFonts w:cstheme="minorHAnsi"/>
          <w:sz w:val="24"/>
          <w:szCs w:val="24"/>
          <w:vertAlign w:val="superscript"/>
        </w:rPr>
        <w:t>nd</w:t>
      </w:r>
      <w:r w:rsidRPr="00D948E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948E2">
        <w:rPr>
          <w:rFonts w:cstheme="minorHAnsi"/>
          <w:sz w:val="24"/>
          <w:szCs w:val="24"/>
          <w:vertAlign w:val="superscript"/>
        </w:rPr>
        <w:t>st</w:t>
      </w:r>
      <w:r w:rsidRPr="00D948E2">
        <w:rPr>
          <w:rFonts w:cstheme="minorHAnsi"/>
          <w:sz w:val="24"/>
          <w:szCs w:val="24"/>
        </w:rPr>
        <w:t xml:space="preserve"> creation process is called “</w:t>
      </w:r>
      <w:r w:rsidRPr="00D948E2">
        <w:rPr>
          <w:rFonts w:cstheme="minorHAnsi"/>
          <w:b/>
          <w:sz w:val="24"/>
          <w:szCs w:val="24"/>
        </w:rPr>
        <w:t>Bara</w:t>
      </w:r>
      <w:r w:rsidRPr="00D948E2">
        <w:rPr>
          <w:rFonts w:cstheme="minorHAnsi"/>
          <w:sz w:val="24"/>
          <w:szCs w:val="24"/>
        </w:rPr>
        <w:t>” in Genesis 1:1. “</w:t>
      </w:r>
      <w:r w:rsidRPr="00D948E2">
        <w:rPr>
          <w:rFonts w:cstheme="minorHAnsi"/>
          <w:b/>
          <w:sz w:val="24"/>
          <w:szCs w:val="24"/>
        </w:rPr>
        <w:t>Bara</w:t>
      </w:r>
      <w:r w:rsidRPr="00D948E2">
        <w:rPr>
          <w:rFonts w:cstheme="minorHAnsi"/>
          <w:sz w:val="24"/>
          <w:szCs w:val="24"/>
        </w:rPr>
        <w:t>” means “</w:t>
      </w:r>
      <w:r w:rsidRPr="00D948E2">
        <w:rPr>
          <w:rFonts w:cstheme="minorHAnsi"/>
          <w:b/>
          <w:sz w:val="24"/>
          <w:szCs w:val="24"/>
        </w:rPr>
        <w:t>to create</w:t>
      </w:r>
      <w:r w:rsidRPr="00D948E2">
        <w:rPr>
          <w:rFonts w:cstheme="minorHAnsi"/>
          <w:sz w:val="24"/>
          <w:szCs w:val="24"/>
        </w:rPr>
        <w:t xml:space="preserve">.” It concerns the Chubby Ones or the Cherubim’s as the </w:t>
      </w:r>
      <w:r w:rsidRPr="00D948E2">
        <w:rPr>
          <w:rFonts w:cstheme="minorHAnsi"/>
          <w:b/>
          <w:i/>
          <w:sz w:val="24"/>
          <w:szCs w:val="24"/>
        </w:rPr>
        <w:t xml:space="preserve">Command of the </w:t>
      </w:r>
      <w:r w:rsidRPr="00D948E2">
        <w:rPr>
          <w:rFonts w:cstheme="minorHAnsi"/>
          <w:b/>
          <w:i/>
          <w:sz w:val="24"/>
          <w:szCs w:val="24"/>
        </w:rPr>
        <w:lastRenderedPageBreak/>
        <w:t xml:space="preserve">Angelical Hierarchy </w:t>
      </w:r>
      <w:r w:rsidRPr="00D948E2">
        <w:rPr>
          <w:rFonts w:cstheme="minorHAnsi"/>
          <w:sz w:val="24"/>
          <w:szCs w:val="24"/>
        </w:rPr>
        <w:t xml:space="preserve">as the Bright and Morning Star called the Most Highest Sons of God in Acts 7:53. It also concerns the </w:t>
      </w:r>
      <w:r w:rsidRPr="00D948E2">
        <w:rPr>
          <w:rFonts w:cstheme="minorHAnsi"/>
          <w:b/>
          <w:i/>
          <w:sz w:val="24"/>
          <w:szCs w:val="24"/>
        </w:rPr>
        <w:t>Ministry of the Heavenly Guardians (Protectors)</w:t>
      </w:r>
      <w:r w:rsidRPr="00D948E2">
        <w:rPr>
          <w:rFonts w:cstheme="minorHAnsi"/>
          <w:sz w:val="24"/>
          <w:szCs w:val="24"/>
        </w:rPr>
        <w:t xml:space="preserve"> as the Highest Sons of God called Living Creatures, Chayot’s, Seraphim’s, Burnings Ones, Thrones (Elders), Wheels, Ophanim’s, Ophde’s, Ofanim’s &amp; Galgallin’s. The 2</w:t>
      </w:r>
      <w:r w:rsidRPr="00D948E2">
        <w:rPr>
          <w:rFonts w:cstheme="minorHAnsi"/>
          <w:sz w:val="24"/>
          <w:szCs w:val="24"/>
          <w:vertAlign w:val="superscript"/>
        </w:rPr>
        <w:t>nd</w:t>
      </w:r>
      <w:r w:rsidRPr="00D948E2">
        <w:rPr>
          <w:rFonts w:cstheme="minorHAnsi"/>
          <w:sz w:val="24"/>
          <w:szCs w:val="24"/>
        </w:rPr>
        <w:t xml:space="preserve"> creation process is called “</w:t>
      </w:r>
      <w:r w:rsidRPr="00D948E2">
        <w:rPr>
          <w:rFonts w:cstheme="minorHAnsi"/>
          <w:b/>
          <w:sz w:val="24"/>
          <w:szCs w:val="24"/>
        </w:rPr>
        <w:t>Asah</w:t>
      </w:r>
      <w:r w:rsidRPr="00D948E2">
        <w:rPr>
          <w:rFonts w:cstheme="minorHAnsi"/>
          <w:sz w:val="24"/>
          <w:szCs w:val="24"/>
        </w:rPr>
        <w:t>” in Genesis 1:7. “</w:t>
      </w:r>
      <w:r w:rsidRPr="00D948E2">
        <w:rPr>
          <w:rFonts w:cstheme="minorHAnsi"/>
          <w:b/>
          <w:sz w:val="24"/>
          <w:szCs w:val="24"/>
        </w:rPr>
        <w:t>Asah</w:t>
      </w:r>
      <w:r w:rsidRPr="00D948E2">
        <w:rPr>
          <w:rFonts w:cstheme="minorHAnsi"/>
          <w:sz w:val="24"/>
          <w:szCs w:val="24"/>
        </w:rPr>
        <w:t>” means “</w:t>
      </w:r>
      <w:r w:rsidRPr="00D948E2">
        <w:rPr>
          <w:rFonts w:cstheme="minorHAnsi"/>
          <w:b/>
          <w:sz w:val="24"/>
          <w:szCs w:val="24"/>
        </w:rPr>
        <w:t>to make</w:t>
      </w:r>
      <w:r w:rsidRPr="00D948E2">
        <w:rPr>
          <w:rFonts w:cstheme="minorHAnsi"/>
          <w:sz w:val="24"/>
          <w:szCs w:val="24"/>
        </w:rPr>
        <w:t xml:space="preserve">.” It concerns the </w:t>
      </w:r>
      <w:r w:rsidRPr="00D948E2">
        <w:rPr>
          <w:rFonts w:cstheme="minorHAnsi"/>
          <w:b/>
          <w:i/>
          <w:sz w:val="24"/>
          <w:szCs w:val="24"/>
        </w:rPr>
        <w:t>Ministry of Heavenly Governors (Presidents)</w:t>
      </w:r>
      <w:r w:rsidRPr="00D948E2">
        <w:rPr>
          <w:rFonts w:cstheme="minorHAnsi"/>
          <w:sz w:val="24"/>
          <w:szCs w:val="24"/>
        </w:rPr>
        <w:t xml:space="preserve"> as the Higher Sons of God are called Powers (Potentates), Authorities, Virtues, Strongholds, Dominion (Dominations), Hashmallims &amp; Lordships. The 3</w:t>
      </w:r>
      <w:r w:rsidRPr="00D948E2">
        <w:rPr>
          <w:rFonts w:cstheme="minorHAnsi"/>
          <w:sz w:val="24"/>
          <w:szCs w:val="24"/>
          <w:vertAlign w:val="superscript"/>
        </w:rPr>
        <w:t>rd</w:t>
      </w:r>
      <w:r w:rsidRPr="00D948E2">
        <w:rPr>
          <w:rFonts w:cstheme="minorHAnsi"/>
          <w:sz w:val="24"/>
          <w:szCs w:val="24"/>
        </w:rPr>
        <w:t xml:space="preserve"> creation process is called “</w:t>
      </w:r>
      <w:r w:rsidRPr="00D948E2">
        <w:rPr>
          <w:rFonts w:cstheme="minorHAnsi"/>
          <w:b/>
          <w:sz w:val="24"/>
          <w:szCs w:val="24"/>
        </w:rPr>
        <w:t>Nathan</w:t>
      </w:r>
      <w:r w:rsidRPr="00D948E2">
        <w:rPr>
          <w:rFonts w:cstheme="minorHAnsi"/>
          <w:sz w:val="24"/>
          <w:szCs w:val="24"/>
        </w:rPr>
        <w:t>” in Genesis 1:17. “</w:t>
      </w:r>
      <w:r w:rsidRPr="00D948E2">
        <w:rPr>
          <w:rFonts w:cstheme="minorHAnsi"/>
          <w:b/>
          <w:sz w:val="24"/>
          <w:szCs w:val="24"/>
        </w:rPr>
        <w:t>Nathan</w:t>
      </w:r>
      <w:r w:rsidRPr="00D948E2">
        <w:rPr>
          <w:rFonts w:cstheme="minorHAnsi"/>
          <w:sz w:val="24"/>
          <w:szCs w:val="24"/>
        </w:rPr>
        <w:t xml:space="preserve">” means “to set.” It truly concerns the </w:t>
      </w:r>
      <w:r w:rsidRPr="00D948E2">
        <w:rPr>
          <w:rFonts w:cstheme="minorHAnsi"/>
          <w:b/>
          <w:i/>
          <w:sz w:val="24"/>
          <w:szCs w:val="24"/>
        </w:rPr>
        <w:t>Ministry of Heavenly Soldiers (Dignitaries)</w:t>
      </w:r>
      <w:r w:rsidRPr="00D948E2">
        <w:rPr>
          <w:rFonts w:cstheme="minorHAnsi"/>
          <w:sz w:val="24"/>
          <w:szCs w:val="24"/>
        </w:rPr>
        <w:t xml:space="preserve"> as the High Sons of God called the Chalkydri, Angels, Archangels, Principalities &amp; Rulers (Princedoms).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What is the difference of the Giants and the Dragons? 1</w:t>
      </w:r>
      <w:r w:rsidRPr="00D948E2">
        <w:rPr>
          <w:rFonts w:cstheme="minorHAnsi"/>
          <w:sz w:val="24"/>
          <w:szCs w:val="24"/>
          <w:vertAlign w:val="superscript"/>
        </w:rPr>
        <w:t>st</w:t>
      </w:r>
      <w:r w:rsidRPr="00D948E2">
        <w:rPr>
          <w:rFonts w:cstheme="minorHAnsi"/>
          <w:sz w:val="24"/>
          <w:szCs w:val="24"/>
        </w:rPr>
        <w:t>, Giants are lower than Dragons because they are greater in might and power in 2</w:t>
      </w:r>
      <w:r w:rsidRPr="00D948E2">
        <w:rPr>
          <w:rFonts w:cstheme="minorHAnsi"/>
          <w:sz w:val="24"/>
          <w:szCs w:val="24"/>
          <w:vertAlign w:val="superscript"/>
        </w:rPr>
        <w:t>nd</w:t>
      </w:r>
      <w:r w:rsidRPr="00D948E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The World of the Giants: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948E2">
        <w:rPr>
          <w:rFonts w:cstheme="minorHAnsi"/>
          <w:sz w:val="24"/>
          <w:szCs w:val="24"/>
          <w:vertAlign w:val="superscript"/>
        </w:rPr>
        <w:t>nd</w:t>
      </w:r>
      <w:r w:rsidRPr="00D948E2">
        <w:rPr>
          <w:rFonts w:cstheme="minorHAnsi"/>
          <w:sz w:val="24"/>
          <w:szCs w:val="24"/>
        </w:rPr>
        <w:t xml:space="preserve"> Kings 6:17; Luke 2:11-12 &amp; 1</w:t>
      </w:r>
      <w:r w:rsidRPr="00D948E2">
        <w:rPr>
          <w:rFonts w:cstheme="minorHAnsi"/>
          <w:sz w:val="24"/>
          <w:szCs w:val="24"/>
          <w:vertAlign w:val="superscript"/>
        </w:rPr>
        <w:t>st</w:t>
      </w:r>
      <w:r w:rsidRPr="00D948E2">
        <w:rPr>
          <w:rFonts w:cstheme="minorHAnsi"/>
          <w:sz w:val="24"/>
          <w:szCs w:val="24"/>
        </w:rPr>
        <w:t xml:space="preserve"> Peter 1:11-12. Giants have Spirits but are not Spirits in Philippians 1:23; 1</w:t>
      </w:r>
      <w:r w:rsidRPr="00D948E2">
        <w:rPr>
          <w:rFonts w:cstheme="minorHAnsi"/>
          <w:sz w:val="24"/>
          <w:szCs w:val="24"/>
          <w:vertAlign w:val="superscript"/>
        </w:rPr>
        <w:t>st</w:t>
      </w:r>
      <w:r w:rsidRPr="00D948E2">
        <w:rPr>
          <w:rFonts w:cstheme="minorHAnsi"/>
          <w:sz w:val="24"/>
          <w:szCs w:val="24"/>
        </w:rPr>
        <w:t xml:space="preserve"> Thessalonians 4:14-17 &amp; 1</w:t>
      </w:r>
      <w:r w:rsidRPr="00D948E2">
        <w:rPr>
          <w:rFonts w:cstheme="minorHAnsi"/>
          <w:sz w:val="24"/>
          <w:szCs w:val="24"/>
          <w:vertAlign w:val="superscript"/>
        </w:rPr>
        <w:t>st</w:t>
      </w:r>
      <w:r w:rsidRPr="00D948E2">
        <w:rPr>
          <w:rFonts w:cstheme="minorHAnsi"/>
          <w:sz w:val="24"/>
          <w:szCs w:val="24"/>
        </w:rPr>
        <w:t xml:space="preserve"> Corinthians 15:44. What does Giants have in common with Dragons? They are Creations in Genesis 1:26, they have identities on Genesis 1:27, they are Persons in 1</w:t>
      </w:r>
      <w:r w:rsidRPr="00D948E2">
        <w:rPr>
          <w:rFonts w:cstheme="minorHAnsi"/>
          <w:sz w:val="24"/>
          <w:szCs w:val="24"/>
          <w:vertAlign w:val="superscript"/>
        </w:rPr>
        <w:t>st</w:t>
      </w:r>
      <w:r w:rsidRPr="00D948E2">
        <w:rPr>
          <w:rFonts w:cstheme="minorHAnsi"/>
          <w:sz w:val="24"/>
          <w:szCs w:val="24"/>
        </w:rPr>
        <w:t xml:space="preserve"> Peter 1:12 and they always exist in Revelation 22:5 &amp; Matthew 25:41. Giants can overcome the Dragons by James or Jacob meaning “</w:t>
      </w:r>
      <w:r w:rsidRPr="00D948E2">
        <w:rPr>
          <w:rFonts w:cstheme="minorHAnsi"/>
          <w:b/>
          <w:sz w:val="24"/>
          <w:szCs w:val="24"/>
        </w:rPr>
        <w:t>supplanter</w:t>
      </w:r>
      <w:r w:rsidRPr="00D948E2">
        <w:rPr>
          <w:rFonts w:cstheme="minorHAnsi"/>
          <w:sz w:val="24"/>
          <w:szCs w:val="24"/>
        </w:rPr>
        <w:t xml:space="preserve">” to bless in Genesis 32:22-32. Also the Man Adam had the Image Likeness of the Lord Stephen over the Dragons in Genesis 1:26-3:5.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948E2">
        <w:rPr>
          <w:rFonts w:cstheme="minorHAnsi"/>
          <w:sz w:val="24"/>
          <w:szCs w:val="24"/>
          <w:vertAlign w:val="superscript"/>
        </w:rPr>
        <w:t>st</w:t>
      </w:r>
      <w:r w:rsidRPr="00D948E2">
        <w:rPr>
          <w:rFonts w:cstheme="minorHAnsi"/>
          <w:sz w:val="24"/>
          <w:szCs w:val="24"/>
        </w:rPr>
        <w:t xml:space="preserve"> utterance from the LORD STEPHEN is to cast Him into Hell), to the lowest depths of the Pit. Those who see You will gaze at You (2</w:t>
      </w:r>
      <w:r w:rsidRPr="00D948E2">
        <w:rPr>
          <w:rFonts w:cstheme="minorHAnsi"/>
          <w:sz w:val="24"/>
          <w:szCs w:val="24"/>
          <w:vertAlign w:val="superscript"/>
        </w:rPr>
        <w:t>nd</w:t>
      </w:r>
      <w:r w:rsidRPr="00D948E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948E2">
        <w:rPr>
          <w:rFonts w:cstheme="minorHAnsi"/>
          <w:sz w:val="24"/>
          <w:szCs w:val="24"/>
          <w:vertAlign w:val="superscript"/>
        </w:rPr>
        <w:t>rd</w:t>
      </w:r>
      <w:r w:rsidRPr="00D948E2">
        <w:rPr>
          <w:rFonts w:cstheme="minorHAnsi"/>
          <w:sz w:val="24"/>
          <w:szCs w:val="24"/>
        </w:rPr>
        <w:t xml:space="preserve"> utterance from the LORD STEPHEN is for Him to be talked about and mocked and scorned). All the Kings of the Nations (Laws), all of them, </w:t>
      </w:r>
      <w:r w:rsidRPr="00D948E2">
        <w:rPr>
          <w:rFonts w:cstheme="minorHAnsi"/>
          <w:sz w:val="24"/>
          <w:szCs w:val="24"/>
        </w:rPr>
        <w:lastRenderedPageBreak/>
        <w:t>sleep in glory, Everyone in His own house. But You are cast out of Your grave like an abominable branch (4</w:t>
      </w:r>
      <w:r w:rsidRPr="00D948E2">
        <w:rPr>
          <w:rFonts w:cstheme="minorHAnsi"/>
          <w:sz w:val="24"/>
          <w:szCs w:val="24"/>
          <w:vertAlign w:val="superscript"/>
        </w:rPr>
        <w:t>th</w:t>
      </w:r>
      <w:r w:rsidRPr="00D948E2">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948E2">
        <w:rPr>
          <w:rFonts w:cstheme="minorHAnsi"/>
          <w:sz w:val="24"/>
          <w:szCs w:val="24"/>
          <w:vertAlign w:val="superscript"/>
        </w:rPr>
        <w:t>th</w:t>
      </w:r>
      <w:r w:rsidRPr="00D948E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Fall from Heaven to Earth (Lucifer the Anointed Cherub became Satan and fell from the 24</w:t>
      </w:r>
      <w:r w:rsidRPr="00D948E2">
        <w:rPr>
          <w:rFonts w:cstheme="minorHAnsi"/>
          <w:sz w:val="24"/>
          <w:szCs w:val="24"/>
          <w:vertAlign w:val="superscript"/>
        </w:rPr>
        <w:t>th</w:t>
      </w:r>
      <w:r w:rsidRPr="00D948E2">
        <w:rPr>
          <w:rFonts w:cstheme="minorHAnsi"/>
          <w:sz w:val="24"/>
          <w:szCs w:val="24"/>
        </w:rPr>
        <w:t xml:space="preserve"> order down to the 2</w:t>
      </w:r>
      <w:r w:rsidRPr="00D948E2">
        <w:rPr>
          <w:rFonts w:cstheme="minorHAnsi"/>
          <w:sz w:val="24"/>
          <w:szCs w:val="24"/>
          <w:vertAlign w:val="superscript"/>
        </w:rPr>
        <w:t>nd</w:t>
      </w:r>
      <w:r w:rsidRPr="00D948E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D948E2">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D948E2">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948E2">
        <w:rPr>
          <w:rFonts w:cstheme="minorHAnsi"/>
          <w:sz w:val="24"/>
          <w:szCs w:val="24"/>
          <w:vertAlign w:val="superscript"/>
        </w:rPr>
        <w:t>th</w:t>
      </w:r>
      <w:r w:rsidRPr="00D948E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948E2">
        <w:rPr>
          <w:rFonts w:cstheme="minorHAnsi"/>
          <w:sz w:val="24"/>
          <w:szCs w:val="24"/>
          <w:vertAlign w:val="superscript"/>
        </w:rPr>
        <w:t>th</w:t>
      </w:r>
      <w:r w:rsidRPr="00D948E2">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D948E2">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948E2">
        <w:rPr>
          <w:rFonts w:cstheme="minorHAnsi"/>
          <w:sz w:val="24"/>
          <w:szCs w:val="24"/>
          <w:vertAlign w:val="superscript"/>
        </w:rPr>
        <w:t>th</w:t>
      </w:r>
      <w:r w:rsidRPr="00D948E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948E2">
        <w:rPr>
          <w:rFonts w:cstheme="minorHAnsi"/>
          <w:sz w:val="24"/>
          <w:szCs w:val="24"/>
          <w:vertAlign w:val="superscript"/>
        </w:rPr>
        <w:t>nd</w:t>
      </w:r>
      <w:r w:rsidRPr="00D948E2">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D948E2">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948E2">
        <w:rPr>
          <w:rFonts w:cstheme="minorHAnsi"/>
          <w:sz w:val="24"/>
          <w:szCs w:val="24"/>
          <w:vertAlign w:val="superscript"/>
        </w:rPr>
        <w:t>st</w:t>
      </w:r>
      <w:r w:rsidRPr="00D948E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D948E2">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948E2">
        <w:rPr>
          <w:rFonts w:cstheme="minorHAnsi"/>
          <w:b/>
          <w:sz w:val="24"/>
          <w:szCs w:val="24"/>
        </w:rPr>
        <w:t>Immaculate Conception</w:t>
      </w:r>
      <w:r w:rsidRPr="00D948E2">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948E2">
        <w:rPr>
          <w:rFonts w:cstheme="minorHAnsi"/>
          <w:b/>
          <w:sz w:val="24"/>
          <w:szCs w:val="24"/>
        </w:rPr>
        <w:t xml:space="preserve">did not receive the command from the Sexual Eros Love </w:t>
      </w:r>
      <w:r w:rsidRPr="00D948E2">
        <w:rPr>
          <w:rFonts w:cstheme="minorHAnsi"/>
          <w:b/>
          <w:sz w:val="24"/>
          <w:szCs w:val="24"/>
        </w:rPr>
        <w:lastRenderedPageBreak/>
        <w:t>Jewish Laws of Moses</w:t>
      </w:r>
      <w:r w:rsidRPr="00D948E2">
        <w:rPr>
          <w:rFonts w:cstheme="minorHAnsi"/>
          <w:sz w:val="24"/>
          <w:szCs w:val="24"/>
        </w:rPr>
        <w:t>” in Acts 15:20, 24, 29. Also another proof is the “</w:t>
      </w:r>
      <w:r w:rsidRPr="00D948E2">
        <w:rPr>
          <w:rFonts w:cstheme="minorHAnsi"/>
          <w:b/>
          <w:sz w:val="24"/>
          <w:szCs w:val="24"/>
        </w:rPr>
        <w:t>Holy Divine Flesh</w:t>
      </w:r>
      <w:r w:rsidRPr="00D948E2">
        <w:rPr>
          <w:rFonts w:cstheme="minorHAnsi"/>
          <w:sz w:val="24"/>
          <w:szCs w:val="24"/>
        </w:rPr>
        <w:t>” in John 6:41-59. Some scriptures that prove this are in 2</w:t>
      </w:r>
      <w:r w:rsidRPr="00D948E2">
        <w:rPr>
          <w:rFonts w:cstheme="minorHAnsi"/>
          <w:sz w:val="24"/>
          <w:szCs w:val="24"/>
          <w:vertAlign w:val="superscript"/>
        </w:rPr>
        <w:t>nd</w:t>
      </w:r>
      <w:r w:rsidRPr="00D948E2">
        <w:rPr>
          <w:rFonts w:cstheme="minorHAnsi"/>
          <w:sz w:val="24"/>
          <w:szCs w:val="24"/>
        </w:rPr>
        <w:t xml:space="preserve"> Corinthians 5:15; 13:4; Galatians 2:19-20; 1</w:t>
      </w:r>
      <w:r w:rsidRPr="00D948E2">
        <w:rPr>
          <w:rFonts w:cstheme="minorHAnsi"/>
          <w:sz w:val="24"/>
          <w:szCs w:val="24"/>
          <w:vertAlign w:val="superscript"/>
        </w:rPr>
        <w:t>st</w:t>
      </w:r>
      <w:r w:rsidRPr="00D948E2">
        <w:rPr>
          <w:rFonts w:cstheme="minorHAnsi"/>
          <w:sz w:val="24"/>
          <w:szCs w:val="24"/>
        </w:rPr>
        <w:t xml:space="preserve"> Thessalonians 5:10 &amp; 2</w:t>
      </w:r>
      <w:r w:rsidRPr="00D948E2">
        <w:rPr>
          <w:rFonts w:cstheme="minorHAnsi"/>
          <w:sz w:val="24"/>
          <w:szCs w:val="24"/>
          <w:vertAlign w:val="superscript"/>
        </w:rPr>
        <w:t>nd</w:t>
      </w:r>
      <w:r w:rsidRPr="00D948E2">
        <w:rPr>
          <w:rFonts w:cstheme="minorHAnsi"/>
          <w:sz w:val="24"/>
          <w:szCs w:val="24"/>
        </w:rPr>
        <w:t xml:space="preserve"> Timothy 3:12. The reason why “</w:t>
      </w:r>
      <w:r w:rsidRPr="00D948E2">
        <w:rPr>
          <w:rFonts w:cstheme="minorHAnsi"/>
          <w:b/>
          <w:sz w:val="24"/>
          <w:szCs w:val="24"/>
        </w:rPr>
        <w:t>Unholy Sinful Flesh</w:t>
      </w:r>
      <w:r w:rsidRPr="00D948E2">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948E2">
        <w:rPr>
          <w:rFonts w:cstheme="minorHAnsi"/>
          <w:b/>
          <w:sz w:val="24"/>
          <w:szCs w:val="24"/>
        </w:rPr>
        <w:t>to take action</w:t>
      </w:r>
      <w:r w:rsidRPr="00D948E2">
        <w:rPr>
          <w:rFonts w:cstheme="minorHAnsi"/>
          <w:sz w:val="24"/>
          <w:szCs w:val="24"/>
        </w:rPr>
        <w:t>” proven in Acts 14:15; 17:28-29 &amp; 2</w:t>
      </w:r>
      <w:r w:rsidRPr="00D948E2">
        <w:rPr>
          <w:rFonts w:cstheme="minorHAnsi"/>
          <w:sz w:val="24"/>
          <w:szCs w:val="24"/>
          <w:vertAlign w:val="superscript"/>
        </w:rPr>
        <w:t>nd</w:t>
      </w:r>
      <w:r w:rsidRPr="00D948E2">
        <w:rPr>
          <w:rFonts w:cstheme="minorHAnsi"/>
          <w:sz w:val="24"/>
          <w:szCs w:val="24"/>
        </w:rPr>
        <w:t xml:space="preserve"> Peter 1:4. This passage in Acts 14:15 tells us that the LORD does not have “</w:t>
      </w:r>
      <w:r w:rsidRPr="00D948E2">
        <w:rPr>
          <w:rFonts w:cstheme="minorHAnsi"/>
          <w:b/>
          <w:sz w:val="24"/>
          <w:szCs w:val="24"/>
        </w:rPr>
        <w:t>Sexual Eros Love Passions</w:t>
      </w:r>
      <w:r w:rsidRPr="00D948E2">
        <w:rPr>
          <w:rFonts w:cstheme="minorHAnsi"/>
          <w:sz w:val="24"/>
          <w:szCs w:val="24"/>
        </w:rPr>
        <w:t>”, but does have “</w:t>
      </w:r>
      <w:r w:rsidRPr="00D948E2">
        <w:rPr>
          <w:rFonts w:cstheme="minorHAnsi"/>
          <w:b/>
          <w:sz w:val="24"/>
          <w:szCs w:val="24"/>
        </w:rPr>
        <w:t>Holy Divine Love Passions</w:t>
      </w:r>
      <w:r w:rsidRPr="00D948E2">
        <w:rPr>
          <w:rFonts w:cstheme="minorHAnsi"/>
          <w:sz w:val="24"/>
          <w:szCs w:val="24"/>
        </w:rPr>
        <w:t>” also called by His attribute of “</w:t>
      </w:r>
      <w:r w:rsidRPr="00D948E2">
        <w:rPr>
          <w:rFonts w:cstheme="minorHAnsi"/>
          <w:b/>
          <w:sz w:val="24"/>
          <w:szCs w:val="24"/>
        </w:rPr>
        <w:t>Impassibility</w:t>
      </w:r>
      <w:r w:rsidRPr="00D948E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948E2">
        <w:rPr>
          <w:rFonts w:cstheme="minorHAnsi"/>
          <w:b/>
          <w:i/>
          <w:sz w:val="24"/>
          <w:szCs w:val="24"/>
        </w:rPr>
        <w:t>Qanah</w:t>
      </w:r>
      <w:r w:rsidRPr="00D948E2">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D948E2">
        <w:rPr>
          <w:rFonts w:cstheme="minorHAnsi"/>
          <w:sz w:val="24"/>
          <w:szCs w:val="24"/>
        </w:rPr>
        <w:lastRenderedPageBreak/>
        <w:t>of the Earth in Genesis 1:2. But the term “</w:t>
      </w:r>
      <w:r w:rsidRPr="00D948E2">
        <w:rPr>
          <w:rFonts w:cstheme="minorHAnsi"/>
          <w:b/>
          <w:i/>
          <w:sz w:val="24"/>
          <w:szCs w:val="24"/>
        </w:rPr>
        <w:t>Qanah</w:t>
      </w:r>
      <w:r w:rsidRPr="00D948E2">
        <w:rPr>
          <w:rFonts w:cstheme="minorHAnsi"/>
          <w:sz w:val="24"/>
          <w:szCs w:val="24"/>
        </w:rPr>
        <w:t>” can also mean “</w:t>
      </w:r>
      <w:r w:rsidRPr="00D948E2">
        <w:rPr>
          <w:rFonts w:cstheme="minorHAnsi"/>
          <w:b/>
          <w:sz w:val="24"/>
          <w:szCs w:val="24"/>
        </w:rPr>
        <w:t>Marital Sexual Eternal Eros Love</w:t>
      </w:r>
      <w:r w:rsidRPr="00D948E2">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948E2">
        <w:rPr>
          <w:rFonts w:cstheme="minorHAnsi"/>
          <w:sz w:val="24"/>
          <w:szCs w:val="24"/>
          <w:vertAlign w:val="superscript"/>
        </w:rPr>
        <w:t>st</w:t>
      </w:r>
      <w:r w:rsidRPr="00D948E2">
        <w:rPr>
          <w:rFonts w:cstheme="minorHAnsi"/>
          <w:sz w:val="24"/>
          <w:szCs w:val="24"/>
        </w:rPr>
        <w:t xml:space="preserve"> Peter 3:20; Hebrews 11:7 &amp; Luke 17:27. Be Ye separate &amp; do not touch the unclean thing (the waist and the thigh down stairs) and the Father Stephen as Lord will receive You in 2</w:t>
      </w:r>
      <w:r w:rsidRPr="00D948E2">
        <w:rPr>
          <w:rFonts w:cstheme="minorHAnsi"/>
          <w:sz w:val="24"/>
          <w:szCs w:val="24"/>
          <w:vertAlign w:val="superscript"/>
        </w:rPr>
        <w:t>nd</w:t>
      </w:r>
      <w:r w:rsidRPr="00D948E2">
        <w:rPr>
          <w:rFonts w:cstheme="minorHAnsi"/>
          <w:sz w:val="24"/>
          <w:szCs w:val="24"/>
        </w:rPr>
        <w:t xml:space="preserve"> Corinthians 6:11-18 &amp; James 1:17. “For marriage is honorable to all &amp; the bed undefiled…” if no Sexual Eros Love is in marriage in 1</w:t>
      </w:r>
      <w:r w:rsidRPr="00D948E2">
        <w:rPr>
          <w:rFonts w:cstheme="minorHAnsi"/>
          <w:sz w:val="24"/>
          <w:szCs w:val="24"/>
          <w:vertAlign w:val="superscript"/>
        </w:rPr>
        <w:t>st</w:t>
      </w:r>
      <w:r w:rsidRPr="00D948E2">
        <w:rPr>
          <w:rFonts w:cstheme="minorHAnsi"/>
          <w:sz w:val="24"/>
          <w:szCs w:val="24"/>
        </w:rPr>
        <w:t xml:space="preserve"> Corinthians 7:5; 2</w:t>
      </w:r>
      <w:r w:rsidRPr="00D948E2">
        <w:rPr>
          <w:rFonts w:cstheme="minorHAnsi"/>
          <w:sz w:val="24"/>
          <w:szCs w:val="24"/>
          <w:vertAlign w:val="superscript"/>
        </w:rPr>
        <w:t>nd</w:t>
      </w:r>
      <w:r w:rsidRPr="00D948E2">
        <w:rPr>
          <w:rFonts w:cstheme="minorHAnsi"/>
          <w:sz w:val="24"/>
          <w:szCs w:val="24"/>
        </w:rPr>
        <w:t xml:space="preserve"> Corinthians 6:1-18; 11:2;  Ephesians 5:25; Proverbs 5:19; Wisdom of Solomon 4:6; 14:24 &amp; Hebrews 13:4.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THE MINISTRY OF THE HEAVENLY SOLDIERS (DIGNITARIES) IN THE 5 HOUSE ORDERS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w:t>
      </w:r>
      <w:r w:rsidRPr="00D948E2">
        <w:rPr>
          <w:rFonts w:cstheme="minorHAnsi"/>
          <w:sz w:val="24"/>
          <w:szCs w:val="24"/>
          <w:vertAlign w:val="superscript"/>
        </w:rPr>
        <w:t>st</w:t>
      </w:r>
      <w:r w:rsidRPr="00D948E2">
        <w:rPr>
          <w:rFonts w:cstheme="minorHAnsi"/>
          <w:sz w:val="24"/>
          <w:szCs w:val="24"/>
        </w:rPr>
        <w:t xml:space="preserve"> order creation is called the Chalkydri which means “</w:t>
      </w:r>
      <w:r w:rsidRPr="00D948E2">
        <w:rPr>
          <w:rFonts w:cstheme="minorHAnsi"/>
          <w:b/>
          <w:sz w:val="24"/>
          <w:szCs w:val="24"/>
        </w:rPr>
        <w:t>Winged Dragons</w:t>
      </w:r>
      <w:r w:rsidRPr="00D948E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948E2">
        <w:rPr>
          <w:rFonts w:cstheme="minorHAnsi"/>
          <w:sz w:val="24"/>
          <w:szCs w:val="24"/>
          <w:vertAlign w:val="superscript"/>
        </w:rPr>
        <w:t>nd</w:t>
      </w:r>
      <w:r w:rsidRPr="00D948E2">
        <w:rPr>
          <w:rFonts w:cstheme="minorHAnsi"/>
          <w:sz w:val="24"/>
          <w:szCs w:val="24"/>
        </w:rPr>
        <w:t xml:space="preserve"> Enoch on page 498. They are flying elements of the sun. They are also called Phoenixes. Phoenixes are considered as great storks or heron-like birds called a </w:t>
      </w:r>
      <w:r w:rsidRPr="00D948E2">
        <w:rPr>
          <w:rFonts w:cstheme="minorHAnsi"/>
          <w:i/>
          <w:sz w:val="24"/>
          <w:szCs w:val="24"/>
        </w:rPr>
        <w:t>benu</w:t>
      </w:r>
      <w:r w:rsidRPr="00D948E2">
        <w:rPr>
          <w:rFonts w:cstheme="minorHAnsi"/>
          <w:sz w:val="24"/>
          <w:szCs w:val="24"/>
        </w:rPr>
        <w:t xml:space="preserve"> in Egyptian worship at Heliopolis in the </w:t>
      </w:r>
      <w:r w:rsidRPr="00D948E2">
        <w:rPr>
          <w:rFonts w:cstheme="minorHAnsi"/>
          <w:b/>
          <w:i/>
          <w:sz w:val="24"/>
          <w:szCs w:val="24"/>
        </w:rPr>
        <w:t>Book of the Dead</w:t>
      </w:r>
      <w:r w:rsidRPr="00D948E2">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948E2">
        <w:rPr>
          <w:rFonts w:cstheme="minorHAnsi"/>
          <w:sz w:val="24"/>
          <w:szCs w:val="24"/>
          <w:vertAlign w:val="superscript"/>
        </w:rPr>
        <w:t>nd</w:t>
      </w:r>
      <w:r w:rsidRPr="00D948E2">
        <w:rPr>
          <w:rFonts w:cstheme="minorHAnsi"/>
          <w:sz w:val="24"/>
          <w:szCs w:val="24"/>
        </w:rPr>
        <w:t xml:space="preserve"> Chronicles 20:15-17 &amp; 2</w:t>
      </w:r>
      <w:r w:rsidRPr="00D948E2">
        <w:rPr>
          <w:rFonts w:cstheme="minorHAnsi"/>
          <w:sz w:val="24"/>
          <w:szCs w:val="24"/>
          <w:vertAlign w:val="superscript"/>
        </w:rPr>
        <w:t>nd</w:t>
      </w:r>
      <w:r w:rsidRPr="00D948E2">
        <w:rPr>
          <w:rFonts w:cstheme="minorHAnsi"/>
          <w:sz w:val="24"/>
          <w:szCs w:val="24"/>
        </w:rPr>
        <w:t xml:space="preserve"> Esdras 11:1-12:39. There feet and tails are in the </w:t>
      </w:r>
      <w:r w:rsidRPr="00D948E2">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948E2">
        <w:rPr>
          <w:rFonts w:cstheme="minorHAnsi"/>
          <w:sz w:val="24"/>
          <w:szCs w:val="24"/>
          <w:vertAlign w:val="superscript"/>
        </w:rPr>
        <w:t>nd</w:t>
      </w:r>
      <w:r w:rsidRPr="00D948E2">
        <w:rPr>
          <w:rFonts w:cstheme="minorHAnsi"/>
          <w:sz w:val="24"/>
          <w:szCs w:val="24"/>
        </w:rPr>
        <w:t xml:space="preserve"> Thessalonians 2:11; 2</w:t>
      </w:r>
      <w:r w:rsidRPr="00D948E2">
        <w:rPr>
          <w:rFonts w:cstheme="minorHAnsi"/>
          <w:sz w:val="24"/>
          <w:szCs w:val="24"/>
          <w:vertAlign w:val="superscript"/>
        </w:rPr>
        <w:t>nd</w:t>
      </w:r>
      <w:r w:rsidRPr="00D948E2">
        <w:rPr>
          <w:rFonts w:cstheme="minorHAnsi"/>
          <w:sz w:val="24"/>
          <w:szCs w:val="24"/>
        </w:rPr>
        <w:t xml:space="preserve"> Kings 21:3; Amos 5:25-27; Jeremiah 25:9-12 &amp; Revelation 18:21-24. Lucifer’s and His Angels (Lords) are not worshipped in 1</w:t>
      </w:r>
      <w:r w:rsidRPr="00D948E2">
        <w:rPr>
          <w:rFonts w:cstheme="minorHAnsi"/>
          <w:sz w:val="24"/>
          <w:szCs w:val="24"/>
          <w:vertAlign w:val="superscript"/>
        </w:rPr>
        <w:t>st</w:t>
      </w:r>
      <w:r w:rsidRPr="00D948E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948E2">
        <w:rPr>
          <w:rFonts w:cstheme="minorHAnsi"/>
          <w:b/>
          <w:sz w:val="24"/>
          <w:szCs w:val="24"/>
        </w:rPr>
        <w:t>Sexual Eros Love Intercourse</w:t>
      </w:r>
      <w:r w:rsidRPr="00D948E2">
        <w:rPr>
          <w:rFonts w:cstheme="minorHAnsi"/>
          <w:sz w:val="24"/>
          <w:szCs w:val="24"/>
        </w:rPr>
        <w:t>” or “</w:t>
      </w:r>
      <w:r w:rsidRPr="00D948E2">
        <w:rPr>
          <w:rFonts w:cstheme="minorHAnsi"/>
          <w:b/>
          <w:sz w:val="24"/>
          <w:szCs w:val="24"/>
        </w:rPr>
        <w:t>Holy Divine Love Intercourse</w:t>
      </w:r>
      <w:r w:rsidRPr="00D948E2">
        <w:rPr>
          <w:rFonts w:cstheme="minorHAnsi"/>
          <w:sz w:val="24"/>
          <w:szCs w:val="24"/>
        </w:rPr>
        <w:t>” in the 1</w:t>
      </w:r>
      <w:r w:rsidRPr="00D948E2">
        <w:rPr>
          <w:rFonts w:cstheme="minorHAnsi"/>
          <w:sz w:val="24"/>
          <w:szCs w:val="24"/>
          <w:vertAlign w:val="superscript"/>
        </w:rPr>
        <w:t>st</w:t>
      </w:r>
      <w:r w:rsidRPr="00D948E2">
        <w:rPr>
          <w:rFonts w:cstheme="minorHAnsi"/>
          <w:sz w:val="24"/>
          <w:szCs w:val="24"/>
        </w:rPr>
        <w:t xml:space="preserve"> &amp; 2</w:t>
      </w:r>
      <w:r w:rsidRPr="00D948E2">
        <w:rPr>
          <w:rFonts w:cstheme="minorHAnsi"/>
          <w:sz w:val="24"/>
          <w:szCs w:val="24"/>
          <w:vertAlign w:val="superscript"/>
        </w:rPr>
        <w:t>nd</w:t>
      </w:r>
      <w:r w:rsidRPr="00D948E2">
        <w:rPr>
          <w:rFonts w:cstheme="minorHAnsi"/>
          <w:sz w:val="24"/>
          <w:szCs w:val="24"/>
        </w:rPr>
        <w:t xml:space="preserve"> orders in Genesis 6:1-5 &amp; Acts 17:28-29. This would concern the 24 months of the 1</w:t>
      </w:r>
      <w:r w:rsidRPr="00D948E2">
        <w:rPr>
          <w:rFonts w:cstheme="minorHAnsi"/>
          <w:sz w:val="24"/>
          <w:szCs w:val="24"/>
          <w:vertAlign w:val="superscript"/>
        </w:rPr>
        <w:t>st</w:t>
      </w:r>
      <w:r w:rsidRPr="00D948E2">
        <w:rPr>
          <w:rFonts w:cstheme="minorHAnsi"/>
          <w:sz w:val="24"/>
          <w:szCs w:val="24"/>
        </w:rPr>
        <w:t xml:space="preserve"> &amp; 2</w:t>
      </w:r>
      <w:r w:rsidRPr="00D948E2">
        <w:rPr>
          <w:rFonts w:cstheme="minorHAnsi"/>
          <w:sz w:val="24"/>
          <w:szCs w:val="24"/>
          <w:vertAlign w:val="superscript"/>
        </w:rPr>
        <w:t>nd</w:t>
      </w:r>
      <w:r w:rsidRPr="00D948E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D948E2">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w:t>
      </w:r>
      <w:r w:rsidRPr="00D948E2">
        <w:rPr>
          <w:rFonts w:cstheme="minorHAnsi"/>
          <w:sz w:val="24"/>
          <w:szCs w:val="24"/>
          <w:vertAlign w:val="superscript"/>
        </w:rPr>
        <w:t>nd</w:t>
      </w:r>
      <w:r w:rsidRPr="00D948E2">
        <w:rPr>
          <w:rFonts w:cstheme="minorHAnsi"/>
          <w:sz w:val="24"/>
          <w:szCs w:val="24"/>
        </w:rPr>
        <w:t xml:space="preserve"> order creation is called the Angels which mean “</w:t>
      </w:r>
      <w:r w:rsidRPr="00D948E2">
        <w:rPr>
          <w:rFonts w:cstheme="minorHAnsi"/>
          <w:b/>
          <w:sz w:val="24"/>
          <w:szCs w:val="24"/>
        </w:rPr>
        <w:t>Messengers</w:t>
      </w:r>
      <w:r w:rsidRPr="00D948E2">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948E2">
        <w:rPr>
          <w:rFonts w:cstheme="minorHAnsi"/>
          <w:sz w:val="24"/>
          <w:szCs w:val="24"/>
          <w:vertAlign w:val="superscript"/>
        </w:rPr>
        <w:t>st</w:t>
      </w:r>
      <w:r w:rsidRPr="00D948E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D948E2">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948E2">
        <w:rPr>
          <w:rFonts w:cstheme="minorHAnsi"/>
          <w:sz w:val="24"/>
          <w:szCs w:val="24"/>
          <w:vertAlign w:val="superscript"/>
        </w:rPr>
        <w:t>st</w:t>
      </w:r>
      <w:r w:rsidRPr="00D948E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948E2">
        <w:rPr>
          <w:rFonts w:cstheme="minorHAnsi"/>
          <w:sz w:val="24"/>
          <w:szCs w:val="24"/>
          <w:vertAlign w:val="superscript"/>
        </w:rPr>
        <w:t>st</w:t>
      </w:r>
      <w:r w:rsidRPr="00D948E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3</w:t>
      </w:r>
      <w:r w:rsidRPr="00D948E2">
        <w:rPr>
          <w:rFonts w:cstheme="minorHAnsi"/>
          <w:sz w:val="24"/>
          <w:szCs w:val="24"/>
          <w:vertAlign w:val="superscript"/>
        </w:rPr>
        <w:t>rd</w:t>
      </w:r>
      <w:r w:rsidRPr="00D948E2">
        <w:rPr>
          <w:rFonts w:cstheme="minorHAnsi"/>
          <w:sz w:val="24"/>
          <w:szCs w:val="24"/>
        </w:rPr>
        <w:t xml:space="preserve"> order creation is called the Archangels which mean “</w:t>
      </w:r>
      <w:r w:rsidRPr="00D948E2">
        <w:rPr>
          <w:rFonts w:cstheme="minorHAnsi"/>
          <w:b/>
          <w:sz w:val="24"/>
          <w:szCs w:val="24"/>
        </w:rPr>
        <w:t>Chief Ones</w:t>
      </w:r>
      <w:r w:rsidRPr="00D948E2">
        <w:rPr>
          <w:rFonts w:cstheme="minorHAnsi"/>
          <w:sz w:val="24"/>
          <w:szCs w:val="24"/>
        </w:rPr>
        <w:t xml:space="preserve">” as 3-headed Dragons. Archangels are the highest levels on </w:t>
      </w:r>
      <w:r w:rsidRPr="00D948E2">
        <w:rPr>
          <w:rFonts w:cstheme="minorHAnsi"/>
          <w:sz w:val="24"/>
          <w:szCs w:val="24"/>
        </w:rPr>
        <w:tab/>
        <w:t xml:space="preserve">Earth for Mankind. They are the Sons of God (Father </w:t>
      </w:r>
      <w:r w:rsidRPr="00D948E2">
        <w:rPr>
          <w:rFonts w:cstheme="minorHAnsi"/>
          <w:sz w:val="24"/>
          <w:szCs w:val="24"/>
        </w:rPr>
        <w:lastRenderedPageBreak/>
        <w:t>Stephen) who are Angels that do not have Sexual Eros Love Relations with the Daughters of Men in Luke 20:35-36. They rank first and are called Chiefs. In 1</w:t>
      </w:r>
      <w:r w:rsidRPr="00D948E2">
        <w:rPr>
          <w:rFonts w:cstheme="minorHAnsi"/>
          <w:sz w:val="24"/>
          <w:szCs w:val="24"/>
          <w:vertAlign w:val="superscript"/>
        </w:rPr>
        <w:t>st</w:t>
      </w:r>
      <w:r w:rsidRPr="00D948E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948E2">
        <w:rPr>
          <w:rFonts w:cstheme="minorHAnsi"/>
          <w:sz w:val="24"/>
          <w:szCs w:val="24"/>
          <w:vertAlign w:val="superscript"/>
        </w:rPr>
        <w:t>nd</w:t>
      </w:r>
      <w:r w:rsidRPr="00D948E2">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948E2">
        <w:rPr>
          <w:rFonts w:cstheme="minorHAnsi"/>
          <w:sz w:val="24"/>
          <w:szCs w:val="24"/>
          <w:vertAlign w:val="superscript"/>
        </w:rPr>
        <w:t>nd</w:t>
      </w:r>
      <w:r w:rsidRPr="00D948E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D948E2">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4</w:t>
      </w:r>
      <w:r w:rsidRPr="00D948E2">
        <w:rPr>
          <w:rFonts w:cstheme="minorHAnsi"/>
          <w:sz w:val="24"/>
          <w:szCs w:val="24"/>
          <w:vertAlign w:val="superscript"/>
        </w:rPr>
        <w:t>th</w:t>
      </w:r>
      <w:r w:rsidRPr="00D948E2">
        <w:rPr>
          <w:rFonts w:cstheme="minorHAnsi"/>
          <w:sz w:val="24"/>
          <w:szCs w:val="24"/>
        </w:rPr>
        <w:t xml:space="preserve"> order creation is called Principalities which mean “</w:t>
      </w:r>
      <w:r w:rsidRPr="00D948E2">
        <w:rPr>
          <w:rFonts w:cstheme="minorHAnsi"/>
          <w:b/>
          <w:sz w:val="24"/>
          <w:szCs w:val="24"/>
        </w:rPr>
        <w:t>High Prince</w:t>
      </w:r>
      <w:r w:rsidRPr="00D948E2">
        <w:rPr>
          <w:rFonts w:cstheme="minorHAnsi"/>
          <w:sz w:val="24"/>
          <w:szCs w:val="24"/>
        </w:rPr>
        <w:t>” as 4-headed Dragons. These are the Ones over the spiritual warfare in cities and their ministry breaks strongholds that are against God (Father Stephen). In 2</w:t>
      </w:r>
      <w:r w:rsidRPr="00D948E2">
        <w:rPr>
          <w:rFonts w:cstheme="minorHAnsi"/>
          <w:sz w:val="24"/>
          <w:szCs w:val="24"/>
          <w:vertAlign w:val="superscript"/>
        </w:rPr>
        <w:t>nd</w:t>
      </w:r>
      <w:r w:rsidRPr="00D948E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D948E2">
        <w:rPr>
          <w:rFonts w:cstheme="minorHAnsi"/>
          <w:sz w:val="24"/>
          <w:szCs w:val="24"/>
        </w:rPr>
        <w:lastRenderedPageBreak/>
        <w:t>abound to the Glory of God (Father Stephen).” In 2</w:t>
      </w:r>
      <w:r w:rsidRPr="00D948E2">
        <w:rPr>
          <w:rFonts w:cstheme="minorHAnsi"/>
          <w:sz w:val="24"/>
          <w:szCs w:val="24"/>
          <w:vertAlign w:val="superscript"/>
        </w:rPr>
        <w:t>nd</w:t>
      </w:r>
      <w:r w:rsidRPr="00D948E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948E2">
        <w:rPr>
          <w:rFonts w:cstheme="minorHAnsi"/>
          <w:sz w:val="24"/>
          <w:szCs w:val="24"/>
          <w:vertAlign w:val="superscript"/>
        </w:rPr>
        <w:t>st</w:t>
      </w:r>
      <w:r w:rsidRPr="00D948E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D948E2">
        <w:rPr>
          <w:rFonts w:cstheme="minorHAnsi"/>
          <w:sz w:val="24"/>
          <w:szCs w:val="24"/>
        </w:rPr>
        <w:lastRenderedPageBreak/>
        <w:t>spectacle of them, triumphing over them in it.” Also it being taken out of the way is in 2</w:t>
      </w:r>
      <w:r w:rsidRPr="00D948E2">
        <w:rPr>
          <w:rFonts w:cstheme="minorHAnsi"/>
          <w:sz w:val="24"/>
          <w:szCs w:val="24"/>
          <w:vertAlign w:val="superscript"/>
        </w:rPr>
        <w:t>nd</w:t>
      </w:r>
      <w:r w:rsidRPr="00D948E2">
        <w:rPr>
          <w:rFonts w:cstheme="minorHAnsi"/>
          <w:sz w:val="24"/>
          <w:szCs w:val="24"/>
        </w:rPr>
        <w:t xml:space="preserve"> Thessalonians 2:7. In 1</w:t>
      </w:r>
      <w:r w:rsidRPr="00D948E2">
        <w:rPr>
          <w:rFonts w:cstheme="minorHAnsi"/>
          <w:sz w:val="24"/>
          <w:szCs w:val="24"/>
          <w:vertAlign w:val="superscript"/>
        </w:rPr>
        <w:t>st</w:t>
      </w:r>
      <w:r w:rsidRPr="00D948E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948E2">
        <w:rPr>
          <w:rFonts w:cstheme="minorHAnsi"/>
          <w:sz w:val="24"/>
          <w:szCs w:val="24"/>
          <w:vertAlign w:val="superscript"/>
        </w:rPr>
        <w:t>st</w:t>
      </w:r>
      <w:r w:rsidRPr="00D948E2">
        <w:rPr>
          <w:rFonts w:cstheme="minorHAnsi"/>
          <w:sz w:val="24"/>
          <w:szCs w:val="24"/>
        </w:rPr>
        <w:t xml:space="preserve"> Peter 3:18-22.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5</w:t>
      </w:r>
      <w:r w:rsidRPr="00D948E2">
        <w:rPr>
          <w:rFonts w:cstheme="minorHAnsi"/>
          <w:sz w:val="24"/>
          <w:szCs w:val="24"/>
          <w:vertAlign w:val="superscript"/>
        </w:rPr>
        <w:t>th</w:t>
      </w:r>
      <w:r w:rsidRPr="00D948E2">
        <w:rPr>
          <w:rFonts w:cstheme="minorHAnsi"/>
          <w:sz w:val="24"/>
          <w:szCs w:val="24"/>
        </w:rPr>
        <w:t xml:space="preserve"> order creation is called Rulers (Princedoms) which mean “</w:t>
      </w:r>
      <w:r w:rsidRPr="00D948E2">
        <w:rPr>
          <w:rFonts w:cstheme="minorHAnsi"/>
          <w:b/>
          <w:sz w:val="24"/>
          <w:szCs w:val="24"/>
        </w:rPr>
        <w:t>to have sovereignty, control or order</w:t>
      </w:r>
      <w:r w:rsidRPr="00D948E2">
        <w:rPr>
          <w:rFonts w:cstheme="minorHAnsi"/>
          <w:sz w:val="24"/>
          <w:szCs w:val="24"/>
        </w:rPr>
        <w:t>” is 5-headed Dragons. The Rulers are the Ones who fight over spiritual warfare in cities &amp; break strongholds that are against God (Father Stephen). In 1</w:t>
      </w:r>
      <w:r w:rsidRPr="00D948E2">
        <w:rPr>
          <w:rFonts w:cstheme="minorHAnsi"/>
          <w:sz w:val="24"/>
          <w:szCs w:val="24"/>
          <w:vertAlign w:val="superscript"/>
        </w:rPr>
        <w:t>st</w:t>
      </w:r>
      <w:r w:rsidRPr="00D948E2">
        <w:rPr>
          <w:rFonts w:cstheme="minorHAnsi"/>
          <w:sz w:val="24"/>
          <w:szCs w:val="24"/>
        </w:rPr>
        <w:t xml:space="preserve"> Corinthians 15:24 states “Then comes the End, when He shall have delivered up the Kingdom to God, even the Father (Stephen), when He shall have put down all rule...” In 2</w:t>
      </w:r>
      <w:r w:rsidRPr="00D948E2">
        <w:rPr>
          <w:rFonts w:cstheme="minorHAnsi"/>
          <w:sz w:val="24"/>
          <w:szCs w:val="24"/>
          <w:vertAlign w:val="superscript"/>
        </w:rPr>
        <w:t>nd</w:t>
      </w:r>
      <w:r w:rsidRPr="00D948E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948E2">
        <w:rPr>
          <w:rFonts w:cstheme="minorHAnsi"/>
          <w:sz w:val="24"/>
          <w:szCs w:val="24"/>
          <w:vertAlign w:val="superscript"/>
        </w:rPr>
        <w:t>nd</w:t>
      </w:r>
      <w:r w:rsidRPr="00D948E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948E2">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D948E2">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948E2">
        <w:rPr>
          <w:rFonts w:cstheme="minorHAnsi"/>
          <w:sz w:val="24"/>
          <w:szCs w:val="24"/>
          <w:vertAlign w:val="superscript"/>
        </w:rPr>
        <w:t>st</w:t>
      </w:r>
      <w:r w:rsidRPr="00D948E2">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D948E2">
        <w:rPr>
          <w:rFonts w:cstheme="minorHAnsi"/>
          <w:sz w:val="24"/>
          <w:szCs w:val="24"/>
        </w:rPr>
        <w:lastRenderedPageBreak/>
        <w:t>in it.” Also it being taken out of the way is in 2</w:t>
      </w:r>
      <w:r w:rsidRPr="00D948E2">
        <w:rPr>
          <w:rFonts w:cstheme="minorHAnsi"/>
          <w:sz w:val="24"/>
          <w:szCs w:val="24"/>
          <w:vertAlign w:val="superscript"/>
        </w:rPr>
        <w:t>nd</w:t>
      </w:r>
      <w:r w:rsidRPr="00D948E2">
        <w:rPr>
          <w:rFonts w:cstheme="minorHAnsi"/>
          <w:sz w:val="24"/>
          <w:szCs w:val="24"/>
        </w:rPr>
        <w:t xml:space="preserve"> Thessalonians 2:7.  Also it being made subject to Him is in 1</w:t>
      </w:r>
      <w:r w:rsidRPr="00D948E2">
        <w:rPr>
          <w:rFonts w:cstheme="minorHAnsi"/>
          <w:sz w:val="24"/>
          <w:szCs w:val="24"/>
          <w:vertAlign w:val="superscript"/>
        </w:rPr>
        <w:t>st</w:t>
      </w:r>
      <w:r w:rsidRPr="00D948E2">
        <w:rPr>
          <w:rFonts w:cstheme="minorHAnsi"/>
          <w:sz w:val="24"/>
          <w:szCs w:val="24"/>
        </w:rPr>
        <w:t xml:space="preserve"> Peter 3:18-22.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THE MINISTRY OF THE HEAVENLY GOVERNORS (PRESIDENTS) IN THE 7 CITY ORDERS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6</w:t>
      </w:r>
      <w:r w:rsidRPr="00D948E2">
        <w:rPr>
          <w:rFonts w:cstheme="minorHAnsi"/>
          <w:sz w:val="24"/>
          <w:szCs w:val="24"/>
          <w:vertAlign w:val="superscript"/>
        </w:rPr>
        <w:t>th</w:t>
      </w:r>
      <w:r w:rsidRPr="00D948E2">
        <w:rPr>
          <w:rFonts w:cstheme="minorHAnsi"/>
          <w:sz w:val="24"/>
          <w:szCs w:val="24"/>
        </w:rPr>
        <w:t xml:space="preserve"> order creation is called Powers (Potentates) which mean “</w:t>
      </w:r>
      <w:r w:rsidRPr="00D948E2">
        <w:rPr>
          <w:rFonts w:cstheme="minorHAnsi"/>
          <w:b/>
          <w:sz w:val="24"/>
          <w:szCs w:val="24"/>
        </w:rPr>
        <w:t>Bearers of Conscience &amp; Keepers of History</w:t>
      </w:r>
      <w:r w:rsidRPr="00D948E2">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948E2">
        <w:rPr>
          <w:rFonts w:cstheme="minorHAnsi"/>
          <w:sz w:val="24"/>
          <w:szCs w:val="24"/>
          <w:vertAlign w:val="superscript"/>
        </w:rPr>
        <w:t>st</w:t>
      </w:r>
      <w:r w:rsidRPr="00D948E2">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D948E2">
        <w:rPr>
          <w:rFonts w:cstheme="minorHAnsi"/>
          <w:sz w:val="24"/>
          <w:szCs w:val="24"/>
        </w:rPr>
        <w:lastRenderedPageBreak/>
        <w:t>triumphing over them in it.” Also it being taken out of the way is in 2</w:t>
      </w:r>
      <w:r w:rsidRPr="00D948E2">
        <w:rPr>
          <w:rFonts w:cstheme="minorHAnsi"/>
          <w:sz w:val="24"/>
          <w:szCs w:val="24"/>
          <w:vertAlign w:val="superscript"/>
        </w:rPr>
        <w:t>nd</w:t>
      </w:r>
      <w:r w:rsidRPr="00D948E2">
        <w:rPr>
          <w:rFonts w:cstheme="minorHAnsi"/>
          <w:sz w:val="24"/>
          <w:szCs w:val="24"/>
        </w:rPr>
        <w:t xml:space="preserve"> Thessalonians 2:7. In 1</w:t>
      </w:r>
      <w:r w:rsidRPr="00D948E2">
        <w:rPr>
          <w:rFonts w:cstheme="minorHAnsi"/>
          <w:sz w:val="24"/>
          <w:szCs w:val="24"/>
          <w:vertAlign w:val="superscript"/>
        </w:rPr>
        <w:t>st</w:t>
      </w:r>
      <w:r w:rsidRPr="00D948E2">
        <w:rPr>
          <w:rFonts w:cstheme="minorHAnsi"/>
          <w:sz w:val="24"/>
          <w:szCs w:val="24"/>
        </w:rPr>
        <w:t xml:space="preserve"> Corinthians 15:24 says “The comes the End, when He (Son Jesus) delivers the Kingdom to God the Father (Stephen), when He puts an End to all…Powers…” Also being made subject is in 1</w:t>
      </w:r>
      <w:r w:rsidRPr="00D948E2">
        <w:rPr>
          <w:rFonts w:cstheme="minorHAnsi"/>
          <w:sz w:val="24"/>
          <w:szCs w:val="24"/>
          <w:vertAlign w:val="superscript"/>
        </w:rPr>
        <w:t>st</w:t>
      </w:r>
      <w:r w:rsidRPr="00D948E2">
        <w:rPr>
          <w:rFonts w:cstheme="minorHAnsi"/>
          <w:sz w:val="24"/>
          <w:szCs w:val="24"/>
        </w:rPr>
        <w:t xml:space="preserve"> Peter 3:18-22.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7</w:t>
      </w:r>
      <w:r w:rsidRPr="00D948E2">
        <w:rPr>
          <w:rFonts w:cstheme="minorHAnsi"/>
          <w:sz w:val="24"/>
          <w:szCs w:val="24"/>
          <w:vertAlign w:val="superscript"/>
        </w:rPr>
        <w:t>th</w:t>
      </w:r>
      <w:r w:rsidRPr="00D948E2">
        <w:rPr>
          <w:rFonts w:cstheme="minorHAnsi"/>
          <w:sz w:val="24"/>
          <w:szCs w:val="24"/>
        </w:rPr>
        <w:t xml:space="preserve"> order creation is called Authorities which mean “</w:t>
      </w:r>
      <w:r w:rsidRPr="00D948E2">
        <w:rPr>
          <w:rFonts w:cstheme="minorHAnsi"/>
          <w:b/>
          <w:sz w:val="24"/>
          <w:szCs w:val="24"/>
        </w:rPr>
        <w:t>expert in knowledge of a higher nature</w:t>
      </w:r>
      <w:r w:rsidRPr="00D948E2">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948E2">
        <w:rPr>
          <w:rFonts w:cstheme="minorHAnsi"/>
          <w:sz w:val="24"/>
          <w:szCs w:val="24"/>
          <w:vertAlign w:val="superscript"/>
        </w:rPr>
        <w:t>st</w:t>
      </w:r>
      <w:r w:rsidRPr="00D948E2">
        <w:rPr>
          <w:rFonts w:cstheme="minorHAnsi"/>
          <w:sz w:val="24"/>
          <w:szCs w:val="24"/>
        </w:rPr>
        <w:t xml:space="preserve"> Corinthians 8:6).” In Colossians 2:14-15 says “…having wiped out the handwriting </w:t>
      </w:r>
      <w:r w:rsidRPr="00D948E2">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D948E2">
        <w:rPr>
          <w:rFonts w:cstheme="minorHAnsi"/>
          <w:sz w:val="24"/>
          <w:szCs w:val="24"/>
          <w:vertAlign w:val="superscript"/>
        </w:rPr>
        <w:t>nd</w:t>
      </w:r>
      <w:r w:rsidRPr="00D948E2">
        <w:rPr>
          <w:rFonts w:cstheme="minorHAnsi"/>
          <w:sz w:val="24"/>
          <w:szCs w:val="24"/>
        </w:rPr>
        <w:t xml:space="preserve"> Thessalonians 2:7. In 1</w:t>
      </w:r>
      <w:r w:rsidRPr="00D948E2">
        <w:rPr>
          <w:rFonts w:cstheme="minorHAnsi"/>
          <w:sz w:val="24"/>
          <w:szCs w:val="24"/>
          <w:vertAlign w:val="superscript"/>
        </w:rPr>
        <w:t>st</w:t>
      </w:r>
      <w:r w:rsidRPr="00D948E2">
        <w:rPr>
          <w:rFonts w:cstheme="minorHAnsi"/>
          <w:sz w:val="24"/>
          <w:szCs w:val="24"/>
        </w:rPr>
        <w:t xml:space="preserve"> Corinthians 15:24 declares “The comes the End, when He (Son Jesus) delivers the Kingdom to God the Father (Stephen), when He puts an End to all…Authority…” Also being made subject is in 1</w:t>
      </w:r>
      <w:r w:rsidRPr="00D948E2">
        <w:rPr>
          <w:rFonts w:cstheme="minorHAnsi"/>
          <w:sz w:val="24"/>
          <w:szCs w:val="24"/>
          <w:vertAlign w:val="superscript"/>
        </w:rPr>
        <w:t>st</w:t>
      </w:r>
      <w:r w:rsidRPr="00D948E2">
        <w:rPr>
          <w:rFonts w:cstheme="minorHAnsi"/>
          <w:sz w:val="24"/>
          <w:szCs w:val="24"/>
        </w:rPr>
        <w:t xml:space="preserve"> Peter 3:18-22.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8</w:t>
      </w:r>
      <w:r w:rsidRPr="00D948E2">
        <w:rPr>
          <w:rFonts w:cstheme="minorHAnsi"/>
          <w:sz w:val="24"/>
          <w:szCs w:val="24"/>
          <w:vertAlign w:val="superscript"/>
        </w:rPr>
        <w:t>th</w:t>
      </w:r>
      <w:r w:rsidRPr="00D948E2">
        <w:rPr>
          <w:rFonts w:cstheme="minorHAnsi"/>
          <w:sz w:val="24"/>
          <w:szCs w:val="24"/>
        </w:rPr>
        <w:t xml:space="preserve"> order creation is called Virtues which mean “</w:t>
      </w:r>
      <w:r w:rsidRPr="00D948E2">
        <w:rPr>
          <w:rFonts w:cstheme="minorHAnsi"/>
          <w:b/>
          <w:sz w:val="24"/>
          <w:szCs w:val="24"/>
        </w:rPr>
        <w:t>Tempered Justice in Self-Control</w:t>
      </w:r>
      <w:r w:rsidRPr="00D948E2">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948E2">
        <w:rPr>
          <w:rFonts w:cstheme="minorHAnsi"/>
          <w:sz w:val="24"/>
          <w:szCs w:val="24"/>
          <w:vertAlign w:val="superscript"/>
        </w:rPr>
        <w:t>nd</w:t>
      </w:r>
      <w:r w:rsidRPr="00D948E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948E2">
        <w:rPr>
          <w:rFonts w:cstheme="minorHAnsi"/>
          <w:sz w:val="24"/>
          <w:szCs w:val="24"/>
          <w:vertAlign w:val="superscript"/>
        </w:rPr>
        <w:t>nd</w:t>
      </w:r>
      <w:r w:rsidRPr="00D948E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9</w:t>
      </w:r>
      <w:r w:rsidRPr="00D948E2">
        <w:rPr>
          <w:rFonts w:cstheme="minorHAnsi"/>
          <w:sz w:val="24"/>
          <w:szCs w:val="24"/>
          <w:vertAlign w:val="superscript"/>
        </w:rPr>
        <w:t>th</w:t>
      </w:r>
      <w:r w:rsidRPr="00D948E2">
        <w:rPr>
          <w:rFonts w:cstheme="minorHAnsi"/>
          <w:sz w:val="24"/>
          <w:szCs w:val="24"/>
        </w:rPr>
        <w:t xml:space="preserve"> order creation is called Strongholds which mean “</w:t>
      </w:r>
      <w:r w:rsidRPr="00D948E2">
        <w:rPr>
          <w:rFonts w:cstheme="minorHAnsi"/>
          <w:b/>
          <w:sz w:val="24"/>
          <w:szCs w:val="24"/>
        </w:rPr>
        <w:t>to make strong fortifications in defense</w:t>
      </w:r>
      <w:r w:rsidRPr="00D948E2">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948E2">
        <w:rPr>
          <w:rFonts w:cstheme="minorHAnsi"/>
          <w:sz w:val="24"/>
          <w:szCs w:val="24"/>
          <w:vertAlign w:val="superscript"/>
        </w:rPr>
        <w:t>nd</w:t>
      </w:r>
      <w:r w:rsidRPr="00D948E2">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10</w:t>
      </w:r>
      <w:r w:rsidRPr="00D948E2">
        <w:rPr>
          <w:rFonts w:cstheme="minorHAnsi"/>
          <w:sz w:val="24"/>
          <w:szCs w:val="24"/>
          <w:vertAlign w:val="superscript"/>
        </w:rPr>
        <w:t>th</w:t>
      </w:r>
      <w:r w:rsidRPr="00D948E2">
        <w:rPr>
          <w:rFonts w:cstheme="minorHAnsi"/>
          <w:sz w:val="24"/>
          <w:szCs w:val="24"/>
        </w:rPr>
        <w:t xml:space="preserve"> order creation is called Dominions (Dominations) which mean “</w:t>
      </w:r>
      <w:r w:rsidRPr="00D948E2">
        <w:rPr>
          <w:rFonts w:cstheme="minorHAnsi"/>
          <w:b/>
          <w:sz w:val="24"/>
          <w:szCs w:val="24"/>
        </w:rPr>
        <w:t>The Angelical Lords over Nations---Laws</w:t>
      </w:r>
      <w:r w:rsidRPr="00D948E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948E2">
        <w:rPr>
          <w:rFonts w:cstheme="minorHAnsi"/>
          <w:sz w:val="24"/>
          <w:szCs w:val="24"/>
          <w:vertAlign w:val="superscript"/>
        </w:rPr>
        <w:t>st</w:t>
      </w:r>
      <w:r w:rsidRPr="00D948E2">
        <w:rPr>
          <w:rFonts w:cstheme="minorHAnsi"/>
          <w:sz w:val="24"/>
          <w:szCs w:val="24"/>
        </w:rPr>
        <w:t xml:space="preserve"> Corinthians 8:6).”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11</w:t>
      </w:r>
      <w:r w:rsidRPr="00D948E2">
        <w:rPr>
          <w:rFonts w:cstheme="minorHAnsi"/>
          <w:sz w:val="24"/>
          <w:szCs w:val="24"/>
          <w:vertAlign w:val="superscript"/>
        </w:rPr>
        <w:t>th</w:t>
      </w:r>
      <w:r w:rsidRPr="00D948E2">
        <w:rPr>
          <w:rFonts w:cstheme="minorHAnsi"/>
          <w:sz w:val="24"/>
          <w:szCs w:val="24"/>
        </w:rPr>
        <w:t xml:space="preserve"> order creation is called Hashmallim’s (Hashmal) which mean “</w:t>
      </w:r>
      <w:r w:rsidRPr="00D948E2">
        <w:rPr>
          <w:rFonts w:cstheme="minorHAnsi"/>
          <w:b/>
          <w:sz w:val="24"/>
          <w:szCs w:val="24"/>
        </w:rPr>
        <w:t>The Power Conductor of Fiery Electrum Amber of Gold (Green), Copper &amp; Silver</w:t>
      </w:r>
      <w:r w:rsidRPr="00D948E2">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12</w:t>
      </w:r>
      <w:r w:rsidRPr="00D948E2">
        <w:rPr>
          <w:rFonts w:cstheme="minorHAnsi"/>
          <w:sz w:val="24"/>
          <w:szCs w:val="24"/>
          <w:vertAlign w:val="superscript"/>
        </w:rPr>
        <w:t>th</w:t>
      </w:r>
      <w:r w:rsidRPr="00D948E2">
        <w:rPr>
          <w:rFonts w:cstheme="minorHAnsi"/>
          <w:sz w:val="24"/>
          <w:szCs w:val="24"/>
        </w:rPr>
        <w:t xml:space="preserve"> order creation is called Lordships which mean “</w:t>
      </w:r>
      <w:r w:rsidRPr="00D948E2">
        <w:rPr>
          <w:rFonts w:cstheme="minorHAnsi"/>
          <w:b/>
          <w:sz w:val="24"/>
          <w:szCs w:val="24"/>
        </w:rPr>
        <w:t>to have control, authority and power over others that are lower in rank in the other Lordships</w:t>
      </w:r>
      <w:r w:rsidRPr="00D948E2">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948E2">
        <w:rPr>
          <w:rFonts w:cstheme="minorHAnsi"/>
          <w:b/>
          <w:i/>
          <w:sz w:val="24"/>
          <w:szCs w:val="24"/>
        </w:rPr>
        <w:t>Theos</w:t>
      </w:r>
      <w:r w:rsidRPr="00D948E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948E2">
        <w:rPr>
          <w:rFonts w:cstheme="minorHAnsi"/>
          <w:sz w:val="24"/>
          <w:szCs w:val="24"/>
          <w:vertAlign w:val="superscript"/>
        </w:rPr>
        <w:t>st</w:t>
      </w:r>
      <w:r w:rsidRPr="00D948E2">
        <w:rPr>
          <w:rFonts w:cstheme="minorHAnsi"/>
          <w:sz w:val="24"/>
          <w:szCs w:val="24"/>
        </w:rPr>
        <w:t xml:space="preserve"> Corinthians 8:6; 15:24-28. These scriptures include 2</w:t>
      </w:r>
      <w:r w:rsidRPr="00D948E2">
        <w:rPr>
          <w:rFonts w:cstheme="minorHAnsi"/>
          <w:sz w:val="24"/>
          <w:szCs w:val="24"/>
          <w:vertAlign w:val="superscript"/>
        </w:rPr>
        <w:t>nd</w:t>
      </w:r>
      <w:r w:rsidRPr="00D948E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948E2">
        <w:rPr>
          <w:rFonts w:cstheme="minorHAnsi"/>
          <w:b/>
          <w:i/>
          <w:sz w:val="24"/>
          <w:szCs w:val="24"/>
        </w:rPr>
        <w:t>Kyrios</w:t>
      </w:r>
      <w:r w:rsidRPr="00D948E2">
        <w:rPr>
          <w:rFonts w:cstheme="minorHAnsi"/>
          <w:sz w:val="24"/>
          <w:szCs w:val="24"/>
        </w:rPr>
        <w:t xml:space="preserve">” is also used for the Christ called </w:t>
      </w:r>
      <w:r w:rsidRPr="00D948E2">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D948E2">
        <w:rPr>
          <w:rFonts w:cstheme="minorHAnsi"/>
          <w:sz w:val="24"/>
          <w:szCs w:val="24"/>
          <w:vertAlign w:val="superscript"/>
        </w:rPr>
        <w:t>st</w:t>
      </w:r>
      <w:r w:rsidRPr="00D948E2">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948E2">
        <w:rPr>
          <w:rFonts w:cstheme="minorHAnsi"/>
          <w:b/>
          <w:sz w:val="24"/>
          <w:szCs w:val="24"/>
        </w:rPr>
        <w:t xml:space="preserve">The Lord Yahweh &amp; the </w:t>
      </w:r>
      <w:r w:rsidR="001231F3" w:rsidRPr="00D948E2">
        <w:rPr>
          <w:rFonts w:cstheme="minorHAnsi"/>
          <w:b/>
          <w:sz w:val="24"/>
          <w:szCs w:val="24"/>
        </w:rPr>
        <w:t>36</w:t>
      </w:r>
      <w:r w:rsidRPr="00D948E2">
        <w:rPr>
          <w:rFonts w:cstheme="minorHAnsi"/>
          <w:b/>
          <w:sz w:val="24"/>
          <w:szCs w:val="24"/>
        </w:rPr>
        <w:t>0 other Lords that He created</w:t>
      </w:r>
      <w:r w:rsidRPr="00D948E2">
        <w:rPr>
          <w:rFonts w:cstheme="minorHAnsi"/>
          <w:sz w:val="24"/>
          <w:szCs w:val="24"/>
        </w:rPr>
        <w:t xml:space="preserve">.”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THE MINISTRY OF THE HEAVENLY GUARDIANS (PROTECTORS) IN THE 10 KINGDOM ORDERS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13</w:t>
      </w:r>
      <w:r w:rsidRPr="00D948E2">
        <w:rPr>
          <w:rFonts w:cstheme="minorHAnsi"/>
          <w:sz w:val="24"/>
          <w:szCs w:val="24"/>
          <w:vertAlign w:val="superscript"/>
        </w:rPr>
        <w:t>th</w:t>
      </w:r>
      <w:r w:rsidRPr="00D948E2">
        <w:rPr>
          <w:rFonts w:cstheme="minorHAnsi"/>
          <w:sz w:val="24"/>
          <w:szCs w:val="24"/>
        </w:rPr>
        <w:t xml:space="preserve"> order creation is called the Thrones (Elders) which mean “</w:t>
      </w:r>
      <w:r w:rsidRPr="00D948E2">
        <w:rPr>
          <w:rFonts w:cstheme="minorHAnsi"/>
          <w:b/>
          <w:sz w:val="24"/>
          <w:szCs w:val="24"/>
        </w:rPr>
        <w:t>The Many Eyed Ones</w:t>
      </w:r>
      <w:r w:rsidRPr="00D948E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948E2">
        <w:rPr>
          <w:rFonts w:cstheme="minorHAnsi"/>
          <w:sz w:val="24"/>
          <w:szCs w:val="24"/>
          <w:vertAlign w:val="superscript"/>
        </w:rPr>
        <w:t>st</w:t>
      </w:r>
      <w:r w:rsidRPr="00D948E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948E2">
        <w:rPr>
          <w:rFonts w:cstheme="minorHAnsi"/>
          <w:sz w:val="24"/>
          <w:szCs w:val="24"/>
          <w:vertAlign w:val="superscript"/>
        </w:rPr>
        <w:t>st</w:t>
      </w:r>
      <w:r w:rsidRPr="00D948E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D948E2">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948E2">
        <w:rPr>
          <w:rFonts w:cstheme="minorHAnsi"/>
          <w:sz w:val="24"/>
          <w:szCs w:val="24"/>
          <w:vertAlign w:val="superscript"/>
        </w:rPr>
        <w:t>nd</w:t>
      </w:r>
      <w:r w:rsidRPr="00D948E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948E2">
        <w:rPr>
          <w:rFonts w:cstheme="minorHAnsi"/>
          <w:sz w:val="24"/>
          <w:szCs w:val="24"/>
          <w:vertAlign w:val="superscript"/>
        </w:rPr>
        <w:t>nd</w:t>
      </w:r>
      <w:r w:rsidRPr="00D948E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14</w:t>
      </w:r>
      <w:r w:rsidRPr="00D948E2">
        <w:rPr>
          <w:rFonts w:cstheme="minorHAnsi"/>
          <w:sz w:val="24"/>
          <w:szCs w:val="24"/>
          <w:vertAlign w:val="superscript"/>
        </w:rPr>
        <w:t>th</w:t>
      </w:r>
      <w:r w:rsidRPr="00D948E2">
        <w:rPr>
          <w:rFonts w:cstheme="minorHAnsi"/>
          <w:sz w:val="24"/>
          <w:szCs w:val="24"/>
        </w:rPr>
        <w:t xml:space="preserve"> order creation is called Wheels which mean “</w:t>
      </w:r>
      <w:r w:rsidRPr="00D948E2">
        <w:rPr>
          <w:rFonts w:cstheme="minorHAnsi"/>
          <w:b/>
          <w:sz w:val="24"/>
          <w:szCs w:val="24"/>
        </w:rPr>
        <w:t>The Peaceful &amp; Submitting Ones</w:t>
      </w:r>
      <w:r w:rsidRPr="00D948E2">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D948E2">
        <w:rPr>
          <w:rFonts w:cstheme="minorHAnsi"/>
          <w:sz w:val="24"/>
          <w:szCs w:val="24"/>
        </w:rPr>
        <w:lastRenderedPageBreak/>
        <w:t>(greater day light &amp; lesser night light) equals to 24 hours in Matthew 20:12; Psalms 90:4 &amp; 2</w:t>
      </w:r>
      <w:r w:rsidRPr="00D948E2">
        <w:rPr>
          <w:rFonts w:cstheme="minorHAnsi"/>
          <w:sz w:val="24"/>
          <w:szCs w:val="24"/>
          <w:vertAlign w:val="superscript"/>
        </w:rPr>
        <w:t>nd</w:t>
      </w:r>
      <w:r w:rsidRPr="00D948E2">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15</w:t>
      </w:r>
      <w:r w:rsidRPr="00D948E2">
        <w:rPr>
          <w:rFonts w:cstheme="minorHAnsi"/>
          <w:sz w:val="24"/>
          <w:szCs w:val="24"/>
          <w:vertAlign w:val="superscript"/>
        </w:rPr>
        <w:t>th</w:t>
      </w:r>
      <w:r w:rsidRPr="00D948E2">
        <w:rPr>
          <w:rFonts w:cstheme="minorHAnsi"/>
          <w:sz w:val="24"/>
          <w:szCs w:val="24"/>
        </w:rPr>
        <w:t xml:space="preserve"> order creation is called Ophanim’s which mean “</w:t>
      </w:r>
      <w:r w:rsidRPr="00D948E2">
        <w:rPr>
          <w:rFonts w:cstheme="minorHAnsi"/>
          <w:b/>
          <w:sz w:val="24"/>
          <w:szCs w:val="24"/>
        </w:rPr>
        <w:t>The Valiant/Courageous Ones</w:t>
      </w:r>
      <w:r w:rsidRPr="00D948E2">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948E2">
        <w:rPr>
          <w:rFonts w:cstheme="minorHAnsi"/>
          <w:sz w:val="24"/>
          <w:szCs w:val="24"/>
          <w:vertAlign w:val="superscript"/>
        </w:rPr>
        <w:t>nd</w:t>
      </w:r>
      <w:r w:rsidRPr="00D948E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16</w:t>
      </w:r>
      <w:r w:rsidRPr="00D948E2">
        <w:rPr>
          <w:rFonts w:cstheme="minorHAnsi"/>
          <w:sz w:val="24"/>
          <w:szCs w:val="24"/>
          <w:vertAlign w:val="superscript"/>
        </w:rPr>
        <w:t>th</w:t>
      </w:r>
      <w:r w:rsidRPr="00D948E2">
        <w:rPr>
          <w:rFonts w:cstheme="minorHAnsi"/>
          <w:sz w:val="24"/>
          <w:szCs w:val="24"/>
        </w:rPr>
        <w:t xml:space="preserve"> order creation is called Ophde’s which mean “</w:t>
      </w:r>
      <w:r w:rsidRPr="00D948E2">
        <w:rPr>
          <w:rFonts w:cstheme="minorHAnsi"/>
          <w:b/>
          <w:sz w:val="24"/>
          <w:szCs w:val="24"/>
        </w:rPr>
        <w:t>The Lords of the Flame</w:t>
      </w:r>
      <w:r w:rsidRPr="00D948E2">
        <w:rPr>
          <w:rFonts w:cstheme="minorHAnsi"/>
          <w:sz w:val="24"/>
          <w:szCs w:val="24"/>
        </w:rPr>
        <w:t>” as 16-headed Dragons. These creatures function as the actual Chariots of God (Father Stephen) driven by the Cherub. Like the Lordships of the 12</w:t>
      </w:r>
      <w:r w:rsidRPr="00D948E2">
        <w:rPr>
          <w:rFonts w:cstheme="minorHAnsi"/>
          <w:sz w:val="24"/>
          <w:szCs w:val="24"/>
          <w:vertAlign w:val="superscript"/>
        </w:rPr>
        <w:t>th</w:t>
      </w:r>
      <w:r w:rsidRPr="00D948E2">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D948E2">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D948E2">
        <w:rPr>
          <w:rFonts w:cstheme="minorHAnsi"/>
          <w:b/>
          <w:sz w:val="24"/>
          <w:szCs w:val="24"/>
        </w:rPr>
        <w:t>YOU-ARE-THE-GOD-WHO-SEES</w:t>
      </w:r>
      <w:r w:rsidRPr="00D948E2">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948E2">
        <w:rPr>
          <w:rFonts w:cstheme="minorHAnsi"/>
          <w:b/>
          <w:sz w:val="24"/>
          <w:szCs w:val="24"/>
        </w:rPr>
        <w:t>an Angel of the Lord</w:t>
      </w:r>
      <w:r w:rsidRPr="00D948E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948E2">
        <w:rPr>
          <w:rFonts w:cstheme="minorHAnsi"/>
          <w:sz w:val="24"/>
          <w:szCs w:val="24"/>
          <w:vertAlign w:val="superscript"/>
        </w:rPr>
        <w:t>st</w:t>
      </w:r>
      <w:r w:rsidRPr="00D948E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948E2">
        <w:rPr>
          <w:rFonts w:cstheme="minorHAnsi"/>
          <w:sz w:val="24"/>
          <w:szCs w:val="24"/>
          <w:vertAlign w:val="superscript"/>
        </w:rPr>
        <w:t>st</w:t>
      </w:r>
      <w:r w:rsidRPr="00D948E2">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D948E2">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948E2">
        <w:rPr>
          <w:rFonts w:cstheme="minorHAnsi"/>
          <w:sz w:val="24"/>
          <w:szCs w:val="24"/>
          <w:vertAlign w:val="superscript"/>
        </w:rPr>
        <w:t>st</w:t>
      </w:r>
      <w:r w:rsidRPr="00D948E2">
        <w:rPr>
          <w:rFonts w:cstheme="minorHAnsi"/>
          <w:sz w:val="24"/>
          <w:szCs w:val="24"/>
        </w:rPr>
        <w:t xml:space="preserve"> Corinthians 15:47. Stephen is the Angel of the Lord (Yah) in Acts 6:5-7:56 &amp; 1</w:t>
      </w:r>
      <w:r w:rsidRPr="00D948E2">
        <w:rPr>
          <w:rFonts w:cstheme="minorHAnsi"/>
          <w:sz w:val="24"/>
          <w:szCs w:val="24"/>
          <w:vertAlign w:val="superscript"/>
        </w:rPr>
        <w:t>st</w:t>
      </w:r>
      <w:r w:rsidRPr="00D948E2">
        <w:rPr>
          <w:rFonts w:cstheme="minorHAnsi"/>
          <w:sz w:val="24"/>
          <w:szCs w:val="24"/>
        </w:rPr>
        <w:t xml:space="preserve"> Corinthians 15: 42-44, 53-54. The significance of the Angel of the Lord’s (Stephen’s) Name is proven in scripture. In Exodus 3:14 says “And God (Father Stephen) said to Moses, ‘</w:t>
      </w:r>
      <w:r w:rsidRPr="00D948E2">
        <w:rPr>
          <w:rFonts w:cstheme="minorHAnsi"/>
          <w:b/>
          <w:sz w:val="24"/>
          <w:szCs w:val="24"/>
        </w:rPr>
        <w:t>I AM WHO I AM (John 8:58)</w:t>
      </w:r>
      <w:r w:rsidRPr="00D948E2">
        <w:rPr>
          <w:rFonts w:cstheme="minorHAnsi"/>
          <w:sz w:val="24"/>
          <w:szCs w:val="24"/>
        </w:rPr>
        <w:t xml:space="preserve">,’ and He said, ‘Thus You shall say to the children of Israel, </w:t>
      </w:r>
      <w:r w:rsidRPr="00D948E2">
        <w:rPr>
          <w:rFonts w:cstheme="minorHAnsi"/>
          <w:b/>
          <w:sz w:val="24"/>
          <w:szCs w:val="24"/>
        </w:rPr>
        <w:t>I AM</w:t>
      </w:r>
      <w:r w:rsidRPr="00D948E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948E2">
        <w:rPr>
          <w:rFonts w:cstheme="minorHAnsi"/>
          <w:b/>
          <w:sz w:val="24"/>
          <w:szCs w:val="24"/>
        </w:rPr>
        <w:t>I AM</w:t>
      </w:r>
      <w:r w:rsidRPr="00D948E2">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948E2">
        <w:rPr>
          <w:rFonts w:cstheme="minorHAnsi"/>
          <w:sz w:val="24"/>
          <w:szCs w:val="24"/>
          <w:vertAlign w:val="superscript"/>
        </w:rPr>
        <w:t>st</w:t>
      </w:r>
      <w:r w:rsidRPr="00D948E2">
        <w:rPr>
          <w:rFonts w:cstheme="minorHAnsi"/>
          <w:sz w:val="24"/>
          <w:szCs w:val="24"/>
        </w:rPr>
        <w:t xml:space="preserve"> order of the Chalkydri is the 1</w:t>
      </w:r>
      <w:r w:rsidRPr="00D948E2">
        <w:rPr>
          <w:rFonts w:cstheme="minorHAnsi"/>
          <w:sz w:val="24"/>
          <w:szCs w:val="24"/>
          <w:vertAlign w:val="superscript"/>
        </w:rPr>
        <w:t>st</w:t>
      </w:r>
      <w:r w:rsidRPr="00D948E2">
        <w:rPr>
          <w:rFonts w:cstheme="minorHAnsi"/>
          <w:sz w:val="24"/>
          <w:szCs w:val="24"/>
        </w:rPr>
        <w:t xml:space="preserve"> Encounter is with Hagar (Single Concubine or </w:t>
      </w:r>
      <w:r w:rsidRPr="00D948E2">
        <w:rPr>
          <w:rFonts w:cstheme="minorHAnsi"/>
          <w:sz w:val="24"/>
          <w:szCs w:val="24"/>
        </w:rPr>
        <w:lastRenderedPageBreak/>
        <w:t>Girl-friend) in Genesis 16:1-16. The 2</w:t>
      </w:r>
      <w:r w:rsidRPr="00D948E2">
        <w:rPr>
          <w:rFonts w:cstheme="minorHAnsi"/>
          <w:sz w:val="24"/>
          <w:szCs w:val="24"/>
          <w:vertAlign w:val="superscript"/>
        </w:rPr>
        <w:t>nd</w:t>
      </w:r>
      <w:r w:rsidRPr="00D948E2">
        <w:rPr>
          <w:rFonts w:cstheme="minorHAnsi"/>
          <w:sz w:val="24"/>
          <w:szCs w:val="24"/>
        </w:rPr>
        <w:t xml:space="preserve"> order of the Angels is the 2</w:t>
      </w:r>
      <w:r w:rsidRPr="00D948E2">
        <w:rPr>
          <w:rFonts w:cstheme="minorHAnsi"/>
          <w:sz w:val="24"/>
          <w:szCs w:val="24"/>
          <w:vertAlign w:val="superscript"/>
        </w:rPr>
        <w:t>nd</w:t>
      </w:r>
      <w:r w:rsidRPr="00D948E2">
        <w:rPr>
          <w:rFonts w:cstheme="minorHAnsi"/>
          <w:sz w:val="24"/>
          <w:szCs w:val="24"/>
        </w:rPr>
        <w:t xml:space="preserve"> Encounter with Abraham in Genesis 22:1-19. The 3</w:t>
      </w:r>
      <w:r w:rsidRPr="00D948E2">
        <w:rPr>
          <w:rFonts w:cstheme="minorHAnsi"/>
          <w:sz w:val="24"/>
          <w:szCs w:val="24"/>
          <w:vertAlign w:val="superscript"/>
        </w:rPr>
        <w:t>rd</w:t>
      </w:r>
      <w:r w:rsidRPr="00D948E2">
        <w:rPr>
          <w:rFonts w:cstheme="minorHAnsi"/>
          <w:sz w:val="24"/>
          <w:szCs w:val="24"/>
        </w:rPr>
        <w:t xml:space="preserve"> Order of the Archangels is the 3</w:t>
      </w:r>
      <w:r w:rsidRPr="00D948E2">
        <w:rPr>
          <w:rFonts w:cstheme="minorHAnsi"/>
          <w:sz w:val="24"/>
          <w:szCs w:val="24"/>
          <w:vertAlign w:val="superscript"/>
        </w:rPr>
        <w:t>rd</w:t>
      </w:r>
      <w:r w:rsidRPr="00D948E2">
        <w:rPr>
          <w:rFonts w:cstheme="minorHAnsi"/>
          <w:sz w:val="24"/>
          <w:szCs w:val="24"/>
        </w:rPr>
        <w:t xml:space="preserve"> Encounter with Moses in Exodus 3:1-4:31. The 4</w:t>
      </w:r>
      <w:r w:rsidRPr="00D948E2">
        <w:rPr>
          <w:rFonts w:cstheme="minorHAnsi"/>
          <w:sz w:val="24"/>
          <w:szCs w:val="24"/>
          <w:vertAlign w:val="superscript"/>
        </w:rPr>
        <w:t>th</w:t>
      </w:r>
      <w:r w:rsidRPr="00D948E2">
        <w:rPr>
          <w:rFonts w:cstheme="minorHAnsi"/>
          <w:sz w:val="24"/>
          <w:szCs w:val="24"/>
        </w:rPr>
        <w:t xml:space="preserve"> order of the Principalities is the 4</w:t>
      </w:r>
      <w:r w:rsidRPr="00D948E2">
        <w:rPr>
          <w:rFonts w:cstheme="minorHAnsi"/>
          <w:sz w:val="24"/>
          <w:szCs w:val="24"/>
          <w:vertAlign w:val="superscript"/>
        </w:rPr>
        <w:t>th</w:t>
      </w:r>
      <w:r w:rsidRPr="00D948E2">
        <w:rPr>
          <w:rFonts w:cstheme="minorHAnsi"/>
          <w:sz w:val="24"/>
          <w:szCs w:val="24"/>
        </w:rPr>
        <w:t xml:space="preserve"> encounter with Balaam in Numbers 22:1-40. The 5</w:t>
      </w:r>
      <w:r w:rsidRPr="00D948E2">
        <w:rPr>
          <w:rFonts w:cstheme="minorHAnsi"/>
          <w:sz w:val="24"/>
          <w:szCs w:val="24"/>
          <w:vertAlign w:val="superscript"/>
        </w:rPr>
        <w:t>th</w:t>
      </w:r>
      <w:r w:rsidRPr="00D948E2">
        <w:rPr>
          <w:rFonts w:cstheme="minorHAnsi"/>
          <w:sz w:val="24"/>
          <w:szCs w:val="24"/>
        </w:rPr>
        <w:t xml:space="preserve"> order of the Rulers (Princedoms) is the 5</w:t>
      </w:r>
      <w:r w:rsidRPr="00D948E2">
        <w:rPr>
          <w:rFonts w:cstheme="minorHAnsi"/>
          <w:sz w:val="24"/>
          <w:szCs w:val="24"/>
          <w:vertAlign w:val="superscript"/>
        </w:rPr>
        <w:t>th</w:t>
      </w:r>
      <w:r w:rsidRPr="00D948E2">
        <w:rPr>
          <w:rFonts w:cstheme="minorHAnsi"/>
          <w:sz w:val="24"/>
          <w:szCs w:val="24"/>
        </w:rPr>
        <w:t xml:space="preserve"> encounter with Israel in Judges 2:1-23. The 6</w:t>
      </w:r>
      <w:r w:rsidRPr="00D948E2">
        <w:rPr>
          <w:rFonts w:cstheme="minorHAnsi"/>
          <w:sz w:val="24"/>
          <w:szCs w:val="24"/>
          <w:vertAlign w:val="superscript"/>
        </w:rPr>
        <w:t>th</w:t>
      </w:r>
      <w:r w:rsidRPr="00D948E2">
        <w:rPr>
          <w:rFonts w:cstheme="minorHAnsi"/>
          <w:sz w:val="24"/>
          <w:szCs w:val="24"/>
        </w:rPr>
        <w:t xml:space="preserve"> order of the Powers (Potentates) is the 6</w:t>
      </w:r>
      <w:r w:rsidRPr="00D948E2">
        <w:rPr>
          <w:rFonts w:cstheme="minorHAnsi"/>
          <w:sz w:val="24"/>
          <w:szCs w:val="24"/>
          <w:vertAlign w:val="superscript"/>
        </w:rPr>
        <w:t>th</w:t>
      </w:r>
      <w:r w:rsidRPr="00D948E2">
        <w:rPr>
          <w:rFonts w:cstheme="minorHAnsi"/>
          <w:sz w:val="24"/>
          <w:szCs w:val="24"/>
        </w:rPr>
        <w:t xml:space="preserve"> encounter with Gideon in Judges 6:11-8:35. The 7</w:t>
      </w:r>
      <w:r w:rsidRPr="00D948E2">
        <w:rPr>
          <w:rFonts w:cstheme="minorHAnsi"/>
          <w:sz w:val="24"/>
          <w:szCs w:val="24"/>
          <w:vertAlign w:val="superscript"/>
        </w:rPr>
        <w:t>th</w:t>
      </w:r>
      <w:r w:rsidRPr="00D948E2">
        <w:rPr>
          <w:rFonts w:cstheme="minorHAnsi"/>
          <w:sz w:val="24"/>
          <w:szCs w:val="24"/>
        </w:rPr>
        <w:t xml:space="preserve"> order of the Authorities is the 7</w:t>
      </w:r>
      <w:r w:rsidRPr="00D948E2">
        <w:rPr>
          <w:rFonts w:cstheme="minorHAnsi"/>
          <w:sz w:val="24"/>
          <w:szCs w:val="24"/>
          <w:vertAlign w:val="superscript"/>
        </w:rPr>
        <w:t>th</w:t>
      </w:r>
      <w:r w:rsidRPr="00D948E2">
        <w:rPr>
          <w:rFonts w:cstheme="minorHAnsi"/>
          <w:sz w:val="24"/>
          <w:szCs w:val="24"/>
        </w:rPr>
        <w:t xml:space="preserve"> encounter with Manoah in Judges 13:1-25. The 8</w:t>
      </w:r>
      <w:r w:rsidRPr="00D948E2">
        <w:rPr>
          <w:rFonts w:cstheme="minorHAnsi"/>
          <w:sz w:val="24"/>
          <w:szCs w:val="24"/>
          <w:vertAlign w:val="superscript"/>
        </w:rPr>
        <w:t>th</w:t>
      </w:r>
      <w:r w:rsidRPr="00D948E2">
        <w:rPr>
          <w:rFonts w:cstheme="minorHAnsi"/>
          <w:sz w:val="24"/>
          <w:szCs w:val="24"/>
        </w:rPr>
        <w:t xml:space="preserve"> order of the Virtues is the 8</w:t>
      </w:r>
      <w:r w:rsidRPr="00D948E2">
        <w:rPr>
          <w:rFonts w:cstheme="minorHAnsi"/>
          <w:sz w:val="24"/>
          <w:szCs w:val="24"/>
          <w:vertAlign w:val="superscript"/>
        </w:rPr>
        <w:t>th</w:t>
      </w:r>
      <w:r w:rsidRPr="00D948E2">
        <w:rPr>
          <w:rFonts w:cstheme="minorHAnsi"/>
          <w:sz w:val="24"/>
          <w:szCs w:val="24"/>
        </w:rPr>
        <w:t xml:space="preserve"> encounter with David in 2</w:t>
      </w:r>
      <w:r w:rsidRPr="00D948E2">
        <w:rPr>
          <w:rFonts w:cstheme="minorHAnsi"/>
          <w:sz w:val="24"/>
          <w:szCs w:val="24"/>
          <w:vertAlign w:val="superscript"/>
        </w:rPr>
        <w:t>nd</w:t>
      </w:r>
      <w:r w:rsidRPr="00D948E2">
        <w:rPr>
          <w:rFonts w:cstheme="minorHAnsi"/>
          <w:sz w:val="24"/>
          <w:szCs w:val="24"/>
        </w:rPr>
        <w:t xml:space="preserve"> Samuel 24:1-39 &amp; 1</w:t>
      </w:r>
      <w:r w:rsidRPr="00D948E2">
        <w:rPr>
          <w:rFonts w:cstheme="minorHAnsi"/>
          <w:sz w:val="24"/>
          <w:szCs w:val="24"/>
          <w:vertAlign w:val="superscript"/>
        </w:rPr>
        <w:t>st</w:t>
      </w:r>
      <w:r w:rsidRPr="00D948E2">
        <w:rPr>
          <w:rFonts w:cstheme="minorHAnsi"/>
          <w:sz w:val="24"/>
          <w:szCs w:val="24"/>
        </w:rPr>
        <w:t xml:space="preserve"> Chronicles 21:1-30. The 9</w:t>
      </w:r>
      <w:r w:rsidRPr="00D948E2">
        <w:rPr>
          <w:rFonts w:cstheme="minorHAnsi"/>
          <w:sz w:val="24"/>
          <w:szCs w:val="24"/>
          <w:vertAlign w:val="superscript"/>
        </w:rPr>
        <w:t>th</w:t>
      </w:r>
      <w:r w:rsidRPr="00D948E2">
        <w:rPr>
          <w:rFonts w:cstheme="minorHAnsi"/>
          <w:sz w:val="24"/>
          <w:szCs w:val="24"/>
        </w:rPr>
        <w:t xml:space="preserve"> order of the Strongholds is the 9</w:t>
      </w:r>
      <w:r w:rsidRPr="00D948E2">
        <w:rPr>
          <w:rFonts w:cstheme="minorHAnsi"/>
          <w:sz w:val="24"/>
          <w:szCs w:val="24"/>
          <w:vertAlign w:val="superscript"/>
        </w:rPr>
        <w:t>th</w:t>
      </w:r>
      <w:r w:rsidRPr="00D948E2">
        <w:rPr>
          <w:rFonts w:cstheme="minorHAnsi"/>
          <w:sz w:val="24"/>
          <w:szCs w:val="24"/>
        </w:rPr>
        <w:t xml:space="preserve"> encounter with Elijah in 1</w:t>
      </w:r>
      <w:r w:rsidRPr="00D948E2">
        <w:rPr>
          <w:rFonts w:cstheme="minorHAnsi"/>
          <w:sz w:val="24"/>
          <w:szCs w:val="24"/>
          <w:vertAlign w:val="superscript"/>
        </w:rPr>
        <w:t>st</w:t>
      </w:r>
      <w:r w:rsidRPr="00D948E2">
        <w:rPr>
          <w:rFonts w:cstheme="minorHAnsi"/>
          <w:sz w:val="24"/>
          <w:szCs w:val="24"/>
        </w:rPr>
        <w:t xml:space="preserve"> Kings 19:1-18 &amp; 2</w:t>
      </w:r>
      <w:r w:rsidRPr="00D948E2">
        <w:rPr>
          <w:rFonts w:cstheme="minorHAnsi"/>
          <w:sz w:val="24"/>
          <w:szCs w:val="24"/>
          <w:vertAlign w:val="superscript"/>
        </w:rPr>
        <w:t>nd</w:t>
      </w:r>
      <w:r w:rsidRPr="00D948E2">
        <w:rPr>
          <w:rFonts w:cstheme="minorHAnsi"/>
          <w:sz w:val="24"/>
          <w:szCs w:val="24"/>
        </w:rPr>
        <w:t xml:space="preserve"> Kings 1:1-2:18. The 10</w:t>
      </w:r>
      <w:r w:rsidRPr="00D948E2">
        <w:rPr>
          <w:rFonts w:cstheme="minorHAnsi"/>
          <w:sz w:val="24"/>
          <w:szCs w:val="24"/>
          <w:vertAlign w:val="superscript"/>
        </w:rPr>
        <w:t>th</w:t>
      </w:r>
      <w:r w:rsidRPr="00D948E2">
        <w:rPr>
          <w:rFonts w:cstheme="minorHAnsi"/>
          <w:sz w:val="24"/>
          <w:szCs w:val="24"/>
        </w:rPr>
        <w:t xml:space="preserve"> order of the Dominions (Dominations) is the 10</w:t>
      </w:r>
      <w:r w:rsidRPr="00D948E2">
        <w:rPr>
          <w:rFonts w:cstheme="minorHAnsi"/>
          <w:sz w:val="24"/>
          <w:szCs w:val="24"/>
          <w:vertAlign w:val="superscript"/>
        </w:rPr>
        <w:t>th</w:t>
      </w:r>
      <w:r w:rsidRPr="00D948E2">
        <w:rPr>
          <w:rFonts w:cstheme="minorHAnsi"/>
          <w:sz w:val="24"/>
          <w:szCs w:val="24"/>
        </w:rPr>
        <w:t xml:space="preserve"> encounter with the Army in 2</w:t>
      </w:r>
      <w:r w:rsidRPr="00D948E2">
        <w:rPr>
          <w:rFonts w:cstheme="minorHAnsi"/>
          <w:sz w:val="24"/>
          <w:szCs w:val="24"/>
          <w:vertAlign w:val="superscript"/>
        </w:rPr>
        <w:t>nd</w:t>
      </w:r>
      <w:r w:rsidRPr="00D948E2">
        <w:rPr>
          <w:rFonts w:cstheme="minorHAnsi"/>
          <w:sz w:val="24"/>
          <w:szCs w:val="24"/>
        </w:rPr>
        <w:t xml:space="preserve"> Kings 19:1-37 &amp; Isaiah 37:1-38. The 11</w:t>
      </w:r>
      <w:r w:rsidRPr="00D948E2">
        <w:rPr>
          <w:rFonts w:cstheme="minorHAnsi"/>
          <w:sz w:val="24"/>
          <w:szCs w:val="24"/>
          <w:vertAlign w:val="superscript"/>
        </w:rPr>
        <w:t>th</w:t>
      </w:r>
      <w:r w:rsidRPr="00D948E2">
        <w:rPr>
          <w:rFonts w:cstheme="minorHAnsi"/>
          <w:sz w:val="24"/>
          <w:szCs w:val="24"/>
        </w:rPr>
        <w:t xml:space="preserve"> order of the Hashmallim’s (Hashmal) is the 11</w:t>
      </w:r>
      <w:r w:rsidRPr="00D948E2">
        <w:rPr>
          <w:rFonts w:cstheme="minorHAnsi"/>
          <w:sz w:val="24"/>
          <w:szCs w:val="24"/>
          <w:vertAlign w:val="superscript"/>
        </w:rPr>
        <w:t>th</w:t>
      </w:r>
      <w:r w:rsidRPr="00D948E2">
        <w:rPr>
          <w:rFonts w:cstheme="minorHAnsi"/>
          <w:sz w:val="24"/>
          <w:szCs w:val="24"/>
        </w:rPr>
        <w:t xml:space="preserve"> encounter with Zechariah in Zechariah 1:1:-6:15; 12:1-14. The 12</w:t>
      </w:r>
      <w:r w:rsidRPr="00D948E2">
        <w:rPr>
          <w:rFonts w:cstheme="minorHAnsi"/>
          <w:sz w:val="24"/>
          <w:szCs w:val="24"/>
          <w:vertAlign w:val="superscript"/>
        </w:rPr>
        <w:t>th</w:t>
      </w:r>
      <w:r w:rsidRPr="00D948E2">
        <w:rPr>
          <w:rFonts w:cstheme="minorHAnsi"/>
          <w:sz w:val="24"/>
          <w:szCs w:val="24"/>
        </w:rPr>
        <w:t xml:space="preserve"> order of the Lordships is the 12</w:t>
      </w:r>
      <w:r w:rsidRPr="00D948E2">
        <w:rPr>
          <w:rFonts w:cstheme="minorHAnsi"/>
          <w:sz w:val="24"/>
          <w:szCs w:val="24"/>
          <w:vertAlign w:val="superscript"/>
        </w:rPr>
        <w:t>th</w:t>
      </w:r>
      <w:r w:rsidRPr="00D948E2">
        <w:rPr>
          <w:rFonts w:cstheme="minorHAnsi"/>
          <w:sz w:val="24"/>
          <w:szCs w:val="24"/>
        </w:rPr>
        <w:t xml:space="preserve"> encounter with Daniel in Susanna 13:55, 59; Bel 14:34, 36, 39. The 13</w:t>
      </w:r>
      <w:r w:rsidRPr="00D948E2">
        <w:rPr>
          <w:rFonts w:cstheme="minorHAnsi"/>
          <w:sz w:val="24"/>
          <w:szCs w:val="24"/>
          <w:vertAlign w:val="superscript"/>
        </w:rPr>
        <w:t>th</w:t>
      </w:r>
      <w:r w:rsidRPr="00D948E2">
        <w:rPr>
          <w:rFonts w:cstheme="minorHAnsi"/>
          <w:sz w:val="24"/>
          <w:szCs w:val="24"/>
        </w:rPr>
        <w:t xml:space="preserve"> order of the Thrones is the 13</w:t>
      </w:r>
      <w:r w:rsidRPr="00D948E2">
        <w:rPr>
          <w:rFonts w:cstheme="minorHAnsi"/>
          <w:sz w:val="24"/>
          <w:szCs w:val="24"/>
          <w:vertAlign w:val="superscript"/>
        </w:rPr>
        <w:t>th</w:t>
      </w:r>
      <w:r w:rsidRPr="00D948E2">
        <w:rPr>
          <w:rFonts w:cstheme="minorHAnsi"/>
          <w:sz w:val="24"/>
          <w:szCs w:val="24"/>
        </w:rPr>
        <w:t xml:space="preserve"> encounter with Zacharias concerning John in Luke 1:17. The 14</w:t>
      </w:r>
      <w:r w:rsidRPr="00D948E2">
        <w:rPr>
          <w:rFonts w:cstheme="minorHAnsi"/>
          <w:sz w:val="24"/>
          <w:szCs w:val="24"/>
          <w:vertAlign w:val="superscript"/>
        </w:rPr>
        <w:t>th</w:t>
      </w:r>
      <w:r w:rsidRPr="00D948E2">
        <w:rPr>
          <w:rFonts w:cstheme="minorHAnsi"/>
          <w:sz w:val="24"/>
          <w:szCs w:val="24"/>
        </w:rPr>
        <w:t xml:space="preserve"> order of the Wheels in the 14</w:t>
      </w:r>
      <w:r w:rsidRPr="00D948E2">
        <w:rPr>
          <w:rFonts w:cstheme="minorHAnsi"/>
          <w:sz w:val="24"/>
          <w:szCs w:val="24"/>
          <w:vertAlign w:val="superscript"/>
        </w:rPr>
        <w:t>th</w:t>
      </w:r>
      <w:r w:rsidRPr="00D948E2">
        <w:rPr>
          <w:rFonts w:cstheme="minorHAnsi"/>
          <w:sz w:val="24"/>
          <w:szCs w:val="24"/>
        </w:rPr>
        <w:t xml:space="preserve"> encounter with the Lord John in Matthew 11:10-18. The 15</w:t>
      </w:r>
      <w:r w:rsidRPr="00D948E2">
        <w:rPr>
          <w:rFonts w:cstheme="minorHAnsi"/>
          <w:sz w:val="24"/>
          <w:szCs w:val="24"/>
          <w:vertAlign w:val="superscript"/>
        </w:rPr>
        <w:t>th</w:t>
      </w:r>
      <w:r w:rsidRPr="00D948E2">
        <w:rPr>
          <w:rFonts w:cstheme="minorHAnsi"/>
          <w:sz w:val="24"/>
          <w:szCs w:val="24"/>
        </w:rPr>
        <w:t xml:space="preserve"> order of the Ophanim’s is the 15</w:t>
      </w:r>
      <w:r w:rsidRPr="00D948E2">
        <w:rPr>
          <w:rFonts w:cstheme="minorHAnsi"/>
          <w:sz w:val="24"/>
          <w:szCs w:val="24"/>
          <w:vertAlign w:val="superscript"/>
        </w:rPr>
        <w:t>th</w:t>
      </w:r>
      <w:r w:rsidRPr="00D948E2">
        <w:rPr>
          <w:rFonts w:cstheme="minorHAnsi"/>
          <w:sz w:val="24"/>
          <w:szCs w:val="24"/>
        </w:rPr>
        <w:t xml:space="preserve"> encounter with the Lord Jesus in John 1:1-3; 8:58. The 16</w:t>
      </w:r>
      <w:r w:rsidRPr="00D948E2">
        <w:rPr>
          <w:rFonts w:cstheme="minorHAnsi"/>
          <w:sz w:val="24"/>
          <w:szCs w:val="24"/>
          <w:vertAlign w:val="superscript"/>
        </w:rPr>
        <w:t>th</w:t>
      </w:r>
      <w:r w:rsidRPr="00D948E2">
        <w:rPr>
          <w:rFonts w:cstheme="minorHAnsi"/>
          <w:sz w:val="24"/>
          <w:szCs w:val="24"/>
        </w:rPr>
        <w:t xml:space="preserve"> order of the Ophde’s is the 16</w:t>
      </w:r>
      <w:r w:rsidRPr="00D948E2">
        <w:rPr>
          <w:rFonts w:cstheme="minorHAnsi"/>
          <w:sz w:val="24"/>
          <w:szCs w:val="24"/>
          <w:vertAlign w:val="superscript"/>
        </w:rPr>
        <w:t>th</w:t>
      </w:r>
      <w:r w:rsidRPr="00D948E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D948E2">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D948E2">
        <w:rPr>
          <w:rFonts w:cstheme="minorHAnsi"/>
          <w:sz w:val="24"/>
          <w:szCs w:val="24"/>
          <w:vertAlign w:val="superscript"/>
        </w:rPr>
        <w:t>nd</w:t>
      </w:r>
      <w:r w:rsidRPr="00D948E2">
        <w:rPr>
          <w:rFonts w:cstheme="minorHAnsi"/>
          <w:sz w:val="24"/>
          <w:szCs w:val="24"/>
        </w:rPr>
        <w:t xml:space="preserve"> Peter 3:8) was seated, and the Books (Lamb’s Book of Life and the Books of the Quick—Just and the Dead—(Eternal) Damnation un Matthew 20:23; 25:31-46 &amp; Revelation 20:11-15) were opened.”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17</w:t>
      </w:r>
      <w:r w:rsidRPr="00D948E2">
        <w:rPr>
          <w:rFonts w:cstheme="minorHAnsi"/>
          <w:sz w:val="24"/>
          <w:szCs w:val="24"/>
          <w:vertAlign w:val="superscript"/>
        </w:rPr>
        <w:t>th</w:t>
      </w:r>
      <w:r w:rsidRPr="00D948E2">
        <w:rPr>
          <w:rFonts w:cstheme="minorHAnsi"/>
          <w:sz w:val="24"/>
          <w:szCs w:val="24"/>
        </w:rPr>
        <w:t xml:space="preserve"> order creation is called Ofanim’s which mean “</w:t>
      </w:r>
      <w:r w:rsidRPr="00D948E2">
        <w:rPr>
          <w:rFonts w:cstheme="minorHAnsi"/>
          <w:b/>
          <w:sz w:val="24"/>
          <w:szCs w:val="24"/>
        </w:rPr>
        <w:t>The Charitable Ones</w:t>
      </w:r>
      <w:r w:rsidRPr="00D948E2">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948E2">
        <w:rPr>
          <w:rFonts w:cstheme="minorHAnsi"/>
          <w:sz w:val="24"/>
          <w:szCs w:val="24"/>
          <w:vertAlign w:val="superscript"/>
        </w:rPr>
        <w:t>nd</w:t>
      </w:r>
      <w:r w:rsidRPr="00D948E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18</w:t>
      </w:r>
      <w:r w:rsidRPr="00D948E2">
        <w:rPr>
          <w:rFonts w:cstheme="minorHAnsi"/>
          <w:sz w:val="24"/>
          <w:szCs w:val="24"/>
          <w:vertAlign w:val="superscript"/>
        </w:rPr>
        <w:t>th</w:t>
      </w:r>
      <w:r w:rsidRPr="00D948E2">
        <w:rPr>
          <w:rFonts w:cstheme="minorHAnsi"/>
          <w:sz w:val="24"/>
          <w:szCs w:val="24"/>
        </w:rPr>
        <w:t xml:space="preserve"> order creation is called Galgallim’s which mean “</w:t>
      </w:r>
      <w:r w:rsidRPr="00D948E2">
        <w:rPr>
          <w:rFonts w:cstheme="minorHAnsi"/>
          <w:b/>
          <w:sz w:val="24"/>
          <w:szCs w:val="24"/>
        </w:rPr>
        <w:t>Fiery Flamed Ones &amp; Burning Fiery Ones</w:t>
      </w:r>
      <w:r w:rsidRPr="00D948E2">
        <w:rPr>
          <w:rFonts w:cstheme="minorHAnsi"/>
          <w:sz w:val="24"/>
          <w:szCs w:val="24"/>
        </w:rPr>
        <w:t xml:space="preserve">” as 18-headed Dragons. The Galgallim’s are the Ones who protect the Temples of the LORD STEPHEN and control the directions of the Man Jesus. They also give thanks to the LORD </w:t>
      </w:r>
      <w:r w:rsidRPr="00D948E2">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948E2">
        <w:rPr>
          <w:rFonts w:cstheme="minorHAnsi"/>
          <w:sz w:val="24"/>
          <w:szCs w:val="24"/>
          <w:vertAlign w:val="superscript"/>
        </w:rPr>
        <w:t>nd</w:t>
      </w:r>
      <w:r w:rsidRPr="00D948E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948E2">
        <w:rPr>
          <w:rFonts w:cstheme="minorHAnsi"/>
          <w:sz w:val="24"/>
          <w:szCs w:val="24"/>
          <w:vertAlign w:val="superscript"/>
        </w:rPr>
        <w:t>nd</w:t>
      </w:r>
      <w:r w:rsidRPr="00D948E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19</w:t>
      </w:r>
      <w:r w:rsidRPr="00D948E2">
        <w:rPr>
          <w:rFonts w:cstheme="minorHAnsi"/>
          <w:sz w:val="24"/>
          <w:szCs w:val="24"/>
          <w:vertAlign w:val="superscript"/>
        </w:rPr>
        <w:t>th</w:t>
      </w:r>
      <w:r w:rsidRPr="00D948E2">
        <w:rPr>
          <w:rFonts w:cstheme="minorHAnsi"/>
          <w:sz w:val="24"/>
          <w:szCs w:val="24"/>
        </w:rPr>
        <w:t xml:space="preserve"> order creation is called Burning Ones which mean “</w:t>
      </w:r>
      <w:r w:rsidRPr="00D948E2">
        <w:rPr>
          <w:rFonts w:cstheme="minorHAnsi"/>
          <w:b/>
          <w:sz w:val="24"/>
          <w:szCs w:val="24"/>
        </w:rPr>
        <w:t>Fire Colored Agile, Gliding Desert Creatures</w:t>
      </w:r>
      <w:r w:rsidRPr="00D948E2">
        <w:rPr>
          <w:rFonts w:cstheme="minorHAnsi"/>
          <w:sz w:val="24"/>
          <w:szCs w:val="24"/>
        </w:rPr>
        <w:t xml:space="preserve">” as 19-headed Dragons. In Isaiah 6:1-10 declares “In the year the King Uzziah died, I saw the Lord (Stephen) sitting on the throne, high and lifted up, and the train of His robe filled </w:t>
      </w:r>
      <w:r w:rsidRPr="00D948E2">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D948E2">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20</w:t>
      </w:r>
      <w:r w:rsidRPr="00D948E2">
        <w:rPr>
          <w:rFonts w:cstheme="minorHAnsi"/>
          <w:sz w:val="24"/>
          <w:szCs w:val="24"/>
          <w:vertAlign w:val="superscript"/>
        </w:rPr>
        <w:t>th</w:t>
      </w:r>
      <w:r w:rsidRPr="00D948E2">
        <w:rPr>
          <w:rFonts w:cstheme="minorHAnsi"/>
          <w:sz w:val="24"/>
          <w:szCs w:val="24"/>
        </w:rPr>
        <w:t xml:space="preserve"> order creation is called Seraphim’s which mean “</w:t>
      </w:r>
      <w:r w:rsidRPr="00D948E2">
        <w:rPr>
          <w:rFonts w:cstheme="minorHAnsi"/>
          <w:b/>
          <w:sz w:val="24"/>
          <w:szCs w:val="24"/>
        </w:rPr>
        <w:t>Burning, Fiery, Gliding, Angelical Beings</w:t>
      </w:r>
      <w:r w:rsidRPr="00D948E2">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D948E2">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948E2">
        <w:rPr>
          <w:rFonts w:cstheme="minorHAnsi"/>
          <w:sz w:val="24"/>
          <w:szCs w:val="24"/>
          <w:vertAlign w:val="superscript"/>
        </w:rPr>
        <w:t>th</w:t>
      </w:r>
      <w:r w:rsidRPr="00D948E2">
        <w:rPr>
          <w:rFonts w:cstheme="minorHAnsi"/>
          <w:sz w:val="24"/>
          <w:szCs w:val="24"/>
        </w:rPr>
        <w:t xml:space="preserve"> Heaven (7</w:t>
      </w:r>
      <w:r w:rsidRPr="00D948E2">
        <w:rPr>
          <w:rFonts w:cstheme="minorHAnsi"/>
          <w:sz w:val="24"/>
          <w:szCs w:val="24"/>
          <w:vertAlign w:val="superscript"/>
        </w:rPr>
        <w:t>th</w:t>
      </w:r>
      <w:r w:rsidRPr="00D948E2">
        <w:rPr>
          <w:rFonts w:cstheme="minorHAnsi"/>
          <w:sz w:val="24"/>
          <w:szCs w:val="24"/>
        </w:rPr>
        <w:t xml:space="preserve"> Heaven) in 2</w:t>
      </w:r>
      <w:r w:rsidRPr="00D948E2">
        <w:rPr>
          <w:rFonts w:cstheme="minorHAnsi"/>
          <w:sz w:val="24"/>
          <w:szCs w:val="24"/>
          <w:vertAlign w:val="superscript"/>
        </w:rPr>
        <w:t>nd</w:t>
      </w:r>
      <w:r w:rsidRPr="00D948E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21</w:t>
      </w:r>
      <w:r w:rsidRPr="00D948E2">
        <w:rPr>
          <w:rFonts w:cstheme="minorHAnsi"/>
          <w:sz w:val="24"/>
          <w:szCs w:val="24"/>
          <w:vertAlign w:val="superscript"/>
        </w:rPr>
        <w:t>st</w:t>
      </w:r>
      <w:r w:rsidRPr="00D948E2">
        <w:rPr>
          <w:rFonts w:cstheme="minorHAnsi"/>
          <w:sz w:val="24"/>
          <w:szCs w:val="24"/>
        </w:rPr>
        <w:t xml:space="preserve"> order creation is called Chayot’s which mean “</w:t>
      </w:r>
      <w:r w:rsidRPr="00D948E2">
        <w:rPr>
          <w:rFonts w:cstheme="minorHAnsi"/>
          <w:b/>
          <w:sz w:val="24"/>
          <w:szCs w:val="24"/>
        </w:rPr>
        <w:t>Merkabah the Riding Living Chariots</w:t>
      </w:r>
      <w:r w:rsidRPr="00D948E2">
        <w:rPr>
          <w:rFonts w:cstheme="minorHAnsi"/>
          <w:sz w:val="24"/>
          <w:szCs w:val="24"/>
        </w:rPr>
        <w:t>” as 21-headed Dragons. In Ezekiel 1:1-28 declares “Now it came to pass in the 30</w:t>
      </w:r>
      <w:r w:rsidRPr="00D948E2">
        <w:rPr>
          <w:rFonts w:cstheme="minorHAnsi"/>
          <w:sz w:val="24"/>
          <w:szCs w:val="24"/>
          <w:vertAlign w:val="superscript"/>
        </w:rPr>
        <w:t>th</w:t>
      </w:r>
      <w:r w:rsidRPr="00D948E2">
        <w:rPr>
          <w:rFonts w:cstheme="minorHAnsi"/>
          <w:sz w:val="24"/>
          <w:szCs w:val="24"/>
        </w:rPr>
        <w:t xml:space="preserve"> year in the 4</w:t>
      </w:r>
      <w:r w:rsidRPr="00D948E2">
        <w:rPr>
          <w:rFonts w:cstheme="minorHAnsi"/>
          <w:sz w:val="24"/>
          <w:szCs w:val="24"/>
          <w:vertAlign w:val="superscript"/>
        </w:rPr>
        <w:t>th</w:t>
      </w:r>
      <w:r w:rsidRPr="00D948E2">
        <w:rPr>
          <w:rFonts w:cstheme="minorHAnsi"/>
          <w:sz w:val="24"/>
          <w:szCs w:val="24"/>
        </w:rPr>
        <w:t xml:space="preserve">  month  (April with the Gregorian Calendar, June with the Sacred Calendar &amp; December with the Civil Calendar), on  the  5</w:t>
      </w:r>
      <w:r w:rsidRPr="00D948E2">
        <w:rPr>
          <w:rFonts w:cstheme="minorHAnsi"/>
          <w:sz w:val="24"/>
          <w:szCs w:val="24"/>
          <w:vertAlign w:val="superscript"/>
        </w:rPr>
        <w:t>th</w:t>
      </w:r>
      <w:r w:rsidRPr="00D948E2">
        <w:rPr>
          <w:rFonts w:cstheme="minorHAnsi"/>
          <w:sz w:val="24"/>
          <w:szCs w:val="24"/>
        </w:rPr>
        <w:t xml:space="preserve">  day  of  the  month, as  I  was  among  the  Captives  by the River Chebar, that the Heavens opened and I saw Visions of God (Father Stephen). On the 5</w:t>
      </w:r>
      <w:r w:rsidRPr="00D948E2">
        <w:rPr>
          <w:rFonts w:cstheme="minorHAnsi"/>
          <w:sz w:val="24"/>
          <w:szCs w:val="24"/>
          <w:vertAlign w:val="superscript"/>
        </w:rPr>
        <w:t>th</w:t>
      </w:r>
      <w:r w:rsidRPr="00D948E2">
        <w:rPr>
          <w:rFonts w:cstheme="minorHAnsi"/>
          <w:sz w:val="24"/>
          <w:szCs w:val="24"/>
        </w:rPr>
        <w:t xml:space="preserve"> day of the month, which was in the 5</w:t>
      </w:r>
      <w:r w:rsidRPr="00D948E2">
        <w:rPr>
          <w:rFonts w:cstheme="minorHAnsi"/>
          <w:sz w:val="24"/>
          <w:szCs w:val="24"/>
          <w:vertAlign w:val="superscript"/>
        </w:rPr>
        <w:t>th</w:t>
      </w:r>
      <w:r w:rsidRPr="00D948E2">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D948E2">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D948E2">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wanted to go, they went, because there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went, and the Wheels were lifted together with them, for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D948E2">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22</w:t>
      </w:r>
      <w:r w:rsidRPr="00D948E2">
        <w:rPr>
          <w:rFonts w:cstheme="minorHAnsi"/>
          <w:sz w:val="24"/>
          <w:szCs w:val="24"/>
          <w:vertAlign w:val="superscript"/>
        </w:rPr>
        <w:t>nd</w:t>
      </w:r>
      <w:r w:rsidRPr="00D948E2">
        <w:rPr>
          <w:rFonts w:cstheme="minorHAnsi"/>
          <w:sz w:val="24"/>
          <w:szCs w:val="24"/>
        </w:rPr>
        <w:t xml:space="preserve"> order creation is called Living Creatures (Hayyot’s) which mean “</w:t>
      </w:r>
      <w:r w:rsidRPr="00D948E2">
        <w:rPr>
          <w:rFonts w:cstheme="minorHAnsi"/>
          <w:b/>
          <w:sz w:val="24"/>
          <w:szCs w:val="24"/>
        </w:rPr>
        <w:t>Six Winged Living Beings</w:t>
      </w:r>
      <w:r w:rsidRPr="00D948E2">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17603" w:rsidRPr="00D948E2" w:rsidRDefault="00B17603" w:rsidP="00B17603">
      <w:pPr>
        <w:spacing w:line="480" w:lineRule="auto"/>
        <w:jc w:val="center"/>
        <w:rPr>
          <w:rFonts w:ascii="Abyssinica SIL" w:hAnsi="Abyssinica SIL" w:cstheme="minorHAnsi"/>
          <w:b/>
          <w:sz w:val="24"/>
          <w:szCs w:val="24"/>
        </w:rPr>
      </w:pPr>
      <w:r w:rsidRPr="00D948E2">
        <w:rPr>
          <w:rFonts w:ascii="Abyssinica SIL" w:hAnsi="Abyssinica SIL" w:cstheme="minorHAnsi"/>
          <w:b/>
          <w:sz w:val="24"/>
          <w:szCs w:val="24"/>
        </w:rPr>
        <w:t>The Glory of the LORD enters the Temple (House)</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In Ezekiel 1:1-28 says “Now it came to pass in the 30</w:t>
      </w:r>
      <w:r w:rsidRPr="00D948E2">
        <w:rPr>
          <w:rFonts w:cstheme="minorHAnsi"/>
          <w:sz w:val="24"/>
          <w:szCs w:val="24"/>
          <w:vertAlign w:val="superscript"/>
        </w:rPr>
        <w:t>th</w:t>
      </w:r>
      <w:r w:rsidRPr="00D948E2">
        <w:rPr>
          <w:rFonts w:cstheme="minorHAnsi"/>
          <w:sz w:val="24"/>
          <w:szCs w:val="24"/>
        </w:rPr>
        <w:t xml:space="preserve"> year, in the 4</w:t>
      </w:r>
      <w:r w:rsidRPr="00D948E2">
        <w:rPr>
          <w:rFonts w:cstheme="minorHAnsi"/>
          <w:sz w:val="24"/>
          <w:szCs w:val="24"/>
          <w:vertAlign w:val="superscript"/>
        </w:rPr>
        <w:t>th</w:t>
      </w:r>
      <w:r w:rsidRPr="00D948E2">
        <w:rPr>
          <w:rFonts w:cstheme="minorHAnsi"/>
          <w:sz w:val="24"/>
          <w:szCs w:val="24"/>
        </w:rPr>
        <w:t xml:space="preserve"> month on the 5</w:t>
      </w:r>
      <w:r w:rsidRPr="00D948E2">
        <w:rPr>
          <w:rFonts w:cstheme="minorHAnsi"/>
          <w:sz w:val="24"/>
          <w:szCs w:val="24"/>
          <w:vertAlign w:val="superscript"/>
        </w:rPr>
        <w:t>th</w:t>
      </w:r>
      <w:r w:rsidRPr="00D948E2">
        <w:rPr>
          <w:rFonts w:cstheme="minorHAnsi"/>
          <w:sz w:val="24"/>
          <w:szCs w:val="24"/>
        </w:rPr>
        <w:t xml:space="preserve"> day of the month, as I was among the Captives by the River Chebar, that the Heavens opened and I saw Visions of God (Father Stephen). On the 5</w:t>
      </w:r>
      <w:r w:rsidRPr="00D948E2">
        <w:rPr>
          <w:rFonts w:cstheme="minorHAnsi"/>
          <w:sz w:val="24"/>
          <w:szCs w:val="24"/>
          <w:vertAlign w:val="superscript"/>
        </w:rPr>
        <w:t>th</w:t>
      </w:r>
      <w:r w:rsidRPr="00D948E2">
        <w:rPr>
          <w:rFonts w:cstheme="minorHAnsi"/>
          <w:sz w:val="24"/>
          <w:szCs w:val="24"/>
        </w:rPr>
        <w:t xml:space="preserve"> day of the month, which was in the 5</w:t>
      </w:r>
      <w:r w:rsidRPr="00D948E2">
        <w:rPr>
          <w:rFonts w:cstheme="minorHAnsi"/>
          <w:sz w:val="24"/>
          <w:szCs w:val="24"/>
          <w:vertAlign w:val="superscript"/>
        </w:rPr>
        <w:t>th</w:t>
      </w:r>
      <w:r w:rsidRPr="00D948E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D948E2">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wanted to go, they went, because there the Spirit (Father Stephen in John 4:24; 1</w:t>
      </w:r>
      <w:r w:rsidRPr="00D948E2">
        <w:rPr>
          <w:rFonts w:cstheme="minorHAnsi"/>
          <w:sz w:val="24"/>
          <w:szCs w:val="24"/>
          <w:vertAlign w:val="superscript"/>
        </w:rPr>
        <w:t>st</w:t>
      </w:r>
      <w:r w:rsidRPr="00D948E2">
        <w:rPr>
          <w:rFonts w:cstheme="minorHAnsi"/>
          <w:sz w:val="24"/>
          <w:szCs w:val="24"/>
        </w:rPr>
        <w:t xml:space="preserve"> </w:t>
      </w:r>
      <w:r w:rsidRPr="00D948E2">
        <w:rPr>
          <w:rFonts w:cstheme="minorHAnsi"/>
          <w:sz w:val="24"/>
          <w:szCs w:val="24"/>
        </w:rPr>
        <w:lastRenderedPageBreak/>
        <w:t>John 5:6-13 &amp; Acts 2:17-7:59) went, and the wheels were lifted together with them, for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948E2">
        <w:rPr>
          <w:rFonts w:ascii="Abyssinica SIL" w:hAnsi="Abyssinica SIL" w:cstheme="minorHAnsi"/>
          <w:b/>
          <w:sz w:val="24"/>
          <w:szCs w:val="24"/>
        </w:rPr>
        <w:t>Great White Throne Judgment</w:t>
      </w:r>
      <w:r w:rsidRPr="00D948E2">
        <w:rPr>
          <w:rFonts w:cstheme="minorHAnsi"/>
          <w:sz w:val="24"/>
          <w:szCs w:val="24"/>
        </w:rPr>
        <w:t xml:space="preserve"> in Revelation 20:11-15.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THE ANGELICAL COMMAND OF THE HEAVENLY CROWN IN THE 2 FOUNDATIONAL ORDERS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23</w:t>
      </w:r>
      <w:r w:rsidRPr="00D948E2">
        <w:rPr>
          <w:rFonts w:cstheme="minorHAnsi"/>
          <w:sz w:val="24"/>
          <w:szCs w:val="24"/>
          <w:vertAlign w:val="superscript"/>
        </w:rPr>
        <w:t>rd</w:t>
      </w:r>
      <w:r w:rsidRPr="00D948E2">
        <w:rPr>
          <w:rFonts w:cstheme="minorHAnsi"/>
          <w:sz w:val="24"/>
          <w:szCs w:val="24"/>
        </w:rPr>
        <w:t xml:space="preserve"> order creation is called Chubby Ones which means “</w:t>
      </w:r>
      <w:r w:rsidRPr="00D948E2">
        <w:rPr>
          <w:rFonts w:cstheme="minorHAnsi"/>
          <w:b/>
          <w:sz w:val="24"/>
          <w:szCs w:val="24"/>
        </w:rPr>
        <w:t>Putti, Baby or Toddler Angelical Beings</w:t>
      </w:r>
      <w:r w:rsidRPr="00D948E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D948E2">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24</w:t>
      </w:r>
      <w:r w:rsidRPr="00D948E2">
        <w:rPr>
          <w:rFonts w:cstheme="minorHAnsi"/>
          <w:sz w:val="24"/>
          <w:szCs w:val="24"/>
          <w:vertAlign w:val="superscript"/>
        </w:rPr>
        <w:t>th</w:t>
      </w:r>
      <w:r w:rsidRPr="00D948E2">
        <w:rPr>
          <w:rFonts w:cstheme="minorHAnsi"/>
          <w:sz w:val="24"/>
          <w:szCs w:val="24"/>
        </w:rPr>
        <w:t xml:space="preserve"> order creation is called Cherubim’s which mean “</w:t>
      </w:r>
      <w:r w:rsidRPr="00D948E2">
        <w:rPr>
          <w:rFonts w:cstheme="minorHAnsi"/>
          <w:b/>
          <w:sz w:val="24"/>
          <w:szCs w:val="24"/>
        </w:rPr>
        <w:t>The Protecting Guardians with the LORD STEPHEN or the LORD STEPHEN’S Personal Aides</w:t>
      </w:r>
      <w:r w:rsidRPr="00D948E2">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948E2">
        <w:rPr>
          <w:rFonts w:cstheme="minorHAnsi"/>
          <w:b/>
          <w:i/>
          <w:sz w:val="24"/>
          <w:szCs w:val="24"/>
        </w:rPr>
        <w:t xml:space="preserve">porneia </w:t>
      </w:r>
      <w:r w:rsidRPr="00D948E2">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D948E2">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948E2">
        <w:rPr>
          <w:rFonts w:cstheme="minorHAnsi"/>
          <w:sz w:val="24"/>
          <w:szCs w:val="24"/>
          <w:vertAlign w:val="superscript"/>
        </w:rPr>
        <w:t>nd</w:t>
      </w:r>
      <w:r w:rsidRPr="00D948E2">
        <w:rPr>
          <w:rFonts w:cstheme="minorHAnsi"/>
          <w:sz w:val="24"/>
          <w:szCs w:val="24"/>
        </w:rPr>
        <w:t xml:space="preserve"> Samuel 22:11 says “He rode upon a Cherub, and flew, and He was seen upon the wings of the wind.” In 1</w:t>
      </w:r>
      <w:r w:rsidRPr="00D948E2">
        <w:rPr>
          <w:rFonts w:cstheme="minorHAnsi"/>
          <w:sz w:val="24"/>
          <w:szCs w:val="24"/>
          <w:vertAlign w:val="superscript"/>
        </w:rPr>
        <w:t>st</w:t>
      </w:r>
      <w:r w:rsidRPr="00D948E2">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D948E2">
        <w:rPr>
          <w:rFonts w:cstheme="minorHAnsi"/>
          <w:sz w:val="24"/>
          <w:szCs w:val="24"/>
        </w:rPr>
        <w:lastRenderedPageBreak/>
        <w:t>concerns the Father Stephen’s body as 202,000,000,000,000,000,000 years old in Leviticus 27:3; 1</w:t>
      </w:r>
      <w:r w:rsidRPr="00D948E2">
        <w:rPr>
          <w:rFonts w:cstheme="minorHAnsi"/>
          <w:sz w:val="24"/>
          <w:szCs w:val="24"/>
          <w:vertAlign w:val="superscript"/>
        </w:rPr>
        <w:t>st</w:t>
      </w:r>
      <w:r w:rsidRPr="00D948E2">
        <w:rPr>
          <w:rFonts w:cstheme="minorHAnsi"/>
          <w:sz w:val="24"/>
          <w:szCs w:val="24"/>
        </w:rPr>
        <w:t xml:space="preserve"> Chronicles 22:14 &amp; Acts 7:47-50. </w:t>
      </w:r>
    </w:p>
    <w:p w:rsidR="00B17603" w:rsidRPr="00D948E2" w:rsidRDefault="00B17603" w:rsidP="00B17603">
      <w:pPr>
        <w:spacing w:line="480" w:lineRule="auto"/>
        <w:jc w:val="both"/>
        <w:rPr>
          <w:sz w:val="24"/>
          <w:szCs w:val="24"/>
        </w:rPr>
      </w:pPr>
      <w:r w:rsidRPr="00D948E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p>
    <w:p w:rsidR="00B17603" w:rsidRPr="00D948E2" w:rsidRDefault="00B17603" w:rsidP="00B17603">
      <w:pPr>
        <w:spacing w:line="480" w:lineRule="auto"/>
        <w:jc w:val="center"/>
        <w:rPr>
          <w:b/>
          <w:sz w:val="24"/>
          <w:szCs w:val="24"/>
        </w:rPr>
      </w:pPr>
      <w:r w:rsidRPr="00D948E2">
        <w:rPr>
          <w:b/>
          <w:sz w:val="24"/>
          <w:szCs w:val="24"/>
        </w:rPr>
        <w:t>The Father Stephen’s House Address verses the Lord Lucifer’s House Address from an Hour to a Minute</w:t>
      </w:r>
    </w:p>
    <w:p w:rsidR="00B17603" w:rsidRPr="00D948E2" w:rsidRDefault="00B17603" w:rsidP="00B17603">
      <w:pPr>
        <w:spacing w:line="480" w:lineRule="auto"/>
        <w:jc w:val="both"/>
        <w:rPr>
          <w:sz w:val="24"/>
          <w:szCs w:val="24"/>
        </w:rPr>
      </w:pPr>
      <w:r w:rsidRPr="00D948E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D948E2" w:rsidRDefault="00B17603" w:rsidP="00B17603">
      <w:pPr>
        <w:spacing w:line="480" w:lineRule="auto"/>
        <w:jc w:val="center"/>
        <w:rPr>
          <w:b/>
          <w:sz w:val="24"/>
          <w:szCs w:val="24"/>
        </w:rPr>
      </w:pPr>
      <w:r w:rsidRPr="00D948E2">
        <w:rPr>
          <w:b/>
          <w:sz w:val="24"/>
          <w:szCs w:val="24"/>
        </w:rPr>
        <w:t>The Father Stephen’s Business Address verses the Lord Lucifer’s Business Address from a Minute to a Second</w:t>
      </w:r>
    </w:p>
    <w:p w:rsidR="00B17603" w:rsidRPr="00D948E2" w:rsidRDefault="00B17603" w:rsidP="00B17603">
      <w:pPr>
        <w:spacing w:line="480" w:lineRule="auto"/>
        <w:jc w:val="both"/>
        <w:rPr>
          <w:sz w:val="24"/>
          <w:szCs w:val="24"/>
        </w:rPr>
      </w:pPr>
      <w:r w:rsidRPr="00D948E2">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D948E2" w:rsidRDefault="00B17603" w:rsidP="00B17603">
      <w:pPr>
        <w:spacing w:line="480" w:lineRule="auto"/>
        <w:jc w:val="center"/>
        <w:rPr>
          <w:b/>
          <w:sz w:val="24"/>
          <w:szCs w:val="24"/>
        </w:rPr>
      </w:pPr>
      <w:r w:rsidRPr="00D948E2">
        <w:rPr>
          <w:b/>
          <w:sz w:val="24"/>
          <w:szCs w:val="24"/>
        </w:rPr>
        <w:t>The Father Stephen’s Church Address verses the Lord Lucifer’s Church Address from a Second to Godspeed</w:t>
      </w:r>
    </w:p>
    <w:p w:rsidR="00B17603" w:rsidRPr="00D948E2" w:rsidRDefault="00B17603" w:rsidP="00B17603">
      <w:pPr>
        <w:spacing w:line="480" w:lineRule="auto"/>
        <w:jc w:val="both"/>
        <w:rPr>
          <w:sz w:val="24"/>
          <w:szCs w:val="24"/>
        </w:rPr>
      </w:pPr>
      <w:r w:rsidRPr="00D948E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D948E2">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D948E2">
        <w:rPr>
          <w:rFonts w:cstheme="minorHAnsi"/>
          <w:sz w:val="24"/>
          <w:szCs w:val="24"/>
        </w:rPr>
        <w:lastRenderedPageBreak/>
        <w:t>99:1 tells us “The LORD (STEPHEN) reigns, let the Peoples tremble! He dwells between the Cherubim, let the Earth be moved (shaken).” These Cherubim are mentioned in the 6</w:t>
      </w:r>
      <w:r w:rsidRPr="00D948E2">
        <w:rPr>
          <w:rFonts w:cstheme="minorHAnsi"/>
          <w:sz w:val="24"/>
          <w:szCs w:val="24"/>
          <w:vertAlign w:val="superscript"/>
        </w:rPr>
        <w:t>th</w:t>
      </w:r>
      <w:r w:rsidRPr="00D948E2">
        <w:rPr>
          <w:rFonts w:cstheme="minorHAnsi"/>
          <w:sz w:val="24"/>
          <w:szCs w:val="24"/>
        </w:rPr>
        <w:t xml:space="preserve"> Heaven to the 10</w:t>
      </w:r>
      <w:r w:rsidRPr="00D948E2">
        <w:rPr>
          <w:rFonts w:cstheme="minorHAnsi"/>
          <w:sz w:val="24"/>
          <w:szCs w:val="24"/>
          <w:vertAlign w:val="superscript"/>
        </w:rPr>
        <w:t>th</w:t>
      </w:r>
      <w:r w:rsidRPr="00D948E2">
        <w:rPr>
          <w:rFonts w:cstheme="minorHAnsi"/>
          <w:sz w:val="24"/>
          <w:szCs w:val="24"/>
        </w:rPr>
        <w:t xml:space="preserve"> Heaven in the Book of 2</w:t>
      </w:r>
      <w:r w:rsidRPr="00D948E2">
        <w:rPr>
          <w:rFonts w:cstheme="minorHAnsi"/>
          <w:sz w:val="24"/>
          <w:szCs w:val="24"/>
          <w:vertAlign w:val="superscript"/>
        </w:rPr>
        <w:t>nd</w:t>
      </w:r>
      <w:r w:rsidRPr="00D948E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948E2">
        <w:rPr>
          <w:rFonts w:ascii="Abyssinica SIL" w:hAnsi="Abyssinica SIL" w:cstheme="minorHAnsi"/>
          <w:b/>
          <w:sz w:val="24"/>
          <w:szCs w:val="24"/>
        </w:rPr>
        <w:t xml:space="preserve">Great White Throne Judgment Throne Room </w:t>
      </w:r>
      <w:r w:rsidRPr="00D948E2">
        <w:rPr>
          <w:rFonts w:cstheme="minorHAnsi"/>
          <w:sz w:val="24"/>
          <w:szCs w:val="24"/>
        </w:rPr>
        <w:t xml:space="preserve">in Revelation 20:11-15. </w:t>
      </w:r>
    </w:p>
    <w:p w:rsidR="00B17603" w:rsidRPr="00D948E2" w:rsidRDefault="00B17603" w:rsidP="00B17603">
      <w:pPr>
        <w:spacing w:line="480" w:lineRule="auto"/>
        <w:jc w:val="center"/>
        <w:rPr>
          <w:b/>
          <w:sz w:val="24"/>
          <w:szCs w:val="24"/>
        </w:rPr>
      </w:pPr>
      <w:r w:rsidRPr="00D948E2">
        <w:rPr>
          <w:b/>
          <w:sz w:val="24"/>
          <w:szCs w:val="24"/>
        </w:rPr>
        <w:t>The Father Stephen’s Zion [Sion] Tabernacle</w:t>
      </w:r>
    </w:p>
    <w:p w:rsidR="00B17603" w:rsidRPr="00D948E2" w:rsidRDefault="00B17603" w:rsidP="00B17603">
      <w:pPr>
        <w:spacing w:line="480" w:lineRule="auto"/>
        <w:jc w:val="both"/>
        <w:rPr>
          <w:sz w:val="24"/>
          <w:szCs w:val="24"/>
        </w:rPr>
      </w:pPr>
      <w:r w:rsidRPr="00D94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D948E2">
        <w:rPr>
          <w:sz w:val="24"/>
          <w:szCs w:val="24"/>
        </w:rPr>
        <w:lastRenderedPageBreak/>
        <w:t>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B17603" w:rsidRPr="00D948E2" w:rsidRDefault="00B17603" w:rsidP="00B17603">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D948E2" w:rsidRDefault="00B17603" w:rsidP="00B17603">
      <w:pPr>
        <w:jc w:val="center"/>
        <w:rPr>
          <w:b/>
          <w:sz w:val="24"/>
          <w:szCs w:val="24"/>
        </w:rPr>
      </w:pPr>
      <w:r w:rsidRPr="00D948E2">
        <w:rPr>
          <w:b/>
          <w:sz w:val="24"/>
          <w:szCs w:val="24"/>
        </w:rPr>
        <w:t xml:space="preserve">The Father Stephen’s Zion [Sion] Temple </w:t>
      </w:r>
    </w:p>
    <w:p w:rsidR="00B17603" w:rsidRPr="00D948E2" w:rsidRDefault="00B17603" w:rsidP="00B17603">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w:t>
      </w:r>
      <w:r w:rsidRPr="00D948E2">
        <w:rPr>
          <w:sz w:val="24"/>
          <w:szCs w:val="24"/>
        </w:rPr>
        <w:lastRenderedPageBreak/>
        <w:t>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D948E2">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D948E2" w:rsidRDefault="00B17603" w:rsidP="00B17603">
      <w:pPr>
        <w:spacing w:line="480" w:lineRule="auto"/>
        <w:jc w:val="both"/>
        <w:rPr>
          <w:sz w:val="24"/>
          <w:szCs w:val="24"/>
        </w:rPr>
      </w:pPr>
      <w:r w:rsidRPr="00D948E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t>
      </w:r>
      <w:r w:rsidRPr="00D948E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B17603" w:rsidRPr="00D948E2" w:rsidRDefault="00B17603" w:rsidP="00B17603">
      <w:pPr>
        <w:spacing w:before="240" w:line="480" w:lineRule="auto"/>
        <w:jc w:val="both"/>
        <w:rPr>
          <w:sz w:val="24"/>
          <w:szCs w:val="24"/>
        </w:rPr>
      </w:pPr>
      <w:r w:rsidRPr="00D948E2">
        <w:rPr>
          <w:sz w:val="24"/>
          <w:szCs w:val="24"/>
        </w:rPr>
        <w:lastRenderedPageBreak/>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D948E2">
        <w:rPr>
          <w:sz w:val="24"/>
          <w:szCs w:val="24"/>
        </w:rPr>
        <w:lastRenderedPageBreak/>
        <w:t>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B17603" w:rsidRPr="00D948E2" w:rsidRDefault="00B17603" w:rsidP="00B17603">
      <w:pPr>
        <w:spacing w:before="240" w:line="480" w:lineRule="auto"/>
        <w:jc w:val="both"/>
        <w:rPr>
          <w:sz w:val="24"/>
          <w:szCs w:val="24"/>
        </w:rPr>
      </w:pPr>
      <w:r w:rsidRPr="00D948E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D948E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B17603" w:rsidRPr="00D948E2" w:rsidRDefault="00B17603" w:rsidP="00B17603">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948E2">
        <w:rPr>
          <w:sz w:val="24"/>
          <w:szCs w:val="24"/>
        </w:rPr>
        <w:lastRenderedPageBreak/>
        <w:t>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D948E2" w:rsidRDefault="00B17603" w:rsidP="00B17603">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D948E2" w:rsidRDefault="00B17603" w:rsidP="00B17603">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D948E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D948E2" w:rsidRDefault="00B17603" w:rsidP="00B17603">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948E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B17603" w:rsidRPr="00D948E2" w:rsidRDefault="00B17603" w:rsidP="00B17603">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B17603" w:rsidRPr="00D948E2" w:rsidRDefault="00B17603" w:rsidP="00B17603">
      <w:pPr>
        <w:spacing w:line="480" w:lineRule="auto"/>
        <w:jc w:val="center"/>
        <w:rPr>
          <w:b/>
          <w:sz w:val="24"/>
          <w:szCs w:val="24"/>
        </w:rPr>
      </w:pPr>
      <w:r w:rsidRPr="00D948E2">
        <w:rPr>
          <w:b/>
          <w:sz w:val="24"/>
          <w:szCs w:val="24"/>
        </w:rPr>
        <w:t>The Father Stephen’s Zion [Sion] Tent of Meeting</w:t>
      </w:r>
    </w:p>
    <w:p w:rsidR="00B17603" w:rsidRPr="00D948E2" w:rsidRDefault="00B17603" w:rsidP="00B17603">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948E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B17603" w:rsidRPr="00D948E2" w:rsidRDefault="00B17603" w:rsidP="00B17603">
      <w:pPr>
        <w:spacing w:line="480" w:lineRule="auto"/>
        <w:jc w:val="center"/>
        <w:rPr>
          <w:rFonts w:ascii="Abyssinica SIL" w:hAnsi="Abyssinica SIL" w:cstheme="minorHAnsi"/>
          <w:b/>
          <w:sz w:val="24"/>
          <w:szCs w:val="24"/>
        </w:rPr>
      </w:pPr>
      <w:r w:rsidRPr="00D948E2">
        <w:rPr>
          <w:rFonts w:ascii="Abyssinica SIL" w:hAnsi="Abyssinica SIL" w:cstheme="minorHAnsi"/>
          <w:b/>
          <w:sz w:val="24"/>
          <w:szCs w:val="24"/>
        </w:rPr>
        <w:t>The Glory of the LORD departs the Temple (House)</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D948E2">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948E2">
        <w:rPr>
          <w:rFonts w:ascii="Abyssinica SIL" w:hAnsi="Abyssinica SIL" w:cstheme="minorHAnsi"/>
          <w:b/>
          <w:sz w:val="24"/>
          <w:szCs w:val="24"/>
        </w:rPr>
        <w:t>Wheel</w:t>
      </w:r>
      <w:r w:rsidRPr="00D948E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948E2">
        <w:rPr>
          <w:rFonts w:cstheme="minorHAnsi"/>
          <w:sz w:val="24"/>
          <w:szCs w:val="24"/>
          <w:vertAlign w:val="superscript"/>
        </w:rPr>
        <w:t>st</w:t>
      </w:r>
      <w:r w:rsidRPr="00D948E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D948E2">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948E2">
        <w:rPr>
          <w:rFonts w:cstheme="minorHAnsi"/>
          <w:sz w:val="24"/>
          <w:szCs w:val="24"/>
          <w:vertAlign w:val="superscript"/>
        </w:rPr>
        <w:t>nd</w:t>
      </w:r>
      <w:r w:rsidRPr="00D948E2">
        <w:rPr>
          <w:rFonts w:cstheme="minorHAnsi"/>
          <w:sz w:val="24"/>
          <w:szCs w:val="24"/>
        </w:rPr>
        <w:t xml:space="preserve"> Samuel 22:9; Job 41:20; Psalms 18:8 &amp; Revelation 8:4; 19:3.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D948E2">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 xml:space="preserve">THE SUPREME DRAGON LORDSHIP COMMAND OF THE LORD ELOHIM IN THE ONE ROCK ORDER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25</w:t>
      </w:r>
      <w:r w:rsidRPr="00D948E2">
        <w:rPr>
          <w:rFonts w:cstheme="minorHAnsi"/>
          <w:sz w:val="24"/>
          <w:szCs w:val="24"/>
          <w:vertAlign w:val="superscript"/>
        </w:rPr>
        <w:t>th</w:t>
      </w:r>
      <w:r w:rsidRPr="00D948E2">
        <w:rPr>
          <w:rFonts w:cstheme="minorHAnsi"/>
          <w:sz w:val="24"/>
          <w:szCs w:val="24"/>
        </w:rPr>
        <w:t xml:space="preserve"> order creation is called Peter/Victoria which means “</w:t>
      </w:r>
      <w:r w:rsidRPr="00D948E2">
        <w:rPr>
          <w:rFonts w:cstheme="minorHAnsi"/>
          <w:b/>
          <w:sz w:val="24"/>
          <w:szCs w:val="24"/>
        </w:rPr>
        <w:t>Stone</w:t>
      </w:r>
      <w:r w:rsidRPr="00D948E2">
        <w:rPr>
          <w:rFonts w:cstheme="minorHAnsi"/>
          <w:sz w:val="24"/>
          <w:szCs w:val="24"/>
        </w:rPr>
        <w:t>” or “</w:t>
      </w:r>
      <w:r w:rsidRPr="00D948E2">
        <w:rPr>
          <w:rFonts w:cstheme="minorHAnsi"/>
          <w:b/>
          <w:sz w:val="24"/>
          <w:szCs w:val="24"/>
        </w:rPr>
        <w:t>Victory, Royalty or Conqueror</w:t>
      </w:r>
      <w:r w:rsidRPr="00D948E2">
        <w:rPr>
          <w:rFonts w:cstheme="minorHAnsi"/>
          <w:sz w:val="24"/>
          <w:szCs w:val="24"/>
        </w:rPr>
        <w:t>” as the 25-headed Dragon Lord/Lady. The only reason the Lord created Peter in His Birth as 1BC-67AD which He would be about 68 years old as His death &amp; was Him as the 2</w:t>
      </w:r>
      <w:r w:rsidRPr="00D948E2">
        <w:rPr>
          <w:rFonts w:cstheme="minorHAnsi"/>
          <w:sz w:val="24"/>
          <w:szCs w:val="24"/>
          <w:vertAlign w:val="superscript"/>
        </w:rPr>
        <w:t>nd</w:t>
      </w:r>
      <w:r w:rsidRPr="00D948E2">
        <w:rPr>
          <w:rFonts w:cstheme="minorHAnsi"/>
          <w:sz w:val="24"/>
          <w:szCs w:val="24"/>
        </w:rPr>
        <w:t xml:space="preserve"> Cain restored the 1</w:t>
      </w:r>
      <w:r w:rsidRPr="00D948E2">
        <w:rPr>
          <w:rFonts w:cstheme="minorHAnsi"/>
          <w:sz w:val="24"/>
          <w:szCs w:val="24"/>
          <w:vertAlign w:val="superscript"/>
        </w:rPr>
        <w:t>st</w:t>
      </w:r>
      <w:r w:rsidRPr="00D948E2">
        <w:rPr>
          <w:rFonts w:cstheme="minorHAnsi"/>
          <w:sz w:val="24"/>
          <w:szCs w:val="24"/>
        </w:rPr>
        <w:t xml:space="preserve"> Cain for Murder to His brother Abel in Acts of Peter 440-444. The Lady Rizpah as the 2</w:t>
      </w:r>
      <w:r w:rsidRPr="00D948E2">
        <w:rPr>
          <w:rFonts w:cstheme="minorHAnsi"/>
          <w:sz w:val="24"/>
          <w:szCs w:val="24"/>
          <w:vertAlign w:val="superscript"/>
        </w:rPr>
        <w:t>nd</w:t>
      </w:r>
      <w:r w:rsidRPr="00D948E2">
        <w:rPr>
          <w:rFonts w:cstheme="minorHAnsi"/>
          <w:sz w:val="24"/>
          <w:szCs w:val="24"/>
        </w:rPr>
        <w:t xml:space="preserve"> Child Norea restored the 1</w:t>
      </w:r>
      <w:r w:rsidRPr="00D948E2">
        <w:rPr>
          <w:rFonts w:cstheme="minorHAnsi"/>
          <w:sz w:val="24"/>
          <w:szCs w:val="24"/>
          <w:vertAlign w:val="superscript"/>
        </w:rPr>
        <w:t>st</w:t>
      </w:r>
      <w:r w:rsidRPr="00D948E2">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948E2">
        <w:rPr>
          <w:rFonts w:cstheme="minorHAnsi"/>
          <w:sz w:val="24"/>
          <w:szCs w:val="24"/>
          <w:vertAlign w:val="superscript"/>
        </w:rPr>
        <w:t>st</w:t>
      </w:r>
      <w:r w:rsidRPr="00D948E2">
        <w:rPr>
          <w:rFonts w:cstheme="minorHAnsi"/>
          <w:sz w:val="24"/>
          <w:szCs w:val="24"/>
        </w:rPr>
        <w:t xml:space="preserve"> Peter 2:2-3; Psalms 8:2 &amp; Hebrews 5:13. This is called the “</w:t>
      </w:r>
      <w:r w:rsidRPr="00D948E2">
        <w:rPr>
          <w:rFonts w:cstheme="minorHAnsi"/>
          <w:b/>
          <w:sz w:val="24"/>
          <w:szCs w:val="24"/>
        </w:rPr>
        <w:t>Age of the 2</w:t>
      </w:r>
      <w:r w:rsidRPr="00D948E2">
        <w:rPr>
          <w:rFonts w:cstheme="minorHAnsi"/>
          <w:b/>
          <w:sz w:val="24"/>
          <w:szCs w:val="24"/>
          <w:vertAlign w:val="superscript"/>
        </w:rPr>
        <w:t>nd</w:t>
      </w:r>
      <w:r w:rsidRPr="00D948E2">
        <w:rPr>
          <w:rFonts w:cstheme="minorHAnsi"/>
          <w:b/>
          <w:sz w:val="24"/>
          <w:szCs w:val="24"/>
        </w:rPr>
        <w:t xml:space="preserve"> Child Cain/2</w:t>
      </w:r>
      <w:r w:rsidRPr="00D948E2">
        <w:rPr>
          <w:rFonts w:cstheme="minorHAnsi"/>
          <w:b/>
          <w:sz w:val="24"/>
          <w:szCs w:val="24"/>
          <w:vertAlign w:val="superscript"/>
        </w:rPr>
        <w:t>nd</w:t>
      </w:r>
      <w:r w:rsidRPr="00D948E2">
        <w:rPr>
          <w:rFonts w:cstheme="minorHAnsi"/>
          <w:b/>
          <w:sz w:val="24"/>
          <w:szCs w:val="24"/>
        </w:rPr>
        <w:t xml:space="preserve"> Child Norea</w:t>
      </w:r>
      <w:r w:rsidRPr="00D948E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948E2">
        <w:rPr>
          <w:rFonts w:cstheme="minorHAnsi"/>
          <w:sz w:val="24"/>
          <w:szCs w:val="24"/>
          <w:vertAlign w:val="superscript"/>
        </w:rPr>
        <w:t>st</w:t>
      </w:r>
      <w:r w:rsidRPr="00D948E2">
        <w:rPr>
          <w:rFonts w:cstheme="minorHAnsi"/>
          <w:sz w:val="24"/>
          <w:szCs w:val="24"/>
        </w:rPr>
        <w:t xml:space="preserve"> Day of His birth He is known as the Lord and Child. On the 8</w:t>
      </w:r>
      <w:r w:rsidRPr="00D948E2">
        <w:rPr>
          <w:rFonts w:cstheme="minorHAnsi"/>
          <w:sz w:val="24"/>
          <w:szCs w:val="24"/>
          <w:vertAlign w:val="superscript"/>
        </w:rPr>
        <w:t>th</w:t>
      </w:r>
      <w:r w:rsidRPr="00D948E2">
        <w:rPr>
          <w:rFonts w:cstheme="minorHAnsi"/>
          <w:sz w:val="24"/>
          <w:szCs w:val="24"/>
        </w:rPr>
        <w:t xml:space="preserve"> Day He is named Peter.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26</w:t>
      </w:r>
      <w:r w:rsidRPr="00D948E2">
        <w:rPr>
          <w:rFonts w:cstheme="minorHAnsi"/>
          <w:sz w:val="24"/>
          <w:szCs w:val="24"/>
          <w:vertAlign w:val="superscript"/>
        </w:rPr>
        <w:t>th</w:t>
      </w:r>
      <w:r w:rsidRPr="00D948E2">
        <w:rPr>
          <w:rFonts w:cstheme="minorHAnsi"/>
          <w:sz w:val="24"/>
          <w:szCs w:val="24"/>
        </w:rPr>
        <w:t xml:space="preserve"> order creation is called John/Elizabeth which means “</w:t>
      </w:r>
      <w:r w:rsidRPr="00D948E2">
        <w:rPr>
          <w:rFonts w:cstheme="minorHAnsi"/>
          <w:b/>
          <w:sz w:val="24"/>
          <w:szCs w:val="24"/>
        </w:rPr>
        <w:t>Yahweh is Gracious</w:t>
      </w:r>
      <w:r w:rsidRPr="00D948E2">
        <w:rPr>
          <w:rFonts w:cstheme="minorHAnsi"/>
          <w:sz w:val="24"/>
          <w:szCs w:val="24"/>
        </w:rPr>
        <w:t>” &amp; “</w:t>
      </w:r>
      <w:r w:rsidRPr="00D948E2">
        <w:rPr>
          <w:rFonts w:cstheme="minorHAnsi"/>
          <w:b/>
          <w:sz w:val="24"/>
          <w:szCs w:val="24"/>
        </w:rPr>
        <w:t>God is My oath</w:t>
      </w:r>
      <w:r w:rsidRPr="00D948E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948E2">
        <w:rPr>
          <w:rFonts w:cstheme="minorHAnsi"/>
          <w:sz w:val="24"/>
          <w:szCs w:val="24"/>
          <w:vertAlign w:val="superscript"/>
        </w:rPr>
        <w:t>TH</w:t>
      </w:r>
      <w:r w:rsidRPr="00D948E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948E2">
        <w:rPr>
          <w:rFonts w:cstheme="minorHAnsi"/>
          <w:b/>
          <w:sz w:val="24"/>
          <w:szCs w:val="24"/>
        </w:rPr>
        <w:t>ELIZABETH</w:t>
      </w:r>
      <w:r w:rsidRPr="00D948E2">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948E2">
        <w:rPr>
          <w:rFonts w:cstheme="minorHAnsi"/>
          <w:sz w:val="24"/>
          <w:szCs w:val="24"/>
          <w:vertAlign w:val="superscript"/>
        </w:rPr>
        <w:t>ST</w:t>
      </w:r>
      <w:r w:rsidRPr="00D948E2">
        <w:rPr>
          <w:rFonts w:cstheme="minorHAnsi"/>
          <w:sz w:val="24"/>
          <w:szCs w:val="24"/>
        </w:rPr>
        <w:t xml:space="preserve"> DAY OF HIS BIRTH CALLED THE LORD &amp; THE BROTHER---HOLY GHOST IN LUKE 1:15), and You shall call His name </w:t>
      </w:r>
      <w:r w:rsidRPr="00D948E2">
        <w:rPr>
          <w:rFonts w:cstheme="minorHAnsi"/>
          <w:b/>
          <w:sz w:val="24"/>
          <w:szCs w:val="24"/>
        </w:rPr>
        <w:t>JOHN</w:t>
      </w:r>
      <w:r w:rsidRPr="00D948E2">
        <w:rPr>
          <w:rFonts w:cstheme="minorHAnsi"/>
          <w:sz w:val="24"/>
          <w:szCs w:val="24"/>
        </w:rPr>
        <w:t xml:space="preserve"> (8</w:t>
      </w:r>
      <w:r w:rsidRPr="00D948E2">
        <w:rPr>
          <w:rFonts w:cstheme="minorHAnsi"/>
          <w:sz w:val="24"/>
          <w:szCs w:val="24"/>
          <w:vertAlign w:val="superscript"/>
        </w:rPr>
        <w:t>TH</w:t>
      </w:r>
      <w:r w:rsidRPr="00D948E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D948E2">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948E2">
        <w:rPr>
          <w:rFonts w:cstheme="minorHAnsi"/>
          <w:sz w:val="24"/>
          <w:szCs w:val="24"/>
          <w:vertAlign w:val="superscript"/>
        </w:rPr>
        <w:t>nd</w:t>
      </w:r>
      <w:r w:rsidRPr="00D948E2">
        <w:rPr>
          <w:rFonts w:cstheme="minorHAnsi"/>
          <w:sz w:val="24"/>
          <w:szCs w:val="24"/>
        </w:rPr>
        <w:t xml:space="preserve"> Eve restoring the 1</w:t>
      </w:r>
      <w:r w:rsidRPr="00D948E2">
        <w:rPr>
          <w:rFonts w:cstheme="minorHAnsi"/>
          <w:sz w:val="24"/>
          <w:szCs w:val="24"/>
          <w:vertAlign w:val="superscript"/>
        </w:rPr>
        <w:t>st</w:t>
      </w:r>
      <w:r w:rsidRPr="00D948E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948E2">
        <w:rPr>
          <w:rFonts w:cstheme="minorHAnsi"/>
          <w:b/>
          <w:sz w:val="24"/>
          <w:szCs w:val="24"/>
        </w:rPr>
        <w:t>Age of the 2</w:t>
      </w:r>
      <w:r w:rsidRPr="00D948E2">
        <w:rPr>
          <w:rFonts w:cstheme="minorHAnsi"/>
          <w:b/>
          <w:sz w:val="24"/>
          <w:szCs w:val="24"/>
          <w:vertAlign w:val="superscript"/>
        </w:rPr>
        <w:t>nd</w:t>
      </w:r>
      <w:r w:rsidRPr="00D948E2">
        <w:rPr>
          <w:rFonts w:cstheme="minorHAnsi"/>
          <w:b/>
          <w:sz w:val="24"/>
          <w:szCs w:val="24"/>
        </w:rPr>
        <w:t xml:space="preserve"> Woman Eve/2</w:t>
      </w:r>
      <w:r w:rsidRPr="00D948E2">
        <w:rPr>
          <w:rFonts w:cstheme="minorHAnsi"/>
          <w:b/>
          <w:sz w:val="24"/>
          <w:szCs w:val="24"/>
          <w:vertAlign w:val="superscript"/>
        </w:rPr>
        <w:t>nd</w:t>
      </w:r>
      <w:r w:rsidRPr="00D948E2">
        <w:rPr>
          <w:rFonts w:cstheme="minorHAnsi"/>
          <w:b/>
          <w:sz w:val="24"/>
          <w:szCs w:val="24"/>
        </w:rPr>
        <w:t xml:space="preserve"> Man Adam</w:t>
      </w:r>
      <w:r w:rsidRPr="00D948E2">
        <w:rPr>
          <w:rFonts w:cstheme="minorHAnsi"/>
          <w:sz w:val="24"/>
          <w:szCs w:val="24"/>
        </w:rPr>
        <w:t xml:space="preserve">” in Corinthians 15:47. Also Zacharias prophesied in Luke 1:67-80 which declares “Now His Father Zacharias was </w:t>
      </w:r>
      <w:r w:rsidRPr="00D948E2">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948E2">
        <w:rPr>
          <w:rFonts w:cstheme="minorHAnsi"/>
          <w:sz w:val="24"/>
          <w:szCs w:val="24"/>
          <w:vertAlign w:val="superscript"/>
        </w:rPr>
        <w:t>st</w:t>
      </w:r>
      <w:r w:rsidRPr="00D948E2">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27</w:t>
      </w:r>
      <w:r w:rsidRPr="00D948E2">
        <w:rPr>
          <w:rFonts w:cstheme="minorHAnsi"/>
          <w:sz w:val="24"/>
          <w:szCs w:val="24"/>
          <w:vertAlign w:val="superscript"/>
        </w:rPr>
        <w:t>th</w:t>
      </w:r>
      <w:r w:rsidRPr="00D948E2">
        <w:rPr>
          <w:rFonts w:cstheme="minorHAnsi"/>
          <w:sz w:val="24"/>
          <w:szCs w:val="24"/>
        </w:rPr>
        <w:t xml:space="preserve"> order creation is called Jesus/Mary which means “</w:t>
      </w:r>
      <w:r w:rsidRPr="00D948E2">
        <w:rPr>
          <w:rFonts w:cstheme="minorHAnsi"/>
          <w:b/>
          <w:sz w:val="24"/>
          <w:szCs w:val="24"/>
        </w:rPr>
        <w:t>Savior</w:t>
      </w:r>
      <w:r w:rsidRPr="00D948E2">
        <w:rPr>
          <w:rFonts w:cstheme="minorHAnsi"/>
          <w:sz w:val="24"/>
          <w:szCs w:val="24"/>
        </w:rPr>
        <w:t>” or “</w:t>
      </w:r>
      <w:r w:rsidRPr="00D948E2">
        <w:rPr>
          <w:rFonts w:cstheme="minorHAnsi"/>
          <w:b/>
          <w:sz w:val="24"/>
          <w:szCs w:val="24"/>
        </w:rPr>
        <w:t>Loved by Yahweh</w:t>
      </w:r>
      <w:r w:rsidRPr="00D948E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D948E2">
        <w:rPr>
          <w:rFonts w:cstheme="minorHAnsi"/>
          <w:sz w:val="24"/>
          <w:szCs w:val="24"/>
        </w:rPr>
        <w:lastRenderedPageBreak/>
        <w:t xml:space="preserve">Man whose name was Joseph, of the House of David. The Virgin’s name was </w:t>
      </w:r>
      <w:r w:rsidRPr="00D948E2">
        <w:rPr>
          <w:rFonts w:cstheme="minorHAnsi"/>
          <w:b/>
          <w:sz w:val="24"/>
          <w:szCs w:val="24"/>
        </w:rPr>
        <w:t>MARY</w:t>
      </w:r>
      <w:r w:rsidRPr="00D948E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948E2">
        <w:rPr>
          <w:rFonts w:cstheme="minorHAnsi"/>
          <w:sz w:val="24"/>
          <w:szCs w:val="24"/>
          <w:vertAlign w:val="superscript"/>
        </w:rPr>
        <w:t>ST</w:t>
      </w:r>
      <w:r w:rsidRPr="00D948E2">
        <w:rPr>
          <w:rFonts w:cstheme="minorHAnsi"/>
          <w:sz w:val="24"/>
          <w:szCs w:val="24"/>
        </w:rPr>
        <w:t xml:space="preserve"> DAY ON HIS BIRTH CALLED LORD &amp; THE CHRIST IN LUKE 2:11), and He shall be called </w:t>
      </w:r>
      <w:r w:rsidRPr="00D948E2">
        <w:rPr>
          <w:rFonts w:cstheme="minorHAnsi"/>
          <w:b/>
          <w:sz w:val="24"/>
          <w:szCs w:val="24"/>
        </w:rPr>
        <w:t xml:space="preserve">JESUS </w:t>
      </w:r>
      <w:r w:rsidRPr="00D948E2">
        <w:rPr>
          <w:rFonts w:cstheme="minorHAnsi"/>
          <w:sz w:val="24"/>
          <w:szCs w:val="24"/>
        </w:rPr>
        <w:t>(8</w:t>
      </w:r>
      <w:r w:rsidRPr="00D948E2">
        <w:rPr>
          <w:rFonts w:cstheme="minorHAnsi"/>
          <w:sz w:val="24"/>
          <w:szCs w:val="24"/>
          <w:vertAlign w:val="superscript"/>
        </w:rPr>
        <w:t>TH</w:t>
      </w:r>
      <w:r w:rsidRPr="00D948E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D948E2">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948E2">
        <w:rPr>
          <w:rFonts w:cstheme="minorHAnsi"/>
          <w:b/>
          <w:sz w:val="24"/>
          <w:szCs w:val="24"/>
        </w:rPr>
        <w:t>Song of Mary</w:t>
      </w:r>
      <w:r w:rsidRPr="00D948E2">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948E2">
        <w:rPr>
          <w:rFonts w:cstheme="minorHAnsi"/>
          <w:sz w:val="24"/>
          <w:szCs w:val="24"/>
          <w:vertAlign w:val="superscript"/>
        </w:rPr>
        <w:t>nd</w:t>
      </w:r>
      <w:r w:rsidRPr="00D948E2">
        <w:rPr>
          <w:rFonts w:cstheme="minorHAnsi"/>
          <w:sz w:val="24"/>
          <w:szCs w:val="24"/>
        </w:rPr>
        <w:t xml:space="preserve"> Adam restoring the 1</w:t>
      </w:r>
      <w:r w:rsidRPr="00D948E2">
        <w:rPr>
          <w:rFonts w:cstheme="minorHAnsi"/>
          <w:sz w:val="24"/>
          <w:szCs w:val="24"/>
          <w:vertAlign w:val="superscript"/>
        </w:rPr>
        <w:t>st</w:t>
      </w:r>
      <w:r w:rsidRPr="00D948E2">
        <w:rPr>
          <w:rFonts w:cstheme="minorHAnsi"/>
          <w:sz w:val="24"/>
          <w:szCs w:val="24"/>
        </w:rPr>
        <w:t xml:space="preserve"> Adam in Disobedience. In Hebrews 1:6 states “Let all the Angels of God worship Him.” This is called the “</w:t>
      </w:r>
      <w:r w:rsidRPr="00D948E2">
        <w:rPr>
          <w:rFonts w:cstheme="minorHAnsi"/>
          <w:b/>
          <w:sz w:val="24"/>
          <w:szCs w:val="24"/>
        </w:rPr>
        <w:t>Age of the 2</w:t>
      </w:r>
      <w:r w:rsidRPr="00D948E2">
        <w:rPr>
          <w:rFonts w:cstheme="minorHAnsi"/>
          <w:b/>
          <w:sz w:val="24"/>
          <w:szCs w:val="24"/>
          <w:vertAlign w:val="superscript"/>
        </w:rPr>
        <w:t>nd</w:t>
      </w:r>
      <w:r w:rsidRPr="00D948E2">
        <w:rPr>
          <w:rFonts w:cstheme="minorHAnsi"/>
          <w:b/>
          <w:sz w:val="24"/>
          <w:szCs w:val="24"/>
        </w:rPr>
        <w:t xml:space="preserve"> Man Adam/2</w:t>
      </w:r>
      <w:r w:rsidRPr="00D948E2">
        <w:rPr>
          <w:rFonts w:cstheme="minorHAnsi"/>
          <w:b/>
          <w:sz w:val="24"/>
          <w:szCs w:val="24"/>
          <w:vertAlign w:val="superscript"/>
        </w:rPr>
        <w:t>nd</w:t>
      </w:r>
      <w:r w:rsidRPr="00D948E2">
        <w:rPr>
          <w:rFonts w:cstheme="minorHAnsi"/>
          <w:b/>
          <w:sz w:val="24"/>
          <w:szCs w:val="24"/>
        </w:rPr>
        <w:t xml:space="preserve"> Woman Eve</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Corinthians 15:47. Jesus is born in 3BC-30AD &amp; dying at 33 years old. His birthday is most likely March in 3BC. Also there are other ancient texts that talk about the </w:t>
      </w:r>
      <w:r w:rsidRPr="00D948E2">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28</w:t>
      </w:r>
      <w:r w:rsidRPr="00D948E2">
        <w:rPr>
          <w:rFonts w:cstheme="minorHAnsi"/>
          <w:sz w:val="24"/>
          <w:szCs w:val="24"/>
          <w:vertAlign w:val="superscript"/>
        </w:rPr>
        <w:t>th</w:t>
      </w:r>
      <w:r w:rsidRPr="00D948E2">
        <w:rPr>
          <w:rFonts w:cstheme="minorHAnsi"/>
          <w:sz w:val="24"/>
          <w:szCs w:val="24"/>
        </w:rPr>
        <w:t xml:space="preserve"> order creation is called James/Mary which means “</w:t>
      </w:r>
      <w:r w:rsidRPr="00D948E2">
        <w:rPr>
          <w:rFonts w:cstheme="minorHAnsi"/>
          <w:b/>
          <w:sz w:val="24"/>
          <w:szCs w:val="24"/>
        </w:rPr>
        <w:t>Son of Thunder &amp; Supplanter</w:t>
      </w:r>
      <w:r w:rsidRPr="00D948E2">
        <w:rPr>
          <w:rFonts w:cstheme="minorHAnsi"/>
          <w:sz w:val="24"/>
          <w:szCs w:val="24"/>
        </w:rPr>
        <w:t>” or “</w:t>
      </w:r>
      <w:r w:rsidRPr="00D948E2">
        <w:rPr>
          <w:rFonts w:cstheme="minorHAnsi"/>
          <w:b/>
          <w:sz w:val="24"/>
          <w:szCs w:val="24"/>
        </w:rPr>
        <w:t>Loved by Yahweh</w:t>
      </w:r>
      <w:r w:rsidRPr="00D948E2">
        <w:rPr>
          <w:rFonts w:cstheme="minorHAnsi"/>
          <w:sz w:val="24"/>
          <w:szCs w:val="24"/>
        </w:rPr>
        <w:t>” as the 28-headed Dragon Lord/Lady. James’ birth is unique because He was the eldest after Jesus Christ was born and the closest to the “</w:t>
      </w:r>
      <w:r w:rsidRPr="00D948E2">
        <w:rPr>
          <w:rFonts w:cstheme="minorHAnsi"/>
          <w:b/>
          <w:sz w:val="24"/>
          <w:szCs w:val="24"/>
        </w:rPr>
        <w:t>Immaculate Conception</w:t>
      </w:r>
      <w:r w:rsidRPr="00D948E2">
        <w:rPr>
          <w:rFonts w:cstheme="minorHAnsi"/>
          <w:sz w:val="24"/>
          <w:szCs w:val="24"/>
        </w:rPr>
        <w:t>” &amp; with Mary and Joseph was the first time they had “</w:t>
      </w:r>
      <w:r w:rsidRPr="00D948E2">
        <w:rPr>
          <w:rFonts w:cstheme="minorHAnsi"/>
          <w:b/>
          <w:sz w:val="24"/>
          <w:szCs w:val="24"/>
        </w:rPr>
        <w:t>Holy Divine Love Intercourse</w:t>
      </w:r>
      <w:r w:rsidRPr="00D948E2">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948E2">
        <w:rPr>
          <w:rFonts w:cstheme="minorHAnsi"/>
          <w:b/>
          <w:sz w:val="24"/>
          <w:szCs w:val="24"/>
        </w:rPr>
        <w:t>MARY</w:t>
      </w:r>
      <w:r w:rsidRPr="00D948E2">
        <w:rPr>
          <w:rFonts w:cstheme="minorHAnsi"/>
          <w:sz w:val="24"/>
          <w:szCs w:val="24"/>
        </w:rPr>
        <w:t>. She conceived in Her womb, and brought forth a Son (1</w:t>
      </w:r>
      <w:r w:rsidRPr="00D948E2">
        <w:rPr>
          <w:rFonts w:cstheme="minorHAnsi"/>
          <w:sz w:val="24"/>
          <w:szCs w:val="24"/>
          <w:vertAlign w:val="superscript"/>
        </w:rPr>
        <w:t>ST</w:t>
      </w:r>
      <w:r w:rsidRPr="00D948E2">
        <w:rPr>
          <w:rFonts w:cstheme="minorHAnsi"/>
          <w:sz w:val="24"/>
          <w:szCs w:val="24"/>
        </w:rPr>
        <w:t xml:space="preserve"> DAY OF HIS BIRTH CALLED THE LORD AND THE LAW IN JAMES 2:8-13) and shall call His name </w:t>
      </w:r>
      <w:r w:rsidRPr="00D948E2">
        <w:rPr>
          <w:rFonts w:cstheme="minorHAnsi"/>
          <w:b/>
          <w:sz w:val="24"/>
          <w:szCs w:val="24"/>
        </w:rPr>
        <w:t xml:space="preserve">JAMES </w:t>
      </w:r>
      <w:r w:rsidRPr="00D948E2">
        <w:rPr>
          <w:rFonts w:cstheme="minorHAnsi"/>
          <w:sz w:val="24"/>
          <w:szCs w:val="24"/>
        </w:rPr>
        <w:t>(8</w:t>
      </w:r>
      <w:r w:rsidRPr="00D948E2">
        <w:rPr>
          <w:rFonts w:cstheme="minorHAnsi"/>
          <w:sz w:val="24"/>
          <w:szCs w:val="24"/>
          <w:vertAlign w:val="superscript"/>
        </w:rPr>
        <w:t>TH</w:t>
      </w:r>
      <w:r w:rsidRPr="00D948E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948E2">
        <w:rPr>
          <w:rFonts w:cstheme="minorHAnsi"/>
          <w:sz w:val="24"/>
          <w:szCs w:val="24"/>
          <w:vertAlign w:val="superscript"/>
        </w:rPr>
        <w:t>nd</w:t>
      </w:r>
      <w:r w:rsidRPr="00D948E2">
        <w:rPr>
          <w:rFonts w:cstheme="minorHAnsi"/>
          <w:sz w:val="24"/>
          <w:szCs w:val="24"/>
        </w:rPr>
        <w:t xml:space="preserve"> born She was respected by the LORD. Mary carried and conceived all Her Children by “</w:t>
      </w:r>
      <w:r w:rsidRPr="00D948E2">
        <w:rPr>
          <w:rFonts w:cstheme="minorHAnsi"/>
          <w:b/>
          <w:sz w:val="24"/>
          <w:szCs w:val="24"/>
        </w:rPr>
        <w:t>Sharing Divine Intercourse</w:t>
      </w:r>
      <w:r w:rsidRPr="00D948E2">
        <w:rPr>
          <w:rFonts w:cstheme="minorHAnsi"/>
          <w:sz w:val="24"/>
          <w:szCs w:val="24"/>
        </w:rPr>
        <w:t>” also called “</w:t>
      </w:r>
      <w:r w:rsidRPr="00D948E2">
        <w:rPr>
          <w:rFonts w:cstheme="minorHAnsi"/>
          <w:b/>
          <w:sz w:val="24"/>
          <w:szCs w:val="24"/>
        </w:rPr>
        <w:t>Holy Divine Love Intercourse</w:t>
      </w:r>
      <w:r w:rsidRPr="00D948E2">
        <w:rPr>
          <w:rFonts w:cstheme="minorHAnsi"/>
          <w:sz w:val="24"/>
          <w:szCs w:val="24"/>
        </w:rPr>
        <w:t>” with Joseph. Divine Intercourse is not “</w:t>
      </w:r>
      <w:r w:rsidRPr="00D948E2">
        <w:rPr>
          <w:rFonts w:cstheme="minorHAnsi"/>
          <w:b/>
          <w:sz w:val="24"/>
          <w:szCs w:val="24"/>
        </w:rPr>
        <w:t>Sexual Eros Love Intercourse</w:t>
      </w:r>
      <w:r w:rsidRPr="00D948E2">
        <w:rPr>
          <w:rFonts w:cstheme="minorHAnsi"/>
          <w:sz w:val="24"/>
          <w:szCs w:val="24"/>
        </w:rPr>
        <w:t>” in the Tree of the Knowledge of Good and Evil but the Holy Divine Nature in the Tree of Life in Acts 17:28-29 for other Lords &amp; 2</w:t>
      </w:r>
      <w:r w:rsidRPr="00D948E2">
        <w:rPr>
          <w:rFonts w:cstheme="minorHAnsi"/>
          <w:sz w:val="24"/>
          <w:szCs w:val="24"/>
          <w:vertAlign w:val="superscript"/>
        </w:rPr>
        <w:t>nd</w:t>
      </w:r>
      <w:r w:rsidRPr="00D948E2">
        <w:rPr>
          <w:rFonts w:cstheme="minorHAnsi"/>
          <w:sz w:val="24"/>
          <w:szCs w:val="24"/>
        </w:rPr>
        <w:t xml:space="preserve"> Peter 1:4 for Man. </w:t>
      </w:r>
      <w:r w:rsidRPr="00D948E2">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948E2">
        <w:rPr>
          <w:rFonts w:cstheme="minorHAnsi"/>
          <w:sz w:val="24"/>
          <w:szCs w:val="24"/>
          <w:vertAlign w:val="superscript"/>
        </w:rPr>
        <w:t>nd</w:t>
      </w:r>
      <w:r w:rsidRPr="00D948E2">
        <w:rPr>
          <w:rFonts w:cstheme="minorHAnsi"/>
          <w:sz w:val="24"/>
          <w:szCs w:val="24"/>
        </w:rPr>
        <w:t xml:space="preserve"> Serpent Lucifer restoring in Revelation 2:28 the 1</w:t>
      </w:r>
      <w:r w:rsidRPr="00D948E2">
        <w:rPr>
          <w:rFonts w:cstheme="minorHAnsi"/>
          <w:sz w:val="24"/>
          <w:szCs w:val="24"/>
          <w:vertAlign w:val="superscript"/>
        </w:rPr>
        <w:t>st</w:t>
      </w:r>
      <w:r w:rsidRPr="00D948E2">
        <w:rPr>
          <w:rFonts w:cstheme="minorHAnsi"/>
          <w:sz w:val="24"/>
          <w:szCs w:val="24"/>
        </w:rPr>
        <w:t xml:space="preserve"> Serpent Lucifer committing the Lies of the Eternal Sin in Isaiah 14:21-21 and Ezekiel 28:15-19. This is called the “</w:t>
      </w:r>
      <w:r w:rsidRPr="00D948E2">
        <w:rPr>
          <w:rFonts w:cstheme="minorHAnsi"/>
          <w:b/>
          <w:sz w:val="24"/>
          <w:szCs w:val="24"/>
        </w:rPr>
        <w:t>Age of the 2</w:t>
      </w:r>
      <w:r w:rsidRPr="00D948E2">
        <w:rPr>
          <w:rFonts w:cstheme="minorHAnsi"/>
          <w:b/>
          <w:sz w:val="24"/>
          <w:szCs w:val="24"/>
          <w:vertAlign w:val="superscript"/>
        </w:rPr>
        <w:t>nd</w:t>
      </w:r>
      <w:r w:rsidRPr="00D948E2">
        <w:rPr>
          <w:rFonts w:cstheme="minorHAnsi"/>
          <w:b/>
          <w:sz w:val="24"/>
          <w:szCs w:val="24"/>
        </w:rPr>
        <w:t xml:space="preserve"> Serpent Lucifer/2</w:t>
      </w:r>
      <w:r w:rsidRPr="00D948E2">
        <w:rPr>
          <w:rFonts w:cstheme="minorHAnsi"/>
          <w:b/>
          <w:sz w:val="24"/>
          <w:szCs w:val="24"/>
          <w:vertAlign w:val="superscript"/>
        </w:rPr>
        <w:t>nd</w:t>
      </w:r>
      <w:r w:rsidRPr="00D948E2">
        <w:rPr>
          <w:rFonts w:cstheme="minorHAnsi"/>
          <w:b/>
          <w:sz w:val="24"/>
          <w:szCs w:val="24"/>
        </w:rPr>
        <w:t xml:space="preserve"> Serpent Female Light Bearer</w:t>
      </w:r>
      <w:r w:rsidRPr="00D948E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29</w:t>
      </w:r>
      <w:r w:rsidRPr="00D948E2">
        <w:rPr>
          <w:rFonts w:cstheme="minorHAnsi"/>
          <w:sz w:val="24"/>
          <w:szCs w:val="24"/>
          <w:vertAlign w:val="superscript"/>
        </w:rPr>
        <w:t>th</w:t>
      </w:r>
      <w:r w:rsidRPr="00D948E2">
        <w:rPr>
          <w:rFonts w:cstheme="minorHAnsi"/>
          <w:sz w:val="24"/>
          <w:szCs w:val="24"/>
        </w:rPr>
        <w:t xml:space="preserve"> order creation is called Stephen/Barbara which means “</w:t>
      </w:r>
      <w:r w:rsidRPr="00D948E2">
        <w:rPr>
          <w:rFonts w:cstheme="minorHAnsi"/>
          <w:b/>
          <w:sz w:val="24"/>
          <w:szCs w:val="24"/>
        </w:rPr>
        <w:t>The Highest Lord—Jehovah</w:t>
      </w:r>
      <w:r w:rsidRPr="00D948E2">
        <w:rPr>
          <w:rFonts w:cstheme="minorHAnsi"/>
          <w:sz w:val="24"/>
          <w:szCs w:val="24"/>
        </w:rPr>
        <w:t>” &amp; “</w:t>
      </w:r>
      <w:r w:rsidRPr="00D948E2">
        <w:rPr>
          <w:rFonts w:cstheme="minorHAnsi"/>
          <w:b/>
          <w:sz w:val="24"/>
          <w:szCs w:val="24"/>
        </w:rPr>
        <w:t>The Creation Lordship of Bara</w:t>
      </w:r>
      <w:r w:rsidRPr="00D948E2">
        <w:rPr>
          <w:rFonts w:cstheme="minorHAnsi"/>
          <w:sz w:val="24"/>
          <w:szCs w:val="24"/>
        </w:rPr>
        <w:t xml:space="preserve">” as the 29-headed Dragon Lord/Lady. Stephen’s place of Birth is Jerusalem because Solomon was born there. Stephen’s parents are the Mother </w:t>
      </w:r>
      <w:r w:rsidRPr="00D948E2">
        <w:rPr>
          <w:rFonts w:cstheme="minorHAnsi"/>
          <w:b/>
          <w:sz w:val="24"/>
          <w:szCs w:val="24"/>
        </w:rPr>
        <w:t xml:space="preserve">BARBARA </w:t>
      </w:r>
      <w:r w:rsidRPr="00D948E2">
        <w:rPr>
          <w:rFonts w:cstheme="minorHAnsi"/>
          <w:sz w:val="24"/>
          <w:szCs w:val="24"/>
        </w:rPr>
        <w:t>(derived from Bara in Genesis 1:1) and the Father James (James is derived from Victory &amp; Truth in Matthew 12:20 &amp; Isaiah 42:3). She conceived in Her womb, and brought forth a Son (1</w:t>
      </w:r>
      <w:r w:rsidRPr="00D948E2">
        <w:rPr>
          <w:rFonts w:cstheme="minorHAnsi"/>
          <w:sz w:val="24"/>
          <w:szCs w:val="24"/>
          <w:vertAlign w:val="superscript"/>
        </w:rPr>
        <w:t>ST</w:t>
      </w:r>
      <w:r w:rsidRPr="00D948E2">
        <w:rPr>
          <w:rFonts w:cstheme="minorHAnsi"/>
          <w:sz w:val="24"/>
          <w:szCs w:val="24"/>
        </w:rPr>
        <w:t xml:space="preserve"> DAY OF HIS BIRTH CALLED THE LORD AND THE FATHER IN ACTS 1:7) and shall call His name </w:t>
      </w:r>
      <w:r w:rsidRPr="00D948E2">
        <w:rPr>
          <w:rFonts w:cstheme="minorHAnsi"/>
          <w:b/>
          <w:sz w:val="24"/>
          <w:szCs w:val="24"/>
        </w:rPr>
        <w:t xml:space="preserve">STEPHEN </w:t>
      </w:r>
      <w:r w:rsidRPr="00D948E2">
        <w:rPr>
          <w:rFonts w:cstheme="minorHAnsi"/>
          <w:sz w:val="24"/>
          <w:szCs w:val="24"/>
        </w:rPr>
        <w:t>(8</w:t>
      </w:r>
      <w:r w:rsidRPr="00D948E2">
        <w:rPr>
          <w:rFonts w:cstheme="minorHAnsi"/>
          <w:sz w:val="24"/>
          <w:szCs w:val="24"/>
          <w:vertAlign w:val="superscript"/>
        </w:rPr>
        <w:t>TH</w:t>
      </w:r>
      <w:r w:rsidRPr="00D948E2">
        <w:rPr>
          <w:rFonts w:cstheme="minorHAnsi"/>
          <w:sz w:val="24"/>
          <w:szCs w:val="24"/>
        </w:rPr>
        <w:t xml:space="preserve"> DAY). He shall be the Greatest and will be called the Highest Son, and the LORD (YAH) will give Him the Throne of His father Solomon in Acts 7:49 and He will reign over the House of </w:t>
      </w:r>
      <w:r w:rsidRPr="00D948E2">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948E2">
        <w:rPr>
          <w:rFonts w:cstheme="minorHAnsi"/>
          <w:sz w:val="24"/>
          <w:szCs w:val="24"/>
          <w:vertAlign w:val="superscript"/>
        </w:rPr>
        <w:t>nd</w:t>
      </w:r>
      <w:r w:rsidRPr="00D948E2">
        <w:rPr>
          <w:rFonts w:cstheme="minorHAnsi"/>
          <w:sz w:val="24"/>
          <w:szCs w:val="24"/>
        </w:rPr>
        <w:t xml:space="preserve"> Single Wisdom Lord restoring the 1</w:t>
      </w:r>
      <w:r w:rsidRPr="00D948E2">
        <w:rPr>
          <w:rFonts w:cstheme="minorHAnsi"/>
          <w:sz w:val="24"/>
          <w:szCs w:val="24"/>
          <w:vertAlign w:val="superscript"/>
        </w:rPr>
        <w:t>st</w:t>
      </w:r>
      <w:r w:rsidRPr="00D948E2">
        <w:rPr>
          <w:rFonts w:cstheme="minorHAnsi"/>
          <w:sz w:val="24"/>
          <w:szCs w:val="24"/>
        </w:rPr>
        <w:t xml:space="preserve"> Married Wisdom Lord as the Creator of the Eternal Sin in Acts 7:51-8:3; Genesis 2:9; James 3:13-18 &amp; Proverbs 8:22-25  (RSV)  concerning  the  term “</w:t>
      </w:r>
      <w:r w:rsidRPr="00D948E2">
        <w:rPr>
          <w:rFonts w:cstheme="minorHAnsi"/>
          <w:b/>
          <w:sz w:val="24"/>
          <w:szCs w:val="24"/>
        </w:rPr>
        <w:t>Qanah</w:t>
      </w:r>
      <w:r w:rsidRPr="00D948E2">
        <w:rPr>
          <w:rFonts w:cstheme="minorHAnsi"/>
          <w:sz w:val="24"/>
          <w:szCs w:val="24"/>
        </w:rPr>
        <w:t>” which  means  “</w:t>
      </w:r>
      <w:r w:rsidRPr="00D948E2">
        <w:rPr>
          <w:rFonts w:cstheme="minorHAnsi"/>
          <w:b/>
          <w:sz w:val="24"/>
          <w:szCs w:val="24"/>
        </w:rPr>
        <w:t>Eternal  Lordly Eros Love</w:t>
      </w:r>
      <w:r w:rsidRPr="00D948E2">
        <w:rPr>
          <w:rFonts w:cstheme="minorHAnsi"/>
          <w:sz w:val="24"/>
          <w:szCs w:val="24"/>
        </w:rPr>
        <w:t>.” This is called the “</w:t>
      </w:r>
      <w:r w:rsidRPr="00D948E2">
        <w:rPr>
          <w:rFonts w:cstheme="minorHAnsi"/>
          <w:b/>
          <w:sz w:val="24"/>
          <w:szCs w:val="24"/>
        </w:rPr>
        <w:t>Age of the 2</w:t>
      </w:r>
      <w:r w:rsidRPr="00D948E2">
        <w:rPr>
          <w:rFonts w:cstheme="minorHAnsi"/>
          <w:b/>
          <w:sz w:val="24"/>
          <w:szCs w:val="24"/>
          <w:vertAlign w:val="superscript"/>
        </w:rPr>
        <w:t>nd</w:t>
      </w:r>
      <w:r w:rsidRPr="00D948E2">
        <w:rPr>
          <w:rFonts w:cstheme="minorHAnsi"/>
          <w:b/>
          <w:sz w:val="24"/>
          <w:szCs w:val="24"/>
        </w:rPr>
        <w:t xml:space="preserve"> Wisdom Lord/2</w:t>
      </w:r>
      <w:r w:rsidRPr="00D948E2">
        <w:rPr>
          <w:rFonts w:cstheme="minorHAnsi"/>
          <w:b/>
          <w:sz w:val="24"/>
          <w:szCs w:val="24"/>
          <w:vertAlign w:val="superscript"/>
        </w:rPr>
        <w:t>nd</w:t>
      </w:r>
      <w:r w:rsidRPr="00D948E2">
        <w:rPr>
          <w:rFonts w:cstheme="minorHAnsi"/>
          <w:b/>
          <w:sz w:val="24"/>
          <w:szCs w:val="24"/>
        </w:rPr>
        <w:t xml:space="preserve"> Wisdom Lady</w:t>
      </w:r>
      <w:r w:rsidRPr="00D948E2">
        <w:rPr>
          <w:rFonts w:cstheme="minorHAnsi"/>
          <w:sz w:val="24"/>
          <w:szCs w:val="24"/>
        </w:rPr>
        <w:t>” in Acts 6:3, 10. Stephen is the Messiah of the Branch of Solomon &amp; the Root and Offspring of Solomon for Lord Kind in Hebrews 10:21. This is because Solomon built the “</w:t>
      </w:r>
      <w:r w:rsidRPr="00D948E2">
        <w:rPr>
          <w:rFonts w:cstheme="minorHAnsi"/>
          <w:b/>
          <w:sz w:val="24"/>
          <w:szCs w:val="24"/>
        </w:rPr>
        <w:t>House of the Lord</w:t>
      </w:r>
      <w:r w:rsidRPr="00D948E2">
        <w:rPr>
          <w:rFonts w:cstheme="minorHAnsi"/>
          <w:sz w:val="24"/>
          <w:szCs w:val="24"/>
        </w:rPr>
        <w:t xml:space="preserve">” &amp; not David as a bloody Man of War linked to Jesus.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30</w:t>
      </w:r>
      <w:r w:rsidRPr="00D948E2">
        <w:rPr>
          <w:rFonts w:cstheme="minorHAnsi"/>
          <w:sz w:val="24"/>
          <w:szCs w:val="24"/>
          <w:vertAlign w:val="superscript"/>
        </w:rPr>
        <w:t>th</w:t>
      </w:r>
      <w:r w:rsidRPr="00D948E2">
        <w:rPr>
          <w:rFonts w:cstheme="minorHAnsi"/>
          <w:sz w:val="24"/>
          <w:szCs w:val="24"/>
        </w:rPr>
        <w:t xml:space="preserve"> order creation is called the LORDSHIP of ELOHIM also called the LORD YAH/LADY VICTORIA which means “</w:t>
      </w:r>
      <w:r w:rsidRPr="00D948E2">
        <w:rPr>
          <w:rFonts w:cstheme="minorHAnsi"/>
          <w:b/>
          <w:sz w:val="24"/>
          <w:szCs w:val="24"/>
        </w:rPr>
        <w:t>The only Creator of the Father Stephen</w:t>
      </w:r>
      <w:r w:rsidRPr="00D948E2">
        <w:rPr>
          <w:rFonts w:cstheme="minorHAnsi"/>
          <w:sz w:val="24"/>
          <w:szCs w:val="24"/>
        </w:rPr>
        <w:t>” or “</w:t>
      </w:r>
      <w:r w:rsidRPr="00D948E2">
        <w:rPr>
          <w:rFonts w:cstheme="minorHAnsi"/>
          <w:b/>
          <w:sz w:val="24"/>
          <w:szCs w:val="24"/>
        </w:rPr>
        <w:t>Victory, Royalty and Conqueror</w:t>
      </w:r>
      <w:r w:rsidRPr="00D948E2">
        <w:rPr>
          <w:rFonts w:cstheme="minorHAnsi"/>
          <w:sz w:val="24"/>
          <w:szCs w:val="24"/>
        </w:rPr>
        <w:t>” also called the Messiah Creator that never dies as the 30-headed Dragon Lord/Lady in Psalms 83:18; Isaiah 12:2; 38:11 &amp; Acts 17:28-29. He is called the “</w:t>
      </w:r>
      <w:r w:rsidRPr="00D948E2">
        <w:rPr>
          <w:rFonts w:cstheme="minorHAnsi"/>
          <w:b/>
          <w:sz w:val="24"/>
          <w:szCs w:val="24"/>
        </w:rPr>
        <w:t>Age of the 2</w:t>
      </w:r>
      <w:r w:rsidRPr="00D948E2">
        <w:rPr>
          <w:rFonts w:cstheme="minorHAnsi"/>
          <w:b/>
          <w:sz w:val="24"/>
          <w:szCs w:val="24"/>
          <w:vertAlign w:val="superscript"/>
        </w:rPr>
        <w:t>nd</w:t>
      </w:r>
      <w:r w:rsidRPr="00D948E2">
        <w:rPr>
          <w:rFonts w:cstheme="minorHAnsi"/>
          <w:b/>
          <w:sz w:val="24"/>
          <w:szCs w:val="24"/>
        </w:rPr>
        <w:t xml:space="preserve"> Creator Lord.</w:t>
      </w:r>
      <w:r w:rsidRPr="00D948E2">
        <w:rPr>
          <w:rFonts w:cstheme="minorHAnsi"/>
          <w:sz w:val="24"/>
          <w:szCs w:val="24"/>
        </w:rPr>
        <w:t>” She is called the</w:t>
      </w:r>
      <w:r w:rsidRPr="00D948E2">
        <w:rPr>
          <w:rFonts w:cstheme="minorHAnsi"/>
          <w:b/>
          <w:sz w:val="24"/>
          <w:szCs w:val="24"/>
        </w:rPr>
        <w:t xml:space="preserve"> “Age of the 2</w:t>
      </w:r>
      <w:r w:rsidRPr="00D948E2">
        <w:rPr>
          <w:rFonts w:cstheme="minorHAnsi"/>
          <w:b/>
          <w:sz w:val="24"/>
          <w:szCs w:val="24"/>
          <w:vertAlign w:val="superscript"/>
        </w:rPr>
        <w:t>nd</w:t>
      </w:r>
      <w:r w:rsidRPr="00D948E2">
        <w:rPr>
          <w:rFonts w:cstheme="minorHAnsi"/>
          <w:b/>
          <w:sz w:val="24"/>
          <w:szCs w:val="24"/>
        </w:rPr>
        <w:t xml:space="preserve"> Creator Lady</w:t>
      </w:r>
      <w:r w:rsidRPr="00D948E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D948E2">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Chapter 3: Who is the Law? The Law Enforcement Lordships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948E2">
        <w:rPr>
          <w:rFonts w:cstheme="minorHAnsi"/>
          <w:sz w:val="24"/>
          <w:szCs w:val="24"/>
          <w:vertAlign w:val="superscript"/>
        </w:rPr>
        <w:t>st</w:t>
      </w:r>
      <w:r w:rsidRPr="00D948E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948E2">
        <w:rPr>
          <w:rFonts w:cstheme="minorHAnsi"/>
          <w:sz w:val="24"/>
          <w:szCs w:val="24"/>
          <w:vertAlign w:val="superscript"/>
        </w:rPr>
        <w:t>st</w:t>
      </w:r>
      <w:r w:rsidRPr="00D948E2">
        <w:rPr>
          <w:rFonts w:cstheme="minorHAnsi"/>
          <w:sz w:val="24"/>
          <w:szCs w:val="24"/>
        </w:rPr>
        <w:t xml:space="preserve"> Corinthians 7:25. The Lord </w:t>
      </w:r>
      <w:r w:rsidRPr="00D948E2">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B17603" w:rsidRPr="00D948E2" w:rsidRDefault="00B17603" w:rsidP="00B17603">
      <w:pPr>
        <w:spacing w:line="480" w:lineRule="auto"/>
        <w:jc w:val="both"/>
        <w:rPr>
          <w:sz w:val="24"/>
          <w:szCs w:val="24"/>
        </w:rPr>
      </w:pPr>
      <w:r w:rsidRPr="00D948E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948E2">
        <w:rPr>
          <w:sz w:val="24"/>
          <w:szCs w:val="24"/>
          <w:vertAlign w:val="superscript"/>
        </w:rPr>
        <w:t>st</w:t>
      </w:r>
      <w:r w:rsidRPr="00D948E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w:t>
      </w:r>
      <w:r w:rsidRPr="00D948E2">
        <w:rPr>
          <w:rFonts w:cstheme="minorHAnsi"/>
          <w:sz w:val="24"/>
          <w:szCs w:val="24"/>
          <w:vertAlign w:val="superscript"/>
        </w:rPr>
        <w:t>st</w:t>
      </w:r>
      <w:r w:rsidRPr="00D948E2">
        <w:rPr>
          <w:rFonts w:cstheme="minorHAnsi"/>
          <w:sz w:val="24"/>
          <w:szCs w:val="24"/>
        </w:rPr>
        <w:t xml:space="preserve"> Law is called Law which means “</w:t>
      </w:r>
      <w:r w:rsidRPr="00D948E2">
        <w:rPr>
          <w:rFonts w:cstheme="minorHAnsi"/>
          <w:b/>
          <w:sz w:val="24"/>
          <w:szCs w:val="24"/>
        </w:rPr>
        <w:t>The Agape Love and total Obedience to the LORD STEPHEN</w:t>
      </w:r>
      <w:r w:rsidRPr="00D948E2">
        <w:rPr>
          <w:rFonts w:cstheme="minorHAnsi"/>
          <w:sz w:val="24"/>
          <w:szCs w:val="24"/>
        </w:rPr>
        <w:t xml:space="preserve">.” </w:t>
      </w:r>
      <w:r w:rsidRPr="00D948E2">
        <w:rPr>
          <w:rFonts w:cstheme="minorHAnsi"/>
          <w:b/>
          <w:sz w:val="24"/>
          <w:szCs w:val="24"/>
        </w:rPr>
        <w:t xml:space="preserve">The LORD STEPHEN’S Law of Moses </w:t>
      </w:r>
      <w:r w:rsidRPr="00D948E2">
        <w:rPr>
          <w:rFonts w:cstheme="minorHAnsi"/>
          <w:sz w:val="24"/>
          <w:szCs w:val="24"/>
        </w:rPr>
        <w:t>make up of 613 commandments (</w:t>
      </w:r>
      <w:r w:rsidRPr="00D948E2">
        <w:rPr>
          <w:rFonts w:cstheme="minorHAnsi"/>
          <w:b/>
          <w:i/>
          <w:sz w:val="24"/>
          <w:szCs w:val="24"/>
        </w:rPr>
        <w:t>Mitzvot</w:t>
      </w:r>
      <w:r w:rsidRPr="00D948E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D948E2">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948E2">
        <w:rPr>
          <w:rFonts w:cstheme="minorHAnsi"/>
          <w:b/>
          <w:sz w:val="24"/>
          <w:szCs w:val="24"/>
        </w:rPr>
        <w:t xml:space="preserve">THE LORD THY GOD (FATHER STEPHEN), </w:t>
      </w:r>
      <w:r w:rsidRPr="00D948E2">
        <w:rPr>
          <w:rFonts w:cstheme="minorHAnsi"/>
          <w:sz w:val="24"/>
          <w:szCs w:val="24"/>
        </w:rPr>
        <w:t>then the LORD (STEPHEN) will bring upon You and Your descendants extraordinary plagues</w:t>
      </w:r>
      <w:r w:rsidRPr="00D948E2">
        <w:rPr>
          <w:rFonts w:cstheme="minorHAnsi"/>
          <w:b/>
          <w:sz w:val="24"/>
          <w:szCs w:val="24"/>
        </w:rPr>
        <w:t>.</w:t>
      </w:r>
      <w:r w:rsidRPr="00D948E2">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D948E2">
        <w:rPr>
          <w:rFonts w:cstheme="minorHAnsi"/>
          <w:sz w:val="24"/>
          <w:szCs w:val="24"/>
        </w:rPr>
        <w:lastRenderedPageBreak/>
        <w:t>have kept thy Law.” In Psalms 119:174 says “I have longed for thy salvation, O LORD (STEPHEN), and thy Law is My delight.” In 1</w:t>
      </w:r>
      <w:r w:rsidRPr="00D948E2">
        <w:rPr>
          <w:rFonts w:cstheme="minorHAnsi"/>
          <w:sz w:val="24"/>
          <w:szCs w:val="24"/>
          <w:vertAlign w:val="superscript"/>
        </w:rPr>
        <w:t>st</w:t>
      </w:r>
      <w:r w:rsidRPr="00D948E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948E2">
        <w:rPr>
          <w:rFonts w:cstheme="minorHAnsi"/>
          <w:sz w:val="24"/>
          <w:szCs w:val="24"/>
          <w:vertAlign w:val="superscript"/>
        </w:rPr>
        <w:t>st</w:t>
      </w:r>
      <w:r w:rsidRPr="00D948E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948E2">
        <w:rPr>
          <w:rFonts w:cstheme="minorHAnsi"/>
          <w:sz w:val="24"/>
          <w:szCs w:val="24"/>
          <w:vertAlign w:val="superscript"/>
        </w:rPr>
        <w:t>st</w:t>
      </w:r>
      <w:r w:rsidRPr="00D948E2">
        <w:rPr>
          <w:rFonts w:cstheme="minorHAnsi"/>
          <w:sz w:val="24"/>
          <w:szCs w:val="24"/>
        </w:rPr>
        <w:t xml:space="preserve"> Esdras 8:7 states “For Esdras had very great skill, so that He omitted nothing of the Law…of the LORD (STEPHEN), but taught all Israel…” Also similar scriptures are in 1</w:t>
      </w:r>
      <w:r w:rsidRPr="00D948E2">
        <w:rPr>
          <w:rFonts w:cstheme="minorHAnsi"/>
          <w:sz w:val="24"/>
          <w:szCs w:val="24"/>
          <w:vertAlign w:val="superscript"/>
        </w:rPr>
        <w:t>st</w:t>
      </w:r>
      <w:r w:rsidRPr="00D948E2">
        <w:rPr>
          <w:rFonts w:cstheme="minorHAnsi"/>
          <w:sz w:val="24"/>
          <w:szCs w:val="24"/>
        </w:rPr>
        <w:t xml:space="preserve"> Esdras 8:9, 12, 19, 23-24, 94; 9:48. In 1</w:t>
      </w:r>
      <w:r w:rsidRPr="00D948E2">
        <w:rPr>
          <w:rFonts w:cstheme="minorHAnsi"/>
          <w:sz w:val="24"/>
          <w:szCs w:val="24"/>
          <w:vertAlign w:val="superscript"/>
        </w:rPr>
        <w:t>st</w:t>
      </w:r>
      <w:r w:rsidRPr="00D948E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948E2">
        <w:rPr>
          <w:rFonts w:cstheme="minorHAnsi"/>
          <w:sz w:val="24"/>
          <w:szCs w:val="24"/>
          <w:vertAlign w:val="superscript"/>
        </w:rPr>
        <w:t>st</w:t>
      </w:r>
      <w:r w:rsidRPr="00D948E2">
        <w:rPr>
          <w:rFonts w:cstheme="minorHAnsi"/>
          <w:sz w:val="24"/>
          <w:szCs w:val="24"/>
        </w:rPr>
        <w:t xml:space="preserve"> Esdras 9:50 says “This day is Holy unto the LORD (STEPHEN), (for they all wept when they heard the Law).” In 2</w:t>
      </w:r>
      <w:r w:rsidRPr="00D948E2">
        <w:rPr>
          <w:rFonts w:cstheme="minorHAnsi"/>
          <w:sz w:val="24"/>
          <w:szCs w:val="24"/>
          <w:vertAlign w:val="superscript"/>
        </w:rPr>
        <w:t>nd</w:t>
      </w:r>
      <w:r w:rsidRPr="00D948E2">
        <w:rPr>
          <w:rFonts w:cstheme="minorHAnsi"/>
          <w:sz w:val="24"/>
          <w:szCs w:val="24"/>
        </w:rPr>
        <w:t xml:space="preserve"> Esdras 2:40 says “Take thy number, O Sion, and shut up those of thine that are clothed in white, which have fulfilled the Law of the Lord (Stephen).” In 2</w:t>
      </w:r>
      <w:r w:rsidRPr="00D948E2">
        <w:rPr>
          <w:rFonts w:cstheme="minorHAnsi"/>
          <w:sz w:val="24"/>
          <w:szCs w:val="24"/>
          <w:vertAlign w:val="superscript"/>
        </w:rPr>
        <w:t>nd</w:t>
      </w:r>
      <w:r w:rsidRPr="00D948E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D948E2">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948E2">
        <w:rPr>
          <w:rFonts w:cstheme="minorHAnsi"/>
          <w:sz w:val="24"/>
          <w:szCs w:val="24"/>
          <w:vertAlign w:val="superscript"/>
        </w:rPr>
        <w:t>st</w:t>
      </w:r>
      <w:r w:rsidRPr="00D948E2">
        <w:rPr>
          <w:rFonts w:cstheme="minorHAnsi"/>
          <w:sz w:val="24"/>
          <w:szCs w:val="24"/>
        </w:rPr>
        <w:t xml:space="preserve"> Maccabees 2:26 states “Thus dealt He zealously for the Law of God (Father Stephen) like as Phinehas did unto Zambri…”  In 2</w:t>
      </w:r>
      <w:r w:rsidRPr="00D948E2">
        <w:rPr>
          <w:rFonts w:cstheme="minorHAnsi"/>
          <w:sz w:val="24"/>
          <w:szCs w:val="24"/>
          <w:vertAlign w:val="superscript"/>
        </w:rPr>
        <w:t>nd</w:t>
      </w:r>
      <w:r w:rsidRPr="00D948E2">
        <w:rPr>
          <w:rFonts w:cstheme="minorHAnsi"/>
          <w:sz w:val="24"/>
          <w:szCs w:val="24"/>
        </w:rPr>
        <w:t xml:space="preserve"> Maccabees 4:17 declares “For it is not a light thing to do wickedly against the Laws of God (Father Stephen): but the time following shall declare these things.” In 2</w:t>
      </w:r>
      <w:r w:rsidRPr="00D948E2">
        <w:rPr>
          <w:rFonts w:cstheme="minorHAnsi"/>
          <w:sz w:val="24"/>
          <w:szCs w:val="24"/>
          <w:vertAlign w:val="superscript"/>
        </w:rPr>
        <w:t>nd</w:t>
      </w:r>
      <w:r w:rsidRPr="00D948E2">
        <w:rPr>
          <w:rFonts w:cstheme="minorHAnsi"/>
          <w:sz w:val="24"/>
          <w:szCs w:val="24"/>
        </w:rPr>
        <w:t xml:space="preserve"> Maccabees 6:1 states “Not long after this the King sent an Old Man of Athens to compel the Jews to depart…and not live after the Laws of God (Father Stephen).” In 2</w:t>
      </w:r>
      <w:r w:rsidRPr="00D948E2">
        <w:rPr>
          <w:rFonts w:cstheme="minorHAnsi"/>
          <w:sz w:val="24"/>
          <w:szCs w:val="24"/>
          <w:vertAlign w:val="superscript"/>
        </w:rPr>
        <w:t>nd</w:t>
      </w:r>
      <w:r w:rsidRPr="00D948E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D948E2">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948E2">
        <w:rPr>
          <w:rFonts w:cstheme="minorHAnsi"/>
          <w:sz w:val="24"/>
          <w:szCs w:val="24"/>
          <w:vertAlign w:val="superscript"/>
        </w:rPr>
        <w:t>st</w:t>
      </w:r>
      <w:r w:rsidRPr="00D948E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948E2">
        <w:rPr>
          <w:rFonts w:cstheme="minorHAnsi"/>
          <w:sz w:val="24"/>
          <w:szCs w:val="24"/>
          <w:vertAlign w:val="superscript"/>
        </w:rPr>
        <w:t>st</w:t>
      </w:r>
      <w:r w:rsidRPr="00D948E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948E2">
        <w:rPr>
          <w:rFonts w:cstheme="minorHAnsi"/>
          <w:b/>
          <w:sz w:val="24"/>
          <w:szCs w:val="24"/>
        </w:rPr>
        <w:t xml:space="preserve">The LORD STEPHEN’S Gentile Law of James </w:t>
      </w:r>
      <w:r w:rsidRPr="00D948E2">
        <w:rPr>
          <w:rFonts w:cstheme="minorHAnsi"/>
          <w:sz w:val="24"/>
          <w:szCs w:val="24"/>
        </w:rPr>
        <w:t xml:space="preserve">is from Genesis to Deuteronomy concerning the first time Moses came down from the Mountain and went back up the second time in 1 or 2 witnesses in </w:t>
      </w:r>
      <w:r w:rsidRPr="00D948E2">
        <w:rPr>
          <w:rFonts w:cstheme="minorHAnsi"/>
          <w:sz w:val="24"/>
          <w:szCs w:val="24"/>
        </w:rPr>
        <w:lastRenderedPageBreak/>
        <w:t xml:space="preserve">Deuteronomy 10:1-11; Hebrews 10:29 &amp; Romans 2:10-16. </w:t>
      </w:r>
      <w:r w:rsidRPr="00D948E2">
        <w:rPr>
          <w:rFonts w:cstheme="minorHAnsi"/>
          <w:b/>
          <w:sz w:val="24"/>
          <w:szCs w:val="24"/>
        </w:rPr>
        <w:t>The LORD STEPHEN’S Christian Law of James</w:t>
      </w:r>
      <w:r w:rsidRPr="00D948E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w:t>
      </w:r>
      <w:r w:rsidRPr="00D948E2">
        <w:rPr>
          <w:rFonts w:cstheme="minorHAnsi"/>
          <w:sz w:val="24"/>
          <w:szCs w:val="24"/>
          <w:vertAlign w:val="superscript"/>
        </w:rPr>
        <w:t>nd</w:t>
      </w:r>
      <w:r w:rsidRPr="00D948E2">
        <w:rPr>
          <w:rFonts w:cstheme="minorHAnsi"/>
          <w:sz w:val="24"/>
          <w:szCs w:val="24"/>
        </w:rPr>
        <w:t xml:space="preserve"> Law is called Ways which means “</w:t>
      </w:r>
      <w:r w:rsidRPr="00D948E2">
        <w:rPr>
          <w:rFonts w:cstheme="minorHAnsi"/>
          <w:b/>
          <w:sz w:val="24"/>
          <w:szCs w:val="24"/>
        </w:rPr>
        <w:t>The Divine Directions from the LORD STEPHEN</w:t>
      </w:r>
      <w:r w:rsidRPr="00D948E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D948E2">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D948E2">
        <w:rPr>
          <w:rFonts w:cstheme="minorHAnsi"/>
          <w:sz w:val="24"/>
          <w:szCs w:val="24"/>
        </w:rPr>
        <w:lastRenderedPageBreak/>
        <w:t xml:space="preserve">In Psalms 77:13 says “Thy Way, O God (Father Stephen), is in the Sanctuary: Who is so great a God as our God (Father Stephen)?” In Psalms 119:1 states </w:t>
      </w:r>
      <w:r w:rsidRPr="00D948E2">
        <w:rPr>
          <w:rFonts w:cstheme="minorHAnsi"/>
          <w:b/>
          <w:sz w:val="24"/>
          <w:szCs w:val="24"/>
        </w:rPr>
        <w:t>ALEPH</w:t>
      </w:r>
      <w:r w:rsidRPr="00D948E2">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948E2">
        <w:rPr>
          <w:rFonts w:cstheme="minorHAnsi"/>
          <w:sz w:val="24"/>
          <w:szCs w:val="24"/>
          <w:vertAlign w:val="superscript"/>
        </w:rPr>
        <w:t>nd</w:t>
      </w:r>
      <w:r w:rsidRPr="00D948E2">
        <w:rPr>
          <w:rFonts w:cstheme="minorHAnsi"/>
          <w:sz w:val="24"/>
          <w:szCs w:val="24"/>
        </w:rPr>
        <w:t xml:space="preserve"> Esdras 4:2 says “And said, ‘Thy heart hath gone too far in this World, and think thou to comprehend the Way of the Most High (Father Stephen).” In 2</w:t>
      </w:r>
      <w:r w:rsidRPr="00D948E2">
        <w:rPr>
          <w:rFonts w:cstheme="minorHAnsi"/>
          <w:sz w:val="24"/>
          <w:szCs w:val="24"/>
          <w:vertAlign w:val="superscript"/>
        </w:rPr>
        <w:t>nd</w:t>
      </w:r>
      <w:r w:rsidRPr="00D948E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948E2">
        <w:rPr>
          <w:rFonts w:cstheme="minorHAnsi"/>
          <w:sz w:val="24"/>
          <w:szCs w:val="24"/>
          <w:vertAlign w:val="superscript"/>
        </w:rPr>
        <w:t>nd</w:t>
      </w:r>
      <w:r w:rsidRPr="00D948E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948E2">
        <w:rPr>
          <w:rFonts w:cstheme="minorHAnsi"/>
          <w:sz w:val="24"/>
          <w:szCs w:val="24"/>
          <w:vertAlign w:val="superscript"/>
        </w:rPr>
        <w:t>nd</w:t>
      </w:r>
      <w:r w:rsidRPr="00D948E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D948E2">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948E2">
        <w:rPr>
          <w:rFonts w:cstheme="minorHAnsi"/>
          <w:sz w:val="24"/>
          <w:szCs w:val="24"/>
          <w:vertAlign w:val="superscript"/>
        </w:rPr>
        <w:t>st</w:t>
      </w:r>
      <w:r w:rsidRPr="00D948E2">
        <w:rPr>
          <w:rFonts w:cstheme="minorHAnsi"/>
          <w:sz w:val="24"/>
          <w:szCs w:val="24"/>
        </w:rPr>
        <w:t xml:space="preserve"> Corinthians 4:17 mentions “For this cause I sent unto You </w:t>
      </w:r>
      <w:r w:rsidRPr="00D948E2">
        <w:rPr>
          <w:rFonts w:cstheme="minorHAnsi"/>
          <w:sz w:val="24"/>
          <w:szCs w:val="24"/>
        </w:rPr>
        <w:lastRenderedPageBreak/>
        <w:t>Timotheus, who is My Beloved Son, and faithful in the Lord (Stephen), who shall bring You into remembrance of My Ways which be in (Jesus) Christ…” In 1</w:t>
      </w:r>
      <w:r w:rsidRPr="00D948E2">
        <w:rPr>
          <w:rFonts w:cstheme="minorHAnsi"/>
          <w:sz w:val="24"/>
          <w:szCs w:val="24"/>
          <w:vertAlign w:val="superscript"/>
        </w:rPr>
        <w:t>st</w:t>
      </w:r>
      <w:r w:rsidRPr="00D948E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948E2">
        <w:rPr>
          <w:rFonts w:cstheme="minorHAnsi"/>
          <w:sz w:val="24"/>
          <w:szCs w:val="24"/>
          <w:vertAlign w:val="superscript"/>
        </w:rPr>
        <w:t>st</w:t>
      </w:r>
      <w:r w:rsidRPr="00D948E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948E2">
        <w:rPr>
          <w:rFonts w:cstheme="minorHAnsi"/>
          <w:sz w:val="24"/>
          <w:szCs w:val="24"/>
          <w:vertAlign w:val="superscript"/>
        </w:rPr>
        <w:t>st</w:t>
      </w:r>
      <w:r w:rsidRPr="00D948E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3</w:t>
      </w:r>
      <w:r w:rsidRPr="00D948E2">
        <w:rPr>
          <w:rFonts w:cstheme="minorHAnsi"/>
          <w:sz w:val="24"/>
          <w:szCs w:val="24"/>
          <w:vertAlign w:val="superscript"/>
        </w:rPr>
        <w:t>rd</w:t>
      </w:r>
      <w:r w:rsidRPr="00D948E2">
        <w:rPr>
          <w:rFonts w:cstheme="minorHAnsi"/>
          <w:sz w:val="24"/>
          <w:szCs w:val="24"/>
        </w:rPr>
        <w:t xml:space="preserve"> Law is called Testimonies which means “</w:t>
      </w:r>
      <w:r w:rsidRPr="00D948E2">
        <w:rPr>
          <w:rFonts w:cstheme="minorHAnsi"/>
          <w:b/>
          <w:sz w:val="24"/>
          <w:szCs w:val="24"/>
        </w:rPr>
        <w:t>The Speech Defense of the Lord Stephen</w:t>
      </w:r>
      <w:r w:rsidRPr="00D948E2">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D948E2">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948E2">
        <w:rPr>
          <w:rFonts w:cstheme="minorHAnsi"/>
          <w:sz w:val="24"/>
          <w:szCs w:val="24"/>
          <w:vertAlign w:val="superscript"/>
        </w:rPr>
        <w:t>st</w:t>
      </w:r>
      <w:r w:rsidRPr="00D948E2">
        <w:rPr>
          <w:rFonts w:cstheme="minorHAnsi"/>
          <w:sz w:val="24"/>
          <w:szCs w:val="24"/>
        </w:rPr>
        <w:t xml:space="preserve"> Corinthians 1:6 declares “Even as the Testimony of (Jesus) Christ was confirmed in You…” In 1</w:t>
      </w:r>
      <w:r w:rsidRPr="00D948E2">
        <w:rPr>
          <w:rFonts w:cstheme="minorHAnsi"/>
          <w:sz w:val="24"/>
          <w:szCs w:val="24"/>
          <w:vertAlign w:val="superscript"/>
        </w:rPr>
        <w:t>st</w:t>
      </w:r>
      <w:r w:rsidRPr="00D948E2">
        <w:rPr>
          <w:rFonts w:cstheme="minorHAnsi"/>
          <w:sz w:val="24"/>
          <w:szCs w:val="24"/>
        </w:rPr>
        <w:t xml:space="preserve"> Corinthians 2:1 tells Us “And, I Brethren, when I came to You, came not with excellency of speech or of wisdom, declaring unto You the Testimony of God (Father Stephen).” In 2</w:t>
      </w:r>
      <w:r w:rsidRPr="00D948E2">
        <w:rPr>
          <w:rFonts w:cstheme="minorHAnsi"/>
          <w:sz w:val="24"/>
          <w:szCs w:val="24"/>
          <w:vertAlign w:val="superscript"/>
        </w:rPr>
        <w:t>nd</w:t>
      </w:r>
      <w:r w:rsidRPr="00D948E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D948E2">
        <w:rPr>
          <w:rFonts w:cstheme="minorHAnsi"/>
          <w:sz w:val="24"/>
          <w:szCs w:val="24"/>
        </w:rPr>
        <w:lastRenderedPageBreak/>
        <w:t xml:space="preserve">Servant, and of thy Brethren that have the Testimony of Jesus: worship God (Father Stephen): for the Testimony of Jesus is the Spirit of Prophesy.’”                    </w:t>
      </w:r>
    </w:p>
    <w:p w:rsidR="00B17603" w:rsidRPr="00D948E2" w:rsidRDefault="00B17603" w:rsidP="00B17603">
      <w:pPr>
        <w:spacing w:line="480" w:lineRule="auto"/>
        <w:jc w:val="both"/>
        <w:rPr>
          <w:rFonts w:cstheme="minorHAnsi"/>
          <w:b/>
          <w:sz w:val="24"/>
          <w:szCs w:val="24"/>
        </w:rPr>
      </w:pPr>
      <w:r w:rsidRPr="00D948E2">
        <w:rPr>
          <w:rFonts w:cstheme="minorHAnsi"/>
          <w:sz w:val="24"/>
          <w:szCs w:val="24"/>
        </w:rPr>
        <w:t>The 4</w:t>
      </w:r>
      <w:r w:rsidRPr="00D948E2">
        <w:rPr>
          <w:rFonts w:cstheme="minorHAnsi"/>
          <w:sz w:val="24"/>
          <w:szCs w:val="24"/>
          <w:vertAlign w:val="superscript"/>
        </w:rPr>
        <w:t>th</w:t>
      </w:r>
      <w:r w:rsidRPr="00D948E2">
        <w:rPr>
          <w:rFonts w:cstheme="minorHAnsi"/>
          <w:sz w:val="24"/>
          <w:szCs w:val="24"/>
        </w:rPr>
        <w:t xml:space="preserve"> Law is called Stipulations which means “</w:t>
      </w:r>
      <w:r w:rsidRPr="00D948E2">
        <w:rPr>
          <w:rFonts w:cstheme="minorHAnsi"/>
          <w:b/>
          <w:sz w:val="24"/>
          <w:szCs w:val="24"/>
        </w:rPr>
        <w:t xml:space="preserve">To Demand or Bargain an Agreement with the </w:t>
      </w:r>
    </w:p>
    <w:p w:rsidR="00B17603" w:rsidRPr="00D948E2" w:rsidRDefault="00B17603" w:rsidP="00B17603">
      <w:pPr>
        <w:spacing w:line="480" w:lineRule="auto"/>
        <w:jc w:val="both"/>
        <w:rPr>
          <w:rFonts w:cstheme="minorHAnsi"/>
          <w:sz w:val="24"/>
          <w:szCs w:val="24"/>
        </w:rPr>
      </w:pPr>
      <w:r w:rsidRPr="00D948E2">
        <w:rPr>
          <w:rFonts w:cstheme="minorHAnsi"/>
          <w:b/>
          <w:sz w:val="24"/>
          <w:szCs w:val="24"/>
        </w:rPr>
        <w:t>Father Stephen</w:t>
      </w:r>
      <w:r w:rsidRPr="00D948E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5</w:t>
      </w:r>
      <w:r w:rsidRPr="00D948E2">
        <w:rPr>
          <w:rFonts w:cstheme="minorHAnsi"/>
          <w:sz w:val="24"/>
          <w:szCs w:val="24"/>
          <w:vertAlign w:val="superscript"/>
        </w:rPr>
        <w:t>th</w:t>
      </w:r>
      <w:r w:rsidRPr="00D948E2">
        <w:rPr>
          <w:rFonts w:cstheme="minorHAnsi"/>
          <w:sz w:val="24"/>
          <w:szCs w:val="24"/>
        </w:rPr>
        <w:t xml:space="preserve"> Law is called Requirements which means “</w:t>
      </w:r>
      <w:r w:rsidRPr="00D948E2">
        <w:rPr>
          <w:rFonts w:cstheme="minorHAnsi"/>
          <w:b/>
          <w:sz w:val="24"/>
          <w:szCs w:val="24"/>
        </w:rPr>
        <w:t>Regard or Respect an Action, Instruction &amp; expect Someone to do something for the Father Stephen</w:t>
      </w:r>
      <w:r w:rsidRPr="00D948E2">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948E2">
        <w:rPr>
          <w:rFonts w:cstheme="minorHAnsi"/>
          <w:sz w:val="24"/>
          <w:szCs w:val="24"/>
          <w:vertAlign w:val="superscript"/>
        </w:rPr>
        <w:t>nd</w:t>
      </w:r>
      <w:r w:rsidRPr="00D948E2">
        <w:rPr>
          <w:rFonts w:cstheme="minorHAnsi"/>
          <w:sz w:val="24"/>
          <w:szCs w:val="24"/>
        </w:rPr>
        <w:t xml:space="preserve"> Esdras 1:32 says “‘I sent You My Servants the Prophets, whom Ye </w:t>
      </w:r>
      <w:r w:rsidRPr="00D948E2">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948E2">
        <w:rPr>
          <w:rFonts w:cstheme="minorHAnsi"/>
          <w:sz w:val="24"/>
          <w:szCs w:val="24"/>
          <w:vertAlign w:val="superscript"/>
        </w:rPr>
        <w:t>st</w:t>
      </w:r>
      <w:r w:rsidRPr="00D948E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6</w:t>
      </w:r>
      <w:r w:rsidRPr="00D948E2">
        <w:rPr>
          <w:rFonts w:cstheme="minorHAnsi"/>
          <w:sz w:val="24"/>
          <w:szCs w:val="24"/>
          <w:vertAlign w:val="superscript"/>
        </w:rPr>
        <w:t>th</w:t>
      </w:r>
      <w:r w:rsidRPr="00D948E2">
        <w:rPr>
          <w:rFonts w:cstheme="minorHAnsi"/>
          <w:sz w:val="24"/>
          <w:szCs w:val="24"/>
        </w:rPr>
        <w:t xml:space="preserve"> Law is called Precepts which means “</w:t>
      </w:r>
      <w:r w:rsidRPr="00D948E2">
        <w:rPr>
          <w:rFonts w:cstheme="minorHAnsi"/>
          <w:b/>
          <w:sz w:val="24"/>
          <w:szCs w:val="24"/>
        </w:rPr>
        <w:t>A specific Injunction as a separate charge in the Law from the Father Stephen</w:t>
      </w:r>
      <w:r w:rsidRPr="00D948E2">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D948E2">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948E2">
        <w:rPr>
          <w:rFonts w:cstheme="minorHAnsi"/>
          <w:sz w:val="24"/>
          <w:szCs w:val="24"/>
          <w:vertAlign w:val="superscript"/>
        </w:rPr>
        <w:t>nd</w:t>
      </w:r>
      <w:r w:rsidRPr="00D948E2">
        <w:rPr>
          <w:rFonts w:cstheme="minorHAnsi"/>
          <w:sz w:val="24"/>
          <w:szCs w:val="24"/>
        </w:rPr>
        <w:t xml:space="preserve"> Esdras 16:76 says “‘And the guide of them who keep My…Precepts,’ says the LORD God (Father Stephen): ‘let not Your sins weigh You down, and let not Your iniquities lift up themselves.’”</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7</w:t>
      </w:r>
      <w:r w:rsidRPr="00D948E2">
        <w:rPr>
          <w:rFonts w:cstheme="minorHAnsi"/>
          <w:sz w:val="24"/>
          <w:szCs w:val="24"/>
          <w:vertAlign w:val="superscript"/>
        </w:rPr>
        <w:t>th</w:t>
      </w:r>
      <w:r w:rsidRPr="00D948E2">
        <w:rPr>
          <w:rFonts w:cstheme="minorHAnsi"/>
          <w:sz w:val="24"/>
          <w:szCs w:val="24"/>
        </w:rPr>
        <w:t xml:space="preserve"> Law is called Statutes which means “</w:t>
      </w:r>
      <w:r w:rsidRPr="00D948E2">
        <w:rPr>
          <w:rFonts w:cstheme="minorHAnsi"/>
          <w:b/>
          <w:sz w:val="24"/>
          <w:szCs w:val="24"/>
        </w:rPr>
        <w:t>A limitation of a certain jurisdictions of time (7 years) which rights cannot be enforced by legal action or offences cannot be punished by the Father Stephen</w:t>
      </w:r>
      <w:r w:rsidRPr="00D948E2">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D948E2">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948E2">
        <w:rPr>
          <w:rFonts w:cstheme="minorHAnsi"/>
          <w:sz w:val="24"/>
          <w:szCs w:val="24"/>
          <w:vertAlign w:val="superscript"/>
        </w:rPr>
        <w:t>th</w:t>
      </w:r>
      <w:r w:rsidRPr="00D948E2">
        <w:rPr>
          <w:rFonts w:cstheme="minorHAnsi"/>
          <w:sz w:val="24"/>
          <w:szCs w:val="24"/>
        </w:rPr>
        <w:t xml:space="preserve"> month (July in Gregorian Calendar, September in Sacred Calendar &amp; March in Civil Calendar), on the 10</w:t>
      </w:r>
      <w:r w:rsidRPr="00D948E2">
        <w:rPr>
          <w:rFonts w:cstheme="minorHAnsi"/>
          <w:sz w:val="24"/>
          <w:szCs w:val="24"/>
          <w:vertAlign w:val="superscript"/>
        </w:rPr>
        <w:t>th</w:t>
      </w:r>
      <w:r w:rsidRPr="00D948E2">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D948E2">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D948E2">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D948E2">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948E2">
        <w:rPr>
          <w:rFonts w:cstheme="minorHAnsi"/>
          <w:b/>
          <w:sz w:val="24"/>
          <w:szCs w:val="24"/>
        </w:rPr>
        <w:t>HE</w:t>
      </w:r>
      <w:r w:rsidRPr="00D948E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948E2">
        <w:rPr>
          <w:rFonts w:cstheme="minorHAnsi"/>
          <w:b/>
          <w:sz w:val="24"/>
          <w:szCs w:val="24"/>
        </w:rPr>
        <w:t>QOPH</w:t>
      </w:r>
      <w:r w:rsidRPr="00D948E2">
        <w:rPr>
          <w:rFonts w:cstheme="minorHAnsi"/>
          <w:sz w:val="24"/>
          <w:szCs w:val="24"/>
        </w:rPr>
        <w:t xml:space="preserve">: “I cried with My whole heart, hear Me, O LORD (STEPHEN), I will keep thy Statutes.”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8</w:t>
      </w:r>
      <w:r w:rsidRPr="00D948E2">
        <w:rPr>
          <w:rFonts w:cstheme="minorHAnsi"/>
          <w:sz w:val="24"/>
          <w:szCs w:val="24"/>
          <w:vertAlign w:val="superscript"/>
        </w:rPr>
        <w:t>th</w:t>
      </w:r>
      <w:r w:rsidRPr="00D948E2">
        <w:rPr>
          <w:rFonts w:cstheme="minorHAnsi"/>
          <w:sz w:val="24"/>
          <w:szCs w:val="24"/>
        </w:rPr>
        <w:t xml:space="preserve"> Law is called Decrees which means “</w:t>
      </w:r>
      <w:r w:rsidRPr="00D948E2">
        <w:rPr>
          <w:rFonts w:cstheme="minorHAnsi"/>
          <w:b/>
          <w:sz w:val="24"/>
          <w:szCs w:val="24"/>
        </w:rPr>
        <w:t>A Official Royal Interdict, Law Sentence or Special Decree by Caesar that has the Force of Law to control the Laws of Nature in the World, by the LORD STEPHEN, as the King of the Earth</w:t>
      </w:r>
      <w:r w:rsidRPr="00D948E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D948E2">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9</w:t>
      </w:r>
      <w:r w:rsidRPr="00D948E2">
        <w:rPr>
          <w:rFonts w:cstheme="minorHAnsi"/>
          <w:sz w:val="24"/>
          <w:szCs w:val="24"/>
          <w:vertAlign w:val="superscript"/>
        </w:rPr>
        <w:t>th</w:t>
      </w:r>
      <w:r w:rsidRPr="00D948E2">
        <w:rPr>
          <w:rFonts w:cstheme="minorHAnsi"/>
          <w:sz w:val="24"/>
          <w:szCs w:val="24"/>
        </w:rPr>
        <w:t xml:space="preserve"> Law is called Ordinances which means “</w:t>
      </w:r>
      <w:r w:rsidRPr="00D948E2">
        <w:rPr>
          <w:rFonts w:cstheme="minorHAnsi"/>
          <w:b/>
          <w:sz w:val="24"/>
          <w:szCs w:val="24"/>
        </w:rPr>
        <w:t>A Royal Law of the Supreme Authority of Sacraments in the Lord Stephen’s Baptisms and the Lord Stephen’s Supper</w:t>
      </w:r>
      <w:r w:rsidRPr="00D948E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948E2">
        <w:rPr>
          <w:rFonts w:cstheme="minorHAnsi"/>
          <w:sz w:val="24"/>
          <w:szCs w:val="24"/>
          <w:vertAlign w:val="superscript"/>
        </w:rPr>
        <w:t>st</w:t>
      </w:r>
      <w:r w:rsidRPr="00D948E2">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w:t>
      </w:r>
      <w:r w:rsidRPr="00D948E2">
        <w:rPr>
          <w:rFonts w:cstheme="minorHAnsi"/>
          <w:sz w:val="24"/>
          <w:szCs w:val="24"/>
        </w:rPr>
        <w:lastRenderedPageBreak/>
        <w:t>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948E2">
        <w:rPr>
          <w:rFonts w:cstheme="minorHAnsi"/>
          <w:sz w:val="24"/>
          <w:szCs w:val="24"/>
          <w:vertAlign w:val="superscript"/>
        </w:rPr>
        <w:t>st</w:t>
      </w:r>
      <w:r w:rsidRPr="00D948E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10</w:t>
      </w:r>
      <w:r w:rsidRPr="00D948E2">
        <w:rPr>
          <w:rFonts w:cstheme="minorHAnsi"/>
          <w:sz w:val="24"/>
          <w:szCs w:val="24"/>
          <w:vertAlign w:val="superscript"/>
        </w:rPr>
        <w:t>th</w:t>
      </w:r>
      <w:r w:rsidRPr="00D948E2">
        <w:rPr>
          <w:rFonts w:cstheme="minorHAnsi"/>
          <w:sz w:val="24"/>
          <w:szCs w:val="24"/>
        </w:rPr>
        <w:t xml:space="preserve"> Law is called Commands which means “</w:t>
      </w:r>
      <w:r w:rsidRPr="00D948E2">
        <w:rPr>
          <w:rFonts w:cstheme="minorHAnsi"/>
          <w:b/>
          <w:sz w:val="24"/>
          <w:szCs w:val="24"/>
        </w:rPr>
        <w:t>To Agape Love the Lord Stephen in Omni-Benevolence</w:t>
      </w:r>
      <w:r w:rsidRPr="00D948E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w:t>
      </w:r>
      <w:r w:rsidRPr="00D948E2">
        <w:rPr>
          <w:rFonts w:cstheme="minorHAnsi"/>
          <w:sz w:val="24"/>
          <w:szCs w:val="24"/>
        </w:rPr>
        <w:lastRenderedPageBreak/>
        <w:t xml:space="preserve">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w:t>
      </w:r>
      <w:r w:rsidRPr="00D948E2">
        <w:rPr>
          <w:rFonts w:cstheme="minorHAnsi"/>
          <w:sz w:val="24"/>
          <w:szCs w:val="24"/>
        </w:rPr>
        <w:lastRenderedPageBreak/>
        <w:t xml:space="preserve">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w:t>
      </w:r>
      <w:r w:rsidRPr="00D948E2">
        <w:rPr>
          <w:rFonts w:cstheme="minorHAnsi"/>
          <w:sz w:val="24"/>
          <w:szCs w:val="24"/>
        </w:rPr>
        <w:lastRenderedPageBreak/>
        <w:t xml:space="preserve">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w:t>
      </w:r>
      <w:r w:rsidRPr="00D948E2">
        <w:rPr>
          <w:rFonts w:cstheme="minorHAnsi"/>
          <w:sz w:val="24"/>
          <w:szCs w:val="24"/>
        </w:rPr>
        <w:lastRenderedPageBreak/>
        <w:t xml:space="preserve">‘If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948E2">
        <w:rPr>
          <w:rFonts w:cstheme="minorHAnsi"/>
          <w:b/>
          <w:sz w:val="24"/>
          <w:szCs w:val="24"/>
        </w:rPr>
        <w:t>THE HOLY CROWN</w:t>
      </w:r>
      <w:r w:rsidRPr="00D948E2">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w:t>
      </w:r>
      <w:r w:rsidRPr="00D948E2">
        <w:rPr>
          <w:rFonts w:cstheme="minorHAnsi"/>
          <w:sz w:val="24"/>
          <w:szCs w:val="24"/>
        </w:rPr>
        <w:lastRenderedPageBreak/>
        <w:t xml:space="preserve">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w:t>
      </w:r>
      <w:r w:rsidRPr="00D948E2">
        <w:rPr>
          <w:rFonts w:cstheme="minorHAnsi"/>
          <w:sz w:val="24"/>
          <w:szCs w:val="24"/>
        </w:rPr>
        <w:lastRenderedPageBreak/>
        <w:t xml:space="preserve">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w:t>
      </w:r>
      <w:r w:rsidRPr="00D948E2">
        <w:rPr>
          <w:rFonts w:cstheme="minorHAnsi"/>
          <w:sz w:val="24"/>
          <w:szCs w:val="24"/>
        </w:rPr>
        <w:lastRenderedPageBreak/>
        <w:t>the 14</w:t>
      </w:r>
      <w:r w:rsidRPr="00D948E2">
        <w:rPr>
          <w:rFonts w:cstheme="minorHAnsi"/>
          <w:sz w:val="24"/>
          <w:szCs w:val="24"/>
          <w:vertAlign w:val="superscript"/>
        </w:rPr>
        <w:t>th</w:t>
      </w:r>
      <w:r w:rsidRPr="00D948E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w:t>
      </w:r>
      <w:r w:rsidRPr="00D948E2">
        <w:rPr>
          <w:rFonts w:cstheme="minorHAnsi"/>
          <w:sz w:val="24"/>
          <w:szCs w:val="24"/>
        </w:rPr>
        <w:lastRenderedPageBreak/>
        <w:t xml:space="preserve">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t>
      </w:r>
      <w:r w:rsidRPr="00D948E2">
        <w:rPr>
          <w:rFonts w:cstheme="minorHAnsi"/>
          <w:sz w:val="24"/>
          <w:szCs w:val="24"/>
        </w:rPr>
        <w:lastRenderedPageBreak/>
        <w:t xml:space="preserve">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w:t>
      </w:r>
      <w:r w:rsidRPr="00D948E2">
        <w:rPr>
          <w:rFonts w:cstheme="minorHAnsi"/>
          <w:sz w:val="24"/>
          <w:szCs w:val="24"/>
        </w:rPr>
        <w:lastRenderedPageBreak/>
        <w:t xml:space="preserve">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w:t>
      </w:r>
      <w:r w:rsidRPr="00D948E2">
        <w:rPr>
          <w:rFonts w:cstheme="minorHAnsi"/>
          <w:sz w:val="24"/>
          <w:szCs w:val="24"/>
        </w:rPr>
        <w:lastRenderedPageBreak/>
        <w:t xml:space="preserve">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w:t>
      </w:r>
      <w:r w:rsidRPr="00D948E2">
        <w:rPr>
          <w:rFonts w:cstheme="minorHAnsi"/>
          <w:sz w:val="24"/>
          <w:szCs w:val="24"/>
        </w:rPr>
        <w:lastRenderedPageBreak/>
        <w:t xml:space="preserve">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w:t>
      </w:r>
      <w:r w:rsidRPr="00D948E2">
        <w:rPr>
          <w:rFonts w:cstheme="minorHAnsi"/>
          <w:sz w:val="24"/>
          <w:szCs w:val="24"/>
        </w:rPr>
        <w:lastRenderedPageBreak/>
        <w:t xml:space="preserve">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w:t>
      </w:r>
      <w:r w:rsidRPr="00D948E2">
        <w:rPr>
          <w:rFonts w:cstheme="minorHAnsi"/>
          <w:sz w:val="24"/>
          <w:szCs w:val="24"/>
        </w:rPr>
        <w:lastRenderedPageBreak/>
        <w:t xml:space="preserve">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948E2">
        <w:rPr>
          <w:rFonts w:cstheme="minorHAnsi"/>
          <w:b/>
          <w:sz w:val="24"/>
          <w:szCs w:val="24"/>
        </w:rPr>
        <w:t>Head</w:t>
      </w:r>
      <w:r w:rsidRPr="00D948E2">
        <w:rPr>
          <w:rFonts w:cstheme="minorHAnsi"/>
          <w:sz w:val="24"/>
          <w:szCs w:val="24"/>
        </w:rPr>
        <w:t xml:space="preserve">, and not the </w:t>
      </w:r>
      <w:r w:rsidRPr="00D948E2">
        <w:rPr>
          <w:rFonts w:cstheme="minorHAnsi"/>
          <w:b/>
          <w:sz w:val="24"/>
          <w:szCs w:val="24"/>
        </w:rPr>
        <w:t>Tail</w:t>
      </w:r>
      <w:r w:rsidRPr="00D948E2">
        <w:rPr>
          <w:rFonts w:cstheme="minorHAnsi"/>
          <w:sz w:val="24"/>
          <w:szCs w:val="24"/>
        </w:rPr>
        <w:t xml:space="preserve">, and thou shall be </w:t>
      </w:r>
      <w:r w:rsidRPr="00D948E2">
        <w:rPr>
          <w:rFonts w:cstheme="minorHAnsi"/>
          <w:b/>
          <w:sz w:val="24"/>
          <w:szCs w:val="24"/>
        </w:rPr>
        <w:t>Above</w:t>
      </w:r>
      <w:r w:rsidRPr="00D948E2">
        <w:rPr>
          <w:rFonts w:cstheme="minorHAnsi"/>
          <w:sz w:val="24"/>
          <w:szCs w:val="24"/>
        </w:rPr>
        <w:t xml:space="preserve"> only, and thou shall not be </w:t>
      </w:r>
      <w:r w:rsidRPr="00D948E2">
        <w:rPr>
          <w:rFonts w:cstheme="minorHAnsi"/>
          <w:b/>
          <w:sz w:val="24"/>
          <w:szCs w:val="24"/>
        </w:rPr>
        <w:t>Beneath</w:t>
      </w:r>
      <w:r w:rsidRPr="00D948E2">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w:t>
      </w:r>
      <w:r w:rsidRPr="00D948E2">
        <w:rPr>
          <w:rFonts w:cstheme="minorHAnsi"/>
          <w:sz w:val="24"/>
          <w:szCs w:val="24"/>
        </w:rPr>
        <w:lastRenderedPageBreak/>
        <w:t xml:space="preserve">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w:t>
      </w:r>
      <w:r w:rsidRPr="00D948E2">
        <w:rPr>
          <w:rFonts w:cstheme="minorHAnsi"/>
          <w:sz w:val="24"/>
          <w:szCs w:val="24"/>
        </w:rPr>
        <w:lastRenderedPageBreak/>
        <w:t>“For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948E2">
        <w:rPr>
          <w:rFonts w:cstheme="minorHAnsi"/>
          <w:sz w:val="24"/>
          <w:szCs w:val="24"/>
          <w:vertAlign w:val="superscript"/>
        </w:rPr>
        <w:t>st</w:t>
      </w:r>
      <w:r w:rsidRPr="00D948E2">
        <w:rPr>
          <w:rFonts w:cstheme="minorHAnsi"/>
          <w:sz w:val="24"/>
          <w:szCs w:val="24"/>
        </w:rPr>
        <w:t xml:space="preserve"> Esdras 5:71 says “We Ourselves alone will build unto the Lord (Stephen) of Israel, according as Cyrus the King of the Persians commanded Us.” In 1</w:t>
      </w:r>
      <w:r w:rsidRPr="00D948E2">
        <w:rPr>
          <w:rFonts w:cstheme="minorHAnsi"/>
          <w:sz w:val="24"/>
          <w:szCs w:val="24"/>
          <w:vertAlign w:val="superscript"/>
        </w:rPr>
        <w:t>st</w:t>
      </w:r>
      <w:r w:rsidRPr="00D948E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948E2">
        <w:rPr>
          <w:rFonts w:cstheme="minorHAnsi"/>
          <w:sz w:val="24"/>
          <w:szCs w:val="24"/>
          <w:vertAlign w:val="superscript"/>
        </w:rPr>
        <w:t>st</w:t>
      </w:r>
      <w:r w:rsidRPr="00D948E2">
        <w:rPr>
          <w:rFonts w:cstheme="minorHAnsi"/>
          <w:sz w:val="24"/>
          <w:szCs w:val="24"/>
        </w:rPr>
        <w:t xml:space="preserve"> Esdras 6:27-28. In 1</w:t>
      </w:r>
      <w:r w:rsidRPr="00D948E2">
        <w:rPr>
          <w:rFonts w:cstheme="minorHAnsi"/>
          <w:sz w:val="24"/>
          <w:szCs w:val="24"/>
          <w:vertAlign w:val="superscript"/>
        </w:rPr>
        <w:t>st</w:t>
      </w:r>
      <w:r w:rsidRPr="00D948E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948E2">
        <w:rPr>
          <w:rFonts w:cstheme="minorHAnsi"/>
          <w:sz w:val="24"/>
          <w:szCs w:val="24"/>
          <w:vertAlign w:val="superscript"/>
        </w:rPr>
        <w:t>nd</w:t>
      </w:r>
      <w:r w:rsidRPr="00D948E2">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948E2">
        <w:rPr>
          <w:rFonts w:cstheme="minorHAnsi"/>
          <w:sz w:val="24"/>
          <w:szCs w:val="24"/>
          <w:vertAlign w:val="superscript"/>
        </w:rPr>
        <w:t>nd</w:t>
      </w:r>
      <w:r w:rsidRPr="00D948E2">
        <w:rPr>
          <w:rFonts w:cstheme="minorHAnsi"/>
          <w:sz w:val="24"/>
          <w:szCs w:val="24"/>
        </w:rPr>
        <w:t xml:space="preserve"> Esdras 14:20 tells Us “Behold, Lord </w:t>
      </w:r>
      <w:r w:rsidRPr="00D948E2">
        <w:rPr>
          <w:rFonts w:cstheme="minorHAnsi"/>
          <w:sz w:val="24"/>
          <w:szCs w:val="24"/>
        </w:rPr>
        <w:lastRenderedPageBreak/>
        <w:t>(Stephen), I will go, as thou have commanded Me, and reprove the people which are present: but they that shall be born afterward, who shall admonish them? Thus the World is set in darkness, and they that dwell therein are without light.” In 2</w:t>
      </w:r>
      <w:r w:rsidRPr="00D948E2">
        <w:rPr>
          <w:rFonts w:cstheme="minorHAnsi"/>
          <w:sz w:val="24"/>
          <w:szCs w:val="24"/>
          <w:vertAlign w:val="superscript"/>
        </w:rPr>
        <w:t>nd</w:t>
      </w:r>
      <w:r w:rsidRPr="00D948E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w:t>
      </w:r>
      <w:r w:rsidRPr="00D948E2">
        <w:rPr>
          <w:rFonts w:cstheme="minorHAnsi"/>
          <w:sz w:val="24"/>
          <w:szCs w:val="24"/>
        </w:rPr>
        <w:lastRenderedPageBreak/>
        <w:t>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948E2">
        <w:rPr>
          <w:rFonts w:cstheme="minorHAnsi"/>
          <w:sz w:val="24"/>
          <w:szCs w:val="24"/>
          <w:vertAlign w:val="superscript"/>
        </w:rPr>
        <w:t>nd</w:t>
      </w:r>
      <w:r w:rsidRPr="00D948E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948E2">
        <w:rPr>
          <w:rFonts w:cstheme="minorHAnsi"/>
          <w:sz w:val="24"/>
          <w:szCs w:val="24"/>
          <w:vertAlign w:val="superscript"/>
        </w:rPr>
        <w:t>nd</w:t>
      </w:r>
      <w:r w:rsidRPr="00D948E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948E2">
        <w:rPr>
          <w:rFonts w:cstheme="minorHAnsi"/>
          <w:sz w:val="24"/>
          <w:szCs w:val="24"/>
          <w:vertAlign w:val="superscript"/>
        </w:rPr>
        <w:t>nd</w:t>
      </w:r>
      <w:r w:rsidRPr="00D948E2">
        <w:rPr>
          <w:rFonts w:cstheme="minorHAnsi"/>
          <w:sz w:val="24"/>
          <w:szCs w:val="24"/>
        </w:rPr>
        <w:t xml:space="preserve"> Maccabees 13:10 states “Which things when Judas perceived, He commanded the multitude to call upon the Lord (Stephen) night and day, that if ever at any other time, He </w:t>
      </w:r>
      <w:r w:rsidRPr="00D948E2">
        <w:rPr>
          <w:rFonts w:cstheme="minorHAnsi"/>
          <w:sz w:val="24"/>
          <w:szCs w:val="24"/>
        </w:rPr>
        <w:lastRenderedPageBreak/>
        <w:t>would now also help them, being at the point to be put from their Law, from their country, and from the Holy Temple...” In 2</w:t>
      </w:r>
      <w:r w:rsidRPr="00D948E2">
        <w:rPr>
          <w:rFonts w:cstheme="minorHAnsi"/>
          <w:sz w:val="24"/>
          <w:szCs w:val="24"/>
          <w:vertAlign w:val="superscript"/>
        </w:rPr>
        <w:t>nd</w:t>
      </w:r>
      <w:r w:rsidRPr="00D948E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948E2">
        <w:rPr>
          <w:rFonts w:cstheme="minorHAnsi"/>
          <w:sz w:val="24"/>
          <w:szCs w:val="24"/>
          <w:vertAlign w:val="superscript"/>
        </w:rPr>
        <w:t>st</w:t>
      </w:r>
      <w:r w:rsidRPr="00D948E2">
        <w:rPr>
          <w:rFonts w:cstheme="minorHAnsi"/>
          <w:sz w:val="24"/>
          <w:szCs w:val="24"/>
        </w:rPr>
        <w:t xml:space="preserve"> Corinthians 7:10 it declares “And unto the married I command, yet not I but the Lord (Stephen), let not the Wife depart from Her Husband.” In 2</w:t>
      </w:r>
      <w:r w:rsidRPr="00D948E2">
        <w:rPr>
          <w:rFonts w:cstheme="minorHAnsi"/>
          <w:sz w:val="24"/>
          <w:szCs w:val="24"/>
          <w:vertAlign w:val="superscript"/>
        </w:rPr>
        <w:t>nd</w:t>
      </w:r>
      <w:r w:rsidRPr="00D948E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w:t>
      </w:r>
      <w:r w:rsidRPr="00D948E2">
        <w:rPr>
          <w:rFonts w:cstheme="minorHAnsi"/>
          <w:sz w:val="24"/>
          <w:szCs w:val="24"/>
        </w:rPr>
        <w:lastRenderedPageBreak/>
        <w:t xml:space="preserve">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In the 11</w:t>
      </w:r>
      <w:r w:rsidRPr="00D948E2">
        <w:rPr>
          <w:rFonts w:cstheme="minorHAnsi"/>
          <w:sz w:val="24"/>
          <w:szCs w:val="24"/>
          <w:vertAlign w:val="superscript"/>
        </w:rPr>
        <w:t>th</w:t>
      </w:r>
      <w:r w:rsidRPr="00D948E2">
        <w:rPr>
          <w:rFonts w:cstheme="minorHAnsi"/>
          <w:sz w:val="24"/>
          <w:szCs w:val="24"/>
        </w:rPr>
        <w:t xml:space="preserve"> Law is called Judgments which means “</w:t>
      </w:r>
      <w:r w:rsidRPr="00D948E2">
        <w:rPr>
          <w:rFonts w:cstheme="minorHAnsi"/>
          <w:b/>
          <w:sz w:val="24"/>
          <w:szCs w:val="24"/>
        </w:rPr>
        <w:t>The Father Stephen’s Justice who declares His Creations to act Justly and Morally</w:t>
      </w:r>
      <w:r w:rsidRPr="00D948E2">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w:t>
      </w:r>
      <w:r w:rsidRPr="00D948E2">
        <w:rPr>
          <w:rFonts w:cstheme="minorHAnsi"/>
          <w:sz w:val="24"/>
          <w:szCs w:val="24"/>
        </w:rPr>
        <w:lastRenderedPageBreak/>
        <w:t xml:space="preserve">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w:t>
      </w:r>
      <w:r w:rsidRPr="00D948E2">
        <w:rPr>
          <w:rFonts w:cstheme="minorHAnsi"/>
          <w:sz w:val="24"/>
          <w:szCs w:val="24"/>
        </w:rPr>
        <w:lastRenderedPageBreak/>
        <w:t xml:space="preserve">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w:t>
      </w:r>
      <w:r w:rsidRPr="00D948E2">
        <w:rPr>
          <w:rFonts w:cstheme="minorHAnsi"/>
          <w:sz w:val="24"/>
          <w:szCs w:val="24"/>
        </w:rPr>
        <w:lastRenderedPageBreak/>
        <w:t>altogether.” In Psalms 26:1 states “</w:t>
      </w:r>
      <w:r w:rsidRPr="00D948E2">
        <w:rPr>
          <w:rFonts w:cstheme="minorHAnsi"/>
          <w:b/>
          <w:sz w:val="24"/>
          <w:szCs w:val="24"/>
        </w:rPr>
        <w:t xml:space="preserve">JUDGE </w:t>
      </w:r>
      <w:r w:rsidRPr="00D948E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948E2">
        <w:rPr>
          <w:rFonts w:cstheme="minorHAnsi"/>
          <w:b/>
          <w:sz w:val="24"/>
          <w:szCs w:val="24"/>
        </w:rPr>
        <w:t>JUDGE (VINDICATE)</w:t>
      </w:r>
      <w:r w:rsidRPr="00D948E2">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948E2">
        <w:rPr>
          <w:rFonts w:cstheme="minorHAnsi"/>
          <w:b/>
          <w:sz w:val="24"/>
          <w:szCs w:val="24"/>
        </w:rPr>
        <w:t>SAVE</w:t>
      </w:r>
      <w:r w:rsidRPr="00D948E2">
        <w:rPr>
          <w:rFonts w:cstheme="minorHAnsi"/>
          <w:sz w:val="24"/>
          <w:szCs w:val="24"/>
        </w:rPr>
        <w:t xml:space="preserve"> Me, O God (Father Stephen), by thy name, and judge Me by thy strength.” In Psalms 72:1 declares “</w:t>
      </w:r>
      <w:r w:rsidRPr="00D948E2">
        <w:rPr>
          <w:rFonts w:cstheme="minorHAnsi"/>
          <w:b/>
          <w:sz w:val="24"/>
          <w:szCs w:val="24"/>
        </w:rPr>
        <w:t xml:space="preserve">GIVE </w:t>
      </w:r>
      <w:r w:rsidRPr="00D948E2">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w:t>
      </w:r>
      <w:r w:rsidRPr="00D948E2">
        <w:rPr>
          <w:rFonts w:cstheme="minorHAnsi"/>
          <w:sz w:val="24"/>
          <w:szCs w:val="24"/>
        </w:rPr>
        <w:lastRenderedPageBreak/>
        <w:t>(Nations-Laws)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948E2">
        <w:rPr>
          <w:rFonts w:cstheme="minorHAnsi"/>
          <w:b/>
          <w:sz w:val="24"/>
          <w:szCs w:val="24"/>
        </w:rPr>
        <w:t>I WILL</w:t>
      </w:r>
      <w:r w:rsidRPr="00D948E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w:t>
      </w:r>
      <w:r w:rsidRPr="00D948E2">
        <w:rPr>
          <w:rFonts w:cstheme="minorHAnsi"/>
          <w:sz w:val="24"/>
          <w:szCs w:val="24"/>
        </w:rPr>
        <w:lastRenderedPageBreak/>
        <w:t>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948E2">
        <w:rPr>
          <w:rFonts w:cstheme="minorHAnsi"/>
          <w:sz w:val="24"/>
          <w:szCs w:val="24"/>
          <w:vertAlign w:val="superscript"/>
        </w:rPr>
        <w:t>st</w:t>
      </w:r>
      <w:r w:rsidRPr="00D948E2">
        <w:rPr>
          <w:rFonts w:cstheme="minorHAnsi"/>
          <w:sz w:val="24"/>
          <w:szCs w:val="24"/>
        </w:rPr>
        <w:t xml:space="preserve"> Esdras 4:40 says “Neither in Her is any unrighteousness, and She is the strength, Kingdom, power and majesty, of all ages. Blessed be the God (Father Stephen) of Truth!” In 1</w:t>
      </w:r>
      <w:r w:rsidRPr="00D948E2">
        <w:rPr>
          <w:rFonts w:cstheme="minorHAnsi"/>
          <w:sz w:val="24"/>
          <w:szCs w:val="24"/>
          <w:vertAlign w:val="superscript"/>
        </w:rPr>
        <w:t>st</w:t>
      </w:r>
      <w:r w:rsidRPr="00D948E2">
        <w:rPr>
          <w:rFonts w:cstheme="minorHAnsi"/>
          <w:sz w:val="24"/>
          <w:szCs w:val="24"/>
        </w:rPr>
        <w:t xml:space="preserve"> Esdras 8:7 states “For Esdras had very great skill…but taught all Israel the…judgments.” In 2</w:t>
      </w:r>
      <w:r w:rsidRPr="00D948E2">
        <w:rPr>
          <w:rFonts w:cstheme="minorHAnsi"/>
          <w:sz w:val="24"/>
          <w:szCs w:val="24"/>
          <w:vertAlign w:val="superscript"/>
        </w:rPr>
        <w:t>nd</w:t>
      </w:r>
      <w:r w:rsidRPr="00D948E2">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948E2">
        <w:rPr>
          <w:rFonts w:cstheme="minorHAnsi"/>
          <w:sz w:val="24"/>
          <w:szCs w:val="24"/>
          <w:vertAlign w:val="superscript"/>
        </w:rPr>
        <w:t>nd</w:t>
      </w:r>
      <w:r w:rsidRPr="00D948E2">
        <w:rPr>
          <w:rFonts w:cstheme="minorHAnsi"/>
          <w:sz w:val="24"/>
          <w:szCs w:val="24"/>
        </w:rPr>
        <w:t xml:space="preserve"> Esdras 7:19 mentions “And He said unto Me, ‘There is no </w:t>
      </w:r>
      <w:r w:rsidRPr="00D948E2">
        <w:rPr>
          <w:rFonts w:cstheme="minorHAnsi"/>
          <w:sz w:val="24"/>
          <w:szCs w:val="24"/>
        </w:rPr>
        <w:lastRenderedPageBreak/>
        <w:t>Judge above God (Father Stephen), and none that has understanding above the Highest (Father Stephen).” In 2</w:t>
      </w:r>
      <w:r w:rsidRPr="00D948E2">
        <w:rPr>
          <w:rFonts w:cstheme="minorHAnsi"/>
          <w:sz w:val="24"/>
          <w:szCs w:val="24"/>
          <w:vertAlign w:val="superscript"/>
        </w:rPr>
        <w:t>nd</w:t>
      </w:r>
      <w:r w:rsidRPr="00D948E2">
        <w:rPr>
          <w:rFonts w:cstheme="minorHAnsi"/>
          <w:sz w:val="24"/>
          <w:szCs w:val="24"/>
        </w:rPr>
        <w:t xml:space="preserve"> Esdras 7:33 declares “And the Most High (Father Stephen) shall appear upon the Seat of Judgment, and misery shall pass away, and the longsuffering shall have an end.” In 2</w:t>
      </w:r>
      <w:r w:rsidRPr="00D948E2">
        <w:rPr>
          <w:rFonts w:cstheme="minorHAnsi"/>
          <w:sz w:val="24"/>
          <w:szCs w:val="24"/>
          <w:vertAlign w:val="superscript"/>
        </w:rPr>
        <w:t>nd</w:t>
      </w:r>
      <w:r w:rsidRPr="00D948E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w:t>
      </w:r>
      <w:r w:rsidRPr="00D948E2">
        <w:rPr>
          <w:rFonts w:cstheme="minorHAnsi"/>
          <w:sz w:val="24"/>
          <w:szCs w:val="24"/>
        </w:rPr>
        <w:lastRenderedPageBreak/>
        <w:t>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948E2">
        <w:rPr>
          <w:rFonts w:cstheme="minorHAnsi"/>
          <w:sz w:val="24"/>
          <w:szCs w:val="24"/>
          <w:vertAlign w:val="superscript"/>
        </w:rPr>
        <w:t>nd</w:t>
      </w:r>
      <w:r w:rsidRPr="00D948E2">
        <w:rPr>
          <w:rFonts w:cstheme="minorHAnsi"/>
          <w:sz w:val="24"/>
          <w:szCs w:val="24"/>
        </w:rPr>
        <w:t xml:space="preserve"> Maccabees 7:35 states “For thou hast not yet escaped the Judgment of Almighty God (Father Stephen), who sees all things.” In 2</w:t>
      </w:r>
      <w:r w:rsidRPr="00D948E2">
        <w:rPr>
          <w:rFonts w:cstheme="minorHAnsi"/>
          <w:sz w:val="24"/>
          <w:szCs w:val="24"/>
          <w:vertAlign w:val="superscript"/>
        </w:rPr>
        <w:t>nd</w:t>
      </w:r>
      <w:r w:rsidRPr="00D948E2">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948E2">
        <w:rPr>
          <w:rFonts w:cstheme="minorHAnsi"/>
          <w:sz w:val="24"/>
          <w:szCs w:val="24"/>
          <w:vertAlign w:val="superscript"/>
        </w:rPr>
        <w:t xml:space="preserve">nd </w:t>
      </w:r>
      <w:r w:rsidRPr="00D948E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948E2">
        <w:rPr>
          <w:rFonts w:cstheme="minorHAnsi"/>
          <w:sz w:val="24"/>
          <w:szCs w:val="24"/>
          <w:vertAlign w:val="superscript"/>
        </w:rPr>
        <w:t>nd</w:t>
      </w:r>
      <w:r w:rsidRPr="00D948E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948E2">
        <w:rPr>
          <w:rFonts w:cstheme="minorHAnsi"/>
          <w:sz w:val="24"/>
          <w:szCs w:val="24"/>
          <w:vertAlign w:val="superscript"/>
        </w:rPr>
        <w:t>nd</w:t>
      </w:r>
      <w:r w:rsidRPr="00D948E2">
        <w:rPr>
          <w:rFonts w:cstheme="minorHAnsi"/>
          <w:sz w:val="24"/>
          <w:szCs w:val="24"/>
        </w:rPr>
        <w:t xml:space="preserve"> Maccabees 12:6 declares “And calling upon God (Father Stephen) the Righteous Judge, He came against those murderers of His Brethren, and burnt the haven by night, and set the boats </w:t>
      </w:r>
      <w:r w:rsidRPr="00D948E2">
        <w:rPr>
          <w:rFonts w:cstheme="minorHAnsi"/>
          <w:sz w:val="24"/>
          <w:szCs w:val="24"/>
        </w:rPr>
        <w:lastRenderedPageBreak/>
        <w:t>on fire, and those that fled thither He slew.” In 2</w:t>
      </w:r>
      <w:r w:rsidRPr="00D948E2">
        <w:rPr>
          <w:rFonts w:cstheme="minorHAnsi"/>
          <w:sz w:val="24"/>
          <w:szCs w:val="24"/>
          <w:vertAlign w:val="superscript"/>
        </w:rPr>
        <w:t>nd</w:t>
      </w:r>
      <w:r w:rsidRPr="00D948E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948E2">
        <w:rPr>
          <w:rFonts w:cstheme="minorHAnsi"/>
          <w:sz w:val="24"/>
          <w:szCs w:val="24"/>
          <w:vertAlign w:val="superscript"/>
        </w:rPr>
        <w:t>st</w:t>
      </w:r>
      <w:r w:rsidRPr="00D948E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948E2">
        <w:rPr>
          <w:rFonts w:cstheme="minorHAnsi"/>
          <w:sz w:val="24"/>
          <w:szCs w:val="24"/>
          <w:vertAlign w:val="superscript"/>
        </w:rPr>
        <w:t>nd</w:t>
      </w:r>
      <w:r w:rsidRPr="00D948E2">
        <w:rPr>
          <w:rFonts w:cstheme="minorHAnsi"/>
          <w:sz w:val="24"/>
          <w:szCs w:val="24"/>
        </w:rPr>
        <w:t xml:space="preserve"> Corinthians 5:10. In 1</w:t>
      </w:r>
      <w:r w:rsidRPr="00D948E2">
        <w:rPr>
          <w:rFonts w:cstheme="minorHAnsi"/>
          <w:sz w:val="24"/>
          <w:szCs w:val="24"/>
          <w:vertAlign w:val="superscript"/>
        </w:rPr>
        <w:t>st</w:t>
      </w:r>
      <w:r w:rsidRPr="00D948E2">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w:t>
      </w:r>
      <w:r w:rsidRPr="00D948E2">
        <w:rPr>
          <w:rFonts w:cstheme="minorHAnsi"/>
          <w:sz w:val="24"/>
          <w:szCs w:val="24"/>
        </w:rPr>
        <w:lastRenderedPageBreak/>
        <w:t>judgment.” In 1</w:t>
      </w:r>
      <w:r w:rsidRPr="00D948E2">
        <w:rPr>
          <w:rFonts w:cstheme="minorHAnsi"/>
          <w:sz w:val="24"/>
          <w:szCs w:val="24"/>
          <w:vertAlign w:val="superscript"/>
        </w:rPr>
        <w:t>st</w:t>
      </w:r>
      <w:r w:rsidRPr="00D948E2">
        <w:rPr>
          <w:rFonts w:cstheme="minorHAnsi"/>
          <w:sz w:val="24"/>
          <w:szCs w:val="24"/>
        </w:rPr>
        <w:t xml:space="preserve"> Corinthians 2:15 mentions “But He that is spiritual (Father Stephen as the Spirit of God in John 4:24; Acts 2:17-7:59 &amp; 1</w:t>
      </w:r>
      <w:r w:rsidRPr="00D948E2">
        <w:rPr>
          <w:rFonts w:cstheme="minorHAnsi"/>
          <w:sz w:val="24"/>
          <w:szCs w:val="24"/>
          <w:vertAlign w:val="superscript"/>
        </w:rPr>
        <w:t>st</w:t>
      </w:r>
      <w:r w:rsidRPr="00D948E2">
        <w:rPr>
          <w:rFonts w:cstheme="minorHAnsi"/>
          <w:sz w:val="24"/>
          <w:szCs w:val="24"/>
        </w:rPr>
        <w:t xml:space="preserve"> John 5:6-13) Judges all things, yet He Himself is Judged of no Man.” In 1</w:t>
      </w:r>
      <w:r w:rsidRPr="00D948E2">
        <w:rPr>
          <w:rFonts w:cstheme="minorHAnsi"/>
          <w:sz w:val="24"/>
          <w:szCs w:val="24"/>
          <w:vertAlign w:val="superscript"/>
        </w:rPr>
        <w:t>st</w:t>
      </w:r>
      <w:r w:rsidRPr="00D948E2">
        <w:rPr>
          <w:rFonts w:cstheme="minorHAnsi"/>
          <w:sz w:val="24"/>
          <w:szCs w:val="24"/>
        </w:rPr>
        <w:t xml:space="preserve"> Corinthians 11:32 declares “But when We are Judged, We are Chastened of the Lord (Stephen), that We should not be condemned with the World.” In 2</w:t>
      </w:r>
      <w:r w:rsidRPr="00D948E2">
        <w:rPr>
          <w:rFonts w:cstheme="minorHAnsi"/>
          <w:sz w:val="24"/>
          <w:szCs w:val="24"/>
          <w:vertAlign w:val="superscript"/>
        </w:rPr>
        <w:t>nd</w:t>
      </w:r>
      <w:r w:rsidRPr="00D948E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948E2">
        <w:rPr>
          <w:rFonts w:cstheme="minorHAnsi"/>
          <w:sz w:val="24"/>
          <w:szCs w:val="24"/>
          <w:vertAlign w:val="superscript"/>
        </w:rPr>
        <w:t>nd</w:t>
      </w:r>
      <w:r w:rsidRPr="00D948E2">
        <w:rPr>
          <w:rFonts w:cstheme="minorHAnsi"/>
          <w:sz w:val="24"/>
          <w:szCs w:val="24"/>
        </w:rPr>
        <w:t xml:space="preserve"> Timothy 4:1 says “I charge thee therefore before God (Father Stephen), and the Lord Jesus Christ, who shall Judge the Quick and the Dead at His appearing and His Kingdom.” In 2</w:t>
      </w:r>
      <w:r w:rsidRPr="00D948E2">
        <w:rPr>
          <w:rFonts w:cstheme="minorHAnsi"/>
          <w:sz w:val="24"/>
          <w:szCs w:val="24"/>
          <w:vertAlign w:val="superscript"/>
        </w:rPr>
        <w:t>nd</w:t>
      </w:r>
      <w:r w:rsidRPr="00D948E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948E2">
        <w:rPr>
          <w:rFonts w:cstheme="minorHAnsi"/>
          <w:sz w:val="24"/>
          <w:szCs w:val="24"/>
          <w:vertAlign w:val="superscript"/>
        </w:rPr>
        <w:t>nd</w:t>
      </w:r>
      <w:r w:rsidRPr="00D948E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948E2">
        <w:rPr>
          <w:rFonts w:cstheme="minorHAnsi"/>
          <w:sz w:val="24"/>
          <w:szCs w:val="24"/>
          <w:vertAlign w:val="superscript"/>
        </w:rPr>
        <w:t>nd</w:t>
      </w:r>
      <w:r w:rsidRPr="00D948E2">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w:t>
      </w:r>
      <w:r w:rsidRPr="00D948E2">
        <w:rPr>
          <w:rFonts w:cstheme="minorHAnsi"/>
          <w:sz w:val="24"/>
          <w:szCs w:val="24"/>
        </w:rPr>
        <w:lastRenderedPageBreak/>
        <w:t xml:space="preserve">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w:t>
      </w:r>
      <w:r w:rsidRPr="00D948E2">
        <w:rPr>
          <w:rFonts w:cstheme="minorHAnsi"/>
          <w:sz w:val="24"/>
          <w:szCs w:val="24"/>
        </w:rPr>
        <w:lastRenderedPageBreak/>
        <w:t xml:space="preserve">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12</w:t>
      </w:r>
      <w:r w:rsidRPr="00D948E2">
        <w:rPr>
          <w:rFonts w:cstheme="minorHAnsi"/>
          <w:sz w:val="24"/>
          <w:szCs w:val="24"/>
          <w:vertAlign w:val="superscript"/>
        </w:rPr>
        <w:t>th</w:t>
      </w:r>
      <w:r w:rsidRPr="00D948E2">
        <w:rPr>
          <w:rFonts w:cstheme="minorHAnsi"/>
          <w:sz w:val="24"/>
          <w:szCs w:val="24"/>
        </w:rPr>
        <w:t xml:space="preserve"> Law is called Words which means “</w:t>
      </w:r>
      <w:r w:rsidRPr="00D948E2">
        <w:rPr>
          <w:rFonts w:cstheme="minorHAnsi"/>
          <w:b/>
          <w:sz w:val="24"/>
          <w:szCs w:val="24"/>
        </w:rPr>
        <w:t>The Father Stephen’s Communication of His Word to His Creatures in the Universe</w:t>
      </w:r>
      <w:r w:rsidRPr="00D948E2">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w:t>
      </w:r>
      <w:r w:rsidRPr="00D948E2">
        <w:rPr>
          <w:rFonts w:cstheme="minorHAnsi"/>
          <w:sz w:val="24"/>
          <w:szCs w:val="24"/>
        </w:rPr>
        <w:lastRenderedPageBreak/>
        <w:t xml:space="preserve">“And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w:t>
      </w:r>
      <w:r w:rsidRPr="00D948E2">
        <w:rPr>
          <w:rFonts w:cstheme="minorHAnsi"/>
          <w:sz w:val="24"/>
          <w:szCs w:val="24"/>
        </w:rPr>
        <w:lastRenderedPageBreak/>
        <w:t xml:space="preserve">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t>
      </w:r>
      <w:r w:rsidRPr="00D948E2">
        <w:rPr>
          <w:rFonts w:cstheme="minorHAnsi"/>
          <w:sz w:val="24"/>
          <w:szCs w:val="24"/>
        </w:rPr>
        <w:lastRenderedPageBreak/>
        <w:t>Word, and healed them, and delivered them from their destructions.” In Psalms 119:9 tells Us “</w:t>
      </w:r>
      <w:r w:rsidRPr="00D948E2">
        <w:rPr>
          <w:rFonts w:cstheme="minorHAnsi"/>
          <w:b/>
          <w:sz w:val="24"/>
          <w:szCs w:val="24"/>
        </w:rPr>
        <w:t>BETH</w:t>
      </w:r>
      <w:r w:rsidRPr="00D948E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948E2">
        <w:rPr>
          <w:rFonts w:cstheme="minorHAnsi"/>
          <w:b/>
          <w:sz w:val="24"/>
          <w:szCs w:val="24"/>
        </w:rPr>
        <w:t>GIMEL</w:t>
      </w:r>
      <w:r w:rsidRPr="00D948E2">
        <w:rPr>
          <w:rFonts w:cstheme="minorHAnsi"/>
          <w:sz w:val="24"/>
          <w:szCs w:val="24"/>
        </w:rPr>
        <w:t>: Deal bountifully with thy servant, that I may live, and keep thy Word.” In Psalms 119:25 says “</w:t>
      </w:r>
      <w:r w:rsidRPr="00D948E2">
        <w:rPr>
          <w:rFonts w:cstheme="minorHAnsi"/>
          <w:b/>
          <w:sz w:val="24"/>
          <w:szCs w:val="24"/>
        </w:rPr>
        <w:t>DALETH</w:t>
      </w:r>
      <w:r w:rsidRPr="00D948E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948E2">
        <w:rPr>
          <w:rFonts w:cstheme="minorHAnsi"/>
          <w:b/>
          <w:sz w:val="24"/>
          <w:szCs w:val="24"/>
        </w:rPr>
        <w:t>WAW</w:t>
      </w:r>
      <w:r w:rsidRPr="00D948E2">
        <w:rPr>
          <w:rFonts w:cstheme="minorHAnsi"/>
          <w:sz w:val="24"/>
          <w:szCs w:val="24"/>
        </w:rPr>
        <w:t>: Let Thy mercies come also unto Me, O LORD (STEPHEN), even thy salvation, according to thy Word.” Also similar scriptures are in Psalms 119:42-43. In Psalms 119:49 states “</w:t>
      </w:r>
      <w:r w:rsidRPr="00D948E2">
        <w:rPr>
          <w:rFonts w:cstheme="minorHAnsi"/>
          <w:b/>
          <w:sz w:val="24"/>
          <w:szCs w:val="24"/>
        </w:rPr>
        <w:t>ZAYIN</w:t>
      </w:r>
      <w:r w:rsidRPr="00D948E2">
        <w:rPr>
          <w:rFonts w:cstheme="minorHAnsi"/>
          <w:sz w:val="24"/>
          <w:szCs w:val="24"/>
        </w:rPr>
        <w:t>: Remember the Word unto thy Servant, upon which thou has caused Me to hope.” Also a similar scripture is in Psalms 119:50. In Psalms 119:57 declares “</w:t>
      </w:r>
      <w:r w:rsidRPr="00D948E2">
        <w:rPr>
          <w:rFonts w:cstheme="minorHAnsi"/>
          <w:b/>
          <w:sz w:val="24"/>
          <w:szCs w:val="24"/>
        </w:rPr>
        <w:t>HETH</w:t>
      </w:r>
      <w:r w:rsidRPr="00D948E2">
        <w:rPr>
          <w:rFonts w:cstheme="minorHAnsi"/>
          <w:sz w:val="24"/>
          <w:szCs w:val="24"/>
        </w:rPr>
        <w:t>: Thou art My portion, O LORD (STEPHEN): I have said that I would keep thy Words.” Also a similar scripture is in Psalms 119:58. In Psalms 119:65 says “</w:t>
      </w:r>
      <w:r w:rsidRPr="00D948E2">
        <w:rPr>
          <w:rFonts w:cstheme="minorHAnsi"/>
          <w:b/>
          <w:sz w:val="24"/>
          <w:szCs w:val="24"/>
        </w:rPr>
        <w:t>TETH</w:t>
      </w:r>
      <w:r w:rsidRPr="00D948E2">
        <w:rPr>
          <w:rFonts w:cstheme="minorHAnsi"/>
          <w:sz w:val="24"/>
          <w:szCs w:val="24"/>
        </w:rPr>
        <w:t>: Thou have dealt well with thy Servant, O LORD (STEPHEN), according unto thy Word.” Also similar scriptures are in Psalms 119:67, 74, 76. In Psalms 119:81 says “</w:t>
      </w:r>
      <w:r w:rsidRPr="00D948E2">
        <w:rPr>
          <w:rFonts w:cstheme="minorHAnsi"/>
          <w:b/>
          <w:sz w:val="24"/>
          <w:szCs w:val="24"/>
        </w:rPr>
        <w:t>KAPH</w:t>
      </w:r>
      <w:r w:rsidRPr="00D948E2">
        <w:rPr>
          <w:rFonts w:cstheme="minorHAnsi"/>
          <w:sz w:val="24"/>
          <w:szCs w:val="24"/>
        </w:rPr>
        <w:t>: My Soul faints for thy salvation: But I hope in thy Word. Also a similar scripture is in Psalms 119:82. In Psalms 119:89 states “</w:t>
      </w:r>
      <w:r w:rsidRPr="00D948E2">
        <w:rPr>
          <w:rFonts w:cstheme="minorHAnsi"/>
          <w:b/>
          <w:sz w:val="24"/>
          <w:szCs w:val="24"/>
        </w:rPr>
        <w:t>LAMED</w:t>
      </w:r>
      <w:r w:rsidRPr="00D948E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948E2">
        <w:rPr>
          <w:rFonts w:cstheme="minorHAnsi"/>
          <w:b/>
          <w:sz w:val="24"/>
          <w:szCs w:val="24"/>
        </w:rPr>
        <w:t>NUN</w:t>
      </w:r>
      <w:r w:rsidRPr="00D948E2">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w:t>
      </w:r>
      <w:r w:rsidRPr="00D948E2">
        <w:rPr>
          <w:rFonts w:cstheme="minorHAnsi"/>
          <w:sz w:val="24"/>
          <w:szCs w:val="24"/>
        </w:rPr>
        <w:lastRenderedPageBreak/>
        <w:t>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948E2">
        <w:rPr>
          <w:rFonts w:cstheme="minorHAnsi"/>
          <w:b/>
          <w:sz w:val="24"/>
          <w:szCs w:val="24"/>
        </w:rPr>
        <w:t>SHIN</w:t>
      </w:r>
      <w:r w:rsidRPr="00D948E2">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w:t>
      </w:r>
      <w:r w:rsidRPr="00D948E2">
        <w:rPr>
          <w:rFonts w:cstheme="minorHAnsi"/>
          <w:sz w:val="24"/>
          <w:szCs w:val="24"/>
        </w:rPr>
        <w:lastRenderedPageBreak/>
        <w:t>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948E2">
        <w:rPr>
          <w:rFonts w:cstheme="minorHAnsi"/>
          <w:sz w:val="24"/>
          <w:szCs w:val="24"/>
          <w:vertAlign w:val="superscript"/>
        </w:rPr>
        <w:t>st</w:t>
      </w:r>
      <w:r w:rsidRPr="00D948E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948E2">
        <w:rPr>
          <w:rFonts w:cstheme="minorHAnsi"/>
          <w:sz w:val="24"/>
          <w:szCs w:val="24"/>
          <w:vertAlign w:val="superscript"/>
        </w:rPr>
        <w:t>st</w:t>
      </w:r>
      <w:r w:rsidRPr="00D948E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948E2">
        <w:rPr>
          <w:rFonts w:cstheme="minorHAnsi"/>
          <w:sz w:val="24"/>
          <w:szCs w:val="24"/>
          <w:vertAlign w:val="superscript"/>
        </w:rPr>
        <w:t>st</w:t>
      </w:r>
      <w:r w:rsidRPr="00D948E2">
        <w:rPr>
          <w:rFonts w:cstheme="minorHAnsi"/>
          <w:sz w:val="24"/>
          <w:szCs w:val="24"/>
        </w:rPr>
        <w:t xml:space="preserve"> Esdras 2:1. In 1</w:t>
      </w:r>
      <w:r w:rsidRPr="00D948E2">
        <w:rPr>
          <w:rFonts w:cstheme="minorHAnsi"/>
          <w:sz w:val="24"/>
          <w:szCs w:val="24"/>
          <w:vertAlign w:val="superscript"/>
        </w:rPr>
        <w:t>st</w:t>
      </w:r>
      <w:r w:rsidRPr="00D948E2">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948E2">
        <w:rPr>
          <w:rFonts w:cstheme="minorHAnsi"/>
          <w:sz w:val="24"/>
          <w:szCs w:val="24"/>
          <w:vertAlign w:val="superscript"/>
        </w:rPr>
        <w:t>nd</w:t>
      </w:r>
      <w:r w:rsidRPr="00D948E2">
        <w:rPr>
          <w:rFonts w:cstheme="minorHAnsi"/>
          <w:sz w:val="24"/>
          <w:szCs w:val="24"/>
        </w:rPr>
        <w:t xml:space="preserve"> Esdras 1:4 states “And the Word of the Lord (Stephen) came unto Me…” In 2</w:t>
      </w:r>
      <w:r w:rsidRPr="00D948E2">
        <w:rPr>
          <w:rFonts w:cstheme="minorHAnsi"/>
          <w:sz w:val="24"/>
          <w:szCs w:val="24"/>
          <w:vertAlign w:val="superscript"/>
        </w:rPr>
        <w:t>nd</w:t>
      </w:r>
      <w:r w:rsidRPr="00D948E2">
        <w:rPr>
          <w:rFonts w:cstheme="minorHAnsi"/>
          <w:sz w:val="24"/>
          <w:szCs w:val="24"/>
        </w:rPr>
        <w:t xml:space="preserve"> Esdras 3:3 mentions “And My Spirit was sore moved (greatly agitated), so that I began to speak full (anxious Words) to the Most High (Father Stephen)…” in 2</w:t>
      </w:r>
      <w:r w:rsidRPr="00D948E2">
        <w:rPr>
          <w:rFonts w:cstheme="minorHAnsi"/>
          <w:sz w:val="24"/>
          <w:szCs w:val="24"/>
          <w:vertAlign w:val="superscript"/>
        </w:rPr>
        <w:t>nd</w:t>
      </w:r>
      <w:r w:rsidRPr="00D948E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948E2">
        <w:rPr>
          <w:rFonts w:cstheme="minorHAnsi"/>
          <w:sz w:val="24"/>
          <w:szCs w:val="24"/>
          <w:vertAlign w:val="superscript"/>
        </w:rPr>
        <w:t>nd</w:t>
      </w:r>
      <w:r w:rsidRPr="00D948E2">
        <w:rPr>
          <w:rFonts w:cstheme="minorHAnsi"/>
          <w:sz w:val="24"/>
          <w:szCs w:val="24"/>
        </w:rPr>
        <w:t xml:space="preserve"> Esdras 16:55, 56, 58.  In 2</w:t>
      </w:r>
      <w:r w:rsidRPr="00D948E2">
        <w:rPr>
          <w:rFonts w:cstheme="minorHAnsi"/>
          <w:sz w:val="24"/>
          <w:szCs w:val="24"/>
          <w:vertAlign w:val="superscript"/>
        </w:rPr>
        <w:t>nd</w:t>
      </w:r>
      <w:r w:rsidRPr="00D948E2">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w:t>
      </w:r>
      <w:r w:rsidRPr="00D948E2">
        <w:rPr>
          <w:rFonts w:cstheme="minorHAnsi"/>
          <w:sz w:val="24"/>
          <w:szCs w:val="24"/>
        </w:rPr>
        <w:lastRenderedPageBreak/>
        <w:t>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948E2">
        <w:rPr>
          <w:rFonts w:cstheme="minorHAnsi"/>
          <w:sz w:val="24"/>
          <w:szCs w:val="24"/>
          <w:vertAlign w:val="superscript"/>
        </w:rPr>
        <w:t>nd</w:t>
      </w:r>
      <w:r w:rsidRPr="00D948E2">
        <w:rPr>
          <w:rFonts w:cstheme="minorHAnsi"/>
          <w:sz w:val="24"/>
          <w:szCs w:val="24"/>
        </w:rPr>
        <w:t xml:space="preserve"> Maccabees 9:12 declares “And when He Himself could not abide His own smell, He said these Words, “It is meet to be subject unto God </w:t>
      </w:r>
      <w:r w:rsidRPr="00D948E2">
        <w:rPr>
          <w:rFonts w:cstheme="minorHAnsi"/>
          <w:sz w:val="24"/>
          <w:szCs w:val="24"/>
        </w:rPr>
        <w:lastRenderedPageBreak/>
        <w:t xml:space="preserve">(Father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w:t>
      </w:r>
      <w:r w:rsidRPr="00D948E2">
        <w:rPr>
          <w:rFonts w:cstheme="minorHAnsi"/>
          <w:sz w:val="24"/>
          <w:szCs w:val="24"/>
        </w:rPr>
        <w:lastRenderedPageBreak/>
        <w:t>faith by hearing, and hearing by the Word of God (Father Stephen).” In 1</w:t>
      </w:r>
      <w:r w:rsidRPr="00D948E2">
        <w:rPr>
          <w:rFonts w:cstheme="minorHAnsi"/>
          <w:sz w:val="24"/>
          <w:szCs w:val="24"/>
          <w:vertAlign w:val="superscript"/>
        </w:rPr>
        <w:t>st</w:t>
      </w:r>
      <w:r w:rsidRPr="00D948E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948E2">
        <w:rPr>
          <w:rFonts w:cstheme="minorHAnsi"/>
          <w:sz w:val="24"/>
          <w:szCs w:val="24"/>
          <w:vertAlign w:val="superscript"/>
        </w:rPr>
        <w:t>st</w:t>
      </w:r>
      <w:r w:rsidRPr="00D948E2">
        <w:rPr>
          <w:rFonts w:cstheme="minorHAnsi"/>
          <w:sz w:val="24"/>
          <w:szCs w:val="24"/>
        </w:rPr>
        <w:t xml:space="preserve"> Corinthians 14:36 declares “What? Came the Word of God (Father Stephen) out from You? Or came it unto You only?” In 2</w:t>
      </w:r>
      <w:r w:rsidRPr="00D948E2">
        <w:rPr>
          <w:rFonts w:cstheme="minorHAnsi"/>
          <w:sz w:val="24"/>
          <w:szCs w:val="24"/>
          <w:vertAlign w:val="superscript"/>
        </w:rPr>
        <w:t>nd</w:t>
      </w:r>
      <w:r w:rsidRPr="00D948E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948E2">
        <w:rPr>
          <w:rFonts w:cstheme="minorHAnsi"/>
          <w:sz w:val="24"/>
          <w:szCs w:val="24"/>
          <w:vertAlign w:val="superscript"/>
        </w:rPr>
        <w:t>nd</w:t>
      </w:r>
      <w:r w:rsidRPr="00D948E2">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948E2">
        <w:rPr>
          <w:rFonts w:cstheme="minorHAnsi"/>
          <w:sz w:val="24"/>
          <w:szCs w:val="24"/>
          <w:vertAlign w:val="superscript"/>
        </w:rPr>
        <w:t>nd</w:t>
      </w:r>
      <w:r w:rsidRPr="00D948E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w:t>
      </w:r>
      <w:r w:rsidRPr="00D948E2">
        <w:rPr>
          <w:rFonts w:cstheme="minorHAnsi"/>
          <w:sz w:val="24"/>
          <w:szCs w:val="24"/>
        </w:rPr>
        <w:lastRenderedPageBreak/>
        <w:t>(Stephen).” In 1</w:t>
      </w:r>
      <w:r w:rsidRPr="00D948E2">
        <w:rPr>
          <w:rFonts w:cstheme="minorHAnsi"/>
          <w:sz w:val="24"/>
          <w:szCs w:val="24"/>
          <w:vertAlign w:val="superscript"/>
        </w:rPr>
        <w:t>st</w:t>
      </w:r>
      <w:r w:rsidRPr="00D948E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948E2">
        <w:rPr>
          <w:rFonts w:cstheme="minorHAnsi"/>
          <w:sz w:val="24"/>
          <w:szCs w:val="24"/>
          <w:vertAlign w:val="superscript"/>
        </w:rPr>
        <w:t>st</w:t>
      </w:r>
      <w:r w:rsidRPr="00D948E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948E2">
        <w:rPr>
          <w:rFonts w:cstheme="minorHAnsi"/>
          <w:sz w:val="24"/>
          <w:szCs w:val="24"/>
          <w:vertAlign w:val="superscript"/>
        </w:rPr>
        <w:t>st</w:t>
      </w:r>
      <w:r w:rsidRPr="00D948E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948E2">
        <w:rPr>
          <w:rFonts w:cstheme="minorHAnsi"/>
          <w:sz w:val="24"/>
          <w:szCs w:val="24"/>
          <w:vertAlign w:val="superscript"/>
        </w:rPr>
        <w:t>nd</w:t>
      </w:r>
      <w:r w:rsidRPr="00D948E2">
        <w:rPr>
          <w:rFonts w:cstheme="minorHAnsi"/>
          <w:sz w:val="24"/>
          <w:szCs w:val="24"/>
        </w:rPr>
        <w:t xml:space="preserve"> Thessalonians 3:1 tells Us “Finally, Brethren, pray for Us, that the Word of the Lord (Father Stephen) may have free course, and be glorified, even as it is with You.” In 1</w:t>
      </w:r>
      <w:r w:rsidRPr="00D948E2">
        <w:rPr>
          <w:rFonts w:cstheme="minorHAnsi"/>
          <w:sz w:val="24"/>
          <w:szCs w:val="24"/>
          <w:vertAlign w:val="superscript"/>
        </w:rPr>
        <w:t>st</w:t>
      </w:r>
      <w:r w:rsidRPr="00D948E2">
        <w:rPr>
          <w:rFonts w:cstheme="minorHAnsi"/>
          <w:sz w:val="24"/>
          <w:szCs w:val="24"/>
        </w:rPr>
        <w:t xml:space="preserve"> Timothy 4:5 says “For it is sanctified by the Word of God (Father Stephen) and Prayer.” In 1</w:t>
      </w:r>
      <w:r w:rsidRPr="00D948E2">
        <w:rPr>
          <w:rFonts w:cstheme="minorHAnsi"/>
          <w:sz w:val="24"/>
          <w:szCs w:val="24"/>
          <w:vertAlign w:val="superscript"/>
        </w:rPr>
        <w:t>st</w:t>
      </w:r>
      <w:r w:rsidRPr="00D948E2">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948E2">
        <w:rPr>
          <w:rFonts w:cstheme="minorHAnsi"/>
          <w:sz w:val="24"/>
          <w:szCs w:val="24"/>
          <w:vertAlign w:val="superscript"/>
        </w:rPr>
        <w:t>nd</w:t>
      </w:r>
      <w:r w:rsidRPr="00D948E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w:t>
      </w:r>
      <w:r w:rsidRPr="00D948E2">
        <w:rPr>
          <w:rFonts w:cstheme="minorHAnsi"/>
          <w:sz w:val="24"/>
          <w:szCs w:val="24"/>
        </w:rPr>
        <w:lastRenderedPageBreak/>
        <w:t>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948E2">
        <w:rPr>
          <w:rFonts w:cstheme="minorHAnsi"/>
          <w:sz w:val="24"/>
          <w:szCs w:val="24"/>
          <w:vertAlign w:val="superscript"/>
        </w:rPr>
        <w:t>st</w:t>
      </w:r>
      <w:r w:rsidRPr="00D948E2">
        <w:rPr>
          <w:rFonts w:cstheme="minorHAnsi"/>
          <w:sz w:val="24"/>
          <w:szCs w:val="24"/>
        </w:rPr>
        <w:t xml:space="preserve"> Peter 1:23 says “Being born again, not of corruptible seed, but of incorruptible, by the Word of God (Father Stephen), which lives and abides forever...” In 1</w:t>
      </w:r>
      <w:r w:rsidRPr="00D948E2">
        <w:rPr>
          <w:rFonts w:cstheme="minorHAnsi"/>
          <w:sz w:val="24"/>
          <w:szCs w:val="24"/>
          <w:vertAlign w:val="superscript"/>
        </w:rPr>
        <w:t>st</w:t>
      </w:r>
      <w:r w:rsidRPr="00D948E2">
        <w:rPr>
          <w:rFonts w:cstheme="minorHAnsi"/>
          <w:sz w:val="24"/>
          <w:szCs w:val="24"/>
        </w:rPr>
        <w:t xml:space="preserve"> Peter 1:25 mentions “But the Word of the Lord (Stephen) endures forever. And this is the Word which by the Gospel is preached unto You.” In 2</w:t>
      </w:r>
      <w:r w:rsidRPr="00D948E2">
        <w:rPr>
          <w:rFonts w:cstheme="minorHAnsi"/>
          <w:sz w:val="24"/>
          <w:szCs w:val="24"/>
          <w:vertAlign w:val="superscript"/>
        </w:rPr>
        <w:t>nd</w:t>
      </w:r>
      <w:r w:rsidRPr="00D948E2">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948E2">
        <w:rPr>
          <w:rFonts w:cstheme="minorHAnsi"/>
          <w:sz w:val="24"/>
          <w:szCs w:val="24"/>
          <w:vertAlign w:val="superscript"/>
        </w:rPr>
        <w:t>st</w:t>
      </w:r>
      <w:r w:rsidRPr="00D948E2">
        <w:rPr>
          <w:rFonts w:cstheme="minorHAnsi"/>
          <w:sz w:val="24"/>
          <w:szCs w:val="24"/>
        </w:rPr>
        <w:t xml:space="preserve"> John 2:5 tells Us “But whoso keeps His Word, in Him verily is the (Agape) Love of God (Father Stephen) perfected: hereby know We that We are in Him.” In 1</w:t>
      </w:r>
      <w:r w:rsidRPr="00D948E2">
        <w:rPr>
          <w:rFonts w:cstheme="minorHAnsi"/>
          <w:sz w:val="24"/>
          <w:szCs w:val="24"/>
          <w:vertAlign w:val="superscript"/>
        </w:rPr>
        <w:t>st</w:t>
      </w:r>
      <w:r w:rsidRPr="00D948E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948E2">
        <w:rPr>
          <w:rFonts w:cstheme="minorHAnsi"/>
          <w:sz w:val="24"/>
          <w:szCs w:val="24"/>
          <w:vertAlign w:val="superscript"/>
        </w:rPr>
        <w:t>st</w:t>
      </w:r>
      <w:r w:rsidRPr="00D948E2">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w:t>
      </w:r>
      <w:r w:rsidRPr="00D948E2">
        <w:rPr>
          <w:rFonts w:cstheme="minorHAnsi"/>
          <w:sz w:val="24"/>
          <w:szCs w:val="24"/>
        </w:rPr>
        <w:lastRenderedPageBreak/>
        <w:t xml:space="preserve">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w:t>
      </w:r>
      <w:r w:rsidRPr="00D948E2">
        <w:rPr>
          <w:rFonts w:cstheme="minorHAnsi"/>
          <w:sz w:val="24"/>
          <w:szCs w:val="24"/>
        </w:rPr>
        <w:lastRenderedPageBreak/>
        <w:t xml:space="preserve">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w:t>
      </w:r>
      <w:r w:rsidRPr="00D948E2">
        <w:rPr>
          <w:rFonts w:cstheme="minorHAnsi"/>
          <w:sz w:val="24"/>
          <w:szCs w:val="24"/>
        </w:rPr>
        <w:lastRenderedPageBreak/>
        <w:t xml:space="preserve">“And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13</w:t>
      </w:r>
      <w:r w:rsidRPr="00D948E2">
        <w:rPr>
          <w:rFonts w:cstheme="minorHAnsi"/>
          <w:sz w:val="24"/>
          <w:szCs w:val="24"/>
          <w:vertAlign w:val="superscript"/>
        </w:rPr>
        <w:t>th</w:t>
      </w:r>
      <w:r w:rsidRPr="00D948E2">
        <w:rPr>
          <w:rFonts w:cstheme="minorHAnsi"/>
          <w:sz w:val="24"/>
          <w:szCs w:val="24"/>
        </w:rPr>
        <w:t xml:space="preserve"> Law is called Regulations which means “</w:t>
      </w:r>
      <w:r w:rsidRPr="00D948E2">
        <w:rPr>
          <w:rFonts w:cstheme="minorHAnsi"/>
          <w:b/>
          <w:sz w:val="24"/>
          <w:szCs w:val="24"/>
        </w:rPr>
        <w:t>For the Father Stephen in His Sovereignty to Control and Supervise the Universe</w:t>
      </w:r>
      <w:r w:rsidRPr="00D948E2">
        <w:rPr>
          <w:rFonts w:cstheme="minorHAnsi"/>
          <w:sz w:val="24"/>
          <w:szCs w:val="24"/>
        </w:rPr>
        <w:t xml:space="preserve">.” In Leviticus 26:46 (NIV) says “These are the…Regulations </w:t>
      </w:r>
      <w:r w:rsidRPr="00D948E2">
        <w:rPr>
          <w:rFonts w:cstheme="minorHAnsi"/>
          <w:sz w:val="24"/>
          <w:szCs w:val="24"/>
        </w:rPr>
        <w:lastRenderedPageBreak/>
        <w:t xml:space="preserve">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14</w:t>
      </w:r>
      <w:r w:rsidRPr="00D948E2">
        <w:rPr>
          <w:rFonts w:cstheme="minorHAnsi"/>
          <w:sz w:val="24"/>
          <w:szCs w:val="24"/>
          <w:vertAlign w:val="superscript"/>
        </w:rPr>
        <w:t>th</w:t>
      </w:r>
      <w:r w:rsidRPr="00D948E2">
        <w:rPr>
          <w:rFonts w:cstheme="minorHAnsi"/>
          <w:sz w:val="24"/>
          <w:szCs w:val="24"/>
        </w:rPr>
        <w:t xml:space="preserve"> Law is called Teachings which means “</w:t>
      </w:r>
      <w:r w:rsidRPr="00D948E2">
        <w:rPr>
          <w:rFonts w:cstheme="minorHAnsi"/>
          <w:b/>
          <w:sz w:val="24"/>
          <w:szCs w:val="24"/>
        </w:rPr>
        <w:t>The Father Stephen Our Lord will send His Holy Ghost to teach You all things &amp; put all things in Your Remembrance</w:t>
      </w:r>
      <w:r w:rsidRPr="00D948E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w:t>
      </w:r>
      <w:r w:rsidRPr="00D948E2">
        <w:rPr>
          <w:rFonts w:cstheme="minorHAnsi"/>
          <w:sz w:val="24"/>
          <w:szCs w:val="24"/>
        </w:rPr>
        <w:lastRenderedPageBreak/>
        <w:t xml:space="preserve">“Teach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w:t>
      </w:r>
      <w:r w:rsidRPr="00D948E2">
        <w:rPr>
          <w:rFonts w:cstheme="minorHAnsi"/>
          <w:sz w:val="24"/>
          <w:szCs w:val="24"/>
        </w:rPr>
        <w:lastRenderedPageBreak/>
        <w:t xml:space="preserve">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15</w:t>
      </w:r>
      <w:r w:rsidRPr="00D948E2">
        <w:rPr>
          <w:rFonts w:cstheme="minorHAnsi"/>
          <w:sz w:val="24"/>
          <w:szCs w:val="24"/>
          <w:vertAlign w:val="superscript"/>
        </w:rPr>
        <w:t>th</w:t>
      </w:r>
      <w:r w:rsidRPr="00D948E2">
        <w:rPr>
          <w:rFonts w:cstheme="minorHAnsi"/>
          <w:sz w:val="24"/>
          <w:szCs w:val="24"/>
        </w:rPr>
        <w:t xml:space="preserve"> Law is called Rules which means “</w:t>
      </w:r>
      <w:r w:rsidRPr="00D948E2">
        <w:rPr>
          <w:rFonts w:cstheme="minorHAnsi"/>
          <w:b/>
          <w:sz w:val="24"/>
          <w:szCs w:val="24"/>
        </w:rPr>
        <w:t>The Father Stephen is Responsible in making Rules for His Creations which are a Standard of Morally Right Attitudes, Good Behavior &amp; of a Wonderful Character</w:t>
      </w:r>
      <w:r w:rsidRPr="00D948E2">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948E2">
        <w:rPr>
          <w:rFonts w:cstheme="minorHAnsi"/>
          <w:sz w:val="24"/>
          <w:szCs w:val="24"/>
          <w:vertAlign w:val="superscript"/>
        </w:rPr>
        <w:t>nd</w:t>
      </w:r>
      <w:r w:rsidRPr="00D948E2">
        <w:rPr>
          <w:rFonts w:cstheme="minorHAnsi"/>
          <w:sz w:val="24"/>
          <w:szCs w:val="24"/>
        </w:rPr>
        <w:t xml:space="preserve"> Esdras 3:4 says “O LORD (STEPHEN), who bears rule, thou speaks at the Beginning, when thou did Plant the Earth, and thy thyself alone, and commanded the people…” in 2</w:t>
      </w:r>
      <w:r w:rsidRPr="00D948E2">
        <w:rPr>
          <w:rFonts w:cstheme="minorHAnsi"/>
          <w:sz w:val="24"/>
          <w:szCs w:val="24"/>
          <w:vertAlign w:val="superscript"/>
        </w:rPr>
        <w:t>nd</w:t>
      </w:r>
      <w:r w:rsidRPr="00D948E2">
        <w:rPr>
          <w:rFonts w:cstheme="minorHAnsi"/>
          <w:sz w:val="24"/>
          <w:szCs w:val="24"/>
        </w:rPr>
        <w:t xml:space="preserve"> Esdras 4:38 says “Then answered I and said, O LORD (STEPHEN) that bears rule, even We all are full of impiety (ungodliness).” In 2</w:t>
      </w:r>
      <w:r w:rsidRPr="00D948E2">
        <w:rPr>
          <w:rFonts w:cstheme="minorHAnsi"/>
          <w:sz w:val="24"/>
          <w:szCs w:val="24"/>
          <w:vertAlign w:val="superscript"/>
        </w:rPr>
        <w:t>nd</w:t>
      </w:r>
      <w:r w:rsidRPr="00D948E2">
        <w:rPr>
          <w:rFonts w:cstheme="minorHAnsi"/>
          <w:sz w:val="24"/>
          <w:szCs w:val="24"/>
        </w:rPr>
        <w:t xml:space="preserve"> Esdras 5:23 declares “And said, O LORD (STEPHEN) that bears rule, of every wood of the Earth, and of all the trees thereof, thou has chosen thee One only vine…” In 2</w:t>
      </w:r>
      <w:r w:rsidRPr="00D948E2">
        <w:rPr>
          <w:rFonts w:cstheme="minorHAnsi"/>
          <w:sz w:val="24"/>
          <w:szCs w:val="24"/>
          <w:vertAlign w:val="superscript"/>
        </w:rPr>
        <w:t>nd</w:t>
      </w:r>
      <w:r w:rsidRPr="00D948E2">
        <w:rPr>
          <w:rFonts w:cstheme="minorHAnsi"/>
          <w:sz w:val="24"/>
          <w:szCs w:val="24"/>
        </w:rPr>
        <w:t xml:space="preserve"> Esdras 5:38 mentions “And I said, O LORD (STEPHEN) that bears rule, who may know these things, but He that has not His dwelling with Men (Mortals)?” In 2</w:t>
      </w:r>
      <w:r w:rsidRPr="00D948E2">
        <w:rPr>
          <w:rFonts w:cstheme="minorHAnsi"/>
          <w:sz w:val="24"/>
          <w:szCs w:val="24"/>
          <w:vertAlign w:val="superscript"/>
        </w:rPr>
        <w:t>nd</w:t>
      </w:r>
      <w:r w:rsidRPr="00D948E2">
        <w:rPr>
          <w:rFonts w:cstheme="minorHAnsi"/>
          <w:sz w:val="24"/>
          <w:szCs w:val="24"/>
        </w:rPr>
        <w:t xml:space="preserve"> Esdras 6:11 tells Us “I answered then and said, O LORD (STEPHEN) that bears rule, it I have found favor in thy sight…” In 2</w:t>
      </w:r>
      <w:r w:rsidRPr="00D948E2">
        <w:rPr>
          <w:rFonts w:cstheme="minorHAnsi"/>
          <w:sz w:val="24"/>
          <w:szCs w:val="24"/>
          <w:vertAlign w:val="superscript"/>
        </w:rPr>
        <w:t>nd</w:t>
      </w:r>
      <w:r w:rsidRPr="00D948E2">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948E2">
        <w:rPr>
          <w:rFonts w:cstheme="minorHAnsi"/>
          <w:sz w:val="24"/>
          <w:szCs w:val="24"/>
          <w:vertAlign w:val="superscript"/>
        </w:rPr>
        <w:t>nd</w:t>
      </w:r>
      <w:r w:rsidRPr="00D948E2">
        <w:rPr>
          <w:rFonts w:cstheme="minorHAnsi"/>
          <w:sz w:val="24"/>
          <w:szCs w:val="24"/>
        </w:rPr>
        <w:t xml:space="preserve"> Esdras 12:7 </w:t>
      </w:r>
      <w:r w:rsidRPr="00D948E2">
        <w:rPr>
          <w:rFonts w:cstheme="minorHAnsi"/>
          <w:sz w:val="24"/>
          <w:szCs w:val="24"/>
        </w:rPr>
        <w:lastRenderedPageBreak/>
        <w:t>says “And I said, LORD (STEPHEN) that bears rule, it I have found grace before thy sight, and if I am justified with thee before many others, and if My prayer indeed be come up before thy face...” In 2</w:t>
      </w:r>
      <w:r w:rsidRPr="00D948E2">
        <w:rPr>
          <w:rFonts w:cstheme="minorHAnsi"/>
          <w:sz w:val="24"/>
          <w:szCs w:val="24"/>
          <w:vertAlign w:val="superscript"/>
        </w:rPr>
        <w:t>nd</w:t>
      </w:r>
      <w:r w:rsidRPr="00D948E2">
        <w:rPr>
          <w:rFonts w:cstheme="minorHAnsi"/>
          <w:sz w:val="24"/>
          <w:szCs w:val="24"/>
        </w:rPr>
        <w:t xml:space="preserve"> Esdras 13:51 mentions “Then said, O LORD (STEPHEN) that bears rule, show Me this: Wherefore have I seen the Man coming up from the midst (heart) of the sea?” In 1</w:t>
      </w:r>
      <w:r w:rsidRPr="00D948E2">
        <w:rPr>
          <w:rFonts w:cstheme="minorHAnsi"/>
          <w:sz w:val="24"/>
          <w:szCs w:val="24"/>
          <w:vertAlign w:val="superscript"/>
        </w:rPr>
        <w:t>st</w:t>
      </w:r>
      <w:r w:rsidRPr="00D948E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948E2">
        <w:rPr>
          <w:rFonts w:cstheme="minorHAnsi"/>
          <w:sz w:val="24"/>
          <w:szCs w:val="24"/>
          <w:vertAlign w:val="superscript"/>
        </w:rPr>
        <w:t>nd</w:t>
      </w:r>
      <w:r w:rsidRPr="00D948E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16</w:t>
      </w:r>
      <w:r w:rsidRPr="00D948E2">
        <w:rPr>
          <w:rFonts w:cstheme="minorHAnsi"/>
          <w:sz w:val="24"/>
          <w:szCs w:val="24"/>
          <w:vertAlign w:val="superscript"/>
        </w:rPr>
        <w:t>th</w:t>
      </w:r>
      <w:r w:rsidRPr="00D948E2">
        <w:rPr>
          <w:rFonts w:cstheme="minorHAnsi"/>
          <w:sz w:val="24"/>
          <w:szCs w:val="24"/>
        </w:rPr>
        <w:t xml:space="preserve"> Law is called Codes (Penal) which means “</w:t>
      </w:r>
      <w:r w:rsidRPr="00D948E2">
        <w:rPr>
          <w:rFonts w:cstheme="minorHAnsi"/>
          <w:b/>
          <w:sz w:val="24"/>
          <w:szCs w:val="24"/>
        </w:rPr>
        <w:t>The Father Stephen’s Code of Laws which concerns Offenses, Crimes and their Punishments</w:t>
      </w:r>
      <w:r w:rsidRPr="00D948E2">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w:t>
      </w:r>
      <w:r w:rsidRPr="00D948E2">
        <w:rPr>
          <w:rFonts w:cstheme="minorHAnsi"/>
          <w:sz w:val="24"/>
          <w:szCs w:val="24"/>
        </w:rPr>
        <w:lastRenderedPageBreak/>
        <w:t xml:space="preserve">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t>
      </w:r>
      <w:r w:rsidRPr="00D948E2">
        <w:rPr>
          <w:rFonts w:cstheme="minorHAnsi"/>
          <w:sz w:val="24"/>
          <w:szCs w:val="24"/>
        </w:rPr>
        <w:lastRenderedPageBreak/>
        <w:t xml:space="preserve">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17</w:t>
      </w:r>
      <w:r w:rsidRPr="00D948E2">
        <w:rPr>
          <w:rFonts w:cstheme="minorHAnsi"/>
          <w:sz w:val="24"/>
          <w:szCs w:val="24"/>
          <w:vertAlign w:val="superscript"/>
        </w:rPr>
        <w:t>th</w:t>
      </w:r>
      <w:r w:rsidRPr="00D948E2">
        <w:rPr>
          <w:rFonts w:cstheme="minorHAnsi"/>
          <w:sz w:val="24"/>
          <w:szCs w:val="24"/>
        </w:rPr>
        <w:t xml:space="preserve"> Law called the Covenant Rituals (Law Book) which means “The </w:t>
      </w:r>
      <w:r w:rsidRPr="00D948E2">
        <w:rPr>
          <w:rFonts w:cstheme="minorHAnsi"/>
          <w:b/>
          <w:sz w:val="24"/>
          <w:szCs w:val="24"/>
        </w:rPr>
        <w:t>Father Stephen’s Oaths in Contracts to His Creations to operate in His goodness and holiness</w:t>
      </w:r>
      <w:r w:rsidRPr="00D948E2">
        <w:rPr>
          <w:rFonts w:cstheme="minorHAnsi"/>
          <w:sz w:val="24"/>
          <w:szCs w:val="24"/>
        </w:rPr>
        <w:t xml:space="preserve">.”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LORD JOB’S UPRIGHT COVENANT IN THE FATHER</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LORD ADAM’S PERFECT COVENANT IN THE FATHER</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w:t>
      </w:r>
      <w:r w:rsidRPr="00D948E2">
        <w:rPr>
          <w:rFonts w:cstheme="minorHAnsi"/>
          <w:sz w:val="24"/>
          <w:szCs w:val="24"/>
        </w:rPr>
        <w:lastRenderedPageBreak/>
        <w:t xml:space="preserve">disobeyed the Father Stephen, the Covenant was broken, and the LORD (STEPHEN) no longer allowed them to live there. This Covenant happened trillions of years ago in the Old Part of the Universe.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LORD NOAH’S GRACE COVENANT IN THE FATHER</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w:t>
      </w:r>
      <w:r w:rsidRPr="00D948E2">
        <w:rPr>
          <w:rFonts w:cstheme="minorHAnsi"/>
          <w:sz w:val="24"/>
          <w:szCs w:val="24"/>
        </w:rPr>
        <w:lastRenderedPageBreak/>
        <w:t xml:space="preserve">the flood.” This is a Covenant of Eternal Protection in the Grace of God for Womankind. This happened between the Old Universe for trillions of years since Genesis 1:1-8:1 and the Young Universe from 26,000 years.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LORD ABRAHAM’S FATHERLY COVENANT IN THE FATHER</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948E2">
        <w:rPr>
          <w:rFonts w:cstheme="minorHAnsi"/>
          <w:sz w:val="24"/>
          <w:szCs w:val="24"/>
          <w:vertAlign w:val="superscript"/>
        </w:rPr>
        <w:t>nd</w:t>
      </w:r>
      <w:r w:rsidRPr="00D948E2">
        <w:rPr>
          <w:rFonts w:cstheme="minorHAnsi"/>
          <w:sz w:val="24"/>
          <w:szCs w:val="24"/>
        </w:rPr>
        <w:t xml:space="preserve"> Maccabees 1:2 states “God (Father Stephen) be gracious to You, and remember His Covenant, that He made with Abraham, Isaac and Jacob, His </w:t>
      </w:r>
      <w:r w:rsidRPr="00D948E2">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LORD ISRAEL’S SUPPLANTING COVENANT IN THE FATHER</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948E2">
        <w:rPr>
          <w:rFonts w:cstheme="minorHAnsi"/>
          <w:sz w:val="24"/>
          <w:szCs w:val="24"/>
          <w:vertAlign w:val="superscript"/>
        </w:rPr>
        <w:t>st</w:t>
      </w:r>
      <w:r w:rsidRPr="00D948E2">
        <w:rPr>
          <w:rFonts w:cstheme="minorHAnsi"/>
          <w:sz w:val="24"/>
          <w:szCs w:val="24"/>
        </w:rPr>
        <w:t xml:space="preserve"> Peter 2:9. This happened in the Young Universe from 3,441 years.</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LORD DAVID’S BELOVED COVENANT IN THE FATHER</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In 2</w:t>
      </w:r>
      <w:r w:rsidRPr="00D948E2">
        <w:rPr>
          <w:rFonts w:cstheme="minorHAnsi"/>
          <w:sz w:val="24"/>
          <w:szCs w:val="24"/>
          <w:vertAlign w:val="superscript"/>
        </w:rPr>
        <w:t>nd</w:t>
      </w:r>
      <w:r w:rsidRPr="00D94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948E2">
        <w:rPr>
          <w:rFonts w:cstheme="minorHAnsi"/>
          <w:sz w:val="24"/>
          <w:szCs w:val="24"/>
          <w:vertAlign w:val="superscript"/>
        </w:rPr>
        <w:t>nd</w:t>
      </w:r>
      <w:r w:rsidRPr="00D948E2">
        <w:rPr>
          <w:rFonts w:cstheme="minorHAnsi"/>
          <w:sz w:val="24"/>
          <w:szCs w:val="24"/>
        </w:rPr>
        <w:t xml:space="preserve"> Chronicles 7:18 tells Us “Then will I establish the Throne of thy Kingdom, according as I have covenanted with (King) </w:t>
      </w:r>
      <w:r w:rsidRPr="00D948E2">
        <w:rPr>
          <w:rFonts w:cstheme="minorHAnsi"/>
          <w:sz w:val="24"/>
          <w:szCs w:val="24"/>
        </w:rPr>
        <w:lastRenderedPageBreak/>
        <w:t>David thy Father, saying, ‘There shall not fail thee a Man to be Ruler in Israel.’” In 2</w:t>
      </w:r>
      <w:r w:rsidRPr="00D948E2">
        <w:rPr>
          <w:rFonts w:cstheme="minorHAnsi"/>
          <w:sz w:val="24"/>
          <w:szCs w:val="24"/>
          <w:vertAlign w:val="superscript"/>
        </w:rPr>
        <w:t>nd</w:t>
      </w:r>
      <w:r w:rsidRPr="00D94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948E2">
        <w:rPr>
          <w:rFonts w:cstheme="minorHAnsi"/>
          <w:sz w:val="24"/>
          <w:szCs w:val="24"/>
          <w:vertAlign w:val="superscript"/>
        </w:rPr>
        <w:t>nd</w:t>
      </w:r>
      <w:r w:rsidRPr="00D94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LORD JAMES’ CHRISTIAN LAW COVENANT IN THE FATHER</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948E2">
        <w:rPr>
          <w:rFonts w:cstheme="minorHAnsi"/>
          <w:sz w:val="24"/>
          <w:szCs w:val="24"/>
          <w:vertAlign w:val="superscript"/>
        </w:rPr>
        <w:t>st</w:t>
      </w:r>
      <w:r w:rsidRPr="00D948E2">
        <w:rPr>
          <w:rFonts w:cstheme="minorHAnsi"/>
          <w:sz w:val="24"/>
          <w:szCs w:val="24"/>
        </w:rPr>
        <w:t xml:space="preserve"> Maccabees 2:54 says “Phinees our Father in being zealous (for Law) obtained a Covenant of an Everlasting Priesthood.” In 2</w:t>
      </w:r>
      <w:r w:rsidRPr="00D948E2">
        <w:rPr>
          <w:rFonts w:cstheme="minorHAnsi"/>
          <w:sz w:val="24"/>
          <w:szCs w:val="24"/>
          <w:vertAlign w:val="superscript"/>
        </w:rPr>
        <w:t>nd</w:t>
      </w:r>
      <w:r w:rsidRPr="00D94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FATHER STEPHEN’S HIGHEST POWER/WISDOM COVENANT IN THE LORD YAH</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D948E2">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LORD JESUS’ SALVATION COVENANT IN THE FATHER</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18</w:t>
      </w:r>
      <w:r w:rsidRPr="00D948E2">
        <w:rPr>
          <w:rFonts w:cstheme="minorHAnsi"/>
          <w:sz w:val="24"/>
          <w:szCs w:val="24"/>
          <w:vertAlign w:val="superscript"/>
        </w:rPr>
        <w:t>th</w:t>
      </w:r>
      <w:r w:rsidRPr="00D948E2">
        <w:rPr>
          <w:rFonts w:cstheme="minorHAnsi"/>
          <w:sz w:val="24"/>
          <w:szCs w:val="24"/>
        </w:rPr>
        <w:t xml:space="preserve"> Law is called Manuals which means “</w:t>
      </w:r>
      <w:r w:rsidRPr="00D948E2">
        <w:rPr>
          <w:rFonts w:cstheme="minorHAnsi"/>
          <w:b/>
          <w:sz w:val="24"/>
          <w:szCs w:val="24"/>
        </w:rPr>
        <w:t>The Father Stephen’s commands for prescribed movements in the handling of military weapons during a training drill, ceremony or outbreak of War</w:t>
      </w:r>
      <w:r w:rsidRPr="00D948E2">
        <w:rPr>
          <w:rFonts w:cstheme="minorHAnsi"/>
          <w:sz w:val="24"/>
          <w:szCs w:val="24"/>
        </w:rPr>
        <w:t>.” In Numbers 35:18 declares “Or if He smite Him with a hand weapon of wood, wherewith He may die, and He die, He is a murderer: the murderer shall surely be put to death.” In 2</w:t>
      </w:r>
      <w:r w:rsidRPr="00D948E2">
        <w:rPr>
          <w:rFonts w:cstheme="minorHAnsi"/>
          <w:sz w:val="24"/>
          <w:szCs w:val="24"/>
          <w:vertAlign w:val="superscript"/>
        </w:rPr>
        <w:t>nd</w:t>
      </w:r>
      <w:r w:rsidRPr="00D948E2">
        <w:rPr>
          <w:rFonts w:cstheme="minorHAnsi"/>
          <w:sz w:val="24"/>
          <w:szCs w:val="24"/>
        </w:rPr>
        <w:t xml:space="preserve"> Samuel 1:27 says “How are the mighty fallen, and the weapons of war perished!” </w:t>
      </w:r>
      <w:r w:rsidRPr="00D948E2">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948E2">
        <w:rPr>
          <w:rFonts w:cstheme="minorHAnsi"/>
          <w:sz w:val="24"/>
          <w:szCs w:val="24"/>
          <w:vertAlign w:val="superscript"/>
        </w:rPr>
        <w:t>st</w:t>
      </w:r>
      <w:r w:rsidRPr="00D948E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D948E2">
        <w:rPr>
          <w:rFonts w:cstheme="minorHAnsi"/>
          <w:sz w:val="24"/>
          <w:szCs w:val="24"/>
        </w:rPr>
        <w:lastRenderedPageBreak/>
        <w:t>delivered Him.” In 2</w:t>
      </w:r>
      <w:r w:rsidRPr="00D948E2">
        <w:rPr>
          <w:rFonts w:cstheme="minorHAnsi"/>
          <w:sz w:val="24"/>
          <w:szCs w:val="24"/>
          <w:vertAlign w:val="superscript"/>
        </w:rPr>
        <w:t>nd</w:t>
      </w:r>
      <w:r w:rsidRPr="00D948E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948E2">
        <w:rPr>
          <w:rFonts w:cstheme="minorHAnsi"/>
          <w:sz w:val="24"/>
          <w:szCs w:val="24"/>
          <w:vertAlign w:val="superscript"/>
        </w:rPr>
        <w:t>nd</w:t>
      </w:r>
      <w:r w:rsidRPr="00D948E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948E2">
        <w:rPr>
          <w:rFonts w:cstheme="minorHAnsi"/>
          <w:sz w:val="24"/>
          <w:szCs w:val="24"/>
          <w:vertAlign w:val="superscript"/>
        </w:rPr>
        <w:t>nd</w:t>
      </w:r>
      <w:r w:rsidRPr="00D948E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19</w:t>
      </w:r>
      <w:r w:rsidRPr="00D948E2">
        <w:rPr>
          <w:rFonts w:cstheme="minorHAnsi"/>
          <w:sz w:val="24"/>
          <w:szCs w:val="24"/>
          <w:vertAlign w:val="superscript"/>
        </w:rPr>
        <w:t>th</w:t>
      </w:r>
      <w:r w:rsidRPr="00D948E2">
        <w:rPr>
          <w:rFonts w:cstheme="minorHAnsi"/>
          <w:sz w:val="24"/>
          <w:szCs w:val="24"/>
        </w:rPr>
        <w:t xml:space="preserve"> Law is called the 2</w:t>
      </w:r>
      <w:r w:rsidRPr="00D948E2">
        <w:rPr>
          <w:rFonts w:cstheme="minorHAnsi"/>
          <w:sz w:val="24"/>
          <w:szCs w:val="24"/>
          <w:vertAlign w:val="superscript"/>
        </w:rPr>
        <w:t>nd</w:t>
      </w:r>
      <w:r w:rsidRPr="00D948E2">
        <w:rPr>
          <w:rFonts w:cstheme="minorHAnsi"/>
          <w:sz w:val="24"/>
          <w:szCs w:val="24"/>
        </w:rPr>
        <w:t xml:space="preserve"> Greatest Command which means “</w:t>
      </w:r>
      <w:r w:rsidRPr="00D948E2">
        <w:rPr>
          <w:rFonts w:cstheme="minorHAnsi"/>
          <w:b/>
          <w:sz w:val="24"/>
          <w:szCs w:val="24"/>
        </w:rPr>
        <w:t>The 13 scriptures of the Lord Stephen’s Command Actions to Agape Love Your Neighbor as One’s Self</w:t>
      </w:r>
      <w:r w:rsidRPr="00D948E2">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D948E2">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D948E2">
        <w:rPr>
          <w:rFonts w:cstheme="minorHAnsi"/>
          <w:sz w:val="24"/>
          <w:szCs w:val="24"/>
        </w:rPr>
        <w:lastRenderedPageBreak/>
        <w:t xml:space="preserve">and do likewise.’” This is because if You do not show Mercy, then You will not Operate in Mercy in James 2:8-13.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20</w:t>
      </w:r>
      <w:r w:rsidRPr="00D948E2">
        <w:rPr>
          <w:rFonts w:cstheme="minorHAnsi"/>
          <w:sz w:val="24"/>
          <w:szCs w:val="24"/>
          <w:vertAlign w:val="superscript"/>
        </w:rPr>
        <w:t>th</w:t>
      </w:r>
      <w:r w:rsidRPr="00D948E2">
        <w:rPr>
          <w:rFonts w:cstheme="minorHAnsi"/>
          <w:sz w:val="24"/>
          <w:szCs w:val="24"/>
        </w:rPr>
        <w:t xml:space="preserve"> Law is called the 1</w:t>
      </w:r>
      <w:r w:rsidRPr="00D948E2">
        <w:rPr>
          <w:rFonts w:cstheme="minorHAnsi"/>
          <w:sz w:val="24"/>
          <w:szCs w:val="24"/>
          <w:vertAlign w:val="superscript"/>
        </w:rPr>
        <w:t>st</w:t>
      </w:r>
      <w:r w:rsidRPr="00D948E2">
        <w:rPr>
          <w:rFonts w:cstheme="minorHAnsi"/>
          <w:sz w:val="24"/>
          <w:szCs w:val="24"/>
        </w:rPr>
        <w:t xml:space="preserve"> Greatest Command which means “</w:t>
      </w:r>
      <w:r w:rsidRPr="00D948E2">
        <w:rPr>
          <w:rFonts w:cstheme="minorHAnsi"/>
          <w:b/>
          <w:sz w:val="24"/>
          <w:szCs w:val="24"/>
        </w:rPr>
        <w:t>The 10 scriptures of the Lord Stephen’s Command Actions to Agape Love Himself</w:t>
      </w:r>
      <w:r w:rsidRPr="00D948E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D948E2">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21</w:t>
      </w:r>
      <w:r w:rsidRPr="00D948E2">
        <w:rPr>
          <w:rFonts w:cstheme="minorHAnsi"/>
          <w:sz w:val="24"/>
          <w:szCs w:val="24"/>
          <w:vertAlign w:val="superscript"/>
        </w:rPr>
        <w:t>st</w:t>
      </w:r>
      <w:r w:rsidRPr="00D948E2">
        <w:rPr>
          <w:rFonts w:cstheme="minorHAnsi"/>
          <w:sz w:val="24"/>
          <w:szCs w:val="24"/>
        </w:rPr>
        <w:t xml:space="preserve"> Law is called the Order of Aaron in Jewish Law of God in 2 or 3 Witnesses which means “</w:t>
      </w:r>
      <w:r w:rsidRPr="00D948E2">
        <w:rPr>
          <w:rFonts w:cstheme="minorHAnsi"/>
          <w:b/>
          <w:sz w:val="24"/>
          <w:szCs w:val="24"/>
        </w:rPr>
        <w:t>The Father Stephen sent Aaron, Moses’ Brother to be a Spokesman for Him in the Jewish Law</w:t>
      </w:r>
      <w:r w:rsidRPr="00D948E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948E2">
        <w:rPr>
          <w:rFonts w:cstheme="minorHAnsi"/>
          <w:sz w:val="24"/>
          <w:szCs w:val="24"/>
          <w:vertAlign w:val="superscript"/>
        </w:rPr>
        <w:t>st</w:t>
      </w:r>
      <w:r w:rsidRPr="00D948E2">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22</w:t>
      </w:r>
      <w:r w:rsidRPr="00D948E2">
        <w:rPr>
          <w:rFonts w:cstheme="minorHAnsi"/>
          <w:sz w:val="24"/>
          <w:szCs w:val="24"/>
          <w:vertAlign w:val="superscript"/>
        </w:rPr>
        <w:t>nd</w:t>
      </w:r>
      <w:r w:rsidRPr="00D948E2">
        <w:rPr>
          <w:rFonts w:cstheme="minorHAnsi"/>
          <w:sz w:val="24"/>
          <w:szCs w:val="24"/>
        </w:rPr>
        <w:t xml:space="preserve"> Law is called the Order of Moses in Jewish Law of God in 2 or 3 Witnesses which means “</w:t>
      </w:r>
      <w:r w:rsidRPr="00D948E2">
        <w:rPr>
          <w:rFonts w:cstheme="minorHAnsi"/>
          <w:b/>
          <w:sz w:val="24"/>
          <w:szCs w:val="24"/>
        </w:rPr>
        <w:t>The Father Stephen’s Faithful Servant to bring the Jewish Law to Israel</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Esdras </w:t>
      </w:r>
      <w:r w:rsidRPr="00D948E2">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23</w:t>
      </w:r>
      <w:r w:rsidRPr="00D948E2">
        <w:rPr>
          <w:rFonts w:cstheme="minorHAnsi"/>
          <w:sz w:val="24"/>
          <w:szCs w:val="24"/>
          <w:vertAlign w:val="superscript"/>
        </w:rPr>
        <w:t>rd</w:t>
      </w:r>
      <w:r w:rsidRPr="00D948E2">
        <w:rPr>
          <w:rFonts w:cstheme="minorHAnsi"/>
          <w:sz w:val="24"/>
          <w:szCs w:val="24"/>
        </w:rPr>
        <w:t xml:space="preserve"> Law is called The Order of James in Gentile Law of the Father Stephen in 1 or 2 Witnesses which means “</w:t>
      </w:r>
      <w:r w:rsidRPr="00D948E2">
        <w:rPr>
          <w:rFonts w:cstheme="minorHAnsi"/>
          <w:b/>
          <w:sz w:val="24"/>
          <w:szCs w:val="24"/>
        </w:rPr>
        <w:t>The Lord Stephen established James the Just in Gentile Law for it to enter the Kingdom of God</w:t>
      </w:r>
      <w:r w:rsidRPr="00D948E2">
        <w:rPr>
          <w:rFonts w:cstheme="minorHAnsi"/>
          <w:sz w:val="24"/>
          <w:szCs w:val="24"/>
        </w:rPr>
        <w:t>.” In 1</w:t>
      </w:r>
      <w:r w:rsidRPr="00D948E2">
        <w:rPr>
          <w:rFonts w:cstheme="minorHAnsi"/>
          <w:sz w:val="24"/>
          <w:szCs w:val="24"/>
          <w:vertAlign w:val="superscript"/>
        </w:rPr>
        <w:t>st</w:t>
      </w:r>
      <w:r w:rsidRPr="00D948E2">
        <w:rPr>
          <w:rFonts w:cstheme="minorHAnsi"/>
          <w:sz w:val="24"/>
          <w:szCs w:val="24"/>
        </w:rPr>
        <w:t xml:space="preserve"> Maccabees 2:48 says “So thy recovered the Law out of the Hand of the Gentiles, and out of the Hand of Kings, neither suffered they the sinner to triumph.” In 2</w:t>
      </w:r>
      <w:r w:rsidRPr="00D948E2">
        <w:rPr>
          <w:rFonts w:cstheme="minorHAnsi"/>
          <w:sz w:val="24"/>
          <w:szCs w:val="24"/>
          <w:vertAlign w:val="superscript"/>
        </w:rPr>
        <w:t>nd</w:t>
      </w:r>
      <w:r w:rsidRPr="00D948E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948E2">
        <w:rPr>
          <w:rFonts w:cstheme="minorHAnsi"/>
          <w:sz w:val="24"/>
          <w:szCs w:val="24"/>
          <w:vertAlign w:val="superscript"/>
        </w:rPr>
        <w:t>nd</w:t>
      </w:r>
      <w:r w:rsidRPr="00D948E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D948E2">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D948E2">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24</w:t>
      </w:r>
      <w:r w:rsidRPr="00D948E2">
        <w:rPr>
          <w:rFonts w:cstheme="minorHAnsi"/>
          <w:sz w:val="24"/>
          <w:szCs w:val="24"/>
          <w:vertAlign w:val="superscript"/>
        </w:rPr>
        <w:t>th</w:t>
      </w:r>
      <w:r w:rsidRPr="00D948E2">
        <w:rPr>
          <w:rFonts w:cstheme="minorHAnsi"/>
          <w:sz w:val="24"/>
          <w:szCs w:val="24"/>
        </w:rPr>
        <w:t xml:space="preserve"> Law is called the Order of James in Christian Law of God in alone or 1 Witness which means “</w:t>
      </w:r>
      <w:r w:rsidRPr="00D948E2">
        <w:rPr>
          <w:rFonts w:cstheme="minorHAnsi"/>
          <w:b/>
          <w:sz w:val="24"/>
          <w:szCs w:val="24"/>
        </w:rPr>
        <w:t>The Lord Stephen established James the Just in Christian Law inside His Kingdom of God</w:t>
      </w:r>
      <w:r w:rsidRPr="00D948E2">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D948E2">
        <w:rPr>
          <w:rFonts w:cstheme="minorHAnsi"/>
          <w:sz w:val="24"/>
          <w:szCs w:val="24"/>
          <w:vertAlign w:val="superscript"/>
        </w:rPr>
        <w:t>st</w:t>
      </w:r>
      <w:r w:rsidRPr="00D948E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D948E2">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25</w:t>
      </w:r>
      <w:r w:rsidRPr="00D948E2">
        <w:rPr>
          <w:rFonts w:cstheme="minorHAnsi"/>
          <w:sz w:val="24"/>
          <w:szCs w:val="24"/>
          <w:vertAlign w:val="superscript"/>
        </w:rPr>
        <w:t>th</w:t>
      </w:r>
      <w:r w:rsidRPr="00D948E2">
        <w:rPr>
          <w:rFonts w:cstheme="minorHAnsi"/>
          <w:sz w:val="24"/>
          <w:szCs w:val="24"/>
        </w:rPr>
        <w:t xml:space="preserve"> Law Order called The Lord Peter &amp; the Mystery Lady (Maybe Victoria in the Plan of Victory) at the beginning &amp; end of the Law of the Father Stephen which means “</w:t>
      </w:r>
      <w:r w:rsidRPr="00D948E2">
        <w:rPr>
          <w:rFonts w:cstheme="minorHAnsi"/>
          <w:b/>
          <w:sz w:val="24"/>
          <w:szCs w:val="24"/>
        </w:rPr>
        <w:t>The Law of Agape Love for Male &amp; Female Child Kind</w:t>
      </w:r>
      <w:r w:rsidRPr="00D948E2">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The Lord Peter became murder because of the 1</w:t>
      </w:r>
      <w:r w:rsidRPr="00D948E2">
        <w:rPr>
          <w:rFonts w:cstheme="minorHAnsi"/>
          <w:sz w:val="24"/>
          <w:szCs w:val="24"/>
          <w:vertAlign w:val="superscript"/>
        </w:rPr>
        <w:t>st</w:t>
      </w:r>
      <w:r w:rsidRPr="00D948E2">
        <w:rPr>
          <w:rFonts w:cstheme="minorHAnsi"/>
          <w:sz w:val="24"/>
          <w:szCs w:val="24"/>
        </w:rPr>
        <w:t xml:space="preserve"> Child Cain in Genesis 4:5-6:7 &amp; died vicariously as the 2</w:t>
      </w:r>
      <w:r w:rsidRPr="00D948E2">
        <w:rPr>
          <w:rFonts w:cstheme="minorHAnsi"/>
          <w:sz w:val="24"/>
          <w:szCs w:val="24"/>
          <w:vertAlign w:val="superscript"/>
        </w:rPr>
        <w:t>nd</w:t>
      </w:r>
      <w:r w:rsidRPr="00D948E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948E2">
        <w:rPr>
          <w:rFonts w:cstheme="minorHAnsi"/>
          <w:sz w:val="24"/>
          <w:szCs w:val="24"/>
          <w:vertAlign w:val="superscript"/>
        </w:rPr>
        <w:t>st</w:t>
      </w:r>
      <w:r w:rsidRPr="00D948E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26</w:t>
      </w:r>
      <w:r w:rsidRPr="00D948E2">
        <w:rPr>
          <w:rFonts w:cstheme="minorHAnsi"/>
          <w:sz w:val="24"/>
          <w:szCs w:val="24"/>
          <w:vertAlign w:val="superscript"/>
        </w:rPr>
        <w:t>th</w:t>
      </w:r>
      <w:r w:rsidRPr="00D948E2">
        <w:rPr>
          <w:rFonts w:cstheme="minorHAnsi"/>
          <w:sz w:val="24"/>
          <w:szCs w:val="24"/>
        </w:rPr>
        <w:t xml:space="preserve"> Law Order called the Lord John &amp; Lady Elizabeth at the beginning &amp; end of the Law of the Father Stephen which means “</w:t>
      </w:r>
      <w:r w:rsidRPr="00D948E2">
        <w:rPr>
          <w:rFonts w:cstheme="minorHAnsi"/>
          <w:b/>
          <w:sz w:val="24"/>
          <w:szCs w:val="24"/>
        </w:rPr>
        <w:t>The Law of Agape Love for Womankind &amp; Mankind</w:t>
      </w:r>
      <w:r w:rsidRPr="00D948E2">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948E2">
        <w:rPr>
          <w:rFonts w:cstheme="minorHAnsi"/>
          <w:sz w:val="24"/>
          <w:szCs w:val="24"/>
          <w:vertAlign w:val="superscript"/>
        </w:rPr>
        <w:t>st</w:t>
      </w:r>
      <w:r w:rsidRPr="00D948E2">
        <w:rPr>
          <w:rFonts w:cstheme="minorHAnsi"/>
          <w:sz w:val="24"/>
          <w:szCs w:val="24"/>
        </w:rPr>
        <w:t xml:space="preserve"> Woman Eve in Genesis 3:6-6:7 &amp; died vicariously as the 2</w:t>
      </w:r>
      <w:r w:rsidRPr="00D948E2">
        <w:rPr>
          <w:rFonts w:cstheme="minorHAnsi"/>
          <w:sz w:val="24"/>
          <w:szCs w:val="24"/>
          <w:vertAlign w:val="superscript"/>
        </w:rPr>
        <w:t>nd</w:t>
      </w:r>
      <w:r w:rsidRPr="00D948E2">
        <w:rPr>
          <w:rFonts w:cstheme="minorHAnsi"/>
          <w:sz w:val="24"/>
          <w:szCs w:val="24"/>
        </w:rPr>
        <w:t xml:space="preserve"> Woman Eve to Release Her of the Eternal Condemnation in Hebrews 9:27 in the beheading in the Plan of Grace in September </w:t>
      </w:r>
      <w:r w:rsidRPr="00D948E2">
        <w:rPr>
          <w:rFonts w:cstheme="minorHAnsi"/>
          <w:sz w:val="24"/>
          <w:szCs w:val="24"/>
        </w:rPr>
        <w:lastRenderedPageBreak/>
        <w:t>29AD for Womankind at 32.5 years of age in one hour at 2:00PM-3:00PM on Friday &amp; the Gift of Immortality in 1</w:t>
      </w:r>
      <w:r w:rsidRPr="00D948E2">
        <w:rPr>
          <w:rFonts w:cstheme="minorHAnsi"/>
          <w:sz w:val="24"/>
          <w:szCs w:val="24"/>
          <w:vertAlign w:val="superscript"/>
        </w:rPr>
        <w:t>st</w:t>
      </w:r>
      <w:r w:rsidRPr="00D948E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27</w:t>
      </w:r>
      <w:r w:rsidRPr="00D948E2">
        <w:rPr>
          <w:rFonts w:cstheme="minorHAnsi"/>
          <w:sz w:val="24"/>
          <w:szCs w:val="24"/>
          <w:vertAlign w:val="superscript"/>
        </w:rPr>
        <w:t>th</w:t>
      </w:r>
      <w:r w:rsidRPr="00D948E2">
        <w:rPr>
          <w:rFonts w:cstheme="minorHAnsi"/>
          <w:sz w:val="24"/>
          <w:szCs w:val="24"/>
        </w:rPr>
        <w:t xml:space="preserve"> Law Order called the Lord Jesus &amp; Lady Mary at the beginning &amp; end of Law of the Father Stephen which means “</w:t>
      </w:r>
      <w:r w:rsidRPr="00D948E2">
        <w:rPr>
          <w:rFonts w:cstheme="minorHAnsi"/>
          <w:b/>
          <w:sz w:val="24"/>
          <w:szCs w:val="24"/>
        </w:rPr>
        <w:t>The Law of Agape Love for Mankind &amp; Womankind</w:t>
      </w:r>
      <w:r w:rsidRPr="00D948E2">
        <w:rPr>
          <w:rFonts w:cstheme="minorHAnsi"/>
          <w:sz w:val="24"/>
          <w:szCs w:val="24"/>
        </w:rPr>
        <w:t>.” The Lady Mary did the Pregnancy of Jesus in the “</w:t>
      </w:r>
      <w:r w:rsidRPr="00D948E2">
        <w:rPr>
          <w:rFonts w:cstheme="minorHAnsi"/>
          <w:b/>
          <w:sz w:val="24"/>
          <w:szCs w:val="24"/>
        </w:rPr>
        <w:t>Divine Immaculate Conception</w:t>
      </w:r>
      <w:r w:rsidRPr="00D948E2">
        <w:rPr>
          <w:rFonts w:cstheme="minorHAnsi"/>
          <w:sz w:val="24"/>
          <w:szCs w:val="24"/>
        </w:rPr>
        <w:t>” also called the “</w:t>
      </w:r>
      <w:r w:rsidRPr="00D948E2">
        <w:rPr>
          <w:rFonts w:cstheme="minorHAnsi"/>
          <w:b/>
          <w:sz w:val="24"/>
          <w:szCs w:val="24"/>
        </w:rPr>
        <w:t>Word of the Father Stephen or Logos</w:t>
      </w:r>
      <w:r w:rsidRPr="00D948E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948E2">
        <w:rPr>
          <w:rFonts w:cstheme="minorHAnsi"/>
          <w:sz w:val="24"/>
          <w:szCs w:val="24"/>
          <w:vertAlign w:val="superscript"/>
        </w:rPr>
        <w:t>st</w:t>
      </w:r>
      <w:r w:rsidRPr="00D948E2">
        <w:rPr>
          <w:rFonts w:cstheme="minorHAnsi"/>
          <w:sz w:val="24"/>
          <w:szCs w:val="24"/>
        </w:rPr>
        <w:t xml:space="preserve"> Man Adam in Genesis 3:6-6:7 &amp; died vicariously at 33 years of age as the 2</w:t>
      </w:r>
      <w:r w:rsidRPr="00D948E2">
        <w:rPr>
          <w:rFonts w:cstheme="minorHAnsi"/>
          <w:sz w:val="24"/>
          <w:szCs w:val="24"/>
          <w:vertAlign w:val="superscript"/>
        </w:rPr>
        <w:t>nd</w:t>
      </w:r>
      <w:r w:rsidRPr="00D948E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948E2">
        <w:rPr>
          <w:rFonts w:cstheme="minorHAnsi"/>
          <w:sz w:val="24"/>
          <w:szCs w:val="24"/>
          <w:vertAlign w:val="superscript"/>
        </w:rPr>
        <w:t>st</w:t>
      </w:r>
      <w:r w:rsidRPr="00D948E2">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28</w:t>
      </w:r>
      <w:r w:rsidRPr="00D948E2">
        <w:rPr>
          <w:rFonts w:cstheme="minorHAnsi"/>
          <w:sz w:val="24"/>
          <w:szCs w:val="24"/>
          <w:vertAlign w:val="superscript"/>
        </w:rPr>
        <w:t>th</w:t>
      </w:r>
      <w:r w:rsidRPr="00D948E2">
        <w:rPr>
          <w:rFonts w:cstheme="minorHAnsi"/>
          <w:sz w:val="24"/>
          <w:szCs w:val="24"/>
        </w:rPr>
        <w:t xml:space="preserve"> Law Order called the Lord James &amp; Lady Mary in a 2-fold office at the beginning &amp; end of Law of the Father Stephen which means “</w:t>
      </w:r>
      <w:r w:rsidRPr="00D948E2">
        <w:rPr>
          <w:rFonts w:cstheme="minorHAnsi"/>
          <w:b/>
          <w:sz w:val="24"/>
          <w:szCs w:val="24"/>
        </w:rPr>
        <w:t>The Law of Agape Love for Boy Kind &amp; Girl Kind &amp; Male and Female Angel Kind, Spirit Kind, Ghost Kind, Shadow Kind and Phantom Kind</w:t>
      </w:r>
      <w:r w:rsidRPr="00D948E2">
        <w:rPr>
          <w:rFonts w:cstheme="minorHAnsi"/>
          <w:sz w:val="24"/>
          <w:szCs w:val="24"/>
        </w:rPr>
        <w:t>.” The Lady Mary did the Pregnancy of James in the “</w:t>
      </w:r>
      <w:r w:rsidRPr="00D948E2">
        <w:rPr>
          <w:rFonts w:cstheme="minorHAnsi"/>
          <w:b/>
          <w:sz w:val="24"/>
          <w:szCs w:val="24"/>
        </w:rPr>
        <w:t>First Divine Union in Marriage</w:t>
      </w:r>
      <w:r w:rsidRPr="00D948E2">
        <w:rPr>
          <w:rFonts w:cstheme="minorHAnsi"/>
          <w:sz w:val="24"/>
          <w:szCs w:val="24"/>
        </w:rPr>
        <w:t>” also called “</w:t>
      </w:r>
      <w:r w:rsidRPr="00D948E2">
        <w:rPr>
          <w:rFonts w:cstheme="minorHAnsi"/>
          <w:b/>
          <w:sz w:val="24"/>
          <w:szCs w:val="24"/>
        </w:rPr>
        <w:t>Holy Divine Love Intercourse</w:t>
      </w:r>
      <w:r w:rsidRPr="00D948E2">
        <w:rPr>
          <w:rFonts w:cstheme="minorHAnsi"/>
          <w:sz w:val="24"/>
          <w:szCs w:val="24"/>
        </w:rPr>
        <w:t xml:space="preserve">” &amp; paid a price from labor in 9 months. The Law of the Lord Yah says </w:t>
      </w:r>
      <w:r w:rsidRPr="00D948E2">
        <w:rPr>
          <w:rFonts w:cstheme="minorHAnsi"/>
          <w:sz w:val="24"/>
          <w:szCs w:val="24"/>
        </w:rPr>
        <w:lastRenderedPageBreak/>
        <w:t>ultimately if you are the Christ or Messiah You will not die at all like the Lord Yah as the Christ. The Lord James became the Eternal Sin in the Law because of the 1</w:t>
      </w:r>
      <w:r w:rsidRPr="00D948E2">
        <w:rPr>
          <w:rFonts w:cstheme="minorHAnsi"/>
          <w:sz w:val="24"/>
          <w:szCs w:val="24"/>
          <w:vertAlign w:val="superscript"/>
        </w:rPr>
        <w:t>st</w:t>
      </w:r>
      <w:r w:rsidRPr="00D948E2">
        <w:rPr>
          <w:rFonts w:cstheme="minorHAnsi"/>
          <w:sz w:val="24"/>
          <w:szCs w:val="24"/>
        </w:rPr>
        <w:t xml:space="preserve"> Serpent Lucifer in Isaiah 14:12-21 &amp; died vicariously in Romans 14:8 (The Lordships of the Dragons) at 65 years of age as the 2</w:t>
      </w:r>
      <w:r w:rsidRPr="00D948E2">
        <w:rPr>
          <w:rFonts w:cstheme="minorHAnsi"/>
          <w:sz w:val="24"/>
          <w:szCs w:val="24"/>
          <w:vertAlign w:val="superscript"/>
        </w:rPr>
        <w:t>nd</w:t>
      </w:r>
      <w:r w:rsidRPr="00D948E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948E2">
        <w:rPr>
          <w:rFonts w:cstheme="minorHAnsi"/>
          <w:sz w:val="24"/>
          <w:szCs w:val="24"/>
          <w:vertAlign w:val="superscript"/>
        </w:rPr>
        <w:t>st</w:t>
      </w:r>
      <w:r w:rsidRPr="00D948E2">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29</w:t>
      </w:r>
      <w:r w:rsidRPr="00D948E2">
        <w:rPr>
          <w:rFonts w:cstheme="minorHAnsi"/>
          <w:sz w:val="24"/>
          <w:szCs w:val="24"/>
          <w:vertAlign w:val="superscript"/>
        </w:rPr>
        <w:t>th</w:t>
      </w:r>
      <w:r w:rsidRPr="00D948E2">
        <w:rPr>
          <w:rFonts w:cstheme="minorHAnsi"/>
          <w:sz w:val="24"/>
          <w:szCs w:val="24"/>
        </w:rPr>
        <w:t xml:space="preserve"> Law Order called the Lord Stephen &amp; Lady Barbara at the beginning &amp; end of the Law of the Lord Yah which means “</w:t>
      </w:r>
      <w:r w:rsidRPr="00D948E2">
        <w:rPr>
          <w:rFonts w:cstheme="minorHAnsi"/>
          <w:b/>
          <w:sz w:val="24"/>
          <w:szCs w:val="24"/>
        </w:rPr>
        <w:t>The Law of Agape Love for Lord Kind &amp; Lady Kind</w:t>
      </w:r>
      <w:r w:rsidRPr="00D948E2">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948E2">
        <w:rPr>
          <w:rFonts w:cstheme="minorHAnsi"/>
          <w:sz w:val="24"/>
          <w:szCs w:val="24"/>
          <w:vertAlign w:val="superscript"/>
        </w:rPr>
        <w:t>st</w:t>
      </w:r>
      <w:r w:rsidRPr="00D948E2">
        <w:rPr>
          <w:rFonts w:cstheme="minorHAnsi"/>
          <w:sz w:val="24"/>
          <w:szCs w:val="24"/>
        </w:rPr>
        <w:t xml:space="preserve"> Married Lord called Wisdom the “</w:t>
      </w:r>
      <w:r w:rsidRPr="00D948E2">
        <w:rPr>
          <w:rFonts w:cstheme="minorHAnsi"/>
          <w:b/>
          <w:sz w:val="24"/>
          <w:szCs w:val="24"/>
        </w:rPr>
        <w:t>Creator of the Eternal Sin</w:t>
      </w:r>
      <w:r w:rsidRPr="00D948E2">
        <w:rPr>
          <w:rFonts w:cstheme="minorHAnsi"/>
          <w:sz w:val="24"/>
          <w:szCs w:val="24"/>
        </w:rPr>
        <w:t>” in Ephesians 4:6 &amp; Proverbs 8:22-25 (RSV concerning “Qanah” which means Eternal Lordly Sexual Eros Love) &amp; dies vicariously in Romans 14:8 at 21 years of age in the Eternal Stoning as the 2</w:t>
      </w:r>
      <w:r w:rsidRPr="00D948E2">
        <w:rPr>
          <w:rFonts w:cstheme="minorHAnsi"/>
          <w:sz w:val="24"/>
          <w:szCs w:val="24"/>
          <w:vertAlign w:val="superscript"/>
        </w:rPr>
        <w:t>nd</w:t>
      </w:r>
      <w:r w:rsidRPr="00D948E2">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948E2">
        <w:rPr>
          <w:rFonts w:cstheme="minorHAnsi"/>
          <w:sz w:val="24"/>
          <w:szCs w:val="24"/>
          <w:vertAlign w:val="superscript"/>
        </w:rPr>
        <w:t>st</w:t>
      </w:r>
      <w:r w:rsidRPr="00D948E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30</w:t>
      </w:r>
      <w:r w:rsidRPr="00D948E2">
        <w:rPr>
          <w:rFonts w:cstheme="minorHAnsi"/>
          <w:sz w:val="24"/>
          <w:szCs w:val="24"/>
          <w:vertAlign w:val="superscript"/>
        </w:rPr>
        <w:t>th</w:t>
      </w:r>
      <w:r w:rsidRPr="00D948E2">
        <w:rPr>
          <w:rFonts w:cstheme="minorHAnsi"/>
          <w:sz w:val="24"/>
          <w:szCs w:val="24"/>
        </w:rPr>
        <w:t xml:space="preserve"> Law Order called El (the Lord Yahweh &amp; the Lady Victoria) the Eternal Law without beginning &amp; without end of the Lord Yah’s Creator Law.” The Lady Victoria is called the “</w:t>
      </w:r>
      <w:r w:rsidRPr="00D948E2">
        <w:rPr>
          <w:rFonts w:cstheme="minorHAnsi"/>
          <w:b/>
          <w:sz w:val="24"/>
          <w:szCs w:val="24"/>
        </w:rPr>
        <w:t>Lady of Kingdoms</w:t>
      </w:r>
      <w:r w:rsidRPr="00D948E2">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948E2">
        <w:rPr>
          <w:rFonts w:cstheme="minorHAnsi"/>
          <w:sz w:val="24"/>
          <w:szCs w:val="24"/>
          <w:vertAlign w:val="superscript"/>
        </w:rPr>
        <w:t>st</w:t>
      </w:r>
      <w:r w:rsidRPr="00D948E2">
        <w:rPr>
          <w:rFonts w:cstheme="minorHAnsi"/>
          <w:sz w:val="24"/>
          <w:szCs w:val="24"/>
        </w:rPr>
        <w:t xml:space="preserve"> Timothy 6:16. There are 30 Lords in &amp; for Law in John 10:34-36.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 xml:space="preserve">Chapter 4: Who are the other 60 Lords and other 60 Ladies? </w:t>
      </w:r>
    </w:p>
    <w:p w:rsidR="00B17603" w:rsidRPr="00D948E2" w:rsidRDefault="00B17603" w:rsidP="00B17603">
      <w:pPr>
        <w:spacing w:line="480" w:lineRule="auto"/>
        <w:jc w:val="center"/>
        <w:rPr>
          <w:rFonts w:ascii="Abyssinica SIL" w:hAnsi="Abyssinica SIL" w:cstheme="minorHAnsi"/>
          <w:sz w:val="24"/>
          <w:szCs w:val="24"/>
        </w:rPr>
      </w:pPr>
      <w:r w:rsidRPr="00D948E2">
        <w:rPr>
          <w:rFonts w:ascii="Abyssinica SIL" w:hAnsi="Abyssinica SIL" w:cstheme="minorHAnsi"/>
          <w:sz w:val="24"/>
          <w:szCs w:val="24"/>
        </w:rPr>
        <w:t>The Ministerial Kingdom Lordships above All</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Most Highest 61 Lords and 61 Ladies are proven in scripture. The creation process of the 60 Lords and 60 Ladies is called “</w:t>
      </w:r>
      <w:r w:rsidRPr="00D948E2">
        <w:rPr>
          <w:rFonts w:ascii="Abyssinica SIL" w:hAnsi="Abyssinica SIL" w:cstheme="minorHAnsi"/>
          <w:b/>
          <w:sz w:val="24"/>
          <w:szCs w:val="24"/>
        </w:rPr>
        <w:t>Bara</w:t>
      </w:r>
      <w:r w:rsidRPr="00D948E2">
        <w:rPr>
          <w:rFonts w:cstheme="minorHAnsi"/>
          <w:sz w:val="24"/>
          <w:szCs w:val="24"/>
        </w:rPr>
        <w:t>” in Genesis 1:1 &amp; “</w:t>
      </w:r>
      <w:r w:rsidRPr="00D948E2">
        <w:rPr>
          <w:rFonts w:ascii="Abyssinica SIL" w:hAnsi="Abyssinica SIL" w:cstheme="minorHAnsi"/>
          <w:b/>
          <w:sz w:val="24"/>
          <w:szCs w:val="24"/>
        </w:rPr>
        <w:t>Qanah</w:t>
      </w:r>
      <w:r w:rsidRPr="00D948E2">
        <w:rPr>
          <w:rFonts w:cstheme="minorHAnsi"/>
          <w:sz w:val="24"/>
          <w:szCs w:val="24"/>
        </w:rPr>
        <w:t xml:space="preserve"> </w:t>
      </w:r>
      <w:r w:rsidRPr="00D948E2">
        <w:rPr>
          <w:rFonts w:cstheme="minorHAnsi"/>
          <w:b/>
          <w:sz w:val="24"/>
          <w:szCs w:val="24"/>
        </w:rPr>
        <w:t>directed to the Father Stephen Our Lord</w:t>
      </w:r>
      <w:r w:rsidRPr="00D948E2">
        <w:rPr>
          <w:rFonts w:cstheme="minorHAnsi"/>
          <w:sz w:val="24"/>
          <w:szCs w:val="24"/>
        </w:rPr>
        <w:t>” in Proverbs 8:22-29 (RSV). The Ladies is called &amp; derives from the “</w:t>
      </w:r>
      <w:r w:rsidRPr="00D948E2">
        <w:rPr>
          <w:rFonts w:cstheme="minorHAnsi"/>
          <w:b/>
          <w:sz w:val="24"/>
          <w:szCs w:val="24"/>
        </w:rPr>
        <w:t>Lady of Kingdoms</w:t>
      </w:r>
      <w:r w:rsidRPr="00D948E2">
        <w:rPr>
          <w:rFonts w:cstheme="minorHAnsi"/>
          <w:sz w:val="24"/>
          <w:szCs w:val="24"/>
        </w:rPr>
        <w:t xml:space="preserve">” in Isaiah 47:5 (NKJV). First, is the </w:t>
      </w:r>
      <w:r w:rsidRPr="00D948E2">
        <w:rPr>
          <w:rFonts w:cstheme="minorHAnsi"/>
          <w:b/>
          <w:sz w:val="24"/>
          <w:szCs w:val="24"/>
        </w:rPr>
        <w:t>LORD YAHWEH</w:t>
      </w:r>
      <w:r w:rsidRPr="00D948E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948E2">
        <w:rPr>
          <w:rFonts w:cstheme="minorHAnsi"/>
          <w:sz w:val="24"/>
          <w:szCs w:val="24"/>
          <w:vertAlign w:val="superscript"/>
        </w:rPr>
        <w:t>st</w:t>
      </w:r>
      <w:r w:rsidRPr="00D948E2">
        <w:rPr>
          <w:rFonts w:cstheme="minorHAnsi"/>
          <w:sz w:val="24"/>
          <w:szCs w:val="24"/>
        </w:rPr>
        <w:t xml:space="preserve"> Person of the Trinity which is the </w:t>
      </w:r>
      <w:r w:rsidRPr="00D948E2">
        <w:rPr>
          <w:rFonts w:cstheme="minorHAnsi"/>
          <w:b/>
          <w:sz w:val="24"/>
          <w:szCs w:val="24"/>
        </w:rPr>
        <w:t>Father Stephen Our Lord</w:t>
      </w:r>
      <w:r w:rsidRPr="00D948E2">
        <w:rPr>
          <w:rFonts w:cstheme="minorHAnsi"/>
          <w:sz w:val="24"/>
          <w:szCs w:val="24"/>
        </w:rPr>
        <w:t xml:space="preserve"> (Mother Barbara Our Lady derived from Bara in Genesis 1:1) in Acts 1:4-8:3; 1</w:t>
      </w:r>
      <w:r w:rsidRPr="00D948E2">
        <w:rPr>
          <w:rFonts w:cstheme="minorHAnsi"/>
          <w:sz w:val="24"/>
          <w:szCs w:val="24"/>
          <w:vertAlign w:val="superscript"/>
        </w:rPr>
        <w:t>st</w:t>
      </w:r>
      <w:r w:rsidRPr="00D948E2">
        <w:rPr>
          <w:rFonts w:cstheme="minorHAnsi"/>
          <w:sz w:val="24"/>
          <w:szCs w:val="24"/>
        </w:rPr>
        <w:t xml:space="preserve"> Corinthians 8:6; 15:24-28 &amp; Ephesians 4:6. Third, is the </w:t>
      </w:r>
      <w:r w:rsidRPr="00D948E2">
        <w:rPr>
          <w:rFonts w:cstheme="minorHAnsi"/>
          <w:b/>
          <w:sz w:val="24"/>
          <w:szCs w:val="24"/>
        </w:rPr>
        <w:t>Lord James the Whole Law of the Father Stephen</w:t>
      </w:r>
      <w:r w:rsidRPr="00D948E2">
        <w:rPr>
          <w:rFonts w:cstheme="minorHAnsi"/>
          <w:sz w:val="24"/>
          <w:szCs w:val="24"/>
        </w:rPr>
        <w:t xml:space="preserve"> (Lady Mary in Law) in Acts 1:14; 15:13-29; 21:18-25 and James 2:8-13. Fourth, is the 2</w:t>
      </w:r>
      <w:r w:rsidRPr="00D948E2">
        <w:rPr>
          <w:rFonts w:cstheme="minorHAnsi"/>
          <w:sz w:val="24"/>
          <w:szCs w:val="24"/>
          <w:vertAlign w:val="superscript"/>
        </w:rPr>
        <w:t>nd</w:t>
      </w:r>
      <w:r w:rsidRPr="00D948E2">
        <w:rPr>
          <w:rFonts w:cstheme="minorHAnsi"/>
          <w:sz w:val="24"/>
          <w:szCs w:val="24"/>
        </w:rPr>
        <w:t xml:space="preserve"> Person of the Trinity which is the </w:t>
      </w:r>
      <w:r w:rsidRPr="00D948E2">
        <w:rPr>
          <w:rFonts w:cstheme="minorHAnsi"/>
          <w:b/>
          <w:sz w:val="24"/>
          <w:szCs w:val="24"/>
        </w:rPr>
        <w:t xml:space="preserve">Son Jesus </w:t>
      </w:r>
      <w:r w:rsidRPr="00D948E2">
        <w:rPr>
          <w:rFonts w:cstheme="minorHAnsi"/>
          <w:b/>
          <w:sz w:val="24"/>
          <w:szCs w:val="24"/>
        </w:rPr>
        <w:lastRenderedPageBreak/>
        <w:t>Our Lord of the Father Stephen</w:t>
      </w:r>
      <w:r w:rsidRPr="00D948E2">
        <w:rPr>
          <w:rFonts w:cstheme="minorHAnsi"/>
          <w:sz w:val="24"/>
          <w:szCs w:val="24"/>
        </w:rPr>
        <w:t xml:space="preserve"> (Lady Mary the Daughter of God) in Luke 1:26-Acts 1:3 &amp; 1</w:t>
      </w:r>
      <w:r w:rsidRPr="00D948E2">
        <w:rPr>
          <w:rFonts w:cstheme="minorHAnsi"/>
          <w:sz w:val="24"/>
          <w:szCs w:val="24"/>
          <w:vertAlign w:val="superscript"/>
        </w:rPr>
        <w:t>st</w:t>
      </w:r>
      <w:r w:rsidRPr="00D948E2">
        <w:rPr>
          <w:rFonts w:cstheme="minorHAnsi"/>
          <w:sz w:val="24"/>
          <w:szCs w:val="24"/>
        </w:rPr>
        <w:t xml:space="preserve"> Corinthians 8:6; 15:24-28. Fifth, is the 3</w:t>
      </w:r>
      <w:r w:rsidRPr="00D948E2">
        <w:rPr>
          <w:rFonts w:cstheme="minorHAnsi"/>
          <w:sz w:val="24"/>
          <w:szCs w:val="24"/>
          <w:vertAlign w:val="superscript"/>
        </w:rPr>
        <w:t>rd</w:t>
      </w:r>
      <w:r w:rsidRPr="00D948E2">
        <w:rPr>
          <w:rFonts w:cstheme="minorHAnsi"/>
          <w:sz w:val="24"/>
          <w:szCs w:val="24"/>
        </w:rPr>
        <w:t xml:space="preserve"> Person of the Trinity which is the </w:t>
      </w:r>
      <w:r w:rsidRPr="00D948E2">
        <w:rPr>
          <w:rFonts w:cstheme="minorHAnsi"/>
          <w:b/>
          <w:sz w:val="24"/>
          <w:szCs w:val="24"/>
        </w:rPr>
        <w:t>Brother John Our Lord the Holy Ghost of the Father Stephen</w:t>
      </w:r>
      <w:r w:rsidRPr="00D948E2">
        <w:rPr>
          <w:rFonts w:cstheme="minorHAnsi"/>
          <w:sz w:val="24"/>
          <w:szCs w:val="24"/>
        </w:rPr>
        <w:t xml:space="preserve"> (Lady Elizabeth the Sister of God) in Luke 1:5-9:9; 1</w:t>
      </w:r>
      <w:r w:rsidRPr="00D948E2">
        <w:rPr>
          <w:rFonts w:cstheme="minorHAnsi"/>
          <w:sz w:val="24"/>
          <w:szCs w:val="24"/>
          <w:vertAlign w:val="superscript"/>
        </w:rPr>
        <w:t>st</w:t>
      </w:r>
      <w:r w:rsidRPr="00D948E2">
        <w:rPr>
          <w:rFonts w:cstheme="minorHAnsi"/>
          <w:sz w:val="24"/>
          <w:szCs w:val="24"/>
        </w:rPr>
        <w:t xml:space="preserve"> Peter 1:2 &amp; 1</w:t>
      </w:r>
      <w:r w:rsidRPr="00D948E2">
        <w:rPr>
          <w:rFonts w:cstheme="minorHAnsi"/>
          <w:sz w:val="24"/>
          <w:szCs w:val="24"/>
          <w:vertAlign w:val="superscript"/>
        </w:rPr>
        <w:t>st</w:t>
      </w:r>
      <w:r w:rsidRPr="00D948E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948E2">
        <w:rPr>
          <w:rFonts w:cstheme="minorHAnsi"/>
          <w:sz w:val="24"/>
          <w:szCs w:val="24"/>
          <w:vertAlign w:val="superscript"/>
        </w:rPr>
        <w:t>st</w:t>
      </w:r>
      <w:r w:rsidRPr="00D948E2">
        <w:rPr>
          <w:rFonts w:cstheme="minorHAnsi"/>
          <w:sz w:val="24"/>
          <w:szCs w:val="24"/>
        </w:rPr>
        <w:t xml:space="preserve"> Chronicles 2:26. Ninth, is the Son Jesus (Lady Mary) in Law in Colossians 4:11 &amp; Acts 12:12. </w:t>
      </w:r>
      <w:r w:rsidRPr="00D948E2">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D948E2">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17603" w:rsidRPr="00D948E2" w:rsidRDefault="00B17603" w:rsidP="00B17603">
      <w:pPr>
        <w:spacing w:line="480" w:lineRule="auto"/>
        <w:jc w:val="both"/>
        <w:rPr>
          <w:sz w:val="24"/>
          <w:szCs w:val="24"/>
        </w:rPr>
      </w:pPr>
      <w:r w:rsidRPr="00D948E2">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948E2">
        <w:rPr>
          <w:rFonts w:cstheme="minorHAnsi"/>
          <w:b/>
          <w:sz w:val="24"/>
          <w:szCs w:val="24"/>
        </w:rPr>
        <w:t>LADY OF KINGDOMS</w:t>
      </w:r>
      <w:r w:rsidRPr="00D948E2">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948E2">
        <w:rPr>
          <w:rFonts w:cstheme="minorHAnsi"/>
          <w:sz w:val="24"/>
          <w:szCs w:val="24"/>
          <w:vertAlign w:val="superscript"/>
        </w:rPr>
        <w:t>st</w:t>
      </w:r>
      <w:r w:rsidRPr="00D948E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D948E2">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948E2">
        <w:rPr>
          <w:rFonts w:ascii="Abyssinica SIL" w:hAnsi="Abyssinica SIL" w:cstheme="minorHAnsi"/>
          <w:b/>
          <w:sz w:val="24"/>
          <w:szCs w:val="24"/>
        </w:rPr>
        <w:t>The Golden Rule</w:t>
      </w:r>
      <w:r w:rsidRPr="00D948E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D948E2">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D948E2">
        <w:rPr>
          <w:rFonts w:cstheme="minorHAnsi"/>
          <w:sz w:val="24"/>
          <w:szCs w:val="24"/>
          <w:vertAlign w:val="superscript"/>
        </w:rPr>
        <w:t>st</w:t>
      </w:r>
      <w:r w:rsidRPr="00D948E2">
        <w:rPr>
          <w:rFonts w:cstheme="minorHAnsi"/>
          <w:sz w:val="24"/>
          <w:szCs w:val="24"/>
        </w:rPr>
        <w:t xml:space="preserve"> Esdras 3:12. The Father Stephen always tells the truth in the 2/3 of the 24 orders of the Giants with the Lord Michael &amp; 25</w:t>
      </w:r>
      <w:r w:rsidRPr="00D948E2">
        <w:rPr>
          <w:rFonts w:cstheme="minorHAnsi"/>
          <w:sz w:val="24"/>
          <w:szCs w:val="24"/>
          <w:vertAlign w:val="superscript"/>
        </w:rPr>
        <w:t>th</w:t>
      </w:r>
      <w:r w:rsidRPr="00D948E2">
        <w:rPr>
          <w:rFonts w:cstheme="minorHAnsi"/>
          <w:sz w:val="24"/>
          <w:szCs w:val="24"/>
        </w:rPr>
        <w:t>-30</w:t>
      </w:r>
      <w:r w:rsidRPr="00D948E2">
        <w:rPr>
          <w:rFonts w:cstheme="minorHAnsi"/>
          <w:sz w:val="24"/>
          <w:szCs w:val="24"/>
          <w:vertAlign w:val="superscript"/>
        </w:rPr>
        <w:t>th</w:t>
      </w:r>
      <w:r w:rsidRPr="00D948E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948E2">
        <w:rPr>
          <w:rFonts w:cstheme="minorHAnsi"/>
          <w:sz w:val="24"/>
          <w:szCs w:val="24"/>
          <w:vertAlign w:val="superscript"/>
        </w:rPr>
        <w:t>st</w:t>
      </w:r>
      <w:r w:rsidRPr="00D948E2">
        <w:rPr>
          <w:rFonts w:cstheme="minorHAnsi"/>
          <w:sz w:val="24"/>
          <w:szCs w:val="24"/>
        </w:rPr>
        <w:t xml:space="preserve"> John 1:8, 10 and 1</w:t>
      </w:r>
      <w:r w:rsidRPr="00D948E2">
        <w:rPr>
          <w:rFonts w:cstheme="minorHAnsi"/>
          <w:sz w:val="24"/>
          <w:szCs w:val="24"/>
          <w:vertAlign w:val="superscript"/>
        </w:rPr>
        <w:t>st</w:t>
      </w:r>
      <w:r w:rsidRPr="00D948E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w:t>
      </w:r>
      <w:r w:rsidRPr="00D948E2">
        <w:rPr>
          <w:sz w:val="24"/>
          <w:szCs w:val="24"/>
        </w:rPr>
        <w:lastRenderedPageBreak/>
        <w:t xml:space="preserve">of Kingdoms (Mother) was I AM is a Divine Union. Fifth, the Lord Stephen says before Lucifer &amp; His Lady of Kingdoms (Mother) was I AM is a Divine Union.    </w:t>
      </w:r>
    </w:p>
    <w:p w:rsidR="00B17603" w:rsidRPr="00D948E2" w:rsidRDefault="00B17603" w:rsidP="00B17603">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D948E2">
        <w:rPr>
          <w:sz w:val="24"/>
          <w:szCs w:val="24"/>
        </w:rPr>
        <w:lastRenderedPageBreak/>
        <w:t>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The Father Stephen is the Supreme Investigator in Ecclesiastes 1:13-18; 2:1-12; 12:9-14. </w:t>
      </w:r>
    </w:p>
    <w:p w:rsidR="00B17603" w:rsidRPr="00D948E2" w:rsidRDefault="00B17603" w:rsidP="00B17603">
      <w:pPr>
        <w:spacing w:line="480" w:lineRule="auto"/>
        <w:jc w:val="both"/>
        <w:rPr>
          <w:sz w:val="24"/>
          <w:szCs w:val="24"/>
        </w:rPr>
      </w:pPr>
      <w:r w:rsidRPr="00D94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D948E2">
        <w:rPr>
          <w:sz w:val="24"/>
          <w:szCs w:val="24"/>
        </w:rPr>
        <w:lastRenderedPageBreak/>
        <w:t xml:space="preserve">where all Creation is limited and His Omniscience (all knowing, intelligence, wisdom, understanding and knowledge) where all Creation is limited.  </w:t>
      </w:r>
    </w:p>
    <w:p w:rsidR="00B17603" w:rsidRPr="00D948E2" w:rsidRDefault="00B17603" w:rsidP="00B17603">
      <w:pPr>
        <w:spacing w:line="480" w:lineRule="auto"/>
        <w:jc w:val="both"/>
        <w:rPr>
          <w:sz w:val="24"/>
          <w:szCs w:val="24"/>
        </w:rPr>
      </w:pPr>
      <w:r w:rsidRPr="00D948E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948E2">
        <w:rPr>
          <w:sz w:val="24"/>
          <w:szCs w:val="24"/>
          <w:vertAlign w:val="superscript"/>
        </w:rPr>
        <w:t>st</w:t>
      </w:r>
      <w:r w:rsidRPr="00D94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948E2">
        <w:rPr>
          <w:sz w:val="24"/>
          <w:szCs w:val="24"/>
          <w:vertAlign w:val="superscript"/>
        </w:rPr>
        <w:t>st</w:t>
      </w:r>
      <w:r w:rsidRPr="00D948E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D948E2">
        <w:rPr>
          <w:sz w:val="24"/>
          <w:szCs w:val="24"/>
        </w:rPr>
        <w:lastRenderedPageBreak/>
        <w:t xml:space="preserve">believe and tremble.” For example, the Lord Yah’s Omnipotence with Job did find fault with the Man Job in Job 38:1-42:17. </w:t>
      </w:r>
    </w:p>
    <w:p w:rsidR="00B17603" w:rsidRPr="00D948E2" w:rsidRDefault="00B17603" w:rsidP="00B17603">
      <w:pPr>
        <w:spacing w:line="480" w:lineRule="auto"/>
        <w:jc w:val="center"/>
        <w:rPr>
          <w:b/>
          <w:sz w:val="24"/>
          <w:szCs w:val="24"/>
        </w:rPr>
      </w:pPr>
      <w:r w:rsidRPr="00D948E2">
        <w:rPr>
          <w:b/>
          <w:sz w:val="24"/>
          <w:szCs w:val="24"/>
        </w:rPr>
        <w:t>THE LORD YAHWEH THE SUPREME CREATOR OF THE FATHER STEPHEN OUR LORD</w:t>
      </w:r>
    </w:p>
    <w:p w:rsidR="00B17603" w:rsidRPr="00D948E2" w:rsidRDefault="00B17603" w:rsidP="00B17603">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D948E2" w:rsidRDefault="00B17603" w:rsidP="00B17603">
      <w:pPr>
        <w:spacing w:line="480" w:lineRule="auto"/>
        <w:jc w:val="center"/>
        <w:rPr>
          <w:b/>
          <w:sz w:val="24"/>
          <w:szCs w:val="24"/>
        </w:rPr>
      </w:pPr>
      <w:r w:rsidRPr="00D948E2">
        <w:rPr>
          <w:b/>
          <w:sz w:val="24"/>
          <w:szCs w:val="24"/>
        </w:rPr>
        <w:lastRenderedPageBreak/>
        <w:t>THE FATHER STEPHEN OUR LORD THE AUTHORIZED GOOD POTTER CREATOR UNDER HIS LORD YAHWEH</w:t>
      </w:r>
    </w:p>
    <w:p w:rsidR="00B17603" w:rsidRPr="00D948E2" w:rsidRDefault="00B17603" w:rsidP="00B17603">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w:t>
      </w:r>
      <w:r w:rsidRPr="00D948E2">
        <w:rPr>
          <w:sz w:val="24"/>
          <w:szCs w:val="24"/>
        </w:rPr>
        <w:lastRenderedPageBreak/>
        <w:t>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B17603" w:rsidRPr="00D948E2" w:rsidRDefault="00B17603" w:rsidP="00B17603">
      <w:pPr>
        <w:spacing w:line="480" w:lineRule="auto"/>
        <w:jc w:val="center"/>
        <w:rPr>
          <w:b/>
          <w:sz w:val="24"/>
          <w:szCs w:val="24"/>
        </w:rPr>
      </w:pPr>
      <w:r w:rsidRPr="00D948E2">
        <w:rPr>
          <w:b/>
          <w:sz w:val="24"/>
          <w:szCs w:val="24"/>
        </w:rPr>
        <w:t>THE LORD JESUS CHRIST THE AUTHORIZED CREATOR AGENT UNDER HIS FATHER STEPHEN OUR LORD</w:t>
      </w:r>
    </w:p>
    <w:p w:rsidR="00B17603" w:rsidRPr="00D948E2" w:rsidRDefault="00B17603" w:rsidP="00B17603">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B17603" w:rsidRPr="00D948E2" w:rsidRDefault="00B17603" w:rsidP="00B17603">
      <w:pPr>
        <w:spacing w:line="480" w:lineRule="auto"/>
        <w:jc w:val="center"/>
        <w:rPr>
          <w:rFonts w:cstheme="minorHAnsi"/>
          <w:b/>
          <w:sz w:val="24"/>
          <w:szCs w:val="24"/>
        </w:rPr>
      </w:pPr>
      <w:r w:rsidRPr="00D948E2">
        <w:rPr>
          <w:rFonts w:cstheme="minorHAnsi"/>
          <w:b/>
          <w:sz w:val="24"/>
          <w:szCs w:val="24"/>
        </w:rPr>
        <w:t>The Father Stephen the Single Lord called Lordship in 120 years in the Lord Yah</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 xml:space="preserve">In Proverbs 8:22-25 (RSV) says “The </w:t>
      </w:r>
      <w:r w:rsidRPr="00D948E2">
        <w:rPr>
          <w:rFonts w:cstheme="minorHAnsi"/>
          <w:b/>
          <w:sz w:val="24"/>
          <w:szCs w:val="24"/>
        </w:rPr>
        <w:t>LORD (YAHWEH)</w:t>
      </w:r>
      <w:r w:rsidRPr="00D948E2">
        <w:rPr>
          <w:rFonts w:cstheme="minorHAnsi"/>
          <w:sz w:val="24"/>
          <w:szCs w:val="24"/>
        </w:rPr>
        <w:t xml:space="preserve"> created Me (The Father Stephen Our Lord the 2</w:t>
      </w:r>
      <w:r w:rsidRPr="00D948E2">
        <w:rPr>
          <w:rFonts w:cstheme="minorHAnsi"/>
          <w:sz w:val="24"/>
          <w:szCs w:val="24"/>
          <w:vertAlign w:val="superscript"/>
        </w:rPr>
        <w:t>nd</w:t>
      </w:r>
      <w:r w:rsidRPr="00D948E2">
        <w:rPr>
          <w:rFonts w:cstheme="minorHAnsi"/>
          <w:sz w:val="24"/>
          <w:szCs w:val="24"/>
        </w:rPr>
        <w:t xml:space="preserve"> Serpent Yahweh named the Single Lord called Wisdom in “</w:t>
      </w:r>
      <w:r w:rsidRPr="00D948E2">
        <w:rPr>
          <w:rFonts w:cstheme="minorHAnsi"/>
          <w:b/>
          <w:sz w:val="24"/>
          <w:szCs w:val="24"/>
        </w:rPr>
        <w:t>That Age</w:t>
      </w:r>
      <w:r w:rsidRPr="00D948E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17603" w:rsidRPr="00D948E2" w:rsidRDefault="00B17603" w:rsidP="00B17603">
      <w:pPr>
        <w:spacing w:line="480" w:lineRule="auto"/>
        <w:jc w:val="center"/>
        <w:rPr>
          <w:rFonts w:cstheme="minorHAnsi"/>
          <w:b/>
          <w:sz w:val="24"/>
          <w:szCs w:val="24"/>
        </w:rPr>
      </w:pPr>
      <w:r w:rsidRPr="00D948E2">
        <w:rPr>
          <w:rFonts w:cstheme="minorHAnsi"/>
          <w:b/>
          <w:sz w:val="24"/>
          <w:szCs w:val="24"/>
        </w:rPr>
        <w:t>The Father Stephen the Single Lord called Wisdom in 80 years in the Lord Yah</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In Proverbs 8:23 refers to Wisdom existing before God created the Marriage World in “</w:t>
      </w:r>
      <w:r w:rsidRPr="00D948E2">
        <w:rPr>
          <w:rFonts w:cstheme="minorHAnsi"/>
          <w:b/>
          <w:sz w:val="24"/>
          <w:szCs w:val="24"/>
        </w:rPr>
        <w:t>That Age</w:t>
      </w:r>
      <w:r w:rsidRPr="00D948E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17603" w:rsidRPr="00D948E2" w:rsidRDefault="00B17603" w:rsidP="00B17603">
      <w:pPr>
        <w:spacing w:line="480" w:lineRule="auto"/>
        <w:jc w:val="center"/>
        <w:rPr>
          <w:rFonts w:cstheme="minorHAnsi"/>
          <w:b/>
          <w:sz w:val="24"/>
          <w:szCs w:val="24"/>
        </w:rPr>
      </w:pPr>
      <w:r w:rsidRPr="00D948E2">
        <w:rPr>
          <w:rFonts w:cstheme="minorHAnsi"/>
          <w:b/>
          <w:sz w:val="24"/>
          <w:szCs w:val="24"/>
        </w:rPr>
        <w:t>The Father Stephen the Single Lord called Strength in 40 years in the Lord Yah</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In Proverbs 8:30-31 (NIV) tells us that the Lord Lucifer the 2</w:t>
      </w:r>
      <w:r w:rsidRPr="00D948E2">
        <w:rPr>
          <w:rFonts w:cstheme="minorHAnsi"/>
          <w:sz w:val="24"/>
          <w:szCs w:val="24"/>
          <w:vertAlign w:val="superscript"/>
        </w:rPr>
        <w:t>nd</w:t>
      </w:r>
      <w:r w:rsidRPr="00D948E2">
        <w:rPr>
          <w:rFonts w:cstheme="minorHAnsi"/>
          <w:sz w:val="24"/>
          <w:szCs w:val="24"/>
        </w:rPr>
        <w:t xml:space="preserve"> Serpent Satan named this Married Lord called Wisdom in “</w:t>
      </w:r>
      <w:r w:rsidRPr="00D948E2">
        <w:rPr>
          <w:rFonts w:cstheme="minorHAnsi"/>
          <w:b/>
          <w:sz w:val="24"/>
          <w:szCs w:val="24"/>
        </w:rPr>
        <w:t>This Age</w:t>
      </w:r>
      <w:r w:rsidRPr="00D948E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948E2">
        <w:rPr>
          <w:rFonts w:cstheme="minorHAnsi"/>
          <w:sz w:val="24"/>
          <w:szCs w:val="24"/>
          <w:vertAlign w:val="superscript"/>
        </w:rPr>
        <w:t>nd</w:t>
      </w:r>
      <w:r w:rsidRPr="00D948E2">
        <w:rPr>
          <w:rFonts w:cstheme="minorHAnsi"/>
          <w:sz w:val="24"/>
          <w:szCs w:val="24"/>
        </w:rPr>
        <w:t xml:space="preserve"> Serpent Satan named the Married Lord called Wisdom fell He called Himself the “</w:t>
      </w:r>
      <w:r w:rsidRPr="00D948E2">
        <w:rPr>
          <w:rFonts w:cstheme="minorHAnsi"/>
          <w:b/>
          <w:sz w:val="24"/>
          <w:szCs w:val="24"/>
        </w:rPr>
        <w:t>Creator of the Universe</w:t>
      </w:r>
      <w:r w:rsidRPr="00D948E2">
        <w:rPr>
          <w:rFonts w:cstheme="minorHAnsi"/>
          <w:sz w:val="24"/>
          <w:szCs w:val="24"/>
        </w:rPr>
        <w:t xml:space="preserve">” or the </w:t>
      </w:r>
      <w:r w:rsidRPr="00D948E2">
        <w:rPr>
          <w:rFonts w:cstheme="minorHAnsi"/>
          <w:sz w:val="24"/>
          <w:szCs w:val="24"/>
        </w:rPr>
        <w:lastRenderedPageBreak/>
        <w:t>“</w:t>
      </w:r>
      <w:r w:rsidRPr="00D948E2">
        <w:rPr>
          <w:rFonts w:cstheme="minorHAnsi"/>
          <w:b/>
          <w:sz w:val="24"/>
          <w:szCs w:val="24"/>
        </w:rPr>
        <w:t>Designer of the Universe</w:t>
      </w:r>
      <w:r w:rsidRPr="00D948E2">
        <w:rPr>
          <w:rFonts w:cstheme="minorHAnsi"/>
          <w:sz w:val="24"/>
          <w:szCs w:val="24"/>
        </w:rPr>
        <w:t>” as Himself, rather than the Lord Yahweh the True Creator of the Father Stephen Our Lord. This is the Eternal Sin in Lordship in Acts 7:60 inside the Kingdom of God.  The Lord Lucifer the 2</w:t>
      </w:r>
      <w:r w:rsidRPr="00D948E2">
        <w:rPr>
          <w:rFonts w:cstheme="minorHAnsi"/>
          <w:sz w:val="24"/>
          <w:szCs w:val="24"/>
          <w:vertAlign w:val="superscript"/>
        </w:rPr>
        <w:t>nd</w:t>
      </w:r>
      <w:r w:rsidRPr="00D948E2">
        <w:rPr>
          <w:rFonts w:cstheme="minorHAnsi"/>
          <w:sz w:val="24"/>
          <w:szCs w:val="24"/>
        </w:rPr>
        <w:t xml:space="preserve"> Serpent Satan named the Married Lord called Wisdom is the “</w:t>
      </w:r>
      <w:r w:rsidRPr="00D948E2">
        <w:rPr>
          <w:rFonts w:cstheme="minorHAnsi"/>
          <w:b/>
          <w:sz w:val="24"/>
          <w:szCs w:val="24"/>
        </w:rPr>
        <w:t>Creator of This Eternal Sin the Lordly Marital Eternal Sexual Eros Love Apostasy.</w:t>
      </w:r>
      <w:r w:rsidRPr="00D948E2">
        <w:rPr>
          <w:rFonts w:cstheme="minorHAnsi"/>
          <w:sz w:val="24"/>
          <w:szCs w:val="24"/>
        </w:rPr>
        <w:t>” This is why the Father Stephen Our Lord in “</w:t>
      </w:r>
      <w:r w:rsidRPr="00D948E2">
        <w:rPr>
          <w:rFonts w:cstheme="minorHAnsi"/>
          <w:b/>
          <w:sz w:val="24"/>
          <w:szCs w:val="24"/>
        </w:rPr>
        <w:t>That Age</w:t>
      </w:r>
      <w:r w:rsidRPr="00D948E2">
        <w:rPr>
          <w:rFonts w:cstheme="minorHAnsi"/>
          <w:sz w:val="24"/>
          <w:szCs w:val="24"/>
        </w:rPr>
        <w:t>” in Luke 20:35-36 the 2</w:t>
      </w:r>
      <w:r w:rsidRPr="00D948E2">
        <w:rPr>
          <w:rFonts w:cstheme="minorHAnsi"/>
          <w:sz w:val="24"/>
          <w:szCs w:val="24"/>
          <w:vertAlign w:val="superscript"/>
        </w:rPr>
        <w:t>nd</w:t>
      </w:r>
      <w:r w:rsidRPr="00D948E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948E2">
        <w:rPr>
          <w:rFonts w:cstheme="minorHAnsi"/>
          <w:b/>
          <w:sz w:val="24"/>
          <w:szCs w:val="24"/>
        </w:rPr>
        <w:t>Eternal Lordly Sexual Eros Love</w:t>
      </w:r>
      <w:r w:rsidRPr="00D948E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948E2">
        <w:rPr>
          <w:rFonts w:cstheme="minorHAnsi"/>
          <w:sz w:val="24"/>
          <w:szCs w:val="24"/>
          <w:vertAlign w:val="superscript"/>
        </w:rPr>
        <w:t>nd</w:t>
      </w:r>
      <w:r w:rsidRPr="00D948E2">
        <w:rPr>
          <w:rFonts w:cstheme="minorHAnsi"/>
          <w:sz w:val="24"/>
          <w:szCs w:val="24"/>
        </w:rPr>
        <w:t xml:space="preserve"> Peter 2:1; John 8:58 &amp; Ephesians 4:6, then the Son Jesus carried out the work and sustained the Holy Ghost (Brother John) in Genesis 1:1-2; John 1:1-3; 1</w:t>
      </w:r>
      <w:r w:rsidRPr="00D948E2">
        <w:rPr>
          <w:rFonts w:cstheme="minorHAnsi"/>
          <w:sz w:val="24"/>
          <w:szCs w:val="24"/>
          <w:vertAlign w:val="superscript"/>
        </w:rPr>
        <w:t>st</w:t>
      </w:r>
      <w:r w:rsidRPr="00D948E2">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948E2">
        <w:rPr>
          <w:rFonts w:cstheme="minorHAnsi"/>
          <w:b/>
          <w:sz w:val="24"/>
          <w:szCs w:val="24"/>
        </w:rPr>
        <w:t>hovering over the face of the Earth</w:t>
      </w:r>
      <w:r w:rsidRPr="00D948E2">
        <w:rPr>
          <w:rFonts w:cstheme="minorHAnsi"/>
          <w:sz w:val="24"/>
          <w:szCs w:val="24"/>
        </w:rPr>
        <w:t>” in Genesis 1:2. If You have any questions on the Eternal Price that the Father Stephen endured, You must get My book called “</w:t>
      </w:r>
      <w:r w:rsidRPr="00D948E2">
        <w:rPr>
          <w:rFonts w:cstheme="minorHAnsi"/>
          <w:b/>
          <w:sz w:val="24"/>
          <w:szCs w:val="24"/>
        </w:rPr>
        <w:t>The Unforgivable Sin against the Lord Stephen</w:t>
      </w:r>
      <w:r w:rsidRPr="00D948E2">
        <w:rPr>
          <w:rFonts w:cstheme="minorHAnsi"/>
          <w:sz w:val="24"/>
          <w:szCs w:val="24"/>
        </w:rPr>
        <w:t xml:space="preserve">.” </w:t>
      </w:r>
    </w:p>
    <w:p w:rsidR="00B17603" w:rsidRPr="00D948E2" w:rsidRDefault="00B17603" w:rsidP="00B17603">
      <w:pPr>
        <w:spacing w:line="480" w:lineRule="auto"/>
        <w:jc w:val="both"/>
        <w:rPr>
          <w:sz w:val="24"/>
          <w:szCs w:val="24"/>
        </w:rPr>
      </w:pPr>
      <w:r w:rsidRPr="00D948E2">
        <w:rPr>
          <w:sz w:val="24"/>
          <w:szCs w:val="24"/>
        </w:rPr>
        <w:t>The Father Stephen’s top secret clearance</w:t>
      </w:r>
    </w:p>
    <w:p w:rsidR="00B17603" w:rsidRPr="00D948E2" w:rsidRDefault="00B17603" w:rsidP="00B17603">
      <w:pPr>
        <w:spacing w:line="480" w:lineRule="auto"/>
        <w:jc w:val="both"/>
        <w:rPr>
          <w:sz w:val="24"/>
          <w:szCs w:val="24"/>
        </w:rPr>
      </w:pPr>
      <w:r w:rsidRPr="00D948E2">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D948E2">
        <w:rPr>
          <w:sz w:val="24"/>
          <w:szCs w:val="24"/>
        </w:rPr>
        <w:lastRenderedPageBreak/>
        <w:t>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w:t>
      </w:r>
      <w:r w:rsidRPr="00D948E2">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D948E2" w:rsidRDefault="00B17603" w:rsidP="00B17603">
      <w:pPr>
        <w:spacing w:line="480" w:lineRule="auto"/>
        <w:jc w:val="both"/>
        <w:rPr>
          <w:sz w:val="24"/>
          <w:szCs w:val="24"/>
        </w:rPr>
      </w:pPr>
      <w:r w:rsidRPr="00D948E2">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D948E2">
        <w:rPr>
          <w:rFonts w:cstheme="minorHAnsi"/>
          <w:sz w:val="24"/>
          <w:szCs w:val="24"/>
        </w:rPr>
        <w:lastRenderedPageBreak/>
        <w:t xml:space="preserve">Majestic Thummim (Perfections of Gifts, such as the Holy Ghost &amp; Omni-Benevolence) to know the Holy Judgments of the </w:t>
      </w:r>
      <w:r w:rsidRPr="00D948E2">
        <w:rPr>
          <w:rFonts w:cstheme="minorHAnsi"/>
          <w:b/>
          <w:sz w:val="24"/>
          <w:szCs w:val="24"/>
        </w:rPr>
        <w:t>LORD YAHWEH</w:t>
      </w:r>
      <w:r w:rsidRPr="00D948E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948E2">
        <w:rPr>
          <w:rFonts w:cstheme="minorHAnsi"/>
          <w:sz w:val="24"/>
          <w:szCs w:val="24"/>
          <w:vertAlign w:val="superscript"/>
        </w:rPr>
        <w:t>st</w:t>
      </w:r>
      <w:r w:rsidRPr="00D948E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948E2">
        <w:rPr>
          <w:rFonts w:cstheme="minorHAnsi"/>
          <w:b/>
          <w:sz w:val="24"/>
          <w:szCs w:val="24"/>
        </w:rPr>
        <w:t>Intercourse</w:t>
      </w:r>
      <w:r w:rsidRPr="00D948E2">
        <w:rPr>
          <w:rFonts w:cstheme="minorHAnsi"/>
          <w:sz w:val="24"/>
          <w:szCs w:val="24"/>
        </w:rPr>
        <w:t>” in the Holy Bible. First, is the “</w:t>
      </w:r>
      <w:r w:rsidRPr="00D948E2">
        <w:rPr>
          <w:rFonts w:cstheme="minorHAnsi"/>
          <w:b/>
          <w:sz w:val="24"/>
          <w:szCs w:val="24"/>
        </w:rPr>
        <w:t>Popular Sexual Eros Love Intercourse</w:t>
      </w:r>
      <w:r w:rsidRPr="00D948E2">
        <w:rPr>
          <w:rFonts w:cstheme="minorHAnsi"/>
          <w:sz w:val="24"/>
          <w:szCs w:val="24"/>
        </w:rPr>
        <w:t>” from the Tree of the Knowledge of Good and Evil that can only be committed by a Man and Woman in a Strength 40 Year Kingdom of This World in Genesis 4:1. Second, is the “</w:t>
      </w:r>
      <w:r w:rsidRPr="00D948E2">
        <w:rPr>
          <w:rFonts w:cstheme="minorHAnsi"/>
          <w:b/>
          <w:sz w:val="24"/>
          <w:szCs w:val="24"/>
        </w:rPr>
        <w:t>Known Holy Law Love Intercourse</w:t>
      </w:r>
      <w:r w:rsidRPr="00D948E2">
        <w:rPr>
          <w:rFonts w:cstheme="minorHAnsi"/>
          <w:sz w:val="24"/>
          <w:szCs w:val="24"/>
        </w:rPr>
        <w:t>” from the Midst of the Tree of Life in Luke 2:23 that is done by a Man or Woman and also Boys and Girls In Luke 20:35-36 in a Wisdom 80 Year Law Kingdom of Heaven in Genesis 2:9 &amp; 1</w:t>
      </w:r>
      <w:r w:rsidRPr="00D948E2">
        <w:rPr>
          <w:rFonts w:cstheme="minorHAnsi"/>
          <w:sz w:val="24"/>
          <w:szCs w:val="24"/>
          <w:vertAlign w:val="superscript"/>
        </w:rPr>
        <w:t>st</w:t>
      </w:r>
      <w:r w:rsidRPr="00D948E2">
        <w:rPr>
          <w:rFonts w:cstheme="minorHAnsi"/>
          <w:sz w:val="24"/>
          <w:szCs w:val="24"/>
        </w:rPr>
        <w:t xml:space="preserve"> Kings 11:3. King Solomon did this kind of Holy Law Love Intercourse with His 700 Wives and 300 Concubines. But King Solomon committed Idolatry which is “</w:t>
      </w:r>
      <w:r w:rsidRPr="00D948E2">
        <w:rPr>
          <w:rFonts w:cstheme="minorHAnsi"/>
          <w:b/>
          <w:sz w:val="24"/>
          <w:szCs w:val="24"/>
        </w:rPr>
        <w:t>Marital Fornication</w:t>
      </w:r>
      <w:r w:rsidRPr="00D948E2">
        <w:rPr>
          <w:rFonts w:cstheme="minorHAnsi"/>
          <w:sz w:val="24"/>
          <w:szCs w:val="24"/>
        </w:rPr>
        <w:t>” in Tobit 4:12-13 by the minority of His Foreign Wives after 80 years, and not the majority of His Local Wives or 300 Concubines after 80 years in Nehemiah 13:25-27 &amp; 1</w:t>
      </w:r>
      <w:r w:rsidRPr="00D948E2">
        <w:rPr>
          <w:rFonts w:cstheme="minorHAnsi"/>
          <w:sz w:val="24"/>
          <w:szCs w:val="24"/>
          <w:vertAlign w:val="superscript"/>
        </w:rPr>
        <w:t>st</w:t>
      </w:r>
      <w:r w:rsidRPr="00D948E2">
        <w:rPr>
          <w:rFonts w:cstheme="minorHAnsi"/>
          <w:sz w:val="24"/>
          <w:szCs w:val="24"/>
        </w:rPr>
        <w:t xml:space="preserve"> Kings 11:1-13. Third, is the “</w:t>
      </w:r>
      <w:r w:rsidRPr="00D948E2">
        <w:rPr>
          <w:rFonts w:cstheme="minorHAnsi"/>
          <w:b/>
          <w:sz w:val="24"/>
          <w:szCs w:val="24"/>
        </w:rPr>
        <w:t>Unknown Holy Divine Love Intercourse</w:t>
      </w:r>
      <w:r w:rsidRPr="00D948E2">
        <w:rPr>
          <w:rFonts w:cstheme="minorHAnsi"/>
          <w:sz w:val="24"/>
          <w:szCs w:val="24"/>
        </w:rPr>
        <w:t>” that is done by a Man and Woman in 2</w:t>
      </w:r>
      <w:r w:rsidRPr="00D948E2">
        <w:rPr>
          <w:rFonts w:cstheme="minorHAnsi"/>
          <w:sz w:val="24"/>
          <w:szCs w:val="24"/>
          <w:vertAlign w:val="superscript"/>
        </w:rPr>
        <w:t>nd</w:t>
      </w:r>
      <w:r w:rsidRPr="00D948E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948E2">
        <w:rPr>
          <w:rFonts w:cstheme="minorHAnsi"/>
          <w:sz w:val="24"/>
          <w:szCs w:val="24"/>
          <w:vertAlign w:val="superscript"/>
        </w:rPr>
        <w:t>st</w:t>
      </w:r>
      <w:r w:rsidRPr="00D948E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D948E2">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D948E2">
        <w:rPr>
          <w:rFonts w:cstheme="minorHAnsi"/>
          <w:sz w:val="24"/>
          <w:szCs w:val="24"/>
          <w:vertAlign w:val="superscript"/>
        </w:rPr>
        <w:t>nd</w:t>
      </w:r>
      <w:r w:rsidRPr="00D948E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rFonts w:cstheme="minorHAnsi"/>
          <w:sz w:val="24"/>
          <w:szCs w:val="24"/>
          <w:vertAlign w:val="superscript"/>
        </w:rPr>
        <w:t>nd</w:t>
      </w:r>
      <w:r w:rsidRPr="00D948E2">
        <w:rPr>
          <w:rFonts w:cstheme="minorHAnsi"/>
          <w:sz w:val="24"/>
          <w:szCs w:val="24"/>
        </w:rPr>
        <w:t xml:space="preserve"> Thessalonians 2:12; 2</w:t>
      </w:r>
      <w:r w:rsidRPr="00D948E2">
        <w:rPr>
          <w:rFonts w:cstheme="minorHAnsi"/>
          <w:sz w:val="24"/>
          <w:szCs w:val="24"/>
          <w:vertAlign w:val="superscript"/>
        </w:rPr>
        <w:t>nd</w:t>
      </w:r>
      <w:r w:rsidRPr="00D948E2">
        <w:rPr>
          <w:rFonts w:cstheme="minorHAnsi"/>
          <w:sz w:val="24"/>
          <w:szCs w:val="24"/>
        </w:rPr>
        <w:t xml:space="preserve"> Timothy 3:4; Titus 3:3; Hebrews 11:25; 1</w:t>
      </w:r>
      <w:r w:rsidRPr="00D948E2">
        <w:rPr>
          <w:rFonts w:cstheme="minorHAnsi"/>
          <w:sz w:val="24"/>
          <w:szCs w:val="24"/>
          <w:vertAlign w:val="superscript"/>
        </w:rPr>
        <w:t>st</w:t>
      </w:r>
      <w:r w:rsidRPr="00D948E2">
        <w:rPr>
          <w:rFonts w:cstheme="minorHAnsi"/>
          <w:sz w:val="24"/>
          <w:szCs w:val="24"/>
        </w:rPr>
        <w:t xml:space="preserve"> Corinthians 10:7; 2</w:t>
      </w:r>
      <w:r w:rsidRPr="00D948E2">
        <w:rPr>
          <w:rFonts w:cstheme="minorHAnsi"/>
          <w:sz w:val="24"/>
          <w:szCs w:val="24"/>
          <w:vertAlign w:val="superscript"/>
        </w:rPr>
        <w:t>nd</w:t>
      </w:r>
      <w:r w:rsidRPr="00D948E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948E2" w:rsidRPr="00D948E2">
        <w:rPr>
          <w:rFonts w:cstheme="minorHAnsi"/>
          <w:sz w:val="24"/>
          <w:szCs w:val="24"/>
        </w:rPr>
        <w:t>Cannabis</w:t>
      </w:r>
      <w:r w:rsidRPr="00D948E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rFonts w:cstheme="minorHAnsi"/>
          <w:sz w:val="24"/>
          <w:szCs w:val="24"/>
          <w:vertAlign w:val="superscript"/>
        </w:rPr>
        <w:t>st</w:t>
      </w:r>
      <w:r w:rsidRPr="00D948E2">
        <w:rPr>
          <w:rFonts w:cstheme="minorHAnsi"/>
          <w:sz w:val="24"/>
          <w:szCs w:val="24"/>
        </w:rPr>
        <w:t xml:space="preserve"> Timothy 6:10; 2</w:t>
      </w:r>
      <w:r w:rsidRPr="00D948E2">
        <w:rPr>
          <w:rFonts w:cstheme="minorHAnsi"/>
          <w:sz w:val="24"/>
          <w:szCs w:val="24"/>
          <w:vertAlign w:val="superscript"/>
        </w:rPr>
        <w:t>nd</w:t>
      </w:r>
      <w:r w:rsidRPr="00D948E2">
        <w:rPr>
          <w:rFonts w:cstheme="minorHAnsi"/>
          <w:sz w:val="24"/>
          <w:szCs w:val="24"/>
        </w:rPr>
        <w:t xml:space="preserve"> Peter 1:4 &amp; Isaiah 43:24. </w:t>
      </w:r>
      <w:r w:rsidRPr="00D948E2">
        <w:rPr>
          <w:sz w:val="24"/>
          <w:szCs w:val="24"/>
        </w:rPr>
        <w:t xml:space="preserve">The Father Stephen is the Supreme Investigator of this is in Ecclesiastes 1:13-18; 2:1-12; 12:9-14. </w:t>
      </w:r>
    </w:p>
    <w:p w:rsidR="00B17603" w:rsidRPr="00D948E2" w:rsidRDefault="00B17603" w:rsidP="00B17603">
      <w:pPr>
        <w:spacing w:line="480" w:lineRule="auto"/>
        <w:jc w:val="both"/>
        <w:rPr>
          <w:sz w:val="24"/>
          <w:szCs w:val="24"/>
        </w:rPr>
      </w:pPr>
      <w:r w:rsidRPr="00D948E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948E2">
        <w:rPr>
          <w:sz w:val="24"/>
          <w:szCs w:val="24"/>
          <w:vertAlign w:val="superscript"/>
        </w:rPr>
        <w:t>nd</w:t>
      </w:r>
      <w:r w:rsidRPr="00D94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D948E2">
        <w:rPr>
          <w:sz w:val="24"/>
          <w:szCs w:val="24"/>
        </w:rPr>
        <w:lastRenderedPageBreak/>
        <w:t>The Offensiveness of Magical Sexual Sin: Sex Defiles the Sinner in Matthew 15:20; Mark 7:23; Romans 1:24 &amp; 1</w:t>
      </w:r>
      <w:r w:rsidRPr="00D948E2">
        <w:rPr>
          <w:sz w:val="24"/>
          <w:szCs w:val="24"/>
          <w:vertAlign w:val="superscript"/>
        </w:rPr>
        <w:t>st</w:t>
      </w:r>
      <w:r w:rsidRPr="00D948E2">
        <w:rPr>
          <w:sz w:val="24"/>
          <w:szCs w:val="24"/>
        </w:rPr>
        <w:t xml:space="preserve"> Corinthians 6:18. Sex Defiles the Society in Leviticus 18:24-25; 1</w:t>
      </w:r>
      <w:r w:rsidRPr="00D948E2">
        <w:rPr>
          <w:sz w:val="24"/>
          <w:szCs w:val="24"/>
          <w:vertAlign w:val="superscript"/>
        </w:rPr>
        <w:t>st</w:t>
      </w:r>
      <w:r w:rsidRPr="00D948E2">
        <w:rPr>
          <w:sz w:val="24"/>
          <w:szCs w:val="24"/>
        </w:rPr>
        <w:t xml:space="preserve"> Corinthians 5:6 &amp; Revelation 19:2. Sex Offends other Holy People in 2</w:t>
      </w:r>
      <w:r w:rsidRPr="00D948E2">
        <w:rPr>
          <w:sz w:val="24"/>
          <w:szCs w:val="24"/>
          <w:vertAlign w:val="superscript"/>
        </w:rPr>
        <w:t>nd</w:t>
      </w:r>
      <w:r w:rsidRPr="00D948E2">
        <w:rPr>
          <w:sz w:val="24"/>
          <w:szCs w:val="24"/>
        </w:rPr>
        <w:t xml:space="preserve"> Peter 2:7-8; Genesis 8:22-25; 34:7; 38:24; 2</w:t>
      </w:r>
      <w:r w:rsidRPr="00D948E2">
        <w:rPr>
          <w:sz w:val="24"/>
          <w:szCs w:val="24"/>
          <w:vertAlign w:val="superscript"/>
        </w:rPr>
        <w:t>nd</w:t>
      </w:r>
      <w:r w:rsidRPr="00D948E2">
        <w:rPr>
          <w:sz w:val="24"/>
          <w:szCs w:val="24"/>
        </w:rPr>
        <w:t xml:space="preserve"> Samuel 13:21-22 &amp; 2</w:t>
      </w:r>
      <w:r w:rsidRPr="00D948E2">
        <w:rPr>
          <w:sz w:val="24"/>
          <w:szCs w:val="24"/>
          <w:vertAlign w:val="superscript"/>
        </w:rPr>
        <w:t>nd</w:t>
      </w:r>
      <w:r w:rsidRPr="00D948E2">
        <w:rPr>
          <w:sz w:val="24"/>
          <w:szCs w:val="24"/>
        </w:rPr>
        <w:t xml:space="preserve"> Corinthians 12:21. Sex Offends the Holy God in 2</w:t>
      </w:r>
      <w:r w:rsidRPr="00D948E2">
        <w:rPr>
          <w:sz w:val="24"/>
          <w:szCs w:val="24"/>
          <w:vertAlign w:val="superscript"/>
        </w:rPr>
        <w:t>nd</w:t>
      </w:r>
      <w:r w:rsidRPr="00D948E2">
        <w:rPr>
          <w:sz w:val="24"/>
          <w:szCs w:val="24"/>
        </w:rPr>
        <w:t xml:space="preserve"> Samuel 11:27; Jeremiah 13:26-27 &amp; Malachi 3:5. The Magical Sexual Sin under the Old Covenant: Pre-Marital Sex is in Deuteronomy 22:13-21. Inter-Racial Sex between other Races or Cultures is in Tobit 4:12-13; 1</w:t>
      </w:r>
      <w:r w:rsidRPr="00D948E2">
        <w:rPr>
          <w:sz w:val="24"/>
          <w:szCs w:val="24"/>
          <w:vertAlign w:val="superscript"/>
        </w:rPr>
        <w:t>st</w:t>
      </w:r>
      <w:r w:rsidRPr="00D948E2">
        <w:rPr>
          <w:sz w:val="24"/>
          <w:szCs w:val="24"/>
        </w:rPr>
        <w:t xml:space="preserve"> Kings 11:1-13; Nehemiah 13:25-27 &amp; Ezra 9:1-10:44. If You have any questions on Inter-Racial Sex, You must get My book called “</w:t>
      </w:r>
      <w:r w:rsidRPr="00D948E2">
        <w:rPr>
          <w:b/>
          <w:sz w:val="24"/>
          <w:szCs w:val="24"/>
        </w:rPr>
        <w:t>The Lord Yah and the Different Kinds of Flesh in the Holy Bible</w:t>
      </w:r>
      <w:r w:rsidRPr="00D94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948E2">
        <w:rPr>
          <w:sz w:val="24"/>
          <w:szCs w:val="24"/>
          <w:vertAlign w:val="superscript"/>
        </w:rPr>
        <w:t>st</w:t>
      </w:r>
      <w:r w:rsidRPr="00D948E2">
        <w:rPr>
          <w:sz w:val="24"/>
          <w:szCs w:val="24"/>
        </w:rPr>
        <w:t xml:space="preserve"> Corinthians 6:15-16 &amp; Hebrews 13:4. The Need for True Holiness in the Lives of Believers is in 1</w:t>
      </w:r>
      <w:r w:rsidRPr="00D948E2">
        <w:rPr>
          <w:sz w:val="24"/>
          <w:szCs w:val="24"/>
          <w:vertAlign w:val="superscript"/>
        </w:rPr>
        <w:t>st</w:t>
      </w:r>
      <w:r w:rsidRPr="00D948E2">
        <w:rPr>
          <w:sz w:val="24"/>
          <w:szCs w:val="24"/>
        </w:rPr>
        <w:t xml:space="preserve"> Thessalonians 4:3-7; Acts 15:29; Ephesians 5:3, 25; Hebrews 12:16; 1</w:t>
      </w:r>
      <w:r w:rsidRPr="00D948E2">
        <w:rPr>
          <w:sz w:val="24"/>
          <w:szCs w:val="24"/>
          <w:vertAlign w:val="superscript"/>
        </w:rPr>
        <w:t>st</w:t>
      </w:r>
      <w:r w:rsidRPr="00D948E2">
        <w:rPr>
          <w:sz w:val="24"/>
          <w:szCs w:val="24"/>
        </w:rPr>
        <w:t xml:space="preserve"> Peter 1:15-16; Leviticus 11:44 &amp; 1</w:t>
      </w:r>
      <w:r w:rsidRPr="00D948E2">
        <w:rPr>
          <w:sz w:val="24"/>
          <w:szCs w:val="24"/>
          <w:vertAlign w:val="superscript"/>
        </w:rPr>
        <w:t>st</w:t>
      </w:r>
      <w:r w:rsidRPr="00D948E2">
        <w:rPr>
          <w:sz w:val="24"/>
          <w:szCs w:val="24"/>
        </w:rPr>
        <w:t xml:space="preserve"> Peter 4:1-3. The Church must be kept pure is in Revelation 2:14-16, 20; 1</w:t>
      </w:r>
      <w:r w:rsidRPr="00D948E2">
        <w:rPr>
          <w:sz w:val="24"/>
          <w:szCs w:val="24"/>
          <w:vertAlign w:val="superscript"/>
        </w:rPr>
        <w:t>st</w:t>
      </w:r>
      <w:r w:rsidRPr="00D948E2">
        <w:rPr>
          <w:sz w:val="24"/>
          <w:szCs w:val="24"/>
        </w:rPr>
        <w:t xml:space="preserve"> Corinthians 5:1-5, 9-11. God’s Impartial Judgment on Magical Sexual Sin: 1</w:t>
      </w:r>
      <w:r w:rsidRPr="00D948E2">
        <w:rPr>
          <w:sz w:val="24"/>
          <w:szCs w:val="24"/>
          <w:vertAlign w:val="superscript"/>
        </w:rPr>
        <w:t>st</w:t>
      </w:r>
      <w:r w:rsidRPr="00D948E2">
        <w:rPr>
          <w:sz w:val="24"/>
          <w:szCs w:val="24"/>
        </w:rPr>
        <w:t xml:space="preserve"> Peter 1:17-21; Revelation 2:21-23; Genesis 19:24; Numbers 25:1-9; 2</w:t>
      </w:r>
      <w:r w:rsidRPr="00D948E2">
        <w:rPr>
          <w:sz w:val="24"/>
          <w:szCs w:val="24"/>
          <w:vertAlign w:val="superscript"/>
        </w:rPr>
        <w:t>nd</w:t>
      </w:r>
      <w:r w:rsidRPr="00D948E2">
        <w:rPr>
          <w:sz w:val="24"/>
          <w:szCs w:val="24"/>
        </w:rPr>
        <w:t xml:space="preserve"> Samuel 12:11-12; Proverbs 7:26-27 &amp; 1</w:t>
      </w:r>
      <w:r w:rsidRPr="00D948E2">
        <w:rPr>
          <w:sz w:val="24"/>
          <w:szCs w:val="24"/>
          <w:vertAlign w:val="superscript"/>
        </w:rPr>
        <w:t>st</w:t>
      </w:r>
      <w:r w:rsidRPr="00D948E2">
        <w:rPr>
          <w:sz w:val="24"/>
          <w:szCs w:val="24"/>
        </w:rPr>
        <w:t xml:space="preserve"> Corinthians 10:8. In the World to Come called That Age is in Luke 20:35-36; </w:t>
      </w:r>
      <w:r w:rsidRPr="00D948E2">
        <w:rPr>
          <w:sz w:val="24"/>
          <w:szCs w:val="24"/>
        </w:rPr>
        <w:lastRenderedPageBreak/>
        <w:t>Revelation 21:8; 22:14-15; Ephesians 5:5-6; 2</w:t>
      </w:r>
      <w:r w:rsidRPr="00D948E2">
        <w:rPr>
          <w:sz w:val="24"/>
          <w:szCs w:val="24"/>
          <w:vertAlign w:val="superscript"/>
        </w:rPr>
        <w:t>nd</w:t>
      </w:r>
      <w:r w:rsidRPr="00D948E2">
        <w:rPr>
          <w:sz w:val="24"/>
          <w:szCs w:val="24"/>
        </w:rPr>
        <w:t xml:space="preserve"> Peter 2:6 &amp; Jude 7. God’s Authority over Magical Sexual Sin: The Authority is in Romans 13:1-2. If can be forgiven is in John 8:10-11; 2</w:t>
      </w:r>
      <w:r w:rsidRPr="00D948E2">
        <w:rPr>
          <w:sz w:val="24"/>
          <w:szCs w:val="24"/>
          <w:vertAlign w:val="superscript"/>
        </w:rPr>
        <w:t>nd</w:t>
      </w:r>
      <w:r w:rsidRPr="00D948E2">
        <w:rPr>
          <w:sz w:val="24"/>
          <w:szCs w:val="24"/>
        </w:rPr>
        <w:t xml:space="preserve"> Samuel 12:13; Psalms 51:1 Title; Matthew 21:31-32; Luke 7:36-38. 47-50 &amp; Revelations 2:21. The Hearts can be Changed is in 1</w:t>
      </w:r>
      <w:r w:rsidRPr="00D948E2">
        <w:rPr>
          <w:sz w:val="24"/>
          <w:szCs w:val="24"/>
          <w:vertAlign w:val="superscript"/>
        </w:rPr>
        <w:t>st</w:t>
      </w:r>
      <w:r w:rsidRPr="00D94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948E2">
        <w:rPr>
          <w:sz w:val="24"/>
          <w:szCs w:val="24"/>
          <w:vertAlign w:val="superscript"/>
        </w:rPr>
        <w:t>st</w:t>
      </w:r>
      <w:r w:rsidRPr="00D94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948E2">
        <w:rPr>
          <w:sz w:val="24"/>
          <w:szCs w:val="24"/>
          <w:vertAlign w:val="superscript"/>
        </w:rPr>
        <w:t>st</w:t>
      </w:r>
      <w:r w:rsidRPr="00D948E2">
        <w:rPr>
          <w:sz w:val="24"/>
          <w:szCs w:val="24"/>
        </w:rPr>
        <w:t xml:space="preserve"> Corinthians 7:2, 9. </w:t>
      </w:r>
    </w:p>
    <w:p w:rsidR="00B17603" w:rsidRPr="00D948E2" w:rsidRDefault="00B17603" w:rsidP="00B17603">
      <w:pPr>
        <w:spacing w:line="480" w:lineRule="auto"/>
        <w:jc w:val="both"/>
        <w:rPr>
          <w:sz w:val="24"/>
          <w:szCs w:val="24"/>
        </w:rPr>
      </w:pPr>
      <w:r w:rsidRPr="00D948E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948E2">
        <w:rPr>
          <w:sz w:val="24"/>
          <w:szCs w:val="24"/>
          <w:vertAlign w:val="superscript"/>
        </w:rPr>
        <w:t>nd</w:t>
      </w:r>
      <w:r w:rsidRPr="00D94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948E2">
        <w:rPr>
          <w:sz w:val="24"/>
          <w:szCs w:val="24"/>
          <w:vertAlign w:val="superscript"/>
        </w:rPr>
        <w:t>nd</w:t>
      </w:r>
      <w:r w:rsidRPr="00D94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D948E2">
        <w:rPr>
          <w:sz w:val="24"/>
          <w:szCs w:val="24"/>
        </w:rPr>
        <w:lastRenderedPageBreak/>
        <w:t>Isaiah 46:12; 65:2; Romans 10:21; 2</w:t>
      </w:r>
      <w:r w:rsidRPr="00D948E2">
        <w:rPr>
          <w:sz w:val="24"/>
          <w:szCs w:val="24"/>
          <w:vertAlign w:val="superscript"/>
        </w:rPr>
        <w:t>nd</w:t>
      </w:r>
      <w:r w:rsidRPr="00D948E2">
        <w:rPr>
          <w:sz w:val="24"/>
          <w:szCs w:val="24"/>
        </w:rPr>
        <w:t xml:space="preserve"> Chronicles 32:24-25; Job 33:16-18; Jeremiah 7:22-24; Ezekiel 2:4-5; Zechariah 7:11-12 &amp; Acts 19:8-9. </w:t>
      </w:r>
    </w:p>
    <w:p w:rsidR="00B17603" w:rsidRPr="00D948E2" w:rsidRDefault="00B17603" w:rsidP="00B17603">
      <w:pPr>
        <w:spacing w:line="480" w:lineRule="auto"/>
        <w:jc w:val="both"/>
        <w:rPr>
          <w:sz w:val="24"/>
          <w:szCs w:val="24"/>
        </w:rPr>
      </w:pPr>
      <w:r w:rsidRPr="00D948E2">
        <w:rPr>
          <w:sz w:val="24"/>
          <w:szCs w:val="24"/>
        </w:rPr>
        <w:t>The Universality of Temptation, Test, Trial or Trying: The Inevitability of Temptation to do Wrong is in 1</w:t>
      </w:r>
      <w:r w:rsidRPr="00D948E2">
        <w:rPr>
          <w:sz w:val="24"/>
          <w:szCs w:val="24"/>
          <w:vertAlign w:val="superscript"/>
        </w:rPr>
        <w:t>st</w:t>
      </w:r>
      <w:r w:rsidRPr="00D948E2">
        <w:rPr>
          <w:sz w:val="24"/>
          <w:szCs w:val="24"/>
        </w:rPr>
        <w:t xml:space="preserve"> Corinthians 10:12, 13; Proverbs 7:21-23; Matthew 13:20-21; Mark 4:16-17; Luke 8:13; 17:1; Romans 7:15;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Peter 1:6. The Examples of those who were tempted: Job is in Job chapters 1-2. Adam and Eve is in Genesis 3:6-7. Esau is in Genesis 25:29-34. Achan is in Joshua 7:21. Samson is in Judges 14:16-17. David is in 2</w:t>
      </w:r>
      <w:r w:rsidRPr="00D948E2">
        <w:rPr>
          <w:sz w:val="24"/>
          <w:szCs w:val="24"/>
          <w:vertAlign w:val="superscript"/>
        </w:rPr>
        <w:t>nd</w:t>
      </w:r>
      <w:r w:rsidRPr="00D948E2">
        <w:rPr>
          <w:sz w:val="24"/>
          <w:szCs w:val="24"/>
        </w:rPr>
        <w:t xml:space="preserve"> Samuel 11:2-4. Solomon is in 1</w:t>
      </w:r>
      <w:r w:rsidRPr="00D948E2">
        <w:rPr>
          <w:sz w:val="24"/>
          <w:szCs w:val="24"/>
          <w:vertAlign w:val="superscript"/>
        </w:rPr>
        <w:t>st</w:t>
      </w:r>
      <w:r w:rsidRPr="00D948E2">
        <w:rPr>
          <w:sz w:val="24"/>
          <w:szCs w:val="24"/>
        </w:rPr>
        <w:t xml:space="preserve"> Kings 11:1, 4. Gehazi is in 2</w:t>
      </w:r>
      <w:r w:rsidRPr="00D948E2">
        <w:rPr>
          <w:sz w:val="24"/>
          <w:szCs w:val="24"/>
          <w:vertAlign w:val="superscript"/>
        </w:rPr>
        <w:t>nd</w:t>
      </w:r>
      <w:r w:rsidRPr="00D948E2">
        <w:rPr>
          <w:sz w:val="24"/>
          <w:szCs w:val="24"/>
        </w:rPr>
        <w:t xml:space="preserve"> Kings 5:20-23. Peter is in Matthew 26:69-75; Luke 22:55-62 &amp; John 18:16-18, 25-27. The help for those facing Temptation is in Romans 8:31, 37-39; Joshua 1:5; Hebrews 4:15-16; 13:5; 1</w:t>
      </w:r>
      <w:r w:rsidRPr="00D948E2">
        <w:rPr>
          <w:sz w:val="24"/>
          <w:szCs w:val="24"/>
          <w:vertAlign w:val="superscript"/>
        </w:rPr>
        <w:t>st</w:t>
      </w:r>
      <w:r w:rsidRPr="00D94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948E2">
        <w:rPr>
          <w:sz w:val="24"/>
          <w:szCs w:val="24"/>
          <w:vertAlign w:val="superscript"/>
        </w:rPr>
        <w:t>nd</w:t>
      </w:r>
      <w:r w:rsidRPr="00D948E2">
        <w:rPr>
          <w:sz w:val="24"/>
          <w:szCs w:val="24"/>
        </w:rPr>
        <w:t xml:space="preserve"> Peter 2:18; Genesis 3:6 &amp; Proverbs 5:3-6. Temptation, Test, Trial or Trying from the Lord Lucifer is in Genesis 3:1; Job chapters 1-2; 1</w:t>
      </w:r>
      <w:r w:rsidRPr="00D948E2">
        <w:rPr>
          <w:sz w:val="24"/>
          <w:szCs w:val="24"/>
          <w:vertAlign w:val="superscript"/>
        </w:rPr>
        <w:t>st</w:t>
      </w:r>
      <w:r w:rsidRPr="00D948E2">
        <w:rPr>
          <w:sz w:val="24"/>
          <w:szCs w:val="24"/>
        </w:rPr>
        <w:t xml:space="preserve"> Chronicles 21:1; Matthew 4:1, 15; Mark 1:13; Luke 4:2; 8:12;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Thessalonians 3:5. The Temptation, Test, Trial or Trying from the World is in 1</w:t>
      </w:r>
      <w:r w:rsidRPr="00D948E2">
        <w:rPr>
          <w:sz w:val="24"/>
          <w:szCs w:val="24"/>
          <w:vertAlign w:val="superscript"/>
        </w:rPr>
        <w:t>st</w:t>
      </w:r>
      <w:r w:rsidRPr="00D948E2">
        <w:rPr>
          <w:sz w:val="24"/>
          <w:szCs w:val="24"/>
        </w:rPr>
        <w:t xml:space="preserve"> John 2:16; Matthew 13:22; Mark 4:19 &amp; Luke 8:14. The Attractions which lead to Temptation, Test, Trial or Trying: Money is in 1</w:t>
      </w:r>
      <w:r w:rsidRPr="00D948E2">
        <w:rPr>
          <w:sz w:val="24"/>
          <w:szCs w:val="24"/>
          <w:vertAlign w:val="superscript"/>
        </w:rPr>
        <w:t>st</w:t>
      </w:r>
      <w:r w:rsidRPr="00D948E2">
        <w:rPr>
          <w:sz w:val="24"/>
          <w:szCs w:val="24"/>
        </w:rPr>
        <w:t xml:space="preserve"> Timothy 6:9-10. Authority is in Deuteronomy 8:17-18 &amp; 2</w:t>
      </w:r>
      <w:r w:rsidRPr="00D948E2">
        <w:rPr>
          <w:sz w:val="24"/>
          <w:szCs w:val="24"/>
          <w:vertAlign w:val="superscript"/>
        </w:rPr>
        <w:t>nd</w:t>
      </w:r>
      <w:r w:rsidRPr="00D94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948E2">
        <w:rPr>
          <w:sz w:val="24"/>
          <w:szCs w:val="24"/>
          <w:vertAlign w:val="superscript"/>
        </w:rPr>
        <w:t>st</w:t>
      </w:r>
      <w:r w:rsidRPr="00D948E2">
        <w:rPr>
          <w:sz w:val="24"/>
          <w:szCs w:val="24"/>
        </w:rPr>
        <w:t xml:space="preserve"> </w:t>
      </w:r>
      <w:r w:rsidRPr="00D948E2">
        <w:rPr>
          <w:sz w:val="24"/>
          <w:szCs w:val="24"/>
        </w:rPr>
        <w:lastRenderedPageBreak/>
        <w:t>John 4:4. The Finding in God and His Word has Divine Resources to Overcome Temptation, Test, Trial or Trying is in Daniel 11:32; Proverbs 2:1-2, 12-15; Matthew 6:13; Luke 11:4; 1</w:t>
      </w:r>
      <w:r w:rsidRPr="00D948E2">
        <w:rPr>
          <w:sz w:val="24"/>
          <w:szCs w:val="24"/>
          <w:vertAlign w:val="superscript"/>
        </w:rPr>
        <w:t>st</w:t>
      </w:r>
      <w:r w:rsidRPr="00D948E2">
        <w:rPr>
          <w:sz w:val="24"/>
          <w:szCs w:val="24"/>
        </w:rPr>
        <w:t xml:space="preserve"> Timothy 6:11-12 &amp; James 4:7. The Practical Suggestions for Overcoming Temptation, Test, Trial or Trying: Overcoming it by Prayer to the Father Stephen is in Matthew 18:8-9; 26:41; Mark 14:38; Luke 22:40 &amp; 1</w:t>
      </w:r>
      <w:r w:rsidRPr="00D948E2">
        <w:rPr>
          <w:sz w:val="24"/>
          <w:szCs w:val="24"/>
          <w:vertAlign w:val="superscript"/>
        </w:rPr>
        <w:t>st</w:t>
      </w:r>
      <w:r w:rsidRPr="00D948E2">
        <w:rPr>
          <w:sz w:val="24"/>
          <w:szCs w:val="24"/>
        </w:rPr>
        <w:t xml:space="preserve"> Corinthians 7:5. Overcoming it through Personal Discipline is in Hebrews 12:4, 7 &amp; 2</w:t>
      </w:r>
      <w:r w:rsidRPr="00D948E2">
        <w:rPr>
          <w:sz w:val="24"/>
          <w:szCs w:val="24"/>
          <w:vertAlign w:val="superscript"/>
        </w:rPr>
        <w:t>nd</w:t>
      </w:r>
      <w:r w:rsidRPr="00D948E2">
        <w:rPr>
          <w:sz w:val="24"/>
          <w:szCs w:val="24"/>
        </w:rPr>
        <w:t xml:space="preserve"> Peter 3:17. The Encouragements to Resist Temptation, Test, Trial of Trying is in Galatians 6:1; 1</w:t>
      </w:r>
      <w:r w:rsidRPr="00D948E2">
        <w:rPr>
          <w:sz w:val="24"/>
          <w:szCs w:val="24"/>
          <w:vertAlign w:val="superscript"/>
        </w:rPr>
        <w:t>st</w:t>
      </w:r>
      <w:r w:rsidRPr="00D94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D948E2">
        <w:rPr>
          <w:sz w:val="24"/>
          <w:szCs w:val="24"/>
        </w:rPr>
        <w:lastRenderedPageBreak/>
        <w:t>14:15, 21. The Avoiding to cause Temptation, Test, Trial or Trying by exercising Christian Freedom or Christian Liberty is in 1</w:t>
      </w:r>
      <w:r w:rsidRPr="00D948E2">
        <w:rPr>
          <w:sz w:val="24"/>
          <w:szCs w:val="24"/>
          <w:vertAlign w:val="superscript"/>
        </w:rPr>
        <w:t>st</w:t>
      </w:r>
      <w:r w:rsidRPr="00D94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948E2">
        <w:rPr>
          <w:sz w:val="24"/>
          <w:szCs w:val="24"/>
          <w:vertAlign w:val="superscript"/>
        </w:rPr>
        <w:t>st</w:t>
      </w:r>
      <w:r w:rsidRPr="00D948E2">
        <w:rPr>
          <w:sz w:val="24"/>
          <w:szCs w:val="24"/>
        </w:rPr>
        <w:t xml:space="preserve"> Peter 5:8-9; 1</w:t>
      </w:r>
      <w:r w:rsidRPr="00D948E2">
        <w:rPr>
          <w:sz w:val="24"/>
          <w:szCs w:val="24"/>
          <w:vertAlign w:val="superscript"/>
        </w:rPr>
        <w:t>st</w:t>
      </w:r>
      <w:r w:rsidRPr="00D948E2">
        <w:rPr>
          <w:sz w:val="24"/>
          <w:szCs w:val="24"/>
        </w:rPr>
        <w:t xml:space="preserve"> John 3:7 &amp; Acts 20:28-31. </w:t>
      </w:r>
    </w:p>
    <w:p w:rsidR="00B17603" w:rsidRPr="00D948E2" w:rsidRDefault="00B17603" w:rsidP="00B17603">
      <w:pPr>
        <w:spacing w:line="480" w:lineRule="auto"/>
        <w:jc w:val="both"/>
        <w:rPr>
          <w:sz w:val="24"/>
          <w:szCs w:val="24"/>
        </w:rPr>
      </w:pPr>
      <w:r w:rsidRPr="00D948E2">
        <w:rPr>
          <w:sz w:val="24"/>
          <w:szCs w:val="24"/>
        </w:rPr>
        <w:t>The Abuse of God Himself and His Eternal Creatures: Of God Himself is in 2</w:t>
      </w:r>
      <w:r w:rsidRPr="00D948E2">
        <w:rPr>
          <w:sz w:val="24"/>
          <w:szCs w:val="24"/>
          <w:vertAlign w:val="superscript"/>
        </w:rPr>
        <w:t>nd</w:t>
      </w:r>
      <w:r w:rsidRPr="00D948E2">
        <w:rPr>
          <w:sz w:val="24"/>
          <w:szCs w:val="24"/>
        </w:rPr>
        <w:t xml:space="preserve"> Kings 19:16. Of God’s Creatures is in Nehemiah 4:1-4; 1</w:t>
      </w:r>
      <w:r w:rsidRPr="00D948E2">
        <w:rPr>
          <w:sz w:val="24"/>
          <w:szCs w:val="24"/>
          <w:vertAlign w:val="superscript"/>
        </w:rPr>
        <w:t>st</w:t>
      </w:r>
      <w:r w:rsidRPr="00D948E2">
        <w:rPr>
          <w:sz w:val="24"/>
          <w:szCs w:val="24"/>
        </w:rPr>
        <w:t xml:space="preserve"> Peter 4:4; Matthew 5:11; Revelation 2:9 &amp; Acts 2:13; 17:32; 18:6. Of God’s Servants is in 2</w:t>
      </w:r>
      <w:r w:rsidRPr="00D948E2">
        <w:rPr>
          <w:sz w:val="24"/>
          <w:szCs w:val="24"/>
          <w:vertAlign w:val="superscript"/>
        </w:rPr>
        <w:t>nd</w:t>
      </w:r>
      <w:r w:rsidRPr="00D94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948E2">
        <w:rPr>
          <w:sz w:val="24"/>
          <w:szCs w:val="24"/>
          <w:vertAlign w:val="superscript"/>
        </w:rPr>
        <w:t>st</w:t>
      </w:r>
      <w:r w:rsidRPr="00D948E2">
        <w:rPr>
          <w:sz w:val="24"/>
          <w:szCs w:val="24"/>
        </w:rPr>
        <w:t xml:space="preserve"> John 5:16-18. Grace does not give a License for Believers to Sin is in Romans 6:1-2, 15; 3:5-8 &amp; Galatians 2:17-21. The Eminent Dangers of Abusing Christian Freedom is in 1</w:t>
      </w:r>
      <w:r w:rsidRPr="00D948E2">
        <w:rPr>
          <w:sz w:val="24"/>
          <w:szCs w:val="24"/>
          <w:vertAlign w:val="superscript"/>
        </w:rPr>
        <w:t>st</w:t>
      </w:r>
      <w:r w:rsidRPr="00D948E2">
        <w:rPr>
          <w:sz w:val="24"/>
          <w:szCs w:val="24"/>
        </w:rPr>
        <w:t xml:space="preserve"> Corinthians 8:9-12; Galatians 5:13 and a means of covering up sexuality is in 1</w:t>
      </w:r>
      <w:r w:rsidRPr="00D948E2">
        <w:rPr>
          <w:sz w:val="24"/>
          <w:szCs w:val="24"/>
          <w:vertAlign w:val="superscript"/>
        </w:rPr>
        <w:t>st</w:t>
      </w:r>
      <w:r w:rsidRPr="00D948E2">
        <w:rPr>
          <w:sz w:val="24"/>
          <w:szCs w:val="24"/>
        </w:rPr>
        <w:t xml:space="preserve"> Peter 2:16. The Examples of the Abuse of Christian Freedom: Sexual Excesses is in 1</w:t>
      </w:r>
      <w:r w:rsidRPr="00D948E2">
        <w:rPr>
          <w:sz w:val="24"/>
          <w:szCs w:val="24"/>
          <w:vertAlign w:val="superscript"/>
        </w:rPr>
        <w:t>st</w:t>
      </w:r>
      <w:r w:rsidRPr="00D948E2">
        <w:rPr>
          <w:sz w:val="24"/>
          <w:szCs w:val="24"/>
        </w:rPr>
        <w:t xml:space="preserve"> Corinthians 5:1-2; 6:12-20 &amp; Revelation 2:20-22. The Abuse of Giving is in Acts 5:1-2. The Abuse of the Lord’s Supper is in 1</w:t>
      </w:r>
      <w:r w:rsidRPr="00D948E2">
        <w:rPr>
          <w:sz w:val="24"/>
          <w:szCs w:val="24"/>
          <w:vertAlign w:val="superscript"/>
        </w:rPr>
        <w:t>st</w:t>
      </w:r>
      <w:r w:rsidRPr="00D948E2">
        <w:rPr>
          <w:sz w:val="24"/>
          <w:szCs w:val="24"/>
        </w:rPr>
        <w:t xml:space="preserve"> Corinthians 11:20-22. The Falling Back into Sin is in Romans 6:1-2; Hebrews 12:1; 1</w:t>
      </w:r>
      <w:r w:rsidRPr="00D948E2">
        <w:rPr>
          <w:sz w:val="24"/>
          <w:szCs w:val="24"/>
          <w:vertAlign w:val="superscript"/>
        </w:rPr>
        <w:t>st</w:t>
      </w:r>
      <w:r w:rsidRPr="00D948E2">
        <w:rPr>
          <w:sz w:val="24"/>
          <w:szCs w:val="24"/>
        </w:rPr>
        <w:t xml:space="preserve"> John 1:8-10 &amp; Acts 7:37-43. The Disobedience towards God is in Ephesians 5:6; 1</w:t>
      </w:r>
      <w:r w:rsidRPr="00D948E2">
        <w:rPr>
          <w:sz w:val="24"/>
          <w:szCs w:val="24"/>
          <w:vertAlign w:val="superscript"/>
        </w:rPr>
        <w:t>st</w:t>
      </w:r>
      <w:r w:rsidRPr="00D948E2">
        <w:rPr>
          <w:sz w:val="24"/>
          <w:szCs w:val="24"/>
        </w:rPr>
        <w:t xml:space="preserve"> Peter 2:8; 1</w:t>
      </w:r>
      <w:r w:rsidRPr="00D948E2">
        <w:rPr>
          <w:sz w:val="24"/>
          <w:szCs w:val="24"/>
          <w:vertAlign w:val="superscript"/>
        </w:rPr>
        <w:t>st</w:t>
      </w:r>
      <w:r w:rsidRPr="00D948E2">
        <w:rPr>
          <w:sz w:val="24"/>
          <w:szCs w:val="24"/>
        </w:rPr>
        <w:t xml:space="preserve"> John 2:3-4; 3:4. The Abuse of Spiritual Gifts is in 1</w:t>
      </w:r>
      <w:r w:rsidRPr="00D948E2">
        <w:rPr>
          <w:sz w:val="24"/>
          <w:szCs w:val="24"/>
          <w:vertAlign w:val="superscript"/>
        </w:rPr>
        <w:t>st</w:t>
      </w:r>
      <w:r w:rsidRPr="00D948E2">
        <w:rPr>
          <w:sz w:val="24"/>
          <w:szCs w:val="24"/>
        </w:rPr>
        <w:t xml:space="preserve"> Corinthians 14:1-20. The Eating of Foods sacrificed to Idols is in 1</w:t>
      </w:r>
      <w:r w:rsidRPr="00D948E2">
        <w:rPr>
          <w:sz w:val="24"/>
          <w:szCs w:val="24"/>
          <w:vertAlign w:val="superscript"/>
        </w:rPr>
        <w:t>st</w:t>
      </w:r>
      <w:r w:rsidRPr="00D948E2">
        <w:rPr>
          <w:sz w:val="24"/>
          <w:szCs w:val="24"/>
        </w:rPr>
        <w:t xml:space="preserve"> Corinthians 8:1-13 &amp; Revelation 2:14, 20.   </w:t>
      </w:r>
    </w:p>
    <w:p w:rsidR="00B17603" w:rsidRPr="00D948E2" w:rsidRDefault="00B17603" w:rsidP="00B17603">
      <w:pPr>
        <w:spacing w:line="480" w:lineRule="auto"/>
        <w:jc w:val="both"/>
        <w:rPr>
          <w:sz w:val="24"/>
          <w:szCs w:val="24"/>
        </w:rPr>
      </w:pPr>
      <w:r w:rsidRPr="00D948E2">
        <w:rPr>
          <w:sz w:val="24"/>
          <w:szCs w:val="24"/>
        </w:rPr>
        <w:t xml:space="preserve">All Human Life and Human Institutions are Futile because all comes to Death or an End, except the Lord Enoch in Genesis 5:24 &amp; Hebrews 11:5. Human Life is Futile: The Brevity of Life is in </w:t>
      </w:r>
      <w:r w:rsidRPr="00D948E2">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948E2">
        <w:rPr>
          <w:sz w:val="24"/>
          <w:szCs w:val="24"/>
          <w:vertAlign w:val="superscript"/>
        </w:rPr>
        <w:t>st</w:t>
      </w:r>
      <w:r w:rsidRPr="00D94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948E2">
        <w:rPr>
          <w:sz w:val="24"/>
          <w:szCs w:val="24"/>
          <w:vertAlign w:val="superscript"/>
        </w:rPr>
        <w:t>nd</w:t>
      </w:r>
      <w:r w:rsidRPr="00D948E2">
        <w:rPr>
          <w:sz w:val="24"/>
          <w:szCs w:val="24"/>
        </w:rPr>
        <w:t xml:space="preserve"> Kings 17:15; 1</w:t>
      </w:r>
      <w:r w:rsidRPr="00D948E2">
        <w:rPr>
          <w:sz w:val="24"/>
          <w:szCs w:val="24"/>
          <w:vertAlign w:val="superscript"/>
        </w:rPr>
        <w:t>st</w:t>
      </w:r>
      <w:r w:rsidRPr="00D94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948E2">
        <w:rPr>
          <w:sz w:val="24"/>
          <w:szCs w:val="24"/>
          <w:vertAlign w:val="superscript"/>
        </w:rPr>
        <w:t>st</w:t>
      </w:r>
      <w:r w:rsidRPr="00D948E2">
        <w:rPr>
          <w:sz w:val="24"/>
          <w:szCs w:val="24"/>
        </w:rPr>
        <w:t xml:space="preserve"> Kings 18:29; Isaiah 16:12; Jeremiah 10:5; Colossians 2:20-23 &amp; Acts 5:36-38. The Nominal Religion is Futile: Religious Observance without True Faith is Futile is in Isaiah 1:13; Malachi 3:14; Matthew 15:8-9; Mark 7:6-7; 1</w:t>
      </w:r>
      <w:r w:rsidRPr="00D948E2">
        <w:rPr>
          <w:sz w:val="24"/>
          <w:szCs w:val="24"/>
          <w:vertAlign w:val="superscript"/>
        </w:rPr>
        <w:t>st</w:t>
      </w:r>
      <w:r w:rsidRPr="00D948E2">
        <w:rPr>
          <w:sz w:val="24"/>
          <w:szCs w:val="24"/>
        </w:rPr>
        <w:t xml:space="preserve"> Corinthians 3:1-3 &amp; James 1:26. Mere Religious Language is Futile is in Titus 3:9; Jeremiah 7:8; Lamentations 2:14; Ephesians 5:6; Colossians 2:18; 1</w:t>
      </w:r>
      <w:r w:rsidRPr="00D948E2">
        <w:rPr>
          <w:sz w:val="24"/>
          <w:szCs w:val="24"/>
          <w:vertAlign w:val="superscript"/>
        </w:rPr>
        <w:t>st</w:t>
      </w:r>
      <w:r w:rsidRPr="00D948E2">
        <w:rPr>
          <w:sz w:val="24"/>
          <w:szCs w:val="24"/>
        </w:rPr>
        <w:t xml:space="preserve"> Timothy 1:6; 2</w:t>
      </w:r>
      <w:r w:rsidRPr="00D948E2">
        <w:rPr>
          <w:sz w:val="24"/>
          <w:szCs w:val="24"/>
          <w:vertAlign w:val="superscript"/>
        </w:rPr>
        <w:t>nd</w:t>
      </w:r>
      <w:r w:rsidRPr="00D948E2">
        <w:rPr>
          <w:sz w:val="24"/>
          <w:szCs w:val="24"/>
        </w:rPr>
        <w:t xml:space="preserve"> Timothy 2:14 &amp; 2</w:t>
      </w:r>
      <w:r w:rsidRPr="00D948E2">
        <w:rPr>
          <w:sz w:val="24"/>
          <w:szCs w:val="24"/>
          <w:vertAlign w:val="superscript"/>
        </w:rPr>
        <w:t>nd</w:t>
      </w:r>
      <w:r w:rsidRPr="00D948E2">
        <w:rPr>
          <w:sz w:val="24"/>
          <w:szCs w:val="24"/>
        </w:rPr>
        <w:t xml:space="preserve"> Peter 2:18. Christian Endeavor using only Human Strength is Futile is in John 15:5 &amp; 1</w:t>
      </w:r>
      <w:r w:rsidRPr="00D948E2">
        <w:rPr>
          <w:sz w:val="24"/>
          <w:szCs w:val="24"/>
          <w:vertAlign w:val="superscript"/>
        </w:rPr>
        <w:t>st</w:t>
      </w:r>
      <w:r w:rsidRPr="00D94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948E2">
        <w:rPr>
          <w:sz w:val="24"/>
          <w:szCs w:val="24"/>
          <w:vertAlign w:val="superscript"/>
        </w:rPr>
        <w:t>st</w:t>
      </w:r>
      <w:r w:rsidRPr="00D948E2">
        <w:rPr>
          <w:sz w:val="24"/>
          <w:szCs w:val="24"/>
        </w:rPr>
        <w:t xml:space="preserve"> Thessalonians 4:7; Ephesians 4:24 &amp; Romans 6:19-22. Faithfulness to God may seem to be Futile but is not is in Psalms 73:13; </w:t>
      </w:r>
      <w:r w:rsidRPr="00D948E2">
        <w:rPr>
          <w:sz w:val="24"/>
          <w:szCs w:val="24"/>
        </w:rPr>
        <w:lastRenderedPageBreak/>
        <w:t>Job 34:9; Ecclesiastes 7:15; 8:14 &amp; Isaiah 49:4. God wants to Deliver People from their Futile Ways is in 1</w:t>
      </w:r>
      <w:r w:rsidRPr="00D948E2">
        <w:rPr>
          <w:sz w:val="24"/>
          <w:szCs w:val="24"/>
          <w:vertAlign w:val="superscript"/>
        </w:rPr>
        <w:t>st</w:t>
      </w:r>
      <w:r w:rsidRPr="00D948E2">
        <w:rPr>
          <w:sz w:val="24"/>
          <w:szCs w:val="24"/>
        </w:rPr>
        <w:t xml:space="preserve"> Peter 1:18 &amp; 2</w:t>
      </w:r>
      <w:r w:rsidRPr="00D948E2">
        <w:rPr>
          <w:sz w:val="24"/>
          <w:szCs w:val="24"/>
          <w:vertAlign w:val="superscript"/>
        </w:rPr>
        <w:t>nd</w:t>
      </w:r>
      <w:r w:rsidRPr="00D948E2">
        <w:rPr>
          <w:sz w:val="24"/>
          <w:szCs w:val="24"/>
        </w:rPr>
        <w:t xml:space="preserve"> Timothy 2:21.        </w:t>
      </w:r>
    </w:p>
    <w:p w:rsidR="00B17603" w:rsidRPr="00D948E2" w:rsidRDefault="00B17603" w:rsidP="00B17603">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B17603" w:rsidRPr="00D948E2" w:rsidRDefault="00B17603" w:rsidP="00B17603">
      <w:pPr>
        <w:spacing w:line="480" w:lineRule="auto"/>
        <w:jc w:val="both"/>
        <w:rPr>
          <w:sz w:val="24"/>
          <w:szCs w:val="24"/>
        </w:rPr>
      </w:pPr>
      <w:r w:rsidRPr="00D948E2">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B17603" w:rsidRPr="00D948E2" w:rsidRDefault="00B17603" w:rsidP="00B17603">
      <w:pPr>
        <w:spacing w:line="480" w:lineRule="auto"/>
        <w:jc w:val="both"/>
        <w:rPr>
          <w:sz w:val="24"/>
          <w:szCs w:val="24"/>
        </w:rPr>
      </w:pPr>
      <w:r w:rsidRPr="00D948E2">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B17603" w:rsidRPr="00D948E2" w:rsidRDefault="00B17603" w:rsidP="00B17603">
      <w:pPr>
        <w:spacing w:line="480" w:lineRule="auto"/>
        <w:jc w:val="both"/>
        <w:rPr>
          <w:sz w:val="24"/>
          <w:szCs w:val="24"/>
        </w:rPr>
      </w:pPr>
      <w:r w:rsidRPr="00D948E2">
        <w:rPr>
          <w:sz w:val="24"/>
          <w:szCs w:val="24"/>
        </w:rPr>
        <w:t xml:space="preserve">The Abuse of Christian Freedom: Christians are Freed from the Most Highest Damnation is in Romans 8:1-2, 33-39; 13:1-2; Isaiah 50:8-9; Colossians 1:22 &amp; Revelation 1:5. Sexual Sin does </w:t>
      </w:r>
      <w:r w:rsidRPr="00D948E2">
        <w:rPr>
          <w:sz w:val="24"/>
          <w:szCs w:val="24"/>
        </w:rPr>
        <w:lastRenderedPageBreak/>
        <w:t>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B17603" w:rsidRPr="00D948E2" w:rsidRDefault="00B17603" w:rsidP="00B17603">
      <w:pPr>
        <w:spacing w:line="480" w:lineRule="auto"/>
        <w:jc w:val="both"/>
        <w:rPr>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D948E2">
        <w:rPr>
          <w:sz w:val="24"/>
          <w:szCs w:val="24"/>
        </w:rPr>
        <w:lastRenderedPageBreak/>
        <w:t>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p>
    <w:p w:rsidR="00B17603" w:rsidRPr="00D948E2" w:rsidRDefault="00B17603" w:rsidP="00B17603">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B17603" w:rsidRPr="00D948E2" w:rsidRDefault="00B17603" w:rsidP="00B17603">
      <w:pPr>
        <w:spacing w:line="480" w:lineRule="auto"/>
        <w:jc w:val="both"/>
        <w:rPr>
          <w:sz w:val="24"/>
          <w:szCs w:val="24"/>
        </w:rPr>
      </w:pPr>
      <w:r w:rsidRPr="00D948E2">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D948E2">
        <w:rPr>
          <w:sz w:val="24"/>
          <w:szCs w:val="24"/>
        </w:rPr>
        <w:lastRenderedPageBreak/>
        <w:t>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B17603" w:rsidRPr="00D948E2" w:rsidRDefault="00B17603" w:rsidP="00B17603">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w:t>
      </w:r>
      <w:r w:rsidRPr="00D948E2">
        <w:rPr>
          <w:sz w:val="24"/>
          <w:szCs w:val="24"/>
        </w:rPr>
        <w:lastRenderedPageBreak/>
        <w:t>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B17603" w:rsidRPr="00D948E2" w:rsidRDefault="00B17603" w:rsidP="00B17603">
      <w:pPr>
        <w:spacing w:line="480" w:lineRule="auto"/>
        <w:jc w:val="both"/>
        <w:rPr>
          <w:sz w:val="24"/>
          <w:szCs w:val="24"/>
        </w:rPr>
      </w:pPr>
      <w:r w:rsidRPr="00D948E2">
        <w:rPr>
          <w:sz w:val="24"/>
          <w:szCs w:val="24"/>
        </w:rPr>
        <w:t>The Restraint as Holding Back of God’s Actions: The Example of Jesus Christ is in Matthew 26:52-53. Other Examples is in Exodus 36:6; 1</w:t>
      </w:r>
      <w:r w:rsidRPr="00D948E2">
        <w:rPr>
          <w:sz w:val="24"/>
          <w:szCs w:val="24"/>
          <w:vertAlign w:val="superscript"/>
        </w:rPr>
        <w:t>st</w:t>
      </w:r>
      <w:r w:rsidRPr="00D948E2">
        <w:rPr>
          <w:sz w:val="24"/>
          <w:szCs w:val="24"/>
        </w:rPr>
        <w:t xml:space="preserve"> Samuel 3:13; 24:1-22; 26:1-25; 1</w:t>
      </w:r>
      <w:r w:rsidRPr="00D948E2">
        <w:rPr>
          <w:sz w:val="24"/>
          <w:szCs w:val="24"/>
          <w:vertAlign w:val="superscript"/>
        </w:rPr>
        <w:t>st</w:t>
      </w:r>
      <w:r w:rsidRPr="00D948E2">
        <w:rPr>
          <w:sz w:val="24"/>
          <w:szCs w:val="24"/>
        </w:rPr>
        <w:t xml:space="preserve"> Kings 1:6; Esther 5:10; Jeremiah 14:10 &amp; 2</w:t>
      </w:r>
      <w:r w:rsidRPr="00D948E2">
        <w:rPr>
          <w:sz w:val="24"/>
          <w:szCs w:val="24"/>
          <w:vertAlign w:val="superscript"/>
        </w:rPr>
        <w:t>nd</w:t>
      </w:r>
      <w:r w:rsidRPr="00D948E2">
        <w:rPr>
          <w:sz w:val="24"/>
          <w:szCs w:val="24"/>
        </w:rPr>
        <w:t xml:space="preserve"> Peter 2:16. The Restraint as Holding Back of Emotions: Jesus Christ’s Silence under Suffering is in 1</w:t>
      </w:r>
      <w:r w:rsidRPr="00D948E2">
        <w:rPr>
          <w:sz w:val="24"/>
          <w:szCs w:val="24"/>
          <w:vertAlign w:val="superscript"/>
        </w:rPr>
        <w:t>st</w:t>
      </w:r>
      <w:r w:rsidRPr="00D94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948E2">
        <w:rPr>
          <w:sz w:val="24"/>
          <w:szCs w:val="24"/>
          <w:vertAlign w:val="superscript"/>
        </w:rPr>
        <w:t>nd</w:t>
      </w:r>
      <w:r w:rsidRPr="00D948E2">
        <w:rPr>
          <w:sz w:val="24"/>
          <w:szCs w:val="24"/>
        </w:rPr>
        <w:t xml:space="preserve"> Kings 19:28; Psalms 76:10; 2</w:t>
      </w:r>
      <w:r w:rsidRPr="00D948E2">
        <w:rPr>
          <w:sz w:val="24"/>
          <w:szCs w:val="24"/>
          <w:vertAlign w:val="superscript"/>
        </w:rPr>
        <w:t>nd</w:t>
      </w:r>
      <w:r w:rsidRPr="00D948E2">
        <w:rPr>
          <w:sz w:val="24"/>
          <w:szCs w:val="24"/>
        </w:rPr>
        <w:t xml:space="preserve"> Thessalonians 2:6-7 &amp; Revelation 20:2. Form the Saintly Christian Lords is in John 17:15; 1</w:t>
      </w:r>
      <w:r w:rsidRPr="00D948E2">
        <w:rPr>
          <w:sz w:val="24"/>
          <w:szCs w:val="24"/>
          <w:vertAlign w:val="superscript"/>
        </w:rPr>
        <w:t>st</w:t>
      </w:r>
      <w:r w:rsidRPr="00D948E2">
        <w:rPr>
          <w:sz w:val="24"/>
          <w:szCs w:val="24"/>
        </w:rPr>
        <w:t xml:space="preserve"> Samuel 25:39; 1</w:t>
      </w:r>
      <w:r w:rsidRPr="00D948E2">
        <w:rPr>
          <w:sz w:val="24"/>
          <w:szCs w:val="24"/>
          <w:vertAlign w:val="superscript"/>
        </w:rPr>
        <w:t>st</w:t>
      </w:r>
      <w:r w:rsidRPr="00D94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948E2">
        <w:rPr>
          <w:sz w:val="24"/>
          <w:szCs w:val="24"/>
          <w:vertAlign w:val="superscript"/>
        </w:rPr>
        <w:t>nd</w:t>
      </w:r>
      <w:r w:rsidRPr="00D948E2">
        <w:rPr>
          <w:sz w:val="24"/>
          <w:szCs w:val="24"/>
        </w:rPr>
        <w:t xml:space="preserve"> Peter 3:9. Believers are to Show Restraint: In their Speech is in Psalms 34:13; 39:1; 141:3; James 1:26; 3:2-12; Proverbs 13:3; 21:23 &amp; 1</w:t>
      </w:r>
      <w:r w:rsidRPr="00D948E2">
        <w:rPr>
          <w:sz w:val="24"/>
          <w:szCs w:val="24"/>
          <w:vertAlign w:val="superscript"/>
        </w:rPr>
        <w:t>st</w:t>
      </w:r>
      <w:r w:rsidRPr="00D948E2">
        <w:rPr>
          <w:sz w:val="24"/>
          <w:szCs w:val="24"/>
        </w:rPr>
        <w:t xml:space="preserve"> Peter 3:10. In their Actions is in </w:t>
      </w:r>
      <w:r w:rsidRPr="00D948E2">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948E2">
        <w:rPr>
          <w:sz w:val="24"/>
          <w:szCs w:val="24"/>
          <w:vertAlign w:val="superscript"/>
        </w:rPr>
        <w:t>nd</w:t>
      </w:r>
      <w:r w:rsidRPr="00D948E2">
        <w:rPr>
          <w:sz w:val="24"/>
          <w:szCs w:val="24"/>
        </w:rPr>
        <w:t xml:space="preserve"> Peter 1:4; 2:20; 2</w:t>
      </w:r>
      <w:r w:rsidRPr="00D948E2">
        <w:rPr>
          <w:sz w:val="24"/>
          <w:szCs w:val="24"/>
          <w:vertAlign w:val="superscript"/>
        </w:rPr>
        <w:t>nd</w:t>
      </w:r>
      <w:r w:rsidRPr="00D948E2">
        <w:rPr>
          <w:sz w:val="24"/>
          <w:szCs w:val="24"/>
        </w:rPr>
        <w:t xml:space="preserve"> Corinthians 7:1-2 &amp; Jude 23. The Examples and Causes of Corruption: Sexual Partial Corruption as Injustice is in Psalms 55:23; 2</w:t>
      </w:r>
      <w:r w:rsidRPr="00D948E2">
        <w:rPr>
          <w:sz w:val="24"/>
          <w:szCs w:val="24"/>
          <w:vertAlign w:val="superscript"/>
        </w:rPr>
        <w:t>nd</w:t>
      </w:r>
      <w:r w:rsidRPr="00D948E2">
        <w:rPr>
          <w:sz w:val="24"/>
          <w:szCs w:val="24"/>
        </w:rPr>
        <w:t xml:space="preserve"> Chronicles 19:7; Job 5:16; Isaiah 58:6 &amp; Ezekiel 9:9. Sexual Disobedience towards God is in Deuteronomy 31:29; 32:5 &amp; Judges 2:19. Sexuality denying the Truth is in 1</w:t>
      </w:r>
      <w:r w:rsidRPr="00D948E2">
        <w:rPr>
          <w:sz w:val="24"/>
          <w:szCs w:val="24"/>
          <w:vertAlign w:val="superscript"/>
        </w:rPr>
        <w:t>st</w:t>
      </w:r>
      <w:r w:rsidRPr="00D948E2">
        <w:rPr>
          <w:sz w:val="24"/>
          <w:szCs w:val="24"/>
        </w:rPr>
        <w:t xml:space="preserve"> Timothy 6:5. Sexual Paganism is in Ezra 9:11. Sexuality mocking Justice is in Proverbs 19:28. Sexuality with Money taking Bribes is in Ecclesiastes 7:7. Sexual Bad Company is in 1</w:t>
      </w:r>
      <w:r w:rsidRPr="00D948E2">
        <w:rPr>
          <w:sz w:val="24"/>
          <w:szCs w:val="24"/>
          <w:vertAlign w:val="superscript"/>
        </w:rPr>
        <w:t>st</w:t>
      </w:r>
      <w:r w:rsidRPr="00D948E2">
        <w:rPr>
          <w:sz w:val="24"/>
          <w:szCs w:val="24"/>
        </w:rPr>
        <w:t xml:space="preserve"> Corinthians 15:33. Sexual Careless Communication is in James 3:5-6 &amp; Proverbs 4:24; 6:12. </w:t>
      </w:r>
    </w:p>
    <w:p w:rsidR="00B17603" w:rsidRPr="00D948E2" w:rsidRDefault="00B17603" w:rsidP="00B17603">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D948E2" w:rsidRDefault="00B17603" w:rsidP="00B17603">
      <w:pPr>
        <w:spacing w:line="480" w:lineRule="auto"/>
        <w:jc w:val="both"/>
        <w:rPr>
          <w:sz w:val="24"/>
          <w:szCs w:val="24"/>
        </w:rPr>
      </w:pPr>
      <w:r w:rsidRPr="00D948E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B17603" w:rsidRPr="00D948E2" w:rsidRDefault="00B17603" w:rsidP="00B17603">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D948E2" w:rsidRDefault="00B17603" w:rsidP="00B17603">
      <w:pPr>
        <w:spacing w:line="480" w:lineRule="auto"/>
        <w:jc w:val="both"/>
        <w:rPr>
          <w:sz w:val="24"/>
          <w:szCs w:val="24"/>
        </w:rPr>
      </w:pPr>
      <w:r w:rsidRPr="00D948E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B17603" w:rsidRPr="00D948E2" w:rsidRDefault="00B17603" w:rsidP="00B17603">
      <w:pPr>
        <w:spacing w:line="480" w:lineRule="auto"/>
        <w:jc w:val="both"/>
        <w:rPr>
          <w:sz w:val="24"/>
          <w:szCs w:val="24"/>
        </w:rPr>
      </w:pPr>
      <w:r w:rsidRPr="00D948E2">
        <w:rPr>
          <w:sz w:val="24"/>
          <w:szCs w:val="24"/>
        </w:rPr>
        <w:lastRenderedPageBreak/>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B17603" w:rsidRPr="00D948E2" w:rsidRDefault="00B17603" w:rsidP="00B17603">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D948E2" w:rsidRDefault="00B17603" w:rsidP="00B17603">
      <w:pPr>
        <w:spacing w:line="480" w:lineRule="auto"/>
        <w:jc w:val="both"/>
        <w:rPr>
          <w:sz w:val="24"/>
          <w:szCs w:val="24"/>
        </w:rPr>
      </w:pPr>
      <w:r w:rsidRPr="00D948E2">
        <w:rPr>
          <w:sz w:val="24"/>
          <w:szCs w:val="24"/>
        </w:rPr>
        <w:t>Sexual Sorcery and Sexual Magic: The Examples of Sexual Magic and Sexual Sorcery: Sexual Magic Practices is in Revelation 18:23. Sexual Divination is in Zechariah 10:2. Sexual Spiritism is in Isaiah 8:19-20 &amp; 2</w:t>
      </w:r>
      <w:r w:rsidRPr="00D948E2">
        <w:rPr>
          <w:sz w:val="24"/>
          <w:szCs w:val="24"/>
          <w:vertAlign w:val="superscript"/>
        </w:rPr>
        <w:t>nd</w:t>
      </w:r>
      <w:r w:rsidRPr="00D948E2">
        <w:rPr>
          <w:sz w:val="24"/>
          <w:szCs w:val="24"/>
        </w:rPr>
        <w:t xml:space="preserve"> Chronicles 33:6. Spiritism forbidden by God is in Leviticus 19:31 &amp; Deuteronomy 18:10-12. Punishment for Spiritism is in Leviticus 20:6, 27. Spiritism practiced in </w:t>
      </w:r>
      <w:r w:rsidRPr="00D948E2">
        <w:rPr>
          <w:sz w:val="24"/>
          <w:szCs w:val="24"/>
        </w:rPr>
        <w:lastRenderedPageBreak/>
        <w:t>Israel is in 2</w:t>
      </w:r>
      <w:r w:rsidRPr="00D948E2">
        <w:rPr>
          <w:sz w:val="24"/>
          <w:szCs w:val="24"/>
          <w:vertAlign w:val="superscript"/>
        </w:rPr>
        <w:t>nd</w:t>
      </w:r>
      <w:r w:rsidRPr="00D948E2">
        <w:rPr>
          <w:sz w:val="24"/>
          <w:szCs w:val="24"/>
        </w:rPr>
        <w:t xml:space="preserve"> Kings 21:6; 2</w:t>
      </w:r>
      <w:r w:rsidRPr="00D948E2">
        <w:rPr>
          <w:sz w:val="24"/>
          <w:szCs w:val="24"/>
          <w:vertAlign w:val="superscript"/>
        </w:rPr>
        <w:t>nd</w:t>
      </w:r>
      <w:r w:rsidRPr="00D948E2">
        <w:rPr>
          <w:sz w:val="24"/>
          <w:szCs w:val="24"/>
        </w:rPr>
        <w:t xml:space="preserve"> Chronicles 33:6 &amp; 1</w:t>
      </w:r>
      <w:r w:rsidRPr="00D948E2">
        <w:rPr>
          <w:sz w:val="24"/>
          <w:szCs w:val="24"/>
          <w:vertAlign w:val="superscript"/>
        </w:rPr>
        <w:t>st</w:t>
      </w:r>
      <w:r w:rsidRPr="00D948E2">
        <w:rPr>
          <w:sz w:val="24"/>
          <w:szCs w:val="24"/>
        </w:rPr>
        <w:t xml:space="preserve"> Samuel 28:4-20. Spiritists expelled from Israel is in 2</w:t>
      </w:r>
      <w:r w:rsidRPr="00D948E2">
        <w:rPr>
          <w:sz w:val="24"/>
          <w:szCs w:val="24"/>
          <w:vertAlign w:val="superscript"/>
        </w:rPr>
        <w:t>nd</w:t>
      </w:r>
      <w:r w:rsidRPr="00D948E2">
        <w:rPr>
          <w:sz w:val="24"/>
          <w:szCs w:val="24"/>
        </w:rPr>
        <w:t xml:space="preserve"> Kings 23:24 &amp; 1</w:t>
      </w:r>
      <w:r w:rsidRPr="00D948E2">
        <w:rPr>
          <w:sz w:val="24"/>
          <w:szCs w:val="24"/>
          <w:vertAlign w:val="superscript"/>
        </w:rPr>
        <w:t>st</w:t>
      </w:r>
      <w:r w:rsidRPr="00D948E2">
        <w:rPr>
          <w:sz w:val="24"/>
          <w:szCs w:val="24"/>
        </w:rPr>
        <w:t xml:space="preserve"> Samuel 28:3. The Futility of Spiritism is in Isaiah 8:19; 19:2-3. Sexual Astrology is in 2</w:t>
      </w:r>
      <w:r w:rsidRPr="00D948E2">
        <w:rPr>
          <w:sz w:val="24"/>
          <w:szCs w:val="24"/>
          <w:vertAlign w:val="superscript"/>
        </w:rPr>
        <w:t>nd</w:t>
      </w:r>
      <w:r w:rsidRPr="00D948E2">
        <w:rPr>
          <w:sz w:val="24"/>
          <w:szCs w:val="24"/>
        </w:rPr>
        <w:t xml:space="preserve"> Chronicles 33:3-5 &amp; 2</w:t>
      </w:r>
      <w:r w:rsidRPr="00D948E2">
        <w:rPr>
          <w:sz w:val="24"/>
          <w:szCs w:val="24"/>
          <w:vertAlign w:val="superscript"/>
        </w:rPr>
        <w:t>nd</w:t>
      </w:r>
      <w:r w:rsidRPr="00D94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948E2">
        <w:rPr>
          <w:sz w:val="24"/>
          <w:szCs w:val="24"/>
          <w:vertAlign w:val="superscript"/>
        </w:rPr>
        <w:t>nd</w:t>
      </w:r>
      <w:r w:rsidRPr="00D94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948E2">
        <w:rPr>
          <w:sz w:val="24"/>
          <w:szCs w:val="24"/>
          <w:vertAlign w:val="superscript"/>
        </w:rPr>
        <w:t>st</w:t>
      </w:r>
      <w:r w:rsidRPr="00D948E2">
        <w:rPr>
          <w:sz w:val="24"/>
          <w:szCs w:val="24"/>
        </w:rPr>
        <w:t xml:space="preserve"> Chronicles 10:13-14. Jesus Christ can deliver from Sexual Occultism is in Romans 8:38-39 &amp; Acts 16:16-18; 19:18-19. </w:t>
      </w:r>
    </w:p>
    <w:p w:rsidR="00B17603" w:rsidRPr="00D948E2" w:rsidRDefault="00B17603" w:rsidP="00B17603">
      <w:pPr>
        <w:spacing w:line="480" w:lineRule="auto"/>
        <w:jc w:val="both"/>
        <w:rPr>
          <w:sz w:val="24"/>
          <w:szCs w:val="24"/>
        </w:rPr>
      </w:pPr>
      <w:r w:rsidRPr="00D948E2">
        <w:rPr>
          <w:sz w:val="24"/>
          <w:szCs w:val="24"/>
        </w:rPr>
        <w:t>Sexuality as Male and Female comes from God: It was Created by God is in Genesis 1:27. God Intended that Men and Women Complement each other in a Divine Union and not a Sexual Union is in 1</w:t>
      </w:r>
      <w:r w:rsidRPr="00D948E2">
        <w:rPr>
          <w:sz w:val="24"/>
          <w:szCs w:val="24"/>
          <w:vertAlign w:val="superscript"/>
        </w:rPr>
        <w:t>st</w:t>
      </w:r>
      <w:r w:rsidRPr="00D948E2">
        <w:rPr>
          <w:sz w:val="24"/>
          <w:szCs w:val="24"/>
        </w:rPr>
        <w:t xml:space="preserve"> Corinthians 11:11 &amp; Genesis 2:18-22. Sexual Differences in Male and Females: In Strength is in 1</w:t>
      </w:r>
      <w:r w:rsidRPr="00D948E2">
        <w:rPr>
          <w:sz w:val="24"/>
          <w:szCs w:val="24"/>
          <w:vertAlign w:val="superscript"/>
        </w:rPr>
        <w:t>st</w:t>
      </w:r>
      <w:r w:rsidRPr="00D948E2">
        <w:rPr>
          <w:sz w:val="24"/>
          <w:szCs w:val="24"/>
        </w:rPr>
        <w:t xml:space="preserve"> Peter 3:7. In Role is in 1</w:t>
      </w:r>
      <w:r w:rsidRPr="00D948E2">
        <w:rPr>
          <w:sz w:val="24"/>
          <w:szCs w:val="24"/>
          <w:vertAlign w:val="superscript"/>
        </w:rPr>
        <w:t>st</w:t>
      </w:r>
      <w:r w:rsidRPr="00D948E2">
        <w:rPr>
          <w:sz w:val="24"/>
          <w:szCs w:val="24"/>
        </w:rPr>
        <w:t xml:space="preserve"> Corinthians 11:3-5; 14:24-25; Ephesians 5:22-25; Colossians 3:18-19; 1</w:t>
      </w:r>
      <w:r w:rsidRPr="00D948E2">
        <w:rPr>
          <w:sz w:val="24"/>
          <w:szCs w:val="24"/>
          <w:vertAlign w:val="superscript"/>
        </w:rPr>
        <w:t>st</w:t>
      </w:r>
      <w:r w:rsidRPr="00D948E2">
        <w:rPr>
          <w:sz w:val="24"/>
          <w:szCs w:val="24"/>
        </w:rPr>
        <w:t xml:space="preserve"> Timothy 2:12-14 &amp; 1</w:t>
      </w:r>
      <w:r w:rsidRPr="00D948E2">
        <w:rPr>
          <w:sz w:val="24"/>
          <w:szCs w:val="24"/>
          <w:vertAlign w:val="superscript"/>
        </w:rPr>
        <w:t>st</w:t>
      </w:r>
      <w:r w:rsidRPr="00D948E2">
        <w:rPr>
          <w:sz w:val="24"/>
          <w:szCs w:val="24"/>
        </w:rPr>
        <w:t xml:space="preserve"> Peter 3:1. In Dress is in Deuteronomy 22:5 &amp; 1</w:t>
      </w:r>
      <w:r w:rsidRPr="00D948E2">
        <w:rPr>
          <w:sz w:val="24"/>
          <w:szCs w:val="24"/>
          <w:vertAlign w:val="superscript"/>
        </w:rPr>
        <w:t>st</w:t>
      </w:r>
      <w:r w:rsidRPr="00D94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948E2">
        <w:rPr>
          <w:sz w:val="24"/>
          <w:szCs w:val="24"/>
          <w:vertAlign w:val="superscript"/>
        </w:rPr>
        <w:t>st</w:t>
      </w:r>
      <w:r w:rsidRPr="00D948E2">
        <w:rPr>
          <w:sz w:val="24"/>
          <w:szCs w:val="24"/>
        </w:rPr>
        <w:t xml:space="preserve"> Corinthians 6:17; 7:2-4 &amp; Ephesians 5:31-33. The </w:t>
      </w:r>
      <w:r w:rsidRPr="00D948E2">
        <w:rPr>
          <w:sz w:val="24"/>
          <w:szCs w:val="24"/>
        </w:rPr>
        <w:lastRenderedPageBreak/>
        <w:t>wrong Sexual Union as One Flesh is in 1</w:t>
      </w:r>
      <w:r w:rsidRPr="00D948E2">
        <w:rPr>
          <w:sz w:val="24"/>
          <w:szCs w:val="24"/>
          <w:vertAlign w:val="superscript"/>
        </w:rPr>
        <w:t>st</w:t>
      </w:r>
      <w:r w:rsidRPr="00D948E2">
        <w:rPr>
          <w:sz w:val="24"/>
          <w:szCs w:val="24"/>
        </w:rPr>
        <w:t xml:space="preserve"> Corinthians 6:16. Divine Desire is in Song of Solomon 1:2-4; 4:3-15, 16; 7:11-13; 8:10 &amp; Genesis 3:16. Sexual Abstinence is commended is in Matthew 19:12 &amp; 1</w:t>
      </w:r>
      <w:r w:rsidRPr="00D948E2">
        <w:rPr>
          <w:sz w:val="24"/>
          <w:szCs w:val="24"/>
          <w:vertAlign w:val="superscript"/>
        </w:rPr>
        <w:t>st</w:t>
      </w:r>
      <w:r w:rsidRPr="00D948E2">
        <w:rPr>
          <w:sz w:val="24"/>
          <w:szCs w:val="24"/>
        </w:rPr>
        <w:t xml:space="preserve"> Corinthians 7:1, 5. The Perversions of Forbidden Sexuality: Sexual Adultery is in Exodus 20:14; Deuteronomy 5:18 &amp; Hebrews 13:4. Sexual Lust is in Matthew 5:28; Ephesians 4:19; 5:3; Colossians 3:5 &amp; 1</w:t>
      </w:r>
      <w:r w:rsidRPr="00D948E2">
        <w:rPr>
          <w:sz w:val="24"/>
          <w:szCs w:val="24"/>
          <w:vertAlign w:val="superscript"/>
        </w:rPr>
        <w:t>st</w:t>
      </w:r>
      <w:r w:rsidRPr="00D94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948E2">
        <w:rPr>
          <w:sz w:val="24"/>
          <w:szCs w:val="24"/>
          <w:vertAlign w:val="superscript"/>
        </w:rPr>
        <w:t>st</w:t>
      </w:r>
      <w:r w:rsidRPr="00D948E2">
        <w:rPr>
          <w:sz w:val="24"/>
          <w:szCs w:val="24"/>
        </w:rPr>
        <w:t xml:space="preserve"> Corinthians 6:9-10 &amp; Revelation 21:8, 27; 22:15. Sexual Perversion can be Cleansed is in 1</w:t>
      </w:r>
      <w:r w:rsidRPr="00D948E2">
        <w:rPr>
          <w:sz w:val="24"/>
          <w:szCs w:val="24"/>
          <w:vertAlign w:val="superscript"/>
        </w:rPr>
        <w:t>st</w:t>
      </w:r>
      <w:r w:rsidRPr="00D94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D948E2" w:rsidRDefault="00B17603" w:rsidP="00B17603">
      <w:pPr>
        <w:spacing w:line="480" w:lineRule="auto"/>
        <w:jc w:val="both"/>
        <w:rPr>
          <w:sz w:val="24"/>
          <w:szCs w:val="24"/>
        </w:rPr>
      </w:pPr>
      <w:r w:rsidRPr="00D94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948E2">
        <w:rPr>
          <w:sz w:val="24"/>
          <w:szCs w:val="24"/>
          <w:vertAlign w:val="superscript"/>
        </w:rPr>
        <w:t>nd</w:t>
      </w:r>
      <w:r w:rsidRPr="00D948E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948E2">
        <w:rPr>
          <w:sz w:val="24"/>
          <w:szCs w:val="24"/>
          <w:vertAlign w:val="superscript"/>
        </w:rPr>
        <w:t>nd</w:t>
      </w:r>
      <w:r w:rsidRPr="00D948E2">
        <w:rPr>
          <w:sz w:val="24"/>
          <w:szCs w:val="24"/>
        </w:rPr>
        <w:t xml:space="preserve"> Chronicles 36:16; 2</w:t>
      </w:r>
      <w:r w:rsidRPr="00D948E2">
        <w:rPr>
          <w:sz w:val="24"/>
          <w:szCs w:val="24"/>
          <w:vertAlign w:val="superscript"/>
        </w:rPr>
        <w:t>nd</w:t>
      </w:r>
      <w:r w:rsidRPr="00D948E2">
        <w:rPr>
          <w:sz w:val="24"/>
          <w:szCs w:val="24"/>
        </w:rPr>
        <w:t xml:space="preserve"> Thessalonians 2:10; Hebrews 6:4-6; 10:26-27 &amp; Acts 7:51-60. The Results of Sexual </w:t>
      </w:r>
      <w:r w:rsidRPr="00D948E2">
        <w:rPr>
          <w:sz w:val="24"/>
          <w:szCs w:val="24"/>
        </w:rPr>
        <w:lastRenderedPageBreak/>
        <w:t>Impenitence: The Divine Warnings against Sexual Impenitence is in Hebrews 3:7-19; 12:25; 2</w:t>
      </w:r>
      <w:r w:rsidRPr="00D948E2">
        <w:rPr>
          <w:sz w:val="24"/>
          <w:szCs w:val="24"/>
          <w:vertAlign w:val="superscript"/>
        </w:rPr>
        <w:t>nd</w:t>
      </w:r>
      <w:r w:rsidRPr="00D94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948E2">
        <w:rPr>
          <w:sz w:val="24"/>
          <w:szCs w:val="24"/>
          <w:vertAlign w:val="superscript"/>
        </w:rPr>
        <w:t>nd</w:t>
      </w:r>
      <w:r w:rsidRPr="00D948E2">
        <w:rPr>
          <w:sz w:val="24"/>
          <w:szCs w:val="24"/>
        </w:rPr>
        <w:t xml:space="preserve"> Chronicles 24:20; 36:16-17; Job 36:12; Proverbs 1:24-26; Amos 4:9 &amp; 2</w:t>
      </w:r>
      <w:r w:rsidRPr="00D948E2">
        <w:rPr>
          <w:sz w:val="24"/>
          <w:szCs w:val="24"/>
          <w:vertAlign w:val="superscript"/>
        </w:rPr>
        <w:t>nd</w:t>
      </w:r>
      <w:r w:rsidRPr="00D94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948E2">
        <w:rPr>
          <w:sz w:val="24"/>
          <w:szCs w:val="24"/>
          <w:vertAlign w:val="superscript"/>
        </w:rPr>
        <w:t>nd</w:t>
      </w:r>
      <w:r w:rsidRPr="00D948E2">
        <w:rPr>
          <w:sz w:val="24"/>
          <w:szCs w:val="24"/>
        </w:rPr>
        <w:t xml:space="preserve"> Kings 17:13-20 &amp; 2</w:t>
      </w:r>
      <w:r w:rsidRPr="00D948E2">
        <w:rPr>
          <w:sz w:val="24"/>
          <w:szCs w:val="24"/>
          <w:vertAlign w:val="superscript"/>
        </w:rPr>
        <w:t>nd</w:t>
      </w:r>
      <w:r w:rsidRPr="00D948E2">
        <w:rPr>
          <w:sz w:val="24"/>
          <w:szCs w:val="24"/>
        </w:rPr>
        <w:t xml:space="preserve"> Chronicles 29:6-9. The Examples of Impenitence is in Exodus 8:15; Judges 2:19; 1</w:t>
      </w:r>
      <w:r w:rsidRPr="00D948E2">
        <w:rPr>
          <w:sz w:val="24"/>
          <w:szCs w:val="24"/>
          <w:vertAlign w:val="superscript"/>
        </w:rPr>
        <w:t>st</w:t>
      </w:r>
      <w:r w:rsidRPr="00D948E2">
        <w:rPr>
          <w:sz w:val="24"/>
          <w:szCs w:val="24"/>
        </w:rPr>
        <w:t xml:space="preserve"> Samuel 8:19; Nehemiah 9:26-29; Daniel 9:13-14; 2</w:t>
      </w:r>
      <w:r w:rsidRPr="00D948E2">
        <w:rPr>
          <w:sz w:val="24"/>
          <w:szCs w:val="24"/>
          <w:vertAlign w:val="superscript"/>
        </w:rPr>
        <w:t>nd</w:t>
      </w:r>
      <w:r w:rsidRPr="00D948E2">
        <w:rPr>
          <w:sz w:val="24"/>
          <w:szCs w:val="24"/>
        </w:rPr>
        <w:t xml:space="preserve"> Chronicles 33:23; 36:13; Jeremiah 6:15; Matthew 21:31; Romans 1:18-23; Revelation 2:21-27; 9:20-21; 16:8-11; Luke 18:18 &amp; Acts 7:1, 53-60. </w:t>
      </w:r>
    </w:p>
    <w:p w:rsidR="00B17603" w:rsidRPr="00D948E2" w:rsidRDefault="00B17603" w:rsidP="00B17603">
      <w:pPr>
        <w:spacing w:line="480" w:lineRule="auto"/>
        <w:jc w:val="both"/>
        <w:rPr>
          <w:sz w:val="24"/>
          <w:szCs w:val="24"/>
        </w:rPr>
      </w:pPr>
      <w:r w:rsidRPr="00D948E2">
        <w:rPr>
          <w:sz w:val="24"/>
          <w:szCs w:val="24"/>
        </w:rPr>
        <w:t>The Sexual Corrupting Influence of Sexual Imperfection: The Creation is Imperfect because of Sexual Corruption in the World through Lust is in 2</w:t>
      </w:r>
      <w:r w:rsidRPr="00D948E2">
        <w:rPr>
          <w:sz w:val="24"/>
          <w:szCs w:val="24"/>
          <w:vertAlign w:val="superscript"/>
        </w:rPr>
        <w:t>nd</w:t>
      </w:r>
      <w:r w:rsidRPr="00D948E2">
        <w:rPr>
          <w:sz w:val="24"/>
          <w:szCs w:val="24"/>
        </w:rPr>
        <w:t xml:space="preserve"> Peter 1:4; Genesis 3:17-19; 5:29 &amp; Romans 8:20-22. Sexual Imperfection is Expressed in the Sexual Corruption and Sexual Death at 120 years or at 70 years to 80 years is in Genesis 6:1-7; Psalms 90:3-10; 103:15-16; 2</w:t>
      </w:r>
      <w:r w:rsidRPr="00D948E2">
        <w:rPr>
          <w:sz w:val="24"/>
          <w:szCs w:val="24"/>
          <w:vertAlign w:val="superscript"/>
        </w:rPr>
        <w:t>nd</w:t>
      </w:r>
      <w:r w:rsidRPr="00D948E2">
        <w:rPr>
          <w:sz w:val="24"/>
          <w:szCs w:val="24"/>
        </w:rPr>
        <w:t xml:space="preserve"> Peter 1:4; 2</w:t>
      </w:r>
      <w:r w:rsidRPr="00D948E2">
        <w:rPr>
          <w:sz w:val="24"/>
          <w:szCs w:val="24"/>
          <w:vertAlign w:val="superscript"/>
        </w:rPr>
        <w:t>nd</w:t>
      </w:r>
      <w:r w:rsidRPr="00D948E2">
        <w:rPr>
          <w:sz w:val="24"/>
          <w:szCs w:val="24"/>
        </w:rPr>
        <w:t xml:space="preserve"> Samuel 14:14; Ecclesiastes 12:1-7; James 1:10 &amp; 1</w:t>
      </w:r>
      <w:r w:rsidRPr="00D948E2">
        <w:rPr>
          <w:sz w:val="24"/>
          <w:szCs w:val="24"/>
          <w:vertAlign w:val="superscript"/>
        </w:rPr>
        <w:t>st</w:t>
      </w:r>
      <w:r w:rsidRPr="00D948E2">
        <w:rPr>
          <w:sz w:val="24"/>
          <w:szCs w:val="24"/>
        </w:rPr>
        <w:t xml:space="preserve"> Peter 1:24. The Sexual Imperfection of the Spiritual Creation is in Job 4:18; Jude 6 &amp; 2</w:t>
      </w:r>
      <w:r w:rsidRPr="00D948E2">
        <w:rPr>
          <w:sz w:val="24"/>
          <w:szCs w:val="24"/>
          <w:vertAlign w:val="superscript"/>
        </w:rPr>
        <w:t>nd</w:t>
      </w:r>
      <w:r w:rsidRPr="00D948E2">
        <w:rPr>
          <w:sz w:val="24"/>
          <w:szCs w:val="24"/>
        </w:rPr>
        <w:t xml:space="preserve"> Peter 2:4. The Universal Sexual Imperfection of Human beings as Man is in Romans 3:23; Genesis 6:5; 1</w:t>
      </w:r>
      <w:r w:rsidRPr="00D948E2">
        <w:rPr>
          <w:sz w:val="24"/>
          <w:szCs w:val="24"/>
          <w:vertAlign w:val="superscript"/>
        </w:rPr>
        <w:t>st</w:t>
      </w:r>
      <w:r w:rsidRPr="00D948E2">
        <w:rPr>
          <w:sz w:val="24"/>
          <w:szCs w:val="24"/>
        </w:rPr>
        <w:t xml:space="preserve"> Kings 8:46; 2</w:t>
      </w:r>
      <w:r w:rsidRPr="00D948E2">
        <w:rPr>
          <w:sz w:val="24"/>
          <w:szCs w:val="24"/>
          <w:vertAlign w:val="superscript"/>
        </w:rPr>
        <w:t>nd</w:t>
      </w:r>
      <w:r w:rsidRPr="00D948E2">
        <w:rPr>
          <w:sz w:val="24"/>
          <w:szCs w:val="24"/>
        </w:rPr>
        <w:t xml:space="preserve"> Chronicles 6:36; Psalms 13:3; 130:3; Proverbs 20:9; Ecclesiastes 7:20; Isaiah 53:6; 64:6; Galatians 3:22 &amp; James 3:2. The Sexual Imperfection of the Household of Faith: Israel and Her Leaders called the Lordship of the </w:t>
      </w:r>
      <w:r w:rsidRPr="00D948E2">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D948E2">
        <w:rPr>
          <w:sz w:val="24"/>
          <w:szCs w:val="24"/>
          <w:vertAlign w:val="superscript"/>
        </w:rPr>
        <w:t>nd</w:t>
      </w:r>
      <w:r w:rsidRPr="00D948E2">
        <w:rPr>
          <w:sz w:val="24"/>
          <w:szCs w:val="24"/>
        </w:rPr>
        <w:t xml:space="preserve"> Corinthians 12:20; Philippians 3:12; 1</w:t>
      </w:r>
      <w:r w:rsidRPr="00D948E2">
        <w:rPr>
          <w:sz w:val="24"/>
          <w:szCs w:val="24"/>
          <w:vertAlign w:val="superscript"/>
        </w:rPr>
        <w:t>st</w:t>
      </w:r>
      <w:r w:rsidRPr="00D948E2">
        <w:rPr>
          <w:sz w:val="24"/>
          <w:szCs w:val="24"/>
        </w:rPr>
        <w:t xml:space="preserve"> Corinthians 3:1-3; 13:12; Colossians 2:20; Hebrews 5:12; 1</w:t>
      </w:r>
      <w:r w:rsidRPr="00D948E2">
        <w:rPr>
          <w:sz w:val="24"/>
          <w:szCs w:val="24"/>
          <w:vertAlign w:val="superscript"/>
        </w:rPr>
        <w:t>st</w:t>
      </w:r>
      <w:r w:rsidRPr="00D94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948E2">
        <w:rPr>
          <w:sz w:val="24"/>
          <w:szCs w:val="24"/>
          <w:vertAlign w:val="superscript"/>
        </w:rPr>
        <w:t>st</w:t>
      </w:r>
      <w:r w:rsidRPr="00D948E2">
        <w:rPr>
          <w:sz w:val="24"/>
          <w:szCs w:val="24"/>
        </w:rPr>
        <w:t xml:space="preserve"> Corinthians 6:9-10; Ephesians 5:5; Hebrews 10:26-27 &amp; Revelation 21:27; 22:15. God’s People should strive against Sexual Imperfection is in Matthew 5:48; Genesis 17:1; Deuteronomy 18:13; Psalms 34:14; Romans 12:9; 2</w:t>
      </w:r>
      <w:r w:rsidRPr="00D948E2">
        <w:rPr>
          <w:sz w:val="24"/>
          <w:szCs w:val="24"/>
          <w:vertAlign w:val="superscript"/>
        </w:rPr>
        <w:t>nd</w:t>
      </w:r>
      <w:r w:rsidRPr="00D948E2">
        <w:rPr>
          <w:sz w:val="24"/>
          <w:szCs w:val="24"/>
        </w:rPr>
        <w:t xml:space="preserve"> Corinthians 13:11; Colossians 1:28; 3:5; 1</w:t>
      </w:r>
      <w:r w:rsidRPr="00D948E2">
        <w:rPr>
          <w:sz w:val="24"/>
          <w:szCs w:val="24"/>
          <w:vertAlign w:val="superscript"/>
        </w:rPr>
        <w:t>st</w:t>
      </w:r>
      <w:r w:rsidRPr="00D948E2">
        <w:rPr>
          <w:sz w:val="24"/>
          <w:szCs w:val="24"/>
        </w:rPr>
        <w:t xml:space="preserve"> Thessalonians 5:22; 2</w:t>
      </w:r>
      <w:r w:rsidRPr="00D948E2">
        <w:rPr>
          <w:sz w:val="24"/>
          <w:szCs w:val="24"/>
          <w:vertAlign w:val="superscript"/>
        </w:rPr>
        <w:t>nd</w:t>
      </w:r>
      <w:r w:rsidRPr="00D948E2">
        <w:rPr>
          <w:sz w:val="24"/>
          <w:szCs w:val="24"/>
        </w:rPr>
        <w:t xml:space="preserve"> Timothy 2:19; Hebrews 6:1; 12:14 &amp; 2</w:t>
      </w:r>
      <w:r w:rsidRPr="00D948E2">
        <w:rPr>
          <w:sz w:val="24"/>
          <w:szCs w:val="24"/>
          <w:vertAlign w:val="superscript"/>
        </w:rPr>
        <w:t>nd</w:t>
      </w:r>
      <w:r w:rsidRPr="00D948E2">
        <w:rPr>
          <w:sz w:val="24"/>
          <w:szCs w:val="24"/>
        </w:rPr>
        <w:t xml:space="preserve"> Peter 3:14. Sexual Imperfection will be dealt with at Jesus Christ’s Return: Creation will be Remade is in 1</w:t>
      </w:r>
      <w:r w:rsidRPr="00D948E2">
        <w:rPr>
          <w:sz w:val="24"/>
          <w:szCs w:val="24"/>
          <w:vertAlign w:val="superscript"/>
        </w:rPr>
        <w:t>st</w:t>
      </w:r>
      <w:r w:rsidRPr="00D948E2">
        <w:rPr>
          <w:sz w:val="24"/>
          <w:szCs w:val="24"/>
        </w:rPr>
        <w:t xml:space="preserve"> John 65:17; Isaiah 66:22; Matthew 19:28; Romans 8:19-21; 2</w:t>
      </w:r>
      <w:r w:rsidRPr="00D948E2">
        <w:rPr>
          <w:sz w:val="24"/>
          <w:szCs w:val="24"/>
          <w:vertAlign w:val="superscript"/>
        </w:rPr>
        <w:t>nd</w:t>
      </w:r>
      <w:r w:rsidRPr="00D948E2">
        <w:rPr>
          <w:sz w:val="24"/>
          <w:szCs w:val="24"/>
        </w:rPr>
        <w:t xml:space="preserve"> Peter 3:13 &amp; Revelation 21:1-5. God’s People will be Perfected is in 1</w:t>
      </w:r>
      <w:r w:rsidRPr="00D948E2">
        <w:rPr>
          <w:sz w:val="24"/>
          <w:szCs w:val="24"/>
          <w:vertAlign w:val="superscript"/>
        </w:rPr>
        <w:t>st</w:t>
      </w:r>
      <w:r w:rsidRPr="00D948E2">
        <w:rPr>
          <w:sz w:val="24"/>
          <w:szCs w:val="24"/>
        </w:rPr>
        <w:t xml:space="preserve"> John 3:2 &amp; Philippians 3:20-21. Sexual Evil will be Removed and Abolished is in Revelation 20:10; 21:4, 8; 22:1-5; Isaiah 25:8; 65:19 &amp; 2</w:t>
      </w:r>
      <w:r w:rsidRPr="00D948E2">
        <w:rPr>
          <w:sz w:val="24"/>
          <w:szCs w:val="24"/>
          <w:vertAlign w:val="superscript"/>
        </w:rPr>
        <w:t>nd</w:t>
      </w:r>
      <w:r w:rsidRPr="00D948E2">
        <w:rPr>
          <w:sz w:val="24"/>
          <w:szCs w:val="24"/>
        </w:rPr>
        <w:t xml:space="preserve"> Thessalonians 2:8. </w:t>
      </w:r>
    </w:p>
    <w:p w:rsidR="00B17603" w:rsidRPr="00D948E2" w:rsidRDefault="00B17603" w:rsidP="00B17603">
      <w:pPr>
        <w:spacing w:line="480" w:lineRule="auto"/>
        <w:jc w:val="both"/>
        <w:rPr>
          <w:sz w:val="24"/>
          <w:szCs w:val="24"/>
        </w:rPr>
      </w:pPr>
      <w:r w:rsidRPr="00D948E2">
        <w:rPr>
          <w:sz w:val="24"/>
          <w:szCs w:val="24"/>
        </w:rPr>
        <w:lastRenderedPageBreak/>
        <w:t>Mortality originated in the Fall of Man is in Genesis 2:16-17. It is the Decree of God is in Psalms 90:3, 5 &amp; Genesis 3:19; 6:3. It is Universal is in Ecclesiastes 3:20 &amp; 1</w:t>
      </w:r>
      <w:r w:rsidRPr="00D948E2">
        <w:rPr>
          <w:sz w:val="24"/>
          <w:szCs w:val="24"/>
          <w:vertAlign w:val="superscript"/>
        </w:rPr>
        <w:t>st</w:t>
      </w:r>
      <w:r w:rsidRPr="00D948E2">
        <w:rPr>
          <w:sz w:val="24"/>
          <w:szCs w:val="24"/>
        </w:rPr>
        <w:t xml:space="preserve"> Corinthians 15:22. It is Inevitable is in 2</w:t>
      </w:r>
      <w:r w:rsidRPr="00D948E2">
        <w:rPr>
          <w:sz w:val="24"/>
          <w:szCs w:val="24"/>
          <w:vertAlign w:val="superscript"/>
        </w:rPr>
        <w:t>nd</w:t>
      </w:r>
      <w:r w:rsidRPr="00D948E2">
        <w:rPr>
          <w:sz w:val="24"/>
          <w:szCs w:val="24"/>
        </w:rPr>
        <w:t xml:space="preserve"> Samuel 14:14; Job 30:23; Ecclesiastes 3:2 &amp; Romans 6:23. It is an Impartial Judgment from God is in Romans 5:12, 15-19. It leads to Impartial Judgment is in Hebrews 9:27 &amp; 2</w:t>
      </w:r>
      <w:r w:rsidRPr="00D948E2">
        <w:rPr>
          <w:sz w:val="24"/>
          <w:szCs w:val="24"/>
          <w:vertAlign w:val="superscript"/>
        </w:rPr>
        <w:t>nd</w:t>
      </w:r>
      <w:r w:rsidRPr="00D94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948E2">
        <w:rPr>
          <w:sz w:val="24"/>
          <w:szCs w:val="24"/>
          <w:vertAlign w:val="superscript"/>
        </w:rPr>
        <w:t>st</w:t>
      </w:r>
      <w:r w:rsidRPr="00D948E2">
        <w:rPr>
          <w:sz w:val="24"/>
          <w:szCs w:val="24"/>
        </w:rPr>
        <w:t xml:space="preserve"> Peter 1:24 &amp; James 1:10. The Natural Reaction to Mortality: A Sense of Oppression [Depression] is in Job 10:8-9. Carefree Abandoned is in 1</w:t>
      </w:r>
      <w:r w:rsidRPr="00D948E2">
        <w:rPr>
          <w:sz w:val="24"/>
          <w:szCs w:val="24"/>
          <w:vertAlign w:val="superscript"/>
        </w:rPr>
        <w:t>st</w:t>
      </w:r>
      <w:r w:rsidRPr="00D94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948E2">
        <w:rPr>
          <w:sz w:val="24"/>
          <w:szCs w:val="24"/>
          <w:vertAlign w:val="superscript"/>
        </w:rPr>
        <w:t>nd</w:t>
      </w:r>
      <w:r w:rsidRPr="00D948E2">
        <w:rPr>
          <w:sz w:val="24"/>
          <w:szCs w:val="24"/>
        </w:rPr>
        <w:t xml:space="preserve"> Corinthians 6:2. The Struggle with Sex is in Romans 6:12; 7:14-25. Death is not the End: The Spirit returns to God is in Ecclesiastes 12:7 &amp; Philippians 1:23. The Body will be Raised is in Daniel 12:2; 1</w:t>
      </w:r>
      <w:r w:rsidRPr="00D948E2">
        <w:rPr>
          <w:sz w:val="24"/>
          <w:szCs w:val="24"/>
          <w:vertAlign w:val="superscript"/>
        </w:rPr>
        <w:t>st</w:t>
      </w:r>
      <w:r w:rsidRPr="00D948E2">
        <w:rPr>
          <w:sz w:val="24"/>
          <w:szCs w:val="24"/>
        </w:rPr>
        <w:t xml:space="preserve"> Corinthians 15:42-44, 53-54; Isaiah 25:8; Romans 8:11 &amp; 2</w:t>
      </w:r>
      <w:r w:rsidRPr="00D948E2">
        <w:rPr>
          <w:sz w:val="24"/>
          <w:szCs w:val="24"/>
          <w:vertAlign w:val="superscript"/>
        </w:rPr>
        <w:t>nd</w:t>
      </w:r>
      <w:r w:rsidRPr="00D948E2">
        <w:rPr>
          <w:sz w:val="24"/>
          <w:szCs w:val="24"/>
        </w:rPr>
        <w:t xml:space="preserve"> Corinthians 5:4. Eternal Life through Jesus Christ is in John 11:25-26; Matthew 25:46; 2</w:t>
      </w:r>
      <w:r w:rsidRPr="00D948E2">
        <w:rPr>
          <w:sz w:val="24"/>
          <w:szCs w:val="24"/>
          <w:vertAlign w:val="superscript"/>
        </w:rPr>
        <w:t>nd</w:t>
      </w:r>
      <w:r w:rsidRPr="00D948E2">
        <w:rPr>
          <w:sz w:val="24"/>
          <w:szCs w:val="24"/>
        </w:rPr>
        <w:t xml:space="preserve"> Timothy 1:9-10; 1</w:t>
      </w:r>
      <w:r w:rsidRPr="00D948E2">
        <w:rPr>
          <w:sz w:val="24"/>
          <w:szCs w:val="24"/>
          <w:vertAlign w:val="superscript"/>
        </w:rPr>
        <w:t>st</w:t>
      </w:r>
      <w:r w:rsidRPr="00D948E2">
        <w:rPr>
          <w:sz w:val="24"/>
          <w:szCs w:val="24"/>
        </w:rPr>
        <w:t xml:space="preserve"> John 5:11-12 &amp; Revelation 22:3-5. Eternal Damnation to the Sexually Wicked is in Matthew 25:46 &amp; Revelation 14:11; 20:10, 15. </w:t>
      </w:r>
    </w:p>
    <w:p w:rsidR="00B17603" w:rsidRPr="00D948E2" w:rsidRDefault="00B17603" w:rsidP="00B17603">
      <w:pPr>
        <w:spacing w:line="480" w:lineRule="auto"/>
        <w:jc w:val="both"/>
        <w:rPr>
          <w:sz w:val="24"/>
          <w:szCs w:val="24"/>
        </w:rPr>
      </w:pPr>
      <w:r w:rsidRPr="00D94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948E2">
        <w:rPr>
          <w:sz w:val="24"/>
          <w:szCs w:val="24"/>
          <w:vertAlign w:val="superscript"/>
        </w:rPr>
        <w:t>nd</w:t>
      </w:r>
      <w:r w:rsidRPr="00D948E2">
        <w:rPr>
          <w:sz w:val="24"/>
          <w:szCs w:val="24"/>
        </w:rPr>
        <w:t xml:space="preserve"> Samuel 3:8 &amp; 1</w:t>
      </w:r>
      <w:r w:rsidRPr="00D948E2">
        <w:rPr>
          <w:sz w:val="24"/>
          <w:szCs w:val="24"/>
          <w:vertAlign w:val="superscript"/>
        </w:rPr>
        <w:t>st</w:t>
      </w:r>
      <w:r w:rsidRPr="00D948E2">
        <w:rPr>
          <w:sz w:val="24"/>
          <w:szCs w:val="24"/>
        </w:rPr>
        <w:t xml:space="preserve"> </w:t>
      </w:r>
      <w:r w:rsidRPr="00D948E2">
        <w:rPr>
          <w:sz w:val="24"/>
          <w:szCs w:val="24"/>
        </w:rPr>
        <w:lastRenderedPageBreak/>
        <w:t>Corinthians 6:9-10. An Offense to other Creatures: On a Sexual National Level is in 1</w:t>
      </w:r>
      <w:r w:rsidRPr="00D948E2">
        <w:rPr>
          <w:sz w:val="24"/>
          <w:szCs w:val="24"/>
          <w:vertAlign w:val="superscript"/>
        </w:rPr>
        <w:t>st</w:t>
      </w:r>
      <w:r w:rsidRPr="00D948E2">
        <w:rPr>
          <w:sz w:val="24"/>
          <w:szCs w:val="24"/>
        </w:rPr>
        <w:t xml:space="preserve"> Samuel 13:4; 2</w:t>
      </w:r>
      <w:r w:rsidRPr="00D948E2">
        <w:rPr>
          <w:sz w:val="24"/>
          <w:szCs w:val="24"/>
          <w:vertAlign w:val="superscript"/>
        </w:rPr>
        <w:t>nd</w:t>
      </w:r>
      <w:r w:rsidRPr="00D948E2">
        <w:rPr>
          <w:sz w:val="24"/>
          <w:szCs w:val="24"/>
        </w:rPr>
        <w:t xml:space="preserve"> Samuel 10:6; 1</w:t>
      </w:r>
      <w:r w:rsidRPr="00D948E2">
        <w:rPr>
          <w:sz w:val="24"/>
          <w:szCs w:val="24"/>
          <w:vertAlign w:val="superscript"/>
        </w:rPr>
        <w:t>st</w:t>
      </w:r>
      <w:r w:rsidRPr="00D948E2">
        <w:rPr>
          <w:sz w:val="24"/>
          <w:szCs w:val="24"/>
        </w:rPr>
        <w:t xml:space="preserve"> Chronicles 19:6; Jeremiah 24:9 &amp; Acts 7:51-53. On a Sexual Personal Level is in 2</w:t>
      </w:r>
      <w:r w:rsidRPr="00D948E2">
        <w:rPr>
          <w:sz w:val="24"/>
          <w:szCs w:val="24"/>
          <w:vertAlign w:val="superscript"/>
        </w:rPr>
        <w:t>nd</w:t>
      </w:r>
      <w:r w:rsidRPr="00D948E2">
        <w:rPr>
          <w:sz w:val="24"/>
          <w:szCs w:val="24"/>
        </w:rPr>
        <w:t xml:space="preserve"> Samuel 16:21; Genesis 20:1-16; 40:1; 1</w:t>
      </w:r>
      <w:r w:rsidRPr="00D948E2">
        <w:rPr>
          <w:sz w:val="24"/>
          <w:szCs w:val="24"/>
          <w:vertAlign w:val="superscript"/>
        </w:rPr>
        <w:t>st</w:t>
      </w:r>
      <w:r w:rsidRPr="00D948E2">
        <w:rPr>
          <w:sz w:val="24"/>
          <w:szCs w:val="24"/>
        </w:rPr>
        <w:t xml:space="preserve"> Samuel 25:14-28; Job 19:17; Proverbs 17:9; 18:19; 19:11; Matthew 13:54-57; 15:1-12; 17:24-27; Mark 6:1-4; John 6:53-66. The Sexual Offense against the Holy God is in 1</w:t>
      </w:r>
      <w:r w:rsidRPr="00D948E2">
        <w:rPr>
          <w:sz w:val="24"/>
          <w:szCs w:val="24"/>
          <w:vertAlign w:val="superscript"/>
        </w:rPr>
        <w:t>st</w:t>
      </w:r>
      <w:r w:rsidRPr="00D948E2">
        <w:rPr>
          <w:sz w:val="24"/>
          <w:szCs w:val="24"/>
        </w:rPr>
        <w:t xml:space="preserve"> Kings 8:50-51; Job 7:21; 10:14; 13:23; 14:16-17; 34:31-33; Psalms 59:3; 139:24; Isaiah 43:24; 44:22; 59:12; Ezekiel 18:1-32; 33:10; 37:23; 39:24; Amos 5:12; Galatians 5:17; 1</w:t>
      </w:r>
      <w:r w:rsidRPr="00D948E2">
        <w:rPr>
          <w:sz w:val="24"/>
          <w:szCs w:val="24"/>
          <w:vertAlign w:val="superscript"/>
        </w:rPr>
        <w:t>st</w:t>
      </w:r>
      <w:r w:rsidRPr="00D94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948E2">
        <w:rPr>
          <w:sz w:val="24"/>
          <w:szCs w:val="24"/>
          <w:vertAlign w:val="superscript"/>
        </w:rPr>
        <w:t>st</w:t>
      </w:r>
      <w:r w:rsidRPr="00D948E2">
        <w:rPr>
          <w:sz w:val="24"/>
          <w:szCs w:val="24"/>
        </w:rPr>
        <w:t xml:space="preserve"> Corinthians 1:22-24 &amp; Galatians 5:11. A Sexual Stumbling-Block as an Object of a Sexual Offense is in Romans 14:13; Leviticus 19:14; Matthew 16:23; Romans 11:9-10; Psalms 69:22-23; 1</w:t>
      </w:r>
      <w:r w:rsidRPr="00D948E2">
        <w:rPr>
          <w:sz w:val="24"/>
          <w:szCs w:val="24"/>
          <w:vertAlign w:val="superscript"/>
        </w:rPr>
        <w:t>st</w:t>
      </w:r>
      <w:r w:rsidRPr="00D948E2">
        <w:rPr>
          <w:sz w:val="24"/>
          <w:szCs w:val="24"/>
        </w:rPr>
        <w:t xml:space="preserve"> Corinthians 8:9 &amp; 2</w:t>
      </w:r>
      <w:r w:rsidRPr="00D948E2">
        <w:rPr>
          <w:sz w:val="24"/>
          <w:szCs w:val="24"/>
          <w:vertAlign w:val="superscript"/>
        </w:rPr>
        <w:t>nd</w:t>
      </w:r>
      <w:r w:rsidRPr="00D94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D948E2" w:rsidRDefault="00B17603" w:rsidP="00B17603">
      <w:pPr>
        <w:spacing w:line="480" w:lineRule="auto"/>
        <w:jc w:val="both"/>
        <w:rPr>
          <w:sz w:val="24"/>
          <w:szCs w:val="24"/>
        </w:rPr>
      </w:pPr>
      <w:r w:rsidRPr="00D948E2">
        <w:rPr>
          <w:sz w:val="24"/>
          <w:szCs w:val="24"/>
        </w:rPr>
        <w:t>The Nature of Authority: The Ultimate Authority belongs to the Father Stephen Our Lord, who does as He pleases is in Psalms 115:3; 135:6; 2</w:t>
      </w:r>
      <w:r w:rsidRPr="00D948E2">
        <w:rPr>
          <w:sz w:val="24"/>
          <w:szCs w:val="24"/>
          <w:vertAlign w:val="superscript"/>
        </w:rPr>
        <w:t>nd</w:t>
      </w:r>
      <w:r w:rsidRPr="00D94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948E2">
        <w:rPr>
          <w:sz w:val="24"/>
          <w:szCs w:val="24"/>
          <w:vertAlign w:val="superscript"/>
        </w:rPr>
        <w:t>st</w:t>
      </w:r>
      <w:r w:rsidRPr="00D948E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948E2">
        <w:rPr>
          <w:sz w:val="24"/>
          <w:szCs w:val="24"/>
        </w:rPr>
        <w:lastRenderedPageBreak/>
        <w:t>1:15; Judges 9:29; Ezra 7:24; Esther 9:29; Isaiah 22:21; Jeremiah 38:10; 1</w:t>
      </w:r>
      <w:r w:rsidRPr="00D948E2">
        <w:rPr>
          <w:sz w:val="24"/>
          <w:szCs w:val="24"/>
          <w:vertAlign w:val="superscript"/>
        </w:rPr>
        <w:t>st</w:t>
      </w:r>
      <w:r w:rsidRPr="00D94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948E2">
        <w:rPr>
          <w:sz w:val="24"/>
          <w:szCs w:val="24"/>
          <w:vertAlign w:val="superscript"/>
        </w:rPr>
        <w:t>nd</w:t>
      </w:r>
      <w:r w:rsidRPr="00D948E2">
        <w:rPr>
          <w:sz w:val="24"/>
          <w:szCs w:val="24"/>
        </w:rPr>
        <w:t xml:space="preserve"> Corinthians 10:8; 13:10 &amp; Romans 13:1-10. It is sometimes necessary to Withhold exercising Holy Authority for Other’s Good is in 1</w:t>
      </w:r>
      <w:r w:rsidRPr="00D948E2">
        <w:rPr>
          <w:sz w:val="24"/>
          <w:szCs w:val="24"/>
          <w:vertAlign w:val="superscript"/>
        </w:rPr>
        <w:t>st</w:t>
      </w:r>
      <w:r w:rsidRPr="00D948E2">
        <w:rPr>
          <w:sz w:val="24"/>
          <w:szCs w:val="24"/>
        </w:rPr>
        <w:t xml:space="preserve"> Corinthians 6:1-7; 8:8-13; 9:4-18; 10:23-24. The Examples of the Holy Authority of Believers: Holy Authority over Possessions is in Acts 5:4. Holy Authority over the Will is in 1</w:t>
      </w:r>
      <w:r w:rsidRPr="00D948E2">
        <w:rPr>
          <w:sz w:val="24"/>
          <w:szCs w:val="24"/>
          <w:vertAlign w:val="superscript"/>
        </w:rPr>
        <w:t>st</w:t>
      </w:r>
      <w:r w:rsidRPr="00D94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948E2">
        <w:rPr>
          <w:sz w:val="24"/>
          <w:szCs w:val="24"/>
          <w:vertAlign w:val="superscript"/>
        </w:rPr>
        <w:t>st</w:t>
      </w:r>
      <w:r w:rsidRPr="00D948E2">
        <w:rPr>
          <w:sz w:val="24"/>
          <w:szCs w:val="24"/>
        </w:rPr>
        <w:t xml:space="preserve"> Timothy 3:2; 5:17; Titus 2:1-10; 1</w:t>
      </w:r>
      <w:r w:rsidRPr="00D948E2">
        <w:rPr>
          <w:sz w:val="24"/>
          <w:szCs w:val="24"/>
          <w:vertAlign w:val="superscript"/>
        </w:rPr>
        <w:t>st</w:t>
      </w:r>
      <w:r w:rsidRPr="00D948E2">
        <w:rPr>
          <w:sz w:val="24"/>
          <w:szCs w:val="24"/>
        </w:rPr>
        <w:t xml:space="preserve"> Peter 5:2 &amp; Acts 20:28. As Overseers or Bishops Ruling the Church is in Romans 12:8; 1</w:t>
      </w:r>
      <w:r w:rsidRPr="00D948E2">
        <w:rPr>
          <w:sz w:val="24"/>
          <w:szCs w:val="24"/>
          <w:vertAlign w:val="superscript"/>
        </w:rPr>
        <w:t>st</w:t>
      </w:r>
      <w:r w:rsidRPr="00D948E2">
        <w:rPr>
          <w:sz w:val="24"/>
          <w:szCs w:val="24"/>
        </w:rPr>
        <w:t xml:space="preserve"> Thessalonians 5:12; 1</w:t>
      </w:r>
      <w:r w:rsidRPr="00D948E2">
        <w:rPr>
          <w:sz w:val="24"/>
          <w:szCs w:val="24"/>
          <w:vertAlign w:val="superscript"/>
        </w:rPr>
        <w:t>st</w:t>
      </w:r>
      <w:r w:rsidRPr="00D948E2">
        <w:rPr>
          <w:sz w:val="24"/>
          <w:szCs w:val="24"/>
        </w:rPr>
        <w:t xml:space="preserve"> Timothy 5:17 &amp; Acts 20:28. The Response of the Church to the Holy Authority of the Elders: Elders are to be Obeyed is in Hebrews 13:17. Elders are to be Honored and Respected is in 1</w:t>
      </w:r>
      <w:r w:rsidRPr="00D948E2">
        <w:rPr>
          <w:sz w:val="24"/>
          <w:szCs w:val="24"/>
          <w:vertAlign w:val="superscript"/>
        </w:rPr>
        <w:t>st</w:t>
      </w:r>
      <w:r w:rsidRPr="00D948E2">
        <w:rPr>
          <w:sz w:val="24"/>
          <w:szCs w:val="24"/>
        </w:rPr>
        <w:t xml:space="preserve"> Thessalonians 5:12-13 &amp; 1</w:t>
      </w:r>
      <w:r w:rsidRPr="00D948E2">
        <w:rPr>
          <w:sz w:val="24"/>
          <w:szCs w:val="24"/>
          <w:vertAlign w:val="superscript"/>
        </w:rPr>
        <w:t>st</w:t>
      </w:r>
      <w:r w:rsidRPr="00D948E2">
        <w:rPr>
          <w:sz w:val="24"/>
          <w:szCs w:val="24"/>
        </w:rPr>
        <w:t xml:space="preserve"> Timothy 5:17. Paul’s Limits the Holy Authority of Women in the Church is in 1</w:t>
      </w:r>
      <w:r w:rsidRPr="00D948E2">
        <w:rPr>
          <w:sz w:val="24"/>
          <w:szCs w:val="24"/>
          <w:vertAlign w:val="superscript"/>
        </w:rPr>
        <w:t>st</w:t>
      </w:r>
      <w:r w:rsidRPr="00D948E2">
        <w:rPr>
          <w:sz w:val="24"/>
          <w:szCs w:val="24"/>
        </w:rPr>
        <w:t xml:space="preserve"> Timothy 2:12 &amp; 1</w:t>
      </w:r>
      <w:r w:rsidRPr="00D948E2">
        <w:rPr>
          <w:sz w:val="24"/>
          <w:szCs w:val="24"/>
          <w:vertAlign w:val="superscript"/>
        </w:rPr>
        <w:t>st</w:t>
      </w:r>
      <w:r w:rsidRPr="00D948E2">
        <w:rPr>
          <w:sz w:val="24"/>
          <w:szCs w:val="24"/>
        </w:rPr>
        <w:t xml:space="preserve"> Corinthians 11:5-6, 10; 14:33-37. </w:t>
      </w:r>
      <w:r w:rsidRPr="00D948E2">
        <w:rPr>
          <w:sz w:val="24"/>
          <w:szCs w:val="24"/>
        </w:rPr>
        <w:lastRenderedPageBreak/>
        <w:t>The Reason for this prohibition derives from God’s order of Creation is in 1</w:t>
      </w:r>
      <w:r w:rsidRPr="00D948E2">
        <w:rPr>
          <w:sz w:val="24"/>
          <w:szCs w:val="24"/>
          <w:vertAlign w:val="superscript"/>
        </w:rPr>
        <w:t>st</w:t>
      </w:r>
      <w:r w:rsidRPr="00D948E2">
        <w:rPr>
          <w:sz w:val="24"/>
          <w:szCs w:val="24"/>
        </w:rPr>
        <w:t xml:space="preserve"> Timothy 2:13-14 &amp; 1</w:t>
      </w:r>
      <w:r w:rsidRPr="00D948E2">
        <w:rPr>
          <w:sz w:val="24"/>
          <w:szCs w:val="24"/>
          <w:vertAlign w:val="superscript"/>
        </w:rPr>
        <w:t>st</w:t>
      </w:r>
      <w:r w:rsidRPr="00D948E2">
        <w:rPr>
          <w:sz w:val="24"/>
          <w:szCs w:val="24"/>
        </w:rPr>
        <w:t xml:space="preserve"> Corinthians 11:3, 7-10.  The Kinds of Holy Authority within the Church: Holy Authority to preach the Gospel is in Matthew 28:18-19 &amp; Mark 16:15. The Holy Authority to Excommunicate is in Matthew 18:15-18 &amp; 1</w:t>
      </w:r>
      <w:r w:rsidRPr="00D948E2">
        <w:rPr>
          <w:sz w:val="24"/>
          <w:szCs w:val="24"/>
          <w:vertAlign w:val="superscript"/>
        </w:rPr>
        <w:t>st</w:t>
      </w:r>
      <w:r w:rsidRPr="00D94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948E2">
        <w:rPr>
          <w:sz w:val="24"/>
          <w:szCs w:val="24"/>
          <w:vertAlign w:val="superscript"/>
        </w:rPr>
        <w:t>st</w:t>
      </w:r>
      <w:r w:rsidRPr="00D948E2">
        <w:rPr>
          <w:sz w:val="24"/>
          <w:szCs w:val="24"/>
        </w:rPr>
        <w:t xml:space="preserve"> Corinthians 11:3. Jesus Christ’s Headship over the Church is in Ephesians 5:23, 25. God’s Order of Creation is in 1</w:t>
      </w:r>
      <w:r w:rsidRPr="00D948E2">
        <w:rPr>
          <w:sz w:val="24"/>
          <w:szCs w:val="24"/>
          <w:vertAlign w:val="superscript"/>
        </w:rPr>
        <w:t>st</w:t>
      </w:r>
      <w:r w:rsidRPr="00D94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948E2">
        <w:rPr>
          <w:sz w:val="24"/>
          <w:szCs w:val="24"/>
          <w:vertAlign w:val="superscript"/>
        </w:rPr>
        <w:t>st</w:t>
      </w:r>
      <w:r w:rsidRPr="00D948E2">
        <w:rPr>
          <w:sz w:val="24"/>
          <w:szCs w:val="24"/>
        </w:rPr>
        <w:t xml:space="preserve"> Peter 3:7. As Jesus Christ Rules as Head of the Church is in Ephesians 5:25-29. Regarding His Wife as Part of Himself is in Ephesians 5:28-29 &amp; 1</w:t>
      </w:r>
      <w:r w:rsidRPr="00D948E2">
        <w:rPr>
          <w:sz w:val="24"/>
          <w:szCs w:val="24"/>
          <w:vertAlign w:val="superscript"/>
        </w:rPr>
        <w:t>st</w:t>
      </w:r>
      <w:r w:rsidRPr="00D94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948E2">
        <w:rPr>
          <w:sz w:val="24"/>
          <w:szCs w:val="24"/>
          <w:vertAlign w:val="superscript"/>
        </w:rPr>
        <w:t>st</w:t>
      </w:r>
      <w:r w:rsidRPr="00D94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948E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948E2">
        <w:rPr>
          <w:sz w:val="24"/>
          <w:szCs w:val="24"/>
          <w:vertAlign w:val="superscript"/>
        </w:rPr>
        <w:t>st</w:t>
      </w:r>
      <w:r w:rsidRPr="00D948E2">
        <w:rPr>
          <w:sz w:val="24"/>
          <w:szCs w:val="24"/>
        </w:rPr>
        <w:t xml:space="preserve"> Peter 2:13. All Holy Rulers are Appointed as the Father Stephen’s Servants to do Good or Messianic Evil to Restrain Evil is in Romans 13:4, 6; Isaiah 45:1; Jeremiah 25:9; 27:6; 43:10; 1</w:t>
      </w:r>
      <w:r w:rsidRPr="00D948E2">
        <w:rPr>
          <w:sz w:val="24"/>
          <w:szCs w:val="24"/>
          <w:vertAlign w:val="superscript"/>
        </w:rPr>
        <w:t>st</w:t>
      </w:r>
      <w:r w:rsidRPr="00D948E2">
        <w:rPr>
          <w:sz w:val="24"/>
          <w:szCs w:val="24"/>
        </w:rPr>
        <w:t xml:space="preserve"> Timothy 2:2 &amp; 1</w:t>
      </w:r>
      <w:r w:rsidRPr="00D948E2">
        <w:rPr>
          <w:sz w:val="24"/>
          <w:szCs w:val="24"/>
          <w:vertAlign w:val="superscript"/>
        </w:rPr>
        <w:t>st</w:t>
      </w:r>
      <w:r w:rsidRPr="00D94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948E2">
        <w:rPr>
          <w:sz w:val="24"/>
          <w:szCs w:val="24"/>
          <w:vertAlign w:val="superscript"/>
        </w:rPr>
        <w:t>st</w:t>
      </w:r>
      <w:r w:rsidRPr="00D948E2">
        <w:rPr>
          <w:sz w:val="24"/>
          <w:szCs w:val="24"/>
        </w:rPr>
        <w:t xml:space="preserve"> Peter 2:13-14. They are to be Highly Honored and Highly Respected is in Proverbs 24:21; Romans 13:7 &amp; 1</w:t>
      </w:r>
      <w:r w:rsidRPr="00D948E2">
        <w:rPr>
          <w:sz w:val="24"/>
          <w:szCs w:val="24"/>
          <w:vertAlign w:val="superscript"/>
        </w:rPr>
        <w:t>st</w:t>
      </w:r>
      <w:r w:rsidRPr="00D948E2">
        <w:rPr>
          <w:sz w:val="24"/>
          <w:szCs w:val="24"/>
        </w:rPr>
        <w:t xml:space="preserve"> Peter 2:17. They are not to be Obeyed if their Demands conflict with the Holy Biblical Law of the Father Stephen is in Exodus 1:17; 1</w:t>
      </w:r>
      <w:r w:rsidRPr="00D948E2">
        <w:rPr>
          <w:sz w:val="24"/>
          <w:szCs w:val="24"/>
          <w:vertAlign w:val="superscript"/>
        </w:rPr>
        <w:t>st</w:t>
      </w:r>
      <w:r w:rsidRPr="00D948E2">
        <w:rPr>
          <w:sz w:val="24"/>
          <w:szCs w:val="24"/>
        </w:rPr>
        <w:t xml:space="preserve"> Kings 21:3; Daniel 3:18; 6:12; Matthew 22:21; Mark 12:17; Hebrews 11:23; Luke 20:25 &amp; Acts 4:19; 6:11-7:60. They are to be Prayed for is in 1</w:t>
      </w:r>
      <w:r w:rsidRPr="00D948E2">
        <w:rPr>
          <w:sz w:val="24"/>
          <w:szCs w:val="24"/>
          <w:vertAlign w:val="superscript"/>
        </w:rPr>
        <w:t>st</w:t>
      </w:r>
      <w:r w:rsidRPr="00D94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948E2">
        <w:rPr>
          <w:sz w:val="24"/>
          <w:szCs w:val="24"/>
          <w:vertAlign w:val="superscript"/>
        </w:rPr>
        <w:t>st</w:t>
      </w:r>
      <w:r w:rsidRPr="00D948E2">
        <w:rPr>
          <w:sz w:val="24"/>
          <w:szCs w:val="24"/>
        </w:rPr>
        <w:t xml:space="preserve"> Peter 5:2-3 &amp; Ezekiel 34:2-7. By Those Mistreating Foreigners is in Exodus 22:21; 23:9. By Leaders over Those </w:t>
      </w:r>
      <w:r w:rsidRPr="00D948E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948E2">
        <w:rPr>
          <w:sz w:val="24"/>
          <w:szCs w:val="24"/>
          <w:vertAlign w:val="superscript"/>
        </w:rPr>
        <w:t>st</w:t>
      </w:r>
      <w:r w:rsidRPr="00D948E2">
        <w:rPr>
          <w:sz w:val="24"/>
          <w:szCs w:val="24"/>
        </w:rPr>
        <w:t xml:space="preserve"> Kings 12:14 &amp; James 2:6. The Civil Authorities: Civil Authorities are Divinely Appointed in John 19:11; Romans 13:1; 1</w:t>
      </w:r>
      <w:r w:rsidRPr="00D948E2">
        <w:rPr>
          <w:sz w:val="24"/>
          <w:szCs w:val="24"/>
          <w:vertAlign w:val="superscript"/>
        </w:rPr>
        <w:t>st</w:t>
      </w:r>
      <w:r w:rsidRPr="00D94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948E2">
        <w:rPr>
          <w:sz w:val="24"/>
          <w:szCs w:val="24"/>
          <w:vertAlign w:val="superscript"/>
        </w:rPr>
        <w:t>st</w:t>
      </w:r>
      <w:r w:rsidRPr="00D948E2">
        <w:rPr>
          <w:sz w:val="24"/>
          <w:szCs w:val="24"/>
        </w:rPr>
        <w:t xml:space="preserve"> Peter 2:13-14; Genesis 9:6; Ezra 7:26; Psalms 72:12-14; 78:72; Romans 13:3-4; 1</w:t>
      </w:r>
      <w:r w:rsidRPr="00D948E2">
        <w:rPr>
          <w:sz w:val="24"/>
          <w:szCs w:val="24"/>
          <w:vertAlign w:val="superscript"/>
        </w:rPr>
        <w:t>st</w:t>
      </w:r>
      <w:r w:rsidRPr="00D948E2">
        <w:rPr>
          <w:sz w:val="24"/>
          <w:szCs w:val="24"/>
        </w:rPr>
        <w:t xml:space="preserve"> Timothy 2:2 &amp; Acts 25:11. Everyone must Submit to Civil Authorities is in Proverbs 24:21-22; Titus 3:1; Ecclesiastes 8:2-5; Matthew 17:24-27; 22:15-21; Mark 12:13-17; Luke 20:20-25; Romans 13:1, 5-7 &amp; 1</w:t>
      </w:r>
      <w:r w:rsidRPr="00D948E2">
        <w:rPr>
          <w:sz w:val="24"/>
          <w:szCs w:val="24"/>
          <w:vertAlign w:val="superscript"/>
        </w:rPr>
        <w:t>st</w:t>
      </w:r>
      <w:r w:rsidRPr="00D948E2">
        <w:rPr>
          <w:sz w:val="24"/>
          <w:szCs w:val="24"/>
        </w:rPr>
        <w:t xml:space="preserve"> Peter 2:13-14, 17. Civil Authorities are only to be Obeyed in what is Lawful according to Holy Scripture is in Exodus 1:17; 1</w:t>
      </w:r>
      <w:r w:rsidRPr="00D948E2">
        <w:rPr>
          <w:sz w:val="24"/>
          <w:szCs w:val="24"/>
          <w:vertAlign w:val="superscript"/>
        </w:rPr>
        <w:t>st</w:t>
      </w:r>
      <w:r w:rsidRPr="00D948E2">
        <w:rPr>
          <w:sz w:val="24"/>
          <w:szCs w:val="24"/>
        </w:rPr>
        <w:t xml:space="preserve"> Kings 21:2-3; Daniel 1:8; 3:28; 6:7-10; Matthew 22:21; Mark 12:17; Hebrews 11:23; Luke 20:25 &amp; Acts 4:19; 5:29.      </w:t>
      </w:r>
    </w:p>
    <w:p w:rsidR="00B17603" w:rsidRPr="00D948E2" w:rsidRDefault="00B17603" w:rsidP="00B17603">
      <w:pPr>
        <w:spacing w:line="480" w:lineRule="auto"/>
        <w:jc w:val="both"/>
        <w:rPr>
          <w:rFonts w:cstheme="minorHAnsi"/>
          <w:sz w:val="24"/>
          <w:szCs w:val="24"/>
        </w:rPr>
      </w:pPr>
      <w:r w:rsidRPr="00D948E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948E2">
        <w:rPr>
          <w:sz w:val="24"/>
          <w:szCs w:val="24"/>
          <w:vertAlign w:val="superscript"/>
        </w:rPr>
        <w:t>st</w:t>
      </w:r>
      <w:r w:rsidRPr="00D948E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948E2">
        <w:rPr>
          <w:sz w:val="24"/>
          <w:szCs w:val="24"/>
          <w:vertAlign w:val="superscript"/>
        </w:rPr>
        <w:t>st</w:t>
      </w:r>
      <w:r w:rsidRPr="00D948E2">
        <w:rPr>
          <w:sz w:val="24"/>
          <w:szCs w:val="24"/>
        </w:rPr>
        <w:t xml:space="preserve"> Corinthians 16:22 it </w:t>
      </w:r>
      <w:r w:rsidRPr="00D948E2">
        <w:rPr>
          <w:sz w:val="24"/>
          <w:szCs w:val="24"/>
        </w:rPr>
        <w:lastRenderedPageBreak/>
        <w:t>declares “If a Man (agape) love not the Lord Jesus Christ, let Him be Anathema Maranatha (cursed).” In 2</w:t>
      </w:r>
      <w:r w:rsidRPr="00D948E2">
        <w:rPr>
          <w:sz w:val="24"/>
          <w:szCs w:val="24"/>
          <w:vertAlign w:val="superscript"/>
        </w:rPr>
        <w:t>nd</w:t>
      </w:r>
      <w:r w:rsidRPr="00D948E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948E2">
        <w:rPr>
          <w:sz w:val="24"/>
          <w:szCs w:val="24"/>
          <w:vertAlign w:val="superscript"/>
        </w:rPr>
        <w:t>st</w:t>
      </w:r>
      <w:r w:rsidRPr="00D948E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948E2">
        <w:rPr>
          <w:sz w:val="24"/>
          <w:szCs w:val="24"/>
          <w:vertAlign w:val="superscript"/>
        </w:rPr>
        <w:t>st</w:t>
      </w:r>
      <w:r w:rsidRPr="00D948E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D948E2">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D948E2">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948E2">
        <w:rPr>
          <w:sz w:val="24"/>
          <w:szCs w:val="24"/>
          <w:vertAlign w:val="superscript"/>
        </w:rPr>
        <w:t>nd</w:t>
      </w:r>
      <w:r w:rsidRPr="00D948E2">
        <w:rPr>
          <w:sz w:val="24"/>
          <w:szCs w:val="24"/>
        </w:rPr>
        <w:t xml:space="preserve"> Peter 1:4; Isaiah 54:8, 62:5; Psalms 78:40; 103:17; Ephesians 4:30; Exodus 32:10 and Colossians 2:9. The Lord Yahweh would not go against His own Nature, Character or Person because He is a Moral God. For in 1</w:t>
      </w:r>
      <w:r w:rsidRPr="00D948E2">
        <w:rPr>
          <w:sz w:val="24"/>
          <w:szCs w:val="24"/>
          <w:vertAlign w:val="superscript"/>
        </w:rPr>
        <w:t>st</w:t>
      </w:r>
      <w:r w:rsidRPr="00D948E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948E2">
        <w:rPr>
          <w:sz w:val="24"/>
          <w:szCs w:val="24"/>
          <w:vertAlign w:val="superscript"/>
        </w:rPr>
        <w:t>st</w:t>
      </w:r>
      <w:r w:rsidRPr="00D948E2">
        <w:rPr>
          <w:sz w:val="24"/>
          <w:szCs w:val="24"/>
        </w:rPr>
        <w:t xml:space="preserve"> Kings 11:1-13 and Pagan Wives in Ezra 9:1-15. Those who do such things cannot fully follow and serve the Lord Yah because their heart is turned from Him, like what </w:t>
      </w:r>
      <w:r w:rsidRPr="00D948E2">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93789" w:rsidRPr="00D948E2">
        <w:rPr>
          <w:sz w:val="24"/>
          <w:szCs w:val="24"/>
        </w:rPr>
        <w:t>This does not mean You should communicate or keep company with Homosexuals (Catamites or Sodomites) for if You do so You are an Enemy towards God in Romans 1:21-28 &amp; 1</w:t>
      </w:r>
      <w:r w:rsidR="00C93789" w:rsidRPr="00D948E2">
        <w:rPr>
          <w:sz w:val="24"/>
          <w:szCs w:val="24"/>
          <w:vertAlign w:val="superscript"/>
        </w:rPr>
        <w:t>st</w:t>
      </w:r>
      <w:r w:rsidR="00C93789" w:rsidRPr="00D948E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D948E2">
        <w:rPr>
          <w:sz w:val="24"/>
          <w:szCs w:val="24"/>
        </w:rPr>
        <w:t xml:space="preserve">In the downfall of Solomon’s 80 Year Wisdom Kingdom there was a need for a Christian Messiah by which Stephen fulfilled the price of the Eternal Sin in Lordship. You can’t mix/mingle (Sexual </w:t>
      </w:r>
      <w:r w:rsidRPr="00D948E2">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D948E2">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948E2">
        <w:rPr>
          <w:sz w:val="24"/>
          <w:szCs w:val="24"/>
          <w:vertAlign w:val="superscript"/>
        </w:rPr>
        <w:t>nd</w:t>
      </w:r>
      <w:r w:rsidRPr="00D948E2">
        <w:rPr>
          <w:sz w:val="24"/>
          <w:szCs w:val="24"/>
        </w:rPr>
        <w:t xml:space="preserve"> Corinthians 6:17-18 &amp; James 1:17. “Marriage is honorable in all, &amp; the bed is undefiled…” if no Sexual Eros Love at all is in Marriage in 2</w:t>
      </w:r>
      <w:r w:rsidRPr="00D948E2">
        <w:rPr>
          <w:sz w:val="24"/>
          <w:szCs w:val="24"/>
          <w:vertAlign w:val="superscript"/>
        </w:rPr>
        <w:t>nd</w:t>
      </w:r>
      <w:r w:rsidRPr="00D948E2">
        <w:rPr>
          <w:sz w:val="24"/>
          <w:szCs w:val="24"/>
        </w:rPr>
        <w:t xml:space="preserve"> Corinthians 6:17-18; 7:5; 2</w:t>
      </w:r>
      <w:r w:rsidRPr="00D948E2">
        <w:rPr>
          <w:sz w:val="24"/>
          <w:szCs w:val="24"/>
          <w:vertAlign w:val="superscript"/>
        </w:rPr>
        <w:t>nd</w:t>
      </w:r>
      <w:r w:rsidRPr="00D948E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948E2">
        <w:rPr>
          <w:sz w:val="24"/>
          <w:szCs w:val="24"/>
          <w:vertAlign w:val="superscript"/>
        </w:rPr>
        <w:t>st</w:t>
      </w:r>
      <w:r w:rsidRPr="00D948E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948E2">
        <w:rPr>
          <w:rFonts w:cstheme="minorHAnsi"/>
          <w:b/>
          <w:sz w:val="24"/>
          <w:szCs w:val="24"/>
        </w:rPr>
        <w:t>Qanah directed to the Father Stephen Our Lord (female sense is the Lady Stephanie) as the Potter Creator of the Entire Universe</w:t>
      </w:r>
      <w:r w:rsidRPr="00D948E2">
        <w:rPr>
          <w:rFonts w:cstheme="minorHAnsi"/>
          <w:sz w:val="24"/>
          <w:szCs w:val="24"/>
        </w:rPr>
        <w:t>” is in Isaiah 42:3 &amp; Matthew 12:20) from the Lady Barbara (derived from Bara in Genesis 1:1) begets the Father Stephen Our Lord the 2</w:t>
      </w:r>
      <w:r w:rsidRPr="00D948E2">
        <w:rPr>
          <w:rFonts w:cstheme="minorHAnsi"/>
          <w:sz w:val="24"/>
          <w:szCs w:val="24"/>
          <w:vertAlign w:val="superscript"/>
        </w:rPr>
        <w:t>nd</w:t>
      </w:r>
      <w:r w:rsidRPr="00D948E2">
        <w:rPr>
          <w:rFonts w:cstheme="minorHAnsi"/>
          <w:sz w:val="24"/>
          <w:szCs w:val="24"/>
        </w:rPr>
        <w:t xml:space="preserve"> Serpent Yahweh named the Single Lord called Lordship &amp; the Mother Barbara Our Lady the 2</w:t>
      </w:r>
      <w:r w:rsidRPr="00D948E2">
        <w:rPr>
          <w:rFonts w:cstheme="minorHAnsi"/>
          <w:sz w:val="24"/>
          <w:szCs w:val="24"/>
          <w:vertAlign w:val="superscript"/>
        </w:rPr>
        <w:t>nd</w:t>
      </w:r>
      <w:r w:rsidRPr="00D948E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D948E2">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948E2">
        <w:rPr>
          <w:rFonts w:cstheme="minorHAnsi"/>
          <w:b/>
          <w:sz w:val="24"/>
          <w:szCs w:val="24"/>
        </w:rPr>
        <w:t>That Age Single Realm</w:t>
      </w:r>
      <w:r w:rsidRPr="00D948E2">
        <w:rPr>
          <w:rFonts w:cstheme="minorHAnsi"/>
          <w:sz w:val="24"/>
          <w:szCs w:val="24"/>
        </w:rPr>
        <w:t>” in Genesis 1:1-2:20; Luke 20:35-36; 2</w:t>
      </w:r>
      <w:r w:rsidRPr="00D948E2">
        <w:rPr>
          <w:rFonts w:cstheme="minorHAnsi"/>
          <w:sz w:val="24"/>
          <w:szCs w:val="24"/>
          <w:vertAlign w:val="superscript"/>
        </w:rPr>
        <w:t>nd</w:t>
      </w:r>
      <w:r w:rsidRPr="00D948E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948E2">
        <w:rPr>
          <w:rFonts w:cstheme="minorHAnsi"/>
          <w:sz w:val="24"/>
          <w:szCs w:val="24"/>
          <w:vertAlign w:val="superscript"/>
        </w:rPr>
        <w:t>st</w:t>
      </w:r>
      <w:r w:rsidRPr="00D948E2">
        <w:rPr>
          <w:rFonts w:cstheme="minorHAnsi"/>
          <w:sz w:val="24"/>
          <w:szCs w:val="24"/>
        </w:rPr>
        <w:t xml:space="preserve"> Corinthians 2:6-16 &amp; John 14:26; 15:26; 16:7-13)…” in 1</w:t>
      </w:r>
      <w:r w:rsidRPr="00D948E2">
        <w:rPr>
          <w:rFonts w:cstheme="minorHAnsi"/>
          <w:sz w:val="24"/>
          <w:szCs w:val="24"/>
          <w:vertAlign w:val="superscript"/>
        </w:rPr>
        <w:t>st</w:t>
      </w:r>
      <w:r w:rsidRPr="00D948E2">
        <w:rPr>
          <w:rFonts w:cstheme="minorHAnsi"/>
          <w:sz w:val="24"/>
          <w:szCs w:val="24"/>
        </w:rPr>
        <w:t xml:space="preserve"> Corinthians 13:7. In Hosea 4:6 says “My people are destroyed for lack of knowledge, because You have rejected knowledge, I also </w:t>
      </w:r>
      <w:r w:rsidRPr="00D948E2">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948E2">
        <w:rPr>
          <w:rFonts w:cstheme="minorHAnsi"/>
          <w:sz w:val="24"/>
          <w:szCs w:val="24"/>
          <w:vertAlign w:val="superscript"/>
        </w:rPr>
        <w:t>st</w:t>
      </w:r>
      <w:r w:rsidRPr="00D948E2">
        <w:rPr>
          <w:rFonts w:cstheme="minorHAnsi"/>
          <w:sz w:val="24"/>
          <w:szCs w:val="24"/>
        </w:rPr>
        <w:t xml:space="preserve"> John 4:18; Titus 1:15-16 &amp; 1</w:t>
      </w:r>
      <w:r w:rsidRPr="00D948E2">
        <w:rPr>
          <w:rFonts w:cstheme="minorHAnsi"/>
          <w:sz w:val="24"/>
          <w:szCs w:val="24"/>
          <w:vertAlign w:val="superscript"/>
        </w:rPr>
        <w:t>st</w:t>
      </w:r>
      <w:r w:rsidRPr="00D948E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17603" w:rsidRPr="00D948E2" w:rsidRDefault="00B17603" w:rsidP="00B17603">
      <w:pPr>
        <w:spacing w:line="480" w:lineRule="auto"/>
        <w:jc w:val="center"/>
        <w:rPr>
          <w:rFonts w:cstheme="minorHAnsi"/>
          <w:sz w:val="24"/>
          <w:szCs w:val="24"/>
        </w:rPr>
      </w:pPr>
      <w:r w:rsidRPr="00D948E2">
        <w:rPr>
          <w:rFonts w:cstheme="minorHAnsi"/>
          <w:sz w:val="24"/>
          <w:szCs w:val="24"/>
        </w:rPr>
        <w:t>Bibliography</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Gnostic Bible: On the Origin of His body: Manichaean Gnostic Writings on pages 601-612: Shambhala Publishers, Inc. Boston, Massachusetts, Copyright, 2003 &amp; 2009</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Barnstone, Willis: The Other Bible, Carpocrates: Gnostic Writings on pages 646-650: Harper &amp; Row Publishers, Inc. New York, NY, Copyright, 1984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Haggadah: Jewish Legend from Midrash, Pseudepigrapha, and early Kabbalah on pages 14-38: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Barnstone, Willis: The Other Bible, Ptolemaeus’ Letter to Flora: Italian Gnostic Writings on pages 621-625: Harper &amp; Row Publishers, Inc. New York, NY, Copyright, 1984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Acts of Andrew: Christian Apocrypha Writings on pages 459-463: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Acts of Paul: Christian Apocrypha Writings on pages 445-459: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Apocalypse of Paul: Christian Apocrypha on pages 537-550: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Barnstone, Willis: The Other Bible, The Apocalypse of Peter: Christian Apocrypha Writings on pages 532-536: Harper &amp; Row Publishers, Inc. New York, NY, Copyright, 1984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Book of Enoch (1</w:t>
      </w:r>
      <w:r w:rsidRPr="00D948E2">
        <w:rPr>
          <w:rFonts w:cstheme="minorHAnsi"/>
          <w:sz w:val="24"/>
          <w:szCs w:val="24"/>
          <w:vertAlign w:val="superscript"/>
        </w:rPr>
        <w:t>st</w:t>
      </w:r>
      <w:r w:rsidRPr="00D948E2">
        <w:rPr>
          <w:rFonts w:cstheme="minorHAnsi"/>
          <w:sz w:val="24"/>
          <w:szCs w:val="24"/>
        </w:rPr>
        <w:t xml:space="preserve"> Enoch): Jewish Pseudepigrapha Writings on pages 485-494: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Book of the Secrets of Enoch (2</w:t>
      </w:r>
      <w:r w:rsidRPr="00D948E2">
        <w:rPr>
          <w:rFonts w:cstheme="minorHAnsi"/>
          <w:sz w:val="24"/>
          <w:szCs w:val="24"/>
          <w:vertAlign w:val="superscript"/>
        </w:rPr>
        <w:t>nd</w:t>
      </w:r>
      <w:r w:rsidRPr="00D948E2">
        <w:rPr>
          <w:rFonts w:cstheme="minorHAnsi"/>
          <w:sz w:val="24"/>
          <w:szCs w:val="24"/>
        </w:rPr>
        <w:t xml:space="preserve"> Enoch): Jewish Pseudepigrapha Writings on ages 3-9, 495-500: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Book of Thomas the Contender: Christian Gnostic Writings on pages 582-587: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Gospel of Philip: Christian Gnostic Writings on pages 87-100: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Damascus Document: Dead Sea Scrolls on pages 223-234: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Divine Throne-Chariot: Dead Sea Scrolls on pages 705-706: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Genesis Apocryphon: Dead Sea Scrolls on pages 201-207: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Gospel of Bartholomew: Christian Apocrypha Writings on pages 350-358: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Gospel of Nicodemus: Christian Apocrypha Writings on pages 359-380: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Barnstone, Willis: The Other Bible, The Infancy Gospel of Thomas: Christian Apocrypha Writings on pages 398-403: Harper &amp; Row Publishers, Inc. New York, NY, Copyright, 1984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Latin Infancy Gospel: The Birth of Jesus: Christian Apocrypha Writings on pages 404-406: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Paraphrase of Shem: Gnostic Writings on page 101-115: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The Sibylline Oracles: Jewish Pseudepigrapha Writings on pages 501-505: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Barnstone, Willis: The Other Bible, Zohar, The Book of Radiance: Kabbalah on pages 707-718: Harper &amp; Row Publishers, Inc. New York, NY, Copyright, 1984</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Ehrman, Bart: The Lost Scriptures, Books that did not make it into the New Testament: The Didache: Christian Writings on pages 211-217: Oxford University Press, New York, NY, Copyright, 2003</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B17603" w:rsidRPr="00D948E2" w:rsidRDefault="00D86A53" w:rsidP="00B17603">
      <w:pPr>
        <w:spacing w:line="480" w:lineRule="auto"/>
        <w:jc w:val="both"/>
        <w:rPr>
          <w:rFonts w:cstheme="minorHAnsi"/>
          <w:sz w:val="24"/>
          <w:szCs w:val="24"/>
        </w:rPr>
      </w:pPr>
      <w:hyperlink r:id="rId7" w:history="1">
        <w:r w:rsidR="00B17603" w:rsidRPr="00D948E2">
          <w:rPr>
            <w:rStyle w:val="Hyperlink"/>
            <w:rFonts w:cstheme="minorHAnsi"/>
            <w:sz w:val="24"/>
            <w:szCs w:val="24"/>
          </w:rPr>
          <w:t>http://en.Wikipedia.org/wiki/Names of large numbers</w:t>
        </w:r>
      </w:hyperlink>
      <w:r w:rsidR="00B17603" w:rsidRPr="00D948E2">
        <w:rPr>
          <w:rFonts w:cstheme="minorHAnsi"/>
          <w:sz w:val="24"/>
          <w:szCs w:val="24"/>
        </w:rPr>
        <w:t xml:space="preserve"> </w:t>
      </w:r>
    </w:p>
    <w:p w:rsidR="00B17603" w:rsidRPr="00D948E2" w:rsidRDefault="00D86A53" w:rsidP="00B17603">
      <w:pPr>
        <w:spacing w:line="480" w:lineRule="auto"/>
        <w:jc w:val="both"/>
        <w:rPr>
          <w:rFonts w:cstheme="minorHAnsi"/>
          <w:sz w:val="24"/>
          <w:szCs w:val="24"/>
        </w:rPr>
      </w:pPr>
      <w:hyperlink r:id="rId8" w:anchor="1088" w:history="1">
        <w:r w:rsidR="00B17603" w:rsidRPr="00D948E2">
          <w:rPr>
            <w:rStyle w:val="Hyperlink"/>
            <w:rFonts w:cstheme="minorHAnsi"/>
            <w:sz w:val="24"/>
            <w:szCs w:val="24"/>
          </w:rPr>
          <w:t>http://en.Wikipedia.org/wiki/Ordersof Magnitude (numbers)#1088</w:t>
        </w:r>
      </w:hyperlink>
      <w:r w:rsidR="00B17603" w:rsidRPr="00D948E2">
        <w:rPr>
          <w:rFonts w:cstheme="minorHAnsi"/>
          <w:sz w:val="24"/>
          <w:szCs w:val="24"/>
        </w:rPr>
        <w:t xml:space="preserve">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King James Version: Thomas Nelson, Inc. Nashville, Tennessee, 1991</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Libronix Digital Library System 3.0e with Platinum: Copyright, 2000-2010</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Libronix Digital Library System 3.0e with Platinum: KJV with Apocrypha: Copyright, 2000-2010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Meyer, Marvin: The Nag Hammadi Scriptures: Hypsiphrone: Gnostic Writings on pages 701-703: Harper Collins Publishers, New York, NY, Copyright, 2007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Meyer, Marvin: The Nag Hammadi Scriptures: The Testimony of Truth: Christian Gnostic Writings on pages 613-628: Harper Collins Publishers, New York, NY, Copyright, 2007</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Meyer, Marvin: The Nag Hammadi Scriptures: The Thought of Norea: Gnostic Writings on pages 607-609: Harper Collins Publishers, New York, NY, Copyright, 2007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Meyer, Marvin: The Nag Hammadi Scriptures: The Tripartite Tractate: Christian Gnostic Writings on pages 57-101: Harper Collins Publishers, New York, NY, Copyright, 2007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Nyland, A. The Third Book of Enoch (3 Enoch Merkabah Hebrew Book of Enoch: Jewish Gnostic Writings on pages 11-109: Author Services, Smith and Stirling Publishers, Uralla, NSW, Australia, Copyright, 2010</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Revised Standard Version: The authorized revision of the American Standard Version: Copyright, 1901</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Spirit Filled life Bible: The New King James Version: Thomas Nelson, 1991</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The Apocrypha/Deuterocanonical Books of the Old Testament: Cambridge University Press, 1989</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The Holy Bible, New International Version: Copyright, 1973, 1978, 1984 by the International Bible Society</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The Seductress—4Q184: Jewish Christian Writings on pages 395-396: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The Two Ways—4Q473: Jewish Christian Writings on page 594: Penguin Putnam, Inc. New York, NY, Copyright, 1997  </w:t>
      </w:r>
    </w:p>
    <w:p w:rsidR="00B17603" w:rsidRPr="00D948E2" w:rsidRDefault="00B17603" w:rsidP="00B17603">
      <w:pPr>
        <w:spacing w:line="480" w:lineRule="auto"/>
        <w:jc w:val="both"/>
        <w:rPr>
          <w:rFonts w:cstheme="minorHAnsi"/>
          <w:sz w:val="24"/>
          <w:szCs w:val="24"/>
        </w:rPr>
      </w:pPr>
      <w:r w:rsidRPr="00D948E2">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D948E2">
        <w:rPr>
          <w:rFonts w:cstheme="minorHAnsi"/>
          <w:sz w:val="24"/>
          <w:szCs w:val="24"/>
        </w:rPr>
        <w:lastRenderedPageBreak/>
        <w:t>2: Jewish Christian Writings on pages 558-565: Penguin Putnam, Inc. New York, NY, Copyright, 1997</w:t>
      </w:r>
    </w:p>
    <w:p w:rsidR="00B17603" w:rsidRPr="00D948E2" w:rsidRDefault="00B17603" w:rsidP="00B17603">
      <w:pPr>
        <w:jc w:val="center"/>
        <w:rPr>
          <w:rFonts w:ascii="Engravers MT" w:hAnsi="Engravers MT"/>
          <w:sz w:val="24"/>
          <w:szCs w:val="24"/>
        </w:rPr>
      </w:pPr>
      <w:r w:rsidRPr="00D948E2">
        <w:rPr>
          <w:rFonts w:ascii="Engravers MT" w:hAnsi="Engravers MT"/>
          <w:sz w:val="24"/>
          <w:szCs w:val="24"/>
        </w:rPr>
        <w:t>THE LORD YAHWEH AND THE WARS IN THE HOLY BIBLE</w:t>
      </w:r>
    </w:p>
    <w:p w:rsidR="00B17603" w:rsidRPr="00D948E2" w:rsidRDefault="00B17603" w:rsidP="00B17603">
      <w:pPr>
        <w:jc w:val="center"/>
        <w:rPr>
          <w:sz w:val="24"/>
          <w:szCs w:val="24"/>
        </w:rPr>
      </w:pPr>
      <w:r w:rsidRPr="00D948E2">
        <w:rPr>
          <w:sz w:val="24"/>
          <w:szCs w:val="24"/>
        </w:rPr>
        <w:t>Contents</w:t>
      </w:r>
    </w:p>
    <w:p w:rsidR="00B17603" w:rsidRPr="00D948E2" w:rsidRDefault="00B17603" w:rsidP="00B17603">
      <w:pPr>
        <w:rPr>
          <w:sz w:val="24"/>
          <w:szCs w:val="24"/>
        </w:rPr>
      </w:pPr>
      <w:r w:rsidRPr="00D948E2">
        <w:rPr>
          <w:sz w:val="24"/>
          <w:szCs w:val="24"/>
        </w:rPr>
        <w:t>Chapter 1: The complete Wars fought from Lordship to Humanity</w:t>
      </w:r>
    </w:p>
    <w:p w:rsidR="00B17603" w:rsidRPr="00D948E2" w:rsidRDefault="00B17603" w:rsidP="00B17603">
      <w:pPr>
        <w:rPr>
          <w:sz w:val="24"/>
          <w:szCs w:val="24"/>
        </w:rPr>
      </w:pPr>
      <w:r w:rsidRPr="00D948E2">
        <w:rPr>
          <w:sz w:val="24"/>
          <w:szCs w:val="24"/>
        </w:rPr>
        <w:t xml:space="preserve">1. The Supreme War, Supreme Battle and Supreme Fight is the Lord Yahweh’s with the 60 other Lord’s                  </w:t>
      </w:r>
    </w:p>
    <w:p w:rsidR="00B17603" w:rsidRPr="00D948E2" w:rsidRDefault="00B17603" w:rsidP="00B17603">
      <w:pPr>
        <w:rPr>
          <w:sz w:val="24"/>
          <w:szCs w:val="24"/>
        </w:rPr>
      </w:pPr>
      <w:r w:rsidRPr="00D948E2">
        <w:rPr>
          <w:sz w:val="24"/>
          <w:szCs w:val="24"/>
        </w:rPr>
        <w:t xml:space="preserve">     A.  The Chain of Command of the 61 Lord’s and 61 Ladies</w:t>
      </w:r>
    </w:p>
    <w:p w:rsidR="00B17603" w:rsidRPr="00D948E2" w:rsidRDefault="00B17603" w:rsidP="00B17603">
      <w:pPr>
        <w:rPr>
          <w:sz w:val="24"/>
          <w:szCs w:val="24"/>
        </w:rPr>
      </w:pPr>
      <w:r w:rsidRPr="00D948E2">
        <w:rPr>
          <w:sz w:val="24"/>
          <w:szCs w:val="24"/>
        </w:rPr>
        <w:t>2. The Christian Saint’s Wars, Battles and Fights</w:t>
      </w:r>
    </w:p>
    <w:p w:rsidR="00B17603" w:rsidRPr="00D948E2" w:rsidRDefault="00B17603" w:rsidP="00B17603">
      <w:pPr>
        <w:rPr>
          <w:sz w:val="24"/>
          <w:szCs w:val="24"/>
        </w:rPr>
      </w:pPr>
      <w:r w:rsidRPr="00D948E2">
        <w:rPr>
          <w:sz w:val="24"/>
          <w:szCs w:val="24"/>
        </w:rPr>
        <w:t xml:space="preserve">3. The Christian Apostles Wars, Battles and Fights </w:t>
      </w:r>
    </w:p>
    <w:p w:rsidR="00B17603" w:rsidRPr="00D948E2" w:rsidRDefault="00B17603" w:rsidP="00B17603">
      <w:pPr>
        <w:rPr>
          <w:sz w:val="24"/>
          <w:szCs w:val="24"/>
        </w:rPr>
      </w:pPr>
      <w:r w:rsidRPr="00D948E2">
        <w:rPr>
          <w:sz w:val="24"/>
          <w:szCs w:val="24"/>
        </w:rPr>
        <w:t>4. The Angelical Wars, Angelical Battles and Angelical Fights is the Innumerable Male Angel’s</w:t>
      </w:r>
    </w:p>
    <w:p w:rsidR="00B17603" w:rsidRPr="00D948E2" w:rsidRDefault="00B17603" w:rsidP="00B17603">
      <w:pPr>
        <w:rPr>
          <w:sz w:val="24"/>
          <w:szCs w:val="24"/>
        </w:rPr>
      </w:pPr>
      <w:r w:rsidRPr="00D948E2">
        <w:rPr>
          <w:sz w:val="24"/>
          <w:szCs w:val="24"/>
        </w:rPr>
        <w:t xml:space="preserve">     A. The Enormous Command of the Angelical Hierarchy</w:t>
      </w:r>
    </w:p>
    <w:p w:rsidR="00B17603" w:rsidRPr="00D948E2" w:rsidRDefault="00B17603" w:rsidP="00B17603">
      <w:pPr>
        <w:rPr>
          <w:sz w:val="24"/>
          <w:szCs w:val="24"/>
        </w:rPr>
      </w:pPr>
      <w:r w:rsidRPr="00D948E2">
        <w:rPr>
          <w:sz w:val="24"/>
          <w:szCs w:val="24"/>
        </w:rPr>
        <w:t>5. The Law Enforcement’s Wars, Law’s Battles and Law’s Fights is the Whole Male Law Enforcement’s</w:t>
      </w:r>
    </w:p>
    <w:p w:rsidR="00B17603" w:rsidRPr="00D948E2" w:rsidRDefault="00B17603" w:rsidP="00B17603">
      <w:pPr>
        <w:rPr>
          <w:sz w:val="24"/>
          <w:szCs w:val="24"/>
        </w:rPr>
      </w:pPr>
      <w:r w:rsidRPr="00D948E2">
        <w:rPr>
          <w:sz w:val="24"/>
          <w:szCs w:val="24"/>
        </w:rPr>
        <w:t xml:space="preserve">6. The Man’s Wars, Man’s Battles and Man’s Fights is the Whole Mankind’s World </w:t>
      </w:r>
    </w:p>
    <w:p w:rsidR="00B17603" w:rsidRPr="00D948E2" w:rsidRDefault="00B17603" w:rsidP="00B17603">
      <w:pPr>
        <w:rPr>
          <w:sz w:val="24"/>
          <w:szCs w:val="24"/>
        </w:rPr>
      </w:pPr>
      <w:r w:rsidRPr="00D948E2">
        <w:rPr>
          <w:sz w:val="24"/>
          <w:szCs w:val="24"/>
        </w:rPr>
        <w:t xml:space="preserve">Conclusion </w:t>
      </w:r>
    </w:p>
    <w:p w:rsidR="00B17603" w:rsidRPr="00D948E2" w:rsidRDefault="00B17603" w:rsidP="00B17603">
      <w:pPr>
        <w:jc w:val="center"/>
        <w:rPr>
          <w:rFonts w:ascii="Engravers MT" w:hAnsi="Engravers MT"/>
          <w:sz w:val="24"/>
          <w:szCs w:val="24"/>
        </w:rPr>
      </w:pPr>
      <w:r w:rsidRPr="00D948E2">
        <w:rPr>
          <w:rFonts w:ascii="Engravers MT" w:hAnsi="Engravers MT"/>
          <w:sz w:val="24"/>
          <w:szCs w:val="24"/>
        </w:rPr>
        <w:t>Chapter 1: The Complete Wars fought from Lordship to Humanity</w:t>
      </w:r>
    </w:p>
    <w:p w:rsidR="00B17603" w:rsidRPr="00D948E2" w:rsidRDefault="00B17603" w:rsidP="00B17603">
      <w:pPr>
        <w:spacing w:line="480" w:lineRule="auto"/>
        <w:jc w:val="both"/>
        <w:rPr>
          <w:sz w:val="24"/>
          <w:szCs w:val="24"/>
        </w:rPr>
      </w:pPr>
      <w:r w:rsidRPr="00D948E2">
        <w:rPr>
          <w:sz w:val="24"/>
          <w:szCs w:val="24"/>
        </w:rPr>
        <w:t>The SUPREME COMMAND of the FATHER STEPHEN OUR LORD</w:t>
      </w:r>
    </w:p>
    <w:p w:rsidR="00B17603" w:rsidRPr="00D948E2" w:rsidRDefault="00B17603" w:rsidP="00B17603">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w:t>
      </w:r>
      <w:r w:rsidRPr="00D948E2">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w:t>
      </w:r>
    </w:p>
    <w:p w:rsidR="00B17603" w:rsidRPr="00D948E2" w:rsidRDefault="00B17603" w:rsidP="00B17603">
      <w:pPr>
        <w:spacing w:line="480" w:lineRule="auto"/>
        <w:jc w:val="both"/>
        <w:rPr>
          <w:sz w:val="24"/>
          <w:szCs w:val="24"/>
        </w:rPr>
      </w:pPr>
      <w:r w:rsidRPr="00D948E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w:t>
      </w:r>
      <w:r w:rsidRPr="00D948E2">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17603" w:rsidRPr="00D948E2" w:rsidRDefault="00B17603" w:rsidP="00B17603">
      <w:pPr>
        <w:spacing w:line="480" w:lineRule="auto"/>
        <w:jc w:val="both"/>
        <w:rPr>
          <w:sz w:val="24"/>
          <w:szCs w:val="24"/>
        </w:rPr>
      </w:pPr>
      <w:r w:rsidRPr="00D948E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D948E2">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D948E2" w:rsidRDefault="00B17603" w:rsidP="00B17603">
      <w:pPr>
        <w:spacing w:line="480" w:lineRule="auto"/>
        <w:jc w:val="center"/>
        <w:rPr>
          <w:b/>
          <w:sz w:val="24"/>
          <w:szCs w:val="24"/>
        </w:rPr>
      </w:pPr>
      <w:r w:rsidRPr="00D948E2">
        <w:rPr>
          <w:b/>
          <w:sz w:val="24"/>
          <w:szCs w:val="24"/>
        </w:rPr>
        <w:t>THE LORD YAHWEH THE SUPREME CREATOR OF THE FATHER STEPHEN OUR LORD</w:t>
      </w:r>
    </w:p>
    <w:p w:rsidR="00B17603" w:rsidRPr="00D948E2" w:rsidRDefault="00B17603" w:rsidP="00B17603">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D948E2">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D948E2" w:rsidRDefault="00B17603" w:rsidP="00B17603">
      <w:pPr>
        <w:spacing w:line="480" w:lineRule="auto"/>
        <w:jc w:val="center"/>
        <w:rPr>
          <w:b/>
          <w:sz w:val="24"/>
          <w:szCs w:val="24"/>
        </w:rPr>
      </w:pPr>
      <w:r w:rsidRPr="00D948E2">
        <w:rPr>
          <w:b/>
          <w:sz w:val="24"/>
          <w:szCs w:val="24"/>
        </w:rPr>
        <w:t>THE FATHER STEPHEN OUR LORD THE AUTHORIZED GOOD POTTER CREATOR UNDER HIS LORD YAHWEH</w:t>
      </w:r>
    </w:p>
    <w:p w:rsidR="00B17603" w:rsidRPr="00D948E2" w:rsidRDefault="00B17603" w:rsidP="00B17603">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w:t>
      </w:r>
      <w:r w:rsidRPr="00D948E2">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B17603" w:rsidRPr="00D948E2" w:rsidRDefault="00B17603" w:rsidP="00B17603">
      <w:pPr>
        <w:spacing w:line="480" w:lineRule="auto"/>
        <w:jc w:val="center"/>
        <w:rPr>
          <w:b/>
          <w:sz w:val="24"/>
          <w:szCs w:val="24"/>
        </w:rPr>
      </w:pPr>
      <w:r w:rsidRPr="00D948E2">
        <w:rPr>
          <w:b/>
          <w:sz w:val="24"/>
          <w:szCs w:val="24"/>
        </w:rPr>
        <w:t>THE LORD JESUS CHRIST THE AUTHORIZED CREATOR AGENT UNDER HIS FATHER STEPHEN OUR LORD</w:t>
      </w:r>
    </w:p>
    <w:p w:rsidR="00B17603" w:rsidRPr="00D948E2" w:rsidRDefault="00B17603" w:rsidP="00B17603">
      <w:pPr>
        <w:spacing w:line="480" w:lineRule="auto"/>
        <w:jc w:val="both"/>
        <w:rPr>
          <w:sz w:val="24"/>
          <w:szCs w:val="24"/>
        </w:rPr>
      </w:pPr>
      <w:r w:rsidRPr="00D948E2">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w:t>
      </w:r>
    </w:p>
    <w:p w:rsidR="00B17603" w:rsidRPr="00D948E2" w:rsidRDefault="00B17603" w:rsidP="00B17603">
      <w:pPr>
        <w:spacing w:line="480" w:lineRule="auto"/>
        <w:jc w:val="center"/>
        <w:rPr>
          <w:b/>
          <w:sz w:val="24"/>
          <w:szCs w:val="24"/>
        </w:rPr>
      </w:pPr>
      <w:r w:rsidRPr="00D948E2">
        <w:rPr>
          <w:b/>
          <w:sz w:val="24"/>
          <w:szCs w:val="24"/>
        </w:rPr>
        <w:t>The Father Stephen the Single Lord called Lordship in 120 years in the Lord Yah</w:t>
      </w:r>
    </w:p>
    <w:p w:rsidR="00B17603" w:rsidRPr="00D948E2" w:rsidRDefault="00B17603" w:rsidP="00B17603">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D948E2">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17603" w:rsidRPr="00D948E2" w:rsidRDefault="00B17603" w:rsidP="00B17603">
      <w:pPr>
        <w:spacing w:line="480" w:lineRule="auto"/>
        <w:jc w:val="center"/>
        <w:rPr>
          <w:b/>
          <w:sz w:val="24"/>
          <w:szCs w:val="24"/>
        </w:rPr>
      </w:pPr>
      <w:r w:rsidRPr="00D948E2">
        <w:rPr>
          <w:b/>
          <w:sz w:val="24"/>
          <w:szCs w:val="24"/>
        </w:rPr>
        <w:t>The Father Stephen the Single Lord called Wisdom in 80 years in the Lord Yah</w:t>
      </w:r>
    </w:p>
    <w:p w:rsidR="00B17603" w:rsidRPr="00D948E2" w:rsidRDefault="00B17603" w:rsidP="00B17603">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D948E2" w:rsidRDefault="00B17603" w:rsidP="00B17603">
      <w:pPr>
        <w:spacing w:line="480" w:lineRule="auto"/>
        <w:jc w:val="center"/>
        <w:rPr>
          <w:b/>
          <w:sz w:val="24"/>
          <w:szCs w:val="24"/>
        </w:rPr>
      </w:pPr>
      <w:r w:rsidRPr="00D948E2">
        <w:rPr>
          <w:b/>
          <w:sz w:val="24"/>
          <w:szCs w:val="24"/>
        </w:rPr>
        <w:t>The Father Stephen the Single Lord called Strength in 40 years in the Lord Yah</w:t>
      </w:r>
    </w:p>
    <w:p w:rsidR="00B17603" w:rsidRPr="00D948E2" w:rsidRDefault="00B17603" w:rsidP="00B17603">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w:t>
      </w:r>
      <w:r w:rsidRPr="00D948E2">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B17603" w:rsidRPr="00D948E2" w:rsidRDefault="00B17603" w:rsidP="00B17603">
      <w:pPr>
        <w:spacing w:line="480" w:lineRule="auto"/>
        <w:jc w:val="both"/>
        <w:rPr>
          <w:sz w:val="24"/>
          <w:szCs w:val="24"/>
        </w:rPr>
      </w:pPr>
      <w:r w:rsidRPr="00D948E2">
        <w:rPr>
          <w:sz w:val="24"/>
          <w:szCs w:val="24"/>
        </w:rPr>
        <w:t>The Father Stephen’s top secret clearance</w:t>
      </w:r>
    </w:p>
    <w:p w:rsidR="00B17603" w:rsidRPr="00D948E2" w:rsidRDefault="00B17603" w:rsidP="00B17603">
      <w:pPr>
        <w:spacing w:line="480" w:lineRule="auto"/>
        <w:jc w:val="both"/>
        <w:rPr>
          <w:rFonts w:cstheme="minorHAnsi"/>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w:t>
      </w:r>
      <w:r w:rsidRPr="00D948E2">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w:t>
      </w:r>
      <w:r w:rsidRPr="00D948E2">
        <w:rPr>
          <w:sz w:val="24"/>
          <w:szCs w:val="24"/>
        </w:rPr>
        <w:lastRenderedPageBreak/>
        <w:t>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D948E2">
        <w:rPr>
          <w:rFonts w:cstheme="minorHAnsi"/>
          <w:sz w:val="24"/>
          <w:szCs w:val="24"/>
        </w:rPr>
        <w:lastRenderedPageBreak/>
        <w:t xml:space="preserve">after 80 years of age fell is because these Holy Scriptures was not Instituted until the nearing of the Old Testament.          </w:t>
      </w:r>
    </w:p>
    <w:p w:rsidR="00B17603" w:rsidRPr="00D948E2" w:rsidRDefault="00B17603" w:rsidP="00B17603">
      <w:pPr>
        <w:spacing w:line="480" w:lineRule="auto"/>
        <w:jc w:val="both"/>
        <w:rPr>
          <w:sz w:val="24"/>
          <w:szCs w:val="24"/>
        </w:rPr>
      </w:pPr>
      <w:r w:rsidRPr="00D948E2">
        <w:rPr>
          <w:sz w:val="24"/>
          <w:szCs w:val="24"/>
        </w:rPr>
        <w:t>The Supreme War (Battle &amp; Fight) of the Lord Yahweh with the 60 other Lord’s is proven in scripture. In 2</w:t>
      </w:r>
      <w:r w:rsidRPr="00D948E2">
        <w:rPr>
          <w:sz w:val="24"/>
          <w:szCs w:val="24"/>
          <w:vertAlign w:val="superscript"/>
        </w:rPr>
        <w:t>nd</w:t>
      </w:r>
      <w:r w:rsidRPr="00D948E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D948E2">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D948E2">
        <w:rPr>
          <w:sz w:val="24"/>
          <w:szCs w:val="24"/>
          <w:vertAlign w:val="superscript"/>
        </w:rPr>
        <w:t>st</w:t>
      </w:r>
      <w:r w:rsidRPr="00D948E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948E2">
        <w:rPr>
          <w:sz w:val="24"/>
          <w:szCs w:val="24"/>
          <w:vertAlign w:val="superscript"/>
        </w:rPr>
        <w:t>st</w:t>
      </w:r>
      <w:r w:rsidRPr="00D948E2">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948E2">
        <w:rPr>
          <w:sz w:val="24"/>
          <w:szCs w:val="24"/>
          <w:vertAlign w:val="superscript"/>
        </w:rPr>
        <w:t>st</w:t>
      </w:r>
      <w:r w:rsidRPr="00D948E2">
        <w:rPr>
          <w:sz w:val="24"/>
          <w:szCs w:val="24"/>
        </w:rPr>
        <w:t xml:space="preserve"> Maccabees 13:9 says the LORD to “Fight Our Battles, and whatsoever, thou commanded Us, that will We do.” In 2</w:t>
      </w:r>
      <w:r w:rsidRPr="00D948E2">
        <w:rPr>
          <w:sz w:val="24"/>
          <w:szCs w:val="24"/>
          <w:vertAlign w:val="superscript"/>
        </w:rPr>
        <w:t>nd</w:t>
      </w:r>
      <w:r w:rsidRPr="00D948E2">
        <w:rPr>
          <w:sz w:val="24"/>
          <w:szCs w:val="24"/>
        </w:rPr>
        <w:t xml:space="preserve"> Thessalonians 2:1-12 talks about the Greatest Sexual Eros Love </w:t>
      </w:r>
      <w:r w:rsidRPr="00D948E2">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D948E2">
        <w:rPr>
          <w:sz w:val="24"/>
          <w:szCs w:val="24"/>
          <w:vertAlign w:val="superscript"/>
        </w:rPr>
        <w:t>st</w:t>
      </w:r>
      <w:r w:rsidRPr="00D948E2">
        <w:rPr>
          <w:sz w:val="24"/>
          <w:szCs w:val="24"/>
        </w:rPr>
        <w:t xml:space="preserve"> John 4:1-6; 2</w:t>
      </w:r>
      <w:r w:rsidRPr="00D948E2">
        <w:rPr>
          <w:sz w:val="24"/>
          <w:szCs w:val="24"/>
          <w:vertAlign w:val="superscript"/>
        </w:rPr>
        <w:t>nd</w:t>
      </w:r>
      <w:r w:rsidRPr="00D948E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D948E2">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948E2">
        <w:rPr>
          <w:sz w:val="24"/>
          <w:szCs w:val="24"/>
          <w:vertAlign w:val="superscript"/>
        </w:rPr>
        <w:t>st</w:t>
      </w:r>
      <w:r w:rsidRPr="00D948E2">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948E2">
        <w:rPr>
          <w:sz w:val="24"/>
          <w:szCs w:val="24"/>
          <w:vertAlign w:val="superscript"/>
        </w:rPr>
        <w:t>nd</w:t>
      </w:r>
      <w:r w:rsidRPr="00D948E2">
        <w:rPr>
          <w:sz w:val="24"/>
          <w:szCs w:val="24"/>
        </w:rPr>
        <w:t xml:space="preserve"> Corinthians 13:1 declares “IN THE MOUTH OF TWO…WITNESSES (THE MIDST ALONE POSITION IN THE BATTLE) SHALL EVERY WORD (BATTLE) BE ESTABLISHED.” In 1</w:t>
      </w:r>
      <w:r w:rsidRPr="00D948E2">
        <w:rPr>
          <w:sz w:val="24"/>
          <w:szCs w:val="24"/>
          <w:vertAlign w:val="superscript"/>
        </w:rPr>
        <w:t>st</w:t>
      </w:r>
      <w:r w:rsidRPr="00D948E2">
        <w:rPr>
          <w:sz w:val="24"/>
          <w:szCs w:val="24"/>
        </w:rPr>
        <w:t xml:space="preserve"> Samuel 17:47 declares “Then all this assembly shall know that the LORD does not save with sword or spear, for the Battle is the LORD’S, and He will give You into Our Hands.” In 1</w:t>
      </w:r>
      <w:r w:rsidRPr="00D948E2">
        <w:rPr>
          <w:sz w:val="24"/>
          <w:szCs w:val="24"/>
          <w:vertAlign w:val="superscript"/>
        </w:rPr>
        <w:t>st</w:t>
      </w:r>
      <w:r w:rsidRPr="00D948E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D948E2">
        <w:rPr>
          <w:sz w:val="24"/>
          <w:szCs w:val="24"/>
        </w:rPr>
        <w:lastRenderedPageBreak/>
        <w:t>Him.” In 1</w:t>
      </w:r>
      <w:r w:rsidRPr="00D948E2">
        <w:rPr>
          <w:sz w:val="24"/>
          <w:szCs w:val="24"/>
          <w:vertAlign w:val="superscript"/>
        </w:rPr>
        <w:t>st</w:t>
      </w:r>
      <w:r w:rsidRPr="00D948E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948E2">
        <w:rPr>
          <w:sz w:val="24"/>
          <w:szCs w:val="24"/>
          <w:vertAlign w:val="superscript"/>
        </w:rPr>
        <w:t>st</w:t>
      </w:r>
      <w:r w:rsidRPr="00D948E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948E2">
        <w:rPr>
          <w:sz w:val="24"/>
          <w:szCs w:val="24"/>
          <w:vertAlign w:val="superscript"/>
        </w:rPr>
        <w:t>st</w:t>
      </w:r>
      <w:r w:rsidRPr="00D948E2">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948E2">
        <w:rPr>
          <w:sz w:val="24"/>
          <w:szCs w:val="24"/>
          <w:vertAlign w:val="superscript"/>
        </w:rPr>
        <w:t>nd</w:t>
      </w:r>
      <w:r w:rsidRPr="00D948E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948E2">
        <w:rPr>
          <w:sz w:val="24"/>
          <w:szCs w:val="24"/>
          <w:vertAlign w:val="superscript"/>
        </w:rPr>
        <w:t>nd</w:t>
      </w:r>
      <w:r w:rsidRPr="00D948E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948E2">
        <w:rPr>
          <w:sz w:val="24"/>
          <w:szCs w:val="24"/>
          <w:vertAlign w:val="superscript"/>
        </w:rPr>
        <w:t>nd</w:t>
      </w:r>
      <w:r w:rsidRPr="00D948E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D948E2">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948E2">
        <w:rPr>
          <w:sz w:val="24"/>
          <w:szCs w:val="24"/>
          <w:vertAlign w:val="superscript"/>
        </w:rPr>
        <w:t>st</w:t>
      </w:r>
      <w:r w:rsidRPr="00D948E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948E2">
        <w:rPr>
          <w:sz w:val="24"/>
          <w:szCs w:val="24"/>
          <w:vertAlign w:val="superscript"/>
        </w:rPr>
        <w:t>nd</w:t>
      </w:r>
      <w:r w:rsidRPr="00D948E2">
        <w:rPr>
          <w:sz w:val="24"/>
          <w:szCs w:val="24"/>
        </w:rPr>
        <w:t xml:space="preserve">  Thessalonians 1:8 &amp; Jude 7. In Psalms </w:t>
      </w:r>
      <w:r w:rsidRPr="00D948E2">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948E2">
        <w:rPr>
          <w:sz w:val="24"/>
          <w:szCs w:val="24"/>
          <w:vertAlign w:val="superscript"/>
        </w:rPr>
        <w:t>st</w:t>
      </w:r>
      <w:r w:rsidRPr="00D948E2">
        <w:rPr>
          <w:sz w:val="24"/>
          <w:szCs w:val="24"/>
        </w:rPr>
        <w:t xml:space="preserve"> Maccabees 7:24; 9:26; 2</w:t>
      </w:r>
      <w:r w:rsidRPr="00D948E2">
        <w:rPr>
          <w:sz w:val="24"/>
          <w:szCs w:val="24"/>
          <w:vertAlign w:val="superscript"/>
        </w:rPr>
        <w:t>nd</w:t>
      </w:r>
      <w:r w:rsidRPr="00D948E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D948E2">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D948E2">
        <w:rPr>
          <w:b/>
          <w:sz w:val="24"/>
          <w:szCs w:val="24"/>
        </w:rPr>
        <w:t>Sexual Eros Love Flesh</w:t>
      </w:r>
      <w:r w:rsidRPr="00D948E2">
        <w:rPr>
          <w:sz w:val="24"/>
          <w:szCs w:val="24"/>
        </w:rPr>
        <w:t>” in Genesis 4:1, but does concern the nature of their “</w:t>
      </w:r>
      <w:r w:rsidRPr="00D948E2">
        <w:rPr>
          <w:b/>
          <w:sz w:val="24"/>
          <w:szCs w:val="24"/>
        </w:rPr>
        <w:t>Holy Divine Love Flesh</w:t>
      </w:r>
      <w:r w:rsidRPr="00D948E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948E2">
        <w:rPr>
          <w:b/>
          <w:sz w:val="24"/>
          <w:szCs w:val="24"/>
        </w:rPr>
        <w:t>Impassibility</w:t>
      </w:r>
      <w:r w:rsidRPr="00D948E2">
        <w:rPr>
          <w:sz w:val="24"/>
          <w:szCs w:val="24"/>
        </w:rPr>
        <w:t>” by which the Single Lord’s can attain. Also the Lord Yah does not have “</w:t>
      </w:r>
      <w:r w:rsidRPr="00D948E2">
        <w:rPr>
          <w:b/>
          <w:sz w:val="24"/>
          <w:szCs w:val="24"/>
        </w:rPr>
        <w:t>Sexual Eros Love Passions</w:t>
      </w:r>
      <w:r w:rsidRPr="00D948E2">
        <w:rPr>
          <w:sz w:val="24"/>
          <w:szCs w:val="24"/>
        </w:rPr>
        <w:t>” but does have “</w:t>
      </w:r>
      <w:r w:rsidRPr="00D948E2">
        <w:rPr>
          <w:b/>
          <w:sz w:val="24"/>
          <w:szCs w:val="24"/>
        </w:rPr>
        <w:t>Holy Divine Love Passions</w:t>
      </w:r>
      <w:r w:rsidRPr="00D948E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948E2">
        <w:rPr>
          <w:sz w:val="24"/>
          <w:szCs w:val="24"/>
          <w:vertAlign w:val="superscript"/>
        </w:rPr>
        <w:t>st</w:t>
      </w:r>
      <w:r w:rsidRPr="00D948E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D948E2">
        <w:rPr>
          <w:sz w:val="24"/>
          <w:szCs w:val="24"/>
        </w:rPr>
        <w:lastRenderedPageBreak/>
        <w:t>tree of immortality in Proverbs 13:12 and Acts 17:28-29. If You have any questions on the Father Stephen, You must get My book called “</w:t>
      </w:r>
      <w:r w:rsidRPr="00D948E2">
        <w:rPr>
          <w:rFonts w:ascii="Engravers MT" w:hAnsi="Engravers MT"/>
          <w:b/>
          <w:sz w:val="24"/>
          <w:szCs w:val="24"/>
        </w:rPr>
        <w:t>The Father Stephen our Lord</w:t>
      </w:r>
      <w:r w:rsidRPr="00D948E2">
        <w:rPr>
          <w:sz w:val="24"/>
          <w:szCs w:val="24"/>
        </w:rPr>
        <w:t>.” No One can call the Lord Stephen the Father, except by His own Holy Ghost &amp; His Own Truth in John 4:21-24.</w:t>
      </w:r>
    </w:p>
    <w:p w:rsidR="00B17603" w:rsidRPr="00D948E2" w:rsidRDefault="00B17603" w:rsidP="00B17603">
      <w:pPr>
        <w:spacing w:line="480" w:lineRule="auto"/>
        <w:jc w:val="both"/>
        <w:rPr>
          <w:sz w:val="24"/>
          <w:szCs w:val="24"/>
        </w:rPr>
      </w:pPr>
      <w:r w:rsidRPr="00D948E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948E2">
        <w:rPr>
          <w:b/>
          <w:sz w:val="24"/>
          <w:szCs w:val="24"/>
        </w:rPr>
        <w:t>Wisdom</w:t>
      </w:r>
      <w:r w:rsidRPr="00D948E2">
        <w:rPr>
          <w:sz w:val="24"/>
          <w:szCs w:val="24"/>
        </w:rPr>
        <w:t>.” This passage, in verse 22 does not concern the term “</w:t>
      </w:r>
      <w:r w:rsidRPr="00D948E2">
        <w:rPr>
          <w:b/>
          <w:sz w:val="24"/>
          <w:szCs w:val="24"/>
        </w:rPr>
        <w:t>Bara</w:t>
      </w:r>
      <w:r w:rsidRPr="00D948E2">
        <w:rPr>
          <w:sz w:val="24"/>
          <w:szCs w:val="24"/>
        </w:rPr>
        <w:t>” but rather the term called “</w:t>
      </w:r>
      <w:r w:rsidRPr="00D948E2">
        <w:rPr>
          <w:b/>
          <w:sz w:val="24"/>
          <w:szCs w:val="24"/>
        </w:rPr>
        <w:t>Qanah</w:t>
      </w:r>
      <w:r w:rsidRPr="00D948E2">
        <w:rPr>
          <w:sz w:val="24"/>
          <w:szCs w:val="24"/>
        </w:rPr>
        <w:t>” which occurs 84 times in the Old Testament and basically means “to get, possess or acquire.” “</w:t>
      </w:r>
      <w:r w:rsidRPr="00D948E2">
        <w:rPr>
          <w:b/>
          <w:sz w:val="24"/>
          <w:szCs w:val="24"/>
        </w:rPr>
        <w:t>This Eternal Godly Sin</w:t>
      </w:r>
      <w:r w:rsidRPr="00D948E2">
        <w:rPr>
          <w:sz w:val="24"/>
          <w:szCs w:val="24"/>
        </w:rPr>
        <w:t>” is recorded in Proverbs 8:22-25 (RSV) which can deeply mean “</w:t>
      </w:r>
      <w:r w:rsidRPr="00D948E2">
        <w:rPr>
          <w:b/>
          <w:sz w:val="24"/>
          <w:szCs w:val="24"/>
        </w:rPr>
        <w:t>Eternal Marital Lordly Sexual Eros Love</w:t>
      </w:r>
      <w:r w:rsidRPr="00D948E2">
        <w:rPr>
          <w:sz w:val="24"/>
          <w:szCs w:val="24"/>
        </w:rPr>
        <w:t>” and “</w:t>
      </w:r>
      <w:r w:rsidRPr="00D948E2">
        <w:rPr>
          <w:b/>
          <w:sz w:val="24"/>
          <w:szCs w:val="24"/>
        </w:rPr>
        <w:t>This Eternal Heavenly Sin</w:t>
      </w:r>
      <w:r w:rsidRPr="00D948E2">
        <w:rPr>
          <w:sz w:val="24"/>
          <w:szCs w:val="24"/>
        </w:rPr>
        <w:t>” is recorded in Isaiah 14:12-21 and “</w:t>
      </w:r>
      <w:r w:rsidRPr="00D948E2">
        <w:rPr>
          <w:b/>
          <w:sz w:val="24"/>
          <w:szCs w:val="24"/>
        </w:rPr>
        <w:t>This Eternal Earthly Sin</w:t>
      </w:r>
      <w:r w:rsidRPr="00D948E2">
        <w:rPr>
          <w:sz w:val="24"/>
          <w:szCs w:val="24"/>
        </w:rPr>
        <w:t>” is recorded in Ezekiel 28:15-19. The Lord Lucifer sinned in Heaven!!!</w:t>
      </w:r>
    </w:p>
    <w:p w:rsidR="00B17603" w:rsidRPr="00D948E2" w:rsidRDefault="00B17603" w:rsidP="00B17603">
      <w:pPr>
        <w:spacing w:line="480" w:lineRule="auto"/>
        <w:jc w:val="both"/>
        <w:rPr>
          <w:sz w:val="24"/>
          <w:szCs w:val="24"/>
        </w:rPr>
      </w:pPr>
      <w:r w:rsidRPr="00D948E2">
        <w:rPr>
          <w:sz w:val="24"/>
          <w:szCs w:val="24"/>
        </w:rPr>
        <w:t xml:space="preserve">The Father Stephen the Single Lord called Wisdom for 80 years with the Lord Yah is proven in the scripture. In Proverbs 8:23 refers to Wisdom existing before God created the Marriage </w:t>
      </w:r>
      <w:r w:rsidRPr="00D948E2">
        <w:rPr>
          <w:sz w:val="24"/>
          <w:szCs w:val="24"/>
        </w:rPr>
        <w:lastRenderedPageBreak/>
        <w:t>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17603" w:rsidRPr="00D948E2" w:rsidRDefault="00B17603" w:rsidP="00B17603">
      <w:pPr>
        <w:spacing w:line="480" w:lineRule="auto"/>
        <w:jc w:val="both"/>
        <w:rPr>
          <w:sz w:val="24"/>
          <w:szCs w:val="24"/>
        </w:rPr>
      </w:pPr>
      <w:r w:rsidRPr="00D948E2">
        <w:rPr>
          <w:sz w:val="24"/>
          <w:szCs w:val="24"/>
        </w:rPr>
        <w:t>The Father Stephen the Single Lord called Strength for 40 years with the Lord Yah is proven in the scripture. In Proverbs 8:30-31 (NIV) tells us that the Lord Lucifer this Married Lord called Wisdom in “</w:t>
      </w:r>
      <w:r w:rsidRPr="00D948E2">
        <w:rPr>
          <w:b/>
          <w:sz w:val="24"/>
          <w:szCs w:val="24"/>
        </w:rPr>
        <w:t>This Age</w:t>
      </w:r>
      <w:r w:rsidRPr="00D948E2">
        <w:rPr>
          <w:sz w:val="24"/>
          <w:szCs w:val="24"/>
        </w:rPr>
        <w:t>” in Luke 20:34, 37-38 is said to have been a Craftsman at God’s side when He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 the True Creator of the Father Stephen.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w:t>
      </w:r>
      <w:r w:rsidRPr="00D948E2">
        <w:rPr>
          <w:b/>
          <w:sz w:val="24"/>
          <w:szCs w:val="24"/>
        </w:rPr>
        <w:t>Eternal Lordly Sexual Eros Love</w:t>
      </w:r>
      <w:r w:rsidRPr="00D948E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D948E2">
        <w:rPr>
          <w:sz w:val="24"/>
          <w:szCs w:val="24"/>
        </w:rPr>
        <w:lastRenderedPageBreak/>
        <w:t>2; John 1:1-3; 1</w:t>
      </w:r>
      <w:r w:rsidRPr="00D948E2">
        <w:rPr>
          <w:sz w:val="24"/>
          <w:szCs w:val="24"/>
          <w:vertAlign w:val="superscript"/>
        </w:rPr>
        <w:t>st</w:t>
      </w:r>
      <w:r w:rsidRPr="00D948E2">
        <w:rPr>
          <w:sz w:val="24"/>
          <w:szCs w:val="24"/>
        </w:rPr>
        <w:t xml:space="preserve"> Corinthians 8:6 &amp; Hebrews 1:1-3. The Father Stephen summoned the Son Jesus to work for Him in all things in the activity of the Divine Creation in Genesis 1:1 and 1</w:t>
      </w:r>
      <w:r w:rsidRPr="00D948E2">
        <w:rPr>
          <w:sz w:val="24"/>
          <w:szCs w:val="24"/>
          <w:vertAlign w:val="superscript"/>
        </w:rPr>
        <w:t>st</w:t>
      </w:r>
      <w:r w:rsidRPr="00D948E2">
        <w:rPr>
          <w:sz w:val="24"/>
          <w:szCs w:val="24"/>
        </w:rPr>
        <w:t xml:space="preserve"> Corinthians 8:6. Just as the Father Stephen has authority over the Son Jesus, they are still equal in Deity. Then the Father Stephen summoned the Brother John the Holy Ghost of God to be active in “</w:t>
      </w:r>
      <w:r w:rsidRPr="00D948E2">
        <w:rPr>
          <w:b/>
          <w:sz w:val="24"/>
          <w:szCs w:val="24"/>
        </w:rPr>
        <w:t>hovering over the face of the Earth</w:t>
      </w:r>
      <w:r w:rsidRPr="00D948E2">
        <w:rPr>
          <w:sz w:val="24"/>
          <w:szCs w:val="24"/>
        </w:rPr>
        <w:t xml:space="preserve">” in Genesis 1:2. This is why there is a difference between the Father Stephen Our Lord and the Lord Yahweh the Creator of the Father Stephen!!!  </w:t>
      </w:r>
    </w:p>
    <w:p w:rsidR="00B17603" w:rsidRPr="00D948E2" w:rsidRDefault="00B17603" w:rsidP="00B17603">
      <w:pPr>
        <w:spacing w:line="480" w:lineRule="auto"/>
        <w:jc w:val="both"/>
        <w:rPr>
          <w:sz w:val="24"/>
          <w:szCs w:val="24"/>
        </w:rPr>
      </w:pPr>
      <w:r w:rsidRPr="00D948E2">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D948E2">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948E2">
        <w:rPr>
          <w:b/>
          <w:sz w:val="24"/>
          <w:szCs w:val="24"/>
        </w:rPr>
        <w:t>Eternal Sexual Eros Love</w:t>
      </w:r>
      <w:r w:rsidRPr="00D948E2">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948E2">
        <w:rPr>
          <w:b/>
          <w:sz w:val="24"/>
          <w:szCs w:val="24"/>
        </w:rPr>
        <w:t>Intercourse</w:t>
      </w:r>
      <w:r w:rsidRPr="00D948E2">
        <w:rPr>
          <w:sz w:val="24"/>
          <w:szCs w:val="24"/>
        </w:rPr>
        <w:t xml:space="preserve">” in the Holy Bible. First, is the </w:t>
      </w:r>
      <w:r w:rsidRPr="00D948E2">
        <w:rPr>
          <w:b/>
          <w:sz w:val="24"/>
          <w:szCs w:val="24"/>
        </w:rPr>
        <w:t>Popular Sexual Eros Love Intercourse</w:t>
      </w:r>
      <w:r w:rsidRPr="00D948E2">
        <w:rPr>
          <w:sz w:val="24"/>
          <w:szCs w:val="24"/>
        </w:rPr>
        <w:t xml:space="preserve"> from the Tree of the Knowledge of Good and Evil that can only be committed by a Man and Woman in a Strength 40 Year Kingdom of This World in Genesis 4:1. Second, is the </w:t>
      </w:r>
      <w:r w:rsidRPr="00D948E2">
        <w:rPr>
          <w:b/>
          <w:sz w:val="24"/>
          <w:szCs w:val="24"/>
        </w:rPr>
        <w:t>Known Holy Law Love Intercourse</w:t>
      </w:r>
      <w:r w:rsidRPr="00D948E2">
        <w:rPr>
          <w:sz w:val="24"/>
          <w:szCs w:val="24"/>
        </w:rPr>
        <w:t xml:space="preserve"> in Luke 2:23 from the Midst of the Tree of Life that is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Martial Fornication</w:t>
      </w:r>
      <w:r w:rsidRPr="00D948E2">
        <w:rPr>
          <w:sz w:val="24"/>
          <w:szCs w:val="24"/>
        </w:rPr>
        <w:t>” in Tobit 4:12-13 in the minority of His Foreign Wives after 80 years, but not the majority of His Local Wives or 300 Concubines after 80 years in 1</w:t>
      </w:r>
      <w:r w:rsidRPr="00D948E2">
        <w:rPr>
          <w:sz w:val="24"/>
          <w:szCs w:val="24"/>
          <w:vertAlign w:val="superscript"/>
        </w:rPr>
        <w:t>st</w:t>
      </w:r>
      <w:r w:rsidRPr="00D948E2">
        <w:rPr>
          <w:sz w:val="24"/>
          <w:szCs w:val="24"/>
        </w:rPr>
        <w:t xml:space="preserve"> Kings 11:1-3 &amp; Nehemiah 13:25-27. Third, is the </w:t>
      </w:r>
      <w:r w:rsidRPr="00D948E2">
        <w:rPr>
          <w:b/>
          <w:sz w:val="24"/>
          <w:szCs w:val="24"/>
        </w:rPr>
        <w:t xml:space="preserve">Unknown Holy Divine Love Intercourse </w:t>
      </w:r>
      <w:r w:rsidRPr="00D948E2">
        <w:rPr>
          <w:sz w:val="24"/>
          <w:szCs w:val="24"/>
        </w:rPr>
        <w:t>from the Tree of Life that is done by a Man and a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w:t>
      </w:r>
      <w:r w:rsidRPr="00D948E2">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948E2">
        <w:rPr>
          <w:sz w:val="24"/>
          <w:szCs w:val="24"/>
          <w:vertAlign w:val="superscript"/>
        </w:rPr>
        <w:t>nd</w:t>
      </w:r>
      <w:r w:rsidRPr="00D948E2">
        <w:rPr>
          <w:sz w:val="24"/>
          <w:szCs w:val="24"/>
        </w:rPr>
        <w:t xml:space="preserve"> Corinthians 12-13 (3 Universes called Ages, Aiones or Aeons). Medical science says that the Dinosaurs lived </w:t>
      </w:r>
      <w:r w:rsidRPr="00D948E2">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948E2">
        <w:rPr>
          <w:sz w:val="24"/>
          <w:szCs w:val="24"/>
          <w:vertAlign w:val="superscript"/>
        </w:rPr>
        <w:t>nd</w:t>
      </w:r>
      <w:r w:rsidRPr="00D948E2">
        <w:rPr>
          <w:sz w:val="24"/>
          <w:szCs w:val="24"/>
        </w:rPr>
        <w:t xml:space="preserve"> Peter 3:8. There is only 1 hour (Matthew 20:1-16; 24:22) left (1/2 hours as 1,000/2,000 years) for this Young Universe to survive, then destroyed by the Lord Yah in fire in 2</w:t>
      </w:r>
      <w:r w:rsidRPr="00D948E2">
        <w:rPr>
          <w:sz w:val="24"/>
          <w:szCs w:val="24"/>
          <w:vertAlign w:val="superscript"/>
        </w:rPr>
        <w:t>nd</w:t>
      </w:r>
      <w:r w:rsidRPr="00D948E2">
        <w:rPr>
          <w:sz w:val="24"/>
          <w:szCs w:val="24"/>
        </w:rPr>
        <w:t xml:space="preserve"> Peter 3:10-13. Also there may have been life on the planet Mercury 1</w:t>
      </w:r>
      <w:r w:rsidRPr="00D948E2">
        <w:rPr>
          <w:sz w:val="24"/>
          <w:szCs w:val="24"/>
          <w:vertAlign w:val="superscript"/>
        </w:rPr>
        <w:t>st</w:t>
      </w:r>
      <w:r w:rsidRPr="00D948E2">
        <w:rPr>
          <w:sz w:val="24"/>
          <w:szCs w:val="24"/>
        </w:rPr>
        <w:t xml:space="preserve"> from the sun linked to the Married Lord called Wisdom &amp; the planet Venus 2</w:t>
      </w:r>
      <w:r w:rsidRPr="00D948E2">
        <w:rPr>
          <w:sz w:val="24"/>
          <w:szCs w:val="24"/>
          <w:vertAlign w:val="superscript"/>
        </w:rPr>
        <w:t>nd</w:t>
      </w:r>
      <w:r w:rsidRPr="00D948E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948E2">
        <w:rPr>
          <w:sz w:val="24"/>
          <w:szCs w:val="24"/>
          <w:vertAlign w:val="superscript"/>
        </w:rPr>
        <w:t>st</w:t>
      </w:r>
      <w:r w:rsidRPr="00D948E2">
        <w:rPr>
          <w:sz w:val="24"/>
          <w:szCs w:val="24"/>
        </w:rPr>
        <w:t xml:space="preserve"> Corinthians 15:38, 40, 47, 55 &amp; 2</w:t>
      </w:r>
      <w:r w:rsidRPr="00D948E2">
        <w:rPr>
          <w:sz w:val="24"/>
          <w:szCs w:val="24"/>
          <w:vertAlign w:val="superscript"/>
        </w:rPr>
        <w:t>nd</w:t>
      </w:r>
      <w:r w:rsidRPr="00D948E2">
        <w:rPr>
          <w:sz w:val="24"/>
          <w:szCs w:val="24"/>
        </w:rPr>
        <w:t xml:space="preserve"> Corinthians 4:4. The Old Lordship/Old Heaven/Old Earth is the Married Lord called Wisdom’s &amp; Lucifer’s falls in Proverbs 8:22-25 (RSV); Genesis 2:9; Isaiah 14:12-21 &amp; Ezekiel 28:15-19. The 2</w:t>
      </w:r>
      <w:r w:rsidRPr="00D948E2">
        <w:rPr>
          <w:sz w:val="24"/>
          <w:szCs w:val="24"/>
          <w:vertAlign w:val="superscript"/>
        </w:rPr>
        <w:t>nd</w:t>
      </w:r>
      <w:r w:rsidRPr="00D948E2">
        <w:rPr>
          <w:sz w:val="24"/>
          <w:szCs w:val="24"/>
        </w:rPr>
        <w:t xml:space="preserve"> Old Universe lasted  for  trillions  of  years  began  in  Genesis  1:2  and  ended with Sexual Eros Love in Genesis 8:1. The Old Lordship/Old Heaven ends by fire &amp; agape love in </w:t>
      </w:r>
      <w:r w:rsidRPr="00D948E2">
        <w:rPr>
          <w:sz w:val="24"/>
          <w:szCs w:val="24"/>
        </w:rPr>
        <w:lastRenderedPageBreak/>
        <w:t>Isaiah 24:1-23. The Old Earth ends by water in Genesis 7:1-24. The Young Earth has Sexual Eros Love in Genesis 8:20 &amp; ends by fire in 2</w:t>
      </w:r>
      <w:r w:rsidRPr="00D948E2">
        <w:rPr>
          <w:sz w:val="24"/>
          <w:szCs w:val="24"/>
          <w:vertAlign w:val="superscript"/>
        </w:rPr>
        <w:t>nd</w:t>
      </w:r>
      <w:r w:rsidRPr="00D948E2">
        <w:rPr>
          <w:sz w:val="24"/>
          <w:szCs w:val="24"/>
        </w:rPr>
        <w:t xml:space="preserve"> Peter 3:10-13 &amp; Revelation 20:15. The Young Lordship/Young Heaven is Sexless as Job’s sinless marriage is before Adam’s sinful marriage in the 2</w:t>
      </w:r>
      <w:r w:rsidRPr="00D948E2">
        <w:rPr>
          <w:sz w:val="24"/>
          <w:szCs w:val="24"/>
          <w:vertAlign w:val="superscript"/>
        </w:rPr>
        <w:t>nd</w:t>
      </w:r>
      <w:r w:rsidRPr="00D948E2">
        <w:rPr>
          <w:sz w:val="24"/>
          <w:szCs w:val="24"/>
        </w:rPr>
        <w:t xml:space="preserve"> Old Universe in Genesis 1:1-6:7 &amp; Job. In the beginning of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Universe the Married Lord called Wisdom was eternally created &amp; the other Lords from eternity in Proverbs 8:23. When the Married Lord called Wisdom went into the 2</w:t>
      </w:r>
      <w:r w:rsidRPr="00D948E2">
        <w:rPr>
          <w:sz w:val="24"/>
          <w:szCs w:val="24"/>
          <w:vertAlign w:val="superscript"/>
        </w:rPr>
        <w:t>nd</w:t>
      </w:r>
      <w:r w:rsidRPr="00D948E2">
        <w:rPr>
          <w:sz w:val="24"/>
          <w:szCs w:val="24"/>
        </w:rPr>
        <w:t xml:space="preserve"> Old Universe that lasted for trillions of years, He fell in Lordship by the term “Qanah” or “</w:t>
      </w:r>
      <w:r w:rsidRPr="00D948E2">
        <w:rPr>
          <w:b/>
          <w:sz w:val="24"/>
          <w:szCs w:val="24"/>
        </w:rPr>
        <w:t>Eternal Lordly Marital Eros Love</w:t>
      </w:r>
      <w:r w:rsidRPr="00D948E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948E2">
        <w:rPr>
          <w:b/>
          <w:sz w:val="24"/>
          <w:szCs w:val="24"/>
        </w:rPr>
        <w:t>God is Love and the Lo</w:t>
      </w:r>
      <w:r w:rsidR="00AD6EEE" w:rsidRPr="00D948E2">
        <w:rPr>
          <w:b/>
          <w:sz w:val="24"/>
          <w:szCs w:val="24"/>
        </w:rPr>
        <w:t>ve</w:t>
      </w:r>
      <w:r w:rsidRPr="00D948E2">
        <w:rPr>
          <w:b/>
          <w:sz w:val="24"/>
          <w:szCs w:val="24"/>
        </w:rPr>
        <w:t xml:space="preserve"> in the Holy Bible</w:t>
      </w:r>
      <w:r w:rsidRPr="00D948E2">
        <w:rPr>
          <w:sz w:val="24"/>
          <w:szCs w:val="24"/>
        </w:rPr>
        <w:t xml:space="preserve">.” </w:t>
      </w:r>
    </w:p>
    <w:p w:rsidR="00B17603" w:rsidRPr="00D948E2" w:rsidRDefault="00B17603" w:rsidP="00B17603">
      <w:pPr>
        <w:tabs>
          <w:tab w:val="left" w:pos="360"/>
        </w:tabs>
        <w:spacing w:line="480" w:lineRule="auto"/>
        <w:jc w:val="both"/>
        <w:rPr>
          <w:sz w:val="24"/>
          <w:szCs w:val="24"/>
        </w:rPr>
      </w:pPr>
      <w:r w:rsidRPr="00D948E2">
        <w:rPr>
          <w:sz w:val="24"/>
          <w:szCs w:val="24"/>
        </w:rPr>
        <w:t>The Love Feast is a celebration of the Father Stephen’s Supper called the “Agape” or the “Love Feast.” OT antecedents of the Love Feast: The Passover Meal is in Exodus 12:3-11, 15-16; Matthew 26:17-18; Mark 14:12-15; 1</w:t>
      </w:r>
      <w:r w:rsidRPr="00D948E2">
        <w:rPr>
          <w:sz w:val="24"/>
          <w:szCs w:val="24"/>
          <w:vertAlign w:val="superscript"/>
        </w:rPr>
        <w:t>st</w:t>
      </w:r>
      <w:r w:rsidRPr="00D948E2">
        <w:rPr>
          <w:sz w:val="24"/>
          <w:szCs w:val="24"/>
        </w:rPr>
        <w:t xml:space="preserve"> Corinthians 11:23-25 &amp; Luke 22:7-12. Other Festive Occasions is in Deuteronomy 12:7 &amp; Nehemiah 8:10. The NT practice of the Love Feast: It was linked with the Lord Stephen’s Supper is in 1</w:t>
      </w:r>
      <w:r w:rsidRPr="00D948E2">
        <w:rPr>
          <w:sz w:val="24"/>
          <w:szCs w:val="24"/>
          <w:vertAlign w:val="superscript"/>
        </w:rPr>
        <w:t>st</w:t>
      </w:r>
      <w:r w:rsidRPr="00D948E2">
        <w:rPr>
          <w:sz w:val="24"/>
          <w:szCs w:val="24"/>
        </w:rPr>
        <w:t xml:space="preserve"> Corinthians 11:17-34 &amp; Acts 2:46; 20:7. The Name “Love Feasts” is in Jude 12; 2</w:t>
      </w:r>
      <w:r w:rsidRPr="00D948E2">
        <w:rPr>
          <w:sz w:val="24"/>
          <w:szCs w:val="24"/>
          <w:vertAlign w:val="superscript"/>
        </w:rPr>
        <w:t>nd</w:t>
      </w:r>
      <w:r w:rsidRPr="00D948E2">
        <w:rPr>
          <w:sz w:val="24"/>
          <w:szCs w:val="24"/>
        </w:rPr>
        <w:t xml:space="preserve"> Peter 2:13 &amp; John 13:2, 34. The Charitable Distribution of Food is in Acts 6:1. The Abuses of the Love Feast: Selfishness, Indulgence and Ostentation is in 1</w:t>
      </w:r>
      <w:r w:rsidRPr="00D948E2">
        <w:rPr>
          <w:sz w:val="24"/>
          <w:szCs w:val="24"/>
          <w:vertAlign w:val="superscript"/>
        </w:rPr>
        <w:t>st</w:t>
      </w:r>
      <w:r w:rsidRPr="00D948E2">
        <w:rPr>
          <w:sz w:val="24"/>
          <w:szCs w:val="24"/>
        </w:rPr>
        <w:t xml:space="preserve"> Corinthians 11:20-22, 33-34. Licentiousness is in 2</w:t>
      </w:r>
      <w:r w:rsidRPr="00D948E2">
        <w:rPr>
          <w:sz w:val="24"/>
          <w:szCs w:val="24"/>
          <w:vertAlign w:val="superscript"/>
        </w:rPr>
        <w:t>nd</w:t>
      </w:r>
      <w:r w:rsidRPr="00D948E2">
        <w:rPr>
          <w:sz w:val="24"/>
          <w:szCs w:val="24"/>
        </w:rPr>
        <w:t xml:space="preserve"> Peter 2:13. Ungodly Participants, </w:t>
      </w:r>
      <w:r w:rsidRPr="00D948E2">
        <w:rPr>
          <w:sz w:val="24"/>
          <w:szCs w:val="24"/>
        </w:rPr>
        <w:lastRenderedPageBreak/>
        <w:t>especially False Teachers is in Jude 4, 12 &amp; 2</w:t>
      </w:r>
      <w:r w:rsidRPr="00D948E2">
        <w:rPr>
          <w:sz w:val="24"/>
          <w:szCs w:val="24"/>
          <w:vertAlign w:val="superscript"/>
        </w:rPr>
        <w:t>nd</w:t>
      </w:r>
      <w:r w:rsidRPr="00D948E2">
        <w:rPr>
          <w:sz w:val="24"/>
          <w:szCs w:val="24"/>
        </w:rPr>
        <w:t xml:space="preserve"> Peter 2:1, 13. The Heavenly Love Feast: Foretold by the Father Stephen is in Matthew 26:29 &amp; Mark 14:25. The Marriage Supper of the Lamb is in Revelation 19:9; Isaiah 25:6 &amp; Matthew 22:2-14. </w:t>
      </w:r>
    </w:p>
    <w:p w:rsidR="00B17603" w:rsidRPr="00D948E2" w:rsidRDefault="00B17603" w:rsidP="00B17603">
      <w:pPr>
        <w:tabs>
          <w:tab w:val="left" w:pos="360"/>
        </w:tabs>
        <w:spacing w:line="480" w:lineRule="auto"/>
        <w:jc w:val="both"/>
        <w:rPr>
          <w:sz w:val="24"/>
          <w:szCs w:val="24"/>
        </w:rPr>
      </w:pPr>
      <w:r w:rsidRPr="00D948E2">
        <w:rPr>
          <w:sz w:val="24"/>
          <w:szCs w:val="24"/>
        </w:rPr>
        <w:t>The Agape Love of the Father Stephen: The Father Stephen’s Divine Nature is Agape Love is in 1</w:t>
      </w:r>
      <w:r w:rsidRPr="00D948E2">
        <w:rPr>
          <w:sz w:val="24"/>
          <w:szCs w:val="24"/>
          <w:vertAlign w:val="superscript"/>
        </w:rPr>
        <w:t>st</w:t>
      </w:r>
      <w:r w:rsidRPr="00D948E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948E2">
        <w:rPr>
          <w:sz w:val="24"/>
          <w:szCs w:val="24"/>
          <w:vertAlign w:val="superscript"/>
        </w:rPr>
        <w:t>st</w:t>
      </w:r>
      <w:r w:rsidRPr="00D948E2">
        <w:rPr>
          <w:sz w:val="24"/>
          <w:szCs w:val="24"/>
        </w:rPr>
        <w:t xml:space="preserve"> Kings 8:23; 2</w:t>
      </w:r>
      <w:r w:rsidRPr="00D948E2">
        <w:rPr>
          <w:sz w:val="24"/>
          <w:szCs w:val="24"/>
          <w:vertAlign w:val="superscript"/>
        </w:rPr>
        <w:t>nd</w:t>
      </w:r>
      <w:r w:rsidRPr="00D948E2">
        <w:rPr>
          <w:sz w:val="24"/>
          <w:szCs w:val="24"/>
        </w:rPr>
        <w:t xml:space="preserve"> Chronicles 6:14; Psalms 105:45 &amp; Daniel 9:4. It is Lavished is in Exodus 34:6-7; Nehemiah 9:17; Psalms 103:8; Joel 2:13; Jonah 4:2 &amp; 1</w:t>
      </w:r>
      <w:r w:rsidRPr="00D948E2">
        <w:rPr>
          <w:sz w:val="24"/>
          <w:szCs w:val="24"/>
          <w:vertAlign w:val="superscript"/>
        </w:rPr>
        <w:t>st</w:t>
      </w:r>
      <w:r w:rsidRPr="00D948E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948E2">
        <w:rPr>
          <w:sz w:val="24"/>
          <w:szCs w:val="24"/>
          <w:vertAlign w:val="superscript"/>
        </w:rPr>
        <w:t>st</w:t>
      </w:r>
      <w:r w:rsidRPr="00D948E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948E2">
        <w:rPr>
          <w:sz w:val="24"/>
          <w:szCs w:val="24"/>
          <w:vertAlign w:val="superscript"/>
        </w:rPr>
        <w:t>nd</w:t>
      </w:r>
      <w:r w:rsidRPr="00D948E2">
        <w:rPr>
          <w:sz w:val="24"/>
          <w:szCs w:val="24"/>
        </w:rPr>
        <w:t xml:space="preserve"> Corinthians 13:14 &amp; 2</w:t>
      </w:r>
      <w:r w:rsidRPr="00D948E2">
        <w:rPr>
          <w:sz w:val="24"/>
          <w:szCs w:val="24"/>
          <w:vertAlign w:val="superscript"/>
        </w:rPr>
        <w:t>nd</w:t>
      </w:r>
      <w:r w:rsidRPr="00D948E2">
        <w:rPr>
          <w:sz w:val="24"/>
          <w:szCs w:val="24"/>
        </w:rPr>
        <w:t xml:space="preserve"> John 3. The Father Stephen’s Agape Love for His Creatures: The New Israel called Zion is in Isaiah 43:4; Deuteronomy 10:15; 2</w:t>
      </w:r>
      <w:r w:rsidRPr="00D948E2">
        <w:rPr>
          <w:sz w:val="24"/>
          <w:szCs w:val="24"/>
          <w:vertAlign w:val="superscript"/>
        </w:rPr>
        <w:t>nd</w:t>
      </w:r>
      <w:r w:rsidRPr="00D948E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D948E2">
        <w:rPr>
          <w:sz w:val="24"/>
          <w:szCs w:val="24"/>
        </w:rPr>
        <w:lastRenderedPageBreak/>
        <w:t>Psalms 145:9, 17; Matthew 5:45 &amp; Acts 14:17; 17:25. The Father Stephen’s Agape Love for Individuals is in 2</w:t>
      </w:r>
      <w:r w:rsidRPr="00D948E2">
        <w:rPr>
          <w:sz w:val="24"/>
          <w:szCs w:val="24"/>
          <w:vertAlign w:val="superscript"/>
        </w:rPr>
        <w:t>nd</w:t>
      </w:r>
      <w:r w:rsidRPr="00D948E2">
        <w:rPr>
          <w:sz w:val="24"/>
          <w:szCs w:val="24"/>
        </w:rPr>
        <w:t xml:space="preserve"> Samuel 7:15; 12:24-25; Deuteronomy 33:12; 1</w:t>
      </w:r>
      <w:r w:rsidRPr="00D948E2">
        <w:rPr>
          <w:sz w:val="24"/>
          <w:szCs w:val="24"/>
          <w:vertAlign w:val="superscript"/>
        </w:rPr>
        <w:t>st</w:t>
      </w:r>
      <w:r w:rsidRPr="00D948E2">
        <w:rPr>
          <w:sz w:val="24"/>
          <w:szCs w:val="24"/>
        </w:rPr>
        <w:t xml:space="preserve"> Chronicles 17:13; Isaiah 55:3; Ezra 7:28 &amp; Nehemiah 13:26. The Father Stephen’s Agape Love transforms Human Agape Love: Human Agape Love must respond to the Father Stephen’s Agape Love is in 1</w:t>
      </w:r>
      <w:r w:rsidRPr="00D948E2">
        <w:rPr>
          <w:sz w:val="24"/>
          <w:szCs w:val="24"/>
          <w:vertAlign w:val="superscript"/>
        </w:rPr>
        <w:t>st</w:t>
      </w:r>
      <w:r w:rsidRPr="00D948E2">
        <w:rPr>
          <w:sz w:val="24"/>
          <w:szCs w:val="24"/>
        </w:rPr>
        <w:t xml:space="preserve"> John 4:19; Deuteronomy 6:5; 30:6; Ephesians 5:1 &amp; Colossians 3:12-14. Human Agape Love must be modelled on the Father Stephen’s Agape Love is in Matthew 5:44-45; Hosea 3:1; 1</w:t>
      </w:r>
      <w:r w:rsidRPr="00D948E2">
        <w:rPr>
          <w:sz w:val="24"/>
          <w:szCs w:val="24"/>
          <w:vertAlign w:val="superscript"/>
        </w:rPr>
        <w:t>st</w:t>
      </w:r>
      <w:r w:rsidRPr="00D948E2">
        <w:rPr>
          <w:sz w:val="24"/>
          <w:szCs w:val="24"/>
        </w:rPr>
        <w:t xml:space="preserve"> John 2:15; 4:7-8, 11-12. The Father Stephen’s Divine Love transforms Human Divine Love: Human Divine Love must respond to the Father Stephen’s Divine Love is in 2</w:t>
      </w:r>
      <w:r w:rsidRPr="00D948E2">
        <w:rPr>
          <w:sz w:val="24"/>
          <w:szCs w:val="24"/>
          <w:vertAlign w:val="superscript"/>
        </w:rPr>
        <w:t>nd</w:t>
      </w:r>
      <w:r w:rsidRPr="00D948E2">
        <w:rPr>
          <w:sz w:val="24"/>
          <w:szCs w:val="24"/>
        </w:rPr>
        <w:t xml:space="preserve"> Peter 1:4 to Acts 17:28-29. Human Divine Love must be modelled on the Father Stephen’s Divine Love is in 2</w:t>
      </w:r>
      <w:r w:rsidRPr="00D948E2">
        <w:rPr>
          <w:sz w:val="24"/>
          <w:szCs w:val="24"/>
          <w:vertAlign w:val="superscript"/>
        </w:rPr>
        <w:t>nd</w:t>
      </w:r>
      <w:r w:rsidRPr="00D948E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17603" w:rsidRPr="00D948E2" w:rsidRDefault="00B17603" w:rsidP="00B17603">
      <w:pPr>
        <w:tabs>
          <w:tab w:val="left" w:pos="360"/>
        </w:tabs>
        <w:spacing w:line="480" w:lineRule="auto"/>
        <w:jc w:val="both"/>
        <w:rPr>
          <w:sz w:val="24"/>
          <w:szCs w:val="24"/>
        </w:rPr>
      </w:pPr>
      <w:r w:rsidRPr="00D948E2">
        <w:rPr>
          <w:sz w:val="24"/>
          <w:szCs w:val="24"/>
        </w:rPr>
        <w:t>The Agape Love of His Son Jesus Christ: The Supreme Quality of His Son Jesus Christ’s Agape Love is in Ephesians 3:17-19 &amp; Romans 8:35, 38-39. It caused Him to leave His eternal glory is in 2</w:t>
      </w:r>
      <w:r w:rsidRPr="00D948E2">
        <w:rPr>
          <w:sz w:val="24"/>
          <w:szCs w:val="24"/>
          <w:vertAlign w:val="superscript"/>
        </w:rPr>
        <w:t>nd</w:t>
      </w:r>
      <w:r w:rsidRPr="00D948E2">
        <w:rPr>
          <w:sz w:val="24"/>
          <w:szCs w:val="24"/>
        </w:rPr>
        <w:t xml:space="preserve"> Corinthians 8:9 &amp; Philippians 2:6-8. It moved Him to give His life for others is in 1</w:t>
      </w:r>
      <w:r w:rsidRPr="00D948E2">
        <w:rPr>
          <w:sz w:val="24"/>
          <w:szCs w:val="24"/>
          <w:vertAlign w:val="superscript"/>
        </w:rPr>
        <w:t>st</w:t>
      </w:r>
      <w:r w:rsidRPr="00D948E2">
        <w:rPr>
          <w:sz w:val="24"/>
          <w:szCs w:val="24"/>
        </w:rPr>
        <w:t xml:space="preserve"> John 3:16; John 10:11, 14-15; 15:13; Ephesians 5:2 &amp; Revelation 1:5. He Agape Loves Sinners is in Matthew 23:37 &amp; Luke 13:34; 23:34, 43. He Agape Loves all Believers is in 2</w:t>
      </w:r>
      <w:r w:rsidRPr="00D948E2">
        <w:rPr>
          <w:sz w:val="24"/>
          <w:szCs w:val="24"/>
          <w:vertAlign w:val="superscript"/>
        </w:rPr>
        <w:t>nd</w:t>
      </w:r>
      <w:r w:rsidRPr="00D948E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D948E2">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D948E2">
        <w:rPr>
          <w:sz w:val="24"/>
          <w:szCs w:val="24"/>
          <w:vertAlign w:val="superscript"/>
        </w:rPr>
        <w:t>st</w:t>
      </w:r>
      <w:r w:rsidRPr="00D948E2">
        <w:rPr>
          <w:sz w:val="24"/>
          <w:szCs w:val="24"/>
        </w:rPr>
        <w:t xml:space="preserve"> John 4:9-10. The Son Jesus Christ’s Agape Love motivates the Church: His Agape Love indwells Believers is in John 15:9-10; 17:26; Galatians 2:20; 1</w:t>
      </w:r>
      <w:r w:rsidRPr="00D948E2">
        <w:rPr>
          <w:sz w:val="24"/>
          <w:szCs w:val="24"/>
          <w:vertAlign w:val="superscript"/>
        </w:rPr>
        <w:t>st</w:t>
      </w:r>
      <w:r w:rsidRPr="00D948E2">
        <w:rPr>
          <w:sz w:val="24"/>
          <w:szCs w:val="24"/>
        </w:rPr>
        <w:t xml:space="preserve"> Timothy 1:14 &amp; 1</w:t>
      </w:r>
      <w:r w:rsidRPr="00D948E2">
        <w:rPr>
          <w:sz w:val="24"/>
          <w:szCs w:val="24"/>
          <w:vertAlign w:val="superscript"/>
        </w:rPr>
        <w:t>st</w:t>
      </w:r>
      <w:r w:rsidRPr="00D948E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948E2">
        <w:rPr>
          <w:sz w:val="24"/>
          <w:szCs w:val="24"/>
          <w:vertAlign w:val="superscript"/>
        </w:rPr>
        <w:t>st</w:t>
      </w:r>
      <w:r w:rsidRPr="00D948E2">
        <w:rPr>
          <w:sz w:val="24"/>
          <w:szCs w:val="24"/>
        </w:rPr>
        <w:t xml:space="preserve"> John 3:10 &amp; Luke 6:27; 10:25-27. His Agape Love inspires Christian Marriage is in Ephesians 5:25, 28-30. His Agape love inspires a desire for Spiritual Gifts is in 1</w:t>
      </w:r>
      <w:r w:rsidRPr="00D948E2">
        <w:rPr>
          <w:sz w:val="24"/>
          <w:szCs w:val="24"/>
          <w:vertAlign w:val="superscript"/>
        </w:rPr>
        <w:t>st</w:t>
      </w:r>
      <w:r w:rsidRPr="00D948E2">
        <w:rPr>
          <w:sz w:val="24"/>
          <w:szCs w:val="24"/>
        </w:rPr>
        <w:t xml:space="preserve"> Corinthians 14:1. His Agape Love motivates Christians to live for the Father Stephen is in 2</w:t>
      </w:r>
      <w:r w:rsidRPr="00D948E2">
        <w:rPr>
          <w:sz w:val="24"/>
          <w:szCs w:val="24"/>
          <w:vertAlign w:val="superscript"/>
        </w:rPr>
        <w:t>nd</w:t>
      </w:r>
      <w:r w:rsidRPr="00D948E2">
        <w:rPr>
          <w:sz w:val="24"/>
          <w:szCs w:val="24"/>
        </w:rPr>
        <w:t xml:space="preserve"> Corinthians 5:14-15; Romans 8:37; 1</w:t>
      </w:r>
      <w:r w:rsidRPr="00D948E2">
        <w:rPr>
          <w:sz w:val="24"/>
          <w:szCs w:val="24"/>
          <w:vertAlign w:val="superscript"/>
        </w:rPr>
        <w:t>st</w:t>
      </w:r>
      <w:r w:rsidRPr="00D948E2">
        <w:rPr>
          <w:sz w:val="24"/>
          <w:szCs w:val="24"/>
        </w:rPr>
        <w:t xml:space="preserve"> Corinthians 16:14; Colossians 2:2; 1</w:t>
      </w:r>
      <w:r w:rsidRPr="00D948E2">
        <w:rPr>
          <w:sz w:val="24"/>
          <w:szCs w:val="24"/>
          <w:vertAlign w:val="superscript"/>
        </w:rPr>
        <w:t>st</w:t>
      </w:r>
      <w:r w:rsidRPr="00D948E2">
        <w:rPr>
          <w:sz w:val="24"/>
          <w:szCs w:val="24"/>
        </w:rPr>
        <w:t xml:space="preserve"> Thessalonians 1:3 &amp; Hebrews 10:24. </w:t>
      </w:r>
    </w:p>
    <w:p w:rsidR="00B17603" w:rsidRPr="00D948E2" w:rsidRDefault="00B17603" w:rsidP="00B17603">
      <w:pPr>
        <w:tabs>
          <w:tab w:val="left" w:pos="360"/>
        </w:tabs>
        <w:spacing w:line="480" w:lineRule="auto"/>
        <w:jc w:val="both"/>
        <w:rPr>
          <w:sz w:val="24"/>
          <w:szCs w:val="24"/>
        </w:rPr>
      </w:pPr>
      <w:r w:rsidRPr="00D948E2">
        <w:rPr>
          <w:sz w:val="24"/>
          <w:szCs w:val="24"/>
        </w:rPr>
        <w:t>The Agape Love of His Brother John the Holy Ghost: The Holy Ghost’s Work and Fruit includes the Characteristic of Agape Love is in Galatians 5:22; Romans 15:30; Colossians 1:8; 1</w:t>
      </w:r>
      <w:r w:rsidRPr="00D948E2">
        <w:rPr>
          <w:sz w:val="24"/>
          <w:szCs w:val="24"/>
          <w:vertAlign w:val="superscript"/>
        </w:rPr>
        <w:t>st</w:t>
      </w:r>
      <w:r w:rsidRPr="00D948E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948E2">
        <w:rPr>
          <w:sz w:val="24"/>
          <w:szCs w:val="24"/>
          <w:vertAlign w:val="superscript"/>
        </w:rPr>
        <w:t>nd</w:t>
      </w:r>
      <w:r w:rsidRPr="00D948E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948E2">
        <w:rPr>
          <w:sz w:val="24"/>
          <w:szCs w:val="24"/>
          <w:vertAlign w:val="superscript"/>
        </w:rPr>
        <w:t>st</w:t>
      </w:r>
      <w:r w:rsidRPr="00D948E2">
        <w:rPr>
          <w:sz w:val="24"/>
          <w:szCs w:val="24"/>
        </w:rPr>
        <w:t xml:space="preserve"> Corinthians 13:1-13; 14:1, 12, 26. </w:t>
      </w:r>
    </w:p>
    <w:p w:rsidR="00B17603" w:rsidRPr="00D948E2" w:rsidRDefault="00B17603" w:rsidP="00B17603">
      <w:pPr>
        <w:tabs>
          <w:tab w:val="left" w:pos="360"/>
        </w:tabs>
        <w:spacing w:line="480" w:lineRule="auto"/>
        <w:jc w:val="both"/>
        <w:rPr>
          <w:sz w:val="24"/>
          <w:szCs w:val="24"/>
        </w:rPr>
      </w:pPr>
      <w:r w:rsidRPr="00D948E2">
        <w:rPr>
          <w:sz w:val="24"/>
          <w:szCs w:val="24"/>
        </w:rPr>
        <w:lastRenderedPageBreak/>
        <w:t>The Divine Nature of Agape Love: The Father Stephen is the Supreme Source of all Holy Divine Love &amp; all Holy Agape Love: His very Character is Agape Love is in 1</w:t>
      </w:r>
      <w:r w:rsidRPr="00D948E2">
        <w:rPr>
          <w:sz w:val="24"/>
          <w:szCs w:val="24"/>
          <w:vertAlign w:val="superscript"/>
        </w:rPr>
        <w:t>st</w:t>
      </w:r>
      <w:r w:rsidRPr="00D948E2">
        <w:rPr>
          <w:sz w:val="24"/>
          <w:szCs w:val="24"/>
        </w:rPr>
        <w:t xml:space="preserve"> John 4:7-8; 1</w:t>
      </w:r>
      <w:r w:rsidRPr="00D948E2">
        <w:rPr>
          <w:sz w:val="24"/>
          <w:szCs w:val="24"/>
          <w:vertAlign w:val="superscript"/>
        </w:rPr>
        <w:t>st</w:t>
      </w:r>
      <w:r w:rsidRPr="00D948E2">
        <w:rPr>
          <w:sz w:val="24"/>
          <w:szCs w:val="24"/>
        </w:rPr>
        <w:t xml:space="preserve"> Thessalonians 3:12; 2</w:t>
      </w:r>
      <w:r w:rsidRPr="00D948E2">
        <w:rPr>
          <w:sz w:val="24"/>
          <w:szCs w:val="24"/>
          <w:vertAlign w:val="superscript"/>
        </w:rPr>
        <w:t>nd</w:t>
      </w:r>
      <w:r w:rsidRPr="00D948E2">
        <w:rPr>
          <w:sz w:val="24"/>
          <w:szCs w:val="24"/>
        </w:rPr>
        <w:t xml:space="preserve"> Timothy 1:7 &amp; 1</w:t>
      </w:r>
      <w:r w:rsidRPr="00D948E2">
        <w:rPr>
          <w:sz w:val="24"/>
          <w:szCs w:val="24"/>
          <w:vertAlign w:val="superscript"/>
        </w:rPr>
        <w:t>st</w:t>
      </w:r>
      <w:r w:rsidRPr="00D948E2">
        <w:rPr>
          <w:sz w:val="24"/>
          <w:szCs w:val="24"/>
        </w:rPr>
        <w:t xml:space="preserve"> John 4:16, 19. The Father Stephen’s Agape Love is revealed in the Cross of His Son Jesus Christ is in 1</w:t>
      </w:r>
      <w:r w:rsidRPr="00D948E2">
        <w:rPr>
          <w:sz w:val="24"/>
          <w:szCs w:val="24"/>
          <w:vertAlign w:val="superscript"/>
        </w:rPr>
        <w:t>st</w:t>
      </w:r>
      <w:r w:rsidRPr="00D948E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948E2">
        <w:rPr>
          <w:sz w:val="24"/>
          <w:szCs w:val="24"/>
          <w:vertAlign w:val="superscript"/>
        </w:rPr>
        <w:t>nd</w:t>
      </w:r>
      <w:r w:rsidRPr="00D948E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948E2">
        <w:rPr>
          <w:sz w:val="24"/>
          <w:szCs w:val="24"/>
          <w:vertAlign w:val="superscript"/>
        </w:rPr>
        <w:t>nd</w:t>
      </w:r>
      <w:r w:rsidRPr="00D948E2">
        <w:rPr>
          <w:sz w:val="24"/>
          <w:szCs w:val="24"/>
        </w:rPr>
        <w:t xml:space="preserve"> Corinthians 13:14; Ephesians 2:4; Hebrews 12:6 &amp; 1</w:t>
      </w:r>
      <w:r w:rsidRPr="00D948E2">
        <w:rPr>
          <w:sz w:val="24"/>
          <w:szCs w:val="24"/>
          <w:vertAlign w:val="superscript"/>
        </w:rPr>
        <w:t>st</w:t>
      </w:r>
      <w:r w:rsidRPr="00D948E2">
        <w:rPr>
          <w:sz w:val="24"/>
          <w:szCs w:val="24"/>
        </w:rPr>
        <w:t xml:space="preserve"> John 3:1. To describe Holy Agape Love for the Father Stephen is in John 14:21; 21:15; Romans 8:28; 1</w:t>
      </w:r>
      <w:r w:rsidRPr="00D948E2">
        <w:rPr>
          <w:sz w:val="24"/>
          <w:szCs w:val="24"/>
          <w:vertAlign w:val="superscript"/>
        </w:rPr>
        <w:t>st</w:t>
      </w:r>
      <w:r w:rsidRPr="00D948E2">
        <w:rPr>
          <w:sz w:val="24"/>
          <w:szCs w:val="24"/>
        </w:rPr>
        <w:t xml:space="preserve"> Thessalonians 1:3; James 1:12; 1</w:t>
      </w:r>
      <w:r w:rsidRPr="00D948E2">
        <w:rPr>
          <w:sz w:val="24"/>
          <w:szCs w:val="24"/>
          <w:vertAlign w:val="superscript"/>
        </w:rPr>
        <w:t>st</w:t>
      </w:r>
      <w:r w:rsidRPr="00D948E2">
        <w:rPr>
          <w:sz w:val="24"/>
          <w:szCs w:val="24"/>
        </w:rPr>
        <w:t xml:space="preserve"> Peter 1:8; 1</w:t>
      </w:r>
      <w:r w:rsidRPr="00D948E2">
        <w:rPr>
          <w:sz w:val="24"/>
          <w:szCs w:val="24"/>
          <w:vertAlign w:val="superscript"/>
        </w:rPr>
        <w:t>st</w:t>
      </w:r>
      <w:r w:rsidRPr="00D948E2">
        <w:rPr>
          <w:sz w:val="24"/>
          <w:szCs w:val="24"/>
        </w:rPr>
        <w:t xml:space="preserve"> John 5:3 &amp; Luke 10:27. To describe Holy Brotherly Agape Love is in John 13:35; Romans 13:8; 1</w:t>
      </w:r>
      <w:r w:rsidRPr="00D948E2">
        <w:rPr>
          <w:sz w:val="24"/>
          <w:szCs w:val="24"/>
          <w:vertAlign w:val="superscript"/>
        </w:rPr>
        <w:t>st</w:t>
      </w:r>
      <w:r w:rsidRPr="00D948E2">
        <w:rPr>
          <w:sz w:val="24"/>
          <w:szCs w:val="24"/>
        </w:rPr>
        <w:t xml:space="preserve"> Corinthians 16:24; 2</w:t>
      </w:r>
      <w:r w:rsidRPr="00D948E2">
        <w:rPr>
          <w:sz w:val="24"/>
          <w:szCs w:val="24"/>
          <w:vertAlign w:val="superscript"/>
        </w:rPr>
        <w:t>nd</w:t>
      </w:r>
      <w:r w:rsidRPr="00D948E2">
        <w:rPr>
          <w:sz w:val="24"/>
          <w:szCs w:val="24"/>
        </w:rPr>
        <w:t xml:space="preserve"> Corinthians 8:8; Galatians 5:13; Ephesians 4:2; Philippians 1:9; Colossians 2:2 &amp; Philemon 5. To describe Holy Agape Love expressed by eating together is in 2</w:t>
      </w:r>
      <w:r w:rsidRPr="00D948E2">
        <w:rPr>
          <w:sz w:val="24"/>
          <w:szCs w:val="24"/>
          <w:vertAlign w:val="superscript"/>
        </w:rPr>
        <w:t>nd</w:t>
      </w:r>
      <w:r w:rsidRPr="00D948E2">
        <w:rPr>
          <w:sz w:val="24"/>
          <w:szCs w:val="24"/>
        </w:rPr>
        <w:t xml:space="preserve"> Peter 2:13 &amp; Jude 12. To describe Holy Divine Love in a negative wrong sense as a Sexual Eros Love is in Acts 17:28-30; John 3:19; 12:43; 2</w:t>
      </w:r>
      <w:r w:rsidRPr="00D948E2">
        <w:rPr>
          <w:sz w:val="24"/>
          <w:szCs w:val="24"/>
          <w:vertAlign w:val="superscript"/>
        </w:rPr>
        <w:t>nd</w:t>
      </w:r>
      <w:r w:rsidRPr="00D948E2">
        <w:rPr>
          <w:sz w:val="24"/>
          <w:szCs w:val="24"/>
        </w:rPr>
        <w:t xml:space="preserve"> Timothy 4:10; 2</w:t>
      </w:r>
      <w:r w:rsidRPr="00D948E2">
        <w:rPr>
          <w:sz w:val="24"/>
          <w:szCs w:val="24"/>
          <w:vertAlign w:val="superscript"/>
        </w:rPr>
        <w:t>nd</w:t>
      </w:r>
      <w:r w:rsidRPr="00D948E2">
        <w:rPr>
          <w:sz w:val="24"/>
          <w:szCs w:val="24"/>
        </w:rPr>
        <w:t xml:space="preserve"> Peter 2:15; 1</w:t>
      </w:r>
      <w:r w:rsidRPr="00D948E2">
        <w:rPr>
          <w:sz w:val="24"/>
          <w:szCs w:val="24"/>
          <w:vertAlign w:val="superscript"/>
        </w:rPr>
        <w:t>st</w:t>
      </w:r>
      <w:r w:rsidRPr="00D948E2">
        <w:rPr>
          <w:sz w:val="24"/>
          <w:szCs w:val="24"/>
        </w:rPr>
        <w:t xml:space="preserve"> John 2:15 &amp; Luke 11:43. This does not refer to Holy Agape Love as God because it is Immutable. The Characteristic of Agape Love is in 1</w:t>
      </w:r>
      <w:r w:rsidRPr="00D948E2">
        <w:rPr>
          <w:sz w:val="24"/>
          <w:szCs w:val="24"/>
          <w:vertAlign w:val="superscript"/>
        </w:rPr>
        <w:t>st</w:t>
      </w:r>
      <w:r w:rsidRPr="00D948E2">
        <w:rPr>
          <w:sz w:val="24"/>
          <w:szCs w:val="24"/>
        </w:rPr>
        <w:t xml:space="preserve"> Corinthians 13:4-8; Romans 12:9; 1</w:t>
      </w:r>
      <w:r w:rsidRPr="00D948E2">
        <w:rPr>
          <w:sz w:val="24"/>
          <w:szCs w:val="24"/>
          <w:vertAlign w:val="superscript"/>
        </w:rPr>
        <w:t>st</w:t>
      </w:r>
      <w:r w:rsidRPr="00D948E2">
        <w:rPr>
          <w:sz w:val="24"/>
          <w:szCs w:val="24"/>
        </w:rPr>
        <w:t xml:space="preserve"> Timothy 1:5; 1</w:t>
      </w:r>
      <w:r w:rsidRPr="00D948E2">
        <w:rPr>
          <w:sz w:val="24"/>
          <w:szCs w:val="24"/>
          <w:vertAlign w:val="superscript"/>
        </w:rPr>
        <w:t>st</w:t>
      </w:r>
      <w:r w:rsidRPr="00D948E2">
        <w:rPr>
          <w:sz w:val="24"/>
          <w:szCs w:val="24"/>
        </w:rPr>
        <w:t xml:space="preserve"> Peter 1:22 &amp; 1</w:t>
      </w:r>
      <w:r w:rsidRPr="00D948E2">
        <w:rPr>
          <w:sz w:val="24"/>
          <w:szCs w:val="24"/>
          <w:vertAlign w:val="superscript"/>
        </w:rPr>
        <w:t>st</w:t>
      </w:r>
      <w:r w:rsidRPr="00D948E2">
        <w:rPr>
          <w:sz w:val="24"/>
          <w:szCs w:val="24"/>
        </w:rPr>
        <w:t xml:space="preserve"> John 4:18. The Agape Love is shown by Good Deeds is in 1</w:t>
      </w:r>
      <w:r w:rsidRPr="00D948E2">
        <w:rPr>
          <w:sz w:val="24"/>
          <w:szCs w:val="24"/>
          <w:vertAlign w:val="superscript"/>
        </w:rPr>
        <w:t>st</w:t>
      </w:r>
      <w:r w:rsidRPr="00D948E2">
        <w:rPr>
          <w:sz w:val="24"/>
          <w:szCs w:val="24"/>
        </w:rPr>
        <w:t xml:space="preserve"> John 3:17-18; 4:9; 5:2-3; 2</w:t>
      </w:r>
      <w:r w:rsidRPr="00D948E2">
        <w:rPr>
          <w:sz w:val="24"/>
          <w:szCs w:val="24"/>
          <w:vertAlign w:val="superscript"/>
        </w:rPr>
        <w:t>nd</w:t>
      </w:r>
      <w:r w:rsidRPr="00D948E2">
        <w:rPr>
          <w:sz w:val="24"/>
          <w:szCs w:val="24"/>
        </w:rPr>
        <w:t xml:space="preserve"> John 6; 3</w:t>
      </w:r>
      <w:r w:rsidRPr="00D948E2">
        <w:rPr>
          <w:sz w:val="24"/>
          <w:szCs w:val="24"/>
          <w:vertAlign w:val="superscript"/>
        </w:rPr>
        <w:t>rd</w:t>
      </w:r>
      <w:r w:rsidRPr="00D948E2">
        <w:rPr>
          <w:sz w:val="24"/>
          <w:szCs w:val="24"/>
        </w:rPr>
        <w:t xml:space="preserve"> John 5-6; John 14:15, 23; Romans 5:8; 14:15 &amp; Galatians 2:20. The Pre-Eminence of Agape Love is in 1</w:t>
      </w:r>
      <w:r w:rsidRPr="00D948E2">
        <w:rPr>
          <w:sz w:val="24"/>
          <w:szCs w:val="24"/>
          <w:vertAlign w:val="superscript"/>
        </w:rPr>
        <w:t>st</w:t>
      </w:r>
      <w:r w:rsidRPr="00D948E2">
        <w:rPr>
          <w:sz w:val="24"/>
          <w:szCs w:val="24"/>
        </w:rPr>
        <w:t xml:space="preserve"> Corinthians 12:31-13:3, 13; Matthew 22:37-39; Mark 12:29-31; </w:t>
      </w:r>
      <w:r w:rsidRPr="00D948E2">
        <w:rPr>
          <w:sz w:val="24"/>
          <w:szCs w:val="24"/>
        </w:rPr>
        <w:lastRenderedPageBreak/>
        <w:t>Romans 13:9-10; Galatians 5:6; Ephesians 3:17-19; Colossians 3:14; 2</w:t>
      </w:r>
      <w:r w:rsidRPr="00D948E2">
        <w:rPr>
          <w:sz w:val="24"/>
          <w:szCs w:val="24"/>
          <w:vertAlign w:val="superscript"/>
        </w:rPr>
        <w:t>nd</w:t>
      </w:r>
      <w:r w:rsidRPr="00D948E2">
        <w:rPr>
          <w:sz w:val="24"/>
          <w:szCs w:val="24"/>
        </w:rPr>
        <w:t xml:space="preserve"> Peter 1:7 &amp; 1</w:t>
      </w:r>
      <w:r w:rsidRPr="00D948E2">
        <w:rPr>
          <w:sz w:val="24"/>
          <w:szCs w:val="24"/>
          <w:vertAlign w:val="superscript"/>
        </w:rPr>
        <w:t>st</w:t>
      </w:r>
      <w:r w:rsidRPr="00D948E2">
        <w:rPr>
          <w:sz w:val="24"/>
          <w:szCs w:val="24"/>
        </w:rPr>
        <w:t xml:space="preserve"> John 2:10. </w:t>
      </w:r>
    </w:p>
    <w:p w:rsidR="00B17603" w:rsidRPr="00D948E2" w:rsidRDefault="00B17603" w:rsidP="00B17603">
      <w:pPr>
        <w:tabs>
          <w:tab w:val="left" w:pos="360"/>
        </w:tabs>
        <w:spacing w:line="480" w:lineRule="auto"/>
        <w:jc w:val="both"/>
        <w:rPr>
          <w:sz w:val="24"/>
          <w:szCs w:val="24"/>
        </w:rPr>
      </w:pPr>
      <w:r w:rsidRPr="00D948E2">
        <w:rPr>
          <w:sz w:val="24"/>
          <w:szCs w:val="24"/>
        </w:rPr>
        <w:t>The Agape Love for the Father Stephen: Believers’ response to the Father Stephen’s Agape Love is in 1</w:t>
      </w:r>
      <w:r w:rsidRPr="00D948E2">
        <w:rPr>
          <w:sz w:val="24"/>
          <w:szCs w:val="24"/>
          <w:vertAlign w:val="superscript"/>
        </w:rPr>
        <w:t>st</w:t>
      </w:r>
      <w:r w:rsidRPr="00D948E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948E2">
        <w:rPr>
          <w:sz w:val="24"/>
          <w:szCs w:val="24"/>
          <w:vertAlign w:val="superscript"/>
        </w:rPr>
        <w:t>st</w:t>
      </w:r>
      <w:r w:rsidRPr="00D948E2">
        <w:rPr>
          <w:sz w:val="24"/>
          <w:szCs w:val="24"/>
        </w:rPr>
        <w:t xml:space="preserve"> Chronicles 29:3, 6, 9; Exodus 25:2; 35:5 &amp; 2</w:t>
      </w:r>
      <w:r w:rsidRPr="00D948E2">
        <w:rPr>
          <w:sz w:val="24"/>
          <w:szCs w:val="24"/>
          <w:vertAlign w:val="superscript"/>
        </w:rPr>
        <w:t>nd</w:t>
      </w:r>
      <w:r w:rsidRPr="00D948E2">
        <w:rPr>
          <w:sz w:val="24"/>
          <w:szCs w:val="24"/>
        </w:rPr>
        <w:t xml:space="preserve"> Corinthians 8:4-5, 8; 9:7. Obeying the Father Stephen is in Acts 6:6-7; 7:1-53; 1</w:t>
      </w:r>
      <w:r w:rsidRPr="00D948E2">
        <w:rPr>
          <w:sz w:val="24"/>
          <w:szCs w:val="24"/>
          <w:vertAlign w:val="superscript"/>
        </w:rPr>
        <w:t>st</w:t>
      </w:r>
      <w:r w:rsidRPr="00D948E2">
        <w:rPr>
          <w:sz w:val="24"/>
          <w:szCs w:val="24"/>
        </w:rPr>
        <w:t xml:space="preserve"> John 5:3; Psalms 40:8; John 14:15, 23; 15:14 &amp; 2</w:t>
      </w:r>
      <w:r w:rsidRPr="00D948E2">
        <w:rPr>
          <w:sz w:val="24"/>
          <w:szCs w:val="24"/>
          <w:vertAlign w:val="superscript"/>
        </w:rPr>
        <w:t>nd</w:t>
      </w:r>
      <w:r w:rsidRPr="00D948E2">
        <w:rPr>
          <w:sz w:val="24"/>
          <w:szCs w:val="24"/>
        </w:rPr>
        <w:t xml:space="preserve"> John 6. Agape Loving others is in 1</w:t>
      </w:r>
      <w:r w:rsidRPr="00D948E2">
        <w:rPr>
          <w:sz w:val="24"/>
          <w:szCs w:val="24"/>
          <w:vertAlign w:val="superscript"/>
        </w:rPr>
        <w:t>st</w:t>
      </w:r>
      <w:r w:rsidRPr="00D948E2">
        <w:rPr>
          <w:sz w:val="24"/>
          <w:szCs w:val="24"/>
        </w:rPr>
        <w:t xml:space="preserve"> John 4:11, 21 &amp; John 13:35; 15:12. The Divine Love for the Father Stephen is in Acts 17:28-30. The Divine Love for Man only is in 2</w:t>
      </w:r>
      <w:r w:rsidRPr="00D948E2">
        <w:rPr>
          <w:sz w:val="24"/>
          <w:szCs w:val="24"/>
          <w:vertAlign w:val="superscript"/>
        </w:rPr>
        <w:t>nd</w:t>
      </w:r>
      <w:r w:rsidRPr="00D948E2">
        <w:rPr>
          <w:sz w:val="24"/>
          <w:szCs w:val="24"/>
        </w:rPr>
        <w:t xml:space="preserve"> Peter 1:4. The Sexual Love for Man only is in Genesis 4:1. The Blessings of Agape Loving the Father Stephen is in John 14:15-16, 23; 16:27 &amp; 1</w:t>
      </w:r>
      <w:r w:rsidRPr="00D948E2">
        <w:rPr>
          <w:sz w:val="24"/>
          <w:szCs w:val="24"/>
          <w:vertAlign w:val="superscript"/>
        </w:rPr>
        <w:t>st</w:t>
      </w:r>
      <w:r w:rsidRPr="00D948E2">
        <w:rPr>
          <w:sz w:val="24"/>
          <w:szCs w:val="24"/>
        </w:rPr>
        <w:t xml:space="preserve"> Peter 1:8. The Examples of Agape Love for the Father Stephen and His Son Jesus Christ is in Psalms 18:1; 73:25; Matthew 26:7; Mark 14:3; John 11:16; 12:3; 21:16; Hebrews 6:10; Luke 2:37; 7:47; 24:53 &amp; Acts 21:13. </w:t>
      </w:r>
    </w:p>
    <w:p w:rsidR="00B17603" w:rsidRPr="00D948E2" w:rsidRDefault="00B17603" w:rsidP="00B17603">
      <w:pPr>
        <w:tabs>
          <w:tab w:val="left" w:pos="360"/>
        </w:tabs>
        <w:spacing w:line="480" w:lineRule="auto"/>
        <w:jc w:val="both"/>
        <w:rPr>
          <w:sz w:val="24"/>
          <w:szCs w:val="24"/>
        </w:rPr>
      </w:pPr>
      <w:r w:rsidRPr="00D948E2">
        <w:rPr>
          <w:sz w:val="24"/>
          <w:szCs w:val="24"/>
        </w:rPr>
        <w:t xml:space="preserve">Agape Love for One Another: The True Reasons for Agape Loving One Another: The Father Stephen commands it is in Galatians 5:14; Leviticus 19:18, 34; Deuteronomy 10:19; Matthew </w:t>
      </w:r>
      <w:r w:rsidRPr="00D948E2">
        <w:rPr>
          <w:sz w:val="24"/>
          <w:szCs w:val="24"/>
        </w:rPr>
        <w:lastRenderedPageBreak/>
        <w:t>22:39; Mark 12:31; John 15:12; Romans 13:10; 1</w:t>
      </w:r>
      <w:r w:rsidRPr="00D948E2">
        <w:rPr>
          <w:sz w:val="24"/>
          <w:szCs w:val="24"/>
          <w:vertAlign w:val="superscript"/>
        </w:rPr>
        <w:t>st</w:t>
      </w:r>
      <w:r w:rsidRPr="00D948E2">
        <w:rPr>
          <w:sz w:val="24"/>
          <w:szCs w:val="24"/>
        </w:rPr>
        <w:t xml:space="preserve"> Thessalonians 4:9; Hebrews 13:1; James 2:8; 1</w:t>
      </w:r>
      <w:r w:rsidRPr="00D948E2">
        <w:rPr>
          <w:sz w:val="24"/>
          <w:szCs w:val="24"/>
          <w:vertAlign w:val="superscript"/>
        </w:rPr>
        <w:t>st</w:t>
      </w:r>
      <w:r w:rsidRPr="00D948E2">
        <w:rPr>
          <w:sz w:val="24"/>
          <w:szCs w:val="24"/>
        </w:rPr>
        <w:t xml:space="preserve"> Peter 1:22; 2:17; 1</w:t>
      </w:r>
      <w:r w:rsidRPr="00D948E2">
        <w:rPr>
          <w:sz w:val="24"/>
          <w:szCs w:val="24"/>
          <w:vertAlign w:val="superscript"/>
        </w:rPr>
        <w:t>st</w:t>
      </w:r>
      <w:r w:rsidRPr="00D948E2">
        <w:rPr>
          <w:sz w:val="24"/>
          <w:szCs w:val="24"/>
        </w:rPr>
        <w:t xml:space="preserve"> John 3:23; 4:21 &amp; 2</w:t>
      </w:r>
      <w:r w:rsidRPr="00D948E2">
        <w:rPr>
          <w:sz w:val="24"/>
          <w:szCs w:val="24"/>
          <w:vertAlign w:val="superscript"/>
        </w:rPr>
        <w:t>nd</w:t>
      </w:r>
      <w:r w:rsidRPr="00D948E2">
        <w:rPr>
          <w:sz w:val="24"/>
          <w:szCs w:val="24"/>
        </w:rPr>
        <w:t xml:space="preserve"> John 5. The Father Stephen has taken the initiative in showing Agape Love is in 1</w:t>
      </w:r>
      <w:r w:rsidRPr="00D948E2">
        <w:rPr>
          <w:sz w:val="24"/>
          <w:szCs w:val="24"/>
          <w:vertAlign w:val="superscript"/>
        </w:rPr>
        <w:t>st</w:t>
      </w:r>
      <w:r w:rsidRPr="00D948E2">
        <w:rPr>
          <w:sz w:val="24"/>
          <w:szCs w:val="24"/>
        </w:rPr>
        <w:t xml:space="preserve"> John 3:16; 4:11; Malachi 2:10 &amp; 1</w:t>
      </w:r>
      <w:r w:rsidRPr="00D948E2">
        <w:rPr>
          <w:sz w:val="24"/>
          <w:szCs w:val="24"/>
          <w:vertAlign w:val="superscript"/>
        </w:rPr>
        <w:t>st</w:t>
      </w:r>
      <w:r w:rsidRPr="00D948E2">
        <w:rPr>
          <w:sz w:val="24"/>
          <w:szCs w:val="24"/>
        </w:rPr>
        <w:t xml:space="preserve"> Corinthians 8:11-13. The Father Stephen’s Creatures are known by their Agape Love is in John 13:35 &amp; 1</w:t>
      </w:r>
      <w:r w:rsidRPr="00D948E2">
        <w:rPr>
          <w:sz w:val="24"/>
          <w:szCs w:val="24"/>
          <w:vertAlign w:val="superscript"/>
        </w:rPr>
        <w:t>st</w:t>
      </w:r>
      <w:r w:rsidRPr="00D948E2">
        <w:rPr>
          <w:sz w:val="24"/>
          <w:szCs w:val="24"/>
        </w:rPr>
        <w:t xml:space="preserve"> John 2:10; 3:14; 4:7, 16, 20. Agape Love maintains True Fellowship is in 1</w:t>
      </w:r>
      <w:r w:rsidRPr="00D948E2">
        <w:rPr>
          <w:sz w:val="24"/>
          <w:szCs w:val="24"/>
          <w:vertAlign w:val="superscript"/>
        </w:rPr>
        <w:t>st</w:t>
      </w:r>
      <w:r w:rsidRPr="00D948E2">
        <w:rPr>
          <w:sz w:val="24"/>
          <w:szCs w:val="24"/>
        </w:rPr>
        <w:t xml:space="preserve"> Peter 4:8; Proverbs 10:12; 17:9 &amp; Ephesians 4:2. Agape Love promotes Sacrificial Service is in 1</w:t>
      </w:r>
      <w:r w:rsidRPr="00D948E2">
        <w:rPr>
          <w:sz w:val="24"/>
          <w:szCs w:val="24"/>
          <w:vertAlign w:val="superscript"/>
        </w:rPr>
        <w:t>st</w:t>
      </w:r>
      <w:r w:rsidRPr="00D948E2">
        <w:rPr>
          <w:sz w:val="24"/>
          <w:szCs w:val="24"/>
        </w:rPr>
        <w:t xml:space="preserve"> Thessalonians 1:3; 2:8; Proverbs 17:17; 2</w:t>
      </w:r>
      <w:r w:rsidRPr="00D948E2">
        <w:rPr>
          <w:sz w:val="24"/>
          <w:szCs w:val="24"/>
          <w:vertAlign w:val="superscript"/>
        </w:rPr>
        <w:t>nd</w:t>
      </w:r>
      <w:r w:rsidRPr="00D948E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948E2">
        <w:rPr>
          <w:sz w:val="24"/>
          <w:szCs w:val="24"/>
          <w:vertAlign w:val="superscript"/>
        </w:rPr>
        <w:t>st</w:t>
      </w:r>
      <w:r w:rsidRPr="00D948E2">
        <w:rPr>
          <w:sz w:val="24"/>
          <w:szCs w:val="24"/>
        </w:rPr>
        <w:t xml:space="preserve"> John 3:17. In affectionate greetings is in 2</w:t>
      </w:r>
      <w:r w:rsidRPr="00D948E2">
        <w:rPr>
          <w:sz w:val="24"/>
          <w:szCs w:val="24"/>
          <w:vertAlign w:val="superscript"/>
        </w:rPr>
        <w:t>nd</w:t>
      </w:r>
      <w:r w:rsidRPr="00D948E2">
        <w:rPr>
          <w:sz w:val="24"/>
          <w:szCs w:val="24"/>
        </w:rPr>
        <w:t xml:space="preserve"> Corinthians 13:12; Genesis 33:4; 45:14-15; Romans 16:16; 1</w:t>
      </w:r>
      <w:r w:rsidRPr="00D948E2">
        <w:rPr>
          <w:sz w:val="24"/>
          <w:szCs w:val="24"/>
          <w:vertAlign w:val="superscript"/>
        </w:rPr>
        <w:t>st</w:t>
      </w:r>
      <w:r w:rsidRPr="00D948E2">
        <w:rPr>
          <w:sz w:val="24"/>
          <w:szCs w:val="24"/>
        </w:rPr>
        <w:t xml:space="preserve"> Corinthians 16:20; 1</w:t>
      </w:r>
      <w:r w:rsidRPr="00D948E2">
        <w:rPr>
          <w:sz w:val="24"/>
          <w:szCs w:val="24"/>
          <w:vertAlign w:val="superscript"/>
        </w:rPr>
        <w:t>st</w:t>
      </w:r>
      <w:r w:rsidRPr="00D948E2">
        <w:rPr>
          <w:sz w:val="24"/>
          <w:szCs w:val="24"/>
        </w:rPr>
        <w:t xml:space="preserve"> Peter 5:14 &amp; Acts 20:37. The Examples of the demonstration of Divine Love for One Another is in Genesis 14:14-16; Exodus 32:31-32; 1</w:t>
      </w:r>
      <w:r w:rsidRPr="00D948E2">
        <w:rPr>
          <w:sz w:val="24"/>
          <w:szCs w:val="24"/>
          <w:vertAlign w:val="superscript"/>
        </w:rPr>
        <w:t>st</w:t>
      </w:r>
      <w:r w:rsidRPr="00D948E2">
        <w:rPr>
          <w:sz w:val="24"/>
          <w:szCs w:val="24"/>
        </w:rPr>
        <w:t xml:space="preserve"> Samuel 18:3; Romans 16:4; 2</w:t>
      </w:r>
      <w:r w:rsidRPr="00D948E2">
        <w:rPr>
          <w:sz w:val="24"/>
          <w:szCs w:val="24"/>
          <w:vertAlign w:val="superscript"/>
        </w:rPr>
        <w:t>nd</w:t>
      </w:r>
      <w:r w:rsidRPr="00D948E2">
        <w:rPr>
          <w:sz w:val="24"/>
          <w:szCs w:val="24"/>
        </w:rPr>
        <w:t xml:space="preserve"> Corinthians 2:4; Ephesians 1:15; Philippians 1:8; 4:1; 2</w:t>
      </w:r>
      <w:r w:rsidRPr="00D948E2">
        <w:rPr>
          <w:sz w:val="24"/>
          <w:szCs w:val="24"/>
          <w:vertAlign w:val="superscript"/>
        </w:rPr>
        <w:t>nd</w:t>
      </w:r>
      <w:r w:rsidRPr="00D948E2">
        <w:rPr>
          <w:sz w:val="24"/>
          <w:szCs w:val="24"/>
        </w:rPr>
        <w:t xml:space="preserve"> Timothy 1:16-17; Philemon 12; 3</w:t>
      </w:r>
      <w:r w:rsidRPr="00D948E2">
        <w:rPr>
          <w:sz w:val="24"/>
          <w:szCs w:val="24"/>
          <w:vertAlign w:val="superscript"/>
        </w:rPr>
        <w:t>rd</w:t>
      </w:r>
      <w:r w:rsidRPr="00D948E2">
        <w:rPr>
          <w:sz w:val="24"/>
          <w:szCs w:val="24"/>
        </w:rPr>
        <w:t xml:space="preserve"> John 6; Luke 7:2-6; 10:29-37 &amp; Acts 4:32; 16:33; 20:38. Paul’s Agape Love for His churches is in 2</w:t>
      </w:r>
      <w:r w:rsidRPr="00D948E2">
        <w:rPr>
          <w:sz w:val="24"/>
          <w:szCs w:val="24"/>
          <w:vertAlign w:val="superscript"/>
        </w:rPr>
        <w:t>nd</w:t>
      </w:r>
      <w:r w:rsidRPr="00D948E2">
        <w:rPr>
          <w:sz w:val="24"/>
          <w:szCs w:val="24"/>
        </w:rPr>
        <w:t xml:space="preserve"> Corinthians 1:3-6; 2:4; Galatians 4:19; Philippians 1:3, 7; 4:1 &amp; 1</w:t>
      </w:r>
      <w:r w:rsidRPr="00D948E2">
        <w:rPr>
          <w:sz w:val="24"/>
          <w:szCs w:val="24"/>
          <w:vertAlign w:val="superscript"/>
        </w:rPr>
        <w:t>st</w:t>
      </w:r>
      <w:r w:rsidRPr="00D948E2">
        <w:rPr>
          <w:sz w:val="24"/>
          <w:szCs w:val="24"/>
        </w:rPr>
        <w:t xml:space="preserve"> Thessalonians 2:7-8; 3:7-10, 12. </w:t>
      </w:r>
    </w:p>
    <w:p w:rsidR="00B17603" w:rsidRPr="00D948E2" w:rsidRDefault="00B17603" w:rsidP="00B17603">
      <w:pPr>
        <w:tabs>
          <w:tab w:val="left" w:pos="360"/>
        </w:tabs>
        <w:spacing w:line="480" w:lineRule="auto"/>
        <w:jc w:val="both"/>
        <w:rPr>
          <w:sz w:val="24"/>
          <w:szCs w:val="24"/>
        </w:rPr>
      </w:pPr>
      <w:r w:rsidRPr="00D948E2">
        <w:rPr>
          <w:sz w:val="24"/>
          <w:szCs w:val="24"/>
        </w:rPr>
        <w:t>The Divine Love in Relationships: The Divine Love between Husband and Wife: Conjugal Love is commanded is in Colossians 3:18-19; Genesis 2:24; Deuteronomy 24:5; Proverbs 5:18-20; Ecclesiastes 9:9; Ephesians 5:22, 28, 33 &amp; 1</w:t>
      </w:r>
      <w:r w:rsidRPr="00D948E2">
        <w:rPr>
          <w:sz w:val="24"/>
          <w:szCs w:val="24"/>
          <w:vertAlign w:val="superscript"/>
        </w:rPr>
        <w:t>st</w:t>
      </w:r>
      <w:r w:rsidRPr="00D948E2">
        <w:rPr>
          <w:sz w:val="24"/>
          <w:szCs w:val="24"/>
        </w:rPr>
        <w:t xml:space="preserve"> Peter 3:7. It is patterned on the Father Stephen’s Divine Love for His Creatures is in Isaiah 54:5; 62:5; Ephesians 5:25-27; Jeremiah 3:14; Ezekiel 16:8; Hosea 2:19; 2</w:t>
      </w:r>
      <w:r w:rsidRPr="00D948E2">
        <w:rPr>
          <w:sz w:val="24"/>
          <w:szCs w:val="24"/>
          <w:vertAlign w:val="superscript"/>
        </w:rPr>
        <w:t>nd</w:t>
      </w:r>
      <w:r w:rsidRPr="00D948E2">
        <w:rPr>
          <w:sz w:val="24"/>
          <w:szCs w:val="24"/>
        </w:rPr>
        <w:t xml:space="preserve"> Corinthians 11:2 &amp; Revelation 19:7. The Authority of Human Divine Love is in Song of Solomon 8:6-7; Genesis 29:20, 30 &amp; Proverbs 6:34-35. The Examples of Holy Divine </w:t>
      </w:r>
      <w:r w:rsidRPr="00D948E2">
        <w:rPr>
          <w:sz w:val="24"/>
          <w:szCs w:val="24"/>
        </w:rPr>
        <w:lastRenderedPageBreak/>
        <w:t>Love in Courtship (Dating) and Marriage is in Genesis 24:67; 29:18; Judges 16:4; 1</w:t>
      </w:r>
      <w:r w:rsidRPr="00D948E2">
        <w:rPr>
          <w:sz w:val="24"/>
          <w:szCs w:val="24"/>
          <w:vertAlign w:val="superscript"/>
        </w:rPr>
        <w:t>st</w:t>
      </w:r>
      <w:r w:rsidRPr="00D948E2">
        <w:rPr>
          <w:sz w:val="24"/>
          <w:szCs w:val="24"/>
        </w:rPr>
        <w:t xml:space="preserve"> Samuel 1:5; Esther 2:17; Song of Solomon 1:2; 4:10; Hosea 3:1 &amp; Matthew 1:19. Safeguards on Human Divine Love: Sex is damned as every level is in Genesis 4:1; 6:1-7; Tobit 4:12-13; 1</w:t>
      </w:r>
      <w:r w:rsidRPr="00D948E2">
        <w:rPr>
          <w:sz w:val="24"/>
          <w:szCs w:val="24"/>
          <w:vertAlign w:val="superscript"/>
        </w:rPr>
        <w:t>st</w:t>
      </w:r>
      <w:r w:rsidRPr="00D948E2">
        <w:rPr>
          <w:sz w:val="24"/>
          <w:szCs w:val="24"/>
        </w:rPr>
        <w:t xml:space="preserve"> Corinthians 5:1; 6:9, 16, 18; 7:2; 10:8; Ephesians 5:3; Colossians 3:5; 1</w:t>
      </w:r>
      <w:r w:rsidRPr="00D948E2">
        <w:rPr>
          <w:sz w:val="24"/>
          <w:szCs w:val="24"/>
          <w:vertAlign w:val="superscript"/>
        </w:rPr>
        <w:t>st</w:t>
      </w:r>
      <w:r w:rsidRPr="00D948E2">
        <w:rPr>
          <w:sz w:val="24"/>
          <w:szCs w:val="24"/>
        </w:rPr>
        <w:t xml:space="preserve"> Thessalonians 4:3; Leviticus 18:22; 19:29; Deuteronomy 23:17-18; Matthew 5:32 &amp; Romans 1:21-27. Adultery is damned is in Exodus 20:14; Leviticus 20:10; Deuteronomy 5:18; Proverbs 6:24; 1</w:t>
      </w:r>
      <w:r w:rsidRPr="00D948E2">
        <w:rPr>
          <w:sz w:val="24"/>
          <w:szCs w:val="24"/>
          <w:vertAlign w:val="superscript"/>
        </w:rPr>
        <w:t>st</w:t>
      </w:r>
      <w:r w:rsidRPr="00D948E2">
        <w:rPr>
          <w:sz w:val="24"/>
          <w:szCs w:val="24"/>
        </w:rPr>
        <w:t xml:space="preserve"> Corinthians 6:9 &amp; Hebrews 13:4. Restrictions on divorce is in Matthew 5:32; 19:9; Malachi 2:16; Mark 10:11-12; 1</w:t>
      </w:r>
      <w:r w:rsidRPr="00D948E2">
        <w:rPr>
          <w:sz w:val="24"/>
          <w:szCs w:val="24"/>
          <w:vertAlign w:val="superscript"/>
        </w:rPr>
        <w:t>st</w:t>
      </w:r>
      <w:r w:rsidRPr="00D948E2">
        <w:rPr>
          <w:sz w:val="24"/>
          <w:szCs w:val="24"/>
        </w:rPr>
        <w:t xml:space="preserve"> Corinthians 7:10-11 &amp; Luke 16:18. Unbridled Lust, Pleasure &amp; Wine is damned is in Matthew 5:28; Job 31:1; Proverbs 6:25; 1</w:t>
      </w:r>
      <w:r w:rsidRPr="00D948E2">
        <w:rPr>
          <w:sz w:val="24"/>
          <w:szCs w:val="24"/>
          <w:vertAlign w:val="superscript"/>
        </w:rPr>
        <w:t>st</w:t>
      </w:r>
      <w:r w:rsidRPr="00D948E2">
        <w:rPr>
          <w:sz w:val="24"/>
          <w:szCs w:val="24"/>
        </w:rPr>
        <w:t xml:space="preserve"> Corinthians 7:9; Ephesians 4:19 &amp; 1</w:t>
      </w:r>
      <w:r w:rsidRPr="00D948E2">
        <w:rPr>
          <w:sz w:val="24"/>
          <w:szCs w:val="24"/>
          <w:vertAlign w:val="superscript"/>
        </w:rPr>
        <w:t>st</w:t>
      </w:r>
      <w:r w:rsidRPr="00D948E2">
        <w:rPr>
          <w:sz w:val="24"/>
          <w:szCs w:val="24"/>
        </w:rPr>
        <w:t xml:space="preserve"> Thessalonians 4:5. Polygamy is Forbidden is in 1</w:t>
      </w:r>
      <w:r w:rsidRPr="00D948E2">
        <w:rPr>
          <w:sz w:val="24"/>
          <w:szCs w:val="24"/>
          <w:vertAlign w:val="superscript"/>
        </w:rPr>
        <w:t>st</w:t>
      </w:r>
      <w:r w:rsidRPr="00D948E2">
        <w:rPr>
          <w:sz w:val="24"/>
          <w:szCs w:val="24"/>
        </w:rPr>
        <w:t xml:space="preserve"> Timothy 3:2, 12; Deuteronomy 17:17; Malachi 2:15 &amp; Titus 1:6. </w:t>
      </w:r>
    </w:p>
    <w:p w:rsidR="00B17603" w:rsidRPr="00D948E2" w:rsidRDefault="00B17603" w:rsidP="00B17603">
      <w:pPr>
        <w:tabs>
          <w:tab w:val="left" w:pos="360"/>
        </w:tabs>
        <w:spacing w:line="480" w:lineRule="auto"/>
        <w:jc w:val="both"/>
        <w:rPr>
          <w:sz w:val="24"/>
          <w:szCs w:val="24"/>
        </w:rPr>
      </w:pPr>
      <w:r w:rsidRPr="00D948E2">
        <w:rPr>
          <w:sz w:val="24"/>
          <w:szCs w:val="24"/>
        </w:rPr>
        <w:t>The Different Kinds of Love in the Family: Parental Love: The Aspects of Parental Love is in Proverbs 13:24; Ephesians 6:4; Deuteronomy 6:7; 2</w:t>
      </w:r>
      <w:r w:rsidRPr="00D948E2">
        <w:rPr>
          <w:sz w:val="24"/>
          <w:szCs w:val="24"/>
          <w:vertAlign w:val="superscript"/>
        </w:rPr>
        <w:t>nd</w:t>
      </w:r>
      <w:r w:rsidRPr="00D948E2">
        <w:rPr>
          <w:sz w:val="24"/>
          <w:szCs w:val="24"/>
        </w:rPr>
        <w:t xml:space="preserve"> Corinthians 12:14; Colossians 3:21; 1</w:t>
      </w:r>
      <w:r w:rsidRPr="00D948E2">
        <w:rPr>
          <w:sz w:val="24"/>
          <w:szCs w:val="24"/>
          <w:vertAlign w:val="superscript"/>
        </w:rPr>
        <w:t>st</w:t>
      </w:r>
      <w:r w:rsidRPr="00D948E2">
        <w:rPr>
          <w:sz w:val="24"/>
          <w:szCs w:val="24"/>
        </w:rPr>
        <w:t xml:space="preserve"> Timothy 3:4 &amp; 2</w:t>
      </w:r>
      <w:r w:rsidRPr="00D948E2">
        <w:rPr>
          <w:sz w:val="24"/>
          <w:szCs w:val="24"/>
          <w:vertAlign w:val="superscript"/>
        </w:rPr>
        <w:t>nd</w:t>
      </w:r>
      <w:r w:rsidRPr="00D948E2">
        <w:rPr>
          <w:sz w:val="24"/>
          <w:szCs w:val="24"/>
        </w:rPr>
        <w:t xml:space="preserve"> Timothy 3:15. The Examples of Maternal Love is in Genesis 21:16; Exodus 2:3; Judges 5:28; 1</w:t>
      </w:r>
      <w:r w:rsidRPr="00D948E2">
        <w:rPr>
          <w:sz w:val="24"/>
          <w:szCs w:val="24"/>
          <w:vertAlign w:val="superscript"/>
        </w:rPr>
        <w:t>st</w:t>
      </w:r>
      <w:r w:rsidRPr="00D948E2">
        <w:rPr>
          <w:sz w:val="24"/>
          <w:szCs w:val="24"/>
        </w:rPr>
        <w:t xml:space="preserve"> Samuel 2:19; 2</w:t>
      </w:r>
      <w:r w:rsidRPr="00D948E2">
        <w:rPr>
          <w:sz w:val="24"/>
          <w:szCs w:val="24"/>
          <w:vertAlign w:val="superscript"/>
        </w:rPr>
        <w:t>nd</w:t>
      </w:r>
      <w:r w:rsidRPr="00D948E2">
        <w:rPr>
          <w:sz w:val="24"/>
          <w:szCs w:val="24"/>
        </w:rPr>
        <w:t xml:space="preserve"> Samuel 21:10; 1</w:t>
      </w:r>
      <w:r w:rsidRPr="00D948E2">
        <w:rPr>
          <w:sz w:val="24"/>
          <w:szCs w:val="24"/>
          <w:vertAlign w:val="superscript"/>
        </w:rPr>
        <w:t>st</w:t>
      </w:r>
      <w:r w:rsidRPr="00D948E2">
        <w:rPr>
          <w:sz w:val="24"/>
          <w:szCs w:val="24"/>
        </w:rPr>
        <w:t xml:space="preserve"> Kings 3:26; 17:18; 2</w:t>
      </w:r>
      <w:r w:rsidRPr="00D948E2">
        <w:rPr>
          <w:sz w:val="24"/>
          <w:szCs w:val="24"/>
          <w:vertAlign w:val="superscript"/>
        </w:rPr>
        <w:t>nd</w:t>
      </w:r>
      <w:r w:rsidRPr="00D948E2">
        <w:rPr>
          <w:sz w:val="24"/>
          <w:szCs w:val="24"/>
        </w:rPr>
        <w:t xml:space="preserve"> Kings 4:20, 27; Matthew 15:22; Mark 7:26; John 19:25 &amp; Luke 2:48; 7:12-13. The Examples of Paternal Love is in Genesis 22:2; 31:28; 37:35; 42:38; 2</w:t>
      </w:r>
      <w:r w:rsidRPr="00D948E2">
        <w:rPr>
          <w:sz w:val="24"/>
          <w:szCs w:val="24"/>
          <w:vertAlign w:val="superscript"/>
        </w:rPr>
        <w:t>nd</w:t>
      </w:r>
      <w:r w:rsidRPr="00D948E2">
        <w:rPr>
          <w:sz w:val="24"/>
          <w:szCs w:val="24"/>
        </w:rPr>
        <w:t xml:space="preserve"> Samuel 12:16; 13:39; Mark 5:23 &amp; Luke 8:41-42. Agape Love for Parents is in Exodus 20:12; 1</w:t>
      </w:r>
      <w:r w:rsidRPr="00D948E2">
        <w:rPr>
          <w:sz w:val="24"/>
          <w:szCs w:val="24"/>
          <w:vertAlign w:val="superscript"/>
        </w:rPr>
        <w:t>st</w:t>
      </w:r>
      <w:r w:rsidRPr="00D948E2">
        <w:rPr>
          <w:sz w:val="24"/>
          <w:szCs w:val="24"/>
        </w:rPr>
        <w:t xml:space="preserve"> Timothy 5:4; Genesis 46:29; Leviticus 19:3; Judges 11:36; 1</w:t>
      </w:r>
      <w:r w:rsidRPr="00D948E2">
        <w:rPr>
          <w:sz w:val="24"/>
          <w:szCs w:val="24"/>
          <w:vertAlign w:val="superscript"/>
        </w:rPr>
        <w:t>st</w:t>
      </w:r>
      <w:r w:rsidRPr="00D948E2">
        <w:rPr>
          <w:sz w:val="24"/>
          <w:szCs w:val="24"/>
        </w:rPr>
        <w:t xml:space="preserve"> Samuel 22:3; 1</w:t>
      </w:r>
      <w:r w:rsidRPr="00D948E2">
        <w:rPr>
          <w:sz w:val="24"/>
          <w:szCs w:val="24"/>
          <w:vertAlign w:val="superscript"/>
        </w:rPr>
        <w:t>st</w:t>
      </w:r>
      <w:r w:rsidRPr="00D948E2">
        <w:rPr>
          <w:sz w:val="24"/>
          <w:szCs w:val="24"/>
        </w:rPr>
        <w:t xml:space="preserve"> Kings 19:20; Jeremiah 35:8; Matthew 15:4; Mark 7:10; John 19:26-27; Ephesians 6:1; Colossians 3:20 &amp; Luke 2:51. The other instances of Family Love is in Genesis 34:7; 45:14-15; Ruth 1:16-17; 2</w:t>
      </w:r>
      <w:r w:rsidRPr="00D948E2">
        <w:rPr>
          <w:sz w:val="24"/>
          <w:szCs w:val="24"/>
          <w:vertAlign w:val="superscript"/>
        </w:rPr>
        <w:t>nd</w:t>
      </w:r>
      <w:r w:rsidRPr="00D948E2">
        <w:rPr>
          <w:sz w:val="24"/>
          <w:szCs w:val="24"/>
        </w:rPr>
        <w:t xml:space="preserve"> Samuel 13:22 &amp; Esther 2:7, 11. The Agape Love of Home and Country: The Examples of Agape Love of Home is in Genesis 31:30; 49:29; 50:25; Numbers 10:30; Ruth 1:6; 2</w:t>
      </w:r>
      <w:r w:rsidRPr="00D948E2">
        <w:rPr>
          <w:sz w:val="24"/>
          <w:szCs w:val="24"/>
          <w:vertAlign w:val="superscript"/>
        </w:rPr>
        <w:t>nd</w:t>
      </w:r>
      <w:r w:rsidRPr="00D948E2">
        <w:rPr>
          <w:sz w:val="24"/>
          <w:szCs w:val="24"/>
        </w:rPr>
        <w:t xml:space="preserve"> Samuel 10:12; 19:37; 23:15 &amp; Nehemiah 4:14. The Exhortations to </w:t>
      </w:r>
      <w:r w:rsidRPr="00D948E2">
        <w:rPr>
          <w:sz w:val="24"/>
          <w:szCs w:val="24"/>
        </w:rPr>
        <w:lastRenderedPageBreak/>
        <w:t>Patriotism is in Psalms 122:6; 137:5-6; 2</w:t>
      </w:r>
      <w:r w:rsidRPr="00D948E2">
        <w:rPr>
          <w:sz w:val="24"/>
          <w:szCs w:val="24"/>
          <w:vertAlign w:val="superscript"/>
        </w:rPr>
        <w:t>nd</w:t>
      </w:r>
      <w:r w:rsidRPr="00D948E2">
        <w:rPr>
          <w:sz w:val="24"/>
          <w:szCs w:val="24"/>
        </w:rPr>
        <w:t xml:space="preserve"> Samuel 1:20; Esther 4:8 &amp; Jeremiah 51:50. The Examples of Patriotism is in 1</w:t>
      </w:r>
      <w:r w:rsidRPr="00D948E2">
        <w:rPr>
          <w:sz w:val="24"/>
          <w:szCs w:val="24"/>
          <w:vertAlign w:val="superscript"/>
        </w:rPr>
        <w:t>st</w:t>
      </w:r>
      <w:r w:rsidRPr="00D948E2">
        <w:rPr>
          <w:sz w:val="24"/>
          <w:szCs w:val="24"/>
        </w:rPr>
        <w:t xml:space="preserve"> Samuel 17:26; 27:8-10; Nehemiah 1:3-4; 2:5; Esther 8:6; Psalms 137:1; Jeremiah 51:51 &amp; Romans 9:3.                         </w:t>
      </w:r>
    </w:p>
    <w:p w:rsidR="00B17603" w:rsidRPr="00D948E2" w:rsidRDefault="00B17603" w:rsidP="00B17603">
      <w:pPr>
        <w:spacing w:line="480" w:lineRule="auto"/>
        <w:jc w:val="both"/>
        <w:rPr>
          <w:sz w:val="24"/>
          <w:szCs w:val="24"/>
        </w:rPr>
      </w:pPr>
      <w:r w:rsidRPr="00D948E2">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p>
    <w:p w:rsidR="00B17603" w:rsidRPr="00D948E2" w:rsidRDefault="00B17603" w:rsidP="00B17603">
      <w:pPr>
        <w:spacing w:line="480" w:lineRule="auto"/>
        <w:jc w:val="center"/>
        <w:rPr>
          <w:b/>
          <w:sz w:val="24"/>
          <w:szCs w:val="24"/>
        </w:rPr>
      </w:pPr>
      <w:r w:rsidRPr="00D948E2">
        <w:rPr>
          <w:b/>
          <w:sz w:val="24"/>
          <w:szCs w:val="24"/>
        </w:rPr>
        <w:t>The Father Stephen’s House Address verses the Lord Lucifer’s House Address from an Hour to a Minute</w:t>
      </w:r>
    </w:p>
    <w:p w:rsidR="00B17603" w:rsidRPr="00D948E2" w:rsidRDefault="00B17603" w:rsidP="00B17603">
      <w:pPr>
        <w:spacing w:line="480" w:lineRule="auto"/>
        <w:jc w:val="both"/>
        <w:rPr>
          <w:sz w:val="24"/>
          <w:szCs w:val="24"/>
        </w:rPr>
      </w:pPr>
      <w:r w:rsidRPr="00D948E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D948E2">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D948E2" w:rsidRDefault="00B17603" w:rsidP="00B17603">
      <w:pPr>
        <w:spacing w:line="480" w:lineRule="auto"/>
        <w:jc w:val="center"/>
        <w:rPr>
          <w:b/>
          <w:sz w:val="24"/>
          <w:szCs w:val="24"/>
        </w:rPr>
      </w:pPr>
      <w:r w:rsidRPr="00D948E2">
        <w:rPr>
          <w:b/>
          <w:sz w:val="24"/>
          <w:szCs w:val="24"/>
        </w:rPr>
        <w:t>The Father Stephen’s Business Address verses the Lord Lucifer’s Business Address from a Minute to a Second</w:t>
      </w:r>
    </w:p>
    <w:p w:rsidR="00B17603" w:rsidRPr="00D948E2" w:rsidRDefault="00B17603" w:rsidP="00B17603">
      <w:pPr>
        <w:spacing w:line="480" w:lineRule="auto"/>
        <w:jc w:val="both"/>
        <w:rPr>
          <w:sz w:val="24"/>
          <w:szCs w:val="24"/>
        </w:rPr>
      </w:pPr>
      <w:r w:rsidRPr="00D948E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D948E2" w:rsidRDefault="00B17603" w:rsidP="00B17603">
      <w:pPr>
        <w:spacing w:line="480" w:lineRule="auto"/>
        <w:jc w:val="center"/>
        <w:rPr>
          <w:b/>
          <w:sz w:val="24"/>
          <w:szCs w:val="24"/>
        </w:rPr>
      </w:pPr>
      <w:r w:rsidRPr="00D948E2">
        <w:rPr>
          <w:b/>
          <w:sz w:val="24"/>
          <w:szCs w:val="24"/>
        </w:rPr>
        <w:lastRenderedPageBreak/>
        <w:t>The Father Stephen’s Church Address verses the Lord Lucifer’s Church Address from a Second to Godspeed</w:t>
      </w:r>
    </w:p>
    <w:p w:rsidR="00B17603" w:rsidRPr="00D948E2" w:rsidRDefault="00B17603" w:rsidP="00B17603">
      <w:pPr>
        <w:spacing w:line="480" w:lineRule="auto"/>
        <w:jc w:val="both"/>
        <w:rPr>
          <w:sz w:val="24"/>
          <w:szCs w:val="24"/>
        </w:rPr>
      </w:pPr>
      <w:r w:rsidRPr="00D948E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D948E2" w:rsidRDefault="00B17603" w:rsidP="00B17603">
      <w:pPr>
        <w:spacing w:line="480" w:lineRule="auto"/>
        <w:jc w:val="center"/>
        <w:rPr>
          <w:b/>
          <w:sz w:val="24"/>
          <w:szCs w:val="24"/>
        </w:rPr>
      </w:pPr>
      <w:r w:rsidRPr="00D948E2">
        <w:rPr>
          <w:b/>
          <w:sz w:val="24"/>
          <w:szCs w:val="24"/>
        </w:rPr>
        <w:t>The Father Stephen’s Zion [Sion] Tabernacle</w:t>
      </w:r>
    </w:p>
    <w:p w:rsidR="00B17603" w:rsidRPr="00D948E2" w:rsidRDefault="00B17603" w:rsidP="00B17603">
      <w:pPr>
        <w:spacing w:line="480" w:lineRule="auto"/>
        <w:jc w:val="both"/>
        <w:rPr>
          <w:sz w:val="24"/>
          <w:szCs w:val="24"/>
        </w:rPr>
      </w:pPr>
      <w:r w:rsidRPr="00D94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D948E2">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B17603" w:rsidRPr="00D948E2" w:rsidRDefault="00B17603" w:rsidP="00B17603">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D948E2">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D948E2" w:rsidRDefault="00B17603" w:rsidP="00B17603">
      <w:pPr>
        <w:jc w:val="center"/>
        <w:rPr>
          <w:b/>
          <w:sz w:val="24"/>
          <w:szCs w:val="24"/>
        </w:rPr>
      </w:pPr>
      <w:r w:rsidRPr="00D948E2">
        <w:rPr>
          <w:b/>
          <w:sz w:val="24"/>
          <w:szCs w:val="24"/>
        </w:rPr>
        <w:t xml:space="preserve">The Father Stephen’s Zion [Sion] Temple </w:t>
      </w:r>
    </w:p>
    <w:p w:rsidR="00B17603" w:rsidRPr="00D948E2" w:rsidRDefault="00B17603" w:rsidP="00B17603">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w:t>
      </w:r>
      <w:r w:rsidRPr="00D948E2">
        <w:rPr>
          <w:sz w:val="24"/>
          <w:szCs w:val="24"/>
        </w:rPr>
        <w:lastRenderedPageBreak/>
        <w:t>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D948E2">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D948E2" w:rsidRDefault="00B17603" w:rsidP="00B17603">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xml:space="preserve">” which means a localized rebellion force. Sixth, is called </w:t>
      </w:r>
      <w:r w:rsidRPr="00D948E2">
        <w:rPr>
          <w:sz w:val="24"/>
          <w:szCs w:val="24"/>
        </w:rPr>
        <w:lastRenderedPageBreak/>
        <w:t>“</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D948E2">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B17603" w:rsidRPr="00D948E2" w:rsidRDefault="00B17603" w:rsidP="00B17603">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w:t>
      </w:r>
      <w:r w:rsidRPr="00D948E2">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w:t>
      </w:r>
      <w:r w:rsidRPr="00D948E2">
        <w:rPr>
          <w:sz w:val="24"/>
          <w:szCs w:val="24"/>
        </w:rPr>
        <w:lastRenderedPageBreak/>
        <w:t>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B17603" w:rsidRPr="00D948E2" w:rsidRDefault="00B17603" w:rsidP="00B17603">
      <w:pPr>
        <w:spacing w:before="240" w:line="480" w:lineRule="auto"/>
        <w:jc w:val="both"/>
        <w:rPr>
          <w:sz w:val="24"/>
          <w:szCs w:val="24"/>
        </w:rPr>
      </w:pPr>
      <w:r w:rsidRPr="00D94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948E2">
        <w:rPr>
          <w:sz w:val="24"/>
          <w:szCs w:val="24"/>
        </w:rPr>
        <w:lastRenderedPageBreak/>
        <w:t>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B17603" w:rsidRPr="00D948E2" w:rsidRDefault="00B17603" w:rsidP="00B17603">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D948E2" w:rsidRDefault="00B17603" w:rsidP="00B17603">
      <w:pPr>
        <w:spacing w:line="480" w:lineRule="auto"/>
        <w:jc w:val="both"/>
        <w:rPr>
          <w:sz w:val="24"/>
          <w:szCs w:val="24"/>
        </w:rPr>
      </w:pPr>
      <w:r w:rsidRPr="00D948E2">
        <w:rPr>
          <w:sz w:val="24"/>
          <w:szCs w:val="24"/>
        </w:rPr>
        <w:lastRenderedPageBreak/>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D948E2" w:rsidRDefault="00B17603" w:rsidP="00B17603">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948E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D948E2" w:rsidRDefault="00B17603" w:rsidP="00B17603">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B17603" w:rsidRPr="00D948E2" w:rsidRDefault="00B17603" w:rsidP="00B17603">
      <w:pPr>
        <w:spacing w:line="480" w:lineRule="auto"/>
        <w:jc w:val="both"/>
        <w:rPr>
          <w:sz w:val="24"/>
          <w:szCs w:val="24"/>
        </w:rPr>
      </w:pPr>
      <w:r w:rsidRPr="00D948E2">
        <w:rPr>
          <w:sz w:val="24"/>
          <w:szCs w:val="24"/>
        </w:rPr>
        <w:lastRenderedPageBreak/>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B17603" w:rsidRPr="00D948E2" w:rsidRDefault="00B17603" w:rsidP="00B17603">
      <w:pPr>
        <w:spacing w:line="480" w:lineRule="auto"/>
        <w:jc w:val="center"/>
        <w:rPr>
          <w:b/>
          <w:sz w:val="24"/>
          <w:szCs w:val="24"/>
        </w:rPr>
      </w:pPr>
      <w:r w:rsidRPr="00D948E2">
        <w:rPr>
          <w:b/>
          <w:sz w:val="24"/>
          <w:szCs w:val="24"/>
        </w:rPr>
        <w:t>The Father Stephen’s Zion [Sion] Tent of Meeting</w:t>
      </w:r>
    </w:p>
    <w:p w:rsidR="00B17603" w:rsidRPr="00D948E2" w:rsidRDefault="00B17603" w:rsidP="00B17603">
      <w:pPr>
        <w:spacing w:line="480" w:lineRule="auto"/>
        <w:jc w:val="both"/>
        <w:rPr>
          <w:sz w:val="24"/>
          <w:szCs w:val="24"/>
        </w:rPr>
      </w:pPr>
      <w:r w:rsidRPr="00D94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B17603" w:rsidRPr="00D948E2" w:rsidRDefault="00B17603" w:rsidP="00B17603">
      <w:pPr>
        <w:spacing w:line="480" w:lineRule="auto"/>
        <w:jc w:val="both"/>
        <w:rPr>
          <w:sz w:val="24"/>
          <w:szCs w:val="24"/>
        </w:rPr>
      </w:pPr>
      <w:r w:rsidRPr="00D948E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948E2">
        <w:rPr>
          <w:sz w:val="24"/>
          <w:szCs w:val="24"/>
          <w:vertAlign w:val="superscript"/>
        </w:rPr>
        <w:t>st</w:t>
      </w:r>
      <w:r w:rsidRPr="00D948E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948E2">
        <w:rPr>
          <w:sz w:val="24"/>
          <w:szCs w:val="24"/>
          <w:vertAlign w:val="superscript"/>
        </w:rPr>
        <w:t>nd</w:t>
      </w:r>
      <w:r w:rsidRPr="00D948E2">
        <w:rPr>
          <w:sz w:val="24"/>
          <w:szCs w:val="24"/>
        </w:rPr>
        <w:t xml:space="preserve"> Person of the Trinity (Lady Mary as the Daughter) in Luke 1:26-56; 2:1-24; 3:23-24:53 &amp; Acts 1:1-3. Fifth, the Lord John the Holy Ghost of God (Brother) &amp; the 3</w:t>
      </w:r>
      <w:r w:rsidRPr="00D948E2">
        <w:rPr>
          <w:sz w:val="24"/>
          <w:szCs w:val="24"/>
          <w:vertAlign w:val="superscript"/>
        </w:rPr>
        <w:t>rd</w:t>
      </w:r>
      <w:r w:rsidRPr="00D948E2">
        <w:rPr>
          <w:sz w:val="24"/>
          <w:szCs w:val="24"/>
        </w:rPr>
        <w:t xml:space="preserve"> Person of the Trinity (Lady Elizabeth as the Sister) in Luke 1:5-25; 39-45, 57-80; 3:1-22- 9:7-9. </w:t>
      </w:r>
    </w:p>
    <w:p w:rsidR="00B17603" w:rsidRPr="00D948E2" w:rsidRDefault="00B17603" w:rsidP="00B17603">
      <w:pPr>
        <w:spacing w:line="480" w:lineRule="auto"/>
        <w:jc w:val="both"/>
        <w:rPr>
          <w:sz w:val="24"/>
          <w:szCs w:val="24"/>
        </w:rPr>
      </w:pPr>
      <w:r w:rsidRPr="00D948E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948E2">
        <w:rPr>
          <w:sz w:val="24"/>
          <w:szCs w:val="24"/>
          <w:vertAlign w:val="superscript"/>
        </w:rPr>
        <w:t>st</w:t>
      </w:r>
      <w:r w:rsidRPr="00D948E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948E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948E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948E2">
        <w:rPr>
          <w:b/>
          <w:sz w:val="24"/>
          <w:szCs w:val="24"/>
        </w:rPr>
        <w:t>Lady of Kingdoms</w:t>
      </w:r>
      <w:r w:rsidRPr="00D948E2">
        <w:rPr>
          <w:sz w:val="24"/>
          <w:szCs w:val="24"/>
        </w:rPr>
        <w:t>” in Isaiah 47:5 (NKJV). If You have any questions on the other 60 Lord’s, You must get My book called “</w:t>
      </w:r>
      <w:r w:rsidRPr="00D948E2">
        <w:rPr>
          <w:rFonts w:ascii="Engravers MT" w:hAnsi="Engravers MT"/>
          <w:b/>
          <w:sz w:val="24"/>
          <w:szCs w:val="24"/>
        </w:rPr>
        <w:t xml:space="preserve">The Lord Yahweh &amp; the </w:t>
      </w:r>
      <w:r w:rsidR="001231F3" w:rsidRPr="00D948E2">
        <w:rPr>
          <w:rFonts w:ascii="Engravers MT" w:hAnsi="Engravers MT"/>
          <w:b/>
          <w:sz w:val="24"/>
          <w:szCs w:val="24"/>
        </w:rPr>
        <w:t>36</w:t>
      </w:r>
      <w:r w:rsidRPr="00D948E2">
        <w:rPr>
          <w:rFonts w:ascii="Engravers MT" w:hAnsi="Engravers MT"/>
          <w:b/>
          <w:sz w:val="24"/>
          <w:szCs w:val="24"/>
        </w:rPr>
        <w:t>0 other Lord’s that He created</w:t>
      </w:r>
      <w:r w:rsidRPr="00D948E2">
        <w:rPr>
          <w:sz w:val="24"/>
          <w:szCs w:val="24"/>
        </w:rPr>
        <w:t xml:space="preserve">.” The Lords are before the Angels &amp; Man is in Genesis 1:1; Proverbs 8:22-31 &amp; Job 38:4-7.     </w:t>
      </w:r>
    </w:p>
    <w:p w:rsidR="00B17603" w:rsidRPr="00D948E2" w:rsidRDefault="00B17603" w:rsidP="00B17603">
      <w:pPr>
        <w:spacing w:line="480" w:lineRule="auto"/>
        <w:jc w:val="both"/>
        <w:rPr>
          <w:sz w:val="24"/>
          <w:szCs w:val="24"/>
        </w:rPr>
      </w:pPr>
      <w:r w:rsidRPr="00D948E2">
        <w:rPr>
          <w:sz w:val="24"/>
          <w:szCs w:val="24"/>
        </w:rPr>
        <w:t>The Christian Saint’s Wars, Battles and Fights are proven in the scripture. In 1</w:t>
      </w:r>
      <w:r w:rsidRPr="00D948E2">
        <w:rPr>
          <w:sz w:val="24"/>
          <w:szCs w:val="24"/>
          <w:vertAlign w:val="superscript"/>
        </w:rPr>
        <w:t>st</w:t>
      </w:r>
      <w:r w:rsidRPr="00D948E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D948E2">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948E2">
        <w:rPr>
          <w:sz w:val="24"/>
          <w:szCs w:val="24"/>
          <w:vertAlign w:val="superscript"/>
        </w:rPr>
        <w:t>st</w:t>
      </w:r>
      <w:r w:rsidRPr="00D948E2">
        <w:rPr>
          <w:sz w:val="24"/>
          <w:szCs w:val="24"/>
        </w:rPr>
        <w:t xml:space="preserve"> Maccabees 7:17 tells us “The flesh of thy </w:t>
      </w:r>
      <w:r w:rsidRPr="00D948E2">
        <w:rPr>
          <w:sz w:val="24"/>
          <w:szCs w:val="24"/>
        </w:rPr>
        <w:lastRenderedPageBreak/>
        <w:t>Saints (Lords) have they cast out, &amp; their blood…shed round about Jerusalem, &amp; there was none to bury them.” In 1</w:t>
      </w:r>
      <w:r w:rsidRPr="00D948E2">
        <w:rPr>
          <w:sz w:val="24"/>
          <w:szCs w:val="24"/>
          <w:vertAlign w:val="superscript"/>
        </w:rPr>
        <w:t>st</w:t>
      </w:r>
      <w:r w:rsidRPr="00D948E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948E2">
        <w:rPr>
          <w:sz w:val="24"/>
          <w:szCs w:val="24"/>
          <w:vertAlign w:val="superscript"/>
        </w:rPr>
        <w:t>st</w:t>
      </w:r>
      <w:r w:rsidRPr="00D948E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E28B7" w:rsidRPr="00D948E2" w:rsidRDefault="00B17603" w:rsidP="00B17603">
      <w:pPr>
        <w:spacing w:line="480" w:lineRule="auto"/>
        <w:jc w:val="both"/>
        <w:rPr>
          <w:sz w:val="24"/>
          <w:szCs w:val="24"/>
        </w:rPr>
      </w:pPr>
      <w:r w:rsidRPr="00D948E2">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948E2">
        <w:rPr>
          <w:sz w:val="24"/>
          <w:szCs w:val="24"/>
          <w:vertAlign w:val="superscript"/>
        </w:rPr>
        <w:t>st</w:t>
      </w:r>
      <w:r w:rsidRPr="00D948E2">
        <w:rPr>
          <w:sz w:val="24"/>
          <w:szCs w:val="24"/>
        </w:rPr>
        <w:t xml:space="preserve"> Timothy 1:1; 2</w:t>
      </w:r>
      <w:r w:rsidRPr="00D948E2">
        <w:rPr>
          <w:sz w:val="24"/>
          <w:szCs w:val="24"/>
          <w:vertAlign w:val="superscript"/>
        </w:rPr>
        <w:t>nd</w:t>
      </w:r>
      <w:r w:rsidRPr="00D948E2">
        <w:rPr>
          <w:sz w:val="24"/>
          <w:szCs w:val="24"/>
        </w:rPr>
        <w:t xml:space="preserve"> Timothy 1:1 and 1</w:t>
      </w:r>
      <w:r w:rsidRPr="00D948E2">
        <w:rPr>
          <w:sz w:val="24"/>
          <w:szCs w:val="24"/>
          <w:vertAlign w:val="superscript"/>
        </w:rPr>
        <w:t>st</w:t>
      </w:r>
      <w:r w:rsidRPr="00D948E2">
        <w:rPr>
          <w:sz w:val="24"/>
          <w:szCs w:val="24"/>
        </w:rPr>
        <w:t xml:space="preserve"> Peter 1:1. The Father Stephen is over Jesus as the most prominent Apostle. In 1</w:t>
      </w:r>
      <w:r w:rsidRPr="00D948E2">
        <w:rPr>
          <w:sz w:val="24"/>
          <w:szCs w:val="24"/>
          <w:vertAlign w:val="superscript"/>
        </w:rPr>
        <w:t>st</w:t>
      </w:r>
      <w:r w:rsidRPr="00D948E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948E2">
        <w:rPr>
          <w:sz w:val="24"/>
          <w:szCs w:val="24"/>
          <w:vertAlign w:val="superscript"/>
        </w:rPr>
        <w:t>st</w:t>
      </w:r>
      <w:r w:rsidRPr="00D948E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948E2">
        <w:rPr>
          <w:sz w:val="24"/>
          <w:szCs w:val="24"/>
          <w:vertAlign w:val="superscript"/>
        </w:rPr>
        <w:t>nd</w:t>
      </w:r>
      <w:r w:rsidRPr="00D948E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D948E2">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95C6C" w:rsidRPr="00D948E2">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95C6C" w:rsidRPr="00D948E2">
        <w:rPr>
          <w:sz w:val="24"/>
          <w:szCs w:val="24"/>
          <w:vertAlign w:val="superscript"/>
        </w:rPr>
        <w:t>st</w:t>
      </w:r>
      <w:r w:rsidR="00395C6C" w:rsidRPr="00D948E2">
        <w:rPr>
          <w:sz w:val="24"/>
          <w:szCs w:val="24"/>
        </w:rPr>
        <w:t xml:space="preserve"> chance with a release and expungement and to burn eternally in the 2</w:t>
      </w:r>
      <w:r w:rsidR="00395C6C" w:rsidRPr="00D948E2">
        <w:rPr>
          <w:sz w:val="24"/>
          <w:szCs w:val="24"/>
          <w:vertAlign w:val="superscript"/>
        </w:rPr>
        <w:t>nd</w:t>
      </w:r>
      <w:r w:rsidR="00395C6C" w:rsidRPr="00D948E2">
        <w:rPr>
          <w:sz w:val="24"/>
          <w:szCs w:val="24"/>
        </w:rPr>
        <w:t xml:space="preserve"> chance because of being deceived and disobedient to the Father Stephen’s Command without a release and expungement after all the 40 Year Kingdoms have finished in 1</w:t>
      </w:r>
      <w:r w:rsidR="00395C6C" w:rsidRPr="00D948E2">
        <w:rPr>
          <w:sz w:val="24"/>
          <w:szCs w:val="24"/>
          <w:vertAlign w:val="superscript"/>
        </w:rPr>
        <w:t>st</w:t>
      </w:r>
      <w:r w:rsidR="00395C6C" w:rsidRPr="00D948E2">
        <w:rPr>
          <w:sz w:val="24"/>
          <w:szCs w:val="24"/>
        </w:rPr>
        <w:t xml:space="preserve"> Corinthians 15:24-28 &amp; Romans 1:21-32.       </w:t>
      </w:r>
    </w:p>
    <w:p w:rsidR="00B17603" w:rsidRPr="00D948E2" w:rsidRDefault="005E28B7" w:rsidP="00B17603">
      <w:pPr>
        <w:spacing w:line="480" w:lineRule="auto"/>
        <w:jc w:val="both"/>
        <w:rPr>
          <w:sz w:val="24"/>
          <w:szCs w:val="24"/>
        </w:rPr>
      </w:pPr>
      <w:r w:rsidRPr="00D948E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D948E2">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95C6C" w:rsidRPr="00D948E2">
        <w:rPr>
          <w:sz w:val="24"/>
          <w:szCs w:val="24"/>
        </w:rPr>
        <w:t xml:space="preserve">                                  </w:t>
      </w:r>
    </w:p>
    <w:p w:rsidR="00B17603" w:rsidRPr="00D948E2" w:rsidRDefault="00B17603" w:rsidP="00B17603">
      <w:pPr>
        <w:spacing w:line="480" w:lineRule="auto"/>
        <w:jc w:val="both"/>
        <w:rPr>
          <w:sz w:val="24"/>
          <w:szCs w:val="24"/>
        </w:rPr>
      </w:pPr>
      <w:r w:rsidRPr="00D948E2">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D948E2">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D948E2">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948E2">
        <w:rPr>
          <w:sz w:val="24"/>
          <w:szCs w:val="24"/>
          <w:vertAlign w:val="superscript"/>
        </w:rPr>
        <w:t>nd</w:t>
      </w:r>
      <w:r w:rsidRPr="00D948E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D948E2">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17603" w:rsidRPr="00D948E2" w:rsidRDefault="00B17603" w:rsidP="00B17603">
      <w:pPr>
        <w:spacing w:line="480" w:lineRule="auto"/>
        <w:jc w:val="both"/>
        <w:rPr>
          <w:sz w:val="24"/>
          <w:szCs w:val="24"/>
        </w:rPr>
      </w:pPr>
      <w:r w:rsidRPr="00D948E2">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D948E2">
        <w:rPr>
          <w:sz w:val="24"/>
          <w:szCs w:val="24"/>
        </w:rPr>
        <w:lastRenderedPageBreak/>
        <w:t>the heights of the clouds, I will be like the Most High (LORD). Yet You shall be brought down to Sheol (1</w:t>
      </w:r>
      <w:r w:rsidRPr="00D948E2">
        <w:rPr>
          <w:sz w:val="24"/>
          <w:szCs w:val="24"/>
          <w:vertAlign w:val="superscript"/>
        </w:rPr>
        <w:t>st</w:t>
      </w:r>
      <w:r w:rsidRPr="00D948E2">
        <w:rPr>
          <w:sz w:val="24"/>
          <w:szCs w:val="24"/>
        </w:rPr>
        <w:t xml:space="preserve"> utterance from the LORD is to cast Him into Hell), to the lowest depths of the Pit. Those who see You will gaze at You (2</w:t>
      </w:r>
      <w:r w:rsidRPr="00D948E2">
        <w:rPr>
          <w:sz w:val="24"/>
          <w:szCs w:val="24"/>
          <w:vertAlign w:val="superscript"/>
        </w:rPr>
        <w:t>nd</w:t>
      </w:r>
      <w:r w:rsidRPr="00D948E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948E2">
        <w:rPr>
          <w:sz w:val="24"/>
          <w:szCs w:val="24"/>
          <w:vertAlign w:val="superscript"/>
        </w:rPr>
        <w:t>rd</w:t>
      </w:r>
      <w:r w:rsidRPr="00D948E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948E2">
        <w:rPr>
          <w:sz w:val="24"/>
          <w:szCs w:val="24"/>
          <w:vertAlign w:val="superscript"/>
        </w:rPr>
        <w:t>th</w:t>
      </w:r>
      <w:r w:rsidRPr="00D948E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948E2">
        <w:rPr>
          <w:sz w:val="24"/>
          <w:szCs w:val="24"/>
          <w:vertAlign w:val="superscript"/>
        </w:rPr>
        <w:t>th</w:t>
      </w:r>
      <w:r w:rsidRPr="00D948E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17603" w:rsidRPr="00D948E2" w:rsidRDefault="00B17603" w:rsidP="00B17603">
      <w:pPr>
        <w:spacing w:line="480" w:lineRule="auto"/>
        <w:jc w:val="both"/>
        <w:rPr>
          <w:sz w:val="24"/>
          <w:szCs w:val="24"/>
        </w:rPr>
      </w:pPr>
      <w:r w:rsidRPr="00D948E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D948E2">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17603" w:rsidRPr="00D948E2" w:rsidRDefault="00B17603" w:rsidP="00B17603">
      <w:pPr>
        <w:spacing w:line="480" w:lineRule="auto"/>
        <w:jc w:val="both"/>
        <w:rPr>
          <w:sz w:val="24"/>
          <w:szCs w:val="24"/>
        </w:rPr>
      </w:pPr>
      <w:r w:rsidRPr="00D948E2">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17603" w:rsidRPr="00D948E2" w:rsidRDefault="00B17603" w:rsidP="00B17603">
      <w:pPr>
        <w:spacing w:line="480" w:lineRule="auto"/>
        <w:jc w:val="both"/>
        <w:rPr>
          <w:sz w:val="24"/>
          <w:szCs w:val="24"/>
        </w:rPr>
      </w:pPr>
      <w:r w:rsidRPr="00D948E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D948E2">
        <w:rPr>
          <w:sz w:val="24"/>
          <w:szCs w:val="24"/>
        </w:rPr>
        <w:lastRenderedPageBreak/>
        <w:t xml:space="preserve">no means hurt You. Nevertheless do not rejoice in this, that the Spirits are subject to You, but rather rejoice because Your names are written in Heaven (Book of life).” </w:t>
      </w:r>
    </w:p>
    <w:p w:rsidR="00B17603" w:rsidRPr="00D948E2" w:rsidRDefault="00B17603" w:rsidP="00B17603">
      <w:pPr>
        <w:spacing w:line="480" w:lineRule="auto"/>
        <w:jc w:val="both"/>
        <w:rPr>
          <w:sz w:val="24"/>
          <w:szCs w:val="24"/>
        </w:rPr>
      </w:pPr>
      <w:r w:rsidRPr="00D948E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17603" w:rsidRPr="00D948E2" w:rsidRDefault="00B17603" w:rsidP="00B17603">
      <w:pPr>
        <w:spacing w:line="480" w:lineRule="auto"/>
        <w:jc w:val="both"/>
        <w:rPr>
          <w:sz w:val="24"/>
          <w:szCs w:val="24"/>
        </w:rPr>
      </w:pPr>
      <w:r w:rsidRPr="00D948E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17603" w:rsidRPr="00D948E2" w:rsidRDefault="00B17603" w:rsidP="00B17603">
      <w:pPr>
        <w:spacing w:line="480" w:lineRule="auto"/>
        <w:jc w:val="both"/>
        <w:rPr>
          <w:sz w:val="24"/>
          <w:szCs w:val="24"/>
        </w:rPr>
      </w:pPr>
      <w:r w:rsidRPr="00D948E2">
        <w:rPr>
          <w:sz w:val="24"/>
          <w:szCs w:val="24"/>
        </w:rPr>
        <w:t xml:space="preserve">The Fall from the Earth into Hell is proven in the scripture. In Revelation 20:1-3 declares “Then I saw an angel (Michael) coming down from Heaven, having the key to the bottomless pit and a </w:t>
      </w:r>
      <w:r w:rsidRPr="00D948E2">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17603" w:rsidRPr="00D948E2" w:rsidRDefault="00B17603" w:rsidP="00B17603">
      <w:pPr>
        <w:spacing w:line="480" w:lineRule="auto"/>
        <w:jc w:val="both"/>
        <w:rPr>
          <w:sz w:val="24"/>
          <w:szCs w:val="24"/>
        </w:rPr>
      </w:pPr>
      <w:r w:rsidRPr="00D948E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17603" w:rsidRPr="00D948E2" w:rsidRDefault="00B17603" w:rsidP="00B17603">
      <w:pPr>
        <w:spacing w:line="480" w:lineRule="auto"/>
        <w:jc w:val="both"/>
        <w:rPr>
          <w:sz w:val="24"/>
          <w:szCs w:val="24"/>
        </w:rPr>
      </w:pPr>
      <w:r w:rsidRPr="00D948E2">
        <w:rPr>
          <w:sz w:val="24"/>
          <w:szCs w:val="24"/>
        </w:rPr>
        <w:lastRenderedPageBreak/>
        <w:t xml:space="preserve">The Fall of the Sons of God  </w:t>
      </w:r>
    </w:p>
    <w:p w:rsidR="00B17603" w:rsidRPr="00D948E2" w:rsidRDefault="00B17603" w:rsidP="00B17603">
      <w:pPr>
        <w:spacing w:line="480" w:lineRule="auto"/>
        <w:jc w:val="both"/>
        <w:rPr>
          <w:sz w:val="24"/>
          <w:szCs w:val="24"/>
        </w:rPr>
      </w:pPr>
      <w:r w:rsidRPr="00D948E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17603" w:rsidRPr="00D948E2" w:rsidRDefault="00B17603" w:rsidP="00B17603">
      <w:pPr>
        <w:spacing w:line="480" w:lineRule="auto"/>
        <w:jc w:val="both"/>
        <w:rPr>
          <w:sz w:val="24"/>
          <w:szCs w:val="24"/>
        </w:rPr>
      </w:pPr>
      <w:r w:rsidRPr="00D948E2">
        <w:rPr>
          <w:sz w:val="24"/>
          <w:szCs w:val="24"/>
        </w:rPr>
        <w:t>You cannot worship Lucifer and His Angels (Lords) in Colossians 2:18; Revelation 19:10 and 1</w:t>
      </w:r>
      <w:r w:rsidRPr="00D948E2">
        <w:rPr>
          <w:sz w:val="24"/>
          <w:szCs w:val="24"/>
          <w:vertAlign w:val="superscript"/>
        </w:rPr>
        <w:t>st</w:t>
      </w:r>
      <w:r w:rsidRPr="00D948E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D948E2">
        <w:rPr>
          <w:sz w:val="24"/>
          <w:szCs w:val="24"/>
        </w:rPr>
        <w:lastRenderedPageBreak/>
        <w:t>Spirit (Father Stephen in John 4:24; Acts 2:17-7:59 &amp; 1</w:t>
      </w:r>
      <w:r w:rsidRPr="00D948E2">
        <w:rPr>
          <w:sz w:val="24"/>
          <w:szCs w:val="24"/>
          <w:vertAlign w:val="superscript"/>
        </w:rPr>
        <w:t>st</w:t>
      </w:r>
      <w:r w:rsidRPr="00D948E2">
        <w:rPr>
          <w:sz w:val="24"/>
          <w:szCs w:val="24"/>
        </w:rPr>
        <w:t xml:space="preserve"> John 5:6-13) of Prophesy.’” In 1</w:t>
      </w:r>
      <w:r w:rsidRPr="00D948E2">
        <w:rPr>
          <w:sz w:val="24"/>
          <w:szCs w:val="24"/>
          <w:vertAlign w:val="superscript"/>
        </w:rPr>
        <w:t>st</w:t>
      </w:r>
      <w:r w:rsidRPr="00D948E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17603" w:rsidRPr="00D948E2" w:rsidRDefault="00B17603" w:rsidP="00B17603">
      <w:pPr>
        <w:spacing w:line="480" w:lineRule="auto"/>
        <w:jc w:val="both"/>
        <w:rPr>
          <w:sz w:val="24"/>
          <w:szCs w:val="24"/>
        </w:rPr>
      </w:pPr>
      <w:r w:rsidRPr="00D948E2">
        <w:rPr>
          <w:sz w:val="24"/>
          <w:szCs w:val="24"/>
        </w:rPr>
        <w:t>You can worship Michael and His Angels (Lords) in Acts 7:42-43; 2</w:t>
      </w:r>
      <w:r w:rsidRPr="00D948E2">
        <w:rPr>
          <w:sz w:val="24"/>
          <w:szCs w:val="24"/>
          <w:vertAlign w:val="superscript"/>
        </w:rPr>
        <w:t>nd</w:t>
      </w:r>
      <w:r w:rsidRPr="00D948E2">
        <w:rPr>
          <w:sz w:val="24"/>
          <w:szCs w:val="24"/>
        </w:rPr>
        <w:t xml:space="preserve"> Thessalonians 2:11-12; 2</w:t>
      </w:r>
      <w:r w:rsidRPr="00D948E2">
        <w:rPr>
          <w:sz w:val="24"/>
          <w:szCs w:val="24"/>
          <w:vertAlign w:val="superscript"/>
        </w:rPr>
        <w:t>nd</w:t>
      </w:r>
      <w:r w:rsidRPr="00D948E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948E2">
        <w:rPr>
          <w:sz w:val="24"/>
          <w:szCs w:val="24"/>
          <w:vertAlign w:val="superscript"/>
        </w:rPr>
        <w:t>nd</w:t>
      </w:r>
      <w:r w:rsidRPr="00D948E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948E2">
        <w:rPr>
          <w:sz w:val="24"/>
          <w:szCs w:val="24"/>
          <w:vertAlign w:val="superscript"/>
        </w:rPr>
        <w:t>nd</w:t>
      </w:r>
      <w:r w:rsidRPr="00D948E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D948E2">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948E2">
        <w:rPr>
          <w:sz w:val="24"/>
          <w:szCs w:val="24"/>
          <w:vertAlign w:val="superscript"/>
        </w:rPr>
        <w:t>st</w:t>
      </w:r>
      <w:r w:rsidRPr="00D948E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17603" w:rsidRPr="00D948E2" w:rsidRDefault="00B17603" w:rsidP="00B17603">
      <w:pPr>
        <w:spacing w:line="480" w:lineRule="auto"/>
        <w:jc w:val="both"/>
        <w:rPr>
          <w:sz w:val="24"/>
          <w:szCs w:val="24"/>
        </w:rPr>
      </w:pPr>
      <w:r w:rsidRPr="00D948E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D948E2">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948E2">
        <w:rPr>
          <w:rFonts w:ascii="Engravers MT" w:hAnsi="Engravers MT"/>
          <w:b/>
          <w:sz w:val="24"/>
          <w:szCs w:val="24"/>
        </w:rPr>
        <w:t>The Lord Yahweh &amp; the Whole Angelical Hierarchy in the Holy Bible.</w:t>
      </w:r>
      <w:r w:rsidRPr="00D948E2">
        <w:rPr>
          <w:sz w:val="24"/>
          <w:szCs w:val="24"/>
        </w:rPr>
        <w:t xml:space="preserve">”      </w:t>
      </w:r>
    </w:p>
    <w:p w:rsidR="00B17603" w:rsidRPr="00D948E2" w:rsidRDefault="00B17603" w:rsidP="00B17603">
      <w:pPr>
        <w:spacing w:line="480" w:lineRule="auto"/>
        <w:jc w:val="both"/>
        <w:rPr>
          <w:sz w:val="24"/>
          <w:szCs w:val="24"/>
        </w:rPr>
      </w:pPr>
      <w:r w:rsidRPr="00D948E2">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D948E2">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D948E2">
        <w:rPr>
          <w:sz w:val="24"/>
          <w:szCs w:val="24"/>
        </w:rPr>
        <w:lastRenderedPageBreak/>
        <w:t>people, that the Law (Law of Men) contrary to all Nations (Laws), and continually despised the commandments of Kings, so as the uniting of Our Kingdoms, honorably intended by Us, cannot go forward.” In 2</w:t>
      </w:r>
      <w:r w:rsidRPr="00D948E2">
        <w:rPr>
          <w:sz w:val="24"/>
          <w:szCs w:val="24"/>
          <w:vertAlign w:val="superscript"/>
        </w:rPr>
        <w:t>nd</w:t>
      </w:r>
      <w:r w:rsidRPr="00D948E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D948E2">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948E2">
        <w:rPr>
          <w:sz w:val="24"/>
          <w:szCs w:val="24"/>
          <w:vertAlign w:val="superscript"/>
        </w:rPr>
        <w:t>st</w:t>
      </w:r>
      <w:r w:rsidRPr="00D948E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D948E2">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948E2">
        <w:rPr>
          <w:sz w:val="24"/>
          <w:szCs w:val="24"/>
          <w:vertAlign w:val="superscript"/>
        </w:rPr>
        <w:t>st</w:t>
      </w:r>
      <w:r w:rsidRPr="00D948E2">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948E2">
        <w:rPr>
          <w:sz w:val="24"/>
          <w:szCs w:val="24"/>
          <w:vertAlign w:val="superscript"/>
        </w:rPr>
        <w:t>st</w:t>
      </w:r>
      <w:r w:rsidRPr="00D948E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E6FB1" w:rsidRPr="00D948E2">
        <w:rPr>
          <w:sz w:val="24"/>
          <w:szCs w:val="24"/>
        </w:rPr>
        <w:t>t</w:t>
      </w:r>
      <w:r w:rsidRPr="00D948E2">
        <w:rPr>
          <w:sz w:val="24"/>
          <w:szCs w:val="24"/>
        </w:rPr>
        <w:t xml:space="preserve"> commit adultery, said also, do not kill. Now if thou do not commit adultery, yet if thou kill, thou art become a transgressor of the Law (Lord’s Law of James). In 1</w:t>
      </w:r>
      <w:r w:rsidRPr="00D948E2">
        <w:rPr>
          <w:sz w:val="24"/>
          <w:szCs w:val="24"/>
          <w:vertAlign w:val="superscript"/>
        </w:rPr>
        <w:t>st</w:t>
      </w:r>
      <w:r w:rsidRPr="00D948E2">
        <w:rPr>
          <w:sz w:val="24"/>
          <w:szCs w:val="24"/>
        </w:rPr>
        <w:t xml:space="preserve"> John 3:4 mentions “Whosoever commits sin transgresses also the Law (Law of God): for sin is </w:t>
      </w:r>
      <w:r w:rsidRPr="00D948E2">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17603" w:rsidRPr="00D948E2" w:rsidRDefault="00B17603" w:rsidP="00B17603">
      <w:pPr>
        <w:spacing w:line="480" w:lineRule="auto"/>
        <w:jc w:val="both"/>
        <w:rPr>
          <w:sz w:val="24"/>
          <w:szCs w:val="24"/>
        </w:rPr>
      </w:pPr>
      <w:r w:rsidRPr="00D948E2">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D948E2">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D948E2">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17603" w:rsidRPr="00D948E2" w:rsidRDefault="00B17603" w:rsidP="00B17603">
      <w:pPr>
        <w:spacing w:line="480" w:lineRule="auto"/>
        <w:jc w:val="both"/>
        <w:rPr>
          <w:sz w:val="24"/>
          <w:szCs w:val="24"/>
        </w:rPr>
      </w:pPr>
      <w:r w:rsidRPr="00D948E2">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D948E2">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D948E2">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D948E2">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D948E2">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948E2">
        <w:rPr>
          <w:sz w:val="24"/>
          <w:szCs w:val="24"/>
          <w:vertAlign w:val="superscript"/>
        </w:rPr>
        <w:t>st</w:t>
      </w:r>
      <w:r w:rsidRPr="00D948E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948E2">
        <w:rPr>
          <w:sz w:val="24"/>
          <w:szCs w:val="24"/>
          <w:vertAlign w:val="superscript"/>
        </w:rPr>
        <w:t>st</w:t>
      </w:r>
      <w:r w:rsidRPr="00D948E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D948E2">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948E2">
        <w:rPr>
          <w:sz w:val="24"/>
          <w:szCs w:val="24"/>
          <w:vertAlign w:val="superscript"/>
        </w:rPr>
        <w:t>st</w:t>
      </w:r>
      <w:r w:rsidRPr="00D948E2">
        <w:rPr>
          <w:sz w:val="24"/>
          <w:szCs w:val="24"/>
        </w:rPr>
        <w:t xml:space="preserve"> Esdras  8:21 says “Let all things be performed after the Law of God diligently unto  the  Most  High  God  (Father Stephen our Lord in 1</w:t>
      </w:r>
      <w:r w:rsidRPr="00D948E2">
        <w:rPr>
          <w:sz w:val="24"/>
          <w:szCs w:val="24"/>
          <w:vertAlign w:val="superscript"/>
        </w:rPr>
        <w:t>st</w:t>
      </w:r>
      <w:r w:rsidRPr="00D948E2">
        <w:rPr>
          <w:sz w:val="24"/>
          <w:szCs w:val="24"/>
        </w:rPr>
        <w:t xml:space="preserve"> Corinthians 8:6 and Ephesians 4:6), that wrath come not upon the Kingdom of the King and His Sons.” In 2</w:t>
      </w:r>
      <w:r w:rsidRPr="00D948E2">
        <w:rPr>
          <w:sz w:val="24"/>
          <w:szCs w:val="24"/>
          <w:vertAlign w:val="superscript"/>
        </w:rPr>
        <w:t>nd</w:t>
      </w:r>
      <w:r w:rsidRPr="00D948E2">
        <w:rPr>
          <w:sz w:val="24"/>
          <w:szCs w:val="24"/>
        </w:rPr>
        <w:t xml:space="preserve"> Esdras 9:37 mentions “Notwithstanding the Law (Law of God) perishes not, but remains in His force.”    </w:t>
      </w:r>
    </w:p>
    <w:p w:rsidR="00B17603" w:rsidRPr="00D948E2" w:rsidRDefault="00B17603" w:rsidP="00B17603">
      <w:pPr>
        <w:spacing w:line="480" w:lineRule="auto"/>
        <w:jc w:val="both"/>
        <w:rPr>
          <w:sz w:val="24"/>
          <w:szCs w:val="24"/>
        </w:rPr>
      </w:pPr>
      <w:r w:rsidRPr="00D948E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948E2">
        <w:rPr>
          <w:sz w:val="24"/>
          <w:szCs w:val="24"/>
          <w:vertAlign w:val="superscript"/>
        </w:rPr>
        <w:t>nd</w:t>
      </w:r>
      <w:r w:rsidRPr="00D948E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948E2">
        <w:rPr>
          <w:sz w:val="24"/>
          <w:szCs w:val="24"/>
          <w:vertAlign w:val="superscript"/>
        </w:rPr>
        <w:t>st</w:t>
      </w:r>
      <w:r w:rsidRPr="00D948E2">
        <w:rPr>
          <w:sz w:val="24"/>
          <w:szCs w:val="24"/>
        </w:rPr>
        <w:t xml:space="preserve"> Corinthians 2:11; 1</w:t>
      </w:r>
      <w:r w:rsidRPr="00D948E2">
        <w:rPr>
          <w:sz w:val="24"/>
          <w:szCs w:val="24"/>
          <w:vertAlign w:val="superscript"/>
        </w:rPr>
        <w:t>st</w:t>
      </w:r>
      <w:r w:rsidRPr="00D948E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D948E2">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17603" w:rsidRPr="00D948E2" w:rsidRDefault="00B17603" w:rsidP="00B17603">
      <w:pPr>
        <w:spacing w:line="480" w:lineRule="auto"/>
        <w:jc w:val="both"/>
        <w:rPr>
          <w:sz w:val="24"/>
          <w:szCs w:val="24"/>
        </w:rPr>
      </w:pPr>
      <w:r w:rsidRPr="00D948E2">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D948E2">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948E2">
        <w:rPr>
          <w:sz w:val="24"/>
          <w:szCs w:val="24"/>
          <w:vertAlign w:val="superscript"/>
        </w:rPr>
        <w:t>st</w:t>
      </w:r>
      <w:r w:rsidRPr="00D948E2">
        <w:rPr>
          <w:sz w:val="24"/>
          <w:szCs w:val="24"/>
        </w:rPr>
        <w:t xml:space="preserve"> Kings 11:1-43 and Acts 7:47-50. Solomon lived around 80 years. If You have any questions on white &amp; black skin color, You </w:t>
      </w:r>
      <w:r w:rsidRPr="00D948E2">
        <w:rPr>
          <w:sz w:val="24"/>
          <w:szCs w:val="24"/>
        </w:rPr>
        <w:lastRenderedPageBreak/>
        <w:t>must get My book called “</w:t>
      </w:r>
      <w:r w:rsidRPr="00D948E2">
        <w:rPr>
          <w:b/>
          <w:sz w:val="24"/>
          <w:szCs w:val="24"/>
        </w:rPr>
        <w:t>The Lord Yah and the Different Kinds of Flesh in the Holy Bible</w:t>
      </w:r>
      <w:r w:rsidRPr="00D948E2">
        <w:rPr>
          <w:sz w:val="24"/>
          <w:szCs w:val="24"/>
        </w:rPr>
        <w:t>.” Also if the ancient manuscript is correct about Thomas being Jesus’ twin Brother, then there were two in Mary’s womb concerning the “</w:t>
      </w:r>
      <w:r w:rsidRPr="00D948E2">
        <w:rPr>
          <w:b/>
          <w:sz w:val="24"/>
          <w:szCs w:val="24"/>
        </w:rPr>
        <w:t>Immaculate Conception</w:t>
      </w:r>
      <w:r w:rsidRPr="00D948E2">
        <w:rPr>
          <w:sz w:val="24"/>
          <w:szCs w:val="24"/>
        </w:rPr>
        <w:t>” and Thomas would not have an Earthly Father, but His Father would be the Father Stephen Our Lord and Thomas would have all that Jesus had in His Kingdom in the Gospel of Thomas on pages 299-307.</w:t>
      </w:r>
    </w:p>
    <w:p w:rsidR="00B17603" w:rsidRPr="00D948E2" w:rsidRDefault="00B17603" w:rsidP="00B17603">
      <w:pPr>
        <w:spacing w:line="480" w:lineRule="auto"/>
        <w:jc w:val="both"/>
        <w:rPr>
          <w:sz w:val="24"/>
          <w:szCs w:val="24"/>
        </w:rPr>
      </w:pPr>
      <w:r w:rsidRPr="00D948E2">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D948E2">
        <w:rPr>
          <w:sz w:val="24"/>
          <w:szCs w:val="24"/>
        </w:rPr>
        <w:lastRenderedPageBreak/>
        <w:t>them all, except 8 people in Genesis 6:5-8. Who does Adam have Sexual Eros Love with? Eve His Wife had Sexual Eros Love with Adam in Genesis 4:1.</w:t>
      </w:r>
    </w:p>
    <w:p w:rsidR="00B17603" w:rsidRPr="00D948E2" w:rsidRDefault="00B17603" w:rsidP="00B17603">
      <w:pPr>
        <w:spacing w:line="480" w:lineRule="auto"/>
        <w:jc w:val="both"/>
        <w:rPr>
          <w:sz w:val="24"/>
          <w:szCs w:val="24"/>
        </w:rPr>
      </w:pPr>
      <w:r w:rsidRPr="00D948E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948E2">
        <w:rPr>
          <w:sz w:val="24"/>
          <w:szCs w:val="24"/>
          <w:vertAlign w:val="superscript"/>
        </w:rPr>
        <w:t>nd</w:t>
      </w:r>
      <w:r w:rsidRPr="00D94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948E2">
        <w:rPr>
          <w:sz w:val="24"/>
          <w:szCs w:val="24"/>
          <w:vertAlign w:val="superscript"/>
        </w:rPr>
        <w:t>st</w:t>
      </w:r>
      <w:r w:rsidRPr="00D948E2">
        <w:rPr>
          <w:sz w:val="24"/>
          <w:szCs w:val="24"/>
        </w:rPr>
        <w:t xml:space="preserve"> Corinthians 6:18. Sex Defiles the Society in Leviticus 18:24-25; 1</w:t>
      </w:r>
      <w:r w:rsidRPr="00D948E2">
        <w:rPr>
          <w:sz w:val="24"/>
          <w:szCs w:val="24"/>
          <w:vertAlign w:val="superscript"/>
        </w:rPr>
        <w:t>st</w:t>
      </w:r>
      <w:r w:rsidRPr="00D948E2">
        <w:rPr>
          <w:sz w:val="24"/>
          <w:szCs w:val="24"/>
        </w:rPr>
        <w:t xml:space="preserve"> Corinthians 5:6 &amp; Revelation 19:2. Sex Offends other Holy People in 2</w:t>
      </w:r>
      <w:r w:rsidRPr="00D948E2">
        <w:rPr>
          <w:sz w:val="24"/>
          <w:szCs w:val="24"/>
          <w:vertAlign w:val="superscript"/>
        </w:rPr>
        <w:t>nd</w:t>
      </w:r>
      <w:r w:rsidRPr="00D948E2">
        <w:rPr>
          <w:sz w:val="24"/>
          <w:szCs w:val="24"/>
        </w:rPr>
        <w:t xml:space="preserve"> Peter 2:7-8; Genesis 8:22-25; 34:7; 38:24; 2</w:t>
      </w:r>
      <w:r w:rsidRPr="00D948E2">
        <w:rPr>
          <w:sz w:val="24"/>
          <w:szCs w:val="24"/>
          <w:vertAlign w:val="superscript"/>
        </w:rPr>
        <w:t>nd</w:t>
      </w:r>
      <w:r w:rsidRPr="00D948E2">
        <w:rPr>
          <w:sz w:val="24"/>
          <w:szCs w:val="24"/>
        </w:rPr>
        <w:t xml:space="preserve"> Samuel 13:21-22 &amp; 2</w:t>
      </w:r>
      <w:r w:rsidRPr="00D948E2">
        <w:rPr>
          <w:sz w:val="24"/>
          <w:szCs w:val="24"/>
          <w:vertAlign w:val="superscript"/>
        </w:rPr>
        <w:t>nd</w:t>
      </w:r>
      <w:r w:rsidRPr="00D948E2">
        <w:rPr>
          <w:sz w:val="24"/>
          <w:szCs w:val="24"/>
        </w:rPr>
        <w:t xml:space="preserve"> Corinthians 12:21. Sex Offends the Holy God in 2</w:t>
      </w:r>
      <w:r w:rsidRPr="00D948E2">
        <w:rPr>
          <w:sz w:val="24"/>
          <w:szCs w:val="24"/>
          <w:vertAlign w:val="superscript"/>
        </w:rPr>
        <w:t>nd</w:t>
      </w:r>
      <w:r w:rsidRPr="00D948E2">
        <w:rPr>
          <w:sz w:val="24"/>
          <w:szCs w:val="24"/>
        </w:rPr>
        <w:t xml:space="preserve"> Samuel 11:27; Jeremiah 13:26-27 &amp; Malachi 3:5. The Magical Sexual Sin under the Old Covenant: Pre-Marital Sex is in Deuteronomy 22:13-21. Inter-Racial Sex between other Races or Cultures is in Tobit 4:12-13; 1</w:t>
      </w:r>
      <w:r w:rsidRPr="00D948E2">
        <w:rPr>
          <w:sz w:val="24"/>
          <w:szCs w:val="24"/>
          <w:vertAlign w:val="superscript"/>
        </w:rPr>
        <w:t>st</w:t>
      </w:r>
      <w:r w:rsidRPr="00D948E2">
        <w:rPr>
          <w:sz w:val="24"/>
          <w:szCs w:val="24"/>
        </w:rPr>
        <w:t xml:space="preserve"> Kings 11:1-13; Nehemiah 13:25-27 &amp; Ezra 9:1-10:44. If You have any questions on Inter-Racial Sex, You must get My book called “</w:t>
      </w:r>
      <w:r w:rsidRPr="00D948E2">
        <w:rPr>
          <w:b/>
          <w:sz w:val="24"/>
          <w:szCs w:val="24"/>
        </w:rPr>
        <w:t>The Lord Yah and the Different Kinds of Flesh in the Holy Bible</w:t>
      </w:r>
      <w:r w:rsidRPr="00D948E2">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D948E2">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948E2">
        <w:rPr>
          <w:sz w:val="24"/>
          <w:szCs w:val="24"/>
          <w:vertAlign w:val="superscript"/>
        </w:rPr>
        <w:t>st</w:t>
      </w:r>
      <w:r w:rsidRPr="00D948E2">
        <w:rPr>
          <w:sz w:val="24"/>
          <w:szCs w:val="24"/>
        </w:rPr>
        <w:t xml:space="preserve"> Corinthians 6:15-16 &amp; Hebrews 13:4. The Need for True Holiness in the Lives of Believers is in 1</w:t>
      </w:r>
      <w:r w:rsidRPr="00D948E2">
        <w:rPr>
          <w:sz w:val="24"/>
          <w:szCs w:val="24"/>
          <w:vertAlign w:val="superscript"/>
        </w:rPr>
        <w:t>st</w:t>
      </w:r>
      <w:r w:rsidRPr="00D948E2">
        <w:rPr>
          <w:sz w:val="24"/>
          <w:szCs w:val="24"/>
        </w:rPr>
        <w:t xml:space="preserve"> Thessalonians 4:3-7; Acts 15:29; Ephesians 5:3, 25; Hebrews 12:16; 1</w:t>
      </w:r>
      <w:r w:rsidRPr="00D948E2">
        <w:rPr>
          <w:sz w:val="24"/>
          <w:szCs w:val="24"/>
          <w:vertAlign w:val="superscript"/>
        </w:rPr>
        <w:t>st</w:t>
      </w:r>
      <w:r w:rsidRPr="00D948E2">
        <w:rPr>
          <w:sz w:val="24"/>
          <w:szCs w:val="24"/>
        </w:rPr>
        <w:t xml:space="preserve"> Peter 1:15-16; Leviticus 11:44 &amp; 1</w:t>
      </w:r>
      <w:r w:rsidRPr="00D948E2">
        <w:rPr>
          <w:sz w:val="24"/>
          <w:szCs w:val="24"/>
          <w:vertAlign w:val="superscript"/>
        </w:rPr>
        <w:t>st</w:t>
      </w:r>
      <w:r w:rsidRPr="00D948E2">
        <w:rPr>
          <w:sz w:val="24"/>
          <w:szCs w:val="24"/>
        </w:rPr>
        <w:t xml:space="preserve"> Peter 4:1-3. The Church must be kept pure is in Revelation 2:14-16, 20; 1</w:t>
      </w:r>
      <w:r w:rsidRPr="00D948E2">
        <w:rPr>
          <w:sz w:val="24"/>
          <w:szCs w:val="24"/>
          <w:vertAlign w:val="superscript"/>
        </w:rPr>
        <w:t>st</w:t>
      </w:r>
      <w:r w:rsidRPr="00D948E2">
        <w:rPr>
          <w:sz w:val="24"/>
          <w:szCs w:val="24"/>
        </w:rPr>
        <w:t xml:space="preserve"> Corinthians 5:1-5, 9-11. God’s Impartial Judgment on Magical Sexual Sin: 1</w:t>
      </w:r>
      <w:r w:rsidRPr="00D948E2">
        <w:rPr>
          <w:sz w:val="24"/>
          <w:szCs w:val="24"/>
          <w:vertAlign w:val="superscript"/>
        </w:rPr>
        <w:t>st</w:t>
      </w:r>
      <w:r w:rsidRPr="00D948E2">
        <w:rPr>
          <w:sz w:val="24"/>
          <w:szCs w:val="24"/>
        </w:rPr>
        <w:t xml:space="preserve"> Peter 1:17-21; Revelation 2:21-23; Genesis 19:24; Numbers 25:1-9; 2</w:t>
      </w:r>
      <w:r w:rsidRPr="00D948E2">
        <w:rPr>
          <w:sz w:val="24"/>
          <w:szCs w:val="24"/>
          <w:vertAlign w:val="superscript"/>
        </w:rPr>
        <w:t>nd</w:t>
      </w:r>
      <w:r w:rsidRPr="00D948E2">
        <w:rPr>
          <w:sz w:val="24"/>
          <w:szCs w:val="24"/>
        </w:rPr>
        <w:t xml:space="preserve"> Samuel 12:11-12; Proverbs 7:26-27 &amp; 1</w:t>
      </w:r>
      <w:r w:rsidRPr="00D948E2">
        <w:rPr>
          <w:sz w:val="24"/>
          <w:szCs w:val="24"/>
          <w:vertAlign w:val="superscript"/>
        </w:rPr>
        <w:t>st</w:t>
      </w:r>
      <w:r w:rsidRPr="00D948E2">
        <w:rPr>
          <w:sz w:val="24"/>
          <w:szCs w:val="24"/>
        </w:rPr>
        <w:t xml:space="preserve"> Corinthians 10:8. In the World to Come called That Age is in Luke 20:35-36; Revelation 21:8; 22:14-15; Ephesians 5:5-6; 2</w:t>
      </w:r>
      <w:r w:rsidRPr="00D948E2">
        <w:rPr>
          <w:sz w:val="24"/>
          <w:szCs w:val="24"/>
          <w:vertAlign w:val="superscript"/>
        </w:rPr>
        <w:t>nd</w:t>
      </w:r>
      <w:r w:rsidRPr="00D948E2">
        <w:rPr>
          <w:sz w:val="24"/>
          <w:szCs w:val="24"/>
        </w:rPr>
        <w:t xml:space="preserve"> Peter 2:6 &amp; Jude 7. God’s Authority over Magical Sexual Sin: The Authority is in Romans 13:1-2. If can be forgiven is in John 8:10-11; 2</w:t>
      </w:r>
      <w:r w:rsidRPr="00D948E2">
        <w:rPr>
          <w:sz w:val="24"/>
          <w:szCs w:val="24"/>
          <w:vertAlign w:val="superscript"/>
        </w:rPr>
        <w:t>nd</w:t>
      </w:r>
      <w:r w:rsidRPr="00D948E2">
        <w:rPr>
          <w:sz w:val="24"/>
          <w:szCs w:val="24"/>
        </w:rPr>
        <w:t xml:space="preserve"> Samuel 12:13; Psalms 51:1 Title; Matthew 21:31-32; Luke 7:36-38. 47-50 &amp; Revelations 2:21. The Hearts can be Changed is in 1</w:t>
      </w:r>
      <w:r w:rsidRPr="00D948E2">
        <w:rPr>
          <w:sz w:val="24"/>
          <w:szCs w:val="24"/>
          <w:vertAlign w:val="superscript"/>
        </w:rPr>
        <w:t>st</w:t>
      </w:r>
      <w:r w:rsidRPr="00D94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948E2">
        <w:rPr>
          <w:sz w:val="24"/>
          <w:szCs w:val="24"/>
          <w:vertAlign w:val="superscript"/>
        </w:rPr>
        <w:t>st</w:t>
      </w:r>
      <w:r w:rsidRPr="00D94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948E2">
        <w:rPr>
          <w:sz w:val="24"/>
          <w:szCs w:val="24"/>
          <w:vertAlign w:val="superscript"/>
        </w:rPr>
        <w:t>st</w:t>
      </w:r>
      <w:r w:rsidRPr="00D948E2">
        <w:rPr>
          <w:sz w:val="24"/>
          <w:szCs w:val="24"/>
        </w:rPr>
        <w:t xml:space="preserve"> Corinthians 7:2, 9. Stubbornness is the proud, prideful and disobedient resistance to God’s will and the rejection, refusal &amp; stiff-necked of His commands. </w:t>
      </w:r>
      <w:r w:rsidRPr="00D948E2">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D948E2">
        <w:rPr>
          <w:sz w:val="24"/>
          <w:szCs w:val="24"/>
          <w:vertAlign w:val="superscript"/>
        </w:rPr>
        <w:t>nd</w:t>
      </w:r>
      <w:r w:rsidRPr="00D94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948E2">
        <w:rPr>
          <w:sz w:val="24"/>
          <w:szCs w:val="24"/>
          <w:vertAlign w:val="superscript"/>
        </w:rPr>
        <w:t>nd</w:t>
      </w:r>
      <w:r w:rsidRPr="00D94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948E2">
        <w:rPr>
          <w:sz w:val="24"/>
          <w:szCs w:val="24"/>
          <w:vertAlign w:val="superscript"/>
        </w:rPr>
        <w:t>nd</w:t>
      </w:r>
      <w:r w:rsidRPr="00D948E2">
        <w:rPr>
          <w:sz w:val="24"/>
          <w:szCs w:val="24"/>
        </w:rPr>
        <w:t xml:space="preserve"> Chronicles 32:24-25; Job 33:16-18; Jeremiah 7:22-24; Ezekiel 2:4-5; Zechariah 7:11-12 &amp; Acts 19:8-9. The Universality of Temptation, Test, Trial or Trying: The Inevitability of Temptation to do Wrong is in 1</w:t>
      </w:r>
      <w:r w:rsidRPr="00D948E2">
        <w:rPr>
          <w:sz w:val="24"/>
          <w:szCs w:val="24"/>
          <w:vertAlign w:val="superscript"/>
        </w:rPr>
        <w:t>st</w:t>
      </w:r>
      <w:r w:rsidRPr="00D948E2">
        <w:rPr>
          <w:sz w:val="24"/>
          <w:szCs w:val="24"/>
        </w:rPr>
        <w:t xml:space="preserve"> Corinthians 10:12, 13; Proverbs 7:21-23; Matthew 13:20-21; Mark 4:16-17; Luke 8:13; 17:1; Romans 7:15;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Peter 1:6. The Examples of those who were tempted: Job is in Job chapters 1-2. Adam and Eve is in Genesis 3:6-7. Esau is in Genesis 25:29-34. Achan is in Joshua 7:21. Samson is in Judges 14:16-17. David is in 2</w:t>
      </w:r>
      <w:r w:rsidRPr="00D948E2">
        <w:rPr>
          <w:sz w:val="24"/>
          <w:szCs w:val="24"/>
          <w:vertAlign w:val="superscript"/>
        </w:rPr>
        <w:t>nd</w:t>
      </w:r>
      <w:r w:rsidRPr="00D948E2">
        <w:rPr>
          <w:sz w:val="24"/>
          <w:szCs w:val="24"/>
        </w:rPr>
        <w:t xml:space="preserve"> Samuel 11:2-4. Solomon is in 1</w:t>
      </w:r>
      <w:r w:rsidRPr="00D948E2">
        <w:rPr>
          <w:sz w:val="24"/>
          <w:szCs w:val="24"/>
          <w:vertAlign w:val="superscript"/>
        </w:rPr>
        <w:t>st</w:t>
      </w:r>
      <w:r w:rsidRPr="00D948E2">
        <w:rPr>
          <w:sz w:val="24"/>
          <w:szCs w:val="24"/>
        </w:rPr>
        <w:t xml:space="preserve"> Kings 11:1, 4. Gehazi is in 2</w:t>
      </w:r>
      <w:r w:rsidRPr="00D948E2">
        <w:rPr>
          <w:sz w:val="24"/>
          <w:szCs w:val="24"/>
          <w:vertAlign w:val="superscript"/>
        </w:rPr>
        <w:t>nd</w:t>
      </w:r>
      <w:r w:rsidRPr="00D948E2">
        <w:rPr>
          <w:sz w:val="24"/>
          <w:szCs w:val="24"/>
        </w:rPr>
        <w:t xml:space="preserve"> Kings 5:20-23. Peter is in Matthew 26:69-75; Luke 22:55-62 &amp; John 18:16-18, 25-27. The help for those facing Temptation is in Romans 8:31, 37-39; Joshua 1:5; Hebrews 4:15-16; 13:5; 1</w:t>
      </w:r>
      <w:r w:rsidRPr="00D948E2">
        <w:rPr>
          <w:sz w:val="24"/>
          <w:szCs w:val="24"/>
          <w:vertAlign w:val="superscript"/>
        </w:rPr>
        <w:t>st</w:t>
      </w:r>
      <w:r w:rsidRPr="00D948E2">
        <w:rPr>
          <w:sz w:val="24"/>
          <w:szCs w:val="24"/>
        </w:rPr>
        <w:t xml:space="preserve"> John 2:1; 4:4 &amp; Revelation 3:10. The Sources of Temptation, Test, Trial or Trying: Temptation, Test, Trial or Trying arising from Sinful Human Nature is in Ephesians 2:1-3; James 1:14; Matthew </w:t>
      </w:r>
      <w:r w:rsidRPr="00D948E2">
        <w:rPr>
          <w:sz w:val="24"/>
          <w:szCs w:val="24"/>
        </w:rPr>
        <w:lastRenderedPageBreak/>
        <w:t>5:29-30; 6:23; Mark 9:43-47 &amp; Romans 7:18-23. Temptation, Test, Trial or Trying from other Creatures is in 2</w:t>
      </w:r>
      <w:r w:rsidRPr="00D948E2">
        <w:rPr>
          <w:sz w:val="24"/>
          <w:szCs w:val="24"/>
          <w:vertAlign w:val="superscript"/>
        </w:rPr>
        <w:t>nd</w:t>
      </w:r>
      <w:r w:rsidRPr="00D948E2">
        <w:rPr>
          <w:sz w:val="24"/>
          <w:szCs w:val="24"/>
        </w:rPr>
        <w:t xml:space="preserve"> Peter 2:18; Genesis 3:6 &amp; Proverbs 5:3-6. Temptation, Test, Trial or Trying from the Lord Lucifer is in Genesis 3:1; Job chapters 1-2; 1</w:t>
      </w:r>
      <w:r w:rsidRPr="00D948E2">
        <w:rPr>
          <w:sz w:val="24"/>
          <w:szCs w:val="24"/>
          <w:vertAlign w:val="superscript"/>
        </w:rPr>
        <w:t>st</w:t>
      </w:r>
      <w:r w:rsidRPr="00D948E2">
        <w:rPr>
          <w:sz w:val="24"/>
          <w:szCs w:val="24"/>
        </w:rPr>
        <w:t xml:space="preserve"> Chronicles 21:1; Matthew 4:1, 15; Mark 1:13; Luke 4:2; 8:12;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Thessalonians 3:5. The Temptation, Test, Trial or Trying from the World is in 1</w:t>
      </w:r>
      <w:r w:rsidRPr="00D948E2">
        <w:rPr>
          <w:sz w:val="24"/>
          <w:szCs w:val="24"/>
          <w:vertAlign w:val="superscript"/>
        </w:rPr>
        <w:t>st</w:t>
      </w:r>
      <w:r w:rsidRPr="00D948E2">
        <w:rPr>
          <w:sz w:val="24"/>
          <w:szCs w:val="24"/>
        </w:rPr>
        <w:t xml:space="preserve"> John 2:16; Matthew 13:22; Mark 4:19 &amp; Luke 8:14. The Attractions which lead to Temptation, Test, Trial or Trying: Money is in 1</w:t>
      </w:r>
      <w:r w:rsidRPr="00D948E2">
        <w:rPr>
          <w:sz w:val="24"/>
          <w:szCs w:val="24"/>
          <w:vertAlign w:val="superscript"/>
        </w:rPr>
        <w:t>st</w:t>
      </w:r>
      <w:r w:rsidRPr="00D948E2">
        <w:rPr>
          <w:sz w:val="24"/>
          <w:szCs w:val="24"/>
        </w:rPr>
        <w:t xml:space="preserve"> Timothy 6:9-10. Authority is in Deuteronomy 8:17-18 &amp; 2</w:t>
      </w:r>
      <w:r w:rsidRPr="00D948E2">
        <w:rPr>
          <w:sz w:val="24"/>
          <w:szCs w:val="24"/>
          <w:vertAlign w:val="superscript"/>
        </w:rPr>
        <w:t>nd</w:t>
      </w:r>
      <w:r w:rsidRPr="00D94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948E2">
        <w:rPr>
          <w:sz w:val="24"/>
          <w:szCs w:val="24"/>
          <w:vertAlign w:val="superscript"/>
        </w:rPr>
        <w:t>st</w:t>
      </w:r>
      <w:r w:rsidRPr="00D948E2">
        <w:rPr>
          <w:sz w:val="24"/>
          <w:szCs w:val="24"/>
        </w:rPr>
        <w:t xml:space="preserve"> John 4:4. The Finding in God and His Word has Divine Resources to Overcome Temptation, Test, Trial or Trying is in Daniel 11:32; Proverbs 2:1-2, 12-15; Matthew 6:13; Luke 11:4; 1</w:t>
      </w:r>
      <w:r w:rsidRPr="00D948E2">
        <w:rPr>
          <w:sz w:val="24"/>
          <w:szCs w:val="24"/>
          <w:vertAlign w:val="superscript"/>
        </w:rPr>
        <w:t>st</w:t>
      </w:r>
      <w:r w:rsidRPr="00D948E2">
        <w:rPr>
          <w:sz w:val="24"/>
          <w:szCs w:val="24"/>
        </w:rPr>
        <w:t xml:space="preserve"> Timothy 6:11-12 &amp; James 4:7. The Practical Suggestions for Overcoming Temptation, Test, Trial or Trying: Overcoming it by Prayer to the Father Stephen is in Matthew 18:8-9; 26:41; Mark 14:38; Luke 22:40 &amp; 1</w:t>
      </w:r>
      <w:r w:rsidRPr="00D948E2">
        <w:rPr>
          <w:sz w:val="24"/>
          <w:szCs w:val="24"/>
          <w:vertAlign w:val="superscript"/>
        </w:rPr>
        <w:t>st</w:t>
      </w:r>
      <w:r w:rsidRPr="00D948E2">
        <w:rPr>
          <w:sz w:val="24"/>
          <w:szCs w:val="24"/>
        </w:rPr>
        <w:t xml:space="preserve"> Corinthians 7:5. Overcoming it through Personal Discipline is in Hebrews 12:4, 7 &amp; 2</w:t>
      </w:r>
      <w:r w:rsidRPr="00D948E2">
        <w:rPr>
          <w:sz w:val="24"/>
          <w:szCs w:val="24"/>
          <w:vertAlign w:val="superscript"/>
        </w:rPr>
        <w:t>nd</w:t>
      </w:r>
      <w:r w:rsidRPr="00D948E2">
        <w:rPr>
          <w:sz w:val="24"/>
          <w:szCs w:val="24"/>
        </w:rPr>
        <w:t xml:space="preserve"> Peter 3:17. The Encouragements to Resist Temptation, Test, Trial of Trying is in Galatians 6:1; 1</w:t>
      </w:r>
      <w:r w:rsidRPr="00D948E2">
        <w:rPr>
          <w:sz w:val="24"/>
          <w:szCs w:val="24"/>
          <w:vertAlign w:val="superscript"/>
        </w:rPr>
        <w:t>st</w:t>
      </w:r>
      <w:r w:rsidRPr="00D94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D948E2">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948E2">
        <w:rPr>
          <w:sz w:val="24"/>
          <w:szCs w:val="24"/>
          <w:vertAlign w:val="superscript"/>
        </w:rPr>
        <w:t>st</w:t>
      </w:r>
      <w:r w:rsidRPr="00D94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948E2">
        <w:rPr>
          <w:sz w:val="24"/>
          <w:szCs w:val="24"/>
          <w:vertAlign w:val="superscript"/>
        </w:rPr>
        <w:t>st</w:t>
      </w:r>
      <w:r w:rsidRPr="00D948E2">
        <w:rPr>
          <w:sz w:val="24"/>
          <w:szCs w:val="24"/>
        </w:rPr>
        <w:t xml:space="preserve"> Peter 5:8-9; 1</w:t>
      </w:r>
      <w:r w:rsidRPr="00D948E2">
        <w:rPr>
          <w:sz w:val="24"/>
          <w:szCs w:val="24"/>
          <w:vertAlign w:val="superscript"/>
        </w:rPr>
        <w:t>st</w:t>
      </w:r>
      <w:r w:rsidRPr="00D948E2">
        <w:rPr>
          <w:sz w:val="24"/>
          <w:szCs w:val="24"/>
        </w:rPr>
        <w:t xml:space="preserve"> John 3:7 &amp; Acts 20:28-31.  </w:t>
      </w:r>
    </w:p>
    <w:p w:rsidR="00B17603" w:rsidRPr="00D948E2" w:rsidRDefault="00B17603" w:rsidP="00B17603">
      <w:pPr>
        <w:spacing w:line="480" w:lineRule="auto"/>
        <w:jc w:val="both"/>
        <w:rPr>
          <w:sz w:val="24"/>
          <w:szCs w:val="24"/>
        </w:rPr>
      </w:pPr>
      <w:r w:rsidRPr="00D948E2">
        <w:rPr>
          <w:sz w:val="24"/>
          <w:szCs w:val="24"/>
        </w:rPr>
        <w:t>The Abuse of God Himself and His Eternal Creatures: Of God Himself is in 2</w:t>
      </w:r>
      <w:r w:rsidRPr="00D948E2">
        <w:rPr>
          <w:sz w:val="24"/>
          <w:szCs w:val="24"/>
          <w:vertAlign w:val="superscript"/>
        </w:rPr>
        <w:t>nd</w:t>
      </w:r>
      <w:r w:rsidRPr="00D948E2">
        <w:rPr>
          <w:sz w:val="24"/>
          <w:szCs w:val="24"/>
        </w:rPr>
        <w:t xml:space="preserve"> Kings 19:16. Of God’s Creatures is in Nehemiah 4:1-4; 1</w:t>
      </w:r>
      <w:r w:rsidRPr="00D948E2">
        <w:rPr>
          <w:sz w:val="24"/>
          <w:szCs w:val="24"/>
          <w:vertAlign w:val="superscript"/>
        </w:rPr>
        <w:t>st</w:t>
      </w:r>
      <w:r w:rsidRPr="00D948E2">
        <w:rPr>
          <w:sz w:val="24"/>
          <w:szCs w:val="24"/>
        </w:rPr>
        <w:t xml:space="preserve"> Peter 4:4; Matthew 5:11; Revelation 2:9 &amp; Acts 2:13; 17:32; 18:6. Of God’s Servants is in 2</w:t>
      </w:r>
      <w:r w:rsidRPr="00D948E2">
        <w:rPr>
          <w:sz w:val="24"/>
          <w:szCs w:val="24"/>
          <w:vertAlign w:val="superscript"/>
        </w:rPr>
        <w:t>nd</w:t>
      </w:r>
      <w:r w:rsidRPr="00D94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948E2">
        <w:rPr>
          <w:sz w:val="24"/>
          <w:szCs w:val="24"/>
          <w:vertAlign w:val="superscript"/>
        </w:rPr>
        <w:t>st</w:t>
      </w:r>
      <w:r w:rsidRPr="00D948E2">
        <w:rPr>
          <w:sz w:val="24"/>
          <w:szCs w:val="24"/>
        </w:rPr>
        <w:t xml:space="preserve"> John 5:16-18. Grace does not give a License for Believers to Sin is in Romans 6:1-2, 15; 3:5-</w:t>
      </w:r>
      <w:r w:rsidRPr="00D948E2">
        <w:rPr>
          <w:sz w:val="24"/>
          <w:szCs w:val="24"/>
        </w:rPr>
        <w:lastRenderedPageBreak/>
        <w:t>8 &amp; Galatians 2:17-21. The Eminent Dangers of Abusing Christian Freedom is in 1</w:t>
      </w:r>
      <w:r w:rsidRPr="00D948E2">
        <w:rPr>
          <w:sz w:val="24"/>
          <w:szCs w:val="24"/>
          <w:vertAlign w:val="superscript"/>
        </w:rPr>
        <w:t>st</w:t>
      </w:r>
      <w:r w:rsidRPr="00D948E2">
        <w:rPr>
          <w:sz w:val="24"/>
          <w:szCs w:val="24"/>
        </w:rPr>
        <w:t xml:space="preserve"> Corinthians 8:9-12; Galatians 5:13 and a means of covering up sexuality is in 1</w:t>
      </w:r>
      <w:r w:rsidRPr="00D948E2">
        <w:rPr>
          <w:sz w:val="24"/>
          <w:szCs w:val="24"/>
          <w:vertAlign w:val="superscript"/>
        </w:rPr>
        <w:t>st</w:t>
      </w:r>
      <w:r w:rsidRPr="00D948E2">
        <w:rPr>
          <w:sz w:val="24"/>
          <w:szCs w:val="24"/>
        </w:rPr>
        <w:t xml:space="preserve"> Peter 2:16. The Examples of the Abuse of Christian Freedom: Sexual Excesses is in 1</w:t>
      </w:r>
      <w:r w:rsidRPr="00D948E2">
        <w:rPr>
          <w:sz w:val="24"/>
          <w:szCs w:val="24"/>
          <w:vertAlign w:val="superscript"/>
        </w:rPr>
        <w:t>st</w:t>
      </w:r>
      <w:r w:rsidRPr="00D948E2">
        <w:rPr>
          <w:sz w:val="24"/>
          <w:szCs w:val="24"/>
        </w:rPr>
        <w:t xml:space="preserve"> Corinthians 5:1-2; 6:12-20 &amp; Revelation 2:20-22. The Abuse of Giving is in Acts 5:1-2. The Abuse of the Lord’s Supper is in 1</w:t>
      </w:r>
      <w:r w:rsidRPr="00D948E2">
        <w:rPr>
          <w:sz w:val="24"/>
          <w:szCs w:val="24"/>
          <w:vertAlign w:val="superscript"/>
        </w:rPr>
        <w:t>st</w:t>
      </w:r>
      <w:r w:rsidRPr="00D948E2">
        <w:rPr>
          <w:sz w:val="24"/>
          <w:szCs w:val="24"/>
        </w:rPr>
        <w:t xml:space="preserve"> Corinthians 11:20-22. The Falling Back into Sin is in Romans 6:1-2; Hebrews 12:1; 1</w:t>
      </w:r>
      <w:r w:rsidRPr="00D948E2">
        <w:rPr>
          <w:sz w:val="24"/>
          <w:szCs w:val="24"/>
          <w:vertAlign w:val="superscript"/>
        </w:rPr>
        <w:t>st</w:t>
      </w:r>
      <w:r w:rsidRPr="00D948E2">
        <w:rPr>
          <w:sz w:val="24"/>
          <w:szCs w:val="24"/>
        </w:rPr>
        <w:t xml:space="preserve"> John 1:8-10 &amp; Acts 7:37-43. The Disobedience towards God is in Ephesians 5:6; 1</w:t>
      </w:r>
      <w:r w:rsidRPr="00D948E2">
        <w:rPr>
          <w:sz w:val="24"/>
          <w:szCs w:val="24"/>
          <w:vertAlign w:val="superscript"/>
        </w:rPr>
        <w:t>st</w:t>
      </w:r>
      <w:r w:rsidRPr="00D948E2">
        <w:rPr>
          <w:sz w:val="24"/>
          <w:szCs w:val="24"/>
        </w:rPr>
        <w:t xml:space="preserve"> Peter 2:8; 1</w:t>
      </w:r>
      <w:r w:rsidRPr="00D948E2">
        <w:rPr>
          <w:sz w:val="24"/>
          <w:szCs w:val="24"/>
          <w:vertAlign w:val="superscript"/>
        </w:rPr>
        <w:t>st</w:t>
      </w:r>
      <w:r w:rsidRPr="00D948E2">
        <w:rPr>
          <w:sz w:val="24"/>
          <w:szCs w:val="24"/>
        </w:rPr>
        <w:t xml:space="preserve"> John 2:3-4; 3:4. The Abuse of Spiritual Gifts is in 1</w:t>
      </w:r>
      <w:r w:rsidRPr="00D948E2">
        <w:rPr>
          <w:sz w:val="24"/>
          <w:szCs w:val="24"/>
          <w:vertAlign w:val="superscript"/>
        </w:rPr>
        <w:t>st</w:t>
      </w:r>
      <w:r w:rsidRPr="00D948E2">
        <w:rPr>
          <w:sz w:val="24"/>
          <w:szCs w:val="24"/>
        </w:rPr>
        <w:t xml:space="preserve"> Corinthians 14:1-20. The Eating of Foods sacrificed to Idols is in 1</w:t>
      </w:r>
      <w:r w:rsidRPr="00D948E2">
        <w:rPr>
          <w:sz w:val="24"/>
          <w:szCs w:val="24"/>
          <w:vertAlign w:val="superscript"/>
        </w:rPr>
        <w:t>st</w:t>
      </w:r>
      <w:r w:rsidRPr="00D948E2">
        <w:rPr>
          <w:sz w:val="24"/>
          <w:szCs w:val="24"/>
        </w:rPr>
        <w:t xml:space="preserve"> Corinthians 8:1-13 &amp; Revelation 2:14, 20.   </w:t>
      </w:r>
    </w:p>
    <w:p w:rsidR="00B17603" w:rsidRPr="00D948E2" w:rsidRDefault="00B17603" w:rsidP="00B17603">
      <w:pPr>
        <w:spacing w:line="480" w:lineRule="auto"/>
        <w:jc w:val="both"/>
        <w:rPr>
          <w:sz w:val="24"/>
          <w:szCs w:val="24"/>
        </w:rPr>
      </w:pPr>
      <w:r w:rsidRPr="00D94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948E2">
        <w:rPr>
          <w:sz w:val="24"/>
          <w:szCs w:val="24"/>
          <w:vertAlign w:val="superscript"/>
        </w:rPr>
        <w:t>st</w:t>
      </w:r>
      <w:r w:rsidRPr="00D94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948E2">
        <w:rPr>
          <w:sz w:val="24"/>
          <w:szCs w:val="24"/>
          <w:vertAlign w:val="superscript"/>
        </w:rPr>
        <w:t>nd</w:t>
      </w:r>
      <w:r w:rsidRPr="00D948E2">
        <w:rPr>
          <w:sz w:val="24"/>
          <w:szCs w:val="24"/>
        </w:rPr>
        <w:t xml:space="preserve"> Kings 17:15; 1</w:t>
      </w:r>
      <w:r w:rsidRPr="00D948E2">
        <w:rPr>
          <w:sz w:val="24"/>
          <w:szCs w:val="24"/>
          <w:vertAlign w:val="superscript"/>
        </w:rPr>
        <w:t>st</w:t>
      </w:r>
      <w:r w:rsidRPr="00D94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948E2">
        <w:rPr>
          <w:sz w:val="24"/>
          <w:szCs w:val="24"/>
          <w:vertAlign w:val="superscript"/>
        </w:rPr>
        <w:t>st</w:t>
      </w:r>
      <w:r w:rsidRPr="00D948E2">
        <w:rPr>
          <w:sz w:val="24"/>
          <w:szCs w:val="24"/>
        </w:rPr>
        <w:t xml:space="preserve"> Kings 18:29; Isaiah 16:12; Jeremiah 10:5; </w:t>
      </w:r>
      <w:r w:rsidRPr="00D948E2">
        <w:rPr>
          <w:sz w:val="24"/>
          <w:szCs w:val="24"/>
        </w:rPr>
        <w:lastRenderedPageBreak/>
        <w:t>Colossians 2:20-23 &amp; Acts 5:36-38. The Nominal Religion is Futile: Religious Observance without True Faith is Futile is in Isaiah 1:13; Malachi 3:14; Matthew 15:8-9; Mark 7:6-7; 1</w:t>
      </w:r>
      <w:r w:rsidRPr="00D948E2">
        <w:rPr>
          <w:sz w:val="24"/>
          <w:szCs w:val="24"/>
          <w:vertAlign w:val="superscript"/>
        </w:rPr>
        <w:t>st</w:t>
      </w:r>
      <w:r w:rsidRPr="00D948E2">
        <w:rPr>
          <w:sz w:val="24"/>
          <w:szCs w:val="24"/>
        </w:rPr>
        <w:t xml:space="preserve"> Corinthians 3:1-3 &amp; James 1:26. Mere Religious Language is Futile is in Titus 3:9; Jeremiah 7:8; Lamentations 2:14; Ephesians 5:6; Colossians 2:18; 1</w:t>
      </w:r>
      <w:r w:rsidRPr="00D948E2">
        <w:rPr>
          <w:sz w:val="24"/>
          <w:szCs w:val="24"/>
          <w:vertAlign w:val="superscript"/>
        </w:rPr>
        <w:t>st</w:t>
      </w:r>
      <w:r w:rsidRPr="00D948E2">
        <w:rPr>
          <w:sz w:val="24"/>
          <w:szCs w:val="24"/>
        </w:rPr>
        <w:t xml:space="preserve"> Timothy 1:6; 2</w:t>
      </w:r>
      <w:r w:rsidRPr="00D948E2">
        <w:rPr>
          <w:sz w:val="24"/>
          <w:szCs w:val="24"/>
          <w:vertAlign w:val="superscript"/>
        </w:rPr>
        <w:t>nd</w:t>
      </w:r>
      <w:r w:rsidRPr="00D948E2">
        <w:rPr>
          <w:sz w:val="24"/>
          <w:szCs w:val="24"/>
        </w:rPr>
        <w:t xml:space="preserve"> Timothy 2:14 &amp; 2</w:t>
      </w:r>
      <w:r w:rsidRPr="00D948E2">
        <w:rPr>
          <w:sz w:val="24"/>
          <w:szCs w:val="24"/>
          <w:vertAlign w:val="superscript"/>
        </w:rPr>
        <w:t>nd</w:t>
      </w:r>
      <w:r w:rsidRPr="00D948E2">
        <w:rPr>
          <w:sz w:val="24"/>
          <w:szCs w:val="24"/>
        </w:rPr>
        <w:t xml:space="preserve"> Peter 2:18. Christian Endeavor using only Human Strength is Futile is in John 15:5 &amp; 1</w:t>
      </w:r>
      <w:r w:rsidRPr="00D948E2">
        <w:rPr>
          <w:sz w:val="24"/>
          <w:szCs w:val="24"/>
          <w:vertAlign w:val="superscript"/>
        </w:rPr>
        <w:t>st</w:t>
      </w:r>
      <w:r w:rsidRPr="00D94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948E2">
        <w:rPr>
          <w:sz w:val="24"/>
          <w:szCs w:val="24"/>
          <w:vertAlign w:val="superscript"/>
        </w:rPr>
        <w:t>st</w:t>
      </w:r>
      <w:r w:rsidRPr="00D94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948E2">
        <w:rPr>
          <w:sz w:val="24"/>
          <w:szCs w:val="24"/>
          <w:vertAlign w:val="superscript"/>
        </w:rPr>
        <w:t>st</w:t>
      </w:r>
      <w:r w:rsidRPr="00D948E2">
        <w:rPr>
          <w:sz w:val="24"/>
          <w:szCs w:val="24"/>
        </w:rPr>
        <w:t xml:space="preserve"> Peter 1:18 &amp; 2</w:t>
      </w:r>
      <w:r w:rsidRPr="00D948E2">
        <w:rPr>
          <w:sz w:val="24"/>
          <w:szCs w:val="24"/>
          <w:vertAlign w:val="superscript"/>
        </w:rPr>
        <w:t>nd</w:t>
      </w:r>
      <w:r w:rsidRPr="00D948E2">
        <w:rPr>
          <w:sz w:val="24"/>
          <w:szCs w:val="24"/>
        </w:rPr>
        <w:t xml:space="preserve"> Timothy 2:21.        </w:t>
      </w:r>
    </w:p>
    <w:p w:rsidR="00B17603" w:rsidRPr="00D948E2" w:rsidRDefault="00B17603" w:rsidP="00B17603">
      <w:pPr>
        <w:spacing w:line="480" w:lineRule="auto"/>
        <w:jc w:val="both"/>
        <w:rPr>
          <w:sz w:val="24"/>
          <w:szCs w:val="24"/>
        </w:rPr>
      </w:pPr>
      <w:r w:rsidRPr="00D948E2">
        <w:rPr>
          <w:sz w:val="24"/>
          <w:szCs w:val="24"/>
        </w:rPr>
        <w:t>The Restraint as Holding Back of God’s Actions: The Example of Jesus Christ is in Matthew 26:52-53. Other Examples is in Exodus 36:6; 1</w:t>
      </w:r>
      <w:r w:rsidRPr="00D948E2">
        <w:rPr>
          <w:sz w:val="24"/>
          <w:szCs w:val="24"/>
          <w:vertAlign w:val="superscript"/>
        </w:rPr>
        <w:t>st</w:t>
      </w:r>
      <w:r w:rsidRPr="00D948E2">
        <w:rPr>
          <w:sz w:val="24"/>
          <w:szCs w:val="24"/>
        </w:rPr>
        <w:t xml:space="preserve"> Samuel 3:13; 24:1-22; 26:1-25; 1</w:t>
      </w:r>
      <w:r w:rsidRPr="00D948E2">
        <w:rPr>
          <w:sz w:val="24"/>
          <w:szCs w:val="24"/>
          <w:vertAlign w:val="superscript"/>
        </w:rPr>
        <w:t>st</w:t>
      </w:r>
      <w:r w:rsidRPr="00D948E2">
        <w:rPr>
          <w:sz w:val="24"/>
          <w:szCs w:val="24"/>
        </w:rPr>
        <w:t xml:space="preserve"> Kings 1:6; Esther 5:10; Jeremiah 14:10 &amp; 2</w:t>
      </w:r>
      <w:r w:rsidRPr="00D948E2">
        <w:rPr>
          <w:sz w:val="24"/>
          <w:szCs w:val="24"/>
          <w:vertAlign w:val="superscript"/>
        </w:rPr>
        <w:t>nd</w:t>
      </w:r>
      <w:r w:rsidRPr="00D948E2">
        <w:rPr>
          <w:sz w:val="24"/>
          <w:szCs w:val="24"/>
        </w:rPr>
        <w:t xml:space="preserve"> Peter 2:16. The Restraint as Holding Back of Emotions: Jesus Christ’s Silence under Suffering is in 1</w:t>
      </w:r>
      <w:r w:rsidRPr="00D948E2">
        <w:rPr>
          <w:sz w:val="24"/>
          <w:szCs w:val="24"/>
          <w:vertAlign w:val="superscript"/>
        </w:rPr>
        <w:t>st</w:t>
      </w:r>
      <w:r w:rsidRPr="00D94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948E2">
        <w:rPr>
          <w:sz w:val="24"/>
          <w:szCs w:val="24"/>
          <w:vertAlign w:val="superscript"/>
        </w:rPr>
        <w:t>nd</w:t>
      </w:r>
      <w:r w:rsidRPr="00D948E2">
        <w:rPr>
          <w:sz w:val="24"/>
          <w:szCs w:val="24"/>
        </w:rPr>
        <w:t xml:space="preserve"> Kings 19:28; Psalms 76:10; 2</w:t>
      </w:r>
      <w:r w:rsidRPr="00D948E2">
        <w:rPr>
          <w:sz w:val="24"/>
          <w:szCs w:val="24"/>
          <w:vertAlign w:val="superscript"/>
        </w:rPr>
        <w:t>nd</w:t>
      </w:r>
      <w:r w:rsidRPr="00D948E2">
        <w:rPr>
          <w:sz w:val="24"/>
          <w:szCs w:val="24"/>
        </w:rPr>
        <w:t xml:space="preserve"> Thessalonians 2:6-7 &amp; Revelation 20:2. Form the Saintly Christian Lords is in John 17:15; 1</w:t>
      </w:r>
      <w:r w:rsidRPr="00D948E2">
        <w:rPr>
          <w:sz w:val="24"/>
          <w:szCs w:val="24"/>
          <w:vertAlign w:val="superscript"/>
        </w:rPr>
        <w:t>st</w:t>
      </w:r>
      <w:r w:rsidRPr="00D948E2">
        <w:rPr>
          <w:sz w:val="24"/>
          <w:szCs w:val="24"/>
        </w:rPr>
        <w:t xml:space="preserve"> Samuel 25:39; 1</w:t>
      </w:r>
      <w:r w:rsidRPr="00D948E2">
        <w:rPr>
          <w:sz w:val="24"/>
          <w:szCs w:val="24"/>
          <w:vertAlign w:val="superscript"/>
        </w:rPr>
        <w:t>st</w:t>
      </w:r>
      <w:r w:rsidRPr="00D948E2">
        <w:rPr>
          <w:sz w:val="24"/>
          <w:szCs w:val="24"/>
        </w:rPr>
        <w:t xml:space="preserve"> Chronicles 4:10; Psalms 19:13; 34:7; 141:3; Matthew 6:13; </w:t>
      </w:r>
      <w:r w:rsidRPr="00D948E2">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948E2">
        <w:rPr>
          <w:sz w:val="24"/>
          <w:szCs w:val="24"/>
          <w:vertAlign w:val="superscript"/>
        </w:rPr>
        <w:t>nd</w:t>
      </w:r>
      <w:r w:rsidRPr="00D948E2">
        <w:rPr>
          <w:sz w:val="24"/>
          <w:szCs w:val="24"/>
        </w:rPr>
        <w:t xml:space="preserve"> Peter 3:9. Believers are to Show Restraint: In their Speech is in Psalms 34:13; 39:1; 141:3; James 1:26; 3:2-12; Proverbs 13:3; 21:23 &amp; 1</w:t>
      </w:r>
      <w:r w:rsidRPr="00D948E2">
        <w:rPr>
          <w:sz w:val="24"/>
          <w:szCs w:val="24"/>
          <w:vertAlign w:val="superscript"/>
        </w:rPr>
        <w:t>st</w:t>
      </w:r>
      <w:r w:rsidRPr="00D948E2">
        <w:rPr>
          <w:sz w:val="24"/>
          <w:szCs w:val="24"/>
        </w:rPr>
        <w:t xml:space="preserve"> Peter 3:10. In their Actions is in Psalms 32:9 &amp; Romans 6:12. </w:t>
      </w:r>
    </w:p>
    <w:p w:rsidR="00B17603" w:rsidRPr="00D948E2" w:rsidRDefault="00B17603" w:rsidP="00B17603">
      <w:pPr>
        <w:spacing w:line="480" w:lineRule="auto"/>
        <w:jc w:val="both"/>
        <w:rPr>
          <w:sz w:val="24"/>
          <w:szCs w:val="24"/>
        </w:rPr>
      </w:pPr>
      <w:r w:rsidRPr="00D948E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948E2">
        <w:rPr>
          <w:sz w:val="24"/>
          <w:szCs w:val="24"/>
          <w:vertAlign w:val="superscript"/>
        </w:rPr>
        <w:t>nd</w:t>
      </w:r>
      <w:r w:rsidRPr="00D948E2">
        <w:rPr>
          <w:sz w:val="24"/>
          <w:szCs w:val="24"/>
        </w:rPr>
        <w:t xml:space="preserve"> Peter 1:4; 2:20; 2</w:t>
      </w:r>
      <w:r w:rsidRPr="00D948E2">
        <w:rPr>
          <w:sz w:val="24"/>
          <w:szCs w:val="24"/>
          <w:vertAlign w:val="superscript"/>
        </w:rPr>
        <w:t>nd</w:t>
      </w:r>
      <w:r w:rsidRPr="00D948E2">
        <w:rPr>
          <w:sz w:val="24"/>
          <w:szCs w:val="24"/>
        </w:rPr>
        <w:t xml:space="preserve"> Corinthians 7:1-2 &amp; Jude 23. The Examples and Causes of Corruption: Sexual Partial Corruption as Injustice is in Psalms 55:23; 2</w:t>
      </w:r>
      <w:r w:rsidRPr="00D948E2">
        <w:rPr>
          <w:sz w:val="24"/>
          <w:szCs w:val="24"/>
          <w:vertAlign w:val="superscript"/>
        </w:rPr>
        <w:t>nd</w:t>
      </w:r>
      <w:r w:rsidRPr="00D948E2">
        <w:rPr>
          <w:sz w:val="24"/>
          <w:szCs w:val="24"/>
        </w:rPr>
        <w:t xml:space="preserve"> Chronicles 19:7; Job 5:16; Isaiah 58:6 &amp; Ezekiel 9:9. Sexual Disobedience towards God is in Deuteronomy 31:29; 32:5 &amp; Judges 2:19. Sexuality denying the Truth is in 1</w:t>
      </w:r>
      <w:r w:rsidRPr="00D948E2">
        <w:rPr>
          <w:sz w:val="24"/>
          <w:szCs w:val="24"/>
          <w:vertAlign w:val="superscript"/>
        </w:rPr>
        <w:t>st</w:t>
      </w:r>
      <w:r w:rsidRPr="00D948E2">
        <w:rPr>
          <w:sz w:val="24"/>
          <w:szCs w:val="24"/>
        </w:rPr>
        <w:t xml:space="preserve"> Timothy 6:5. Sexual Paganism is in Ezra 9:11. Sexuality mocking Justice is in Proverbs 19:28. Sexuality with Money taking Bribes is in Ecclesiastes 7:7. Sexual Bad Company is in 1</w:t>
      </w:r>
      <w:r w:rsidRPr="00D948E2">
        <w:rPr>
          <w:sz w:val="24"/>
          <w:szCs w:val="24"/>
          <w:vertAlign w:val="superscript"/>
        </w:rPr>
        <w:t>st</w:t>
      </w:r>
      <w:r w:rsidRPr="00D948E2">
        <w:rPr>
          <w:sz w:val="24"/>
          <w:szCs w:val="24"/>
        </w:rPr>
        <w:t xml:space="preserve"> Corinthians 15:33. Sexual Careless Communication is in James 3:5-6 &amp; Proverbs 4:24; 6:12. </w:t>
      </w:r>
    </w:p>
    <w:p w:rsidR="00B17603" w:rsidRPr="00D948E2" w:rsidRDefault="00B17603" w:rsidP="00B17603">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w:t>
      </w:r>
      <w:r w:rsidRPr="00D948E2">
        <w:rPr>
          <w:sz w:val="24"/>
          <w:szCs w:val="24"/>
        </w:rPr>
        <w:lastRenderedPageBreak/>
        <w:t>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D948E2" w:rsidRDefault="00B17603" w:rsidP="00B17603">
      <w:pPr>
        <w:spacing w:line="480" w:lineRule="auto"/>
        <w:jc w:val="both"/>
        <w:rPr>
          <w:sz w:val="24"/>
          <w:szCs w:val="24"/>
        </w:rPr>
      </w:pPr>
      <w:r w:rsidRPr="00D94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B17603" w:rsidRPr="00D948E2" w:rsidRDefault="00B17603" w:rsidP="00B17603">
      <w:pPr>
        <w:spacing w:line="480" w:lineRule="auto"/>
        <w:jc w:val="both"/>
        <w:rPr>
          <w:sz w:val="24"/>
          <w:szCs w:val="24"/>
        </w:rPr>
      </w:pPr>
      <w:r w:rsidRPr="00D948E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D948E2">
        <w:rPr>
          <w:sz w:val="24"/>
          <w:szCs w:val="24"/>
        </w:rPr>
        <w:lastRenderedPageBreak/>
        <w:t>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D948E2" w:rsidRDefault="00B17603" w:rsidP="00B17603">
      <w:pPr>
        <w:spacing w:line="480" w:lineRule="auto"/>
        <w:jc w:val="both"/>
        <w:rPr>
          <w:sz w:val="24"/>
          <w:szCs w:val="24"/>
        </w:rPr>
      </w:pPr>
      <w:r w:rsidRPr="00D94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w:t>
      </w:r>
      <w:r w:rsidRPr="00D948E2">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B17603" w:rsidRPr="00D948E2" w:rsidRDefault="00B17603" w:rsidP="00B17603">
      <w:pPr>
        <w:spacing w:line="480" w:lineRule="auto"/>
        <w:jc w:val="both"/>
        <w:rPr>
          <w:sz w:val="24"/>
          <w:szCs w:val="24"/>
        </w:rPr>
      </w:pPr>
      <w:r w:rsidRPr="00D948E2">
        <w:rPr>
          <w:sz w:val="24"/>
          <w:szCs w:val="24"/>
        </w:rPr>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B17603" w:rsidRPr="00D948E2" w:rsidRDefault="00B17603" w:rsidP="00B17603">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948E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B17603" w:rsidRPr="00D948E2" w:rsidRDefault="00B17603" w:rsidP="00B17603">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w:t>
      </w:r>
      <w:r w:rsidRPr="00D948E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B17603" w:rsidRPr="00D948E2" w:rsidRDefault="00B17603" w:rsidP="00B17603">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w:t>
      </w:r>
      <w:r w:rsidRPr="00D948E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B17603" w:rsidRPr="00D948E2" w:rsidRDefault="00B17603" w:rsidP="00B17603">
      <w:pPr>
        <w:spacing w:line="480" w:lineRule="auto"/>
        <w:jc w:val="both"/>
        <w:rPr>
          <w:sz w:val="24"/>
          <w:szCs w:val="24"/>
        </w:rPr>
      </w:pPr>
      <w:r w:rsidRPr="00D94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Disobedience towards the </w:t>
      </w:r>
      <w:r w:rsidRPr="00D948E2">
        <w:rPr>
          <w:sz w:val="24"/>
          <w:szCs w:val="24"/>
        </w:rPr>
        <w:lastRenderedPageBreak/>
        <w:t>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B17603" w:rsidRPr="00D948E2" w:rsidRDefault="00B17603" w:rsidP="00B17603">
      <w:pPr>
        <w:spacing w:line="480" w:lineRule="auto"/>
        <w:jc w:val="both"/>
        <w:rPr>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p>
    <w:p w:rsidR="00B17603" w:rsidRPr="00D948E2" w:rsidRDefault="00B17603" w:rsidP="00B17603">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w:t>
      </w:r>
      <w:r w:rsidRPr="00D948E2">
        <w:rPr>
          <w:sz w:val="24"/>
          <w:szCs w:val="24"/>
        </w:rPr>
        <w:lastRenderedPageBreak/>
        <w:t>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B17603" w:rsidRPr="00D948E2" w:rsidRDefault="00B17603" w:rsidP="00B17603">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w:t>
      </w:r>
      <w:r w:rsidRPr="00D948E2">
        <w:rPr>
          <w:sz w:val="24"/>
          <w:szCs w:val="24"/>
        </w:rPr>
        <w:lastRenderedPageBreak/>
        <w:t>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B17603" w:rsidRPr="00D948E2" w:rsidRDefault="00B17603" w:rsidP="00B17603">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B17603" w:rsidRPr="00D948E2" w:rsidRDefault="00B17603" w:rsidP="00B17603">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w:t>
      </w:r>
      <w:r w:rsidRPr="00D948E2">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D948E2" w:rsidRDefault="00B17603" w:rsidP="00B17603">
      <w:pPr>
        <w:spacing w:line="480" w:lineRule="auto"/>
        <w:jc w:val="both"/>
        <w:rPr>
          <w:sz w:val="24"/>
          <w:szCs w:val="24"/>
        </w:rPr>
      </w:pPr>
      <w:r w:rsidRPr="00D948E2">
        <w:rPr>
          <w:sz w:val="24"/>
          <w:szCs w:val="24"/>
        </w:rPr>
        <w:t>Sexual Sorcery and Sexual Magic: The Examples of Sexual Magic and Sexual Sorcery: Sexual Magic Practices is in Revelation 18:23. Sexual Divination is in Zechariah 10:2. Sexual Spiritism is in Isaiah 8:19-20 &amp; 2</w:t>
      </w:r>
      <w:r w:rsidRPr="00D948E2">
        <w:rPr>
          <w:sz w:val="24"/>
          <w:szCs w:val="24"/>
          <w:vertAlign w:val="superscript"/>
        </w:rPr>
        <w:t>nd</w:t>
      </w:r>
      <w:r w:rsidRPr="00D948E2">
        <w:rPr>
          <w:sz w:val="24"/>
          <w:szCs w:val="24"/>
        </w:rPr>
        <w:t xml:space="preserve"> Chronicles 33:6. Spiritism forbidden by God is in Leviticus 19:31 &amp; Deuteronomy 18:10-12. Punishment for Spiritism is in Leviticus 20:6, 27. Spiritism practiced in Israel is in 2</w:t>
      </w:r>
      <w:r w:rsidRPr="00D948E2">
        <w:rPr>
          <w:sz w:val="24"/>
          <w:szCs w:val="24"/>
          <w:vertAlign w:val="superscript"/>
        </w:rPr>
        <w:t>nd</w:t>
      </w:r>
      <w:r w:rsidRPr="00D948E2">
        <w:rPr>
          <w:sz w:val="24"/>
          <w:szCs w:val="24"/>
        </w:rPr>
        <w:t xml:space="preserve"> Kings 21:6; 2</w:t>
      </w:r>
      <w:r w:rsidRPr="00D948E2">
        <w:rPr>
          <w:sz w:val="24"/>
          <w:szCs w:val="24"/>
          <w:vertAlign w:val="superscript"/>
        </w:rPr>
        <w:t>nd</w:t>
      </w:r>
      <w:r w:rsidRPr="00D948E2">
        <w:rPr>
          <w:sz w:val="24"/>
          <w:szCs w:val="24"/>
        </w:rPr>
        <w:t xml:space="preserve"> Chronicles 33:6 &amp; 1</w:t>
      </w:r>
      <w:r w:rsidRPr="00D948E2">
        <w:rPr>
          <w:sz w:val="24"/>
          <w:szCs w:val="24"/>
          <w:vertAlign w:val="superscript"/>
        </w:rPr>
        <w:t>st</w:t>
      </w:r>
      <w:r w:rsidRPr="00D948E2">
        <w:rPr>
          <w:sz w:val="24"/>
          <w:szCs w:val="24"/>
        </w:rPr>
        <w:t xml:space="preserve"> Samuel 28:4-20. Spiritists expelled from Israel is in 2</w:t>
      </w:r>
      <w:r w:rsidRPr="00D948E2">
        <w:rPr>
          <w:sz w:val="24"/>
          <w:szCs w:val="24"/>
          <w:vertAlign w:val="superscript"/>
        </w:rPr>
        <w:t>nd</w:t>
      </w:r>
      <w:r w:rsidRPr="00D948E2">
        <w:rPr>
          <w:sz w:val="24"/>
          <w:szCs w:val="24"/>
        </w:rPr>
        <w:t xml:space="preserve"> Kings 23:24 &amp; 1</w:t>
      </w:r>
      <w:r w:rsidRPr="00D948E2">
        <w:rPr>
          <w:sz w:val="24"/>
          <w:szCs w:val="24"/>
          <w:vertAlign w:val="superscript"/>
        </w:rPr>
        <w:t>st</w:t>
      </w:r>
      <w:r w:rsidRPr="00D948E2">
        <w:rPr>
          <w:sz w:val="24"/>
          <w:szCs w:val="24"/>
        </w:rPr>
        <w:t xml:space="preserve"> Samuel 28:3. The Futility of Spiritism is in Isaiah 8:19; 19:2-3. Sexual Astrology is in 2</w:t>
      </w:r>
      <w:r w:rsidRPr="00D948E2">
        <w:rPr>
          <w:sz w:val="24"/>
          <w:szCs w:val="24"/>
          <w:vertAlign w:val="superscript"/>
        </w:rPr>
        <w:t>nd</w:t>
      </w:r>
      <w:r w:rsidRPr="00D948E2">
        <w:rPr>
          <w:sz w:val="24"/>
          <w:szCs w:val="24"/>
        </w:rPr>
        <w:t xml:space="preserve"> Chronicles 33:3-5 &amp; 2</w:t>
      </w:r>
      <w:r w:rsidRPr="00D948E2">
        <w:rPr>
          <w:sz w:val="24"/>
          <w:szCs w:val="24"/>
          <w:vertAlign w:val="superscript"/>
        </w:rPr>
        <w:t>nd</w:t>
      </w:r>
      <w:r w:rsidRPr="00D94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948E2">
        <w:rPr>
          <w:sz w:val="24"/>
          <w:szCs w:val="24"/>
          <w:vertAlign w:val="superscript"/>
        </w:rPr>
        <w:t>nd</w:t>
      </w:r>
      <w:r w:rsidRPr="00D94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D948E2">
        <w:rPr>
          <w:sz w:val="24"/>
          <w:szCs w:val="24"/>
        </w:rPr>
        <w:lastRenderedPageBreak/>
        <w:t>21:8; Galatians 5:19-21 &amp; Acts 13:6-11. God made Participation in Sexual Occult Practices punishable by Death is in Exodus 22:18 &amp; Leviticus 20:27. King Saul was Judged for Sexual Occult Practices is in 1</w:t>
      </w:r>
      <w:r w:rsidRPr="00D948E2">
        <w:rPr>
          <w:sz w:val="24"/>
          <w:szCs w:val="24"/>
          <w:vertAlign w:val="superscript"/>
        </w:rPr>
        <w:t>st</w:t>
      </w:r>
      <w:r w:rsidRPr="00D948E2">
        <w:rPr>
          <w:sz w:val="24"/>
          <w:szCs w:val="24"/>
        </w:rPr>
        <w:t xml:space="preserve"> Chronicles 10:13-14. Jesus Christ can deliver from Sexual Occultism is in Romans 8:38-39 &amp; Acts 16:16-18; 19:18-19. </w:t>
      </w:r>
    </w:p>
    <w:p w:rsidR="00B17603" w:rsidRPr="00D948E2" w:rsidRDefault="00B17603" w:rsidP="00B17603">
      <w:pPr>
        <w:spacing w:line="480" w:lineRule="auto"/>
        <w:jc w:val="both"/>
        <w:rPr>
          <w:sz w:val="24"/>
          <w:szCs w:val="24"/>
        </w:rPr>
      </w:pPr>
      <w:r w:rsidRPr="00D948E2">
        <w:rPr>
          <w:sz w:val="24"/>
          <w:szCs w:val="24"/>
        </w:rPr>
        <w:t>Sexuality as Male and Female comes from God: It was Created by God is in Genesis 1:27. God Intended that Men and Women Complement each other in a Divine Union and not a Sexual Union is in 1</w:t>
      </w:r>
      <w:r w:rsidRPr="00D948E2">
        <w:rPr>
          <w:sz w:val="24"/>
          <w:szCs w:val="24"/>
          <w:vertAlign w:val="superscript"/>
        </w:rPr>
        <w:t>st</w:t>
      </w:r>
      <w:r w:rsidRPr="00D948E2">
        <w:rPr>
          <w:sz w:val="24"/>
          <w:szCs w:val="24"/>
        </w:rPr>
        <w:t xml:space="preserve"> Corinthians 11:11 &amp; Genesis 2:18-22. Sexual Differences in Male and Females: In Strength is in 1</w:t>
      </w:r>
      <w:r w:rsidRPr="00D948E2">
        <w:rPr>
          <w:sz w:val="24"/>
          <w:szCs w:val="24"/>
          <w:vertAlign w:val="superscript"/>
        </w:rPr>
        <w:t>st</w:t>
      </w:r>
      <w:r w:rsidRPr="00D948E2">
        <w:rPr>
          <w:sz w:val="24"/>
          <w:szCs w:val="24"/>
        </w:rPr>
        <w:t xml:space="preserve"> Peter 3:7. In Role is in 1</w:t>
      </w:r>
      <w:r w:rsidRPr="00D948E2">
        <w:rPr>
          <w:sz w:val="24"/>
          <w:szCs w:val="24"/>
          <w:vertAlign w:val="superscript"/>
        </w:rPr>
        <w:t>st</w:t>
      </w:r>
      <w:r w:rsidRPr="00D948E2">
        <w:rPr>
          <w:sz w:val="24"/>
          <w:szCs w:val="24"/>
        </w:rPr>
        <w:t xml:space="preserve"> Corinthians 11:3-5; 14:24-25; Ephesians 5:22-25; Colossians 3:18-19; 1</w:t>
      </w:r>
      <w:r w:rsidRPr="00D948E2">
        <w:rPr>
          <w:sz w:val="24"/>
          <w:szCs w:val="24"/>
          <w:vertAlign w:val="superscript"/>
        </w:rPr>
        <w:t>st</w:t>
      </w:r>
      <w:r w:rsidRPr="00D948E2">
        <w:rPr>
          <w:sz w:val="24"/>
          <w:szCs w:val="24"/>
        </w:rPr>
        <w:t xml:space="preserve"> Timothy 2:12-14 &amp; 1</w:t>
      </w:r>
      <w:r w:rsidRPr="00D948E2">
        <w:rPr>
          <w:sz w:val="24"/>
          <w:szCs w:val="24"/>
          <w:vertAlign w:val="superscript"/>
        </w:rPr>
        <w:t>st</w:t>
      </w:r>
      <w:r w:rsidRPr="00D948E2">
        <w:rPr>
          <w:sz w:val="24"/>
          <w:szCs w:val="24"/>
        </w:rPr>
        <w:t xml:space="preserve"> Peter 3:1. In Dress is in Deuteronomy 22:5 &amp; 1</w:t>
      </w:r>
      <w:r w:rsidRPr="00D948E2">
        <w:rPr>
          <w:sz w:val="24"/>
          <w:szCs w:val="24"/>
          <w:vertAlign w:val="superscript"/>
        </w:rPr>
        <w:t>st</w:t>
      </w:r>
      <w:r w:rsidRPr="00D94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948E2">
        <w:rPr>
          <w:sz w:val="24"/>
          <w:szCs w:val="24"/>
          <w:vertAlign w:val="superscript"/>
        </w:rPr>
        <w:t>st</w:t>
      </w:r>
      <w:r w:rsidRPr="00D948E2">
        <w:rPr>
          <w:sz w:val="24"/>
          <w:szCs w:val="24"/>
        </w:rPr>
        <w:t xml:space="preserve"> Corinthians 6:17; 7:2-4 &amp; Ephesians 5:31-33. The wrong Sexual Union as One Flesh is in 1</w:t>
      </w:r>
      <w:r w:rsidRPr="00D948E2">
        <w:rPr>
          <w:sz w:val="24"/>
          <w:szCs w:val="24"/>
          <w:vertAlign w:val="superscript"/>
        </w:rPr>
        <w:t>st</w:t>
      </w:r>
      <w:r w:rsidRPr="00D948E2">
        <w:rPr>
          <w:sz w:val="24"/>
          <w:szCs w:val="24"/>
        </w:rPr>
        <w:t xml:space="preserve"> Corinthians 6:16. Divine Desire is in Song of Solomon 1:2-4; 4:3-15, 16; 7:11-13; 8:10 &amp; Genesis 3:16. Sexual Abstinence is commended is in Matthew 19:12 &amp; 1</w:t>
      </w:r>
      <w:r w:rsidRPr="00D948E2">
        <w:rPr>
          <w:sz w:val="24"/>
          <w:szCs w:val="24"/>
          <w:vertAlign w:val="superscript"/>
        </w:rPr>
        <w:t>st</w:t>
      </w:r>
      <w:r w:rsidRPr="00D948E2">
        <w:rPr>
          <w:sz w:val="24"/>
          <w:szCs w:val="24"/>
        </w:rPr>
        <w:t xml:space="preserve"> Corinthians 7:1, 5. The Perversions of Forbidden Sexuality: Sexual Adultery is in Exodus 20:14; Deuteronomy 5:18 &amp; Hebrews 13:4. Sexual Lust is in Matthew 5:28; Ephesians 4:19; 5:3; Colossians 3:5 &amp; 1</w:t>
      </w:r>
      <w:r w:rsidRPr="00D948E2">
        <w:rPr>
          <w:sz w:val="24"/>
          <w:szCs w:val="24"/>
          <w:vertAlign w:val="superscript"/>
        </w:rPr>
        <w:t>st</w:t>
      </w:r>
      <w:r w:rsidRPr="00D94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948E2">
        <w:rPr>
          <w:sz w:val="24"/>
          <w:szCs w:val="24"/>
          <w:vertAlign w:val="superscript"/>
        </w:rPr>
        <w:t>st</w:t>
      </w:r>
      <w:r w:rsidRPr="00D948E2">
        <w:rPr>
          <w:sz w:val="24"/>
          <w:szCs w:val="24"/>
        </w:rPr>
        <w:t xml:space="preserve"> Corinthians 6:9-10 &amp; Revelation 21:8, 27; 22:15. Sexual Perversion can be Cleansed is in 1</w:t>
      </w:r>
      <w:r w:rsidRPr="00D948E2">
        <w:rPr>
          <w:sz w:val="24"/>
          <w:szCs w:val="24"/>
          <w:vertAlign w:val="superscript"/>
        </w:rPr>
        <w:t>st</w:t>
      </w:r>
      <w:r w:rsidRPr="00D948E2">
        <w:rPr>
          <w:sz w:val="24"/>
          <w:szCs w:val="24"/>
        </w:rPr>
        <w:t xml:space="preserve"> Corinthians 6:11. Sexuality in the Kingdom of This </w:t>
      </w:r>
      <w:r w:rsidRPr="00D948E2">
        <w:rPr>
          <w:sz w:val="24"/>
          <w:szCs w:val="24"/>
        </w:rPr>
        <w:lastRenderedPageBreak/>
        <w:t xml:space="preserve">World will never enter the Gates of the Kingdom of Earth or in the Kingdom of Heaven or in the Kingdom of Lordship is in Revelation 21:8, 27; 22:15; Luke 20:35-36 &amp; Matthew 22:30.                          </w:t>
      </w:r>
    </w:p>
    <w:p w:rsidR="00B17603" w:rsidRPr="00D948E2" w:rsidRDefault="00B17603" w:rsidP="00B17603">
      <w:pPr>
        <w:spacing w:line="480" w:lineRule="auto"/>
        <w:jc w:val="both"/>
        <w:rPr>
          <w:sz w:val="24"/>
          <w:szCs w:val="24"/>
        </w:rPr>
      </w:pPr>
      <w:r w:rsidRPr="00D94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948E2">
        <w:rPr>
          <w:sz w:val="24"/>
          <w:szCs w:val="24"/>
          <w:vertAlign w:val="superscript"/>
        </w:rPr>
        <w:t>nd</w:t>
      </w:r>
      <w:r w:rsidRPr="00D948E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948E2">
        <w:rPr>
          <w:sz w:val="24"/>
          <w:szCs w:val="24"/>
          <w:vertAlign w:val="superscript"/>
        </w:rPr>
        <w:t>nd</w:t>
      </w:r>
      <w:r w:rsidRPr="00D948E2">
        <w:rPr>
          <w:sz w:val="24"/>
          <w:szCs w:val="24"/>
        </w:rPr>
        <w:t xml:space="preserve"> Chronicles 36:16; 2</w:t>
      </w:r>
      <w:r w:rsidRPr="00D948E2">
        <w:rPr>
          <w:sz w:val="24"/>
          <w:szCs w:val="24"/>
          <w:vertAlign w:val="superscript"/>
        </w:rPr>
        <w:t>nd</w:t>
      </w:r>
      <w:r w:rsidRPr="00D948E2">
        <w:rPr>
          <w:sz w:val="24"/>
          <w:szCs w:val="24"/>
        </w:rPr>
        <w:t xml:space="preserve"> Thessalonians 2:10; Hebrews 6:4-6; 10:26-27 &amp; Acts 7:51-60. The Results of Sexual Impenitence: The Divine Warnings against Sexual Impenitence is in Hebrews 3:7-19; 12:25; 2</w:t>
      </w:r>
      <w:r w:rsidRPr="00D948E2">
        <w:rPr>
          <w:sz w:val="24"/>
          <w:szCs w:val="24"/>
          <w:vertAlign w:val="superscript"/>
        </w:rPr>
        <w:t>nd</w:t>
      </w:r>
      <w:r w:rsidRPr="00D94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948E2">
        <w:rPr>
          <w:sz w:val="24"/>
          <w:szCs w:val="24"/>
          <w:vertAlign w:val="superscript"/>
        </w:rPr>
        <w:t>nd</w:t>
      </w:r>
      <w:r w:rsidRPr="00D948E2">
        <w:rPr>
          <w:sz w:val="24"/>
          <w:szCs w:val="24"/>
        </w:rPr>
        <w:t xml:space="preserve"> Chronicles 24:20; 36:16-17; Job 36:12; Proverbs 1:24-26; Amos 4:9 &amp; 2</w:t>
      </w:r>
      <w:r w:rsidRPr="00D948E2">
        <w:rPr>
          <w:sz w:val="24"/>
          <w:szCs w:val="24"/>
          <w:vertAlign w:val="superscript"/>
        </w:rPr>
        <w:t>nd</w:t>
      </w:r>
      <w:r w:rsidRPr="00D94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D948E2">
        <w:rPr>
          <w:sz w:val="24"/>
          <w:szCs w:val="24"/>
        </w:rPr>
        <w:lastRenderedPageBreak/>
        <w:t>Forsaken by God is in 2</w:t>
      </w:r>
      <w:r w:rsidRPr="00D948E2">
        <w:rPr>
          <w:sz w:val="24"/>
          <w:szCs w:val="24"/>
          <w:vertAlign w:val="superscript"/>
        </w:rPr>
        <w:t>nd</w:t>
      </w:r>
      <w:r w:rsidRPr="00D948E2">
        <w:rPr>
          <w:sz w:val="24"/>
          <w:szCs w:val="24"/>
        </w:rPr>
        <w:t xml:space="preserve"> Kings 17:13-20 &amp; 2</w:t>
      </w:r>
      <w:r w:rsidRPr="00D948E2">
        <w:rPr>
          <w:sz w:val="24"/>
          <w:szCs w:val="24"/>
          <w:vertAlign w:val="superscript"/>
        </w:rPr>
        <w:t>nd</w:t>
      </w:r>
      <w:r w:rsidRPr="00D948E2">
        <w:rPr>
          <w:sz w:val="24"/>
          <w:szCs w:val="24"/>
        </w:rPr>
        <w:t xml:space="preserve"> Chronicles 29:6-9. The Examples of Impenitence is in Exodus 8:15; Judges 2:19; 1</w:t>
      </w:r>
      <w:r w:rsidRPr="00D948E2">
        <w:rPr>
          <w:sz w:val="24"/>
          <w:szCs w:val="24"/>
          <w:vertAlign w:val="superscript"/>
        </w:rPr>
        <w:t>st</w:t>
      </w:r>
      <w:r w:rsidRPr="00D948E2">
        <w:rPr>
          <w:sz w:val="24"/>
          <w:szCs w:val="24"/>
        </w:rPr>
        <w:t xml:space="preserve"> Samuel 8:19; Nehemiah 9:26-29; Daniel 9:13-14; 2</w:t>
      </w:r>
      <w:r w:rsidRPr="00D948E2">
        <w:rPr>
          <w:sz w:val="24"/>
          <w:szCs w:val="24"/>
          <w:vertAlign w:val="superscript"/>
        </w:rPr>
        <w:t>nd</w:t>
      </w:r>
      <w:r w:rsidRPr="00D948E2">
        <w:rPr>
          <w:sz w:val="24"/>
          <w:szCs w:val="24"/>
        </w:rPr>
        <w:t xml:space="preserve"> Chronicles 33:23; 36:13; Jeremiah 6:15; Matthew 21:31; Romans 1:18-23; Revelation 2:21-27; 9:20-21; 16:8-11; Luke 18:18 &amp; Acts 7:1, 53-60. </w:t>
      </w:r>
    </w:p>
    <w:p w:rsidR="00B17603" w:rsidRPr="00D948E2" w:rsidRDefault="00B17603" w:rsidP="00B17603">
      <w:pPr>
        <w:spacing w:line="480" w:lineRule="auto"/>
        <w:jc w:val="both"/>
        <w:rPr>
          <w:sz w:val="24"/>
          <w:szCs w:val="24"/>
        </w:rPr>
      </w:pPr>
      <w:r w:rsidRPr="00D948E2">
        <w:rPr>
          <w:sz w:val="24"/>
          <w:szCs w:val="24"/>
        </w:rPr>
        <w:t>The Sexual Corrupting Influence of Sexual Imperfection: The Creation is Imperfect because of Sexual Corruption in the World through Lust is in 2</w:t>
      </w:r>
      <w:r w:rsidRPr="00D948E2">
        <w:rPr>
          <w:sz w:val="24"/>
          <w:szCs w:val="24"/>
          <w:vertAlign w:val="superscript"/>
        </w:rPr>
        <w:t>nd</w:t>
      </w:r>
      <w:r w:rsidRPr="00D948E2">
        <w:rPr>
          <w:sz w:val="24"/>
          <w:szCs w:val="24"/>
        </w:rPr>
        <w:t xml:space="preserve"> Peter 1:4; Genesis 3:17-19; 5:29 &amp; Romans 8:20-22. Sexual Imperfection is Expressed in the Sexual Corruption and Sexual Death at 120 years or at 70 years to 80 years is in Genesis 6:1-7; Psalms 90:3-10; 103:15-16; 2</w:t>
      </w:r>
      <w:r w:rsidRPr="00D948E2">
        <w:rPr>
          <w:sz w:val="24"/>
          <w:szCs w:val="24"/>
          <w:vertAlign w:val="superscript"/>
        </w:rPr>
        <w:t>nd</w:t>
      </w:r>
      <w:r w:rsidRPr="00D948E2">
        <w:rPr>
          <w:sz w:val="24"/>
          <w:szCs w:val="24"/>
        </w:rPr>
        <w:t xml:space="preserve"> Peter 1:4; 2</w:t>
      </w:r>
      <w:r w:rsidRPr="00D948E2">
        <w:rPr>
          <w:sz w:val="24"/>
          <w:szCs w:val="24"/>
          <w:vertAlign w:val="superscript"/>
        </w:rPr>
        <w:t>nd</w:t>
      </w:r>
      <w:r w:rsidRPr="00D948E2">
        <w:rPr>
          <w:sz w:val="24"/>
          <w:szCs w:val="24"/>
        </w:rPr>
        <w:t xml:space="preserve"> Samuel 14:14; Ecclesiastes 12:1-7; James 1:10 &amp; 1</w:t>
      </w:r>
      <w:r w:rsidRPr="00D948E2">
        <w:rPr>
          <w:sz w:val="24"/>
          <w:szCs w:val="24"/>
          <w:vertAlign w:val="superscript"/>
        </w:rPr>
        <w:t>st</w:t>
      </w:r>
      <w:r w:rsidRPr="00D948E2">
        <w:rPr>
          <w:sz w:val="24"/>
          <w:szCs w:val="24"/>
        </w:rPr>
        <w:t xml:space="preserve"> Peter 1:24. The Sexual Imperfection of the Spiritual Creation is in Job 4:18; Jude 6 &amp; 2</w:t>
      </w:r>
      <w:r w:rsidRPr="00D948E2">
        <w:rPr>
          <w:sz w:val="24"/>
          <w:szCs w:val="24"/>
          <w:vertAlign w:val="superscript"/>
        </w:rPr>
        <w:t>nd</w:t>
      </w:r>
      <w:r w:rsidRPr="00D948E2">
        <w:rPr>
          <w:sz w:val="24"/>
          <w:szCs w:val="24"/>
        </w:rPr>
        <w:t xml:space="preserve"> Peter 2:4. The Universal Sexual Imperfection of Human beings as Man is in Romans 3:23; Genesis 6:5; 1</w:t>
      </w:r>
      <w:r w:rsidRPr="00D948E2">
        <w:rPr>
          <w:sz w:val="24"/>
          <w:szCs w:val="24"/>
          <w:vertAlign w:val="superscript"/>
        </w:rPr>
        <w:t>st</w:t>
      </w:r>
      <w:r w:rsidRPr="00D948E2">
        <w:rPr>
          <w:sz w:val="24"/>
          <w:szCs w:val="24"/>
        </w:rPr>
        <w:t xml:space="preserve"> Kings 8:46; 2</w:t>
      </w:r>
      <w:r w:rsidRPr="00D948E2">
        <w:rPr>
          <w:sz w:val="24"/>
          <w:szCs w:val="24"/>
          <w:vertAlign w:val="superscript"/>
        </w:rPr>
        <w:t>nd</w:t>
      </w:r>
      <w:r w:rsidRPr="00D94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948E2">
        <w:rPr>
          <w:sz w:val="24"/>
          <w:szCs w:val="24"/>
          <w:vertAlign w:val="superscript"/>
        </w:rPr>
        <w:t>nd</w:t>
      </w:r>
      <w:r w:rsidRPr="00D948E2">
        <w:rPr>
          <w:sz w:val="24"/>
          <w:szCs w:val="24"/>
        </w:rPr>
        <w:t xml:space="preserve"> Corinthians 12:20; Philippians 3:12; 1</w:t>
      </w:r>
      <w:r w:rsidRPr="00D948E2">
        <w:rPr>
          <w:sz w:val="24"/>
          <w:szCs w:val="24"/>
          <w:vertAlign w:val="superscript"/>
        </w:rPr>
        <w:t>st</w:t>
      </w:r>
      <w:r w:rsidRPr="00D948E2">
        <w:rPr>
          <w:sz w:val="24"/>
          <w:szCs w:val="24"/>
        </w:rPr>
        <w:t xml:space="preserve"> Corinthians 3:1-3; 13:12; Colossians 2:20; Hebrews 5:12; 1</w:t>
      </w:r>
      <w:r w:rsidRPr="00D948E2">
        <w:rPr>
          <w:sz w:val="24"/>
          <w:szCs w:val="24"/>
          <w:vertAlign w:val="superscript"/>
        </w:rPr>
        <w:t>st</w:t>
      </w:r>
      <w:r w:rsidRPr="00D94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D948E2">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948E2">
        <w:rPr>
          <w:sz w:val="24"/>
          <w:szCs w:val="24"/>
          <w:vertAlign w:val="superscript"/>
        </w:rPr>
        <w:t>st</w:t>
      </w:r>
      <w:r w:rsidRPr="00D948E2">
        <w:rPr>
          <w:sz w:val="24"/>
          <w:szCs w:val="24"/>
        </w:rPr>
        <w:t xml:space="preserve"> Corinthians 6:9-10; Ephesians 5:5; Hebrews 10:26-27 &amp; Revelation 21:27; 22:15. God’s People should strive against Sexual Imperfection is in Matthew 5:48; Genesis 17:1; Deuteronomy 18:13; Psalms 34:14; Romans 12:9; 2</w:t>
      </w:r>
      <w:r w:rsidRPr="00D948E2">
        <w:rPr>
          <w:sz w:val="24"/>
          <w:szCs w:val="24"/>
          <w:vertAlign w:val="superscript"/>
        </w:rPr>
        <w:t>nd</w:t>
      </w:r>
      <w:r w:rsidRPr="00D948E2">
        <w:rPr>
          <w:sz w:val="24"/>
          <w:szCs w:val="24"/>
        </w:rPr>
        <w:t xml:space="preserve"> Corinthians 13:11; Colossians 1:28; 3:5; 1</w:t>
      </w:r>
      <w:r w:rsidRPr="00D948E2">
        <w:rPr>
          <w:sz w:val="24"/>
          <w:szCs w:val="24"/>
          <w:vertAlign w:val="superscript"/>
        </w:rPr>
        <w:t>st</w:t>
      </w:r>
      <w:r w:rsidRPr="00D948E2">
        <w:rPr>
          <w:sz w:val="24"/>
          <w:szCs w:val="24"/>
        </w:rPr>
        <w:t xml:space="preserve"> Thessalonians 5:22; 2</w:t>
      </w:r>
      <w:r w:rsidRPr="00D948E2">
        <w:rPr>
          <w:sz w:val="24"/>
          <w:szCs w:val="24"/>
          <w:vertAlign w:val="superscript"/>
        </w:rPr>
        <w:t>nd</w:t>
      </w:r>
      <w:r w:rsidRPr="00D948E2">
        <w:rPr>
          <w:sz w:val="24"/>
          <w:szCs w:val="24"/>
        </w:rPr>
        <w:t xml:space="preserve"> Timothy 2:19; Hebrews 6:1; 12:14 &amp; 2</w:t>
      </w:r>
      <w:r w:rsidRPr="00D948E2">
        <w:rPr>
          <w:sz w:val="24"/>
          <w:szCs w:val="24"/>
          <w:vertAlign w:val="superscript"/>
        </w:rPr>
        <w:t>nd</w:t>
      </w:r>
      <w:r w:rsidRPr="00D948E2">
        <w:rPr>
          <w:sz w:val="24"/>
          <w:szCs w:val="24"/>
        </w:rPr>
        <w:t xml:space="preserve"> Peter 3:14. Sexual Imperfection will be dealt with at Jesus Christ’s Return: Creation will be Remade is in 1</w:t>
      </w:r>
      <w:r w:rsidRPr="00D948E2">
        <w:rPr>
          <w:sz w:val="24"/>
          <w:szCs w:val="24"/>
          <w:vertAlign w:val="superscript"/>
        </w:rPr>
        <w:t>st</w:t>
      </w:r>
      <w:r w:rsidRPr="00D948E2">
        <w:rPr>
          <w:sz w:val="24"/>
          <w:szCs w:val="24"/>
        </w:rPr>
        <w:t xml:space="preserve"> John 65:17; Isaiah 66:22; Matthew 19:28; Romans 8:19-21; 2</w:t>
      </w:r>
      <w:r w:rsidRPr="00D948E2">
        <w:rPr>
          <w:sz w:val="24"/>
          <w:szCs w:val="24"/>
          <w:vertAlign w:val="superscript"/>
        </w:rPr>
        <w:t>nd</w:t>
      </w:r>
      <w:r w:rsidRPr="00D948E2">
        <w:rPr>
          <w:sz w:val="24"/>
          <w:szCs w:val="24"/>
        </w:rPr>
        <w:t xml:space="preserve"> Peter 3:13 &amp; Revelation 21:1-5. God’s People will be Perfected is in 1</w:t>
      </w:r>
      <w:r w:rsidRPr="00D948E2">
        <w:rPr>
          <w:sz w:val="24"/>
          <w:szCs w:val="24"/>
          <w:vertAlign w:val="superscript"/>
        </w:rPr>
        <w:t>st</w:t>
      </w:r>
      <w:r w:rsidRPr="00D948E2">
        <w:rPr>
          <w:sz w:val="24"/>
          <w:szCs w:val="24"/>
        </w:rPr>
        <w:t xml:space="preserve"> John 3:2 &amp; Philippians 3:20-21. Sexual Evil will be Removed and Abolished is in Revelation 20:10; 21:4, 8; 22:1-5; Isaiah 25:8; 65:19 &amp; 2</w:t>
      </w:r>
      <w:r w:rsidRPr="00D948E2">
        <w:rPr>
          <w:sz w:val="24"/>
          <w:szCs w:val="24"/>
          <w:vertAlign w:val="superscript"/>
        </w:rPr>
        <w:t>nd</w:t>
      </w:r>
      <w:r w:rsidRPr="00D948E2">
        <w:rPr>
          <w:sz w:val="24"/>
          <w:szCs w:val="24"/>
        </w:rPr>
        <w:t xml:space="preserve"> Thessalonians 2:8. </w:t>
      </w:r>
    </w:p>
    <w:p w:rsidR="00B17603" w:rsidRPr="00D948E2" w:rsidRDefault="00B17603" w:rsidP="00B17603">
      <w:pPr>
        <w:spacing w:line="480" w:lineRule="auto"/>
        <w:jc w:val="both"/>
        <w:rPr>
          <w:sz w:val="24"/>
          <w:szCs w:val="24"/>
        </w:rPr>
      </w:pPr>
      <w:r w:rsidRPr="00D948E2">
        <w:rPr>
          <w:sz w:val="24"/>
          <w:szCs w:val="24"/>
        </w:rPr>
        <w:t>Mortality originated in the Fall of Man is in Genesis 2:16-17. It is the Decree of God is in Psalms 90:3, 5 &amp; Genesis 3:19; 6:3. It is Universal is in Ecclesiastes 3:20 &amp; 1</w:t>
      </w:r>
      <w:r w:rsidRPr="00D948E2">
        <w:rPr>
          <w:sz w:val="24"/>
          <w:szCs w:val="24"/>
          <w:vertAlign w:val="superscript"/>
        </w:rPr>
        <w:t>st</w:t>
      </w:r>
      <w:r w:rsidRPr="00D948E2">
        <w:rPr>
          <w:sz w:val="24"/>
          <w:szCs w:val="24"/>
        </w:rPr>
        <w:t xml:space="preserve"> Corinthians 15:22. It is Inevitable is in 2</w:t>
      </w:r>
      <w:r w:rsidRPr="00D948E2">
        <w:rPr>
          <w:sz w:val="24"/>
          <w:szCs w:val="24"/>
          <w:vertAlign w:val="superscript"/>
        </w:rPr>
        <w:t>nd</w:t>
      </w:r>
      <w:r w:rsidRPr="00D948E2">
        <w:rPr>
          <w:sz w:val="24"/>
          <w:szCs w:val="24"/>
        </w:rPr>
        <w:t xml:space="preserve"> Samuel 14:14; Job 30:23; Ecclesiastes 3:2 &amp; Romans 6:23. It is an Impartial Judgment from God is in Romans 5:12, 15-19. It leads to Impartial Judgment is in Hebrews 9:27 &amp; 2</w:t>
      </w:r>
      <w:r w:rsidRPr="00D948E2">
        <w:rPr>
          <w:sz w:val="24"/>
          <w:szCs w:val="24"/>
          <w:vertAlign w:val="superscript"/>
        </w:rPr>
        <w:t>nd</w:t>
      </w:r>
      <w:r w:rsidRPr="00D94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948E2">
        <w:rPr>
          <w:sz w:val="24"/>
          <w:szCs w:val="24"/>
          <w:vertAlign w:val="superscript"/>
        </w:rPr>
        <w:t>st</w:t>
      </w:r>
      <w:r w:rsidRPr="00D948E2">
        <w:rPr>
          <w:sz w:val="24"/>
          <w:szCs w:val="24"/>
        </w:rPr>
        <w:t xml:space="preserve"> Peter 1:24 &amp; James 1:10. The Natural Reaction to Mortality: A Sense of Oppression [Depression] is in Job 10:8-9. Carefree Abandoned is in 1</w:t>
      </w:r>
      <w:r w:rsidRPr="00D948E2">
        <w:rPr>
          <w:sz w:val="24"/>
          <w:szCs w:val="24"/>
          <w:vertAlign w:val="superscript"/>
        </w:rPr>
        <w:t>st</w:t>
      </w:r>
      <w:r w:rsidRPr="00D948E2">
        <w:rPr>
          <w:sz w:val="24"/>
          <w:szCs w:val="24"/>
        </w:rPr>
        <w:t xml:space="preserve"> Corinthians 15:32 &amp; Isaiah 22:13. The Godly Reaction to Mortality: Humility [Humbleness] is in Job 20:6-11; Psalms 22:29; 89:48 &amp; Ecclesiastes 3:21-22. Trust is in Luke 12:25. The Pursuit of Wisdom is in </w:t>
      </w:r>
      <w:r w:rsidRPr="00D948E2">
        <w:rPr>
          <w:sz w:val="24"/>
          <w:szCs w:val="24"/>
        </w:rPr>
        <w:lastRenderedPageBreak/>
        <w:t>Psalms 90:12. Saving Faith is in Isaiah 55:6; Psalms 39:4-8 &amp; 2</w:t>
      </w:r>
      <w:r w:rsidRPr="00D948E2">
        <w:rPr>
          <w:sz w:val="24"/>
          <w:szCs w:val="24"/>
          <w:vertAlign w:val="superscript"/>
        </w:rPr>
        <w:t>nd</w:t>
      </w:r>
      <w:r w:rsidRPr="00D948E2">
        <w:rPr>
          <w:sz w:val="24"/>
          <w:szCs w:val="24"/>
        </w:rPr>
        <w:t xml:space="preserve"> Corinthians 6:2. The Struggle with Sex is in Romans 6:12; 7:14-25. Death is not the End: The Spirit returns to God is in Ecclesiastes 12:7 &amp; Philippians 1:23. The Body will be Raised is in Daniel 12:2; 1</w:t>
      </w:r>
      <w:r w:rsidRPr="00D948E2">
        <w:rPr>
          <w:sz w:val="24"/>
          <w:szCs w:val="24"/>
          <w:vertAlign w:val="superscript"/>
        </w:rPr>
        <w:t>st</w:t>
      </w:r>
      <w:r w:rsidRPr="00D948E2">
        <w:rPr>
          <w:sz w:val="24"/>
          <w:szCs w:val="24"/>
        </w:rPr>
        <w:t xml:space="preserve"> Corinthians 15:42-44, 53-54; Isaiah 25:8; Romans 8:11 &amp; 2</w:t>
      </w:r>
      <w:r w:rsidRPr="00D948E2">
        <w:rPr>
          <w:sz w:val="24"/>
          <w:szCs w:val="24"/>
          <w:vertAlign w:val="superscript"/>
        </w:rPr>
        <w:t>nd</w:t>
      </w:r>
      <w:r w:rsidRPr="00D948E2">
        <w:rPr>
          <w:sz w:val="24"/>
          <w:szCs w:val="24"/>
        </w:rPr>
        <w:t xml:space="preserve"> Corinthians 5:4. Eternal Life through Jesus Christ is in John 11:25-26; Matthew 25:46; 2</w:t>
      </w:r>
      <w:r w:rsidRPr="00D948E2">
        <w:rPr>
          <w:sz w:val="24"/>
          <w:szCs w:val="24"/>
          <w:vertAlign w:val="superscript"/>
        </w:rPr>
        <w:t>nd</w:t>
      </w:r>
      <w:r w:rsidRPr="00D948E2">
        <w:rPr>
          <w:sz w:val="24"/>
          <w:szCs w:val="24"/>
        </w:rPr>
        <w:t xml:space="preserve"> Timothy 1:9-10; 1</w:t>
      </w:r>
      <w:r w:rsidRPr="00D948E2">
        <w:rPr>
          <w:sz w:val="24"/>
          <w:szCs w:val="24"/>
          <w:vertAlign w:val="superscript"/>
        </w:rPr>
        <w:t>st</w:t>
      </w:r>
      <w:r w:rsidRPr="00D948E2">
        <w:rPr>
          <w:sz w:val="24"/>
          <w:szCs w:val="24"/>
        </w:rPr>
        <w:t xml:space="preserve"> John 5:11-12 &amp; Revelation 22:3-5. Eternal Damnation to the Sexually Wicked is in Matthew 25:46 &amp; Revelation 14:11; 20:10, 15. </w:t>
      </w:r>
    </w:p>
    <w:p w:rsidR="00B17603" w:rsidRPr="00D948E2" w:rsidRDefault="00B17603" w:rsidP="00B17603">
      <w:pPr>
        <w:spacing w:line="480" w:lineRule="auto"/>
        <w:jc w:val="both"/>
        <w:rPr>
          <w:sz w:val="24"/>
          <w:szCs w:val="24"/>
        </w:rPr>
      </w:pPr>
      <w:r w:rsidRPr="00D94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948E2">
        <w:rPr>
          <w:sz w:val="24"/>
          <w:szCs w:val="24"/>
          <w:vertAlign w:val="superscript"/>
        </w:rPr>
        <w:t>nd</w:t>
      </w:r>
      <w:r w:rsidRPr="00D948E2">
        <w:rPr>
          <w:sz w:val="24"/>
          <w:szCs w:val="24"/>
        </w:rPr>
        <w:t xml:space="preserve"> Samuel 3:8 &amp; 1</w:t>
      </w:r>
      <w:r w:rsidRPr="00D948E2">
        <w:rPr>
          <w:sz w:val="24"/>
          <w:szCs w:val="24"/>
          <w:vertAlign w:val="superscript"/>
        </w:rPr>
        <w:t>st</w:t>
      </w:r>
      <w:r w:rsidRPr="00D948E2">
        <w:rPr>
          <w:sz w:val="24"/>
          <w:szCs w:val="24"/>
        </w:rPr>
        <w:t xml:space="preserve"> Corinthians 6:9-10. An Offense to other Creatures: On a Sexual National Level is in 1</w:t>
      </w:r>
      <w:r w:rsidRPr="00D948E2">
        <w:rPr>
          <w:sz w:val="24"/>
          <w:szCs w:val="24"/>
          <w:vertAlign w:val="superscript"/>
        </w:rPr>
        <w:t>st</w:t>
      </w:r>
      <w:r w:rsidRPr="00D948E2">
        <w:rPr>
          <w:sz w:val="24"/>
          <w:szCs w:val="24"/>
        </w:rPr>
        <w:t xml:space="preserve"> Samuel 13:4; 2</w:t>
      </w:r>
      <w:r w:rsidRPr="00D948E2">
        <w:rPr>
          <w:sz w:val="24"/>
          <w:szCs w:val="24"/>
          <w:vertAlign w:val="superscript"/>
        </w:rPr>
        <w:t>nd</w:t>
      </w:r>
      <w:r w:rsidRPr="00D948E2">
        <w:rPr>
          <w:sz w:val="24"/>
          <w:szCs w:val="24"/>
        </w:rPr>
        <w:t xml:space="preserve"> Samuel 10:6; 1</w:t>
      </w:r>
      <w:r w:rsidRPr="00D948E2">
        <w:rPr>
          <w:sz w:val="24"/>
          <w:szCs w:val="24"/>
          <w:vertAlign w:val="superscript"/>
        </w:rPr>
        <w:t>st</w:t>
      </w:r>
      <w:r w:rsidRPr="00D948E2">
        <w:rPr>
          <w:sz w:val="24"/>
          <w:szCs w:val="24"/>
        </w:rPr>
        <w:t xml:space="preserve"> Chronicles 19:6; Jeremiah 24:9 &amp; Acts 7:51-53. On a Sexual Personal Level is in 2</w:t>
      </w:r>
      <w:r w:rsidRPr="00D948E2">
        <w:rPr>
          <w:sz w:val="24"/>
          <w:szCs w:val="24"/>
          <w:vertAlign w:val="superscript"/>
        </w:rPr>
        <w:t>nd</w:t>
      </w:r>
      <w:r w:rsidRPr="00D948E2">
        <w:rPr>
          <w:sz w:val="24"/>
          <w:szCs w:val="24"/>
        </w:rPr>
        <w:t xml:space="preserve"> Samuel 16:21; Genesis 20:1-16; 40:1; 1</w:t>
      </w:r>
      <w:r w:rsidRPr="00D948E2">
        <w:rPr>
          <w:sz w:val="24"/>
          <w:szCs w:val="24"/>
          <w:vertAlign w:val="superscript"/>
        </w:rPr>
        <w:t>st</w:t>
      </w:r>
      <w:r w:rsidRPr="00D948E2">
        <w:rPr>
          <w:sz w:val="24"/>
          <w:szCs w:val="24"/>
        </w:rPr>
        <w:t xml:space="preserve"> Samuel 25:14-28; Job 19:17; Proverbs 17:9; 18:19; 19:11; Matthew 13:54-57; 15:1-12; 17:24-27; Mark 6:1-4; John 6:53-66. The Sexual Offense against the Holy God is in 1</w:t>
      </w:r>
      <w:r w:rsidRPr="00D948E2">
        <w:rPr>
          <w:sz w:val="24"/>
          <w:szCs w:val="24"/>
          <w:vertAlign w:val="superscript"/>
        </w:rPr>
        <w:t>st</w:t>
      </w:r>
      <w:r w:rsidRPr="00D948E2">
        <w:rPr>
          <w:sz w:val="24"/>
          <w:szCs w:val="24"/>
        </w:rPr>
        <w:t xml:space="preserve"> Kings 8:50-51; Job 7:21; 10:14; 13:23; 14:16-17; 34:31-33; Psalms 59:3; 139:24; Isaiah 43:24; 44:22; 59:12; Ezekiel 18:1-32; 33:10; 37:23; 39:24; Amos 5:12; Galatians 5:17; 1</w:t>
      </w:r>
      <w:r w:rsidRPr="00D948E2">
        <w:rPr>
          <w:sz w:val="24"/>
          <w:szCs w:val="24"/>
          <w:vertAlign w:val="superscript"/>
        </w:rPr>
        <w:t>st</w:t>
      </w:r>
      <w:r w:rsidRPr="00D94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948E2">
        <w:rPr>
          <w:sz w:val="24"/>
          <w:szCs w:val="24"/>
          <w:vertAlign w:val="superscript"/>
        </w:rPr>
        <w:t>st</w:t>
      </w:r>
      <w:r w:rsidRPr="00D948E2">
        <w:rPr>
          <w:sz w:val="24"/>
          <w:szCs w:val="24"/>
        </w:rPr>
        <w:t xml:space="preserve"> Corinthians 1:22-24 &amp; Galatians 5:11. A Sexual Stumbling-Block as an Object of a Sexual Offense is in Romans 14:13; Leviticus </w:t>
      </w:r>
      <w:r w:rsidRPr="00D948E2">
        <w:rPr>
          <w:sz w:val="24"/>
          <w:szCs w:val="24"/>
        </w:rPr>
        <w:lastRenderedPageBreak/>
        <w:t>19:14; Matthew 16:23; Romans 11:9-10; Psalms 69:22-23; 1</w:t>
      </w:r>
      <w:r w:rsidRPr="00D948E2">
        <w:rPr>
          <w:sz w:val="24"/>
          <w:szCs w:val="24"/>
          <w:vertAlign w:val="superscript"/>
        </w:rPr>
        <w:t>st</w:t>
      </w:r>
      <w:r w:rsidRPr="00D948E2">
        <w:rPr>
          <w:sz w:val="24"/>
          <w:szCs w:val="24"/>
        </w:rPr>
        <w:t xml:space="preserve"> Corinthians 8:9 &amp; 2</w:t>
      </w:r>
      <w:r w:rsidRPr="00D948E2">
        <w:rPr>
          <w:sz w:val="24"/>
          <w:szCs w:val="24"/>
          <w:vertAlign w:val="superscript"/>
        </w:rPr>
        <w:t>nd</w:t>
      </w:r>
      <w:r w:rsidRPr="00D94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D948E2" w:rsidRDefault="00B17603" w:rsidP="00B17603">
      <w:pPr>
        <w:spacing w:line="480" w:lineRule="auto"/>
        <w:jc w:val="both"/>
        <w:rPr>
          <w:sz w:val="24"/>
          <w:szCs w:val="24"/>
        </w:rPr>
      </w:pPr>
      <w:r w:rsidRPr="00D948E2">
        <w:rPr>
          <w:sz w:val="24"/>
          <w:szCs w:val="24"/>
        </w:rPr>
        <w:t>The Nature of Authority: The Ultimate Authority belongs to the Father Stephen Our Lord, who does as He pleases is in Psalms 115:3; 135:6; 2</w:t>
      </w:r>
      <w:r w:rsidRPr="00D948E2">
        <w:rPr>
          <w:sz w:val="24"/>
          <w:szCs w:val="24"/>
          <w:vertAlign w:val="superscript"/>
        </w:rPr>
        <w:t>nd</w:t>
      </w:r>
      <w:r w:rsidRPr="00D94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948E2">
        <w:rPr>
          <w:sz w:val="24"/>
          <w:szCs w:val="24"/>
          <w:vertAlign w:val="superscript"/>
        </w:rPr>
        <w:t>st</w:t>
      </w:r>
      <w:r w:rsidRPr="00D94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948E2">
        <w:rPr>
          <w:sz w:val="24"/>
          <w:szCs w:val="24"/>
          <w:vertAlign w:val="superscript"/>
        </w:rPr>
        <w:t>st</w:t>
      </w:r>
      <w:r w:rsidRPr="00D94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948E2">
        <w:rPr>
          <w:sz w:val="24"/>
          <w:szCs w:val="24"/>
          <w:vertAlign w:val="superscript"/>
        </w:rPr>
        <w:t>nd</w:t>
      </w:r>
      <w:r w:rsidRPr="00D948E2">
        <w:rPr>
          <w:sz w:val="24"/>
          <w:szCs w:val="24"/>
        </w:rPr>
        <w:t xml:space="preserve"> Corinthians 10:8; 13:10 &amp; Romans 13:1-10. It is sometimes necessary to Withhold exercising Holy Authority for Other’s Good is in 1</w:t>
      </w:r>
      <w:r w:rsidRPr="00D948E2">
        <w:rPr>
          <w:sz w:val="24"/>
          <w:szCs w:val="24"/>
          <w:vertAlign w:val="superscript"/>
        </w:rPr>
        <w:t>st</w:t>
      </w:r>
      <w:r w:rsidRPr="00D948E2">
        <w:rPr>
          <w:sz w:val="24"/>
          <w:szCs w:val="24"/>
        </w:rPr>
        <w:t xml:space="preserve"> Corinthians 6:1-7; 8:8-13; 9:4-18; 10:23-24. The Examples of the Holy Authority of Believers: Holy Authority over Possessions is in Acts 5:4. Holy Authority over the Will is in 1</w:t>
      </w:r>
      <w:r w:rsidRPr="00D948E2">
        <w:rPr>
          <w:sz w:val="24"/>
          <w:szCs w:val="24"/>
          <w:vertAlign w:val="superscript"/>
        </w:rPr>
        <w:t>st</w:t>
      </w:r>
      <w:r w:rsidRPr="00D948E2">
        <w:rPr>
          <w:sz w:val="24"/>
          <w:szCs w:val="24"/>
        </w:rPr>
        <w:t xml:space="preserve"> Corinthians </w:t>
      </w:r>
      <w:r w:rsidRPr="00D948E2">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948E2">
        <w:rPr>
          <w:sz w:val="24"/>
          <w:szCs w:val="24"/>
          <w:vertAlign w:val="superscript"/>
        </w:rPr>
        <w:t>st</w:t>
      </w:r>
      <w:r w:rsidRPr="00D948E2">
        <w:rPr>
          <w:sz w:val="24"/>
          <w:szCs w:val="24"/>
        </w:rPr>
        <w:t xml:space="preserve"> Timothy 3:2; 5:17; Titus 2:1-10; 1</w:t>
      </w:r>
      <w:r w:rsidRPr="00D948E2">
        <w:rPr>
          <w:sz w:val="24"/>
          <w:szCs w:val="24"/>
          <w:vertAlign w:val="superscript"/>
        </w:rPr>
        <w:t>st</w:t>
      </w:r>
      <w:r w:rsidRPr="00D948E2">
        <w:rPr>
          <w:sz w:val="24"/>
          <w:szCs w:val="24"/>
        </w:rPr>
        <w:t xml:space="preserve"> Peter 5:2 &amp; Acts 20:28. As Overseers or Bishops Ruling the Church is in Romans 12:8; 1</w:t>
      </w:r>
      <w:r w:rsidRPr="00D948E2">
        <w:rPr>
          <w:sz w:val="24"/>
          <w:szCs w:val="24"/>
          <w:vertAlign w:val="superscript"/>
        </w:rPr>
        <w:t>st</w:t>
      </w:r>
      <w:r w:rsidRPr="00D948E2">
        <w:rPr>
          <w:sz w:val="24"/>
          <w:szCs w:val="24"/>
        </w:rPr>
        <w:t xml:space="preserve"> Thessalonians 5:12; 1</w:t>
      </w:r>
      <w:r w:rsidRPr="00D948E2">
        <w:rPr>
          <w:sz w:val="24"/>
          <w:szCs w:val="24"/>
          <w:vertAlign w:val="superscript"/>
        </w:rPr>
        <w:t>st</w:t>
      </w:r>
      <w:r w:rsidRPr="00D948E2">
        <w:rPr>
          <w:sz w:val="24"/>
          <w:szCs w:val="24"/>
        </w:rPr>
        <w:t xml:space="preserve"> Timothy 5:17 &amp; Acts 20:28. The Response of the Church to the Holy Authority of the Elders: Elders are to be Obeyed is in Hebrews 13:17. Elders are to be Honored and Respected is in 1</w:t>
      </w:r>
      <w:r w:rsidRPr="00D948E2">
        <w:rPr>
          <w:sz w:val="24"/>
          <w:szCs w:val="24"/>
          <w:vertAlign w:val="superscript"/>
        </w:rPr>
        <w:t>st</w:t>
      </w:r>
      <w:r w:rsidRPr="00D948E2">
        <w:rPr>
          <w:sz w:val="24"/>
          <w:szCs w:val="24"/>
        </w:rPr>
        <w:t xml:space="preserve"> Thessalonians 5:12-13 &amp; 1</w:t>
      </w:r>
      <w:r w:rsidRPr="00D948E2">
        <w:rPr>
          <w:sz w:val="24"/>
          <w:szCs w:val="24"/>
          <w:vertAlign w:val="superscript"/>
        </w:rPr>
        <w:t>st</w:t>
      </w:r>
      <w:r w:rsidRPr="00D948E2">
        <w:rPr>
          <w:sz w:val="24"/>
          <w:szCs w:val="24"/>
        </w:rPr>
        <w:t xml:space="preserve"> Timothy 5:17. Paul’s Limits the Holy Authority of Women in the Church is in 1</w:t>
      </w:r>
      <w:r w:rsidRPr="00D948E2">
        <w:rPr>
          <w:sz w:val="24"/>
          <w:szCs w:val="24"/>
          <w:vertAlign w:val="superscript"/>
        </w:rPr>
        <w:t>st</w:t>
      </w:r>
      <w:r w:rsidRPr="00D948E2">
        <w:rPr>
          <w:sz w:val="24"/>
          <w:szCs w:val="24"/>
        </w:rPr>
        <w:t xml:space="preserve"> Timothy 2:12 &amp; 1</w:t>
      </w:r>
      <w:r w:rsidRPr="00D948E2">
        <w:rPr>
          <w:sz w:val="24"/>
          <w:szCs w:val="24"/>
          <w:vertAlign w:val="superscript"/>
        </w:rPr>
        <w:t>st</w:t>
      </w:r>
      <w:r w:rsidRPr="00D948E2">
        <w:rPr>
          <w:sz w:val="24"/>
          <w:szCs w:val="24"/>
        </w:rPr>
        <w:t xml:space="preserve"> Corinthians 11:5-6, 10; 14:33-37. The Reason for this prohibition derives from God’s order of Creation is in 1</w:t>
      </w:r>
      <w:r w:rsidRPr="00D948E2">
        <w:rPr>
          <w:sz w:val="24"/>
          <w:szCs w:val="24"/>
          <w:vertAlign w:val="superscript"/>
        </w:rPr>
        <w:t>st</w:t>
      </w:r>
      <w:r w:rsidRPr="00D948E2">
        <w:rPr>
          <w:sz w:val="24"/>
          <w:szCs w:val="24"/>
        </w:rPr>
        <w:t xml:space="preserve"> Timothy 2:13-14 &amp; 1</w:t>
      </w:r>
      <w:r w:rsidRPr="00D948E2">
        <w:rPr>
          <w:sz w:val="24"/>
          <w:szCs w:val="24"/>
          <w:vertAlign w:val="superscript"/>
        </w:rPr>
        <w:t>st</w:t>
      </w:r>
      <w:r w:rsidRPr="00D948E2">
        <w:rPr>
          <w:sz w:val="24"/>
          <w:szCs w:val="24"/>
        </w:rPr>
        <w:t xml:space="preserve"> Corinthians 11:3, 7-10.  The Kinds of Holy Authority within the Church: Holy Authority to preach the Gospel is in Matthew 28:18-19 &amp; Mark 16:15. The Holy Authority to Excommunicate is in Matthew 18:15-18 &amp; 1</w:t>
      </w:r>
      <w:r w:rsidRPr="00D948E2">
        <w:rPr>
          <w:sz w:val="24"/>
          <w:szCs w:val="24"/>
          <w:vertAlign w:val="superscript"/>
        </w:rPr>
        <w:t>st</w:t>
      </w:r>
      <w:r w:rsidRPr="00D94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948E2">
        <w:rPr>
          <w:sz w:val="24"/>
          <w:szCs w:val="24"/>
          <w:vertAlign w:val="superscript"/>
        </w:rPr>
        <w:t>st</w:t>
      </w:r>
      <w:r w:rsidRPr="00D948E2">
        <w:rPr>
          <w:sz w:val="24"/>
          <w:szCs w:val="24"/>
        </w:rPr>
        <w:t xml:space="preserve"> Corinthians 11:3. Jesus Christ’s Headship over the Church is in Ephesians 5:23, 25. God’s Order of Creation is in 1</w:t>
      </w:r>
      <w:r w:rsidRPr="00D948E2">
        <w:rPr>
          <w:sz w:val="24"/>
          <w:szCs w:val="24"/>
          <w:vertAlign w:val="superscript"/>
        </w:rPr>
        <w:t>st</w:t>
      </w:r>
      <w:r w:rsidRPr="00D948E2">
        <w:rPr>
          <w:sz w:val="24"/>
          <w:szCs w:val="24"/>
        </w:rPr>
        <w:t xml:space="preserve"> Corinthians 11:8-9 &amp; Genesis 2:20-22. This Headship </w:t>
      </w:r>
      <w:r w:rsidRPr="00D948E2">
        <w:rPr>
          <w:sz w:val="24"/>
          <w:szCs w:val="24"/>
        </w:rPr>
        <w:lastRenderedPageBreak/>
        <w:t>has been affected by the Fall of Man concerning Sexuality is in Genesis 3:16. How This Headship is to be Exercised: A Divinely Loving and Sacrificial Nature is in Ephesians 5:25, 28, 33; Colossians 3:19 &amp; 1</w:t>
      </w:r>
      <w:r w:rsidRPr="00D948E2">
        <w:rPr>
          <w:sz w:val="24"/>
          <w:szCs w:val="24"/>
          <w:vertAlign w:val="superscript"/>
        </w:rPr>
        <w:t>st</w:t>
      </w:r>
      <w:r w:rsidRPr="00D948E2">
        <w:rPr>
          <w:sz w:val="24"/>
          <w:szCs w:val="24"/>
        </w:rPr>
        <w:t xml:space="preserve"> Peter 3:7. As Jesus Christ Rules as Head of the Church is in Ephesians 5:25-29. Regarding His Wife as Part of Himself is in Ephesians 5:28-29 &amp; 1</w:t>
      </w:r>
      <w:r w:rsidRPr="00D948E2">
        <w:rPr>
          <w:sz w:val="24"/>
          <w:szCs w:val="24"/>
          <w:vertAlign w:val="superscript"/>
        </w:rPr>
        <w:t>st</w:t>
      </w:r>
      <w:r w:rsidRPr="00D94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948E2">
        <w:rPr>
          <w:sz w:val="24"/>
          <w:szCs w:val="24"/>
          <w:vertAlign w:val="superscript"/>
        </w:rPr>
        <w:t>st</w:t>
      </w:r>
      <w:r w:rsidRPr="00D94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948E2">
        <w:rPr>
          <w:sz w:val="24"/>
          <w:szCs w:val="24"/>
          <w:vertAlign w:val="superscript"/>
        </w:rPr>
        <w:t>st</w:t>
      </w:r>
      <w:r w:rsidRPr="00D948E2">
        <w:rPr>
          <w:sz w:val="24"/>
          <w:szCs w:val="24"/>
        </w:rPr>
        <w:t xml:space="preserve"> Peter 2:13. All Holy Rulers are Appointed as the Father Stephen’s Servants to do Good or Messianic Evil to Restrain Evil is in Romans 13:4, 6; Isaiah 45:1; Jeremiah 25:9; 27:6; 43:10; 1</w:t>
      </w:r>
      <w:r w:rsidRPr="00D948E2">
        <w:rPr>
          <w:sz w:val="24"/>
          <w:szCs w:val="24"/>
          <w:vertAlign w:val="superscript"/>
        </w:rPr>
        <w:t>st</w:t>
      </w:r>
      <w:r w:rsidRPr="00D948E2">
        <w:rPr>
          <w:sz w:val="24"/>
          <w:szCs w:val="24"/>
        </w:rPr>
        <w:t xml:space="preserve"> Timothy 2:2 &amp; 1</w:t>
      </w:r>
      <w:r w:rsidRPr="00D948E2">
        <w:rPr>
          <w:sz w:val="24"/>
          <w:szCs w:val="24"/>
          <w:vertAlign w:val="superscript"/>
        </w:rPr>
        <w:t>st</w:t>
      </w:r>
      <w:r w:rsidRPr="00D948E2">
        <w:rPr>
          <w:sz w:val="24"/>
          <w:szCs w:val="24"/>
        </w:rPr>
        <w:t xml:space="preserve"> Peter 2:14. The Proper Response to Human Holy Authorities: They are to be Obeyed by Everyone under the Father Stephen Our </w:t>
      </w:r>
      <w:r w:rsidRPr="00D948E2">
        <w:rPr>
          <w:sz w:val="24"/>
          <w:szCs w:val="24"/>
        </w:rPr>
        <w:lastRenderedPageBreak/>
        <w:t>Lord is in Romans 13:1, 5-7; Ecclesiastes 8:2; Matthew 22:17-21; Mark 12:14-17; Luke 20:22-25; Titus 3:1 &amp; 1</w:t>
      </w:r>
      <w:r w:rsidRPr="00D948E2">
        <w:rPr>
          <w:sz w:val="24"/>
          <w:szCs w:val="24"/>
          <w:vertAlign w:val="superscript"/>
        </w:rPr>
        <w:t>st</w:t>
      </w:r>
      <w:r w:rsidRPr="00D948E2">
        <w:rPr>
          <w:sz w:val="24"/>
          <w:szCs w:val="24"/>
        </w:rPr>
        <w:t xml:space="preserve"> Peter 2:13-14. They are to be Highly Honored and Highly Respected is in Proverbs 24:21; Romans 13:7 &amp; 1</w:t>
      </w:r>
      <w:r w:rsidRPr="00D948E2">
        <w:rPr>
          <w:sz w:val="24"/>
          <w:szCs w:val="24"/>
          <w:vertAlign w:val="superscript"/>
        </w:rPr>
        <w:t>st</w:t>
      </w:r>
      <w:r w:rsidRPr="00D948E2">
        <w:rPr>
          <w:sz w:val="24"/>
          <w:szCs w:val="24"/>
        </w:rPr>
        <w:t xml:space="preserve"> Peter 2:17. They are not to be Obeyed if their Demands conflict with the Holy Biblical Law of the Father Stephen is in Exodus 1:17; 1</w:t>
      </w:r>
      <w:r w:rsidRPr="00D948E2">
        <w:rPr>
          <w:sz w:val="24"/>
          <w:szCs w:val="24"/>
          <w:vertAlign w:val="superscript"/>
        </w:rPr>
        <w:t>st</w:t>
      </w:r>
      <w:r w:rsidRPr="00D948E2">
        <w:rPr>
          <w:sz w:val="24"/>
          <w:szCs w:val="24"/>
        </w:rPr>
        <w:t xml:space="preserve"> Kings 21:3; Daniel 3:18; 6:12; Matthew 22:21; Mark 12:17; Hebrews 11:23; Luke 20:25 &amp; Acts 4:19; 6:11-7:60. They are to be Prayed for is in 1</w:t>
      </w:r>
      <w:r w:rsidRPr="00D948E2">
        <w:rPr>
          <w:sz w:val="24"/>
          <w:szCs w:val="24"/>
          <w:vertAlign w:val="superscript"/>
        </w:rPr>
        <w:t>st</w:t>
      </w:r>
      <w:r w:rsidRPr="00D94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948E2">
        <w:rPr>
          <w:sz w:val="24"/>
          <w:szCs w:val="24"/>
          <w:vertAlign w:val="superscript"/>
        </w:rPr>
        <w:t>st</w:t>
      </w:r>
      <w:r w:rsidRPr="00D94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948E2">
        <w:rPr>
          <w:sz w:val="24"/>
          <w:szCs w:val="24"/>
          <w:vertAlign w:val="superscript"/>
        </w:rPr>
        <w:t>st</w:t>
      </w:r>
      <w:r w:rsidRPr="00D948E2">
        <w:rPr>
          <w:sz w:val="24"/>
          <w:szCs w:val="24"/>
        </w:rPr>
        <w:t xml:space="preserve"> Kings 12:14 &amp; James 2:6. The Civil Authorities: Civil Authorities are Divinely Appointed in John 19:11; Romans 13:1; 1</w:t>
      </w:r>
      <w:r w:rsidRPr="00D948E2">
        <w:rPr>
          <w:sz w:val="24"/>
          <w:szCs w:val="24"/>
          <w:vertAlign w:val="superscript"/>
        </w:rPr>
        <w:t>st</w:t>
      </w:r>
      <w:r w:rsidRPr="00D94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948E2">
        <w:rPr>
          <w:sz w:val="24"/>
          <w:szCs w:val="24"/>
          <w:vertAlign w:val="superscript"/>
        </w:rPr>
        <w:t>st</w:t>
      </w:r>
      <w:r w:rsidRPr="00D948E2">
        <w:rPr>
          <w:sz w:val="24"/>
          <w:szCs w:val="24"/>
        </w:rPr>
        <w:t xml:space="preserve"> Peter 2:13-14; Genesis 9:6; Ezra 7:26; Psalms 72:12-14; 78:72; Romans 13:3-4; 1</w:t>
      </w:r>
      <w:r w:rsidRPr="00D948E2">
        <w:rPr>
          <w:sz w:val="24"/>
          <w:szCs w:val="24"/>
          <w:vertAlign w:val="superscript"/>
        </w:rPr>
        <w:t>st</w:t>
      </w:r>
      <w:r w:rsidRPr="00D948E2">
        <w:rPr>
          <w:sz w:val="24"/>
          <w:szCs w:val="24"/>
        </w:rPr>
        <w:t xml:space="preserve"> Timothy 2:2 &amp; Acts 25:11. </w:t>
      </w:r>
      <w:r w:rsidRPr="00D948E2">
        <w:rPr>
          <w:sz w:val="24"/>
          <w:szCs w:val="24"/>
        </w:rPr>
        <w:lastRenderedPageBreak/>
        <w:t>Everyone must Submit to Civil Authorities is in Proverbs 24:21-22; Titus 3:1; Ecclesiastes 8:2-5; Matthew 17:24-27; 22:15-21; Mark 12:13-17; Luke 20:20-25; Romans 13:1, 5-7 &amp; 1</w:t>
      </w:r>
      <w:r w:rsidRPr="00D948E2">
        <w:rPr>
          <w:sz w:val="24"/>
          <w:szCs w:val="24"/>
          <w:vertAlign w:val="superscript"/>
        </w:rPr>
        <w:t>st</w:t>
      </w:r>
      <w:r w:rsidRPr="00D948E2">
        <w:rPr>
          <w:sz w:val="24"/>
          <w:szCs w:val="24"/>
        </w:rPr>
        <w:t xml:space="preserve"> Peter 2:13-14, 17. Civil Authorities are only to be Obeyed in what is Lawful according to Holy Scripture is in Exodus 1:17; 1</w:t>
      </w:r>
      <w:r w:rsidRPr="00D948E2">
        <w:rPr>
          <w:sz w:val="24"/>
          <w:szCs w:val="24"/>
          <w:vertAlign w:val="superscript"/>
        </w:rPr>
        <w:t>st</w:t>
      </w:r>
      <w:r w:rsidRPr="00D948E2">
        <w:rPr>
          <w:sz w:val="24"/>
          <w:szCs w:val="24"/>
        </w:rPr>
        <w:t xml:space="preserve"> Kings 21:2-3; Daniel 1:8; 3:28; 6:7-10; Matthew 22:21; Mark 12:17; Hebrews 11:23; Luke 20:25 &amp; Acts 4:19; 5:29.      </w:t>
      </w:r>
    </w:p>
    <w:p w:rsidR="00B17603" w:rsidRPr="00D948E2" w:rsidRDefault="00B17603" w:rsidP="00B17603">
      <w:pPr>
        <w:spacing w:line="480" w:lineRule="auto"/>
        <w:jc w:val="both"/>
        <w:rPr>
          <w:sz w:val="24"/>
          <w:szCs w:val="24"/>
        </w:rPr>
      </w:pP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D948E2" w:rsidRDefault="00B17603" w:rsidP="00B17603">
      <w:pPr>
        <w:spacing w:line="480" w:lineRule="auto"/>
        <w:jc w:val="both"/>
        <w:rPr>
          <w:sz w:val="24"/>
          <w:szCs w:val="24"/>
        </w:rPr>
      </w:pPr>
      <w:r w:rsidRPr="00D948E2">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D948E2">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948E2">
        <w:rPr>
          <w:rFonts w:ascii="Engravers MT" w:hAnsi="Engravers MT"/>
          <w:b/>
          <w:sz w:val="24"/>
          <w:szCs w:val="24"/>
        </w:rPr>
        <w:t>The Lord Yahweh and His Book on Hell in the Holy Bible</w:t>
      </w:r>
      <w:r w:rsidRPr="00D948E2">
        <w:rPr>
          <w:sz w:val="24"/>
          <w:szCs w:val="24"/>
        </w:rPr>
        <w:t>.” The Lord’s truth is above all things and is the strongest defense which governs all victories in 1</w:t>
      </w:r>
      <w:r w:rsidRPr="00D948E2">
        <w:rPr>
          <w:sz w:val="24"/>
          <w:szCs w:val="24"/>
          <w:vertAlign w:val="superscript"/>
        </w:rPr>
        <w:t>st</w:t>
      </w:r>
      <w:r w:rsidRPr="00D948E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D948E2">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D948E2">
        <w:rPr>
          <w:sz w:val="24"/>
          <w:szCs w:val="24"/>
          <w:vertAlign w:val="superscript"/>
        </w:rPr>
        <w:t>st</w:t>
      </w:r>
      <w:r w:rsidRPr="00D948E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948E2">
        <w:rPr>
          <w:sz w:val="24"/>
          <w:szCs w:val="24"/>
          <w:vertAlign w:val="superscript"/>
        </w:rPr>
        <w:t>nd</w:t>
      </w:r>
      <w:r w:rsidRPr="00D948E2">
        <w:rPr>
          <w:sz w:val="24"/>
          <w:szCs w:val="24"/>
        </w:rPr>
        <w:t xml:space="preserve"> Corinthians 12:1-6 &amp; 1</w:t>
      </w:r>
      <w:r w:rsidRPr="00D948E2">
        <w:rPr>
          <w:sz w:val="24"/>
          <w:szCs w:val="24"/>
          <w:vertAlign w:val="superscript"/>
        </w:rPr>
        <w:t>st</w:t>
      </w:r>
      <w:r w:rsidRPr="00D948E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948E2">
        <w:rPr>
          <w:sz w:val="24"/>
          <w:szCs w:val="24"/>
          <w:vertAlign w:val="superscript"/>
        </w:rPr>
        <w:t>nd</w:t>
      </w:r>
      <w:r w:rsidRPr="00D948E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D948E2">
        <w:rPr>
          <w:sz w:val="24"/>
          <w:szCs w:val="24"/>
        </w:rPr>
        <w:lastRenderedPageBreak/>
        <w:t>669-679, Allogenes  the  Stranger  on  pages  679-700, the Vision of the Foreigner on pages 232-234, the Holy Book of the Great Invisible Spirit on pages 247-269 &amp; Marsanes on pages 629-649 in 1</w:t>
      </w:r>
      <w:r w:rsidRPr="00D948E2">
        <w:rPr>
          <w:sz w:val="24"/>
          <w:szCs w:val="24"/>
          <w:vertAlign w:val="superscript"/>
        </w:rPr>
        <w:t>st</w:t>
      </w:r>
      <w:r w:rsidRPr="00D948E2">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D948E2">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948E2">
        <w:rPr>
          <w:sz w:val="24"/>
          <w:szCs w:val="24"/>
          <w:vertAlign w:val="superscript"/>
        </w:rPr>
        <w:t>rd</w:t>
      </w:r>
      <w:r w:rsidRPr="00D948E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D948E2">
        <w:rPr>
          <w:sz w:val="24"/>
          <w:szCs w:val="24"/>
        </w:rPr>
        <w:lastRenderedPageBreak/>
        <w:t>brings torment because You do not have perfect agape love abiding in You in 1</w:t>
      </w:r>
      <w:r w:rsidRPr="00D948E2">
        <w:rPr>
          <w:sz w:val="24"/>
          <w:szCs w:val="24"/>
          <w:vertAlign w:val="superscript"/>
        </w:rPr>
        <w:t>st</w:t>
      </w:r>
      <w:r w:rsidRPr="00D948E2">
        <w:rPr>
          <w:sz w:val="24"/>
          <w:szCs w:val="24"/>
        </w:rPr>
        <w:t xml:space="preserve"> John 4:18; Titus 1:15-16; Revelation 21:8 &amp; 1</w:t>
      </w:r>
      <w:r w:rsidRPr="00D948E2">
        <w:rPr>
          <w:sz w:val="24"/>
          <w:szCs w:val="24"/>
          <w:vertAlign w:val="superscript"/>
        </w:rPr>
        <w:t>st</w:t>
      </w:r>
      <w:r w:rsidRPr="00D948E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17603" w:rsidRPr="00D948E2" w:rsidRDefault="00B17603" w:rsidP="00B17603">
      <w:pPr>
        <w:spacing w:line="480" w:lineRule="auto"/>
        <w:jc w:val="center"/>
        <w:rPr>
          <w:sz w:val="24"/>
          <w:szCs w:val="24"/>
        </w:rPr>
      </w:pPr>
      <w:r w:rsidRPr="00D948E2">
        <w:rPr>
          <w:sz w:val="24"/>
          <w:szCs w:val="24"/>
        </w:rPr>
        <w:t>Bibliography</w:t>
      </w:r>
    </w:p>
    <w:p w:rsidR="00B17603" w:rsidRPr="00D948E2" w:rsidRDefault="00B17603" w:rsidP="00B17603">
      <w:pPr>
        <w:spacing w:line="480" w:lineRule="auto"/>
        <w:jc w:val="both"/>
        <w:rPr>
          <w:sz w:val="24"/>
          <w:szCs w:val="24"/>
        </w:rPr>
      </w:pPr>
      <w:r w:rsidRPr="00D948E2">
        <w:rPr>
          <w:sz w:val="24"/>
          <w:szCs w:val="24"/>
        </w:rPr>
        <w:t xml:space="preserve">Barnstone, Willis: The Gnostic Bible: On the Origin of His Body: Manichaean Gnostic Writings on pages 601-612: Shambhala Publishers, Inc. Boston, Massachusetts, Copyright, 2003 &amp; 2009 </w:t>
      </w:r>
    </w:p>
    <w:p w:rsidR="00B17603" w:rsidRPr="00D948E2" w:rsidRDefault="00B17603" w:rsidP="00B17603">
      <w:pPr>
        <w:spacing w:line="480" w:lineRule="auto"/>
        <w:jc w:val="both"/>
        <w:rPr>
          <w:sz w:val="24"/>
          <w:szCs w:val="24"/>
        </w:rPr>
      </w:pPr>
      <w:r w:rsidRPr="00D948E2">
        <w:rPr>
          <w:sz w:val="24"/>
          <w:szCs w:val="24"/>
        </w:rPr>
        <w:t xml:space="preserve">Barnstone, Willis: The Gnostic Bible: The Ginza: Mandaean Gnostic Writings on pages 556-574: Shambhala Publishers, Inc. Boston, Massachusetts, Copyright, 2003 &amp; 2009  </w:t>
      </w:r>
    </w:p>
    <w:p w:rsidR="00B17603" w:rsidRPr="00D948E2" w:rsidRDefault="00B17603" w:rsidP="00B17603">
      <w:pPr>
        <w:spacing w:line="480" w:lineRule="auto"/>
        <w:jc w:val="both"/>
        <w:rPr>
          <w:sz w:val="24"/>
          <w:szCs w:val="24"/>
        </w:rPr>
      </w:pPr>
      <w:r w:rsidRPr="00D948E2">
        <w:rPr>
          <w:sz w:val="24"/>
          <w:szCs w:val="24"/>
        </w:rPr>
        <w:t>Barnstone, Willis: The Gnostic Bible: The Great Song to Mani: Manichaean Gnostic Writings on pages 667-674: Shambhala Publishers, Inc. Boston, Massachusetts, Copyright, 2003 &amp; 2009</w:t>
      </w:r>
    </w:p>
    <w:p w:rsidR="00B17603" w:rsidRPr="00D948E2" w:rsidRDefault="00B17603" w:rsidP="00B17603">
      <w:pPr>
        <w:spacing w:line="480" w:lineRule="auto"/>
        <w:jc w:val="both"/>
        <w:rPr>
          <w:sz w:val="24"/>
          <w:szCs w:val="24"/>
        </w:rPr>
      </w:pPr>
      <w:r w:rsidRPr="00D948E2">
        <w:rPr>
          <w:sz w:val="24"/>
          <w:szCs w:val="24"/>
        </w:rPr>
        <w:t xml:space="preserve">Barnstone, Willis: The Other Bible, Augustine’s Letters against the Manichaeans: Christian Gnostic Writings on pages 682-683: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lastRenderedPageBreak/>
        <w:t xml:space="preserve">Barnstone, Willis: The Other Bible, Carpocrates: Gnostic Writings on pages 646-650: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t xml:space="preserve">Barnstone, Willis: The Other Bible, Evodius, Against the Manichaeans: Christian Gnostic Writings on page 687: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t>Barnstone, Willis: The Other Bible, Faust Concerning Good &amp; Evil: Gnostic Writings on pages 680-681: Harper &amp; Row Publishers, Inc. New York, NY, Copyright, 1984</w:t>
      </w:r>
    </w:p>
    <w:p w:rsidR="00B17603" w:rsidRPr="00D948E2" w:rsidRDefault="00B17603" w:rsidP="00B17603">
      <w:pPr>
        <w:spacing w:line="480" w:lineRule="auto"/>
        <w:jc w:val="both"/>
        <w:rPr>
          <w:sz w:val="24"/>
          <w:szCs w:val="24"/>
        </w:rPr>
      </w:pPr>
      <w:r w:rsidRPr="00D948E2">
        <w:rPr>
          <w:sz w:val="24"/>
          <w:szCs w:val="24"/>
        </w:rPr>
        <w:t xml:space="preserve">Barnstone, Willis: The Other Bible, From Other Letters of Augustine on the Manichaeans: Gnostic Writings on pages 684-686: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t>Barnstone, Willis: The Other Bible, Marcion: Gnostic Writings on pages 642-645: Harper &amp; Row Publishers, Inc. New York, NY, Copyright, 1984</w:t>
      </w:r>
    </w:p>
    <w:p w:rsidR="00B17603" w:rsidRPr="00D948E2" w:rsidRDefault="00B17603" w:rsidP="00B17603">
      <w:pPr>
        <w:spacing w:line="480" w:lineRule="auto"/>
        <w:jc w:val="both"/>
        <w:rPr>
          <w:sz w:val="24"/>
          <w:szCs w:val="24"/>
        </w:rPr>
      </w:pPr>
      <w:r w:rsidRPr="00D948E2">
        <w:rPr>
          <w:sz w:val="24"/>
          <w:szCs w:val="24"/>
        </w:rPr>
        <w:t>Barnstone, Willis: The Other Bible, Ptolemaeus’ Letter to Flora: Italian Gnostic Writings on pages 621-625: Harper &amp; Row Publishers, Inc. New York, NY, Copyright, 1984</w:t>
      </w:r>
    </w:p>
    <w:p w:rsidR="00B17603" w:rsidRPr="00D948E2" w:rsidRDefault="00B17603" w:rsidP="00B17603">
      <w:pPr>
        <w:spacing w:line="480" w:lineRule="auto"/>
        <w:jc w:val="both"/>
        <w:rPr>
          <w:sz w:val="24"/>
          <w:szCs w:val="24"/>
        </w:rPr>
      </w:pPr>
      <w:r w:rsidRPr="00D948E2">
        <w:rPr>
          <w:sz w:val="24"/>
          <w:szCs w:val="24"/>
        </w:rPr>
        <w:t xml:space="preserve">Barnstone, Willis: The Other Bible, Simon Magus: Gnostic Writings on pages 603-609: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t xml:space="preserve">Barnstone, Willis: The Other Bible, The Book of Thomas the Contender: Gnostic Writings on pages 582-587: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t xml:space="preserve">Barnstone, Willis: The Other Bible, The Diverse Manichaean Documents: Gnostic Writings on pages 690-695: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lastRenderedPageBreak/>
        <w:t xml:space="preserve">Barnstone, Willis: The Other Bible, The Gospel of Philip: Gnostic Writings on page 87-100: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t>Barnstone, Willis: The Other Bible, The Gospel of Thomas: Jewish-Christian Gnostic Writings on pages 299-307: Harper &amp; Row publishers, Inc. New York, NY, Copyright, 1984</w:t>
      </w:r>
    </w:p>
    <w:p w:rsidR="00B17603" w:rsidRPr="00D948E2" w:rsidRDefault="00B17603" w:rsidP="00B17603">
      <w:pPr>
        <w:spacing w:line="480" w:lineRule="auto"/>
        <w:jc w:val="both"/>
        <w:rPr>
          <w:sz w:val="24"/>
          <w:szCs w:val="24"/>
        </w:rPr>
      </w:pPr>
      <w:r w:rsidRPr="00D948E2">
        <w:rPr>
          <w:sz w:val="24"/>
          <w:szCs w:val="24"/>
        </w:rPr>
        <w:t>Barnstone, Willis: The Other Bible, The Mani &amp; Manichaeism: Gnostic Writings on pages 669-679: Harper &amp; Row Publishers, Inc. New York, NY, Copyright, 1984</w:t>
      </w:r>
    </w:p>
    <w:p w:rsidR="00B17603" w:rsidRPr="00D948E2" w:rsidRDefault="00B17603" w:rsidP="00B17603">
      <w:pPr>
        <w:spacing w:line="480" w:lineRule="auto"/>
        <w:jc w:val="both"/>
        <w:rPr>
          <w:sz w:val="24"/>
          <w:szCs w:val="24"/>
        </w:rPr>
      </w:pPr>
      <w:r w:rsidRPr="00D948E2">
        <w:rPr>
          <w:sz w:val="24"/>
          <w:szCs w:val="24"/>
        </w:rPr>
        <w:t>Barnstone, Willis: The Other Bible, The War of the Sons of Light with the Sons of Darkness: Dead Sea Scrolls on pages 235-242: Harper &amp; Row Publishers, Inc. New York, NY, Copyright, 1984</w:t>
      </w:r>
    </w:p>
    <w:p w:rsidR="00B17603" w:rsidRPr="00D948E2" w:rsidRDefault="00B17603" w:rsidP="00B17603">
      <w:pPr>
        <w:spacing w:line="480" w:lineRule="auto"/>
        <w:jc w:val="both"/>
        <w:rPr>
          <w:sz w:val="24"/>
          <w:szCs w:val="24"/>
        </w:rPr>
      </w:pPr>
      <w:r w:rsidRPr="00D948E2">
        <w:rPr>
          <w:sz w:val="24"/>
          <w:szCs w:val="24"/>
        </w:rPr>
        <w:t xml:space="preserve">Barnstone, Willis: The Other Bible: The Valentinus &amp; the Valentinian System of Ptolemaeus:  Italian Gnostic Writings on pages 610-620: Harper &amp; Row Publishers, Inc. New York, NY, Copyright, 1984  </w:t>
      </w:r>
    </w:p>
    <w:p w:rsidR="00B17603" w:rsidRPr="00D948E2" w:rsidRDefault="00B17603" w:rsidP="00B17603">
      <w:pPr>
        <w:spacing w:line="480" w:lineRule="auto"/>
        <w:jc w:val="both"/>
        <w:rPr>
          <w:sz w:val="24"/>
          <w:szCs w:val="24"/>
        </w:rPr>
      </w:pPr>
      <w:r w:rsidRPr="00D948E2">
        <w:rPr>
          <w:sz w:val="24"/>
          <w:szCs w:val="24"/>
        </w:rPr>
        <w:t xml:space="preserve">Ehrman, Bart: Lost Scriptures, Books that did not make it into the New Testament: Pseudo-Titus: Christian Writings on pages 239-247: Oxford University Press, New York, NY, Copyright, 2003 </w:t>
      </w:r>
    </w:p>
    <w:p w:rsidR="00B17603" w:rsidRPr="00D948E2" w:rsidRDefault="00B17603" w:rsidP="00B17603">
      <w:pPr>
        <w:spacing w:line="480" w:lineRule="auto"/>
        <w:jc w:val="both"/>
        <w:rPr>
          <w:sz w:val="24"/>
          <w:szCs w:val="24"/>
        </w:rPr>
      </w:pPr>
      <w:r w:rsidRPr="00D948E2">
        <w:rPr>
          <w:sz w:val="24"/>
          <w:szCs w:val="24"/>
        </w:rPr>
        <w:t>Ehrman, Bart: Lost Scriptures, Books that did not make it into the New Testament: The Epistle of the Apostles: Christian Writings on pages 73-77: Oxford University Press, New York, NY, Copyright, 2003</w:t>
      </w:r>
    </w:p>
    <w:p w:rsidR="00B17603" w:rsidRPr="00D948E2" w:rsidRDefault="00B17603" w:rsidP="00B17603">
      <w:pPr>
        <w:spacing w:line="480" w:lineRule="auto"/>
        <w:jc w:val="both"/>
        <w:rPr>
          <w:sz w:val="24"/>
          <w:szCs w:val="24"/>
        </w:rPr>
      </w:pPr>
      <w:r w:rsidRPr="00D948E2">
        <w:rPr>
          <w:sz w:val="24"/>
          <w:szCs w:val="24"/>
        </w:rPr>
        <w:lastRenderedPageBreak/>
        <w:t>Ehrman, Bart: Lost Scriptures, Books that did not make it into the New Testament: The Gospel of the Egyptians: Christian Egyptian Writings on pages 17-18: Oxford University Press, New York, NY, Copyright, 2003</w:t>
      </w:r>
    </w:p>
    <w:p w:rsidR="00B17603" w:rsidRPr="00D948E2" w:rsidRDefault="00B17603" w:rsidP="00B17603">
      <w:pPr>
        <w:spacing w:line="480" w:lineRule="auto"/>
        <w:jc w:val="both"/>
        <w:rPr>
          <w:sz w:val="24"/>
          <w:szCs w:val="24"/>
        </w:rPr>
      </w:pPr>
      <w:r w:rsidRPr="00D948E2">
        <w:rPr>
          <w:sz w:val="24"/>
          <w:szCs w:val="24"/>
        </w:rPr>
        <w:t>Ehrman, Bart: Lost Scriptures, Books that did not make it into the New Testament: the 3</w:t>
      </w:r>
      <w:r w:rsidRPr="00D948E2">
        <w:rPr>
          <w:sz w:val="24"/>
          <w:szCs w:val="24"/>
          <w:vertAlign w:val="superscript"/>
        </w:rPr>
        <w:t>rd</w:t>
      </w:r>
      <w:r w:rsidRPr="00D948E2">
        <w:rPr>
          <w:sz w:val="24"/>
          <w:szCs w:val="24"/>
        </w:rPr>
        <w:t xml:space="preserve"> Letter to the Corinthians: Christian Writings on pages 157-159: Oxford University Press, New York, NY, Copyright, 2003</w:t>
      </w:r>
    </w:p>
    <w:p w:rsidR="00B17603" w:rsidRPr="00D948E2" w:rsidRDefault="00B17603" w:rsidP="00B17603">
      <w:pPr>
        <w:spacing w:line="480" w:lineRule="auto"/>
        <w:jc w:val="both"/>
        <w:rPr>
          <w:sz w:val="24"/>
          <w:szCs w:val="24"/>
        </w:rPr>
      </w:pPr>
      <w:r w:rsidRPr="00D948E2">
        <w:rPr>
          <w:sz w:val="24"/>
          <w:szCs w:val="24"/>
        </w:rPr>
        <w:t>King James Version: Thomas Nelson, Inc. Nashville, Tennessee, 1991</w:t>
      </w:r>
    </w:p>
    <w:p w:rsidR="00B17603" w:rsidRPr="00D948E2" w:rsidRDefault="00B17603" w:rsidP="00B17603">
      <w:pPr>
        <w:spacing w:line="480" w:lineRule="auto"/>
        <w:jc w:val="both"/>
        <w:rPr>
          <w:sz w:val="24"/>
          <w:szCs w:val="24"/>
        </w:rPr>
      </w:pPr>
      <w:r w:rsidRPr="00D948E2">
        <w:rPr>
          <w:sz w:val="24"/>
          <w:szCs w:val="24"/>
        </w:rPr>
        <w:t>Libronix Digital Library System 3.0e with Platinum: Copyright, 2000-2010</w:t>
      </w:r>
    </w:p>
    <w:p w:rsidR="00B17603" w:rsidRPr="00D948E2" w:rsidRDefault="00B17603" w:rsidP="00B17603">
      <w:pPr>
        <w:spacing w:line="480" w:lineRule="auto"/>
        <w:jc w:val="both"/>
        <w:rPr>
          <w:sz w:val="24"/>
          <w:szCs w:val="24"/>
        </w:rPr>
      </w:pPr>
      <w:r w:rsidRPr="00D948E2">
        <w:rPr>
          <w:sz w:val="24"/>
          <w:szCs w:val="24"/>
        </w:rPr>
        <w:t xml:space="preserve">Libronix Digital Library System 3.0e with Platinum: KJV with the Apocrypha: Copyright, 2000-2010  </w:t>
      </w:r>
    </w:p>
    <w:p w:rsidR="00B17603" w:rsidRPr="00D948E2" w:rsidRDefault="00B17603" w:rsidP="00B17603">
      <w:pPr>
        <w:spacing w:line="480" w:lineRule="auto"/>
        <w:jc w:val="both"/>
        <w:rPr>
          <w:sz w:val="24"/>
          <w:szCs w:val="24"/>
        </w:rPr>
      </w:pPr>
      <w:r w:rsidRPr="00D948E2">
        <w:rPr>
          <w:sz w:val="24"/>
          <w:szCs w:val="24"/>
        </w:rPr>
        <w:t>Meyer, Marvin: The Gnostic Bible: The Sermon of Zostrianos: Gnostic Writings on pages 235-237: Shambhala Publishers, Inc. Boston, Massachusetts, Copyright, 2003 &amp; 2009</w:t>
      </w:r>
    </w:p>
    <w:p w:rsidR="00B17603" w:rsidRPr="00D948E2" w:rsidRDefault="00B17603" w:rsidP="00B17603">
      <w:pPr>
        <w:spacing w:line="480" w:lineRule="auto"/>
        <w:jc w:val="both"/>
        <w:rPr>
          <w:sz w:val="24"/>
          <w:szCs w:val="24"/>
        </w:rPr>
      </w:pPr>
      <w:r w:rsidRPr="00D948E2">
        <w:rPr>
          <w:sz w:val="24"/>
          <w:szCs w:val="24"/>
        </w:rPr>
        <w:t xml:space="preserve">Meyer, Marvin: The Gnostic Bible: The Vision of the Foreigner: Gnostic Writings on pages 232-234: Shambhala Publishers, Inc. Boston, Massachusetts, Copyright, 2003 &amp; 2009  </w:t>
      </w:r>
    </w:p>
    <w:p w:rsidR="00B17603" w:rsidRPr="00D948E2" w:rsidRDefault="00B17603" w:rsidP="00B17603">
      <w:pPr>
        <w:spacing w:line="480" w:lineRule="auto"/>
        <w:jc w:val="both"/>
        <w:rPr>
          <w:sz w:val="24"/>
          <w:szCs w:val="24"/>
        </w:rPr>
      </w:pPr>
      <w:r w:rsidRPr="00D948E2">
        <w:rPr>
          <w:sz w:val="24"/>
          <w:szCs w:val="24"/>
        </w:rPr>
        <w:t>Meyer, Marvin: The Nag Hammadi Scriptures: Allogenes the Stranger: Gnostic Writings on pages 679-700: Harper Collins Publishers, New York, NY, Copyright, 2007</w:t>
      </w:r>
    </w:p>
    <w:p w:rsidR="00B17603" w:rsidRPr="00D948E2" w:rsidRDefault="00B17603" w:rsidP="00B17603">
      <w:pPr>
        <w:spacing w:line="480" w:lineRule="auto"/>
        <w:jc w:val="both"/>
        <w:rPr>
          <w:sz w:val="24"/>
          <w:szCs w:val="24"/>
        </w:rPr>
      </w:pPr>
      <w:r w:rsidRPr="00D948E2">
        <w:rPr>
          <w:sz w:val="24"/>
          <w:szCs w:val="24"/>
        </w:rPr>
        <w:t>Meyer, Marvin: The Nag Hammadi Scriptures: Marsanes: Gnostic Writings on pages 629-649: Harper Collins Publishers, New York, NY, Copyright, 2007</w:t>
      </w:r>
    </w:p>
    <w:p w:rsidR="00B17603" w:rsidRPr="00D948E2" w:rsidRDefault="00B17603" w:rsidP="00B17603">
      <w:pPr>
        <w:spacing w:line="480" w:lineRule="auto"/>
        <w:jc w:val="both"/>
        <w:rPr>
          <w:sz w:val="24"/>
          <w:szCs w:val="24"/>
        </w:rPr>
      </w:pPr>
      <w:r w:rsidRPr="00D948E2">
        <w:rPr>
          <w:sz w:val="24"/>
          <w:szCs w:val="24"/>
        </w:rPr>
        <w:lastRenderedPageBreak/>
        <w:t>Meyer, Marvin: The Nag Hammadi Scriptures: The Excerpt from the Perfect Discourse: Christian Gnostic Writings on pages 425-436: Harper Collins Publishers, New York, NY, Copyright, 2007</w:t>
      </w:r>
    </w:p>
    <w:p w:rsidR="00B17603" w:rsidRPr="00D948E2" w:rsidRDefault="00B17603" w:rsidP="00B17603">
      <w:pPr>
        <w:spacing w:line="480" w:lineRule="auto"/>
        <w:jc w:val="both"/>
        <w:rPr>
          <w:sz w:val="24"/>
          <w:szCs w:val="24"/>
        </w:rPr>
      </w:pPr>
      <w:r w:rsidRPr="00D948E2">
        <w:rPr>
          <w:sz w:val="24"/>
          <w:szCs w:val="24"/>
        </w:rPr>
        <w:t>Meyer, Marvin: The Nag Hammadi Scriptures: The Holy Book of the Great Invisible Spirit: Christian Gnostic Writings on pages 247-269: Harper Collins Publishers, New York, NY, Copyright, 2007</w:t>
      </w:r>
    </w:p>
    <w:p w:rsidR="00B17603" w:rsidRPr="00D948E2" w:rsidRDefault="00B17603" w:rsidP="00B17603">
      <w:pPr>
        <w:spacing w:line="480" w:lineRule="auto"/>
        <w:jc w:val="both"/>
        <w:rPr>
          <w:sz w:val="24"/>
          <w:szCs w:val="24"/>
        </w:rPr>
      </w:pPr>
      <w:r w:rsidRPr="00D948E2">
        <w:rPr>
          <w:sz w:val="24"/>
          <w:szCs w:val="24"/>
        </w:rPr>
        <w:t>Meyer, Marvin: The Nag Hammadi Scriptures: The Letter of Peter to Philip: Christian Gnostic Writings on pages 585-593: Harper Collins Publishers, New York, NY, Copyright, 2007</w:t>
      </w:r>
    </w:p>
    <w:p w:rsidR="00B17603" w:rsidRPr="00D948E2" w:rsidRDefault="00B17603" w:rsidP="00B17603">
      <w:pPr>
        <w:spacing w:line="480" w:lineRule="auto"/>
        <w:jc w:val="both"/>
        <w:rPr>
          <w:sz w:val="24"/>
          <w:szCs w:val="24"/>
        </w:rPr>
      </w:pPr>
      <w:r w:rsidRPr="00D948E2">
        <w:rPr>
          <w:sz w:val="24"/>
          <w:szCs w:val="24"/>
        </w:rPr>
        <w:t xml:space="preserve">Meyer, Marvin: The Nag Hammadi Scriptures: The Nature of the Rulers: Gnostic Writings on pages 187-198: Harper Collins Publishers, New York, NY, Copyright, 2007 </w:t>
      </w:r>
    </w:p>
    <w:p w:rsidR="00B17603" w:rsidRPr="00D948E2" w:rsidRDefault="00B17603" w:rsidP="00B17603">
      <w:pPr>
        <w:spacing w:line="480" w:lineRule="auto"/>
        <w:jc w:val="both"/>
        <w:rPr>
          <w:sz w:val="24"/>
          <w:szCs w:val="24"/>
        </w:rPr>
      </w:pPr>
      <w:r w:rsidRPr="00D948E2">
        <w:rPr>
          <w:sz w:val="24"/>
          <w:szCs w:val="24"/>
        </w:rPr>
        <w:t>Meyer, Marvin: The Nag Hammadi Scriptures: The Prayer of the Apostle Paul: Christian Gnostic Writings on pages 15-18: Harper Collins Publishers, New York, NY, Copyright, 2007</w:t>
      </w:r>
    </w:p>
    <w:p w:rsidR="00B17603" w:rsidRPr="00D948E2" w:rsidRDefault="00B17603" w:rsidP="00B17603">
      <w:pPr>
        <w:spacing w:line="480" w:lineRule="auto"/>
        <w:jc w:val="both"/>
        <w:rPr>
          <w:sz w:val="24"/>
          <w:szCs w:val="24"/>
        </w:rPr>
      </w:pPr>
      <w:r w:rsidRPr="00D948E2">
        <w:rPr>
          <w:sz w:val="24"/>
          <w:szCs w:val="24"/>
        </w:rPr>
        <w:t>Meyer, Marvin: The Nag Hammadi Scriptures: The Schools of Thought in the Nag Hammadi Scriptures: Gnostic Writings on pages 777-798: Harper Collins Publishers, New York, NY, Copyright, 2007</w:t>
      </w:r>
    </w:p>
    <w:p w:rsidR="00B17603" w:rsidRPr="00D948E2" w:rsidRDefault="00B17603" w:rsidP="00B17603">
      <w:pPr>
        <w:spacing w:line="480" w:lineRule="auto"/>
        <w:jc w:val="both"/>
        <w:rPr>
          <w:sz w:val="24"/>
          <w:szCs w:val="24"/>
        </w:rPr>
      </w:pPr>
      <w:r w:rsidRPr="00D948E2">
        <w:rPr>
          <w:sz w:val="24"/>
          <w:szCs w:val="24"/>
        </w:rPr>
        <w:t xml:space="preserve">Meyer, Marvin: The Nag Hammadi Scriptures: The Secret Book of John: Gnostic Writings on pages 103-132: Harper Collins Publishers, New York, NY, Copyright, 2007 </w:t>
      </w:r>
    </w:p>
    <w:p w:rsidR="00B17603" w:rsidRPr="00D948E2" w:rsidRDefault="00B17603" w:rsidP="00B17603">
      <w:pPr>
        <w:spacing w:line="480" w:lineRule="auto"/>
        <w:jc w:val="both"/>
        <w:rPr>
          <w:sz w:val="24"/>
          <w:szCs w:val="24"/>
        </w:rPr>
      </w:pPr>
      <w:r w:rsidRPr="00D948E2">
        <w:rPr>
          <w:sz w:val="24"/>
          <w:szCs w:val="24"/>
        </w:rPr>
        <w:t>Meyer, Marvin: The Nag Hammadi Scriptures: The Teachings of Silvanus: Jewish Christian Writings on pages 499-521: Harper Collins Publishers, New York, NY, Copyright, 2007</w:t>
      </w:r>
    </w:p>
    <w:p w:rsidR="00B17603" w:rsidRPr="00D948E2" w:rsidRDefault="00B17603" w:rsidP="00B17603">
      <w:pPr>
        <w:spacing w:line="480" w:lineRule="auto"/>
        <w:jc w:val="both"/>
        <w:rPr>
          <w:sz w:val="24"/>
          <w:szCs w:val="24"/>
        </w:rPr>
      </w:pPr>
      <w:r w:rsidRPr="00D948E2">
        <w:rPr>
          <w:sz w:val="24"/>
          <w:szCs w:val="24"/>
        </w:rPr>
        <w:lastRenderedPageBreak/>
        <w:t>Meyer, Marvin: The Nag Hammadi Scriptures: The Testimony of Truth: Christian Gnostic Writings on pages 613-628: Harper Collins Publishers, New York, NY, Copyright, 2007</w:t>
      </w:r>
    </w:p>
    <w:p w:rsidR="00B17603" w:rsidRPr="00D948E2" w:rsidRDefault="00B17603" w:rsidP="00B17603">
      <w:pPr>
        <w:spacing w:line="480" w:lineRule="auto"/>
        <w:jc w:val="both"/>
        <w:rPr>
          <w:sz w:val="24"/>
          <w:szCs w:val="24"/>
        </w:rPr>
      </w:pPr>
      <w:r w:rsidRPr="00D948E2">
        <w:rPr>
          <w:sz w:val="24"/>
          <w:szCs w:val="24"/>
        </w:rPr>
        <w:t>Meyer, Marvin: The Nag Hammadi Scriptures: The Thought of Norea: Gnostic Writings on pages 607-611: Harper Collins Publishers, New York, NY, Copyright, 2007</w:t>
      </w:r>
    </w:p>
    <w:p w:rsidR="00B17603" w:rsidRPr="00D948E2" w:rsidRDefault="00B17603" w:rsidP="00B17603">
      <w:pPr>
        <w:spacing w:line="480" w:lineRule="auto"/>
        <w:jc w:val="both"/>
        <w:rPr>
          <w:sz w:val="24"/>
          <w:szCs w:val="24"/>
        </w:rPr>
      </w:pPr>
      <w:r w:rsidRPr="00D948E2">
        <w:rPr>
          <w:sz w:val="24"/>
          <w:szCs w:val="24"/>
        </w:rPr>
        <w:t>Meyer, Marvin: The Nag Hammadi Scriptures: The Three Forms of First Thought: Gnostic Writings on pages 715-735: Harper Collins Publishers, New York, NY, Copyright, 2007</w:t>
      </w:r>
    </w:p>
    <w:p w:rsidR="00B17603" w:rsidRPr="00D948E2" w:rsidRDefault="00B17603" w:rsidP="00B17603">
      <w:pPr>
        <w:spacing w:line="480" w:lineRule="auto"/>
        <w:jc w:val="both"/>
        <w:rPr>
          <w:sz w:val="24"/>
          <w:szCs w:val="24"/>
        </w:rPr>
      </w:pPr>
      <w:r w:rsidRPr="00D948E2">
        <w:rPr>
          <w:sz w:val="24"/>
          <w:szCs w:val="24"/>
        </w:rPr>
        <w:t xml:space="preserve">Meyer, Marvin: The Nag Hammadi Scriptures: The Three Steles of Seth: Gnostic Writings on pages 523-536: Harper Collins Publishers, New York, NY, Copyright, 2007 </w:t>
      </w:r>
    </w:p>
    <w:p w:rsidR="00B17603" w:rsidRPr="00D948E2" w:rsidRDefault="00B17603" w:rsidP="00B17603">
      <w:pPr>
        <w:spacing w:line="480" w:lineRule="auto"/>
        <w:jc w:val="both"/>
        <w:rPr>
          <w:sz w:val="24"/>
          <w:szCs w:val="24"/>
        </w:rPr>
      </w:pPr>
      <w:r w:rsidRPr="00D948E2">
        <w:rPr>
          <w:sz w:val="24"/>
          <w:szCs w:val="24"/>
        </w:rPr>
        <w:t>Meyer, Marvin: The Nag Hammadi Scriptures: Zostrianos: Gnostic Writings on pages 537-583: Harper Collins Publishers, New York, NY, Copyright, 2007</w:t>
      </w:r>
    </w:p>
    <w:p w:rsidR="00B17603" w:rsidRPr="00D948E2" w:rsidRDefault="00B17603" w:rsidP="00B17603">
      <w:pPr>
        <w:spacing w:line="480" w:lineRule="auto"/>
        <w:jc w:val="both"/>
        <w:rPr>
          <w:sz w:val="24"/>
          <w:szCs w:val="24"/>
        </w:rPr>
      </w:pPr>
      <w:r w:rsidRPr="00D948E2">
        <w:rPr>
          <w:sz w:val="24"/>
          <w:szCs w:val="24"/>
        </w:rPr>
        <w:t>Revised Standard Version: The authorized revision of the American Standard Version: Copyright, 1901</w:t>
      </w:r>
    </w:p>
    <w:p w:rsidR="00B17603" w:rsidRPr="00D948E2" w:rsidRDefault="00B17603" w:rsidP="00B17603">
      <w:pPr>
        <w:spacing w:line="480" w:lineRule="auto"/>
        <w:jc w:val="both"/>
        <w:rPr>
          <w:sz w:val="24"/>
          <w:szCs w:val="24"/>
        </w:rPr>
      </w:pPr>
      <w:r w:rsidRPr="00D948E2">
        <w:rPr>
          <w:sz w:val="24"/>
          <w:szCs w:val="24"/>
        </w:rPr>
        <w:t>Spirit Filled Life Bible: The New King James Version: Thomas Nelson, 1991</w:t>
      </w:r>
    </w:p>
    <w:p w:rsidR="00B17603" w:rsidRPr="00D948E2" w:rsidRDefault="00B17603" w:rsidP="00B17603">
      <w:pPr>
        <w:spacing w:line="480" w:lineRule="auto"/>
        <w:jc w:val="both"/>
        <w:rPr>
          <w:sz w:val="24"/>
          <w:szCs w:val="24"/>
        </w:rPr>
      </w:pPr>
      <w:r w:rsidRPr="00D948E2">
        <w:rPr>
          <w:sz w:val="24"/>
          <w:szCs w:val="24"/>
        </w:rPr>
        <w:t xml:space="preserve">The Apocrypha/Deuterocanonical Books of the Old Testament: Cambridge University Press, 1989  </w:t>
      </w:r>
    </w:p>
    <w:p w:rsidR="00B17603" w:rsidRPr="00D948E2" w:rsidRDefault="00B17603" w:rsidP="00B17603">
      <w:pPr>
        <w:spacing w:line="480" w:lineRule="auto"/>
        <w:jc w:val="both"/>
        <w:rPr>
          <w:sz w:val="24"/>
          <w:szCs w:val="24"/>
        </w:rPr>
      </w:pPr>
      <w:r w:rsidRPr="00D948E2">
        <w:rPr>
          <w:sz w:val="24"/>
          <w:szCs w:val="24"/>
        </w:rPr>
        <w:t xml:space="preserve">The Holy Bible, New International Version: Copyright 1973, 1978, 1984 by the International Bible Society  </w:t>
      </w:r>
    </w:p>
    <w:p w:rsidR="00B17603" w:rsidRPr="00D948E2" w:rsidRDefault="00B17603" w:rsidP="00B17603">
      <w:pPr>
        <w:spacing w:line="480" w:lineRule="auto"/>
        <w:jc w:val="both"/>
        <w:rPr>
          <w:sz w:val="24"/>
          <w:szCs w:val="24"/>
        </w:rPr>
      </w:pPr>
      <w:r w:rsidRPr="00D948E2">
        <w:rPr>
          <w:sz w:val="24"/>
          <w:szCs w:val="24"/>
        </w:rPr>
        <w:lastRenderedPageBreak/>
        <w:t xml:space="preserve">Vermes, Geza: The Complete Dead Sea Scrolls in English: An Aramaic Apocalypse—4Q246: Jewish Christian Writings on pages 576-577: Penguin Putnam, Inc. New York, NY, Copyright, 1997  </w:t>
      </w:r>
    </w:p>
    <w:p w:rsidR="00B17603" w:rsidRPr="00D948E2" w:rsidRDefault="00B17603" w:rsidP="00B17603">
      <w:pPr>
        <w:spacing w:line="480" w:lineRule="auto"/>
        <w:jc w:val="both"/>
        <w:rPr>
          <w:sz w:val="24"/>
          <w:szCs w:val="24"/>
        </w:rPr>
      </w:pPr>
      <w:r w:rsidRPr="00D948E2">
        <w:rPr>
          <w:sz w:val="24"/>
          <w:szCs w:val="24"/>
        </w:rPr>
        <w:t>Vermes, Geza: The Complete Dead Sea Scrolls in English: Lamentations—4Q179, Fr. 2; 4Q501: Jewish Christian Writings on pages 319-320: Penguin Putnam, Inc. New York, NY, Copyright, 1997</w:t>
      </w:r>
    </w:p>
    <w:p w:rsidR="00B17603" w:rsidRPr="00D948E2" w:rsidRDefault="00B17603" w:rsidP="00B17603">
      <w:pPr>
        <w:spacing w:line="480" w:lineRule="auto"/>
        <w:jc w:val="both"/>
        <w:rPr>
          <w:sz w:val="24"/>
          <w:szCs w:val="24"/>
        </w:rPr>
      </w:pPr>
      <w:r w:rsidRPr="00D948E2">
        <w:rPr>
          <w:sz w:val="24"/>
          <w:szCs w:val="24"/>
        </w:rPr>
        <w:t>Vermes, Geza: The Complete Dead Sea Scrolls in English: The Commentaries on Hosea—4Q166; 4Q167, Fr. 2, Frs. 7-9: Jewish Christian Writings on pages 470-471: Penguin Putnam, Inc. New York, NY, Copyright, 1997</w:t>
      </w:r>
    </w:p>
    <w:p w:rsidR="00B17603" w:rsidRPr="00D948E2" w:rsidRDefault="00B17603" w:rsidP="00B17603">
      <w:pPr>
        <w:spacing w:line="480" w:lineRule="auto"/>
        <w:jc w:val="both"/>
        <w:rPr>
          <w:sz w:val="24"/>
          <w:szCs w:val="24"/>
        </w:rPr>
      </w:pPr>
      <w:r w:rsidRPr="00D948E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17603" w:rsidRPr="00D948E2" w:rsidRDefault="00B17603" w:rsidP="00B17603">
      <w:pPr>
        <w:spacing w:line="480" w:lineRule="auto"/>
        <w:jc w:val="both"/>
        <w:rPr>
          <w:sz w:val="24"/>
          <w:szCs w:val="24"/>
        </w:rPr>
      </w:pPr>
      <w:r w:rsidRPr="00D948E2">
        <w:rPr>
          <w:sz w:val="24"/>
          <w:szCs w:val="24"/>
        </w:rPr>
        <w:t xml:space="preserve">Vermes, Geza: The Complete Dead Sea Scrolls in English: The Remonstrances (before Conversion?)—4Q471a: Jewish Christian Writings on pages 239: Penguin Putnam, Inc. New York, NY, Copyright, 1997 </w:t>
      </w:r>
    </w:p>
    <w:p w:rsidR="00B17603" w:rsidRPr="00D948E2" w:rsidRDefault="00B17603" w:rsidP="00B17603">
      <w:pPr>
        <w:spacing w:line="480" w:lineRule="auto"/>
        <w:jc w:val="both"/>
        <w:rPr>
          <w:sz w:val="24"/>
          <w:szCs w:val="24"/>
        </w:rPr>
      </w:pPr>
      <w:r w:rsidRPr="00D948E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17603" w:rsidRPr="00D948E2" w:rsidRDefault="00B17603" w:rsidP="00B17603">
      <w:pPr>
        <w:spacing w:line="480" w:lineRule="auto"/>
        <w:jc w:val="both"/>
        <w:rPr>
          <w:sz w:val="24"/>
          <w:szCs w:val="24"/>
        </w:rPr>
      </w:pPr>
      <w:r w:rsidRPr="00D948E2">
        <w:rPr>
          <w:sz w:val="24"/>
          <w:szCs w:val="24"/>
        </w:rPr>
        <w:t>Vermes, Geza: The Complete Dead Sea Scrolls in English: The Seductress—4Q184: Jewish Christian Writings on pages 395-396: Penguin Putnam, Inc. New York, NY, Copyright, 1997</w:t>
      </w:r>
    </w:p>
    <w:p w:rsidR="00B17603" w:rsidRPr="00D948E2" w:rsidRDefault="00B17603" w:rsidP="00B17603">
      <w:pPr>
        <w:spacing w:line="480" w:lineRule="auto"/>
        <w:jc w:val="both"/>
        <w:rPr>
          <w:sz w:val="24"/>
          <w:szCs w:val="24"/>
        </w:rPr>
      </w:pPr>
      <w:r w:rsidRPr="00D948E2">
        <w:rPr>
          <w:sz w:val="24"/>
          <w:szCs w:val="24"/>
        </w:rPr>
        <w:lastRenderedPageBreak/>
        <w:t>Vermes, Geza: The Complete Dead Sea Scrolls in English: The Temple Scroll—11QT=11Q19, 20: 4Q365a: Jewish Christian Writings on pages 190-219: Penguin Putnam, Inc. New York, NY, Copyright, 1997</w:t>
      </w:r>
    </w:p>
    <w:p w:rsidR="00B17603" w:rsidRPr="00D948E2" w:rsidRDefault="00B17603" w:rsidP="00B17603">
      <w:pPr>
        <w:spacing w:line="480" w:lineRule="auto"/>
        <w:jc w:val="both"/>
        <w:rPr>
          <w:sz w:val="24"/>
          <w:szCs w:val="24"/>
        </w:rPr>
      </w:pPr>
      <w:r w:rsidRPr="00D948E2">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17603" w:rsidRPr="00D948E2" w:rsidRDefault="00B17603" w:rsidP="00B17603">
      <w:pPr>
        <w:spacing w:line="480" w:lineRule="auto"/>
        <w:jc w:val="both"/>
        <w:rPr>
          <w:sz w:val="24"/>
          <w:szCs w:val="24"/>
        </w:rPr>
      </w:pPr>
      <w:r w:rsidRPr="00D948E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17603" w:rsidRPr="00D948E2" w:rsidRDefault="00B17603" w:rsidP="00B17603">
      <w:pPr>
        <w:jc w:val="center"/>
        <w:rPr>
          <w:b/>
          <w:sz w:val="24"/>
          <w:szCs w:val="24"/>
        </w:rPr>
      </w:pPr>
      <w:r w:rsidRPr="00D948E2">
        <w:rPr>
          <w:b/>
          <w:sz w:val="24"/>
          <w:szCs w:val="24"/>
        </w:rPr>
        <w:t>THE LORD YAHWEH AND HIS DIVINE JUSTICE IN THE HOLY BIBLE</w:t>
      </w:r>
    </w:p>
    <w:p w:rsidR="00B17603" w:rsidRPr="00D948E2" w:rsidRDefault="00B17603" w:rsidP="00B17603">
      <w:pPr>
        <w:jc w:val="center"/>
        <w:rPr>
          <w:sz w:val="24"/>
          <w:szCs w:val="24"/>
        </w:rPr>
      </w:pPr>
      <w:r w:rsidRPr="00D948E2">
        <w:rPr>
          <w:sz w:val="24"/>
          <w:szCs w:val="24"/>
        </w:rPr>
        <w:t>Contents</w:t>
      </w:r>
    </w:p>
    <w:p w:rsidR="00B17603" w:rsidRPr="00D948E2" w:rsidRDefault="00B17603" w:rsidP="00B17603">
      <w:pPr>
        <w:rPr>
          <w:sz w:val="24"/>
          <w:szCs w:val="24"/>
        </w:rPr>
      </w:pPr>
      <w:r w:rsidRPr="00D948E2">
        <w:rPr>
          <w:sz w:val="24"/>
          <w:szCs w:val="24"/>
        </w:rPr>
        <w:t>Chapter 1: What is Divine Justice?</w:t>
      </w:r>
    </w:p>
    <w:p w:rsidR="00B17603" w:rsidRPr="00D948E2" w:rsidRDefault="00B17603" w:rsidP="00B17603">
      <w:pPr>
        <w:rPr>
          <w:sz w:val="24"/>
          <w:szCs w:val="24"/>
        </w:rPr>
      </w:pPr>
      <w:r w:rsidRPr="00D948E2">
        <w:rPr>
          <w:sz w:val="24"/>
          <w:szCs w:val="24"/>
        </w:rPr>
        <w:t>The Justice of the Father Stephen</w:t>
      </w:r>
    </w:p>
    <w:p w:rsidR="00B17603" w:rsidRPr="00D948E2" w:rsidRDefault="00B17603" w:rsidP="00B17603">
      <w:pPr>
        <w:rPr>
          <w:sz w:val="24"/>
          <w:szCs w:val="24"/>
        </w:rPr>
      </w:pPr>
      <w:r w:rsidRPr="00D948E2">
        <w:rPr>
          <w:sz w:val="24"/>
          <w:szCs w:val="24"/>
        </w:rPr>
        <w:t>The Father Stephen’s Justice declared</w:t>
      </w:r>
    </w:p>
    <w:p w:rsidR="00B17603" w:rsidRPr="00D948E2" w:rsidRDefault="00B17603" w:rsidP="00B17603">
      <w:pPr>
        <w:rPr>
          <w:sz w:val="24"/>
          <w:szCs w:val="24"/>
        </w:rPr>
      </w:pPr>
      <w:r w:rsidRPr="00D948E2">
        <w:rPr>
          <w:sz w:val="24"/>
          <w:szCs w:val="24"/>
        </w:rPr>
        <w:t>God the Father Stephen</w:t>
      </w:r>
    </w:p>
    <w:p w:rsidR="00B17603" w:rsidRPr="00D948E2" w:rsidRDefault="00B17603" w:rsidP="00B17603">
      <w:pPr>
        <w:rPr>
          <w:sz w:val="24"/>
          <w:szCs w:val="24"/>
        </w:rPr>
      </w:pPr>
      <w:r w:rsidRPr="00D948E2">
        <w:rPr>
          <w:sz w:val="24"/>
          <w:szCs w:val="24"/>
        </w:rPr>
        <w:t>God the Son Jesus</w:t>
      </w:r>
    </w:p>
    <w:p w:rsidR="00B17603" w:rsidRPr="00D948E2" w:rsidRDefault="00B17603" w:rsidP="00B17603">
      <w:pPr>
        <w:rPr>
          <w:sz w:val="24"/>
          <w:szCs w:val="24"/>
        </w:rPr>
      </w:pPr>
      <w:r w:rsidRPr="00D948E2">
        <w:rPr>
          <w:sz w:val="24"/>
          <w:szCs w:val="24"/>
        </w:rPr>
        <w:t>God the Brother John the Holy Ghost</w:t>
      </w:r>
    </w:p>
    <w:p w:rsidR="00B17603" w:rsidRPr="00D948E2" w:rsidRDefault="00B17603" w:rsidP="00B17603">
      <w:pPr>
        <w:rPr>
          <w:sz w:val="24"/>
          <w:szCs w:val="24"/>
        </w:rPr>
      </w:pPr>
      <w:r w:rsidRPr="00D948E2">
        <w:rPr>
          <w:sz w:val="24"/>
          <w:szCs w:val="24"/>
        </w:rPr>
        <w:t>The Father Stephen’s Justice described</w:t>
      </w:r>
    </w:p>
    <w:p w:rsidR="00B17603" w:rsidRPr="00D948E2" w:rsidRDefault="00B17603" w:rsidP="00B17603">
      <w:pPr>
        <w:rPr>
          <w:sz w:val="24"/>
          <w:szCs w:val="24"/>
        </w:rPr>
      </w:pPr>
      <w:r w:rsidRPr="00D948E2">
        <w:rPr>
          <w:sz w:val="24"/>
          <w:szCs w:val="24"/>
        </w:rPr>
        <w:t>As Impartial or No Respect of Persons</w:t>
      </w:r>
    </w:p>
    <w:p w:rsidR="00B17603" w:rsidRPr="00D948E2" w:rsidRDefault="00B17603" w:rsidP="00B17603">
      <w:pPr>
        <w:rPr>
          <w:sz w:val="24"/>
          <w:szCs w:val="24"/>
        </w:rPr>
      </w:pPr>
      <w:r w:rsidRPr="00D948E2">
        <w:rPr>
          <w:sz w:val="24"/>
          <w:szCs w:val="24"/>
        </w:rPr>
        <w:t>The Father Stephen is Impartial to Humanity</w:t>
      </w:r>
    </w:p>
    <w:p w:rsidR="00B17603" w:rsidRPr="00D948E2" w:rsidRDefault="00B17603" w:rsidP="00B17603">
      <w:pPr>
        <w:rPr>
          <w:sz w:val="24"/>
          <w:szCs w:val="24"/>
        </w:rPr>
      </w:pPr>
      <w:r w:rsidRPr="00D948E2">
        <w:rPr>
          <w:sz w:val="24"/>
          <w:szCs w:val="24"/>
        </w:rPr>
        <w:t>The Father Stephen treats Humanity Impartially</w:t>
      </w:r>
    </w:p>
    <w:p w:rsidR="00B17603" w:rsidRPr="00D948E2" w:rsidRDefault="00B17603" w:rsidP="00B17603">
      <w:pPr>
        <w:rPr>
          <w:sz w:val="24"/>
          <w:szCs w:val="24"/>
        </w:rPr>
      </w:pPr>
      <w:r w:rsidRPr="00D948E2">
        <w:rPr>
          <w:sz w:val="24"/>
          <w:szCs w:val="24"/>
        </w:rPr>
        <w:t>The Father Stephen judges Humanity Impartially</w:t>
      </w:r>
    </w:p>
    <w:p w:rsidR="00B17603" w:rsidRPr="00D948E2" w:rsidRDefault="00B17603" w:rsidP="00B17603">
      <w:pPr>
        <w:rPr>
          <w:sz w:val="24"/>
          <w:szCs w:val="24"/>
        </w:rPr>
      </w:pPr>
      <w:r w:rsidRPr="00D948E2">
        <w:rPr>
          <w:sz w:val="24"/>
          <w:szCs w:val="24"/>
        </w:rPr>
        <w:lastRenderedPageBreak/>
        <w:t>The Father Stephen does not distinguish between Humans on the basis of external appearance</w:t>
      </w:r>
    </w:p>
    <w:p w:rsidR="00B17603" w:rsidRPr="00D948E2" w:rsidRDefault="00B17603" w:rsidP="00B17603">
      <w:pPr>
        <w:rPr>
          <w:sz w:val="24"/>
          <w:szCs w:val="24"/>
        </w:rPr>
      </w:pPr>
      <w:r w:rsidRPr="00D948E2">
        <w:rPr>
          <w:sz w:val="24"/>
          <w:szCs w:val="24"/>
        </w:rPr>
        <w:t>The Father Stephen does not discriminate against different Human Races or Human Classes</w:t>
      </w:r>
    </w:p>
    <w:p w:rsidR="00B17603" w:rsidRPr="00D948E2" w:rsidRDefault="00B17603" w:rsidP="00B17603">
      <w:pPr>
        <w:rPr>
          <w:sz w:val="24"/>
          <w:szCs w:val="24"/>
        </w:rPr>
      </w:pPr>
      <w:r w:rsidRPr="00D948E2">
        <w:rPr>
          <w:sz w:val="24"/>
          <w:szCs w:val="24"/>
        </w:rPr>
        <w:t>The Impartiality of His Son Jesus Christ</w:t>
      </w:r>
    </w:p>
    <w:p w:rsidR="00B17603" w:rsidRPr="00D948E2" w:rsidRDefault="00B17603" w:rsidP="00B17603">
      <w:pPr>
        <w:rPr>
          <w:sz w:val="24"/>
          <w:szCs w:val="24"/>
        </w:rPr>
      </w:pPr>
      <w:r w:rsidRPr="00D948E2">
        <w:rPr>
          <w:sz w:val="24"/>
          <w:szCs w:val="24"/>
        </w:rPr>
        <w:t>The Lord Jesus Christ’s teaching is Impartial</w:t>
      </w:r>
    </w:p>
    <w:p w:rsidR="00B17603" w:rsidRPr="00D948E2" w:rsidRDefault="00B17603" w:rsidP="00B17603">
      <w:pPr>
        <w:rPr>
          <w:sz w:val="24"/>
          <w:szCs w:val="24"/>
        </w:rPr>
      </w:pPr>
      <w:r w:rsidRPr="00D948E2">
        <w:rPr>
          <w:sz w:val="24"/>
          <w:szCs w:val="24"/>
        </w:rPr>
        <w:t>The Lord Jesus Christ showed Impartiality in His dealings with Humans</w:t>
      </w:r>
    </w:p>
    <w:p w:rsidR="00B17603" w:rsidRPr="00D948E2" w:rsidRDefault="00B17603" w:rsidP="00B17603">
      <w:pPr>
        <w:rPr>
          <w:sz w:val="24"/>
          <w:szCs w:val="24"/>
        </w:rPr>
      </w:pPr>
      <w:r w:rsidRPr="00D948E2">
        <w:rPr>
          <w:sz w:val="24"/>
          <w:szCs w:val="24"/>
        </w:rPr>
        <w:t>Impartiality commended</w:t>
      </w:r>
    </w:p>
    <w:p w:rsidR="00B17603" w:rsidRPr="00D948E2" w:rsidRDefault="00B17603" w:rsidP="00B17603">
      <w:pPr>
        <w:rPr>
          <w:sz w:val="24"/>
          <w:szCs w:val="24"/>
        </w:rPr>
      </w:pPr>
      <w:r w:rsidRPr="00D948E2">
        <w:rPr>
          <w:sz w:val="24"/>
          <w:szCs w:val="24"/>
        </w:rPr>
        <w:t>Showing Impartiality to all Humans is commanded</w:t>
      </w:r>
    </w:p>
    <w:p w:rsidR="00B17603" w:rsidRPr="00D948E2" w:rsidRDefault="00B17603" w:rsidP="00B17603">
      <w:pPr>
        <w:rPr>
          <w:sz w:val="24"/>
          <w:szCs w:val="24"/>
        </w:rPr>
      </w:pPr>
      <w:r w:rsidRPr="00D948E2">
        <w:rPr>
          <w:sz w:val="24"/>
          <w:szCs w:val="24"/>
        </w:rPr>
        <w:t>Impartiality to Foreigners</w:t>
      </w:r>
    </w:p>
    <w:p w:rsidR="00B17603" w:rsidRPr="00D948E2" w:rsidRDefault="00B17603" w:rsidP="00B17603">
      <w:pPr>
        <w:rPr>
          <w:sz w:val="24"/>
          <w:szCs w:val="24"/>
        </w:rPr>
      </w:pPr>
      <w:r w:rsidRPr="00D948E2">
        <w:rPr>
          <w:sz w:val="24"/>
          <w:szCs w:val="24"/>
        </w:rPr>
        <w:t>Impartiality to Children</w:t>
      </w:r>
    </w:p>
    <w:p w:rsidR="00B17603" w:rsidRPr="00D948E2" w:rsidRDefault="00B17603" w:rsidP="00B17603">
      <w:pPr>
        <w:rPr>
          <w:sz w:val="24"/>
          <w:szCs w:val="24"/>
        </w:rPr>
      </w:pPr>
      <w:r w:rsidRPr="00D948E2">
        <w:rPr>
          <w:sz w:val="24"/>
          <w:szCs w:val="24"/>
        </w:rPr>
        <w:t>Impartiality to the Poor</w:t>
      </w:r>
    </w:p>
    <w:p w:rsidR="00B17603" w:rsidRPr="00D948E2" w:rsidRDefault="00B17603" w:rsidP="00B17603">
      <w:pPr>
        <w:rPr>
          <w:sz w:val="24"/>
          <w:szCs w:val="24"/>
        </w:rPr>
      </w:pPr>
      <w:r w:rsidRPr="00D948E2">
        <w:rPr>
          <w:sz w:val="24"/>
          <w:szCs w:val="24"/>
        </w:rPr>
        <w:t>The Ways to avoid Partiality</w:t>
      </w:r>
    </w:p>
    <w:p w:rsidR="00B17603" w:rsidRPr="00D948E2" w:rsidRDefault="00B17603" w:rsidP="00B17603">
      <w:pPr>
        <w:rPr>
          <w:sz w:val="24"/>
          <w:szCs w:val="24"/>
        </w:rPr>
      </w:pPr>
      <w:r w:rsidRPr="00D948E2">
        <w:rPr>
          <w:sz w:val="24"/>
          <w:szCs w:val="24"/>
        </w:rPr>
        <w:t>By not accepting Bribes</w:t>
      </w:r>
    </w:p>
    <w:p w:rsidR="00B17603" w:rsidRPr="00D948E2" w:rsidRDefault="00B17603" w:rsidP="00B17603">
      <w:pPr>
        <w:rPr>
          <w:sz w:val="24"/>
          <w:szCs w:val="24"/>
        </w:rPr>
      </w:pPr>
      <w:r w:rsidRPr="00D948E2">
        <w:rPr>
          <w:sz w:val="24"/>
          <w:szCs w:val="24"/>
        </w:rPr>
        <w:t xml:space="preserve">By not following the Crowd </w:t>
      </w:r>
    </w:p>
    <w:p w:rsidR="00B17603" w:rsidRPr="00D948E2" w:rsidRDefault="00B17603" w:rsidP="00B17603">
      <w:pPr>
        <w:rPr>
          <w:sz w:val="24"/>
          <w:szCs w:val="24"/>
        </w:rPr>
      </w:pPr>
      <w:r w:rsidRPr="00D948E2">
        <w:rPr>
          <w:sz w:val="24"/>
          <w:szCs w:val="24"/>
        </w:rPr>
        <w:t>Christians should be Partial towards Mental Principles and Spiritual Principles</w:t>
      </w:r>
    </w:p>
    <w:p w:rsidR="00B17603" w:rsidRPr="00D948E2" w:rsidRDefault="00B17603" w:rsidP="00B17603">
      <w:pPr>
        <w:rPr>
          <w:sz w:val="24"/>
          <w:szCs w:val="24"/>
        </w:rPr>
      </w:pPr>
      <w:r w:rsidRPr="00D948E2">
        <w:rPr>
          <w:sz w:val="24"/>
          <w:szCs w:val="24"/>
        </w:rPr>
        <w:t>The Examples where Impartiality is absent</w:t>
      </w:r>
    </w:p>
    <w:p w:rsidR="00B17603" w:rsidRPr="00D948E2" w:rsidRDefault="00B17603" w:rsidP="00B17603">
      <w:pPr>
        <w:rPr>
          <w:sz w:val="24"/>
          <w:szCs w:val="24"/>
        </w:rPr>
      </w:pPr>
      <w:r w:rsidRPr="00D948E2">
        <w:rPr>
          <w:sz w:val="24"/>
          <w:szCs w:val="24"/>
        </w:rPr>
        <w:t>As Inescapable</w:t>
      </w:r>
    </w:p>
    <w:p w:rsidR="00B17603" w:rsidRPr="00D948E2" w:rsidRDefault="00B17603" w:rsidP="00B17603">
      <w:pPr>
        <w:rPr>
          <w:sz w:val="24"/>
          <w:szCs w:val="24"/>
        </w:rPr>
      </w:pPr>
      <w:r w:rsidRPr="00D948E2">
        <w:rPr>
          <w:sz w:val="24"/>
          <w:szCs w:val="24"/>
        </w:rPr>
        <w:t>As Infallible</w:t>
      </w:r>
    </w:p>
    <w:p w:rsidR="00B17603" w:rsidRPr="00D948E2" w:rsidRDefault="00B17603" w:rsidP="00B17603">
      <w:pPr>
        <w:rPr>
          <w:sz w:val="24"/>
          <w:szCs w:val="24"/>
        </w:rPr>
      </w:pPr>
      <w:r w:rsidRPr="00D948E2">
        <w:rPr>
          <w:sz w:val="24"/>
          <w:szCs w:val="24"/>
        </w:rPr>
        <w:t>The Father Stephen’s Justice Desired</w:t>
      </w:r>
    </w:p>
    <w:p w:rsidR="00B17603" w:rsidRPr="00D948E2" w:rsidRDefault="00B17603" w:rsidP="00B17603">
      <w:pPr>
        <w:rPr>
          <w:sz w:val="24"/>
          <w:szCs w:val="24"/>
        </w:rPr>
      </w:pPr>
      <w:r w:rsidRPr="00D948E2">
        <w:rPr>
          <w:sz w:val="24"/>
          <w:szCs w:val="24"/>
        </w:rPr>
        <w:t>By the Oppressed</w:t>
      </w:r>
    </w:p>
    <w:p w:rsidR="00B17603" w:rsidRPr="00D948E2" w:rsidRDefault="00B17603" w:rsidP="00B17603">
      <w:pPr>
        <w:rPr>
          <w:sz w:val="24"/>
          <w:szCs w:val="24"/>
        </w:rPr>
      </w:pPr>
      <w:r w:rsidRPr="00D948E2">
        <w:rPr>
          <w:sz w:val="24"/>
          <w:szCs w:val="24"/>
        </w:rPr>
        <w:t>By those who are Misrepresented, Mistreated or Disrespected</w:t>
      </w:r>
    </w:p>
    <w:p w:rsidR="00B17603" w:rsidRPr="00D948E2" w:rsidRDefault="00B17603" w:rsidP="00B17603">
      <w:pPr>
        <w:rPr>
          <w:sz w:val="24"/>
          <w:szCs w:val="24"/>
        </w:rPr>
      </w:pPr>
      <w:r w:rsidRPr="00D948E2">
        <w:rPr>
          <w:sz w:val="24"/>
          <w:szCs w:val="24"/>
        </w:rPr>
        <w:t>The Father Stephen’s Justice Doubted</w:t>
      </w:r>
    </w:p>
    <w:p w:rsidR="00B17603" w:rsidRPr="00D948E2" w:rsidRDefault="00B17603" w:rsidP="00B17603">
      <w:pPr>
        <w:rPr>
          <w:sz w:val="24"/>
          <w:szCs w:val="24"/>
        </w:rPr>
      </w:pPr>
      <w:r w:rsidRPr="00D948E2">
        <w:rPr>
          <w:sz w:val="24"/>
          <w:szCs w:val="24"/>
        </w:rPr>
        <w:t>The Father Stephen’s Justice Demonstrated</w:t>
      </w:r>
    </w:p>
    <w:p w:rsidR="00B17603" w:rsidRPr="00D948E2" w:rsidRDefault="00B17603" w:rsidP="00B17603">
      <w:pPr>
        <w:rPr>
          <w:sz w:val="24"/>
          <w:szCs w:val="24"/>
        </w:rPr>
      </w:pPr>
      <w:r w:rsidRPr="00D948E2">
        <w:rPr>
          <w:sz w:val="24"/>
          <w:szCs w:val="24"/>
        </w:rPr>
        <w:t>In the Father Stephen’s Demands for Social Justice</w:t>
      </w:r>
    </w:p>
    <w:p w:rsidR="00B17603" w:rsidRPr="00D948E2" w:rsidRDefault="00B17603" w:rsidP="00B17603">
      <w:pPr>
        <w:rPr>
          <w:sz w:val="24"/>
          <w:szCs w:val="24"/>
        </w:rPr>
      </w:pPr>
      <w:r w:rsidRPr="00D948E2">
        <w:rPr>
          <w:sz w:val="24"/>
          <w:szCs w:val="24"/>
        </w:rPr>
        <w:t>In the Father Stephen’s Defense of the Oppressed</w:t>
      </w:r>
    </w:p>
    <w:p w:rsidR="00B17603" w:rsidRPr="00D948E2" w:rsidRDefault="00B17603" w:rsidP="00B17603">
      <w:pPr>
        <w:rPr>
          <w:sz w:val="24"/>
          <w:szCs w:val="24"/>
        </w:rPr>
      </w:pPr>
      <w:r w:rsidRPr="00D948E2">
        <w:rPr>
          <w:sz w:val="24"/>
          <w:szCs w:val="24"/>
        </w:rPr>
        <w:lastRenderedPageBreak/>
        <w:t>In the Father Stephen’s Vindication of the Righteous</w:t>
      </w:r>
    </w:p>
    <w:p w:rsidR="00B17603" w:rsidRPr="00D948E2" w:rsidRDefault="00B17603" w:rsidP="00B17603">
      <w:pPr>
        <w:rPr>
          <w:sz w:val="24"/>
          <w:szCs w:val="24"/>
        </w:rPr>
      </w:pPr>
      <w:r w:rsidRPr="00D948E2">
        <w:rPr>
          <w:sz w:val="24"/>
          <w:szCs w:val="24"/>
        </w:rPr>
        <w:t xml:space="preserve">In the Father Stephen’s Defense of His Son Jesus’ Cross </w:t>
      </w:r>
    </w:p>
    <w:p w:rsidR="00B17603" w:rsidRPr="00D948E2" w:rsidRDefault="00B17603" w:rsidP="00B17603">
      <w:pPr>
        <w:rPr>
          <w:sz w:val="24"/>
          <w:szCs w:val="24"/>
        </w:rPr>
      </w:pPr>
      <w:r w:rsidRPr="00D948E2">
        <w:rPr>
          <w:sz w:val="24"/>
          <w:szCs w:val="24"/>
        </w:rPr>
        <w:t>In the Father Stephen’s Defense of His Son Jesus’ Resurrection</w:t>
      </w:r>
    </w:p>
    <w:p w:rsidR="00B17603" w:rsidRPr="00D948E2" w:rsidRDefault="00B17603" w:rsidP="00B17603">
      <w:pPr>
        <w:rPr>
          <w:sz w:val="24"/>
          <w:szCs w:val="24"/>
        </w:rPr>
      </w:pPr>
      <w:r w:rsidRPr="00D948E2">
        <w:rPr>
          <w:sz w:val="24"/>
          <w:szCs w:val="24"/>
        </w:rPr>
        <w:t>On the Day of Judgment</w:t>
      </w:r>
    </w:p>
    <w:p w:rsidR="00B17603" w:rsidRPr="00D948E2" w:rsidRDefault="00B17603" w:rsidP="00B17603">
      <w:pPr>
        <w:rPr>
          <w:sz w:val="24"/>
          <w:szCs w:val="24"/>
        </w:rPr>
      </w:pPr>
      <w:r w:rsidRPr="00D948E2">
        <w:rPr>
          <w:sz w:val="24"/>
          <w:szCs w:val="24"/>
        </w:rPr>
        <w:t>Human Justice</w:t>
      </w:r>
    </w:p>
    <w:p w:rsidR="00B17603" w:rsidRPr="00D948E2" w:rsidRDefault="00B17603" w:rsidP="00B17603">
      <w:pPr>
        <w:rPr>
          <w:sz w:val="24"/>
          <w:szCs w:val="24"/>
        </w:rPr>
      </w:pPr>
      <w:r w:rsidRPr="00D948E2">
        <w:rPr>
          <w:sz w:val="24"/>
          <w:szCs w:val="24"/>
        </w:rPr>
        <w:t>The Father Stephen shows His concern for Human Justice</w:t>
      </w:r>
    </w:p>
    <w:p w:rsidR="00B17603" w:rsidRPr="00D948E2" w:rsidRDefault="00B17603" w:rsidP="00B17603">
      <w:pPr>
        <w:rPr>
          <w:sz w:val="24"/>
          <w:szCs w:val="24"/>
        </w:rPr>
      </w:pPr>
      <w:r w:rsidRPr="00D948E2">
        <w:rPr>
          <w:sz w:val="24"/>
          <w:szCs w:val="24"/>
        </w:rPr>
        <w:t>By Commanding it</w:t>
      </w:r>
    </w:p>
    <w:p w:rsidR="00B17603" w:rsidRPr="00D948E2" w:rsidRDefault="00B17603" w:rsidP="00B17603">
      <w:pPr>
        <w:rPr>
          <w:sz w:val="24"/>
          <w:szCs w:val="24"/>
        </w:rPr>
      </w:pPr>
      <w:r w:rsidRPr="00D948E2">
        <w:rPr>
          <w:sz w:val="24"/>
          <w:szCs w:val="24"/>
        </w:rPr>
        <w:t>By Commending its Maintenance</w:t>
      </w:r>
    </w:p>
    <w:p w:rsidR="00B17603" w:rsidRPr="00D948E2" w:rsidRDefault="00B17603" w:rsidP="00B17603">
      <w:pPr>
        <w:rPr>
          <w:sz w:val="24"/>
          <w:szCs w:val="24"/>
        </w:rPr>
      </w:pPr>
      <w:r w:rsidRPr="00D948E2">
        <w:rPr>
          <w:sz w:val="24"/>
          <w:szCs w:val="24"/>
        </w:rPr>
        <w:t>By Damning its Neglect</w:t>
      </w:r>
    </w:p>
    <w:p w:rsidR="00B17603" w:rsidRPr="00D948E2" w:rsidRDefault="00B17603" w:rsidP="00B17603">
      <w:pPr>
        <w:rPr>
          <w:sz w:val="24"/>
          <w:szCs w:val="24"/>
        </w:rPr>
      </w:pPr>
      <w:r w:rsidRPr="00D948E2">
        <w:rPr>
          <w:sz w:val="24"/>
          <w:szCs w:val="24"/>
        </w:rPr>
        <w:t>Justice in the Relationships within the Family</w:t>
      </w:r>
    </w:p>
    <w:p w:rsidR="00B17603" w:rsidRPr="00D948E2" w:rsidRDefault="00B17603" w:rsidP="00B17603">
      <w:pPr>
        <w:rPr>
          <w:sz w:val="24"/>
          <w:szCs w:val="24"/>
        </w:rPr>
      </w:pPr>
      <w:r w:rsidRPr="00D948E2">
        <w:rPr>
          <w:sz w:val="24"/>
          <w:szCs w:val="24"/>
        </w:rPr>
        <w:t>Parents &amp; Children</w:t>
      </w:r>
    </w:p>
    <w:p w:rsidR="00B17603" w:rsidRPr="00D948E2" w:rsidRDefault="00B17603" w:rsidP="00B17603">
      <w:pPr>
        <w:rPr>
          <w:sz w:val="24"/>
          <w:szCs w:val="24"/>
        </w:rPr>
      </w:pPr>
      <w:r w:rsidRPr="00D948E2">
        <w:rPr>
          <w:sz w:val="24"/>
          <w:szCs w:val="24"/>
        </w:rPr>
        <w:t>Brothers &amp; Sisters</w:t>
      </w:r>
    </w:p>
    <w:p w:rsidR="00B17603" w:rsidRPr="00D948E2" w:rsidRDefault="00B17603" w:rsidP="00B17603">
      <w:pPr>
        <w:rPr>
          <w:sz w:val="24"/>
          <w:szCs w:val="24"/>
        </w:rPr>
      </w:pPr>
      <w:r w:rsidRPr="00D948E2">
        <w:rPr>
          <w:sz w:val="24"/>
          <w:szCs w:val="24"/>
        </w:rPr>
        <w:t>Husband &amp; Wife</w:t>
      </w:r>
    </w:p>
    <w:p w:rsidR="00B17603" w:rsidRPr="00D948E2" w:rsidRDefault="00B17603" w:rsidP="00B17603">
      <w:pPr>
        <w:rPr>
          <w:sz w:val="24"/>
          <w:szCs w:val="24"/>
        </w:rPr>
      </w:pPr>
      <w:r w:rsidRPr="00D948E2">
        <w:rPr>
          <w:sz w:val="24"/>
          <w:szCs w:val="24"/>
        </w:rPr>
        <w:t>Justice in the Community or Neighborhood in the House World</w:t>
      </w:r>
    </w:p>
    <w:p w:rsidR="00B17603" w:rsidRPr="00D948E2" w:rsidRDefault="00B17603" w:rsidP="00B17603">
      <w:pPr>
        <w:rPr>
          <w:sz w:val="24"/>
          <w:szCs w:val="24"/>
        </w:rPr>
      </w:pPr>
      <w:r w:rsidRPr="00D948E2">
        <w:rPr>
          <w:sz w:val="24"/>
          <w:szCs w:val="24"/>
        </w:rPr>
        <w:t>Justice in the Business World</w:t>
      </w:r>
    </w:p>
    <w:p w:rsidR="00B17603" w:rsidRPr="00D948E2" w:rsidRDefault="00B17603" w:rsidP="00B17603">
      <w:pPr>
        <w:rPr>
          <w:sz w:val="24"/>
          <w:szCs w:val="24"/>
        </w:rPr>
      </w:pPr>
      <w:r w:rsidRPr="00D948E2">
        <w:rPr>
          <w:sz w:val="24"/>
          <w:szCs w:val="24"/>
        </w:rPr>
        <w:t>Justice in the Courts of Law</w:t>
      </w:r>
    </w:p>
    <w:p w:rsidR="00B17603" w:rsidRPr="00D948E2" w:rsidRDefault="00B17603" w:rsidP="00B17603">
      <w:pPr>
        <w:rPr>
          <w:sz w:val="24"/>
          <w:szCs w:val="24"/>
        </w:rPr>
      </w:pPr>
      <w:r w:rsidRPr="00D948E2">
        <w:rPr>
          <w:sz w:val="24"/>
          <w:szCs w:val="24"/>
        </w:rPr>
        <w:t>Justice in Rulers and Governments</w:t>
      </w:r>
    </w:p>
    <w:p w:rsidR="00B17603" w:rsidRPr="00D948E2" w:rsidRDefault="00B17603" w:rsidP="00B17603">
      <w:pPr>
        <w:rPr>
          <w:sz w:val="24"/>
          <w:szCs w:val="24"/>
        </w:rPr>
      </w:pPr>
      <w:r w:rsidRPr="00D948E2">
        <w:rPr>
          <w:sz w:val="24"/>
          <w:szCs w:val="24"/>
        </w:rPr>
        <w:t>Justice in the Community of Faith or the Church World</w:t>
      </w:r>
    </w:p>
    <w:p w:rsidR="00B17603" w:rsidRPr="00D948E2" w:rsidRDefault="00B17603" w:rsidP="00B17603">
      <w:pPr>
        <w:rPr>
          <w:sz w:val="24"/>
          <w:szCs w:val="24"/>
        </w:rPr>
      </w:pPr>
      <w:r w:rsidRPr="00D948E2">
        <w:rPr>
          <w:sz w:val="24"/>
          <w:szCs w:val="24"/>
        </w:rPr>
        <w:t>Justice in a Believer’s Life</w:t>
      </w:r>
    </w:p>
    <w:p w:rsidR="00B17603" w:rsidRPr="00D948E2" w:rsidRDefault="00B17603" w:rsidP="00B17603">
      <w:pPr>
        <w:rPr>
          <w:sz w:val="24"/>
          <w:szCs w:val="24"/>
        </w:rPr>
      </w:pPr>
      <w:r w:rsidRPr="00D948E2">
        <w:rPr>
          <w:sz w:val="24"/>
          <w:szCs w:val="24"/>
        </w:rPr>
        <w:t>Justice in the Believer’s lives</w:t>
      </w:r>
    </w:p>
    <w:p w:rsidR="00B17603" w:rsidRPr="00D948E2" w:rsidRDefault="00B17603" w:rsidP="00B17603">
      <w:pPr>
        <w:rPr>
          <w:sz w:val="24"/>
          <w:szCs w:val="24"/>
        </w:rPr>
      </w:pPr>
      <w:r w:rsidRPr="00D948E2">
        <w:rPr>
          <w:sz w:val="24"/>
          <w:szCs w:val="24"/>
        </w:rPr>
        <w:t xml:space="preserve">The Father Stephen’s Biblical Law Demands Justice  </w:t>
      </w:r>
    </w:p>
    <w:p w:rsidR="00B17603" w:rsidRPr="00D948E2" w:rsidRDefault="00B17603" w:rsidP="00B17603">
      <w:pPr>
        <w:rPr>
          <w:sz w:val="24"/>
          <w:szCs w:val="24"/>
        </w:rPr>
      </w:pPr>
      <w:r w:rsidRPr="00D948E2">
        <w:rPr>
          <w:sz w:val="24"/>
          <w:szCs w:val="24"/>
        </w:rPr>
        <w:t>The Biblical Law is written on the Conscience</w:t>
      </w:r>
    </w:p>
    <w:p w:rsidR="00B17603" w:rsidRPr="00D948E2" w:rsidRDefault="00B17603" w:rsidP="00B17603">
      <w:pPr>
        <w:rPr>
          <w:sz w:val="24"/>
          <w:szCs w:val="24"/>
        </w:rPr>
      </w:pPr>
      <w:r w:rsidRPr="00D948E2">
        <w:rPr>
          <w:sz w:val="24"/>
          <w:szCs w:val="24"/>
        </w:rPr>
        <w:t>The OT Law</w:t>
      </w:r>
    </w:p>
    <w:p w:rsidR="00B17603" w:rsidRPr="00D948E2" w:rsidRDefault="00B17603" w:rsidP="00B17603">
      <w:pPr>
        <w:rPr>
          <w:sz w:val="24"/>
          <w:szCs w:val="24"/>
        </w:rPr>
      </w:pPr>
      <w:r w:rsidRPr="00D948E2">
        <w:rPr>
          <w:sz w:val="24"/>
          <w:szCs w:val="24"/>
        </w:rPr>
        <w:t>The NT Law</w:t>
      </w:r>
    </w:p>
    <w:p w:rsidR="00B17603" w:rsidRPr="00D948E2" w:rsidRDefault="00B17603" w:rsidP="00B17603">
      <w:pPr>
        <w:rPr>
          <w:sz w:val="24"/>
          <w:szCs w:val="24"/>
        </w:rPr>
      </w:pPr>
      <w:r w:rsidRPr="00D948E2">
        <w:rPr>
          <w:sz w:val="24"/>
          <w:szCs w:val="24"/>
        </w:rPr>
        <w:lastRenderedPageBreak/>
        <w:t>Justification by Faith</w:t>
      </w:r>
    </w:p>
    <w:p w:rsidR="00B17603" w:rsidRPr="00D948E2" w:rsidRDefault="00B17603" w:rsidP="00B17603">
      <w:pPr>
        <w:rPr>
          <w:sz w:val="24"/>
          <w:szCs w:val="24"/>
        </w:rPr>
      </w:pPr>
      <w:r w:rsidRPr="00D948E2">
        <w:rPr>
          <w:sz w:val="24"/>
          <w:szCs w:val="24"/>
        </w:rPr>
        <w:t>The Marks of the Just Person</w:t>
      </w:r>
    </w:p>
    <w:p w:rsidR="00B17603" w:rsidRPr="00D948E2" w:rsidRDefault="00B17603" w:rsidP="00B17603">
      <w:pPr>
        <w:rPr>
          <w:sz w:val="24"/>
          <w:szCs w:val="24"/>
        </w:rPr>
      </w:pPr>
      <w:r w:rsidRPr="00D948E2">
        <w:rPr>
          <w:sz w:val="24"/>
          <w:szCs w:val="24"/>
        </w:rPr>
        <w:t>Thinking Just Thoughts</w:t>
      </w:r>
    </w:p>
    <w:p w:rsidR="00B17603" w:rsidRPr="00D948E2" w:rsidRDefault="00B17603" w:rsidP="00B17603">
      <w:pPr>
        <w:rPr>
          <w:sz w:val="24"/>
          <w:szCs w:val="24"/>
        </w:rPr>
      </w:pPr>
      <w:r w:rsidRPr="00D948E2">
        <w:rPr>
          <w:sz w:val="24"/>
          <w:szCs w:val="24"/>
        </w:rPr>
        <w:t xml:space="preserve">Speaking Just Words  </w:t>
      </w:r>
    </w:p>
    <w:p w:rsidR="00B17603" w:rsidRPr="00D948E2" w:rsidRDefault="00B17603" w:rsidP="00B17603">
      <w:pPr>
        <w:rPr>
          <w:sz w:val="24"/>
          <w:szCs w:val="24"/>
        </w:rPr>
      </w:pPr>
      <w:r w:rsidRPr="00D948E2">
        <w:rPr>
          <w:sz w:val="24"/>
          <w:szCs w:val="24"/>
        </w:rPr>
        <w:t>Behaving with Just Deeds and Just Actions</w:t>
      </w:r>
    </w:p>
    <w:p w:rsidR="00B17603" w:rsidRPr="00D948E2" w:rsidRDefault="00B17603" w:rsidP="00B17603">
      <w:pPr>
        <w:rPr>
          <w:sz w:val="24"/>
          <w:szCs w:val="24"/>
        </w:rPr>
      </w:pPr>
      <w:r w:rsidRPr="00D948E2">
        <w:rPr>
          <w:sz w:val="24"/>
          <w:szCs w:val="24"/>
        </w:rPr>
        <w:t>The Examples of Just People</w:t>
      </w:r>
    </w:p>
    <w:p w:rsidR="00B17603" w:rsidRPr="00D948E2" w:rsidRDefault="00B17603" w:rsidP="00B17603">
      <w:pPr>
        <w:rPr>
          <w:sz w:val="24"/>
          <w:szCs w:val="24"/>
        </w:rPr>
      </w:pPr>
      <w:r w:rsidRPr="00D948E2">
        <w:rPr>
          <w:sz w:val="24"/>
          <w:szCs w:val="24"/>
        </w:rPr>
        <w:t>The Vindication of the Just</w:t>
      </w:r>
    </w:p>
    <w:p w:rsidR="00B17603" w:rsidRPr="00D948E2" w:rsidRDefault="00B17603" w:rsidP="00B17603">
      <w:pPr>
        <w:rPr>
          <w:sz w:val="24"/>
          <w:szCs w:val="24"/>
        </w:rPr>
      </w:pPr>
      <w:r w:rsidRPr="00D948E2">
        <w:rPr>
          <w:sz w:val="24"/>
          <w:szCs w:val="24"/>
        </w:rPr>
        <w:t>Conclusion</w:t>
      </w:r>
    </w:p>
    <w:p w:rsidR="00B17603" w:rsidRPr="00D948E2" w:rsidRDefault="00B17603" w:rsidP="00B17603">
      <w:pPr>
        <w:jc w:val="center"/>
        <w:rPr>
          <w:b/>
          <w:sz w:val="24"/>
          <w:szCs w:val="24"/>
        </w:rPr>
      </w:pPr>
      <w:r w:rsidRPr="00D948E2">
        <w:rPr>
          <w:b/>
          <w:sz w:val="24"/>
          <w:szCs w:val="24"/>
        </w:rPr>
        <w:t>Chapter 1: What is Divine Justice?</w:t>
      </w:r>
    </w:p>
    <w:p w:rsidR="00B17603" w:rsidRPr="00D948E2" w:rsidRDefault="00B17603" w:rsidP="00B17603">
      <w:pPr>
        <w:spacing w:line="480" w:lineRule="auto"/>
        <w:jc w:val="both"/>
        <w:rPr>
          <w:sz w:val="24"/>
          <w:szCs w:val="24"/>
        </w:rPr>
      </w:pPr>
      <w:r w:rsidRPr="00D948E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948E2">
        <w:rPr>
          <w:sz w:val="24"/>
          <w:szCs w:val="24"/>
          <w:vertAlign w:val="superscript"/>
        </w:rPr>
        <w:t>st</w:t>
      </w:r>
      <w:r w:rsidRPr="00D948E2">
        <w:rPr>
          <w:sz w:val="24"/>
          <w:szCs w:val="24"/>
        </w:rPr>
        <w:t xml:space="preserve"> Peter 1:17-21. Special praise is His for vindicating the needy and the penitent who are defenseless to power. The Father Stephen’s ways will be seen as just and equitable. </w:t>
      </w:r>
    </w:p>
    <w:p w:rsidR="00B17603" w:rsidRPr="00D948E2" w:rsidRDefault="00B17603" w:rsidP="00B17603">
      <w:pPr>
        <w:spacing w:line="480" w:lineRule="auto"/>
        <w:jc w:val="both"/>
        <w:rPr>
          <w:sz w:val="24"/>
          <w:szCs w:val="24"/>
        </w:rPr>
      </w:pPr>
      <w:r w:rsidRPr="00D948E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D948E2">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D948E2">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D948E2">
        <w:rPr>
          <w:sz w:val="24"/>
          <w:szCs w:val="24"/>
        </w:rPr>
        <w:lastRenderedPageBreak/>
        <w:t>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D948E2" w:rsidRDefault="00B17603" w:rsidP="00B17603">
      <w:pPr>
        <w:spacing w:line="480" w:lineRule="auto"/>
        <w:jc w:val="center"/>
        <w:rPr>
          <w:b/>
          <w:sz w:val="24"/>
          <w:szCs w:val="24"/>
        </w:rPr>
      </w:pPr>
      <w:r w:rsidRPr="00D948E2">
        <w:rPr>
          <w:b/>
          <w:sz w:val="24"/>
          <w:szCs w:val="24"/>
        </w:rPr>
        <w:t>THE LORD YAHWEH THE SUPREME CREATOR OF THE FATHER STEPHEN OUR LORD</w:t>
      </w:r>
    </w:p>
    <w:p w:rsidR="00B17603" w:rsidRPr="00D948E2" w:rsidRDefault="00B17603" w:rsidP="00B17603">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D948E2">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D948E2" w:rsidRDefault="00B17603" w:rsidP="00B17603">
      <w:pPr>
        <w:spacing w:line="480" w:lineRule="auto"/>
        <w:jc w:val="center"/>
        <w:rPr>
          <w:b/>
          <w:sz w:val="24"/>
          <w:szCs w:val="24"/>
        </w:rPr>
      </w:pPr>
      <w:r w:rsidRPr="00D948E2">
        <w:rPr>
          <w:b/>
          <w:sz w:val="24"/>
          <w:szCs w:val="24"/>
        </w:rPr>
        <w:t>THE FATHER STEPHEN OUR LORD THE AUTHORIZED GOOD POTTER CREATOR UNDER HIS LORD YAHWEH</w:t>
      </w:r>
    </w:p>
    <w:p w:rsidR="00B17603" w:rsidRPr="00D948E2" w:rsidRDefault="00B17603" w:rsidP="00B17603">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D948E2">
        <w:rPr>
          <w:sz w:val="24"/>
          <w:szCs w:val="24"/>
        </w:rPr>
        <w:lastRenderedPageBreak/>
        <w:t>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B17603" w:rsidRPr="00D948E2" w:rsidRDefault="00B17603" w:rsidP="00B17603">
      <w:pPr>
        <w:spacing w:line="480" w:lineRule="auto"/>
        <w:jc w:val="center"/>
        <w:rPr>
          <w:b/>
          <w:sz w:val="24"/>
          <w:szCs w:val="24"/>
        </w:rPr>
      </w:pPr>
      <w:r w:rsidRPr="00D948E2">
        <w:rPr>
          <w:b/>
          <w:sz w:val="24"/>
          <w:szCs w:val="24"/>
        </w:rPr>
        <w:t>THE LORD JESUS CHRIST THE AUTHORIZED CREATOR AGENT UNDER HIS FATHER STEPHEN OUR LORD</w:t>
      </w:r>
    </w:p>
    <w:p w:rsidR="00B17603" w:rsidRPr="00D948E2" w:rsidRDefault="00B17603" w:rsidP="00B17603">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xml:space="preserve">.” The Father Stephen’s Son Jesus as the Creator Agent: Jesus Christ’s </w:t>
      </w:r>
      <w:r w:rsidRPr="00D948E2">
        <w:rPr>
          <w:sz w:val="24"/>
          <w:szCs w:val="24"/>
        </w:rPr>
        <w:lastRenderedPageBreak/>
        <w:t>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B17603" w:rsidRPr="00D948E2" w:rsidRDefault="00B17603" w:rsidP="00B17603">
      <w:pPr>
        <w:spacing w:line="480" w:lineRule="auto"/>
        <w:jc w:val="center"/>
        <w:rPr>
          <w:b/>
          <w:sz w:val="24"/>
          <w:szCs w:val="24"/>
        </w:rPr>
      </w:pPr>
      <w:r w:rsidRPr="00D948E2">
        <w:rPr>
          <w:b/>
          <w:sz w:val="24"/>
          <w:szCs w:val="24"/>
        </w:rPr>
        <w:t>The Father Stephen the Single Lord called Lordship in 120 years in the Lord Yah</w:t>
      </w:r>
    </w:p>
    <w:p w:rsidR="00B17603" w:rsidRPr="00D948E2" w:rsidRDefault="00B17603" w:rsidP="00B17603">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7603" w:rsidRPr="00D948E2" w:rsidRDefault="00B17603" w:rsidP="00B17603">
      <w:pPr>
        <w:spacing w:line="480" w:lineRule="auto"/>
        <w:jc w:val="center"/>
        <w:rPr>
          <w:b/>
          <w:sz w:val="24"/>
          <w:szCs w:val="24"/>
        </w:rPr>
      </w:pPr>
      <w:r w:rsidRPr="00D948E2">
        <w:rPr>
          <w:b/>
          <w:sz w:val="24"/>
          <w:szCs w:val="24"/>
        </w:rPr>
        <w:t>The Father Stephen the Single Lord called Wisdom in 80 years in the Lord Yah</w:t>
      </w:r>
    </w:p>
    <w:p w:rsidR="00B17603" w:rsidRPr="00D948E2" w:rsidRDefault="00B17603" w:rsidP="00B17603">
      <w:pPr>
        <w:spacing w:line="480" w:lineRule="auto"/>
        <w:jc w:val="both"/>
        <w:rPr>
          <w:sz w:val="24"/>
          <w:szCs w:val="24"/>
        </w:rPr>
      </w:pPr>
      <w:r w:rsidRPr="00D948E2">
        <w:rPr>
          <w:sz w:val="24"/>
          <w:szCs w:val="24"/>
        </w:rPr>
        <w:lastRenderedPageBreak/>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D948E2" w:rsidRDefault="00B17603" w:rsidP="00B17603">
      <w:pPr>
        <w:spacing w:line="480" w:lineRule="auto"/>
        <w:jc w:val="center"/>
        <w:rPr>
          <w:b/>
          <w:sz w:val="24"/>
          <w:szCs w:val="24"/>
        </w:rPr>
      </w:pPr>
      <w:r w:rsidRPr="00D948E2">
        <w:rPr>
          <w:b/>
          <w:sz w:val="24"/>
          <w:szCs w:val="24"/>
        </w:rPr>
        <w:t>The Father Stephen the Single Lord called Strength in 40 years in the Lord Yah</w:t>
      </w:r>
    </w:p>
    <w:p w:rsidR="00B17603" w:rsidRPr="00D948E2" w:rsidRDefault="00B17603" w:rsidP="00B17603">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948E2">
        <w:rPr>
          <w:sz w:val="24"/>
          <w:szCs w:val="24"/>
        </w:rPr>
        <w:lastRenderedPageBreak/>
        <w:t>existence in Deuteronomy 32:6; 2</w:t>
      </w:r>
      <w:r w:rsidRPr="00D948E2">
        <w:rPr>
          <w:sz w:val="24"/>
          <w:szCs w:val="24"/>
          <w:vertAlign w:val="superscript"/>
        </w:rPr>
        <w:t>nd</w:t>
      </w:r>
      <w:r w:rsidRPr="00D948E2">
        <w:rPr>
          <w:sz w:val="24"/>
          <w:szCs w:val="24"/>
        </w:rPr>
        <w:t xml:space="preserve"> Peter 2:1;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B17603" w:rsidRPr="00D948E2" w:rsidRDefault="00B17603" w:rsidP="00B17603">
      <w:pPr>
        <w:spacing w:line="480" w:lineRule="auto"/>
        <w:jc w:val="both"/>
        <w:rPr>
          <w:sz w:val="24"/>
          <w:szCs w:val="24"/>
        </w:rPr>
      </w:pPr>
      <w:r w:rsidRPr="00D948E2">
        <w:rPr>
          <w:sz w:val="24"/>
          <w:szCs w:val="24"/>
        </w:rPr>
        <w:t>The Father Stephen’s top secret clearance</w:t>
      </w:r>
    </w:p>
    <w:p w:rsidR="00B17603" w:rsidRPr="00D948E2" w:rsidRDefault="00B17603" w:rsidP="00B17603">
      <w:pPr>
        <w:spacing w:line="480" w:lineRule="auto"/>
        <w:jc w:val="both"/>
        <w:rPr>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948E2">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D948E2">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17603" w:rsidRPr="00D948E2" w:rsidRDefault="00B17603" w:rsidP="00B17603">
      <w:pPr>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948E2">
        <w:rPr>
          <w:sz w:val="24"/>
          <w:szCs w:val="24"/>
        </w:rPr>
        <w:lastRenderedPageBreak/>
        <w:t>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p>
    <w:p w:rsidR="00B17603" w:rsidRPr="00D948E2" w:rsidRDefault="00B17603" w:rsidP="00B17603">
      <w:pPr>
        <w:spacing w:line="480" w:lineRule="auto"/>
        <w:jc w:val="center"/>
        <w:rPr>
          <w:b/>
          <w:sz w:val="24"/>
          <w:szCs w:val="24"/>
        </w:rPr>
      </w:pPr>
      <w:r w:rsidRPr="00D948E2">
        <w:rPr>
          <w:b/>
          <w:sz w:val="24"/>
          <w:szCs w:val="24"/>
        </w:rPr>
        <w:t>The Father Stephen’s Zion [Sion] Tabernacle</w:t>
      </w:r>
    </w:p>
    <w:p w:rsidR="00B17603" w:rsidRPr="00D948E2" w:rsidRDefault="00B17603" w:rsidP="00B17603">
      <w:pPr>
        <w:spacing w:line="480" w:lineRule="auto"/>
        <w:jc w:val="both"/>
        <w:rPr>
          <w:sz w:val="24"/>
          <w:szCs w:val="24"/>
        </w:rPr>
      </w:pPr>
      <w:r w:rsidRPr="00D94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B17603" w:rsidRPr="00D948E2" w:rsidRDefault="00B17603" w:rsidP="00B17603">
      <w:pPr>
        <w:spacing w:line="480" w:lineRule="auto"/>
        <w:jc w:val="both"/>
        <w:rPr>
          <w:sz w:val="24"/>
          <w:szCs w:val="24"/>
        </w:rPr>
      </w:pPr>
      <w:r w:rsidRPr="00D948E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D948E2" w:rsidRDefault="00B17603" w:rsidP="00B17603">
      <w:pPr>
        <w:jc w:val="center"/>
        <w:rPr>
          <w:b/>
          <w:sz w:val="24"/>
          <w:szCs w:val="24"/>
        </w:rPr>
      </w:pPr>
      <w:r w:rsidRPr="00D948E2">
        <w:rPr>
          <w:b/>
          <w:sz w:val="24"/>
          <w:szCs w:val="24"/>
        </w:rPr>
        <w:t xml:space="preserve">The Father Stephen’s Zion [Sion] Temple </w:t>
      </w:r>
    </w:p>
    <w:p w:rsidR="00B17603" w:rsidRPr="00D948E2" w:rsidRDefault="00B17603" w:rsidP="00B17603">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w:t>
      </w:r>
      <w:r w:rsidRPr="00D948E2">
        <w:rPr>
          <w:sz w:val="24"/>
          <w:szCs w:val="24"/>
        </w:rPr>
        <w:lastRenderedPageBreak/>
        <w:t>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948E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D948E2" w:rsidRDefault="00B17603" w:rsidP="00B17603">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xml:space="preserve">.” The rebel’s </w:t>
      </w:r>
      <w:r w:rsidRPr="00D948E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948E2">
        <w:rPr>
          <w:sz w:val="24"/>
          <w:szCs w:val="24"/>
        </w:rPr>
        <w:lastRenderedPageBreak/>
        <w:t>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B17603" w:rsidRPr="00D948E2" w:rsidRDefault="00B17603" w:rsidP="00B17603">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w:t>
      </w:r>
      <w:r w:rsidRPr="00D948E2">
        <w:rPr>
          <w:sz w:val="24"/>
          <w:szCs w:val="24"/>
        </w:rPr>
        <w:lastRenderedPageBreak/>
        <w:t>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w:t>
      </w:r>
      <w:r w:rsidRPr="00D948E2">
        <w:rPr>
          <w:sz w:val="24"/>
          <w:szCs w:val="24"/>
        </w:rPr>
        <w:lastRenderedPageBreak/>
        <w:t>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B17603" w:rsidRPr="00D948E2" w:rsidRDefault="00B17603" w:rsidP="00B17603">
      <w:pPr>
        <w:spacing w:before="240" w:line="480" w:lineRule="auto"/>
        <w:jc w:val="both"/>
        <w:rPr>
          <w:sz w:val="24"/>
          <w:szCs w:val="24"/>
        </w:rPr>
      </w:pPr>
      <w:r w:rsidRPr="00D948E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D948E2">
        <w:rPr>
          <w:sz w:val="24"/>
          <w:szCs w:val="24"/>
        </w:rPr>
        <w:lastRenderedPageBreak/>
        <w:t>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B17603" w:rsidRPr="00D948E2" w:rsidRDefault="00B17603" w:rsidP="00B17603">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w:t>
      </w:r>
      <w:r w:rsidRPr="00D948E2">
        <w:rPr>
          <w:sz w:val="24"/>
          <w:szCs w:val="24"/>
        </w:rPr>
        <w:lastRenderedPageBreak/>
        <w:t>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D948E2" w:rsidRDefault="00B17603" w:rsidP="00B17603">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D948E2" w:rsidRDefault="00B17603" w:rsidP="00B17603">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D948E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17603" w:rsidRPr="00D948E2" w:rsidRDefault="00B17603" w:rsidP="00B17603">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w:t>
      </w:r>
      <w:r w:rsidRPr="00D948E2">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B17603" w:rsidRPr="00D948E2" w:rsidRDefault="00B17603" w:rsidP="00B17603">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B17603" w:rsidRPr="00D948E2" w:rsidRDefault="00B17603" w:rsidP="00B17603">
      <w:pPr>
        <w:spacing w:line="480" w:lineRule="auto"/>
        <w:jc w:val="center"/>
        <w:rPr>
          <w:b/>
          <w:sz w:val="24"/>
          <w:szCs w:val="24"/>
        </w:rPr>
      </w:pPr>
      <w:r w:rsidRPr="00D948E2">
        <w:rPr>
          <w:b/>
          <w:sz w:val="24"/>
          <w:szCs w:val="24"/>
        </w:rPr>
        <w:t>The Father Stephen’s Zion [Sion] Tent of Meeting</w:t>
      </w:r>
    </w:p>
    <w:p w:rsidR="00B17603" w:rsidRPr="00D948E2" w:rsidRDefault="00B17603" w:rsidP="00B17603">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w:t>
      </w:r>
      <w:r w:rsidRPr="00D948E2">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B17603" w:rsidRPr="00D948E2" w:rsidRDefault="00B17603" w:rsidP="00B17603">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w:t>
      </w:r>
      <w:r w:rsidRPr="00D948E2">
        <w:rPr>
          <w:sz w:val="24"/>
          <w:szCs w:val="24"/>
        </w:rPr>
        <w:lastRenderedPageBreak/>
        <w:t>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B17603" w:rsidRPr="00D948E2" w:rsidRDefault="00B17603" w:rsidP="00B17603">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B17603" w:rsidRPr="00D948E2" w:rsidRDefault="00B17603" w:rsidP="00B17603">
      <w:pPr>
        <w:spacing w:line="480" w:lineRule="auto"/>
        <w:jc w:val="both"/>
        <w:rPr>
          <w:sz w:val="24"/>
          <w:szCs w:val="24"/>
        </w:rPr>
      </w:pPr>
      <w:r w:rsidRPr="00D948E2">
        <w:rPr>
          <w:sz w:val="24"/>
          <w:szCs w:val="24"/>
        </w:rPr>
        <w:lastRenderedPageBreak/>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B17603" w:rsidRPr="00D948E2" w:rsidRDefault="00B17603" w:rsidP="00B17603">
      <w:pPr>
        <w:spacing w:line="480" w:lineRule="auto"/>
        <w:jc w:val="both"/>
        <w:rPr>
          <w:sz w:val="24"/>
          <w:szCs w:val="24"/>
        </w:rPr>
      </w:pPr>
      <w:r w:rsidRPr="00D948E2">
        <w:rPr>
          <w:sz w:val="24"/>
          <w:szCs w:val="24"/>
        </w:rPr>
        <w:t>The Father Stephen’s Justice declared. God the Father Stephen. In Psalms 92:15 says “…to declare that the LORD is upright, He is My rock, and there is no unrighteousness in Him.” In 1</w:t>
      </w:r>
      <w:r w:rsidRPr="00D948E2">
        <w:rPr>
          <w:sz w:val="24"/>
          <w:szCs w:val="24"/>
          <w:vertAlign w:val="superscript"/>
        </w:rPr>
        <w:t>st</w:t>
      </w:r>
      <w:r w:rsidRPr="00D948E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D948E2">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948E2">
        <w:rPr>
          <w:sz w:val="24"/>
          <w:szCs w:val="24"/>
          <w:vertAlign w:val="superscript"/>
        </w:rPr>
        <w:t>st</w:t>
      </w:r>
      <w:r w:rsidRPr="00D948E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948E2">
        <w:rPr>
          <w:sz w:val="24"/>
          <w:szCs w:val="24"/>
          <w:vertAlign w:val="superscript"/>
        </w:rPr>
        <w:t>st</w:t>
      </w:r>
      <w:r w:rsidRPr="00D948E2">
        <w:rPr>
          <w:sz w:val="24"/>
          <w:szCs w:val="24"/>
        </w:rPr>
        <w:t xml:space="preserve"> Corinthians 1:30 says “And because of Him You are in </w:t>
      </w:r>
      <w:r w:rsidRPr="00D948E2">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948E2">
        <w:rPr>
          <w:sz w:val="24"/>
          <w:szCs w:val="24"/>
          <w:vertAlign w:val="superscript"/>
        </w:rPr>
        <w:t>st</w:t>
      </w:r>
      <w:r w:rsidRPr="00D948E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948E2">
        <w:rPr>
          <w:sz w:val="24"/>
          <w:szCs w:val="24"/>
          <w:vertAlign w:val="superscript"/>
        </w:rPr>
        <w:t>nd</w:t>
      </w:r>
      <w:r w:rsidRPr="00D948E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D948E2">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D948E2">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948E2">
        <w:rPr>
          <w:sz w:val="24"/>
          <w:szCs w:val="24"/>
          <w:vertAlign w:val="superscript"/>
        </w:rPr>
        <w:t>nd</w:t>
      </w:r>
      <w:r w:rsidRPr="00D948E2">
        <w:rPr>
          <w:sz w:val="24"/>
          <w:szCs w:val="24"/>
        </w:rPr>
        <w:t xml:space="preserve"> Corinthians 5:10 states “For We must all appear before the judgment seat of Christ, so that each One may receive what is due for what He has done in the body, whether good or evil.” In 1</w:t>
      </w:r>
      <w:r w:rsidRPr="00D948E2">
        <w:rPr>
          <w:sz w:val="24"/>
          <w:szCs w:val="24"/>
          <w:vertAlign w:val="superscript"/>
        </w:rPr>
        <w:t>st</w:t>
      </w:r>
      <w:r w:rsidRPr="00D948E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948E2">
        <w:rPr>
          <w:sz w:val="24"/>
          <w:szCs w:val="24"/>
          <w:vertAlign w:val="superscript"/>
        </w:rPr>
        <w:t>st</w:t>
      </w:r>
      <w:r w:rsidRPr="00D948E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D948E2">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D948E2">
        <w:rPr>
          <w:sz w:val="24"/>
          <w:szCs w:val="24"/>
        </w:rPr>
        <w:lastRenderedPageBreak/>
        <w:t>wrong.” In 1</w:t>
      </w:r>
      <w:r w:rsidRPr="00D948E2">
        <w:rPr>
          <w:sz w:val="24"/>
          <w:szCs w:val="24"/>
          <w:vertAlign w:val="superscript"/>
        </w:rPr>
        <w:t>st</w:t>
      </w:r>
      <w:r w:rsidRPr="00D948E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948E2">
        <w:rPr>
          <w:sz w:val="24"/>
          <w:szCs w:val="24"/>
          <w:vertAlign w:val="superscript"/>
        </w:rPr>
        <w:t>st</w:t>
      </w:r>
      <w:r w:rsidRPr="00D948E2">
        <w:rPr>
          <w:sz w:val="24"/>
          <w:szCs w:val="24"/>
        </w:rPr>
        <w:t xml:space="preserve"> Corinthians 4:6-7. In 1</w:t>
      </w:r>
      <w:r w:rsidRPr="00D948E2">
        <w:rPr>
          <w:sz w:val="24"/>
          <w:szCs w:val="24"/>
          <w:vertAlign w:val="superscript"/>
        </w:rPr>
        <w:t>st</w:t>
      </w:r>
      <w:r w:rsidRPr="00D948E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D948E2">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D948E2">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948E2">
        <w:rPr>
          <w:sz w:val="24"/>
          <w:szCs w:val="24"/>
          <w:vertAlign w:val="superscript"/>
        </w:rPr>
        <w:t>st</w:t>
      </w:r>
      <w:r w:rsidRPr="00D948E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D948E2">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948E2">
        <w:rPr>
          <w:sz w:val="24"/>
          <w:szCs w:val="24"/>
          <w:vertAlign w:val="superscript"/>
        </w:rPr>
        <w:t>st</w:t>
      </w:r>
      <w:r w:rsidRPr="00D948E2">
        <w:rPr>
          <w:sz w:val="24"/>
          <w:szCs w:val="24"/>
        </w:rPr>
        <w:t xml:space="preserve"> Samuel 2:3 declares “Talk no more so very proudly, let not arrogance come from Your mouth, for the LORD is a God of Knowledge, and by Him actions are weighed.” David’s charge to Solomon is in 1</w:t>
      </w:r>
      <w:r w:rsidRPr="00D948E2">
        <w:rPr>
          <w:sz w:val="24"/>
          <w:szCs w:val="24"/>
          <w:vertAlign w:val="superscript"/>
        </w:rPr>
        <w:t>st</w:t>
      </w:r>
      <w:r w:rsidRPr="00D948E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D948E2">
        <w:rPr>
          <w:rFonts w:cstheme="minorHAnsi"/>
          <w:sz w:val="24"/>
          <w:szCs w:val="24"/>
        </w:rPr>
        <w:lastRenderedPageBreak/>
        <w:t>Testament. I</w:t>
      </w:r>
      <w:r w:rsidRPr="00D948E2">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948E2">
        <w:rPr>
          <w:sz w:val="24"/>
          <w:szCs w:val="24"/>
          <w:vertAlign w:val="superscript"/>
        </w:rPr>
        <w:t>st</w:t>
      </w:r>
      <w:r w:rsidRPr="00D948E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D948E2">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D948E2">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D948E2">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948E2">
        <w:rPr>
          <w:sz w:val="24"/>
          <w:szCs w:val="24"/>
          <w:vertAlign w:val="superscript"/>
        </w:rPr>
        <w:t>nd</w:t>
      </w:r>
      <w:r w:rsidRPr="00D948E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17603" w:rsidRPr="00D948E2" w:rsidRDefault="00B17603" w:rsidP="00B17603">
      <w:pPr>
        <w:spacing w:line="480" w:lineRule="auto"/>
        <w:jc w:val="both"/>
        <w:rPr>
          <w:sz w:val="24"/>
          <w:szCs w:val="24"/>
        </w:rPr>
      </w:pPr>
      <w:r w:rsidRPr="00D948E2">
        <w:rPr>
          <w:sz w:val="24"/>
          <w:szCs w:val="24"/>
        </w:rPr>
        <w:t xml:space="preserve">Human Justice is that the Lord Yahweh created the World in justice, and expects that His Creatures deal justly and fairly with all. Sin brings injustice in the World, by disrupting the </w:t>
      </w:r>
      <w:r w:rsidRPr="00D948E2">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948E2">
        <w:rPr>
          <w:sz w:val="24"/>
          <w:szCs w:val="24"/>
          <w:vertAlign w:val="superscript"/>
        </w:rPr>
        <w:t>st</w:t>
      </w:r>
      <w:r w:rsidRPr="00D948E2">
        <w:rPr>
          <w:sz w:val="24"/>
          <w:szCs w:val="24"/>
        </w:rPr>
        <w:t xml:space="preserve"> Kings 3:11-12. In 1</w:t>
      </w:r>
      <w:r w:rsidRPr="00D948E2">
        <w:rPr>
          <w:sz w:val="24"/>
          <w:szCs w:val="24"/>
          <w:vertAlign w:val="superscript"/>
        </w:rPr>
        <w:t>st</w:t>
      </w:r>
      <w:r w:rsidRPr="00D948E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D948E2">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948E2">
        <w:rPr>
          <w:sz w:val="24"/>
          <w:szCs w:val="24"/>
          <w:vertAlign w:val="superscript"/>
        </w:rPr>
        <w:t>st</w:t>
      </w:r>
      <w:r w:rsidRPr="00D948E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948E2">
        <w:rPr>
          <w:sz w:val="24"/>
          <w:szCs w:val="24"/>
          <w:vertAlign w:val="superscript"/>
        </w:rPr>
        <w:t>st</w:t>
      </w:r>
      <w:r w:rsidRPr="00D948E2">
        <w:rPr>
          <w:sz w:val="24"/>
          <w:szCs w:val="24"/>
        </w:rPr>
        <w:t xml:space="preserve"> Corinthians 7:4-5. Rules for Christian households are in Colossians 3:18-19. Justice in the Community or Neighborhood in the House World. In Proverbs 29:7 </w:t>
      </w:r>
      <w:r w:rsidRPr="00D948E2">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D948E2">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948E2">
        <w:rPr>
          <w:sz w:val="24"/>
          <w:szCs w:val="24"/>
          <w:vertAlign w:val="superscript"/>
        </w:rPr>
        <w:t>nd</w:t>
      </w:r>
      <w:r w:rsidRPr="00D948E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948E2">
        <w:rPr>
          <w:sz w:val="24"/>
          <w:szCs w:val="24"/>
          <w:vertAlign w:val="superscript"/>
        </w:rPr>
        <w:t>st</w:t>
      </w:r>
      <w:r w:rsidRPr="00D948E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948E2">
        <w:rPr>
          <w:sz w:val="24"/>
          <w:szCs w:val="24"/>
          <w:vertAlign w:val="superscript"/>
        </w:rPr>
        <w:t>st</w:t>
      </w:r>
      <w:r w:rsidRPr="00D948E2">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D948E2">
        <w:rPr>
          <w:sz w:val="24"/>
          <w:szCs w:val="24"/>
        </w:rPr>
        <w:lastRenderedPageBreak/>
        <w:t>evictions is in Ezekiel 45:9. No Authority or Appointed Commission except from the Father Stephen Our Lord is in Romans 13:1-10. Submission to Authority is in 1</w:t>
      </w:r>
      <w:r w:rsidRPr="00D948E2">
        <w:rPr>
          <w:sz w:val="24"/>
          <w:szCs w:val="24"/>
          <w:vertAlign w:val="superscript"/>
        </w:rPr>
        <w:t>st</w:t>
      </w:r>
      <w:r w:rsidRPr="00D948E2">
        <w:rPr>
          <w:sz w:val="24"/>
          <w:szCs w:val="24"/>
        </w:rPr>
        <w:t xml:space="preserve"> Peter 2:13-14. In 1</w:t>
      </w:r>
      <w:r w:rsidRPr="00D948E2">
        <w:rPr>
          <w:sz w:val="24"/>
          <w:szCs w:val="24"/>
          <w:vertAlign w:val="superscript"/>
        </w:rPr>
        <w:t>st</w:t>
      </w:r>
      <w:r w:rsidRPr="00D948E2">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948E2">
        <w:rPr>
          <w:sz w:val="24"/>
          <w:szCs w:val="24"/>
          <w:vertAlign w:val="superscript"/>
        </w:rPr>
        <w:t>st</w:t>
      </w:r>
      <w:r w:rsidRPr="00D948E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948E2">
        <w:rPr>
          <w:sz w:val="24"/>
          <w:szCs w:val="24"/>
          <w:vertAlign w:val="superscript"/>
        </w:rPr>
        <w:t>st</w:t>
      </w:r>
      <w:r w:rsidRPr="00D948E2">
        <w:rPr>
          <w:sz w:val="24"/>
          <w:szCs w:val="24"/>
        </w:rPr>
        <w:t xml:space="preserve"> Peter 3:16. </w:t>
      </w:r>
    </w:p>
    <w:p w:rsidR="00B17603" w:rsidRPr="00D948E2" w:rsidRDefault="00B17603" w:rsidP="00B17603">
      <w:pPr>
        <w:spacing w:line="480" w:lineRule="auto"/>
        <w:jc w:val="both"/>
        <w:rPr>
          <w:sz w:val="24"/>
          <w:szCs w:val="24"/>
        </w:rPr>
      </w:pPr>
      <w:r w:rsidRPr="00D948E2">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D948E2">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948E2">
        <w:rPr>
          <w:sz w:val="24"/>
          <w:szCs w:val="24"/>
          <w:vertAlign w:val="superscript"/>
        </w:rPr>
        <w:t>st</w:t>
      </w:r>
      <w:r w:rsidRPr="00D948E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D948E2">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948E2">
        <w:rPr>
          <w:sz w:val="24"/>
          <w:szCs w:val="24"/>
          <w:vertAlign w:val="superscript"/>
        </w:rPr>
        <w:t>st</w:t>
      </w:r>
      <w:r w:rsidRPr="00D948E2">
        <w:rPr>
          <w:sz w:val="24"/>
          <w:szCs w:val="24"/>
        </w:rPr>
        <w:t xml:space="preserve"> John 3:7 declares “Little Children, let no One deceive You. Whoever practices righteousness is righteous, as He is righteous.” In 1</w:t>
      </w:r>
      <w:r w:rsidRPr="00D948E2">
        <w:rPr>
          <w:sz w:val="24"/>
          <w:szCs w:val="24"/>
          <w:vertAlign w:val="superscript"/>
        </w:rPr>
        <w:t>st</w:t>
      </w:r>
      <w:r w:rsidRPr="00D948E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948E2">
        <w:rPr>
          <w:sz w:val="24"/>
          <w:szCs w:val="24"/>
          <w:vertAlign w:val="superscript"/>
        </w:rPr>
        <w:t>st</w:t>
      </w:r>
      <w:r w:rsidRPr="00D948E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D948E2">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948E2">
        <w:rPr>
          <w:sz w:val="24"/>
          <w:szCs w:val="24"/>
          <w:vertAlign w:val="superscript"/>
        </w:rPr>
        <w:t>nd</w:t>
      </w:r>
      <w:r w:rsidRPr="00D948E2">
        <w:rPr>
          <w:sz w:val="24"/>
          <w:szCs w:val="24"/>
        </w:rPr>
        <w:t xml:space="preserve"> Samuel 8:15. Solomon is in 1</w:t>
      </w:r>
      <w:r w:rsidRPr="00D948E2">
        <w:rPr>
          <w:sz w:val="24"/>
          <w:szCs w:val="24"/>
          <w:vertAlign w:val="superscript"/>
        </w:rPr>
        <w:t>st</w:t>
      </w:r>
      <w:r w:rsidRPr="00D948E2">
        <w:rPr>
          <w:sz w:val="24"/>
          <w:szCs w:val="24"/>
        </w:rPr>
        <w:t xml:space="preserve"> Kings 3:11-12. Joseph is in Luke 23:50-51. Paul is in Acts 25:8, 11. The vindication of the just. In 2</w:t>
      </w:r>
      <w:r w:rsidRPr="00D948E2">
        <w:rPr>
          <w:sz w:val="24"/>
          <w:szCs w:val="24"/>
          <w:vertAlign w:val="superscript"/>
        </w:rPr>
        <w:t>nd</w:t>
      </w:r>
      <w:r w:rsidRPr="00D948E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17603" w:rsidRPr="00D948E2" w:rsidRDefault="00B17603" w:rsidP="00B17603">
      <w:pPr>
        <w:spacing w:line="480" w:lineRule="auto"/>
        <w:jc w:val="both"/>
        <w:rPr>
          <w:sz w:val="24"/>
          <w:szCs w:val="24"/>
        </w:rPr>
      </w:pPr>
      <w:r w:rsidRPr="00D948E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D948E2">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D948E2">
        <w:rPr>
          <w:sz w:val="24"/>
          <w:szCs w:val="24"/>
          <w:vertAlign w:val="superscript"/>
        </w:rPr>
        <w:t>st</w:t>
      </w:r>
      <w:r w:rsidRPr="00D948E2">
        <w:rPr>
          <w:sz w:val="24"/>
          <w:szCs w:val="24"/>
        </w:rPr>
        <w:t xml:space="preserve"> John 4:18; Titus 1:15-16 &amp; 1</w:t>
      </w:r>
      <w:r w:rsidRPr="00D948E2">
        <w:rPr>
          <w:sz w:val="24"/>
          <w:szCs w:val="24"/>
          <w:vertAlign w:val="superscript"/>
        </w:rPr>
        <w:t>st</w:t>
      </w:r>
      <w:r w:rsidRPr="00D948E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17603" w:rsidRPr="00D948E2" w:rsidRDefault="00B17603" w:rsidP="00B17603">
      <w:pPr>
        <w:spacing w:line="480" w:lineRule="auto"/>
        <w:jc w:val="center"/>
        <w:rPr>
          <w:sz w:val="24"/>
          <w:szCs w:val="24"/>
        </w:rPr>
      </w:pPr>
      <w:r w:rsidRPr="00D948E2">
        <w:rPr>
          <w:sz w:val="24"/>
          <w:szCs w:val="24"/>
        </w:rPr>
        <w:t>Bibliography</w:t>
      </w:r>
    </w:p>
    <w:p w:rsidR="00B17603" w:rsidRPr="00D948E2" w:rsidRDefault="00B17603" w:rsidP="00B17603">
      <w:pPr>
        <w:spacing w:line="480" w:lineRule="auto"/>
        <w:jc w:val="both"/>
        <w:rPr>
          <w:sz w:val="24"/>
          <w:szCs w:val="24"/>
        </w:rPr>
      </w:pPr>
      <w:r w:rsidRPr="00D948E2">
        <w:rPr>
          <w:sz w:val="24"/>
          <w:szCs w:val="24"/>
        </w:rPr>
        <w:t>King James Version: Thomas Nelson, Inc. Nashville, Tennessee, 1991</w:t>
      </w:r>
    </w:p>
    <w:p w:rsidR="00B17603" w:rsidRPr="00D948E2" w:rsidRDefault="00B17603" w:rsidP="00B17603">
      <w:pPr>
        <w:spacing w:line="480" w:lineRule="auto"/>
        <w:jc w:val="both"/>
        <w:rPr>
          <w:sz w:val="24"/>
          <w:szCs w:val="24"/>
        </w:rPr>
      </w:pPr>
      <w:r w:rsidRPr="00D948E2">
        <w:rPr>
          <w:sz w:val="24"/>
          <w:szCs w:val="24"/>
        </w:rPr>
        <w:t>Libronix Digital Library System 3.0e with Platinum: Copyright, 2000-2010</w:t>
      </w:r>
    </w:p>
    <w:p w:rsidR="00B17603" w:rsidRPr="00D948E2" w:rsidRDefault="00B17603" w:rsidP="00B17603">
      <w:pPr>
        <w:spacing w:line="480" w:lineRule="auto"/>
        <w:jc w:val="both"/>
        <w:rPr>
          <w:sz w:val="24"/>
          <w:szCs w:val="24"/>
        </w:rPr>
      </w:pPr>
      <w:r w:rsidRPr="00D948E2">
        <w:rPr>
          <w:sz w:val="24"/>
          <w:szCs w:val="24"/>
        </w:rPr>
        <w:t>Libronix Digital Library System 3.0e with Platinum: English Standard Version: Copyright, 2000-2010</w:t>
      </w:r>
    </w:p>
    <w:p w:rsidR="000640F0" w:rsidRPr="00D948E2" w:rsidRDefault="00B17603" w:rsidP="00B17603">
      <w:pPr>
        <w:spacing w:line="480" w:lineRule="auto"/>
        <w:jc w:val="both"/>
        <w:rPr>
          <w:sz w:val="24"/>
          <w:szCs w:val="24"/>
        </w:rPr>
      </w:pPr>
      <w:r w:rsidRPr="00D948E2">
        <w:rPr>
          <w:sz w:val="24"/>
          <w:szCs w:val="24"/>
        </w:rPr>
        <w:t xml:space="preserve">Spirit Filled Life Bible: The New King James Version: Thomas Nelson, 1991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WHAT ARE THE DIFFERENT KINDS OF OATHS IN THE HOLY BIBLE</w:t>
      </w:r>
    </w:p>
    <w:p w:rsidR="00675BA3" w:rsidRPr="00D948E2" w:rsidRDefault="00675BA3" w:rsidP="00675BA3">
      <w:pPr>
        <w:jc w:val="center"/>
        <w:rPr>
          <w:sz w:val="24"/>
          <w:szCs w:val="24"/>
        </w:rPr>
      </w:pPr>
      <w:r w:rsidRPr="00D948E2">
        <w:rPr>
          <w:sz w:val="24"/>
          <w:szCs w:val="24"/>
        </w:rPr>
        <w:t>Contents</w:t>
      </w:r>
    </w:p>
    <w:p w:rsidR="00675BA3" w:rsidRPr="00D948E2" w:rsidRDefault="00675BA3" w:rsidP="00675BA3">
      <w:pPr>
        <w:rPr>
          <w:sz w:val="24"/>
          <w:szCs w:val="24"/>
        </w:rPr>
      </w:pPr>
      <w:r w:rsidRPr="00D948E2">
        <w:rPr>
          <w:sz w:val="24"/>
          <w:szCs w:val="24"/>
        </w:rPr>
        <w:lastRenderedPageBreak/>
        <w:t>Chapter 1: What is an Oath?</w:t>
      </w:r>
    </w:p>
    <w:p w:rsidR="00675BA3" w:rsidRPr="00D948E2" w:rsidRDefault="00675BA3" w:rsidP="00675BA3">
      <w:pPr>
        <w:rPr>
          <w:sz w:val="24"/>
          <w:szCs w:val="24"/>
        </w:rPr>
      </w:pPr>
      <w:r w:rsidRPr="00D948E2">
        <w:rPr>
          <w:sz w:val="24"/>
          <w:szCs w:val="24"/>
        </w:rPr>
        <w:t>1. What is the Definition of an Oath?</w:t>
      </w:r>
    </w:p>
    <w:p w:rsidR="00675BA3" w:rsidRPr="00D948E2" w:rsidRDefault="00675BA3" w:rsidP="00675BA3">
      <w:pPr>
        <w:rPr>
          <w:sz w:val="24"/>
          <w:szCs w:val="24"/>
        </w:rPr>
      </w:pPr>
      <w:r w:rsidRPr="00D948E2">
        <w:rPr>
          <w:sz w:val="24"/>
          <w:szCs w:val="24"/>
        </w:rPr>
        <w:t xml:space="preserve">     A. The Solemn Oaths of Permissible Magical Arts </w:t>
      </w:r>
    </w:p>
    <w:p w:rsidR="00675BA3" w:rsidRPr="00D948E2" w:rsidRDefault="00675BA3" w:rsidP="00675BA3">
      <w:pPr>
        <w:rPr>
          <w:sz w:val="24"/>
          <w:szCs w:val="24"/>
        </w:rPr>
      </w:pPr>
      <w:r w:rsidRPr="00D948E2">
        <w:rPr>
          <w:sz w:val="24"/>
          <w:szCs w:val="24"/>
        </w:rPr>
        <w:t>Chapter 2: What are the other Names associated with an Oath?</w:t>
      </w:r>
    </w:p>
    <w:p w:rsidR="00675BA3" w:rsidRPr="00D948E2" w:rsidRDefault="00675BA3" w:rsidP="00675BA3">
      <w:pPr>
        <w:rPr>
          <w:sz w:val="24"/>
          <w:szCs w:val="24"/>
        </w:rPr>
      </w:pPr>
      <w:r w:rsidRPr="00D948E2">
        <w:rPr>
          <w:sz w:val="24"/>
          <w:szCs w:val="24"/>
        </w:rPr>
        <w:t>1.   The Promises in the Kingdom of Heaven of God’s Throne</w:t>
      </w:r>
    </w:p>
    <w:p w:rsidR="00675BA3" w:rsidRPr="00D948E2" w:rsidRDefault="00675BA3" w:rsidP="00675BA3">
      <w:pPr>
        <w:rPr>
          <w:sz w:val="24"/>
          <w:szCs w:val="24"/>
        </w:rPr>
      </w:pPr>
      <w:r w:rsidRPr="00D948E2">
        <w:rPr>
          <w:sz w:val="24"/>
          <w:szCs w:val="24"/>
        </w:rPr>
        <w:t>2.   The Commitments in the Kingdom of Heaven of God’s Throne</w:t>
      </w:r>
    </w:p>
    <w:p w:rsidR="00675BA3" w:rsidRPr="00D948E2" w:rsidRDefault="00675BA3" w:rsidP="00675BA3">
      <w:pPr>
        <w:rPr>
          <w:sz w:val="24"/>
          <w:szCs w:val="24"/>
        </w:rPr>
      </w:pPr>
      <w:r w:rsidRPr="00D948E2">
        <w:rPr>
          <w:sz w:val="24"/>
          <w:szCs w:val="24"/>
        </w:rPr>
        <w:t>3.   The Engagements in the Kingdom of Heaven of God’s Throne</w:t>
      </w:r>
    </w:p>
    <w:p w:rsidR="00675BA3" w:rsidRPr="00D948E2" w:rsidRDefault="00675BA3" w:rsidP="00675BA3">
      <w:pPr>
        <w:rPr>
          <w:sz w:val="24"/>
          <w:szCs w:val="24"/>
        </w:rPr>
      </w:pPr>
      <w:r w:rsidRPr="00D948E2">
        <w:rPr>
          <w:sz w:val="24"/>
          <w:szCs w:val="24"/>
        </w:rPr>
        <w:t>4.   The Swearing True-fully in the Kingdom of Heaven of God’s Throne</w:t>
      </w:r>
    </w:p>
    <w:p w:rsidR="00675BA3" w:rsidRPr="00D948E2" w:rsidRDefault="00675BA3" w:rsidP="00675BA3">
      <w:pPr>
        <w:rPr>
          <w:sz w:val="24"/>
          <w:szCs w:val="24"/>
        </w:rPr>
      </w:pPr>
      <w:r w:rsidRPr="00D948E2">
        <w:rPr>
          <w:sz w:val="24"/>
          <w:szCs w:val="24"/>
        </w:rPr>
        <w:t>5.   The Fiancée ships (Courtships) in the Kingdom of Heaven of God’s Throne</w:t>
      </w:r>
    </w:p>
    <w:p w:rsidR="00675BA3" w:rsidRPr="00D948E2" w:rsidRDefault="00675BA3" w:rsidP="00675BA3">
      <w:pPr>
        <w:rPr>
          <w:sz w:val="24"/>
          <w:szCs w:val="24"/>
        </w:rPr>
      </w:pPr>
      <w:r w:rsidRPr="00D948E2">
        <w:rPr>
          <w:sz w:val="24"/>
          <w:szCs w:val="24"/>
        </w:rPr>
        <w:t>6.   The Covenants in the Kingdom of Heaven of God’s Throne</w:t>
      </w:r>
    </w:p>
    <w:p w:rsidR="00675BA3" w:rsidRPr="00D948E2" w:rsidRDefault="00675BA3" w:rsidP="00675BA3">
      <w:pPr>
        <w:rPr>
          <w:sz w:val="24"/>
          <w:szCs w:val="24"/>
        </w:rPr>
      </w:pPr>
      <w:r w:rsidRPr="00D948E2">
        <w:rPr>
          <w:sz w:val="24"/>
          <w:szCs w:val="24"/>
        </w:rPr>
        <w:t>7.   The Vows or Bans in the Kingdom of Heaven of God’s Throne</w:t>
      </w:r>
    </w:p>
    <w:p w:rsidR="00675BA3" w:rsidRPr="00D948E2" w:rsidRDefault="00675BA3" w:rsidP="00675BA3">
      <w:pPr>
        <w:rPr>
          <w:sz w:val="24"/>
          <w:szCs w:val="24"/>
        </w:rPr>
      </w:pPr>
      <w:r w:rsidRPr="00D948E2">
        <w:rPr>
          <w:sz w:val="24"/>
          <w:szCs w:val="24"/>
        </w:rPr>
        <w:t>8.   The Binding Marriage Contracts (Certificates) in the Kingdom of Heaven of God’s Throne</w:t>
      </w:r>
    </w:p>
    <w:p w:rsidR="00675BA3" w:rsidRPr="00D948E2" w:rsidRDefault="00675BA3" w:rsidP="00675BA3">
      <w:pPr>
        <w:rPr>
          <w:sz w:val="24"/>
          <w:szCs w:val="24"/>
        </w:rPr>
      </w:pPr>
      <w:r w:rsidRPr="00D948E2">
        <w:rPr>
          <w:sz w:val="24"/>
          <w:szCs w:val="24"/>
        </w:rPr>
        <w:t>9.   The Commands in the Kingdom of Heaven of God’s Throne</w:t>
      </w:r>
    </w:p>
    <w:p w:rsidR="00675BA3" w:rsidRPr="00D948E2" w:rsidRDefault="00675BA3" w:rsidP="00675BA3">
      <w:pPr>
        <w:rPr>
          <w:sz w:val="24"/>
          <w:szCs w:val="24"/>
        </w:rPr>
      </w:pPr>
      <w:r w:rsidRPr="00D948E2">
        <w:rPr>
          <w:sz w:val="24"/>
          <w:szCs w:val="24"/>
        </w:rPr>
        <w:t>10. The Joined Together by the Lord in the Kingdom of Heaven of God’ Throne</w:t>
      </w:r>
    </w:p>
    <w:p w:rsidR="00675BA3" w:rsidRPr="00D948E2" w:rsidRDefault="00675BA3" w:rsidP="00675BA3">
      <w:pPr>
        <w:rPr>
          <w:sz w:val="24"/>
          <w:szCs w:val="24"/>
        </w:rPr>
      </w:pPr>
      <w:r w:rsidRPr="00D948E2">
        <w:rPr>
          <w:sz w:val="24"/>
          <w:szCs w:val="24"/>
        </w:rPr>
        <w:t>11. The Keeping Company with the Lord in the Kingdom of Heaven of God’s Throne</w:t>
      </w:r>
    </w:p>
    <w:p w:rsidR="00675BA3" w:rsidRPr="00D948E2" w:rsidRDefault="00675BA3" w:rsidP="00675BA3">
      <w:pPr>
        <w:rPr>
          <w:sz w:val="24"/>
          <w:szCs w:val="24"/>
        </w:rPr>
      </w:pPr>
      <w:r w:rsidRPr="00D948E2">
        <w:rPr>
          <w:sz w:val="24"/>
          <w:szCs w:val="24"/>
        </w:rPr>
        <w:t>12. The True Witness in the Kingdom of Heaven of God’s Throne</w:t>
      </w:r>
    </w:p>
    <w:p w:rsidR="00675BA3" w:rsidRPr="00D948E2" w:rsidRDefault="00675BA3" w:rsidP="00675BA3">
      <w:pPr>
        <w:rPr>
          <w:sz w:val="24"/>
          <w:szCs w:val="24"/>
        </w:rPr>
      </w:pPr>
      <w:r w:rsidRPr="00D948E2">
        <w:rPr>
          <w:sz w:val="24"/>
          <w:szCs w:val="24"/>
        </w:rPr>
        <w:t>13. The Communication Influences from the Kingdom of Heaven of God’s Throne</w:t>
      </w:r>
    </w:p>
    <w:p w:rsidR="00675BA3" w:rsidRPr="00D948E2" w:rsidRDefault="00675BA3" w:rsidP="00675BA3">
      <w:pPr>
        <w:rPr>
          <w:sz w:val="24"/>
          <w:szCs w:val="24"/>
        </w:rPr>
      </w:pPr>
      <w:r w:rsidRPr="00D948E2">
        <w:rPr>
          <w:sz w:val="24"/>
          <w:szCs w:val="24"/>
        </w:rPr>
        <w:t>14. The Agreements (Pacts) in the Kingdom of Heaven of God’s Throne</w:t>
      </w:r>
    </w:p>
    <w:p w:rsidR="00675BA3" w:rsidRPr="00D948E2" w:rsidRDefault="00675BA3" w:rsidP="00675BA3">
      <w:pPr>
        <w:rPr>
          <w:sz w:val="24"/>
          <w:szCs w:val="24"/>
        </w:rPr>
      </w:pPr>
      <w:r w:rsidRPr="00D948E2">
        <w:rPr>
          <w:sz w:val="24"/>
          <w:szCs w:val="24"/>
        </w:rPr>
        <w:t>15. The Friendships (Relationships) in the Kingdom of Heaven of God’s Throne</w:t>
      </w:r>
    </w:p>
    <w:p w:rsidR="00675BA3" w:rsidRPr="00D948E2" w:rsidRDefault="00675BA3" w:rsidP="00675BA3">
      <w:pPr>
        <w:rPr>
          <w:sz w:val="24"/>
          <w:szCs w:val="24"/>
        </w:rPr>
      </w:pPr>
      <w:r w:rsidRPr="00D948E2">
        <w:rPr>
          <w:sz w:val="24"/>
          <w:szCs w:val="24"/>
        </w:rPr>
        <w:t xml:space="preserve">16. The Treaty Delegations or Alliances in the Kingdom of Heaven of God’s Throne </w:t>
      </w:r>
    </w:p>
    <w:p w:rsidR="00675BA3" w:rsidRPr="00D948E2" w:rsidRDefault="00675BA3" w:rsidP="00675BA3">
      <w:pPr>
        <w:rPr>
          <w:sz w:val="24"/>
          <w:szCs w:val="24"/>
        </w:rPr>
      </w:pPr>
      <w:r w:rsidRPr="00D948E2">
        <w:rPr>
          <w:sz w:val="24"/>
          <w:szCs w:val="24"/>
        </w:rPr>
        <w:t>17. The Pledges (Entrusted Security) in the Kingdom of Heaven of God’s Throne</w:t>
      </w:r>
    </w:p>
    <w:p w:rsidR="00675BA3" w:rsidRPr="00D948E2" w:rsidRDefault="00675BA3" w:rsidP="00675BA3">
      <w:pPr>
        <w:rPr>
          <w:sz w:val="24"/>
          <w:szCs w:val="24"/>
        </w:rPr>
      </w:pPr>
      <w:r w:rsidRPr="00D948E2">
        <w:rPr>
          <w:sz w:val="24"/>
          <w:szCs w:val="24"/>
        </w:rPr>
        <w:t>18. The Safekeeping’s in the Kingdom of Heaven of God’s Throne</w:t>
      </w:r>
    </w:p>
    <w:p w:rsidR="00675BA3" w:rsidRPr="00D948E2" w:rsidRDefault="00675BA3" w:rsidP="00675BA3">
      <w:pPr>
        <w:rPr>
          <w:sz w:val="24"/>
          <w:szCs w:val="24"/>
        </w:rPr>
      </w:pPr>
      <w:r w:rsidRPr="00D948E2">
        <w:rPr>
          <w:sz w:val="24"/>
          <w:szCs w:val="24"/>
        </w:rPr>
        <w:t xml:space="preserve">19. The One Flesh Unions (Lawful Union) with Man in the Kingdom of Heaven of God’s Throne </w:t>
      </w:r>
    </w:p>
    <w:p w:rsidR="00675BA3" w:rsidRPr="00D948E2" w:rsidRDefault="00675BA3" w:rsidP="00675BA3">
      <w:pPr>
        <w:rPr>
          <w:sz w:val="24"/>
          <w:szCs w:val="24"/>
        </w:rPr>
      </w:pPr>
      <w:r w:rsidRPr="00D948E2">
        <w:rPr>
          <w:sz w:val="24"/>
          <w:szCs w:val="24"/>
        </w:rPr>
        <w:lastRenderedPageBreak/>
        <w:t>20. The Divine Flesh Unions (Godly Union) with the Lord in the Kingdom of Heaven of God’s Throne</w:t>
      </w:r>
    </w:p>
    <w:p w:rsidR="00675BA3" w:rsidRPr="00D948E2" w:rsidRDefault="00675BA3" w:rsidP="00675BA3">
      <w:pPr>
        <w:rPr>
          <w:sz w:val="24"/>
          <w:szCs w:val="24"/>
        </w:rPr>
      </w:pPr>
      <w:r w:rsidRPr="00D948E2">
        <w:rPr>
          <w:sz w:val="24"/>
          <w:szCs w:val="24"/>
        </w:rPr>
        <w:t>21. The LORD’s did not Relent in the Kingdom of Heaven of God’s Throne</w:t>
      </w:r>
    </w:p>
    <w:p w:rsidR="00675BA3" w:rsidRPr="00D948E2" w:rsidRDefault="00675BA3" w:rsidP="00675BA3">
      <w:pPr>
        <w:rPr>
          <w:sz w:val="24"/>
          <w:szCs w:val="24"/>
        </w:rPr>
      </w:pPr>
      <w:r w:rsidRPr="00D948E2">
        <w:rPr>
          <w:sz w:val="24"/>
          <w:szCs w:val="24"/>
        </w:rPr>
        <w:t>Chapter 4: What are the Wrong Oaths in the Holy Bible? A Warlock means “Oath-Breaker”</w:t>
      </w:r>
    </w:p>
    <w:p w:rsidR="00675BA3" w:rsidRPr="00D948E2" w:rsidRDefault="00675BA3" w:rsidP="00675BA3">
      <w:pPr>
        <w:rPr>
          <w:sz w:val="24"/>
          <w:szCs w:val="24"/>
        </w:rPr>
      </w:pPr>
      <w:r w:rsidRPr="00D948E2">
        <w:rPr>
          <w:sz w:val="24"/>
          <w:szCs w:val="24"/>
        </w:rPr>
        <w:t>1.   Breaking Swearing in the Kingdom of the World of God’s Footstool</w:t>
      </w:r>
    </w:p>
    <w:p w:rsidR="00675BA3" w:rsidRPr="00D948E2" w:rsidRDefault="00675BA3" w:rsidP="00675BA3">
      <w:pPr>
        <w:rPr>
          <w:sz w:val="24"/>
          <w:szCs w:val="24"/>
        </w:rPr>
      </w:pPr>
      <w:r w:rsidRPr="00D948E2">
        <w:rPr>
          <w:sz w:val="24"/>
          <w:szCs w:val="24"/>
        </w:rPr>
        <w:t>2.   Breaking True Witness in the Kingdom of the World of God’s Footstool</w:t>
      </w:r>
    </w:p>
    <w:p w:rsidR="00675BA3" w:rsidRPr="00D948E2" w:rsidRDefault="00675BA3" w:rsidP="00675BA3">
      <w:pPr>
        <w:rPr>
          <w:sz w:val="24"/>
          <w:szCs w:val="24"/>
        </w:rPr>
      </w:pPr>
      <w:r w:rsidRPr="00D948E2">
        <w:rPr>
          <w:sz w:val="24"/>
          <w:szCs w:val="24"/>
        </w:rPr>
        <w:t>3.   Breaking Promises in the Kingdom of the World of God’s Footstool</w:t>
      </w:r>
    </w:p>
    <w:p w:rsidR="00675BA3" w:rsidRPr="00D948E2" w:rsidRDefault="00675BA3" w:rsidP="00675BA3">
      <w:pPr>
        <w:rPr>
          <w:sz w:val="24"/>
          <w:szCs w:val="24"/>
        </w:rPr>
      </w:pPr>
      <w:r w:rsidRPr="00D948E2">
        <w:rPr>
          <w:sz w:val="24"/>
          <w:szCs w:val="24"/>
        </w:rPr>
        <w:t>4.   Breaking Commitments in the Kingdom of the World of God’s Footstool</w:t>
      </w:r>
    </w:p>
    <w:p w:rsidR="00675BA3" w:rsidRPr="00D948E2" w:rsidRDefault="00675BA3" w:rsidP="00675BA3">
      <w:pPr>
        <w:rPr>
          <w:sz w:val="24"/>
          <w:szCs w:val="24"/>
        </w:rPr>
      </w:pPr>
      <w:r w:rsidRPr="00D948E2">
        <w:rPr>
          <w:sz w:val="24"/>
          <w:szCs w:val="24"/>
        </w:rPr>
        <w:t>5.   Breaking Engagements in the Kingdom of the World of God’s Footstool</w:t>
      </w:r>
    </w:p>
    <w:p w:rsidR="00675BA3" w:rsidRPr="00D948E2" w:rsidRDefault="00675BA3" w:rsidP="00675BA3">
      <w:pPr>
        <w:rPr>
          <w:sz w:val="24"/>
          <w:szCs w:val="24"/>
        </w:rPr>
      </w:pPr>
      <w:r w:rsidRPr="00D948E2">
        <w:rPr>
          <w:sz w:val="24"/>
          <w:szCs w:val="24"/>
        </w:rPr>
        <w:t>6.   Breaking Fiancée ships (Courtships) in the Kingdom of the World of God’s Footstool</w:t>
      </w:r>
    </w:p>
    <w:p w:rsidR="00675BA3" w:rsidRPr="00D948E2" w:rsidRDefault="00675BA3" w:rsidP="00675BA3">
      <w:pPr>
        <w:rPr>
          <w:sz w:val="24"/>
          <w:szCs w:val="24"/>
        </w:rPr>
      </w:pPr>
      <w:r w:rsidRPr="00D948E2">
        <w:rPr>
          <w:sz w:val="24"/>
          <w:szCs w:val="24"/>
        </w:rPr>
        <w:t>7.   Breaking Vows or Bans in the Kingdom of the World of God’s Footstool</w:t>
      </w:r>
    </w:p>
    <w:p w:rsidR="00675BA3" w:rsidRPr="00D948E2" w:rsidRDefault="00675BA3" w:rsidP="00675BA3">
      <w:pPr>
        <w:rPr>
          <w:sz w:val="24"/>
          <w:szCs w:val="24"/>
        </w:rPr>
      </w:pPr>
      <w:r w:rsidRPr="00D948E2">
        <w:rPr>
          <w:sz w:val="24"/>
          <w:szCs w:val="24"/>
        </w:rPr>
        <w:t>8.   Breaking Covenants in the Kingdom of the World of God’s Footstool</w:t>
      </w:r>
    </w:p>
    <w:p w:rsidR="00675BA3" w:rsidRPr="00D948E2" w:rsidRDefault="00675BA3" w:rsidP="00675BA3">
      <w:pPr>
        <w:rPr>
          <w:sz w:val="24"/>
          <w:szCs w:val="24"/>
        </w:rPr>
      </w:pPr>
      <w:r w:rsidRPr="00D948E2">
        <w:rPr>
          <w:sz w:val="24"/>
          <w:szCs w:val="24"/>
        </w:rPr>
        <w:t>9.   Breaking Commands in the Kingdom of the World of God’s Footstool</w:t>
      </w:r>
    </w:p>
    <w:p w:rsidR="00675BA3" w:rsidRPr="00D948E2" w:rsidRDefault="00675BA3" w:rsidP="00675BA3">
      <w:pPr>
        <w:rPr>
          <w:sz w:val="24"/>
          <w:szCs w:val="24"/>
        </w:rPr>
      </w:pPr>
      <w:r w:rsidRPr="00D948E2">
        <w:rPr>
          <w:sz w:val="24"/>
          <w:szCs w:val="24"/>
        </w:rPr>
        <w:t xml:space="preserve">10. Breaking Agreements (Pacts) in the Kingdom of the World of God’s Footstool </w:t>
      </w:r>
    </w:p>
    <w:p w:rsidR="00675BA3" w:rsidRPr="00D948E2" w:rsidRDefault="00675BA3" w:rsidP="00675BA3">
      <w:pPr>
        <w:rPr>
          <w:sz w:val="24"/>
          <w:szCs w:val="24"/>
        </w:rPr>
      </w:pPr>
      <w:r w:rsidRPr="00D948E2">
        <w:rPr>
          <w:sz w:val="24"/>
          <w:szCs w:val="24"/>
        </w:rPr>
        <w:t>11. Breaking Friendships (Relationships of Enmity) in the Kingdom of the World of God’s Footstool</w:t>
      </w:r>
    </w:p>
    <w:p w:rsidR="00675BA3" w:rsidRPr="00D948E2" w:rsidRDefault="00675BA3" w:rsidP="00675BA3">
      <w:pPr>
        <w:rPr>
          <w:sz w:val="24"/>
          <w:szCs w:val="24"/>
        </w:rPr>
      </w:pPr>
      <w:r w:rsidRPr="00D948E2">
        <w:rPr>
          <w:sz w:val="24"/>
          <w:szCs w:val="24"/>
        </w:rPr>
        <w:t xml:space="preserve">12. Breaking Treaty Delegations or Alliances in the Kingdom of the World of God’s Footstool </w:t>
      </w:r>
    </w:p>
    <w:p w:rsidR="00675BA3" w:rsidRPr="00D948E2" w:rsidRDefault="00675BA3" w:rsidP="00675BA3">
      <w:pPr>
        <w:rPr>
          <w:sz w:val="24"/>
          <w:szCs w:val="24"/>
        </w:rPr>
      </w:pPr>
      <w:r w:rsidRPr="00D948E2">
        <w:rPr>
          <w:sz w:val="24"/>
          <w:szCs w:val="24"/>
        </w:rPr>
        <w:t>13. Breaking Marriage Contracts (Certificates) in the Kingdom of the World of God’s Footstool</w:t>
      </w:r>
    </w:p>
    <w:p w:rsidR="00675BA3" w:rsidRPr="00D948E2" w:rsidRDefault="00675BA3" w:rsidP="00675BA3">
      <w:pPr>
        <w:rPr>
          <w:sz w:val="24"/>
          <w:szCs w:val="24"/>
        </w:rPr>
      </w:pPr>
      <w:r w:rsidRPr="00D948E2">
        <w:rPr>
          <w:sz w:val="24"/>
          <w:szCs w:val="24"/>
        </w:rPr>
        <w:t>14. Breaking Joined Together with the Lord in the Kingdom of the World of God’s Footstool</w:t>
      </w:r>
    </w:p>
    <w:p w:rsidR="00675BA3" w:rsidRPr="00D948E2" w:rsidRDefault="00675BA3" w:rsidP="00675BA3">
      <w:pPr>
        <w:rPr>
          <w:sz w:val="24"/>
          <w:szCs w:val="24"/>
        </w:rPr>
      </w:pPr>
      <w:r w:rsidRPr="00D948E2">
        <w:rPr>
          <w:sz w:val="24"/>
          <w:szCs w:val="24"/>
        </w:rPr>
        <w:t xml:space="preserve">15. Breaking Keeping Company in the Kingdom of the World of God’s Footstool </w:t>
      </w:r>
    </w:p>
    <w:p w:rsidR="00675BA3" w:rsidRPr="00D948E2" w:rsidRDefault="00675BA3" w:rsidP="00675BA3">
      <w:pPr>
        <w:rPr>
          <w:sz w:val="24"/>
          <w:szCs w:val="24"/>
        </w:rPr>
      </w:pPr>
      <w:r w:rsidRPr="00D948E2">
        <w:rPr>
          <w:sz w:val="24"/>
          <w:szCs w:val="24"/>
        </w:rPr>
        <w:t>16. Breaking Communication Influences from the Kingdom of the World of God’s Footstool</w:t>
      </w:r>
    </w:p>
    <w:p w:rsidR="00675BA3" w:rsidRPr="00D948E2" w:rsidRDefault="00675BA3" w:rsidP="00675BA3">
      <w:pPr>
        <w:rPr>
          <w:sz w:val="24"/>
          <w:szCs w:val="24"/>
        </w:rPr>
      </w:pPr>
      <w:r w:rsidRPr="00D948E2">
        <w:rPr>
          <w:sz w:val="24"/>
          <w:szCs w:val="24"/>
        </w:rPr>
        <w:t xml:space="preserve">17. Breaking Pledging (Entrusted Security) in the Kingdom of the World of God’s Footstool </w:t>
      </w:r>
    </w:p>
    <w:p w:rsidR="00675BA3" w:rsidRPr="00D948E2" w:rsidRDefault="00675BA3" w:rsidP="00675BA3">
      <w:pPr>
        <w:rPr>
          <w:sz w:val="24"/>
          <w:szCs w:val="24"/>
        </w:rPr>
      </w:pPr>
      <w:r w:rsidRPr="00D948E2">
        <w:rPr>
          <w:sz w:val="24"/>
          <w:szCs w:val="24"/>
        </w:rPr>
        <w:t>18. Breaking Safekeeping’s in the Kingdom of the World of God’ Footstool</w:t>
      </w:r>
    </w:p>
    <w:p w:rsidR="00675BA3" w:rsidRPr="00D948E2" w:rsidRDefault="00675BA3" w:rsidP="00675BA3">
      <w:pPr>
        <w:rPr>
          <w:sz w:val="24"/>
          <w:szCs w:val="24"/>
        </w:rPr>
      </w:pPr>
      <w:r w:rsidRPr="00D948E2">
        <w:rPr>
          <w:sz w:val="24"/>
          <w:szCs w:val="24"/>
        </w:rPr>
        <w:t xml:space="preserve">19. Breaking One Flesh Union (Unlawful Union) in the Kingdom of the World of God’s Footstool </w:t>
      </w:r>
    </w:p>
    <w:p w:rsidR="00675BA3" w:rsidRPr="00D948E2" w:rsidRDefault="00675BA3" w:rsidP="00675BA3">
      <w:pPr>
        <w:rPr>
          <w:sz w:val="24"/>
          <w:szCs w:val="24"/>
        </w:rPr>
      </w:pPr>
      <w:r w:rsidRPr="00D948E2">
        <w:rPr>
          <w:sz w:val="24"/>
          <w:szCs w:val="24"/>
        </w:rPr>
        <w:t xml:space="preserve">20. Breaking Divine Flesh Unions with Man in the Kingdom of the World of God’s Footstool </w:t>
      </w:r>
    </w:p>
    <w:p w:rsidR="00675BA3" w:rsidRPr="00D948E2" w:rsidRDefault="00675BA3" w:rsidP="00675BA3">
      <w:pPr>
        <w:rPr>
          <w:sz w:val="24"/>
          <w:szCs w:val="24"/>
        </w:rPr>
      </w:pPr>
      <w:r w:rsidRPr="00D948E2">
        <w:rPr>
          <w:sz w:val="24"/>
          <w:szCs w:val="24"/>
        </w:rPr>
        <w:lastRenderedPageBreak/>
        <w:t xml:space="preserve">21. Breaking Evil Relenting or Lying in the Kingdom of the World of God’s Footstool </w:t>
      </w:r>
    </w:p>
    <w:p w:rsidR="00675BA3" w:rsidRPr="00D948E2" w:rsidRDefault="00675BA3" w:rsidP="00675BA3">
      <w:pPr>
        <w:rPr>
          <w:sz w:val="24"/>
          <w:szCs w:val="24"/>
        </w:rPr>
      </w:pPr>
      <w:r w:rsidRPr="00D948E2">
        <w:rPr>
          <w:sz w:val="24"/>
          <w:szCs w:val="24"/>
        </w:rPr>
        <w:t xml:space="preserve">Conclusion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Chapter 1: What is an Oath?</w:t>
      </w:r>
    </w:p>
    <w:p w:rsidR="00675BA3" w:rsidRPr="00D948E2" w:rsidRDefault="00675BA3" w:rsidP="00675BA3">
      <w:pPr>
        <w:spacing w:line="480" w:lineRule="auto"/>
        <w:jc w:val="both"/>
        <w:rPr>
          <w:sz w:val="24"/>
          <w:szCs w:val="24"/>
        </w:rPr>
      </w:pPr>
      <w:r w:rsidRPr="00D948E2">
        <w:rPr>
          <w:sz w:val="24"/>
          <w:szCs w:val="24"/>
        </w:rPr>
        <w:t xml:space="preserve">What is the Definition of an Oath? An Oath is a Solemn Promise or Vow to the Lord to fulfill a certain pledge. There are two terms in the Hebrew that means Oath. They are </w:t>
      </w:r>
      <w:r w:rsidRPr="00D948E2">
        <w:rPr>
          <w:rFonts w:ascii="Abyssinica SIL" w:hAnsi="Abyssinica SIL"/>
          <w:sz w:val="24"/>
          <w:szCs w:val="24"/>
        </w:rPr>
        <w:t>“</w:t>
      </w:r>
      <w:r w:rsidRPr="00D948E2">
        <w:rPr>
          <w:rFonts w:ascii="Abyssinica SIL" w:hAnsi="Abyssinica SIL"/>
          <w:b/>
          <w:sz w:val="24"/>
          <w:szCs w:val="24"/>
        </w:rPr>
        <w:t>ala</w:t>
      </w:r>
      <w:r w:rsidRPr="00D948E2">
        <w:rPr>
          <w:rFonts w:ascii="Abyssinica SIL" w:hAnsi="Abyssinica SIL"/>
          <w:sz w:val="24"/>
          <w:szCs w:val="24"/>
        </w:rPr>
        <w:t>”</w:t>
      </w:r>
      <w:r w:rsidRPr="00D948E2">
        <w:rPr>
          <w:sz w:val="24"/>
          <w:szCs w:val="24"/>
        </w:rPr>
        <w:t xml:space="preserve"> and </w:t>
      </w:r>
      <w:r w:rsidRPr="00D948E2">
        <w:rPr>
          <w:rFonts w:ascii="Abyssinica SIL" w:hAnsi="Abyssinica SIL"/>
          <w:sz w:val="24"/>
          <w:szCs w:val="24"/>
        </w:rPr>
        <w:t>“</w:t>
      </w:r>
      <w:r w:rsidRPr="00D948E2">
        <w:rPr>
          <w:rFonts w:ascii="Abyssinica SIL" w:hAnsi="Abyssinica SIL"/>
          <w:b/>
          <w:sz w:val="24"/>
          <w:szCs w:val="24"/>
        </w:rPr>
        <w:t>s bu a</w:t>
      </w:r>
      <w:r w:rsidRPr="00D948E2">
        <w:rPr>
          <w:sz w:val="24"/>
          <w:szCs w:val="24"/>
        </w:rPr>
        <w:t>.</w:t>
      </w:r>
      <w:r w:rsidRPr="00D948E2">
        <w:rPr>
          <w:rFonts w:ascii="Abyssinica SIL" w:hAnsi="Abyssinica SIL"/>
          <w:sz w:val="24"/>
          <w:szCs w:val="24"/>
        </w:rPr>
        <w:t>”</w:t>
      </w:r>
      <w:r w:rsidRPr="00D948E2">
        <w:rPr>
          <w:sz w:val="24"/>
          <w:szCs w:val="24"/>
        </w:rPr>
        <w:t xml:space="preserve"> In ancient times many Kings, Priests, Prophets and other Lords entered into a solemn relationship with the number seven. The term </w:t>
      </w:r>
      <w:r w:rsidRPr="00D948E2">
        <w:rPr>
          <w:rFonts w:ascii="Abyssinica SIL" w:hAnsi="Abyssinica SIL"/>
          <w:sz w:val="24"/>
          <w:szCs w:val="24"/>
        </w:rPr>
        <w:t>“</w:t>
      </w:r>
      <w:r w:rsidRPr="00D948E2">
        <w:rPr>
          <w:rFonts w:ascii="Abyssinica SIL" w:hAnsi="Abyssinica SIL"/>
          <w:b/>
          <w:sz w:val="24"/>
          <w:szCs w:val="24"/>
        </w:rPr>
        <w:t>ala</w:t>
      </w:r>
      <w:r w:rsidRPr="00D948E2">
        <w:rPr>
          <w:rFonts w:ascii="Abyssinica SIL" w:hAnsi="Abyssinica SIL"/>
          <w:sz w:val="24"/>
          <w:szCs w:val="24"/>
        </w:rPr>
        <w:t>”</w:t>
      </w:r>
      <w:r w:rsidRPr="00D948E2">
        <w:rPr>
          <w:rFonts w:ascii="Abyssinica SIL" w:hAnsi="Abyssinica SIL"/>
          <w:b/>
          <w:sz w:val="24"/>
          <w:szCs w:val="24"/>
        </w:rPr>
        <w:t xml:space="preserve"> </w:t>
      </w:r>
      <w:r w:rsidRPr="00D948E2">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D948E2">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948E2">
        <w:rPr>
          <w:sz w:val="24"/>
          <w:szCs w:val="24"/>
          <w:vertAlign w:val="superscript"/>
        </w:rPr>
        <w:t>st</w:t>
      </w:r>
      <w:r w:rsidRPr="00D948E2">
        <w:rPr>
          <w:sz w:val="24"/>
          <w:szCs w:val="24"/>
        </w:rPr>
        <w:t xml:space="preserve"> 40 Year Kingdom of God an Oath or anything linked to an Oath was not necessary, except the 1</w:t>
      </w:r>
      <w:r w:rsidRPr="00D948E2">
        <w:rPr>
          <w:sz w:val="24"/>
          <w:szCs w:val="24"/>
          <w:vertAlign w:val="superscript"/>
        </w:rPr>
        <w:t>st</w:t>
      </w:r>
      <w:r w:rsidRPr="00D948E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948E2">
        <w:rPr>
          <w:b/>
          <w:sz w:val="24"/>
          <w:szCs w:val="24"/>
        </w:rPr>
        <w:t>LORD YAH</w:t>
      </w:r>
      <w:r w:rsidRPr="00D948E2">
        <w:rPr>
          <w:sz w:val="24"/>
          <w:szCs w:val="24"/>
        </w:rPr>
        <w:t xml:space="preserve"> Commands the Command of the Entire Father Stephen the Good Potter Creator’s Kingdom as the </w:t>
      </w:r>
      <w:r w:rsidRPr="00D948E2">
        <w:rPr>
          <w:b/>
          <w:sz w:val="24"/>
          <w:szCs w:val="24"/>
        </w:rPr>
        <w:t>LORD YAHWEH HIMSELF in SUPREME GOOD CREATORSHIP</w:t>
      </w:r>
      <w:r w:rsidRPr="00D948E2">
        <w:rPr>
          <w:sz w:val="24"/>
          <w:szCs w:val="24"/>
        </w:rPr>
        <w:t xml:space="preserve"> (short for Maker) in Acts 6:1-8:3 commands of the Kingdom of the Entire Gods as the </w:t>
      </w:r>
      <w:r w:rsidRPr="00D948E2">
        <w:rPr>
          <w:b/>
          <w:sz w:val="24"/>
          <w:szCs w:val="24"/>
        </w:rPr>
        <w:t>LORD YAHWEH in LORDSHIP</w:t>
      </w:r>
      <w:r w:rsidRPr="00D948E2">
        <w:rPr>
          <w:sz w:val="24"/>
          <w:szCs w:val="24"/>
        </w:rPr>
        <w:t xml:space="preserve"> (short of Yah) in Acts 1:1-28:31 commands the Command of the Kingdom of the Entire Heavens as the </w:t>
      </w:r>
      <w:r w:rsidRPr="00D948E2">
        <w:rPr>
          <w:b/>
          <w:sz w:val="24"/>
          <w:szCs w:val="24"/>
        </w:rPr>
        <w:t>LORD VICTOR’S THRONE</w:t>
      </w:r>
      <w:r w:rsidRPr="00D948E2">
        <w:rPr>
          <w:sz w:val="24"/>
          <w:szCs w:val="24"/>
        </w:rPr>
        <w:t xml:space="preserve"> (short for Vic) in Revelation 1:1-22:21 &amp; commands the Command of the Kingdom of the Entire Earths as the </w:t>
      </w:r>
      <w:r w:rsidRPr="00D948E2">
        <w:rPr>
          <w:b/>
          <w:sz w:val="24"/>
          <w:szCs w:val="24"/>
        </w:rPr>
        <w:t>LORD JEHOVAH’s FOOTSTOOL</w:t>
      </w:r>
      <w:r w:rsidRPr="00D948E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D948E2">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75BA3" w:rsidRPr="00D948E2" w:rsidRDefault="00675BA3" w:rsidP="00675BA3">
      <w:pPr>
        <w:spacing w:line="480" w:lineRule="auto"/>
        <w:jc w:val="both"/>
        <w:rPr>
          <w:sz w:val="24"/>
          <w:szCs w:val="24"/>
        </w:rPr>
      </w:pPr>
      <w:r w:rsidRPr="00D948E2">
        <w:rPr>
          <w:sz w:val="24"/>
          <w:szCs w:val="24"/>
        </w:rPr>
        <w:t>The Supreme Perfect Command of the Father Stephen Our Lord</w:t>
      </w:r>
    </w:p>
    <w:p w:rsidR="00675BA3" w:rsidRPr="00D948E2" w:rsidRDefault="00675BA3" w:rsidP="00675BA3">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D948E2">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w:t>
      </w:r>
      <w:r w:rsidRPr="00D948E2">
        <w:rPr>
          <w:sz w:val="24"/>
          <w:szCs w:val="24"/>
        </w:rPr>
        <w:lastRenderedPageBreak/>
        <w:t>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D948E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75BA3" w:rsidRPr="00D948E2" w:rsidRDefault="00675BA3" w:rsidP="00675BA3">
      <w:pPr>
        <w:spacing w:line="480" w:lineRule="auto"/>
        <w:jc w:val="center"/>
        <w:rPr>
          <w:b/>
          <w:sz w:val="24"/>
          <w:szCs w:val="24"/>
        </w:rPr>
      </w:pPr>
      <w:r w:rsidRPr="00D948E2">
        <w:rPr>
          <w:b/>
          <w:sz w:val="24"/>
          <w:szCs w:val="24"/>
        </w:rPr>
        <w:t>THE LORD YAHWEH THE SUPREME CREATOR OF THE FATHER STEPHEN OUR LORD</w:t>
      </w:r>
    </w:p>
    <w:p w:rsidR="00675BA3" w:rsidRPr="00D948E2" w:rsidRDefault="00675BA3" w:rsidP="00675BA3">
      <w:pPr>
        <w:spacing w:line="480" w:lineRule="auto"/>
        <w:jc w:val="both"/>
        <w:rPr>
          <w:sz w:val="24"/>
          <w:szCs w:val="24"/>
        </w:rPr>
      </w:pPr>
      <w:r w:rsidRPr="00D948E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948E2">
        <w:rPr>
          <w:sz w:val="24"/>
          <w:szCs w:val="24"/>
        </w:rPr>
        <w:lastRenderedPageBreak/>
        <w:t xml:space="preserve">Supreme Money &amp; all Supreme Commission (Beginning) in Acts 17:23-31; Romans 1:20; 13:1-10 &amp; Proverbs 8:23 (RSV); 8:30 (NIV). </w:t>
      </w:r>
    </w:p>
    <w:p w:rsidR="00675BA3" w:rsidRPr="00D948E2" w:rsidRDefault="00675BA3" w:rsidP="00675BA3">
      <w:pPr>
        <w:spacing w:line="480" w:lineRule="auto"/>
        <w:jc w:val="center"/>
        <w:rPr>
          <w:b/>
          <w:sz w:val="24"/>
          <w:szCs w:val="24"/>
        </w:rPr>
      </w:pPr>
      <w:r w:rsidRPr="00D948E2">
        <w:rPr>
          <w:b/>
          <w:sz w:val="24"/>
          <w:szCs w:val="24"/>
        </w:rPr>
        <w:t>THE FATHER STEPHEN OUR LORD THE AUTHORIZED GOOD POTTER CREATOR UNDER HIS LORD YAHWEH</w:t>
      </w:r>
    </w:p>
    <w:p w:rsidR="00675BA3" w:rsidRPr="00D948E2" w:rsidRDefault="00675BA3" w:rsidP="00675BA3">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D948E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675BA3" w:rsidRPr="00D948E2" w:rsidRDefault="00675BA3" w:rsidP="00675BA3">
      <w:pPr>
        <w:spacing w:line="480" w:lineRule="auto"/>
        <w:jc w:val="center"/>
        <w:rPr>
          <w:b/>
          <w:sz w:val="24"/>
          <w:szCs w:val="24"/>
        </w:rPr>
      </w:pPr>
      <w:r w:rsidRPr="00D948E2">
        <w:rPr>
          <w:b/>
          <w:sz w:val="24"/>
          <w:szCs w:val="24"/>
        </w:rPr>
        <w:t>THE LORD JESUS CHRIST THE AUTHORIZED CREATOR AGENT UNDER HIS FATHER STEPHEN OUR LORD</w:t>
      </w:r>
    </w:p>
    <w:p w:rsidR="00675BA3" w:rsidRPr="00D948E2" w:rsidRDefault="00675BA3" w:rsidP="00675BA3">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948E2">
        <w:rPr>
          <w:sz w:val="24"/>
          <w:szCs w:val="24"/>
        </w:rPr>
        <w:lastRenderedPageBreak/>
        <w:t>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675BA3" w:rsidRPr="00D948E2" w:rsidRDefault="00675BA3" w:rsidP="00675BA3">
      <w:pPr>
        <w:spacing w:line="480" w:lineRule="auto"/>
        <w:jc w:val="center"/>
        <w:rPr>
          <w:b/>
          <w:sz w:val="24"/>
          <w:szCs w:val="24"/>
        </w:rPr>
      </w:pPr>
      <w:r w:rsidRPr="00D948E2">
        <w:rPr>
          <w:b/>
          <w:sz w:val="24"/>
          <w:szCs w:val="24"/>
        </w:rPr>
        <w:t>The Father Stephen the Single Lord called Lordship in 120 years in the Lord Yah</w:t>
      </w:r>
    </w:p>
    <w:p w:rsidR="00675BA3" w:rsidRPr="00D948E2" w:rsidRDefault="00675BA3" w:rsidP="00675BA3">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75BA3" w:rsidRPr="00D948E2" w:rsidRDefault="00675BA3" w:rsidP="00675BA3">
      <w:pPr>
        <w:spacing w:line="480" w:lineRule="auto"/>
        <w:jc w:val="both"/>
        <w:rPr>
          <w:sz w:val="24"/>
          <w:szCs w:val="24"/>
        </w:rPr>
      </w:pPr>
      <w:r w:rsidRPr="00D948E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D948E2">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948E2">
        <w:rPr>
          <w:sz w:val="24"/>
          <w:szCs w:val="24"/>
          <w:vertAlign w:val="superscript"/>
        </w:rPr>
        <w:t>st</w:t>
      </w:r>
      <w:r w:rsidRPr="00D94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75BA3" w:rsidRPr="00D948E2" w:rsidRDefault="00675BA3" w:rsidP="00675BA3">
      <w:pPr>
        <w:spacing w:line="480" w:lineRule="auto"/>
        <w:jc w:val="both"/>
        <w:rPr>
          <w:sz w:val="24"/>
          <w:szCs w:val="24"/>
        </w:rPr>
      </w:pPr>
      <w:r w:rsidRPr="00D948E2">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948E2">
        <w:rPr>
          <w:sz w:val="24"/>
          <w:szCs w:val="24"/>
          <w:vertAlign w:val="superscript"/>
        </w:rPr>
        <w:t>nd</w:t>
      </w:r>
      <w:r w:rsidRPr="00D948E2">
        <w:rPr>
          <w:sz w:val="24"/>
          <w:szCs w:val="24"/>
        </w:rPr>
        <w:t xml:space="preserve"> Esdras 1:19; Numbers 11:7; Exodus 16:31; Psalms 78:24; Hebrews 9:4; 1</w:t>
      </w:r>
      <w:r w:rsidRPr="00D948E2">
        <w:rPr>
          <w:sz w:val="24"/>
          <w:szCs w:val="24"/>
          <w:vertAlign w:val="superscript"/>
        </w:rPr>
        <w:t>st</w:t>
      </w:r>
      <w:r w:rsidRPr="00D948E2">
        <w:rPr>
          <w:sz w:val="24"/>
          <w:szCs w:val="24"/>
        </w:rPr>
        <w:t xml:space="preserve"> Corinthians 15:35-58; 1</w:t>
      </w:r>
      <w:r w:rsidRPr="00D948E2">
        <w:rPr>
          <w:sz w:val="24"/>
          <w:szCs w:val="24"/>
          <w:vertAlign w:val="superscript"/>
        </w:rPr>
        <w:t>st</w:t>
      </w:r>
      <w:r w:rsidRPr="00D948E2">
        <w:rPr>
          <w:sz w:val="24"/>
          <w:szCs w:val="24"/>
        </w:rPr>
        <w:t xml:space="preserve"> Timothy 1:17; 6:16 &amp; Revelation 2:7.                          </w:t>
      </w:r>
    </w:p>
    <w:p w:rsidR="00675BA3" w:rsidRPr="00D948E2" w:rsidRDefault="00675BA3" w:rsidP="00675BA3">
      <w:pPr>
        <w:spacing w:line="480" w:lineRule="auto"/>
        <w:jc w:val="center"/>
        <w:rPr>
          <w:b/>
          <w:sz w:val="24"/>
          <w:szCs w:val="24"/>
        </w:rPr>
      </w:pPr>
      <w:r w:rsidRPr="00D948E2">
        <w:rPr>
          <w:b/>
          <w:sz w:val="24"/>
          <w:szCs w:val="24"/>
        </w:rPr>
        <w:t>The Father Stephen the Single Lord called Wisdom in 80 years in the Lord Yah</w:t>
      </w:r>
    </w:p>
    <w:p w:rsidR="00675BA3" w:rsidRPr="00D948E2" w:rsidRDefault="00675BA3" w:rsidP="00675BA3">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75BA3" w:rsidRPr="00D948E2" w:rsidRDefault="00675BA3" w:rsidP="00675BA3">
      <w:pPr>
        <w:spacing w:line="480" w:lineRule="auto"/>
        <w:jc w:val="center"/>
        <w:rPr>
          <w:b/>
          <w:sz w:val="24"/>
          <w:szCs w:val="24"/>
        </w:rPr>
      </w:pPr>
      <w:r w:rsidRPr="00D948E2">
        <w:rPr>
          <w:b/>
          <w:sz w:val="24"/>
          <w:szCs w:val="24"/>
        </w:rPr>
        <w:t>The Father Stephen the Single Lord called Strength in 40 years in the Lord Yah</w:t>
      </w:r>
    </w:p>
    <w:p w:rsidR="00675BA3" w:rsidRPr="00D948E2" w:rsidRDefault="00675BA3" w:rsidP="00675BA3">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xml:space="preserve">” as Himself, </w:t>
      </w:r>
      <w:r w:rsidRPr="00D948E2">
        <w:rPr>
          <w:sz w:val="24"/>
          <w:szCs w:val="24"/>
        </w:rPr>
        <w:lastRenderedPageBreak/>
        <w:t>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675BA3" w:rsidRPr="00D948E2" w:rsidRDefault="00675BA3" w:rsidP="00675BA3">
      <w:pPr>
        <w:spacing w:line="480" w:lineRule="auto"/>
        <w:jc w:val="both"/>
        <w:rPr>
          <w:sz w:val="24"/>
          <w:szCs w:val="24"/>
        </w:rPr>
      </w:pPr>
      <w:r w:rsidRPr="00D948E2">
        <w:rPr>
          <w:sz w:val="24"/>
          <w:szCs w:val="24"/>
        </w:rPr>
        <w:t>The Father Stephen’s top secret clearance</w:t>
      </w:r>
    </w:p>
    <w:p w:rsidR="00675BA3" w:rsidRPr="00D948E2" w:rsidRDefault="00675BA3" w:rsidP="00675BA3">
      <w:pPr>
        <w:spacing w:line="480" w:lineRule="auto"/>
        <w:jc w:val="both"/>
        <w:rPr>
          <w:sz w:val="24"/>
          <w:szCs w:val="24"/>
        </w:rPr>
      </w:pPr>
      <w:r w:rsidRPr="00D94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w:t>
      </w:r>
      <w:r w:rsidRPr="00D948E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w:t>
      </w:r>
      <w:r w:rsidRPr="00D948E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D948E2">
        <w:rPr>
          <w:sz w:val="24"/>
          <w:szCs w:val="24"/>
        </w:rPr>
        <w:lastRenderedPageBreak/>
        <w:t>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w:t>
      </w:r>
      <w:r w:rsidRPr="00D948E2">
        <w:rPr>
          <w:sz w:val="24"/>
          <w:szCs w:val="24"/>
        </w:rPr>
        <w:lastRenderedPageBreak/>
        <w:t>Eternal Death of the Stoning once in Acts 7:60, but in Acts 6:1-7:59; 8:1-3 the Lord Stephen did not obey the Eternal Test (Trial), Eternal Sin, Eternal Hell, the Eternal Grave or Eternal Prison.</w:t>
      </w:r>
    </w:p>
    <w:p w:rsidR="00675BA3" w:rsidRPr="00D948E2" w:rsidRDefault="00675BA3" w:rsidP="00675BA3">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D948E2">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75BA3" w:rsidRPr="00D948E2" w:rsidRDefault="00675BA3" w:rsidP="00675BA3">
      <w:pPr>
        <w:spacing w:line="480" w:lineRule="auto"/>
        <w:jc w:val="both"/>
        <w:rPr>
          <w:sz w:val="24"/>
          <w:szCs w:val="24"/>
        </w:rPr>
      </w:pPr>
      <w:r w:rsidRPr="00D948E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D948E2">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D948E2">
        <w:rPr>
          <w:sz w:val="24"/>
          <w:szCs w:val="24"/>
          <w:vertAlign w:val="superscript"/>
        </w:rPr>
        <w:t>st</w:t>
      </w:r>
      <w:r w:rsidRPr="00D94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948E2">
        <w:rPr>
          <w:sz w:val="24"/>
          <w:szCs w:val="24"/>
          <w:vertAlign w:val="superscript"/>
        </w:rPr>
        <w:t>st</w:t>
      </w:r>
      <w:r w:rsidRPr="00D94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948E2">
        <w:rPr>
          <w:sz w:val="24"/>
          <w:szCs w:val="24"/>
          <w:vertAlign w:val="superscript"/>
        </w:rPr>
        <w:t>th</w:t>
      </w:r>
      <w:r w:rsidRPr="00D948E2">
        <w:rPr>
          <w:sz w:val="24"/>
          <w:szCs w:val="24"/>
        </w:rPr>
        <w:t xml:space="preserve"> from the Lord Adam in Jude 14. This means 366 years times 8 from Solomon’s Kingdom in 930BC is completed with a fruitful call [16 years in 2</w:t>
      </w:r>
      <w:r w:rsidRPr="00D948E2">
        <w:rPr>
          <w:sz w:val="24"/>
          <w:szCs w:val="24"/>
          <w:vertAlign w:val="superscript"/>
        </w:rPr>
        <w:t>nd</w:t>
      </w:r>
      <w:r w:rsidRPr="00D948E2">
        <w:rPr>
          <w:sz w:val="24"/>
          <w:szCs w:val="24"/>
        </w:rPr>
        <w:t xml:space="preserve"> Corinthians 12:1-6] in June 21</w:t>
      </w:r>
      <w:r w:rsidRPr="00D948E2">
        <w:rPr>
          <w:sz w:val="24"/>
          <w:szCs w:val="24"/>
          <w:vertAlign w:val="superscript"/>
        </w:rPr>
        <w:t>st</w:t>
      </w:r>
      <w:r w:rsidRPr="00D948E2">
        <w:rPr>
          <w:sz w:val="24"/>
          <w:szCs w:val="24"/>
        </w:rPr>
        <w:t xml:space="preserve"> 2015 for 2,945 years. The Father Stephen is 7</w:t>
      </w:r>
      <w:r w:rsidRPr="00D948E2">
        <w:rPr>
          <w:sz w:val="24"/>
          <w:szCs w:val="24"/>
          <w:vertAlign w:val="superscript"/>
        </w:rPr>
        <w:t>th</w:t>
      </w:r>
      <w:r w:rsidRPr="00D948E2">
        <w:rPr>
          <w:sz w:val="24"/>
          <w:szCs w:val="24"/>
        </w:rPr>
        <w:t xml:space="preserve"> from the Lord Solomon in Acts 7:47-60. This concerns the Kingdom of Solomon to the Lord Israel, the Lord Peter, the Lord </w:t>
      </w:r>
      <w:r w:rsidRPr="00D948E2">
        <w:rPr>
          <w:sz w:val="24"/>
          <w:szCs w:val="24"/>
        </w:rPr>
        <w:lastRenderedPageBreak/>
        <w:t>John, the Lord Jesus, the Lord Saul, the Lord James &amp; then the Lord Stephen. This means 80 years times 3 is 240 years times 8 is 1,920 years which means from June 21</w:t>
      </w:r>
      <w:r w:rsidRPr="00D948E2">
        <w:rPr>
          <w:sz w:val="24"/>
          <w:szCs w:val="24"/>
          <w:vertAlign w:val="superscript"/>
        </w:rPr>
        <w:t>st</w:t>
      </w:r>
      <w:r w:rsidRPr="00D948E2">
        <w:rPr>
          <w:sz w:val="24"/>
          <w:szCs w:val="24"/>
        </w:rPr>
        <w:t xml:space="preserve"> 2015AD goes back to June 21</w:t>
      </w:r>
      <w:r w:rsidRPr="00D948E2">
        <w:rPr>
          <w:sz w:val="24"/>
          <w:szCs w:val="24"/>
          <w:vertAlign w:val="superscript"/>
        </w:rPr>
        <w:t>st</w:t>
      </w:r>
      <w:r w:rsidRPr="00D948E2">
        <w:rPr>
          <w:sz w:val="24"/>
          <w:szCs w:val="24"/>
        </w:rPr>
        <w:t xml:space="preserve"> 95AD at the end of the Holy Scripture to complete this &amp; 63 years concerning the Lord James in the Lordship of the Law would be 33AD.      </w:t>
      </w:r>
    </w:p>
    <w:p w:rsidR="00675BA3" w:rsidRPr="00D948E2" w:rsidRDefault="00675BA3" w:rsidP="00675BA3">
      <w:pPr>
        <w:spacing w:line="480" w:lineRule="auto"/>
        <w:jc w:val="center"/>
        <w:rPr>
          <w:b/>
          <w:sz w:val="24"/>
          <w:szCs w:val="24"/>
        </w:rPr>
      </w:pPr>
      <w:r w:rsidRPr="00D948E2">
        <w:rPr>
          <w:b/>
          <w:sz w:val="24"/>
          <w:szCs w:val="24"/>
        </w:rPr>
        <w:t>THE FATHER STEPHEN’S INTELLIGENCE TO THE AUTHORITATIVE FIGURES FOR 1 MINUTE</w:t>
      </w:r>
    </w:p>
    <w:p w:rsidR="00675BA3" w:rsidRPr="00D948E2" w:rsidRDefault="00675BA3" w:rsidP="00675BA3">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D948E2">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What are the Father Stephen’s Significant Numbers from 0 to 120 in the Holy Bible</w:t>
      </w:r>
      <w:r w:rsidRPr="00D94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75BA3" w:rsidRPr="00D948E2" w:rsidRDefault="00675BA3" w:rsidP="00675BA3">
      <w:pPr>
        <w:spacing w:line="480" w:lineRule="auto"/>
        <w:jc w:val="both"/>
        <w:rPr>
          <w:sz w:val="24"/>
          <w:szCs w:val="24"/>
        </w:rPr>
      </w:pPr>
      <w:r w:rsidRPr="00D94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948E2">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75BA3" w:rsidRPr="00D948E2" w:rsidRDefault="00675BA3" w:rsidP="00675BA3">
      <w:pPr>
        <w:spacing w:line="480" w:lineRule="auto"/>
        <w:jc w:val="both"/>
        <w:rPr>
          <w:sz w:val="24"/>
          <w:szCs w:val="24"/>
        </w:rPr>
      </w:pPr>
      <w:r w:rsidRPr="00D94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75BA3" w:rsidRPr="00D948E2" w:rsidRDefault="00675BA3" w:rsidP="00675BA3">
      <w:pPr>
        <w:spacing w:line="480" w:lineRule="auto"/>
        <w:jc w:val="both"/>
        <w:rPr>
          <w:sz w:val="24"/>
          <w:szCs w:val="24"/>
        </w:rPr>
      </w:pPr>
      <w:r w:rsidRPr="00D94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75BA3" w:rsidRPr="00D948E2" w:rsidRDefault="00675BA3" w:rsidP="00675BA3">
      <w:pPr>
        <w:spacing w:line="480" w:lineRule="auto"/>
        <w:jc w:val="both"/>
        <w:rPr>
          <w:sz w:val="24"/>
          <w:szCs w:val="24"/>
        </w:rPr>
      </w:pPr>
      <w:r w:rsidRPr="00D948E2">
        <w:rPr>
          <w:sz w:val="24"/>
          <w:szCs w:val="24"/>
        </w:rPr>
        <w:t xml:space="preserve">In Joseph’s Family in the book of Luke concerns Joseph Christ &amp; Mary Christ getting married &amp; having a Divine Union to bring forth their first Son named James Christ the Just, and later on the </w:t>
      </w:r>
      <w:r w:rsidRPr="00D948E2">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948E2">
        <w:rPr>
          <w:sz w:val="24"/>
          <w:szCs w:val="24"/>
          <w:vertAlign w:val="superscript"/>
        </w:rPr>
        <w:t>th</w:t>
      </w:r>
      <w:r w:rsidRPr="00D948E2">
        <w:rPr>
          <w:sz w:val="24"/>
          <w:szCs w:val="24"/>
        </w:rPr>
        <w:t>–Born Son, but 10</w:t>
      </w:r>
      <w:r w:rsidRPr="00D948E2">
        <w:rPr>
          <w:sz w:val="24"/>
          <w:szCs w:val="24"/>
          <w:vertAlign w:val="superscript"/>
        </w:rPr>
        <w:t>th</w:t>
      </w:r>
      <w:r w:rsidRPr="00D948E2">
        <w:rPr>
          <w:sz w:val="24"/>
          <w:szCs w:val="24"/>
        </w:rPr>
        <w:t xml:space="preserve"> in line with Christ as the 1</w:t>
      </w:r>
      <w:r w:rsidRPr="00D948E2">
        <w:rPr>
          <w:sz w:val="24"/>
          <w:szCs w:val="24"/>
          <w:vertAlign w:val="superscript"/>
        </w:rPr>
        <w:t>st</w:t>
      </w:r>
      <w:r w:rsidRPr="00D948E2">
        <w:rPr>
          <w:sz w:val="24"/>
          <w:szCs w:val="24"/>
        </w:rPr>
        <w:t>-Born Son to raise up Christ to sit on His throne which makes 8 to 10 positions) were all Divine Unions done by Joseph and Mary by the Tree of Life.</w:t>
      </w:r>
    </w:p>
    <w:p w:rsidR="00675BA3" w:rsidRPr="00D948E2" w:rsidRDefault="00675BA3" w:rsidP="00675BA3">
      <w:pPr>
        <w:spacing w:line="480" w:lineRule="auto"/>
        <w:jc w:val="both"/>
        <w:rPr>
          <w:sz w:val="24"/>
          <w:szCs w:val="24"/>
        </w:rPr>
      </w:pPr>
      <w:r w:rsidRPr="00D94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948E2">
        <w:rPr>
          <w:sz w:val="24"/>
          <w:szCs w:val="24"/>
          <w:vertAlign w:val="superscript"/>
        </w:rPr>
        <w:t>nd</w:t>
      </w:r>
      <w:r w:rsidRPr="00D948E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D948E2">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948E2">
        <w:rPr>
          <w:sz w:val="24"/>
          <w:szCs w:val="24"/>
          <w:vertAlign w:val="superscript"/>
        </w:rPr>
        <w:t>th</w:t>
      </w:r>
      <w:r w:rsidRPr="00D94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948E2">
        <w:rPr>
          <w:sz w:val="24"/>
          <w:szCs w:val="24"/>
          <w:vertAlign w:val="superscript"/>
        </w:rPr>
        <w:t>nd</w:t>
      </w:r>
      <w:r w:rsidRPr="00D948E2">
        <w:rPr>
          <w:sz w:val="24"/>
          <w:szCs w:val="24"/>
        </w:rPr>
        <w:t xml:space="preserve"> Peter 3:10-13 &amp; Acts 7:60.     </w:t>
      </w:r>
    </w:p>
    <w:p w:rsidR="00675BA3" w:rsidRPr="00D948E2" w:rsidRDefault="00675BA3" w:rsidP="00675BA3">
      <w:pPr>
        <w:spacing w:line="480" w:lineRule="auto"/>
        <w:jc w:val="both"/>
        <w:rPr>
          <w:sz w:val="24"/>
          <w:szCs w:val="24"/>
        </w:rPr>
      </w:pPr>
      <w:r w:rsidRPr="00D948E2">
        <w:rPr>
          <w:sz w:val="24"/>
          <w:szCs w:val="24"/>
        </w:rPr>
        <w:t>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w:t>
      </w:r>
      <w:r w:rsidRPr="00D948E2">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675BA3" w:rsidRPr="00D948E2" w:rsidRDefault="00675BA3" w:rsidP="00675BA3">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w:t>
      </w:r>
      <w:r w:rsidRPr="00D948E2">
        <w:rPr>
          <w:sz w:val="24"/>
          <w:szCs w:val="24"/>
        </w:rPr>
        <w:lastRenderedPageBreak/>
        <w:t>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675BA3" w:rsidRPr="00D948E2" w:rsidRDefault="00675BA3" w:rsidP="00675BA3">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w:t>
      </w:r>
      <w:r w:rsidRPr="00D948E2">
        <w:rPr>
          <w:sz w:val="24"/>
          <w:szCs w:val="24"/>
        </w:rPr>
        <w:lastRenderedPageBreak/>
        <w:t>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675BA3" w:rsidRPr="00D948E2" w:rsidRDefault="00675BA3" w:rsidP="00675BA3">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675BA3" w:rsidRPr="00D948E2" w:rsidRDefault="00675BA3" w:rsidP="00675BA3">
      <w:pPr>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948E2">
        <w:rPr>
          <w:sz w:val="24"/>
          <w:szCs w:val="24"/>
        </w:rPr>
        <w:lastRenderedPageBreak/>
        <w:t>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p>
    <w:p w:rsidR="00675BA3" w:rsidRPr="00D948E2" w:rsidRDefault="00675BA3" w:rsidP="00675BA3">
      <w:pPr>
        <w:spacing w:line="480" w:lineRule="auto"/>
        <w:jc w:val="center"/>
        <w:rPr>
          <w:b/>
          <w:sz w:val="24"/>
          <w:szCs w:val="24"/>
        </w:rPr>
      </w:pPr>
      <w:r w:rsidRPr="00D948E2">
        <w:rPr>
          <w:b/>
          <w:sz w:val="24"/>
          <w:szCs w:val="24"/>
        </w:rPr>
        <w:t>The Father Stephen’s Zion [Sion] Tabernacle</w:t>
      </w:r>
    </w:p>
    <w:p w:rsidR="00675BA3" w:rsidRPr="00D948E2" w:rsidRDefault="00675BA3" w:rsidP="00675BA3">
      <w:pPr>
        <w:spacing w:line="480" w:lineRule="auto"/>
        <w:jc w:val="both"/>
        <w:rPr>
          <w:sz w:val="24"/>
          <w:szCs w:val="24"/>
        </w:rPr>
      </w:pPr>
      <w:r w:rsidRPr="00D94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675BA3" w:rsidRPr="00D948E2" w:rsidRDefault="00675BA3" w:rsidP="00675BA3">
      <w:pPr>
        <w:spacing w:line="480" w:lineRule="auto"/>
        <w:jc w:val="both"/>
        <w:rPr>
          <w:sz w:val="24"/>
          <w:szCs w:val="24"/>
        </w:rPr>
      </w:pPr>
      <w:r w:rsidRPr="00D948E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75BA3" w:rsidRPr="00D948E2" w:rsidRDefault="00675BA3" w:rsidP="00675BA3">
      <w:pPr>
        <w:jc w:val="center"/>
        <w:rPr>
          <w:b/>
          <w:sz w:val="24"/>
          <w:szCs w:val="24"/>
        </w:rPr>
      </w:pPr>
      <w:r w:rsidRPr="00D948E2">
        <w:rPr>
          <w:b/>
          <w:sz w:val="24"/>
          <w:szCs w:val="24"/>
        </w:rPr>
        <w:t xml:space="preserve">The Father Stephen’s Zion [Sion] Temple </w:t>
      </w:r>
    </w:p>
    <w:p w:rsidR="00675BA3" w:rsidRPr="00D948E2" w:rsidRDefault="00675BA3" w:rsidP="00675BA3">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w:t>
      </w:r>
      <w:r w:rsidRPr="00D948E2">
        <w:rPr>
          <w:sz w:val="24"/>
          <w:szCs w:val="24"/>
        </w:rPr>
        <w:lastRenderedPageBreak/>
        <w:t>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948E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75BA3" w:rsidRPr="00D948E2" w:rsidRDefault="00675BA3" w:rsidP="00675BA3">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xml:space="preserve">.” The rebel’s </w:t>
      </w:r>
      <w:r w:rsidRPr="00D948E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948E2">
        <w:rPr>
          <w:sz w:val="24"/>
          <w:szCs w:val="24"/>
        </w:rPr>
        <w:lastRenderedPageBreak/>
        <w:t>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675BA3" w:rsidRPr="00D948E2" w:rsidRDefault="00675BA3" w:rsidP="00675BA3">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w:t>
      </w:r>
      <w:r w:rsidRPr="00D948E2">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75BA3" w:rsidRPr="00D948E2" w:rsidRDefault="00675BA3" w:rsidP="00675BA3">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D948E2">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675BA3" w:rsidRPr="00D948E2" w:rsidRDefault="00675BA3" w:rsidP="00675BA3">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675BA3" w:rsidRPr="00D948E2" w:rsidRDefault="00675BA3" w:rsidP="00675BA3">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w:t>
      </w:r>
      <w:r w:rsidRPr="00D948E2">
        <w:rPr>
          <w:sz w:val="24"/>
          <w:szCs w:val="24"/>
        </w:rPr>
        <w:lastRenderedPageBreak/>
        <w:t>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675BA3" w:rsidRPr="00D948E2" w:rsidRDefault="00675BA3" w:rsidP="00675BA3">
      <w:pPr>
        <w:spacing w:line="480" w:lineRule="auto"/>
        <w:jc w:val="center"/>
        <w:rPr>
          <w:b/>
          <w:sz w:val="24"/>
          <w:szCs w:val="24"/>
        </w:rPr>
      </w:pPr>
      <w:r w:rsidRPr="00D948E2">
        <w:rPr>
          <w:b/>
          <w:sz w:val="24"/>
          <w:szCs w:val="24"/>
        </w:rPr>
        <w:t>The Father Stephen’s Zion [Sion] Tent of Meeting</w:t>
      </w:r>
    </w:p>
    <w:p w:rsidR="00675BA3" w:rsidRPr="00D948E2" w:rsidRDefault="00675BA3" w:rsidP="00675BA3">
      <w:pPr>
        <w:spacing w:line="480" w:lineRule="auto"/>
        <w:jc w:val="both"/>
        <w:rPr>
          <w:sz w:val="24"/>
          <w:szCs w:val="24"/>
        </w:rPr>
      </w:pPr>
      <w:r w:rsidRPr="00D94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Solemn Oaths of Permissible Magical Arts</w:t>
      </w:r>
    </w:p>
    <w:p w:rsidR="00675BA3" w:rsidRPr="00D948E2" w:rsidRDefault="00675BA3" w:rsidP="00675BA3">
      <w:pPr>
        <w:spacing w:line="480" w:lineRule="auto"/>
        <w:jc w:val="both"/>
        <w:rPr>
          <w:sz w:val="24"/>
          <w:szCs w:val="24"/>
        </w:rPr>
      </w:pPr>
      <w:r w:rsidRPr="00D948E2">
        <w:rPr>
          <w:sz w:val="24"/>
          <w:szCs w:val="24"/>
        </w:rPr>
        <w:t xml:space="preserve">In James 1:17 proves the Father Stephen as the High Priest for the Lords only consults the divining stones of the Majestic Urim (Fire for the Lights or Lampstands) and Majestic Thummim </w:t>
      </w:r>
      <w:r w:rsidRPr="00D948E2">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948E2">
        <w:rPr>
          <w:b/>
          <w:sz w:val="24"/>
          <w:szCs w:val="24"/>
        </w:rPr>
        <w:t>Permissible Magical Arts</w:t>
      </w:r>
      <w:r w:rsidRPr="00D948E2">
        <w:rPr>
          <w:sz w:val="24"/>
          <w:szCs w:val="24"/>
        </w:rPr>
        <w:t xml:space="preserve"> in the Old Testament is done by the Father Stephen Our Lord concerned Moses and the Rod of God. The Rod of Moses given by the Father Stephen was called “</w:t>
      </w:r>
      <w:r w:rsidRPr="00D948E2">
        <w:rPr>
          <w:b/>
          <w:sz w:val="24"/>
          <w:szCs w:val="24"/>
        </w:rPr>
        <w:t>fire with fire</w:t>
      </w:r>
      <w:r w:rsidRPr="00D948E2">
        <w:rPr>
          <w:sz w:val="24"/>
          <w:szCs w:val="24"/>
        </w:rPr>
        <w:t>.” Israel was protected which is a form of “</w:t>
      </w:r>
      <w:r w:rsidRPr="00D948E2">
        <w:rPr>
          <w:b/>
          <w:sz w:val="24"/>
          <w:szCs w:val="24"/>
        </w:rPr>
        <w:t>Divine White Magic</w:t>
      </w:r>
      <w:r w:rsidRPr="00D948E2">
        <w:rPr>
          <w:sz w:val="24"/>
          <w:szCs w:val="24"/>
        </w:rPr>
        <w:t>” that the Father Stephen used and Egypt was harmed or destroyed which is a form of “</w:t>
      </w:r>
      <w:r w:rsidRPr="00D948E2">
        <w:rPr>
          <w:b/>
          <w:sz w:val="24"/>
          <w:szCs w:val="24"/>
        </w:rPr>
        <w:t>Divine Black magic</w:t>
      </w:r>
      <w:r w:rsidRPr="00D948E2">
        <w:rPr>
          <w:sz w:val="24"/>
          <w:szCs w:val="24"/>
        </w:rPr>
        <w:t xml:space="preserve">” that the Father Stephen used. First, are the 10 miracles with the Red Sea Crossing declared in Exodus 3:1-14:31. Some scholars prove that the Rod of Moses was made out of </w:t>
      </w:r>
      <w:r w:rsidRPr="00D948E2">
        <w:rPr>
          <w:b/>
          <w:sz w:val="24"/>
          <w:szCs w:val="24"/>
        </w:rPr>
        <w:t>Sapphire</w:t>
      </w:r>
      <w:r w:rsidRPr="00D948E2">
        <w:rPr>
          <w:sz w:val="24"/>
          <w:szCs w:val="24"/>
        </w:rPr>
        <w:t xml:space="preserve"> (a clear crystal to radiate the powers). It would be very heavy to Moses, unless Moses was empowered also to carry it. Other scholars say the Rod came from the </w:t>
      </w:r>
      <w:r w:rsidRPr="00D948E2">
        <w:rPr>
          <w:b/>
          <w:sz w:val="24"/>
          <w:szCs w:val="24"/>
        </w:rPr>
        <w:t>Mullein (Ash) Tree</w:t>
      </w:r>
      <w:r w:rsidRPr="00D948E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948E2">
        <w:rPr>
          <w:b/>
          <w:sz w:val="24"/>
          <w:szCs w:val="24"/>
        </w:rPr>
        <w:t>The Lord Yahweh’s Healing and the Herbal Medical Antidotes of the Holy Bible</w:t>
      </w:r>
      <w:r w:rsidRPr="00D948E2">
        <w:rPr>
          <w:sz w:val="24"/>
          <w:szCs w:val="24"/>
        </w:rPr>
        <w:t>” and “</w:t>
      </w:r>
      <w:r w:rsidRPr="00D948E2">
        <w:rPr>
          <w:b/>
          <w:sz w:val="24"/>
          <w:szCs w:val="24"/>
        </w:rPr>
        <w:t>The Lord Yahweh’s Healing and the Medical Antidotes from Animals in the Holy Bible</w:t>
      </w:r>
      <w:r w:rsidRPr="00D948E2">
        <w:rPr>
          <w:sz w:val="24"/>
          <w:szCs w:val="24"/>
        </w:rPr>
        <w:t>” and “</w:t>
      </w:r>
      <w:r w:rsidRPr="00D948E2">
        <w:rPr>
          <w:b/>
          <w:sz w:val="24"/>
          <w:szCs w:val="24"/>
        </w:rPr>
        <w:t>The Lord Yahweh’s Healing and the Biblical Diseases in the Holy Bible</w:t>
      </w:r>
      <w:r w:rsidRPr="00D948E2">
        <w:rPr>
          <w:sz w:val="24"/>
          <w:szCs w:val="24"/>
        </w:rPr>
        <w:t>” and “</w:t>
      </w:r>
      <w:r w:rsidRPr="00D948E2">
        <w:rPr>
          <w:b/>
          <w:sz w:val="24"/>
          <w:szCs w:val="24"/>
        </w:rPr>
        <w:t xml:space="preserve">The Lord Yahweh’s Healing and the Biblical </w:t>
      </w:r>
      <w:r w:rsidRPr="00D948E2">
        <w:rPr>
          <w:b/>
          <w:sz w:val="24"/>
          <w:szCs w:val="24"/>
        </w:rPr>
        <w:lastRenderedPageBreak/>
        <w:t>Smoking in the Holy Bible</w:t>
      </w:r>
      <w:r w:rsidRPr="00D948E2">
        <w:rPr>
          <w:sz w:val="24"/>
          <w:szCs w:val="24"/>
        </w:rPr>
        <w:t>.” It is active in many smoking blends. The Father Stephen empowered the Rod by extraordinary supreme authorities. The 1</w:t>
      </w:r>
      <w:r w:rsidRPr="00D948E2">
        <w:rPr>
          <w:sz w:val="24"/>
          <w:szCs w:val="24"/>
          <w:vertAlign w:val="superscript"/>
        </w:rPr>
        <w:t>st</w:t>
      </w:r>
      <w:r w:rsidRPr="00D948E2">
        <w:rPr>
          <w:sz w:val="24"/>
          <w:szCs w:val="24"/>
        </w:rPr>
        <w:t xml:space="preserve"> plague concerned the waters being turned to blood on </w:t>
      </w:r>
      <w:r w:rsidRPr="00D948E2">
        <w:rPr>
          <w:b/>
          <w:sz w:val="24"/>
          <w:szCs w:val="24"/>
        </w:rPr>
        <w:t>Nisan</w:t>
      </w:r>
      <w:r w:rsidRPr="00D948E2">
        <w:rPr>
          <w:sz w:val="24"/>
          <w:szCs w:val="24"/>
        </w:rPr>
        <w:t>, which is the month of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 xml:space="preserve">st </w:t>
      </w:r>
      <w:r w:rsidRPr="00D948E2">
        <w:rPr>
          <w:sz w:val="24"/>
          <w:szCs w:val="24"/>
        </w:rPr>
        <w:t>in Exodus 7:19. In this plague, the Magicians also used their enchantments &amp; turned the water into blood which is the approach to the Kingdom of God. The 2</w:t>
      </w:r>
      <w:r w:rsidRPr="00D948E2">
        <w:rPr>
          <w:sz w:val="24"/>
          <w:szCs w:val="24"/>
          <w:vertAlign w:val="superscript"/>
        </w:rPr>
        <w:t>nd</w:t>
      </w:r>
      <w:r w:rsidRPr="00D948E2">
        <w:rPr>
          <w:sz w:val="24"/>
          <w:szCs w:val="24"/>
        </w:rPr>
        <w:t xml:space="preserve"> plague concerned frogs on </w:t>
      </w:r>
      <w:r w:rsidRPr="00D948E2">
        <w:rPr>
          <w:b/>
          <w:sz w:val="24"/>
          <w:szCs w:val="24"/>
        </w:rPr>
        <w:t>Ab</w:t>
      </w:r>
      <w:r w:rsidRPr="00D948E2">
        <w:rPr>
          <w:sz w:val="24"/>
          <w:szCs w:val="24"/>
        </w:rPr>
        <w:t>, which is the month of July 21</w:t>
      </w:r>
      <w:r w:rsidRPr="00D948E2">
        <w:rPr>
          <w:sz w:val="24"/>
          <w:szCs w:val="24"/>
          <w:vertAlign w:val="superscript"/>
        </w:rPr>
        <w:t>st</w:t>
      </w:r>
      <w:r w:rsidRPr="00D948E2">
        <w:rPr>
          <w:sz w:val="24"/>
          <w:szCs w:val="24"/>
        </w:rPr>
        <w:t xml:space="preserve"> to August 21</w:t>
      </w:r>
      <w:r w:rsidRPr="00D948E2">
        <w:rPr>
          <w:sz w:val="24"/>
          <w:szCs w:val="24"/>
          <w:vertAlign w:val="superscript"/>
        </w:rPr>
        <w:t>st</w:t>
      </w:r>
      <w:r w:rsidRPr="00D948E2">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948E2">
        <w:rPr>
          <w:sz w:val="24"/>
          <w:szCs w:val="24"/>
          <w:vertAlign w:val="superscript"/>
        </w:rPr>
        <w:t>rd</w:t>
      </w:r>
      <w:r w:rsidRPr="00D948E2">
        <w:rPr>
          <w:sz w:val="24"/>
          <w:szCs w:val="24"/>
        </w:rPr>
        <w:t xml:space="preserve"> plague concerned lice on </w:t>
      </w:r>
      <w:r w:rsidRPr="00D948E2">
        <w:rPr>
          <w:b/>
          <w:sz w:val="24"/>
          <w:szCs w:val="24"/>
        </w:rPr>
        <w:t>Elul</w:t>
      </w:r>
      <w:r w:rsidRPr="00D948E2">
        <w:rPr>
          <w:sz w:val="24"/>
          <w:szCs w:val="24"/>
        </w:rPr>
        <w:t>, which is the month of August 21</w:t>
      </w:r>
      <w:r w:rsidRPr="00D948E2">
        <w:rPr>
          <w:sz w:val="24"/>
          <w:szCs w:val="24"/>
          <w:vertAlign w:val="superscript"/>
        </w:rPr>
        <w:t>st</w:t>
      </w:r>
      <w:r w:rsidRPr="00D948E2">
        <w:rPr>
          <w:sz w:val="24"/>
          <w:szCs w:val="24"/>
        </w:rPr>
        <w:t xml:space="preserve"> to September 21</w:t>
      </w:r>
      <w:r w:rsidRPr="00D948E2">
        <w:rPr>
          <w:sz w:val="24"/>
          <w:szCs w:val="24"/>
          <w:vertAlign w:val="superscript"/>
        </w:rPr>
        <w:t>st</w:t>
      </w:r>
      <w:r w:rsidRPr="00D948E2">
        <w:rPr>
          <w:sz w:val="24"/>
          <w:szCs w:val="24"/>
        </w:rPr>
        <w:t xml:space="preserve"> in Exodus 8:16. In this plague, the Magicians tried to use their enchantments to bring forth lice but could not because this was the “</w:t>
      </w:r>
      <w:r w:rsidRPr="00D948E2">
        <w:rPr>
          <w:b/>
          <w:sz w:val="24"/>
          <w:szCs w:val="24"/>
        </w:rPr>
        <w:t>Finger</w:t>
      </w:r>
      <w:r w:rsidRPr="00D948E2">
        <w:rPr>
          <w:sz w:val="24"/>
          <w:szCs w:val="24"/>
        </w:rPr>
        <w:t xml:space="preserve"> </w:t>
      </w:r>
      <w:r w:rsidRPr="00D948E2">
        <w:rPr>
          <w:b/>
          <w:sz w:val="24"/>
          <w:szCs w:val="24"/>
        </w:rPr>
        <w:t>of God</w:t>
      </w:r>
      <w:r w:rsidRPr="00D948E2">
        <w:rPr>
          <w:sz w:val="24"/>
          <w:szCs w:val="24"/>
        </w:rPr>
        <w:t>” and the Beginning to the Kingdom of God in Luke 11:20. The 4</w:t>
      </w:r>
      <w:r w:rsidRPr="00D948E2">
        <w:rPr>
          <w:sz w:val="24"/>
          <w:szCs w:val="24"/>
          <w:vertAlign w:val="superscript"/>
        </w:rPr>
        <w:t>th</w:t>
      </w:r>
      <w:r w:rsidRPr="00D948E2">
        <w:rPr>
          <w:sz w:val="24"/>
          <w:szCs w:val="24"/>
        </w:rPr>
        <w:t xml:space="preserve"> plague concerned the flies on </w:t>
      </w:r>
      <w:r w:rsidRPr="00D948E2">
        <w:rPr>
          <w:b/>
          <w:sz w:val="24"/>
          <w:szCs w:val="24"/>
        </w:rPr>
        <w:t>Tishri</w:t>
      </w:r>
      <w:r w:rsidRPr="00D948E2">
        <w:rPr>
          <w:sz w:val="24"/>
          <w:szCs w:val="24"/>
        </w:rPr>
        <w:t>, which is the month of September 21</w:t>
      </w:r>
      <w:r w:rsidRPr="00D948E2">
        <w:rPr>
          <w:sz w:val="24"/>
          <w:szCs w:val="24"/>
          <w:vertAlign w:val="superscript"/>
        </w:rPr>
        <w:t>st</w:t>
      </w:r>
      <w:r w:rsidRPr="00D948E2">
        <w:rPr>
          <w:sz w:val="24"/>
          <w:szCs w:val="24"/>
        </w:rPr>
        <w:t xml:space="preserve"> to October 21</w:t>
      </w:r>
      <w:r w:rsidRPr="00D948E2">
        <w:rPr>
          <w:sz w:val="24"/>
          <w:szCs w:val="24"/>
          <w:vertAlign w:val="superscript"/>
        </w:rPr>
        <w:t>st</w:t>
      </w:r>
      <w:r w:rsidRPr="00D948E2">
        <w:rPr>
          <w:sz w:val="24"/>
          <w:szCs w:val="24"/>
        </w:rPr>
        <w:t xml:space="preserve"> in Exodus 8:24. In this plague, the Magicians had no power because it is the “</w:t>
      </w:r>
      <w:r w:rsidRPr="00D948E2">
        <w:rPr>
          <w:b/>
          <w:sz w:val="24"/>
          <w:szCs w:val="24"/>
        </w:rPr>
        <w:t>Hand of God</w:t>
      </w:r>
      <w:r w:rsidRPr="00D948E2">
        <w:rPr>
          <w:sz w:val="24"/>
          <w:szCs w:val="24"/>
        </w:rPr>
        <w:t>.” The 5</w:t>
      </w:r>
      <w:r w:rsidRPr="00D948E2">
        <w:rPr>
          <w:sz w:val="24"/>
          <w:szCs w:val="24"/>
          <w:vertAlign w:val="superscript"/>
        </w:rPr>
        <w:t>th</w:t>
      </w:r>
      <w:r w:rsidRPr="00D948E2">
        <w:rPr>
          <w:sz w:val="24"/>
          <w:szCs w:val="24"/>
        </w:rPr>
        <w:t xml:space="preserve"> plague concerned cattle diseased on </w:t>
      </w:r>
      <w:r w:rsidRPr="00D948E2">
        <w:rPr>
          <w:b/>
          <w:sz w:val="24"/>
          <w:szCs w:val="24"/>
        </w:rPr>
        <w:t>Cheshvan (Heshvan)</w:t>
      </w:r>
      <w:r w:rsidRPr="00D948E2">
        <w:rPr>
          <w:sz w:val="24"/>
          <w:szCs w:val="24"/>
        </w:rPr>
        <w:t>, which is the month of October 21</w:t>
      </w:r>
      <w:r w:rsidRPr="00D948E2">
        <w:rPr>
          <w:sz w:val="24"/>
          <w:szCs w:val="24"/>
          <w:vertAlign w:val="superscript"/>
        </w:rPr>
        <w:t>st</w:t>
      </w:r>
      <w:r w:rsidRPr="00D948E2">
        <w:rPr>
          <w:sz w:val="24"/>
          <w:szCs w:val="24"/>
        </w:rPr>
        <w:t xml:space="preserve"> to November 21</w:t>
      </w:r>
      <w:r w:rsidRPr="00D948E2">
        <w:rPr>
          <w:sz w:val="24"/>
          <w:szCs w:val="24"/>
          <w:vertAlign w:val="superscript"/>
        </w:rPr>
        <w:t>st</w:t>
      </w:r>
      <w:r w:rsidRPr="00D948E2">
        <w:rPr>
          <w:sz w:val="24"/>
          <w:szCs w:val="24"/>
        </w:rPr>
        <w:t xml:space="preserve"> in Exodus 9:3. In this plague, the Magicians had no power because it is the “</w:t>
      </w:r>
      <w:r w:rsidRPr="00D948E2">
        <w:rPr>
          <w:b/>
          <w:sz w:val="24"/>
          <w:szCs w:val="24"/>
        </w:rPr>
        <w:t>Hand</w:t>
      </w:r>
      <w:r w:rsidRPr="00D948E2">
        <w:rPr>
          <w:sz w:val="24"/>
          <w:szCs w:val="24"/>
        </w:rPr>
        <w:t xml:space="preserve"> </w:t>
      </w:r>
      <w:r w:rsidRPr="00D948E2">
        <w:rPr>
          <w:b/>
          <w:sz w:val="24"/>
          <w:szCs w:val="24"/>
        </w:rPr>
        <w:t>of God</w:t>
      </w:r>
      <w:r w:rsidRPr="00D948E2">
        <w:rPr>
          <w:sz w:val="24"/>
          <w:szCs w:val="24"/>
        </w:rPr>
        <w:t>.” The 6</w:t>
      </w:r>
      <w:r w:rsidRPr="00D948E2">
        <w:rPr>
          <w:sz w:val="24"/>
          <w:szCs w:val="24"/>
          <w:vertAlign w:val="superscript"/>
        </w:rPr>
        <w:t>th</w:t>
      </w:r>
      <w:r w:rsidRPr="00D948E2">
        <w:rPr>
          <w:sz w:val="24"/>
          <w:szCs w:val="24"/>
        </w:rPr>
        <w:t xml:space="preserve"> plague concerned boils on </w:t>
      </w:r>
      <w:r w:rsidRPr="00D948E2">
        <w:rPr>
          <w:b/>
          <w:sz w:val="24"/>
          <w:szCs w:val="24"/>
        </w:rPr>
        <w:t>Kislev (Chislev)</w:t>
      </w:r>
      <w:r w:rsidRPr="00D948E2">
        <w:rPr>
          <w:sz w:val="24"/>
          <w:szCs w:val="24"/>
        </w:rPr>
        <w:t>, which is the month of November 21</w:t>
      </w:r>
      <w:r w:rsidRPr="00D948E2">
        <w:rPr>
          <w:sz w:val="24"/>
          <w:szCs w:val="24"/>
          <w:vertAlign w:val="superscript"/>
        </w:rPr>
        <w:t>st</w:t>
      </w:r>
      <w:r w:rsidRPr="00D948E2">
        <w:rPr>
          <w:sz w:val="24"/>
          <w:szCs w:val="24"/>
        </w:rPr>
        <w:t xml:space="preserve"> to December 21</w:t>
      </w:r>
      <w:r w:rsidRPr="00D948E2">
        <w:rPr>
          <w:sz w:val="24"/>
          <w:szCs w:val="24"/>
          <w:vertAlign w:val="superscript"/>
        </w:rPr>
        <w:t>st</w:t>
      </w:r>
      <w:r w:rsidRPr="00D948E2">
        <w:rPr>
          <w:sz w:val="24"/>
          <w:szCs w:val="24"/>
        </w:rPr>
        <w:t xml:space="preserve"> in Exodus 9:9.  In this plague, the Magicians had no power because it was the “</w:t>
      </w:r>
      <w:r w:rsidRPr="00D948E2">
        <w:rPr>
          <w:b/>
          <w:sz w:val="24"/>
          <w:szCs w:val="24"/>
        </w:rPr>
        <w:t>Hand</w:t>
      </w:r>
      <w:r w:rsidRPr="00D948E2">
        <w:rPr>
          <w:sz w:val="24"/>
          <w:szCs w:val="24"/>
        </w:rPr>
        <w:t xml:space="preserve"> </w:t>
      </w:r>
      <w:r w:rsidRPr="00D948E2">
        <w:rPr>
          <w:b/>
          <w:sz w:val="24"/>
          <w:szCs w:val="24"/>
        </w:rPr>
        <w:t>of God</w:t>
      </w:r>
      <w:r w:rsidRPr="00D948E2">
        <w:rPr>
          <w:sz w:val="24"/>
          <w:szCs w:val="24"/>
        </w:rPr>
        <w:t>.” The 7</w:t>
      </w:r>
      <w:r w:rsidRPr="00D948E2">
        <w:rPr>
          <w:sz w:val="24"/>
          <w:szCs w:val="24"/>
          <w:vertAlign w:val="superscript"/>
        </w:rPr>
        <w:t>th</w:t>
      </w:r>
      <w:r w:rsidRPr="00D948E2">
        <w:rPr>
          <w:sz w:val="24"/>
          <w:szCs w:val="24"/>
        </w:rPr>
        <w:t xml:space="preserve"> plague concerned hail and fire on </w:t>
      </w:r>
      <w:r w:rsidRPr="00D948E2">
        <w:rPr>
          <w:b/>
          <w:sz w:val="24"/>
          <w:szCs w:val="24"/>
        </w:rPr>
        <w:t>Tevet (Tebeth)</w:t>
      </w:r>
      <w:r w:rsidRPr="00D948E2">
        <w:rPr>
          <w:sz w:val="24"/>
          <w:szCs w:val="24"/>
        </w:rPr>
        <w:t>, which is the month of December 21</w:t>
      </w:r>
      <w:r w:rsidRPr="00D948E2">
        <w:rPr>
          <w:sz w:val="24"/>
          <w:szCs w:val="24"/>
          <w:vertAlign w:val="superscript"/>
        </w:rPr>
        <w:t>st</w:t>
      </w:r>
      <w:r w:rsidRPr="00D948E2">
        <w:rPr>
          <w:sz w:val="24"/>
          <w:szCs w:val="24"/>
        </w:rPr>
        <w:t xml:space="preserve"> to January 21</w:t>
      </w:r>
      <w:r w:rsidRPr="00D948E2">
        <w:rPr>
          <w:sz w:val="24"/>
          <w:szCs w:val="24"/>
          <w:vertAlign w:val="superscript"/>
        </w:rPr>
        <w:t>st</w:t>
      </w:r>
      <w:r w:rsidRPr="00D948E2">
        <w:rPr>
          <w:sz w:val="24"/>
          <w:szCs w:val="24"/>
        </w:rPr>
        <w:t xml:space="preserve"> in Exodus 9:24. In this plague, the Magicians had no power because it was the “</w:t>
      </w:r>
      <w:r w:rsidRPr="00D948E2">
        <w:rPr>
          <w:b/>
          <w:sz w:val="24"/>
          <w:szCs w:val="24"/>
        </w:rPr>
        <w:t>Hand of God</w:t>
      </w:r>
      <w:r w:rsidRPr="00D948E2">
        <w:rPr>
          <w:sz w:val="24"/>
          <w:szCs w:val="24"/>
        </w:rPr>
        <w:t>.” The 8</w:t>
      </w:r>
      <w:r w:rsidRPr="00D948E2">
        <w:rPr>
          <w:sz w:val="24"/>
          <w:szCs w:val="24"/>
          <w:vertAlign w:val="superscript"/>
        </w:rPr>
        <w:t>th</w:t>
      </w:r>
      <w:r w:rsidRPr="00D948E2">
        <w:rPr>
          <w:sz w:val="24"/>
          <w:szCs w:val="24"/>
        </w:rPr>
        <w:t xml:space="preserve"> plague concerned locusts on </w:t>
      </w:r>
      <w:r w:rsidRPr="00D948E2">
        <w:rPr>
          <w:b/>
          <w:sz w:val="24"/>
          <w:szCs w:val="24"/>
        </w:rPr>
        <w:t>Shevat (Shebat)</w:t>
      </w:r>
      <w:r w:rsidRPr="00D948E2">
        <w:rPr>
          <w:sz w:val="24"/>
          <w:szCs w:val="24"/>
        </w:rPr>
        <w:t>, which is the month of January 21</w:t>
      </w:r>
      <w:r w:rsidRPr="00D948E2">
        <w:rPr>
          <w:sz w:val="24"/>
          <w:szCs w:val="24"/>
          <w:vertAlign w:val="superscript"/>
        </w:rPr>
        <w:t>st</w:t>
      </w:r>
      <w:r w:rsidRPr="00D948E2">
        <w:rPr>
          <w:sz w:val="24"/>
          <w:szCs w:val="24"/>
        </w:rPr>
        <w:t xml:space="preserve"> to February 21</w:t>
      </w:r>
      <w:r w:rsidRPr="00D948E2">
        <w:rPr>
          <w:sz w:val="24"/>
          <w:szCs w:val="24"/>
          <w:vertAlign w:val="superscript"/>
        </w:rPr>
        <w:t>st</w:t>
      </w:r>
      <w:r w:rsidRPr="00D948E2">
        <w:rPr>
          <w:sz w:val="24"/>
          <w:szCs w:val="24"/>
        </w:rPr>
        <w:t xml:space="preserve"> in Exodus 10:4. In this plague, the Magicians had no power because it was the </w:t>
      </w:r>
      <w:r w:rsidRPr="00D948E2">
        <w:rPr>
          <w:sz w:val="24"/>
          <w:szCs w:val="24"/>
        </w:rPr>
        <w:lastRenderedPageBreak/>
        <w:t>“</w:t>
      </w:r>
      <w:r w:rsidRPr="00D948E2">
        <w:rPr>
          <w:b/>
          <w:sz w:val="24"/>
          <w:szCs w:val="24"/>
        </w:rPr>
        <w:t>Hand</w:t>
      </w:r>
      <w:r w:rsidRPr="00D948E2">
        <w:rPr>
          <w:sz w:val="24"/>
          <w:szCs w:val="24"/>
        </w:rPr>
        <w:t xml:space="preserve"> </w:t>
      </w:r>
      <w:r w:rsidRPr="00D948E2">
        <w:rPr>
          <w:b/>
          <w:sz w:val="24"/>
          <w:szCs w:val="24"/>
        </w:rPr>
        <w:t>of God</w:t>
      </w:r>
      <w:r w:rsidRPr="00D948E2">
        <w:rPr>
          <w:sz w:val="24"/>
          <w:szCs w:val="24"/>
        </w:rPr>
        <w:t>.” The 9</w:t>
      </w:r>
      <w:r w:rsidRPr="00D948E2">
        <w:rPr>
          <w:sz w:val="24"/>
          <w:szCs w:val="24"/>
          <w:vertAlign w:val="superscript"/>
        </w:rPr>
        <w:t>th</w:t>
      </w:r>
      <w:r w:rsidRPr="00D948E2">
        <w:rPr>
          <w:sz w:val="24"/>
          <w:szCs w:val="24"/>
        </w:rPr>
        <w:t xml:space="preserve"> plague concerned darkness on </w:t>
      </w:r>
      <w:r w:rsidRPr="00D948E2">
        <w:rPr>
          <w:b/>
          <w:sz w:val="24"/>
          <w:szCs w:val="24"/>
        </w:rPr>
        <w:t>Adar</w:t>
      </w:r>
      <w:r w:rsidRPr="00D948E2">
        <w:rPr>
          <w:sz w:val="24"/>
          <w:szCs w:val="24"/>
        </w:rPr>
        <w:t>, which is the month of February 21</w:t>
      </w:r>
      <w:r w:rsidRPr="00D948E2">
        <w:rPr>
          <w:sz w:val="24"/>
          <w:szCs w:val="24"/>
          <w:vertAlign w:val="superscript"/>
        </w:rPr>
        <w:t>st</w:t>
      </w:r>
      <w:r w:rsidRPr="00D948E2">
        <w:rPr>
          <w:sz w:val="24"/>
          <w:szCs w:val="24"/>
        </w:rPr>
        <w:t xml:space="preserve"> to March 21</w:t>
      </w:r>
      <w:r w:rsidRPr="00D948E2">
        <w:rPr>
          <w:sz w:val="24"/>
          <w:szCs w:val="24"/>
          <w:vertAlign w:val="superscript"/>
        </w:rPr>
        <w:t>st</w:t>
      </w:r>
      <w:r w:rsidRPr="00D948E2">
        <w:rPr>
          <w:sz w:val="24"/>
          <w:szCs w:val="24"/>
        </w:rPr>
        <w:t xml:space="preserve"> in Exodus 10:21. In this plague, the Magicians had no power because it was the “</w:t>
      </w:r>
      <w:r w:rsidRPr="00D948E2">
        <w:rPr>
          <w:b/>
          <w:sz w:val="24"/>
          <w:szCs w:val="24"/>
        </w:rPr>
        <w:t>Hand</w:t>
      </w:r>
      <w:r w:rsidRPr="00D948E2">
        <w:rPr>
          <w:sz w:val="24"/>
          <w:szCs w:val="24"/>
        </w:rPr>
        <w:t xml:space="preserve"> </w:t>
      </w:r>
      <w:r w:rsidRPr="00D948E2">
        <w:rPr>
          <w:b/>
          <w:sz w:val="24"/>
          <w:szCs w:val="24"/>
        </w:rPr>
        <w:t>of God</w:t>
      </w:r>
      <w:r w:rsidRPr="00D948E2">
        <w:rPr>
          <w:sz w:val="24"/>
          <w:szCs w:val="24"/>
        </w:rPr>
        <w:t>.” The 10</w:t>
      </w:r>
      <w:r w:rsidRPr="00D948E2">
        <w:rPr>
          <w:sz w:val="24"/>
          <w:szCs w:val="24"/>
          <w:vertAlign w:val="superscript"/>
        </w:rPr>
        <w:t>th</w:t>
      </w:r>
      <w:r w:rsidRPr="00D948E2">
        <w:rPr>
          <w:sz w:val="24"/>
          <w:szCs w:val="24"/>
        </w:rPr>
        <w:t xml:space="preserve"> plague concerned death of the firstborn at 12:00 Midnight on </w:t>
      </w:r>
      <w:r w:rsidRPr="00D948E2">
        <w:rPr>
          <w:b/>
          <w:sz w:val="24"/>
          <w:szCs w:val="24"/>
        </w:rPr>
        <w:t>Nisan</w:t>
      </w:r>
      <w:r w:rsidRPr="00D948E2">
        <w:rPr>
          <w:sz w:val="24"/>
          <w:szCs w:val="24"/>
        </w:rPr>
        <w:t>, which is the month of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in Exodus 14:1-31. In this plague, the Magicians had no power because it was the “</w:t>
      </w:r>
      <w:r w:rsidRPr="00D948E2">
        <w:rPr>
          <w:b/>
          <w:sz w:val="24"/>
          <w:szCs w:val="24"/>
        </w:rPr>
        <w:t>Hand</w:t>
      </w:r>
      <w:r w:rsidRPr="00D948E2">
        <w:rPr>
          <w:sz w:val="24"/>
          <w:szCs w:val="24"/>
        </w:rPr>
        <w:t xml:space="preserve"> </w:t>
      </w:r>
      <w:r w:rsidRPr="00D948E2">
        <w:rPr>
          <w:b/>
          <w:sz w:val="24"/>
          <w:szCs w:val="24"/>
        </w:rPr>
        <w:t>of God</w:t>
      </w:r>
      <w:r w:rsidRPr="00D948E2">
        <w:rPr>
          <w:sz w:val="24"/>
          <w:szCs w:val="24"/>
        </w:rPr>
        <w:t xml:space="preserve">.” The 2 magicians that resisted Moses were named </w:t>
      </w:r>
      <w:r w:rsidRPr="00D948E2">
        <w:rPr>
          <w:b/>
          <w:sz w:val="24"/>
          <w:szCs w:val="24"/>
        </w:rPr>
        <w:t>Jannes</w:t>
      </w:r>
      <w:r w:rsidRPr="00D948E2">
        <w:rPr>
          <w:sz w:val="24"/>
          <w:szCs w:val="24"/>
        </w:rPr>
        <w:t xml:space="preserve"> (Johanai, Iannes &amp; Janis) &amp; </w:t>
      </w:r>
      <w:r w:rsidRPr="00D948E2">
        <w:rPr>
          <w:b/>
          <w:sz w:val="24"/>
          <w:szCs w:val="24"/>
        </w:rPr>
        <w:t>Jambres</w:t>
      </w:r>
      <w:r w:rsidRPr="00D948E2">
        <w:rPr>
          <w:sz w:val="24"/>
          <w:szCs w:val="24"/>
        </w:rPr>
        <w:t xml:space="preserve"> (Mamre, Mambres &amp; Jamberes) in 2</w:t>
      </w:r>
      <w:r w:rsidRPr="00D948E2">
        <w:rPr>
          <w:sz w:val="24"/>
          <w:szCs w:val="24"/>
          <w:vertAlign w:val="superscript"/>
        </w:rPr>
        <w:t>nd</w:t>
      </w:r>
      <w:r w:rsidRPr="00D948E2">
        <w:rPr>
          <w:sz w:val="24"/>
          <w:szCs w:val="24"/>
        </w:rPr>
        <w:t xml:space="preserve"> Timothy 3:8-9. The seven first plagues concerns the Flies to Death is from September 21</w:t>
      </w:r>
      <w:r w:rsidRPr="00D948E2">
        <w:rPr>
          <w:sz w:val="24"/>
          <w:szCs w:val="24"/>
          <w:vertAlign w:val="superscript"/>
        </w:rPr>
        <w:t>st</w:t>
      </w:r>
      <w:r w:rsidRPr="00D948E2">
        <w:rPr>
          <w:sz w:val="24"/>
          <w:szCs w:val="24"/>
        </w:rPr>
        <w:t xml:space="preserve"> in the month of Tishri to April 21</w:t>
      </w:r>
      <w:r w:rsidRPr="00D948E2">
        <w:rPr>
          <w:sz w:val="24"/>
          <w:szCs w:val="24"/>
          <w:vertAlign w:val="superscript"/>
        </w:rPr>
        <w:t>st</w:t>
      </w:r>
      <w:r w:rsidRPr="00D948E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948E2">
        <w:rPr>
          <w:rFonts w:ascii="Abyssinica SIL" w:hAnsi="Abyssinica SIL"/>
          <w:b/>
          <w:sz w:val="24"/>
          <w:szCs w:val="24"/>
        </w:rPr>
        <w:t xml:space="preserve">Yahweh </w:t>
      </w:r>
      <w:r w:rsidRPr="00D948E2">
        <w:rPr>
          <w:sz w:val="24"/>
          <w:szCs w:val="24"/>
        </w:rPr>
        <w:t>or by pious Jews “</w:t>
      </w:r>
      <w:r w:rsidRPr="00D948E2">
        <w:rPr>
          <w:b/>
          <w:sz w:val="24"/>
          <w:szCs w:val="24"/>
        </w:rPr>
        <w:t>Ha Shem</w:t>
      </w:r>
      <w:r w:rsidRPr="00D948E2">
        <w:rPr>
          <w:sz w:val="24"/>
          <w:szCs w:val="24"/>
        </w:rPr>
        <w:t xml:space="preserve">” (The Name) concerning </w:t>
      </w:r>
      <w:r w:rsidRPr="00D948E2">
        <w:rPr>
          <w:b/>
          <w:sz w:val="24"/>
          <w:szCs w:val="24"/>
        </w:rPr>
        <w:t>Tammuz</w:t>
      </w:r>
      <w:r w:rsidRPr="00D948E2">
        <w:rPr>
          <w:sz w:val="24"/>
          <w:szCs w:val="24"/>
        </w:rPr>
        <w:t xml:space="preserve"> in the month of June 21</w:t>
      </w:r>
      <w:r w:rsidRPr="00D948E2">
        <w:rPr>
          <w:sz w:val="24"/>
          <w:szCs w:val="24"/>
          <w:vertAlign w:val="superscript"/>
        </w:rPr>
        <w:t>st</w:t>
      </w:r>
      <w:r w:rsidRPr="00D948E2">
        <w:rPr>
          <w:sz w:val="24"/>
          <w:szCs w:val="24"/>
        </w:rPr>
        <w:t xml:space="preserve"> to July 21</w:t>
      </w:r>
      <w:r w:rsidRPr="00D948E2">
        <w:rPr>
          <w:sz w:val="24"/>
          <w:szCs w:val="24"/>
          <w:vertAlign w:val="superscript"/>
        </w:rPr>
        <w:t>st</w:t>
      </w:r>
      <w:r w:rsidRPr="00D948E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948E2">
        <w:rPr>
          <w:b/>
          <w:sz w:val="24"/>
          <w:szCs w:val="24"/>
        </w:rPr>
        <w:t>The Red Sea Crossing</w:t>
      </w:r>
      <w:r w:rsidRPr="00D948E2">
        <w:rPr>
          <w:sz w:val="24"/>
          <w:szCs w:val="24"/>
        </w:rPr>
        <w:t xml:space="preserve"> was the “</w:t>
      </w:r>
      <w:r w:rsidRPr="00D948E2">
        <w:rPr>
          <w:b/>
          <w:sz w:val="24"/>
          <w:szCs w:val="24"/>
        </w:rPr>
        <w:t>Holy</w:t>
      </w:r>
      <w:r w:rsidRPr="00D948E2">
        <w:rPr>
          <w:sz w:val="24"/>
          <w:szCs w:val="24"/>
        </w:rPr>
        <w:t xml:space="preserve"> </w:t>
      </w:r>
      <w:r w:rsidRPr="00D948E2">
        <w:rPr>
          <w:b/>
          <w:sz w:val="24"/>
          <w:szCs w:val="24"/>
        </w:rPr>
        <w:t>Division Line</w:t>
      </w:r>
      <w:r w:rsidRPr="00D948E2">
        <w:rPr>
          <w:sz w:val="24"/>
          <w:szCs w:val="24"/>
        </w:rPr>
        <w:t xml:space="preserve">” drawn for Israel to escape Pharaoh’s Army which is the month </w:t>
      </w:r>
      <w:r w:rsidRPr="00D948E2">
        <w:rPr>
          <w:b/>
          <w:sz w:val="24"/>
          <w:szCs w:val="24"/>
        </w:rPr>
        <w:t xml:space="preserve">Iyar </w:t>
      </w:r>
      <w:r w:rsidRPr="00D948E2">
        <w:rPr>
          <w:sz w:val="24"/>
          <w:szCs w:val="24"/>
        </w:rPr>
        <w:t>which is April 21</w:t>
      </w:r>
      <w:r w:rsidRPr="00D948E2">
        <w:rPr>
          <w:sz w:val="24"/>
          <w:szCs w:val="24"/>
          <w:vertAlign w:val="superscript"/>
        </w:rPr>
        <w:t>st</w:t>
      </w:r>
      <w:r w:rsidRPr="00D948E2">
        <w:rPr>
          <w:sz w:val="24"/>
          <w:szCs w:val="24"/>
        </w:rPr>
        <w:t xml:space="preserve"> to May 21</w:t>
      </w:r>
      <w:r w:rsidRPr="00D948E2">
        <w:rPr>
          <w:sz w:val="24"/>
          <w:szCs w:val="24"/>
          <w:vertAlign w:val="superscript"/>
        </w:rPr>
        <w:t>st</w:t>
      </w:r>
      <w:r w:rsidRPr="00D948E2">
        <w:rPr>
          <w:sz w:val="24"/>
          <w:szCs w:val="24"/>
        </w:rPr>
        <w:t xml:space="preserve"> done by the Father Stephen in Wisdom of Solomon 14:3 &amp; Exodus 14:1-31. The weakness of Moses was in </w:t>
      </w:r>
      <w:r w:rsidRPr="00D948E2">
        <w:rPr>
          <w:b/>
          <w:sz w:val="24"/>
          <w:szCs w:val="24"/>
        </w:rPr>
        <w:t xml:space="preserve">Sivan </w:t>
      </w:r>
      <w:r w:rsidRPr="00D948E2">
        <w:rPr>
          <w:sz w:val="24"/>
          <w:szCs w:val="24"/>
        </w:rPr>
        <w:t>from May 21</w:t>
      </w:r>
      <w:r w:rsidRPr="00D948E2">
        <w:rPr>
          <w:sz w:val="24"/>
          <w:szCs w:val="24"/>
          <w:vertAlign w:val="superscript"/>
        </w:rPr>
        <w:t>st</w:t>
      </w:r>
      <w:r w:rsidRPr="00D948E2">
        <w:rPr>
          <w:sz w:val="24"/>
          <w:szCs w:val="24"/>
        </w:rPr>
        <w:t xml:space="preserve"> to June 21</w:t>
      </w:r>
      <w:r w:rsidRPr="00D948E2">
        <w:rPr>
          <w:sz w:val="24"/>
          <w:szCs w:val="24"/>
          <w:vertAlign w:val="superscript"/>
        </w:rPr>
        <w:t>st</w:t>
      </w:r>
      <w:r w:rsidRPr="00D948E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D948E2">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D948E2">
        <w:rPr>
          <w:sz w:val="24"/>
          <w:szCs w:val="24"/>
          <w:vertAlign w:val="superscript"/>
        </w:rPr>
        <w:t>st</w:t>
      </w:r>
      <w:r w:rsidRPr="00D948E2">
        <w:rPr>
          <w:sz w:val="24"/>
          <w:szCs w:val="24"/>
        </w:rPr>
        <w:t xml:space="preserve"> Peter 3:18. </w:t>
      </w:r>
      <w:r w:rsidRPr="00D948E2">
        <w:rPr>
          <w:rFonts w:ascii="Abyssinica SIL" w:hAnsi="Abyssinica SIL"/>
          <w:b/>
          <w:sz w:val="24"/>
          <w:szCs w:val="24"/>
        </w:rPr>
        <w:t xml:space="preserve">The Golden Rule </w:t>
      </w:r>
      <w:r w:rsidRPr="00D948E2">
        <w:rPr>
          <w:sz w:val="24"/>
          <w:szCs w:val="24"/>
        </w:rPr>
        <w:t>is to do unto others as they would do unto You in Matthew 7:1-2, 12. If You have any questions of permissible magic verses forbidden magic, You must get My book called “</w:t>
      </w:r>
      <w:r w:rsidRPr="00D948E2">
        <w:rPr>
          <w:b/>
          <w:sz w:val="24"/>
          <w:szCs w:val="24"/>
        </w:rPr>
        <w:t>Moses’ Rod and the Magical Arts in the Holy Bible</w:t>
      </w:r>
      <w:r w:rsidRPr="00D948E2">
        <w:rPr>
          <w:sz w:val="24"/>
          <w:szCs w:val="24"/>
        </w:rPr>
        <w:t xml:space="preserve">.” The Married Lordship of the Married Law did not enter the Kingdom of God concerning the Law Oaths.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Chapter 2: What are the other Names associated with an Oath?</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 xml:space="preserve">The Promises in the Kingdom of Heaven of God’s Throne in the Law </w:t>
      </w:r>
    </w:p>
    <w:p w:rsidR="00675BA3" w:rsidRPr="00D948E2" w:rsidRDefault="00675BA3" w:rsidP="00675BA3">
      <w:pPr>
        <w:spacing w:line="480" w:lineRule="auto"/>
        <w:jc w:val="both"/>
        <w:rPr>
          <w:sz w:val="24"/>
          <w:szCs w:val="24"/>
        </w:rPr>
      </w:pPr>
      <w:r w:rsidRPr="00D948E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D948E2">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948E2">
        <w:rPr>
          <w:b/>
          <w:sz w:val="24"/>
          <w:szCs w:val="24"/>
        </w:rPr>
        <w:t>Promise of My Father (Stephen)</w:t>
      </w:r>
      <w:r w:rsidRPr="00D948E2">
        <w:rPr>
          <w:i/>
          <w:sz w:val="24"/>
          <w:szCs w:val="24"/>
        </w:rPr>
        <w:t xml:space="preserve"> </w:t>
      </w:r>
      <w:r w:rsidRPr="00D948E2">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948E2">
        <w:rPr>
          <w:b/>
          <w:sz w:val="24"/>
          <w:szCs w:val="24"/>
        </w:rPr>
        <w:t xml:space="preserve">What is the Father </w:t>
      </w:r>
      <w:r w:rsidRPr="00D948E2">
        <w:rPr>
          <w:b/>
          <w:sz w:val="24"/>
          <w:szCs w:val="24"/>
        </w:rPr>
        <w:lastRenderedPageBreak/>
        <w:t>Stephen’s Fullness of His Holy Ghost in the Christian Era</w:t>
      </w:r>
      <w:r w:rsidRPr="00D948E2">
        <w:rPr>
          <w:sz w:val="24"/>
          <w:szCs w:val="24"/>
        </w:rPr>
        <w:t xml:space="preserve">.” In Acts 1:4 states “…being assembled together with them, He commanded them not to depart from Jerusalem, but to wait for the </w:t>
      </w:r>
      <w:r w:rsidRPr="00D948E2">
        <w:rPr>
          <w:b/>
          <w:sz w:val="24"/>
          <w:szCs w:val="24"/>
        </w:rPr>
        <w:t>Promise of the Father (Stephen)</w:t>
      </w:r>
      <w:r w:rsidRPr="00D948E2">
        <w:rPr>
          <w:sz w:val="24"/>
          <w:szCs w:val="24"/>
        </w:rPr>
        <w:t xml:space="preserve">…” In Acts 2:33 says “Therefore being exalted to the right hand of God (Father Stephen Our Lord), &amp; having received from the Father (Stephen) the </w:t>
      </w:r>
      <w:r w:rsidRPr="00D948E2">
        <w:rPr>
          <w:b/>
          <w:sz w:val="24"/>
          <w:szCs w:val="24"/>
        </w:rPr>
        <w:t>Promise of the Holy Spirit/Holy Ghost (Witness or Record in Heaven/Lordship in 1</w:t>
      </w:r>
      <w:r w:rsidRPr="00D948E2">
        <w:rPr>
          <w:b/>
          <w:sz w:val="24"/>
          <w:szCs w:val="24"/>
          <w:vertAlign w:val="superscript"/>
        </w:rPr>
        <w:t>st</w:t>
      </w:r>
      <w:r w:rsidRPr="00D948E2">
        <w:rPr>
          <w:b/>
          <w:sz w:val="24"/>
          <w:szCs w:val="24"/>
        </w:rPr>
        <w:t xml:space="preserve"> John 5:6-13)</w:t>
      </w:r>
      <w:r w:rsidRPr="00D948E2">
        <w:rPr>
          <w:sz w:val="24"/>
          <w:szCs w:val="24"/>
        </w:rPr>
        <w:t xml:space="preserve">, He poured out this which You now see and hear.” The Married Lordship of the Married Law did not enter the Kingdom of God concerning the Law Promises.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Commitments in the Kingdom of Heaven of God’s Throne in the Law</w:t>
      </w:r>
    </w:p>
    <w:p w:rsidR="00675BA3" w:rsidRPr="00D948E2" w:rsidRDefault="00675BA3" w:rsidP="00675BA3">
      <w:pPr>
        <w:spacing w:line="480" w:lineRule="auto"/>
        <w:jc w:val="both"/>
        <w:rPr>
          <w:sz w:val="24"/>
          <w:szCs w:val="24"/>
        </w:rPr>
      </w:pPr>
      <w:r w:rsidRPr="00D948E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948E2">
        <w:rPr>
          <w:sz w:val="24"/>
          <w:szCs w:val="24"/>
          <w:vertAlign w:val="superscript"/>
        </w:rPr>
        <w:t>nd</w:t>
      </w:r>
      <w:r w:rsidRPr="00D948E2">
        <w:rPr>
          <w:sz w:val="24"/>
          <w:szCs w:val="24"/>
        </w:rPr>
        <w:t xml:space="preserve"> Corinthians 5:19 says “…that is, that God was in Christ reconciling the World to Himself, not imputing there trespasses to them, and has committed to Us the Word of Reconciliation.” In 1</w:t>
      </w:r>
      <w:r w:rsidRPr="00D948E2">
        <w:rPr>
          <w:sz w:val="24"/>
          <w:szCs w:val="24"/>
          <w:vertAlign w:val="superscript"/>
        </w:rPr>
        <w:t>st</w:t>
      </w:r>
      <w:r w:rsidRPr="00D948E2">
        <w:rPr>
          <w:sz w:val="24"/>
          <w:szCs w:val="24"/>
        </w:rPr>
        <w:t xml:space="preserve"> Timothy 1:11 it states “…according to the Glorious Gospel of the Blessed God which was committed to My trust.” In 1</w:t>
      </w:r>
      <w:r w:rsidRPr="00D948E2">
        <w:rPr>
          <w:sz w:val="24"/>
          <w:szCs w:val="24"/>
          <w:vertAlign w:val="superscript"/>
        </w:rPr>
        <w:t>st</w:t>
      </w:r>
      <w:r w:rsidRPr="00D948E2">
        <w:rPr>
          <w:sz w:val="24"/>
          <w:szCs w:val="24"/>
        </w:rPr>
        <w:t xml:space="preserve"> Timothy 1:18 </w:t>
      </w:r>
      <w:r w:rsidRPr="00D948E2">
        <w:rPr>
          <w:sz w:val="24"/>
          <w:szCs w:val="24"/>
        </w:rPr>
        <w:lastRenderedPageBreak/>
        <w:t>mentions “This charge to You, Son Timothy, according to the prophesies previously made concerning You, that by them You may wage the good warfare...” In 1</w:t>
      </w:r>
      <w:r w:rsidRPr="00D948E2">
        <w:rPr>
          <w:sz w:val="24"/>
          <w:szCs w:val="24"/>
          <w:vertAlign w:val="superscript"/>
        </w:rPr>
        <w:t>st</w:t>
      </w:r>
      <w:r w:rsidRPr="00D948E2">
        <w:rPr>
          <w:sz w:val="24"/>
          <w:szCs w:val="24"/>
        </w:rPr>
        <w:t xml:space="preserve"> Timothy 6:20 says “O Timothy! Guard what was committed to Your trust…” In 2</w:t>
      </w:r>
      <w:r w:rsidRPr="00D948E2">
        <w:rPr>
          <w:sz w:val="24"/>
          <w:szCs w:val="24"/>
          <w:vertAlign w:val="superscript"/>
        </w:rPr>
        <w:t>nd</w:t>
      </w:r>
      <w:r w:rsidRPr="00D948E2">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948E2">
        <w:rPr>
          <w:sz w:val="24"/>
          <w:szCs w:val="24"/>
          <w:vertAlign w:val="superscript"/>
        </w:rPr>
        <w:t>nd</w:t>
      </w:r>
      <w:r w:rsidRPr="00D948E2">
        <w:rPr>
          <w:sz w:val="24"/>
          <w:szCs w:val="24"/>
        </w:rPr>
        <w:t xml:space="preserve"> Timothy 1:14 mentions “That good thing which was committed to You, keep by the Holy Spirit who dwells in Us.” In 2</w:t>
      </w:r>
      <w:r w:rsidRPr="00D948E2">
        <w:rPr>
          <w:sz w:val="24"/>
          <w:szCs w:val="24"/>
          <w:vertAlign w:val="superscript"/>
        </w:rPr>
        <w:t>nd</w:t>
      </w:r>
      <w:r w:rsidRPr="00D948E2">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948E2">
        <w:rPr>
          <w:sz w:val="24"/>
          <w:szCs w:val="24"/>
          <w:vertAlign w:val="superscript"/>
        </w:rPr>
        <w:t>st</w:t>
      </w:r>
      <w:r w:rsidRPr="00D948E2">
        <w:rPr>
          <w:sz w:val="24"/>
          <w:szCs w:val="24"/>
        </w:rPr>
        <w:t xml:space="preserve"> Peter 2:22 states “Who committed no sin…” In 1</w:t>
      </w:r>
      <w:r w:rsidRPr="00D948E2">
        <w:rPr>
          <w:sz w:val="24"/>
          <w:szCs w:val="24"/>
          <w:vertAlign w:val="superscript"/>
        </w:rPr>
        <w:t>st</w:t>
      </w:r>
      <w:r w:rsidRPr="00D948E2">
        <w:rPr>
          <w:sz w:val="24"/>
          <w:szCs w:val="24"/>
        </w:rPr>
        <w:t xml:space="preserve"> Peter 2:23 declares “…who, when He was reviled, did not revile in return, when He suffered, He did not threaten, but committed Himself to Him (Father Stephen) who Judges righteously.” In 1</w:t>
      </w:r>
      <w:r w:rsidRPr="00D948E2">
        <w:rPr>
          <w:sz w:val="24"/>
          <w:szCs w:val="24"/>
          <w:vertAlign w:val="superscript"/>
        </w:rPr>
        <w:t>st</w:t>
      </w:r>
      <w:r w:rsidRPr="00D948E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Engagements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Deuteronomy 2:24 mentions “Rise, take Your journey, and cross over the River Arnon. Look, I have given into Your hand Sihon the Amorite, King of Heshbon, and his land. Begin to possess it, </w:t>
      </w:r>
      <w:r w:rsidRPr="00D948E2">
        <w:rPr>
          <w:sz w:val="24"/>
          <w:szCs w:val="24"/>
        </w:rPr>
        <w:lastRenderedPageBreak/>
        <w:t>and engage Him in Battle (1 or 2 positions).” In 2</w:t>
      </w:r>
      <w:r w:rsidRPr="00D948E2">
        <w:rPr>
          <w:sz w:val="24"/>
          <w:szCs w:val="24"/>
          <w:vertAlign w:val="superscript"/>
        </w:rPr>
        <w:t>nd</w:t>
      </w:r>
      <w:r w:rsidRPr="00D948E2">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Swearing True-fully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D948E2">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D948E2">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D948E2">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D948E2">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Fiancée-ships (Courtships) in the Kingdom of Heaven of God’s Throne in the Law</w:t>
      </w:r>
    </w:p>
    <w:p w:rsidR="00675BA3" w:rsidRPr="00D948E2" w:rsidRDefault="00675BA3" w:rsidP="00675BA3">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Corinthians 7:36 says “If anyone thinks that He is not behaving properly toward His fiancée, if His passions are strong, and so it has to be, let Him marry as He wishes, it is no sin. Let them marry.” In 1</w:t>
      </w:r>
      <w:r w:rsidRPr="00D948E2">
        <w:rPr>
          <w:sz w:val="24"/>
          <w:szCs w:val="24"/>
          <w:vertAlign w:val="superscript"/>
        </w:rPr>
        <w:t>st</w:t>
      </w:r>
      <w:r w:rsidRPr="00D948E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948E2">
        <w:rPr>
          <w:sz w:val="24"/>
          <w:szCs w:val="24"/>
          <w:vertAlign w:val="superscript"/>
        </w:rPr>
        <w:t>st</w:t>
      </w:r>
      <w:r w:rsidRPr="00D948E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Covenants in the Kingdom of Heaven of God’s Throne in the Law</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 xml:space="preserve">The Well Married Covenant </w:t>
      </w:r>
    </w:p>
    <w:p w:rsidR="00675BA3" w:rsidRPr="00D948E2" w:rsidRDefault="00675BA3" w:rsidP="00675BA3">
      <w:pPr>
        <w:spacing w:line="480" w:lineRule="auto"/>
        <w:jc w:val="both"/>
        <w:rPr>
          <w:sz w:val="24"/>
          <w:szCs w:val="24"/>
        </w:rPr>
      </w:pPr>
      <w:r w:rsidRPr="00D948E2">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D948E2">
        <w:rPr>
          <w:sz w:val="24"/>
          <w:szCs w:val="24"/>
        </w:rPr>
        <w:lastRenderedPageBreak/>
        <w:t xml:space="preserve">unstable because of the ignorance of Job in Job chapters 38-41. This may refer to the time Job lived because He was considered before the fall of Adam.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Good Married Covenant</w:t>
      </w:r>
    </w:p>
    <w:p w:rsidR="00675BA3" w:rsidRPr="00D948E2" w:rsidRDefault="00675BA3" w:rsidP="00675BA3">
      <w:pPr>
        <w:spacing w:line="480" w:lineRule="auto"/>
        <w:jc w:val="both"/>
        <w:rPr>
          <w:sz w:val="24"/>
          <w:szCs w:val="24"/>
        </w:rPr>
      </w:pPr>
      <w:r w:rsidRPr="00D948E2">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948E2">
        <w:rPr>
          <w:sz w:val="24"/>
          <w:szCs w:val="24"/>
          <w:vertAlign w:val="superscript"/>
        </w:rPr>
        <w:t>nd</w:t>
      </w:r>
      <w:r w:rsidRPr="00D948E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D948E2">
        <w:rPr>
          <w:sz w:val="24"/>
          <w:szCs w:val="24"/>
        </w:rPr>
        <w:lastRenderedPageBreak/>
        <w:t>redemptive work after He went to heaven is in John 14:16-17 &amp; Acts 1:4, 8; 2:17-18, 33. The Covenant of Redemption is still in force outside the Kingdom of God.</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Better Married Covenant</w:t>
      </w:r>
    </w:p>
    <w:p w:rsidR="00675BA3" w:rsidRPr="00D948E2" w:rsidRDefault="00675BA3" w:rsidP="00675BA3">
      <w:pPr>
        <w:spacing w:line="480" w:lineRule="auto"/>
        <w:jc w:val="both"/>
        <w:rPr>
          <w:sz w:val="24"/>
          <w:szCs w:val="24"/>
        </w:rPr>
      </w:pPr>
      <w:r w:rsidRPr="00D948E2">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Best Married Covenant</w:t>
      </w:r>
    </w:p>
    <w:p w:rsidR="00675BA3" w:rsidRPr="00D948E2" w:rsidRDefault="00675BA3" w:rsidP="00675BA3">
      <w:pPr>
        <w:spacing w:line="480" w:lineRule="auto"/>
        <w:jc w:val="both"/>
        <w:rPr>
          <w:sz w:val="24"/>
          <w:szCs w:val="24"/>
        </w:rPr>
      </w:pPr>
      <w:r w:rsidRPr="00D948E2">
        <w:rPr>
          <w:sz w:val="24"/>
          <w:szCs w:val="24"/>
        </w:rPr>
        <w:t xml:space="preserve">Fourth, is the Father Abraham over all Nations (Laws) who was 100% totally obedient to God. In Genesis 12:2-3 mentions “I will make You a Great Nation (Law), I will bless You and make Your </w:t>
      </w:r>
      <w:r w:rsidRPr="00D948E2">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Better than Best Married Covenant</w:t>
      </w:r>
    </w:p>
    <w:p w:rsidR="00675BA3" w:rsidRPr="00D948E2" w:rsidRDefault="00675BA3" w:rsidP="00675BA3">
      <w:pPr>
        <w:spacing w:line="480" w:lineRule="auto"/>
        <w:jc w:val="both"/>
        <w:rPr>
          <w:sz w:val="24"/>
          <w:szCs w:val="24"/>
        </w:rPr>
      </w:pPr>
      <w:r w:rsidRPr="00D948E2">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948E2">
        <w:rPr>
          <w:sz w:val="24"/>
          <w:szCs w:val="24"/>
          <w:vertAlign w:val="superscript"/>
        </w:rPr>
        <w:t>st</w:t>
      </w:r>
      <w:r w:rsidRPr="00D948E2">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Best than Better Married Covenant</w:t>
      </w:r>
    </w:p>
    <w:p w:rsidR="00675BA3" w:rsidRPr="00D948E2" w:rsidRDefault="00675BA3" w:rsidP="00675BA3">
      <w:pPr>
        <w:spacing w:line="480" w:lineRule="auto"/>
        <w:jc w:val="both"/>
        <w:rPr>
          <w:sz w:val="24"/>
          <w:szCs w:val="24"/>
        </w:rPr>
      </w:pPr>
      <w:r w:rsidRPr="00D948E2">
        <w:rPr>
          <w:sz w:val="24"/>
          <w:szCs w:val="24"/>
        </w:rPr>
        <w:t>Sixth, is King David who sought after God’s heart always. In 2</w:t>
      </w:r>
      <w:r w:rsidRPr="00D948E2">
        <w:rPr>
          <w:sz w:val="24"/>
          <w:szCs w:val="24"/>
          <w:vertAlign w:val="superscript"/>
        </w:rPr>
        <w:t>nd</w:t>
      </w:r>
      <w:r w:rsidRPr="00D948E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948E2">
        <w:rPr>
          <w:sz w:val="24"/>
          <w:szCs w:val="24"/>
          <w:vertAlign w:val="superscript"/>
        </w:rPr>
        <w:t>st</w:t>
      </w:r>
      <w:r w:rsidRPr="00D948E2">
        <w:rPr>
          <w:sz w:val="24"/>
          <w:szCs w:val="24"/>
        </w:rPr>
        <w:t xml:space="preserve"> Chronicles 17:27. In 1</w:t>
      </w:r>
      <w:r w:rsidRPr="00D948E2">
        <w:rPr>
          <w:sz w:val="24"/>
          <w:szCs w:val="24"/>
          <w:vertAlign w:val="superscript"/>
        </w:rPr>
        <w:t>st</w:t>
      </w:r>
      <w:r w:rsidRPr="00D948E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948E2">
        <w:rPr>
          <w:sz w:val="24"/>
          <w:szCs w:val="24"/>
          <w:vertAlign w:val="superscript"/>
        </w:rPr>
        <w:t>nd</w:t>
      </w:r>
      <w:r w:rsidRPr="00D948E2">
        <w:rPr>
          <w:sz w:val="24"/>
          <w:szCs w:val="24"/>
        </w:rPr>
        <w:t xml:space="preserve"> Samuel 23:5. David’s descendants did in fact rule until Babylon conquered them. God’s promise is with Jesus’ birth, who was a descendant of David and who was King for all eternity.”</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lastRenderedPageBreak/>
        <w:t>The Well Single Covenant</w:t>
      </w:r>
    </w:p>
    <w:p w:rsidR="00675BA3" w:rsidRPr="00D948E2" w:rsidRDefault="00675BA3" w:rsidP="00675BA3">
      <w:pPr>
        <w:spacing w:line="480" w:lineRule="auto"/>
        <w:jc w:val="both"/>
        <w:rPr>
          <w:sz w:val="24"/>
          <w:szCs w:val="24"/>
        </w:rPr>
      </w:pPr>
      <w:r w:rsidRPr="00D948E2">
        <w:rPr>
          <w:sz w:val="24"/>
          <w:szCs w:val="24"/>
        </w:rPr>
        <w:t>Seventh, is the Law of James that Moses brought down from the mountain the 1</w:t>
      </w:r>
      <w:r w:rsidRPr="00D948E2">
        <w:rPr>
          <w:sz w:val="24"/>
          <w:szCs w:val="24"/>
          <w:vertAlign w:val="superscript"/>
        </w:rPr>
        <w:t>st</w:t>
      </w:r>
      <w:r w:rsidRPr="00D948E2">
        <w:rPr>
          <w:sz w:val="24"/>
          <w:szCs w:val="24"/>
        </w:rPr>
        <w:t xml:space="preserve"> time for Christian Gentile Law and the 2</w:t>
      </w:r>
      <w:r w:rsidRPr="00D948E2">
        <w:rPr>
          <w:sz w:val="24"/>
          <w:szCs w:val="24"/>
          <w:vertAlign w:val="superscript"/>
        </w:rPr>
        <w:t>nd</w:t>
      </w:r>
      <w:r w:rsidRPr="00D948E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948E2">
        <w:rPr>
          <w:sz w:val="24"/>
          <w:szCs w:val="24"/>
          <w:vertAlign w:val="superscript"/>
        </w:rPr>
        <w:t>st</w:t>
      </w:r>
      <w:r w:rsidRPr="00D948E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948E2">
        <w:rPr>
          <w:sz w:val="24"/>
          <w:szCs w:val="24"/>
          <w:vertAlign w:val="superscript"/>
        </w:rPr>
        <w:t>st</w:t>
      </w:r>
      <w:r w:rsidRPr="00D948E2">
        <w:rPr>
          <w:sz w:val="24"/>
          <w:szCs w:val="24"/>
        </w:rPr>
        <w:t xml:space="preserve"> Peter 2:22; Romans 5:18-19 &amp; Galatians 3:10-11. Some says that the Covenant of Works is still in force outside the Kingdom of God.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Good Single Covenant</w:t>
      </w:r>
    </w:p>
    <w:p w:rsidR="00675BA3" w:rsidRPr="00D948E2" w:rsidRDefault="00675BA3" w:rsidP="00675BA3">
      <w:pPr>
        <w:spacing w:line="480" w:lineRule="auto"/>
        <w:jc w:val="both"/>
        <w:rPr>
          <w:sz w:val="24"/>
          <w:szCs w:val="24"/>
        </w:rPr>
      </w:pPr>
      <w:r w:rsidRPr="00D948E2">
        <w:rPr>
          <w:sz w:val="24"/>
          <w:szCs w:val="24"/>
        </w:rPr>
        <w:t xml:space="preserve">Eighth, When Man failed in the Covenant of Works there had to be established another way for Man. The people involves in the Covenant of Grace will be God and those whom He will </w:t>
      </w:r>
      <w:r w:rsidRPr="00D948E2">
        <w:rPr>
          <w:sz w:val="24"/>
          <w:szCs w:val="24"/>
        </w:rPr>
        <w:lastRenderedPageBreak/>
        <w:t>redeem. The condition in achieving that is faith in Christ Jesus in Romans 1:17; 4:1-15; 5:1; James 2:17 &amp; 1</w:t>
      </w:r>
      <w:r w:rsidRPr="00D948E2">
        <w:rPr>
          <w:sz w:val="24"/>
          <w:szCs w:val="24"/>
          <w:vertAlign w:val="superscript"/>
        </w:rPr>
        <w:t>st</w:t>
      </w:r>
      <w:r w:rsidRPr="00D948E2">
        <w:rPr>
          <w:sz w:val="24"/>
          <w:szCs w:val="24"/>
        </w:rPr>
        <w:t xml:space="preserve"> John 2:3-11. God promised that He would be their God and they would be His people in Genesis 17:7; Jeremiah 31:33; 32:38-40; Ezekiel 34:30-31; 36:28; 37:26-27; 2</w:t>
      </w:r>
      <w:r w:rsidRPr="00D948E2">
        <w:rPr>
          <w:sz w:val="24"/>
          <w:szCs w:val="24"/>
          <w:vertAlign w:val="superscript"/>
        </w:rPr>
        <w:t>nd</w:t>
      </w:r>
      <w:r w:rsidRPr="00D948E2">
        <w:rPr>
          <w:sz w:val="24"/>
          <w:szCs w:val="24"/>
        </w:rPr>
        <w:t xml:space="preserve"> Corinthians 6:16, 17-18; 1</w:t>
      </w:r>
      <w:r w:rsidRPr="00D948E2">
        <w:rPr>
          <w:sz w:val="24"/>
          <w:szCs w:val="24"/>
          <w:vertAlign w:val="superscript"/>
        </w:rPr>
        <w:t>st</w:t>
      </w:r>
      <w:r w:rsidRPr="00D948E2">
        <w:rPr>
          <w:sz w:val="24"/>
          <w:szCs w:val="24"/>
        </w:rPr>
        <w:t xml:space="preserve"> Peter 2:9-10; Hebrews 8:10 &amp; Revelation 21:3. This Covenant is still in force outside the Kingdom of God. John did the plan of Grace in Luke 3:1-20.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Better Single Covenant</w:t>
      </w:r>
    </w:p>
    <w:p w:rsidR="00675BA3" w:rsidRPr="00D948E2" w:rsidRDefault="00675BA3" w:rsidP="00675BA3">
      <w:pPr>
        <w:spacing w:line="480" w:lineRule="auto"/>
        <w:jc w:val="both"/>
        <w:rPr>
          <w:sz w:val="24"/>
          <w:szCs w:val="24"/>
        </w:rPr>
      </w:pPr>
      <w:r w:rsidRPr="00D948E2">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Best Single Covenant &amp; the Better than Best Lord’s Single Covenant</w:t>
      </w:r>
    </w:p>
    <w:p w:rsidR="00675BA3" w:rsidRPr="00D948E2" w:rsidRDefault="00675BA3" w:rsidP="00675BA3">
      <w:pPr>
        <w:spacing w:line="480" w:lineRule="auto"/>
        <w:jc w:val="both"/>
        <w:rPr>
          <w:sz w:val="24"/>
          <w:szCs w:val="24"/>
        </w:rPr>
      </w:pPr>
      <w:r w:rsidRPr="00D948E2">
        <w:rPr>
          <w:sz w:val="24"/>
          <w:szCs w:val="24"/>
        </w:rPr>
        <w:t>Tenth, is the Father Stephen Our Lord is above all as the Most Highest Father with the Best Covenant is in Ephesians 4:6 &amp; 1</w:t>
      </w:r>
      <w:r w:rsidRPr="00D948E2">
        <w:rPr>
          <w:sz w:val="24"/>
          <w:szCs w:val="24"/>
          <w:vertAlign w:val="superscript"/>
        </w:rPr>
        <w:t>st</w:t>
      </w:r>
      <w:r w:rsidRPr="00D948E2">
        <w:rPr>
          <w:sz w:val="24"/>
          <w:szCs w:val="24"/>
        </w:rPr>
        <w:t xml:space="preserve"> Corinthians 8:6-7; 15:24-28. In Sirach 28:7 says “Remember the commandments (The Son Jesus Our Lord is in “</w:t>
      </w:r>
      <w:r w:rsidRPr="00D948E2">
        <w:rPr>
          <w:b/>
          <w:sz w:val="24"/>
          <w:szCs w:val="24"/>
        </w:rPr>
        <w:t>This Age</w:t>
      </w:r>
      <w:r w:rsidRPr="00D948E2">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948E2">
        <w:rPr>
          <w:sz w:val="24"/>
          <w:szCs w:val="24"/>
          <w:vertAlign w:val="superscript"/>
        </w:rPr>
        <w:t>rd</w:t>
      </w:r>
      <w:r w:rsidRPr="00D948E2">
        <w:rPr>
          <w:sz w:val="24"/>
          <w:szCs w:val="24"/>
        </w:rPr>
        <w:t xml:space="preserve"> heaven for 7 years from 33 to 40 years of age to close out the Kingdom in 1</w:t>
      </w:r>
      <w:r w:rsidRPr="00D948E2">
        <w:rPr>
          <w:sz w:val="24"/>
          <w:szCs w:val="24"/>
          <w:vertAlign w:val="superscript"/>
        </w:rPr>
        <w:t>st</w:t>
      </w:r>
      <w:r w:rsidRPr="00D948E2">
        <w:rPr>
          <w:sz w:val="24"/>
          <w:szCs w:val="24"/>
        </w:rPr>
        <w:t xml:space="preserve"> Corinthians 7:25; 15:24; 2</w:t>
      </w:r>
      <w:r w:rsidRPr="00D948E2">
        <w:rPr>
          <w:sz w:val="24"/>
          <w:szCs w:val="24"/>
          <w:vertAlign w:val="superscript"/>
        </w:rPr>
        <w:t>nd</w:t>
      </w:r>
      <w:r w:rsidRPr="00D948E2">
        <w:rPr>
          <w:sz w:val="24"/>
          <w:szCs w:val="24"/>
        </w:rPr>
        <w:t xml:space="preserve"> Corinthians 12:1-6; Luke 20:34, 37-38; Acts chapter 26; Hebrews 3:1; Philippians 3:5; Galatians 4:4. The Father Stephen Our Lord </w:t>
      </w:r>
      <w:r w:rsidRPr="00D948E2">
        <w:rPr>
          <w:sz w:val="24"/>
          <w:szCs w:val="24"/>
        </w:rPr>
        <w:lastRenderedPageBreak/>
        <w:t>does not lie in Numbers 23:9; 1</w:t>
      </w:r>
      <w:r w:rsidRPr="00D948E2">
        <w:rPr>
          <w:sz w:val="24"/>
          <w:szCs w:val="24"/>
          <w:vertAlign w:val="superscript"/>
        </w:rPr>
        <w:t>st</w:t>
      </w:r>
      <w:r w:rsidRPr="00D948E2">
        <w:rPr>
          <w:sz w:val="24"/>
          <w:szCs w:val="24"/>
        </w:rPr>
        <w:t xml:space="preserve"> Samuel 15:29; Romans 3:4; Hebrews 6:18 &amp; Titus 1:1-3 in “</w:t>
      </w:r>
      <w:r w:rsidRPr="00D948E2">
        <w:rPr>
          <w:b/>
          <w:sz w:val="24"/>
          <w:szCs w:val="24"/>
        </w:rPr>
        <w:t>That Age</w:t>
      </w:r>
      <w:r w:rsidRPr="00D948E2">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948E2">
        <w:rPr>
          <w:sz w:val="24"/>
          <w:szCs w:val="24"/>
          <w:vertAlign w:val="superscript"/>
        </w:rPr>
        <w:t>st</w:t>
      </w:r>
      <w:r w:rsidRPr="00D948E2">
        <w:rPr>
          <w:sz w:val="24"/>
          <w:szCs w:val="24"/>
        </w:rPr>
        <w:t xml:space="preserve"> Timothy 6:16; 1</w:t>
      </w:r>
      <w:r w:rsidRPr="00D948E2">
        <w:rPr>
          <w:sz w:val="24"/>
          <w:szCs w:val="24"/>
          <w:vertAlign w:val="superscript"/>
        </w:rPr>
        <w:t>st</w:t>
      </w:r>
      <w:r w:rsidRPr="00D948E2">
        <w:rPr>
          <w:sz w:val="24"/>
          <w:szCs w:val="24"/>
        </w:rPr>
        <w:t xml:space="preserve"> Corinthians 2:6-16; 7:25; 15:24-28; Luke 20:35-36; Acts 6:5-15 &amp; 1</w:t>
      </w:r>
      <w:r w:rsidRPr="00D948E2">
        <w:rPr>
          <w:sz w:val="24"/>
          <w:szCs w:val="24"/>
          <w:vertAlign w:val="superscript"/>
        </w:rPr>
        <w:t>st</w:t>
      </w:r>
      <w:r w:rsidRPr="00D948E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948E2">
        <w:rPr>
          <w:b/>
          <w:sz w:val="24"/>
          <w:szCs w:val="24"/>
        </w:rPr>
        <w:t>Angel (Lord) of the LORD</w:t>
      </w:r>
      <w:r w:rsidRPr="00D948E2">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D948E2">
        <w:rPr>
          <w:sz w:val="24"/>
          <w:szCs w:val="24"/>
        </w:rPr>
        <w:lastRenderedPageBreak/>
        <w:t xml:space="preserve">Mercy to the Lord James the Law of God in James 2:8-13. This Covenant is still in force inside the Kingdom of God.                                </w:t>
      </w:r>
    </w:p>
    <w:p w:rsidR="00675BA3" w:rsidRPr="00D948E2" w:rsidRDefault="00675BA3" w:rsidP="00675BA3">
      <w:pPr>
        <w:spacing w:line="480" w:lineRule="auto"/>
        <w:jc w:val="both"/>
        <w:rPr>
          <w:sz w:val="24"/>
          <w:szCs w:val="24"/>
        </w:rPr>
      </w:pPr>
      <w:r w:rsidRPr="00D948E2">
        <w:rPr>
          <w:sz w:val="24"/>
          <w:szCs w:val="24"/>
        </w:rPr>
        <w:t>The Covenant of Lordship involves the Father Stephen as the “</w:t>
      </w:r>
      <w:r w:rsidRPr="00D948E2">
        <w:rPr>
          <w:b/>
          <w:sz w:val="24"/>
          <w:szCs w:val="24"/>
        </w:rPr>
        <w:t>2</w:t>
      </w:r>
      <w:r w:rsidRPr="00D948E2">
        <w:rPr>
          <w:b/>
          <w:sz w:val="24"/>
          <w:szCs w:val="24"/>
          <w:vertAlign w:val="superscript"/>
        </w:rPr>
        <w:t>nd</w:t>
      </w:r>
      <w:r w:rsidRPr="00D948E2">
        <w:rPr>
          <w:b/>
          <w:sz w:val="24"/>
          <w:szCs w:val="24"/>
        </w:rPr>
        <w:t xml:space="preserve"> Single Lord called Wisdom</w:t>
      </w:r>
      <w:r w:rsidRPr="00D948E2">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948E2">
        <w:rPr>
          <w:b/>
          <w:sz w:val="24"/>
          <w:szCs w:val="24"/>
        </w:rPr>
        <w:t>Qanah</w:t>
      </w:r>
      <w:r w:rsidRPr="00D948E2">
        <w:rPr>
          <w:sz w:val="24"/>
          <w:szCs w:val="24"/>
        </w:rPr>
        <w:t>” meaning “</w:t>
      </w:r>
      <w:r w:rsidRPr="00D948E2">
        <w:rPr>
          <w:b/>
          <w:sz w:val="24"/>
          <w:szCs w:val="24"/>
        </w:rPr>
        <w:t>Eternal Married Lordly Eros Love</w:t>
      </w:r>
      <w:r w:rsidRPr="00D948E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948E2">
        <w:rPr>
          <w:b/>
          <w:sz w:val="24"/>
          <w:szCs w:val="24"/>
        </w:rPr>
        <w:t>calling on God</w:t>
      </w:r>
      <w:r w:rsidRPr="00D948E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Vows and Bans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D948E2">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D948E2">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Binding Marriage Contracts (Certificates) in the Kingdom of Heaven of God’s Throne in the Law</w:t>
      </w:r>
    </w:p>
    <w:p w:rsidR="00675BA3" w:rsidRPr="00D948E2" w:rsidRDefault="00675BA3" w:rsidP="00675BA3">
      <w:pPr>
        <w:spacing w:line="480" w:lineRule="auto"/>
        <w:jc w:val="both"/>
        <w:rPr>
          <w:sz w:val="24"/>
          <w:szCs w:val="24"/>
        </w:rPr>
      </w:pPr>
      <w:r w:rsidRPr="00D948E2">
        <w:rPr>
          <w:sz w:val="24"/>
          <w:szCs w:val="24"/>
        </w:rPr>
        <w:lastRenderedPageBreak/>
        <w:t>In 1</w:t>
      </w:r>
      <w:r w:rsidRPr="00D948E2">
        <w:rPr>
          <w:sz w:val="24"/>
          <w:szCs w:val="24"/>
          <w:vertAlign w:val="superscript"/>
        </w:rPr>
        <w:t>st</w:t>
      </w:r>
      <w:r w:rsidRPr="00D948E2">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948E2">
        <w:rPr>
          <w:sz w:val="24"/>
          <w:szCs w:val="24"/>
          <w:vertAlign w:val="superscript"/>
        </w:rPr>
        <w:t>st</w:t>
      </w:r>
      <w:r w:rsidRPr="00D948E2">
        <w:rPr>
          <w:sz w:val="24"/>
          <w:szCs w:val="24"/>
        </w:rPr>
        <w:t xml:space="preserve"> Corinthians 7:9-12. In 1</w:t>
      </w:r>
      <w:r w:rsidRPr="00D948E2">
        <w:rPr>
          <w:sz w:val="24"/>
          <w:szCs w:val="24"/>
          <w:vertAlign w:val="superscript"/>
        </w:rPr>
        <w:t>st</w:t>
      </w:r>
      <w:r w:rsidRPr="00D948E2">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948E2">
        <w:rPr>
          <w:sz w:val="24"/>
          <w:szCs w:val="24"/>
          <w:vertAlign w:val="superscript"/>
        </w:rPr>
        <w:t>st</w:t>
      </w:r>
      <w:r w:rsidRPr="00D948E2">
        <w:rPr>
          <w:sz w:val="24"/>
          <w:szCs w:val="24"/>
        </w:rPr>
        <w:t xml:space="preserve"> Corinthians 7:33-34, 36-39 &amp; 1</w:t>
      </w:r>
      <w:r w:rsidRPr="00D948E2">
        <w:rPr>
          <w:sz w:val="24"/>
          <w:szCs w:val="24"/>
          <w:vertAlign w:val="superscript"/>
        </w:rPr>
        <w:t>st</w:t>
      </w:r>
      <w:r w:rsidRPr="00D948E2">
        <w:rPr>
          <w:sz w:val="24"/>
          <w:szCs w:val="24"/>
        </w:rPr>
        <w:t xml:space="preserve"> Timothy 5:11, 14. The Married Lordship of the Married Law did not enter the Kingdom of God concerning the Law Binding Marriage Contracts.</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Commands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D948E2">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D948E2">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D948E2">
        <w:rPr>
          <w:sz w:val="24"/>
          <w:szCs w:val="24"/>
        </w:rPr>
        <w:lastRenderedPageBreak/>
        <w:t xml:space="preserve">similar scripture is in Leviticus 8:5. In Leviticus 8:9 states “And He put the turban on His head. Also on the turban, on its front, He put the golden plate, the </w:t>
      </w:r>
      <w:r w:rsidRPr="00D948E2">
        <w:rPr>
          <w:b/>
          <w:sz w:val="24"/>
          <w:szCs w:val="24"/>
        </w:rPr>
        <w:t>Holy Crown</w:t>
      </w:r>
      <w:r w:rsidRPr="00D948E2">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D948E2">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948E2">
        <w:rPr>
          <w:sz w:val="24"/>
          <w:szCs w:val="24"/>
          <w:vertAlign w:val="superscript"/>
        </w:rPr>
        <w:t>th</w:t>
      </w:r>
      <w:r w:rsidRPr="00D948E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D948E2">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948E2">
        <w:rPr>
          <w:sz w:val="24"/>
          <w:szCs w:val="24"/>
          <w:vertAlign w:val="superscript"/>
        </w:rPr>
        <w:t>th</w:t>
      </w:r>
      <w:r w:rsidRPr="00D948E2">
        <w:rPr>
          <w:sz w:val="24"/>
          <w:szCs w:val="24"/>
        </w:rPr>
        <w:t xml:space="preserve"> day of the 1</w:t>
      </w:r>
      <w:r w:rsidRPr="00D948E2">
        <w:rPr>
          <w:sz w:val="24"/>
          <w:szCs w:val="24"/>
          <w:vertAlign w:val="superscript"/>
        </w:rPr>
        <w:t>st</w:t>
      </w:r>
      <w:r w:rsidRPr="00D948E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D948E2">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948E2">
        <w:rPr>
          <w:sz w:val="24"/>
          <w:szCs w:val="24"/>
          <w:vertAlign w:val="superscript"/>
        </w:rPr>
        <w:t>th</w:t>
      </w:r>
      <w:r w:rsidRPr="00D948E2">
        <w:rPr>
          <w:sz w:val="24"/>
          <w:szCs w:val="24"/>
        </w:rPr>
        <w:t xml:space="preserve"> year after the Children of Israel has come out of the land of Egypt, on the 1</w:t>
      </w:r>
      <w:r w:rsidRPr="00D948E2">
        <w:rPr>
          <w:sz w:val="24"/>
          <w:szCs w:val="24"/>
          <w:vertAlign w:val="superscript"/>
        </w:rPr>
        <w:t>st</w:t>
      </w:r>
      <w:r w:rsidRPr="00D948E2">
        <w:rPr>
          <w:sz w:val="24"/>
          <w:szCs w:val="24"/>
        </w:rPr>
        <w:t xml:space="preserve"> day of the 5</w:t>
      </w:r>
      <w:r w:rsidRPr="00D948E2">
        <w:rPr>
          <w:sz w:val="24"/>
          <w:szCs w:val="24"/>
          <w:vertAlign w:val="superscript"/>
        </w:rPr>
        <w:t>th</w:t>
      </w:r>
      <w:r w:rsidRPr="00D948E2">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D948E2">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948E2">
        <w:rPr>
          <w:sz w:val="24"/>
          <w:szCs w:val="24"/>
          <w:vertAlign w:val="superscript"/>
        </w:rPr>
        <w:t>th</w:t>
      </w:r>
      <w:r w:rsidRPr="00D948E2">
        <w:rPr>
          <w:sz w:val="24"/>
          <w:szCs w:val="24"/>
        </w:rPr>
        <w:t xml:space="preserve"> year, in the eleventh month, on the 1</w:t>
      </w:r>
      <w:r w:rsidRPr="00D948E2">
        <w:rPr>
          <w:sz w:val="24"/>
          <w:szCs w:val="24"/>
          <w:vertAlign w:val="superscript"/>
        </w:rPr>
        <w:t>st</w:t>
      </w:r>
      <w:r w:rsidRPr="00D948E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D948E2">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948E2">
        <w:rPr>
          <w:sz w:val="24"/>
          <w:szCs w:val="24"/>
          <w:vertAlign w:val="superscript"/>
        </w:rPr>
        <w:t>st</w:t>
      </w:r>
      <w:r w:rsidRPr="00D948E2">
        <w:rPr>
          <w:sz w:val="24"/>
          <w:szCs w:val="24"/>
        </w:rPr>
        <w:t xml:space="preserve"> writing, the </w:t>
      </w:r>
      <w:r w:rsidRPr="00D948E2">
        <w:rPr>
          <w:b/>
          <w:sz w:val="24"/>
          <w:szCs w:val="24"/>
        </w:rPr>
        <w:t>Ten Commandments</w:t>
      </w:r>
      <w:r w:rsidRPr="00D948E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D948E2">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D948E2">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948E2">
        <w:rPr>
          <w:b/>
          <w:sz w:val="24"/>
          <w:szCs w:val="24"/>
        </w:rPr>
        <w:t xml:space="preserve">HEAD </w:t>
      </w:r>
      <w:r w:rsidRPr="00D948E2">
        <w:rPr>
          <w:sz w:val="24"/>
          <w:szCs w:val="24"/>
        </w:rPr>
        <w:t xml:space="preserve">and not the </w:t>
      </w:r>
      <w:r w:rsidRPr="00D948E2">
        <w:rPr>
          <w:b/>
          <w:sz w:val="24"/>
          <w:szCs w:val="24"/>
        </w:rPr>
        <w:t>TAIL</w:t>
      </w:r>
      <w:r w:rsidRPr="00D948E2">
        <w:rPr>
          <w:sz w:val="24"/>
          <w:szCs w:val="24"/>
        </w:rPr>
        <w:t xml:space="preserve">, You shall be </w:t>
      </w:r>
      <w:r w:rsidRPr="00D948E2">
        <w:rPr>
          <w:b/>
          <w:sz w:val="24"/>
          <w:szCs w:val="24"/>
        </w:rPr>
        <w:t>ABOVE</w:t>
      </w:r>
      <w:r w:rsidRPr="00D948E2">
        <w:rPr>
          <w:sz w:val="24"/>
          <w:szCs w:val="24"/>
        </w:rPr>
        <w:t xml:space="preserve"> only, and not be </w:t>
      </w:r>
      <w:r w:rsidRPr="00D948E2">
        <w:rPr>
          <w:b/>
          <w:sz w:val="24"/>
          <w:szCs w:val="24"/>
        </w:rPr>
        <w:t>BENEATH</w:t>
      </w:r>
      <w:r w:rsidRPr="00D948E2">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D948E2">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948E2">
        <w:rPr>
          <w:sz w:val="24"/>
          <w:szCs w:val="24"/>
          <w:vertAlign w:val="superscript"/>
        </w:rPr>
        <w:t>st</w:t>
      </w:r>
      <w:r w:rsidRPr="00D948E2">
        <w:rPr>
          <w:sz w:val="24"/>
          <w:szCs w:val="24"/>
        </w:rPr>
        <w:t xml:space="preserve"> Corinthians 7:19 tells us “Circumcision is nothing and uncircumcision is nothing, but keeping the commandments is what matters.” In 1</w:t>
      </w:r>
      <w:r w:rsidRPr="00D948E2">
        <w:rPr>
          <w:sz w:val="24"/>
          <w:szCs w:val="24"/>
          <w:vertAlign w:val="superscript"/>
        </w:rPr>
        <w:t>st</w:t>
      </w:r>
      <w:r w:rsidRPr="00D948E2">
        <w:rPr>
          <w:sz w:val="24"/>
          <w:szCs w:val="24"/>
        </w:rPr>
        <w:t xml:space="preserve"> Corinthians 9:14 declares “Even so the LORD has commanded that those who preach the Gospel should live from the Gospel.” Also a similar scripture is in 1</w:t>
      </w:r>
      <w:r w:rsidRPr="00D948E2">
        <w:rPr>
          <w:sz w:val="24"/>
          <w:szCs w:val="24"/>
          <w:vertAlign w:val="superscript"/>
        </w:rPr>
        <w:t>st</w:t>
      </w:r>
      <w:r w:rsidRPr="00D948E2">
        <w:rPr>
          <w:sz w:val="24"/>
          <w:szCs w:val="24"/>
        </w:rPr>
        <w:t xml:space="preserve"> Corinthians 14:37. In 2</w:t>
      </w:r>
      <w:r w:rsidRPr="00D948E2">
        <w:rPr>
          <w:sz w:val="24"/>
          <w:szCs w:val="24"/>
          <w:vertAlign w:val="superscript"/>
        </w:rPr>
        <w:t>nd</w:t>
      </w:r>
      <w:r w:rsidRPr="00D948E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948E2">
        <w:rPr>
          <w:sz w:val="24"/>
          <w:szCs w:val="24"/>
          <w:vertAlign w:val="superscript"/>
        </w:rPr>
        <w:t>st</w:t>
      </w:r>
      <w:r w:rsidRPr="00D948E2">
        <w:rPr>
          <w:sz w:val="24"/>
          <w:szCs w:val="24"/>
        </w:rPr>
        <w:t xml:space="preserve"> John 5:2 says “By this We know that We (agape) love the Children of God, when We (agape) love God and keep His commandments.” In 1</w:t>
      </w:r>
      <w:r w:rsidRPr="00D948E2">
        <w:rPr>
          <w:sz w:val="24"/>
          <w:szCs w:val="24"/>
          <w:vertAlign w:val="superscript"/>
        </w:rPr>
        <w:t>st</w:t>
      </w:r>
      <w:r w:rsidRPr="00D948E2">
        <w:rPr>
          <w:sz w:val="24"/>
          <w:szCs w:val="24"/>
        </w:rPr>
        <w:t xml:space="preserve"> John 5:3 declares “For this is the (agape) love of God, that We keep His commandments. And His commandments are not burdensome.” In 2</w:t>
      </w:r>
      <w:r w:rsidRPr="00D948E2">
        <w:rPr>
          <w:sz w:val="24"/>
          <w:szCs w:val="24"/>
          <w:vertAlign w:val="superscript"/>
        </w:rPr>
        <w:t>nd</w:t>
      </w:r>
      <w:r w:rsidRPr="00D948E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948E2">
        <w:rPr>
          <w:sz w:val="24"/>
          <w:szCs w:val="24"/>
          <w:vertAlign w:val="superscript"/>
        </w:rPr>
        <w:t>st</w:t>
      </w:r>
      <w:r w:rsidRPr="00D948E2">
        <w:rPr>
          <w:sz w:val="24"/>
          <w:szCs w:val="24"/>
        </w:rPr>
        <w:t xml:space="preserve"> Great </w:t>
      </w:r>
      <w:r w:rsidRPr="00D948E2">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948E2">
        <w:rPr>
          <w:sz w:val="24"/>
          <w:szCs w:val="24"/>
          <w:vertAlign w:val="superscript"/>
        </w:rPr>
        <w:t>st</w:t>
      </w:r>
      <w:r w:rsidRPr="00D948E2">
        <w:rPr>
          <w:sz w:val="24"/>
          <w:szCs w:val="24"/>
        </w:rPr>
        <w:t xml:space="preserve"> Great Commandment for only 7 years in Acts 1:1-7:60. Then it was cast out and placed in the Kingdom of Heaven of God’s Throne because of the Eternal Sin in Married Lordship of the Married Law in Acts 6:8-7:60.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Joined Together by the Lord in the Kingdom of Heaven of God’s Throne in the Law</w:t>
      </w:r>
    </w:p>
    <w:p w:rsidR="00675BA3" w:rsidRPr="00D948E2" w:rsidRDefault="00675BA3" w:rsidP="00675BA3">
      <w:pPr>
        <w:spacing w:line="480" w:lineRule="auto"/>
        <w:jc w:val="both"/>
        <w:rPr>
          <w:sz w:val="24"/>
          <w:szCs w:val="24"/>
        </w:rPr>
      </w:pPr>
      <w:r w:rsidRPr="00D948E2">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948E2">
        <w:rPr>
          <w:sz w:val="24"/>
          <w:szCs w:val="24"/>
          <w:vertAlign w:val="superscript"/>
        </w:rPr>
        <w:t>st</w:t>
      </w:r>
      <w:r w:rsidRPr="00D948E2">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Keeping Company with the Lord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Numbers 16:16 mentions “And Moses said to Korah, ‘Tomorrow, You and all Your company be present before the LORD—You and they, as well as Aaron.” In Hebrews 12:22 states “But </w:t>
      </w:r>
      <w:r w:rsidRPr="00D948E2">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True Witness in the Kingdom of Heaven of God’s Throne in the Law</w:t>
      </w:r>
    </w:p>
    <w:p w:rsidR="00675BA3" w:rsidRPr="00D948E2" w:rsidRDefault="00675BA3" w:rsidP="00675BA3">
      <w:pPr>
        <w:spacing w:line="480" w:lineRule="auto"/>
        <w:jc w:val="both"/>
        <w:rPr>
          <w:sz w:val="24"/>
          <w:szCs w:val="24"/>
        </w:rPr>
      </w:pPr>
      <w:r w:rsidRPr="00D948E2">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948E2">
        <w:rPr>
          <w:sz w:val="24"/>
          <w:szCs w:val="24"/>
          <w:vertAlign w:val="superscript"/>
        </w:rPr>
        <w:t>st</w:t>
      </w:r>
      <w:r w:rsidRPr="00D948E2">
        <w:rPr>
          <w:sz w:val="24"/>
          <w:szCs w:val="24"/>
        </w:rPr>
        <w:t xml:space="preserve"> Corinthians 15:15 says “Yes, and We are found False Witnesses (a lie, but are True Witnesses) of God that He raised up Christ, whom He did not raise up—if in fact the dead do not rise.” In 2</w:t>
      </w:r>
      <w:r w:rsidRPr="00D948E2">
        <w:rPr>
          <w:sz w:val="24"/>
          <w:szCs w:val="24"/>
          <w:vertAlign w:val="superscript"/>
        </w:rPr>
        <w:t>nd</w:t>
      </w:r>
      <w:r w:rsidRPr="00D948E2">
        <w:rPr>
          <w:sz w:val="24"/>
          <w:szCs w:val="24"/>
        </w:rPr>
        <w:t xml:space="preserve"> </w:t>
      </w:r>
      <w:r w:rsidRPr="00D948E2">
        <w:rPr>
          <w:sz w:val="24"/>
          <w:szCs w:val="24"/>
        </w:rPr>
        <w:lastRenderedPageBreak/>
        <w:t>Corinthians 1:23 declares “Moreover I call God as Witness against My Soul, that to spare You I came no more to Corinth.” In 2</w:t>
      </w:r>
      <w:r w:rsidRPr="00D948E2">
        <w:rPr>
          <w:sz w:val="24"/>
          <w:szCs w:val="24"/>
          <w:vertAlign w:val="superscript"/>
        </w:rPr>
        <w:t>nd</w:t>
      </w:r>
      <w:r w:rsidRPr="00D948E2">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948E2">
        <w:rPr>
          <w:sz w:val="24"/>
          <w:szCs w:val="24"/>
          <w:vertAlign w:val="superscript"/>
        </w:rPr>
        <w:t>st</w:t>
      </w:r>
      <w:r w:rsidRPr="00D948E2">
        <w:rPr>
          <w:sz w:val="24"/>
          <w:szCs w:val="24"/>
        </w:rPr>
        <w:t xml:space="preserve"> Thessalonians 2:5 declares “For neither at any time did We use flattering words, as You know, nor a cloak for covetousness—God is Witness.” Also a similar scripture is in 1</w:t>
      </w:r>
      <w:r w:rsidRPr="00D948E2">
        <w:rPr>
          <w:sz w:val="24"/>
          <w:szCs w:val="24"/>
          <w:vertAlign w:val="superscript"/>
        </w:rPr>
        <w:t>st</w:t>
      </w:r>
      <w:r w:rsidRPr="00D948E2">
        <w:rPr>
          <w:sz w:val="24"/>
          <w:szCs w:val="24"/>
        </w:rPr>
        <w:t xml:space="preserve"> Thessalonians 2:10. In Hebrews 2:4 says “God also bearing Witness both with signs, and wonders, with various miracles, and gifts of the Holy Spirit, according to His own will?” In 1</w:t>
      </w:r>
      <w:r w:rsidRPr="00D948E2">
        <w:rPr>
          <w:sz w:val="24"/>
          <w:szCs w:val="24"/>
          <w:vertAlign w:val="superscript"/>
        </w:rPr>
        <w:t>st</w:t>
      </w:r>
      <w:r w:rsidRPr="00D948E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948E2">
        <w:rPr>
          <w:sz w:val="24"/>
          <w:szCs w:val="24"/>
          <w:vertAlign w:val="superscript"/>
        </w:rPr>
        <w:t>st</w:t>
      </w:r>
      <w:r w:rsidRPr="00D948E2">
        <w:rPr>
          <w:sz w:val="24"/>
          <w:szCs w:val="24"/>
        </w:rPr>
        <w:t xml:space="preserve"> John 5:9 mentions “If We receive the Witness of Men, the Witness of God is greater, for this is the Witness of God which He has testified of His Son. Also a similar scripture is in 1</w:t>
      </w:r>
      <w:r w:rsidRPr="00D948E2">
        <w:rPr>
          <w:sz w:val="24"/>
          <w:szCs w:val="24"/>
          <w:vertAlign w:val="superscript"/>
        </w:rPr>
        <w:t>st</w:t>
      </w:r>
      <w:r w:rsidRPr="00D948E2">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Communication Influences or Treatments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D948E2">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948E2">
        <w:rPr>
          <w:sz w:val="24"/>
          <w:szCs w:val="24"/>
          <w:vertAlign w:val="superscript"/>
        </w:rPr>
        <w:t>st</w:t>
      </w:r>
      <w:r w:rsidRPr="00D948E2">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Agreements (Pacts)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D948E2">
        <w:rPr>
          <w:sz w:val="24"/>
          <w:szCs w:val="24"/>
        </w:rPr>
        <w:lastRenderedPageBreak/>
        <w:t xml:space="preserve">30:14. The Married Lordship of the Married Law did not enter the Kingdom of God concerning the Law Agreements.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Friendships (Relationships with God)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Treaty Delegations or Alliances in the Kingdom of Heaven of God’s Throne in the Law</w:t>
      </w:r>
    </w:p>
    <w:p w:rsidR="00675BA3" w:rsidRPr="00D948E2" w:rsidRDefault="00675BA3" w:rsidP="00675BA3">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Kings 3:1 says “Now Solomon made a treaty with Pharaoh King of Egypt, and married Pharaoh’s Daughter, then He brought Her to the </w:t>
      </w:r>
      <w:r w:rsidRPr="00D948E2">
        <w:rPr>
          <w:b/>
          <w:sz w:val="24"/>
          <w:szCs w:val="24"/>
        </w:rPr>
        <w:t>City of David</w:t>
      </w:r>
      <w:r w:rsidRPr="00D948E2">
        <w:rPr>
          <w:sz w:val="24"/>
          <w:szCs w:val="24"/>
        </w:rPr>
        <w:t xml:space="preserve"> until He had finished building His own house, and the house, and the wall all around Jerusalem.” In 1</w:t>
      </w:r>
      <w:r w:rsidRPr="00D948E2">
        <w:rPr>
          <w:sz w:val="24"/>
          <w:szCs w:val="24"/>
          <w:vertAlign w:val="superscript"/>
        </w:rPr>
        <w:t>st</w:t>
      </w:r>
      <w:r w:rsidRPr="00D948E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Pledges (Entrusted Security) in the Kingdom of Heaven of God’s Throne in the Law</w:t>
      </w:r>
    </w:p>
    <w:p w:rsidR="00675BA3" w:rsidRPr="00D948E2" w:rsidRDefault="00675BA3" w:rsidP="00675BA3">
      <w:pPr>
        <w:spacing w:line="480" w:lineRule="auto"/>
        <w:jc w:val="both"/>
        <w:rPr>
          <w:sz w:val="24"/>
          <w:szCs w:val="24"/>
        </w:rPr>
      </w:pPr>
      <w:r w:rsidRPr="00D948E2">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Safekeeping’s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The One Flesh Unions (Lawful Unions) with the LORD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Genesis 2:24 says “Therefore a Man shall leave His Father and Mother and be joined to His Wife, and they shall become one flesh.” In Matthew 19:5-6 mentions “For this reason a Man </w:t>
      </w:r>
      <w:r w:rsidRPr="00D948E2">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Divine Flesh Unions with the LORD in the Kingdom of Heaven of God’s Throne in the Law</w:t>
      </w:r>
    </w:p>
    <w:p w:rsidR="00675BA3" w:rsidRPr="00D948E2" w:rsidRDefault="00675BA3" w:rsidP="00675BA3">
      <w:pPr>
        <w:spacing w:line="480" w:lineRule="auto"/>
        <w:jc w:val="both"/>
        <w:rPr>
          <w:sz w:val="24"/>
          <w:szCs w:val="24"/>
        </w:rPr>
      </w:pPr>
      <w:r w:rsidRPr="00D948E2">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948E2">
        <w:rPr>
          <w:i/>
          <w:sz w:val="24"/>
          <w:szCs w:val="24"/>
        </w:rPr>
        <w:t xml:space="preserve"> </w:t>
      </w:r>
      <w:r w:rsidRPr="00D948E2">
        <w:rPr>
          <w:sz w:val="24"/>
          <w:szCs w:val="24"/>
        </w:rPr>
        <w:t>In 1</w:t>
      </w:r>
      <w:r w:rsidRPr="00D948E2">
        <w:rPr>
          <w:sz w:val="24"/>
          <w:szCs w:val="24"/>
          <w:vertAlign w:val="superscript"/>
        </w:rPr>
        <w:t>st</w:t>
      </w:r>
      <w:r w:rsidRPr="00D948E2">
        <w:rPr>
          <w:sz w:val="24"/>
          <w:szCs w:val="24"/>
        </w:rPr>
        <w:t xml:space="preserve"> Corinthians 6:16 tells us “But He who is joined to the LORD is One Spirit with Him.” The Married Lordship of the Married Law did not enter the Kingdom of God concerning Law’s Divine Flesh Unions.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LORD will not Relent in the Kingdom of Heaven of God’s Throne in the Law</w:t>
      </w:r>
    </w:p>
    <w:p w:rsidR="00675BA3" w:rsidRPr="00D948E2" w:rsidRDefault="00675BA3" w:rsidP="00675BA3">
      <w:pPr>
        <w:spacing w:line="480" w:lineRule="auto"/>
        <w:jc w:val="both"/>
        <w:rPr>
          <w:sz w:val="24"/>
          <w:szCs w:val="24"/>
        </w:rPr>
      </w:pPr>
      <w:r w:rsidRPr="00D948E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D948E2">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 xml:space="preserve">Chapter 4: What are the Wrong Oaths in the Holy Bible? A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Warlock means “Oath-Breaker”</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Swearing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D948E2">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True Witness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D948E2">
        <w:rPr>
          <w:sz w:val="24"/>
          <w:szCs w:val="24"/>
        </w:rPr>
        <w:lastRenderedPageBreak/>
        <w:t xml:space="preserve">Law…” The Married Lordship of the Married Law cannot breakthrough to the Kingdom of God concerning the Law of False Witness breaking the Law of True Witness.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Promises in the Kingdom of the World of God’s Footstool in the Law</w:t>
      </w:r>
    </w:p>
    <w:p w:rsidR="00675BA3" w:rsidRPr="00D948E2" w:rsidRDefault="00675BA3" w:rsidP="00675BA3">
      <w:pPr>
        <w:spacing w:line="480" w:lineRule="auto"/>
        <w:jc w:val="both"/>
        <w:rPr>
          <w:rFonts w:ascii="Abyssinica SIL" w:hAnsi="Abyssinica SIL"/>
          <w:b/>
          <w:sz w:val="24"/>
          <w:szCs w:val="24"/>
        </w:rPr>
      </w:pPr>
      <w:r w:rsidRPr="00D948E2">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948E2">
        <w:rPr>
          <w:sz w:val="24"/>
          <w:szCs w:val="24"/>
          <w:vertAlign w:val="superscript"/>
        </w:rPr>
        <w:t>nd</w:t>
      </w:r>
      <w:r w:rsidRPr="00D948E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Commitments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D948E2">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D948E2">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948E2">
        <w:rPr>
          <w:sz w:val="24"/>
          <w:szCs w:val="24"/>
          <w:vertAlign w:val="superscript"/>
        </w:rPr>
        <w:t>st</w:t>
      </w:r>
      <w:r w:rsidRPr="00D948E2">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948E2">
        <w:rPr>
          <w:sz w:val="24"/>
          <w:szCs w:val="24"/>
          <w:vertAlign w:val="superscript"/>
        </w:rPr>
        <w:t>st</w:t>
      </w:r>
      <w:r w:rsidRPr="00D948E2">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D948E2">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Engagements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D948E2">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Fiancée ships (Courtships)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948E2">
        <w:rPr>
          <w:sz w:val="24"/>
          <w:szCs w:val="24"/>
          <w:vertAlign w:val="superscript"/>
        </w:rPr>
        <w:t>st</w:t>
      </w:r>
      <w:r w:rsidRPr="00D948E2">
        <w:rPr>
          <w:sz w:val="24"/>
          <w:szCs w:val="24"/>
        </w:rPr>
        <w:t xml:space="preserve"> Corinthians 7:9. In 1</w:t>
      </w:r>
      <w:r w:rsidRPr="00D948E2">
        <w:rPr>
          <w:sz w:val="24"/>
          <w:szCs w:val="24"/>
          <w:vertAlign w:val="superscript"/>
        </w:rPr>
        <w:t>st</w:t>
      </w:r>
      <w:r w:rsidRPr="00D948E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948E2">
        <w:rPr>
          <w:sz w:val="24"/>
          <w:szCs w:val="24"/>
          <w:vertAlign w:val="superscript"/>
        </w:rPr>
        <w:t>st</w:t>
      </w:r>
      <w:r w:rsidRPr="00D948E2">
        <w:rPr>
          <w:sz w:val="24"/>
          <w:szCs w:val="24"/>
        </w:rPr>
        <w:t xml:space="preserve"> Corinthians 7:1-2. The Married Lordship of the Married Law cannot breakthrough to the Kingdom of God concerning the Law breaking Fiancée ships.</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Vows &amp; Bans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D948E2">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Breaking Covenants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D948E2">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Breaking Commands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D948E2">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D948E2">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948E2">
        <w:rPr>
          <w:sz w:val="24"/>
          <w:szCs w:val="24"/>
          <w:vertAlign w:val="superscript"/>
        </w:rPr>
        <w:t>st</w:t>
      </w:r>
      <w:r w:rsidRPr="00D948E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 xml:space="preserve">Breaking Agreements (Pacts) in the Kingdom of the World of God’s Footstool in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the Law</w:t>
      </w:r>
    </w:p>
    <w:p w:rsidR="00675BA3" w:rsidRPr="00D948E2" w:rsidRDefault="00675BA3" w:rsidP="00675BA3">
      <w:pPr>
        <w:spacing w:line="480" w:lineRule="auto"/>
        <w:jc w:val="both"/>
        <w:rPr>
          <w:sz w:val="24"/>
          <w:szCs w:val="24"/>
        </w:rPr>
      </w:pPr>
      <w:r w:rsidRPr="00D948E2">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D948E2">
        <w:rPr>
          <w:sz w:val="24"/>
          <w:szCs w:val="24"/>
        </w:rPr>
        <w:lastRenderedPageBreak/>
        <w:t>has made them void, and the LORD will release Her.” In 2</w:t>
      </w:r>
      <w:r w:rsidRPr="00D948E2">
        <w:rPr>
          <w:sz w:val="24"/>
          <w:szCs w:val="24"/>
          <w:vertAlign w:val="superscript"/>
        </w:rPr>
        <w:t>nd</w:t>
      </w:r>
      <w:r w:rsidRPr="00D948E2">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Breaking Friendships (Relationships with Enmity) in the Kingdom of Heaven of God’s Footstool in the Law</w:t>
      </w:r>
    </w:p>
    <w:p w:rsidR="00675BA3" w:rsidRPr="00D948E2" w:rsidRDefault="00675BA3" w:rsidP="00675BA3">
      <w:pPr>
        <w:spacing w:line="480" w:lineRule="auto"/>
        <w:jc w:val="both"/>
        <w:rPr>
          <w:sz w:val="24"/>
          <w:szCs w:val="24"/>
        </w:rPr>
      </w:pPr>
      <w:r w:rsidRPr="00D948E2">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lastRenderedPageBreak/>
        <w:t>Breaking Treaty Delegations or Alliances in the Kingdom of Heaven of God’s Footstool in the Law</w:t>
      </w:r>
    </w:p>
    <w:p w:rsidR="00675BA3" w:rsidRPr="00D948E2" w:rsidRDefault="00675BA3" w:rsidP="00675BA3">
      <w:pPr>
        <w:spacing w:line="480" w:lineRule="auto"/>
        <w:jc w:val="both"/>
        <w:rPr>
          <w:sz w:val="24"/>
          <w:szCs w:val="24"/>
        </w:rPr>
      </w:pPr>
      <w:r w:rsidRPr="00D948E2">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Marriage Contracts (Certificates)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948E2">
        <w:rPr>
          <w:sz w:val="24"/>
          <w:szCs w:val="24"/>
          <w:vertAlign w:val="superscript"/>
        </w:rPr>
        <w:t>st</w:t>
      </w:r>
      <w:r w:rsidRPr="00D948E2">
        <w:rPr>
          <w:sz w:val="24"/>
          <w:szCs w:val="24"/>
        </w:rPr>
        <w:t xml:space="preserve"> Esdras 8:91-9:36. In Matthew 5:31-32 mentions </w:t>
      </w:r>
      <w:r w:rsidRPr="00D948E2">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 xml:space="preserve">Breaking Joined Together in the Kingdom of the World of God’s Footstool in the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Law</w:t>
      </w:r>
    </w:p>
    <w:p w:rsidR="00675BA3" w:rsidRPr="00D948E2" w:rsidRDefault="00675BA3" w:rsidP="00675BA3">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Keeping Company in the Kingdom of the World of God’ Footstool in the Law</w:t>
      </w:r>
    </w:p>
    <w:p w:rsidR="00675BA3" w:rsidRPr="00D948E2" w:rsidRDefault="00675BA3" w:rsidP="00675BA3">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Corinthians 5:9 says “I wrote to You in My epistle not to keep company with sexually immoral people.” In 1</w:t>
      </w:r>
      <w:r w:rsidRPr="00D948E2">
        <w:rPr>
          <w:sz w:val="24"/>
          <w:szCs w:val="24"/>
          <w:vertAlign w:val="superscript"/>
        </w:rPr>
        <w:t>st</w:t>
      </w:r>
      <w:r w:rsidRPr="00D948E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948E2">
        <w:rPr>
          <w:sz w:val="24"/>
          <w:szCs w:val="24"/>
          <w:vertAlign w:val="superscript"/>
        </w:rPr>
        <w:t>st</w:t>
      </w:r>
      <w:r w:rsidRPr="00D948E2">
        <w:rPr>
          <w:sz w:val="24"/>
          <w:szCs w:val="24"/>
        </w:rPr>
        <w:t xml:space="preserve"> Corinthians 15:33 tells us “Do not be deceived: ‘Evil company corrupts good </w:t>
      </w:r>
      <w:r w:rsidRPr="00D948E2">
        <w:rPr>
          <w:sz w:val="24"/>
          <w:szCs w:val="24"/>
        </w:rPr>
        <w:lastRenderedPageBreak/>
        <w:t>habits.” In 2</w:t>
      </w:r>
      <w:r w:rsidRPr="00D948E2">
        <w:rPr>
          <w:sz w:val="24"/>
          <w:szCs w:val="24"/>
          <w:vertAlign w:val="superscript"/>
        </w:rPr>
        <w:t>nd</w:t>
      </w:r>
      <w:r w:rsidRPr="00D948E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75BA3" w:rsidRPr="00D948E2" w:rsidRDefault="00675BA3" w:rsidP="00675BA3">
      <w:pPr>
        <w:jc w:val="center"/>
        <w:rPr>
          <w:rFonts w:ascii="Abyssinica SIL" w:hAnsi="Abyssinica SIL"/>
          <w:b/>
          <w:sz w:val="24"/>
          <w:szCs w:val="24"/>
        </w:rPr>
      </w:pPr>
      <w:r w:rsidRPr="00D948E2">
        <w:rPr>
          <w:rFonts w:ascii="Abyssinica SIL" w:hAnsi="Abyssinica SIL"/>
          <w:b/>
          <w:sz w:val="24"/>
          <w:szCs w:val="24"/>
        </w:rPr>
        <w:t xml:space="preserve">Breaking Communication Influences in the Kingdom of the World of God’s Footstool in the Law  </w:t>
      </w:r>
    </w:p>
    <w:p w:rsidR="00675BA3" w:rsidRPr="00D948E2" w:rsidRDefault="00675BA3" w:rsidP="00675BA3">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Pledging (False Security)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w:t>
      </w:r>
      <w:r w:rsidRPr="00D948E2">
        <w:rPr>
          <w:sz w:val="24"/>
          <w:szCs w:val="24"/>
        </w:rPr>
        <w:lastRenderedPageBreak/>
        <w:t xml:space="preserve">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Safekeeping’s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One Flesh Unions in the Kingdom of the World of God’s Footstool on the Law</w:t>
      </w:r>
    </w:p>
    <w:p w:rsidR="00675BA3" w:rsidRPr="00D948E2" w:rsidRDefault="00675BA3" w:rsidP="00675BA3">
      <w:pPr>
        <w:spacing w:line="480" w:lineRule="auto"/>
        <w:jc w:val="both"/>
        <w:rPr>
          <w:sz w:val="24"/>
          <w:szCs w:val="24"/>
        </w:rPr>
      </w:pPr>
      <w:r w:rsidRPr="00D948E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948E2">
        <w:rPr>
          <w:sz w:val="24"/>
          <w:szCs w:val="24"/>
          <w:vertAlign w:val="superscript"/>
        </w:rPr>
        <w:t>st</w:t>
      </w:r>
      <w:r w:rsidRPr="00D948E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lastRenderedPageBreak/>
        <w:t>Breaking Divine Flesh Unions with Man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675BA3" w:rsidRPr="00D948E2" w:rsidRDefault="00675BA3" w:rsidP="00675BA3">
      <w:pPr>
        <w:spacing w:line="480" w:lineRule="auto"/>
        <w:jc w:val="both"/>
        <w:rPr>
          <w:sz w:val="24"/>
          <w:szCs w:val="24"/>
        </w:rPr>
      </w:pPr>
      <w:r w:rsidRPr="00D948E2">
        <w:rPr>
          <w:sz w:val="24"/>
          <w:szCs w:val="24"/>
        </w:rPr>
        <w:t xml:space="preserve">the Kingdom of God concerning The Law breaking Divine Unions from Man.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Breaking Evil Relenting or Lying in the Kingdom of the World of God’s Footstool in the Law</w:t>
      </w:r>
    </w:p>
    <w:p w:rsidR="00675BA3" w:rsidRPr="00D948E2" w:rsidRDefault="00675BA3" w:rsidP="00675BA3">
      <w:pPr>
        <w:spacing w:line="480" w:lineRule="auto"/>
        <w:jc w:val="both"/>
        <w:rPr>
          <w:sz w:val="24"/>
          <w:szCs w:val="24"/>
        </w:rPr>
      </w:pPr>
      <w:r w:rsidRPr="00D948E2">
        <w:rPr>
          <w:sz w:val="24"/>
          <w:szCs w:val="24"/>
        </w:rPr>
        <w:t>In Numbers 23:19 mentions “God is not a Man, that He should lie (God does not lie in Titus 1:1-3; Hebrews 6:18 &amp; Romans 3:4), nor a Son of Man, that He should repent (The Father Stephen is not a Man because He lives as the Father in “</w:t>
      </w:r>
      <w:r w:rsidRPr="00D948E2">
        <w:rPr>
          <w:b/>
          <w:sz w:val="24"/>
          <w:szCs w:val="24"/>
        </w:rPr>
        <w:t>That Age</w:t>
      </w:r>
      <w:r w:rsidRPr="00D948E2">
        <w:rPr>
          <w:sz w:val="24"/>
          <w:szCs w:val="24"/>
        </w:rPr>
        <w:t>” the Single Kingdom and lives as a Non-Pharisee and is a Non-Apostle that is no Man In Luke 20:35-36 and is totally above “</w:t>
      </w:r>
      <w:r w:rsidRPr="00D948E2">
        <w:rPr>
          <w:b/>
          <w:sz w:val="24"/>
          <w:szCs w:val="24"/>
        </w:rPr>
        <w:t>This Age</w:t>
      </w:r>
      <w:r w:rsidRPr="00D948E2">
        <w:rPr>
          <w:sz w:val="24"/>
          <w:szCs w:val="24"/>
        </w:rPr>
        <w:t>” which is the Marriage Kingdom that lives as a Pharisee and as Apostle as a Man in Luke 20:34, 37-38 &amp; Acts 6:5; chapter 26). Has He said, and will He not do? Or has He spoken, and will He not make it good?  1</w:t>
      </w:r>
      <w:r w:rsidRPr="00D948E2">
        <w:rPr>
          <w:sz w:val="24"/>
          <w:szCs w:val="24"/>
          <w:vertAlign w:val="superscript"/>
        </w:rPr>
        <w:t>st</w:t>
      </w:r>
      <w:r w:rsidRPr="00D948E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75BA3" w:rsidRPr="00D948E2" w:rsidRDefault="00675BA3" w:rsidP="00675BA3">
      <w:pPr>
        <w:spacing w:line="480" w:lineRule="auto"/>
        <w:jc w:val="both"/>
        <w:rPr>
          <w:sz w:val="24"/>
          <w:szCs w:val="24"/>
        </w:rPr>
      </w:pPr>
      <w:r w:rsidRPr="00D948E2">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D948E2">
        <w:rPr>
          <w:sz w:val="24"/>
          <w:szCs w:val="24"/>
        </w:rPr>
        <w:lastRenderedPageBreak/>
        <w:t>rightly divide the Word of Truth. For the truth is above all things and is the strongest defense governing all victory in 1</w:t>
      </w:r>
      <w:r w:rsidRPr="00D948E2">
        <w:rPr>
          <w:sz w:val="24"/>
          <w:szCs w:val="24"/>
          <w:vertAlign w:val="superscript"/>
        </w:rPr>
        <w:t>st</w:t>
      </w:r>
      <w:r w:rsidRPr="00D948E2">
        <w:rPr>
          <w:sz w:val="24"/>
          <w:szCs w:val="24"/>
        </w:rPr>
        <w:t xml:space="preserve"> Esdras 3:12. The Lord Yah and His Trinity always tells the truth in Hebrews 6:18; Titus 1:1-3 &amp; Romans 3:4. In 2</w:t>
      </w:r>
      <w:r w:rsidRPr="00D948E2">
        <w:rPr>
          <w:sz w:val="24"/>
          <w:szCs w:val="24"/>
          <w:vertAlign w:val="superscript"/>
        </w:rPr>
        <w:t>nd</w:t>
      </w:r>
      <w:r w:rsidRPr="00D948E2">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948E2">
        <w:rPr>
          <w:sz w:val="24"/>
          <w:szCs w:val="24"/>
          <w:vertAlign w:val="superscript"/>
        </w:rPr>
        <w:t>st</w:t>
      </w:r>
      <w:r w:rsidRPr="00D948E2">
        <w:rPr>
          <w:sz w:val="24"/>
          <w:szCs w:val="24"/>
        </w:rPr>
        <w:t xml:space="preserve"> John 4:18; Titus 1:15-16; Revelation 21:8 &amp; 1</w:t>
      </w:r>
      <w:r w:rsidRPr="00D948E2">
        <w:rPr>
          <w:sz w:val="24"/>
          <w:szCs w:val="24"/>
          <w:vertAlign w:val="superscript"/>
        </w:rPr>
        <w:t>st</w:t>
      </w:r>
      <w:r w:rsidRPr="00D94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D948E2">
        <w:rPr>
          <w:sz w:val="24"/>
          <w:szCs w:val="24"/>
        </w:rPr>
        <w:lastRenderedPageBreak/>
        <w:t xml:space="preserve">two different truths. Now which one is stronger depends on the Lord Yah Himself and what He wants His own people to know and teach at the appointed time. God bless You in the reading of this book!!!     </w:t>
      </w:r>
    </w:p>
    <w:p w:rsidR="00675BA3" w:rsidRPr="00D948E2" w:rsidRDefault="00675BA3" w:rsidP="00675BA3">
      <w:pPr>
        <w:spacing w:line="480" w:lineRule="auto"/>
        <w:jc w:val="center"/>
        <w:rPr>
          <w:rFonts w:ascii="Abyssinica SIL" w:hAnsi="Abyssinica SIL"/>
          <w:b/>
          <w:sz w:val="24"/>
          <w:szCs w:val="24"/>
        </w:rPr>
      </w:pPr>
      <w:r w:rsidRPr="00D948E2">
        <w:rPr>
          <w:rFonts w:ascii="Abyssinica SIL" w:hAnsi="Abyssinica SIL"/>
          <w:b/>
          <w:sz w:val="24"/>
          <w:szCs w:val="24"/>
        </w:rPr>
        <w:t>Bibliography</w:t>
      </w:r>
    </w:p>
    <w:p w:rsidR="00675BA3" w:rsidRPr="00D948E2" w:rsidRDefault="00675BA3" w:rsidP="00675BA3">
      <w:pPr>
        <w:spacing w:line="480" w:lineRule="auto"/>
        <w:jc w:val="both"/>
        <w:rPr>
          <w:sz w:val="24"/>
          <w:szCs w:val="24"/>
        </w:rPr>
      </w:pPr>
      <w:r w:rsidRPr="00D948E2">
        <w:rPr>
          <w:sz w:val="24"/>
          <w:szCs w:val="24"/>
        </w:rPr>
        <w:t>King James Version: Thomas Nelson, Inc. Nashville, Tennessee, 1991</w:t>
      </w:r>
    </w:p>
    <w:p w:rsidR="00675BA3" w:rsidRPr="00D948E2" w:rsidRDefault="00675BA3" w:rsidP="00675BA3">
      <w:pPr>
        <w:spacing w:line="480" w:lineRule="auto"/>
        <w:jc w:val="both"/>
        <w:rPr>
          <w:sz w:val="24"/>
          <w:szCs w:val="24"/>
        </w:rPr>
      </w:pPr>
      <w:r w:rsidRPr="00D948E2">
        <w:rPr>
          <w:sz w:val="24"/>
          <w:szCs w:val="24"/>
        </w:rPr>
        <w:t>Libronix Digital Library System 3.0e with Platinum: Copyright, 2000-2010</w:t>
      </w:r>
    </w:p>
    <w:p w:rsidR="00675BA3" w:rsidRPr="00D948E2" w:rsidRDefault="00675BA3" w:rsidP="00675BA3">
      <w:pPr>
        <w:spacing w:line="480" w:lineRule="auto"/>
        <w:jc w:val="both"/>
        <w:rPr>
          <w:sz w:val="24"/>
          <w:szCs w:val="24"/>
        </w:rPr>
      </w:pPr>
      <w:r w:rsidRPr="00D948E2">
        <w:rPr>
          <w:sz w:val="24"/>
          <w:szCs w:val="24"/>
        </w:rPr>
        <w:t>Libronix Digital Library System 3.0e with Platinum: Apocrypha with the King James Version: Copyright, 2000-2010</w:t>
      </w:r>
    </w:p>
    <w:p w:rsidR="00675BA3" w:rsidRPr="00D948E2" w:rsidRDefault="00675BA3" w:rsidP="00675BA3">
      <w:pPr>
        <w:spacing w:line="480" w:lineRule="auto"/>
        <w:jc w:val="both"/>
        <w:rPr>
          <w:sz w:val="24"/>
          <w:szCs w:val="24"/>
        </w:rPr>
      </w:pPr>
      <w:r w:rsidRPr="00D948E2">
        <w:rPr>
          <w:sz w:val="24"/>
          <w:szCs w:val="24"/>
        </w:rPr>
        <w:t>Libronix Digital Library 3.0e with Platinum: New Revised Standard Version: Copyright, 2000-2010</w:t>
      </w:r>
    </w:p>
    <w:p w:rsidR="00675BA3" w:rsidRPr="00D948E2" w:rsidRDefault="00675BA3" w:rsidP="00675BA3">
      <w:pPr>
        <w:spacing w:line="480" w:lineRule="auto"/>
        <w:jc w:val="both"/>
        <w:rPr>
          <w:sz w:val="24"/>
          <w:szCs w:val="24"/>
        </w:rPr>
      </w:pPr>
      <w:r w:rsidRPr="00D948E2">
        <w:rPr>
          <w:sz w:val="24"/>
          <w:szCs w:val="24"/>
        </w:rPr>
        <w:t>Revised Standard Version: The authorized revision of the American Standard Version: Copyright, 1901</w:t>
      </w:r>
    </w:p>
    <w:p w:rsidR="00675BA3" w:rsidRPr="00D948E2" w:rsidRDefault="00675BA3" w:rsidP="00675BA3">
      <w:pPr>
        <w:spacing w:line="480" w:lineRule="auto"/>
        <w:jc w:val="both"/>
        <w:rPr>
          <w:sz w:val="24"/>
          <w:szCs w:val="24"/>
        </w:rPr>
      </w:pPr>
      <w:r w:rsidRPr="00D948E2">
        <w:rPr>
          <w:sz w:val="24"/>
          <w:szCs w:val="24"/>
        </w:rPr>
        <w:t>Spirit Filled Life Bible: The New King James Version: Thomas Nelson, 1991</w:t>
      </w:r>
    </w:p>
    <w:p w:rsidR="00675BA3" w:rsidRPr="00D948E2" w:rsidRDefault="00675BA3" w:rsidP="00675BA3">
      <w:pPr>
        <w:spacing w:line="480" w:lineRule="auto"/>
        <w:jc w:val="both"/>
        <w:rPr>
          <w:sz w:val="24"/>
          <w:szCs w:val="24"/>
        </w:rPr>
      </w:pPr>
      <w:r w:rsidRPr="00D948E2">
        <w:rPr>
          <w:sz w:val="24"/>
          <w:szCs w:val="24"/>
        </w:rPr>
        <w:t>The Apocrypha/Deuterocanonical Books of the Old Testament: Cambridge University Press, 1989</w:t>
      </w:r>
    </w:p>
    <w:p w:rsidR="00675BA3" w:rsidRPr="00D948E2" w:rsidRDefault="00675BA3" w:rsidP="00675BA3">
      <w:pPr>
        <w:spacing w:line="480" w:lineRule="auto"/>
        <w:jc w:val="both"/>
        <w:rPr>
          <w:sz w:val="24"/>
          <w:szCs w:val="24"/>
        </w:rPr>
      </w:pPr>
      <w:r w:rsidRPr="00D948E2">
        <w:rPr>
          <w:sz w:val="24"/>
          <w:szCs w:val="24"/>
        </w:rPr>
        <w:t>The Complete Guide to Herbal Medicines: Pocket Books: Springhouse Corporation: Copyright, 2000</w:t>
      </w:r>
    </w:p>
    <w:p w:rsidR="00675BA3" w:rsidRPr="00D948E2" w:rsidRDefault="00675BA3" w:rsidP="00675BA3">
      <w:pPr>
        <w:rPr>
          <w:rFonts w:ascii="Abyssinica SIL" w:hAnsi="Abyssinica SIL"/>
          <w:b/>
          <w:sz w:val="24"/>
          <w:szCs w:val="24"/>
        </w:rPr>
      </w:pPr>
      <w:r w:rsidRPr="00D948E2">
        <w:rPr>
          <w:sz w:val="24"/>
          <w:szCs w:val="24"/>
        </w:rPr>
        <w:t xml:space="preserve">The Holy Bible, New International Version: 1973, 1978, 1984 by the International Bible Society    </w:t>
      </w:r>
    </w:p>
    <w:p w:rsidR="000640F0" w:rsidRPr="00D948E2" w:rsidRDefault="000640F0" w:rsidP="000640F0">
      <w:pPr>
        <w:spacing w:line="480" w:lineRule="auto"/>
        <w:jc w:val="center"/>
        <w:rPr>
          <w:b/>
          <w:sz w:val="24"/>
          <w:szCs w:val="24"/>
        </w:rPr>
      </w:pPr>
      <w:r w:rsidRPr="00D948E2">
        <w:rPr>
          <w:b/>
          <w:sz w:val="24"/>
          <w:szCs w:val="24"/>
        </w:rPr>
        <w:t>MOSES’ ROD AND THE MAGICAL ARTS IN THE HOLY BIBLE</w:t>
      </w:r>
    </w:p>
    <w:p w:rsidR="000640F0" w:rsidRPr="00D948E2" w:rsidRDefault="000640F0" w:rsidP="000640F0">
      <w:pPr>
        <w:jc w:val="center"/>
        <w:rPr>
          <w:sz w:val="24"/>
          <w:szCs w:val="24"/>
        </w:rPr>
      </w:pPr>
      <w:r w:rsidRPr="00D948E2">
        <w:rPr>
          <w:sz w:val="24"/>
          <w:szCs w:val="24"/>
        </w:rPr>
        <w:lastRenderedPageBreak/>
        <w:t>Contents</w:t>
      </w:r>
    </w:p>
    <w:p w:rsidR="000640F0" w:rsidRPr="00D948E2" w:rsidRDefault="000640F0" w:rsidP="000640F0">
      <w:pPr>
        <w:rPr>
          <w:sz w:val="24"/>
          <w:szCs w:val="24"/>
        </w:rPr>
      </w:pPr>
      <w:r w:rsidRPr="00D948E2">
        <w:rPr>
          <w:sz w:val="24"/>
          <w:szCs w:val="24"/>
        </w:rPr>
        <w:t xml:space="preserve">Chapter 1: What is Magic? </w:t>
      </w:r>
    </w:p>
    <w:p w:rsidR="000640F0" w:rsidRPr="00D948E2" w:rsidRDefault="000640F0" w:rsidP="000640F0">
      <w:pPr>
        <w:rPr>
          <w:sz w:val="24"/>
          <w:szCs w:val="24"/>
        </w:rPr>
      </w:pPr>
      <w:r w:rsidRPr="00D948E2">
        <w:rPr>
          <w:sz w:val="24"/>
          <w:szCs w:val="24"/>
        </w:rPr>
        <w:t>Holy Permissible Magical Arts in Judaism and Christianity linked to the Tree of Life</w:t>
      </w:r>
    </w:p>
    <w:p w:rsidR="000640F0" w:rsidRPr="00D948E2" w:rsidRDefault="000640F0" w:rsidP="000640F0">
      <w:pPr>
        <w:rPr>
          <w:sz w:val="24"/>
          <w:szCs w:val="24"/>
        </w:rPr>
      </w:pPr>
      <w:r w:rsidRPr="00D948E2">
        <w:rPr>
          <w:sz w:val="24"/>
          <w:szCs w:val="24"/>
        </w:rPr>
        <w:t xml:space="preserve">A.  The Father Stephen’s Permissible Magical Arts Perfect Kingdom of 2,400 to 96,000 Levels of 2 Armies to Protect &amp; Destroy    </w:t>
      </w:r>
    </w:p>
    <w:p w:rsidR="000640F0" w:rsidRPr="00D948E2" w:rsidRDefault="000640F0" w:rsidP="000640F0">
      <w:pPr>
        <w:rPr>
          <w:sz w:val="24"/>
          <w:szCs w:val="24"/>
        </w:rPr>
      </w:pPr>
      <w:r w:rsidRPr="00D948E2">
        <w:rPr>
          <w:sz w:val="24"/>
          <w:szCs w:val="24"/>
        </w:rPr>
        <w:t xml:space="preserve">      1. The Black Magic Spells of the Father Stephen against the Enemies of the LORD</w:t>
      </w:r>
    </w:p>
    <w:p w:rsidR="000640F0" w:rsidRPr="00D948E2" w:rsidRDefault="000640F0" w:rsidP="000640F0">
      <w:pPr>
        <w:rPr>
          <w:sz w:val="24"/>
          <w:szCs w:val="24"/>
        </w:rPr>
      </w:pPr>
      <w:r w:rsidRPr="00D948E2">
        <w:rPr>
          <w:sz w:val="24"/>
          <w:szCs w:val="24"/>
        </w:rPr>
        <w:t xml:space="preserve">           1.   Divine Rod into Divine Serpent of 80 to 3,200 Levels </w:t>
      </w:r>
    </w:p>
    <w:p w:rsidR="000640F0" w:rsidRPr="00D948E2" w:rsidRDefault="000640F0" w:rsidP="000640F0">
      <w:pPr>
        <w:rPr>
          <w:sz w:val="24"/>
          <w:szCs w:val="24"/>
        </w:rPr>
      </w:pPr>
      <w:r w:rsidRPr="00D948E2">
        <w:rPr>
          <w:sz w:val="24"/>
          <w:szCs w:val="24"/>
        </w:rPr>
        <w:t xml:space="preserve">           2.   Divine Human Hand into Divine Leprous Hand of 80 to 3,200 Levels </w:t>
      </w:r>
    </w:p>
    <w:p w:rsidR="000640F0" w:rsidRPr="00D948E2" w:rsidRDefault="000640F0" w:rsidP="000640F0">
      <w:pPr>
        <w:rPr>
          <w:sz w:val="24"/>
          <w:szCs w:val="24"/>
        </w:rPr>
      </w:pPr>
      <w:r w:rsidRPr="00D948E2">
        <w:rPr>
          <w:sz w:val="24"/>
          <w:szCs w:val="24"/>
        </w:rPr>
        <w:t xml:space="preserve">           3.   Divine Waters turned to Divine Blood Spell of 80 to 3,200 Levels  </w:t>
      </w:r>
    </w:p>
    <w:p w:rsidR="000640F0" w:rsidRPr="00D948E2" w:rsidRDefault="000640F0" w:rsidP="000640F0">
      <w:pPr>
        <w:rPr>
          <w:sz w:val="24"/>
          <w:szCs w:val="24"/>
        </w:rPr>
      </w:pPr>
      <w:r w:rsidRPr="00D948E2">
        <w:rPr>
          <w:sz w:val="24"/>
          <w:szCs w:val="24"/>
        </w:rPr>
        <w:t xml:space="preserve">           4.   Divine Frogs Spell of 80 to 3,200 Levels </w:t>
      </w:r>
    </w:p>
    <w:p w:rsidR="000640F0" w:rsidRPr="00D948E2" w:rsidRDefault="000640F0" w:rsidP="000640F0">
      <w:pPr>
        <w:rPr>
          <w:sz w:val="24"/>
          <w:szCs w:val="24"/>
        </w:rPr>
      </w:pPr>
      <w:r w:rsidRPr="00D948E2">
        <w:rPr>
          <w:sz w:val="24"/>
          <w:szCs w:val="24"/>
        </w:rPr>
        <w:t xml:space="preserve">           5.   Divine Lice (Gnats &amp; Mosquitos) Spell of 80 to 3,200 Levels </w:t>
      </w:r>
    </w:p>
    <w:p w:rsidR="000640F0" w:rsidRPr="00D948E2" w:rsidRDefault="000640F0" w:rsidP="000640F0">
      <w:pPr>
        <w:rPr>
          <w:sz w:val="24"/>
          <w:szCs w:val="24"/>
        </w:rPr>
      </w:pPr>
      <w:r w:rsidRPr="00D948E2">
        <w:rPr>
          <w:sz w:val="24"/>
          <w:szCs w:val="24"/>
        </w:rPr>
        <w:t xml:space="preserve">           6.   Divine Flies (Maggot Larvae) Spell of 80 to 3,200 Levels </w:t>
      </w:r>
    </w:p>
    <w:p w:rsidR="000640F0" w:rsidRPr="00D948E2" w:rsidRDefault="000640F0" w:rsidP="000640F0">
      <w:pPr>
        <w:rPr>
          <w:sz w:val="24"/>
          <w:szCs w:val="24"/>
        </w:rPr>
      </w:pPr>
      <w:r w:rsidRPr="00D948E2">
        <w:rPr>
          <w:sz w:val="24"/>
          <w:szCs w:val="24"/>
        </w:rPr>
        <w:t xml:space="preserve">           7.   Divine Cattle Livestock (Murrain) Disease Spell of 80 to 3,200 Levels  </w:t>
      </w:r>
    </w:p>
    <w:p w:rsidR="000640F0" w:rsidRPr="00D948E2" w:rsidRDefault="000640F0" w:rsidP="000640F0">
      <w:pPr>
        <w:rPr>
          <w:sz w:val="24"/>
          <w:szCs w:val="24"/>
        </w:rPr>
      </w:pPr>
      <w:r w:rsidRPr="00D948E2">
        <w:rPr>
          <w:sz w:val="24"/>
          <w:szCs w:val="24"/>
        </w:rPr>
        <w:t xml:space="preserve">           8.   Divine Boils (Furuncle &amp; Carbuncle) Spell of 80 to 3,200 Levels </w:t>
      </w:r>
    </w:p>
    <w:p w:rsidR="000640F0" w:rsidRPr="00D948E2" w:rsidRDefault="000640F0" w:rsidP="000640F0">
      <w:pPr>
        <w:rPr>
          <w:sz w:val="24"/>
          <w:szCs w:val="24"/>
        </w:rPr>
      </w:pPr>
      <w:r w:rsidRPr="00D948E2">
        <w:rPr>
          <w:sz w:val="24"/>
          <w:szCs w:val="24"/>
        </w:rPr>
        <w:t xml:space="preserve">           9.   Divine Fire Hail (Brimstone) Spell of 80 to 3,200 Levels </w:t>
      </w:r>
    </w:p>
    <w:p w:rsidR="000640F0" w:rsidRPr="00D948E2" w:rsidRDefault="000640F0" w:rsidP="000640F0">
      <w:pPr>
        <w:rPr>
          <w:sz w:val="24"/>
          <w:szCs w:val="24"/>
        </w:rPr>
      </w:pPr>
      <w:r w:rsidRPr="00D948E2">
        <w:rPr>
          <w:sz w:val="24"/>
          <w:szCs w:val="24"/>
        </w:rPr>
        <w:t xml:space="preserve">           10. Divine Locusts Spell of 80 to 3,200 Levels  </w:t>
      </w:r>
    </w:p>
    <w:p w:rsidR="000640F0" w:rsidRPr="00D948E2" w:rsidRDefault="000640F0" w:rsidP="000640F0">
      <w:pPr>
        <w:rPr>
          <w:sz w:val="24"/>
          <w:szCs w:val="24"/>
        </w:rPr>
      </w:pPr>
      <w:r w:rsidRPr="00D948E2">
        <w:rPr>
          <w:sz w:val="24"/>
          <w:szCs w:val="24"/>
        </w:rPr>
        <w:t xml:space="preserve">           11. Divine Darkness Spell of 80 to 3,200 Levels </w:t>
      </w:r>
    </w:p>
    <w:p w:rsidR="000640F0" w:rsidRPr="00D948E2" w:rsidRDefault="000640F0" w:rsidP="000640F0">
      <w:pPr>
        <w:rPr>
          <w:sz w:val="24"/>
          <w:szCs w:val="24"/>
        </w:rPr>
      </w:pPr>
      <w:r w:rsidRPr="00D948E2">
        <w:rPr>
          <w:sz w:val="24"/>
          <w:szCs w:val="24"/>
        </w:rPr>
        <w:t xml:space="preserve">           12. Divine Firstborn Death Spell of 80 to 3,200 Levels </w:t>
      </w:r>
    </w:p>
    <w:p w:rsidR="000640F0" w:rsidRPr="00D948E2" w:rsidRDefault="000640F0" w:rsidP="000640F0">
      <w:pPr>
        <w:rPr>
          <w:sz w:val="24"/>
          <w:szCs w:val="24"/>
        </w:rPr>
      </w:pPr>
      <w:r w:rsidRPr="00D948E2">
        <w:rPr>
          <w:sz w:val="24"/>
          <w:szCs w:val="24"/>
        </w:rPr>
        <w:t xml:space="preserve">           13. Total Divine Annihilation Spell of 80 to 3,200 Levels  </w:t>
      </w:r>
    </w:p>
    <w:p w:rsidR="000640F0" w:rsidRPr="00D948E2" w:rsidRDefault="000640F0" w:rsidP="000640F0">
      <w:pPr>
        <w:rPr>
          <w:sz w:val="24"/>
          <w:szCs w:val="24"/>
        </w:rPr>
      </w:pPr>
      <w:r w:rsidRPr="00D948E2">
        <w:rPr>
          <w:sz w:val="24"/>
          <w:szCs w:val="24"/>
        </w:rPr>
        <w:t xml:space="preserve">           14. The Weakness of the 13 Divine Black Magical Spells of 80 to 3,200 Levels with the 1,200 to 48,000 Levels </w:t>
      </w:r>
    </w:p>
    <w:p w:rsidR="000640F0" w:rsidRPr="00D948E2" w:rsidRDefault="000640F0" w:rsidP="000640F0">
      <w:pPr>
        <w:rPr>
          <w:sz w:val="24"/>
          <w:szCs w:val="24"/>
        </w:rPr>
      </w:pPr>
      <w:r w:rsidRPr="00D948E2">
        <w:rPr>
          <w:sz w:val="24"/>
          <w:szCs w:val="24"/>
        </w:rPr>
        <w:t xml:space="preserve">           15. The Strength of the 13 Divine Black Magical Spells of 80 to 3,200 Levels with the 1,200 to 48,000 Levels    </w:t>
      </w:r>
    </w:p>
    <w:p w:rsidR="000640F0" w:rsidRPr="00D948E2" w:rsidRDefault="000640F0" w:rsidP="000640F0">
      <w:pPr>
        <w:rPr>
          <w:sz w:val="24"/>
          <w:szCs w:val="24"/>
        </w:rPr>
      </w:pPr>
      <w:r w:rsidRPr="00D948E2">
        <w:rPr>
          <w:sz w:val="24"/>
          <w:szCs w:val="24"/>
        </w:rPr>
        <w:t xml:space="preserve">      2.  The White Magic Spells of the Father Stephen for the Friends of the LORD</w:t>
      </w:r>
    </w:p>
    <w:p w:rsidR="000640F0" w:rsidRPr="00D948E2" w:rsidRDefault="000640F0" w:rsidP="000640F0">
      <w:pPr>
        <w:rPr>
          <w:sz w:val="24"/>
          <w:szCs w:val="24"/>
        </w:rPr>
      </w:pPr>
      <w:r w:rsidRPr="00D948E2">
        <w:rPr>
          <w:sz w:val="24"/>
          <w:szCs w:val="24"/>
        </w:rPr>
        <w:t xml:space="preserve">             1.   Divine Serpent into Divine Rod of 80 to 3,200 Levels</w:t>
      </w:r>
    </w:p>
    <w:p w:rsidR="000640F0" w:rsidRPr="00D948E2" w:rsidRDefault="000640F0" w:rsidP="000640F0">
      <w:pPr>
        <w:rPr>
          <w:sz w:val="24"/>
          <w:szCs w:val="24"/>
        </w:rPr>
      </w:pPr>
      <w:r w:rsidRPr="00D948E2">
        <w:rPr>
          <w:sz w:val="24"/>
          <w:szCs w:val="24"/>
        </w:rPr>
        <w:lastRenderedPageBreak/>
        <w:t xml:space="preserve">             2.   Divine Leprous Hand into Divine Human Hand of 80 to 3,200 Levels </w:t>
      </w:r>
    </w:p>
    <w:p w:rsidR="000640F0" w:rsidRPr="00D948E2" w:rsidRDefault="000640F0" w:rsidP="000640F0">
      <w:pPr>
        <w:rPr>
          <w:sz w:val="24"/>
          <w:szCs w:val="24"/>
        </w:rPr>
      </w:pPr>
      <w:r w:rsidRPr="00D948E2">
        <w:rPr>
          <w:sz w:val="24"/>
          <w:szCs w:val="24"/>
        </w:rPr>
        <w:t xml:space="preserve">             3.   Divine Waters turned to Divine Blood Spell of 80 to 3,200 Levels</w:t>
      </w:r>
    </w:p>
    <w:p w:rsidR="000640F0" w:rsidRPr="00D948E2" w:rsidRDefault="000640F0" w:rsidP="000640F0">
      <w:pPr>
        <w:rPr>
          <w:sz w:val="24"/>
          <w:szCs w:val="24"/>
        </w:rPr>
      </w:pPr>
      <w:r w:rsidRPr="00D948E2">
        <w:rPr>
          <w:sz w:val="24"/>
          <w:szCs w:val="24"/>
        </w:rPr>
        <w:t xml:space="preserve">             4.   Divine Frogs Spell of 80 to 3,200 Levels  </w:t>
      </w:r>
    </w:p>
    <w:p w:rsidR="000640F0" w:rsidRPr="00D948E2" w:rsidRDefault="000640F0" w:rsidP="000640F0">
      <w:pPr>
        <w:rPr>
          <w:sz w:val="24"/>
          <w:szCs w:val="24"/>
        </w:rPr>
      </w:pPr>
      <w:r w:rsidRPr="00D948E2">
        <w:rPr>
          <w:sz w:val="24"/>
          <w:szCs w:val="24"/>
        </w:rPr>
        <w:t xml:space="preserve">             5.   Divine Lice (Gnats &amp; Mosquitos) Spell of 80 to 3,200 Levels </w:t>
      </w:r>
    </w:p>
    <w:p w:rsidR="000640F0" w:rsidRPr="00D948E2" w:rsidRDefault="000640F0" w:rsidP="000640F0">
      <w:pPr>
        <w:rPr>
          <w:sz w:val="24"/>
          <w:szCs w:val="24"/>
        </w:rPr>
      </w:pPr>
      <w:r w:rsidRPr="00D948E2">
        <w:rPr>
          <w:sz w:val="24"/>
          <w:szCs w:val="24"/>
        </w:rPr>
        <w:t xml:space="preserve">             6.   Divine Flies (Maggot Larvae) Spell of 80 to 3,200 Levels</w:t>
      </w:r>
    </w:p>
    <w:p w:rsidR="000640F0" w:rsidRPr="00D948E2" w:rsidRDefault="000640F0" w:rsidP="000640F0">
      <w:pPr>
        <w:rPr>
          <w:sz w:val="24"/>
          <w:szCs w:val="24"/>
        </w:rPr>
      </w:pPr>
      <w:r w:rsidRPr="00D948E2">
        <w:rPr>
          <w:sz w:val="24"/>
          <w:szCs w:val="24"/>
        </w:rPr>
        <w:t xml:space="preserve">             7.   Divine Cattle Livestock (Murrain) Disease Spell of 80 to 3,200 Levels </w:t>
      </w:r>
    </w:p>
    <w:p w:rsidR="000640F0" w:rsidRPr="00D948E2" w:rsidRDefault="000640F0" w:rsidP="000640F0">
      <w:pPr>
        <w:rPr>
          <w:sz w:val="24"/>
          <w:szCs w:val="24"/>
        </w:rPr>
      </w:pPr>
      <w:r w:rsidRPr="00D948E2">
        <w:rPr>
          <w:sz w:val="24"/>
          <w:szCs w:val="24"/>
        </w:rPr>
        <w:t xml:space="preserve">             8.   Divine Boils (Furuncle &amp; Carbuncle) Spell of 80 to 3,200 Levels </w:t>
      </w:r>
    </w:p>
    <w:p w:rsidR="000640F0" w:rsidRPr="00D948E2" w:rsidRDefault="000640F0" w:rsidP="000640F0">
      <w:pPr>
        <w:rPr>
          <w:sz w:val="24"/>
          <w:szCs w:val="24"/>
        </w:rPr>
      </w:pPr>
      <w:r w:rsidRPr="00D948E2">
        <w:rPr>
          <w:sz w:val="24"/>
          <w:szCs w:val="24"/>
        </w:rPr>
        <w:t xml:space="preserve">             9.   Divine Fire Hail (Brimstone) Spell of 80 to 3,200 Levels </w:t>
      </w:r>
    </w:p>
    <w:p w:rsidR="000640F0" w:rsidRPr="00D948E2" w:rsidRDefault="000640F0" w:rsidP="000640F0">
      <w:pPr>
        <w:rPr>
          <w:sz w:val="24"/>
          <w:szCs w:val="24"/>
        </w:rPr>
      </w:pPr>
      <w:r w:rsidRPr="00D948E2">
        <w:rPr>
          <w:sz w:val="24"/>
          <w:szCs w:val="24"/>
        </w:rPr>
        <w:t xml:space="preserve">             10. Divine Locusts Spell of 80 to 3,200 Levels </w:t>
      </w:r>
    </w:p>
    <w:p w:rsidR="000640F0" w:rsidRPr="00D948E2" w:rsidRDefault="000640F0" w:rsidP="000640F0">
      <w:pPr>
        <w:rPr>
          <w:sz w:val="24"/>
          <w:szCs w:val="24"/>
        </w:rPr>
      </w:pPr>
      <w:r w:rsidRPr="00D948E2">
        <w:rPr>
          <w:sz w:val="24"/>
          <w:szCs w:val="24"/>
        </w:rPr>
        <w:t xml:space="preserve">             11. Divine Darkness Spell of 80 to 3,200 Levels </w:t>
      </w:r>
    </w:p>
    <w:p w:rsidR="000640F0" w:rsidRPr="00D948E2" w:rsidRDefault="000640F0" w:rsidP="000640F0">
      <w:pPr>
        <w:rPr>
          <w:sz w:val="24"/>
          <w:szCs w:val="24"/>
        </w:rPr>
      </w:pPr>
      <w:r w:rsidRPr="00D948E2">
        <w:rPr>
          <w:sz w:val="24"/>
          <w:szCs w:val="24"/>
        </w:rPr>
        <w:t xml:space="preserve">             12. Divine Firstborn Death Spell of 80 to 3,200 Levels </w:t>
      </w:r>
    </w:p>
    <w:p w:rsidR="000640F0" w:rsidRPr="00D948E2" w:rsidRDefault="000640F0" w:rsidP="000640F0">
      <w:pPr>
        <w:rPr>
          <w:sz w:val="24"/>
          <w:szCs w:val="24"/>
        </w:rPr>
      </w:pPr>
      <w:r w:rsidRPr="00D948E2">
        <w:rPr>
          <w:sz w:val="24"/>
          <w:szCs w:val="24"/>
        </w:rPr>
        <w:t xml:space="preserve">             13. Total Divine Annihilation Spell of 80 to 3,200 Levels </w:t>
      </w:r>
    </w:p>
    <w:p w:rsidR="000640F0" w:rsidRPr="00D948E2" w:rsidRDefault="000640F0" w:rsidP="000640F0">
      <w:pPr>
        <w:rPr>
          <w:sz w:val="24"/>
          <w:szCs w:val="24"/>
        </w:rPr>
      </w:pPr>
      <w:r w:rsidRPr="00D948E2">
        <w:rPr>
          <w:sz w:val="24"/>
          <w:szCs w:val="24"/>
        </w:rPr>
        <w:t xml:space="preserve">             14. The Weakness of the 13 Divine White Magical Spells of 80 to 3,200 Levels with the 1,200 to 48,000 Levels </w:t>
      </w:r>
    </w:p>
    <w:p w:rsidR="000640F0" w:rsidRPr="00D948E2" w:rsidRDefault="000640F0" w:rsidP="000640F0">
      <w:pPr>
        <w:rPr>
          <w:sz w:val="24"/>
          <w:szCs w:val="24"/>
        </w:rPr>
      </w:pPr>
      <w:r w:rsidRPr="00D948E2">
        <w:rPr>
          <w:sz w:val="24"/>
          <w:szCs w:val="24"/>
        </w:rPr>
        <w:t xml:space="preserve">             15. The Strength of the 13 Divine White Magical Spells of 80 to 3,200 Levels with the 1,200 to 48,000 Levels  </w:t>
      </w:r>
    </w:p>
    <w:p w:rsidR="000640F0" w:rsidRPr="00D948E2" w:rsidRDefault="000640F0" w:rsidP="000640F0">
      <w:pPr>
        <w:rPr>
          <w:sz w:val="24"/>
          <w:szCs w:val="24"/>
        </w:rPr>
      </w:pPr>
      <w:r w:rsidRPr="00D948E2">
        <w:rPr>
          <w:sz w:val="24"/>
          <w:szCs w:val="24"/>
        </w:rPr>
        <w:t xml:space="preserve">                    A. The 10 Incurable Things of the LORD STEPHEN the Potter Creator of the Entire Universe             </w:t>
      </w:r>
    </w:p>
    <w:p w:rsidR="000640F0" w:rsidRPr="00D948E2" w:rsidRDefault="000640F0" w:rsidP="000640F0">
      <w:pPr>
        <w:rPr>
          <w:sz w:val="24"/>
          <w:szCs w:val="24"/>
        </w:rPr>
      </w:pPr>
      <w:r w:rsidRPr="00D948E2">
        <w:rPr>
          <w:sz w:val="24"/>
          <w:szCs w:val="24"/>
        </w:rPr>
        <w:t>B.  The Father Stephen’s Good Basic Classes &amp; the Lord Lucifer’s Evil Basic Classes</w:t>
      </w:r>
    </w:p>
    <w:p w:rsidR="000640F0" w:rsidRPr="00D948E2" w:rsidRDefault="000640F0" w:rsidP="000640F0">
      <w:pPr>
        <w:rPr>
          <w:sz w:val="24"/>
          <w:szCs w:val="24"/>
        </w:rPr>
      </w:pPr>
      <w:r w:rsidRPr="00D948E2">
        <w:rPr>
          <w:sz w:val="24"/>
          <w:szCs w:val="24"/>
        </w:rPr>
        <w:t xml:space="preserve">      1. What are the Weapons used in Good Classes &amp; Evil Classes?</w:t>
      </w:r>
    </w:p>
    <w:p w:rsidR="000640F0" w:rsidRPr="00D948E2" w:rsidRDefault="000640F0" w:rsidP="000640F0">
      <w:pPr>
        <w:rPr>
          <w:sz w:val="24"/>
          <w:szCs w:val="24"/>
        </w:rPr>
      </w:pPr>
      <w:r w:rsidRPr="00D948E2">
        <w:rPr>
          <w:sz w:val="24"/>
          <w:szCs w:val="24"/>
        </w:rPr>
        <w:t xml:space="preserve">      2. Good Fighter’s &amp; Evil Fighter’s</w:t>
      </w:r>
    </w:p>
    <w:p w:rsidR="000640F0" w:rsidRPr="00D948E2" w:rsidRDefault="000640F0" w:rsidP="000640F0">
      <w:pPr>
        <w:rPr>
          <w:sz w:val="24"/>
          <w:szCs w:val="24"/>
        </w:rPr>
      </w:pPr>
      <w:r w:rsidRPr="00D948E2">
        <w:rPr>
          <w:sz w:val="24"/>
          <w:szCs w:val="24"/>
        </w:rPr>
        <w:t xml:space="preserve">      3. Good Thieves (Robber’s) &amp; Evil Thieves (Robber’s)</w:t>
      </w:r>
    </w:p>
    <w:p w:rsidR="000640F0" w:rsidRPr="00D948E2" w:rsidRDefault="000640F0" w:rsidP="000640F0">
      <w:pPr>
        <w:rPr>
          <w:sz w:val="24"/>
          <w:szCs w:val="24"/>
        </w:rPr>
      </w:pPr>
      <w:r w:rsidRPr="00D948E2">
        <w:rPr>
          <w:sz w:val="24"/>
          <w:szCs w:val="24"/>
        </w:rPr>
        <w:t xml:space="preserve">      4. Good Sorcerer’s (Master Witches) &amp; Evil Sorcerer’s (Master Witches)</w:t>
      </w:r>
    </w:p>
    <w:p w:rsidR="000640F0" w:rsidRPr="00D948E2" w:rsidRDefault="000640F0" w:rsidP="000640F0">
      <w:pPr>
        <w:rPr>
          <w:sz w:val="24"/>
          <w:szCs w:val="24"/>
        </w:rPr>
      </w:pPr>
      <w:r w:rsidRPr="00D948E2">
        <w:rPr>
          <w:sz w:val="24"/>
          <w:szCs w:val="24"/>
        </w:rPr>
        <w:t xml:space="preserve">      5. Good Cleric’s (High Priests) &amp; Evil Cleric’s (High Priests) </w:t>
      </w:r>
    </w:p>
    <w:p w:rsidR="000640F0" w:rsidRPr="00D948E2" w:rsidRDefault="000640F0" w:rsidP="000640F0">
      <w:pPr>
        <w:rPr>
          <w:sz w:val="24"/>
          <w:szCs w:val="24"/>
        </w:rPr>
      </w:pPr>
      <w:r w:rsidRPr="00D948E2">
        <w:rPr>
          <w:sz w:val="24"/>
          <w:szCs w:val="24"/>
        </w:rPr>
        <w:t>C.   The Father Stephen’s Good Elite Classes &amp; the Lord Lucifer’s Evil Elite Classes</w:t>
      </w:r>
    </w:p>
    <w:p w:rsidR="000640F0" w:rsidRPr="00D948E2" w:rsidRDefault="000640F0" w:rsidP="000640F0">
      <w:pPr>
        <w:rPr>
          <w:sz w:val="24"/>
          <w:szCs w:val="24"/>
        </w:rPr>
      </w:pPr>
      <w:r w:rsidRPr="00D948E2">
        <w:rPr>
          <w:sz w:val="24"/>
          <w:szCs w:val="24"/>
        </w:rPr>
        <w:lastRenderedPageBreak/>
        <w:t xml:space="preserve">      1. Good Warrior’s (Good Expert Skilled Soldier’s) &amp; Evil Warrior’s</w:t>
      </w:r>
    </w:p>
    <w:p w:rsidR="000640F0" w:rsidRPr="00D948E2" w:rsidRDefault="000640F0" w:rsidP="000640F0">
      <w:pPr>
        <w:rPr>
          <w:sz w:val="24"/>
          <w:szCs w:val="24"/>
        </w:rPr>
      </w:pPr>
      <w:r w:rsidRPr="00D948E2">
        <w:rPr>
          <w:sz w:val="24"/>
          <w:szCs w:val="24"/>
        </w:rPr>
        <w:t xml:space="preserve">      2. Good Ninja’s (Fighter &amp; Thief called Assassin’s) &amp; Evil Ninja’s (Assassin’s)</w:t>
      </w:r>
    </w:p>
    <w:p w:rsidR="000640F0" w:rsidRPr="00D948E2" w:rsidRDefault="000640F0" w:rsidP="000640F0">
      <w:pPr>
        <w:rPr>
          <w:sz w:val="24"/>
          <w:szCs w:val="24"/>
        </w:rPr>
      </w:pPr>
      <w:r w:rsidRPr="00D948E2">
        <w:rPr>
          <w:sz w:val="24"/>
          <w:szCs w:val="24"/>
        </w:rPr>
        <w:t xml:space="preserve">      3. Good Wizard’s (Master Necromancer’s as a Fighter, Sorcerer &amp; Cleric) &amp; Evil Wizard’s (Master Necromancer’s)</w:t>
      </w:r>
    </w:p>
    <w:p w:rsidR="000640F0" w:rsidRPr="00D948E2" w:rsidRDefault="000640F0" w:rsidP="000640F0">
      <w:pPr>
        <w:rPr>
          <w:sz w:val="24"/>
          <w:szCs w:val="24"/>
        </w:rPr>
      </w:pPr>
      <w:r w:rsidRPr="00D948E2">
        <w:rPr>
          <w:sz w:val="24"/>
          <w:szCs w:val="24"/>
        </w:rPr>
        <w:t xml:space="preserve">      4. Good Paladin’s (Fighter &amp; Cleric) &amp; Evil Paladin’s</w:t>
      </w:r>
    </w:p>
    <w:p w:rsidR="000640F0" w:rsidRPr="00D948E2" w:rsidRDefault="000640F0" w:rsidP="000640F0">
      <w:pPr>
        <w:rPr>
          <w:sz w:val="24"/>
          <w:szCs w:val="24"/>
        </w:rPr>
      </w:pPr>
      <w:r w:rsidRPr="00D948E2">
        <w:rPr>
          <w:sz w:val="24"/>
          <w:szCs w:val="24"/>
        </w:rPr>
        <w:t xml:space="preserve">D.  The Status Class Alignments </w:t>
      </w:r>
    </w:p>
    <w:p w:rsidR="000640F0" w:rsidRPr="00D948E2" w:rsidRDefault="000640F0" w:rsidP="000640F0">
      <w:pPr>
        <w:rPr>
          <w:sz w:val="24"/>
          <w:szCs w:val="24"/>
        </w:rPr>
      </w:pPr>
      <w:r w:rsidRPr="00D948E2">
        <w:rPr>
          <w:sz w:val="24"/>
          <w:szCs w:val="24"/>
        </w:rPr>
        <w:t>1.   Good Class</w:t>
      </w:r>
    </w:p>
    <w:p w:rsidR="000640F0" w:rsidRPr="00D948E2" w:rsidRDefault="000640F0" w:rsidP="000640F0">
      <w:pPr>
        <w:rPr>
          <w:sz w:val="24"/>
          <w:szCs w:val="24"/>
        </w:rPr>
      </w:pPr>
      <w:r w:rsidRPr="00D948E2">
        <w:rPr>
          <w:sz w:val="24"/>
          <w:szCs w:val="24"/>
        </w:rPr>
        <w:t>2.   Neutral Class</w:t>
      </w:r>
    </w:p>
    <w:p w:rsidR="000640F0" w:rsidRPr="00D948E2" w:rsidRDefault="000640F0" w:rsidP="000640F0">
      <w:pPr>
        <w:rPr>
          <w:sz w:val="24"/>
          <w:szCs w:val="24"/>
        </w:rPr>
      </w:pPr>
      <w:r w:rsidRPr="00D948E2">
        <w:rPr>
          <w:sz w:val="24"/>
          <w:szCs w:val="24"/>
        </w:rPr>
        <w:t>3.   Evil Class</w:t>
      </w:r>
    </w:p>
    <w:p w:rsidR="000640F0" w:rsidRPr="00D948E2" w:rsidRDefault="000640F0" w:rsidP="000640F0">
      <w:pPr>
        <w:rPr>
          <w:sz w:val="24"/>
          <w:szCs w:val="24"/>
        </w:rPr>
      </w:pPr>
      <w:r w:rsidRPr="00D948E2">
        <w:rPr>
          <w:sz w:val="24"/>
          <w:szCs w:val="24"/>
        </w:rPr>
        <w:t>4.   Good-Evil Class</w:t>
      </w:r>
    </w:p>
    <w:p w:rsidR="000640F0" w:rsidRPr="00D948E2" w:rsidRDefault="000640F0" w:rsidP="000640F0">
      <w:pPr>
        <w:rPr>
          <w:sz w:val="24"/>
          <w:szCs w:val="24"/>
        </w:rPr>
      </w:pPr>
      <w:r w:rsidRPr="00D948E2">
        <w:rPr>
          <w:sz w:val="24"/>
          <w:szCs w:val="24"/>
        </w:rPr>
        <w:t>5.   Evil-Good Class</w:t>
      </w:r>
    </w:p>
    <w:p w:rsidR="000640F0" w:rsidRPr="00D948E2" w:rsidRDefault="000640F0" w:rsidP="000640F0">
      <w:pPr>
        <w:rPr>
          <w:sz w:val="24"/>
          <w:szCs w:val="24"/>
        </w:rPr>
      </w:pPr>
      <w:r w:rsidRPr="00D948E2">
        <w:rPr>
          <w:sz w:val="24"/>
          <w:szCs w:val="24"/>
        </w:rPr>
        <w:t>6.   Lawful Class</w:t>
      </w:r>
    </w:p>
    <w:p w:rsidR="000640F0" w:rsidRPr="00D948E2" w:rsidRDefault="000640F0" w:rsidP="000640F0">
      <w:pPr>
        <w:rPr>
          <w:sz w:val="24"/>
          <w:szCs w:val="24"/>
        </w:rPr>
      </w:pPr>
      <w:r w:rsidRPr="00D948E2">
        <w:rPr>
          <w:sz w:val="24"/>
          <w:szCs w:val="24"/>
        </w:rPr>
        <w:t>7.   Lawful-Good Class</w:t>
      </w:r>
    </w:p>
    <w:p w:rsidR="000640F0" w:rsidRPr="00D948E2" w:rsidRDefault="000640F0" w:rsidP="000640F0">
      <w:pPr>
        <w:rPr>
          <w:sz w:val="24"/>
          <w:szCs w:val="24"/>
        </w:rPr>
      </w:pPr>
      <w:r w:rsidRPr="00D948E2">
        <w:rPr>
          <w:sz w:val="24"/>
          <w:szCs w:val="24"/>
        </w:rPr>
        <w:t xml:space="preserve">8.   Lawful-Neutral Class </w:t>
      </w:r>
    </w:p>
    <w:p w:rsidR="000640F0" w:rsidRPr="00D948E2" w:rsidRDefault="000640F0" w:rsidP="000640F0">
      <w:pPr>
        <w:rPr>
          <w:sz w:val="24"/>
          <w:szCs w:val="24"/>
        </w:rPr>
      </w:pPr>
      <w:r w:rsidRPr="00D948E2">
        <w:rPr>
          <w:sz w:val="24"/>
          <w:szCs w:val="24"/>
        </w:rPr>
        <w:t>9.   Lawful-Evil Class</w:t>
      </w:r>
    </w:p>
    <w:p w:rsidR="000640F0" w:rsidRPr="00D948E2" w:rsidRDefault="000640F0" w:rsidP="000640F0">
      <w:pPr>
        <w:rPr>
          <w:sz w:val="24"/>
          <w:szCs w:val="24"/>
        </w:rPr>
      </w:pPr>
      <w:r w:rsidRPr="00D948E2">
        <w:rPr>
          <w:sz w:val="24"/>
          <w:szCs w:val="24"/>
        </w:rPr>
        <w:t>10. Chaotic Class</w:t>
      </w:r>
    </w:p>
    <w:p w:rsidR="000640F0" w:rsidRPr="00D948E2" w:rsidRDefault="000640F0" w:rsidP="000640F0">
      <w:pPr>
        <w:rPr>
          <w:sz w:val="24"/>
          <w:szCs w:val="24"/>
        </w:rPr>
      </w:pPr>
      <w:r w:rsidRPr="00D948E2">
        <w:rPr>
          <w:sz w:val="24"/>
          <w:szCs w:val="24"/>
        </w:rPr>
        <w:t xml:space="preserve">11. Chaotic-Good Class </w:t>
      </w:r>
    </w:p>
    <w:p w:rsidR="000640F0" w:rsidRPr="00D948E2" w:rsidRDefault="000640F0" w:rsidP="000640F0">
      <w:pPr>
        <w:rPr>
          <w:sz w:val="24"/>
          <w:szCs w:val="24"/>
        </w:rPr>
      </w:pPr>
      <w:r w:rsidRPr="00D948E2">
        <w:rPr>
          <w:sz w:val="24"/>
          <w:szCs w:val="24"/>
        </w:rPr>
        <w:t>12. Chaotic-Neutral Class</w:t>
      </w:r>
    </w:p>
    <w:p w:rsidR="000640F0" w:rsidRPr="00D948E2" w:rsidRDefault="000640F0" w:rsidP="000640F0">
      <w:pPr>
        <w:rPr>
          <w:sz w:val="24"/>
          <w:szCs w:val="24"/>
        </w:rPr>
      </w:pPr>
      <w:r w:rsidRPr="00D948E2">
        <w:rPr>
          <w:sz w:val="24"/>
          <w:szCs w:val="24"/>
        </w:rPr>
        <w:t>13. Chaotic-Evil Class</w:t>
      </w:r>
    </w:p>
    <w:p w:rsidR="000640F0" w:rsidRPr="00D948E2" w:rsidRDefault="000640F0" w:rsidP="000640F0">
      <w:pPr>
        <w:rPr>
          <w:sz w:val="24"/>
          <w:szCs w:val="24"/>
        </w:rPr>
      </w:pPr>
      <w:r w:rsidRPr="00D948E2">
        <w:rPr>
          <w:sz w:val="24"/>
          <w:szCs w:val="24"/>
        </w:rPr>
        <w:t>14. Unlawful Class</w:t>
      </w:r>
    </w:p>
    <w:p w:rsidR="000640F0" w:rsidRPr="00D948E2" w:rsidRDefault="000640F0" w:rsidP="000640F0">
      <w:pPr>
        <w:rPr>
          <w:sz w:val="24"/>
          <w:szCs w:val="24"/>
        </w:rPr>
      </w:pPr>
      <w:r w:rsidRPr="00D948E2">
        <w:rPr>
          <w:sz w:val="24"/>
          <w:szCs w:val="24"/>
        </w:rPr>
        <w:t>15. Unlawful-Neutral Class</w:t>
      </w:r>
    </w:p>
    <w:p w:rsidR="000640F0" w:rsidRPr="00D948E2" w:rsidRDefault="000640F0" w:rsidP="000640F0">
      <w:pPr>
        <w:rPr>
          <w:sz w:val="24"/>
          <w:szCs w:val="24"/>
        </w:rPr>
      </w:pPr>
      <w:r w:rsidRPr="00D948E2">
        <w:rPr>
          <w:sz w:val="24"/>
          <w:szCs w:val="24"/>
        </w:rPr>
        <w:t>16. Unlawful-Good Class</w:t>
      </w:r>
    </w:p>
    <w:p w:rsidR="000640F0" w:rsidRPr="00D948E2" w:rsidRDefault="000640F0" w:rsidP="000640F0">
      <w:pPr>
        <w:rPr>
          <w:sz w:val="24"/>
          <w:szCs w:val="24"/>
        </w:rPr>
      </w:pPr>
      <w:r w:rsidRPr="00D948E2">
        <w:rPr>
          <w:sz w:val="24"/>
          <w:szCs w:val="24"/>
        </w:rPr>
        <w:t xml:space="preserve">17. Unlawful-Evil Class </w:t>
      </w:r>
    </w:p>
    <w:p w:rsidR="000640F0" w:rsidRPr="00D948E2" w:rsidRDefault="000640F0" w:rsidP="000640F0">
      <w:pPr>
        <w:rPr>
          <w:sz w:val="24"/>
          <w:szCs w:val="24"/>
        </w:rPr>
      </w:pPr>
      <w:r w:rsidRPr="00D948E2">
        <w:rPr>
          <w:sz w:val="24"/>
          <w:szCs w:val="24"/>
        </w:rPr>
        <w:t>A.  True Holy Miracles and False Unholy Miracles (Signs, Wonders, Powers and Healings)</w:t>
      </w:r>
    </w:p>
    <w:p w:rsidR="000640F0" w:rsidRPr="00D948E2" w:rsidRDefault="000640F0" w:rsidP="000640F0">
      <w:pPr>
        <w:rPr>
          <w:sz w:val="24"/>
          <w:szCs w:val="24"/>
        </w:rPr>
      </w:pPr>
      <w:r w:rsidRPr="00D948E2">
        <w:rPr>
          <w:sz w:val="24"/>
          <w:szCs w:val="24"/>
        </w:rPr>
        <w:lastRenderedPageBreak/>
        <w:t xml:space="preserve">1.  The True Miracles of the Father Stephen  </w:t>
      </w:r>
    </w:p>
    <w:p w:rsidR="000640F0" w:rsidRPr="00D948E2" w:rsidRDefault="000640F0" w:rsidP="000640F0">
      <w:pPr>
        <w:rPr>
          <w:sz w:val="24"/>
          <w:szCs w:val="24"/>
        </w:rPr>
      </w:pPr>
      <w:r w:rsidRPr="00D948E2">
        <w:rPr>
          <w:sz w:val="24"/>
          <w:szCs w:val="24"/>
        </w:rPr>
        <w:t>2.  The Father Stephen’s Holy Armory Arsenal</w:t>
      </w:r>
    </w:p>
    <w:p w:rsidR="000640F0" w:rsidRPr="00D948E2" w:rsidRDefault="000640F0" w:rsidP="000640F0">
      <w:pPr>
        <w:rPr>
          <w:sz w:val="24"/>
          <w:szCs w:val="24"/>
        </w:rPr>
      </w:pPr>
      <w:r w:rsidRPr="00D948E2">
        <w:rPr>
          <w:sz w:val="24"/>
          <w:szCs w:val="24"/>
        </w:rPr>
        <w:t>A. The Father Stephen’s True Holy Divine Permissible Magical Weapons of God</w:t>
      </w:r>
    </w:p>
    <w:p w:rsidR="000640F0" w:rsidRPr="00D948E2" w:rsidRDefault="000640F0" w:rsidP="000640F0">
      <w:pPr>
        <w:rPr>
          <w:sz w:val="24"/>
          <w:szCs w:val="24"/>
        </w:rPr>
      </w:pPr>
      <w:r w:rsidRPr="00D948E2">
        <w:rPr>
          <w:sz w:val="24"/>
          <w:szCs w:val="24"/>
        </w:rPr>
        <w:t xml:space="preserve">       1.   Divine Rods</w:t>
      </w:r>
    </w:p>
    <w:p w:rsidR="000640F0" w:rsidRPr="00D948E2" w:rsidRDefault="000640F0" w:rsidP="000640F0">
      <w:pPr>
        <w:rPr>
          <w:sz w:val="24"/>
          <w:szCs w:val="24"/>
        </w:rPr>
      </w:pPr>
      <w:r w:rsidRPr="00D948E2">
        <w:rPr>
          <w:sz w:val="24"/>
          <w:szCs w:val="24"/>
        </w:rPr>
        <w:t xml:space="preserve">       2.   Divine Swords into the Divine Sheath or Divine Scabbard</w:t>
      </w:r>
    </w:p>
    <w:p w:rsidR="000640F0" w:rsidRPr="00D948E2" w:rsidRDefault="000640F0" w:rsidP="000640F0">
      <w:pPr>
        <w:rPr>
          <w:sz w:val="24"/>
          <w:szCs w:val="24"/>
        </w:rPr>
      </w:pPr>
      <w:r w:rsidRPr="00D948E2">
        <w:rPr>
          <w:sz w:val="24"/>
          <w:szCs w:val="24"/>
        </w:rPr>
        <w:t xml:space="preserve">       3.   Divine Staffs (Divine Staves, Divine Cords, Divine Hand-Staves, Divine Signets &amp; Divine Canes) </w:t>
      </w:r>
    </w:p>
    <w:p w:rsidR="000640F0" w:rsidRPr="00D948E2" w:rsidRDefault="000640F0" w:rsidP="000640F0">
      <w:pPr>
        <w:rPr>
          <w:sz w:val="24"/>
          <w:szCs w:val="24"/>
        </w:rPr>
      </w:pPr>
      <w:r w:rsidRPr="00D948E2">
        <w:rPr>
          <w:sz w:val="24"/>
          <w:szCs w:val="24"/>
        </w:rPr>
        <w:t xml:space="preserve">       4.   Divine Wands (Divine Sticks &amp; Divine Staves)</w:t>
      </w:r>
    </w:p>
    <w:p w:rsidR="000640F0" w:rsidRPr="00D948E2" w:rsidRDefault="000640F0" w:rsidP="000640F0">
      <w:pPr>
        <w:rPr>
          <w:sz w:val="24"/>
          <w:szCs w:val="24"/>
        </w:rPr>
      </w:pPr>
      <w:r w:rsidRPr="00D948E2">
        <w:rPr>
          <w:sz w:val="24"/>
          <w:szCs w:val="24"/>
        </w:rPr>
        <w:t xml:space="preserve">       5.   Divine Spears (Divine Javelins, Divine Lances &amp; Divine Darts)</w:t>
      </w:r>
    </w:p>
    <w:p w:rsidR="000640F0" w:rsidRPr="00D948E2" w:rsidRDefault="000640F0" w:rsidP="000640F0">
      <w:pPr>
        <w:rPr>
          <w:sz w:val="24"/>
          <w:szCs w:val="24"/>
        </w:rPr>
      </w:pPr>
      <w:r w:rsidRPr="00D948E2">
        <w:rPr>
          <w:sz w:val="24"/>
          <w:szCs w:val="24"/>
        </w:rPr>
        <w:t xml:space="preserve">       6.   Divine Slings</w:t>
      </w:r>
    </w:p>
    <w:p w:rsidR="000640F0" w:rsidRPr="00D948E2" w:rsidRDefault="000640F0" w:rsidP="000640F0">
      <w:pPr>
        <w:rPr>
          <w:sz w:val="24"/>
          <w:szCs w:val="24"/>
        </w:rPr>
      </w:pPr>
      <w:r w:rsidRPr="00D948E2">
        <w:rPr>
          <w:sz w:val="24"/>
          <w:szCs w:val="24"/>
        </w:rPr>
        <w:t xml:space="preserve">       7.   Divine Shields (Divine Bucklers)</w:t>
      </w:r>
    </w:p>
    <w:p w:rsidR="000640F0" w:rsidRPr="00D948E2" w:rsidRDefault="000640F0" w:rsidP="000640F0">
      <w:pPr>
        <w:rPr>
          <w:sz w:val="24"/>
          <w:szCs w:val="24"/>
        </w:rPr>
      </w:pPr>
      <w:r w:rsidRPr="00D948E2">
        <w:rPr>
          <w:sz w:val="24"/>
          <w:szCs w:val="24"/>
        </w:rPr>
        <w:t xml:space="preserve">       8.   Divine Bows with Divine Quiver Arrows </w:t>
      </w:r>
    </w:p>
    <w:p w:rsidR="000640F0" w:rsidRPr="00D948E2" w:rsidRDefault="000640F0" w:rsidP="000640F0">
      <w:pPr>
        <w:rPr>
          <w:sz w:val="24"/>
          <w:szCs w:val="24"/>
        </w:rPr>
      </w:pPr>
      <w:r w:rsidRPr="00D948E2">
        <w:rPr>
          <w:sz w:val="24"/>
          <w:szCs w:val="24"/>
        </w:rPr>
        <w:t xml:space="preserve">       9.   Divine Scepters</w:t>
      </w:r>
    </w:p>
    <w:p w:rsidR="000640F0" w:rsidRPr="00D948E2" w:rsidRDefault="000640F0" w:rsidP="000640F0">
      <w:pPr>
        <w:rPr>
          <w:sz w:val="24"/>
          <w:szCs w:val="24"/>
        </w:rPr>
      </w:pPr>
      <w:r w:rsidRPr="00D948E2">
        <w:rPr>
          <w:sz w:val="24"/>
          <w:szCs w:val="24"/>
        </w:rPr>
        <w:t xml:space="preserve">     10.   Divine Clubs (Divine Bats, Divine Batons &amp; Divine Billy-Sticks)</w:t>
      </w:r>
    </w:p>
    <w:p w:rsidR="000640F0" w:rsidRPr="00D948E2" w:rsidRDefault="000640F0" w:rsidP="000640F0">
      <w:pPr>
        <w:rPr>
          <w:sz w:val="24"/>
          <w:szCs w:val="24"/>
        </w:rPr>
      </w:pPr>
      <w:r w:rsidRPr="00D948E2">
        <w:rPr>
          <w:sz w:val="24"/>
          <w:szCs w:val="24"/>
        </w:rPr>
        <w:t xml:space="preserve">     11.   Divine Chains</w:t>
      </w:r>
    </w:p>
    <w:p w:rsidR="000640F0" w:rsidRPr="00D948E2" w:rsidRDefault="000640F0" w:rsidP="000640F0">
      <w:pPr>
        <w:rPr>
          <w:sz w:val="24"/>
          <w:szCs w:val="24"/>
        </w:rPr>
      </w:pPr>
      <w:r w:rsidRPr="00D948E2">
        <w:rPr>
          <w:sz w:val="24"/>
          <w:szCs w:val="24"/>
        </w:rPr>
        <w:t xml:space="preserve">     12.   Divine Charms (Divine Persuasion Checks)</w:t>
      </w:r>
    </w:p>
    <w:p w:rsidR="000640F0" w:rsidRPr="00D948E2" w:rsidRDefault="000640F0" w:rsidP="000640F0">
      <w:pPr>
        <w:rPr>
          <w:sz w:val="24"/>
          <w:szCs w:val="24"/>
        </w:rPr>
      </w:pPr>
      <w:r w:rsidRPr="00D948E2">
        <w:rPr>
          <w:sz w:val="24"/>
          <w:szCs w:val="24"/>
        </w:rPr>
        <w:t xml:space="preserve">     13.   Divine Hammers with the Anvil (The Creator’s Divine Weapon Upgrades)</w:t>
      </w:r>
    </w:p>
    <w:p w:rsidR="000640F0" w:rsidRPr="00D948E2" w:rsidRDefault="000640F0" w:rsidP="000640F0">
      <w:pPr>
        <w:rPr>
          <w:sz w:val="24"/>
          <w:szCs w:val="24"/>
        </w:rPr>
      </w:pPr>
      <w:r w:rsidRPr="00D948E2">
        <w:rPr>
          <w:sz w:val="24"/>
          <w:szCs w:val="24"/>
        </w:rPr>
        <w:t xml:space="preserve">              1. The Magical Weapons made out of the only Tree of Life</w:t>
      </w:r>
    </w:p>
    <w:p w:rsidR="000640F0" w:rsidRPr="00D948E2" w:rsidRDefault="000640F0" w:rsidP="000640F0">
      <w:pPr>
        <w:rPr>
          <w:sz w:val="24"/>
          <w:szCs w:val="24"/>
        </w:rPr>
      </w:pPr>
      <w:r w:rsidRPr="00D948E2">
        <w:rPr>
          <w:sz w:val="24"/>
          <w:szCs w:val="24"/>
        </w:rPr>
        <w:t xml:space="preserve">                  A. Invincible Shield of Holiness</w:t>
      </w:r>
    </w:p>
    <w:p w:rsidR="000640F0" w:rsidRPr="00D948E2" w:rsidRDefault="000640F0" w:rsidP="000640F0">
      <w:pPr>
        <w:rPr>
          <w:sz w:val="24"/>
          <w:szCs w:val="24"/>
        </w:rPr>
      </w:pPr>
      <w:r w:rsidRPr="00D948E2">
        <w:rPr>
          <w:sz w:val="24"/>
          <w:szCs w:val="24"/>
        </w:rPr>
        <w:t xml:space="preserve">                  B. Sword of the Spirit called the Word of God   </w:t>
      </w:r>
    </w:p>
    <w:p w:rsidR="000640F0" w:rsidRPr="00D948E2" w:rsidRDefault="000640F0" w:rsidP="000640F0">
      <w:pPr>
        <w:rPr>
          <w:sz w:val="24"/>
          <w:szCs w:val="24"/>
        </w:rPr>
      </w:pPr>
      <w:r w:rsidRPr="00D948E2">
        <w:rPr>
          <w:sz w:val="24"/>
          <w:szCs w:val="24"/>
        </w:rPr>
        <w:t xml:space="preserve">              2. The Magical Weapons made out of the 24 Precious Stones</w:t>
      </w:r>
    </w:p>
    <w:p w:rsidR="000640F0" w:rsidRPr="00D948E2" w:rsidRDefault="000640F0" w:rsidP="000640F0">
      <w:pPr>
        <w:rPr>
          <w:sz w:val="24"/>
          <w:szCs w:val="24"/>
        </w:rPr>
      </w:pPr>
      <w:r w:rsidRPr="00D948E2">
        <w:rPr>
          <w:sz w:val="24"/>
          <w:szCs w:val="24"/>
        </w:rPr>
        <w:t xml:space="preserve">                  1. Agate Stone</w:t>
      </w:r>
    </w:p>
    <w:p w:rsidR="000640F0" w:rsidRPr="00D948E2" w:rsidRDefault="000640F0" w:rsidP="000640F0">
      <w:pPr>
        <w:rPr>
          <w:sz w:val="24"/>
          <w:szCs w:val="24"/>
        </w:rPr>
      </w:pPr>
      <w:r w:rsidRPr="00D948E2">
        <w:rPr>
          <w:sz w:val="24"/>
          <w:szCs w:val="24"/>
        </w:rPr>
        <w:t xml:space="preserve">                  2. Alabaster Stone</w:t>
      </w:r>
    </w:p>
    <w:p w:rsidR="000640F0" w:rsidRPr="00D948E2" w:rsidRDefault="000640F0" w:rsidP="000640F0">
      <w:pPr>
        <w:rPr>
          <w:sz w:val="24"/>
          <w:szCs w:val="24"/>
        </w:rPr>
      </w:pPr>
      <w:r w:rsidRPr="00D948E2">
        <w:rPr>
          <w:sz w:val="24"/>
          <w:szCs w:val="24"/>
        </w:rPr>
        <w:t xml:space="preserve">                  3. Amethyst Stone</w:t>
      </w:r>
    </w:p>
    <w:p w:rsidR="000640F0" w:rsidRPr="00D948E2" w:rsidRDefault="000640F0" w:rsidP="000640F0">
      <w:pPr>
        <w:rPr>
          <w:sz w:val="24"/>
          <w:szCs w:val="24"/>
        </w:rPr>
      </w:pPr>
      <w:r w:rsidRPr="00D948E2">
        <w:rPr>
          <w:sz w:val="24"/>
          <w:szCs w:val="24"/>
        </w:rPr>
        <w:lastRenderedPageBreak/>
        <w:t xml:space="preserve">                  4. Beryl Stone</w:t>
      </w:r>
    </w:p>
    <w:p w:rsidR="000640F0" w:rsidRPr="00D948E2" w:rsidRDefault="000640F0" w:rsidP="000640F0">
      <w:pPr>
        <w:rPr>
          <w:sz w:val="24"/>
          <w:szCs w:val="24"/>
        </w:rPr>
      </w:pPr>
      <w:r w:rsidRPr="00D948E2">
        <w:rPr>
          <w:sz w:val="24"/>
          <w:szCs w:val="24"/>
        </w:rPr>
        <w:t xml:space="preserve">                  5. Carbuncle Stone</w:t>
      </w:r>
    </w:p>
    <w:p w:rsidR="000640F0" w:rsidRPr="00D948E2" w:rsidRDefault="000640F0" w:rsidP="000640F0">
      <w:pPr>
        <w:rPr>
          <w:sz w:val="24"/>
          <w:szCs w:val="24"/>
        </w:rPr>
      </w:pPr>
      <w:r w:rsidRPr="00D948E2">
        <w:rPr>
          <w:sz w:val="24"/>
          <w:szCs w:val="24"/>
        </w:rPr>
        <w:t xml:space="preserve">                  6. Chrysolite Stone</w:t>
      </w:r>
    </w:p>
    <w:p w:rsidR="000640F0" w:rsidRPr="00D948E2" w:rsidRDefault="000640F0" w:rsidP="000640F0">
      <w:pPr>
        <w:rPr>
          <w:sz w:val="24"/>
          <w:szCs w:val="24"/>
        </w:rPr>
      </w:pPr>
      <w:r w:rsidRPr="00D948E2">
        <w:rPr>
          <w:sz w:val="24"/>
          <w:szCs w:val="24"/>
        </w:rPr>
        <w:t xml:space="preserve">                  7. Chalcedony Stone</w:t>
      </w:r>
    </w:p>
    <w:p w:rsidR="000640F0" w:rsidRPr="00D948E2" w:rsidRDefault="000640F0" w:rsidP="000640F0">
      <w:pPr>
        <w:rPr>
          <w:sz w:val="24"/>
          <w:szCs w:val="24"/>
        </w:rPr>
      </w:pPr>
      <w:r w:rsidRPr="00D948E2">
        <w:rPr>
          <w:sz w:val="24"/>
          <w:szCs w:val="24"/>
        </w:rPr>
        <w:t xml:space="preserve">                  8. Carnelian Stone</w:t>
      </w:r>
    </w:p>
    <w:p w:rsidR="000640F0" w:rsidRPr="00D948E2" w:rsidRDefault="000640F0" w:rsidP="000640F0">
      <w:pPr>
        <w:rPr>
          <w:sz w:val="24"/>
          <w:szCs w:val="24"/>
        </w:rPr>
      </w:pPr>
      <w:r w:rsidRPr="00D948E2">
        <w:rPr>
          <w:sz w:val="24"/>
          <w:szCs w:val="24"/>
        </w:rPr>
        <w:t xml:space="preserve">                  9. Chrysoprase Stone</w:t>
      </w:r>
    </w:p>
    <w:p w:rsidR="000640F0" w:rsidRPr="00D948E2" w:rsidRDefault="000640F0" w:rsidP="000640F0">
      <w:pPr>
        <w:rPr>
          <w:sz w:val="24"/>
          <w:szCs w:val="24"/>
        </w:rPr>
      </w:pPr>
      <w:r w:rsidRPr="00D948E2">
        <w:rPr>
          <w:sz w:val="24"/>
          <w:szCs w:val="24"/>
        </w:rPr>
        <w:t xml:space="preserve">                10. Coral-like Stone</w:t>
      </w:r>
    </w:p>
    <w:p w:rsidR="000640F0" w:rsidRPr="00D948E2" w:rsidRDefault="000640F0" w:rsidP="000640F0">
      <w:pPr>
        <w:rPr>
          <w:sz w:val="24"/>
          <w:szCs w:val="24"/>
        </w:rPr>
      </w:pPr>
      <w:r w:rsidRPr="00D948E2">
        <w:rPr>
          <w:sz w:val="24"/>
          <w:szCs w:val="24"/>
        </w:rPr>
        <w:t xml:space="preserve">                11. Crystal Stone</w:t>
      </w:r>
    </w:p>
    <w:p w:rsidR="000640F0" w:rsidRPr="00D948E2" w:rsidRDefault="000640F0" w:rsidP="000640F0">
      <w:pPr>
        <w:rPr>
          <w:sz w:val="24"/>
          <w:szCs w:val="24"/>
        </w:rPr>
      </w:pPr>
      <w:r w:rsidRPr="00D948E2">
        <w:rPr>
          <w:sz w:val="24"/>
          <w:szCs w:val="24"/>
        </w:rPr>
        <w:t xml:space="preserve">                12. Diamond Stone </w:t>
      </w:r>
    </w:p>
    <w:p w:rsidR="000640F0" w:rsidRPr="00D948E2" w:rsidRDefault="000640F0" w:rsidP="000640F0">
      <w:pPr>
        <w:rPr>
          <w:sz w:val="24"/>
          <w:szCs w:val="24"/>
        </w:rPr>
      </w:pPr>
      <w:r w:rsidRPr="00D948E2">
        <w:rPr>
          <w:sz w:val="24"/>
          <w:szCs w:val="24"/>
        </w:rPr>
        <w:t xml:space="preserve">                13. Emerald Stone</w:t>
      </w:r>
    </w:p>
    <w:p w:rsidR="000640F0" w:rsidRPr="00D948E2" w:rsidRDefault="000640F0" w:rsidP="000640F0">
      <w:pPr>
        <w:rPr>
          <w:sz w:val="24"/>
          <w:szCs w:val="24"/>
        </w:rPr>
      </w:pPr>
      <w:r w:rsidRPr="00D948E2">
        <w:rPr>
          <w:sz w:val="24"/>
          <w:szCs w:val="24"/>
        </w:rPr>
        <w:t xml:space="preserve">                14. Jacinth Stone</w:t>
      </w:r>
    </w:p>
    <w:p w:rsidR="000640F0" w:rsidRPr="00D948E2" w:rsidRDefault="000640F0" w:rsidP="000640F0">
      <w:pPr>
        <w:rPr>
          <w:sz w:val="24"/>
          <w:szCs w:val="24"/>
        </w:rPr>
      </w:pPr>
      <w:r w:rsidRPr="00D948E2">
        <w:rPr>
          <w:sz w:val="24"/>
          <w:szCs w:val="24"/>
        </w:rPr>
        <w:t xml:space="preserve">                15. Jasper Stone</w:t>
      </w:r>
    </w:p>
    <w:p w:rsidR="000640F0" w:rsidRPr="00D948E2" w:rsidRDefault="000640F0" w:rsidP="000640F0">
      <w:pPr>
        <w:rPr>
          <w:sz w:val="24"/>
          <w:szCs w:val="24"/>
        </w:rPr>
      </w:pPr>
      <w:r w:rsidRPr="00D948E2">
        <w:rPr>
          <w:sz w:val="24"/>
          <w:szCs w:val="24"/>
        </w:rPr>
        <w:t xml:space="preserve">                16. Lapis Lazuli Stone</w:t>
      </w:r>
    </w:p>
    <w:p w:rsidR="000640F0" w:rsidRPr="00D948E2" w:rsidRDefault="000640F0" w:rsidP="000640F0">
      <w:pPr>
        <w:rPr>
          <w:sz w:val="24"/>
          <w:szCs w:val="24"/>
        </w:rPr>
      </w:pPr>
      <w:r w:rsidRPr="00D948E2">
        <w:rPr>
          <w:sz w:val="24"/>
          <w:szCs w:val="24"/>
        </w:rPr>
        <w:t xml:space="preserve">                17. Marble Stone</w:t>
      </w:r>
    </w:p>
    <w:p w:rsidR="000640F0" w:rsidRPr="00D948E2" w:rsidRDefault="000640F0" w:rsidP="000640F0">
      <w:pPr>
        <w:rPr>
          <w:sz w:val="24"/>
          <w:szCs w:val="24"/>
        </w:rPr>
      </w:pPr>
      <w:r w:rsidRPr="00D948E2">
        <w:rPr>
          <w:sz w:val="24"/>
          <w:szCs w:val="24"/>
        </w:rPr>
        <w:t xml:space="preserve">                18. Onyx Stone</w:t>
      </w:r>
    </w:p>
    <w:p w:rsidR="000640F0" w:rsidRPr="00D948E2" w:rsidRDefault="000640F0" w:rsidP="000640F0">
      <w:pPr>
        <w:rPr>
          <w:sz w:val="24"/>
          <w:szCs w:val="24"/>
        </w:rPr>
      </w:pPr>
      <w:r w:rsidRPr="00D948E2">
        <w:rPr>
          <w:sz w:val="24"/>
          <w:szCs w:val="24"/>
        </w:rPr>
        <w:t xml:space="preserve">                19. Pearl Stone</w:t>
      </w:r>
    </w:p>
    <w:p w:rsidR="000640F0" w:rsidRPr="00D948E2" w:rsidRDefault="000640F0" w:rsidP="000640F0">
      <w:pPr>
        <w:rPr>
          <w:sz w:val="24"/>
          <w:szCs w:val="24"/>
        </w:rPr>
      </w:pPr>
      <w:r w:rsidRPr="00D948E2">
        <w:rPr>
          <w:sz w:val="24"/>
          <w:szCs w:val="24"/>
        </w:rPr>
        <w:t xml:space="preserve">                20. Ruby Stone</w:t>
      </w:r>
    </w:p>
    <w:p w:rsidR="000640F0" w:rsidRPr="00D948E2" w:rsidRDefault="000640F0" w:rsidP="000640F0">
      <w:pPr>
        <w:rPr>
          <w:sz w:val="24"/>
          <w:szCs w:val="24"/>
        </w:rPr>
      </w:pPr>
      <w:r w:rsidRPr="00D948E2">
        <w:rPr>
          <w:sz w:val="24"/>
          <w:szCs w:val="24"/>
        </w:rPr>
        <w:t xml:space="preserve">                21. Sapphire Stone</w:t>
      </w:r>
    </w:p>
    <w:p w:rsidR="000640F0" w:rsidRPr="00D948E2" w:rsidRDefault="000640F0" w:rsidP="000640F0">
      <w:pPr>
        <w:rPr>
          <w:sz w:val="24"/>
          <w:szCs w:val="24"/>
        </w:rPr>
      </w:pPr>
      <w:r w:rsidRPr="00D948E2">
        <w:rPr>
          <w:sz w:val="24"/>
          <w:szCs w:val="24"/>
        </w:rPr>
        <w:t xml:space="preserve">                22. Sardius Stone</w:t>
      </w:r>
    </w:p>
    <w:p w:rsidR="000640F0" w:rsidRPr="00D948E2" w:rsidRDefault="000640F0" w:rsidP="000640F0">
      <w:pPr>
        <w:rPr>
          <w:sz w:val="24"/>
          <w:szCs w:val="24"/>
        </w:rPr>
      </w:pPr>
      <w:r w:rsidRPr="00D948E2">
        <w:rPr>
          <w:sz w:val="24"/>
          <w:szCs w:val="24"/>
        </w:rPr>
        <w:t xml:space="preserve">                23. Sardonyx Stone</w:t>
      </w:r>
    </w:p>
    <w:p w:rsidR="000640F0" w:rsidRPr="00D948E2" w:rsidRDefault="000640F0" w:rsidP="000640F0">
      <w:pPr>
        <w:rPr>
          <w:sz w:val="24"/>
          <w:szCs w:val="24"/>
        </w:rPr>
      </w:pPr>
      <w:r w:rsidRPr="00D948E2">
        <w:rPr>
          <w:sz w:val="24"/>
          <w:szCs w:val="24"/>
        </w:rPr>
        <w:t xml:space="preserve">                24. Topaz Stone                  </w:t>
      </w:r>
    </w:p>
    <w:p w:rsidR="000640F0" w:rsidRPr="00D948E2" w:rsidRDefault="000640F0" w:rsidP="000640F0">
      <w:pPr>
        <w:rPr>
          <w:sz w:val="24"/>
          <w:szCs w:val="24"/>
        </w:rPr>
      </w:pPr>
      <w:r w:rsidRPr="00D948E2">
        <w:rPr>
          <w:sz w:val="24"/>
          <w:szCs w:val="24"/>
        </w:rPr>
        <w:t xml:space="preserve">                 A. The Meaning of the Basic Colors of the 24 Precious Stones </w:t>
      </w:r>
    </w:p>
    <w:p w:rsidR="000640F0" w:rsidRPr="00D948E2" w:rsidRDefault="000640F0" w:rsidP="000640F0">
      <w:pPr>
        <w:rPr>
          <w:sz w:val="24"/>
          <w:szCs w:val="24"/>
        </w:rPr>
      </w:pPr>
      <w:r w:rsidRPr="00D948E2">
        <w:rPr>
          <w:sz w:val="24"/>
          <w:szCs w:val="24"/>
        </w:rPr>
        <w:t xml:space="preserve">                       1.   Blue Color</w:t>
      </w:r>
    </w:p>
    <w:p w:rsidR="000640F0" w:rsidRPr="00D948E2" w:rsidRDefault="000640F0" w:rsidP="000640F0">
      <w:pPr>
        <w:rPr>
          <w:sz w:val="24"/>
          <w:szCs w:val="24"/>
        </w:rPr>
      </w:pPr>
      <w:r w:rsidRPr="00D948E2">
        <w:rPr>
          <w:sz w:val="24"/>
          <w:szCs w:val="24"/>
        </w:rPr>
        <w:t xml:space="preserve">                       2.   Green Color</w:t>
      </w:r>
    </w:p>
    <w:p w:rsidR="000640F0" w:rsidRPr="00D948E2" w:rsidRDefault="000640F0" w:rsidP="000640F0">
      <w:pPr>
        <w:rPr>
          <w:sz w:val="24"/>
          <w:szCs w:val="24"/>
        </w:rPr>
      </w:pPr>
      <w:r w:rsidRPr="00D948E2">
        <w:rPr>
          <w:sz w:val="24"/>
          <w:szCs w:val="24"/>
        </w:rPr>
        <w:lastRenderedPageBreak/>
        <w:t xml:space="preserve">                       3.   Yellow Color</w:t>
      </w:r>
    </w:p>
    <w:p w:rsidR="000640F0" w:rsidRPr="00D948E2" w:rsidRDefault="000640F0" w:rsidP="000640F0">
      <w:pPr>
        <w:rPr>
          <w:sz w:val="24"/>
          <w:szCs w:val="24"/>
        </w:rPr>
      </w:pPr>
      <w:r w:rsidRPr="00D948E2">
        <w:rPr>
          <w:sz w:val="24"/>
          <w:szCs w:val="24"/>
        </w:rPr>
        <w:t xml:space="preserve">                       4.   Black Color</w:t>
      </w:r>
    </w:p>
    <w:p w:rsidR="000640F0" w:rsidRPr="00D948E2" w:rsidRDefault="000640F0" w:rsidP="000640F0">
      <w:pPr>
        <w:rPr>
          <w:sz w:val="24"/>
          <w:szCs w:val="24"/>
        </w:rPr>
      </w:pPr>
      <w:r w:rsidRPr="00D948E2">
        <w:rPr>
          <w:sz w:val="24"/>
          <w:szCs w:val="24"/>
        </w:rPr>
        <w:t xml:space="preserve">                       5.   White Color</w:t>
      </w:r>
    </w:p>
    <w:p w:rsidR="000640F0" w:rsidRPr="00D948E2" w:rsidRDefault="000640F0" w:rsidP="000640F0">
      <w:pPr>
        <w:rPr>
          <w:sz w:val="24"/>
          <w:szCs w:val="24"/>
        </w:rPr>
      </w:pPr>
      <w:r w:rsidRPr="00D948E2">
        <w:rPr>
          <w:sz w:val="24"/>
          <w:szCs w:val="24"/>
        </w:rPr>
        <w:t xml:space="preserve">                       6.   Red Color </w:t>
      </w:r>
    </w:p>
    <w:p w:rsidR="000640F0" w:rsidRPr="00D948E2" w:rsidRDefault="000640F0" w:rsidP="000640F0">
      <w:pPr>
        <w:rPr>
          <w:sz w:val="24"/>
          <w:szCs w:val="24"/>
        </w:rPr>
      </w:pPr>
      <w:r w:rsidRPr="00D948E2">
        <w:rPr>
          <w:sz w:val="24"/>
          <w:szCs w:val="24"/>
        </w:rPr>
        <w:t xml:space="preserve">                       7.   Brown Color </w:t>
      </w:r>
    </w:p>
    <w:p w:rsidR="000640F0" w:rsidRPr="00D948E2" w:rsidRDefault="000640F0" w:rsidP="000640F0">
      <w:pPr>
        <w:rPr>
          <w:sz w:val="24"/>
          <w:szCs w:val="24"/>
        </w:rPr>
      </w:pPr>
      <w:r w:rsidRPr="00D948E2">
        <w:rPr>
          <w:sz w:val="24"/>
          <w:szCs w:val="24"/>
        </w:rPr>
        <w:t xml:space="preserve">                       8.   Scarlet Color</w:t>
      </w:r>
    </w:p>
    <w:p w:rsidR="000640F0" w:rsidRPr="00D948E2" w:rsidRDefault="000640F0" w:rsidP="000640F0">
      <w:pPr>
        <w:rPr>
          <w:sz w:val="24"/>
          <w:szCs w:val="24"/>
        </w:rPr>
      </w:pPr>
      <w:r w:rsidRPr="00D948E2">
        <w:rPr>
          <w:sz w:val="24"/>
          <w:szCs w:val="24"/>
        </w:rPr>
        <w:t xml:space="preserve">                       9.   Purple Color</w:t>
      </w:r>
    </w:p>
    <w:p w:rsidR="000640F0" w:rsidRPr="00D948E2" w:rsidRDefault="000640F0" w:rsidP="000640F0">
      <w:pPr>
        <w:rPr>
          <w:sz w:val="24"/>
          <w:szCs w:val="24"/>
        </w:rPr>
      </w:pPr>
      <w:r w:rsidRPr="00D948E2">
        <w:rPr>
          <w:sz w:val="24"/>
          <w:szCs w:val="24"/>
        </w:rPr>
        <w:t xml:space="preserve">                     10.   Orange Color</w:t>
      </w:r>
    </w:p>
    <w:p w:rsidR="000640F0" w:rsidRPr="00D948E2" w:rsidRDefault="000640F0" w:rsidP="000640F0">
      <w:pPr>
        <w:rPr>
          <w:sz w:val="24"/>
          <w:szCs w:val="24"/>
        </w:rPr>
      </w:pPr>
      <w:r w:rsidRPr="00D948E2">
        <w:rPr>
          <w:sz w:val="24"/>
          <w:szCs w:val="24"/>
        </w:rPr>
        <w:t xml:space="preserve">                     11.   Pink Color  </w:t>
      </w:r>
    </w:p>
    <w:p w:rsidR="000640F0" w:rsidRPr="00D948E2" w:rsidRDefault="000640F0" w:rsidP="000640F0">
      <w:pPr>
        <w:rPr>
          <w:sz w:val="24"/>
          <w:szCs w:val="24"/>
        </w:rPr>
      </w:pPr>
      <w:r w:rsidRPr="00D948E2">
        <w:rPr>
          <w:sz w:val="24"/>
          <w:szCs w:val="24"/>
        </w:rPr>
        <w:t xml:space="preserve">              3. The Magical Weapons made from certain Precious Medals     </w:t>
      </w:r>
    </w:p>
    <w:p w:rsidR="000640F0" w:rsidRPr="00D948E2" w:rsidRDefault="000640F0" w:rsidP="000640F0">
      <w:pPr>
        <w:rPr>
          <w:sz w:val="24"/>
          <w:szCs w:val="24"/>
        </w:rPr>
      </w:pPr>
      <w:r w:rsidRPr="00D948E2">
        <w:rPr>
          <w:sz w:val="24"/>
          <w:szCs w:val="24"/>
        </w:rPr>
        <w:t xml:space="preserve">     14.   Divine Axes</w:t>
      </w:r>
    </w:p>
    <w:p w:rsidR="000640F0" w:rsidRPr="00D948E2" w:rsidRDefault="000640F0" w:rsidP="000640F0">
      <w:pPr>
        <w:rPr>
          <w:sz w:val="24"/>
          <w:szCs w:val="24"/>
        </w:rPr>
      </w:pPr>
      <w:r w:rsidRPr="00D948E2">
        <w:rPr>
          <w:sz w:val="24"/>
          <w:szCs w:val="24"/>
        </w:rPr>
        <w:t xml:space="preserve">     15.   Divine Knives (Divine Daggers &amp; Divine Lancets) </w:t>
      </w:r>
    </w:p>
    <w:p w:rsidR="000640F0" w:rsidRPr="00D948E2" w:rsidRDefault="000640F0" w:rsidP="000640F0">
      <w:pPr>
        <w:rPr>
          <w:sz w:val="24"/>
          <w:szCs w:val="24"/>
        </w:rPr>
      </w:pPr>
      <w:r w:rsidRPr="00D948E2">
        <w:rPr>
          <w:sz w:val="24"/>
          <w:szCs w:val="24"/>
        </w:rPr>
        <w:t xml:space="preserve">     16.   Divine Rings</w:t>
      </w:r>
    </w:p>
    <w:p w:rsidR="000640F0" w:rsidRPr="00D948E2" w:rsidRDefault="000640F0" w:rsidP="000640F0">
      <w:pPr>
        <w:rPr>
          <w:sz w:val="24"/>
          <w:szCs w:val="24"/>
        </w:rPr>
      </w:pPr>
      <w:r w:rsidRPr="00D948E2">
        <w:rPr>
          <w:sz w:val="24"/>
          <w:szCs w:val="24"/>
        </w:rPr>
        <w:t xml:space="preserve">     17.   Divine Bracelets (Armlets), Divine Crescents, Divine Pendants, Divine Earrings, Divine Anklets &amp; Divine Necklaces </w:t>
      </w:r>
    </w:p>
    <w:p w:rsidR="000640F0" w:rsidRPr="00D948E2" w:rsidRDefault="000640F0" w:rsidP="000640F0">
      <w:pPr>
        <w:rPr>
          <w:sz w:val="24"/>
          <w:szCs w:val="24"/>
        </w:rPr>
      </w:pPr>
      <w:r w:rsidRPr="00D948E2">
        <w:rPr>
          <w:sz w:val="24"/>
          <w:szCs w:val="24"/>
        </w:rPr>
        <w:t>3. The Father Stephen’s True Holy Divine Armors of God</w:t>
      </w:r>
    </w:p>
    <w:p w:rsidR="000640F0" w:rsidRPr="00D948E2" w:rsidRDefault="000640F0" w:rsidP="000640F0">
      <w:pPr>
        <w:rPr>
          <w:sz w:val="24"/>
          <w:szCs w:val="24"/>
        </w:rPr>
      </w:pPr>
      <w:r w:rsidRPr="00D948E2">
        <w:rPr>
          <w:sz w:val="24"/>
          <w:szCs w:val="24"/>
        </w:rPr>
        <w:t xml:space="preserve">       1. The Complete Salvation Armor of God</w:t>
      </w:r>
    </w:p>
    <w:p w:rsidR="000640F0" w:rsidRPr="00D948E2" w:rsidRDefault="000640F0" w:rsidP="000640F0">
      <w:pPr>
        <w:rPr>
          <w:sz w:val="24"/>
          <w:szCs w:val="24"/>
        </w:rPr>
      </w:pPr>
      <w:r w:rsidRPr="00D948E2">
        <w:rPr>
          <w:sz w:val="24"/>
          <w:szCs w:val="24"/>
        </w:rPr>
        <w:t xml:space="preserve">            A. Boots, Shoes or Sandals shod with the Preparation of the Gospel of Peace</w:t>
      </w:r>
    </w:p>
    <w:p w:rsidR="000640F0" w:rsidRPr="00D948E2" w:rsidRDefault="000640F0" w:rsidP="000640F0">
      <w:pPr>
        <w:rPr>
          <w:sz w:val="24"/>
          <w:szCs w:val="24"/>
        </w:rPr>
      </w:pPr>
      <w:r w:rsidRPr="00D948E2">
        <w:rPr>
          <w:sz w:val="24"/>
          <w:szCs w:val="24"/>
        </w:rPr>
        <w:t xml:space="preserve">            B. Loins, Waist or Belt of Truth</w:t>
      </w:r>
    </w:p>
    <w:p w:rsidR="000640F0" w:rsidRPr="00D948E2" w:rsidRDefault="000640F0" w:rsidP="000640F0">
      <w:pPr>
        <w:rPr>
          <w:sz w:val="24"/>
          <w:szCs w:val="24"/>
        </w:rPr>
      </w:pPr>
      <w:r w:rsidRPr="00D948E2">
        <w:rPr>
          <w:sz w:val="24"/>
          <w:szCs w:val="24"/>
        </w:rPr>
        <w:t xml:space="preserve">            C. Breastplate of Righteousness (Judgment)</w:t>
      </w:r>
    </w:p>
    <w:p w:rsidR="000640F0" w:rsidRPr="00D948E2" w:rsidRDefault="000640F0" w:rsidP="000640F0">
      <w:pPr>
        <w:rPr>
          <w:sz w:val="24"/>
          <w:szCs w:val="24"/>
        </w:rPr>
      </w:pPr>
      <w:r w:rsidRPr="00D948E2">
        <w:rPr>
          <w:sz w:val="24"/>
          <w:szCs w:val="24"/>
        </w:rPr>
        <w:t xml:space="preserve">            D. Shield of Faith</w:t>
      </w:r>
    </w:p>
    <w:p w:rsidR="000640F0" w:rsidRPr="00D948E2" w:rsidRDefault="000640F0" w:rsidP="000640F0">
      <w:pPr>
        <w:rPr>
          <w:sz w:val="24"/>
          <w:szCs w:val="24"/>
        </w:rPr>
      </w:pPr>
      <w:r w:rsidRPr="00D948E2">
        <w:rPr>
          <w:sz w:val="24"/>
          <w:szCs w:val="24"/>
        </w:rPr>
        <w:t xml:space="preserve">            E. Sword of the Spirit which is the Word of God</w:t>
      </w:r>
    </w:p>
    <w:p w:rsidR="000640F0" w:rsidRPr="00D948E2" w:rsidRDefault="000640F0" w:rsidP="000640F0">
      <w:pPr>
        <w:rPr>
          <w:sz w:val="24"/>
          <w:szCs w:val="24"/>
        </w:rPr>
      </w:pPr>
      <w:r w:rsidRPr="00D948E2">
        <w:rPr>
          <w:sz w:val="24"/>
          <w:szCs w:val="24"/>
        </w:rPr>
        <w:t xml:space="preserve">            F. Helmet of Salvation Protection</w:t>
      </w:r>
    </w:p>
    <w:p w:rsidR="000640F0" w:rsidRPr="00D948E2" w:rsidRDefault="000640F0" w:rsidP="000640F0">
      <w:pPr>
        <w:rPr>
          <w:sz w:val="24"/>
          <w:szCs w:val="24"/>
        </w:rPr>
      </w:pPr>
      <w:r w:rsidRPr="00D948E2">
        <w:rPr>
          <w:sz w:val="24"/>
          <w:szCs w:val="24"/>
        </w:rPr>
        <w:t xml:space="preserve">            G. Empowered by All Prayers and All Supplications for all the Saints   </w:t>
      </w:r>
    </w:p>
    <w:p w:rsidR="000640F0" w:rsidRPr="00D948E2" w:rsidRDefault="000640F0" w:rsidP="000640F0">
      <w:pPr>
        <w:rPr>
          <w:sz w:val="24"/>
          <w:szCs w:val="24"/>
        </w:rPr>
      </w:pPr>
      <w:r w:rsidRPr="00D948E2">
        <w:rPr>
          <w:sz w:val="24"/>
          <w:szCs w:val="24"/>
        </w:rPr>
        <w:lastRenderedPageBreak/>
        <w:t xml:space="preserve">       2. The Complete Jealous Armor of God</w:t>
      </w:r>
    </w:p>
    <w:p w:rsidR="000640F0" w:rsidRPr="00D948E2" w:rsidRDefault="000640F0" w:rsidP="000640F0">
      <w:pPr>
        <w:rPr>
          <w:sz w:val="24"/>
          <w:szCs w:val="24"/>
        </w:rPr>
      </w:pPr>
      <w:r w:rsidRPr="00D948E2">
        <w:rPr>
          <w:sz w:val="24"/>
          <w:szCs w:val="24"/>
        </w:rPr>
        <w:t xml:space="preserve">            A. Breastplate of Righteousness (Judgment)</w:t>
      </w:r>
    </w:p>
    <w:p w:rsidR="000640F0" w:rsidRPr="00D948E2" w:rsidRDefault="000640F0" w:rsidP="000640F0">
      <w:pPr>
        <w:rPr>
          <w:sz w:val="24"/>
          <w:szCs w:val="24"/>
        </w:rPr>
      </w:pPr>
      <w:r w:rsidRPr="00D948E2">
        <w:rPr>
          <w:sz w:val="24"/>
          <w:szCs w:val="24"/>
        </w:rPr>
        <w:t xml:space="preserve">            B. Invincible Shield of Holiness</w:t>
      </w:r>
    </w:p>
    <w:p w:rsidR="000640F0" w:rsidRPr="00D948E2" w:rsidRDefault="000640F0" w:rsidP="000640F0">
      <w:pPr>
        <w:rPr>
          <w:sz w:val="24"/>
          <w:szCs w:val="24"/>
        </w:rPr>
      </w:pPr>
      <w:r w:rsidRPr="00D948E2">
        <w:rPr>
          <w:sz w:val="24"/>
          <w:szCs w:val="24"/>
        </w:rPr>
        <w:t xml:space="preserve">            C. Glorious Crown</w:t>
      </w:r>
    </w:p>
    <w:p w:rsidR="000640F0" w:rsidRPr="00D948E2" w:rsidRDefault="000640F0" w:rsidP="000640F0">
      <w:pPr>
        <w:rPr>
          <w:sz w:val="24"/>
          <w:szCs w:val="24"/>
        </w:rPr>
      </w:pPr>
      <w:r w:rsidRPr="00D948E2">
        <w:rPr>
          <w:sz w:val="24"/>
          <w:szCs w:val="24"/>
        </w:rPr>
        <w:t xml:space="preserve">            D. Beautiful Diadem</w:t>
      </w:r>
    </w:p>
    <w:p w:rsidR="000640F0" w:rsidRPr="00D948E2" w:rsidRDefault="000640F0" w:rsidP="000640F0">
      <w:pPr>
        <w:rPr>
          <w:sz w:val="24"/>
          <w:szCs w:val="24"/>
        </w:rPr>
      </w:pPr>
      <w:r w:rsidRPr="00D948E2">
        <w:rPr>
          <w:sz w:val="24"/>
          <w:szCs w:val="24"/>
        </w:rPr>
        <w:t xml:space="preserve">            E. Sword of Sharp Stern Wrath</w:t>
      </w:r>
    </w:p>
    <w:p w:rsidR="000640F0" w:rsidRPr="00D948E2" w:rsidRDefault="000640F0" w:rsidP="000640F0">
      <w:pPr>
        <w:rPr>
          <w:sz w:val="24"/>
          <w:szCs w:val="24"/>
        </w:rPr>
      </w:pPr>
      <w:r w:rsidRPr="00D948E2">
        <w:rPr>
          <w:sz w:val="24"/>
          <w:szCs w:val="24"/>
        </w:rPr>
        <w:t xml:space="preserve">            F. Helmet of Impartial Law Justice</w:t>
      </w:r>
    </w:p>
    <w:p w:rsidR="000640F0" w:rsidRPr="00D948E2" w:rsidRDefault="000640F0" w:rsidP="000640F0">
      <w:pPr>
        <w:rPr>
          <w:sz w:val="24"/>
          <w:szCs w:val="24"/>
        </w:rPr>
      </w:pPr>
      <w:r w:rsidRPr="00D948E2">
        <w:rPr>
          <w:sz w:val="24"/>
          <w:szCs w:val="24"/>
        </w:rPr>
        <w:t xml:space="preserve">            G. Empowered by the Lord’s Jealous Zeal for all the Lord’s</w:t>
      </w:r>
    </w:p>
    <w:p w:rsidR="000640F0" w:rsidRPr="00D948E2" w:rsidRDefault="000640F0" w:rsidP="000640F0">
      <w:pPr>
        <w:rPr>
          <w:sz w:val="24"/>
          <w:szCs w:val="24"/>
        </w:rPr>
      </w:pPr>
      <w:r w:rsidRPr="00D948E2">
        <w:rPr>
          <w:sz w:val="24"/>
          <w:szCs w:val="24"/>
        </w:rPr>
        <w:t xml:space="preserve">      3. The Other Kinds of Armors of God  </w:t>
      </w:r>
    </w:p>
    <w:p w:rsidR="000640F0" w:rsidRPr="00D948E2" w:rsidRDefault="000640F0" w:rsidP="000640F0">
      <w:pPr>
        <w:rPr>
          <w:sz w:val="24"/>
          <w:szCs w:val="24"/>
        </w:rPr>
      </w:pPr>
      <w:r w:rsidRPr="00D948E2">
        <w:rPr>
          <w:sz w:val="24"/>
          <w:szCs w:val="24"/>
        </w:rPr>
        <w:t xml:space="preserve">            A. The Old Armor of God</w:t>
      </w:r>
    </w:p>
    <w:p w:rsidR="000640F0" w:rsidRPr="00D948E2" w:rsidRDefault="000640F0" w:rsidP="000640F0">
      <w:pPr>
        <w:rPr>
          <w:sz w:val="24"/>
          <w:szCs w:val="24"/>
        </w:rPr>
      </w:pPr>
      <w:r w:rsidRPr="00D948E2">
        <w:rPr>
          <w:sz w:val="24"/>
          <w:szCs w:val="24"/>
        </w:rPr>
        <w:t xml:space="preserve">            B. The Middle Armor of God</w:t>
      </w:r>
    </w:p>
    <w:p w:rsidR="000640F0" w:rsidRPr="00D948E2" w:rsidRDefault="000640F0" w:rsidP="000640F0">
      <w:pPr>
        <w:rPr>
          <w:sz w:val="24"/>
          <w:szCs w:val="24"/>
        </w:rPr>
      </w:pPr>
      <w:r w:rsidRPr="00D948E2">
        <w:rPr>
          <w:sz w:val="24"/>
          <w:szCs w:val="24"/>
        </w:rPr>
        <w:t xml:space="preserve">            C. The New Armor of God</w:t>
      </w:r>
    </w:p>
    <w:p w:rsidR="000640F0" w:rsidRPr="00D948E2" w:rsidRDefault="000640F0" w:rsidP="000640F0">
      <w:pPr>
        <w:rPr>
          <w:sz w:val="24"/>
          <w:szCs w:val="24"/>
        </w:rPr>
      </w:pPr>
      <w:r w:rsidRPr="00D948E2">
        <w:rPr>
          <w:sz w:val="24"/>
          <w:szCs w:val="24"/>
        </w:rPr>
        <w:t xml:space="preserve">            D. The Higher Armor of God  </w:t>
      </w:r>
    </w:p>
    <w:p w:rsidR="000640F0" w:rsidRPr="00D948E2" w:rsidRDefault="000640F0" w:rsidP="000640F0">
      <w:pPr>
        <w:rPr>
          <w:sz w:val="24"/>
          <w:szCs w:val="24"/>
        </w:rPr>
      </w:pPr>
      <w:r w:rsidRPr="00D948E2">
        <w:rPr>
          <w:sz w:val="24"/>
          <w:szCs w:val="24"/>
        </w:rPr>
        <w:t xml:space="preserve">            E. The Highest Armor of God</w:t>
      </w:r>
    </w:p>
    <w:p w:rsidR="000640F0" w:rsidRPr="00D948E2" w:rsidRDefault="000640F0" w:rsidP="000640F0">
      <w:pPr>
        <w:rPr>
          <w:sz w:val="24"/>
          <w:szCs w:val="24"/>
        </w:rPr>
      </w:pPr>
      <w:r w:rsidRPr="00D948E2">
        <w:rPr>
          <w:sz w:val="24"/>
          <w:szCs w:val="24"/>
        </w:rPr>
        <w:t>4. The Father Stephen’s Spiritual Holy Armor Class Stat’s</w:t>
      </w:r>
    </w:p>
    <w:p w:rsidR="000640F0" w:rsidRPr="00D948E2" w:rsidRDefault="000640F0" w:rsidP="000640F0">
      <w:pPr>
        <w:rPr>
          <w:sz w:val="24"/>
          <w:szCs w:val="24"/>
        </w:rPr>
      </w:pPr>
      <w:r w:rsidRPr="00D948E2">
        <w:rPr>
          <w:sz w:val="24"/>
          <w:szCs w:val="24"/>
        </w:rPr>
        <w:t xml:space="preserve">       1.   Holy Vitality &amp; Holy Constitution</w:t>
      </w:r>
    </w:p>
    <w:p w:rsidR="000640F0" w:rsidRPr="00D948E2" w:rsidRDefault="000640F0" w:rsidP="000640F0">
      <w:pPr>
        <w:rPr>
          <w:sz w:val="24"/>
          <w:szCs w:val="24"/>
        </w:rPr>
      </w:pPr>
      <w:r w:rsidRPr="00D948E2">
        <w:rPr>
          <w:sz w:val="24"/>
          <w:szCs w:val="24"/>
        </w:rPr>
        <w:t xml:space="preserve">       2.   Holy Endurance &amp; Holy Stamina</w:t>
      </w:r>
    </w:p>
    <w:p w:rsidR="000640F0" w:rsidRPr="00D948E2" w:rsidRDefault="000640F0" w:rsidP="000640F0">
      <w:pPr>
        <w:rPr>
          <w:sz w:val="24"/>
          <w:szCs w:val="24"/>
        </w:rPr>
      </w:pPr>
      <w:r w:rsidRPr="00D948E2">
        <w:rPr>
          <w:sz w:val="24"/>
          <w:szCs w:val="24"/>
        </w:rPr>
        <w:t xml:space="preserve">       3.   Holy Strength &amp; Holy Merciful Grace</w:t>
      </w:r>
    </w:p>
    <w:p w:rsidR="000640F0" w:rsidRPr="00D948E2" w:rsidRDefault="000640F0" w:rsidP="000640F0">
      <w:pPr>
        <w:rPr>
          <w:sz w:val="24"/>
          <w:szCs w:val="24"/>
        </w:rPr>
      </w:pPr>
      <w:r w:rsidRPr="00D948E2">
        <w:rPr>
          <w:sz w:val="24"/>
          <w:szCs w:val="24"/>
        </w:rPr>
        <w:t xml:space="preserve">       4.   Holy Dexterity &amp; Holy Power</w:t>
      </w:r>
    </w:p>
    <w:p w:rsidR="000640F0" w:rsidRPr="00D948E2" w:rsidRDefault="000640F0" w:rsidP="000640F0">
      <w:pPr>
        <w:rPr>
          <w:sz w:val="24"/>
          <w:szCs w:val="24"/>
        </w:rPr>
      </w:pPr>
      <w:r w:rsidRPr="00D948E2">
        <w:rPr>
          <w:sz w:val="24"/>
          <w:szCs w:val="24"/>
        </w:rPr>
        <w:t xml:space="preserve">       5.   Holy Intelligence &amp; Holy Knowledge </w:t>
      </w:r>
    </w:p>
    <w:p w:rsidR="000640F0" w:rsidRPr="00D948E2" w:rsidRDefault="000640F0" w:rsidP="000640F0">
      <w:pPr>
        <w:rPr>
          <w:sz w:val="24"/>
          <w:szCs w:val="24"/>
        </w:rPr>
      </w:pPr>
      <w:r w:rsidRPr="00D948E2">
        <w:rPr>
          <w:sz w:val="24"/>
          <w:szCs w:val="24"/>
        </w:rPr>
        <w:t xml:space="preserve">       6.   Holy Faith &amp; Holy Hope</w:t>
      </w:r>
    </w:p>
    <w:p w:rsidR="000640F0" w:rsidRPr="00D948E2" w:rsidRDefault="000640F0" w:rsidP="000640F0">
      <w:pPr>
        <w:rPr>
          <w:sz w:val="24"/>
          <w:szCs w:val="24"/>
        </w:rPr>
      </w:pPr>
      <w:r w:rsidRPr="00D948E2">
        <w:rPr>
          <w:sz w:val="24"/>
          <w:szCs w:val="24"/>
        </w:rPr>
        <w:t xml:space="preserve">       7.   Holy Wisdom &amp; Holy Understanding</w:t>
      </w:r>
    </w:p>
    <w:p w:rsidR="000640F0" w:rsidRPr="00D948E2" w:rsidRDefault="000640F0" w:rsidP="000640F0">
      <w:pPr>
        <w:rPr>
          <w:sz w:val="24"/>
          <w:szCs w:val="24"/>
        </w:rPr>
      </w:pPr>
      <w:r w:rsidRPr="00D948E2">
        <w:rPr>
          <w:sz w:val="24"/>
          <w:szCs w:val="24"/>
        </w:rPr>
        <w:t xml:space="preserve">       8.   Holy Charisma &amp; Holy Bartering Trade</w:t>
      </w:r>
    </w:p>
    <w:p w:rsidR="000640F0" w:rsidRPr="00D948E2" w:rsidRDefault="000640F0" w:rsidP="000640F0">
      <w:pPr>
        <w:rPr>
          <w:sz w:val="24"/>
          <w:szCs w:val="24"/>
        </w:rPr>
      </w:pPr>
      <w:r w:rsidRPr="00D948E2">
        <w:rPr>
          <w:sz w:val="24"/>
          <w:szCs w:val="24"/>
        </w:rPr>
        <w:t xml:space="preserve">       9.   Holy Agility &amp; Holy Speed</w:t>
      </w:r>
    </w:p>
    <w:p w:rsidR="000640F0" w:rsidRPr="00D948E2" w:rsidRDefault="000640F0" w:rsidP="000640F0">
      <w:pPr>
        <w:rPr>
          <w:sz w:val="24"/>
          <w:szCs w:val="24"/>
        </w:rPr>
      </w:pPr>
      <w:r w:rsidRPr="00D948E2">
        <w:rPr>
          <w:sz w:val="24"/>
          <w:szCs w:val="24"/>
        </w:rPr>
        <w:lastRenderedPageBreak/>
        <w:t xml:space="preserve">       10. Holy Luck &amp; Holy Chance</w:t>
      </w:r>
    </w:p>
    <w:p w:rsidR="000640F0" w:rsidRPr="00D948E2" w:rsidRDefault="000640F0" w:rsidP="000640F0">
      <w:pPr>
        <w:rPr>
          <w:sz w:val="24"/>
          <w:szCs w:val="24"/>
        </w:rPr>
      </w:pPr>
      <w:r w:rsidRPr="00D948E2">
        <w:rPr>
          <w:sz w:val="24"/>
          <w:szCs w:val="24"/>
        </w:rPr>
        <w:t xml:space="preserve">       11. Holy Devotion &amp; Holy Faithfulness</w:t>
      </w:r>
    </w:p>
    <w:p w:rsidR="000640F0" w:rsidRPr="00D948E2" w:rsidRDefault="000640F0" w:rsidP="000640F0">
      <w:pPr>
        <w:rPr>
          <w:sz w:val="24"/>
          <w:szCs w:val="24"/>
        </w:rPr>
      </w:pPr>
      <w:r w:rsidRPr="00D948E2">
        <w:rPr>
          <w:sz w:val="24"/>
          <w:szCs w:val="24"/>
        </w:rPr>
        <w:t>5.  The Father Stephen’s Holy Books and Other Means</w:t>
      </w:r>
    </w:p>
    <w:p w:rsidR="000640F0" w:rsidRPr="00D948E2" w:rsidRDefault="000640F0" w:rsidP="000640F0">
      <w:pPr>
        <w:rPr>
          <w:sz w:val="24"/>
          <w:szCs w:val="24"/>
        </w:rPr>
      </w:pPr>
      <w:r w:rsidRPr="00D948E2">
        <w:rPr>
          <w:sz w:val="24"/>
          <w:szCs w:val="24"/>
        </w:rPr>
        <w:t>A. True Papyrus Holy Books of God</w:t>
      </w:r>
    </w:p>
    <w:p w:rsidR="000640F0" w:rsidRPr="00D948E2" w:rsidRDefault="000640F0" w:rsidP="000640F0">
      <w:pPr>
        <w:rPr>
          <w:sz w:val="24"/>
          <w:szCs w:val="24"/>
        </w:rPr>
      </w:pPr>
      <w:r w:rsidRPr="00D948E2">
        <w:rPr>
          <w:sz w:val="24"/>
          <w:szCs w:val="24"/>
        </w:rPr>
        <w:t>B. True Papyrus Holy Parchments of God</w:t>
      </w:r>
    </w:p>
    <w:p w:rsidR="000640F0" w:rsidRPr="00D948E2" w:rsidRDefault="000640F0" w:rsidP="000640F0">
      <w:pPr>
        <w:rPr>
          <w:sz w:val="24"/>
          <w:szCs w:val="24"/>
        </w:rPr>
      </w:pPr>
      <w:r w:rsidRPr="00D948E2">
        <w:rPr>
          <w:sz w:val="24"/>
          <w:szCs w:val="24"/>
        </w:rPr>
        <w:t>C. True Papyrus Holy Scrolls of God</w:t>
      </w:r>
    </w:p>
    <w:p w:rsidR="000640F0" w:rsidRPr="00D948E2" w:rsidRDefault="000640F0" w:rsidP="000640F0">
      <w:pPr>
        <w:rPr>
          <w:sz w:val="24"/>
          <w:szCs w:val="24"/>
        </w:rPr>
      </w:pPr>
      <w:r w:rsidRPr="00D948E2">
        <w:rPr>
          <w:sz w:val="24"/>
          <w:szCs w:val="24"/>
        </w:rPr>
        <w:t xml:space="preserve">D. True Papyrus Holy Letters of God   </w:t>
      </w:r>
    </w:p>
    <w:p w:rsidR="000640F0" w:rsidRPr="00D948E2" w:rsidRDefault="000640F0" w:rsidP="000640F0">
      <w:pPr>
        <w:rPr>
          <w:sz w:val="24"/>
          <w:szCs w:val="24"/>
        </w:rPr>
      </w:pPr>
      <w:r w:rsidRPr="00D948E2">
        <w:rPr>
          <w:sz w:val="24"/>
          <w:szCs w:val="24"/>
        </w:rPr>
        <w:t>Forbidden Magical Arts in Christianity in the Law of the Lord James with the Gentile’s Tree of the Knowledge of Good &amp; Evil</w:t>
      </w:r>
    </w:p>
    <w:p w:rsidR="000640F0" w:rsidRPr="00D948E2" w:rsidRDefault="000640F0" w:rsidP="000640F0">
      <w:pPr>
        <w:jc w:val="both"/>
        <w:rPr>
          <w:sz w:val="24"/>
          <w:szCs w:val="24"/>
        </w:rPr>
      </w:pPr>
      <w:r w:rsidRPr="00D948E2">
        <w:rPr>
          <w:sz w:val="24"/>
          <w:szCs w:val="24"/>
        </w:rPr>
        <w:t xml:space="preserve">  A. Simon’s Sorcery Magic</w:t>
      </w:r>
    </w:p>
    <w:p w:rsidR="000640F0" w:rsidRPr="00D948E2" w:rsidRDefault="000640F0" w:rsidP="000640F0">
      <w:pPr>
        <w:jc w:val="both"/>
        <w:rPr>
          <w:sz w:val="24"/>
          <w:szCs w:val="24"/>
        </w:rPr>
      </w:pPr>
      <w:r w:rsidRPr="00D948E2">
        <w:rPr>
          <w:sz w:val="24"/>
          <w:szCs w:val="24"/>
        </w:rPr>
        <w:t xml:space="preserve">  B. Bar-Jesus’ Sorcery Magic</w:t>
      </w:r>
    </w:p>
    <w:p w:rsidR="000640F0" w:rsidRPr="00D948E2" w:rsidRDefault="000640F0" w:rsidP="000640F0">
      <w:pPr>
        <w:jc w:val="both"/>
        <w:rPr>
          <w:sz w:val="24"/>
          <w:szCs w:val="24"/>
        </w:rPr>
      </w:pPr>
      <w:r w:rsidRPr="00D948E2">
        <w:rPr>
          <w:sz w:val="24"/>
          <w:szCs w:val="24"/>
        </w:rPr>
        <w:t xml:space="preserve">  C. Master’s Divination and Fortunetelling </w:t>
      </w:r>
    </w:p>
    <w:p w:rsidR="000640F0" w:rsidRPr="00D948E2" w:rsidRDefault="000640F0" w:rsidP="000640F0">
      <w:pPr>
        <w:jc w:val="both"/>
        <w:rPr>
          <w:sz w:val="24"/>
          <w:szCs w:val="24"/>
        </w:rPr>
      </w:pPr>
      <w:r w:rsidRPr="00D948E2">
        <w:rPr>
          <w:sz w:val="24"/>
          <w:szCs w:val="24"/>
        </w:rPr>
        <w:t xml:space="preserve">  D. Epicurean Philosophers of magic and Stoic Philosophers of magic</w:t>
      </w:r>
    </w:p>
    <w:p w:rsidR="000640F0" w:rsidRPr="00D948E2" w:rsidRDefault="000640F0" w:rsidP="000640F0">
      <w:pPr>
        <w:jc w:val="both"/>
        <w:rPr>
          <w:sz w:val="24"/>
          <w:szCs w:val="24"/>
        </w:rPr>
      </w:pPr>
      <w:r w:rsidRPr="00D948E2">
        <w:rPr>
          <w:sz w:val="24"/>
          <w:szCs w:val="24"/>
        </w:rPr>
        <w:t xml:space="preserve">  E. Evil Spirit’s Magic and all the Magic Books burned</w:t>
      </w:r>
    </w:p>
    <w:p w:rsidR="000640F0" w:rsidRPr="00D948E2" w:rsidRDefault="000640F0" w:rsidP="000640F0">
      <w:pPr>
        <w:rPr>
          <w:sz w:val="24"/>
          <w:szCs w:val="24"/>
        </w:rPr>
      </w:pPr>
      <w:r w:rsidRPr="00D948E2">
        <w:rPr>
          <w:sz w:val="24"/>
          <w:szCs w:val="24"/>
        </w:rPr>
        <w:t>Forbidden Magical Arts in Judaism in the Law of the Lord Moses with the Jew’s Tree of the Knowledge of Good and Evil</w:t>
      </w:r>
    </w:p>
    <w:p w:rsidR="000640F0" w:rsidRPr="00D948E2" w:rsidRDefault="000640F0" w:rsidP="000640F0">
      <w:pPr>
        <w:jc w:val="both"/>
        <w:rPr>
          <w:sz w:val="24"/>
          <w:szCs w:val="24"/>
        </w:rPr>
      </w:pPr>
      <w:r w:rsidRPr="00D948E2">
        <w:rPr>
          <w:sz w:val="24"/>
          <w:szCs w:val="24"/>
        </w:rPr>
        <w:t xml:space="preserve">Sorcery also called Black Magic </w:t>
      </w:r>
    </w:p>
    <w:p w:rsidR="000640F0" w:rsidRPr="00D948E2" w:rsidRDefault="000640F0" w:rsidP="000640F0">
      <w:pPr>
        <w:jc w:val="both"/>
        <w:rPr>
          <w:sz w:val="24"/>
          <w:szCs w:val="24"/>
        </w:rPr>
      </w:pPr>
      <w:r w:rsidRPr="00D948E2">
        <w:rPr>
          <w:sz w:val="24"/>
          <w:szCs w:val="24"/>
        </w:rPr>
        <w:t xml:space="preserve">  A. Sorcerer</w:t>
      </w:r>
    </w:p>
    <w:p w:rsidR="000640F0" w:rsidRPr="00D948E2" w:rsidRDefault="000640F0" w:rsidP="000640F0">
      <w:pPr>
        <w:jc w:val="both"/>
        <w:rPr>
          <w:sz w:val="24"/>
          <w:szCs w:val="24"/>
        </w:rPr>
      </w:pPr>
      <w:r w:rsidRPr="00D948E2">
        <w:rPr>
          <w:sz w:val="24"/>
          <w:szCs w:val="24"/>
        </w:rPr>
        <w:t xml:space="preserve">  B. Sorceress  </w:t>
      </w:r>
    </w:p>
    <w:p w:rsidR="000640F0" w:rsidRPr="00D948E2" w:rsidRDefault="000640F0" w:rsidP="000640F0">
      <w:pPr>
        <w:jc w:val="both"/>
        <w:rPr>
          <w:sz w:val="24"/>
          <w:szCs w:val="24"/>
        </w:rPr>
      </w:pPr>
      <w:r w:rsidRPr="00D948E2">
        <w:rPr>
          <w:sz w:val="24"/>
          <w:szCs w:val="24"/>
        </w:rPr>
        <w:t>Witchcraft</w:t>
      </w:r>
    </w:p>
    <w:p w:rsidR="000640F0" w:rsidRPr="00D948E2" w:rsidRDefault="000640F0" w:rsidP="000640F0">
      <w:pPr>
        <w:jc w:val="both"/>
        <w:rPr>
          <w:sz w:val="24"/>
          <w:szCs w:val="24"/>
        </w:rPr>
      </w:pPr>
      <w:r w:rsidRPr="00D948E2">
        <w:rPr>
          <w:sz w:val="24"/>
          <w:szCs w:val="24"/>
        </w:rPr>
        <w:t xml:space="preserve">  A. Male Witches also called Wizards that whisper and mutter and sometimes called Warlocks</w:t>
      </w:r>
    </w:p>
    <w:p w:rsidR="000640F0" w:rsidRPr="00D948E2" w:rsidRDefault="000640F0" w:rsidP="000640F0">
      <w:pPr>
        <w:jc w:val="both"/>
        <w:rPr>
          <w:sz w:val="24"/>
          <w:szCs w:val="24"/>
        </w:rPr>
      </w:pPr>
      <w:r w:rsidRPr="00D948E2">
        <w:rPr>
          <w:sz w:val="24"/>
          <w:szCs w:val="24"/>
        </w:rPr>
        <w:t xml:space="preserve">  B. Female Witches also called Prostitutes, Whores and Harlots</w:t>
      </w:r>
    </w:p>
    <w:p w:rsidR="000640F0" w:rsidRPr="00D948E2" w:rsidRDefault="000640F0" w:rsidP="000640F0">
      <w:pPr>
        <w:jc w:val="both"/>
        <w:rPr>
          <w:sz w:val="24"/>
          <w:szCs w:val="24"/>
        </w:rPr>
      </w:pPr>
      <w:r w:rsidRPr="00D948E2">
        <w:rPr>
          <w:sz w:val="24"/>
          <w:szCs w:val="24"/>
        </w:rPr>
        <w:t xml:space="preserve">  C. Witchdoctors in White Magic and Black Magic</w:t>
      </w:r>
    </w:p>
    <w:p w:rsidR="000640F0" w:rsidRPr="00D948E2" w:rsidRDefault="000640F0" w:rsidP="000640F0">
      <w:pPr>
        <w:rPr>
          <w:sz w:val="24"/>
          <w:szCs w:val="24"/>
        </w:rPr>
      </w:pPr>
      <w:r w:rsidRPr="00D948E2">
        <w:rPr>
          <w:sz w:val="24"/>
          <w:szCs w:val="24"/>
        </w:rPr>
        <w:t>Observer of Times</w:t>
      </w:r>
    </w:p>
    <w:p w:rsidR="000640F0" w:rsidRPr="00D948E2" w:rsidRDefault="000640F0" w:rsidP="000640F0">
      <w:pPr>
        <w:rPr>
          <w:sz w:val="24"/>
          <w:szCs w:val="24"/>
        </w:rPr>
      </w:pPr>
      <w:r w:rsidRPr="00D948E2">
        <w:rPr>
          <w:sz w:val="24"/>
          <w:szCs w:val="24"/>
        </w:rPr>
        <w:t>Monthly Prognosticators</w:t>
      </w:r>
    </w:p>
    <w:p w:rsidR="000640F0" w:rsidRPr="00D948E2" w:rsidRDefault="000640F0" w:rsidP="000640F0">
      <w:pPr>
        <w:rPr>
          <w:sz w:val="24"/>
          <w:szCs w:val="24"/>
        </w:rPr>
      </w:pPr>
      <w:r w:rsidRPr="00D948E2">
        <w:rPr>
          <w:sz w:val="24"/>
          <w:szCs w:val="24"/>
        </w:rPr>
        <w:lastRenderedPageBreak/>
        <w:t>Astrologers</w:t>
      </w:r>
    </w:p>
    <w:p w:rsidR="000640F0" w:rsidRPr="00D948E2" w:rsidRDefault="000640F0" w:rsidP="000640F0">
      <w:pPr>
        <w:rPr>
          <w:sz w:val="24"/>
          <w:szCs w:val="24"/>
        </w:rPr>
      </w:pPr>
      <w:r w:rsidRPr="00D948E2">
        <w:rPr>
          <w:sz w:val="24"/>
          <w:szCs w:val="24"/>
        </w:rPr>
        <w:t>Stargazers</w:t>
      </w:r>
    </w:p>
    <w:p w:rsidR="000640F0" w:rsidRPr="00D948E2" w:rsidRDefault="000640F0" w:rsidP="000640F0">
      <w:pPr>
        <w:rPr>
          <w:sz w:val="24"/>
          <w:szCs w:val="24"/>
        </w:rPr>
      </w:pPr>
      <w:r w:rsidRPr="00D948E2">
        <w:rPr>
          <w:sz w:val="24"/>
          <w:szCs w:val="24"/>
        </w:rPr>
        <w:t>Seers (Yidoni)</w:t>
      </w:r>
    </w:p>
    <w:p w:rsidR="000640F0" w:rsidRPr="00D948E2" w:rsidRDefault="000640F0" w:rsidP="000640F0">
      <w:pPr>
        <w:jc w:val="both"/>
        <w:rPr>
          <w:sz w:val="24"/>
          <w:szCs w:val="24"/>
        </w:rPr>
      </w:pPr>
      <w:r w:rsidRPr="00D948E2">
        <w:rPr>
          <w:sz w:val="24"/>
          <w:szCs w:val="24"/>
        </w:rPr>
        <w:t xml:space="preserve">  A. False prophet</w:t>
      </w:r>
    </w:p>
    <w:p w:rsidR="000640F0" w:rsidRPr="00D948E2" w:rsidRDefault="000640F0" w:rsidP="000640F0">
      <w:pPr>
        <w:jc w:val="both"/>
        <w:rPr>
          <w:sz w:val="24"/>
          <w:szCs w:val="24"/>
        </w:rPr>
      </w:pPr>
      <w:r w:rsidRPr="00D948E2">
        <w:rPr>
          <w:sz w:val="24"/>
          <w:szCs w:val="24"/>
        </w:rPr>
        <w:t xml:space="preserve">  B. False prophetess</w:t>
      </w:r>
    </w:p>
    <w:p w:rsidR="000640F0" w:rsidRPr="00D948E2" w:rsidRDefault="000640F0" w:rsidP="000640F0">
      <w:pPr>
        <w:jc w:val="both"/>
        <w:rPr>
          <w:sz w:val="24"/>
          <w:szCs w:val="24"/>
        </w:rPr>
      </w:pPr>
      <w:r w:rsidRPr="00D948E2">
        <w:rPr>
          <w:sz w:val="24"/>
          <w:szCs w:val="24"/>
        </w:rPr>
        <w:t>Magicians</w:t>
      </w:r>
    </w:p>
    <w:p w:rsidR="000640F0" w:rsidRPr="00D948E2" w:rsidRDefault="000640F0" w:rsidP="000640F0">
      <w:pPr>
        <w:jc w:val="both"/>
        <w:rPr>
          <w:sz w:val="24"/>
          <w:szCs w:val="24"/>
        </w:rPr>
      </w:pPr>
      <w:r w:rsidRPr="00D948E2">
        <w:rPr>
          <w:sz w:val="24"/>
          <w:szCs w:val="24"/>
        </w:rPr>
        <w:t>Wise men</w:t>
      </w:r>
    </w:p>
    <w:p w:rsidR="000640F0" w:rsidRPr="00D948E2" w:rsidRDefault="000640F0" w:rsidP="000640F0">
      <w:pPr>
        <w:jc w:val="both"/>
        <w:rPr>
          <w:sz w:val="24"/>
          <w:szCs w:val="24"/>
        </w:rPr>
      </w:pPr>
      <w:r w:rsidRPr="00D948E2">
        <w:rPr>
          <w:sz w:val="24"/>
          <w:szCs w:val="24"/>
        </w:rPr>
        <w:t>Chaldeans</w:t>
      </w:r>
    </w:p>
    <w:p w:rsidR="000640F0" w:rsidRPr="00D948E2" w:rsidRDefault="000640F0" w:rsidP="000640F0">
      <w:pPr>
        <w:jc w:val="both"/>
        <w:rPr>
          <w:sz w:val="24"/>
          <w:szCs w:val="24"/>
        </w:rPr>
      </w:pPr>
      <w:r w:rsidRPr="00D948E2">
        <w:rPr>
          <w:sz w:val="24"/>
          <w:szCs w:val="24"/>
        </w:rPr>
        <w:t>Necromancers (The word Niger is the invoking of Spirits and Demons in Demonology)</w:t>
      </w:r>
    </w:p>
    <w:p w:rsidR="000640F0" w:rsidRPr="00D948E2" w:rsidRDefault="000640F0" w:rsidP="000640F0">
      <w:pPr>
        <w:jc w:val="both"/>
        <w:rPr>
          <w:sz w:val="24"/>
          <w:szCs w:val="24"/>
        </w:rPr>
      </w:pPr>
      <w:r w:rsidRPr="00D948E2">
        <w:rPr>
          <w:sz w:val="24"/>
          <w:szCs w:val="24"/>
        </w:rPr>
        <w:t>Spiritist (Spiritualists)</w:t>
      </w:r>
    </w:p>
    <w:p w:rsidR="000640F0" w:rsidRPr="00D948E2" w:rsidRDefault="000640F0" w:rsidP="000640F0">
      <w:pPr>
        <w:jc w:val="both"/>
        <w:rPr>
          <w:sz w:val="24"/>
          <w:szCs w:val="24"/>
        </w:rPr>
      </w:pPr>
      <w:r w:rsidRPr="00D948E2">
        <w:rPr>
          <w:sz w:val="24"/>
          <w:szCs w:val="24"/>
        </w:rPr>
        <w:t xml:space="preserve">Conjuration </w:t>
      </w:r>
    </w:p>
    <w:p w:rsidR="000640F0" w:rsidRPr="00D948E2" w:rsidRDefault="000640F0" w:rsidP="000640F0">
      <w:pPr>
        <w:jc w:val="both"/>
        <w:rPr>
          <w:sz w:val="24"/>
          <w:szCs w:val="24"/>
        </w:rPr>
      </w:pPr>
      <w:r w:rsidRPr="00D948E2">
        <w:rPr>
          <w:sz w:val="24"/>
          <w:szCs w:val="24"/>
        </w:rPr>
        <w:t xml:space="preserve">  A. conjurer of spells</w:t>
      </w:r>
    </w:p>
    <w:p w:rsidR="000640F0" w:rsidRPr="00D948E2" w:rsidRDefault="000640F0" w:rsidP="000640F0">
      <w:pPr>
        <w:jc w:val="both"/>
        <w:rPr>
          <w:sz w:val="24"/>
          <w:szCs w:val="24"/>
        </w:rPr>
      </w:pPr>
      <w:r w:rsidRPr="00D948E2">
        <w:rPr>
          <w:sz w:val="24"/>
          <w:szCs w:val="24"/>
        </w:rPr>
        <w:t>Mediumship</w:t>
      </w:r>
    </w:p>
    <w:p w:rsidR="000640F0" w:rsidRPr="00D948E2" w:rsidRDefault="000640F0" w:rsidP="000640F0">
      <w:pPr>
        <w:jc w:val="both"/>
        <w:rPr>
          <w:sz w:val="24"/>
          <w:szCs w:val="24"/>
        </w:rPr>
      </w:pPr>
      <w:r w:rsidRPr="00D948E2">
        <w:rPr>
          <w:sz w:val="24"/>
          <w:szCs w:val="24"/>
        </w:rPr>
        <w:t xml:space="preserve">  A. mediums</w:t>
      </w:r>
    </w:p>
    <w:p w:rsidR="000640F0" w:rsidRPr="00D948E2" w:rsidRDefault="000640F0" w:rsidP="000640F0">
      <w:pPr>
        <w:jc w:val="both"/>
        <w:rPr>
          <w:sz w:val="24"/>
          <w:szCs w:val="24"/>
        </w:rPr>
      </w:pPr>
      <w:r w:rsidRPr="00D948E2">
        <w:rPr>
          <w:sz w:val="24"/>
          <w:szCs w:val="24"/>
        </w:rPr>
        <w:t xml:space="preserve">Séance </w:t>
      </w:r>
    </w:p>
    <w:p w:rsidR="000640F0" w:rsidRPr="00D948E2" w:rsidRDefault="000640F0" w:rsidP="000640F0">
      <w:pPr>
        <w:jc w:val="both"/>
        <w:rPr>
          <w:sz w:val="24"/>
          <w:szCs w:val="24"/>
        </w:rPr>
      </w:pPr>
      <w:r w:rsidRPr="00D948E2">
        <w:rPr>
          <w:sz w:val="24"/>
          <w:szCs w:val="24"/>
        </w:rPr>
        <w:t>Soothsaying</w:t>
      </w:r>
    </w:p>
    <w:p w:rsidR="000640F0" w:rsidRPr="00D948E2" w:rsidRDefault="000640F0" w:rsidP="000640F0">
      <w:pPr>
        <w:jc w:val="both"/>
        <w:rPr>
          <w:sz w:val="24"/>
          <w:szCs w:val="24"/>
        </w:rPr>
      </w:pPr>
      <w:r w:rsidRPr="00D948E2">
        <w:rPr>
          <w:sz w:val="24"/>
          <w:szCs w:val="24"/>
        </w:rPr>
        <w:t xml:space="preserve">  A. oracles</w:t>
      </w:r>
    </w:p>
    <w:p w:rsidR="000640F0" w:rsidRPr="00D948E2" w:rsidRDefault="000640F0" w:rsidP="000640F0">
      <w:pPr>
        <w:jc w:val="both"/>
        <w:rPr>
          <w:sz w:val="24"/>
          <w:szCs w:val="24"/>
        </w:rPr>
      </w:pPr>
      <w:r w:rsidRPr="00D948E2">
        <w:rPr>
          <w:sz w:val="24"/>
          <w:szCs w:val="24"/>
        </w:rPr>
        <w:t xml:space="preserve">  B. soothsayers </w:t>
      </w:r>
    </w:p>
    <w:p w:rsidR="000640F0" w:rsidRPr="00D948E2" w:rsidRDefault="000640F0" w:rsidP="000640F0">
      <w:pPr>
        <w:jc w:val="both"/>
        <w:rPr>
          <w:sz w:val="24"/>
          <w:szCs w:val="24"/>
        </w:rPr>
      </w:pPr>
      <w:r w:rsidRPr="00D948E2">
        <w:rPr>
          <w:sz w:val="24"/>
          <w:szCs w:val="24"/>
        </w:rPr>
        <w:t xml:space="preserve">  C. Interpreters of omens</w:t>
      </w:r>
    </w:p>
    <w:p w:rsidR="000640F0" w:rsidRPr="00D948E2" w:rsidRDefault="000640F0" w:rsidP="000640F0">
      <w:pPr>
        <w:jc w:val="both"/>
        <w:rPr>
          <w:sz w:val="24"/>
          <w:szCs w:val="24"/>
        </w:rPr>
      </w:pPr>
      <w:r w:rsidRPr="00D948E2">
        <w:rPr>
          <w:sz w:val="24"/>
          <w:szCs w:val="24"/>
        </w:rPr>
        <w:t>Diviners</w:t>
      </w:r>
    </w:p>
    <w:p w:rsidR="000640F0" w:rsidRPr="00D948E2" w:rsidRDefault="000640F0" w:rsidP="000640F0">
      <w:pPr>
        <w:jc w:val="both"/>
        <w:rPr>
          <w:sz w:val="24"/>
          <w:szCs w:val="24"/>
        </w:rPr>
      </w:pPr>
      <w:r w:rsidRPr="00D948E2">
        <w:rPr>
          <w:sz w:val="24"/>
          <w:szCs w:val="24"/>
        </w:rPr>
        <w:t xml:space="preserve">  A. divination   </w:t>
      </w:r>
    </w:p>
    <w:p w:rsidR="000640F0" w:rsidRPr="00D948E2" w:rsidRDefault="000640F0" w:rsidP="000640F0">
      <w:pPr>
        <w:jc w:val="both"/>
        <w:rPr>
          <w:sz w:val="24"/>
          <w:szCs w:val="24"/>
        </w:rPr>
      </w:pPr>
      <w:r w:rsidRPr="00D948E2">
        <w:rPr>
          <w:sz w:val="24"/>
          <w:szCs w:val="24"/>
        </w:rPr>
        <w:t>Fortunetelling</w:t>
      </w:r>
    </w:p>
    <w:p w:rsidR="000640F0" w:rsidRPr="00D948E2" w:rsidRDefault="000640F0" w:rsidP="000640F0">
      <w:pPr>
        <w:jc w:val="both"/>
        <w:rPr>
          <w:sz w:val="24"/>
          <w:szCs w:val="24"/>
        </w:rPr>
      </w:pPr>
      <w:r w:rsidRPr="00D948E2">
        <w:rPr>
          <w:sz w:val="24"/>
          <w:szCs w:val="24"/>
        </w:rPr>
        <w:t xml:space="preserve">  A. fortunetellers </w:t>
      </w:r>
    </w:p>
    <w:p w:rsidR="000640F0" w:rsidRPr="00D948E2" w:rsidRDefault="000640F0" w:rsidP="000640F0">
      <w:pPr>
        <w:jc w:val="both"/>
        <w:rPr>
          <w:sz w:val="24"/>
          <w:szCs w:val="24"/>
        </w:rPr>
      </w:pPr>
      <w:r w:rsidRPr="00D948E2">
        <w:rPr>
          <w:sz w:val="24"/>
          <w:szCs w:val="24"/>
        </w:rPr>
        <w:t>Idolatry (Idols)</w:t>
      </w:r>
    </w:p>
    <w:p w:rsidR="000640F0" w:rsidRPr="00D948E2" w:rsidRDefault="000640F0" w:rsidP="000640F0">
      <w:pPr>
        <w:jc w:val="both"/>
        <w:rPr>
          <w:sz w:val="24"/>
          <w:szCs w:val="24"/>
        </w:rPr>
      </w:pPr>
      <w:r w:rsidRPr="00D948E2">
        <w:rPr>
          <w:sz w:val="24"/>
          <w:szCs w:val="24"/>
        </w:rPr>
        <w:lastRenderedPageBreak/>
        <w:t xml:space="preserve">  A. idolaters or marital fornicators </w:t>
      </w:r>
    </w:p>
    <w:p w:rsidR="000640F0" w:rsidRPr="00D948E2" w:rsidRDefault="000640F0" w:rsidP="000640F0">
      <w:pPr>
        <w:jc w:val="both"/>
        <w:rPr>
          <w:sz w:val="24"/>
          <w:szCs w:val="24"/>
        </w:rPr>
      </w:pPr>
      <w:r w:rsidRPr="00D948E2">
        <w:rPr>
          <w:sz w:val="24"/>
          <w:szCs w:val="24"/>
        </w:rPr>
        <w:t>Exorcisms</w:t>
      </w:r>
    </w:p>
    <w:p w:rsidR="000640F0" w:rsidRPr="00D948E2" w:rsidRDefault="000640F0" w:rsidP="000640F0">
      <w:pPr>
        <w:jc w:val="both"/>
        <w:rPr>
          <w:sz w:val="24"/>
          <w:szCs w:val="24"/>
        </w:rPr>
      </w:pPr>
      <w:r w:rsidRPr="00D948E2">
        <w:rPr>
          <w:sz w:val="24"/>
          <w:szCs w:val="24"/>
        </w:rPr>
        <w:t xml:space="preserve">  A. exorcists </w:t>
      </w:r>
    </w:p>
    <w:p w:rsidR="000640F0" w:rsidRPr="00D948E2" w:rsidRDefault="000640F0" w:rsidP="000640F0">
      <w:pPr>
        <w:jc w:val="both"/>
        <w:rPr>
          <w:sz w:val="24"/>
          <w:szCs w:val="24"/>
        </w:rPr>
      </w:pPr>
      <w:r w:rsidRPr="00D948E2">
        <w:rPr>
          <w:sz w:val="24"/>
          <w:szCs w:val="24"/>
        </w:rPr>
        <w:t>Familiar Spirits</w:t>
      </w:r>
    </w:p>
    <w:p w:rsidR="000640F0" w:rsidRPr="00D948E2" w:rsidRDefault="000640F0" w:rsidP="000640F0">
      <w:pPr>
        <w:jc w:val="both"/>
        <w:rPr>
          <w:sz w:val="24"/>
          <w:szCs w:val="24"/>
        </w:rPr>
      </w:pPr>
      <w:r w:rsidRPr="00D948E2">
        <w:rPr>
          <w:sz w:val="24"/>
          <w:szCs w:val="24"/>
        </w:rPr>
        <w:t>Fallen Cherub Dragon Giants (Demons &amp; Devils) of 24 orders which committed the Unforgiveable Fornication Sin</w:t>
      </w:r>
    </w:p>
    <w:p w:rsidR="000640F0" w:rsidRPr="00D948E2" w:rsidRDefault="000640F0" w:rsidP="000640F0">
      <w:pPr>
        <w:jc w:val="both"/>
        <w:rPr>
          <w:sz w:val="24"/>
          <w:szCs w:val="24"/>
        </w:rPr>
      </w:pPr>
      <w:r w:rsidRPr="00D948E2">
        <w:rPr>
          <w:sz w:val="24"/>
          <w:szCs w:val="24"/>
        </w:rPr>
        <w:t xml:space="preserve">Enchantments (enchanters) </w:t>
      </w:r>
    </w:p>
    <w:p w:rsidR="000640F0" w:rsidRPr="00D948E2" w:rsidRDefault="000640F0" w:rsidP="000640F0">
      <w:pPr>
        <w:jc w:val="both"/>
        <w:rPr>
          <w:sz w:val="24"/>
          <w:szCs w:val="24"/>
        </w:rPr>
      </w:pPr>
      <w:r w:rsidRPr="00D948E2">
        <w:rPr>
          <w:sz w:val="24"/>
          <w:szCs w:val="24"/>
        </w:rPr>
        <w:t xml:space="preserve">  A. magical spells</w:t>
      </w:r>
    </w:p>
    <w:p w:rsidR="000640F0" w:rsidRPr="00D948E2" w:rsidRDefault="000640F0" w:rsidP="000640F0">
      <w:pPr>
        <w:jc w:val="both"/>
        <w:rPr>
          <w:sz w:val="24"/>
          <w:szCs w:val="24"/>
        </w:rPr>
      </w:pPr>
      <w:r w:rsidRPr="00D948E2">
        <w:rPr>
          <w:sz w:val="24"/>
          <w:szCs w:val="24"/>
        </w:rPr>
        <w:t xml:space="preserve">  B. incantations</w:t>
      </w:r>
    </w:p>
    <w:p w:rsidR="000640F0" w:rsidRPr="00D948E2" w:rsidRDefault="000640F0" w:rsidP="000640F0">
      <w:pPr>
        <w:jc w:val="both"/>
        <w:rPr>
          <w:sz w:val="24"/>
          <w:szCs w:val="24"/>
        </w:rPr>
      </w:pPr>
      <w:r w:rsidRPr="00D948E2">
        <w:rPr>
          <w:sz w:val="24"/>
          <w:szCs w:val="24"/>
        </w:rPr>
        <w:t xml:space="preserve">  C. charms (charmers)</w:t>
      </w:r>
    </w:p>
    <w:p w:rsidR="000640F0" w:rsidRPr="00D948E2" w:rsidRDefault="000640F0" w:rsidP="000640F0">
      <w:pPr>
        <w:jc w:val="both"/>
        <w:rPr>
          <w:sz w:val="24"/>
          <w:szCs w:val="24"/>
        </w:rPr>
      </w:pPr>
      <w:r w:rsidRPr="00D948E2">
        <w:rPr>
          <w:sz w:val="24"/>
          <w:szCs w:val="24"/>
        </w:rPr>
        <w:t>Dwarfism</w:t>
      </w:r>
    </w:p>
    <w:p w:rsidR="000640F0" w:rsidRPr="00D948E2" w:rsidRDefault="000640F0" w:rsidP="000640F0">
      <w:pPr>
        <w:jc w:val="both"/>
        <w:rPr>
          <w:sz w:val="24"/>
          <w:szCs w:val="24"/>
        </w:rPr>
      </w:pPr>
      <w:r w:rsidRPr="00D948E2">
        <w:rPr>
          <w:sz w:val="24"/>
          <w:szCs w:val="24"/>
        </w:rPr>
        <w:t xml:space="preserve">  A. Dwarfs &amp; Elves</w:t>
      </w:r>
    </w:p>
    <w:p w:rsidR="000640F0" w:rsidRPr="00D948E2" w:rsidRDefault="000640F0" w:rsidP="000640F0">
      <w:pPr>
        <w:jc w:val="both"/>
        <w:rPr>
          <w:sz w:val="24"/>
          <w:szCs w:val="24"/>
        </w:rPr>
      </w:pPr>
      <w:r w:rsidRPr="00D948E2">
        <w:rPr>
          <w:sz w:val="24"/>
          <w:szCs w:val="24"/>
        </w:rPr>
        <w:t xml:space="preserve">  B. Hunchback or Crookbackt</w:t>
      </w:r>
    </w:p>
    <w:p w:rsidR="000640F0" w:rsidRPr="00D948E2" w:rsidRDefault="000640F0" w:rsidP="000640F0">
      <w:pPr>
        <w:jc w:val="both"/>
        <w:rPr>
          <w:sz w:val="24"/>
          <w:szCs w:val="24"/>
        </w:rPr>
      </w:pPr>
      <w:r w:rsidRPr="00D948E2">
        <w:rPr>
          <w:sz w:val="24"/>
          <w:szCs w:val="24"/>
        </w:rPr>
        <w:t>Medicines and Drugs linked to a Pharmacy</w:t>
      </w:r>
    </w:p>
    <w:p w:rsidR="000640F0" w:rsidRPr="00D948E2" w:rsidRDefault="000640F0" w:rsidP="000640F0">
      <w:pPr>
        <w:jc w:val="both"/>
        <w:rPr>
          <w:sz w:val="24"/>
          <w:szCs w:val="24"/>
        </w:rPr>
      </w:pPr>
      <w:r w:rsidRPr="00D948E2">
        <w:rPr>
          <w:sz w:val="24"/>
          <w:szCs w:val="24"/>
        </w:rPr>
        <w:t xml:space="preserve">  A. Pharmacy Doctors &amp; Poison-makers</w:t>
      </w:r>
    </w:p>
    <w:p w:rsidR="000640F0" w:rsidRPr="00D948E2" w:rsidRDefault="000640F0" w:rsidP="000640F0">
      <w:pPr>
        <w:jc w:val="both"/>
        <w:rPr>
          <w:sz w:val="24"/>
          <w:szCs w:val="24"/>
        </w:rPr>
      </w:pPr>
      <w:r w:rsidRPr="00D948E2">
        <w:rPr>
          <w:sz w:val="24"/>
          <w:szCs w:val="24"/>
        </w:rPr>
        <w:t>Rebellion</w:t>
      </w:r>
    </w:p>
    <w:p w:rsidR="000640F0" w:rsidRPr="00D948E2" w:rsidRDefault="000640F0" w:rsidP="000640F0">
      <w:pPr>
        <w:jc w:val="both"/>
        <w:rPr>
          <w:sz w:val="24"/>
          <w:szCs w:val="24"/>
        </w:rPr>
      </w:pPr>
      <w:r w:rsidRPr="00D948E2">
        <w:rPr>
          <w:sz w:val="24"/>
          <w:szCs w:val="24"/>
        </w:rPr>
        <w:t xml:space="preserve">  A. Rebels </w:t>
      </w:r>
    </w:p>
    <w:p w:rsidR="000640F0" w:rsidRPr="00D948E2" w:rsidRDefault="000640F0" w:rsidP="000640F0">
      <w:pPr>
        <w:jc w:val="both"/>
        <w:rPr>
          <w:sz w:val="24"/>
          <w:szCs w:val="24"/>
        </w:rPr>
      </w:pPr>
      <w:r w:rsidRPr="00D948E2">
        <w:rPr>
          <w:sz w:val="24"/>
          <w:szCs w:val="24"/>
        </w:rPr>
        <w:t xml:space="preserve">Chapter 2: Sexual Eros Love Practices of Forbidden Magic </w:t>
      </w:r>
    </w:p>
    <w:p w:rsidR="000640F0" w:rsidRPr="00D948E2" w:rsidRDefault="000640F0" w:rsidP="000640F0">
      <w:pPr>
        <w:jc w:val="both"/>
        <w:rPr>
          <w:sz w:val="24"/>
          <w:szCs w:val="24"/>
        </w:rPr>
      </w:pPr>
      <w:r w:rsidRPr="00D948E2">
        <w:rPr>
          <w:sz w:val="24"/>
          <w:szCs w:val="24"/>
        </w:rPr>
        <w:t xml:space="preserve">  1.   Abominations </w:t>
      </w:r>
    </w:p>
    <w:p w:rsidR="000640F0" w:rsidRPr="00D948E2" w:rsidRDefault="000640F0" w:rsidP="000640F0">
      <w:pPr>
        <w:jc w:val="both"/>
        <w:rPr>
          <w:sz w:val="24"/>
          <w:szCs w:val="24"/>
        </w:rPr>
      </w:pPr>
      <w:r w:rsidRPr="00D948E2">
        <w:rPr>
          <w:sz w:val="24"/>
          <w:szCs w:val="24"/>
        </w:rPr>
        <w:t xml:space="preserve">      A. Female Homosexual Catamites and Male Homosexual Sod mites</w:t>
      </w:r>
    </w:p>
    <w:p w:rsidR="000640F0" w:rsidRPr="00D948E2" w:rsidRDefault="000640F0" w:rsidP="000640F0">
      <w:pPr>
        <w:jc w:val="both"/>
        <w:rPr>
          <w:sz w:val="24"/>
          <w:szCs w:val="24"/>
        </w:rPr>
      </w:pPr>
      <w:r w:rsidRPr="00D948E2">
        <w:rPr>
          <w:sz w:val="24"/>
          <w:szCs w:val="24"/>
        </w:rPr>
        <w:t xml:space="preserve">      B. Bisexuals</w:t>
      </w:r>
    </w:p>
    <w:p w:rsidR="000640F0" w:rsidRPr="00D948E2" w:rsidRDefault="000640F0" w:rsidP="000640F0">
      <w:pPr>
        <w:jc w:val="both"/>
        <w:rPr>
          <w:sz w:val="24"/>
          <w:szCs w:val="24"/>
        </w:rPr>
      </w:pPr>
      <w:r w:rsidRPr="00D948E2">
        <w:rPr>
          <w:sz w:val="24"/>
          <w:szCs w:val="24"/>
        </w:rPr>
        <w:t xml:space="preserve">      C. Transsexuals</w:t>
      </w:r>
    </w:p>
    <w:p w:rsidR="000640F0" w:rsidRPr="00D948E2" w:rsidRDefault="000640F0" w:rsidP="000640F0">
      <w:pPr>
        <w:jc w:val="both"/>
        <w:rPr>
          <w:sz w:val="24"/>
          <w:szCs w:val="24"/>
        </w:rPr>
      </w:pPr>
      <w:r w:rsidRPr="00D948E2">
        <w:rPr>
          <w:sz w:val="24"/>
          <w:szCs w:val="24"/>
        </w:rPr>
        <w:t xml:space="preserve">      D. Hermaphrodites</w:t>
      </w:r>
    </w:p>
    <w:p w:rsidR="000640F0" w:rsidRPr="00D948E2" w:rsidRDefault="000640F0" w:rsidP="000640F0">
      <w:pPr>
        <w:jc w:val="both"/>
        <w:rPr>
          <w:sz w:val="24"/>
          <w:szCs w:val="24"/>
        </w:rPr>
      </w:pPr>
      <w:r w:rsidRPr="00D948E2">
        <w:rPr>
          <w:sz w:val="24"/>
          <w:szCs w:val="24"/>
        </w:rPr>
        <w:t xml:space="preserve">  2.   Harlotries and prostitutions (whores and whoremongers and male prostitutes as wizards) </w:t>
      </w:r>
    </w:p>
    <w:p w:rsidR="000640F0" w:rsidRPr="00D948E2" w:rsidRDefault="000640F0" w:rsidP="000640F0">
      <w:pPr>
        <w:jc w:val="both"/>
        <w:rPr>
          <w:sz w:val="24"/>
          <w:szCs w:val="24"/>
        </w:rPr>
      </w:pPr>
      <w:r w:rsidRPr="00D948E2">
        <w:rPr>
          <w:sz w:val="24"/>
          <w:szCs w:val="24"/>
        </w:rPr>
        <w:lastRenderedPageBreak/>
        <w:t xml:space="preserve">      A. Whores and Whoremongers</w:t>
      </w:r>
    </w:p>
    <w:p w:rsidR="000640F0" w:rsidRPr="00D948E2" w:rsidRDefault="000640F0" w:rsidP="000640F0">
      <w:pPr>
        <w:jc w:val="both"/>
        <w:rPr>
          <w:sz w:val="24"/>
          <w:szCs w:val="24"/>
        </w:rPr>
      </w:pPr>
      <w:r w:rsidRPr="00D948E2">
        <w:rPr>
          <w:sz w:val="24"/>
          <w:szCs w:val="24"/>
        </w:rPr>
        <w:t xml:space="preserve">      B. Prostitutes</w:t>
      </w:r>
    </w:p>
    <w:p w:rsidR="000640F0" w:rsidRPr="00D948E2" w:rsidRDefault="000640F0" w:rsidP="000640F0">
      <w:pPr>
        <w:jc w:val="both"/>
        <w:rPr>
          <w:sz w:val="24"/>
          <w:szCs w:val="24"/>
        </w:rPr>
      </w:pPr>
      <w:r w:rsidRPr="00D948E2">
        <w:rPr>
          <w:sz w:val="24"/>
          <w:szCs w:val="24"/>
        </w:rPr>
        <w:t xml:space="preserve">      C. Harlots   </w:t>
      </w:r>
    </w:p>
    <w:p w:rsidR="000640F0" w:rsidRPr="00D948E2" w:rsidRDefault="000640F0" w:rsidP="000640F0">
      <w:pPr>
        <w:jc w:val="both"/>
        <w:rPr>
          <w:sz w:val="24"/>
          <w:szCs w:val="24"/>
        </w:rPr>
      </w:pPr>
      <w:r w:rsidRPr="00D948E2">
        <w:rPr>
          <w:sz w:val="24"/>
          <w:szCs w:val="24"/>
        </w:rPr>
        <w:t xml:space="preserve">  3.   Adulteries</w:t>
      </w:r>
    </w:p>
    <w:p w:rsidR="000640F0" w:rsidRPr="00D948E2" w:rsidRDefault="000640F0" w:rsidP="000640F0">
      <w:pPr>
        <w:jc w:val="both"/>
        <w:rPr>
          <w:sz w:val="24"/>
          <w:szCs w:val="24"/>
        </w:rPr>
      </w:pPr>
      <w:r w:rsidRPr="00D948E2">
        <w:rPr>
          <w:sz w:val="24"/>
          <w:szCs w:val="24"/>
        </w:rPr>
        <w:t xml:space="preserve">  4.   Rape</w:t>
      </w:r>
    </w:p>
    <w:p w:rsidR="000640F0" w:rsidRPr="00D948E2" w:rsidRDefault="000640F0" w:rsidP="000640F0">
      <w:pPr>
        <w:jc w:val="both"/>
        <w:rPr>
          <w:sz w:val="24"/>
          <w:szCs w:val="24"/>
        </w:rPr>
      </w:pPr>
      <w:r w:rsidRPr="00D948E2">
        <w:rPr>
          <w:sz w:val="24"/>
          <w:szCs w:val="24"/>
        </w:rPr>
        <w:t xml:space="preserve">      A. Rappers</w:t>
      </w:r>
    </w:p>
    <w:p w:rsidR="000640F0" w:rsidRPr="00D948E2" w:rsidRDefault="000640F0" w:rsidP="000640F0">
      <w:pPr>
        <w:jc w:val="both"/>
        <w:rPr>
          <w:sz w:val="24"/>
          <w:szCs w:val="24"/>
        </w:rPr>
      </w:pPr>
      <w:r w:rsidRPr="00D948E2">
        <w:rPr>
          <w:sz w:val="24"/>
          <w:szCs w:val="24"/>
        </w:rPr>
        <w:t xml:space="preserve">  5.   Fornications </w:t>
      </w:r>
    </w:p>
    <w:p w:rsidR="000640F0" w:rsidRPr="00D948E2" w:rsidRDefault="000640F0" w:rsidP="000640F0">
      <w:pPr>
        <w:jc w:val="both"/>
        <w:rPr>
          <w:sz w:val="24"/>
          <w:szCs w:val="24"/>
        </w:rPr>
      </w:pPr>
      <w:r w:rsidRPr="00D948E2">
        <w:rPr>
          <w:sz w:val="24"/>
          <w:szCs w:val="24"/>
        </w:rPr>
        <w:t xml:space="preserve">      A. Sexual Immorality</w:t>
      </w:r>
    </w:p>
    <w:p w:rsidR="000640F0" w:rsidRPr="00D948E2" w:rsidRDefault="000640F0" w:rsidP="000640F0">
      <w:pPr>
        <w:jc w:val="both"/>
        <w:rPr>
          <w:sz w:val="24"/>
          <w:szCs w:val="24"/>
        </w:rPr>
      </w:pPr>
      <w:r w:rsidRPr="00D948E2">
        <w:rPr>
          <w:sz w:val="24"/>
          <w:szCs w:val="24"/>
        </w:rPr>
        <w:t xml:space="preserve">  6.   Sodomy</w:t>
      </w:r>
    </w:p>
    <w:p w:rsidR="000640F0" w:rsidRPr="00D948E2" w:rsidRDefault="000640F0" w:rsidP="000640F0">
      <w:pPr>
        <w:jc w:val="both"/>
        <w:rPr>
          <w:sz w:val="24"/>
          <w:szCs w:val="24"/>
        </w:rPr>
      </w:pPr>
      <w:r w:rsidRPr="00D948E2">
        <w:rPr>
          <w:sz w:val="24"/>
          <w:szCs w:val="24"/>
        </w:rPr>
        <w:t xml:space="preserve">     A. Oral Intercourse and Anal Intercourse</w:t>
      </w:r>
    </w:p>
    <w:p w:rsidR="000640F0" w:rsidRPr="00D948E2" w:rsidRDefault="000640F0" w:rsidP="000640F0">
      <w:pPr>
        <w:jc w:val="both"/>
        <w:rPr>
          <w:sz w:val="24"/>
          <w:szCs w:val="24"/>
        </w:rPr>
      </w:pPr>
      <w:r w:rsidRPr="00D948E2">
        <w:rPr>
          <w:sz w:val="24"/>
          <w:szCs w:val="24"/>
        </w:rPr>
        <w:t xml:space="preserve">  7.   Lusts the Beginnings of Adulteries and Fornications and Homosexuality’s </w:t>
      </w:r>
    </w:p>
    <w:p w:rsidR="000640F0" w:rsidRPr="00D948E2" w:rsidRDefault="000640F0" w:rsidP="000640F0">
      <w:pPr>
        <w:jc w:val="both"/>
        <w:rPr>
          <w:sz w:val="24"/>
          <w:szCs w:val="24"/>
        </w:rPr>
      </w:pPr>
      <w:r w:rsidRPr="00D948E2">
        <w:rPr>
          <w:sz w:val="24"/>
          <w:szCs w:val="24"/>
        </w:rPr>
        <w:t xml:space="preserve">  8.   Bestiality</w:t>
      </w:r>
    </w:p>
    <w:p w:rsidR="000640F0" w:rsidRPr="00D948E2" w:rsidRDefault="000640F0" w:rsidP="000640F0">
      <w:pPr>
        <w:jc w:val="both"/>
        <w:rPr>
          <w:sz w:val="24"/>
          <w:szCs w:val="24"/>
        </w:rPr>
      </w:pPr>
      <w:r w:rsidRPr="00D948E2">
        <w:rPr>
          <w:sz w:val="24"/>
          <w:szCs w:val="24"/>
        </w:rPr>
        <w:t xml:space="preserve">  9.   Wickedness</w:t>
      </w:r>
    </w:p>
    <w:p w:rsidR="000640F0" w:rsidRPr="00D948E2" w:rsidRDefault="000640F0" w:rsidP="000640F0">
      <w:pPr>
        <w:jc w:val="both"/>
        <w:rPr>
          <w:sz w:val="24"/>
          <w:szCs w:val="24"/>
        </w:rPr>
      </w:pPr>
      <w:r w:rsidRPr="00D948E2">
        <w:rPr>
          <w:sz w:val="24"/>
          <w:szCs w:val="24"/>
        </w:rPr>
        <w:t xml:space="preserve">  10. Paramours </w:t>
      </w:r>
    </w:p>
    <w:p w:rsidR="000640F0" w:rsidRPr="00D948E2" w:rsidRDefault="000640F0" w:rsidP="000640F0">
      <w:pPr>
        <w:jc w:val="both"/>
        <w:rPr>
          <w:sz w:val="24"/>
          <w:szCs w:val="24"/>
        </w:rPr>
      </w:pPr>
      <w:r w:rsidRPr="00D948E2">
        <w:rPr>
          <w:sz w:val="24"/>
          <w:szCs w:val="24"/>
        </w:rPr>
        <w:t xml:space="preserve">      A. Illicit Sexual Lovers</w:t>
      </w:r>
    </w:p>
    <w:p w:rsidR="000640F0" w:rsidRPr="00D948E2" w:rsidRDefault="000640F0" w:rsidP="000640F0">
      <w:pPr>
        <w:jc w:val="both"/>
        <w:rPr>
          <w:sz w:val="24"/>
          <w:szCs w:val="24"/>
        </w:rPr>
      </w:pPr>
      <w:r w:rsidRPr="00D948E2">
        <w:rPr>
          <w:sz w:val="24"/>
          <w:szCs w:val="24"/>
        </w:rPr>
        <w:t xml:space="preserve">  11. Sadomasochism</w:t>
      </w:r>
    </w:p>
    <w:p w:rsidR="000640F0" w:rsidRPr="00D948E2" w:rsidRDefault="000640F0" w:rsidP="000640F0">
      <w:pPr>
        <w:jc w:val="both"/>
        <w:rPr>
          <w:sz w:val="24"/>
          <w:szCs w:val="24"/>
        </w:rPr>
      </w:pPr>
      <w:r w:rsidRPr="00D948E2">
        <w:rPr>
          <w:sz w:val="24"/>
          <w:szCs w:val="24"/>
        </w:rPr>
        <w:t xml:space="preserve">  12. Pedophilia and Pederasty the beginnings of Homosexuality</w:t>
      </w:r>
    </w:p>
    <w:p w:rsidR="000640F0" w:rsidRPr="00D948E2" w:rsidRDefault="000640F0" w:rsidP="000640F0">
      <w:pPr>
        <w:jc w:val="both"/>
        <w:rPr>
          <w:sz w:val="24"/>
          <w:szCs w:val="24"/>
        </w:rPr>
      </w:pPr>
      <w:r w:rsidRPr="00D948E2">
        <w:rPr>
          <w:sz w:val="24"/>
          <w:szCs w:val="24"/>
        </w:rPr>
        <w:t>Two mental illnesses by the cause of wrong magical arts done by the tree of the knowledge of good and evil</w:t>
      </w:r>
    </w:p>
    <w:p w:rsidR="000640F0" w:rsidRPr="00D948E2" w:rsidRDefault="000640F0" w:rsidP="000640F0">
      <w:pPr>
        <w:jc w:val="both"/>
        <w:rPr>
          <w:sz w:val="24"/>
          <w:szCs w:val="24"/>
        </w:rPr>
      </w:pPr>
      <w:r w:rsidRPr="00D948E2">
        <w:rPr>
          <w:sz w:val="24"/>
          <w:szCs w:val="24"/>
        </w:rPr>
        <w:t xml:space="preserve">  A. Epilepsy and Schizophrenia</w:t>
      </w:r>
    </w:p>
    <w:p w:rsidR="000640F0" w:rsidRPr="00D948E2" w:rsidRDefault="000640F0" w:rsidP="000640F0">
      <w:pPr>
        <w:jc w:val="both"/>
        <w:rPr>
          <w:sz w:val="24"/>
          <w:szCs w:val="24"/>
        </w:rPr>
      </w:pPr>
      <w:r w:rsidRPr="00D948E2">
        <w:rPr>
          <w:sz w:val="24"/>
          <w:szCs w:val="24"/>
        </w:rPr>
        <w:t>The Whore of Babylon is the main headquarters for all unforgiveable forbidden magic under the Lord Lucifer’s rebellion</w:t>
      </w:r>
    </w:p>
    <w:p w:rsidR="000640F0" w:rsidRPr="00D948E2" w:rsidRDefault="000640F0" w:rsidP="000640F0">
      <w:pPr>
        <w:jc w:val="both"/>
        <w:rPr>
          <w:sz w:val="24"/>
          <w:szCs w:val="24"/>
        </w:rPr>
      </w:pPr>
      <w:r w:rsidRPr="00D948E2">
        <w:rPr>
          <w:sz w:val="24"/>
          <w:szCs w:val="24"/>
        </w:rPr>
        <w:t xml:space="preserve">Chapter 3: Forbidden Magical Weapons throughout the Holy Scriptures </w:t>
      </w:r>
    </w:p>
    <w:p w:rsidR="000640F0" w:rsidRPr="00D948E2" w:rsidRDefault="000640F0" w:rsidP="000640F0">
      <w:pPr>
        <w:jc w:val="both"/>
        <w:rPr>
          <w:sz w:val="24"/>
          <w:szCs w:val="24"/>
        </w:rPr>
      </w:pPr>
      <w:r w:rsidRPr="00D948E2">
        <w:rPr>
          <w:sz w:val="24"/>
          <w:szCs w:val="24"/>
        </w:rPr>
        <w:t xml:space="preserve">  1.   Magical Staffs (Staves, Cords, Signets &amp; Canes)</w:t>
      </w:r>
    </w:p>
    <w:p w:rsidR="000640F0" w:rsidRPr="00D948E2" w:rsidRDefault="000640F0" w:rsidP="000640F0">
      <w:pPr>
        <w:jc w:val="both"/>
        <w:rPr>
          <w:sz w:val="24"/>
          <w:szCs w:val="24"/>
        </w:rPr>
      </w:pPr>
      <w:r w:rsidRPr="00D948E2">
        <w:rPr>
          <w:sz w:val="24"/>
          <w:szCs w:val="24"/>
        </w:rPr>
        <w:t xml:space="preserve">  2.   Magical Wands (Sticks &amp; Staves) </w:t>
      </w:r>
    </w:p>
    <w:p w:rsidR="000640F0" w:rsidRPr="00D948E2" w:rsidRDefault="000640F0" w:rsidP="000640F0">
      <w:pPr>
        <w:jc w:val="both"/>
        <w:rPr>
          <w:sz w:val="24"/>
          <w:szCs w:val="24"/>
        </w:rPr>
      </w:pPr>
      <w:r w:rsidRPr="00D948E2">
        <w:rPr>
          <w:sz w:val="24"/>
          <w:szCs w:val="24"/>
        </w:rPr>
        <w:lastRenderedPageBreak/>
        <w:t xml:space="preserve">  3.   Magical Swords into the Sheath or Scabbard</w:t>
      </w:r>
    </w:p>
    <w:p w:rsidR="000640F0" w:rsidRPr="00D948E2" w:rsidRDefault="000640F0" w:rsidP="000640F0">
      <w:pPr>
        <w:jc w:val="both"/>
        <w:rPr>
          <w:sz w:val="24"/>
          <w:szCs w:val="24"/>
        </w:rPr>
      </w:pPr>
      <w:r w:rsidRPr="00D948E2">
        <w:rPr>
          <w:sz w:val="24"/>
          <w:szCs w:val="24"/>
        </w:rPr>
        <w:t xml:space="preserve">  4.   Magical Spears (Javelins, lances &amp; Darts)</w:t>
      </w:r>
    </w:p>
    <w:p w:rsidR="000640F0" w:rsidRPr="00D948E2" w:rsidRDefault="000640F0" w:rsidP="000640F0">
      <w:pPr>
        <w:jc w:val="both"/>
        <w:rPr>
          <w:sz w:val="24"/>
          <w:szCs w:val="24"/>
        </w:rPr>
      </w:pPr>
      <w:r w:rsidRPr="00D948E2">
        <w:rPr>
          <w:sz w:val="24"/>
          <w:szCs w:val="24"/>
        </w:rPr>
        <w:t xml:space="preserve">  5.   Magical Shields </w:t>
      </w:r>
    </w:p>
    <w:p w:rsidR="000640F0" w:rsidRPr="00D948E2" w:rsidRDefault="000640F0" w:rsidP="000640F0">
      <w:pPr>
        <w:jc w:val="both"/>
        <w:rPr>
          <w:sz w:val="24"/>
          <w:szCs w:val="24"/>
        </w:rPr>
      </w:pPr>
      <w:r w:rsidRPr="00D948E2">
        <w:rPr>
          <w:sz w:val="24"/>
          <w:szCs w:val="24"/>
        </w:rPr>
        <w:t xml:space="preserve">  6.   Magical Rods  </w:t>
      </w:r>
    </w:p>
    <w:p w:rsidR="000640F0" w:rsidRPr="00D948E2" w:rsidRDefault="000640F0" w:rsidP="000640F0">
      <w:pPr>
        <w:jc w:val="both"/>
        <w:rPr>
          <w:sz w:val="24"/>
          <w:szCs w:val="24"/>
        </w:rPr>
      </w:pPr>
      <w:r w:rsidRPr="00D948E2">
        <w:rPr>
          <w:sz w:val="24"/>
          <w:szCs w:val="24"/>
        </w:rPr>
        <w:t xml:space="preserve">  7.   Magical Scepters </w:t>
      </w:r>
    </w:p>
    <w:p w:rsidR="000640F0" w:rsidRPr="00D948E2" w:rsidRDefault="000640F0" w:rsidP="000640F0">
      <w:pPr>
        <w:jc w:val="both"/>
        <w:rPr>
          <w:sz w:val="24"/>
          <w:szCs w:val="24"/>
        </w:rPr>
      </w:pPr>
      <w:r w:rsidRPr="00D948E2">
        <w:rPr>
          <w:sz w:val="24"/>
          <w:szCs w:val="24"/>
        </w:rPr>
        <w:t xml:space="preserve">  8.   Magical Chains </w:t>
      </w:r>
    </w:p>
    <w:p w:rsidR="000640F0" w:rsidRPr="00D948E2" w:rsidRDefault="000640F0" w:rsidP="000640F0">
      <w:pPr>
        <w:jc w:val="both"/>
        <w:rPr>
          <w:sz w:val="24"/>
          <w:szCs w:val="24"/>
        </w:rPr>
      </w:pPr>
      <w:r w:rsidRPr="00D948E2">
        <w:rPr>
          <w:sz w:val="24"/>
          <w:szCs w:val="24"/>
        </w:rPr>
        <w:t xml:space="preserve">  9.   Magical Bracelets (Armlet, Crescents, Pendants, Anklets, Necklaces &amp; Earrings) </w:t>
      </w:r>
    </w:p>
    <w:p w:rsidR="000640F0" w:rsidRPr="00D948E2" w:rsidRDefault="000640F0" w:rsidP="000640F0">
      <w:pPr>
        <w:jc w:val="both"/>
        <w:rPr>
          <w:sz w:val="24"/>
          <w:szCs w:val="24"/>
        </w:rPr>
      </w:pPr>
      <w:r w:rsidRPr="00D948E2">
        <w:rPr>
          <w:sz w:val="24"/>
          <w:szCs w:val="24"/>
        </w:rPr>
        <w:t xml:space="preserve">  10. Magical Rings (fingers, ears, nose)</w:t>
      </w:r>
    </w:p>
    <w:p w:rsidR="000640F0" w:rsidRPr="00D948E2" w:rsidRDefault="000640F0" w:rsidP="000640F0">
      <w:pPr>
        <w:jc w:val="both"/>
        <w:rPr>
          <w:sz w:val="24"/>
          <w:szCs w:val="24"/>
        </w:rPr>
      </w:pPr>
      <w:r w:rsidRPr="00D948E2">
        <w:rPr>
          <w:sz w:val="24"/>
          <w:szCs w:val="24"/>
        </w:rPr>
        <w:t xml:space="preserve">  11. Magical Charms of Wickedness on Clothing (Persuasion Checks)</w:t>
      </w:r>
    </w:p>
    <w:p w:rsidR="000640F0" w:rsidRPr="00D948E2" w:rsidRDefault="000640F0" w:rsidP="000640F0">
      <w:pPr>
        <w:jc w:val="both"/>
        <w:rPr>
          <w:sz w:val="24"/>
          <w:szCs w:val="24"/>
        </w:rPr>
      </w:pPr>
      <w:r w:rsidRPr="00D948E2">
        <w:rPr>
          <w:sz w:val="24"/>
          <w:szCs w:val="24"/>
        </w:rPr>
        <w:t xml:space="preserve">  12. Magical Hammers of Babylonian Wickedness (Weapon’s Upgrades)</w:t>
      </w:r>
    </w:p>
    <w:p w:rsidR="000640F0" w:rsidRPr="00D948E2" w:rsidRDefault="000640F0" w:rsidP="000640F0">
      <w:pPr>
        <w:jc w:val="both"/>
        <w:rPr>
          <w:sz w:val="24"/>
          <w:szCs w:val="24"/>
        </w:rPr>
      </w:pPr>
      <w:r w:rsidRPr="00D948E2">
        <w:rPr>
          <w:sz w:val="24"/>
          <w:szCs w:val="24"/>
        </w:rPr>
        <w:t xml:space="preserve">  13. Magical Axes </w:t>
      </w:r>
    </w:p>
    <w:p w:rsidR="000640F0" w:rsidRPr="00D948E2" w:rsidRDefault="000640F0" w:rsidP="000640F0">
      <w:pPr>
        <w:jc w:val="both"/>
        <w:rPr>
          <w:sz w:val="24"/>
          <w:szCs w:val="24"/>
        </w:rPr>
      </w:pPr>
      <w:r w:rsidRPr="00D948E2">
        <w:rPr>
          <w:sz w:val="24"/>
          <w:szCs w:val="24"/>
        </w:rPr>
        <w:t xml:space="preserve">  14. Magical Knives (Daggers &amp; Lancets) </w:t>
      </w:r>
    </w:p>
    <w:p w:rsidR="000640F0" w:rsidRPr="00D948E2" w:rsidRDefault="000640F0" w:rsidP="000640F0">
      <w:pPr>
        <w:jc w:val="both"/>
        <w:rPr>
          <w:sz w:val="24"/>
          <w:szCs w:val="24"/>
        </w:rPr>
      </w:pPr>
      <w:r w:rsidRPr="00D948E2">
        <w:rPr>
          <w:sz w:val="24"/>
          <w:szCs w:val="24"/>
        </w:rPr>
        <w:t xml:space="preserve">  15. Magical Slings</w:t>
      </w:r>
    </w:p>
    <w:p w:rsidR="000640F0" w:rsidRPr="00D948E2" w:rsidRDefault="000640F0" w:rsidP="000640F0">
      <w:pPr>
        <w:jc w:val="both"/>
        <w:rPr>
          <w:sz w:val="24"/>
          <w:szCs w:val="24"/>
        </w:rPr>
      </w:pPr>
      <w:r w:rsidRPr="00D948E2">
        <w:rPr>
          <w:sz w:val="24"/>
          <w:szCs w:val="24"/>
        </w:rPr>
        <w:t xml:space="preserve">  16. Magical Bows with Quiver Arrows</w:t>
      </w:r>
    </w:p>
    <w:p w:rsidR="000640F0" w:rsidRPr="00D948E2" w:rsidRDefault="000640F0" w:rsidP="000640F0">
      <w:pPr>
        <w:jc w:val="both"/>
        <w:rPr>
          <w:sz w:val="24"/>
          <w:szCs w:val="24"/>
        </w:rPr>
      </w:pPr>
      <w:r w:rsidRPr="00D948E2">
        <w:rPr>
          <w:sz w:val="24"/>
          <w:szCs w:val="24"/>
        </w:rPr>
        <w:t xml:space="preserve">  17. Magical Clubs (Bats, Batons, Billy-Sticks)   </w:t>
      </w:r>
    </w:p>
    <w:p w:rsidR="000640F0" w:rsidRPr="00D948E2" w:rsidRDefault="000640F0" w:rsidP="000640F0">
      <w:pPr>
        <w:jc w:val="both"/>
        <w:rPr>
          <w:sz w:val="24"/>
          <w:szCs w:val="24"/>
        </w:rPr>
      </w:pPr>
      <w:r w:rsidRPr="00D948E2">
        <w:rPr>
          <w:sz w:val="24"/>
          <w:szCs w:val="24"/>
        </w:rPr>
        <w:t xml:space="preserve">Chapter 4: 25 Forbidden &amp; Permissible Magical Creatures in the Holy Bible </w:t>
      </w:r>
    </w:p>
    <w:p w:rsidR="000640F0" w:rsidRPr="00D948E2" w:rsidRDefault="000640F0" w:rsidP="000640F0">
      <w:pPr>
        <w:jc w:val="both"/>
        <w:rPr>
          <w:sz w:val="24"/>
          <w:szCs w:val="24"/>
        </w:rPr>
      </w:pPr>
      <w:r w:rsidRPr="00D948E2">
        <w:rPr>
          <w:sz w:val="24"/>
          <w:szCs w:val="24"/>
        </w:rPr>
        <w:t xml:space="preserve">  A.  The proof of Biblical Reasoning of Magical Animals </w:t>
      </w:r>
    </w:p>
    <w:p w:rsidR="000640F0" w:rsidRPr="00D948E2" w:rsidRDefault="000640F0" w:rsidP="000640F0">
      <w:pPr>
        <w:jc w:val="both"/>
        <w:rPr>
          <w:sz w:val="24"/>
          <w:szCs w:val="24"/>
        </w:rPr>
      </w:pPr>
      <w:r w:rsidRPr="00D948E2">
        <w:rPr>
          <w:sz w:val="24"/>
          <w:szCs w:val="24"/>
        </w:rPr>
        <w:t xml:space="preserve">  1.  Magical Giant Winged Horned Unicorns/Giant Winged Horned Horses (Enormous Giant Horned Unicorns/Horses)</w:t>
      </w:r>
    </w:p>
    <w:p w:rsidR="000640F0" w:rsidRPr="00D948E2" w:rsidRDefault="000640F0" w:rsidP="000640F0">
      <w:pPr>
        <w:jc w:val="both"/>
        <w:rPr>
          <w:sz w:val="24"/>
          <w:szCs w:val="24"/>
        </w:rPr>
      </w:pPr>
      <w:r w:rsidRPr="00D948E2">
        <w:rPr>
          <w:sz w:val="24"/>
          <w:szCs w:val="24"/>
        </w:rPr>
        <w:t xml:space="preserve">  2.  Magical Giant Dragons (Enormous Giant Winged Dragons)</w:t>
      </w:r>
    </w:p>
    <w:p w:rsidR="000640F0" w:rsidRPr="00D948E2" w:rsidRDefault="000640F0" w:rsidP="000640F0">
      <w:pPr>
        <w:jc w:val="both"/>
        <w:rPr>
          <w:sz w:val="24"/>
          <w:szCs w:val="24"/>
        </w:rPr>
      </w:pPr>
      <w:r w:rsidRPr="00D948E2">
        <w:rPr>
          <w:sz w:val="24"/>
          <w:szCs w:val="24"/>
        </w:rPr>
        <w:t xml:space="preserve">  3.  Magical Giant Dinosaurs (Enormous Giant Dinosaurs)</w:t>
      </w:r>
    </w:p>
    <w:p w:rsidR="000640F0" w:rsidRPr="00D948E2" w:rsidRDefault="000640F0" w:rsidP="000640F0">
      <w:pPr>
        <w:jc w:val="both"/>
        <w:rPr>
          <w:sz w:val="24"/>
          <w:szCs w:val="24"/>
        </w:rPr>
      </w:pPr>
      <w:r w:rsidRPr="00D948E2">
        <w:rPr>
          <w:sz w:val="24"/>
          <w:szCs w:val="24"/>
        </w:rPr>
        <w:t xml:space="preserve">  4.  Magical Giant Leviathan (Enormous Giant Sea Creature) </w:t>
      </w:r>
    </w:p>
    <w:p w:rsidR="000640F0" w:rsidRPr="00D948E2" w:rsidRDefault="000640F0" w:rsidP="000640F0">
      <w:pPr>
        <w:jc w:val="both"/>
        <w:rPr>
          <w:sz w:val="24"/>
          <w:szCs w:val="24"/>
        </w:rPr>
      </w:pPr>
      <w:r w:rsidRPr="00D948E2">
        <w:rPr>
          <w:sz w:val="24"/>
          <w:szCs w:val="24"/>
        </w:rPr>
        <w:t xml:space="preserve">  5.  Magical Giant Ziz (Enormous Giant Winged Griffin Bird)</w:t>
      </w:r>
    </w:p>
    <w:p w:rsidR="000640F0" w:rsidRPr="00D948E2" w:rsidRDefault="000640F0" w:rsidP="000640F0">
      <w:pPr>
        <w:jc w:val="both"/>
        <w:rPr>
          <w:sz w:val="24"/>
          <w:szCs w:val="24"/>
        </w:rPr>
      </w:pPr>
      <w:r w:rsidRPr="00D948E2">
        <w:rPr>
          <w:sz w:val="24"/>
          <w:szCs w:val="24"/>
        </w:rPr>
        <w:t xml:space="preserve">  6.  Magical Giant Fauns (Enormous Giant Fauns---Half-Goat &amp; Half-Human) </w:t>
      </w:r>
    </w:p>
    <w:p w:rsidR="000640F0" w:rsidRPr="00D948E2" w:rsidRDefault="000640F0" w:rsidP="000640F0">
      <w:pPr>
        <w:jc w:val="both"/>
        <w:rPr>
          <w:sz w:val="24"/>
          <w:szCs w:val="24"/>
        </w:rPr>
      </w:pPr>
      <w:r w:rsidRPr="00D948E2">
        <w:rPr>
          <w:sz w:val="24"/>
          <w:szCs w:val="24"/>
        </w:rPr>
        <w:lastRenderedPageBreak/>
        <w:t xml:space="preserve">  7.  Magical Giant 2 Horned Ram-Men (Enormous Giant Horned Ram-Men)</w:t>
      </w:r>
    </w:p>
    <w:p w:rsidR="000640F0" w:rsidRPr="00D948E2" w:rsidRDefault="000640F0" w:rsidP="000640F0">
      <w:pPr>
        <w:jc w:val="both"/>
        <w:rPr>
          <w:sz w:val="24"/>
          <w:szCs w:val="24"/>
        </w:rPr>
      </w:pPr>
      <w:r w:rsidRPr="00D948E2">
        <w:rPr>
          <w:sz w:val="24"/>
          <w:szCs w:val="24"/>
        </w:rPr>
        <w:t xml:space="preserve">  8.   Magical Giant Centaurs (Enormous Giant Centaurs---Half-Horse &amp; Half-Human) </w:t>
      </w:r>
    </w:p>
    <w:p w:rsidR="000640F0" w:rsidRPr="00D948E2" w:rsidRDefault="000640F0" w:rsidP="000640F0">
      <w:pPr>
        <w:jc w:val="both"/>
        <w:rPr>
          <w:sz w:val="24"/>
          <w:szCs w:val="24"/>
        </w:rPr>
      </w:pPr>
      <w:r w:rsidRPr="00D948E2">
        <w:rPr>
          <w:sz w:val="24"/>
          <w:szCs w:val="24"/>
        </w:rPr>
        <w:t xml:space="preserve">  9.   Magical Giant Winged Lion Man (Enormous Giant Winged Lion Man)</w:t>
      </w:r>
    </w:p>
    <w:p w:rsidR="000640F0" w:rsidRPr="00D948E2" w:rsidRDefault="000640F0" w:rsidP="000640F0">
      <w:pPr>
        <w:jc w:val="both"/>
        <w:rPr>
          <w:sz w:val="24"/>
          <w:szCs w:val="24"/>
        </w:rPr>
      </w:pPr>
      <w:r w:rsidRPr="00D948E2">
        <w:rPr>
          <w:sz w:val="24"/>
          <w:szCs w:val="24"/>
        </w:rPr>
        <w:t xml:space="preserve">  10. Magical Giant Bear Man (Enormous Giant Devouring Bear)</w:t>
      </w:r>
    </w:p>
    <w:p w:rsidR="000640F0" w:rsidRPr="00D948E2" w:rsidRDefault="000640F0" w:rsidP="000640F0">
      <w:pPr>
        <w:jc w:val="both"/>
        <w:rPr>
          <w:sz w:val="24"/>
          <w:szCs w:val="24"/>
        </w:rPr>
      </w:pPr>
      <w:r w:rsidRPr="00D948E2">
        <w:rPr>
          <w:sz w:val="24"/>
          <w:szCs w:val="24"/>
        </w:rPr>
        <w:t xml:space="preserve">  11. Magical Giant Leopard Man (Enormous Giant Winged Leopard Man)</w:t>
      </w:r>
    </w:p>
    <w:p w:rsidR="000640F0" w:rsidRPr="00D948E2" w:rsidRDefault="000640F0" w:rsidP="000640F0">
      <w:pPr>
        <w:jc w:val="both"/>
        <w:rPr>
          <w:sz w:val="24"/>
          <w:szCs w:val="24"/>
        </w:rPr>
      </w:pPr>
      <w:r w:rsidRPr="00D948E2">
        <w:rPr>
          <w:sz w:val="24"/>
          <w:szCs w:val="24"/>
        </w:rPr>
        <w:t xml:space="preserve">  12. Magical Giant Horned Dragon Man (Enormous Giant Horned Dragon Man)</w:t>
      </w:r>
    </w:p>
    <w:p w:rsidR="000640F0" w:rsidRPr="00D948E2" w:rsidRDefault="000640F0" w:rsidP="000640F0">
      <w:pPr>
        <w:jc w:val="both"/>
        <w:rPr>
          <w:sz w:val="24"/>
          <w:szCs w:val="24"/>
        </w:rPr>
      </w:pPr>
      <w:r w:rsidRPr="00D948E2">
        <w:rPr>
          <w:sz w:val="24"/>
          <w:szCs w:val="24"/>
        </w:rPr>
        <w:t xml:space="preserve">  13. Magical Giant 4 Horned Craftsmen (Enormous Giant Horned Craftsmen) </w:t>
      </w:r>
    </w:p>
    <w:p w:rsidR="000640F0" w:rsidRPr="00D948E2" w:rsidRDefault="000640F0" w:rsidP="000640F0">
      <w:pPr>
        <w:jc w:val="both"/>
        <w:rPr>
          <w:sz w:val="24"/>
          <w:szCs w:val="24"/>
        </w:rPr>
      </w:pPr>
      <w:r w:rsidRPr="00D948E2">
        <w:rPr>
          <w:sz w:val="24"/>
          <w:szCs w:val="24"/>
        </w:rPr>
        <w:t xml:space="preserve">  14. Magical Giant 4 Horsemen (Enormous Giant Horsemen)</w:t>
      </w:r>
    </w:p>
    <w:p w:rsidR="000640F0" w:rsidRPr="00D948E2" w:rsidRDefault="000640F0" w:rsidP="000640F0">
      <w:pPr>
        <w:jc w:val="both"/>
        <w:rPr>
          <w:sz w:val="24"/>
          <w:szCs w:val="24"/>
        </w:rPr>
      </w:pPr>
      <w:r w:rsidRPr="00D948E2">
        <w:rPr>
          <w:sz w:val="24"/>
          <w:szCs w:val="24"/>
        </w:rPr>
        <w:t xml:space="preserve">  15. Magical Giant Locusts-like Men (Enormous Giant Locust Faced Winged Men) </w:t>
      </w:r>
    </w:p>
    <w:p w:rsidR="000640F0" w:rsidRPr="00D948E2" w:rsidRDefault="000640F0" w:rsidP="000640F0">
      <w:pPr>
        <w:jc w:val="both"/>
        <w:rPr>
          <w:sz w:val="24"/>
          <w:szCs w:val="24"/>
        </w:rPr>
      </w:pPr>
      <w:r w:rsidRPr="00D948E2">
        <w:rPr>
          <w:sz w:val="24"/>
          <w:szCs w:val="24"/>
        </w:rPr>
        <w:t xml:space="preserve">  16. Magical Giant Undead Giant Men called Zombies (Enormous Undead Giant Men)</w:t>
      </w:r>
    </w:p>
    <w:p w:rsidR="000640F0" w:rsidRPr="00D948E2" w:rsidRDefault="000640F0" w:rsidP="000640F0">
      <w:pPr>
        <w:jc w:val="both"/>
        <w:rPr>
          <w:sz w:val="24"/>
          <w:szCs w:val="24"/>
        </w:rPr>
      </w:pPr>
      <w:r w:rsidRPr="00D948E2">
        <w:rPr>
          <w:sz w:val="24"/>
          <w:szCs w:val="24"/>
        </w:rPr>
        <w:t xml:space="preserve">  17. Magical Giant Living Skeletons (Enormous Living Giant Skeletons)</w:t>
      </w:r>
    </w:p>
    <w:p w:rsidR="000640F0" w:rsidRPr="00D948E2" w:rsidRDefault="000640F0" w:rsidP="000640F0">
      <w:pPr>
        <w:jc w:val="both"/>
        <w:rPr>
          <w:sz w:val="24"/>
          <w:szCs w:val="24"/>
        </w:rPr>
      </w:pPr>
      <w:r w:rsidRPr="00D948E2">
        <w:rPr>
          <w:sz w:val="24"/>
          <w:szCs w:val="24"/>
        </w:rPr>
        <w:t xml:space="preserve">  18. Magical Giant God-like Ghosts (Enormous Giants God-like Ghosts)</w:t>
      </w:r>
    </w:p>
    <w:p w:rsidR="000640F0" w:rsidRPr="00D948E2" w:rsidRDefault="000640F0" w:rsidP="000640F0">
      <w:pPr>
        <w:jc w:val="both"/>
        <w:rPr>
          <w:sz w:val="24"/>
          <w:szCs w:val="24"/>
        </w:rPr>
      </w:pPr>
      <w:r w:rsidRPr="00D948E2">
        <w:rPr>
          <w:sz w:val="24"/>
          <w:szCs w:val="24"/>
        </w:rPr>
        <w:t xml:space="preserve">  19. The Animal Kingdom concerning Unclean Meats in the Jewish Law</w:t>
      </w:r>
    </w:p>
    <w:p w:rsidR="000640F0" w:rsidRPr="00D948E2" w:rsidRDefault="000640F0" w:rsidP="000640F0">
      <w:pPr>
        <w:jc w:val="both"/>
        <w:rPr>
          <w:sz w:val="24"/>
          <w:szCs w:val="24"/>
        </w:rPr>
      </w:pPr>
      <w:r w:rsidRPr="00D948E2">
        <w:rPr>
          <w:sz w:val="24"/>
          <w:szCs w:val="24"/>
        </w:rPr>
        <w:t>The Two Armors used to protect us from Forbidden Magical Arts in the Tree of Knowledge of Good and Evil</w:t>
      </w:r>
    </w:p>
    <w:p w:rsidR="000640F0" w:rsidRPr="00D948E2" w:rsidRDefault="000640F0" w:rsidP="000640F0">
      <w:pPr>
        <w:jc w:val="both"/>
        <w:rPr>
          <w:sz w:val="24"/>
          <w:szCs w:val="24"/>
        </w:rPr>
      </w:pPr>
      <w:r w:rsidRPr="00D948E2">
        <w:rPr>
          <w:sz w:val="24"/>
          <w:szCs w:val="24"/>
        </w:rPr>
        <w:t xml:space="preserve">  a. Armor of Salvation</w:t>
      </w:r>
    </w:p>
    <w:p w:rsidR="000640F0" w:rsidRPr="00D948E2" w:rsidRDefault="000640F0" w:rsidP="000640F0">
      <w:pPr>
        <w:jc w:val="both"/>
        <w:rPr>
          <w:sz w:val="24"/>
          <w:szCs w:val="24"/>
        </w:rPr>
      </w:pPr>
      <w:r w:rsidRPr="00D948E2">
        <w:rPr>
          <w:sz w:val="24"/>
          <w:szCs w:val="24"/>
        </w:rPr>
        <w:t xml:space="preserve">  b. Armor of Jealousy</w:t>
      </w:r>
    </w:p>
    <w:p w:rsidR="000640F0" w:rsidRPr="00D948E2" w:rsidRDefault="000640F0" w:rsidP="000640F0">
      <w:pPr>
        <w:jc w:val="both"/>
        <w:rPr>
          <w:sz w:val="24"/>
          <w:szCs w:val="24"/>
        </w:rPr>
      </w:pPr>
      <w:r w:rsidRPr="00D948E2">
        <w:rPr>
          <w:sz w:val="24"/>
          <w:szCs w:val="24"/>
        </w:rPr>
        <w:t>The Mitzvot Law of 30 orders</w:t>
      </w:r>
    </w:p>
    <w:p w:rsidR="000640F0" w:rsidRPr="00D948E2" w:rsidRDefault="000640F0" w:rsidP="000640F0">
      <w:pPr>
        <w:jc w:val="both"/>
        <w:rPr>
          <w:sz w:val="24"/>
          <w:szCs w:val="24"/>
        </w:rPr>
      </w:pPr>
      <w:r w:rsidRPr="00D948E2">
        <w:rPr>
          <w:sz w:val="24"/>
          <w:szCs w:val="24"/>
        </w:rPr>
        <w:t xml:space="preserve">Chapter 5: What does the Bible say about Marital Sexual Eros Love? </w:t>
      </w:r>
    </w:p>
    <w:p w:rsidR="000640F0" w:rsidRPr="00D948E2" w:rsidRDefault="000640F0" w:rsidP="000640F0">
      <w:pPr>
        <w:jc w:val="both"/>
        <w:rPr>
          <w:sz w:val="24"/>
          <w:szCs w:val="24"/>
        </w:rPr>
      </w:pPr>
      <w:r w:rsidRPr="00D948E2">
        <w:rPr>
          <w:sz w:val="24"/>
          <w:szCs w:val="24"/>
        </w:rPr>
        <w:t>Conclusion</w:t>
      </w:r>
    </w:p>
    <w:p w:rsidR="000640F0" w:rsidRPr="00D948E2" w:rsidRDefault="000640F0" w:rsidP="000640F0">
      <w:pPr>
        <w:jc w:val="center"/>
        <w:rPr>
          <w:rFonts w:ascii="Monotype Corsiva" w:hAnsi="Monotype Corsiva"/>
          <w:b/>
          <w:sz w:val="24"/>
          <w:szCs w:val="24"/>
        </w:rPr>
      </w:pPr>
      <w:r w:rsidRPr="00D948E2">
        <w:rPr>
          <w:rFonts w:ascii="Monotype Corsiva" w:hAnsi="Monotype Corsiva"/>
          <w:b/>
          <w:sz w:val="24"/>
          <w:szCs w:val="24"/>
        </w:rPr>
        <w:t>Chapter 1: What is Magic?</w:t>
      </w:r>
    </w:p>
    <w:p w:rsidR="000640F0" w:rsidRPr="00D948E2" w:rsidRDefault="000640F0" w:rsidP="000640F0">
      <w:pPr>
        <w:spacing w:line="480" w:lineRule="auto"/>
        <w:jc w:val="both"/>
        <w:rPr>
          <w:sz w:val="24"/>
          <w:szCs w:val="24"/>
        </w:rPr>
      </w:pPr>
      <w:r w:rsidRPr="00D948E2">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w:t>
      </w:r>
      <w:r w:rsidRPr="00D948E2">
        <w:rPr>
          <w:sz w:val="24"/>
          <w:szCs w:val="24"/>
        </w:rPr>
        <w:lastRenderedPageBreak/>
        <w:t xml:space="preserve">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D948E2">
        <w:rPr>
          <w:b/>
          <w:i/>
          <w:sz w:val="24"/>
          <w:szCs w:val="24"/>
        </w:rPr>
        <w:t xml:space="preserve">magicus </w:t>
      </w:r>
      <w:r w:rsidRPr="00D948E2">
        <w:rPr>
          <w:sz w:val="24"/>
          <w:szCs w:val="24"/>
        </w:rPr>
        <w:t xml:space="preserve">and from the Greek word meaning </w:t>
      </w:r>
      <w:r w:rsidRPr="00D948E2">
        <w:rPr>
          <w:b/>
          <w:i/>
          <w:sz w:val="24"/>
          <w:szCs w:val="24"/>
        </w:rPr>
        <w:t>magikos</w:t>
      </w:r>
      <w:r w:rsidRPr="00D948E2">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D948E2">
        <w:rPr>
          <w:sz w:val="24"/>
          <w:szCs w:val="24"/>
          <w:vertAlign w:val="superscript"/>
        </w:rPr>
        <w:t>nd</w:t>
      </w:r>
      <w:r w:rsidRPr="00D948E2">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D948E2">
        <w:rPr>
          <w:sz w:val="24"/>
          <w:szCs w:val="24"/>
          <w:vertAlign w:val="superscript"/>
        </w:rPr>
        <w:t>st</w:t>
      </w:r>
      <w:r w:rsidRPr="00D948E2">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D948E2">
        <w:rPr>
          <w:b/>
          <w:sz w:val="24"/>
          <w:szCs w:val="24"/>
        </w:rPr>
        <w:t>The Lord Yah and the Blessing and Cursing in the Holy Bible</w:t>
      </w:r>
      <w:r w:rsidRPr="00D948E2">
        <w:rPr>
          <w:sz w:val="24"/>
          <w:szCs w:val="24"/>
        </w:rPr>
        <w:t xml:space="preserve">.”  </w:t>
      </w:r>
    </w:p>
    <w:p w:rsidR="000640F0" w:rsidRPr="00D948E2" w:rsidRDefault="000640F0" w:rsidP="000640F0">
      <w:pPr>
        <w:spacing w:line="480" w:lineRule="auto"/>
        <w:jc w:val="both"/>
        <w:rPr>
          <w:sz w:val="24"/>
          <w:szCs w:val="24"/>
        </w:rPr>
      </w:pPr>
      <w:r w:rsidRPr="00D948E2">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w:t>
      </w:r>
      <w:r w:rsidRPr="00D948E2">
        <w:rPr>
          <w:sz w:val="24"/>
          <w:szCs w:val="24"/>
        </w:rPr>
        <w:lastRenderedPageBreak/>
        <w:t xml:space="preserve">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640F0" w:rsidRPr="00D948E2" w:rsidRDefault="000640F0" w:rsidP="000640F0">
      <w:pPr>
        <w:jc w:val="center"/>
        <w:rPr>
          <w:b/>
          <w:sz w:val="24"/>
          <w:szCs w:val="24"/>
        </w:rPr>
      </w:pPr>
      <w:r w:rsidRPr="00D948E2">
        <w:rPr>
          <w:b/>
          <w:sz w:val="24"/>
          <w:szCs w:val="24"/>
        </w:rPr>
        <w:t>Christianity with Holy Permissible Magic linked to the Tree of Life</w:t>
      </w:r>
    </w:p>
    <w:p w:rsidR="000640F0" w:rsidRPr="00D948E2" w:rsidRDefault="000640F0" w:rsidP="000640F0">
      <w:pPr>
        <w:spacing w:line="480" w:lineRule="auto"/>
        <w:jc w:val="both"/>
        <w:rPr>
          <w:sz w:val="24"/>
          <w:szCs w:val="24"/>
        </w:rPr>
      </w:pPr>
      <w:r w:rsidRPr="00D948E2">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w:t>
      </w:r>
      <w:r w:rsidRPr="00D948E2">
        <w:rPr>
          <w:sz w:val="24"/>
          <w:szCs w:val="24"/>
        </w:rPr>
        <w:lastRenderedPageBreak/>
        <w:t>God’s rod was used as a display of enormous power with fire in the ten plagues of Egypt. This display of God’s power was technically called in respects to “</w:t>
      </w:r>
      <w:r w:rsidRPr="00D948E2">
        <w:rPr>
          <w:b/>
          <w:sz w:val="24"/>
          <w:szCs w:val="24"/>
        </w:rPr>
        <w:t>fire against fire</w:t>
      </w:r>
      <w:r w:rsidRPr="00D948E2">
        <w:rPr>
          <w:sz w:val="24"/>
          <w:szCs w:val="24"/>
        </w:rPr>
        <w:t>”, in which the magicians in the 1</w:t>
      </w:r>
      <w:r w:rsidRPr="00D948E2">
        <w:rPr>
          <w:sz w:val="24"/>
          <w:szCs w:val="24"/>
          <w:vertAlign w:val="superscript"/>
        </w:rPr>
        <w:t xml:space="preserve">st </w:t>
      </w:r>
      <w:r w:rsidRPr="00D948E2">
        <w:rPr>
          <w:sz w:val="24"/>
          <w:szCs w:val="24"/>
        </w:rPr>
        <w:t>two plagues did conjure up the same thing that Moses’ Rod of God did in turning the waters into blood (</w:t>
      </w:r>
      <w:r w:rsidRPr="00D948E2">
        <w:rPr>
          <w:b/>
          <w:sz w:val="24"/>
          <w:szCs w:val="24"/>
        </w:rPr>
        <w:t>Nisan</w:t>
      </w:r>
      <w:r w:rsidRPr="00D948E2">
        <w:rPr>
          <w:sz w:val="24"/>
          <w:szCs w:val="24"/>
        </w:rPr>
        <w:t xml:space="preserve"> from March 21</w:t>
      </w:r>
      <w:r w:rsidRPr="00D948E2">
        <w:rPr>
          <w:sz w:val="24"/>
          <w:szCs w:val="24"/>
          <w:vertAlign w:val="superscript"/>
        </w:rPr>
        <w:t xml:space="preserve">st </w:t>
      </w:r>
      <w:r w:rsidRPr="00D948E2">
        <w:rPr>
          <w:sz w:val="24"/>
          <w:szCs w:val="24"/>
        </w:rPr>
        <w:t>to April 21</w:t>
      </w:r>
      <w:r w:rsidRPr="00D948E2">
        <w:rPr>
          <w:sz w:val="24"/>
          <w:szCs w:val="24"/>
          <w:vertAlign w:val="superscript"/>
        </w:rPr>
        <w:t xml:space="preserve">st </w:t>
      </w:r>
      <w:r w:rsidRPr="00D948E2">
        <w:rPr>
          <w:sz w:val="24"/>
          <w:szCs w:val="24"/>
        </w:rPr>
        <w:t>in Exodus 7:19) &amp; bringing up the frogs (</w:t>
      </w:r>
      <w:r w:rsidRPr="00D948E2">
        <w:rPr>
          <w:b/>
          <w:sz w:val="24"/>
          <w:szCs w:val="24"/>
        </w:rPr>
        <w:t>Ab</w:t>
      </w:r>
      <w:r w:rsidRPr="00D948E2">
        <w:rPr>
          <w:sz w:val="24"/>
          <w:szCs w:val="24"/>
        </w:rPr>
        <w:t xml:space="preserve"> from July 21</w:t>
      </w:r>
      <w:r w:rsidRPr="00D948E2">
        <w:rPr>
          <w:sz w:val="24"/>
          <w:szCs w:val="24"/>
          <w:vertAlign w:val="superscript"/>
        </w:rPr>
        <w:t xml:space="preserve">st </w:t>
      </w:r>
      <w:r w:rsidRPr="00D948E2">
        <w:rPr>
          <w:sz w:val="24"/>
          <w:szCs w:val="24"/>
        </w:rPr>
        <w:t>to August 21</w:t>
      </w:r>
      <w:r w:rsidRPr="00D948E2">
        <w:rPr>
          <w:sz w:val="24"/>
          <w:szCs w:val="24"/>
          <w:vertAlign w:val="superscript"/>
        </w:rPr>
        <w:t xml:space="preserve">st </w:t>
      </w:r>
      <w:r w:rsidRPr="00D948E2">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D948E2">
        <w:rPr>
          <w:b/>
          <w:sz w:val="24"/>
          <w:szCs w:val="24"/>
        </w:rPr>
        <w:t>Jambres</w:t>
      </w:r>
      <w:r w:rsidRPr="00D948E2">
        <w:rPr>
          <w:sz w:val="24"/>
          <w:szCs w:val="24"/>
        </w:rPr>
        <w:t xml:space="preserve"> (Mamre, Mambres or Jamberes) &amp; </w:t>
      </w:r>
      <w:r w:rsidRPr="00D948E2">
        <w:rPr>
          <w:b/>
          <w:sz w:val="24"/>
          <w:szCs w:val="24"/>
        </w:rPr>
        <w:t xml:space="preserve">Jannes </w:t>
      </w:r>
      <w:r w:rsidRPr="00D948E2">
        <w:rPr>
          <w:sz w:val="24"/>
          <w:szCs w:val="24"/>
        </w:rPr>
        <w:t>(Johanai, Iannes or Janis) who resisted the truth, Men of corrupt minds &amp; disapproved in the faith in 2</w:t>
      </w:r>
      <w:r w:rsidRPr="00D948E2">
        <w:rPr>
          <w:sz w:val="24"/>
          <w:szCs w:val="24"/>
          <w:vertAlign w:val="superscript"/>
        </w:rPr>
        <w:t xml:space="preserve">nd </w:t>
      </w:r>
      <w:r w:rsidRPr="00D948E2">
        <w:rPr>
          <w:sz w:val="24"/>
          <w:szCs w:val="24"/>
        </w:rPr>
        <w:t>Timothy 3:8-9. The 3</w:t>
      </w:r>
      <w:r w:rsidRPr="00D948E2">
        <w:rPr>
          <w:sz w:val="24"/>
          <w:szCs w:val="24"/>
          <w:vertAlign w:val="superscript"/>
        </w:rPr>
        <w:t xml:space="preserve">rd </w:t>
      </w:r>
      <w:r w:rsidRPr="00D948E2">
        <w:rPr>
          <w:sz w:val="24"/>
          <w:szCs w:val="24"/>
        </w:rPr>
        <w:t>plague involved the Rod of God bringing forth lice (</w:t>
      </w:r>
      <w:r w:rsidRPr="00D948E2">
        <w:rPr>
          <w:b/>
          <w:sz w:val="24"/>
          <w:szCs w:val="24"/>
        </w:rPr>
        <w:t xml:space="preserve">Elul </w:t>
      </w:r>
      <w:r w:rsidRPr="00D948E2">
        <w:rPr>
          <w:sz w:val="24"/>
          <w:szCs w:val="24"/>
        </w:rPr>
        <w:t>from August 21</w:t>
      </w:r>
      <w:r w:rsidRPr="00D948E2">
        <w:rPr>
          <w:sz w:val="24"/>
          <w:szCs w:val="24"/>
          <w:vertAlign w:val="superscript"/>
        </w:rPr>
        <w:t xml:space="preserve">st </w:t>
      </w:r>
      <w:r w:rsidRPr="00D948E2">
        <w:rPr>
          <w:sz w:val="24"/>
          <w:szCs w:val="24"/>
        </w:rPr>
        <w:t>to September 21</w:t>
      </w:r>
      <w:r w:rsidRPr="00D948E2">
        <w:rPr>
          <w:sz w:val="24"/>
          <w:szCs w:val="24"/>
          <w:vertAlign w:val="superscript"/>
        </w:rPr>
        <w:t xml:space="preserve">st </w:t>
      </w:r>
      <w:r w:rsidRPr="00D948E2">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D948E2">
        <w:rPr>
          <w:sz w:val="24"/>
          <w:szCs w:val="24"/>
          <w:vertAlign w:val="superscript"/>
        </w:rPr>
        <w:t xml:space="preserve">th </w:t>
      </w:r>
      <w:r w:rsidRPr="00D948E2">
        <w:rPr>
          <w:sz w:val="24"/>
          <w:szCs w:val="24"/>
        </w:rPr>
        <w:t>plague involved flies (</w:t>
      </w:r>
      <w:r w:rsidRPr="00D948E2">
        <w:rPr>
          <w:b/>
          <w:sz w:val="24"/>
          <w:szCs w:val="24"/>
        </w:rPr>
        <w:t xml:space="preserve">Tishri </w:t>
      </w:r>
      <w:r w:rsidRPr="00D948E2">
        <w:rPr>
          <w:sz w:val="24"/>
          <w:szCs w:val="24"/>
        </w:rPr>
        <w:t>from September 21</w:t>
      </w:r>
      <w:r w:rsidRPr="00D948E2">
        <w:rPr>
          <w:sz w:val="24"/>
          <w:szCs w:val="24"/>
          <w:vertAlign w:val="superscript"/>
        </w:rPr>
        <w:t xml:space="preserve">st </w:t>
      </w:r>
      <w:r w:rsidRPr="00D948E2">
        <w:rPr>
          <w:sz w:val="24"/>
          <w:szCs w:val="24"/>
        </w:rPr>
        <w:t>to October 21</w:t>
      </w:r>
      <w:r w:rsidRPr="00D948E2">
        <w:rPr>
          <w:sz w:val="24"/>
          <w:szCs w:val="24"/>
          <w:vertAlign w:val="superscript"/>
        </w:rPr>
        <w:t xml:space="preserve">st </w:t>
      </w:r>
      <w:r w:rsidRPr="00D948E2">
        <w:rPr>
          <w:sz w:val="24"/>
          <w:szCs w:val="24"/>
        </w:rPr>
        <w:t xml:space="preserve">in </w:t>
      </w:r>
      <w:r w:rsidRPr="00D948E2">
        <w:rPr>
          <w:sz w:val="24"/>
          <w:szCs w:val="24"/>
        </w:rPr>
        <w:lastRenderedPageBreak/>
        <w:t>Exodus 8:24) which the swarm of flies entered the houses of the Egyptians and the Lord put a difference between My people and Your people. The 5</w:t>
      </w:r>
      <w:r w:rsidRPr="00D948E2">
        <w:rPr>
          <w:sz w:val="24"/>
          <w:szCs w:val="24"/>
          <w:vertAlign w:val="superscript"/>
        </w:rPr>
        <w:t xml:space="preserve">th </w:t>
      </w:r>
      <w:r w:rsidRPr="00D948E2">
        <w:rPr>
          <w:sz w:val="24"/>
          <w:szCs w:val="24"/>
        </w:rPr>
        <w:t>plague involved the livestock diseased (</w:t>
      </w:r>
      <w:r w:rsidRPr="00D948E2">
        <w:rPr>
          <w:b/>
          <w:sz w:val="24"/>
          <w:szCs w:val="24"/>
        </w:rPr>
        <w:t>Cheshvan—Heshvan</w:t>
      </w:r>
      <w:r w:rsidRPr="00D948E2">
        <w:rPr>
          <w:sz w:val="24"/>
          <w:szCs w:val="24"/>
        </w:rPr>
        <w:t xml:space="preserve"> from October 21</w:t>
      </w:r>
      <w:r w:rsidRPr="00D948E2">
        <w:rPr>
          <w:sz w:val="24"/>
          <w:szCs w:val="24"/>
          <w:vertAlign w:val="superscript"/>
        </w:rPr>
        <w:t xml:space="preserve">st </w:t>
      </w:r>
      <w:r w:rsidRPr="00D948E2">
        <w:rPr>
          <w:sz w:val="24"/>
          <w:szCs w:val="24"/>
        </w:rPr>
        <w:t>to November 21</w:t>
      </w:r>
      <w:r w:rsidRPr="00D948E2">
        <w:rPr>
          <w:sz w:val="24"/>
          <w:szCs w:val="24"/>
          <w:vertAlign w:val="superscript"/>
        </w:rPr>
        <w:t xml:space="preserve">st </w:t>
      </w:r>
      <w:r w:rsidRPr="00D948E2">
        <w:rPr>
          <w:sz w:val="24"/>
          <w:szCs w:val="24"/>
        </w:rPr>
        <w:t>in Exodus 9:3) on the cattle, donkeys, camels, sheep and horses. The Lord put a difference between Israel’s livestock and the Egyptians livestock. The 6</w:t>
      </w:r>
      <w:r w:rsidRPr="00D948E2">
        <w:rPr>
          <w:sz w:val="24"/>
          <w:szCs w:val="24"/>
          <w:vertAlign w:val="superscript"/>
        </w:rPr>
        <w:t xml:space="preserve">th </w:t>
      </w:r>
      <w:r w:rsidRPr="00D948E2">
        <w:rPr>
          <w:sz w:val="24"/>
          <w:szCs w:val="24"/>
        </w:rPr>
        <w:t>plague involved boils (</w:t>
      </w:r>
      <w:r w:rsidRPr="00D948E2">
        <w:rPr>
          <w:b/>
          <w:sz w:val="24"/>
          <w:szCs w:val="24"/>
        </w:rPr>
        <w:t>Kislev—Chislev</w:t>
      </w:r>
      <w:r w:rsidRPr="00D948E2">
        <w:rPr>
          <w:sz w:val="24"/>
          <w:szCs w:val="24"/>
        </w:rPr>
        <w:t xml:space="preserve"> from November 21</w:t>
      </w:r>
      <w:r w:rsidRPr="00D948E2">
        <w:rPr>
          <w:sz w:val="24"/>
          <w:szCs w:val="24"/>
          <w:vertAlign w:val="superscript"/>
        </w:rPr>
        <w:t xml:space="preserve">st </w:t>
      </w:r>
      <w:r w:rsidRPr="00D948E2">
        <w:rPr>
          <w:sz w:val="24"/>
          <w:szCs w:val="24"/>
        </w:rPr>
        <w:t>to December 21</w:t>
      </w:r>
      <w:r w:rsidRPr="00D948E2">
        <w:rPr>
          <w:sz w:val="24"/>
          <w:szCs w:val="24"/>
          <w:vertAlign w:val="superscript"/>
        </w:rPr>
        <w:t xml:space="preserve">st </w:t>
      </w:r>
      <w:r w:rsidRPr="00D948E2">
        <w:rPr>
          <w:sz w:val="24"/>
          <w:szCs w:val="24"/>
        </w:rPr>
        <w:t>in Exodus 9:9) in which the Magicians could not stand for the boils were on the Egyptians, Beasts and the Magicians. The 7</w:t>
      </w:r>
      <w:r w:rsidRPr="00D948E2">
        <w:rPr>
          <w:sz w:val="24"/>
          <w:szCs w:val="24"/>
          <w:vertAlign w:val="superscript"/>
        </w:rPr>
        <w:t xml:space="preserve">th </w:t>
      </w:r>
      <w:r w:rsidRPr="00D948E2">
        <w:rPr>
          <w:sz w:val="24"/>
          <w:szCs w:val="24"/>
        </w:rPr>
        <w:t>plague involved the hail &amp; fire (</w:t>
      </w:r>
      <w:r w:rsidRPr="00D948E2">
        <w:rPr>
          <w:b/>
          <w:sz w:val="24"/>
          <w:szCs w:val="24"/>
        </w:rPr>
        <w:t>Tevet—Tebeth</w:t>
      </w:r>
      <w:r w:rsidRPr="00D948E2">
        <w:rPr>
          <w:sz w:val="24"/>
          <w:szCs w:val="24"/>
        </w:rPr>
        <w:t xml:space="preserve"> from December 21</w:t>
      </w:r>
      <w:r w:rsidRPr="00D948E2">
        <w:rPr>
          <w:sz w:val="24"/>
          <w:szCs w:val="24"/>
          <w:vertAlign w:val="superscript"/>
        </w:rPr>
        <w:t xml:space="preserve">st </w:t>
      </w:r>
      <w:r w:rsidRPr="00D948E2">
        <w:rPr>
          <w:sz w:val="24"/>
          <w:szCs w:val="24"/>
        </w:rPr>
        <w:t>to January 21</w:t>
      </w:r>
      <w:r w:rsidRPr="00D948E2">
        <w:rPr>
          <w:sz w:val="24"/>
          <w:szCs w:val="24"/>
          <w:vertAlign w:val="superscript"/>
        </w:rPr>
        <w:t xml:space="preserve">st </w:t>
      </w:r>
      <w:r w:rsidRPr="00D948E2">
        <w:rPr>
          <w:sz w:val="24"/>
          <w:szCs w:val="24"/>
        </w:rPr>
        <w:t>in Exodus 9:24) that shall come down on every Man and every Beast in the field and they all shall die. The 8</w:t>
      </w:r>
      <w:r w:rsidRPr="00D948E2">
        <w:rPr>
          <w:sz w:val="24"/>
          <w:szCs w:val="24"/>
          <w:vertAlign w:val="superscript"/>
        </w:rPr>
        <w:t xml:space="preserve">th </w:t>
      </w:r>
      <w:r w:rsidRPr="00D948E2">
        <w:rPr>
          <w:sz w:val="24"/>
          <w:szCs w:val="24"/>
        </w:rPr>
        <w:t>plague involved the locusts (</w:t>
      </w:r>
      <w:r w:rsidRPr="00D948E2">
        <w:rPr>
          <w:b/>
          <w:sz w:val="24"/>
          <w:szCs w:val="24"/>
        </w:rPr>
        <w:t>Shevat—Shebat</w:t>
      </w:r>
      <w:r w:rsidRPr="00D948E2">
        <w:rPr>
          <w:sz w:val="24"/>
          <w:szCs w:val="24"/>
        </w:rPr>
        <w:t xml:space="preserve"> from January 21</w:t>
      </w:r>
      <w:r w:rsidRPr="00D948E2">
        <w:rPr>
          <w:sz w:val="24"/>
          <w:szCs w:val="24"/>
          <w:vertAlign w:val="superscript"/>
        </w:rPr>
        <w:t xml:space="preserve">st </w:t>
      </w:r>
      <w:r w:rsidRPr="00D948E2">
        <w:rPr>
          <w:sz w:val="24"/>
          <w:szCs w:val="24"/>
        </w:rPr>
        <w:t>to February 21</w:t>
      </w:r>
      <w:r w:rsidRPr="00D948E2">
        <w:rPr>
          <w:sz w:val="24"/>
          <w:szCs w:val="24"/>
          <w:vertAlign w:val="superscript"/>
        </w:rPr>
        <w:t xml:space="preserve">st </w:t>
      </w:r>
      <w:r w:rsidRPr="00D948E2">
        <w:rPr>
          <w:sz w:val="24"/>
          <w:szCs w:val="24"/>
        </w:rPr>
        <w:t>in Exodus 10:4) which shall eat the leftover residue of every green thing and by which the hail did not destroy and shall be in the houses of the Egyptians. The 9</w:t>
      </w:r>
      <w:r w:rsidRPr="00D948E2">
        <w:rPr>
          <w:sz w:val="24"/>
          <w:szCs w:val="24"/>
          <w:vertAlign w:val="superscript"/>
        </w:rPr>
        <w:t xml:space="preserve">th </w:t>
      </w:r>
      <w:r w:rsidRPr="00D948E2">
        <w:rPr>
          <w:sz w:val="24"/>
          <w:szCs w:val="24"/>
        </w:rPr>
        <w:t>plague involved darkness (</w:t>
      </w:r>
      <w:r w:rsidRPr="00D948E2">
        <w:rPr>
          <w:b/>
          <w:sz w:val="24"/>
          <w:szCs w:val="24"/>
        </w:rPr>
        <w:t>Adar</w:t>
      </w:r>
      <w:r w:rsidRPr="00D948E2">
        <w:rPr>
          <w:sz w:val="24"/>
          <w:szCs w:val="24"/>
        </w:rPr>
        <w:t xml:space="preserve"> from February 21</w:t>
      </w:r>
      <w:r w:rsidRPr="00D948E2">
        <w:rPr>
          <w:sz w:val="24"/>
          <w:szCs w:val="24"/>
          <w:vertAlign w:val="superscript"/>
        </w:rPr>
        <w:t xml:space="preserve">st </w:t>
      </w:r>
      <w:r w:rsidRPr="00D948E2">
        <w:rPr>
          <w:sz w:val="24"/>
          <w:szCs w:val="24"/>
        </w:rPr>
        <w:t>to March 21</w:t>
      </w:r>
      <w:r w:rsidRPr="00D948E2">
        <w:rPr>
          <w:sz w:val="24"/>
          <w:szCs w:val="24"/>
          <w:vertAlign w:val="superscript"/>
        </w:rPr>
        <w:t xml:space="preserve">st </w:t>
      </w:r>
      <w:r w:rsidRPr="00D948E2">
        <w:rPr>
          <w:sz w:val="24"/>
          <w:szCs w:val="24"/>
        </w:rPr>
        <w:t>in Exodus 10:21) shall be over the face of Egypt and this kind of darkness which would even be felt by Man. The 10</w:t>
      </w:r>
      <w:r w:rsidRPr="00D948E2">
        <w:rPr>
          <w:sz w:val="24"/>
          <w:szCs w:val="24"/>
          <w:vertAlign w:val="superscript"/>
        </w:rPr>
        <w:t xml:space="preserve">th </w:t>
      </w:r>
      <w:r w:rsidRPr="00D948E2">
        <w:rPr>
          <w:sz w:val="24"/>
          <w:szCs w:val="24"/>
        </w:rPr>
        <w:t>plague is the Firstborn to be slain (</w:t>
      </w:r>
      <w:r w:rsidRPr="00D948E2">
        <w:rPr>
          <w:b/>
          <w:sz w:val="24"/>
          <w:szCs w:val="24"/>
        </w:rPr>
        <w:t>Nisan</w:t>
      </w:r>
      <w:r w:rsidRPr="00D948E2">
        <w:rPr>
          <w:sz w:val="24"/>
          <w:szCs w:val="24"/>
        </w:rPr>
        <w:t xml:space="preserve"> from March 21</w:t>
      </w:r>
      <w:r w:rsidRPr="00D948E2">
        <w:rPr>
          <w:sz w:val="24"/>
          <w:szCs w:val="24"/>
          <w:vertAlign w:val="superscript"/>
        </w:rPr>
        <w:t xml:space="preserve">st </w:t>
      </w:r>
      <w:r w:rsidRPr="00D948E2">
        <w:rPr>
          <w:sz w:val="24"/>
          <w:szCs w:val="24"/>
        </w:rPr>
        <w:t>to April 21</w:t>
      </w:r>
      <w:r w:rsidRPr="00D948E2">
        <w:rPr>
          <w:sz w:val="24"/>
          <w:szCs w:val="24"/>
          <w:vertAlign w:val="superscript"/>
        </w:rPr>
        <w:t xml:space="preserve">st </w:t>
      </w:r>
      <w:r w:rsidRPr="00D948E2">
        <w:rPr>
          <w:sz w:val="24"/>
          <w:szCs w:val="24"/>
        </w:rPr>
        <w:t>in Exodus 11:1-10; 12:29-30) &amp; at midnight the Lord struck all the Firstborn Egyptians &amp; in every house, at least 1 was dead. Moses used the rod to split the Red Sea to escape from Pharaoh’s Army (</w:t>
      </w:r>
      <w:r w:rsidRPr="00D948E2">
        <w:rPr>
          <w:b/>
          <w:sz w:val="24"/>
          <w:szCs w:val="24"/>
        </w:rPr>
        <w:t>Iyar</w:t>
      </w:r>
      <w:r w:rsidRPr="00D948E2">
        <w:rPr>
          <w:sz w:val="24"/>
          <w:szCs w:val="24"/>
        </w:rPr>
        <w:t xml:space="preserve"> from April 21</w:t>
      </w:r>
      <w:r w:rsidRPr="00D948E2">
        <w:rPr>
          <w:sz w:val="24"/>
          <w:szCs w:val="24"/>
          <w:vertAlign w:val="superscript"/>
        </w:rPr>
        <w:t xml:space="preserve">st </w:t>
      </w:r>
      <w:r w:rsidRPr="00D948E2">
        <w:rPr>
          <w:sz w:val="24"/>
          <w:szCs w:val="24"/>
        </w:rPr>
        <w:t>to May 21</w:t>
      </w:r>
      <w:r w:rsidRPr="00D948E2">
        <w:rPr>
          <w:sz w:val="24"/>
          <w:szCs w:val="24"/>
          <w:vertAlign w:val="superscript"/>
        </w:rPr>
        <w:t xml:space="preserve">st </w:t>
      </w:r>
      <w:r w:rsidRPr="00D948E2">
        <w:rPr>
          <w:sz w:val="24"/>
          <w:szCs w:val="24"/>
        </w:rPr>
        <w:t xml:space="preserve">in Exodus 14:1-31) by the Father Stephen in Wisdom of Solomon 14:3. This took extraordinary faith on Moses part &amp; the enormous power regulating through Him. The weakness of Moses &amp; the Father Stephen was in </w:t>
      </w:r>
      <w:r w:rsidRPr="00D948E2">
        <w:rPr>
          <w:b/>
          <w:sz w:val="24"/>
          <w:szCs w:val="24"/>
        </w:rPr>
        <w:t>Sivan</w:t>
      </w:r>
      <w:r w:rsidRPr="00D948E2">
        <w:rPr>
          <w:sz w:val="24"/>
          <w:szCs w:val="24"/>
        </w:rPr>
        <w:t xml:space="preserve"> or the Father Stephen’s Mystery Month called </w:t>
      </w:r>
      <w:r w:rsidRPr="00D948E2">
        <w:rPr>
          <w:b/>
          <w:sz w:val="24"/>
          <w:szCs w:val="24"/>
        </w:rPr>
        <w:t>Veadar</w:t>
      </w:r>
      <w:r w:rsidRPr="00D948E2">
        <w:rPr>
          <w:sz w:val="24"/>
          <w:szCs w:val="24"/>
        </w:rPr>
        <w:t xml:space="preserve"> from May 21</w:t>
      </w:r>
      <w:r w:rsidRPr="00D948E2">
        <w:rPr>
          <w:sz w:val="24"/>
          <w:szCs w:val="24"/>
          <w:vertAlign w:val="superscript"/>
        </w:rPr>
        <w:t xml:space="preserve">st </w:t>
      </w:r>
      <w:r w:rsidRPr="00D948E2">
        <w:rPr>
          <w:sz w:val="24"/>
          <w:szCs w:val="24"/>
        </w:rPr>
        <w:t>to June 21</w:t>
      </w:r>
      <w:r w:rsidRPr="00D948E2">
        <w:rPr>
          <w:sz w:val="24"/>
          <w:szCs w:val="24"/>
          <w:vertAlign w:val="superscript"/>
        </w:rPr>
        <w:t xml:space="preserve">st </w:t>
      </w:r>
      <w:r w:rsidRPr="00D948E2">
        <w:rPr>
          <w:sz w:val="24"/>
          <w:szCs w:val="24"/>
        </w:rPr>
        <w:t xml:space="preserve">by hitting the rock twice in Numbers 20:1-13. On the Rod the inscription is </w:t>
      </w:r>
      <w:r w:rsidRPr="00D948E2">
        <w:rPr>
          <w:rFonts w:ascii="Abyssinica SIL" w:hAnsi="Abyssinica SIL"/>
          <w:b/>
          <w:sz w:val="24"/>
          <w:szCs w:val="24"/>
        </w:rPr>
        <w:t>Yahweh</w:t>
      </w:r>
      <w:r w:rsidRPr="00D948E2">
        <w:rPr>
          <w:sz w:val="24"/>
          <w:szCs w:val="24"/>
        </w:rPr>
        <w:t xml:space="preserve"> in </w:t>
      </w:r>
      <w:r w:rsidRPr="00D948E2">
        <w:rPr>
          <w:b/>
          <w:sz w:val="24"/>
          <w:szCs w:val="24"/>
        </w:rPr>
        <w:t xml:space="preserve">Tammuz </w:t>
      </w:r>
      <w:r w:rsidRPr="00D948E2">
        <w:rPr>
          <w:sz w:val="24"/>
          <w:szCs w:val="24"/>
        </w:rPr>
        <w:t>from June 21</w:t>
      </w:r>
      <w:r w:rsidRPr="00D948E2">
        <w:rPr>
          <w:sz w:val="24"/>
          <w:szCs w:val="24"/>
          <w:vertAlign w:val="superscript"/>
        </w:rPr>
        <w:t xml:space="preserve">st </w:t>
      </w:r>
      <w:r w:rsidRPr="00D948E2">
        <w:rPr>
          <w:sz w:val="24"/>
          <w:szCs w:val="24"/>
        </w:rPr>
        <w:t>to July 21</w:t>
      </w:r>
      <w:r w:rsidRPr="00D948E2">
        <w:rPr>
          <w:sz w:val="24"/>
          <w:szCs w:val="24"/>
          <w:vertAlign w:val="superscript"/>
        </w:rPr>
        <w:t xml:space="preserve">st. </w:t>
      </w:r>
      <w:r w:rsidRPr="00D948E2">
        <w:rPr>
          <w:sz w:val="24"/>
          <w:szCs w:val="24"/>
        </w:rPr>
        <w:t xml:space="preserve">&amp; Michael &amp; Lucifer disputed about the body of Moses because of the levels of permissible magical power </w:t>
      </w:r>
      <w:r w:rsidRPr="00D948E2">
        <w:rPr>
          <w:sz w:val="24"/>
          <w:szCs w:val="24"/>
        </w:rPr>
        <w:lastRenderedPageBreak/>
        <w:t>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D948E2">
        <w:rPr>
          <w:b/>
          <w:sz w:val="24"/>
          <w:szCs w:val="24"/>
        </w:rPr>
        <w:t>The Lord Yah’s Elements and the Other Kinds of Elements in the Holy Bible</w:t>
      </w:r>
      <w:r w:rsidRPr="00D948E2">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D948E2">
        <w:rPr>
          <w:sz w:val="24"/>
          <w:szCs w:val="24"/>
          <w:vertAlign w:val="superscript"/>
        </w:rPr>
        <w:t xml:space="preserve">nd </w:t>
      </w:r>
      <w:r w:rsidRPr="00D948E2">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D948E2">
        <w:rPr>
          <w:sz w:val="24"/>
          <w:szCs w:val="24"/>
          <w:vertAlign w:val="superscript"/>
        </w:rPr>
        <w:t xml:space="preserve">nd </w:t>
      </w:r>
      <w:r w:rsidRPr="00D948E2">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D948E2">
        <w:rPr>
          <w:sz w:val="24"/>
          <w:szCs w:val="24"/>
          <w:vertAlign w:val="superscript"/>
        </w:rPr>
        <w:t xml:space="preserve">nd </w:t>
      </w:r>
      <w:r w:rsidRPr="00D948E2">
        <w:rPr>
          <w:sz w:val="24"/>
          <w:szCs w:val="24"/>
        </w:rPr>
        <w:t xml:space="preserve">Heaven.  Observer of times can be permissible magic if the revealing future events are done by the Lord. Magicians can be permissible magic if </w:t>
      </w:r>
      <w:r w:rsidRPr="00D948E2">
        <w:rPr>
          <w:sz w:val="24"/>
          <w:szCs w:val="24"/>
        </w:rPr>
        <w:lastRenderedPageBreak/>
        <w:t>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D948E2">
        <w:rPr>
          <w:b/>
          <w:sz w:val="24"/>
          <w:szCs w:val="24"/>
        </w:rPr>
        <w:t>The Lord Yahweh and the Whole Angelical Hierarchy in the Holy Bible</w:t>
      </w:r>
      <w:r w:rsidRPr="00D948E2">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D948E2">
        <w:rPr>
          <w:sz w:val="24"/>
          <w:szCs w:val="24"/>
          <w:vertAlign w:val="superscript"/>
        </w:rPr>
        <w:t xml:space="preserve">nd </w:t>
      </w:r>
      <w:r w:rsidRPr="00D948E2">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w:t>
      </w:r>
      <w:r w:rsidRPr="00D948E2">
        <w:rPr>
          <w:sz w:val="24"/>
          <w:szCs w:val="24"/>
        </w:rPr>
        <w:lastRenderedPageBreak/>
        <w:t>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D948E2">
        <w:rPr>
          <w:sz w:val="24"/>
          <w:szCs w:val="24"/>
          <w:vertAlign w:val="superscript"/>
        </w:rPr>
        <w:t xml:space="preserve">st </w:t>
      </w:r>
      <w:r w:rsidRPr="00D948E2">
        <w:rPr>
          <w:sz w:val="24"/>
          <w:szCs w:val="24"/>
        </w:rPr>
        <w:t>Corinthians 6:17 and Sexual Eros Love Intercourse is the Sinful Fleshly Union with the World in 1</w:t>
      </w:r>
      <w:r w:rsidRPr="00D948E2">
        <w:rPr>
          <w:sz w:val="24"/>
          <w:szCs w:val="24"/>
          <w:vertAlign w:val="superscript"/>
        </w:rPr>
        <w:t xml:space="preserve">st </w:t>
      </w:r>
      <w:r w:rsidRPr="00D948E2">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D948E2">
        <w:rPr>
          <w:sz w:val="24"/>
          <w:szCs w:val="24"/>
          <w:vertAlign w:val="superscript"/>
        </w:rPr>
        <w:t xml:space="preserve">nd </w:t>
      </w:r>
      <w:r w:rsidRPr="00D948E2">
        <w:rPr>
          <w:sz w:val="24"/>
          <w:szCs w:val="24"/>
        </w:rPr>
        <w:t xml:space="preserve">Esdras 7:53. The Lord created plants, trees, herbs, seeds &amp; animals for the right use of medicines, &amp; never for abuse. Although You may have the same </w:t>
      </w:r>
      <w:r w:rsidRPr="00D948E2">
        <w:rPr>
          <w:sz w:val="24"/>
          <w:szCs w:val="24"/>
        </w:rPr>
        <w:lastRenderedPageBreak/>
        <w:t>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D948E2">
        <w:rPr>
          <w:b/>
          <w:sz w:val="24"/>
          <w:szCs w:val="24"/>
        </w:rPr>
        <w:t>The Lord Yahweh’s Healing and the Medical Herbal Antidotes of the Holy Bible</w:t>
      </w:r>
      <w:r w:rsidRPr="00D948E2">
        <w:rPr>
          <w:sz w:val="24"/>
          <w:szCs w:val="24"/>
        </w:rPr>
        <w:t>” and “</w:t>
      </w:r>
      <w:r w:rsidRPr="00D948E2">
        <w:rPr>
          <w:b/>
          <w:sz w:val="24"/>
          <w:szCs w:val="24"/>
        </w:rPr>
        <w:t>The Lord Yahweh’s Healing and the Medical Antidotes from Animals in the Holy Bible</w:t>
      </w:r>
      <w:r w:rsidRPr="00D948E2">
        <w:rPr>
          <w:sz w:val="24"/>
          <w:szCs w:val="24"/>
        </w:rPr>
        <w:t>” and “</w:t>
      </w:r>
      <w:r w:rsidRPr="00D948E2">
        <w:rPr>
          <w:b/>
          <w:sz w:val="24"/>
          <w:szCs w:val="24"/>
        </w:rPr>
        <w:t>The Lord Yahweh’s Healing and the Biblical Diseases in the Holy Bible</w:t>
      </w:r>
      <w:r w:rsidRPr="00D948E2">
        <w:rPr>
          <w:sz w:val="24"/>
          <w:szCs w:val="24"/>
        </w:rPr>
        <w:t>” and “</w:t>
      </w:r>
      <w:r w:rsidRPr="00D948E2">
        <w:rPr>
          <w:b/>
          <w:sz w:val="24"/>
          <w:szCs w:val="24"/>
        </w:rPr>
        <w:t>The Lord Yahweh’s Healing and the Biblical Smoking in the Holy Bible</w:t>
      </w:r>
      <w:r w:rsidRPr="00D948E2">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D948E2">
        <w:rPr>
          <w:sz w:val="24"/>
          <w:szCs w:val="24"/>
          <w:vertAlign w:val="superscript"/>
        </w:rPr>
        <w:t xml:space="preserve">nd </w:t>
      </w:r>
      <w:r w:rsidRPr="00D948E2">
        <w:rPr>
          <w:sz w:val="24"/>
          <w:szCs w:val="24"/>
        </w:rPr>
        <w:t>Peter</w:t>
      </w:r>
      <w:r w:rsidRPr="00D948E2">
        <w:rPr>
          <w:sz w:val="24"/>
          <w:szCs w:val="24"/>
          <w:vertAlign w:val="superscript"/>
        </w:rPr>
        <w:t xml:space="preserve"> </w:t>
      </w:r>
      <w:r w:rsidRPr="00D948E2">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640F0" w:rsidRPr="00D948E2" w:rsidRDefault="000640F0" w:rsidP="000640F0">
      <w:pPr>
        <w:spacing w:line="480" w:lineRule="auto"/>
        <w:jc w:val="center"/>
        <w:rPr>
          <w:b/>
          <w:sz w:val="24"/>
          <w:szCs w:val="24"/>
        </w:rPr>
      </w:pPr>
      <w:r w:rsidRPr="00D948E2">
        <w:rPr>
          <w:b/>
          <w:sz w:val="24"/>
          <w:szCs w:val="24"/>
        </w:rPr>
        <w:t>THE FATHER STEPHEN’S DIVINE PERMISSIBLE MAGICAL ARTS PERFECT KINGDOM OF 2,400 TO 96,000 LEVELS CONCERNING ONE ARMY OF PROTECTION &amp; ONE ARMY OF DESTROYING</w:t>
      </w:r>
    </w:p>
    <w:p w:rsidR="000640F0" w:rsidRPr="00D948E2" w:rsidRDefault="000640F0" w:rsidP="000640F0">
      <w:pPr>
        <w:spacing w:line="480" w:lineRule="auto"/>
        <w:jc w:val="center"/>
        <w:rPr>
          <w:b/>
          <w:sz w:val="24"/>
          <w:szCs w:val="24"/>
        </w:rPr>
      </w:pPr>
      <w:r w:rsidRPr="00D948E2">
        <w:rPr>
          <w:b/>
          <w:sz w:val="24"/>
          <w:szCs w:val="24"/>
        </w:rPr>
        <w:t>The Divine Black Magic Spells of the Father Stephen against the Enemies of the LORD</w:t>
      </w:r>
    </w:p>
    <w:p w:rsidR="000640F0" w:rsidRPr="00D948E2" w:rsidRDefault="000640F0" w:rsidP="000640F0">
      <w:pPr>
        <w:spacing w:line="480" w:lineRule="auto"/>
        <w:jc w:val="center"/>
        <w:rPr>
          <w:b/>
          <w:sz w:val="24"/>
          <w:szCs w:val="24"/>
        </w:rPr>
      </w:pPr>
      <w:r w:rsidRPr="00D948E2">
        <w:rPr>
          <w:b/>
          <w:sz w:val="24"/>
          <w:szCs w:val="24"/>
        </w:rPr>
        <w:t>The Divine Rod turned into a Divine Serpent Spell of 80 to 3,200 Levels &amp; the Human Divine Hand turned into a Divine Leprous Hand Spell of 80 to 3,200 Levels</w:t>
      </w:r>
    </w:p>
    <w:p w:rsidR="000640F0" w:rsidRPr="00D948E2" w:rsidRDefault="000640F0" w:rsidP="000640F0">
      <w:pPr>
        <w:spacing w:line="480" w:lineRule="auto"/>
        <w:jc w:val="both"/>
        <w:rPr>
          <w:sz w:val="24"/>
          <w:szCs w:val="24"/>
        </w:rPr>
      </w:pPr>
      <w:r w:rsidRPr="00D948E2">
        <w:rPr>
          <w:sz w:val="24"/>
          <w:szCs w:val="24"/>
        </w:rPr>
        <w:t>This Black Magic Spell is proven in Exodus 4:1-17 (NKJV); 7:8-13 (NKJV) &amp; 4:1-13 (OKJV); 7:7-19 (OKJV). This spell happened on the Sacred Calendar in the Month of Adar from February 21</w:t>
      </w:r>
      <w:r w:rsidRPr="00D948E2">
        <w:rPr>
          <w:sz w:val="24"/>
          <w:szCs w:val="24"/>
          <w:vertAlign w:val="superscript"/>
        </w:rPr>
        <w:t xml:space="preserve">st </w:t>
      </w:r>
      <w:r w:rsidRPr="00D948E2">
        <w:rPr>
          <w:sz w:val="24"/>
          <w:szCs w:val="24"/>
        </w:rPr>
        <w:t xml:space="preserve">to </w:t>
      </w:r>
      <w:r w:rsidRPr="00D948E2">
        <w:rPr>
          <w:sz w:val="24"/>
          <w:szCs w:val="24"/>
        </w:rPr>
        <w:lastRenderedPageBreak/>
        <w:t>March 21</w:t>
      </w:r>
      <w:r w:rsidRPr="00D948E2">
        <w:rPr>
          <w:sz w:val="24"/>
          <w:szCs w:val="24"/>
          <w:vertAlign w:val="superscript"/>
        </w:rPr>
        <w:t xml:space="preserve">st. </w:t>
      </w:r>
      <w:r w:rsidRPr="00D948E2">
        <w:rPr>
          <w:sz w:val="24"/>
          <w:szCs w:val="24"/>
        </w:rPr>
        <w:t>On the Civil Calendar it would happen in the Month of Elul from August 21</w:t>
      </w:r>
      <w:r w:rsidRPr="00D948E2">
        <w:rPr>
          <w:sz w:val="24"/>
          <w:szCs w:val="24"/>
          <w:vertAlign w:val="superscript"/>
        </w:rPr>
        <w:t xml:space="preserve">st </w:t>
      </w:r>
      <w:r w:rsidRPr="00D948E2">
        <w:rPr>
          <w:sz w:val="24"/>
          <w:szCs w:val="24"/>
        </w:rPr>
        <w:t>to September 21</w:t>
      </w:r>
      <w:r w:rsidRPr="00D948E2">
        <w:rPr>
          <w:sz w:val="24"/>
          <w:szCs w:val="24"/>
          <w:vertAlign w:val="superscript"/>
        </w:rPr>
        <w:t xml:space="preserve">st. </w:t>
      </w:r>
      <w:r w:rsidRPr="00D948E2">
        <w:rPr>
          <w:sz w:val="24"/>
          <w:szCs w:val="24"/>
        </w:rPr>
        <w:t>On the Gregorian Calendar it would happen in the Month of Tevet-Tebeth from December 21</w:t>
      </w:r>
      <w:r w:rsidRPr="00D948E2">
        <w:rPr>
          <w:sz w:val="24"/>
          <w:szCs w:val="24"/>
          <w:vertAlign w:val="superscript"/>
        </w:rPr>
        <w:t xml:space="preserve">st </w:t>
      </w:r>
      <w:r w:rsidRPr="00D948E2">
        <w:rPr>
          <w:sz w:val="24"/>
          <w:szCs w:val="24"/>
        </w:rPr>
        <w:t>to January 21</w:t>
      </w:r>
      <w:r w:rsidRPr="00D948E2">
        <w:rPr>
          <w:sz w:val="24"/>
          <w:szCs w:val="24"/>
          <w:vertAlign w:val="superscript"/>
        </w:rPr>
        <w:t xml:space="preserve">st. </w:t>
      </w:r>
      <w:r w:rsidRPr="00D948E2">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D948E2">
        <w:rPr>
          <w:sz w:val="24"/>
          <w:szCs w:val="24"/>
          <w:vertAlign w:val="superscript"/>
        </w:rPr>
        <w:t xml:space="preserve">nd </w:t>
      </w:r>
      <w:r w:rsidRPr="00D948E2">
        <w:rPr>
          <w:sz w:val="24"/>
          <w:szCs w:val="24"/>
        </w:rPr>
        <w:t xml:space="preserve">Timothy 3:8-9.      </w:t>
      </w:r>
    </w:p>
    <w:p w:rsidR="000640F0" w:rsidRPr="00D948E2" w:rsidRDefault="000640F0" w:rsidP="000640F0">
      <w:pPr>
        <w:spacing w:line="480" w:lineRule="auto"/>
        <w:jc w:val="center"/>
        <w:rPr>
          <w:b/>
          <w:sz w:val="24"/>
          <w:szCs w:val="24"/>
        </w:rPr>
      </w:pPr>
      <w:r w:rsidRPr="00D948E2">
        <w:rPr>
          <w:b/>
          <w:sz w:val="24"/>
          <w:szCs w:val="24"/>
        </w:rPr>
        <w:t>Divine Water turned to Divine Blood Spell of 80 to 3,200 Levels</w:t>
      </w:r>
    </w:p>
    <w:p w:rsidR="000640F0" w:rsidRPr="00D948E2" w:rsidRDefault="000640F0" w:rsidP="000640F0">
      <w:pPr>
        <w:spacing w:line="480" w:lineRule="auto"/>
        <w:jc w:val="both"/>
        <w:rPr>
          <w:sz w:val="24"/>
          <w:szCs w:val="24"/>
        </w:rPr>
      </w:pPr>
      <w:r w:rsidRPr="00D948E2">
        <w:rPr>
          <w:sz w:val="24"/>
          <w:szCs w:val="24"/>
        </w:rPr>
        <w:t>This Black Magic Spell is proven in Exodus 7:14-25 &amp; 7:20-25 (OKJV). This spell happened on the Sacred Calendar in the Month of Nisan from March 21</w:t>
      </w:r>
      <w:r w:rsidRPr="00D948E2">
        <w:rPr>
          <w:sz w:val="24"/>
          <w:szCs w:val="24"/>
          <w:vertAlign w:val="superscript"/>
        </w:rPr>
        <w:t xml:space="preserve">st </w:t>
      </w:r>
      <w:r w:rsidRPr="00D948E2">
        <w:rPr>
          <w:sz w:val="24"/>
          <w:szCs w:val="24"/>
        </w:rPr>
        <w:t>to April 21</w:t>
      </w:r>
      <w:r w:rsidRPr="00D948E2">
        <w:rPr>
          <w:sz w:val="24"/>
          <w:szCs w:val="24"/>
          <w:vertAlign w:val="superscript"/>
        </w:rPr>
        <w:t xml:space="preserve">st. </w:t>
      </w:r>
      <w:r w:rsidRPr="00D948E2">
        <w:rPr>
          <w:sz w:val="24"/>
          <w:szCs w:val="24"/>
        </w:rPr>
        <w:t>On the Civil Calendar it would happen in the Month of Tishri from September 21</w:t>
      </w:r>
      <w:r w:rsidRPr="00D948E2">
        <w:rPr>
          <w:sz w:val="24"/>
          <w:szCs w:val="24"/>
          <w:vertAlign w:val="superscript"/>
        </w:rPr>
        <w:t xml:space="preserve">st </w:t>
      </w:r>
      <w:r w:rsidRPr="00D948E2">
        <w:rPr>
          <w:sz w:val="24"/>
          <w:szCs w:val="24"/>
        </w:rPr>
        <w:t>to October 21</w:t>
      </w:r>
      <w:r w:rsidRPr="00D948E2">
        <w:rPr>
          <w:sz w:val="24"/>
          <w:szCs w:val="24"/>
          <w:vertAlign w:val="superscript"/>
        </w:rPr>
        <w:t xml:space="preserve">st. </w:t>
      </w:r>
      <w:r w:rsidRPr="00D948E2">
        <w:rPr>
          <w:sz w:val="24"/>
          <w:szCs w:val="24"/>
        </w:rPr>
        <w:t>On the Gregorian Calendar it would happen in the Month of Shevat-Shebat from January 21</w:t>
      </w:r>
      <w:r w:rsidRPr="00D948E2">
        <w:rPr>
          <w:sz w:val="24"/>
          <w:szCs w:val="24"/>
          <w:vertAlign w:val="superscript"/>
        </w:rPr>
        <w:t xml:space="preserve">st </w:t>
      </w:r>
      <w:r w:rsidRPr="00D948E2">
        <w:rPr>
          <w:sz w:val="24"/>
          <w:szCs w:val="24"/>
        </w:rPr>
        <w:t>to February 21</w:t>
      </w:r>
      <w:r w:rsidRPr="00D948E2">
        <w:rPr>
          <w:sz w:val="24"/>
          <w:szCs w:val="24"/>
          <w:vertAlign w:val="superscript"/>
        </w:rPr>
        <w:t xml:space="preserve">st. </w:t>
      </w:r>
      <w:r w:rsidRPr="00D948E2">
        <w:rPr>
          <w:sz w:val="24"/>
          <w:szCs w:val="24"/>
        </w:rPr>
        <w:t xml:space="preserve">The potency of this spell causes the fish to die and stink in the rivers, ponds, lakes, stream and all </w:t>
      </w:r>
      <w:r w:rsidRPr="00D948E2">
        <w:rPr>
          <w:sz w:val="24"/>
          <w:szCs w:val="24"/>
        </w:rPr>
        <w:lastRenderedPageBreak/>
        <w:t xml:space="preserve">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640F0" w:rsidRPr="00D948E2" w:rsidRDefault="000640F0" w:rsidP="000640F0">
      <w:pPr>
        <w:spacing w:line="480" w:lineRule="auto"/>
        <w:jc w:val="center"/>
        <w:rPr>
          <w:b/>
          <w:sz w:val="24"/>
          <w:szCs w:val="24"/>
        </w:rPr>
      </w:pPr>
      <w:r w:rsidRPr="00D948E2">
        <w:rPr>
          <w:b/>
          <w:sz w:val="24"/>
          <w:szCs w:val="24"/>
        </w:rPr>
        <w:t xml:space="preserve">Divine Frogs Spell of 80 to 3,200 Levels </w:t>
      </w:r>
    </w:p>
    <w:p w:rsidR="000640F0" w:rsidRPr="00D948E2" w:rsidRDefault="000640F0" w:rsidP="000640F0">
      <w:pPr>
        <w:spacing w:line="480" w:lineRule="auto"/>
        <w:jc w:val="both"/>
        <w:rPr>
          <w:sz w:val="24"/>
          <w:szCs w:val="24"/>
        </w:rPr>
      </w:pPr>
      <w:r w:rsidRPr="00D948E2">
        <w:rPr>
          <w:sz w:val="24"/>
          <w:szCs w:val="24"/>
        </w:rPr>
        <w:t>This Black Magic Spell is proven in Exodus 8:1-15 (NKJV) &amp; 8:1-15 (OKJV). This spell happened on the Sacred Calendar in the month of Ab from July 21</w:t>
      </w:r>
      <w:r w:rsidRPr="00D948E2">
        <w:rPr>
          <w:sz w:val="24"/>
          <w:szCs w:val="24"/>
          <w:vertAlign w:val="superscript"/>
        </w:rPr>
        <w:t xml:space="preserve">st </w:t>
      </w:r>
      <w:r w:rsidRPr="00D948E2">
        <w:rPr>
          <w:sz w:val="24"/>
          <w:szCs w:val="24"/>
        </w:rPr>
        <w:t>to August 21</w:t>
      </w:r>
      <w:r w:rsidRPr="00D948E2">
        <w:rPr>
          <w:sz w:val="24"/>
          <w:szCs w:val="24"/>
          <w:vertAlign w:val="superscript"/>
        </w:rPr>
        <w:t xml:space="preserve">st. </w:t>
      </w:r>
      <w:r w:rsidRPr="00D948E2">
        <w:rPr>
          <w:sz w:val="24"/>
          <w:szCs w:val="24"/>
        </w:rPr>
        <w:t>On the Civil Calendar it would happen in the Month of Shevat-Shebat from January 21</w:t>
      </w:r>
      <w:r w:rsidRPr="00D948E2">
        <w:rPr>
          <w:sz w:val="24"/>
          <w:szCs w:val="24"/>
          <w:vertAlign w:val="superscript"/>
        </w:rPr>
        <w:t xml:space="preserve">st </w:t>
      </w:r>
      <w:r w:rsidRPr="00D948E2">
        <w:rPr>
          <w:sz w:val="24"/>
          <w:szCs w:val="24"/>
        </w:rPr>
        <w:t>to February 21</w:t>
      </w:r>
      <w:r w:rsidRPr="00D948E2">
        <w:rPr>
          <w:sz w:val="24"/>
          <w:szCs w:val="24"/>
          <w:vertAlign w:val="superscript"/>
        </w:rPr>
        <w:t xml:space="preserve">st. </w:t>
      </w:r>
      <w:r w:rsidRPr="00D948E2">
        <w:rPr>
          <w:sz w:val="24"/>
          <w:szCs w:val="24"/>
        </w:rPr>
        <w:t>On the Gregorian Calendar it would happen in the Month of Iyar from April 21</w:t>
      </w:r>
      <w:r w:rsidRPr="00D948E2">
        <w:rPr>
          <w:sz w:val="24"/>
          <w:szCs w:val="24"/>
          <w:vertAlign w:val="superscript"/>
        </w:rPr>
        <w:t xml:space="preserve">st </w:t>
      </w:r>
      <w:r w:rsidRPr="00D948E2">
        <w:rPr>
          <w:sz w:val="24"/>
          <w:szCs w:val="24"/>
        </w:rPr>
        <w:t>to May 21</w:t>
      </w:r>
      <w:r w:rsidRPr="00D948E2">
        <w:rPr>
          <w:sz w:val="24"/>
          <w:szCs w:val="24"/>
          <w:vertAlign w:val="superscript"/>
        </w:rPr>
        <w:t xml:space="preserve">st. </w:t>
      </w:r>
      <w:r w:rsidRPr="00D948E2">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640F0" w:rsidRPr="00D948E2" w:rsidRDefault="000640F0" w:rsidP="000640F0">
      <w:pPr>
        <w:spacing w:line="480" w:lineRule="auto"/>
        <w:jc w:val="center"/>
        <w:rPr>
          <w:b/>
          <w:sz w:val="24"/>
          <w:szCs w:val="24"/>
        </w:rPr>
      </w:pPr>
      <w:r w:rsidRPr="00D948E2">
        <w:rPr>
          <w:b/>
          <w:sz w:val="24"/>
          <w:szCs w:val="24"/>
        </w:rPr>
        <w:t xml:space="preserve">Divine Lice (Gnats &amp; Mosquitos) Spell of 80 to 3,200 Levels </w:t>
      </w:r>
    </w:p>
    <w:p w:rsidR="000640F0" w:rsidRPr="00D948E2" w:rsidRDefault="000640F0" w:rsidP="000640F0">
      <w:pPr>
        <w:spacing w:line="480" w:lineRule="auto"/>
        <w:jc w:val="both"/>
        <w:rPr>
          <w:b/>
          <w:sz w:val="24"/>
          <w:szCs w:val="24"/>
        </w:rPr>
      </w:pPr>
      <w:r w:rsidRPr="00D948E2">
        <w:rPr>
          <w:sz w:val="24"/>
          <w:szCs w:val="24"/>
        </w:rPr>
        <w:lastRenderedPageBreak/>
        <w:t>This Black Magic Spell is done by the Father Stephen as the Chief of Police proven in Exodus 8:16-19 (NKJV) &amp; 8:16-19 (OKJV). This spell happened on the Sacred Calendar in the Month of Elul from August 21</w:t>
      </w:r>
      <w:r w:rsidRPr="00D948E2">
        <w:rPr>
          <w:sz w:val="24"/>
          <w:szCs w:val="24"/>
          <w:vertAlign w:val="superscript"/>
        </w:rPr>
        <w:t xml:space="preserve">st </w:t>
      </w:r>
      <w:r w:rsidRPr="00D948E2">
        <w:rPr>
          <w:sz w:val="24"/>
          <w:szCs w:val="24"/>
        </w:rPr>
        <w:t>to September 21</w:t>
      </w:r>
      <w:r w:rsidRPr="00D948E2">
        <w:rPr>
          <w:sz w:val="24"/>
          <w:szCs w:val="24"/>
          <w:vertAlign w:val="superscript"/>
        </w:rPr>
        <w:t xml:space="preserve">st. </w:t>
      </w:r>
      <w:r w:rsidRPr="00D948E2">
        <w:rPr>
          <w:sz w:val="24"/>
          <w:szCs w:val="24"/>
        </w:rPr>
        <w:t>On the Civil Calendar it would happen in the Month of Adar from February 21</w:t>
      </w:r>
      <w:r w:rsidRPr="00D948E2">
        <w:rPr>
          <w:sz w:val="24"/>
          <w:szCs w:val="24"/>
          <w:vertAlign w:val="superscript"/>
        </w:rPr>
        <w:t xml:space="preserve">st </w:t>
      </w:r>
      <w:r w:rsidRPr="00D948E2">
        <w:rPr>
          <w:sz w:val="24"/>
          <w:szCs w:val="24"/>
        </w:rPr>
        <w:t>to March 21</w:t>
      </w:r>
      <w:r w:rsidRPr="00D948E2">
        <w:rPr>
          <w:sz w:val="24"/>
          <w:szCs w:val="24"/>
          <w:vertAlign w:val="superscript"/>
        </w:rPr>
        <w:t xml:space="preserve">st. </w:t>
      </w:r>
      <w:r w:rsidRPr="00D948E2">
        <w:rPr>
          <w:sz w:val="24"/>
          <w:szCs w:val="24"/>
        </w:rPr>
        <w:t>On the Gregorian Calendar it would happen in the Month of Tammuz from June 21</w:t>
      </w:r>
      <w:r w:rsidRPr="00D948E2">
        <w:rPr>
          <w:sz w:val="24"/>
          <w:szCs w:val="24"/>
          <w:vertAlign w:val="superscript"/>
        </w:rPr>
        <w:t xml:space="preserve">st </w:t>
      </w:r>
      <w:r w:rsidRPr="00D948E2">
        <w:rPr>
          <w:sz w:val="24"/>
          <w:szCs w:val="24"/>
        </w:rPr>
        <w:t>to July 21</w:t>
      </w:r>
      <w:r w:rsidRPr="00D948E2">
        <w:rPr>
          <w:sz w:val="24"/>
          <w:szCs w:val="24"/>
          <w:vertAlign w:val="superscript"/>
        </w:rPr>
        <w:t xml:space="preserve">st. </w:t>
      </w:r>
      <w:r w:rsidRPr="00D948E2">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640F0" w:rsidRPr="00D948E2" w:rsidRDefault="000640F0" w:rsidP="000640F0">
      <w:pPr>
        <w:spacing w:line="480" w:lineRule="auto"/>
        <w:jc w:val="center"/>
        <w:rPr>
          <w:b/>
          <w:sz w:val="24"/>
          <w:szCs w:val="24"/>
        </w:rPr>
      </w:pPr>
      <w:r w:rsidRPr="00D948E2">
        <w:rPr>
          <w:b/>
          <w:sz w:val="24"/>
          <w:szCs w:val="24"/>
        </w:rPr>
        <w:t xml:space="preserve">Divine Flies (Maggot Larvae) Spell of 80 to 3,200 Levels  </w:t>
      </w:r>
    </w:p>
    <w:p w:rsidR="000640F0" w:rsidRPr="00D948E2" w:rsidRDefault="000640F0" w:rsidP="000640F0">
      <w:pPr>
        <w:spacing w:line="480" w:lineRule="auto"/>
        <w:jc w:val="both"/>
        <w:rPr>
          <w:b/>
          <w:sz w:val="24"/>
          <w:szCs w:val="24"/>
        </w:rPr>
      </w:pPr>
      <w:r w:rsidRPr="00D948E2">
        <w:rPr>
          <w:sz w:val="24"/>
          <w:szCs w:val="24"/>
        </w:rPr>
        <w:t>This Black Magic Spell is proven in Exodus 8:20-32 (NKJV) &amp; 8:20-32 (OKJV). This spell happened on the Sacred Calendar in the Month of Tishri from September 21</w:t>
      </w:r>
      <w:r w:rsidRPr="00D948E2">
        <w:rPr>
          <w:sz w:val="24"/>
          <w:szCs w:val="24"/>
          <w:vertAlign w:val="superscript"/>
        </w:rPr>
        <w:t xml:space="preserve">st </w:t>
      </w:r>
      <w:r w:rsidRPr="00D948E2">
        <w:rPr>
          <w:sz w:val="24"/>
          <w:szCs w:val="24"/>
        </w:rPr>
        <w:t>to October 21</w:t>
      </w:r>
      <w:r w:rsidRPr="00D948E2">
        <w:rPr>
          <w:sz w:val="24"/>
          <w:szCs w:val="24"/>
          <w:vertAlign w:val="superscript"/>
        </w:rPr>
        <w:t xml:space="preserve">st. </w:t>
      </w:r>
      <w:r w:rsidRPr="00D948E2">
        <w:rPr>
          <w:sz w:val="24"/>
          <w:szCs w:val="24"/>
        </w:rPr>
        <w:t>On the Civil Calendar it would happen in the Month of Nisan from March 21</w:t>
      </w:r>
      <w:r w:rsidRPr="00D948E2">
        <w:rPr>
          <w:sz w:val="24"/>
          <w:szCs w:val="24"/>
          <w:vertAlign w:val="superscript"/>
        </w:rPr>
        <w:t xml:space="preserve">st </w:t>
      </w:r>
      <w:r w:rsidRPr="00D948E2">
        <w:rPr>
          <w:sz w:val="24"/>
          <w:szCs w:val="24"/>
        </w:rPr>
        <w:t>to April 21</w:t>
      </w:r>
      <w:r w:rsidRPr="00D948E2">
        <w:rPr>
          <w:sz w:val="24"/>
          <w:szCs w:val="24"/>
          <w:vertAlign w:val="superscript"/>
        </w:rPr>
        <w:t xml:space="preserve">st. </w:t>
      </w:r>
      <w:r w:rsidRPr="00D948E2">
        <w:rPr>
          <w:sz w:val="24"/>
          <w:szCs w:val="24"/>
        </w:rPr>
        <w:t>On the Gregorian Calendar it would happen in the Month Ab from July 21</w:t>
      </w:r>
      <w:r w:rsidRPr="00D948E2">
        <w:rPr>
          <w:sz w:val="24"/>
          <w:szCs w:val="24"/>
          <w:vertAlign w:val="superscript"/>
        </w:rPr>
        <w:t xml:space="preserve">st </w:t>
      </w:r>
      <w:r w:rsidRPr="00D948E2">
        <w:rPr>
          <w:sz w:val="24"/>
          <w:szCs w:val="24"/>
        </w:rPr>
        <w:t>to August 21</w:t>
      </w:r>
      <w:r w:rsidRPr="00D948E2">
        <w:rPr>
          <w:sz w:val="24"/>
          <w:szCs w:val="24"/>
          <w:vertAlign w:val="superscript"/>
        </w:rPr>
        <w:t xml:space="preserve">st. </w:t>
      </w:r>
      <w:r w:rsidRPr="00D948E2">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w:t>
      </w:r>
      <w:r w:rsidRPr="00D948E2">
        <w:rPr>
          <w:sz w:val="24"/>
          <w:szCs w:val="24"/>
        </w:rPr>
        <w:lastRenderedPageBreak/>
        <w:t xml:space="preserve">upon their Servants houses, their People, the houses of the Egyptians and on their ground. The flies cause a corrupting destroying nature in Exodus 8:24.  </w:t>
      </w:r>
    </w:p>
    <w:p w:rsidR="000640F0" w:rsidRPr="00D948E2" w:rsidRDefault="000640F0" w:rsidP="000640F0">
      <w:pPr>
        <w:spacing w:line="480" w:lineRule="auto"/>
        <w:jc w:val="center"/>
        <w:rPr>
          <w:b/>
          <w:sz w:val="24"/>
          <w:szCs w:val="24"/>
        </w:rPr>
      </w:pPr>
      <w:r w:rsidRPr="00D948E2">
        <w:rPr>
          <w:b/>
          <w:sz w:val="24"/>
          <w:szCs w:val="24"/>
        </w:rPr>
        <w:t xml:space="preserve">Divine Cattle Livestock (Murrain) Disease Spell of 80 to 3,200 Levels </w:t>
      </w:r>
    </w:p>
    <w:p w:rsidR="000640F0" w:rsidRPr="00D948E2" w:rsidRDefault="000640F0" w:rsidP="000640F0">
      <w:pPr>
        <w:spacing w:line="480" w:lineRule="auto"/>
        <w:jc w:val="both"/>
        <w:rPr>
          <w:b/>
          <w:sz w:val="24"/>
          <w:szCs w:val="24"/>
        </w:rPr>
      </w:pPr>
      <w:r w:rsidRPr="00D948E2">
        <w:rPr>
          <w:sz w:val="24"/>
          <w:szCs w:val="24"/>
        </w:rPr>
        <w:t>This Black Magic Spell is done by the Father Stephen as the Captain proven in Exodus 9:1-7 (NKJV) &amp; 9:1-7 (OKJV). This spell happened on the Sacred Calendar in the Month of Cheshvan-Heshvan from October 21</w:t>
      </w:r>
      <w:r w:rsidRPr="00D948E2">
        <w:rPr>
          <w:sz w:val="24"/>
          <w:szCs w:val="24"/>
          <w:vertAlign w:val="superscript"/>
        </w:rPr>
        <w:t xml:space="preserve">st </w:t>
      </w:r>
      <w:r w:rsidRPr="00D948E2">
        <w:rPr>
          <w:sz w:val="24"/>
          <w:szCs w:val="24"/>
        </w:rPr>
        <w:t>to November 21</w:t>
      </w:r>
      <w:r w:rsidRPr="00D948E2">
        <w:rPr>
          <w:sz w:val="24"/>
          <w:szCs w:val="24"/>
          <w:vertAlign w:val="superscript"/>
        </w:rPr>
        <w:t xml:space="preserve">st. </w:t>
      </w:r>
      <w:r w:rsidRPr="00D948E2">
        <w:rPr>
          <w:sz w:val="24"/>
          <w:szCs w:val="24"/>
        </w:rPr>
        <w:t>On the Civil Calendar it would happen in the Month of Iyar from April 21</w:t>
      </w:r>
      <w:r w:rsidRPr="00D948E2">
        <w:rPr>
          <w:sz w:val="24"/>
          <w:szCs w:val="24"/>
          <w:vertAlign w:val="superscript"/>
        </w:rPr>
        <w:t xml:space="preserve">st </w:t>
      </w:r>
      <w:r w:rsidRPr="00D948E2">
        <w:rPr>
          <w:sz w:val="24"/>
          <w:szCs w:val="24"/>
        </w:rPr>
        <w:t>to May 21</w:t>
      </w:r>
      <w:r w:rsidRPr="00D948E2">
        <w:rPr>
          <w:sz w:val="24"/>
          <w:szCs w:val="24"/>
          <w:vertAlign w:val="superscript"/>
        </w:rPr>
        <w:t xml:space="preserve">st. </w:t>
      </w:r>
      <w:r w:rsidRPr="00D948E2">
        <w:rPr>
          <w:sz w:val="24"/>
          <w:szCs w:val="24"/>
        </w:rPr>
        <w:t>On the Gregorian Calendar it would happen in the Month of Elul from August 21</w:t>
      </w:r>
      <w:r w:rsidRPr="00D948E2">
        <w:rPr>
          <w:sz w:val="24"/>
          <w:szCs w:val="24"/>
          <w:vertAlign w:val="superscript"/>
        </w:rPr>
        <w:t xml:space="preserve">st </w:t>
      </w:r>
      <w:r w:rsidRPr="00D948E2">
        <w:rPr>
          <w:sz w:val="24"/>
          <w:szCs w:val="24"/>
        </w:rPr>
        <w:t>to September 21</w:t>
      </w:r>
      <w:r w:rsidRPr="00D948E2">
        <w:rPr>
          <w:sz w:val="24"/>
          <w:szCs w:val="24"/>
          <w:vertAlign w:val="superscript"/>
        </w:rPr>
        <w:t xml:space="preserve">st. </w:t>
      </w:r>
      <w:r w:rsidRPr="00D948E2">
        <w:rPr>
          <w:sz w:val="24"/>
          <w:szCs w:val="24"/>
        </w:rPr>
        <w:t xml:space="preserve">The potency of this spell causes Murrain which is an antiquated term for various infectious diseases which involves </w:t>
      </w:r>
      <w:r w:rsidRPr="00D948E2">
        <w:rPr>
          <w:b/>
          <w:sz w:val="24"/>
          <w:szCs w:val="24"/>
        </w:rPr>
        <w:t xml:space="preserve">rinderpest </w:t>
      </w:r>
      <w:r w:rsidRPr="00D948E2">
        <w:rPr>
          <w:sz w:val="24"/>
          <w:szCs w:val="24"/>
        </w:rPr>
        <w:t xml:space="preserve">which causes the infectious disease on cattle, buffalo, antelopes, deer, giraffes, wildebeests and war-hogs, </w:t>
      </w:r>
      <w:r w:rsidRPr="00D948E2">
        <w:rPr>
          <w:b/>
          <w:sz w:val="24"/>
          <w:szCs w:val="24"/>
        </w:rPr>
        <w:t xml:space="preserve">erysipelas </w:t>
      </w:r>
      <w:r w:rsidRPr="00D948E2">
        <w:rPr>
          <w:sz w:val="24"/>
          <w:szCs w:val="24"/>
        </w:rPr>
        <w:t xml:space="preserve">which causes the infectious disease called a rod shaped bacterium on turkeys, pigs called diamond skin disease, birds, sheep, fish and reptiles, </w:t>
      </w:r>
      <w:r w:rsidRPr="00D948E2">
        <w:rPr>
          <w:b/>
          <w:sz w:val="24"/>
          <w:szCs w:val="24"/>
        </w:rPr>
        <w:t>foot and mouth disease</w:t>
      </w:r>
      <w:r w:rsidRPr="00D948E2">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D948E2">
        <w:rPr>
          <w:b/>
          <w:sz w:val="24"/>
          <w:szCs w:val="24"/>
        </w:rPr>
        <w:t xml:space="preserve">anthrax </w:t>
      </w:r>
      <w:r w:rsidRPr="00D948E2">
        <w:rPr>
          <w:sz w:val="24"/>
          <w:szCs w:val="24"/>
        </w:rPr>
        <w:t xml:space="preserve">which is an infectious acute disease that is lethal to humans and animals by bacterium called </w:t>
      </w:r>
      <w:r w:rsidRPr="00D948E2">
        <w:rPr>
          <w:b/>
          <w:i/>
          <w:sz w:val="24"/>
          <w:szCs w:val="24"/>
        </w:rPr>
        <w:t>Bacillus anthracis</w:t>
      </w:r>
      <w:r w:rsidRPr="00D948E2">
        <w:rPr>
          <w:sz w:val="24"/>
          <w:szCs w:val="24"/>
        </w:rPr>
        <w:t xml:space="preserve"> which causes respiratory collapse, gastrointestinal infection and a boil like lesion called cutaneous and </w:t>
      </w:r>
      <w:r w:rsidRPr="00D948E2">
        <w:rPr>
          <w:b/>
          <w:sz w:val="24"/>
          <w:szCs w:val="24"/>
        </w:rPr>
        <w:t>streptococcus infections</w:t>
      </w:r>
      <w:r w:rsidRPr="00D948E2">
        <w:rPr>
          <w:sz w:val="24"/>
          <w:szCs w:val="24"/>
        </w:rPr>
        <w:t xml:space="preserve"> is also called strep throat which causes a variety infections, such as </w:t>
      </w:r>
      <w:r w:rsidRPr="00D948E2">
        <w:rPr>
          <w:b/>
          <w:sz w:val="24"/>
          <w:szCs w:val="24"/>
        </w:rPr>
        <w:t xml:space="preserve">pink eye </w:t>
      </w:r>
      <w:r w:rsidRPr="00D948E2">
        <w:rPr>
          <w:sz w:val="24"/>
          <w:szCs w:val="24"/>
        </w:rPr>
        <w:t xml:space="preserve">also called madras eye which is the inflammation of the outermost layer of the eye and the inner surface of the eyelids, </w:t>
      </w:r>
      <w:r w:rsidRPr="00D948E2">
        <w:rPr>
          <w:b/>
          <w:sz w:val="24"/>
          <w:szCs w:val="24"/>
        </w:rPr>
        <w:t xml:space="preserve">meningitis </w:t>
      </w:r>
      <w:r w:rsidRPr="00D948E2">
        <w:rPr>
          <w:sz w:val="24"/>
          <w:szCs w:val="24"/>
        </w:rPr>
        <w:t xml:space="preserve">which is the inflammation by an viral or bacterial infection or an allergic reaction that affects the protective membranes covering the brain and spinal cord, </w:t>
      </w:r>
      <w:r w:rsidRPr="00D948E2">
        <w:rPr>
          <w:sz w:val="24"/>
          <w:szCs w:val="24"/>
        </w:rPr>
        <w:lastRenderedPageBreak/>
        <w:t xml:space="preserve">bacterial which is a type of pneumonia, </w:t>
      </w:r>
      <w:r w:rsidRPr="00D948E2">
        <w:rPr>
          <w:b/>
          <w:sz w:val="24"/>
          <w:szCs w:val="24"/>
        </w:rPr>
        <w:t>endocarditis</w:t>
      </w:r>
      <w:r w:rsidRPr="00D948E2">
        <w:rPr>
          <w:sz w:val="24"/>
          <w:szCs w:val="24"/>
        </w:rPr>
        <w:t xml:space="preserve"> which is the inflammation of the inner layer of the heart, </w:t>
      </w:r>
      <w:r w:rsidRPr="00D948E2">
        <w:rPr>
          <w:b/>
          <w:sz w:val="24"/>
          <w:szCs w:val="24"/>
        </w:rPr>
        <w:t>erysipelas</w:t>
      </w:r>
      <w:r w:rsidRPr="00D948E2">
        <w:rPr>
          <w:sz w:val="24"/>
          <w:szCs w:val="24"/>
        </w:rPr>
        <w:t xml:space="preserve"> which is called red skin, Ignis sacer, holy fire and Saint Anthony’s fire that affects the upper dermis of the body &amp; </w:t>
      </w:r>
      <w:r w:rsidRPr="00D948E2">
        <w:rPr>
          <w:b/>
          <w:sz w:val="24"/>
          <w:szCs w:val="24"/>
        </w:rPr>
        <w:t>necrotizing fasciitis</w:t>
      </w:r>
      <w:r w:rsidRPr="00D948E2">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640F0" w:rsidRPr="00D948E2" w:rsidRDefault="000640F0" w:rsidP="000640F0">
      <w:pPr>
        <w:spacing w:line="480" w:lineRule="auto"/>
        <w:jc w:val="center"/>
        <w:rPr>
          <w:b/>
          <w:sz w:val="24"/>
          <w:szCs w:val="24"/>
        </w:rPr>
      </w:pPr>
      <w:r w:rsidRPr="00D948E2">
        <w:rPr>
          <w:b/>
          <w:sz w:val="24"/>
          <w:szCs w:val="24"/>
        </w:rPr>
        <w:t xml:space="preserve">Divine Boils (Furuncle &amp; Carbuncle) Spell of 80 to 3,200 Levels </w:t>
      </w:r>
    </w:p>
    <w:p w:rsidR="000640F0" w:rsidRPr="00D948E2" w:rsidRDefault="000640F0" w:rsidP="000640F0">
      <w:pPr>
        <w:spacing w:line="480" w:lineRule="auto"/>
        <w:jc w:val="both"/>
        <w:rPr>
          <w:b/>
          <w:sz w:val="24"/>
          <w:szCs w:val="24"/>
        </w:rPr>
      </w:pPr>
      <w:r w:rsidRPr="00D948E2">
        <w:rPr>
          <w:sz w:val="24"/>
          <w:szCs w:val="24"/>
        </w:rPr>
        <w:t>This Black Magic Spell is proven in Exodus 9:8-12 (NKJV) 9:8-12 (OKJV). This spell happened on the Sacred Calendar in the Month of Kislev-Chislev from November 21</w:t>
      </w:r>
      <w:r w:rsidRPr="00D948E2">
        <w:rPr>
          <w:sz w:val="24"/>
          <w:szCs w:val="24"/>
          <w:vertAlign w:val="superscript"/>
        </w:rPr>
        <w:t xml:space="preserve">st </w:t>
      </w:r>
      <w:r w:rsidRPr="00D948E2">
        <w:rPr>
          <w:sz w:val="24"/>
          <w:szCs w:val="24"/>
        </w:rPr>
        <w:t>to December 21</w:t>
      </w:r>
      <w:r w:rsidRPr="00D948E2">
        <w:rPr>
          <w:sz w:val="24"/>
          <w:szCs w:val="24"/>
          <w:vertAlign w:val="superscript"/>
        </w:rPr>
        <w:t xml:space="preserve">st. </w:t>
      </w:r>
      <w:r w:rsidRPr="00D948E2">
        <w:rPr>
          <w:sz w:val="24"/>
          <w:szCs w:val="24"/>
        </w:rPr>
        <w:t>On the Civil Calendar it would happen in the Month of Sivan from May 21</w:t>
      </w:r>
      <w:r w:rsidRPr="00D948E2">
        <w:rPr>
          <w:sz w:val="24"/>
          <w:szCs w:val="24"/>
          <w:vertAlign w:val="superscript"/>
        </w:rPr>
        <w:t xml:space="preserve">st </w:t>
      </w:r>
      <w:r w:rsidRPr="00D948E2">
        <w:rPr>
          <w:sz w:val="24"/>
          <w:szCs w:val="24"/>
        </w:rPr>
        <w:t>to June 21</w:t>
      </w:r>
      <w:r w:rsidRPr="00D948E2">
        <w:rPr>
          <w:sz w:val="24"/>
          <w:szCs w:val="24"/>
          <w:vertAlign w:val="superscript"/>
        </w:rPr>
        <w:t xml:space="preserve">st. </w:t>
      </w:r>
      <w:r w:rsidRPr="00D948E2">
        <w:rPr>
          <w:sz w:val="24"/>
          <w:szCs w:val="24"/>
        </w:rPr>
        <w:t>On the Gregorian Calendar it would happen in the Month of Tishri from September 21</w:t>
      </w:r>
      <w:r w:rsidRPr="00D948E2">
        <w:rPr>
          <w:sz w:val="24"/>
          <w:szCs w:val="24"/>
          <w:vertAlign w:val="superscript"/>
        </w:rPr>
        <w:t xml:space="preserve">st </w:t>
      </w:r>
      <w:r w:rsidRPr="00D948E2">
        <w:rPr>
          <w:sz w:val="24"/>
          <w:szCs w:val="24"/>
        </w:rPr>
        <w:t>to October 21</w:t>
      </w:r>
      <w:r w:rsidRPr="00D948E2">
        <w:rPr>
          <w:sz w:val="24"/>
          <w:szCs w:val="24"/>
          <w:vertAlign w:val="superscript"/>
        </w:rPr>
        <w:t xml:space="preserve">st. </w:t>
      </w:r>
      <w:r w:rsidRPr="00D948E2">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w:t>
      </w:r>
      <w:r w:rsidRPr="00D948E2">
        <w:rPr>
          <w:sz w:val="24"/>
          <w:szCs w:val="24"/>
        </w:rPr>
        <w:lastRenderedPageBreak/>
        <w:t xml:space="preserve">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640F0" w:rsidRPr="00D948E2" w:rsidRDefault="000640F0" w:rsidP="000640F0">
      <w:pPr>
        <w:spacing w:line="480" w:lineRule="auto"/>
        <w:jc w:val="center"/>
        <w:rPr>
          <w:b/>
          <w:sz w:val="24"/>
          <w:szCs w:val="24"/>
        </w:rPr>
      </w:pPr>
      <w:r w:rsidRPr="00D948E2">
        <w:rPr>
          <w:b/>
          <w:sz w:val="24"/>
          <w:szCs w:val="24"/>
        </w:rPr>
        <w:t xml:space="preserve">Divine Fire Hail (Brimstone) Spell of 80 to 3,200 Levels  </w:t>
      </w:r>
    </w:p>
    <w:p w:rsidR="000640F0" w:rsidRPr="00D948E2" w:rsidRDefault="000640F0" w:rsidP="000640F0">
      <w:pPr>
        <w:spacing w:line="480" w:lineRule="auto"/>
        <w:jc w:val="both"/>
        <w:rPr>
          <w:sz w:val="24"/>
          <w:szCs w:val="24"/>
        </w:rPr>
      </w:pPr>
      <w:r w:rsidRPr="00D948E2">
        <w:rPr>
          <w:sz w:val="24"/>
          <w:szCs w:val="24"/>
        </w:rPr>
        <w:t>This Black Magic Spell is proven in Exodus 9:13-35 (NKJV) &amp; 9:13-35 (OKJV). This spell happened on the Sacred Calendar in the Month of Tevet-Tebeth from December 21</w:t>
      </w:r>
      <w:r w:rsidRPr="00D948E2">
        <w:rPr>
          <w:sz w:val="24"/>
          <w:szCs w:val="24"/>
          <w:vertAlign w:val="superscript"/>
        </w:rPr>
        <w:t xml:space="preserve">st </w:t>
      </w:r>
      <w:r w:rsidRPr="00D948E2">
        <w:rPr>
          <w:sz w:val="24"/>
          <w:szCs w:val="24"/>
        </w:rPr>
        <w:t>to January 21</w:t>
      </w:r>
      <w:r w:rsidRPr="00D948E2">
        <w:rPr>
          <w:sz w:val="24"/>
          <w:szCs w:val="24"/>
          <w:vertAlign w:val="superscript"/>
        </w:rPr>
        <w:t xml:space="preserve">st. </w:t>
      </w:r>
      <w:r w:rsidRPr="00D948E2">
        <w:rPr>
          <w:sz w:val="24"/>
          <w:szCs w:val="24"/>
        </w:rPr>
        <w:t>On the Civil Calendar it would happen in the Month of Tammuz from June 21</w:t>
      </w:r>
      <w:r w:rsidRPr="00D948E2">
        <w:rPr>
          <w:sz w:val="24"/>
          <w:szCs w:val="24"/>
          <w:vertAlign w:val="superscript"/>
        </w:rPr>
        <w:t xml:space="preserve">st </w:t>
      </w:r>
      <w:r w:rsidRPr="00D948E2">
        <w:rPr>
          <w:sz w:val="24"/>
          <w:szCs w:val="24"/>
        </w:rPr>
        <w:t>to July 21</w:t>
      </w:r>
      <w:r w:rsidRPr="00D948E2">
        <w:rPr>
          <w:sz w:val="24"/>
          <w:szCs w:val="24"/>
          <w:vertAlign w:val="superscript"/>
        </w:rPr>
        <w:t xml:space="preserve">st. </w:t>
      </w:r>
      <w:r w:rsidRPr="00D948E2">
        <w:rPr>
          <w:sz w:val="24"/>
          <w:szCs w:val="24"/>
        </w:rPr>
        <w:t>On the Gregorian Calendar it would happen in the Month of Cheshvan-Heshvan from October 21</w:t>
      </w:r>
      <w:r w:rsidRPr="00D948E2">
        <w:rPr>
          <w:sz w:val="24"/>
          <w:szCs w:val="24"/>
          <w:vertAlign w:val="superscript"/>
        </w:rPr>
        <w:t xml:space="preserve">st </w:t>
      </w:r>
      <w:r w:rsidRPr="00D948E2">
        <w:rPr>
          <w:sz w:val="24"/>
          <w:szCs w:val="24"/>
        </w:rPr>
        <w:t>to November 21</w:t>
      </w:r>
      <w:r w:rsidRPr="00D948E2">
        <w:rPr>
          <w:sz w:val="24"/>
          <w:szCs w:val="24"/>
          <w:vertAlign w:val="superscript"/>
        </w:rPr>
        <w:t xml:space="preserve">st. </w:t>
      </w:r>
      <w:r w:rsidRPr="00D948E2">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w:t>
      </w:r>
      <w:r w:rsidRPr="00D948E2">
        <w:rPr>
          <w:sz w:val="24"/>
          <w:szCs w:val="24"/>
        </w:rPr>
        <w:lastRenderedPageBreak/>
        <w:t>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D948E2">
        <w:rPr>
          <w:sz w:val="24"/>
          <w:szCs w:val="24"/>
          <w:vertAlign w:val="superscript"/>
        </w:rPr>
        <w:t xml:space="preserve">nd </w:t>
      </w:r>
      <w:r w:rsidRPr="00D948E2">
        <w:rPr>
          <w:sz w:val="24"/>
          <w:szCs w:val="24"/>
        </w:rPr>
        <w:t xml:space="preserve">Kings 1:10-18 &amp; Luke 9:51-56.    </w:t>
      </w:r>
    </w:p>
    <w:p w:rsidR="000640F0" w:rsidRPr="00D948E2" w:rsidRDefault="000640F0" w:rsidP="000640F0">
      <w:pPr>
        <w:spacing w:line="480" w:lineRule="auto"/>
        <w:jc w:val="center"/>
        <w:rPr>
          <w:b/>
          <w:sz w:val="24"/>
          <w:szCs w:val="24"/>
        </w:rPr>
      </w:pPr>
      <w:r w:rsidRPr="00D948E2">
        <w:rPr>
          <w:b/>
          <w:sz w:val="24"/>
          <w:szCs w:val="24"/>
        </w:rPr>
        <w:t>Divine Locusts Spell of 80 to 3,200 Levels</w:t>
      </w:r>
    </w:p>
    <w:p w:rsidR="000640F0" w:rsidRPr="00D948E2" w:rsidRDefault="000640F0" w:rsidP="000640F0">
      <w:pPr>
        <w:spacing w:line="480" w:lineRule="auto"/>
        <w:jc w:val="both"/>
        <w:rPr>
          <w:b/>
          <w:sz w:val="24"/>
          <w:szCs w:val="24"/>
        </w:rPr>
      </w:pPr>
      <w:r w:rsidRPr="00D948E2">
        <w:rPr>
          <w:sz w:val="24"/>
          <w:szCs w:val="24"/>
        </w:rPr>
        <w:t>This Black Magic Spell is proven in Exodus 10:1-20 (NKJV) &amp; 10:1-20 (OKJV). This spell happened on the Sacred Calendar in the Month of Shevat-Shebat from January 21</w:t>
      </w:r>
      <w:r w:rsidRPr="00D948E2">
        <w:rPr>
          <w:sz w:val="24"/>
          <w:szCs w:val="24"/>
          <w:vertAlign w:val="superscript"/>
        </w:rPr>
        <w:t xml:space="preserve">st </w:t>
      </w:r>
      <w:r w:rsidRPr="00D948E2">
        <w:rPr>
          <w:sz w:val="24"/>
          <w:szCs w:val="24"/>
        </w:rPr>
        <w:t>to February 21</w:t>
      </w:r>
      <w:r w:rsidRPr="00D948E2">
        <w:rPr>
          <w:sz w:val="24"/>
          <w:szCs w:val="24"/>
          <w:vertAlign w:val="superscript"/>
        </w:rPr>
        <w:t xml:space="preserve">st. </w:t>
      </w:r>
      <w:r w:rsidRPr="00D948E2">
        <w:rPr>
          <w:sz w:val="24"/>
          <w:szCs w:val="24"/>
        </w:rPr>
        <w:t>On the Civil Calendar it would happen in the Month of Ab from July 21</w:t>
      </w:r>
      <w:r w:rsidRPr="00D948E2">
        <w:rPr>
          <w:sz w:val="24"/>
          <w:szCs w:val="24"/>
          <w:vertAlign w:val="superscript"/>
        </w:rPr>
        <w:t xml:space="preserve">st </w:t>
      </w:r>
      <w:r w:rsidRPr="00D948E2">
        <w:rPr>
          <w:sz w:val="24"/>
          <w:szCs w:val="24"/>
        </w:rPr>
        <w:t>to August 21</w:t>
      </w:r>
      <w:r w:rsidRPr="00D948E2">
        <w:rPr>
          <w:sz w:val="24"/>
          <w:szCs w:val="24"/>
          <w:vertAlign w:val="superscript"/>
        </w:rPr>
        <w:t xml:space="preserve">st. </w:t>
      </w:r>
      <w:r w:rsidRPr="00D948E2">
        <w:rPr>
          <w:sz w:val="24"/>
          <w:szCs w:val="24"/>
        </w:rPr>
        <w:t>On the Gregorian Calendar it would happen in the Month of Kislev-Chislev from November 21</w:t>
      </w:r>
      <w:r w:rsidRPr="00D948E2">
        <w:rPr>
          <w:sz w:val="24"/>
          <w:szCs w:val="24"/>
          <w:vertAlign w:val="superscript"/>
        </w:rPr>
        <w:t xml:space="preserve">st </w:t>
      </w:r>
      <w:r w:rsidRPr="00D948E2">
        <w:rPr>
          <w:sz w:val="24"/>
          <w:szCs w:val="24"/>
        </w:rPr>
        <w:t>to December 21</w:t>
      </w:r>
      <w:r w:rsidRPr="00D948E2">
        <w:rPr>
          <w:sz w:val="24"/>
          <w:szCs w:val="24"/>
          <w:vertAlign w:val="superscript"/>
        </w:rPr>
        <w:t xml:space="preserve">st. </w:t>
      </w:r>
      <w:r w:rsidRPr="00D948E2">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D948E2">
        <w:rPr>
          <w:sz w:val="24"/>
          <w:szCs w:val="24"/>
          <w:vertAlign w:val="superscript"/>
        </w:rPr>
        <w:t xml:space="preserve">st </w:t>
      </w:r>
      <w:r w:rsidRPr="00D948E2">
        <w:rPr>
          <w:sz w:val="24"/>
          <w:szCs w:val="24"/>
        </w:rPr>
        <w:t>Kings 8:37; 2</w:t>
      </w:r>
      <w:r w:rsidRPr="00D948E2">
        <w:rPr>
          <w:sz w:val="24"/>
          <w:szCs w:val="24"/>
          <w:vertAlign w:val="superscript"/>
        </w:rPr>
        <w:t xml:space="preserve">nd </w:t>
      </w:r>
      <w:r w:rsidRPr="00D948E2">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640F0" w:rsidRPr="00D948E2" w:rsidRDefault="000640F0" w:rsidP="000640F0">
      <w:pPr>
        <w:spacing w:line="480" w:lineRule="auto"/>
        <w:jc w:val="center"/>
        <w:rPr>
          <w:b/>
          <w:sz w:val="24"/>
          <w:szCs w:val="24"/>
        </w:rPr>
      </w:pPr>
      <w:r w:rsidRPr="00D948E2">
        <w:rPr>
          <w:b/>
          <w:sz w:val="24"/>
          <w:szCs w:val="24"/>
        </w:rPr>
        <w:t xml:space="preserve">Divine Darkness Spell of 80 to 3,200 Levels </w:t>
      </w:r>
    </w:p>
    <w:p w:rsidR="000640F0" w:rsidRPr="00D948E2" w:rsidRDefault="000640F0" w:rsidP="000640F0">
      <w:pPr>
        <w:spacing w:line="480" w:lineRule="auto"/>
        <w:jc w:val="both"/>
        <w:rPr>
          <w:b/>
          <w:sz w:val="24"/>
          <w:szCs w:val="24"/>
        </w:rPr>
      </w:pPr>
      <w:r w:rsidRPr="00D948E2">
        <w:rPr>
          <w:sz w:val="24"/>
          <w:szCs w:val="24"/>
        </w:rPr>
        <w:lastRenderedPageBreak/>
        <w:t>This Black Magic Spell is proven in Exodus 10:21-29 (NKJV) &amp; 10:21-29 (OKJV). This spell happened on the Sacred Calendar in the Month of Adar from February 21</w:t>
      </w:r>
      <w:r w:rsidRPr="00D948E2">
        <w:rPr>
          <w:sz w:val="24"/>
          <w:szCs w:val="24"/>
          <w:vertAlign w:val="superscript"/>
        </w:rPr>
        <w:t xml:space="preserve">st </w:t>
      </w:r>
      <w:r w:rsidRPr="00D948E2">
        <w:rPr>
          <w:sz w:val="24"/>
          <w:szCs w:val="24"/>
        </w:rPr>
        <w:t>to March 21</w:t>
      </w:r>
      <w:r w:rsidRPr="00D948E2">
        <w:rPr>
          <w:sz w:val="24"/>
          <w:szCs w:val="24"/>
          <w:vertAlign w:val="superscript"/>
        </w:rPr>
        <w:t xml:space="preserve">st. </w:t>
      </w:r>
      <w:r w:rsidRPr="00D948E2">
        <w:rPr>
          <w:sz w:val="24"/>
          <w:szCs w:val="24"/>
        </w:rPr>
        <w:t>On the Civil Calendar it would happen in the Month of Elul from August 21</w:t>
      </w:r>
      <w:r w:rsidRPr="00D948E2">
        <w:rPr>
          <w:sz w:val="24"/>
          <w:szCs w:val="24"/>
          <w:vertAlign w:val="superscript"/>
        </w:rPr>
        <w:t xml:space="preserve">st </w:t>
      </w:r>
      <w:r w:rsidRPr="00D948E2">
        <w:rPr>
          <w:sz w:val="24"/>
          <w:szCs w:val="24"/>
        </w:rPr>
        <w:t>to September 21</w:t>
      </w:r>
      <w:r w:rsidRPr="00D948E2">
        <w:rPr>
          <w:sz w:val="24"/>
          <w:szCs w:val="24"/>
          <w:vertAlign w:val="superscript"/>
        </w:rPr>
        <w:t xml:space="preserve">st. </w:t>
      </w:r>
      <w:r w:rsidRPr="00D948E2">
        <w:rPr>
          <w:sz w:val="24"/>
          <w:szCs w:val="24"/>
        </w:rPr>
        <w:t>On the Gregorian Calendar it would happen in the Month of Tevet-Tebeth from December 21</w:t>
      </w:r>
      <w:r w:rsidRPr="00D948E2">
        <w:rPr>
          <w:sz w:val="24"/>
          <w:szCs w:val="24"/>
          <w:vertAlign w:val="superscript"/>
        </w:rPr>
        <w:t xml:space="preserve">st </w:t>
      </w:r>
      <w:r w:rsidRPr="00D948E2">
        <w:rPr>
          <w:sz w:val="24"/>
          <w:szCs w:val="24"/>
        </w:rPr>
        <w:t>to January 21</w:t>
      </w:r>
      <w:r w:rsidRPr="00D948E2">
        <w:rPr>
          <w:sz w:val="24"/>
          <w:szCs w:val="24"/>
          <w:vertAlign w:val="superscript"/>
        </w:rPr>
        <w:t xml:space="preserve">st. </w:t>
      </w:r>
      <w:r w:rsidRPr="00D948E2">
        <w:rPr>
          <w:sz w:val="24"/>
          <w:szCs w:val="24"/>
        </w:rPr>
        <w:t>The potency of this spell causes a Divine Judgment from the Father Stephen upon individuals, unfaithful Israel and the heathen nations. Divine Darkness as a symbol of Judgment upon Ungodly Individuals is in 1</w:t>
      </w:r>
      <w:r w:rsidRPr="00D948E2">
        <w:rPr>
          <w:sz w:val="24"/>
          <w:szCs w:val="24"/>
          <w:vertAlign w:val="superscript"/>
        </w:rPr>
        <w:t xml:space="preserve">st </w:t>
      </w:r>
      <w:r w:rsidRPr="00D948E2">
        <w:rPr>
          <w:sz w:val="24"/>
          <w:szCs w:val="24"/>
        </w:rPr>
        <w:t>Samuel 2:9-10; Matthew 22:13; 25:30; Psalms 35:5-6; Isaiah 8:22; Jeremiah 23:11-12; 2</w:t>
      </w:r>
      <w:r w:rsidRPr="00D948E2">
        <w:rPr>
          <w:sz w:val="24"/>
          <w:szCs w:val="24"/>
          <w:vertAlign w:val="superscript"/>
        </w:rPr>
        <w:t xml:space="preserve">nd </w:t>
      </w:r>
      <w:r w:rsidRPr="00D948E2">
        <w:rPr>
          <w:sz w:val="24"/>
          <w:szCs w:val="24"/>
        </w:rPr>
        <w:t>Peter 2:17; Jude 13 &amp; Revelation 16:10-11. The light that is not genuine is the evil darkness in 2</w:t>
      </w:r>
      <w:r w:rsidRPr="00D948E2">
        <w:rPr>
          <w:sz w:val="24"/>
          <w:szCs w:val="24"/>
          <w:vertAlign w:val="superscript"/>
        </w:rPr>
        <w:t xml:space="preserve">nd </w:t>
      </w:r>
      <w:r w:rsidRPr="00D948E2">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D948E2">
        <w:rPr>
          <w:sz w:val="24"/>
          <w:szCs w:val="24"/>
          <w:vertAlign w:val="superscript"/>
        </w:rPr>
        <w:t xml:space="preserve">st </w:t>
      </w:r>
      <w:r w:rsidRPr="00D948E2">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D948E2">
        <w:rPr>
          <w:sz w:val="24"/>
          <w:szCs w:val="24"/>
          <w:vertAlign w:val="superscript"/>
        </w:rPr>
        <w:t xml:space="preserve">nd </w:t>
      </w:r>
      <w:r w:rsidRPr="00D948E2">
        <w:rPr>
          <w:sz w:val="24"/>
          <w:szCs w:val="24"/>
        </w:rPr>
        <w:t xml:space="preserve">Corinthians 4:6; Amos 5:8-9; Daniel 2:22; Psalms 139:11-12 &amp; Job 34:21-22. God is the source of natural darkness is in Isaiah 45:7; Genesis 1:2-5, 16-18; Job 26:20 </w:t>
      </w:r>
      <w:r w:rsidRPr="00D948E2">
        <w:rPr>
          <w:sz w:val="24"/>
          <w:szCs w:val="24"/>
        </w:rPr>
        <w:lastRenderedPageBreak/>
        <w:t>&amp; Psalms 74:16; 104:19-20. Natural darkness used poetically is in Job 3:1-10; Psalms 18:9-11 &amp; 2</w:t>
      </w:r>
      <w:r w:rsidRPr="00D948E2">
        <w:rPr>
          <w:sz w:val="24"/>
          <w:szCs w:val="24"/>
          <w:vertAlign w:val="superscript"/>
        </w:rPr>
        <w:t xml:space="preserve">nd </w:t>
      </w:r>
      <w:r w:rsidRPr="00D948E2">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D948E2">
        <w:rPr>
          <w:sz w:val="24"/>
          <w:szCs w:val="24"/>
          <w:vertAlign w:val="superscript"/>
        </w:rPr>
        <w:t xml:space="preserve">st </w:t>
      </w:r>
      <w:r w:rsidRPr="00D948E2">
        <w:rPr>
          <w:sz w:val="24"/>
          <w:szCs w:val="24"/>
        </w:rPr>
        <w:t>John 1:5-6; Romans 13:12; 2</w:t>
      </w:r>
      <w:r w:rsidRPr="00D948E2">
        <w:rPr>
          <w:sz w:val="24"/>
          <w:szCs w:val="24"/>
          <w:vertAlign w:val="superscript"/>
        </w:rPr>
        <w:t xml:space="preserve">nd </w:t>
      </w:r>
      <w:r w:rsidRPr="00D948E2">
        <w:rPr>
          <w:sz w:val="24"/>
          <w:szCs w:val="24"/>
        </w:rPr>
        <w:t>Corinthians 6:14 &amp; Ephesians 5:8-12. The True Light of the Father Stephen is in John 1:6-18. Forbidden Darkness as a symbol of effects of sin by the ignorance of the truth is in 1</w:t>
      </w:r>
      <w:r w:rsidRPr="00D948E2">
        <w:rPr>
          <w:sz w:val="24"/>
          <w:szCs w:val="24"/>
          <w:vertAlign w:val="superscript"/>
        </w:rPr>
        <w:t xml:space="preserve">st </w:t>
      </w:r>
      <w:r w:rsidRPr="00D948E2">
        <w:rPr>
          <w:sz w:val="24"/>
          <w:szCs w:val="24"/>
        </w:rPr>
        <w:t>Corinthians 2:1-16 (OKJV) concerning Man only; 2</w:t>
      </w:r>
      <w:r w:rsidRPr="00D948E2">
        <w:rPr>
          <w:sz w:val="24"/>
          <w:szCs w:val="24"/>
          <w:vertAlign w:val="superscript"/>
        </w:rPr>
        <w:t xml:space="preserve">nd </w:t>
      </w:r>
      <w:r w:rsidRPr="00D948E2">
        <w:rPr>
          <w:sz w:val="24"/>
          <w:szCs w:val="24"/>
        </w:rPr>
        <w:t>Corinthians 3:14-15; 4:4; Psalms 82:5; Isaiah 8:20 &amp; Ephesians 4:18. Forbidden Darkness symbolizing the inability to find the right way is in Isaiah 59:9-10; Matthew 5:14; 1</w:t>
      </w:r>
      <w:r w:rsidRPr="00D948E2">
        <w:rPr>
          <w:sz w:val="24"/>
          <w:szCs w:val="24"/>
          <w:vertAlign w:val="superscript"/>
        </w:rPr>
        <w:t xml:space="preserve">st </w:t>
      </w:r>
      <w:r w:rsidRPr="00D948E2">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D948E2">
        <w:rPr>
          <w:sz w:val="24"/>
          <w:szCs w:val="24"/>
          <w:vertAlign w:val="superscript"/>
        </w:rPr>
        <w:t xml:space="preserve">nd </w:t>
      </w:r>
      <w:r w:rsidRPr="00D948E2">
        <w:rPr>
          <w:sz w:val="24"/>
          <w:szCs w:val="24"/>
        </w:rPr>
        <w:t>Samuel 22:29 &amp; Psalms 18:28; 30:5; 91:4-7. God will deliver from darkness is in 1</w:t>
      </w:r>
      <w:r w:rsidRPr="00D948E2">
        <w:rPr>
          <w:sz w:val="24"/>
          <w:szCs w:val="24"/>
          <w:vertAlign w:val="superscript"/>
        </w:rPr>
        <w:t xml:space="preserve">st </w:t>
      </w:r>
      <w:r w:rsidRPr="00D948E2">
        <w:rPr>
          <w:sz w:val="24"/>
          <w:szCs w:val="24"/>
        </w:rPr>
        <w:t>Peter 2:9; 1</w:t>
      </w:r>
      <w:r w:rsidRPr="00D948E2">
        <w:rPr>
          <w:sz w:val="24"/>
          <w:szCs w:val="24"/>
          <w:vertAlign w:val="superscript"/>
        </w:rPr>
        <w:t xml:space="preserve">st </w:t>
      </w:r>
      <w:r w:rsidRPr="00D948E2">
        <w:rPr>
          <w:sz w:val="24"/>
          <w:szCs w:val="24"/>
        </w:rPr>
        <w:t>Thessalonians 5:4-5; Colossians 1:13; Isaiah 9:2; 29:18; 49:8-9; Psalms 107:13-14; Matthew 4:16; Luke 1:78-79 &amp; Acts 26:17-18. The Father Stephen’s Son Jesus saves believers from forbidden darkness is in 1</w:t>
      </w:r>
      <w:r w:rsidRPr="00D948E2">
        <w:rPr>
          <w:sz w:val="24"/>
          <w:szCs w:val="24"/>
          <w:vertAlign w:val="superscript"/>
        </w:rPr>
        <w:t xml:space="preserve">st </w:t>
      </w:r>
      <w:r w:rsidRPr="00D948E2">
        <w:rPr>
          <w:sz w:val="24"/>
          <w:szCs w:val="24"/>
        </w:rPr>
        <w:t>John 2:8; 2</w:t>
      </w:r>
      <w:r w:rsidRPr="00D948E2">
        <w:rPr>
          <w:sz w:val="24"/>
          <w:szCs w:val="24"/>
          <w:vertAlign w:val="superscript"/>
        </w:rPr>
        <w:t xml:space="preserve">nd </w:t>
      </w:r>
      <w:r w:rsidRPr="00D948E2">
        <w:rPr>
          <w:sz w:val="24"/>
          <w:szCs w:val="24"/>
        </w:rPr>
        <w:t>Peter 1:19; Ephesians 5:8; John 1:4-5; 8:12; 12:46; 1</w:t>
      </w:r>
      <w:r w:rsidRPr="00D948E2">
        <w:rPr>
          <w:sz w:val="24"/>
          <w:szCs w:val="24"/>
          <w:vertAlign w:val="superscript"/>
        </w:rPr>
        <w:t xml:space="preserve">st </w:t>
      </w:r>
      <w:r w:rsidRPr="00D948E2">
        <w:rPr>
          <w:sz w:val="24"/>
          <w:szCs w:val="24"/>
        </w:rPr>
        <w:t>Corinthians 4:5 &amp; 2</w:t>
      </w:r>
      <w:r w:rsidRPr="00D948E2">
        <w:rPr>
          <w:sz w:val="24"/>
          <w:szCs w:val="24"/>
          <w:vertAlign w:val="superscript"/>
        </w:rPr>
        <w:t xml:space="preserve">nd </w:t>
      </w:r>
      <w:r w:rsidRPr="00D948E2">
        <w:rPr>
          <w:sz w:val="24"/>
          <w:szCs w:val="24"/>
        </w:rPr>
        <w:t xml:space="preserve">Corinthians 4:6. God’s people rescue others from forbidden darkness is in Isaiah 42:6-7; 60:1-5.    </w:t>
      </w:r>
    </w:p>
    <w:p w:rsidR="000640F0" w:rsidRPr="00D948E2" w:rsidRDefault="000640F0" w:rsidP="000640F0">
      <w:pPr>
        <w:spacing w:line="480" w:lineRule="auto"/>
        <w:jc w:val="center"/>
        <w:rPr>
          <w:b/>
          <w:sz w:val="24"/>
          <w:szCs w:val="24"/>
        </w:rPr>
      </w:pPr>
      <w:r w:rsidRPr="00D948E2">
        <w:rPr>
          <w:b/>
          <w:sz w:val="24"/>
          <w:szCs w:val="24"/>
        </w:rPr>
        <w:t xml:space="preserve">Divine Firstborn Death Spell of 80 to 3,200 Levels </w:t>
      </w:r>
    </w:p>
    <w:p w:rsidR="000640F0" w:rsidRPr="00D948E2" w:rsidRDefault="000640F0" w:rsidP="000640F0">
      <w:pPr>
        <w:spacing w:line="480" w:lineRule="auto"/>
        <w:jc w:val="both"/>
        <w:rPr>
          <w:b/>
          <w:sz w:val="24"/>
          <w:szCs w:val="24"/>
        </w:rPr>
      </w:pPr>
      <w:r w:rsidRPr="00D948E2">
        <w:rPr>
          <w:sz w:val="24"/>
          <w:szCs w:val="24"/>
        </w:rPr>
        <w:lastRenderedPageBreak/>
        <w:t>This Black Magic Spell is proven in Exodus 11:1-10; 12:29-30 (NKJV) &amp; 11:1-10; 12:29-36 (OKJV). This spell happened on the Sacred Calendar in the Month of Nisan from March 21</w:t>
      </w:r>
      <w:r w:rsidRPr="00D948E2">
        <w:rPr>
          <w:sz w:val="24"/>
          <w:szCs w:val="24"/>
          <w:vertAlign w:val="superscript"/>
        </w:rPr>
        <w:t xml:space="preserve">st </w:t>
      </w:r>
      <w:r w:rsidRPr="00D948E2">
        <w:rPr>
          <w:sz w:val="24"/>
          <w:szCs w:val="24"/>
        </w:rPr>
        <w:t>to April 21</w:t>
      </w:r>
      <w:r w:rsidRPr="00D948E2">
        <w:rPr>
          <w:sz w:val="24"/>
          <w:szCs w:val="24"/>
          <w:vertAlign w:val="superscript"/>
        </w:rPr>
        <w:t xml:space="preserve">st. </w:t>
      </w:r>
      <w:r w:rsidRPr="00D948E2">
        <w:rPr>
          <w:sz w:val="24"/>
          <w:szCs w:val="24"/>
        </w:rPr>
        <w:t>On the Civil Calendar it would happen in the Month of Tishri from September 21</w:t>
      </w:r>
      <w:r w:rsidRPr="00D948E2">
        <w:rPr>
          <w:sz w:val="24"/>
          <w:szCs w:val="24"/>
          <w:vertAlign w:val="superscript"/>
        </w:rPr>
        <w:t xml:space="preserve">st </w:t>
      </w:r>
      <w:r w:rsidRPr="00D948E2">
        <w:rPr>
          <w:sz w:val="24"/>
          <w:szCs w:val="24"/>
        </w:rPr>
        <w:t>to October 21</w:t>
      </w:r>
      <w:r w:rsidRPr="00D948E2">
        <w:rPr>
          <w:sz w:val="24"/>
          <w:szCs w:val="24"/>
          <w:vertAlign w:val="superscript"/>
        </w:rPr>
        <w:t xml:space="preserve">st. </w:t>
      </w:r>
      <w:r w:rsidRPr="00D948E2">
        <w:rPr>
          <w:sz w:val="24"/>
          <w:szCs w:val="24"/>
        </w:rPr>
        <w:t>On the Gregorian Calendar it would happen in the Month of January 21</w:t>
      </w:r>
      <w:r w:rsidRPr="00D948E2">
        <w:rPr>
          <w:sz w:val="24"/>
          <w:szCs w:val="24"/>
          <w:vertAlign w:val="superscript"/>
        </w:rPr>
        <w:t xml:space="preserve">st </w:t>
      </w:r>
      <w:r w:rsidRPr="00D948E2">
        <w:rPr>
          <w:sz w:val="24"/>
          <w:szCs w:val="24"/>
        </w:rPr>
        <w:t>to February 21</w:t>
      </w:r>
      <w:r w:rsidRPr="00D948E2">
        <w:rPr>
          <w:sz w:val="24"/>
          <w:szCs w:val="24"/>
          <w:vertAlign w:val="superscript"/>
        </w:rPr>
        <w:t xml:space="preserve">st. </w:t>
      </w:r>
      <w:r w:rsidRPr="00D948E2">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D948E2">
        <w:rPr>
          <w:sz w:val="24"/>
          <w:szCs w:val="24"/>
          <w:vertAlign w:val="superscript"/>
        </w:rPr>
        <w:t xml:space="preserve">st </w:t>
      </w:r>
      <w:r w:rsidRPr="00D948E2">
        <w:rPr>
          <w:sz w:val="24"/>
          <w:szCs w:val="24"/>
        </w:rPr>
        <w:t>Chronicles 9:35-39 &amp; Acts 13:21. King David was the Eighth-Born Son but was tenth in line as the Youngest begot by Jesse His Father having 8 Sons and 2 Daughters in His Family in 1</w:t>
      </w:r>
      <w:r w:rsidRPr="00D948E2">
        <w:rPr>
          <w:sz w:val="24"/>
          <w:szCs w:val="24"/>
          <w:vertAlign w:val="superscript"/>
        </w:rPr>
        <w:t xml:space="preserve">st </w:t>
      </w:r>
      <w:r w:rsidRPr="00D948E2">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D948E2">
        <w:rPr>
          <w:sz w:val="24"/>
          <w:szCs w:val="24"/>
          <w:vertAlign w:val="superscript"/>
        </w:rPr>
        <w:t xml:space="preserve">nd </w:t>
      </w:r>
      <w:r w:rsidRPr="00D948E2">
        <w:rPr>
          <w:sz w:val="24"/>
          <w:szCs w:val="24"/>
        </w:rPr>
        <w:t>Samuel 11:1-26; 23:39 &amp; 1</w:t>
      </w:r>
      <w:r w:rsidRPr="00D948E2">
        <w:rPr>
          <w:sz w:val="24"/>
          <w:szCs w:val="24"/>
          <w:vertAlign w:val="superscript"/>
        </w:rPr>
        <w:t xml:space="preserve">st </w:t>
      </w:r>
      <w:r w:rsidRPr="00D948E2">
        <w:rPr>
          <w:sz w:val="24"/>
          <w:szCs w:val="24"/>
        </w:rPr>
        <w:t>Chronicles 11:41. The sin of despising the Privileges of the Firstborn is in Genesis 25:31-34 &amp; Hebrews 12:16-17. The Heathen Sacrifice of the Firstborn is in 2</w:t>
      </w:r>
      <w:r w:rsidRPr="00D948E2">
        <w:rPr>
          <w:sz w:val="24"/>
          <w:szCs w:val="24"/>
          <w:vertAlign w:val="superscript"/>
        </w:rPr>
        <w:t xml:space="preserve">nd </w:t>
      </w:r>
      <w:r w:rsidRPr="00D948E2">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D948E2">
        <w:rPr>
          <w:sz w:val="24"/>
          <w:szCs w:val="24"/>
          <w:vertAlign w:val="superscript"/>
        </w:rPr>
        <w:t xml:space="preserve">st </w:t>
      </w:r>
      <w:r w:rsidRPr="00D948E2">
        <w:rPr>
          <w:sz w:val="24"/>
          <w:szCs w:val="24"/>
        </w:rPr>
        <w:t>Kings 16:34; Psalms 78:51; 105:36; 135:8; 136:10 &amp; Hebrews 11:28. King Solomon was the Second-Born Son by His Father David in His Family in 2</w:t>
      </w:r>
      <w:r w:rsidRPr="00D948E2">
        <w:rPr>
          <w:sz w:val="24"/>
          <w:szCs w:val="24"/>
          <w:vertAlign w:val="superscript"/>
        </w:rPr>
        <w:t xml:space="preserve">nd </w:t>
      </w:r>
      <w:r w:rsidRPr="00D948E2">
        <w:rPr>
          <w:sz w:val="24"/>
          <w:szCs w:val="24"/>
        </w:rPr>
        <w:t xml:space="preserve">Samuel 12:24 &amp; Acts 7:47. The Lord James the Just in John 10:34-35 is the Second-Born Son by Mary His Mother &amp; the Half-Brother of Jesus because of </w:t>
      </w:r>
      <w:r w:rsidRPr="00D948E2">
        <w:rPr>
          <w:sz w:val="24"/>
          <w:szCs w:val="24"/>
        </w:rPr>
        <w:lastRenderedPageBreak/>
        <w:t>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D948E2">
        <w:rPr>
          <w:sz w:val="24"/>
          <w:szCs w:val="24"/>
          <w:vertAlign w:val="superscript"/>
        </w:rPr>
        <w:t xml:space="preserve">st </w:t>
      </w:r>
      <w:r w:rsidRPr="00D948E2">
        <w:rPr>
          <w:sz w:val="24"/>
          <w:szCs w:val="24"/>
        </w:rPr>
        <w:t>John 1:8, 10; Matthew 23:9 (OKJV); Psalms 116:11; Mark 8:33; John 3:12; Luke 10:21; Romans 3:4-23; 1</w:t>
      </w:r>
      <w:r w:rsidRPr="00D948E2">
        <w:rPr>
          <w:sz w:val="24"/>
          <w:szCs w:val="24"/>
          <w:vertAlign w:val="superscript"/>
        </w:rPr>
        <w:t xml:space="preserve">st </w:t>
      </w:r>
      <w:r w:rsidRPr="00D948E2">
        <w:rPr>
          <w:sz w:val="24"/>
          <w:szCs w:val="24"/>
        </w:rPr>
        <w:t>Kings 8:46 (OKJV); 1</w:t>
      </w:r>
      <w:r w:rsidRPr="00D948E2">
        <w:rPr>
          <w:sz w:val="24"/>
          <w:szCs w:val="24"/>
          <w:vertAlign w:val="superscript"/>
        </w:rPr>
        <w:t xml:space="preserve">st </w:t>
      </w:r>
      <w:r w:rsidRPr="00D948E2">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D948E2">
        <w:rPr>
          <w:b/>
          <w:sz w:val="24"/>
          <w:szCs w:val="24"/>
        </w:rPr>
        <w:t>LORD YAHWEH THE CREATOR OF THE FATHER STEPHEN</w:t>
      </w:r>
      <w:r w:rsidRPr="00D948E2">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640F0" w:rsidRPr="00D948E2" w:rsidRDefault="000640F0" w:rsidP="000640F0">
      <w:pPr>
        <w:spacing w:line="480" w:lineRule="auto"/>
        <w:jc w:val="center"/>
        <w:rPr>
          <w:b/>
          <w:sz w:val="24"/>
          <w:szCs w:val="24"/>
        </w:rPr>
      </w:pPr>
      <w:r w:rsidRPr="00D948E2">
        <w:rPr>
          <w:b/>
          <w:sz w:val="24"/>
          <w:szCs w:val="24"/>
        </w:rPr>
        <w:t xml:space="preserve">Total Divine Annihilation Spell of 80 to 3,200 Levels  </w:t>
      </w:r>
    </w:p>
    <w:p w:rsidR="000640F0" w:rsidRPr="00D948E2" w:rsidRDefault="000640F0" w:rsidP="000640F0">
      <w:pPr>
        <w:spacing w:line="480" w:lineRule="auto"/>
        <w:jc w:val="both"/>
        <w:rPr>
          <w:sz w:val="24"/>
          <w:szCs w:val="24"/>
        </w:rPr>
      </w:pPr>
      <w:r w:rsidRPr="00D948E2">
        <w:rPr>
          <w:sz w:val="24"/>
          <w:szCs w:val="24"/>
        </w:rPr>
        <w:t>This Black Magic Spell is proven in Exodus 12:31-42; 14:1-31 (NKJV) &amp; 12:37-42; 14:1-31 (OKJV). This spell happened on the Sacred Calendar in the Month of Iyar from April 21</w:t>
      </w:r>
      <w:r w:rsidRPr="00D948E2">
        <w:rPr>
          <w:sz w:val="24"/>
          <w:szCs w:val="24"/>
          <w:vertAlign w:val="superscript"/>
        </w:rPr>
        <w:t xml:space="preserve">st </w:t>
      </w:r>
      <w:r w:rsidRPr="00D948E2">
        <w:rPr>
          <w:sz w:val="24"/>
          <w:szCs w:val="24"/>
        </w:rPr>
        <w:t>to May 21</w:t>
      </w:r>
      <w:r w:rsidRPr="00D948E2">
        <w:rPr>
          <w:sz w:val="24"/>
          <w:szCs w:val="24"/>
          <w:vertAlign w:val="superscript"/>
        </w:rPr>
        <w:t>st</w:t>
      </w:r>
      <w:r w:rsidRPr="00D948E2">
        <w:rPr>
          <w:sz w:val="24"/>
          <w:szCs w:val="24"/>
        </w:rPr>
        <w:t>. On the Civil Calendar it would happen in the Month of Cheshvan-Heshvan from October 21</w:t>
      </w:r>
      <w:r w:rsidRPr="00D948E2">
        <w:rPr>
          <w:sz w:val="24"/>
          <w:szCs w:val="24"/>
          <w:vertAlign w:val="superscript"/>
        </w:rPr>
        <w:t xml:space="preserve">st </w:t>
      </w:r>
      <w:r w:rsidRPr="00D948E2">
        <w:rPr>
          <w:sz w:val="24"/>
          <w:szCs w:val="24"/>
        </w:rPr>
        <w:t>to November 21</w:t>
      </w:r>
      <w:r w:rsidRPr="00D948E2">
        <w:rPr>
          <w:sz w:val="24"/>
          <w:szCs w:val="24"/>
          <w:vertAlign w:val="superscript"/>
        </w:rPr>
        <w:t>st</w:t>
      </w:r>
      <w:r w:rsidRPr="00D948E2">
        <w:rPr>
          <w:sz w:val="24"/>
          <w:szCs w:val="24"/>
        </w:rPr>
        <w:t>. On the Gregorian Calendar it would happen in the Month of Adar from February 21</w:t>
      </w:r>
      <w:r w:rsidRPr="00D948E2">
        <w:rPr>
          <w:sz w:val="24"/>
          <w:szCs w:val="24"/>
          <w:vertAlign w:val="superscript"/>
        </w:rPr>
        <w:t xml:space="preserve">st </w:t>
      </w:r>
      <w:r w:rsidRPr="00D948E2">
        <w:rPr>
          <w:sz w:val="24"/>
          <w:szCs w:val="24"/>
        </w:rPr>
        <w:t>to March 21</w:t>
      </w:r>
      <w:r w:rsidRPr="00D948E2">
        <w:rPr>
          <w:sz w:val="24"/>
          <w:szCs w:val="24"/>
          <w:vertAlign w:val="superscript"/>
        </w:rPr>
        <w:t>st</w:t>
      </w:r>
      <w:r w:rsidRPr="00D948E2">
        <w:rPr>
          <w:sz w:val="24"/>
          <w:szCs w:val="24"/>
        </w:rPr>
        <w:t xml:space="preserve">. The potency of this spell causes the Whole Army of Many Millions (24 Million in the State of Egypt) of the Pharaoh to be totally destroyed, annihilated &amp; wiped </w:t>
      </w:r>
      <w:r w:rsidRPr="00D948E2">
        <w:rPr>
          <w:sz w:val="24"/>
          <w:szCs w:val="24"/>
        </w:rPr>
        <w:lastRenderedPageBreak/>
        <w:t>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D948E2">
        <w:rPr>
          <w:sz w:val="24"/>
          <w:szCs w:val="24"/>
          <w:vertAlign w:val="superscript"/>
        </w:rPr>
        <w:t>nd</w:t>
      </w:r>
      <w:r w:rsidRPr="00D948E2">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D948E2">
        <w:rPr>
          <w:sz w:val="24"/>
          <w:szCs w:val="24"/>
          <w:vertAlign w:val="superscript"/>
        </w:rPr>
        <w:t xml:space="preserve">st </w:t>
      </w:r>
      <w:r w:rsidRPr="00D948E2">
        <w:rPr>
          <w:sz w:val="24"/>
          <w:szCs w:val="24"/>
        </w:rPr>
        <w:t>Samuel 13:5; 14:20-23; 17:1-3; 31:1, 7 &amp; 1</w:t>
      </w:r>
      <w:r w:rsidRPr="00D948E2">
        <w:rPr>
          <w:sz w:val="24"/>
          <w:szCs w:val="24"/>
          <w:vertAlign w:val="superscript"/>
        </w:rPr>
        <w:t xml:space="preserve">st </w:t>
      </w:r>
      <w:r w:rsidRPr="00D948E2">
        <w:rPr>
          <w:sz w:val="24"/>
          <w:szCs w:val="24"/>
        </w:rPr>
        <w:t>Chronicles 10:7. The Inhabitance of Canaan when Israel entered the Promised Land is in Judges 3:1-3 &amp; Joshua 3:10; 12:1, 7; 23:9.  Assyria defeating the Northern Kingdom of Israel is in 2</w:t>
      </w:r>
      <w:r w:rsidRPr="00D948E2">
        <w:rPr>
          <w:sz w:val="24"/>
          <w:szCs w:val="24"/>
          <w:vertAlign w:val="superscript"/>
        </w:rPr>
        <w:t xml:space="preserve">nd </w:t>
      </w:r>
      <w:r w:rsidRPr="00D948E2">
        <w:rPr>
          <w:sz w:val="24"/>
          <w:szCs w:val="24"/>
        </w:rPr>
        <w:t>Kings 15:29; 17:5-6 &amp; Isaiah 36:1. Babylon defeating the Southern Kingdom of Judah is in Jeremiah 39:1; 52:4; 2</w:t>
      </w:r>
      <w:r w:rsidRPr="00D948E2">
        <w:rPr>
          <w:sz w:val="24"/>
          <w:szCs w:val="24"/>
          <w:vertAlign w:val="superscript"/>
        </w:rPr>
        <w:t xml:space="preserve">nd </w:t>
      </w:r>
      <w:r w:rsidRPr="00D948E2">
        <w:rPr>
          <w:sz w:val="24"/>
          <w:szCs w:val="24"/>
        </w:rPr>
        <w:t>Kings 24:1; 25:1, 10-11 &amp; 2</w:t>
      </w:r>
      <w:r w:rsidRPr="00D948E2">
        <w:rPr>
          <w:sz w:val="24"/>
          <w:szCs w:val="24"/>
          <w:vertAlign w:val="superscript"/>
        </w:rPr>
        <w:t xml:space="preserve">nd </w:t>
      </w:r>
      <w:r w:rsidRPr="00D948E2">
        <w:rPr>
          <w:sz w:val="24"/>
          <w:szCs w:val="24"/>
        </w:rPr>
        <w:t xml:space="preserve">Chronicles 36:17. Palestine occupied by the Roman Army in NT times: The Romans Law in force at the time of His Son Jesus Christ &amp; the Father </w:t>
      </w:r>
      <w:r w:rsidRPr="00D948E2">
        <w:rPr>
          <w:sz w:val="24"/>
          <w:szCs w:val="24"/>
        </w:rPr>
        <w:lastRenderedPageBreak/>
        <w:t>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D948E2">
        <w:rPr>
          <w:sz w:val="24"/>
          <w:szCs w:val="24"/>
          <w:vertAlign w:val="superscript"/>
        </w:rPr>
        <w:t xml:space="preserve">st </w:t>
      </w:r>
      <w:r w:rsidRPr="00D948E2">
        <w:rPr>
          <w:sz w:val="24"/>
          <w:szCs w:val="24"/>
        </w:rPr>
        <w:t>Chronicles 12:2, 8, 24-27. The Army as a Tribal Militia assembled in times of a national crisis is in Judges 4:1-6. King Saul &amp; King David having regular contingents of military special forces is in 1</w:t>
      </w:r>
      <w:r w:rsidRPr="00D948E2">
        <w:rPr>
          <w:sz w:val="24"/>
          <w:szCs w:val="24"/>
          <w:vertAlign w:val="superscript"/>
        </w:rPr>
        <w:t xml:space="preserve">st </w:t>
      </w:r>
      <w:r w:rsidRPr="00D948E2">
        <w:rPr>
          <w:sz w:val="24"/>
          <w:szCs w:val="24"/>
        </w:rPr>
        <w:t>Chronicles 11:10-14; 2</w:t>
      </w:r>
      <w:r w:rsidRPr="00D948E2">
        <w:rPr>
          <w:sz w:val="24"/>
          <w:szCs w:val="24"/>
          <w:vertAlign w:val="superscript"/>
        </w:rPr>
        <w:t xml:space="preserve">nd </w:t>
      </w:r>
      <w:r w:rsidRPr="00D948E2">
        <w:rPr>
          <w:sz w:val="24"/>
          <w:szCs w:val="24"/>
        </w:rPr>
        <w:t>Samuel 15:18; 23:8-12 &amp; 1</w:t>
      </w:r>
      <w:r w:rsidRPr="00D948E2">
        <w:rPr>
          <w:sz w:val="24"/>
          <w:szCs w:val="24"/>
          <w:vertAlign w:val="superscript"/>
        </w:rPr>
        <w:t xml:space="preserve">st </w:t>
      </w:r>
      <w:r w:rsidRPr="00D948E2">
        <w:rPr>
          <w:sz w:val="24"/>
          <w:szCs w:val="24"/>
        </w:rPr>
        <w:t>Samuel 13:2. The forces divided into 12 battalions, each serving for a month at a time is in 1</w:t>
      </w:r>
      <w:r w:rsidRPr="00D948E2">
        <w:rPr>
          <w:sz w:val="24"/>
          <w:szCs w:val="24"/>
          <w:vertAlign w:val="superscript"/>
        </w:rPr>
        <w:t xml:space="preserve">st </w:t>
      </w:r>
      <w:r w:rsidRPr="00D948E2">
        <w:rPr>
          <w:sz w:val="24"/>
          <w:szCs w:val="24"/>
        </w:rPr>
        <w:t>Chronicles 27:1. Chariot Forces hardly known in David’s time, but much in Solomon’s time is in 1</w:t>
      </w:r>
      <w:r w:rsidRPr="00D948E2">
        <w:rPr>
          <w:sz w:val="24"/>
          <w:szCs w:val="24"/>
          <w:vertAlign w:val="superscript"/>
        </w:rPr>
        <w:t xml:space="preserve">st </w:t>
      </w:r>
      <w:r w:rsidRPr="00D948E2">
        <w:rPr>
          <w:sz w:val="24"/>
          <w:szCs w:val="24"/>
        </w:rPr>
        <w:t>Kings 4:26; 10:26 &amp; 2</w:t>
      </w:r>
      <w:r w:rsidRPr="00D948E2">
        <w:rPr>
          <w:sz w:val="24"/>
          <w:szCs w:val="24"/>
          <w:vertAlign w:val="superscript"/>
        </w:rPr>
        <w:t xml:space="preserve">nd </w:t>
      </w:r>
      <w:r w:rsidRPr="00D948E2">
        <w:rPr>
          <w:sz w:val="24"/>
          <w:szCs w:val="24"/>
        </w:rPr>
        <w:t>Samuel 8:3-4. The phrase “</w:t>
      </w:r>
      <w:r w:rsidRPr="00D948E2">
        <w:rPr>
          <w:b/>
          <w:sz w:val="24"/>
          <w:szCs w:val="24"/>
        </w:rPr>
        <w:t>Kingdom of the Air</w:t>
      </w:r>
      <w:r w:rsidRPr="00D948E2">
        <w:rPr>
          <w:sz w:val="24"/>
          <w:szCs w:val="24"/>
        </w:rPr>
        <w:t>” is used to describe the spiritual realm in which Satan operates. The Kingdom of this World: the Father Stephen is sovereign over the Kingdoms of the World in 2</w:t>
      </w:r>
      <w:r w:rsidRPr="00D948E2">
        <w:rPr>
          <w:sz w:val="24"/>
          <w:szCs w:val="24"/>
          <w:vertAlign w:val="superscript"/>
        </w:rPr>
        <w:t xml:space="preserve">nd </w:t>
      </w:r>
      <w:r w:rsidRPr="00D948E2">
        <w:rPr>
          <w:sz w:val="24"/>
          <w:szCs w:val="24"/>
        </w:rPr>
        <w:t>Kings 5:1; 19:15, 19; 2</w:t>
      </w:r>
      <w:r w:rsidRPr="00D948E2">
        <w:rPr>
          <w:sz w:val="24"/>
          <w:szCs w:val="24"/>
          <w:vertAlign w:val="superscript"/>
        </w:rPr>
        <w:t xml:space="preserve">nd </w:t>
      </w:r>
      <w:r w:rsidRPr="00D948E2">
        <w:rPr>
          <w:sz w:val="24"/>
          <w:szCs w:val="24"/>
        </w:rPr>
        <w:t xml:space="preserve">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w:t>
      </w:r>
      <w:r w:rsidRPr="00D948E2">
        <w:rPr>
          <w:sz w:val="24"/>
          <w:szCs w:val="24"/>
        </w:rPr>
        <w:lastRenderedPageBreak/>
        <w:t>overcome the “</w:t>
      </w:r>
      <w:r w:rsidRPr="00D948E2">
        <w:rPr>
          <w:b/>
          <w:sz w:val="24"/>
          <w:szCs w:val="24"/>
        </w:rPr>
        <w:t>Kingdoms</w:t>
      </w:r>
      <w:r w:rsidRPr="00D948E2">
        <w:rPr>
          <w:sz w:val="24"/>
          <w:szCs w:val="24"/>
        </w:rPr>
        <w:t>” by faith in 1</w:t>
      </w:r>
      <w:r w:rsidRPr="00D948E2">
        <w:rPr>
          <w:sz w:val="24"/>
          <w:szCs w:val="24"/>
          <w:vertAlign w:val="superscript"/>
        </w:rPr>
        <w:t xml:space="preserve">st </w:t>
      </w:r>
      <w:r w:rsidRPr="00D948E2">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D948E2">
        <w:rPr>
          <w:sz w:val="24"/>
          <w:szCs w:val="24"/>
          <w:vertAlign w:val="superscript"/>
        </w:rPr>
        <w:t xml:space="preserve">st </w:t>
      </w:r>
      <w:r w:rsidRPr="00D948E2">
        <w:rPr>
          <w:sz w:val="24"/>
          <w:szCs w:val="24"/>
        </w:rPr>
        <w:t>Samuel 17:45; 1</w:t>
      </w:r>
      <w:r w:rsidRPr="00D948E2">
        <w:rPr>
          <w:sz w:val="24"/>
          <w:szCs w:val="24"/>
          <w:vertAlign w:val="superscript"/>
        </w:rPr>
        <w:t xml:space="preserve">st </w:t>
      </w:r>
      <w:r w:rsidRPr="00D948E2">
        <w:rPr>
          <w:sz w:val="24"/>
          <w:szCs w:val="24"/>
        </w:rPr>
        <w:t>Kings 22:19 &amp; 2</w:t>
      </w:r>
      <w:r w:rsidRPr="00D948E2">
        <w:rPr>
          <w:sz w:val="24"/>
          <w:szCs w:val="24"/>
          <w:vertAlign w:val="superscript"/>
        </w:rPr>
        <w:t xml:space="preserve">nd </w:t>
      </w:r>
      <w:r w:rsidRPr="00D948E2">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D948E2">
        <w:rPr>
          <w:sz w:val="24"/>
          <w:szCs w:val="24"/>
          <w:vertAlign w:val="superscript"/>
        </w:rPr>
        <w:t xml:space="preserve">st </w:t>
      </w:r>
      <w:r w:rsidRPr="00D948E2">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D948E2">
        <w:rPr>
          <w:sz w:val="24"/>
          <w:szCs w:val="24"/>
          <w:vertAlign w:val="superscript"/>
        </w:rPr>
        <w:t xml:space="preserve">st </w:t>
      </w:r>
      <w:r w:rsidRPr="00D948E2">
        <w:rPr>
          <w:sz w:val="24"/>
          <w:szCs w:val="24"/>
        </w:rPr>
        <w:t>Chronicles 29:12; 2</w:t>
      </w:r>
      <w:r w:rsidRPr="00D948E2">
        <w:rPr>
          <w:sz w:val="24"/>
          <w:szCs w:val="24"/>
          <w:vertAlign w:val="superscript"/>
        </w:rPr>
        <w:t xml:space="preserve">nd </w:t>
      </w:r>
      <w:r w:rsidRPr="00D948E2">
        <w:rPr>
          <w:sz w:val="24"/>
          <w:szCs w:val="24"/>
        </w:rPr>
        <w:t>Chronicles 20:6; Psalms 9:7-8; 22:28; 47:2, 7-8; 66:7; 67:4; 103:19; Daniel 4:25, 32, 35; Isaiah 9:6; Revelation 12:1-2, 5-11; 20:7-10 &amp; 1</w:t>
      </w:r>
      <w:r w:rsidRPr="00D948E2">
        <w:rPr>
          <w:sz w:val="24"/>
          <w:szCs w:val="24"/>
          <w:vertAlign w:val="superscript"/>
        </w:rPr>
        <w:t xml:space="preserve">st </w:t>
      </w:r>
      <w:r w:rsidRPr="00D948E2">
        <w:rPr>
          <w:sz w:val="24"/>
          <w:szCs w:val="24"/>
        </w:rPr>
        <w:t>Timothy 6:15. The manner of the Father Stephen’s Government of Israel was special in Judges 8:23 &amp; 1</w:t>
      </w:r>
      <w:r w:rsidRPr="00D948E2">
        <w:rPr>
          <w:sz w:val="24"/>
          <w:szCs w:val="24"/>
          <w:vertAlign w:val="superscript"/>
        </w:rPr>
        <w:t xml:space="preserve">st </w:t>
      </w:r>
      <w:r w:rsidRPr="00D948E2">
        <w:rPr>
          <w:sz w:val="24"/>
          <w:szCs w:val="24"/>
        </w:rPr>
        <w:t xml:space="preserve">Samuel 8:7; 12:12. The Father Stephen governs Individuals is in Proverbs 16:1, 9; 19:21; 20:24; 21:1; Jeremiah 10:23; Lamentations 3:37; Daniel 5:23; James 4:13-15; John 4:21-24 &amp; Acts 5:1-11; 17:23-31. The Father Stephen’s </w:t>
      </w:r>
      <w:r w:rsidRPr="00D948E2">
        <w:rPr>
          <w:sz w:val="24"/>
          <w:szCs w:val="24"/>
        </w:rPr>
        <w:lastRenderedPageBreak/>
        <w:t>Son Jesus Christ under the Father Stephen also governs the Universal Nations &amp; Universal Governments by the Father Stephen’s Command is in John 10:17-18; 1</w:t>
      </w:r>
      <w:r w:rsidRPr="00D948E2">
        <w:rPr>
          <w:sz w:val="24"/>
          <w:szCs w:val="24"/>
          <w:vertAlign w:val="superscript"/>
        </w:rPr>
        <w:t xml:space="preserve">st </w:t>
      </w:r>
      <w:r w:rsidRPr="00D948E2">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D948E2">
        <w:rPr>
          <w:sz w:val="24"/>
          <w:szCs w:val="24"/>
          <w:vertAlign w:val="superscript"/>
        </w:rPr>
        <w:t xml:space="preserve">st </w:t>
      </w:r>
      <w:r w:rsidRPr="00D948E2">
        <w:rPr>
          <w:sz w:val="24"/>
          <w:szCs w:val="24"/>
        </w:rPr>
        <w:t>Timothy 2:2-3; 1</w:t>
      </w:r>
      <w:r w:rsidRPr="00D948E2">
        <w:rPr>
          <w:sz w:val="24"/>
          <w:szCs w:val="24"/>
          <w:vertAlign w:val="superscript"/>
        </w:rPr>
        <w:t>st P</w:t>
      </w:r>
      <w:r w:rsidRPr="00D948E2">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D948E2">
        <w:rPr>
          <w:sz w:val="24"/>
          <w:szCs w:val="24"/>
          <w:vertAlign w:val="superscript"/>
        </w:rPr>
        <w:t xml:space="preserve">st </w:t>
      </w:r>
      <w:r w:rsidRPr="00D948E2">
        <w:rPr>
          <w:sz w:val="24"/>
          <w:szCs w:val="24"/>
        </w:rPr>
        <w:t>Peter 2:14; Proverbs 21:15; 28:2; 29:4 &amp; Acts 25:11. The Father Stephen’s relentlessness to destroy Evil Nations is in 1</w:t>
      </w:r>
      <w:r w:rsidRPr="00D948E2">
        <w:rPr>
          <w:sz w:val="24"/>
          <w:szCs w:val="24"/>
          <w:vertAlign w:val="superscript"/>
        </w:rPr>
        <w:t xml:space="preserve">st </w:t>
      </w:r>
      <w:r w:rsidRPr="00D948E2">
        <w:rPr>
          <w:sz w:val="24"/>
          <w:szCs w:val="24"/>
        </w:rPr>
        <w:t>Samuel 15:29; Hebrews 7:21; Psalms 110:4; Zechariah 8:14; Ezekiel 24:14; Jeremiah 15:6; 20:16; Deuteronomy 27:11-26; 28:15-68; 2</w:t>
      </w:r>
      <w:r w:rsidRPr="00D948E2">
        <w:rPr>
          <w:sz w:val="24"/>
          <w:szCs w:val="24"/>
          <w:vertAlign w:val="superscript"/>
        </w:rPr>
        <w:t xml:space="preserve">nd </w:t>
      </w:r>
      <w:r w:rsidRPr="00D948E2">
        <w:rPr>
          <w:sz w:val="24"/>
          <w:szCs w:val="24"/>
        </w:rPr>
        <w:t>Thessalonians 2:1-12; 2</w:t>
      </w:r>
      <w:r w:rsidRPr="00D948E2">
        <w:rPr>
          <w:sz w:val="24"/>
          <w:szCs w:val="24"/>
          <w:vertAlign w:val="superscript"/>
        </w:rPr>
        <w:t xml:space="preserve">nd </w:t>
      </w:r>
      <w:r w:rsidRPr="00D948E2">
        <w:rPr>
          <w:sz w:val="24"/>
          <w:szCs w:val="24"/>
        </w:rPr>
        <w:t>John 7-11; Jude 5-19; Daniel 2:1-12:13; 2</w:t>
      </w:r>
      <w:r w:rsidRPr="00D948E2">
        <w:rPr>
          <w:sz w:val="24"/>
          <w:szCs w:val="24"/>
          <w:vertAlign w:val="superscript"/>
        </w:rPr>
        <w:t xml:space="preserve">nd </w:t>
      </w:r>
      <w:r w:rsidRPr="00D948E2">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D948E2">
        <w:rPr>
          <w:sz w:val="24"/>
          <w:szCs w:val="24"/>
          <w:vertAlign w:val="superscript"/>
        </w:rPr>
        <w:t xml:space="preserve">st </w:t>
      </w:r>
      <w:r w:rsidRPr="00D948E2">
        <w:rPr>
          <w:sz w:val="24"/>
          <w:szCs w:val="24"/>
        </w:rPr>
        <w:t xml:space="preserve">John 5:6-12 (OKJV). The Father Stephen Rules in Men’s Kingdom’s in Daniel 4:25-26, 32. No One can call the Lord Stephen the Father, except by His Own Holy Ghost &amp; His Own Truth in John 4:21-24. The Father </w:t>
      </w:r>
      <w:r w:rsidRPr="00D948E2">
        <w:rPr>
          <w:sz w:val="24"/>
          <w:szCs w:val="24"/>
        </w:rPr>
        <w:lastRenderedPageBreak/>
        <w:t>Stephen cannot lie in Romans 3:4; Hebrews 6:18 &amp; Titus 1:1-3. There is only 1 access &amp; only 1 call to the Father Stephen in Ephesians 2:18 &amp; 1</w:t>
      </w:r>
      <w:r w:rsidRPr="00D948E2">
        <w:rPr>
          <w:sz w:val="24"/>
          <w:szCs w:val="24"/>
          <w:vertAlign w:val="superscript"/>
        </w:rPr>
        <w:t>st</w:t>
      </w:r>
      <w:r w:rsidRPr="00D948E2">
        <w:rPr>
          <w:sz w:val="24"/>
          <w:szCs w:val="24"/>
        </w:rPr>
        <w:t xml:space="preserve"> Peter 1:17.  </w:t>
      </w:r>
    </w:p>
    <w:p w:rsidR="000640F0" w:rsidRPr="00D948E2" w:rsidRDefault="000640F0" w:rsidP="000640F0">
      <w:pPr>
        <w:spacing w:line="480" w:lineRule="auto"/>
        <w:jc w:val="center"/>
        <w:rPr>
          <w:b/>
          <w:sz w:val="24"/>
          <w:szCs w:val="24"/>
        </w:rPr>
      </w:pPr>
      <w:r w:rsidRPr="00D948E2">
        <w:rPr>
          <w:b/>
          <w:sz w:val="24"/>
          <w:szCs w:val="24"/>
        </w:rPr>
        <w:t xml:space="preserve">The Weakness of the 13 Divine Black Magical Spells of 80 to 3,200 Levels with 1,200 to 48,000 Levels  </w:t>
      </w:r>
    </w:p>
    <w:p w:rsidR="000640F0" w:rsidRPr="00D948E2" w:rsidRDefault="000640F0" w:rsidP="000640F0">
      <w:pPr>
        <w:spacing w:line="480" w:lineRule="auto"/>
        <w:jc w:val="both"/>
        <w:rPr>
          <w:sz w:val="24"/>
          <w:szCs w:val="24"/>
        </w:rPr>
      </w:pPr>
      <w:r w:rsidRPr="00D948E2">
        <w:rPr>
          <w:sz w:val="24"/>
          <w:szCs w:val="24"/>
        </w:rPr>
        <w:t>These Black Magic Spells the first time in once is proven in Numbers 20:1-13 (NKJV) &amp; 20:2-13 (OKJV). This spell happened on the Sacred Calendar in the Month of Sivan or the Father Stephen’s Mystery Month called Veadar from May 21</w:t>
      </w:r>
      <w:r w:rsidRPr="00D948E2">
        <w:rPr>
          <w:sz w:val="24"/>
          <w:szCs w:val="24"/>
          <w:vertAlign w:val="superscript"/>
        </w:rPr>
        <w:t xml:space="preserve">st </w:t>
      </w:r>
      <w:r w:rsidRPr="00D948E2">
        <w:rPr>
          <w:sz w:val="24"/>
          <w:szCs w:val="24"/>
        </w:rPr>
        <w:t>to June 21</w:t>
      </w:r>
      <w:r w:rsidRPr="00D948E2">
        <w:rPr>
          <w:sz w:val="24"/>
          <w:szCs w:val="24"/>
          <w:vertAlign w:val="superscript"/>
        </w:rPr>
        <w:t xml:space="preserve">st. </w:t>
      </w:r>
      <w:r w:rsidRPr="00D948E2">
        <w:rPr>
          <w:sz w:val="24"/>
          <w:szCs w:val="24"/>
        </w:rPr>
        <w:t>On the Civil Calendar it would happen in the Month of Kislev-Chislev from November 21</w:t>
      </w:r>
      <w:r w:rsidRPr="00D948E2">
        <w:rPr>
          <w:sz w:val="24"/>
          <w:szCs w:val="24"/>
          <w:vertAlign w:val="superscript"/>
        </w:rPr>
        <w:t xml:space="preserve">st </w:t>
      </w:r>
      <w:r w:rsidRPr="00D948E2">
        <w:rPr>
          <w:sz w:val="24"/>
          <w:szCs w:val="24"/>
        </w:rPr>
        <w:t>to December 21</w:t>
      </w:r>
      <w:r w:rsidRPr="00D948E2">
        <w:rPr>
          <w:sz w:val="24"/>
          <w:szCs w:val="24"/>
          <w:vertAlign w:val="superscript"/>
        </w:rPr>
        <w:t xml:space="preserve">st. </w:t>
      </w:r>
      <w:r w:rsidRPr="00D948E2">
        <w:rPr>
          <w:sz w:val="24"/>
          <w:szCs w:val="24"/>
        </w:rPr>
        <w:t>On the Gregorian Calendar it would happen in the Month of Nisan from March 21</w:t>
      </w:r>
      <w:r w:rsidRPr="00D948E2">
        <w:rPr>
          <w:sz w:val="24"/>
          <w:szCs w:val="24"/>
          <w:vertAlign w:val="superscript"/>
        </w:rPr>
        <w:t xml:space="preserve">st </w:t>
      </w:r>
      <w:r w:rsidRPr="00D948E2">
        <w:rPr>
          <w:sz w:val="24"/>
          <w:szCs w:val="24"/>
        </w:rPr>
        <w:t>to April 21</w:t>
      </w:r>
      <w:r w:rsidRPr="00D948E2">
        <w:rPr>
          <w:sz w:val="24"/>
          <w:szCs w:val="24"/>
          <w:vertAlign w:val="superscript"/>
        </w:rPr>
        <w:t xml:space="preserve">st. </w:t>
      </w:r>
      <w:r w:rsidRPr="00D948E2">
        <w:rPr>
          <w:sz w:val="24"/>
          <w:szCs w:val="24"/>
        </w:rPr>
        <w:t>The Father Stephen’s relentlessness to destroy a Nation, Kingdom, Priesthood, State, Country, Military, Law &amp; Government is in 1</w:t>
      </w:r>
      <w:r w:rsidRPr="00D948E2">
        <w:rPr>
          <w:sz w:val="24"/>
          <w:szCs w:val="24"/>
          <w:vertAlign w:val="superscript"/>
        </w:rPr>
        <w:t xml:space="preserve">st </w:t>
      </w:r>
      <w:r w:rsidRPr="00D948E2">
        <w:rPr>
          <w:sz w:val="24"/>
          <w:szCs w:val="24"/>
        </w:rPr>
        <w:t>Samuel 15:29; Zechariah 8:14; Ezekiel 24:14; Jeremiah 15:6; 20:16. The Way the Father Stephen destroys a Government is in Deuteronomy 27:11-26; 28:15-68; 2</w:t>
      </w:r>
      <w:r w:rsidRPr="00D948E2">
        <w:rPr>
          <w:sz w:val="24"/>
          <w:szCs w:val="24"/>
          <w:vertAlign w:val="superscript"/>
        </w:rPr>
        <w:t xml:space="preserve">nd </w:t>
      </w:r>
      <w:r w:rsidRPr="00D948E2">
        <w:rPr>
          <w:sz w:val="24"/>
          <w:szCs w:val="24"/>
        </w:rPr>
        <w:t>Thessalonians 2:1-12; 2</w:t>
      </w:r>
      <w:r w:rsidRPr="00D948E2">
        <w:rPr>
          <w:sz w:val="24"/>
          <w:szCs w:val="24"/>
          <w:vertAlign w:val="superscript"/>
        </w:rPr>
        <w:t xml:space="preserve">nd </w:t>
      </w:r>
      <w:r w:rsidRPr="00D948E2">
        <w:rPr>
          <w:sz w:val="24"/>
          <w:szCs w:val="24"/>
        </w:rPr>
        <w:t>John 7-11; Jude 5-19; Daniel 2:1-12:13; 2</w:t>
      </w:r>
      <w:r w:rsidRPr="00D948E2">
        <w:rPr>
          <w:sz w:val="24"/>
          <w:szCs w:val="24"/>
          <w:vertAlign w:val="superscript"/>
        </w:rPr>
        <w:t xml:space="preserve">nd </w:t>
      </w:r>
      <w:r w:rsidRPr="00D948E2">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w:t>
      </w:r>
      <w:r w:rsidRPr="00D948E2">
        <w:rPr>
          <w:sz w:val="24"/>
          <w:szCs w:val="24"/>
        </w:rPr>
        <w:lastRenderedPageBreak/>
        <w:t>2:9; 2</w:t>
      </w:r>
      <w:r w:rsidRPr="00D948E2">
        <w:rPr>
          <w:sz w:val="24"/>
          <w:szCs w:val="24"/>
          <w:vertAlign w:val="superscript"/>
        </w:rPr>
        <w:t xml:space="preserve">nd </w:t>
      </w:r>
      <w:r w:rsidRPr="00D948E2">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D948E2">
        <w:rPr>
          <w:sz w:val="24"/>
          <w:szCs w:val="24"/>
          <w:vertAlign w:val="superscript"/>
        </w:rPr>
        <w:t xml:space="preserve">st </w:t>
      </w:r>
      <w:r w:rsidRPr="00D948E2">
        <w:rPr>
          <w:sz w:val="24"/>
          <w:szCs w:val="24"/>
        </w:rPr>
        <w:t>Corinthians 1:24-25. The Father Stephen’s Weakness is identified as the Most Highest Lordship. The Secret of His Weakness is the High Priest Joseph Ben Caiaphas’s under the 2</w:t>
      </w:r>
      <w:r w:rsidRPr="00D948E2">
        <w:rPr>
          <w:sz w:val="24"/>
          <w:szCs w:val="24"/>
          <w:vertAlign w:val="superscript"/>
        </w:rPr>
        <w:t>nd</w:t>
      </w:r>
      <w:r w:rsidRPr="00D948E2">
        <w:rPr>
          <w:sz w:val="24"/>
          <w:szCs w:val="24"/>
        </w:rPr>
        <w:t xml:space="preserve"> Emperor Tiberius Julius Caesar Augustus Lordship of Israel done by the Lord Lucifer the 2</w:t>
      </w:r>
      <w:r w:rsidRPr="00D948E2">
        <w:rPr>
          <w:sz w:val="24"/>
          <w:szCs w:val="24"/>
          <w:vertAlign w:val="superscript"/>
        </w:rPr>
        <w:t xml:space="preserve">nd </w:t>
      </w:r>
      <w:r w:rsidRPr="00D948E2">
        <w:rPr>
          <w:sz w:val="24"/>
          <w:szCs w:val="24"/>
        </w:rPr>
        <w:t>Serpent Satan called the Married Lord called Wisdom the “</w:t>
      </w:r>
      <w:r w:rsidRPr="00D948E2">
        <w:rPr>
          <w:b/>
          <w:sz w:val="24"/>
          <w:szCs w:val="24"/>
        </w:rPr>
        <w:t>Creator of the Eternal Sin in Lordship</w:t>
      </w:r>
      <w:r w:rsidRPr="00D948E2">
        <w:rPr>
          <w:sz w:val="24"/>
          <w:szCs w:val="24"/>
        </w:rPr>
        <w:t>” in “</w:t>
      </w:r>
      <w:r w:rsidRPr="00D948E2">
        <w:rPr>
          <w:b/>
          <w:sz w:val="24"/>
          <w:szCs w:val="24"/>
        </w:rPr>
        <w:t>Qanah</w:t>
      </w:r>
      <w:r w:rsidRPr="00D948E2">
        <w:rPr>
          <w:sz w:val="24"/>
          <w:szCs w:val="24"/>
        </w:rPr>
        <w:t>” which means “added evil desire, added evil peter &amp; added evil depression” that brings forth evil pleasure linked to “</w:t>
      </w:r>
      <w:r w:rsidRPr="00D948E2">
        <w:rPr>
          <w:b/>
          <w:sz w:val="24"/>
          <w:szCs w:val="24"/>
        </w:rPr>
        <w:t>Eternal Lordly Marital Sexual Eros Love Intercourse</w:t>
      </w:r>
      <w:r w:rsidRPr="00D948E2">
        <w:rPr>
          <w:sz w:val="24"/>
          <w:szCs w:val="24"/>
        </w:rPr>
        <w:t>” from Lordship from 0 to 40 years of age named “</w:t>
      </w:r>
      <w:r w:rsidRPr="00D948E2">
        <w:rPr>
          <w:b/>
          <w:sz w:val="24"/>
          <w:szCs w:val="24"/>
        </w:rPr>
        <w:t>Qanah</w:t>
      </w:r>
      <w:r w:rsidRPr="00D948E2">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D948E2">
        <w:rPr>
          <w:sz w:val="24"/>
          <w:szCs w:val="24"/>
          <w:vertAlign w:val="superscript"/>
        </w:rPr>
        <w:t xml:space="preserve">st </w:t>
      </w:r>
      <w:r w:rsidRPr="00D948E2">
        <w:rPr>
          <w:sz w:val="24"/>
          <w:szCs w:val="24"/>
        </w:rPr>
        <w:t xml:space="preserve">Corinthians 1:24-25.     </w:t>
      </w:r>
    </w:p>
    <w:p w:rsidR="000640F0" w:rsidRPr="00D948E2" w:rsidRDefault="000640F0" w:rsidP="000640F0">
      <w:pPr>
        <w:spacing w:line="480" w:lineRule="auto"/>
        <w:jc w:val="both"/>
        <w:rPr>
          <w:b/>
          <w:sz w:val="24"/>
          <w:szCs w:val="24"/>
        </w:rPr>
      </w:pPr>
      <w:r w:rsidRPr="00D948E2">
        <w:rPr>
          <w:sz w:val="24"/>
          <w:szCs w:val="24"/>
        </w:rPr>
        <w:t>The 12 Egyptians Pharaoh’s (Rulers) of the Bible- Unknown Pharaoh of the 12</w:t>
      </w:r>
      <w:r w:rsidRPr="00D948E2">
        <w:rPr>
          <w:sz w:val="24"/>
          <w:szCs w:val="24"/>
          <w:vertAlign w:val="superscript"/>
        </w:rPr>
        <w:t>th</w:t>
      </w:r>
      <w:r w:rsidRPr="00D948E2">
        <w:rPr>
          <w:sz w:val="24"/>
          <w:szCs w:val="24"/>
        </w:rPr>
        <w:t xml:space="preserve"> Dynasty to whom Abraham lied concerning Sarah in Genesis 12:14-20. The Pharaoh Hyksos of the 15</w:t>
      </w:r>
      <w:r w:rsidRPr="00D948E2">
        <w:rPr>
          <w:sz w:val="24"/>
          <w:szCs w:val="24"/>
          <w:vertAlign w:val="superscript"/>
        </w:rPr>
        <w:t>th</w:t>
      </w:r>
      <w:r w:rsidRPr="00D94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948E2">
        <w:rPr>
          <w:sz w:val="24"/>
          <w:szCs w:val="24"/>
          <w:vertAlign w:val="superscript"/>
        </w:rPr>
        <w:t>st</w:t>
      </w:r>
      <w:r w:rsidRPr="00D948E2">
        <w:rPr>
          <w:sz w:val="24"/>
          <w:szCs w:val="24"/>
        </w:rPr>
        <w:t xml:space="preserve"> Kings 3:1; 7:6; </w:t>
      </w:r>
      <w:r w:rsidRPr="00D948E2">
        <w:rPr>
          <w:sz w:val="24"/>
          <w:szCs w:val="24"/>
        </w:rPr>
        <w:lastRenderedPageBreak/>
        <w:t>9:16-24; 11:1. Pharaoh Amenemope, who welcomed Hadad when David crushed Edom is in 1</w:t>
      </w:r>
      <w:r w:rsidRPr="00D948E2">
        <w:rPr>
          <w:sz w:val="24"/>
          <w:szCs w:val="24"/>
          <w:vertAlign w:val="superscript"/>
        </w:rPr>
        <w:t>st</w:t>
      </w:r>
      <w:r w:rsidRPr="00D948E2">
        <w:rPr>
          <w:sz w:val="24"/>
          <w:szCs w:val="24"/>
        </w:rPr>
        <w:t xml:space="preserve"> Kings 11:18-22. Pharaoh Shishak (Sheshonq I), who besieged Jerusalem in the days of Rehoboam &amp; invaded Judah in 1</w:t>
      </w:r>
      <w:r w:rsidRPr="00D948E2">
        <w:rPr>
          <w:sz w:val="24"/>
          <w:szCs w:val="24"/>
          <w:vertAlign w:val="superscript"/>
        </w:rPr>
        <w:t>st</w:t>
      </w:r>
      <w:r w:rsidRPr="00D948E2">
        <w:rPr>
          <w:sz w:val="24"/>
          <w:szCs w:val="24"/>
        </w:rPr>
        <w:t xml:space="preserve"> Kings 11:40; 14:25-26 &amp; 2</w:t>
      </w:r>
      <w:r w:rsidRPr="00D948E2">
        <w:rPr>
          <w:sz w:val="24"/>
          <w:szCs w:val="24"/>
          <w:vertAlign w:val="superscript"/>
        </w:rPr>
        <w:t>nd</w:t>
      </w:r>
      <w:r w:rsidRPr="00D948E2">
        <w:rPr>
          <w:sz w:val="24"/>
          <w:szCs w:val="24"/>
        </w:rPr>
        <w:t xml:space="preserve"> Chronicles 12:1-12. Pharaoh Tirhakah (Taharqa), who unsuccessfully fought Sennacherib of Assyria is in 2</w:t>
      </w:r>
      <w:r w:rsidRPr="00D948E2">
        <w:rPr>
          <w:sz w:val="24"/>
          <w:szCs w:val="24"/>
          <w:vertAlign w:val="superscript"/>
        </w:rPr>
        <w:t>nd</w:t>
      </w:r>
      <w:r w:rsidRPr="00D948E2">
        <w:rPr>
          <w:sz w:val="24"/>
          <w:szCs w:val="24"/>
        </w:rPr>
        <w:t xml:space="preserve"> Kings 19:9.  Pharaoh Osokorn IV, concerns Hoshea of Israel that allied against Assyria is in 2</w:t>
      </w:r>
      <w:r w:rsidRPr="00D948E2">
        <w:rPr>
          <w:sz w:val="24"/>
          <w:szCs w:val="24"/>
          <w:vertAlign w:val="superscript"/>
        </w:rPr>
        <w:t>nd</w:t>
      </w:r>
      <w:r w:rsidRPr="00D948E2">
        <w:rPr>
          <w:sz w:val="24"/>
          <w:szCs w:val="24"/>
        </w:rPr>
        <w:t xml:space="preserve"> Kings 17:4. Pharaoh Necho (Necho II), the King who killed Josiah in battle and was later defeat by the Babylonians in 2</w:t>
      </w:r>
      <w:r w:rsidRPr="00D948E2">
        <w:rPr>
          <w:sz w:val="24"/>
          <w:szCs w:val="24"/>
          <w:vertAlign w:val="superscript"/>
        </w:rPr>
        <w:t>nd</w:t>
      </w:r>
      <w:r w:rsidRPr="00D948E2">
        <w:rPr>
          <w:sz w:val="24"/>
          <w:szCs w:val="24"/>
        </w:rPr>
        <w:t xml:space="preserve"> Kings 23:29-30 &amp; 2</w:t>
      </w:r>
      <w:r w:rsidRPr="00D948E2">
        <w:rPr>
          <w:sz w:val="24"/>
          <w:szCs w:val="24"/>
          <w:vertAlign w:val="superscript"/>
        </w:rPr>
        <w:t>nd</w:t>
      </w:r>
      <w:r w:rsidRPr="00D948E2">
        <w:rPr>
          <w:sz w:val="24"/>
          <w:szCs w:val="24"/>
        </w:rPr>
        <w:t xml:space="preserve"> Chronicles 35:20-24. Pharaoh Hophra (Waibre), defeated by the Babylonians at the Battle of Carchemish &amp; His fall to Nebuchadnezzar was predicted in Jeremiah 44:30; 46:1-26 &amp; Ezekiel 17:11-21; 29:1-16.  </w:t>
      </w:r>
    </w:p>
    <w:p w:rsidR="000640F0" w:rsidRPr="00D948E2" w:rsidRDefault="000640F0" w:rsidP="000640F0">
      <w:pPr>
        <w:spacing w:line="480" w:lineRule="auto"/>
        <w:jc w:val="center"/>
        <w:rPr>
          <w:b/>
          <w:sz w:val="24"/>
          <w:szCs w:val="24"/>
        </w:rPr>
      </w:pPr>
      <w:r w:rsidRPr="00D948E2">
        <w:rPr>
          <w:b/>
          <w:sz w:val="24"/>
          <w:szCs w:val="24"/>
        </w:rPr>
        <w:t xml:space="preserve">The Strength of the 13 Divine Black Magical Spells of 80 to 3,200 Levels with 1,200 to 48,000 Levels </w:t>
      </w:r>
    </w:p>
    <w:p w:rsidR="000640F0" w:rsidRPr="00D948E2" w:rsidRDefault="000640F0" w:rsidP="000640F0">
      <w:pPr>
        <w:spacing w:line="480" w:lineRule="auto"/>
        <w:jc w:val="both"/>
        <w:rPr>
          <w:sz w:val="24"/>
          <w:szCs w:val="24"/>
        </w:rPr>
      </w:pPr>
      <w:r w:rsidRPr="00D948E2">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D948E2">
        <w:rPr>
          <w:sz w:val="24"/>
          <w:szCs w:val="24"/>
          <w:vertAlign w:val="superscript"/>
        </w:rPr>
        <w:t xml:space="preserve">st </w:t>
      </w:r>
      <w:r w:rsidRPr="00D948E2">
        <w:rPr>
          <w:sz w:val="24"/>
          <w:szCs w:val="24"/>
        </w:rPr>
        <w:t>to July 21</w:t>
      </w:r>
      <w:r w:rsidRPr="00D948E2">
        <w:rPr>
          <w:sz w:val="24"/>
          <w:szCs w:val="24"/>
          <w:vertAlign w:val="superscript"/>
        </w:rPr>
        <w:t xml:space="preserve">st. </w:t>
      </w:r>
      <w:r w:rsidRPr="00D948E2">
        <w:rPr>
          <w:sz w:val="24"/>
          <w:szCs w:val="24"/>
        </w:rPr>
        <w:t>On the Civil Calendar it would happen in the Month of January 21</w:t>
      </w:r>
      <w:r w:rsidRPr="00D948E2">
        <w:rPr>
          <w:sz w:val="24"/>
          <w:szCs w:val="24"/>
          <w:vertAlign w:val="superscript"/>
        </w:rPr>
        <w:t xml:space="preserve">st </w:t>
      </w:r>
      <w:r w:rsidRPr="00D948E2">
        <w:rPr>
          <w:sz w:val="24"/>
          <w:szCs w:val="24"/>
        </w:rPr>
        <w:t>to February 21</w:t>
      </w:r>
      <w:r w:rsidRPr="00D948E2">
        <w:rPr>
          <w:sz w:val="24"/>
          <w:szCs w:val="24"/>
          <w:vertAlign w:val="superscript"/>
        </w:rPr>
        <w:t xml:space="preserve">st. </w:t>
      </w:r>
      <w:r w:rsidRPr="00D948E2">
        <w:rPr>
          <w:sz w:val="24"/>
          <w:szCs w:val="24"/>
        </w:rPr>
        <w:t>On the Gregorian Calendar it would happen in the Month of Iyar from April 21</w:t>
      </w:r>
      <w:r w:rsidRPr="00D948E2">
        <w:rPr>
          <w:sz w:val="24"/>
          <w:szCs w:val="24"/>
          <w:vertAlign w:val="superscript"/>
        </w:rPr>
        <w:t xml:space="preserve">st </w:t>
      </w:r>
      <w:r w:rsidRPr="00D948E2">
        <w:rPr>
          <w:sz w:val="24"/>
          <w:szCs w:val="24"/>
        </w:rPr>
        <w:t>to May 21</w:t>
      </w:r>
      <w:r w:rsidRPr="00D948E2">
        <w:rPr>
          <w:sz w:val="24"/>
          <w:szCs w:val="24"/>
          <w:vertAlign w:val="superscript"/>
        </w:rPr>
        <w:t xml:space="preserve">st. </w:t>
      </w:r>
      <w:r w:rsidRPr="00D948E2">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D948E2">
        <w:rPr>
          <w:sz w:val="24"/>
          <w:szCs w:val="24"/>
          <w:vertAlign w:val="superscript"/>
        </w:rPr>
        <w:t>nd</w:t>
      </w:r>
      <w:r w:rsidRPr="00D948E2">
        <w:rPr>
          <w:sz w:val="24"/>
          <w:szCs w:val="24"/>
        </w:rPr>
        <w:t xml:space="preserve"> Emperor Tiberius </w:t>
      </w:r>
      <w:r w:rsidRPr="00D948E2">
        <w:rPr>
          <w:sz w:val="24"/>
          <w:szCs w:val="24"/>
        </w:rPr>
        <w:lastRenderedPageBreak/>
        <w:t>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D948E2">
        <w:rPr>
          <w:sz w:val="24"/>
          <w:szCs w:val="24"/>
          <w:vertAlign w:val="superscript"/>
        </w:rPr>
        <w:t xml:space="preserve">st </w:t>
      </w:r>
      <w:r w:rsidRPr="00D948E2">
        <w:rPr>
          <w:sz w:val="24"/>
          <w:szCs w:val="24"/>
        </w:rPr>
        <w:t xml:space="preserve">Corinthians 15:24-28. </w:t>
      </w:r>
      <w:r w:rsidRPr="00D948E2">
        <w:rPr>
          <w:b/>
          <w:sz w:val="24"/>
          <w:szCs w:val="24"/>
        </w:rPr>
        <w:t>The Father Stephen’s Universal Providence</w:t>
      </w:r>
      <w:r w:rsidRPr="00D948E2">
        <w:rPr>
          <w:sz w:val="24"/>
          <w:szCs w:val="24"/>
        </w:rPr>
        <w:t xml:space="preserve"> is to have Divine Reprobation and Divine intellect that is in total control of all things in the Universe in John 10:1-30. </w:t>
      </w:r>
      <w:r w:rsidRPr="00D948E2">
        <w:rPr>
          <w:b/>
          <w:sz w:val="24"/>
          <w:szCs w:val="24"/>
        </w:rPr>
        <w:t xml:space="preserve">The Father Stephen’s Universal Preservation </w:t>
      </w:r>
      <w:r w:rsidRPr="00D948E2">
        <w:rPr>
          <w:sz w:val="24"/>
          <w:szCs w:val="24"/>
        </w:rPr>
        <w:t>is in Romans 8:28-29; Hebrews 1:1-3; John 1:1-3; 2:8; Luke 5:18; 2</w:t>
      </w:r>
      <w:r w:rsidRPr="00D948E2">
        <w:rPr>
          <w:sz w:val="24"/>
          <w:szCs w:val="24"/>
          <w:vertAlign w:val="superscript"/>
        </w:rPr>
        <w:t xml:space="preserve">nd </w:t>
      </w:r>
      <w:r w:rsidRPr="00D948E2">
        <w:rPr>
          <w:sz w:val="24"/>
          <w:szCs w:val="24"/>
        </w:rPr>
        <w:t>Timothy 4:13; Colossians 1:17; 2</w:t>
      </w:r>
      <w:r w:rsidRPr="00D948E2">
        <w:rPr>
          <w:sz w:val="24"/>
          <w:szCs w:val="24"/>
          <w:vertAlign w:val="superscript"/>
        </w:rPr>
        <w:t xml:space="preserve">nd </w:t>
      </w:r>
      <w:r w:rsidRPr="00D948E2">
        <w:rPr>
          <w:sz w:val="24"/>
          <w:szCs w:val="24"/>
        </w:rPr>
        <w:t>Peter 3:7 &amp; Job 34:14-15</w:t>
      </w:r>
      <w:r w:rsidRPr="00D948E2">
        <w:rPr>
          <w:b/>
          <w:sz w:val="24"/>
          <w:szCs w:val="24"/>
        </w:rPr>
        <w:t xml:space="preserve">. The Father Stephen’s Universal Concurrence </w:t>
      </w:r>
      <w:r w:rsidRPr="00D948E2">
        <w:rPr>
          <w:sz w:val="24"/>
          <w:szCs w:val="24"/>
        </w:rPr>
        <w:t xml:space="preserve">which is God cooperating with His Creations in every action </w:t>
      </w:r>
      <w:r w:rsidRPr="00D948E2">
        <w:rPr>
          <w:sz w:val="24"/>
          <w:szCs w:val="24"/>
        </w:rPr>
        <w:lastRenderedPageBreak/>
        <w:t>and causes them to act in a certain way. This is proven in Job 12:23; 14:5; 38:12, 22-30, 32, 39-41; Galatians 1:15; Jeremiah 1:5; 10:23; Luke 1:52; Proverbs 16:9; 20:24; 21:1; 1</w:t>
      </w:r>
      <w:r w:rsidRPr="00D948E2">
        <w:rPr>
          <w:sz w:val="24"/>
          <w:szCs w:val="24"/>
          <w:vertAlign w:val="superscript"/>
        </w:rPr>
        <w:t xml:space="preserve">st </w:t>
      </w:r>
      <w:r w:rsidRPr="00D948E2">
        <w:rPr>
          <w:sz w:val="24"/>
          <w:szCs w:val="24"/>
        </w:rPr>
        <w:t xml:space="preserve">Corinthians 4:7; Ezra 1:1; 6:22; Philippians 2:13; Ephesians 1:11; Psalms 18:34; 22:28; 33:14-15; 75:6-7; 104:4, 14, 27-29; 127:3; 135:6-7; 139:16; Matthew 5:45; 6:26; 10:29; Daniel 4:34-35; Matthew 6:11 &amp; Acts 14:16; 17:26. </w:t>
      </w:r>
      <w:r w:rsidRPr="00D948E2">
        <w:rPr>
          <w:b/>
          <w:sz w:val="24"/>
          <w:szCs w:val="24"/>
        </w:rPr>
        <w:t xml:space="preserve">The Father Stephen’s Universal Government </w:t>
      </w:r>
      <w:r w:rsidRPr="00D948E2">
        <w:rPr>
          <w:sz w:val="24"/>
          <w:szCs w:val="24"/>
        </w:rPr>
        <w:t>which is His government from Him giving purpose on all that He does in the Universe and He governs and directs all things in order to accomplish His divine will in Ephesians 4:6; 1</w:t>
      </w:r>
      <w:r w:rsidRPr="00D948E2">
        <w:rPr>
          <w:sz w:val="24"/>
          <w:szCs w:val="24"/>
          <w:vertAlign w:val="superscript"/>
        </w:rPr>
        <w:t xml:space="preserve">st </w:t>
      </w:r>
      <w:r w:rsidRPr="00D948E2">
        <w:rPr>
          <w:sz w:val="24"/>
          <w:szCs w:val="24"/>
        </w:rPr>
        <w:t>Corinthians 8:6; 15:24-28. This is proven in Psalms 103:19; Daniel 4:25, 32, 35; Romans 11:36; Philippians 2:10-11; 1</w:t>
      </w:r>
      <w:r w:rsidRPr="00D948E2">
        <w:rPr>
          <w:sz w:val="24"/>
          <w:szCs w:val="24"/>
          <w:vertAlign w:val="superscript"/>
        </w:rPr>
        <w:t xml:space="preserve">st </w:t>
      </w:r>
      <w:r w:rsidRPr="00D948E2">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D948E2">
        <w:rPr>
          <w:sz w:val="24"/>
          <w:szCs w:val="24"/>
          <w:vertAlign w:val="superscript"/>
        </w:rPr>
        <w:t xml:space="preserve">st </w:t>
      </w:r>
      <w:r w:rsidRPr="00D948E2">
        <w:rPr>
          <w:sz w:val="24"/>
          <w:szCs w:val="24"/>
        </w:rPr>
        <w:t>Samuel 16:14; 2</w:t>
      </w:r>
      <w:r w:rsidRPr="00D948E2">
        <w:rPr>
          <w:sz w:val="24"/>
          <w:szCs w:val="24"/>
          <w:vertAlign w:val="superscript"/>
        </w:rPr>
        <w:t xml:space="preserve">nd </w:t>
      </w:r>
      <w:r w:rsidRPr="00D948E2">
        <w:rPr>
          <w:sz w:val="24"/>
          <w:szCs w:val="24"/>
        </w:rPr>
        <w:t>Samuel 12:11-12, 15-18; 16:5-8, 11, 22; 24:1, 10, 12-17; 1</w:t>
      </w:r>
      <w:r w:rsidRPr="00D948E2">
        <w:rPr>
          <w:sz w:val="24"/>
          <w:szCs w:val="24"/>
          <w:vertAlign w:val="superscript"/>
        </w:rPr>
        <w:t xml:space="preserve">st </w:t>
      </w:r>
      <w:r w:rsidRPr="00D948E2">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D948E2">
        <w:rPr>
          <w:sz w:val="24"/>
          <w:szCs w:val="24"/>
          <w:vertAlign w:val="superscript"/>
        </w:rPr>
        <w:t xml:space="preserve">st </w:t>
      </w:r>
      <w:r w:rsidRPr="00D948E2">
        <w:rPr>
          <w:sz w:val="24"/>
          <w:szCs w:val="24"/>
        </w:rPr>
        <w:t xml:space="preserve">Peter 2:11; James 5:19-20 &amp; Romans 3:8. Over all, the Father Stephen does no evil, but do We understand how the Father Stephen can ordain anything that We do in evil </w:t>
      </w:r>
      <w:r w:rsidRPr="00D948E2">
        <w:rPr>
          <w:sz w:val="24"/>
          <w:szCs w:val="24"/>
        </w:rPr>
        <w:lastRenderedPageBreak/>
        <w:t>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D948E2">
        <w:rPr>
          <w:sz w:val="24"/>
          <w:szCs w:val="24"/>
          <w:vertAlign w:val="superscript"/>
        </w:rPr>
        <w:t xml:space="preserve">st </w:t>
      </w:r>
      <w:r w:rsidRPr="00D948E2">
        <w:rPr>
          <w:sz w:val="24"/>
          <w:szCs w:val="24"/>
        </w:rPr>
        <w:t xml:space="preserve">Corinthians 8:6; 15:24-28 &amp; Ephesians 4:6. The Lord Yahweh only wielded &amp; used the Lord Lucifer’s Evil to try the Father Stephen Our Lord and to prove ultimately &amp; eternally to glorify the only </w:t>
      </w:r>
      <w:r w:rsidRPr="00D948E2">
        <w:rPr>
          <w:b/>
          <w:sz w:val="24"/>
          <w:szCs w:val="24"/>
        </w:rPr>
        <w:t>LORD YAHWEH THE CREATOR OF THE FATHER STEPHEN</w:t>
      </w:r>
      <w:r w:rsidRPr="00D948E2">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D948E2">
        <w:rPr>
          <w:sz w:val="24"/>
          <w:szCs w:val="24"/>
          <w:vertAlign w:val="superscript"/>
        </w:rPr>
        <w:t xml:space="preserve">st </w:t>
      </w:r>
      <w:r w:rsidRPr="00D948E2">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w:t>
      </w:r>
      <w:r w:rsidRPr="00D948E2">
        <w:rPr>
          <w:sz w:val="24"/>
          <w:szCs w:val="24"/>
        </w:rPr>
        <w:lastRenderedPageBreak/>
        <w:t>Father Stephen being raised by the Lord Yahweh. If You have any questions on Holy Smoking, You must get My book called “</w:t>
      </w:r>
      <w:r w:rsidRPr="00D948E2">
        <w:rPr>
          <w:b/>
          <w:sz w:val="24"/>
          <w:szCs w:val="24"/>
        </w:rPr>
        <w:t>The Lord Yahweh’s Healing &amp; the Biblical Smoking in the Holy Bible</w:t>
      </w:r>
      <w:r w:rsidRPr="00D948E2">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640F0" w:rsidRPr="00D948E2" w:rsidRDefault="000640F0" w:rsidP="000640F0">
      <w:pPr>
        <w:spacing w:line="480" w:lineRule="auto"/>
        <w:jc w:val="center"/>
        <w:rPr>
          <w:b/>
          <w:sz w:val="24"/>
          <w:szCs w:val="24"/>
        </w:rPr>
      </w:pPr>
      <w:r w:rsidRPr="00D948E2">
        <w:rPr>
          <w:b/>
          <w:sz w:val="24"/>
          <w:szCs w:val="24"/>
        </w:rPr>
        <w:t>The Divine White Magic Spells of the Father Stephen for the Friends of the LORD</w:t>
      </w:r>
    </w:p>
    <w:p w:rsidR="000640F0" w:rsidRPr="00D948E2" w:rsidRDefault="000640F0" w:rsidP="000640F0">
      <w:pPr>
        <w:spacing w:line="480" w:lineRule="auto"/>
        <w:jc w:val="center"/>
        <w:rPr>
          <w:b/>
          <w:sz w:val="24"/>
          <w:szCs w:val="24"/>
        </w:rPr>
      </w:pPr>
      <w:r w:rsidRPr="00D948E2">
        <w:rPr>
          <w:b/>
          <w:sz w:val="24"/>
          <w:szCs w:val="24"/>
        </w:rPr>
        <w:t xml:space="preserve">The Divine Serpent turned into a Divine Rod of 80 to 3,200 Levels &amp; the Divine Leprous Hand turned into a Divine Human Hand of 80 to 3,200 Levels  </w:t>
      </w:r>
    </w:p>
    <w:p w:rsidR="000640F0" w:rsidRPr="00D948E2" w:rsidRDefault="000640F0" w:rsidP="000640F0">
      <w:pPr>
        <w:spacing w:line="480" w:lineRule="auto"/>
        <w:jc w:val="both"/>
        <w:rPr>
          <w:sz w:val="24"/>
          <w:szCs w:val="24"/>
        </w:rPr>
      </w:pPr>
      <w:r w:rsidRPr="00D948E2">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640F0" w:rsidRPr="00D948E2" w:rsidRDefault="000640F0" w:rsidP="000640F0">
      <w:pPr>
        <w:spacing w:line="480" w:lineRule="auto"/>
        <w:jc w:val="center"/>
        <w:rPr>
          <w:b/>
          <w:sz w:val="24"/>
          <w:szCs w:val="24"/>
        </w:rPr>
      </w:pPr>
      <w:r w:rsidRPr="00D948E2">
        <w:rPr>
          <w:b/>
          <w:sz w:val="24"/>
          <w:szCs w:val="24"/>
        </w:rPr>
        <w:t>Divine Waters turned to Divine Blood Spell of 80 to 3,200 Levels</w:t>
      </w:r>
    </w:p>
    <w:p w:rsidR="000640F0" w:rsidRPr="00D948E2" w:rsidRDefault="000640F0" w:rsidP="000640F0">
      <w:pPr>
        <w:spacing w:line="480" w:lineRule="auto"/>
        <w:jc w:val="both"/>
        <w:rPr>
          <w:sz w:val="24"/>
          <w:szCs w:val="24"/>
        </w:rPr>
      </w:pPr>
      <w:r w:rsidRPr="00D948E2">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w:t>
      </w:r>
      <w:r w:rsidRPr="00D948E2">
        <w:rPr>
          <w:sz w:val="24"/>
          <w:szCs w:val="24"/>
        </w:rPr>
        <w:lastRenderedPageBreak/>
        <w:t xml:space="preserve">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640F0" w:rsidRPr="00D948E2" w:rsidRDefault="000640F0" w:rsidP="000640F0">
      <w:pPr>
        <w:spacing w:line="480" w:lineRule="auto"/>
        <w:jc w:val="center"/>
        <w:rPr>
          <w:b/>
          <w:sz w:val="24"/>
          <w:szCs w:val="24"/>
        </w:rPr>
      </w:pPr>
      <w:r w:rsidRPr="00D948E2">
        <w:rPr>
          <w:b/>
          <w:sz w:val="24"/>
          <w:szCs w:val="24"/>
        </w:rPr>
        <w:t>Divine Frogs Spell of 80 to 3,200 Levels</w:t>
      </w:r>
    </w:p>
    <w:p w:rsidR="000640F0" w:rsidRPr="00D948E2" w:rsidRDefault="000640F0" w:rsidP="000640F0">
      <w:pPr>
        <w:spacing w:line="480" w:lineRule="auto"/>
        <w:jc w:val="both"/>
        <w:rPr>
          <w:sz w:val="24"/>
          <w:szCs w:val="24"/>
        </w:rPr>
      </w:pPr>
      <w:r w:rsidRPr="00D948E2">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640F0" w:rsidRPr="00D948E2" w:rsidRDefault="000640F0" w:rsidP="000640F0">
      <w:pPr>
        <w:spacing w:line="480" w:lineRule="auto"/>
        <w:jc w:val="center"/>
        <w:rPr>
          <w:b/>
          <w:sz w:val="24"/>
          <w:szCs w:val="24"/>
        </w:rPr>
      </w:pPr>
      <w:r w:rsidRPr="00D948E2">
        <w:rPr>
          <w:b/>
          <w:sz w:val="24"/>
          <w:szCs w:val="24"/>
        </w:rPr>
        <w:t>Divine Lice (Gnats &amp; Mosquitos) Spell of 80 to 3,200 Levels</w:t>
      </w:r>
    </w:p>
    <w:p w:rsidR="000640F0" w:rsidRPr="00D948E2" w:rsidRDefault="000640F0" w:rsidP="000640F0">
      <w:pPr>
        <w:spacing w:line="480" w:lineRule="auto"/>
        <w:jc w:val="both"/>
        <w:rPr>
          <w:sz w:val="24"/>
          <w:szCs w:val="24"/>
        </w:rPr>
      </w:pPr>
      <w:r w:rsidRPr="00D948E2">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D948E2">
        <w:rPr>
          <w:b/>
          <w:sz w:val="24"/>
          <w:szCs w:val="24"/>
        </w:rPr>
        <w:t xml:space="preserve"> </w:t>
      </w:r>
      <w:r w:rsidRPr="00D948E2">
        <w:rPr>
          <w:sz w:val="24"/>
          <w:szCs w:val="24"/>
        </w:rPr>
        <w:t xml:space="preserve">larvae will eat the dead skin and leave the good skin still intact. </w:t>
      </w:r>
    </w:p>
    <w:p w:rsidR="000640F0" w:rsidRPr="00D948E2" w:rsidRDefault="000640F0" w:rsidP="000640F0">
      <w:pPr>
        <w:spacing w:line="480" w:lineRule="auto"/>
        <w:jc w:val="center"/>
        <w:rPr>
          <w:b/>
          <w:sz w:val="24"/>
          <w:szCs w:val="24"/>
        </w:rPr>
      </w:pPr>
      <w:r w:rsidRPr="00D948E2">
        <w:rPr>
          <w:b/>
          <w:sz w:val="24"/>
          <w:szCs w:val="24"/>
        </w:rPr>
        <w:t>Divine Flies (Maggot Larvae) Spell of 80 to 3,200 Levels</w:t>
      </w:r>
    </w:p>
    <w:p w:rsidR="000640F0" w:rsidRPr="00D948E2" w:rsidRDefault="000640F0" w:rsidP="000640F0">
      <w:pPr>
        <w:spacing w:line="480" w:lineRule="auto"/>
        <w:jc w:val="both"/>
        <w:rPr>
          <w:b/>
          <w:sz w:val="24"/>
          <w:szCs w:val="24"/>
        </w:rPr>
      </w:pPr>
      <w:r w:rsidRPr="00D948E2">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w:t>
      </w:r>
      <w:r w:rsidRPr="00D948E2">
        <w:rPr>
          <w:sz w:val="24"/>
          <w:szCs w:val="24"/>
        </w:rPr>
        <w:lastRenderedPageBreak/>
        <w:t xml:space="preserve">The larvae of the Flies can medically heal certain ailments internally or eternally. This can be used to heal non-curing skin from on-going wounds with disinfected larvae. The Maggots will eat the dead skin and leave the good skin still intact.  </w:t>
      </w:r>
      <w:r w:rsidRPr="00D948E2">
        <w:rPr>
          <w:b/>
          <w:sz w:val="24"/>
          <w:szCs w:val="24"/>
        </w:rPr>
        <w:t xml:space="preserve">  </w:t>
      </w:r>
    </w:p>
    <w:p w:rsidR="000640F0" w:rsidRPr="00D948E2" w:rsidRDefault="000640F0" w:rsidP="000640F0">
      <w:pPr>
        <w:spacing w:line="480" w:lineRule="auto"/>
        <w:jc w:val="center"/>
        <w:rPr>
          <w:b/>
          <w:sz w:val="24"/>
          <w:szCs w:val="24"/>
        </w:rPr>
      </w:pPr>
      <w:r w:rsidRPr="00D948E2">
        <w:rPr>
          <w:b/>
          <w:sz w:val="24"/>
          <w:szCs w:val="24"/>
        </w:rPr>
        <w:t xml:space="preserve">Divine Cattle Livestock Murrain Disease Spell of 80 to 3,200 Levels </w:t>
      </w:r>
    </w:p>
    <w:p w:rsidR="000640F0" w:rsidRPr="00D948E2" w:rsidRDefault="000640F0" w:rsidP="000640F0">
      <w:pPr>
        <w:spacing w:line="480" w:lineRule="auto"/>
        <w:jc w:val="both"/>
        <w:rPr>
          <w:sz w:val="24"/>
          <w:szCs w:val="24"/>
        </w:rPr>
      </w:pPr>
      <w:r w:rsidRPr="00D948E2">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640F0" w:rsidRPr="00D948E2" w:rsidRDefault="000640F0" w:rsidP="000640F0">
      <w:pPr>
        <w:spacing w:line="480" w:lineRule="auto"/>
        <w:jc w:val="center"/>
        <w:rPr>
          <w:b/>
          <w:sz w:val="24"/>
          <w:szCs w:val="24"/>
        </w:rPr>
      </w:pPr>
      <w:r w:rsidRPr="00D948E2">
        <w:rPr>
          <w:b/>
          <w:sz w:val="24"/>
          <w:szCs w:val="24"/>
        </w:rPr>
        <w:t xml:space="preserve">Divine Boils (Furuncle &amp; Carbuncle) Spell of 80 to 3,200 Levels </w:t>
      </w:r>
    </w:p>
    <w:p w:rsidR="000640F0" w:rsidRPr="00D948E2" w:rsidRDefault="000640F0" w:rsidP="000640F0">
      <w:pPr>
        <w:spacing w:line="480" w:lineRule="auto"/>
        <w:jc w:val="both"/>
        <w:rPr>
          <w:sz w:val="24"/>
          <w:szCs w:val="24"/>
        </w:rPr>
      </w:pPr>
      <w:r w:rsidRPr="00D948E2">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640F0" w:rsidRPr="00D948E2" w:rsidRDefault="000640F0" w:rsidP="000640F0">
      <w:pPr>
        <w:spacing w:line="480" w:lineRule="auto"/>
        <w:jc w:val="center"/>
        <w:rPr>
          <w:b/>
          <w:sz w:val="24"/>
          <w:szCs w:val="24"/>
        </w:rPr>
      </w:pPr>
      <w:r w:rsidRPr="00D948E2">
        <w:rPr>
          <w:b/>
          <w:sz w:val="24"/>
          <w:szCs w:val="24"/>
        </w:rPr>
        <w:t>Divine Fire Hail (Brimstone) Spell of 80 to 3,200 Levels</w:t>
      </w:r>
    </w:p>
    <w:p w:rsidR="000640F0" w:rsidRPr="00D948E2" w:rsidRDefault="000640F0" w:rsidP="000640F0">
      <w:pPr>
        <w:spacing w:line="480" w:lineRule="auto"/>
        <w:jc w:val="both"/>
        <w:rPr>
          <w:sz w:val="24"/>
          <w:szCs w:val="24"/>
        </w:rPr>
      </w:pPr>
      <w:r w:rsidRPr="00D948E2">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D948E2">
        <w:rPr>
          <w:sz w:val="24"/>
          <w:szCs w:val="24"/>
        </w:rPr>
        <w:lastRenderedPageBreak/>
        <w:t xml:space="preserve">of the flame like in Daniel 3:8-30. The Father Stephen saved their lives from the Fire Hail in Luke 9:51-56.      </w:t>
      </w:r>
    </w:p>
    <w:p w:rsidR="000640F0" w:rsidRPr="00D948E2" w:rsidRDefault="000640F0" w:rsidP="000640F0">
      <w:pPr>
        <w:spacing w:line="480" w:lineRule="auto"/>
        <w:jc w:val="center"/>
        <w:rPr>
          <w:b/>
          <w:sz w:val="24"/>
          <w:szCs w:val="24"/>
        </w:rPr>
      </w:pPr>
      <w:r w:rsidRPr="00D948E2">
        <w:rPr>
          <w:b/>
          <w:sz w:val="24"/>
          <w:szCs w:val="24"/>
        </w:rPr>
        <w:t>Divine Locusts Spell of 80 to 3,200 Levels</w:t>
      </w:r>
    </w:p>
    <w:p w:rsidR="000640F0" w:rsidRPr="00D948E2" w:rsidRDefault="000640F0" w:rsidP="000640F0">
      <w:pPr>
        <w:spacing w:line="480" w:lineRule="auto"/>
        <w:jc w:val="both"/>
        <w:rPr>
          <w:sz w:val="24"/>
          <w:szCs w:val="24"/>
        </w:rPr>
      </w:pPr>
      <w:r w:rsidRPr="00D948E2">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640F0" w:rsidRPr="00D948E2" w:rsidRDefault="000640F0" w:rsidP="000640F0">
      <w:pPr>
        <w:spacing w:line="480" w:lineRule="auto"/>
        <w:jc w:val="center"/>
        <w:rPr>
          <w:b/>
          <w:sz w:val="24"/>
          <w:szCs w:val="24"/>
        </w:rPr>
      </w:pPr>
      <w:r w:rsidRPr="00D948E2">
        <w:rPr>
          <w:b/>
          <w:sz w:val="24"/>
          <w:szCs w:val="24"/>
        </w:rPr>
        <w:t>Divine Darkness Spell of 80 to 3,200 Levels</w:t>
      </w:r>
    </w:p>
    <w:p w:rsidR="000640F0" w:rsidRPr="00D948E2" w:rsidRDefault="000640F0" w:rsidP="000640F0">
      <w:pPr>
        <w:spacing w:line="480" w:lineRule="auto"/>
        <w:jc w:val="both"/>
        <w:rPr>
          <w:b/>
          <w:sz w:val="24"/>
          <w:szCs w:val="24"/>
        </w:rPr>
      </w:pPr>
      <w:r w:rsidRPr="00D948E2">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D948E2">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D948E2">
        <w:rPr>
          <w:sz w:val="24"/>
          <w:szCs w:val="24"/>
          <w:vertAlign w:val="superscript"/>
        </w:rPr>
        <w:t xml:space="preserve">nd </w:t>
      </w:r>
      <w:r w:rsidRPr="00D948E2">
        <w:rPr>
          <w:sz w:val="24"/>
          <w:szCs w:val="24"/>
        </w:rPr>
        <w:t>Samuel 22:13-15; Job 41:18-21 &amp; Genesis 1:3-5, 14-18. The Father Stephen controls the Natural Light is in Job 9:7; 36:30-32; Psalms 104:19; 121:5-6; Matthew 5:45 &amp; 2</w:t>
      </w:r>
      <w:r w:rsidRPr="00D948E2">
        <w:rPr>
          <w:sz w:val="24"/>
          <w:szCs w:val="24"/>
          <w:vertAlign w:val="superscript"/>
        </w:rPr>
        <w:t xml:space="preserve">nd </w:t>
      </w:r>
      <w:r w:rsidRPr="00D948E2">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D948E2">
        <w:rPr>
          <w:sz w:val="24"/>
          <w:szCs w:val="24"/>
          <w:vertAlign w:val="superscript"/>
        </w:rPr>
        <w:t xml:space="preserve">st </w:t>
      </w:r>
      <w:r w:rsidRPr="00D948E2">
        <w:rPr>
          <w:sz w:val="24"/>
          <w:szCs w:val="24"/>
        </w:rPr>
        <w:t>John 1:5, 7; Job 25:4-6 &amp; Isaiah 5:20. The Father Stephen’s Glory is in Revelation 21:23; Psalms 76:4; 84:11; Isaiah 60:19-20; Habakkuk 3:4 &amp; 1</w:t>
      </w:r>
      <w:r w:rsidRPr="00D948E2">
        <w:rPr>
          <w:sz w:val="24"/>
          <w:szCs w:val="24"/>
          <w:vertAlign w:val="superscript"/>
        </w:rPr>
        <w:t xml:space="preserve">st </w:t>
      </w:r>
      <w:r w:rsidRPr="00D948E2">
        <w:rPr>
          <w:sz w:val="24"/>
          <w:szCs w:val="24"/>
        </w:rPr>
        <w:t>Timothy 6:15-16. The Father Stephen’s knowledge is in Psalms 90:8; 139:11-12 &amp; 1</w:t>
      </w:r>
      <w:r w:rsidRPr="00D948E2">
        <w:rPr>
          <w:sz w:val="24"/>
          <w:szCs w:val="24"/>
          <w:vertAlign w:val="superscript"/>
        </w:rPr>
        <w:t xml:space="preserve">st </w:t>
      </w:r>
      <w:r w:rsidRPr="00D948E2">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D948E2">
        <w:rPr>
          <w:sz w:val="24"/>
          <w:szCs w:val="24"/>
        </w:rPr>
        <w:lastRenderedPageBreak/>
        <w:t>Revelation 22:5; Job 3:20; 29:2-3; Numbers 6:25 &amp; Ezra 9:8. The Light as a symbol of the Father Stephen’s Word: Perceived by Believers is in 2</w:t>
      </w:r>
      <w:r w:rsidRPr="00D948E2">
        <w:rPr>
          <w:sz w:val="24"/>
          <w:szCs w:val="24"/>
          <w:vertAlign w:val="superscript"/>
        </w:rPr>
        <w:t xml:space="preserve">nd </w:t>
      </w:r>
      <w:r w:rsidRPr="00D948E2">
        <w:rPr>
          <w:sz w:val="24"/>
          <w:szCs w:val="24"/>
        </w:rPr>
        <w:t>Peter 1:19 &amp; Psalms 19:8; 119:105, 130. Perceived by Unbelievers is in John 3:20; Job 24:13-17 &amp; John 1:5. The Spiritual Light is a symbol of salvation is in 1</w:t>
      </w:r>
      <w:r w:rsidRPr="00D948E2">
        <w:rPr>
          <w:sz w:val="24"/>
          <w:szCs w:val="24"/>
          <w:vertAlign w:val="superscript"/>
        </w:rPr>
        <w:t xml:space="preserve">st </w:t>
      </w:r>
      <w:r w:rsidRPr="00D948E2">
        <w:rPr>
          <w:sz w:val="24"/>
          <w:szCs w:val="24"/>
        </w:rPr>
        <w:t>Peter 2:9; Isaiah 9:2; 51:4; Ephesians 5:14; Colossians 1:12; 1</w:t>
      </w:r>
      <w:r w:rsidRPr="00D948E2">
        <w:rPr>
          <w:sz w:val="24"/>
          <w:szCs w:val="24"/>
          <w:vertAlign w:val="superscript"/>
        </w:rPr>
        <w:t xml:space="preserve">st </w:t>
      </w:r>
      <w:r w:rsidRPr="00D948E2">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D948E2">
        <w:rPr>
          <w:sz w:val="24"/>
          <w:szCs w:val="24"/>
          <w:vertAlign w:val="superscript"/>
        </w:rPr>
        <w:t xml:space="preserve">nd </w:t>
      </w:r>
      <w:r w:rsidRPr="00D948E2">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D948E2">
        <w:rPr>
          <w:sz w:val="24"/>
          <w:szCs w:val="24"/>
          <w:vertAlign w:val="superscript"/>
        </w:rPr>
        <w:t xml:space="preserve">nd </w:t>
      </w:r>
      <w:r w:rsidRPr="00D948E2">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D948E2">
        <w:rPr>
          <w:sz w:val="24"/>
          <w:szCs w:val="24"/>
          <w:vertAlign w:val="superscript"/>
        </w:rPr>
        <w:t xml:space="preserve">st </w:t>
      </w:r>
      <w:r w:rsidRPr="00D948E2">
        <w:rPr>
          <w:sz w:val="24"/>
          <w:szCs w:val="24"/>
        </w:rPr>
        <w:lastRenderedPageBreak/>
        <w:t>John 1:7; Psalms 36:9; 89:15; Isaiah 2:5; John 9:4; 12:35-36; Romans 13:12; 1</w:t>
      </w:r>
      <w:r w:rsidRPr="00D948E2">
        <w:rPr>
          <w:sz w:val="24"/>
          <w:szCs w:val="24"/>
          <w:vertAlign w:val="superscript"/>
        </w:rPr>
        <w:t xml:space="preserve">st </w:t>
      </w:r>
      <w:r w:rsidRPr="00D948E2">
        <w:rPr>
          <w:sz w:val="24"/>
          <w:szCs w:val="24"/>
        </w:rPr>
        <w:t>Thessalonians 5:5-6; 1</w:t>
      </w:r>
      <w:r w:rsidRPr="00D948E2">
        <w:rPr>
          <w:sz w:val="24"/>
          <w:szCs w:val="24"/>
          <w:vertAlign w:val="superscript"/>
        </w:rPr>
        <w:t xml:space="preserve">st </w:t>
      </w:r>
      <w:r w:rsidRPr="00D948E2">
        <w:rPr>
          <w:sz w:val="24"/>
          <w:szCs w:val="24"/>
        </w:rPr>
        <w:t xml:space="preserve">John 2:8-10 &amp; Luke 16:8.                      </w:t>
      </w:r>
      <w:r w:rsidRPr="00D948E2">
        <w:rPr>
          <w:b/>
          <w:sz w:val="24"/>
          <w:szCs w:val="24"/>
        </w:rPr>
        <w:t xml:space="preserve"> </w:t>
      </w:r>
    </w:p>
    <w:p w:rsidR="000640F0" w:rsidRPr="00D948E2" w:rsidRDefault="000640F0" w:rsidP="000640F0">
      <w:pPr>
        <w:spacing w:line="480" w:lineRule="auto"/>
        <w:jc w:val="center"/>
        <w:rPr>
          <w:b/>
          <w:sz w:val="24"/>
          <w:szCs w:val="24"/>
        </w:rPr>
      </w:pPr>
      <w:r w:rsidRPr="00D948E2">
        <w:rPr>
          <w:b/>
          <w:sz w:val="24"/>
          <w:szCs w:val="24"/>
        </w:rPr>
        <w:t>Divine Firstborn Death Spell of 80 to 3,200 Levels</w:t>
      </w:r>
    </w:p>
    <w:p w:rsidR="000640F0" w:rsidRPr="00D948E2" w:rsidRDefault="000640F0" w:rsidP="000640F0">
      <w:pPr>
        <w:spacing w:line="480" w:lineRule="auto"/>
        <w:jc w:val="both"/>
        <w:rPr>
          <w:sz w:val="24"/>
          <w:szCs w:val="24"/>
        </w:rPr>
      </w:pPr>
      <w:r w:rsidRPr="00D948E2">
        <w:rPr>
          <w:sz w:val="24"/>
          <w:szCs w:val="24"/>
        </w:rPr>
        <w:t>Israel was immune, impregnable, invincible, invulnerable to the Death of the Firstborn. The Father Stephen’s Birth as the Firstborn by the Lady Barbara derived from “</w:t>
      </w:r>
      <w:r w:rsidRPr="00D948E2">
        <w:rPr>
          <w:b/>
          <w:sz w:val="24"/>
          <w:szCs w:val="24"/>
        </w:rPr>
        <w:t>Bara</w:t>
      </w:r>
      <w:r w:rsidRPr="00D948E2">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D948E2">
        <w:rPr>
          <w:sz w:val="24"/>
          <w:szCs w:val="24"/>
          <w:vertAlign w:val="superscript"/>
        </w:rPr>
        <w:t xml:space="preserve">st </w:t>
      </w:r>
      <w:r w:rsidRPr="00D948E2">
        <w:rPr>
          <w:sz w:val="24"/>
          <w:szCs w:val="24"/>
        </w:rPr>
        <w:t>Day is called the Father &amp; the Lord), &amp; shall call His name Stephen (8</w:t>
      </w:r>
      <w:r w:rsidRPr="00D948E2">
        <w:rPr>
          <w:sz w:val="24"/>
          <w:szCs w:val="24"/>
          <w:vertAlign w:val="superscript"/>
        </w:rPr>
        <w:t xml:space="preserve">th </w:t>
      </w:r>
      <w:r w:rsidRPr="00D948E2">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D948E2">
        <w:rPr>
          <w:sz w:val="24"/>
          <w:szCs w:val="24"/>
          <w:vertAlign w:val="superscript"/>
        </w:rPr>
        <w:t xml:space="preserve">st </w:t>
      </w:r>
      <w:r w:rsidRPr="00D948E2">
        <w:rPr>
          <w:sz w:val="24"/>
          <w:szCs w:val="24"/>
        </w:rPr>
        <w:t xml:space="preserve">Corinthians 8:6; 15:24-28. A Firstborn in Israel is the Male in a family, as in many cultures, but in an Israelite Family the Eldest Son had unique privileges, including the right of inheritance. The </w:t>
      </w:r>
      <w:r w:rsidRPr="00D948E2">
        <w:rPr>
          <w:sz w:val="24"/>
          <w:szCs w:val="24"/>
        </w:rPr>
        <w:lastRenderedPageBreak/>
        <w:t>title of the “</w:t>
      </w:r>
      <w:r w:rsidRPr="00D948E2">
        <w:rPr>
          <w:b/>
          <w:sz w:val="24"/>
          <w:szCs w:val="24"/>
        </w:rPr>
        <w:t>Firstborn</w:t>
      </w:r>
      <w:r w:rsidRPr="00D948E2">
        <w:rPr>
          <w:sz w:val="24"/>
          <w:szCs w:val="24"/>
        </w:rPr>
        <w:t>” is a title of honor. The Privileges of the Firstborn: The place of honor in the family is in Genesis 10:15; 22:21; 25:31; 35:23; 36:15; 43:33; 46:8 &amp; Deuteronomy 33:17. The right of inheritance is in Deuteronomy 21:15-17 &amp; 2</w:t>
      </w:r>
      <w:r w:rsidRPr="00D948E2">
        <w:rPr>
          <w:sz w:val="24"/>
          <w:szCs w:val="24"/>
          <w:vertAlign w:val="superscript"/>
        </w:rPr>
        <w:t xml:space="preserve">nd </w:t>
      </w:r>
      <w:r w:rsidRPr="00D948E2">
        <w:rPr>
          <w:sz w:val="24"/>
          <w:szCs w:val="24"/>
        </w:rPr>
        <w:t>Chronicles 21:3. The right to a blessing is in Genesis 27:19, 30-39. These privileges could be transferred in Genesis 48:14, 18-19; 49:3-4 &amp; 1</w:t>
      </w:r>
      <w:r w:rsidRPr="00D948E2">
        <w:rPr>
          <w:sz w:val="24"/>
          <w:szCs w:val="24"/>
          <w:vertAlign w:val="superscript"/>
        </w:rPr>
        <w:t xml:space="preserve">st </w:t>
      </w:r>
      <w:r w:rsidRPr="00D948E2">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D948E2">
        <w:rPr>
          <w:b/>
          <w:sz w:val="24"/>
          <w:szCs w:val="24"/>
        </w:rPr>
        <w:t>Firstborn</w:t>
      </w:r>
      <w:r w:rsidRPr="00D948E2">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640F0" w:rsidRPr="00D948E2" w:rsidRDefault="000640F0" w:rsidP="000640F0">
      <w:pPr>
        <w:spacing w:line="480" w:lineRule="auto"/>
        <w:jc w:val="center"/>
        <w:rPr>
          <w:b/>
          <w:sz w:val="24"/>
          <w:szCs w:val="24"/>
        </w:rPr>
      </w:pPr>
      <w:r w:rsidRPr="00D948E2">
        <w:rPr>
          <w:b/>
          <w:sz w:val="24"/>
          <w:szCs w:val="24"/>
        </w:rPr>
        <w:t>Total Divine Annihilation Spell of 80 to 3,200 Levels</w:t>
      </w:r>
    </w:p>
    <w:p w:rsidR="000640F0" w:rsidRPr="00D948E2" w:rsidRDefault="000640F0" w:rsidP="000640F0">
      <w:pPr>
        <w:spacing w:line="480" w:lineRule="auto"/>
        <w:jc w:val="both"/>
        <w:rPr>
          <w:b/>
          <w:sz w:val="24"/>
          <w:szCs w:val="24"/>
        </w:rPr>
      </w:pPr>
      <w:r w:rsidRPr="00D948E2">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D948E2">
        <w:rPr>
          <w:sz w:val="24"/>
          <w:szCs w:val="24"/>
          <w:vertAlign w:val="superscript"/>
        </w:rPr>
        <w:t xml:space="preserve">st </w:t>
      </w:r>
      <w:r w:rsidRPr="00D948E2">
        <w:rPr>
          <w:sz w:val="24"/>
          <w:szCs w:val="24"/>
        </w:rPr>
        <w:t>Peter 2:9. Some scriptures are in Exodus 3:1-12:42; 14:1-31; 32:9-14; Jonah 3:4-10; Genesis 6:6-7; 18:23-33; 2</w:t>
      </w:r>
      <w:r w:rsidRPr="00D948E2">
        <w:rPr>
          <w:sz w:val="24"/>
          <w:szCs w:val="24"/>
          <w:vertAlign w:val="superscript"/>
        </w:rPr>
        <w:t xml:space="preserve">nd </w:t>
      </w:r>
      <w:r w:rsidRPr="00D948E2">
        <w:rPr>
          <w:sz w:val="24"/>
          <w:szCs w:val="24"/>
        </w:rPr>
        <w:t>Samuel 24:16; 1</w:t>
      </w:r>
      <w:r w:rsidRPr="00D948E2">
        <w:rPr>
          <w:sz w:val="24"/>
          <w:szCs w:val="24"/>
          <w:vertAlign w:val="superscript"/>
        </w:rPr>
        <w:t xml:space="preserve">st </w:t>
      </w:r>
      <w:r w:rsidRPr="00D948E2">
        <w:rPr>
          <w:sz w:val="24"/>
          <w:szCs w:val="24"/>
        </w:rPr>
        <w:t>Chronicles 21:15; Jeremiah 18:8, 10; 26:3, 13, 19; 42:10; 1</w:t>
      </w:r>
      <w:r w:rsidRPr="00D948E2">
        <w:rPr>
          <w:sz w:val="24"/>
          <w:szCs w:val="24"/>
          <w:vertAlign w:val="superscript"/>
        </w:rPr>
        <w:t xml:space="preserve">st </w:t>
      </w:r>
      <w:r w:rsidRPr="00D948E2">
        <w:rPr>
          <w:sz w:val="24"/>
          <w:szCs w:val="24"/>
        </w:rPr>
        <w:t>Peter 3:20; 2</w:t>
      </w:r>
      <w:r w:rsidRPr="00D948E2">
        <w:rPr>
          <w:sz w:val="24"/>
          <w:szCs w:val="24"/>
          <w:vertAlign w:val="superscript"/>
        </w:rPr>
        <w:t xml:space="preserve">nd </w:t>
      </w:r>
      <w:r w:rsidRPr="00D948E2">
        <w:rPr>
          <w:sz w:val="24"/>
          <w:szCs w:val="24"/>
        </w:rPr>
        <w:t>Peter 2:5; Sirach 44:17; 2</w:t>
      </w:r>
      <w:r w:rsidRPr="00D948E2">
        <w:rPr>
          <w:sz w:val="24"/>
          <w:szCs w:val="24"/>
          <w:vertAlign w:val="superscript"/>
        </w:rPr>
        <w:t xml:space="preserve">nd </w:t>
      </w:r>
      <w:r w:rsidRPr="00D948E2">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D948E2">
        <w:rPr>
          <w:sz w:val="24"/>
          <w:szCs w:val="24"/>
          <w:vertAlign w:val="superscript"/>
        </w:rPr>
        <w:t xml:space="preserve">st </w:t>
      </w:r>
      <w:r w:rsidRPr="00D948E2">
        <w:rPr>
          <w:sz w:val="24"/>
          <w:szCs w:val="24"/>
        </w:rPr>
        <w:t>Kings 4:21; Judges 2:20-3:4; 2</w:t>
      </w:r>
      <w:r w:rsidRPr="00D948E2">
        <w:rPr>
          <w:sz w:val="24"/>
          <w:szCs w:val="24"/>
          <w:vertAlign w:val="superscript"/>
        </w:rPr>
        <w:t xml:space="preserve">nd </w:t>
      </w:r>
      <w:r w:rsidRPr="00D948E2">
        <w:rPr>
          <w:sz w:val="24"/>
          <w:szCs w:val="24"/>
        </w:rPr>
        <w:t>Chronicles 17:10; 20:29; 1</w:t>
      </w:r>
      <w:r w:rsidRPr="00D948E2">
        <w:rPr>
          <w:sz w:val="24"/>
          <w:szCs w:val="24"/>
          <w:vertAlign w:val="superscript"/>
        </w:rPr>
        <w:t xml:space="preserve">st </w:t>
      </w:r>
      <w:r w:rsidRPr="00D948E2">
        <w:rPr>
          <w:sz w:val="24"/>
          <w:szCs w:val="24"/>
        </w:rPr>
        <w:t xml:space="preserve">Samuel 10:18; Nehemiah 9:22; Jeremiah 34:1 &amp; Revelation 20:10-15. </w:t>
      </w:r>
    </w:p>
    <w:p w:rsidR="000640F0" w:rsidRPr="00D948E2" w:rsidRDefault="000640F0" w:rsidP="000640F0">
      <w:pPr>
        <w:spacing w:line="480" w:lineRule="auto"/>
        <w:jc w:val="center"/>
        <w:rPr>
          <w:b/>
          <w:sz w:val="24"/>
          <w:szCs w:val="24"/>
        </w:rPr>
      </w:pPr>
      <w:r w:rsidRPr="00D948E2">
        <w:rPr>
          <w:b/>
          <w:sz w:val="24"/>
          <w:szCs w:val="24"/>
        </w:rPr>
        <w:t xml:space="preserve">The Weakness of the 13 Divine White Magical Spells of 80 to 3,200 Levels with 1,200 to 48,000 Levels </w:t>
      </w:r>
    </w:p>
    <w:p w:rsidR="000640F0" w:rsidRPr="00D948E2" w:rsidRDefault="000640F0" w:rsidP="000640F0">
      <w:pPr>
        <w:spacing w:line="480" w:lineRule="auto"/>
        <w:jc w:val="both"/>
        <w:rPr>
          <w:sz w:val="24"/>
          <w:szCs w:val="24"/>
        </w:rPr>
      </w:pPr>
      <w:r w:rsidRPr="00D948E2">
        <w:rPr>
          <w:sz w:val="24"/>
          <w:szCs w:val="24"/>
        </w:rPr>
        <w:t>If “</w:t>
      </w:r>
      <w:r w:rsidRPr="00D948E2">
        <w:rPr>
          <w:b/>
          <w:sz w:val="24"/>
          <w:szCs w:val="24"/>
        </w:rPr>
        <w:t>Qanah</w:t>
      </w:r>
      <w:r w:rsidRPr="00D948E2">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D948E2">
        <w:rPr>
          <w:sz w:val="24"/>
          <w:szCs w:val="24"/>
          <w:vertAlign w:val="superscript"/>
        </w:rPr>
        <w:t xml:space="preserve">st </w:t>
      </w:r>
      <w:r w:rsidRPr="00D948E2">
        <w:rPr>
          <w:sz w:val="24"/>
          <w:szCs w:val="24"/>
        </w:rPr>
        <w:t>Corinthians 8:6 &amp; Hebrews 1:1-3. Just as the Father Stephen has authority over His Son Jesus, they are still in Deity &amp; Divine Nature in Acts 17:28-29. Then the Father Stephen sent His Holy Ghost (Brother John) to be active or “</w:t>
      </w:r>
      <w:r w:rsidRPr="00D948E2">
        <w:rPr>
          <w:b/>
          <w:sz w:val="24"/>
          <w:szCs w:val="24"/>
        </w:rPr>
        <w:t>hovering over the face of the Earth</w:t>
      </w:r>
      <w:r w:rsidRPr="00D948E2">
        <w:rPr>
          <w:sz w:val="24"/>
          <w:szCs w:val="24"/>
        </w:rPr>
        <w:t xml:space="preserve">” in Genesis 1:2. </w:t>
      </w:r>
      <w:r w:rsidRPr="00D948E2">
        <w:rPr>
          <w:b/>
          <w:sz w:val="24"/>
          <w:szCs w:val="24"/>
        </w:rPr>
        <w:lastRenderedPageBreak/>
        <w:t>The Father Stephen the Single Lord called Lordship for 120 years in the Lord Yah</w:t>
      </w:r>
      <w:r w:rsidRPr="00D948E2">
        <w:rPr>
          <w:sz w:val="24"/>
          <w:szCs w:val="24"/>
        </w:rPr>
        <w:t xml:space="preserve">. 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 xml:space="preserve">nd </w:t>
      </w:r>
      <w:r w:rsidRPr="00D948E2">
        <w:rPr>
          <w:sz w:val="24"/>
          <w:szCs w:val="24"/>
        </w:rPr>
        <w:t>Serpent Yahweh named the Single Lord called Wisdom in “</w:t>
      </w:r>
      <w:r w:rsidRPr="00D948E2">
        <w:rPr>
          <w:b/>
          <w:sz w:val="24"/>
          <w:szCs w:val="24"/>
        </w:rPr>
        <w:t>That Age</w:t>
      </w:r>
      <w:r w:rsidRPr="00D948E2">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D948E2">
        <w:rPr>
          <w:b/>
          <w:sz w:val="24"/>
          <w:szCs w:val="24"/>
        </w:rPr>
        <w:t>Wisdom</w:t>
      </w:r>
      <w:r w:rsidRPr="00D948E2">
        <w:rPr>
          <w:sz w:val="24"/>
          <w:szCs w:val="24"/>
        </w:rPr>
        <w:t xml:space="preserve">.” </w:t>
      </w:r>
    </w:p>
    <w:p w:rsidR="000640F0" w:rsidRPr="00D948E2" w:rsidRDefault="000640F0" w:rsidP="000640F0">
      <w:pPr>
        <w:spacing w:line="480" w:lineRule="auto"/>
        <w:jc w:val="both"/>
        <w:rPr>
          <w:sz w:val="24"/>
          <w:szCs w:val="24"/>
        </w:rPr>
      </w:pPr>
      <w:r w:rsidRPr="00D948E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D948E2">
        <w:rPr>
          <w:sz w:val="24"/>
          <w:szCs w:val="24"/>
        </w:rPr>
        <w:lastRenderedPageBreak/>
        <w:t>“As You do not know what is the way of the wind (Spirit as Stephen in 1</w:t>
      </w:r>
      <w:r w:rsidRPr="00D948E2">
        <w:rPr>
          <w:sz w:val="24"/>
          <w:szCs w:val="24"/>
          <w:vertAlign w:val="superscript"/>
        </w:rPr>
        <w:t>st</w:t>
      </w:r>
      <w:r w:rsidRPr="00D94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40F0" w:rsidRPr="00D948E2" w:rsidRDefault="000640F0" w:rsidP="000640F0">
      <w:pPr>
        <w:spacing w:line="480" w:lineRule="auto"/>
        <w:jc w:val="both"/>
        <w:rPr>
          <w:sz w:val="24"/>
          <w:szCs w:val="24"/>
        </w:rPr>
      </w:pPr>
      <w:r w:rsidRPr="00D948E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D948E2">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D948E2">
        <w:rPr>
          <w:sz w:val="24"/>
          <w:szCs w:val="24"/>
          <w:vertAlign w:val="superscript"/>
        </w:rPr>
        <w:t>nd</w:t>
      </w:r>
      <w:r w:rsidRPr="00D948E2">
        <w:rPr>
          <w:sz w:val="24"/>
          <w:szCs w:val="24"/>
        </w:rPr>
        <w:t xml:space="preserve"> Esdras 1:19; Numbers 11:7; Exodus 16:31; Psalms 78:24; Hebrews 9:4; 1</w:t>
      </w:r>
      <w:r w:rsidRPr="00D948E2">
        <w:rPr>
          <w:sz w:val="24"/>
          <w:szCs w:val="24"/>
          <w:vertAlign w:val="superscript"/>
        </w:rPr>
        <w:t>st</w:t>
      </w:r>
      <w:r w:rsidRPr="00D948E2">
        <w:rPr>
          <w:sz w:val="24"/>
          <w:szCs w:val="24"/>
        </w:rPr>
        <w:t xml:space="preserve"> Corinthians 15:35-58; 1</w:t>
      </w:r>
      <w:r w:rsidRPr="00D948E2">
        <w:rPr>
          <w:sz w:val="24"/>
          <w:szCs w:val="24"/>
          <w:vertAlign w:val="superscript"/>
        </w:rPr>
        <w:t>st</w:t>
      </w:r>
      <w:r w:rsidRPr="00D948E2">
        <w:rPr>
          <w:sz w:val="24"/>
          <w:szCs w:val="24"/>
        </w:rPr>
        <w:t xml:space="preserve"> Timothy 1:17; 6:16 &amp; Revelation 2:7.                          </w:t>
      </w:r>
    </w:p>
    <w:p w:rsidR="000640F0" w:rsidRPr="00D948E2" w:rsidRDefault="000640F0" w:rsidP="000640F0">
      <w:pPr>
        <w:spacing w:line="480" w:lineRule="auto"/>
        <w:jc w:val="both"/>
        <w:rPr>
          <w:sz w:val="24"/>
          <w:szCs w:val="24"/>
        </w:rPr>
      </w:pPr>
      <w:r w:rsidRPr="00D948E2">
        <w:rPr>
          <w:b/>
          <w:sz w:val="24"/>
          <w:szCs w:val="24"/>
        </w:rPr>
        <w:t>The Father Stephen the Single Lord called Strength for 80 years in the Lord Yah</w:t>
      </w:r>
      <w:r w:rsidRPr="00D948E2">
        <w:rPr>
          <w:sz w:val="24"/>
          <w:szCs w:val="24"/>
        </w:rPr>
        <w:t>. In Proverbs 8:23 says the Father Stephen Our Lord refers to Wisdom existing before the Lord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640F0" w:rsidRPr="00D948E2" w:rsidRDefault="000640F0" w:rsidP="000640F0">
      <w:pPr>
        <w:spacing w:line="480" w:lineRule="auto"/>
        <w:jc w:val="both"/>
        <w:rPr>
          <w:sz w:val="24"/>
          <w:szCs w:val="24"/>
        </w:rPr>
      </w:pPr>
      <w:r w:rsidRPr="00D948E2">
        <w:rPr>
          <w:b/>
          <w:sz w:val="24"/>
          <w:szCs w:val="24"/>
        </w:rPr>
        <w:t>The Father Stephen the Single Lord called Strength for 40 years in the Lord Yah</w:t>
      </w:r>
      <w:r w:rsidRPr="00D948E2">
        <w:rPr>
          <w:sz w:val="24"/>
          <w:szCs w:val="24"/>
        </w:rPr>
        <w:t>. 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Lord Stephen’s side when He created the Marriage World and was Intimate in Nature. This means that when the Lord Lucifer the 2</w:t>
      </w:r>
      <w:r w:rsidRPr="00D948E2">
        <w:rPr>
          <w:sz w:val="24"/>
          <w:szCs w:val="24"/>
          <w:vertAlign w:val="superscript"/>
        </w:rPr>
        <w:t xml:space="preserve">nd </w:t>
      </w:r>
      <w:r w:rsidRPr="00D948E2">
        <w:rPr>
          <w:sz w:val="24"/>
          <w:szCs w:val="24"/>
        </w:rPr>
        <w:t>Serpent Satan named the Married Lord call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D948E2">
        <w:rPr>
          <w:b/>
          <w:sz w:val="24"/>
          <w:szCs w:val="24"/>
        </w:rPr>
        <w:t>Holy Divine Passions</w:t>
      </w:r>
      <w:r w:rsidRPr="00D948E2">
        <w:rPr>
          <w:sz w:val="24"/>
          <w:szCs w:val="24"/>
        </w:rPr>
        <w:t>” but does not have “</w:t>
      </w:r>
      <w:r w:rsidRPr="00D948E2">
        <w:rPr>
          <w:b/>
          <w:sz w:val="24"/>
          <w:szCs w:val="24"/>
        </w:rPr>
        <w:t>Sexual Eros Passions</w:t>
      </w:r>
      <w:r w:rsidRPr="00D948E2">
        <w:rPr>
          <w:sz w:val="24"/>
          <w:szCs w:val="24"/>
        </w:rPr>
        <w:t xml:space="preserve">” by His divine </w:t>
      </w:r>
      <w:r w:rsidRPr="00D948E2">
        <w:rPr>
          <w:sz w:val="24"/>
          <w:szCs w:val="24"/>
        </w:rPr>
        <w:lastRenderedPageBreak/>
        <w:t>attribute of “</w:t>
      </w:r>
      <w:r w:rsidRPr="00D948E2">
        <w:rPr>
          <w:b/>
          <w:sz w:val="24"/>
          <w:szCs w:val="24"/>
        </w:rPr>
        <w:t>Impassibility</w:t>
      </w:r>
      <w:r w:rsidRPr="00D948E2">
        <w:rPr>
          <w:sz w:val="24"/>
          <w:szCs w:val="24"/>
        </w:rPr>
        <w:t xml:space="preserve">” in Isaiah 54:8; 62:5; Psalms 78:40; 103:13, 17; Exodus 32:10 &amp; Ephesians 4:30. The only thing that the LORD does in Sexual Eros Love is protection for the couple from the Lord Lucifer in Tobit 3:1-12:22.    </w:t>
      </w:r>
    </w:p>
    <w:p w:rsidR="000640F0" w:rsidRPr="00D948E2" w:rsidRDefault="000640F0" w:rsidP="000640F0">
      <w:pPr>
        <w:spacing w:line="480" w:lineRule="auto"/>
        <w:jc w:val="center"/>
        <w:rPr>
          <w:b/>
          <w:sz w:val="24"/>
          <w:szCs w:val="24"/>
        </w:rPr>
      </w:pPr>
      <w:r w:rsidRPr="00D948E2">
        <w:rPr>
          <w:b/>
          <w:sz w:val="24"/>
          <w:szCs w:val="24"/>
        </w:rPr>
        <w:t>The Strength of the 13 Divine White Magical Spells of 80 to 3,200 Levels with 1,200 to 48,000 Levels</w:t>
      </w:r>
    </w:p>
    <w:p w:rsidR="000640F0" w:rsidRPr="00D948E2" w:rsidRDefault="000640F0" w:rsidP="000640F0">
      <w:pPr>
        <w:spacing w:line="480" w:lineRule="auto"/>
        <w:jc w:val="both"/>
        <w:rPr>
          <w:sz w:val="24"/>
          <w:szCs w:val="24"/>
        </w:rPr>
      </w:pPr>
      <w:r w:rsidRPr="00D948E2">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D948E2">
        <w:rPr>
          <w:sz w:val="24"/>
          <w:szCs w:val="24"/>
          <w:vertAlign w:val="superscript"/>
        </w:rPr>
        <w:t xml:space="preserve">nd </w:t>
      </w:r>
      <w:r w:rsidRPr="00D948E2">
        <w:rPr>
          <w:sz w:val="24"/>
          <w:szCs w:val="24"/>
        </w:rPr>
        <w:t>Kings 15:5; Numbers 5:2; 31:19 &amp; Luke 17:12. The Requests for Healing to the Father Stephen is in James 5:14; Isaiah 38:1-8; 2</w:t>
      </w:r>
      <w:r w:rsidRPr="00D948E2">
        <w:rPr>
          <w:sz w:val="24"/>
          <w:szCs w:val="24"/>
          <w:vertAlign w:val="superscript"/>
        </w:rPr>
        <w:t xml:space="preserve">nd </w:t>
      </w:r>
      <w:r w:rsidRPr="00D948E2">
        <w:rPr>
          <w:sz w:val="24"/>
          <w:szCs w:val="24"/>
        </w:rPr>
        <w:t>Chronicles 32:24-26 &amp; 2</w:t>
      </w:r>
      <w:r w:rsidRPr="00D948E2">
        <w:rPr>
          <w:sz w:val="24"/>
          <w:szCs w:val="24"/>
          <w:vertAlign w:val="superscript"/>
        </w:rPr>
        <w:t xml:space="preserve">nd </w:t>
      </w:r>
      <w:r w:rsidRPr="00D948E2">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D948E2">
        <w:rPr>
          <w:sz w:val="24"/>
          <w:szCs w:val="24"/>
          <w:vertAlign w:val="superscript"/>
        </w:rPr>
        <w:t xml:space="preserve">st </w:t>
      </w:r>
      <w:r w:rsidRPr="00D948E2">
        <w:rPr>
          <w:sz w:val="24"/>
          <w:szCs w:val="24"/>
        </w:rPr>
        <w:t>Kings 17:17-24 &amp; 2</w:t>
      </w:r>
      <w:r w:rsidRPr="00D948E2">
        <w:rPr>
          <w:sz w:val="24"/>
          <w:szCs w:val="24"/>
          <w:vertAlign w:val="superscript"/>
        </w:rPr>
        <w:t xml:space="preserve">nd </w:t>
      </w:r>
      <w:r w:rsidRPr="00D948E2">
        <w:rPr>
          <w:sz w:val="24"/>
          <w:szCs w:val="24"/>
        </w:rPr>
        <w:t>Kings 4:29-37; 5:10-14. By the Father Stephen’s Apostles is in Matthew 10:1; Luke 9:1-2 &amp; Acts 3:6-8; 5:15-16; 9:34; 14:8-10; 19:11-12; 28:8-9. By the Church of the Father Stephen is in Mark 16:17-18; 1</w:t>
      </w:r>
      <w:r w:rsidRPr="00D948E2">
        <w:rPr>
          <w:sz w:val="24"/>
          <w:szCs w:val="24"/>
          <w:vertAlign w:val="superscript"/>
        </w:rPr>
        <w:t xml:space="preserve">st </w:t>
      </w:r>
      <w:r w:rsidRPr="00D948E2">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D948E2">
        <w:rPr>
          <w:sz w:val="24"/>
          <w:szCs w:val="24"/>
        </w:rPr>
        <w:lastRenderedPageBreak/>
        <w:t>16:16-19; 19:11-12. The Father Stephen’s Healing Withheld is in 2</w:t>
      </w:r>
      <w:r w:rsidRPr="00D948E2">
        <w:rPr>
          <w:sz w:val="24"/>
          <w:szCs w:val="24"/>
          <w:vertAlign w:val="superscript"/>
        </w:rPr>
        <w:t xml:space="preserve">nd </w:t>
      </w:r>
      <w:r w:rsidRPr="00D948E2">
        <w:rPr>
          <w:sz w:val="24"/>
          <w:szCs w:val="24"/>
        </w:rPr>
        <w:t>Corinthians 12:8-9 &amp; 2</w:t>
      </w:r>
      <w:r w:rsidRPr="00D948E2">
        <w:rPr>
          <w:sz w:val="24"/>
          <w:szCs w:val="24"/>
          <w:vertAlign w:val="superscript"/>
        </w:rPr>
        <w:t xml:space="preserve">nd </w:t>
      </w:r>
      <w:r w:rsidRPr="00D948E2">
        <w:rPr>
          <w:sz w:val="24"/>
          <w:szCs w:val="24"/>
        </w:rPr>
        <w:t>Timothy 4:20. The Medical Aspects to bring the Father Stephen’s Healing: Consulting Doctors of the Father Stephen is in 2</w:t>
      </w:r>
      <w:r w:rsidRPr="00D948E2">
        <w:rPr>
          <w:sz w:val="24"/>
          <w:szCs w:val="24"/>
          <w:vertAlign w:val="superscript"/>
        </w:rPr>
        <w:t xml:space="preserve">nd </w:t>
      </w:r>
      <w:r w:rsidRPr="00D948E2">
        <w:rPr>
          <w:sz w:val="24"/>
          <w:szCs w:val="24"/>
        </w:rPr>
        <w:t>Chronicles 16:12; Matthew 9:12; Jeremiah 8:22 &amp; Colossians 4:14. Taking Medicine by the Command of the Father Stephen is in 1</w:t>
      </w:r>
      <w:r w:rsidRPr="00D948E2">
        <w:rPr>
          <w:sz w:val="24"/>
          <w:szCs w:val="24"/>
          <w:vertAlign w:val="superscript"/>
        </w:rPr>
        <w:t xml:space="preserve">st </w:t>
      </w:r>
      <w:r w:rsidRPr="00D948E2">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640F0" w:rsidRPr="00D948E2" w:rsidRDefault="000640F0" w:rsidP="000640F0">
      <w:pPr>
        <w:spacing w:line="480" w:lineRule="auto"/>
        <w:jc w:val="center"/>
        <w:rPr>
          <w:b/>
          <w:sz w:val="24"/>
          <w:szCs w:val="24"/>
        </w:rPr>
      </w:pPr>
      <w:r w:rsidRPr="00D948E2">
        <w:rPr>
          <w:b/>
          <w:sz w:val="24"/>
          <w:szCs w:val="24"/>
        </w:rPr>
        <w:t>The 10 Incurable Things of the LORD STEPHEN the Potter Creator of the Entire Universe</w:t>
      </w:r>
    </w:p>
    <w:p w:rsidR="000640F0" w:rsidRPr="00D948E2" w:rsidRDefault="000640F0" w:rsidP="000640F0">
      <w:pPr>
        <w:spacing w:line="480" w:lineRule="auto"/>
        <w:jc w:val="both"/>
        <w:rPr>
          <w:sz w:val="24"/>
          <w:szCs w:val="24"/>
        </w:rPr>
      </w:pPr>
      <w:r w:rsidRPr="00D948E2">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D948E2">
        <w:rPr>
          <w:b/>
          <w:sz w:val="24"/>
          <w:szCs w:val="24"/>
        </w:rPr>
        <w:t>MYSTERY, BABYLON THE GREAT, THE MOTHER OF HARLOTS AND THE ABOMINATIONS OF THE EARTH</w:t>
      </w:r>
      <w:r w:rsidRPr="00D948E2">
        <w:rPr>
          <w:sz w:val="24"/>
          <w:szCs w:val="24"/>
        </w:rPr>
        <w:t xml:space="preserve"> in Revelation 6:1-20:15. The 10 Incurable diseases are as follows: The 1</w:t>
      </w:r>
      <w:r w:rsidRPr="00D948E2">
        <w:rPr>
          <w:sz w:val="24"/>
          <w:szCs w:val="24"/>
          <w:vertAlign w:val="superscript"/>
        </w:rPr>
        <w:t xml:space="preserve">st </w:t>
      </w:r>
      <w:r w:rsidRPr="00D948E2">
        <w:rPr>
          <w:sz w:val="24"/>
          <w:szCs w:val="24"/>
        </w:rPr>
        <w:t xml:space="preserve">Master Key unlocks or locks the Prison of </w:t>
      </w:r>
      <w:r w:rsidRPr="00D948E2">
        <w:rPr>
          <w:b/>
          <w:sz w:val="24"/>
          <w:szCs w:val="24"/>
        </w:rPr>
        <w:t>BABYLON THE GREAT, THE MOTHER OF HARLOTS AND THE ABOMINATIONS OF THE EARTH</w:t>
      </w:r>
      <w:r w:rsidRPr="00D948E2">
        <w:rPr>
          <w:sz w:val="24"/>
          <w:szCs w:val="24"/>
        </w:rPr>
        <w:t xml:space="preserve"> concerning Israel by the Incurable Wounds in Micah 1:9. The 2</w:t>
      </w:r>
      <w:r w:rsidRPr="00D948E2">
        <w:rPr>
          <w:sz w:val="24"/>
          <w:szCs w:val="24"/>
          <w:vertAlign w:val="superscript"/>
        </w:rPr>
        <w:t xml:space="preserve">nd </w:t>
      </w:r>
      <w:r w:rsidRPr="00D948E2">
        <w:rPr>
          <w:sz w:val="24"/>
          <w:szCs w:val="24"/>
        </w:rPr>
        <w:t>Master Key unlocks or locks the Prison of the Evil Father Lucifer (John 8:37-47) concerning Babel by the Incurable Sorrow in Jeremiah 30:15. The 3</w:t>
      </w:r>
      <w:r w:rsidRPr="00D948E2">
        <w:rPr>
          <w:sz w:val="24"/>
          <w:szCs w:val="24"/>
          <w:vertAlign w:val="superscript"/>
        </w:rPr>
        <w:t>rd</w:t>
      </w:r>
      <w:r w:rsidRPr="00D948E2">
        <w:rPr>
          <w:sz w:val="24"/>
          <w:szCs w:val="24"/>
        </w:rPr>
        <w:t>/4</w:t>
      </w:r>
      <w:r w:rsidRPr="00D948E2">
        <w:rPr>
          <w:sz w:val="24"/>
          <w:szCs w:val="24"/>
          <w:vertAlign w:val="superscript"/>
        </w:rPr>
        <w:t>th</w:t>
      </w:r>
      <w:r w:rsidRPr="00D948E2">
        <w:rPr>
          <w:sz w:val="24"/>
          <w:szCs w:val="24"/>
        </w:rPr>
        <w:t xml:space="preserve"> Master Keys unlocks or locks the Prisons of the Beast of the Earth/Sea </w:t>
      </w:r>
      <w:r w:rsidRPr="00D948E2">
        <w:rPr>
          <w:sz w:val="24"/>
          <w:szCs w:val="24"/>
        </w:rPr>
        <w:lastRenderedPageBreak/>
        <w:t>concerning Confusion &amp; Chaos by the Incurable Severe Wound &amp; Affliction in Jeremiah 30:12 (OKJV &amp; NKJV). The 5</w:t>
      </w:r>
      <w:r w:rsidRPr="00D948E2">
        <w:rPr>
          <w:sz w:val="24"/>
          <w:szCs w:val="24"/>
          <w:vertAlign w:val="superscript"/>
        </w:rPr>
        <w:t xml:space="preserve">th </w:t>
      </w:r>
      <w:r w:rsidRPr="00D948E2">
        <w:rPr>
          <w:sz w:val="24"/>
          <w:szCs w:val="24"/>
        </w:rPr>
        <w:t>Master Key unlocks or locks the Prison of the Scarlet-Colored Beast concerning Shinar by the Incurable Wound in Jeremiah 15:18. The 6</w:t>
      </w:r>
      <w:r w:rsidRPr="00D948E2">
        <w:rPr>
          <w:sz w:val="24"/>
          <w:szCs w:val="24"/>
          <w:vertAlign w:val="superscript"/>
        </w:rPr>
        <w:t xml:space="preserve">th </w:t>
      </w:r>
      <w:r w:rsidRPr="00D948E2">
        <w:rPr>
          <w:sz w:val="24"/>
          <w:szCs w:val="24"/>
        </w:rPr>
        <w:t>Master Key unlocks or locks the Prison of the False Prophet concerning Rome by the Incurable Intestines Bowel Disease in 2</w:t>
      </w:r>
      <w:r w:rsidRPr="00D948E2">
        <w:rPr>
          <w:sz w:val="24"/>
          <w:szCs w:val="24"/>
          <w:vertAlign w:val="superscript"/>
        </w:rPr>
        <w:t xml:space="preserve">nd </w:t>
      </w:r>
      <w:r w:rsidRPr="00D948E2">
        <w:rPr>
          <w:sz w:val="24"/>
          <w:szCs w:val="24"/>
        </w:rPr>
        <w:t>Chronicles 21:18. The 7</w:t>
      </w:r>
      <w:r w:rsidRPr="00D948E2">
        <w:rPr>
          <w:sz w:val="24"/>
          <w:szCs w:val="24"/>
          <w:vertAlign w:val="superscript"/>
        </w:rPr>
        <w:t xml:space="preserve">th </w:t>
      </w:r>
      <w:r w:rsidRPr="00D948E2">
        <w:rPr>
          <w:sz w:val="24"/>
          <w:szCs w:val="24"/>
        </w:rPr>
        <w:t>Master Key unlocks or locks the Prison of the Antichrist concerning Babylon by the Incurable Plagues in Judith 5:12. The 8</w:t>
      </w:r>
      <w:r w:rsidRPr="00D948E2">
        <w:rPr>
          <w:sz w:val="24"/>
          <w:szCs w:val="24"/>
          <w:vertAlign w:val="superscript"/>
        </w:rPr>
        <w:t xml:space="preserve">th </w:t>
      </w:r>
      <w:r w:rsidRPr="00D948E2">
        <w:rPr>
          <w:sz w:val="24"/>
          <w:szCs w:val="24"/>
        </w:rPr>
        <w:t>Master Key unlocks or locks the Prison of Satan concerning Sodom also called the Lord Lucifer by the Incurable Grievous Bruise Wound in Jeremiah 30:12. The 9</w:t>
      </w:r>
      <w:r w:rsidRPr="00D948E2">
        <w:rPr>
          <w:sz w:val="24"/>
          <w:szCs w:val="24"/>
          <w:vertAlign w:val="superscript"/>
        </w:rPr>
        <w:t xml:space="preserve">th </w:t>
      </w:r>
      <w:r w:rsidRPr="00D948E2">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D948E2">
        <w:rPr>
          <w:sz w:val="24"/>
          <w:szCs w:val="24"/>
          <w:vertAlign w:val="superscript"/>
        </w:rPr>
        <w:t xml:space="preserve">nd </w:t>
      </w:r>
      <w:r w:rsidRPr="00D948E2">
        <w:rPr>
          <w:sz w:val="24"/>
          <w:szCs w:val="24"/>
        </w:rPr>
        <w:t>Maccabees 9:5. The 10</w:t>
      </w:r>
      <w:r w:rsidRPr="00D948E2">
        <w:rPr>
          <w:sz w:val="24"/>
          <w:szCs w:val="24"/>
          <w:vertAlign w:val="superscript"/>
        </w:rPr>
        <w:t xml:space="preserve">th </w:t>
      </w:r>
      <w:r w:rsidRPr="00D948E2">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D948E2">
        <w:rPr>
          <w:b/>
          <w:sz w:val="24"/>
          <w:szCs w:val="24"/>
        </w:rPr>
        <w:t>This Eternal Godly Sin</w:t>
      </w:r>
      <w:r w:rsidRPr="00D948E2">
        <w:rPr>
          <w:sz w:val="24"/>
          <w:szCs w:val="24"/>
        </w:rPr>
        <w:t xml:space="preserve">” is recorded in Proverbs 8:22-25 (RSV) by the term </w:t>
      </w:r>
      <w:r w:rsidRPr="00D948E2">
        <w:rPr>
          <w:b/>
          <w:sz w:val="24"/>
          <w:szCs w:val="24"/>
        </w:rPr>
        <w:t xml:space="preserve">Qanah </w:t>
      </w:r>
      <w:r w:rsidRPr="00D948E2">
        <w:rPr>
          <w:sz w:val="24"/>
          <w:szCs w:val="24"/>
        </w:rPr>
        <w:t>which means “</w:t>
      </w:r>
      <w:r w:rsidRPr="00D948E2">
        <w:rPr>
          <w:b/>
          <w:sz w:val="24"/>
          <w:szCs w:val="24"/>
        </w:rPr>
        <w:t>Eternal Marital Lordly Sexual Eros Love</w:t>
      </w:r>
      <w:r w:rsidRPr="00D948E2">
        <w:rPr>
          <w:sz w:val="24"/>
          <w:szCs w:val="24"/>
        </w:rPr>
        <w:t>” and “</w:t>
      </w:r>
      <w:r w:rsidRPr="00D948E2">
        <w:rPr>
          <w:b/>
          <w:sz w:val="24"/>
          <w:szCs w:val="24"/>
        </w:rPr>
        <w:t>This Eternal Heavenly Sin</w:t>
      </w:r>
      <w:r w:rsidRPr="00D948E2">
        <w:rPr>
          <w:sz w:val="24"/>
          <w:szCs w:val="24"/>
        </w:rPr>
        <w:t>” is recorded in Isaiah 14:12-21 and “</w:t>
      </w:r>
      <w:r w:rsidRPr="00D948E2">
        <w:rPr>
          <w:b/>
          <w:sz w:val="24"/>
          <w:szCs w:val="24"/>
        </w:rPr>
        <w:t xml:space="preserve">This </w:t>
      </w:r>
      <w:r w:rsidRPr="00D948E2">
        <w:rPr>
          <w:b/>
          <w:sz w:val="24"/>
          <w:szCs w:val="24"/>
        </w:rPr>
        <w:lastRenderedPageBreak/>
        <w:t>Eternal Earthly Sin</w:t>
      </w:r>
      <w:r w:rsidRPr="00D948E2">
        <w:rPr>
          <w:sz w:val="24"/>
          <w:szCs w:val="24"/>
        </w:rPr>
        <w:t>” is recorded in Ezekiel 28:15-19. The Lord Lucifer sinned in Heaven!!! The Lord Lucifer the 2</w:t>
      </w:r>
      <w:r w:rsidRPr="00D948E2">
        <w:rPr>
          <w:sz w:val="24"/>
          <w:szCs w:val="24"/>
          <w:vertAlign w:val="superscript"/>
        </w:rPr>
        <w:t xml:space="preserve">nd </w:t>
      </w:r>
      <w:r w:rsidRPr="00D948E2">
        <w:rPr>
          <w:sz w:val="24"/>
          <w:szCs w:val="24"/>
        </w:rPr>
        <w:t>Serpent Satan called the Married Lord called Wisdom the “</w:t>
      </w:r>
      <w:r w:rsidRPr="00D948E2">
        <w:rPr>
          <w:b/>
          <w:sz w:val="24"/>
          <w:szCs w:val="24"/>
        </w:rPr>
        <w:t>Evil Creator of the Sexual Eros Love Eternal Sin</w:t>
      </w:r>
      <w:r w:rsidRPr="00D948E2">
        <w:rPr>
          <w:sz w:val="24"/>
          <w:szCs w:val="24"/>
        </w:rPr>
        <w:t>” had the Power of Death, Hell, the Grave &amp; the Prison, but now the Father Stephen Our Lord the 2</w:t>
      </w:r>
      <w:r w:rsidRPr="00D948E2">
        <w:rPr>
          <w:sz w:val="24"/>
          <w:szCs w:val="24"/>
          <w:vertAlign w:val="superscript"/>
        </w:rPr>
        <w:t xml:space="preserve">nd </w:t>
      </w:r>
      <w:r w:rsidRPr="00D948E2">
        <w:rPr>
          <w:sz w:val="24"/>
          <w:szCs w:val="24"/>
        </w:rPr>
        <w:t>Serpent Yahweh the Single Lord called Wisdom the “</w:t>
      </w:r>
      <w:r w:rsidRPr="00D948E2">
        <w:rPr>
          <w:b/>
          <w:sz w:val="24"/>
          <w:szCs w:val="24"/>
        </w:rPr>
        <w:t>Good Potter</w:t>
      </w:r>
      <w:r w:rsidRPr="00D948E2">
        <w:rPr>
          <w:sz w:val="24"/>
          <w:szCs w:val="24"/>
        </w:rPr>
        <w:t xml:space="preserve"> </w:t>
      </w:r>
      <w:r w:rsidRPr="00D948E2">
        <w:rPr>
          <w:b/>
          <w:sz w:val="24"/>
          <w:szCs w:val="24"/>
        </w:rPr>
        <w:t>Creator of the Entire Universe</w:t>
      </w:r>
      <w:r w:rsidRPr="00D948E2">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D948E2">
        <w:rPr>
          <w:sz w:val="24"/>
          <w:szCs w:val="24"/>
          <w:vertAlign w:val="superscript"/>
        </w:rPr>
        <w:t xml:space="preserve">st </w:t>
      </w:r>
      <w:r w:rsidRPr="00D948E2">
        <w:rPr>
          <w:sz w:val="24"/>
          <w:szCs w:val="24"/>
        </w:rPr>
        <w:t xml:space="preserve">Peter 1:17-21.                   </w:t>
      </w:r>
    </w:p>
    <w:p w:rsidR="000640F0" w:rsidRPr="00D948E2" w:rsidRDefault="000640F0" w:rsidP="000640F0">
      <w:pPr>
        <w:spacing w:line="480" w:lineRule="auto"/>
        <w:jc w:val="center"/>
        <w:rPr>
          <w:b/>
          <w:sz w:val="24"/>
          <w:szCs w:val="24"/>
        </w:rPr>
      </w:pPr>
      <w:r w:rsidRPr="00D948E2">
        <w:rPr>
          <w:b/>
          <w:sz w:val="24"/>
          <w:szCs w:val="24"/>
        </w:rPr>
        <w:t xml:space="preserve">THE FATHER STEPHEN’S BASIC GOOD CLASSES &amp; THE LORD LUCIFER’S </w:t>
      </w:r>
      <w:r w:rsidRPr="00D948E2">
        <w:rPr>
          <w:b/>
          <w:caps/>
          <w:sz w:val="24"/>
          <w:szCs w:val="24"/>
        </w:rPr>
        <w:t xml:space="preserve">BASIC EVIL </w:t>
      </w:r>
      <w:r w:rsidRPr="00D948E2">
        <w:rPr>
          <w:b/>
          <w:sz w:val="24"/>
          <w:szCs w:val="24"/>
        </w:rPr>
        <w:t>CLASSES</w:t>
      </w:r>
    </w:p>
    <w:p w:rsidR="000640F0" w:rsidRPr="00D948E2" w:rsidRDefault="000640F0" w:rsidP="000640F0">
      <w:pPr>
        <w:spacing w:line="480" w:lineRule="auto"/>
        <w:jc w:val="center"/>
        <w:rPr>
          <w:b/>
          <w:sz w:val="24"/>
          <w:szCs w:val="24"/>
        </w:rPr>
      </w:pPr>
      <w:r w:rsidRPr="00D948E2">
        <w:rPr>
          <w:b/>
          <w:sz w:val="24"/>
          <w:szCs w:val="24"/>
        </w:rPr>
        <w:t>What are the Weapons used in Good Classes &amp; Evil Classes?</w:t>
      </w:r>
    </w:p>
    <w:p w:rsidR="000640F0" w:rsidRPr="00D948E2" w:rsidRDefault="000640F0" w:rsidP="000640F0">
      <w:pPr>
        <w:spacing w:line="480" w:lineRule="auto"/>
        <w:jc w:val="center"/>
        <w:rPr>
          <w:b/>
          <w:sz w:val="24"/>
          <w:szCs w:val="24"/>
        </w:rPr>
      </w:pPr>
      <w:r w:rsidRPr="00D948E2">
        <w:rPr>
          <w:b/>
          <w:sz w:val="24"/>
          <w:szCs w:val="24"/>
        </w:rPr>
        <w:t>Good Basic Classes Weapons &amp; Good Elite Classes Weapons</w:t>
      </w:r>
    </w:p>
    <w:p w:rsidR="000640F0" w:rsidRPr="00D948E2" w:rsidRDefault="000640F0" w:rsidP="000640F0">
      <w:pPr>
        <w:spacing w:line="480" w:lineRule="auto"/>
        <w:jc w:val="both"/>
        <w:rPr>
          <w:sz w:val="24"/>
          <w:szCs w:val="24"/>
        </w:rPr>
      </w:pPr>
      <w:r w:rsidRPr="00D948E2">
        <w:rPr>
          <w:sz w:val="24"/>
          <w:szCs w:val="24"/>
        </w:rPr>
        <w:t>The Quiver &amp; Bow Weapons is in Genesis 27:3. The War Weapons is in Deuteronomy 1:41 &amp; Judges 18:11. The Paddle Weapon is in Deuteronomy 23:13, 16-17. The Chariot’s Equipment Weapons is in 1</w:t>
      </w:r>
      <w:r w:rsidRPr="00D948E2">
        <w:rPr>
          <w:sz w:val="24"/>
          <w:szCs w:val="24"/>
          <w:vertAlign w:val="superscript"/>
        </w:rPr>
        <w:t>st</w:t>
      </w:r>
      <w:r w:rsidRPr="00D948E2">
        <w:rPr>
          <w:sz w:val="24"/>
          <w:szCs w:val="24"/>
        </w:rPr>
        <w:t xml:space="preserve"> Samuel 8:12 (NKJV). The Lad’s Weapons is in 1</w:t>
      </w:r>
      <w:r w:rsidRPr="00D948E2">
        <w:rPr>
          <w:sz w:val="24"/>
          <w:szCs w:val="24"/>
          <w:vertAlign w:val="superscript"/>
        </w:rPr>
        <w:t>st</w:t>
      </w:r>
      <w:r w:rsidRPr="00D948E2">
        <w:rPr>
          <w:sz w:val="24"/>
          <w:szCs w:val="24"/>
        </w:rPr>
        <w:t xml:space="preserve"> Samuel 20:40 (NKJV). The Haste Business Weapons is in 1</w:t>
      </w:r>
      <w:r w:rsidRPr="00D948E2">
        <w:rPr>
          <w:sz w:val="24"/>
          <w:szCs w:val="24"/>
          <w:vertAlign w:val="superscript"/>
        </w:rPr>
        <w:t>st</w:t>
      </w:r>
      <w:r w:rsidRPr="00D948E2">
        <w:rPr>
          <w:sz w:val="24"/>
          <w:szCs w:val="24"/>
        </w:rPr>
        <w:t xml:space="preserve"> Samuel 21:8. The Road Weapons is in 2</w:t>
      </w:r>
      <w:r w:rsidRPr="00D948E2">
        <w:rPr>
          <w:sz w:val="24"/>
          <w:szCs w:val="24"/>
          <w:vertAlign w:val="superscript"/>
        </w:rPr>
        <w:t>nd</w:t>
      </w:r>
      <w:r w:rsidRPr="00D948E2">
        <w:rPr>
          <w:sz w:val="24"/>
          <w:szCs w:val="24"/>
        </w:rPr>
        <w:t xml:space="preserve"> Kings 7:15 (NKJV). The Fortified City Weapons is in 2</w:t>
      </w:r>
      <w:r w:rsidRPr="00D948E2">
        <w:rPr>
          <w:sz w:val="24"/>
          <w:szCs w:val="24"/>
          <w:vertAlign w:val="superscript"/>
        </w:rPr>
        <w:t>nd</w:t>
      </w:r>
      <w:r w:rsidRPr="00D948E2">
        <w:rPr>
          <w:sz w:val="24"/>
          <w:szCs w:val="24"/>
        </w:rPr>
        <w:t xml:space="preserve"> Kings 10:2 (NKJV). The Expert Rank Weapons is in 1</w:t>
      </w:r>
      <w:r w:rsidRPr="00D948E2">
        <w:rPr>
          <w:sz w:val="24"/>
          <w:szCs w:val="24"/>
          <w:vertAlign w:val="superscript"/>
        </w:rPr>
        <w:t>st</w:t>
      </w:r>
      <w:r w:rsidRPr="00D948E2">
        <w:rPr>
          <w:sz w:val="24"/>
          <w:szCs w:val="24"/>
        </w:rPr>
        <w:t xml:space="preserve"> Chronicles 12:33 (NKJV). The Armed Weapons is in 1</w:t>
      </w:r>
      <w:r w:rsidRPr="00D948E2">
        <w:rPr>
          <w:sz w:val="24"/>
          <w:szCs w:val="24"/>
          <w:vertAlign w:val="superscript"/>
        </w:rPr>
        <w:t>st</w:t>
      </w:r>
      <w:r w:rsidRPr="00D948E2">
        <w:rPr>
          <w:sz w:val="24"/>
          <w:szCs w:val="24"/>
        </w:rPr>
        <w:t xml:space="preserve"> Chronicles 12:37 (NKJV). The King’s Range Encompassing Weapons is in 2</w:t>
      </w:r>
      <w:r w:rsidRPr="00D948E2">
        <w:rPr>
          <w:sz w:val="24"/>
          <w:szCs w:val="24"/>
          <w:vertAlign w:val="superscript"/>
        </w:rPr>
        <w:t>nd</w:t>
      </w:r>
      <w:r w:rsidRPr="00D948E2">
        <w:rPr>
          <w:sz w:val="24"/>
          <w:szCs w:val="24"/>
        </w:rPr>
        <w:t xml:space="preserve"> Kings 11:8, 11 &amp; 2</w:t>
      </w:r>
      <w:r w:rsidRPr="00D948E2">
        <w:rPr>
          <w:sz w:val="24"/>
          <w:szCs w:val="24"/>
          <w:vertAlign w:val="superscript"/>
        </w:rPr>
        <w:t>nd</w:t>
      </w:r>
      <w:r w:rsidRPr="00D948E2">
        <w:rPr>
          <w:sz w:val="24"/>
          <w:szCs w:val="24"/>
        </w:rPr>
        <w:t xml:space="preserve"> Chronicles 23:7, 10. The Millo Weapons is in 2</w:t>
      </w:r>
      <w:r w:rsidRPr="00D948E2">
        <w:rPr>
          <w:sz w:val="24"/>
          <w:szCs w:val="24"/>
          <w:vertAlign w:val="superscript"/>
        </w:rPr>
        <w:t>nd</w:t>
      </w:r>
      <w:r w:rsidRPr="00D948E2">
        <w:rPr>
          <w:sz w:val="24"/>
          <w:szCs w:val="24"/>
        </w:rPr>
        <w:t xml:space="preserve"> Chronicles 32:5 (NKJV). The Worker’s Hand Weapons is in Nehemiah 4:17. The Iron </w:t>
      </w:r>
      <w:r w:rsidRPr="00D948E2">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D948E2">
        <w:rPr>
          <w:sz w:val="24"/>
          <w:szCs w:val="24"/>
          <w:vertAlign w:val="superscript"/>
        </w:rPr>
        <w:t>st</w:t>
      </w:r>
      <w:r w:rsidRPr="00D948E2">
        <w:rPr>
          <w:sz w:val="24"/>
          <w:szCs w:val="24"/>
        </w:rPr>
        <w:t xml:space="preserve"> Maccabees 8:26, 28. The Bridegroom’s Weapons is in 1</w:t>
      </w:r>
      <w:r w:rsidRPr="00D948E2">
        <w:rPr>
          <w:sz w:val="24"/>
          <w:szCs w:val="24"/>
          <w:vertAlign w:val="superscript"/>
        </w:rPr>
        <w:t>st</w:t>
      </w:r>
      <w:r w:rsidRPr="00D948E2">
        <w:rPr>
          <w:sz w:val="24"/>
          <w:szCs w:val="24"/>
        </w:rPr>
        <w:t xml:space="preserve"> Maccabees 9:39. The Authority Battle Aid Weapons is in 1</w:t>
      </w:r>
      <w:r w:rsidRPr="00D948E2">
        <w:rPr>
          <w:sz w:val="24"/>
          <w:szCs w:val="24"/>
          <w:vertAlign w:val="superscript"/>
        </w:rPr>
        <w:t>st</w:t>
      </w:r>
      <w:r w:rsidRPr="00D948E2">
        <w:rPr>
          <w:sz w:val="24"/>
          <w:szCs w:val="24"/>
        </w:rPr>
        <w:t xml:space="preserve"> Maccabees 10:6. The Peaceful Weapons is in 1</w:t>
      </w:r>
      <w:r w:rsidRPr="00D948E2">
        <w:rPr>
          <w:sz w:val="24"/>
          <w:szCs w:val="24"/>
          <w:vertAlign w:val="superscript"/>
        </w:rPr>
        <w:t>st</w:t>
      </w:r>
      <w:r w:rsidRPr="00D948E2">
        <w:rPr>
          <w:sz w:val="24"/>
          <w:szCs w:val="24"/>
        </w:rPr>
        <w:t xml:space="preserve"> Maccabees 11:51. The Treasury Godly Powerful Weapons is in 2</w:t>
      </w:r>
      <w:r w:rsidRPr="00D948E2">
        <w:rPr>
          <w:sz w:val="24"/>
          <w:szCs w:val="24"/>
          <w:vertAlign w:val="superscript"/>
        </w:rPr>
        <w:t>nd</w:t>
      </w:r>
      <w:r w:rsidRPr="00D948E2">
        <w:rPr>
          <w:sz w:val="24"/>
          <w:szCs w:val="24"/>
        </w:rPr>
        <w:t xml:space="preserve"> Maccabees 3:28. The Bold Almighty Weapons is in 2</w:t>
      </w:r>
      <w:r w:rsidRPr="00D948E2">
        <w:rPr>
          <w:sz w:val="24"/>
          <w:szCs w:val="24"/>
          <w:vertAlign w:val="superscript"/>
        </w:rPr>
        <w:t>nd</w:t>
      </w:r>
      <w:r w:rsidRPr="00D948E2">
        <w:rPr>
          <w:sz w:val="24"/>
          <w:szCs w:val="24"/>
        </w:rPr>
        <w:t xml:space="preserve"> Maccabees 8:18. The Defending Weapons is in 2</w:t>
      </w:r>
      <w:r w:rsidRPr="00D948E2">
        <w:rPr>
          <w:sz w:val="24"/>
          <w:szCs w:val="24"/>
          <w:vertAlign w:val="superscript"/>
        </w:rPr>
        <w:t>nd</w:t>
      </w:r>
      <w:r w:rsidRPr="00D948E2">
        <w:rPr>
          <w:sz w:val="24"/>
          <w:szCs w:val="24"/>
        </w:rPr>
        <w:t xml:space="preserve"> Maccabees 9:2. The Good Success Weapons is in 2</w:t>
      </w:r>
      <w:r w:rsidRPr="00D948E2">
        <w:rPr>
          <w:sz w:val="24"/>
          <w:szCs w:val="24"/>
          <w:vertAlign w:val="superscript"/>
        </w:rPr>
        <w:t>nd</w:t>
      </w:r>
      <w:r w:rsidRPr="00D948E2">
        <w:rPr>
          <w:sz w:val="24"/>
          <w:szCs w:val="24"/>
        </w:rPr>
        <w:t xml:space="preserve"> Maccabees 10:23. The Prayer Weapons is in 2</w:t>
      </w:r>
      <w:r w:rsidRPr="00D948E2">
        <w:rPr>
          <w:sz w:val="24"/>
          <w:szCs w:val="24"/>
          <w:vertAlign w:val="superscript"/>
        </w:rPr>
        <w:t>nd</w:t>
      </w:r>
      <w:r w:rsidRPr="00D948E2">
        <w:rPr>
          <w:sz w:val="24"/>
          <w:szCs w:val="24"/>
        </w:rPr>
        <w:t xml:space="preserve"> Maccabees 10:27. The 360 Degrees Protection Weapons is in 2</w:t>
      </w:r>
      <w:r w:rsidRPr="00D948E2">
        <w:rPr>
          <w:sz w:val="24"/>
          <w:szCs w:val="24"/>
          <w:vertAlign w:val="superscript"/>
        </w:rPr>
        <w:t>nd</w:t>
      </w:r>
      <w:r w:rsidRPr="00D948E2">
        <w:rPr>
          <w:sz w:val="24"/>
          <w:szCs w:val="24"/>
        </w:rPr>
        <w:t xml:space="preserve"> Maccabees 10:30. The Jeopardy Brethren Weapons is in 2</w:t>
      </w:r>
      <w:r w:rsidRPr="00D948E2">
        <w:rPr>
          <w:sz w:val="24"/>
          <w:szCs w:val="24"/>
          <w:vertAlign w:val="superscript"/>
        </w:rPr>
        <w:t>nd</w:t>
      </w:r>
      <w:r w:rsidRPr="00D948E2">
        <w:rPr>
          <w:sz w:val="24"/>
          <w:szCs w:val="24"/>
        </w:rPr>
        <w:t xml:space="preserve"> Maccabees 11:7. The Officer’s Weapons are in John 18:3. The Mighty Un-Carnal Weapons is in 2</w:t>
      </w:r>
      <w:r w:rsidRPr="00D948E2">
        <w:rPr>
          <w:sz w:val="24"/>
          <w:szCs w:val="24"/>
          <w:vertAlign w:val="superscript"/>
        </w:rPr>
        <w:t>nd</w:t>
      </w:r>
      <w:r w:rsidRPr="00D948E2">
        <w:rPr>
          <w:sz w:val="24"/>
          <w:szCs w:val="24"/>
        </w:rPr>
        <w:t xml:space="preserve"> Corinthians 10:4.    </w:t>
      </w:r>
    </w:p>
    <w:p w:rsidR="000640F0" w:rsidRPr="00D948E2" w:rsidRDefault="000640F0" w:rsidP="000640F0">
      <w:pPr>
        <w:spacing w:line="480" w:lineRule="auto"/>
        <w:jc w:val="center"/>
        <w:rPr>
          <w:sz w:val="24"/>
          <w:szCs w:val="24"/>
        </w:rPr>
      </w:pPr>
      <w:r w:rsidRPr="00D948E2">
        <w:rPr>
          <w:b/>
          <w:sz w:val="24"/>
          <w:szCs w:val="24"/>
        </w:rPr>
        <w:t>Evil Basic Classes &amp; Evil Elite Classes Weapons</w:t>
      </w:r>
    </w:p>
    <w:p w:rsidR="000640F0" w:rsidRPr="00D948E2" w:rsidRDefault="000640F0" w:rsidP="000640F0">
      <w:pPr>
        <w:spacing w:line="480" w:lineRule="auto"/>
        <w:jc w:val="both"/>
        <w:rPr>
          <w:sz w:val="24"/>
          <w:szCs w:val="24"/>
        </w:rPr>
      </w:pPr>
      <w:r w:rsidRPr="00D948E2">
        <w:rPr>
          <w:sz w:val="24"/>
          <w:szCs w:val="24"/>
        </w:rPr>
        <w:t>The Fallen Wood Weapon is in Numbers 35:18. The Fallen Mighty Weapons is in 2</w:t>
      </w:r>
      <w:r w:rsidRPr="00D948E2">
        <w:rPr>
          <w:sz w:val="24"/>
          <w:szCs w:val="24"/>
          <w:vertAlign w:val="superscript"/>
        </w:rPr>
        <w:t>nd</w:t>
      </w:r>
      <w:r w:rsidRPr="00D948E2">
        <w:rPr>
          <w:sz w:val="24"/>
          <w:szCs w:val="24"/>
        </w:rPr>
        <w:t xml:space="preserve"> Samuel 1:27 &amp; Ezekiel 32:27. The Fallen Judgment Weapons is in Isaiah 54:17. The Heathen Weapons is in 1</w:t>
      </w:r>
      <w:r w:rsidRPr="00D948E2">
        <w:rPr>
          <w:sz w:val="24"/>
          <w:szCs w:val="24"/>
          <w:vertAlign w:val="superscript"/>
        </w:rPr>
        <w:t>st</w:t>
      </w:r>
      <w:r w:rsidRPr="00D948E2">
        <w:rPr>
          <w:sz w:val="24"/>
          <w:szCs w:val="24"/>
        </w:rPr>
        <w:t xml:space="preserve"> Maccabees 5:43. The Fallen Host Weapons is in 1</w:t>
      </w:r>
      <w:r w:rsidRPr="00D948E2">
        <w:rPr>
          <w:sz w:val="24"/>
          <w:szCs w:val="24"/>
          <w:vertAlign w:val="superscript"/>
        </w:rPr>
        <w:t>st</w:t>
      </w:r>
      <w:r w:rsidRPr="00D948E2">
        <w:rPr>
          <w:sz w:val="24"/>
          <w:szCs w:val="24"/>
        </w:rPr>
        <w:t xml:space="preserve"> Maccabees 7:44. The Fallen Drunkard </w:t>
      </w:r>
      <w:r w:rsidRPr="00D948E2">
        <w:rPr>
          <w:sz w:val="24"/>
          <w:szCs w:val="24"/>
        </w:rPr>
        <w:lastRenderedPageBreak/>
        <w:t>Banqueting Weapon is in 1</w:t>
      </w:r>
      <w:r w:rsidRPr="00D948E2">
        <w:rPr>
          <w:sz w:val="24"/>
          <w:szCs w:val="24"/>
          <w:vertAlign w:val="superscript"/>
        </w:rPr>
        <w:t>st</w:t>
      </w:r>
      <w:r w:rsidRPr="00D948E2">
        <w:rPr>
          <w:sz w:val="24"/>
          <w:szCs w:val="24"/>
        </w:rPr>
        <w:t xml:space="preserve"> Maccabees 16:16. The Slew Celebration Sabbath Sunday Weapon is in 2</w:t>
      </w:r>
      <w:r w:rsidRPr="00D948E2">
        <w:rPr>
          <w:sz w:val="24"/>
          <w:szCs w:val="24"/>
          <w:vertAlign w:val="superscript"/>
        </w:rPr>
        <w:t>nd</w:t>
      </w:r>
      <w:r w:rsidRPr="00D948E2">
        <w:rPr>
          <w:sz w:val="24"/>
          <w:szCs w:val="24"/>
        </w:rPr>
        <w:t xml:space="preserve"> Maccabees 5:26. </w:t>
      </w:r>
    </w:p>
    <w:p w:rsidR="000640F0" w:rsidRPr="00D948E2" w:rsidRDefault="000640F0" w:rsidP="000640F0">
      <w:pPr>
        <w:spacing w:line="480" w:lineRule="auto"/>
        <w:jc w:val="center"/>
        <w:rPr>
          <w:b/>
          <w:sz w:val="24"/>
          <w:szCs w:val="24"/>
        </w:rPr>
      </w:pPr>
      <w:r w:rsidRPr="00D948E2">
        <w:rPr>
          <w:b/>
          <w:sz w:val="24"/>
          <w:szCs w:val="24"/>
        </w:rPr>
        <w:t>Father Stephen’s Good Fighter’s &amp; the Lord Satan’s Evil Fighter’s</w:t>
      </w:r>
    </w:p>
    <w:p w:rsidR="000640F0" w:rsidRPr="00D948E2" w:rsidRDefault="000640F0" w:rsidP="000640F0">
      <w:pPr>
        <w:spacing w:line="480" w:lineRule="auto"/>
        <w:jc w:val="both"/>
        <w:rPr>
          <w:sz w:val="24"/>
          <w:szCs w:val="24"/>
        </w:rPr>
      </w:pPr>
      <w:r w:rsidRPr="00D948E2">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D948E2">
        <w:rPr>
          <w:sz w:val="24"/>
          <w:szCs w:val="24"/>
          <w:vertAlign w:val="superscript"/>
        </w:rPr>
        <w:t>st</w:t>
      </w:r>
      <w:r w:rsidRPr="00D948E2">
        <w:rPr>
          <w:sz w:val="24"/>
          <w:szCs w:val="24"/>
        </w:rPr>
        <w:t xml:space="preserve"> Samuel 15:18; 18:17; 25:28 (NKJV); 1</w:t>
      </w:r>
      <w:r w:rsidRPr="00D948E2">
        <w:rPr>
          <w:sz w:val="24"/>
          <w:szCs w:val="24"/>
          <w:vertAlign w:val="superscript"/>
        </w:rPr>
        <w:t>st</w:t>
      </w:r>
      <w:r w:rsidRPr="00D948E2">
        <w:rPr>
          <w:sz w:val="24"/>
          <w:szCs w:val="24"/>
        </w:rPr>
        <w:t xml:space="preserve"> Kings</w:t>
      </w:r>
      <w:r w:rsidRPr="00D948E2">
        <w:rPr>
          <w:sz w:val="24"/>
          <w:szCs w:val="24"/>
          <w:vertAlign w:val="superscript"/>
        </w:rPr>
        <w:t xml:space="preserve"> </w:t>
      </w:r>
      <w:r w:rsidRPr="00D948E2">
        <w:rPr>
          <w:sz w:val="24"/>
          <w:szCs w:val="24"/>
        </w:rPr>
        <w:t>20:25 (NKJV); 2</w:t>
      </w:r>
      <w:r w:rsidRPr="00D948E2">
        <w:rPr>
          <w:sz w:val="24"/>
          <w:szCs w:val="24"/>
          <w:vertAlign w:val="superscript"/>
        </w:rPr>
        <w:t>nd</w:t>
      </w:r>
      <w:r w:rsidRPr="00D948E2">
        <w:rPr>
          <w:sz w:val="24"/>
          <w:szCs w:val="24"/>
        </w:rPr>
        <w:t xml:space="preserve"> Chronicles 18:30 (NKJV); 31; 20:17; 32:8; 35:22; Nehemiah 4:14, 20; Psalms 35:1; 144:1; Isaiah 19:2; 30:32; 31:4; Jeremiah 1:19; 15:20; 21:4-5; 34:22; 37:10; 51:30; Daniel 10:20 (NKJV); Zechariah 10:5; 14:3, 14; 1</w:t>
      </w:r>
      <w:r w:rsidRPr="00D948E2">
        <w:rPr>
          <w:sz w:val="24"/>
          <w:szCs w:val="24"/>
          <w:vertAlign w:val="superscript"/>
        </w:rPr>
        <w:t>st</w:t>
      </w:r>
      <w:r w:rsidRPr="00D948E2">
        <w:rPr>
          <w:sz w:val="24"/>
          <w:szCs w:val="24"/>
        </w:rPr>
        <w:t xml:space="preserve"> Esdras 1:29; 2</w:t>
      </w:r>
      <w:r w:rsidRPr="00D948E2">
        <w:rPr>
          <w:sz w:val="24"/>
          <w:szCs w:val="24"/>
          <w:vertAlign w:val="superscript"/>
        </w:rPr>
        <w:t>nd</w:t>
      </w:r>
      <w:r w:rsidRPr="00D948E2">
        <w:rPr>
          <w:sz w:val="24"/>
          <w:szCs w:val="24"/>
        </w:rPr>
        <w:t xml:space="preserve"> Esdras 6:24; 7:57; 13:11, 31, 34; 15:15; Wisdom of Solomon 5:20; Sirach 4:28; 29:13; 1</w:t>
      </w:r>
      <w:r w:rsidRPr="00D948E2">
        <w:rPr>
          <w:sz w:val="24"/>
          <w:szCs w:val="24"/>
          <w:vertAlign w:val="superscript"/>
        </w:rPr>
        <w:t>st</w:t>
      </w:r>
      <w:r w:rsidRPr="00D948E2">
        <w:rPr>
          <w:sz w:val="24"/>
          <w:szCs w:val="24"/>
        </w:rPr>
        <w:t xml:space="preserve"> Maccabees 2:40-41; 3:21, 43, 58; 4:41; 5:32; 6:34; 8:32; 9:8, 44; 13:9; 16:3; 2</w:t>
      </w:r>
      <w:r w:rsidRPr="00D948E2">
        <w:rPr>
          <w:sz w:val="24"/>
          <w:szCs w:val="24"/>
          <w:vertAlign w:val="superscript"/>
        </w:rPr>
        <w:t>nd</w:t>
      </w:r>
      <w:r w:rsidRPr="00D948E2">
        <w:rPr>
          <w:sz w:val="24"/>
          <w:szCs w:val="24"/>
        </w:rPr>
        <w:t xml:space="preserve"> Maccabees 8:36; 11:9; 12:34; 13:13-14; 15:27; John 18:36; 1</w:t>
      </w:r>
      <w:r w:rsidRPr="00D948E2">
        <w:rPr>
          <w:sz w:val="24"/>
          <w:szCs w:val="24"/>
          <w:vertAlign w:val="superscript"/>
        </w:rPr>
        <w:t>st</w:t>
      </w:r>
      <w:r w:rsidRPr="00D948E2">
        <w:rPr>
          <w:sz w:val="24"/>
          <w:szCs w:val="24"/>
        </w:rPr>
        <w:t xml:space="preserve"> Corinthians 9:26; 1</w:t>
      </w:r>
      <w:r w:rsidRPr="00D948E2">
        <w:rPr>
          <w:sz w:val="24"/>
          <w:szCs w:val="24"/>
          <w:vertAlign w:val="superscript"/>
        </w:rPr>
        <w:t>st</w:t>
      </w:r>
      <w:r w:rsidRPr="00D948E2">
        <w:rPr>
          <w:sz w:val="24"/>
          <w:szCs w:val="24"/>
        </w:rPr>
        <w:t xml:space="preserve"> Timothy 6:12; 2</w:t>
      </w:r>
      <w:r w:rsidRPr="00D948E2">
        <w:rPr>
          <w:sz w:val="24"/>
          <w:szCs w:val="24"/>
          <w:vertAlign w:val="superscript"/>
        </w:rPr>
        <w:t>nd</w:t>
      </w:r>
      <w:r w:rsidRPr="00D948E2">
        <w:rPr>
          <w:sz w:val="24"/>
          <w:szCs w:val="24"/>
        </w:rPr>
        <w:t xml:space="preserve"> Timothy 4:7; Hebrews 10:32; 11:34; Revelation 2:16 &amp; Acts 23:9. The Evil Fighters are Persons or Animals that fights in an unjust rebellion against the LORD. Some scriptures are in Joshua 11:5; 20:20; 1</w:t>
      </w:r>
      <w:r w:rsidRPr="00D948E2">
        <w:rPr>
          <w:sz w:val="24"/>
          <w:szCs w:val="24"/>
          <w:vertAlign w:val="superscript"/>
        </w:rPr>
        <w:t>st</w:t>
      </w:r>
      <w:r w:rsidRPr="00D948E2">
        <w:rPr>
          <w:sz w:val="24"/>
          <w:szCs w:val="24"/>
        </w:rPr>
        <w:t xml:space="preserve"> Samuel 28:1 (NKJV); 2</w:t>
      </w:r>
      <w:r w:rsidRPr="00D948E2">
        <w:rPr>
          <w:sz w:val="24"/>
          <w:szCs w:val="24"/>
          <w:vertAlign w:val="superscript"/>
        </w:rPr>
        <w:t>nd</w:t>
      </w:r>
      <w:r w:rsidRPr="00D948E2">
        <w:rPr>
          <w:sz w:val="24"/>
          <w:szCs w:val="24"/>
        </w:rPr>
        <w:t xml:space="preserve"> Chro</w:t>
      </w:r>
      <w:r w:rsidRPr="00D948E2">
        <w:rPr>
          <w:sz w:val="24"/>
          <w:szCs w:val="24"/>
          <w:vertAlign w:val="superscript"/>
        </w:rPr>
        <w:t>ni</w:t>
      </w:r>
      <w:r w:rsidRPr="00D948E2">
        <w:rPr>
          <w:sz w:val="24"/>
          <w:szCs w:val="24"/>
        </w:rPr>
        <w:t>cles 11:1 (NKJV); 13:12; Nehemiah 4:8; Psalms 56:1-2; Isaiah 19:2; 29:8; Jeremiah 32:5, 24-25 (NKJV); 29; 33:5; 37:8 (NKJV); 2</w:t>
      </w:r>
      <w:r w:rsidRPr="00D948E2">
        <w:rPr>
          <w:sz w:val="24"/>
          <w:szCs w:val="24"/>
          <w:vertAlign w:val="superscript"/>
        </w:rPr>
        <w:t>nd</w:t>
      </w:r>
      <w:r w:rsidRPr="00D948E2">
        <w:rPr>
          <w:sz w:val="24"/>
          <w:szCs w:val="24"/>
        </w:rPr>
        <w:t xml:space="preserve"> Esdras 15:15; Esther 11:6-7; Sirach 28:11; 1</w:t>
      </w:r>
      <w:r w:rsidRPr="00D948E2">
        <w:rPr>
          <w:sz w:val="24"/>
          <w:szCs w:val="24"/>
          <w:vertAlign w:val="superscript"/>
        </w:rPr>
        <w:t>st</w:t>
      </w:r>
      <w:r w:rsidRPr="00D948E2">
        <w:rPr>
          <w:sz w:val="24"/>
          <w:szCs w:val="24"/>
        </w:rPr>
        <w:t xml:space="preserve"> Maccabees 3:10; 12:40; 2</w:t>
      </w:r>
      <w:r w:rsidRPr="00D948E2">
        <w:rPr>
          <w:sz w:val="24"/>
          <w:szCs w:val="24"/>
          <w:vertAlign w:val="superscript"/>
        </w:rPr>
        <w:t>nd</w:t>
      </w:r>
      <w:r w:rsidRPr="00D948E2">
        <w:rPr>
          <w:sz w:val="24"/>
          <w:szCs w:val="24"/>
        </w:rPr>
        <w:t xml:space="preserve"> Maccabees 8:16; James 4:1-2 &amp; Acts 5:39; 7:26.  </w:t>
      </w:r>
    </w:p>
    <w:p w:rsidR="000640F0" w:rsidRPr="00D948E2" w:rsidRDefault="000640F0" w:rsidP="000640F0">
      <w:pPr>
        <w:spacing w:line="480" w:lineRule="auto"/>
        <w:jc w:val="center"/>
        <w:rPr>
          <w:b/>
          <w:sz w:val="24"/>
          <w:szCs w:val="24"/>
        </w:rPr>
      </w:pPr>
      <w:r w:rsidRPr="00D948E2">
        <w:rPr>
          <w:b/>
          <w:sz w:val="24"/>
          <w:szCs w:val="24"/>
        </w:rPr>
        <w:t>Father Stephen’s Good Thieves (Robber’s) &amp; the Lord Satan’s Evil Thieves (Robber’s)</w:t>
      </w:r>
    </w:p>
    <w:p w:rsidR="000640F0" w:rsidRPr="00D948E2" w:rsidRDefault="000640F0" w:rsidP="000640F0">
      <w:pPr>
        <w:spacing w:line="480" w:lineRule="auto"/>
        <w:jc w:val="both"/>
        <w:rPr>
          <w:sz w:val="24"/>
          <w:szCs w:val="24"/>
        </w:rPr>
      </w:pPr>
      <w:r w:rsidRPr="00D948E2">
        <w:rPr>
          <w:sz w:val="24"/>
          <w:szCs w:val="24"/>
        </w:rPr>
        <w:t>Good Thieves is a Person that robs or steals for the LORD. Some scriptures are in Genesis 31:27, 30 (NKJV); 44:8; Leviticus 26:22; Judges 9:25; 2</w:t>
      </w:r>
      <w:r w:rsidRPr="00D948E2">
        <w:rPr>
          <w:sz w:val="24"/>
          <w:szCs w:val="24"/>
          <w:vertAlign w:val="superscript"/>
        </w:rPr>
        <w:t>nd</w:t>
      </w:r>
      <w:r w:rsidRPr="00D948E2">
        <w:rPr>
          <w:sz w:val="24"/>
          <w:szCs w:val="24"/>
        </w:rPr>
        <w:t xml:space="preserve"> Samuel 17:8; Job 1:21; 5:5; 12:6; 27:20 (NKJV); </w:t>
      </w:r>
      <w:r w:rsidRPr="00D948E2">
        <w:rPr>
          <w:sz w:val="24"/>
          <w:szCs w:val="24"/>
        </w:rPr>
        <w:lastRenderedPageBreak/>
        <w:t>Proverbs 6:30; 17:12; Isaiah 10:2; 42:24; Jeremiah 7:11; 50:37; Ezekiel 18:7, 16 (NKJV); 33:15; 39:10; Hosea 7:1 (OKJV &amp; NKJV); Joel 2:9; Sirach 20:25; 36:26; 1</w:t>
      </w:r>
      <w:r w:rsidRPr="00D948E2">
        <w:rPr>
          <w:sz w:val="24"/>
          <w:szCs w:val="24"/>
          <w:vertAlign w:val="superscript"/>
        </w:rPr>
        <w:t>st</w:t>
      </w:r>
      <w:r w:rsidRPr="00D948E2">
        <w:rPr>
          <w:sz w:val="24"/>
          <w:szCs w:val="24"/>
        </w:rPr>
        <w:t xml:space="preserve"> Esdras 4:23-24; Matthew 26:55; 27:38 (NKJV), 64; Mark 14:48; 15:27 (NKJV); 1</w:t>
      </w:r>
      <w:r w:rsidRPr="00D948E2">
        <w:rPr>
          <w:sz w:val="24"/>
          <w:szCs w:val="24"/>
          <w:vertAlign w:val="superscript"/>
        </w:rPr>
        <w:t>st</w:t>
      </w:r>
      <w:r w:rsidRPr="00D948E2">
        <w:rPr>
          <w:sz w:val="24"/>
          <w:szCs w:val="24"/>
        </w:rPr>
        <w:t xml:space="preserve"> Corinthians 11:8; 1</w:t>
      </w:r>
      <w:r w:rsidRPr="00D948E2">
        <w:rPr>
          <w:sz w:val="24"/>
          <w:szCs w:val="24"/>
          <w:vertAlign w:val="superscript"/>
        </w:rPr>
        <w:t>st</w:t>
      </w:r>
      <w:r w:rsidRPr="00D948E2">
        <w:rPr>
          <w:sz w:val="24"/>
          <w:szCs w:val="24"/>
        </w:rPr>
        <w:t xml:space="preserve"> Thessalonians 5:2; 2</w:t>
      </w:r>
      <w:r w:rsidRPr="00D948E2">
        <w:rPr>
          <w:sz w:val="24"/>
          <w:szCs w:val="24"/>
          <w:vertAlign w:val="superscript"/>
        </w:rPr>
        <w:t>nd</w:t>
      </w:r>
      <w:r w:rsidRPr="00D948E2">
        <w:rPr>
          <w:sz w:val="24"/>
          <w:szCs w:val="24"/>
        </w:rPr>
        <w:t xml:space="preserve"> Peter</w:t>
      </w:r>
      <w:r w:rsidRPr="00D948E2">
        <w:rPr>
          <w:sz w:val="24"/>
          <w:szCs w:val="24"/>
          <w:vertAlign w:val="superscript"/>
        </w:rPr>
        <w:t xml:space="preserve"> </w:t>
      </w:r>
      <w:r w:rsidRPr="00D948E2">
        <w:rPr>
          <w:sz w:val="24"/>
          <w:szCs w:val="24"/>
        </w:rPr>
        <w:t>3:10; Revelation 3:3; 16:15; Luke 22:52 &amp; Acts 19:37. Evil Thieves is a Person that robs or steal against the LORD. Some scriptures are in Exodus 20:15; 22:1, 2, 7-8; Leviticus 19:11, 13; Deuteronomy 5:19; 24:7; 1</w:t>
      </w:r>
      <w:r w:rsidRPr="00D948E2">
        <w:rPr>
          <w:sz w:val="24"/>
          <w:szCs w:val="24"/>
          <w:vertAlign w:val="superscript"/>
        </w:rPr>
        <w:t>st</w:t>
      </w:r>
      <w:r w:rsidRPr="00D948E2">
        <w:rPr>
          <w:sz w:val="24"/>
          <w:szCs w:val="24"/>
        </w:rPr>
        <w:t xml:space="preserve"> Samuel 23:1; 2</w:t>
      </w:r>
      <w:r w:rsidRPr="00D948E2">
        <w:rPr>
          <w:sz w:val="24"/>
          <w:szCs w:val="24"/>
          <w:vertAlign w:val="superscript"/>
        </w:rPr>
        <w:t>nd</w:t>
      </w:r>
      <w:r w:rsidRPr="00D948E2">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D948E2">
        <w:rPr>
          <w:sz w:val="24"/>
          <w:szCs w:val="24"/>
          <w:vertAlign w:val="superscript"/>
        </w:rPr>
        <w:t>st</w:t>
      </w:r>
      <w:r w:rsidRPr="00D948E2">
        <w:rPr>
          <w:sz w:val="24"/>
          <w:szCs w:val="24"/>
        </w:rPr>
        <w:t xml:space="preserve"> Esdras 4:23-24; 2</w:t>
      </w:r>
      <w:r w:rsidRPr="00D948E2">
        <w:rPr>
          <w:sz w:val="24"/>
          <w:szCs w:val="24"/>
          <w:vertAlign w:val="superscript"/>
        </w:rPr>
        <w:t>nd</w:t>
      </w:r>
      <w:r w:rsidRPr="00D948E2">
        <w:rPr>
          <w:sz w:val="24"/>
          <w:szCs w:val="24"/>
        </w:rPr>
        <w:t xml:space="preserve"> Maccabees 9:2; Matthew 6:19-20; 19:19; 24:43; 27:38, 44 (NKJV); Mark 10:19; 15:27 (NKJV); John 10:1, 8 (NKJV), 10; 12:6; 18:40 (OKJV); Romans 2:21, 22 (NKJV); 13:9; 2</w:t>
      </w:r>
      <w:r w:rsidRPr="00D948E2">
        <w:rPr>
          <w:sz w:val="24"/>
          <w:szCs w:val="24"/>
          <w:vertAlign w:val="superscript"/>
        </w:rPr>
        <w:t>nd</w:t>
      </w:r>
      <w:r w:rsidRPr="00D948E2">
        <w:rPr>
          <w:sz w:val="24"/>
          <w:szCs w:val="24"/>
        </w:rPr>
        <w:t xml:space="preserve"> Corinthians 11:26; Ephesians 4:28; 1</w:t>
      </w:r>
      <w:r w:rsidRPr="00D948E2">
        <w:rPr>
          <w:sz w:val="24"/>
          <w:szCs w:val="24"/>
          <w:vertAlign w:val="superscript"/>
        </w:rPr>
        <w:t>st</w:t>
      </w:r>
      <w:r w:rsidRPr="00D948E2">
        <w:rPr>
          <w:sz w:val="24"/>
          <w:szCs w:val="24"/>
        </w:rPr>
        <w:t xml:space="preserve"> Thessalonians 5:4; 1</w:t>
      </w:r>
      <w:r w:rsidRPr="00D948E2">
        <w:rPr>
          <w:sz w:val="24"/>
          <w:szCs w:val="24"/>
          <w:vertAlign w:val="superscript"/>
        </w:rPr>
        <w:t>st</w:t>
      </w:r>
      <w:r w:rsidRPr="00D948E2">
        <w:rPr>
          <w:sz w:val="24"/>
          <w:szCs w:val="24"/>
        </w:rPr>
        <w:t xml:space="preserve"> Peter</w:t>
      </w:r>
      <w:r w:rsidRPr="00D948E2">
        <w:rPr>
          <w:sz w:val="24"/>
          <w:szCs w:val="24"/>
          <w:vertAlign w:val="superscript"/>
        </w:rPr>
        <w:t xml:space="preserve"> </w:t>
      </w:r>
      <w:r w:rsidRPr="00D948E2">
        <w:rPr>
          <w:sz w:val="24"/>
          <w:szCs w:val="24"/>
        </w:rPr>
        <w:t xml:space="preserve">4:15 &amp; Luke 12:33, 39; 18:20.  </w:t>
      </w:r>
    </w:p>
    <w:p w:rsidR="000640F0" w:rsidRPr="00D948E2" w:rsidRDefault="000640F0" w:rsidP="000640F0">
      <w:pPr>
        <w:spacing w:line="480" w:lineRule="auto"/>
        <w:jc w:val="center"/>
        <w:rPr>
          <w:b/>
          <w:sz w:val="24"/>
          <w:szCs w:val="24"/>
        </w:rPr>
      </w:pPr>
      <w:r w:rsidRPr="00D948E2">
        <w:rPr>
          <w:b/>
          <w:sz w:val="24"/>
          <w:szCs w:val="24"/>
        </w:rPr>
        <w:t>Father Stephen’s Good Sorcerer’s (Master Witches) &amp; the Lord Satan’s Evil Sorcerer’s (Master Witches)</w:t>
      </w:r>
    </w:p>
    <w:p w:rsidR="000640F0" w:rsidRPr="00D948E2" w:rsidRDefault="000640F0" w:rsidP="000640F0">
      <w:pPr>
        <w:spacing w:line="480" w:lineRule="auto"/>
        <w:jc w:val="both"/>
        <w:rPr>
          <w:sz w:val="24"/>
          <w:szCs w:val="24"/>
        </w:rPr>
      </w:pPr>
      <w:r w:rsidRPr="00D948E2">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D948E2">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D948E2">
        <w:rPr>
          <w:sz w:val="24"/>
          <w:szCs w:val="24"/>
          <w:vertAlign w:val="superscript"/>
        </w:rPr>
        <w:t>st</w:t>
      </w:r>
      <w:r w:rsidRPr="00D948E2">
        <w:rPr>
          <w:sz w:val="24"/>
          <w:szCs w:val="24"/>
        </w:rPr>
        <w:t xml:space="preserve"> Samuel 15:23; 2</w:t>
      </w:r>
      <w:r w:rsidRPr="00D948E2">
        <w:rPr>
          <w:sz w:val="24"/>
          <w:szCs w:val="24"/>
          <w:vertAlign w:val="superscript"/>
        </w:rPr>
        <w:t>nd</w:t>
      </w:r>
      <w:r w:rsidRPr="00D948E2">
        <w:rPr>
          <w:sz w:val="24"/>
          <w:szCs w:val="24"/>
        </w:rPr>
        <w:t xml:space="preserve"> Kings</w:t>
      </w:r>
      <w:r w:rsidRPr="00D948E2">
        <w:rPr>
          <w:sz w:val="24"/>
          <w:szCs w:val="24"/>
          <w:vertAlign w:val="superscript"/>
        </w:rPr>
        <w:t xml:space="preserve"> </w:t>
      </w:r>
      <w:r w:rsidRPr="00D948E2">
        <w:rPr>
          <w:sz w:val="24"/>
          <w:szCs w:val="24"/>
        </w:rPr>
        <w:t>9:22; 17:17; 21:6; 2</w:t>
      </w:r>
      <w:r w:rsidRPr="00D948E2">
        <w:rPr>
          <w:sz w:val="24"/>
          <w:szCs w:val="24"/>
          <w:vertAlign w:val="superscript"/>
        </w:rPr>
        <w:t>nd</w:t>
      </w:r>
      <w:r w:rsidRPr="00D948E2">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640F0" w:rsidRPr="00D948E2" w:rsidRDefault="000640F0" w:rsidP="000640F0">
      <w:pPr>
        <w:spacing w:line="480" w:lineRule="auto"/>
        <w:jc w:val="center"/>
        <w:rPr>
          <w:b/>
          <w:sz w:val="24"/>
          <w:szCs w:val="24"/>
        </w:rPr>
      </w:pPr>
      <w:r w:rsidRPr="00D948E2">
        <w:rPr>
          <w:b/>
          <w:sz w:val="24"/>
          <w:szCs w:val="24"/>
        </w:rPr>
        <w:t>THE LADY RAHAB</w:t>
      </w:r>
    </w:p>
    <w:p w:rsidR="000640F0" w:rsidRPr="00D948E2" w:rsidRDefault="000640F0" w:rsidP="000640F0">
      <w:pPr>
        <w:spacing w:line="480" w:lineRule="auto"/>
        <w:rPr>
          <w:sz w:val="24"/>
          <w:szCs w:val="24"/>
        </w:rPr>
      </w:pPr>
      <w:r w:rsidRPr="00D948E2">
        <w:rPr>
          <w:sz w:val="24"/>
          <w:szCs w:val="24"/>
        </w:rPr>
        <w:t>The Lady Rahab’s name means “</w:t>
      </w:r>
      <w:r w:rsidRPr="00D948E2">
        <w:rPr>
          <w:b/>
          <w:sz w:val="24"/>
          <w:szCs w:val="24"/>
        </w:rPr>
        <w:t>Broad</w:t>
      </w:r>
      <w:r w:rsidRPr="00D948E2">
        <w:rPr>
          <w:sz w:val="24"/>
          <w:szCs w:val="24"/>
        </w:rPr>
        <w:t xml:space="preserve">.” The Scripture references of the Lady Rahab is in Joshua 2:1-24; 6:17-25; Matthew 1:5; Hebrews 11:31 &amp; James 2:25. </w:t>
      </w:r>
    </w:p>
    <w:p w:rsidR="000640F0" w:rsidRPr="00D948E2" w:rsidRDefault="000640F0" w:rsidP="000640F0">
      <w:pPr>
        <w:spacing w:line="480" w:lineRule="auto"/>
        <w:jc w:val="both"/>
        <w:rPr>
          <w:sz w:val="24"/>
          <w:szCs w:val="24"/>
        </w:rPr>
      </w:pPr>
      <w:r w:rsidRPr="00D948E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D948E2">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0F0" w:rsidRPr="00D948E2" w:rsidRDefault="000640F0" w:rsidP="000640F0">
      <w:pPr>
        <w:spacing w:line="480" w:lineRule="auto"/>
        <w:jc w:val="both"/>
        <w:rPr>
          <w:sz w:val="24"/>
          <w:szCs w:val="24"/>
        </w:rPr>
      </w:pPr>
      <w:r w:rsidRPr="00D948E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0F0" w:rsidRPr="00D948E2" w:rsidRDefault="000640F0" w:rsidP="000640F0">
      <w:pPr>
        <w:spacing w:line="480" w:lineRule="auto"/>
        <w:jc w:val="both"/>
        <w:rPr>
          <w:sz w:val="24"/>
          <w:szCs w:val="24"/>
        </w:rPr>
      </w:pPr>
      <w:r w:rsidRPr="00D948E2">
        <w:rPr>
          <w:sz w:val="24"/>
          <w:szCs w:val="24"/>
        </w:rPr>
        <w:t xml:space="preserve">At Jericho’s fall is in Joshua chapter 6. The Father Stephen did display His authority that the Canaanites feared. Jericho’ walls fell. When they did, Rahab and Her family survived is in Joshua 6:26. </w:t>
      </w:r>
    </w:p>
    <w:p w:rsidR="000640F0" w:rsidRPr="00D948E2" w:rsidRDefault="000640F0" w:rsidP="000640F0">
      <w:pPr>
        <w:spacing w:line="480" w:lineRule="auto"/>
        <w:jc w:val="both"/>
        <w:rPr>
          <w:sz w:val="24"/>
          <w:szCs w:val="24"/>
        </w:rPr>
      </w:pPr>
      <w:r w:rsidRPr="00D948E2">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40F0" w:rsidRPr="00D948E2" w:rsidRDefault="000640F0" w:rsidP="000640F0">
      <w:pPr>
        <w:spacing w:line="480" w:lineRule="auto"/>
        <w:jc w:val="both"/>
        <w:rPr>
          <w:sz w:val="24"/>
          <w:szCs w:val="24"/>
        </w:rPr>
      </w:pPr>
      <w:r w:rsidRPr="00D948E2">
        <w:rPr>
          <w:sz w:val="24"/>
          <w:szCs w:val="24"/>
        </w:rPr>
        <w:t xml:space="preserve">In faith’s hall of fame is in Hebrews 11:31. It declares “By faith Rahab did not perish with those who did not believe, when She had received the spies with peace.” </w:t>
      </w:r>
    </w:p>
    <w:p w:rsidR="000640F0" w:rsidRPr="00D948E2" w:rsidRDefault="000640F0" w:rsidP="000640F0">
      <w:pPr>
        <w:spacing w:line="480" w:lineRule="auto"/>
        <w:jc w:val="both"/>
        <w:rPr>
          <w:sz w:val="24"/>
          <w:szCs w:val="24"/>
        </w:rPr>
      </w:pPr>
      <w:r w:rsidRPr="00D948E2">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Life of the Lord James Christ Justus also called the Just</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Identity</w:t>
      </w:r>
    </w:p>
    <w:p w:rsidR="000640F0" w:rsidRPr="00D948E2" w:rsidRDefault="000640F0" w:rsidP="000640F0">
      <w:pPr>
        <w:spacing w:line="480" w:lineRule="auto"/>
        <w:jc w:val="both"/>
        <w:rPr>
          <w:sz w:val="24"/>
          <w:szCs w:val="24"/>
        </w:rPr>
      </w:pPr>
      <w:r w:rsidRPr="00D948E2">
        <w:rPr>
          <w:sz w:val="24"/>
          <w:szCs w:val="24"/>
        </w:rPr>
        <w:t>The Lord James (named on the 8</w:t>
      </w:r>
      <w:r w:rsidRPr="00D948E2">
        <w:rPr>
          <w:sz w:val="24"/>
          <w:szCs w:val="24"/>
          <w:vertAlign w:val="superscript"/>
        </w:rPr>
        <w:t>th</w:t>
      </w:r>
      <w:r w:rsidRPr="00D948E2">
        <w:rPr>
          <w:sz w:val="24"/>
          <w:szCs w:val="24"/>
        </w:rPr>
        <w:t xml:space="preserve"> Day) called the Just (called the Lord &amp; the Law on the 1</w:t>
      </w:r>
      <w:r w:rsidRPr="00D948E2">
        <w:rPr>
          <w:sz w:val="24"/>
          <w:szCs w:val="24"/>
          <w:vertAlign w:val="superscript"/>
        </w:rPr>
        <w:t>st</w:t>
      </w:r>
      <w:r w:rsidRPr="00D948E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D948E2">
        <w:rPr>
          <w:sz w:val="24"/>
          <w:szCs w:val="24"/>
        </w:rPr>
        <w:lastRenderedPageBreak/>
        <w:t>blaspheming,’ because I said, ‘I am the Son of God?’” James the Just in the Law is known as Lord to the World &amp; the Kingdom outside of the Holy Scriptures from Acts 1:4-8:3.</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Life and Times</w:t>
      </w:r>
    </w:p>
    <w:p w:rsidR="000640F0" w:rsidRPr="00D948E2" w:rsidRDefault="000640F0" w:rsidP="000640F0">
      <w:pPr>
        <w:spacing w:line="480" w:lineRule="auto"/>
        <w:jc w:val="both"/>
        <w:rPr>
          <w:sz w:val="24"/>
          <w:szCs w:val="24"/>
        </w:rPr>
      </w:pPr>
      <w:r w:rsidRPr="00D948E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948E2">
        <w:rPr>
          <w:b/>
          <w:sz w:val="24"/>
          <w:szCs w:val="24"/>
        </w:rPr>
        <w:t>Camel Knees</w:t>
      </w:r>
      <w:r w:rsidRPr="00D948E2">
        <w:rPr>
          <w:sz w:val="24"/>
          <w:szCs w:val="24"/>
        </w:rPr>
        <w:t xml:space="preserve">” because of the calluses on His knees caused by spending too much time in prayer. The Lord James shows His faith like character in the writing of the Book of James.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Roles and Relationships with Christians</w:t>
      </w:r>
    </w:p>
    <w:p w:rsidR="000640F0" w:rsidRPr="00D948E2" w:rsidRDefault="000640F0" w:rsidP="000640F0">
      <w:pPr>
        <w:spacing w:line="480" w:lineRule="auto"/>
        <w:jc w:val="both"/>
        <w:rPr>
          <w:sz w:val="24"/>
          <w:szCs w:val="24"/>
        </w:rPr>
      </w:pPr>
      <w:r w:rsidRPr="00D948E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D948E2">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 as a Lawgiver &amp; Leader</w:t>
      </w:r>
    </w:p>
    <w:p w:rsidR="000640F0" w:rsidRPr="00D948E2" w:rsidRDefault="000640F0" w:rsidP="000640F0">
      <w:pPr>
        <w:spacing w:line="480" w:lineRule="auto"/>
        <w:jc w:val="both"/>
        <w:rPr>
          <w:sz w:val="24"/>
          <w:szCs w:val="24"/>
        </w:rPr>
      </w:pPr>
      <w:r w:rsidRPr="00D948E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Candidacy</w:t>
      </w:r>
    </w:p>
    <w:p w:rsidR="000640F0" w:rsidRPr="00D948E2" w:rsidRDefault="000640F0" w:rsidP="000640F0">
      <w:pPr>
        <w:spacing w:line="480" w:lineRule="auto"/>
        <w:jc w:val="both"/>
        <w:rPr>
          <w:sz w:val="24"/>
          <w:szCs w:val="24"/>
        </w:rPr>
      </w:pPr>
      <w:r w:rsidRPr="00D948E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Proverbs</w:t>
      </w:r>
    </w:p>
    <w:p w:rsidR="000640F0" w:rsidRPr="00D948E2" w:rsidRDefault="000640F0" w:rsidP="000640F0">
      <w:pPr>
        <w:spacing w:line="480" w:lineRule="auto"/>
        <w:jc w:val="both"/>
        <w:rPr>
          <w:sz w:val="24"/>
          <w:szCs w:val="24"/>
        </w:rPr>
      </w:pPr>
      <w:r w:rsidRPr="00D948E2">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Outranking Epistle</w:t>
      </w:r>
    </w:p>
    <w:p w:rsidR="000640F0" w:rsidRPr="00D948E2" w:rsidRDefault="000640F0" w:rsidP="000640F0">
      <w:pPr>
        <w:spacing w:line="480" w:lineRule="auto"/>
        <w:jc w:val="both"/>
        <w:rPr>
          <w:sz w:val="24"/>
          <w:szCs w:val="24"/>
        </w:rPr>
      </w:pPr>
      <w:r w:rsidRPr="00D948E2">
        <w:rPr>
          <w:sz w:val="24"/>
          <w:szCs w:val="24"/>
        </w:rPr>
        <w:t xml:space="preserve">The Book of James was the first New Testament Epistle to be written &amp; outranks all of Paul’s 14 Epistles in rank and status. The origin of this book was written in Palestine in James 1:11; 3:11, 12; 5:7.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Business Affairs</w:t>
      </w:r>
    </w:p>
    <w:p w:rsidR="000640F0" w:rsidRPr="00D948E2" w:rsidRDefault="000640F0" w:rsidP="000640F0">
      <w:pPr>
        <w:spacing w:line="480" w:lineRule="auto"/>
        <w:jc w:val="both"/>
        <w:rPr>
          <w:sz w:val="24"/>
          <w:szCs w:val="24"/>
        </w:rPr>
      </w:pPr>
      <w:r w:rsidRPr="00D948E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Faith</w:t>
      </w:r>
    </w:p>
    <w:p w:rsidR="000640F0" w:rsidRPr="00D948E2" w:rsidRDefault="000640F0" w:rsidP="000640F0">
      <w:pPr>
        <w:spacing w:line="480" w:lineRule="auto"/>
        <w:jc w:val="both"/>
        <w:rPr>
          <w:sz w:val="24"/>
          <w:szCs w:val="24"/>
        </w:rPr>
      </w:pPr>
      <w:r w:rsidRPr="00D948E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D948E2">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Strength</w:t>
      </w:r>
    </w:p>
    <w:p w:rsidR="000640F0" w:rsidRPr="00D948E2" w:rsidRDefault="000640F0" w:rsidP="000640F0">
      <w:pPr>
        <w:spacing w:line="480" w:lineRule="auto"/>
        <w:jc w:val="both"/>
        <w:rPr>
          <w:sz w:val="24"/>
          <w:szCs w:val="24"/>
        </w:rPr>
      </w:pPr>
      <w:r w:rsidRPr="00D948E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Perfect Law of Liberty</w:t>
      </w:r>
    </w:p>
    <w:p w:rsidR="000640F0" w:rsidRPr="00D948E2" w:rsidRDefault="000640F0" w:rsidP="000640F0">
      <w:pPr>
        <w:spacing w:line="480" w:lineRule="auto"/>
        <w:jc w:val="both"/>
        <w:rPr>
          <w:sz w:val="24"/>
          <w:szCs w:val="24"/>
        </w:rPr>
      </w:pPr>
      <w:r w:rsidRPr="00D948E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Royal Law of Agape Love (Omni-Benevolence)</w:t>
      </w:r>
    </w:p>
    <w:p w:rsidR="000640F0" w:rsidRPr="00D948E2" w:rsidRDefault="000640F0" w:rsidP="000640F0">
      <w:pPr>
        <w:spacing w:line="480" w:lineRule="auto"/>
        <w:jc w:val="both"/>
        <w:rPr>
          <w:sz w:val="24"/>
          <w:szCs w:val="24"/>
        </w:rPr>
      </w:pPr>
      <w:r w:rsidRPr="00D948E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Faith with Works</w:t>
      </w:r>
    </w:p>
    <w:p w:rsidR="000640F0" w:rsidRPr="00D948E2" w:rsidRDefault="000640F0" w:rsidP="000640F0">
      <w:pPr>
        <w:spacing w:line="480" w:lineRule="auto"/>
        <w:jc w:val="both"/>
        <w:rPr>
          <w:sz w:val="24"/>
          <w:szCs w:val="24"/>
        </w:rPr>
      </w:pPr>
      <w:r w:rsidRPr="00D948E2">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Wisdom &amp; Intelligence</w:t>
      </w:r>
    </w:p>
    <w:p w:rsidR="000640F0" w:rsidRPr="00D948E2" w:rsidRDefault="000640F0" w:rsidP="000640F0">
      <w:pPr>
        <w:spacing w:line="480" w:lineRule="auto"/>
        <w:jc w:val="both"/>
        <w:rPr>
          <w:sz w:val="24"/>
          <w:szCs w:val="24"/>
        </w:rPr>
      </w:pPr>
      <w:r w:rsidRPr="00D948E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948E2">
        <w:rPr>
          <w:b/>
          <w:sz w:val="24"/>
          <w:szCs w:val="24"/>
        </w:rPr>
        <w:t>Single Lord called Wisdom</w:t>
      </w:r>
      <w:r w:rsidRPr="00D948E2">
        <w:rPr>
          <w:sz w:val="24"/>
          <w:szCs w:val="24"/>
        </w:rPr>
        <w:t>” in “</w:t>
      </w:r>
      <w:r w:rsidRPr="00D948E2">
        <w:rPr>
          <w:b/>
          <w:sz w:val="24"/>
          <w:szCs w:val="24"/>
        </w:rPr>
        <w:t>That Age</w:t>
      </w:r>
      <w:r w:rsidRPr="00D948E2">
        <w:rPr>
          <w:sz w:val="24"/>
          <w:szCs w:val="24"/>
        </w:rPr>
        <w:t>” in Luke 20:35-36 &amp; Proverbs 8:22-25 (RSV). Where selfishness and jealousy of wisdom is not from God in James 3:14-16. This refers to the Lord Lucifer named the “</w:t>
      </w:r>
      <w:r w:rsidRPr="00D948E2">
        <w:rPr>
          <w:b/>
          <w:sz w:val="24"/>
          <w:szCs w:val="24"/>
        </w:rPr>
        <w:t>Married Lord called Wisdom</w:t>
      </w:r>
      <w:r w:rsidRPr="00D948E2">
        <w:rPr>
          <w:sz w:val="24"/>
          <w:szCs w:val="24"/>
        </w:rPr>
        <w:t>” in “</w:t>
      </w:r>
      <w:r w:rsidRPr="00D948E2">
        <w:rPr>
          <w:b/>
          <w:sz w:val="24"/>
          <w:szCs w:val="24"/>
        </w:rPr>
        <w:t>This Age</w:t>
      </w:r>
      <w:r w:rsidRPr="00D948E2">
        <w:rPr>
          <w:sz w:val="24"/>
          <w:szCs w:val="24"/>
        </w:rPr>
        <w:t xml:space="preserve">” in Luke 20:34, 37-38 &amp; Proverbs 8:22-25 (RSV).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Kingdom of God</w:t>
      </w:r>
    </w:p>
    <w:p w:rsidR="000640F0" w:rsidRPr="00D948E2" w:rsidRDefault="000640F0" w:rsidP="000640F0">
      <w:pPr>
        <w:spacing w:line="480" w:lineRule="auto"/>
        <w:jc w:val="both"/>
        <w:rPr>
          <w:sz w:val="24"/>
          <w:szCs w:val="24"/>
        </w:rPr>
      </w:pPr>
      <w:r w:rsidRPr="00D948E2">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948E2">
        <w:rPr>
          <w:b/>
          <w:sz w:val="24"/>
          <w:szCs w:val="24"/>
        </w:rPr>
        <w:t>Great White Throne Judgment</w:t>
      </w:r>
      <w:r w:rsidRPr="00D948E2">
        <w:rPr>
          <w:sz w:val="24"/>
          <w:szCs w:val="24"/>
        </w:rPr>
        <w:t>” is in Revelation 20:5, 11-15. The “</w:t>
      </w:r>
      <w:r w:rsidRPr="00D948E2">
        <w:rPr>
          <w:b/>
          <w:sz w:val="24"/>
          <w:szCs w:val="24"/>
        </w:rPr>
        <w:t>Ancient of Days Throne Judgment</w:t>
      </w:r>
      <w:r w:rsidRPr="00D948E2">
        <w:rPr>
          <w:sz w:val="24"/>
          <w:szCs w:val="24"/>
        </w:rPr>
        <w:t xml:space="preserve">” is in Daniel 7:9-10.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Identity to the Father Stephen</w:t>
      </w:r>
    </w:p>
    <w:p w:rsidR="000640F0" w:rsidRPr="00D948E2" w:rsidRDefault="000640F0" w:rsidP="000640F0">
      <w:pPr>
        <w:spacing w:line="480" w:lineRule="auto"/>
        <w:jc w:val="both"/>
        <w:rPr>
          <w:sz w:val="24"/>
          <w:szCs w:val="24"/>
        </w:rPr>
      </w:pPr>
      <w:r w:rsidRPr="00D948E2">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Encouragement</w:t>
      </w:r>
    </w:p>
    <w:p w:rsidR="000640F0" w:rsidRPr="00D948E2" w:rsidRDefault="000640F0" w:rsidP="000640F0">
      <w:pPr>
        <w:spacing w:line="480" w:lineRule="auto"/>
        <w:jc w:val="both"/>
        <w:rPr>
          <w:sz w:val="24"/>
          <w:szCs w:val="24"/>
        </w:rPr>
      </w:pPr>
      <w:r w:rsidRPr="00D948E2">
        <w:rPr>
          <w:sz w:val="24"/>
          <w:szCs w:val="24"/>
        </w:rPr>
        <w:t xml:space="preserve">Second, in trials there should be a true word of encouragement, because You should count trials as a joy which produces spiritual maturity, and is God’s way of testing a Christian in James 1:2-8.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Exaltation</w:t>
      </w:r>
    </w:p>
    <w:p w:rsidR="000640F0" w:rsidRPr="00D948E2" w:rsidRDefault="000640F0" w:rsidP="000640F0">
      <w:pPr>
        <w:spacing w:line="480" w:lineRule="auto"/>
        <w:jc w:val="both"/>
        <w:rPr>
          <w:sz w:val="24"/>
          <w:szCs w:val="24"/>
        </w:rPr>
      </w:pPr>
      <w:r w:rsidRPr="00D948E2">
        <w:rPr>
          <w:sz w:val="24"/>
          <w:szCs w:val="24"/>
        </w:rPr>
        <w:t>Third, Poor Christians are the Ones that God exalts in James 1:9-11. This is because God resists the proud but gives grace to the humble James 4:6.</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Endurance</w:t>
      </w:r>
    </w:p>
    <w:p w:rsidR="000640F0" w:rsidRPr="00D948E2" w:rsidRDefault="000640F0" w:rsidP="000640F0">
      <w:pPr>
        <w:spacing w:line="480" w:lineRule="auto"/>
        <w:jc w:val="both"/>
        <w:rPr>
          <w:sz w:val="24"/>
          <w:szCs w:val="24"/>
        </w:rPr>
      </w:pPr>
      <w:r w:rsidRPr="00D948E2">
        <w:rPr>
          <w:sz w:val="24"/>
          <w:szCs w:val="24"/>
        </w:rPr>
        <w:t xml:space="preserve">Fourth, life is given to the Ones who endure trials. Temptation is the real problem every believer must face, but God has given His best gift, the gift of the new life from the Gospel in James 1:12-18.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Peace</w:t>
      </w:r>
    </w:p>
    <w:p w:rsidR="000640F0" w:rsidRPr="00D948E2" w:rsidRDefault="000640F0" w:rsidP="000640F0">
      <w:pPr>
        <w:spacing w:line="480" w:lineRule="auto"/>
        <w:jc w:val="both"/>
        <w:rPr>
          <w:sz w:val="24"/>
          <w:szCs w:val="24"/>
        </w:rPr>
      </w:pPr>
      <w:r w:rsidRPr="00D948E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D948E2">
        <w:rPr>
          <w:sz w:val="24"/>
          <w:szCs w:val="24"/>
        </w:rPr>
        <w:lastRenderedPageBreak/>
        <w:t xml:space="preserve">Himself in a mirror, and then He forgets what He sees. But an Active Person will remember what He sees and acts on it accordingly that will bring blessing to His life in James 1:22-25.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Heart &amp; Words</w:t>
      </w:r>
    </w:p>
    <w:p w:rsidR="000640F0" w:rsidRPr="00D948E2" w:rsidRDefault="000640F0" w:rsidP="000640F0">
      <w:pPr>
        <w:spacing w:line="480" w:lineRule="auto"/>
        <w:jc w:val="both"/>
        <w:rPr>
          <w:sz w:val="24"/>
          <w:szCs w:val="24"/>
        </w:rPr>
      </w:pPr>
      <w:r w:rsidRPr="00D948E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Respect, Reverence, Revering &amp; High Esteem</w:t>
      </w:r>
    </w:p>
    <w:p w:rsidR="000640F0" w:rsidRPr="00D948E2" w:rsidRDefault="000640F0" w:rsidP="000640F0">
      <w:pPr>
        <w:spacing w:line="480" w:lineRule="auto"/>
        <w:jc w:val="both"/>
        <w:rPr>
          <w:sz w:val="24"/>
          <w:szCs w:val="24"/>
        </w:rPr>
      </w:pPr>
      <w:r w:rsidRPr="00D948E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Salvation</w:t>
      </w:r>
    </w:p>
    <w:p w:rsidR="000640F0" w:rsidRPr="00D948E2" w:rsidRDefault="000640F0" w:rsidP="000640F0">
      <w:pPr>
        <w:spacing w:line="480" w:lineRule="auto"/>
        <w:jc w:val="both"/>
        <w:rPr>
          <w:sz w:val="24"/>
          <w:szCs w:val="24"/>
        </w:rPr>
      </w:pPr>
      <w:r w:rsidRPr="00D948E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Teaching</w:t>
      </w:r>
    </w:p>
    <w:p w:rsidR="000640F0" w:rsidRPr="00D948E2" w:rsidRDefault="000640F0" w:rsidP="000640F0">
      <w:pPr>
        <w:spacing w:line="480" w:lineRule="auto"/>
        <w:jc w:val="both"/>
        <w:rPr>
          <w:sz w:val="24"/>
          <w:szCs w:val="24"/>
        </w:rPr>
      </w:pPr>
      <w:r w:rsidRPr="00D948E2">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living</w:t>
      </w:r>
    </w:p>
    <w:p w:rsidR="000640F0" w:rsidRPr="00D948E2" w:rsidRDefault="000640F0" w:rsidP="000640F0">
      <w:pPr>
        <w:spacing w:line="480" w:lineRule="auto"/>
        <w:jc w:val="both"/>
        <w:rPr>
          <w:sz w:val="24"/>
          <w:szCs w:val="24"/>
        </w:rPr>
      </w:pPr>
      <w:r w:rsidRPr="00D948E2">
        <w:rPr>
          <w:sz w:val="24"/>
          <w:szCs w:val="24"/>
        </w:rPr>
        <w:t>Tenth, wisdom is right living, but jealousy and selfish ambitions are false in James 3:14-16. The right kind of wisdom will equip You to live holy and to fear Your God.</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Jealousy</w:t>
      </w:r>
    </w:p>
    <w:p w:rsidR="000640F0" w:rsidRPr="00D948E2" w:rsidRDefault="000640F0" w:rsidP="000640F0">
      <w:pPr>
        <w:spacing w:line="480" w:lineRule="auto"/>
        <w:jc w:val="both"/>
        <w:rPr>
          <w:sz w:val="24"/>
          <w:szCs w:val="24"/>
        </w:rPr>
      </w:pPr>
      <w:r w:rsidRPr="00D948E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Brotherly Law</w:t>
      </w:r>
    </w:p>
    <w:p w:rsidR="000640F0" w:rsidRPr="00D948E2" w:rsidRDefault="000640F0" w:rsidP="000640F0">
      <w:pPr>
        <w:spacing w:line="480" w:lineRule="auto"/>
        <w:jc w:val="both"/>
        <w:rPr>
          <w:sz w:val="24"/>
          <w:szCs w:val="24"/>
        </w:rPr>
      </w:pPr>
      <w:r w:rsidRPr="00D948E2">
        <w:rPr>
          <w:sz w:val="24"/>
          <w:szCs w:val="24"/>
        </w:rPr>
        <w:t xml:space="preserve">Twelfth, to speak against a Brother or a Sister is to speak against God’s Law and to be a Judge. There is only one Judge, </w:t>
      </w:r>
      <w:r w:rsidRPr="00D948E2">
        <w:rPr>
          <w:b/>
          <w:sz w:val="24"/>
          <w:szCs w:val="24"/>
        </w:rPr>
        <w:t>the Marvelous Lord Yah</w:t>
      </w:r>
      <w:r w:rsidRPr="00D948E2">
        <w:rPr>
          <w:sz w:val="24"/>
          <w:szCs w:val="24"/>
        </w:rPr>
        <w:t xml:space="preserve">. The role of a Christian is not a Judge but the doer of the Law in James 4:11-12.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Business Traveling</w:t>
      </w:r>
    </w:p>
    <w:p w:rsidR="000640F0" w:rsidRPr="00D948E2" w:rsidRDefault="000640F0" w:rsidP="000640F0">
      <w:pPr>
        <w:spacing w:line="480" w:lineRule="auto"/>
        <w:jc w:val="both"/>
        <w:rPr>
          <w:sz w:val="24"/>
          <w:szCs w:val="24"/>
        </w:rPr>
      </w:pPr>
      <w:r w:rsidRPr="00D948E2">
        <w:rPr>
          <w:sz w:val="24"/>
          <w:szCs w:val="24"/>
        </w:rPr>
        <w:t xml:space="preserve">Thirteenth, live is uncertain. Plans to do business or travel should be done by the will of God. When One knows to do right and does not it is sin in James 4:13-17.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Judgment against the Rich</w:t>
      </w:r>
    </w:p>
    <w:p w:rsidR="000640F0" w:rsidRPr="00D948E2" w:rsidRDefault="000640F0" w:rsidP="000640F0">
      <w:pPr>
        <w:spacing w:line="480" w:lineRule="auto"/>
        <w:jc w:val="both"/>
        <w:rPr>
          <w:sz w:val="24"/>
          <w:szCs w:val="24"/>
        </w:rPr>
      </w:pPr>
      <w:r w:rsidRPr="00D948E2">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Patience &amp; Communication</w:t>
      </w:r>
    </w:p>
    <w:p w:rsidR="000640F0" w:rsidRPr="00D948E2" w:rsidRDefault="000640F0" w:rsidP="000640F0">
      <w:pPr>
        <w:spacing w:line="480" w:lineRule="auto"/>
        <w:jc w:val="both"/>
        <w:rPr>
          <w:sz w:val="24"/>
          <w:szCs w:val="24"/>
        </w:rPr>
      </w:pPr>
      <w:r w:rsidRPr="00D948E2">
        <w:rPr>
          <w:sz w:val="24"/>
          <w:szCs w:val="24"/>
        </w:rPr>
        <w:t xml:space="preserve">Fifteenth, a Christian must be patient to Christ’s coming. Occupy till I come is the command. Judging or complaining to One Another must cease. There should be a simple “Yes” or “No” in James 5:7-12.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Prayer of Divine Healing</w:t>
      </w:r>
    </w:p>
    <w:p w:rsidR="000640F0" w:rsidRPr="00D948E2" w:rsidRDefault="000640F0" w:rsidP="000640F0">
      <w:pPr>
        <w:spacing w:line="480" w:lineRule="auto"/>
        <w:jc w:val="both"/>
        <w:rPr>
          <w:sz w:val="24"/>
          <w:szCs w:val="24"/>
        </w:rPr>
      </w:pPr>
      <w:r w:rsidRPr="00D948E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948E2">
        <w:rPr>
          <w:b/>
          <w:sz w:val="24"/>
          <w:szCs w:val="24"/>
        </w:rPr>
        <w:t>Holy Anointing Oil</w:t>
      </w:r>
      <w:r w:rsidRPr="00D948E2">
        <w:rPr>
          <w:sz w:val="24"/>
          <w:szCs w:val="24"/>
        </w:rPr>
        <w:t xml:space="preserve"> in James 5:13-18.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Admonishing a Sinning Brother</w:t>
      </w:r>
    </w:p>
    <w:p w:rsidR="000640F0" w:rsidRPr="00D948E2" w:rsidRDefault="000640F0" w:rsidP="000640F0">
      <w:pPr>
        <w:spacing w:line="480" w:lineRule="auto"/>
        <w:jc w:val="both"/>
        <w:rPr>
          <w:sz w:val="24"/>
          <w:szCs w:val="24"/>
        </w:rPr>
      </w:pPr>
      <w:r w:rsidRPr="00D948E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0F0" w:rsidRPr="00D948E2" w:rsidRDefault="000640F0" w:rsidP="000640F0">
      <w:pPr>
        <w:spacing w:line="480" w:lineRule="auto"/>
        <w:jc w:val="center"/>
        <w:rPr>
          <w:rFonts w:ascii="Abyssinica SIL" w:hAnsi="Abyssinica SIL"/>
          <w:b/>
          <w:sz w:val="24"/>
          <w:szCs w:val="24"/>
        </w:rPr>
      </w:pPr>
      <w:r w:rsidRPr="00D948E2">
        <w:rPr>
          <w:rFonts w:ascii="Abyssinica SIL" w:hAnsi="Abyssinica SIL"/>
          <w:b/>
          <w:sz w:val="24"/>
          <w:szCs w:val="24"/>
        </w:rPr>
        <w:t>The Lord James Christ’s Standards for the Lord Man</w:t>
      </w:r>
    </w:p>
    <w:p w:rsidR="000640F0" w:rsidRPr="00D948E2" w:rsidRDefault="000640F0" w:rsidP="000640F0">
      <w:pPr>
        <w:spacing w:line="480" w:lineRule="auto"/>
        <w:jc w:val="both"/>
        <w:rPr>
          <w:sz w:val="24"/>
          <w:szCs w:val="24"/>
        </w:rPr>
      </w:pPr>
      <w:r w:rsidRPr="00D948E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D948E2">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40F0" w:rsidRPr="00D948E2" w:rsidRDefault="000640F0" w:rsidP="000640F0">
      <w:pPr>
        <w:spacing w:line="480" w:lineRule="auto"/>
        <w:jc w:val="both"/>
        <w:rPr>
          <w:sz w:val="24"/>
          <w:szCs w:val="24"/>
        </w:rPr>
      </w:pPr>
      <w:r w:rsidRPr="00D948E2">
        <w:rPr>
          <w:sz w:val="24"/>
          <w:szCs w:val="24"/>
        </w:rPr>
        <w:t xml:space="preserve">The Exploring of the Lady Rahab’s Relationships: The Lady Rahab’s Relationship with the Father Stephen: The Lady Rahab heard about the Father Stephen and chose to acknowledge and trust Him. </w:t>
      </w:r>
    </w:p>
    <w:p w:rsidR="000640F0" w:rsidRPr="00D948E2" w:rsidRDefault="000640F0" w:rsidP="000640F0">
      <w:pPr>
        <w:spacing w:line="480" w:lineRule="auto"/>
        <w:jc w:val="both"/>
        <w:rPr>
          <w:sz w:val="24"/>
          <w:szCs w:val="24"/>
        </w:rPr>
      </w:pPr>
      <w:r w:rsidRPr="00D948E2">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0F0" w:rsidRPr="00D948E2" w:rsidRDefault="000640F0" w:rsidP="000640F0">
      <w:pPr>
        <w:spacing w:line="480" w:lineRule="auto"/>
        <w:jc w:val="both"/>
        <w:rPr>
          <w:sz w:val="24"/>
          <w:szCs w:val="24"/>
        </w:rPr>
      </w:pPr>
      <w:r w:rsidRPr="00D948E2">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40F0" w:rsidRPr="00D948E2" w:rsidRDefault="000640F0" w:rsidP="000640F0">
      <w:pPr>
        <w:spacing w:line="480" w:lineRule="auto"/>
        <w:jc w:val="both"/>
        <w:rPr>
          <w:sz w:val="24"/>
          <w:szCs w:val="24"/>
        </w:rPr>
      </w:pPr>
      <w:r w:rsidRPr="00D948E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40F0" w:rsidRPr="00D948E2" w:rsidRDefault="000640F0" w:rsidP="000640F0">
      <w:pPr>
        <w:spacing w:line="480" w:lineRule="auto"/>
        <w:jc w:val="center"/>
        <w:rPr>
          <w:b/>
          <w:sz w:val="24"/>
          <w:szCs w:val="24"/>
        </w:rPr>
      </w:pPr>
      <w:r w:rsidRPr="00D948E2">
        <w:rPr>
          <w:b/>
          <w:sz w:val="24"/>
          <w:szCs w:val="24"/>
        </w:rPr>
        <w:t>Father Stephen’s Good Cleric’s (High Priests) &amp; the Lord Satan’s Evil Cleric’s (High Priests)</w:t>
      </w:r>
    </w:p>
    <w:p w:rsidR="000640F0" w:rsidRPr="00D948E2" w:rsidRDefault="000640F0" w:rsidP="000640F0">
      <w:pPr>
        <w:spacing w:line="480" w:lineRule="auto"/>
        <w:jc w:val="both"/>
        <w:rPr>
          <w:sz w:val="24"/>
          <w:szCs w:val="24"/>
        </w:rPr>
      </w:pPr>
      <w:r w:rsidRPr="00D948E2">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Some scriptures are in the OKJV is in Genesis 14:18; Exodus 19:6, 22, 24; Exodus 28:1, 3-4; 28:41; 29:1, 9, 30, 44; 30:30; 31:10; 35:19; 38:21; 39:41; 40:13, 15; Leviticus 1:5, 7-9, 11-13, 15, </w:t>
      </w:r>
      <w:r w:rsidRPr="00D948E2">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D948E2">
        <w:rPr>
          <w:sz w:val="24"/>
          <w:szCs w:val="24"/>
          <w:vertAlign w:val="superscript"/>
        </w:rPr>
        <w:t>st</w:t>
      </w:r>
      <w:r w:rsidRPr="00D948E2">
        <w:rPr>
          <w:sz w:val="24"/>
          <w:szCs w:val="24"/>
        </w:rPr>
        <w:t xml:space="preserve"> Samuel 1:3, 9; 2:11, 13-15, 28, 35-36; 14:3, 19, 36; 21:1-2, 4-6, 9; 22:11, 17-19, 21; 23:9; 30:7; 2</w:t>
      </w:r>
      <w:r w:rsidRPr="00D948E2">
        <w:rPr>
          <w:sz w:val="24"/>
          <w:szCs w:val="24"/>
          <w:vertAlign w:val="superscript"/>
        </w:rPr>
        <w:t>nd</w:t>
      </w:r>
      <w:r w:rsidRPr="00D948E2">
        <w:rPr>
          <w:sz w:val="24"/>
          <w:szCs w:val="24"/>
        </w:rPr>
        <w:t xml:space="preserve"> Samuel 8:17; 15:27, 35; 17:15; 19;11; 20:25; 1</w:t>
      </w:r>
      <w:r w:rsidRPr="00D948E2">
        <w:rPr>
          <w:sz w:val="24"/>
          <w:szCs w:val="24"/>
          <w:vertAlign w:val="superscript"/>
        </w:rPr>
        <w:t>st</w:t>
      </w:r>
      <w:r w:rsidRPr="00D948E2">
        <w:rPr>
          <w:sz w:val="24"/>
          <w:szCs w:val="24"/>
        </w:rPr>
        <w:t xml:space="preserve"> Kings</w:t>
      </w:r>
      <w:r w:rsidRPr="00D948E2">
        <w:rPr>
          <w:sz w:val="24"/>
          <w:szCs w:val="24"/>
          <w:vertAlign w:val="superscript"/>
        </w:rPr>
        <w:t xml:space="preserve"> </w:t>
      </w:r>
      <w:r w:rsidRPr="00D948E2">
        <w:rPr>
          <w:sz w:val="24"/>
          <w:szCs w:val="24"/>
        </w:rPr>
        <w:t>1:7-8, 19, 25-26, 32, 34, 38-39, 42, 44-45, 2:22, 26-27, 35; 4:2, 4-5; 8:3-6, 10-11; 2</w:t>
      </w:r>
      <w:r w:rsidRPr="00D948E2">
        <w:rPr>
          <w:sz w:val="24"/>
          <w:szCs w:val="24"/>
          <w:vertAlign w:val="superscript"/>
        </w:rPr>
        <w:t>nd</w:t>
      </w:r>
      <w:r w:rsidRPr="00D948E2">
        <w:rPr>
          <w:sz w:val="24"/>
          <w:szCs w:val="24"/>
        </w:rPr>
        <w:t xml:space="preserve"> Kings</w:t>
      </w:r>
      <w:r w:rsidRPr="00D948E2">
        <w:rPr>
          <w:sz w:val="24"/>
          <w:szCs w:val="24"/>
          <w:vertAlign w:val="superscript"/>
        </w:rPr>
        <w:t xml:space="preserve"> </w:t>
      </w:r>
      <w:r w:rsidRPr="00D948E2">
        <w:rPr>
          <w:sz w:val="24"/>
          <w:szCs w:val="24"/>
        </w:rPr>
        <w:t>11:9-10; 15, 12:2, 4-10, 16; 16:10-11, 15-16; 17:27-28; 19:2; 22:4, 8, 10, 12, 14; 23:2, 4, 24; 25:14, 18; 1</w:t>
      </w:r>
      <w:r w:rsidRPr="00D948E2">
        <w:rPr>
          <w:sz w:val="24"/>
          <w:szCs w:val="24"/>
          <w:vertAlign w:val="superscript"/>
        </w:rPr>
        <w:t>st</w:t>
      </w:r>
      <w:r w:rsidRPr="00D948E2">
        <w:rPr>
          <w:sz w:val="24"/>
          <w:szCs w:val="24"/>
        </w:rPr>
        <w:t xml:space="preserve"> Chronicles 6:10; 9:2, 10, 30; 13:2; 15:11, 14, 24; 16:6, 39; 18:16; 23:2; 24:2, 6, 31; 27:5; 28:13, 21; 29:22; 2</w:t>
      </w:r>
      <w:r w:rsidRPr="00D948E2">
        <w:rPr>
          <w:sz w:val="24"/>
          <w:szCs w:val="24"/>
          <w:vertAlign w:val="superscript"/>
        </w:rPr>
        <w:t>nd</w:t>
      </w:r>
      <w:r w:rsidRPr="00D948E2">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D948E2">
        <w:rPr>
          <w:sz w:val="24"/>
          <w:szCs w:val="24"/>
        </w:rPr>
        <w:lastRenderedPageBreak/>
        <w:t>Lamentations 1:19; 2:20; Ezekiel 1:3; 40:45-46; 42:13-14; 43:19, 24, 27; 44:13, 15; 44:21-22; 30-31; 45:4, 19; 46:2, 19-20; 48:10-11, 13; Hosea 4:4, 5:1; Joel 1:9, 13; 2:17; Haggai 1:1, 12, 14; 2:2, 4, 11-13; Zechariah 3:1, 8; 6:11, 13; 7:3, 5; Malachi 2:1, 7; 1</w:t>
      </w:r>
      <w:r w:rsidRPr="00D948E2">
        <w:rPr>
          <w:sz w:val="24"/>
          <w:szCs w:val="24"/>
          <w:vertAlign w:val="superscript"/>
        </w:rPr>
        <w:t>st</w:t>
      </w:r>
      <w:r w:rsidRPr="00D948E2">
        <w:rPr>
          <w:sz w:val="24"/>
          <w:szCs w:val="24"/>
        </w:rPr>
        <w:t xml:space="preserve"> Esdras 1:2, 7-8, 10, 13-14, 21; 2:8; 4:53-54; 5:5, 24, 38, 40, 45-46, 48, 56, 59, 63, 6:30; 7:6, 9-10, 12; 8:2, 5, 8-10, 19, 22, 42, 46, 54, 59-60, 62, 69, 77, 96; 9:16, 37, 39, 40, 42, 49; 2</w:t>
      </w:r>
      <w:r w:rsidRPr="00D948E2">
        <w:rPr>
          <w:sz w:val="24"/>
          <w:szCs w:val="24"/>
          <w:vertAlign w:val="superscript"/>
        </w:rPr>
        <w:t>nd</w:t>
      </w:r>
      <w:r w:rsidRPr="00D948E2">
        <w:rPr>
          <w:sz w:val="24"/>
          <w:szCs w:val="24"/>
        </w:rPr>
        <w:t xml:space="preserve"> Esdras 1:13, Tobit 1:6; Judith 4:6, 8, 14; 11:13; 15:8; Esther 11:1; Sirach 7:29, 31; 50:1, 12; Baruch 1:7, 16; Song of the Three Jews 62; Bel 8, 10-11, 15, 21, 28; 1</w:t>
      </w:r>
      <w:r w:rsidRPr="00D948E2">
        <w:rPr>
          <w:sz w:val="24"/>
          <w:szCs w:val="24"/>
          <w:vertAlign w:val="superscript"/>
        </w:rPr>
        <w:t>st</w:t>
      </w:r>
      <w:r w:rsidRPr="00D948E2">
        <w:rPr>
          <w:sz w:val="24"/>
          <w:szCs w:val="24"/>
        </w:rPr>
        <w:t xml:space="preserve"> Maccabees 2:1; 3:49; 4:42; 5:67;  5:33, 36; 10:20, 32, 38, 42, 69; 11:23; 12:3, 6-7, 20; 13:36, 42; 14:17, 20, 23, 27-28, 30, 35, 41, 44, 47, 15:1-2, 17, 21, 24; 16:12, 24; 2</w:t>
      </w:r>
      <w:r w:rsidRPr="00D948E2">
        <w:rPr>
          <w:sz w:val="24"/>
          <w:szCs w:val="24"/>
          <w:vertAlign w:val="superscript"/>
        </w:rPr>
        <w:t>nd</w:t>
      </w:r>
      <w:r w:rsidRPr="00D948E2">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D948E2">
        <w:rPr>
          <w:sz w:val="24"/>
          <w:szCs w:val="24"/>
          <w:vertAlign w:val="superscript"/>
        </w:rPr>
        <w:t>st</w:t>
      </w:r>
      <w:r w:rsidRPr="00D948E2">
        <w:rPr>
          <w:sz w:val="24"/>
          <w:szCs w:val="24"/>
        </w:rPr>
        <w:t xml:space="preserve"> Kings</w:t>
      </w:r>
      <w:r w:rsidRPr="00D948E2">
        <w:rPr>
          <w:sz w:val="24"/>
          <w:szCs w:val="24"/>
          <w:vertAlign w:val="superscript"/>
        </w:rPr>
        <w:t xml:space="preserve"> </w:t>
      </w:r>
      <w:r w:rsidRPr="00D948E2">
        <w:rPr>
          <w:sz w:val="24"/>
          <w:szCs w:val="24"/>
        </w:rPr>
        <w:t>12:31-32; 13:2, 33; 2</w:t>
      </w:r>
      <w:r w:rsidRPr="00D948E2">
        <w:rPr>
          <w:sz w:val="24"/>
          <w:szCs w:val="24"/>
          <w:vertAlign w:val="superscript"/>
        </w:rPr>
        <w:t>nd</w:t>
      </w:r>
      <w:r w:rsidRPr="00D948E2">
        <w:rPr>
          <w:sz w:val="24"/>
          <w:szCs w:val="24"/>
        </w:rPr>
        <w:t xml:space="preserve"> Kings</w:t>
      </w:r>
      <w:r w:rsidRPr="00D948E2">
        <w:rPr>
          <w:sz w:val="24"/>
          <w:szCs w:val="24"/>
          <w:vertAlign w:val="superscript"/>
        </w:rPr>
        <w:t xml:space="preserve"> </w:t>
      </w:r>
      <w:r w:rsidRPr="00D948E2">
        <w:rPr>
          <w:sz w:val="24"/>
          <w:szCs w:val="24"/>
        </w:rPr>
        <w:t>10:11, 19; 11:18; 17:32; 23:5, 8-9, 20, 2</w:t>
      </w:r>
      <w:r w:rsidRPr="00D948E2">
        <w:rPr>
          <w:sz w:val="24"/>
          <w:szCs w:val="24"/>
          <w:vertAlign w:val="superscript"/>
        </w:rPr>
        <w:t>nd</w:t>
      </w:r>
      <w:r w:rsidRPr="00D948E2">
        <w:rPr>
          <w:sz w:val="24"/>
          <w:szCs w:val="24"/>
        </w:rPr>
        <w:t xml:space="preserve"> Chronicles 11:14-15; 23:17; Ezra 9:7; Nehemiah 2:16; Psalms 78:64; Isaiah 24:2; 28:7; Jeremiah 1:18; 2:8, 26; 4:9; 5:31; 6:13; 8:10; 13:13; 14:18; 18:18; 23:11, 33-34; 26:7-8, 11, 16; 27:16; 32:32; 48:7; 49:3; Lamentations 1:4; 2:6; 4:13, 16; Ezekiel 7:26; </w:t>
      </w:r>
      <w:r w:rsidRPr="00D948E2">
        <w:rPr>
          <w:sz w:val="24"/>
          <w:szCs w:val="24"/>
        </w:rPr>
        <w:lastRenderedPageBreak/>
        <w:t>22:26; Hosea 4:6, 9; 6:9; 10:5; Amos 7:10; Micah 3:11; Zephaniah 1:4; 3:4; Malachi 1:6; 1</w:t>
      </w:r>
      <w:r w:rsidRPr="00D948E2">
        <w:rPr>
          <w:sz w:val="24"/>
          <w:szCs w:val="24"/>
          <w:vertAlign w:val="superscript"/>
        </w:rPr>
        <w:t>st</w:t>
      </w:r>
      <w:r w:rsidRPr="00D948E2">
        <w:rPr>
          <w:sz w:val="24"/>
          <w:szCs w:val="24"/>
        </w:rPr>
        <w:t xml:space="preserve"> Esdras 1:49; 9:18; 10:22; Wisdom of Solomon 12:6; Sirach 6:10, 18, 28, 31, 33, 48, 55; 1</w:t>
      </w:r>
      <w:r w:rsidRPr="00D948E2">
        <w:rPr>
          <w:sz w:val="24"/>
          <w:szCs w:val="24"/>
          <w:vertAlign w:val="superscript"/>
        </w:rPr>
        <w:t>st</w:t>
      </w:r>
      <w:r w:rsidRPr="00D948E2">
        <w:rPr>
          <w:sz w:val="24"/>
          <w:szCs w:val="24"/>
        </w:rPr>
        <w:t xml:space="preserve"> Maccabees 2:51; 4:38; 7:5, 9, 14; 2</w:t>
      </w:r>
      <w:r w:rsidRPr="00D948E2">
        <w:rPr>
          <w:sz w:val="24"/>
          <w:szCs w:val="24"/>
          <w:vertAlign w:val="superscript"/>
        </w:rPr>
        <w:t>nd</w:t>
      </w:r>
      <w:r w:rsidRPr="00D948E2">
        <w:rPr>
          <w:sz w:val="24"/>
          <w:szCs w:val="24"/>
        </w:rPr>
        <w:t xml:space="preserve"> Maccabees 1:13, 15; 4:13-14; 14:3 &amp; Acts 7.   </w:t>
      </w:r>
    </w:p>
    <w:p w:rsidR="000640F0" w:rsidRPr="00D948E2" w:rsidRDefault="000640F0" w:rsidP="000640F0">
      <w:pPr>
        <w:spacing w:line="480" w:lineRule="auto"/>
        <w:jc w:val="center"/>
        <w:rPr>
          <w:b/>
          <w:sz w:val="24"/>
          <w:szCs w:val="24"/>
        </w:rPr>
      </w:pPr>
      <w:r w:rsidRPr="00D948E2">
        <w:rPr>
          <w:b/>
          <w:sz w:val="24"/>
          <w:szCs w:val="24"/>
        </w:rPr>
        <w:t>THE FATHER STEPHEN’S GOOD ELITE CLASSES &amp; THE LORD LUCIFER’S EVIL ELITE CLASSES</w:t>
      </w:r>
    </w:p>
    <w:p w:rsidR="000640F0" w:rsidRPr="00D948E2" w:rsidRDefault="000640F0" w:rsidP="000640F0">
      <w:pPr>
        <w:spacing w:line="480" w:lineRule="auto"/>
        <w:jc w:val="center"/>
        <w:rPr>
          <w:b/>
          <w:sz w:val="24"/>
          <w:szCs w:val="24"/>
        </w:rPr>
      </w:pPr>
      <w:r w:rsidRPr="00D948E2">
        <w:rPr>
          <w:b/>
          <w:sz w:val="24"/>
          <w:szCs w:val="24"/>
        </w:rPr>
        <w:t>Good Warrior’s (Expert Skillful Soldier’s) &amp; Evil Warrior’s</w:t>
      </w:r>
    </w:p>
    <w:p w:rsidR="000640F0" w:rsidRPr="00D948E2" w:rsidRDefault="000640F0" w:rsidP="000640F0">
      <w:pPr>
        <w:spacing w:line="480" w:lineRule="auto"/>
        <w:jc w:val="both"/>
        <w:rPr>
          <w:sz w:val="24"/>
          <w:szCs w:val="24"/>
        </w:rPr>
      </w:pPr>
      <w:r w:rsidRPr="00D948E2">
        <w:rPr>
          <w:sz w:val="24"/>
          <w:szCs w:val="24"/>
        </w:rPr>
        <w:t>Good Warrior’s is a Person skilled in Battle and Military Warfare &amp; an Expert Skilled Soldier to protect the Lord’s people. A Battle only operates in one position. A War only operates in 2 positions. Some scriptures are in 1</w:t>
      </w:r>
      <w:r w:rsidRPr="00D948E2">
        <w:rPr>
          <w:sz w:val="24"/>
          <w:szCs w:val="24"/>
          <w:vertAlign w:val="superscript"/>
        </w:rPr>
        <w:t>st</w:t>
      </w:r>
      <w:r w:rsidRPr="00D948E2">
        <w:rPr>
          <w:sz w:val="24"/>
          <w:szCs w:val="24"/>
        </w:rPr>
        <w:t xml:space="preserve"> Chronicles 11:26 (NKJV); 12:28 (NKJV); 2</w:t>
      </w:r>
      <w:r w:rsidRPr="00D948E2">
        <w:rPr>
          <w:sz w:val="24"/>
          <w:szCs w:val="24"/>
          <w:vertAlign w:val="superscript"/>
        </w:rPr>
        <w:t>nd</w:t>
      </w:r>
      <w:r w:rsidRPr="00D948E2">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D948E2">
        <w:rPr>
          <w:sz w:val="24"/>
          <w:szCs w:val="24"/>
          <w:vertAlign w:val="superscript"/>
        </w:rPr>
        <w:t>st</w:t>
      </w:r>
      <w:r w:rsidRPr="00D948E2">
        <w:rPr>
          <w:sz w:val="24"/>
          <w:szCs w:val="24"/>
        </w:rPr>
        <w:t xml:space="preserve"> Kings</w:t>
      </w:r>
      <w:r w:rsidRPr="00D948E2">
        <w:rPr>
          <w:sz w:val="24"/>
          <w:szCs w:val="24"/>
          <w:vertAlign w:val="superscript"/>
        </w:rPr>
        <w:t xml:space="preserve"> </w:t>
      </w:r>
      <w:r w:rsidRPr="00D948E2">
        <w:rPr>
          <w:sz w:val="24"/>
          <w:szCs w:val="24"/>
        </w:rPr>
        <w:t>12:21; 2</w:t>
      </w:r>
      <w:r w:rsidRPr="00D948E2">
        <w:rPr>
          <w:sz w:val="24"/>
          <w:szCs w:val="24"/>
          <w:vertAlign w:val="superscript"/>
        </w:rPr>
        <w:t>nd</w:t>
      </w:r>
      <w:r w:rsidRPr="00D948E2">
        <w:rPr>
          <w:sz w:val="24"/>
          <w:szCs w:val="24"/>
        </w:rPr>
        <w:t xml:space="preserve"> Chronicles 11:1; 13:3 (NKJV); Isaiah 9:5 &amp; Sirach 47:5. </w:t>
      </w:r>
    </w:p>
    <w:p w:rsidR="000640F0" w:rsidRPr="00D948E2" w:rsidRDefault="000640F0" w:rsidP="000640F0">
      <w:pPr>
        <w:spacing w:line="480" w:lineRule="auto"/>
        <w:jc w:val="center"/>
        <w:rPr>
          <w:b/>
          <w:sz w:val="24"/>
          <w:szCs w:val="24"/>
        </w:rPr>
      </w:pPr>
      <w:r w:rsidRPr="00D948E2">
        <w:rPr>
          <w:b/>
          <w:sz w:val="24"/>
          <w:szCs w:val="24"/>
        </w:rPr>
        <w:t>Good Ninja’s (Assassin’s) &amp; Evil Ninja’s (Assassin’s)</w:t>
      </w:r>
    </w:p>
    <w:p w:rsidR="000640F0" w:rsidRPr="00D948E2" w:rsidRDefault="000640F0" w:rsidP="000640F0">
      <w:pPr>
        <w:spacing w:line="480" w:lineRule="auto"/>
        <w:jc w:val="both"/>
        <w:rPr>
          <w:sz w:val="24"/>
          <w:szCs w:val="24"/>
        </w:rPr>
      </w:pPr>
      <w:r w:rsidRPr="00D948E2">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640F0" w:rsidRPr="00D948E2" w:rsidRDefault="000640F0" w:rsidP="000640F0">
      <w:pPr>
        <w:spacing w:line="480" w:lineRule="auto"/>
        <w:jc w:val="center"/>
        <w:rPr>
          <w:b/>
          <w:sz w:val="24"/>
          <w:szCs w:val="24"/>
        </w:rPr>
      </w:pPr>
      <w:r w:rsidRPr="00D948E2">
        <w:rPr>
          <w:b/>
          <w:sz w:val="24"/>
          <w:szCs w:val="24"/>
        </w:rPr>
        <w:t>Good Wizard’s (Master Necromancers) &amp; Evil Wizard’s (Master Necromancers)</w:t>
      </w:r>
    </w:p>
    <w:p w:rsidR="000640F0" w:rsidRPr="00D948E2" w:rsidRDefault="000640F0" w:rsidP="000640F0">
      <w:pPr>
        <w:spacing w:line="480" w:lineRule="auto"/>
        <w:jc w:val="both"/>
        <w:rPr>
          <w:sz w:val="24"/>
          <w:szCs w:val="24"/>
        </w:rPr>
      </w:pPr>
      <w:r w:rsidRPr="00D948E2">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D948E2">
        <w:rPr>
          <w:sz w:val="24"/>
          <w:szCs w:val="24"/>
          <w:vertAlign w:val="superscript"/>
        </w:rPr>
        <w:t>nd</w:t>
      </w:r>
      <w:r w:rsidRPr="00D948E2">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D948E2">
        <w:rPr>
          <w:sz w:val="24"/>
          <w:szCs w:val="24"/>
          <w:vertAlign w:val="superscript"/>
        </w:rPr>
        <w:t>st</w:t>
      </w:r>
      <w:r w:rsidRPr="00D948E2">
        <w:rPr>
          <w:sz w:val="24"/>
          <w:szCs w:val="24"/>
        </w:rPr>
        <w:t xml:space="preserve"> Samuel 28:3, 9; 2</w:t>
      </w:r>
      <w:r w:rsidRPr="00D948E2">
        <w:rPr>
          <w:sz w:val="24"/>
          <w:szCs w:val="24"/>
          <w:vertAlign w:val="superscript"/>
        </w:rPr>
        <w:t>nd</w:t>
      </w:r>
      <w:r w:rsidRPr="00D948E2">
        <w:rPr>
          <w:sz w:val="24"/>
          <w:szCs w:val="24"/>
        </w:rPr>
        <w:t xml:space="preserve"> Kings</w:t>
      </w:r>
      <w:r w:rsidRPr="00D948E2">
        <w:rPr>
          <w:sz w:val="24"/>
          <w:szCs w:val="24"/>
          <w:vertAlign w:val="superscript"/>
        </w:rPr>
        <w:t xml:space="preserve"> </w:t>
      </w:r>
      <w:r w:rsidRPr="00D948E2">
        <w:rPr>
          <w:sz w:val="24"/>
          <w:szCs w:val="24"/>
        </w:rPr>
        <w:t>21:6; 23:24; 2</w:t>
      </w:r>
      <w:r w:rsidRPr="00D948E2">
        <w:rPr>
          <w:sz w:val="24"/>
          <w:szCs w:val="24"/>
          <w:vertAlign w:val="superscript"/>
        </w:rPr>
        <w:t>nd</w:t>
      </w:r>
      <w:r w:rsidRPr="00D948E2">
        <w:rPr>
          <w:sz w:val="24"/>
          <w:szCs w:val="24"/>
        </w:rPr>
        <w:t xml:space="preserve"> Chronicles 33:6 &amp; Isaiah 8:19; 19:3. </w:t>
      </w:r>
    </w:p>
    <w:p w:rsidR="000640F0" w:rsidRPr="00D948E2" w:rsidRDefault="000640F0" w:rsidP="000640F0">
      <w:pPr>
        <w:spacing w:line="480" w:lineRule="auto"/>
        <w:jc w:val="center"/>
        <w:rPr>
          <w:b/>
          <w:sz w:val="24"/>
          <w:szCs w:val="24"/>
        </w:rPr>
      </w:pPr>
      <w:r w:rsidRPr="00D948E2">
        <w:rPr>
          <w:b/>
          <w:sz w:val="24"/>
          <w:szCs w:val="24"/>
        </w:rPr>
        <w:t>Good Paladin’s &amp; Evil Paladin’s</w:t>
      </w:r>
    </w:p>
    <w:p w:rsidR="000640F0" w:rsidRPr="00D948E2" w:rsidRDefault="000640F0" w:rsidP="000640F0">
      <w:pPr>
        <w:spacing w:line="480" w:lineRule="auto"/>
        <w:jc w:val="both"/>
        <w:rPr>
          <w:sz w:val="24"/>
          <w:szCs w:val="24"/>
        </w:rPr>
      </w:pPr>
      <w:r w:rsidRPr="00D948E2">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640F0" w:rsidRPr="00D948E2" w:rsidRDefault="000640F0" w:rsidP="000640F0">
      <w:pPr>
        <w:spacing w:line="480" w:lineRule="auto"/>
        <w:jc w:val="center"/>
        <w:rPr>
          <w:b/>
          <w:sz w:val="24"/>
          <w:szCs w:val="24"/>
        </w:rPr>
      </w:pPr>
      <w:r w:rsidRPr="00D948E2">
        <w:rPr>
          <w:b/>
          <w:sz w:val="24"/>
          <w:szCs w:val="24"/>
        </w:rPr>
        <w:lastRenderedPageBreak/>
        <w:t>THE STATUS CLASS ALIGNMENTS</w:t>
      </w:r>
    </w:p>
    <w:p w:rsidR="000640F0" w:rsidRPr="00D948E2" w:rsidRDefault="000640F0" w:rsidP="000640F0">
      <w:pPr>
        <w:spacing w:line="480" w:lineRule="auto"/>
        <w:jc w:val="center"/>
        <w:rPr>
          <w:b/>
          <w:sz w:val="24"/>
          <w:szCs w:val="24"/>
        </w:rPr>
      </w:pPr>
      <w:r w:rsidRPr="00D948E2">
        <w:rPr>
          <w:b/>
          <w:sz w:val="24"/>
          <w:szCs w:val="24"/>
        </w:rPr>
        <w:t>GOOD CLASS</w:t>
      </w:r>
    </w:p>
    <w:p w:rsidR="000640F0" w:rsidRPr="00D948E2" w:rsidRDefault="000640F0" w:rsidP="000640F0">
      <w:pPr>
        <w:spacing w:line="480" w:lineRule="auto"/>
        <w:jc w:val="both"/>
        <w:rPr>
          <w:sz w:val="24"/>
          <w:szCs w:val="24"/>
        </w:rPr>
      </w:pPr>
      <w:r w:rsidRPr="00D948E2">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640F0" w:rsidRPr="00D948E2" w:rsidRDefault="000640F0" w:rsidP="000640F0">
      <w:pPr>
        <w:spacing w:line="480" w:lineRule="auto"/>
        <w:jc w:val="center"/>
        <w:rPr>
          <w:b/>
          <w:sz w:val="24"/>
          <w:szCs w:val="24"/>
        </w:rPr>
      </w:pPr>
      <w:r w:rsidRPr="00D948E2">
        <w:rPr>
          <w:b/>
          <w:sz w:val="24"/>
          <w:szCs w:val="24"/>
        </w:rPr>
        <w:t>NEUTRAL CLASS</w:t>
      </w:r>
    </w:p>
    <w:p w:rsidR="000640F0" w:rsidRPr="00D948E2" w:rsidRDefault="000640F0" w:rsidP="000640F0">
      <w:pPr>
        <w:spacing w:line="480" w:lineRule="auto"/>
        <w:jc w:val="both"/>
        <w:rPr>
          <w:sz w:val="24"/>
          <w:szCs w:val="24"/>
        </w:rPr>
      </w:pPr>
      <w:r w:rsidRPr="00D948E2">
        <w:rPr>
          <w:sz w:val="24"/>
          <w:szCs w:val="24"/>
        </w:rPr>
        <w:t>The Neutral Class is 100% Neutral. The Tree of life is the Lord’s good, but is Neutral to the forbidden good and forbidden evil in the Tree of the Knowledge of Good and Evil in Genesis 2:9.</w:t>
      </w:r>
    </w:p>
    <w:p w:rsidR="000640F0" w:rsidRPr="00D948E2" w:rsidRDefault="000640F0" w:rsidP="000640F0">
      <w:pPr>
        <w:spacing w:line="480" w:lineRule="auto"/>
        <w:jc w:val="center"/>
        <w:rPr>
          <w:b/>
          <w:sz w:val="24"/>
          <w:szCs w:val="24"/>
        </w:rPr>
      </w:pPr>
      <w:r w:rsidRPr="00D948E2">
        <w:rPr>
          <w:b/>
          <w:sz w:val="24"/>
          <w:szCs w:val="24"/>
        </w:rPr>
        <w:t>EVIL CLASS</w:t>
      </w:r>
    </w:p>
    <w:p w:rsidR="000640F0" w:rsidRPr="00D948E2" w:rsidRDefault="000640F0" w:rsidP="000640F0">
      <w:pPr>
        <w:spacing w:line="480" w:lineRule="auto"/>
        <w:jc w:val="both"/>
        <w:rPr>
          <w:sz w:val="24"/>
          <w:szCs w:val="24"/>
        </w:rPr>
      </w:pPr>
      <w:r w:rsidRPr="00D948E2">
        <w:rPr>
          <w:sz w:val="24"/>
          <w:szCs w:val="24"/>
        </w:rPr>
        <w:t>The Evil Class is 100% Evil. In 1</w:t>
      </w:r>
      <w:r w:rsidRPr="00D948E2">
        <w:rPr>
          <w:sz w:val="24"/>
          <w:szCs w:val="24"/>
          <w:vertAlign w:val="superscript"/>
        </w:rPr>
        <w:t>st</w:t>
      </w:r>
      <w:r w:rsidRPr="00D948E2">
        <w:rPr>
          <w:sz w:val="24"/>
          <w:szCs w:val="24"/>
        </w:rPr>
        <w:t xml:space="preserve"> Timothy 6:10 declares “The (Sexual Eros) Love of Money is the root of all evil: which some coveted after, they have erred from the faith, and pierced themselves through with many sorrows.” The Lord Lucifer the 2</w:t>
      </w:r>
      <w:r w:rsidRPr="00D948E2">
        <w:rPr>
          <w:sz w:val="24"/>
          <w:szCs w:val="24"/>
          <w:vertAlign w:val="superscript"/>
        </w:rPr>
        <w:t>nd</w:t>
      </w:r>
      <w:r w:rsidRPr="00D948E2">
        <w:rPr>
          <w:sz w:val="24"/>
          <w:szCs w:val="24"/>
        </w:rPr>
        <w:t xml:space="preserve"> Serpent Satan called the Married Lord called Wisdom “The Creator of the Eternal Sin” is totally evil.</w:t>
      </w:r>
    </w:p>
    <w:p w:rsidR="000640F0" w:rsidRPr="00D948E2" w:rsidRDefault="000640F0" w:rsidP="000640F0">
      <w:pPr>
        <w:spacing w:line="480" w:lineRule="auto"/>
        <w:jc w:val="center"/>
        <w:rPr>
          <w:b/>
          <w:sz w:val="24"/>
          <w:szCs w:val="24"/>
        </w:rPr>
      </w:pPr>
      <w:r w:rsidRPr="00D948E2">
        <w:rPr>
          <w:b/>
          <w:sz w:val="24"/>
          <w:szCs w:val="24"/>
        </w:rPr>
        <w:t>GOOD-EVIL CLASS</w:t>
      </w:r>
    </w:p>
    <w:p w:rsidR="000640F0" w:rsidRPr="00D948E2" w:rsidRDefault="000640F0" w:rsidP="000640F0">
      <w:pPr>
        <w:spacing w:line="480" w:lineRule="auto"/>
        <w:jc w:val="both"/>
        <w:rPr>
          <w:sz w:val="24"/>
          <w:szCs w:val="24"/>
        </w:rPr>
      </w:pPr>
      <w:r w:rsidRPr="00D948E2">
        <w:rPr>
          <w:sz w:val="24"/>
          <w:szCs w:val="24"/>
        </w:rPr>
        <w:t>Good-Evil Class is 100% Good toward the Evil. In 2</w:t>
      </w:r>
      <w:r w:rsidRPr="00D948E2">
        <w:rPr>
          <w:sz w:val="24"/>
          <w:szCs w:val="24"/>
          <w:vertAlign w:val="superscript"/>
        </w:rPr>
        <w:t>nd</w:t>
      </w:r>
      <w:r w:rsidRPr="00D948E2">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D948E2">
        <w:rPr>
          <w:sz w:val="24"/>
          <w:szCs w:val="24"/>
        </w:rPr>
        <w:lastRenderedPageBreak/>
        <w:t xml:space="preserve">foolish? Having begun in the Spirit, are Ye now made perfect by the Flesh?” In Galatians 5:17 states “And the Spirit against the Flesh…”  </w:t>
      </w:r>
    </w:p>
    <w:p w:rsidR="000640F0" w:rsidRPr="00D948E2" w:rsidRDefault="000640F0" w:rsidP="000640F0">
      <w:pPr>
        <w:spacing w:line="480" w:lineRule="auto"/>
        <w:jc w:val="center"/>
        <w:rPr>
          <w:b/>
          <w:sz w:val="24"/>
          <w:szCs w:val="24"/>
        </w:rPr>
      </w:pPr>
      <w:r w:rsidRPr="00D948E2">
        <w:rPr>
          <w:b/>
          <w:sz w:val="24"/>
          <w:szCs w:val="24"/>
        </w:rPr>
        <w:t>EVIL-GOOD CLASS</w:t>
      </w:r>
    </w:p>
    <w:p w:rsidR="000640F0" w:rsidRPr="00D948E2" w:rsidRDefault="000640F0" w:rsidP="000640F0">
      <w:pPr>
        <w:spacing w:line="480" w:lineRule="auto"/>
        <w:jc w:val="both"/>
        <w:rPr>
          <w:sz w:val="24"/>
          <w:szCs w:val="24"/>
        </w:rPr>
      </w:pPr>
      <w:r w:rsidRPr="00D948E2">
        <w:rPr>
          <w:sz w:val="24"/>
          <w:szCs w:val="24"/>
        </w:rPr>
        <w:t>Evil-Good Class is 100% Evil toward the Good. In Job 2:6 states “And the LORD said to Satan, ‘Behold, He is in Your hand (under His power), but spare (save) His life.’” In Galatians 5:17 says “For the Flesh lusts against the Spirit…” In 1</w:t>
      </w:r>
      <w:r w:rsidRPr="00D948E2">
        <w:rPr>
          <w:sz w:val="24"/>
          <w:szCs w:val="24"/>
          <w:vertAlign w:val="superscript"/>
        </w:rPr>
        <w:t>st</w:t>
      </w:r>
      <w:r w:rsidRPr="00D948E2">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640F0" w:rsidRPr="00D948E2" w:rsidRDefault="000640F0" w:rsidP="000640F0">
      <w:pPr>
        <w:spacing w:line="480" w:lineRule="auto"/>
        <w:jc w:val="center"/>
        <w:rPr>
          <w:b/>
          <w:sz w:val="24"/>
          <w:szCs w:val="24"/>
        </w:rPr>
      </w:pPr>
      <w:r w:rsidRPr="00D948E2">
        <w:rPr>
          <w:b/>
          <w:sz w:val="24"/>
          <w:szCs w:val="24"/>
        </w:rPr>
        <w:t>LAWFUL CLASS</w:t>
      </w:r>
    </w:p>
    <w:p w:rsidR="000640F0" w:rsidRPr="00D948E2" w:rsidRDefault="000640F0" w:rsidP="000640F0">
      <w:pPr>
        <w:spacing w:line="480" w:lineRule="auto"/>
        <w:jc w:val="both"/>
        <w:rPr>
          <w:sz w:val="24"/>
          <w:szCs w:val="24"/>
        </w:rPr>
      </w:pPr>
      <w:r w:rsidRPr="00D948E2">
        <w:rPr>
          <w:sz w:val="24"/>
          <w:szCs w:val="24"/>
        </w:rPr>
        <w:t xml:space="preserve">Lawful Class is 100% Lawful. In Psalms 1:2 mentions “But His delight is in the Law of the LORD, and in His Law does He meditate day and night.” </w:t>
      </w:r>
    </w:p>
    <w:p w:rsidR="000640F0" w:rsidRPr="00D948E2" w:rsidRDefault="000640F0" w:rsidP="000640F0">
      <w:pPr>
        <w:spacing w:line="480" w:lineRule="auto"/>
        <w:jc w:val="center"/>
        <w:rPr>
          <w:b/>
          <w:sz w:val="24"/>
          <w:szCs w:val="24"/>
        </w:rPr>
      </w:pPr>
      <w:r w:rsidRPr="00D948E2">
        <w:rPr>
          <w:b/>
          <w:sz w:val="24"/>
          <w:szCs w:val="24"/>
        </w:rPr>
        <w:t>LAWFUL-GOOD CLASS</w:t>
      </w:r>
    </w:p>
    <w:p w:rsidR="000640F0" w:rsidRPr="00D948E2" w:rsidRDefault="000640F0" w:rsidP="000640F0">
      <w:pPr>
        <w:spacing w:line="480" w:lineRule="auto"/>
        <w:jc w:val="both"/>
        <w:rPr>
          <w:sz w:val="24"/>
          <w:szCs w:val="24"/>
        </w:rPr>
      </w:pPr>
      <w:r w:rsidRPr="00D948E2">
        <w:rPr>
          <w:sz w:val="24"/>
          <w:szCs w:val="24"/>
        </w:rPr>
        <w:t xml:space="preserve">The Lawful Good Class is 100% Lawful toward Good. In Proverbs 4:2 tells us “For I give You good doctrine, forsake Ye not My Law.” </w:t>
      </w:r>
    </w:p>
    <w:p w:rsidR="000640F0" w:rsidRPr="00D948E2" w:rsidRDefault="000640F0" w:rsidP="000640F0">
      <w:pPr>
        <w:spacing w:line="480" w:lineRule="auto"/>
        <w:jc w:val="center"/>
        <w:rPr>
          <w:b/>
          <w:sz w:val="24"/>
          <w:szCs w:val="24"/>
        </w:rPr>
      </w:pPr>
      <w:r w:rsidRPr="00D948E2">
        <w:rPr>
          <w:b/>
          <w:sz w:val="24"/>
          <w:szCs w:val="24"/>
        </w:rPr>
        <w:t>LAWFUL-NEUTRAL</w:t>
      </w:r>
    </w:p>
    <w:p w:rsidR="000640F0" w:rsidRPr="00D948E2" w:rsidRDefault="000640F0" w:rsidP="000640F0">
      <w:pPr>
        <w:spacing w:line="480" w:lineRule="auto"/>
        <w:jc w:val="both"/>
        <w:rPr>
          <w:sz w:val="24"/>
          <w:szCs w:val="24"/>
        </w:rPr>
      </w:pPr>
      <w:r w:rsidRPr="00D948E2">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640F0" w:rsidRPr="00D948E2" w:rsidRDefault="000640F0" w:rsidP="000640F0">
      <w:pPr>
        <w:spacing w:line="480" w:lineRule="auto"/>
        <w:jc w:val="center"/>
        <w:rPr>
          <w:b/>
          <w:sz w:val="24"/>
          <w:szCs w:val="24"/>
        </w:rPr>
      </w:pPr>
      <w:r w:rsidRPr="00D948E2">
        <w:rPr>
          <w:b/>
          <w:sz w:val="24"/>
          <w:szCs w:val="24"/>
        </w:rPr>
        <w:lastRenderedPageBreak/>
        <w:t>LAWFUL-EVIL CLASS</w:t>
      </w:r>
    </w:p>
    <w:p w:rsidR="000640F0" w:rsidRPr="00D948E2" w:rsidRDefault="000640F0" w:rsidP="000640F0">
      <w:pPr>
        <w:spacing w:line="480" w:lineRule="auto"/>
        <w:jc w:val="both"/>
        <w:rPr>
          <w:b/>
          <w:sz w:val="24"/>
          <w:szCs w:val="24"/>
        </w:rPr>
      </w:pPr>
      <w:r w:rsidRPr="00D948E2">
        <w:rPr>
          <w:sz w:val="24"/>
          <w:szCs w:val="24"/>
        </w:rPr>
        <w:t>The Lawful-Evil Class is 100% Lawful toward the Evil. In Psalms 94:20 tells us “Shall the throne of iniquity have fellowship with thee, which frames mischief by a Law?”</w:t>
      </w:r>
      <w:r w:rsidRPr="00D948E2">
        <w:rPr>
          <w:b/>
          <w:sz w:val="24"/>
          <w:szCs w:val="24"/>
        </w:rPr>
        <w:t xml:space="preserve"> </w:t>
      </w:r>
    </w:p>
    <w:p w:rsidR="000640F0" w:rsidRPr="00D948E2" w:rsidRDefault="000640F0" w:rsidP="000640F0">
      <w:pPr>
        <w:spacing w:line="480" w:lineRule="auto"/>
        <w:jc w:val="center"/>
        <w:rPr>
          <w:b/>
          <w:sz w:val="24"/>
          <w:szCs w:val="24"/>
        </w:rPr>
      </w:pPr>
      <w:r w:rsidRPr="00D948E2">
        <w:rPr>
          <w:b/>
          <w:sz w:val="24"/>
          <w:szCs w:val="24"/>
        </w:rPr>
        <w:t>CHAOTIC CLASS</w:t>
      </w:r>
    </w:p>
    <w:p w:rsidR="000640F0" w:rsidRPr="00D948E2" w:rsidRDefault="000640F0" w:rsidP="000640F0">
      <w:pPr>
        <w:spacing w:line="480" w:lineRule="auto"/>
        <w:jc w:val="both"/>
        <w:rPr>
          <w:sz w:val="24"/>
          <w:szCs w:val="24"/>
        </w:rPr>
      </w:pPr>
      <w:r w:rsidRPr="00D948E2">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640F0" w:rsidRPr="00D948E2" w:rsidRDefault="000640F0" w:rsidP="000640F0">
      <w:pPr>
        <w:spacing w:line="480" w:lineRule="auto"/>
        <w:jc w:val="center"/>
        <w:rPr>
          <w:b/>
          <w:sz w:val="24"/>
          <w:szCs w:val="24"/>
        </w:rPr>
      </w:pPr>
      <w:r w:rsidRPr="00D948E2">
        <w:rPr>
          <w:b/>
          <w:sz w:val="24"/>
          <w:szCs w:val="24"/>
        </w:rPr>
        <w:t>CHAOTIC-GOOD CLASS</w:t>
      </w:r>
    </w:p>
    <w:p w:rsidR="000640F0" w:rsidRPr="00D948E2" w:rsidRDefault="000640F0" w:rsidP="000640F0">
      <w:pPr>
        <w:spacing w:line="480" w:lineRule="auto"/>
        <w:jc w:val="both"/>
        <w:rPr>
          <w:sz w:val="24"/>
          <w:szCs w:val="24"/>
        </w:rPr>
      </w:pPr>
      <w:r w:rsidRPr="00D948E2">
        <w:rPr>
          <w:sz w:val="24"/>
          <w:szCs w:val="24"/>
        </w:rPr>
        <w:lastRenderedPageBreak/>
        <w:t>Chaotic-Good Class is 100% Chaotic toward the Good. In 2</w:t>
      </w:r>
      <w:r w:rsidRPr="00D948E2">
        <w:rPr>
          <w:sz w:val="24"/>
          <w:szCs w:val="24"/>
          <w:vertAlign w:val="superscript"/>
        </w:rPr>
        <w:t>nd</w:t>
      </w:r>
      <w:r w:rsidRPr="00D948E2">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640F0" w:rsidRPr="00D948E2" w:rsidRDefault="000640F0" w:rsidP="000640F0">
      <w:pPr>
        <w:spacing w:line="480" w:lineRule="auto"/>
        <w:jc w:val="center"/>
        <w:rPr>
          <w:b/>
          <w:sz w:val="24"/>
          <w:szCs w:val="24"/>
        </w:rPr>
      </w:pPr>
      <w:r w:rsidRPr="00D948E2">
        <w:rPr>
          <w:b/>
          <w:sz w:val="24"/>
          <w:szCs w:val="24"/>
        </w:rPr>
        <w:t>CHAOTIC-NEUTRAL CLASS</w:t>
      </w:r>
    </w:p>
    <w:p w:rsidR="000640F0" w:rsidRPr="00D948E2" w:rsidRDefault="000640F0" w:rsidP="000640F0">
      <w:pPr>
        <w:spacing w:line="480" w:lineRule="auto"/>
        <w:jc w:val="both"/>
        <w:rPr>
          <w:sz w:val="24"/>
          <w:szCs w:val="24"/>
        </w:rPr>
      </w:pPr>
      <w:r w:rsidRPr="00D948E2">
        <w:rPr>
          <w:sz w:val="24"/>
          <w:szCs w:val="24"/>
        </w:rPr>
        <w:t>Chaotic-Neutral Class is 100% Chaotic toward the Neutral. In 2</w:t>
      </w:r>
      <w:r w:rsidRPr="00D948E2">
        <w:rPr>
          <w:sz w:val="24"/>
          <w:szCs w:val="24"/>
          <w:vertAlign w:val="superscript"/>
        </w:rPr>
        <w:t>nd</w:t>
      </w:r>
      <w:r w:rsidRPr="00D948E2">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640F0" w:rsidRPr="00D948E2" w:rsidRDefault="000640F0" w:rsidP="000640F0">
      <w:pPr>
        <w:spacing w:line="480" w:lineRule="auto"/>
        <w:jc w:val="center"/>
        <w:rPr>
          <w:b/>
          <w:sz w:val="24"/>
          <w:szCs w:val="24"/>
        </w:rPr>
      </w:pPr>
      <w:r w:rsidRPr="00D948E2">
        <w:rPr>
          <w:b/>
          <w:sz w:val="24"/>
          <w:szCs w:val="24"/>
        </w:rPr>
        <w:t>CHAOTIC-EVIL CLASS</w:t>
      </w:r>
    </w:p>
    <w:p w:rsidR="000640F0" w:rsidRPr="00D948E2" w:rsidRDefault="000640F0" w:rsidP="000640F0">
      <w:pPr>
        <w:spacing w:line="480" w:lineRule="auto"/>
        <w:jc w:val="both"/>
        <w:rPr>
          <w:sz w:val="24"/>
          <w:szCs w:val="24"/>
        </w:rPr>
      </w:pPr>
      <w:r w:rsidRPr="00D948E2">
        <w:rPr>
          <w:sz w:val="24"/>
          <w:szCs w:val="24"/>
        </w:rPr>
        <w:t>Chaotic-Evil Class is 100% Chaotic toward the Evil. In 2</w:t>
      </w:r>
      <w:r w:rsidRPr="00D948E2">
        <w:rPr>
          <w:sz w:val="24"/>
          <w:szCs w:val="24"/>
          <w:vertAlign w:val="superscript"/>
        </w:rPr>
        <w:t>nd</w:t>
      </w:r>
      <w:r w:rsidRPr="00D948E2">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D948E2">
        <w:rPr>
          <w:sz w:val="24"/>
          <w:szCs w:val="24"/>
        </w:rPr>
        <w:lastRenderedPageBreak/>
        <w:t xml:space="preserve">(chaos).” In James 3:16 says “For where envying &amp; strife is, there is confusion (chaos) &amp; every evil work (Sexual Eros Love of Money).” </w:t>
      </w:r>
    </w:p>
    <w:p w:rsidR="000640F0" w:rsidRPr="00D948E2" w:rsidRDefault="000640F0" w:rsidP="000640F0">
      <w:pPr>
        <w:spacing w:line="480" w:lineRule="auto"/>
        <w:jc w:val="center"/>
        <w:rPr>
          <w:b/>
          <w:sz w:val="24"/>
          <w:szCs w:val="24"/>
        </w:rPr>
      </w:pPr>
      <w:r w:rsidRPr="00D948E2">
        <w:rPr>
          <w:b/>
          <w:sz w:val="24"/>
          <w:szCs w:val="24"/>
        </w:rPr>
        <w:t>UNLAWFUL CLASS</w:t>
      </w:r>
    </w:p>
    <w:p w:rsidR="000640F0" w:rsidRPr="00D948E2" w:rsidRDefault="000640F0" w:rsidP="000640F0">
      <w:pPr>
        <w:spacing w:line="480" w:lineRule="auto"/>
        <w:jc w:val="both"/>
        <w:rPr>
          <w:sz w:val="24"/>
          <w:szCs w:val="24"/>
        </w:rPr>
      </w:pPr>
      <w:r w:rsidRPr="00D948E2">
        <w:rPr>
          <w:sz w:val="24"/>
          <w:szCs w:val="24"/>
        </w:rPr>
        <w:t>Unlawful Class is 100% Unlawful. In 2</w:t>
      </w:r>
      <w:r w:rsidRPr="00D948E2">
        <w:rPr>
          <w:sz w:val="24"/>
          <w:szCs w:val="24"/>
          <w:vertAlign w:val="superscript"/>
        </w:rPr>
        <w:t>nd</w:t>
      </w:r>
      <w:r w:rsidRPr="00D948E2">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640F0" w:rsidRPr="00D948E2" w:rsidRDefault="000640F0" w:rsidP="000640F0">
      <w:pPr>
        <w:spacing w:line="480" w:lineRule="auto"/>
        <w:jc w:val="center"/>
        <w:rPr>
          <w:b/>
          <w:sz w:val="24"/>
          <w:szCs w:val="24"/>
        </w:rPr>
      </w:pPr>
      <w:r w:rsidRPr="00D948E2">
        <w:rPr>
          <w:b/>
          <w:sz w:val="24"/>
          <w:szCs w:val="24"/>
        </w:rPr>
        <w:t>UNLAWFUL-NEUTRAL CLASS</w:t>
      </w:r>
    </w:p>
    <w:p w:rsidR="000640F0" w:rsidRPr="00D948E2" w:rsidRDefault="000640F0" w:rsidP="000640F0">
      <w:pPr>
        <w:spacing w:line="480" w:lineRule="auto"/>
        <w:jc w:val="both"/>
        <w:rPr>
          <w:sz w:val="24"/>
          <w:szCs w:val="24"/>
        </w:rPr>
      </w:pPr>
      <w:r w:rsidRPr="00D948E2">
        <w:rPr>
          <w:sz w:val="24"/>
          <w:szCs w:val="24"/>
        </w:rPr>
        <w:t>Unlawful-Neutral Class is 100% Unlawful toward the Neutral. In 2</w:t>
      </w:r>
      <w:r w:rsidRPr="00D948E2">
        <w:rPr>
          <w:sz w:val="24"/>
          <w:szCs w:val="24"/>
          <w:vertAlign w:val="superscript"/>
        </w:rPr>
        <w:t>nd</w:t>
      </w:r>
      <w:r w:rsidRPr="00D948E2">
        <w:rPr>
          <w:sz w:val="24"/>
          <w:szCs w:val="24"/>
        </w:rPr>
        <w:t xml:space="preserve"> Peter 2:8 tells us “(For that righteous Man dwelling among them, in seeing &amp; hearing, vexed His Righteous Soul from day to day with their unlawful deeds…)” </w:t>
      </w:r>
    </w:p>
    <w:p w:rsidR="000640F0" w:rsidRPr="00D948E2" w:rsidRDefault="000640F0" w:rsidP="000640F0">
      <w:pPr>
        <w:spacing w:line="480" w:lineRule="auto"/>
        <w:jc w:val="center"/>
        <w:rPr>
          <w:b/>
          <w:sz w:val="24"/>
          <w:szCs w:val="24"/>
        </w:rPr>
      </w:pPr>
      <w:r w:rsidRPr="00D948E2">
        <w:rPr>
          <w:b/>
          <w:sz w:val="24"/>
          <w:szCs w:val="24"/>
        </w:rPr>
        <w:t xml:space="preserve">UNLAWFUL-GOOD CLASS </w:t>
      </w:r>
    </w:p>
    <w:p w:rsidR="000640F0" w:rsidRPr="00D948E2" w:rsidRDefault="000640F0" w:rsidP="000640F0">
      <w:pPr>
        <w:spacing w:line="480" w:lineRule="auto"/>
        <w:jc w:val="both"/>
        <w:rPr>
          <w:sz w:val="24"/>
          <w:szCs w:val="24"/>
        </w:rPr>
      </w:pPr>
      <w:r w:rsidRPr="00D948E2">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640F0" w:rsidRPr="00D948E2" w:rsidRDefault="000640F0" w:rsidP="000640F0">
      <w:pPr>
        <w:spacing w:line="480" w:lineRule="auto"/>
        <w:jc w:val="center"/>
        <w:rPr>
          <w:b/>
          <w:sz w:val="24"/>
          <w:szCs w:val="24"/>
        </w:rPr>
      </w:pPr>
      <w:r w:rsidRPr="00D948E2">
        <w:rPr>
          <w:b/>
          <w:sz w:val="24"/>
          <w:szCs w:val="24"/>
        </w:rPr>
        <w:t>UNLAWFUL-EVIL CLASS</w:t>
      </w:r>
    </w:p>
    <w:p w:rsidR="000640F0" w:rsidRPr="00D948E2" w:rsidRDefault="000640F0" w:rsidP="000640F0">
      <w:pPr>
        <w:spacing w:line="480" w:lineRule="auto"/>
        <w:jc w:val="both"/>
        <w:rPr>
          <w:sz w:val="24"/>
          <w:szCs w:val="24"/>
        </w:rPr>
      </w:pPr>
      <w:r w:rsidRPr="00D948E2">
        <w:rPr>
          <w:sz w:val="24"/>
          <w:szCs w:val="24"/>
        </w:rPr>
        <w:lastRenderedPageBreak/>
        <w:t xml:space="preserve">Unlawful-Evil Class is 100% Unlawful toward the Evil. In Wisdom of Solomon 4:6 says “For Children of unlawful beds are Witnesses of wickedness against their Parents in their trial.”  </w:t>
      </w:r>
    </w:p>
    <w:p w:rsidR="000640F0" w:rsidRPr="00D948E2" w:rsidRDefault="000640F0" w:rsidP="000640F0">
      <w:pPr>
        <w:spacing w:line="480" w:lineRule="auto"/>
        <w:jc w:val="center"/>
        <w:rPr>
          <w:b/>
          <w:sz w:val="24"/>
          <w:szCs w:val="24"/>
        </w:rPr>
      </w:pPr>
      <w:r w:rsidRPr="00D948E2">
        <w:rPr>
          <w:b/>
          <w:sz w:val="24"/>
          <w:szCs w:val="24"/>
        </w:rPr>
        <w:t>True Holy Miracles and False Unholy Miracles (Signs, Wonders, Powers and Healings)</w:t>
      </w:r>
    </w:p>
    <w:p w:rsidR="000640F0" w:rsidRPr="00D948E2" w:rsidRDefault="000640F0" w:rsidP="000640F0">
      <w:pPr>
        <w:spacing w:line="480" w:lineRule="auto"/>
        <w:jc w:val="both"/>
        <w:rPr>
          <w:sz w:val="24"/>
          <w:szCs w:val="24"/>
        </w:rPr>
      </w:pPr>
      <w:r w:rsidRPr="00D948E2">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D948E2">
        <w:rPr>
          <w:sz w:val="24"/>
          <w:szCs w:val="24"/>
          <w:vertAlign w:val="superscript"/>
        </w:rPr>
        <w:t>st</w:t>
      </w:r>
      <w:r w:rsidRPr="00D948E2">
        <w:rPr>
          <w:sz w:val="24"/>
          <w:szCs w:val="24"/>
        </w:rPr>
        <w:t xml:space="preserve"> Samuel 14:36; Job 24:22; Psalms 69:18; 73:28; 85:5 (OKJV); 107:18; Proverbs 20:5; Song of Solomon 1:4 (OKJV); Isaiah 5:19; 12:3 (OKJV); Jeremiah 30:21; Joel 3:9; 1</w:t>
      </w:r>
      <w:r w:rsidRPr="00D948E2">
        <w:rPr>
          <w:sz w:val="24"/>
          <w:szCs w:val="24"/>
          <w:vertAlign w:val="superscript"/>
        </w:rPr>
        <w:t>st</w:t>
      </w:r>
      <w:r w:rsidRPr="00D948E2">
        <w:rPr>
          <w:sz w:val="24"/>
          <w:szCs w:val="24"/>
        </w:rPr>
        <w:t xml:space="preserve"> Esdras 3:22; 2</w:t>
      </w:r>
      <w:r w:rsidRPr="00D948E2">
        <w:rPr>
          <w:sz w:val="24"/>
          <w:szCs w:val="24"/>
          <w:vertAlign w:val="superscript"/>
        </w:rPr>
        <w:t>nd</w:t>
      </w:r>
      <w:r w:rsidRPr="00D948E2">
        <w:rPr>
          <w:sz w:val="24"/>
          <w:szCs w:val="24"/>
        </w:rPr>
        <w:t xml:space="preserve"> Esdras 6:18; 16:37; Sirach 51:23; 2</w:t>
      </w:r>
      <w:r w:rsidRPr="00D948E2">
        <w:rPr>
          <w:sz w:val="24"/>
          <w:szCs w:val="24"/>
          <w:vertAlign w:val="superscript"/>
        </w:rPr>
        <w:t>nd</w:t>
      </w:r>
      <w:r w:rsidRPr="00D948E2">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D948E2">
        <w:rPr>
          <w:b/>
          <w:i/>
          <w:sz w:val="24"/>
          <w:szCs w:val="24"/>
        </w:rPr>
        <w:t>crucifix</w:t>
      </w:r>
      <w:r w:rsidRPr="00D948E2">
        <w:rPr>
          <w:sz w:val="24"/>
          <w:szCs w:val="24"/>
        </w:rPr>
        <w:t xml:space="preserve"> on a chain necklace or from the </w:t>
      </w:r>
      <w:r w:rsidRPr="00D948E2">
        <w:rPr>
          <w:b/>
          <w:i/>
          <w:sz w:val="24"/>
          <w:szCs w:val="24"/>
        </w:rPr>
        <w:t>24 holy precious stones</w:t>
      </w:r>
      <w:r w:rsidRPr="00D948E2">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D948E2">
        <w:rPr>
          <w:sz w:val="24"/>
          <w:szCs w:val="24"/>
        </w:rPr>
        <w:lastRenderedPageBreak/>
        <w:t>35:3; Isaiah 66:19; Jeremiah 46:3; Ezekiel 9:1; 2</w:t>
      </w:r>
      <w:r w:rsidRPr="00D948E2">
        <w:rPr>
          <w:sz w:val="24"/>
          <w:szCs w:val="24"/>
          <w:vertAlign w:val="superscript"/>
        </w:rPr>
        <w:t>nd</w:t>
      </w:r>
      <w:r w:rsidRPr="00D948E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948E2">
        <w:rPr>
          <w:sz w:val="24"/>
          <w:szCs w:val="24"/>
          <w:vertAlign w:val="superscript"/>
        </w:rPr>
        <w:t>st</w:t>
      </w:r>
      <w:r w:rsidRPr="00D948E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D948E2">
        <w:rPr>
          <w:sz w:val="24"/>
          <w:szCs w:val="24"/>
          <w:vertAlign w:val="superscript"/>
        </w:rPr>
        <w:t>nd</w:t>
      </w:r>
      <w:r w:rsidRPr="00D948E2">
        <w:rPr>
          <w:sz w:val="24"/>
          <w:szCs w:val="24"/>
        </w:rPr>
        <w:t xml:space="preserve"> Serpent Satan the Married Lord called Wisdom the “</w:t>
      </w:r>
      <w:r w:rsidRPr="00D948E2">
        <w:rPr>
          <w:b/>
          <w:sz w:val="24"/>
          <w:szCs w:val="24"/>
        </w:rPr>
        <w:t>Creator of the Eternal Sin</w:t>
      </w:r>
      <w:r w:rsidRPr="00D948E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948E2">
        <w:rPr>
          <w:sz w:val="24"/>
          <w:szCs w:val="24"/>
          <w:vertAlign w:val="superscript"/>
        </w:rPr>
        <w:t>st</w:t>
      </w:r>
      <w:r w:rsidRPr="00D948E2">
        <w:rPr>
          <w:sz w:val="24"/>
          <w:szCs w:val="24"/>
        </w:rPr>
        <w:t xml:space="preserve"> Samuel 8:12 (NKJV); 20:40 (NKJV); 2</w:t>
      </w:r>
      <w:r w:rsidRPr="00D948E2">
        <w:rPr>
          <w:sz w:val="24"/>
          <w:szCs w:val="24"/>
          <w:vertAlign w:val="superscript"/>
        </w:rPr>
        <w:t>nd</w:t>
      </w:r>
      <w:r w:rsidRPr="00D948E2">
        <w:rPr>
          <w:sz w:val="24"/>
          <w:szCs w:val="24"/>
        </w:rPr>
        <w:t xml:space="preserve"> Samuel 1:27; 2</w:t>
      </w:r>
      <w:r w:rsidRPr="00D948E2">
        <w:rPr>
          <w:sz w:val="24"/>
          <w:szCs w:val="24"/>
          <w:vertAlign w:val="superscript"/>
        </w:rPr>
        <w:t>nd</w:t>
      </w:r>
      <w:r w:rsidRPr="00D948E2">
        <w:rPr>
          <w:sz w:val="24"/>
          <w:szCs w:val="24"/>
        </w:rPr>
        <w:t xml:space="preserve"> Kings 10:2 (NKJV); 11:8, 11; 1</w:t>
      </w:r>
      <w:r w:rsidRPr="00D948E2">
        <w:rPr>
          <w:sz w:val="24"/>
          <w:szCs w:val="24"/>
          <w:vertAlign w:val="superscript"/>
        </w:rPr>
        <w:t>st</w:t>
      </w:r>
      <w:r w:rsidRPr="00D948E2">
        <w:rPr>
          <w:sz w:val="24"/>
          <w:szCs w:val="24"/>
        </w:rPr>
        <w:t xml:space="preserve"> Chronicles 12:33, 37 (NKJV); 2</w:t>
      </w:r>
      <w:r w:rsidRPr="00D948E2">
        <w:rPr>
          <w:sz w:val="24"/>
          <w:szCs w:val="24"/>
          <w:vertAlign w:val="superscript"/>
        </w:rPr>
        <w:t>nd</w:t>
      </w:r>
      <w:r w:rsidRPr="00D948E2">
        <w:rPr>
          <w:sz w:val="24"/>
          <w:szCs w:val="24"/>
        </w:rPr>
        <w:t xml:space="preserve"> Chronicles 23:7, 10; 32:5 (NKJV); Nehemiah 4:17 (NKJV); Ecclesiastes 9:18; Isaiah 13:5; </w:t>
      </w:r>
      <w:r w:rsidRPr="00D948E2">
        <w:rPr>
          <w:sz w:val="24"/>
          <w:szCs w:val="24"/>
        </w:rPr>
        <w:lastRenderedPageBreak/>
        <w:t>Jeremiah 21:4; 22:7; 50:25; 51:20; Ezekiel 9:1-2; 32:27; 39:9-10; Joel 2:8 (NKJV); Judith 6:12; 7:5; 14:2, 11; Wisdom of Solomon 5:17, 20, 43; 1</w:t>
      </w:r>
      <w:r w:rsidRPr="00D948E2">
        <w:rPr>
          <w:sz w:val="24"/>
          <w:szCs w:val="24"/>
          <w:vertAlign w:val="superscript"/>
        </w:rPr>
        <w:t>st</w:t>
      </w:r>
      <w:r w:rsidRPr="00D948E2">
        <w:rPr>
          <w:sz w:val="24"/>
          <w:szCs w:val="24"/>
        </w:rPr>
        <w:t xml:space="preserve"> Maccabees 7:44; 8:26, 28; 9:39; 10:6; 11:51; 16:16; 2</w:t>
      </w:r>
      <w:r w:rsidRPr="00D948E2">
        <w:rPr>
          <w:sz w:val="24"/>
          <w:szCs w:val="24"/>
          <w:vertAlign w:val="superscript"/>
        </w:rPr>
        <w:t>nd</w:t>
      </w:r>
      <w:r w:rsidRPr="00D948E2">
        <w:rPr>
          <w:sz w:val="24"/>
          <w:szCs w:val="24"/>
        </w:rPr>
        <w:t xml:space="preserve"> Maccabees 3:28; 5:26; 8:18; 9:2; 10:23, 27, 30; 11:7; John 18:3 &amp; 2</w:t>
      </w:r>
      <w:r w:rsidRPr="00D948E2">
        <w:rPr>
          <w:sz w:val="24"/>
          <w:szCs w:val="24"/>
          <w:vertAlign w:val="superscript"/>
        </w:rPr>
        <w:t>nd</w:t>
      </w:r>
      <w:r w:rsidRPr="00D948E2">
        <w:rPr>
          <w:sz w:val="24"/>
          <w:szCs w:val="24"/>
        </w:rPr>
        <w:t xml:space="preserve"> Corinthians 10:1-6. The Eternal Weapon used as the Eternal Sin in Lordship has the origin by the word “</w:t>
      </w:r>
      <w:r w:rsidRPr="00D948E2">
        <w:rPr>
          <w:b/>
          <w:sz w:val="24"/>
          <w:szCs w:val="24"/>
        </w:rPr>
        <w:t>Qanah</w:t>
      </w:r>
      <w:r w:rsidRPr="00D948E2">
        <w:rPr>
          <w:sz w:val="24"/>
          <w:szCs w:val="24"/>
        </w:rPr>
        <w:t>” which can mean “</w:t>
      </w:r>
      <w:r w:rsidRPr="00D948E2">
        <w:rPr>
          <w:b/>
          <w:sz w:val="24"/>
          <w:szCs w:val="24"/>
        </w:rPr>
        <w:t>Eternal Lordly Marital Sexual Eros Love</w:t>
      </w:r>
      <w:r w:rsidRPr="00D948E2">
        <w:rPr>
          <w:sz w:val="24"/>
          <w:szCs w:val="24"/>
        </w:rPr>
        <w:t>” with all lying wonders and powers concerning eating from the Tree of the Knowledge of Good and Evil &amp; then eating from the Tree of Life so that “</w:t>
      </w:r>
      <w:r w:rsidRPr="00D948E2">
        <w:rPr>
          <w:b/>
          <w:sz w:val="24"/>
          <w:szCs w:val="24"/>
        </w:rPr>
        <w:t>This Sin</w:t>
      </w:r>
      <w:r w:rsidRPr="00D948E2">
        <w:rPr>
          <w:sz w:val="24"/>
          <w:szCs w:val="24"/>
        </w:rPr>
        <w:t>” would become eternal that the World does &amp; uses daily in 2</w:t>
      </w:r>
      <w:r w:rsidRPr="00D948E2">
        <w:rPr>
          <w:sz w:val="24"/>
          <w:szCs w:val="24"/>
          <w:vertAlign w:val="superscript"/>
        </w:rPr>
        <w:t>nd</w:t>
      </w:r>
      <w:r w:rsidRPr="00D948E2">
        <w:rPr>
          <w:sz w:val="24"/>
          <w:szCs w:val="24"/>
        </w:rPr>
        <w:t xml:space="preserve"> Thessalonians 2:1-12; 1</w:t>
      </w:r>
      <w:r w:rsidRPr="00D948E2">
        <w:rPr>
          <w:sz w:val="24"/>
          <w:szCs w:val="24"/>
          <w:vertAlign w:val="superscript"/>
        </w:rPr>
        <w:t>st</w:t>
      </w:r>
      <w:r w:rsidRPr="00D948E2">
        <w:rPr>
          <w:sz w:val="24"/>
          <w:szCs w:val="24"/>
        </w:rPr>
        <w:t xml:space="preserve"> John 4:1, 3, 5; 2</w:t>
      </w:r>
      <w:r w:rsidRPr="00D948E2">
        <w:rPr>
          <w:sz w:val="24"/>
          <w:szCs w:val="24"/>
          <w:vertAlign w:val="superscript"/>
        </w:rPr>
        <w:t>nd</w:t>
      </w:r>
      <w:r w:rsidRPr="00D948E2">
        <w:rPr>
          <w:sz w:val="24"/>
          <w:szCs w:val="24"/>
        </w:rPr>
        <w:t xml:space="preserve"> John 7-11; Jude 5-19 &amp; Revelation 12:1-20:15 in the “</w:t>
      </w:r>
      <w:r w:rsidRPr="00D948E2">
        <w:rPr>
          <w:b/>
          <w:sz w:val="24"/>
          <w:szCs w:val="24"/>
        </w:rPr>
        <w:t>Greatest Sexual Eros Love Apostasy</w:t>
      </w:r>
      <w:r w:rsidRPr="00D948E2">
        <w:rPr>
          <w:sz w:val="24"/>
          <w:szCs w:val="24"/>
        </w:rPr>
        <w:t>.” The Eternal Sin in actuality is the Lord Lucifer called the 2</w:t>
      </w:r>
      <w:r w:rsidRPr="00D948E2">
        <w:rPr>
          <w:sz w:val="24"/>
          <w:szCs w:val="24"/>
          <w:vertAlign w:val="superscript"/>
        </w:rPr>
        <w:t>nd</w:t>
      </w:r>
      <w:r w:rsidRPr="00D948E2">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D948E2">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948E2">
        <w:rPr>
          <w:sz w:val="24"/>
          <w:szCs w:val="24"/>
          <w:vertAlign w:val="superscript"/>
        </w:rPr>
        <w:t>nd</w:t>
      </w:r>
      <w:r w:rsidRPr="00D948E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D948E2">
        <w:rPr>
          <w:sz w:val="24"/>
          <w:szCs w:val="24"/>
        </w:rPr>
        <w:lastRenderedPageBreak/>
        <w:t>God’s divine will in Hebrews 2:3-4 &amp; 1</w:t>
      </w:r>
      <w:r w:rsidRPr="00D948E2">
        <w:rPr>
          <w:sz w:val="24"/>
          <w:szCs w:val="24"/>
          <w:vertAlign w:val="superscript"/>
        </w:rPr>
        <w:t>st</w:t>
      </w:r>
      <w:r w:rsidRPr="00D948E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948E2">
        <w:rPr>
          <w:sz w:val="24"/>
          <w:szCs w:val="24"/>
          <w:vertAlign w:val="superscript"/>
        </w:rPr>
        <w:t>st</w:t>
      </w:r>
      <w:r w:rsidRPr="00D948E2">
        <w:rPr>
          <w:sz w:val="24"/>
          <w:szCs w:val="24"/>
        </w:rPr>
        <w:t xml:space="preserve"> Kings 18:1-46. Satanic miracles are associated with error in 1</w:t>
      </w:r>
      <w:r w:rsidRPr="00D948E2">
        <w:rPr>
          <w:sz w:val="24"/>
          <w:szCs w:val="24"/>
          <w:vertAlign w:val="superscript"/>
        </w:rPr>
        <w:t>st</w:t>
      </w:r>
      <w:r w:rsidRPr="00D948E2">
        <w:rPr>
          <w:sz w:val="24"/>
          <w:szCs w:val="24"/>
        </w:rPr>
        <w:t xml:space="preserve"> Timothy 4:1-3. There is a Spirit of Truth and a Spirit of Error in 1</w:t>
      </w:r>
      <w:r w:rsidRPr="00D948E2">
        <w:rPr>
          <w:sz w:val="24"/>
          <w:szCs w:val="24"/>
          <w:vertAlign w:val="superscript"/>
        </w:rPr>
        <w:t>st</w:t>
      </w:r>
      <w:r w:rsidRPr="00D948E2">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D948E2">
        <w:rPr>
          <w:sz w:val="24"/>
          <w:szCs w:val="24"/>
          <w:vertAlign w:val="superscript"/>
        </w:rPr>
        <w:t>st</w:t>
      </w:r>
      <w:r w:rsidRPr="00D948E2">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D948E2">
        <w:rPr>
          <w:sz w:val="24"/>
          <w:szCs w:val="24"/>
        </w:rPr>
        <w:lastRenderedPageBreak/>
        <w:t>Revelation 19:10. Satanic miracles are associated with moral evil. These accompany moral rebellion and angers God in 1</w:t>
      </w:r>
      <w:r w:rsidRPr="00D948E2">
        <w:rPr>
          <w:sz w:val="24"/>
          <w:szCs w:val="24"/>
          <w:vertAlign w:val="superscript"/>
        </w:rPr>
        <w:t>st</w:t>
      </w:r>
      <w:r w:rsidRPr="00D948E2">
        <w:rPr>
          <w:sz w:val="24"/>
          <w:szCs w:val="24"/>
        </w:rPr>
        <w:t xml:space="preserve"> Samuel 15:23, asceticism in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948E2">
        <w:rPr>
          <w:sz w:val="24"/>
          <w:szCs w:val="24"/>
          <w:vertAlign w:val="superscript"/>
        </w:rPr>
        <w:t>st</w:t>
      </w:r>
      <w:r w:rsidRPr="00D948E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948E2">
        <w:rPr>
          <w:sz w:val="24"/>
          <w:szCs w:val="24"/>
          <w:vertAlign w:val="superscript"/>
        </w:rPr>
        <w:t>st</w:t>
      </w:r>
      <w:r w:rsidRPr="00D948E2">
        <w:rPr>
          <w:sz w:val="24"/>
          <w:szCs w:val="24"/>
        </w:rPr>
        <w:t xml:space="preserve"> Corinthians 14:40, losing control of One’s faculties in 1</w:t>
      </w:r>
      <w:r w:rsidRPr="00D948E2">
        <w:rPr>
          <w:sz w:val="24"/>
          <w:szCs w:val="24"/>
          <w:vertAlign w:val="superscript"/>
        </w:rPr>
        <w:t>st</w:t>
      </w:r>
      <w:r w:rsidRPr="00D948E2">
        <w:rPr>
          <w:sz w:val="24"/>
          <w:szCs w:val="24"/>
        </w:rPr>
        <w:t xml:space="preserve"> Corinthians 14:32, idolatry or use of images in worship in Exodus 20:3-4, astrology in Deuteronomy 4:19 &amp; Isaiah 47:13-15, experiencing apparitions of Dead Persons in 2</w:t>
      </w:r>
      <w:r w:rsidRPr="00D948E2">
        <w:rPr>
          <w:sz w:val="24"/>
          <w:szCs w:val="24"/>
          <w:vertAlign w:val="superscript"/>
        </w:rPr>
        <w:t>nd</w:t>
      </w:r>
      <w:r w:rsidRPr="00D948E2">
        <w:rPr>
          <w:sz w:val="24"/>
          <w:szCs w:val="24"/>
        </w:rPr>
        <w:t xml:space="preserve"> Corinthians 11:14; Deuteronomy 18:11 &amp; 1</w:t>
      </w:r>
      <w:r w:rsidRPr="00D948E2">
        <w:rPr>
          <w:sz w:val="24"/>
          <w:szCs w:val="24"/>
          <w:vertAlign w:val="superscript"/>
        </w:rPr>
        <w:t>st</w:t>
      </w:r>
      <w:r w:rsidRPr="00D948E2">
        <w:rPr>
          <w:sz w:val="24"/>
          <w:szCs w:val="24"/>
        </w:rPr>
        <w:t xml:space="preserve"> Corinthians 10:18-21, self-deification in 2</w:t>
      </w:r>
      <w:r w:rsidRPr="00D948E2">
        <w:rPr>
          <w:sz w:val="24"/>
          <w:szCs w:val="24"/>
          <w:vertAlign w:val="superscript"/>
        </w:rPr>
        <w:t>nd</w:t>
      </w:r>
      <w:r w:rsidRPr="00D948E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948E2">
        <w:rPr>
          <w:sz w:val="24"/>
          <w:szCs w:val="24"/>
          <w:vertAlign w:val="superscript"/>
        </w:rPr>
        <w:t>st</w:t>
      </w:r>
      <w:r w:rsidRPr="00D948E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948E2">
        <w:rPr>
          <w:sz w:val="24"/>
          <w:szCs w:val="24"/>
          <w:vertAlign w:val="superscript"/>
        </w:rPr>
        <w:t>nd</w:t>
      </w:r>
      <w:r w:rsidRPr="00D948E2">
        <w:rPr>
          <w:sz w:val="24"/>
          <w:szCs w:val="24"/>
        </w:rPr>
        <w:t xml:space="preserve"> Corinthians 12:12. Christ’s claim to be God is proven in John 2:19-21; 10:18 &amp; Matthew 12:40. If Satan could raise the dead, then the evidence of the Resurrection of Christ would not have been “</w:t>
      </w:r>
      <w:r w:rsidRPr="00D948E2">
        <w:rPr>
          <w:b/>
          <w:sz w:val="24"/>
          <w:szCs w:val="24"/>
        </w:rPr>
        <w:t>infallible proofs</w:t>
      </w:r>
      <w:r w:rsidRPr="00D948E2">
        <w:rPr>
          <w:sz w:val="24"/>
          <w:szCs w:val="24"/>
        </w:rPr>
        <w:t xml:space="preserve">” in Acts 1:3. There are two texts that are misconstrued to the point of scrutiny to </w:t>
      </w:r>
      <w:r w:rsidRPr="00D948E2">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948E2">
        <w:rPr>
          <w:sz w:val="24"/>
          <w:szCs w:val="24"/>
          <w:vertAlign w:val="superscript"/>
        </w:rPr>
        <w:t>st</w:t>
      </w:r>
      <w:r w:rsidRPr="00D948E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948E2">
        <w:rPr>
          <w:sz w:val="24"/>
          <w:szCs w:val="24"/>
          <w:vertAlign w:val="superscript"/>
        </w:rPr>
        <w:t>st</w:t>
      </w:r>
      <w:r w:rsidRPr="00D948E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948E2">
        <w:rPr>
          <w:sz w:val="24"/>
          <w:szCs w:val="24"/>
          <w:vertAlign w:val="superscript"/>
        </w:rPr>
        <w:t>st</w:t>
      </w:r>
      <w:r w:rsidRPr="00D948E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948E2">
        <w:rPr>
          <w:sz w:val="24"/>
          <w:szCs w:val="24"/>
          <w:vertAlign w:val="superscript"/>
        </w:rPr>
        <w:t>st</w:t>
      </w:r>
      <w:r w:rsidRPr="00D948E2">
        <w:rPr>
          <w:sz w:val="24"/>
          <w:szCs w:val="24"/>
        </w:rPr>
        <w:t xml:space="preserve"> Corinthians 12:7; 14:4, 12, 26; </w:t>
      </w:r>
      <w:r w:rsidRPr="00D948E2">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D948E2">
        <w:rPr>
          <w:sz w:val="24"/>
          <w:szCs w:val="24"/>
          <w:vertAlign w:val="superscript"/>
        </w:rPr>
        <w:t>st</w:t>
      </w:r>
      <w:r w:rsidRPr="00D948E2">
        <w:rPr>
          <w:sz w:val="24"/>
          <w:szCs w:val="24"/>
        </w:rPr>
        <w:t xml:space="preserve"> Corinthians 2:6-16; Acts 5:12-16; 9:36-42; 19:11-12 &amp; Romans 15:19. Were these miracles performed by others than the Apostles? Some scriptures are in 1</w:t>
      </w:r>
      <w:r w:rsidRPr="00D948E2">
        <w:rPr>
          <w:sz w:val="24"/>
          <w:szCs w:val="24"/>
          <w:vertAlign w:val="superscript"/>
        </w:rPr>
        <w:t>st</w:t>
      </w:r>
      <w:r w:rsidRPr="00D948E2">
        <w:rPr>
          <w:sz w:val="24"/>
          <w:szCs w:val="24"/>
        </w:rPr>
        <w:t xml:space="preserve"> Corinthians 12:4-11 &amp; Galatians 3:5. What are the “</w:t>
      </w:r>
      <w:r w:rsidRPr="00D948E2">
        <w:rPr>
          <w:b/>
          <w:sz w:val="24"/>
          <w:szCs w:val="24"/>
        </w:rPr>
        <w:t>Signs of an Apostle</w:t>
      </w:r>
      <w:r w:rsidRPr="00D948E2">
        <w:rPr>
          <w:sz w:val="24"/>
          <w:szCs w:val="24"/>
        </w:rPr>
        <w:t>” in 2</w:t>
      </w:r>
      <w:r w:rsidRPr="00D948E2">
        <w:rPr>
          <w:sz w:val="24"/>
          <w:szCs w:val="24"/>
          <w:vertAlign w:val="superscript"/>
        </w:rPr>
        <w:t>nd</w:t>
      </w:r>
      <w:r w:rsidRPr="00D948E2">
        <w:rPr>
          <w:sz w:val="24"/>
          <w:szCs w:val="24"/>
        </w:rPr>
        <w:t xml:space="preserve"> Corinthians 12:12? Some scriptures are in 2</w:t>
      </w:r>
      <w:r w:rsidRPr="00D948E2">
        <w:rPr>
          <w:sz w:val="24"/>
          <w:szCs w:val="24"/>
          <w:vertAlign w:val="superscript"/>
        </w:rPr>
        <w:t>nd</w:t>
      </w:r>
      <w:r w:rsidRPr="00D948E2">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D948E2">
        <w:rPr>
          <w:sz w:val="24"/>
          <w:szCs w:val="24"/>
          <w:vertAlign w:val="superscript"/>
        </w:rPr>
        <w:t>nd</w:t>
      </w:r>
      <w:r w:rsidRPr="00D948E2">
        <w:rPr>
          <w:sz w:val="24"/>
          <w:szCs w:val="24"/>
        </w:rPr>
        <w:t xml:space="preserve"> Corinthians 10:3-4, 8-11; 13:2-4, 10, they had jealous care to the total health of all the Churches of God in 2</w:t>
      </w:r>
      <w:r w:rsidRPr="00D948E2">
        <w:rPr>
          <w:sz w:val="24"/>
          <w:szCs w:val="24"/>
          <w:vertAlign w:val="superscript"/>
        </w:rPr>
        <w:t>nd</w:t>
      </w:r>
      <w:r w:rsidRPr="00D948E2">
        <w:rPr>
          <w:sz w:val="24"/>
          <w:szCs w:val="24"/>
        </w:rPr>
        <w:t xml:space="preserve"> Corinthians 11:1-6, they had true knowledge of Jesus and the Father Stephen’s Gospel plan in 2</w:t>
      </w:r>
      <w:r w:rsidRPr="00D948E2">
        <w:rPr>
          <w:sz w:val="24"/>
          <w:szCs w:val="24"/>
          <w:vertAlign w:val="superscript"/>
        </w:rPr>
        <w:t>nd</w:t>
      </w:r>
      <w:r w:rsidRPr="00D948E2">
        <w:rPr>
          <w:sz w:val="24"/>
          <w:szCs w:val="24"/>
        </w:rPr>
        <w:t xml:space="preserve"> Corinthians 11:6, they operated in self-support and selflessness in 2</w:t>
      </w:r>
      <w:r w:rsidRPr="00D948E2">
        <w:rPr>
          <w:sz w:val="24"/>
          <w:szCs w:val="24"/>
          <w:vertAlign w:val="superscript"/>
        </w:rPr>
        <w:t>nd</w:t>
      </w:r>
      <w:r w:rsidRPr="00D948E2">
        <w:rPr>
          <w:sz w:val="24"/>
          <w:szCs w:val="24"/>
        </w:rPr>
        <w:t xml:space="preserve"> Corinthians 11:7-11, they did not take advantage of the Churches of God and did not attack people physically in 2</w:t>
      </w:r>
      <w:r w:rsidRPr="00D948E2">
        <w:rPr>
          <w:sz w:val="24"/>
          <w:szCs w:val="24"/>
          <w:vertAlign w:val="superscript"/>
        </w:rPr>
        <w:t>nd</w:t>
      </w:r>
      <w:r w:rsidRPr="00D948E2">
        <w:rPr>
          <w:sz w:val="24"/>
          <w:szCs w:val="24"/>
        </w:rPr>
        <w:t xml:space="preserve"> Corinthians 11:20-21, they suffered and endured hardship for the Father Stephen’s Name of Christ in 2</w:t>
      </w:r>
      <w:r w:rsidRPr="00D948E2">
        <w:rPr>
          <w:sz w:val="24"/>
          <w:szCs w:val="24"/>
          <w:vertAlign w:val="superscript"/>
        </w:rPr>
        <w:t>nd</w:t>
      </w:r>
      <w:r w:rsidRPr="00D948E2">
        <w:rPr>
          <w:sz w:val="24"/>
          <w:szCs w:val="24"/>
        </w:rPr>
        <w:t xml:space="preserve"> Corinthians 11:23-29, they were caught up into Heaven in 2</w:t>
      </w:r>
      <w:r w:rsidRPr="00D948E2">
        <w:rPr>
          <w:sz w:val="24"/>
          <w:szCs w:val="24"/>
          <w:vertAlign w:val="superscript"/>
        </w:rPr>
        <w:t>nd</w:t>
      </w:r>
      <w:r w:rsidRPr="00D948E2">
        <w:rPr>
          <w:sz w:val="24"/>
          <w:szCs w:val="24"/>
        </w:rPr>
        <w:t xml:space="preserve"> Corinthians 12:1-6, they had the weakness of the thorn in the flesh in 2</w:t>
      </w:r>
      <w:r w:rsidRPr="00D948E2">
        <w:rPr>
          <w:sz w:val="24"/>
          <w:szCs w:val="24"/>
          <w:vertAlign w:val="superscript"/>
        </w:rPr>
        <w:t>nd</w:t>
      </w:r>
      <w:r w:rsidRPr="00D948E2">
        <w:rPr>
          <w:sz w:val="24"/>
          <w:szCs w:val="24"/>
        </w:rPr>
        <w:t xml:space="preserve"> Corinthians 12:7-9 &amp; they gained enormous strength from their weaknesses in 2</w:t>
      </w:r>
      <w:r w:rsidRPr="00D948E2">
        <w:rPr>
          <w:sz w:val="24"/>
          <w:szCs w:val="24"/>
          <w:vertAlign w:val="superscript"/>
        </w:rPr>
        <w:t>nd</w:t>
      </w:r>
      <w:r w:rsidRPr="00D948E2">
        <w:rPr>
          <w:sz w:val="24"/>
          <w:szCs w:val="24"/>
        </w:rPr>
        <w:t xml:space="preserve"> Corinthians 12:10. There were others that </w:t>
      </w:r>
      <w:r w:rsidRPr="00D948E2">
        <w:rPr>
          <w:sz w:val="24"/>
          <w:szCs w:val="24"/>
        </w:rPr>
        <w:lastRenderedPageBreak/>
        <w:t>were not Apostles that worked enormous miracles. Some scriptures are in 1</w:t>
      </w:r>
      <w:r w:rsidRPr="00D948E2">
        <w:rPr>
          <w:sz w:val="24"/>
          <w:szCs w:val="24"/>
          <w:vertAlign w:val="superscript"/>
        </w:rPr>
        <w:t>st</w:t>
      </w:r>
      <w:r w:rsidRPr="00D948E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948E2">
        <w:rPr>
          <w:sz w:val="24"/>
          <w:szCs w:val="24"/>
          <w:vertAlign w:val="superscript"/>
        </w:rPr>
        <w:t>st</w:t>
      </w:r>
      <w:r w:rsidRPr="00D948E2">
        <w:rPr>
          <w:sz w:val="24"/>
          <w:szCs w:val="24"/>
        </w:rPr>
        <w:t xml:space="preserve"> Corinthians 12:10, 28. So were these miracles restricted to the only Apostles? No! Some scriptures are in 2</w:t>
      </w:r>
      <w:r w:rsidRPr="00D948E2">
        <w:rPr>
          <w:sz w:val="24"/>
          <w:szCs w:val="24"/>
          <w:vertAlign w:val="superscript"/>
        </w:rPr>
        <w:t>nd</w:t>
      </w:r>
      <w:r w:rsidRPr="00D948E2">
        <w:rPr>
          <w:sz w:val="24"/>
          <w:szCs w:val="24"/>
        </w:rPr>
        <w:t xml:space="preserve"> Corinthians 3:1-4:18; 10:3-4; Philippians 3:10; Ephesians 5:17; 6:10-12; 2</w:t>
      </w:r>
      <w:r w:rsidRPr="00D948E2">
        <w:rPr>
          <w:sz w:val="24"/>
          <w:szCs w:val="24"/>
          <w:vertAlign w:val="superscript"/>
        </w:rPr>
        <w:t>nd</w:t>
      </w:r>
      <w:r w:rsidRPr="00D948E2">
        <w:rPr>
          <w:sz w:val="24"/>
          <w:szCs w:val="24"/>
        </w:rPr>
        <w:t xml:space="preserve"> Timothy 1:7 &amp; 1</w:t>
      </w:r>
      <w:r w:rsidRPr="00D948E2">
        <w:rPr>
          <w:sz w:val="24"/>
          <w:szCs w:val="24"/>
          <w:vertAlign w:val="superscript"/>
        </w:rPr>
        <w:t>st</w:t>
      </w:r>
      <w:r w:rsidRPr="00D948E2">
        <w:rPr>
          <w:sz w:val="24"/>
          <w:szCs w:val="24"/>
        </w:rPr>
        <w:t xml:space="preserve"> Corinthians 2:4-5. These magical wards (guards) of permissible defensive magic spells protect them from forbidden offensive magic spells is in 1</w:t>
      </w:r>
      <w:r w:rsidRPr="00D948E2">
        <w:rPr>
          <w:sz w:val="24"/>
          <w:szCs w:val="24"/>
          <w:vertAlign w:val="superscript"/>
        </w:rPr>
        <w:t>st</w:t>
      </w:r>
      <w:r w:rsidRPr="00D948E2">
        <w:rPr>
          <w:sz w:val="24"/>
          <w:szCs w:val="24"/>
        </w:rPr>
        <w:t xml:space="preserve"> Chronicles 25:8; 26:12, 16 &amp; Nehemiah 12:24, 45; 13:30. The Father Stephen’s Angelic Wards to protect certain people are in Psalms 91:11-12; Genesis 3:24 &amp; 1</w:t>
      </w:r>
      <w:r w:rsidRPr="00D948E2">
        <w:rPr>
          <w:sz w:val="24"/>
          <w:szCs w:val="24"/>
          <w:vertAlign w:val="superscript"/>
        </w:rPr>
        <w:t>st</w:t>
      </w:r>
      <w:r w:rsidRPr="00D948E2">
        <w:rPr>
          <w:sz w:val="24"/>
          <w:szCs w:val="24"/>
        </w:rPr>
        <w:t xml:space="preserve"> Corinthians 4:15. The Father Stephen’s Wards to protect His own people is in Deuteronomy 32:9-11; Psalms 1:6; 18:30; 97:10; 121:3-8; Proverbs 2:7-8; 30:5; Genesis 28:15; 1</w:t>
      </w:r>
      <w:r w:rsidRPr="00D948E2">
        <w:rPr>
          <w:sz w:val="24"/>
          <w:szCs w:val="24"/>
          <w:vertAlign w:val="superscript"/>
        </w:rPr>
        <w:t>st</w:t>
      </w:r>
      <w:r w:rsidRPr="00D948E2">
        <w:rPr>
          <w:sz w:val="24"/>
          <w:szCs w:val="24"/>
        </w:rPr>
        <w:t xml:space="preserve"> Samuel 2:9; 2</w:t>
      </w:r>
      <w:r w:rsidRPr="00D948E2">
        <w:rPr>
          <w:sz w:val="24"/>
          <w:szCs w:val="24"/>
          <w:vertAlign w:val="superscript"/>
        </w:rPr>
        <w:t>nd</w:t>
      </w:r>
      <w:r w:rsidRPr="00D948E2">
        <w:rPr>
          <w:sz w:val="24"/>
          <w:szCs w:val="24"/>
        </w:rPr>
        <w:t xml:space="preserve"> Samuel 22:31; Isaiah 27:3; 31:5; 52:12; 58:8; Wisdom of Solomon 5:15-23 &amp; Ephesians 6:10-20. The Christian Wards is used to Guard the True Gospel from Satanic Evil is in 2</w:t>
      </w:r>
      <w:r w:rsidRPr="00D948E2">
        <w:rPr>
          <w:sz w:val="24"/>
          <w:szCs w:val="24"/>
          <w:vertAlign w:val="superscript"/>
        </w:rPr>
        <w:t>nd</w:t>
      </w:r>
      <w:r w:rsidRPr="00D948E2">
        <w:rPr>
          <w:sz w:val="24"/>
          <w:szCs w:val="24"/>
        </w:rPr>
        <w:t xml:space="preserve"> Timothy 1:14; 4:14-15; Acts 20:30-31 &amp; 1</w:t>
      </w:r>
      <w:r w:rsidRPr="00D948E2">
        <w:rPr>
          <w:sz w:val="24"/>
          <w:szCs w:val="24"/>
          <w:vertAlign w:val="superscript"/>
        </w:rPr>
        <w:t>st</w:t>
      </w:r>
      <w:r w:rsidRPr="00D948E2">
        <w:rPr>
          <w:sz w:val="24"/>
          <w:szCs w:val="24"/>
        </w:rPr>
        <w:t xml:space="preserve"> Timothy 6:20. Guards at the tomb of the Lord Jesus Christ are in Matthew 27:65-66; 28:4. Bodyguards for the protection of Kings are in 1</w:t>
      </w:r>
      <w:r w:rsidRPr="00D948E2">
        <w:rPr>
          <w:sz w:val="24"/>
          <w:szCs w:val="24"/>
          <w:vertAlign w:val="superscript"/>
        </w:rPr>
        <w:t>st</w:t>
      </w:r>
      <w:r w:rsidRPr="00D948E2">
        <w:rPr>
          <w:sz w:val="24"/>
          <w:szCs w:val="24"/>
        </w:rPr>
        <w:t xml:space="preserve"> Samuel 22:14; 26:14-15; 28:2; 2</w:t>
      </w:r>
      <w:r w:rsidRPr="00D948E2">
        <w:rPr>
          <w:sz w:val="24"/>
          <w:szCs w:val="24"/>
          <w:vertAlign w:val="superscript"/>
        </w:rPr>
        <w:t>nd</w:t>
      </w:r>
      <w:r w:rsidRPr="00D948E2">
        <w:rPr>
          <w:sz w:val="24"/>
          <w:szCs w:val="24"/>
        </w:rPr>
        <w:t xml:space="preserve"> Samuel 16:6; 23:23; 1</w:t>
      </w:r>
      <w:r w:rsidRPr="00D948E2">
        <w:rPr>
          <w:sz w:val="24"/>
          <w:szCs w:val="24"/>
          <w:vertAlign w:val="superscript"/>
        </w:rPr>
        <w:t>st</w:t>
      </w:r>
      <w:r w:rsidRPr="00D948E2">
        <w:rPr>
          <w:sz w:val="24"/>
          <w:szCs w:val="24"/>
        </w:rPr>
        <w:t xml:space="preserve"> Chronicles 11:25; 1</w:t>
      </w:r>
      <w:r w:rsidRPr="00D948E2">
        <w:rPr>
          <w:sz w:val="24"/>
          <w:szCs w:val="24"/>
          <w:vertAlign w:val="superscript"/>
        </w:rPr>
        <w:t>st</w:t>
      </w:r>
      <w:r w:rsidRPr="00D948E2">
        <w:rPr>
          <w:sz w:val="24"/>
          <w:szCs w:val="24"/>
        </w:rPr>
        <w:t xml:space="preserve"> Kings 1:8, 10; 2</w:t>
      </w:r>
      <w:r w:rsidRPr="00D948E2">
        <w:rPr>
          <w:sz w:val="24"/>
          <w:szCs w:val="24"/>
          <w:vertAlign w:val="superscript"/>
        </w:rPr>
        <w:t>nd</w:t>
      </w:r>
      <w:r w:rsidRPr="00D948E2">
        <w:rPr>
          <w:sz w:val="24"/>
          <w:szCs w:val="24"/>
        </w:rPr>
        <w:t xml:space="preserve"> Kings 11:7-8; 2</w:t>
      </w:r>
      <w:r w:rsidRPr="00D948E2">
        <w:rPr>
          <w:sz w:val="24"/>
          <w:szCs w:val="24"/>
          <w:vertAlign w:val="superscript"/>
        </w:rPr>
        <w:t>nd</w:t>
      </w:r>
      <w:r w:rsidRPr="00D948E2">
        <w:rPr>
          <w:sz w:val="24"/>
          <w:szCs w:val="24"/>
        </w:rPr>
        <w:t xml:space="preserve"> Chronicles 12:11 &amp; Acts 12:20-24. Other kinds of Human Guards to protect certain people are in Nehemiah 4:9, 23; Luke 2:8; 11:21; 22:4, 52, 63; Philippians 1:13; Genesis 37:36; 2</w:t>
      </w:r>
      <w:r w:rsidRPr="00D948E2">
        <w:rPr>
          <w:sz w:val="24"/>
          <w:szCs w:val="24"/>
          <w:vertAlign w:val="superscript"/>
        </w:rPr>
        <w:t>nd</w:t>
      </w:r>
      <w:r w:rsidRPr="00D948E2">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D948E2">
        <w:rPr>
          <w:sz w:val="24"/>
          <w:szCs w:val="24"/>
          <w:vertAlign w:val="superscript"/>
        </w:rPr>
        <w:t>st</w:t>
      </w:r>
      <w:r w:rsidRPr="00D948E2">
        <w:rPr>
          <w:sz w:val="24"/>
          <w:szCs w:val="24"/>
        </w:rPr>
        <w:t xml:space="preserve"> Timothy 4:16 &amp; Deuteronomy 4:9. The Father Stephen’s Warning to His Disciples to </w:t>
      </w:r>
      <w:r w:rsidRPr="00D948E2">
        <w:rPr>
          <w:sz w:val="24"/>
          <w:szCs w:val="24"/>
        </w:rPr>
        <w:lastRenderedPageBreak/>
        <w:t>Guard &amp; protect Oneself from the Pharisees &amp; Sadducees is in Matthew 16:6, 11-12; 1</w:t>
      </w:r>
      <w:r w:rsidRPr="00D948E2">
        <w:rPr>
          <w:sz w:val="24"/>
          <w:szCs w:val="24"/>
          <w:vertAlign w:val="superscript"/>
        </w:rPr>
        <w:t>st</w:t>
      </w:r>
      <w:r w:rsidRPr="00D948E2">
        <w:rPr>
          <w:sz w:val="24"/>
          <w:szCs w:val="24"/>
        </w:rPr>
        <w:t xml:space="preserve"> Corinthians 16:13; Philippians 4:7; 2</w:t>
      </w:r>
      <w:r w:rsidRPr="00D948E2">
        <w:rPr>
          <w:sz w:val="24"/>
          <w:szCs w:val="24"/>
          <w:vertAlign w:val="superscript"/>
        </w:rPr>
        <w:t>nd</w:t>
      </w:r>
      <w:r w:rsidRPr="00D948E2">
        <w:rPr>
          <w:sz w:val="24"/>
          <w:szCs w:val="24"/>
        </w:rPr>
        <w:t xml:space="preserve"> Peter 3:17; 2</w:t>
      </w:r>
      <w:r w:rsidRPr="00D948E2">
        <w:rPr>
          <w:sz w:val="24"/>
          <w:szCs w:val="24"/>
          <w:vertAlign w:val="superscript"/>
        </w:rPr>
        <w:t>nd</w:t>
      </w:r>
      <w:r w:rsidRPr="00D948E2">
        <w:rPr>
          <w:sz w:val="24"/>
          <w:szCs w:val="24"/>
        </w:rPr>
        <w:t xml:space="preserve"> John 8 &amp; Acts 20:28. Church Leaders are to guard &amp; protect those under Him in Acts 20:28-31; Hebrews 13:17 &amp; 1</w:t>
      </w:r>
      <w:r w:rsidRPr="00D948E2">
        <w:rPr>
          <w:sz w:val="24"/>
          <w:szCs w:val="24"/>
          <w:vertAlign w:val="superscript"/>
        </w:rPr>
        <w:t>st</w:t>
      </w:r>
      <w:r w:rsidRPr="00D948E2">
        <w:rPr>
          <w:sz w:val="24"/>
          <w:szCs w:val="24"/>
        </w:rPr>
        <w:t xml:space="preserve"> Peter 5:2. The Father Stephen’s Divine Aids to protect His Armies is in 2</w:t>
      </w:r>
      <w:r w:rsidRPr="00D948E2">
        <w:rPr>
          <w:sz w:val="24"/>
          <w:szCs w:val="24"/>
          <w:vertAlign w:val="superscript"/>
        </w:rPr>
        <w:t>nd</w:t>
      </w:r>
      <w:r w:rsidRPr="00D948E2">
        <w:rPr>
          <w:sz w:val="24"/>
          <w:szCs w:val="24"/>
        </w:rPr>
        <w:t xml:space="preserve"> Samuel 21:17; 2</w:t>
      </w:r>
      <w:r w:rsidRPr="00D948E2">
        <w:rPr>
          <w:sz w:val="24"/>
          <w:szCs w:val="24"/>
          <w:vertAlign w:val="superscript"/>
        </w:rPr>
        <w:t>nd</w:t>
      </w:r>
      <w:r w:rsidRPr="00D948E2">
        <w:rPr>
          <w:sz w:val="24"/>
          <w:szCs w:val="24"/>
        </w:rPr>
        <w:t xml:space="preserve"> Kings 5:15; Daniel 11:34; Tobit 8:6; Judith 3:6; 9:4; Esther 16:20; Wisdom of Solomon 13:18; 1</w:t>
      </w:r>
      <w:r w:rsidRPr="00D948E2">
        <w:rPr>
          <w:sz w:val="24"/>
          <w:szCs w:val="24"/>
          <w:vertAlign w:val="superscript"/>
        </w:rPr>
        <w:t>st</w:t>
      </w:r>
      <w:r w:rsidRPr="00D948E2">
        <w:rPr>
          <w:sz w:val="24"/>
          <w:szCs w:val="24"/>
        </w:rPr>
        <w:t xml:space="preserve"> Maccabees 8:26; 10:6, 24; 15:26; 16:18; 2</w:t>
      </w:r>
      <w:r w:rsidRPr="00D948E2">
        <w:rPr>
          <w:sz w:val="24"/>
          <w:szCs w:val="24"/>
          <w:vertAlign w:val="superscript"/>
        </w:rPr>
        <w:t>nd</w:t>
      </w:r>
      <w:r w:rsidRPr="00D948E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D948E2" w:rsidRDefault="000640F0" w:rsidP="000640F0">
      <w:pPr>
        <w:spacing w:line="480" w:lineRule="auto"/>
        <w:jc w:val="both"/>
        <w:rPr>
          <w:sz w:val="24"/>
          <w:szCs w:val="24"/>
        </w:rPr>
      </w:pPr>
      <w:r w:rsidRPr="00D948E2">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D948E2">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D948E2">
        <w:rPr>
          <w:sz w:val="24"/>
          <w:szCs w:val="24"/>
          <w:vertAlign w:val="superscript"/>
        </w:rPr>
        <w:t>st</w:t>
      </w:r>
      <w:r w:rsidRPr="00D948E2">
        <w:rPr>
          <w:sz w:val="24"/>
          <w:szCs w:val="24"/>
        </w:rPr>
        <w:t xml:space="preserve"> John 5:19; Ephesians 2:2; 2</w:t>
      </w:r>
      <w:r w:rsidRPr="00D948E2">
        <w:rPr>
          <w:sz w:val="24"/>
          <w:szCs w:val="24"/>
          <w:vertAlign w:val="superscript"/>
        </w:rPr>
        <w:t>nd</w:t>
      </w:r>
      <w:r w:rsidRPr="00D948E2">
        <w:rPr>
          <w:sz w:val="24"/>
          <w:szCs w:val="24"/>
        </w:rPr>
        <w:t xml:space="preserve"> Corinthians 4:3-4 &amp; 2</w:t>
      </w:r>
      <w:r w:rsidRPr="00D948E2">
        <w:rPr>
          <w:sz w:val="24"/>
          <w:szCs w:val="24"/>
          <w:vertAlign w:val="superscript"/>
        </w:rPr>
        <w:t>nd</w:t>
      </w:r>
      <w:r w:rsidRPr="00D948E2">
        <w:rPr>
          <w:sz w:val="24"/>
          <w:szCs w:val="24"/>
        </w:rPr>
        <w:t xml:space="preserve"> Corinthians 11:14. Satan’s power is finite, where God’s are infinite. God only performs genuine miracles in Acts 5:38-39. Satan only performs counterfeit miracles in 2</w:t>
      </w:r>
      <w:r w:rsidRPr="00D948E2">
        <w:rPr>
          <w:sz w:val="24"/>
          <w:szCs w:val="24"/>
          <w:vertAlign w:val="superscript"/>
        </w:rPr>
        <w:t>nd</w:t>
      </w:r>
      <w:r w:rsidRPr="00D948E2">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D948E2">
        <w:rPr>
          <w:sz w:val="24"/>
          <w:szCs w:val="24"/>
          <w:vertAlign w:val="superscript"/>
        </w:rPr>
        <w:t>nd</w:t>
      </w:r>
      <w:r w:rsidRPr="00D948E2">
        <w:rPr>
          <w:sz w:val="24"/>
          <w:szCs w:val="24"/>
        </w:rPr>
        <w:t xml:space="preserve"> Thessalonians 2:9-10. Those who follow after the Man of Sin will be eternally damned “</w:t>
      </w:r>
      <w:r w:rsidRPr="00D948E2">
        <w:rPr>
          <w:b/>
          <w:sz w:val="24"/>
          <w:szCs w:val="24"/>
        </w:rPr>
        <w:t>because they refused to (agape) love the truth and be saved</w:t>
      </w:r>
      <w:r w:rsidRPr="00D948E2">
        <w:rPr>
          <w:sz w:val="24"/>
          <w:szCs w:val="24"/>
        </w:rPr>
        <w:t>” in 2</w:t>
      </w:r>
      <w:r w:rsidRPr="00D948E2">
        <w:rPr>
          <w:sz w:val="24"/>
          <w:szCs w:val="24"/>
          <w:vertAlign w:val="superscript"/>
        </w:rPr>
        <w:t>nd</w:t>
      </w:r>
      <w:r w:rsidRPr="00D948E2">
        <w:rPr>
          <w:sz w:val="24"/>
          <w:szCs w:val="24"/>
        </w:rPr>
        <w:t xml:space="preserve"> Thessalonians 2:10.  Last of all, the Second Beast will rise “</w:t>
      </w:r>
      <w:r w:rsidRPr="00D948E2">
        <w:rPr>
          <w:b/>
          <w:sz w:val="24"/>
          <w:szCs w:val="24"/>
        </w:rPr>
        <w:t>out of the Earth</w:t>
      </w:r>
      <w:r w:rsidRPr="00D948E2">
        <w:rPr>
          <w:sz w:val="24"/>
          <w:szCs w:val="24"/>
        </w:rPr>
        <w:t>” &amp; He will have “</w:t>
      </w:r>
      <w:r w:rsidRPr="00D948E2">
        <w:rPr>
          <w:b/>
          <w:sz w:val="24"/>
          <w:szCs w:val="24"/>
        </w:rPr>
        <w:t>all authority of the first Beast</w:t>
      </w:r>
      <w:r w:rsidRPr="00D948E2">
        <w:rPr>
          <w:sz w:val="24"/>
          <w:szCs w:val="24"/>
        </w:rPr>
        <w:t>” and “</w:t>
      </w:r>
      <w:r w:rsidRPr="00D948E2">
        <w:rPr>
          <w:b/>
          <w:sz w:val="24"/>
          <w:szCs w:val="24"/>
        </w:rPr>
        <w:t>works great signs, even making fire come down from Heaven to Earth in the sight of Men, and by the signs which it is allowed to work in the presence of the Beast, it deceives those who dwell on Earth</w:t>
      </w:r>
      <w:r w:rsidRPr="00D948E2">
        <w:rPr>
          <w:sz w:val="24"/>
          <w:szCs w:val="24"/>
        </w:rPr>
        <w:t xml:space="preserve">” in Revelation 13:11-14. A false gospel accompanies these Satanic miracles in connection </w:t>
      </w:r>
      <w:r w:rsidRPr="00D948E2">
        <w:rPr>
          <w:sz w:val="24"/>
          <w:szCs w:val="24"/>
        </w:rPr>
        <w:lastRenderedPageBreak/>
        <w:t>to the power displayed by the First Beast who utters “</w:t>
      </w:r>
      <w:r w:rsidRPr="00D948E2">
        <w:rPr>
          <w:b/>
          <w:sz w:val="24"/>
          <w:szCs w:val="24"/>
        </w:rPr>
        <w:t>haughty &amp; blasphemous words…it opened its mouth to utter blasphemies against God, blaspheming His name and His dwelling</w:t>
      </w:r>
      <w:r w:rsidRPr="00D948E2">
        <w:rPr>
          <w:sz w:val="24"/>
          <w:szCs w:val="24"/>
        </w:rPr>
        <w:t>” in Revelation 13:5-6. The Power of God is greater than the Power of Satan in 1</w:t>
      </w:r>
      <w:r w:rsidRPr="00D948E2">
        <w:rPr>
          <w:sz w:val="24"/>
          <w:szCs w:val="24"/>
          <w:vertAlign w:val="superscript"/>
        </w:rPr>
        <w:t>st</w:t>
      </w:r>
      <w:r w:rsidRPr="00D948E2">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D948E2">
        <w:rPr>
          <w:sz w:val="24"/>
          <w:szCs w:val="24"/>
          <w:vertAlign w:val="superscript"/>
        </w:rPr>
        <w:t>st</w:t>
      </w:r>
      <w:r w:rsidRPr="00D948E2">
        <w:rPr>
          <w:sz w:val="24"/>
          <w:szCs w:val="24"/>
        </w:rPr>
        <w:t xml:space="preserve"> Corinthians 10:20. Those who have pagan sexual backgrounds cannot say or know “</w:t>
      </w:r>
      <w:r w:rsidRPr="00D948E2">
        <w:rPr>
          <w:b/>
          <w:sz w:val="24"/>
          <w:szCs w:val="24"/>
        </w:rPr>
        <w:t>Jesus is Lord, except by the Holy Ghost</w:t>
      </w:r>
      <w:r w:rsidRPr="00D948E2">
        <w:rPr>
          <w:sz w:val="24"/>
          <w:szCs w:val="24"/>
        </w:rPr>
        <w:t>” in the Kingdom of the Godly Father Stephen or “</w:t>
      </w:r>
      <w:r w:rsidRPr="00D948E2">
        <w:rPr>
          <w:b/>
          <w:sz w:val="24"/>
          <w:szCs w:val="24"/>
        </w:rPr>
        <w:t>Jesus is Lord, except by the Holy Spirit</w:t>
      </w:r>
      <w:r w:rsidRPr="00D948E2">
        <w:rPr>
          <w:sz w:val="24"/>
          <w:szCs w:val="24"/>
        </w:rPr>
        <w:t xml:space="preserve">” &amp; </w:t>
      </w:r>
      <w:r w:rsidRPr="00D948E2">
        <w:rPr>
          <w:b/>
          <w:sz w:val="24"/>
          <w:szCs w:val="24"/>
        </w:rPr>
        <w:t>Jesus is Lord, except by the Spirit of Holiness</w:t>
      </w:r>
      <w:r w:rsidRPr="00D948E2">
        <w:rPr>
          <w:sz w:val="24"/>
          <w:szCs w:val="24"/>
        </w:rPr>
        <w:t xml:space="preserve"> in the Kingdom of the Earthly Father Stephen and the Kingdom of the Heavenly Father Stephen in 1</w:t>
      </w:r>
      <w:r w:rsidRPr="00D948E2">
        <w:rPr>
          <w:sz w:val="24"/>
          <w:szCs w:val="24"/>
          <w:vertAlign w:val="superscript"/>
        </w:rPr>
        <w:t>st</w:t>
      </w:r>
      <w:r w:rsidRPr="00D948E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948E2">
        <w:rPr>
          <w:sz w:val="24"/>
          <w:szCs w:val="24"/>
          <w:vertAlign w:val="superscript"/>
        </w:rPr>
        <w:t>st</w:t>
      </w:r>
      <w:r w:rsidRPr="00D948E2">
        <w:rPr>
          <w:sz w:val="24"/>
          <w:szCs w:val="24"/>
        </w:rPr>
        <w:t xml:space="preserve"> Corinthians 12:3, 7; 1</w:t>
      </w:r>
      <w:r w:rsidRPr="00D948E2">
        <w:rPr>
          <w:sz w:val="24"/>
          <w:szCs w:val="24"/>
          <w:vertAlign w:val="superscript"/>
        </w:rPr>
        <w:t>st</w:t>
      </w:r>
      <w:r w:rsidRPr="00D948E2">
        <w:rPr>
          <w:sz w:val="24"/>
          <w:szCs w:val="24"/>
        </w:rPr>
        <w:t xml:space="preserve"> John 4:2; Matthew 7:20; John 15:5 &amp; Galatians 5:22-23. Should Christians seek after miracles? Some scriptures are in Acts 8:21-22; Luke 23:8; Matthew 10:7-8; 16:1-4; 1</w:t>
      </w:r>
      <w:r w:rsidRPr="00D948E2">
        <w:rPr>
          <w:sz w:val="24"/>
          <w:szCs w:val="24"/>
          <w:vertAlign w:val="superscript"/>
        </w:rPr>
        <w:t>st</w:t>
      </w:r>
      <w:r w:rsidRPr="00D948E2">
        <w:rPr>
          <w:sz w:val="24"/>
          <w:szCs w:val="24"/>
        </w:rPr>
        <w:t xml:space="preserve"> Corinthians 1:22-24; Romans 15:18-19; 2</w:t>
      </w:r>
      <w:r w:rsidRPr="00D948E2">
        <w:rPr>
          <w:sz w:val="24"/>
          <w:szCs w:val="24"/>
          <w:vertAlign w:val="superscript"/>
        </w:rPr>
        <w:t>nd</w:t>
      </w:r>
      <w:r w:rsidRPr="00D948E2">
        <w:rPr>
          <w:sz w:val="24"/>
          <w:szCs w:val="24"/>
        </w:rPr>
        <w:t xml:space="preserve"> Corinthians 12:12; James 5:14 &amp; Acts 4:29-30; 9:38.</w:t>
      </w:r>
    </w:p>
    <w:p w:rsidR="000640F0" w:rsidRPr="00D948E2" w:rsidRDefault="000640F0" w:rsidP="000640F0">
      <w:pPr>
        <w:spacing w:line="480" w:lineRule="auto"/>
        <w:jc w:val="center"/>
        <w:rPr>
          <w:b/>
          <w:sz w:val="24"/>
          <w:szCs w:val="24"/>
        </w:rPr>
      </w:pPr>
      <w:r w:rsidRPr="00D948E2">
        <w:rPr>
          <w:b/>
          <w:sz w:val="24"/>
          <w:szCs w:val="24"/>
        </w:rPr>
        <w:t>The True Miracles of the Father Stephen</w:t>
      </w:r>
    </w:p>
    <w:p w:rsidR="000640F0" w:rsidRPr="00D948E2" w:rsidRDefault="000640F0" w:rsidP="000640F0">
      <w:pPr>
        <w:spacing w:line="480" w:lineRule="auto"/>
        <w:jc w:val="both"/>
        <w:rPr>
          <w:sz w:val="24"/>
          <w:szCs w:val="24"/>
        </w:rPr>
      </w:pPr>
      <w:r w:rsidRPr="00D948E2">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D948E2">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D948E2">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640F0" w:rsidRPr="00D948E2" w:rsidRDefault="000640F0" w:rsidP="000640F0">
      <w:pPr>
        <w:spacing w:line="480" w:lineRule="auto"/>
        <w:jc w:val="both"/>
        <w:rPr>
          <w:sz w:val="24"/>
          <w:szCs w:val="24"/>
        </w:rPr>
      </w:pPr>
      <w:r w:rsidRPr="00D948E2">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D948E2">
        <w:rPr>
          <w:sz w:val="24"/>
          <w:szCs w:val="24"/>
          <w:vertAlign w:val="superscript"/>
        </w:rPr>
        <w:t>st</w:t>
      </w:r>
      <w:r w:rsidRPr="00D948E2">
        <w:rPr>
          <w:sz w:val="24"/>
          <w:szCs w:val="24"/>
        </w:rPr>
        <w:t xml:space="preserve"> Samuel 14:36; Job 24:22; Psalms 69:18; 73:28; 85:5 (OKJV); 107:18; Proverbs 20:5; Song of Solomon 1:4 (OKJV); Isaiah 5:19; 12:3 (OKJV); Jeremiah 30:21; Joel 3:9; 1</w:t>
      </w:r>
      <w:r w:rsidRPr="00D948E2">
        <w:rPr>
          <w:sz w:val="24"/>
          <w:szCs w:val="24"/>
          <w:vertAlign w:val="superscript"/>
        </w:rPr>
        <w:t>st</w:t>
      </w:r>
      <w:r w:rsidRPr="00D948E2">
        <w:rPr>
          <w:sz w:val="24"/>
          <w:szCs w:val="24"/>
        </w:rPr>
        <w:t xml:space="preserve"> Esdras 3:22; 2</w:t>
      </w:r>
      <w:r w:rsidRPr="00D948E2">
        <w:rPr>
          <w:sz w:val="24"/>
          <w:szCs w:val="24"/>
          <w:vertAlign w:val="superscript"/>
        </w:rPr>
        <w:t>nd</w:t>
      </w:r>
      <w:r w:rsidRPr="00D948E2">
        <w:rPr>
          <w:sz w:val="24"/>
          <w:szCs w:val="24"/>
        </w:rPr>
        <w:t xml:space="preserve"> Esdras 6:18; 16:37; Sirach 51:23; 2</w:t>
      </w:r>
      <w:r w:rsidRPr="00D948E2">
        <w:rPr>
          <w:sz w:val="24"/>
          <w:szCs w:val="24"/>
          <w:vertAlign w:val="superscript"/>
        </w:rPr>
        <w:t>nd</w:t>
      </w:r>
      <w:r w:rsidRPr="00D948E2">
        <w:rPr>
          <w:sz w:val="24"/>
          <w:szCs w:val="24"/>
        </w:rPr>
        <w:t xml:space="preserve"> Maccabees 5:3; John 2:8; 6:44; 12:32; Hebrews 7:19; 10:22, 39; James 4:8 &amp; Luke 21:28. This Holy Catalyst </w:t>
      </w:r>
      <w:r w:rsidRPr="00D948E2">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D948E2">
        <w:rPr>
          <w:sz w:val="24"/>
          <w:szCs w:val="24"/>
          <w:vertAlign w:val="superscript"/>
        </w:rPr>
        <w:t>nd</w:t>
      </w:r>
      <w:r w:rsidRPr="00D948E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948E2">
        <w:rPr>
          <w:sz w:val="24"/>
          <w:szCs w:val="24"/>
          <w:vertAlign w:val="superscript"/>
        </w:rPr>
        <w:t>st</w:t>
      </w:r>
      <w:r w:rsidRPr="00D948E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D948E2">
        <w:rPr>
          <w:sz w:val="24"/>
          <w:szCs w:val="24"/>
          <w:vertAlign w:val="superscript"/>
        </w:rPr>
        <w:t>nd</w:t>
      </w:r>
      <w:r w:rsidRPr="00D948E2">
        <w:rPr>
          <w:sz w:val="24"/>
          <w:szCs w:val="24"/>
        </w:rPr>
        <w:t xml:space="preserve"> Serpent Satan the Married Lord called Wisdom the “</w:t>
      </w:r>
      <w:r w:rsidRPr="00D948E2">
        <w:rPr>
          <w:b/>
          <w:sz w:val="24"/>
          <w:szCs w:val="24"/>
        </w:rPr>
        <w:t>Creator of the Eternal Sin</w:t>
      </w:r>
      <w:r w:rsidRPr="00D948E2">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D948E2">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D948E2">
        <w:rPr>
          <w:sz w:val="24"/>
          <w:szCs w:val="24"/>
          <w:vertAlign w:val="superscript"/>
        </w:rPr>
        <w:t>st</w:t>
      </w:r>
      <w:r w:rsidRPr="00D948E2">
        <w:rPr>
          <w:sz w:val="24"/>
          <w:szCs w:val="24"/>
        </w:rPr>
        <w:t xml:space="preserve"> Samuel 8:12 (NKJV); 20:40 (NKJV); 2</w:t>
      </w:r>
      <w:r w:rsidRPr="00D948E2">
        <w:rPr>
          <w:sz w:val="24"/>
          <w:szCs w:val="24"/>
          <w:vertAlign w:val="superscript"/>
        </w:rPr>
        <w:t>nd</w:t>
      </w:r>
      <w:r w:rsidRPr="00D948E2">
        <w:rPr>
          <w:sz w:val="24"/>
          <w:szCs w:val="24"/>
        </w:rPr>
        <w:t xml:space="preserve"> Samuel 1:27; 2</w:t>
      </w:r>
      <w:r w:rsidRPr="00D948E2">
        <w:rPr>
          <w:sz w:val="24"/>
          <w:szCs w:val="24"/>
          <w:vertAlign w:val="superscript"/>
        </w:rPr>
        <w:t>nd</w:t>
      </w:r>
      <w:r w:rsidRPr="00D948E2">
        <w:rPr>
          <w:sz w:val="24"/>
          <w:szCs w:val="24"/>
        </w:rPr>
        <w:t xml:space="preserve"> Kings 10:2 (NKJV); 11:8, 11; 1</w:t>
      </w:r>
      <w:r w:rsidRPr="00D948E2">
        <w:rPr>
          <w:sz w:val="24"/>
          <w:szCs w:val="24"/>
          <w:vertAlign w:val="superscript"/>
        </w:rPr>
        <w:t>st</w:t>
      </w:r>
      <w:r w:rsidRPr="00D948E2">
        <w:rPr>
          <w:sz w:val="24"/>
          <w:szCs w:val="24"/>
        </w:rPr>
        <w:t xml:space="preserve"> Chronicles 12:33, 37 (NKJV); 2</w:t>
      </w:r>
      <w:r w:rsidRPr="00D948E2">
        <w:rPr>
          <w:sz w:val="24"/>
          <w:szCs w:val="24"/>
          <w:vertAlign w:val="superscript"/>
        </w:rPr>
        <w:t>nd</w:t>
      </w:r>
      <w:r w:rsidRPr="00D948E2">
        <w:rPr>
          <w:sz w:val="24"/>
          <w:szCs w:val="24"/>
        </w:rPr>
        <w:t xml:space="preserve"> Chronicles 23:7, 10; 32:5 (NKJV); Nehemiah 4;17 (NKJV); Ecclesiastes 9:18; Isaiah 13:5; Jeremiah 21:4; 22:7; 50:25; 51:20; Ezekiel 9:1-2; 32:27; 39:9-10; Joel 2:8 (NKJV); Judith 6:12; 7:5; 14:1, 11; Wisdom of Solomon 5:17, 20, 43; 1</w:t>
      </w:r>
      <w:r w:rsidRPr="00D948E2">
        <w:rPr>
          <w:sz w:val="24"/>
          <w:szCs w:val="24"/>
          <w:vertAlign w:val="superscript"/>
        </w:rPr>
        <w:t>st</w:t>
      </w:r>
      <w:r w:rsidRPr="00D948E2">
        <w:rPr>
          <w:sz w:val="24"/>
          <w:szCs w:val="24"/>
        </w:rPr>
        <w:t xml:space="preserve"> Maccabees 7:44; 8:26, 28; 9:39; 10:6; 11:51; 16:16; 2</w:t>
      </w:r>
      <w:r w:rsidRPr="00D948E2">
        <w:rPr>
          <w:sz w:val="24"/>
          <w:szCs w:val="24"/>
          <w:vertAlign w:val="superscript"/>
        </w:rPr>
        <w:t>nd</w:t>
      </w:r>
      <w:r w:rsidRPr="00D948E2">
        <w:rPr>
          <w:sz w:val="24"/>
          <w:szCs w:val="24"/>
        </w:rPr>
        <w:t xml:space="preserve"> Maccabees 3:28; 5:26; 8:18; 9:2; 10:23, 27, 30; 11:7; John 18:3 &amp; 2</w:t>
      </w:r>
      <w:r w:rsidRPr="00D948E2">
        <w:rPr>
          <w:sz w:val="24"/>
          <w:szCs w:val="24"/>
          <w:vertAlign w:val="superscript"/>
        </w:rPr>
        <w:t>nd</w:t>
      </w:r>
      <w:r w:rsidRPr="00D948E2">
        <w:rPr>
          <w:sz w:val="24"/>
          <w:szCs w:val="24"/>
        </w:rPr>
        <w:t xml:space="preserve"> Corinthians 10:1-6. The Eternal Weapon used as the Eternal Sin in Lordship has the origin by the word “</w:t>
      </w:r>
      <w:r w:rsidRPr="00D948E2">
        <w:rPr>
          <w:b/>
          <w:sz w:val="24"/>
          <w:szCs w:val="24"/>
        </w:rPr>
        <w:t>Qanah</w:t>
      </w:r>
      <w:r w:rsidRPr="00D948E2">
        <w:rPr>
          <w:sz w:val="24"/>
          <w:szCs w:val="24"/>
        </w:rPr>
        <w:t>” which can mean “</w:t>
      </w:r>
      <w:r w:rsidRPr="00D948E2">
        <w:rPr>
          <w:b/>
          <w:sz w:val="24"/>
          <w:szCs w:val="24"/>
        </w:rPr>
        <w:t>Eternal Lordly Marital Sexual Eros Love</w:t>
      </w:r>
      <w:r w:rsidRPr="00D948E2">
        <w:rPr>
          <w:sz w:val="24"/>
          <w:szCs w:val="24"/>
        </w:rPr>
        <w:t>” with all lying wonders and powers concerning eating from the Tree of the Knowledge of Good and Evil &amp; then eating from the Tree of Life so that “</w:t>
      </w:r>
      <w:r w:rsidRPr="00D948E2">
        <w:rPr>
          <w:b/>
          <w:sz w:val="24"/>
          <w:szCs w:val="24"/>
        </w:rPr>
        <w:t>This Sin</w:t>
      </w:r>
      <w:r w:rsidRPr="00D948E2">
        <w:rPr>
          <w:sz w:val="24"/>
          <w:szCs w:val="24"/>
        </w:rPr>
        <w:t>” would become eternal that the World does &amp; uses daily in 2</w:t>
      </w:r>
      <w:r w:rsidRPr="00D948E2">
        <w:rPr>
          <w:sz w:val="24"/>
          <w:szCs w:val="24"/>
          <w:vertAlign w:val="superscript"/>
        </w:rPr>
        <w:t>nd</w:t>
      </w:r>
      <w:r w:rsidRPr="00D948E2">
        <w:rPr>
          <w:sz w:val="24"/>
          <w:szCs w:val="24"/>
        </w:rPr>
        <w:t xml:space="preserve"> Thessalonians 2;1-12; 1</w:t>
      </w:r>
      <w:r w:rsidRPr="00D948E2">
        <w:rPr>
          <w:sz w:val="24"/>
          <w:szCs w:val="24"/>
          <w:vertAlign w:val="superscript"/>
        </w:rPr>
        <w:t>st</w:t>
      </w:r>
      <w:r w:rsidRPr="00D948E2">
        <w:rPr>
          <w:sz w:val="24"/>
          <w:szCs w:val="24"/>
        </w:rPr>
        <w:t xml:space="preserve"> John 4:1, 3, 5; 2</w:t>
      </w:r>
      <w:r w:rsidRPr="00D948E2">
        <w:rPr>
          <w:sz w:val="24"/>
          <w:szCs w:val="24"/>
          <w:vertAlign w:val="superscript"/>
        </w:rPr>
        <w:t>nd</w:t>
      </w:r>
      <w:r w:rsidRPr="00D948E2">
        <w:rPr>
          <w:sz w:val="24"/>
          <w:szCs w:val="24"/>
        </w:rPr>
        <w:t xml:space="preserve"> John 7-11; Jude 5-19 &amp; Revelation 12:1-20:15 in the “</w:t>
      </w:r>
      <w:r w:rsidRPr="00D948E2">
        <w:rPr>
          <w:b/>
          <w:sz w:val="24"/>
          <w:szCs w:val="24"/>
        </w:rPr>
        <w:t>Greatest Sexual Eros Love Apostasy</w:t>
      </w:r>
      <w:r w:rsidRPr="00D948E2">
        <w:rPr>
          <w:sz w:val="24"/>
          <w:szCs w:val="24"/>
        </w:rPr>
        <w:t>.” The Eternal Sin in actuality is the Lord Lucifer called the 2</w:t>
      </w:r>
      <w:r w:rsidRPr="00D948E2">
        <w:rPr>
          <w:sz w:val="24"/>
          <w:szCs w:val="24"/>
          <w:vertAlign w:val="superscript"/>
        </w:rPr>
        <w:t>nd</w:t>
      </w:r>
      <w:r w:rsidRPr="00D948E2">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D948E2">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948E2">
        <w:rPr>
          <w:sz w:val="24"/>
          <w:szCs w:val="24"/>
          <w:vertAlign w:val="superscript"/>
        </w:rPr>
        <w:t>nd</w:t>
      </w:r>
      <w:r w:rsidRPr="00D948E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D948E2">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948E2">
        <w:rPr>
          <w:sz w:val="24"/>
          <w:szCs w:val="24"/>
          <w:vertAlign w:val="superscript"/>
        </w:rPr>
        <w:t>st</w:t>
      </w:r>
      <w:r w:rsidRPr="00D948E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948E2">
        <w:rPr>
          <w:sz w:val="24"/>
          <w:szCs w:val="24"/>
          <w:vertAlign w:val="superscript"/>
        </w:rPr>
        <w:t>st</w:t>
      </w:r>
      <w:r w:rsidRPr="00D948E2">
        <w:rPr>
          <w:sz w:val="24"/>
          <w:szCs w:val="24"/>
        </w:rPr>
        <w:t xml:space="preserve"> Kings 18:1-46. Satanic miracles are associated with error in 1</w:t>
      </w:r>
      <w:r w:rsidRPr="00D948E2">
        <w:rPr>
          <w:sz w:val="24"/>
          <w:szCs w:val="24"/>
          <w:vertAlign w:val="superscript"/>
        </w:rPr>
        <w:t>st</w:t>
      </w:r>
      <w:r w:rsidRPr="00D948E2">
        <w:rPr>
          <w:sz w:val="24"/>
          <w:szCs w:val="24"/>
        </w:rPr>
        <w:t xml:space="preserve"> Timothy 4:1-3. There is a Spirit of Truth and a Spirit of Error in 1</w:t>
      </w:r>
      <w:r w:rsidRPr="00D948E2">
        <w:rPr>
          <w:sz w:val="24"/>
          <w:szCs w:val="24"/>
          <w:vertAlign w:val="superscript"/>
        </w:rPr>
        <w:t>st</w:t>
      </w:r>
      <w:r w:rsidRPr="00D948E2">
        <w:rPr>
          <w:sz w:val="24"/>
          <w:szCs w:val="24"/>
        </w:rPr>
        <w:t xml:space="preserve"> John 4:6. False teachings that Jesus is not God is in Colossians 2:9. That Jesus did not come in Human flesh is in 1</w:t>
      </w:r>
      <w:r w:rsidRPr="00D948E2">
        <w:rPr>
          <w:sz w:val="24"/>
          <w:szCs w:val="24"/>
          <w:vertAlign w:val="superscript"/>
        </w:rPr>
        <w:t>st</w:t>
      </w:r>
      <w:r w:rsidRPr="00D948E2">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D948E2">
        <w:rPr>
          <w:sz w:val="24"/>
          <w:szCs w:val="24"/>
        </w:rPr>
        <w:lastRenderedPageBreak/>
        <w:t>19:10. Satanic miracles are associated with moral evil. These accompany moral rebellion and angers God in 1</w:t>
      </w:r>
      <w:r w:rsidRPr="00D948E2">
        <w:rPr>
          <w:sz w:val="24"/>
          <w:szCs w:val="24"/>
          <w:vertAlign w:val="superscript"/>
        </w:rPr>
        <w:t>st</w:t>
      </w:r>
      <w:r w:rsidRPr="00D948E2">
        <w:rPr>
          <w:sz w:val="24"/>
          <w:szCs w:val="24"/>
        </w:rPr>
        <w:t xml:space="preserve"> Samuel 15:23, asceticism in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948E2">
        <w:rPr>
          <w:sz w:val="24"/>
          <w:szCs w:val="24"/>
          <w:vertAlign w:val="superscript"/>
        </w:rPr>
        <w:t>st</w:t>
      </w:r>
      <w:r w:rsidRPr="00D948E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948E2">
        <w:rPr>
          <w:sz w:val="24"/>
          <w:szCs w:val="24"/>
          <w:vertAlign w:val="superscript"/>
        </w:rPr>
        <w:t>st</w:t>
      </w:r>
      <w:r w:rsidRPr="00D948E2">
        <w:rPr>
          <w:sz w:val="24"/>
          <w:szCs w:val="24"/>
        </w:rPr>
        <w:t xml:space="preserve"> Corinthians 14:40, losing control of One’s faculties in 1</w:t>
      </w:r>
      <w:r w:rsidRPr="00D948E2">
        <w:rPr>
          <w:sz w:val="24"/>
          <w:szCs w:val="24"/>
          <w:vertAlign w:val="superscript"/>
        </w:rPr>
        <w:t>st</w:t>
      </w:r>
      <w:r w:rsidRPr="00D948E2">
        <w:rPr>
          <w:sz w:val="24"/>
          <w:szCs w:val="24"/>
        </w:rPr>
        <w:t xml:space="preserve"> Corinthians 14:32, idolatry or use of images in worship in Exodus 20:3-4, astrology in Deuteronomy 4:19 &amp; Isaiah 47:13-15, experiencing apparitions of Dead Persons in 2</w:t>
      </w:r>
      <w:r w:rsidRPr="00D948E2">
        <w:rPr>
          <w:sz w:val="24"/>
          <w:szCs w:val="24"/>
          <w:vertAlign w:val="superscript"/>
        </w:rPr>
        <w:t>nd</w:t>
      </w:r>
      <w:r w:rsidRPr="00D948E2">
        <w:rPr>
          <w:sz w:val="24"/>
          <w:szCs w:val="24"/>
        </w:rPr>
        <w:t xml:space="preserve"> Corinthians 11:14; Deuteronomy 18:11 &amp; 1</w:t>
      </w:r>
      <w:r w:rsidRPr="00D948E2">
        <w:rPr>
          <w:sz w:val="24"/>
          <w:szCs w:val="24"/>
          <w:vertAlign w:val="superscript"/>
        </w:rPr>
        <w:t>st</w:t>
      </w:r>
      <w:r w:rsidRPr="00D948E2">
        <w:rPr>
          <w:sz w:val="24"/>
          <w:szCs w:val="24"/>
        </w:rPr>
        <w:t xml:space="preserve"> Corinthians 10:18-21, self-deification in 2</w:t>
      </w:r>
      <w:r w:rsidRPr="00D948E2">
        <w:rPr>
          <w:sz w:val="24"/>
          <w:szCs w:val="24"/>
          <w:vertAlign w:val="superscript"/>
        </w:rPr>
        <w:t>nd</w:t>
      </w:r>
      <w:r w:rsidRPr="00D948E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948E2">
        <w:rPr>
          <w:sz w:val="24"/>
          <w:szCs w:val="24"/>
          <w:vertAlign w:val="superscript"/>
        </w:rPr>
        <w:t>st</w:t>
      </w:r>
      <w:r w:rsidRPr="00D948E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948E2">
        <w:rPr>
          <w:sz w:val="24"/>
          <w:szCs w:val="24"/>
          <w:vertAlign w:val="superscript"/>
        </w:rPr>
        <w:t>nd</w:t>
      </w:r>
      <w:r w:rsidRPr="00D948E2">
        <w:rPr>
          <w:sz w:val="24"/>
          <w:szCs w:val="24"/>
        </w:rPr>
        <w:t xml:space="preserve"> Corinthians 12:12. Christ’s claim to be God is proven in John 2:19-21; 10:18 &amp; Matthew 12:40. If Satan could raise the dead, then the evidence of the Resurrection of Christ would not have been “</w:t>
      </w:r>
      <w:r w:rsidRPr="00D948E2">
        <w:rPr>
          <w:b/>
          <w:sz w:val="24"/>
          <w:szCs w:val="24"/>
        </w:rPr>
        <w:t>infallible proofs</w:t>
      </w:r>
      <w:r w:rsidRPr="00D948E2">
        <w:rPr>
          <w:sz w:val="24"/>
          <w:szCs w:val="24"/>
        </w:rPr>
        <w:t xml:space="preserve">” in Acts 1:3. There are two texts that are misconstrued to the point of scrutiny to </w:t>
      </w:r>
      <w:r w:rsidRPr="00D948E2">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948E2">
        <w:rPr>
          <w:sz w:val="24"/>
          <w:szCs w:val="24"/>
          <w:vertAlign w:val="superscript"/>
        </w:rPr>
        <w:t>ST</w:t>
      </w:r>
      <w:r w:rsidRPr="00D948E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948E2">
        <w:rPr>
          <w:sz w:val="24"/>
          <w:szCs w:val="24"/>
          <w:vertAlign w:val="superscript"/>
        </w:rPr>
        <w:t>st</w:t>
      </w:r>
      <w:r w:rsidRPr="00D948E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948E2">
        <w:rPr>
          <w:sz w:val="24"/>
          <w:szCs w:val="24"/>
          <w:vertAlign w:val="superscript"/>
        </w:rPr>
        <w:t>st</w:t>
      </w:r>
      <w:r w:rsidRPr="00D948E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948E2">
        <w:rPr>
          <w:sz w:val="24"/>
          <w:szCs w:val="24"/>
          <w:vertAlign w:val="superscript"/>
        </w:rPr>
        <w:t>st</w:t>
      </w:r>
      <w:r w:rsidRPr="00D948E2">
        <w:rPr>
          <w:sz w:val="24"/>
          <w:szCs w:val="24"/>
        </w:rPr>
        <w:t xml:space="preserve"> Corinthians 12:7; 14:4, 12, 26; </w:t>
      </w:r>
      <w:r w:rsidRPr="00D948E2">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D948E2">
        <w:rPr>
          <w:sz w:val="24"/>
          <w:szCs w:val="24"/>
          <w:vertAlign w:val="superscript"/>
        </w:rPr>
        <w:t>st</w:t>
      </w:r>
      <w:r w:rsidRPr="00D948E2">
        <w:rPr>
          <w:sz w:val="24"/>
          <w:szCs w:val="24"/>
        </w:rPr>
        <w:t xml:space="preserve"> Corinthians 2:6-16; Acts 5:12-16; 9:36-42; 19:11-12 &amp; Romans 15:19. Were these miracles performed by others than the Apostles? Some scriptures are in 1</w:t>
      </w:r>
      <w:r w:rsidRPr="00D948E2">
        <w:rPr>
          <w:sz w:val="24"/>
          <w:szCs w:val="24"/>
          <w:vertAlign w:val="superscript"/>
        </w:rPr>
        <w:t>st</w:t>
      </w:r>
      <w:r w:rsidRPr="00D948E2">
        <w:rPr>
          <w:sz w:val="24"/>
          <w:szCs w:val="24"/>
        </w:rPr>
        <w:t xml:space="preserve"> Corinthians 12:4-11 &amp; Galatians 3:5. What are the “</w:t>
      </w:r>
      <w:r w:rsidRPr="00D948E2">
        <w:rPr>
          <w:b/>
          <w:sz w:val="24"/>
          <w:szCs w:val="24"/>
        </w:rPr>
        <w:t>Signs of an Apostle</w:t>
      </w:r>
      <w:r w:rsidRPr="00D948E2">
        <w:rPr>
          <w:sz w:val="24"/>
          <w:szCs w:val="24"/>
        </w:rPr>
        <w:t>” in 2</w:t>
      </w:r>
      <w:r w:rsidRPr="00D948E2">
        <w:rPr>
          <w:sz w:val="24"/>
          <w:szCs w:val="24"/>
          <w:vertAlign w:val="superscript"/>
        </w:rPr>
        <w:t>nd</w:t>
      </w:r>
      <w:r w:rsidRPr="00D948E2">
        <w:rPr>
          <w:sz w:val="24"/>
          <w:szCs w:val="24"/>
        </w:rPr>
        <w:t xml:space="preserve"> Corinthians 12:12? Some scriptures are in 2</w:t>
      </w:r>
      <w:r w:rsidRPr="00D948E2">
        <w:rPr>
          <w:sz w:val="24"/>
          <w:szCs w:val="24"/>
          <w:vertAlign w:val="superscript"/>
        </w:rPr>
        <w:t>nd</w:t>
      </w:r>
      <w:r w:rsidRPr="00D948E2">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948E2">
        <w:rPr>
          <w:sz w:val="24"/>
          <w:szCs w:val="24"/>
          <w:vertAlign w:val="superscript"/>
        </w:rPr>
        <w:t>nd</w:t>
      </w:r>
      <w:r w:rsidRPr="00D948E2">
        <w:rPr>
          <w:sz w:val="24"/>
          <w:szCs w:val="24"/>
        </w:rPr>
        <w:t xml:space="preserve"> Corinthians 10:3-4, 8-11; 13:2-4, 10, they had jealous care to the health of all the Churches of God in 2</w:t>
      </w:r>
      <w:r w:rsidRPr="00D948E2">
        <w:rPr>
          <w:sz w:val="24"/>
          <w:szCs w:val="24"/>
          <w:vertAlign w:val="superscript"/>
        </w:rPr>
        <w:t>nd</w:t>
      </w:r>
      <w:r w:rsidRPr="00D948E2">
        <w:rPr>
          <w:sz w:val="24"/>
          <w:szCs w:val="24"/>
        </w:rPr>
        <w:t xml:space="preserve"> Corinthians 11:1-6, they had true knowledge of Jesus and the Father Stephen’s Gospel plan in 2</w:t>
      </w:r>
      <w:r w:rsidRPr="00D948E2">
        <w:rPr>
          <w:sz w:val="24"/>
          <w:szCs w:val="24"/>
          <w:vertAlign w:val="superscript"/>
        </w:rPr>
        <w:t>nd</w:t>
      </w:r>
      <w:r w:rsidRPr="00D948E2">
        <w:rPr>
          <w:sz w:val="24"/>
          <w:szCs w:val="24"/>
        </w:rPr>
        <w:t xml:space="preserve"> Corinthians 11:6, they operated in self-support and selflessness in 2</w:t>
      </w:r>
      <w:r w:rsidRPr="00D948E2">
        <w:rPr>
          <w:sz w:val="24"/>
          <w:szCs w:val="24"/>
          <w:vertAlign w:val="superscript"/>
        </w:rPr>
        <w:t>nd</w:t>
      </w:r>
      <w:r w:rsidRPr="00D948E2">
        <w:rPr>
          <w:sz w:val="24"/>
          <w:szCs w:val="24"/>
        </w:rPr>
        <w:t xml:space="preserve"> Corinthians 11:7-11, they did not take advantage of the Churches of God and did not attack people physically in 2</w:t>
      </w:r>
      <w:r w:rsidRPr="00D948E2">
        <w:rPr>
          <w:sz w:val="24"/>
          <w:szCs w:val="24"/>
          <w:vertAlign w:val="superscript"/>
        </w:rPr>
        <w:t>nd</w:t>
      </w:r>
      <w:r w:rsidRPr="00D948E2">
        <w:rPr>
          <w:sz w:val="24"/>
          <w:szCs w:val="24"/>
        </w:rPr>
        <w:t xml:space="preserve"> Corinthians 11:20-21, they suffered and endured hardship for the Father Stephen’s Name of Christ in 2</w:t>
      </w:r>
      <w:r w:rsidRPr="00D948E2">
        <w:rPr>
          <w:sz w:val="24"/>
          <w:szCs w:val="24"/>
          <w:vertAlign w:val="superscript"/>
        </w:rPr>
        <w:t>nd</w:t>
      </w:r>
      <w:r w:rsidRPr="00D948E2">
        <w:rPr>
          <w:sz w:val="24"/>
          <w:szCs w:val="24"/>
        </w:rPr>
        <w:t xml:space="preserve"> Corinthians 11:23-29, they were caught up into Heaven in 2</w:t>
      </w:r>
      <w:r w:rsidRPr="00D948E2">
        <w:rPr>
          <w:sz w:val="24"/>
          <w:szCs w:val="24"/>
          <w:vertAlign w:val="superscript"/>
        </w:rPr>
        <w:t>nd</w:t>
      </w:r>
      <w:r w:rsidRPr="00D948E2">
        <w:rPr>
          <w:sz w:val="24"/>
          <w:szCs w:val="24"/>
        </w:rPr>
        <w:t xml:space="preserve"> Corinthians 12:1-6, they had the weakness of the thorn in the flesh in 2</w:t>
      </w:r>
      <w:r w:rsidRPr="00D948E2">
        <w:rPr>
          <w:sz w:val="24"/>
          <w:szCs w:val="24"/>
          <w:vertAlign w:val="superscript"/>
        </w:rPr>
        <w:t>nd</w:t>
      </w:r>
      <w:r w:rsidRPr="00D948E2">
        <w:rPr>
          <w:sz w:val="24"/>
          <w:szCs w:val="24"/>
        </w:rPr>
        <w:t xml:space="preserve"> Corinthians 12:7-9 &amp; they gained enormous strength from their weaknesses in 2</w:t>
      </w:r>
      <w:r w:rsidRPr="00D948E2">
        <w:rPr>
          <w:sz w:val="24"/>
          <w:szCs w:val="24"/>
          <w:vertAlign w:val="superscript"/>
        </w:rPr>
        <w:t>nd</w:t>
      </w:r>
      <w:r w:rsidRPr="00D948E2">
        <w:rPr>
          <w:sz w:val="24"/>
          <w:szCs w:val="24"/>
        </w:rPr>
        <w:t xml:space="preserve"> Corinthians 12:10. There were others that </w:t>
      </w:r>
      <w:r w:rsidRPr="00D948E2">
        <w:rPr>
          <w:sz w:val="24"/>
          <w:szCs w:val="24"/>
        </w:rPr>
        <w:lastRenderedPageBreak/>
        <w:t>were not Apostles that worked enormous miracles. Some scriptures are in 1</w:t>
      </w:r>
      <w:r w:rsidRPr="00D948E2">
        <w:rPr>
          <w:sz w:val="24"/>
          <w:szCs w:val="24"/>
          <w:vertAlign w:val="superscript"/>
        </w:rPr>
        <w:t>st</w:t>
      </w:r>
      <w:r w:rsidRPr="00D948E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948E2">
        <w:rPr>
          <w:sz w:val="24"/>
          <w:szCs w:val="24"/>
          <w:vertAlign w:val="superscript"/>
        </w:rPr>
        <w:t>st</w:t>
      </w:r>
      <w:r w:rsidRPr="00D948E2">
        <w:rPr>
          <w:sz w:val="24"/>
          <w:szCs w:val="24"/>
        </w:rPr>
        <w:t xml:space="preserve"> Corinthians 12:10, 28. So were these miracles restricted to the only Apostles? No! Some scriptures are in 2</w:t>
      </w:r>
      <w:r w:rsidRPr="00D948E2">
        <w:rPr>
          <w:sz w:val="24"/>
          <w:szCs w:val="24"/>
          <w:vertAlign w:val="superscript"/>
        </w:rPr>
        <w:t>nd</w:t>
      </w:r>
      <w:r w:rsidRPr="00D948E2">
        <w:rPr>
          <w:sz w:val="24"/>
          <w:szCs w:val="24"/>
        </w:rPr>
        <w:t xml:space="preserve"> Corinthians 3:1-4:18; 10:3-4; Philippians 3:10; Ephesians 5:17; 6:10-12; 2</w:t>
      </w:r>
      <w:r w:rsidRPr="00D948E2">
        <w:rPr>
          <w:sz w:val="24"/>
          <w:szCs w:val="24"/>
          <w:vertAlign w:val="superscript"/>
        </w:rPr>
        <w:t>nd</w:t>
      </w:r>
      <w:r w:rsidRPr="00D948E2">
        <w:rPr>
          <w:sz w:val="24"/>
          <w:szCs w:val="24"/>
        </w:rPr>
        <w:t xml:space="preserve"> Timothy 1:7 &amp; 1</w:t>
      </w:r>
      <w:r w:rsidRPr="00D948E2">
        <w:rPr>
          <w:sz w:val="24"/>
          <w:szCs w:val="24"/>
          <w:vertAlign w:val="superscript"/>
        </w:rPr>
        <w:t>st</w:t>
      </w:r>
      <w:r w:rsidRPr="00D948E2">
        <w:rPr>
          <w:sz w:val="24"/>
          <w:szCs w:val="24"/>
        </w:rPr>
        <w:t xml:space="preserve"> Corinthians 2:4-5. These magical wards (guards) of permissible defensive magic spells protect them from forbidden offensive magic spells is in 1</w:t>
      </w:r>
      <w:r w:rsidRPr="00D948E2">
        <w:rPr>
          <w:sz w:val="24"/>
          <w:szCs w:val="24"/>
          <w:vertAlign w:val="superscript"/>
        </w:rPr>
        <w:t>st</w:t>
      </w:r>
      <w:r w:rsidRPr="00D948E2">
        <w:rPr>
          <w:sz w:val="24"/>
          <w:szCs w:val="24"/>
        </w:rPr>
        <w:t xml:space="preserve"> Chronicles 25:8; 26:12, 16 &amp; Nehemiah 12:24, 45; 13:30. The Father Stephen’s Angelic Wards to protect certain people are in Psalms 91:11-12; Genesis 3:24 &amp; 1</w:t>
      </w:r>
      <w:r w:rsidRPr="00D948E2">
        <w:rPr>
          <w:sz w:val="24"/>
          <w:szCs w:val="24"/>
          <w:vertAlign w:val="superscript"/>
        </w:rPr>
        <w:t>st</w:t>
      </w:r>
      <w:r w:rsidRPr="00D948E2">
        <w:rPr>
          <w:sz w:val="24"/>
          <w:szCs w:val="24"/>
        </w:rPr>
        <w:t xml:space="preserve"> Corinthians 4:15. The Father Stephen’s Wards to protect His own people is in Deuteronomy 32:9-11; Psalms 1:6; 18:30; 97:10; 121:3-8; Proverbs 2:7-8; 30:5; Genesis 28:15; 1</w:t>
      </w:r>
      <w:r w:rsidRPr="00D948E2">
        <w:rPr>
          <w:sz w:val="24"/>
          <w:szCs w:val="24"/>
          <w:vertAlign w:val="superscript"/>
        </w:rPr>
        <w:t>st</w:t>
      </w:r>
      <w:r w:rsidRPr="00D948E2">
        <w:rPr>
          <w:sz w:val="24"/>
          <w:szCs w:val="24"/>
        </w:rPr>
        <w:t xml:space="preserve"> Samuel 2:9; 2</w:t>
      </w:r>
      <w:r w:rsidRPr="00D948E2">
        <w:rPr>
          <w:sz w:val="24"/>
          <w:szCs w:val="24"/>
          <w:vertAlign w:val="superscript"/>
        </w:rPr>
        <w:t>nd</w:t>
      </w:r>
      <w:r w:rsidRPr="00D948E2">
        <w:rPr>
          <w:sz w:val="24"/>
          <w:szCs w:val="24"/>
        </w:rPr>
        <w:t xml:space="preserve"> Samuel 22:31; Isaiah 27:3; 31:5; 52:12; 58:8; Wisdom of Solomon 5:15-23 &amp; Ephesians 6:10-20. The Christian Wards is used to Guard the True Gospel from Satanic Evil is in 2</w:t>
      </w:r>
      <w:r w:rsidRPr="00D948E2">
        <w:rPr>
          <w:sz w:val="24"/>
          <w:szCs w:val="24"/>
          <w:vertAlign w:val="superscript"/>
        </w:rPr>
        <w:t>nd</w:t>
      </w:r>
      <w:r w:rsidRPr="00D948E2">
        <w:rPr>
          <w:sz w:val="24"/>
          <w:szCs w:val="24"/>
        </w:rPr>
        <w:t xml:space="preserve"> Timothy 1:14; 4:14-15; Acts 20:30-31 &amp; 1</w:t>
      </w:r>
      <w:r w:rsidRPr="00D948E2">
        <w:rPr>
          <w:sz w:val="24"/>
          <w:szCs w:val="24"/>
          <w:vertAlign w:val="superscript"/>
        </w:rPr>
        <w:t>st</w:t>
      </w:r>
      <w:r w:rsidRPr="00D948E2">
        <w:rPr>
          <w:sz w:val="24"/>
          <w:szCs w:val="24"/>
        </w:rPr>
        <w:t xml:space="preserve"> Timothy 6:20. Guards at the tomb of the Lord Jesus Christ are in Matthew 27:65-66; 28:4. Bodyguards for the protection of Kings are in 1</w:t>
      </w:r>
      <w:r w:rsidRPr="00D948E2">
        <w:rPr>
          <w:sz w:val="24"/>
          <w:szCs w:val="24"/>
          <w:vertAlign w:val="superscript"/>
        </w:rPr>
        <w:t>st</w:t>
      </w:r>
      <w:r w:rsidRPr="00D948E2">
        <w:rPr>
          <w:sz w:val="24"/>
          <w:szCs w:val="24"/>
        </w:rPr>
        <w:t xml:space="preserve"> Samuel 22:14; 26:14-15; 28:2; 2</w:t>
      </w:r>
      <w:r w:rsidRPr="00D948E2">
        <w:rPr>
          <w:sz w:val="24"/>
          <w:szCs w:val="24"/>
          <w:vertAlign w:val="superscript"/>
        </w:rPr>
        <w:t>nd</w:t>
      </w:r>
      <w:r w:rsidRPr="00D948E2">
        <w:rPr>
          <w:sz w:val="24"/>
          <w:szCs w:val="24"/>
        </w:rPr>
        <w:t xml:space="preserve"> Samuel 16:6; 23:23; 1</w:t>
      </w:r>
      <w:r w:rsidRPr="00D948E2">
        <w:rPr>
          <w:sz w:val="24"/>
          <w:szCs w:val="24"/>
          <w:vertAlign w:val="superscript"/>
        </w:rPr>
        <w:t>st</w:t>
      </w:r>
      <w:r w:rsidRPr="00D948E2">
        <w:rPr>
          <w:sz w:val="24"/>
          <w:szCs w:val="24"/>
        </w:rPr>
        <w:t xml:space="preserve"> Chronicles 11:25; 1</w:t>
      </w:r>
      <w:r w:rsidRPr="00D948E2">
        <w:rPr>
          <w:sz w:val="24"/>
          <w:szCs w:val="24"/>
          <w:vertAlign w:val="superscript"/>
        </w:rPr>
        <w:t>st</w:t>
      </w:r>
      <w:r w:rsidRPr="00D948E2">
        <w:rPr>
          <w:sz w:val="24"/>
          <w:szCs w:val="24"/>
        </w:rPr>
        <w:t xml:space="preserve"> Kings 1:8, 10; 2</w:t>
      </w:r>
      <w:r w:rsidRPr="00D948E2">
        <w:rPr>
          <w:sz w:val="24"/>
          <w:szCs w:val="24"/>
          <w:vertAlign w:val="superscript"/>
        </w:rPr>
        <w:t>nd</w:t>
      </w:r>
      <w:r w:rsidRPr="00D948E2">
        <w:rPr>
          <w:sz w:val="24"/>
          <w:szCs w:val="24"/>
        </w:rPr>
        <w:t xml:space="preserve"> Kings 11:7-8; 2</w:t>
      </w:r>
      <w:r w:rsidRPr="00D948E2">
        <w:rPr>
          <w:sz w:val="24"/>
          <w:szCs w:val="24"/>
          <w:vertAlign w:val="superscript"/>
        </w:rPr>
        <w:t>nd</w:t>
      </w:r>
      <w:r w:rsidRPr="00D948E2">
        <w:rPr>
          <w:sz w:val="24"/>
          <w:szCs w:val="24"/>
        </w:rPr>
        <w:t xml:space="preserve"> Chronicles 12:11 &amp; Acts 12:20-24. Other kinds of Human Guards to protect certain people are in Nehemiah 4:9, 23; Luke 2:8; 11:21; 22:4, 52, 63; Philippians 1;13; Genesis 37:36; 2</w:t>
      </w:r>
      <w:r w:rsidRPr="00D948E2">
        <w:rPr>
          <w:sz w:val="24"/>
          <w:szCs w:val="24"/>
          <w:vertAlign w:val="superscript"/>
        </w:rPr>
        <w:t>nd</w:t>
      </w:r>
      <w:r w:rsidRPr="00D948E2">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D948E2">
        <w:rPr>
          <w:sz w:val="24"/>
          <w:szCs w:val="24"/>
          <w:vertAlign w:val="superscript"/>
        </w:rPr>
        <w:t>st</w:t>
      </w:r>
      <w:r w:rsidRPr="00D948E2">
        <w:rPr>
          <w:sz w:val="24"/>
          <w:szCs w:val="24"/>
        </w:rPr>
        <w:t xml:space="preserve"> Timothy 4:16 &amp; Deuteronomy 4:9. The Father Stephen’s Warning to His Disciples to </w:t>
      </w:r>
      <w:r w:rsidRPr="00D948E2">
        <w:rPr>
          <w:sz w:val="24"/>
          <w:szCs w:val="24"/>
        </w:rPr>
        <w:lastRenderedPageBreak/>
        <w:t>Guard and protect Oneself from the Pharisees &amp; Sadducees is in Matthew 16:6, 11-12; 1</w:t>
      </w:r>
      <w:r w:rsidRPr="00D948E2">
        <w:rPr>
          <w:sz w:val="24"/>
          <w:szCs w:val="24"/>
          <w:vertAlign w:val="superscript"/>
        </w:rPr>
        <w:t>st</w:t>
      </w:r>
      <w:r w:rsidRPr="00D948E2">
        <w:rPr>
          <w:sz w:val="24"/>
          <w:szCs w:val="24"/>
        </w:rPr>
        <w:t xml:space="preserve"> Corinthians 16:13; Philippians 4:7; 2</w:t>
      </w:r>
      <w:r w:rsidRPr="00D948E2">
        <w:rPr>
          <w:sz w:val="24"/>
          <w:szCs w:val="24"/>
          <w:vertAlign w:val="superscript"/>
        </w:rPr>
        <w:t>nd</w:t>
      </w:r>
      <w:r w:rsidRPr="00D948E2">
        <w:rPr>
          <w:sz w:val="24"/>
          <w:szCs w:val="24"/>
        </w:rPr>
        <w:t xml:space="preserve"> Peter 3:17; 2</w:t>
      </w:r>
      <w:r w:rsidRPr="00D948E2">
        <w:rPr>
          <w:sz w:val="24"/>
          <w:szCs w:val="24"/>
          <w:vertAlign w:val="superscript"/>
        </w:rPr>
        <w:t>nd</w:t>
      </w:r>
      <w:r w:rsidRPr="00D948E2">
        <w:rPr>
          <w:sz w:val="24"/>
          <w:szCs w:val="24"/>
        </w:rPr>
        <w:t xml:space="preserve"> John 8 &amp; 1</w:t>
      </w:r>
      <w:r w:rsidRPr="00D948E2">
        <w:rPr>
          <w:sz w:val="24"/>
          <w:szCs w:val="24"/>
          <w:vertAlign w:val="superscript"/>
        </w:rPr>
        <w:t>st</w:t>
      </w:r>
      <w:r w:rsidRPr="00D948E2">
        <w:rPr>
          <w:sz w:val="24"/>
          <w:szCs w:val="24"/>
        </w:rPr>
        <w:t xml:space="preserve"> Peter 5:2. The Father Stephen’s Divine Aids to protect His Armies is in 2</w:t>
      </w:r>
      <w:r w:rsidRPr="00D948E2">
        <w:rPr>
          <w:sz w:val="24"/>
          <w:szCs w:val="24"/>
          <w:vertAlign w:val="superscript"/>
        </w:rPr>
        <w:t>nd</w:t>
      </w:r>
      <w:r w:rsidRPr="00D948E2">
        <w:rPr>
          <w:sz w:val="24"/>
          <w:szCs w:val="24"/>
        </w:rPr>
        <w:t xml:space="preserve"> Samuel 21:17; 2</w:t>
      </w:r>
      <w:r w:rsidRPr="00D948E2">
        <w:rPr>
          <w:sz w:val="24"/>
          <w:szCs w:val="24"/>
          <w:vertAlign w:val="superscript"/>
        </w:rPr>
        <w:t>nd</w:t>
      </w:r>
      <w:r w:rsidRPr="00D948E2">
        <w:rPr>
          <w:sz w:val="24"/>
          <w:szCs w:val="24"/>
        </w:rPr>
        <w:t xml:space="preserve"> Kings 5:15; Daniel 11:34; Tobit 8:6; Judith 3:6; 9:4; Esther 16:20; Wisdom of Solomon 13;18; 1</w:t>
      </w:r>
      <w:r w:rsidRPr="00D948E2">
        <w:rPr>
          <w:sz w:val="24"/>
          <w:szCs w:val="24"/>
          <w:vertAlign w:val="superscript"/>
        </w:rPr>
        <w:t>st</w:t>
      </w:r>
      <w:r w:rsidRPr="00D948E2">
        <w:rPr>
          <w:sz w:val="24"/>
          <w:szCs w:val="24"/>
        </w:rPr>
        <w:t xml:space="preserve"> Maccabees 8:26; 10:6, 24; 15:26; 16:18; 2</w:t>
      </w:r>
      <w:r w:rsidRPr="00D948E2">
        <w:rPr>
          <w:sz w:val="24"/>
          <w:szCs w:val="24"/>
          <w:vertAlign w:val="superscript"/>
        </w:rPr>
        <w:t>nd</w:t>
      </w:r>
      <w:r w:rsidRPr="00D948E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934D8" w:rsidRPr="00D948E2" w:rsidRDefault="000640F0" w:rsidP="000640F0">
      <w:pPr>
        <w:spacing w:line="480" w:lineRule="auto"/>
        <w:jc w:val="both"/>
        <w:rPr>
          <w:sz w:val="24"/>
          <w:szCs w:val="24"/>
        </w:rPr>
      </w:pPr>
      <w:r w:rsidRPr="00D948E2">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D948E2">
        <w:rPr>
          <w:sz w:val="24"/>
          <w:szCs w:val="24"/>
          <w:vertAlign w:val="superscript"/>
        </w:rPr>
        <w:t>st</w:t>
      </w:r>
      <w:r w:rsidRPr="00D948E2">
        <w:rPr>
          <w:sz w:val="24"/>
          <w:szCs w:val="24"/>
        </w:rPr>
        <w:t xml:space="preserve"> Kings 18:37-39 declares “Answer Me, O LORD, answer Me, that this people may know You, O LORD, are God, and that You have turned their hearts back. Then the fire of the LORD </w:t>
      </w:r>
      <w:r w:rsidRPr="00D948E2">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D948E2">
        <w:rPr>
          <w:sz w:val="24"/>
          <w:szCs w:val="24"/>
        </w:rPr>
        <w:lastRenderedPageBreak/>
        <w:t>assembly. And all Israel who were around them fled at their cry, for they said, ‘Lest the Earth swallow Us up!’ And fire came out from the LORD and consumed the 250 Men offering the incense.” In 1</w:t>
      </w:r>
      <w:r w:rsidRPr="00D948E2">
        <w:rPr>
          <w:sz w:val="24"/>
          <w:szCs w:val="24"/>
          <w:vertAlign w:val="superscript"/>
        </w:rPr>
        <w:t>st</w:t>
      </w:r>
      <w:r w:rsidRPr="00D948E2">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948E2">
        <w:rPr>
          <w:sz w:val="24"/>
          <w:szCs w:val="24"/>
          <w:vertAlign w:val="superscript"/>
        </w:rPr>
        <w:t>nd</w:t>
      </w:r>
      <w:r w:rsidRPr="00D948E2">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948E2">
        <w:rPr>
          <w:sz w:val="24"/>
          <w:szCs w:val="24"/>
          <w:vertAlign w:val="superscript"/>
        </w:rPr>
        <w:t>nd</w:t>
      </w:r>
      <w:r w:rsidRPr="00D948E2">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D948E2">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D948E2">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D948E2">
        <w:rPr>
          <w:sz w:val="24"/>
          <w:szCs w:val="24"/>
          <w:vertAlign w:val="superscript"/>
        </w:rPr>
        <w:t>st</w:t>
      </w:r>
      <w:r w:rsidRPr="00D948E2">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948E2">
        <w:rPr>
          <w:sz w:val="24"/>
          <w:szCs w:val="24"/>
          <w:vertAlign w:val="superscript"/>
        </w:rPr>
        <w:t>st</w:t>
      </w:r>
      <w:r w:rsidRPr="00D948E2">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D948E2">
        <w:rPr>
          <w:sz w:val="24"/>
          <w:szCs w:val="24"/>
          <w:vertAlign w:val="superscript"/>
        </w:rPr>
        <w:t>nd</w:t>
      </w:r>
      <w:r w:rsidRPr="00D948E2">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D948E2">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D948E2">
        <w:rPr>
          <w:sz w:val="24"/>
          <w:szCs w:val="24"/>
          <w:vertAlign w:val="superscript"/>
        </w:rPr>
        <w:t>nd</w:t>
      </w:r>
      <w:r w:rsidRPr="00D948E2">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D948E2">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948E2">
        <w:rPr>
          <w:sz w:val="24"/>
          <w:szCs w:val="24"/>
          <w:vertAlign w:val="superscript"/>
        </w:rPr>
        <w:t>nd</w:t>
      </w:r>
      <w:r w:rsidRPr="00D948E2">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D948E2">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D948E2">
        <w:rPr>
          <w:sz w:val="24"/>
          <w:szCs w:val="24"/>
        </w:rPr>
        <w:lastRenderedPageBreak/>
        <w:t>linen strips, and His face wrapped with a cloth.” In 1</w:t>
      </w:r>
      <w:r w:rsidRPr="00D948E2">
        <w:rPr>
          <w:sz w:val="24"/>
          <w:szCs w:val="24"/>
          <w:vertAlign w:val="superscript"/>
        </w:rPr>
        <w:t>st</w:t>
      </w:r>
      <w:r w:rsidRPr="00D948E2">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948E2">
        <w:rPr>
          <w:sz w:val="24"/>
          <w:szCs w:val="24"/>
          <w:vertAlign w:val="superscript"/>
        </w:rPr>
        <w:t>nd</w:t>
      </w:r>
      <w:r w:rsidRPr="00D948E2">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948E2">
        <w:rPr>
          <w:sz w:val="24"/>
          <w:szCs w:val="24"/>
          <w:vertAlign w:val="superscript"/>
        </w:rPr>
        <w:t>nd</w:t>
      </w:r>
      <w:r w:rsidRPr="00D948E2">
        <w:rPr>
          <w:sz w:val="24"/>
          <w:szCs w:val="24"/>
        </w:rPr>
        <w:t xml:space="preserve"> Kings 13:21 mentions “And as a Man was being buried, behold, a </w:t>
      </w:r>
      <w:r w:rsidRPr="00D948E2">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D948E2">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948E2">
        <w:rPr>
          <w:sz w:val="24"/>
          <w:szCs w:val="24"/>
          <w:vertAlign w:val="superscript"/>
        </w:rPr>
        <w:t>st</w:t>
      </w:r>
      <w:r w:rsidRPr="00D948E2">
        <w:rPr>
          <w:sz w:val="24"/>
          <w:szCs w:val="24"/>
        </w:rPr>
        <w:t xml:space="preserve"> Samuel 1:20 says “And in due time Hannah conceived and bore a Son, and She called His name Samuel, for She said, ‘I have asked for Him from the LORD.” In 2</w:t>
      </w:r>
      <w:r w:rsidRPr="00D948E2">
        <w:rPr>
          <w:sz w:val="24"/>
          <w:szCs w:val="24"/>
          <w:vertAlign w:val="superscript"/>
        </w:rPr>
        <w:t>nd</w:t>
      </w:r>
      <w:r w:rsidRPr="00D948E2">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948E2">
        <w:rPr>
          <w:sz w:val="24"/>
          <w:szCs w:val="24"/>
          <w:vertAlign w:val="superscript"/>
        </w:rPr>
        <w:t>th</w:t>
      </w:r>
      <w:r w:rsidRPr="00D948E2">
        <w:rPr>
          <w:sz w:val="24"/>
          <w:szCs w:val="24"/>
        </w:rPr>
        <w:t xml:space="preserve"> month with Her who was called barren. For nothing will be impossible with God.” The Father Stephen’s Miracles involving Military Victories is proven in scripture. In 2</w:t>
      </w:r>
      <w:r w:rsidRPr="00D948E2">
        <w:rPr>
          <w:sz w:val="24"/>
          <w:szCs w:val="24"/>
          <w:vertAlign w:val="superscript"/>
        </w:rPr>
        <w:t>nd</w:t>
      </w:r>
      <w:r w:rsidRPr="00D948E2">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D948E2">
        <w:rPr>
          <w:sz w:val="24"/>
          <w:szCs w:val="24"/>
        </w:rPr>
        <w:lastRenderedPageBreak/>
        <w:t>there with the sword.” Also similar scriptures are in 2</w:t>
      </w:r>
      <w:r w:rsidRPr="00D948E2">
        <w:rPr>
          <w:sz w:val="24"/>
          <w:szCs w:val="24"/>
          <w:vertAlign w:val="superscript"/>
        </w:rPr>
        <w:t>nd</w:t>
      </w:r>
      <w:r w:rsidRPr="00D948E2">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D948E2">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948E2">
        <w:rPr>
          <w:sz w:val="24"/>
          <w:szCs w:val="24"/>
          <w:vertAlign w:val="superscript"/>
        </w:rPr>
        <w:t>st</w:t>
      </w:r>
      <w:r w:rsidRPr="00D948E2">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948E2">
        <w:rPr>
          <w:sz w:val="24"/>
          <w:szCs w:val="24"/>
          <w:vertAlign w:val="superscript"/>
        </w:rPr>
        <w:t>nd</w:t>
      </w:r>
      <w:r w:rsidRPr="00D948E2">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948E2">
        <w:rPr>
          <w:sz w:val="24"/>
          <w:szCs w:val="24"/>
          <w:vertAlign w:val="superscript"/>
        </w:rPr>
        <w:t>nd</w:t>
      </w:r>
      <w:r w:rsidRPr="00D948E2">
        <w:rPr>
          <w:sz w:val="24"/>
          <w:szCs w:val="24"/>
        </w:rPr>
        <w:t xml:space="preserve"> Chronicles 20:22-26 declares “And when they began to </w:t>
      </w:r>
      <w:r w:rsidRPr="00D948E2">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D948E2">
        <w:rPr>
          <w:sz w:val="24"/>
          <w:szCs w:val="24"/>
          <w:vertAlign w:val="superscript"/>
        </w:rPr>
        <w:t>th</w:t>
      </w:r>
      <w:r w:rsidRPr="00D948E2">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D948E2">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948E2">
        <w:rPr>
          <w:sz w:val="24"/>
          <w:szCs w:val="24"/>
          <w:vertAlign w:val="superscript"/>
        </w:rPr>
        <w:t>th</w:t>
      </w:r>
      <w:r w:rsidRPr="00D948E2">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D948E2">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6934D8" w:rsidRPr="00D948E2" w:rsidRDefault="006934D8" w:rsidP="000640F0">
      <w:pPr>
        <w:spacing w:line="480" w:lineRule="auto"/>
        <w:jc w:val="both"/>
        <w:rPr>
          <w:sz w:val="24"/>
          <w:szCs w:val="24"/>
        </w:rPr>
      </w:pPr>
      <w:r w:rsidRPr="00D948E2">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w:t>
      </w:r>
      <w:r w:rsidRPr="00D948E2">
        <w:rPr>
          <w:sz w:val="24"/>
          <w:szCs w:val="24"/>
        </w:rPr>
        <w:lastRenderedPageBreak/>
        <w:t xml:space="preserve">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w:t>
      </w:r>
      <w:r w:rsidRPr="00D948E2">
        <w:rPr>
          <w:sz w:val="24"/>
          <w:szCs w:val="24"/>
        </w:rPr>
        <w:lastRenderedPageBreak/>
        <w:t xml:space="preserve">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640F0" w:rsidRPr="00D948E2" w:rsidRDefault="000640F0" w:rsidP="000640F0">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Kings 18:46 tells us “And the hand of the LORD was on Elijah, and He gathered up His garment and ran before Ahab to the entrance of Jezreel.” The Father Stephen’s Nature Miracles is proven in scripture. In 2</w:t>
      </w:r>
      <w:r w:rsidRPr="00D948E2">
        <w:rPr>
          <w:sz w:val="24"/>
          <w:szCs w:val="24"/>
          <w:vertAlign w:val="superscript"/>
        </w:rPr>
        <w:t>nd</w:t>
      </w:r>
      <w:r w:rsidRPr="00D948E2">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w:t>
      </w:r>
      <w:r w:rsidRPr="00D948E2">
        <w:rPr>
          <w:sz w:val="24"/>
          <w:szCs w:val="24"/>
        </w:rPr>
        <w:lastRenderedPageBreak/>
        <w:t xml:space="preserve">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w:t>
      </w:r>
      <w:r w:rsidRPr="00D948E2">
        <w:rPr>
          <w:sz w:val="24"/>
          <w:szCs w:val="24"/>
        </w:rPr>
        <w:lastRenderedPageBreak/>
        <w:t>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948E2">
        <w:rPr>
          <w:sz w:val="24"/>
          <w:szCs w:val="24"/>
          <w:vertAlign w:val="superscript"/>
        </w:rPr>
        <w:t>nd</w:t>
      </w:r>
      <w:r w:rsidRPr="00D948E2">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w:t>
      </w:r>
      <w:r w:rsidRPr="00D948E2">
        <w:rPr>
          <w:sz w:val="24"/>
          <w:szCs w:val="24"/>
        </w:rPr>
        <w:lastRenderedPageBreak/>
        <w:t>mountain, ‘be taken up and thrown into the sea,’ it will happen. And whatever You ask in prayer, You will receive, if You have faith.” Also similar scriptures are in Mark 11:12-14, 20-24. In John 2:1-11 says “On the 3</w:t>
      </w:r>
      <w:r w:rsidRPr="00D948E2">
        <w:rPr>
          <w:sz w:val="24"/>
          <w:szCs w:val="24"/>
          <w:vertAlign w:val="superscript"/>
        </w:rPr>
        <w:t>rd</w:t>
      </w:r>
      <w:r w:rsidRPr="00D948E2">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948E2">
        <w:rPr>
          <w:sz w:val="24"/>
          <w:szCs w:val="24"/>
          <w:vertAlign w:val="superscript"/>
        </w:rPr>
        <w:t>nd</w:t>
      </w:r>
      <w:r w:rsidRPr="00D948E2">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D948E2">
        <w:rPr>
          <w:sz w:val="24"/>
          <w:szCs w:val="24"/>
          <w:vertAlign w:val="superscript"/>
        </w:rPr>
        <w:t>st</w:t>
      </w:r>
      <w:r w:rsidRPr="00D948E2">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w:t>
      </w:r>
      <w:r w:rsidRPr="00D948E2">
        <w:rPr>
          <w:sz w:val="24"/>
          <w:szCs w:val="24"/>
        </w:rPr>
        <w:lastRenderedPageBreak/>
        <w:t xml:space="preserve">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w:t>
      </w:r>
      <w:r w:rsidRPr="00D948E2">
        <w:rPr>
          <w:sz w:val="24"/>
          <w:szCs w:val="24"/>
        </w:rPr>
        <w:lastRenderedPageBreak/>
        <w:t>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948E2">
        <w:rPr>
          <w:sz w:val="24"/>
          <w:szCs w:val="24"/>
          <w:vertAlign w:val="superscript"/>
        </w:rPr>
        <w:t>st</w:t>
      </w:r>
      <w:r w:rsidRPr="00D948E2">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w:t>
      </w:r>
      <w:r w:rsidRPr="00D948E2">
        <w:rPr>
          <w:sz w:val="24"/>
          <w:szCs w:val="24"/>
        </w:rPr>
        <w:lastRenderedPageBreak/>
        <w:t>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948E2">
        <w:rPr>
          <w:sz w:val="24"/>
          <w:szCs w:val="24"/>
          <w:vertAlign w:val="superscript"/>
        </w:rPr>
        <w:t>nd</w:t>
      </w:r>
      <w:r w:rsidRPr="00D948E2">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w:t>
      </w:r>
      <w:r w:rsidRPr="00D948E2">
        <w:rPr>
          <w:sz w:val="24"/>
          <w:szCs w:val="24"/>
        </w:rPr>
        <w:lastRenderedPageBreak/>
        <w:t>until it was covered. They stopped every spring of water and felled all the good trees, till only its stones were left in Kir-hareseth, and the slingers surrounded and attacked it.” In 2</w:t>
      </w:r>
      <w:r w:rsidRPr="00D948E2">
        <w:rPr>
          <w:sz w:val="24"/>
          <w:szCs w:val="24"/>
          <w:vertAlign w:val="superscript"/>
        </w:rPr>
        <w:t>nd</w:t>
      </w:r>
      <w:r w:rsidRPr="00D948E2">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948E2">
        <w:rPr>
          <w:sz w:val="24"/>
          <w:szCs w:val="24"/>
          <w:vertAlign w:val="superscript"/>
        </w:rPr>
        <w:t>nd</w:t>
      </w:r>
      <w:r w:rsidRPr="00D948E2">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948E2">
        <w:rPr>
          <w:sz w:val="24"/>
          <w:szCs w:val="24"/>
          <w:vertAlign w:val="superscript"/>
        </w:rPr>
        <w:t>nd</w:t>
      </w:r>
      <w:r w:rsidRPr="00D948E2">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w:t>
      </w:r>
      <w:r w:rsidRPr="00D948E2">
        <w:rPr>
          <w:sz w:val="24"/>
          <w:szCs w:val="24"/>
        </w:rPr>
        <w:lastRenderedPageBreak/>
        <w:t xml:space="preserve">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w:t>
      </w:r>
      <w:r w:rsidRPr="00D948E2">
        <w:rPr>
          <w:sz w:val="24"/>
          <w:szCs w:val="24"/>
        </w:rPr>
        <w:lastRenderedPageBreak/>
        <w:t xml:space="preserve">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w:t>
      </w:r>
      <w:r w:rsidRPr="00D948E2">
        <w:rPr>
          <w:sz w:val="24"/>
          <w:szCs w:val="24"/>
        </w:rPr>
        <w:lastRenderedPageBreak/>
        <w:t>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948E2">
        <w:rPr>
          <w:sz w:val="24"/>
          <w:szCs w:val="24"/>
          <w:vertAlign w:val="superscript"/>
        </w:rPr>
        <w:t>nd</w:t>
      </w:r>
      <w:r w:rsidRPr="00D948E2">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948E2">
        <w:rPr>
          <w:sz w:val="24"/>
          <w:szCs w:val="24"/>
          <w:vertAlign w:val="superscript"/>
        </w:rPr>
        <w:t>st</w:t>
      </w:r>
      <w:r w:rsidRPr="00D948E2">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D948E2">
        <w:rPr>
          <w:sz w:val="24"/>
          <w:szCs w:val="24"/>
          <w:vertAlign w:val="superscript"/>
        </w:rPr>
        <w:t>st</w:t>
      </w:r>
      <w:r w:rsidRPr="00D948E2">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w:t>
      </w:r>
      <w:r w:rsidRPr="00D948E2">
        <w:rPr>
          <w:sz w:val="24"/>
          <w:szCs w:val="24"/>
        </w:rPr>
        <w:lastRenderedPageBreak/>
        <w:t>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948E2">
        <w:rPr>
          <w:sz w:val="24"/>
          <w:szCs w:val="24"/>
          <w:vertAlign w:val="superscript"/>
        </w:rPr>
        <w:t>th</w:t>
      </w:r>
      <w:r w:rsidRPr="00D948E2">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w:t>
      </w:r>
      <w:r w:rsidRPr="00D948E2">
        <w:rPr>
          <w:sz w:val="24"/>
          <w:szCs w:val="24"/>
        </w:rPr>
        <w:lastRenderedPageBreak/>
        <w:t>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948E2">
        <w:rPr>
          <w:sz w:val="24"/>
          <w:szCs w:val="24"/>
          <w:vertAlign w:val="superscript"/>
        </w:rPr>
        <w:t>th</w:t>
      </w:r>
      <w:r w:rsidRPr="00D948E2">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w:t>
      </w:r>
      <w:r w:rsidRPr="00D948E2">
        <w:rPr>
          <w:sz w:val="24"/>
          <w:szCs w:val="24"/>
        </w:rPr>
        <w:lastRenderedPageBreak/>
        <w:t xml:space="preserve">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w:t>
      </w:r>
      <w:r w:rsidRPr="00D948E2">
        <w:rPr>
          <w:sz w:val="24"/>
          <w:szCs w:val="24"/>
        </w:rPr>
        <w:lastRenderedPageBreak/>
        <w:t xml:space="preserve">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w:t>
      </w:r>
      <w:r w:rsidRPr="00D948E2">
        <w:rPr>
          <w:sz w:val="24"/>
          <w:szCs w:val="24"/>
        </w:rPr>
        <w:lastRenderedPageBreak/>
        <w:t xml:space="preserve">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w:t>
      </w:r>
      <w:r w:rsidRPr="00D948E2">
        <w:rPr>
          <w:sz w:val="24"/>
          <w:szCs w:val="24"/>
        </w:rPr>
        <w:lastRenderedPageBreak/>
        <w:t xml:space="preserve">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w:t>
      </w:r>
      <w:r w:rsidRPr="00D948E2">
        <w:rPr>
          <w:sz w:val="24"/>
          <w:szCs w:val="24"/>
        </w:rPr>
        <w:lastRenderedPageBreak/>
        <w:t xml:space="preserve">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w:t>
      </w:r>
      <w:r w:rsidRPr="00D948E2">
        <w:rPr>
          <w:sz w:val="24"/>
          <w:szCs w:val="24"/>
        </w:rPr>
        <w:lastRenderedPageBreak/>
        <w:t>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D948E2">
        <w:rPr>
          <w:sz w:val="24"/>
          <w:szCs w:val="24"/>
          <w:vertAlign w:val="superscript"/>
        </w:rPr>
        <w:t>nd</w:t>
      </w:r>
      <w:r w:rsidRPr="00D948E2">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w:t>
      </w:r>
      <w:r w:rsidRPr="00D948E2">
        <w:rPr>
          <w:sz w:val="24"/>
          <w:szCs w:val="24"/>
        </w:rPr>
        <w:lastRenderedPageBreak/>
        <w:t xml:space="preserve">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w:t>
      </w:r>
      <w:r w:rsidRPr="00D948E2">
        <w:rPr>
          <w:sz w:val="24"/>
          <w:szCs w:val="24"/>
        </w:rPr>
        <w:lastRenderedPageBreak/>
        <w:t>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948E2">
        <w:rPr>
          <w:sz w:val="24"/>
          <w:szCs w:val="24"/>
          <w:vertAlign w:val="superscript"/>
        </w:rPr>
        <w:t>nd</w:t>
      </w:r>
      <w:r w:rsidRPr="00D948E2">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948E2">
        <w:rPr>
          <w:sz w:val="24"/>
          <w:szCs w:val="24"/>
          <w:vertAlign w:val="superscript"/>
        </w:rPr>
        <w:t>st</w:t>
      </w:r>
      <w:r w:rsidRPr="00D948E2">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D948E2">
        <w:rPr>
          <w:sz w:val="24"/>
          <w:szCs w:val="24"/>
          <w:vertAlign w:val="superscript"/>
        </w:rPr>
        <w:t>st</w:t>
      </w:r>
      <w:r w:rsidRPr="00D948E2">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t>
      </w:r>
      <w:r w:rsidRPr="00D948E2">
        <w:rPr>
          <w:sz w:val="24"/>
          <w:szCs w:val="24"/>
        </w:rPr>
        <w:lastRenderedPageBreak/>
        <w:t xml:space="preserve">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640F0" w:rsidRPr="00D948E2" w:rsidRDefault="000640F0" w:rsidP="000640F0">
      <w:pPr>
        <w:spacing w:line="480" w:lineRule="auto"/>
        <w:jc w:val="both"/>
        <w:rPr>
          <w:sz w:val="24"/>
          <w:szCs w:val="24"/>
        </w:rPr>
      </w:pPr>
      <w:r w:rsidRPr="00D948E2">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948E2">
        <w:rPr>
          <w:sz w:val="24"/>
          <w:szCs w:val="24"/>
          <w:vertAlign w:val="superscript"/>
        </w:rPr>
        <w:t>st</w:t>
      </w:r>
      <w:r w:rsidRPr="00D948E2">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w:t>
      </w:r>
      <w:r w:rsidRPr="00D948E2">
        <w:rPr>
          <w:sz w:val="24"/>
          <w:szCs w:val="24"/>
        </w:rPr>
        <w:lastRenderedPageBreak/>
        <w:t>Bronze Serpent and live.” In Joshua 3:13-17 talks about Israel crossing over the Jordan. In 1</w:t>
      </w:r>
      <w:r w:rsidRPr="00D948E2">
        <w:rPr>
          <w:sz w:val="24"/>
          <w:szCs w:val="24"/>
          <w:vertAlign w:val="superscript"/>
        </w:rPr>
        <w:t>st</w:t>
      </w:r>
      <w:r w:rsidRPr="00D948E2">
        <w:rPr>
          <w:sz w:val="24"/>
          <w:szCs w:val="24"/>
        </w:rPr>
        <w:t xml:space="preserve"> Kings 17:5 states “So He went and did according to the word of the LORD. He went and lived by the brook Cherith that is east of the Jordan.” In 2</w:t>
      </w:r>
      <w:r w:rsidRPr="00D948E2">
        <w:rPr>
          <w:sz w:val="24"/>
          <w:szCs w:val="24"/>
          <w:vertAlign w:val="superscript"/>
        </w:rPr>
        <w:t>nd</w:t>
      </w:r>
      <w:r w:rsidRPr="00D948E2">
        <w:rPr>
          <w:sz w:val="24"/>
          <w:szCs w:val="24"/>
        </w:rPr>
        <w:t xml:space="preserve"> Kings 4:41 mentions “He said, ‘Then bring flour.’ And He threw it into the pot and said, ‘Pour some out for the Men that they may eat.’ And there was no harm in the pot.” In 2</w:t>
      </w:r>
      <w:r w:rsidRPr="00D948E2">
        <w:rPr>
          <w:sz w:val="24"/>
          <w:szCs w:val="24"/>
          <w:vertAlign w:val="superscript"/>
        </w:rPr>
        <w:t>nd</w:t>
      </w:r>
      <w:r w:rsidRPr="00D948E2">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w:t>
      </w:r>
      <w:r w:rsidRPr="00D948E2">
        <w:rPr>
          <w:sz w:val="24"/>
          <w:szCs w:val="24"/>
        </w:rPr>
        <w:lastRenderedPageBreak/>
        <w:t xml:space="preserve">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t>
      </w:r>
      <w:r w:rsidRPr="00D948E2">
        <w:rPr>
          <w:sz w:val="24"/>
          <w:szCs w:val="24"/>
        </w:rPr>
        <w:lastRenderedPageBreak/>
        <w:t xml:space="preserve">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w:t>
      </w:r>
      <w:r w:rsidRPr="00D948E2">
        <w:rPr>
          <w:sz w:val="24"/>
          <w:szCs w:val="24"/>
        </w:rPr>
        <w:lastRenderedPageBreak/>
        <w:t>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948E2">
        <w:rPr>
          <w:sz w:val="24"/>
          <w:szCs w:val="24"/>
          <w:vertAlign w:val="superscript"/>
        </w:rPr>
        <w:t>st</w:t>
      </w:r>
      <w:r w:rsidRPr="00D948E2">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w:t>
      </w:r>
      <w:r w:rsidRPr="00D948E2">
        <w:rPr>
          <w:sz w:val="24"/>
          <w:szCs w:val="24"/>
        </w:rPr>
        <w:lastRenderedPageBreak/>
        <w:t>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948E2">
        <w:rPr>
          <w:sz w:val="24"/>
          <w:szCs w:val="24"/>
          <w:vertAlign w:val="superscript"/>
        </w:rPr>
        <w:t>th</w:t>
      </w:r>
      <w:r w:rsidRPr="00D948E2">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w:t>
      </w:r>
      <w:r w:rsidRPr="00D948E2">
        <w:rPr>
          <w:sz w:val="24"/>
          <w:szCs w:val="24"/>
        </w:rPr>
        <w:lastRenderedPageBreak/>
        <w:t xml:space="preserve">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w:t>
      </w:r>
      <w:r w:rsidRPr="00D948E2">
        <w:rPr>
          <w:sz w:val="24"/>
          <w:szCs w:val="24"/>
        </w:rPr>
        <w:lastRenderedPageBreak/>
        <w:t xml:space="preserve">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w:t>
      </w:r>
      <w:r w:rsidRPr="00D948E2">
        <w:rPr>
          <w:sz w:val="24"/>
          <w:szCs w:val="24"/>
        </w:rPr>
        <w:lastRenderedPageBreak/>
        <w:t xml:space="preserve">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w:t>
      </w:r>
      <w:r w:rsidRPr="00D948E2">
        <w:rPr>
          <w:sz w:val="24"/>
          <w:szCs w:val="24"/>
        </w:rPr>
        <w:lastRenderedPageBreak/>
        <w:t>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948E2">
        <w:rPr>
          <w:sz w:val="24"/>
          <w:szCs w:val="24"/>
          <w:vertAlign w:val="superscript"/>
        </w:rPr>
        <w:t>st</w:t>
      </w:r>
      <w:r w:rsidRPr="00D948E2">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948E2">
        <w:rPr>
          <w:sz w:val="24"/>
          <w:szCs w:val="24"/>
          <w:vertAlign w:val="superscript"/>
        </w:rPr>
        <w:t>st</w:t>
      </w:r>
      <w:r w:rsidRPr="00D948E2">
        <w:rPr>
          <w:sz w:val="24"/>
          <w:szCs w:val="24"/>
        </w:rPr>
        <w:t xml:space="preserve"> Corinthians 10:20. Those who have pagan sexual backgrounds cannot say or know “</w:t>
      </w:r>
      <w:r w:rsidRPr="00D948E2">
        <w:rPr>
          <w:b/>
          <w:sz w:val="24"/>
          <w:szCs w:val="24"/>
        </w:rPr>
        <w:t>Jesus is Lord, except by the Holy Ghost</w:t>
      </w:r>
      <w:r w:rsidRPr="00D948E2">
        <w:rPr>
          <w:sz w:val="24"/>
          <w:szCs w:val="24"/>
        </w:rPr>
        <w:t>” in the Kingdom of the Godly Father Stephen or “</w:t>
      </w:r>
      <w:r w:rsidRPr="00D948E2">
        <w:rPr>
          <w:b/>
          <w:sz w:val="24"/>
          <w:szCs w:val="24"/>
        </w:rPr>
        <w:t>Jesus is Lord, except by the Holy Spirit</w:t>
      </w:r>
      <w:r w:rsidRPr="00D948E2">
        <w:rPr>
          <w:sz w:val="24"/>
          <w:szCs w:val="24"/>
        </w:rPr>
        <w:t xml:space="preserve">” in the Kingdom of the Heavenly Father Stephen &amp; </w:t>
      </w:r>
      <w:r w:rsidRPr="00D948E2">
        <w:rPr>
          <w:b/>
          <w:sz w:val="24"/>
          <w:szCs w:val="24"/>
        </w:rPr>
        <w:t>Jesus is Lord, except by the Spirit of Holiness</w:t>
      </w:r>
      <w:r w:rsidRPr="00D948E2">
        <w:rPr>
          <w:sz w:val="24"/>
          <w:szCs w:val="24"/>
        </w:rPr>
        <w:t xml:space="preserve"> in the Kingdom of the Earthly Father Stephen and the Kingdom of the Heavenly Father Stephen in 1</w:t>
      </w:r>
      <w:r w:rsidRPr="00D948E2">
        <w:rPr>
          <w:sz w:val="24"/>
          <w:szCs w:val="24"/>
          <w:vertAlign w:val="superscript"/>
        </w:rPr>
        <w:t>st</w:t>
      </w:r>
      <w:r w:rsidRPr="00D948E2">
        <w:rPr>
          <w:sz w:val="24"/>
          <w:szCs w:val="24"/>
        </w:rPr>
        <w:t xml:space="preserve"> Corinthians 12:3 (OKJV &amp; NKJV). This means Jesus is Lord by the Father Stephen’s Spirit of Holiness in the Kingdom of Earth, by the Father Stephen’s Holy Spirit in the Kingdom of Heaven and by the Father </w:t>
      </w:r>
      <w:r w:rsidRPr="00D948E2">
        <w:rPr>
          <w:sz w:val="24"/>
          <w:szCs w:val="24"/>
        </w:rPr>
        <w:lastRenderedPageBreak/>
        <w:t>Stephen’s Holy Ghost in the Kingdom of God. Some scriptures of a genuine gifted Christian are in 1</w:t>
      </w:r>
      <w:r w:rsidRPr="00D948E2">
        <w:rPr>
          <w:sz w:val="24"/>
          <w:szCs w:val="24"/>
          <w:vertAlign w:val="superscript"/>
        </w:rPr>
        <w:t>st</w:t>
      </w:r>
      <w:r w:rsidRPr="00D948E2">
        <w:rPr>
          <w:sz w:val="24"/>
          <w:szCs w:val="24"/>
        </w:rPr>
        <w:t xml:space="preserve"> Corinthians 12:3, 7; 1</w:t>
      </w:r>
      <w:r w:rsidRPr="00D948E2">
        <w:rPr>
          <w:sz w:val="24"/>
          <w:szCs w:val="24"/>
          <w:vertAlign w:val="superscript"/>
        </w:rPr>
        <w:t>st</w:t>
      </w:r>
      <w:r w:rsidRPr="00D948E2">
        <w:rPr>
          <w:sz w:val="24"/>
          <w:szCs w:val="24"/>
        </w:rPr>
        <w:t xml:space="preserve"> John 4:2; Matthew 7:20; John 15:5 &amp; Galatians 5:22-23. Should Christians seek after miracles? Some scriptures are in Acts 8:21-22; Luke 23:8; Matthew 10:7-8; 16:1-4; 1</w:t>
      </w:r>
      <w:r w:rsidRPr="00D948E2">
        <w:rPr>
          <w:sz w:val="24"/>
          <w:szCs w:val="24"/>
          <w:vertAlign w:val="superscript"/>
        </w:rPr>
        <w:t>st</w:t>
      </w:r>
      <w:r w:rsidRPr="00D948E2">
        <w:rPr>
          <w:sz w:val="24"/>
          <w:szCs w:val="24"/>
        </w:rPr>
        <w:t xml:space="preserve"> Corinthians 1:22-24; Romans 15:18-19; 2</w:t>
      </w:r>
      <w:r w:rsidRPr="00D948E2">
        <w:rPr>
          <w:sz w:val="24"/>
          <w:szCs w:val="24"/>
          <w:vertAlign w:val="superscript"/>
        </w:rPr>
        <w:t>nd</w:t>
      </w:r>
      <w:r w:rsidRPr="00D948E2">
        <w:rPr>
          <w:sz w:val="24"/>
          <w:szCs w:val="24"/>
        </w:rPr>
        <w:t xml:space="preserve"> Corinthians 12:12; James 5:14 &amp; Acts 4:29-30; 9:38. In 2</w:t>
      </w:r>
      <w:r w:rsidRPr="00D948E2">
        <w:rPr>
          <w:sz w:val="24"/>
          <w:szCs w:val="24"/>
          <w:vertAlign w:val="superscript"/>
        </w:rPr>
        <w:t>nd</w:t>
      </w:r>
      <w:r w:rsidRPr="00D948E2">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640F0" w:rsidRPr="00D948E2" w:rsidRDefault="000640F0" w:rsidP="000640F0">
      <w:pPr>
        <w:spacing w:line="480" w:lineRule="auto"/>
        <w:jc w:val="center"/>
        <w:rPr>
          <w:b/>
          <w:sz w:val="24"/>
          <w:szCs w:val="24"/>
        </w:rPr>
      </w:pPr>
      <w:r w:rsidRPr="00D948E2">
        <w:rPr>
          <w:b/>
          <w:sz w:val="24"/>
          <w:szCs w:val="24"/>
        </w:rPr>
        <w:t>FATHER STEPHEN’S HOLY ARMORY ARSENAL</w:t>
      </w:r>
    </w:p>
    <w:p w:rsidR="000640F0" w:rsidRPr="00D948E2" w:rsidRDefault="000640F0" w:rsidP="000640F0">
      <w:pPr>
        <w:spacing w:line="480" w:lineRule="auto"/>
        <w:jc w:val="center"/>
        <w:rPr>
          <w:b/>
          <w:sz w:val="24"/>
          <w:szCs w:val="24"/>
        </w:rPr>
      </w:pPr>
      <w:r w:rsidRPr="00D948E2">
        <w:rPr>
          <w:b/>
          <w:sz w:val="24"/>
          <w:szCs w:val="24"/>
        </w:rPr>
        <w:t>The Father Stephen’s True Divine Holy Permissible Magical Weapons of God</w:t>
      </w:r>
    </w:p>
    <w:p w:rsidR="000640F0" w:rsidRPr="00D948E2" w:rsidRDefault="000640F0" w:rsidP="000640F0">
      <w:pPr>
        <w:spacing w:line="480" w:lineRule="auto"/>
        <w:jc w:val="center"/>
        <w:rPr>
          <w:b/>
          <w:sz w:val="24"/>
          <w:szCs w:val="24"/>
        </w:rPr>
      </w:pPr>
      <w:r w:rsidRPr="00D948E2">
        <w:rPr>
          <w:b/>
          <w:sz w:val="24"/>
          <w:szCs w:val="24"/>
        </w:rPr>
        <w:t>DIVINE RODS</w:t>
      </w:r>
    </w:p>
    <w:p w:rsidR="000640F0" w:rsidRPr="00D948E2" w:rsidRDefault="000640F0" w:rsidP="000640F0">
      <w:pPr>
        <w:spacing w:line="480" w:lineRule="auto"/>
        <w:jc w:val="both"/>
        <w:rPr>
          <w:sz w:val="24"/>
          <w:szCs w:val="24"/>
        </w:rPr>
      </w:pPr>
      <w:r w:rsidRPr="00D948E2">
        <w:rPr>
          <w:sz w:val="24"/>
          <w:szCs w:val="24"/>
        </w:rPr>
        <w:t>The Mullein Wood Rod of God or the Heavy Sapphire Stone Rod of God which maybe 150 to 300 pounds ($11,520,000.00-$23,040,000.00) the value in gold &amp; it was is considered an “</w:t>
      </w:r>
      <w:r w:rsidRPr="00D948E2">
        <w:rPr>
          <w:b/>
          <w:sz w:val="24"/>
          <w:szCs w:val="24"/>
        </w:rPr>
        <w:t>victorious pace</w:t>
      </w:r>
      <w:r w:rsidRPr="00D948E2">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D948E2">
        <w:rPr>
          <w:sz w:val="24"/>
          <w:szCs w:val="24"/>
          <w:vertAlign w:val="superscript"/>
        </w:rPr>
        <w:t>st</w:t>
      </w:r>
      <w:r w:rsidRPr="00D948E2">
        <w:rPr>
          <w:sz w:val="24"/>
          <w:szCs w:val="24"/>
        </w:rPr>
        <w:t xml:space="preserve"> Samuel 14:27, 43 (OKJV). The Chastening Rod of God is in 2</w:t>
      </w:r>
      <w:r w:rsidRPr="00D948E2">
        <w:rPr>
          <w:sz w:val="24"/>
          <w:szCs w:val="24"/>
          <w:vertAlign w:val="superscript"/>
        </w:rPr>
        <w:t>nd</w:t>
      </w:r>
      <w:r w:rsidRPr="00D948E2">
        <w:rPr>
          <w:sz w:val="24"/>
          <w:szCs w:val="24"/>
        </w:rPr>
        <w:t xml:space="preserve"> Samuel 7:14 (OKJV). The Silver Rods of God is in Esther 1:6 (NKJV).  The No Terrifying Rods of </w:t>
      </w:r>
      <w:r w:rsidRPr="00D948E2">
        <w:rPr>
          <w:sz w:val="24"/>
          <w:szCs w:val="24"/>
        </w:rPr>
        <w:lastRenderedPageBreak/>
        <w:t>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D948E2">
        <w:rPr>
          <w:sz w:val="24"/>
          <w:szCs w:val="24"/>
          <w:vertAlign w:val="superscript"/>
        </w:rPr>
        <w:t>st</w:t>
      </w:r>
      <w:r w:rsidRPr="00D948E2">
        <w:rPr>
          <w:sz w:val="24"/>
          <w:szCs w:val="24"/>
        </w:rPr>
        <w:t xml:space="preserve"> Corinthians 4:21 (OKJV). The Beaten Rods of God is in 2</w:t>
      </w:r>
      <w:r w:rsidRPr="00D948E2">
        <w:rPr>
          <w:sz w:val="24"/>
          <w:szCs w:val="24"/>
          <w:vertAlign w:val="superscript"/>
        </w:rPr>
        <w:t>nd</w:t>
      </w:r>
      <w:r w:rsidRPr="00D948E2">
        <w:rPr>
          <w:sz w:val="24"/>
          <w:szCs w:val="24"/>
        </w:rPr>
        <w:t xml:space="preserve"> Corinthians 11:25 (OKJV). The Gentile Temple Measuring Rod of God is in Revelation 11:1 (OKJV).            </w:t>
      </w:r>
    </w:p>
    <w:p w:rsidR="000640F0" w:rsidRPr="00D948E2" w:rsidRDefault="000640F0" w:rsidP="000640F0">
      <w:pPr>
        <w:spacing w:line="480" w:lineRule="auto"/>
        <w:jc w:val="center"/>
        <w:rPr>
          <w:b/>
          <w:sz w:val="24"/>
          <w:szCs w:val="24"/>
        </w:rPr>
      </w:pPr>
      <w:r w:rsidRPr="00D948E2">
        <w:rPr>
          <w:b/>
          <w:sz w:val="24"/>
          <w:szCs w:val="24"/>
        </w:rPr>
        <w:t xml:space="preserve">DIVINE SWORDS INTO THE DIVINE SHEATH OR DIVINE SCABBARD </w:t>
      </w:r>
    </w:p>
    <w:p w:rsidR="000640F0" w:rsidRPr="00D948E2" w:rsidRDefault="000640F0" w:rsidP="000640F0">
      <w:pPr>
        <w:spacing w:line="480" w:lineRule="auto"/>
        <w:jc w:val="both"/>
        <w:rPr>
          <w:sz w:val="24"/>
          <w:szCs w:val="24"/>
        </w:rPr>
      </w:pPr>
      <w:r w:rsidRPr="00D948E2">
        <w:rPr>
          <w:sz w:val="24"/>
          <w:szCs w:val="24"/>
        </w:rPr>
        <w:lastRenderedPageBreak/>
        <w:t>The Flaming Sword of God is in Genesis 3:24 (OKJV). The Spiritual Sword of God is in Ephesians 6:17 (OKJV). The Holy Sword of God is in 2</w:t>
      </w:r>
      <w:r w:rsidRPr="00D948E2">
        <w:rPr>
          <w:sz w:val="24"/>
          <w:szCs w:val="24"/>
          <w:vertAlign w:val="superscript"/>
        </w:rPr>
        <w:t>nd</w:t>
      </w:r>
      <w:r w:rsidRPr="00D948E2">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D948E2">
        <w:rPr>
          <w:sz w:val="24"/>
          <w:szCs w:val="24"/>
          <w:vertAlign w:val="superscript"/>
        </w:rPr>
        <w:t>st</w:t>
      </w:r>
      <w:r w:rsidRPr="00D948E2">
        <w:rPr>
          <w:sz w:val="24"/>
          <w:szCs w:val="24"/>
        </w:rPr>
        <w:t xml:space="preserve"> Chronicles 21:30; Judges 7:18, 20 &amp; Jeremiah 47:6; 50:35-37. The Hacking Sword of God is in 1</w:t>
      </w:r>
      <w:r w:rsidRPr="00D948E2">
        <w:rPr>
          <w:sz w:val="24"/>
          <w:szCs w:val="24"/>
          <w:vertAlign w:val="superscript"/>
        </w:rPr>
        <w:t>st</w:t>
      </w:r>
      <w:r w:rsidRPr="00D948E2">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w:t>
      </w:r>
      <w:r w:rsidRPr="00D948E2">
        <w:rPr>
          <w:sz w:val="24"/>
          <w:szCs w:val="24"/>
        </w:rPr>
        <w:lastRenderedPageBreak/>
        <w:t>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D948E2">
        <w:rPr>
          <w:sz w:val="24"/>
          <w:szCs w:val="24"/>
          <w:vertAlign w:val="superscript"/>
        </w:rPr>
        <w:t>nd</w:t>
      </w:r>
      <w:r w:rsidRPr="00D948E2">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D948E2">
        <w:rPr>
          <w:sz w:val="24"/>
          <w:szCs w:val="24"/>
          <w:vertAlign w:val="superscript"/>
        </w:rPr>
        <w:t>st</w:t>
      </w:r>
      <w:r w:rsidRPr="00D948E2">
        <w:rPr>
          <w:sz w:val="24"/>
          <w:szCs w:val="24"/>
        </w:rPr>
        <w:t xml:space="preserve"> Esdras 8:77. The Lord’s Plaguing Sword is in 2</w:t>
      </w:r>
      <w:r w:rsidRPr="00D948E2">
        <w:rPr>
          <w:sz w:val="24"/>
          <w:szCs w:val="24"/>
          <w:vertAlign w:val="superscript"/>
        </w:rPr>
        <w:t>nd</w:t>
      </w:r>
      <w:r w:rsidRPr="00D948E2">
        <w:rPr>
          <w:sz w:val="24"/>
          <w:szCs w:val="24"/>
        </w:rPr>
        <w:t xml:space="preserve"> Esdras 15:5. The Lord’s Destruction Sword is in 2</w:t>
      </w:r>
      <w:r w:rsidRPr="00D948E2">
        <w:rPr>
          <w:sz w:val="24"/>
          <w:szCs w:val="24"/>
          <w:vertAlign w:val="superscript"/>
        </w:rPr>
        <w:t>nd</w:t>
      </w:r>
      <w:r w:rsidRPr="00D948E2">
        <w:rPr>
          <w:sz w:val="24"/>
          <w:szCs w:val="24"/>
        </w:rPr>
        <w:t xml:space="preserve"> Esdras 15:15, 49; 16:22 &amp; Sirach 40:9. The Lord’s Great Tribulation Sword is in 2</w:t>
      </w:r>
      <w:r w:rsidRPr="00D948E2">
        <w:rPr>
          <w:sz w:val="24"/>
          <w:szCs w:val="24"/>
          <w:vertAlign w:val="superscript"/>
        </w:rPr>
        <w:t>nd</w:t>
      </w:r>
      <w:r w:rsidRPr="00D948E2">
        <w:rPr>
          <w:sz w:val="24"/>
          <w:szCs w:val="24"/>
        </w:rPr>
        <w:t xml:space="preserve"> Esdras 15:19. The Unsparing Sinner’s Sword of God is in 2</w:t>
      </w:r>
      <w:r w:rsidRPr="00D948E2">
        <w:rPr>
          <w:sz w:val="24"/>
          <w:szCs w:val="24"/>
          <w:vertAlign w:val="superscript"/>
        </w:rPr>
        <w:t>nd</w:t>
      </w:r>
      <w:r w:rsidRPr="00D948E2">
        <w:rPr>
          <w:sz w:val="24"/>
          <w:szCs w:val="24"/>
        </w:rPr>
        <w:t xml:space="preserve"> Esdras 15:22. The Lord’s Smiting Sword is in 2</w:t>
      </w:r>
      <w:r w:rsidRPr="00D948E2">
        <w:rPr>
          <w:sz w:val="24"/>
          <w:szCs w:val="24"/>
          <w:vertAlign w:val="superscript"/>
        </w:rPr>
        <w:t>nd</w:t>
      </w:r>
      <w:r w:rsidRPr="00D948E2">
        <w:rPr>
          <w:sz w:val="24"/>
          <w:szCs w:val="24"/>
        </w:rPr>
        <w:t xml:space="preserve"> Esdras 15:35. The Flying Swords of God is in 2</w:t>
      </w:r>
      <w:r w:rsidRPr="00D948E2">
        <w:rPr>
          <w:sz w:val="24"/>
          <w:szCs w:val="24"/>
          <w:vertAlign w:val="superscript"/>
        </w:rPr>
        <w:t>nd</w:t>
      </w:r>
      <w:r w:rsidRPr="00D948E2">
        <w:rPr>
          <w:sz w:val="24"/>
          <w:szCs w:val="24"/>
        </w:rPr>
        <w:t xml:space="preserve"> Esdras 15:41. The Broken Down Sword of God is in 2</w:t>
      </w:r>
      <w:r w:rsidRPr="00D948E2">
        <w:rPr>
          <w:sz w:val="24"/>
          <w:szCs w:val="24"/>
          <w:vertAlign w:val="superscript"/>
        </w:rPr>
        <w:t>nd</w:t>
      </w:r>
      <w:r w:rsidRPr="00D948E2">
        <w:rPr>
          <w:sz w:val="24"/>
          <w:szCs w:val="24"/>
        </w:rPr>
        <w:t xml:space="preserve"> Esdras 15:57. The Lord’s Sent Sword is in 2</w:t>
      </w:r>
      <w:r w:rsidRPr="00D948E2">
        <w:rPr>
          <w:sz w:val="24"/>
          <w:szCs w:val="24"/>
          <w:vertAlign w:val="superscript"/>
        </w:rPr>
        <w:t>nd</w:t>
      </w:r>
      <w:r w:rsidRPr="00D948E2">
        <w:rPr>
          <w:sz w:val="24"/>
          <w:szCs w:val="24"/>
        </w:rPr>
        <w:t xml:space="preserve"> Esdras 16:3. The Cheap </w:t>
      </w:r>
      <w:r w:rsidRPr="00D948E2">
        <w:rPr>
          <w:sz w:val="24"/>
          <w:szCs w:val="24"/>
        </w:rPr>
        <w:lastRenderedPageBreak/>
        <w:t>Sword of God is in 2</w:t>
      </w:r>
      <w:r w:rsidRPr="00D948E2">
        <w:rPr>
          <w:sz w:val="24"/>
          <w:szCs w:val="24"/>
          <w:vertAlign w:val="superscript"/>
        </w:rPr>
        <w:t>nd</w:t>
      </w:r>
      <w:r w:rsidRPr="00D948E2">
        <w:rPr>
          <w:sz w:val="24"/>
          <w:szCs w:val="24"/>
        </w:rPr>
        <w:t xml:space="preserve"> Esdras 16:21. The Lord’s Searching Sword is in 2</w:t>
      </w:r>
      <w:r w:rsidRPr="00D948E2">
        <w:rPr>
          <w:sz w:val="24"/>
          <w:szCs w:val="24"/>
          <w:vertAlign w:val="superscript"/>
        </w:rPr>
        <w:t>nd</w:t>
      </w:r>
      <w:r w:rsidRPr="00D948E2">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D948E2">
        <w:rPr>
          <w:sz w:val="24"/>
          <w:szCs w:val="24"/>
          <w:vertAlign w:val="superscript"/>
        </w:rPr>
        <w:t>st</w:t>
      </w:r>
      <w:r w:rsidRPr="00D948E2">
        <w:rPr>
          <w:sz w:val="24"/>
          <w:szCs w:val="24"/>
        </w:rPr>
        <w:t xml:space="preserve"> Maccabees 3:3. The Cast Down Eros Love Sword of God is in 1</w:t>
      </w:r>
      <w:r w:rsidRPr="00D948E2">
        <w:rPr>
          <w:sz w:val="24"/>
          <w:szCs w:val="24"/>
          <w:vertAlign w:val="superscript"/>
        </w:rPr>
        <w:t>st</w:t>
      </w:r>
      <w:r w:rsidRPr="00D948E2">
        <w:rPr>
          <w:sz w:val="24"/>
          <w:szCs w:val="24"/>
        </w:rPr>
        <w:t xml:space="preserve"> Maccabees 4:33. The Winning Sword of God is in 1</w:t>
      </w:r>
      <w:r w:rsidRPr="00D948E2">
        <w:rPr>
          <w:sz w:val="24"/>
          <w:szCs w:val="24"/>
          <w:vertAlign w:val="superscript"/>
        </w:rPr>
        <w:t>st</w:t>
      </w:r>
      <w:r w:rsidRPr="00D948E2">
        <w:rPr>
          <w:sz w:val="24"/>
          <w:szCs w:val="24"/>
        </w:rPr>
        <w:t xml:space="preserve"> Maccabees 5:28. The Avenged Sword of God is in 1</w:t>
      </w:r>
      <w:r w:rsidRPr="00D948E2">
        <w:rPr>
          <w:sz w:val="24"/>
          <w:szCs w:val="24"/>
          <w:vertAlign w:val="superscript"/>
        </w:rPr>
        <w:t>st</w:t>
      </w:r>
      <w:r w:rsidRPr="00D948E2">
        <w:rPr>
          <w:sz w:val="24"/>
          <w:szCs w:val="24"/>
        </w:rPr>
        <w:t xml:space="preserve"> Maccabees 7:38. The Good Success Roman Sword of God is in 1</w:t>
      </w:r>
      <w:r w:rsidRPr="00D948E2">
        <w:rPr>
          <w:sz w:val="24"/>
          <w:szCs w:val="24"/>
          <w:vertAlign w:val="superscript"/>
        </w:rPr>
        <w:t>st</w:t>
      </w:r>
      <w:r w:rsidRPr="00D948E2">
        <w:rPr>
          <w:sz w:val="24"/>
          <w:szCs w:val="24"/>
        </w:rPr>
        <w:t xml:space="preserve"> Maccabees 8:23. The Governing Sword of God is in 1</w:t>
      </w:r>
      <w:r w:rsidRPr="00D948E2">
        <w:rPr>
          <w:sz w:val="24"/>
          <w:szCs w:val="24"/>
          <w:vertAlign w:val="superscript"/>
        </w:rPr>
        <w:t>st</w:t>
      </w:r>
      <w:r w:rsidRPr="00D948E2">
        <w:rPr>
          <w:sz w:val="24"/>
          <w:szCs w:val="24"/>
        </w:rPr>
        <w:t xml:space="preserve"> Maccabees 9:73. The Well Nigh Sword of God is in 1</w:t>
      </w:r>
      <w:r w:rsidRPr="00D948E2">
        <w:rPr>
          <w:sz w:val="24"/>
          <w:szCs w:val="24"/>
          <w:vertAlign w:val="superscript"/>
        </w:rPr>
        <w:t>st</w:t>
      </w:r>
      <w:r w:rsidRPr="00D948E2">
        <w:rPr>
          <w:sz w:val="24"/>
          <w:szCs w:val="24"/>
        </w:rPr>
        <w:t xml:space="preserve"> Maccabees 10:85. The Array Encountering Troop Drawing Swords of God is in 2</w:t>
      </w:r>
      <w:r w:rsidRPr="00D948E2">
        <w:rPr>
          <w:sz w:val="24"/>
          <w:szCs w:val="24"/>
          <w:vertAlign w:val="superscript"/>
        </w:rPr>
        <w:t>nd</w:t>
      </w:r>
      <w:r w:rsidRPr="00D948E2">
        <w:rPr>
          <w:sz w:val="24"/>
          <w:szCs w:val="24"/>
        </w:rPr>
        <w:t xml:space="preserve"> Maccabees 5:3. The Point Hurting Wounded Swords of God is in 2</w:t>
      </w:r>
      <w:r w:rsidRPr="00D948E2">
        <w:rPr>
          <w:sz w:val="24"/>
          <w:szCs w:val="24"/>
          <w:vertAlign w:val="superscript"/>
        </w:rPr>
        <w:t>nd</w:t>
      </w:r>
      <w:r w:rsidRPr="00D948E2">
        <w:rPr>
          <w:sz w:val="24"/>
          <w:szCs w:val="24"/>
        </w:rPr>
        <w:t xml:space="preserve"> Maccabees 12:22. The Courageous Country Sword of God is in 2</w:t>
      </w:r>
      <w:r w:rsidRPr="00D948E2">
        <w:rPr>
          <w:sz w:val="24"/>
          <w:szCs w:val="24"/>
          <w:vertAlign w:val="superscript"/>
        </w:rPr>
        <w:t>nd</w:t>
      </w:r>
      <w:r w:rsidRPr="00D948E2">
        <w:rPr>
          <w:sz w:val="24"/>
          <w:szCs w:val="24"/>
        </w:rPr>
        <w:t xml:space="preserve"> Maccabees 14:18. The Suicidal Sword of God is in 2</w:t>
      </w:r>
      <w:r w:rsidRPr="00D948E2">
        <w:rPr>
          <w:sz w:val="24"/>
          <w:szCs w:val="24"/>
          <w:vertAlign w:val="superscript"/>
        </w:rPr>
        <w:t>nd</w:t>
      </w:r>
      <w:r w:rsidRPr="00D948E2">
        <w:rPr>
          <w:sz w:val="24"/>
          <w:szCs w:val="24"/>
        </w:rPr>
        <w:t xml:space="preserve"> Maccabees 14:41. The Golden Sword of God is in 2</w:t>
      </w:r>
      <w:r w:rsidRPr="00D948E2">
        <w:rPr>
          <w:sz w:val="24"/>
          <w:szCs w:val="24"/>
          <w:vertAlign w:val="superscript"/>
        </w:rPr>
        <w:t>nd</w:t>
      </w:r>
      <w:r w:rsidRPr="00D948E2">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w:t>
      </w:r>
      <w:r w:rsidRPr="00D948E2">
        <w:rPr>
          <w:sz w:val="24"/>
          <w:szCs w:val="24"/>
        </w:rPr>
        <w:lastRenderedPageBreak/>
        <w:t xml:space="preserve">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640F0" w:rsidRPr="00D948E2" w:rsidRDefault="000640F0" w:rsidP="000640F0">
      <w:pPr>
        <w:spacing w:line="480" w:lineRule="auto"/>
        <w:jc w:val="center"/>
        <w:rPr>
          <w:b/>
          <w:sz w:val="24"/>
          <w:szCs w:val="24"/>
        </w:rPr>
      </w:pPr>
      <w:r w:rsidRPr="00D948E2">
        <w:rPr>
          <w:b/>
          <w:sz w:val="24"/>
          <w:szCs w:val="24"/>
        </w:rPr>
        <w:t>DIVINE STAFFS (DIVINE HAND-STAVES, DIVINE CORDS, DIVINE STAVES, DIVINE SIGNETS &amp; DIVINE CANES)</w:t>
      </w:r>
    </w:p>
    <w:p w:rsidR="000640F0" w:rsidRPr="00D948E2" w:rsidRDefault="000640F0" w:rsidP="000640F0">
      <w:pPr>
        <w:spacing w:line="480" w:lineRule="auto"/>
        <w:jc w:val="both"/>
        <w:rPr>
          <w:sz w:val="24"/>
          <w:szCs w:val="24"/>
        </w:rPr>
      </w:pPr>
      <w:r w:rsidRPr="00D948E2">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D948E2">
        <w:rPr>
          <w:sz w:val="24"/>
          <w:szCs w:val="24"/>
          <w:vertAlign w:val="superscript"/>
        </w:rPr>
        <w:t>nd</w:t>
      </w:r>
      <w:r w:rsidRPr="00D948E2">
        <w:rPr>
          <w:sz w:val="24"/>
          <w:szCs w:val="24"/>
        </w:rPr>
        <w:t xml:space="preserve"> Samuel 23:21 (NKJV) &amp; 1</w:t>
      </w:r>
      <w:r w:rsidRPr="00D948E2">
        <w:rPr>
          <w:sz w:val="24"/>
          <w:szCs w:val="24"/>
          <w:vertAlign w:val="superscript"/>
        </w:rPr>
        <w:t>st</w:t>
      </w:r>
      <w:r w:rsidRPr="00D948E2">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w:t>
      </w:r>
      <w:r w:rsidRPr="00D948E2">
        <w:rPr>
          <w:sz w:val="24"/>
          <w:szCs w:val="24"/>
        </w:rPr>
        <w:lastRenderedPageBreak/>
        <w:t>(NKJV).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D948E2">
        <w:rPr>
          <w:sz w:val="24"/>
          <w:szCs w:val="24"/>
          <w:vertAlign w:val="superscript"/>
        </w:rPr>
        <w:t>st</w:t>
      </w:r>
      <w:r w:rsidRPr="00D948E2">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640F0" w:rsidRPr="00D948E2" w:rsidRDefault="000640F0" w:rsidP="000640F0">
      <w:pPr>
        <w:spacing w:line="480" w:lineRule="auto"/>
        <w:jc w:val="center"/>
        <w:rPr>
          <w:b/>
          <w:sz w:val="24"/>
          <w:szCs w:val="24"/>
        </w:rPr>
      </w:pPr>
      <w:r w:rsidRPr="00D948E2">
        <w:rPr>
          <w:b/>
          <w:sz w:val="24"/>
          <w:szCs w:val="24"/>
        </w:rPr>
        <w:t xml:space="preserve"> DIVINE WANDS (DIVINE STICKS &amp; DIVINE STAVES)</w:t>
      </w:r>
    </w:p>
    <w:p w:rsidR="000640F0" w:rsidRPr="00D948E2" w:rsidRDefault="000640F0" w:rsidP="000640F0">
      <w:pPr>
        <w:spacing w:line="480" w:lineRule="auto"/>
        <w:jc w:val="both"/>
        <w:rPr>
          <w:sz w:val="24"/>
          <w:szCs w:val="24"/>
        </w:rPr>
      </w:pPr>
      <w:r w:rsidRPr="00D948E2">
        <w:rPr>
          <w:sz w:val="24"/>
          <w:szCs w:val="24"/>
        </w:rPr>
        <w:lastRenderedPageBreak/>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640F0" w:rsidRPr="00D948E2" w:rsidRDefault="000640F0" w:rsidP="000640F0">
      <w:pPr>
        <w:spacing w:line="480" w:lineRule="auto"/>
        <w:jc w:val="center"/>
        <w:rPr>
          <w:b/>
          <w:sz w:val="24"/>
          <w:szCs w:val="24"/>
        </w:rPr>
      </w:pPr>
      <w:r w:rsidRPr="00D948E2">
        <w:rPr>
          <w:b/>
          <w:sz w:val="24"/>
          <w:szCs w:val="24"/>
        </w:rPr>
        <w:t xml:space="preserve">DIVINE SPEARS (DIVINE JAVELINS, DIVINE LANCES &amp; DIVINE DARTS) </w:t>
      </w:r>
    </w:p>
    <w:p w:rsidR="000640F0" w:rsidRPr="00D948E2" w:rsidRDefault="000640F0" w:rsidP="000640F0">
      <w:pPr>
        <w:spacing w:line="480" w:lineRule="auto"/>
        <w:jc w:val="both"/>
        <w:rPr>
          <w:sz w:val="24"/>
          <w:szCs w:val="24"/>
        </w:rPr>
      </w:pPr>
      <w:r w:rsidRPr="00D948E2">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D948E2">
        <w:rPr>
          <w:sz w:val="24"/>
          <w:szCs w:val="24"/>
          <w:vertAlign w:val="superscript"/>
        </w:rPr>
        <w:t>st</w:t>
      </w:r>
      <w:r w:rsidRPr="00D948E2">
        <w:rPr>
          <w:sz w:val="24"/>
          <w:szCs w:val="24"/>
        </w:rPr>
        <w:t xml:space="preserve"> Maccabees 10:80 &amp; 2</w:t>
      </w:r>
      <w:r w:rsidRPr="00D948E2">
        <w:rPr>
          <w:sz w:val="24"/>
          <w:szCs w:val="24"/>
          <w:vertAlign w:val="superscript"/>
        </w:rPr>
        <w:t>nd</w:t>
      </w:r>
      <w:r w:rsidRPr="00D948E2">
        <w:rPr>
          <w:sz w:val="24"/>
          <w:szCs w:val="24"/>
        </w:rPr>
        <w:t xml:space="preserve"> Maccabees 5:3; 12:27. The Besieging Darts of God is in 1</w:t>
      </w:r>
      <w:r w:rsidRPr="00D948E2">
        <w:rPr>
          <w:sz w:val="24"/>
          <w:szCs w:val="24"/>
          <w:vertAlign w:val="superscript"/>
        </w:rPr>
        <w:t>st</w:t>
      </w:r>
      <w:r w:rsidRPr="00D948E2">
        <w:rPr>
          <w:sz w:val="24"/>
          <w:szCs w:val="24"/>
        </w:rPr>
        <w:t xml:space="preserve"> Maccabees 6:51. The Holy Armed Lance of God is in 2</w:t>
      </w:r>
      <w:r w:rsidRPr="00D948E2">
        <w:rPr>
          <w:sz w:val="24"/>
          <w:szCs w:val="24"/>
          <w:vertAlign w:val="superscript"/>
        </w:rPr>
        <w:t>nd</w:t>
      </w:r>
      <w:r w:rsidRPr="00D948E2">
        <w:rPr>
          <w:sz w:val="24"/>
          <w:szCs w:val="24"/>
        </w:rPr>
        <w:t xml:space="preserve"> Maccabees 5:2. The Holding Lance of God is in Jeremiah 50:42. The Fiery Javelins of God is in Ezekiel 39:9. The Fiery Spears of God is in Ezekiel 39:9. </w:t>
      </w:r>
    </w:p>
    <w:p w:rsidR="000640F0" w:rsidRPr="00D948E2" w:rsidRDefault="000640F0" w:rsidP="000640F0">
      <w:pPr>
        <w:spacing w:line="480" w:lineRule="auto"/>
        <w:jc w:val="center"/>
        <w:rPr>
          <w:b/>
          <w:sz w:val="24"/>
          <w:szCs w:val="24"/>
        </w:rPr>
      </w:pPr>
      <w:r w:rsidRPr="00D948E2">
        <w:rPr>
          <w:b/>
          <w:sz w:val="24"/>
          <w:szCs w:val="24"/>
        </w:rPr>
        <w:t>DIVINE SLINGS</w:t>
      </w:r>
    </w:p>
    <w:p w:rsidR="000640F0" w:rsidRPr="00D948E2" w:rsidRDefault="000640F0" w:rsidP="000640F0">
      <w:pPr>
        <w:spacing w:line="480" w:lineRule="auto"/>
        <w:jc w:val="both"/>
        <w:rPr>
          <w:sz w:val="24"/>
          <w:szCs w:val="24"/>
        </w:rPr>
      </w:pPr>
      <w:r w:rsidRPr="00D948E2">
        <w:rPr>
          <w:sz w:val="24"/>
          <w:szCs w:val="24"/>
        </w:rPr>
        <w:t>The Slings of God is in 1</w:t>
      </w:r>
      <w:r w:rsidRPr="00D948E2">
        <w:rPr>
          <w:sz w:val="24"/>
          <w:szCs w:val="24"/>
          <w:vertAlign w:val="superscript"/>
        </w:rPr>
        <w:t>st</w:t>
      </w:r>
      <w:r w:rsidRPr="00D948E2">
        <w:rPr>
          <w:sz w:val="24"/>
          <w:szCs w:val="24"/>
        </w:rPr>
        <w:t xml:space="preserve"> Maccabees 6:51. The Stone Sling of God is in Sirach 47:4. The Fort Besieging Slings of God is in 1</w:t>
      </w:r>
      <w:r w:rsidRPr="00D948E2">
        <w:rPr>
          <w:sz w:val="24"/>
          <w:szCs w:val="24"/>
          <w:vertAlign w:val="superscript"/>
        </w:rPr>
        <w:t>st</w:t>
      </w:r>
      <w:r w:rsidRPr="00D948E2">
        <w:rPr>
          <w:sz w:val="24"/>
          <w:szCs w:val="24"/>
        </w:rPr>
        <w:t xml:space="preserve"> Maccabees 6:51. The Armed Protection Slings of God is in Judges 20:16 (NKJV). The Approaching Overcoming Slings of God is in 1</w:t>
      </w:r>
      <w:r w:rsidRPr="00D948E2">
        <w:rPr>
          <w:sz w:val="24"/>
          <w:szCs w:val="24"/>
          <w:vertAlign w:val="superscript"/>
        </w:rPr>
        <w:t>st</w:t>
      </w:r>
      <w:r w:rsidRPr="00D948E2">
        <w:rPr>
          <w:sz w:val="24"/>
          <w:szCs w:val="24"/>
        </w:rPr>
        <w:t xml:space="preserve"> Samuel 17:40 (NKJV). The Striking Sling of God is in 1</w:t>
      </w:r>
      <w:r w:rsidRPr="00D948E2">
        <w:rPr>
          <w:sz w:val="24"/>
          <w:szCs w:val="24"/>
          <w:vertAlign w:val="superscript"/>
        </w:rPr>
        <w:t>st</w:t>
      </w:r>
      <w:r w:rsidRPr="00D948E2">
        <w:rPr>
          <w:sz w:val="24"/>
          <w:szCs w:val="24"/>
        </w:rPr>
        <w:t xml:space="preserve"> Samuel 17:50 (NKJV). The Living Sling of God is in 1</w:t>
      </w:r>
      <w:r w:rsidRPr="00D948E2">
        <w:rPr>
          <w:sz w:val="24"/>
          <w:szCs w:val="24"/>
          <w:vertAlign w:val="superscript"/>
        </w:rPr>
        <w:t>st</w:t>
      </w:r>
      <w:r w:rsidRPr="00D948E2">
        <w:rPr>
          <w:sz w:val="24"/>
          <w:szCs w:val="24"/>
        </w:rPr>
        <w:t xml:space="preserve"> Samuel 25:29. The Army Military Sling of God is in 2</w:t>
      </w:r>
      <w:r w:rsidRPr="00D948E2">
        <w:rPr>
          <w:sz w:val="24"/>
          <w:szCs w:val="24"/>
          <w:vertAlign w:val="superscript"/>
        </w:rPr>
        <w:t>nd</w:t>
      </w:r>
      <w:r w:rsidRPr="00D948E2">
        <w:rPr>
          <w:sz w:val="24"/>
          <w:szCs w:val="24"/>
        </w:rPr>
        <w:t xml:space="preserve"> Chronicles 26:14 (NKJV). The Battle War Breaking Sling of God is in Judith 9:7. </w:t>
      </w:r>
    </w:p>
    <w:p w:rsidR="000640F0" w:rsidRPr="00D948E2" w:rsidRDefault="000640F0" w:rsidP="000640F0">
      <w:pPr>
        <w:spacing w:line="480" w:lineRule="auto"/>
        <w:jc w:val="center"/>
        <w:rPr>
          <w:b/>
          <w:sz w:val="24"/>
          <w:szCs w:val="24"/>
        </w:rPr>
      </w:pPr>
      <w:r w:rsidRPr="00D948E2">
        <w:rPr>
          <w:b/>
          <w:sz w:val="24"/>
          <w:szCs w:val="24"/>
        </w:rPr>
        <w:lastRenderedPageBreak/>
        <w:t>DIVINE SHIELDS (DIVINE BUCKLERS)</w:t>
      </w:r>
    </w:p>
    <w:p w:rsidR="000640F0" w:rsidRPr="00D948E2" w:rsidRDefault="000640F0" w:rsidP="000640F0">
      <w:pPr>
        <w:spacing w:line="480" w:lineRule="auto"/>
        <w:jc w:val="both"/>
        <w:rPr>
          <w:sz w:val="24"/>
          <w:szCs w:val="24"/>
        </w:rPr>
      </w:pPr>
      <w:r w:rsidRPr="00D948E2">
        <w:rPr>
          <w:sz w:val="24"/>
          <w:szCs w:val="24"/>
        </w:rPr>
        <w:t>The Invincible Shield of God is in Wisdom of Solomon 5:19. The Godly Shield of God is in Genesis 15:1; 2</w:t>
      </w:r>
      <w:r w:rsidRPr="00D948E2">
        <w:rPr>
          <w:sz w:val="24"/>
          <w:szCs w:val="24"/>
          <w:vertAlign w:val="superscript"/>
        </w:rPr>
        <w:t>nd</w:t>
      </w:r>
      <w:r w:rsidRPr="00D948E2">
        <w:rPr>
          <w:sz w:val="24"/>
          <w:szCs w:val="24"/>
        </w:rPr>
        <w:t xml:space="preserve"> Samuel 22:3 &amp; Psalms 3:3; 5:12; 28:7; 33:20; 59:11; 84:9, 11; 91:4; 119:114; 144:2. The Majestic Helping Shield of God is in Deuteronomy 33:29 &amp; Psalms 115:9-11. The Salvation Shield of God is in 2</w:t>
      </w:r>
      <w:r w:rsidRPr="00D948E2">
        <w:rPr>
          <w:sz w:val="24"/>
          <w:szCs w:val="24"/>
          <w:vertAlign w:val="superscript"/>
        </w:rPr>
        <w:t>nd</w:t>
      </w:r>
      <w:r w:rsidRPr="00D948E2">
        <w:rPr>
          <w:sz w:val="24"/>
          <w:szCs w:val="24"/>
        </w:rPr>
        <w:t xml:space="preserve"> Samuel 22:3, 36 &amp; Psalms 18:35. The Pure Shield of God is in Proverbs 30:5. The Faithful Shield of God is in Ephesians 6:16. The Trusting Shield of God is in 2</w:t>
      </w:r>
      <w:r w:rsidRPr="00D948E2">
        <w:rPr>
          <w:sz w:val="24"/>
          <w:szCs w:val="24"/>
          <w:vertAlign w:val="superscript"/>
        </w:rPr>
        <w:t>nd</w:t>
      </w:r>
      <w:r w:rsidRPr="00D948E2">
        <w:rPr>
          <w:sz w:val="24"/>
          <w:szCs w:val="24"/>
        </w:rPr>
        <w:t xml:space="preserve"> Samuel 22:31 &amp; Psalms 115:9. The Large Shields of God is in 1</w:t>
      </w:r>
      <w:r w:rsidRPr="00D948E2">
        <w:rPr>
          <w:sz w:val="24"/>
          <w:szCs w:val="24"/>
          <w:vertAlign w:val="superscript"/>
        </w:rPr>
        <w:t>st</w:t>
      </w:r>
      <w:r w:rsidRPr="00D948E2">
        <w:rPr>
          <w:sz w:val="24"/>
          <w:szCs w:val="24"/>
        </w:rPr>
        <w:t xml:space="preserve"> Kings 10:16-17 &amp; 2</w:t>
      </w:r>
      <w:r w:rsidRPr="00D948E2">
        <w:rPr>
          <w:sz w:val="24"/>
          <w:szCs w:val="24"/>
          <w:vertAlign w:val="superscript"/>
        </w:rPr>
        <w:t>nd</w:t>
      </w:r>
      <w:r w:rsidRPr="00D948E2">
        <w:rPr>
          <w:sz w:val="24"/>
          <w:szCs w:val="24"/>
        </w:rPr>
        <w:t xml:space="preserve"> Chronicles 9:15-16. The Captain’s Bronze Shields of God is in 1</w:t>
      </w:r>
      <w:r w:rsidRPr="00D948E2">
        <w:rPr>
          <w:sz w:val="24"/>
          <w:szCs w:val="24"/>
          <w:vertAlign w:val="superscript"/>
        </w:rPr>
        <w:t>st</w:t>
      </w:r>
      <w:r w:rsidRPr="00D948E2">
        <w:rPr>
          <w:sz w:val="24"/>
          <w:szCs w:val="24"/>
        </w:rPr>
        <w:t xml:space="preserve"> Kings 14:27 &amp; 2</w:t>
      </w:r>
      <w:r w:rsidRPr="00D948E2">
        <w:rPr>
          <w:sz w:val="24"/>
          <w:szCs w:val="24"/>
          <w:vertAlign w:val="superscript"/>
        </w:rPr>
        <w:t>nd</w:t>
      </w:r>
      <w:r w:rsidRPr="00D948E2">
        <w:rPr>
          <w:sz w:val="24"/>
          <w:szCs w:val="24"/>
        </w:rPr>
        <w:t xml:space="preserve"> Chronicles 12:10. The Valiant Able Bearing Shield of God is in 1</w:t>
      </w:r>
      <w:r w:rsidRPr="00D948E2">
        <w:rPr>
          <w:sz w:val="24"/>
          <w:szCs w:val="24"/>
          <w:vertAlign w:val="superscript"/>
        </w:rPr>
        <w:t>st</w:t>
      </w:r>
      <w:r w:rsidRPr="00D948E2">
        <w:rPr>
          <w:sz w:val="24"/>
          <w:szCs w:val="24"/>
        </w:rPr>
        <w:t xml:space="preserve"> Chronicles 5:18 &amp; 2</w:t>
      </w:r>
      <w:r w:rsidRPr="00D948E2">
        <w:rPr>
          <w:sz w:val="24"/>
          <w:szCs w:val="24"/>
          <w:vertAlign w:val="superscript"/>
        </w:rPr>
        <w:t>nd</w:t>
      </w:r>
      <w:r w:rsidRPr="00D948E2">
        <w:rPr>
          <w:sz w:val="24"/>
          <w:szCs w:val="24"/>
        </w:rPr>
        <w:t xml:space="preserve"> Chronicles 25:5. The Trained Battle Handling Shield of God is in 1</w:t>
      </w:r>
      <w:r w:rsidRPr="00D948E2">
        <w:rPr>
          <w:sz w:val="24"/>
          <w:szCs w:val="24"/>
          <w:vertAlign w:val="superscript"/>
        </w:rPr>
        <w:t>st</w:t>
      </w:r>
      <w:r w:rsidRPr="00D948E2">
        <w:rPr>
          <w:sz w:val="24"/>
          <w:szCs w:val="24"/>
        </w:rPr>
        <w:t xml:space="preserve"> Chronicles 12:8. The Bearing Armed War Shields of God is in 1</w:t>
      </w:r>
      <w:r w:rsidRPr="00D948E2">
        <w:rPr>
          <w:sz w:val="24"/>
          <w:szCs w:val="24"/>
          <w:vertAlign w:val="superscript"/>
        </w:rPr>
        <w:t>st</w:t>
      </w:r>
      <w:r w:rsidRPr="00D948E2">
        <w:rPr>
          <w:sz w:val="24"/>
          <w:szCs w:val="24"/>
        </w:rPr>
        <w:t xml:space="preserve"> Chronicles 12:24. The Mighty Valorous Shields of God is in 2</w:t>
      </w:r>
      <w:r w:rsidRPr="00D948E2">
        <w:rPr>
          <w:sz w:val="24"/>
          <w:szCs w:val="24"/>
          <w:vertAlign w:val="superscript"/>
        </w:rPr>
        <w:t>nd</w:t>
      </w:r>
      <w:r w:rsidRPr="00D948E2">
        <w:rPr>
          <w:sz w:val="24"/>
          <w:szCs w:val="24"/>
        </w:rPr>
        <w:t xml:space="preserve"> Chronicles 14:8; 17:17. The Captain’s Small Shields of God is in 2</w:t>
      </w:r>
      <w:r w:rsidRPr="00D948E2">
        <w:rPr>
          <w:sz w:val="24"/>
          <w:szCs w:val="24"/>
          <w:vertAlign w:val="superscript"/>
        </w:rPr>
        <w:t>nd</w:t>
      </w:r>
      <w:r w:rsidRPr="00D948E2">
        <w:rPr>
          <w:sz w:val="24"/>
          <w:szCs w:val="24"/>
        </w:rPr>
        <w:t xml:space="preserve"> Chronicles 23:9. The Entire Army Shields is in 2</w:t>
      </w:r>
      <w:r w:rsidRPr="00D948E2">
        <w:rPr>
          <w:sz w:val="24"/>
          <w:szCs w:val="24"/>
          <w:vertAlign w:val="superscript"/>
        </w:rPr>
        <w:t>nd</w:t>
      </w:r>
      <w:r w:rsidRPr="00D948E2">
        <w:rPr>
          <w:sz w:val="24"/>
          <w:szCs w:val="24"/>
        </w:rPr>
        <w:t xml:space="preserve"> Chronicles 26:14. The Abundant Shields of God is in 2</w:t>
      </w:r>
      <w:r w:rsidRPr="00D948E2">
        <w:rPr>
          <w:sz w:val="24"/>
          <w:szCs w:val="24"/>
          <w:vertAlign w:val="superscript"/>
        </w:rPr>
        <w:t>nd</w:t>
      </w:r>
      <w:r w:rsidRPr="00D948E2">
        <w:rPr>
          <w:sz w:val="24"/>
          <w:szCs w:val="24"/>
        </w:rPr>
        <w:t xml:space="preserve"> Chronicles 32:5. The Desirable Shields of God is in 2</w:t>
      </w:r>
      <w:r w:rsidRPr="00D948E2">
        <w:rPr>
          <w:sz w:val="24"/>
          <w:szCs w:val="24"/>
          <w:vertAlign w:val="superscript"/>
        </w:rPr>
        <w:t>nd</w:t>
      </w:r>
      <w:r w:rsidRPr="00D948E2">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w:t>
      </w:r>
      <w:r w:rsidRPr="00D948E2">
        <w:rPr>
          <w:sz w:val="24"/>
          <w:szCs w:val="24"/>
        </w:rPr>
        <w:lastRenderedPageBreak/>
        <w:t>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D948E2">
        <w:rPr>
          <w:sz w:val="24"/>
          <w:szCs w:val="24"/>
          <w:vertAlign w:val="superscript"/>
        </w:rPr>
        <w:t>st</w:t>
      </w:r>
      <w:r w:rsidRPr="00D948E2">
        <w:rPr>
          <w:sz w:val="24"/>
          <w:szCs w:val="24"/>
        </w:rPr>
        <w:t xml:space="preserve"> Maccabees 4:57. The Reigning Shields of God is in 1</w:t>
      </w:r>
      <w:r w:rsidRPr="00D948E2">
        <w:rPr>
          <w:sz w:val="24"/>
          <w:szCs w:val="24"/>
          <w:vertAlign w:val="superscript"/>
        </w:rPr>
        <w:t>st</w:t>
      </w:r>
      <w:r w:rsidRPr="00D948E2">
        <w:rPr>
          <w:sz w:val="24"/>
          <w:szCs w:val="24"/>
        </w:rPr>
        <w:t xml:space="preserve"> Maccabees 6:2. The Glistering Shining Shields of God is in 1</w:t>
      </w:r>
      <w:r w:rsidRPr="00D948E2">
        <w:rPr>
          <w:sz w:val="24"/>
          <w:szCs w:val="24"/>
          <w:vertAlign w:val="superscript"/>
        </w:rPr>
        <w:t>st</w:t>
      </w:r>
      <w:r w:rsidRPr="00D948E2">
        <w:rPr>
          <w:sz w:val="24"/>
          <w:szCs w:val="24"/>
        </w:rPr>
        <w:t xml:space="preserve"> Maccabees 6:39. The Confirming League Shield of God is in 1</w:t>
      </w:r>
      <w:r w:rsidRPr="00D948E2">
        <w:rPr>
          <w:sz w:val="24"/>
          <w:szCs w:val="24"/>
          <w:vertAlign w:val="superscript"/>
        </w:rPr>
        <w:t>st</w:t>
      </w:r>
      <w:r w:rsidRPr="00D948E2">
        <w:rPr>
          <w:sz w:val="24"/>
          <w:szCs w:val="24"/>
        </w:rPr>
        <w:t xml:space="preserve"> Maccabees 14:24. The Weighty Shield of God is in 1</w:t>
      </w:r>
      <w:r w:rsidRPr="00D948E2">
        <w:rPr>
          <w:sz w:val="24"/>
          <w:szCs w:val="24"/>
          <w:vertAlign w:val="superscript"/>
        </w:rPr>
        <w:t>st</w:t>
      </w:r>
      <w:r w:rsidRPr="00D948E2">
        <w:rPr>
          <w:sz w:val="24"/>
          <w:szCs w:val="24"/>
        </w:rPr>
        <w:t xml:space="preserve"> Maccabees 15:18. The Good Receiving Shield of God is in 1</w:t>
      </w:r>
      <w:r w:rsidRPr="00D948E2">
        <w:rPr>
          <w:sz w:val="24"/>
          <w:szCs w:val="24"/>
          <w:vertAlign w:val="superscript"/>
        </w:rPr>
        <w:t>st</w:t>
      </w:r>
      <w:r w:rsidRPr="00D948E2">
        <w:rPr>
          <w:sz w:val="24"/>
          <w:szCs w:val="24"/>
        </w:rPr>
        <w:t xml:space="preserve"> Maccabees 15:20. The Shaking Shields of God is in 2</w:t>
      </w:r>
      <w:r w:rsidRPr="00D948E2">
        <w:rPr>
          <w:sz w:val="24"/>
          <w:szCs w:val="24"/>
          <w:vertAlign w:val="superscript"/>
        </w:rPr>
        <w:t>nd</w:t>
      </w:r>
      <w:r w:rsidRPr="00D948E2">
        <w:rPr>
          <w:sz w:val="24"/>
          <w:szCs w:val="24"/>
        </w:rPr>
        <w:t xml:space="preserve"> Maccabees 5:3. The Armed Defense Shields of God is in 2</w:t>
      </w:r>
      <w:r w:rsidRPr="00D948E2">
        <w:rPr>
          <w:sz w:val="24"/>
          <w:szCs w:val="24"/>
          <w:vertAlign w:val="superscript"/>
        </w:rPr>
        <w:t>nd</w:t>
      </w:r>
      <w:r w:rsidRPr="00D948E2">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D948E2">
        <w:rPr>
          <w:sz w:val="24"/>
          <w:szCs w:val="24"/>
          <w:vertAlign w:val="superscript"/>
        </w:rPr>
        <w:t>nd</w:t>
      </w:r>
      <w:r w:rsidRPr="00D948E2">
        <w:rPr>
          <w:sz w:val="24"/>
          <w:szCs w:val="24"/>
        </w:rPr>
        <w:t xml:space="preserve"> Samuel 22:31 (OKJV). The Able Valiant Bucklers of God is in 1</w:t>
      </w:r>
      <w:r w:rsidRPr="00D948E2">
        <w:rPr>
          <w:sz w:val="24"/>
          <w:szCs w:val="24"/>
          <w:vertAlign w:val="superscript"/>
        </w:rPr>
        <w:t>st</w:t>
      </w:r>
      <w:r w:rsidRPr="00D948E2">
        <w:rPr>
          <w:sz w:val="24"/>
          <w:szCs w:val="24"/>
        </w:rPr>
        <w:t xml:space="preserve"> Chronicles 5:8 (OKJV); 12:8 (OKJV). The Delivering Bucklers of God is in 2</w:t>
      </w:r>
      <w:r w:rsidRPr="00D948E2">
        <w:rPr>
          <w:sz w:val="24"/>
          <w:szCs w:val="24"/>
          <w:vertAlign w:val="superscript"/>
        </w:rPr>
        <w:t>nd</w:t>
      </w:r>
      <w:r w:rsidRPr="00D948E2">
        <w:rPr>
          <w:sz w:val="24"/>
          <w:szCs w:val="24"/>
        </w:rPr>
        <w:t xml:space="preserve"> Chronicles 23:9 (OKJV). The Trust True Bucklers of God is in Psalms 18:2, 30 (OKJV). The Upright Buckler of God is in Proverbs 2:7 (OKJV). The Fort Besieging Buckler of God is in Ezekiel 26:8 (OKJV).      </w:t>
      </w:r>
    </w:p>
    <w:p w:rsidR="000640F0" w:rsidRPr="00D948E2" w:rsidRDefault="000640F0" w:rsidP="000640F0">
      <w:pPr>
        <w:spacing w:line="480" w:lineRule="auto"/>
        <w:jc w:val="center"/>
        <w:rPr>
          <w:b/>
          <w:sz w:val="24"/>
          <w:szCs w:val="24"/>
        </w:rPr>
      </w:pPr>
      <w:r w:rsidRPr="00D948E2">
        <w:rPr>
          <w:b/>
          <w:sz w:val="24"/>
          <w:szCs w:val="24"/>
        </w:rPr>
        <w:lastRenderedPageBreak/>
        <w:t xml:space="preserve">DIVINE BOWS WITH DIVINE QUIVER ARROWS </w:t>
      </w:r>
    </w:p>
    <w:p w:rsidR="000640F0" w:rsidRPr="00D948E2" w:rsidRDefault="000640F0" w:rsidP="000640F0">
      <w:pPr>
        <w:spacing w:line="480" w:lineRule="auto"/>
        <w:jc w:val="both"/>
        <w:rPr>
          <w:sz w:val="24"/>
          <w:szCs w:val="24"/>
        </w:rPr>
      </w:pPr>
      <w:r w:rsidRPr="00D948E2">
        <w:rPr>
          <w:sz w:val="24"/>
          <w:szCs w:val="24"/>
        </w:rPr>
        <w:t>The Hunting Bows of God is in Genesis 27:3 (NKJV). The Taking Bow of God is in Genesis 48:22 (NKJV). The Strong Bow of God is in Genesis 49:24 (NKJV). The Un-turning Bow of God is in 1</w:t>
      </w:r>
      <w:r w:rsidRPr="00D948E2">
        <w:rPr>
          <w:sz w:val="24"/>
          <w:szCs w:val="24"/>
          <w:vertAlign w:val="superscript"/>
        </w:rPr>
        <w:t>st</w:t>
      </w:r>
      <w:r w:rsidRPr="00D948E2">
        <w:rPr>
          <w:sz w:val="24"/>
          <w:szCs w:val="24"/>
        </w:rPr>
        <w:t xml:space="preserve"> Samuel 18:4 (NKJV) &amp; 2</w:t>
      </w:r>
      <w:r w:rsidRPr="00D948E2">
        <w:rPr>
          <w:sz w:val="24"/>
          <w:szCs w:val="24"/>
          <w:vertAlign w:val="superscript"/>
        </w:rPr>
        <w:t>nd</w:t>
      </w:r>
      <w:r w:rsidRPr="00D948E2">
        <w:rPr>
          <w:sz w:val="24"/>
          <w:szCs w:val="24"/>
        </w:rPr>
        <w:t xml:space="preserve"> Samuel 1:22 (NKJV). The Steel Bow of God is in 2</w:t>
      </w:r>
      <w:r w:rsidRPr="00D948E2">
        <w:rPr>
          <w:sz w:val="24"/>
          <w:szCs w:val="24"/>
          <w:vertAlign w:val="superscript"/>
        </w:rPr>
        <w:t>nd</w:t>
      </w:r>
      <w:r w:rsidRPr="00D948E2">
        <w:rPr>
          <w:sz w:val="24"/>
          <w:szCs w:val="24"/>
        </w:rPr>
        <w:t xml:space="preserve"> Samuel 22:35. The Receiving Bow and Arrows of God are in 2</w:t>
      </w:r>
      <w:r w:rsidRPr="00D948E2">
        <w:rPr>
          <w:sz w:val="24"/>
          <w:szCs w:val="24"/>
          <w:vertAlign w:val="superscript"/>
        </w:rPr>
        <w:t>nd</w:t>
      </w:r>
      <w:r w:rsidRPr="00D948E2">
        <w:rPr>
          <w:sz w:val="24"/>
          <w:szCs w:val="24"/>
        </w:rPr>
        <w:t xml:space="preserve"> Kings 13:15-18 (NKJV). The Skillful Bow of God is in 1</w:t>
      </w:r>
      <w:r w:rsidRPr="00D948E2">
        <w:rPr>
          <w:sz w:val="24"/>
          <w:szCs w:val="24"/>
          <w:vertAlign w:val="superscript"/>
        </w:rPr>
        <w:t>st</w:t>
      </w:r>
      <w:r w:rsidRPr="00D948E2">
        <w:rPr>
          <w:sz w:val="24"/>
          <w:szCs w:val="24"/>
        </w:rPr>
        <w:t xml:space="preserve"> Chronicles 5:18 (NKJV) &amp; 2</w:t>
      </w:r>
      <w:r w:rsidRPr="00D948E2">
        <w:rPr>
          <w:sz w:val="24"/>
          <w:szCs w:val="24"/>
          <w:vertAlign w:val="superscript"/>
        </w:rPr>
        <w:t>nd</w:t>
      </w:r>
      <w:r w:rsidRPr="00D948E2">
        <w:rPr>
          <w:sz w:val="24"/>
          <w:szCs w:val="24"/>
        </w:rPr>
        <w:t xml:space="preserve"> Chronicles 26:15 (NKJV). The Armed Bows of God is in 1</w:t>
      </w:r>
      <w:r w:rsidRPr="00D948E2">
        <w:rPr>
          <w:sz w:val="24"/>
          <w:szCs w:val="24"/>
          <w:vertAlign w:val="superscript"/>
        </w:rPr>
        <w:t>st</w:t>
      </w:r>
      <w:r w:rsidRPr="00D948E2">
        <w:rPr>
          <w:sz w:val="24"/>
          <w:szCs w:val="24"/>
        </w:rPr>
        <w:t xml:space="preserve"> Chronicles 12:2 (NKJV). The Valor Bows of God is in 2</w:t>
      </w:r>
      <w:r w:rsidRPr="00D948E2">
        <w:rPr>
          <w:sz w:val="24"/>
          <w:szCs w:val="24"/>
          <w:vertAlign w:val="superscript"/>
        </w:rPr>
        <w:t>nd</w:t>
      </w:r>
      <w:r w:rsidRPr="00D948E2">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D948E2">
        <w:rPr>
          <w:sz w:val="24"/>
          <w:szCs w:val="24"/>
          <w:vertAlign w:val="superscript"/>
        </w:rPr>
        <w:t>st</w:t>
      </w:r>
      <w:r w:rsidRPr="00D948E2">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D948E2">
        <w:rPr>
          <w:sz w:val="24"/>
          <w:szCs w:val="24"/>
          <w:vertAlign w:val="superscript"/>
        </w:rPr>
        <w:t>nd</w:t>
      </w:r>
      <w:r w:rsidRPr="00D948E2">
        <w:rPr>
          <w:sz w:val="24"/>
          <w:szCs w:val="24"/>
        </w:rPr>
        <w:t xml:space="preserve"> Esdras 16:7, 13, 16. The Marking Targeted Arrow of God is in Wisdom of Solomon 5:12. The Killing Arrows of God is in </w:t>
      </w:r>
      <w:r w:rsidRPr="00D948E2">
        <w:rPr>
          <w:sz w:val="24"/>
          <w:szCs w:val="24"/>
        </w:rPr>
        <w:lastRenderedPageBreak/>
        <w:t>2</w:t>
      </w:r>
      <w:r w:rsidRPr="00D948E2">
        <w:rPr>
          <w:sz w:val="24"/>
          <w:szCs w:val="24"/>
          <w:vertAlign w:val="superscript"/>
        </w:rPr>
        <w:t>nd</w:t>
      </w:r>
      <w:r w:rsidRPr="00D948E2">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D948E2">
        <w:rPr>
          <w:sz w:val="24"/>
          <w:szCs w:val="24"/>
          <w:vertAlign w:val="superscript"/>
        </w:rPr>
        <w:t>nd</w:t>
      </w:r>
      <w:r w:rsidRPr="00D948E2">
        <w:rPr>
          <w:sz w:val="24"/>
          <w:szCs w:val="24"/>
        </w:rPr>
        <w:t xml:space="preserve"> Maccabees 10:30.                    </w:t>
      </w:r>
    </w:p>
    <w:p w:rsidR="000640F0" w:rsidRPr="00D948E2" w:rsidRDefault="000640F0" w:rsidP="000640F0">
      <w:pPr>
        <w:spacing w:line="480" w:lineRule="auto"/>
        <w:jc w:val="center"/>
        <w:rPr>
          <w:b/>
          <w:sz w:val="24"/>
          <w:szCs w:val="24"/>
        </w:rPr>
      </w:pPr>
      <w:r w:rsidRPr="00D948E2">
        <w:rPr>
          <w:b/>
          <w:sz w:val="24"/>
          <w:szCs w:val="24"/>
        </w:rPr>
        <w:t>DIVINE SCEPTERS</w:t>
      </w:r>
    </w:p>
    <w:p w:rsidR="000640F0" w:rsidRPr="00D948E2" w:rsidRDefault="000640F0" w:rsidP="000640F0">
      <w:pPr>
        <w:spacing w:line="480" w:lineRule="auto"/>
        <w:jc w:val="both"/>
        <w:rPr>
          <w:sz w:val="24"/>
          <w:szCs w:val="24"/>
        </w:rPr>
      </w:pPr>
      <w:r w:rsidRPr="00D948E2">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640F0" w:rsidRPr="00D948E2" w:rsidRDefault="000640F0" w:rsidP="000640F0">
      <w:pPr>
        <w:spacing w:line="480" w:lineRule="auto"/>
        <w:jc w:val="center"/>
        <w:rPr>
          <w:b/>
          <w:sz w:val="24"/>
          <w:szCs w:val="24"/>
        </w:rPr>
      </w:pPr>
      <w:r w:rsidRPr="00D948E2">
        <w:rPr>
          <w:b/>
          <w:sz w:val="24"/>
          <w:szCs w:val="24"/>
        </w:rPr>
        <w:t>DIVINE CLUBS (DIVINE BATS, DIVINE BATONS &amp; DIVINE BILLY-STICKS)</w:t>
      </w:r>
    </w:p>
    <w:p w:rsidR="000640F0" w:rsidRPr="00D948E2" w:rsidRDefault="000640F0" w:rsidP="000640F0">
      <w:pPr>
        <w:spacing w:line="480" w:lineRule="auto"/>
        <w:jc w:val="both"/>
        <w:rPr>
          <w:sz w:val="24"/>
          <w:szCs w:val="24"/>
        </w:rPr>
      </w:pPr>
      <w:r w:rsidRPr="00D948E2">
        <w:rPr>
          <w:sz w:val="24"/>
          <w:szCs w:val="24"/>
        </w:rPr>
        <w:t>The Multitude Seizing Clubs of God is in Matthew 26:47, 55 (NKJV); Mark 14:43, 48 (NKJV); Luke 22:52 (NKJV). The Attacking Clubs of God is in 2</w:t>
      </w:r>
      <w:r w:rsidRPr="00D948E2">
        <w:rPr>
          <w:sz w:val="24"/>
          <w:szCs w:val="24"/>
          <w:vertAlign w:val="superscript"/>
        </w:rPr>
        <w:t>nd</w:t>
      </w:r>
      <w:r w:rsidRPr="00D948E2">
        <w:rPr>
          <w:sz w:val="24"/>
          <w:szCs w:val="24"/>
        </w:rPr>
        <w:t xml:space="preserve"> Maccabees 4:41.  </w:t>
      </w:r>
    </w:p>
    <w:p w:rsidR="000640F0" w:rsidRPr="00D948E2" w:rsidRDefault="000640F0" w:rsidP="000640F0">
      <w:pPr>
        <w:spacing w:line="480" w:lineRule="auto"/>
        <w:jc w:val="center"/>
        <w:rPr>
          <w:b/>
          <w:sz w:val="24"/>
          <w:szCs w:val="24"/>
        </w:rPr>
      </w:pPr>
      <w:r w:rsidRPr="00D948E2">
        <w:rPr>
          <w:b/>
          <w:sz w:val="24"/>
          <w:szCs w:val="24"/>
        </w:rPr>
        <w:t>DIVINE CHAINS</w:t>
      </w:r>
    </w:p>
    <w:p w:rsidR="000640F0" w:rsidRPr="00D948E2" w:rsidRDefault="000640F0" w:rsidP="000640F0">
      <w:pPr>
        <w:spacing w:line="480" w:lineRule="auto"/>
        <w:jc w:val="both"/>
        <w:rPr>
          <w:sz w:val="24"/>
          <w:szCs w:val="24"/>
        </w:rPr>
      </w:pPr>
      <w:r w:rsidRPr="00D948E2">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D948E2">
        <w:rPr>
          <w:sz w:val="24"/>
          <w:szCs w:val="24"/>
          <w:vertAlign w:val="superscript"/>
        </w:rPr>
        <w:t>nd</w:t>
      </w:r>
      <w:r w:rsidRPr="00D948E2">
        <w:rPr>
          <w:sz w:val="24"/>
          <w:szCs w:val="24"/>
        </w:rPr>
        <w:t xml:space="preserve"> Peter 2:4; Jude 6 &amp; Revelation 20:1.  </w:t>
      </w:r>
    </w:p>
    <w:p w:rsidR="000640F0" w:rsidRPr="00D948E2" w:rsidRDefault="000640F0" w:rsidP="000640F0">
      <w:pPr>
        <w:spacing w:line="480" w:lineRule="auto"/>
        <w:jc w:val="center"/>
        <w:rPr>
          <w:b/>
          <w:sz w:val="24"/>
          <w:szCs w:val="24"/>
        </w:rPr>
      </w:pPr>
      <w:r w:rsidRPr="00D948E2">
        <w:rPr>
          <w:b/>
          <w:sz w:val="24"/>
          <w:szCs w:val="24"/>
        </w:rPr>
        <w:t>DIVINE CHARMS (DIVINE PERSUATION CHECKS)</w:t>
      </w:r>
    </w:p>
    <w:p w:rsidR="000640F0" w:rsidRPr="00D948E2" w:rsidRDefault="000640F0" w:rsidP="000640F0">
      <w:pPr>
        <w:spacing w:line="480" w:lineRule="auto"/>
        <w:jc w:val="both"/>
        <w:rPr>
          <w:sz w:val="24"/>
          <w:szCs w:val="24"/>
        </w:rPr>
      </w:pPr>
      <w:r w:rsidRPr="00D948E2">
        <w:rPr>
          <w:sz w:val="24"/>
          <w:szCs w:val="24"/>
        </w:rPr>
        <w:lastRenderedPageBreak/>
        <w:t>The More than Conqueror’s Charms of God is in Romans 8:37-39. The Salvation Charms of God is in 2</w:t>
      </w:r>
      <w:r w:rsidRPr="00D948E2">
        <w:rPr>
          <w:sz w:val="24"/>
          <w:szCs w:val="24"/>
          <w:vertAlign w:val="superscript"/>
        </w:rPr>
        <w:t>nd</w:t>
      </w:r>
      <w:r w:rsidRPr="00D948E2">
        <w:rPr>
          <w:sz w:val="24"/>
          <w:szCs w:val="24"/>
        </w:rPr>
        <w:t xml:space="preserve"> Esdras 7:61. The Mindful Charms of God is in Judith 6:9. The Eating &amp; Drinking Charm of God is in Judith 12:11. The Lord’s Yielding Charms of God is in 2</w:t>
      </w:r>
      <w:r w:rsidRPr="00D948E2">
        <w:rPr>
          <w:sz w:val="24"/>
          <w:szCs w:val="24"/>
          <w:vertAlign w:val="superscript"/>
        </w:rPr>
        <w:t>nd</w:t>
      </w:r>
      <w:r w:rsidRPr="00D948E2">
        <w:rPr>
          <w:sz w:val="24"/>
          <w:szCs w:val="24"/>
        </w:rPr>
        <w:t xml:space="preserve"> Maccabees 9:27. The Friendship Charm of God is in 2</w:t>
      </w:r>
      <w:r w:rsidRPr="00D948E2">
        <w:rPr>
          <w:sz w:val="24"/>
          <w:szCs w:val="24"/>
          <w:vertAlign w:val="superscript"/>
        </w:rPr>
        <w:t>nd</w:t>
      </w:r>
      <w:r w:rsidRPr="00D948E2">
        <w:rPr>
          <w:sz w:val="24"/>
          <w:szCs w:val="24"/>
        </w:rPr>
        <w:t xml:space="preserve"> Maccabees 11:14. The Judgment Seat Defense Charm of God is in 2</w:t>
      </w:r>
      <w:r w:rsidRPr="00D948E2">
        <w:rPr>
          <w:sz w:val="24"/>
          <w:szCs w:val="24"/>
          <w:vertAlign w:val="superscript"/>
        </w:rPr>
        <w:t>nd</w:t>
      </w:r>
      <w:r w:rsidRPr="00D948E2">
        <w:rPr>
          <w:sz w:val="24"/>
          <w:szCs w:val="24"/>
        </w:rPr>
        <w:t xml:space="preserve"> Maccabees 13:26. The Spirit’s Charms of God is in 1</w:t>
      </w:r>
      <w:r w:rsidRPr="00D948E2">
        <w:rPr>
          <w:sz w:val="24"/>
          <w:szCs w:val="24"/>
          <w:vertAlign w:val="superscript"/>
        </w:rPr>
        <w:t>st</w:t>
      </w:r>
      <w:r w:rsidRPr="00D948E2">
        <w:rPr>
          <w:sz w:val="24"/>
          <w:szCs w:val="24"/>
        </w:rPr>
        <w:t xml:space="preserve"> Kings 22:20 (NKJV) &amp; 2</w:t>
      </w:r>
      <w:r w:rsidRPr="00D948E2">
        <w:rPr>
          <w:sz w:val="24"/>
          <w:szCs w:val="24"/>
          <w:vertAlign w:val="superscript"/>
        </w:rPr>
        <w:t>nd</w:t>
      </w:r>
      <w:r w:rsidRPr="00D948E2">
        <w:rPr>
          <w:sz w:val="24"/>
          <w:szCs w:val="24"/>
        </w:rPr>
        <w:t xml:space="preserve"> Chronicles 18:20 (NKJV). The Lord’s Prevailing Charms of God is in 1</w:t>
      </w:r>
      <w:r w:rsidRPr="00D948E2">
        <w:rPr>
          <w:sz w:val="24"/>
          <w:szCs w:val="24"/>
          <w:vertAlign w:val="superscript"/>
        </w:rPr>
        <w:t>st</w:t>
      </w:r>
      <w:r w:rsidRPr="00D948E2">
        <w:rPr>
          <w:sz w:val="24"/>
          <w:szCs w:val="24"/>
        </w:rPr>
        <w:t xml:space="preserve"> Kings 22:22 (NKJV) &amp; 2</w:t>
      </w:r>
      <w:r w:rsidRPr="00D948E2">
        <w:rPr>
          <w:sz w:val="24"/>
          <w:szCs w:val="24"/>
          <w:vertAlign w:val="superscript"/>
        </w:rPr>
        <w:t>nd</w:t>
      </w:r>
      <w:r w:rsidRPr="00D948E2">
        <w:rPr>
          <w:sz w:val="24"/>
          <w:szCs w:val="24"/>
        </w:rPr>
        <w:t xml:space="preserve"> Chronicles 18:21 (NKJV). The Lord’s Delivering Charms of God is in 2</w:t>
      </w:r>
      <w:r w:rsidRPr="00D948E2">
        <w:rPr>
          <w:sz w:val="24"/>
          <w:szCs w:val="24"/>
          <w:vertAlign w:val="superscript"/>
        </w:rPr>
        <w:t>nd</w:t>
      </w:r>
      <w:r w:rsidRPr="00D948E2">
        <w:rPr>
          <w:sz w:val="24"/>
          <w:szCs w:val="24"/>
        </w:rPr>
        <w:t xml:space="preserve"> Kings 18:32 (NKJV). The Lord’s Forbearance Charm of God is in Proverbs 25:15 (NKJV). The Lord’s Stronger Inducing Charms of God is in Jeremiah 20:7. The Terrifying Charm of God is in 2</w:t>
      </w:r>
      <w:r w:rsidRPr="00D948E2">
        <w:rPr>
          <w:sz w:val="24"/>
          <w:szCs w:val="24"/>
          <w:vertAlign w:val="superscript"/>
        </w:rPr>
        <w:t>nd</w:t>
      </w:r>
      <w:r w:rsidRPr="00D948E2">
        <w:rPr>
          <w:sz w:val="24"/>
          <w:szCs w:val="24"/>
        </w:rPr>
        <w:t xml:space="preserve"> Corinthians 5:11 (NKJV). The Humanity Charm of God is in Galatians 1:10 (NKJV). The Genuine Faith Charm of God is in 2</w:t>
      </w:r>
      <w:r w:rsidRPr="00D948E2">
        <w:rPr>
          <w:sz w:val="24"/>
          <w:szCs w:val="24"/>
          <w:vertAlign w:val="superscript"/>
        </w:rPr>
        <w:t>nd</w:t>
      </w:r>
      <w:r w:rsidRPr="00D948E2">
        <w:rPr>
          <w:sz w:val="24"/>
          <w:szCs w:val="24"/>
        </w:rPr>
        <w:t xml:space="preserve"> Timothy 1:5 (NKJV). The Commitment Keeping Charm of God is in 2</w:t>
      </w:r>
      <w:r w:rsidRPr="00D948E2">
        <w:rPr>
          <w:sz w:val="24"/>
          <w:szCs w:val="24"/>
          <w:vertAlign w:val="superscript"/>
        </w:rPr>
        <w:t>nd</w:t>
      </w:r>
      <w:r w:rsidRPr="00D948E2">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640F0" w:rsidRPr="00D948E2" w:rsidRDefault="000640F0" w:rsidP="000640F0">
      <w:pPr>
        <w:spacing w:line="480" w:lineRule="auto"/>
        <w:jc w:val="center"/>
        <w:rPr>
          <w:b/>
          <w:sz w:val="24"/>
          <w:szCs w:val="24"/>
        </w:rPr>
      </w:pPr>
      <w:r w:rsidRPr="00D948E2">
        <w:rPr>
          <w:b/>
          <w:sz w:val="24"/>
          <w:szCs w:val="24"/>
        </w:rPr>
        <w:t xml:space="preserve">DIVINE HAMMERS, DIVINE CHISEL’S, DIVINE SAWS OR DIVINE IRON GRAVING TOOLS (THE CREATOR’S DIVINE WEAPONS UPGRADES) </w:t>
      </w:r>
    </w:p>
    <w:p w:rsidR="000640F0" w:rsidRPr="00D948E2" w:rsidRDefault="000640F0" w:rsidP="000640F0">
      <w:pPr>
        <w:spacing w:line="480" w:lineRule="auto"/>
        <w:jc w:val="both"/>
        <w:rPr>
          <w:sz w:val="24"/>
          <w:szCs w:val="24"/>
        </w:rPr>
      </w:pPr>
      <w:r w:rsidRPr="00D948E2">
        <w:rPr>
          <w:sz w:val="24"/>
          <w:szCs w:val="24"/>
        </w:rPr>
        <w:t>The Father Stephen Our Lord used the Hammer to nail His Son Jesus Our Lord to the Cross. The Hammers of God is in Exodus 25:18, 31, 36; 37:17, 22; Numbers 8:4; 10:2; 16:38-39; 1</w:t>
      </w:r>
      <w:r w:rsidRPr="00D948E2">
        <w:rPr>
          <w:sz w:val="24"/>
          <w:szCs w:val="24"/>
          <w:vertAlign w:val="superscript"/>
        </w:rPr>
        <w:t>st</w:t>
      </w:r>
      <w:r w:rsidRPr="00D948E2">
        <w:rPr>
          <w:sz w:val="24"/>
          <w:szCs w:val="24"/>
        </w:rPr>
        <w:t xml:space="preserve"> Kings </w:t>
      </w:r>
      <w:r w:rsidRPr="00D948E2">
        <w:rPr>
          <w:sz w:val="24"/>
          <w:szCs w:val="24"/>
        </w:rPr>
        <w:lastRenderedPageBreak/>
        <w:t>10:19-17; 2</w:t>
      </w:r>
      <w:r w:rsidRPr="00D948E2">
        <w:rPr>
          <w:sz w:val="24"/>
          <w:szCs w:val="24"/>
          <w:vertAlign w:val="superscript"/>
        </w:rPr>
        <w:t>nd</w:t>
      </w:r>
      <w:r w:rsidRPr="00D948E2">
        <w:rPr>
          <w:sz w:val="24"/>
          <w:szCs w:val="24"/>
        </w:rPr>
        <w:t xml:space="preserve"> Chronicles 9:15-16; Psalms 74:6; Isaiah 41:7; 44:12; Jeremiah 10:4; 23:29 &amp; Sirach 38:28. The Chisel’s of God is in 1</w:t>
      </w:r>
      <w:r w:rsidRPr="00D948E2">
        <w:rPr>
          <w:sz w:val="24"/>
          <w:szCs w:val="24"/>
          <w:vertAlign w:val="superscript"/>
        </w:rPr>
        <w:t>st</w:t>
      </w:r>
      <w:r w:rsidRPr="00D948E2">
        <w:rPr>
          <w:sz w:val="24"/>
          <w:szCs w:val="24"/>
        </w:rPr>
        <w:t xml:space="preserve"> Kings 6:7. The Saws of God is in 1</w:t>
      </w:r>
      <w:r w:rsidRPr="00D948E2">
        <w:rPr>
          <w:sz w:val="24"/>
          <w:szCs w:val="24"/>
          <w:vertAlign w:val="superscript"/>
        </w:rPr>
        <w:t>st</w:t>
      </w:r>
      <w:r w:rsidRPr="00D948E2">
        <w:rPr>
          <w:sz w:val="24"/>
          <w:szCs w:val="24"/>
        </w:rPr>
        <w:t xml:space="preserve"> Kings 6:7. The Iron Graving Tools is in 1</w:t>
      </w:r>
      <w:r w:rsidRPr="00D948E2">
        <w:rPr>
          <w:sz w:val="24"/>
          <w:szCs w:val="24"/>
          <w:vertAlign w:val="superscript"/>
        </w:rPr>
        <w:t>st</w:t>
      </w:r>
      <w:r w:rsidRPr="00D948E2">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D948E2">
        <w:rPr>
          <w:sz w:val="24"/>
          <w:szCs w:val="24"/>
          <w:vertAlign w:val="superscript"/>
        </w:rPr>
        <w:t>st</w:t>
      </w:r>
      <w:r w:rsidRPr="00D948E2">
        <w:rPr>
          <w:sz w:val="24"/>
          <w:szCs w:val="24"/>
        </w:rPr>
        <w:t xml:space="preserve"> Kings 6:17; 2</w:t>
      </w:r>
      <w:r w:rsidRPr="00D948E2">
        <w:rPr>
          <w:sz w:val="24"/>
          <w:szCs w:val="24"/>
          <w:vertAlign w:val="superscript"/>
        </w:rPr>
        <w:t>nd</w:t>
      </w:r>
      <w:r w:rsidRPr="00D948E2">
        <w:rPr>
          <w:sz w:val="24"/>
          <w:szCs w:val="24"/>
        </w:rPr>
        <w:t xml:space="preserve"> Samuel 12:31; 1</w:t>
      </w:r>
      <w:r w:rsidRPr="00D948E2">
        <w:rPr>
          <w:sz w:val="24"/>
          <w:szCs w:val="24"/>
          <w:vertAlign w:val="superscript"/>
        </w:rPr>
        <w:t>st</w:t>
      </w:r>
      <w:r w:rsidRPr="00D948E2">
        <w:rPr>
          <w:sz w:val="24"/>
          <w:szCs w:val="24"/>
        </w:rPr>
        <w:t xml:space="preserve"> Chronicles 20:3; Sirach 38:28 &amp; Jeremiah 10:4; 23:29.  </w:t>
      </w:r>
    </w:p>
    <w:p w:rsidR="000640F0" w:rsidRPr="00D948E2" w:rsidRDefault="000640F0" w:rsidP="000640F0">
      <w:pPr>
        <w:spacing w:line="480" w:lineRule="auto"/>
        <w:jc w:val="center"/>
        <w:rPr>
          <w:b/>
          <w:sz w:val="24"/>
          <w:szCs w:val="24"/>
        </w:rPr>
      </w:pPr>
      <w:r w:rsidRPr="00D948E2">
        <w:rPr>
          <w:b/>
          <w:sz w:val="24"/>
          <w:szCs w:val="24"/>
        </w:rPr>
        <w:t>The Forging of Divine Weapons by a Hot Hearth Furnace called a Forge or Smithy by a Blacksmith</w:t>
      </w:r>
    </w:p>
    <w:p w:rsidR="00C52041" w:rsidRPr="00D948E2" w:rsidRDefault="000640F0" w:rsidP="000640F0">
      <w:pPr>
        <w:spacing w:line="480" w:lineRule="auto"/>
        <w:jc w:val="both"/>
        <w:rPr>
          <w:sz w:val="24"/>
          <w:szCs w:val="24"/>
        </w:rPr>
      </w:pPr>
      <w:r w:rsidRPr="00D948E2">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D948E2">
        <w:rPr>
          <w:sz w:val="24"/>
          <w:szCs w:val="24"/>
          <w:vertAlign w:val="superscript"/>
        </w:rPr>
        <w:t>nd</w:t>
      </w:r>
      <w:r w:rsidRPr="00D948E2">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D948E2">
        <w:rPr>
          <w:sz w:val="24"/>
          <w:szCs w:val="24"/>
          <w:vertAlign w:val="superscript"/>
        </w:rPr>
        <w:t>st</w:t>
      </w:r>
      <w:r w:rsidRPr="00D948E2">
        <w:rPr>
          <w:sz w:val="24"/>
          <w:szCs w:val="24"/>
        </w:rPr>
        <w:t xml:space="preserve"> Kings 7:49; 2</w:t>
      </w:r>
      <w:r w:rsidRPr="00D948E2">
        <w:rPr>
          <w:sz w:val="24"/>
          <w:szCs w:val="24"/>
          <w:vertAlign w:val="superscript"/>
        </w:rPr>
        <w:t>nd</w:t>
      </w:r>
      <w:r w:rsidRPr="00D948E2">
        <w:rPr>
          <w:sz w:val="24"/>
          <w:szCs w:val="24"/>
        </w:rPr>
        <w:t xml:space="preserve"> Kings 18:17; 2</w:t>
      </w:r>
      <w:r w:rsidRPr="00D948E2">
        <w:rPr>
          <w:sz w:val="24"/>
          <w:szCs w:val="24"/>
          <w:vertAlign w:val="superscript"/>
        </w:rPr>
        <w:t>nd</w:t>
      </w:r>
      <w:r w:rsidRPr="00D948E2">
        <w:rPr>
          <w:sz w:val="24"/>
          <w:szCs w:val="24"/>
        </w:rPr>
        <w:t xml:space="preserve"> Chronicles 4:21; Isaiah 6:6; 7:3; 36:2; 44:12; Ezekiel 45:10; </w:t>
      </w:r>
      <w:r w:rsidRPr="00D948E2">
        <w:rPr>
          <w:sz w:val="24"/>
          <w:szCs w:val="24"/>
        </w:rPr>
        <w:lastRenderedPageBreak/>
        <w:t>Malachi 3:2; Mark 9:3; Sirach 2:5; 50:12; 2</w:t>
      </w:r>
      <w:r w:rsidRPr="00D948E2">
        <w:rPr>
          <w:sz w:val="24"/>
          <w:szCs w:val="24"/>
          <w:vertAlign w:val="superscript"/>
        </w:rPr>
        <w:t>nd</w:t>
      </w:r>
      <w:r w:rsidRPr="00D948E2">
        <w:rPr>
          <w:sz w:val="24"/>
          <w:szCs w:val="24"/>
        </w:rPr>
        <w:t xml:space="preserve"> Esdras 4:50; 8:8; 16:73; Baruch 6:55; 1</w:t>
      </w:r>
      <w:r w:rsidRPr="00D948E2">
        <w:rPr>
          <w:sz w:val="24"/>
          <w:szCs w:val="24"/>
          <w:vertAlign w:val="superscript"/>
        </w:rPr>
        <w:t>st</w:t>
      </w:r>
      <w:r w:rsidRPr="00D948E2">
        <w:rPr>
          <w:sz w:val="24"/>
          <w:szCs w:val="24"/>
        </w:rPr>
        <w:t xml:space="preserve"> Maccabees 6:39; Proverbs 26:21; Isaiah 28:16; 30:14; Daniel 11:35; 12:10; 1</w:t>
      </w:r>
      <w:r w:rsidRPr="00D948E2">
        <w:rPr>
          <w:sz w:val="24"/>
          <w:szCs w:val="24"/>
          <w:vertAlign w:val="superscript"/>
        </w:rPr>
        <w:t>st</w:t>
      </w:r>
      <w:r w:rsidRPr="00D948E2">
        <w:rPr>
          <w:sz w:val="24"/>
          <w:szCs w:val="24"/>
        </w:rPr>
        <w:t xml:space="preserve"> Peter 1:7 (OKJV); Jeremiah 23:29; 36:22-23; 43:9; Zechariah 12:6; 13:9; Malachi 3:2-3; 2</w:t>
      </w:r>
      <w:r w:rsidRPr="00D948E2">
        <w:rPr>
          <w:sz w:val="24"/>
          <w:szCs w:val="24"/>
          <w:vertAlign w:val="superscript"/>
        </w:rPr>
        <w:t>nd</w:t>
      </w:r>
      <w:r w:rsidRPr="00D948E2">
        <w:rPr>
          <w:sz w:val="24"/>
          <w:szCs w:val="24"/>
        </w:rPr>
        <w:t xml:space="preserve"> Samuel 12:31; 1</w:t>
      </w:r>
      <w:r w:rsidRPr="00D948E2">
        <w:rPr>
          <w:sz w:val="24"/>
          <w:szCs w:val="24"/>
          <w:vertAlign w:val="superscript"/>
        </w:rPr>
        <w:t>st</w:t>
      </w:r>
      <w:r w:rsidRPr="00D948E2">
        <w:rPr>
          <w:sz w:val="24"/>
          <w:szCs w:val="24"/>
        </w:rPr>
        <w:t xml:space="preserve"> Chronicles 28:18; 29:4; Ezekiel 39:9; Nahum 3:14; Psalms 6:9 (NKJV); 12:6; 66:10; Ezekiel 43:15-16 (NKJV); 1</w:t>
      </w:r>
      <w:r w:rsidRPr="00D948E2">
        <w:rPr>
          <w:sz w:val="24"/>
          <w:szCs w:val="24"/>
          <w:vertAlign w:val="superscript"/>
        </w:rPr>
        <w:t>st</w:t>
      </w:r>
      <w:r w:rsidRPr="00D948E2">
        <w:rPr>
          <w:sz w:val="24"/>
          <w:szCs w:val="24"/>
        </w:rPr>
        <w:t xml:space="preserve"> Corinthians 3:13, 15 &amp; Revelation 1:15 (NKJV); 3:18; 9:17.  </w:t>
      </w:r>
    </w:p>
    <w:p w:rsidR="00C52041" w:rsidRPr="00D948E2" w:rsidRDefault="00C52041" w:rsidP="00C52041">
      <w:pPr>
        <w:spacing w:line="480" w:lineRule="auto"/>
        <w:jc w:val="both"/>
        <w:rPr>
          <w:sz w:val="24"/>
          <w:szCs w:val="24"/>
        </w:rPr>
      </w:pPr>
      <w:r w:rsidRPr="00D948E2">
        <w:rPr>
          <w:sz w:val="24"/>
          <w:szCs w:val="24"/>
        </w:rPr>
        <w:t>Metals used by the Blacksmith: Gold is in Exodus 25:10-22; 38:21-24; 1</w:t>
      </w:r>
      <w:r w:rsidRPr="00D948E2">
        <w:rPr>
          <w:sz w:val="24"/>
          <w:szCs w:val="24"/>
          <w:vertAlign w:val="superscript"/>
        </w:rPr>
        <w:t>st</w:t>
      </w:r>
      <w:r w:rsidRPr="00D948E2">
        <w:rPr>
          <w:sz w:val="24"/>
          <w:szCs w:val="24"/>
        </w:rPr>
        <w:t xml:space="preserve"> Kings 6:27-35; 7:48-50; 10:14-21; Psalms 19:7-11 &amp; Revelation 3:18; 17:4. Gold was of Great Value is in Joshua 6:18-19, 24; 1</w:t>
      </w:r>
      <w:r w:rsidRPr="00D948E2">
        <w:rPr>
          <w:sz w:val="24"/>
          <w:szCs w:val="24"/>
          <w:vertAlign w:val="superscript"/>
        </w:rPr>
        <w:t>st</w:t>
      </w:r>
      <w:r w:rsidRPr="00D948E2">
        <w:rPr>
          <w:sz w:val="24"/>
          <w:szCs w:val="24"/>
        </w:rPr>
        <w:t xml:space="preserve"> Kings 20:1-6; 2</w:t>
      </w:r>
      <w:r w:rsidRPr="00D948E2">
        <w:rPr>
          <w:sz w:val="24"/>
          <w:szCs w:val="24"/>
          <w:vertAlign w:val="superscript"/>
        </w:rPr>
        <w:t>nd</w:t>
      </w:r>
      <w:r w:rsidRPr="00D948E2">
        <w:rPr>
          <w:sz w:val="24"/>
          <w:szCs w:val="24"/>
        </w:rPr>
        <w:t xml:space="preserve"> Kings 7:8; 14:14; 2</w:t>
      </w:r>
      <w:r w:rsidRPr="00D948E2">
        <w:rPr>
          <w:sz w:val="24"/>
          <w:szCs w:val="24"/>
          <w:vertAlign w:val="superscript"/>
        </w:rPr>
        <w:t>nd</w:t>
      </w:r>
      <w:r w:rsidRPr="00D948E2">
        <w:rPr>
          <w:sz w:val="24"/>
          <w:szCs w:val="24"/>
        </w:rPr>
        <w:t xml:space="preserve"> Chronicles 21:3; Job 28:12-19; Psalms 45:9, 13; 72:15; 105:37; Proverbs 20:15; Isaiah 60:17; Ezekiel 28:13; Daniel 11:8, 38; Joel 3:4-5; 2</w:t>
      </w:r>
      <w:r w:rsidRPr="00D948E2">
        <w:rPr>
          <w:sz w:val="24"/>
          <w:szCs w:val="24"/>
          <w:vertAlign w:val="superscript"/>
        </w:rPr>
        <w:t>nd</w:t>
      </w:r>
      <w:r w:rsidRPr="00D948E2">
        <w:rPr>
          <w:sz w:val="24"/>
          <w:szCs w:val="24"/>
        </w:rPr>
        <w:t xml:space="preserve"> Timothy 2:20 &amp; Revelation 21:18, 21. Gold was Indicative of Wealth is in Genesis 13:2; 24:35; Deuteronomy 8:12-14; 17:17; Joshua 22:8; 2</w:t>
      </w:r>
      <w:r w:rsidRPr="00D948E2">
        <w:rPr>
          <w:sz w:val="24"/>
          <w:szCs w:val="24"/>
          <w:vertAlign w:val="superscript"/>
        </w:rPr>
        <w:t>nd</w:t>
      </w:r>
      <w:r w:rsidRPr="00D948E2">
        <w:rPr>
          <w:sz w:val="24"/>
          <w:szCs w:val="24"/>
        </w:rPr>
        <w:t xml:space="preserve"> Kings 20:13; 2</w:t>
      </w:r>
      <w:r w:rsidRPr="00D948E2">
        <w:rPr>
          <w:sz w:val="24"/>
          <w:szCs w:val="24"/>
          <w:vertAlign w:val="superscript"/>
        </w:rPr>
        <w:t>nd</w:t>
      </w:r>
      <w:r w:rsidRPr="00D948E2">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D948E2">
        <w:rPr>
          <w:sz w:val="24"/>
          <w:szCs w:val="24"/>
          <w:vertAlign w:val="superscript"/>
        </w:rPr>
        <w:t>st</w:t>
      </w:r>
      <w:r w:rsidRPr="00D948E2">
        <w:rPr>
          <w:sz w:val="24"/>
          <w:szCs w:val="24"/>
        </w:rPr>
        <w:t xml:space="preserve"> Peter 1:7 &amp; Revelation 3:18. Gold was Obtained through Trade is in 1</w:t>
      </w:r>
      <w:r w:rsidRPr="00D948E2">
        <w:rPr>
          <w:sz w:val="24"/>
          <w:szCs w:val="24"/>
          <w:vertAlign w:val="superscript"/>
        </w:rPr>
        <w:t>st</w:t>
      </w:r>
      <w:r w:rsidRPr="00D948E2">
        <w:rPr>
          <w:sz w:val="24"/>
          <w:szCs w:val="24"/>
        </w:rPr>
        <w:t xml:space="preserve"> Kings 9:26-28; 10:11, 22; 22:48; 2</w:t>
      </w:r>
      <w:r w:rsidRPr="00D948E2">
        <w:rPr>
          <w:sz w:val="24"/>
          <w:szCs w:val="24"/>
          <w:vertAlign w:val="superscript"/>
        </w:rPr>
        <w:t>nd</w:t>
      </w:r>
      <w:r w:rsidRPr="00D948E2">
        <w:rPr>
          <w:sz w:val="24"/>
          <w:szCs w:val="24"/>
        </w:rPr>
        <w:t xml:space="preserve"> Chronicles 8:17-18; 9:9, 21; Isaiah 60:6; Jeremiah 10:9; Ezekiel 27:22 &amp; Revelation 18:11-13. Gold was Worked by Goldsmiths is in 1</w:t>
      </w:r>
      <w:r w:rsidRPr="00D948E2">
        <w:rPr>
          <w:sz w:val="24"/>
          <w:szCs w:val="24"/>
          <w:vertAlign w:val="superscript"/>
        </w:rPr>
        <w:t>st</w:t>
      </w:r>
      <w:r w:rsidRPr="00D948E2">
        <w:rPr>
          <w:sz w:val="24"/>
          <w:szCs w:val="24"/>
        </w:rPr>
        <w:t xml:space="preserve"> Chronicles 29:4-5; 2</w:t>
      </w:r>
      <w:r w:rsidRPr="00D948E2">
        <w:rPr>
          <w:sz w:val="24"/>
          <w:szCs w:val="24"/>
          <w:vertAlign w:val="superscript"/>
        </w:rPr>
        <w:t>nd</w:t>
      </w:r>
      <w:r w:rsidRPr="00D948E2">
        <w:rPr>
          <w:sz w:val="24"/>
          <w:szCs w:val="24"/>
        </w:rPr>
        <w:t xml:space="preserve"> Chronicles 2:7, 13-14; Isaiah 46:6 &amp; Jeremiah 10:9. Gold was Presented as Offerings to the Father Stephen is in Exodus 25:1-7; 35:5, 22; Numbers 7:84-86; 31:50-54; 2</w:t>
      </w:r>
      <w:r w:rsidRPr="00D948E2">
        <w:rPr>
          <w:sz w:val="24"/>
          <w:szCs w:val="24"/>
          <w:vertAlign w:val="superscript"/>
        </w:rPr>
        <w:t>nd</w:t>
      </w:r>
      <w:r w:rsidRPr="00D948E2">
        <w:rPr>
          <w:sz w:val="24"/>
          <w:szCs w:val="24"/>
        </w:rPr>
        <w:t xml:space="preserve"> Samuel 8:11; Ezra 1:1-11; 2:69; 7:12-18; 8:24-34 &amp; Nehemiah 7:70-72. Gold was Given to Rulers as Tribute &amp; Bribes is in 1</w:t>
      </w:r>
      <w:r w:rsidRPr="00D948E2">
        <w:rPr>
          <w:sz w:val="24"/>
          <w:szCs w:val="24"/>
          <w:vertAlign w:val="superscript"/>
        </w:rPr>
        <w:t>st</w:t>
      </w:r>
      <w:r w:rsidRPr="00D948E2">
        <w:rPr>
          <w:sz w:val="24"/>
          <w:szCs w:val="24"/>
        </w:rPr>
        <w:t xml:space="preserve"> Kings 10:14-15, 24-25; 12:18; 16:7-9; 18:13-16; 23:33-35 &amp; 2</w:t>
      </w:r>
      <w:r w:rsidRPr="00D948E2">
        <w:rPr>
          <w:sz w:val="24"/>
          <w:szCs w:val="24"/>
          <w:vertAlign w:val="superscript"/>
        </w:rPr>
        <w:t>nd</w:t>
      </w:r>
      <w:r w:rsidRPr="00D948E2">
        <w:rPr>
          <w:sz w:val="24"/>
          <w:szCs w:val="24"/>
        </w:rPr>
        <w:t xml:space="preserve"> Chronicles 9:13-14, 23-24; 16:2-3; 36:3. Gold was Given as Gifts is in </w:t>
      </w:r>
      <w:r w:rsidRPr="00D948E2">
        <w:rPr>
          <w:sz w:val="24"/>
          <w:szCs w:val="24"/>
        </w:rPr>
        <w:lastRenderedPageBreak/>
        <w:t>Genesis 24:53; 2</w:t>
      </w:r>
      <w:r w:rsidRPr="00D948E2">
        <w:rPr>
          <w:sz w:val="24"/>
          <w:szCs w:val="24"/>
          <w:vertAlign w:val="superscript"/>
        </w:rPr>
        <w:t>nd</w:t>
      </w:r>
      <w:r w:rsidRPr="00D948E2">
        <w:rPr>
          <w:sz w:val="24"/>
          <w:szCs w:val="24"/>
        </w:rPr>
        <w:t xml:space="preserve"> Samuel 8:9-10; 1</w:t>
      </w:r>
      <w:r w:rsidRPr="00D948E2">
        <w:rPr>
          <w:sz w:val="24"/>
          <w:szCs w:val="24"/>
          <w:vertAlign w:val="superscript"/>
        </w:rPr>
        <w:t>st</w:t>
      </w:r>
      <w:r w:rsidRPr="00D948E2">
        <w:rPr>
          <w:sz w:val="24"/>
          <w:szCs w:val="24"/>
        </w:rPr>
        <w:t xml:space="preserve"> Kings 10:10; 2</w:t>
      </w:r>
      <w:r w:rsidRPr="00D948E2">
        <w:rPr>
          <w:sz w:val="24"/>
          <w:szCs w:val="24"/>
          <w:vertAlign w:val="superscript"/>
        </w:rPr>
        <w:t>nd</w:t>
      </w:r>
      <w:r w:rsidRPr="00D948E2">
        <w:rPr>
          <w:sz w:val="24"/>
          <w:szCs w:val="24"/>
        </w:rPr>
        <w:t xml:space="preserve"> Kings 5:5; 1</w:t>
      </w:r>
      <w:r w:rsidRPr="00D948E2">
        <w:rPr>
          <w:sz w:val="24"/>
          <w:szCs w:val="24"/>
          <w:vertAlign w:val="superscript"/>
        </w:rPr>
        <w:t>st</w:t>
      </w:r>
      <w:r w:rsidRPr="00D948E2">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D948E2">
        <w:rPr>
          <w:sz w:val="24"/>
          <w:szCs w:val="24"/>
          <w:vertAlign w:val="superscript"/>
        </w:rPr>
        <w:t>st</w:t>
      </w:r>
      <w:r w:rsidRPr="00D948E2">
        <w:rPr>
          <w:sz w:val="24"/>
          <w:szCs w:val="24"/>
        </w:rPr>
        <w:t xml:space="preserve"> Kings 6:28, 30, 32, 35; 7:48-51; 2</w:t>
      </w:r>
      <w:r w:rsidRPr="00D948E2">
        <w:rPr>
          <w:sz w:val="24"/>
          <w:szCs w:val="24"/>
          <w:vertAlign w:val="superscript"/>
        </w:rPr>
        <w:t>nd</w:t>
      </w:r>
      <w:r w:rsidRPr="00D948E2">
        <w:rPr>
          <w:sz w:val="24"/>
          <w:szCs w:val="24"/>
        </w:rPr>
        <w:t xml:space="preserve"> Kings 18:16; 1</w:t>
      </w:r>
      <w:r w:rsidRPr="00D948E2">
        <w:rPr>
          <w:sz w:val="24"/>
          <w:szCs w:val="24"/>
          <w:vertAlign w:val="superscript"/>
        </w:rPr>
        <w:t>st</w:t>
      </w:r>
      <w:r w:rsidRPr="00D948E2">
        <w:rPr>
          <w:sz w:val="24"/>
          <w:szCs w:val="24"/>
        </w:rPr>
        <w:t xml:space="preserve"> Chronicles 22:14; 28:14-18; 29:1-7; 2</w:t>
      </w:r>
      <w:r w:rsidRPr="00D948E2">
        <w:rPr>
          <w:sz w:val="24"/>
          <w:szCs w:val="24"/>
          <w:vertAlign w:val="superscript"/>
        </w:rPr>
        <w:t>nd</w:t>
      </w:r>
      <w:r w:rsidRPr="00D948E2">
        <w:rPr>
          <w:sz w:val="24"/>
          <w:szCs w:val="24"/>
        </w:rPr>
        <w:t xml:space="preserve"> Chronicles 3:4-10; 4:7-8, 19-22. Gold Symbols of Office: Crown is in Esther 8:15; 2</w:t>
      </w:r>
      <w:r w:rsidRPr="00D948E2">
        <w:rPr>
          <w:sz w:val="24"/>
          <w:szCs w:val="24"/>
          <w:vertAlign w:val="superscript"/>
        </w:rPr>
        <w:t>nd</w:t>
      </w:r>
      <w:r w:rsidRPr="00D948E2">
        <w:rPr>
          <w:sz w:val="24"/>
          <w:szCs w:val="24"/>
        </w:rPr>
        <w:t xml:space="preserve"> Samuel 12:30; Psalms 21:1-3; Zechariah 6:11 &amp; Revelation 4:4; 14:14. Throne is in 1</w:t>
      </w:r>
      <w:r w:rsidRPr="00D948E2">
        <w:rPr>
          <w:sz w:val="24"/>
          <w:szCs w:val="24"/>
          <w:vertAlign w:val="superscript"/>
        </w:rPr>
        <w:t>st</w:t>
      </w:r>
      <w:r w:rsidRPr="00D948E2">
        <w:rPr>
          <w:sz w:val="24"/>
          <w:szCs w:val="24"/>
        </w:rPr>
        <w:t xml:space="preserve"> Kings 10:18-20 &amp; 2</w:t>
      </w:r>
      <w:r w:rsidRPr="00D948E2">
        <w:rPr>
          <w:sz w:val="24"/>
          <w:szCs w:val="24"/>
          <w:vertAlign w:val="superscript"/>
        </w:rPr>
        <w:t>nd</w:t>
      </w:r>
      <w:r w:rsidRPr="00D948E2">
        <w:rPr>
          <w:sz w:val="24"/>
          <w:szCs w:val="24"/>
        </w:rPr>
        <w:t xml:space="preserve"> Chronicles 9:17-19. Sceptre is in Esther 4:11; 5:2; 8:4. Chain is in Genesis 41:42 &amp; Daniel 5:7, 16, 29. The Other Uses of Gold: Jewelry is in Genesis 24:22, 53; Exodus 3:22; 11:2; 12:35; 32:2, 24; 35:22; Numbers 31:50; Judges 8:24-26; 2</w:t>
      </w:r>
      <w:r w:rsidRPr="00D948E2">
        <w:rPr>
          <w:sz w:val="24"/>
          <w:szCs w:val="24"/>
          <w:vertAlign w:val="superscript"/>
        </w:rPr>
        <w:t>nd</w:t>
      </w:r>
      <w:r w:rsidRPr="00D948E2">
        <w:rPr>
          <w:sz w:val="24"/>
          <w:szCs w:val="24"/>
        </w:rPr>
        <w:t xml:space="preserve"> Samuel 1:24; Proverbs 11:22; 25:11; Song of Solomon 1:11; Jeremiah 4:30; Daniel 10:5 &amp; 1</w:t>
      </w:r>
      <w:r w:rsidRPr="00D948E2">
        <w:rPr>
          <w:sz w:val="24"/>
          <w:szCs w:val="24"/>
          <w:vertAlign w:val="superscript"/>
        </w:rPr>
        <w:t>st</w:t>
      </w:r>
      <w:r w:rsidRPr="00D948E2">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D948E2">
        <w:rPr>
          <w:sz w:val="24"/>
          <w:szCs w:val="24"/>
          <w:vertAlign w:val="superscript"/>
        </w:rPr>
        <w:t>nd</w:t>
      </w:r>
      <w:r w:rsidRPr="00D948E2">
        <w:rPr>
          <w:sz w:val="24"/>
          <w:szCs w:val="24"/>
        </w:rPr>
        <w:t xml:space="preserve"> Samuel 21:4; 1</w:t>
      </w:r>
      <w:r w:rsidRPr="00D948E2">
        <w:rPr>
          <w:sz w:val="24"/>
          <w:szCs w:val="24"/>
          <w:vertAlign w:val="superscript"/>
        </w:rPr>
        <w:t>st</w:t>
      </w:r>
      <w:r w:rsidRPr="00D948E2">
        <w:rPr>
          <w:sz w:val="24"/>
          <w:szCs w:val="24"/>
        </w:rPr>
        <w:t xml:space="preserve"> Chronicles 21:25; Psalms 119:72; Ezekiel 7:19; Daniel 11:43; Matthew 10:5-10; 1</w:t>
      </w:r>
      <w:r w:rsidRPr="00D948E2">
        <w:rPr>
          <w:sz w:val="24"/>
          <w:szCs w:val="24"/>
          <w:vertAlign w:val="superscript"/>
        </w:rPr>
        <w:t>st</w:t>
      </w:r>
      <w:r w:rsidRPr="00D948E2">
        <w:rPr>
          <w:sz w:val="24"/>
          <w:szCs w:val="24"/>
        </w:rPr>
        <w:t xml:space="preserve"> Peter 1:18 &amp; Acts 3:6; 20:33. Shields is in 2</w:t>
      </w:r>
      <w:r w:rsidRPr="00D948E2">
        <w:rPr>
          <w:sz w:val="24"/>
          <w:szCs w:val="24"/>
          <w:vertAlign w:val="superscript"/>
        </w:rPr>
        <w:t>nd</w:t>
      </w:r>
      <w:r w:rsidRPr="00D948E2">
        <w:rPr>
          <w:sz w:val="24"/>
          <w:szCs w:val="24"/>
        </w:rPr>
        <w:t xml:space="preserve"> Samuel 8:7; 1</w:t>
      </w:r>
      <w:r w:rsidRPr="00D948E2">
        <w:rPr>
          <w:sz w:val="24"/>
          <w:szCs w:val="24"/>
          <w:vertAlign w:val="superscript"/>
        </w:rPr>
        <w:t>st</w:t>
      </w:r>
      <w:r w:rsidRPr="00D948E2">
        <w:rPr>
          <w:sz w:val="24"/>
          <w:szCs w:val="24"/>
        </w:rPr>
        <w:t xml:space="preserve"> Kings 10:16-17; 14:26 &amp; 2</w:t>
      </w:r>
      <w:r w:rsidRPr="00D948E2">
        <w:rPr>
          <w:sz w:val="24"/>
          <w:szCs w:val="24"/>
          <w:vertAlign w:val="superscript"/>
        </w:rPr>
        <w:t>nd</w:t>
      </w:r>
      <w:r w:rsidRPr="00D948E2">
        <w:rPr>
          <w:sz w:val="24"/>
          <w:szCs w:val="24"/>
        </w:rPr>
        <w:t xml:space="preserve"> Chronicles 9:15-16; 12:9. Goblets is in 1</w:t>
      </w:r>
      <w:r w:rsidRPr="00D948E2">
        <w:rPr>
          <w:sz w:val="24"/>
          <w:szCs w:val="24"/>
          <w:vertAlign w:val="superscript"/>
        </w:rPr>
        <w:t>st</w:t>
      </w:r>
      <w:r w:rsidRPr="00D948E2">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C52041" w:rsidRPr="00D948E2" w:rsidRDefault="00C52041" w:rsidP="00C52041">
      <w:pPr>
        <w:spacing w:line="480" w:lineRule="auto"/>
        <w:jc w:val="both"/>
        <w:rPr>
          <w:sz w:val="24"/>
          <w:szCs w:val="24"/>
        </w:rPr>
      </w:pPr>
      <w:r w:rsidRPr="00D948E2">
        <w:rPr>
          <w:sz w:val="24"/>
          <w:szCs w:val="24"/>
        </w:rPr>
        <w:t>Silver is in Genesis 37:26-28; Exodus 38:25-28; 2</w:t>
      </w:r>
      <w:r w:rsidRPr="00D948E2">
        <w:rPr>
          <w:sz w:val="24"/>
          <w:szCs w:val="24"/>
          <w:vertAlign w:val="superscript"/>
        </w:rPr>
        <w:t>nd</w:t>
      </w:r>
      <w:r w:rsidRPr="00D948E2">
        <w:rPr>
          <w:sz w:val="24"/>
          <w:szCs w:val="24"/>
        </w:rPr>
        <w:t xml:space="preserve"> Chronicles 9:26-27; Psalms 12:6; 119:72 &amp; Matthew 27:3-10. Silver Mined is in Job 28:1-4. Silver Acquired through Trade is in 1</w:t>
      </w:r>
      <w:r w:rsidRPr="00D948E2">
        <w:rPr>
          <w:sz w:val="24"/>
          <w:szCs w:val="24"/>
          <w:vertAlign w:val="superscript"/>
        </w:rPr>
        <w:t>st</w:t>
      </w:r>
      <w:r w:rsidRPr="00D948E2">
        <w:rPr>
          <w:sz w:val="24"/>
          <w:szCs w:val="24"/>
        </w:rPr>
        <w:t xml:space="preserve"> Kings </w:t>
      </w:r>
      <w:r w:rsidRPr="00D948E2">
        <w:rPr>
          <w:sz w:val="24"/>
          <w:szCs w:val="24"/>
        </w:rPr>
        <w:lastRenderedPageBreak/>
        <w:t>10:22; Jeremiah 10:9; Ezekiel 27:12 &amp; Revelation 18:11-12. Silver Refined is in Psalms 66:10; Proverbs 17:3; 27:21; Isaiah 48:10; Ezekiel 22:20-22; Zechariah 13:9 &amp; Malachi 3:3. Silver Worked by Silversmiths is in 2</w:t>
      </w:r>
      <w:r w:rsidRPr="00D948E2">
        <w:rPr>
          <w:sz w:val="24"/>
          <w:szCs w:val="24"/>
          <w:vertAlign w:val="superscript"/>
        </w:rPr>
        <w:t>nd</w:t>
      </w:r>
      <w:r w:rsidRPr="00D948E2">
        <w:rPr>
          <w:sz w:val="24"/>
          <w:szCs w:val="24"/>
        </w:rPr>
        <w:t xml:space="preserve"> Chronicles 2:7, 13-14; Proverbs 25:4 &amp; Acts 19:24. Possession of Silver as a Sign of Wealth is in Genesis 13:2; 24:35; Numbers 22:18; Deuteronomy 8:13; 17:17; Joshua 22:8; 2</w:t>
      </w:r>
      <w:r w:rsidRPr="00D948E2">
        <w:rPr>
          <w:sz w:val="24"/>
          <w:szCs w:val="24"/>
          <w:vertAlign w:val="superscript"/>
        </w:rPr>
        <w:t>nd</w:t>
      </w:r>
      <w:r w:rsidRPr="00D948E2">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D948E2">
        <w:rPr>
          <w:sz w:val="24"/>
          <w:szCs w:val="24"/>
          <w:vertAlign w:val="superscript"/>
        </w:rPr>
        <w:t>nd</w:t>
      </w:r>
      <w:r w:rsidRPr="00D948E2">
        <w:rPr>
          <w:sz w:val="24"/>
          <w:szCs w:val="24"/>
        </w:rPr>
        <w:t xml:space="preserve"> Samuel 8:11; 1</w:t>
      </w:r>
      <w:r w:rsidRPr="00D948E2">
        <w:rPr>
          <w:sz w:val="24"/>
          <w:szCs w:val="24"/>
          <w:vertAlign w:val="superscript"/>
        </w:rPr>
        <w:t>st</w:t>
      </w:r>
      <w:r w:rsidRPr="00D948E2">
        <w:rPr>
          <w:sz w:val="24"/>
          <w:szCs w:val="24"/>
        </w:rPr>
        <w:t xml:space="preserve"> Chronicles 29:7; Ezra 1:1-11; 2:68-69; 7:13-16; 8:24-30 &amp; Nehemiah 7:71-72. Silver in the Tabernacle is in Exodus 26:18-25; 27:9-11, 17; 36:31-32, 35-36; 38:9-12, 17, 18-19, 25-28 &amp; Numbers 10:2. Silver in the Temple is in 1</w:t>
      </w:r>
      <w:r w:rsidRPr="00D948E2">
        <w:rPr>
          <w:sz w:val="24"/>
          <w:szCs w:val="24"/>
          <w:vertAlign w:val="superscript"/>
        </w:rPr>
        <w:t>st</w:t>
      </w:r>
      <w:r w:rsidRPr="00D948E2">
        <w:rPr>
          <w:sz w:val="24"/>
          <w:szCs w:val="24"/>
        </w:rPr>
        <w:t xml:space="preserve"> Kings 7:51; 15:15; 2</w:t>
      </w:r>
      <w:r w:rsidRPr="00D948E2">
        <w:rPr>
          <w:sz w:val="24"/>
          <w:szCs w:val="24"/>
          <w:vertAlign w:val="superscript"/>
        </w:rPr>
        <w:t>nd</w:t>
      </w:r>
      <w:r w:rsidRPr="00D948E2">
        <w:rPr>
          <w:sz w:val="24"/>
          <w:szCs w:val="24"/>
        </w:rPr>
        <w:t xml:space="preserve"> Kings 25:15; 1</w:t>
      </w:r>
      <w:r w:rsidRPr="00D948E2">
        <w:rPr>
          <w:sz w:val="24"/>
          <w:szCs w:val="24"/>
          <w:vertAlign w:val="superscript"/>
        </w:rPr>
        <w:t>st</w:t>
      </w:r>
      <w:r w:rsidRPr="00D948E2">
        <w:rPr>
          <w:sz w:val="24"/>
          <w:szCs w:val="24"/>
        </w:rPr>
        <w:t xml:space="preserve"> Chronicles 22;14; 28:14-17; 29:2-5; 2</w:t>
      </w:r>
      <w:r w:rsidRPr="00D948E2">
        <w:rPr>
          <w:sz w:val="24"/>
          <w:szCs w:val="24"/>
          <w:vertAlign w:val="superscript"/>
        </w:rPr>
        <w:t>nd</w:t>
      </w:r>
      <w:r w:rsidRPr="00D948E2">
        <w:rPr>
          <w:sz w:val="24"/>
          <w:szCs w:val="24"/>
        </w:rPr>
        <w:t xml:space="preserve"> Chronicles 5:1; 15:18; 24:14; Jeremiah 52:19 &amp; Daniel 5:2. Silver Abundant in Jerusalem in Solomon’s Time is in 1</w:t>
      </w:r>
      <w:r w:rsidRPr="00D948E2">
        <w:rPr>
          <w:sz w:val="24"/>
          <w:szCs w:val="24"/>
          <w:vertAlign w:val="superscript"/>
        </w:rPr>
        <w:t>st</w:t>
      </w:r>
      <w:r w:rsidRPr="00D948E2">
        <w:rPr>
          <w:sz w:val="24"/>
          <w:szCs w:val="24"/>
        </w:rPr>
        <w:t xml:space="preserve"> Kings 10:21, 27 &amp; 2</w:t>
      </w:r>
      <w:r w:rsidRPr="00D948E2">
        <w:rPr>
          <w:sz w:val="24"/>
          <w:szCs w:val="24"/>
          <w:vertAlign w:val="superscript"/>
        </w:rPr>
        <w:t>nd</w:t>
      </w:r>
      <w:r w:rsidRPr="00D948E2">
        <w:rPr>
          <w:sz w:val="24"/>
          <w:szCs w:val="24"/>
        </w:rPr>
        <w:t xml:space="preserve"> Chronicles 1;15; 9:20, 27. Silver as Currency is in Genesis 20:16; 23:15-16; 33:19; 37:28; 42:35; Exodus 21:32; 38:25; Leviticus 5:15; 27:6, 16; Numbers 3:50; 18:16; Deuteronomy 2;6, 28; 14:22-26; 22:19, 28-29; Joshua 24:32; Judges 9:4; 16:5; 17:10; 1</w:t>
      </w:r>
      <w:r w:rsidRPr="00D948E2">
        <w:rPr>
          <w:sz w:val="24"/>
          <w:szCs w:val="24"/>
          <w:vertAlign w:val="superscript"/>
        </w:rPr>
        <w:t>st</w:t>
      </w:r>
      <w:r w:rsidRPr="00D948E2">
        <w:rPr>
          <w:sz w:val="24"/>
          <w:szCs w:val="24"/>
        </w:rPr>
        <w:t xml:space="preserve"> Samuel 9:8; 2</w:t>
      </w:r>
      <w:r w:rsidRPr="00D948E2">
        <w:rPr>
          <w:sz w:val="24"/>
          <w:szCs w:val="24"/>
          <w:vertAlign w:val="superscript"/>
        </w:rPr>
        <w:t>nd</w:t>
      </w:r>
      <w:r w:rsidRPr="00D948E2">
        <w:rPr>
          <w:sz w:val="24"/>
          <w:szCs w:val="24"/>
        </w:rPr>
        <w:t xml:space="preserve"> Samuel 18:11; 24:24; 1</w:t>
      </w:r>
      <w:r w:rsidRPr="00D948E2">
        <w:rPr>
          <w:sz w:val="24"/>
          <w:szCs w:val="24"/>
          <w:vertAlign w:val="superscript"/>
        </w:rPr>
        <w:t>st</w:t>
      </w:r>
      <w:r w:rsidRPr="00D948E2">
        <w:rPr>
          <w:sz w:val="24"/>
          <w:szCs w:val="24"/>
        </w:rPr>
        <w:t xml:space="preserve"> Kings 10:29; 16:24; 20:39; 2</w:t>
      </w:r>
      <w:r w:rsidRPr="00D948E2">
        <w:rPr>
          <w:sz w:val="24"/>
          <w:szCs w:val="24"/>
          <w:vertAlign w:val="superscript"/>
        </w:rPr>
        <w:t>nd</w:t>
      </w:r>
      <w:r w:rsidRPr="00D948E2">
        <w:rPr>
          <w:sz w:val="24"/>
          <w:szCs w:val="24"/>
        </w:rPr>
        <w:t xml:space="preserve"> Kings 6:25; 1</w:t>
      </w:r>
      <w:r w:rsidRPr="00D948E2">
        <w:rPr>
          <w:sz w:val="24"/>
          <w:szCs w:val="24"/>
          <w:vertAlign w:val="superscript"/>
        </w:rPr>
        <w:t>st</w:t>
      </w:r>
      <w:r w:rsidRPr="00D948E2">
        <w:rPr>
          <w:sz w:val="24"/>
          <w:szCs w:val="24"/>
        </w:rPr>
        <w:t xml:space="preserve"> Chronicles 19:6; 2</w:t>
      </w:r>
      <w:r w:rsidRPr="00D948E2">
        <w:rPr>
          <w:sz w:val="24"/>
          <w:szCs w:val="24"/>
          <w:vertAlign w:val="superscript"/>
        </w:rPr>
        <w:t>nd</w:t>
      </w:r>
      <w:r w:rsidRPr="00D948E2">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16:8; 18:14-15; 23:33-35 &amp; 2</w:t>
      </w:r>
      <w:r w:rsidRPr="00D948E2">
        <w:rPr>
          <w:sz w:val="24"/>
          <w:szCs w:val="24"/>
          <w:vertAlign w:val="superscript"/>
        </w:rPr>
        <w:t>nd</w:t>
      </w:r>
      <w:r w:rsidRPr="00D948E2">
        <w:rPr>
          <w:sz w:val="24"/>
          <w:szCs w:val="24"/>
        </w:rPr>
        <w:t xml:space="preserve"> Chronicles 9:13-14, 23-24; 16:2-3; 17:11; 27:5; 36:3. Silver as Plunder is in Exodus 3:22; Numbers 31:21-23; Joshua 6:18-19, 24; 7:21; Judges 5:19; 2</w:t>
      </w:r>
      <w:r w:rsidRPr="00D948E2">
        <w:rPr>
          <w:sz w:val="24"/>
          <w:szCs w:val="24"/>
          <w:vertAlign w:val="superscript"/>
        </w:rPr>
        <w:t>nd</w:t>
      </w:r>
      <w:r w:rsidRPr="00D948E2">
        <w:rPr>
          <w:sz w:val="24"/>
          <w:szCs w:val="24"/>
        </w:rPr>
        <w:t xml:space="preserve"> Kings 14;14; 2</w:t>
      </w:r>
      <w:r w:rsidRPr="00D948E2">
        <w:rPr>
          <w:sz w:val="24"/>
          <w:szCs w:val="24"/>
          <w:vertAlign w:val="superscript"/>
        </w:rPr>
        <w:t>nd</w:t>
      </w:r>
      <w:r w:rsidRPr="00D948E2">
        <w:rPr>
          <w:sz w:val="24"/>
          <w:szCs w:val="24"/>
        </w:rPr>
        <w:t xml:space="preserve"> Chronicles 25;24; Ezekiel 38:13 &amp; Nahum 2:9. Silver Idols &amp; Statues is in Exodus 20:23; Deuteronomy 7:25; 29:17; </w:t>
      </w:r>
      <w:r w:rsidRPr="00D948E2">
        <w:rPr>
          <w:sz w:val="24"/>
          <w:szCs w:val="24"/>
        </w:rPr>
        <w:lastRenderedPageBreak/>
        <w:t xml:space="preserve">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C52041" w:rsidRPr="00D948E2" w:rsidRDefault="00C52041" w:rsidP="00C52041">
      <w:pPr>
        <w:spacing w:line="480" w:lineRule="auto"/>
        <w:jc w:val="both"/>
        <w:rPr>
          <w:sz w:val="24"/>
          <w:szCs w:val="24"/>
        </w:rPr>
      </w:pPr>
      <w:r w:rsidRPr="00D948E2">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C52041" w:rsidRPr="00D948E2" w:rsidRDefault="00C52041" w:rsidP="00C52041">
      <w:pPr>
        <w:spacing w:line="480" w:lineRule="auto"/>
        <w:jc w:val="both"/>
        <w:rPr>
          <w:sz w:val="24"/>
          <w:szCs w:val="24"/>
        </w:rPr>
      </w:pPr>
      <w:r w:rsidRPr="00D948E2">
        <w:rPr>
          <w:sz w:val="24"/>
          <w:szCs w:val="24"/>
        </w:rPr>
        <w:t>Bronze is in Genesis 4:22; Exodus 27:1-7; 38:29-31; Numbers 16:31-40 &amp; 2</w:t>
      </w:r>
      <w:r w:rsidRPr="00D948E2">
        <w:rPr>
          <w:sz w:val="24"/>
          <w:szCs w:val="24"/>
          <w:vertAlign w:val="superscript"/>
        </w:rPr>
        <w:t>nd</w:t>
      </w:r>
      <w:r w:rsidRPr="00D948E2">
        <w:rPr>
          <w:sz w:val="24"/>
          <w:szCs w:val="24"/>
        </w:rPr>
        <w:t xml:space="preserve"> Chronicles 4:9-18. Bronze Used by Craftsmen is in Genesis 4;22; Exodus 31:1-6; 35:30-34; 1</w:t>
      </w:r>
      <w:r w:rsidRPr="00D948E2">
        <w:rPr>
          <w:sz w:val="24"/>
          <w:szCs w:val="24"/>
          <w:vertAlign w:val="superscript"/>
        </w:rPr>
        <w:t>st</w:t>
      </w:r>
      <w:r w:rsidRPr="00D948E2">
        <w:rPr>
          <w:sz w:val="24"/>
          <w:szCs w:val="24"/>
        </w:rPr>
        <w:t xml:space="preserve"> Kings 7:13-14; 1</w:t>
      </w:r>
      <w:r w:rsidRPr="00D948E2">
        <w:rPr>
          <w:sz w:val="24"/>
          <w:szCs w:val="24"/>
          <w:vertAlign w:val="superscript"/>
        </w:rPr>
        <w:t>st</w:t>
      </w:r>
      <w:r w:rsidRPr="00D948E2">
        <w:rPr>
          <w:sz w:val="24"/>
          <w:szCs w:val="24"/>
        </w:rPr>
        <w:t xml:space="preserve"> Chronicles 22:15-16 &amp; 2</w:t>
      </w:r>
      <w:r w:rsidRPr="00D948E2">
        <w:rPr>
          <w:sz w:val="24"/>
          <w:szCs w:val="24"/>
          <w:vertAlign w:val="superscript"/>
        </w:rPr>
        <w:t>nd</w:t>
      </w:r>
      <w:r w:rsidRPr="00D948E2">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D948E2">
        <w:rPr>
          <w:sz w:val="24"/>
          <w:szCs w:val="24"/>
          <w:vertAlign w:val="superscript"/>
        </w:rPr>
        <w:t>st</w:t>
      </w:r>
      <w:r w:rsidRPr="00D948E2">
        <w:rPr>
          <w:sz w:val="24"/>
          <w:szCs w:val="24"/>
        </w:rPr>
        <w:t xml:space="preserve"> Chronicles 18;8-10; Ezra 8:26-27; Ezekiel 27:13 &amp; Revelations 18:11-12. Less Valuable than Silver &amp; Gold is in 1</w:t>
      </w:r>
      <w:r w:rsidRPr="00D948E2">
        <w:rPr>
          <w:sz w:val="24"/>
          <w:szCs w:val="24"/>
          <w:vertAlign w:val="superscript"/>
        </w:rPr>
        <w:t>st</w:t>
      </w:r>
      <w:r w:rsidRPr="00D948E2">
        <w:rPr>
          <w:sz w:val="24"/>
          <w:szCs w:val="24"/>
        </w:rPr>
        <w:t xml:space="preserve"> Kings 14:25-28; 2</w:t>
      </w:r>
      <w:r w:rsidRPr="00D948E2">
        <w:rPr>
          <w:sz w:val="24"/>
          <w:szCs w:val="24"/>
          <w:vertAlign w:val="superscript"/>
        </w:rPr>
        <w:t>nd</w:t>
      </w:r>
      <w:r w:rsidRPr="00D948E2">
        <w:rPr>
          <w:sz w:val="24"/>
          <w:szCs w:val="24"/>
        </w:rPr>
        <w:t xml:space="preserve"> Chronicles 12:9-11 &amp; Isaiah 60:17. Offerings as Bronze made to the Father Stephen is in Exodus 25:1-7; 35:4-9, 24; 38:29-31 &amp; 1</w:t>
      </w:r>
      <w:r w:rsidRPr="00D948E2">
        <w:rPr>
          <w:sz w:val="24"/>
          <w:szCs w:val="24"/>
          <w:vertAlign w:val="superscript"/>
        </w:rPr>
        <w:t>st</w:t>
      </w:r>
      <w:r w:rsidRPr="00D948E2">
        <w:rPr>
          <w:sz w:val="24"/>
          <w:szCs w:val="24"/>
        </w:rPr>
        <w:t xml:space="preserve"> Chronicles 18:9-11; 22:14; 29:6-7. Bronze was Used in the Tabernacle: Altar &amp; its Utensils is in Exodus 27:1-6; 35:16; 38:1-6; 39:39; Numbers 4:13; 16:39-40 &amp; 2</w:t>
      </w:r>
      <w:r w:rsidRPr="00D948E2">
        <w:rPr>
          <w:sz w:val="24"/>
          <w:szCs w:val="24"/>
          <w:vertAlign w:val="superscript"/>
        </w:rPr>
        <w:t>nd</w:t>
      </w:r>
      <w:r w:rsidRPr="00D948E2">
        <w:rPr>
          <w:sz w:val="24"/>
          <w:szCs w:val="24"/>
        </w:rPr>
        <w:t xml:space="preserve"> Chronicles 1:5-6. Laver is in Exodus 30:18; 35:16; 38:8. Tent &amp; the Framework of the Tabernacle is in Exodus 26:10-11, 36-37; 27:9-11, 17-19; 36:18, 37-38; </w:t>
      </w:r>
      <w:r w:rsidRPr="00D948E2">
        <w:rPr>
          <w:sz w:val="24"/>
          <w:szCs w:val="24"/>
        </w:rPr>
        <w:lastRenderedPageBreak/>
        <w:t>38:9-11, 17-20. Bronze Used Extensively in the Temple is in 1</w:t>
      </w:r>
      <w:r w:rsidRPr="00D948E2">
        <w:rPr>
          <w:sz w:val="24"/>
          <w:szCs w:val="24"/>
          <w:vertAlign w:val="superscript"/>
        </w:rPr>
        <w:t>st</w:t>
      </w:r>
      <w:r w:rsidRPr="00D948E2">
        <w:rPr>
          <w:sz w:val="24"/>
          <w:szCs w:val="24"/>
        </w:rPr>
        <w:t xml:space="preserve"> Kings 7:23-33, 38-45; 8:64; 2</w:t>
      </w:r>
      <w:r w:rsidRPr="00D948E2">
        <w:rPr>
          <w:sz w:val="24"/>
          <w:szCs w:val="24"/>
          <w:vertAlign w:val="superscript"/>
        </w:rPr>
        <w:t>nd</w:t>
      </w:r>
      <w:r w:rsidRPr="00D948E2">
        <w:rPr>
          <w:sz w:val="24"/>
          <w:szCs w:val="24"/>
        </w:rPr>
        <w:t xml:space="preserve"> Kings 16:17; 25:13-17; 1</w:t>
      </w:r>
      <w:r w:rsidRPr="00D948E2">
        <w:rPr>
          <w:sz w:val="24"/>
          <w:szCs w:val="24"/>
          <w:vertAlign w:val="superscript"/>
        </w:rPr>
        <w:t>st</w:t>
      </w:r>
      <w:r w:rsidRPr="00D948E2">
        <w:rPr>
          <w:sz w:val="24"/>
          <w:szCs w:val="24"/>
        </w:rPr>
        <w:t xml:space="preserve"> Chronicles 18:8; 29:2; 2</w:t>
      </w:r>
      <w:r w:rsidRPr="00D948E2">
        <w:rPr>
          <w:sz w:val="24"/>
          <w:szCs w:val="24"/>
          <w:vertAlign w:val="superscript"/>
        </w:rPr>
        <w:t>nd</w:t>
      </w:r>
      <w:r w:rsidRPr="00D948E2">
        <w:rPr>
          <w:sz w:val="24"/>
          <w:szCs w:val="24"/>
        </w:rPr>
        <w:t xml:space="preserve"> Chronicles 4:1, 9-16, 18 &amp; Jeremiah 52:17-23. </w:t>
      </w:r>
    </w:p>
    <w:p w:rsidR="00C52041" w:rsidRPr="00D948E2" w:rsidRDefault="00C52041" w:rsidP="00C52041">
      <w:pPr>
        <w:spacing w:line="480" w:lineRule="auto"/>
        <w:jc w:val="both"/>
        <w:rPr>
          <w:sz w:val="24"/>
          <w:szCs w:val="24"/>
        </w:rPr>
      </w:pPr>
      <w:r w:rsidRPr="00D948E2">
        <w:rPr>
          <w:sz w:val="24"/>
          <w:szCs w:val="24"/>
        </w:rPr>
        <w:t>The Other Uses of Bronze: Armor is in 1</w:t>
      </w:r>
      <w:r w:rsidRPr="00D948E2">
        <w:rPr>
          <w:sz w:val="24"/>
          <w:szCs w:val="24"/>
          <w:vertAlign w:val="superscript"/>
        </w:rPr>
        <w:t>st</w:t>
      </w:r>
      <w:r w:rsidRPr="00D948E2">
        <w:rPr>
          <w:sz w:val="24"/>
          <w:szCs w:val="24"/>
        </w:rPr>
        <w:t xml:space="preserve"> Samuel 17:5-6, 38. Weapons is in 1</w:t>
      </w:r>
      <w:r w:rsidRPr="00D948E2">
        <w:rPr>
          <w:sz w:val="24"/>
          <w:szCs w:val="24"/>
          <w:vertAlign w:val="superscript"/>
        </w:rPr>
        <w:t>st</w:t>
      </w:r>
      <w:r w:rsidRPr="00D948E2">
        <w:rPr>
          <w:sz w:val="24"/>
          <w:szCs w:val="24"/>
        </w:rPr>
        <w:t xml:space="preserve"> Samuel 17:6; 2</w:t>
      </w:r>
      <w:r w:rsidRPr="00D948E2">
        <w:rPr>
          <w:sz w:val="24"/>
          <w:szCs w:val="24"/>
          <w:vertAlign w:val="superscript"/>
        </w:rPr>
        <w:t>nd</w:t>
      </w:r>
      <w:r w:rsidRPr="00D948E2">
        <w:rPr>
          <w:sz w:val="24"/>
          <w:szCs w:val="24"/>
        </w:rPr>
        <w:t xml:space="preserve"> Samuel 21:16; 22:35 &amp; Psalms 18:34. Shackles or Hand-Cuffs is in Judges 16:21; 2</w:t>
      </w:r>
      <w:r w:rsidRPr="00D948E2">
        <w:rPr>
          <w:sz w:val="24"/>
          <w:szCs w:val="24"/>
          <w:vertAlign w:val="superscript"/>
        </w:rPr>
        <w:t>nd</w:t>
      </w:r>
      <w:r w:rsidRPr="00D948E2">
        <w:rPr>
          <w:sz w:val="24"/>
          <w:szCs w:val="24"/>
        </w:rPr>
        <w:t xml:space="preserve"> Kings 25:7; 2</w:t>
      </w:r>
      <w:r w:rsidRPr="00D948E2">
        <w:rPr>
          <w:sz w:val="24"/>
          <w:szCs w:val="24"/>
          <w:vertAlign w:val="superscript"/>
        </w:rPr>
        <w:t>nd</w:t>
      </w:r>
      <w:r w:rsidRPr="00D948E2">
        <w:rPr>
          <w:sz w:val="24"/>
          <w:szCs w:val="24"/>
        </w:rPr>
        <w:t xml:space="preserve"> Chronicles 33;11; 36:6; Jeremiah 39:7; 52:11 &amp; Daniel 4:15, 23. Gates is in Deuteronomy 33;25; 1</w:t>
      </w:r>
      <w:r w:rsidRPr="00D948E2">
        <w:rPr>
          <w:sz w:val="24"/>
          <w:szCs w:val="24"/>
          <w:vertAlign w:val="superscript"/>
        </w:rPr>
        <w:t>st</w:t>
      </w:r>
      <w:r w:rsidRPr="00D948E2">
        <w:rPr>
          <w:sz w:val="24"/>
          <w:szCs w:val="24"/>
        </w:rPr>
        <w:t xml:space="preserve"> Kings 4:13; 1</w:t>
      </w:r>
      <w:r w:rsidRPr="00D948E2">
        <w:rPr>
          <w:sz w:val="24"/>
          <w:szCs w:val="24"/>
          <w:vertAlign w:val="superscript"/>
        </w:rPr>
        <w:t>st</w:t>
      </w:r>
      <w:r w:rsidRPr="00D948E2">
        <w:rPr>
          <w:sz w:val="24"/>
          <w:szCs w:val="24"/>
        </w:rPr>
        <w:t xml:space="preserve"> Chronicles 22:3; Psalms 107:16 &amp; Isaiah 45:2. Medical Bronze Snake is in Numbers 21:9 &amp; 2</w:t>
      </w:r>
      <w:r w:rsidRPr="00D948E2">
        <w:rPr>
          <w:sz w:val="24"/>
          <w:szCs w:val="24"/>
          <w:vertAlign w:val="superscript"/>
        </w:rPr>
        <w:t>nd</w:t>
      </w:r>
      <w:r w:rsidRPr="00D948E2">
        <w:rPr>
          <w:sz w:val="24"/>
          <w:szCs w:val="24"/>
        </w:rPr>
        <w:t xml:space="preserve"> Kings 18:4. Idols is in Daniel 5:4, 23 &amp; Revelations 9:20. Mirrors is in Exodus 38:8 &amp; Job 37:18. Cooking Utensils is in Leviticus 6:28. Tools is in Genesis 4:22. Musical Instruments is in 1</w:t>
      </w:r>
      <w:r w:rsidRPr="00D948E2">
        <w:rPr>
          <w:sz w:val="24"/>
          <w:szCs w:val="24"/>
          <w:vertAlign w:val="superscript"/>
        </w:rPr>
        <w:t>st</w:t>
      </w:r>
      <w:r w:rsidRPr="00D948E2">
        <w:rPr>
          <w:sz w:val="24"/>
          <w:szCs w:val="24"/>
        </w:rPr>
        <w:t xml:space="preserve"> Chronicles 15:19. Statues is in Daniel 2:32, 35, 45. Bronze as Booty in War is in Numbers 31:21-23; Joshua 6:24; 22:7-8; 2</w:t>
      </w:r>
      <w:r w:rsidRPr="00D948E2">
        <w:rPr>
          <w:sz w:val="24"/>
          <w:szCs w:val="24"/>
          <w:vertAlign w:val="superscript"/>
        </w:rPr>
        <w:t>nd</w:t>
      </w:r>
      <w:r w:rsidRPr="00D948E2">
        <w:rPr>
          <w:sz w:val="24"/>
          <w:szCs w:val="24"/>
        </w:rPr>
        <w:t xml:space="preserve"> Samuel 8:8 &amp; 1</w:t>
      </w:r>
      <w:r w:rsidRPr="00D948E2">
        <w:rPr>
          <w:sz w:val="24"/>
          <w:szCs w:val="24"/>
          <w:vertAlign w:val="superscript"/>
        </w:rPr>
        <w:t>st</w:t>
      </w:r>
      <w:r w:rsidRPr="00D948E2">
        <w:rPr>
          <w:sz w:val="24"/>
          <w:szCs w:val="24"/>
        </w:rPr>
        <w:t xml:space="preserve"> Chronicles 18:8. The Metaphorical Use of Bronze is in Leviticus 26:19; Deuteronomy 28:23; Job 40:18; Jeremiah 1:18; Daniel 2:39 &amp; Zechariah 6:1.    </w:t>
      </w:r>
    </w:p>
    <w:p w:rsidR="00C52041" w:rsidRPr="00D948E2" w:rsidRDefault="00C52041" w:rsidP="00C52041">
      <w:pPr>
        <w:spacing w:line="480" w:lineRule="auto"/>
        <w:jc w:val="both"/>
        <w:rPr>
          <w:sz w:val="24"/>
          <w:szCs w:val="24"/>
        </w:rPr>
      </w:pPr>
      <w:r w:rsidRPr="00D948E2">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D948E2">
        <w:rPr>
          <w:sz w:val="24"/>
          <w:szCs w:val="24"/>
          <w:vertAlign w:val="superscript"/>
        </w:rPr>
        <w:t>st</w:t>
      </w:r>
      <w:r w:rsidRPr="00D948E2">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w:t>
      </w:r>
      <w:r w:rsidRPr="00D948E2">
        <w:rPr>
          <w:sz w:val="24"/>
          <w:szCs w:val="24"/>
        </w:rPr>
        <w:lastRenderedPageBreak/>
        <w:t>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D948E2">
        <w:rPr>
          <w:sz w:val="24"/>
          <w:szCs w:val="24"/>
          <w:vertAlign w:val="superscript"/>
        </w:rPr>
        <w:t>st</w:t>
      </w:r>
      <w:r w:rsidRPr="00D948E2">
        <w:rPr>
          <w:sz w:val="24"/>
          <w:szCs w:val="24"/>
        </w:rPr>
        <w:t xml:space="preserve"> Chronicles 22:14-16; 29:2, 7 &amp; 2</w:t>
      </w:r>
      <w:r w:rsidRPr="00D948E2">
        <w:rPr>
          <w:sz w:val="24"/>
          <w:szCs w:val="24"/>
          <w:vertAlign w:val="superscript"/>
        </w:rPr>
        <w:t>nd</w:t>
      </w:r>
      <w:r w:rsidRPr="00D948E2">
        <w:rPr>
          <w:sz w:val="24"/>
          <w:szCs w:val="24"/>
        </w:rPr>
        <w:t xml:space="preserve"> Chronicles 2:7, 13-14; 24:12. </w:t>
      </w:r>
    </w:p>
    <w:p w:rsidR="00C52041" w:rsidRPr="00D948E2" w:rsidRDefault="00C52041" w:rsidP="00C52041">
      <w:pPr>
        <w:spacing w:line="480" w:lineRule="auto"/>
        <w:jc w:val="both"/>
        <w:rPr>
          <w:sz w:val="24"/>
          <w:szCs w:val="24"/>
        </w:rPr>
      </w:pPr>
      <w:r w:rsidRPr="00D948E2">
        <w:rPr>
          <w:sz w:val="24"/>
          <w:szCs w:val="24"/>
        </w:rPr>
        <w:t>The Other Uses of Iron: Tools is in Genesis 4:22; Deuteronomy 27:5; Joshua 8:30-31; 2</w:t>
      </w:r>
      <w:r w:rsidRPr="00D948E2">
        <w:rPr>
          <w:sz w:val="24"/>
          <w:szCs w:val="24"/>
          <w:vertAlign w:val="superscript"/>
        </w:rPr>
        <w:t>nd</w:t>
      </w:r>
      <w:r w:rsidRPr="00D948E2">
        <w:rPr>
          <w:sz w:val="24"/>
          <w:szCs w:val="24"/>
        </w:rPr>
        <w:t xml:space="preserve"> Samuel 12:31; 23:7; 1</w:t>
      </w:r>
      <w:r w:rsidRPr="00D948E2">
        <w:rPr>
          <w:sz w:val="24"/>
          <w:szCs w:val="24"/>
          <w:vertAlign w:val="superscript"/>
        </w:rPr>
        <w:t>st</w:t>
      </w:r>
      <w:r w:rsidRPr="00D948E2">
        <w:rPr>
          <w:sz w:val="24"/>
          <w:szCs w:val="24"/>
        </w:rPr>
        <w:t xml:space="preserve"> Kings 6:7; 2</w:t>
      </w:r>
      <w:r w:rsidRPr="00D948E2">
        <w:rPr>
          <w:sz w:val="24"/>
          <w:szCs w:val="24"/>
          <w:vertAlign w:val="superscript"/>
        </w:rPr>
        <w:t>nd</w:t>
      </w:r>
      <w:r w:rsidRPr="00D948E2">
        <w:rPr>
          <w:sz w:val="24"/>
          <w:szCs w:val="24"/>
        </w:rPr>
        <w:t xml:space="preserve"> Kings 6:5-6; 1</w:t>
      </w:r>
      <w:r w:rsidRPr="00D948E2">
        <w:rPr>
          <w:sz w:val="24"/>
          <w:szCs w:val="24"/>
          <w:vertAlign w:val="superscript"/>
        </w:rPr>
        <w:t>st</w:t>
      </w:r>
      <w:r w:rsidRPr="00D948E2">
        <w:rPr>
          <w:sz w:val="24"/>
          <w:szCs w:val="24"/>
        </w:rPr>
        <w:t xml:space="preserve"> Chronicles 20:3; Job 19:23-24; Jeremiah 17:1; Amos 1:3 &amp; 1</w:t>
      </w:r>
      <w:r w:rsidRPr="00D948E2">
        <w:rPr>
          <w:sz w:val="24"/>
          <w:szCs w:val="24"/>
          <w:vertAlign w:val="superscript"/>
        </w:rPr>
        <w:t>st</w:t>
      </w:r>
      <w:r w:rsidRPr="00D948E2">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D948E2">
        <w:rPr>
          <w:sz w:val="24"/>
          <w:szCs w:val="24"/>
          <w:vertAlign w:val="superscript"/>
        </w:rPr>
        <w:t>st</w:t>
      </w:r>
      <w:r w:rsidRPr="00D948E2">
        <w:rPr>
          <w:sz w:val="24"/>
          <w:szCs w:val="24"/>
        </w:rPr>
        <w:t xml:space="preserve"> Chronicles 22:3; Psalms 107:15-16; Isaiah 45:2 &amp; Acts 12:10. Weapons &amp; Armor is in Numbers 35:16; 1</w:t>
      </w:r>
      <w:r w:rsidRPr="00D948E2">
        <w:rPr>
          <w:sz w:val="24"/>
          <w:szCs w:val="24"/>
          <w:vertAlign w:val="superscript"/>
        </w:rPr>
        <w:t>st</w:t>
      </w:r>
      <w:r w:rsidRPr="00D948E2">
        <w:rPr>
          <w:sz w:val="24"/>
          <w:szCs w:val="24"/>
        </w:rPr>
        <w:t xml:space="preserve"> Samuel 17:7; Job 20:24 &amp; Revelation 9:9. Idols is in Daniel 5:4, 23. Yokes is in Deuteronomy 28:48 &amp; Jeremiah 28:13-14. Horns is in 1</w:t>
      </w:r>
      <w:r w:rsidRPr="00D948E2">
        <w:rPr>
          <w:sz w:val="24"/>
          <w:szCs w:val="24"/>
          <w:vertAlign w:val="superscript"/>
        </w:rPr>
        <w:t>st</w:t>
      </w:r>
      <w:r w:rsidRPr="00D948E2">
        <w:rPr>
          <w:sz w:val="24"/>
          <w:szCs w:val="24"/>
        </w:rPr>
        <w:t xml:space="preserve"> Kings 22:11 &amp; 1</w:t>
      </w:r>
      <w:r w:rsidRPr="00D948E2">
        <w:rPr>
          <w:sz w:val="24"/>
          <w:szCs w:val="24"/>
          <w:vertAlign w:val="superscript"/>
        </w:rPr>
        <w:t>st</w:t>
      </w:r>
      <w:r w:rsidRPr="00D948E2">
        <w:rPr>
          <w:sz w:val="24"/>
          <w:szCs w:val="24"/>
        </w:rPr>
        <w:t xml:space="preserve"> Chronicles 18:10. Cooking Utensils is in Ezekiel 4:3. A Bed is in Deuteronomy 3:11.   </w:t>
      </w:r>
    </w:p>
    <w:p w:rsidR="00C52041" w:rsidRPr="00D948E2" w:rsidRDefault="00C52041" w:rsidP="00C52041">
      <w:pPr>
        <w:spacing w:line="480" w:lineRule="auto"/>
        <w:jc w:val="both"/>
        <w:rPr>
          <w:sz w:val="24"/>
          <w:szCs w:val="24"/>
        </w:rPr>
      </w:pPr>
      <w:r w:rsidRPr="00D948E2">
        <w:rPr>
          <w:sz w:val="24"/>
          <w:szCs w:val="24"/>
        </w:rPr>
        <w:t xml:space="preserve">Tin is in Ezekiel 22:18; 27:12. Tin Smelted in Furnaces is in Numbers 31:21-23 &amp; Ezekiel 22:18, 20. Tin Traded by Merchants is in Ezekiel 27:12. </w:t>
      </w:r>
    </w:p>
    <w:p w:rsidR="00C52041" w:rsidRPr="00D948E2" w:rsidRDefault="00C52041" w:rsidP="00C52041">
      <w:pPr>
        <w:spacing w:line="480" w:lineRule="auto"/>
        <w:jc w:val="both"/>
        <w:rPr>
          <w:sz w:val="24"/>
          <w:szCs w:val="24"/>
        </w:rPr>
      </w:pPr>
      <w:r w:rsidRPr="00D948E2">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C52041" w:rsidRPr="00D948E2" w:rsidRDefault="00C52041" w:rsidP="00C52041">
      <w:pPr>
        <w:spacing w:line="480" w:lineRule="auto"/>
        <w:jc w:val="both"/>
        <w:rPr>
          <w:sz w:val="24"/>
          <w:szCs w:val="24"/>
        </w:rPr>
      </w:pPr>
      <w:r w:rsidRPr="00D948E2">
        <w:rPr>
          <w:sz w:val="24"/>
          <w:szCs w:val="24"/>
        </w:rPr>
        <w:lastRenderedPageBreak/>
        <w:t>The Value of Metals: All Metals were of Value is in Joshua 22:8; 1</w:t>
      </w:r>
      <w:r w:rsidRPr="00D948E2">
        <w:rPr>
          <w:sz w:val="24"/>
          <w:szCs w:val="24"/>
          <w:vertAlign w:val="superscript"/>
        </w:rPr>
        <w:t>st</w:t>
      </w:r>
      <w:r w:rsidRPr="00D948E2">
        <w:rPr>
          <w:sz w:val="24"/>
          <w:szCs w:val="24"/>
        </w:rPr>
        <w:t xml:space="preserve"> Chronicles 18:10; 22:14; 29:1-7 &amp; Revelation 18:11-12. The Relative Value of Metals is in 1</w:t>
      </w:r>
      <w:r w:rsidRPr="00D948E2">
        <w:rPr>
          <w:sz w:val="24"/>
          <w:szCs w:val="24"/>
          <w:vertAlign w:val="superscript"/>
        </w:rPr>
        <w:t>st</w:t>
      </w:r>
      <w:r w:rsidRPr="00D948E2">
        <w:rPr>
          <w:sz w:val="24"/>
          <w:szCs w:val="24"/>
        </w:rPr>
        <w:t xml:space="preserve"> Kings 10:21; 14:25-28; 2</w:t>
      </w:r>
      <w:r w:rsidRPr="00D948E2">
        <w:rPr>
          <w:sz w:val="24"/>
          <w:szCs w:val="24"/>
          <w:vertAlign w:val="superscript"/>
        </w:rPr>
        <w:t>nd</w:t>
      </w:r>
      <w:r w:rsidRPr="00D948E2">
        <w:rPr>
          <w:sz w:val="24"/>
          <w:szCs w:val="24"/>
        </w:rPr>
        <w:t xml:space="preserve"> Chronicles 9:20 &amp; Isaiah 60:17. Trade with Metals is in Genesis 37:38; 1</w:t>
      </w:r>
      <w:r w:rsidRPr="00D948E2">
        <w:rPr>
          <w:sz w:val="24"/>
          <w:szCs w:val="24"/>
          <w:vertAlign w:val="superscript"/>
        </w:rPr>
        <w:t>st</w:t>
      </w:r>
      <w:r w:rsidRPr="00D948E2">
        <w:rPr>
          <w:sz w:val="24"/>
          <w:szCs w:val="24"/>
        </w:rPr>
        <w:t xml:space="preserve"> Kings 10:11, 14-15, 22; 22:48; 2</w:t>
      </w:r>
      <w:r w:rsidRPr="00D948E2">
        <w:rPr>
          <w:sz w:val="24"/>
          <w:szCs w:val="24"/>
          <w:vertAlign w:val="superscript"/>
        </w:rPr>
        <w:t>nd</w:t>
      </w:r>
      <w:r w:rsidRPr="00D948E2">
        <w:rPr>
          <w:sz w:val="24"/>
          <w:szCs w:val="24"/>
        </w:rPr>
        <w:t xml:space="preserve"> Chronicles 9:13-14, 21; Ezekiel 27:13, 22 &amp; Zephaniah 1:11. Idols were often made from Various Metals is in Leviticus 19:4; 1</w:t>
      </w:r>
      <w:r w:rsidRPr="00D948E2">
        <w:rPr>
          <w:sz w:val="24"/>
          <w:szCs w:val="24"/>
          <w:vertAlign w:val="superscript"/>
        </w:rPr>
        <w:t>st</w:t>
      </w:r>
      <w:r w:rsidRPr="00D948E2">
        <w:rPr>
          <w:sz w:val="24"/>
          <w:szCs w:val="24"/>
        </w:rPr>
        <w:t xml:space="preserve"> Kings 14:9; Psalms 106:19; Isaiah 48:5 &amp; Daniel 5:22-23; 11:8. The Refining of Metals as an Image of Purification is in Psalms 12:6; Isaiah 48:10; Zechariah 13:9 &amp; Malachi 3:2.   </w:t>
      </w:r>
    </w:p>
    <w:p w:rsidR="00C52041" w:rsidRPr="00D948E2" w:rsidRDefault="00C52041" w:rsidP="00C52041">
      <w:pPr>
        <w:spacing w:line="480" w:lineRule="auto"/>
        <w:jc w:val="both"/>
        <w:rPr>
          <w:sz w:val="24"/>
          <w:szCs w:val="24"/>
        </w:rPr>
      </w:pPr>
      <w:r w:rsidRPr="00D948E2">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D948E2">
        <w:rPr>
          <w:sz w:val="24"/>
          <w:szCs w:val="24"/>
          <w:vertAlign w:val="superscript"/>
        </w:rPr>
        <w:t>st</w:t>
      </w:r>
      <w:r w:rsidRPr="00D948E2">
        <w:rPr>
          <w:sz w:val="24"/>
          <w:szCs w:val="24"/>
        </w:rPr>
        <w:t xml:space="preserve"> Samuel 13:19 &amp; Isaiah 54:16-17. The Work of all other Metalworkers &amp; Craftsmen: Making Idols is in Deuteronomy 27:15; Hosea 8:4-6 &amp; 2</w:t>
      </w:r>
      <w:r w:rsidRPr="00D948E2">
        <w:rPr>
          <w:sz w:val="24"/>
          <w:szCs w:val="24"/>
          <w:vertAlign w:val="superscript"/>
        </w:rPr>
        <w:t>nd</w:t>
      </w:r>
      <w:r w:rsidRPr="00D948E2">
        <w:rPr>
          <w:sz w:val="24"/>
          <w:szCs w:val="24"/>
        </w:rPr>
        <w:t xml:space="preserve"> Timothy 4:14-15. The Construction of the Father Stephen’s Tabernacle is in Exodus 31:1-6; 35:30-36:2; 39:2-3. The Construction of the Father Stephen’s Temple [House Address] is in 1</w:t>
      </w:r>
      <w:r w:rsidRPr="00D948E2">
        <w:rPr>
          <w:sz w:val="24"/>
          <w:szCs w:val="24"/>
          <w:vertAlign w:val="superscript"/>
        </w:rPr>
        <w:t>st</w:t>
      </w:r>
      <w:r w:rsidRPr="00D948E2">
        <w:rPr>
          <w:sz w:val="24"/>
          <w:szCs w:val="24"/>
        </w:rPr>
        <w:t xml:space="preserve"> Chronicles 22:14-16; 29:1-5 &amp; 2</w:t>
      </w:r>
      <w:r w:rsidRPr="00D948E2">
        <w:rPr>
          <w:sz w:val="24"/>
          <w:szCs w:val="24"/>
          <w:vertAlign w:val="superscript"/>
        </w:rPr>
        <w:t>nd</w:t>
      </w:r>
      <w:r w:rsidRPr="00D948E2">
        <w:rPr>
          <w:sz w:val="24"/>
          <w:szCs w:val="24"/>
        </w:rPr>
        <w:t xml:space="preserve"> Chronicles 2:7, 13-14. </w:t>
      </w:r>
    </w:p>
    <w:p w:rsidR="00C52041" w:rsidRPr="00D948E2" w:rsidRDefault="00C52041" w:rsidP="00C52041">
      <w:pPr>
        <w:spacing w:line="480" w:lineRule="auto"/>
        <w:jc w:val="both"/>
        <w:rPr>
          <w:sz w:val="24"/>
          <w:szCs w:val="24"/>
        </w:rPr>
      </w:pPr>
      <w:r w:rsidRPr="00D948E2">
        <w:rPr>
          <w:sz w:val="24"/>
          <w:szCs w:val="24"/>
        </w:rPr>
        <w:t>The Father Stephen the Potter Creator seen as the Master Craftsman &amp; Master Smith with the Authoritative Rod of God &amp; the Invincible Ark is in Genesis 1:1-31; 1</w:t>
      </w:r>
      <w:r w:rsidRPr="00D948E2">
        <w:rPr>
          <w:sz w:val="24"/>
          <w:szCs w:val="24"/>
          <w:vertAlign w:val="superscript"/>
        </w:rPr>
        <w:t>st</w:t>
      </w:r>
      <w:r w:rsidRPr="00D948E2">
        <w:rPr>
          <w:sz w:val="24"/>
          <w:szCs w:val="24"/>
        </w:rPr>
        <w:t xml:space="preserve"> Chronicles 4:23; Job 38:4-38, 39-39:30; Proverbs 3:19-20; 8:26-31; Isaiah 64:8; Jeremiah 18:2-4; Romans 9:21 &amp; Acts 15:16-18; 17:22-31. The </w:t>
      </w:r>
      <w:r w:rsidRPr="00D948E2">
        <w:rPr>
          <w:b/>
          <w:sz w:val="24"/>
          <w:szCs w:val="24"/>
        </w:rPr>
        <w:t>LORD YAHWEH</w:t>
      </w:r>
      <w:r w:rsidRPr="00D948E2">
        <w:rPr>
          <w:sz w:val="24"/>
          <w:szCs w:val="24"/>
        </w:rPr>
        <w:t xml:space="preserve"> the Supreme Creator of the Father Stephen the Potter </w:t>
      </w:r>
      <w:r w:rsidRPr="00D948E2">
        <w:rPr>
          <w:sz w:val="24"/>
          <w:szCs w:val="24"/>
        </w:rPr>
        <w:lastRenderedPageBreak/>
        <w:t>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D948E2">
        <w:rPr>
          <w:sz w:val="24"/>
          <w:szCs w:val="24"/>
          <w:vertAlign w:val="superscript"/>
        </w:rPr>
        <w:t>st</w:t>
      </w:r>
      <w:r w:rsidRPr="00D948E2">
        <w:rPr>
          <w:sz w:val="24"/>
          <w:szCs w:val="24"/>
        </w:rPr>
        <w:t xml:space="preserve"> Kings 5:17-18; 7:13-45; 1</w:t>
      </w:r>
      <w:r w:rsidRPr="00D948E2">
        <w:rPr>
          <w:sz w:val="24"/>
          <w:szCs w:val="24"/>
          <w:vertAlign w:val="superscript"/>
        </w:rPr>
        <w:t>st</w:t>
      </w:r>
      <w:r w:rsidRPr="00D948E2">
        <w:rPr>
          <w:sz w:val="24"/>
          <w:szCs w:val="24"/>
        </w:rPr>
        <w:t xml:space="preserve"> Chronicles 22:14-16; 29:3-5 &amp; 2</w:t>
      </w:r>
      <w:r w:rsidRPr="00D948E2">
        <w:rPr>
          <w:sz w:val="24"/>
          <w:szCs w:val="24"/>
          <w:vertAlign w:val="superscript"/>
        </w:rPr>
        <w:t>nd</w:t>
      </w:r>
      <w:r w:rsidRPr="00D948E2">
        <w:rPr>
          <w:sz w:val="24"/>
          <w:szCs w:val="24"/>
        </w:rPr>
        <w:t xml:space="preserve"> Chronicles 2:5-7, 13-14; 4:2-6, 10-16. Craftsmen Employed in the Manufacturing of Idols is in Isaiah 40:19-20; 41:5-7; 44:9-20; Jeremiah 10:3-10; Hosea 8:4-6; 13:2 &amp; Acts 19:23-41. Carpenters is in 2</w:t>
      </w:r>
      <w:r w:rsidRPr="00D948E2">
        <w:rPr>
          <w:sz w:val="24"/>
          <w:szCs w:val="24"/>
          <w:vertAlign w:val="superscript"/>
        </w:rPr>
        <w:t>nd</w:t>
      </w:r>
      <w:r w:rsidRPr="00D948E2">
        <w:rPr>
          <w:sz w:val="24"/>
          <w:szCs w:val="24"/>
        </w:rPr>
        <w:t xml:space="preserve"> Samuel 5:11; 1</w:t>
      </w:r>
      <w:r w:rsidRPr="00D948E2">
        <w:rPr>
          <w:sz w:val="24"/>
          <w:szCs w:val="24"/>
          <w:vertAlign w:val="superscript"/>
        </w:rPr>
        <w:t>st</w:t>
      </w:r>
      <w:r w:rsidRPr="00D948E2">
        <w:rPr>
          <w:sz w:val="24"/>
          <w:szCs w:val="24"/>
        </w:rPr>
        <w:t xml:space="preserve"> Chronicles 14:1; 2</w:t>
      </w:r>
      <w:r w:rsidRPr="00D948E2">
        <w:rPr>
          <w:sz w:val="24"/>
          <w:szCs w:val="24"/>
          <w:vertAlign w:val="superscript"/>
        </w:rPr>
        <w:t>nd</w:t>
      </w:r>
      <w:r w:rsidRPr="00D948E2">
        <w:rPr>
          <w:sz w:val="24"/>
          <w:szCs w:val="24"/>
        </w:rPr>
        <w:t xml:space="preserve"> Chronicles 24:12; Isaiah 44:13; Ezekiel 27:9; Matthew 13:55 &amp; Mark 6:3. Gem Cutters is in Exodus 28:11. Masons is in 1</w:t>
      </w:r>
      <w:r w:rsidRPr="00D948E2">
        <w:rPr>
          <w:sz w:val="24"/>
          <w:szCs w:val="24"/>
          <w:vertAlign w:val="superscript"/>
        </w:rPr>
        <w:t>st</w:t>
      </w:r>
      <w:r w:rsidRPr="00D948E2">
        <w:rPr>
          <w:sz w:val="24"/>
          <w:szCs w:val="24"/>
        </w:rPr>
        <w:t xml:space="preserve"> Chronicles 22:14-16; 2</w:t>
      </w:r>
      <w:r w:rsidRPr="00D948E2">
        <w:rPr>
          <w:sz w:val="24"/>
          <w:szCs w:val="24"/>
          <w:vertAlign w:val="superscript"/>
        </w:rPr>
        <w:t>nd</w:t>
      </w:r>
      <w:r w:rsidRPr="00D948E2">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D948E2">
        <w:rPr>
          <w:sz w:val="24"/>
          <w:szCs w:val="24"/>
          <w:vertAlign w:val="superscript"/>
        </w:rPr>
        <w:t>st</w:t>
      </w:r>
      <w:r w:rsidRPr="00D948E2">
        <w:rPr>
          <w:sz w:val="24"/>
          <w:szCs w:val="24"/>
        </w:rPr>
        <w:t xml:space="preserve"> Samuel 17:7; 2</w:t>
      </w:r>
      <w:r w:rsidRPr="00D948E2">
        <w:rPr>
          <w:sz w:val="24"/>
          <w:szCs w:val="24"/>
          <w:vertAlign w:val="superscript"/>
        </w:rPr>
        <w:t>nd</w:t>
      </w:r>
      <w:r w:rsidRPr="00D948E2">
        <w:rPr>
          <w:sz w:val="24"/>
          <w:szCs w:val="24"/>
        </w:rPr>
        <w:t xml:space="preserve"> Samuel 21:19 &amp; 1</w:t>
      </w:r>
      <w:r w:rsidRPr="00D948E2">
        <w:rPr>
          <w:sz w:val="24"/>
          <w:szCs w:val="24"/>
          <w:vertAlign w:val="superscript"/>
        </w:rPr>
        <w:t>st</w:t>
      </w:r>
      <w:r w:rsidRPr="00D948E2">
        <w:rPr>
          <w:sz w:val="24"/>
          <w:szCs w:val="24"/>
        </w:rPr>
        <w:t xml:space="preserve"> Chronicles 11:23; 20:5. Craftsmen taken into Exile is in 2</w:t>
      </w:r>
      <w:r w:rsidRPr="00D948E2">
        <w:rPr>
          <w:sz w:val="24"/>
          <w:szCs w:val="24"/>
          <w:vertAlign w:val="superscript"/>
        </w:rPr>
        <w:t>nd</w:t>
      </w:r>
      <w:r w:rsidRPr="00D948E2">
        <w:rPr>
          <w:sz w:val="24"/>
          <w:szCs w:val="24"/>
        </w:rPr>
        <w:t xml:space="preserve"> Kings 24:10-17; Isaiah 3:1-3 &amp; Jeremiah 24:1; 29:2; 52:12-16. Craftsmen in Place-Names is in Nehemiah 11:31-35 &amp; 1</w:t>
      </w:r>
      <w:r w:rsidRPr="00D948E2">
        <w:rPr>
          <w:sz w:val="24"/>
          <w:szCs w:val="24"/>
          <w:vertAlign w:val="superscript"/>
        </w:rPr>
        <w:t>st</w:t>
      </w:r>
      <w:r w:rsidRPr="00D948E2">
        <w:rPr>
          <w:sz w:val="24"/>
          <w:szCs w:val="24"/>
        </w:rPr>
        <w:t xml:space="preserve"> Chronicles 4:14. Metaphorical References to Craftsmen is in Proverbs 8:22-31; Isaiah 41:25; 64:8; Jeremiah 18:6; Zechariah 1:20-21 &amp; 1</w:t>
      </w:r>
      <w:r w:rsidRPr="00D948E2">
        <w:rPr>
          <w:sz w:val="24"/>
          <w:szCs w:val="24"/>
          <w:vertAlign w:val="superscript"/>
        </w:rPr>
        <w:t>st</w:t>
      </w:r>
      <w:r w:rsidRPr="00D948E2">
        <w:rPr>
          <w:sz w:val="24"/>
          <w:szCs w:val="24"/>
        </w:rPr>
        <w:t xml:space="preserve"> Corinthians 3:10.  </w:t>
      </w:r>
    </w:p>
    <w:p w:rsidR="00C52041" w:rsidRPr="00D948E2" w:rsidRDefault="00C52041" w:rsidP="00C52041">
      <w:pPr>
        <w:spacing w:line="480" w:lineRule="auto"/>
        <w:jc w:val="both"/>
        <w:rPr>
          <w:sz w:val="24"/>
          <w:szCs w:val="24"/>
        </w:rPr>
      </w:pPr>
      <w:r w:rsidRPr="00D948E2">
        <w:rPr>
          <w:sz w:val="24"/>
          <w:szCs w:val="24"/>
        </w:rPr>
        <w:t>Carpenters: The Examples of Carpenters Work: Ark of the Covenant [Testimony] is in Genesis 6:14-16. Tabernacle is in Exodus 31:2-5; 35:30-33. David’s Zion is in 2</w:t>
      </w:r>
      <w:r w:rsidRPr="00D948E2">
        <w:rPr>
          <w:sz w:val="24"/>
          <w:szCs w:val="24"/>
          <w:vertAlign w:val="superscript"/>
        </w:rPr>
        <w:t>nd</w:t>
      </w:r>
      <w:r w:rsidRPr="00D948E2">
        <w:rPr>
          <w:sz w:val="24"/>
          <w:szCs w:val="24"/>
        </w:rPr>
        <w:t xml:space="preserve"> Samuel 5:11 &amp; 1</w:t>
      </w:r>
      <w:r w:rsidRPr="00D948E2">
        <w:rPr>
          <w:sz w:val="24"/>
          <w:szCs w:val="24"/>
          <w:vertAlign w:val="superscript"/>
        </w:rPr>
        <w:t>st</w:t>
      </w:r>
      <w:r w:rsidRPr="00D948E2">
        <w:rPr>
          <w:sz w:val="24"/>
          <w:szCs w:val="24"/>
        </w:rPr>
        <w:t xml:space="preserve"> Chronicles 14:1. Restoration is in Acts 15:16-18. Rebuilding is in Acts 15:16-18. Father Stephen’s Zion is in 1</w:t>
      </w:r>
      <w:r w:rsidRPr="00D948E2">
        <w:rPr>
          <w:sz w:val="24"/>
          <w:szCs w:val="24"/>
          <w:vertAlign w:val="superscript"/>
        </w:rPr>
        <w:t>st</w:t>
      </w:r>
      <w:r w:rsidRPr="00D948E2">
        <w:rPr>
          <w:sz w:val="24"/>
          <w:szCs w:val="24"/>
        </w:rPr>
        <w:t xml:space="preserve"> Kings 5:18; 1</w:t>
      </w:r>
      <w:r w:rsidRPr="00D948E2">
        <w:rPr>
          <w:sz w:val="24"/>
          <w:szCs w:val="24"/>
          <w:vertAlign w:val="superscript"/>
        </w:rPr>
        <w:t>st</w:t>
      </w:r>
      <w:r w:rsidRPr="00D948E2">
        <w:rPr>
          <w:sz w:val="24"/>
          <w:szCs w:val="24"/>
        </w:rPr>
        <w:t xml:space="preserve"> Chronicles 22:15; 2</w:t>
      </w:r>
      <w:r w:rsidRPr="00D948E2">
        <w:rPr>
          <w:sz w:val="24"/>
          <w:szCs w:val="24"/>
          <w:vertAlign w:val="superscript"/>
        </w:rPr>
        <w:t>nd</w:t>
      </w:r>
      <w:r w:rsidRPr="00D948E2">
        <w:rPr>
          <w:sz w:val="24"/>
          <w:szCs w:val="24"/>
        </w:rPr>
        <w:t xml:space="preserve"> Chronicles 2:13-14 &amp; Acts 7:47-50. Restoration is in 2</w:t>
      </w:r>
      <w:r w:rsidRPr="00D948E2">
        <w:rPr>
          <w:sz w:val="24"/>
          <w:szCs w:val="24"/>
          <w:vertAlign w:val="superscript"/>
        </w:rPr>
        <w:t>nd</w:t>
      </w:r>
      <w:r w:rsidRPr="00D948E2">
        <w:rPr>
          <w:sz w:val="24"/>
          <w:szCs w:val="24"/>
        </w:rPr>
        <w:t xml:space="preserve"> Kings 12:11; 22:6; 2</w:t>
      </w:r>
      <w:r w:rsidRPr="00D948E2">
        <w:rPr>
          <w:sz w:val="24"/>
          <w:szCs w:val="24"/>
          <w:vertAlign w:val="superscript"/>
        </w:rPr>
        <w:t>nd</w:t>
      </w:r>
      <w:r w:rsidRPr="00D948E2">
        <w:rPr>
          <w:sz w:val="24"/>
          <w:szCs w:val="24"/>
        </w:rPr>
        <w:t xml:space="preserve"> Chronicles 24:12; 34:11 &amp; Acts 17:22-30. Rebuilding is in Ezra 3:7 &amp; Acts 17:22-30. Boatbuilding is in Ezekiel 27:5-6. Carpenters among the Exiles in Babylon is in </w:t>
      </w:r>
      <w:r w:rsidRPr="00D948E2">
        <w:rPr>
          <w:sz w:val="24"/>
          <w:szCs w:val="24"/>
        </w:rPr>
        <w:lastRenderedPageBreak/>
        <w:t>2</w:t>
      </w:r>
      <w:r w:rsidRPr="00D948E2">
        <w:rPr>
          <w:sz w:val="24"/>
          <w:szCs w:val="24"/>
          <w:vertAlign w:val="superscript"/>
        </w:rPr>
        <w:t>nd</w:t>
      </w:r>
      <w:r w:rsidRPr="00D948E2">
        <w:rPr>
          <w:sz w:val="24"/>
          <w:szCs w:val="24"/>
        </w:rPr>
        <w:t xml:space="preserve"> Kings 24:16 &amp; Jeremiah 24;1; 29:2. Joseph as a Carpenter is in Matthew 13:55. The Father Stephen as a Master Carpenter with the Authoritative Rod of God &amp; the Invincible Ark is in Mark 6:3 &amp; Acts 7:49-50. </w:t>
      </w:r>
    </w:p>
    <w:p w:rsidR="000640F0" w:rsidRPr="00D948E2" w:rsidRDefault="00C52041" w:rsidP="00C52041">
      <w:pPr>
        <w:spacing w:line="480" w:lineRule="auto"/>
        <w:jc w:val="both"/>
        <w:rPr>
          <w:sz w:val="24"/>
          <w:szCs w:val="24"/>
        </w:rPr>
      </w:pPr>
      <w:r w:rsidRPr="00D948E2">
        <w:rPr>
          <w:sz w:val="24"/>
          <w:szCs w:val="24"/>
        </w:rPr>
        <w:t>Masons: Employed Building Projects: David’s Zion is in 2</w:t>
      </w:r>
      <w:r w:rsidRPr="00D948E2">
        <w:rPr>
          <w:sz w:val="24"/>
          <w:szCs w:val="24"/>
          <w:vertAlign w:val="superscript"/>
        </w:rPr>
        <w:t>nd</w:t>
      </w:r>
      <w:r w:rsidRPr="00D948E2">
        <w:rPr>
          <w:sz w:val="24"/>
          <w:szCs w:val="24"/>
        </w:rPr>
        <w:t xml:space="preserve"> Samuel 5:11 &amp; 1</w:t>
      </w:r>
      <w:r w:rsidRPr="00D948E2">
        <w:rPr>
          <w:sz w:val="24"/>
          <w:szCs w:val="24"/>
          <w:vertAlign w:val="superscript"/>
        </w:rPr>
        <w:t>st</w:t>
      </w:r>
      <w:r w:rsidRPr="00D948E2">
        <w:rPr>
          <w:sz w:val="24"/>
          <w:szCs w:val="24"/>
        </w:rPr>
        <w:t xml:space="preserve"> Chronicles 14:1. Solomon’s Zion is in 1</w:t>
      </w:r>
      <w:r w:rsidRPr="00D948E2">
        <w:rPr>
          <w:sz w:val="24"/>
          <w:szCs w:val="24"/>
          <w:vertAlign w:val="superscript"/>
        </w:rPr>
        <w:t>st</w:t>
      </w:r>
      <w:r w:rsidRPr="00D948E2">
        <w:rPr>
          <w:sz w:val="24"/>
          <w:szCs w:val="24"/>
        </w:rPr>
        <w:t xml:space="preserve"> Kings 7:9-12. The Father Stephen’s Zion is in 1</w:t>
      </w:r>
      <w:r w:rsidRPr="00D948E2">
        <w:rPr>
          <w:sz w:val="24"/>
          <w:szCs w:val="24"/>
          <w:vertAlign w:val="superscript"/>
        </w:rPr>
        <w:t>st</w:t>
      </w:r>
      <w:r w:rsidRPr="00D948E2">
        <w:rPr>
          <w:sz w:val="24"/>
          <w:szCs w:val="24"/>
        </w:rPr>
        <w:t xml:space="preserve"> Kings 5:15-18; 6:7; 1</w:t>
      </w:r>
      <w:r w:rsidRPr="00D948E2">
        <w:rPr>
          <w:sz w:val="24"/>
          <w:szCs w:val="24"/>
          <w:vertAlign w:val="superscript"/>
        </w:rPr>
        <w:t>st</w:t>
      </w:r>
      <w:r w:rsidRPr="00D948E2">
        <w:rPr>
          <w:sz w:val="24"/>
          <w:szCs w:val="24"/>
        </w:rPr>
        <w:t xml:space="preserve"> Chronicles 22:14-15 &amp; 2</w:t>
      </w:r>
      <w:r w:rsidRPr="00D948E2">
        <w:rPr>
          <w:sz w:val="24"/>
          <w:szCs w:val="24"/>
          <w:vertAlign w:val="superscript"/>
        </w:rPr>
        <w:t>nd</w:t>
      </w:r>
      <w:r w:rsidRPr="00D948E2">
        <w:rPr>
          <w:sz w:val="24"/>
          <w:szCs w:val="24"/>
        </w:rPr>
        <w:t xml:space="preserve"> Chronicles 2:2, 18. Repairing is in 2</w:t>
      </w:r>
      <w:r w:rsidRPr="00D948E2">
        <w:rPr>
          <w:sz w:val="24"/>
          <w:szCs w:val="24"/>
          <w:vertAlign w:val="superscript"/>
        </w:rPr>
        <w:t>nd</w:t>
      </w:r>
      <w:r w:rsidRPr="00D948E2">
        <w:rPr>
          <w:sz w:val="24"/>
          <w:szCs w:val="24"/>
        </w:rPr>
        <w:t xml:space="preserve"> Kings 12:11-12; 22:5-6 &amp; 2</w:t>
      </w:r>
      <w:r w:rsidRPr="00D948E2">
        <w:rPr>
          <w:sz w:val="24"/>
          <w:szCs w:val="24"/>
          <w:vertAlign w:val="superscript"/>
        </w:rPr>
        <w:t>nd</w:t>
      </w:r>
      <w:r w:rsidRPr="00D948E2">
        <w:rPr>
          <w:sz w:val="24"/>
          <w:szCs w:val="24"/>
        </w:rPr>
        <w:t xml:space="preserve"> Chronicles 24:12; 34:11. Rebuilding is in Ezra 3:7. Herod’s Zion is in Mark 13:1-2. The Work of Masons: Skilled Work is in 2</w:t>
      </w:r>
      <w:r w:rsidRPr="00D948E2">
        <w:rPr>
          <w:sz w:val="24"/>
          <w:szCs w:val="24"/>
          <w:vertAlign w:val="superscript"/>
        </w:rPr>
        <w:t>nd</w:t>
      </w:r>
      <w:r w:rsidRPr="00D948E2">
        <w:rPr>
          <w:sz w:val="24"/>
          <w:szCs w:val="24"/>
        </w:rPr>
        <w:t xml:space="preserve"> Chronicles 2:13-14. Superior Dressed Stone is in Isaiah 9:10. Dangerous Work is in Ecclesiastes 10:9. Masons could make Mistakes is in Psalms 118:22; Matthew 21:42; Mark 12:10; 1</w:t>
      </w:r>
      <w:r w:rsidRPr="00D948E2">
        <w:rPr>
          <w:sz w:val="24"/>
          <w:szCs w:val="24"/>
          <w:vertAlign w:val="superscript"/>
        </w:rPr>
        <w:t>st</w:t>
      </w:r>
      <w:r w:rsidRPr="00D948E2">
        <w:rPr>
          <w:sz w:val="24"/>
          <w:szCs w:val="24"/>
        </w:rPr>
        <w:t xml:space="preserve"> Peter 2:7; Luke 20:17 &amp; Acts 4:11. The Father Stephen as a Master Mason with the Authoritative Rod of God &amp; the Invincible Ark is in Job 38:6; Isaiah 28:16; 1</w:t>
      </w:r>
      <w:r w:rsidRPr="00D948E2">
        <w:rPr>
          <w:sz w:val="24"/>
          <w:szCs w:val="24"/>
          <w:vertAlign w:val="superscript"/>
        </w:rPr>
        <w:t>st</w:t>
      </w:r>
      <w:r w:rsidRPr="00D948E2">
        <w:rPr>
          <w:sz w:val="24"/>
          <w:szCs w:val="24"/>
        </w:rPr>
        <w:t xml:space="preserve"> Peter 2:4-6 &amp; Acts 7:49-50.           </w:t>
      </w:r>
      <w:r w:rsidR="000640F0" w:rsidRPr="00D948E2">
        <w:rPr>
          <w:sz w:val="24"/>
          <w:szCs w:val="24"/>
        </w:rPr>
        <w:t xml:space="preserve">  </w:t>
      </w:r>
    </w:p>
    <w:p w:rsidR="000640F0" w:rsidRPr="00D948E2" w:rsidRDefault="000640F0" w:rsidP="000640F0">
      <w:pPr>
        <w:spacing w:line="480" w:lineRule="auto"/>
        <w:jc w:val="center"/>
        <w:rPr>
          <w:b/>
          <w:sz w:val="24"/>
          <w:szCs w:val="24"/>
        </w:rPr>
      </w:pPr>
      <w:r w:rsidRPr="00D948E2">
        <w:rPr>
          <w:b/>
          <w:sz w:val="24"/>
          <w:szCs w:val="24"/>
        </w:rPr>
        <w:t>Divine Weapons made from the Tree of Life by the Creator’s Divine Wood-Smith</w:t>
      </w:r>
    </w:p>
    <w:p w:rsidR="000640F0" w:rsidRPr="00D948E2" w:rsidRDefault="000640F0" w:rsidP="000640F0">
      <w:pPr>
        <w:spacing w:line="480" w:lineRule="auto"/>
        <w:jc w:val="both"/>
        <w:rPr>
          <w:sz w:val="24"/>
          <w:szCs w:val="24"/>
        </w:rPr>
      </w:pPr>
      <w:r w:rsidRPr="00D948E2">
        <w:rPr>
          <w:sz w:val="24"/>
          <w:szCs w:val="24"/>
        </w:rPr>
        <w:t>The Tree of Life is in Genesis 2:9; 3:24; Leviticus 27:30; Proverbs 11:30; 13:12; 15:4; Isaiah 61:3; 2</w:t>
      </w:r>
      <w:r w:rsidRPr="00D948E2">
        <w:rPr>
          <w:sz w:val="24"/>
          <w:szCs w:val="24"/>
          <w:vertAlign w:val="superscript"/>
        </w:rPr>
        <w:t>nd</w:t>
      </w:r>
      <w:r w:rsidRPr="00D948E2">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D948E2">
        <w:rPr>
          <w:sz w:val="24"/>
          <w:szCs w:val="24"/>
          <w:vertAlign w:val="superscript"/>
        </w:rPr>
        <w:t>nd</w:t>
      </w:r>
      <w:r w:rsidRPr="00D948E2">
        <w:rPr>
          <w:sz w:val="24"/>
          <w:szCs w:val="24"/>
        </w:rPr>
        <w:t xml:space="preserve"> Corinthians 10:1-6.   </w:t>
      </w:r>
    </w:p>
    <w:p w:rsidR="000640F0" w:rsidRPr="00D948E2" w:rsidRDefault="000640F0" w:rsidP="000640F0">
      <w:pPr>
        <w:spacing w:line="480" w:lineRule="auto"/>
        <w:jc w:val="center"/>
        <w:rPr>
          <w:b/>
          <w:sz w:val="24"/>
          <w:szCs w:val="24"/>
        </w:rPr>
      </w:pPr>
      <w:r w:rsidRPr="00D948E2">
        <w:rPr>
          <w:b/>
          <w:sz w:val="24"/>
          <w:szCs w:val="24"/>
        </w:rPr>
        <w:lastRenderedPageBreak/>
        <w:t>Divine Weapons made from the 24 Precious Stones by the Creator’s Divine Jewel Stone-Smith</w:t>
      </w:r>
    </w:p>
    <w:p w:rsidR="000640F0" w:rsidRPr="00D948E2" w:rsidRDefault="000640F0" w:rsidP="000640F0">
      <w:pPr>
        <w:spacing w:line="480" w:lineRule="auto"/>
        <w:jc w:val="both"/>
        <w:rPr>
          <w:sz w:val="24"/>
          <w:szCs w:val="24"/>
        </w:rPr>
      </w:pPr>
      <w:r w:rsidRPr="00D948E2">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D948E2">
        <w:rPr>
          <w:b/>
          <w:sz w:val="24"/>
          <w:szCs w:val="24"/>
        </w:rPr>
        <w:t>That Age</w:t>
      </w:r>
      <w:r w:rsidRPr="00D948E2">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D948E2">
        <w:rPr>
          <w:b/>
          <w:sz w:val="24"/>
          <w:szCs w:val="24"/>
        </w:rPr>
        <w:t>That Age</w:t>
      </w:r>
      <w:r w:rsidRPr="00D948E2">
        <w:rPr>
          <w:sz w:val="24"/>
          <w:szCs w:val="24"/>
        </w:rPr>
        <w:t>” in 2</w:t>
      </w:r>
      <w:r w:rsidRPr="00D948E2">
        <w:rPr>
          <w:sz w:val="24"/>
          <w:szCs w:val="24"/>
          <w:vertAlign w:val="superscript"/>
        </w:rPr>
        <w:t>nd</w:t>
      </w:r>
      <w:r w:rsidRPr="00D948E2">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D948E2">
        <w:rPr>
          <w:sz w:val="24"/>
          <w:szCs w:val="24"/>
          <w:vertAlign w:val="superscript"/>
        </w:rPr>
        <w:t>st</w:t>
      </w:r>
      <w:r w:rsidRPr="00D948E2">
        <w:rPr>
          <w:sz w:val="24"/>
          <w:szCs w:val="24"/>
        </w:rPr>
        <w:t xml:space="preserve"> Maccabees 10:73; Isaiah 50:7; Ezekiel 3:9; 28:11-14 &amp; Zechariah 7:11-12 (ESV &amp; OKJV). Those that are in “</w:t>
      </w:r>
      <w:r w:rsidRPr="00D948E2">
        <w:rPr>
          <w:b/>
          <w:sz w:val="24"/>
          <w:szCs w:val="24"/>
        </w:rPr>
        <w:t>This Age</w:t>
      </w:r>
      <w:r w:rsidRPr="00D948E2">
        <w:rPr>
          <w:sz w:val="24"/>
          <w:szCs w:val="24"/>
        </w:rPr>
        <w:t>” are in the Kingdom of the World which is the opposition &amp; wars against the Kingdoms of the Earth &amp; Heaven in Revelation 16:10; 17:12, 17; 1</w:t>
      </w:r>
      <w:r w:rsidRPr="00D948E2">
        <w:rPr>
          <w:sz w:val="24"/>
          <w:szCs w:val="24"/>
          <w:vertAlign w:val="superscript"/>
        </w:rPr>
        <w:t>st</w:t>
      </w:r>
      <w:r w:rsidRPr="00D948E2">
        <w:rPr>
          <w:sz w:val="24"/>
          <w:szCs w:val="24"/>
        </w:rPr>
        <w:t xml:space="preserve"> Peter 2:11 (NKJV); 1</w:t>
      </w:r>
      <w:r w:rsidRPr="00D948E2">
        <w:rPr>
          <w:sz w:val="24"/>
          <w:szCs w:val="24"/>
          <w:vertAlign w:val="superscript"/>
        </w:rPr>
        <w:t>st</w:t>
      </w:r>
      <w:r w:rsidRPr="00D948E2">
        <w:rPr>
          <w:sz w:val="24"/>
          <w:szCs w:val="24"/>
        </w:rPr>
        <w:t xml:space="preserve"> John 4:1-6 (OKJV); Jude 19 (OKJV); Matthew 11:12; 1</w:t>
      </w:r>
      <w:r w:rsidRPr="00D948E2">
        <w:rPr>
          <w:sz w:val="24"/>
          <w:szCs w:val="24"/>
          <w:vertAlign w:val="superscript"/>
        </w:rPr>
        <w:t>st</w:t>
      </w:r>
      <w:r w:rsidRPr="00D948E2">
        <w:rPr>
          <w:sz w:val="24"/>
          <w:szCs w:val="24"/>
        </w:rPr>
        <w:t xml:space="preserve"> Timothy 4:1-3, 18 &amp; Revelation 19:11 (NKJV); Romans 7:23; James 4:1-2; Galatians 5:19-21; Romans 1:18-32 and the Kingdom of God in Galatians 4:29 (OKJV); 5:17 (OKJV); Ephesians 2:2 (OKJV); 5:5, 18 (OKJV); 2</w:t>
      </w:r>
      <w:r w:rsidRPr="00D948E2">
        <w:rPr>
          <w:sz w:val="24"/>
          <w:szCs w:val="24"/>
          <w:vertAlign w:val="superscript"/>
        </w:rPr>
        <w:t>nd</w:t>
      </w:r>
      <w:r w:rsidRPr="00D948E2">
        <w:rPr>
          <w:sz w:val="24"/>
          <w:szCs w:val="24"/>
        </w:rPr>
        <w:t xml:space="preserve"> Corinthians 11:4 (OKJV); Romans 8:1-27; Galatians 3:3 (OKJV); James 2:5 (OKJV); 2</w:t>
      </w:r>
      <w:r w:rsidRPr="00D948E2">
        <w:rPr>
          <w:sz w:val="24"/>
          <w:szCs w:val="24"/>
          <w:vertAlign w:val="superscript"/>
        </w:rPr>
        <w:t>nd</w:t>
      </w:r>
      <w:r w:rsidRPr="00D948E2">
        <w:rPr>
          <w:sz w:val="24"/>
          <w:szCs w:val="24"/>
        </w:rPr>
        <w:t xml:space="preserve"> Peter 1:11 (OKJV); Hebrews 11:33 (OKJV); 12:28 (OKJV); Revelation 1:9; 11:15; 12:10; 1</w:t>
      </w:r>
      <w:r w:rsidRPr="00D948E2">
        <w:rPr>
          <w:sz w:val="24"/>
          <w:szCs w:val="24"/>
          <w:vertAlign w:val="superscript"/>
        </w:rPr>
        <w:t>st</w:t>
      </w:r>
      <w:r w:rsidRPr="00D948E2">
        <w:rPr>
          <w:sz w:val="24"/>
          <w:szCs w:val="24"/>
        </w:rPr>
        <w:t xml:space="preserve"> Corinthians 2:6-16; 5:4-5 (OKJV); </w:t>
      </w:r>
      <w:r w:rsidRPr="00D948E2">
        <w:rPr>
          <w:sz w:val="24"/>
          <w:szCs w:val="24"/>
        </w:rPr>
        <w:lastRenderedPageBreak/>
        <w:t>7:34 (OKJV); 12:3 (OKJV); 15:50 (OKJV); 2</w:t>
      </w:r>
      <w:r w:rsidRPr="00D948E2">
        <w:rPr>
          <w:sz w:val="24"/>
          <w:szCs w:val="24"/>
          <w:vertAlign w:val="superscript"/>
        </w:rPr>
        <w:t>nd</w:t>
      </w:r>
      <w:r w:rsidRPr="00D948E2">
        <w:rPr>
          <w:sz w:val="24"/>
          <w:szCs w:val="24"/>
        </w:rPr>
        <w:t xml:space="preserve"> Thessalonians 1:5; Colossians 1:13 (OKJV); Ephesians 2:22 (OKJV); Philippians 3:3 (OKJV); 1</w:t>
      </w:r>
      <w:r w:rsidRPr="00D948E2">
        <w:rPr>
          <w:sz w:val="24"/>
          <w:szCs w:val="24"/>
          <w:vertAlign w:val="superscript"/>
        </w:rPr>
        <w:t>st</w:t>
      </w:r>
      <w:r w:rsidRPr="00D948E2">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D948E2">
        <w:rPr>
          <w:sz w:val="24"/>
          <w:szCs w:val="24"/>
          <w:vertAlign w:val="superscript"/>
        </w:rPr>
        <w:t>st</w:t>
      </w:r>
      <w:r w:rsidRPr="00D948E2">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D948E2">
        <w:rPr>
          <w:b/>
          <w:sz w:val="24"/>
          <w:szCs w:val="24"/>
        </w:rPr>
        <w:t>Agate Stone</w:t>
      </w:r>
      <w:r w:rsidRPr="00D948E2">
        <w:rPr>
          <w:sz w:val="24"/>
          <w:szCs w:val="24"/>
        </w:rPr>
        <w:t xml:space="preserve">, which is an oxide of silicon, a type of translucent quartz with layers of different colors in Exodus 39:12; 28:19; Isaiah 54:12 &amp; Revelation 21:19. Second, is the </w:t>
      </w:r>
      <w:r w:rsidRPr="00D948E2">
        <w:rPr>
          <w:b/>
          <w:sz w:val="24"/>
          <w:szCs w:val="24"/>
        </w:rPr>
        <w:t>Alabaster Stone</w:t>
      </w:r>
      <w:r w:rsidRPr="00D948E2">
        <w:rPr>
          <w:sz w:val="24"/>
          <w:szCs w:val="24"/>
        </w:rPr>
        <w:t xml:space="preserve">, which is a finely granular banded variety of calcium carbonate (gypsum), often white and translucent and widely uses in Bible times in Song of Solomon 5:15; Matthew 26:7; Mark 14:3 &amp; Luke 7:37. Third, is the </w:t>
      </w:r>
      <w:r w:rsidRPr="00D948E2">
        <w:rPr>
          <w:b/>
          <w:sz w:val="24"/>
          <w:szCs w:val="24"/>
        </w:rPr>
        <w:t>Amethyst Stone</w:t>
      </w:r>
      <w:r w:rsidRPr="00D948E2">
        <w:rPr>
          <w:sz w:val="24"/>
          <w:szCs w:val="24"/>
        </w:rPr>
        <w:t xml:space="preserve">, which is an oxide of silicon, a purple or violet variety of transparent crystalline quartz in Exodus 28:19; 39:12 &amp; Revelation 21:20. Fourth, is </w:t>
      </w:r>
      <w:r w:rsidRPr="00D948E2">
        <w:rPr>
          <w:b/>
          <w:sz w:val="24"/>
          <w:szCs w:val="24"/>
        </w:rPr>
        <w:t>Beryl Stone</w:t>
      </w:r>
      <w:r w:rsidRPr="00D948E2">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D948E2">
        <w:rPr>
          <w:b/>
          <w:sz w:val="24"/>
          <w:szCs w:val="24"/>
        </w:rPr>
        <w:t>Carbuncle Stone</w:t>
      </w:r>
      <w:r w:rsidRPr="00D948E2">
        <w:rPr>
          <w:sz w:val="24"/>
          <w:szCs w:val="24"/>
        </w:rPr>
        <w:t xml:space="preserve">, is green in color like the modern Emerald in Exodus 28:18; 39:11 &amp; Ezekiel 27:16; 28:13. Sixth, is the </w:t>
      </w:r>
      <w:r w:rsidRPr="00D948E2">
        <w:rPr>
          <w:b/>
          <w:sz w:val="24"/>
          <w:szCs w:val="24"/>
        </w:rPr>
        <w:t>Chrysolite Stone</w:t>
      </w:r>
      <w:r w:rsidRPr="00D948E2">
        <w:rPr>
          <w:sz w:val="24"/>
          <w:szCs w:val="24"/>
        </w:rPr>
        <w:t xml:space="preserve">, which is an aluminum fluosilicate, yellowish in color in Revelation 21:20, and the equivalent to Beryl in Ezekiel 1:16; 10:9; 28:13 and Topaz in Exodus 28:17. Seventh, is the </w:t>
      </w:r>
      <w:r w:rsidRPr="00D948E2">
        <w:rPr>
          <w:b/>
          <w:sz w:val="24"/>
          <w:szCs w:val="24"/>
        </w:rPr>
        <w:t>Chalcedony Stone</w:t>
      </w:r>
      <w:r w:rsidRPr="00D948E2">
        <w:rPr>
          <w:sz w:val="24"/>
          <w:szCs w:val="24"/>
        </w:rPr>
        <w:t xml:space="preserve">, which is similar to </w:t>
      </w:r>
      <w:r w:rsidRPr="00D948E2">
        <w:rPr>
          <w:sz w:val="24"/>
          <w:szCs w:val="24"/>
        </w:rPr>
        <w:lastRenderedPageBreak/>
        <w:t xml:space="preserve">the Agate above. Eighth, is the </w:t>
      </w:r>
      <w:r w:rsidRPr="00D948E2">
        <w:rPr>
          <w:b/>
          <w:sz w:val="24"/>
          <w:szCs w:val="24"/>
        </w:rPr>
        <w:t>Carnelian Stone</w:t>
      </w:r>
      <w:r w:rsidRPr="00D948E2">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D948E2">
        <w:rPr>
          <w:b/>
          <w:sz w:val="24"/>
          <w:szCs w:val="24"/>
        </w:rPr>
        <w:t>Chrysoprase Stone</w:t>
      </w:r>
      <w:r w:rsidRPr="00D948E2">
        <w:rPr>
          <w:sz w:val="24"/>
          <w:szCs w:val="24"/>
        </w:rPr>
        <w:t xml:space="preserve">, which is a nickel-stained apple-green Chalcedony widely used in jewelry in Revelation 21:20. Tenth, is the </w:t>
      </w:r>
      <w:r w:rsidRPr="00D948E2">
        <w:rPr>
          <w:b/>
          <w:sz w:val="24"/>
          <w:szCs w:val="24"/>
        </w:rPr>
        <w:t>Coral-Like Stone</w:t>
      </w:r>
      <w:r w:rsidRPr="00D948E2">
        <w:rPr>
          <w:sz w:val="24"/>
          <w:szCs w:val="24"/>
        </w:rPr>
        <w:t xml:space="preserve">, which is the hard calcareous skeleton of a variety of marine animals which are red, black and white in color in Job 28:18 &amp; Ezekiel 27:16. Eleventh, is the </w:t>
      </w:r>
      <w:r w:rsidRPr="00D948E2">
        <w:rPr>
          <w:b/>
          <w:sz w:val="24"/>
          <w:szCs w:val="24"/>
        </w:rPr>
        <w:t>Crystal Stone</w:t>
      </w:r>
      <w:r w:rsidRPr="00D948E2">
        <w:rPr>
          <w:sz w:val="24"/>
          <w:szCs w:val="24"/>
        </w:rPr>
        <w:t>, which is a clear, translucent crystalline Quartz called a “</w:t>
      </w:r>
      <w:r w:rsidRPr="00D948E2">
        <w:rPr>
          <w:b/>
          <w:sz w:val="24"/>
          <w:szCs w:val="24"/>
        </w:rPr>
        <w:t>Seeing Stone</w:t>
      </w:r>
      <w:r w:rsidRPr="00D948E2">
        <w:rPr>
          <w:sz w:val="24"/>
          <w:szCs w:val="24"/>
        </w:rPr>
        <w:t xml:space="preserve">” in Job 28:18. In Revelation 4:6; 21:11; 22:1 in the Greek word </w:t>
      </w:r>
      <w:r w:rsidRPr="00D948E2">
        <w:rPr>
          <w:b/>
          <w:i/>
          <w:sz w:val="24"/>
          <w:szCs w:val="24"/>
        </w:rPr>
        <w:t>krystallon</w:t>
      </w:r>
      <w:r w:rsidRPr="00D948E2">
        <w:rPr>
          <w:sz w:val="24"/>
          <w:szCs w:val="24"/>
        </w:rPr>
        <w:t xml:space="preserve"> may be a rock Crystal or even stone ice. Twelfth, is the </w:t>
      </w:r>
      <w:r w:rsidRPr="00D948E2">
        <w:rPr>
          <w:b/>
          <w:sz w:val="24"/>
          <w:szCs w:val="24"/>
        </w:rPr>
        <w:t>Diamond Stone</w:t>
      </w:r>
      <w:r w:rsidRPr="00D948E2">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D948E2">
        <w:rPr>
          <w:b/>
          <w:sz w:val="24"/>
          <w:szCs w:val="24"/>
        </w:rPr>
        <w:t>Emerald Stone</w:t>
      </w:r>
      <w:r w:rsidRPr="00D948E2">
        <w:rPr>
          <w:sz w:val="24"/>
          <w:szCs w:val="24"/>
        </w:rPr>
        <w:t xml:space="preserve">, which is a green stone like the modern Emerald in Exodus 28:18; 39:11 &amp; Ezekiel 27:16; 28:13. The Septuagint says a purple stone like a Garnet. In the New Testament the word </w:t>
      </w:r>
      <w:r w:rsidRPr="00D948E2">
        <w:rPr>
          <w:b/>
          <w:i/>
          <w:sz w:val="24"/>
          <w:szCs w:val="24"/>
        </w:rPr>
        <w:t>smaragdinos</w:t>
      </w:r>
      <w:r w:rsidRPr="00D948E2">
        <w:rPr>
          <w:sz w:val="24"/>
          <w:szCs w:val="24"/>
        </w:rPr>
        <w:t xml:space="preserve"> in Revelation 4:3 and </w:t>
      </w:r>
      <w:r w:rsidRPr="00D948E2">
        <w:rPr>
          <w:b/>
          <w:i/>
          <w:sz w:val="24"/>
          <w:szCs w:val="24"/>
        </w:rPr>
        <w:t>smaragdos</w:t>
      </w:r>
      <w:r w:rsidRPr="00D948E2">
        <w:rPr>
          <w:sz w:val="24"/>
          <w:szCs w:val="24"/>
        </w:rPr>
        <w:t xml:space="preserve"> in Revelation 21:19 says an Emerald. Fourteenth, is the </w:t>
      </w:r>
      <w:r w:rsidRPr="00D948E2">
        <w:rPr>
          <w:b/>
          <w:sz w:val="24"/>
          <w:szCs w:val="24"/>
        </w:rPr>
        <w:t>Jacinth Stone</w:t>
      </w:r>
      <w:r w:rsidRPr="00D948E2">
        <w:rPr>
          <w:sz w:val="24"/>
          <w:szCs w:val="24"/>
        </w:rPr>
        <w:t xml:space="preserve">, which is reddish-orange zircon or a blue stone such as Amethyst, Sapphire or Turquoise in Exodus 28:19; 39:12. In Revelation 21:20 the word </w:t>
      </w:r>
      <w:r w:rsidRPr="00D948E2">
        <w:rPr>
          <w:b/>
          <w:i/>
          <w:sz w:val="24"/>
          <w:szCs w:val="24"/>
        </w:rPr>
        <w:t>huakinthos</w:t>
      </w:r>
      <w:r w:rsidRPr="00D948E2">
        <w:rPr>
          <w:sz w:val="24"/>
          <w:szCs w:val="24"/>
        </w:rPr>
        <w:t xml:space="preserve"> is a blue stone. Fifteenth, is the </w:t>
      </w:r>
      <w:r w:rsidRPr="00D948E2">
        <w:rPr>
          <w:b/>
          <w:sz w:val="24"/>
          <w:szCs w:val="24"/>
        </w:rPr>
        <w:t>Jasper Stone</w:t>
      </w:r>
      <w:r w:rsidRPr="00D948E2">
        <w:rPr>
          <w:sz w:val="24"/>
          <w:szCs w:val="24"/>
        </w:rPr>
        <w:t xml:space="preserve">, which is a compact, opaque, and highly colored crystalline Quartz substance in Exodus 28:20; 39:13. In the New Testament the Greek word </w:t>
      </w:r>
      <w:r w:rsidRPr="00D948E2">
        <w:rPr>
          <w:b/>
          <w:i/>
          <w:sz w:val="24"/>
          <w:szCs w:val="24"/>
        </w:rPr>
        <w:t xml:space="preserve">iaspis </w:t>
      </w:r>
      <w:r w:rsidRPr="00D948E2">
        <w:rPr>
          <w:sz w:val="24"/>
          <w:szCs w:val="24"/>
        </w:rPr>
        <w:t xml:space="preserve">is a green Quartz in Revelation 4:3; 21:11, 18-19. Sixteenth, is the </w:t>
      </w:r>
      <w:r w:rsidRPr="00D948E2">
        <w:rPr>
          <w:b/>
          <w:sz w:val="24"/>
          <w:szCs w:val="24"/>
        </w:rPr>
        <w:t>Lapis Lazuli Stone</w:t>
      </w:r>
      <w:r w:rsidRPr="00D948E2">
        <w:rPr>
          <w:sz w:val="24"/>
          <w:szCs w:val="24"/>
        </w:rPr>
        <w:t xml:space="preserve">, which is a deep blue stone, a compound of sodium, calcium, sulphur, aluminum and silver containing a mixture of several minerals. It has golden flaks of iron </w:t>
      </w:r>
      <w:r w:rsidRPr="00D948E2">
        <w:rPr>
          <w:sz w:val="24"/>
          <w:szCs w:val="24"/>
        </w:rPr>
        <w:lastRenderedPageBreak/>
        <w:t xml:space="preserve">pyrites and was widely used as ornamental purposes in the Ancient World. It is like the sapphire. Seventeenth, is the </w:t>
      </w:r>
      <w:r w:rsidRPr="00D948E2">
        <w:rPr>
          <w:b/>
          <w:sz w:val="24"/>
          <w:szCs w:val="24"/>
        </w:rPr>
        <w:t>Marble Stone</w:t>
      </w:r>
      <w:r w:rsidRPr="00D948E2">
        <w:rPr>
          <w:sz w:val="24"/>
          <w:szCs w:val="24"/>
        </w:rPr>
        <w:t>, which is a limestone crystallized by metamorphism and taking on a highly polished, durable substance. It is also suitable for building purposes in 1</w:t>
      </w:r>
      <w:r w:rsidRPr="00D948E2">
        <w:rPr>
          <w:sz w:val="24"/>
          <w:szCs w:val="24"/>
          <w:vertAlign w:val="superscript"/>
        </w:rPr>
        <w:t>st</w:t>
      </w:r>
      <w:r w:rsidRPr="00D948E2">
        <w:rPr>
          <w:sz w:val="24"/>
          <w:szCs w:val="24"/>
        </w:rPr>
        <w:t xml:space="preserve"> Chronicles 29:2; Revelation 18:12 &amp; Esther 1:6. Eighteenth, is the </w:t>
      </w:r>
      <w:r w:rsidRPr="00D948E2">
        <w:rPr>
          <w:b/>
          <w:sz w:val="24"/>
          <w:szCs w:val="24"/>
        </w:rPr>
        <w:t>Onyx Stone</w:t>
      </w:r>
      <w:r w:rsidRPr="00D948E2">
        <w:rPr>
          <w:sz w:val="24"/>
          <w:szCs w:val="24"/>
        </w:rPr>
        <w:t>, which is a Quartz with straight layers and bands which differ in several colors in Genesis 2:12; Exodus 25:7; 28:9, 20; 39:6, 13; 1</w:t>
      </w:r>
      <w:r w:rsidRPr="00D948E2">
        <w:rPr>
          <w:sz w:val="24"/>
          <w:szCs w:val="24"/>
          <w:vertAlign w:val="superscript"/>
        </w:rPr>
        <w:t>st</w:t>
      </w:r>
      <w:r w:rsidRPr="00D948E2">
        <w:rPr>
          <w:sz w:val="24"/>
          <w:szCs w:val="24"/>
        </w:rPr>
        <w:t xml:space="preserve"> Chronicles 29:2; Ezekiel 28:13 &amp; Job 28:16. It is similar to Sardonyx. Nineteenth, is the </w:t>
      </w:r>
      <w:r w:rsidRPr="00D948E2">
        <w:rPr>
          <w:b/>
          <w:sz w:val="24"/>
          <w:szCs w:val="24"/>
        </w:rPr>
        <w:t>Pearl Stone</w:t>
      </w:r>
      <w:r w:rsidRPr="00D948E2">
        <w:rPr>
          <w:sz w:val="24"/>
          <w:szCs w:val="24"/>
        </w:rPr>
        <w:t>, which is a hard smooth substance, usually white but can vary in certain colors, which grows in the shell of various bivalve mollusks. In the New Testament, they are known as ornaments for Women in Revelation 17:4 &amp; 1</w:t>
      </w:r>
      <w:r w:rsidRPr="00D948E2">
        <w:rPr>
          <w:sz w:val="24"/>
          <w:szCs w:val="24"/>
          <w:vertAlign w:val="superscript"/>
        </w:rPr>
        <w:t>st</w:t>
      </w:r>
      <w:r w:rsidRPr="00D948E2">
        <w:rPr>
          <w:sz w:val="24"/>
          <w:szCs w:val="24"/>
        </w:rPr>
        <w:t xml:space="preserve"> Timothy 2:9 &amp; for trade in Revelation 18:12, 16. The Kingdom of Heaven is like a pearl, which people seek at great cost in Matthew 13:45-46. Twentieth, is the </w:t>
      </w:r>
      <w:r w:rsidRPr="00D948E2">
        <w:rPr>
          <w:b/>
          <w:sz w:val="24"/>
          <w:szCs w:val="24"/>
        </w:rPr>
        <w:t>Ruby Stone</w:t>
      </w:r>
      <w:r w:rsidRPr="00D948E2">
        <w:rPr>
          <w:sz w:val="24"/>
          <w:szCs w:val="24"/>
        </w:rPr>
        <w:t xml:space="preserve">, which is an uncertain translation of the Hebrew word </w:t>
      </w:r>
      <w:r w:rsidRPr="00D948E2">
        <w:rPr>
          <w:b/>
          <w:i/>
          <w:sz w:val="24"/>
          <w:szCs w:val="24"/>
        </w:rPr>
        <w:t>peninim</w:t>
      </w:r>
      <w:r w:rsidRPr="00D948E2">
        <w:rPr>
          <w:sz w:val="24"/>
          <w:szCs w:val="24"/>
        </w:rPr>
        <w:t xml:space="preserve"> in six places in Job 28:18; Lamentations 4:7 &amp; Proverbs 3:15; 8:11; 20:15; 31:10. It is a deep red or carmine stone that was used in the Ancient World. Twenty-first, is the </w:t>
      </w:r>
      <w:r w:rsidRPr="00D948E2">
        <w:rPr>
          <w:b/>
          <w:sz w:val="24"/>
          <w:szCs w:val="24"/>
        </w:rPr>
        <w:t>Sapphire Stone</w:t>
      </w:r>
      <w:r w:rsidRPr="00D948E2">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D948E2">
        <w:rPr>
          <w:b/>
          <w:sz w:val="24"/>
          <w:szCs w:val="24"/>
        </w:rPr>
        <w:t>Sardius Stone</w:t>
      </w:r>
      <w:r w:rsidRPr="00D948E2">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D948E2">
        <w:rPr>
          <w:b/>
          <w:sz w:val="24"/>
          <w:szCs w:val="24"/>
        </w:rPr>
        <w:t>Sardonyx Stone</w:t>
      </w:r>
      <w:r w:rsidRPr="00D948E2">
        <w:rPr>
          <w:sz w:val="24"/>
          <w:szCs w:val="24"/>
        </w:rPr>
        <w:t xml:space="preserve">, which is a form of Agate with layers of white and brown in Revelation 21:20 (OKJV) &amp; the NASB; also referred to Onyx in the NLT. Twenty-four, is the </w:t>
      </w:r>
      <w:r w:rsidRPr="00D948E2">
        <w:rPr>
          <w:b/>
          <w:sz w:val="24"/>
          <w:szCs w:val="24"/>
        </w:rPr>
        <w:t>Topaz Stone</w:t>
      </w:r>
      <w:r w:rsidRPr="00D948E2">
        <w:rPr>
          <w:sz w:val="24"/>
          <w:szCs w:val="24"/>
        </w:rPr>
        <w:t xml:space="preserve">, which is a yellow stone, a fluosilicate of aluminum in a crystalline form in Job 28:19; Ezekiel 28:13; Exodus 28:17 &amp; Revelation 21:20. </w:t>
      </w:r>
    </w:p>
    <w:p w:rsidR="000640F0" w:rsidRPr="00D948E2" w:rsidRDefault="000640F0" w:rsidP="000640F0">
      <w:pPr>
        <w:spacing w:line="480" w:lineRule="auto"/>
        <w:jc w:val="center"/>
        <w:rPr>
          <w:b/>
          <w:sz w:val="24"/>
          <w:szCs w:val="24"/>
        </w:rPr>
      </w:pPr>
      <w:r w:rsidRPr="00D948E2">
        <w:rPr>
          <w:b/>
          <w:sz w:val="24"/>
          <w:szCs w:val="24"/>
        </w:rPr>
        <w:lastRenderedPageBreak/>
        <w:t>The Meaning of the Basic Colors of the 24 Precious Stones</w:t>
      </w:r>
    </w:p>
    <w:p w:rsidR="000640F0" w:rsidRPr="00D948E2" w:rsidRDefault="000640F0" w:rsidP="000640F0">
      <w:pPr>
        <w:spacing w:line="480" w:lineRule="auto"/>
        <w:jc w:val="both"/>
        <w:rPr>
          <w:sz w:val="24"/>
          <w:szCs w:val="24"/>
        </w:rPr>
      </w:pPr>
      <w:r w:rsidRPr="00D948E2">
        <w:rPr>
          <w:sz w:val="24"/>
          <w:szCs w:val="24"/>
        </w:rPr>
        <w:t>The Color Blue means harmony, faithfulness, kingship and confidence.</w:t>
      </w:r>
    </w:p>
    <w:p w:rsidR="000640F0" w:rsidRPr="00D948E2" w:rsidRDefault="000640F0" w:rsidP="000640F0">
      <w:pPr>
        <w:spacing w:line="480" w:lineRule="auto"/>
        <w:jc w:val="both"/>
        <w:rPr>
          <w:sz w:val="24"/>
          <w:szCs w:val="24"/>
        </w:rPr>
      </w:pPr>
      <w:r w:rsidRPr="00D948E2">
        <w:rPr>
          <w:sz w:val="24"/>
          <w:szCs w:val="24"/>
        </w:rPr>
        <w:t>The Color Green means nature, spring, hope and holy envy.</w:t>
      </w:r>
    </w:p>
    <w:p w:rsidR="000640F0" w:rsidRPr="00D948E2" w:rsidRDefault="000640F0" w:rsidP="000640F0">
      <w:pPr>
        <w:spacing w:line="480" w:lineRule="auto"/>
        <w:jc w:val="both"/>
        <w:rPr>
          <w:sz w:val="24"/>
          <w:szCs w:val="24"/>
        </w:rPr>
      </w:pPr>
      <w:r w:rsidRPr="00D948E2">
        <w:rPr>
          <w:sz w:val="24"/>
          <w:szCs w:val="24"/>
        </w:rPr>
        <w:t>The Color Yellow means gold, wealth, sunshine, reason, happiness, pleasure, holy cowardice with the LORD, holy envy, holy jealousy and holy betrayal against Satan.</w:t>
      </w:r>
    </w:p>
    <w:p w:rsidR="000640F0" w:rsidRPr="00D948E2" w:rsidRDefault="000640F0" w:rsidP="000640F0">
      <w:pPr>
        <w:spacing w:line="480" w:lineRule="auto"/>
        <w:jc w:val="both"/>
        <w:rPr>
          <w:sz w:val="24"/>
          <w:szCs w:val="24"/>
        </w:rPr>
      </w:pPr>
      <w:r w:rsidRPr="00D948E2">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640F0" w:rsidRPr="00D948E2" w:rsidRDefault="000640F0" w:rsidP="000640F0">
      <w:pPr>
        <w:spacing w:line="480" w:lineRule="auto"/>
        <w:jc w:val="both"/>
        <w:rPr>
          <w:sz w:val="24"/>
          <w:szCs w:val="24"/>
        </w:rPr>
      </w:pPr>
      <w:r w:rsidRPr="00D948E2">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640F0" w:rsidRPr="00D948E2" w:rsidRDefault="000640F0" w:rsidP="000640F0">
      <w:pPr>
        <w:spacing w:line="480" w:lineRule="auto"/>
        <w:jc w:val="both"/>
        <w:rPr>
          <w:sz w:val="24"/>
          <w:szCs w:val="24"/>
        </w:rPr>
      </w:pPr>
      <w:r w:rsidRPr="00D948E2">
        <w:rPr>
          <w:sz w:val="24"/>
          <w:szCs w:val="24"/>
        </w:rPr>
        <w:t>The Color Red means danger, sacrifice, passion, Christmas, fire, beauty, blood, anger &amp; happiness.</w:t>
      </w:r>
    </w:p>
    <w:p w:rsidR="000640F0" w:rsidRPr="00D948E2" w:rsidRDefault="000640F0" w:rsidP="000640F0">
      <w:pPr>
        <w:spacing w:line="480" w:lineRule="auto"/>
        <w:jc w:val="both"/>
        <w:rPr>
          <w:sz w:val="24"/>
          <w:szCs w:val="24"/>
        </w:rPr>
      </w:pPr>
      <w:r w:rsidRPr="00D948E2">
        <w:rPr>
          <w:sz w:val="24"/>
          <w:szCs w:val="24"/>
        </w:rPr>
        <w:t>The Color Brown means plainness, humility cures worldliness, rustic (roughness) &amp; poverty but are rich.</w:t>
      </w:r>
    </w:p>
    <w:p w:rsidR="000640F0" w:rsidRPr="00D948E2" w:rsidRDefault="000640F0" w:rsidP="000640F0">
      <w:pPr>
        <w:spacing w:line="480" w:lineRule="auto"/>
        <w:jc w:val="both"/>
        <w:rPr>
          <w:sz w:val="24"/>
          <w:szCs w:val="24"/>
        </w:rPr>
      </w:pPr>
      <w:r w:rsidRPr="00D948E2">
        <w:rPr>
          <w:sz w:val="24"/>
          <w:szCs w:val="24"/>
        </w:rPr>
        <w:t>The Color Gray means color without color &amp; honor of Old Men.</w:t>
      </w:r>
    </w:p>
    <w:p w:rsidR="000640F0" w:rsidRPr="00D948E2" w:rsidRDefault="000640F0" w:rsidP="000640F0">
      <w:pPr>
        <w:spacing w:line="480" w:lineRule="auto"/>
        <w:jc w:val="both"/>
        <w:rPr>
          <w:sz w:val="24"/>
          <w:szCs w:val="24"/>
        </w:rPr>
      </w:pPr>
      <w:r w:rsidRPr="00D948E2">
        <w:rPr>
          <w:sz w:val="24"/>
          <w:szCs w:val="24"/>
        </w:rPr>
        <w:t>The Color Scarlet means courage, force, passion, heat, strength and joy.</w:t>
      </w:r>
    </w:p>
    <w:p w:rsidR="000640F0" w:rsidRPr="00D948E2" w:rsidRDefault="000640F0" w:rsidP="000640F0">
      <w:pPr>
        <w:spacing w:line="480" w:lineRule="auto"/>
        <w:jc w:val="both"/>
        <w:rPr>
          <w:sz w:val="24"/>
          <w:szCs w:val="24"/>
        </w:rPr>
      </w:pPr>
      <w:r w:rsidRPr="00D948E2">
        <w:rPr>
          <w:sz w:val="24"/>
          <w:szCs w:val="24"/>
        </w:rPr>
        <w:lastRenderedPageBreak/>
        <w:t>The Color Purple means royalty and piety.</w:t>
      </w:r>
    </w:p>
    <w:p w:rsidR="000640F0" w:rsidRPr="00D948E2" w:rsidRDefault="000640F0" w:rsidP="000640F0">
      <w:pPr>
        <w:spacing w:line="480" w:lineRule="auto"/>
        <w:jc w:val="both"/>
        <w:rPr>
          <w:sz w:val="24"/>
          <w:szCs w:val="24"/>
        </w:rPr>
      </w:pPr>
      <w:r w:rsidRPr="00D948E2">
        <w:rPr>
          <w:sz w:val="24"/>
          <w:szCs w:val="24"/>
        </w:rPr>
        <w:t>The Color Orange means amusement, fire, activity, danger in warning, taste and aroma.</w:t>
      </w:r>
    </w:p>
    <w:p w:rsidR="000640F0" w:rsidRPr="00D948E2" w:rsidRDefault="000640F0" w:rsidP="000640F0">
      <w:pPr>
        <w:spacing w:line="480" w:lineRule="auto"/>
        <w:jc w:val="both"/>
        <w:rPr>
          <w:sz w:val="24"/>
          <w:szCs w:val="24"/>
        </w:rPr>
      </w:pPr>
      <w:r w:rsidRPr="00D948E2">
        <w:rPr>
          <w:sz w:val="24"/>
          <w:szCs w:val="24"/>
        </w:rPr>
        <w:t>The Color Pink means femininity, tenderness, childhood, strength and romantic.</w:t>
      </w:r>
    </w:p>
    <w:p w:rsidR="000640F0" w:rsidRPr="00D948E2" w:rsidRDefault="000640F0" w:rsidP="000640F0">
      <w:pPr>
        <w:spacing w:line="480" w:lineRule="auto"/>
        <w:jc w:val="center"/>
        <w:rPr>
          <w:b/>
          <w:sz w:val="24"/>
          <w:szCs w:val="24"/>
        </w:rPr>
      </w:pPr>
      <w:r w:rsidRPr="00D948E2">
        <w:rPr>
          <w:b/>
          <w:sz w:val="24"/>
          <w:szCs w:val="24"/>
        </w:rPr>
        <w:t>Divine Weapons made from Precious Medals by the Creator’s 19 Types of Divine Smiths</w:t>
      </w:r>
    </w:p>
    <w:p w:rsidR="000640F0" w:rsidRPr="00D948E2" w:rsidRDefault="000640F0" w:rsidP="000640F0">
      <w:pPr>
        <w:spacing w:line="480" w:lineRule="auto"/>
        <w:jc w:val="both"/>
        <w:rPr>
          <w:sz w:val="24"/>
          <w:szCs w:val="24"/>
        </w:rPr>
      </w:pPr>
      <w:r w:rsidRPr="00D948E2">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640F0" w:rsidRPr="00D948E2" w:rsidRDefault="000640F0" w:rsidP="000640F0">
      <w:pPr>
        <w:spacing w:line="480" w:lineRule="auto"/>
        <w:jc w:val="center"/>
        <w:rPr>
          <w:b/>
          <w:sz w:val="24"/>
          <w:szCs w:val="24"/>
        </w:rPr>
      </w:pPr>
      <w:r w:rsidRPr="00D948E2">
        <w:rPr>
          <w:b/>
          <w:sz w:val="24"/>
          <w:szCs w:val="24"/>
        </w:rPr>
        <w:lastRenderedPageBreak/>
        <w:t>DIVINE AXES (DIVINE SICKLES, DIVINE PICKS &amp; DIVINE MATTOCKS---PICKAXE)</w:t>
      </w:r>
    </w:p>
    <w:p w:rsidR="000640F0" w:rsidRPr="00D948E2" w:rsidRDefault="000640F0" w:rsidP="000640F0">
      <w:pPr>
        <w:spacing w:line="480" w:lineRule="auto"/>
        <w:jc w:val="both"/>
        <w:rPr>
          <w:sz w:val="24"/>
          <w:szCs w:val="24"/>
        </w:rPr>
      </w:pPr>
      <w:r w:rsidRPr="00D948E2">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D948E2">
        <w:rPr>
          <w:sz w:val="24"/>
          <w:szCs w:val="24"/>
          <w:vertAlign w:val="superscript"/>
        </w:rPr>
        <w:t>st</w:t>
      </w:r>
      <w:r w:rsidRPr="00D948E2">
        <w:rPr>
          <w:sz w:val="24"/>
          <w:szCs w:val="24"/>
        </w:rPr>
        <w:t xml:space="preserve"> Samuel 13:20, 21 (NKJV). The Sharp Mattock-Pickaxe of God is in 1</w:t>
      </w:r>
      <w:r w:rsidRPr="00D948E2">
        <w:rPr>
          <w:sz w:val="24"/>
          <w:szCs w:val="24"/>
          <w:vertAlign w:val="superscript"/>
        </w:rPr>
        <w:t>st</w:t>
      </w:r>
      <w:r w:rsidRPr="00D948E2">
        <w:rPr>
          <w:sz w:val="24"/>
          <w:szCs w:val="24"/>
        </w:rPr>
        <w:t xml:space="preserve"> Samuel 13:20, 21 (NKJV). The Iron Picks of Fire Brick-kiln of God is in 2</w:t>
      </w:r>
      <w:r w:rsidRPr="00D948E2">
        <w:rPr>
          <w:sz w:val="24"/>
          <w:szCs w:val="24"/>
          <w:vertAlign w:val="superscript"/>
        </w:rPr>
        <w:t>nd</w:t>
      </w:r>
      <w:r w:rsidRPr="00D948E2">
        <w:rPr>
          <w:sz w:val="24"/>
          <w:szCs w:val="24"/>
        </w:rPr>
        <w:t xml:space="preserve"> Samuel 12:31 (NKJV) &amp; 1</w:t>
      </w:r>
      <w:r w:rsidRPr="00D948E2">
        <w:rPr>
          <w:sz w:val="24"/>
          <w:szCs w:val="24"/>
          <w:vertAlign w:val="superscript"/>
        </w:rPr>
        <w:t>st</w:t>
      </w:r>
      <w:r w:rsidRPr="00D948E2">
        <w:rPr>
          <w:sz w:val="24"/>
          <w:szCs w:val="24"/>
        </w:rPr>
        <w:t xml:space="preserve"> Chronicles 20:3 (NKJV). The City Axes of God is in 2</w:t>
      </w:r>
      <w:r w:rsidRPr="00D948E2">
        <w:rPr>
          <w:sz w:val="24"/>
          <w:szCs w:val="24"/>
          <w:vertAlign w:val="superscript"/>
        </w:rPr>
        <w:t>nd</w:t>
      </w:r>
      <w:r w:rsidRPr="00D948E2">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D948E2">
        <w:rPr>
          <w:sz w:val="24"/>
          <w:szCs w:val="24"/>
          <w:vertAlign w:val="superscript"/>
        </w:rPr>
        <w:t>st</w:t>
      </w:r>
      <w:r w:rsidRPr="00D948E2">
        <w:rPr>
          <w:sz w:val="24"/>
          <w:szCs w:val="24"/>
        </w:rPr>
        <w:t xml:space="preserve"> Samuel 13:20 (NKJV) &amp; Revelation 14:14-19 (NKJV). The Harvest Sickles of God is in Deuteronomy 23:25 (NKJV) &amp; Mark 4:29 (NKJV).    </w:t>
      </w:r>
    </w:p>
    <w:p w:rsidR="000640F0" w:rsidRPr="00D948E2" w:rsidRDefault="000640F0" w:rsidP="000640F0">
      <w:pPr>
        <w:spacing w:line="480" w:lineRule="auto"/>
        <w:jc w:val="center"/>
        <w:rPr>
          <w:b/>
          <w:sz w:val="24"/>
          <w:szCs w:val="24"/>
        </w:rPr>
      </w:pPr>
      <w:r w:rsidRPr="00D948E2">
        <w:rPr>
          <w:b/>
          <w:sz w:val="24"/>
          <w:szCs w:val="24"/>
        </w:rPr>
        <w:t>DIVINE KNIVES (DIVINE DAGGERS &amp; DIVINE LANCETS)</w:t>
      </w:r>
    </w:p>
    <w:p w:rsidR="000640F0" w:rsidRPr="00D948E2" w:rsidRDefault="000640F0" w:rsidP="000640F0">
      <w:pPr>
        <w:spacing w:line="480" w:lineRule="auto"/>
        <w:jc w:val="both"/>
        <w:rPr>
          <w:sz w:val="24"/>
          <w:szCs w:val="24"/>
        </w:rPr>
      </w:pPr>
      <w:r w:rsidRPr="00D948E2">
        <w:rPr>
          <w:sz w:val="24"/>
          <w:szCs w:val="24"/>
        </w:rPr>
        <w:t>The Knives (Daggers) of God is in Joshua 5:2-3 (NKJV). The Knives of God is in Ezra 1:9. The Cutting Knives of God is in 1</w:t>
      </w:r>
      <w:r w:rsidRPr="00D948E2">
        <w:rPr>
          <w:sz w:val="24"/>
          <w:szCs w:val="24"/>
          <w:vertAlign w:val="superscript"/>
        </w:rPr>
        <w:t>st</w:t>
      </w:r>
      <w:r w:rsidRPr="00D948E2">
        <w:rPr>
          <w:sz w:val="24"/>
          <w:szCs w:val="24"/>
        </w:rPr>
        <w:t xml:space="preserve"> Kings 18:28. The War Daggers of God is in Baruch 6:15. The Cutting Lancets of God is in 1</w:t>
      </w:r>
      <w:r w:rsidRPr="00D948E2">
        <w:rPr>
          <w:sz w:val="24"/>
          <w:szCs w:val="24"/>
          <w:vertAlign w:val="superscript"/>
        </w:rPr>
        <w:t>st</w:t>
      </w:r>
      <w:r w:rsidRPr="00D948E2">
        <w:rPr>
          <w:sz w:val="24"/>
          <w:szCs w:val="24"/>
        </w:rPr>
        <w:t xml:space="preserve"> Kings 18:28.  </w:t>
      </w:r>
    </w:p>
    <w:p w:rsidR="000640F0" w:rsidRPr="00D948E2" w:rsidRDefault="000640F0" w:rsidP="000640F0">
      <w:pPr>
        <w:spacing w:line="480" w:lineRule="auto"/>
        <w:jc w:val="center"/>
        <w:rPr>
          <w:b/>
          <w:sz w:val="24"/>
          <w:szCs w:val="24"/>
        </w:rPr>
      </w:pPr>
      <w:r w:rsidRPr="00D948E2">
        <w:rPr>
          <w:b/>
          <w:sz w:val="24"/>
          <w:szCs w:val="24"/>
        </w:rPr>
        <w:t>DIVINE RINGS</w:t>
      </w:r>
    </w:p>
    <w:p w:rsidR="000640F0" w:rsidRPr="00D948E2" w:rsidRDefault="000640F0" w:rsidP="000640F0">
      <w:pPr>
        <w:spacing w:line="480" w:lineRule="auto"/>
        <w:jc w:val="both"/>
        <w:rPr>
          <w:sz w:val="24"/>
          <w:szCs w:val="24"/>
        </w:rPr>
      </w:pPr>
      <w:r w:rsidRPr="00D948E2">
        <w:rPr>
          <w:sz w:val="24"/>
          <w:szCs w:val="24"/>
        </w:rPr>
        <w:t>The Judgment Rings of God is in 2</w:t>
      </w:r>
      <w:r w:rsidRPr="00D948E2">
        <w:rPr>
          <w:sz w:val="24"/>
          <w:szCs w:val="24"/>
          <w:vertAlign w:val="superscript"/>
        </w:rPr>
        <w:t>nd</w:t>
      </w:r>
      <w:r w:rsidRPr="00D948E2">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w:t>
      </w:r>
      <w:r w:rsidRPr="00D948E2">
        <w:rPr>
          <w:sz w:val="24"/>
          <w:szCs w:val="24"/>
        </w:rPr>
        <w:lastRenderedPageBreak/>
        <w:t xml:space="preserve">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640F0" w:rsidRPr="00D948E2" w:rsidRDefault="000640F0" w:rsidP="000640F0">
      <w:pPr>
        <w:spacing w:line="480" w:lineRule="auto"/>
        <w:jc w:val="center"/>
        <w:rPr>
          <w:b/>
          <w:sz w:val="24"/>
          <w:szCs w:val="24"/>
        </w:rPr>
      </w:pPr>
      <w:r w:rsidRPr="00D948E2">
        <w:rPr>
          <w:b/>
          <w:sz w:val="24"/>
          <w:szCs w:val="24"/>
        </w:rPr>
        <w:t>DIVINE BRACELETS (ARMLETS), DIVINE CRESCENTS, DIVINE PENDANTS, DIVINE EARRINGS, DIVINE ANKLETS &amp; DIVINE NECKLACES</w:t>
      </w:r>
    </w:p>
    <w:p w:rsidR="000640F0" w:rsidRPr="00D948E2" w:rsidRDefault="000640F0" w:rsidP="000640F0">
      <w:pPr>
        <w:spacing w:line="480" w:lineRule="auto"/>
        <w:jc w:val="both"/>
        <w:rPr>
          <w:sz w:val="24"/>
          <w:szCs w:val="24"/>
        </w:rPr>
      </w:pPr>
      <w:r w:rsidRPr="00D948E2">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D948E2">
        <w:rPr>
          <w:sz w:val="24"/>
          <w:szCs w:val="24"/>
          <w:vertAlign w:val="superscript"/>
        </w:rPr>
        <w:t>nd</w:t>
      </w:r>
      <w:r w:rsidRPr="00D948E2">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w:t>
      </w:r>
      <w:r w:rsidRPr="00D948E2">
        <w:rPr>
          <w:sz w:val="24"/>
          <w:szCs w:val="24"/>
        </w:rPr>
        <w:lastRenderedPageBreak/>
        <w:t xml:space="preserve">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640F0" w:rsidRPr="00D948E2" w:rsidRDefault="000640F0" w:rsidP="000640F0">
      <w:pPr>
        <w:spacing w:line="480" w:lineRule="auto"/>
        <w:jc w:val="center"/>
        <w:rPr>
          <w:b/>
          <w:sz w:val="24"/>
          <w:szCs w:val="24"/>
        </w:rPr>
      </w:pPr>
      <w:r w:rsidRPr="00D948E2">
        <w:rPr>
          <w:b/>
          <w:sz w:val="24"/>
          <w:szCs w:val="24"/>
        </w:rPr>
        <w:t>The Father Stephen’s True Holy Divine Armors of God</w:t>
      </w:r>
    </w:p>
    <w:p w:rsidR="000640F0" w:rsidRPr="00D948E2" w:rsidRDefault="000640F0" w:rsidP="000640F0">
      <w:pPr>
        <w:spacing w:line="480" w:lineRule="auto"/>
        <w:jc w:val="both"/>
        <w:rPr>
          <w:sz w:val="24"/>
          <w:szCs w:val="24"/>
        </w:rPr>
      </w:pPr>
      <w:r w:rsidRPr="00D948E2">
        <w:rPr>
          <w:sz w:val="24"/>
          <w:szCs w:val="24"/>
        </w:rPr>
        <w:t>The Holy Salvation Protection Armor</w:t>
      </w:r>
    </w:p>
    <w:p w:rsidR="000640F0" w:rsidRPr="00D948E2" w:rsidRDefault="000640F0" w:rsidP="000640F0">
      <w:pPr>
        <w:spacing w:line="480" w:lineRule="auto"/>
        <w:jc w:val="both"/>
        <w:rPr>
          <w:sz w:val="24"/>
          <w:szCs w:val="24"/>
        </w:rPr>
      </w:pPr>
      <w:r w:rsidRPr="00D948E2">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640F0" w:rsidRPr="00D948E2" w:rsidRDefault="000640F0" w:rsidP="000640F0">
      <w:pPr>
        <w:spacing w:line="480" w:lineRule="auto"/>
        <w:jc w:val="center"/>
        <w:rPr>
          <w:b/>
          <w:sz w:val="24"/>
          <w:szCs w:val="24"/>
        </w:rPr>
      </w:pPr>
      <w:r w:rsidRPr="00D948E2">
        <w:rPr>
          <w:b/>
          <w:sz w:val="24"/>
          <w:szCs w:val="24"/>
        </w:rPr>
        <w:t>The Holy Jealous Law Justice Zeal Armor</w:t>
      </w:r>
    </w:p>
    <w:p w:rsidR="000640F0" w:rsidRPr="00D948E2" w:rsidRDefault="000640F0" w:rsidP="000640F0">
      <w:pPr>
        <w:spacing w:line="480" w:lineRule="auto"/>
        <w:jc w:val="both"/>
        <w:rPr>
          <w:sz w:val="24"/>
          <w:szCs w:val="24"/>
        </w:rPr>
      </w:pPr>
      <w:r w:rsidRPr="00D948E2">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D948E2">
        <w:rPr>
          <w:b/>
          <w:sz w:val="24"/>
          <w:szCs w:val="24"/>
        </w:rPr>
        <w:t>The Lord Yah and His Armors in the Holy Bible</w:t>
      </w:r>
      <w:r w:rsidRPr="00D948E2">
        <w:rPr>
          <w:sz w:val="24"/>
          <w:szCs w:val="24"/>
        </w:rPr>
        <w:t xml:space="preserve">.”      </w:t>
      </w:r>
    </w:p>
    <w:p w:rsidR="000640F0" w:rsidRPr="00D948E2" w:rsidRDefault="000640F0" w:rsidP="000640F0">
      <w:pPr>
        <w:spacing w:line="480" w:lineRule="auto"/>
        <w:jc w:val="both"/>
        <w:rPr>
          <w:sz w:val="24"/>
          <w:szCs w:val="24"/>
        </w:rPr>
      </w:pPr>
      <w:r w:rsidRPr="00D948E2">
        <w:rPr>
          <w:sz w:val="24"/>
          <w:szCs w:val="24"/>
        </w:rPr>
        <w:lastRenderedPageBreak/>
        <w:t>The Other Kinds of Holy Armors of God</w:t>
      </w:r>
    </w:p>
    <w:p w:rsidR="000640F0" w:rsidRPr="00D948E2" w:rsidRDefault="000640F0" w:rsidP="000640F0">
      <w:pPr>
        <w:spacing w:line="480" w:lineRule="auto"/>
        <w:jc w:val="both"/>
        <w:rPr>
          <w:sz w:val="24"/>
          <w:szCs w:val="24"/>
        </w:rPr>
      </w:pPr>
      <w:r w:rsidRPr="00D948E2">
        <w:rPr>
          <w:sz w:val="24"/>
          <w:szCs w:val="24"/>
        </w:rPr>
        <w:t>The Old Armor of God</w:t>
      </w:r>
    </w:p>
    <w:p w:rsidR="000640F0" w:rsidRPr="00D948E2" w:rsidRDefault="000640F0" w:rsidP="000640F0">
      <w:pPr>
        <w:spacing w:line="480" w:lineRule="auto"/>
        <w:jc w:val="both"/>
        <w:rPr>
          <w:sz w:val="24"/>
          <w:szCs w:val="24"/>
        </w:rPr>
      </w:pPr>
      <w:r w:rsidRPr="00D948E2">
        <w:rPr>
          <w:sz w:val="24"/>
          <w:szCs w:val="24"/>
        </w:rPr>
        <w:t>The Young Armor is in 1</w:t>
      </w:r>
      <w:r w:rsidRPr="00D948E2">
        <w:rPr>
          <w:sz w:val="24"/>
          <w:szCs w:val="24"/>
          <w:vertAlign w:val="superscript"/>
        </w:rPr>
        <w:t>st</w:t>
      </w:r>
      <w:r w:rsidRPr="00D948E2">
        <w:rPr>
          <w:sz w:val="24"/>
          <w:szCs w:val="24"/>
        </w:rPr>
        <w:t xml:space="preserve"> Samuel 14:1, 6 &amp; 2</w:t>
      </w:r>
      <w:r w:rsidRPr="00D948E2">
        <w:rPr>
          <w:sz w:val="24"/>
          <w:szCs w:val="24"/>
          <w:vertAlign w:val="superscript"/>
        </w:rPr>
        <w:t>nd</w:t>
      </w:r>
      <w:r w:rsidRPr="00D948E2">
        <w:rPr>
          <w:sz w:val="24"/>
          <w:szCs w:val="24"/>
        </w:rPr>
        <w:t xml:space="preserve"> Samuel 2:21. The King David’s Armor is in 1</w:t>
      </w:r>
      <w:r w:rsidRPr="00D948E2">
        <w:rPr>
          <w:sz w:val="24"/>
          <w:szCs w:val="24"/>
          <w:vertAlign w:val="superscript"/>
        </w:rPr>
        <w:t>st</w:t>
      </w:r>
      <w:r w:rsidRPr="00D948E2">
        <w:rPr>
          <w:sz w:val="24"/>
          <w:szCs w:val="24"/>
        </w:rPr>
        <w:t xml:space="preserve"> Samuel 18:4. The Bronze Armor is in 1</w:t>
      </w:r>
      <w:r w:rsidRPr="00D948E2">
        <w:rPr>
          <w:sz w:val="24"/>
          <w:szCs w:val="24"/>
          <w:vertAlign w:val="superscript"/>
        </w:rPr>
        <w:t>st</w:t>
      </w:r>
      <w:r w:rsidRPr="00D948E2">
        <w:rPr>
          <w:sz w:val="24"/>
          <w:szCs w:val="24"/>
        </w:rPr>
        <w:t xml:space="preserve"> Samuel 17:6, 38. The Bronze Coat of Mail is in 1</w:t>
      </w:r>
      <w:r w:rsidRPr="00D948E2">
        <w:rPr>
          <w:sz w:val="24"/>
          <w:szCs w:val="24"/>
          <w:vertAlign w:val="superscript"/>
        </w:rPr>
        <w:t>st</w:t>
      </w:r>
      <w:r w:rsidRPr="00D948E2">
        <w:rPr>
          <w:sz w:val="24"/>
          <w:szCs w:val="24"/>
        </w:rPr>
        <w:t xml:space="preserve"> Samuel 17:38. The Tent Armor is in 1</w:t>
      </w:r>
      <w:r w:rsidRPr="00D948E2">
        <w:rPr>
          <w:sz w:val="24"/>
          <w:szCs w:val="24"/>
          <w:vertAlign w:val="superscript"/>
        </w:rPr>
        <w:t>st</w:t>
      </w:r>
      <w:r w:rsidRPr="00D948E2">
        <w:rPr>
          <w:sz w:val="24"/>
          <w:szCs w:val="24"/>
        </w:rPr>
        <w:t xml:space="preserve"> Samuel 17:54. The Stripping Armor is in 1</w:t>
      </w:r>
      <w:r w:rsidRPr="00D948E2">
        <w:rPr>
          <w:sz w:val="24"/>
          <w:szCs w:val="24"/>
          <w:vertAlign w:val="superscript"/>
        </w:rPr>
        <w:t>st</w:t>
      </w:r>
      <w:r w:rsidRPr="00D948E2">
        <w:rPr>
          <w:sz w:val="24"/>
          <w:szCs w:val="24"/>
        </w:rPr>
        <w:t xml:space="preserve"> Samuel 31:9. The General’s Armor is in 2</w:t>
      </w:r>
      <w:r w:rsidRPr="00D948E2">
        <w:rPr>
          <w:sz w:val="24"/>
          <w:szCs w:val="24"/>
          <w:vertAlign w:val="superscript"/>
        </w:rPr>
        <w:t>nd</w:t>
      </w:r>
      <w:r w:rsidRPr="00D948E2">
        <w:rPr>
          <w:sz w:val="24"/>
          <w:szCs w:val="24"/>
        </w:rPr>
        <w:t xml:space="preserve"> Samuel 18:15. The Battle Armor is in 2</w:t>
      </w:r>
      <w:r w:rsidRPr="00D948E2">
        <w:rPr>
          <w:sz w:val="24"/>
          <w:szCs w:val="24"/>
          <w:vertAlign w:val="superscript"/>
        </w:rPr>
        <w:t>nd</w:t>
      </w:r>
      <w:r w:rsidRPr="00D948E2">
        <w:rPr>
          <w:sz w:val="24"/>
          <w:szCs w:val="24"/>
        </w:rPr>
        <w:t xml:space="preserve"> Samuel 20:8. The Body Armor is in 2</w:t>
      </w:r>
      <w:r w:rsidRPr="00D948E2">
        <w:rPr>
          <w:sz w:val="24"/>
          <w:szCs w:val="24"/>
          <w:vertAlign w:val="superscript"/>
        </w:rPr>
        <w:t>nd</w:t>
      </w:r>
      <w:r w:rsidRPr="00D948E2">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D948E2">
        <w:rPr>
          <w:sz w:val="24"/>
          <w:szCs w:val="24"/>
          <w:vertAlign w:val="superscript"/>
        </w:rPr>
        <w:t>st</w:t>
      </w:r>
      <w:r w:rsidRPr="00D948E2">
        <w:rPr>
          <w:sz w:val="24"/>
          <w:szCs w:val="24"/>
        </w:rPr>
        <w:t xml:space="preserve"> Kings 10:25 (OKJV). The Border Armor is in 2</w:t>
      </w:r>
      <w:r w:rsidRPr="00D948E2">
        <w:rPr>
          <w:sz w:val="24"/>
          <w:szCs w:val="24"/>
          <w:vertAlign w:val="superscript"/>
        </w:rPr>
        <w:t>nd</w:t>
      </w:r>
      <w:r w:rsidRPr="00D948E2">
        <w:rPr>
          <w:sz w:val="24"/>
          <w:szCs w:val="24"/>
        </w:rPr>
        <w:t xml:space="preserve"> Kings 3:21 (OKJV). The City Armor is in 2</w:t>
      </w:r>
      <w:r w:rsidRPr="00D948E2">
        <w:rPr>
          <w:sz w:val="24"/>
          <w:szCs w:val="24"/>
          <w:vertAlign w:val="superscript"/>
        </w:rPr>
        <w:t>nd</w:t>
      </w:r>
      <w:r w:rsidRPr="00D948E2">
        <w:rPr>
          <w:sz w:val="24"/>
          <w:szCs w:val="24"/>
        </w:rPr>
        <w:t xml:space="preserve"> Kings 10:2 (OKJV). The House Armor is in 2</w:t>
      </w:r>
      <w:r w:rsidRPr="00D948E2">
        <w:rPr>
          <w:sz w:val="24"/>
          <w:szCs w:val="24"/>
          <w:vertAlign w:val="superscript"/>
        </w:rPr>
        <w:t>nd</w:t>
      </w:r>
      <w:r w:rsidRPr="00D948E2">
        <w:rPr>
          <w:sz w:val="24"/>
          <w:szCs w:val="24"/>
        </w:rPr>
        <w:t xml:space="preserve"> Kings 20:13 (OKJV) &amp; Isaiah 39:2 (OKJV). The Forest Armor is in Isaiah 22:8. </w:t>
      </w:r>
    </w:p>
    <w:p w:rsidR="000640F0" w:rsidRPr="00D948E2" w:rsidRDefault="000640F0" w:rsidP="000640F0">
      <w:pPr>
        <w:spacing w:line="480" w:lineRule="auto"/>
        <w:jc w:val="both"/>
        <w:rPr>
          <w:sz w:val="24"/>
          <w:szCs w:val="24"/>
        </w:rPr>
      </w:pPr>
      <w:r w:rsidRPr="00D948E2">
        <w:rPr>
          <w:sz w:val="24"/>
          <w:szCs w:val="24"/>
        </w:rPr>
        <w:t xml:space="preserve">Middle Armor of God </w:t>
      </w:r>
    </w:p>
    <w:p w:rsidR="000640F0" w:rsidRPr="00D948E2" w:rsidRDefault="000640F0" w:rsidP="000640F0">
      <w:pPr>
        <w:spacing w:line="480" w:lineRule="auto"/>
        <w:jc w:val="both"/>
        <w:rPr>
          <w:sz w:val="24"/>
          <w:szCs w:val="24"/>
        </w:rPr>
      </w:pPr>
      <w:r w:rsidRPr="00D948E2">
        <w:rPr>
          <w:sz w:val="24"/>
          <w:szCs w:val="24"/>
        </w:rPr>
        <w:t>The Crown Armor is in Judith 15:13. The Ministry Armor is in Wisdom of Solomon 18:21. The Water Witness Armor is in Sirach 43:20. The Judgment Armor is in Sirach 45:10.  The Giant War Armor is in 1</w:t>
      </w:r>
      <w:r w:rsidRPr="00D948E2">
        <w:rPr>
          <w:sz w:val="24"/>
          <w:szCs w:val="24"/>
          <w:vertAlign w:val="superscript"/>
        </w:rPr>
        <w:t>st</w:t>
      </w:r>
      <w:r w:rsidRPr="00D948E2">
        <w:rPr>
          <w:sz w:val="24"/>
          <w:szCs w:val="24"/>
        </w:rPr>
        <w:t xml:space="preserve"> Maccabees 3:3. The Temple Armor is in 1</w:t>
      </w:r>
      <w:r w:rsidRPr="00D948E2">
        <w:rPr>
          <w:sz w:val="24"/>
          <w:szCs w:val="24"/>
          <w:vertAlign w:val="superscript"/>
        </w:rPr>
        <w:t>st</w:t>
      </w:r>
      <w:r w:rsidRPr="00D948E2">
        <w:rPr>
          <w:sz w:val="24"/>
          <w:szCs w:val="24"/>
        </w:rPr>
        <w:t xml:space="preserve"> Maccabees 6:2. The Strong Armor is in 1</w:t>
      </w:r>
      <w:r w:rsidRPr="00D948E2">
        <w:rPr>
          <w:sz w:val="24"/>
          <w:szCs w:val="24"/>
          <w:vertAlign w:val="superscript"/>
        </w:rPr>
        <w:t>st</w:t>
      </w:r>
      <w:r w:rsidRPr="00D948E2">
        <w:rPr>
          <w:sz w:val="24"/>
          <w:szCs w:val="24"/>
        </w:rPr>
        <w:t xml:space="preserve"> Maccabees 6:6. The Brass Armor is in 1</w:t>
      </w:r>
      <w:r w:rsidRPr="00D948E2">
        <w:rPr>
          <w:sz w:val="24"/>
          <w:szCs w:val="24"/>
          <w:vertAlign w:val="superscript"/>
        </w:rPr>
        <w:t>st</w:t>
      </w:r>
      <w:r w:rsidRPr="00D948E2">
        <w:rPr>
          <w:sz w:val="24"/>
          <w:szCs w:val="24"/>
        </w:rPr>
        <w:t xml:space="preserve"> Maccabees 6:35. The Permanent (Perpetual) Memory Armor is in 1</w:t>
      </w:r>
      <w:r w:rsidRPr="00D948E2">
        <w:rPr>
          <w:sz w:val="24"/>
          <w:szCs w:val="24"/>
          <w:vertAlign w:val="superscript"/>
        </w:rPr>
        <w:t>st</w:t>
      </w:r>
      <w:r w:rsidRPr="00D948E2">
        <w:rPr>
          <w:sz w:val="24"/>
          <w:szCs w:val="24"/>
        </w:rPr>
        <w:t xml:space="preserve"> Maccabees 13:29. The Freedom Money Armor is in 1</w:t>
      </w:r>
      <w:r w:rsidRPr="00D948E2">
        <w:rPr>
          <w:sz w:val="24"/>
          <w:szCs w:val="24"/>
          <w:vertAlign w:val="superscript"/>
        </w:rPr>
        <w:t>st</w:t>
      </w:r>
      <w:r w:rsidRPr="00D948E2">
        <w:rPr>
          <w:sz w:val="24"/>
          <w:szCs w:val="24"/>
        </w:rPr>
        <w:t xml:space="preserve"> Maccabees 15:7. The Sanctuary Armor is in 1</w:t>
      </w:r>
      <w:r w:rsidRPr="00D948E2">
        <w:rPr>
          <w:sz w:val="24"/>
          <w:szCs w:val="24"/>
          <w:vertAlign w:val="superscript"/>
        </w:rPr>
        <w:t>st</w:t>
      </w:r>
      <w:r w:rsidRPr="00D948E2">
        <w:rPr>
          <w:sz w:val="24"/>
          <w:szCs w:val="24"/>
        </w:rPr>
        <w:t xml:space="preserve"> Maccabees 14:42. The Trooper Shake Down Armor is in 2</w:t>
      </w:r>
      <w:r w:rsidRPr="00D948E2">
        <w:rPr>
          <w:sz w:val="24"/>
          <w:szCs w:val="24"/>
          <w:vertAlign w:val="superscript"/>
        </w:rPr>
        <w:t>nd</w:t>
      </w:r>
      <w:r w:rsidRPr="00D948E2">
        <w:rPr>
          <w:sz w:val="24"/>
          <w:szCs w:val="24"/>
        </w:rPr>
        <w:t xml:space="preserve"> Maccabees 5:3. The Praise Armor, Thanks Armor &amp; Mercy Armor is in 2</w:t>
      </w:r>
      <w:r w:rsidRPr="00D948E2">
        <w:rPr>
          <w:sz w:val="24"/>
          <w:szCs w:val="24"/>
          <w:vertAlign w:val="superscript"/>
        </w:rPr>
        <w:t>nd</w:t>
      </w:r>
      <w:r w:rsidRPr="00D948E2">
        <w:rPr>
          <w:sz w:val="24"/>
          <w:szCs w:val="24"/>
        </w:rPr>
        <w:t xml:space="preserve"> Maccabees 8:27. The Golden Armor is in 2</w:t>
      </w:r>
      <w:r w:rsidRPr="00D948E2">
        <w:rPr>
          <w:sz w:val="24"/>
          <w:szCs w:val="24"/>
          <w:vertAlign w:val="superscript"/>
        </w:rPr>
        <w:t>nd</w:t>
      </w:r>
      <w:r w:rsidRPr="00D948E2">
        <w:rPr>
          <w:sz w:val="24"/>
          <w:szCs w:val="24"/>
        </w:rPr>
        <w:t xml:space="preserve"> Maccabees 11:8. The Marching Armor is in 2</w:t>
      </w:r>
      <w:r w:rsidRPr="00D948E2">
        <w:rPr>
          <w:sz w:val="24"/>
          <w:szCs w:val="24"/>
          <w:vertAlign w:val="superscript"/>
        </w:rPr>
        <w:t>nd</w:t>
      </w:r>
      <w:r w:rsidRPr="00D948E2">
        <w:rPr>
          <w:sz w:val="24"/>
          <w:szCs w:val="24"/>
        </w:rPr>
        <w:t xml:space="preserve"> Maccabees 11:10. The </w:t>
      </w:r>
      <w:r w:rsidRPr="00D948E2">
        <w:rPr>
          <w:sz w:val="24"/>
          <w:szCs w:val="24"/>
        </w:rPr>
        <w:lastRenderedPageBreak/>
        <w:t>Worthy Inspiring Defense Armor is in 2</w:t>
      </w:r>
      <w:r w:rsidRPr="00D948E2">
        <w:rPr>
          <w:sz w:val="24"/>
          <w:szCs w:val="24"/>
          <w:vertAlign w:val="superscript"/>
        </w:rPr>
        <w:t>nd</w:t>
      </w:r>
      <w:r w:rsidRPr="00D948E2">
        <w:rPr>
          <w:sz w:val="24"/>
          <w:szCs w:val="24"/>
        </w:rPr>
        <w:t xml:space="preserve"> Maccabees 15:11. The Holy Armor is in 2</w:t>
      </w:r>
      <w:r w:rsidRPr="00D948E2">
        <w:rPr>
          <w:sz w:val="24"/>
          <w:szCs w:val="24"/>
          <w:vertAlign w:val="superscript"/>
        </w:rPr>
        <w:t>nd</w:t>
      </w:r>
      <w:r w:rsidRPr="00D948E2">
        <w:rPr>
          <w:sz w:val="24"/>
          <w:szCs w:val="24"/>
        </w:rPr>
        <w:t xml:space="preserve"> Maccabees 15:16. The Worthy Victorious Armor is in 2</w:t>
      </w:r>
      <w:r w:rsidRPr="00D948E2">
        <w:rPr>
          <w:sz w:val="24"/>
          <w:szCs w:val="24"/>
          <w:vertAlign w:val="superscript"/>
        </w:rPr>
        <w:t>nd</w:t>
      </w:r>
      <w:r w:rsidRPr="00D948E2">
        <w:rPr>
          <w:sz w:val="24"/>
          <w:szCs w:val="24"/>
        </w:rPr>
        <w:t xml:space="preserve"> Maccabees 15:21. </w:t>
      </w:r>
    </w:p>
    <w:p w:rsidR="000640F0" w:rsidRPr="00D948E2" w:rsidRDefault="000640F0" w:rsidP="000640F0">
      <w:pPr>
        <w:spacing w:line="480" w:lineRule="auto"/>
        <w:jc w:val="both"/>
        <w:rPr>
          <w:sz w:val="24"/>
          <w:szCs w:val="24"/>
        </w:rPr>
      </w:pPr>
      <w:r w:rsidRPr="00D948E2">
        <w:rPr>
          <w:sz w:val="24"/>
          <w:szCs w:val="24"/>
        </w:rPr>
        <w:t xml:space="preserve">The New Armor of God </w:t>
      </w:r>
    </w:p>
    <w:p w:rsidR="000640F0" w:rsidRPr="00D948E2" w:rsidRDefault="000640F0" w:rsidP="000640F0">
      <w:pPr>
        <w:spacing w:line="480" w:lineRule="auto"/>
        <w:jc w:val="both"/>
        <w:rPr>
          <w:sz w:val="24"/>
          <w:szCs w:val="24"/>
        </w:rPr>
      </w:pPr>
      <w:r w:rsidRPr="00D948E2">
        <w:rPr>
          <w:sz w:val="24"/>
          <w:szCs w:val="24"/>
        </w:rPr>
        <w:t>The Light Armor is in Romans 13:12. The Righteous Armor, Right Hand Armor &amp; Left Hand Armor is in 2</w:t>
      </w:r>
      <w:r w:rsidRPr="00D948E2">
        <w:rPr>
          <w:sz w:val="24"/>
          <w:szCs w:val="24"/>
          <w:vertAlign w:val="superscript"/>
        </w:rPr>
        <w:t>nd</w:t>
      </w:r>
      <w:r w:rsidRPr="00D948E2">
        <w:rPr>
          <w:sz w:val="24"/>
          <w:szCs w:val="24"/>
        </w:rPr>
        <w:t xml:space="preserve"> Corinthians 6:7. The Faith Armor, Hope Armor and Agape Love Armor are in 1</w:t>
      </w:r>
      <w:r w:rsidRPr="00D948E2">
        <w:rPr>
          <w:sz w:val="24"/>
          <w:szCs w:val="24"/>
          <w:vertAlign w:val="superscript"/>
        </w:rPr>
        <w:t>st</w:t>
      </w:r>
      <w:r w:rsidRPr="00D948E2">
        <w:rPr>
          <w:sz w:val="24"/>
          <w:szCs w:val="24"/>
        </w:rPr>
        <w:t xml:space="preserve"> Thessalonians 5:8. </w:t>
      </w:r>
    </w:p>
    <w:p w:rsidR="000640F0" w:rsidRPr="00D948E2" w:rsidRDefault="000640F0" w:rsidP="000640F0">
      <w:pPr>
        <w:spacing w:line="480" w:lineRule="auto"/>
        <w:jc w:val="both"/>
        <w:rPr>
          <w:sz w:val="24"/>
          <w:szCs w:val="24"/>
        </w:rPr>
      </w:pPr>
      <w:r w:rsidRPr="00D948E2">
        <w:rPr>
          <w:sz w:val="24"/>
          <w:szCs w:val="24"/>
        </w:rPr>
        <w:t>The Higher Armor of God</w:t>
      </w:r>
    </w:p>
    <w:p w:rsidR="000640F0" w:rsidRPr="00D948E2" w:rsidRDefault="000640F0" w:rsidP="000640F0">
      <w:pPr>
        <w:spacing w:line="480" w:lineRule="auto"/>
        <w:jc w:val="both"/>
        <w:rPr>
          <w:sz w:val="24"/>
          <w:szCs w:val="24"/>
        </w:rPr>
      </w:pPr>
      <w:r w:rsidRPr="00D948E2">
        <w:rPr>
          <w:sz w:val="24"/>
          <w:szCs w:val="24"/>
        </w:rPr>
        <w:t xml:space="preserve">The Brother John’s &amp; Son Jesus’ Higher Perfect Armor is the Trust Armor, Strength Armor, Armed Armor, Guard Armor, Palace Armor, Goods Armor &amp; Peace Armor is in Luke 11:21-23. </w:t>
      </w:r>
    </w:p>
    <w:p w:rsidR="000640F0" w:rsidRPr="00D948E2" w:rsidRDefault="000640F0" w:rsidP="000640F0">
      <w:pPr>
        <w:spacing w:line="480" w:lineRule="auto"/>
        <w:jc w:val="both"/>
        <w:rPr>
          <w:sz w:val="24"/>
          <w:szCs w:val="24"/>
        </w:rPr>
      </w:pPr>
      <w:r w:rsidRPr="00D948E2">
        <w:rPr>
          <w:sz w:val="24"/>
          <w:szCs w:val="24"/>
        </w:rPr>
        <w:t>The Highest Armor of God</w:t>
      </w:r>
    </w:p>
    <w:p w:rsidR="000640F0" w:rsidRPr="00D948E2" w:rsidRDefault="000640F0" w:rsidP="000640F0">
      <w:pPr>
        <w:spacing w:line="480" w:lineRule="auto"/>
        <w:jc w:val="both"/>
        <w:rPr>
          <w:sz w:val="24"/>
          <w:szCs w:val="24"/>
        </w:rPr>
      </w:pPr>
      <w:r w:rsidRPr="00D948E2">
        <w:rPr>
          <w:sz w:val="24"/>
          <w:szCs w:val="24"/>
        </w:rPr>
        <w:t>The Father Stephen’s Highest Prefect Crown Hide Armor is in Acts 6:5, 8-9; 7:59; 8:2; 11:19; 22:20.</w:t>
      </w:r>
    </w:p>
    <w:p w:rsidR="000640F0" w:rsidRPr="00D948E2" w:rsidRDefault="000640F0" w:rsidP="000640F0">
      <w:pPr>
        <w:spacing w:line="480" w:lineRule="auto"/>
        <w:jc w:val="center"/>
        <w:rPr>
          <w:b/>
          <w:sz w:val="24"/>
          <w:szCs w:val="24"/>
        </w:rPr>
      </w:pPr>
      <w:r w:rsidRPr="00D948E2">
        <w:rPr>
          <w:b/>
          <w:sz w:val="24"/>
          <w:szCs w:val="24"/>
        </w:rPr>
        <w:t>THE FATHER STEPHEN’S HOLY ARMOR CLASS STAT’S</w:t>
      </w:r>
    </w:p>
    <w:p w:rsidR="000640F0" w:rsidRPr="00D948E2" w:rsidRDefault="000640F0" w:rsidP="000640F0">
      <w:pPr>
        <w:spacing w:line="480" w:lineRule="auto"/>
        <w:jc w:val="center"/>
        <w:rPr>
          <w:b/>
          <w:sz w:val="24"/>
          <w:szCs w:val="24"/>
        </w:rPr>
      </w:pPr>
      <w:r w:rsidRPr="00D948E2">
        <w:rPr>
          <w:b/>
          <w:sz w:val="24"/>
          <w:szCs w:val="24"/>
        </w:rPr>
        <w:t>Holy Vitality &amp; Holy Constitution</w:t>
      </w:r>
    </w:p>
    <w:p w:rsidR="000640F0" w:rsidRPr="00D948E2" w:rsidRDefault="000640F0" w:rsidP="000640F0">
      <w:pPr>
        <w:spacing w:line="480" w:lineRule="auto"/>
        <w:jc w:val="both"/>
        <w:rPr>
          <w:sz w:val="24"/>
          <w:szCs w:val="24"/>
        </w:rPr>
      </w:pPr>
      <w:r w:rsidRPr="00D948E2">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D948E2">
        <w:rPr>
          <w:sz w:val="24"/>
          <w:szCs w:val="24"/>
          <w:vertAlign w:val="superscript"/>
        </w:rPr>
        <w:t>nd</w:t>
      </w:r>
      <w:r w:rsidRPr="00D948E2">
        <w:rPr>
          <w:sz w:val="24"/>
          <w:szCs w:val="24"/>
        </w:rPr>
        <w:t xml:space="preserve"> Thessalonians 1:3; Job 17:9; Psalms 84:7; 92:12; Proverbs 4:18; 1</w:t>
      </w:r>
      <w:r w:rsidRPr="00D948E2">
        <w:rPr>
          <w:sz w:val="24"/>
          <w:szCs w:val="24"/>
          <w:vertAlign w:val="superscript"/>
        </w:rPr>
        <w:t>st</w:t>
      </w:r>
      <w:r w:rsidRPr="00D948E2">
        <w:rPr>
          <w:sz w:val="24"/>
          <w:szCs w:val="24"/>
        </w:rPr>
        <w:t xml:space="preserve"> Timothy 4:14 &amp; 2</w:t>
      </w:r>
      <w:r w:rsidRPr="00D948E2">
        <w:rPr>
          <w:sz w:val="24"/>
          <w:szCs w:val="24"/>
          <w:vertAlign w:val="superscript"/>
        </w:rPr>
        <w:t>nd</w:t>
      </w:r>
      <w:r w:rsidRPr="00D948E2">
        <w:rPr>
          <w:sz w:val="24"/>
          <w:szCs w:val="24"/>
        </w:rPr>
        <w:t xml:space="preserve"> Peter 1:5-7. The means of developing spiritual vitality is in John 5:26. The seeking to imitate Jesus Christ is </w:t>
      </w:r>
      <w:r w:rsidRPr="00D948E2">
        <w:rPr>
          <w:sz w:val="24"/>
          <w:szCs w:val="24"/>
        </w:rPr>
        <w:lastRenderedPageBreak/>
        <w:t>in 1</w:t>
      </w:r>
      <w:r w:rsidRPr="00D948E2">
        <w:rPr>
          <w:sz w:val="24"/>
          <w:szCs w:val="24"/>
          <w:vertAlign w:val="superscript"/>
        </w:rPr>
        <w:t>st</w:t>
      </w:r>
      <w:r w:rsidRPr="00D948E2">
        <w:rPr>
          <w:sz w:val="24"/>
          <w:szCs w:val="24"/>
        </w:rPr>
        <w:t xml:space="preserve"> John 2:6, 28; 1</w:t>
      </w:r>
      <w:r w:rsidRPr="00D948E2">
        <w:rPr>
          <w:sz w:val="24"/>
          <w:szCs w:val="24"/>
          <w:vertAlign w:val="superscript"/>
        </w:rPr>
        <w:t>st</w:t>
      </w:r>
      <w:r w:rsidRPr="00D948E2">
        <w:rPr>
          <w:sz w:val="24"/>
          <w:szCs w:val="24"/>
        </w:rPr>
        <w:t xml:space="preserve"> Peter 2:21; 1</w:t>
      </w:r>
      <w:r w:rsidRPr="00D948E2">
        <w:rPr>
          <w:sz w:val="24"/>
          <w:szCs w:val="24"/>
          <w:vertAlign w:val="superscript"/>
        </w:rPr>
        <w:t>st</w:t>
      </w:r>
      <w:r w:rsidRPr="00D948E2">
        <w:rPr>
          <w:sz w:val="24"/>
          <w:szCs w:val="24"/>
        </w:rPr>
        <w:t xml:space="preserve"> Thessalonians 1:6; Philippians 3:10; Galatians 3:27; 1</w:t>
      </w:r>
      <w:r w:rsidRPr="00D948E2">
        <w:rPr>
          <w:sz w:val="24"/>
          <w:szCs w:val="24"/>
          <w:vertAlign w:val="superscript"/>
        </w:rPr>
        <w:t>st</w:t>
      </w:r>
      <w:r w:rsidRPr="00D948E2">
        <w:rPr>
          <w:sz w:val="24"/>
          <w:szCs w:val="24"/>
        </w:rPr>
        <w:t xml:space="preserve"> Corinthians 11:1; John 13:15; Romans 12:1-12; 12:14; Ephesians 4:15. Resisting Temptation is in Revelation 3:10; James 1:2-3, 12; Hebrews 2:18; 1</w:t>
      </w:r>
      <w:r w:rsidRPr="00D948E2">
        <w:rPr>
          <w:sz w:val="24"/>
          <w:szCs w:val="24"/>
          <w:vertAlign w:val="superscript"/>
        </w:rPr>
        <w:t>st</w:t>
      </w:r>
      <w:r w:rsidRPr="00D948E2">
        <w:rPr>
          <w:sz w:val="24"/>
          <w:szCs w:val="24"/>
        </w:rPr>
        <w:t xml:space="preserve"> Thessalonians 3:5; Matthew 26:41; 1</w:t>
      </w:r>
      <w:r w:rsidRPr="00D948E2">
        <w:rPr>
          <w:sz w:val="24"/>
          <w:szCs w:val="24"/>
          <w:vertAlign w:val="superscript"/>
        </w:rPr>
        <w:t>st</w:t>
      </w:r>
      <w:r w:rsidRPr="00D948E2">
        <w:rPr>
          <w:sz w:val="24"/>
          <w:szCs w:val="24"/>
        </w:rPr>
        <w:t xml:space="preserve"> Corinthians 7:5; 10:13 &amp; 1</w:t>
      </w:r>
      <w:r w:rsidRPr="00D948E2">
        <w:rPr>
          <w:sz w:val="24"/>
          <w:szCs w:val="24"/>
          <w:vertAlign w:val="superscript"/>
        </w:rPr>
        <w:t>st</w:t>
      </w:r>
      <w:r w:rsidRPr="00D948E2">
        <w:rPr>
          <w:sz w:val="24"/>
          <w:szCs w:val="24"/>
        </w:rPr>
        <w:t xml:space="preserve"> John 2:14. The Developing of Disciples is in Revelation 3:18-19; Hebrews 12:7-11 &amp; 1</w:t>
      </w:r>
      <w:r w:rsidRPr="00D948E2">
        <w:rPr>
          <w:sz w:val="24"/>
          <w:szCs w:val="24"/>
          <w:vertAlign w:val="superscript"/>
        </w:rPr>
        <w:t>st</w:t>
      </w:r>
      <w:r w:rsidRPr="00D948E2">
        <w:rPr>
          <w:sz w:val="24"/>
          <w:szCs w:val="24"/>
        </w:rPr>
        <w:t xml:space="preserve"> Timothy 6:12. The exhorting of others is in 1</w:t>
      </w:r>
      <w:r w:rsidRPr="00D948E2">
        <w:rPr>
          <w:sz w:val="24"/>
          <w:szCs w:val="24"/>
          <w:vertAlign w:val="superscript"/>
        </w:rPr>
        <w:t>st</w:t>
      </w:r>
      <w:r w:rsidRPr="00D948E2">
        <w:rPr>
          <w:sz w:val="24"/>
          <w:szCs w:val="24"/>
        </w:rPr>
        <w:t xml:space="preserve"> Kings 2:2; 2</w:t>
      </w:r>
      <w:r w:rsidRPr="00D948E2">
        <w:rPr>
          <w:sz w:val="24"/>
          <w:szCs w:val="24"/>
          <w:vertAlign w:val="superscript"/>
        </w:rPr>
        <w:t>nd</w:t>
      </w:r>
      <w:r w:rsidRPr="00D948E2">
        <w:rPr>
          <w:sz w:val="24"/>
          <w:szCs w:val="24"/>
        </w:rPr>
        <w:t xml:space="preserve"> Chronicles 15:7; Isaiah 35:4; Haggai 2:4; 1</w:t>
      </w:r>
      <w:r w:rsidRPr="00D948E2">
        <w:rPr>
          <w:sz w:val="24"/>
          <w:szCs w:val="24"/>
          <w:vertAlign w:val="superscript"/>
        </w:rPr>
        <w:t>st</w:t>
      </w:r>
      <w:r w:rsidRPr="00D948E2">
        <w:rPr>
          <w:sz w:val="24"/>
          <w:szCs w:val="24"/>
        </w:rPr>
        <w:t xml:space="preserve"> Corinthians 16:13; Ephesians 6:10 &amp; 2</w:t>
      </w:r>
      <w:r w:rsidRPr="00D948E2">
        <w:rPr>
          <w:sz w:val="24"/>
          <w:szCs w:val="24"/>
          <w:vertAlign w:val="superscript"/>
        </w:rPr>
        <w:t>nd</w:t>
      </w:r>
      <w:r w:rsidRPr="00D948E2">
        <w:rPr>
          <w:sz w:val="24"/>
          <w:szCs w:val="24"/>
        </w:rPr>
        <w:t xml:space="preserve"> Timothy 2:1. Being full of the Holy Ghost is in Acts 6:5; 7:55-56. What are the obstacles of spiritual vitality? A failure to progress beyond basic teachings is in Hebrews 5:12 &amp; 1</w:t>
      </w:r>
      <w:r w:rsidRPr="00D948E2">
        <w:rPr>
          <w:sz w:val="24"/>
          <w:szCs w:val="24"/>
          <w:vertAlign w:val="superscript"/>
        </w:rPr>
        <w:t>st</w:t>
      </w:r>
      <w:r w:rsidRPr="00D948E2">
        <w:rPr>
          <w:sz w:val="24"/>
          <w:szCs w:val="24"/>
        </w:rPr>
        <w:t xml:space="preserve"> Peter 2:2. The lack of sound teaching is in 2</w:t>
      </w:r>
      <w:r w:rsidRPr="00D948E2">
        <w:rPr>
          <w:sz w:val="24"/>
          <w:szCs w:val="24"/>
          <w:vertAlign w:val="superscript"/>
        </w:rPr>
        <w:t>nd</w:t>
      </w:r>
      <w:r w:rsidRPr="00D948E2">
        <w:rPr>
          <w:sz w:val="24"/>
          <w:szCs w:val="24"/>
        </w:rPr>
        <w:t xml:space="preserve"> Timothy 4:1-13. The examples of spiritual vitality: The Young Jesus Christ is in Luke 2:40, 52. Paul is in Acts 9:22. John the Baptist is in Luke 1:80. Samuel is in 1</w:t>
      </w:r>
      <w:r w:rsidRPr="00D948E2">
        <w:rPr>
          <w:sz w:val="24"/>
          <w:szCs w:val="24"/>
          <w:vertAlign w:val="superscript"/>
        </w:rPr>
        <w:t>st</w:t>
      </w:r>
      <w:r w:rsidRPr="00D948E2">
        <w:rPr>
          <w:sz w:val="24"/>
          <w:szCs w:val="24"/>
        </w:rPr>
        <w:t xml:space="preserve"> Samuel 2:26. The consequences of spiritual vitality: Loving others is in 1</w:t>
      </w:r>
      <w:r w:rsidRPr="00D948E2">
        <w:rPr>
          <w:sz w:val="24"/>
          <w:szCs w:val="24"/>
          <w:vertAlign w:val="superscript"/>
        </w:rPr>
        <w:t>st</w:t>
      </w:r>
      <w:r w:rsidRPr="00D948E2">
        <w:rPr>
          <w:sz w:val="24"/>
          <w:szCs w:val="24"/>
        </w:rPr>
        <w:t xml:space="preserve"> John 3:23; Galatians 5:6; Ephesians 1:15; 6:23; Colossians 1:4-5 &amp; 1</w:t>
      </w:r>
      <w:r w:rsidRPr="00D948E2">
        <w:rPr>
          <w:sz w:val="24"/>
          <w:szCs w:val="24"/>
          <w:vertAlign w:val="superscript"/>
        </w:rPr>
        <w:t>st</w:t>
      </w:r>
      <w:r w:rsidRPr="00D948E2">
        <w:rPr>
          <w:sz w:val="24"/>
          <w:szCs w:val="24"/>
        </w:rPr>
        <w:t xml:space="preserve"> Timothy 1:5. The Spiritual Growth is in 1</w:t>
      </w:r>
      <w:r w:rsidRPr="00D948E2">
        <w:rPr>
          <w:sz w:val="24"/>
          <w:szCs w:val="24"/>
          <w:vertAlign w:val="superscript"/>
        </w:rPr>
        <w:t>st</w:t>
      </w:r>
      <w:r w:rsidRPr="00D948E2">
        <w:rPr>
          <w:sz w:val="24"/>
          <w:szCs w:val="24"/>
        </w:rPr>
        <w:t xml:space="preserve"> Thessalonians 4:3-7; Colossians 1:10; Philippians 3:12; Ephesians 4:11-15; 2</w:t>
      </w:r>
      <w:r w:rsidRPr="00D948E2">
        <w:rPr>
          <w:sz w:val="24"/>
          <w:szCs w:val="24"/>
          <w:vertAlign w:val="superscript"/>
        </w:rPr>
        <w:t>nd</w:t>
      </w:r>
      <w:r w:rsidRPr="00D948E2">
        <w:rPr>
          <w:sz w:val="24"/>
          <w:szCs w:val="24"/>
        </w:rPr>
        <w:t xml:space="preserve"> Corinthians 3:18; Romans 12:1-2; 2</w:t>
      </w:r>
      <w:r w:rsidRPr="00D948E2">
        <w:rPr>
          <w:sz w:val="24"/>
          <w:szCs w:val="24"/>
          <w:vertAlign w:val="superscript"/>
        </w:rPr>
        <w:t>nd</w:t>
      </w:r>
      <w:r w:rsidRPr="00D948E2">
        <w:rPr>
          <w:sz w:val="24"/>
          <w:szCs w:val="24"/>
        </w:rPr>
        <w:t xml:space="preserve"> Peter 3:18 &amp; Galatians 5:22-23. The spiritual perseverance is in Hebrews 6:12; 1</w:t>
      </w:r>
      <w:r w:rsidRPr="00D948E2">
        <w:rPr>
          <w:sz w:val="24"/>
          <w:szCs w:val="24"/>
          <w:vertAlign w:val="superscript"/>
        </w:rPr>
        <w:t>st</w:t>
      </w:r>
      <w:r w:rsidRPr="00D948E2">
        <w:rPr>
          <w:sz w:val="24"/>
          <w:szCs w:val="24"/>
        </w:rPr>
        <w:t xml:space="preserve"> Thessalonians 5:8; 1</w:t>
      </w:r>
      <w:r w:rsidRPr="00D948E2">
        <w:rPr>
          <w:sz w:val="24"/>
          <w:szCs w:val="24"/>
          <w:vertAlign w:val="superscript"/>
        </w:rPr>
        <w:t>st</w:t>
      </w:r>
      <w:r w:rsidRPr="00D948E2">
        <w:rPr>
          <w:sz w:val="24"/>
          <w:szCs w:val="24"/>
        </w:rPr>
        <w:t xml:space="preserve"> Timothy 3:9; 2</w:t>
      </w:r>
      <w:r w:rsidRPr="00D948E2">
        <w:rPr>
          <w:sz w:val="24"/>
          <w:szCs w:val="24"/>
          <w:vertAlign w:val="superscript"/>
        </w:rPr>
        <w:t>nd</w:t>
      </w:r>
      <w:r w:rsidRPr="00D948E2">
        <w:rPr>
          <w:sz w:val="24"/>
          <w:szCs w:val="24"/>
        </w:rPr>
        <w:t xml:space="preserve"> Timothy 1:13 &amp; Revelation 13:10. The rejoicing on the Lord is in Philippians 4:4-7; Psalms 5:11; 13:5; 33:21; Isaiah 35:10; 1</w:t>
      </w:r>
      <w:r w:rsidRPr="00D948E2">
        <w:rPr>
          <w:sz w:val="24"/>
          <w:szCs w:val="24"/>
          <w:vertAlign w:val="superscript"/>
        </w:rPr>
        <w:t>st</w:t>
      </w:r>
      <w:r w:rsidRPr="00D948E2">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w:t>
      </w:r>
      <w:r w:rsidRPr="00D948E2">
        <w:rPr>
          <w:sz w:val="24"/>
          <w:szCs w:val="24"/>
        </w:rPr>
        <w:lastRenderedPageBreak/>
        <w:t>Father Stephen. The first four commandments safeguard Israel’s special relationship to God, and the remaining six protect Individuals within the Community. The Ten Commandments are to govern the life of Israel as the people of God: Idolatry forbidden is in 1</w:t>
      </w:r>
      <w:r w:rsidRPr="00D948E2">
        <w:rPr>
          <w:sz w:val="24"/>
          <w:szCs w:val="24"/>
          <w:vertAlign w:val="superscript"/>
        </w:rPr>
        <w:t>st</w:t>
      </w:r>
      <w:r w:rsidRPr="00D948E2">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D948E2">
        <w:rPr>
          <w:sz w:val="24"/>
          <w:szCs w:val="24"/>
          <w:vertAlign w:val="superscript"/>
        </w:rPr>
        <w:t>nd</w:t>
      </w:r>
      <w:r w:rsidRPr="00D948E2">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w:t>
      </w:r>
      <w:r w:rsidRPr="00D948E2">
        <w:rPr>
          <w:sz w:val="24"/>
          <w:szCs w:val="24"/>
        </w:rPr>
        <w:lastRenderedPageBreak/>
        <w:t>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D948E2">
        <w:rPr>
          <w:sz w:val="24"/>
          <w:szCs w:val="24"/>
          <w:vertAlign w:val="superscript"/>
        </w:rPr>
        <w:t>st</w:t>
      </w:r>
      <w:r w:rsidRPr="00D948E2">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D948E2">
        <w:rPr>
          <w:sz w:val="24"/>
          <w:szCs w:val="24"/>
          <w:vertAlign w:val="superscript"/>
        </w:rPr>
        <w:t>st</w:t>
      </w:r>
      <w:r w:rsidRPr="00D948E2">
        <w:rPr>
          <w:sz w:val="24"/>
          <w:szCs w:val="24"/>
        </w:rPr>
        <w:t xml:space="preserve"> John 3:4; 1</w:t>
      </w:r>
      <w:r w:rsidRPr="00D948E2">
        <w:rPr>
          <w:sz w:val="24"/>
          <w:szCs w:val="24"/>
          <w:vertAlign w:val="superscript"/>
        </w:rPr>
        <w:t>st</w:t>
      </w:r>
      <w:r w:rsidRPr="00D948E2">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w:t>
      </w:r>
      <w:r w:rsidRPr="00D948E2">
        <w:rPr>
          <w:sz w:val="24"/>
          <w:szCs w:val="24"/>
        </w:rPr>
        <w:lastRenderedPageBreak/>
        <w:t>Galatians 5:13-18. The Law remains valid for Believers is in James 2:8-11; Romans 7:7-12; 13:8-10; 1</w:t>
      </w:r>
      <w:r w:rsidRPr="00D948E2">
        <w:rPr>
          <w:sz w:val="24"/>
          <w:szCs w:val="24"/>
          <w:vertAlign w:val="superscript"/>
        </w:rPr>
        <w:t>st</w:t>
      </w:r>
      <w:r w:rsidRPr="00D948E2">
        <w:rPr>
          <w:sz w:val="24"/>
          <w:szCs w:val="24"/>
        </w:rPr>
        <w:t xml:space="preserve"> Timothy 1:8; 1</w:t>
      </w:r>
      <w:r w:rsidRPr="00D948E2">
        <w:rPr>
          <w:sz w:val="24"/>
          <w:szCs w:val="24"/>
          <w:vertAlign w:val="superscript"/>
        </w:rPr>
        <w:t>st</w:t>
      </w:r>
      <w:r w:rsidRPr="00D948E2">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D948E2">
        <w:rPr>
          <w:sz w:val="24"/>
          <w:szCs w:val="24"/>
          <w:vertAlign w:val="superscript"/>
        </w:rPr>
        <w:t>nd</w:t>
      </w:r>
      <w:r w:rsidRPr="00D948E2">
        <w:rPr>
          <w:sz w:val="24"/>
          <w:szCs w:val="24"/>
        </w:rPr>
        <w:t xml:space="preserve"> Corinthians 3:3-6; 13-18; 1</w:t>
      </w:r>
      <w:r w:rsidRPr="00D948E2">
        <w:rPr>
          <w:sz w:val="24"/>
          <w:szCs w:val="24"/>
          <w:vertAlign w:val="superscript"/>
        </w:rPr>
        <w:t>st</w:t>
      </w:r>
      <w:r w:rsidRPr="00D948E2">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D948E2">
        <w:rPr>
          <w:sz w:val="24"/>
          <w:szCs w:val="24"/>
          <w:vertAlign w:val="superscript"/>
        </w:rPr>
        <w:t>st</w:t>
      </w:r>
      <w:r w:rsidRPr="00D948E2">
        <w:rPr>
          <w:sz w:val="24"/>
          <w:szCs w:val="24"/>
        </w:rPr>
        <w:t xml:space="preserve"> Samuel 15:22-23 &amp; Psalms 51:16-17.                      </w:t>
      </w:r>
    </w:p>
    <w:p w:rsidR="000640F0" w:rsidRPr="00D948E2" w:rsidRDefault="000640F0" w:rsidP="000640F0">
      <w:pPr>
        <w:spacing w:line="480" w:lineRule="auto"/>
        <w:jc w:val="center"/>
        <w:rPr>
          <w:b/>
          <w:sz w:val="24"/>
          <w:szCs w:val="24"/>
        </w:rPr>
      </w:pPr>
      <w:r w:rsidRPr="00D948E2">
        <w:rPr>
          <w:b/>
          <w:sz w:val="24"/>
          <w:szCs w:val="24"/>
        </w:rPr>
        <w:t>Holy Endurance &amp; Holy Stamina</w:t>
      </w:r>
    </w:p>
    <w:p w:rsidR="000640F0" w:rsidRPr="00D948E2" w:rsidRDefault="000640F0" w:rsidP="000640F0">
      <w:pPr>
        <w:spacing w:line="480" w:lineRule="auto"/>
        <w:jc w:val="both"/>
        <w:rPr>
          <w:sz w:val="24"/>
          <w:szCs w:val="24"/>
        </w:rPr>
      </w:pPr>
      <w:r w:rsidRPr="00D948E2">
        <w:rPr>
          <w:sz w:val="24"/>
          <w:szCs w:val="24"/>
        </w:rPr>
        <w:t xml:space="preserve">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w:t>
      </w:r>
      <w:r w:rsidRPr="00D948E2">
        <w:rPr>
          <w:sz w:val="24"/>
          <w:szCs w:val="24"/>
        </w:rPr>
        <w:lastRenderedPageBreak/>
        <w:t>called to endure in the face of opposition, trial and His endurance brings spiritual rewards. Endurance is commended as a virtue for God’s people in 1</w:t>
      </w:r>
      <w:r w:rsidRPr="00D948E2">
        <w:rPr>
          <w:sz w:val="24"/>
          <w:szCs w:val="24"/>
          <w:vertAlign w:val="superscript"/>
        </w:rPr>
        <w:t>st</w:t>
      </w:r>
      <w:r w:rsidRPr="00D948E2">
        <w:rPr>
          <w:sz w:val="24"/>
          <w:szCs w:val="24"/>
        </w:rPr>
        <w:t xml:space="preserve"> Peter 2:20; Revelation 13:10; 2</w:t>
      </w:r>
      <w:r w:rsidRPr="00D948E2">
        <w:rPr>
          <w:sz w:val="24"/>
          <w:szCs w:val="24"/>
          <w:vertAlign w:val="superscript"/>
        </w:rPr>
        <w:t>nd</w:t>
      </w:r>
      <w:r w:rsidRPr="00D948E2">
        <w:rPr>
          <w:sz w:val="24"/>
          <w:szCs w:val="24"/>
        </w:rPr>
        <w:t xml:space="preserve"> Timothy 2:3; 1</w:t>
      </w:r>
      <w:r w:rsidRPr="00D948E2">
        <w:rPr>
          <w:sz w:val="24"/>
          <w:szCs w:val="24"/>
          <w:vertAlign w:val="superscript"/>
        </w:rPr>
        <w:t>st</w:t>
      </w:r>
      <w:r w:rsidRPr="00D948E2">
        <w:rPr>
          <w:sz w:val="24"/>
          <w:szCs w:val="24"/>
        </w:rPr>
        <w:t xml:space="preserve"> Timothy 6:11; Ephesians 4:14; Job 17:9; Joshua 23:8; Deuteronomy 5:32; Galatians 6:9 &amp; Acts 11:23; 13:43; 14:22.  Endurance is a hallmark of a true Christian Profession is in 2</w:t>
      </w:r>
      <w:r w:rsidRPr="00D948E2">
        <w:rPr>
          <w:sz w:val="24"/>
          <w:szCs w:val="24"/>
          <w:vertAlign w:val="superscript"/>
        </w:rPr>
        <w:t>nd</w:t>
      </w:r>
      <w:r w:rsidRPr="00D948E2">
        <w:rPr>
          <w:sz w:val="24"/>
          <w:szCs w:val="24"/>
        </w:rPr>
        <w:t xml:space="preserve"> Timothy 2:12; Mark 13:13; Matthew 10:22; Luke 9:62 &amp; Acts 20:24. Christian Endurance originates with God is in Romans 15:5; 2</w:t>
      </w:r>
      <w:r w:rsidRPr="00D948E2">
        <w:rPr>
          <w:sz w:val="24"/>
          <w:szCs w:val="24"/>
          <w:vertAlign w:val="superscript"/>
        </w:rPr>
        <w:t>nd</w:t>
      </w:r>
      <w:r w:rsidRPr="00D948E2">
        <w:rPr>
          <w:sz w:val="24"/>
          <w:szCs w:val="24"/>
        </w:rPr>
        <w:t xml:space="preserve"> Corinthians 1:8-9; Colossians 1:10-11 &amp; 2</w:t>
      </w:r>
      <w:r w:rsidRPr="00D948E2">
        <w:rPr>
          <w:sz w:val="24"/>
          <w:szCs w:val="24"/>
          <w:vertAlign w:val="superscript"/>
        </w:rPr>
        <w:t>nd</w:t>
      </w:r>
      <w:r w:rsidRPr="00D948E2">
        <w:rPr>
          <w:sz w:val="24"/>
          <w:szCs w:val="24"/>
        </w:rPr>
        <w:t xml:space="preserve"> Thessalonians 3:5. Christian Endurance concerns standing firm to God in 1</w:t>
      </w:r>
      <w:r w:rsidRPr="00D948E2">
        <w:rPr>
          <w:sz w:val="24"/>
          <w:szCs w:val="24"/>
          <w:vertAlign w:val="superscript"/>
        </w:rPr>
        <w:t>st</w:t>
      </w:r>
      <w:r w:rsidRPr="00D948E2">
        <w:rPr>
          <w:sz w:val="24"/>
          <w:szCs w:val="24"/>
        </w:rPr>
        <w:t xml:space="preserve"> Corinthians 15:58; Galatians 5:1; Philippians 1:27; 4:1; 2</w:t>
      </w:r>
      <w:r w:rsidRPr="00D948E2">
        <w:rPr>
          <w:sz w:val="24"/>
          <w:szCs w:val="24"/>
          <w:vertAlign w:val="superscript"/>
        </w:rPr>
        <w:t>nd</w:t>
      </w:r>
      <w:r w:rsidRPr="00D948E2">
        <w:rPr>
          <w:sz w:val="24"/>
          <w:szCs w:val="24"/>
        </w:rPr>
        <w:t xml:space="preserve"> Timothy 3:14; 4:5 &amp; 2</w:t>
      </w:r>
      <w:r w:rsidRPr="00D948E2">
        <w:rPr>
          <w:sz w:val="24"/>
          <w:szCs w:val="24"/>
          <w:vertAlign w:val="superscript"/>
        </w:rPr>
        <w:t>nd</w:t>
      </w:r>
      <w:r w:rsidRPr="00D948E2">
        <w:rPr>
          <w:sz w:val="24"/>
          <w:szCs w:val="24"/>
        </w:rPr>
        <w:t xml:space="preserve"> Thessalonians 2:15. The results of endurance: The Protection is in Revelation 3:10 &amp; 2</w:t>
      </w:r>
      <w:r w:rsidRPr="00D948E2">
        <w:rPr>
          <w:sz w:val="24"/>
          <w:szCs w:val="24"/>
          <w:vertAlign w:val="superscript"/>
        </w:rPr>
        <w:t>nd</w:t>
      </w:r>
      <w:r w:rsidRPr="00D948E2">
        <w:rPr>
          <w:sz w:val="24"/>
          <w:szCs w:val="24"/>
        </w:rPr>
        <w:t xml:space="preserve"> Thessalonians 3:3-4. The Salvation is in Hebrews 10:36; 12:7-9; 2</w:t>
      </w:r>
      <w:r w:rsidRPr="00D948E2">
        <w:rPr>
          <w:sz w:val="24"/>
          <w:szCs w:val="24"/>
          <w:vertAlign w:val="superscript"/>
        </w:rPr>
        <w:t>nd</w:t>
      </w:r>
      <w:r w:rsidRPr="00D948E2">
        <w:rPr>
          <w:sz w:val="24"/>
          <w:szCs w:val="24"/>
        </w:rPr>
        <w:t xml:space="preserve"> Timothy 2:10; 1</w:t>
      </w:r>
      <w:r w:rsidRPr="00D948E2">
        <w:rPr>
          <w:sz w:val="24"/>
          <w:szCs w:val="24"/>
          <w:vertAlign w:val="superscript"/>
        </w:rPr>
        <w:t>st</w:t>
      </w:r>
      <w:r w:rsidRPr="00D948E2">
        <w:rPr>
          <w:sz w:val="24"/>
          <w:szCs w:val="24"/>
        </w:rPr>
        <w:t xml:space="preserve"> Timothy 4:16; Romans 2:7; 15:4 &amp; James 1:12. Spiritual Fruit is in James 1:4; Romans 5:3-5 &amp; Luke 8:15. The encouragement for others is in Revelation 1:9; Hebrews 12:1-3; 2</w:t>
      </w:r>
      <w:r w:rsidRPr="00D948E2">
        <w:rPr>
          <w:sz w:val="24"/>
          <w:szCs w:val="24"/>
          <w:vertAlign w:val="superscript"/>
        </w:rPr>
        <w:t>nd</w:t>
      </w:r>
      <w:r w:rsidRPr="00D948E2">
        <w:rPr>
          <w:sz w:val="24"/>
          <w:szCs w:val="24"/>
        </w:rPr>
        <w:t xml:space="preserve"> Corinthians 1:6 &amp; 1</w:t>
      </w:r>
      <w:r w:rsidRPr="00D948E2">
        <w:rPr>
          <w:sz w:val="24"/>
          <w:szCs w:val="24"/>
          <w:vertAlign w:val="superscript"/>
        </w:rPr>
        <w:t>st</w:t>
      </w:r>
      <w:r w:rsidRPr="00D948E2">
        <w:rPr>
          <w:sz w:val="24"/>
          <w:szCs w:val="24"/>
        </w:rPr>
        <w:t xml:space="preserve"> Peter 5:9. The examples of endurance are in Revelation 2:3; James 5:11; 2</w:t>
      </w:r>
      <w:r w:rsidRPr="00D948E2">
        <w:rPr>
          <w:sz w:val="24"/>
          <w:szCs w:val="24"/>
          <w:vertAlign w:val="superscript"/>
        </w:rPr>
        <w:t>nd</w:t>
      </w:r>
      <w:r w:rsidRPr="00D948E2">
        <w:rPr>
          <w:sz w:val="24"/>
          <w:szCs w:val="24"/>
        </w:rPr>
        <w:t xml:space="preserve"> Timothy 3:10-11; 2</w:t>
      </w:r>
      <w:r w:rsidRPr="00D948E2">
        <w:rPr>
          <w:sz w:val="24"/>
          <w:szCs w:val="24"/>
          <w:vertAlign w:val="superscript"/>
        </w:rPr>
        <w:t>nd</w:t>
      </w:r>
      <w:r w:rsidRPr="00D948E2">
        <w:rPr>
          <w:sz w:val="24"/>
          <w:szCs w:val="24"/>
        </w:rPr>
        <w:t xml:space="preserve"> Thessalonians 1:4; 1</w:t>
      </w:r>
      <w:r w:rsidRPr="00D948E2">
        <w:rPr>
          <w:sz w:val="24"/>
          <w:szCs w:val="24"/>
          <w:vertAlign w:val="superscript"/>
        </w:rPr>
        <w:t>st</w:t>
      </w:r>
      <w:r w:rsidRPr="00D948E2">
        <w:rPr>
          <w:sz w:val="24"/>
          <w:szCs w:val="24"/>
        </w:rPr>
        <w:t xml:space="preserve"> Thessalonians 1:3; 1</w:t>
      </w:r>
      <w:r w:rsidRPr="00D948E2">
        <w:rPr>
          <w:sz w:val="24"/>
          <w:szCs w:val="24"/>
          <w:vertAlign w:val="superscript"/>
        </w:rPr>
        <w:t>st</w:t>
      </w:r>
      <w:r w:rsidRPr="00D948E2">
        <w:rPr>
          <w:sz w:val="24"/>
          <w:szCs w:val="24"/>
        </w:rPr>
        <w:t xml:space="preserve"> Corinthians 4:12 &amp; Psalms 123:3-4. The Biblical Definition of Stamina is the capacity of endurance. In 2</w:t>
      </w:r>
      <w:r w:rsidRPr="00D948E2">
        <w:rPr>
          <w:sz w:val="24"/>
          <w:szCs w:val="24"/>
          <w:vertAlign w:val="superscript"/>
        </w:rPr>
        <w:t>nd</w:t>
      </w:r>
      <w:r w:rsidRPr="00D948E2">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w:t>
      </w:r>
      <w:r w:rsidRPr="00D948E2">
        <w:rPr>
          <w:sz w:val="24"/>
          <w:szCs w:val="24"/>
        </w:rPr>
        <w:lastRenderedPageBreak/>
        <w:t xml:space="preserve">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640F0" w:rsidRPr="00D948E2" w:rsidRDefault="000640F0" w:rsidP="000640F0">
      <w:pPr>
        <w:spacing w:line="480" w:lineRule="auto"/>
        <w:jc w:val="center"/>
        <w:rPr>
          <w:b/>
          <w:sz w:val="24"/>
          <w:szCs w:val="24"/>
        </w:rPr>
      </w:pPr>
      <w:r w:rsidRPr="00D948E2">
        <w:rPr>
          <w:b/>
          <w:sz w:val="24"/>
          <w:szCs w:val="24"/>
        </w:rPr>
        <w:t>Holy Strength &amp; Holy Merciful Grace</w:t>
      </w:r>
    </w:p>
    <w:p w:rsidR="000640F0" w:rsidRPr="00D948E2" w:rsidRDefault="000640F0" w:rsidP="000640F0">
      <w:pPr>
        <w:spacing w:line="480" w:lineRule="auto"/>
        <w:jc w:val="both"/>
        <w:rPr>
          <w:sz w:val="24"/>
          <w:szCs w:val="24"/>
        </w:rPr>
      </w:pPr>
      <w:r w:rsidRPr="00D948E2">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w:t>
      </w:r>
      <w:r w:rsidRPr="00D948E2">
        <w:rPr>
          <w:sz w:val="24"/>
          <w:szCs w:val="24"/>
        </w:rPr>
        <w:lastRenderedPageBreak/>
        <w:t>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D948E2">
        <w:rPr>
          <w:sz w:val="24"/>
          <w:szCs w:val="24"/>
          <w:vertAlign w:val="superscript"/>
        </w:rPr>
        <w:t>st</w:t>
      </w:r>
      <w:r w:rsidRPr="00D948E2">
        <w:rPr>
          <w:sz w:val="24"/>
          <w:szCs w:val="24"/>
        </w:rPr>
        <w:t xml:space="preserve"> Corinthians 1:25-27; Judges 7:4-7 &amp; 2</w:t>
      </w:r>
      <w:r w:rsidRPr="00D948E2">
        <w:rPr>
          <w:sz w:val="24"/>
          <w:szCs w:val="24"/>
          <w:vertAlign w:val="superscript"/>
        </w:rPr>
        <w:t>nd</w:t>
      </w:r>
      <w:r w:rsidRPr="00D948E2">
        <w:rPr>
          <w:sz w:val="24"/>
          <w:szCs w:val="24"/>
        </w:rPr>
        <w:t xml:space="preserve"> Corinthians 12:9-10; 13:4. In Judgment is in Revelation 6:12-14, 15-17; 18:8; 2</w:t>
      </w:r>
      <w:r w:rsidRPr="00D948E2">
        <w:rPr>
          <w:sz w:val="24"/>
          <w:szCs w:val="24"/>
          <w:vertAlign w:val="superscript"/>
        </w:rPr>
        <w:t>nd</w:t>
      </w:r>
      <w:r w:rsidRPr="00D948E2">
        <w:rPr>
          <w:sz w:val="24"/>
          <w:szCs w:val="24"/>
        </w:rPr>
        <w:t xml:space="preserve"> Peter 3:7; Habakkuk 3:12; 2</w:t>
      </w:r>
      <w:r w:rsidRPr="00D948E2">
        <w:rPr>
          <w:sz w:val="24"/>
          <w:szCs w:val="24"/>
          <w:vertAlign w:val="superscript"/>
        </w:rPr>
        <w:t>nd</w:t>
      </w:r>
      <w:r w:rsidRPr="00D948E2">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D948E2">
        <w:rPr>
          <w:sz w:val="24"/>
          <w:szCs w:val="24"/>
          <w:vertAlign w:val="superscript"/>
        </w:rPr>
        <w:t>nd</w:t>
      </w:r>
      <w:r w:rsidRPr="00D948E2">
        <w:rPr>
          <w:sz w:val="24"/>
          <w:szCs w:val="24"/>
        </w:rPr>
        <w:t xml:space="preserve"> Thessalonians 2:16-17; 1</w:t>
      </w:r>
      <w:r w:rsidRPr="00D948E2">
        <w:rPr>
          <w:sz w:val="24"/>
          <w:szCs w:val="24"/>
          <w:vertAlign w:val="superscript"/>
        </w:rPr>
        <w:t>st</w:t>
      </w:r>
      <w:r w:rsidRPr="00D948E2">
        <w:rPr>
          <w:sz w:val="24"/>
          <w:szCs w:val="24"/>
        </w:rPr>
        <w:t xml:space="preserve"> Timothy 1:12; 2</w:t>
      </w:r>
      <w:r w:rsidRPr="00D948E2">
        <w:rPr>
          <w:sz w:val="24"/>
          <w:szCs w:val="24"/>
          <w:vertAlign w:val="superscript"/>
        </w:rPr>
        <w:t>nd</w:t>
      </w:r>
      <w:r w:rsidRPr="00D948E2">
        <w:rPr>
          <w:sz w:val="24"/>
          <w:szCs w:val="24"/>
        </w:rPr>
        <w:t xml:space="preserve"> Timothy 1:7; Judges 16:3, 6, 18-20; Psalms 68:35; Isaiah 40:29-31; Luke 24:49 &amp; Acts 1:8. Spiritual Strength comes from the promise of His presence in Joshua 1:9; Deuteronomy 31:7-8; Psalms 119:28; Isaiah 41:10; Jeremiah 1:8; 2</w:t>
      </w:r>
      <w:r w:rsidRPr="00D948E2">
        <w:rPr>
          <w:sz w:val="24"/>
          <w:szCs w:val="24"/>
          <w:vertAlign w:val="superscript"/>
        </w:rPr>
        <w:t>nd</w:t>
      </w:r>
      <w:r w:rsidRPr="00D948E2">
        <w:rPr>
          <w:sz w:val="24"/>
          <w:szCs w:val="24"/>
        </w:rPr>
        <w:t xml:space="preserve"> Timothy 4:17 &amp; Haggai 2:4. Spiritual Strength comes from realization of His grace in Hebrews 13:9; 1</w:t>
      </w:r>
      <w:r w:rsidRPr="00D948E2">
        <w:rPr>
          <w:sz w:val="24"/>
          <w:szCs w:val="24"/>
          <w:vertAlign w:val="superscript"/>
        </w:rPr>
        <w:t>st</w:t>
      </w:r>
      <w:r w:rsidRPr="00D948E2">
        <w:rPr>
          <w:sz w:val="24"/>
          <w:szCs w:val="24"/>
        </w:rPr>
        <w:t xml:space="preserve"> Corinthians 15:10; 2</w:t>
      </w:r>
      <w:r w:rsidRPr="00D948E2">
        <w:rPr>
          <w:sz w:val="24"/>
          <w:szCs w:val="24"/>
          <w:vertAlign w:val="superscript"/>
        </w:rPr>
        <w:t>nd</w:t>
      </w:r>
      <w:r w:rsidRPr="00D948E2">
        <w:rPr>
          <w:sz w:val="24"/>
          <w:szCs w:val="24"/>
        </w:rPr>
        <w:t xml:space="preserve"> Timothy 2:1 &amp; Acts 20:32. Spiritual Strength comes through the Holy Spirit in Ephesians 3:7, 16; Judges 14:6; Zechariah 4:6-7 &amp; Luke 4:14. Overcoming strength is usually veiled in weakness in Hebrews 11:32-38; 2</w:t>
      </w:r>
      <w:r w:rsidRPr="00D948E2">
        <w:rPr>
          <w:sz w:val="24"/>
          <w:szCs w:val="24"/>
          <w:vertAlign w:val="superscript"/>
        </w:rPr>
        <w:t>nd</w:t>
      </w:r>
      <w:r w:rsidRPr="00D948E2">
        <w:rPr>
          <w:sz w:val="24"/>
          <w:szCs w:val="24"/>
        </w:rPr>
        <w:t xml:space="preserve"> Corinthians 4:8-12; 12:7-10; Psalms 8:2; Colossians 2:15 &amp; Acts 14:19-20. The Aspects of Spiritual Strength: Humility and gentleness is in Matthew 11:29; Numbers 12:3 &amp; 1</w:t>
      </w:r>
      <w:r w:rsidRPr="00D948E2">
        <w:rPr>
          <w:sz w:val="24"/>
          <w:szCs w:val="24"/>
          <w:vertAlign w:val="superscript"/>
        </w:rPr>
        <w:t>st</w:t>
      </w:r>
      <w:r w:rsidRPr="00D948E2">
        <w:rPr>
          <w:sz w:val="24"/>
          <w:szCs w:val="24"/>
        </w:rPr>
        <w:t xml:space="preserve"> Thessalonians 2:6-8, 11-12. Sure dependence upon God is in Hebrews 13:6; Galatians 6:14; 1</w:t>
      </w:r>
      <w:r w:rsidRPr="00D948E2">
        <w:rPr>
          <w:sz w:val="24"/>
          <w:szCs w:val="24"/>
          <w:vertAlign w:val="superscript"/>
        </w:rPr>
        <w:t>st</w:t>
      </w:r>
      <w:r w:rsidRPr="00D948E2">
        <w:rPr>
          <w:sz w:val="24"/>
          <w:szCs w:val="24"/>
        </w:rPr>
        <w:t xml:space="preserve"> Corinthians 1:31; Matthew 26:42; Daniel 3:16-18; Isaiah 40:29-31; 1</w:t>
      </w:r>
      <w:r w:rsidRPr="00D948E2">
        <w:rPr>
          <w:sz w:val="24"/>
          <w:szCs w:val="24"/>
          <w:vertAlign w:val="superscript"/>
        </w:rPr>
        <w:t>st</w:t>
      </w:r>
      <w:r w:rsidRPr="00D948E2">
        <w:rPr>
          <w:sz w:val="24"/>
          <w:szCs w:val="24"/>
        </w:rPr>
        <w:t xml:space="preserve"> Samuel 17:45 &amp; Psalms 27:1; 44:4-8; 118:6. The only way Human Strength is done </w:t>
      </w:r>
      <w:r w:rsidRPr="00D948E2">
        <w:rPr>
          <w:sz w:val="24"/>
          <w:szCs w:val="24"/>
        </w:rPr>
        <w:lastRenderedPageBreak/>
        <w:t>by God becoming Flesh by His Divine Nature in Colossians 2:9; Romans 1:20; Acts 17:28-29 &amp; John 1:1-3; 14-18; 5:24-30; 6:43-58. The Physical Strength of some Godly Men is Benaiah in 2</w:t>
      </w:r>
      <w:r w:rsidRPr="00D948E2">
        <w:rPr>
          <w:sz w:val="24"/>
          <w:szCs w:val="24"/>
          <w:vertAlign w:val="superscript"/>
        </w:rPr>
        <w:t>nd</w:t>
      </w:r>
      <w:r w:rsidRPr="00D948E2">
        <w:rPr>
          <w:sz w:val="24"/>
          <w:szCs w:val="24"/>
        </w:rPr>
        <w:t xml:space="preserve"> Samuel 23:30; 1</w:t>
      </w:r>
      <w:r w:rsidRPr="00D948E2">
        <w:rPr>
          <w:sz w:val="24"/>
          <w:szCs w:val="24"/>
          <w:vertAlign w:val="superscript"/>
        </w:rPr>
        <w:t>st</w:t>
      </w:r>
      <w:r w:rsidRPr="00D948E2">
        <w:rPr>
          <w:sz w:val="24"/>
          <w:szCs w:val="24"/>
        </w:rPr>
        <w:t xml:space="preserve"> Chronicles 11:22. Abishai in 1</w:t>
      </w:r>
      <w:r w:rsidRPr="00D948E2">
        <w:rPr>
          <w:sz w:val="24"/>
          <w:szCs w:val="24"/>
          <w:vertAlign w:val="superscript"/>
        </w:rPr>
        <w:t>st</w:t>
      </w:r>
      <w:r w:rsidRPr="00D948E2">
        <w:rPr>
          <w:sz w:val="24"/>
          <w:szCs w:val="24"/>
        </w:rPr>
        <w:t xml:space="preserve"> Chronicles 11:20-21. Others in Hebrews 11:32-34. In contrast to God’s Divine Nature is Human Strength. The strength of the Ungodly: The Physical prowess in 1</w:t>
      </w:r>
      <w:r w:rsidRPr="00D948E2">
        <w:rPr>
          <w:sz w:val="24"/>
          <w:szCs w:val="24"/>
          <w:vertAlign w:val="superscript"/>
        </w:rPr>
        <w:t>st</w:t>
      </w:r>
      <w:r w:rsidRPr="00D948E2">
        <w:rPr>
          <w:sz w:val="24"/>
          <w:szCs w:val="24"/>
        </w:rPr>
        <w:t xml:space="preserve"> Samuel 17:4-10 &amp; Numbers 13:31-33. The Intelligence in 1</w:t>
      </w:r>
      <w:r w:rsidRPr="00D948E2">
        <w:rPr>
          <w:sz w:val="24"/>
          <w:szCs w:val="24"/>
          <w:vertAlign w:val="superscript"/>
        </w:rPr>
        <w:t xml:space="preserve">st </w:t>
      </w:r>
      <w:r w:rsidRPr="00D948E2">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D948E2">
        <w:rPr>
          <w:sz w:val="24"/>
          <w:szCs w:val="24"/>
          <w:vertAlign w:val="superscript"/>
        </w:rPr>
        <w:t>st</w:t>
      </w:r>
      <w:r w:rsidRPr="00D948E2">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D948E2">
        <w:rPr>
          <w:sz w:val="24"/>
          <w:szCs w:val="24"/>
          <w:vertAlign w:val="superscript"/>
        </w:rPr>
        <w:t>st</w:t>
      </w:r>
      <w:r w:rsidRPr="00D948E2">
        <w:rPr>
          <w:sz w:val="24"/>
          <w:szCs w:val="24"/>
        </w:rPr>
        <w:t xml:space="preserve"> Samuel 17:41-44. The Violence and Oppression in Psalms 37:14; 52:7; 73:3-8; Genesis 4:23-24; Exodus 1:11-14; 5:10-14; Judges 6:2, 6; Isaiah 5:8 &amp; James 5:4-6. The ultimate futility of Human Strength is in James 1:11; 1</w:t>
      </w:r>
      <w:r w:rsidRPr="00D948E2">
        <w:rPr>
          <w:sz w:val="24"/>
          <w:szCs w:val="24"/>
          <w:vertAlign w:val="superscript"/>
        </w:rPr>
        <w:t>st</w:t>
      </w:r>
      <w:r w:rsidRPr="00D948E2">
        <w:rPr>
          <w:sz w:val="24"/>
          <w:szCs w:val="24"/>
        </w:rPr>
        <w:t xml:space="preserve"> Timothy 6:7; 1</w:t>
      </w:r>
      <w:r w:rsidRPr="00D948E2">
        <w:rPr>
          <w:sz w:val="24"/>
          <w:szCs w:val="24"/>
          <w:vertAlign w:val="superscript"/>
        </w:rPr>
        <w:t>st</w:t>
      </w:r>
      <w:r w:rsidRPr="00D948E2">
        <w:rPr>
          <w:sz w:val="24"/>
          <w:szCs w:val="24"/>
        </w:rPr>
        <w:t xml:space="preserve"> Corinthians 1:19-20, 25; 2:6; Ecclesiastes 5:15; Isaiah 30:1-3; Psalms 49:17; 2</w:t>
      </w:r>
      <w:r w:rsidRPr="00D948E2">
        <w:rPr>
          <w:sz w:val="24"/>
          <w:szCs w:val="24"/>
          <w:vertAlign w:val="superscript"/>
        </w:rPr>
        <w:t>nd</w:t>
      </w:r>
      <w:r w:rsidRPr="00D948E2">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w:t>
      </w:r>
      <w:r w:rsidRPr="00D948E2">
        <w:rPr>
          <w:sz w:val="24"/>
          <w:szCs w:val="24"/>
        </w:rPr>
        <w:lastRenderedPageBreak/>
        <w:t>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D948E2">
        <w:rPr>
          <w:sz w:val="24"/>
          <w:szCs w:val="24"/>
          <w:vertAlign w:val="superscript"/>
        </w:rPr>
        <w:t>nd</w:t>
      </w:r>
      <w:r w:rsidRPr="00D948E2">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D948E2">
        <w:rPr>
          <w:sz w:val="24"/>
          <w:szCs w:val="24"/>
          <w:vertAlign w:val="superscript"/>
        </w:rPr>
        <w:t>nd</w:t>
      </w:r>
      <w:r w:rsidRPr="00D948E2">
        <w:rPr>
          <w:sz w:val="24"/>
          <w:szCs w:val="24"/>
        </w:rPr>
        <w:t xml:space="preserve"> Timothy 1:9.  The Mercy of the Father Stephen is in Matthew 9:2; Mark 2:3-5; Romans 5:6-15; 1</w:t>
      </w:r>
      <w:r w:rsidRPr="00D948E2">
        <w:rPr>
          <w:sz w:val="24"/>
          <w:szCs w:val="24"/>
          <w:vertAlign w:val="superscript"/>
        </w:rPr>
        <w:t>st</w:t>
      </w:r>
      <w:r w:rsidRPr="00D948E2">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D948E2">
        <w:rPr>
          <w:sz w:val="24"/>
          <w:szCs w:val="24"/>
          <w:vertAlign w:val="superscript"/>
        </w:rPr>
        <w:t>nd</w:t>
      </w:r>
      <w:r w:rsidRPr="00D948E2">
        <w:rPr>
          <w:sz w:val="24"/>
          <w:szCs w:val="24"/>
        </w:rPr>
        <w:t xml:space="preserve"> Corinthians 12:9; Ephesians 4:7; 2</w:t>
      </w:r>
      <w:r w:rsidRPr="00D948E2">
        <w:rPr>
          <w:sz w:val="24"/>
          <w:szCs w:val="24"/>
          <w:vertAlign w:val="superscript"/>
        </w:rPr>
        <w:t>nd</w:t>
      </w:r>
      <w:r w:rsidRPr="00D948E2">
        <w:rPr>
          <w:sz w:val="24"/>
          <w:szCs w:val="24"/>
        </w:rPr>
        <w:t xml:space="preserve"> Peter 3:18; Hebrews 4:16 &amp; 2</w:t>
      </w:r>
      <w:r w:rsidRPr="00D948E2">
        <w:rPr>
          <w:sz w:val="24"/>
          <w:szCs w:val="24"/>
          <w:vertAlign w:val="superscript"/>
        </w:rPr>
        <w:t>nd</w:t>
      </w:r>
      <w:r w:rsidRPr="00D948E2">
        <w:rPr>
          <w:sz w:val="24"/>
          <w:szCs w:val="24"/>
        </w:rPr>
        <w:t xml:space="preserve"> Timothy 2:1. The Prayers to the Father Stephen for the merciful grace of Jesus Christ is in Romans 1:7; 16:20; Ephesians 6:24; Philippians 4:23; 2</w:t>
      </w:r>
      <w:r w:rsidRPr="00D948E2">
        <w:rPr>
          <w:sz w:val="24"/>
          <w:szCs w:val="24"/>
          <w:vertAlign w:val="superscript"/>
        </w:rPr>
        <w:t>nd</w:t>
      </w:r>
      <w:r w:rsidRPr="00D948E2">
        <w:rPr>
          <w:sz w:val="24"/>
          <w:szCs w:val="24"/>
        </w:rPr>
        <w:t xml:space="preserve"> John 3; 1</w:t>
      </w:r>
      <w:r w:rsidRPr="00D948E2">
        <w:rPr>
          <w:sz w:val="24"/>
          <w:szCs w:val="24"/>
          <w:vertAlign w:val="superscript"/>
        </w:rPr>
        <w:t>st</w:t>
      </w:r>
      <w:r w:rsidRPr="00D948E2">
        <w:rPr>
          <w:sz w:val="24"/>
          <w:szCs w:val="24"/>
        </w:rPr>
        <w:t xml:space="preserve"> Corinthians 16:23; Revelation 22:21 &amp; Galatians 1:3; 6:18. The abundance of God’s merciful grace is in Ephesians 2:4-8; Psalms 69:13; 84:11; 102:13; Romans 2:4; 5:17; 9:23; 1</w:t>
      </w:r>
      <w:r w:rsidRPr="00D948E2">
        <w:rPr>
          <w:sz w:val="24"/>
          <w:szCs w:val="24"/>
          <w:vertAlign w:val="superscript"/>
        </w:rPr>
        <w:t>st</w:t>
      </w:r>
      <w:r w:rsidRPr="00D948E2">
        <w:rPr>
          <w:sz w:val="24"/>
          <w:szCs w:val="24"/>
        </w:rPr>
        <w:t xml:space="preserve"> Timothy 1:14; 2</w:t>
      </w:r>
      <w:r w:rsidRPr="00D948E2">
        <w:rPr>
          <w:sz w:val="24"/>
          <w:szCs w:val="24"/>
          <w:vertAlign w:val="superscript"/>
        </w:rPr>
        <w:t>nd</w:t>
      </w:r>
      <w:r w:rsidRPr="00D948E2">
        <w:rPr>
          <w:sz w:val="24"/>
          <w:szCs w:val="24"/>
        </w:rPr>
        <w:t xml:space="preserve"> Samuel 24:14 &amp; 1</w:t>
      </w:r>
      <w:r w:rsidRPr="00D948E2">
        <w:rPr>
          <w:sz w:val="24"/>
          <w:szCs w:val="24"/>
          <w:vertAlign w:val="superscript"/>
        </w:rPr>
        <w:t>st</w:t>
      </w:r>
      <w:r w:rsidRPr="00D948E2">
        <w:rPr>
          <w:sz w:val="24"/>
          <w:szCs w:val="24"/>
        </w:rPr>
        <w:t xml:space="preserve"> Chronicles 21:13. God’s merciful grace is always unmerited and unearned in Deuteronomy 7:7-8; 9:5-6; Daniel 9:18; Ezekiel 36:22; Ephesians 1:6; 2:8-9; 3:8 &amp; 1</w:t>
      </w:r>
      <w:r w:rsidRPr="00D948E2">
        <w:rPr>
          <w:sz w:val="24"/>
          <w:szCs w:val="24"/>
          <w:vertAlign w:val="superscript"/>
        </w:rPr>
        <w:t>st</w:t>
      </w:r>
      <w:r w:rsidRPr="00D948E2">
        <w:rPr>
          <w:sz w:val="24"/>
          <w:szCs w:val="24"/>
        </w:rPr>
        <w:t xml:space="preserve"> Timothy </w:t>
      </w:r>
      <w:r w:rsidRPr="00D948E2">
        <w:rPr>
          <w:sz w:val="24"/>
          <w:szCs w:val="24"/>
        </w:rPr>
        <w:lastRenderedPageBreak/>
        <w:t>1:14. God’s merciful grace is a source of blessing in Genesis 21:1-2; 33:11 &amp; 1</w:t>
      </w:r>
      <w:r w:rsidRPr="00D948E2">
        <w:rPr>
          <w:sz w:val="24"/>
          <w:szCs w:val="24"/>
          <w:vertAlign w:val="superscript"/>
        </w:rPr>
        <w:t>st</w:t>
      </w:r>
      <w:r w:rsidRPr="00D948E2">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D948E2">
        <w:rPr>
          <w:sz w:val="24"/>
          <w:szCs w:val="24"/>
          <w:vertAlign w:val="superscript"/>
        </w:rPr>
        <w:t>nd</w:t>
      </w:r>
      <w:r w:rsidRPr="00D948E2">
        <w:rPr>
          <w:sz w:val="24"/>
          <w:szCs w:val="24"/>
        </w:rPr>
        <w:t xml:space="preserve"> Timothy 1:9-10 &amp; Romans 5:15. This is totally shown in the Cross of Jesus Christ in Romans 3:24-25; 5:8; Hebrews 2:9; Ephesians 1:7 &amp; 2</w:t>
      </w:r>
      <w:r w:rsidRPr="00D948E2">
        <w:rPr>
          <w:sz w:val="24"/>
          <w:szCs w:val="24"/>
          <w:vertAlign w:val="superscript"/>
        </w:rPr>
        <w:t>nd</w:t>
      </w:r>
      <w:r w:rsidRPr="00D948E2">
        <w:rPr>
          <w:sz w:val="24"/>
          <w:szCs w:val="24"/>
        </w:rPr>
        <w:t xml:space="preserve"> Peter 1:10-11. God’s merciful grace is offered to Sinners: The Punishment is withheld in Joel 2:13; Hosea 11:8; 2</w:t>
      </w:r>
      <w:r w:rsidRPr="00D948E2">
        <w:rPr>
          <w:sz w:val="24"/>
          <w:szCs w:val="24"/>
          <w:vertAlign w:val="superscript"/>
        </w:rPr>
        <w:t>nd</w:t>
      </w:r>
      <w:r w:rsidRPr="00D948E2">
        <w:rPr>
          <w:sz w:val="24"/>
          <w:szCs w:val="24"/>
        </w:rPr>
        <w:t xml:space="preserve"> Kings 13:22-23; Ezekiel 20:15-17 &amp; Ezra 9:13. Sinner’s prayers are heard in Psalms 6:2-3; 51:1; Habakkuk 3:2 &amp; Luke 18:13-14. The Sin is forgiven in Daniel 9:9; Isaiah 55:7; Jeremiah 3:12; 33:8; Proverbs 28:13; Psalms 32:5; 1</w:t>
      </w:r>
      <w:r w:rsidRPr="00D948E2">
        <w:rPr>
          <w:sz w:val="24"/>
          <w:szCs w:val="24"/>
          <w:vertAlign w:val="superscript"/>
        </w:rPr>
        <w:t>st</w:t>
      </w:r>
      <w:r w:rsidRPr="00D948E2">
        <w:rPr>
          <w:sz w:val="24"/>
          <w:szCs w:val="24"/>
        </w:rPr>
        <w:t xml:space="preserve"> John 1:9 &amp; Micah 7:18. The promises relating to the favor of God are in Leviticus 26:3, 9 &amp; Psalms 5:12; 30:5. The examples of those who seek the favor of God is in Moses in Exodus 32:11. Manasseh in 2</w:t>
      </w:r>
      <w:r w:rsidRPr="00D948E2">
        <w:rPr>
          <w:sz w:val="24"/>
          <w:szCs w:val="24"/>
          <w:vertAlign w:val="superscript"/>
        </w:rPr>
        <w:t>nd</w:t>
      </w:r>
      <w:r w:rsidRPr="00D948E2">
        <w:rPr>
          <w:sz w:val="24"/>
          <w:szCs w:val="24"/>
        </w:rPr>
        <w:t xml:space="preserve"> Chronicles 33:12. Nehemiah is in Nehemiah 5:19; 13:31. Jehoahaz is in 2</w:t>
      </w:r>
      <w:r w:rsidRPr="00D948E2">
        <w:rPr>
          <w:sz w:val="24"/>
          <w:szCs w:val="24"/>
          <w:vertAlign w:val="superscript"/>
        </w:rPr>
        <w:t>nd</w:t>
      </w:r>
      <w:r w:rsidRPr="00D948E2">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D948E2">
        <w:rPr>
          <w:sz w:val="24"/>
          <w:szCs w:val="24"/>
          <w:vertAlign w:val="superscript"/>
        </w:rPr>
        <w:t>nd</w:t>
      </w:r>
      <w:r w:rsidRPr="00D948E2">
        <w:rPr>
          <w:sz w:val="24"/>
          <w:szCs w:val="24"/>
        </w:rPr>
        <w:t xml:space="preserve"> Corinthians 6:1-2; James 4:6; Jonah 2:8; Proverbs 3:34 &amp; Galatians 2:21. God’s grace strengthen Believers for service in Ephesians 3:7-8; 4:7, 11; 1</w:t>
      </w:r>
      <w:r w:rsidRPr="00D948E2">
        <w:rPr>
          <w:sz w:val="24"/>
          <w:szCs w:val="24"/>
          <w:vertAlign w:val="superscript"/>
        </w:rPr>
        <w:t>st</w:t>
      </w:r>
      <w:r w:rsidRPr="00D948E2">
        <w:rPr>
          <w:sz w:val="24"/>
          <w:szCs w:val="24"/>
        </w:rPr>
        <w:t xml:space="preserve"> Corinthians 3:10; 2</w:t>
      </w:r>
      <w:r w:rsidRPr="00D948E2">
        <w:rPr>
          <w:sz w:val="24"/>
          <w:szCs w:val="24"/>
          <w:vertAlign w:val="superscript"/>
        </w:rPr>
        <w:t>nd</w:t>
      </w:r>
      <w:r w:rsidRPr="00D948E2">
        <w:rPr>
          <w:sz w:val="24"/>
          <w:szCs w:val="24"/>
        </w:rPr>
        <w:t xml:space="preserve"> Corinthians 12:7-9 &amp; Galatians 1:15-16. The  illustrations of the Lord’s merciful grace is in Genesis 6:8, 22; 9:9-11; Jonah 1:1-3, 17; 2:1-3; 3:1-10 &amp; Luke 15:11-32.      </w:t>
      </w:r>
    </w:p>
    <w:p w:rsidR="000640F0" w:rsidRPr="00D948E2" w:rsidRDefault="000640F0" w:rsidP="000640F0">
      <w:pPr>
        <w:spacing w:line="480" w:lineRule="auto"/>
        <w:jc w:val="center"/>
        <w:rPr>
          <w:b/>
          <w:sz w:val="24"/>
          <w:szCs w:val="24"/>
        </w:rPr>
      </w:pPr>
      <w:r w:rsidRPr="00D948E2">
        <w:rPr>
          <w:b/>
          <w:sz w:val="24"/>
          <w:szCs w:val="24"/>
        </w:rPr>
        <w:t>Holy Dexterity &amp; Holy Power</w:t>
      </w:r>
    </w:p>
    <w:p w:rsidR="000640F0" w:rsidRPr="00D948E2" w:rsidRDefault="000640F0" w:rsidP="000640F0">
      <w:pPr>
        <w:spacing w:line="480" w:lineRule="auto"/>
        <w:jc w:val="both"/>
        <w:rPr>
          <w:sz w:val="24"/>
          <w:szCs w:val="24"/>
        </w:rPr>
      </w:pPr>
      <w:r w:rsidRPr="00D948E2">
        <w:rPr>
          <w:sz w:val="24"/>
          <w:szCs w:val="24"/>
        </w:rPr>
        <w:lastRenderedPageBreak/>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D948E2">
        <w:rPr>
          <w:sz w:val="24"/>
          <w:szCs w:val="24"/>
          <w:vertAlign w:val="superscript"/>
        </w:rPr>
        <w:t>st</w:t>
      </w:r>
      <w:r w:rsidRPr="00D948E2">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D948E2">
        <w:rPr>
          <w:sz w:val="24"/>
          <w:szCs w:val="24"/>
          <w:vertAlign w:val="superscript"/>
        </w:rPr>
        <w:t>nd</w:t>
      </w:r>
      <w:r w:rsidRPr="00D948E2">
        <w:rPr>
          <w:sz w:val="24"/>
          <w:szCs w:val="24"/>
        </w:rPr>
        <w:t xml:space="preserve"> Chronicles 20:6 &amp; Daniel 4:25, 32; 5:21. God’s acts of salvation and judgment are in Exodus 15:6 &amp; Deuteronomy 26:8. All that God does for His people is in Psalms 111:6.  </w:t>
      </w:r>
    </w:p>
    <w:p w:rsidR="000640F0" w:rsidRPr="00D948E2" w:rsidRDefault="000640F0" w:rsidP="000640F0">
      <w:pPr>
        <w:spacing w:line="480" w:lineRule="auto"/>
        <w:jc w:val="center"/>
        <w:rPr>
          <w:b/>
          <w:sz w:val="24"/>
          <w:szCs w:val="24"/>
        </w:rPr>
      </w:pPr>
      <w:r w:rsidRPr="00D948E2">
        <w:rPr>
          <w:b/>
          <w:sz w:val="24"/>
          <w:szCs w:val="24"/>
        </w:rPr>
        <w:t>Holy Intelligence &amp; Holy Knowledge</w:t>
      </w:r>
    </w:p>
    <w:p w:rsidR="000640F0" w:rsidRPr="00D948E2" w:rsidRDefault="000640F0" w:rsidP="000640F0">
      <w:pPr>
        <w:spacing w:line="480" w:lineRule="auto"/>
        <w:jc w:val="both"/>
        <w:rPr>
          <w:sz w:val="24"/>
          <w:szCs w:val="24"/>
        </w:rPr>
      </w:pPr>
      <w:r w:rsidRPr="00D948E2">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w:t>
      </w:r>
      <w:r w:rsidRPr="00D948E2">
        <w:rPr>
          <w:sz w:val="24"/>
          <w:szCs w:val="24"/>
        </w:rPr>
        <w:lastRenderedPageBreak/>
        <w:t>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D948E2">
        <w:rPr>
          <w:sz w:val="24"/>
          <w:szCs w:val="24"/>
          <w:vertAlign w:val="superscript"/>
        </w:rPr>
        <w:t>st</w:t>
      </w:r>
      <w:r w:rsidRPr="00D948E2">
        <w:rPr>
          <w:sz w:val="24"/>
          <w:szCs w:val="24"/>
        </w:rPr>
        <w:t xml:space="preserve"> Samuel 17:46-47. God’s people know Him through His dealing with them is in Exodus 6:6-7; 10:2; 16:6; Deuteronomy 4:32-35; Joshua 3:10; 4:23-24 &amp; 1</w:t>
      </w:r>
      <w:r w:rsidRPr="00D948E2">
        <w:rPr>
          <w:sz w:val="24"/>
          <w:szCs w:val="24"/>
          <w:vertAlign w:val="superscript"/>
        </w:rPr>
        <w:t>st</w:t>
      </w:r>
      <w:r w:rsidRPr="00D948E2">
        <w:rPr>
          <w:sz w:val="24"/>
          <w:szCs w:val="24"/>
        </w:rPr>
        <w:t xml:space="preserve"> Kings 20:13, 28. God provides &amp; cares for His people is in Ezekiel 37:26-28; Isaiah 41:17-20; 45:4-6; 1</w:t>
      </w:r>
      <w:r w:rsidRPr="00D948E2">
        <w:rPr>
          <w:sz w:val="24"/>
          <w:szCs w:val="24"/>
          <w:vertAlign w:val="superscript"/>
        </w:rPr>
        <w:t>st</w:t>
      </w:r>
      <w:r w:rsidRPr="00D948E2">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640F0" w:rsidRPr="00D948E2" w:rsidRDefault="000640F0" w:rsidP="000640F0">
      <w:pPr>
        <w:spacing w:line="480" w:lineRule="auto"/>
        <w:jc w:val="center"/>
        <w:rPr>
          <w:b/>
          <w:sz w:val="24"/>
          <w:szCs w:val="24"/>
        </w:rPr>
      </w:pPr>
      <w:r w:rsidRPr="00D948E2">
        <w:rPr>
          <w:b/>
          <w:sz w:val="24"/>
          <w:szCs w:val="24"/>
        </w:rPr>
        <w:t>Holy Faith &amp; Holy Hope</w:t>
      </w:r>
    </w:p>
    <w:p w:rsidR="000640F0" w:rsidRPr="00D948E2" w:rsidRDefault="000640F0" w:rsidP="000640F0">
      <w:pPr>
        <w:spacing w:line="480" w:lineRule="auto"/>
        <w:jc w:val="both"/>
        <w:rPr>
          <w:sz w:val="24"/>
          <w:szCs w:val="24"/>
        </w:rPr>
      </w:pPr>
      <w:r w:rsidRPr="00D948E2">
        <w:rPr>
          <w:sz w:val="24"/>
          <w:szCs w:val="24"/>
        </w:rPr>
        <w:lastRenderedPageBreak/>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D948E2">
        <w:rPr>
          <w:sz w:val="24"/>
          <w:szCs w:val="24"/>
          <w:vertAlign w:val="superscript"/>
        </w:rPr>
        <w:t>nd</w:t>
      </w:r>
      <w:r w:rsidRPr="00D948E2">
        <w:rPr>
          <w:sz w:val="24"/>
          <w:szCs w:val="24"/>
        </w:rPr>
        <w:t xml:space="preserve"> Peter 1:1-2; Romans 15:13; Psalms 42:11; John 14:1 &amp; Isaiah 26:3. Faith is necessary to avoid God’s judgment is in Psalms 118:22; Isaiah 8:14; 28:16; 1</w:t>
      </w:r>
      <w:r w:rsidRPr="00D948E2">
        <w:rPr>
          <w:sz w:val="24"/>
          <w:szCs w:val="24"/>
          <w:vertAlign w:val="superscript"/>
        </w:rPr>
        <w:t>st</w:t>
      </w:r>
      <w:r w:rsidRPr="00D948E2">
        <w:rPr>
          <w:sz w:val="24"/>
          <w:szCs w:val="24"/>
        </w:rPr>
        <w:t xml:space="preserve"> Peter 2:6-8; John 3:18, 36 &amp; 2</w:t>
      </w:r>
      <w:r w:rsidRPr="00D948E2">
        <w:rPr>
          <w:sz w:val="24"/>
          <w:szCs w:val="24"/>
          <w:vertAlign w:val="superscript"/>
        </w:rPr>
        <w:t>nd</w:t>
      </w:r>
      <w:r w:rsidRPr="00D948E2">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D948E2">
        <w:rPr>
          <w:sz w:val="24"/>
          <w:szCs w:val="24"/>
          <w:vertAlign w:val="superscript"/>
        </w:rPr>
        <w:t>st</w:t>
      </w:r>
      <w:r w:rsidRPr="00D948E2">
        <w:rPr>
          <w:sz w:val="24"/>
          <w:szCs w:val="24"/>
        </w:rPr>
        <w:t xml:space="preserve"> Corinthians 9:10, 15; 16:7; 1</w:t>
      </w:r>
      <w:r w:rsidRPr="00D948E2">
        <w:rPr>
          <w:sz w:val="24"/>
          <w:szCs w:val="24"/>
          <w:vertAlign w:val="superscript"/>
        </w:rPr>
        <w:t>st</w:t>
      </w:r>
      <w:r w:rsidRPr="00D948E2">
        <w:rPr>
          <w:sz w:val="24"/>
          <w:szCs w:val="24"/>
        </w:rPr>
        <w:t xml:space="preserve"> Timothy </w:t>
      </w:r>
      <w:r w:rsidRPr="00D948E2">
        <w:rPr>
          <w:sz w:val="24"/>
          <w:szCs w:val="24"/>
        </w:rPr>
        <w:lastRenderedPageBreak/>
        <w:t>3:14; Esther 9:1; Luke 6:34; Acts 24:26; Romans 15:24; Philippians 2:19, 23 &amp; 2</w:t>
      </w:r>
      <w:r w:rsidRPr="00D948E2">
        <w:rPr>
          <w:sz w:val="24"/>
          <w:szCs w:val="24"/>
          <w:vertAlign w:val="superscript"/>
        </w:rPr>
        <w:t>nd</w:t>
      </w:r>
      <w:r w:rsidRPr="00D948E2">
        <w:rPr>
          <w:sz w:val="24"/>
          <w:szCs w:val="24"/>
        </w:rPr>
        <w:t xml:space="preserve"> Corinthians 1:13-14; 5:11; 11:1. The hope for a positive outcome is in Romans 11:14; Proverbs 19:18; Ruth 1:12; Ecclesiastes 9:4 &amp; 2</w:t>
      </w:r>
      <w:r w:rsidRPr="00D948E2">
        <w:rPr>
          <w:sz w:val="24"/>
          <w:szCs w:val="24"/>
          <w:vertAlign w:val="superscript"/>
        </w:rPr>
        <w:t>nd</w:t>
      </w:r>
      <w:r w:rsidRPr="00D948E2">
        <w:rPr>
          <w:sz w:val="24"/>
          <w:szCs w:val="24"/>
        </w:rPr>
        <w:t xml:space="preserve"> Kings 4:28.    </w:t>
      </w:r>
    </w:p>
    <w:p w:rsidR="000640F0" w:rsidRPr="00D948E2" w:rsidRDefault="000640F0" w:rsidP="000640F0">
      <w:pPr>
        <w:spacing w:line="480" w:lineRule="auto"/>
        <w:jc w:val="center"/>
        <w:rPr>
          <w:b/>
          <w:sz w:val="24"/>
          <w:szCs w:val="24"/>
        </w:rPr>
      </w:pPr>
      <w:r w:rsidRPr="00D948E2">
        <w:rPr>
          <w:b/>
          <w:sz w:val="24"/>
          <w:szCs w:val="24"/>
        </w:rPr>
        <w:t>Holy Wisdom &amp; Holy Understanding</w:t>
      </w:r>
    </w:p>
    <w:p w:rsidR="000640F0" w:rsidRPr="00D948E2" w:rsidRDefault="000640F0" w:rsidP="000640F0">
      <w:pPr>
        <w:spacing w:line="480" w:lineRule="auto"/>
        <w:jc w:val="both"/>
        <w:rPr>
          <w:sz w:val="24"/>
          <w:szCs w:val="24"/>
        </w:rPr>
      </w:pPr>
      <w:r w:rsidRPr="00D948E2">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w:t>
      </w:r>
      <w:r w:rsidRPr="00D948E2">
        <w:rPr>
          <w:sz w:val="24"/>
          <w:szCs w:val="24"/>
        </w:rPr>
        <w:lastRenderedPageBreak/>
        <w:t>administer justice is in 1</w:t>
      </w:r>
      <w:r w:rsidRPr="00D948E2">
        <w:rPr>
          <w:sz w:val="24"/>
          <w:szCs w:val="24"/>
          <w:vertAlign w:val="superscript"/>
        </w:rPr>
        <w:t>st</w:t>
      </w:r>
      <w:r w:rsidRPr="00D948E2">
        <w:rPr>
          <w:sz w:val="24"/>
          <w:szCs w:val="24"/>
        </w:rPr>
        <w:t xml:space="preserve"> Corinthians 6:5; Luke 12:42; Matthew 24:45; Proverbs 20:26; 24:23; Psalms 37:30; 1</w:t>
      </w:r>
      <w:r w:rsidRPr="00D948E2">
        <w:rPr>
          <w:sz w:val="24"/>
          <w:szCs w:val="24"/>
          <w:vertAlign w:val="superscript"/>
        </w:rPr>
        <w:t>st</w:t>
      </w:r>
      <w:r w:rsidRPr="00D948E2">
        <w:rPr>
          <w:sz w:val="24"/>
          <w:szCs w:val="24"/>
        </w:rPr>
        <w:t xml:space="preserve"> Kings 3:9, 28 &amp; 2</w:t>
      </w:r>
      <w:r w:rsidRPr="00D948E2">
        <w:rPr>
          <w:sz w:val="24"/>
          <w:szCs w:val="24"/>
          <w:vertAlign w:val="superscript"/>
        </w:rPr>
        <w:t>nd</w:t>
      </w:r>
      <w:r w:rsidRPr="00D948E2">
        <w:rPr>
          <w:sz w:val="24"/>
          <w:szCs w:val="24"/>
        </w:rPr>
        <w:t xml:space="preserve"> Chronicles 1:10. True wisdom to govern is in Jeremiah 3:15; Isaiah 56:11; Ecclesiastes 1:16; Proverbs 8:15-16; 28:2; Psalms 2:10; 105:22; Deuteronomy 1:13; 1</w:t>
      </w:r>
      <w:r w:rsidRPr="00D948E2">
        <w:rPr>
          <w:sz w:val="24"/>
          <w:szCs w:val="24"/>
          <w:vertAlign w:val="superscript"/>
        </w:rPr>
        <w:t>st</w:t>
      </w:r>
      <w:r w:rsidRPr="00D948E2">
        <w:rPr>
          <w:sz w:val="24"/>
          <w:szCs w:val="24"/>
        </w:rPr>
        <w:t xml:space="preserve"> Kings 5:7; 1</w:t>
      </w:r>
      <w:r w:rsidRPr="00D948E2">
        <w:rPr>
          <w:sz w:val="24"/>
          <w:szCs w:val="24"/>
          <w:vertAlign w:val="superscript"/>
        </w:rPr>
        <w:t>st</w:t>
      </w:r>
      <w:r w:rsidRPr="00D948E2">
        <w:rPr>
          <w:sz w:val="24"/>
          <w:szCs w:val="24"/>
        </w:rPr>
        <w:t xml:space="preserve"> Chronicles 22:12 &amp; Acts 6:3. The wise give instruction is in Ecclesiastes 12:9; Colossians 1:28; 3:16; 1</w:t>
      </w:r>
      <w:r w:rsidRPr="00D948E2">
        <w:rPr>
          <w:sz w:val="24"/>
          <w:szCs w:val="24"/>
          <w:vertAlign w:val="superscript"/>
        </w:rPr>
        <w:t>st</w:t>
      </w:r>
      <w:r w:rsidRPr="00D948E2">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D948E2">
        <w:rPr>
          <w:sz w:val="24"/>
          <w:szCs w:val="24"/>
          <w:vertAlign w:val="superscript"/>
        </w:rPr>
        <w:t>st</w:t>
      </w:r>
      <w:r w:rsidRPr="00D948E2">
        <w:rPr>
          <w:sz w:val="24"/>
          <w:szCs w:val="24"/>
        </w:rPr>
        <w:t xml:space="preserve"> Chronicles 22:12-13; 1</w:t>
      </w:r>
      <w:r w:rsidRPr="00D948E2">
        <w:rPr>
          <w:sz w:val="24"/>
          <w:szCs w:val="24"/>
          <w:vertAlign w:val="superscript"/>
        </w:rPr>
        <w:t>st</w:t>
      </w:r>
      <w:r w:rsidRPr="00D948E2">
        <w:rPr>
          <w:sz w:val="24"/>
          <w:szCs w:val="24"/>
        </w:rPr>
        <w:t xml:space="preserve"> Kings 3:16-28; 4:29-34; 10:4-8 &amp; 2</w:t>
      </w:r>
      <w:r w:rsidRPr="00D948E2">
        <w:rPr>
          <w:sz w:val="24"/>
          <w:szCs w:val="24"/>
          <w:vertAlign w:val="superscript"/>
        </w:rPr>
        <w:t>nd</w:t>
      </w:r>
      <w:r w:rsidRPr="00D948E2">
        <w:rPr>
          <w:sz w:val="24"/>
          <w:szCs w:val="24"/>
        </w:rPr>
        <w:t xml:space="preserve"> Chronicles 9:3-7. Ezra in Ezra 7:25. Paul in 2</w:t>
      </w:r>
      <w:r w:rsidRPr="00D948E2">
        <w:rPr>
          <w:sz w:val="24"/>
          <w:szCs w:val="24"/>
          <w:vertAlign w:val="superscript"/>
        </w:rPr>
        <w:t>nd</w:t>
      </w:r>
      <w:r w:rsidRPr="00D948E2">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D948E2">
        <w:rPr>
          <w:sz w:val="24"/>
          <w:szCs w:val="24"/>
          <w:vertAlign w:val="superscript"/>
        </w:rPr>
        <w:t>st</w:t>
      </w:r>
      <w:r w:rsidRPr="00D948E2">
        <w:rPr>
          <w:sz w:val="24"/>
          <w:szCs w:val="24"/>
        </w:rPr>
        <w:t xml:space="preserve"> Kings 4:29 &amp; Job 38:36. The understanding of truth about God is in Romans 1:20; Proverbs 2:5; 9:10; Jeremiah 9:24; John 10:38; Isaiah 40:21, 28 &amp; 1</w:t>
      </w:r>
      <w:r w:rsidRPr="00D948E2">
        <w:rPr>
          <w:sz w:val="24"/>
          <w:szCs w:val="24"/>
          <w:vertAlign w:val="superscript"/>
        </w:rPr>
        <w:t>st</w:t>
      </w:r>
      <w:r w:rsidRPr="00D948E2">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D948E2">
        <w:rPr>
          <w:sz w:val="24"/>
          <w:szCs w:val="24"/>
          <w:vertAlign w:val="superscript"/>
        </w:rPr>
        <w:t>st</w:t>
      </w:r>
      <w:r w:rsidRPr="00D948E2">
        <w:rPr>
          <w:sz w:val="24"/>
          <w:szCs w:val="24"/>
        </w:rPr>
        <w:t xml:space="preserve"> Chronicles 28:19. God’s reason for </w:t>
      </w:r>
      <w:r w:rsidRPr="00D948E2">
        <w:rPr>
          <w:sz w:val="24"/>
          <w:szCs w:val="24"/>
        </w:rPr>
        <w:lastRenderedPageBreak/>
        <w:t>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D948E2">
        <w:rPr>
          <w:sz w:val="24"/>
          <w:szCs w:val="24"/>
          <w:vertAlign w:val="superscript"/>
        </w:rPr>
        <w:t>st</w:t>
      </w:r>
      <w:r w:rsidRPr="00D948E2">
        <w:rPr>
          <w:sz w:val="24"/>
          <w:szCs w:val="24"/>
        </w:rPr>
        <w:t xml:space="preserve"> Corinthians 2:12, 14; Isaiah 11:2; John 14:26; 16:13-15; 1</w:t>
      </w:r>
      <w:r w:rsidRPr="00D948E2">
        <w:rPr>
          <w:sz w:val="24"/>
          <w:szCs w:val="24"/>
          <w:vertAlign w:val="superscript"/>
        </w:rPr>
        <w:t>st</w:t>
      </w:r>
      <w:r w:rsidRPr="00D948E2">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D948E2">
        <w:rPr>
          <w:sz w:val="24"/>
          <w:szCs w:val="24"/>
          <w:vertAlign w:val="superscript"/>
        </w:rPr>
        <w:t>st</w:t>
      </w:r>
      <w:r w:rsidRPr="00D948E2">
        <w:rPr>
          <w:sz w:val="24"/>
          <w:szCs w:val="24"/>
        </w:rPr>
        <w:t xml:space="preserve"> Corinthians 13:12; Isaiah 40:13-14; 55:8-9; Proverbs 3:5; 20:24; Ecclesiastes 11:5; Job 26:14; 36:29; 37:5; 42:3. The lack of understanding spiritual truth: Not knowing God is in Deuteronomy 32:21, 28-29; Jeremiah 4:22; Romans 10:19; 1</w:t>
      </w:r>
      <w:r w:rsidRPr="00D948E2">
        <w:rPr>
          <w:sz w:val="24"/>
          <w:szCs w:val="24"/>
          <w:vertAlign w:val="superscript"/>
        </w:rPr>
        <w:t>st</w:t>
      </w:r>
      <w:r w:rsidRPr="00D948E2">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D948E2">
        <w:rPr>
          <w:sz w:val="24"/>
          <w:szCs w:val="24"/>
          <w:vertAlign w:val="superscript"/>
        </w:rPr>
        <w:t>st</w:t>
      </w:r>
      <w:r w:rsidRPr="00D948E2">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D948E2">
        <w:rPr>
          <w:sz w:val="24"/>
          <w:szCs w:val="24"/>
          <w:vertAlign w:val="superscript"/>
        </w:rPr>
        <w:t>st</w:t>
      </w:r>
      <w:r w:rsidRPr="00D948E2">
        <w:rPr>
          <w:sz w:val="24"/>
          <w:szCs w:val="24"/>
        </w:rPr>
        <w:t xml:space="preserve"> Chronicles 12:32. The understanding of languages is in 1</w:t>
      </w:r>
      <w:r w:rsidRPr="00D948E2">
        <w:rPr>
          <w:sz w:val="24"/>
          <w:szCs w:val="24"/>
          <w:vertAlign w:val="superscript"/>
        </w:rPr>
        <w:t>st</w:t>
      </w:r>
      <w:r w:rsidRPr="00D948E2">
        <w:rPr>
          <w:sz w:val="24"/>
          <w:szCs w:val="24"/>
        </w:rPr>
        <w:t xml:space="preserve"> Corinthians 14:2; Isaiah </w:t>
      </w:r>
      <w:r w:rsidRPr="00D948E2">
        <w:rPr>
          <w:sz w:val="24"/>
          <w:szCs w:val="24"/>
        </w:rPr>
        <w:lastRenderedPageBreak/>
        <w:t>36:11; Psalms 81:5; Deuteronomy 28:49; Genesis 11:7 &amp; Acts 2:6. Those who have understanding: The Wise in Hosea 14:9; 1</w:t>
      </w:r>
      <w:r w:rsidRPr="00D948E2">
        <w:rPr>
          <w:sz w:val="24"/>
          <w:szCs w:val="24"/>
          <w:vertAlign w:val="superscript"/>
        </w:rPr>
        <w:t>st</w:t>
      </w:r>
      <w:r w:rsidRPr="00D948E2">
        <w:rPr>
          <w:sz w:val="24"/>
          <w:szCs w:val="24"/>
        </w:rPr>
        <w:t xml:space="preserve"> Kings 4:29; Proverbs 8:14 &amp; Deuteronomy 32:39. The True Leaders is in Proverbs 28:2; 2</w:t>
      </w:r>
      <w:r w:rsidRPr="00D948E2">
        <w:rPr>
          <w:sz w:val="24"/>
          <w:szCs w:val="24"/>
          <w:vertAlign w:val="superscript"/>
        </w:rPr>
        <w:t>nd</w:t>
      </w:r>
      <w:r w:rsidRPr="00D948E2">
        <w:rPr>
          <w:sz w:val="24"/>
          <w:szCs w:val="24"/>
        </w:rPr>
        <w:t xml:space="preserve"> Chronicles 30:22; 1</w:t>
      </w:r>
      <w:r w:rsidRPr="00D948E2">
        <w:rPr>
          <w:sz w:val="24"/>
          <w:szCs w:val="24"/>
          <w:vertAlign w:val="superscript"/>
        </w:rPr>
        <w:t>st</w:t>
      </w:r>
      <w:r w:rsidRPr="00D948E2">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640F0" w:rsidRPr="00D948E2" w:rsidRDefault="000640F0" w:rsidP="000640F0">
      <w:pPr>
        <w:spacing w:line="480" w:lineRule="auto"/>
        <w:jc w:val="center"/>
        <w:rPr>
          <w:b/>
          <w:sz w:val="24"/>
          <w:szCs w:val="24"/>
        </w:rPr>
      </w:pPr>
      <w:r w:rsidRPr="00D948E2">
        <w:rPr>
          <w:b/>
          <w:sz w:val="24"/>
          <w:szCs w:val="24"/>
        </w:rPr>
        <w:t>Holy Charisma &amp; Holy Bartering Trade</w:t>
      </w:r>
    </w:p>
    <w:p w:rsidR="000640F0" w:rsidRPr="00D948E2" w:rsidRDefault="000640F0" w:rsidP="000640F0">
      <w:pPr>
        <w:spacing w:line="480" w:lineRule="auto"/>
        <w:jc w:val="both"/>
        <w:rPr>
          <w:sz w:val="24"/>
          <w:szCs w:val="24"/>
        </w:rPr>
      </w:pPr>
      <w:r w:rsidRPr="00D948E2">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w:t>
      </w:r>
      <w:r w:rsidRPr="00D948E2">
        <w:rPr>
          <w:sz w:val="24"/>
          <w:szCs w:val="24"/>
        </w:rPr>
        <w:lastRenderedPageBreak/>
        <w:t xml:space="preserve">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D948E2">
        <w:rPr>
          <w:b/>
          <w:i/>
          <w:sz w:val="24"/>
          <w:szCs w:val="24"/>
        </w:rPr>
        <w:t>pneumatikos</w:t>
      </w:r>
      <w:r w:rsidRPr="00D948E2">
        <w:rPr>
          <w:sz w:val="24"/>
          <w:szCs w:val="24"/>
        </w:rPr>
        <w:t xml:space="preserve"> in the Greek which are spiritual gifts. Some key verses are Romans 12:6; 1</w:t>
      </w:r>
      <w:r w:rsidRPr="00D948E2">
        <w:rPr>
          <w:sz w:val="24"/>
          <w:szCs w:val="24"/>
          <w:vertAlign w:val="superscript"/>
        </w:rPr>
        <w:t>st</w:t>
      </w:r>
      <w:r w:rsidRPr="00D948E2">
        <w:rPr>
          <w:sz w:val="24"/>
          <w:szCs w:val="24"/>
        </w:rPr>
        <w:t xml:space="preserve"> Corinthians 12:1, 4, 9, 28, 30-31 &amp; 1</w:t>
      </w:r>
      <w:r w:rsidRPr="00D948E2">
        <w:rPr>
          <w:sz w:val="24"/>
          <w:szCs w:val="24"/>
          <w:vertAlign w:val="superscript"/>
        </w:rPr>
        <w:t>st</w:t>
      </w:r>
      <w:r w:rsidRPr="00D948E2">
        <w:rPr>
          <w:sz w:val="24"/>
          <w:szCs w:val="24"/>
        </w:rPr>
        <w:t xml:space="preserve"> Peter 4:10. The Gifts of the Brother John the Holy Ghost &amp; Son Jesus is in 1</w:t>
      </w:r>
      <w:r w:rsidRPr="00D948E2">
        <w:rPr>
          <w:sz w:val="24"/>
          <w:szCs w:val="24"/>
          <w:vertAlign w:val="superscript"/>
        </w:rPr>
        <w:t>st</w:t>
      </w:r>
      <w:r w:rsidRPr="00D948E2">
        <w:rPr>
          <w:sz w:val="24"/>
          <w:szCs w:val="24"/>
        </w:rPr>
        <w:t xml:space="preserve"> Corinthians 12:28. The Gifts of the Brother John the Holy Ghost is in 1</w:t>
      </w:r>
      <w:r w:rsidRPr="00D948E2">
        <w:rPr>
          <w:sz w:val="24"/>
          <w:szCs w:val="24"/>
          <w:vertAlign w:val="superscript"/>
        </w:rPr>
        <w:t>st</w:t>
      </w:r>
      <w:r w:rsidRPr="00D948E2">
        <w:rPr>
          <w:sz w:val="24"/>
          <w:szCs w:val="24"/>
        </w:rPr>
        <w:t xml:space="preserve"> Corinthians 12:1-11. The Gifts of the Son Jesus is in Ephesians 4:11-12 &amp; 1</w:t>
      </w:r>
      <w:r w:rsidRPr="00D948E2">
        <w:rPr>
          <w:sz w:val="24"/>
          <w:szCs w:val="24"/>
          <w:vertAlign w:val="superscript"/>
        </w:rPr>
        <w:t>st</w:t>
      </w:r>
      <w:r w:rsidRPr="00D948E2">
        <w:rPr>
          <w:sz w:val="24"/>
          <w:szCs w:val="24"/>
        </w:rPr>
        <w:t xml:space="preserve"> Corinthians 7:7. The Gifts of the Father Stephen is in Romans 12:3-8. There are about 50 Spiritual Gifts. The Greatest Gift is Omni-Benevolence or Agape Love in 1</w:t>
      </w:r>
      <w:r w:rsidRPr="00D948E2">
        <w:rPr>
          <w:sz w:val="24"/>
          <w:szCs w:val="24"/>
          <w:vertAlign w:val="superscript"/>
        </w:rPr>
        <w:t>st</w:t>
      </w:r>
      <w:r w:rsidRPr="00D948E2">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D948E2">
        <w:rPr>
          <w:sz w:val="24"/>
          <w:szCs w:val="24"/>
          <w:vertAlign w:val="superscript"/>
        </w:rPr>
        <w:t>st</w:t>
      </w:r>
      <w:r w:rsidRPr="00D948E2">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w:t>
      </w:r>
      <w:r w:rsidRPr="00D948E2">
        <w:rPr>
          <w:sz w:val="24"/>
          <w:szCs w:val="24"/>
        </w:rPr>
        <w:lastRenderedPageBreak/>
        <w:t xml:space="preserve">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640F0" w:rsidRPr="00D948E2" w:rsidRDefault="000640F0" w:rsidP="000640F0">
      <w:pPr>
        <w:spacing w:line="480" w:lineRule="auto"/>
        <w:jc w:val="center"/>
        <w:rPr>
          <w:b/>
          <w:sz w:val="24"/>
          <w:szCs w:val="24"/>
        </w:rPr>
      </w:pPr>
      <w:r w:rsidRPr="00D948E2">
        <w:rPr>
          <w:b/>
          <w:sz w:val="24"/>
          <w:szCs w:val="24"/>
        </w:rPr>
        <w:t>Holy Agility &amp; Holy Speed</w:t>
      </w:r>
    </w:p>
    <w:p w:rsidR="000640F0" w:rsidRPr="00D948E2" w:rsidRDefault="000640F0" w:rsidP="000640F0">
      <w:pPr>
        <w:spacing w:line="480" w:lineRule="auto"/>
        <w:jc w:val="both"/>
        <w:rPr>
          <w:sz w:val="24"/>
          <w:szCs w:val="24"/>
        </w:rPr>
      </w:pPr>
      <w:r w:rsidRPr="00D948E2">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D948E2">
        <w:rPr>
          <w:sz w:val="24"/>
          <w:szCs w:val="24"/>
          <w:vertAlign w:val="superscript"/>
        </w:rPr>
        <w:t>st</w:t>
      </w:r>
      <w:r w:rsidRPr="00D948E2">
        <w:rPr>
          <w:sz w:val="24"/>
          <w:szCs w:val="24"/>
        </w:rPr>
        <w:t xml:space="preserve"> Corinthians 9:24; Hebrews 12:1; 2</w:t>
      </w:r>
      <w:r w:rsidRPr="00D948E2">
        <w:rPr>
          <w:sz w:val="24"/>
          <w:szCs w:val="24"/>
          <w:vertAlign w:val="superscript"/>
        </w:rPr>
        <w:t>nd</w:t>
      </w:r>
      <w:r w:rsidRPr="00D948E2">
        <w:rPr>
          <w:sz w:val="24"/>
          <w:szCs w:val="24"/>
        </w:rPr>
        <w:t xml:space="preserve"> Timothy 4:7; &amp; Acts 20:24 (NKJV). In Genesis 19:22 </w:t>
      </w:r>
      <w:r w:rsidRPr="00D948E2">
        <w:rPr>
          <w:sz w:val="24"/>
          <w:szCs w:val="24"/>
        </w:rPr>
        <w:lastRenderedPageBreak/>
        <w:t>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D948E2">
        <w:rPr>
          <w:sz w:val="24"/>
          <w:szCs w:val="24"/>
          <w:vertAlign w:val="superscript"/>
        </w:rPr>
        <w:t>st</w:t>
      </w:r>
      <w:r w:rsidRPr="00D948E2">
        <w:rPr>
          <w:sz w:val="24"/>
          <w:szCs w:val="24"/>
        </w:rPr>
        <w:t xml:space="preserve"> Samuel 17:48 declares “And it came to pass, when the Philistine arose, and came and drew nigh to meet David, that David hasted, and ran toward the Army to meet the Philistine.” In 1</w:t>
      </w:r>
      <w:r w:rsidRPr="00D948E2">
        <w:rPr>
          <w:sz w:val="24"/>
          <w:szCs w:val="24"/>
          <w:vertAlign w:val="superscript"/>
        </w:rPr>
        <w:t>st</w:t>
      </w:r>
      <w:r w:rsidRPr="00D948E2">
        <w:rPr>
          <w:sz w:val="24"/>
          <w:szCs w:val="24"/>
        </w:rPr>
        <w:t xml:space="preserve"> Samuel 20:38 says “And Jonathan cried after the lad, make speed, haste, stay not. And Jonathan’s lad gathered up the arrows, and came to His Master.” In 2</w:t>
      </w:r>
      <w:r w:rsidRPr="00D948E2">
        <w:rPr>
          <w:sz w:val="24"/>
          <w:szCs w:val="24"/>
          <w:vertAlign w:val="superscript"/>
        </w:rPr>
        <w:t>nd</w:t>
      </w:r>
      <w:r w:rsidRPr="00D948E2">
        <w:rPr>
          <w:sz w:val="24"/>
          <w:szCs w:val="24"/>
        </w:rPr>
        <w:t xml:space="preserve"> Samuel 15:14 declares “And David said unto all His Servants that were with Him at Jerusalem, arise, and let Us flee, for We shall not </w:t>
      </w:r>
      <w:r w:rsidRPr="00D948E2">
        <w:rPr>
          <w:sz w:val="24"/>
          <w:szCs w:val="24"/>
        </w:rPr>
        <w:lastRenderedPageBreak/>
        <w:t>else escape from Absalom: make speed to depart, lest His overtake Us suddenly, and bring evil upon Us and smite the city with the edge of the sword.” In 2</w:t>
      </w:r>
      <w:r w:rsidRPr="00D948E2">
        <w:rPr>
          <w:sz w:val="24"/>
          <w:szCs w:val="24"/>
          <w:vertAlign w:val="superscript"/>
        </w:rPr>
        <w:t>nd</w:t>
      </w:r>
      <w:r w:rsidRPr="00D948E2">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w:t>
      </w:r>
      <w:r w:rsidRPr="00D948E2">
        <w:rPr>
          <w:sz w:val="24"/>
          <w:szCs w:val="24"/>
        </w:rPr>
        <w:lastRenderedPageBreak/>
        <w:t>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D948E2">
        <w:rPr>
          <w:sz w:val="24"/>
          <w:szCs w:val="24"/>
          <w:vertAlign w:val="superscript"/>
        </w:rPr>
        <w:t>st</w:t>
      </w:r>
      <w:r w:rsidRPr="00D948E2">
        <w:rPr>
          <w:sz w:val="24"/>
          <w:szCs w:val="24"/>
        </w:rPr>
        <w:t xml:space="preserve"> Esdras 6:10 declares “And those works are done with great speed, &amp; the work foes on prosperously in their hands, and with all glory &amp; diligence it is made.” In 2</w:t>
      </w:r>
      <w:r w:rsidRPr="00D948E2">
        <w:rPr>
          <w:sz w:val="24"/>
          <w:szCs w:val="24"/>
          <w:vertAlign w:val="superscript"/>
        </w:rPr>
        <w:t>nd</w:t>
      </w:r>
      <w:r w:rsidRPr="00D948E2">
        <w:rPr>
          <w:sz w:val="24"/>
          <w:szCs w:val="24"/>
        </w:rPr>
        <w:t xml:space="preserve"> Esdras 5:44 declares “The answered He Me, &amp; said, ‘The Creature may not haste above the Maker, neither may the World hold them at once that shall be created therein.’” In 1</w:t>
      </w:r>
      <w:r w:rsidRPr="00D948E2">
        <w:rPr>
          <w:sz w:val="24"/>
          <w:szCs w:val="24"/>
          <w:vertAlign w:val="superscript"/>
        </w:rPr>
        <w:t>st</w:t>
      </w:r>
      <w:r w:rsidRPr="00D948E2">
        <w:rPr>
          <w:sz w:val="24"/>
          <w:szCs w:val="24"/>
        </w:rPr>
        <w:t xml:space="preserve"> Maccabees 2:35 tells us “So them that gave them the battle with all speed.” In 1</w:t>
      </w:r>
      <w:r w:rsidRPr="00D948E2">
        <w:rPr>
          <w:sz w:val="24"/>
          <w:szCs w:val="24"/>
          <w:vertAlign w:val="superscript"/>
        </w:rPr>
        <w:t>st</w:t>
      </w:r>
      <w:r w:rsidRPr="00D948E2">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D948E2">
        <w:rPr>
          <w:sz w:val="24"/>
          <w:szCs w:val="24"/>
          <w:vertAlign w:val="superscript"/>
        </w:rPr>
        <w:t>st</w:t>
      </w:r>
      <w:r w:rsidRPr="00D948E2">
        <w:rPr>
          <w:sz w:val="24"/>
          <w:szCs w:val="24"/>
        </w:rPr>
        <w:t xml:space="preserve"> Maccabees 6:63 states “Afterward departed He in all haste, &amp; returned unto Antiochia, where He found Philip to be Master of the city: so He fought against Him, and took the city by force.” In 1</w:t>
      </w:r>
      <w:r w:rsidRPr="00D948E2">
        <w:rPr>
          <w:sz w:val="24"/>
          <w:szCs w:val="24"/>
          <w:vertAlign w:val="superscript"/>
        </w:rPr>
        <w:t>st</w:t>
      </w:r>
      <w:r w:rsidRPr="00D948E2">
        <w:rPr>
          <w:sz w:val="24"/>
          <w:szCs w:val="24"/>
        </w:rPr>
        <w:t xml:space="preserve"> Maccabees 11:15 says “But when Alexander heard of this, He came to War against Him: whereupon King Ptolemee brought forth His host, and met Him with a mighty power, and out Him to flight.” In 1</w:t>
      </w:r>
      <w:r w:rsidRPr="00D948E2">
        <w:rPr>
          <w:sz w:val="24"/>
          <w:szCs w:val="24"/>
          <w:vertAlign w:val="superscript"/>
        </w:rPr>
        <w:t>st</w:t>
      </w:r>
      <w:r w:rsidRPr="00D948E2">
        <w:rPr>
          <w:sz w:val="24"/>
          <w:szCs w:val="24"/>
        </w:rPr>
        <w:t xml:space="preserve"> Maccabees 11:72 declares “Afterwards turning again to battle, He put them to flight, and so they ran away.” In 1</w:t>
      </w:r>
      <w:r w:rsidRPr="00D948E2">
        <w:rPr>
          <w:sz w:val="24"/>
          <w:szCs w:val="24"/>
          <w:vertAlign w:val="superscript"/>
        </w:rPr>
        <w:t>st</w:t>
      </w:r>
      <w:r w:rsidRPr="00D948E2">
        <w:rPr>
          <w:sz w:val="24"/>
          <w:szCs w:val="24"/>
        </w:rPr>
        <w:t xml:space="preserve"> Maccabees 16:8 mentions “Then sounded they with the holy trumpets: whereupon Cendebeus and His host were put to flight, so that many of them were slain, and </w:t>
      </w:r>
      <w:r w:rsidRPr="00D948E2">
        <w:rPr>
          <w:sz w:val="24"/>
          <w:szCs w:val="24"/>
        </w:rPr>
        <w:lastRenderedPageBreak/>
        <w:t>the remnant gat them to the strong hold.” Some scriptures of putting a host to flight are in 2</w:t>
      </w:r>
      <w:r w:rsidRPr="00D948E2">
        <w:rPr>
          <w:sz w:val="24"/>
          <w:szCs w:val="24"/>
          <w:vertAlign w:val="superscript"/>
        </w:rPr>
        <w:t>nd</w:t>
      </w:r>
      <w:r w:rsidRPr="00D948E2">
        <w:rPr>
          <w:sz w:val="24"/>
          <w:szCs w:val="24"/>
        </w:rPr>
        <w:t xml:space="preserve"> Maccabees 8:6, 24; 11:11; 12:27, 37; 13:19. In 2</w:t>
      </w:r>
      <w:r w:rsidRPr="00D948E2">
        <w:rPr>
          <w:sz w:val="24"/>
          <w:szCs w:val="24"/>
          <w:vertAlign w:val="superscript"/>
        </w:rPr>
        <w:t>nd</w:t>
      </w:r>
      <w:r w:rsidRPr="00D948E2">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D948E2">
        <w:rPr>
          <w:sz w:val="24"/>
          <w:szCs w:val="24"/>
          <w:vertAlign w:val="superscript"/>
        </w:rPr>
        <w:t>nd</w:t>
      </w:r>
      <w:r w:rsidRPr="00D948E2">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D948E2">
        <w:rPr>
          <w:sz w:val="24"/>
          <w:szCs w:val="24"/>
          <w:vertAlign w:val="superscript"/>
        </w:rPr>
        <w:t>nd</w:t>
      </w:r>
      <w:r w:rsidRPr="00D948E2">
        <w:rPr>
          <w:sz w:val="24"/>
          <w:szCs w:val="24"/>
        </w:rPr>
        <w:t xml:space="preserve"> Maccabees 10:23 says 1 can slew over 20,000 soldiers. In 2</w:t>
      </w:r>
      <w:r w:rsidRPr="00D948E2">
        <w:rPr>
          <w:sz w:val="24"/>
          <w:szCs w:val="24"/>
          <w:vertAlign w:val="superscript"/>
        </w:rPr>
        <w:t>nd</w:t>
      </w:r>
      <w:r w:rsidRPr="00D948E2">
        <w:rPr>
          <w:sz w:val="24"/>
          <w:szCs w:val="24"/>
        </w:rPr>
        <w:t xml:space="preserve"> Maccabees 11:37 states “Therefore send some with speed, that We may know what is Your mind.” In 2</w:t>
      </w:r>
      <w:r w:rsidRPr="00D948E2">
        <w:rPr>
          <w:sz w:val="24"/>
          <w:szCs w:val="24"/>
          <w:vertAlign w:val="superscript"/>
        </w:rPr>
        <w:t>nd</w:t>
      </w:r>
      <w:r w:rsidRPr="00D948E2">
        <w:rPr>
          <w:sz w:val="24"/>
          <w:szCs w:val="24"/>
        </w:rPr>
        <w:t xml:space="preserve"> Maccabees 14:43 declares “But missing His stroke through haste, the multitude also rushing within the doors, He ran boldly up to the wall, &amp; cast Himself down manfully among the thickest of them.” In 1</w:t>
      </w:r>
      <w:r w:rsidRPr="00D948E2">
        <w:rPr>
          <w:sz w:val="24"/>
          <w:szCs w:val="24"/>
          <w:vertAlign w:val="superscript"/>
        </w:rPr>
        <w:t>st</w:t>
      </w:r>
      <w:r w:rsidRPr="00D948E2">
        <w:rPr>
          <w:sz w:val="24"/>
          <w:szCs w:val="24"/>
        </w:rPr>
        <w:t xml:space="preserve"> Corinthians 9:26 states “I therefore so run, not as uncertainty, so fight I, not as One that beats the air…” in 2</w:t>
      </w:r>
      <w:r w:rsidRPr="00D948E2">
        <w:rPr>
          <w:sz w:val="24"/>
          <w:szCs w:val="24"/>
          <w:vertAlign w:val="superscript"/>
        </w:rPr>
        <w:t>nd</w:t>
      </w:r>
      <w:r w:rsidRPr="00D948E2">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D948E2">
        <w:rPr>
          <w:sz w:val="24"/>
          <w:szCs w:val="24"/>
          <w:vertAlign w:val="superscript"/>
        </w:rPr>
        <w:t>nd</w:t>
      </w:r>
      <w:r w:rsidRPr="00D948E2">
        <w:rPr>
          <w:sz w:val="24"/>
          <w:szCs w:val="24"/>
        </w:rPr>
        <w:t xml:space="preserve"> John 10-11 states “If there come any unto You, &amp; bring not this doctrine, receive Him not into Your house, neither bid Him God speed: for He that bids Him God speed is partaker of His evil deeds.” In Revelation 9:9 says </w:t>
      </w:r>
      <w:r w:rsidRPr="00D948E2">
        <w:rPr>
          <w:sz w:val="24"/>
          <w:szCs w:val="24"/>
        </w:rPr>
        <w:lastRenderedPageBreak/>
        <w:t xml:space="preserve">“…breastplates, as it were breastplates of iron...their wings was as the sound of chariots on many horses running to battle.” In Revelation 9:16 says an Army of 200 Million Soldiers. </w:t>
      </w:r>
    </w:p>
    <w:p w:rsidR="000640F0" w:rsidRPr="00D948E2" w:rsidRDefault="000640F0" w:rsidP="000640F0">
      <w:pPr>
        <w:spacing w:line="480" w:lineRule="auto"/>
        <w:jc w:val="center"/>
        <w:rPr>
          <w:b/>
          <w:sz w:val="24"/>
          <w:szCs w:val="24"/>
        </w:rPr>
      </w:pPr>
      <w:r w:rsidRPr="00D948E2">
        <w:rPr>
          <w:b/>
          <w:sz w:val="24"/>
          <w:szCs w:val="24"/>
        </w:rPr>
        <w:t>Holy Luck &amp; Holy Chance</w:t>
      </w:r>
    </w:p>
    <w:p w:rsidR="000640F0" w:rsidRPr="00D948E2" w:rsidRDefault="000640F0" w:rsidP="000640F0">
      <w:pPr>
        <w:spacing w:line="480" w:lineRule="auto"/>
        <w:jc w:val="both"/>
        <w:rPr>
          <w:sz w:val="24"/>
          <w:szCs w:val="24"/>
        </w:rPr>
      </w:pPr>
      <w:r w:rsidRPr="00D948E2">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w:t>
      </w:r>
      <w:r w:rsidRPr="00D948E2">
        <w:rPr>
          <w:sz w:val="24"/>
          <w:szCs w:val="24"/>
        </w:rPr>
        <w:lastRenderedPageBreak/>
        <w:t xml:space="preserve">among the thieves? And He said, ‘He who showed mercy on Him (the Good Samaritan was the only One that showed mercy).’ Then Jesus said to Him, ‘Go and do likewise.’”    </w:t>
      </w:r>
    </w:p>
    <w:p w:rsidR="000640F0" w:rsidRPr="00D948E2" w:rsidRDefault="000640F0" w:rsidP="000640F0">
      <w:pPr>
        <w:spacing w:line="480" w:lineRule="auto"/>
        <w:jc w:val="center"/>
        <w:rPr>
          <w:b/>
          <w:sz w:val="24"/>
          <w:szCs w:val="24"/>
        </w:rPr>
      </w:pPr>
      <w:r w:rsidRPr="00D948E2">
        <w:rPr>
          <w:b/>
          <w:sz w:val="24"/>
          <w:szCs w:val="24"/>
        </w:rPr>
        <w:t xml:space="preserve">Holy Devotion &amp; Holy Faithfulness </w:t>
      </w:r>
    </w:p>
    <w:p w:rsidR="000640F0" w:rsidRPr="00D948E2" w:rsidRDefault="000640F0" w:rsidP="000640F0">
      <w:pPr>
        <w:spacing w:line="480" w:lineRule="auto"/>
        <w:jc w:val="both"/>
        <w:rPr>
          <w:sz w:val="24"/>
          <w:szCs w:val="24"/>
        </w:rPr>
      </w:pPr>
      <w:r w:rsidRPr="00D948E2">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D948E2">
        <w:rPr>
          <w:sz w:val="24"/>
          <w:szCs w:val="24"/>
          <w:vertAlign w:val="superscript"/>
        </w:rPr>
        <w:t>nd</w:t>
      </w:r>
      <w:r w:rsidRPr="00D948E2">
        <w:rPr>
          <w:sz w:val="24"/>
          <w:szCs w:val="24"/>
        </w:rPr>
        <w:t xml:space="preserve"> Kings 23:1-3 &amp; 2</w:t>
      </w:r>
      <w:r w:rsidRPr="00D948E2">
        <w:rPr>
          <w:sz w:val="24"/>
          <w:szCs w:val="24"/>
          <w:vertAlign w:val="superscript"/>
        </w:rPr>
        <w:t>nd</w:t>
      </w:r>
      <w:r w:rsidRPr="00D948E2">
        <w:rPr>
          <w:sz w:val="24"/>
          <w:szCs w:val="24"/>
        </w:rPr>
        <w:t xml:space="preserve"> Chronicles 34:29-32. The People of Judah in 2</w:t>
      </w:r>
      <w:r w:rsidRPr="00D948E2">
        <w:rPr>
          <w:sz w:val="24"/>
          <w:szCs w:val="24"/>
          <w:vertAlign w:val="superscript"/>
        </w:rPr>
        <w:t>nd</w:t>
      </w:r>
      <w:r w:rsidRPr="00D948E2">
        <w:rPr>
          <w:sz w:val="24"/>
          <w:szCs w:val="24"/>
        </w:rPr>
        <w:t xml:space="preserve"> Chronicles 15:12-15. The Psalmists in Psalms 27:1-4; 40:7-8; 84:2; 119:57, 135-136. Paul in 1</w:t>
      </w:r>
      <w:r w:rsidRPr="00D948E2">
        <w:rPr>
          <w:sz w:val="24"/>
          <w:szCs w:val="24"/>
          <w:vertAlign w:val="superscript"/>
        </w:rPr>
        <w:t>st</w:t>
      </w:r>
      <w:r w:rsidRPr="00D948E2">
        <w:rPr>
          <w:sz w:val="24"/>
          <w:szCs w:val="24"/>
        </w:rPr>
        <w:t xml:space="preserve"> Corinthians 2:2; 9:26-27; 2</w:t>
      </w:r>
      <w:r w:rsidRPr="00D948E2">
        <w:rPr>
          <w:sz w:val="24"/>
          <w:szCs w:val="24"/>
          <w:vertAlign w:val="superscript"/>
        </w:rPr>
        <w:t>nd</w:t>
      </w:r>
      <w:r w:rsidRPr="00D948E2">
        <w:rPr>
          <w:sz w:val="24"/>
          <w:szCs w:val="24"/>
        </w:rPr>
        <w:t xml:space="preserve"> Corinthians 1:8-10; Philippians 3:13-14 &amp; Colossians 1:24, 28-29. The examples of devotion to other people: Jonathan to David is in 1</w:t>
      </w:r>
      <w:r w:rsidRPr="00D948E2">
        <w:rPr>
          <w:sz w:val="24"/>
          <w:szCs w:val="24"/>
          <w:vertAlign w:val="superscript"/>
        </w:rPr>
        <w:t>st</w:t>
      </w:r>
      <w:r w:rsidRPr="00D948E2">
        <w:rPr>
          <w:sz w:val="24"/>
          <w:szCs w:val="24"/>
        </w:rPr>
        <w:t xml:space="preserve"> Samuel 19:4-5; 20:12-13, 41-42. Ruth to Naomi in Matthew 26:35; Mark 14:31; John 6:68; Ruth 1:15-17. Spouses to each other are in Ephesians 5:22-23, 28-29 &amp; Colossians 3:18-19. The Macedonian Church to Poor Christians is in 2</w:t>
      </w:r>
      <w:r w:rsidRPr="00D948E2">
        <w:rPr>
          <w:sz w:val="24"/>
          <w:szCs w:val="24"/>
          <w:vertAlign w:val="superscript"/>
        </w:rPr>
        <w:t>nd</w:t>
      </w:r>
      <w:r w:rsidRPr="00D948E2">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w:t>
      </w:r>
      <w:r w:rsidRPr="00D948E2">
        <w:rPr>
          <w:sz w:val="24"/>
          <w:szCs w:val="24"/>
        </w:rPr>
        <w:lastRenderedPageBreak/>
        <w:t>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D948E2">
        <w:rPr>
          <w:sz w:val="24"/>
          <w:szCs w:val="24"/>
          <w:vertAlign w:val="superscript"/>
        </w:rPr>
        <w:t>nd</w:t>
      </w:r>
      <w:r w:rsidRPr="00D948E2">
        <w:rPr>
          <w:sz w:val="24"/>
          <w:szCs w:val="24"/>
        </w:rPr>
        <w:t xml:space="preserve"> Timothy 2:13 tells us “...if We are faithless, He remains faithful---for He cannot deny Himself.” God’s faithfulness to His name and character is in 2</w:t>
      </w:r>
      <w:r w:rsidRPr="00D948E2">
        <w:rPr>
          <w:sz w:val="24"/>
          <w:szCs w:val="24"/>
          <w:vertAlign w:val="superscript"/>
        </w:rPr>
        <w:t>nd</w:t>
      </w:r>
      <w:r w:rsidRPr="00D948E2">
        <w:rPr>
          <w:sz w:val="24"/>
          <w:szCs w:val="24"/>
        </w:rPr>
        <w:t xml:space="preserve"> Timothy 2:13; Nehemiah 9:8; Psalms 106:8; 1</w:t>
      </w:r>
      <w:r w:rsidRPr="00D948E2">
        <w:rPr>
          <w:sz w:val="24"/>
          <w:szCs w:val="24"/>
          <w:vertAlign w:val="superscript"/>
        </w:rPr>
        <w:t>st</w:t>
      </w:r>
      <w:r w:rsidRPr="00D948E2">
        <w:rPr>
          <w:sz w:val="24"/>
          <w:szCs w:val="24"/>
        </w:rPr>
        <w:t xml:space="preserve"> Thessalonians 5:24 &amp; Hebrews 6:13-18. The Lord’s faithfulness and truth is known through His fulfilled promises in Joshua 21:45; 23:14; 1</w:t>
      </w:r>
      <w:r w:rsidRPr="00D948E2">
        <w:rPr>
          <w:sz w:val="24"/>
          <w:szCs w:val="24"/>
          <w:vertAlign w:val="superscript"/>
        </w:rPr>
        <w:t>st</w:t>
      </w:r>
      <w:r w:rsidRPr="00D948E2">
        <w:rPr>
          <w:sz w:val="24"/>
          <w:szCs w:val="24"/>
        </w:rPr>
        <w:t xml:space="preserve"> Kings 8:56; 1</w:t>
      </w:r>
      <w:r w:rsidRPr="00D948E2">
        <w:rPr>
          <w:sz w:val="24"/>
          <w:szCs w:val="24"/>
          <w:vertAlign w:val="superscript"/>
        </w:rPr>
        <w:t>st</w:t>
      </w:r>
      <w:r w:rsidRPr="00D948E2">
        <w:rPr>
          <w:sz w:val="24"/>
          <w:szCs w:val="24"/>
        </w:rPr>
        <w:t xml:space="preserve"> Chronicles 16:15; Psalms 145:13 &amp; 2</w:t>
      </w:r>
      <w:r w:rsidRPr="00D948E2">
        <w:rPr>
          <w:sz w:val="24"/>
          <w:szCs w:val="24"/>
          <w:vertAlign w:val="superscript"/>
        </w:rPr>
        <w:t>nd</w:t>
      </w:r>
      <w:r w:rsidRPr="00D948E2">
        <w:rPr>
          <w:sz w:val="24"/>
          <w:szCs w:val="24"/>
        </w:rPr>
        <w:t xml:space="preserve"> Peter 3:9. The examples of fulfilled promises in God’s faithfulness are in Genesis 12:2-3; 15:4; 21:1-2; Romans 9:9; Galatians 4:28 &amp; Hebrews 6:13-15; 11:11.  </w:t>
      </w:r>
    </w:p>
    <w:p w:rsidR="000640F0" w:rsidRPr="00D948E2" w:rsidRDefault="000640F0" w:rsidP="000640F0">
      <w:pPr>
        <w:spacing w:line="480" w:lineRule="auto"/>
        <w:jc w:val="center"/>
        <w:rPr>
          <w:b/>
          <w:sz w:val="24"/>
          <w:szCs w:val="24"/>
        </w:rPr>
      </w:pPr>
      <w:r w:rsidRPr="00D948E2">
        <w:rPr>
          <w:b/>
          <w:sz w:val="24"/>
          <w:szCs w:val="24"/>
        </w:rPr>
        <w:t>THE FATHER STEPHEN’S HOLY BOOKS &amp; OTHER MEANS</w:t>
      </w:r>
    </w:p>
    <w:p w:rsidR="000640F0" w:rsidRPr="00D948E2" w:rsidRDefault="000640F0" w:rsidP="000640F0">
      <w:pPr>
        <w:spacing w:line="480" w:lineRule="auto"/>
        <w:jc w:val="center"/>
        <w:rPr>
          <w:b/>
          <w:sz w:val="24"/>
          <w:szCs w:val="24"/>
        </w:rPr>
      </w:pPr>
      <w:r w:rsidRPr="00D948E2">
        <w:rPr>
          <w:b/>
          <w:sz w:val="24"/>
          <w:szCs w:val="24"/>
        </w:rPr>
        <w:t>True Papyrus Holy Books</w:t>
      </w:r>
    </w:p>
    <w:p w:rsidR="000640F0" w:rsidRPr="00D948E2" w:rsidRDefault="000640F0" w:rsidP="000640F0">
      <w:pPr>
        <w:spacing w:line="480" w:lineRule="auto"/>
        <w:jc w:val="both"/>
        <w:rPr>
          <w:sz w:val="24"/>
          <w:szCs w:val="24"/>
        </w:rPr>
      </w:pPr>
      <w:r w:rsidRPr="00D948E2">
        <w:rPr>
          <w:sz w:val="24"/>
          <w:szCs w:val="24"/>
        </w:rPr>
        <w:lastRenderedPageBreak/>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D948E2">
        <w:rPr>
          <w:sz w:val="24"/>
          <w:szCs w:val="24"/>
          <w:vertAlign w:val="superscript"/>
        </w:rPr>
        <w:t>rd</w:t>
      </w:r>
      <w:r w:rsidRPr="00D948E2">
        <w:rPr>
          <w:sz w:val="24"/>
          <w:szCs w:val="24"/>
        </w:rPr>
        <w:t xml:space="preserve"> &amp; 4</w:t>
      </w:r>
      <w:r w:rsidRPr="00D948E2">
        <w:rPr>
          <w:sz w:val="24"/>
          <w:szCs w:val="24"/>
          <w:vertAlign w:val="superscript"/>
        </w:rPr>
        <w:t>th</w:t>
      </w:r>
      <w:r w:rsidRPr="00D948E2">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D948E2">
        <w:rPr>
          <w:sz w:val="24"/>
          <w:szCs w:val="24"/>
          <w:vertAlign w:val="superscript"/>
        </w:rPr>
        <w:t>rd</w:t>
      </w:r>
      <w:r w:rsidRPr="00D948E2">
        <w:rPr>
          <w:sz w:val="24"/>
          <w:szCs w:val="24"/>
        </w:rPr>
        <w:t xml:space="preserve"> Enoch. The References to Books being written is in Revelation 22:7, 9-10, 18-19; John 20:30; Nahum 1:1 &amp; Jeremiah 25:13; 30:2. The References to other Books of Scripture is in Mark 12:26; Nehemiah 13:1; Ezra 6:18; 2</w:t>
      </w:r>
      <w:r w:rsidRPr="00D948E2">
        <w:rPr>
          <w:sz w:val="24"/>
          <w:szCs w:val="24"/>
          <w:vertAlign w:val="superscript"/>
        </w:rPr>
        <w:t>nd</w:t>
      </w:r>
      <w:r w:rsidRPr="00D948E2">
        <w:rPr>
          <w:sz w:val="24"/>
          <w:szCs w:val="24"/>
        </w:rPr>
        <w:t xml:space="preserve"> Chronicles 35:12 &amp; Acts 1:1, 20; 7:42; 8:28. References to Books no longer available: The Book of Jashar in Joshua &amp; 2</w:t>
      </w:r>
      <w:r w:rsidRPr="00D948E2">
        <w:rPr>
          <w:sz w:val="24"/>
          <w:szCs w:val="24"/>
          <w:vertAlign w:val="superscript"/>
        </w:rPr>
        <w:t>nd</w:t>
      </w:r>
      <w:r w:rsidRPr="00D948E2">
        <w:rPr>
          <w:sz w:val="24"/>
          <w:szCs w:val="24"/>
        </w:rPr>
        <w:t xml:space="preserve"> Samuel 1:18. The Book of the Wars of the LORD is in Numbers 21:14. The Book of the Annals of the Kings of Israel and Judah in 2</w:t>
      </w:r>
      <w:r w:rsidRPr="00D948E2">
        <w:rPr>
          <w:sz w:val="24"/>
          <w:szCs w:val="24"/>
          <w:vertAlign w:val="superscript"/>
        </w:rPr>
        <w:t>nd</w:t>
      </w:r>
      <w:r w:rsidRPr="00D948E2">
        <w:rPr>
          <w:sz w:val="24"/>
          <w:szCs w:val="24"/>
        </w:rPr>
        <w:t xml:space="preserve"> Chronicles 12:15; 16:11; 20:34; 24:27; 26:22; 27:7; 32:32 &amp; 1</w:t>
      </w:r>
      <w:r w:rsidRPr="00D948E2">
        <w:rPr>
          <w:sz w:val="24"/>
          <w:szCs w:val="24"/>
          <w:vertAlign w:val="superscript"/>
        </w:rPr>
        <w:t>st</w:t>
      </w:r>
      <w:r w:rsidRPr="00D948E2">
        <w:rPr>
          <w:sz w:val="24"/>
          <w:szCs w:val="24"/>
        </w:rPr>
        <w:t xml:space="preserve"> Chronicles 9:1; 27:24; 29:29; 1</w:t>
      </w:r>
      <w:r w:rsidRPr="00D948E2">
        <w:rPr>
          <w:sz w:val="24"/>
          <w:szCs w:val="24"/>
          <w:vertAlign w:val="superscript"/>
        </w:rPr>
        <w:t>st</w:t>
      </w:r>
      <w:r w:rsidRPr="00D948E2">
        <w:rPr>
          <w:sz w:val="24"/>
          <w:szCs w:val="24"/>
        </w:rPr>
        <w:t xml:space="preserve"> Kings 11:41; 15:19, 29 &amp; 2</w:t>
      </w:r>
      <w:r w:rsidRPr="00D948E2">
        <w:rPr>
          <w:sz w:val="24"/>
          <w:szCs w:val="24"/>
          <w:vertAlign w:val="superscript"/>
        </w:rPr>
        <w:t>nd</w:t>
      </w:r>
      <w:r w:rsidRPr="00D948E2">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D948E2">
        <w:rPr>
          <w:b/>
          <w:i/>
          <w:sz w:val="24"/>
          <w:szCs w:val="24"/>
        </w:rPr>
        <w:t xml:space="preserve">drachmae </w:t>
      </w:r>
      <w:r w:rsidRPr="00D948E2">
        <w:rPr>
          <w:sz w:val="24"/>
          <w:szCs w:val="24"/>
        </w:rPr>
        <w:t>or</w:t>
      </w:r>
      <w:r w:rsidRPr="00D948E2">
        <w:rPr>
          <w:b/>
          <w:i/>
          <w:sz w:val="24"/>
          <w:szCs w:val="24"/>
        </w:rPr>
        <w:t xml:space="preserve"> drachma </w:t>
      </w:r>
      <w:r w:rsidRPr="00D948E2">
        <w:rPr>
          <w:sz w:val="24"/>
          <w:szCs w:val="24"/>
        </w:rPr>
        <w:t xml:space="preserve">or </w:t>
      </w:r>
      <w:r w:rsidRPr="00D948E2">
        <w:rPr>
          <w:b/>
          <w:i/>
          <w:sz w:val="24"/>
          <w:szCs w:val="24"/>
        </w:rPr>
        <w:t>drachmas</w:t>
      </w:r>
      <w:r w:rsidRPr="00D948E2">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D948E2">
        <w:rPr>
          <w:sz w:val="24"/>
          <w:szCs w:val="24"/>
          <w:vertAlign w:val="superscript"/>
        </w:rPr>
        <w:t>nd</w:t>
      </w:r>
      <w:r w:rsidRPr="00D948E2">
        <w:rPr>
          <w:sz w:val="24"/>
          <w:szCs w:val="24"/>
        </w:rPr>
        <w:t xml:space="preserve"> Kings 21:6. The Babylonians is in Isaiah 47:9-13. Simon of </w:t>
      </w:r>
      <w:r w:rsidRPr="00D948E2">
        <w:rPr>
          <w:sz w:val="24"/>
          <w:szCs w:val="24"/>
        </w:rPr>
        <w:lastRenderedPageBreak/>
        <w:t xml:space="preserve">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640F0" w:rsidRPr="00D948E2" w:rsidRDefault="000640F0" w:rsidP="000640F0">
      <w:pPr>
        <w:spacing w:line="480" w:lineRule="auto"/>
        <w:jc w:val="center"/>
        <w:rPr>
          <w:b/>
          <w:sz w:val="24"/>
          <w:szCs w:val="24"/>
        </w:rPr>
      </w:pPr>
      <w:r w:rsidRPr="00D948E2">
        <w:rPr>
          <w:b/>
          <w:sz w:val="24"/>
          <w:szCs w:val="24"/>
        </w:rPr>
        <w:t>True Papyrus Holy Parchments</w:t>
      </w:r>
    </w:p>
    <w:p w:rsidR="000640F0" w:rsidRPr="00D948E2" w:rsidRDefault="000640F0" w:rsidP="000640F0">
      <w:pPr>
        <w:spacing w:line="480" w:lineRule="auto"/>
        <w:jc w:val="both"/>
        <w:rPr>
          <w:sz w:val="24"/>
          <w:szCs w:val="24"/>
        </w:rPr>
      </w:pPr>
      <w:r w:rsidRPr="00D948E2">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D948E2">
        <w:rPr>
          <w:b/>
          <w:i/>
          <w:sz w:val="24"/>
          <w:szCs w:val="24"/>
        </w:rPr>
        <w:t>Letter of Aristeas</w:t>
      </w:r>
      <w:r w:rsidRPr="00D948E2">
        <w:rPr>
          <w:sz w:val="24"/>
          <w:szCs w:val="24"/>
        </w:rPr>
        <w:t xml:space="preserve"> in 176BC, this kind of special leather was mandatory for all Torah Scrolls used in public worship. The Dead Sea Scrolls were written on Parchment. Prior to the 4</w:t>
      </w:r>
      <w:r w:rsidRPr="00D948E2">
        <w:rPr>
          <w:sz w:val="24"/>
          <w:szCs w:val="24"/>
          <w:vertAlign w:val="superscript"/>
        </w:rPr>
        <w:t>th</w:t>
      </w:r>
      <w:r w:rsidRPr="00D948E2">
        <w:rPr>
          <w:sz w:val="24"/>
          <w:szCs w:val="24"/>
        </w:rPr>
        <w:t xml:space="preserve"> century most of the NT writings were copied on papyrus, because it was widely used &amp; cheaper. The True Parchments of God is in 2</w:t>
      </w:r>
      <w:r w:rsidRPr="00D948E2">
        <w:rPr>
          <w:sz w:val="24"/>
          <w:szCs w:val="24"/>
          <w:vertAlign w:val="superscript"/>
        </w:rPr>
        <w:t>nd</w:t>
      </w:r>
      <w:r w:rsidRPr="00D948E2">
        <w:rPr>
          <w:sz w:val="24"/>
          <w:szCs w:val="24"/>
        </w:rPr>
        <w:t xml:space="preserve"> Timothy 4:13.    </w:t>
      </w:r>
    </w:p>
    <w:p w:rsidR="000640F0" w:rsidRPr="00D948E2" w:rsidRDefault="000640F0" w:rsidP="000640F0">
      <w:pPr>
        <w:spacing w:line="480" w:lineRule="auto"/>
        <w:jc w:val="center"/>
        <w:rPr>
          <w:b/>
          <w:sz w:val="24"/>
          <w:szCs w:val="24"/>
        </w:rPr>
      </w:pPr>
      <w:r w:rsidRPr="00D948E2">
        <w:rPr>
          <w:b/>
          <w:sz w:val="24"/>
          <w:szCs w:val="24"/>
        </w:rPr>
        <w:t>True Papyrus Holy Scrolls</w:t>
      </w:r>
    </w:p>
    <w:p w:rsidR="000640F0" w:rsidRPr="00D948E2" w:rsidRDefault="000640F0" w:rsidP="000640F0">
      <w:pPr>
        <w:spacing w:line="480" w:lineRule="auto"/>
        <w:jc w:val="both"/>
        <w:rPr>
          <w:sz w:val="24"/>
          <w:szCs w:val="24"/>
        </w:rPr>
      </w:pPr>
      <w:r w:rsidRPr="00D948E2">
        <w:rPr>
          <w:sz w:val="24"/>
          <w:szCs w:val="24"/>
        </w:rPr>
        <w:lastRenderedPageBreak/>
        <w:t>The Scrolls of God which is called the Dead Sea Scrolls provide a window into the history of the Hebrew Bible at a stage when the “</w:t>
      </w:r>
      <w:r w:rsidRPr="00D948E2">
        <w:rPr>
          <w:b/>
          <w:sz w:val="24"/>
          <w:szCs w:val="24"/>
        </w:rPr>
        <w:t>Canonical</w:t>
      </w:r>
      <w:r w:rsidRPr="00D948E2">
        <w:rPr>
          <w:sz w:val="24"/>
          <w:szCs w:val="24"/>
        </w:rPr>
        <w:t>” Books were not permanently established. The caves at Qumran housed biblical and non-biblical scrolls, such as the sectarian scrolls of the “</w:t>
      </w:r>
      <w:r w:rsidRPr="00D948E2">
        <w:rPr>
          <w:b/>
          <w:sz w:val="24"/>
          <w:szCs w:val="24"/>
        </w:rPr>
        <w:t>Rule of the Community</w:t>
      </w:r>
      <w:r w:rsidRPr="00D948E2">
        <w:rPr>
          <w:sz w:val="24"/>
          <w:szCs w:val="24"/>
        </w:rPr>
        <w:t>” &amp; the “</w:t>
      </w:r>
      <w:r w:rsidRPr="00D948E2">
        <w:rPr>
          <w:b/>
          <w:sz w:val="24"/>
          <w:szCs w:val="24"/>
        </w:rPr>
        <w:t>War Scroll</w:t>
      </w:r>
      <w:r w:rsidRPr="00D948E2">
        <w:rPr>
          <w:sz w:val="24"/>
          <w:szCs w:val="24"/>
        </w:rPr>
        <w:t>.” The third genre of scrolls is the rewritten scriptural texts including the “</w:t>
      </w:r>
      <w:r w:rsidRPr="00D948E2">
        <w:rPr>
          <w:b/>
          <w:sz w:val="24"/>
          <w:szCs w:val="24"/>
        </w:rPr>
        <w:t>Temple Scroll</w:t>
      </w:r>
      <w:r w:rsidRPr="00D948E2">
        <w:rPr>
          <w:sz w:val="24"/>
          <w:szCs w:val="24"/>
        </w:rPr>
        <w:t>” and the “</w:t>
      </w:r>
      <w:r w:rsidRPr="00D948E2">
        <w:rPr>
          <w:b/>
          <w:sz w:val="24"/>
          <w:szCs w:val="24"/>
        </w:rPr>
        <w:t>Reworked Pentateuch</w:t>
      </w:r>
      <w:r w:rsidRPr="00D948E2">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D948E2">
        <w:rPr>
          <w:sz w:val="24"/>
          <w:szCs w:val="24"/>
          <w:vertAlign w:val="superscript"/>
        </w:rPr>
        <w:t>th</w:t>
      </w:r>
      <w:r w:rsidRPr="00D948E2">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640F0" w:rsidRPr="00D948E2" w:rsidRDefault="000640F0" w:rsidP="000640F0">
      <w:pPr>
        <w:spacing w:line="480" w:lineRule="auto"/>
        <w:jc w:val="center"/>
        <w:rPr>
          <w:b/>
          <w:sz w:val="24"/>
          <w:szCs w:val="24"/>
        </w:rPr>
      </w:pPr>
      <w:r w:rsidRPr="00D948E2">
        <w:rPr>
          <w:b/>
          <w:sz w:val="24"/>
          <w:szCs w:val="24"/>
        </w:rPr>
        <w:t>True Papyrus Holy Letters</w:t>
      </w:r>
    </w:p>
    <w:p w:rsidR="000640F0" w:rsidRPr="00D948E2" w:rsidRDefault="000640F0" w:rsidP="000640F0">
      <w:pPr>
        <w:spacing w:line="480" w:lineRule="auto"/>
        <w:jc w:val="both"/>
        <w:rPr>
          <w:sz w:val="24"/>
          <w:szCs w:val="24"/>
        </w:rPr>
      </w:pPr>
      <w:r w:rsidRPr="00D948E2">
        <w:rPr>
          <w:sz w:val="24"/>
          <w:szCs w:val="24"/>
        </w:rPr>
        <w:lastRenderedPageBreak/>
        <w:t>The Letters of God is a form of written communication often used for the transfer of instruction, information and advice or important news. The Letters of Encouragement or Exhortation is in 2</w:t>
      </w:r>
      <w:r w:rsidRPr="00D948E2">
        <w:rPr>
          <w:sz w:val="24"/>
          <w:szCs w:val="24"/>
          <w:vertAlign w:val="superscript"/>
        </w:rPr>
        <w:t>nd</w:t>
      </w:r>
      <w:r w:rsidRPr="00D948E2">
        <w:rPr>
          <w:sz w:val="24"/>
          <w:szCs w:val="24"/>
        </w:rPr>
        <w:t xml:space="preserve"> Peter 3:1; 1</w:t>
      </w:r>
      <w:r w:rsidRPr="00D948E2">
        <w:rPr>
          <w:sz w:val="24"/>
          <w:szCs w:val="24"/>
          <w:vertAlign w:val="superscript"/>
        </w:rPr>
        <w:t>st</w:t>
      </w:r>
      <w:r w:rsidRPr="00D948E2">
        <w:rPr>
          <w:sz w:val="24"/>
          <w:szCs w:val="24"/>
        </w:rPr>
        <w:t xml:space="preserve"> Thessalonians 5:27; Colossians 4:16; 2</w:t>
      </w:r>
      <w:r w:rsidRPr="00D948E2">
        <w:rPr>
          <w:sz w:val="24"/>
          <w:szCs w:val="24"/>
          <w:vertAlign w:val="superscript"/>
        </w:rPr>
        <w:t>nd</w:t>
      </w:r>
      <w:r w:rsidRPr="00D948E2">
        <w:rPr>
          <w:sz w:val="24"/>
          <w:szCs w:val="24"/>
        </w:rPr>
        <w:t xml:space="preserve"> Corinthians 10:9-11; 1</w:t>
      </w:r>
      <w:r w:rsidRPr="00D948E2">
        <w:rPr>
          <w:sz w:val="24"/>
          <w:szCs w:val="24"/>
          <w:vertAlign w:val="superscript"/>
        </w:rPr>
        <w:t>st</w:t>
      </w:r>
      <w:r w:rsidRPr="00D948E2">
        <w:rPr>
          <w:sz w:val="24"/>
          <w:szCs w:val="24"/>
        </w:rPr>
        <w:t xml:space="preserve"> Corinthians 5:9; Jeremiah 29:1; Isaiah 39:1; 2</w:t>
      </w:r>
      <w:r w:rsidRPr="00D948E2">
        <w:rPr>
          <w:sz w:val="24"/>
          <w:szCs w:val="24"/>
          <w:vertAlign w:val="superscript"/>
        </w:rPr>
        <w:t>nd</w:t>
      </w:r>
      <w:r w:rsidRPr="00D948E2">
        <w:rPr>
          <w:sz w:val="24"/>
          <w:szCs w:val="24"/>
        </w:rPr>
        <w:t xml:space="preserve"> Chronicles 2:11; 21:12; Hebrews 13:22; Esther 9:30 &amp; Acts 15:23-31. The Letters of Authorization and Identification is in Ezra 7:11; 2</w:t>
      </w:r>
      <w:r w:rsidRPr="00D948E2">
        <w:rPr>
          <w:sz w:val="24"/>
          <w:szCs w:val="24"/>
          <w:vertAlign w:val="superscript"/>
        </w:rPr>
        <w:t>nd</w:t>
      </w:r>
      <w:r w:rsidRPr="00D948E2">
        <w:rPr>
          <w:sz w:val="24"/>
          <w:szCs w:val="24"/>
        </w:rPr>
        <w:t xml:space="preserve"> Kings 5:5-6; 1</w:t>
      </w:r>
      <w:r w:rsidRPr="00D948E2">
        <w:rPr>
          <w:sz w:val="24"/>
          <w:szCs w:val="24"/>
          <w:vertAlign w:val="superscript"/>
        </w:rPr>
        <w:t>st</w:t>
      </w:r>
      <w:r w:rsidRPr="00D948E2">
        <w:rPr>
          <w:sz w:val="24"/>
          <w:szCs w:val="24"/>
        </w:rPr>
        <w:t xml:space="preserve"> Corinthians 16:3; 2</w:t>
      </w:r>
      <w:r w:rsidRPr="00D948E2">
        <w:rPr>
          <w:sz w:val="24"/>
          <w:szCs w:val="24"/>
          <w:vertAlign w:val="superscript"/>
        </w:rPr>
        <w:t>nd</w:t>
      </w:r>
      <w:r w:rsidRPr="00D948E2">
        <w:rPr>
          <w:sz w:val="24"/>
          <w:szCs w:val="24"/>
        </w:rPr>
        <w:t xml:space="preserve"> Corinthians 3:1; Nehemiah 2:7-9 &amp; Acts 23:25, 33-34. The Letters of the Affairs of the Conducted State is in Esther 1:22; 2</w:t>
      </w:r>
      <w:r w:rsidRPr="00D948E2">
        <w:rPr>
          <w:sz w:val="24"/>
          <w:szCs w:val="24"/>
          <w:vertAlign w:val="superscript"/>
        </w:rPr>
        <w:t>nd</w:t>
      </w:r>
      <w:r w:rsidRPr="00D948E2">
        <w:rPr>
          <w:sz w:val="24"/>
          <w:szCs w:val="24"/>
        </w:rPr>
        <w:t xml:space="preserve"> Kings 10:1-3, 6-7 &amp; Ezra 5:6-7. The Letters of Worship Invitations is in 2</w:t>
      </w:r>
      <w:r w:rsidRPr="00D948E2">
        <w:rPr>
          <w:sz w:val="24"/>
          <w:szCs w:val="24"/>
          <w:vertAlign w:val="superscript"/>
        </w:rPr>
        <w:t>nd</w:t>
      </w:r>
      <w:r w:rsidRPr="00D948E2">
        <w:rPr>
          <w:sz w:val="24"/>
          <w:szCs w:val="24"/>
        </w:rPr>
        <w:t xml:space="preserve"> Chronicles 30:16 &amp; Esther 9:20, 26, 29. The Letters attributed to specific Authors is Paul in Romans 1:1; 1</w:t>
      </w:r>
      <w:r w:rsidRPr="00D948E2">
        <w:rPr>
          <w:sz w:val="24"/>
          <w:szCs w:val="24"/>
          <w:vertAlign w:val="superscript"/>
        </w:rPr>
        <w:t>st</w:t>
      </w:r>
      <w:r w:rsidRPr="00D948E2">
        <w:rPr>
          <w:sz w:val="24"/>
          <w:szCs w:val="24"/>
        </w:rPr>
        <w:t xml:space="preserve"> Corinthians 1:1 with Sosthenes, Paul with Timothy in 2</w:t>
      </w:r>
      <w:r w:rsidRPr="00D948E2">
        <w:rPr>
          <w:sz w:val="24"/>
          <w:szCs w:val="24"/>
          <w:vertAlign w:val="superscript"/>
        </w:rPr>
        <w:t>nd</w:t>
      </w:r>
      <w:r w:rsidRPr="00D948E2">
        <w:rPr>
          <w:sz w:val="24"/>
          <w:szCs w:val="24"/>
        </w:rPr>
        <w:t xml:space="preserve"> Corinthians 1:1; Philippians 1:1; Colossians 1:1; Philemon 1; Galatians 1:1 &amp; Ephesians 1:1, Paul with Silas and Timothy in 1</w:t>
      </w:r>
      <w:r w:rsidRPr="00D948E2">
        <w:rPr>
          <w:sz w:val="24"/>
          <w:szCs w:val="24"/>
          <w:vertAlign w:val="superscript"/>
        </w:rPr>
        <w:t>st</w:t>
      </w:r>
      <w:r w:rsidRPr="00D948E2">
        <w:rPr>
          <w:sz w:val="24"/>
          <w:szCs w:val="24"/>
        </w:rPr>
        <w:t xml:space="preserve"> Thessalonians 1:1; 2</w:t>
      </w:r>
      <w:r w:rsidRPr="00D948E2">
        <w:rPr>
          <w:sz w:val="24"/>
          <w:szCs w:val="24"/>
          <w:vertAlign w:val="superscript"/>
        </w:rPr>
        <w:t>nd</w:t>
      </w:r>
      <w:r w:rsidRPr="00D948E2">
        <w:rPr>
          <w:sz w:val="24"/>
          <w:szCs w:val="24"/>
        </w:rPr>
        <w:t xml:space="preserve"> Thessalonians 1:1; 1</w:t>
      </w:r>
      <w:r w:rsidRPr="00D948E2">
        <w:rPr>
          <w:sz w:val="24"/>
          <w:szCs w:val="24"/>
          <w:vertAlign w:val="superscript"/>
        </w:rPr>
        <w:t>st</w:t>
      </w:r>
      <w:r w:rsidRPr="00D948E2">
        <w:rPr>
          <w:sz w:val="24"/>
          <w:szCs w:val="24"/>
        </w:rPr>
        <w:t xml:space="preserve"> Timothy 1:1; 2</w:t>
      </w:r>
      <w:r w:rsidRPr="00D948E2">
        <w:rPr>
          <w:sz w:val="24"/>
          <w:szCs w:val="24"/>
          <w:vertAlign w:val="superscript"/>
        </w:rPr>
        <w:t>nd</w:t>
      </w:r>
      <w:r w:rsidRPr="00D948E2">
        <w:rPr>
          <w:sz w:val="24"/>
          <w:szCs w:val="24"/>
        </w:rPr>
        <w:t xml:space="preserve"> Timothy 1:1; Titus 1:1 &amp; 2</w:t>
      </w:r>
      <w:r w:rsidRPr="00D948E2">
        <w:rPr>
          <w:sz w:val="24"/>
          <w:szCs w:val="24"/>
          <w:vertAlign w:val="superscript"/>
        </w:rPr>
        <w:t>nd</w:t>
      </w:r>
      <w:r w:rsidRPr="00D948E2">
        <w:rPr>
          <w:sz w:val="24"/>
          <w:szCs w:val="24"/>
        </w:rPr>
        <w:t xml:space="preserve"> Peter 3:15-16, James in James 1:1, Peter in 1</w:t>
      </w:r>
      <w:r w:rsidRPr="00D948E2">
        <w:rPr>
          <w:sz w:val="24"/>
          <w:szCs w:val="24"/>
          <w:vertAlign w:val="superscript"/>
        </w:rPr>
        <w:t>st</w:t>
      </w:r>
      <w:r w:rsidRPr="00D948E2">
        <w:rPr>
          <w:sz w:val="24"/>
          <w:szCs w:val="24"/>
        </w:rPr>
        <w:t xml:space="preserve"> Peter 1:1 &amp; 2</w:t>
      </w:r>
      <w:r w:rsidRPr="00D948E2">
        <w:rPr>
          <w:sz w:val="24"/>
          <w:szCs w:val="24"/>
          <w:vertAlign w:val="superscript"/>
        </w:rPr>
        <w:t>nd</w:t>
      </w:r>
      <w:r w:rsidRPr="00D948E2">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D948E2">
        <w:rPr>
          <w:sz w:val="24"/>
          <w:szCs w:val="24"/>
        </w:rPr>
        <w:lastRenderedPageBreak/>
        <w:t>which concerns 2/3 of the New Testament. The Letters written by a Secretary is in 1</w:t>
      </w:r>
      <w:r w:rsidRPr="00D948E2">
        <w:rPr>
          <w:sz w:val="24"/>
          <w:szCs w:val="24"/>
          <w:vertAlign w:val="superscript"/>
        </w:rPr>
        <w:t>st</w:t>
      </w:r>
      <w:r w:rsidRPr="00D948E2">
        <w:rPr>
          <w:sz w:val="24"/>
          <w:szCs w:val="24"/>
        </w:rPr>
        <w:t xml:space="preserve"> Peter 5:12 &amp; Romans 16:22. The Letters of the Alphabet is in Matthew 5:18. Paul’s writing in large letters is in Galatians 6:11. In contrast to God’s Letters, is the Malicious, Threatening/Devious Letters in 2</w:t>
      </w:r>
      <w:r w:rsidRPr="00D948E2">
        <w:rPr>
          <w:sz w:val="24"/>
          <w:szCs w:val="24"/>
          <w:vertAlign w:val="superscript"/>
        </w:rPr>
        <w:t>nd</w:t>
      </w:r>
      <w:r w:rsidRPr="00D948E2">
        <w:rPr>
          <w:sz w:val="24"/>
          <w:szCs w:val="24"/>
        </w:rPr>
        <w:t xml:space="preserve"> Samuel 7:11; 1</w:t>
      </w:r>
      <w:r w:rsidRPr="00D948E2">
        <w:rPr>
          <w:sz w:val="24"/>
          <w:szCs w:val="24"/>
          <w:vertAlign w:val="superscript"/>
        </w:rPr>
        <w:t>st</w:t>
      </w:r>
      <w:r w:rsidRPr="00D948E2">
        <w:rPr>
          <w:sz w:val="24"/>
          <w:szCs w:val="24"/>
        </w:rPr>
        <w:t xml:space="preserve"> Corinthians 16:3; 2</w:t>
      </w:r>
      <w:r w:rsidRPr="00D948E2">
        <w:rPr>
          <w:sz w:val="24"/>
          <w:szCs w:val="24"/>
          <w:vertAlign w:val="superscript"/>
        </w:rPr>
        <w:t>nd</w:t>
      </w:r>
      <w:r w:rsidRPr="00D948E2">
        <w:rPr>
          <w:sz w:val="24"/>
          <w:szCs w:val="24"/>
        </w:rPr>
        <w:t xml:space="preserve"> Corinthians 3:1; Nehemiah 2:7-9; 2</w:t>
      </w:r>
      <w:r w:rsidRPr="00D948E2">
        <w:rPr>
          <w:sz w:val="24"/>
          <w:szCs w:val="24"/>
          <w:vertAlign w:val="superscript"/>
        </w:rPr>
        <w:t>nd</w:t>
      </w:r>
      <w:r w:rsidRPr="00D948E2">
        <w:rPr>
          <w:sz w:val="24"/>
          <w:szCs w:val="24"/>
        </w:rPr>
        <w:t xml:space="preserve"> Kings 5:5-6 &amp; Acts 23:25, 33-34. </w:t>
      </w:r>
    </w:p>
    <w:p w:rsidR="000640F0" w:rsidRPr="00D948E2" w:rsidRDefault="000640F0" w:rsidP="000640F0">
      <w:pPr>
        <w:spacing w:line="480" w:lineRule="auto"/>
        <w:jc w:val="both"/>
        <w:rPr>
          <w:sz w:val="24"/>
          <w:szCs w:val="24"/>
        </w:rPr>
      </w:pP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0F0" w:rsidRPr="00D948E2" w:rsidRDefault="000640F0" w:rsidP="000640F0">
      <w:pPr>
        <w:spacing w:line="480" w:lineRule="auto"/>
        <w:jc w:val="center"/>
        <w:rPr>
          <w:b/>
          <w:sz w:val="24"/>
          <w:szCs w:val="24"/>
        </w:rPr>
      </w:pPr>
      <w:r w:rsidRPr="00D948E2">
        <w:rPr>
          <w:b/>
          <w:sz w:val="24"/>
          <w:szCs w:val="24"/>
        </w:rPr>
        <w:t>Forbidden Magic in Christianity in the Law of the Lord James with the Gentile’s Tree of Knowledge</w:t>
      </w:r>
    </w:p>
    <w:p w:rsidR="000640F0" w:rsidRPr="00D948E2" w:rsidRDefault="000640F0" w:rsidP="000640F0">
      <w:pPr>
        <w:spacing w:line="480" w:lineRule="auto"/>
        <w:jc w:val="both"/>
        <w:rPr>
          <w:sz w:val="24"/>
          <w:szCs w:val="24"/>
        </w:rPr>
      </w:pPr>
      <w:r w:rsidRPr="00D948E2">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D948E2">
        <w:rPr>
          <w:sz w:val="24"/>
          <w:szCs w:val="24"/>
          <w:vertAlign w:val="superscript"/>
        </w:rPr>
        <w:t>st</w:t>
      </w:r>
      <w:r w:rsidRPr="00D948E2">
        <w:rPr>
          <w:sz w:val="24"/>
          <w:szCs w:val="24"/>
        </w:rPr>
        <w:t xml:space="preserve"> encounter of magic happened in Acts 8:9-25 says the Man named Simon Magnus, a sorcerer, bewitched &amp; </w:t>
      </w:r>
      <w:r w:rsidRPr="00D948E2">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640F0" w:rsidRPr="00D948E2" w:rsidRDefault="000640F0" w:rsidP="000640F0">
      <w:pPr>
        <w:spacing w:line="480" w:lineRule="auto"/>
        <w:jc w:val="both"/>
        <w:rPr>
          <w:sz w:val="24"/>
          <w:szCs w:val="24"/>
        </w:rPr>
      </w:pPr>
      <w:r w:rsidRPr="00D948E2">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640F0" w:rsidRPr="00D948E2" w:rsidRDefault="000640F0" w:rsidP="000640F0">
      <w:pPr>
        <w:spacing w:line="480" w:lineRule="auto"/>
        <w:jc w:val="both"/>
        <w:rPr>
          <w:sz w:val="24"/>
          <w:szCs w:val="24"/>
        </w:rPr>
      </w:pPr>
      <w:r w:rsidRPr="00D948E2">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640F0" w:rsidRPr="00D948E2" w:rsidRDefault="000640F0" w:rsidP="000640F0">
      <w:pPr>
        <w:spacing w:line="480" w:lineRule="auto"/>
        <w:jc w:val="both"/>
        <w:rPr>
          <w:sz w:val="24"/>
          <w:szCs w:val="24"/>
        </w:rPr>
      </w:pPr>
      <w:r w:rsidRPr="00D948E2">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D948E2">
        <w:rPr>
          <w:b/>
          <w:sz w:val="24"/>
          <w:szCs w:val="24"/>
        </w:rPr>
        <w:t>TO THE UNKNOWN GOD (FATHER STEPHEN)</w:t>
      </w:r>
      <w:r w:rsidRPr="00D948E2">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D948E2">
        <w:rPr>
          <w:b/>
          <w:sz w:val="24"/>
          <w:szCs w:val="24"/>
        </w:rPr>
        <w:t>DIVINE NATURE</w:t>
      </w:r>
      <w:r w:rsidRPr="00D948E2">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D948E2">
        <w:rPr>
          <w:sz w:val="24"/>
          <w:szCs w:val="24"/>
        </w:rPr>
        <w:lastRenderedPageBreak/>
        <w:t>they did not know who God was (1</w:t>
      </w:r>
      <w:r w:rsidRPr="00D948E2">
        <w:rPr>
          <w:sz w:val="24"/>
          <w:szCs w:val="24"/>
          <w:vertAlign w:val="superscript"/>
        </w:rPr>
        <w:t>st</w:t>
      </w:r>
      <w:r w:rsidRPr="00D948E2">
        <w:rPr>
          <w:sz w:val="24"/>
          <w:szCs w:val="24"/>
        </w:rPr>
        <w:t xml:space="preserve"> Corinthians 2:6-16) until Paul says the New Doctrine of Divine Nature of the Son Jesus’ Resurrection. If You have any questions on the different kinds of flesh, You must get My book called “</w:t>
      </w:r>
      <w:r w:rsidRPr="00D948E2">
        <w:rPr>
          <w:b/>
          <w:sz w:val="24"/>
          <w:szCs w:val="24"/>
        </w:rPr>
        <w:t>The Lord Yah and the Different Kinds of Flesh in the Holy Bible</w:t>
      </w:r>
      <w:r w:rsidRPr="00D948E2">
        <w:rPr>
          <w:sz w:val="24"/>
          <w:szCs w:val="24"/>
        </w:rPr>
        <w:t xml:space="preserve">.”         </w:t>
      </w:r>
    </w:p>
    <w:p w:rsidR="000640F0" w:rsidRPr="00D948E2" w:rsidRDefault="000640F0" w:rsidP="000640F0">
      <w:pPr>
        <w:spacing w:line="480" w:lineRule="auto"/>
        <w:jc w:val="both"/>
        <w:rPr>
          <w:sz w:val="24"/>
          <w:szCs w:val="24"/>
        </w:rPr>
      </w:pPr>
      <w:r w:rsidRPr="00D948E2">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640F0" w:rsidRPr="00D948E2" w:rsidRDefault="000640F0" w:rsidP="000640F0">
      <w:pPr>
        <w:jc w:val="center"/>
        <w:rPr>
          <w:b/>
          <w:sz w:val="24"/>
          <w:szCs w:val="24"/>
        </w:rPr>
      </w:pPr>
      <w:r w:rsidRPr="00D948E2">
        <w:rPr>
          <w:b/>
          <w:sz w:val="24"/>
          <w:szCs w:val="24"/>
        </w:rPr>
        <w:t>The Forbidden Magic in Judaism in the Law of the Lord Moses with the Jew’s Tree of Knowledge</w:t>
      </w:r>
    </w:p>
    <w:p w:rsidR="000640F0" w:rsidRPr="00D948E2" w:rsidRDefault="000640F0" w:rsidP="000640F0">
      <w:pPr>
        <w:jc w:val="center"/>
        <w:rPr>
          <w:b/>
          <w:sz w:val="24"/>
          <w:szCs w:val="24"/>
        </w:rPr>
      </w:pPr>
      <w:r w:rsidRPr="00D948E2">
        <w:rPr>
          <w:b/>
          <w:sz w:val="24"/>
          <w:szCs w:val="24"/>
        </w:rPr>
        <w:t>Sorcery</w:t>
      </w:r>
    </w:p>
    <w:p w:rsidR="000640F0" w:rsidRPr="00D948E2" w:rsidRDefault="000640F0" w:rsidP="000640F0">
      <w:pPr>
        <w:spacing w:line="480" w:lineRule="auto"/>
        <w:jc w:val="both"/>
        <w:rPr>
          <w:sz w:val="24"/>
          <w:szCs w:val="24"/>
        </w:rPr>
      </w:pPr>
      <w:r w:rsidRPr="00D948E2">
        <w:rPr>
          <w:sz w:val="24"/>
          <w:szCs w:val="24"/>
        </w:rPr>
        <w:t xml:space="preserve">First, sorcery is derived from an Old French word </w:t>
      </w:r>
      <w:r w:rsidRPr="00D948E2">
        <w:rPr>
          <w:b/>
          <w:i/>
          <w:sz w:val="24"/>
          <w:szCs w:val="24"/>
        </w:rPr>
        <w:t>Sorcerie</w:t>
      </w:r>
      <w:r w:rsidRPr="00D948E2">
        <w:rPr>
          <w:sz w:val="24"/>
          <w:szCs w:val="24"/>
        </w:rPr>
        <w:t xml:space="preserve">, which is from Vulgar Latin meaning “One who influences fate” by the root word </w:t>
      </w:r>
      <w:r w:rsidRPr="00D948E2">
        <w:rPr>
          <w:b/>
          <w:i/>
          <w:sz w:val="24"/>
          <w:szCs w:val="24"/>
        </w:rPr>
        <w:t>Sortiarius</w:t>
      </w:r>
      <w:r w:rsidRPr="00D948E2">
        <w:rPr>
          <w:sz w:val="24"/>
          <w:szCs w:val="24"/>
        </w:rPr>
        <w:t xml:space="preserve">. Sorcery is also called </w:t>
      </w:r>
      <w:r w:rsidRPr="00D948E2">
        <w:rPr>
          <w:b/>
          <w:i/>
          <w:sz w:val="24"/>
          <w:szCs w:val="24"/>
        </w:rPr>
        <w:t>Maleficium</w:t>
      </w:r>
      <w:r w:rsidRPr="00D948E2">
        <w:rPr>
          <w:sz w:val="24"/>
          <w:szCs w:val="24"/>
        </w:rPr>
        <w:t xml:space="preserve"> in a Latin Term used to mean dangerous, harmful or malevolent magic by which this kind of magic is </w:t>
      </w:r>
      <w:r w:rsidRPr="00D948E2">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D948E2">
        <w:rPr>
          <w:b/>
          <w:sz w:val="24"/>
          <w:szCs w:val="24"/>
        </w:rPr>
        <w:t>The Garden of Eden that the Lord God Created</w:t>
      </w:r>
      <w:r w:rsidRPr="00D948E2">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D948E2">
        <w:rPr>
          <w:sz w:val="24"/>
          <w:szCs w:val="24"/>
          <w:vertAlign w:val="superscript"/>
        </w:rPr>
        <w:t>nd</w:t>
      </w:r>
      <w:r w:rsidRPr="00D948E2">
        <w:rPr>
          <w:sz w:val="24"/>
          <w:szCs w:val="24"/>
        </w:rPr>
        <w:t xml:space="preserve"> Kings 5:9-14, the Fertility Magic in Genesis 30:37-43, the Mediumistic Divination &amp; Divinatory Wordplay in 1</w:t>
      </w:r>
      <w:r w:rsidRPr="00D948E2">
        <w:rPr>
          <w:sz w:val="24"/>
          <w:szCs w:val="24"/>
          <w:vertAlign w:val="superscript"/>
        </w:rPr>
        <w:t>st</w:t>
      </w:r>
      <w:r w:rsidRPr="00D948E2">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D948E2">
        <w:rPr>
          <w:b/>
          <w:sz w:val="24"/>
          <w:szCs w:val="24"/>
        </w:rPr>
        <w:t>Lady of Kingdoms</w:t>
      </w:r>
      <w:r w:rsidRPr="00D948E2">
        <w:rPr>
          <w:sz w:val="24"/>
          <w:szCs w:val="24"/>
        </w:rPr>
        <w:t>.” In a moment She would have the loss of Children &amp; become a Widow. For She trusted in Her sorceries &amp; She said, “No One sees Me”. Her wisdom &amp; knowledge have warped Her &amp; She said in Her heart, “</w:t>
      </w:r>
      <w:r w:rsidRPr="00D948E2">
        <w:rPr>
          <w:b/>
          <w:sz w:val="24"/>
          <w:szCs w:val="24"/>
        </w:rPr>
        <w:t>I Am</w:t>
      </w:r>
      <w:r w:rsidRPr="00D948E2">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D948E2">
        <w:rPr>
          <w:sz w:val="24"/>
          <w:szCs w:val="24"/>
        </w:rPr>
        <w:lastRenderedPageBreak/>
        <w:t>dominion of this sorcery was in a fielded area, forest area or jungle area where the dominions of magic would control this area. In 2</w:t>
      </w:r>
      <w:r w:rsidRPr="00D948E2">
        <w:rPr>
          <w:sz w:val="24"/>
          <w:szCs w:val="24"/>
          <w:vertAlign w:val="superscript"/>
        </w:rPr>
        <w:t>nd</w:t>
      </w:r>
      <w:r w:rsidRPr="00D948E2">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D948E2">
        <w:rPr>
          <w:b/>
          <w:sz w:val="24"/>
          <w:szCs w:val="24"/>
        </w:rPr>
        <w:t xml:space="preserve">The Class of a Fighter </w:t>
      </w:r>
      <w:r w:rsidRPr="00D948E2">
        <w:rPr>
          <w:sz w:val="24"/>
          <w:szCs w:val="24"/>
        </w:rPr>
        <w:t>&amp;</w:t>
      </w:r>
      <w:r w:rsidRPr="00D948E2">
        <w:rPr>
          <w:b/>
          <w:sz w:val="24"/>
          <w:szCs w:val="24"/>
        </w:rPr>
        <w:t xml:space="preserve"> Thief</w:t>
      </w:r>
      <w:r w:rsidRPr="00D948E2">
        <w:rPr>
          <w:sz w:val="24"/>
          <w:szCs w:val="24"/>
        </w:rPr>
        <w:t xml:space="preserve"> is </w:t>
      </w:r>
      <w:r w:rsidRPr="00D948E2">
        <w:rPr>
          <w:b/>
          <w:sz w:val="24"/>
          <w:szCs w:val="24"/>
        </w:rPr>
        <w:t xml:space="preserve">Ninjas </w:t>
      </w:r>
      <w:r w:rsidRPr="00D948E2">
        <w:rPr>
          <w:sz w:val="24"/>
          <w:szCs w:val="24"/>
        </w:rPr>
        <w:t xml:space="preserve">or </w:t>
      </w:r>
      <w:r w:rsidRPr="00D948E2">
        <w:rPr>
          <w:b/>
          <w:sz w:val="24"/>
          <w:szCs w:val="24"/>
        </w:rPr>
        <w:t>Assassins</w:t>
      </w:r>
      <w:r w:rsidRPr="00D948E2">
        <w:rPr>
          <w:sz w:val="24"/>
          <w:szCs w:val="24"/>
        </w:rPr>
        <w:t xml:space="preserve"> in Acts 21:38. </w:t>
      </w:r>
    </w:p>
    <w:p w:rsidR="000640F0" w:rsidRPr="00D948E2" w:rsidRDefault="000640F0" w:rsidP="000640F0">
      <w:pPr>
        <w:spacing w:line="480" w:lineRule="auto"/>
        <w:jc w:val="both"/>
        <w:rPr>
          <w:sz w:val="24"/>
          <w:szCs w:val="24"/>
        </w:rPr>
      </w:pPr>
      <w:r w:rsidRPr="00D948E2">
        <w:rPr>
          <w:sz w:val="24"/>
          <w:szCs w:val="24"/>
        </w:rPr>
        <w:lastRenderedPageBreak/>
        <w:t>Does the Holy Bible countenance Magic? The use of Mandrakes is in Genesis 30:14-18. The Lord Jacob and the Peeled Rods is in Genesis 30:37-41. The Lord Samuel and the Water is in 1</w:t>
      </w:r>
      <w:r w:rsidRPr="00D948E2">
        <w:rPr>
          <w:sz w:val="24"/>
          <w:szCs w:val="24"/>
          <w:vertAlign w:val="superscript"/>
        </w:rPr>
        <w:t>st</w:t>
      </w:r>
      <w:r w:rsidRPr="00D948E2">
        <w:rPr>
          <w:sz w:val="24"/>
          <w:szCs w:val="24"/>
        </w:rPr>
        <w:t xml:space="preserve"> Samuel 7:6; 14:14. The Lord Samson’s Hair is in Judges 13:25; 14:19. The Rousing Up of Leviathan is in Job 3:8. The Authority of Blessing and Cursing is in Genesis 27:33; Numbers chapter 22; 23:8, 20; Psalms 109:28 &amp; 2</w:t>
      </w:r>
      <w:r w:rsidRPr="00D948E2">
        <w:rPr>
          <w:sz w:val="24"/>
          <w:szCs w:val="24"/>
          <w:vertAlign w:val="superscript"/>
        </w:rPr>
        <w:t>nd</w:t>
      </w:r>
      <w:r w:rsidRPr="00D948E2">
        <w:rPr>
          <w:sz w:val="24"/>
          <w:szCs w:val="24"/>
        </w:rPr>
        <w:t xml:space="preserve"> Samuel 16:10. The Miracles regarded as Magic is in Acts 8:9-11 &amp; Exodus 4:20. </w:t>
      </w:r>
    </w:p>
    <w:p w:rsidR="000640F0" w:rsidRPr="00D948E2" w:rsidRDefault="000640F0" w:rsidP="000640F0">
      <w:pPr>
        <w:spacing w:line="480" w:lineRule="auto"/>
        <w:jc w:val="both"/>
        <w:rPr>
          <w:sz w:val="24"/>
          <w:szCs w:val="24"/>
        </w:rPr>
      </w:pPr>
      <w:r w:rsidRPr="00D948E2">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D948E2">
        <w:rPr>
          <w:b/>
          <w:i/>
          <w:sz w:val="24"/>
          <w:szCs w:val="24"/>
        </w:rPr>
        <w:t>Surpu</w:t>
      </w:r>
      <w:r w:rsidRPr="00D948E2">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D948E2">
        <w:rPr>
          <w:b/>
          <w:i/>
          <w:sz w:val="24"/>
          <w:szCs w:val="24"/>
        </w:rPr>
        <w:t>Maqlu</w:t>
      </w:r>
      <w:r w:rsidRPr="00D948E2">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D948E2">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640F0" w:rsidRPr="00D948E2" w:rsidRDefault="000640F0" w:rsidP="000640F0">
      <w:pPr>
        <w:spacing w:line="480" w:lineRule="auto"/>
        <w:jc w:val="both"/>
        <w:rPr>
          <w:sz w:val="24"/>
          <w:szCs w:val="24"/>
        </w:rPr>
      </w:pPr>
      <w:r w:rsidRPr="00D948E2">
        <w:rPr>
          <w:sz w:val="24"/>
          <w:szCs w:val="24"/>
        </w:rPr>
        <w:t>The Examples of Magic and Sorcery: Magic Practices is in Revelation 18:23. Divination is in Zechariah 10:2. Spiritism is in Isaiah 8:19-20 &amp; 2</w:t>
      </w:r>
      <w:r w:rsidRPr="00D948E2">
        <w:rPr>
          <w:sz w:val="24"/>
          <w:szCs w:val="24"/>
          <w:vertAlign w:val="superscript"/>
        </w:rPr>
        <w:t>nd</w:t>
      </w:r>
      <w:r w:rsidRPr="00D948E2">
        <w:rPr>
          <w:sz w:val="24"/>
          <w:szCs w:val="24"/>
        </w:rPr>
        <w:t xml:space="preserve"> Chronicles 33:6. Astrology is in 2</w:t>
      </w:r>
      <w:r w:rsidRPr="00D948E2">
        <w:rPr>
          <w:sz w:val="24"/>
          <w:szCs w:val="24"/>
          <w:vertAlign w:val="superscript"/>
        </w:rPr>
        <w:t>nd</w:t>
      </w:r>
      <w:r w:rsidRPr="00D948E2">
        <w:rPr>
          <w:sz w:val="24"/>
          <w:szCs w:val="24"/>
        </w:rPr>
        <w:t xml:space="preserve"> Chronicles 33:3-5 &amp; 2</w:t>
      </w:r>
      <w:r w:rsidRPr="00D948E2">
        <w:rPr>
          <w:sz w:val="24"/>
          <w:szCs w:val="24"/>
          <w:vertAlign w:val="superscript"/>
        </w:rPr>
        <w:t>nd</w:t>
      </w:r>
      <w:r w:rsidRPr="00D948E2">
        <w:rPr>
          <w:sz w:val="24"/>
          <w:szCs w:val="24"/>
        </w:rPr>
        <w:t xml:space="preserve"> Kings 21:3-5. The Examples of those who practiced Sorcery is in Exodus 7:11; 8:18; Numbers 22:6; 23:23; 2</w:t>
      </w:r>
      <w:r w:rsidRPr="00D948E2">
        <w:rPr>
          <w:sz w:val="24"/>
          <w:szCs w:val="24"/>
          <w:vertAlign w:val="superscript"/>
        </w:rPr>
        <w:t>nd</w:t>
      </w:r>
      <w:r w:rsidRPr="00D948E2">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D948E2">
        <w:rPr>
          <w:sz w:val="24"/>
          <w:szCs w:val="24"/>
          <w:vertAlign w:val="superscript"/>
        </w:rPr>
        <w:t>st</w:t>
      </w:r>
      <w:r w:rsidRPr="00D948E2">
        <w:rPr>
          <w:sz w:val="24"/>
          <w:szCs w:val="24"/>
        </w:rPr>
        <w:t xml:space="preserve"> Chronicles 10:13-14. The Father Stephen can deliver All from occultism is in Romans 8:38-39 &amp; Acts 16:16-18; 19:18-19.    </w:t>
      </w:r>
    </w:p>
    <w:p w:rsidR="000640F0" w:rsidRPr="00D948E2" w:rsidRDefault="000640F0" w:rsidP="000640F0">
      <w:pPr>
        <w:spacing w:line="480" w:lineRule="auto"/>
        <w:jc w:val="center"/>
        <w:rPr>
          <w:b/>
          <w:sz w:val="24"/>
          <w:szCs w:val="24"/>
        </w:rPr>
      </w:pPr>
      <w:r w:rsidRPr="00D948E2">
        <w:rPr>
          <w:b/>
          <w:sz w:val="24"/>
          <w:szCs w:val="24"/>
        </w:rPr>
        <w:lastRenderedPageBreak/>
        <w:t>Witchcraft</w:t>
      </w:r>
    </w:p>
    <w:p w:rsidR="000640F0" w:rsidRPr="00D948E2" w:rsidRDefault="000640F0" w:rsidP="000640F0">
      <w:pPr>
        <w:spacing w:line="480" w:lineRule="auto"/>
        <w:jc w:val="both"/>
        <w:rPr>
          <w:sz w:val="24"/>
          <w:szCs w:val="24"/>
        </w:rPr>
      </w:pPr>
      <w:r w:rsidRPr="00D948E2">
        <w:rPr>
          <w:sz w:val="24"/>
          <w:szCs w:val="24"/>
        </w:rPr>
        <w:t xml:space="preserve">The word witch comes from the Old English </w:t>
      </w:r>
      <w:r w:rsidRPr="00D948E2">
        <w:rPr>
          <w:b/>
          <w:i/>
          <w:sz w:val="24"/>
          <w:szCs w:val="24"/>
        </w:rPr>
        <w:t xml:space="preserve">Wicca </w:t>
      </w:r>
      <w:r w:rsidRPr="00D948E2">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D948E2">
        <w:rPr>
          <w:sz w:val="24"/>
          <w:szCs w:val="24"/>
          <w:vertAlign w:val="superscript"/>
        </w:rPr>
        <w:t>nd</w:t>
      </w:r>
      <w:r w:rsidRPr="00D948E2">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D948E2">
        <w:rPr>
          <w:sz w:val="24"/>
          <w:szCs w:val="24"/>
          <w:vertAlign w:val="superscript"/>
        </w:rPr>
        <w:t>st</w:t>
      </w:r>
      <w:r w:rsidRPr="00D948E2">
        <w:rPr>
          <w:sz w:val="24"/>
          <w:szCs w:val="24"/>
        </w:rPr>
        <w:t xml:space="preserve"> Samuel chapter 28.The Lord Saul’s Epitaph is in 1</w:t>
      </w:r>
      <w:r w:rsidRPr="00D948E2">
        <w:rPr>
          <w:sz w:val="24"/>
          <w:szCs w:val="24"/>
          <w:vertAlign w:val="superscript"/>
        </w:rPr>
        <w:t>st</w:t>
      </w:r>
      <w:r w:rsidRPr="00D948E2">
        <w:rPr>
          <w:sz w:val="24"/>
          <w:szCs w:val="24"/>
        </w:rPr>
        <w:t xml:space="preserve"> Chronicles 10:13-14.The NT damns the Realm of the Occult or Evil Witchcraft: The Examples is in Galatians 5:19-20 &amp; Revelation 21:8; 22:15. A </w:t>
      </w:r>
      <w:r w:rsidRPr="00D948E2">
        <w:rPr>
          <w:b/>
          <w:sz w:val="24"/>
          <w:szCs w:val="24"/>
        </w:rPr>
        <w:t>Male Witch</w:t>
      </w:r>
      <w:r w:rsidRPr="00D948E2">
        <w:rPr>
          <w:sz w:val="24"/>
          <w:szCs w:val="24"/>
        </w:rPr>
        <w:t xml:space="preserve"> is called a </w:t>
      </w:r>
      <w:r w:rsidRPr="00D948E2">
        <w:rPr>
          <w:b/>
          <w:sz w:val="24"/>
          <w:szCs w:val="24"/>
        </w:rPr>
        <w:t>Wizard</w:t>
      </w:r>
      <w:r w:rsidRPr="00D948E2">
        <w:rPr>
          <w:sz w:val="24"/>
          <w:szCs w:val="24"/>
        </w:rPr>
        <w:t xml:space="preserve"> (</w:t>
      </w:r>
      <w:r w:rsidRPr="00D948E2">
        <w:rPr>
          <w:b/>
          <w:sz w:val="24"/>
          <w:szCs w:val="24"/>
        </w:rPr>
        <w:t>The Class of a Fighter, Sorcerer (Mage) &amp; Priest</w:t>
      </w:r>
      <w:r w:rsidRPr="00D948E2">
        <w:rPr>
          <w:sz w:val="24"/>
          <w:szCs w:val="24"/>
        </w:rPr>
        <w:t xml:space="preserve">). A </w:t>
      </w:r>
      <w:r w:rsidRPr="00D948E2">
        <w:rPr>
          <w:b/>
          <w:sz w:val="24"/>
          <w:szCs w:val="24"/>
        </w:rPr>
        <w:t>Female Witch</w:t>
      </w:r>
      <w:r w:rsidRPr="00D948E2">
        <w:rPr>
          <w:sz w:val="24"/>
          <w:szCs w:val="24"/>
        </w:rPr>
        <w:t xml:space="preserve"> is called a </w:t>
      </w:r>
      <w:r w:rsidRPr="00D948E2">
        <w:rPr>
          <w:b/>
          <w:sz w:val="24"/>
          <w:szCs w:val="24"/>
        </w:rPr>
        <w:t>Prostitute, Harlot</w:t>
      </w:r>
      <w:r w:rsidRPr="00D948E2">
        <w:rPr>
          <w:sz w:val="24"/>
          <w:szCs w:val="24"/>
        </w:rPr>
        <w:t xml:space="preserve"> and a </w:t>
      </w:r>
      <w:r w:rsidRPr="00D948E2">
        <w:rPr>
          <w:b/>
          <w:sz w:val="24"/>
          <w:szCs w:val="24"/>
        </w:rPr>
        <w:t>Whore</w:t>
      </w:r>
      <w:r w:rsidRPr="00D948E2">
        <w:rPr>
          <w:sz w:val="24"/>
          <w:szCs w:val="24"/>
        </w:rPr>
        <w:t xml:space="preserve"> (</w:t>
      </w:r>
      <w:r w:rsidRPr="00D948E2">
        <w:rPr>
          <w:b/>
          <w:sz w:val="24"/>
          <w:szCs w:val="24"/>
        </w:rPr>
        <w:t>The Class of a Fighter, Sorceress &amp; Priestess</w:t>
      </w:r>
      <w:r w:rsidRPr="00D948E2">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D948E2">
        <w:rPr>
          <w:sz w:val="24"/>
          <w:szCs w:val="24"/>
        </w:rPr>
        <w:lastRenderedPageBreak/>
        <w:t xml:space="preserve">word than Wizard in the Old English </w:t>
      </w:r>
      <w:r w:rsidRPr="00D948E2">
        <w:rPr>
          <w:b/>
          <w:i/>
          <w:sz w:val="24"/>
          <w:szCs w:val="24"/>
        </w:rPr>
        <w:t>Waerloga</w:t>
      </w:r>
      <w:r w:rsidRPr="00D948E2">
        <w:rPr>
          <w:sz w:val="24"/>
          <w:szCs w:val="24"/>
        </w:rPr>
        <w:t>, which means “</w:t>
      </w:r>
      <w:r w:rsidRPr="00D948E2">
        <w:rPr>
          <w:b/>
          <w:sz w:val="24"/>
          <w:szCs w:val="24"/>
        </w:rPr>
        <w:t>Oath Breaker</w:t>
      </w:r>
      <w:r w:rsidRPr="00D948E2">
        <w:rPr>
          <w:sz w:val="24"/>
          <w:szCs w:val="24"/>
        </w:rPr>
        <w:t>” while Wizard comes from the Middle English word for “</w:t>
      </w:r>
      <w:r w:rsidRPr="00D948E2">
        <w:rPr>
          <w:b/>
          <w:sz w:val="24"/>
          <w:szCs w:val="24"/>
        </w:rPr>
        <w:t>Wise</w:t>
      </w:r>
      <w:r w:rsidRPr="00D948E2">
        <w:rPr>
          <w:sz w:val="24"/>
          <w:szCs w:val="24"/>
        </w:rPr>
        <w:t>.” If You have any questions on the 21 different kinds of oaths, You must get My book called “</w:t>
      </w:r>
      <w:r w:rsidRPr="00D948E2">
        <w:rPr>
          <w:b/>
          <w:sz w:val="24"/>
          <w:szCs w:val="24"/>
        </w:rPr>
        <w:t>What are the Different Kinds of the Lord’s Biblical Oaths in the Holy Bible</w:t>
      </w:r>
      <w:r w:rsidRPr="00D948E2">
        <w:rPr>
          <w:sz w:val="24"/>
          <w:szCs w:val="24"/>
        </w:rPr>
        <w:t>.” In 1</w:t>
      </w:r>
      <w:r w:rsidRPr="00D948E2">
        <w:rPr>
          <w:sz w:val="24"/>
          <w:szCs w:val="24"/>
          <w:vertAlign w:val="superscript"/>
        </w:rPr>
        <w:t>st</w:t>
      </w:r>
      <w:r w:rsidRPr="00D948E2">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D948E2">
        <w:rPr>
          <w:sz w:val="24"/>
          <w:szCs w:val="24"/>
          <w:vertAlign w:val="superscript"/>
        </w:rPr>
        <w:t>st</w:t>
      </w:r>
      <w:r w:rsidRPr="00D948E2">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D948E2">
        <w:rPr>
          <w:sz w:val="24"/>
          <w:szCs w:val="24"/>
          <w:vertAlign w:val="superscript"/>
        </w:rPr>
        <w:t>st</w:t>
      </w:r>
      <w:r w:rsidRPr="00D948E2">
        <w:rPr>
          <w:sz w:val="24"/>
          <w:szCs w:val="24"/>
        </w:rPr>
        <w:t xml:space="preserve"> Samuel 15:23 it declares “For rebellion is as the sin of witchcraft…because You have rejected the word of the Lord, He also has rejected You from being King.”  In 2</w:t>
      </w:r>
      <w:r w:rsidRPr="00D948E2">
        <w:rPr>
          <w:sz w:val="24"/>
          <w:szCs w:val="24"/>
          <w:vertAlign w:val="superscript"/>
        </w:rPr>
        <w:t>nd</w:t>
      </w:r>
      <w:r w:rsidRPr="00D948E2">
        <w:rPr>
          <w:sz w:val="24"/>
          <w:szCs w:val="24"/>
        </w:rPr>
        <w:t xml:space="preserve"> Kings 9:22 it states “Now it happened, when Joram saw Jehu, that He said, ‘Is it peace, Jehu?’ So He answered, ‘What peace as long as the harlotries of Your Mother Jezebel and Her witchcrafts are so many?” In 2</w:t>
      </w:r>
      <w:r w:rsidRPr="00D948E2">
        <w:rPr>
          <w:sz w:val="24"/>
          <w:szCs w:val="24"/>
          <w:vertAlign w:val="superscript"/>
        </w:rPr>
        <w:t>nd</w:t>
      </w:r>
      <w:r w:rsidRPr="00D948E2">
        <w:rPr>
          <w:sz w:val="24"/>
          <w:szCs w:val="24"/>
        </w:rPr>
        <w:t xml:space="preserve"> Kings 17:17 is declares that the Fathers “caused their Sons and Daughters to pass through the fire and practiced witchcraft…and sold themselves to do evil in the sight of the Lord, to provoke Him to anger.” in 2</w:t>
      </w:r>
      <w:r w:rsidRPr="00D948E2">
        <w:rPr>
          <w:sz w:val="24"/>
          <w:szCs w:val="24"/>
          <w:vertAlign w:val="superscript"/>
        </w:rPr>
        <w:t>nd</w:t>
      </w:r>
      <w:r w:rsidRPr="00D948E2">
        <w:rPr>
          <w:sz w:val="24"/>
          <w:szCs w:val="24"/>
        </w:rPr>
        <w:t xml:space="preserve"> Kings 21:6 also caused the Lord’s anger to come upon them. In 2</w:t>
      </w:r>
      <w:r w:rsidRPr="00D948E2">
        <w:rPr>
          <w:sz w:val="24"/>
          <w:szCs w:val="24"/>
          <w:vertAlign w:val="superscript"/>
        </w:rPr>
        <w:t>nd</w:t>
      </w:r>
      <w:r w:rsidRPr="00D948E2">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D948E2">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D948E2">
        <w:rPr>
          <w:sz w:val="24"/>
          <w:szCs w:val="24"/>
          <w:vertAlign w:val="superscript"/>
        </w:rPr>
        <w:t>st</w:t>
      </w:r>
      <w:r w:rsidRPr="00D948E2">
        <w:rPr>
          <w:sz w:val="24"/>
          <w:szCs w:val="24"/>
        </w:rPr>
        <w:t xml:space="preserve"> Samuel 28:3 it declares “…And Saul had put away those who were wizards out of the land.” Also it is mentions in 1</w:t>
      </w:r>
      <w:r w:rsidRPr="00D948E2">
        <w:rPr>
          <w:sz w:val="24"/>
          <w:szCs w:val="24"/>
          <w:vertAlign w:val="superscript"/>
        </w:rPr>
        <w:t>st</w:t>
      </w:r>
      <w:r w:rsidRPr="00D948E2">
        <w:rPr>
          <w:sz w:val="24"/>
          <w:szCs w:val="24"/>
        </w:rPr>
        <w:t xml:space="preserve"> Samuel 28:9. In 2</w:t>
      </w:r>
      <w:r w:rsidRPr="00D948E2">
        <w:rPr>
          <w:sz w:val="24"/>
          <w:szCs w:val="24"/>
          <w:vertAlign w:val="superscript"/>
        </w:rPr>
        <w:t>nd</w:t>
      </w:r>
      <w:r w:rsidRPr="00D948E2">
        <w:rPr>
          <w:sz w:val="24"/>
          <w:szCs w:val="24"/>
        </w:rPr>
        <w:t xml:space="preserve"> Kings 21:6 it tells us that the Father “made His Son pass through the fire… and dealt with wizards and wrought much wickedness in the sight of the Lord, to provoke Him to anger.” In 2</w:t>
      </w:r>
      <w:r w:rsidRPr="00D948E2">
        <w:rPr>
          <w:sz w:val="24"/>
          <w:szCs w:val="24"/>
          <w:vertAlign w:val="superscript"/>
        </w:rPr>
        <w:t>nd</w:t>
      </w:r>
      <w:r w:rsidRPr="00D948E2">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D948E2">
        <w:rPr>
          <w:sz w:val="24"/>
          <w:szCs w:val="24"/>
          <w:vertAlign w:val="superscript"/>
        </w:rPr>
        <w:t>nd</w:t>
      </w:r>
      <w:r w:rsidRPr="00D948E2">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D948E2">
        <w:rPr>
          <w:b/>
          <w:sz w:val="24"/>
          <w:szCs w:val="24"/>
        </w:rPr>
        <w:t>The</w:t>
      </w:r>
      <w:r w:rsidRPr="00D948E2">
        <w:rPr>
          <w:sz w:val="24"/>
          <w:szCs w:val="24"/>
        </w:rPr>
        <w:t xml:space="preserve"> </w:t>
      </w:r>
      <w:r w:rsidRPr="00D948E2">
        <w:rPr>
          <w:b/>
          <w:sz w:val="24"/>
          <w:szCs w:val="24"/>
        </w:rPr>
        <w:t xml:space="preserve">Class of a Fighter &amp; </w:t>
      </w:r>
      <w:r w:rsidRPr="00D948E2">
        <w:rPr>
          <w:b/>
          <w:sz w:val="24"/>
          <w:szCs w:val="24"/>
        </w:rPr>
        <w:lastRenderedPageBreak/>
        <w:t>Priest/Sorcerer</w:t>
      </w:r>
      <w:r w:rsidRPr="00D948E2">
        <w:rPr>
          <w:sz w:val="24"/>
          <w:szCs w:val="24"/>
        </w:rPr>
        <w:t xml:space="preserve"> are </w:t>
      </w:r>
      <w:r w:rsidRPr="00D948E2">
        <w:rPr>
          <w:b/>
          <w:sz w:val="24"/>
          <w:szCs w:val="24"/>
        </w:rPr>
        <w:t>Cleric Paladins</w:t>
      </w:r>
      <w:r w:rsidRPr="00D948E2">
        <w:rPr>
          <w:sz w:val="24"/>
          <w:szCs w:val="24"/>
        </w:rPr>
        <w:t xml:space="preserve"> or </w:t>
      </w:r>
      <w:r w:rsidRPr="00D948E2">
        <w:rPr>
          <w:b/>
          <w:sz w:val="24"/>
          <w:szCs w:val="24"/>
        </w:rPr>
        <w:t>Mage Samurai’s</w:t>
      </w:r>
      <w:r w:rsidRPr="00D948E2">
        <w:rPr>
          <w:sz w:val="24"/>
          <w:szCs w:val="24"/>
        </w:rPr>
        <w:t>) who perform healing traits “</w:t>
      </w:r>
      <w:r w:rsidRPr="00D948E2">
        <w:rPr>
          <w:b/>
          <w:sz w:val="24"/>
          <w:szCs w:val="24"/>
        </w:rPr>
        <w:t>forbidden white magic</w:t>
      </w:r>
      <w:r w:rsidRPr="00D948E2">
        <w:rPr>
          <w:sz w:val="24"/>
          <w:szCs w:val="24"/>
        </w:rPr>
        <w:t>” or “</w:t>
      </w:r>
      <w:r w:rsidRPr="00D948E2">
        <w:rPr>
          <w:b/>
          <w:sz w:val="24"/>
          <w:szCs w:val="24"/>
        </w:rPr>
        <w:t>forbidden black magic</w:t>
      </w:r>
      <w:r w:rsidRPr="00D948E2">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640F0" w:rsidRPr="00D948E2" w:rsidRDefault="000640F0" w:rsidP="000640F0">
      <w:pPr>
        <w:spacing w:line="480" w:lineRule="auto"/>
        <w:jc w:val="center"/>
        <w:rPr>
          <w:b/>
          <w:sz w:val="24"/>
          <w:szCs w:val="24"/>
        </w:rPr>
      </w:pPr>
      <w:r w:rsidRPr="00D948E2">
        <w:rPr>
          <w:b/>
          <w:sz w:val="24"/>
          <w:szCs w:val="24"/>
        </w:rPr>
        <w:t>Observer of Times</w:t>
      </w:r>
    </w:p>
    <w:p w:rsidR="000640F0" w:rsidRPr="00D948E2" w:rsidRDefault="000640F0" w:rsidP="000640F0">
      <w:pPr>
        <w:spacing w:line="480" w:lineRule="auto"/>
        <w:jc w:val="both"/>
        <w:rPr>
          <w:sz w:val="24"/>
          <w:szCs w:val="24"/>
        </w:rPr>
      </w:pPr>
      <w:r w:rsidRPr="00D948E2">
        <w:rPr>
          <w:sz w:val="24"/>
          <w:szCs w:val="24"/>
        </w:rPr>
        <w:t>The root word  for  observer  comes  from  the  Old  English “</w:t>
      </w:r>
      <w:r w:rsidRPr="00D948E2">
        <w:rPr>
          <w:b/>
          <w:sz w:val="24"/>
          <w:szCs w:val="24"/>
        </w:rPr>
        <w:t>to  see, guard or watch</w:t>
      </w:r>
      <w:r w:rsidRPr="00D948E2">
        <w:rPr>
          <w:sz w:val="24"/>
          <w:szCs w:val="24"/>
        </w:rPr>
        <w:t>” and  times  means “</w:t>
      </w:r>
      <w:r w:rsidRPr="00D948E2">
        <w:rPr>
          <w:b/>
          <w:sz w:val="24"/>
          <w:szCs w:val="24"/>
        </w:rPr>
        <w:t>future realistic qualities</w:t>
      </w:r>
      <w:r w:rsidRPr="00D948E2">
        <w:rPr>
          <w:sz w:val="24"/>
          <w:szCs w:val="24"/>
        </w:rPr>
        <w:t>.” The word for observer means “</w:t>
      </w:r>
      <w:r w:rsidRPr="00D948E2">
        <w:rPr>
          <w:b/>
          <w:i/>
          <w:sz w:val="24"/>
          <w:szCs w:val="24"/>
        </w:rPr>
        <w:t>Ob</w:t>
      </w:r>
      <w:r w:rsidRPr="00D948E2">
        <w:rPr>
          <w:sz w:val="24"/>
          <w:szCs w:val="24"/>
        </w:rPr>
        <w:t>” in the way and “</w:t>
      </w:r>
      <w:r w:rsidRPr="00D948E2">
        <w:rPr>
          <w:b/>
          <w:i/>
          <w:sz w:val="24"/>
          <w:szCs w:val="24"/>
        </w:rPr>
        <w:t>Servare</w:t>
      </w:r>
      <w:r w:rsidRPr="00D948E2">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640F0" w:rsidRPr="00D948E2" w:rsidRDefault="000640F0" w:rsidP="000640F0">
      <w:pPr>
        <w:spacing w:line="480" w:lineRule="auto"/>
        <w:jc w:val="center"/>
        <w:rPr>
          <w:b/>
          <w:sz w:val="24"/>
          <w:szCs w:val="24"/>
        </w:rPr>
      </w:pPr>
      <w:r w:rsidRPr="00D948E2">
        <w:rPr>
          <w:b/>
          <w:sz w:val="24"/>
          <w:szCs w:val="24"/>
        </w:rPr>
        <w:t>Monthly Prognosticators</w:t>
      </w:r>
    </w:p>
    <w:p w:rsidR="000640F0" w:rsidRPr="00D948E2" w:rsidRDefault="000640F0" w:rsidP="000640F0">
      <w:pPr>
        <w:spacing w:line="480" w:lineRule="auto"/>
        <w:jc w:val="both"/>
        <w:rPr>
          <w:sz w:val="24"/>
          <w:szCs w:val="24"/>
        </w:rPr>
      </w:pPr>
      <w:r w:rsidRPr="00D948E2">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D948E2">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0640F0" w:rsidRPr="00D948E2" w:rsidRDefault="000640F0" w:rsidP="000640F0">
      <w:pPr>
        <w:spacing w:line="480" w:lineRule="auto"/>
        <w:jc w:val="center"/>
        <w:rPr>
          <w:b/>
          <w:sz w:val="24"/>
          <w:szCs w:val="24"/>
        </w:rPr>
      </w:pPr>
      <w:r w:rsidRPr="00D948E2">
        <w:rPr>
          <w:b/>
          <w:sz w:val="24"/>
          <w:szCs w:val="24"/>
        </w:rPr>
        <w:t>Astrologers</w:t>
      </w:r>
    </w:p>
    <w:p w:rsidR="000640F0" w:rsidRPr="00D948E2" w:rsidRDefault="000640F0" w:rsidP="000640F0">
      <w:pPr>
        <w:spacing w:line="480" w:lineRule="auto"/>
        <w:jc w:val="both"/>
        <w:rPr>
          <w:sz w:val="24"/>
          <w:szCs w:val="24"/>
        </w:rPr>
      </w:pPr>
      <w:r w:rsidRPr="00D948E2">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D948E2">
        <w:rPr>
          <w:b/>
          <w:i/>
          <w:sz w:val="24"/>
          <w:szCs w:val="24"/>
        </w:rPr>
        <w:t>Mathematicus</w:t>
      </w:r>
      <w:r w:rsidRPr="00D948E2">
        <w:rPr>
          <w:i/>
          <w:sz w:val="24"/>
          <w:szCs w:val="24"/>
        </w:rPr>
        <w:t xml:space="preserve"> </w:t>
      </w:r>
      <w:r w:rsidRPr="00D948E2">
        <w:rPr>
          <w:sz w:val="24"/>
          <w:szCs w:val="24"/>
        </w:rPr>
        <w:t>is used to denote a Person proficiency in astrology. The beginning of omen astrology started in Mesopotamia in the 2</w:t>
      </w:r>
      <w:r w:rsidRPr="00D948E2">
        <w:rPr>
          <w:sz w:val="24"/>
          <w:szCs w:val="24"/>
          <w:vertAlign w:val="superscript"/>
        </w:rPr>
        <w:t>nd</w:t>
      </w:r>
      <w:r w:rsidRPr="00D948E2">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D948E2">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D948E2">
        <w:rPr>
          <w:sz w:val="24"/>
          <w:szCs w:val="24"/>
          <w:vertAlign w:val="superscript"/>
        </w:rPr>
        <w:t>rd</w:t>
      </w:r>
      <w:r w:rsidRPr="00D948E2">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640F0" w:rsidRPr="00D948E2" w:rsidRDefault="000640F0" w:rsidP="000640F0">
      <w:pPr>
        <w:spacing w:line="480" w:lineRule="auto"/>
        <w:jc w:val="both"/>
        <w:rPr>
          <w:sz w:val="24"/>
          <w:szCs w:val="24"/>
        </w:rPr>
      </w:pPr>
      <w:r w:rsidRPr="00D948E2">
        <w:rPr>
          <w:sz w:val="24"/>
          <w:szCs w:val="24"/>
        </w:rPr>
        <w:t>Astrology is to be rejected: The Worship of Heavenly Bodies is forbidden is in Deuteronomy 4:19; 2</w:t>
      </w:r>
      <w:r w:rsidRPr="00D948E2">
        <w:rPr>
          <w:sz w:val="24"/>
          <w:szCs w:val="24"/>
          <w:vertAlign w:val="superscript"/>
        </w:rPr>
        <w:t>nd</w:t>
      </w:r>
      <w:r w:rsidRPr="00D948E2">
        <w:rPr>
          <w:sz w:val="24"/>
          <w:szCs w:val="24"/>
        </w:rPr>
        <w:t xml:space="preserve"> Kings 17:16; 21:3-5; 23:4, 11; 2</w:t>
      </w:r>
      <w:r w:rsidRPr="00D948E2">
        <w:rPr>
          <w:sz w:val="24"/>
          <w:szCs w:val="24"/>
          <w:vertAlign w:val="superscript"/>
        </w:rPr>
        <w:t>nd</w:t>
      </w:r>
      <w:r w:rsidRPr="00D948E2">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640F0" w:rsidRPr="00D948E2" w:rsidRDefault="000640F0" w:rsidP="000640F0">
      <w:pPr>
        <w:spacing w:line="480" w:lineRule="auto"/>
        <w:jc w:val="center"/>
        <w:rPr>
          <w:b/>
          <w:sz w:val="24"/>
          <w:szCs w:val="24"/>
        </w:rPr>
      </w:pPr>
      <w:r w:rsidRPr="00D948E2">
        <w:rPr>
          <w:b/>
          <w:sz w:val="24"/>
          <w:szCs w:val="24"/>
        </w:rPr>
        <w:t>Stargazers</w:t>
      </w:r>
    </w:p>
    <w:p w:rsidR="000640F0" w:rsidRPr="00D948E2" w:rsidRDefault="000640F0" w:rsidP="000640F0">
      <w:pPr>
        <w:spacing w:line="480" w:lineRule="auto"/>
        <w:jc w:val="both"/>
        <w:rPr>
          <w:sz w:val="24"/>
          <w:szCs w:val="24"/>
        </w:rPr>
      </w:pPr>
      <w:r w:rsidRPr="00D948E2">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D948E2">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640F0" w:rsidRPr="00D948E2" w:rsidRDefault="000640F0" w:rsidP="000640F0">
      <w:pPr>
        <w:spacing w:line="480" w:lineRule="auto"/>
        <w:jc w:val="both"/>
        <w:rPr>
          <w:sz w:val="24"/>
          <w:szCs w:val="24"/>
        </w:rPr>
      </w:pPr>
      <w:r w:rsidRPr="00D948E2">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D948E2">
        <w:rPr>
          <w:sz w:val="24"/>
          <w:szCs w:val="24"/>
          <w:vertAlign w:val="superscript"/>
        </w:rPr>
        <w:t>nd</w:t>
      </w:r>
      <w:r w:rsidRPr="00D948E2">
        <w:rPr>
          <w:sz w:val="24"/>
          <w:szCs w:val="24"/>
        </w:rPr>
        <w:t xml:space="preserve"> Kings 23:4-5. The Father Stephen’s Judgment of Star Worshippers is in Jeremiah 8:2; 19:12-13; Amos 5:25-27; Zephaniah 1:4-5 &amp; Acts 7:42-43. The Examples of Star Worship is in 2</w:t>
      </w:r>
      <w:r w:rsidRPr="00D948E2">
        <w:rPr>
          <w:sz w:val="24"/>
          <w:szCs w:val="24"/>
          <w:vertAlign w:val="superscript"/>
        </w:rPr>
        <w:t>nd</w:t>
      </w:r>
      <w:r w:rsidRPr="00D948E2">
        <w:rPr>
          <w:sz w:val="24"/>
          <w:szCs w:val="24"/>
        </w:rPr>
        <w:t xml:space="preserve"> Kings 17:16; 21:3-5; 2</w:t>
      </w:r>
      <w:r w:rsidRPr="00D948E2">
        <w:rPr>
          <w:sz w:val="24"/>
          <w:szCs w:val="24"/>
          <w:vertAlign w:val="superscript"/>
        </w:rPr>
        <w:t>nd</w:t>
      </w:r>
      <w:r w:rsidRPr="00D948E2">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D948E2">
        <w:rPr>
          <w:sz w:val="24"/>
          <w:szCs w:val="24"/>
          <w:vertAlign w:val="superscript"/>
        </w:rPr>
        <w:t>st</w:t>
      </w:r>
      <w:r w:rsidRPr="00D948E2">
        <w:rPr>
          <w:sz w:val="24"/>
          <w:szCs w:val="24"/>
        </w:rPr>
        <w:t xml:space="preserve"> Chronicles 27:23; Nehemiah 9:23; Jeremiah 33:22 &amp; Hebrews 11:12. The Metaphorical References to the Stars: A Coming Ruler is in Numbers 24:17. The Morning Star is in Isaiah 14:12-13; 2</w:t>
      </w:r>
      <w:r w:rsidRPr="00D948E2">
        <w:rPr>
          <w:sz w:val="24"/>
          <w:szCs w:val="24"/>
          <w:vertAlign w:val="superscript"/>
        </w:rPr>
        <w:t>nd</w:t>
      </w:r>
      <w:r w:rsidRPr="00D948E2">
        <w:rPr>
          <w:sz w:val="24"/>
          <w:szCs w:val="24"/>
        </w:rPr>
        <w:t xml:space="preserve"> Peter 1:19 &amp; Revelation 2:28; 22:16. The Wandering Stars is in Jude 13. The Angelical Stars is in Revelation 1:16, 20. The Father Stephen’s Creatures shining as Stars is in Philippians 2:15 &amp; Daniel 12:3.    </w:t>
      </w:r>
    </w:p>
    <w:p w:rsidR="000640F0" w:rsidRPr="00D948E2" w:rsidRDefault="000640F0" w:rsidP="000640F0">
      <w:pPr>
        <w:spacing w:line="480" w:lineRule="auto"/>
        <w:jc w:val="center"/>
        <w:rPr>
          <w:b/>
          <w:sz w:val="24"/>
          <w:szCs w:val="24"/>
        </w:rPr>
      </w:pPr>
      <w:r w:rsidRPr="00D948E2">
        <w:rPr>
          <w:b/>
          <w:sz w:val="24"/>
          <w:szCs w:val="24"/>
        </w:rPr>
        <w:t>Seers (Yidoni)</w:t>
      </w:r>
    </w:p>
    <w:p w:rsidR="000640F0" w:rsidRPr="00D948E2" w:rsidRDefault="000640F0" w:rsidP="000640F0">
      <w:pPr>
        <w:spacing w:line="480" w:lineRule="auto"/>
        <w:jc w:val="both"/>
        <w:rPr>
          <w:sz w:val="24"/>
          <w:szCs w:val="24"/>
        </w:rPr>
      </w:pPr>
      <w:r w:rsidRPr="00D948E2">
        <w:rPr>
          <w:sz w:val="24"/>
          <w:szCs w:val="24"/>
        </w:rPr>
        <w:lastRenderedPageBreak/>
        <w:t>Seers are also called Prophets in 1</w:t>
      </w:r>
      <w:r w:rsidRPr="00D948E2">
        <w:rPr>
          <w:sz w:val="24"/>
          <w:szCs w:val="24"/>
          <w:vertAlign w:val="superscript"/>
        </w:rPr>
        <w:t>st</w:t>
      </w:r>
      <w:r w:rsidRPr="00D948E2">
        <w:rPr>
          <w:sz w:val="24"/>
          <w:szCs w:val="24"/>
        </w:rPr>
        <w:t xml:space="preserve"> Samuel 9:9. The word Prophet is translated as a “Spokesperson.” The meaning of </w:t>
      </w:r>
      <w:r w:rsidRPr="00D948E2">
        <w:rPr>
          <w:b/>
          <w:i/>
          <w:sz w:val="24"/>
          <w:szCs w:val="24"/>
        </w:rPr>
        <w:t>Navi</w:t>
      </w:r>
      <w:r w:rsidRPr="00D948E2">
        <w:rPr>
          <w:i/>
          <w:sz w:val="24"/>
          <w:szCs w:val="24"/>
        </w:rPr>
        <w:t xml:space="preserve"> </w:t>
      </w:r>
      <w:r w:rsidRPr="00D948E2">
        <w:rPr>
          <w:sz w:val="24"/>
          <w:szCs w:val="24"/>
        </w:rPr>
        <w:t xml:space="preserve">is described in Deuteronomy 18:18 where God said, “…I will put My words in His mouth and He will speak to them all that I command Him.” The word </w:t>
      </w:r>
      <w:r w:rsidRPr="00D948E2">
        <w:rPr>
          <w:b/>
          <w:i/>
          <w:sz w:val="24"/>
          <w:szCs w:val="24"/>
        </w:rPr>
        <w:t>Navi</w:t>
      </w:r>
      <w:r w:rsidRPr="00D948E2">
        <w:rPr>
          <w:i/>
          <w:sz w:val="24"/>
          <w:szCs w:val="24"/>
        </w:rPr>
        <w:t xml:space="preserve"> </w:t>
      </w:r>
      <w:r w:rsidRPr="00D948E2">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D948E2">
        <w:rPr>
          <w:sz w:val="24"/>
          <w:szCs w:val="24"/>
          <w:vertAlign w:val="superscript"/>
        </w:rPr>
        <w:t>nd</w:t>
      </w:r>
      <w:r w:rsidRPr="00D948E2">
        <w:rPr>
          <w:sz w:val="24"/>
          <w:szCs w:val="24"/>
        </w:rPr>
        <w:t xml:space="preserve"> Peter 2:1 it tells us that there was False Prophets who bring secret destructive heresies and denying the Lord who brought them to bring speedily destruction upon them. In 1</w:t>
      </w:r>
      <w:r w:rsidRPr="00D948E2">
        <w:rPr>
          <w:sz w:val="24"/>
          <w:szCs w:val="24"/>
          <w:vertAlign w:val="superscript"/>
        </w:rPr>
        <w:t>st</w:t>
      </w:r>
      <w:r w:rsidRPr="00D948E2">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D948E2">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640F0" w:rsidRPr="00D948E2" w:rsidRDefault="000640F0" w:rsidP="000640F0">
      <w:pPr>
        <w:spacing w:line="480" w:lineRule="auto"/>
        <w:jc w:val="both"/>
        <w:rPr>
          <w:sz w:val="24"/>
          <w:szCs w:val="24"/>
        </w:rPr>
      </w:pPr>
      <w:r w:rsidRPr="00D948E2">
        <w:rPr>
          <w:sz w:val="24"/>
          <w:szCs w:val="24"/>
        </w:rPr>
        <w:t>Seer as an alternative title for a Prophet is in 1</w:t>
      </w:r>
      <w:r w:rsidRPr="00D948E2">
        <w:rPr>
          <w:sz w:val="24"/>
          <w:szCs w:val="24"/>
          <w:vertAlign w:val="superscript"/>
        </w:rPr>
        <w:t>st</w:t>
      </w:r>
      <w:r w:rsidRPr="00D948E2">
        <w:rPr>
          <w:sz w:val="24"/>
          <w:szCs w:val="24"/>
        </w:rPr>
        <w:t xml:space="preserve"> Samuel 9:9; 2</w:t>
      </w:r>
      <w:r w:rsidRPr="00D948E2">
        <w:rPr>
          <w:sz w:val="24"/>
          <w:szCs w:val="24"/>
          <w:vertAlign w:val="superscript"/>
        </w:rPr>
        <w:t>nd</w:t>
      </w:r>
      <w:r w:rsidRPr="00D948E2">
        <w:rPr>
          <w:sz w:val="24"/>
          <w:szCs w:val="24"/>
        </w:rPr>
        <w:t xml:space="preserve"> Samuel 24:11 &amp; 1</w:t>
      </w:r>
      <w:r w:rsidRPr="00D948E2">
        <w:rPr>
          <w:sz w:val="24"/>
          <w:szCs w:val="24"/>
          <w:vertAlign w:val="superscript"/>
        </w:rPr>
        <w:t>st</w:t>
      </w:r>
      <w:r w:rsidRPr="00D948E2">
        <w:rPr>
          <w:sz w:val="24"/>
          <w:szCs w:val="24"/>
        </w:rPr>
        <w:t xml:space="preserve"> Chronicles 21:9. Seers used by Creatures to enquire of the Father Stephen is in 1</w:t>
      </w:r>
      <w:r w:rsidRPr="00D948E2">
        <w:rPr>
          <w:sz w:val="24"/>
          <w:szCs w:val="24"/>
          <w:vertAlign w:val="superscript"/>
        </w:rPr>
        <w:t>st</w:t>
      </w:r>
      <w:r w:rsidRPr="00D948E2">
        <w:rPr>
          <w:sz w:val="24"/>
          <w:szCs w:val="24"/>
        </w:rPr>
        <w:t xml:space="preserve"> Samuel 9:8-9. David had Seers to enquire of the Father Stephen for Him is in 1</w:t>
      </w:r>
      <w:r w:rsidRPr="00D948E2">
        <w:rPr>
          <w:sz w:val="24"/>
          <w:szCs w:val="24"/>
          <w:vertAlign w:val="superscript"/>
        </w:rPr>
        <w:t>st</w:t>
      </w:r>
      <w:r w:rsidRPr="00D948E2">
        <w:rPr>
          <w:sz w:val="24"/>
          <w:szCs w:val="24"/>
        </w:rPr>
        <w:t xml:space="preserve"> Chronicles 25:1-5; 2</w:t>
      </w:r>
      <w:r w:rsidRPr="00D948E2">
        <w:rPr>
          <w:sz w:val="24"/>
          <w:szCs w:val="24"/>
          <w:vertAlign w:val="superscript"/>
        </w:rPr>
        <w:t>nd</w:t>
      </w:r>
      <w:r w:rsidRPr="00D948E2">
        <w:rPr>
          <w:sz w:val="24"/>
          <w:szCs w:val="24"/>
        </w:rPr>
        <w:t xml:space="preserve"> Samuel 15:27; 24:11; 1</w:t>
      </w:r>
      <w:r w:rsidRPr="00D948E2">
        <w:rPr>
          <w:sz w:val="24"/>
          <w:szCs w:val="24"/>
          <w:vertAlign w:val="superscript"/>
        </w:rPr>
        <w:t>st</w:t>
      </w:r>
      <w:r w:rsidRPr="00D948E2">
        <w:rPr>
          <w:sz w:val="24"/>
          <w:szCs w:val="24"/>
        </w:rPr>
        <w:t xml:space="preserve"> Chronicles 21:9; 2</w:t>
      </w:r>
      <w:r w:rsidRPr="00D948E2">
        <w:rPr>
          <w:sz w:val="24"/>
          <w:szCs w:val="24"/>
          <w:vertAlign w:val="superscript"/>
        </w:rPr>
        <w:t>nd</w:t>
      </w:r>
      <w:r w:rsidRPr="00D948E2">
        <w:rPr>
          <w:sz w:val="24"/>
          <w:szCs w:val="24"/>
        </w:rPr>
        <w:t xml:space="preserve"> Chronicles 29:25; 35:15. Seers were used by the Father Stephen to bring His word to the Creatures is in 2</w:t>
      </w:r>
      <w:r w:rsidRPr="00D948E2">
        <w:rPr>
          <w:sz w:val="24"/>
          <w:szCs w:val="24"/>
          <w:vertAlign w:val="superscript"/>
        </w:rPr>
        <w:t>nd</w:t>
      </w:r>
      <w:r w:rsidRPr="00D948E2">
        <w:rPr>
          <w:sz w:val="24"/>
          <w:szCs w:val="24"/>
        </w:rPr>
        <w:t xml:space="preserve"> Kings 17:13. Seers were used by the Father Stephen to bring His word to the King is in 2</w:t>
      </w:r>
      <w:r w:rsidRPr="00D948E2">
        <w:rPr>
          <w:sz w:val="24"/>
          <w:szCs w:val="24"/>
          <w:vertAlign w:val="superscript"/>
        </w:rPr>
        <w:t>nd</w:t>
      </w:r>
      <w:r w:rsidRPr="00D948E2">
        <w:rPr>
          <w:sz w:val="24"/>
          <w:szCs w:val="24"/>
        </w:rPr>
        <w:t xml:space="preserve"> Chronicles 16:7-10; 33:18. The Words of a Seer were sometimes unwelcome is in 2</w:t>
      </w:r>
      <w:r w:rsidRPr="00D948E2">
        <w:rPr>
          <w:sz w:val="24"/>
          <w:szCs w:val="24"/>
          <w:vertAlign w:val="superscript"/>
        </w:rPr>
        <w:t>nd</w:t>
      </w:r>
      <w:r w:rsidRPr="00D948E2">
        <w:rPr>
          <w:sz w:val="24"/>
          <w:szCs w:val="24"/>
        </w:rPr>
        <w:t xml:space="preserve"> Chronicles 16:7-10; Isaiah 30:10 &amp; Amos 7:12-13. Samuel was called a Seer is in 1</w:t>
      </w:r>
      <w:r w:rsidRPr="00D948E2">
        <w:rPr>
          <w:sz w:val="24"/>
          <w:szCs w:val="24"/>
          <w:vertAlign w:val="superscript"/>
        </w:rPr>
        <w:t>st</w:t>
      </w:r>
      <w:r w:rsidRPr="00D948E2">
        <w:rPr>
          <w:sz w:val="24"/>
          <w:szCs w:val="24"/>
        </w:rPr>
        <w:t xml:space="preserve"> Samuel 9:11-14, 18-19 &amp; 1</w:t>
      </w:r>
      <w:r w:rsidRPr="00D948E2">
        <w:rPr>
          <w:sz w:val="24"/>
          <w:szCs w:val="24"/>
          <w:vertAlign w:val="superscript"/>
        </w:rPr>
        <w:t>st</w:t>
      </w:r>
      <w:r w:rsidRPr="00D948E2">
        <w:rPr>
          <w:sz w:val="24"/>
          <w:szCs w:val="24"/>
        </w:rPr>
        <w:t xml:space="preserve"> Chronicles 9:22; 26:28; 29:29. Asaph, the </w:t>
      </w:r>
      <w:r w:rsidRPr="00D948E2">
        <w:rPr>
          <w:sz w:val="24"/>
          <w:szCs w:val="24"/>
        </w:rPr>
        <w:lastRenderedPageBreak/>
        <w:t>Psalmists was called a Seer is in 2</w:t>
      </w:r>
      <w:r w:rsidRPr="00D948E2">
        <w:rPr>
          <w:sz w:val="24"/>
          <w:szCs w:val="24"/>
          <w:vertAlign w:val="superscript"/>
        </w:rPr>
        <w:t>nd</w:t>
      </w:r>
      <w:r w:rsidRPr="00D948E2">
        <w:rPr>
          <w:sz w:val="24"/>
          <w:szCs w:val="24"/>
        </w:rPr>
        <w:t xml:space="preserve"> Chronicles 29:30. Seers wrote Israel’s history is in 2</w:t>
      </w:r>
      <w:r w:rsidRPr="00D948E2">
        <w:rPr>
          <w:sz w:val="24"/>
          <w:szCs w:val="24"/>
          <w:vertAlign w:val="superscript"/>
        </w:rPr>
        <w:t>nd</w:t>
      </w:r>
      <w:r w:rsidRPr="00D948E2">
        <w:rPr>
          <w:sz w:val="24"/>
          <w:szCs w:val="24"/>
        </w:rPr>
        <w:t xml:space="preserve"> Chronicles 33:18-19; 1</w:t>
      </w:r>
      <w:r w:rsidRPr="00D948E2">
        <w:rPr>
          <w:sz w:val="24"/>
          <w:szCs w:val="24"/>
          <w:vertAlign w:val="superscript"/>
        </w:rPr>
        <w:t>st</w:t>
      </w:r>
      <w:r w:rsidRPr="00D948E2">
        <w:rPr>
          <w:sz w:val="24"/>
          <w:szCs w:val="24"/>
        </w:rPr>
        <w:t xml:space="preserve"> Chronicles 29:29 &amp; 2</w:t>
      </w:r>
      <w:r w:rsidRPr="00D948E2">
        <w:rPr>
          <w:sz w:val="24"/>
          <w:szCs w:val="24"/>
          <w:vertAlign w:val="superscript"/>
        </w:rPr>
        <w:t>nd</w:t>
      </w:r>
      <w:r w:rsidRPr="00D948E2">
        <w:rPr>
          <w:sz w:val="24"/>
          <w:szCs w:val="24"/>
        </w:rPr>
        <w:t xml:space="preserve"> Chronicles 9:29; 12:15. The Father Stephen judges Israel by blinding the Seers is in Isaiah 29:10 &amp; Micah 3:7.   </w:t>
      </w:r>
    </w:p>
    <w:p w:rsidR="000640F0" w:rsidRPr="00D948E2" w:rsidRDefault="000640F0" w:rsidP="000640F0">
      <w:pPr>
        <w:spacing w:line="480" w:lineRule="auto"/>
        <w:jc w:val="center"/>
        <w:rPr>
          <w:b/>
          <w:sz w:val="24"/>
          <w:szCs w:val="24"/>
        </w:rPr>
      </w:pPr>
      <w:r w:rsidRPr="00D948E2">
        <w:rPr>
          <w:b/>
          <w:sz w:val="24"/>
          <w:szCs w:val="24"/>
        </w:rPr>
        <w:t>Magicians</w:t>
      </w:r>
    </w:p>
    <w:p w:rsidR="000640F0" w:rsidRPr="00D948E2" w:rsidRDefault="000640F0" w:rsidP="000640F0">
      <w:pPr>
        <w:spacing w:line="480" w:lineRule="auto"/>
        <w:jc w:val="both"/>
        <w:rPr>
          <w:sz w:val="24"/>
          <w:szCs w:val="24"/>
        </w:rPr>
      </w:pPr>
      <w:r w:rsidRPr="00D948E2">
        <w:rPr>
          <w:sz w:val="24"/>
          <w:szCs w:val="24"/>
        </w:rPr>
        <w:t>A Magician is a word that comes from the Greek word “</w:t>
      </w:r>
      <w:r w:rsidRPr="00D948E2">
        <w:rPr>
          <w:b/>
          <w:sz w:val="24"/>
          <w:szCs w:val="24"/>
        </w:rPr>
        <w:t>Magi</w:t>
      </w:r>
      <w:r w:rsidRPr="00D948E2">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D948E2">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D948E2">
        <w:rPr>
          <w:sz w:val="24"/>
          <w:szCs w:val="24"/>
          <w:vertAlign w:val="superscript"/>
        </w:rPr>
        <w:t>rd</w:t>
      </w:r>
      <w:r w:rsidRPr="00D948E2">
        <w:rPr>
          <w:sz w:val="24"/>
          <w:szCs w:val="24"/>
        </w:rPr>
        <w:t xml:space="preserve"> Ruler of Babylon. Joseph and Daniel were called the Chiefs of the Magicians, but what separated them from the Magicians was the Spirit of the Holy God dwelling in them. So it’s forbidden to be a Magician.         </w:t>
      </w:r>
    </w:p>
    <w:p w:rsidR="000640F0" w:rsidRPr="00D948E2" w:rsidRDefault="000640F0" w:rsidP="000640F0">
      <w:pPr>
        <w:spacing w:line="480" w:lineRule="auto"/>
        <w:jc w:val="center"/>
        <w:rPr>
          <w:b/>
          <w:sz w:val="24"/>
          <w:szCs w:val="24"/>
        </w:rPr>
      </w:pPr>
      <w:r w:rsidRPr="00D948E2">
        <w:rPr>
          <w:b/>
          <w:sz w:val="24"/>
          <w:szCs w:val="24"/>
        </w:rPr>
        <w:t>Wise Men</w:t>
      </w:r>
    </w:p>
    <w:p w:rsidR="000640F0" w:rsidRPr="00D948E2" w:rsidRDefault="000640F0" w:rsidP="000640F0">
      <w:pPr>
        <w:spacing w:line="480" w:lineRule="auto"/>
        <w:jc w:val="both"/>
        <w:rPr>
          <w:sz w:val="24"/>
          <w:szCs w:val="24"/>
        </w:rPr>
      </w:pPr>
      <w:r w:rsidRPr="00D948E2">
        <w:rPr>
          <w:sz w:val="24"/>
          <w:szCs w:val="24"/>
        </w:rPr>
        <w:t>Wise Men are called the Men of wisdom. Wisdom derives from a word called “</w:t>
      </w:r>
      <w:r w:rsidRPr="00D948E2">
        <w:rPr>
          <w:b/>
          <w:sz w:val="24"/>
          <w:szCs w:val="24"/>
        </w:rPr>
        <w:t>Passions”</w:t>
      </w:r>
      <w:r w:rsidRPr="00D948E2">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D948E2">
        <w:rPr>
          <w:sz w:val="24"/>
          <w:szCs w:val="24"/>
        </w:rPr>
        <w:lastRenderedPageBreak/>
        <w:t>against the Lord in Tobit 4:12-13; Nehemiah 13:25-27 &amp; 1</w:t>
      </w:r>
      <w:r w:rsidRPr="00D948E2">
        <w:rPr>
          <w:sz w:val="24"/>
          <w:szCs w:val="24"/>
          <w:vertAlign w:val="superscript"/>
        </w:rPr>
        <w:t>st</w:t>
      </w:r>
      <w:r w:rsidRPr="00D948E2">
        <w:rPr>
          <w:sz w:val="24"/>
          <w:szCs w:val="24"/>
        </w:rPr>
        <w:t xml:space="preserve"> Kings 11:1-13. So Wise Men of wisdom can be forbidden to the people of God, if the application is wrongly used especially against the Lord Yah’s wishes. </w:t>
      </w:r>
    </w:p>
    <w:p w:rsidR="000640F0" w:rsidRPr="00D948E2" w:rsidRDefault="000640F0" w:rsidP="000640F0">
      <w:pPr>
        <w:spacing w:line="480" w:lineRule="auto"/>
        <w:jc w:val="center"/>
        <w:rPr>
          <w:b/>
          <w:sz w:val="24"/>
          <w:szCs w:val="24"/>
        </w:rPr>
      </w:pPr>
      <w:r w:rsidRPr="00D948E2">
        <w:rPr>
          <w:b/>
          <w:sz w:val="24"/>
          <w:szCs w:val="24"/>
        </w:rPr>
        <w:t>Chaldeans</w:t>
      </w:r>
    </w:p>
    <w:p w:rsidR="000640F0" w:rsidRPr="00D948E2" w:rsidRDefault="000640F0" w:rsidP="000640F0">
      <w:pPr>
        <w:spacing w:line="480" w:lineRule="auto"/>
        <w:jc w:val="both"/>
        <w:rPr>
          <w:sz w:val="24"/>
          <w:szCs w:val="24"/>
        </w:rPr>
      </w:pPr>
      <w:r w:rsidRPr="00D948E2">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D948E2">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D948E2">
        <w:rPr>
          <w:sz w:val="24"/>
          <w:szCs w:val="24"/>
          <w:vertAlign w:val="superscript"/>
        </w:rPr>
        <w:t>rd</w:t>
      </w:r>
      <w:r w:rsidRPr="00D948E2">
        <w:rPr>
          <w:sz w:val="24"/>
          <w:szCs w:val="24"/>
        </w:rPr>
        <w:t xml:space="preserve"> Ruler of Babylon. In these scriptures it is forbidden to be a Chaldean because the Lord’s was against them for their wickedness and iniquity.       </w:t>
      </w:r>
    </w:p>
    <w:p w:rsidR="000640F0" w:rsidRPr="00D948E2" w:rsidRDefault="000640F0" w:rsidP="000640F0">
      <w:pPr>
        <w:spacing w:line="480" w:lineRule="auto"/>
        <w:jc w:val="center"/>
        <w:rPr>
          <w:b/>
          <w:sz w:val="24"/>
          <w:szCs w:val="24"/>
        </w:rPr>
      </w:pPr>
      <w:r w:rsidRPr="00D948E2">
        <w:rPr>
          <w:b/>
          <w:sz w:val="24"/>
          <w:szCs w:val="24"/>
        </w:rPr>
        <w:t>Necromancers</w:t>
      </w:r>
    </w:p>
    <w:p w:rsidR="000640F0" w:rsidRPr="00D948E2" w:rsidRDefault="000640F0" w:rsidP="000640F0">
      <w:pPr>
        <w:spacing w:line="480" w:lineRule="auto"/>
        <w:jc w:val="both"/>
        <w:rPr>
          <w:sz w:val="24"/>
          <w:szCs w:val="24"/>
        </w:rPr>
      </w:pPr>
      <w:r w:rsidRPr="00D948E2">
        <w:rPr>
          <w:sz w:val="24"/>
          <w:szCs w:val="24"/>
        </w:rPr>
        <w:t xml:space="preserve">The word necromancy derives from a word in the Greek called </w:t>
      </w:r>
      <w:r w:rsidRPr="00D948E2">
        <w:rPr>
          <w:b/>
          <w:i/>
          <w:sz w:val="24"/>
          <w:szCs w:val="24"/>
        </w:rPr>
        <w:t xml:space="preserve">Vekpos </w:t>
      </w:r>
      <w:r w:rsidRPr="00D948E2">
        <w:rPr>
          <w:sz w:val="24"/>
          <w:szCs w:val="24"/>
        </w:rPr>
        <w:t xml:space="preserve">or </w:t>
      </w:r>
      <w:r w:rsidRPr="00D948E2">
        <w:rPr>
          <w:b/>
          <w:i/>
          <w:sz w:val="24"/>
          <w:szCs w:val="24"/>
        </w:rPr>
        <w:t>Nekros</w:t>
      </w:r>
      <w:r w:rsidRPr="00D948E2">
        <w:rPr>
          <w:i/>
          <w:sz w:val="24"/>
          <w:szCs w:val="24"/>
        </w:rPr>
        <w:t xml:space="preserve"> </w:t>
      </w:r>
      <w:r w:rsidRPr="00D948E2">
        <w:rPr>
          <w:sz w:val="24"/>
          <w:szCs w:val="24"/>
        </w:rPr>
        <w:t xml:space="preserve">meaning dead body and from the Greek word </w:t>
      </w:r>
      <w:r w:rsidRPr="00D948E2">
        <w:rPr>
          <w:b/>
          <w:i/>
          <w:sz w:val="24"/>
          <w:szCs w:val="24"/>
        </w:rPr>
        <w:t>Manteia</w:t>
      </w:r>
      <w:r w:rsidRPr="00D948E2">
        <w:rPr>
          <w:i/>
          <w:sz w:val="24"/>
          <w:szCs w:val="24"/>
        </w:rPr>
        <w:t xml:space="preserve"> </w:t>
      </w:r>
      <w:r w:rsidRPr="00D948E2">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D948E2">
        <w:rPr>
          <w:b/>
          <w:sz w:val="24"/>
          <w:szCs w:val="24"/>
        </w:rPr>
        <w:t>Nigromancy</w:t>
      </w:r>
      <w:r w:rsidRPr="00D948E2">
        <w:rPr>
          <w:sz w:val="24"/>
          <w:szCs w:val="24"/>
        </w:rPr>
        <w:t xml:space="preserve"> with the close association to the word </w:t>
      </w:r>
      <w:r w:rsidRPr="00D948E2">
        <w:rPr>
          <w:b/>
          <w:i/>
          <w:sz w:val="24"/>
          <w:szCs w:val="24"/>
        </w:rPr>
        <w:t>Niger</w:t>
      </w:r>
      <w:r w:rsidRPr="00D948E2">
        <w:rPr>
          <w:b/>
          <w:sz w:val="24"/>
          <w:szCs w:val="24"/>
        </w:rPr>
        <w:t xml:space="preserve"> </w:t>
      </w:r>
      <w:r w:rsidRPr="00D948E2">
        <w:rPr>
          <w:sz w:val="24"/>
          <w:szCs w:val="24"/>
        </w:rPr>
        <w:t xml:space="preserve">meaning black which is </w:t>
      </w:r>
      <w:r w:rsidRPr="00D948E2">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D948E2">
        <w:rPr>
          <w:sz w:val="24"/>
          <w:szCs w:val="24"/>
          <w:vertAlign w:val="superscript"/>
        </w:rPr>
        <w:t>nd</w:t>
      </w:r>
      <w:r w:rsidRPr="00D948E2">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640F0" w:rsidRPr="00D948E2" w:rsidRDefault="000640F0" w:rsidP="000640F0">
      <w:pPr>
        <w:spacing w:line="480" w:lineRule="auto"/>
        <w:jc w:val="center"/>
        <w:rPr>
          <w:b/>
          <w:sz w:val="24"/>
          <w:szCs w:val="24"/>
        </w:rPr>
      </w:pPr>
      <w:r w:rsidRPr="00D948E2">
        <w:rPr>
          <w:b/>
          <w:sz w:val="24"/>
          <w:szCs w:val="24"/>
        </w:rPr>
        <w:t>Spiritist</w:t>
      </w:r>
    </w:p>
    <w:p w:rsidR="000640F0" w:rsidRPr="00D948E2" w:rsidRDefault="000640F0" w:rsidP="000640F0">
      <w:pPr>
        <w:spacing w:line="480" w:lineRule="auto"/>
        <w:jc w:val="both"/>
        <w:rPr>
          <w:sz w:val="24"/>
          <w:szCs w:val="24"/>
        </w:rPr>
      </w:pPr>
      <w:r w:rsidRPr="00D948E2">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D948E2">
        <w:rPr>
          <w:sz w:val="24"/>
          <w:szCs w:val="24"/>
          <w:vertAlign w:val="superscript"/>
        </w:rPr>
        <w:t>st</w:t>
      </w:r>
      <w:r w:rsidRPr="00D948E2">
        <w:rPr>
          <w:sz w:val="24"/>
          <w:szCs w:val="24"/>
        </w:rPr>
        <w:t xml:space="preserve"> Samuel 28:3, 9 it declares that Saul had put and cut off the Spiritists from the land. In 2</w:t>
      </w:r>
      <w:r w:rsidRPr="00D948E2">
        <w:rPr>
          <w:sz w:val="24"/>
          <w:szCs w:val="24"/>
          <w:vertAlign w:val="superscript"/>
        </w:rPr>
        <w:t>nd</w:t>
      </w:r>
      <w:r w:rsidRPr="00D948E2">
        <w:rPr>
          <w:sz w:val="24"/>
          <w:szCs w:val="24"/>
        </w:rPr>
        <w:t xml:space="preserve"> Kings 21:6 and 2</w:t>
      </w:r>
      <w:r w:rsidRPr="00D948E2">
        <w:rPr>
          <w:sz w:val="24"/>
          <w:szCs w:val="24"/>
          <w:vertAlign w:val="superscript"/>
        </w:rPr>
        <w:t>nd</w:t>
      </w:r>
      <w:r w:rsidRPr="00D948E2">
        <w:rPr>
          <w:sz w:val="24"/>
          <w:szCs w:val="24"/>
        </w:rPr>
        <w:t xml:space="preserve"> Chronicles 33:6 says that the Father made His Son pass through the fire to consult with Spiritists, by which much evil was done against the Lord. In 2</w:t>
      </w:r>
      <w:r w:rsidRPr="00D948E2">
        <w:rPr>
          <w:sz w:val="24"/>
          <w:szCs w:val="24"/>
          <w:vertAlign w:val="superscript"/>
        </w:rPr>
        <w:t>nd</w:t>
      </w:r>
      <w:r w:rsidRPr="00D948E2">
        <w:rPr>
          <w:sz w:val="24"/>
          <w:szCs w:val="24"/>
        </w:rPr>
        <w:t xml:space="preserve"> Kings 23:24 it says that Josiah put away those who consulted with Spiritists which concerned the Household Gods and all the </w:t>
      </w:r>
      <w:r w:rsidRPr="00D948E2">
        <w:rPr>
          <w:sz w:val="24"/>
          <w:szCs w:val="24"/>
        </w:rPr>
        <w:lastRenderedPageBreak/>
        <w:t>abominations that were seen in the land. This kind of Spiritism is forbidden because it is in communication with Demons and Devils.</w:t>
      </w:r>
    </w:p>
    <w:p w:rsidR="000640F0" w:rsidRPr="00D948E2" w:rsidRDefault="000640F0" w:rsidP="000640F0">
      <w:pPr>
        <w:spacing w:line="480" w:lineRule="auto"/>
        <w:jc w:val="center"/>
        <w:rPr>
          <w:b/>
          <w:sz w:val="24"/>
          <w:szCs w:val="24"/>
        </w:rPr>
      </w:pPr>
      <w:r w:rsidRPr="00D948E2">
        <w:rPr>
          <w:b/>
          <w:sz w:val="24"/>
          <w:szCs w:val="24"/>
        </w:rPr>
        <w:t>Conjurers of Spells</w:t>
      </w:r>
    </w:p>
    <w:p w:rsidR="000640F0" w:rsidRPr="00D948E2" w:rsidRDefault="000640F0" w:rsidP="000640F0">
      <w:pPr>
        <w:spacing w:line="480" w:lineRule="auto"/>
        <w:jc w:val="both"/>
        <w:rPr>
          <w:sz w:val="24"/>
          <w:szCs w:val="24"/>
        </w:rPr>
      </w:pPr>
      <w:r w:rsidRPr="00D948E2">
        <w:rPr>
          <w:sz w:val="24"/>
          <w:szCs w:val="24"/>
        </w:rPr>
        <w:t xml:space="preserve">The word of conjuration derives from a Latin word </w:t>
      </w:r>
      <w:r w:rsidRPr="00D948E2">
        <w:rPr>
          <w:b/>
          <w:i/>
          <w:sz w:val="24"/>
          <w:szCs w:val="24"/>
        </w:rPr>
        <w:t>Conjurare</w:t>
      </w:r>
      <w:r w:rsidRPr="00D948E2">
        <w:rPr>
          <w:sz w:val="24"/>
          <w:szCs w:val="24"/>
        </w:rPr>
        <w:t xml:space="preserve"> which means “</w:t>
      </w:r>
      <w:r w:rsidRPr="00D948E2">
        <w:rPr>
          <w:b/>
          <w:sz w:val="24"/>
          <w:szCs w:val="24"/>
        </w:rPr>
        <w:t>to swear together</w:t>
      </w:r>
      <w:r w:rsidRPr="00D948E2">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640F0" w:rsidRPr="00D948E2" w:rsidRDefault="000640F0" w:rsidP="000640F0">
      <w:pPr>
        <w:spacing w:line="480" w:lineRule="auto"/>
        <w:jc w:val="center"/>
        <w:rPr>
          <w:b/>
          <w:sz w:val="24"/>
          <w:szCs w:val="24"/>
        </w:rPr>
      </w:pPr>
      <w:r w:rsidRPr="00D948E2">
        <w:rPr>
          <w:b/>
          <w:sz w:val="24"/>
          <w:szCs w:val="24"/>
        </w:rPr>
        <w:t>Mediums</w:t>
      </w:r>
    </w:p>
    <w:p w:rsidR="000640F0" w:rsidRPr="00D948E2" w:rsidRDefault="000640F0" w:rsidP="000640F0">
      <w:pPr>
        <w:spacing w:line="480" w:lineRule="auto"/>
        <w:jc w:val="both"/>
        <w:rPr>
          <w:sz w:val="24"/>
          <w:szCs w:val="24"/>
        </w:rPr>
      </w:pPr>
      <w:r w:rsidRPr="00D948E2">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D948E2">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D948E2">
        <w:rPr>
          <w:sz w:val="24"/>
          <w:szCs w:val="24"/>
          <w:vertAlign w:val="superscript"/>
        </w:rPr>
        <w:t>st</w:t>
      </w:r>
      <w:r w:rsidRPr="00D948E2">
        <w:rPr>
          <w:sz w:val="24"/>
          <w:szCs w:val="24"/>
        </w:rPr>
        <w:t xml:space="preserve"> Samuel 28:3 it states that Saul had put all the Mediums out of the land. In 1</w:t>
      </w:r>
      <w:r w:rsidRPr="00D948E2">
        <w:rPr>
          <w:sz w:val="24"/>
          <w:szCs w:val="24"/>
          <w:vertAlign w:val="superscript"/>
        </w:rPr>
        <w:t>st</w:t>
      </w:r>
      <w:r w:rsidRPr="00D948E2">
        <w:rPr>
          <w:sz w:val="24"/>
          <w:szCs w:val="24"/>
        </w:rPr>
        <w:t xml:space="preserve"> Samuel 28:7-9 talks about how Saul sought for a Medium called the Witch of En Dor to contact Samuel the Prophet. In 2</w:t>
      </w:r>
      <w:r w:rsidRPr="00D948E2">
        <w:rPr>
          <w:sz w:val="24"/>
          <w:szCs w:val="24"/>
          <w:vertAlign w:val="superscript"/>
        </w:rPr>
        <w:t>nd</w:t>
      </w:r>
      <w:r w:rsidRPr="00D948E2">
        <w:rPr>
          <w:sz w:val="24"/>
          <w:szCs w:val="24"/>
        </w:rPr>
        <w:t xml:space="preserve"> Kings 21:6 and 2</w:t>
      </w:r>
      <w:r w:rsidRPr="00D948E2">
        <w:rPr>
          <w:sz w:val="24"/>
          <w:szCs w:val="24"/>
          <w:vertAlign w:val="superscript"/>
        </w:rPr>
        <w:t>nd</w:t>
      </w:r>
      <w:r w:rsidRPr="00D948E2">
        <w:rPr>
          <w:sz w:val="24"/>
          <w:szCs w:val="24"/>
        </w:rPr>
        <w:t xml:space="preserve"> Chronicles 33:6 tell us that the Father “made His Sons pass through the fire…and consulted with Mediums, which He did much evil in the sight of the Lord, to provoke Him to anger.” In 2</w:t>
      </w:r>
      <w:r w:rsidRPr="00D948E2">
        <w:rPr>
          <w:sz w:val="24"/>
          <w:szCs w:val="24"/>
          <w:vertAlign w:val="superscript"/>
        </w:rPr>
        <w:t>nd</w:t>
      </w:r>
      <w:r w:rsidRPr="00D948E2">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D948E2">
        <w:rPr>
          <w:sz w:val="24"/>
          <w:szCs w:val="24"/>
          <w:vertAlign w:val="superscript"/>
        </w:rPr>
        <w:t>st</w:t>
      </w:r>
      <w:r w:rsidRPr="00D948E2">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D948E2">
        <w:rPr>
          <w:sz w:val="24"/>
          <w:szCs w:val="24"/>
        </w:rPr>
        <w:lastRenderedPageBreak/>
        <w:t xml:space="preserve">communicating with and also most of this communication is to the Dark Rulers of This World, Warlocks, Witches, Demons, Devils and Fallen Cherub Dragons.  </w:t>
      </w:r>
    </w:p>
    <w:p w:rsidR="000640F0" w:rsidRPr="00D948E2" w:rsidRDefault="000640F0" w:rsidP="000640F0">
      <w:pPr>
        <w:spacing w:line="480" w:lineRule="auto"/>
        <w:jc w:val="both"/>
        <w:rPr>
          <w:sz w:val="24"/>
          <w:szCs w:val="24"/>
        </w:rPr>
      </w:pPr>
      <w:r w:rsidRPr="00D948E2">
        <w:rPr>
          <w:sz w:val="24"/>
          <w:szCs w:val="24"/>
        </w:rPr>
        <w:t>The Father Stephen’s Creatures must not be Mediums is in Deuteronomy 18:10-12. The Father Stephen’s Creatures must not consult Mediums is in Isaiah 8:19-20; Leviticus 19:31; 20:6; 2</w:t>
      </w:r>
      <w:r w:rsidRPr="00D948E2">
        <w:rPr>
          <w:sz w:val="24"/>
          <w:szCs w:val="24"/>
          <w:vertAlign w:val="superscript"/>
        </w:rPr>
        <w:t>nd</w:t>
      </w:r>
      <w:r w:rsidRPr="00D948E2">
        <w:rPr>
          <w:sz w:val="24"/>
          <w:szCs w:val="24"/>
        </w:rPr>
        <w:t xml:space="preserve"> Kings 23:24 &amp; Jeremiah 27:9. The Examples of those who turned to Mediums: King Saul is in 1</w:t>
      </w:r>
      <w:r w:rsidRPr="00D948E2">
        <w:rPr>
          <w:sz w:val="24"/>
          <w:szCs w:val="24"/>
          <w:vertAlign w:val="superscript"/>
        </w:rPr>
        <w:t>st</w:t>
      </w:r>
      <w:r w:rsidRPr="00D948E2">
        <w:rPr>
          <w:sz w:val="24"/>
          <w:szCs w:val="24"/>
        </w:rPr>
        <w:t xml:space="preserve"> Samuel 28:3-16 &amp; 1</w:t>
      </w:r>
      <w:r w:rsidRPr="00D948E2">
        <w:rPr>
          <w:sz w:val="24"/>
          <w:szCs w:val="24"/>
          <w:vertAlign w:val="superscript"/>
        </w:rPr>
        <w:t>st</w:t>
      </w:r>
      <w:r w:rsidRPr="00D948E2">
        <w:rPr>
          <w:sz w:val="24"/>
          <w:szCs w:val="24"/>
        </w:rPr>
        <w:t xml:space="preserve"> Chronicles 10:13. King Manasseh had a 55 Year Sex Kingdom is in 2</w:t>
      </w:r>
      <w:r w:rsidRPr="00D948E2">
        <w:rPr>
          <w:sz w:val="24"/>
          <w:szCs w:val="24"/>
          <w:vertAlign w:val="superscript"/>
        </w:rPr>
        <w:t>nd</w:t>
      </w:r>
      <w:r w:rsidRPr="00D948E2">
        <w:rPr>
          <w:sz w:val="24"/>
          <w:szCs w:val="24"/>
        </w:rPr>
        <w:t xml:space="preserve"> Kings 21:1, 6, 9, 11, 16-18 &amp; 1</w:t>
      </w:r>
      <w:r w:rsidRPr="00D948E2">
        <w:rPr>
          <w:sz w:val="24"/>
          <w:szCs w:val="24"/>
          <w:vertAlign w:val="superscript"/>
        </w:rPr>
        <w:t>st</w:t>
      </w:r>
      <w:r w:rsidRPr="00D948E2">
        <w:rPr>
          <w:sz w:val="24"/>
          <w:szCs w:val="24"/>
        </w:rPr>
        <w:t xml:space="preserve"> Chronicles 33:6.  The Egyptians is in Isaiah 19:3.  </w:t>
      </w:r>
    </w:p>
    <w:p w:rsidR="000640F0" w:rsidRPr="00D948E2" w:rsidRDefault="000640F0" w:rsidP="000640F0">
      <w:pPr>
        <w:spacing w:line="480" w:lineRule="auto"/>
        <w:jc w:val="center"/>
        <w:rPr>
          <w:b/>
          <w:sz w:val="24"/>
          <w:szCs w:val="24"/>
        </w:rPr>
      </w:pPr>
      <w:r w:rsidRPr="00D948E2">
        <w:rPr>
          <w:b/>
          <w:sz w:val="24"/>
          <w:szCs w:val="24"/>
        </w:rPr>
        <w:t>Séance</w:t>
      </w:r>
    </w:p>
    <w:p w:rsidR="000640F0" w:rsidRPr="00D948E2" w:rsidRDefault="000640F0" w:rsidP="000640F0">
      <w:pPr>
        <w:spacing w:line="480" w:lineRule="auto"/>
        <w:jc w:val="both"/>
        <w:rPr>
          <w:sz w:val="24"/>
          <w:szCs w:val="24"/>
        </w:rPr>
      </w:pPr>
      <w:r w:rsidRPr="00D948E2">
        <w:rPr>
          <w:sz w:val="24"/>
          <w:szCs w:val="24"/>
        </w:rPr>
        <w:t xml:space="preserve">A Séance is an attempt to communicate with Spirits. </w:t>
      </w:r>
      <w:r w:rsidRPr="00D948E2">
        <w:rPr>
          <w:b/>
          <w:sz w:val="24"/>
          <w:szCs w:val="24"/>
        </w:rPr>
        <w:t xml:space="preserve">Séance </w:t>
      </w:r>
      <w:r w:rsidRPr="00D948E2">
        <w:rPr>
          <w:sz w:val="24"/>
          <w:szCs w:val="24"/>
        </w:rPr>
        <w:t>comes from a French word called “</w:t>
      </w:r>
      <w:r w:rsidRPr="00D948E2">
        <w:rPr>
          <w:b/>
          <w:sz w:val="24"/>
          <w:szCs w:val="24"/>
        </w:rPr>
        <w:t>seat, sitting or session</w:t>
      </w:r>
      <w:r w:rsidRPr="00D948E2">
        <w:rPr>
          <w:sz w:val="24"/>
          <w:szCs w:val="24"/>
        </w:rPr>
        <w:t xml:space="preserve">.” Also from the Old French word </w:t>
      </w:r>
      <w:r w:rsidRPr="00D948E2">
        <w:rPr>
          <w:b/>
          <w:i/>
          <w:sz w:val="24"/>
          <w:szCs w:val="24"/>
        </w:rPr>
        <w:t>Seoir</w:t>
      </w:r>
      <w:r w:rsidRPr="00D948E2">
        <w:rPr>
          <w:b/>
          <w:sz w:val="24"/>
          <w:szCs w:val="24"/>
        </w:rPr>
        <w:t xml:space="preserve"> </w:t>
      </w:r>
      <w:r w:rsidRPr="00D948E2">
        <w:rPr>
          <w:sz w:val="24"/>
          <w:szCs w:val="24"/>
        </w:rPr>
        <w:t>meaning “</w:t>
      </w:r>
      <w:r w:rsidRPr="00D948E2">
        <w:rPr>
          <w:b/>
          <w:sz w:val="24"/>
          <w:szCs w:val="24"/>
        </w:rPr>
        <w:t>to sit</w:t>
      </w:r>
      <w:r w:rsidRPr="00D948E2">
        <w:rPr>
          <w:sz w:val="24"/>
          <w:szCs w:val="24"/>
        </w:rPr>
        <w:t>” and became to be used for a meeting of people for the prime purpose to receive messages from the Invisible Spirit World. Primarily with religion it is used to communicate with the dead, such as 2</w:t>
      </w:r>
      <w:r w:rsidRPr="00D948E2">
        <w:rPr>
          <w:sz w:val="24"/>
          <w:szCs w:val="24"/>
          <w:vertAlign w:val="superscript"/>
        </w:rPr>
        <w:t>nd</w:t>
      </w:r>
      <w:r w:rsidRPr="00D948E2">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D948E2">
        <w:rPr>
          <w:sz w:val="24"/>
          <w:szCs w:val="24"/>
          <w:vertAlign w:val="superscript"/>
        </w:rPr>
        <w:t>st</w:t>
      </w:r>
      <w:r w:rsidRPr="00D948E2">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640F0" w:rsidRPr="00D948E2" w:rsidRDefault="000640F0" w:rsidP="000640F0">
      <w:pPr>
        <w:spacing w:line="480" w:lineRule="auto"/>
        <w:jc w:val="center"/>
        <w:rPr>
          <w:b/>
          <w:sz w:val="24"/>
          <w:szCs w:val="24"/>
        </w:rPr>
      </w:pPr>
      <w:r w:rsidRPr="00D948E2">
        <w:rPr>
          <w:b/>
          <w:sz w:val="24"/>
          <w:szCs w:val="24"/>
        </w:rPr>
        <w:t>Soothsayers</w:t>
      </w:r>
    </w:p>
    <w:p w:rsidR="000640F0" w:rsidRPr="00D948E2" w:rsidRDefault="000640F0" w:rsidP="000640F0">
      <w:pPr>
        <w:spacing w:line="480" w:lineRule="auto"/>
        <w:jc w:val="both"/>
        <w:rPr>
          <w:sz w:val="24"/>
          <w:szCs w:val="24"/>
        </w:rPr>
      </w:pPr>
      <w:r w:rsidRPr="00D948E2">
        <w:rPr>
          <w:sz w:val="24"/>
          <w:szCs w:val="24"/>
        </w:rPr>
        <w:lastRenderedPageBreak/>
        <w:t xml:space="preserve">Soothsaying can concern oracles which the word comes from </w:t>
      </w:r>
      <w:r w:rsidRPr="00D948E2">
        <w:rPr>
          <w:b/>
          <w:i/>
          <w:sz w:val="24"/>
          <w:szCs w:val="24"/>
        </w:rPr>
        <w:t>Orare</w:t>
      </w:r>
      <w:r w:rsidRPr="00D948E2">
        <w:rPr>
          <w:i/>
          <w:sz w:val="24"/>
          <w:szCs w:val="24"/>
        </w:rPr>
        <w:t xml:space="preserve"> </w:t>
      </w:r>
      <w:r w:rsidRPr="00D948E2">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D948E2">
        <w:rPr>
          <w:sz w:val="24"/>
          <w:szCs w:val="24"/>
          <w:vertAlign w:val="superscript"/>
        </w:rPr>
        <w:t>nd</w:t>
      </w:r>
      <w:r w:rsidRPr="00D948E2">
        <w:rPr>
          <w:sz w:val="24"/>
          <w:szCs w:val="24"/>
        </w:rPr>
        <w:t xml:space="preserve"> Kings 17:17; 21:6; 2</w:t>
      </w:r>
      <w:r w:rsidRPr="00D948E2">
        <w:rPr>
          <w:sz w:val="24"/>
          <w:szCs w:val="24"/>
          <w:vertAlign w:val="superscript"/>
        </w:rPr>
        <w:t>nd</w:t>
      </w:r>
      <w:r w:rsidRPr="00D948E2">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640F0" w:rsidRPr="00D948E2" w:rsidRDefault="000640F0" w:rsidP="000640F0">
      <w:pPr>
        <w:spacing w:line="480" w:lineRule="auto"/>
        <w:jc w:val="center"/>
        <w:rPr>
          <w:b/>
          <w:sz w:val="24"/>
          <w:szCs w:val="24"/>
        </w:rPr>
      </w:pPr>
      <w:r w:rsidRPr="00D948E2">
        <w:rPr>
          <w:b/>
          <w:sz w:val="24"/>
          <w:szCs w:val="24"/>
        </w:rPr>
        <w:t>Diviners</w:t>
      </w:r>
    </w:p>
    <w:p w:rsidR="000640F0" w:rsidRPr="00D948E2" w:rsidRDefault="000640F0" w:rsidP="000640F0">
      <w:pPr>
        <w:spacing w:line="480" w:lineRule="auto"/>
        <w:jc w:val="both"/>
        <w:rPr>
          <w:sz w:val="24"/>
          <w:szCs w:val="24"/>
        </w:rPr>
      </w:pPr>
      <w:r w:rsidRPr="00D948E2">
        <w:rPr>
          <w:sz w:val="24"/>
          <w:szCs w:val="24"/>
        </w:rPr>
        <w:t xml:space="preserve">Divination derives from a Latin word </w:t>
      </w:r>
      <w:r w:rsidRPr="00D948E2">
        <w:rPr>
          <w:b/>
          <w:i/>
          <w:sz w:val="24"/>
          <w:szCs w:val="24"/>
        </w:rPr>
        <w:t>Divinare</w:t>
      </w:r>
      <w:r w:rsidRPr="00D948E2">
        <w:rPr>
          <w:i/>
          <w:sz w:val="24"/>
          <w:szCs w:val="24"/>
        </w:rPr>
        <w:t xml:space="preserve"> </w:t>
      </w:r>
      <w:r w:rsidRPr="00D948E2">
        <w:rPr>
          <w:sz w:val="24"/>
          <w:szCs w:val="24"/>
        </w:rPr>
        <w:t xml:space="preserve">which means to foresee, to be inspired by a God and related to the word </w:t>
      </w:r>
      <w:r w:rsidRPr="00D948E2">
        <w:rPr>
          <w:b/>
          <w:i/>
          <w:sz w:val="24"/>
          <w:szCs w:val="24"/>
        </w:rPr>
        <w:t>Divinus</w:t>
      </w:r>
      <w:r w:rsidRPr="00D948E2">
        <w:rPr>
          <w:b/>
          <w:sz w:val="24"/>
          <w:szCs w:val="24"/>
        </w:rPr>
        <w:t xml:space="preserve"> </w:t>
      </w:r>
      <w:r w:rsidRPr="00D948E2">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D948E2">
        <w:rPr>
          <w:sz w:val="24"/>
          <w:szCs w:val="24"/>
          <w:vertAlign w:val="superscript"/>
        </w:rPr>
        <w:t>nd</w:t>
      </w:r>
      <w:r w:rsidRPr="00D948E2">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D948E2">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640F0" w:rsidRPr="00D948E2" w:rsidRDefault="000640F0" w:rsidP="000640F0">
      <w:pPr>
        <w:spacing w:line="480" w:lineRule="auto"/>
        <w:jc w:val="both"/>
        <w:rPr>
          <w:sz w:val="24"/>
          <w:szCs w:val="24"/>
        </w:rPr>
      </w:pPr>
      <w:r w:rsidRPr="00D948E2">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D948E2">
        <w:rPr>
          <w:sz w:val="24"/>
          <w:szCs w:val="24"/>
          <w:vertAlign w:val="superscript"/>
        </w:rPr>
        <w:t>st</w:t>
      </w:r>
      <w:r w:rsidRPr="00D948E2">
        <w:rPr>
          <w:sz w:val="24"/>
          <w:szCs w:val="24"/>
        </w:rPr>
        <w:t xml:space="preserve"> Samuel 6:2 &amp; Acts 8:9-10, 11. The Spirit World is Powerful and Dangerous is in 2</w:t>
      </w:r>
      <w:r w:rsidRPr="00D948E2">
        <w:rPr>
          <w:sz w:val="24"/>
          <w:szCs w:val="24"/>
          <w:vertAlign w:val="superscript"/>
        </w:rPr>
        <w:t>nd</w:t>
      </w:r>
      <w:r w:rsidRPr="00D948E2">
        <w:rPr>
          <w:sz w:val="24"/>
          <w:szCs w:val="24"/>
        </w:rPr>
        <w:t xml:space="preserve"> Kings 9:22; 17:17; Numbers 22:6-7, 12; Zechariah 10:2; Ephesians 6:12; 2</w:t>
      </w:r>
      <w:r w:rsidRPr="00D948E2">
        <w:rPr>
          <w:sz w:val="24"/>
          <w:szCs w:val="24"/>
          <w:vertAlign w:val="superscript"/>
        </w:rPr>
        <w:t>nd</w:t>
      </w:r>
      <w:r w:rsidRPr="00D948E2">
        <w:rPr>
          <w:sz w:val="24"/>
          <w:szCs w:val="24"/>
        </w:rPr>
        <w:t xml:space="preserve"> Thessalonians 2:9-10 &amp; Revelation 18:23. Deliberate involvement with Divination forbidden by the Father Stephen is in Leviticus 19:26, 31; Exodus 22:18; Deuteronomy 18:10-14; 2</w:t>
      </w:r>
      <w:r w:rsidRPr="00D948E2">
        <w:rPr>
          <w:sz w:val="24"/>
          <w:szCs w:val="24"/>
          <w:vertAlign w:val="superscript"/>
        </w:rPr>
        <w:t>nd</w:t>
      </w:r>
      <w:r w:rsidRPr="00D948E2">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D948E2">
        <w:rPr>
          <w:sz w:val="24"/>
          <w:szCs w:val="24"/>
          <w:vertAlign w:val="superscript"/>
        </w:rPr>
        <w:t>st</w:t>
      </w:r>
      <w:r w:rsidRPr="00D948E2">
        <w:rPr>
          <w:sz w:val="24"/>
          <w:szCs w:val="24"/>
        </w:rPr>
        <w:t xml:space="preserve"> Samuel 28:3-15. Casting lots to make decisions is in 1</w:t>
      </w:r>
      <w:r w:rsidRPr="00D948E2">
        <w:rPr>
          <w:sz w:val="24"/>
          <w:szCs w:val="24"/>
          <w:vertAlign w:val="superscript"/>
        </w:rPr>
        <w:t>st</w:t>
      </w:r>
      <w:r w:rsidRPr="00D948E2">
        <w:rPr>
          <w:sz w:val="24"/>
          <w:szCs w:val="24"/>
        </w:rPr>
        <w:t xml:space="preserve"> Chronicles 26:13-16; Nehemiah 11:1 &amp; Acts 1:26.   </w:t>
      </w:r>
    </w:p>
    <w:p w:rsidR="000640F0" w:rsidRPr="00D948E2" w:rsidRDefault="000640F0" w:rsidP="000640F0">
      <w:pPr>
        <w:spacing w:line="480" w:lineRule="auto"/>
        <w:jc w:val="center"/>
        <w:rPr>
          <w:b/>
          <w:sz w:val="24"/>
          <w:szCs w:val="24"/>
        </w:rPr>
      </w:pPr>
      <w:r w:rsidRPr="00D948E2">
        <w:rPr>
          <w:b/>
          <w:sz w:val="24"/>
          <w:szCs w:val="24"/>
        </w:rPr>
        <w:t>Fortunetelling</w:t>
      </w:r>
    </w:p>
    <w:p w:rsidR="000640F0" w:rsidRPr="00D948E2" w:rsidRDefault="000640F0" w:rsidP="000640F0">
      <w:pPr>
        <w:spacing w:line="480" w:lineRule="auto"/>
        <w:jc w:val="both"/>
        <w:rPr>
          <w:sz w:val="24"/>
          <w:szCs w:val="24"/>
        </w:rPr>
      </w:pPr>
      <w:r w:rsidRPr="00D948E2">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D948E2">
        <w:rPr>
          <w:sz w:val="24"/>
          <w:szCs w:val="24"/>
        </w:rPr>
        <w:lastRenderedPageBreak/>
        <w:t>fortunetelling is also to the Lord’s people. In the modern day, Tarot Cards, Ouija Boards, Palmistry and Crystal Balls are used for fortunetelling.</w:t>
      </w:r>
    </w:p>
    <w:p w:rsidR="000640F0" w:rsidRPr="00D948E2" w:rsidRDefault="000640F0" w:rsidP="000640F0">
      <w:pPr>
        <w:spacing w:line="480" w:lineRule="auto"/>
        <w:jc w:val="center"/>
        <w:rPr>
          <w:b/>
          <w:sz w:val="24"/>
          <w:szCs w:val="24"/>
        </w:rPr>
      </w:pPr>
      <w:r w:rsidRPr="00D948E2">
        <w:rPr>
          <w:b/>
          <w:sz w:val="24"/>
          <w:szCs w:val="24"/>
        </w:rPr>
        <w:t>Idolatry or Marital Fornicators</w:t>
      </w:r>
    </w:p>
    <w:p w:rsidR="000640F0" w:rsidRPr="00D948E2" w:rsidRDefault="000640F0" w:rsidP="000640F0">
      <w:pPr>
        <w:spacing w:line="480" w:lineRule="auto"/>
        <w:jc w:val="both"/>
        <w:rPr>
          <w:sz w:val="24"/>
          <w:szCs w:val="24"/>
        </w:rPr>
      </w:pPr>
      <w:r w:rsidRPr="00D948E2">
        <w:rPr>
          <w:sz w:val="24"/>
          <w:szCs w:val="24"/>
        </w:rPr>
        <w:t xml:space="preserve">Idolatry comes from Greek words concerning </w:t>
      </w:r>
      <w:r w:rsidRPr="00D948E2">
        <w:rPr>
          <w:b/>
          <w:i/>
          <w:sz w:val="24"/>
          <w:szCs w:val="24"/>
        </w:rPr>
        <w:t>Eidoloatria</w:t>
      </w:r>
      <w:r w:rsidRPr="00D948E2">
        <w:rPr>
          <w:sz w:val="24"/>
          <w:szCs w:val="24"/>
        </w:rPr>
        <w:t xml:space="preserve"> and </w:t>
      </w:r>
      <w:r w:rsidRPr="00D948E2">
        <w:rPr>
          <w:b/>
          <w:i/>
          <w:sz w:val="24"/>
          <w:szCs w:val="24"/>
        </w:rPr>
        <w:t>Eidolon</w:t>
      </w:r>
      <w:r w:rsidRPr="00D948E2">
        <w:rPr>
          <w:sz w:val="24"/>
          <w:szCs w:val="24"/>
        </w:rPr>
        <w:t xml:space="preserve"> meaning image or figure and </w:t>
      </w:r>
      <w:r w:rsidRPr="00D948E2">
        <w:rPr>
          <w:b/>
          <w:i/>
          <w:sz w:val="24"/>
          <w:szCs w:val="24"/>
        </w:rPr>
        <w:t>Latris</w:t>
      </w:r>
      <w:r w:rsidRPr="00D948E2">
        <w:rPr>
          <w:b/>
          <w:sz w:val="24"/>
          <w:szCs w:val="24"/>
        </w:rPr>
        <w:t xml:space="preserve"> </w:t>
      </w:r>
      <w:r w:rsidRPr="00D948E2">
        <w:rPr>
          <w:sz w:val="24"/>
          <w:szCs w:val="24"/>
        </w:rPr>
        <w:t xml:space="preserve">or </w:t>
      </w:r>
      <w:r w:rsidRPr="00D948E2">
        <w:rPr>
          <w:b/>
          <w:i/>
          <w:sz w:val="24"/>
          <w:szCs w:val="24"/>
        </w:rPr>
        <w:t>Latreuein</w:t>
      </w:r>
      <w:r w:rsidRPr="00D948E2">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D948E2">
        <w:rPr>
          <w:b/>
          <w:sz w:val="24"/>
          <w:szCs w:val="24"/>
        </w:rPr>
        <w:t>The Lord Yah and the Different Kinds of Flesh in the Holy Bible</w:t>
      </w:r>
      <w:r w:rsidRPr="00D948E2">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D948E2">
        <w:rPr>
          <w:sz w:val="24"/>
          <w:szCs w:val="24"/>
          <w:vertAlign w:val="superscript"/>
        </w:rPr>
        <w:t>st</w:t>
      </w:r>
      <w:r w:rsidRPr="00D948E2">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D948E2">
        <w:rPr>
          <w:sz w:val="24"/>
          <w:szCs w:val="24"/>
          <w:vertAlign w:val="superscript"/>
        </w:rPr>
        <w:t>st</w:t>
      </w:r>
      <w:r w:rsidRPr="00D948E2">
        <w:rPr>
          <w:sz w:val="24"/>
          <w:szCs w:val="24"/>
        </w:rPr>
        <w:t xml:space="preserve"> Samuel 15:23 it tells us that stubbornness is as idolatry. In 1</w:t>
      </w:r>
      <w:r w:rsidRPr="00D948E2">
        <w:rPr>
          <w:sz w:val="24"/>
          <w:szCs w:val="24"/>
          <w:vertAlign w:val="superscript"/>
        </w:rPr>
        <w:t>st</w:t>
      </w:r>
      <w:r w:rsidRPr="00D948E2">
        <w:rPr>
          <w:sz w:val="24"/>
          <w:szCs w:val="24"/>
        </w:rPr>
        <w:t xml:space="preserve"> Corinthians 10:14 it instructs us to flee from idolatry. In Galatians 5:20 it is One of the works of the flesh. In Colossians 3:5 it tells us that “Therefore put to death Your Members which are on the </w:t>
      </w:r>
      <w:r w:rsidRPr="00D948E2">
        <w:rPr>
          <w:sz w:val="24"/>
          <w:szCs w:val="24"/>
        </w:rPr>
        <w:lastRenderedPageBreak/>
        <w:t>Earth…idolatry. In 1</w:t>
      </w:r>
      <w:r w:rsidRPr="00D948E2">
        <w:rPr>
          <w:sz w:val="24"/>
          <w:szCs w:val="24"/>
          <w:vertAlign w:val="superscript"/>
        </w:rPr>
        <w:t>st</w:t>
      </w:r>
      <w:r w:rsidRPr="00D948E2">
        <w:rPr>
          <w:sz w:val="24"/>
          <w:szCs w:val="24"/>
        </w:rPr>
        <w:t xml:space="preserve"> Peter 4:3 it says that We spent in Our past lifetime doing the Gentile’s will, when We walked in…idolatries. Some Scriptures in the OT with idols are found in Leviticus 19:4; 26:1, 30; Deuteronomy 29:17; 1</w:t>
      </w:r>
      <w:r w:rsidRPr="00D948E2">
        <w:rPr>
          <w:sz w:val="24"/>
          <w:szCs w:val="24"/>
          <w:vertAlign w:val="superscript"/>
        </w:rPr>
        <w:t>st</w:t>
      </w:r>
      <w:r w:rsidRPr="00D948E2">
        <w:rPr>
          <w:sz w:val="24"/>
          <w:szCs w:val="24"/>
        </w:rPr>
        <w:t xml:space="preserve"> Samuel 31:9; 1</w:t>
      </w:r>
      <w:r w:rsidRPr="00D948E2">
        <w:rPr>
          <w:sz w:val="24"/>
          <w:szCs w:val="24"/>
          <w:vertAlign w:val="superscript"/>
        </w:rPr>
        <w:t>st</w:t>
      </w:r>
      <w:r w:rsidRPr="00D948E2">
        <w:rPr>
          <w:sz w:val="24"/>
          <w:szCs w:val="24"/>
        </w:rPr>
        <w:t xml:space="preserve"> Kings 15:12-13; 21:26; 2</w:t>
      </w:r>
      <w:r w:rsidRPr="00D948E2">
        <w:rPr>
          <w:sz w:val="24"/>
          <w:szCs w:val="24"/>
          <w:vertAlign w:val="superscript"/>
        </w:rPr>
        <w:t>nd</w:t>
      </w:r>
      <w:r w:rsidRPr="00D948E2">
        <w:rPr>
          <w:sz w:val="24"/>
          <w:szCs w:val="24"/>
        </w:rPr>
        <w:t xml:space="preserve"> Kings 17:12; 21:11, 21; 23:24; 1</w:t>
      </w:r>
      <w:r w:rsidRPr="00D948E2">
        <w:rPr>
          <w:sz w:val="24"/>
          <w:szCs w:val="24"/>
          <w:vertAlign w:val="superscript"/>
        </w:rPr>
        <w:t>st</w:t>
      </w:r>
      <w:r w:rsidRPr="00D948E2">
        <w:rPr>
          <w:sz w:val="24"/>
          <w:szCs w:val="24"/>
        </w:rPr>
        <w:t xml:space="preserve"> Chronicles 10:9; 16:26; 2</w:t>
      </w:r>
      <w:r w:rsidRPr="00D948E2">
        <w:rPr>
          <w:sz w:val="24"/>
          <w:szCs w:val="24"/>
          <w:vertAlign w:val="superscript"/>
        </w:rPr>
        <w:t>nd</w:t>
      </w:r>
      <w:r w:rsidRPr="00D948E2">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D948E2">
        <w:rPr>
          <w:sz w:val="24"/>
          <w:szCs w:val="24"/>
          <w:vertAlign w:val="superscript"/>
        </w:rPr>
        <w:t>st</w:t>
      </w:r>
      <w:r w:rsidRPr="00D948E2">
        <w:rPr>
          <w:sz w:val="24"/>
          <w:szCs w:val="24"/>
        </w:rPr>
        <w:t xml:space="preserve"> Maccabees 1:43, 47, 54, 59; 10:83; 13:47; 2</w:t>
      </w:r>
      <w:r w:rsidRPr="00D948E2">
        <w:rPr>
          <w:sz w:val="24"/>
          <w:szCs w:val="24"/>
          <w:vertAlign w:val="superscript"/>
        </w:rPr>
        <w:t>nd</w:t>
      </w:r>
      <w:r w:rsidRPr="00D948E2">
        <w:rPr>
          <w:sz w:val="24"/>
          <w:szCs w:val="24"/>
        </w:rPr>
        <w:t xml:space="preserve"> Maccabees 12:40; 1</w:t>
      </w:r>
      <w:r w:rsidRPr="00D948E2">
        <w:rPr>
          <w:sz w:val="24"/>
          <w:szCs w:val="24"/>
          <w:vertAlign w:val="superscript"/>
        </w:rPr>
        <w:t>st</w:t>
      </w:r>
      <w:r w:rsidRPr="00D948E2">
        <w:rPr>
          <w:sz w:val="24"/>
          <w:szCs w:val="24"/>
        </w:rPr>
        <w:t xml:space="preserve"> Esdras 2:10 and 2</w:t>
      </w:r>
      <w:r w:rsidRPr="00D948E2">
        <w:rPr>
          <w:sz w:val="24"/>
          <w:szCs w:val="24"/>
          <w:vertAlign w:val="superscript"/>
        </w:rPr>
        <w:t>nd</w:t>
      </w:r>
      <w:r w:rsidRPr="00D948E2">
        <w:rPr>
          <w:sz w:val="24"/>
          <w:szCs w:val="24"/>
        </w:rPr>
        <w:t xml:space="preserve"> Esdras 16:68. Some Scriptures in the NT are found in Romans 2:22; 1</w:t>
      </w:r>
      <w:r w:rsidRPr="00D948E2">
        <w:rPr>
          <w:sz w:val="24"/>
          <w:szCs w:val="24"/>
          <w:vertAlign w:val="superscript"/>
        </w:rPr>
        <w:t>st</w:t>
      </w:r>
      <w:r w:rsidRPr="00D948E2">
        <w:rPr>
          <w:sz w:val="24"/>
          <w:szCs w:val="24"/>
        </w:rPr>
        <w:t xml:space="preserve"> Corinthians 8:1, 4, 7, 10; 10:19, 28; 12:2; 2</w:t>
      </w:r>
      <w:r w:rsidRPr="00D948E2">
        <w:rPr>
          <w:sz w:val="24"/>
          <w:szCs w:val="24"/>
          <w:vertAlign w:val="superscript"/>
        </w:rPr>
        <w:t>nd</w:t>
      </w:r>
      <w:r w:rsidRPr="00D948E2">
        <w:rPr>
          <w:sz w:val="24"/>
          <w:szCs w:val="24"/>
        </w:rPr>
        <w:t xml:space="preserve"> Corinthians 6:16; 1</w:t>
      </w:r>
      <w:r w:rsidRPr="00D948E2">
        <w:rPr>
          <w:sz w:val="24"/>
          <w:szCs w:val="24"/>
          <w:vertAlign w:val="superscript"/>
        </w:rPr>
        <w:t>st</w:t>
      </w:r>
      <w:r w:rsidRPr="00D948E2">
        <w:rPr>
          <w:sz w:val="24"/>
          <w:szCs w:val="24"/>
        </w:rPr>
        <w:t xml:space="preserve"> Thessalonians 1:9; 1</w:t>
      </w:r>
      <w:r w:rsidRPr="00D948E2">
        <w:rPr>
          <w:sz w:val="24"/>
          <w:szCs w:val="24"/>
          <w:vertAlign w:val="superscript"/>
        </w:rPr>
        <w:t>st</w:t>
      </w:r>
      <w:r w:rsidRPr="00D948E2">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640F0" w:rsidRPr="00D948E2" w:rsidRDefault="000640F0" w:rsidP="000640F0">
      <w:pPr>
        <w:spacing w:line="480" w:lineRule="auto"/>
        <w:jc w:val="both"/>
        <w:rPr>
          <w:sz w:val="24"/>
          <w:szCs w:val="24"/>
        </w:rPr>
      </w:pPr>
      <w:r w:rsidRPr="00D948E2">
        <w:rPr>
          <w:sz w:val="24"/>
          <w:szCs w:val="24"/>
        </w:rPr>
        <w:lastRenderedPageBreak/>
        <w:t>Idolatry among the Gentiles is in Judges 11:24; 16:23-24; 2</w:t>
      </w:r>
      <w:r w:rsidRPr="00D948E2">
        <w:rPr>
          <w:sz w:val="24"/>
          <w:szCs w:val="24"/>
          <w:vertAlign w:val="superscript"/>
        </w:rPr>
        <w:t>nd</w:t>
      </w:r>
      <w:r w:rsidRPr="00D948E2">
        <w:rPr>
          <w:sz w:val="24"/>
          <w:szCs w:val="24"/>
        </w:rPr>
        <w:t xml:space="preserve"> Kings 36:18-20; 37:38; 46:1; Ezekiel 8:14; 1</w:t>
      </w:r>
      <w:r w:rsidRPr="00D948E2">
        <w:rPr>
          <w:sz w:val="24"/>
          <w:szCs w:val="24"/>
          <w:vertAlign w:val="superscript"/>
        </w:rPr>
        <w:t>st</w:t>
      </w:r>
      <w:r w:rsidRPr="00D948E2">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D948E2">
        <w:rPr>
          <w:sz w:val="24"/>
          <w:szCs w:val="24"/>
          <w:vertAlign w:val="superscript"/>
        </w:rPr>
        <w:t>st</w:t>
      </w:r>
      <w:r w:rsidRPr="00D948E2">
        <w:rPr>
          <w:sz w:val="24"/>
          <w:szCs w:val="24"/>
        </w:rPr>
        <w:t xml:space="preserve"> Kings 11:10; 12:28. In the Middle Monarchy is in 1</w:t>
      </w:r>
      <w:r w:rsidRPr="00D948E2">
        <w:rPr>
          <w:sz w:val="24"/>
          <w:szCs w:val="24"/>
          <w:vertAlign w:val="superscript"/>
        </w:rPr>
        <w:t>st</w:t>
      </w:r>
      <w:r w:rsidRPr="00D948E2">
        <w:rPr>
          <w:sz w:val="24"/>
          <w:szCs w:val="24"/>
        </w:rPr>
        <w:t xml:space="preserve"> Kings 11:7-8; 16:32, 33. In the Late Monarchy is in 2</w:t>
      </w:r>
      <w:r w:rsidRPr="00D948E2">
        <w:rPr>
          <w:sz w:val="24"/>
          <w:szCs w:val="24"/>
          <w:vertAlign w:val="superscript"/>
        </w:rPr>
        <w:t>nd</w:t>
      </w:r>
      <w:r w:rsidRPr="00D948E2">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D948E2">
        <w:rPr>
          <w:sz w:val="24"/>
          <w:szCs w:val="24"/>
          <w:vertAlign w:val="superscript"/>
        </w:rPr>
        <w:t>st</w:t>
      </w:r>
      <w:r w:rsidRPr="00D948E2">
        <w:rPr>
          <w:sz w:val="24"/>
          <w:szCs w:val="24"/>
        </w:rPr>
        <w:t xml:space="preserve"> Kings 12:31 &amp; Isaiah 1:29. The Practices associated with Idolatry: The Burning of Children is in 2</w:t>
      </w:r>
      <w:r w:rsidRPr="00D948E2">
        <w:rPr>
          <w:sz w:val="24"/>
          <w:szCs w:val="24"/>
          <w:vertAlign w:val="superscript"/>
        </w:rPr>
        <w:t>nd</w:t>
      </w:r>
      <w:r w:rsidRPr="00D948E2">
        <w:rPr>
          <w:sz w:val="24"/>
          <w:szCs w:val="24"/>
        </w:rPr>
        <w:t xml:space="preserve"> Kings 23:10. The Superstitious Use of Religious Symbols is in 2</w:t>
      </w:r>
      <w:r w:rsidRPr="00D948E2">
        <w:rPr>
          <w:sz w:val="24"/>
          <w:szCs w:val="24"/>
          <w:vertAlign w:val="superscript"/>
        </w:rPr>
        <w:t>nd</w:t>
      </w:r>
      <w:r w:rsidRPr="00D948E2">
        <w:rPr>
          <w:sz w:val="24"/>
          <w:szCs w:val="24"/>
        </w:rPr>
        <w:t xml:space="preserve"> Kings 18:4 &amp; Judges 8:27. The Sexual Deviance is in Deuteronomy 23:17; 1</w:t>
      </w:r>
      <w:r w:rsidRPr="00D948E2">
        <w:rPr>
          <w:sz w:val="24"/>
          <w:szCs w:val="24"/>
          <w:vertAlign w:val="superscript"/>
        </w:rPr>
        <w:t>st</w:t>
      </w:r>
      <w:r w:rsidRPr="00D948E2">
        <w:rPr>
          <w:sz w:val="24"/>
          <w:szCs w:val="24"/>
        </w:rPr>
        <w:t xml:space="preserve"> Kings 14:24 &amp; Hosea 4:14. The Idolatry in the NT: The Idolatry in the Gentile World is in 1</w:t>
      </w:r>
      <w:r w:rsidRPr="00D948E2">
        <w:rPr>
          <w:sz w:val="24"/>
          <w:szCs w:val="24"/>
          <w:vertAlign w:val="superscript"/>
        </w:rPr>
        <w:t>st</w:t>
      </w:r>
      <w:r w:rsidRPr="00D948E2">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D948E2">
        <w:rPr>
          <w:sz w:val="24"/>
          <w:szCs w:val="24"/>
          <w:vertAlign w:val="superscript"/>
        </w:rPr>
        <w:t>st</w:t>
      </w:r>
      <w:r w:rsidRPr="00D948E2">
        <w:rPr>
          <w:sz w:val="24"/>
          <w:szCs w:val="24"/>
        </w:rPr>
        <w:t xml:space="preserve"> Corinthians 8:4; 10:19; 12:2. Idolatrous Worship of Human Beings is in Romans 1:25; Luke 20:24-25 &amp; Acts 12:22; 28:6. Demonic Authorities are involved with Idolatry is in 1</w:t>
      </w:r>
      <w:r w:rsidRPr="00D948E2">
        <w:rPr>
          <w:sz w:val="24"/>
          <w:szCs w:val="24"/>
          <w:vertAlign w:val="superscript"/>
        </w:rPr>
        <w:t>st</w:t>
      </w:r>
      <w:r w:rsidRPr="00D948E2">
        <w:rPr>
          <w:sz w:val="24"/>
          <w:szCs w:val="24"/>
        </w:rPr>
        <w:t xml:space="preserve"> Corinthians 10:20 &amp; Revelation 9:20; 13:4. Food sacrificed to Idols is in Romans 14:2-3, 6; 1</w:t>
      </w:r>
      <w:r w:rsidRPr="00D948E2">
        <w:rPr>
          <w:sz w:val="24"/>
          <w:szCs w:val="24"/>
          <w:vertAlign w:val="superscript"/>
        </w:rPr>
        <w:t>st</w:t>
      </w:r>
      <w:r w:rsidRPr="00D948E2">
        <w:rPr>
          <w:sz w:val="24"/>
          <w:szCs w:val="24"/>
        </w:rPr>
        <w:t xml:space="preserve"> Corinthians 8:4-13; 10:14-31 &amp; Acts 15:20. The Encounters with Idolatrous Practice is in Acts 14:11-18; 17:18-31; 19:28. Spiritual idolatry is in 1</w:t>
      </w:r>
      <w:r w:rsidRPr="00D948E2">
        <w:rPr>
          <w:sz w:val="24"/>
          <w:szCs w:val="24"/>
          <w:vertAlign w:val="superscript"/>
        </w:rPr>
        <w:t>st</w:t>
      </w:r>
      <w:r w:rsidRPr="00D948E2">
        <w:rPr>
          <w:sz w:val="24"/>
          <w:szCs w:val="24"/>
        </w:rPr>
        <w:t xml:space="preserve"> John 5:21. The Temptations, Tests, Trials and Trying’s of Jesus Christ present three main kinds of Spiritual Idolatry: Possessions is in Matthew 4:3; 6:24; Philippians 3:19; Colossians 3:5; 1</w:t>
      </w:r>
      <w:r w:rsidRPr="00D948E2">
        <w:rPr>
          <w:sz w:val="24"/>
          <w:szCs w:val="24"/>
          <w:vertAlign w:val="superscript"/>
        </w:rPr>
        <w:t>st</w:t>
      </w:r>
      <w:r w:rsidRPr="00D948E2">
        <w:rPr>
          <w:sz w:val="24"/>
          <w:szCs w:val="24"/>
        </w:rPr>
        <w:t xml:space="preserve"> Timothy 6:10 &amp; Luke 4:3; 16:13; 18:23. Prestige and Self-Esteem is in Matthew 4:6; Romans </w:t>
      </w:r>
      <w:r w:rsidRPr="00D948E2">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D948E2">
        <w:rPr>
          <w:sz w:val="24"/>
          <w:szCs w:val="24"/>
          <w:vertAlign w:val="superscript"/>
        </w:rPr>
        <w:t>nd</w:t>
      </w:r>
      <w:r w:rsidRPr="00D948E2">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640F0" w:rsidRPr="00D948E2" w:rsidRDefault="000640F0" w:rsidP="000640F0">
      <w:pPr>
        <w:spacing w:line="480" w:lineRule="auto"/>
        <w:jc w:val="center"/>
        <w:rPr>
          <w:b/>
          <w:sz w:val="24"/>
          <w:szCs w:val="24"/>
        </w:rPr>
      </w:pPr>
      <w:r w:rsidRPr="00D948E2">
        <w:rPr>
          <w:b/>
          <w:sz w:val="24"/>
          <w:szCs w:val="24"/>
        </w:rPr>
        <w:t>Exorcisms</w:t>
      </w:r>
    </w:p>
    <w:p w:rsidR="000640F0" w:rsidRPr="00D948E2" w:rsidRDefault="000640F0" w:rsidP="000640F0">
      <w:pPr>
        <w:spacing w:line="480" w:lineRule="auto"/>
        <w:jc w:val="both"/>
        <w:rPr>
          <w:sz w:val="24"/>
          <w:szCs w:val="24"/>
        </w:rPr>
      </w:pPr>
      <w:r w:rsidRPr="00D948E2">
        <w:rPr>
          <w:sz w:val="24"/>
          <w:szCs w:val="24"/>
        </w:rPr>
        <w:t xml:space="preserve">Exorcism drives from a Latin word </w:t>
      </w:r>
      <w:r w:rsidRPr="00D948E2">
        <w:rPr>
          <w:b/>
          <w:i/>
          <w:sz w:val="24"/>
          <w:szCs w:val="24"/>
        </w:rPr>
        <w:t>Exorcismus</w:t>
      </w:r>
      <w:r w:rsidRPr="00D948E2">
        <w:rPr>
          <w:sz w:val="24"/>
          <w:szCs w:val="24"/>
        </w:rPr>
        <w:t xml:space="preserve"> and from a Greek word </w:t>
      </w:r>
      <w:r w:rsidRPr="00D948E2">
        <w:rPr>
          <w:b/>
          <w:i/>
          <w:sz w:val="24"/>
          <w:szCs w:val="24"/>
        </w:rPr>
        <w:t xml:space="preserve">Exorkizein </w:t>
      </w:r>
      <w:r w:rsidRPr="00D948E2">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D948E2">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0640F0" w:rsidRPr="00D948E2" w:rsidRDefault="000640F0" w:rsidP="000640F0">
      <w:pPr>
        <w:spacing w:line="480" w:lineRule="auto"/>
        <w:jc w:val="both"/>
        <w:rPr>
          <w:sz w:val="24"/>
          <w:szCs w:val="24"/>
        </w:rPr>
      </w:pPr>
      <w:r w:rsidRPr="00D948E2">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D948E2">
        <w:rPr>
          <w:sz w:val="24"/>
          <w:szCs w:val="24"/>
        </w:rPr>
        <w:lastRenderedPageBreak/>
        <w:t>brought relief to Saul is in 1</w:t>
      </w:r>
      <w:r w:rsidRPr="00D948E2">
        <w:rPr>
          <w:sz w:val="24"/>
          <w:szCs w:val="24"/>
          <w:vertAlign w:val="superscript"/>
        </w:rPr>
        <w:t>st</w:t>
      </w:r>
      <w:r w:rsidRPr="00D948E2">
        <w:rPr>
          <w:sz w:val="24"/>
          <w:szCs w:val="24"/>
        </w:rPr>
        <w:t xml:space="preserve"> Samuel 18:14-16, 23. Intensive prayer is sometimes necessary is in Mark 9:29 &amp; Acts 6:4. </w:t>
      </w:r>
    </w:p>
    <w:p w:rsidR="000640F0" w:rsidRPr="00D948E2" w:rsidRDefault="000640F0" w:rsidP="000640F0">
      <w:pPr>
        <w:spacing w:line="480" w:lineRule="auto"/>
        <w:jc w:val="center"/>
        <w:rPr>
          <w:rFonts w:ascii="Calibri" w:hAnsi="Calibri"/>
          <w:b/>
          <w:sz w:val="24"/>
          <w:szCs w:val="24"/>
        </w:rPr>
      </w:pPr>
      <w:r w:rsidRPr="00D948E2">
        <w:rPr>
          <w:rFonts w:ascii="Calibri" w:hAnsi="Calibri"/>
          <w:b/>
          <w:sz w:val="24"/>
          <w:szCs w:val="24"/>
        </w:rPr>
        <w:t>What is the Need for Exorcisms?</w:t>
      </w:r>
    </w:p>
    <w:p w:rsidR="000640F0" w:rsidRPr="00D948E2" w:rsidRDefault="000640F0" w:rsidP="000640F0">
      <w:pPr>
        <w:spacing w:line="480" w:lineRule="auto"/>
        <w:jc w:val="center"/>
        <w:rPr>
          <w:rFonts w:ascii="Calibri" w:hAnsi="Calibri"/>
          <w:b/>
          <w:sz w:val="24"/>
          <w:szCs w:val="24"/>
        </w:rPr>
      </w:pPr>
      <w:r w:rsidRPr="00D948E2">
        <w:rPr>
          <w:rFonts w:ascii="Calibri" w:hAnsi="Calibri"/>
          <w:b/>
          <w:sz w:val="24"/>
          <w:szCs w:val="24"/>
        </w:rPr>
        <w:t>The Attack to the Eternal Kingdom of Lordship</w:t>
      </w:r>
    </w:p>
    <w:p w:rsidR="000640F0" w:rsidRPr="00D948E2" w:rsidRDefault="000640F0" w:rsidP="000640F0">
      <w:pPr>
        <w:spacing w:line="480" w:lineRule="auto"/>
        <w:jc w:val="both"/>
        <w:rPr>
          <w:rFonts w:ascii="Calibri" w:hAnsi="Calibri"/>
          <w:sz w:val="24"/>
          <w:szCs w:val="24"/>
        </w:rPr>
      </w:pPr>
      <w:r w:rsidRPr="00D948E2">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0F0" w:rsidRPr="00D948E2" w:rsidRDefault="000640F0" w:rsidP="000640F0">
      <w:pPr>
        <w:spacing w:line="480" w:lineRule="auto"/>
        <w:jc w:val="both"/>
        <w:rPr>
          <w:rFonts w:ascii="Calibri" w:hAnsi="Calibri"/>
          <w:sz w:val="24"/>
          <w:szCs w:val="24"/>
        </w:rPr>
      </w:pPr>
      <w:r w:rsidRPr="00D948E2">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D948E2">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D948E2">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948E2">
        <w:rPr>
          <w:rFonts w:ascii="Calibri" w:hAnsi="Calibri"/>
          <w:b/>
          <w:sz w:val="24"/>
          <w:szCs w:val="24"/>
        </w:rPr>
        <w:t>The Lord Yah and His Book on Hell in the Holy Bible</w:t>
      </w:r>
      <w:r w:rsidRPr="00D948E2">
        <w:rPr>
          <w:rFonts w:ascii="Calibri" w:hAnsi="Calibri"/>
          <w:sz w:val="24"/>
          <w:szCs w:val="24"/>
        </w:rPr>
        <w:t xml:space="preserve">.” </w:t>
      </w:r>
    </w:p>
    <w:p w:rsidR="000640F0" w:rsidRPr="00D948E2" w:rsidRDefault="000640F0" w:rsidP="000640F0">
      <w:pPr>
        <w:spacing w:line="480" w:lineRule="auto"/>
        <w:jc w:val="both"/>
        <w:rPr>
          <w:rFonts w:ascii="Calibri" w:hAnsi="Calibri"/>
          <w:sz w:val="24"/>
          <w:szCs w:val="24"/>
        </w:rPr>
      </w:pPr>
      <w:r w:rsidRPr="00D948E2">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D948E2">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948E2">
        <w:rPr>
          <w:rFonts w:ascii="Calibri" w:hAnsi="Calibri"/>
          <w:sz w:val="24"/>
          <w:szCs w:val="24"/>
          <w:vertAlign w:val="superscript"/>
        </w:rPr>
        <w:t>st</w:t>
      </w:r>
      <w:r w:rsidRPr="00D948E2">
        <w:rPr>
          <w:rFonts w:ascii="Calibri" w:hAnsi="Calibri"/>
          <w:sz w:val="24"/>
          <w:szCs w:val="24"/>
        </w:rPr>
        <w:t>, are the Chalkydri, 2</w:t>
      </w:r>
      <w:r w:rsidRPr="00D948E2">
        <w:rPr>
          <w:rFonts w:ascii="Calibri" w:hAnsi="Calibri"/>
          <w:sz w:val="24"/>
          <w:szCs w:val="24"/>
          <w:vertAlign w:val="superscript"/>
        </w:rPr>
        <w:t>nd</w:t>
      </w:r>
      <w:r w:rsidRPr="00D948E2">
        <w:rPr>
          <w:rFonts w:ascii="Calibri" w:hAnsi="Calibri"/>
          <w:sz w:val="24"/>
          <w:szCs w:val="24"/>
        </w:rPr>
        <w:t>, are the Angels. 3</w:t>
      </w:r>
      <w:r w:rsidRPr="00D948E2">
        <w:rPr>
          <w:rFonts w:ascii="Calibri" w:hAnsi="Calibri"/>
          <w:sz w:val="24"/>
          <w:szCs w:val="24"/>
          <w:vertAlign w:val="superscript"/>
        </w:rPr>
        <w:t>rd</w:t>
      </w:r>
      <w:r w:rsidRPr="00D948E2">
        <w:rPr>
          <w:rFonts w:ascii="Calibri" w:hAnsi="Calibri"/>
          <w:sz w:val="24"/>
          <w:szCs w:val="24"/>
        </w:rPr>
        <w:t>, are the Archangels, 4</w:t>
      </w:r>
      <w:r w:rsidRPr="00D948E2">
        <w:rPr>
          <w:rFonts w:ascii="Calibri" w:hAnsi="Calibri"/>
          <w:sz w:val="24"/>
          <w:szCs w:val="24"/>
          <w:vertAlign w:val="superscript"/>
        </w:rPr>
        <w:t>th</w:t>
      </w:r>
      <w:r w:rsidRPr="00D948E2">
        <w:rPr>
          <w:rFonts w:ascii="Calibri" w:hAnsi="Calibri"/>
          <w:sz w:val="24"/>
          <w:szCs w:val="24"/>
        </w:rPr>
        <w:t>/5</w:t>
      </w:r>
      <w:r w:rsidRPr="00D948E2">
        <w:rPr>
          <w:rFonts w:ascii="Calibri" w:hAnsi="Calibri"/>
          <w:sz w:val="24"/>
          <w:szCs w:val="24"/>
          <w:vertAlign w:val="superscript"/>
        </w:rPr>
        <w:t>th</w:t>
      </w:r>
      <w:r w:rsidRPr="00D948E2">
        <w:rPr>
          <w:rFonts w:ascii="Calibri" w:hAnsi="Calibri"/>
          <w:sz w:val="24"/>
          <w:szCs w:val="24"/>
        </w:rPr>
        <w:t xml:space="preserve"> are the Principalities or Rulers. 6</w:t>
      </w:r>
      <w:r w:rsidRPr="00D948E2">
        <w:rPr>
          <w:rFonts w:ascii="Calibri" w:hAnsi="Calibri"/>
          <w:sz w:val="24"/>
          <w:szCs w:val="24"/>
          <w:vertAlign w:val="superscript"/>
        </w:rPr>
        <w:t>th</w:t>
      </w:r>
      <w:r w:rsidRPr="00D948E2">
        <w:rPr>
          <w:rFonts w:ascii="Calibri" w:hAnsi="Calibri"/>
          <w:sz w:val="24"/>
          <w:szCs w:val="24"/>
        </w:rPr>
        <w:t>/7</w:t>
      </w:r>
      <w:r w:rsidRPr="00D948E2">
        <w:rPr>
          <w:rFonts w:ascii="Calibri" w:hAnsi="Calibri"/>
          <w:sz w:val="24"/>
          <w:szCs w:val="24"/>
          <w:vertAlign w:val="superscript"/>
        </w:rPr>
        <w:t>th</w:t>
      </w:r>
      <w:r w:rsidRPr="00D948E2">
        <w:rPr>
          <w:rFonts w:ascii="Calibri" w:hAnsi="Calibri"/>
          <w:sz w:val="24"/>
          <w:szCs w:val="24"/>
        </w:rPr>
        <w:t>, are the Powers or Authorities. 8</w:t>
      </w:r>
      <w:r w:rsidRPr="00D948E2">
        <w:rPr>
          <w:rFonts w:ascii="Calibri" w:hAnsi="Calibri"/>
          <w:sz w:val="24"/>
          <w:szCs w:val="24"/>
          <w:vertAlign w:val="superscript"/>
        </w:rPr>
        <w:t>th</w:t>
      </w:r>
      <w:r w:rsidRPr="00D948E2">
        <w:rPr>
          <w:rFonts w:ascii="Calibri" w:hAnsi="Calibri"/>
          <w:sz w:val="24"/>
          <w:szCs w:val="24"/>
        </w:rPr>
        <w:t>/9</w:t>
      </w:r>
      <w:r w:rsidRPr="00D948E2">
        <w:rPr>
          <w:rFonts w:ascii="Calibri" w:hAnsi="Calibri"/>
          <w:sz w:val="24"/>
          <w:szCs w:val="24"/>
          <w:vertAlign w:val="superscript"/>
        </w:rPr>
        <w:t>th</w:t>
      </w:r>
      <w:r w:rsidRPr="00D948E2">
        <w:rPr>
          <w:rFonts w:ascii="Calibri" w:hAnsi="Calibri"/>
          <w:sz w:val="24"/>
          <w:szCs w:val="24"/>
        </w:rPr>
        <w:t>, are the Virtues or Strongholds. 10</w:t>
      </w:r>
      <w:r w:rsidRPr="00D948E2">
        <w:rPr>
          <w:rFonts w:ascii="Calibri" w:hAnsi="Calibri"/>
          <w:sz w:val="24"/>
          <w:szCs w:val="24"/>
          <w:vertAlign w:val="superscript"/>
        </w:rPr>
        <w:t>th</w:t>
      </w:r>
      <w:r w:rsidRPr="00D948E2">
        <w:rPr>
          <w:rFonts w:ascii="Calibri" w:hAnsi="Calibri"/>
          <w:sz w:val="24"/>
          <w:szCs w:val="24"/>
        </w:rPr>
        <w:t>-12</w:t>
      </w:r>
      <w:r w:rsidRPr="00D948E2">
        <w:rPr>
          <w:rFonts w:ascii="Calibri" w:hAnsi="Calibri"/>
          <w:sz w:val="24"/>
          <w:szCs w:val="24"/>
          <w:vertAlign w:val="superscript"/>
        </w:rPr>
        <w:t>th</w:t>
      </w:r>
      <w:r w:rsidRPr="00D948E2">
        <w:rPr>
          <w:rFonts w:ascii="Calibri" w:hAnsi="Calibri"/>
          <w:sz w:val="24"/>
          <w:szCs w:val="24"/>
        </w:rPr>
        <w:t>, are the Dominions, Hashmallims or Lordships. 13</w:t>
      </w:r>
      <w:r w:rsidRPr="00D948E2">
        <w:rPr>
          <w:rFonts w:ascii="Calibri" w:hAnsi="Calibri"/>
          <w:sz w:val="24"/>
          <w:szCs w:val="24"/>
          <w:vertAlign w:val="superscript"/>
        </w:rPr>
        <w:t>th</w:t>
      </w:r>
      <w:r w:rsidRPr="00D948E2">
        <w:rPr>
          <w:rFonts w:ascii="Calibri" w:hAnsi="Calibri"/>
          <w:sz w:val="24"/>
          <w:szCs w:val="24"/>
        </w:rPr>
        <w:t>-18</w:t>
      </w:r>
      <w:r w:rsidRPr="00D948E2">
        <w:rPr>
          <w:rFonts w:ascii="Calibri" w:hAnsi="Calibri"/>
          <w:sz w:val="24"/>
          <w:szCs w:val="24"/>
          <w:vertAlign w:val="superscript"/>
        </w:rPr>
        <w:t>th</w:t>
      </w:r>
      <w:r w:rsidRPr="00D948E2">
        <w:rPr>
          <w:rFonts w:ascii="Calibri" w:hAnsi="Calibri"/>
          <w:sz w:val="24"/>
          <w:szCs w:val="24"/>
        </w:rPr>
        <w:t xml:space="preserve">, are </w:t>
      </w:r>
      <w:r w:rsidRPr="00D948E2">
        <w:rPr>
          <w:rFonts w:ascii="Calibri" w:hAnsi="Calibri"/>
          <w:sz w:val="24"/>
          <w:szCs w:val="24"/>
        </w:rPr>
        <w:lastRenderedPageBreak/>
        <w:t>the Thrones, Wheels, Ophanims, Ophde’s, Ofanims or Galgallins. 19</w:t>
      </w:r>
      <w:r w:rsidRPr="00D948E2">
        <w:rPr>
          <w:rFonts w:ascii="Calibri" w:hAnsi="Calibri"/>
          <w:sz w:val="24"/>
          <w:szCs w:val="24"/>
          <w:vertAlign w:val="superscript"/>
        </w:rPr>
        <w:t>th</w:t>
      </w:r>
      <w:r w:rsidRPr="00D948E2">
        <w:rPr>
          <w:rFonts w:ascii="Calibri" w:hAnsi="Calibri"/>
          <w:sz w:val="24"/>
          <w:szCs w:val="24"/>
        </w:rPr>
        <w:t>/20</w:t>
      </w:r>
      <w:r w:rsidRPr="00D948E2">
        <w:rPr>
          <w:rFonts w:ascii="Calibri" w:hAnsi="Calibri"/>
          <w:sz w:val="24"/>
          <w:szCs w:val="24"/>
          <w:vertAlign w:val="superscript"/>
        </w:rPr>
        <w:t>th</w:t>
      </w:r>
      <w:r w:rsidRPr="00D948E2">
        <w:rPr>
          <w:rFonts w:ascii="Calibri" w:hAnsi="Calibri"/>
          <w:sz w:val="24"/>
          <w:szCs w:val="24"/>
        </w:rPr>
        <w:t>, are the Seraphim’s or Burning Ones. 21</w:t>
      </w:r>
      <w:r w:rsidRPr="00D948E2">
        <w:rPr>
          <w:rFonts w:ascii="Calibri" w:hAnsi="Calibri"/>
          <w:sz w:val="24"/>
          <w:szCs w:val="24"/>
          <w:vertAlign w:val="superscript"/>
        </w:rPr>
        <w:t>st</w:t>
      </w:r>
      <w:r w:rsidRPr="00D948E2">
        <w:rPr>
          <w:rFonts w:ascii="Calibri" w:hAnsi="Calibri"/>
          <w:sz w:val="24"/>
          <w:szCs w:val="24"/>
        </w:rPr>
        <w:t>/22</w:t>
      </w:r>
      <w:r w:rsidRPr="00D948E2">
        <w:rPr>
          <w:rFonts w:ascii="Calibri" w:hAnsi="Calibri"/>
          <w:sz w:val="24"/>
          <w:szCs w:val="24"/>
          <w:vertAlign w:val="superscript"/>
        </w:rPr>
        <w:t>nd</w:t>
      </w:r>
      <w:r w:rsidRPr="00D948E2">
        <w:rPr>
          <w:rFonts w:ascii="Calibri" w:hAnsi="Calibri"/>
          <w:sz w:val="24"/>
          <w:szCs w:val="24"/>
        </w:rPr>
        <w:t>, are the Living Creatures or Chayot’s &amp; 23</w:t>
      </w:r>
      <w:r w:rsidRPr="00D948E2">
        <w:rPr>
          <w:rFonts w:ascii="Calibri" w:hAnsi="Calibri"/>
          <w:sz w:val="24"/>
          <w:szCs w:val="24"/>
          <w:vertAlign w:val="superscript"/>
        </w:rPr>
        <w:t>rd</w:t>
      </w:r>
      <w:r w:rsidRPr="00D948E2">
        <w:rPr>
          <w:rFonts w:ascii="Calibri" w:hAnsi="Calibri"/>
          <w:sz w:val="24"/>
          <w:szCs w:val="24"/>
        </w:rPr>
        <w:t>/24</w:t>
      </w:r>
      <w:r w:rsidRPr="00D948E2">
        <w:rPr>
          <w:rFonts w:ascii="Calibri" w:hAnsi="Calibri"/>
          <w:sz w:val="24"/>
          <w:szCs w:val="24"/>
          <w:vertAlign w:val="superscript"/>
        </w:rPr>
        <w:t>th</w:t>
      </w:r>
      <w:r w:rsidRPr="00D948E2">
        <w:rPr>
          <w:rFonts w:ascii="Calibri" w:hAnsi="Calibri"/>
          <w:sz w:val="24"/>
          <w:szCs w:val="24"/>
        </w:rPr>
        <w:t>, are the Chubby Ones or Cherubim’s. If You have any questions on the 24 orders, You must get My book called “</w:t>
      </w:r>
      <w:r w:rsidRPr="00D948E2">
        <w:rPr>
          <w:rFonts w:ascii="Calibri" w:hAnsi="Calibri"/>
          <w:b/>
          <w:sz w:val="24"/>
          <w:szCs w:val="24"/>
        </w:rPr>
        <w:t>The Lord Yah and the 30 Orders of the Biblical Giants, Biblical Dragons and Biblical Law</w:t>
      </w:r>
      <w:r w:rsidRPr="00D948E2">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0F0" w:rsidRPr="00D948E2" w:rsidRDefault="000640F0" w:rsidP="000640F0">
      <w:pPr>
        <w:spacing w:line="480" w:lineRule="auto"/>
        <w:jc w:val="center"/>
        <w:rPr>
          <w:b/>
          <w:sz w:val="24"/>
          <w:szCs w:val="24"/>
        </w:rPr>
      </w:pPr>
      <w:r w:rsidRPr="00D948E2">
        <w:rPr>
          <w:b/>
          <w:sz w:val="24"/>
          <w:szCs w:val="24"/>
        </w:rPr>
        <w:t>What are the exorcisms (solemn commands) of Demon’s in scripture?</w:t>
      </w:r>
    </w:p>
    <w:p w:rsidR="000640F0" w:rsidRPr="00D948E2" w:rsidRDefault="000640F0" w:rsidP="000640F0">
      <w:pPr>
        <w:spacing w:line="480" w:lineRule="auto"/>
        <w:jc w:val="both"/>
        <w:rPr>
          <w:sz w:val="24"/>
          <w:szCs w:val="24"/>
        </w:rPr>
      </w:pPr>
      <w:r w:rsidRPr="00D948E2">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40F0" w:rsidRPr="00D948E2" w:rsidRDefault="000640F0" w:rsidP="000640F0">
      <w:pPr>
        <w:spacing w:line="480" w:lineRule="auto"/>
        <w:jc w:val="both"/>
        <w:rPr>
          <w:sz w:val="24"/>
          <w:szCs w:val="24"/>
        </w:rPr>
      </w:pPr>
      <w:r w:rsidRPr="00D948E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D948E2">
        <w:rPr>
          <w:sz w:val="24"/>
          <w:szCs w:val="24"/>
        </w:rPr>
        <w:lastRenderedPageBreak/>
        <w:t xml:space="preserve">that their hope of profit was gone, they seized Paul and Silas and dragging them into the Marketplace to the Authorities.” </w:t>
      </w:r>
    </w:p>
    <w:p w:rsidR="000640F0" w:rsidRPr="00D948E2" w:rsidRDefault="000640F0" w:rsidP="000640F0">
      <w:pPr>
        <w:spacing w:line="480" w:lineRule="auto"/>
        <w:jc w:val="both"/>
        <w:rPr>
          <w:sz w:val="24"/>
          <w:szCs w:val="24"/>
        </w:rPr>
      </w:pPr>
      <w:r w:rsidRPr="00D948E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40F0" w:rsidRPr="00D948E2" w:rsidRDefault="000640F0" w:rsidP="000640F0">
      <w:pPr>
        <w:spacing w:line="480" w:lineRule="auto"/>
        <w:jc w:val="both"/>
        <w:rPr>
          <w:sz w:val="24"/>
          <w:szCs w:val="24"/>
        </w:rPr>
      </w:pPr>
      <w:r w:rsidRPr="00D948E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948E2">
        <w:rPr>
          <w:sz w:val="24"/>
          <w:szCs w:val="24"/>
          <w:vertAlign w:val="superscript"/>
        </w:rPr>
        <w:t xml:space="preserve">st </w:t>
      </w:r>
      <w:r w:rsidRPr="00D948E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40F0" w:rsidRPr="00D948E2" w:rsidRDefault="000640F0" w:rsidP="000640F0">
      <w:pPr>
        <w:spacing w:line="480" w:lineRule="auto"/>
        <w:jc w:val="both"/>
        <w:rPr>
          <w:sz w:val="24"/>
          <w:szCs w:val="24"/>
        </w:rPr>
      </w:pPr>
      <w:r w:rsidRPr="00D948E2">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948E2">
        <w:rPr>
          <w:sz w:val="24"/>
          <w:szCs w:val="24"/>
          <w:vertAlign w:val="superscript"/>
        </w:rPr>
        <w:t>st</w:t>
      </w:r>
      <w:r w:rsidRPr="00D948E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D948E2">
        <w:rPr>
          <w:sz w:val="24"/>
          <w:szCs w:val="24"/>
        </w:rPr>
        <w:lastRenderedPageBreak/>
        <w:t xml:space="preserve">when She had come to Her house, She found the Demon gone out, and Her Daughter lying on the bed.” </w:t>
      </w:r>
    </w:p>
    <w:p w:rsidR="000640F0" w:rsidRPr="00D948E2" w:rsidRDefault="000640F0" w:rsidP="000640F0">
      <w:pPr>
        <w:spacing w:line="480" w:lineRule="auto"/>
        <w:jc w:val="both"/>
        <w:rPr>
          <w:sz w:val="24"/>
          <w:szCs w:val="24"/>
        </w:rPr>
      </w:pPr>
      <w:r w:rsidRPr="00D948E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40F0" w:rsidRPr="00D948E2" w:rsidRDefault="000640F0" w:rsidP="000640F0">
      <w:pPr>
        <w:spacing w:line="480" w:lineRule="auto"/>
        <w:jc w:val="both"/>
        <w:rPr>
          <w:sz w:val="24"/>
          <w:szCs w:val="24"/>
        </w:rPr>
      </w:pPr>
      <w:r w:rsidRPr="00D948E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40F0" w:rsidRPr="00D948E2" w:rsidRDefault="000640F0" w:rsidP="000640F0">
      <w:pPr>
        <w:spacing w:line="480" w:lineRule="auto"/>
        <w:jc w:val="both"/>
        <w:rPr>
          <w:sz w:val="24"/>
          <w:szCs w:val="24"/>
        </w:rPr>
      </w:pPr>
      <w:r w:rsidRPr="00D948E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40F0" w:rsidRPr="00D948E2" w:rsidRDefault="000640F0" w:rsidP="000640F0">
      <w:pPr>
        <w:spacing w:line="480" w:lineRule="auto"/>
        <w:jc w:val="both"/>
        <w:rPr>
          <w:sz w:val="24"/>
          <w:szCs w:val="24"/>
        </w:rPr>
      </w:pPr>
      <w:r w:rsidRPr="00D948E2">
        <w:rPr>
          <w:sz w:val="24"/>
          <w:szCs w:val="24"/>
        </w:rPr>
        <w:t xml:space="preserve">Ninth, is the Father Stephen’s Lordship rerouting the Demon in the marriage chamber in Tobit 8:1-3. In Tobit 1:1-14:15 tells us about the story of Tobias and Sarah. Before time of their </w:t>
      </w:r>
      <w:r w:rsidRPr="00D948E2">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640F0" w:rsidRPr="00D948E2" w:rsidRDefault="000640F0" w:rsidP="000640F0">
      <w:pPr>
        <w:spacing w:line="480" w:lineRule="auto"/>
        <w:jc w:val="center"/>
        <w:rPr>
          <w:b/>
          <w:sz w:val="24"/>
          <w:szCs w:val="24"/>
        </w:rPr>
      </w:pPr>
      <w:r w:rsidRPr="00D948E2">
        <w:rPr>
          <w:b/>
          <w:sz w:val="24"/>
          <w:szCs w:val="24"/>
        </w:rPr>
        <w:t>Familiar Spirits</w:t>
      </w:r>
    </w:p>
    <w:p w:rsidR="000640F0" w:rsidRPr="00D948E2" w:rsidRDefault="000640F0" w:rsidP="000640F0">
      <w:pPr>
        <w:spacing w:line="480" w:lineRule="auto"/>
        <w:jc w:val="both"/>
        <w:rPr>
          <w:sz w:val="24"/>
          <w:szCs w:val="24"/>
          <w:u w:val="single"/>
        </w:rPr>
      </w:pPr>
      <w:r w:rsidRPr="00D948E2">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D948E2">
        <w:rPr>
          <w:sz w:val="24"/>
          <w:szCs w:val="24"/>
          <w:vertAlign w:val="superscript"/>
        </w:rPr>
        <w:t>st</w:t>
      </w:r>
      <w:r w:rsidRPr="00D948E2">
        <w:rPr>
          <w:sz w:val="24"/>
          <w:szCs w:val="24"/>
        </w:rPr>
        <w:t xml:space="preserve"> Samuel 28:3-9 it tells us that Saul sought after a Familiar Spirit to </w:t>
      </w:r>
      <w:r w:rsidRPr="00D948E2">
        <w:rPr>
          <w:sz w:val="24"/>
          <w:szCs w:val="24"/>
        </w:rPr>
        <w:lastRenderedPageBreak/>
        <w:t>contact Samuel which was disobedience to the Lord. In 2</w:t>
      </w:r>
      <w:r w:rsidRPr="00D948E2">
        <w:rPr>
          <w:sz w:val="24"/>
          <w:szCs w:val="24"/>
          <w:vertAlign w:val="superscript"/>
        </w:rPr>
        <w:t>nd</w:t>
      </w:r>
      <w:r w:rsidRPr="00D948E2">
        <w:rPr>
          <w:sz w:val="24"/>
          <w:szCs w:val="24"/>
        </w:rPr>
        <w:t xml:space="preserve"> Kings 21:6 and 2</w:t>
      </w:r>
      <w:r w:rsidRPr="00D948E2">
        <w:rPr>
          <w:sz w:val="24"/>
          <w:szCs w:val="24"/>
          <w:vertAlign w:val="superscript"/>
        </w:rPr>
        <w:t>nd</w:t>
      </w:r>
      <w:r w:rsidRPr="00D948E2">
        <w:rPr>
          <w:sz w:val="24"/>
          <w:szCs w:val="24"/>
        </w:rPr>
        <w:t xml:space="preserve"> Chronicles 33:6 it states that the Father made His Son to pass through the fire and dealt with Familiar Spirits which was wickedness in the sight of the Lord. In 2</w:t>
      </w:r>
      <w:r w:rsidRPr="00D948E2">
        <w:rPr>
          <w:sz w:val="24"/>
          <w:szCs w:val="24"/>
          <w:vertAlign w:val="superscript"/>
        </w:rPr>
        <w:t>nd</w:t>
      </w:r>
      <w:r w:rsidRPr="00D948E2">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D948E2">
        <w:rPr>
          <w:sz w:val="24"/>
          <w:szCs w:val="24"/>
          <w:vertAlign w:val="superscript"/>
        </w:rPr>
        <w:t>st</w:t>
      </w:r>
      <w:r w:rsidRPr="00D948E2">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D948E2">
        <w:rPr>
          <w:sz w:val="24"/>
          <w:szCs w:val="24"/>
          <w:vertAlign w:val="superscript"/>
        </w:rPr>
        <w:t>st</w:t>
      </w:r>
      <w:r w:rsidRPr="00D948E2">
        <w:rPr>
          <w:sz w:val="24"/>
          <w:szCs w:val="24"/>
        </w:rPr>
        <w:t xml:space="preserve"> John 2:15-17. </w:t>
      </w:r>
    </w:p>
    <w:p w:rsidR="000640F0" w:rsidRPr="00D948E2" w:rsidRDefault="000640F0" w:rsidP="000640F0">
      <w:pPr>
        <w:spacing w:line="480" w:lineRule="auto"/>
        <w:jc w:val="center"/>
        <w:rPr>
          <w:b/>
          <w:sz w:val="24"/>
          <w:szCs w:val="24"/>
        </w:rPr>
      </w:pPr>
      <w:r w:rsidRPr="00D948E2">
        <w:rPr>
          <w:b/>
          <w:sz w:val="24"/>
          <w:szCs w:val="24"/>
        </w:rPr>
        <w:t>Fallen Cherub Dragon Giants</w:t>
      </w:r>
    </w:p>
    <w:p w:rsidR="000640F0" w:rsidRPr="00D948E2" w:rsidRDefault="000640F0" w:rsidP="000640F0">
      <w:pPr>
        <w:spacing w:line="480" w:lineRule="auto"/>
        <w:jc w:val="both"/>
        <w:rPr>
          <w:sz w:val="24"/>
          <w:szCs w:val="24"/>
        </w:rPr>
      </w:pPr>
      <w:r w:rsidRPr="00D948E2">
        <w:rPr>
          <w:sz w:val="24"/>
          <w:szCs w:val="24"/>
        </w:rPr>
        <w:lastRenderedPageBreak/>
        <w:t xml:space="preserve">The 24 levels of the </w:t>
      </w:r>
      <w:r w:rsidRPr="00D948E2">
        <w:rPr>
          <w:b/>
          <w:sz w:val="24"/>
          <w:szCs w:val="24"/>
        </w:rPr>
        <w:t>Grigori or Watchers</w:t>
      </w:r>
      <w:r w:rsidRPr="00D948E2">
        <w:rPr>
          <w:sz w:val="24"/>
          <w:szCs w:val="24"/>
        </w:rPr>
        <w:t xml:space="preserve"> are the 1</w:t>
      </w:r>
      <w:r w:rsidRPr="00D948E2">
        <w:rPr>
          <w:sz w:val="24"/>
          <w:szCs w:val="24"/>
          <w:vertAlign w:val="superscript"/>
        </w:rPr>
        <w:t>st</w:t>
      </w:r>
      <w:r w:rsidRPr="00D948E2">
        <w:rPr>
          <w:sz w:val="24"/>
          <w:szCs w:val="24"/>
        </w:rPr>
        <w:t>/2</w:t>
      </w:r>
      <w:r w:rsidRPr="00D948E2">
        <w:rPr>
          <w:sz w:val="24"/>
          <w:szCs w:val="24"/>
          <w:vertAlign w:val="superscript"/>
        </w:rPr>
        <w:t>nd</w:t>
      </w:r>
      <w:r w:rsidRPr="00D948E2">
        <w:rPr>
          <w:sz w:val="24"/>
          <w:szCs w:val="24"/>
        </w:rPr>
        <w:t xml:space="preserve"> in 2</w:t>
      </w:r>
      <w:r w:rsidRPr="00D948E2">
        <w:rPr>
          <w:sz w:val="24"/>
          <w:szCs w:val="24"/>
          <w:vertAlign w:val="superscript"/>
        </w:rPr>
        <w:t>nd</w:t>
      </w:r>
      <w:r w:rsidRPr="00D948E2">
        <w:rPr>
          <w:sz w:val="24"/>
          <w:szCs w:val="24"/>
        </w:rPr>
        <w:t xml:space="preserve"> Enoch p. 8-9, 485-500. 3</w:t>
      </w:r>
      <w:r w:rsidRPr="00D948E2">
        <w:rPr>
          <w:sz w:val="24"/>
          <w:szCs w:val="24"/>
          <w:vertAlign w:val="superscript"/>
        </w:rPr>
        <w:t>rd</w:t>
      </w:r>
      <w:r w:rsidRPr="00D948E2">
        <w:rPr>
          <w:sz w:val="24"/>
          <w:szCs w:val="24"/>
        </w:rPr>
        <w:t>/4</w:t>
      </w:r>
      <w:r w:rsidRPr="00D948E2">
        <w:rPr>
          <w:sz w:val="24"/>
          <w:szCs w:val="24"/>
          <w:vertAlign w:val="superscript"/>
        </w:rPr>
        <w:t>th</w:t>
      </w:r>
      <w:r w:rsidRPr="00D948E2">
        <w:rPr>
          <w:sz w:val="24"/>
          <w:szCs w:val="24"/>
        </w:rPr>
        <w:t xml:space="preserve">, is the </w:t>
      </w:r>
      <w:r w:rsidRPr="00D948E2">
        <w:rPr>
          <w:b/>
          <w:sz w:val="24"/>
          <w:szCs w:val="24"/>
        </w:rPr>
        <w:t>Anak or Long Neck</w:t>
      </w:r>
      <w:r w:rsidRPr="00D948E2">
        <w:rPr>
          <w:sz w:val="24"/>
          <w:szCs w:val="24"/>
        </w:rPr>
        <w:t xml:space="preserve"> in Genesis 6:1-5 &amp; Numbers 13:33. 5</w:t>
      </w:r>
      <w:r w:rsidRPr="00D948E2">
        <w:rPr>
          <w:sz w:val="24"/>
          <w:szCs w:val="24"/>
          <w:vertAlign w:val="superscript"/>
        </w:rPr>
        <w:t>th</w:t>
      </w:r>
      <w:r w:rsidRPr="00D948E2">
        <w:rPr>
          <w:sz w:val="24"/>
          <w:szCs w:val="24"/>
        </w:rPr>
        <w:t>/6</w:t>
      </w:r>
      <w:r w:rsidRPr="00D948E2">
        <w:rPr>
          <w:sz w:val="24"/>
          <w:szCs w:val="24"/>
          <w:vertAlign w:val="superscript"/>
        </w:rPr>
        <w:t>th</w:t>
      </w:r>
      <w:r w:rsidRPr="00D948E2">
        <w:rPr>
          <w:sz w:val="24"/>
          <w:szCs w:val="24"/>
        </w:rPr>
        <w:t xml:space="preserve">, is the </w:t>
      </w:r>
      <w:r w:rsidRPr="00D948E2">
        <w:rPr>
          <w:b/>
          <w:sz w:val="24"/>
          <w:szCs w:val="24"/>
        </w:rPr>
        <w:t xml:space="preserve">Anakin or Anakim </w:t>
      </w:r>
      <w:r w:rsidRPr="00D948E2">
        <w:rPr>
          <w:sz w:val="24"/>
          <w:szCs w:val="24"/>
        </w:rPr>
        <w:t>in Genesis 6:1-5; Numbers 13:33. 7</w:t>
      </w:r>
      <w:r w:rsidRPr="00D948E2">
        <w:rPr>
          <w:sz w:val="24"/>
          <w:szCs w:val="24"/>
          <w:vertAlign w:val="superscript"/>
        </w:rPr>
        <w:t>th</w:t>
      </w:r>
      <w:r w:rsidRPr="00D948E2">
        <w:rPr>
          <w:sz w:val="24"/>
          <w:szCs w:val="24"/>
        </w:rPr>
        <w:t xml:space="preserve">, is the </w:t>
      </w:r>
      <w:r w:rsidRPr="00D948E2">
        <w:rPr>
          <w:b/>
          <w:sz w:val="24"/>
          <w:szCs w:val="24"/>
        </w:rPr>
        <w:t xml:space="preserve">Nephilim </w:t>
      </w:r>
      <w:r w:rsidRPr="00D948E2">
        <w:rPr>
          <w:sz w:val="24"/>
          <w:szCs w:val="24"/>
        </w:rPr>
        <w:t>in Genesis 6:1-5. 8</w:t>
      </w:r>
      <w:r w:rsidRPr="00D948E2">
        <w:rPr>
          <w:sz w:val="24"/>
          <w:szCs w:val="24"/>
          <w:vertAlign w:val="superscript"/>
        </w:rPr>
        <w:t>th</w:t>
      </w:r>
      <w:r w:rsidRPr="00D948E2">
        <w:rPr>
          <w:sz w:val="24"/>
          <w:szCs w:val="24"/>
        </w:rPr>
        <w:t xml:space="preserve">, is the </w:t>
      </w:r>
      <w:r w:rsidRPr="00D948E2">
        <w:rPr>
          <w:b/>
          <w:sz w:val="24"/>
          <w:szCs w:val="24"/>
        </w:rPr>
        <w:t>Nefilim</w:t>
      </w:r>
      <w:r w:rsidRPr="00D948E2">
        <w:rPr>
          <w:sz w:val="24"/>
          <w:szCs w:val="24"/>
        </w:rPr>
        <w:t xml:space="preserve"> in Genesis 6:1-5. 9</w:t>
      </w:r>
      <w:r w:rsidRPr="00D948E2">
        <w:rPr>
          <w:sz w:val="24"/>
          <w:szCs w:val="24"/>
          <w:vertAlign w:val="superscript"/>
        </w:rPr>
        <w:t>th</w:t>
      </w:r>
      <w:r w:rsidRPr="00D948E2">
        <w:rPr>
          <w:sz w:val="24"/>
          <w:szCs w:val="24"/>
        </w:rPr>
        <w:t>/10</w:t>
      </w:r>
      <w:r w:rsidRPr="00D948E2">
        <w:rPr>
          <w:sz w:val="24"/>
          <w:szCs w:val="24"/>
          <w:vertAlign w:val="superscript"/>
        </w:rPr>
        <w:t>th</w:t>
      </w:r>
      <w:r w:rsidRPr="00D948E2">
        <w:rPr>
          <w:sz w:val="24"/>
          <w:szCs w:val="24"/>
        </w:rPr>
        <w:t xml:space="preserve">, is the </w:t>
      </w:r>
      <w:r w:rsidRPr="00D948E2">
        <w:rPr>
          <w:b/>
          <w:sz w:val="24"/>
          <w:szCs w:val="24"/>
        </w:rPr>
        <w:t>Zamzummim</w:t>
      </w:r>
      <w:r w:rsidRPr="00D948E2">
        <w:rPr>
          <w:sz w:val="24"/>
          <w:szCs w:val="24"/>
        </w:rPr>
        <w:t xml:space="preserve"> or </w:t>
      </w:r>
      <w:r w:rsidRPr="00D948E2">
        <w:rPr>
          <w:b/>
          <w:sz w:val="24"/>
          <w:szCs w:val="24"/>
        </w:rPr>
        <w:t>Zumzamim</w:t>
      </w:r>
      <w:r w:rsidRPr="00D948E2">
        <w:rPr>
          <w:sz w:val="24"/>
          <w:szCs w:val="24"/>
        </w:rPr>
        <w:t xml:space="preserve"> </w:t>
      </w:r>
      <w:r w:rsidRPr="00D948E2">
        <w:rPr>
          <w:b/>
          <w:sz w:val="24"/>
          <w:szCs w:val="24"/>
        </w:rPr>
        <w:t>(Zuzim)</w:t>
      </w:r>
      <w:r w:rsidRPr="00D948E2">
        <w:rPr>
          <w:sz w:val="24"/>
          <w:szCs w:val="24"/>
        </w:rPr>
        <w:t xml:space="preserve"> in Genesis 6:1-5. 11</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is the </w:t>
      </w:r>
      <w:r w:rsidRPr="00D948E2">
        <w:rPr>
          <w:b/>
          <w:sz w:val="24"/>
          <w:szCs w:val="24"/>
        </w:rPr>
        <w:t>Gibborim or Mighty Ones</w:t>
      </w:r>
      <w:r w:rsidRPr="00D948E2">
        <w:rPr>
          <w:sz w:val="24"/>
          <w:szCs w:val="24"/>
        </w:rPr>
        <w:t xml:space="preserve"> in Genesis 6:1-5. 13</w:t>
      </w:r>
      <w:r w:rsidRPr="00D948E2">
        <w:rPr>
          <w:sz w:val="24"/>
          <w:szCs w:val="24"/>
          <w:vertAlign w:val="superscript"/>
        </w:rPr>
        <w:t>th</w:t>
      </w:r>
      <w:r w:rsidRPr="00D948E2">
        <w:rPr>
          <w:sz w:val="24"/>
          <w:szCs w:val="24"/>
        </w:rPr>
        <w:t>-15</w:t>
      </w:r>
      <w:r w:rsidRPr="00D948E2">
        <w:rPr>
          <w:sz w:val="24"/>
          <w:szCs w:val="24"/>
          <w:vertAlign w:val="superscript"/>
        </w:rPr>
        <w:t>th</w:t>
      </w:r>
      <w:r w:rsidRPr="00D948E2">
        <w:rPr>
          <w:sz w:val="24"/>
          <w:szCs w:val="24"/>
        </w:rPr>
        <w:t xml:space="preserve">, is the </w:t>
      </w:r>
      <w:r w:rsidRPr="00D948E2">
        <w:rPr>
          <w:b/>
          <w:sz w:val="24"/>
          <w:szCs w:val="24"/>
        </w:rPr>
        <w:t>Rephaim</w:t>
      </w:r>
      <w:r w:rsidRPr="00D948E2">
        <w:rPr>
          <w:sz w:val="24"/>
          <w:szCs w:val="24"/>
        </w:rPr>
        <w:t xml:space="preserve"> or </w:t>
      </w:r>
      <w:r w:rsidRPr="00D948E2">
        <w:rPr>
          <w:b/>
          <w:sz w:val="24"/>
          <w:szCs w:val="24"/>
        </w:rPr>
        <w:t>Rapahaim</w:t>
      </w:r>
      <w:r w:rsidRPr="00D948E2">
        <w:rPr>
          <w:sz w:val="24"/>
          <w:szCs w:val="24"/>
        </w:rPr>
        <w:t xml:space="preserve"> or </w:t>
      </w:r>
      <w:r w:rsidRPr="00D948E2">
        <w:rPr>
          <w:b/>
          <w:sz w:val="24"/>
          <w:szCs w:val="24"/>
        </w:rPr>
        <w:t>Refaim</w:t>
      </w:r>
      <w:r w:rsidRPr="00D948E2">
        <w:rPr>
          <w:sz w:val="24"/>
          <w:szCs w:val="24"/>
        </w:rPr>
        <w:t xml:space="preserve"> in Joshua 17:15 &amp; Deuteronomy 2:11, 20; 3:11-12. 16</w:t>
      </w:r>
      <w:r w:rsidRPr="00D948E2">
        <w:rPr>
          <w:sz w:val="24"/>
          <w:szCs w:val="24"/>
          <w:vertAlign w:val="superscript"/>
        </w:rPr>
        <w:t>th</w:t>
      </w:r>
      <w:r w:rsidRPr="00D948E2">
        <w:rPr>
          <w:sz w:val="24"/>
          <w:szCs w:val="24"/>
        </w:rPr>
        <w:t>-19</w:t>
      </w:r>
      <w:r w:rsidRPr="00D948E2">
        <w:rPr>
          <w:sz w:val="24"/>
          <w:szCs w:val="24"/>
          <w:vertAlign w:val="superscript"/>
        </w:rPr>
        <w:t>th</w:t>
      </w:r>
      <w:r w:rsidRPr="00D948E2">
        <w:rPr>
          <w:sz w:val="24"/>
          <w:szCs w:val="24"/>
        </w:rPr>
        <w:t xml:space="preserve">, is the </w:t>
      </w:r>
      <w:r w:rsidRPr="00D948E2">
        <w:rPr>
          <w:b/>
          <w:sz w:val="24"/>
          <w:szCs w:val="24"/>
        </w:rPr>
        <w:t>Emim</w:t>
      </w:r>
      <w:r w:rsidRPr="00D948E2">
        <w:rPr>
          <w:sz w:val="24"/>
          <w:szCs w:val="24"/>
        </w:rPr>
        <w:t xml:space="preserve"> or </w:t>
      </w:r>
      <w:r w:rsidRPr="00D948E2">
        <w:rPr>
          <w:b/>
          <w:sz w:val="24"/>
          <w:szCs w:val="24"/>
        </w:rPr>
        <w:t xml:space="preserve">Emma </w:t>
      </w:r>
      <w:r w:rsidRPr="00D948E2">
        <w:rPr>
          <w:sz w:val="24"/>
          <w:szCs w:val="24"/>
        </w:rPr>
        <w:t xml:space="preserve">or </w:t>
      </w:r>
      <w:r w:rsidRPr="00D948E2">
        <w:rPr>
          <w:b/>
          <w:sz w:val="24"/>
          <w:szCs w:val="24"/>
        </w:rPr>
        <w:t xml:space="preserve">Ema </w:t>
      </w:r>
      <w:r w:rsidRPr="00D948E2">
        <w:rPr>
          <w:sz w:val="24"/>
          <w:szCs w:val="24"/>
        </w:rPr>
        <w:t xml:space="preserve">or </w:t>
      </w:r>
      <w:r w:rsidRPr="00D948E2">
        <w:rPr>
          <w:b/>
          <w:sz w:val="24"/>
          <w:szCs w:val="24"/>
        </w:rPr>
        <w:t>Emites</w:t>
      </w:r>
      <w:r w:rsidRPr="00D948E2">
        <w:rPr>
          <w:sz w:val="24"/>
          <w:szCs w:val="24"/>
        </w:rPr>
        <w:t xml:space="preserve"> in Joshua 17:15; Deuteronomy 2:11, 20; 3:11-12. 20</w:t>
      </w:r>
      <w:r w:rsidRPr="00D948E2">
        <w:rPr>
          <w:sz w:val="24"/>
          <w:szCs w:val="24"/>
          <w:vertAlign w:val="superscript"/>
        </w:rPr>
        <w:t>th</w:t>
      </w:r>
      <w:r w:rsidRPr="00D948E2">
        <w:rPr>
          <w:sz w:val="24"/>
          <w:szCs w:val="24"/>
        </w:rPr>
        <w:t xml:space="preserve">, is the </w:t>
      </w:r>
      <w:r w:rsidRPr="00D948E2">
        <w:rPr>
          <w:b/>
          <w:sz w:val="24"/>
          <w:szCs w:val="24"/>
        </w:rPr>
        <w:t xml:space="preserve">Raphah </w:t>
      </w:r>
      <w:r w:rsidRPr="00D948E2">
        <w:rPr>
          <w:sz w:val="24"/>
          <w:szCs w:val="24"/>
        </w:rPr>
        <w:t>in 1</w:t>
      </w:r>
      <w:r w:rsidRPr="00D948E2">
        <w:rPr>
          <w:sz w:val="24"/>
          <w:szCs w:val="24"/>
          <w:vertAlign w:val="superscript"/>
        </w:rPr>
        <w:t>st</w:t>
      </w:r>
      <w:r w:rsidRPr="00D948E2">
        <w:rPr>
          <w:sz w:val="24"/>
          <w:szCs w:val="24"/>
        </w:rPr>
        <w:t xml:space="preserve"> Chronicles 20:4; 2</w:t>
      </w:r>
      <w:r w:rsidRPr="00D948E2">
        <w:rPr>
          <w:sz w:val="24"/>
          <w:szCs w:val="24"/>
          <w:vertAlign w:val="superscript"/>
        </w:rPr>
        <w:t>nd</w:t>
      </w:r>
      <w:r w:rsidRPr="00D948E2">
        <w:rPr>
          <w:sz w:val="24"/>
          <w:szCs w:val="24"/>
        </w:rPr>
        <w:t xml:space="preserve"> Samuel 21:15-22. 21</w:t>
      </w:r>
      <w:r w:rsidRPr="00D948E2">
        <w:rPr>
          <w:sz w:val="24"/>
          <w:szCs w:val="24"/>
          <w:vertAlign w:val="superscript"/>
        </w:rPr>
        <w:t>st</w:t>
      </w:r>
      <w:r w:rsidRPr="00D948E2">
        <w:rPr>
          <w:sz w:val="24"/>
          <w:szCs w:val="24"/>
        </w:rPr>
        <w:t xml:space="preserve">, is the </w:t>
      </w:r>
      <w:r w:rsidRPr="00D948E2">
        <w:rPr>
          <w:b/>
          <w:sz w:val="24"/>
          <w:szCs w:val="24"/>
        </w:rPr>
        <w:t>Rapha</w:t>
      </w:r>
      <w:r w:rsidRPr="00D948E2">
        <w:rPr>
          <w:sz w:val="24"/>
          <w:szCs w:val="24"/>
        </w:rPr>
        <w:t xml:space="preserve"> in 1</w:t>
      </w:r>
      <w:r w:rsidRPr="00D948E2">
        <w:rPr>
          <w:sz w:val="24"/>
          <w:szCs w:val="24"/>
          <w:vertAlign w:val="superscript"/>
        </w:rPr>
        <w:t>st</w:t>
      </w:r>
      <w:r w:rsidRPr="00D948E2">
        <w:rPr>
          <w:sz w:val="24"/>
          <w:szCs w:val="24"/>
        </w:rPr>
        <w:t xml:space="preserve"> Chronicles 20:4 &amp; 2</w:t>
      </w:r>
      <w:r w:rsidRPr="00D948E2">
        <w:rPr>
          <w:sz w:val="24"/>
          <w:szCs w:val="24"/>
          <w:vertAlign w:val="superscript"/>
        </w:rPr>
        <w:t>nd</w:t>
      </w:r>
      <w:r w:rsidRPr="00D948E2">
        <w:rPr>
          <w:sz w:val="24"/>
          <w:szCs w:val="24"/>
        </w:rPr>
        <w:t xml:space="preserve"> Samuel 21:15-22 22</w:t>
      </w:r>
      <w:r w:rsidRPr="00D948E2">
        <w:rPr>
          <w:sz w:val="24"/>
          <w:szCs w:val="24"/>
          <w:vertAlign w:val="superscript"/>
        </w:rPr>
        <w:t>nd</w:t>
      </w:r>
      <w:r w:rsidRPr="00D948E2">
        <w:rPr>
          <w:sz w:val="24"/>
          <w:szCs w:val="24"/>
        </w:rPr>
        <w:t xml:space="preserve">, is the </w:t>
      </w:r>
      <w:r w:rsidRPr="00D948E2">
        <w:rPr>
          <w:b/>
          <w:sz w:val="24"/>
          <w:szCs w:val="24"/>
        </w:rPr>
        <w:t xml:space="preserve">Haraphah (Saph/Sippai) </w:t>
      </w:r>
      <w:r w:rsidRPr="00D948E2">
        <w:rPr>
          <w:sz w:val="24"/>
          <w:szCs w:val="24"/>
        </w:rPr>
        <w:t>in 2</w:t>
      </w:r>
      <w:r w:rsidRPr="00D948E2">
        <w:rPr>
          <w:sz w:val="24"/>
          <w:szCs w:val="24"/>
          <w:vertAlign w:val="superscript"/>
        </w:rPr>
        <w:t>nd</w:t>
      </w:r>
      <w:r w:rsidRPr="00D948E2">
        <w:rPr>
          <w:sz w:val="24"/>
          <w:szCs w:val="24"/>
        </w:rPr>
        <w:t xml:space="preserve"> Samuel 21:18, 23</w:t>
      </w:r>
      <w:r w:rsidRPr="00D948E2">
        <w:rPr>
          <w:sz w:val="24"/>
          <w:szCs w:val="24"/>
          <w:vertAlign w:val="superscript"/>
        </w:rPr>
        <w:t>rd</w:t>
      </w:r>
      <w:r w:rsidRPr="00D948E2">
        <w:rPr>
          <w:sz w:val="24"/>
          <w:szCs w:val="24"/>
        </w:rPr>
        <w:t xml:space="preserve">, is the </w:t>
      </w:r>
      <w:r w:rsidRPr="00D948E2">
        <w:rPr>
          <w:b/>
          <w:sz w:val="24"/>
          <w:szCs w:val="24"/>
        </w:rPr>
        <w:t xml:space="preserve">Gittites (Goliath, Ishbi-Benob His Son &amp; Lahmi His Brother) </w:t>
      </w:r>
      <w:r w:rsidRPr="00D948E2">
        <w:rPr>
          <w:sz w:val="24"/>
          <w:szCs w:val="24"/>
        </w:rPr>
        <w:t>in 2</w:t>
      </w:r>
      <w:r w:rsidRPr="00D948E2">
        <w:rPr>
          <w:sz w:val="24"/>
          <w:szCs w:val="24"/>
          <w:vertAlign w:val="superscript"/>
        </w:rPr>
        <w:t>nd</w:t>
      </w:r>
      <w:r w:rsidRPr="00D948E2">
        <w:rPr>
          <w:sz w:val="24"/>
          <w:szCs w:val="24"/>
        </w:rPr>
        <w:t xml:space="preserve"> Samuel 21:16, 19 &amp; 24</w:t>
      </w:r>
      <w:r w:rsidRPr="00D948E2">
        <w:rPr>
          <w:sz w:val="24"/>
          <w:szCs w:val="24"/>
          <w:vertAlign w:val="superscript"/>
        </w:rPr>
        <w:t>th</w:t>
      </w:r>
      <w:r w:rsidRPr="00D948E2">
        <w:rPr>
          <w:sz w:val="24"/>
          <w:szCs w:val="24"/>
        </w:rPr>
        <w:t xml:space="preserve">, is the </w:t>
      </w:r>
      <w:r w:rsidRPr="00D948E2">
        <w:rPr>
          <w:b/>
          <w:sz w:val="24"/>
          <w:szCs w:val="24"/>
        </w:rPr>
        <w:t xml:space="preserve">Warrior </w:t>
      </w:r>
      <w:r w:rsidRPr="00D948E2">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D948E2">
        <w:rPr>
          <w:b/>
          <w:i/>
          <w:sz w:val="24"/>
          <w:szCs w:val="24"/>
        </w:rPr>
        <w:t>Age of the Giants</w:t>
      </w:r>
      <w:r w:rsidRPr="00D948E2">
        <w:rPr>
          <w:sz w:val="24"/>
          <w:szCs w:val="24"/>
        </w:rPr>
        <w:t xml:space="preserve">” in Genesis 1:1-1:2 &amp; 120 realms </w:t>
      </w:r>
      <w:r w:rsidRPr="00D948E2">
        <w:rPr>
          <w:sz w:val="24"/>
          <w:szCs w:val="24"/>
        </w:rPr>
        <w:lastRenderedPageBreak/>
        <w:t xml:space="preserve">of Giants (2/3 of the Warriors) by Michael in “Holy Divine Love Intercourse” is in Acts 17:28-29. The 24 levels is to each of the Trinity &amp; the Law in Holy Divine Nature. </w:t>
      </w:r>
      <w:r w:rsidRPr="00D948E2">
        <w:rPr>
          <w:b/>
          <w:sz w:val="24"/>
          <w:szCs w:val="24"/>
        </w:rPr>
        <w:t>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are the Lord James for Boys &amp; Law/Stephen for Lords as the Giant Lords governs the Highest 60 levels of Giants under the 30</w:t>
      </w:r>
      <w:r w:rsidRPr="00D948E2">
        <w:rPr>
          <w:b/>
          <w:sz w:val="24"/>
          <w:szCs w:val="24"/>
          <w:vertAlign w:val="superscript"/>
        </w:rPr>
        <w:t>th</w:t>
      </w:r>
      <w:r w:rsidRPr="00D948E2">
        <w:rPr>
          <w:b/>
          <w:sz w:val="24"/>
          <w:szCs w:val="24"/>
        </w:rPr>
        <w:t xml:space="preserve"> order of Yah</w:t>
      </w:r>
      <w:r w:rsidRPr="00D948E2">
        <w:rPr>
          <w:sz w:val="24"/>
          <w:szCs w:val="24"/>
        </w:rPr>
        <w:t xml:space="preserve">. </w:t>
      </w:r>
      <w:r w:rsidRPr="00D948E2">
        <w:rPr>
          <w:b/>
          <w:sz w:val="24"/>
          <w:szCs w:val="24"/>
        </w:rPr>
        <w:t>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are the Lord Jesus &amp; Lord John the Lord’s Man/Woman governs the Higher &amp; High 60 levels of Giants</w:t>
      </w:r>
      <w:r w:rsidRPr="00D948E2">
        <w:rPr>
          <w:sz w:val="24"/>
          <w:szCs w:val="24"/>
        </w:rPr>
        <w:t xml:space="preserve">. </w:t>
      </w:r>
    </w:p>
    <w:p w:rsidR="000640F0" w:rsidRPr="00D948E2" w:rsidRDefault="000640F0" w:rsidP="000640F0">
      <w:pPr>
        <w:spacing w:line="480" w:lineRule="auto"/>
        <w:jc w:val="center"/>
        <w:rPr>
          <w:b/>
          <w:sz w:val="24"/>
          <w:szCs w:val="24"/>
        </w:rPr>
      </w:pPr>
      <w:r w:rsidRPr="00D948E2">
        <w:rPr>
          <w:b/>
          <w:sz w:val="24"/>
          <w:szCs w:val="24"/>
        </w:rPr>
        <w:t>Enchanters</w:t>
      </w:r>
    </w:p>
    <w:p w:rsidR="000640F0" w:rsidRPr="00D948E2" w:rsidRDefault="000640F0" w:rsidP="000640F0">
      <w:pPr>
        <w:spacing w:line="480" w:lineRule="auto"/>
        <w:jc w:val="both"/>
        <w:rPr>
          <w:sz w:val="24"/>
          <w:szCs w:val="24"/>
        </w:rPr>
      </w:pPr>
      <w:r w:rsidRPr="00D948E2">
        <w:rPr>
          <w:sz w:val="24"/>
          <w:szCs w:val="24"/>
        </w:rPr>
        <w:t xml:space="preserve">The word incantation derives from a Latin word </w:t>
      </w:r>
      <w:r w:rsidRPr="00D948E2">
        <w:rPr>
          <w:b/>
          <w:i/>
          <w:sz w:val="24"/>
          <w:szCs w:val="24"/>
        </w:rPr>
        <w:t xml:space="preserve">Incantare </w:t>
      </w:r>
      <w:r w:rsidRPr="00D948E2">
        <w:rPr>
          <w:sz w:val="24"/>
          <w:szCs w:val="24"/>
        </w:rPr>
        <w:t>meaning “</w:t>
      </w:r>
      <w:r w:rsidRPr="00D948E2">
        <w:rPr>
          <w:b/>
          <w:sz w:val="24"/>
          <w:szCs w:val="24"/>
        </w:rPr>
        <w:t>to chant a magical spell upon</w:t>
      </w:r>
      <w:r w:rsidRPr="00D948E2">
        <w:rPr>
          <w:sz w:val="24"/>
          <w:szCs w:val="24"/>
        </w:rPr>
        <w:t>” and “</w:t>
      </w:r>
      <w:r w:rsidRPr="00D948E2">
        <w:rPr>
          <w:b/>
          <w:sz w:val="24"/>
          <w:szCs w:val="24"/>
        </w:rPr>
        <w:t>to utter an incantation, or cast a magical spell</w:t>
      </w:r>
      <w:r w:rsidRPr="00D948E2">
        <w:rPr>
          <w:sz w:val="24"/>
          <w:szCs w:val="24"/>
        </w:rPr>
        <w:t>” from the word “</w:t>
      </w:r>
      <w:r w:rsidRPr="00D948E2">
        <w:rPr>
          <w:b/>
          <w:sz w:val="24"/>
          <w:szCs w:val="24"/>
        </w:rPr>
        <w:t>enchant</w:t>
      </w:r>
      <w:r w:rsidRPr="00D948E2">
        <w:rPr>
          <w:sz w:val="24"/>
          <w:szCs w:val="24"/>
        </w:rPr>
        <w:t xml:space="preserve">”. Also the word </w:t>
      </w:r>
      <w:r w:rsidRPr="00D948E2">
        <w:rPr>
          <w:b/>
          <w:i/>
          <w:sz w:val="24"/>
          <w:szCs w:val="24"/>
        </w:rPr>
        <w:t>In</w:t>
      </w:r>
      <w:r w:rsidRPr="00D948E2">
        <w:rPr>
          <w:i/>
          <w:sz w:val="24"/>
          <w:szCs w:val="24"/>
        </w:rPr>
        <w:t xml:space="preserve"> </w:t>
      </w:r>
      <w:r w:rsidRPr="00D948E2">
        <w:rPr>
          <w:sz w:val="24"/>
          <w:szCs w:val="24"/>
        </w:rPr>
        <w:t>concerning “</w:t>
      </w:r>
      <w:r w:rsidRPr="00D948E2">
        <w:rPr>
          <w:b/>
          <w:sz w:val="24"/>
          <w:szCs w:val="24"/>
        </w:rPr>
        <w:t>into</w:t>
      </w:r>
      <w:r w:rsidRPr="00D948E2">
        <w:rPr>
          <w:sz w:val="24"/>
          <w:szCs w:val="24"/>
        </w:rPr>
        <w:t xml:space="preserve">” and </w:t>
      </w:r>
      <w:r w:rsidRPr="00D948E2">
        <w:rPr>
          <w:b/>
          <w:i/>
          <w:sz w:val="24"/>
          <w:szCs w:val="24"/>
        </w:rPr>
        <w:t>Cantare</w:t>
      </w:r>
      <w:r w:rsidRPr="00D948E2">
        <w:rPr>
          <w:sz w:val="24"/>
          <w:szCs w:val="24"/>
        </w:rPr>
        <w:t xml:space="preserve"> can mean “</w:t>
      </w:r>
      <w:r w:rsidRPr="00D948E2">
        <w:rPr>
          <w:b/>
          <w:sz w:val="24"/>
          <w:szCs w:val="24"/>
        </w:rPr>
        <w:t>to sing</w:t>
      </w:r>
      <w:r w:rsidRPr="00D948E2">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D948E2">
        <w:rPr>
          <w:sz w:val="24"/>
          <w:szCs w:val="24"/>
        </w:rPr>
        <w:lastRenderedPageBreak/>
        <w:t>Son or His Daughter to pass through the fire…as an enchanter. Also this scripture relates to 2</w:t>
      </w:r>
      <w:r w:rsidRPr="00D948E2">
        <w:rPr>
          <w:sz w:val="24"/>
          <w:szCs w:val="24"/>
          <w:vertAlign w:val="superscript"/>
        </w:rPr>
        <w:t>nd</w:t>
      </w:r>
      <w:r w:rsidRPr="00D948E2">
        <w:rPr>
          <w:sz w:val="24"/>
          <w:szCs w:val="24"/>
        </w:rPr>
        <w:t xml:space="preserve"> Kings 17:17; 21:6 &amp; 2</w:t>
      </w:r>
      <w:r w:rsidRPr="00D948E2">
        <w:rPr>
          <w:sz w:val="24"/>
          <w:szCs w:val="24"/>
          <w:vertAlign w:val="superscript"/>
        </w:rPr>
        <w:t>nd</w:t>
      </w:r>
      <w:r w:rsidRPr="00D948E2">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640F0" w:rsidRPr="00D948E2" w:rsidRDefault="000640F0" w:rsidP="000640F0">
      <w:pPr>
        <w:spacing w:line="480" w:lineRule="auto"/>
        <w:jc w:val="center"/>
        <w:rPr>
          <w:b/>
          <w:sz w:val="24"/>
          <w:szCs w:val="24"/>
        </w:rPr>
      </w:pPr>
      <w:r w:rsidRPr="00D948E2">
        <w:rPr>
          <w:b/>
          <w:sz w:val="24"/>
          <w:szCs w:val="24"/>
        </w:rPr>
        <w:t>Dwarfs and Elves</w:t>
      </w:r>
    </w:p>
    <w:p w:rsidR="000640F0" w:rsidRPr="00D948E2" w:rsidRDefault="000640F0" w:rsidP="000640F0">
      <w:pPr>
        <w:spacing w:line="480" w:lineRule="auto"/>
        <w:jc w:val="both"/>
        <w:rPr>
          <w:sz w:val="24"/>
          <w:szCs w:val="24"/>
        </w:rPr>
      </w:pPr>
      <w:r w:rsidRPr="00D948E2">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D948E2">
        <w:rPr>
          <w:b/>
          <w:sz w:val="24"/>
          <w:szCs w:val="24"/>
        </w:rPr>
        <w:t>little people</w:t>
      </w:r>
      <w:r w:rsidRPr="00D948E2">
        <w:rPr>
          <w:sz w:val="24"/>
          <w:szCs w:val="24"/>
        </w:rPr>
        <w:t>” or a “</w:t>
      </w:r>
      <w:r w:rsidRPr="00D948E2">
        <w:rPr>
          <w:b/>
          <w:sz w:val="24"/>
          <w:szCs w:val="24"/>
        </w:rPr>
        <w:t>midget</w:t>
      </w:r>
      <w:r w:rsidRPr="00D948E2">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D948E2">
        <w:rPr>
          <w:sz w:val="24"/>
          <w:szCs w:val="24"/>
          <w:vertAlign w:val="superscript"/>
        </w:rPr>
        <w:t>nd</w:t>
      </w:r>
      <w:r w:rsidRPr="00D948E2">
        <w:rPr>
          <w:sz w:val="24"/>
          <w:szCs w:val="24"/>
        </w:rPr>
        <w:t xml:space="preserve"> Esdras 15:56; Esther 13:5; Sirach 19:27; 27:27; 1</w:t>
      </w:r>
      <w:r w:rsidRPr="00D948E2">
        <w:rPr>
          <w:sz w:val="24"/>
          <w:szCs w:val="24"/>
          <w:vertAlign w:val="superscript"/>
        </w:rPr>
        <w:t>st</w:t>
      </w:r>
      <w:r w:rsidRPr="00D948E2">
        <w:rPr>
          <w:sz w:val="24"/>
          <w:szCs w:val="24"/>
        </w:rPr>
        <w:t xml:space="preserve"> Maccabees 1:15; 7:23; 9:61; 2</w:t>
      </w:r>
      <w:r w:rsidRPr="00D948E2">
        <w:rPr>
          <w:sz w:val="24"/>
          <w:szCs w:val="24"/>
          <w:vertAlign w:val="superscript"/>
        </w:rPr>
        <w:t>nd</w:t>
      </w:r>
      <w:r w:rsidRPr="00D948E2">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D948E2">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640F0" w:rsidRPr="00D948E2" w:rsidRDefault="000640F0" w:rsidP="000640F0">
      <w:pPr>
        <w:spacing w:line="480" w:lineRule="auto"/>
        <w:jc w:val="center"/>
        <w:rPr>
          <w:b/>
          <w:sz w:val="24"/>
          <w:szCs w:val="24"/>
        </w:rPr>
      </w:pPr>
      <w:r w:rsidRPr="00D948E2">
        <w:rPr>
          <w:b/>
          <w:sz w:val="24"/>
          <w:szCs w:val="24"/>
        </w:rPr>
        <w:t>Medicines and Drugs</w:t>
      </w:r>
    </w:p>
    <w:p w:rsidR="000640F0" w:rsidRPr="00D948E2" w:rsidRDefault="000640F0" w:rsidP="000640F0">
      <w:pPr>
        <w:spacing w:line="480" w:lineRule="auto"/>
        <w:jc w:val="both"/>
        <w:rPr>
          <w:sz w:val="24"/>
          <w:szCs w:val="24"/>
        </w:rPr>
      </w:pPr>
      <w:r w:rsidRPr="00D948E2">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D948E2">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640F0" w:rsidRPr="00D948E2" w:rsidRDefault="000640F0" w:rsidP="000640F0">
      <w:pPr>
        <w:spacing w:line="480" w:lineRule="auto"/>
        <w:jc w:val="both"/>
        <w:rPr>
          <w:sz w:val="24"/>
          <w:szCs w:val="24"/>
        </w:rPr>
      </w:pPr>
      <w:r w:rsidRPr="00D948E2">
        <w:rPr>
          <w:sz w:val="24"/>
          <w:szCs w:val="24"/>
        </w:rPr>
        <w:t>Preventative Medicine: A cheerful disposition is in Proverbs 17:22. Disinfection is in Leviticus 14:41; 15:5. Salt is in Ezekiel 16:4. Physical Exercise profits little, but Godliness is the success of all things is in 1</w:t>
      </w:r>
      <w:r w:rsidRPr="00D948E2">
        <w:rPr>
          <w:sz w:val="24"/>
          <w:szCs w:val="24"/>
          <w:vertAlign w:val="superscript"/>
        </w:rPr>
        <w:t>st</w:t>
      </w:r>
      <w:r w:rsidRPr="00D948E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D948E2">
        <w:rPr>
          <w:sz w:val="24"/>
          <w:szCs w:val="24"/>
          <w:vertAlign w:val="superscript"/>
        </w:rPr>
        <w:t>nd</w:t>
      </w:r>
      <w:r w:rsidRPr="00D948E2">
        <w:rPr>
          <w:sz w:val="24"/>
          <w:szCs w:val="24"/>
        </w:rPr>
        <w:t xml:space="preserve"> Kings 20:7 &amp; Isaiah 38:21. Spittle is in Mark 7:33. Water is in Leviticus 15:5; 2</w:t>
      </w:r>
      <w:r w:rsidRPr="00D948E2">
        <w:rPr>
          <w:sz w:val="24"/>
          <w:szCs w:val="24"/>
          <w:vertAlign w:val="superscript"/>
        </w:rPr>
        <w:t>nd</w:t>
      </w:r>
      <w:r w:rsidRPr="00D948E2">
        <w:rPr>
          <w:sz w:val="24"/>
          <w:szCs w:val="24"/>
        </w:rPr>
        <w:t xml:space="preserve"> Kings 5:10 &amp; John 9:7. Wine is in 1</w:t>
      </w:r>
      <w:r w:rsidRPr="00D948E2">
        <w:rPr>
          <w:sz w:val="24"/>
          <w:szCs w:val="24"/>
          <w:vertAlign w:val="superscript"/>
        </w:rPr>
        <w:t>st</w:t>
      </w:r>
      <w:r w:rsidRPr="00D948E2">
        <w:rPr>
          <w:sz w:val="24"/>
          <w:szCs w:val="24"/>
        </w:rPr>
        <w:t xml:space="preserve"> Timothy 5:23 &amp; Luke 10:34. Eye salve is in Revelation 3:18. Music is in 1</w:t>
      </w:r>
      <w:r w:rsidRPr="00D948E2">
        <w:rPr>
          <w:sz w:val="24"/>
          <w:szCs w:val="24"/>
          <w:vertAlign w:val="superscript"/>
        </w:rPr>
        <w:t>st</w:t>
      </w:r>
      <w:r w:rsidRPr="00D948E2">
        <w:rPr>
          <w:sz w:val="24"/>
          <w:szCs w:val="24"/>
        </w:rPr>
        <w:t xml:space="preserve"> Samuel 16:23; 18:10 &amp; 2</w:t>
      </w:r>
      <w:r w:rsidRPr="00D948E2">
        <w:rPr>
          <w:sz w:val="24"/>
          <w:szCs w:val="24"/>
          <w:vertAlign w:val="superscript"/>
        </w:rPr>
        <w:t>nd</w:t>
      </w:r>
      <w:r w:rsidRPr="00D948E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D948E2">
        <w:rPr>
          <w:sz w:val="24"/>
          <w:szCs w:val="24"/>
          <w:vertAlign w:val="superscript"/>
        </w:rPr>
        <w:t>st</w:t>
      </w:r>
      <w:r w:rsidRPr="00D948E2">
        <w:rPr>
          <w:sz w:val="24"/>
          <w:szCs w:val="24"/>
        </w:rPr>
        <w:t xml:space="preserve"> Corinthians 15:42-44 &amp; Philippians 3:20-21.      </w:t>
      </w:r>
    </w:p>
    <w:p w:rsidR="000640F0" w:rsidRPr="00D948E2" w:rsidRDefault="000640F0" w:rsidP="000640F0">
      <w:pPr>
        <w:spacing w:before="240" w:line="480" w:lineRule="auto"/>
        <w:jc w:val="center"/>
        <w:rPr>
          <w:b/>
          <w:sz w:val="24"/>
          <w:szCs w:val="24"/>
        </w:rPr>
      </w:pPr>
      <w:r w:rsidRPr="00D948E2">
        <w:rPr>
          <w:b/>
          <w:sz w:val="24"/>
          <w:szCs w:val="24"/>
        </w:rPr>
        <w:t>What are the 10 Incurable Diseases that the Lord Yahweh says those things will never be healed in Hell?</w:t>
      </w:r>
    </w:p>
    <w:p w:rsidR="000640F0" w:rsidRPr="00D948E2" w:rsidRDefault="000640F0" w:rsidP="000640F0">
      <w:pPr>
        <w:spacing w:before="240" w:line="480" w:lineRule="auto"/>
        <w:jc w:val="center"/>
        <w:rPr>
          <w:b/>
          <w:sz w:val="24"/>
          <w:szCs w:val="24"/>
        </w:rPr>
      </w:pPr>
      <w:r w:rsidRPr="00D948E2">
        <w:rPr>
          <w:b/>
          <w:sz w:val="24"/>
          <w:szCs w:val="24"/>
        </w:rPr>
        <w:t>The First Incurable Disease concerning Israel’s Prison for under 1 year</w:t>
      </w:r>
    </w:p>
    <w:p w:rsidR="000640F0" w:rsidRPr="00D948E2" w:rsidRDefault="000640F0" w:rsidP="000640F0">
      <w:pPr>
        <w:spacing w:before="240" w:line="480" w:lineRule="auto"/>
        <w:jc w:val="both"/>
        <w:rPr>
          <w:sz w:val="24"/>
          <w:szCs w:val="24"/>
        </w:rPr>
      </w:pPr>
      <w:r w:rsidRPr="00D948E2">
        <w:rPr>
          <w:sz w:val="24"/>
          <w:szCs w:val="24"/>
        </w:rPr>
        <w:t xml:space="preserve">In Micah 1:9 it mentions “For Her Wounds (Bruises) are Incurable. For it has come to Judah (this means praise). It has come to the Gate of My (Father Stephen’s) people---to Jerusalem.” </w:t>
      </w:r>
    </w:p>
    <w:p w:rsidR="000640F0" w:rsidRPr="00D948E2" w:rsidRDefault="000640F0" w:rsidP="000640F0">
      <w:pPr>
        <w:spacing w:before="240" w:line="480" w:lineRule="auto"/>
        <w:jc w:val="center"/>
        <w:rPr>
          <w:b/>
          <w:sz w:val="24"/>
          <w:szCs w:val="24"/>
        </w:rPr>
      </w:pPr>
      <w:r w:rsidRPr="00D948E2">
        <w:rPr>
          <w:b/>
          <w:sz w:val="24"/>
          <w:szCs w:val="24"/>
        </w:rPr>
        <w:lastRenderedPageBreak/>
        <w:t>The Second Incurable Disease concerning Babel’s Prison for 1 year</w:t>
      </w:r>
    </w:p>
    <w:p w:rsidR="000640F0" w:rsidRPr="00D948E2" w:rsidRDefault="000640F0" w:rsidP="000640F0">
      <w:pPr>
        <w:spacing w:before="240" w:line="480" w:lineRule="auto"/>
        <w:jc w:val="both"/>
        <w:rPr>
          <w:sz w:val="24"/>
          <w:szCs w:val="24"/>
        </w:rPr>
      </w:pPr>
      <w:r w:rsidRPr="00D948E2">
        <w:rPr>
          <w:sz w:val="24"/>
          <w:szCs w:val="24"/>
        </w:rPr>
        <w:t>In Jeremiah 30:15 declares “Why do You cry about Your Affliction? Your Sorrow is incurable. Because of the Multitude of Your Iniquities, because Your sins have increased, I (Father Stephen) have done these things to You.”</w:t>
      </w:r>
    </w:p>
    <w:p w:rsidR="000640F0" w:rsidRPr="00D948E2" w:rsidRDefault="000640F0" w:rsidP="000640F0">
      <w:pPr>
        <w:spacing w:before="240" w:line="480" w:lineRule="auto"/>
        <w:jc w:val="center"/>
        <w:rPr>
          <w:b/>
          <w:sz w:val="24"/>
          <w:szCs w:val="24"/>
        </w:rPr>
      </w:pPr>
      <w:r w:rsidRPr="00D948E2">
        <w:rPr>
          <w:b/>
          <w:sz w:val="24"/>
          <w:szCs w:val="24"/>
        </w:rPr>
        <w:t>The Third Incurable Disease concerning Confusion’s Prison for 2 years</w:t>
      </w:r>
    </w:p>
    <w:p w:rsidR="000640F0" w:rsidRPr="00D948E2" w:rsidRDefault="000640F0" w:rsidP="000640F0">
      <w:pPr>
        <w:spacing w:before="240" w:line="480" w:lineRule="auto"/>
        <w:jc w:val="both"/>
        <w:rPr>
          <w:sz w:val="24"/>
          <w:szCs w:val="24"/>
        </w:rPr>
      </w:pPr>
      <w:r w:rsidRPr="00D948E2">
        <w:rPr>
          <w:sz w:val="24"/>
          <w:szCs w:val="24"/>
        </w:rPr>
        <w:t xml:space="preserve">In Jeremiah 30:12 mentions “For thus says the LORD (FATHER STEPHEN): ‘You Affliction is Incurable, Your Wound is Severe.’” </w:t>
      </w:r>
    </w:p>
    <w:p w:rsidR="000640F0" w:rsidRPr="00D948E2" w:rsidRDefault="000640F0" w:rsidP="000640F0">
      <w:pPr>
        <w:spacing w:before="240" w:line="480" w:lineRule="auto"/>
        <w:jc w:val="center"/>
        <w:rPr>
          <w:b/>
          <w:sz w:val="24"/>
          <w:szCs w:val="24"/>
        </w:rPr>
      </w:pPr>
      <w:r w:rsidRPr="00D948E2">
        <w:rPr>
          <w:b/>
          <w:sz w:val="24"/>
          <w:szCs w:val="24"/>
        </w:rPr>
        <w:t>The Fourth Incurable Disease concerning Shinar’s Prison for 3 years</w:t>
      </w:r>
    </w:p>
    <w:p w:rsidR="000640F0" w:rsidRPr="00D948E2" w:rsidRDefault="000640F0" w:rsidP="000640F0">
      <w:pPr>
        <w:spacing w:before="240" w:line="480" w:lineRule="auto"/>
        <w:jc w:val="both"/>
        <w:rPr>
          <w:sz w:val="24"/>
          <w:szCs w:val="24"/>
        </w:rPr>
      </w:pPr>
      <w:r w:rsidRPr="00D948E2">
        <w:rPr>
          <w:sz w:val="24"/>
          <w:szCs w:val="24"/>
        </w:rPr>
        <w:t xml:space="preserve">In Jeremiah 15:18 states “Why is My Pain perpetual and My Wound Incurable, which refuses to be healed? Will You (Father Stephen) surely be to Me like an unreliable (failing) stream, as Waters that fail?” </w:t>
      </w:r>
    </w:p>
    <w:p w:rsidR="000640F0" w:rsidRPr="00D948E2" w:rsidRDefault="000640F0" w:rsidP="000640F0">
      <w:pPr>
        <w:spacing w:before="240" w:line="480" w:lineRule="auto"/>
        <w:jc w:val="center"/>
        <w:rPr>
          <w:b/>
          <w:sz w:val="24"/>
          <w:szCs w:val="24"/>
        </w:rPr>
      </w:pPr>
      <w:r w:rsidRPr="00D948E2">
        <w:rPr>
          <w:b/>
          <w:sz w:val="24"/>
          <w:szCs w:val="24"/>
        </w:rPr>
        <w:t>The Fifth Incurable Disease concerning Rome’s Prison for 4 years</w:t>
      </w:r>
    </w:p>
    <w:p w:rsidR="000640F0" w:rsidRPr="00D948E2" w:rsidRDefault="000640F0" w:rsidP="000640F0">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Chronicles 21:18 tells us “After all this the LORD (FATHER STEPHEN) struck Him in His Intestines (His stomach area or belly area of His large &amp; small intestines) with an Incurable Disease.” </w:t>
      </w:r>
    </w:p>
    <w:p w:rsidR="000640F0" w:rsidRPr="00D948E2" w:rsidRDefault="000640F0" w:rsidP="000640F0">
      <w:pPr>
        <w:spacing w:before="240" w:line="480" w:lineRule="auto"/>
        <w:jc w:val="center"/>
        <w:rPr>
          <w:b/>
          <w:sz w:val="24"/>
          <w:szCs w:val="24"/>
        </w:rPr>
      </w:pPr>
      <w:r w:rsidRPr="00D948E2">
        <w:rPr>
          <w:b/>
          <w:sz w:val="24"/>
          <w:szCs w:val="24"/>
        </w:rPr>
        <w:t>The Sixth Incurable Disease concerning Babylon’s Prison for 5 years</w:t>
      </w:r>
    </w:p>
    <w:p w:rsidR="000640F0" w:rsidRPr="00D948E2" w:rsidRDefault="000640F0" w:rsidP="000640F0">
      <w:pPr>
        <w:spacing w:before="240" w:line="480" w:lineRule="auto"/>
        <w:jc w:val="both"/>
        <w:rPr>
          <w:sz w:val="24"/>
          <w:szCs w:val="24"/>
        </w:rPr>
      </w:pPr>
      <w:r w:rsidRPr="00D948E2">
        <w:rPr>
          <w:sz w:val="24"/>
          <w:szCs w:val="24"/>
        </w:rPr>
        <w:lastRenderedPageBreak/>
        <w:t xml:space="preserve">In Judith 5:12 says “Then they cried unto their God (The Father Stephen Our Lord), and He smote all the land of Egypt with Incurable Plagues: so the Egyptians cast them out of their sight.”  </w:t>
      </w:r>
    </w:p>
    <w:p w:rsidR="000640F0" w:rsidRPr="00D948E2" w:rsidRDefault="000640F0" w:rsidP="000640F0">
      <w:pPr>
        <w:spacing w:before="240" w:line="480" w:lineRule="auto"/>
        <w:jc w:val="center"/>
        <w:rPr>
          <w:b/>
          <w:sz w:val="24"/>
          <w:szCs w:val="24"/>
        </w:rPr>
      </w:pPr>
      <w:r w:rsidRPr="00D948E2">
        <w:rPr>
          <w:b/>
          <w:sz w:val="24"/>
          <w:szCs w:val="24"/>
        </w:rPr>
        <w:t>The Seventh/Eighth Incurable Diseases concerning Chaos’/Sodom’s Prisons for 6-7 years</w:t>
      </w:r>
    </w:p>
    <w:p w:rsidR="000640F0" w:rsidRPr="00D948E2" w:rsidRDefault="000640F0" w:rsidP="000640F0">
      <w:pPr>
        <w:spacing w:before="240" w:line="480" w:lineRule="auto"/>
        <w:jc w:val="both"/>
        <w:rPr>
          <w:sz w:val="24"/>
          <w:szCs w:val="24"/>
        </w:rPr>
      </w:pPr>
      <w:r w:rsidRPr="00D948E2">
        <w:rPr>
          <w:sz w:val="24"/>
          <w:szCs w:val="24"/>
        </w:rPr>
        <w:t>In Jeremiah 30:12 (OKJV) states “For thus says the LORD (FATHER STEPHEN), thy Bruise is Incurable, and thy Wound is Grievous.”</w:t>
      </w:r>
    </w:p>
    <w:p w:rsidR="000640F0" w:rsidRPr="00D948E2" w:rsidRDefault="000640F0" w:rsidP="000640F0">
      <w:pPr>
        <w:spacing w:before="240" w:line="480" w:lineRule="auto"/>
        <w:jc w:val="center"/>
        <w:rPr>
          <w:b/>
          <w:sz w:val="24"/>
          <w:szCs w:val="24"/>
        </w:rPr>
      </w:pPr>
      <w:r w:rsidRPr="00D948E2">
        <w:rPr>
          <w:b/>
          <w:sz w:val="24"/>
          <w:szCs w:val="24"/>
        </w:rPr>
        <w:t>The Ninth Incurable Disease concerning Egypt’s Prison for all Eternity</w:t>
      </w:r>
    </w:p>
    <w:p w:rsidR="000640F0" w:rsidRPr="00D948E2" w:rsidRDefault="000640F0" w:rsidP="000640F0">
      <w:pPr>
        <w:spacing w:before="240" w:line="480" w:lineRule="auto"/>
        <w:jc w:val="both"/>
        <w:rPr>
          <w:sz w:val="24"/>
          <w:szCs w:val="24"/>
        </w:rPr>
      </w:pPr>
      <w:r w:rsidRPr="00D948E2">
        <w:rPr>
          <w:sz w:val="24"/>
          <w:szCs w:val="24"/>
        </w:rPr>
        <w:t>In 2</w:t>
      </w:r>
      <w:r w:rsidRPr="00D948E2">
        <w:rPr>
          <w:sz w:val="24"/>
          <w:szCs w:val="24"/>
          <w:vertAlign w:val="superscript"/>
        </w:rPr>
        <w:t>nd</w:t>
      </w:r>
      <w:r w:rsidRPr="00D948E2">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640F0" w:rsidRPr="00D948E2" w:rsidRDefault="000640F0" w:rsidP="000640F0">
      <w:pPr>
        <w:spacing w:before="240" w:line="480" w:lineRule="auto"/>
        <w:jc w:val="center"/>
        <w:rPr>
          <w:b/>
          <w:sz w:val="24"/>
          <w:szCs w:val="24"/>
        </w:rPr>
      </w:pPr>
      <w:r w:rsidRPr="00D948E2">
        <w:rPr>
          <w:b/>
          <w:sz w:val="24"/>
          <w:szCs w:val="24"/>
        </w:rPr>
        <w:t>The Tenth Incurable Disease concerning the Father Stephen’s Interrogation Toll House in the Kingdom of Lordship</w:t>
      </w:r>
    </w:p>
    <w:p w:rsidR="000640F0" w:rsidRPr="00D948E2" w:rsidRDefault="000640F0" w:rsidP="000640F0">
      <w:pPr>
        <w:spacing w:before="240" w:line="480" w:lineRule="auto"/>
        <w:jc w:val="both"/>
        <w:rPr>
          <w:sz w:val="24"/>
          <w:szCs w:val="24"/>
        </w:rPr>
      </w:pPr>
      <w:r w:rsidRPr="00D948E2">
        <w:rPr>
          <w:sz w:val="24"/>
          <w:szCs w:val="24"/>
        </w:rPr>
        <w:t xml:space="preserve">In Job 34:6 declares “Should I lie concerning My (Father Stephen’s) right? My Wound is Incurable, though I am without transgression.”   </w:t>
      </w:r>
    </w:p>
    <w:p w:rsidR="000640F0" w:rsidRPr="00D948E2" w:rsidRDefault="000640F0" w:rsidP="000640F0">
      <w:pPr>
        <w:spacing w:before="240" w:line="240" w:lineRule="auto"/>
        <w:jc w:val="center"/>
        <w:rPr>
          <w:b/>
          <w:sz w:val="24"/>
          <w:szCs w:val="24"/>
        </w:rPr>
      </w:pPr>
      <w:r w:rsidRPr="00D948E2">
        <w:rPr>
          <w:b/>
          <w:sz w:val="24"/>
          <w:szCs w:val="24"/>
        </w:rPr>
        <w:t xml:space="preserve">The Total Release of the 10 Incurable Diseases for all the Lower Lords done by the </w:t>
      </w:r>
    </w:p>
    <w:p w:rsidR="000640F0" w:rsidRPr="00D948E2" w:rsidRDefault="000640F0" w:rsidP="000640F0">
      <w:pPr>
        <w:spacing w:before="240" w:line="240" w:lineRule="auto"/>
        <w:jc w:val="center"/>
        <w:rPr>
          <w:b/>
          <w:sz w:val="24"/>
          <w:szCs w:val="24"/>
        </w:rPr>
      </w:pPr>
      <w:r w:rsidRPr="00D948E2">
        <w:rPr>
          <w:b/>
          <w:sz w:val="24"/>
          <w:szCs w:val="24"/>
        </w:rPr>
        <w:t>Father Stephen</w:t>
      </w:r>
    </w:p>
    <w:p w:rsidR="000640F0" w:rsidRPr="00D948E2" w:rsidRDefault="000640F0" w:rsidP="000640F0">
      <w:pPr>
        <w:spacing w:before="240" w:line="480" w:lineRule="auto"/>
        <w:jc w:val="both"/>
        <w:rPr>
          <w:sz w:val="24"/>
          <w:szCs w:val="24"/>
        </w:rPr>
      </w:pPr>
      <w:r w:rsidRPr="00D948E2">
        <w:rPr>
          <w:sz w:val="24"/>
          <w:szCs w:val="24"/>
        </w:rPr>
        <w:t>The First Release concerns the Lord Jehovah for all Creation done by the Father Stephen in Psalms 83:18. The Second Release concerns the Lord Peter the 2</w:t>
      </w:r>
      <w:r w:rsidRPr="00D948E2">
        <w:rPr>
          <w:sz w:val="24"/>
          <w:szCs w:val="24"/>
          <w:vertAlign w:val="superscript"/>
        </w:rPr>
        <w:t>nd</w:t>
      </w:r>
      <w:r w:rsidRPr="00D948E2">
        <w:rPr>
          <w:sz w:val="24"/>
          <w:szCs w:val="24"/>
        </w:rPr>
        <w:t xml:space="preserve"> Single Child of the Father Stephen for all Child Kind in the Upside Down Cross done by the Father Stephen in Matthew </w:t>
      </w:r>
      <w:r w:rsidRPr="00D948E2">
        <w:rPr>
          <w:sz w:val="24"/>
          <w:szCs w:val="24"/>
        </w:rPr>
        <w:lastRenderedPageBreak/>
        <w:t>16:18. The Third Release concerns the Lord John the 2</w:t>
      </w:r>
      <w:r w:rsidRPr="00D948E2">
        <w:rPr>
          <w:sz w:val="24"/>
          <w:szCs w:val="24"/>
          <w:vertAlign w:val="superscript"/>
        </w:rPr>
        <w:t>nd</w:t>
      </w:r>
      <w:r w:rsidRPr="00D948E2">
        <w:rPr>
          <w:sz w:val="24"/>
          <w:szCs w:val="24"/>
        </w:rPr>
        <w:t xml:space="preserve"> Single Brother of the Father Stephen for all Woman Kind in the Beheading done by the Father Stephen in Luke 9:7-9. The Fourth Release concerns the Lord Jesus the 2</w:t>
      </w:r>
      <w:r w:rsidRPr="00D948E2">
        <w:rPr>
          <w:sz w:val="24"/>
          <w:szCs w:val="24"/>
          <w:vertAlign w:val="superscript"/>
        </w:rPr>
        <w:t>nd</w:t>
      </w:r>
      <w:r w:rsidRPr="00D948E2">
        <w:rPr>
          <w:sz w:val="24"/>
          <w:szCs w:val="24"/>
        </w:rPr>
        <w:t xml:space="preserve"> Single Son of the Father Stephen for all Man Kind in the Cross done by the Father Stephen in Luke 23:26-56. The Fifth Release concerns the Lord James the 2</w:t>
      </w:r>
      <w:r w:rsidRPr="00D948E2">
        <w:rPr>
          <w:sz w:val="24"/>
          <w:szCs w:val="24"/>
          <w:vertAlign w:val="superscript"/>
        </w:rPr>
        <w:t>nd</w:t>
      </w:r>
      <w:r w:rsidRPr="00D948E2">
        <w:rPr>
          <w:sz w:val="24"/>
          <w:szCs w:val="24"/>
        </w:rPr>
        <w:t xml:space="preserve"> Highest Gentile Law of Father Stephen for all Boy Kind in the Gentile Law done by the Father Stephen in Luke 2:43. The Sixth Release concerns the Lord James the 2</w:t>
      </w:r>
      <w:r w:rsidRPr="00D948E2">
        <w:rPr>
          <w:sz w:val="24"/>
          <w:szCs w:val="24"/>
          <w:vertAlign w:val="superscript"/>
        </w:rPr>
        <w:t>nd</w:t>
      </w:r>
      <w:r w:rsidRPr="00D948E2">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948E2">
        <w:rPr>
          <w:sz w:val="24"/>
          <w:szCs w:val="24"/>
          <w:vertAlign w:val="superscript"/>
        </w:rPr>
        <w:t>st</w:t>
      </w:r>
      <w:r w:rsidRPr="00D948E2">
        <w:rPr>
          <w:sz w:val="24"/>
          <w:szCs w:val="24"/>
        </w:rPr>
        <w:t xml:space="preserve"> Corinthians 8:6; 15:24-28; Isaiah 38:11 &amp; Genesis 1:1.   </w:t>
      </w:r>
    </w:p>
    <w:p w:rsidR="000640F0" w:rsidRPr="00D948E2" w:rsidRDefault="000640F0" w:rsidP="000640F0">
      <w:pPr>
        <w:spacing w:before="240" w:line="480" w:lineRule="auto"/>
        <w:jc w:val="center"/>
        <w:rPr>
          <w:b/>
          <w:sz w:val="24"/>
          <w:szCs w:val="24"/>
        </w:rPr>
      </w:pPr>
      <w:r w:rsidRPr="00D948E2">
        <w:rPr>
          <w:b/>
          <w:sz w:val="24"/>
          <w:szCs w:val="24"/>
        </w:rPr>
        <w:t>The Reason of the 10 Incurable Diseases with the 10 Keys for the 10 Prisons in the Lowest Hell done by the Father Stephen Our Lord</w:t>
      </w:r>
    </w:p>
    <w:p w:rsidR="000640F0" w:rsidRPr="00D948E2" w:rsidRDefault="000640F0" w:rsidP="000640F0">
      <w:pPr>
        <w:spacing w:before="240" w:line="480" w:lineRule="auto"/>
        <w:jc w:val="both"/>
        <w:rPr>
          <w:sz w:val="24"/>
          <w:szCs w:val="24"/>
        </w:rPr>
      </w:pPr>
      <w:r w:rsidRPr="00D948E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948E2">
        <w:rPr>
          <w:sz w:val="24"/>
          <w:szCs w:val="24"/>
          <w:vertAlign w:val="superscript"/>
        </w:rPr>
        <w:t>st</w:t>
      </w:r>
      <w:r w:rsidRPr="00D948E2">
        <w:rPr>
          <w:sz w:val="24"/>
          <w:szCs w:val="24"/>
        </w:rPr>
        <w:t xml:space="preserve"> Master Key unlocks or locks the Prison of MYSTERY, BABYLON THE GREAT, THE MOTHER OF HARLOTS AND </w:t>
      </w:r>
      <w:r w:rsidRPr="00D948E2">
        <w:rPr>
          <w:sz w:val="24"/>
          <w:szCs w:val="24"/>
        </w:rPr>
        <w:lastRenderedPageBreak/>
        <w:t>THE ABOMINATIONS OF THE EARTH called the LADY OF KINGDOMS by the Incurable Wounds with Israel for under 1 year (a month) in Revelation 17:1-19:10; Isaiah 47:1-15 &amp; Micah 1:9. The 2</w:t>
      </w:r>
      <w:r w:rsidRPr="00D948E2">
        <w:rPr>
          <w:sz w:val="24"/>
          <w:szCs w:val="24"/>
          <w:vertAlign w:val="superscript"/>
        </w:rPr>
        <w:t>nd</w:t>
      </w:r>
      <w:r w:rsidRPr="00D948E2">
        <w:rPr>
          <w:sz w:val="24"/>
          <w:szCs w:val="24"/>
        </w:rPr>
        <w:t xml:space="preserve"> Master Key unlocks or locks the Prison of the BEAST OF THE SEA by the Incurable Sorrow with Babel for 1 year in Revelation 13:1-10 &amp; Jeremiah 30:15. The 3</w:t>
      </w:r>
      <w:r w:rsidRPr="00D948E2">
        <w:rPr>
          <w:sz w:val="24"/>
          <w:szCs w:val="24"/>
          <w:vertAlign w:val="superscript"/>
        </w:rPr>
        <w:t>rd</w:t>
      </w:r>
      <w:r w:rsidRPr="00D948E2">
        <w:rPr>
          <w:sz w:val="24"/>
          <w:szCs w:val="24"/>
        </w:rPr>
        <w:t xml:space="preserve"> Master Key unlocks or locks the Prison of the BEAST OF THE EARTH by the Incurable Severe Wound Affliction with Babylon for 2 years in Revelation 13:11-18 &amp; Jeremiah 30:12. The 4</w:t>
      </w:r>
      <w:r w:rsidRPr="00D948E2">
        <w:rPr>
          <w:sz w:val="24"/>
          <w:szCs w:val="24"/>
          <w:vertAlign w:val="superscript"/>
        </w:rPr>
        <w:t>th</w:t>
      </w:r>
      <w:r w:rsidRPr="00D948E2">
        <w:rPr>
          <w:sz w:val="24"/>
          <w:szCs w:val="24"/>
        </w:rPr>
        <w:t xml:space="preserve"> Master Key unlocks or locks the Prison of the SCARLET-COLORED BEAST by the Incurable Wound with Shinar for 3 years in Revelation 17:7-18 &amp; Jeremiah 15:18. The 5</w:t>
      </w:r>
      <w:r w:rsidRPr="00D948E2">
        <w:rPr>
          <w:sz w:val="24"/>
          <w:szCs w:val="24"/>
          <w:vertAlign w:val="superscript"/>
        </w:rPr>
        <w:t>th</w:t>
      </w:r>
      <w:r w:rsidRPr="00D948E2">
        <w:rPr>
          <w:sz w:val="24"/>
          <w:szCs w:val="24"/>
        </w:rPr>
        <w:t xml:space="preserve"> Master Key unlocks or locks the Prison of the FALSE PROPHET by the Incurable Intestine Bowel Disease with Sheshach for 4 years in Revelation 19:11-21 &amp; 2</w:t>
      </w:r>
      <w:r w:rsidRPr="00D948E2">
        <w:rPr>
          <w:sz w:val="24"/>
          <w:szCs w:val="24"/>
          <w:vertAlign w:val="superscript"/>
        </w:rPr>
        <w:t>nd</w:t>
      </w:r>
      <w:r w:rsidRPr="00D948E2">
        <w:rPr>
          <w:sz w:val="24"/>
          <w:szCs w:val="24"/>
        </w:rPr>
        <w:t xml:space="preserve"> Chronicles 21:18.  The 6</w:t>
      </w:r>
      <w:r w:rsidRPr="00D948E2">
        <w:rPr>
          <w:sz w:val="24"/>
          <w:szCs w:val="24"/>
          <w:vertAlign w:val="superscript"/>
        </w:rPr>
        <w:t>th</w:t>
      </w:r>
      <w:r w:rsidRPr="00D948E2">
        <w:rPr>
          <w:sz w:val="24"/>
          <w:szCs w:val="24"/>
        </w:rPr>
        <w:t xml:space="preserve"> Master Key unlocks or locks the Prison of the ANTICHRIST by the Incurable Plagues with Rome for 5 years in Revelation 19:11-21 &amp; Judith 5:12. The 7</w:t>
      </w:r>
      <w:r w:rsidRPr="00D948E2">
        <w:rPr>
          <w:sz w:val="24"/>
          <w:szCs w:val="24"/>
          <w:vertAlign w:val="superscript"/>
        </w:rPr>
        <w:t>th</w:t>
      </w:r>
      <w:r w:rsidRPr="00D948E2">
        <w:rPr>
          <w:sz w:val="24"/>
          <w:szCs w:val="24"/>
        </w:rPr>
        <w:t xml:space="preserve"> Master Key unlocks or locks the Prison of the 1</w:t>
      </w:r>
      <w:r w:rsidRPr="00D948E2">
        <w:rPr>
          <w:sz w:val="24"/>
          <w:szCs w:val="24"/>
          <w:vertAlign w:val="superscript"/>
        </w:rPr>
        <w:t>ST</w:t>
      </w:r>
      <w:r w:rsidRPr="00D948E2">
        <w:rPr>
          <w:sz w:val="24"/>
          <w:szCs w:val="24"/>
        </w:rPr>
        <w:t xml:space="preserve"> LUCIFER also called the 1</w:t>
      </w:r>
      <w:r w:rsidRPr="00D948E2">
        <w:rPr>
          <w:sz w:val="24"/>
          <w:szCs w:val="24"/>
          <w:vertAlign w:val="superscript"/>
        </w:rPr>
        <w:t>ST</w:t>
      </w:r>
      <w:r w:rsidRPr="00D948E2">
        <w:rPr>
          <w:sz w:val="24"/>
          <w:szCs w:val="24"/>
        </w:rPr>
        <w:t xml:space="preserve"> SATAN, the 1</w:t>
      </w:r>
      <w:r w:rsidRPr="00D948E2">
        <w:rPr>
          <w:sz w:val="24"/>
          <w:szCs w:val="24"/>
          <w:vertAlign w:val="superscript"/>
        </w:rPr>
        <w:t>ST</w:t>
      </w:r>
      <w:r w:rsidRPr="00D948E2">
        <w:rPr>
          <w:sz w:val="24"/>
          <w:szCs w:val="24"/>
        </w:rPr>
        <w:t xml:space="preserve"> DEVIL or 1</w:t>
      </w:r>
      <w:r w:rsidRPr="00D948E2">
        <w:rPr>
          <w:sz w:val="24"/>
          <w:szCs w:val="24"/>
          <w:vertAlign w:val="superscript"/>
        </w:rPr>
        <w:t>ST</w:t>
      </w:r>
      <w:r w:rsidRPr="00D948E2">
        <w:rPr>
          <w:sz w:val="24"/>
          <w:szCs w:val="24"/>
        </w:rPr>
        <w:t xml:space="preserve"> THE GREAT RED DRAGON by the Incurable Grievous Bruise with Confusion (Chaos) for 6 years in Revelation 20:1-3 &amp; Jeremiah 30:12 (OKJV). The 8</w:t>
      </w:r>
      <w:r w:rsidRPr="00D948E2">
        <w:rPr>
          <w:sz w:val="24"/>
          <w:szCs w:val="24"/>
          <w:vertAlign w:val="superscript"/>
        </w:rPr>
        <w:t>th</w:t>
      </w:r>
      <w:r w:rsidRPr="00D948E2">
        <w:rPr>
          <w:sz w:val="24"/>
          <w:szCs w:val="24"/>
        </w:rPr>
        <w:t xml:space="preserve"> Master Key unlock or locks the Prison of the EVIL FATHER by the Incurable Wound with Sodom for 7 years in Jeremiah 30:12 (OKJV). The 9</w:t>
      </w:r>
      <w:r w:rsidRPr="00D948E2">
        <w:rPr>
          <w:sz w:val="24"/>
          <w:szCs w:val="24"/>
          <w:vertAlign w:val="superscript"/>
        </w:rPr>
        <w:t>th</w:t>
      </w:r>
      <w:r w:rsidRPr="00D948E2">
        <w:rPr>
          <w:sz w:val="24"/>
          <w:szCs w:val="24"/>
        </w:rPr>
        <w:t xml:space="preserve"> Master Key unlocks or locks the Prison of the LORD LUCIFER the 2</w:t>
      </w:r>
      <w:r w:rsidRPr="00D948E2">
        <w:rPr>
          <w:sz w:val="24"/>
          <w:szCs w:val="24"/>
          <w:vertAlign w:val="superscript"/>
        </w:rPr>
        <w:t>ND</w:t>
      </w:r>
      <w:r w:rsidRPr="00D948E2">
        <w:rPr>
          <w:sz w:val="24"/>
          <w:szCs w:val="24"/>
        </w:rPr>
        <w:t xml:space="preserve"> SERPENT SATAN called the MARRIED LORD called WISDOM the “EVIL CREATOR of the ETERNAL SIN IN LORDSHIP” by the Incurable Invisible Eternal Plague with Egypt for all Eternity in Revelation 20:7-10 &amp; 2</w:t>
      </w:r>
      <w:r w:rsidRPr="00D948E2">
        <w:rPr>
          <w:sz w:val="24"/>
          <w:szCs w:val="24"/>
          <w:vertAlign w:val="superscript"/>
        </w:rPr>
        <w:t>nd</w:t>
      </w:r>
      <w:r w:rsidRPr="00D948E2">
        <w:rPr>
          <w:sz w:val="24"/>
          <w:szCs w:val="24"/>
        </w:rPr>
        <w:t xml:space="preserve"> Maccabees 9:5. The 10</w:t>
      </w:r>
      <w:r w:rsidRPr="00D948E2">
        <w:rPr>
          <w:sz w:val="24"/>
          <w:szCs w:val="24"/>
          <w:vertAlign w:val="superscript"/>
        </w:rPr>
        <w:t>th</w:t>
      </w:r>
      <w:r w:rsidRPr="00D948E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D948E2">
        <w:rPr>
          <w:sz w:val="24"/>
          <w:szCs w:val="24"/>
        </w:rPr>
        <w:lastRenderedPageBreak/>
        <w:t>You must get My book called “</w:t>
      </w:r>
      <w:r w:rsidRPr="00D948E2">
        <w:rPr>
          <w:b/>
          <w:sz w:val="24"/>
          <w:szCs w:val="24"/>
        </w:rPr>
        <w:t>The Lord Yahweh’s Healing &amp; the Biblical Diseases in the Holy Bible</w:t>
      </w:r>
      <w:r w:rsidRPr="00D948E2">
        <w:rPr>
          <w:sz w:val="24"/>
          <w:szCs w:val="24"/>
        </w:rPr>
        <w:t xml:space="preserve">.” </w:t>
      </w:r>
    </w:p>
    <w:p w:rsidR="000640F0" w:rsidRPr="00D948E2" w:rsidRDefault="000640F0" w:rsidP="000640F0">
      <w:pPr>
        <w:spacing w:before="240" w:line="240" w:lineRule="auto"/>
        <w:jc w:val="center"/>
        <w:rPr>
          <w:b/>
          <w:sz w:val="24"/>
          <w:szCs w:val="24"/>
        </w:rPr>
      </w:pPr>
      <w:r w:rsidRPr="00D948E2">
        <w:rPr>
          <w:b/>
          <w:sz w:val="24"/>
          <w:szCs w:val="24"/>
        </w:rPr>
        <w:t>Where is the Lord Lucifer locked up on the Earth by the Father Stephen?</w:t>
      </w:r>
    </w:p>
    <w:p w:rsidR="000640F0" w:rsidRPr="00D948E2" w:rsidRDefault="000640F0" w:rsidP="000640F0">
      <w:pPr>
        <w:spacing w:before="240" w:line="240" w:lineRule="auto"/>
        <w:jc w:val="center"/>
        <w:rPr>
          <w:b/>
          <w:sz w:val="24"/>
          <w:szCs w:val="24"/>
        </w:rPr>
      </w:pPr>
      <w:r w:rsidRPr="00D948E2">
        <w:rPr>
          <w:b/>
          <w:sz w:val="24"/>
          <w:szCs w:val="24"/>
        </w:rPr>
        <w:t>THE PRISON IN EGYPT FOR ALL ETERNITY IN THE BOOK OF THE PROPHETS</w:t>
      </w:r>
    </w:p>
    <w:p w:rsidR="000640F0" w:rsidRPr="00D948E2" w:rsidRDefault="000640F0" w:rsidP="000640F0">
      <w:pPr>
        <w:spacing w:before="240" w:line="480" w:lineRule="auto"/>
        <w:jc w:val="both"/>
        <w:rPr>
          <w:sz w:val="24"/>
          <w:szCs w:val="24"/>
        </w:rPr>
      </w:pPr>
      <w:r w:rsidRPr="00D948E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948E2">
        <w:rPr>
          <w:sz w:val="24"/>
          <w:szCs w:val="24"/>
          <w:vertAlign w:val="superscript"/>
        </w:rPr>
        <w:t>st</w:t>
      </w:r>
      <w:r w:rsidRPr="00D948E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D948E2">
        <w:rPr>
          <w:sz w:val="24"/>
          <w:szCs w:val="24"/>
        </w:rPr>
        <w:lastRenderedPageBreak/>
        <w:t xml:space="preserve">Jesus concerns Acts 7:52-58. The Lord James concerns Acts 7:59. The Lord Stephen concerns Acts 7:60. </w:t>
      </w:r>
    </w:p>
    <w:p w:rsidR="000640F0" w:rsidRPr="00D948E2" w:rsidRDefault="000640F0" w:rsidP="000640F0">
      <w:pPr>
        <w:spacing w:before="240" w:line="480" w:lineRule="auto"/>
        <w:jc w:val="center"/>
        <w:rPr>
          <w:b/>
          <w:sz w:val="24"/>
          <w:szCs w:val="24"/>
        </w:rPr>
      </w:pPr>
      <w:r w:rsidRPr="00D948E2">
        <w:rPr>
          <w:b/>
          <w:sz w:val="24"/>
          <w:szCs w:val="24"/>
        </w:rPr>
        <w:t>THE PRISON IN BABYLON FOR 7 YEARS TO 1 YEAR IN THE BOOK OF THE PROPHETS</w:t>
      </w:r>
    </w:p>
    <w:p w:rsidR="000640F0" w:rsidRPr="00D948E2" w:rsidRDefault="000640F0" w:rsidP="000640F0">
      <w:pPr>
        <w:spacing w:before="240" w:line="480" w:lineRule="auto"/>
        <w:jc w:val="both"/>
        <w:rPr>
          <w:sz w:val="24"/>
          <w:szCs w:val="24"/>
        </w:rPr>
      </w:pPr>
      <w:r w:rsidRPr="00D948E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948E2">
        <w:rPr>
          <w:sz w:val="24"/>
          <w:szCs w:val="24"/>
          <w:vertAlign w:val="superscript"/>
        </w:rPr>
        <w:t>st</w:t>
      </w:r>
      <w:r w:rsidRPr="00D948E2">
        <w:rPr>
          <w:sz w:val="24"/>
          <w:szCs w:val="24"/>
        </w:rPr>
        <w:t xml:space="preserve"> Timothy 2:5. </w:t>
      </w:r>
    </w:p>
    <w:p w:rsidR="000640F0" w:rsidRPr="00D948E2" w:rsidRDefault="000640F0" w:rsidP="000640F0">
      <w:pPr>
        <w:spacing w:before="240" w:line="480" w:lineRule="auto"/>
        <w:jc w:val="center"/>
        <w:rPr>
          <w:b/>
          <w:sz w:val="24"/>
          <w:szCs w:val="24"/>
        </w:rPr>
      </w:pPr>
      <w:r w:rsidRPr="00D948E2">
        <w:rPr>
          <w:b/>
          <w:sz w:val="24"/>
          <w:szCs w:val="24"/>
        </w:rPr>
        <w:t>THE PRISON IN ISRAEL FOR UNDER 1 YEAR (A MONTH) IN THE BOOK OF THE DEAD</w:t>
      </w:r>
    </w:p>
    <w:p w:rsidR="000640F0" w:rsidRPr="00D948E2" w:rsidRDefault="000640F0" w:rsidP="000640F0">
      <w:pPr>
        <w:spacing w:before="240" w:line="480" w:lineRule="auto"/>
        <w:jc w:val="both"/>
        <w:rPr>
          <w:sz w:val="24"/>
          <w:szCs w:val="24"/>
        </w:rPr>
      </w:pPr>
      <w:r w:rsidRPr="00D948E2">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948E2">
        <w:rPr>
          <w:sz w:val="24"/>
          <w:szCs w:val="24"/>
          <w:vertAlign w:val="superscript"/>
        </w:rPr>
        <w:t>st</w:t>
      </w:r>
      <w:r w:rsidRPr="00D948E2">
        <w:rPr>
          <w:sz w:val="24"/>
          <w:szCs w:val="24"/>
        </w:rPr>
        <w:t xml:space="preserve"> Corinthians 6:1-11; Ephesians 6:10-20  &amp; Wisdom of Solomon 5:15-23. Israel worships the Law in Romans 1:8-16:27. For the Whole Law operates with the Strength of Sin which is the Law </w:t>
      </w:r>
      <w:r w:rsidRPr="00D948E2">
        <w:rPr>
          <w:sz w:val="24"/>
          <w:szCs w:val="24"/>
        </w:rPr>
        <w:lastRenderedPageBreak/>
        <w:t>in 1</w:t>
      </w:r>
      <w:r w:rsidRPr="00D948E2">
        <w:rPr>
          <w:sz w:val="24"/>
          <w:szCs w:val="24"/>
          <w:vertAlign w:val="superscript"/>
        </w:rPr>
        <w:t>st</w:t>
      </w:r>
      <w:r w:rsidRPr="00D948E2">
        <w:rPr>
          <w:sz w:val="24"/>
          <w:szCs w:val="24"/>
        </w:rPr>
        <w:t xml:space="preserve"> Corinthians 15:56, and also the Whole Law operates is in the Knowledge of Sin which is the Law in Romans 3:20.  </w:t>
      </w:r>
    </w:p>
    <w:p w:rsidR="000640F0" w:rsidRPr="00D948E2" w:rsidRDefault="000640F0" w:rsidP="000640F0">
      <w:pPr>
        <w:spacing w:line="480" w:lineRule="auto"/>
        <w:jc w:val="center"/>
        <w:rPr>
          <w:b/>
          <w:sz w:val="24"/>
          <w:szCs w:val="24"/>
        </w:rPr>
      </w:pPr>
      <w:r w:rsidRPr="00D948E2">
        <w:rPr>
          <w:b/>
          <w:sz w:val="24"/>
          <w:szCs w:val="24"/>
        </w:rPr>
        <w:t>Rebellions</w:t>
      </w:r>
    </w:p>
    <w:p w:rsidR="000640F0" w:rsidRPr="00D948E2" w:rsidRDefault="000640F0" w:rsidP="000640F0">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w:t>
      </w:r>
      <w:r w:rsidRPr="00D948E2">
        <w:rPr>
          <w:sz w:val="24"/>
          <w:szCs w:val="24"/>
        </w:rPr>
        <w:lastRenderedPageBreak/>
        <w:t>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w:t>
      </w:r>
      <w:r w:rsidRPr="00D948E2">
        <w:rPr>
          <w:sz w:val="24"/>
          <w:szCs w:val="24"/>
        </w:rPr>
        <w:lastRenderedPageBreak/>
        <w:t>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0640F0" w:rsidRPr="00D948E2" w:rsidRDefault="000640F0" w:rsidP="000640F0">
      <w:pPr>
        <w:spacing w:line="480" w:lineRule="auto"/>
        <w:jc w:val="both"/>
        <w:rPr>
          <w:sz w:val="24"/>
          <w:szCs w:val="24"/>
        </w:rPr>
      </w:pPr>
      <w:r w:rsidRPr="00D948E2">
        <w:rPr>
          <w:sz w:val="24"/>
          <w:szCs w:val="24"/>
        </w:rPr>
        <w:t>The Satanic Rebellions are crushed by the Father Stephen the Potter Creator of the Entire Universe</w:t>
      </w:r>
    </w:p>
    <w:p w:rsidR="000640F0" w:rsidRPr="00D948E2" w:rsidRDefault="000640F0" w:rsidP="000640F0">
      <w:pPr>
        <w:spacing w:line="480" w:lineRule="auto"/>
        <w:jc w:val="both"/>
        <w:rPr>
          <w:sz w:val="24"/>
          <w:szCs w:val="24"/>
        </w:rPr>
      </w:pPr>
      <w:r w:rsidRPr="00D94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nd</w:t>
      </w:r>
      <w:r w:rsidRPr="00D94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D948E2">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D948E2">
        <w:rPr>
          <w:sz w:val="24"/>
          <w:szCs w:val="24"/>
        </w:rPr>
        <w:lastRenderedPageBreak/>
        <w:t>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40F0" w:rsidRPr="00D948E2" w:rsidRDefault="000640F0" w:rsidP="000640F0">
      <w:pPr>
        <w:spacing w:line="480" w:lineRule="auto"/>
        <w:jc w:val="both"/>
        <w:rPr>
          <w:sz w:val="24"/>
          <w:szCs w:val="24"/>
        </w:rPr>
      </w:pPr>
      <w:r w:rsidRPr="00D948E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w:t>
      </w:r>
      <w:r w:rsidRPr="00D948E2">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40F0" w:rsidRPr="00D948E2" w:rsidRDefault="000640F0" w:rsidP="000640F0">
      <w:pPr>
        <w:spacing w:line="480" w:lineRule="auto"/>
        <w:jc w:val="center"/>
        <w:rPr>
          <w:b/>
          <w:sz w:val="24"/>
          <w:szCs w:val="24"/>
        </w:rPr>
      </w:pPr>
      <w:r w:rsidRPr="00D948E2">
        <w:rPr>
          <w:b/>
          <w:sz w:val="24"/>
          <w:szCs w:val="24"/>
        </w:rPr>
        <w:t>THE LORD YAHWEH THE SUPREME CREATOR OF THE FATHER STEPHEN OUR LORD</w:t>
      </w:r>
    </w:p>
    <w:p w:rsidR="000640F0" w:rsidRPr="00D948E2" w:rsidRDefault="000640F0" w:rsidP="000640F0">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D948E2">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0F0" w:rsidRPr="00D948E2" w:rsidRDefault="000640F0" w:rsidP="000640F0">
      <w:pPr>
        <w:spacing w:line="480" w:lineRule="auto"/>
        <w:jc w:val="center"/>
        <w:rPr>
          <w:b/>
          <w:sz w:val="24"/>
          <w:szCs w:val="24"/>
        </w:rPr>
      </w:pPr>
      <w:r w:rsidRPr="00D948E2">
        <w:rPr>
          <w:b/>
          <w:sz w:val="24"/>
          <w:szCs w:val="24"/>
        </w:rPr>
        <w:t>THE FATHER STEPHEN OUR LORD THE AUTHORIZED GOOD POTTER CREATOR UNDER HIS LORD YAHWEH</w:t>
      </w:r>
    </w:p>
    <w:p w:rsidR="000640F0" w:rsidRPr="00D948E2" w:rsidRDefault="000640F0" w:rsidP="000640F0">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D948E2">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0640F0" w:rsidRPr="00D948E2" w:rsidRDefault="000640F0" w:rsidP="000640F0">
      <w:pPr>
        <w:spacing w:line="480" w:lineRule="auto"/>
        <w:jc w:val="center"/>
        <w:rPr>
          <w:b/>
          <w:sz w:val="24"/>
          <w:szCs w:val="24"/>
        </w:rPr>
      </w:pPr>
      <w:r w:rsidRPr="00D948E2">
        <w:rPr>
          <w:b/>
          <w:sz w:val="24"/>
          <w:szCs w:val="24"/>
        </w:rPr>
        <w:t>THE LORD JESUS CHRIST THE AUTHORIZED CREATOR AGENT UNDER HIS FATHER STEPHEN OUR LORD</w:t>
      </w:r>
    </w:p>
    <w:p w:rsidR="000640F0" w:rsidRPr="00D948E2" w:rsidRDefault="000640F0" w:rsidP="000640F0">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w:t>
      </w:r>
      <w:r w:rsidRPr="00D948E2">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0640F0" w:rsidRPr="00D948E2" w:rsidRDefault="000640F0" w:rsidP="000640F0">
      <w:pPr>
        <w:spacing w:line="480" w:lineRule="auto"/>
        <w:jc w:val="center"/>
        <w:rPr>
          <w:b/>
          <w:sz w:val="24"/>
          <w:szCs w:val="24"/>
        </w:rPr>
      </w:pPr>
      <w:r w:rsidRPr="00D948E2">
        <w:rPr>
          <w:b/>
          <w:sz w:val="24"/>
          <w:szCs w:val="24"/>
        </w:rPr>
        <w:t>The Father Stephen the Single Lord called Lordship in 120 years in the Lord Yah</w:t>
      </w:r>
    </w:p>
    <w:p w:rsidR="000640F0" w:rsidRPr="00D948E2" w:rsidRDefault="000640F0" w:rsidP="000640F0">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40F0" w:rsidRPr="00D948E2" w:rsidRDefault="000640F0" w:rsidP="000640F0">
      <w:pPr>
        <w:spacing w:line="480" w:lineRule="auto"/>
        <w:jc w:val="center"/>
        <w:rPr>
          <w:b/>
          <w:sz w:val="24"/>
          <w:szCs w:val="24"/>
        </w:rPr>
      </w:pPr>
      <w:r w:rsidRPr="00D948E2">
        <w:rPr>
          <w:b/>
          <w:sz w:val="24"/>
          <w:szCs w:val="24"/>
        </w:rPr>
        <w:t>The Father Stephen the Single Lord called Wisdom in 80 years in the Lord Yah</w:t>
      </w:r>
    </w:p>
    <w:p w:rsidR="000640F0" w:rsidRPr="00D948E2" w:rsidRDefault="000640F0" w:rsidP="000640F0">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40F0" w:rsidRPr="00D948E2" w:rsidRDefault="000640F0" w:rsidP="000640F0">
      <w:pPr>
        <w:spacing w:line="480" w:lineRule="auto"/>
        <w:jc w:val="center"/>
        <w:rPr>
          <w:b/>
          <w:sz w:val="24"/>
          <w:szCs w:val="24"/>
        </w:rPr>
      </w:pPr>
      <w:r w:rsidRPr="00D948E2">
        <w:rPr>
          <w:b/>
          <w:sz w:val="24"/>
          <w:szCs w:val="24"/>
        </w:rPr>
        <w:lastRenderedPageBreak/>
        <w:t>The Father Stephen the Single Lord called Strength in 40 years in the Lord Yah</w:t>
      </w:r>
    </w:p>
    <w:p w:rsidR="000640F0" w:rsidRPr="00D948E2" w:rsidRDefault="000640F0" w:rsidP="000640F0">
      <w:pPr>
        <w:spacing w:line="480" w:lineRule="auto"/>
        <w:jc w:val="both"/>
        <w:rPr>
          <w:sz w:val="24"/>
          <w:szCs w:val="24"/>
        </w:rPr>
      </w:pPr>
      <w:r w:rsidRPr="00D948E2">
        <w:rPr>
          <w:sz w:val="24"/>
          <w:szCs w:val="24"/>
        </w:rPr>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0640F0" w:rsidRPr="00D948E2" w:rsidRDefault="000640F0" w:rsidP="000640F0">
      <w:pPr>
        <w:spacing w:line="480" w:lineRule="auto"/>
        <w:jc w:val="both"/>
        <w:rPr>
          <w:sz w:val="24"/>
          <w:szCs w:val="24"/>
        </w:rPr>
      </w:pPr>
      <w:r w:rsidRPr="00D948E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948E2">
        <w:rPr>
          <w:sz w:val="24"/>
          <w:szCs w:val="24"/>
        </w:rPr>
        <w:lastRenderedPageBreak/>
        <w:t>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948E2">
        <w:rPr>
          <w:sz w:val="24"/>
          <w:szCs w:val="24"/>
        </w:rPr>
        <w:lastRenderedPageBreak/>
        <w:t>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40F0" w:rsidRPr="00D948E2" w:rsidRDefault="000640F0" w:rsidP="000640F0">
      <w:pPr>
        <w:spacing w:line="480" w:lineRule="auto"/>
        <w:jc w:val="center"/>
        <w:rPr>
          <w:b/>
          <w:sz w:val="24"/>
          <w:szCs w:val="24"/>
        </w:rPr>
      </w:pPr>
      <w:r w:rsidRPr="00D948E2">
        <w:rPr>
          <w:b/>
          <w:sz w:val="24"/>
          <w:szCs w:val="24"/>
        </w:rPr>
        <w:t>1</w:t>
      </w:r>
      <w:r w:rsidRPr="00D948E2">
        <w:rPr>
          <w:b/>
          <w:sz w:val="24"/>
          <w:szCs w:val="24"/>
          <w:vertAlign w:val="superscript"/>
        </w:rPr>
        <w:t>st</w:t>
      </w:r>
      <w:r w:rsidRPr="00D948E2">
        <w:rPr>
          <w:b/>
          <w:sz w:val="24"/>
          <w:szCs w:val="24"/>
        </w:rPr>
        <w:t xml:space="preserve"> Thunder</w:t>
      </w:r>
    </w:p>
    <w:p w:rsidR="000640F0" w:rsidRPr="00D948E2" w:rsidRDefault="000640F0" w:rsidP="000640F0">
      <w:pPr>
        <w:spacing w:line="480" w:lineRule="auto"/>
        <w:jc w:val="both"/>
        <w:rPr>
          <w:sz w:val="24"/>
          <w:szCs w:val="24"/>
        </w:rPr>
      </w:pPr>
      <w:r w:rsidRPr="00D94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40F0" w:rsidRPr="00D948E2" w:rsidRDefault="000640F0" w:rsidP="000640F0">
      <w:pPr>
        <w:spacing w:line="480" w:lineRule="auto"/>
        <w:jc w:val="center"/>
        <w:rPr>
          <w:b/>
          <w:sz w:val="24"/>
          <w:szCs w:val="24"/>
        </w:rPr>
      </w:pPr>
      <w:r w:rsidRPr="00D948E2">
        <w:rPr>
          <w:b/>
          <w:sz w:val="24"/>
          <w:szCs w:val="24"/>
        </w:rPr>
        <w:t>2</w:t>
      </w:r>
      <w:r w:rsidRPr="00D948E2">
        <w:rPr>
          <w:b/>
          <w:sz w:val="24"/>
          <w:szCs w:val="24"/>
          <w:vertAlign w:val="superscript"/>
        </w:rPr>
        <w:t>nd</w:t>
      </w:r>
      <w:r w:rsidRPr="00D948E2">
        <w:rPr>
          <w:b/>
          <w:sz w:val="24"/>
          <w:szCs w:val="24"/>
        </w:rPr>
        <w:t xml:space="preserve"> Thunder</w:t>
      </w:r>
    </w:p>
    <w:p w:rsidR="000640F0" w:rsidRPr="00D948E2" w:rsidRDefault="000640F0" w:rsidP="000640F0">
      <w:pPr>
        <w:spacing w:line="480" w:lineRule="auto"/>
        <w:jc w:val="both"/>
        <w:rPr>
          <w:sz w:val="24"/>
          <w:szCs w:val="24"/>
        </w:rPr>
      </w:pPr>
      <w:r w:rsidRPr="00D94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40F0" w:rsidRPr="00D948E2" w:rsidRDefault="000640F0" w:rsidP="000640F0">
      <w:pPr>
        <w:spacing w:line="480" w:lineRule="auto"/>
        <w:jc w:val="center"/>
        <w:rPr>
          <w:b/>
          <w:sz w:val="24"/>
          <w:szCs w:val="24"/>
        </w:rPr>
      </w:pPr>
      <w:r w:rsidRPr="00D948E2">
        <w:rPr>
          <w:b/>
          <w:sz w:val="24"/>
          <w:szCs w:val="24"/>
        </w:rPr>
        <w:t>3</w:t>
      </w:r>
      <w:r w:rsidRPr="00D948E2">
        <w:rPr>
          <w:b/>
          <w:sz w:val="24"/>
          <w:szCs w:val="24"/>
          <w:vertAlign w:val="superscript"/>
        </w:rPr>
        <w:t>rd</w:t>
      </w:r>
      <w:r w:rsidRPr="00D948E2">
        <w:rPr>
          <w:b/>
          <w:sz w:val="24"/>
          <w:szCs w:val="24"/>
        </w:rPr>
        <w:t xml:space="preserve"> Thunder</w:t>
      </w:r>
    </w:p>
    <w:p w:rsidR="000640F0" w:rsidRPr="00D948E2" w:rsidRDefault="000640F0" w:rsidP="000640F0">
      <w:pPr>
        <w:spacing w:line="480" w:lineRule="auto"/>
        <w:jc w:val="both"/>
        <w:rPr>
          <w:sz w:val="24"/>
          <w:szCs w:val="24"/>
        </w:rPr>
      </w:pPr>
      <w:r w:rsidRPr="00D948E2">
        <w:rPr>
          <w:sz w:val="24"/>
          <w:szCs w:val="24"/>
        </w:rPr>
        <w:t xml:space="preserve">The Authority of Jesus asks one question, the Baptism of John, when was it from, Heaven or Men? If You say of Men You fear the Lord John as the Prophet, if You say of Heaven You do not </w:t>
      </w:r>
      <w:r w:rsidRPr="00D948E2">
        <w:rPr>
          <w:sz w:val="24"/>
          <w:szCs w:val="24"/>
        </w:rPr>
        <w:lastRenderedPageBreak/>
        <w:t xml:space="preserve">know because the Authority is from the Father Stephen Our Lord in Luke 20:1-8 &amp; Romans 13:1-2. </w:t>
      </w:r>
    </w:p>
    <w:p w:rsidR="000640F0" w:rsidRPr="00D948E2" w:rsidRDefault="000640F0" w:rsidP="000640F0">
      <w:pPr>
        <w:spacing w:line="480" w:lineRule="auto"/>
        <w:jc w:val="center"/>
        <w:rPr>
          <w:b/>
          <w:sz w:val="24"/>
          <w:szCs w:val="24"/>
        </w:rPr>
      </w:pPr>
      <w:r w:rsidRPr="00D948E2">
        <w:rPr>
          <w:b/>
          <w:sz w:val="24"/>
          <w:szCs w:val="24"/>
        </w:rPr>
        <w:t>4</w:t>
      </w:r>
      <w:r w:rsidRPr="00D948E2">
        <w:rPr>
          <w:b/>
          <w:sz w:val="24"/>
          <w:szCs w:val="24"/>
          <w:vertAlign w:val="superscript"/>
        </w:rPr>
        <w:t>th</w:t>
      </w:r>
      <w:r w:rsidRPr="00D948E2">
        <w:rPr>
          <w:b/>
          <w:sz w:val="24"/>
          <w:szCs w:val="24"/>
        </w:rPr>
        <w:t xml:space="preserve"> Thunder to 6</w:t>
      </w:r>
      <w:r w:rsidRPr="00D948E2">
        <w:rPr>
          <w:b/>
          <w:sz w:val="24"/>
          <w:szCs w:val="24"/>
          <w:vertAlign w:val="superscript"/>
        </w:rPr>
        <w:t>th</w:t>
      </w:r>
      <w:r w:rsidRPr="00D948E2">
        <w:rPr>
          <w:b/>
          <w:sz w:val="24"/>
          <w:szCs w:val="24"/>
        </w:rPr>
        <w:t xml:space="preserve"> Thunder</w:t>
      </w:r>
    </w:p>
    <w:p w:rsidR="000640F0" w:rsidRPr="00D948E2" w:rsidRDefault="000640F0" w:rsidP="000640F0">
      <w:pPr>
        <w:spacing w:line="480" w:lineRule="auto"/>
        <w:jc w:val="both"/>
        <w:rPr>
          <w:sz w:val="24"/>
          <w:szCs w:val="24"/>
        </w:rPr>
      </w:pPr>
      <w:r w:rsidRPr="00D94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40F0" w:rsidRPr="00D948E2" w:rsidRDefault="000640F0" w:rsidP="000640F0">
      <w:pPr>
        <w:spacing w:line="480" w:lineRule="auto"/>
        <w:jc w:val="center"/>
        <w:rPr>
          <w:b/>
          <w:sz w:val="24"/>
          <w:szCs w:val="24"/>
        </w:rPr>
      </w:pPr>
      <w:r w:rsidRPr="00D948E2">
        <w:rPr>
          <w:b/>
          <w:sz w:val="24"/>
          <w:szCs w:val="24"/>
        </w:rPr>
        <w:t>7</w:t>
      </w:r>
      <w:r w:rsidRPr="00D948E2">
        <w:rPr>
          <w:b/>
          <w:sz w:val="24"/>
          <w:szCs w:val="24"/>
          <w:vertAlign w:val="superscript"/>
        </w:rPr>
        <w:t>th</w:t>
      </w:r>
      <w:r w:rsidRPr="00D948E2">
        <w:rPr>
          <w:b/>
          <w:sz w:val="24"/>
          <w:szCs w:val="24"/>
        </w:rPr>
        <w:t xml:space="preserve"> Thunder</w:t>
      </w:r>
    </w:p>
    <w:p w:rsidR="000640F0" w:rsidRPr="00D948E2" w:rsidRDefault="000640F0" w:rsidP="000640F0">
      <w:pPr>
        <w:spacing w:line="480" w:lineRule="auto"/>
        <w:jc w:val="both"/>
        <w:rPr>
          <w:sz w:val="24"/>
          <w:szCs w:val="24"/>
        </w:rPr>
      </w:pPr>
      <w:r w:rsidRPr="00D94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948E2">
        <w:rPr>
          <w:sz w:val="24"/>
          <w:szCs w:val="24"/>
          <w:vertAlign w:val="superscript"/>
        </w:rPr>
        <w:t>th</w:t>
      </w:r>
      <w:r w:rsidRPr="00D948E2">
        <w:rPr>
          <w:sz w:val="24"/>
          <w:szCs w:val="24"/>
        </w:rPr>
        <w:t xml:space="preserve"> Thunder because the 1</w:t>
      </w:r>
      <w:r w:rsidRPr="00D948E2">
        <w:rPr>
          <w:sz w:val="24"/>
          <w:szCs w:val="24"/>
          <w:vertAlign w:val="superscript"/>
        </w:rPr>
        <w:t>st</w:t>
      </w:r>
      <w:r w:rsidRPr="00D948E2">
        <w:rPr>
          <w:sz w:val="24"/>
          <w:szCs w:val="24"/>
        </w:rPr>
        <w:t xml:space="preserve"> Thunder as Infallible Man to the 6</w:t>
      </w:r>
      <w:r w:rsidRPr="00D948E2">
        <w:rPr>
          <w:sz w:val="24"/>
          <w:szCs w:val="24"/>
          <w:vertAlign w:val="superscript"/>
        </w:rPr>
        <w:t>th</w:t>
      </w:r>
      <w:r w:rsidRPr="00D948E2">
        <w:rPr>
          <w:sz w:val="24"/>
          <w:szCs w:val="24"/>
        </w:rPr>
        <w:t xml:space="preserve"> Thunder as the Infallible Law is Eternally Ignorant of the 7</w:t>
      </w:r>
      <w:r w:rsidRPr="00D948E2">
        <w:rPr>
          <w:sz w:val="24"/>
          <w:szCs w:val="24"/>
          <w:vertAlign w:val="superscript"/>
        </w:rPr>
        <w:t>th</w:t>
      </w:r>
      <w:r w:rsidRPr="00D94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40F0" w:rsidRPr="00D948E2" w:rsidRDefault="000640F0" w:rsidP="000640F0">
      <w:pPr>
        <w:spacing w:line="480" w:lineRule="auto"/>
        <w:jc w:val="both"/>
        <w:rPr>
          <w:sz w:val="24"/>
          <w:szCs w:val="24"/>
        </w:rPr>
      </w:pPr>
      <w:r w:rsidRPr="00D948E2">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D948E2">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948E2">
        <w:rPr>
          <w:sz w:val="24"/>
          <w:szCs w:val="24"/>
          <w:vertAlign w:val="superscript"/>
        </w:rPr>
        <w:t>nd</w:t>
      </w:r>
      <w:r w:rsidRPr="00D948E2">
        <w:rPr>
          <w:sz w:val="24"/>
          <w:szCs w:val="24"/>
        </w:rPr>
        <w:t xml:space="preserve"> Man Yahweh. The Lord James is the 2</w:t>
      </w:r>
      <w:r w:rsidRPr="00D948E2">
        <w:rPr>
          <w:sz w:val="24"/>
          <w:szCs w:val="24"/>
          <w:vertAlign w:val="superscript"/>
        </w:rPr>
        <w:t>nd</w:t>
      </w:r>
      <w:r w:rsidRPr="00D948E2">
        <w:rPr>
          <w:sz w:val="24"/>
          <w:szCs w:val="24"/>
        </w:rPr>
        <w:t xml:space="preserve"> Man Lucifer. The Lord Jesus is the 2</w:t>
      </w:r>
      <w:r w:rsidRPr="00D948E2">
        <w:rPr>
          <w:sz w:val="24"/>
          <w:szCs w:val="24"/>
          <w:vertAlign w:val="superscript"/>
        </w:rPr>
        <w:t>nd</w:t>
      </w:r>
      <w:r w:rsidRPr="00D948E2">
        <w:rPr>
          <w:sz w:val="24"/>
          <w:szCs w:val="24"/>
        </w:rPr>
        <w:t xml:space="preserve"> Man Adam. The Lord John is the 2</w:t>
      </w:r>
      <w:r w:rsidRPr="00D948E2">
        <w:rPr>
          <w:sz w:val="24"/>
          <w:szCs w:val="24"/>
          <w:vertAlign w:val="superscript"/>
        </w:rPr>
        <w:t>nd</w:t>
      </w:r>
      <w:r w:rsidRPr="00D948E2">
        <w:rPr>
          <w:sz w:val="24"/>
          <w:szCs w:val="24"/>
        </w:rPr>
        <w:t xml:space="preserve"> Man Eve. The Lord Peter is the 2</w:t>
      </w:r>
      <w:r w:rsidRPr="00D948E2">
        <w:rPr>
          <w:sz w:val="24"/>
          <w:szCs w:val="24"/>
          <w:vertAlign w:val="superscript"/>
        </w:rPr>
        <w:t>nd</w:t>
      </w:r>
      <w:r w:rsidRPr="00D948E2">
        <w:rPr>
          <w:sz w:val="24"/>
          <w:szCs w:val="24"/>
        </w:rPr>
        <w:t xml:space="preserve"> Man Cain.  </w:t>
      </w:r>
    </w:p>
    <w:p w:rsidR="000640F0" w:rsidRPr="00D948E2" w:rsidRDefault="000640F0" w:rsidP="000640F0">
      <w:pPr>
        <w:spacing w:line="480" w:lineRule="auto"/>
        <w:jc w:val="both"/>
        <w:rPr>
          <w:sz w:val="24"/>
          <w:szCs w:val="24"/>
        </w:rPr>
      </w:pPr>
      <w:r w:rsidRPr="00D948E2">
        <w:rPr>
          <w:sz w:val="24"/>
          <w:szCs w:val="24"/>
        </w:rPr>
        <w:t>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w:t>
      </w:r>
      <w:r w:rsidRPr="00D948E2">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0F0" w:rsidRPr="00D948E2" w:rsidRDefault="000640F0" w:rsidP="000640F0">
      <w:pPr>
        <w:spacing w:line="480" w:lineRule="auto"/>
        <w:jc w:val="both"/>
        <w:rPr>
          <w:sz w:val="24"/>
          <w:szCs w:val="24"/>
        </w:rPr>
      </w:pPr>
      <w:r w:rsidRPr="00D94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w:t>
      </w:r>
      <w:r w:rsidRPr="00D948E2">
        <w:rPr>
          <w:sz w:val="24"/>
          <w:szCs w:val="24"/>
        </w:rPr>
        <w:lastRenderedPageBreak/>
        <w:t>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D948E2">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0640F0" w:rsidRPr="00D948E2" w:rsidRDefault="000640F0" w:rsidP="000640F0">
      <w:pPr>
        <w:spacing w:line="480" w:lineRule="auto"/>
        <w:jc w:val="center"/>
        <w:rPr>
          <w:b/>
          <w:sz w:val="24"/>
          <w:szCs w:val="24"/>
        </w:rPr>
      </w:pPr>
      <w:r w:rsidRPr="00D948E2">
        <w:rPr>
          <w:b/>
          <w:sz w:val="24"/>
          <w:szCs w:val="24"/>
        </w:rPr>
        <w:t>THE FATHER STEPHEN’S INTELLIGENCE TO THE AUTHORITATIVE FIGURES FOR 1 MINUTE</w:t>
      </w:r>
    </w:p>
    <w:p w:rsidR="000640F0" w:rsidRPr="00D948E2" w:rsidRDefault="000640F0" w:rsidP="000640F0">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D948E2">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What are the Father Stephen’s Significant Numbers from 0 to 120 in the Holy Bible</w:t>
      </w:r>
      <w:r w:rsidRPr="00D948E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in Luke 2:23 from the Midst of the Tree of 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t>
      </w:r>
      <w:r w:rsidRPr="00D948E2">
        <w:rPr>
          <w:sz w:val="24"/>
          <w:szCs w:val="24"/>
        </w:rPr>
        <w:lastRenderedPageBreak/>
        <w:t>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0640F0" w:rsidRPr="00D948E2" w:rsidRDefault="000640F0" w:rsidP="000640F0">
      <w:pPr>
        <w:spacing w:line="480" w:lineRule="auto"/>
        <w:jc w:val="center"/>
        <w:rPr>
          <w:rFonts w:ascii="Monotype Corsiva" w:hAnsi="Monotype Corsiva"/>
          <w:b/>
          <w:sz w:val="24"/>
          <w:szCs w:val="24"/>
        </w:rPr>
      </w:pPr>
      <w:r w:rsidRPr="00D948E2">
        <w:rPr>
          <w:rFonts w:ascii="Monotype Corsiva" w:hAnsi="Monotype Corsiva"/>
          <w:b/>
          <w:sz w:val="24"/>
          <w:szCs w:val="24"/>
        </w:rPr>
        <w:t>Chapter 2: Sexual Eros Love Practices of Forbidden Magic</w:t>
      </w:r>
    </w:p>
    <w:p w:rsidR="000640F0" w:rsidRPr="00D948E2" w:rsidRDefault="000640F0" w:rsidP="000640F0">
      <w:pPr>
        <w:spacing w:line="480" w:lineRule="auto"/>
        <w:jc w:val="both"/>
        <w:rPr>
          <w:sz w:val="24"/>
          <w:szCs w:val="24"/>
        </w:rPr>
      </w:pPr>
      <w:r w:rsidRPr="00D948E2">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948E2">
        <w:rPr>
          <w:sz w:val="24"/>
          <w:szCs w:val="24"/>
          <w:vertAlign w:val="superscript"/>
        </w:rPr>
        <w:t>nd</w:t>
      </w:r>
      <w:r w:rsidRPr="00D94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948E2">
        <w:rPr>
          <w:sz w:val="24"/>
          <w:szCs w:val="24"/>
          <w:vertAlign w:val="superscript"/>
        </w:rPr>
        <w:t>st</w:t>
      </w:r>
      <w:r w:rsidRPr="00D948E2">
        <w:rPr>
          <w:sz w:val="24"/>
          <w:szCs w:val="24"/>
        </w:rPr>
        <w:t xml:space="preserve"> Corinthians 6:18. Sex Defiles the Society in Leviticus 18:24-25; 1</w:t>
      </w:r>
      <w:r w:rsidRPr="00D948E2">
        <w:rPr>
          <w:sz w:val="24"/>
          <w:szCs w:val="24"/>
          <w:vertAlign w:val="superscript"/>
        </w:rPr>
        <w:t>st</w:t>
      </w:r>
      <w:r w:rsidRPr="00D948E2">
        <w:rPr>
          <w:sz w:val="24"/>
          <w:szCs w:val="24"/>
        </w:rPr>
        <w:t xml:space="preserve"> Corinthians 5:6 &amp; Revelation 19:2. Sex Offends other Holy People in 2</w:t>
      </w:r>
      <w:r w:rsidRPr="00D948E2">
        <w:rPr>
          <w:sz w:val="24"/>
          <w:szCs w:val="24"/>
          <w:vertAlign w:val="superscript"/>
        </w:rPr>
        <w:t>nd</w:t>
      </w:r>
      <w:r w:rsidRPr="00D948E2">
        <w:rPr>
          <w:sz w:val="24"/>
          <w:szCs w:val="24"/>
        </w:rPr>
        <w:t xml:space="preserve"> Peter 2:7-8; Genesis 8:22-25; 34:7; 38:24; 2</w:t>
      </w:r>
      <w:r w:rsidRPr="00D948E2">
        <w:rPr>
          <w:sz w:val="24"/>
          <w:szCs w:val="24"/>
          <w:vertAlign w:val="superscript"/>
        </w:rPr>
        <w:t>nd</w:t>
      </w:r>
      <w:r w:rsidRPr="00D948E2">
        <w:rPr>
          <w:sz w:val="24"/>
          <w:szCs w:val="24"/>
        </w:rPr>
        <w:t xml:space="preserve"> Samuel 13:21-22 &amp; 2</w:t>
      </w:r>
      <w:r w:rsidRPr="00D948E2">
        <w:rPr>
          <w:sz w:val="24"/>
          <w:szCs w:val="24"/>
          <w:vertAlign w:val="superscript"/>
        </w:rPr>
        <w:t>nd</w:t>
      </w:r>
      <w:r w:rsidRPr="00D948E2">
        <w:rPr>
          <w:sz w:val="24"/>
          <w:szCs w:val="24"/>
        </w:rPr>
        <w:t xml:space="preserve"> Corinthians 12:21. Sex Offends the Holy God in 2</w:t>
      </w:r>
      <w:r w:rsidRPr="00D948E2">
        <w:rPr>
          <w:sz w:val="24"/>
          <w:szCs w:val="24"/>
          <w:vertAlign w:val="superscript"/>
        </w:rPr>
        <w:t>nd</w:t>
      </w:r>
      <w:r w:rsidRPr="00D948E2">
        <w:rPr>
          <w:sz w:val="24"/>
          <w:szCs w:val="24"/>
        </w:rPr>
        <w:t xml:space="preserve"> Samuel 11:27; Jeremiah 13:26-27 &amp; Malachi 3:5. The Magical Sexual Sin under the Old Covenant: Pre-Marital Sex is in Deuteronomy 22:13-21. Inter-Racial Sex between other Races or Cultures is in Tobit 4:12-13; 1</w:t>
      </w:r>
      <w:r w:rsidRPr="00D948E2">
        <w:rPr>
          <w:sz w:val="24"/>
          <w:szCs w:val="24"/>
          <w:vertAlign w:val="superscript"/>
        </w:rPr>
        <w:t>st</w:t>
      </w:r>
      <w:r w:rsidRPr="00D948E2">
        <w:rPr>
          <w:sz w:val="24"/>
          <w:szCs w:val="24"/>
        </w:rPr>
        <w:t xml:space="preserve"> Kings 11:1-13; Nehemiah 13:25-27 &amp; Ezra 9:1-10:44. If You have any questions on Inter-Racial Sex, You must get My book called “</w:t>
      </w:r>
      <w:r w:rsidRPr="00D948E2">
        <w:rPr>
          <w:b/>
          <w:sz w:val="24"/>
          <w:szCs w:val="24"/>
        </w:rPr>
        <w:t>The Lord Yah and the Different Kinds of Flesh in the Holy Bible</w:t>
      </w:r>
      <w:r w:rsidRPr="00D948E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D948E2">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948E2">
        <w:rPr>
          <w:sz w:val="24"/>
          <w:szCs w:val="24"/>
          <w:vertAlign w:val="superscript"/>
        </w:rPr>
        <w:t>st</w:t>
      </w:r>
      <w:r w:rsidRPr="00D948E2">
        <w:rPr>
          <w:sz w:val="24"/>
          <w:szCs w:val="24"/>
        </w:rPr>
        <w:t xml:space="preserve"> Corinthians 6:15-16 &amp; Hebrews 13:4. The Need for True Holiness in the Lives of Believers is in 1</w:t>
      </w:r>
      <w:r w:rsidRPr="00D948E2">
        <w:rPr>
          <w:sz w:val="24"/>
          <w:szCs w:val="24"/>
          <w:vertAlign w:val="superscript"/>
        </w:rPr>
        <w:t>st</w:t>
      </w:r>
      <w:r w:rsidRPr="00D948E2">
        <w:rPr>
          <w:sz w:val="24"/>
          <w:szCs w:val="24"/>
        </w:rPr>
        <w:t xml:space="preserve"> Thessalonians 4:3-7; Acts 15:29; Ephesians 5:3, 25; Hebrews 12:16; 1</w:t>
      </w:r>
      <w:r w:rsidRPr="00D948E2">
        <w:rPr>
          <w:sz w:val="24"/>
          <w:szCs w:val="24"/>
          <w:vertAlign w:val="superscript"/>
        </w:rPr>
        <w:t>st</w:t>
      </w:r>
      <w:r w:rsidRPr="00D948E2">
        <w:rPr>
          <w:sz w:val="24"/>
          <w:szCs w:val="24"/>
        </w:rPr>
        <w:t xml:space="preserve"> Peter 1:15-16; Leviticus 11:44 &amp; 1</w:t>
      </w:r>
      <w:r w:rsidRPr="00D948E2">
        <w:rPr>
          <w:sz w:val="24"/>
          <w:szCs w:val="24"/>
          <w:vertAlign w:val="superscript"/>
        </w:rPr>
        <w:t>st</w:t>
      </w:r>
      <w:r w:rsidRPr="00D948E2">
        <w:rPr>
          <w:sz w:val="24"/>
          <w:szCs w:val="24"/>
        </w:rPr>
        <w:t xml:space="preserve"> Peter 4:1-3. The Church must be kept pure is in Revelation 2:14-16, 20; 1</w:t>
      </w:r>
      <w:r w:rsidRPr="00D948E2">
        <w:rPr>
          <w:sz w:val="24"/>
          <w:szCs w:val="24"/>
          <w:vertAlign w:val="superscript"/>
        </w:rPr>
        <w:t>st</w:t>
      </w:r>
      <w:r w:rsidRPr="00D948E2">
        <w:rPr>
          <w:sz w:val="24"/>
          <w:szCs w:val="24"/>
        </w:rPr>
        <w:t xml:space="preserve"> Corinthians 5:1-5, 9-11. God’s Impartial Judgment on Magical Sexual Sin: 1</w:t>
      </w:r>
      <w:r w:rsidRPr="00D948E2">
        <w:rPr>
          <w:sz w:val="24"/>
          <w:szCs w:val="24"/>
          <w:vertAlign w:val="superscript"/>
        </w:rPr>
        <w:t>st</w:t>
      </w:r>
      <w:r w:rsidRPr="00D948E2">
        <w:rPr>
          <w:sz w:val="24"/>
          <w:szCs w:val="24"/>
        </w:rPr>
        <w:t xml:space="preserve"> Peter 1:17-21; Revelation 2:21-23; Genesis 19:24; Numbers 25:1-9; 2</w:t>
      </w:r>
      <w:r w:rsidRPr="00D948E2">
        <w:rPr>
          <w:sz w:val="24"/>
          <w:szCs w:val="24"/>
          <w:vertAlign w:val="superscript"/>
        </w:rPr>
        <w:t>nd</w:t>
      </w:r>
      <w:r w:rsidRPr="00D948E2">
        <w:rPr>
          <w:sz w:val="24"/>
          <w:szCs w:val="24"/>
        </w:rPr>
        <w:t xml:space="preserve"> Samuel 12:11-12; Proverbs 7:26-27 &amp; 1</w:t>
      </w:r>
      <w:r w:rsidRPr="00D948E2">
        <w:rPr>
          <w:sz w:val="24"/>
          <w:szCs w:val="24"/>
          <w:vertAlign w:val="superscript"/>
        </w:rPr>
        <w:t>st</w:t>
      </w:r>
      <w:r w:rsidRPr="00D948E2">
        <w:rPr>
          <w:sz w:val="24"/>
          <w:szCs w:val="24"/>
        </w:rPr>
        <w:t xml:space="preserve"> Corinthians 10:8. In the World to Come called That Age is in Luke 20:35-36; Revelation 21:8; 22:14-15; Ephesians 5:5-6; 2</w:t>
      </w:r>
      <w:r w:rsidRPr="00D948E2">
        <w:rPr>
          <w:sz w:val="24"/>
          <w:szCs w:val="24"/>
          <w:vertAlign w:val="superscript"/>
        </w:rPr>
        <w:t>nd</w:t>
      </w:r>
      <w:r w:rsidRPr="00D948E2">
        <w:rPr>
          <w:sz w:val="24"/>
          <w:szCs w:val="24"/>
        </w:rPr>
        <w:t xml:space="preserve"> Peter 2:6 &amp; Jude 7. God’s Authority over Magical Sexual Sin: The Authority is in Romans 13:1-2. If can be forgiven is in John 8:10-11; 2</w:t>
      </w:r>
      <w:r w:rsidRPr="00D948E2">
        <w:rPr>
          <w:sz w:val="24"/>
          <w:szCs w:val="24"/>
          <w:vertAlign w:val="superscript"/>
        </w:rPr>
        <w:t>nd</w:t>
      </w:r>
      <w:r w:rsidRPr="00D948E2">
        <w:rPr>
          <w:sz w:val="24"/>
          <w:szCs w:val="24"/>
        </w:rPr>
        <w:t xml:space="preserve"> Samuel 12:13; Psalms 51:1 Title; Matthew 21:31-32; Luke 7:36-38. 47-50 &amp; Revelations 2:21. The Hearts can be Changed is in 1</w:t>
      </w:r>
      <w:r w:rsidRPr="00D948E2">
        <w:rPr>
          <w:sz w:val="24"/>
          <w:szCs w:val="24"/>
          <w:vertAlign w:val="superscript"/>
        </w:rPr>
        <w:t>st</w:t>
      </w:r>
      <w:r w:rsidRPr="00D94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948E2">
        <w:rPr>
          <w:sz w:val="24"/>
          <w:szCs w:val="24"/>
          <w:vertAlign w:val="superscript"/>
        </w:rPr>
        <w:t>st</w:t>
      </w:r>
      <w:r w:rsidRPr="00D94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948E2">
        <w:rPr>
          <w:sz w:val="24"/>
          <w:szCs w:val="24"/>
          <w:vertAlign w:val="superscript"/>
        </w:rPr>
        <w:t>st</w:t>
      </w:r>
      <w:r w:rsidRPr="00D948E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D948E2">
        <w:rPr>
          <w:sz w:val="24"/>
          <w:szCs w:val="24"/>
        </w:rPr>
        <w:lastRenderedPageBreak/>
        <w:t>Practical Consequences of Stubbornness is in Ephesians 4:18; Exodus 13:15; 33:3; Leviticus 26:19; 2</w:t>
      </w:r>
      <w:r w:rsidRPr="00D948E2">
        <w:rPr>
          <w:sz w:val="24"/>
          <w:szCs w:val="24"/>
          <w:vertAlign w:val="superscript"/>
        </w:rPr>
        <w:t>nd</w:t>
      </w:r>
      <w:r w:rsidRPr="00D94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948E2">
        <w:rPr>
          <w:sz w:val="24"/>
          <w:szCs w:val="24"/>
          <w:vertAlign w:val="superscript"/>
        </w:rPr>
        <w:t>nd</w:t>
      </w:r>
      <w:r w:rsidRPr="00D94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948E2">
        <w:rPr>
          <w:sz w:val="24"/>
          <w:szCs w:val="24"/>
          <w:vertAlign w:val="superscript"/>
        </w:rPr>
        <w:t>nd</w:t>
      </w:r>
      <w:r w:rsidRPr="00D948E2">
        <w:rPr>
          <w:sz w:val="24"/>
          <w:szCs w:val="24"/>
        </w:rPr>
        <w:t xml:space="preserve"> Chronicles 32:24-25; Job 33:16-18; Jeremiah 7:22-24; Ezekiel 2:4-5; Zechariah 7:11-12 &amp; Acts 19:8-9. The Universality of Temptation, Test, Trial or Trying: The Inevitability of Temptation to do Wrong is in 1</w:t>
      </w:r>
      <w:r w:rsidRPr="00D948E2">
        <w:rPr>
          <w:sz w:val="24"/>
          <w:szCs w:val="24"/>
          <w:vertAlign w:val="superscript"/>
        </w:rPr>
        <w:t>st</w:t>
      </w:r>
      <w:r w:rsidRPr="00D948E2">
        <w:rPr>
          <w:sz w:val="24"/>
          <w:szCs w:val="24"/>
        </w:rPr>
        <w:t xml:space="preserve"> Corinthians 10:12, 13; Proverbs 7:21-23; Matthew 13:20-21; Mark 4:16-17; Luke 8:13; 17:1; Romans 7:15; 2</w:t>
      </w:r>
      <w:r w:rsidRPr="00D948E2">
        <w:rPr>
          <w:sz w:val="24"/>
          <w:szCs w:val="24"/>
          <w:vertAlign w:val="superscript"/>
        </w:rPr>
        <w:t>nd</w:t>
      </w:r>
      <w:r w:rsidRPr="00D948E2">
        <w:rPr>
          <w:sz w:val="24"/>
          <w:szCs w:val="24"/>
        </w:rPr>
        <w:t xml:space="preserve"> Corinthians 11:3 &amp; 1</w:t>
      </w:r>
      <w:r w:rsidRPr="00D948E2">
        <w:rPr>
          <w:sz w:val="24"/>
          <w:szCs w:val="24"/>
          <w:vertAlign w:val="superscript"/>
        </w:rPr>
        <w:t>st</w:t>
      </w:r>
      <w:r w:rsidRPr="00D948E2">
        <w:rPr>
          <w:sz w:val="24"/>
          <w:szCs w:val="24"/>
        </w:rPr>
        <w:t xml:space="preserve"> Peter 1:6. The Examples of those who were tempted: Job is in Job chapters 1-2. Adam and Eve is in Genesis 3:6-7. Esau is in Genesis 25:29-34. Achan is in Joshua 7:21. Samson is in Judges 14:16-17. David is in 2</w:t>
      </w:r>
      <w:r w:rsidRPr="00D948E2">
        <w:rPr>
          <w:sz w:val="24"/>
          <w:szCs w:val="24"/>
          <w:vertAlign w:val="superscript"/>
        </w:rPr>
        <w:t>nd</w:t>
      </w:r>
      <w:r w:rsidRPr="00D948E2">
        <w:rPr>
          <w:sz w:val="24"/>
          <w:szCs w:val="24"/>
        </w:rPr>
        <w:t xml:space="preserve"> Samuel 11:2-4. Solomon is in 1</w:t>
      </w:r>
      <w:r w:rsidRPr="00D948E2">
        <w:rPr>
          <w:sz w:val="24"/>
          <w:szCs w:val="24"/>
          <w:vertAlign w:val="superscript"/>
        </w:rPr>
        <w:t>st</w:t>
      </w:r>
      <w:r w:rsidRPr="00D948E2">
        <w:rPr>
          <w:sz w:val="24"/>
          <w:szCs w:val="24"/>
        </w:rPr>
        <w:t xml:space="preserve"> Kings 11:1, 4. Gehazi is in 2</w:t>
      </w:r>
      <w:r w:rsidRPr="00D948E2">
        <w:rPr>
          <w:sz w:val="24"/>
          <w:szCs w:val="24"/>
          <w:vertAlign w:val="superscript"/>
        </w:rPr>
        <w:t>nd</w:t>
      </w:r>
      <w:r w:rsidRPr="00D948E2">
        <w:rPr>
          <w:sz w:val="24"/>
          <w:szCs w:val="24"/>
        </w:rPr>
        <w:t xml:space="preserve"> Kings 5:20-23. Peter is in Matthew 26:69-75; Luke 22:55-62 &amp; John 18:16-18, 25-27. The help for those facing Temptation is in Romans 8:31, 37-39; Joshua 1:5; Hebrews 4:15-16; 13:5; 1</w:t>
      </w:r>
      <w:r w:rsidRPr="00D948E2">
        <w:rPr>
          <w:sz w:val="24"/>
          <w:szCs w:val="24"/>
          <w:vertAlign w:val="superscript"/>
        </w:rPr>
        <w:t>st</w:t>
      </w:r>
      <w:r w:rsidRPr="00D94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948E2">
        <w:rPr>
          <w:sz w:val="24"/>
          <w:szCs w:val="24"/>
          <w:vertAlign w:val="superscript"/>
        </w:rPr>
        <w:t>nd</w:t>
      </w:r>
      <w:r w:rsidRPr="00D948E2">
        <w:rPr>
          <w:sz w:val="24"/>
          <w:szCs w:val="24"/>
        </w:rPr>
        <w:t xml:space="preserve"> Peter 2:18; Genesis 3:6 &amp; Proverbs 5:3-6. Temptation, Test, Trial or Trying </w:t>
      </w:r>
      <w:r w:rsidRPr="00D948E2">
        <w:rPr>
          <w:sz w:val="24"/>
          <w:szCs w:val="24"/>
        </w:rPr>
        <w:lastRenderedPageBreak/>
        <w:t>from the Lord Lucifer is in Genesis 3:1; Job chapters 1-2; 1</w:t>
      </w:r>
      <w:r w:rsidRPr="00D948E2">
        <w:rPr>
          <w:sz w:val="24"/>
          <w:szCs w:val="24"/>
          <w:vertAlign w:val="superscript"/>
        </w:rPr>
        <w:t>st</w:t>
      </w:r>
      <w:r w:rsidRPr="00D948E2">
        <w:rPr>
          <w:sz w:val="24"/>
          <w:szCs w:val="24"/>
        </w:rPr>
        <w:t xml:space="preserve"> Chronicles 21:1; Matthew 4:1, 15; Mark 1:13; Luke 4:2; 8:12; 1</w:t>
      </w:r>
      <w:r w:rsidRPr="00D948E2">
        <w:rPr>
          <w:sz w:val="24"/>
          <w:szCs w:val="24"/>
          <w:vertAlign w:val="superscript"/>
        </w:rPr>
        <w:t>st</w:t>
      </w:r>
      <w:r w:rsidRPr="00D948E2">
        <w:rPr>
          <w:sz w:val="24"/>
          <w:szCs w:val="24"/>
        </w:rPr>
        <w:t xml:space="preserve"> Corinthians 7:5 &amp; 1</w:t>
      </w:r>
      <w:r w:rsidRPr="00D948E2">
        <w:rPr>
          <w:sz w:val="24"/>
          <w:szCs w:val="24"/>
          <w:vertAlign w:val="superscript"/>
        </w:rPr>
        <w:t>st</w:t>
      </w:r>
      <w:r w:rsidRPr="00D948E2">
        <w:rPr>
          <w:sz w:val="24"/>
          <w:szCs w:val="24"/>
        </w:rPr>
        <w:t xml:space="preserve"> Thessalonians 3:5. The Temptation, Test, Trial or Trying from the World is in 1</w:t>
      </w:r>
      <w:r w:rsidRPr="00D948E2">
        <w:rPr>
          <w:sz w:val="24"/>
          <w:szCs w:val="24"/>
          <w:vertAlign w:val="superscript"/>
        </w:rPr>
        <w:t>st</w:t>
      </w:r>
      <w:r w:rsidRPr="00D948E2">
        <w:rPr>
          <w:sz w:val="24"/>
          <w:szCs w:val="24"/>
        </w:rPr>
        <w:t xml:space="preserve"> John 2:16; Matthew 13:22; Mark 4:19 &amp; Luke 8:14. The Attractions which lead to Temptation, Test, Trial or Trying: Money is in 1</w:t>
      </w:r>
      <w:r w:rsidRPr="00D948E2">
        <w:rPr>
          <w:sz w:val="24"/>
          <w:szCs w:val="24"/>
          <w:vertAlign w:val="superscript"/>
        </w:rPr>
        <w:t>st</w:t>
      </w:r>
      <w:r w:rsidRPr="00D948E2">
        <w:rPr>
          <w:sz w:val="24"/>
          <w:szCs w:val="24"/>
        </w:rPr>
        <w:t xml:space="preserve"> Timothy 6:9-10. Authority is in Deuteronomy 8:17-18 &amp; 2</w:t>
      </w:r>
      <w:r w:rsidRPr="00D948E2">
        <w:rPr>
          <w:sz w:val="24"/>
          <w:szCs w:val="24"/>
          <w:vertAlign w:val="superscript"/>
        </w:rPr>
        <w:t>nd</w:t>
      </w:r>
      <w:r w:rsidRPr="00D94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948E2">
        <w:rPr>
          <w:sz w:val="24"/>
          <w:szCs w:val="24"/>
          <w:vertAlign w:val="superscript"/>
        </w:rPr>
        <w:t>st</w:t>
      </w:r>
      <w:r w:rsidRPr="00D948E2">
        <w:rPr>
          <w:sz w:val="24"/>
          <w:szCs w:val="24"/>
        </w:rPr>
        <w:t xml:space="preserve"> John 4:4. The Finding in God and His Word has Divine Resources to Overcome Temptation, Test, Trial or Trying is in Daniel 11:32; Proverbs 2:1-2, 12-15; Matthew 6:13; Luke 11:4; 1</w:t>
      </w:r>
      <w:r w:rsidRPr="00D948E2">
        <w:rPr>
          <w:sz w:val="24"/>
          <w:szCs w:val="24"/>
          <w:vertAlign w:val="superscript"/>
        </w:rPr>
        <w:t>st</w:t>
      </w:r>
      <w:r w:rsidRPr="00D948E2">
        <w:rPr>
          <w:sz w:val="24"/>
          <w:szCs w:val="24"/>
        </w:rPr>
        <w:t xml:space="preserve"> Timothy 6:11-12 &amp; James 4:7. The Practical Suggestions for Overcoming Temptation, Test, Trial or Trying: Overcoming it by Prayer to the Father Stephen is in Matthew 18:8-9; 26:41; Mark 14:38; Luke 22:40 &amp; 1</w:t>
      </w:r>
      <w:r w:rsidRPr="00D948E2">
        <w:rPr>
          <w:sz w:val="24"/>
          <w:szCs w:val="24"/>
          <w:vertAlign w:val="superscript"/>
        </w:rPr>
        <w:t>st</w:t>
      </w:r>
      <w:r w:rsidRPr="00D948E2">
        <w:rPr>
          <w:sz w:val="24"/>
          <w:szCs w:val="24"/>
        </w:rPr>
        <w:t xml:space="preserve"> Corinthians 7:5. Overcoming it through Personal Discipline is in Hebrews 12:4, 7 &amp; 2</w:t>
      </w:r>
      <w:r w:rsidRPr="00D948E2">
        <w:rPr>
          <w:sz w:val="24"/>
          <w:szCs w:val="24"/>
          <w:vertAlign w:val="superscript"/>
        </w:rPr>
        <w:t>nd</w:t>
      </w:r>
      <w:r w:rsidRPr="00D948E2">
        <w:rPr>
          <w:sz w:val="24"/>
          <w:szCs w:val="24"/>
        </w:rPr>
        <w:t xml:space="preserve"> Peter 3:17. The Encouragements to Resist Temptation, Test, Trial of Trying is in Galatians 6:1; 1</w:t>
      </w:r>
      <w:r w:rsidRPr="00D948E2">
        <w:rPr>
          <w:sz w:val="24"/>
          <w:szCs w:val="24"/>
          <w:vertAlign w:val="superscript"/>
        </w:rPr>
        <w:t>st</w:t>
      </w:r>
      <w:r w:rsidRPr="00D94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D948E2">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948E2">
        <w:rPr>
          <w:sz w:val="24"/>
          <w:szCs w:val="24"/>
          <w:vertAlign w:val="superscript"/>
        </w:rPr>
        <w:t>st</w:t>
      </w:r>
      <w:r w:rsidRPr="00D94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948E2">
        <w:rPr>
          <w:sz w:val="24"/>
          <w:szCs w:val="24"/>
          <w:vertAlign w:val="superscript"/>
        </w:rPr>
        <w:t>st</w:t>
      </w:r>
      <w:r w:rsidRPr="00D948E2">
        <w:rPr>
          <w:sz w:val="24"/>
          <w:szCs w:val="24"/>
        </w:rPr>
        <w:t xml:space="preserve"> Peter 5:8-9; 1</w:t>
      </w:r>
      <w:r w:rsidRPr="00D948E2">
        <w:rPr>
          <w:sz w:val="24"/>
          <w:szCs w:val="24"/>
          <w:vertAlign w:val="superscript"/>
        </w:rPr>
        <w:t>st</w:t>
      </w:r>
      <w:r w:rsidRPr="00D948E2">
        <w:rPr>
          <w:sz w:val="24"/>
          <w:szCs w:val="24"/>
        </w:rPr>
        <w:t xml:space="preserve"> John 3:7 &amp; Acts 20:28-31.  </w:t>
      </w:r>
    </w:p>
    <w:p w:rsidR="000640F0" w:rsidRPr="00D948E2" w:rsidRDefault="000640F0" w:rsidP="000640F0">
      <w:pPr>
        <w:spacing w:line="480" w:lineRule="auto"/>
        <w:jc w:val="both"/>
        <w:rPr>
          <w:sz w:val="24"/>
          <w:szCs w:val="24"/>
        </w:rPr>
      </w:pPr>
      <w:r w:rsidRPr="00D948E2">
        <w:rPr>
          <w:sz w:val="24"/>
          <w:szCs w:val="24"/>
        </w:rPr>
        <w:t>The Abuse of God Himself and His Eternal Creatures: Of God Himself is in 2</w:t>
      </w:r>
      <w:r w:rsidRPr="00D948E2">
        <w:rPr>
          <w:sz w:val="24"/>
          <w:szCs w:val="24"/>
          <w:vertAlign w:val="superscript"/>
        </w:rPr>
        <w:t>nd</w:t>
      </w:r>
      <w:r w:rsidRPr="00D948E2">
        <w:rPr>
          <w:sz w:val="24"/>
          <w:szCs w:val="24"/>
        </w:rPr>
        <w:t xml:space="preserve"> Kings 19:16. Of God’s Creatures is in Nehemiah 4:1-4; 1</w:t>
      </w:r>
      <w:r w:rsidRPr="00D948E2">
        <w:rPr>
          <w:sz w:val="24"/>
          <w:szCs w:val="24"/>
          <w:vertAlign w:val="superscript"/>
        </w:rPr>
        <w:t>st</w:t>
      </w:r>
      <w:r w:rsidRPr="00D948E2">
        <w:rPr>
          <w:sz w:val="24"/>
          <w:szCs w:val="24"/>
        </w:rPr>
        <w:t xml:space="preserve"> Peter 4:4; Matthew 5:11; Revelation 2:9 &amp; Acts 2:13; 17:32; 18:6. Of God’s Servants is in 2</w:t>
      </w:r>
      <w:r w:rsidRPr="00D948E2">
        <w:rPr>
          <w:sz w:val="24"/>
          <w:szCs w:val="24"/>
          <w:vertAlign w:val="superscript"/>
        </w:rPr>
        <w:t>nd</w:t>
      </w:r>
      <w:r w:rsidRPr="00D94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948E2">
        <w:rPr>
          <w:sz w:val="24"/>
          <w:szCs w:val="24"/>
          <w:vertAlign w:val="superscript"/>
        </w:rPr>
        <w:t>st</w:t>
      </w:r>
      <w:r w:rsidRPr="00D948E2">
        <w:rPr>
          <w:sz w:val="24"/>
          <w:szCs w:val="24"/>
        </w:rPr>
        <w:t xml:space="preserve"> John 5:16-18. Grace does not give a License for Believers to Sin is in Romans 6:1-2, 15; 3:5-8 &amp; Galatians 2:17-21. The Eminent Dangers of Abusing Christian Freedom is in 1</w:t>
      </w:r>
      <w:r w:rsidRPr="00D948E2">
        <w:rPr>
          <w:sz w:val="24"/>
          <w:szCs w:val="24"/>
          <w:vertAlign w:val="superscript"/>
        </w:rPr>
        <w:t>st</w:t>
      </w:r>
      <w:r w:rsidRPr="00D948E2">
        <w:rPr>
          <w:sz w:val="24"/>
          <w:szCs w:val="24"/>
        </w:rPr>
        <w:t xml:space="preserve"> Corinthians 8:9-12; Galatians 5:13 and a means of covering up sexuality is in 1</w:t>
      </w:r>
      <w:r w:rsidRPr="00D948E2">
        <w:rPr>
          <w:sz w:val="24"/>
          <w:szCs w:val="24"/>
          <w:vertAlign w:val="superscript"/>
        </w:rPr>
        <w:t>st</w:t>
      </w:r>
      <w:r w:rsidRPr="00D948E2">
        <w:rPr>
          <w:sz w:val="24"/>
          <w:szCs w:val="24"/>
        </w:rPr>
        <w:t xml:space="preserve"> Peter 2:16. The Examples of </w:t>
      </w:r>
      <w:r w:rsidRPr="00D948E2">
        <w:rPr>
          <w:sz w:val="24"/>
          <w:szCs w:val="24"/>
        </w:rPr>
        <w:lastRenderedPageBreak/>
        <w:t>the Abuse of Christian Freedom: Sexual Excesses is in 1</w:t>
      </w:r>
      <w:r w:rsidRPr="00D948E2">
        <w:rPr>
          <w:sz w:val="24"/>
          <w:szCs w:val="24"/>
          <w:vertAlign w:val="superscript"/>
        </w:rPr>
        <w:t>st</w:t>
      </w:r>
      <w:r w:rsidRPr="00D948E2">
        <w:rPr>
          <w:sz w:val="24"/>
          <w:szCs w:val="24"/>
        </w:rPr>
        <w:t xml:space="preserve"> Corinthians 5:1-2; 6:12-20 &amp; Revelation 2:20-22. The Abuse of Giving is in Acts 5:1-2. The Abuse of the Lord’s Supper is in 1</w:t>
      </w:r>
      <w:r w:rsidRPr="00D948E2">
        <w:rPr>
          <w:sz w:val="24"/>
          <w:szCs w:val="24"/>
          <w:vertAlign w:val="superscript"/>
        </w:rPr>
        <w:t>st</w:t>
      </w:r>
      <w:r w:rsidRPr="00D948E2">
        <w:rPr>
          <w:sz w:val="24"/>
          <w:szCs w:val="24"/>
        </w:rPr>
        <w:t xml:space="preserve"> Corinthians 11:20-22. The Falling Back into Sin is in Romans 6:1-2; Hebrews 12:1; 1</w:t>
      </w:r>
      <w:r w:rsidRPr="00D948E2">
        <w:rPr>
          <w:sz w:val="24"/>
          <w:szCs w:val="24"/>
          <w:vertAlign w:val="superscript"/>
        </w:rPr>
        <w:t>st</w:t>
      </w:r>
      <w:r w:rsidRPr="00D948E2">
        <w:rPr>
          <w:sz w:val="24"/>
          <w:szCs w:val="24"/>
        </w:rPr>
        <w:t xml:space="preserve"> John 1:8-10 &amp; Acts 7:37-43. The Disobedience towards God is in Ephesians 5:6; 1</w:t>
      </w:r>
      <w:r w:rsidRPr="00D948E2">
        <w:rPr>
          <w:sz w:val="24"/>
          <w:szCs w:val="24"/>
          <w:vertAlign w:val="superscript"/>
        </w:rPr>
        <w:t>st</w:t>
      </w:r>
      <w:r w:rsidRPr="00D948E2">
        <w:rPr>
          <w:sz w:val="24"/>
          <w:szCs w:val="24"/>
        </w:rPr>
        <w:t xml:space="preserve"> Peter 2:8; 1</w:t>
      </w:r>
      <w:r w:rsidRPr="00D948E2">
        <w:rPr>
          <w:sz w:val="24"/>
          <w:szCs w:val="24"/>
          <w:vertAlign w:val="superscript"/>
        </w:rPr>
        <w:t>st</w:t>
      </w:r>
      <w:r w:rsidRPr="00D948E2">
        <w:rPr>
          <w:sz w:val="24"/>
          <w:szCs w:val="24"/>
        </w:rPr>
        <w:t xml:space="preserve"> John 2:3-4; 3:4. The Abuse of Spiritual Gifts is in 1</w:t>
      </w:r>
      <w:r w:rsidRPr="00D948E2">
        <w:rPr>
          <w:sz w:val="24"/>
          <w:szCs w:val="24"/>
          <w:vertAlign w:val="superscript"/>
        </w:rPr>
        <w:t>st</w:t>
      </w:r>
      <w:r w:rsidRPr="00D948E2">
        <w:rPr>
          <w:sz w:val="24"/>
          <w:szCs w:val="24"/>
        </w:rPr>
        <w:t xml:space="preserve"> Corinthians 14:1-20. The Eating of Foods sacrificed to Idols is in 1</w:t>
      </w:r>
      <w:r w:rsidRPr="00D948E2">
        <w:rPr>
          <w:sz w:val="24"/>
          <w:szCs w:val="24"/>
          <w:vertAlign w:val="superscript"/>
        </w:rPr>
        <w:t>st</w:t>
      </w:r>
      <w:r w:rsidRPr="00D948E2">
        <w:rPr>
          <w:sz w:val="24"/>
          <w:szCs w:val="24"/>
        </w:rPr>
        <w:t xml:space="preserve"> Corinthians 8:1-13 &amp; Revelation 2:14, 20.   </w:t>
      </w:r>
    </w:p>
    <w:p w:rsidR="000640F0" w:rsidRPr="00D948E2" w:rsidRDefault="000640F0" w:rsidP="000640F0">
      <w:pPr>
        <w:spacing w:line="480" w:lineRule="auto"/>
        <w:jc w:val="both"/>
        <w:rPr>
          <w:sz w:val="24"/>
          <w:szCs w:val="24"/>
        </w:rPr>
      </w:pPr>
      <w:r w:rsidRPr="00D94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948E2">
        <w:rPr>
          <w:sz w:val="24"/>
          <w:szCs w:val="24"/>
          <w:vertAlign w:val="superscript"/>
        </w:rPr>
        <w:t>st</w:t>
      </w:r>
      <w:r w:rsidRPr="00D94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948E2">
        <w:rPr>
          <w:sz w:val="24"/>
          <w:szCs w:val="24"/>
          <w:vertAlign w:val="superscript"/>
        </w:rPr>
        <w:t>nd</w:t>
      </w:r>
      <w:r w:rsidRPr="00D948E2">
        <w:rPr>
          <w:sz w:val="24"/>
          <w:szCs w:val="24"/>
        </w:rPr>
        <w:t xml:space="preserve"> Kings 17:15; 1</w:t>
      </w:r>
      <w:r w:rsidRPr="00D948E2">
        <w:rPr>
          <w:sz w:val="24"/>
          <w:szCs w:val="24"/>
          <w:vertAlign w:val="superscript"/>
        </w:rPr>
        <w:t>st</w:t>
      </w:r>
      <w:r w:rsidRPr="00D94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948E2">
        <w:rPr>
          <w:sz w:val="24"/>
          <w:szCs w:val="24"/>
          <w:vertAlign w:val="superscript"/>
        </w:rPr>
        <w:t>st</w:t>
      </w:r>
      <w:r w:rsidRPr="00D948E2">
        <w:rPr>
          <w:sz w:val="24"/>
          <w:szCs w:val="24"/>
        </w:rPr>
        <w:t xml:space="preserve"> Kings 18:29; Isaiah 16:12; Jeremiah 10:5; Colossians 2:20-23 &amp; Acts 5:36-38. The Nominal Religion is Futile: Religious Observance without True Faith is Futile is in Isaiah 1:13; Malachi 3:14; Matthew 15:8-9; Mark 7:6-7; 1</w:t>
      </w:r>
      <w:r w:rsidRPr="00D948E2">
        <w:rPr>
          <w:sz w:val="24"/>
          <w:szCs w:val="24"/>
          <w:vertAlign w:val="superscript"/>
        </w:rPr>
        <w:t>st</w:t>
      </w:r>
      <w:r w:rsidRPr="00D948E2">
        <w:rPr>
          <w:sz w:val="24"/>
          <w:szCs w:val="24"/>
        </w:rPr>
        <w:t xml:space="preserve"> Corinthians </w:t>
      </w:r>
      <w:r w:rsidRPr="00D948E2">
        <w:rPr>
          <w:sz w:val="24"/>
          <w:szCs w:val="24"/>
        </w:rPr>
        <w:lastRenderedPageBreak/>
        <w:t>3:1-3 &amp; James 1:26. Mere Religious Language is Futile is in Titus 3:9; Jeremiah 7:8; Lamentations 2:14; Ephesians 5:6; Colossians 2:18; 1</w:t>
      </w:r>
      <w:r w:rsidRPr="00D948E2">
        <w:rPr>
          <w:sz w:val="24"/>
          <w:szCs w:val="24"/>
          <w:vertAlign w:val="superscript"/>
        </w:rPr>
        <w:t>st</w:t>
      </w:r>
      <w:r w:rsidRPr="00D948E2">
        <w:rPr>
          <w:sz w:val="24"/>
          <w:szCs w:val="24"/>
        </w:rPr>
        <w:t xml:space="preserve"> Timothy 1:6; 2</w:t>
      </w:r>
      <w:r w:rsidRPr="00D948E2">
        <w:rPr>
          <w:sz w:val="24"/>
          <w:szCs w:val="24"/>
          <w:vertAlign w:val="superscript"/>
        </w:rPr>
        <w:t>nd</w:t>
      </w:r>
      <w:r w:rsidRPr="00D948E2">
        <w:rPr>
          <w:sz w:val="24"/>
          <w:szCs w:val="24"/>
        </w:rPr>
        <w:t xml:space="preserve"> Timothy 2:14 &amp; 2</w:t>
      </w:r>
      <w:r w:rsidRPr="00D948E2">
        <w:rPr>
          <w:sz w:val="24"/>
          <w:szCs w:val="24"/>
          <w:vertAlign w:val="superscript"/>
        </w:rPr>
        <w:t>nd</w:t>
      </w:r>
      <w:r w:rsidRPr="00D948E2">
        <w:rPr>
          <w:sz w:val="24"/>
          <w:szCs w:val="24"/>
        </w:rPr>
        <w:t xml:space="preserve"> Peter 2:18. Christian Endeavor using only Human Strength is Futile is in John 15:5 &amp; 1</w:t>
      </w:r>
      <w:r w:rsidRPr="00D948E2">
        <w:rPr>
          <w:sz w:val="24"/>
          <w:szCs w:val="24"/>
          <w:vertAlign w:val="superscript"/>
        </w:rPr>
        <w:t>st</w:t>
      </w:r>
      <w:r w:rsidRPr="00D94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948E2">
        <w:rPr>
          <w:sz w:val="24"/>
          <w:szCs w:val="24"/>
          <w:vertAlign w:val="superscript"/>
        </w:rPr>
        <w:t>st</w:t>
      </w:r>
      <w:r w:rsidRPr="00D94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948E2">
        <w:rPr>
          <w:sz w:val="24"/>
          <w:szCs w:val="24"/>
          <w:vertAlign w:val="superscript"/>
        </w:rPr>
        <w:t>st</w:t>
      </w:r>
      <w:r w:rsidRPr="00D948E2">
        <w:rPr>
          <w:sz w:val="24"/>
          <w:szCs w:val="24"/>
        </w:rPr>
        <w:t xml:space="preserve"> Peter 1:18 &amp; 2</w:t>
      </w:r>
      <w:r w:rsidRPr="00D948E2">
        <w:rPr>
          <w:sz w:val="24"/>
          <w:szCs w:val="24"/>
          <w:vertAlign w:val="superscript"/>
        </w:rPr>
        <w:t>nd</w:t>
      </w:r>
      <w:r w:rsidRPr="00D948E2">
        <w:rPr>
          <w:sz w:val="24"/>
          <w:szCs w:val="24"/>
        </w:rPr>
        <w:t xml:space="preserve"> Timothy 2:21.        </w:t>
      </w:r>
    </w:p>
    <w:p w:rsidR="000640F0" w:rsidRPr="00D948E2" w:rsidRDefault="000640F0" w:rsidP="000640F0">
      <w:pPr>
        <w:spacing w:line="480" w:lineRule="auto"/>
        <w:jc w:val="both"/>
        <w:rPr>
          <w:sz w:val="24"/>
          <w:szCs w:val="24"/>
        </w:rPr>
      </w:pPr>
      <w:r w:rsidRPr="00D948E2">
        <w:rPr>
          <w:sz w:val="24"/>
          <w:szCs w:val="24"/>
        </w:rPr>
        <w:t>The Restraint as Holding Back of God’s Actions: The Example of Jesus Christ is in Matthew 26:52-53. Other Examples is in Exodus 36:6; 1</w:t>
      </w:r>
      <w:r w:rsidRPr="00D948E2">
        <w:rPr>
          <w:sz w:val="24"/>
          <w:szCs w:val="24"/>
          <w:vertAlign w:val="superscript"/>
        </w:rPr>
        <w:t>st</w:t>
      </w:r>
      <w:r w:rsidRPr="00D948E2">
        <w:rPr>
          <w:sz w:val="24"/>
          <w:szCs w:val="24"/>
        </w:rPr>
        <w:t xml:space="preserve"> Samuel 3:13; 24:1-22; 26:1-25; 1</w:t>
      </w:r>
      <w:r w:rsidRPr="00D948E2">
        <w:rPr>
          <w:sz w:val="24"/>
          <w:szCs w:val="24"/>
          <w:vertAlign w:val="superscript"/>
        </w:rPr>
        <w:t>st</w:t>
      </w:r>
      <w:r w:rsidRPr="00D948E2">
        <w:rPr>
          <w:sz w:val="24"/>
          <w:szCs w:val="24"/>
        </w:rPr>
        <w:t xml:space="preserve"> Kings 1:6; Esther 5:10; Jeremiah 14:10 &amp; 2</w:t>
      </w:r>
      <w:r w:rsidRPr="00D948E2">
        <w:rPr>
          <w:sz w:val="24"/>
          <w:szCs w:val="24"/>
          <w:vertAlign w:val="superscript"/>
        </w:rPr>
        <w:t>nd</w:t>
      </w:r>
      <w:r w:rsidRPr="00D948E2">
        <w:rPr>
          <w:sz w:val="24"/>
          <w:szCs w:val="24"/>
        </w:rPr>
        <w:t xml:space="preserve"> Peter 2:16. The Restraint as Holding Back of Emotions: Jesus Christ’s Silence under Suffering is in 1</w:t>
      </w:r>
      <w:r w:rsidRPr="00D948E2">
        <w:rPr>
          <w:sz w:val="24"/>
          <w:szCs w:val="24"/>
          <w:vertAlign w:val="superscript"/>
        </w:rPr>
        <w:t>st</w:t>
      </w:r>
      <w:r w:rsidRPr="00D94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948E2">
        <w:rPr>
          <w:sz w:val="24"/>
          <w:szCs w:val="24"/>
          <w:vertAlign w:val="superscript"/>
        </w:rPr>
        <w:t>nd</w:t>
      </w:r>
      <w:r w:rsidRPr="00D948E2">
        <w:rPr>
          <w:sz w:val="24"/>
          <w:szCs w:val="24"/>
        </w:rPr>
        <w:t xml:space="preserve"> Kings 19:28; Psalms 76:10; 2</w:t>
      </w:r>
      <w:r w:rsidRPr="00D948E2">
        <w:rPr>
          <w:sz w:val="24"/>
          <w:szCs w:val="24"/>
          <w:vertAlign w:val="superscript"/>
        </w:rPr>
        <w:t>nd</w:t>
      </w:r>
      <w:r w:rsidRPr="00D948E2">
        <w:rPr>
          <w:sz w:val="24"/>
          <w:szCs w:val="24"/>
        </w:rPr>
        <w:t xml:space="preserve"> Thessalonians 2:6-7 &amp; Revelation 20:2. From the Saintly Christian Lords is in John 17:15; 1</w:t>
      </w:r>
      <w:r w:rsidRPr="00D948E2">
        <w:rPr>
          <w:sz w:val="24"/>
          <w:szCs w:val="24"/>
          <w:vertAlign w:val="superscript"/>
        </w:rPr>
        <w:t>st</w:t>
      </w:r>
      <w:r w:rsidRPr="00D948E2">
        <w:rPr>
          <w:sz w:val="24"/>
          <w:szCs w:val="24"/>
        </w:rPr>
        <w:t xml:space="preserve"> Samuel 25:39; 1</w:t>
      </w:r>
      <w:r w:rsidRPr="00D948E2">
        <w:rPr>
          <w:sz w:val="24"/>
          <w:szCs w:val="24"/>
          <w:vertAlign w:val="superscript"/>
        </w:rPr>
        <w:t>st</w:t>
      </w:r>
      <w:r w:rsidRPr="00D94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D948E2">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D948E2">
        <w:rPr>
          <w:sz w:val="24"/>
          <w:szCs w:val="24"/>
          <w:vertAlign w:val="superscript"/>
        </w:rPr>
        <w:t>nd</w:t>
      </w:r>
      <w:r w:rsidRPr="00D948E2">
        <w:rPr>
          <w:sz w:val="24"/>
          <w:szCs w:val="24"/>
        </w:rPr>
        <w:t xml:space="preserve"> Peter 3:9. Believers are to Show Restraint: In their Speech is in Psalms 34:13; 39:1; 141:3; James 1:26; 3:2-12; Proverbs 13:3; 21:23 &amp; 1</w:t>
      </w:r>
      <w:r w:rsidRPr="00D948E2">
        <w:rPr>
          <w:sz w:val="24"/>
          <w:szCs w:val="24"/>
          <w:vertAlign w:val="superscript"/>
        </w:rPr>
        <w:t>st</w:t>
      </w:r>
      <w:r w:rsidRPr="00D948E2">
        <w:rPr>
          <w:sz w:val="24"/>
          <w:szCs w:val="24"/>
        </w:rPr>
        <w:t xml:space="preserve"> Peter 3:10. In their Actions is in Psalms 32:9 &amp; Romans 6:12. </w:t>
      </w:r>
    </w:p>
    <w:p w:rsidR="000640F0" w:rsidRPr="00D948E2" w:rsidRDefault="000640F0" w:rsidP="000640F0">
      <w:pPr>
        <w:spacing w:line="480" w:lineRule="auto"/>
        <w:jc w:val="both"/>
        <w:rPr>
          <w:sz w:val="24"/>
          <w:szCs w:val="24"/>
        </w:rPr>
      </w:pPr>
      <w:r w:rsidRPr="00D948E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948E2">
        <w:rPr>
          <w:sz w:val="24"/>
          <w:szCs w:val="24"/>
          <w:vertAlign w:val="superscript"/>
        </w:rPr>
        <w:t>nd</w:t>
      </w:r>
      <w:r w:rsidRPr="00D948E2">
        <w:rPr>
          <w:sz w:val="24"/>
          <w:szCs w:val="24"/>
        </w:rPr>
        <w:t xml:space="preserve"> Peter 1:4; 2:20; 2</w:t>
      </w:r>
      <w:r w:rsidRPr="00D948E2">
        <w:rPr>
          <w:sz w:val="24"/>
          <w:szCs w:val="24"/>
          <w:vertAlign w:val="superscript"/>
        </w:rPr>
        <w:t>nd</w:t>
      </w:r>
      <w:r w:rsidRPr="00D948E2">
        <w:rPr>
          <w:sz w:val="24"/>
          <w:szCs w:val="24"/>
        </w:rPr>
        <w:t xml:space="preserve"> Corinthians 7:1-2 &amp; Jude 23. The Examples and Causes of Corruption: Sexual Partial Corruption as Injustice is in Psalms 55:23; 2</w:t>
      </w:r>
      <w:r w:rsidRPr="00D948E2">
        <w:rPr>
          <w:sz w:val="24"/>
          <w:szCs w:val="24"/>
          <w:vertAlign w:val="superscript"/>
        </w:rPr>
        <w:t>nd</w:t>
      </w:r>
      <w:r w:rsidRPr="00D948E2">
        <w:rPr>
          <w:sz w:val="24"/>
          <w:szCs w:val="24"/>
        </w:rPr>
        <w:t xml:space="preserve"> Chronicles 19:7; Job 5:16; Isaiah 58:6 &amp; Ezekiel 9:9. Sexual Disobedience towards God is in Deuteronomy 31:29; 32:5 &amp; Judges 2:19. Sexuality denying the Truth is in 1</w:t>
      </w:r>
      <w:r w:rsidRPr="00D948E2">
        <w:rPr>
          <w:sz w:val="24"/>
          <w:szCs w:val="24"/>
          <w:vertAlign w:val="superscript"/>
        </w:rPr>
        <w:t>st</w:t>
      </w:r>
      <w:r w:rsidRPr="00D948E2">
        <w:rPr>
          <w:sz w:val="24"/>
          <w:szCs w:val="24"/>
        </w:rPr>
        <w:t xml:space="preserve"> Timothy 6:5. Sexual Paganism is in Ezra 9:11. Sexuality mocking Justice is in Proverbs 19:28. Sexuality with Money taking Bribes is in Ecclesiastes 7:7. Sexual Bad Company is in 1</w:t>
      </w:r>
      <w:r w:rsidRPr="00D948E2">
        <w:rPr>
          <w:sz w:val="24"/>
          <w:szCs w:val="24"/>
          <w:vertAlign w:val="superscript"/>
        </w:rPr>
        <w:t>st</w:t>
      </w:r>
      <w:r w:rsidRPr="00D948E2">
        <w:rPr>
          <w:sz w:val="24"/>
          <w:szCs w:val="24"/>
        </w:rPr>
        <w:t xml:space="preserve"> Corinthians 15:33. Sexual Careless Communication is in James 3:5-6 &amp; Proverbs 4:24; 6:12. </w:t>
      </w:r>
    </w:p>
    <w:p w:rsidR="000640F0" w:rsidRPr="00D948E2" w:rsidRDefault="000640F0" w:rsidP="000640F0">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w:t>
      </w:r>
      <w:r w:rsidRPr="00D948E2">
        <w:rPr>
          <w:sz w:val="24"/>
          <w:szCs w:val="24"/>
        </w:rPr>
        <w:lastRenderedPageBreak/>
        <w:t>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0F0" w:rsidRPr="00D948E2" w:rsidRDefault="000640F0" w:rsidP="000640F0">
      <w:pPr>
        <w:spacing w:line="480" w:lineRule="auto"/>
        <w:jc w:val="both"/>
        <w:rPr>
          <w:sz w:val="24"/>
          <w:szCs w:val="24"/>
        </w:rPr>
      </w:pPr>
      <w:r w:rsidRPr="00D94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0640F0" w:rsidRPr="00D948E2" w:rsidRDefault="000640F0" w:rsidP="000640F0">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w:t>
      </w:r>
      <w:r w:rsidRPr="00D948E2">
        <w:rPr>
          <w:sz w:val="24"/>
          <w:szCs w:val="24"/>
        </w:rPr>
        <w:lastRenderedPageBreak/>
        <w:t>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0F0" w:rsidRPr="00D948E2" w:rsidRDefault="000640F0" w:rsidP="000640F0">
      <w:pPr>
        <w:spacing w:line="480" w:lineRule="auto"/>
        <w:jc w:val="both"/>
        <w:rPr>
          <w:sz w:val="24"/>
          <w:szCs w:val="24"/>
        </w:rPr>
      </w:pPr>
      <w:r w:rsidRPr="00D94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D948E2">
        <w:rPr>
          <w:sz w:val="24"/>
          <w:szCs w:val="24"/>
        </w:rPr>
        <w:lastRenderedPageBreak/>
        <w:t>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0640F0" w:rsidRPr="00D948E2" w:rsidRDefault="000640F0" w:rsidP="000640F0">
      <w:pPr>
        <w:spacing w:line="480" w:lineRule="auto"/>
        <w:jc w:val="both"/>
        <w:rPr>
          <w:sz w:val="24"/>
          <w:szCs w:val="24"/>
        </w:rPr>
      </w:pPr>
      <w:r w:rsidRPr="00D948E2">
        <w:rPr>
          <w:sz w:val="24"/>
          <w:szCs w:val="24"/>
        </w:rPr>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p>
    <w:p w:rsidR="000640F0" w:rsidRPr="00D948E2" w:rsidRDefault="000640F0" w:rsidP="000640F0">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D948E2">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0640F0" w:rsidRPr="00D948E2" w:rsidRDefault="000640F0" w:rsidP="000640F0">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D948E2">
        <w:rPr>
          <w:sz w:val="24"/>
          <w:szCs w:val="24"/>
        </w:rPr>
        <w:lastRenderedPageBreak/>
        <w:t>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0640F0" w:rsidRPr="00D948E2" w:rsidRDefault="000640F0" w:rsidP="000640F0">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D948E2">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0640F0" w:rsidRPr="00D948E2" w:rsidRDefault="000640F0" w:rsidP="000640F0">
      <w:pPr>
        <w:spacing w:line="480" w:lineRule="auto"/>
        <w:jc w:val="both"/>
        <w:rPr>
          <w:sz w:val="24"/>
          <w:szCs w:val="24"/>
        </w:rPr>
      </w:pPr>
      <w:r w:rsidRPr="00D94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w:t>
      </w:r>
      <w:r w:rsidRPr="00D948E2">
        <w:rPr>
          <w:sz w:val="24"/>
          <w:szCs w:val="24"/>
        </w:rPr>
        <w:lastRenderedPageBreak/>
        <w:t>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0640F0" w:rsidRPr="00D948E2" w:rsidRDefault="000640F0" w:rsidP="000640F0">
      <w:pPr>
        <w:spacing w:line="480" w:lineRule="auto"/>
        <w:jc w:val="both"/>
        <w:rPr>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p>
    <w:p w:rsidR="000640F0" w:rsidRPr="00D948E2" w:rsidRDefault="000640F0" w:rsidP="000640F0">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D948E2">
        <w:rPr>
          <w:sz w:val="24"/>
          <w:szCs w:val="24"/>
        </w:rPr>
        <w:lastRenderedPageBreak/>
        <w:t>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0F0" w:rsidRPr="00D948E2" w:rsidRDefault="000640F0" w:rsidP="000640F0">
      <w:pPr>
        <w:spacing w:line="480" w:lineRule="auto"/>
        <w:jc w:val="both"/>
        <w:rPr>
          <w:sz w:val="24"/>
          <w:szCs w:val="24"/>
        </w:rPr>
      </w:pPr>
      <w:r w:rsidRPr="00D948E2">
        <w:rPr>
          <w:sz w:val="24"/>
          <w:szCs w:val="24"/>
        </w:rPr>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0640F0" w:rsidRPr="00D948E2" w:rsidRDefault="000640F0" w:rsidP="000640F0">
      <w:pPr>
        <w:spacing w:line="480" w:lineRule="auto"/>
        <w:jc w:val="both"/>
        <w:rPr>
          <w:sz w:val="24"/>
          <w:szCs w:val="24"/>
        </w:rPr>
      </w:pPr>
      <w:r w:rsidRPr="00D948E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0640F0" w:rsidRPr="00D948E2" w:rsidRDefault="000640F0" w:rsidP="000640F0">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w:t>
      </w:r>
      <w:r w:rsidRPr="00D948E2">
        <w:rPr>
          <w:sz w:val="24"/>
          <w:szCs w:val="24"/>
        </w:rPr>
        <w:lastRenderedPageBreak/>
        <w:t>&amp;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0640F0" w:rsidRPr="00D948E2" w:rsidRDefault="000640F0" w:rsidP="000640F0">
      <w:pPr>
        <w:spacing w:line="480" w:lineRule="auto"/>
        <w:jc w:val="both"/>
        <w:rPr>
          <w:sz w:val="24"/>
          <w:szCs w:val="24"/>
        </w:rPr>
      </w:pPr>
      <w:r w:rsidRPr="00D948E2">
        <w:rPr>
          <w:sz w:val="24"/>
          <w:szCs w:val="24"/>
        </w:rPr>
        <w:t>Sexual Sorcery and Sexual Magic: The Examples of Sexual Magic and Sexual Sorcery: Sexual Magic Practices is in Revelation 18:23. Sexual Divination is in Zechariah 10:2. Sexual Spiritism is in Isaiah 8:19-20 &amp; 2</w:t>
      </w:r>
      <w:r w:rsidRPr="00D948E2">
        <w:rPr>
          <w:sz w:val="24"/>
          <w:szCs w:val="24"/>
          <w:vertAlign w:val="superscript"/>
        </w:rPr>
        <w:t>nd</w:t>
      </w:r>
      <w:r w:rsidRPr="00D948E2">
        <w:rPr>
          <w:sz w:val="24"/>
          <w:szCs w:val="24"/>
        </w:rPr>
        <w:t xml:space="preserve"> Chronicles 33:6. Spiritism forbidden by God is in Leviticus 19:31 &amp; Deuteronomy 18:10-12. Punishment for Spiritism is in Leviticus 20:6, 27. Spiritism practiced in Israel is in 2</w:t>
      </w:r>
      <w:r w:rsidRPr="00D948E2">
        <w:rPr>
          <w:sz w:val="24"/>
          <w:szCs w:val="24"/>
          <w:vertAlign w:val="superscript"/>
        </w:rPr>
        <w:t>nd</w:t>
      </w:r>
      <w:r w:rsidRPr="00D948E2">
        <w:rPr>
          <w:sz w:val="24"/>
          <w:szCs w:val="24"/>
        </w:rPr>
        <w:t xml:space="preserve"> Kings 21:6; 2</w:t>
      </w:r>
      <w:r w:rsidRPr="00D948E2">
        <w:rPr>
          <w:sz w:val="24"/>
          <w:szCs w:val="24"/>
          <w:vertAlign w:val="superscript"/>
        </w:rPr>
        <w:t>nd</w:t>
      </w:r>
      <w:r w:rsidRPr="00D948E2">
        <w:rPr>
          <w:sz w:val="24"/>
          <w:szCs w:val="24"/>
        </w:rPr>
        <w:t xml:space="preserve"> Chronicles 33:6 &amp; 1</w:t>
      </w:r>
      <w:r w:rsidRPr="00D948E2">
        <w:rPr>
          <w:sz w:val="24"/>
          <w:szCs w:val="24"/>
          <w:vertAlign w:val="superscript"/>
        </w:rPr>
        <w:t>st</w:t>
      </w:r>
      <w:r w:rsidRPr="00D948E2">
        <w:rPr>
          <w:sz w:val="24"/>
          <w:szCs w:val="24"/>
        </w:rPr>
        <w:t xml:space="preserve"> Samuel 28:4-20. Spiritists expelled from Israel is in 2</w:t>
      </w:r>
      <w:r w:rsidRPr="00D948E2">
        <w:rPr>
          <w:sz w:val="24"/>
          <w:szCs w:val="24"/>
          <w:vertAlign w:val="superscript"/>
        </w:rPr>
        <w:t>nd</w:t>
      </w:r>
      <w:r w:rsidRPr="00D948E2">
        <w:rPr>
          <w:sz w:val="24"/>
          <w:szCs w:val="24"/>
        </w:rPr>
        <w:t xml:space="preserve"> Kings 23:24 &amp; 1</w:t>
      </w:r>
      <w:r w:rsidRPr="00D948E2">
        <w:rPr>
          <w:sz w:val="24"/>
          <w:szCs w:val="24"/>
          <w:vertAlign w:val="superscript"/>
        </w:rPr>
        <w:t>st</w:t>
      </w:r>
      <w:r w:rsidRPr="00D948E2">
        <w:rPr>
          <w:sz w:val="24"/>
          <w:szCs w:val="24"/>
        </w:rPr>
        <w:t xml:space="preserve"> Samuel 28:3. The Futility of Spiritism is in Isaiah 8:19; 19:2-3. Sexual Astrology is in 2</w:t>
      </w:r>
      <w:r w:rsidRPr="00D948E2">
        <w:rPr>
          <w:sz w:val="24"/>
          <w:szCs w:val="24"/>
          <w:vertAlign w:val="superscript"/>
        </w:rPr>
        <w:t>nd</w:t>
      </w:r>
      <w:r w:rsidRPr="00D948E2">
        <w:rPr>
          <w:sz w:val="24"/>
          <w:szCs w:val="24"/>
        </w:rPr>
        <w:t xml:space="preserve"> Chronicles 33:3-5 &amp; 2</w:t>
      </w:r>
      <w:r w:rsidRPr="00D948E2">
        <w:rPr>
          <w:sz w:val="24"/>
          <w:szCs w:val="24"/>
          <w:vertAlign w:val="superscript"/>
        </w:rPr>
        <w:t>nd</w:t>
      </w:r>
      <w:r w:rsidRPr="00D94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948E2">
        <w:rPr>
          <w:sz w:val="24"/>
          <w:szCs w:val="24"/>
          <w:vertAlign w:val="superscript"/>
        </w:rPr>
        <w:t>nd</w:t>
      </w:r>
      <w:r w:rsidRPr="00D94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D948E2">
        <w:rPr>
          <w:sz w:val="24"/>
          <w:szCs w:val="24"/>
        </w:rPr>
        <w:lastRenderedPageBreak/>
        <w:t>21:8; Galatians 5:19-21 &amp; Acts 13:6-11. God made Participation in Sexual Occult Practices punishable by Death is in Exodus 22:18 &amp; Leviticus 20:27. King Saul was Judged for Sexual Occult Practices is in 1</w:t>
      </w:r>
      <w:r w:rsidRPr="00D948E2">
        <w:rPr>
          <w:sz w:val="24"/>
          <w:szCs w:val="24"/>
          <w:vertAlign w:val="superscript"/>
        </w:rPr>
        <w:t>st</w:t>
      </w:r>
      <w:r w:rsidRPr="00D948E2">
        <w:rPr>
          <w:sz w:val="24"/>
          <w:szCs w:val="24"/>
        </w:rPr>
        <w:t xml:space="preserve"> Chronicles 10:13-14. Jesus Christ can deliver from Sexual Occultism is in Romans 8:38-39 &amp; Acts 16:16-18; 19:18-19. </w:t>
      </w:r>
    </w:p>
    <w:p w:rsidR="000640F0" w:rsidRPr="00D948E2" w:rsidRDefault="000640F0" w:rsidP="000640F0">
      <w:pPr>
        <w:spacing w:line="480" w:lineRule="auto"/>
        <w:jc w:val="both"/>
        <w:rPr>
          <w:sz w:val="24"/>
          <w:szCs w:val="24"/>
        </w:rPr>
      </w:pPr>
      <w:r w:rsidRPr="00D948E2">
        <w:rPr>
          <w:sz w:val="24"/>
          <w:szCs w:val="24"/>
        </w:rPr>
        <w:t>Sexuality as Male and Female comes from God: It was Created by God is in Genesis 1:27. God Intended that Men and Women Complement each other in a Divine Union and not a Sexual Union is in 1</w:t>
      </w:r>
      <w:r w:rsidRPr="00D948E2">
        <w:rPr>
          <w:sz w:val="24"/>
          <w:szCs w:val="24"/>
          <w:vertAlign w:val="superscript"/>
        </w:rPr>
        <w:t>st</w:t>
      </w:r>
      <w:r w:rsidRPr="00D948E2">
        <w:rPr>
          <w:sz w:val="24"/>
          <w:szCs w:val="24"/>
        </w:rPr>
        <w:t xml:space="preserve"> Corinthians 11:11 &amp; Genesis 2:18-22. Sexual Differences in Male and Females: In Strength is in 1</w:t>
      </w:r>
      <w:r w:rsidRPr="00D948E2">
        <w:rPr>
          <w:sz w:val="24"/>
          <w:szCs w:val="24"/>
          <w:vertAlign w:val="superscript"/>
        </w:rPr>
        <w:t>st</w:t>
      </w:r>
      <w:r w:rsidRPr="00D948E2">
        <w:rPr>
          <w:sz w:val="24"/>
          <w:szCs w:val="24"/>
        </w:rPr>
        <w:t xml:space="preserve"> Peter 3:7. In Role is in 1</w:t>
      </w:r>
      <w:r w:rsidRPr="00D948E2">
        <w:rPr>
          <w:sz w:val="24"/>
          <w:szCs w:val="24"/>
          <w:vertAlign w:val="superscript"/>
        </w:rPr>
        <w:t>st</w:t>
      </w:r>
      <w:r w:rsidRPr="00D948E2">
        <w:rPr>
          <w:sz w:val="24"/>
          <w:szCs w:val="24"/>
        </w:rPr>
        <w:t xml:space="preserve"> Corinthians 11:3-5; 14:24-25; Ephesians 5:22-25; Colossians 3:18-19; 1</w:t>
      </w:r>
      <w:r w:rsidRPr="00D948E2">
        <w:rPr>
          <w:sz w:val="24"/>
          <w:szCs w:val="24"/>
          <w:vertAlign w:val="superscript"/>
        </w:rPr>
        <w:t>st</w:t>
      </w:r>
      <w:r w:rsidRPr="00D948E2">
        <w:rPr>
          <w:sz w:val="24"/>
          <w:szCs w:val="24"/>
        </w:rPr>
        <w:t xml:space="preserve"> Timothy 2:12-14 &amp; 1</w:t>
      </w:r>
      <w:r w:rsidRPr="00D948E2">
        <w:rPr>
          <w:sz w:val="24"/>
          <w:szCs w:val="24"/>
          <w:vertAlign w:val="superscript"/>
        </w:rPr>
        <w:t>st</w:t>
      </w:r>
      <w:r w:rsidRPr="00D948E2">
        <w:rPr>
          <w:sz w:val="24"/>
          <w:szCs w:val="24"/>
        </w:rPr>
        <w:t xml:space="preserve"> Peter 3:1. In Dress is in Deuteronomy 22:5 &amp; 1</w:t>
      </w:r>
      <w:r w:rsidRPr="00D948E2">
        <w:rPr>
          <w:sz w:val="24"/>
          <w:szCs w:val="24"/>
          <w:vertAlign w:val="superscript"/>
        </w:rPr>
        <w:t>st</w:t>
      </w:r>
      <w:r w:rsidRPr="00D94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948E2">
        <w:rPr>
          <w:sz w:val="24"/>
          <w:szCs w:val="24"/>
          <w:vertAlign w:val="superscript"/>
        </w:rPr>
        <w:t>st</w:t>
      </w:r>
      <w:r w:rsidRPr="00D948E2">
        <w:rPr>
          <w:sz w:val="24"/>
          <w:szCs w:val="24"/>
        </w:rPr>
        <w:t xml:space="preserve"> Corinthians 6:17; 7:2-4 &amp; Ephesians 5:31-33. The wrong Sexual Union as One Flesh is in 1</w:t>
      </w:r>
      <w:r w:rsidRPr="00D948E2">
        <w:rPr>
          <w:sz w:val="24"/>
          <w:szCs w:val="24"/>
          <w:vertAlign w:val="superscript"/>
        </w:rPr>
        <w:t>st</w:t>
      </w:r>
      <w:r w:rsidRPr="00D948E2">
        <w:rPr>
          <w:sz w:val="24"/>
          <w:szCs w:val="24"/>
        </w:rPr>
        <w:t xml:space="preserve"> Corinthians 6:16. Divine Desire is in Song of Solomon 1:2-4; 4:3-15, 16; 7:11-13; 8:10 &amp; Genesis 3:16. Sexual Abstinence is commended is in Matthew 19:12 &amp; 1</w:t>
      </w:r>
      <w:r w:rsidRPr="00D948E2">
        <w:rPr>
          <w:sz w:val="24"/>
          <w:szCs w:val="24"/>
          <w:vertAlign w:val="superscript"/>
        </w:rPr>
        <w:t>st</w:t>
      </w:r>
      <w:r w:rsidRPr="00D948E2">
        <w:rPr>
          <w:sz w:val="24"/>
          <w:szCs w:val="24"/>
        </w:rPr>
        <w:t xml:space="preserve"> Corinthians 7:1, 5. The Perversions of Forbidden Sexuality: Sexual Adultery is in Exodus 20:14; Deuteronomy 5:18 &amp; Hebrews 13:4. Sexual Lust is in Matthew 5:28; Ephesians 4:19; 5:3; Colossians 3:5 &amp; 1</w:t>
      </w:r>
      <w:r w:rsidRPr="00D948E2">
        <w:rPr>
          <w:sz w:val="24"/>
          <w:szCs w:val="24"/>
          <w:vertAlign w:val="superscript"/>
        </w:rPr>
        <w:t>st</w:t>
      </w:r>
      <w:r w:rsidRPr="00D94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948E2">
        <w:rPr>
          <w:sz w:val="24"/>
          <w:szCs w:val="24"/>
          <w:vertAlign w:val="superscript"/>
        </w:rPr>
        <w:t>st</w:t>
      </w:r>
      <w:r w:rsidRPr="00D948E2">
        <w:rPr>
          <w:sz w:val="24"/>
          <w:szCs w:val="24"/>
        </w:rPr>
        <w:t xml:space="preserve"> Corinthians 6:9-10 &amp; Revelation 21:8, 27; 22:15. Sexual Perversion can be Cleansed is in 1</w:t>
      </w:r>
      <w:r w:rsidRPr="00D948E2">
        <w:rPr>
          <w:sz w:val="24"/>
          <w:szCs w:val="24"/>
          <w:vertAlign w:val="superscript"/>
        </w:rPr>
        <w:t>st</w:t>
      </w:r>
      <w:r w:rsidRPr="00D948E2">
        <w:rPr>
          <w:sz w:val="24"/>
          <w:szCs w:val="24"/>
        </w:rPr>
        <w:t xml:space="preserve"> Corinthians 6:11. Sexuality in the Kingdom of This </w:t>
      </w:r>
      <w:r w:rsidRPr="00D948E2">
        <w:rPr>
          <w:sz w:val="24"/>
          <w:szCs w:val="24"/>
        </w:rPr>
        <w:lastRenderedPageBreak/>
        <w:t xml:space="preserve">World will never enter the Gates of the Kingdom of Earth or in the Kingdom of Heaven or in the Kingdom of Lordship is in Revelation 21:8, 27; 22:15; Luke 20:35-36 &amp; Matthew 22:30.                          </w:t>
      </w:r>
    </w:p>
    <w:p w:rsidR="000640F0" w:rsidRPr="00D948E2" w:rsidRDefault="000640F0" w:rsidP="000640F0">
      <w:pPr>
        <w:spacing w:line="480" w:lineRule="auto"/>
        <w:jc w:val="both"/>
        <w:rPr>
          <w:rFonts w:cstheme="minorHAnsi"/>
          <w:sz w:val="24"/>
          <w:szCs w:val="24"/>
        </w:rPr>
      </w:pPr>
      <w:r w:rsidRPr="00D94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948E2">
        <w:rPr>
          <w:sz w:val="24"/>
          <w:szCs w:val="24"/>
          <w:vertAlign w:val="superscript"/>
        </w:rPr>
        <w:t>nd</w:t>
      </w:r>
      <w:r w:rsidRPr="00D948E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948E2">
        <w:rPr>
          <w:sz w:val="24"/>
          <w:szCs w:val="24"/>
          <w:vertAlign w:val="superscript"/>
        </w:rPr>
        <w:t>nd</w:t>
      </w:r>
      <w:r w:rsidRPr="00D948E2">
        <w:rPr>
          <w:sz w:val="24"/>
          <w:szCs w:val="24"/>
        </w:rPr>
        <w:t xml:space="preserve"> Chronicles 36:16; 2</w:t>
      </w:r>
      <w:r w:rsidRPr="00D948E2">
        <w:rPr>
          <w:sz w:val="24"/>
          <w:szCs w:val="24"/>
          <w:vertAlign w:val="superscript"/>
        </w:rPr>
        <w:t>nd</w:t>
      </w:r>
      <w:r w:rsidRPr="00D948E2">
        <w:rPr>
          <w:sz w:val="24"/>
          <w:szCs w:val="24"/>
        </w:rPr>
        <w:t xml:space="preserve"> Thessalonians 2:10; Hebrews 6:4-6; 10:26-27 &amp; Acts 7:51-60. The Results of Sexual Impenitence: The Divine Warnings against Sexual Impenitence is in Hebrews 3:7-19; 12:25; 2</w:t>
      </w:r>
      <w:r w:rsidRPr="00D948E2">
        <w:rPr>
          <w:sz w:val="24"/>
          <w:szCs w:val="24"/>
          <w:vertAlign w:val="superscript"/>
        </w:rPr>
        <w:t>nd</w:t>
      </w:r>
      <w:r w:rsidRPr="00D94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948E2">
        <w:rPr>
          <w:sz w:val="24"/>
          <w:szCs w:val="24"/>
          <w:vertAlign w:val="superscript"/>
        </w:rPr>
        <w:t>nd</w:t>
      </w:r>
      <w:r w:rsidRPr="00D948E2">
        <w:rPr>
          <w:sz w:val="24"/>
          <w:szCs w:val="24"/>
        </w:rPr>
        <w:t xml:space="preserve"> Chronicles 24:20; 36:16-17; Job 36:12; Proverbs 1:24-26; Amos 4:9 &amp; 2</w:t>
      </w:r>
      <w:r w:rsidRPr="00D948E2">
        <w:rPr>
          <w:sz w:val="24"/>
          <w:szCs w:val="24"/>
          <w:vertAlign w:val="superscript"/>
        </w:rPr>
        <w:t>nd</w:t>
      </w:r>
      <w:r w:rsidRPr="00D94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D948E2">
        <w:rPr>
          <w:sz w:val="24"/>
          <w:szCs w:val="24"/>
        </w:rPr>
        <w:lastRenderedPageBreak/>
        <w:t>Forsaken by God is in 2</w:t>
      </w:r>
      <w:r w:rsidRPr="00D948E2">
        <w:rPr>
          <w:sz w:val="24"/>
          <w:szCs w:val="24"/>
          <w:vertAlign w:val="superscript"/>
        </w:rPr>
        <w:t>nd</w:t>
      </w:r>
      <w:r w:rsidRPr="00D948E2">
        <w:rPr>
          <w:sz w:val="24"/>
          <w:szCs w:val="24"/>
        </w:rPr>
        <w:t xml:space="preserve"> Kings 17:13-20 &amp; 2</w:t>
      </w:r>
      <w:r w:rsidRPr="00D948E2">
        <w:rPr>
          <w:sz w:val="24"/>
          <w:szCs w:val="24"/>
          <w:vertAlign w:val="superscript"/>
        </w:rPr>
        <w:t>nd</w:t>
      </w:r>
      <w:r w:rsidRPr="00D948E2">
        <w:rPr>
          <w:sz w:val="24"/>
          <w:szCs w:val="24"/>
        </w:rPr>
        <w:t xml:space="preserve"> Chronicles 29:6-9. The Examples of Impenitence is in Exodus 8:15; Judges 2:19; 1</w:t>
      </w:r>
      <w:r w:rsidRPr="00D948E2">
        <w:rPr>
          <w:sz w:val="24"/>
          <w:szCs w:val="24"/>
          <w:vertAlign w:val="superscript"/>
        </w:rPr>
        <w:t>st</w:t>
      </w:r>
      <w:r w:rsidRPr="00D948E2">
        <w:rPr>
          <w:sz w:val="24"/>
          <w:szCs w:val="24"/>
        </w:rPr>
        <w:t xml:space="preserve"> Samuel 8:19; Nehemiah 9:26-29; Daniel 9:13-14; 2</w:t>
      </w:r>
      <w:r w:rsidRPr="00D948E2">
        <w:rPr>
          <w:sz w:val="24"/>
          <w:szCs w:val="24"/>
          <w:vertAlign w:val="superscript"/>
        </w:rPr>
        <w:t>nd</w:t>
      </w:r>
      <w:r w:rsidRPr="00D948E2">
        <w:rPr>
          <w:sz w:val="24"/>
          <w:szCs w:val="24"/>
        </w:rPr>
        <w:t xml:space="preserve"> Chronicles 33:23; 36:13; Jeremiah 6:15; Matthew 21:31; Romans 1:18-23; Revelation 2:21-27; 9:20-21; 16:8-11; Luke 18:18 &amp; Acts 7:1, 53-60.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0F0" w:rsidRPr="00D948E2" w:rsidRDefault="000640F0" w:rsidP="000640F0">
      <w:pPr>
        <w:spacing w:line="480" w:lineRule="auto"/>
        <w:jc w:val="both"/>
        <w:rPr>
          <w:sz w:val="24"/>
          <w:szCs w:val="24"/>
        </w:rPr>
      </w:pPr>
      <w:r w:rsidRPr="00D948E2">
        <w:rPr>
          <w:sz w:val="24"/>
          <w:szCs w:val="24"/>
        </w:rPr>
        <w:t>The Sexual Corrupting Influence of Sexual Imperfection: The Creation is Imperfect because of Sexual Corruption in the World through Lust is in 2</w:t>
      </w:r>
      <w:r w:rsidRPr="00D948E2">
        <w:rPr>
          <w:sz w:val="24"/>
          <w:szCs w:val="24"/>
          <w:vertAlign w:val="superscript"/>
        </w:rPr>
        <w:t>nd</w:t>
      </w:r>
      <w:r w:rsidRPr="00D948E2">
        <w:rPr>
          <w:sz w:val="24"/>
          <w:szCs w:val="24"/>
        </w:rPr>
        <w:t xml:space="preserve"> Peter 1:4; Genesis 3:17-19; 5:29 &amp; Romans 8:20-22. Sexual Imperfection is Expressed in the Sexual Corruption and Sexual Death at 120 years or at 70 years to 80 years is in Genesis 6:1-7; Psalms 90:3-10; 103:15-16; 2</w:t>
      </w:r>
      <w:r w:rsidRPr="00D948E2">
        <w:rPr>
          <w:sz w:val="24"/>
          <w:szCs w:val="24"/>
          <w:vertAlign w:val="superscript"/>
        </w:rPr>
        <w:t>nd</w:t>
      </w:r>
      <w:r w:rsidRPr="00D948E2">
        <w:rPr>
          <w:sz w:val="24"/>
          <w:szCs w:val="24"/>
        </w:rPr>
        <w:t xml:space="preserve"> Peter 1:4; 2</w:t>
      </w:r>
      <w:r w:rsidRPr="00D948E2">
        <w:rPr>
          <w:sz w:val="24"/>
          <w:szCs w:val="24"/>
          <w:vertAlign w:val="superscript"/>
        </w:rPr>
        <w:t>nd</w:t>
      </w:r>
      <w:r w:rsidRPr="00D948E2">
        <w:rPr>
          <w:sz w:val="24"/>
          <w:szCs w:val="24"/>
        </w:rPr>
        <w:t xml:space="preserve"> Samuel 14:14; Ecclesiastes 12:1-7; James 1:10 &amp; 1</w:t>
      </w:r>
      <w:r w:rsidRPr="00D948E2">
        <w:rPr>
          <w:sz w:val="24"/>
          <w:szCs w:val="24"/>
          <w:vertAlign w:val="superscript"/>
        </w:rPr>
        <w:t>st</w:t>
      </w:r>
      <w:r w:rsidRPr="00D948E2">
        <w:rPr>
          <w:sz w:val="24"/>
          <w:szCs w:val="24"/>
        </w:rPr>
        <w:t xml:space="preserve"> Peter 1:24. The Sexual Imperfection of the Spiritual Creation is in Job 4:18; Jude 6 &amp; 2</w:t>
      </w:r>
      <w:r w:rsidRPr="00D948E2">
        <w:rPr>
          <w:sz w:val="24"/>
          <w:szCs w:val="24"/>
          <w:vertAlign w:val="superscript"/>
        </w:rPr>
        <w:t>nd</w:t>
      </w:r>
      <w:r w:rsidRPr="00D948E2">
        <w:rPr>
          <w:sz w:val="24"/>
          <w:szCs w:val="24"/>
        </w:rPr>
        <w:t xml:space="preserve"> Peter 2:4. The Universal Sexual Imperfection of Human beings as Man is in Romans 3:23; Genesis 6:5; 1</w:t>
      </w:r>
      <w:r w:rsidRPr="00D948E2">
        <w:rPr>
          <w:sz w:val="24"/>
          <w:szCs w:val="24"/>
          <w:vertAlign w:val="superscript"/>
        </w:rPr>
        <w:t>st</w:t>
      </w:r>
      <w:r w:rsidRPr="00D948E2">
        <w:rPr>
          <w:sz w:val="24"/>
          <w:szCs w:val="24"/>
        </w:rPr>
        <w:t xml:space="preserve"> Kings 8:46; 2</w:t>
      </w:r>
      <w:r w:rsidRPr="00D948E2">
        <w:rPr>
          <w:sz w:val="24"/>
          <w:szCs w:val="24"/>
          <w:vertAlign w:val="superscript"/>
        </w:rPr>
        <w:t>nd</w:t>
      </w:r>
      <w:r w:rsidRPr="00D94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948E2">
        <w:rPr>
          <w:sz w:val="24"/>
          <w:szCs w:val="24"/>
          <w:vertAlign w:val="superscript"/>
        </w:rPr>
        <w:t>nd</w:t>
      </w:r>
      <w:r w:rsidRPr="00D948E2">
        <w:rPr>
          <w:sz w:val="24"/>
          <w:szCs w:val="24"/>
        </w:rPr>
        <w:t xml:space="preserve"> Corinthians 12:20; Philippians 3:12; 1</w:t>
      </w:r>
      <w:r w:rsidRPr="00D948E2">
        <w:rPr>
          <w:sz w:val="24"/>
          <w:szCs w:val="24"/>
          <w:vertAlign w:val="superscript"/>
        </w:rPr>
        <w:t>st</w:t>
      </w:r>
      <w:r w:rsidRPr="00D948E2">
        <w:rPr>
          <w:sz w:val="24"/>
          <w:szCs w:val="24"/>
        </w:rPr>
        <w:t xml:space="preserve"> Corinthians 3:1-3; 13:12; Colossians 2:20; Hebrews 5:12; 1</w:t>
      </w:r>
      <w:r w:rsidRPr="00D948E2">
        <w:rPr>
          <w:sz w:val="24"/>
          <w:szCs w:val="24"/>
          <w:vertAlign w:val="superscript"/>
        </w:rPr>
        <w:t>st</w:t>
      </w:r>
      <w:r w:rsidRPr="00D948E2">
        <w:rPr>
          <w:sz w:val="24"/>
          <w:szCs w:val="24"/>
        </w:rPr>
        <w:t xml:space="preserve"> John 1:8 &amp; </w:t>
      </w:r>
      <w:r w:rsidRPr="00D948E2">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948E2">
        <w:rPr>
          <w:sz w:val="24"/>
          <w:szCs w:val="24"/>
          <w:vertAlign w:val="superscript"/>
        </w:rPr>
        <w:t>st</w:t>
      </w:r>
      <w:r w:rsidRPr="00D948E2">
        <w:rPr>
          <w:sz w:val="24"/>
          <w:szCs w:val="24"/>
        </w:rPr>
        <w:t xml:space="preserve"> Corinthians 6:9-10; Ephesians 5:5; Hebrews 10:26-27 &amp; Revelation 21:27; 22:15. God’s People should strive against Sexual Imperfection is in Matthew 5:48; Genesis 17:1; Deuteronomy 18:13; Psalms 34:14; Romans 12:9; 2</w:t>
      </w:r>
      <w:r w:rsidRPr="00D948E2">
        <w:rPr>
          <w:sz w:val="24"/>
          <w:szCs w:val="24"/>
          <w:vertAlign w:val="superscript"/>
        </w:rPr>
        <w:t>nd</w:t>
      </w:r>
      <w:r w:rsidRPr="00D948E2">
        <w:rPr>
          <w:sz w:val="24"/>
          <w:szCs w:val="24"/>
        </w:rPr>
        <w:t xml:space="preserve"> Corinthians 13:11; Colossians 1:28; 3:5; 1</w:t>
      </w:r>
      <w:r w:rsidRPr="00D948E2">
        <w:rPr>
          <w:sz w:val="24"/>
          <w:szCs w:val="24"/>
          <w:vertAlign w:val="superscript"/>
        </w:rPr>
        <w:t>st</w:t>
      </w:r>
      <w:r w:rsidRPr="00D948E2">
        <w:rPr>
          <w:sz w:val="24"/>
          <w:szCs w:val="24"/>
        </w:rPr>
        <w:t xml:space="preserve"> Thessalonians 5:22; 2</w:t>
      </w:r>
      <w:r w:rsidRPr="00D948E2">
        <w:rPr>
          <w:sz w:val="24"/>
          <w:szCs w:val="24"/>
          <w:vertAlign w:val="superscript"/>
        </w:rPr>
        <w:t>nd</w:t>
      </w:r>
      <w:r w:rsidRPr="00D948E2">
        <w:rPr>
          <w:sz w:val="24"/>
          <w:szCs w:val="24"/>
        </w:rPr>
        <w:t xml:space="preserve"> Timothy 2:19; Hebrews 6:1; 12:14 &amp; 2</w:t>
      </w:r>
      <w:r w:rsidRPr="00D948E2">
        <w:rPr>
          <w:sz w:val="24"/>
          <w:szCs w:val="24"/>
          <w:vertAlign w:val="superscript"/>
        </w:rPr>
        <w:t>nd</w:t>
      </w:r>
      <w:r w:rsidRPr="00D948E2">
        <w:rPr>
          <w:sz w:val="24"/>
          <w:szCs w:val="24"/>
        </w:rPr>
        <w:t xml:space="preserve"> Peter 3:14. Sexual Imperfection will be dealt with at Jesus Christ’s Return: Creation will be Remade is in 1</w:t>
      </w:r>
      <w:r w:rsidRPr="00D948E2">
        <w:rPr>
          <w:sz w:val="24"/>
          <w:szCs w:val="24"/>
          <w:vertAlign w:val="superscript"/>
        </w:rPr>
        <w:t>st</w:t>
      </w:r>
      <w:r w:rsidRPr="00D948E2">
        <w:rPr>
          <w:sz w:val="24"/>
          <w:szCs w:val="24"/>
        </w:rPr>
        <w:t xml:space="preserve"> John 65:17; Isaiah 66:22; Matthew 19:28; Romans 8:19-21; 2</w:t>
      </w:r>
      <w:r w:rsidRPr="00D948E2">
        <w:rPr>
          <w:sz w:val="24"/>
          <w:szCs w:val="24"/>
          <w:vertAlign w:val="superscript"/>
        </w:rPr>
        <w:t>nd</w:t>
      </w:r>
      <w:r w:rsidRPr="00D948E2">
        <w:rPr>
          <w:sz w:val="24"/>
          <w:szCs w:val="24"/>
        </w:rPr>
        <w:t xml:space="preserve"> Peter 3:13 &amp; Revelation 21:1-5. God’s People will be Perfected is in 1</w:t>
      </w:r>
      <w:r w:rsidRPr="00D948E2">
        <w:rPr>
          <w:sz w:val="24"/>
          <w:szCs w:val="24"/>
          <w:vertAlign w:val="superscript"/>
        </w:rPr>
        <w:t>st</w:t>
      </w:r>
      <w:r w:rsidRPr="00D948E2">
        <w:rPr>
          <w:sz w:val="24"/>
          <w:szCs w:val="24"/>
        </w:rPr>
        <w:t xml:space="preserve"> John 3:2 &amp; Philippians 3:20-21. Sexual Evil will be Removed and Abolished is in Revelation 20:10; 21:4, 8; 22:1-5; Isaiah 25:8; 65:19 &amp; 2</w:t>
      </w:r>
      <w:r w:rsidRPr="00D948E2">
        <w:rPr>
          <w:sz w:val="24"/>
          <w:szCs w:val="24"/>
          <w:vertAlign w:val="superscript"/>
        </w:rPr>
        <w:t>nd</w:t>
      </w:r>
      <w:r w:rsidRPr="00D948E2">
        <w:rPr>
          <w:sz w:val="24"/>
          <w:szCs w:val="24"/>
        </w:rPr>
        <w:t xml:space="preserve"> Thessalonians 2:8. </w:t>
      </w:r>
    </w:p>
    <w:p w:rsidR="000640F0" w:rsidRPr="00D948E2" w:rsidRDefault="000640F0" w:rsidP="000640F0">
      <w:pPr>
        <w:spacing w:line="480" w:lineRule="auto"/>
        <w:jc w:val="both"/>
        <w:rPr>
          <w:sz w:val="24"/>
          <w:szCs w:val="24"/>
        </w:rPr>
      </w:pPr>
      <w:r w:rsidRPr="00D948E2">
        <w:rPr>
          <w:sz w:val="24"/>
          <w:szCs w:val="24"/>
        </w:rPr>
        <w:t>Mortality originated in the Fall of Man is in Genesis 2:16-17. It is the Decree of God is in Psalms 90:3, 5 &amp; Genesis 3:19; 6:3. It is Universal is in Ecclesiastes 3:20 &amp; 1</w:t>
      </w:r>
      <w:r w:rsidRPr="00D948E2">
        <w:rPr>
          <w:sz w:val="24"/>
          <w:szCs w:val="24"/>
          <w:vertAlign w:val="superscript"/>
        </w:rPr>
        <w:t>st</w:t>
      </w:r>
      <w:r w:rsidRPr="00D948E2">
        <w:rPr>
          <w:sz w:val="24"/>
          <w:szCs w:val="24"/>
        </w:rPr>
        <w:t xml:space="preserve"> Corinthians 15:22. It is Inevitable is in 2</w:t>
      </w:r>
      <w:r w:rsidRPr="00D948E2">
        <w:rPr>
          <w:sz w:val="24"/>
          <w:szCs w:val="24"/>
          <w:vertAlign w:val="superscript"/>
        </w:rPr>
        <w:t>nd</w:t>
      </w:r>
      <w:r w:rsidRPr="00D948E2">
        <w:rPr>
          <w:sz w:val="24"/>
          <w:szCs w:val="24"/>
        </w:rPr>
        <w:t xml:space="preserve"> Samuel 14:14; Job 30:23; Ecclesiastes 3:2 &amp; Romans 6:23. It is an Impartial Judgment from God is in Romans 5:12, 15-19. It leads to Impartial Judgment is in Hebrews 9:27 &amp; 2</w:t>
      </w:r>
      <w:r w:rsidRPr="00D948E2">
        <w:rPr>
          <w:sz w:val="24"/>
          <w:szCs w:val="24"/>
          <w:vertAlign w:val="superscript"/>
        </w:rPr>
        <w:t>nd</w:t>
      </w:r>
      <w:r w:rsidRPr="00D948E2">
        <w:rPr>
          <w:sz w:val="24"/>
          <w:szCs w:val="24"/>
        </w:rPr>
        <w:t xml:space="preserve"> Corinthians 5:10. Morality extends to the Creation is in Romans 8:20-21. Human Beings </w:t>
      </w:r>
      <w:r w:rsidRPr="00D948E2">
        <w:rPr>
          <w:sz w:val="24"/>
          <w:szCs w:val="24"/>
        </w:rPr>
        <w:lastRenderedPageBreak/>
        <w:t>are likened to Animals is in Ecclesiastes 3:19. Human Beings are likened to the Grass is in Psalms 90:5-6; 103:15-16; Isaiah 40:6-7; 1</w:t>
      </w:r>
      <w:r w:rsidRPr="00D948E2">
        <w:rPr>
          <w:sz w:val="24"/>
          <w:szCs w:val="24"/>
          <w:vertAlign w:val="superscript"/>
        </w:rPr>
        <w:t>st</w:t>
      </w:r>
      <w:r w:rsidRPr="00D948E2">
        <w:rPr>
          <w:sz w:val="24"/>
          <w:szCs w:val="24"/>
        </w:rPr>
        <w:t xml:space="preserve"> Peter 1:24 &amp; James 1:10. The Natural Reaction to Mortality: A Sense of Oppression [Depression] is in Job 10:8-9. Carefree Abandoned is in 1</w:t>
      </w:r>
      <w:r w:rsidRPr="00D948E2">
        <w:rPr>
          <w:sz w:val="24"/>
          <w:szCs w:val="24"/>
          <w:vertAlign w:val="superscript"/>
        </w:rPr>
        <w:t>st</w:t>
      </w:r>
      <w:r w:rsidRPr="00D94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948E2">
        <w:rPr>
          <w:sz w:val="24"/>
          <w:szCs w:val="24"/>
          <w:vertAlign w:val="superscript"/>
        </w:rPr>
        <w:t>nd</w:t>
      </w:r>
      <w:r w:rsidRPr="00D948E2">
        <w:rPr>
          <w:sz w:val="24"/>
          <w:szCs w:val="24"/>
        </w:rPr>
        <w:t xml:space="preserve"> Corinthians 6:2. The Struggle with Sex is in Romans 6:12; 7:14-25. Death is not the End: The Spirit returns to God is in Ecclesiastes 12:7 &amp; Philippians 1:23. The Body will be Raised is in Daniel 12:2; 1</w:t>
      </w:r>
      <w:r w:rsidRPr="00D948E2">
        <w:rPr>
          <w:sz w:val="24"/>
          <w:szCs w:val="24"/>
          <w:vertAlign w:val="superscript"/>
        </w:rPr>
        <w:t>st</w:t>
      </w:r>
      <w:r w:rsidRPr="00D948E2">
        <w:rPr>
          <w:sz w:val="24"/>
          <w:szCs w:val="24"/>
        </w:rPr>
        <w:t xml:space="preserve"> Corinthians 15:42-44, 53-54; Isaiah 25:8; Romans 8:11 &amp; 2</w:t>
      </w:r>
      <w:r w:rsidRPr="00D948E2">
        <w:rPr>
          <w:sz w:val="24"/>
          <w:szCs w:val="24"/>
          <w:vertAlign w:val="superscript"/>
        </w:rPr>
        <w:t>nd</w:t>
      </w:r>
      <w:r w:rsidRPr="00D948E2">
        <w:rPr>
          <w:sz w:val="24"/>
          <w:szCs w:val="24"/>
        </w:rPr>
        <w:t xml:space="preserve"> Corinthians 5:4. Eternal Life through Jesus Christ is in John 11:25-26; Matthew 25:46; 2</w:t>
      </w:r>
      <w:r w:rsidRPr="00D948E2">
        <w:rPr>
          <w:sz w:val="24"/>
          <w:szCs w:val="24"/>
          <w:vertAlign w:val="superscript"/>
        </w:rPr>
        <w:t>nd</w:t>
      </w:r>
      <w:r w:rsidRPr="00D948E2">
        <w:rPr>
          <w:sz w:val="24"/>
          <w:szCs w:val="24"/>
        </w:rPr>
        <w:t xml:space="preserve"> Timothy 1:9-10; 1</w:t>
      </w:r>
      <w:r w:rsidRPr="00D948E2">
        <w:rPr>
          <w:sz w:val="24"/>
          <w:szCs w:val="24"/>
          <w:vertAlign w:val="superscript"/>
        </w:rPr>
        <w:t>st</w:t>
      </w:r>
      <w:r w:rsidRPr="00D948E2">
        <w:rPr>
          <w:sz w:val="24"/>
          <w:szCs w:val="24"/>
        </w:rPr>
        <w:t xml:space="preserve"> John 5:11-12 &amp; Revelation 22:3-5. Eternal Damnation to the Sexually Wicked is in Matthew 25:46 &amp; Revelation 14:11; 20:10, 15. </w:t>
      </w:r>
    </w:p>
    <w:p w:rsidR="000640F0" w:rsidRPr="00D948E2" w:rsidRDefault="000640F0" w:rsidP="000640F0">
      <w:pPr>
        <w:spacing w:line="480" w:lineRule="auto"/>
        <w:jc w:val="both"/>
        <w:rPr>
          <w:sz w:val="24"/>
          <w:szCs w:val="24"/>
        </w:rPr>
      </w:pPr>
      <w:r w:rsidRPr="00D94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948E2">
        <w:rPr>
          <w:sz w:val="24"/>
          <w:szCs w:val="24"/>
          <w:vertAlign w:val="superscript"/>
        </w:rPr>
        <w:t>nd</w:t>
      </w:r>
      <w:r w:rsidRPr="00D948E2">
        <w:rPr>
          <w:sz w:val="24"/>
          <w:szCs w:val="24"/>
        </w:rPr>
        <w:t xml:space="preserve"> Samuel 3:8 &amp; 1</w:t>
      </w:r>
      <w:r w:rsidRPr="00D948E2">
        <w:rPr>
          <w:sz w:val="24"/>
          <w:szCs w:val="24"/>
          <w:vertAlign w:val="superscript"/>
        </w:rPr>
        <w:t>st</w:t>
      </w:r>
      <w:r w:rsidRPr="00D948E2">
        <w:rPr>
          <w:sz w:val="24"/>
          <w:szCs w:val="24"/>
        </w:rPr>
        <w:t xml:space="preserve"> Corinthians 6:9-10. An Offense to other Creatures: On a Sexual National Level is in 1</w:t>
      </w:r>
      <w:r w:rsidRPr="00D948E2">
        <w:rPr>
          <w:sz w:val="24"/>
          <w:szCs w:val="24"/>
          <w:vertAlign w:val="superscript"/>
        </w:rPr>
        <w:t>st</w:t>
      </w:r>
      <w:r w:rsidRPr="00D948E2">
        <w:rPr>
          <w:sz w:val="24"/>
          <w:szCs w:val="24"/>
        </w:rPr>
        <w:t xml:space="preserve"> Samuel 13:4; 2</w:t>
      </w:r>
      <w:r w:rsidRPr="00D948E2">
        <w:rPr>
          <w:sz w:val="24"/>
          <w:szCs w:val="24"/>
          <w:vertAlign w:val="superscript"/>
        </w:rPr>
        <w:t>nd</w:t>
      </w:r>
      <w:r w:rsidRPr="00D948E2">
        <w:rPr>
          <w:sz w:val="24"/>
          <w:szCs w:val="24"/>
        </w:rPr>
        <w:t xml:space="preserve"> Samuel 10:6; 1</w:t>
      </w:r>
      <w:r w:rsidRPr="00D948E2">
        <w:rPr>
          <w:sz w:val="24"/>
          <w:szCs w:val="24"/>
          <w:vertAlign w:val="superscript"/>
        </w:rPr>
        <w:t>st</w:t>
      </w:r>
      <w:r w:rsidRPr="00D948E2">
        <w:rPr>
          <w:sz w:val="24"/>
          <w:szCs w:val="24"/>
        </w:rPr>
        <w:t xml:space="preserve"> Chronicles 19:6; Jeremiah 24:9 &amp; Acts 7:51-53. On a Sexual Personal Level is in 2</w:t>
      </w:r>
      <w:r w:rsidRPr="00D948E2">
        <w:rPr>
          <w:sz w:val="24"/>
          <w:szCs w:val="24"/>
          <w:vertAlign w:val="superscript"/>
        </w:rPr>
        <w:t>nd</w:t>
      </w:r>
      <w:r w:rsidRPr="00D948E2">
        <w:rPr>
          <w:sz w:val="24"/>
          <w:szCs w:val="24"/>
        </w:rPr>
        <w:t xml:space="preserve"> Samuel 16:21; Genesis 20:1-16; 40:1; 1</w:t>
      </w:r>
      <w:r w:rsidRPr="00D948E2">
        <w:rPr>
          <w:sz w:val="24"/>
          <w:szCs w:val="24"/>
          <w:vertAlign w:val="superscript"/>
        </w:rPr>
        <w:t>st</w:t>
      </w:r>
      <w:r w:rsidRPr="00D948E2">
        <w:rPr>
          <w:sz w:val="24"/>
          <w:szCs w:val="24"/>
        </w:rPr>
        <w:t xml:space="preserve"> Samuel 25:14-28; Job 19:17; Proverbs 17:9; 18:19; 19:11; Matthew 13:54-57; 15:1-12; 17:24-27; Mark 6:1-4; John 6:53-66. The Sexual Offense against the Holy God is in 1</w:t>
      </w:r>
      <w:r w:rsidRPr="00D948E2">
        <w:rPr>
          <w:sz w:val="24"/>
          <w:szCs w:val="24"/>
          <w:vertAlign w:val="superscript"/>
        </w:rPr>
        <w:t>st</w:t>
      </w:r>
      <w:r w:rsidRPr="00D948E2">
        <w:rPr>
          <w:sz w:val="24"/>
          <w:szCs w:val="24"/>
        </w:rPr>
        <w:t xml:space="preserve"> Kings 8:50-51; Job 7:21; 10:14; 13:23; 14:16-17; 34:31-33; </w:t>
      </w:r>
      <w:r w:rsidRPr="00D948E2">
        <w:rPr>
          <w:sz w:val="24"/>
          <w:szCs w:val="24"/>
        </w:rPr>
        <w:lastRenderedPageBreak/>
        <w:t>Psalms 59:3; 139:24; Isaiah 43:24; 44:22; 59:12; Ezekiel 18:1-32; 33:10; 37:23; 39:24; Amos 5:12; Galatians 5:17; 1</w:t>
      </w:r>
      <w:r w:rsidRPr="00D948E2">
        <w:rPr>
          <w:sz w:val="24"/>
          <w:szCs w:val="24"/>
          <w:vertAlign w:val="superscript"/>
        </w:rPr>
        <w:t>st</w:t>
      </w:r>
      <w:r w:rsidRPr="00D94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948E2">
        <w:rPr>
          <w:sz w:val="24"/>
          <w:szCs w:val="24"/>
          <w:vertAlign w:val="superscript"/>
        </w:rPr>
        <w:t>st</w:t>
      </w:r>
      <w:r w:rsidRPr="00D948E2">
        <w:rPr>
          <w:sz w:val="24"/>
          <w:szCs w:val="24"/>
        </w:rPr>
        <w:t xml:space="preserve"> Corinthians 1:22-24 &amp; Galatians 5:11. A Sexual Stumbling-Block as an Object of a Sexual Offense is in Romans 14:13; Leviticus 19:14; Matthew 16:23; Romans 11:9-10; Psalms 69:22-23; 1</w:t>
      </w:r>
      <w:r w:rsidRPr="00D948E2">
        <w:rPr>
          <w:sz w:val="24"/>
          <w:szCs w:val="24"/>
          <w:vertAlign w:val="superscript"/>
        </w:rPr>
        <w:t>st</w:t>
      </w:r>
      <w:r w:rsidRPr="00D948E2">
        <w:rPr>
          <w:sz w:val="24"/>
          <w:szCs w:val="24"/>
        </w:rPr>
        <w:t xml:space="preserve"> Corinthians 8:9 &amp; 2</w:t>
      </w:r>
      <w:r w:rsidRPr="00D948E2">
        <w:rPr>
          <w:sz w:val="24"/>
          <w:szCs w:val="24"/>
          <w:vertAlign w:val="superscript"/>
        </w:rPr>
        <w:t>nd</w:t>
      </w:r>
      <w:r w:rsidRPr="00D94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40F0" w:rsidRPr="00D948E2" w:rsidRDefault="000640F0" w:rsidP="000640F0">
      <w:pPr>
        <w:spacing w:line="480" w:lineRule="auto"/>
        <w:jc w:val="both"/>
        <w:rPr>
          <w:sz w:val="24"/>
          <w:szCs w:val="24"/>
        </w:rPr>
      </w:pPr>
      <w:r w:rsidRPr="00D948E2">
        <w:rPr>
          <w:sz w:val="24"/>
          <w:szCs w:val="24"/>
        </w:rPr>
        <w:t>The Nature of Authority: The Ultimate Authority belongs to the Father Stephen Our Lord, who does as He pleases is in Psalms 115:3; 135:6; 2</w:t>
      </w:r>
      <w:r w:rsidRPr="00D948E2">
        <w:rPr>
          <w:sz w:val="24"/>
          <w:szCs w:val="24"/>
          <w:vertAlign w:val="superscript"/>
        </w:rPr>
        <w:t>nd</w:t>
      </w:r>
      <w:r w:rsidRPr="00D94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948E2">
        <w:rPr>
          <w:sz w:val="24"/>
          <w:szCs w:val="24"/>
          <w:vertAlign w:val="superscript"/>
        </w:rPr>
        <w:t>st</w:t>
      </w:r>
      <w:r w:rsidRPr="00D94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948E2">
        <w:rPr>
          <w:sz w:val="24"/>
          <w:szCs w:val="24"/>
          <w:vertAlign w:val="superscript"/>
        </w:rPr>
        <w:t>st</w:t>
      </w:r>
      <w:r w:rsidRPr="00D94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D948E2">
        <w:rPr>
          <w:sz w:val="24"/>
          <w:szCs w:val="24"/>
        </w:rPr>
        <w:lastRenderedPageBreak/>
        <w:t>Stephen’s Authority in Romans 13:1 &amp; Acts 1:4-7; 5:38-39; 6:10; 7:1-8:3. Their Holy Authority is to be used for the Benefit of other Creatures is in 2</w:t>
      </w:r>
      <w:r w:rsidRPr="00D948E2">
        <w:rPr>
          <w:sz w:val="24"/>
          <w:szCs w:val="24"/>
          <w:vertAlign w:val="superscript"/>
        </w:rPr>
        <w:t>nd</w:t>
      </w:r>
      <w:r w:rsidRPr="00D948E2">
        <w:rPr>
          <w:sz w:val="24"/>
          <w:szCs w:val="24"/>
        </w:rPr>
        <w:t xml:space="preserve"> Corinthians 10:8; 13:10 &amp; Romans 13:1-10. It is sometimes necessary to Withhold exercising Holy Authority for Other’s Good is in 1</w:t>
      </w:r>
      <w:r w:rsidRPr="00D948E2">
        <w:rPr>
          <w:sz w:val="24"/>
          <w:szCs w:val="24"/>
          <w:vertAlign w:val="superscript"/>
        </w:rPr>
        <w:t>st</w:t>
      </w:r>
      <w:r w:rsidRPr="00D948E2">
        <w:rPr>
          <w:sz w:val="24"/>
          <w:szCs w:val="24"/>
        </w:rPr>
        <w:t xml:space="preserve"> Corinthians 6:1-7; 8:8-13; 9:4-18; 10:23-24. The Examples of the Holy Authority of Believers: Holy Authority over Possessions is in Acts 5:4. Holy Authority over the Will is in 1</w:t>
      </w:r>
      <w:r w:rsidRPr="00D948E2">
        <w:rPr>
          <w:sz w:val="24"/>
          <w:szCs w:val="24"/>
          <w:vertAlign w:val="superscript"/>
        </w:rPr>
        <w:t>st</w:t>
      </w:r>
      <w:r w:rsidRPr="00D94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948E2">
        <w:rPr>
          <w:sz w:val="24"/>
          <w:szCs w:val="24"/>
          <w:vertAlign w:val="superscript"/>
        </w:rPr>
        <w:t>st</w:t>
      </w:r>
      <w:r w:rsidRPr="00D948E2">
        <w:rPr>
          <w:sz w:val="24"/>
          <w:szCs w:val="24"/>
        </w:rPr>
        <w:t xml:space="preserve"> Timothy 3:2; 5:17; Titus 2:1-10; 1</w:t>
      </w:r>
      <w:r w:rsidRPr="00D948E2">
        <w:rPr>
          <w:sz w:val="24"/>
          <w:szCs w:val="24"/>
          <w:vertAlign w:val="superscript"/>
        </w:rPr>
        <w:t>st</w:t>
      </w:r>
      <w:r w:rsidRPr="00D948E2">
        <w:rPr>
          <w:sz w:val="24"/>
          <w:szCs w:val="24"/>
        </w:rPr>
        <w:t xml:space="preserve"> Peter 5:2 &amp; Acts 20:28. As Overseers or Bishops Ruling the Church is in Romans 12:8; 1</w:t>
      </w:r>
      <w:r w:rsidRPr="00D948E2">
        <w:rPr>
          <w:sz w:val="24"/>
          <w:szCs w:val="24"/>
          <w:vertAlign w:val="superscript"/>
        </w:rPr>
        <w:t>st</w:t>
      </w:r>
      <w:r w:rsidRPr="00D948E2">
        <w:rPr>
          <w:sz w:val="24"/>
          <w:szCs w:val="24"/>
        </w:rPr>
        <w:t xml:space="preserve"> Thessalonians 5:12; 1</w:t>
      </w:r>
      <w:r w:rsidRPr="00D948E2">
        <w:rPr>
          <w:sz w:val="24"/>
          <w:szCs w:val="24"/>
          <w:vertAlign w:val="superscript"/>
        </w:rPr>
        <w:t>st</w:t>
      </w:r>
      <w:r w:rsidRPr="00D948E2">
        <w:rPr>
          <w:sz w:val="24"/>
          <w:szCs w:val="24"/>
        </w:rPr>
        <w:t xml:space="preserve"> Timothy 5:17 &amp; Acts 20:28. The Response of the Church to the Holy Authority of the Elders: Elders are to be Obeyed is in Hebrews 13:17. Elders are to be Honored and Respected is in 1</w:t>
      </w:r>
      <w:r w:rsidRPr="00D948E2">
        <w:rPr>
          <w:sz w:val="24"/>
          <w:szCs w:val="24"/>
          <w:vertAlign w:val="superscript"/>
        </w:rPr>
        <w:t>st</w:t>
      </w:r>
      <w:r w:rsidRPr="00D948E2">
        <w:rPr>
          <w:sz w:val="24"/>
          <w:szCs w:val="24"/>
        </w:rPr>
        <w:t xml:space="preserve"> Thessalonians 5:12-13 &amp; 1</w:t>
      </w:r>
      <w:r w:rsidRPr="00D948E2">
        <w:rPr>
          <w:sz w:val="24"/>
          <w:szCs w:val="24"/>
          <w:vertAlign w:val="superscript"/>
        </w:rPr>
        <w:t>st</w:t>
      </w:r>
      <w:r w:rsidRPr="00D948E2">
        <w:rPr>
          <w:sz w:val="24"/>
          <w:szCs w:val="24"/>
        </w:rPr>
        <w:t xml:space="preserve"> Timothy 5:17. Paul’s Limits the Holy Authority of Women in the Church is in 1</w:t>
      </w:r>
      <w:r w:rsidRPr="00D948E2">
        <w:rPr>
          <w:sz w:val="24"/>
          <w:szCs w:val="24"/>
          <w:vertAlign w:val="superscript"/>
        </w:rPr>
        <w:t>st</w:t>
      </w:r>
      <w:r w:rsidRPr="00D948E2">
        <w:rPr>
          <w:sz w:val="24"/>
          <w:szCs w:val="24"/>
        </w:rPr>
        <w:t xml:space="preserve"> Timothy 2:12 &amp; 1</w:t>
      </w:r>
      <w:r w:rsidRPr="00D948E2">
        <w:rPr>
          <w:sz w:val="24"/>
          <w:szCs w:val="24"/>
          <w:vertAlign w:val="superscript"/>
        </w:rPr>
        <w:t>st</w:t>
      </w:r>
      <w:r w:rsidRPr="00D948E2">
        <w:rPr>
          <w:sz w:val="24"/>
          <w:szCs w:val="24"/>
        </w:rPr>
        <w:t xml:space="preserve"> Corinthians 11:5-6, 10; 14:33-37. The Reason for this prohibition derives from God’s order of Creation is in 1</w:t>
      </w:r>
      <w:r w:rsidRPr="00D948E2">
        <w:rPr>
          <w:sz w:val="24"/>
          <w:szCs w:val="24"/>
          <w:vertAlign w:val="superscript"/>
        </w:rPr>
        <w:t>st</w:t>
      </w:r>
      <w:r w:rsidRPr="00D948E2">
        <w:rPr>
          <w:sz w:val="24"/>
          <w:szCs w:val="24"/>
        </w:rPr>
        <w:t xml:space="preserve"> Timothy 2:13-14 &amp; 1</w:t>
      </w:r>
      <w:r w:rsidRPr="00D948E2">
        <w:rPr>
          <w:sz w:val="24"/>
          <w:szCs w:val="24"/>
          <w:vertAlign w:val="superscript"/>
        </w:rPr>
        <w:t>st</w:t>
      </w:r>
      <w:r w:rsidRPr="00D948E2">
        <w:rPr>
          <w:sz w:val="24"/>
          <w:szCs w:val="24"/>
        </w:rPr>
        <w:t xml:space="preserve"> Corinthians 11:3, 7-10.  The Kinds of Holy Authority within the Church: Holy Authority to preach the Gospel is in Matthew 28:18-19 &amp; Mark 16:15. The Holy Authority to Excommunicate is in Matthew 18:15-18 &amp; 1</w:t>
      </w:r>
      <w:r w:rsidRPr="00D948E2">
        <w:rPr>
          <w:sz w:val="24"/>
          <w:szCs w:val="24"/>
          <w:vertAlign w:val="superscript"/>
        </w:rPr>
        <w:t>st</w:t>
      </w:r>
      <w:r w:rsidRPr="00D948E2">
        <w:rPr>
          <w:sz w:val="24"/>
          <w:szCs w:val="24"/>
        </w:rPr>
        <w:t xml:space="preserve"> Corinthians 5:1-5, 9-13. The Holy Authority to Forgive Sexuality is in Matthew 18:18 &amp; John 20:23. The Father Stephen’s Supreme Authority to Release and </w:t>
      </w:r>
      <w:r w:rsidRPr="00D948E2">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948E2">
        <w:rPr>
          <w:sz w:val="24"/>
          <w:szCs w:val="24"/>
          <w:vertAlign w:val="superscript"/>
        </w:rPr>
        <w:t>st</w:t>
      </w:r>
      <w:r w:rsidRPr="00D948E2">
        <w:rPr>
          <w:sz w:val="24"/>
          <w:szCs w:val="24"/>
        </w:rPr>
        <w:t xml:space="preserve"> Corinthians 11:3. Jesus Christ’s Headship over the Church is in Ephesians 5:23, 25. God’s Order of Creation is in 1</w:t>
      </w:r>
      <w:r w:rsidRPr="00D948E2">
        <w:rPr>
          <w:sz w:val="24"/>
          <w:szCs w:val="24"/>
          <w:vertAlign w:val="superscript"/>
        </w:rPr>
        <w:t>st</w:t>
      </w:r>
      <w:r w:rsidRPr="00D94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948E2">
        <w:rPr>
          <w:sz w:val="24"/>
          <w:szCs w:val="24"/>
          <w:vertAlign w:val="superscript"/>
        </w:rPr>
        <w:t>st</w:t>
      </w:r>
      <w:r w:rsidRPr="00D948E2">
        <w:rPr>
          <w:sz w:val="24"/>
          <w:szCs w:val="24"/>
        </w:rPr>
        <w:t xml:space="preserve"> Peter 3:7. As Jesus Christ Rules as Head of the Church is in Ephesians 5:25-29. Regarding His Wife as Part of Himself is in Ephesians 5:28-29 &amp; 1</w:t>
      </w:r>
      <w:r w:rsidRPr="00D948E2">
        <w:rPr>
          <w:sz w:val="24"/>
          <w:szCs w:val="24"/>
          <w:vertAlign w:val="superscript"/>
        </w:rPr>
        <w:t>st</w:t>
      </w:r>
      <w:r w:rsidRPr="00D94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948E2">
        <w:rPr>
          <w:sz w:val="24"/>
          <w:szCs w:val="24"/>
          <w:vertAlign w:val="superscript"/>
        </w:rPr>
        <w:t>st</w:t>
      </w:r>
      <w:r w:rsidRPr="00D94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D948E2">
        <w:rPr>
          <w:sz w:val="24"/>
          <w:szCs w:val="24"/>
        </w:rPr>
        <w:lastRenderedPageBreak/>
        <w:t>Instituted and Established by the Father Stephen is in Romans 13:1-2; Genesis 9:5-6; Daniel 2:21, 37-38; 4:17; 5:18-21, 26; John 19:11 &amp; 1</w:t>
      </w:r>
      <w:r w:rsidRPr="00D948E2">
        <w:rPr>
          <w:sz w:val="24"/>
          <w:szCs w:val="24"/>
          <w:vertAlign w:val="superscript"/>
        </w:rPr>
        <w:t>st</w:t>
      </w:r>
      <w:r w:rsidRPr="00D948E2">
        <w:rPr>
          <w:sz w:val="24"/>
          <w:szCs w:val="24"/>
        </w:rPr>
        <w:t xml:space="preserve"> Peter 2:13. All Holy Rulers are Appointed as the Father Stephen’s Servants to do Good or Messianic Evil to Restrain Evil is in Romans 13:4, 6; Isaiah 45:1; Jeremiah 25:9; 27:6; 43:10; 1</w:t>
      </w:r>
      <w:r w:rsidRPr="00D948E2">
        <w:rPr>
          <w:sz w:val="24"/>
          <w:szCs w:val="24"/>
          <w:vertAlign w:val="superscript"/>
        </w:rPr>
        <w:t>st</w:t>
      </w:r>
      <w:r w:rsidRPr="00D948E2">
        <w:rPr>
          <w:sz w:val="24"/>
          <w:szCs w:val="24"/>
        </w:rPr>
        <w:t xml:space="preserve"> Timothy 2:2 &amp; 1</w:t>
      </w:r>
      <w:r w:rsidRPr="00D948E2">
        <w:rPr>
          <w:sz w:val="24"/>
          <w:szCs w:val="24"/>
          <w:vertAlign w:val="superscript"/>
        </w:rPr>
        <w:t>st</w:t>
      </w:r>
      <w:r w:rsidRPr="00D94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948E2">
        <w:rPr>
          <w:sz w:val="24"/>
          <w:szCs w:val="24"/>
          <w:vertAlign w:val="superscript"/>
        </w:rPr>
        <w:t>st</w:t>
      </w:r>
      <w:r w:rsidRPr="00D948E2">
        <w:rPr>
          <w:sz w:val="24"/>
          <w:szCs w:val="24"/>
        </w:rPr>
        <w:t xml:space="preserve"> Peter 2:13-14. They are to be Highly Honored and Highly Respected is in Proverbs 24:21; Romans 13:7 &amp; 1</w:t>
      </w:r>
      <w:r w:rsidRPr="00D948E2">
        <w:rPr>
          <w:sz w:val="24"/>
          <w:szCs w:val="24"/>
          <w:vertAlign w:val="superscript"/>
        </w:rPr>
        <w:t>st</w:t>
      </w:r>
      <w:r w:rsidRPr="00D948E2">
        <w:rPr>
          <w:sz w:val="24"/>
          <w:szCs w:val="24"/>
        </w:rPr>
        <w:t xml:space="preserve"> Peter 2:17. They are not to be Obeyed if their Demands conflict with the Holy Biblical Law of the Father Stephen is in Exodus 1:17; 1</w:t>
      </w:r>
      <w:r w:rsidRPr="00D948E2">
        <w:rPr>
          <w:sz w:val="24"/>
          <w:szCs w:val="24"/>
          <w:vertAlign w:val="superscript"/>
        </w:rPr>
        <w:t>st</w:t>
      </w:r>
      <w:r w:rsidRPr="00D948E2">
        <w:rPr>
          <w:sz w:val="24"/>
          <w:szCs w:val="24"/>
        </w:rPr>
        <w:t xml:space="preserve"> Kings 21:3; Daniel 3:18; 6:12; Matthew 22:21; Mark 12:17; Hebrews 11:23; Luke 20:25 &amp; Acts 4:19; 6:11-7:60. They are to be Prayed for is in 1</w:t>
      </w:r>
      <w:r w:rsidRPr="00D948E2">
        <w:rPr>
          <w:sz w:val="24"/>
          <w:szCs w:val="24"/>
          <w:vertAlign w:val="superscript"/>
        </w:rPr>
        <w:t>st</w:t>
      </w:r>
      <w:r w:rsidRPr="00D94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948E2">
        <w:rPr>
          <w:sz w:val="24"/>
          <w:szCs w:val="24"/>
          <w:vertAlign w:val="superscript"/>
        </w:rPr>
        <w:t>st</w:t>
      </w:r>
      <w:r w:rsidRPr="00D94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948E2">
        <w:rPr>
          <w:sz w:val="24"/>
          <w:szCs w:val="24"/>
          <w:vertAlign w:val="superscript"/>
        </w:rPr>
        <w:t>st</w:t>
      </w:r>
      <w:r w:rsidRPr="00D948E2">
        <w:rPr>
          <w:sz w:val="24"/>
          <w:szCs w:val="24"/>
        </w:rPr>
        <w:t xml:space="preserve"> Kings 12:14 &amp; James 2:6. The Civil Authorities: Civil Authorities are Divinely Appointed in John 19:11; Romans </w:t>
      </w:r>
      <w:r w:rsidRPr="00D948E2">
        <w:rPr>
          <w:sz w:val="24"/>
          <w:szCs w:val="24"/>
        </w:rPr>
        <w:lastRenderedPageBreak/>
        <w:t>13:1; 1</w:t>
      </w:r>
      <w:r w:rsidRPr="00D948E2">
        <w:rPr>
          <w:sz w:val="24"/>
          <w:szCs w:val="24"/>
          <w:vertAlign w:val="superscript"/>
        </w:rPr>
        <w:t>st</w:t>
      </w:r>
      <w:r w:rsidRPr="00D94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948E2">
        <w:rPr>
          <w:sz w:val="24"/>
          <w:szCs w:val="24"/>
          <w:vertAlign w:val="superscript"/>
        </w:rPr>
        <w:t>st</w:t>
      </w:r>
      <w:r w:rsidRPr="00D948E2">
        <w:rPr>
          <w:sz w:val="24"/>
          <w:szCs w:val="24"/>
        </w:rPr>
        <w:t xml:space="preserve"> Peter 2:13-14; Genesis 9:6; Ezra 7:26; Psalms 72:12-14; 78:72; Romans 13:3-4; 1</w:t>
      </w:r>
      <w:r w:rsidRPr="00D948E2">
        <w:rPr>
          <w:sz w:val="24"/>
          <w:szCs w:val="24"/>
          <w:vertAlign w:val="superscript"/>
        </w:rPr>
        <w:t>st</w:t>
      </w:r>
      <w:r w:rsidRPr="00D948E2">
        <w:rPr>
          <w:sz w:val="24"/>
          <w:szCs w:val="24"/>
        </w:rPr>
        <w:t xml:space="preserve"> Timothy 2:2 &amp; Acts 25:11. Everyone must Submit to Civil Authorities is in Proverbs 24:21-22; Titus 3:1; Ecclesiastes 8:2-5; Matthew 17:24-27; 22:15-21; Mark 12:13-17; Luke 20:20-25; Romans 13:1, 5-7 &amp; 1</w:t>
      </w:r>
      <w:r w:rsidRPr="00D948E2">
        <w:rPr>
          <w:sz w:val="24"/>
          <w:szCs w:val="24"/>
          <w:vertAlign w:val="superscript"/>
        </w:rPr>
        <w:t>st</w:t>
      </w:r>
      <w:r w:rsidRPr="00D948E2">
        <w:rPr>
          <w:sz w:val="24"/>
          <w:szCs w:val="24"/>
        </w:rPr>
        <w:t xml:space="preserve"> Peter 2:13-14, 17. Civil Authorities are only to be Obeyed in what is Lawful according to Holy Scripture is in Exodus 1:17; 1</w:t>
      </w:r>
      <w:r w:rsidRPr="00D948E2">
        <w:rPr>
          <w:sz w:val="24"/>
          <w:szCs w:val="24"/>
          <w:vertAlign w:val="superscript"/>
        </w:rPr>
        <w:t>st</w:t>
      </w:r>
      <w:r w:rsidRPr="00D948E2">
        <w:rPr>
          <w:sz w:val="24"/>
          <w:szCs w:val="24"/>
        </w:rPr>
        <w:t xml:space="preserve"> Kings 21:2-3; Daniel 1:8; 3:28; 6:7-10; Matthew 22:21; Mark 12:17; Hebrews 11:23; Luke 20:25 &amp; Acts 4:19; 5:29.      </w:t>
      </w:r>
    </w:p>
    <w:p w:rsidR="000640F0" w:rsidRPr="00D948E2" w:rsidRDefault="000640F0" w:rsidP="000640F0">
      <w:pPr>
        <w:spacing w:line="480" w:lineRule="auto"/>
        <w:jc w:val="center"/>
        <w:rPr>
          <w:b/>
          <w:sz w:val="24"/>
          <w:szCs w:val="24"/>
        </w:rPr>
      </w:pPr>
      <w:r w:rsidRPr="00D948E2">
        <w:rPr>
          <w:b/>
          <w:sz w:val="24"/>
          <w:szCs w:val="24"/>
        </w:rPr>
        <w:t>Abominations (Female Catamites &amp; Male Sodomites, Bisexuality, Transsexuals and Hermaphrodites)</w:t>
      </w:r>
    </w:p>
    <w:p w:rsidR="000640F0" w:rsidRPr="00D948E2" w:rsidRDefault="000640F0" w:rsidP="000640F0">
      <w:pPr>
        <w:spacing w:line="480" w:lineRule="auto"/>
        <w:jc w:val="both"/>
        <w:rPr>
          <w:sz w:val="24"/>
          <w:szCs w:val="24"/>
        </w:rPr>
      </w:pPr>
      <w:r w:rsidRPr="00D948E2">
        <w:rPr>
          <w:sz w:val="24"/>
          <w:szCs w:val="24"/>
        </w:rPr>
        <w:t xml:space="preserve">An abomination basically means “to deprecate as an ill omen” from the Latin word </w:t>
      </w:r>
      <w:r w:rsidRPr="00D948E2">
        <w:rPr>
          <w:b/>
          <w:i/>
          <w:sz w:val="24"/>
          <w:szCs w:val="24"/>
        </w:rPr>
        <w:t>Abominari</w:t>
      </w:r>
      <w:r w:rsidRPr="00D948E2">
        <w:rPr>
          <w:sz w:val="24"/>
          <w:szCs w:val="24"/>
        </w:rPr>
        <w:t xml:space="preserve">. Also is the English words that derives from </w:t>
      </w:r>
      <w:r w:rsidRPr="00D948E2">
        <w:rPr>
          <w:b/>
          <w:sz w:val="24"/>
          <w:szCs w:val="24"/>
        </w:rPr>
        <w:t xml:space="preserve">Shaqats </w:t>
      </w:r>
      <w:r w:rsidRPr="00D948E2">
        <w:rPr>
          <w:sz w:val="24"/>
          <w:szCs w:val="24"/>
        </w:rPr>
        <w:t>meaning “</w:t>
      </w:r>
      <w:r w:rsidRPr="00D948E2">
        <w:rPr>
          <w:b/>
          <w:sz w:val="24"/>
          <w:szCs w:val="24"/>
        </w:rPr>
        <w:t>Shiqquts</w:t>
      </w:r>
      <w:r w:rsidRPr="00D948E2">
        <w:rPr>
          <w:sz w:val="24"/>
          <w:szCs w:val="24"/>
        </w:rPr>
        <w:t xml:space="preserve"> (</w:t>
      </w:r>
      <w:r w:rsidRPr="00D948E2">
        <w:rPr>
          <w:b/>
          <w:sz w:val="24"/>
          <w:szCs w:val="24"/>
        </w:rPr>
        <w:t>Shiqquwts</w:t>
      </w:r>
      <w:r w:rsidRPr="00D948E2">
        <w:rPr>
          <w:sz w:val="24"/>
          <w:szCs w:val="24"/>
        </w:rPr>
        <w:t xml:space="preserve">)” or </w:t>
      </w:r>
      <w:r w:rsidRPr="00D948E2">
        <w:rPr>
          <w:b/>
          <w:sz w:val="24"/>
          <w:szCs w:val="24"/>
        </w:rPr>
        <w:t>Sheqets</w:t>
      </w:r>
      <w:r w:rsidRPr="00D948E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948E2">
        <w:rPr>
          <w:sz w:val="24"/>
          <w:szCs w:val="24"/>
          <w:vertAlign w:val="superscript"/>
        </w:rPr>
        <w:t>st</w:t>
      </w:r>
      <w:r w:rsidRPr="00D948E2">
        <w:rPr>
          <w:sz w:val="24"/>
          <w:szCs w:val="24"/>
        </w:rPr>
        <w:t xml:space="preserve"> Maccabees 1:54; </w:t>
      </w:r>
      <w:r w:rsidRPr="00D948E2">
        <w:rPr>
          <w:sz w:val="24"/>
          <w:szCs w:val="24"/>
        </w:rPr>
        <w:lastRenderedPageBreak/>
        <w:t>Isaiah 66:3; Deuteronomy 29:17; Ezekiel 20:7; 1</w:t>
      </w:r>
      <w:r w:rsidRPr="00D948E2">
        <w:rPr>
          <w:sz w:val="24"/>
          <w:szCs w:val="24"/>
          <w:vertAlign w:val="superscript"/>
        </w:rPr>
        <w:t>st</w:t>
      </w:r>
      <w:r w:rsidRPr="00D948E2">
        <w:rPr>
          <w:sz w:val="24"/>
          <w:szCs w:val="24"/>
        </w:rPr>
        <w:t xml:space="preserve"> Kings 11:5-7; 2</w:t>
      </w:r>
      <w:r w:rsidRPr="00D948E2">
        <w:rPr>
          <w:sz w:val="24"/>
          <w:szCs w:val="24"/>
          <w:vertAlign w:val="superscript"/>
        </w:rPr>
        <w:t>nd</w:t>
      </w:r>
      <w:r w:rsidRPr="00D948E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948E2">
        <w:rPr>
          <w:b/>
          <w:sz w:val="24"/>
          <w:szCs w:val="24"/>
        </w:rPr>
        <w:t>the abomination of the Egyptians</w:t>
      </w:r>
      <w:r w:rsidRPr="00D948E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948E2">
        <w:rPr>
          <w:sz w:val="24"/>
          <w:szCs w:val="24"/>
          <w:vertAlign w:val="superscript"/>
        </w:rPr>
        <w:t xml:space="preserve">st </w:t>
      </w:r>
      <w:r w:rsidRPr="00D948E2">
        <w:rPr>
          <w:sz w:val="24"/>
          <w:szCs w:val="24"/>
        </w:rPr>
        <w:t>Kings  14:24;  Jeremiah  7:9, 10; 32:35 &amp;  Proverbs  11:1;  12:22.  Also are  some scriptures that concern the word taab are found in the OKJV in Deuteronomy 7:26; 23:7; Job 15:16; 19:19; 30:10; Psalms 5:6; 53:1; 106:40; 107:18; 119:163; Amos 5:10; Micah 3:9; 1</w:t>
      </w:r>
      <w:r w:rsidRPr="00D948E2">
        <w:rPr>
          <w:sz w:val="24"/>
          <w:szCs w:val="24"/>
          <w:vertAlign w:val="superscript"/>
        </w:rPr>
        <w:t>st</w:t>
      </w:r>
      <w:r w:rsidRPr="00D948E2">
        <w:rPr>
          <w:sz w:val="24"/>
          <w:szCs w:val="24"/>
        </w:rPr>
        <w:t xml:space="preserve"> Chronicles 21:6; Isaiah 14:19; 49:7; Ezekiel 16:25, 52 and 1</w:t>
      </w:r>
      <w:r w:rsidRPr="00D948E2">
        <w:rPr>
          <w:sz w:val="24"/>
          <w:szCs w:val="24"/>
          <w:vertAlign w:val="superscript"/>
        </w:rPr>
        <w:t>st</w:t>
      </w:r>
      <w:r w:rsidRPr="00D948E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D948E2">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948E2">
        <w:rPr>
          <w:sz w:val="24"/>
          <w:szCs w:val="24"/>
          <w:vertAlign w:val="superscript"/>
        </w:rPr>
        <w:t>st</w:t>
      </w:r>
      <w:r w:rsidRPr="00D948E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948E2">
        <w:rPr>
          <w:b/>
          <w:sz w:val="24"/>
          <w:szCs w:val="24"/>
        </w:rPr>
        <w:t>intersex</w:t>
      </w:r>
      <w:r w:rsidRPr="00D948E2">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D948E2">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D948E2">
        <w:rPr>
          <w:sz w:val="24"/>
          <w:szCs w:val="24"/>
          <w:vertAlign w:val="superscript"/>
        </w:rPr>
        <w:t>nd</w:t>
      </w:r>
      <w:r w:rsidRPr="00D948E2">
        <w:rPr>
          <w:sz w:val="24"/>
          <w:szCs w:val="24"/>
        </w:rPr>
        <w:t xml:space="preserve"> Thessalonians 2:4-12 &amp; is strictly forbidden to the Lord’s people, these who act on these things will be destroyed by the breath of His mouth and brightness of His coming in 2</w:t>
      </w:r>
      <w:r w:rsidRPr="00D948E2">
        <w:rPr>
          <w:sz w:val="24"/>
          <w:szCs w:val="24"/>
          <w:vertAlign w:val="superscript"/>
        </w:rPr>
        <w:t>nd</w:t>
      </w:r>
      <w:r w:rsidRPr="00D948E2">
        <w:rPr>
          <w:sz w:val="24"/>
          <w:szCs w:val="24"/>
        </w:rPr>
        <w:t xml:space="preserve"> Thessalonians 2:8.  </w:t>
      </w:r>
    </w:p>
    <w:p w:rsidR="000640F0" w:rsidRPr="00D948E2" w:rsidRDefault="000640F0" w:rsidP="000640F0">
      <w:pPr>
        <w:spacing w:line="480" w:lineRule="auto"/>
        <w:jc w:val="both"/>
        <w:rPr>
          <w:sz w:val="24"/>
          <w:szCs w:val="24"/>
        </w:rPr>
      </w:pPr>
      <w:r w:rsidRPr="00D948E2">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D948E2">
        <w:rPr>
          <w:sz w:val="24"/>
          <w:szCs w:val="24"/>
          <w:vertAlign w:val="superscript"/>
        </w:rPr>
        <w:t>st</w:t>
      </w:r>
      <w:r w:rsidRPr="00D948E2">
        <w:rPr>
          <w:sz w:val="24"/>
          <w:szCs w:val="24"/>
        </w:rPr>
        <w:t xml:space="preserve"> Kings 11:4-8; 2</w:t>
      </w:r>
      <w:r w:rsidRPr="00D948E2">
        <w:rPr>
          <w:sz w:val="24"/>
          <w:szCs w:val="24"/>
          <w:vertAlign w:val="superscript"/>
        </w:rPr>
        <w:t>nd</w:t>
      </w:r>
      <w:r w:rsidRPr="00D948E2">
        <w:rPr>
          <w:sz w:val="24"/>
          <w:szCs w:val="24"/>
        </w:rPr>
        <w:t xml:space="preserve"> Kings 23:13; Isaiah 44:19; Ezekiel 5:9; 7:20; 8:5-18; 11:17-21; 20:30; Hosea 9:10; Romans 1:21-27 &amp; 1</w:t>
      </w:r>
      <w:r w:rsidRPr="00D948E2">
        <w:rPr>
          <w:sz w:val="24"/>
          <w:szCs w:val="24"/>
          <w:vertAlign w:val="superscript"/>
        </w:rPr>
        <w:t>st</w:t>
      </w:r>
      <w:r w:rsidRPr="00D948E2">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640F0" w:rsidRPr="00D948E2" w:rsidRDefault="000640F0" w:rsidP="000640F0">
      <w:pPr>
        <w:spacing w:line="480" w:lineRule="auto"/>
        <w:jc w:val="both"/>
        <w:rPr>
          <w:sz w:val="24"/>
          <w:szCs w:val="24"/>
        </w:rPr>
      </w:pPr>
      <w:r w:rsidRPr="00D948E2">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D948E2">
        <w:rPr>
          <w:sz w:val="24"/>
          <w:szCs w:val="24"/>
        </w:rPr>
        <w:lastRenderedPageBreak/>
        <w:t>Jude 7; Isaiah 3:9; 13:19; Jeremiah 23:14; Lamentations 4:6; Ezekiel 16:44-58; Amos 4:11; Matthew 10:15; 11:23-24; 2</w:t>
      </w:r>
      <w:r w:rsidRPr="00D948E2">
        <w:rPr>
          <w:sz w:val="24"/>
          <w:szCs w:val="24"/>
          <w:vertAlign w:val="superscript"/>
        </w:rPr>
        <w:t>nd</w:t>
      </w:r>
      <w:r w:rsidRPr="00D948E2">
        <w:rPr>
          <w:sz w:val="24"/>
          <w:szCs w:val="24"/>
        </w:rPr>
        <w:t xml:space="preserve"> Peter 2:6-9 &amp; Luke 10:12; 17:28-30.     </w:t>
      </w:r>
    </w:p>
    <w:p w:rsidR="000640F0" w:rsidRPr="00D948E2" w:rsidRDefault="000640F0" w:rsidP="000640F0">
      <w:pPr>
        <w:spacing w:line="480" w:lineRule="auto"/>
        <w:jc w:val="both"/>
        <w:rPr>
          <w:sz w:val="24"/>
          <w:szCs w:val="24"/>
        </w:rPr>
      </w:pPr>
      <w:r w:rsidRPr="00D948E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948E2">
        <w:rPr>
          <w:sz w:val="24"/>
          <w:szCs w:val="24"/>
          <w:vertAlign w:val="superscript"/>
        </w:rPr>
        <w:t>st</w:t>
      </w:r>
      <w:r w:rsidRPr="00D948E2">
        <w:rPr>
          <w:sz w:val="24"/>
          <w:szCs w:val="24"/>
        </w:rPr>
        <w:t xml:space="preserve"> Corinthians 6:9-10 &amp; 1</w:t>
      </w:r>
      <w:r w:rsidRPr="00D948E2">
        <w:rPr>
          <w:sz w:val="24"/>
          <w:szCs w:val="24"/>
          <w:vertAlign w:val="superscript"/>
        </w:rPr>
        <w:t>st</w:t>
      </w:r>
      <w:r w:rsidRPr="00D948E2">
        <w:rPr>
          <w:sz w:val="24"/>
          <w:szCs w:val="24"/>
        </w:rPr>
        <w:t xml:space="preserve"> Timothy 1:9-11. Magical Sexual Disorder at every level is the One Consequence of always rejecting God is in Romans 1:21-27; 1</w:t>
      </w:r>
      <w:r w:rsidRPr="00D948E2">
        <w:rPr>
          <w:sz w:val="24"/>
          <w:szCs w:val="24"/>
          <w:vertAlign w:val="superscript"/>
        </w:rPr>
        <w:t>st</w:t>
      </w:r>
      <w:r w:rsidRPr="00D948E2">
        <w:rPr>
          <w:sz w:val="24"/>
          <w:szCs w:val="24"/>
        </w:rPr>
        <w:t xml:space="preserve"> Kings 14:24; 15:12 &amp; 2</w:t>
      </w:r>
      <w:r w:rsidRPr="00D948E2">
        <w:rPr>
          <w:sz w:val="24"/>
          <w:szCs w:val="24"/>
          <w:vertAlign w:val="superscript"/>
        </w:rPr>
        <w:t>nd</w:t>
      </w:r>
      <w:r w:rsidRPr="00D948E2">
        <w:rPr>
          <w:sz w:val="24"/>
          <w:szCs w:val="24"/>
        </w:rPr>
        <w:t xml:space="preserve"> Kings 23:7. The Examples of Homosexual Practice is in Genesis 19:4-8; Jude 7 &amp; Judges 19:16-24. </w:t>
      </w:r>
    </w:p>
    <w:p w:rsidR="000640F0" w:rsidRPr="00D948E2" w:rsidRDefault="000640F0" w:rsidP="000640F0">
      <w:pPr>
        <w:spacing w:line="480" w:lineRule="auto"/>
        <w:jc w:val="both"/>
        <w:rPr>
          <w:sz w:val="24"/>
          <w:szCs w:val="24"/>
        </w:rPr>
      </w:pPr>
      <w:r w:rsidRPr="00D948E2">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D948E2">
        <w:rPr>
          <w:sz w:val="24"/>
          <w:szCs w:val="24"/>
        </w:rPr>
        <w:lastRenderedPageBreak/>
        <w:t>is just as Evil as acting, doing and thinking upon it in Romans 1:32. For the Father Stephen Judges Impartially and has no Respect of Persons in Acts 10:34-35 &amp; 1</w:t>
      </w:r>
      <w:r w:rsidRPr="00D948E2">
        <w:rPr>
          <w:sz w:val="24"/>
          <w:szCs w:val="24"/>
          <w:vertAlign w:val="superscript"/>
        </w:rPr>
        <w:t>st</w:t>
      </w:r>
      <w:r w:rsidRPr="00D948E2">
        <w:rPr>
          <w:sz w:val="24"/>
          <w:szCs w:val="24"/>
        </w:rPr>
        <w:t xml:space="preserve"> Peter 1:17-21.       </w:t>
      </w:r>
    </w:p>
    <w:p w:rsidR="000640F0" w:rsidRPr="00D948E2" w:rsidRDefault="000640F0" w:rsidP="000640F0">
      <w:pPr>
        <w:spacing w:line="480" w:lineRule="auto"/>
        <w:jc w:val="both"/>
        <w:rPr>
          <w:sz w:val="24"/>
          <w:szCs w:val="24"/>
        </w:rPr>
      </w:pPr>
      <w:r w:rsidRPr="00D948E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948E2">
        <w:rPr>
          <w:sz w:val="24"/>
          <w:szCs w:val="24"/>
          <w:vertAlign w:val="superscript"/>
        </w:rPr>
        <w:t>st</w:t>
      </w:r>
      <w:r w:rsidRPr="00D948E2">
        <w:rPr>
          <w:sz w:val="24"/>
          <w:szCs w:val="24"/>
        </w:rPr>
        <w:t xml:space="preserve"> Samuel 14:20; 2</w:t>
      </w:r>
      <w:r w:rsidRPr="00D948E2">
        <w:rPr>
          <w:sz w:val="24"/>
          <w:szCs w:val="24"/>
          <w:vertAlign w:val="superscript"/>
        </w:rPr>
        <w:t>nd</w:t>
      </w:r>
      <w:r w:rsidRPr="00D948E2">
        <w:rPr>
          <w:sz w:val="24"/>
          <w:szCs w:val="24"/>
        </w:rPr>
        <w:t xml:space="preserve"> Chronicles 20:22-23; Isaiah 19:2; Ezekiel 38:21; Haggai 2:22 &amp; Zechariah 14:13.</w:t>
      </w:r>
    </w:p>
    <w:p w:rsidR="000640F0" w:rsidRPr="00D948E2" w:rsidRDefault="000640F0" w:rsidP="000640F0">
      <w:pPr>
        <w:spacing w:line="480" w:lineRule="auto"/>
        <w:jc w:val="both"/>
        <w:rPr>
          <w:sz w:val="24"/>
          <w:szCs w:val="24"/>
        </w:rPr>
      </w:pPr>
      <w:r w:rsidRPr="00D948E2">
        <w:rPr>
          <w:sz w:val="24"/>
          <w:szCs w:val="24"/>
        </w:rPr>
        <w:t>The Examples of People in Confusion is in 2</w:t>
      </w:r>
      <w:r w:rsidRPr="00D948E2">
        <w:rPr>
          <w:sz w:val="24"/>
          <w:szCs w:val="24"/>
          <w:vertAlign w:val="superscript"/>
        </w:rPr>
        <w:t>nd</w:t>
      </w:r>
      <w:r w:rsidRPr="00D948E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D948E2">
        <w:rPr>
          <w:sz w:val="24"/>
          <w:szCs w:val="24"/>
        </w:rPr>
        <w:lastRenderedPageBreak/>
        <w:t>Israel, too, may Experience Confusion is in Deuteronomy 28:20; 28:28; 2</w:t>
      </w:r>
      <w:r w:rsidRPr="00D948E2">
        <w:rPr>
          <w:sz w:val="24"/>
          <w:szCs w:val="24"/>
          <w:vertAlign w:val="superscript"/>
        </w:rPr>
        <w:t>nd</w:t>
      </w:r>
      <w:r w:rsidRPr="00D948E2">
        <w:rPr>
          <w:sz w:val="24"/>
          <w:szCs w:val="24"/>
        </w:rPr>
        <w:t xml:space="preserve"> Chronicles 15:5-6 &amp; Jeremiah 51:34. The Examples of the Father Stephen sending Confusion is in Genesis 11:7-9; Joshua 10:10; 1</w:t>
      </w:r>
      <w:r w:rsidRPr="00D948E2">
        <w:rPr>
          <w:sz w:val="24"/>
          <w:szCs w:val="24"/>
          <w:vertAlign w:val="superscript"/>
        </w:rPr>
        <w:t>st</w:t>
      </w:r>
      <w:r w:rsidRPr="00D948E2">
        <w:rPr>
          <w:sz w:val="24"/>
          <w:szCs w:val="24"/>
        </w:rPr>
        <w:t xml:space="preserve"> Samuel 14:20 &amp; 2</w:t>
      </w:r>
      <w:r w:rsidRPr="00D948E2">
        <w:rPr>
          <w:sz w:val="24"/>
          <w:szCs w:val="24"/>
          <w:vertAlign w:val="superscript"/>
        </w:rPr>
        <w:t>nd</w:t>
      </w:r>
      <w:r w:rsidRPr="00D948E2">
        <w:rPr>
          <w:sz w:val="24"/>
          <w:szCs w:val="24"/>
        </w:rPr>
        <w:t xml:space="preserve"> Chronicles 20:22-23. Spiritual Confusion is Humanity’s Natural State is in Isaiah 41:29; 57:20-21; 1</w:t>
      </w:r>
      <w:r w:rsidRPr="00D948E2">
        <w:rPr>
          <w:sz w:val="24"/>
          <w:szCs w:val="24"/>
          <w:vertAlign w:val="superscript"/>
        </w:rPr>
        <w:t>st</w:t>
      </w:r>
      <w:r w:rsidRPr="00D948E2">
        <w:rPr>
          <w:sz w:val="24"/>
          <w:szCs w:val="24"/>
        </w:rPr>
        <w:t xml:space="preserve"> Corinthians 1:18; 2:14 &amp; 2</w:t>
      </w:r>
      <w:r w:rsidRPr="00D948E2">
        <w:rPr>
          <w:sz w:val="24"/>
          <w:szCs w:val="24"/>
          <w:vertAlign w:val="superscript"/>
        </w:rPr>
        <w:t>nd</w:t>
      </w:r>
      <w:r w:rsidRPr="00D948E2">
        <w:rPr>
          <w:sz w:val="24"/>
          <w:szCs w:val="24"/>
        </w:rPr>
        <w:t xml:space="preserve"> Chronicles 4:3-4. Confusion relating to the Father Stephen: Confusion among the Jews is in Matthew 12:23-24; 14:1-2; Mark 3:22; 6:14-16; John 3:4; 6:52; 2</w:t>
      </w:r>
      <w:r w:rsidRPr="00D948E2">
        <w:rPr>
          <w:sz w:val="24"/>
          <w:szCs w:val="24"/>
          <w:vertAlign w:val="superscript"/>
        </w:rPr>
        <w:t>nd</w:t>
      </w:r>
      <w:r w:rsidRPr="00D948E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948E2">
        <w:rPr>
          <w:sz w:val="24"/>
          <w:szCs w:val="24"/>
          <w:vertAlign w:val="superscript"/>
        </w:rPr>
        <w:t>nd</w:t>
      </w:r>
      <w:r w:rsidRPr="00D948E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948E2">
        <w:rPr>
          <w:sz w:val="24"/>
          <w:szCs w:val="24"/>
          <w:vertAlign w:val="superscript"/>
        </w:rPr>
        <w:t>st</w:t>
      </w:r>
      <w:r w:rsidRPr="00D948E2">
        <w:rPr>
          <w:sz w:val="24"/>
          <w:szCs w:val="24"/>
        </w:rPr>
        <w:t xml:space="preserve"> Corinthian 2:9-10, 13. Confusion Combated by the Teaching of Wise Leaders is in 2</w:t>
      </w:r>
      <w:r w:rsidRPr="00D948E2">
        <w:rPr>
          <w:sz w:val="24"/>
          <w:szCs w:val="24"/>
          <w:vertAlign w:val="superscript"/>
        </w:rPr>
        <w:t>nd</w:t>
      </w:r>
      <w:r w:rsidRPr="00D948E2">
        <w:rPr>
          <w:sz w:val="24"/>
          <w:szCs w:val="24"/>
        </w:rPr>
        <w:t xml:space="preserve"> Timothy 2:24-25; 4:2-3; Hebrews 13:17 &amp; Acts 20:28-30. Confusion Dispelled by the Instruction of Holy Scripture is in Psalms 119:103-105 &amp; 2</w:t>
      </w:r>
      <w:r w:rsidRPr="00D948E2">
        <w:rPr>
          <w:sz w:val="24"/>
          <w:szCs w:val="24"/>
          <w:vertAlign w:val="superscript"/>
        </w:rPr>
        <w:t>nd</w:t>
      </w:r>
      <w:r w:rsidRPr="00D948E2">
        <w:rPr>
          <w:sz w:val="24"/>
          <w:szCs w:val="24"/>
        </w:rPr>
        <w:t xml:space="preserve"> Timothy 3:16. Confusion goes as Believers grow to Spiritual Maturity is in Ephesians 4:13-14; Philippians 1:9-10 &amp; Hebrews 5:14.                     </w:t>
      </w:r>
    </w:p>
    <w:p w:rsidR="000640F0" w:rsidRPr="00D948E2" w:rsidRDefault="000640F0" w:rsidP="000640F0">
      <w:pPr>
        <w:spacing w:line="480" w:lineRule="auto"/>
        <w:jc w:val="center"/>
        <w:rPr>
          <w:b/>
          <w:sz w:val="24"/>
          <w:szCs w:val="24"/>
        </w:rPr>
      </w:pPr>
      <w:r w:rsidRPr="00D948E2">
        <w:rPr>
          <w:b/>
          <w:sz w:val="24"/>
          <w:szCs w:val="24"/>
        </w:rPr>
        <w:t>Harlotries, Prostitutions and Whoredoms (Wizardry’s)</w:t>
      </w:r>
    </w:p>
    <w:p w:rsidR="000640F0" w:rsidRPr="00D948E2" w:rsidRDefault="000640F0" w:rsidP="000640F0">
      <w:pPr>
        <w:spacing w:line="480" w:lineRule="auto"/>
        <w:jc w:val="both"/>
        <w:rPr>
          <w:sz w:val="24"/>
          <w:szCs w:val="24"/>
        </w:rPr>
      </w:pPr>
      <w:r w:rsidRPr="00D948E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948E2">
        <w:rPr>
          <w:b/>
          <w:i/>
          <w:sz w:val="24"/>
          <w:szCs w:val="24"/>
        </w:rPr>
        <w:t>Pro</w:t>
      </w:r>
      <w:r w:rsidRPr="00D948E2">
        <w:rPr>
          <w:b/>
          <w:sz w:val="24"/>
          <w:szCs w:val="24"/>
        </w:rPr>
        <w:t xml:space="preserve"> </w:t>
      </w:r>
      <w:r w:rsidRPr="00D948E2">
        <w:rPr>
          <w:sz w:val="24"/>
          <w:szCs w:val="24"/>
        </w:rPr>
        <w:t>which means “</w:t>
      </w:r>
      <w:r w:rsidRPr="00D948E2">
        <w:rPr>
          <w:b/>
          <w:sz w:val="24"/>
          <w:szCs w:val="24"/>
        </w:rPr>
        <w:t>to expose</w:t>
      </w:r>
      <w:r w:rsidRPr="00D948E2">
        <w:rPr>
          <w:sz w:val="24"/>
          <w:szCs w:val="24"/>
        </w:rPr>
        <w:t xml:space="preserve">” </w:t>
      </w:r>
      <w:r w:rsidRPr="00D948E2">
        <w:rPr>
          <w:sz w:val="24"/>
          <w:szCs w:val="24"/>
        </w:rPr>
        <w:lastRenderedPageBreak/>
        <w:t xml:space="preserve">and </w:t>
      </w:r>
      <w:r w:rsidRPr="00D948E2">
        <w:rPr>
          <w:b/>
          <w:i/>
          <w:sz w:val="24"/>
          <w:szCs w:val="24"/>
        </w:rPr>
        <w:t>Statuere</w:t>
      </w:r>
      <w:r w:rsidRPr="00D948E2">
        <w:rPr>
          <w:b/>
          <w:sz w:val="24"/>
          <w:szCs w:val="24"/>
        </w:rPr>
        <w:t xml:space="preserve"> </w:t>
      </w:r>
      <w:r w:rsidRPr="00D948E2">
        <w:rPr>
          <w:sz w:val="24"/>
          <w:szCs w:val="24"/>
        </w:rPr>
        <w:t>which means “</w:t>
      </w:r>
      <w:r w:rsidRPr="00D948E2">
        <w:rPr>
          <w:b/>
          <w:sz w:val="24"/>
          <w:szCs w:val="24"/>
        </w:rPr>
        <w:t>to place up front</w:t>
      </w:r>
      <w:r w:rsidRPr="00D948E2">
        <w:rPr>
          <w:sz w:val="24"/>
          <w:szCs w:val="24"/>
        </w:rPr>
        <w:t xml:space="preserve">.” Escorts and whores are alternative names for prostitute. Not all escorts are whores. The English word for whore derives from </w:t>
      </w:r>
      <w:r w:rsidRPr="00D948E2">
        <w:rPr>
          <w:b/>
          <w:i/>
          <w:sz w:val="24"/>
          <w:szCs w:val="24"/>
        </w:rPr>
        <w:t>Hora</w:t>
      </w:r>
      <w:r w:rsidRPr="00D948E2">
        <w:rPr>
          <w:i/>
          <w:sz w:val="24"/>
          <w:szCs w:val="24"/>
        </w:rPr>
        <w:t xml:space="preserve"> </w:t>
      </w:r>
      <w:r w:rsidRPr="00D948E2">
        <w:rPr>
          <w:sz w:val="24"/>
          <w:szCs w:val="24"/>
        </w:rPr>
        <w:t xml:space="preserve">and its root is </w:t>
      </w:r>
      <w:r w:rsidRPr="00D948E2">
        <w:rPr>
          <w:b/>
          <w:i/>
          <w:sz w:val="24"/>
          <w:szCs w:val="24"/>
        </w:rPr>
        <w:t>Ka</w:t>
      </w:r>
      <w:r w:rsidRPr="00D948E2">
        <w:rPr>
          <w:i/>
          <w:sz w:val="24"/>
          <w:szCs w:val="24"/>
        </w:rPr>
        <w:t xml:space="preserve"> </w:t>
      </w:r>
      <w:r w:rsidRPr="00D948E2">
        <w:rPr>
          <w:sz w:val="24"/>
          <w:szCs w:val="24"/>
        </w:rPr>
        <w:t>meaning “</w:t>
      </w:r>
      <w:r w:rsidRPr="00D948E2">
        <w:rPr>
          <w:b/>
          <w:sz w:val="24"/>
          <w:szCs w:val="24"/>
        </w:rPr>
        <w:t>desire</w:t>
      </w:r>
      <w:r w:rsidRPr="00D948E2">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D948E2">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948E2">
        <w:rPr>
          <w:b/>
          <w:sz w:val="24"/>
          <w:szCs w:val="24"/>
        </w:rPr>
        <w:t>Soul-Eaters/Spirit-Eaters</w:t>
      </w:r>
      <w:r w:rsidRPr="00D948E2">
        <w:rPr>
          <w:sz w:val="24"/>
          <w:szCs w:val="24"/>
        </w:rPr>
        <w:t xml:space="preserve">” &amp; feeds on the precious life of Man, who will have it. </w:t>
      </w:r>
    </w:p>
    <w:p w:rsidR="000640F0" w:rsidRPr="00D948E2" w:rsidRDefault="000640F0" w:rsidP="000640F0">
      <w:pPr>
        <w:spacing w:line="480" w:lineRule="auto"/>
        <w:jc w:val="both"/>
        <w:rPr>
          <w:sz w:val="24"/>
          <w:szCs w:val="24"/>
        </w:rPr>
      </w:pPr>
      <w:r w:rsidRPr="00D948E2">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D948E2">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948E2">
        <w:rPr>
          <w:sz w:val="24"/>
          <w:szCs w:val="24"/>
          <w:vertAlign w:val="superscript"/>
        </w:rPr>
        <w:t>st</w:t>
      </w:r>
      <w:r w:rsidRPr="00D948E2">
        <w:rPr>
          <w:sz w:val="24"/>
          <w:szCs w:val="24"/>
        </w:rPr>
        <w:t xml:space="preserve"> Kings 15:11-12; 22:45-46. The Lure of Prostitution is in Proverbs 7:10 &amp; 1</w:t>
      </w:r>
      <w:r w:rsidRPr="00D948E2">
        <w:rPr>
          <w:sz w:val="24"/>
          <w:szCs w:val="24"/>
          <w:vertAlign w:val="superscript"/>
        </w:rPr>
        <w:t>st</w:t>
      </w:r>
      <w:r w:rsidRPr="00D948E2">
        <w:rPr>
          <w:sz w:val="24"/>
          <w:szCs w:val="24"/>
        </w:rPr>
        <w:t xml:space="preserve"> Corinthians 6:9. The Prevalence of Prostitution is in 1</w:t>
      </w:r>
      <w:r w:rsidRPr="00D948E2">
        <w:rPr>
          <w:sz w:val="24"/>
          <w:szCs w:val="24"/>
          <w:vertAlign w:val="superscript"/>
        </w:rPr>
        <w:t>st</w:t>
      </w:r>
      <w:r w:rsidRPr="00D948E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948E2">
        <w:rPr>
          <w:sz w:val="24"/>
          <w:szCs w:val="24"/>
          <w:vertAlign w:val="superscript"/>
        </w:rPr>
        <w:t>st</w:t>
      </w:r>
      <w:r w:rsidRPr="00D948E2">
        <w:rPr>
          <w:sz w:val="24"/>
          <w:szCs w:val="24"/>
        </w:rPr>
        <w:t xml:space="preserve"> Corinthians 5:1; 6:15-16 &amp; Ephesians 5:3. Prostitutes can be Redeemed is in Matthew 21:31-32; Luke 7:37-50; 1</w:t>
      </w:r>
      <w:r w:rsidRPr="00D948E2">
        <w:rPr>
          <w:sz w:val="24"/>
          <w:szCs w:val="24"/>
          <w:vertAlign w:val="superscript"/>
        </w:rPr>
        <w:t>st</w:t>
      </w:r>
      <w:r w:rsidRPr="00D948E2">
        <w:rPr>
          <w:sz w:val="24"/>
          <w:szCs w:val="24"/>
        </w:rPr>
        <w:t xml:space="preserve"> Corinthians 6:9-11; Hebrews 11:31; James 2:25 &amp; Joshua 6:22-25. Prostitution used as a Metaphor: For Worldly Sexual Eros Love Corruption is in Revelation 17:1-5; 2</w:t>
      </w:r>
      <w:r w:rsidRPr="00D948E2">
        <w:rPr>
          <w:sz w:val="24"/>
          <w:szCs w:val="24"/>
          <w:vertAlign w:val="superscript"/>
        </w:rPr>
        <w:t>nd</w:t>
      </w:r>
      <w:r w:rsidRPr="00D948E2">
        <w:rPr>
          <w:sz w:val="24"/>
          <w:szCs w:val="24"/>
        </w:rPr>
        <w:t xml:space="preserve"> Peter 1:4; Isaiah 23:15-17 &amp; Nahum 3:4. For Sexual Eros Love Apostasy is in Deuteronomy 31:16; Exodus 34:15-16; Leviticus 20:5; Judges 2:17; 8:27, 33; 1</w:t>
      </w:r>
      <w:r w:rsidRPr="00D948E2">
        <w:rPr>
          <w:sz w:val="24"/>
          <w:szCs w:val="24"/>
          <w:vertAlign w:val="superscript"/>
        </w:rPr>
        <w:t>st</w:t>
      </w:r>
      <w:r w:rsidRPr="00D948E2">
        <w:rPr>
          <w:sz w:val="24"/>
          <w:szCs w:val="24"/>
        </w:rPr>
        <w:t xml:space="preserve"> Chronicles 5:25; Psalms 106:39; Isaiah 1:21; Ezekiel 16:16-17, 26, 28, 33-34, 41; 23:1-35 &amp; Hosea 4:10-12; 5:4.        </w:t>
      </w:r>
    </w:p>
    <w:p w:rsidR="000640F0" w:rsidRPr="00D948E2" w:rsidRDefault="000640F0" w:rsidP="000640F0">
      <w:pPr>
        <w:spacing w:line="480" w:lineRule="auto"/>
        <w:jc w:val="center"/>
        <w:rPr>
          <w:b/>
          <w:sz w:val="24"/>
          <w:szCs w:val="24"/>
        </w:rPr>
      </w:pPr>
      <w:r w:rsidRPr="00D948E2">
        <w:rPr>
          <w:b/>
          <w:sz w:val="24"/>
          <w:szCs w:val="24"/>
        </w:rPr>
        <w:t>Adulteries</w:t>
      </w:r>
    </w:p>
    <w:p w:rsidR="000640F0" w:rsidRPr="00D948E2" w:rsidRDefault="000640F0" w:rsidP="000640F0">
      <w:pPr>
        <w:spacing w:line="480" w:lineRule="auto"/>
        <w:jc w:val="both"/>
        <w:rPr>
          <w:sz w:val="24"/>
          <w:szCs w:val="24"/>
        </w:rPr>
      </w:pPr>
      <w:r w:rsidRPr="00D948E2">
        <w:rPr>
          <w:sz w:val="24"/>
          <w:szCs w:val="24"/>
        </w:rPr>
        <w:t xml:space="preserve">Adultery comes from a Late Latin word </w:t>
      </w:r>
      <w:r w:rsidRPr="00D948E2">
        <w:rPr>
          <w:b/>
          <w:i/>
          <w:sz w:val="24"/>
          <w:szCs w:val="24"/>
        </w:rPr>
        <w:t>Adulterare</w:t>
      </w:r>
      <w:r w:rsidRPr="00D948E2">
        <w:rPr>
          <w:i/>
          <w:sz w:val="24"/>
          <w:szCs w:val="24"/>
        </w:rPr>
        <w:t xml:space="preserve"> </w:t>
      </w:r>
      <w:r w:rsidRPr="00D948E2">
        <w:rPr>
          <w:sz w:val="24"/>
          <w:szCs w:val="24"/>
        </w:rPr>
        <w:t>meaning “</w:t>
      </w:r>
      <w:r w:rsidRPr="00D948E2">
        <w:rPr>
          <w:b/>
          <w:sz w:val="24"/>
          <w:szCs w:val="24"/>
        </w:rPr>
        <w:t>to alter or corrupt</w:t>
      </w:r>
      <w:r w:rsidRPr="00D948E2">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D948E2">
        <w:rPr>
          <w:sz w:val="24"/>
          <w:szCs w:val="24"/>
        </w:rPr>
        <w:lastRenderedPageBreak/>
        <w:t>the Ten Commandments. In Leviticus 20:10 it only refers to the Woman. Some other scriptures that prohibit adultery can be found in 1</w:t>
      </w:r>
      <w:r w:rsidRPr="00D948E2">
        <w:rPr>
          <w:sz w:val="24"/>
          <w:szCs w:val="24"/>
          <w:vertAlign w:val="superscript"/>
        </w:rPr>
        <w:t>st</w:t>
      </w:r>
      <w:r w:rsidRPr="00D948E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640F0" w:rsidRPr="00D948E2" w:rsidRDefault="000640F0" w:rsidP="000640F0">
      <w:pPr>
        <w:spacing w:line="480" w:lineRule="auto"/>
        <w:jc w:val="both"/>
        <w:rPr>
          <w:sz w:val="24"/>
          <w:szCs w:val="24"/>
        </w:rPr>
      </w:pPr>
      <w:r w:rsidRPr="00D948E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948E2">
        <w:rPr>
          <w:sz w:val="24"/>
          <w:szCs w:val="24"/>
          <w:vertAlign w:val="superscript"/>
        </w:rPr>
        <w:t>st</w:t>
      </w:r>
      <w:r w:rsidRPr="00D948E2">
        <w:rPr>
          <w:sz w:val="24"/>
          <w:szCs w:val="24"/>
        </w:rPr>
        <w:t xml:space="preserve"> Timothy 1:9-10 &amp; Luke 18:11. The Lure of Adultery: It begins with Lust, Pleasure or Wine is in Proverbs 6:25; Matthew 5:27-28; 2</w:t>
      </w:r>
      <w:r w:rsidRPr="00D948E2">
        <w:rPr>
          <w:sz w:val="24"/>
          <w:szCs w:val="24"/>
          <w:vertAlign w:val="superscript"/>
        </w:rPr>
        <w:t>nd</w:t>
      </w:r>
      <w:r w:rsidRPr="00D948E2">
        <w:rPr>
          <w:sz w:val="24"/>
          <w:szCs w:val="24"/>
        </w:rPr>
        <w:t xml:space="preserve"> Samuel 11:2-3; Job 31:1, 9; Jeremiah 5:8 &amp; Matthew 15:19. It is Seductive in Nature is in </w:t>
      </w:r>
      <w:r w:rsidRPr="00D948E2">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948E2">
        <w:rPr>
          <w:sz w:val="24"/>
          <w:szCs w:val="24"/>
          <w:vertAlign w:val="superscript"/>
        </w:rPr>
        <w:t>nd</w:t>
      </w:r>
      <w:r w:rsidRPr="00D948E2">
        <w:rPr>
          <w:sz w:val="24"/>
          <w:szCs w:val="24"/>
        </w:rPr>
        <w:t xml:space="preserve"> Samuel 12:11-12; Malachi 3:5; 1</w:t>
      </w:r>
      <w:r w:rsidRPr="00D948E2">
        <w:rPr>
          <w:sz w:val="24"/>
          <w:szCs w:val="24"/>
          <w:vertAlign w:val="superscript"/>
        </w:rPr>
        <w:t>st</w:t>
      </w:r>
      <w:r w:rsidRPr="00D948E2">
        <w:rPr>
          <w:sz w:val="24"/>
          <w:szCs w:val="24"/>
        </w:rPr>
        <w:t xml:space="preserve"> Corinthians 6:9 &amp; Revelation 2:22. Remarriage after Divorce can be Adultery is in Matthew 5:32; 19:9; Mark 10:11; Luke 16:18 &amp; Romans 7:3.  Hypocrisy in Relation to Adultery is in Romans 2:22; 2</w:t>
      </w:r>
      <w:r w:rsidRPr="00D948E2">
        <w:rPr>
          <w:sz w:val="24"/>
          <w:szCs w:val="24"/>
          <w:vertAlign w:val="superscript"/>
        </w:rPr>
        <w:t>nd</w:t>
      </w:r>
      <w:r w:rsidRPr="00D948E2">
        <w:rPr>
          <w:sz w:val="24"/>
          <w:szCs w:val="24"/>
        </w:rPr>
        <w:t xml:space="preserve"> Samuel 12:5-6; Hosea 4:14 &amp; John 8:7-9. The Examples of Adultery is in 2</w:t>
      </w:r>
      <w:r w:rsidRPr="00D948E2">
        <w:rPr>
          <w:sz w:val="24"/>
          <w:szCs w:val="24"/>
          <w:vertAlign w:val="superscript"/>
        </w:rPr>
        <w:t>nd</w:t>
      </w:r>
      <w:r w:rsidRPr="00D948E2">
        <w:rPr>
          <w:sz w:val="24"/>
          <w:szCs w:val="24"/>
        </w:rPr>
        <w:t xml:space="preserve"> Samuel 11:1-4; Jeremiah 5:7; 29:23; Hosea 3:1-3; John 8:3; 2</w:t>
      </w:r>
      <w:r w:rsidRPr="00D948E2">
        <w:rPr>
          <w:sz w:val="24"/>
          <w:szCs w:val="24"/>
          <w:vertAlign w:val="superscript"/>
        </w:rPr>
        <w:t>nd</w:t>
      </w:r>
      <w:r w:rsidRPr="00D948E2">
        <w:rPr>
          <w:sz w:val="24"/>
          <w:szCs w:val="24"/>
        </w:rPr>
        <w:t xml:space="preserve"> Peter 2:14. The Children Born of Adultery is in Isaiah 57:3; 2</w:t>
      </w:r>
      <w:r w:rsidRPr="00D948E2">
        <w:rPr>
          <w:sz w:val="24"/>
          <w:szCs w:val="24"/>
          <w:vertAlign w:val="superscript"/>
        </w:rPr>
        <w:t>nd</w:t>
      </w:r>
      <w:r w:rsidRPr="00D948E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948E2">
        <w:rPr>
          <w:sz w:val="24"/>
          <w:szCs w:val="24"/>
          <w:vertAlign w:val="superscript"/>
        </w:rPr>
        <w:t>nd</w:t>
      </w:r>
      <w:r w:rsidRPr="00D948E2">
        <w:rPr>
          <w:sz w:val="24"/>
          <w:szCs w:val="24"/>
        </w:rPr>
        <w:t xml:space="preserve"> Timothy 3:6; 2</w:t>
      </w:r>
      <w:r w:rsidRPr="00D948E2">
        <w:rPr>
          <w:sz w:val="24"/>
          <w:szCs w:val="24"/>
          <w:vertAlign w:val="superscript"/>
        </w:rPr>
        <w:t>nd</w:t>
      </w:r>
      <w:r w:rsidRPr="00D948E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948E2">
        <w:rPr>
          <w:sz w:val="24"/>
          <w:szCs w:val="24"/>
          <w:vertAlign w:val="superscript"/>
        </w:rPr>
        <w:t>st</w:t>
      </w:r>
      <w:r w:rsidRPr="00D948E2">
        <w:rPr>
          <w:sz w:val="24"/>
          <w:szCs w:val="24"/>
        </w:rPr>
        <w:t xml:space="preserve"> Chronicles 5:25 &amp; Ezekiel 23:1-8.  In the Southern Kingdom of Judah is in Jeremiah 2:20; 3:1-3; 5:7-8; 23:13-14; 2</w:t>
      </w:r>
      <w:r w:rsidRPr="00D948E2">
        <w:rPr>
          <w:sz w:val="24"/>
          <w:szCs w:val="24"/>
          <w:vertAlign w:val="superscript"/>
        </w:rPr>
        <w:t>nd</w:t>
      </w:r>
      <w:r w:rsidRPr="00D948E2">
        <w:rPr>
          <w:sz w:val="24"/>
          <w:szCs w:val="24"/>
        </w:rPr>
        <w:t xml:space="preserve"> Chronicles 21:10-11 &amp; Isaiah 57:3-8. In Jesus Christ’s Generation is in </w:t>
      </w:r>
      <w:r w:rsidRPr="00D948E2">
        <w:rPr>
          <w:sz w:val="24"/>
          <w:szCs w:val="24"/>
        </w:rPr>
        <w:lastRenderedPageBreak/>
        <w:t>Matthew 12:38-39; 16:4. God’s Impartial Judgment on Spiritual Adultery is in Jeremiah 3:6-10; 16:10-13; 19:3-5 &amp; Ezekiel 23:36-49. Believers are not to be Drawn into Spiritual Adultery is in 1</w:t>
      </w:r>
      <w:r w:rsidRPr="00D948E2">
        <w:rPr>
          <w:sz w:val="24"/>
          <w:szCs w:val="24"/>
          <w:vertAlign w:val="superscript"/>
        </w:rPr>
        <w:t>st</w:t>
      </w:r>
      <w:r w:rsidRPr="00D948E2">
        <w:rPr>
          <w:sz w:val="24"/>
          <w:szCs w:val="24"/>
        </w:rPr>
        <w:t xml:space="preserve"> John 2:15-17; 5:21; 1</w:t>
      </w:r>
      <w:r w:rsidRPr="00D948E2">
        <w:rPr>
          <w:sz w:val="24"/>
          <w:szCs w:val="24"/>
          <w:vertAlign w:val="superscript"/>
        </w:rPr>
        <w:t>st</w:t>
      </w:r>
      <w:r w:rsidRPr="00D948E2">
        <w:rPr>
          <w:sz w:val="24"/>
          <w:szCs w:val="24"/>
        </w:rPr>
        <w:t xml:space="preserve"> Corinthians 10:6-11; Colossians 3:5; Hebrews 3:12-14; 10:26-31 &amp; James 4:4-5.              </w:t>
      </w:r>
    </w:p>
    <w:p w:rsidR="000640F0" w:rsidRPr="00D948E2" w:rsidRDefault="000640F0" w:rsidP="000640F0">
      <w:pPr>
        <w:spacing w:line="480" w:lineRule="auto"/>
        <w:jc w:val="center"/>
        <w:rPr>
          <w:b/>
          <w:sz w:val="24"/>
          <w:szCs w:val="24"/>
        </w:rPr>
      </w:pPr>
      <w:r w:rsidRPr="00D948E2">
        <w:rPr>
          <w:b/>
          <w:sz w:val="24"/>
          <w:szCs w:val="24"/>
        </w:rPr>
        <w:t>Rape</w:t>
      </w:r>
    </w:p>
    <w:p w:rsidR="000640F0" w:rsidRPr="00D948E2" w:rsidRDefault="000640F0" w:rsidP="000640F0">
      <w:pPr>
        <w:spacing w:line="480" w:lineRule="auto"/>
        <w:jc w:val="both"/>
        <w:rPr>
          <w:sz w:val="24"/>
          <w:szCs w:val="24"/>
        </w:rPr>
      </w:pPr>
      <w:r w:rsidRPr="00D948E2">
        <w:rPr>
          <w:sz w:val="24"/>
          <w:szCs w:val="24"/>
        </w:rPr>
        <w:t xml:space="preserve">Rape is derived from a Latin word </w:t>
      </w:r>
      <w:r w:rsidRPr="00D948E2">
        <w:rPr>
          <w:b/>
          <w:i/>
          <w:sz w:val="24"/>
          <w:szCs w:val="24"/>
        </w:rPr>
        <w:t xml:space="preserve">Rapere </w:t>
      </w:r>
      <w:r w:rsidRPr="00D948E2">
        <w:rPr>
          <w:sz w:val="24"/>
          <w:szCs w:val="24"/>
        </w:rPr>
        <w:t>meaning “</w:t>
      </w:r>
      <w:r w:rsidRPr="00D948E2">
        <w:rPr>
          <w:b/>
          <w:sz w:val="24"/>
          <w:szCs w:val="24"/>
        </w:rPr>
        <w:t>to take by force or to seize</w:t>
      </w:r>
      <w:r w:rsidRPr="00D948E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948E2">
        <w:rPr>
          <w:sz w:val="24"/>
          <w:szCs w:val="24"/>
          <w:vertAlign w:val="superscript"/>
        </w:rPr>
        <w:t>nd</w:t>
      </w:r>
      <w:r w:rsidRPr="00D948E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D948E2">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948E2">
        <w:rPr>
          <w:sz w:val="24"/>
          <w:szCs w:val="24"/>
          <w:vertAlign w:val="superscript"/>
        </w:rPr>
        <w:t>st</w:t>
      </w:r>
      <w:r w:rsidRPr="00D948E2">
        <w:rPr>
          <w:sz w:val="24"/>
          <w:szCs w:val="24"/>
        </w:rPr>
        <w:t xml:space="preserve"> Kings 1:7-2:35. Rape is forbidden for the Lord’s people to engage in, and what happened to King David should be Our guide on the subject. </w:t>
      </w:r>
    </w:p>
    <w:p w:rsidR="000640F0" w:rsidRPr="00D948E2" w:rsidRDefault="000640F0" w:rsidP="000640F0">
      <w:pPr>
        <w:spacing w:line="480" w:lineRule="auto"/>
        <w:jc w:val="both"/>
        <w:rPr>
          <w:sz w:val="24"/>
          <w:szCs w:val="24"/>
        </w:rPr>
      </w:pPr>
      <w:r w:rsidRPr="00D948E2">
        <w:rPr>
          <w:sz w:val="24"/>
          <w:szCs w:val="24"/>
        </w:rPr>
        <w:t>Unbridled Lust, Unbridled Pleasure or Unbridled Wine is the Motivation for Rape is in 2</w:t>
      </w:r>
      <w:r w:rsidRPr="00D948E2">
        <w:rPr>
          <w:sz w:val="24"/>
          <w:szCs w:val="24"/>
          <w:vertAlign w:val="superscript"/>
        </w:rPr>
        <w:t>nd</w:t>
      </w:r>
      <w:r w:rsidRPr="00D948E2">
        <w:rPr>
          <w:sz w:val="24"/>
          <w:szCs w:val="24"/>
        </w:rPr>
        <w:t xml:space="preserve"> Samuel 13:1-15. Women and Rape: Women are particularly vulnerable to Male Assault, but not in every Case is in 2</w:t>
      </w:r>
      <w:r w:rsidRPr="00D948E2">
        <w:rPr>
          <w:sz w:val="24"/>
          <w:szCs w:val="24"/>
          <w:vertAlign w:val="superscript"/>
        </w:rPr>
        <w:t>nd</w:t>
      </w:r>
      <w:r w:rsidRPr="00D948E2">
        <w:rPr>
          <w:sz w:val="24"/>
          <w:szCs w:val="24"/>
        </w:rPr>
        <w:t xml:space="preserve"> Samuel 13:14 &amp; Zechariah 14:2. Women are Protected under the Biblical Law is in Deuteronomy 22:25-29. Women are to be Divinely Loved and Cared for is in Ephesians 5:25, 28-29; Genesis 12:18-20 &amp; 1</w:t>
      </w:r>
      <w:r w:rsidRPr="00D948E2">
        <w:rPr>
          <w:sz w:val="24"/>
          <w:szCs w:val="24"/>
          <w:vertAlign w:val="superscript"/>
        </w:rPr>
        <w:t>st</w:t>
      </w:r>
      <w:r w:rsidRPr="00D948E2">
        <w:rPr>
          <w:sz w:val="24"/>
          <w:szCs w:val="24"/>
        </w:rPr>
        <w:t xml:space="preserve"> Peter 3:7. The Trauma of Rape: Its Psychological and Emotional Effects is in 2</w:t>
      </w:r>
      <w:r w:rsidRPr="00D948E2">
        <w:rPr>
          <w:sz w:val="24"/>
          <w:szCs w:val="24"/>
          <w:vertAlign w:val="superscript"/>
        </w:rPr>
        <w:t>nd</w:t>
      </w:r>
      <w:r w:rsidRPr="00D948E2">
        <w:rPr>
          <w:sz w:val="24"/>
          <w:szCs w:val="24"/>
        </w:rPr>
        <w:t xml:space="preserve"> Samuel 13:19-20 &amp; Genesis 34:6-7. Its Physical Effects is in Judges </w:t>
      </w:r>
      <w:r w:rsidRPr="00D948E2">
        <w:rPr>
          <w:sz w:val="24"/>
          <w:szCs w:val="24"/>
        </w:rPr>
        <w:lastRenderedPageBreak/>
        <w:t>19:26-28; 20:4-5. The Avenging of the Victim of Rape is in Genesis 34:7-31; 2</w:t>
      </w:r>
      <w:r w:rsidRPr="00D948E2">
        <w:rPr>
          <w:sz w:val="24"/>
          <w:szCs w:val="24"/>
          <w:vertAlign w:val="superscript"/>
        </w:rPr>
        <w:t>nd</w:t>
      </w:r>
      <w:r w:rsidRPr="00D948E2">
        <w:rPr>
          <w:sz w:val="24"/>
          <w:szCs w:val="24"/>
        </w:rPr>
        <w:t xml:space="preserve"> Samuel 13:22-32; Judges 20:6-11; Romans 12:19; 13:3-4 &amp; James 1:20. The Examples of Rape: The Female Rape is in Genesis 34:1-3; Judges 19:24-25; 2</w:t>
      </w:r>
      <w:r w:rsidRPr="00D948E2">
        <w:rPr>
          <w:sz w:val="24"/>
          <w:szCs w:val="24"/>
          <w:vertAlign w:val="superscript"/>
        </w:rPr>
        <w:t>nd</w:t>
      </w:r>
      <w:r w:rsidRPr="00D948E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948E2">
        <w:rPr>
          <w:sz w:val="24"/>
          <w:szCs w:val="24"/>
          <w:vertAlign w:val="superscript"/>
        </w:rPr>
        <w:t>nd</w:t>
      </w:r>
      <w:r w:rsidRPr="00D948E2">
        <w:rPr>
          <w:sz w:val="24"/>
          <w:szCs w:val="24"/>
        </w:rPr>
        <w:t xml:space="preserve"> Timothy 2:22. The Examples of Enticement is in Genesis 39:6-12; Numbers 25:1-3; 31:15-16; Judges 16:1, 4-5; 2</w:t>
      </w:r>
      <w:r w:rsidRPr="00D948E2">
        <w:rPr>
          <w:sz w:val="24"/>
          <w:szCs w:val="24"/>
          <w:vertAlign w:val="superscript"/>
        </w:rPr>
        <w:t>nd</w:t>
      </w:r>
      <w:r w:rsidRPr="00D948E2">
        <w:rPr>
          <w:sz w:val="24"/>
          <w:szCs w:val="24"/>
        </w:rPr>
        <w:t xml:space="preserve"> Samuel 11:1-4; 1</w:t>
      </w:r>
      <w:r w:rsidRPr="00D948E2">
        <w:rPr>
          <w:sz w:val="24"/>
          <w:szCs w:val="24"/>
          <w:vertAlign w:val="superscript"/>
        </w:rPr>
        <w:t>st</w:t>
      </w:r>
      <w:r w:rsidRPr="00D948E2">
        <w:rPr>
          <w:sz w:val="24"/>
          <w:szCs w:val="24"/>
        </w:rPr>
        <w:t xml:space="preserve"> Kings 11:1-6 &amp; Revelation 2:14-16, 20-22. The Biblical Law as a Deterrent is in Exodus 22:16-17 &amp; Hebrews 13:4. The Resisting of Temptations, Test, Trial of Trying is in Job 31:1; Malachi 2:14; Matthew 5:27-30; 1</w:t>
      </w:r>
      <w:r w:rsidRPr="00D948E2">
        <w:rPr>
          <w:sz w:val="24"/>
          <w:szCs w:val="24"/>
          <w:vertAlign w:val="superscript"/>
        </w:rPr>
        <w:t>st</w:t>
      </w:r>
      <w:r w:rsidRPr="00D948E2">
        <w:rPr>
          <w:sz w:val="24"/>
          <w:szCs w:val="24"/>
        </w:rPr>
        <w:t xml:space="preserve"> Corinthians 7:2-3; Philippians 4:8 &amp; 1</w:t>
      </w:r>
      <w:r w:rsidRPr="00D948E2">
        <w:rPr>
          <w:sz w:val="24"/>
          <w:szCs w:val="24"/>
          <w:vertAlign w:val="superscript"/>
        </w:rPr>
        <w:t>st</w:t>
      </w:r>
      <w:r w:rsidRPr="00D948E2">
        <w:rPr>
          <w:sz w:val="24"/>
          <w:szCs w:val="24"/>
        </w:rPr>
        <w:t xml:space="preserve"> Thessalonians 4:3-6. Spiritual Magical Sexual Seduction: Through the Lord Lucifer is in Genesis 3:1; John 8:44; 2</w:t>
      </w:r>
      <w:r w:rsidRPr="00D948E2">
        <w:rPr>
          <w:sz w:val="24"/>
          <w:szCs w:val="24"/>
          <w:vertAlign w:val="superscript"/>
        </w:rPr>
        <w:t>nd</w:t>
      </w:r>
      <w:r w:rsidRPr="00D948E2">
        <w:rPr>
          <w:sz w:val="24"/>
          <w:szCs w:val="24"/>
        </w:rPr>
        <w:t xml:space="preserve"> Corinthians 2:11; 11:3, 14 &amp; Ephesians 6:11. Through Lying Spirits and False Prophets is in 1</w:t>
      </w:r>
      <w:r w:rsidRPr="00D948E2">
        <w:rPr>
          <w:sz w:val="24"/>
          <w:szCs w:val="24"/>
          <w:vertAlign w:val="superscript"/>
        </w:rPr>
        <w:t>st</w:t>
      </w:r>
      <w:r w:rsidRPr="00D948E2">
        <w:rPr>
          <w:sz w:val="24"/>
          <w:szCs w:val="24"/>
        </w:rPr>
        <w:t xml:space="preserve"> John 4:1; 1</w:t>
      </w:r>
      <w:r w:rsidRPr="00D948E2">
        <w:rPr>
          <w:sz w:val="24"/>
          <w:szCs w:val="24"/>
          <w:vertAlign w:val="superscript"/>
        </w:rPr>
        <w:t>st</w:t>
      </w:r>
      <w:r w:rsidRPr="00D948E2">
        <w:rPr>
          <w:sz w:val="24"/>
          <w:szCs w:val="24"/>
        </w:rPr>
        <w:t xml:space="preserve"> Kings 22:19-23; 2</w:t>
      </w:r>
      <w:r w:rsidRPr="00D948E2">
        <w:rPr>
          <w:sz w:val="24"/>
          <w:szCs w:val="24"/>
          <w:vertAlign w:val="superscript"/>
        </w:rPr>
        <w:t>nd</w:t>
      </w:r>
      <w:r w:rsidRPr="00D948E2">
        <w:rPr>
          <w:sz w:val="24"/>
          <w:szCs w:val="24"/>
        </w:rPr>
        <w:t xml:space="preserve"> Chronicles 18:18-22; 1</w:t>
      </w:r>
      <w:r w:rsidRPr="00D948E2">
        <w:rPr>
          <w:sz w:val="24"/>
          <w:szCs w:val="24"/>
          <w:vertAlign w:val="superscript"/>
        </w:rPr>
        <w:t>st</w:t>
      </w:r>
      <w:r w:rsidRPr="00D948E2">
        <w:rPr>
          <w:sz w:val="24"/>
          <w:szCs w:val="24"/>
        </w:rPr>
        <w:t xml:space="preserve"> Timothy 4:1; Matthew 24:24-25 &amp; Mark 13:22-23. Through False Teachers is in 2</w:t>
      </w:r>
      <w:r w:rsidRPr="00D948E2">
        <w:rPr>
          <w:sz w:val="24"/>
          <w:szCs w:val="24"/>
          <w:vertAlign w:val="superscript"/>
        </w:rPr>
        <w:t>nd</w:t>
      </w:r>
      <w:r w:rsidRPr="00D948E2">
        <w:rPr>
          <w:sz w:val="24"/>
          <w:szCs w:val="24"/>
        </w:rPr>
        <w:t xml:space="preserve"> Peter 2:1, 14-15; 2</w:t>
      </w:r>
      <w:r w:rsidRPr="00D948E2">
        <w:rPr>
          <w:sz w:val="24"/>
          <w:szCs w:val="24"/>
          <w:vertAlign w:val="superscript"/>
        </w:rPr>
        <w:t>nd</w:t>
      </w:r>
      <w:r w:rsidRPr="00D948E2">
        <w:rPr>
          <w:sz w:val="24"/>
          <w:szCs w:val="24"/>
        </w:rPr>
        <w:t xml:space="preserve"> Timothy 3:6-7, 13; 1</w:t>
      </w:r>
      <w:r w:rsidRPr="00D948E2">
        <w:rPr>
          <w:sz w:val="24"/>
          <w:szCs w:val="24"/>
          <w:vertAlign w:val="superscript"/>
        </w:rPr>
        <w:t>st</w:t>
      </w:r>
      <w:r w:rsidRPr="00D948E2">
        <w:rPr>
          <w:sz w:val="24"/>
          <w:szCs w:val="24"/>
        </w:rPr>
        <w:t xml:space="preserve"> John 2:18-19; 2</w:t>
      </w:r>
      <w:r w:rsidRPr="00D948E2">
        <w:rPr>
          <w:sz w:val="24"/>
          <w:szCs w:val="24"/>
          <w:vertAlign w:val="superscript"/>
        </w:rPr>
        <w:t>nd</w:t>
      </w:r>
      <w:r w:rsidRPr="00D948E2">
        <w:rPr>
          <w:sz w:val="24"/>
          <w:szCs w:val="24"/>
        </w:rPr>
        <w:t xml:space="preserve"> John 7-8 &amp; Jude 10-12. The Need for Vigilance is in 1</w:t>
      </w:r>
      <w:r w:rsidRPr="00D948E2">
        <w:rPr>
          <w:sz w:val="24"/>
          <w:szCs w:val="24"/>
          <w:vertAlign w:val="superscript"/>
        </w:rPr>
        <w:t>st</w:t>
      </w:r>
      <w:r w:rsidRPr="00D948E2">
        <w:rPr>
          <w:sz w:val="24"/>
          <w:szCs w:val="24"/>
        </w:rPr>
        <w:t xml:space="preserve"> Thessalonians 5:21-22 &amp; Acts 20:28-31. The Process of Magical Sexual Seduction: A Thought Planted is in Genesis 3:2-3; Matthew 4:3; James 1:14 &amp; 1</w:t>
      </w:r>
      <w:r w:rsidRPr="00D948E2">
        <w:rPr>
          <w:sz w:val="24"/>
          <w:szCs w:val="24"/>
          <w:vertAlign w:val="superscript"/>
        </w:rPr>
        <w:t>st</w:t>
      </w:r>
      <w:r w:rsidRPr="00D948E2">
        <w:rPr>
          <w:sz w:val="24"/>
          <w:szCs w:val="24"/>
        </w:rPr>
        <w:t xml:space="preserve"> John 2:15. An Advantage Promised is in Genesis 3:4-5 &amp; Matthew 4:6. Attraction is in Genesis 3:6 &amp; 1</w:t>
      </w:r>
      <w:r w:rsidRPr="00D948E2">
        <w:rPr>
          <w:sz w:val="24"/>
          <w:szCs w:val="24"/>
          <w:vertAlign w:val="superscript"/>
        </w:rPr>
        <w:t>st</w:t>
      </w:r>
      <w:r w:rsidRPr="00D948E2">
        <w:rPr>
          <w:sz w:val="24"/>
          <w:szCs w:val="24"/>
        </w:rPr>
        <w:t xml:space="preserve"> John 2:16. Persistence on the Part of the Seducer is in Matthew 4:8-9; Genesis 19:9 &amp; Judges 16:15-16. Yielding is in Genesis 3:6 &amp; James 1:15.                        </w:t>
      </w:r>
    </w:p>
    <w:p w:rsidR="000640F0" w:rsidRPr="00D948E2" w:rsidRDefault="000640F0" w:rsidP="000640F0">
      <w:pPr>
        <w:spacing w:line="480" w:lineRule="auto"/>
        <w:jc w:val="center"/>
        <w:rPr>
          <w:b/>
          <w:sz w:val="24"/>
          <w:szCs w:val="24"/>
        </w:rPr>
      </w:pPr>
      <w:r w:rsidRPr="00D948E2">
        <w:rPr>
          <w:b/>
          <w:sz w:val="24"/>
          <w:szCs w:val="24"/>
        </w:rPr>
        <w:t>Fornications</w:t>
      </w:r>
    </w:p>
    <w:p w:rsidR="000640F0" w:rsidRPr="00D948E2" w:rsidRDefault="000640F0" w:rsidP="000640F0">
      <w:pPr>
        <w:spacing w:line="480" w:lineRule="auto"/>
        <w:jc w:val="both"/>
        <w:rPr>
          <w:sz w:val="24"/>
          <w:szCs w:val="24"/>
        </w:rPr>
      </w:pPr>
      <w:r w:rsidRPr="00D948E2">
        <w:rPr>
          <w:sz w:val="24"/>
          <w:szCs w:val="24"/>
        </w:rPr>
        <w:lastRenderedPageBreak/>
        <w:t xml:space="preserve">Fornication derives from a Latin words </w:t>
      </w:r>
      <w:r w:rsidRPr="00D948E2">
        <w:rPr>
          <w:b/>
          <w:i/>
          <w:sz w:val="24"/>
          <w:szCs w:val="24"/>
        </w:rPr>
        <w:t>Fornix</w:t>
      </w:r>
      <w:r w:rsidRPr="00D948E2">
        <w:rPr>
          <w:b/>
          <w:sz w:val="24"/>
          <w:szCs w:val="24"/>
        </w:rPr>
        <w:t xml:space="preserve"> </w:t>
      </w:r>
      <w:r w:rsidRPr="00D948E2">
        <w:rPr>
          <w:sz w:val="24"/>
          <w:szCs w:val="24"/>
        </w:rPr>
        <w:t xml:space="preserve">or </w:t>
      </w:r>
      <w:r w:rsidRPr="00D948E2">
        <w:rPr>
          <w:b/>
          <w:i/>
          <w:sz w:val="24"/>
          <w:szCs w:val="24"/>
        </w:rPr>
        <w:t>Fornicatio</w:t>
      </w:r>
      <w:r w:rsidRPr="00D948E2">
        <w:rPr>
          <w:sz w:val="24"/>
          <w:szCs w:val="24"/>
        </w:rPr>
        <w:t xml:space="preserve"> which means “</w:t>
      </w:r>
      <w:r w:rsidRPr="00D948E2">
        <w:rPr>
          <w:b/>
          <w:sz w:val="24"/>
          <w:szCs w:val="24"/>
        </w:rPr>
        <w:t>done in an archway or vault</w:t>
      </w:r>
      <w:r w:rsidRPr="00D948E2">
        <w:rPr>
          <w:sz w:val="24"/>
          <w:szCs w:val="24"/>
        </w:rPr>
        <w:t>.” Fornication also called Sexual Eros Love Immorality refers to Consensual Sexual Eros Love not married to each other concerning the unmarried realm after marriage in this age in Luke 20:34, 37-38 &amp; 1</w:t>
      </w:r>
      <w:r w:rsidRPr="00D948E2">
        <w:rPr>
          <w:sz w:val="24"/>
          <w:szCs w:val="24"/>
          <w:vertAlign w:val="superscript"/>
        </w:rPr>
        <w:t>st</w:t>
      </w:r>
      <w:r w:rsidRPr="00D948E2">
        <w:rPr>
          <w:sz w:val="24"/>
          <w:szCs w:val="24"/>
        </w:rPr>
        <w:t xml:space="preserve"> Corinthians 7:1-2. Secular term for fornication is Premarital Sexual Eros Love. The exact translation of </w:t>
      </w:r>
      <w:r w:rsidRPr="00D948E2">
        <w:rPr>
          <w:b/>
          <w:i/>
          <w:sz w:val="24"/>
          <w:szCs w:val="24"/>
        </w:rPr>
        <w:t>Porneia</w:t>
      </w:r>
      <w:r w:rsidRPr="00D948E2">
        <w:rPr>
          <w:sz w:val="24"/>
          <w:szCs w:val="24"/>
        </w:rPr>
        <w:t xml:space="preserve"> (Porn) in the New Testament is not clear with scripture. In the Biblical Greek, the word </w:t>
      </w:r>
      <w:r w:rsidRPr="00D948E2">
        <w:rPr>
          <w:b/>
          <w:i/>
          <w:sz w:val="24"/>
          <w:szCs w:val="24"/>
        </w:rPr>
        <w:t>Porneia</w:t>
      </w:r>
      <w:r w:rsidRPr="00D948E2">
        <w:rPr>
          <w:i/>
          <w:sz w:val="24"/>
          <w:szCs w:val="24"/>
        </w:rPr>
        <w:t xml:space="preserve"> </w:t>
      </w:r>
      <w:r w:rsidRPr="00D948E2">
        <w:rPr>
          <w:sz w:val="24"/>
          <w:szCs w:val="24"/>
        </w:rPr>
        <w:t>meant “</w:t>
      </w:r>
      <w:r w:rsidRPr="00D948E2">
        <w:rPr>
          <w:b/>
          <w:sz w:val="24"/>
          <w:szCs w:val="24"/>
        </w:rPr>
        <w:t>sexual immorality</w:t>
      </w:r>
      <w:r w:rsidRPr="00D948E2">
        <w:rPr>
          <w:sz w:val="24"/>
          <w:szCs w:val="24"/>
        </w:rPr>
        <w:t>” or “</w:t>
      </w:r>
      <w:r w:rsidRPr="00D948E2">
        <w:rPr>
          <w:b/>
          <w:sz w:val="24"/>
          <w:szCs w:val="24"/>
        </w:rPr>
        <w:t>sexual perversion</w:t>
      </w:r>
      <w:r w:rsidRPr="00D948E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948E2">
        <w:rPr>
          <w:sz w:val="24"/>
          <w:szCs w:val="24"/>
          <w:vertAlign w:val="superscript"/>
        </w:rPr>
        <w:t>st</w:t>
      </w:r>
      <w:r w:rsidRPr="00D948E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948E2">
        <w:rPr>
          <w:sz w:val="24"/>
          <w:szCs w:val="24"/>
          <w:vertAlign w:val="superscript"/>
        </w:rPr>
        <w:t>st</w:t>
      </w:r>
      <w:r w:rsidRPr="00D948E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D948E2">
        <w:rPr>
          <w:sz w:val="24"/>
          <w:szCs w:val="24"/>
        </w:rPr>
        <w:lastRenderedPageBreak/>
        <w:t>eternal fornication &amp; destroyed by eternal fire. In 1</w:t>
      </w:r>
      <w:r w:rsidRPr="00D948E2">
        <w:rPr>
          <w:sz w:val="24"/>
          <w:szCs w:val="24"/>
          <w:vertAlign w:val="superscript"/>
        </w:rPr>
        <w:t>st</w:t>
      </w:r>
      <w:r w:rsidRPr="00D948E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948E2">
        <w:rPr>
          <w:sz w:val="24"/>
          <w:szCs w:val="24"/>
          <w:vertAlign w:val="superscript"/>
        </w:rPr>
        <w:t>nd</w:t>
      </w:r>
      <w:r w:rsidRPr="00D948E2">
        <w:rPr>
          <w:sz w:val="24"/>
          <w:szCs w:val="24"/>
        </w:rPr>
        <w:t xml:space="preserve"> Peter 3:8. In 1</w:t>
      </w:r>
      <w:r w:rsidRPr="00D948E2">
        <w:rPr>
          <w:sz w:val="24"/>
          <w:szCs w:val="24"/>
          <w:vertAlign w:val="superscript"/>
        </w:rPr>
        <w:t>st</w:t>
      </w:r>
      <w:r w:rsidRPr="00D948E2">
        <w:rPr>
          <w:sz w:val="24"/>
          <w:szCs w:val="24"/>
        </w:rPr>
        <w:t xml:space="preserve"> Corinthians 6:9 states that fornication will not inherit the Kingdom of God.  In 1</w:t>
      </w:r>
      <w:r w:rsidRPr="00D948E2">
        <w:rPr>
          <w:sz w:val="24"/>
          <w:szCs w:val="24"/>
          <w:vertAlign w:val="superscript"/>
        </w:rPr>
        <w:t>st</w:t>
      </w:r>
      <w:r w:rsidRPr="00D948E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948E2">
        <w:rPr>
          <w:sz w:val="24"/>
          <w:szCs w:val="24"/>
          <w:vertAlign w:val="superscript"/>
        </w:rPr>
        <w:t>st</w:t>
      </w:r>
      <w:r w:rsidRPr="00D948E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948E2">
        <w:rPr>
          <w:sz w:val="24"/>
          <w:szCs w:val="24"/>
          <w:vertAlign w:val="superscript"/>
        </w:rPr>
        <w:t>st</w:t>
      </w:r>
      <w:r w:rsidRPr="00D948E2">
        <w:rPr>
          <w:sz w:val="24"/>
          <w:szCs w:val="24"/>
        </w:rPr>
        <w:t xml:space="preserve"> Corinthians 6:9. In Galatians 5:19 is fornication as the work of the flesh. In Deuteronomy 22 &amp; Leviticus 18 is the Sexual Eros Love Laws. </w:t>
      </w:r>
    </w:p>
    <w:p w:rsidR="000640F0" w:rsidRPr="00D948E2" w:rsidRDefault="000640F0" w:rsidP="000640F0">
      <w:pPr>
        <w:spacing w:line="480" w:lineRule="auto"/>
        <w:jc w:val="both"/>
        <w:rPr>
          <w:sz w:val="24"/>
          <w:szCs w:val="24"/>
        </w:rPr>
      </w:pPr>
      <w:r w:rsidRPr="00D948E2">
        <w:rPr>
          <w:sz w:val="24"/>
          <w:szCs w:val="24"/>
        </w:rPr>
        <w:t>The Nature of Sexual Immorality: Sexual Immorality is widespread in the World is in 1</w:t>
      </w:r>
      <w:r w:rsidRPr="00D948E2">
        <w:rPr>
          <w:sz w:val="24"/>
          <w:szCs w:val="24"/>
          <w:vertAlign w:val="superscript"/>
        </w:rPr>
        <w:t>st</w:t>
      </w:r>
      <w:r w:rsidRPr="00D948E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948E2">
        <w:rPr>
          <w:sz w:val="24"/>
          <w:szCs w:val="24"/>
          <w:vertAlign w:val="superscript"/>
        </w:rPr>
        <w:t>st</w:t>
      </w:r>
      <w:r w:rsidRPr="00D948E2">
        <w:rPr>
          <w:sz w:val="24"/>
          <w:szCs w:val="24"/>
        </w:rPr>
        <w:t xml:space="preserve"> Thessalonians 4:3-6; Jude 7 &amp; Revelation 21:8; 22:15. Sexual Immorality has no place </w:t>
      </w:r>
      <w:r w:rsidRPr="00D948E2">
        <w:rPr>
          <w:sz w:val="24"/>
          <w:szCs w:val="24"/>
        </w:rPr>
        <w:lastRenderedPageBreak/>
        <w:t>in the Christian Life is in 1</w:t>
      </w:r>
      <w:r w:rsidRPr="00D948E2">
        <w:rPr>
          <w:sz w:val="24"/>
          <w:szCs w:val="24"/>
          <w:vertAlign w:val="superscript"/>
        </w:rPr>
        <w:t>st</w:t>
      </w:r>
      <w:r w:rsidRPr="00D948E2">
        <w:rPr>
          <w:sz w:val="24"/>
          <w:szCs w:val="24"/>
        </w:rPr>
        <w:t xml:space="preserve"> Thessalonians 4:3, 7; Romans 13:13; 1</w:t>
      </w:r>
      <w:r w:rsidRPr="00D948E2">
        <w:rPr>
          <w:sz w:val="24"/>
          <w:szCs w:val="24"/>
          <w:vertAlign w:val="superscript"/>
        </w:rPr>
        <w:t>st</w:t>
      </w:r>
      <w:r w:rsidRPr="00D948E2">
        <w:rPr>
          <w:sz w:val="24"/>
          <w:szCs w:val="24"/>
        </w:rPr>
        <w:t xml:space="preserve"> Corinthians 6:9-11, 13-20; 10:8; Ephesians 5:3; Colossians 3:5; Hebrews 12:16 &amp; Acts 15:20, 29; 21:25. The Forgiveness of Sexual Immorality is in 1</w:t>
      </w:r>
      <w:r w:rsidRPr="00D948E2">
        <w:rPr>
          <w:sz w:val="24"/>
          <w:szCs w:val="24"/>
          <w:vertAlign w:val="superscript"/>
        </w:rPr>
        <w:t>st</w:t>
      </w:r>
      <w:r w:rsidRPr="00D948E2">
        <w:rPr>
          <w:sz w:val="24"/>
          <w:szCs w:val="24"/>
        </w:rPr>
        <w:t xml:space="preserve"> Corinthians 6:11; John 8:3-11 &amp; Luke 7:36-39. The Examples of Sexual Immorality: Prohibited Sexual Relationships: Incest is in Leviticus 18:6, 7-20; Genesis 19:33-36; 35:22; 38:13-18; 2</w:t>
      </w:r>
      <w:r w:rsidRPr="00D948E2">
        <w:rPr>
          <w:sz w:val="24"/>
          <w:szCs w:val="24"/>
          <w:vertAlign w:val="superscript"/>
        </w:rPr>
        <w:t>nd</w:t>
      </w:r>
      <w:r w:rsidRPr="00D948E2">
        <w:rPr>
          <w:sz w:val="24"/>
          <w:szCs w:val="24"/>
        </w:rPr>
        <w:t xml:space="preserve"> Samuel 16:22 &amp; 1</w:t>
      </w:r>
      <w:r w:rsidRPr="00D948E2">
        <w:rPr>
          <w:sz w:val="24"/>
          <w:szCs w:val="24"/>
          <w:vertAlign w:val="superscript"/>
        </w:rPr>
        <w:t>st</w:t>
      </w:r>
      <w:r w:rsidRPr="00D948E2">
        <w:rPr>
          <w:sz w:val="24"/>
          <w:szCs w:val="24"/>
        </w:rPr>
        <w:t xml:space="preserve"> Corinthians 5:1. Adultery is in 2</w:t>
      </w:r>
      <w:r w:rsidRPr="00D948E2">
        <w:rPr>
          <w:sz w:val="24"/>
          <w:szCs w:val="24"/>
          <w:vertAlign w:val="superscript"/>
        </w:rPr>
        <w:t>nd</w:t>
      </w:r>
      <w:r w:rsidRPr="00D948E2">
        <w:rPr>
          <w:sz w:val="24"/>
          <w:szCs w:val="24"/>
        </w:rPr>
        <w:t xml:space="preserve"> Samuel 11:4; Jeremiah 23:14; 29:23; Hosea 1:2 &amp; John 4:17-18. Prostitution is in 1</w:t>
      </w:r>
      <w:r w:rsidRPr="00D948E2">
        <w:rPr>
          <w:sz w:val="24"/>
          <w:szCs w:val="24"/>
          <w:vertAlign w:val="superscript"/>
        </w:rPr>
        <w:t>st</w:t>
      </w:r>
      <w:r w:rsidRPr="00D948E2">
        <w:rPr>
          <w:sz w:val="24"/>
          <w:szCs w:val="24"/>
        </w:rPr>
        <w:t xml:space="preserve"> Corinthians 6:15-16; Judges 16:1; 1</w:t>
      </w:r>
      <w:r w:rsidRPr="00D948E2">
        <w:rPr>
          <w:sz w:val="24"/>
          <w:szCs w:val="24"/>
          <w:vertAlign w:val="superscript"/>
        </w:rPr>
        <w:t>st</w:t>
      </w:r>
      <w:r w:rsidRPr="00D948E2">
        <w:rPr>
          <w:sz w:val="24"/>
          <w:szCs w:val="24"/>
        </w:rPr>
        <w:t xml:space="preserve"> Kings 3:16 &amp; Hosea 4:13-15. Fornication is in Numbers 25:1, 6 &amp; 1</w:t>
      </w:r>
      <w:r w:rsidRPr="00D948E2">
        <w:rPr>
          <w:sz w:val="24"/>
          <w:szCs w:val="24"/>
          <w:vertAlign w:val="superscript"/>
        </w:rPr>
        <w:t>st</w:t>
      </w:r>
      <w:r w:rsidRPr="00D948E2">
        <w:rPr>
          <w:sz w:val="24"/>
          <w:szCs w:val="24"/>
        </w:rPr>
        <w:t xml:space="preserve"> Samuel 2:22. Rape is in Genesis 34:1-2 &amp; 2</w:t>
      </w:r>
      <w:r w:rsidRPr="00D948E2">
        <w:rPr>
          <w:sz w:val="24"/>
          <w:szCs w:val="24"/>
          <w:vertAlign w:val="superscript"/>
        </w:rPr>
        <w:t>nd</w:t>
      </w:r>
      <w:r w:rsidRPr="00D948E2">
        <w:rPr>
          <w:sz w:val="24"/>
          <w:szCs w:val="24"/>
        </w:rPr>
        <w:t xml:space="preserve"> Samuel 13:10-14. Homosexuality is in Genesis 19:5 &amp; Judges 19:22. Marital Sexuality like Gomer with Hosea in Hosea chapters 1-2. Marital Sexuality as One Flesh in 1</w:t>
      </w:r>
      <w:r w:rsidRPr="00D948E2">
        <w:rPr>
          <w:sz w:val="24"/>
          <w:szCs w:val="24"/>
          <w:vertAlign w:val="superscript"/>
        </w:rPr>
        <w:t>st</w:t>
      </w:r>
      <w:r w:rsidRPr="00D948E2">
        <w:rPr>
          <w:sz w:val="24"/>
          <w:szCs w:val="24"/>
        </w:rPr>
        <w:t xml:space="preserve"> Corinthians 6:15-16. Sexual Immorality among Christians is in 1</w:t>
      </w:r>
      <w:r w:rsidRPr="00D948E2">
        <w:rPr>
          <w:sz w:val="24"/>
          <w:szCs w:val="24"/>
          <w:vertAlign w:val="superscript"/>
        </w:rPr>
        <w:t>st</w:t>
      </w:r>
      <w:r w:rsidRPr="00D948E2">
        <w:rPr>
          <w:sz w:val="24"/>
          <w:szCs w:val="24"/>
        </w:rPr>
        <w:t xml:space="preserve"> Corinthians 5:1; 2</w:t>
      </w:r>
      <w:r w:rsidRPr="00D948E2">
        <w:rPr>
          <w:sz w:val="24"/>
          <w:szCs w:val="24"/>
          <w:vertAlign w:val="superscript"/>
        </w:rPr>
        <w:t>nd</w:t>
      </w:r>
      <w:r w:rsidRPr="00D948E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640F0" w:rsidRPr="00D948E2" w:rsidRDefault="000640F0" w:rsidP="000640F0">
      <w:pPr>
        <w:spacing w:line="480" w:lineRule="auto"/>
        <w:jc w:val="center"/>
        <w:rPr>
          <w:b/>
          <w:sz w:val="24"/>
          <w:szCs w:val="24"/>
        </w:rPr>
      </w:pPr>
      <w:r w:rsidRPr="00D948E2">
        <w:rPr>
          <w:b/>
          <w:sz w:val="24"/>
          <w:szCs w:val="24"/>
        </w:rPr>
        <w:t>Sodomy</w:t>
      </w:r>
    </w:p>
    <w:p w:rsidR="000640F0" w:rsidRPr="00D948E2" w:rsidRDefault="000640F0" w:rsidP="000640F0">
      <w:pPr>
        <w:spacing w:line="480" w:lineRule="auto"/>
        <w:jc w:val="both"/>
        <w:rPr>
          <w:sz w:val="24"/>
          <w:szCs w:val="24"/>
        </w:rPr>
      </w:pPr>
      <w:r w:rsidRPr="00D948E2">
        <w:rPr>
          <w:sz w:val="24"/>
          <w:szCs w:val="24"/>
        </w:rPr>
        <w:t xml:space="preserve">Sodomy comes from an Ecclesiastical Latin word </w:t>
      </w:r>
      <w:r w:rsidRPr="00D948E2">
        <w:rPr>
          <w:b/>
          <w:i/>
          <w:sz w:val="24"/>
          <w:szCs w:val="24"/>
        </w:rPr>
        <w:t>Peccatum Sodomiticum</w:t>
      </w:r>
      <w:r w:rsidRPr="00D948E2">
        <w:rPr>
          <w:sz w:val="24"/>
          <w:szCs w:val="24"/>
        </w:rPr>
        <w:t xml:space="preserve"> which simply means the “</w:t>
      </w:r>
      <w:r w:rsidRPr="00D948E2">
        <w:rPr>
          <w:b/>
          <w:sz w:val="24"/>
          <w:szCs w:val="24"/>
        </w:rPr>
        <w:t>sin of Sodom</w:t>
      </w:r>
      <w:r w:rsidRPr="00D948E2">
        <w:rPr>
          <w:sz w:val="24"/>
          <w:szCs w:val="24"/>
        </w:rPr>
        <w:t>.” Sodomy is a term used in Law to describe the act of “</w:t>
      </w:r>
      <w:r w:rsidRPr="00D948E2">
        <w:rPr>
          <w:b/>
          <w:sz w:val="24"/>
          <w:szCs w:val="24"/>
        </w:rPr>
        <w:t>unnatural sexuality by force with the same sex</w:t>
      </w:r>
      <w:r w:rsidRPr="00D948E2">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D948E2">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948E2">
        <w:rPr>
          <w:sz w:val="24"/>
          <w:szCs w:val="24"/>
          <w:vertAlign w:val="superscript"/>
        </w:rPr>
        <w:t>st</w:t>
      </w:r>
      <w:r w:rsidRPr="00D948E2">
        <w:rPr>
          <w:sz w:val="24"/>
          <w:szCs w:val="24"/>
        </w:rPr>
        <w:t xml:space="preserve"> Kings 14:24; 15:12; 22:46; 2</w:t>
      </w:r>
      <w:r w:rsidRPr="00D948E2">
        <w:rPr>
          <w:sz w:val="24"/>
          <w:szCs w:val="24"/>
          <w:vertAlign w:val="superscript"/>
        </w:rPr>
        <w:t>nd</w:t>
      </w:r>
      <w:r w:rsidRPr="00D948E2">
        <w:rPr>
          <w:sz w:val="24"/>
          <w:szCs w:val="24"/>
        </w:rPr>
        <w:t xml:space="preserve"> Kings 23:7; Job 36:14; Genesis 38:21; Hosea 4:14 &amp; Deuteronomy 23:17; 27:21. This is sternly warned by the Biblical Law in Exodus 22:19; Leviticus 18:22, 23; 20:13, 15, 16. In Romans 1:18-25, 28-32; 2</w:t>
      </w:r>
      <w:r w:rsidRPr="00D948E2">
        <w:rPr>
          <w:sz w:val="24"/>
          <w:szCs w:val="24"/>
          <w:vertAlign w:val="superscript"/>
        </w:rPr>
        <w:t>nd</w:t>
      </w:r>
      <w:r w:rsidRPr="00D948E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948E2">
        <w:rPr>
          <w:sz w:val="24"/>
          <w:szCs w:val="24"/>
          <w:vertAlign w:val="superscript"/>
        </w:rPr>
        <w:t>st</w:t>
      </w:r>
      <w:r w:rsidRPr="00D948E2">
        <w:rPr>
          <w:sz w:val="24"/>
          <w:szCs w:val="24"/>
        </w:rPr>
        <w:t xml:space="preserve"> Corinthians 6:9-</w:t>
      </w:r>
      <w:r w:rsidRPr="00D948E2">
        <w:rPr>
          <w:sz w:val="24"/>
          <w:szCs w:val="24"/>
        </w:rPr>
        <w:lastRenderedPageBreak/>
        <w:t>10 &amp; 1</w:t>
      </w:r>
      <w:r w:rsidRPr="00D948E2">
        <w:rPr>
          <w:sz w:val="24"/>
          <w:szCs w:val="24"/>
          <w:vertAlign w:val="superscript"/>
        </w:rPr>
        <w:t>st</w:t>
      </w:r>
      <w:r w:rsidRPr="00D948E2">
        <w:rPr>
          <w:sz w:val="24"/>
          <w:szCs w:val="24"/>
        </w:rPr>
        <w:t xml:space="preserve"> Timothy 1:9, 10. This Sexual Eros Love Act is forbidden to do and those who act on this will have fiery judgment on themselves from the Lord.   </w:t>
      </w:r>
    </w:p>
    <w:p w:rsidR="000640F0" w:rsidRPr="00D948E2" w:rsidRDefault="000640F0" w:rsidP="000640F0">
      <w:pPr>
        <w:spacing w:line="480" w:lineRule="auto"/>
        <w:jc w:val="center"/>
        <w:rPr>
          <w:b/>
          <w:sz w:val="24"/>
          <w:szCs w:val="24"/>
        </w:rPr>
      </w:pPr>
      <w:r w:rsidRPr="00D948E2">
        <w:rPr>
          <w:b/>
          <w:sz w:val="24"/>
          <w:szCs w:val="24"/>
        </w:rPr>
        <w:t>Lusts the Beginnings of Adulteries, Fornications and Homosexuality’s</w:t>
      </w:r>
    </w:p>
    <w:p w:rsidR="000640F0" w:rsidRPr="00D948E2" w:rsidRDefault="000640F0" w:rsidP="000640F0">
      <w:pPr>
        <w:spacing w:line="480" w:lineRule="auto"/>
        <w:jc w:val="both"/>
        <w:rPr>
          <w:sz w:val="24"/>
          <w:szCs w:val="24"/>
        </w:rPr>
      </w:pPr>
      <w:r w:rsidRPr="00D948E2">
        <w:rPr>
          <w:sz w:val="24"/>
          <w:szCs w:val="24"/>
        </w:rPr>
        <w:t>Lust is a craving for Sexual Eros Love Intercourse which can sometimes be violent or self-indulgent in character. Lust is similar to the word “</w:t>
      </w:r>
      <w:r w:rsidRPr="00D948E2">
        <w:rPr>
          <w:b/>
          <w:sz w:val="24"/>
          <w:szCs w:val="24"/>
        </w:rPr>
        <w:t>Lustrum</w:t>
      </w:r>
      <w:r w:rsidRPr="00D948E2">
        <w:rPr>
          <w:sz w:val="24"/>
          <w:szCs w:val="24"/>
        </w:rPr>
        <w:t>” which means “</w:t>
      </w:r>
      <w:r w:rsidRPr="00D948E2">
        <w:rPr>
          <w:b/>
          <w:sz w:val="24"/>
          <w:szCs w:val="24"/>
        </w:rPr>
        <w:t>five years</w:t>
      </w:r>
      <w:r w:rsidRPr="00D948E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948E2">
        <w:rPr>
          <w:b/>
          <w:sz w:val="24"/>
          <w:szCs w:val="24"/>
        </w:rPr>
        <w:t>to please, delight in or to have pleasure</w:t>
      </w:r>
      <w:r w:rsidRPr="00D948E2">
        <w:rPr>
          <w:sz w:val="24"/>
          <w:szCs w:val="24"/>
        </w:rPr>
        <w:t>” in Luke 22:15 &amp; Revelation 18:14. Also evil lust is derived from Genesis 8:21 which declare that “</w:t>
      </w:r>
      <w:r w:rsidRPr="00D948E2">
        <w:rPr>
          <w:b/>
          <w:sz w:val="24"/>
          <w:szCs w:val="24"/>
        </w:rPr>
        <w:t>the imagination of the heart of Man is evil from His Youth</w:t>
      </w:r>
      <w:r w:rsidRPr="00D948E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948E2">
        <w:rPr>
          <w:sz w:val="24"/>
          <w:szCs w:val="24"/>
          <w:vertAlign w:val="superscript"/>
        </w:rPr>
        <w:t>st</w:t>
      </w:r>
      <w:r w:rsidRPr="00D948E2">
        <w:rPr>
          <w:sz w:val="24"/>
          <w:szCs w:val="24"/>
        </w:rPr>
        <w:t xml:space="preserve"> Corinthians 10:6; Galatians 5:16-17, 24; Ephesians 2:3; 4:22; 1</w:t>
      </w:r>
      <w:r w:rsidRPr="00D948E2">
        <w:rPr>
          <w:sz w:val="24"/>
          <w:szCs w:val="24"/>
          <w:vertAlign w:val="superscript"/>
        </w:rPr>
        <w:t>st</w:t>
      </w:r>
      <w:r w:rsidRPr="00D948E2">
        <w:rPr>
          <w:sz w:val="24"/>
          <w:szCs w:val="24"/>
        </w:rPr>
        <w:t xml:space="preserve"> Thessalonians 4:5; 1</w:t>
      </w:r>
      <w:r w:rsidRPr="00D948E2">
        <w:rPr>
          <w:sz w:val="24"/>
          <w:szCs w:val="24"/>
          <w:vertAlign w:val="superscript"/>
        </w:rPr>
        <w:t>st</w:t>
      </w:r>
      <w:r w:rsidRPr="00D948E2">
        <w:rPr>
          <w:sz w:val="24"/>
          <w:szCs w:val="24"/>
        </w:rPr>
        <w:t xml:space="preserve"> Timothy 6:9; 2</w:t>
      </w:r>
      <w:r w:rsidRPr="00D948E2">
        <w:rPr>
          <w:sz w:val="24"/>
          <w:szCs w:val="24"/>
          <w:vertAlign w:val="superscript"/>
        </w:rPr>
        <w:t>nd</w:t>
      </w:r>
      <w:r w:rsidRPr="00D948E2">
        <w:rPr>
          <w:sz w:val="24"/>
          <w:szCs w:val="24"/>
        </w:rPr>
        <w:t xml:space="preserve"> Timothy 2:22; 3:6; 4:3; Titus 2:12; 3:3; James 1:14, 15;  4:1-3,  1</w:t>
      </w:r>
      <w:r w:rsidRPr="00D948E2">
        <w:rPr>
          <w:sz w:val="24"/>
          <w:szCs w:val="24"/>
          <w:vertAlign w:val="superscript"/>
        </w:rPr>
        <w:t xml:space="preserve">st </w:t>
      </w:r>
      <w:r w:rsidRPr="00D948E2">
        <w:rPr>
          <w:sz w:val="24"/>
          <w:szCs w:val="24"/>
        </w:rPr>
        <w:t xml:space="preserve"> Peter  1:14;  2:11;  4:2, 3;  2</w:t>
      </w:r>
      <w:r w:rsidRPr="00D948E2">
        <w:rPr>
          <w:sz w:val="24"/>
          <w:szCs w:val="24"/>
          <w:vertAlign w:val="superscript"/>
        </w:rPr>
        <w:t>nd</w:t>
      </w:r>
      <w:r w:rsidRPr="00D948E2">
        <w:rPr>
          <w:sz w:val="24"/>
          <w:szCs w:val="24"/>
        </w:rPr>
        <w:t xml:space="preserve"> Peter 1:4; 2:10, 18; 3:3; 1</w:t>
      </w:r>
      <w:r w:rsidRPr="00D948E2">
        <w:rPr>
          <w:sz w:val="24"/>
          <w:szCs w:val="24"/>
          <w:vertAlign w:val="superscript"/>
        </w:rPr>
        <w:t>st</w:t>
      </w:r>
      <w:r w:rsidRPr="00D948E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D948E2">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640F0" w:rsidRPr="00D948E2" w:rsidRDefault="000640F0" w:rsidP="000640F0">
      <w:pPr>
        <w:spacing w:line="480" w:lineRule="auto"/>
        <w:jc w:val="both"/>
        <w:rPr>
          <w:sz w:val="24"/>
          <w:szCs w:val="24"/>
        </w:rPr>
      </w:pPr>
      <w:r w:rsidRPr="00D948E2">
        <w:rPr>
          <w:sz w:val="24"/>
          <w:szCs w:val="24"/>
        </w:rPr>
        <w:t>Lust, Pleasure and Wine has its origins in the Heart and Mind is in Proverbs 6:25-29; Matthew 5:28; Genesis 3:6; Job 31:1; James 1:13-15 &amp; 1</w:t>
      </w:r>
      <w:r w:rsidRPr="00D948E2">
        <w:rPr>
          <w:sz w:val="24"/>
          <w:szCs w:val="24"/>
          <w:vertAlign w:val="superscript"/>
        </w:rPr>
        <w:t>st</w:t>
      </w:r>
      <w:r w:rsidRPr="00D948E2">
        <w:rPr>
          <w:sz w:val="24"/>
          <w:szCs w:val="24"/>
        </w:rPr>
        <w:t xml:space="preserve"> John 2:16. Lust, Pleasure and Wine is always Natural to Unbelievers is in Romans 1:21-27; 7:5; 1</w:t>
      </w:r>
      <w:r w:rsidRPr="00D948E2">
        <w:rPr>
          <w:sz w:val="24"/>
          <w:szCs w:val="24"/>
          <w:vertAlign w:val="superscript"/>
        </w:rPr>
        <w:t>st</w:t>
      </w:r>
      <w:r w:rsidRPr="00D948E2">
        <w:rPr>
          <w:sz w:val="24"/>
          <w:szCs w:val="24"/>
        </w:rPr>
        <w:t xml:space="preserve"> Corinthians 6:9-10; 1</w:t>
      </w:r>
      <w:r w:rsidRPr="00D948E2">
        <w:rPr>
          <w:sz w:val="24"/>
          <w:szCs w:val="24"/>
          <w:vertAlign w:val="superscript"/>
        </w:rPr>
        <w:t>st</w:t>
      </w:r>
      <w:r w:rsidRPr="00D948E2">
        <w:rPr>
          <w:sz w:val="24"/>
          <w:szCs w:val="24"/>
        </w:rPr>
        <w:t xml:space="preserve"> Peter 4:3 &amp; 2</w:t>
      </w:r>
      <w:r w:rsidRPr="00D948E2">
        <w:rPr>
          <w:sz w:val="24"/>
          <w:szCs w:val="24"/>
          <w:vertAlign w:val="superscript"/>
        </w:rPr>
        <w:t>nd</w:t>
      </w:r>
      <w:r w:rsidRPr="00D948E2">
        <w:rPr>
          <w:sz w:val="24"/>
          <w:szCs w:val="24"/>
        </w:rPr>
        <w:t xml:space="preserve"> Peter 2:14-18. Believers can and must Fight against Lust, Pleasure and Wine by showing Self-Control is in Galatians 5:16-21, 24; Colossians 3:5; 1</w:t>
      </w:r>
      <w:r w:rsidRPr="00D948E2">
        <w:rPr>
          <w:sz w:val="24"/>
          <w:szCs w:val="24"/>
          <w:vertAlign w:val="superscript"/>
        </w:rPr>
        <w:t>st</w:t>
      </w:r>
      <w:r w:rsidRPr="00D948E2">
        <w:rPr>
          <w:sz w:val="24"/>
          <w:szCs w:val="24"/>
        </w:rPr>
        <w:t xml:space="preserve"> Corinthians 9:27; Ephesians 4:22; 1</w:t>
      </w:r>
      <w:r w:rsidRPr="00D948E2">
        <w:rPr>
          <w:sz w:val="24"/>
          <w:szCs w:val="24"/>
          <w:vertAlign w:val="superscript"/>
        </w:rPr>
        <w:t>st</w:t>
      </w:r>
      <w:r w:rsidRPr="00D948E2">
        <w:rPr>
          <w:sz w:val="24"/>
          <w:szCs w:val="24"/>
        </w:rPr>
        <w:t xml:space="preserve"> Thessalonians 4:4-5; 2</w:t>
      </w:r>
      <w:r w:rsidRPr="00D948E2">
        <w:rPr>
          <w:sz w:val="24"/>
          <w:szCs w:val="24"/>
          <w:vertAlign w:val="superscript"/>
        </w:rPr>
        <w:t>nd</w:t>
      </w:r>
      <w:r w:rsidRPr="00D948E2">
        <w:rPr>
          <w:sz w:val="24"/>
          <w:szCs w:val="24"/>
        </w:rPr>
        <w:t xml:space="preserve"> Timothy 2:22; Titus 2:12 &amp; 1</w:t>
      </w:r>
      <w:r w:rsidRPr="00D948E2">
        <w:rPr>
          <w:sz w:val="24"/>
          <w:szCs w:val="24"/>
          <w:vertAlign w:val="superscript"/>
        </w:rPr>
        <w:t>st</w:t>
      </w:r>
      <w:r w:rsidRPr="00D948E2">
        <w:rPr>
          <w:sz w:val="24"/>
          <w:szCs w:val="24"/>
        </w:rPr>
        <w:t xml:space="preserve"> Peter 2:11. The Examples of Lust, Pleasure and Wine: Lust, Pleasure and Wine expressed as Sexual Desire is in Genesis 39:6-12 &amp; 2</w:t>
      </w:r>
      <w:r w:rsidRPr="00D948E2">
        <w:rPr>
          <w:sz w:val="24"/>
          <w:szCs w:val="24"/>
          <w:vertAlign w:val="superscript"/>
        </w:rPr>
        <w:t>nd</w:t>
      </w:r>
      <w:r w:rsidRPr="00D948E2">
        <w:rPr>
          <w:sz w:val="24"/>
          <w:szCs w:val="24"/>
        </w:rPr>
        <w:t xml:space="preserve"> Samuel 11:2-5. Lust, Pleasure and Wine for Money is in 1</w:t>
      </w:r>
      <w:r w:rsidRPr="00D948E2">
        <w:rPr>
          <w:sz w:val="24"/>
          <w:szCs w:val="24"/>
          <w:vertAlign w:val="superscript"/>
        </w:rPr>
        <w:t>st</w:t>
      </w:r>
      <w:r w:rsidRPr="00D948E2">
        <w:rPr>
          <w:sz w:val="24"/>
          <w:szCs w:val="24"/>
        </w:rPr>
        <w:t xml:space="preserve"> Timothy 3:3; 6:9-10. The Lustful Desire of Israel and Judah for Alliances is in Ezekiel 23:1-21. </w:t>
      </w:r>
    </w:p>
    <w:p w:rsidR="000640F0" w:rsidRPr="00D948E2" w:rsidRDefault="000640F0" w:rsidP="000640F0">
      <w:pPr>
        <w:spacing w:line="480" w:lineRule="auto"/>
        <w:jc w:val="both"/>
        <w:rPr>
          <w:sz w:val="24"/>
          <w:szCs w:val="24"/>
        </w:rPr>
      </w:pPr>
      <w:r w:rsidRPr="00D948E2">
        <w:rPr>
          <w:sz w:val="24"/>
          <w:szCs w:val="24"/>
        </w:rPr>
        <w:t>The Life of Luxury: The Examples of Luxurious Lifestyles: The Opulence of Solomon’s Court is in 1</w:t>
      </w:r>
      <w:r w:rsidRPr="00D948E2">
        <w:rPr>
          <w:sz w:val="24"/>
          <w:szCs w:val="24"/>
          <w:vertAlign w:val="superscript"/>
        </w:rPr>
        <w:t>st</w:t>
      </w:r>
      <w:r w:rsidRPr="00D948E2">
        <w:rPr>
          <w:sz w:val="24"/>
          <w:szCs w:val="24"/>
        </w:rPr>
        <w:t xml:space="preserve"> Kings 4:22;-24; 7:1; 10:18-20, 21 &amp; 2</w:t>
      </w:r>
      <w:r w:rsidRPr="00D948E2">
        <w:rPr>
          <w:sz w:val="24"/>
          <w:szCs w:val="24"/>
          <w:vertAlign w:val="superscript"/>
        </w:rPr>
        <w:t>nd</w:t>
      </w:r>
      <w:r w:rsidRPr="00D948E2">
        <w:rPr>
          <w:sz w:val="24"/>
          <w:szCs w:val="24"/>
        </w:rPr>
        <w:t xml:space="preserve"> Chronicles 9:17-19, 20. Luxury enjoyed by other Kings is in Luke 7:25; Matthew 11:8; 1</w:t>
      </w:r>
      <w:r w:rsidRPr="00D948E2">
        <w:rPr>
          <w:sz w:val="24"/>
          <w:szCs w:val="24"/>
          <w:vertAlign w:val="superscript"/>
        </w:rPr>
        <w:t>st</w:t>
      </w:r>
      <w:r w:rsidRPr="00D948E2">
        <w:rPr>
          <w:sz w:val="24"/>
          <w:szCs w:val="24"/>
        </w:rPr>
        <w:t xml:space="preserve"> Samuel 8:11-17; 2</w:t>
      </w:r>
      <w:r w:rsidRPr="00D948E2">
        <w:rPr>
          <w:sz w:val="24"/>
          <w:szCs w:val="24"/>
          <w:vertAlign w:val="superscript"/>
        </w:rPr>
        <w:t>nd</w:t>
      </w:r>
      <w:r w:rsidRPr="00D948E2">
        <w:rPr>
          <w:sz w:val="24"/>
          <w:szCs w:val="24"/>
        </w:rPr>
        <w:t xml:space="preserve"> Samuel 7:2; 2</w:t>
      </w:r>
      <w:r w:rsidRPr="00D948E2">
        <w:rPr>
          <w:sz w:val="24"/>
          <w:szCs w:val="24"/>
          <w:vertAlign w:val="superscript"/>
        </w:rPr>
        <w:t>nd</w:t>
      </w:r>
      <w:r w:rsidRPr="00D948E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948E2">
        <w:rPr>
          <w:sz w:val="24"/>
          <w:szCs w:val="24"/>
          <w:vertAlign w:val="superscript"/>
        </w:rPr>
        <w:t>st</w:t>
      </w:r>
      <w:r w:rsidRPr="00D948E2">
        <w:rPr>
          <w:sz w:val="24"/>
          <w:szCs w:val="24"/>
        </w:rPr>
        <w:t xml:space="preserve"> Timothy 6:18; Jeremiah 22:15-16; Luke 16:20-21; 19:8 &amp; Acts 4:34-35. The Perils of Luxury: Luxury brings a </w:t>
      </w:r>
      <w:r w:rsidRPr="00D948E2">
        <w:rPr>
          <w:sz w:val="24"/>
          <w:szCs w:val="24"/>
        </w:rPr>
        <w:lastRenderedPageBreak/>
        <w:t>False Sense of Security is in Luke 12:19; Job 31:24-25; Proverbs 11:28 &amp; 1</w:t>
      </w:r>
      <w:r w:rsidRPr="00D948E2">
        <w:rPr>
          <w:sz w:val="24"/>
          <w:szCs w:val="24"/>
          <w:vertAlign w:val="superscript"/>
        </w:rPr>
        <w:t>st</w:t>
      </w:r>
      <w:r w:rsidRPr="00D948E2">
        <w:rPr>
          <w:sz w:val="24"/>
          <w:szCs w:val="24"/>
        </w:rPr>
        <w:t xml:space="preserve"> Timothy 6:17. Luxury distracts from God is in Deuteronomy 8:13-14; 32:15; Matthew 13:22; 19:21-24; Mark 4:19; 10:21-23; Luke 8:14; 18:21-24 &amp; 1</w:t>
      </w:r>
      <w:r w:rsidRPr="00D948E2">
        <w:rPr>
          <w:sz w:val="24"/>
          <w:szCs w:val="24"/>
          <w:vertAlign w:val="superscript"/>
        </w:rPr>
        <w:t>st</w:t>
      </w:r>
      <w:r w:rsidRPr="00D948E2">
        <w:rPr>
          <w:sz w:val="24"/>
          <w:szCs w:val="24"/>
        </w:rPr>
        <w:t xml:space="preserve"> Timothy 6:10. Earthly Luxury does not last is in Matthew 6:19; Proverbs 23:5; 27:24; Isaiah 13:22; James 5:1-3 &amp; Revelation 18:7-9. The Right Attitude to Luxury is in Philippians 4:11-12; 1</w:t>
      </w:r>
      <w:r w:rsidRPr="00D948E2">
        <w:rPr>
          <w:sz w:val="24"/>
          <w:szCs w:val="24"/>
          <w:vertAlign w:val="superscript"/>
        </w:rPr>
        <w:t>st</w:t>
      </w:r>
      <w:r w:rsidRPr="00D948E2">
        <w:rPr>
          <w:sz w:val="24"/>
          <w:szCs w:val="24"/>
        </w:rPr>
        <w:t xml:space="preserve"> Samuel 2:7 &amp; Job 1:21. The True Source of Beauty is in 1</w:t>
      </w:r>
      <w:r w:rsidRPr="00D948E2">
        <w:rPr>
          <w:sz w:val="24"/>
          <w:szCs w:val="24"/>
          <w:vertAlign w:val="superscript"/>
        </w:rPr>
        <w:t>st</w:t>
      </w:r>
      <w:r w:rsidRPr="00D948E2">
        <w:rPr>
          <w:sz w:val="24"/>
          <w:szCs w:val="24"/>
        </w:rPr>
        <w:t xml:space="preserve"> Peter 3:3-4 &amp; 1</w:t>
      </w:r>
      <w:r w:rsidRPr="00D948E2">
        <w:rPr>
          <w:sz w:val="24"/>
          <w:szCs w:val="24"/>
          <w:vertAlign w:val="superscript"/>
        </w:rPr>
        <w:t>st</w:t>
      </w:r>
      <w:r w:rsidRPr="00D948E2">
        <w:rPr>
          <w:sz w:val="24"/>
          <w:szCs w:val="24"/>
        </w:rPr>
        <w:t xml:space="preserve"> Timothy 2:9-10. Luxury that Reflects God’s Glory is in Exodus 25:3-9; 28:4-5; 35:5-9; 1</w:t>
      </w:r>
      <w:r w:rsidRPr="00D948E2">
        <w:rPr>
          <w:sz w:val="24"/>
          <w:szCs w:val="24"/>
          <w:vertAlign w:val="superscript"/>
        </w:rPr>
        <w:t>st</w:t>
      </w:r>
      <w:r w:rsidRPr="00D948E2">
        <w:rPr>
          <w:sz w:val="24"/>
          <w:szCs w:val="24"/>
        </w:rPr>
        <w:t xml:space="preserve"> Kings 6:14-35; 2</w:t>
      </w:r>
      <w:r w:rsidRPr="00D948E2">
        <w:rPr>
          <w:sz w:val="24"/>
          <w:szCs w:val="24"/>
          <w:vertAlign w:val="superscript"/>
        </w:rPr>
        <w:t>nd</w:t>
      </w:r>
      <w:r w:rsidRPr="00D948E2">
        <w:rPr>
          <w:sz w:val="24"/>
          <w:szCs w:val="24"/>
        </w:rPr>
        <w:t xml:space="preserve"> Chronicles 3:4-14; Mark 13:1; Luke 21:5 &amp; Revelation 21:15-21.       </w:t>
      </w:r>
    </w:p>
    <w:p w:rsidR="000640F0" w:rsidRPr="00D948E2" w:rsidRDefault="000640F0" w:rsidP="000640F0">
      <w:pPr>
        <w:spacing w:line="480" w:lineRule="auto"/>
        <w:jc w:val="center"/>
        <w:rPr>
          <w:b/>
          <w:sz w:val="24"/>
          <w:szCs w:val="24"/>
        </w:rPr>
      </w:pPr>
      <w:r w:rsidRPr="00D948E2">
        <w:rPr>
          <w:b/>
          <w:sz w:val="24"/>
          <w:szCs w:val="24"/>
        </w:rPr>
        <w:t>Bestiality</w:t>
      </w:r>
    </w:p>
    <w:p w:rsidR="000640F0" w:rsidRPr="00D948E2" w:rsidRDefault="000640F0" w:rsidP="000640F0">
      <w:pPr>
        <w:spacing w:line="480" w:lineRule="auto"/>
        <w:jc w:val="both"/>
        <w:rPr>
          <w:sz w:val="24"/>
          <w:szCs w:val="24"/>
        </w:rPr>
      </w:pPr>
      <w:r w:rsidRPr="00D948E2">
        <w:rPr>
          <w:sz w:val="24"/>
          <w:szCs w:val="24"/>
        </w:rPr>
        <w:t xml:space="preserve">Bestiality comes from a  Greek  word  </w:t>
      </w:r>
      <w:r w:rsidRPr="00D948E2">
        <w:rPr>
          <w:b/>
          <w:i/>
          <w:sz w:val="24"/>
          <w:szCs w:val="24"/>
        </w:rPr>
        <w:t>Zoion</w:t>
      </w:r>
      <w:r w:rsidRPr="00D948E2">
        <w:rPr>
          <w:i/>
          <w:sz w:val="24"/>
          <w:szCs w:val="24"/>
        </w:rPr>
        <w:t xml:space="preserve">  </w:t>
      </w:r>
      <w:r w:rsidRPr="00D948E2">
        <w:rPr>
          <w:sz w:val="24"/>
          <w:szCs w:val="24"/>
        </w:rPr>
        <w:t xml:space="preserve">meaning  animal  and  </w:t>
      </w:r>
      <w:r w:rsidRPr="00D948E2">
        <w:rPr>
          <w:b/>
          <w:i/>
          <w:sz w:val="24"/>
          <w:szCs w:val="24"/>
        </w:rPr>
        <w:t>Philia</w:t>
      </w:r>
      <w:r w:rsidRPr="00D948E2">
        <w:rPr>
          <w:i/>
          <w:sz w:val="24"/>
          <w:szCs w:val="24"/>
        </w:rPr>
        <w:t xml:space="preserve"> </w:t>
      </w:r>
      <w:r w:rsidRPr="00D948E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D948E2">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0640F0" w:rsidRPr="00D948E2" w:rsidRDefault="000640F0" w:rsidP="000640F0">
      <w:pPr>
        <w:spacing w:line="480" w:lineRule="auto"/>
        <w:jc w:val="center"/>
        <w:rPr>
          <w:b/>
          <w:sz w:val="24"/>
          <w:szCs w:val="24"/>
        </w:rPr>
      </w:pPr>
      <w:r w:rsidRPr="00D948E2">
        <w:rPr>
          <w:b/>
          <w:sz w:val="24"/>
          <w:szCs w:val="24"/>
        </w:rPr>
        <w:t>Wickedness</w:t>
      </w:r>
    </w:p>
    <w:p w:rsidR="000640F0" w:rsidRPr="00D948E2" w:rsidRDefault="000640F0" w:rsidP="000640F0">
      <w:pPr>
        <w:spacing w:line="480" w:lineRule="auto"/>
        <w:jc w:val="both"/>
        <w:rPr>
          <w:sz w:val="24"/>
          <w:szCs w:val="24"/>
        </w:rPr>
      </w:pPr>
      <w:r w:rsidRPr="00D948E2">
        <w:rPr>
          <w:sz w:val="24"/>
          <w:szCs w:val="24"/>
        </w:rPr>
        <w:t xml:space="preserve">Wickedness is evil and sin and it causes harm or destruction by deliberately violating a Moral Law. The word evil is derived from the Old English word </w:t>
      </w:r>
      <w:r w:rsidRPr="00D948E2">
        <w:rPr>
          <w:b/>
          <w:i/>
          <w:sz w:val="24"/>
          <w:szCs w:val="24"/>
        </w:rPr>
        <w:t>Yfel</w:t>
      </w:r>
      <w:r w:rsidRPr="00D948E2">
        <w:rPr>
          <w:sz w:val="24"/>
          <w:szCs w:val="24"/>
        </w:rPr>
        <w:t xml:space="preserve"> and the word evil is derived from the modern English word </w:t>
      </w:r>
      <w:r w:rsidRPr="00D948E2">
        <w:rPr>
          <w:b/>
          <w:i/>
          <w:sz w:val="24"/>
          <w:szCs w:val="24"/>
        </w:rPr>
        <w:t>Alex</w:t>
      </w:r>
      <w:r w:rsidRPr="00D948E2">
        <w:rPr>
          <w:i/>
          <w:sz w:val="24"/>
          <w:szCs w:val="24"/>
        </w:rPr>
        <w:t xml:space="preserve"> </w:t>
      </w:r>
      <w:r w:rsidRPr="00D948E2">
        <w:rPr>
          <w:sz w:val="24"/>
          <w:szCs w:val="24"/>
        </w:rPr>
        <w:t>which means “</w:t>
      </w:r>
      <w:r w:rsidRPr="00D948E2">
        <w:rPr>
          <w:b/>
          <w:sz w:val="24"/>
          <w:szCs w:val="24"/>
        </w:rPr>
        <w:t>transgressing</w:t>
      </w:r>
      <w:r w:rsidRPr="00D948E2">
        <w:rPr>
          <w:sz w:val="24"/>
          <w:szCs w:val="24"/>
        </w:rPr>
        <w:t xml:space="preserve">.” Also wickedness is breaking all the rules that the Father Stephen has established. The  concept  of  evil  is  drawn  from  the  Holy  Bible  concerning  the  word  </w:t>
      </w:r>
      <w:r w:rsidRPr="00D948E2">
        <w:rPr>
          <w:b/>
          <w:i/>
          <w:sz w:val="24"/>
          <w:szCs w:val="24"/>
        </w:rPr>
        <w:t>Poneros</w:t>
      </w:r>
      <w:r w:rsidRPr="00D948E2">
        <w:rPr>
          <w:i/>
          <w:sz w:val="24"/>
          <w:szCs w:val="24"/>
        </w:rPr>
        <w:t xml:space="preserve"> </w:t>
      </w:r>
      <w:r w:rsidRPr="00D948E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948E2">
        <w:rPr>
          <w:b/>
          <w:i/>
          <w:sz w:val="24"/>
          <w:szCs w:val="24"/>
        </w:rPr>
        <w:t>Moralities</w:t>
      </w:r>
      <w:r w:rsidRPr="00D948E2">
        <w:rPr>
          <w:i/>
          <w:sz w:val="24"/>
          <w:szCs w:val="24"/>
        </w:rPr>
        <w:t xml:space="preserve"> </w:t>
      </w:r>
      <w:r w:rsidRPr="00D948E2">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D948E2">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948E2">
        <w:rPr>
          <w:sz w:val="24"/>
          <w:szCs w:val="24"/>
          <w:vertAlign w:val="superscript"/>
        </w:rPr>
        <w:t>st</w:t>
      </w:r>
      <w:r w:rsidRPr="00D948E2">
        <w:rPr>
          <w:sz w:val="24"/>
          <w:szCs w:val="24"/>
        </w:rPr>
        <w:t xml:space="preserve"> Corinthians 13:1-13 &amp; Mark 15:34. To escape &amp; abstain from wickedness is in Acts 15:20, 29; 21:25 in James’ Christian Law in the Kingdom of God.</w:t>
      </w:r>
    </w:p>
    <w:p w:rsidR="000640F0" w:rsidRPr="00D948E2" w:rsidRDefault="000640F0" w:rsidP="000640F0">
      <w:pPr>
        <w:spacing w:line="480" w:lineRule="auto"/>
        <w:jc w:val="both"/>
        <w:rPr>
          <w:sz w:val="24"/>
          <w:szCs w:val="24"/>
        </w:rPr>
      </w:pPr>
      <w:r w:rsidRPr="00D948E2">
        <w:rPr>
          <w:sz w:val="24"/>
          <w:szCs w:val="24"/>
        </w:rPr>
        <w:t>The Lord Lucifer as a Source of Evil is in Genesis 3:1; Revelation 2:10; 12:9; 20:2; Matthew 4:1; 5:37; 6:13; 13:38-39; Mark 1:13; Luke 4:2; 13:16; John 8:44; 13:2; 17:15; 1</w:t>
      </w:r>
      <w:r w:rsidRPr="00D948E2">
        <w:rPr>
          <w:sz w:val="24"/>
          <w:szCs w:val="24"/>
          <w:vertAlign w:val="superscript"/>
        </w:rPr>
        <w:t>st</w:t>
      </w:r>
      <w:r w:rsidRPr="00D948E2">
        <w:rPr>
          <w:sz w:val="24"/>
          <w:szCs w:val="24"/>
        </w:rPr>
        <w:t xml:space="preserve"> John 3:8, 12; 5:19; 1</w:t>
      </w:r>
      <w:r w:rsidRPr="00D948E2">
        <w:rPr>
          <w:sz w:val="24"/>
          <w:szCs w:val="24"/>
          <w:vertAlign w:val="superscript"/>
        </w:rPr>
        <w:t>st</w:t>
      </w:r>
      <w:r w:rsidRPr="00D948E2">
        <w:rPr>
          <w:sz w:val="24"/>
          <w:szCs w:val="24"/>
        </w:rPr>
        <w:t xml:space="preserve"> Chronicles 21:1; Job 1:11; 2:5; 2</w:t>
      </w:r>
      <w:r w:rsidRPr="00D948E2">
        <w:rPr>
          <w:sz w:val="24"/>
          <w:szCs w:val="24"/>
          <w:vertAlign w:val="superscript"/>
        </w:rPr>
        <w:t>nd</w:t>
      </w:r>
      <w:r w:rsidRPr="00D948E2">
        <w:rPr>
          <w:sz w:val="24"/>
          <w:szCs w:val="24"/>
        </w:rPr>
        <w:t xml:space="preserve"> Corinthians 4:4; 12:7; Ephesians 2:2; 6:11; 1</w:t>
      </w:r>
      <w:r w:rsidRPr="00D948E2">
        <w:rPr>
          <w:sz w:val="24"/>
          <w:szCs w:val="24"/>
          <w:vertAlign w:val="superscript"/>
        </w:rPr>
        <w:t>st</w:t>
      </w:r>
      <w:r w:rsidRPr="00D948E2">
        <w:rPr>
          <w:sz w:val="24"/>
          <w:szCs w:val="24"/>
        </w:rPr>
        <w:t xml:space="preserve"> Thessalonians 2:18; 1</w:t>
      </w:r>
      <w:r w:rsidRPr="00D948E2">
        <w:rPr>
          <w:sz w:val="24"/>
          <w:szCs w:val="24"/>
          <w:vertAlign w:val="superscript"/>
        </w:rPr>
        <w:t>st</w:t>
      </w:r>
      <w:r w:rsidRPr="00D948E2">
        <w:rPr>
          <w:sz w:val="24"/>
          <w:szCs w:val="24"/>
        </w:rPr>
        <w:t xml:space="preserve"> Peter 5:8 &amp; Acts 5:3. Other Evil Authorities is in Luke 9:39; Mark 9:17-18; Ephesians 6:12; 1</w:t>
      </w:r>
      <w:r w:rsidRPr="00D948E2">
        <w:rPr>
          <w:sz w:val="24"/>
          <w:szCs w:val="24"/>
          <w:vertAlign w:val="superscript"/>
        </w:rPr>
        <w:t>st</w:t>
      </w:r>
      <w:r w:rsidRPr="00D948E2">
        <w:rPr>
          <w:sz w:val="24"/>
          <w:szCs w:val="24"/>
        </w:rPr>
        <w:t xml:space="preserve"> Timothy 4:1; Judges 9:23; 1</w:t>
      </w:r>
      <w:r w:rsidRPr="00D948E2">
        <w:rPr>
          <w:sz w:val="24"/>
          <w:szCs w:val="24"/>
          <w:vertAlign w:val="superscript"/>
        </w:rPr>
        <w:t>st</w:t>
      </w:r>
      <w:r w:rsidRPr="00D948E2">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D948E2">
        <w:rPr>
          <w:sz w:val="24"/>
          <w:szCs w:val="24"/>
          <w:vertAlign w:val="superscript"/>
        </w:rPr>
        <w:t>st</w:t>
      </w:r>
      <w:r w:rsidRPr="00D948E2">
        <w:rPr>
          <w:sz w:val="24"/>
          <w:szCs w:val="24"/>
        </w:rPr>
        <w:t xml:space="preserve"> Timothy 6:10; James 1:13-14; 3:6; 4:1-4 &amp; Luke 11:39. Physical Evil is a Consequence of Moral Evil is in Genesis 3:17; </w:t>
      </w:r>
      <w:r w:rsidRPr="00D948E2">
        <w:rPr>
          <w:sz w:val="24"/>
          <w:szCs w:val="24"/>
        </w:rPr>
        <w:lastRenderedPageBreak/>
        <w:t xml:space="preserve">Romans 5:12; 6:23; 8:19-21; Deuteronomy 28:20-24, 58-59; Psalms 90:8-9; Proverbs 14:30; Malachi 4:6 &amp; Revelation 16:1, 5-6.    </w:t>
      </w:r>
    </w:p>
    <w:p w:rsidR="000640F0" w:rsidRPr="00D948E2" w:rsidRDefault="000640F0" w:rsidP="000640F0">
      <w:pPr>
        <w:spacing w:line="480" w:lineRule="auto"/>
        <w:jc w:val="both"/>
        <w:rPr>
          <w:sz w:val="24"/>
          <w:szCs w:val="24"/>
        </w:rPr>
      </w:pPr>
      <w:r w:rsidRPr="00D948E2">
        <w:rPr>
          <w:sz w:val="24"/>
          <w:szCs w:val="24"/>
        </w:rPr>
        <w:t>The Divine Warnings against Evil: The Father Stephen opposes Evil is in Psalms 34:16; Proverbs 6:16-19; Isaiah 31:2 &amp; Micah 2:1. The Divine Warnings against specific dangers is in Leviticus 20:23; 1</w:t>
      </w:r>
      <w:r w:rsidRPr="00D948E2">
        <w:rPr>
          <w:sz w:val="24"/>
          <w:szCs w:val="24"/>
          <w:vertAlign w:val="superscript"/>
        </w:rPr>
        <w:t>st</w:t>
      </w:r>
      <w:r w:rsidRPr="00D948E2">
        <w:rPr>
          <w:sz w:val="24"/>
          <w:szCs w:val="24"/>
        </w:rPr>
        <w:t xml:space="preserve"> Corinthians 10:21; 2</w:t>
      </w:r>
      <w:r w:rsidRPr="00D948E2">
        <w:rPr>
          <w:sz w:val="24"/>
          <w:szCs w:val="24"/>
          <w:vertAlign w:val="superscript"/>
        </w:rPr>
        <w:t>nd</w:t>
      </w:r>
      <w:r w:rsidRPr="00D948E2">
        <w:rPr>
          <w:sz w:val="24"/>
          <w:szCs w:val="24"/>
        </w:rPr>
        <w:t xml:space="preserve"> Corinthians 6:14; Ezekiel 20:18; 2</w:t>
      </w:r>
      <w:r w:rsidRPr="00D948E2">
        <w:rPr>
          <w:sz w:val="24"/>
          <w:szCs w:val="24"/>
          <w:vertAlign w:val="superscript"/>
        </w:rPr>
        <w:t>nd</w:t>
      </w:r>
      <w:r w:rsidRPr="00D948E2">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D948E2">
        <w:rPr>
          <w:sz w:val="24"/>
          <w:szCs w:val="24"/>
          <w:vertAlign w:val="superscript"/>
        </w:rPr>
        <w:t>st</w:t>
      </w:r>
      <w:r w:rsidRPr="00D948E2">
        <w:rPr>
          <w:sz w:val="24"/>
          <w:szCs w:val="24"/>
        </w:rPr>
        <w:t xml:space="preserve"> Timothy 1:9-11. The State is ordained to restrain Evil is in Romans 13:1-4; Deuteronomy 17:7, 12-13; 21:21; 1</w:t>
      </w:r>
      <w:r w:rsidRPr="00D948E2">
        <w:rPr>
          <w:sz w:val="24"/>
          <w:szCs w:val="24"/>
          <w:vertAlign w:val="superscript"/>
        </w:rPr>
        <w:t>st</w:t>
      </w:r>
      <w:r w:rsidRPr="00D948E2">
        <w:rPr>
          <w:sz w:val="24"/>
          <w:szCs w:val="24"/>
        </w:rPr>
        <w:t xml:space="preserve"> Timothy 2:1-2 &amp; 1</w:t>
      </w:r>
      <w:r w:rsidRPr="00D948E2">
        <w:rPr>
          <w:sz w:val="24"/>
          <w:szCs w:val="24"/>
          <w:vertAlign w:val="superscript"/>
        </w:rPr>
        <w:t>st</w:t>
      </w:r>
      <w:r w:rsidRPr="00D948E2">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640F0" w:rsidRPr="00D948E2" w:rsidRDefault="000640F0" w:rsidP="000640F0">
      <w:pPr>
        <w:spacing w:line="480" w:lineRule="auto"/>
        <w:jc w:val="both"/>
        <w:rPr>
          <w:sz w:val="24"/>
          <w:szCs w:val="24"/>
        </w:rPr>
      </w:pPr>
      <w:r w:rsidRPr="00D948E2">
        <w:rPr>
          <w:sz w:val="24"/>
          <w:szCs w:val="24"/>
        </w:rPr>
        <w:t>The Believer’s Responses to Evil: Evil is to be Avoided is in Psalms 1:1; 34:14; 119:115; Proverbs 4:14, 27; 14:16; 1</w:t>
      </w:r>
      <w:r w:rsidRPr="00D948E2">
        <w:rPr>
          <w:sz w:val="24"/>
          <w:szCs w:val="24"/>
          <w:vertAlign w:val="superscript"/>
        </w:rPr>
        <w:t>st</w:t>
      </w:r>
      <w:r w:rsidRPr="00D948E2">
        <w:rPr>
          <w:sz w:val="24"/>
          <w:szCs w:val="24"/>
        </w:rPr>
        <w:t xml:space="preserve"> Thessalonians 5:22; Job 28:28; Isaiah 52:11; Romans 12:9; 13:14; 1</w:t>
      </w:r>
      <w:r w:rsidRPr="00D948E2">
        <w:rPr>
          <w:sz w:val="24"/>
          <w:szCs w:val="24"/>
          <w:vertAlign w:val="superscript"/>
        </w:rPr>
        <w:t>st</w:t>
      </w:r>
      <w:r w:rsidRPr="00D948E2">
        <w:rPr>
          <w:sz w:val="24"/>
          <w:szCs w:val="24"/>
        </w:rPr>
        <w:t xml:space="preserve"> Corinthians 5:6-7; Galatians 5:9; 2</w:t>
      </w:r>
      <w:r w:rsidRPr="00D948E2">
        <w:rPr>
          <w:sz w:val="24"/>
          <w:szCs w:val="24"/>
          <w:vertAlign w:val="superscript"/>
        </w:rPr>
        <w:t>nd</w:t>
      </w:r>
      <w:r w:rsidRPr="00D948E2">
        <w:rPr>
          <w:sz w:val="24"/>
          <w:szCs w:val="24"/>
        </w:rPr>
        <w:t xml:space="preserve"> Corinthians 6:14-18; Ephesians 4:27; 5:3, 6-7; 2</w:t>
      </w:r>
      <w:r w:rsidRPr="00D948E2">
        <w:rPr>
          <w:sz w:val="24"/>
          <w:szCs w:val="24"/>
          <w:vertAlign w:val="superscript"/>
        </w:rPr>
        <w:t>nd</w:t>
      </w:r>
      <w:r w:rsidRPr="00D948E2">
        <w:rPr>
          <w:sz w:val="24"/>
          <w:szCs w:val="24"/>
        </w:rPr>
        <w:t xml:space="preserve"> Thessalonians 3:6; 1</w:t>
      </w:r>
      <w:r w:rsidRPr="00D948E2">
        <w:rPr>
          <w:sz w:val="24"/>
          <w:szCs w:val="24"/>
          <w:vertAlign w:val="superscript"/>
        </w:rPr>
        <w:t>st</w:t>
      </w:r>
      <w:r w:rsidRPr="00D948E2">
        <w:rPr>
          <w:sz w:val="24"/>
          <w:szCs w:val="24"/>
        </w:rPr>
        <w:t xml:space="preserve"> Peter 3:11 &amp; Acts 2:40. Evil is to be Hated is in Proverbs 8:13; Psalms 97:10; Amos 5:15; John 3:20 &amp; Romans 1:21-27; 12:9. Evil is to be Rebuked is in Matthew 16:23; Mark 8:33; 2</w:t>
      </w:r>
      <w:r w:rsidRPr="00D948E2">
        <w:rPr>
          <w:sz w:val="24"/>
          <w:szCs w:val="24"/>
          <w:vertAlign w:val="superscript"/>
        </w:rPr>
        <w:t>nd</w:t>
      </w:r>
      <w:r w:rsidRPr="00D948E2">
        <w:rPr>
          <w:sz w:val="24"/>
          <w:szCs w:val="24"/>
        </w:rPr>
        <w:t xml:space="preserve"> Timothy 4:2; 1</w:t>
      </w:r>
      <w:r w:rsidRPr="00D948E2">
        <w:rPr>
          <w:sz w:val="24"/>
          <w:szCs w:val="24"/>
          <w:vertAlign w:val="superscript"/>
        </w:rPr>
        <w:t>st</w:t>
      </w:r>
      <w:r w:rsidRPr="00D948E2">
        <w:rPr>
          <w:sz w:val="24"/>
          <w:szCs w:val="24"/>
        </w:rPr>
        <w:t xml:space="preserve"> Samuel 2:29; 13:13; 15:22; 2</w:t>
      </w:r>
      <w:r w:rsidRPr="00D948E2">
        <w:rPr>
          <w:sz w:val="24"/>
          <w:szCs w:val="24"/>
          <w:vertAlign w:val="superscript"/>
        </w:rPr>
        <w:t>nd</w:t>
      </w:r>
      <w:r w:rsidRPr="00D948E2">
        <w:rPr>
          <w:sz w:val="24"/>
          <w:szCs w:val="24"/>
        </w:rPr>
        <w:t xml:space="preserve"> Samuel 12:9; 1</w:t>
      </w:r>
      <w:r w:rsidRPr="00D948E2">
        <w:rPr>
          <w:sz w:val="24"/>
          <w:szCs w:val="24"/>
          <w:vertAlign w:val="superscript"/>
        </w:rPr>
        <w:t>st</w:t>
      </w:r>
      <w:r w:rsidRPr="00D948E2">
        <w:rPr>
          <w:sz w:val="24"/>
          <w:szCs w:val="24"/>
        </w:rPr>
        <w:t xml:space="preserve"> Kings 18:18; 2</w:t>
      </w:r>
      <w:r w:rsidRPr="00D948E2">
        <w:rPr>
          <w:sz w:val="24"/>
          <w:szCs w:val="24"/>
          <w:vertAlign w:val="superscript"/>
        </w:rPr>
        <w:t>nd</w:t>
      </w:r>
      <w:r w:rsidRPr="00D948E2">
        <w:rPr>
          <w:sz w:val="24"/>
          <w:szCs w:val="24"/>
        </w:rPr>
        <w:t xml:space="preserve"> Chronicles 16:9; 24:20; 26:18; Ezra 10:10; Psalms 141:5; Daniel 4:27; 5:22; Matthew 14:4; Mark 6:18; 1</w:t>
      </w:r>
      <w:r w:rsidRPr="00D948E2">
        <w:rPr>
          <w:sz w:val="24"/>
          <w:szCs w:val="24"/>
          <w:vertAlign w:val="superscript"/>
        </w:rPr>
        <w:t>st</w:t>
      </w:r>
      <w:r w:rsidRPr="00D948E2">
        <w:rPr>
          <w:sz w:val="24"/>
          <w:szCs w:val="24"/>
        </w:rPr>
        <w:t xml:space="preserve"> Timothy 1:3; 5:20; Titus 1:12; 2:15; Luke 23:40 &amp; Acts 5:3-4, 9. Evil is to be Resisted is in Proverbs 1:10; Galatians 2:11; Ephesians 5:11; 6:11; 1</w:t>
      </w:r>
      <w:r w:rsidRPr="00D948E2">
        <w:rPr>
          <w:sz w:val="24"/>
          <w:szCs w:val="24"/>
          <w:vertAlign w:val="superscript"/>
        </w:rPr>
        <w:t>st</w:t>
      </w:r>
      <w:r w:rsidRPr="00D948E2">
        <w:rPr>
          <w:sz w:val="24"/>
          <w:szCs w:val="24"/>
        </w:rPr>
        <w:t xml:space="preserve"> Corinthians 5:13; Hebrews 12:1; </w:t>
      </w:r>
      <w:r w:rsidRPr="00D948E2">
        <w:rPr>
          <w:sz w:val="24"/>
          <w:szCs w:val="24"/>
        </w:rPr>
        <w:lastRenderedPageBreak/>
        <w:t>James 4:7; 1</w:t>
      </w:r>
      <w:r w:rsidRPr="00D948E2">
        <w:rPr>
          <w:sz w:val="24"/>
          <w:szCs w:val="24"/>
          <w:vertAlign w:val="superscript"/>
        </w:rPr>
        <w:t>st</w:t>
      </w:r>
      <w:r w:rsidRPr="00D948E2">
        <w:rPr>
          <w:sz w:val="24"/>
          <w:szCs w:val="24"/>
        </w:rPr>
        <w:t xml:space="preserve"> Peter 2:1; 5:9. Evil is to be repaid with Good is in Luke 6:35; Romans 12:20-21; Proverbs 25:21-22; Exodus 23:5; Leviticus 19:18; Matthew 5:44; 1</w:t>
      </w:r>
      <w:r w:rsidRPr="00D948E2">
        <w:rPr>
          <w:sz w:val="24"/>
          <w:szCs w:val="24"/>
          <w:vertAlign w:val="superscript"/>
        </w:rPr>
        <w:t>st</w:t>
      </w:r>
      <w:r w:rsidRPr="00D948E2">
        <w:rPr>
          <w:sz w:val="24"/>
          <w:szCs w:val="24"/>
        </w:rPr>
        <w:t xml:space="preserve"> Thessalonians 5:15; 1</w:t>
      </w:r>
      <w:r w:rsidRPr="00D948E2">
        <w:rPr>
          <w:sz w:val="24"/>
          <w:szCs w:val="24"/>
          <w:vertAlign w:val="superscript"/>
        </w:rPr>
        <w:t>st</w:t>
      </w:r>
      <w:r w:rsidRPr="00D948E2">
        <w:rPr>
          <w:sz w:val="24"/>
          <w:szCs w:val="24"/>
        </w:rPr>
        <w:t xml:space="preserve"> Peter 3:9 &amp; Luke 6:27. The Father Stephen can only pay Evil with Evil in Genesis 12:3. Believers should Pray in Response to Evil is in Exodus 17:4; 1</w:t>
      </w:r>
      <w:r w:rsidRPr="00D948E2">
        <w:rPr>
          <w:sz w:val="24"/>
          <w:szCs w:val="24"/>
          <w:vertAlign w:val="superscript"/>
        </w:rPr>
        <w:t>st</w:t>
      </w:r>
      <w:r w:rsidRPr="00D948E2">
        <w:rPr>
          <w:sz w:val="24"/>
          <w:szCs w:val="24"/>
        </w:rPr>
        <w:t xml:space="preserve"> Kings 18:36; 2</w:t>
      </w:r>
      <w:r w:rsidRPr="00D948E2">
        <w:rPr>
          <w:sz w:val="24"/>
          <w:szCs w:val="24"/>
          <w:vertAlign w:val="superscript"/>
        </w:rPr>
        <w:t>nd</w:t>
      </w:r>
      <w:r w:rsidRPr="00D948E2">
        <w:rPr>
          <w:sz w:val="24"/>
          <w:szCs w:val="24"/>
        </w:rPr>
        <w:t xml:space="preserve"> Kings 19:19; 2</w:t>
      </w:r>
      <w:r w:rsidRPr="00D948E2">
        <w:rPr>
          <w:sz w:val="24"/>
          <w:szCs w:val="24"/>
          <w:vertAlign w:val="superscript"/>
        </w:rPr>
        <w:t>nd</w:t>
      </w:r>
      <w:r w:rsidRPr="00D948E2">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D948E2">
        <w:rPr>
          <w:sz w:val="24"/>
          <w:szCs w:val="24"/>
          <w:vertAlign w:val="superscript"/>
        </w:rPr>
        <w:t>nd</w:t>
      </w:r>
      <w:r w:rsidRPr="00D948E2">
        <w:rPr>
          <w:sz w:val="24"/>
          <w:szCs w:val="24"/>
        </w:rPr>
        <w:t xml:space="preserve"> Timothy 1:12; Hebrews 13:6  &amp; Luke 22:42.   </w:t>
      </w:r>
    </w:p>
    <w:p w:rsidR="000640F0" w:rsidRPr="00D948E2" w:rsidRDefault="000640F0" w:rsidP="000640F0">
      <w:pPr>
        <w:spacing w:line="480" w:lineRule="auto"/>
        <w:jc w:val="both"/>
        <w:rPr>
          <w:sz w:val="24"/>
          <w:szCs w:val="24"/>
        </w:rPr>
      </w:pPr>
      <w:r w:rsidRPr="00D948E2">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D948E2">
        <w:rPr>
          <w:sz w:val="24"/>
          <w:szCs w:val="24"/>
          <w:vertAlign w:val="superscript"/>
        </w:rPr>
        <w:t>st</w:t>
      </w:r>
      <w:r w:rsidRPr="00D948E2">
        <w:rPr>
          <w:sz w:val="24"/>
          <w:szCs w:val="24"/>
        </w:rPr>
        <w:t xml:space="preserve"> Samuel 16:14; 18:10; 19:9; Judges 8:23; 1</w:t>
      </w:r>
      <w:r w:rsidRPr="00D948E2">
        <w:rPr>
          <w:sz w:val="24"/>
          <w:szCs w:val="24"/>
          <w:vertAlign w:val="superscript"/>
        </w:rPr>
        <w:t>st</w:t>
      </w:r>
      <w:r w:rsidRPr="00D948E2">
        <w:rPr>
          <w:sz w:val="24"/>
          <w:szCs w:val="24"/>
        </w:rPr>
        <w:t xml:space="preserve"> Kings 22:23; Colossians 2:13-15 &amp; Jude 6. The Father Stephen’s triumph over Evil Authorities is in 1</w:t>
      </w:r>
      <w:r w:rsidRPr="00D948E2">
        <w:rPr>
          <w:sz w:val="24"/>
          <w:szCs w:val="24"/>
          <w:vertAlign w:val="superscript"/>
        </w:rPr>
        <w:t>st</w:t>
      </w:r>
      <w:r w:rsidRPr="00D948E2">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D948E2">
        <w:rPr>
          <w:sz w:val="24"/>
          <w:szCs w:val="24"/>
          <w:vertAlign w:val="superscript"/>
        </w:rPr>
        <w:t>nd</w:t>
      </w:r>
      <w:r w:rsidRPr="00D948E2">
        <w:rPr>
          <w:sz w:val="24"/>
          <w:szCs w:val="24"/>
        </w:rPr>
        <w:t xml:space="preserve"> Corinthians 3:18; 12:9; 1</w:t>
      </w:r>
      <w:r w:rsidRPr="00D948E2">
        <w:rPr>
          <w:sz w:val="24"/>
          <w:szCs w:val="24"/>
          <w:vertAlign w:val="superscript"/>
        </w:rPr>
        <w:t>st</w:t>
      </w:r>
      <w:r w:rsidRPr="00D948E2">
        <w:rPr>
          <w:sz w:val="24"/>
          <w:szCs w:val="24"/>
        </w:rPr>
        <w:t xml:space="preserve"> John 3:2; Jonah 3:10; Mark 5:15; Romans 6:14; 12:2; 1</w:t>
      </w:r>
      <w:r w:rsidRPr="00D948E2">
        <w:rPr>
          <w:sz w:val="24"/>
          <w:szCs w:val="24"/>
          <w:vertAlign w:val="superscript"/>
        </w:rPr>
        <w:t>st</w:t>
      </w:r>
      <w:r w:rsidRPr="00D948E2">
        <w:rPr>
          <w:sz w:val="24"/>
          <w:szCs w:val="24"/>
        </w:rPr>
        <w:t xml:space="preserve"> Corinthians 15:10; Colossians 3:10; Luke 19:8 &amp; Acts 26:17-18. The Father Stephen brings Good out of Evil is in Genesis 45:8; 50:20; Romans 8:28; Job 23:10; John 9:3; 12:24; Philippians 1:12-14, 17-18; James 1:2-3; 1</w:t>
      </w:r>
      <w:r w:rsidRPr="00D948E2">
        <w:rPr>
          <w:sz w:val="24"/>
          <w:szCs w:val="24"/>
          <w:vertAlign w:val="superscript"/>
        </w:rPr>
        <w:t>st</w:t>
      </w:r>
      <w:r w:rsidRPr="00D948E2">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D948E2">
        <w:rPr>
          <w:sz w:val="24"/>
          <w:szCs w:val="24"/>
        </w:rPr>
        <w:lastRenderedPageBreak/>
        <w:t>Revelation 19:20; 20:4, 10; 21:8; Romans 16:20; Malachi 4:1; Matthew 13:41-42; 25:41; 1</w:t>
      </w:r>
      <w:r w:rsidRPr="00D948E2">
        <w:rPr>
          <w:sz w:val="24"/>
          <w:szCs w:val="24"/>
          <w:vertAlign w:val="superscript"/>
        </w:rPr>
        <w:t>st</w:t>
      </w:r>
      <w:r w:rsidRPr="00D948E2">
        <w:rPr>
          <w:sz w:val="24"/>
          <w:szCs w:val="24"/>
        </w:rPr>
        <w:t xml:space="preserve"> Corinthians 15:24-28 &amp; 2</w:t>
      </w:r>
      <w:r w:rsidRPr="00D948E2">
        <w:rPr>
          <w:sz w:val="24"/>
          <w:szCs w:val="24"/>
          <w:vertAlign w:val="superscript"/>
        </w:rPr>
        <w:t>nd</w:t>
      </w:r>
      <w:r w:rsidRPr="00D948E2">
        <w:rPr>
          <w:sz w:val="24"/>
          <w:szCs w:val="24"/>
        </w:rPr>
        <w:t xml:space="preserve"> Thessalonians 2:8. All Evil will be excluded from the New Universe is in 2</w:t>
      </w:r>
      <w:r w:rsidRPr="00D948E2">
        <w:rPr>
          <w:sz w:val="24"/>
          <w:szCs w:val="24"/>
          <w:vertAlign w:val="superscript"/>
        </w:rPr>
        <w:t>nd</w:t>
      </w:r>
      <w:r w:rsidRPr="00D948E2">
        <w:rPr>
          <w:sz w:val="24"/>
          <w:szCs w:val="24"/>
        </w:rPr>
        <w:t xml:space="preserve"> Peter 3:13; Isaiah 65:17 &amp; Revelation 21:4, 27; 22:15. </w:t>
      </w:r>
    </w:p>
    <w:p w:rsidR="000640F0" w:rsidRPr="00D948E2" w:rsidRDefault="000640F0" w:rsidP="000640F0">
      <w:pPr>
        <w:spacing w:line="480" w:lineRule="auto"/>
        <w:jc w:val="both"/>
        <w:rPr>
          <w:sz w:val="24"/>
          <w:szCs w:val="24"/>
        </w:rPr>
      </w:pPr>
      <w:r w:rsidRPr="00D948E2">
        <w:rPr>
          <w:sz w:val="24"/>
          <w:szCs w:val="24"/>
        </w:rPr>
        <w:t>The Examples of Evil: Messianic Evil Disasters sent by the Father Stephen in Judgment is in Genesis 7:20; 19:24; Exodus 7:20; 8:6, 17, 24; 9:6, 10, 23; 10:13, 22; 12:29; Numbers 16:21-22; 1</w:t>
      </w:r>
      <w:r w:rsidRPr="00D948E2">
        <w:rPr>
          <w:sz w:val="24"/>
          <w:szCs w:val="24"/>
          <w:vertAlign w:val="superscript"/>
        </w:rPr>
        <w:t>st</w:t>
      </w:r>
      <w:r w:rsidRPr="00D948E2">
        <w:rPr>
          <w:sz w:val="24"/>
          <w:szCs w:val="24"/>
        </w:rPr>
        <w:t xml:space="preserve"> Samuel 5:6; 2</w:t>
      </w:r>
      <w:r w:rsidRPr="00D948E2">
        <w:rPr>
          <w:sz w:val="24"/>
          <w:szCs w:val="24"/>
          <w:vertAlign w:val="superscript"/>
        </w:rPr>
        <w:t>nd</w:t>
      </w:r>
      <w:r w:rsidRPr="00D948E2">
        <w:rPr>
          <w:sz w:val="24"/>
          <w:szCs w:val="24"/>
        </w:rPr>
        <w:t xml:space="preserve"> Samuel 24:15 &amp; 1</w:t>
      </w:r>
      <w:r w:rsidRPr="00D948E2">
        <w:rPr>
          <w:sz w:val="24"/>
          <w:szCs w:val="24"/>
          <w:vertAlign w:val="superscript"/>
        </w:rPr>
        <w:t>st</w:t>
      </w:r>
      <w:r w:rsidRPr="00D948E2">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D948E2">
        <w:rPr>
          <w:sz w:val="24"/>
          <w:szCs w:val="24"/>
          <w:vertAlign w:val="superscript"/>
        </w:rPr>
        <w:t>st</w:t>
      </w:r>
      <w:r w:rsidRPr="00D948E2">
        <w:rPr>
          <w:sz w:val="24"/>
          <w:szCs w:val="24"/>
        </w:rPr>
        <w:t xml:space="preserve"> Samuel 7:7 &amp; 2</w:t>
      </w:r>
      <w:r w:rsidRPr="00D948E2">
        <w:rPr>
          <w:sz w:val="24"/>
          <w:szCs w:val="24"/>
          <w:vertAlign w:val="superscript"/>
        </w:rPr>
        <w:t>nd</w:t>
      </w:r>
      <w:r w:rsidRPr="00D948E2">
        <w:rPr>
          <w:sz w:val="24"/>
          <w:szCs w:val="24"/>
        </w:rPr>
        <w:t xml:space="preserve"> Chronicles 20:10-11. Judgment on other Nations is in 1</w:t>
      </w:r>
      <w:r w:rsidRPr="00D948E2">
        <w:rPr>
          <w:sz w:val="24"/>
          <w:szCs w:val="24"/>
          <w:vertAlign w:val="superscript"/>
        </w:rPr>
        <w:t>st</w:t>
      </w:r>
      <w:r w:rsidRPr="00D948E2">
        <w:rPr>
          <w:sz w:val="24"/>
          <w:szCs w:val="24"/>
        </w:rPr>
        <w:t xml:space="preserve"> Samuel 15:2; Isaiah 14:29-0; 15:1; 17:1; 19:1; Jeremiah 46:10, 25-26; 47:4; 48:1; 49:1-2, 7-8, 35-38; 50:1-2 &amp; Amos 1:11, 13; 2:1. The Evil Rulers: Of Israel is in 1</w:t>
      </w:r>
      <w:r w:rsidRPr="00D948E2">
        <w:rPr>
          <w:sz w:val="24"/>
          <w:szCs w:val="24"/>
          <w:vertAlign w:val="superscript"/>
        </w:rPr>
        <w:t>st</w:t>
      </w:r>
      <w:r w:rsidRPr="00D948E2">
        <w:rPr>
          <w:sz w:val="24"/>
          <w:szCs w:val="24"/>
        </w:rPr>
        <w:t xml:space="preserve"> Kings 12:31; 15:25-26, 33-34; 16:12-13, 18-19, 30; 21:25; 22:51-52 &amp; 2</w:t>
      </w:r>
      <w:r w:rsidRPr="00D948E2">
        <w:rPr>
          <w:sz w:val="24"/>
          <w:szCs w:val="24"/>
          <w:vertAlign w:val="superscript"/>
        </w:rPr>
        <w:t>nd</w:t>
      </w:r>
      <w:r w:rsidRPr="00D948E2">
        <w:rPr>
          <w:sz w:val="24"/>
          <w:szCs w:val="24"/>
        </w:rPr>
        <w:t xml:space="preserve"> Kings 10:31; 13:1-2, 10-11; 14:23-24; 15:8-9, 17-18, 24, 27-28; 17:1-2. Of Judah is in 1</w:t>
      </w:r>
      <w:r w:rsidRPr="00D948E2">
        <w:rPr>
          <w:sz w:val="24"/>
          <w:szCs w:val="24"/>
          <w:vertAlign w:val="superscript"/>
        </w:rPr>
        <w:t>st</w:t>
      </w:r>
      <w:r w:rsidRPr="00D948E2">
        <w:rPr>
          <w:sz w:val="24"/>
          <w:szCs w:val="24"/>
        </w:rPr>
        <w:t xml:space="preserve"> Kings 11:4; 15:1-3; 2</w:t>
      </w:r>
      <w:r w:rsidRPr="00D948E2">
        <w:rPr>
          <w:sz w:val="24"/>
          <w:szCs w:val="24"/>
          <w:vertAlign w:val="superscript"/>
        </w:rPr>
        <w:t>nd</w:t>
      </w:r>
      <w:r w:rsidRPr="00D948E2">
        <w:rPr>
          <w:sz w:val="24"/>
          <w:szCs w:val="24"/>
        </w:rPr>
        <w:t xml:space="preserve"> Kings 8:16-18, 26-27; 11:1; 16:2; 21:1-2, 9, 19-20; 23:31-32, 36-37; 24:8-9, 18-19 &amp; 2</w:t>
      </w:r>
      <w:r w:rsidRPr="00D948E2">
        <w:rPr>
          <w:sz w:val="24"/>
          <w:szCs w:val="24"/>
          <w:vertAlign w:val="superscript"/>
        </w:rPr>
        <w:t>nd</w:t>
      </w:r>
      <w:r w:rsidRPr="00D948E2">
        <w:rPr>
          <w:sz w:val="24"/>
          <w:szCs w:val="24"/>
        </w:rPr>
        <w:t xml:space="preserve"> Chronicles 12:13-14. Of other Nations is in Exodus 5:2; Numbers 21:23; Judges 4:1-3; 2</w:t>
      </w:r>
      <w:r w:rsidRPr="00D948E2">
        <w:rPr>
          <w:sz w:val="24"/>
          <w:szCs w:val="24"/>
          <w:vertAlign w:val="superscript"/>
        </w:rPr>
        <w:t>nd</w:t>
      </w:r>
      <w:r w:rsidRPr="00D948E2">
        <w:rPr>
          <w:sz w:val="24"/>
          <w:szCs w:val="24"/>
        </w:rPr>
        <w:t xml:space="preserve"> Kings 18:13; Isaiah 14:3-6, 13-14 &amp; Daniel 4:31; 5:22. The Evil Religious Leaders is in 1</w:t>
      </w:r>
      <w:r w:rsidRPr="00D948E2">
        <w:rPr>
          <w:sz w:val="24"/>
          <w:szCs w:val="24"/>
          <w:vertAlign w:val="superscript"/>
        </w:rPr>
        <w:t>st</w:t>
      </w:r>
      <w:r w:rsidRPr="00D948E2">
        <w:rPr>
          <w:sz w:val="24"/>
          <w:szCs w:val="24"/>
        </w:rPr>
        <w:t xml:space="preserve"> Samuel 2:12; 1</w:t>
      </w:r>
      <w:r w:rsidRPr="00D948E2">
        <w:rPr>
          <w:sz w:val="24"/>
          <w:szCs w:val="24"/>
          <w:vertAlign w:val="superscript"/>
        </w:rPr>
        <w:t>st</w:t>
      </w:r>
      <w:r w:rsidRPr="00D948E2">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D948E2">
        <w:rPr>
          <w:sz w:val="24"/>
          <w:szCs w:val="24"/>
        </w:rPr>
        <w:lastRenderedPageBreak/>
        <w:t>Deuteronomy 18:9; Hosea 7:9; 1</w:t>
      </w:r>
      <w:r w:rsidRPr="00D948E2">
        <w:rPr>
          <w:sz w:val="24"/>
          <w:szCs w:val="24"/>
          <w:vertAlign w:val="superscript"/>
        </w:rPr>
        <w:t>st</w:t>
      </w:r>
      <w:r w:rsidRPr="00D948E2">
        <w:rPr>
          <w:sz w:val="24"/>
          <w:szCs w:val="24"/>
        </w:rPr>
        <w:t xml:space="preserve"> Corinthians 5:6; 8:10; 1</w:t>
      </w:r>
      <w:r w:rsidRPr="00D948E2">
        <w:rPr>
          <w:sz w:val="24"/>
          <w:szCs w:val="24"/>
          <w:vertAlign w:val="superscript"/>
        </w:rPr>
        <w:t>st</w:t>
      </w:r>
      <w:r w:rsidRPr="00D948E2">
        <w:rPr>
          <w:sz w:val="24"/>
          <w:szCs w:val="24"/>
        </w:rPr>
        <w:t xml:space="preserve"> Timothy 4:1; 2</w:t>
      </w:r>
      <w:r w:rsidRPr="00D948E2">
        <w:rPr>
          <w:sz w:val="24"/>
          <w:szCs w:val="24"/>
          <w:vertAlign w:val="superscript"/>
        </w:rPr>
        <w:t>nd</w:t>
      </w:r>
      <w:r w:rsidRPr="00D948E2">
        <w:rPr>
          <w:sz w:val="24"/>
          <w:szCs w:val="24"/>
        </w:rPr>
        <w:t xml:space="preserve"> Peter 2:18 &amp; 1</w:t>
      </w:r>
      <w:r w:rsidRPr="00D948E2">
        <w:rPr>
          <w:sz w:val="24"/>
          <w:szCs w:val="24"/>
          <w:vertAlign w:val="superscript"/>
        </w:rPr>
        <w:t>st</w:t>
      </w:r>
      <w:r w:rsidRPr="00D948E2">
        <w:rPr>
          <w:sz w:val="24"/>
          <w:szCs w:val="24"/>
        </w:rPr>
        <w:t xml:space="preserve"> John 2:26.                </w:t>
      </w:r>
    </w:p>
    <w:p w:rsidR="000640F0" w:rsidRPr="00D948E2" w:rsidRDefault="000640F0" w:rsidP="000640F0">
      <w:pPr>
        <w:spacing w:line="480" w:lineRule="auto"/>
        <w:jc w:val="center"/>
        <w:rPr>
          <w:b/>
          <w:sz w:val="24"/>
          <w:szCs w:val="24"/>
        </w:rPr>
      </w:pPr>
      <w:r w:rsidRPr="00D948E2">
        <w:rPr>
          <w:b/>
          <w:sz w:val="24"/>
          <w:szCs w:val="24"/>
        </w:rPr>
        <w:t>Paramours (Illicit Lovers)</w:t>
      </w:r>
    </w:p>
    <w:p w:rsidR="000640F0" w:rsidRPr="00D948E2" w:rsidRDefault="000640F0" w:rsidP="000640F0">
      <w:pPr>
        <w:spacing w:line="480" w:lineRule="auto"/>
        <w:jc w:val="both"/>
        <w:rPr>
          <w:sz w:val="24"/>
          <w:szCs w:val="24"/>
        </w:rPr>
      </w:pPr>
      <w:r w:rsidRPr="00D948E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640F0" w:rsidRPr="00D948E2" w:rsidRDefault="000640F0" w:rsidP="000640F0">
      <w:pPr>
        <w:spacing w:line="480" w:lineRule="auto"/>
        <w:jc w:val="center"/>
        <w:rPr>
          <w:b/>
          <w:sz w:val="24"/>
          <w:szCs w:val="24"/>
        </w:rPr>
      </w:pPr>
      <w:r w:rsidRPr="00D948E2">
        <w:rPr>
          <w:b/>
          <w:sz w:val="24"/>
          <w:szCs w:val="24"/>
        </w:rPr>
        <w:t>Sadomasochism</w:t>
      </w:r>
    </w:p>
    <w:p w:rsidR="000640F0" w:rsidRPr="00D948E2" w:rsidRDefault="000640F0" w:rsidP="000640F0">
      <w:pPr>
        <w:spacing w:line="480" w:lineRule="auto"/>
        <w:jc w:val="both"/>
        <w:rPr>
          <w:sz w:val="24"/>
          <w:szCs w:val="24"/>
        </w:rPr>
      </w:pPr>
      <w:r w:rsidRPr="00D948E2">
        <w:rPr>
          <w:sz w:val="24"/>
          <w:szCs w:val="24"/>
        </w:rPr>
        <w:t xml:space="preserve">Sadomasochism is the act of afflicting pain upon another in rough Sexual Eros Love. Sadomasochism can also be called Sexual Eros Love Bondage. Also the closest thing to this in </w:t>
      </w:r>
      <w:r w:rsidRPr="00D948E2">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D948E2">
        <w:rPr>
          <w:sz w:val="24"/>
          <w:szCs w:val="24"/>
          <w:vertAlign w:val="superscript"/>
        </w:rPr>
        <w:t>nd</w:t>
      </w:r>
      <w:r w:rsidRPr="00D948E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948E2">
        <w:rPr>
          <w:b/>
          <w:sz w:val="24"/>
          <w:szCs w:val="24"/>
        </w:rPr>
        <w:t>Holy Divine Passions</w:t>
      </w:r>
      <w:r w:rsidRPr="00D948E2">
        <w:rPr>
          <w:sz w:val="24"/>
          <w:szCs w:val="24"/>
        </w:rPr>
        <w:t xml:space="preserve">” in Psalms 78:40; 103:13, 17; Ephesians 4:30; Isaiah 54:8; 62:5; Exodus 32:10.          </w:t>
      </w:r>
    </w:p>
    <w:p w:rsidR="000640F0" w:rsidRPr="00D948E2" w:rsidRDefault="000640F0" w:rsidP="000640F0">
      <w:pPr>
        <w:spacing w:line="480" w:lineRule="auto"/>
        <w:jc w:val="center"/>
        <w:rPr>
          <w:b/>
          <w:sz w:val="24"/>
          <w:szCs w:val="24"/>
        </w:rPr>
      </w:pPr>
      <w:r w:rsidRPr="00D948E2">
        <w:rPr>
          <w:b/>
          <w:sz w:val="24"/>
          <w:szCs w:val="24"/>
        </w:rPr>
        <w:t>Pedophilia and Pederasty the Beginnings of Homosexuality</w:t>
      </w:r>
    </w:p>
    <w:p w:rsidR="000640F0" w:rsidRPr="00D948E2" w:rsidRDefault="000640F0" w:rsidP="000640F0">
      <w:pPr>
        <w:spacing w:line="480" w:lineRule="auto"/>
        <w:jc w:val="both"/>
        <w:rPr>
          <w:sz w:val="24"/>
          <w:szCs w:val="24"/>
        </w:rPr>
      </w:pPr>
      <w:r w:rsidRPr="00D948E2">
        <w:rPr>
          <w:sz w:val="24"/>
          <w:szCs w:val="24"/>
        </w:rPr>
        <w:t xml:space="preserve">Pedophilia also called </w:t>
      </w:r>
      <w:r w:rsidRPr="00D948E2">
        <w:rPr>
          <w:b/>
          <w:i/>
          <w:sz w:val="24"/>
          <w:szCs w:val="24"/>
        </w:rPr>
        <w:t xml:space="preserve">Paedophilia </w:t>
      </w:r>
      <w:r w:rsidRPr="00D948E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D948E2">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948E2">
        <w:rPr>
          <w:b/>
          <w:i/>
          <w:sz w:val="24"/>
          <w:szCs w:val="24"/>
        </w:rPr>
        <w:t>Paiderastia</w:t>
      </w:r>
      <w:r w:rsidRPr="00D948E2">
        <w:rPr>
          <w:sz w:val="24"/>
          <w:szCs w:val="24"/>
        </w:rPr>
        <w:t xml:space="preserve"> meaning “</w:t>
      </w:r>
      <w:r w:rsidRPr="00D948E2">
        <w:rPr>
          <w:b/>
          <w:sz w:val="24"/>
          <w:szCs w:val="24"/>
        </w:rPr>
        <w:t>Love of Children</w:t>
      </w:r>
      <w:r w:rsidRPr="00D948E2">
        <w:rPr>
          <w:sz w:val="24"/>
          <w:szCs w:val="24"/>
        </w:rPr>
        <w:t>” or “</w:t>
      </w:r>
      <w:r w:rsidRPr="00D948E2">
        <w:rPr>
          <w:b/>
          <w:sz w:val="24"/>
          <w:szCs w:val="24"/>
        </w:rPr>
        <w:t>Love of Boys</w:t>
      </w:r>
      <w:r w:rsidRPr="00D948E2">
        <w:rPr>
          <w:sz w:val="24"/>
          <w:szCs w:val="24"/>
        </w:rPr>
        <w:t xml:space="preserve">” &amp; from </w:t>
      </w:r>
      <w:r w:rsidRPr="00D948E2">
        <w:rPr>
          <w:b/>
          <w:i/>
          <w:sz w:val="24"/>
          <w:szCs w:val="24"/>
        </w:rPr>
        <w:t xml:space="preserve">Pais </w:t>
      </w:r>
      <w:r w:rsidRPr="00D948E2">
        <w:rPr>
          <w:sz w:val="24"/>
          <w:szCs w:val="24"/>
        </w:rPr>
        <w:t>meaning a “</w:t>
      </w:r>
      <w:r w:rsidRPr="00D948E2">
        <w:rPr>
          <w:b/>
          <w:sz w:val="24"/>
          <w:szCs w:val="24"/>
        </w:rPr>
        <w:t>Child &amp; Boy</w:t>
      </w:r>
      <w:r w:rsidRPr="00D948E2">
        <w:rPr>
          <w:sz w:val="24"/>
          <w:szCs w:val="24"/>
        </w:rPr>
        <w:t xml:space="preserve">” and </w:t>
      </w:r>
      <w:r w:rsidRPr="00D948E2">
        <w:rPr>
          <w:b/>
          <w:i/>
          <w:sz w:val="24"/>
          <w:szCs w:val="24"/>
        </w:rPr>
        <w:t>Erastes</w:t>
      </w:r>
      <w:r w:rsidRPr="00D948E2">
        <w:rPr>
          <w:i/>
          <w:sz w:val="24"/>
          <w:szCs w:val="24"/>
        </w:rPr>
        <w:t xml:space="preserve"> </w:t>
      </w:r>
      <w:r w:rsidRPr="00D948E2">
        <w:rPr>
          <w:sz w:val="24"/>
          <w:szCs w:val="24"/>
        </w:rPr>
        <w:t>meaning a “</w:t>
      </w:r>
      <w:r w:rsidRPr="00D948E2">
        <w:rPr>
          <w:b/>
          <w:sz w:val="24"/>
          <w:szCs w:val="24"/>
        </w:rPr>
        <w:t>Lover</w:t>
      </w:r>
      <w:r w:rsidRPr="00D948E2">
        <w:rPr>
          <w:sz w:val="24"/>
          <w:szCs w:val="24"/>
        </w:rPr>
        <w:t xml:space="preserve">.” Pederasty is totally forbidden to the Lord’s people because it is against God’s Law. </w:t>
      </w:r>
    </w:p>
    <w:p w:rsidR="000640F0" w:rsidRPr="00D948E2" w:rsidRDefault="000640F0" w:rsidP="000640F0">
      <w:pPr>
        <w:spacing w:line="480" w:lineRule="auto"/>
        <w:jc w:val="center"/>
        <w:rPr>
          <w:b/>
          <w:sz w:val="24"/>
          <w:szCs w:val="24"/>
        </w:rPr>
      </w:pPr>
      <w:r w:rsidRPr="00D948E2">
        <w:rPr>
          <w:b/>
          <w:sz w:val="24"/>
          <w:szCs w:val="24"/>
        </w:rPr>
        <w:t>Two mental illnesses caused by wrong sexual use of magic</w:t>
      </w:r>
    </w:p>
    <w:p w:rsidR="000640F0" w:rsidRPr="00D948E2" w:rsidRDefault="000640F0" w:rsidP="000640F0">
      <w:pPr>
        <w:spacing w:line="480" w:lineRule="auto"/>
        <w:jc w:val="center"/>
        <w:rPr>
          <w:b/>
          <w:sz w:val="24"/>
          <w:szCs w:val="24"/>
        </w:rPr>
      </w:pPr>
      <w:r w:rsidRPr="00D948E2">
        <w:rPr>
          <w:b/>
          <w:sz w:val="24"/>
          <w:szCs w:val="24"/>
        </w:rPr>
        <w:t>Epilepsy</w:t>
      </w:r>
    </w:p>
    <w:p w:rsidR="000640F0" w:rsidRPr="00D948E2" w:rsidRDefault="000640F0" w:rsidP="000640F0">
      <w:pPr>
        <w:spacing w:line="480" w:lineRule="auto"/>
        <w:jc w:val="both"/>
        <w:rPr>
          <w:sz w:val="24"/>
          <w:szCs w:val="24"/>
        </w:rPr>
      </w:pPr>
      <w:r w:rsidRPr="00D948E2">
        <w:rPr>
          <w:sz w:val="24"/>
          <w:szCs w:val="24"/>
        </w:rPr>
        <w:t>Epilepsy derives from the Ancient Greek word meaning “</w:t>
      </w:r>
      <w:r w:rsidRPr="00D948E2">
        <w:rPr>
          <w:b/>
          <w:sz w:val="24"/>
          <w:szCs w:val="24"/>
        </w:rPr>
        <w:t>to seize</w:t>
      </w:r>
      <w:r w:rsidRPr="00D948E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D948E2">
        <w:rPr>
          <w:sz w:val="24"/>
          <w:szCs w:val="24"/>
        </w:rPr>
        <w:lastRenderedPageBreak/>
        <w:t xml:space="preserve">divine healing from the Lord. This condition can be handled but not cured by prayer and fasting to cast it in Hell.  </w:t>
      </w:r>
    </w:p>
    <w:p w:rsidR="000640F0" w:rsidRPr="00D948E2" w:rsidRDefault="000640F0" w:rsidP="000640F0">
      <w:pPr>
        <w:spacing w:line="480" w:lineRule="auto"/>
        <w:jc w:val="center"/>
        <w:rPr>
          <w:b/>
          <w:sz w:val="24"/>
          <w:szCs w:val="24"/>
        </w:rPr>
      </w:pPr>
      <w:r w:rsidRPr="00D948E2">
        <w:rPr>
          <w:b/>
          <w:sz w:val="24"/>
          <w:szCs w:val="24"/>
        </w:rPr>
        <w:t>Schizophrenia</w:t>
      </w:r>
    </w:p>
    <w:p w:rsidR="000640F0" w:rsidRPr="00D948E2" w:rsidRDefault="000640F0" w:rsidP="000640F0">
      <w:pPr>
        <w:spacing w:line="480" w:lineRule="auto"/>
        <w:jc w:val="both"/>
        <w:rPr>
          <w:sz w:val="24"/>
          <w:szCs w:val="24"/>
        </w:rPr>
      </w:pPr>
      <w:r w:rsidRPr="00D948E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948E2">
        <w:rPr>
          <w:sz w:val="24"/>
          <w:szCs w:val="24"/>
          <w:vertAlign w:val="superscript"/>
        </w:rPr>
        <w:t>nd</w:t>
      </w:r>
      <w:r w:rsidRPr="00D948E2">
        <w:rPr>
          <w:sz w:val="24"/>
          <w:szCs w:val="24"/>
        </w:rPr>
        <w:t xml:space="preserve"> Thessalonians 2:1-12 tells us that the Great Sexual Eros Love Apostasy can cause auditory hallucinations in 2</w:t>
      </w:r>
      <w:r w:rsidRPr="00D948E2">
        <w:rPr>
          <w:sz w:val="24"/>
          <w:szCs w:val="24"/>
          <w:vertAlign w:val="superscript"/>
        </w:rPr>
        <w:t>nd</w:t>
      </w:r>
      <w:r w:rsidRPr="00D948E2">
        <w:rPr>
          <w:sz w:val="24"/>
          <w:szCs w:val="24"/>
        </w:rPr>
        <w:t xml:space="preserve"> Thessalonians 2:6, strong bizarre delusions in 2</w:t>
      </w:r>
      <w:r w:rsidRPr="00D948E2">
        <w:rPr>
          <w:sz w:val="24"/>
          <w:szCs w:val="24"/>
          <w:vertAlign w:val="superscript"/>
        </w:rPr>
        <w:t>nd</w:t>
      </w:r>
      <w:r w:rsidRPr="00D948E2">
        <w:rPr>
          <w:sz w:val="24"/>
          <w:szCs w:val="24"/>
        </w:rPr>
        <w:t xml:space="preserve"> Thessalonians 2:9, wrong thinking in 2</w:t>
      </w:r>
      <w:r w:rsidRPr="00D948E2">
        <w:rPr>
          <w:sz w:val="24"/>
          <w:szCs w:val="24"/>
          <w:vertAlign w:val="superscript"/>
        </w:rPr>
        <w:t>nd</w:t>
      </w:r>
      <w:r w:rsidRPr="00D948E2">
        <w:rPr>
          <w:sz w:val="24"/>
          <w:szCs w:val="24"/>
        </w:rPr>
        <w:t xml:space="preserve"> Thessalonians 2:4, paranoia in 2</w:t>
      </w:r>
      <w:r w:rsidRPr="00D948E2">
        <w:rPr>
          <w:sz w:val="24"/>
          <w:szCs w:val="24"/>
          <w:vertAlign w:val="superscript"/>
        </w:rPr>
        <w:t>nd</w:t>
      </w:r>
      <w:r w:rsidRPr="00D948E2">
        <w:rPr>
          <w:sz w:val="24"/>
          <w:szCs w:val="24"/>
        </w:rPr>
        <w:t xml:space="preserve"> Thessalonians 2:10, emotional responsiveness in 2</w:t>
      </w:r>
      <w:r w:rsidRPr="00D948E2">
        <w:rPr>
          <w:sz w:val="24"/>
          <w:szCs w:val="24"/>
          <w:vertAlign w:val="superscript"/>
        </w:rPr>
        <w:t>nd</w:t>
      </w:r>
      <w:r w:rsidRPr="00D948E2">
        <w:rPr>
          <w:sz w:val="24"/>
          <w:szCs w:val="24"/>
        </w:rPr>
        <w:t xml:space="preserve"> Thessalonians 2:7 and disorganized speech in 2</w:t>
      </w:r>
      <w:r w:rsidRPr="00D948E2">
        <w:rPr>
          <w:sz w:val="24"/>
          <w:szCs w:val="24"/>
          <w:vertAlign w:val="superscript"/>
        </w:rPr>
        <w:t>nd</w:t>
      </w:r>
      <w:r w:rsidRPr="00D948E2">
        <w:rPr>
          <w:sz w:val="24"/>
          <w:szCs w:val="24"/>
        </w:rPr>
        <w:t xml:space="preserve"> Thessalonians 2:12. Some other scriptures that can attribute to this condition are found in 2</w:t>
      </w:r>
      <w:r w:rsidRPr="00D948E2">
        <w:rPr>
          <w:sz w:val="24"/>
          <w:szCs w:val="24"/>
          <w:vertAlign w:val="superscript"/>
        </w:rPr>
        <w:t>nd</w:t>
      </w:r>
      <w:r w:rsidRPr="00D948E2">
        <w:rPr>
          <w:sz w:val="24"/>
          <w:szCs w:val="24"/>
        </w:rPr>
        <w:t xml:space="preserve"> John 2:7-11; 1</w:t>
      </w:r>
      <w:r w:rsidRPr="00D948E2">
        <w:rPr>
          <w:sz w:val="24"/>
          <w:szCs w:val="24"/>
          <w:vertAlign w:val="superscript"/>
        </w:rPr>
        <w:t>st</w:t>
      </w:r>
      <w:r w:rsidRPr="00D948E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640F0" w:rsidRPr="00D948E2" w:rsidRDefault="000640F0" w:rsidP="000640F0">
      <w:pPr>
        <w:spacing w:line="480" w:lineRule="auto"/>
        <w:jc w:val="center"/>
        <w:rPr>
          <w:b/>
          <w:sz w:val="24"/>
          <w:szCs w:val="24"/>
        </w:rPr>
      </w:pPr>
      <w:r w:rsidRPr="00D948E2">
        <w:rPr>
          <w:b/>
          <w:sz w:val="24"/>
          <w:szCs w:val="24"/>
        </w:rPr>
        <w:t>The Whore of Babylon</w:t>
      </w:r>
    </w:p>
    <w:p w:rsidR="000640F0" w:rsidRPr="00D948E2" w:rsidRDefault="000640F0" w:rsidP="000640F0">
      <w:pPr>
        <w:spacing w:line="480" w:lineRule="auto"/>
        <w:jc w:val="both"/>
        <w:rPr>
          <w:sz w:val="24"/>
          <w:szCs w:val="24"/>
        </w:rPr>
      </w:pPr>
      <w:r w:rsidRPr="00D948E2">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D948E2">
        <w:rPr>
          <w:b/>
          <w:sz w:val="24"/>
          <w:szCs w:val="24"/>
        </w:rPr>
        <w:t xml:space="preserve">MYSTERY, BABYLON THE GREAT, THE </w:t>
      </w:r>
      <w:r w:rsidRPr="00D948E2">
        <w:rPr>
          <w:b/>
          <w:sz w:val="24"/>
          <w:szCs w:val="24"/>
        </w:rPr>
        <w:lastRenderedPageBreak/>
        <w:t>MOTHER OF HARLOTS AND THE ABOMINATIONS OF THE EARTH</w:t>
      </w:r>
      <w:r w:rsidRPr="00D948E2">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from the Tree of Knowledge of Good and Evil committed by a Man only and Woman only in a Strength 40 Year Kingdom of This World in Genesis 4:1. Second, is the “</w:t>
      </w:r>
      <w:r w:rsidRPr="00D948E2">
        <w:rPr>
          <w:b/>
          <w:sz w:val="24"/>
          <w:szCs w:val="24"/>
        </w:rPr>
        <w:t>Known Holy Law Love Intercourse</w:t>
      </w:r>
      <w:r w:rsidRPr="00D948E2">
        <w:rPr>
          <w:sz w:val="24"/>
          <w:szCs w:val="24"/>
        </w:rPr>
        <w:t>” in Luke 2:23 in the Midst of the Tree of Life that is done by a Man and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this kind of Idolatry which is “</w:t>
      </w:r>
      <w:r w:rsidRPr="00D948E2">
        <w:rPr>
          <w:b/>
          <w:sz w:val="24"/>
          <w:szCs w:val="24"/>
        </w:rPr>
        <w:t>Marital Sexual Eros Love Fornication</w:t>
      </w:r>
      <w:r w:rsidRPr="00D948E2">
        <w:rPr>
          <w:sz w:val="24"/>
          <w:szCs w:val="24"/>
        </w:rPr>
        <w:t>” by the minority of His Foreign Wives after 80 years, but not with the majority of His Local Wives and 300 Single Concubines after 80 years in 1</w:t>
      </w:r>
      <w:r w:rsidRPr="00D948E2">
        <w:rPr>
          <w:sz w:val="24"/>
          <w:szCs w:val="24"/>
          <w:vertAlign w:val="superscript"/>
        </w:rPr>
        <w:t>st</w:t>
      </w:r>
      <w:r w:rsidRPr="00D948E2">
        <w:rPr>
          <w:sz w:val="24"/>
          <w:szCs w:val="24"/>
        </w:rPr>
        <w:t xml:space="preserve"> Kings 11:1-13; Nehemiah 13:25-27 &amp; Tobit 4:12-13. Third, is the “</w:t>
      </w:r>
      <w:r w:rsidRPr="00D948E2">
        <w:rPr>
          <w:b/>
          <w:sz w:val="24"/>
          <w:szCs w:val="24"/>
        </w:rPr>
        <w:t xml:space="preserve">Unknown Holy </w:t>
      </w:r>
      <w:r w:rsidRPr="00D948E2">
        <w:rPr>
          <w:b/>
          <w:sz w:val="24"/>
          <w:szCs w:val="24"/>
        </w:rPr>
        <w:lastRenderedPageBreak/>
        <w:t>Divine Love Intercourse</w:t>
      </w:r>
      <w:r w:rsidRPr="00D948E2">
        <w:rPr>
          <w:sz w:val="24"/>
          <w:szCs w:val="24"/>
        </w:rPr>
        <w:t>” from the Tree of Life done by a Man and Woman in 2</w:t>
      </w:r>
      <w:r w:rsidRPr="00D948E2">
        <w:rPr>
          <w:sz w:val="24"/>
          <w:szCs w:val="24"/>
          <w:vertAlign w:val="superscript"/>
        </w:rPr>
        <w:t>nd</w:t>
      </w:r>
      <w:r w:rsidRPr="00D948E2">
        <w:rPr>
          <w:sz w:val="24"/>
          <w:szCs w:val="24"/>
        </w:rPr>
        <w:t xml:space="preserve"> Peter 1:4 and also done by the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the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0640F0" w:rsidRPr="00D948E2" w:rsidRDefault="000640F0" w:rsidP="000640F0">
      <w:pPr>
        <w:spacing w:before="240" w:line="480" w:lineRule="auto"/>
        <w:jc w:val="both"/>
        <w:rPr>
          <w:sz w:val="24"/>
          <w:szCs w:val="24"/>
        </w:rPr>
      </w:pPr>
      <w:r w:rsidRPr="00D948E2">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948E2">
        <w:rPr>
          <w:sz w:val="24"/>
          <w:szCs w:val="24"/>
          <w:vertAlign w:val="superscript"/>
        </w:rPr>
        <w:t>nd</w:t>
      </w:r>
      <w:r w:rsidRPr="00D948E2">
        <w:rPr>
          <w:sz w:val="24"/>
          <w:szCs w:val="24"/>
        </w:rPr>
        <w:t xml:space="preserve"> Corinthians 12:2 &amp; Psalms </w:t>
      </w:r>
      <w:r w:rsidRPr="00D948E2">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640F0" w:rsidRPr="00D948E2" w:rsidRDefault="000640F0" w:rsidP="000640F0">
      <w:pPr>
        <w:spacing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40F0" w:rsidRPr="00D948E2" w:rsidRDefault="000640F0" w:rsidP="000640F0">
      <w:pPr>
        <w:spacing w:line="480" w:lineRule="auto"/>
        <w:jc w:val="both"/>
        <w:rPr>
          <w:sz w:val="24"/>
          <w:szCs w:val="24"/>
        </w:rPr>
      </w:pPr>
      <w:r w:rsidRPr="00D948E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t>
      </w:r>
      <w:r w:rsidRPr="00D948E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0640F0" w:rsidRPr="00D948E2" w:rsidRDefault="000640F0" w:rsidP="000640F0">
      <w:pPr>
        <w:spacing w:before="240" w:line="480" w:lineRule="auto"/>
        <w:jc w:val="both"/>
        <w:rPr>
          <w:sz w:val="24"/>
          <w:szCs w:val="24"/>
        </w:rPr>
      </w:pPr>
      <w:r w:rsidRPr="00D948E2">
        <w:rPr>
          <w:sz w:val="24"/>
          <w:szCs w:val="24"/>
        </w:rPr>
        <w:lastRenderedPageBreak/>
        <w:t>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w:t>
      </w:r>
      <w:r w:rsidRPr="00D948E2">
        <w:rPr>
          <w:sz w:val="24"/>
          <w:szCs w:val="24"/>
        </w:rPr>
        <w:lastRenderedPageBreak/>
        <w:t>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0640F0" w:rsidRPr="00D948E2" w:rsidRDefault="000640F0" w:rsidP="000640F0">
      <w:pPr>
        <w:spacing w:before="240" w:line="480" w:lineRule="auto"/>
        <w:jc w:val="both"/>
        <w:rPr>
          <w:sz w:val="24"/>
          <w:szCs w:val="24"/>
        </w:rPr>
      </w:pPr>
      <w:r w:rsidRPr="00D94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0640F0" w:rsidRPr="00D948E2" w:rsidRDefault="000640F0" w:rsidP="000640F0">
      <w:pPr>
        <w:spacing w:before="240" w:line="480" w:lineRule="auto"/>
        <w:jc w:val="both"/>
        <w:rPr>
          <w:sz w:val="24"/>
          <w:szCs w:val="24"/>
        </w:rPr>
      </w:pPr>
      <w:r w:rsidRPr="00D948E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0F0" w:rsidRPr="00D948E2" w:rsidRDefault="000640F0" w:rsidP="000640F0">
      <w:pPr>
        <w:spacing w:line="480" w:lineRule="auto"/>
        <w:jc w:val="center"/>
        <w:rPr>
          <w:rFonts w:ascii="Monotype Corsiva" w:hAnsi="Monotype Corsiva"/>
          <w:b/>
          <w:sz w:val="24"/>
          <w:szCs w:val="24"/>
        </w:rPr>
      </w:pPr>
      <w:r w:rsidRPr="00D948E2">
        <w:rPr>
          <w:rFonts w:ascii="Monotype Corsiva" w:hAnsi="Monotype Corsiva"/>
          <w:b/>
          <w:sz w:val="24"/>
          <w:szCs w:val="24"/>
        </w:rPr>
        <w:t>Chapter 3: Forbidden Magical Weapons throughout the Holy Scriptures</w:t>
      </w:r>
    </w:p>
    <w:p w:rsidR="000640F0" w:rsidRPr="00D948E2" w:rsidRDefault="000640F0" w:rsidP="000640F0">
      <w:pPr>
        <w:spacing w:line="480" w:lineRule="auto"/>
        <w:jc w:val="center"/>
        <w:rPr>
          <w:b/>
          <w:sz w:val="24"/>
          <w:szCs w:val="24"/>
        </w:rPr>
      </w:pPr>
      <w:r w:rsidRPr="00D948E2">
        <w:rPr>
          <w:b/>
          <w:sz w:val="24"/>
          <w:szCs w:val="24"/>
        </w:rPr>
        <w:t>Magical Staffs (Staves, Wands, Cords, Signets &amp; Canes)</w:t>
      </w:r>
    </w:p>
    <w:p w:rsidR="000640F0" w:rsidRPr="00D948E2" w:rsidRDefault="000640F0" w:rsidP="000640F0">
      <w:pPr>
        <w:spacing w:line="480" w:lineRule="auto"/>
        <w:jc w:val="both"/>
        <w:rPr>
          <w:sz w:val="24"/>
          <w:szCs w:val="24"/>
        </w:rPr>
      </w:pPr>
      <w:r w:rsidRPr="00D948E2">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640F0" w:rsidRPr="00D948E2" w:rsidRDefault="000640F0" w:rsidP="000640F0">
      <w:pPr>
        <w:spacing w:line="480" w:lineRule="auto"/>
        <w:jc w:val="center"/>
        <w:rPr>
          <w:b/>
          <w:sz w:val="24"/>
          <w:szCs w:val="24"/>
        </w:rPr>
      </w:pPr>
      <w:r w:rsidRPr="00D948E2">
        <w:rPr>
          <w:b/>
          <w:sz w:val="24"/>
          <w:szCs w:val="24"/>
        </w:rPr>
        <w:t>Magical Wands (Sticks &amp; Staves)</w:t>
      </w:r>
    </w:p>
    <w:p w:rsidR="000640F0" w:rsidRPr="00D948E2" w:rsidRDefault="000640F0" w:rsidP="000640F0">
      <w:pPr>
        <w:spacing w:line="480" w:lineRule="auto"/>
        <w:jc w:val="both"/>
        <w:rPr>
          <w:sz w:val="24"/>
          <w:szCs w:val="24"/>
        </w:rPr>
      </w:pPr>
      <w:r w:rsidRPr="00D948E2">
        <w:rPr>
          <w:sz w:val="24"/>
          <w:szCs w:val="24"/>
        </w:rPr>
        <w:t>In Sirach 33:25 is the Wands or Sticks are for the Ass concerning the Treatment of Slaves. This wand was used to control the ass and also used for direction. In 1</w:t>
      </w:r>
      <w:r w:rsidRPr="00D948E2">
        <w:rPr>
          <w:sz w:val="24"/>
          <w:szCs w:val="24"/>
          <w:vertAlign w:val="superscript"/>
        </w:rPr>
        <w:t>st</w:t>
      </w:r>
      <w:r w:rsidRPr="00D948E2">
        <w:rPr>
          <w:sz w:val="24"/>
          <w:szCs w:val="24"/>
        </w:rPr>
        <w:t xml:space="preserve"> Samuel 17:43 (OKJV) is the Cursing Staves. In Habakkuk 3:14 (OKJV) is the Village Staves. In Zechariah 11:7 (OKJV) is the Staves called Beauty &amp; Bands. In Sirach 27:2 is the Sin Sticks of Buying and Selling. </w:t>
      </w:r>
    </w:p>
    <w:p w:rsidR="000640F0" w:rsidRPr="00D948E2" w:rsidRDefault="000640F0" w:rsidP="000640F0">
      <w:pPr>
        <w:spacing w:line="480" w:lineRule="auto"/>
        <w:jc w:val="center"/>
        <w:rPr>
          <w:b/>
          <w:sz w:val="24"/>
          <w:szCs w:val="24"/>
        </w:rPr>
      </w:pPr>
      <w:r w:rsidRPr="00D948E2">
        <w:rPr>
          <w:b/>
          <w:sz w:val="24"/>
          <w:szCs w:val="24"/>
        </w:rPr>
        <w:t>Magical Swords into the Sheath or Scabbard</w:t>
      </w:r>
    </w:p>
    <w:p w:rsidR="000640F0" w:rsidRPr="00D948E2" w:rsidRDefault="000640F0" w:rsidP="000640F0">
      <w:pPr>
        <w:spacing w:line="480" w:lineRule="auto"/>
        <w:jc w:val="both"/>
        <w:rPr>
          <w:sz w:val="24"/>
          <w:szCs w:val="24"/>
        </w:rPr>
      </w:pPr>
      <w:r w:rsidRPr="00D948E2">
        <w:rPr>
          <w:sz w:val="24"/>
          <w:szCs w:val="24"/>
        </w:rPr>
        <w:t>In Bel 1:26 is the Dragon Sword to slay the Dragon. In James 3:6, 8 is the Untamable Fire Sword. In 2</w:t>
      </w:r>
      <w:r w:rsidRPr="00D948E2">
        <w:rPr>
          <w:sz w:val="24"/>
          <w:szCs w:val="24"/>
          <w:vertAlign w:val="superscript"/>
        </w:rPr>
        <w:t>nd</w:t>
      </w:r>
      <w:r w:rsidRPr="00D948E2">
        <w:rPr>
          <w:sz w:val="24"/>
          <w:szCs w:val="24"/>
        </w:rPr>
        <w:t xml:space="preserve"> Samuel 12:10 is the Evil Sword. In 1</w:t>
      </w:r>
      <w:r w:rsidRPr="00D948E2">
        <w:rPr>
          <w:sz w:val="24"/>
          <w:szCs w:val="24"/>
          <w:vertAlign w:val="superscript"/>
        </w:rPr>
        <w:t>st</w:t>
      </w:r>
      <w:r w:rsidRPr="00D948E2">
        <w:rPr>
          <w:sz w:val="24"/>
          <w:szCs w:val="24"/>
        </w:rPr>
        <w:t xml:space="preserve"> Samuel 17:45; 21:9; 22:10 is the Giant’s Sword. In Deuteronomy 32:42 is the Devouring Sword. In 2</w:t>
      </w:r>
      <w:r w:rsidRPr="00D948E2">
        <w:rPr>
          <w:sz w:val="24"/>
          <w:szCs w:val="24"/>
          <w:vertAlign w:val="superscript"/>
        </w:rPr>
        <w:t>nd</w:t>
      </w:r>
      <w:r w:rsidRPr="00D948E2">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D948E2">
        <w:rPr>
          <w:sz w:val="24"/>
          <w:szCs w:val="24"/>
          <w:vertAlign w:val="superscript"/>
        </w:rPr>
        <w:t>st</w:t>
      </w:r>
      <w:r w:rsidRPr="00D948E2">
        <w:rPr>
          <w:sz w:val="24"/>
          <w:szCs w:val="24"/>
        </w:rPr>
        <w:t xml:space="preserve"> Esdras 4:23 is the Robbing Sea Ship Sword. In Judith 16:5 is </w:t>
      </w:r>
      <w:r w:rsidRPr="00D948E2">
        <w:rPr>
          <w:sz w:val="24"/>
          <w:szCs w:val="24"/>
        </w:rPr>
        <w:lastRenderedPageBreak/>
        <w:t>the Bragging Sword. In Sirach 21:3 is the Two-Edged Iniquity Sword. The Captivity Enemy Sword is in 1</w:t>
      </w:r>
      <w:r w:rsidRPr="00D948E2">
        <w:rPr>
          <w:sz w:val="24"/>
          <w:szCs w:val="24"/>
          <w:vertAlign w:val="superscript"/>
        </w:rPr>
        <w:t>st</w:t>
      </w:r>
      <w:r w:rsidRPr="00D948E2">
        <w:rPr>
          <w:sz w:val="24"/>
          <w:szCs w:val="24"/>
        </w:rPr>
        <w:t xml:space="preserve"> Maccabees 2:9. In Acts 12:2 is the Harassing Killing Church Sword. </w:t>
      </w:r>
    </w:p>
    <w:p w:rsidR="000640F0" w:rsidRPr="00D948E2" w:rsidRDefault="000640F0" w:rsidP="000640F0">
      <w:pPr>
        <w:spacing w:line="480" w:lineRule="auto"/>
        <w:jc w:val="center"/>
        <w:rPr>
          <w:b/>
          <w:sz w:val="24"/>
          <w:szCs w:val="24"/>
        </w:rPr>
      </w:pPr>
      <w:r w:rsidRPr="00D948E2">
        <w:rPr>
          <w:b/>
          <w:sz w:val="24"/>
          <w:szCs w:val="24"/>
        </w:rPr>
        <w:t>Magical Spears (Staves, Javelins, Lances, Darts)</w:t>
      </w:r>
    </w:p>
    <w:p w:rsidR="000640F0" w:rsidRPr="00D948E2" w:rsidRDefault="000640F0" w:rsidP="000640F0">
      <w:pPr>
        <w:spacing w:line="480" w:lineRule="auto"/>
        <w:jc w:val="both"/>
        <w:rPr>
          <w:sz w:val="24"/>
          <w:szCs w:val="24"/>
        </w:rPr>
      </w:pPr>
      <w:r w:rsidRPr="00D948E2">
        <w:rPr>
          <w:sz w:val="24"/>
          <w:szCs w:val="24"/>
        </w:rPr>
        <w:t>In 1</w:t>
      </w:r>
      <w:r w:rsidRPr="00D948E2">
        <w:rPr>
          <w:sz w:val="24"/>
          <w:szCs w:val="24"/>
          <w:vertAlign w:val="superscript"/>
        </w:rPr>
        <w:t>st</w:t>
      </w:r>
      <w:r w:rsidRPr="00D948E2">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D948E2">
        <w:rPr>
          <w:sz w:val="24"/>
          <w:szCs w:val="24"/>
          <w:vertAlign w:val="superscript"/>
        </w:rPr>
        <w:t>st</w:t>
      </w:r>
      <w:r w:rsidRPr="00D948E2">
        <w:rPr>
          <w:sz w:val="24"/>
          <w:szCs w:val="24"/>
        </w:rPr>
        <w:t xml:space="preserve"> Chronicles 11:23 is the Egyptians Spear like a Weaver’s Beam. The Egyptian would cast spells on the Spears for successful results. In Sirach 27:2 is the Sin Staves of Buying and Selling. In 1</w:t>
      </w:r>
      <w:r w:rsidRPr="00D948E2">
        <w:rPr>
          <w:sz w:val="24"/>
          <w:szCs w:val="24"/>
          <w:vertAlign w:val="superscript"/>
        </w:rPr>
        <w:t>st</w:t>
      </w:r>
      <w:r w:rsidRPr="00D948E2">
        <w:rPr>
          <w:sz w:val="24"/>
          <w:szCs w:val="24"/>
        </w:rPr>
        <w:t xml:space="preserve"> Samuel 18:11 (OKJV); 19:10 (OKJV); 20:33 (OKJV) is the Casting javelin. In 1</w:t>
      </w:r>
      <w:r w:rsidRPr="00D948E2">
        <w:rPr>
          <w:sz w:val="24"/>
          <w:szCs w:val="24"/>
          <w:vertAlign w:val="superscript"/>
        </w:rPr>
        <w:t>st</w:t>
      </w:r>
      <w:r w:rsidRPr="00D948E2">
        <w:rPr>
          <w:sz w:val="24"/>
          <w:szCs w:val="24"/>
        </w:rPr>
        <w:t xml:space="preserve"> Samuel 17:45 is the Giant’s Javelin &amp; Spear. In 2</w:t>
      </w:r>
      <w:r w:rsidRPr="00D948E2">
        <w:rPr>
          <w:sz w:val="24"/>
          <w:szCs w:val="24"/>
          <w:vertAlign w:val="superscript"/>
        </w:rPr>
        <w:t>nd</w:t>
      </w:r>
      <w:r w:rsidRPr="00D948E2">
        <w:rPr>
          <w:sz w:val="24"/>
          <w:szCs w:val="24"/>
        </w:rPr>
        <w:t xml:space="preserve"> Maccabees 5:2 is the Armed Lances. In Jeremiah 50:42 is the Cruel Lance. In 1</w:t>
      </w:r>
      <w:r w:rsidRPr="00D948E2">
        <w:rPr>
          <w:sz w:val="24"/>
          <w:szCs w:val="24"/>
          <w:vertAlign w:val="superscript"/>
        </w:rPr>
        <w:t>st</w:t>
      </w:r>
      <w:r w:rsidRPr="00D948E2">
        <w:rPr>
          <w:sz w:val="24"/>
          <w:szCs w:val="24"/>
        </w:rPr>
        <w:t xml:space="preserve"> Kings 18:28 is the Bloody Lances. In Ephesians 6:16 is the Wicked Darts.  </w:t>
      </w:r>
    </w:p>
    <w:p w:rsidR="000640F0" w:rsidRPr="00D948E2" w:rsidRDefault="000640F0" w:rsidP="000640F0">
      <w:pPr>
        <w:spacing w:line="480" w:lineRule="auto"/>
        <w:jc w:val="center"/>
        <w:rPr>
          <w:b/>
          <w:sz w:val="24"/>
          <w:szCs w:val="24"/>
        </w:rPr>
      </w:pPr>
      <w:r w:rsidRPr="00D948E2">
        <w:rPr>
          <w:b/>
          <w:sz w:val="24"/>
          <w:szCs w:val="24"/>
        </w:rPr>
        <w:t>Magical Shields</w:t>
      </w:r>
    </w:p>
    <w:p w:rsidR="000640F0" w:rsidRPr="00D948E2" w:rsidRDefault="000640F0" w:rsidP="000640F0">
      <w:pPr>
        <w:spacing w:line="480" w:lineRule="auto"/>
        <w:jc w:val="both"/>
        <w:rPr>
          <w:sz w:val="24"/>
          <w:szCs w:val="24"/>
        </w:rPr>
      </w:pPr>
      <w:r w:rsidRPr="00D948E2">
        <w:rPr>
          <w:sz w:val="24"/>
          <w:szCs w:val="24"/>
        </w:rPr>
        <w:t>In Ephesians 6:16 is the Wicked Shield. This means on the side of Lucifer, He has magical barrier shield through the Dark Rulers of the World and through spiritual wickedness in Heavenly Places. In 1</w:t>
      </w:r>
      <w:r w:rsidRPr="00D948E2">
        <w:rPr>
          <w:sz w:val="24"/>
          <w:szCs w:val="24"/>
          <w:vertAlign w:val="superscript"/>
        </w:rPr>
        <w:t>st</w:t>
      </w:r>
      <w:r w:rsidRPr="00D948E2">
        <w:rPr>
          <w:sz w:val="24"/>
          <w:szCs w:val="24"/>
        </w:rPr>
        <w:t xml:space="preserve"> Samuel 17:7 is the Giant Bearing Shield.  </w:t>
      </w:r>
    </w:p>
    <w:p w:rsidR="000640F0" w:rsidRPr="00D948E2" w:rsidRDefault="000640F0" w:rsidP="000640F0">
      <w:pPr>
        <w:spacing w:line="480" w:lineRule="auto"/>
        <w:jc w:val="center"/>
        <w:rPr>
          <w:b/>
          <w:sz w:val="24"/>
          <w:szCs w:val="24"/>
        </w:rPr>
      </w:pPr>
      <w:r w:rsidRPr="00D948E2">
        <w:rPr>
          <w:b/>
          <w:sz w:val="24"/>
          <w:szCs w:val="24"/>
        </w:rPr>
        <w:t>Magical Rods</w:t>
      </w:r>
    </w:p>
    <w:p w:rsidR="000640F0" w:rsidRPr="00D948E2" w:rsidRDefault="000640F0" w:rsidP="000640F0">
      <w:pPr>
        <w:spacing w:line="480" w:lineRule="auto"/>
        <w:jc w:val="both"/>
        <w:rPr>
          <w:sz w:val="24"/>
          <w:szCs w:val="24"/>
        </w:rPr>
      </w:pPr>
      <w:r w:rsidRPr="00D948E2">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D948E2">
        <w:rPr>
          <w:sz w:val="24"/>
          <w:szCs w:val="24"/>
        </w:rPr>
        <w:lastRenderedPageBreak/>
        <w:t xml:space="preserve">125:3 is the Wicked Rod. In Proverbs 22:8 is the Failing Angry Rod. In Proverbs 26:3 is the Fool’s Rod. In Ezekiel 7:10 is the Budded Prideful Rod.    </w:t>
      </w:r>
    </w:p>
    <w:p w:rsidR="000640F0" w:rsidRPr="00D948E2" w:rsidRDefault="000640F0" w:rsidP="000640F0">
      <w:pPr>
        <w:spacing w:line="480" w:lineRule="auto"/>
        <w:jc w:val="center"/>
        <w:rPr>
          <w:b/>
          <w:sz w:val="24"/>
          <w:szCs w:val="24"/>
        </w:rPr>
      </w:pPr>
      <w:r w:rsidRPr="00D948E2">
        <w:rPr>
          <w:b/>
          <w:sz w:val="24"/>
          <w:szCs w:val="24"/>
        </w:rPr>
        <w:t>Magical Scepters</w:t>
      </w:r>
    </w:p>
    <w:p w:rsidR="000640F0" w:rsidRPr="00D948E2" w:rsidRDefault="000640F0" w:rsidP="000640F0">
      <w:pPr>
        <w:spacing w:line="480" w:lineRule="auto"/>
        <w:jc w:val="both"/>
        <w:rPr>
          <w:sz w:val="24"/>
          <w:szCs w:val="24"/>
        </w:rPr>
      </w:pPr>
      <w:r w:rsidRPr="00D948E2">
        <w:rPr>
          <w:sz w:val="24"/>
          <w:szCs w:val="24"/>
        </w:rPr>
        <w:t xml:space="preserve">In Psalms 125:3 is the Wicked Scepter. In Zechariah 10:11 is Egypt’s Affliction Scepter. In Isaiah 14:5 is the Wicked Rulers Scepters.  </w:t>
      </w:r>
    </w:p>
    <w:p w:rsidR="000640F0" w:rsidRPr="00D948E2" w:rsidRDefault="000640F0" w:rsidP="000640F0">
      <w:pPr>
        <w:spacing w:line="480" w:lineRule="auto"/>
        <w:jc w:val="center"/>
        <w:rPr>
          <w:b/>
          <w:sz w:val="24"/>
          <w:szCs w:val="24"/>
        </w:rPr>
      </w:pPr>
      <w:r w:rsidRPr="00D948E2">
        <w:rPr>
          <w:b/>
          <w:sz w:val="24"/>
          <w:szCs w:val="24"/>
        </w:rPr>
        <w:t>Magical Chains</w:t>
      </w:r>
    </w:p>
    <w:p w:rsidR="000640F0" w:rsidRPr="00D948E2" w:rsidRDefault="000640F0" w:rsidP="000640F0">
      <w:pPr>
        <w:spacing w:line="480" w:lineRule="auto"/>
        <w:jc w:val="both"/>
        <w:rPr>
          <w:sz w:val="24"/>
          <w:szCs w:val="24"/>
        </w:rPr>
      </w:pPr>
      <w:r w:rsidRPr="00D948E2">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640F0" w:rsidRPr="00D948E2" w:rsidRDefault="000640F0" w:rsidP="000640F0">
      <w:pPr>
        <w:spacing w:line="480" w:lineRule="auto"/>
        <w:jc w:val="center"/>
        <w:rPr>
          <w:b/>
          <w:sz w:val="24"/>
          <w:szCs w:val="24"/>
        </w:rPr>
      </w:pPr>
      <w:r w:rsidRPr="00D948E2">
        <w:rPr>
          <w:b/>
          <w:sz w:val="24"/>
          <w:szCs w:val="24"/>
        </w:rPr>
        <w:t>Magical Bracelets (Armlets, Pendants, Crescents, Anklets, Earrings &amp; Necklaces)</w:t>
      </w:r>
    </w:p>
    <w:p w:rsidR="000640F0" w:rsidRPr="00D948E2" w:rsidRDefault="000640F0" w:rsidP="000640F0">
      <w:pPr>
        <w:spacing w:line="480" w:lineRule="auto"/>
        <w:jc w:val="both"/>
        <w:rPr>
          <w:sz w:val="24"/>
          <w:szCs w:val="24"/>
        </w:rPr>
      </w:pPr>
      <w:r w:rsidRPr="00D948E2">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640F0" w:rsidRPr="00D948E2" w:rsidRDefault="000640F0" w:rsidP="000640F0">
      <w:pPr>
        <w:spacing w:line="480" w:lineRule="auto"/>
        <w:jc w:val="center"/>
        <w:rPr>
          <w:b/>
          <w:sz w:val="24"/>
          <w:szCs w:val="24"/>
        </w:rPr>
      </w:pPr>
      <w:r w:rsidRPr="00D948E2">
        <w:rPr>
          <w:b/>
          <w:sz w:val="24"/>
          <w:szCs w:val="24"/>
        </w:rPr>
        <w:t>Magical Rings</w:t>
      </w:r>
    </w:p>
    <w:p w:rsidR="000640F0" w:rsidRPr="00D948E2" w:rsidRDefault="000640F0" w:rsidP="000640F0">
      <w:pPr>
        <w:spacing w:line="480" w:lineRule="auto"/>
        <w:jc w:val="both"/>
        <w:rPr>
          <w:sz w:val="24"/>
          <w:szCs w:val="24"/>
        </w:rPr>
      </w:pPr>
      <w:r w:rsidRPr="00D948E2">
        <w:rPr>
          <w:sz w:val="24"/>
          <w:szCs w:val="24"/>
        </w:rPr>
        <w:t xml:space="preserve">In Proverbs 11:22 is the ring like a swine’s snout as a lovely Woman that lacks discretion (taste). In Luke 8:26-39 is Legion with over 2000 Demon’s that went into the swine (ring). </w:t>
      </w:r>
    </w:p>
    <w:p w:rsidR="000640F0" w:rsidRPr="00D948E2" w:rsidRDefault="000640F0" w:rsidP="000640F0">
      <w:pPr>
        <w:spacing w:line="480" w:lineRule="auto"/>
        <w:jc w:val="center"/>
        <w:rPr>
          <w:b/>
          <w:sz w:val="24"/>
          <w:szCs w:val="24"/>
        </w:rPr>
      </w:pPr>
      <w:r w:rsidRPr="00D948E2">
        <w:rPr>
          <w:b/>
          <w:sz w:val="24"/>
          <w:szCs w:val="24"/>
        </w:rPr>
        <w:lastRenderedPageBreak/>
        <w:t>Magical Charms (Persuasion Checks)</w:t>
      </w:r>
    </w:p>
    <w:p w:rsidR="000640F0" w:rsidRPr="00D948E2" w:rsidRDefault="000640F0" w:rsidP="000640F0">
      <w:pPr>
        <w:spacing w:line="480" w:lineRule="auto"/>
        <w:jc w:val="both"/>
        <w:rPr>
          <w:sz w:val="24"/>
          <w:szCs w:val="24"/>
        </w:rPr>
      </w:pPr>
      <w:r w:rsidRPr="00D948E2">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640F0" w:rsidRPr="00D948E2" w:rsidRDefault="000640F0" w:rsidP="000640F0">
      <w:pPr>
        <w:spacing w:line="480" w:lineRule="auto"/>
        <w:jc w:val="center"/>
        <w:rPr>
          <w:b/>
          <w:sz w:val="24"/>
          <w:szCs w:val="24"/>
        </w:rPr>
      </w:pPr>
      <w:r w:rsidRPr="00D948E2">
        <w:rPr>
          <w:b/>
          <w:sz w:val="24"/>
          <w:szCs w:val="24"/>
        </w:rPr>
        <w:t>Magical Hammers, Chisel’s or Iron Tools (Weapon’s Upgrades)</w:t>
      </w:r>
    </w:p>
    <w:p w:rsidR="000640F0" w:rsidRPr="00D948E2" w:rsidRDefault="000640F0" w:rsidP="000640F0">
      <w:pPr>
        <w:spacing w:line="480" w:lineRule="auto"/>
        <w:jc w:val="both"/>
        <w:rPr>
          <w:sz w:val="24"/>
          <w:szCs w:val="24"/>
        </w:rPr>
      </w:pPr>
      <w:r w:rsidRPr="00D948E2">
        <w:rPr>
          <w:sz w:val="24"/>
          <w:szCs w:val="24"/>
        </w:rPr>
        <w:t xml:space="preserve">In Judges 4:21 is the Murderous Hammer. In Judges 5:26 is the Workman’s Murderous Hammer. In Jeremiah 50:23 is the Broken Hammer of the Whole Earth. </w:t>
      </w:r>
    </w:p>
    <w:p w:rsidR="000640F0" w:rsidRPr="00D948E2" w:rsidRDefault="000640F0" w:rsidP="000640F0">
      <w:pPr>
        <w:spacing w:line="480" w:lineRule="auto"/>
        <w:jc w:val="center"/>
        <w:rPr>
          <w:b/>
          <w:sz w:val="24"/>
          <w:szCs w:val="24"/>
        </w:rPr>
      </w:pPr>
      <w:r w:rsidRPr="00D948E2">
        <w:rPr>
          <w:b/>
          <w:sz w:val="24"/>
          <w:szCs w:val="24"/>
        </w:rPr>
        <w:t>Magical Axes</w:t>
      </w:r>
    </w:p>
    <w:p w:rsidR="000640F0" w:rsidRPr="00D948E2" w:rsidRDefault="000640F0" w:rsidP="000640F0">
      <w:pPr>
        <w:spacing w:line="480" w:lineRule="auto"/>
        <w:jc w:val="both"/>
        <w:rPr>
          <w:sz w:val="24"/>
          <w:szCs w:val="24"/>
        </w:rPr>
      </w:pPr>
      <w:r w:rsidRPr="00D948E2">
        <w:rPr>
          <w:sz w:val="24"/>
          <w:szCs w:val="24"/>
        </w:rPr>
        <w:t>In Jeremiah 46:22 is the Army Marching Axes. In Isaiah 10:15 is the Boasting Axes. In Jeremiah 10:3 (KJV) is the Futile Vain Axe. In Baruch 6:15 is the Un-delivering War Ax.</w:t>
      </w:r>
    </w:p>
    <w:p w:rsidR="000640F0" w:rsidRPr="00D948E2" w:rsidRDefault="000640F0" w:rsidP="000640F0">
      <w:pPr>
        <w:spacing w:line="480" w:lineRule="auto"/>
        <w:jc w:val="center"/>
        <w:rPr>
          <w:b/>
          <w:sz w:val="24"/>
          <w:szCs w:val="24"/>
        </w:rPr>
      </w:pPr>
      <w:r w:rsidRPr="00D948E2">
        <w:rPr>
          <w:b/>
          <w:sz w:val="24"/>
          <w:szCs w:val="24"/>
        </w:rPr>
        <w:t>Magical Knives (Daggers &amp; Lancets)</w:t>
      </w:r>
    </w:p>
    <w:p w:rsidR="000640F0" w:rsidRPr="00D948E2" w:rsidRDefault="000640F0" w:rsidP="000640F0">
      <w:pPr>
        <w:spacing w:line="480" w:lineRule="auto"/>
        <w:jc w:val="both"/>
        <w:rPr>
          <w:sz w:val="24"/>
          <w:szCs w:val="24"/>
        </w:rPr>
      </w:pPr>
      <w:r w:rsidRPr="00D948E2">
        <w:rPr>
          <w:sz w:val="24"/>
          <w:szCs w:val="24"/>
        </w:rPr>
        <w:t>In Proverbs 30:14 (NKJV) is the Fang Knives. In 1</w:t>
      </w:r>
      <w:r w:rsidRPr="00D948E2">
        <w:rPr>
          <w:sz w:val="24"/>
          <w:szCs w:val="24"/>
          <w:vertAlign w:val="superscript"/>
        </w:rPr>
        <w:t>st</w:t>
      </w:r>
      <w:r w:rsidRPr="00D948E2">
        <w:rPr>
          <w:sz w:val="24"/>
          <w:szCs w:val="24"/>
        </w:rPr>
        <w:t xml:space="preserve"> Kings 18:28 is the Bloody Knives. In Baruch 6:15 is the War Daggers. In 1</w:t>
      </w:r>
      <w:r w:rsidRPr="00D948E2">
        <w:rPr>
          <w:sz w:val="24"/>
          <w:szCs w:val="24"/>
          <w:vertAlign w:val="superscript"/>
        </w:rPr>
        <w:t>st</w:t>
      </w:r>
      <w:r w:rsidRPr="00D948E2">
        <w:rPr>
          <w:sz w:val="24"/>
          <w:szCs w:val="24"/>
        </w:rPr>
        <w:t xml:space="preserve"> Kings 18:28 is the Bloody Lancets. The Suicidal Dagger is in Judges 3:16, 21-22. </w:t>
      </w:r>
    </w:p>
    <w:p w:rsidR="000640F0" w:rsidRPr="00D948E2" w:rsidRDefault="000640F0" w:rsidP="000640F0">
      <w:pPr>
        <w:spacing w:line="480" w:lineRule="auto"/>
        <w:jc w:val="center"/>
        <w:rPr>
          <w:b/>
          <w:sz w:val="24"/>
          <w:szCs w:val="24"/>
        </w:rPr>
      </w:pPr>
      <w:r w:rsidRPr="00D948E2">
        <w:rPr>
          <w:b/>
          <w:sz w:val="24"/>
          <w:szCs w:val="24"/>
        </w:rPr>
        <w:t>Magical Slings</w:t>
      </w:r>
    </w:p>
    <w:p w:rsidR="000640F0" w:rsidRPr="00D948E2" w:rsidRDefault="000640F0" w:rsidP="000640F0">
      <w:pPr>
        <w:spacing w:line="480" w:lineRule="auto"/>
        <w:jc w:val="both"/>
        <w:rPr>
          <w:sz w:val="24"/>
          <w:szCs w:val="24"/>
        </w:rPr>
      </w:pPr>
      <w:r w:rsidRPr="00D948E2">
        <w:rPr>
          <w:sz w:val="24"/>
          <w:szCs w:val="24"/>
        </w:rPr>
        <w:t>The Foolish Sling is in Proverbs 26:8. The City Slings is in Judith 6:12. The Besieging Slings is in 1</w:t>
      </w:r>
      <w:r w:rsidRPr="00D948E2">
        <w:rPr>
          <w:sz w:val="24"/>
          <w:szCs w:val="24"/>
          <w:vertAlign w:val="superscript"/>
        </w:rPr>
        <w:t>st</w:t>
      </w:r>
      <w:r w:rsidRPr="00D948E2">
        <w:rPr>
          <w:sz w:val="24"/>
          <w:szCs w:val="24"/>
        </w:rPr>
        <w:t xml:space="preserve"> Maccabees 6:51.</w:t>
      </w:r>
    </w:p>
    <w:p w:rsidR="000640F0" w:rsidRPr="00D948E2" w:rsidRDefault="000640F0" w:rsidP="000640F0">
      <w:pPr>
        <w:spacing w:line="480" w:lineRule="auto"/>
        <w:jc w:val="center"/>
        <w:rPr>
          <w:b/>
          <w:sz w:val="24"/>
          <w:szCs w:val="24"/>
        </w:rPr>
      </w:pPr>
      <w:r w:rsidRPr="00D948E2">
        <w:rPr>
          <w:b/>
          <w:sz w:val="24"/>
          <w:szCs w:val="24"/>
        </w:rPr>
        <w:lastRenderedPageBreak/>
        <w:t>Magical Bow with Quiver Arrows</w:t>
      </w:r>
    </w:p>
    <w:p w:rsidR="000640F0" w:rsidRPr="00D948E2" w:rsidRDefault="000640F0" w:rsidP="000640F0">
      <w:pPr>
        <w:spacing w:line="480" w:lineRule="auto"/>
        <w:jc w:val="both"/>
        <w:rPr>
          <w:sz w:val="24"/>
          <w:szCs w:val="24"/>
        </w:rPr>
      </w:pPr>
      <w:r w:rsidRPr="00D948E2">
        <w:rPr>
          <w:sz w:val="24"/>
          <w:szCs w:val="24"/>
        </w:rPr>
        <w:t>The Venture Bow is in 1</w:t>
      </w:r>
      <w:r w:rsidRPr="00D948E2">
        <w:rPr>
          <w:sz w:val="24"/>
          <w:szCs w:val="24"/>
          <w:vertAlign w:val="superscript"/>
        </w:rPr>
        <w:t>st</w:t>
      </w:r>
      <w:r w:rsidRPr="00D948E2">
        <w:rPr>
          <w:sz w:val="24"/>
          <w:szCs w:val="24"/>
        </w:rPr>
        <w:t xml:space="preserve"> Kings 22:34 (OKJV) &amp; 2</w:t>
      </w:r>
      <w:r w:rsidRPr="00D948E2">
        <w:rPr>
          <w:sz w:val="24"/>
          <w:szCs w:val="24"/>
          <w:vertAlign w:val="superscript"/>
        </w:rPr>
        <w:t>nd</w:t>
      </w:r>
      <w:r w:rsidRPr="00D948E2">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D948E2">
        <w:rPr>
          <w:sz w:val="24"/>
          <w:szCs w:val="24"/>
          <w:vertAlign w:val="superscript"/>
        </w:rPr>
        <w:t>nd</w:t>
      </w:r>
      <w:r w:rsidRPr="00D948E2">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640F0" w:rsidRPr="00D948E2" w:rsidRDefault="000640F0" w:rsidP="000640F0">
      <w:pPr>
        <w:spacing w:line="480" w:lineRule="auto"/>
        <w:jc w:val="center"/>
        <w:rPr>
          <w:b/>
          <w:sz w:val="24"/>
          <w:szCs w:val="24"/>
        </w:rPr>
      </w:pPr>
      <w:r w:rsidRPr="00D948E2">
        <w:rPr>
          <w:b/>
          <w:sz w:val="24"/>
          <w:szCs w:val="24"/>
        </w:rPr>
        <w:t>Magical Clubs (Bats, Batons &amp; Billy-Sticks)</w:t>
      </w:r>
    </w:p>
    <w:p w:rsidR="000640F0" w:rsidRPr="00D948E2" w:rsidRDefault="000640F0" w:rsidP="000640F0">
      <w:pPr>
        <w:spacing w:line="480" w:lineRule="auto"/>
        <w:jc w:val="both"/>
        <w:rPr>
          <w:sz w:val="24"/>
          <w:szCs w:val="24"/>
        </w:rPr>
      </w:pPr>
      <w:r w:rsidRPr="00D948E2">
        <w:rPr>
          <w:sz w:val="24"/>
          <w:szCs w:val="24"/>
        </w:rPr>
        <w:t>In Proverbs 25:18 (NKJV) is the False Witness Club. The Casting Clubs is in 2</w:t>
      </w:r>
      <w:r w:rsidRPr="00D948E2">
        <w:rPr>
          <w:sz w:val="24"/>
          <w:szCs w:val="24"/>
          <w:vertAlign w:val="superscript"/>
        </w:rPr>
        <w:t>nd</w:t>
      </w:r>
      <w:r w:rsidRPr="00D948E2">
        <w:rPr>
          <w:sz w:val="24"/>
          <w:szCs w:val="24"/>
        </w:rPr>
        <w:t xml:space="preserve"> Maccabees 4:41.  </w:t>
      </w:r>
    </w:p>
    <w:p w:rsidR="000640F0" w:rsidRPr="00D948E2" w:rsidRDefault="000640F0" w:rsidP="000640F0">
      <w:pPr>
        <w:spacing w:line="480" w:lineRule="auto"/>
        <w:jc w:val="center"/>
        <w:rPr>
          <w:rFonts w:ascii="Monotype Corsiva" w:hAnsi="Monotype Corsiva"/>
          <w:b/>
          <w:sz w:val="24"/>
          <w:szCs w:val="24"/>
        </w:rPr>
      </w:pPr>
      <w:r w:rsidRPr="00D948E2">
        <w:rPr>
          <w:rFonts w:ascii="Monotype Corsiva" w:hAnsi="Monotype Corsiva"/>
          <w:b/>
          <w:sz w:val="24"/>
          <w:szCs w:val="24"/>
        </w:rPr>
        <w:t>Chapter 4: 25 Forbidden &amp; Permissible Magical Creatures in the Holy Bible</w:t>
      </w:r>
    </w:p>
    <w:p w:rsidR="000640F0" w:rsidRPr="00D948E2" w:rsidRDefault="000640F0" w:rsidP="000640F0">
      <w:pPr>
        <w:spacing w:line="480" w:lineRule="auto"/>
        <w:jc w:val="center"/>
        <w:rPr>
          <w:b/>
          <w:sz w:val="24"/>
          <w:szCs w:val="24"/>
        </w:rPr>
      </w:pPr>
      <w:r w:rsidRPr="00D948E2">
        <w:rPr>
          <w:b/>
          <w:sz w:val="24"/>
          <w:szCs w:val="24"/>
        </w:rPr>
        <w:t>The Proof of Magical Creatures as Abominations</w:t>
      </w:r>
    </w:p>
    <w:p w:rsidR="000640F0" w:rsidRPr="00D948E2" w:rsidRDefault="000640F0" w:rsidP="000640F0">
      <w:pPr>
        <w:spacing w:line="480" w:lineRule="auto"/>
        <w:jc w:val="both"/>
        <w:rPr>
          <w:sz w:val="24"/>
          <w:szCs w:val="24"/>
        </w:rPr>
      </w:pPr>
      <w:r w:rsidRPr="00D948E2">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D948E2">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0640F0" w:rsidRPr="00D948E2" w:rsidRDefault="000640F0" w:rsidP="000640F0">
      <w:pPr>
        <w:spacing w:line="480" w:lineRule="auto"/>
        <w:jc w:val="center"/>
        <w:rPr>
          <w:b/>
          <w:sz w:val="24"/>
          <w:szCs w:val="24"/>
        </w:rPr>
      </w:pPr>
      <w:r w:rsidRPr="00D948E2">
        <w:rPr>
          <w:b/>
          <w:sz w:val="24"/>
          <w:szCs w:val="24"/>
        </w:rPr>
        <w:t>Magical Winged Horned Unicorns or Magical Winged Horses (Enormous Giant Horned Unicorns/Horses) Unicorn</w:t>
      </w:r>
    </w:p>
    <w:p w:rsidR="000640F0" w:rsidRPr="00D948E2" w:rsidRDefault="000640F0" w:rsidP="000640F0">
      <w:pPr>
        <w:spacing w:line="480" w:lineRule="auto"/>
        <w:jc w:val="both"/>
        <w:rPr>
          <w:sz w:val="24"/>
          <w:szCs w:val="24"/>
        </w:rPr>
      </w:pPr>
      <w:r w:rsidRPr="00D948E2">
        <w:rPr>
          <w:sz w:val="24"/>
          <w:szCs w:val="24"/>
        </w:rPr>
        <w:t xml:space="preserve">Magical Winged Horned Unicorns or Magical Winged Horses (Enormous Giant Horned Unicorns/Horses) Unicorn comes from the words </w:t>
      </w:r>
      <w:r w:rsidRPr="00D948E2">
        <w:rPr>
          <w:b/>
          <w:i/>
          <w:sz w:val="24"/>
          <w:szCs w:val="24"/>
        </w:rPr>
        <w:t>Unus</w:t>
      </w:r>
      <w:r w:rsidRPr="00D948E2">
        <w:rPr>
          <w:b/>
          <w:sz w:val="24"/>
          <w:szCs w:val="24"/>
        </w:rPr>
        <w:t xml:space="preserve"> </w:t>
      </w:r>
      <w:r w:rsidRPr="00D948E2">
        <w:rPr>
          <w:sz w:val="24"/>
          <w:szCs w:val="24"/>
        </w:rPr>
        <w:t xml:space="preserve">meaning “one” and </w:t>
      </w:r>
      <w:r w:rsidRPr="00D948E2">
        <w:rPr>
          <w:b/>
          <w:i/>
          <w:sz w:val="24"/>
          <w:szCs w:val="24"/>
        </w:rPr>
        <w:t>Cornu</w:t>
      </w:r>
      <w:r w:rsidRPr="00D948E2">
        <w:rPr>
          <w:i/>
          <w:sz w:val="24"/>
          <w:szCs w:val="24"/>
        </w:rPr>
        <w:t xml:space="preserve"> </w:t>
      </w:r>
      <w:r w:rsidRPr="00D948E2">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D948E2">
        <w:rPr>
          <w:b/>
          <w:i/>
          <w:sz w:val="24"/>
          <w:szCs w:val="24"/>
        </w:rPr>
        <w:t xml:space="preserve">Re’em </w:t>
      </w:r>
      <w:r w:rsidRPr="00D948E2">
        <w:rPr>
          <w:sz w:val="24"/>
          <w:szCs w:val="24"/>
        </w:rPr>
        <w:t xml:space="preserve">in the Hebrew which often represents strength. The allusions of the </w:t>
      </w:r>
      <w:r w:rsidRPr="00D948E2">
        <w:rPr>
          <w:b/>
          <w:i/>
          <w:sz w:val="24"/>
          <w:szCs w:val="24"/>
        </w:rPr>
        <w:t>Re’em</w:t>
      </w:r>
      <w:r w:rsidRPr="00D948E2">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D948E2">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D948E2">
        <w:rPr>
          <w:b/>
          <w:i/>
          <w:sz w:val="24"/>
          <w:szCs w:val="24"/>
        </w:rPr>
        <w:t>Age of the Winged Unicorns/Winged Horses</w:t>
      </w:r>
      <w:r w:rsidRPr="00D948E2">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640F0" w:rsidRPr="00D948E2" w:rsidRDefault="000640F0" w:rsidP="000640F0">
      <w:pPr>
        <w:spacing w:line="480" w:lineRule="auto"/>
        <w:jc w:val="center"/>
        <w:rPr>
          <w:b/>
          <w:sz w:val="24"/>
          <w:szCs w:val="24"/>
        </w:rPr>
      </w:pPr>
      <w:r w:rsidRPr="00D948E2">
        <w:rPr>
          <w:b/>
          <w:sz w:val="24"/>
          <w:szCs w:val="24"/>
        </w:rPr>
        <w:t>Magical Giant Dragons (Enormous Giant Winged Dragons)</w:t>
      </w:r>
    </w:p>
    <w:p w:rsidR="000640F0" w:rsidRPr="00D948E2" w:rsidRDefault="000640F0" w:rsidP="000640F0">
      <w:pPr>
        <w:spacing w:line="480" w:lineRule="auto"/>
        <w:jc w:val="both"/>
        <w:rPr>
          <w:sz w:val="24"/>
          <w:szCs w:val="24"/>
        </w:rPr>
      </w:pPr>
      <w:r w:rsidRPr="00D948E2">
        <w:rPr>
          <w:sz w:val="24"/>
          <w:szCs w:val="24"/>
        </w:rPr>
        <w:t xml:space="preserve">Dragon derives from a Greek word </w:t>
      </w:r>
      <w:r w:rsidRPr="00D948E2">
        <w:rPr>
          <w:b/>
          <w:i/>
          <w:sz w:val="24"/>
          <w:szCs w:val="24"/>
        </w:rPr>
        <w:t xml:space="preserve">Drakon </w:t>
      </w:r>
      <w:r w:rsidRPr="00D948E2">
        <w:rPr>
          <w:sz w:val="24"/>
          <w:szCs w:val="24"/>
        </w:rPr>
        <w:t>meaning “</w:t>
      </w:r>
      <w:r w:rsidRPr="00D948E2">
        <w:rPr>
          <w:b/>
          <w:sz w:val="24"/>
          <w:szCs w:val="24"/>
        </w:rPr>
        <w:t>Dragon or Serpent of huge size, Water Snake</w:t>
      </w:r>
      <w:r w:rsidRPr="00D948E2">
        <w:rPr>
          <w:sz w:val="24"/>
          <w:szCs w:val="24"/>
        </w:rPr>
        <w:t xml:space="preserve">” which comes from a verb </w:t>
      </w:r>
      <w:r w:rsidRPr="00D948E2">
        <w:rPr>
          <w:b/>
          <w:i/>
          <w:sz w:val="24"/>
          <w:szCs w:val="24"/>
        </w:rPr>
        <w:t>Drakein</w:t>
      </w:r>
      <w:r w:rsidRPr="00D948E2">
        <w:rPr>
          <w:sz w:val="24"/>
          <w:szCs w:val="24"/>
        </w:rPr>
        <w:t xml:space="preserve"> meaning “to see clearly.” The word Dragon comes from a Greek word and Latin word called </w:t>
      </w:r>
      <w:r w:rsidRPr="00D948E2">
        <w:rPr>
          <w:b/>
          <w:i/>
          <w:sz w:val="24"/>
          <w:szCs w:val="24"/>
        </w:rPr>
        <w:t>Draco</w:t>
      </w:r>
      <w:r w:rsidRPr="00D948E2">
        <w:rPr>
          <w:sz w:val="24"/>
          <w:szCs w:val="24"/>
        </w:rPr>
        <w:t xml:space="preserve"> meaning “</w:t>
      </w:r>
      <w:r w:rsidRPr="00D948E2">
        <w:rPr>
          <w:b/>
          <w:sz w:val="24"/>
          <w:szCs w:val="24"/>
        </w:rPr>
        <w:t>any Great Serpent in huge size</w:t>
      </w:r>
      <w:r w:rsidRPr="00D948E2">
        <w:rPr>
          <w:sz w:val="24"/>
          <w:szCs w:val="24"/>
        </w:rPr>
        <w:t>” in Revelation 13:1-2. The origin of the Dragon starts in Genesis 1:1-1:2 before Adam called the “</w:t>
      </w:r>
      <w:r w:rsidRPr="00D948E2">
        <w:rPr>
          <w:b/>
          <w:i/>
          <w:sz w:val="24"/>
          <w:szCs w:val="24"/>
        </w:rPr>
        <w:t>Sons of God</w:t>
      </w:r>
      <w:r w:rsidRPr="00D948E2">
        <w:rPr>
          <w:sz w:val="24"/>
          <w:szCs w:val="24"/>
        </w:rPr>
        <w:t>” or the “</w:t>
      </w:r>
      <w:r w:rsidRPr="00D948E2">
        <w:rPr>
          <w:b/>
          <w:i/>
          <w:sz w:val="24"/>
          <w:szCs w:val="24"/>
        </w:rPr>
        <w:t>Age of the Winged Dragons</w:t>
      </w:r>
      <w:r w:rsidRPr="00D948E2">
        <w:rPr>
          <w:sz w:val="24"/>
          <w:szCs w:val="24"/>
        </w:rPr>
        <w:t>” that dwell around the fig trees in Jeremiah 50:39 (Douai Bible). Some scriptures are in Genesis 3:24; Exodus 25:18-22; 26:1, 31; 36:8, 35; 37:7-9; Numbers 7:89; 1</w:t>
      </w:r>
      <w:r w:rsidRPr="00D948E2">
        <w:rPr>
          <w:sz w:val="24"/>
          <w:szCs w:val="24"/>
          <w:vertAlign w:val="superscript"/>
        </w:rPr>
        <w:t>st</w:t>
      </w:r>
      <w:r w:rsidRPr="00D948E2">
        <w:rPr>
          <w:sz w:val="24"/>
          <w:szCs w:val="24"/>
        </w:rPr>
        <w:t xml:space="preserve"> Samuel 4:4; 2</w:t>
      </w:r>
      <w:r w:rsidRPr="00D948E2">
        <w:rPr>
          <w:sz w:val="24"/>
          <w:szCs w:val="24"/>
          <w:vertAlign w:val="superscript"/>
        </w:rPr>
        <w:t>nd</w:t>
      </w:r>
      <w:r w:rsidRPr="00D948E2">
        <w:rPr>
          <w:sz w:val="24"/>
          <w:szCs w:val="24"/>
        </w:rPr>
        <w:t xml:space="preserve"> Samuel 6:2; 22:11; 1</w:t>
      </w:r>
      <w:r w:rsidRPr="00D948E2">
        <w:rPr>
          <w:sz w:val="24"/>
          <w:szCs w:val="24"/>
          <w:vertAlign w:val="superscript"/>
        </w:rPr>
        <w:t>st</w:t>
      </w:r>
      <w:r w:rsidRPr="00D948E2">
        <w:rPr>
          <w:sz w:val="24"/>
          <w:szCs w:val="24"/>
        </w:rPr>
        <w:t xml:space="preserve"> Kings 6:24-29, 32, 35; 7:29, 36; 8:6-7; 2</w:t>
      </w:r>
      <w:r w:rsidRPr="00D948E2">
        <w:rPr>
          <w:sz w:val="24"/>
          <w:szCs w:val="24"/>
          <w:vertAlign w:val="superscript"/>
        </w:rPr>
        <w:t>nd</w:t>
      </w:r>
      <w:r w:rsidRPr="00D948E2">
        <w:rPr>
          <w:sz w:val="24"/>
          <w:szCs w:val="24"/>
        </w:rPr>
        <w:t xml:space="preserve"> Kings 19:15; 1</w:t>
      </w:r>
      <w:r w:rsidRPr="00D948E2">
        <w:rPr>
          <w:sz w:val="24"/>
          <w:szCs w:val="24"/>
          <w:vertAlign w:val="superscript"/>
        </w:rPr>
        <w:t>st</w:t>
      </w:r>
      <w:r w:rsidRPr="00D948E2">
        <w:rPr>
          <w:sz w:val="24"/>
          <w:szCs w:val="24"/>
        </w:rPr>
        <w:t xml:space="preserve"> Chronicles 13:6; 28:18; 2</w:t>
      </w:r>
      <w:r w:rsidRPr="00D948E2">
        <w:rPr>
          <w:sz w:val="24"/>
          <w:szCs w:val="24"/>
          <w:vertAlign w:val="superscript"/>
        </w:rPr>
        <w:t>nd</w:t>
      </w:r>
      <w:r w:rsidRPr="00D948E2">
        <w:rPr>
          <w:sz w:val="24"/>
          <w:szCs w:val="24"/>
        </w:rPr>
        <w:t xml:space="preserve"> Chronicles 3:7, 10-14; 5:7-8; Ezra 2:59; Nehemiah 7:61; Psalms 18:10; 80:1; 99:1; Ezekiel chapter 1; 9:3; chapter 10; 11:22; 28:11-19; 41:18, 20, 25; Isaiah 14:12-21; 37:16; Sirach 49:8; Song of the Three Jews 13:32 and Hebrews </w:t>
      </w:r>
      <w:r w:rsidRPr="00D948E2">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D948E2">
        <w:rPr>
          <w:b/>
          <w:sz w:val="24"/>
          <w:szCs w:val="24"/>
        </w:rPr>
        <w:t>Evil Dragons</w:t>
      </w:r>
      <w:r w:rsidRPr="00D948E2">
        <w:rPr>
          <w:sz w:val="24"/>
          <w:szCs w:val="24"/>
        </w:rPr>
        <w:t>” is forbidden because the Lord is a Jealous God in Colossians 2:18; Revelation 19:10 &amp; 1</w:t>
      </w:r>
      <w:r w:rsidRPr="00D948E2">
        <w:rPr>
          <w:sz w:val="24"/>
          <w:szCs w:val="24"/>
          <w:vertAlign w:val="superscript"/>
        </w:rPr>
        <w:t>st</w:t>
      </w:r>
      <w:r w:rsidRPr="00D948E2">
        <w:rPr>
          <w:sz w:val="24"/>
          <w:szCs w:val="24"/>
        </w:rPr>
        <w:t xml:space="preserve"> Timothy 2:5. Michael and His “</w:t>
      </w:r>
      <w:r w:rsidRPr="00D948E2">
        <w:rPr>
          <w:b/>
          <w:sz w:val="24"/>
          <w:szCs w:val="24"/>
        </w:rPr>
        <w:t>Good Dragons</w:t>
      </w:r>
      <w:r w:rsidRPr="00D948E2">
        <w:rPr>
          <w:sz w:val="24"/>
          <w:szCs w:val="24"/>
        </w:rPr>
        <w:t>” can be worshipped in Acts 7:42-43; 2</w:t>
      </w:r>
      <w:r w:rsidRPr="00D948E2">
        <w:rPr>
          <w:sz w:val="24"/>
          <w:szCs w:val="24"/>
          <w:vertAlign w:val="superscript"/>
        </w:rPr>
        <w:t>nd</w:t>
      </w:r>
      <w:r w:rsidRPr="00D948E2">
        <w:rPr>
          <w:sz w:val="24"/>
          <w:szCs w:val="24"/>
        </w:rPr>
        <w:t xml:space="preserve"> Thessalonians 2:11; 2</w:t>
      </w:r>
      <w:r w:rsidRPr="00D948E2">
        <w:rPr>
          <w:sz w:val="24"/>
          <w:szCs w:val="24"/>
          <w:vertAlign w:val="superscript"/>
        </w:rPr>
        <w:t>nd</w:t>
      </w:r>
      <w:r w:rsidRPr="00D948E2">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D948E2">
        <w:rPr>
          <w:b/>
          <w:sz w:val="24"/>
          <w:szCs w:val="24"/>
        </w:rPr>
        <w:t xml:space="preserve">Chalkydri </w:t>
      </w:r>
      <w:r w:rsidRPr="00D948E2">
        <w:rPr>
          <w:sz w:val="24"/>
          <w:szCs w:val="24"/>
        </w:rPr>
        <w:t>called</w:t>
      </w:r>
      <w:r w:rsidRPr="00D948E2">
        <w:rPr>
          <w:b/>
          <w:sz w:val="24"/>
          <w:szCs w:val="24"/>
        </w:rPr>
        <w:t xml:space="preserve"> Phoenixes (Winged Dragons)</w:t>
      </w:r>
      <w:r w:rsidRPr="00D948E2">
        <w:rPr>
          <w:sz w:val="24"/>
          <w:szCs w:val="24"/>
        </w:rPr>
        <w:t xml:space="preserve"> as the 1</w:t>
      </w:r>
      <w:r w:rsidRPr="00D948E2">
        <w:rPr>
          <w:sz w:val="24"/>
          <w:szCs w:val="24"/>
          <w:vertAlign w:val="superscript"/>
        </w:rPr>
        <w:t>st</w:t>
      </w:r>
      <w:r w:rsidRPr="00D948E2">
        <w:rPr>
          <w:sz w:val="24"/>
          <w:szCs w:val="24"/>
        </w:rPr>
        <w:t xml:space="preserve"> order in 1</w:t>
      </w:r>
      <w:r w:rsidRPr="00D948E2">
        <w:rPr>
          <w:sz w:val="24"/>
          <w:szCs w:val="24"/>
          <w:vertAlign w:val="superscript"/>
        </w:rPr>
        <w:t>st</w:t>
      </w:r>
      <w:r w:rsidRPr="00D948E2">
        <w:rPr>
          <w:sz w:val="24"/>
          <w:szCs w:val="24"/>
        </w:rPr>
        <w:t xml:space="preserve"> &amp; 2</w:t>
      </w:r>
      <w:r w:rsidRPr="00D948E2">
        <w:rPr>
          <w:sz w:val="24"/>
          <w:szCs w:val="24"/>
          <w:vertAlign w:val="superscript"/>
        </w:rPr>
        <w:t>nd</w:t>
      </w:r>
      <w:r w:rsidRPr="00D948E2">
        <w:rPr>
          <w:sz w:val="24"/>
          <w:szCs w:val="24"/>
        </w:rPr>
        <w:t xml:space="preserve"> Enoch p. 8-9, 485-500. These are closest to Womankind. First, is </w:t>
      </w:r>
      <w:r w:rsidRPr="00D948E2">
        <w:rPr>
          <w:b/>
          <w:sz w:val="24"/>
          <w:szCs w:val="24"/>
        </w:rPr>
        <w:t>the Ministry of Heavenly Soldiers (Dignitaries)</w:t>
      </w:r>
      <w:r w:rsidRPr="00D948E2">
        <w:rPr>
          <w:sz w:val="24"/>
          <w:szCs w:val="24"/>
        </w:rPr>
        <w:t>. 2</w:t>
      </w:r>
      <w:r w:rsidRPr="00D948E2">
        <w:rPr>
          <w:sz w:val="24"/>
          <w:szCs w:val="24"/>
          <w:vertAlign w:val="superscript"/>
        </w:rPr>
        <w:t>nd</w:t>
      </w:r>
      <w:r w:rsidRPr="00D948E2">
        <w:rPr>
          <w:sz w:val="24"/>
          <w:szCs w:val="24"/>
        </w:rPr>
        <w:t xml:space="preserve">, the 2 headed Dragons are called </w:t>
      </w:r>
      <w:r w:rsidRPr="00D948E2">
        <w:rPr>
          <w:b/>
          <w:sz w:val="24"/>
          <w:szCs w:val="24"/>
        </w:rPr>
        <w:t xml:space="preserve">Angels </w:t>
      </w:r>
      <w:r w:rsidRPr="00D948E2">
        <w:rPr>
          <w:sz w:val="24"/>
          <w:szCs w:val="24"/>
        </w:rPr>
        <w:t>in 1</w:t>
      </w:r>
      <w:r w:rsidRPr="00D948E2">
        <w:rPr>
          <w:sz w:val="24"/>
          <w:szCs w:val="24"/>
          <w:vertAlign w:val="superscript"/>
        </w:rPr>
        <w:t>st</w:t>
      </w:r>
      <w:r w:rsidRPr="00D948E2">
        <w:rPr>
          <w:sz w:val="24"/>
          <w:szCs w:val="24"/>
        </w:rPr>
        <w:t xml:space="preserve"> Kings 19:2; Haggai 1:13; Malachi 2:7; 3:1; Genesis 28:12; Job 1:6; 38:7; Psalms 89:5, 7; Daniel 4:13, 17, 23; 7:7-8, 11 &amp; 1</w:t>
      </w:r>
      <w:r w:rsidRPr="00D948E2">
        <w:rPr>
          <w:sz w:val="24"/>
          <w:szCs w:val="24"/>
          <w:vertAlign w:val="superscript"/>
        </w:rPr>
        <w:t>st</w:t>
      </w:r>
      <w:r w:rsidRPr="00D948E2">
        <w:rPr>
          <w:sz w:val="24"/>
          <w:szCs w:val="24"/>
        </w:rPr>
        <w:t xml:space="preserve"> Samuel 17:45. 3</w:t>
      </w:r>
      <w:r w:rsidRPr="00D948E2">
        <w:rPr>
          <w:sz w:val="24"/>
          <w:szCs w:val="24"/>
          <w:vertAlign w:val="superscript"/>
        </w:rPr>
        <w:t>rd</w:t>
      </w:r>
      <w:r w:rsidRPr="00D948E2">
        <w:rPr>
          <w:sz w:val="24"/>
          <w:szCs w:val="24"/>
        </w:rPr>
        <w:t xml:space="preserve">, the 3 headed Dragons are called </w:t>
      </w:r>
      <w:r w:rsidRPr="00D948E2">
        <w:rPr>
          <w:b/>
          <w:sz w:val="24"/>
          <w:szCs w:val="24"/>
        </w:rPr>
        <w:t>Archangels</w:t>
      </w:r>
      <w:r w:rsidRPr="00D948E2">
        <w:rPr>
          <w:sz w:val="24"/>
          <w:szCs w:val="24"/>
        </w:rPr>
        <w:t xml:space="preserve"> in 1</w:t>
      </w:r>
      <w:r w:rsidRPr="00D948E2">
        <w:rPr>
          <w:sz w:val="24"/>
          <w:szCs w:val="24"/>
          <w:vertAlign w:val="superscript"/>
        </w:rPr>
        <w:t>st</w:t>
      </w:r>
      <w:r w:rsidRPr="00D948E2">
        <w:rPr>
          <w:sz w:val="24"/>
          <w:szCs w:val="24"/>
        </w:rPr>
        <w:t xml:space="preserve"> Thessalonians 4:16; Jude 1:9; 2</w:t>
      </w:r>
      <w:r w:rsidRPr="00D948E2">
        <w:rPr>
          <w:sz w:val="24"/>
          <w:szCs w:val="24"/>
          <w:vertAlign w:val="superscript"/>
        </w:rPr>
        <w:t>nd</w:t>
      </w:r>
      <w:r w:rsidRPr="00D948E2">
        <w:rPr>
          <w:sz w:val="24"/>
          <w:szCs w:val="24"/>
        </w:rPr>
        <w:t xml:space="preserve"> Esdras 4:36; John 5:4 &amp; Revelation 12:7-9. 4</w:t>
      </w:r>
      <w:r w:rsidRPr="00D948E2">
        <w:rPr>
          <w:sz w:val="24"/>
          <w:szCs w:val="24"/>
          <w:vertAlign w:val="superscript"/>
        </w:rPr>
        <w:t>th</w:t>
      </w:r>
      <w:r w:rsidRPr="00D948E2">
        <w:rPr>
          <w:sz w:val="24"/>
          <w:szCs w:val="24"/>
        </w:rPr>
        <w:t>/5</w:t>
      </w:r>
      <w:r w:rsidRPr="00D948E2">
        <w:rPr>
          <w:sz w:val="24"/>
          <w:szCs w:val="24"/>
          <w:vertAlign w:val="superscript"/>
        </w:rPr>
        <w:t>th</w:t>
      </w:r>
      <w:r w:rsidRPr="00D948E2">
        <w:rPr>
          <w:sz w:val="24"/>
          <w:szCs w:val="24"/>
        </w:rPr>
        <w:t xml:space="preserve">, the 4/5 headed Dragons are called </w:t>
      </w:r>
      <w:r w:rsidRPr="00D948E2">
        <w:rPr>
          <w:b/>
          <w:sz w:val="24"/>
          <w:szCs w:val="24"/>
        </w:rPr>
        <w:t>Principalities</w:t>
      </w:r>
      <w:r w:rsidRPr="00D948E2">
        <w:rPr>
          <w:sz w:val="24"/>
          <w:szCs w:val="24"/>
        </w:rPr>
        <w:t xml:space="preserve"> or </w:t>
      </w:r>
      <w:r w:rsidRPr="00D948E2">
        <w:rPr>
          <w:b/>
          <w:sz w:val="24"/>
          <w:szCs w:val="24"/>
        </w:rPr>
        <w:t>Rulers</w:t>
      </w:r>
      <w:r w:rsidRPr="00D948E2">
        <w:rPr>
          <w:sz w:val="24"/>
          <w:szCs w:val="24"/>
        </w:rPr>
        <w:t xml:space="preserve"> </w:t>
      </w:r>
      <w:r w:rsidRPr="00D948E2">
        <w:rPr>
          <w:b/>
          <w:sz w:val="24"/>
          <w:szCs w:val="24"/>
        </w:rPr>
        <w:t>(Princedoms</w:t>
      </w:r>
      <w:r w:rsidRPr="00D948E2">
        <w:rPr>
          <w:sz w:val="24"/>
          <w:szCs w:val="24"/>
        </w:rPr>
        <w:t>) in 2</w:t>
      </w:r>
      <w:r w:rsidRPr="00D948E2">
        <w:rPr>
          <w:sz w:val="24"/>
          <w:szCs w:val="24"/>
          <w:vertAlign w:val="superscript"/>
        </w:rPr>
        <w:t>nd</w:t>
      </w:r>
      <w:r w:rsidRPr="00D948E2">
        <w:rPr>
          <w:sz w:val="24"/>
          <w:szCs w:val="24"/>
        </w:rPr>
        <w:t xml:space="preserve"> Corinthians 4:7-15; 10:3-5. Second, is </w:t>
      </w:r>
      <w:r w:rsidRPr="00D948E2">
        <w:rPr>
          <w:b/>
          <w:sz w:val="24"/>
          <w:szCs w:val="24"/>
        </w:rPr>
        <w:t>the Ministry of Heavenly Governors (Presidents)</w:t>
      </w:r>
      <w:r w:rsidRPr="00D948E2">
        <w:rPr>
          <w:sz w:val="24"/>
          <w:szCs w:val="24"/>
        </w:rPr>
        <w:t>. 6</w:t>
      </w:r>
      <w:r w:rsidRPr="00D948E2">
        <w:rPr>
          <w:sz w:val="24"/>
          <w:szCs w:val="24"/>
          <w:vertAlign w:val="superscript"/>
        </w:rPr>
        <w:t>th</w:t>
      </w:r>
      <w:r w:rsidRPr="00D948E2">
        <w:rPr>
          <w:sz w:val="24"/>
          <w:szCs w:val="24"/>
        </w:rPr>
        <w:t>/7</w:t>
      </w:r>
      <w:r w:rsidRPr="00D948E2">
        <w:rPr>
          <w:sz w:val="24"/>
          <w:szCs w:val="24"/>
          <w:vertAlign w:val="superscript"/>
        </w:rPr>
        <w:t>th</w:t>
      </w:r>
      <w:r w:rsidRPr="00D948E2">
        <w:rPr>
          <w:sz w:val="24"/>
          <w:szCs w:val="24"/>
        </w:rPr>
        <w:t xml:space="preserve">, the 6/7 headed Dragons are called </w:t>
      </w:r>
      <w:r w:rsidRPr="00D948E2">
        <w:rPr>
          <w:b/>
          <w:sz w:val="24"/>
          <w:szCs w:val="24"/>
        </w:rPr>
        <w:t>Powers</w:t>
      </w:r>
      <w:r w:rsidRPr="00D948E2">
        <w:rPr>
          <w:sz w:val="24"/>
          <w:szCs w:val="24"/>
        </w:rPr>
        <w:t xml:space="preserve"> </w:t>
      </w:r>
      <w:r w:rsidRPr="00D948E2">
        <w:rPr>
          <w:b/>
          <w:sz w:val="24"/>
          <w:szCs w:val="24"/>
        </w:rPr>
        <w:t>(Potentates)</w:t>
      </w:r>
      <w:r w:rsidRPr="00D948E2">
        <w:rPr>
          <w:sz w:val="24"/>
          <w:szCs w:val="24"/>
        </w:rPr>
        <w:t xml:space="preserve"> or </w:t>
      </w:r>
      <w:r w:rsidRPr="00D948E2">
        <w:rPr>
          <w:b/>
          <w:sz w:val="24"/>
          <w:szCs w:val="24"/>
        </w:rPr>
        <w:t>Authorities</w:t>
      </w:r>
      <w:r w:rsidRPr="00D948E2">
        <w:rPr>
          <w:sz w:val="24"/>
          <w:szCs w:val="24"/>
        </w:rPr>
        <w:t xml:space="preserve"> in Ephesians 1:21; 3:10; 6:12; Colossians 1:16; 2:15; Romans 8:38-39; 1</w:t>
      </w:r>
      <w:r w:rsidRPr="00D948E2">
        <w:rPr>
          <w:sz w:val="24"/>
          <w:szCs w:val="24"/>
          <w:vertAlign w:val="superscript"/>
        </w:rPr>
        <w:t>st</w:t>
      </w:r>
      <w:r w:rsidRPr="00D948E2">
        <w:rPr>
          <w:sz w:val="24"/>
          <w:szCs w:val="24"/>
        </w:rPr>
        <w:t xml:space="preserve"> Corinthians 15:24; 1</w:t>
      </w:r>
      <w:r w:rsidRPr="00D948E2">
        <w:rPr>
          <w:sz w:val="24"/>
          <w:szCs w:val="24"/>
          <w:vertAlign w:val="superscript"/>
        </w:rPr>
        <w:t>st</w:t>
      </w:r>
      <w:r w:rsidRPr="00D948E2">
        <w:rPr>
          <w:sz w:val="24"/>
          <w:szCs w:val="24"/>
        </w:rPr>
        <w:t xml:space="preserve"> Peter 3:22 &amp; 2</w:t>
      </w:r>
      <w:r w:rsidRPr="00D948E2">
        <w:rPr>
          <w:sz w:val="24"/>
          <w:szCs w:val="24"/>
          <w:vertAlign w:val="superscript"/>
        </w:rPr>
        <w:t>nd</w:t>
      </w:r>
      <w:r w:rsidRPr="00D948E2">
        <w:rPr>
          <w:sz w:val="24"/>
          <w:szCs w:val="24"/>
        </w:rPr>
        <w:t xml:space="preserve"> </w:t>
      </w:r>
      <w:r w:rsidRPr="00D948E2">
        <w:rPr>
          <w:sz w:val="24"/>
          <w:szCs w:val="24"/>
        </w:rPr>
        <w:lastRenderedPageBreak/>
        <w:t>Thessalonians 1:7. 8</w:t>
      </w:r>
      <w:r w:rsidRPr="00D948E2">
        <w:rPr>
          <w:sz w:val="24"/>
          <w:szCs w:val="24"/>
          <w:vertAlign w:val="superscript"/>
        </w:rPr>
        <w:t>th</w:t>
      </w:r>
      <w:r w:rsidRPr="00D948E2">
        <w:rPr>
          <w:sz w:val="24"/>
          <w:szCs w:val="24"/>
        </w:rPr>
        <w:t>/9</w:t>
      </w:r>
      <w:r w:rsidRPr="00D948E2">
        <w:rPr>
          <w:sz w:val="24"/>
          <w:szCs w:val="24"/>
          <w:vertAlign w:val="superscript"/>
        </w:rPr>
        <w:t>th</w:t>
      </w:r>
      <w:r w:rsidRPr="00D948E2">
        <w:rPr>
          <w:sz w:val="24"/>
          <w:szCs w:val="24"/>
        </w:rPr>
        <w:t xml:space="preserve">, the 8/9 headed Dragons are called </w:t>
      </w:r>
      <w:r w:rsidRPr="00D948E2">
        <w:rPr>
          <w:b/>
          <w:sz w:val="24"/>
          <w:szCs w:val="24"/>
        </w:rPr>
        <w:t xml:space="preserve">Virtues </w:t>
      </w:r>
      <w:r w:rsidRPr="00D948E2">
        <w:rPr>
          <w:sz w:val="24"/>
          <w:szCs w:val="24"/>
        </w:rPr>
        <w:t>or</w:t>
      </w:r>
      <w:r w:rsidRPr="00D948E2">
        <w:rPr>
          <w:b/>
          <w:sz w:val="24"/>
          <w:szCs w:val="24"/>
        </w:rPr>
        <w:t xml:space="preserve"> Strongholds </w:t>
      </w:r>
      <w:r w:rsidRPr="00D948E2">
        <w:rPr>
          <w:sz w:val="24"/>
          <w:szCs w:val="24"/>
        </w:rPr>
        <w:t>in Ephesians 1:17-18. 10</w:t>
      </w:r>
      <w:r w:rsidRPr="00D948E2">
        <w:rPr>
          <w:sz w:val="24"/>
          <w:szCs w:val="24"/>
          <w:vertAlign w:val="superscript"/>
        </w:rPr>
        <w:t>th</w:t>
      </w:r>
      <w:r w:rsidRPr="00D948E2">
        <w:rPr>
          <w:sz w:val="24"/>
          <w:szCs w:val="24"/>
        </w:rPr>
        <w:t>-12</w:t>
      </w:r>
      <w:r w:rsidRPr="00D948E2">
        <w:rPr>
          <w:sz w:val="24"/>
          <w:szCs w:val="24"/>
          <w:vertAlign w:val="superscript"/>
        </w:rPr>
        <w:t>th</w:t>
      </w:r>
      <w:r w:rsidRPr="00D948E2">
        <w:rPr>
          <w:sz w:val="24"/>
          <w:szCs w:val="24"/>
        </w:rPr>
        <w:t xml:space="preserve">, the 10-12 headed Dragons are called </w:t>
      </w:r>
      <w:r w:rsidRPr="00D948E2">
        <w:rPr>
          <w:b/>
          <w:sz w:val="24"/>
          <w:szCs w:val="24"/>
        </w:rPr>
        <w:t xml:space="preserve">Dominions (Dominations) </w:t>
      </w:r>
      <w:r w:rsidRPr="00D948E2">
        <w:rPr>
          <w:sz w:val="24"/>
          <w:szCs w:val="24"/>
        </w:rPr>
        <w:t>or</w:t>
      </w:r>
      <w:r w:rsidRPr="00D948E2">
        <w:rPr>
          <w:b/>
          <w:sz w:val="24"/>
          <w:szCs w:val="24"/>
        </w:rPr>
        <w:t xml:space="preserve"> Hashmallims </w:t>
      </w:r>
      <w:r w:rsidRPr="00D948E2">
        <w:rPr>
          <w:sz w:val="24"/>
          <w:szCs w:val="24"/>
        </w:rPr>
        <w:t xml:space="preserve">or </w:t>
      </w:r>
      <w:r w:rsidRPr="00D948E2">
        <w:rPr>
          <w:b/>
          <w:sz w:val="24"/>
          <w:szCs w:val="24"/>
        </w:rPr>
        <w:t xml:space="preserve">Lordships </w:t>
      </w:r>
      <w:r w:rsidRPr="00D948E2">
        <w:rPr>
          <w:sz w:val="24"/>
          <w:szCs w:val="24"/>
        </w:rPr>
        <w:t xml:space="preserve">in Ephesians 1:21 &amp; Colossians 1:16. Third, is </w:t>
      </w:r>
      <w:r w:rsidRPr="00D948E2">
        <w:rPr>
          <w:b/>
          <w:sz w:val="24"/>
          <w:szCs w:val="24"/>
        </w:rPr>
        <w:t>the Ministry of Heavenly Guardians (Protectors)</w:t>
      </w:r>
      <w:r w:rsidRPr="00D948E2">
        <w:rPr>
          <w:sz w:val="24"/>
          <w:szCs w:val="24"/>
        </w:rPr>
        <w:t>. 13</w:t>
      </w:r>
      <w:r w:rsidRPr="00D948E2">
        <w:rPr>
          <w:sz w:val="24"/>
          <w:szCs w:val="24"/>
          <w:vertAlign w:val="superscript"/>
        </w:rPr>
        <w:t>th</w:t>
      </w:r>
      <w:r w:rsidRPr="00D948E2">
        <w:rPr>
          <w:sz w:val="24"/>
          <w:szCs w:val="24"/>
        </w:rPr>
        <w:t>-18</w:t>
      </w:r>
      <w:r w:rsidRPr="00D948E2">
        <w:rPr>
          <w:sz w:val="24"/>
          <w:szCs w:val="24"/>
          <w:vertAlign w:val="superscript"/>
        </w:rPr>
        <w:t>th</w:t>
      </w:r>
      <w:r w:rsidRPr="00D948E2">
        <w:rPr>
          <w:sz w:val="24"/>
          <w:szCs w:val="24"/>
        </w:rPr>
        <w:t xml:space="preserve">, the 13-18 headed Dragons are called </w:t>
      </w:r>
      <w:r w:rsidRPr="00D948E2">
        <w:rPr>
          <w:b/>
          <w:sz w:val="24"/>
          <w:szCs w:val="24"/>
        </w:rPr>
        <w:t>Thrones (Elders)</w:t>
      </w:r>
      <w:r w:rsidRPr="00D948E2">
        <w:rPr>
          <w:sz w:val="24"/>
          <w:szCs w:val="24"/>
        </w:rPr>
        <w:t xml:space="preserve">, </w:t>
      </w:r>
      <w:r w:rsidRPr="00D948E2">
        <w:rPr>
          <w:b/>
          <w:sz w:val="24"/>
          <w:szCs w:val="24"/>
        </w:rPr>
        <w:t>Wheels  (Rims)</w:t>
      </w:r>
      <w:r w:rsidRPr="00D948E2">
        <w:rPr>
          <w:sz w:val="24"/>
          <w:szCs w:val="24"/>
        </w:rPr>
        <w:t xml:space="preserve">,  </w:t>
      </w:r>
      <w:r w:rsidRPr="00D948E2">
        <w:rPr>
          <w:b/>
          <w:sz w:val="24"/>
          <w:szCs w:val="24"/>
        </w:rPr>
        <w:t>Ophanim’s,  Ophde’s,  Ofanims</w:t>
      </w:r>
      <w:r w:rsidRPr="00D948E2">
        <w:rPr>
          <w:sz w:val="24"/>
          <w:szCs w:val="24"/>
        </w:rPr>
        <w:t xml:space="preserve">  or  </w:t>
      </w:r>
      <w:r w:rsidRPr="00D948E2">
        <w:rPr>
          <w:b/>
          <w:sz w:val="24"/>
          <w:szCs w:val="24"/>
        </w:rPr>
        <w:t>Galgallims  (Many  Eyed  Ones)</w:t>
      </w:r>
      <w:r w:rsidRPr="00D948E2">
        <w:rPr>
          <w:sz w:val="24"/>
          <w:szCs w:val="24"/>
        </w:rPr>
        <w:t xml:space="preserve">  in Colossians 1:16; Revelation 11:16; Ezekiel 10:17 &amp; Daniel 7:9.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the 19/20 headed Dragons are called  </w:t>
      </w:r>
      <w:r w:rsidRPr="00D948E2">
        <w:rPr>
          <w:b/>
          <w:sz w:val="24"/>
          <w:szCs w:val="24"/>
        </w:rPr>
        <w:t xml:space="preserve">Burning Ones </w:t>
      </w:r>
      <w:r w:rsidRPr="00D948E2">
        <w:rPr>
          <w:sz w:val="24"/>
          <w:szCs w:val="24"/>
        </w:rPr>
        <w:t xml:space="preserve">or </w:t>
      </w:r>
      <w:r w:rsidRPr="00D948E2">
        <w:rPr>
          <w:b/>
          <w:sz w:val="24"/>
          <w:szCs w:val="24"/>
        </w:rPr>
        <w:t>Seraphim’s</w:t>
      </w:r>
      <w:r w:rsidRPr="00D948E2">
        <w:rPr>
          <w:sz w:val="24"/>
          <w:szCs w:val="24"/>
        </w:rPr>
        <w:t xml:space="preserve"> in Isaiah 6:1-7; 14:29; 30:6; Revelation 4:8; Numbers 21:6, 8; Genesis 3:24; Hebrews 1:14 &amp; Deuteronomy 8:15. 22. 21</w:t>
      </w:r>
      <w:r w:rsidRPr="00D948E2">
        <w:rPr>
          <w:sz w:val="24"/>
          <w:szCs w:val="24"/>
          <w:vertAlign w:val="superscript"/>
        </w:rPr>
        <w:t>st</w:t>
      </w:r>
      <w:r w:rsidRPr="00D948E2">
        <w:rPr>
          <w:sz w:val="24"/>
          <w:szCs w:val="24"/>
        </w:rPr>
        <w:t>/22</w:t>
      </w:r>
      <w:r w:rsidRPr="00D948E2">
        <w:rPr>
          <w:sz w:val="24"/>
          <w:szCs w:val="24"/>
          <w:vertAlign w:val="superscript"/>
        </w:rPr>
        <w:t>nd</w:t>
      </w:r>
      <w:r w:rsidRPr="00D948E2">
        <w:rPr>
          <w:sz w:val="24"/>
          <w:szCs w:val="24"/>
        </w:rPr>
        <w:t xml:space="preserve">, the 21/22 headed Dragons are called </w:t>
      </w:r>
      <w:r w:rsidRPr="00D948E2">
        <w:rPr>
          <w:b/>
          <w:sz w:val="24"/>
          <w:szCs w:val="24"/>
        </w:rPr>
        <w:t>Chayot’s</w:t>
      </w:r>
      <w:r w:rsidRPr="00D948E2">
        <w:rPr>
          <w:sz w:val="24"/>
          <w:szCs w:val="24"/>
        </w:rPr>
        <w:t xml:space="preserve"> or </w:t>
      </w:r>
      <w:r w:rsidRPr="00D948E2">
        <w:rPr>
          <w:b/>
          <w:sz w:val="24"/>
          <w:szCs w:val="24"/>
        </w:rPr>
        <w:t>Living Creatures</w:t>
      </w:r>
      <w:r w:rsidRPr="00D948E2">
        <w:rPr>
          <w:sz w:val="24"/>
          <w:szCs w:val="24"/>
        </w:rPr>
        <w:t xml:space="preserve"> in Revelation 4-6 &amp; Genesis 3:24. Last, is </w:t>
      </w:r>
      <w:r w:rsidRPr="00D948E2">
        <w:rPr>
          <w:b/>
          <w:sz w:val="24"/>
          <w:szCs w:val="24"/>
        </w:rPr>
        <w:t>the Ministry of the Heavenly Crown</w:t>
      </w:r>
      <w:r w:rsidRPr="00D948E2">
        <w:rPr>
          <w:sz w:val="24"/>
          <w:szCs w:val="24"/>
        </w:rPr>
        <w:t>. 23</w:t>
      </w:r>
      <w:r w:rsidRPr="00D948E2">
        <w:rPr>
          <w:sz w:val="24"/>
          <w:szCs w:val="24"/>
          <w:vertAlign w:val="superscript"/>
        </w:rPr>
        <w:t>rd</w:t>
      </w:r>
      <w:r w:rsidRPr="00D948E2">
        <w:rPr>
          <w:sz w:val="24"/>
          <w:szCs w:val="24"/>
        </w:rPr>
        <w:t>/24</w:t>
      </w:r>
      <w:r w:rsidRPr="00D948E2">
        <w:rPr>
          <w:sz w:val="24"/>
          <w:szCs w:val="24"/>
          <w:vertAlign w:val="superscript"/>
        </w:rPr>
        <w:t>th</w:t>
      </w:r>
      <w:r w:rsidRPr="00D948E2">
        <w:rPr>
          <w:sz w:val="24"/>
          <w:szCs w:val="24"/>
        </w:rPr>
        <w:t xml:space="preserve">, the 23/24 headed Dragons are called </w:t>
      </w:r>
      <w:r w:rsidRPr="00D948E2">
        <w:rPr>
          <w:b/>
          <w:sz w:val="24"/>
          <w:szCs w:val="24"/>
        </w:rPr>
        <w:t>Chubby Ones</w:t>
      </w:r>
      <w:r w:rsidRPr="00D948E2">
        <w:rPr>
          <w:sz w:val="24"/>
          <w:szCs w:val="24"/>
        </w:rPr>
        <w:t xml:space="preserve"> or </w:t>
      </w:r>
      <w:r w:rsidRPr="00D948E2">
        <w:rPr>
          <w:b/>
          <w:sz w:val="24"/>
          <w:szCs w:val="24"/>
        </w:rPr>
        <w:t xml:space="preserve">Cherubim’s </w:t>
      </w:r>
      <w:r w:rsidRPr="00D948E2">
        <w:rPr>
          <w:sz w:val="24"/>
          <w:szCs w:val="24"/>
        </w:rPr>
        <w:t>in Genesis 3:24; Revelation 4-6; Ezekiel 1 &amp; 10; 1</w:t>
      </w:r>
      <w:r w:rsidRPr="00D948E2">
        <w:rPr>
          <w:sz w:val="24"/>
          <w:szCs w:val="24"/>
          <w:vertAlign w:val="superscript"/>
        </w:rPr>
        <w:t>st</w:t>
      </w:r>
      <w:r w:rsidRPr="00D948E2">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D948E2">
        <w:rPr>
          <w:b/>
          <w:i/>
          <w:sz w:val="24"/>
          <w:szCs w:val="24"/>
        </w:rPr>
        <w:t>Nathan</w:t>
      </w:r>
      <w:r w:rsidRPr="00D948E2">
        <w:rPr>
          <w:sz w:val="24"/>
          <w:szCs w:val="24"/>
        </w:rPr>
        <w:t>” in Genesis 1:17 is the Law with the High Sons of God called Chalkydri, Angels, Archangels &amp; Principalities &amp; Rulers punished by Eternal Folly in Job 4:18; Genesis 6:1-2; Romans 1:27 &amp; Isaiah 24:21. The creation process called “</w:t>
      </w:r>
      <w:r w:rsidRPr="00D948E2">
        <w:rPr>
          <w:b/>
          <w:i/>
          <w:sz w:val="24"/>
          <w:szCs w:val="24"/>
        </w:rPr>
        <w:t>Asah</w:t>
      </w:r>
      <w:r w:rsidRPr="00D948E2">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D948E2">
        <w:rPr>
          <w:b/>
          <w:i/>
          <w:sz w:val="24"/>
          <w:szCs w:val="24"/>
        </w:rPr>
        <w:t>Bara</w:t>
      </w:r>
      <w:r w:rsidRPr="00D948E2">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D948E2">
        <w:rPr>
          <w:b/>
          <w:i/>
          <w:sz w:val="24"/>
          <w:szCs w:val="24"/>
        </w:rPr>
        <w:t>Bara</w:t>
      </w:r>
      <w:r w:rsidRPr="00D948E2">
        <w:rPr>
          <w:sz w:val="24"/>
          <w:szCs w:val="24"/>
        </w:rPr>
        <w:t xml:space="preserve">” also is 1/3 of the Most Highest Sons of God called Cherubim or Chubby Ones with </w:t>
      </w:r>
      <w:r w:rsidRPr="00D948E2">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D948E2">
        <w:rPr>
          <w:sz w:val="24"/>
          <w:szCs w:val="24"/>
          <w:vertAlign w:val="superscript"/>
        </w:rPr>
        <w:t>nd</w:t>
      </w:r>
      <w:r w:rsidRPr="00D948E2">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D948E2">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&amp; the Lord James’ 2-fold office (Boys/Girls &amp; Law-Angels, Spirits, Ghosts, Phantoms and Shadows)/Lord Stephen (other Lord’s/other Ladies with Child kind) is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the 30</w:t>
      </w:r>
      <w:r w:rsidRPr="00D948E2">
        <w:rPr>
          <w:b/>
          <w:sz w:val="24"/>
          <w:szCs w:val="24"/>
          <w:vertAlign w:val="superscript"/>
        </w:rPr>
        <w:t>th</w:t>
      </w:r>
      <w:r w:rsidRPr="00D948E2">
        <w:rPr>
          <w:b/>
          <w:sz w:val="24"/>
          <w:szCs w:val="24"/>
        </w:rPr>
        <w:t xml:space="preserve"> order of the Lord Yah the Creator of the Father Stephen</w:t>
      </w:r>
      <w:r w:rsidRPr="00D948E2">
        <w:rPr>
          <w:sz w:val="24"/>
          <w:szCs w:val="24"/>
        </w:rPr>
        <w:t xml:space="preserve">. </w:t>
      </w:r>
    </w:p>
    <w:p w:rsidR="000640F0" w:rsidRPr="00D948E2" w:rsidRDefault="000640F0" w:rsidP="000640F0">
      <w:pPr>
        <w:spacing w:line="480" w:lineRule="auto"/>
        <w:jc w:val="center"/>
        <w:rPr>
          <w:b/>
          <w:sz w:val="24"/>
          <w:szCs w:val="24"/>
        </w:rPr>
      </w:pPr>
      <w:r w:rsidRPr="00D948E2">
        <w:rPr>
          <w:b/>
          <w:sz w:val="24"/>
          <w:szCs w:val="24"/>
        </w:rPr>
        <w:t>Magical Giant Dinosaurs (Enormous Giant Dinosaurs)</w:t>
      </w:r>
    </w:p>
    <w:p w:rsidR="000640F0" w:rsidRPr="00D948E2" w:rsidRDefault="000640F0" w:rsidP="000640F0">
      <w:pPr>
        <w:spacing w:line="480" w:lineRule="auto"/>
        <w:jc w:val="both"/>
        <w:rPr>
          <w:sz w:val="24"/>
          <w:szCs w:val="24"/>
        </w:rPr>
      </w:pPr>
      <w:r w:rsidRPr="00D948E2">
        <w:rPr>
          <w:sz w:val="24"/>
          <w:szCs w:val="24"/>
        </w:rPr>
        <w:t xml:space="preserve">Dinosaurs derive from a Greek word </w:t>
      </w:r>
      <w:r w:rsidRPr="00D948E2">
        <w:rPr>
          <w:b/>
          <w:i/>
          <w:sz w:val="24"/>
          <w:szCs w:val="24"/>
        </w:rPr>
        <w:t xml:space="preserve">Deinos </w:t>
      </w:r>
      <w:r w:rsidRPr="00D948E2">
        <w:rPr>
          <w:sz w:val="24"/>
          <w:szCs w:val="24"/>
        </w:rPr>
        <w:t>meaning “</w:t>
      </w:r>
      <w:r w:rsidRPr="00D948E2">
        <w:rPr>
          <w:b/>
          <w:sz w:val="24"/>
          <w:szCs w:val="24"/>
        </w:rPr>
        <w:t>terrible, powerful, wondrous</w:t>
      </w:r>
      <w:r w:rsidRPr="00D948E2">
        <w:rPr>
          <w:sz w:val="24"/>
          <w:szCs w:val="24"/>
        </w:rPr>
        <w:t xml:space="preserve">” and a Greek word </w:t>
      </w:r>
      <w:r w:rsidRPr="00D948E2">
        <w:rPr>
          <w:b/>
          <w:i/>
          <w:sz w:val="24"/>
          <w:szCs w:val="24"/>
        </w:rPr>
        <w:t>Sauros</w:t>
      </w:r>
      <w:r w:rsidRPr="00D948E2">
        <w:rPr>
          <w:sz w:val="24"/>
          <w:szCs w:val="24"/>
        </w:rPr>
        <w:t xml:space="preserve"> meaning “</w:t>
      </w:r>
      <w:r w:rsidRPr="00D948E2">
        <w:rPr>
          <w:b/>
          <w:sz w:val="24"/>
          <w:szCs w:val="24"/>
        </w:rPr>
        <w:t>Great Lizard or Great Reptile</w:t>
      </w:r>
      <w:r w:rsidRPr="00D948E2">
        <w:rPr>
          <w:sz w:val="24"/>
          <w:szCs w:val="24"/>
        </w:rPr>
        <w:t>.” Scientific evidence declares that Dinosaurs reach 310,000 pounds and over 100 feet in length. In the scriptures Dinosaurs for the most part is silent, but “</w:t>
      </w:r>
      <w:r w:rsidRPr="00D948E2">
        <w:rPr>
          <w:b/>
          <w:i/>
          <w:sz w:val="24"/>
          <w:szCs w:val="24"/>
        </w:rPr>
        <w:t>The</w:t>
      </w:r>
      <w:r w:rsidRPr="00D948E2">
        <w:rPr>
          <w:sz w:val="24"/>
          <w:szCs w:val="24"/>
        </w:rPr>
        <w:t xml:space="preserve"> </w:t>
      </w:r>
      <w:r w:rsidRPr="00D948E2">
        <w:rPr>
          <w:b/>
          <w:i/>
          <w:sz w:val="24"/>
          <w:szCs w:val="24"/>
        </w:rPr>
        <w:t>Age of</w:t>
      </w:r>
      <w:r w:rsidRPr="00D948E2">
        <w:rPr>
          <w:sz w:val="24"/>
          <w:szCs w:val="24"/>
        </w:rPr>
        <w:t xml:space="preserve"> </w:t>
      </w:r>
      <w:r w:rsidRPr="00D948E2">
        <w:rPr>
          <w:b/>
          <w:i/>
          <w:sz w:val="24"/>
          <w:szCs w:val="24"/>
        </w:rPr>
        <w:t>the Dinosaurs</w:t>
      </w:r>
      <w:r w:rsidRPr="00D948E2">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D948E2">
        <w:rPr>
          <w:sz w:val="24"/>
          <w:szCs w:val="24"/>
        </w:rPr>
        <w:lastRenderedPageBreak/>
        <w:t>tamed by Yahweh in the Hebrew Writings &amp; in the Jewish Pseudepigrapha Writings as an unconquerable monster of the land in 1</w:t>
      </w:r>
      <w:r w:rsidRPr="00D948E2">
        <w:rPr>
          <w:sz w:val="24"/>
          <w:szCs w:val="24"/>
          <w:vertAlign w:val="superscript"/>
        </w:rPr>
        <w:t>st</w:t>
      </w:r>
      <w:r w:rsidRPr="00D948E2">
        <w:rPr>
          <w:sz w:val="24"/>
          <w:szCs w:val="24"/>
        </w:rPr>
        <w:t xml:space="preserve"> Enoch 60:7-8. This may be “</w:t>
      </w:r>
      <w:r w:rsidRPr="00D948E2">
        <w:rPr>
          <w:b/>
          <w:i/>
          <w:sz w:val="24"/>
          <w:szCs w:val="24"/>
        </w:rPr>
        <w:t>The</w:t>
      </w:r>
      <w:r w:rsidRPr="00D948E2">
        <w:rPr>
          <w:sz w:val="24"/>
          <w:szCs w:val="24"/>
        </w:rPr>
        <w:t xml:space="preserve"> </w:t>
      </w:r>
      <w:r w:rsidRPr="00D948E2">
        <w:rPr>
          <w:b/>
          <w:i/>
          <w:sz w:val="24"/>
          <w:szCs w:val="24"/>
        </w:rPr>
        <w:t>Age of the Dinosaurs</w:t>
      </w:r>
      <w:r w:rsidRPr="00D948E2">
        <w:rPr>
          <w:sz w:val="24"/>
          <w:szCs w:val="24"/>
        </w:rPr>
        <w:t>” that dwells around the lotus trees. Dinosaurs are an abomination to eat so it was forbidden. The Female Dinosaur is in Joel 1:20. In Revelation 13:11-18 could refer to the Behemoth or the “</w:t>
      </w:r>
      <w:r w:rsidRPr="00D948E2">
        <w:rPr>
          <w:b/>
          <w:sz w:val="24"/>
          <w:szCs w:val="24"/>
        </w:rPr>
        <w:t>Beast of the Earth</w:t>
      </w:r>
      <w:r w:rsidRPr="00D948E2">
        <w:rPr>
          <w:sz w:val="24"/>
          <w:szCs w:val="24"/>
        </w:rPr>
        <w:t>” coming back on the Earth at the end of time.</w:t>
      </w:r>
    </w:p>
    <w:p w:rsidR="000640F0" w:rsidRPr="00D948E2" w:rsidRDefault="000640F0" w:rsidP="000640F0">
      <w:pPr>
        <w:spacing w:line="480" w:lineRule="auto"/>
        <w:jc w:val="center"/>
        <w:rPr>
          <w:b/>
          <w:sz w:val="24"/>
          <w:szCs w:val="24"/>
        </w:rPr>
      </w:pPr>
      <w:r w:rsidRPr="00D948E2">
        <w:rPr>
          <w:b/>
          <w:sz w:val="24"/>
          <w:szCs w:val="24"/>
        </w:rPr>
        <w:t>Magical Giant Leviathan (Enormous Giant Sea Creature)</w:t>
      </w:r>
    </w:p>
    <w:p w:rsidR="000640F0" w:rsidRPr="00D948E2" w:rsidRDefault="000640F0" w:rsidP="000640F0">
      <w:pPr>
        <w:spacing w:line="480" w:lineRule="auto"/>
        <w:jc w:val="both"/>
        <w:rPr>
          <w:sz w:val="24"/>
          <w:szCs w:val="24"/>
        </w:rPr>
      </w:pPr>
      <w:r w:rsidRPr="00D948E2">
        <w:rPr>
          <w:sz w:val="24"/>
          <w:szCs w:val="24"/>
        </w:rPr>
        <w:t xml:space="preserve">Leviathan derives from a Modern word </w:t>
      </w:r>
      <w:r w:rsidRPr="00D948E2">
        <w:rPr>
          <w:b/>
          <w:i/>
          <w:sz w:val="24"/>
          <w:szCs w:val="24"/>
        </w:rPr>
        <w:t>Livytan</w:t>
      </w:r>
      <w:r w:rsidRPr="00D948E2">
        <w:rPr>
          <w:sz w:val="24"/>
          <w:szCs w:val="24"/>
        </w:rPr>
        <w:t xml:space="preserve"> means “</w:t>
      </w:r>
      <w:r w:rsidRPr="00D948E2">
        <w:rPr>
          <w:b/>
          <w:sz w:val="24"/>
          <w:szCs w:val="24"/>
        </w:rPr>
        <w:t>twisted or coiled</w:t>
      </w:r>
      <w:r w:rsidRPr="00D948E2">
        <w:rPr>
          <w:sz w:val="24"/>
          <w:szCs w:val="24"/>
        </w:rPr>
        <w:t>.” In the Holy Bible it mentions an extremely great sea monster. The description of the Leviathan is in detail in Job 41:1-34. In Psalms 74 it is said that Yahweh “</w:t>
      </w:r>
      <w:r w:rsidRPr="00D948E2">
        <w:rPr>
          <w:b/>
          <w:sz w:val="24"/>
          <w:szCs w:val="24"/>
        </w:rPr>
        <w:t>breaks the heads of the Leviathan in pieces</w:t>
      </w:r>
      <w:r w:rsidRPr="00D948E2">
        <w:rPr>
          <w:sz w:val="24"/>
          <w:szCs w:val="24"/>
        </w:rPr>
        <w:t>” before giving His flesh to the people of the wilderness. In Psalms 104 Yahweh is praised for having made all things, including the Leviathan. In Isaiah 27:1 the Leviathan is called the “</w:t>
      </w:r>
      <w:r w:rsidRPr="00D948E2">
        <w:rPr>
          <w:b/>
          <w:sz w:val="24"/>
          <w:szCs w:val="24"/>
        </w:rPr>
        <w:t>Wriggling Serpent</w:t>
      </w:r>
      <w:r w:rsidRPr="00D948E2">
        <w:rPr>
          <w:sz w:val="24"/>
          <w:szCs w:val="24"/>
        </w:rPr>
        <w:t>” that will be killed at the end time. The time the Leviathan’s were made was between Genesis 1:1-1:2 which is also called “</w:t>
      </w:r>
      <w:r w:rsidRPr="00D948E2">
        <w:rPr>
          <w:b/>
          <w:i/>
          <w:sz w:val="24"/>
          <w:szCs w:val="24"/>
        </w:rPr>
        <w:t>The Age of the</w:t>
      </w:r>
      <w:r w:rsidRPr="00D948E2">
        <w:rPr>
          <w:sz w:val="24"/>
          <w:szCs w:val="24"/>
        </w:rPr>
        <w:t xml:space="preserve"> </w:t>
      </w:r>
      <w:r w:rsidRPr="00D948E2">
        <w:rPr>
          <w:b/>
          <w:i/>
          <w:sz w:val="24"/>
          <w:szCs w:val="24"/>
        </w:rPr>
        <w:t>Leviathan</w:t>
      </w:r>
      <w:r w:rsidRPr="00D948E2">
        <w:rPr>
          <w:sz w:val="24"/>
          <w:szCs w:val="24"/>
        </w:rPr>
        <w:t>.” In Genesis 1:21 it tells us that “God created the great sea monsters.” In Revelation 13:1-10 the Leviathan can be referred to the “</w:t>
      </w:r>
      <w:r w:rsidRPr="00D948E2">
        <w:rPr>
          <w:b/>
          <w:sz w:val="24"/>
          <w:szCs w:val="24"/>
        </w:rPr>
        <w:t>Beast of the Sea</w:t>
      </w:r>
      <w:r w:rsidRPr="00D948E2">
        <w:rPr>
          <w:sz w:val="24"/>
          <w:szCs w:val="24"/>
        </w:rPr>
        <w:t>” that will come on the Earth in the end. They are called “</w:t>
      </w:r>
      <w:r w:rsidRPr="00D948E2">
        <w:rPr>
          <w:b/>
          <w:i/>
          <w:sz w:val="24"/>
          <w:szCs w:val="24"/>
        </w:rPr>
        <w:t>The</w:t>
      </w:r>
      <w:r w:rsidRPr="00D948E2">
        <w:rPr>
          <w:sz w:val="24"/>
          <w:szCs w:val="24"/>
        </w:rPr>
        <w:t xml:space="preserve"> </w:t>
      </w:r>
      <w:r w:rsidRPr="00D948E2">
        <w:rPr>
          <w:b/>
          <w:i/>
          <w:sz w:val="24"/>
          <w:szCs w:val="24"/>
        </w:rPr>
        <w:t>Age of the Giant Sea Fish</w:t>
      </w:r>
      <w:r w:rsidRPr="00D948E2">
        <w:rPr>
          <w:sz w:val="24"/>
          <w:szCs w:val="24"/>
        </w:rPr>
        <w:t xml:space="preserve">”. The Leviathan is forbidden to eat as an abomination to the Lord. </w:t>
      </w:r>
    </w:p>
    <w:p w:rsidR="000640F0" w:rsidRPr="00D948E2" w:rsidRDefault="000640F0" w:rsidP="000640F0">
      <w:pPr>
        <w:spacing w:line="480" w:lineRule="auto"/>
        <w:jc w:val="center"/>
        <w:rPr>
          <w:b/>
          <w:sz w:val="24"/>
          <w:szCs w:val="24"/>
        </w:rPr>
      </w:pPr>
      <w:r w:rsidRPr="00D948E2">
        <w:rPr>
          <w:b/>
          <w:sz w:val="24"/>
          <w:szCs w:val="24"/>
        </w:rPr>
        <w:t>Magical Giant Ziz (Enormous Giant Winged Bird)</w:t>
      </w:r>
    </w:p>
    <w:p w:rsidR="000640F0" w:rsidRPr="00D948E2" w:rsidRDefault="000640F0" w:rsidP="000640F0">
      <w:pPr>
        <w:spacing w:line="480" w:lineRule="auto"/>
        <w:jc w:val="both"/>
        <w:rPr>
          <w:sz w:val="24"/>
          <w:szCs w:val="24"/>
        </w:rPr>
      </w:pPr>
      <w:r w:rsidRPr="00D948E2">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D948E2">
        <w:rPr>
          <w:sz w:val="24"/>
          <w:szCs w:val="24"/>
          <w:vertAlign w:val="superscript"/>
        </w:rPr>
        <w:t>nd</w:t>
      </w:r>
      <w:r w:rsidRPr="00D948E2">
        <w:rPr>
          <w:sz w:val="24"/>
          <w:szCs w:val="24"/>
        </w:rPr>
        <w:t xml:space="preserve"> Chronicles 20:15-17. By the </w:t>
      </w:r>
      <w:r w:rsidRPr="00D948E2">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D948E2">
        <w:rPr>
          <w:b/>
          <w:i/>
          <w:sz w:val="24"/>
          <w:szCs w:val="24"/>
        </w:rPr>
        <w:t>Age of the Winged Bird</w:t>
      </w:r>
      <w:r w:rsidRPr="00D948E2">
        <w:rPr>
          <w:sz w:val="24"/>
          <w:szCs w:val="24"/>
        </w:rPr>
        <w:t>” in Genesis 1:1-2 &amp; 2</w:t>
      </w:r>
      <w:r w:rsidRPr="00D948E2">
        <w:rPr>
          <w:sz w:val="24"/>
          <w:szCs w:val="24"/>
          <w:vertAlign w:val="superscript"/>
        </w:rPr>
        <w:t>nd</w:t>
      </w:r>
      <w:r w:rsidRPr="00D948E2">
        <w:rPr>
          <w:sz w:val="24"/>
          <w:szCs w:val="24"/>
        </w:rPr>
        <w:t xml:space="preserve"> Esdras 11:1-12:39. The Giant Ziz to eat is an abomination to the Lord.   </w:t>
      </w:r>
    </w:p>
    <w:p w:rsidR="000640F0" w:rsidRPr="00D948E2" w:rsidRDefault="000640F0" w:rsidP="000640F0">
      <w:pPr>
        <w:spacing w:line="480" w:lineRule="auto"/>
        <w:jc w:val="center"/>
        <w:rPr>
          <w:b/>
          <w:sz w:val="24"/>
          <w:szCs w:val="24"/>
        </w:rPr>
      </w:pPr>
      <w:r w:rsidRPr="00D948E2">
        <w:rPr>
          <w:b/>
          <w:sz w:val="24"/>
          <w:szCs w:val="24"/>
        </w:rPr>
        <w:t>Magical Giant Fauns (Enormous Giant Fauns--- Half-Goat &amp; Half-Man)</w:t>
      </w:r>
    </w:p>
    <w:p w:rsidR="000640F0" w:rsidRPr="00D948E2" w:rsidRDefault="000640F0" w:rsidP="000640F0">
      <w:pPr>
        <w:spacing w:line="480" w:lineRule="auto"/>
        <w:jc w:val="both"/>
        <w:rPr>
          <w:sz w:val="24"/>
          <w:szCs w:val="24"/>
        </w:rPr>
      </w:pPr>
      <w:r w:rsidRPr="00D948E2">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D948E2">
        <w:rPr>
          <w:b/>
          <w:i/>
          <w:sz w:val="24"/>
          <w:szCs w:val="24"/>
        </w:rPr>
        <w:t>Age of the Fauns</w:t>
      </w:r>
      <w:r w:rsidRPr="00D948E2">
        <w:rPr>
          <w:sz w:val="24"/>
          <w:szCs w:val="24"/>
        </w:rPr>
        <w:t xml:space="preserve">” dwelling around the fig trees in Genesis 1:1-2; Daniel 8:5, 8, 21 &amp; Jeremiah 50:39 in the Douay-Rheims Bible. The Faun’s are an abomination to eat to the Lord.   </w:t>
      </w:r>
    </w:p>
    <w:p w:rsidR="000640F0" w:rsidRPr="00D948E2" w:rsidRDefault="000640F0" w:rsidP="000640F0">
      <w:pPr>
        <w:spacing w:line="480" w:lineRule="auto"/>
        <w:jc w:val="center"/>
        <w:rPr>
          <w:b/>
          <w:sz w:val="24"/>
          <w:szCs w:val="24"/>
        </w:rPr>
      </w:pPr>
      <w:r w:rsidRPr="00D948E2">
        <w:rPr>
          <w:b/>
          <w:sz w:val="24"/>
          <w:szCs w:val="24"/>
        </w:rPr>
        <w:t>Magical Giant 2 Horned Ram between two Men (Enormous Giant Horned Ram-Men)</w:t>
      </w:r>
    </w:p>
    <w:p w:rsidR="000640F0" w:rsidRPr="00D948E2" w:rsidRDefault="000640F0" w:rsidP="000640F0">
      <w:pPr>
        <w:spacing w:line="480" w:lineRule="auto"/>
        <w:jc w:val="both"/>
        <w:rPr>
          <w:sz w:val="24"/>
          <w:szCs w:val="24"/>
        </w:rPr>
      </w:pPr>
      <w:r w:rsidRPr="00D948E2">
        <w:rPr>
          <w:sz w:val="24"/>
          <w:szCs w:val="24"/>
        </w:rPr>
        <w:t>The Ram has two horns which are 2 Men &amp; one horn was higher than the other &amp; no One or any Animal could defeat Him. The Holy Scripture can render &amp; may be called the “</w:t>
      </w:r>
      <w:r w:rsidRPr="00D948E2">
        <w:rPr>
          <w:b/>
          <w:i/>
          <w:sz w:val="24"/>
          <w:szCs w:val="24"/>
        </w:rPr>
        <w:t>Age of the 2 Horned Ram-Men</w:t>
      </w:r>
      <w:r w:rsidRPr="00D948E2">
        <w:rPr>
          <w:sz w:val="24"/>
          <w:szCs w:val="24"/>
        </w:rPr>
        <w:t xml:space="preserve">” in Genesis 1:1-2 &amp; Daniel 8:3-4, 20. The Horned Ram-Men is an abomination to eat to the Lord.  </w:t>
      </w:r>
    </w:p>
    <w:p w:rsidR="000640F0" w:rsidRPr="00D948E2" w:rsidRDefault="000640F0" w:rsidP="000640F0">
      <w:pPr>
        <w:spacing w:line="480" w:lineRule="auto"/>
        <w:jc w:val="center"/>
        <w:rPr>
          <w:b/>
          <w:sz w:val="24"/>
          <w:szCs w:val="24"/>
        </w:rPr>
      </w:pPr>
      <w:r w:rsidRPr="00D948E2">
        <w:rPr>
          <w:b/>
          <w:sz w:val="24"/>
          <w:szCs w:val="24"/>
        </w:rPr>
        <w:t>Magical Giant Centaurs (Enormous Giant Centaurs---Half-Horse &amp; Half-Man)</w:t>
      </w:r>
    </w:p>
    <w:p w:rsidR="000640F0" w:rsidRPr="00D948E2" w:rsidRDefault="000640F0" w:rsidP="000640F0">
      <w:pPr>
        <w:spacing w:line="480" w:lineRule="auto"/>
        <w:jc w:val="both"/>
        <w:rPr>
          <w:sz w:val="24"/>
          <w:szCs w:val="24"/>
        </w:rPr>
      </w:pPr>
      <w:r w:rsidRPr="00D948E2">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D948E2">
        <w:rPr>
          <w:sz w:val="24"/>
          <w:szCs w:val="24"/>
        </w:rPr>
        <w:lastRenderedPageBreak/>
        <w:t>“</w:t>
      </w:r>
      <w:r w:rsidRPr="00D948E2">
        <w:rPr>
          <w:b/>
          <w:i/>
          <w:sz w:val="24"/>
          <w:szCs w:val="24"/>
        </w:rPr>
        <w:t>Age of the Centaurs</w:t>
      </w:r>
      <w:r w:rsidRPr="00D948E2">
        <w:rPr>
          <w:sz w:val="24"/>
          <w:szCs w:val="24"/>
        </w:rPr>
        <w:t>” in Genesis 1:1-2 &amp; 2</w:t>
      </w:r>
      <w:r w:rsidRPr="00D948E2">
        <w:rPr>
          <w:sz w:val="24"/>
          <w:szCs w:val="24"/>
          <w:vertAlign w:val="superscript"/>
        </w:rPr>
        <w:t>nd</w:t>
      </w:r>
      <w:r w:rsidRPr="00D948E2">
        <w:rPr>
          <w:sz w:val="24"/>
          <w:szCs w:val="24"/>
        </w:rPr>
        <w:t xml:space="preserve"> Kings 6:17.  The Centaurs are an abomination to eat to the Lord.    </w:t>
      </w:r>
    </w:p>
    <w:p w:rsidR="000640F0" w:rsidRPr="00D948E2" w:rsidRDefault="000640F0" w:rsidP="000640F0">
      <w:pPr>
        <w:spacing w:line="480" w:lineRule="auto"/>
        <w:jc w:val="center"/>
        <w:rPr>
          <w:b/>
          <w:sz w:val="24"/>
          <w:szCs w:val="24"/>
        </w:rPr>
      </w:pPr>
      <w:r w:rsidRPr="00D948E2">
        <w:rPr>
          <w:b/>
          <w:sz w:val="24"/>
          <w:szCs w:val="24"/>
        </w:rPr>
        <w:t>Magical Giant Winged Lion Man (Enormous Giant Winged Lions)</w:t>
      </w:r>
    </w:p>
    <w:p w:rsidR="000640F0" w:rsidRPr="00D948E2" w:rsidRDefault="000640F0" w:rsidP="000640F0">
      <w:pPr>
        <w:spacing w:line="480" w:lineRule="auto"/>
        <w:jc w:val="both"/>
        <w:rPr>
          <w:sz w:val="24"/>
          <w:szCs w:val="24"/>
        </w:rPr>
      </w:pPr>
      <w:r w:rsidRPr="00D948E2">
        <w:rPr>
          <w:sz w:val="24"/>
          <w:szCs w:val="24"/>
        </w:rPr>
        <w:t>The Winged Lion-Man has Eagle’s wings and the wings were plucked off and it stood like a Man and a Man’s heart was given to it. This Winged Lion was the 1</w:t>
      </w:r>
      <w:r w:rsidRPr="00D948E2">
        <w:rPr>
          <w:sz w:val="24"/>
          <w:szCs w:val="24"/>
          <w:vertAlign w:val="superscript"/>
        </w:rPr>
        <w:t>st</w:t>
      </w:r>
      <w:r w:rsidRPr="00D948E2">
        <w:rPr>
          <w:sz w:val="24"/>
          <w:szCs w:val="24"/>
        </w:rPr>
        <w:t xml:space="preserve"> Protector of Babylon. The Holy Scripture renders &amp; may be called the “</w:t>
      </w:r>
      <w:r w:rsidRPr="00D948E2">
        <w:rPr>
          <w:b/>
          <w:i/>
          <w:sz w:val="24"/>
          <w:szCs w:val="24"/>
        </w:rPr>
        <w:t>Age of the Winged Lion-Man</w:t>
      </w:r>
      <w:r w:rsidRPr="00D948E2">
        <w:rPr>
          <w:sz w:val="24"/>
          <w:szCs w:val="24"/>
        </w:rPr>
        <w:t xml:space="preserve">” in Genesis 1:1-2; Revelation 13:2 &amp; Daniel 7:4. The Winged Lion/Man with Eagle’s wings on both sides is an abomination to eat to the Lord. </w:t>
      </w:r>
    </w:p>
    <w:p w:rsidR="000640F0" w:rsidRPr="00D948E2" w:rsidRDefault="000640F0" w:rsidP="000640F0">
      <w:pPr>
        <w:spacing w:line="480" w:lineRule="auto"/>
        <w:jc w:val="center"/>
        <w:rPr>
          <w:b/>
          <w:sz w:val="24"/>
          <w:szCs w:val="24"/>
        </w:rPr>
      </w:pPr>
      <w:r w:rsidRPr="00D948E2">
        <w:rPr>
          <w:b/>
          <w:sz w:val="24"/>
          <w:szCs w:val="24"/>
        </w:rPr>
        <w:t>Magical Giant Bear Man (Enormous Giant Devouring Bear)</w:t>
      </w:r>
    </w:p>
    <w:p w:rsidR="000640F0" w:rsidRPr="00D948E2" w:rsidRDefault="000640F0" w:rsidP="000640F0">
      <w:pPr>
        <w:spacing w:line="480" w:lineRule="auto"/>
        <w:jc w:val="both"/>
        <w:rPr>
          <w:sz w:val="24"/>
          <w:szCs w:val="24"/>
        </w:rPr>
      </w:pPr>
      <w:r w:rsidRPr="00D948E2">
        <w:rPr>
          <w:sz w:val="24"/>
          <w:szCs w:val="24"/>
        </w:rPr>
        <w:t>The Bear Man has three ribs in its mouth &amp; would go &amp; devour flesh like a Man-eater. This Bear-Man was created as the 2</w:t>
      </w:r>
      <w:r w:rsidRPr="00D948E2">
        <w:rPr>
          <w:sz w:val="24"/>
          <w:szCs w:val="24"/>
          <w:vertAlign w:val="superscript"/>
        </w:rPr>
        <w:t>nd</w:t>
      </w:r>
      <w:r w:rsidRPr="00D948E2">
        <w:rPr>
          <w:sz w:val="24"/>
          <w:szCs w:val="24"/>
        </w:rPr>
        <w:t xml:space="preserve"> Protector of Babylon. The Holy Scripture renders the “</w:t>
      </w:r>
      <w:r w:rsidRPr="00D948E2">
        <w:rPr>
          <w:b/>
          <w:i/>
          <w:sz w:val="24"/>
          <w:szCs w:val="24"/>
        </w:rPr>
        <w:t>Age of the devouring Bear-Man</w:t>
      </w:r>
      <w:r w:rsidRPr="00D948E2">
        <w:rPr>
          <w:sz w:val="24"/>
          <w:szCs w:val="24"/>
        </w:rPr>
        <w:t xml:space="preserve">” in Genesis 1:1-2; Revelation 13:2 &amp; Daniel 7:5. The Bear-Man is an abomination to eat to the Lord. </w:t>
      </w:r>
    </w:p>
    <w:p w:rsidR="000640F0" w:rsidRPr="00D948E2" w:rsidRDefault="000640F0" w:rsidP="000640F0">
      <w:pPr>
        <w:spacing w:line="480" w:lineRule="auto"/>
        <w:jc w:val="center"/>
        <w:rPr>
          <w:b/>
          <w:sz w:val="24"/>
          <w:szCs w:val="24"/>
        </w:rPr>
      </w:pPr>
      <w:r w:rsidRPr="00D948E2">
        <w:rPr>
          <w:b/>
          <w:sz w:val="24"/>
          <w:szCs w:val="24"/>
        </w:rPr>
        <w:t>Magical Giant Winged Leopard Man (Enormous Giant Winged Leopard Man)</w:t>
      </w:r>
    </w:p>
    <w:p w:rsidR="000640F0" w:rsidRPr="00D948E2" w:rsidRDefault="000640F0" w:rsidP="000640F0">
      <w:pPr>
        <w:spacing w:line="480" w:lineRule="auto"/>
        <w:jc w:val="both"/>
        <w:rPr>
          <w:sz w:val="24"/>
          <w:szCs w:val="24"/>
        </w:rPr>
      </w:pPr>
      <w:r w:rsidRPr="00D948E2">
        <w:rPr>
          <w:sz w:val="24"/>
          <w:szCs w:val="24"/>
        </w:rPr>
        <w:t>The Winged Leopard Man has four wings of a bird on His back and He also has four heads of a Man. This Winged Leopard Man was created as the 3</w:t>
      </w:r>
      <w:r w:rsidRPr="00D948E2">
        <w:rPr>
          <w:sz w:val="24"/>
          <w:szCs w:val="24"/>
          <w:vertAlign w:val="superscript"/>
        </w:rPr>
        <w:t>rd</w:t>
      </w:r>
      <w:r w:rsidRPr="00D948E2">
        <w:rPr>
          <w:sz w:val="24"/>
          <w:szCs w:val="24"/>
        </w:rPr>
        <w:t xml:space="preserve"> Protector of Babylon.  The Holy Scripture renders &amp; may be called the “</w:t>
      </w:r>
      <w:r w:rsidRPr="00D948E2">
        <w:rPr>
          <w:b/>
          <w:i/>
          <w:sz w:val="24"/>
          <w:szCs w:val="24"/>
        </w:rPr>
        <w:t>Age of the Winged Leopard-Man</w:t>
      </w:r>
      <w:r w:rsidRPr="00D948E2">
        <w:rPr>
          <w:sz w:val="24"/>
          <w:szCs w:val="24"/>
        </w:rPr>
        <w:t xml:space="preserve">” in Genesis 1:1-2; Revelation 13:2 &amp; Daniel 7:6. The Winged Leopard Man is an abomination to eat to the Lord.  </w:t>
      </w:r>
    </w:p>
    <w:p w:rsidR="000640F0" w:rsidRPr="00D948E2" w:rsidRDefault="000640F0" w:rsidP="000640F0">
      <w:pPr>
        <w:spacing w:line="480" w:lineRule="auto"/>
        <w:jc w:val="center"/>
        <w:rPr>
          <w:b/>
          <w:sz w:val="24"/>
          <w:szCs w:val="24"/>
        </w:rPr>
      </w:pPr>
      <w:r w:rsidRPr="00D948E2">
        <w:rPr>
          <w:b/>
          <w:sz w:val="24"/>
          <w:szCs w:val="24"/>
        </w:rPr>
        <w:t>Magical Giant Horned Dragon Man (Enormous Giant Horned Dragon Man)</w:t>
      </w:r>
    </w:p>
    <w:p w:rsidR="000640F0" w:rsidRPr="00D948E2" w:rsidRDefault="000640F0" w:rsidP="000640F0">
      <w:pPr>
        <w:spacing w:line="480" w:lineRule="auto"/>
        <w:jc w:val="both"/>
        <w:rPr>
          <w:sz w:val="24"/>
          <w:szCs w:val="24"/>
        </w:rPr>
      </w:pPr>
      <w:r w:rsidRPr="00D948E2">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D948E2">
        <w:rPr>
          <w:b/>
          <w:i/>
          <w:sz w:val="24"/>
          <w:szCs w:val="24"/>
        </w:rPr>
        <w:t>Age of the Horned Dragon-Man</w:t>
      </w:r>
      <w:r w:rsidRPr="00D948E2">
        <w:rPr>
          <w:sz w:val="24"/>
          <w:szCs w:val="24"/>
        </w:rPr>
        <w:t xml:space="preserve">” in Genesis 1:1-2 &amp; Daniel 7:7-8, 11, 19-27. The Horned Dragon Man is an abomination to eat in sacrifice to the Lord.   </w:t>
      </w:r>
    </w:p>
    <w:p w:rsidR="000640F0" w:rsidRPr="00D948E2" w:rsidRDefault="000640F0" w:rsidP="000640F0">
      <w:pPr>
        <w:spacing w:line="480" w:lineRule="auto"/>
        <w:jc w:val="center"/>
        <w:rPr>
          <w:b/>
          <w:sz w:val="24"/>
          <w:szCs w:val="24"/>
        </w:rPr>
      </w:pPr>
      <w:r w:rsidRPr="00D948E2">
        <w:rPr>
          <w:b/>
          <w:sz w:val="24"/>
          <w:szCs w:val="24"/>
        </w:rPr>
        <w:t>Magical Giant 4 Horned Craftsmen (Enormous Giant Horned Craftsmen)</w:t>
      </w:r>
    </w:p>
    <w:p w:rsidR="000640F0" w:rsidRPr="00D948E2" w:rsidRDefault="000640F0" w:rsidP="000640F0">
      <w:pPr>
        <w:spacing w:line="480" w:lineRule="auto"/>
        <w:jc w:val="both"/>
        <w:rPr>
          <w:sz w:val="24"/>
          <w:szCs w:val="24"/>
        </w:rPr>
      </w:pPr>
      <w:r w:rsidRPr="00D948E2">
        <w:rPr>
          <w:sz w:val="24"/>
          <w:szCs w:val="24"/>
        </w:rPr>
        <w:t>The 4 Horns concerns 4 Craftsmen who scattered Judah, Israel and Jerusalem. The Craftsmen are the Protectors of the Nations (Laws). The Holy Scriptures renders &amp; may be the “</w:t>
      </w:r>
      <w:r w:rsidRPr="00D948E2">
        <w:rPr>
          <w:b/>
          <w:i/>
          <w:sz w:val="24"/>
          <w:szCs w:val="24"/>
        </w:rPr>
        <w:t>Age of the 4 Horned Craftsmen</w:t>
      </w:r>
      <w:r w:rsidRPr="00D948E2">
        <w:rPr>
          <w:sz w:val="24"/>
          <w:szCs w:val="24"/>
        </w:rPr>
        <w:t xml:space="preserve">” in Genesis 1:1-2 &amp; Zechariah 1:18-21. This is linked to the Craftsman at the Lord Yahweh’s side in Proverbs 8:30-31 (NIV). The Horned Craftsmen are an abomination to eat to the Lord’s people. </w:t>
      </w:r>
    </w:p>
    <w:p w:rsidR="000640F0" w:rsidRPr="00D948E2" w:rsidRDefault="000640F0" w:rsidP="000640F0">
      <w:pPr>
        <w:spacing w:line="480" w:lineRule="auto"/>
        <w:jc w:val="center"/>
        <w:rPr>
          <w:b/>
          <w:sz w:val="24"/>
          <w:szCs w:val="24"/>
        </w:rPr>
      </w:pPr>
      <w:r w:rsidRPr="00D948E2">
        <w:rPr>
          <w:b/>
          <w:sz w:val="24"/>
          <w:szCs w:val="24"/>
        </w:rPr>
        <w:t>Magical Giant 4 Horsemen (Enormous Giant Horsemen)</w:t>
      </w:r>
    </w:p>
    <w:p w:rsidR="000640F0" w:rsidRPr="00D948E2" w:rsidRDefault="000640F0" w:rsidP="000640F0">
      <w:pPr>
        <w:spacing w:line="480" w:lineRule="auto"/>
        <w:jc w:val="both"/>
        <w:rPr>
          <w:sz w:val="24"/>
          <w:szCs w:val="24"/>
        </w:rPr>
      </w:pPr>
      <w:r w:rsidRPr="00D948E2">
        <w:rPr>
          <w:sz w:val="24"/>
          <w:szCs w:val="24"/>
        </w:rPr>
        <w:t>The first Horseman is red, the second is black, the third is white and the fourth is strong and dappled. They go throughout the Whole Earth. The Holy Scriptures renders &amp; may be the “</w:t>
      </w:r>
      <w:r w:rsidRPr="00D948E2">
        <w:rPr>
          <w:b/>
          <w:i/>
          <w:sz w:val="24"/>
          <w:szCs w:val="24"/>
        </w:rPr>
        <w:t>Age of the 4 Horsemen</w:t>
      </w:r>
      <w:r w:rsidRPr="00D948E2">
        <w:rPr>
          <w:sz w:val="24"/>
          <w:szCs w:val="24"/>
        </w:rPr>
        <w:t xml:space="preserve">” in Genesis 1:1-2 &amp; Zechariah 6:1-8. The 4 Horsemen are an abomination to eat to the Lord.  </w:t>
      </w:r>
    </w:p>
    <w:p w:rsidR="000640F0" w:rsidRPr="00D948E2" w:rsidRDefault="000640F0" w:rsidP="000640F0">
      <w:pPr>
        <w:spacing w:line="480" w:lineRule="auto"/>
        <w:jc w:val="center"/>
        <w:rPr>
          <w:b/>
          <w:sz w:val="24"/>
          <w:szCs w:val="24"/>
        </w:rPr>
      </w:pPr>
      <w:r w:rsidRPr="00D948E2">
        <w:rPr>
          <w:b/>
          <w:sz w:val="24"/>
          <w:szCs w:val="24"/>
        </w:rPr>
        <w:t>Magical Giant Locusts-like Men (Enormous Giant Locust-like Men)</w:t>
      </w:r>
    </w:p>
    <w:p w:rsidR="000640F0" w:rsidRPr="00D948E2" w:rsidRDefault="000640F0" w:rsidP="000640F0">
      <w:pPr>
        <w:spacing w:line="480" w:lineRule="auto"/>
        <w:jc w:val="both"/>
        <w:rPr>
          <w:sz w:val="24"/>
          <w:szCs w:val="24"/>
        </w:rPr>
      </w:pPr>
      <w:r w:rsidRPr="00D948E2">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D948E2">
        <w:rPr>
          <w:sz w:val="24"/>
          <w:szCs w:val="24"/>
        </w:rPr>
        <w:lastRenderedPageBreak/>
        <w:t>had stingers in their tails to sting Men for 5 month. The Holy Scriptures renders &amp; may be the “</w:t>
      </w:r>
      <w:r w:rsidRPr="00D948E2">
        <w:rPr>
          <w:b/>
          <w:i/>
          <w:sz w:val="24"/>
          <w:szCs w:val="24"/>
        </w:rPr>
        <w:t>Age of the Locust like Men</w:t>
      </w:r>
      <w:r w:rsidRPr="00D948E2">
        <w:rPr>
          <w:sz w:val="24"/>
          <w:szCs w:val="24"/>
        </w:rPr>
        <w:t xml:space="preserve">” in Genesis 1:1-2 &amp; Revelation 9:7-10. The Locust-like Men is an abomination to eat.  </w:t>
      </w:r>
    </w:p>
    <w:p w:rsidR="000640F0" w:rsidRPr="00D948E2" w:rsidRDefault="000640F0" w:rsidP="000640F0">
      <w:pPr>
        <w:spacing w:line="480" w:lineRule="auto"/>
        <w:jc w:val="center"/>
        <w:rPr>
          <w:b/>
          <w:sz w:val="24"/>
          <w:szCs w:val="24"/>
        </w:rPr>
      </w:pPr>
      <w:r w:rsidRPr="00D948E2">
        <w:rPr>
          <w:b/>
          <w:sz w:val="24"/>
          <w:szCs w:val="24"/>
        </w:rPr>
        <w:t>Magical Undead Giant Men called Zombies (Enormous Undead Giant Men)</w:t>
      </w:r>
    </w:p>
    <w:p w:rsidR="000640F0" w:rsidRPr="00D948E2" w:rsidRDefault="000640F0" w:rsidP="000640F0">
      <w:pPr>
        <w:spacing w:line="480" w:lineRule="auto"/>
        <w:jc w:val="both"/>
        <w:rPr>
          <w:sz w:val="24"/>
          <w:szCs w:val="24"/>
        </w:rPr>
      </w:pPr>
      <w:r w:rsidRPr="00D948E2">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D948E2">
        <w:rPr>
          <w:b/>
          <w:i/>
          <w:sz w:val="24"/>
          <w:szCs w:val="24"/>
        </w:rPr>
        <w:t>Age of the Undead Zombies</w:t>
      </w:r>
      <w:r w:rsidRPr="00D948E2">
        <w:rPr>
          <w:sz w:val="24"/>
          <w:szCs w:val="24"/>
        </w:rPr>
        <w:t>” in scripture.</w:t>
      </w:r>
    </w:p>
    <w:p w:rsidR="000640F0" w:rsidRPr="00D948E2" w:rsidRDefault="000640F0" w:rsidP="000640F0">
      <w:pPr>
        <w:spacing w:line="480" w:lineRule="auto"/>
        <w:jc w:val="center"/>
        <w:rPr>
          <w:b/>
          <w:sz w:val="24"/>
          <w:szCs w:val="24"/>
        </w:rPr>
      </w:pPr>
      <w:r w:rsidRPr="00D948E2">
        <w:rPr>
          <w:b/>
          <w:sz w:val="24"/>
          <w:szCs w:val="24"/>
        </w:rPr>
        <w:t>Magical Living Giant Skeletons (Enormous Giant Living Skeletons)</w:t>
      </w:r>
    </w:p>
    <w:p w:rsidR="000640F0" w:rsidRPr="00D948E2" w:rsidRDefault="000640F0" w:rsidP="000640F0">
      <w:pPr>
        <w:spacing w:line="480" w:lineRule="auto"/>
        <w:jc w:val="both"/>
        <w:rPr>
          <w:sz w:val="24"/>
          <w:szCs w:val="24"/>
        </w:rPr>
      </w:pPr>
      <w:r w:rsidRPr="00D948E2">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D948E2">
        <w:rPr>
          <w:sz w:val="24"/>
          <w:szCs w:val="24"/>
          <w:vertAlign w:val="superscript"/>
        </w:rPr>
        <w:t>nd</w:t>
      </w:r>
      <w:r w:rsidRPr="00D948E2">
        <w:rPr>
          <w:sz w:val="24"/>
          <w:szCs w:val="24"/>
        </w:rPr>
        <w:t xml:space="preserve"> Kings 13:21 says the Bones of Elisha raised a Man from the dead. They are called the “</w:t>
      </w:r>
      <w:r w:rsidRPr="00D948E2">
        <w:rPr>
          <w:b/>
          <w:i/>
          <w:sz w:val="24"/>
          <w:szCs w:val="24"/>
        </w:rPr>
        <w:t>Age of the Living Skeletons</w:t>
      </w:r>
      <w:r w:rsidRPr="00D948E2">
        <w:rPr>
          <w:sz w:val="24"/>
          <w:szCs w:val="24"/>
        </w:rPr>
        <w:t xml:space="preserve">” in scripture.   </w:t>
      </w:r>
    </w:p>
    <w:p w:rsidR="000640F0" w:rsidRPr="00D948E2" w:rsidRDefault="000640F0" w:rsidP="000640F0">
      <w:pPr>
        <w:spacing w:line="480" w:lineRule="auto"/>
        <w:jc w:val="center"/>
        <w:rPr>
          <w:b/>
          <w:sz w:val="24"/>
          <w:szCs w:val="24"/>
        </w:rPr>
      </w:pPr>
      <w:r w:rsidRPr="00D948E2">
        <w:rPr>
          <w:b/>
          <w:sz w:val="24"/>
          <w:szCs w:val="24"/>
        </w:rPr>
        <w:t>Magical Giant God-like Ghosts (Enormous Giant God-like Ghosts)</w:t>
      </w:r>
    </w:p>
    <w:p w:rsidR="000640F0" w:rsidRPr="00D948E2" w:rsidRDefault="000640F0" w:rsidP="000640F0">
      <w:pPr>
        <w:spacing w:line="480" w:lineRule="auto"/>
        <w:jc w:val="both"/>
        <w:rPr>
          <w:sz w:val="24"/>
          <w:szCs w:val="24"/>
        </w:rPr>
      </w:pPr>
      <w:r w:rsidRPr="00D948E2">
        <w:rPr>
          <w:sz w:val="24"/>
          <w:szCs w:val="24"/>
        </w:rPr>
        <w:t xml:space="preserve">The Holy Scriptures call the Giant Ghosts the Weak Ones derived from Repaim or the Dead Ones derived from Metim who inhabit the Netherworld that is derived from the Giants called </w:t>
      </w:r>
      <w:r w:rsidRPr="00D948E2">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D948E2">
        <w:rPr>
          <w:sz w:val="24"/>
          <w:szCs w:val="24"/>
          <w:vertAlign w:val="superscript"/>
        </w:rPr>
        <w:t>st</w:t>
      </w:r>
      <w:r w:rsidRPr="00D948E2">
        <w:rPr>
          <w:sz w:val="24"/>
          <w:szCs w:val="24"/>
        </w:rPr>
        <w:t xml:space="preserve"> Samuel 28:13-14. These are called the “</w:t>
      </w:r>
      <w:r w:rsidRPr="00D948E2">
        <w:rPr>
          <w:b/>
          <w:i/>
          <w:sz w:val="24"/>
          <w:szCs w:val="24"/>
        </w:rPr>
        <w:t>Age of the God-like Ghosts</w:t>
      </w:r>
      <w:r w:rsidRPr="00D948E2">
        <w:rPr>
          <w:sz w:val="24"/>
          <w:szCs w:val="24"/>
        </w:rPr>
        <w:t xml:space="preserve">” in scripture. </w:t>
      </w:r>
    </w:p>
    <w:p w:rsidR="000640F0" w:rsidRPr="00D948E2" w:rsidRDefault="000640F0" w:rsidP="000640F0">
      <w:pPr>
        <w:spacing w:line="480" w:lineRule="auto"/>
        <w:jc w:val="center"/>
        <w:rPr>
          <w:b/>
          <w:sz w:val="24"/>
          <w:szCs w:val="24"/>
        </w:rPr>
      </w:pPr>
      <w:r w:rsidRPr="00D948E2">
        <w:rPr>
          <w:b/>
          <w:sz w:val="24"/>
          <w:szCs w:val="24"/>
        </w:rPr>
        <w:t>Magical Giant Animal Kingdom as Abominations</w:t>
      </w:r>
    </w:p>
    <w:p w:rsidR="000640F0" w:rsidRPr="00D948E2" w:rsidRDefault="000640F0" w:rsidP="000640F0">
      <w:pPr>
        <w:spacing w:line="480" w:lineRule="auto"/>
        <w:jc w:val="both"/>
        <w:rPr>
          <w:sz w:val="24"/>
          <w:szCs w:val="24"/>
        </w:rPr>
      </w:pPr>
      <w:r w:rsidRPr="00D948E2">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640F0" w:rsidRPr="00D948E2" w:rsidRDefault="000640F0" w:rsidP="000640F0">
      <w:pPr>
        <w:spacing w:line="480" w:lineRule="auto"/>
        <w:jc w:val="center"/>
        <w:rPr>
          <w:b/>
          <w:sz w:val="24"/>
          <w:szCs w:val="24"/>
        </w:rPr>
      </w:pPr>
      <w:r w:rsidRPr="00D948E2">
        <w:rPr>
          <w:b/>
          <w:sz w:val="24"/>
          <w:szCs w:val="24"/>
        </w:rPr>
        <w:t>The Two Complete Armors in the Holy Bible</w:t>
      </w:r>
    </w:p>
    <w:p w:rsidR="000640F0" w:rsidRPr="00D948E2" w:rsidRDefault="000640F0" w:rsidP="000640F0">
      <w:pPr>
        <w:spacing w:line="480" w:lineRule="auto"/>
        <w:jc w:val="both"/>
        <w:rPr>
          <w:sz w:val="24"/>
          <w:szCs w:val="24"/>
        </w:rPr>
      </w:pPr>
      <w:r w:rsidRPr="00D948E2">
        <w:rPr>
          <w:sz w:val="24"/>
          <w:szCs w:val="24"/>
        </w:rPr>
        <w:lastRenderedPageBreak/>
        <w:t xml:space="preserve">Armor of Salvation or Armor of Protection: In Ephesians 6:10-20 it declares “Finally, My Brethren, be strong in the Lord and in the power of His might. Put on the </w:t>
      </w:r>
      <w:r w:rsidRPr="00D948E2">
        <w:rPr>
          <w:b/>
          <w:sz w:val="24"/>
          <w:szCs w:val="24"/>
        </w:rPr>
        <w:t>Whole Armor of God</w:t>
      </w:r>
      <w:r w:rsidRPr="00D948E2">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D948E2">
        <w:rPr>
          <w:b/>
          <w:sz w:val="24"/>
          <w:szCs w:val="24"/>
        </w:rPr>
        <w:t>waist with truth</w:t>
      </w:r>
      <w:r w:rsidRPr="00D948E2">
        <w:rPr>
          <w:sz w:val="24"/>
          <w:szCs w:val="24"/>
        </w:rPr>
        <w:t xml:space="preserve">, having put on the </w:t>
      </w:r>
      <w:r w:rsidRPr="00D948E2">
        <w:rPr>
          <w:b/>
          <w:sz w:val="24"/>
          <w:szCs w:val="24"/>
        </w:rPr>
        <w:t>breastplate of righteousness</w:t>
      </w:r>
      <w:r w:rsidRPr="00D948E2">
        <w:rPr>
          <w:sz w:val="24"/>
          <w:szCs w:val="24"/>
        </w:rPr>
        <w:t xml:space="preserve">, and having </w:t>
      </w:r>
      <w:r w:rsidRPr="00D948E2">
        <w:rPr>
          <w:b/>
          <w:sz w:val="24"/>
          <w:szCs w:val="24"/>
        </w:rPr>
        <w:t>shod Your feet with the preparation of the Gospel of Peace</w:t>
      </w:r>
      <w:r w:rsidRPr="00D948E2">
        <w:rPr>
          <w:sz w:val="24"/>
          <w:szCs w:val="24"/>
        </w:rPr>
        <w:t xml:space="preserve">. Above all, taking the </w:t>
      </w:r>
      <w:r w:rsidRPr="00D948E2">
        <w:rPr>
          <w:b/>
          <w:sz w:val="24"/>
          <w:szCs w:val="24"/>
        </w:rPr>
        <w:t>shield of faith</w:t>
      </w:r>
      <w:r w:rsidRPr="00D948E2">
        <w:rPr>
          <w:sz w:val="24"/>
          <w:szCs w:val="24"/>
        </w:rPr>
        <w:t xml:space="preserve"> with which You will be able to quench all the fiery darts of the Wicked One and take the </w:t>
      </w:r>
      <w:r w:rsidRPr="00D948E2">
        <w:rPr>
          <w:b/>
          <w:sz w:val="24"/>
          <w:szCs w:val="24"/>
        </w:rPr>
        <w:t>HELMET OF SALVATION</w:t>
      </w:r>
      <w:r w:rsidRPr="00D948E2">
        <w:rPr>
          <w:sz w:val="24"/>
          <w:szCs w:val="24"/>
        </w:rPr>
        <w:t xml:space="preserve"> and the </w:t>
      </w:r>
      <w:r w:rsidRPr="00D948E2">
        <w:rPr>
          <w:b/>
          <w:sz w:val="24"/>
          <w:szCs w:val="24"/>
        </w:rPr>
        <w:t>sword of the Spirit</w:t>
      </w:r>
      <w:r w:rsidRPr="00D948E2">
        <w:rPr>
          <w:sz w:val="24"/>
          <w:szCs w:val="24"/>
        </w:rPr>
        <w:t xml:space="preserve">, which is the </w:t>
      </w:r>
      <w:r w:rsidRPr="00D948E2">
        <w:rPr>
          <w:b/>
          <w:sz w:val="24"/>
          <w:szCs w:val="24"/>
        </w:rPr>
        <w:t>Word of God</w:t>
      </w:r>
      <w:r w:rsidRPr="00D948E2">
        <w:rPr>
          <w:sz w:val="24"/>
          <w:szCs w:val="24"/>
        </w:rPr>
        <w:t xml:space="preserve">, praying always with </w:t>
      </w:r>
      <w:r w:rsidRPr="00D948E2">
        <w:rPr>
          <w:b/>
          <w:sz w:val="24"/>
          <w:szCs w:val="24"/>
        </w:rPr>
        <w:t>all prayer and supplication in the Spirit</w:t>
      </w:r>
      <w:r w:rsidRPr="00D948E2">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D948E2">
        <w:rPr>
          <w:b/>
          <w:i/>
          <w:sz w:val="24"/>
          <w:szCs w:val="24"/>
        </w:rPr>
        <w:t>Crucifixus</w:t>
      </w:r>
      <w:r w:rsidRPr="00D948E2">
        <w:rPr>
          <w:b/>
          <w:sz w:val="24"/>
          <w:szCs w:val="24"/>
        </w:rPr>
        <w:t xml:space="preserve"> </w:t>
      </w:r>
      <w:r w:rsidRPr="00D948E2">
        <w:rPr>
          <w:sz w:val="24"/>
          <w:szCs w:val="24"/>
        </w:rPr>
        <w:t>meaning “</w:t>
      </w:r>
      <w:r w:rsidRPr="00D948E2">
        <w:rPr>
          <w:b/>
          <w:sz w:val="24"/>
          <w:szCs w:val="24"/>
        </w:rPr>
        <w:t>One fixed to a Cross</w:t>
      </w:r>
      <w:r w:rsidRPr="00D948E2">
        <w:rPr>
          <w:sz w:val="24"/>
          <w:szCs w:val="24"/>
        </w:rPr>
        <w:t xml:space="preserve">.” Also it comes from English word </w:t>
      </w:r>
      <w:r w:rsidRPr="00D948E2">
        <w:rPr>
          <w:b/>
          <w:i/>
          <w:sz w:val="24"/>
          <w:szCs w:val="24"/>
        </w:rPr>
        <w:t>Corpus</w:t>
      </w:r>
      <w:r w:rsidRPr="00D948E2">
        <w:rPr>
          <w:b/>
          <w:sz w:val="24"/>
          <w:szCs w:val="24"/>
        </w:rPr>
        <w:t xml:space="preserve"> </w:t>
      </w:r>
      <w:r w:rsidRPr="00D948E2">
        <w:rPr>
          <w:sz w:val="24"/>
          <w:szCs w:val="24"/>
        </w:rPr>
        <w:t>meaning the “</w:t>
      </w:r>
      <w:r w:rsidRPr="00D948E2">
        <w:rPr>
          <w:b/>
          <w:sz w:val="24"/>
          <w:szCs w:val="24"/>
        </w:rPr>
        <w:t>body of Jesus</w:t>
      </w:r>
      <w:r w:rsidRPr="00D948E2">
        <w:rPr>
          <w:sz w:val="24"/>
          <w:szCs w:val="24"/>
        </w:rPr>
        <w:t xml:space="preserve">.” A mini gold, silver or copper crucifix worn around the neck or on Your Person is used to ward off forbidden magic and evil. </w:t>
      </w:r>
      <w:r w:rsidRPr="00D948E2">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D948E2">
        <w:rPr>
          <w:sz w:val="24"/>
          <w:szCs w:val="24"/>
          <w:vertAlign w:val="superscript"/>
        </w:rPr>
        <w:t>nd</w:t>
      </w:r>
      <w:r w:rsidRPr="00D948E2">
        <w:rPr>
          <w:sz w:val="24"/>
          <w:szCs w:val="24"/>
        </w:rPr>
        <w:t xml:space="preserve"> Corinthians 10:1-6     </w:t>
      </w:r>
    </w:p>
    <w:p w:rsidR="000640F0" w:rsidRPr="00D948E2" w:rsidRDefault="000640F0" w:rsidP="000640F0">
      <w:pPr>
        <w:spacing w:line="480" w:lineRule="auto"/>
        <w:jc w:val="center"/>
        <w:rPr>
          <w:b/>
          <w:sz w:val="24"/>
          <w:szCs w:val="24"/>
        </w:rPr>
      </w:pPr>
      <w:r w:rsidRPr="00D948E2">
        <w:rPr>
          <w:b/>
          <w:sz w:val="24"/>
          <w:szCs w:val="24"/>
        </w:rPr>
        <w:t>Armor of Jealousy Zeal or Armor of Impartial Law Justice</w:t>
      </w:r>
    </w:p>
    <w:p w:rsidR="000640F0" w:rsidRPr="00D948E2" w:rsidRDefault="000640F0" w:rsidP="000640F0">
      <w:pPr>
        <w:spacing w:line="480" w:lineRule="auto"/>
        <w:jc w:val="both"/>
        <w:rPr>
          <w:b/>
          <w:sz w:val="24"/>
          <w:szCs w:val="24"/>
        </w:rPr>
      </w:pPr>
      <w:r w:rsidRPr="00D948E2">
        <w:rPr>
          <w:sz w:val="24"/>
          <w:szCs w:val="24"/>
        </w:rPr>
        <w:t xml:space="preserve">In Wisdom of Solomon 5:15-23 it declares “But the Righteous live forever, and their reward is with the Lord. The Most High takes care of them. Therefore they will receive a </w:t>
      </w:r>
      <w:r w:rsidRPr="00D948E2">
        <w:rPr>
          <w:b/>
          <w:sz w:val="24"/>
          <w:szCs w:val="24"/>
        </w:rPr>
        <w:t>Glorious Crown</w:t>
      </w:r>
      <w:r w:rsidRPr="00D948E2">
        <w:rPr>
          <w:sz w:val="24"/>
          <w:szCs w:val="24"/>
        </w:rPr>
        <w:t xml:space="preserve"> and a </w:t>
      </w:r>
      <w:r w:rsidRPr="00D948E2">
        <w:rPr>
          <w:b/>
          <w:sz w:val="24"/>
          <w:szCs w:val="24"/>
        </w:rPr>
        <w:t xml:space="preserve">Beautiful Diadem </w:t>
      </w:r>
      <w:r w:rsidRPr="00D948E2">
        <w:rPr>
          <w:sz w:val="24"/>
          <w:szCs w:val="24"/>
        </w:rPr>
        <w:t xml:space="preserve">from the hand of the Lord, because with His right hand He will cover them, and with His arm He will shield them. The Lord will take His </w:t>
      </w:r>
      <w:r w:rsidRPr="00D948E2">
        <w:rPr>
          <w:b/>
          <w:sz w:val="24"/>
          <w:szCs w:val="24"/>
        </w:rPr>
        <w:t>Zeal (Jealousy) as His Whole Armor</w:t>
      </w:r>
      <w:r w:rsidRPr="00D948E2">
        <w:rPr>
          <w:sz w:val="24"/>
          <w:szCs w:val="24"/>
        </w:rPr>
        <w:t xml:space="preserve">, and will arm all Creation to repel His Enemies (Married Lord called Wisdom with Lucifer and the Fallen Cherub Dragon Giants). He will put on </w:t>
      </w:r>
      <w:r w:rsidRPr="00D948E2">
        <w:rPr>
          <w:b/>
          <w:sz w:val="24"/>
          <w:szCs w:val="24"/>
        </w:rPr>
        <w:t>righteousness as a breastplate</w:t>
      </w:r>
      <w:r w:rsidRPr="00D948E2">
        <w:rPr>
          <w:sz w:val="24"/>
          <w:szCs w:val="24"/>
        </w:rPr>
        <w:t xml:space="preserve">, and wear </w:t>
      </w:r>
      <w:r w:rsidRPr="00D948E2">
        <w:rPr>
          <w:b/>
          <w:sz w:val="24"/>
          <w:szCs w:val="24"/>
        </w:rPr>
        <w:t>IMPARTIAL (LAW) JUSTICE (JUDGMENT) AS A HELMET</w:t>
      </w:r>
      <w:r w:rsidRPr="00D948E2">
        <w:rPr>
          <w:sz w:val="24"/>
          <w:szCs w:val="24"/>
        </w:rPr>
        <w:t xml:space="preserve">. He will take </w:t>
      </w:r>
      <w:r w:rsidRPr="00D948E2">
        <w:rPr>
          <w:b/>
          <w:sz w:val="24"/>
          <w:szCs w:val="24"/>
        </w:rPr>
        <w:t>holiness as an invincible shield</w:t>
      </w:r>
      <w:r w:rsidRPr="00D948E2">
        <w:rPr>
          <w:sz w:val="24"/>
          <w:szCs w:val="24"/>
        </w:rPr>
        <w:t xml:space="preserve">, and </w:t>
      </w:r>
      <w:r w:rsidRPr="00D948E2">
        <w:rPr>
          <w:b/>
          <w:sz w:val="24"/>
          <w:szCs w:val="24"/>
        </w:rPr>
        <w:t>sharpen stern wrath for a sword</w:t>
      </w:r>
      <w:r w:rsidRPr="00D948E2">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D948E2">
        <w:rPr>
          <w:sz w:val="24"/>
          <w:szCs w:val="24"/>
        </w:rPr>
        <w:lastRenderedPageBreak/>
        <w:t>unforgiveable evil. The stones represent the Stoning of the Father Stephen &amp; should be known and not to be undermined. Also Stephen means “</w:t>
      </w:r>
      <w:r w:rsidRPr="00D948E2">
        <w:rPr>
          <w:b/>
          <w:sz w:val="24"/>
          <w:szCs w:val="24"/>
        </w:rPr>
        <w:t>Highest Lord, Wreath, Money &amp; Reward</w:t>
      </w:r>
      <w:r w:rsidRPr="00D948E2">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D948E2">
        <w:rPr>
          <w:b/>
          <w:sz w:val="24"/>
          <w:szCs w:val="24"/>
        </w:rPr>
        <w:t xml:space="preserve">Mitzvot </w:t>
      </w:r>
      <w:r w:rsidRPr="00D948E2">
        <w:rPr>
          <w:sz w:val="24"/>
          <w:szCs w:val="24"/>
        </w:rPr>
        <w:t xml:space="preserve">is the 18 orders of </w:t>
      </w:r>
      <w:r w:rsidRPr="00D948E2">
        <w:rPr>
          <w:b/>
          <w:sz w:val="24"/>
          <w:szCs w:val="24"/>
        </w:rPr>
        <w:t>Law</w:t>
      </w:r>
      <w:r w:rsidRPr="00D948E2">
        <w:rPr>
          <w:sz w:val="24"/>
          <w:szCs w:val="24"/>
        </w:rPr>
        <w:t xml:space="preserve"> are used as </w:t>
      </w:r>
      <w:r w:rsidRPr="00D948E2">
        <w:rPr>
          <w:b/>
          <w:sz w:val="24"/>
          <w:szCs w:val="24"/>
        </w:rPr>
        <w:t>Ways</w:t>
      </w:r>
      <w:r w:rsidRPr="00D948E2">
        <w:rPr>
          <w:sz w:val="24"/>
          <w:szCs w:val="24"/>
        </w:rPr>
        <w:t xml:space="preserve"> in 1</w:t>
      </w:r>
      <w:r w:rsidRPr="00D948E2">
        <w:rPr>
          <w:sz w:val="24"/>
          <w:szCs w:val="24"/>
          <w:vertAlign w:val="superscript"/>
        </w:rPr>
        <w:t>st</w:t>
      </w:r>
      <w:r w:rsidRPr="00D948E2">
        <w:rPr>
          <w:sz w:val="24"/>
          <w:szCs w:val="24"/>
        </w:rPr>
        <w:t xml:space="preserve"> Kings 2:3 &amp; Psalms 18:21, </w:t>
      </w:r>
      <w:r w:rsidRPr="00D948E2">
        <w:rPr>
          <w:b/>
          <w:sz w:val="24"/>
          <w:szCs w:val="24"/>
        </w:rPr>
        <w:t xml:space="preserve">Testimonies </w:t>
      </w:r>
      <w:r w:rsidRPr="00D948E2">
        <w:rPr>
          <w:sz w:val="24"/>
          <w:szCs w:val="24"/>
        </w:rPr>
        <w:t xml:space="preserve">in Deuteronomy 4:45; 6;17 (KJV), </w:t>
      </w:r>
      <w:r w:rsidRPr="00D948E2">
        <w:rPr>
          <w:b/>
          <w:sz w:val="24"/>
          <w:szCs w:val="24"/>
        </w:rPr>
        <w:t>Stipulations</w:t>
      </w:r>
      <w:r w:rsidRPr="00D948E2">
        <w:rPr>
          <w:sz w:val="24"/>
          <w:szCs w:val="24"/>
        </w:rPr>
        <w:t xml:space="preserve"> in Deuteronomy 6:17 (NIV), </w:t>
      </w:r>
      <w:r w:rsidRPr="00D948E2">
        <w:rPr>
          <w:b/>
          <w:sz w:val="24"/>
          <w:szCs w:val="24"/>
        </w:rPr>
        <w:t>Requirements</w:t>
      </w:r>
      <w:r w:rsidRPr="00D948E2">
        <w:rPr>
          <w:sz w:val="24"/>
          <w:szCs w:val="24"/>
        </w:rPr>
        <w:t xml:space="preserve"> in 1</w:t>
      </w:r>
      <w:r w:rsidRPr="00D948E2">
        <w:rPr>
          <w:sz w:val="24"/>
          <w:szCs w:val="24"/>
          <w:vertAlign w:val="superscript"/>
        </w:rPr>
        <w:t>st</w:t>
      </w:r>
      <w:r w:rsidRPr="00D948E2">
        <w:rPr>
          <w:sz w:val="24"/>
          <w:szCs w:val="24"/>
        </w:rPr>
        <w:t xml:space="preserve"> Kings 2:3, </w:t>
      </w:r>
      <w:r w:rsidRPr="00D948E2">
        <w:rPr>
          <w:b/>
          <w:sz w:val="24"/>
          <w:szCs w:val="24"/>
        </w:rPr>
        <w:t>Precepts</w:t>
      </w:r>
      <w:r w:rsidRPr="00D948E2">
        <w:rPr>
          <w:sz w:val="24"/>
          <w:szCs w:val="24"/>
        </w:rPr>
        <w:t xml:space="preserve"> in Psalms 119:4 (NIV), </w:t>
      </w:r>
      <w:r w:rsidRPr="00D948E2">
        <w:rPr>
          <w:b/>
          <w:sz w:val="24"/>
          <w:szCs w:val="24"/>
        </w:rPr>
        <w:t>Statutes</w:t>
      </w:r>
      <w:r w:rsidRPr="00D948E2">
        <w:rPr>
          <w:sz w:val="24"/>
          <w:szCs w:val="24"/>
        </w:rPr>
        <w:t xml:space="preserve"> in Leviticus 3:17; 10:11 (KJV), </w:t>
      </w:r>
      <w:r w:rsidRPr="00D948E2">
        <w:rPr>
          <w:b/>
          <w:sz w:val="24"/>
          <w:szCs w:val="24"/>
        </w:rPr>
        <w:t>Decrees</w:t>
      </w:r>
      <w:r w:rsidRPr="00D948E2">
        <w:rPr>
          <w:sz w:val="24"/>
          <w:szCs w:val="24"/>
        </w:rPr>
        <w:t xml:space="preserve"> in 1</w:t>
      </w:r>
      <w:r w:rsidRPr="00D948E2">
        <w:rPr>
          <w:sz w:val="24"/>
          <w:szCs w:val="24"/>
          <w:vertAlign w:val="superscript"/>
        </w:rPr>
        <w:t>st</w:t>
      </w:r>
      <w:r w:rsidRPr="00D948E2">
        <w:rPr>
          <w:sz w:val="24"/>
          <w:szCs w:val="24"/>
        </w:rPr>
        <w:t xml:space="preserve"> Chronicles 29:19, </w:t>
      </w:r>
      <w:r w:rsidRPr="00D948E2">
        <w:rPr>
          <w:b/>
          <w:sz w:val="24"/>
          <w:szCs w:val="24"/>
        </w:rPr>
        <w:t>Ordinances</w:t>
      </w:r>
      <w:r w:rsidRPr="00D948E2">
        <w:rPr>
          <w:sz w:val="24"/>
          <w:szCs w:val="24"/>
        </w:rPr>
        <w:t xml:space="preserve"> in Numbers 9;12 (KJV), </w:t>
      </w:r>
      <w:r w:rsidRPr="00D948E2">
        <w:rPr>
          <w:b/>
          <w:sz w:val="24"/>
          <w:szCs w:val="24"/>
        </w:rPr>
        <w:t xml:space="preserve">Commands </w:t>
      </w:r>
      <w:r w:rsidRPr="00D948E2">
        <w:rPr>
          <w:sz w:val="24"/>
          <w:szCs w:val="24"/>
        </w:rPr>
        <w:t xml:space="preserve">in Deuteronomy 6:1-9, </w:t>
      </w:r>
      <w:r w:rsidRPr="00D948E2">
        <w:rPr>
          <w:b/>
          <w:sz w:val="24"/>
          <w:szCs w:val="24"/>
        </w:rPr>
        <w:t xml:space="preserve">Judgments </w:t>
      </w:r>
      <w:r w:rsidRPr="00D948E2">
        <w:rPr>
          <w:sz w:val="24"/>
          <w:szCs w:val="24"/>
        </w:rPr>
        <w:t xml:space="preserve">in Exodus 24:3 (KJV), </w:t>
      </w:r>
      <w:r w:rsidRPr="00D948E2">
        <w:rPr>
          <w:b/>
          <w:sz w:val="24"/>
          <w:szCs w:val="24"/>
        </w:rPr>
        <w:t xml:space="preserve">Words </w:t>
      </w:r>
      <w:r w:rsidRPr="00D948E2">
        <w:rPr>
          <w:sz w:val="24"/>
          <w:szCs w:val="24"/>
        </w:rPr>
        <w:t xml:space="preserve">in Deuteronomy 33:9, </w:t>
      </w:r>
      <w:r w:rsidRPr="00D948E2">
        <w:rPr>
          <w:b/>
          <w:sz w:val="24"/>
          <w:szCs w:val="24"/>
        </w:rPr>
        <w:t>Regulations</w:t>
      </w:r>
      <w:r w:rsidRPr="00D948E2">
        <w:rPr>
          <w:sz w:val="24"/>
          <w:szCs w:val="24"/>
        </w:rPr>
        <w:t xml:space="preserve"> </w:t>
      </w:r>
      <w:r w:rsidRPr="00D948E2">
        <w:rPr>
          <w:sz w:val="24"/>
          <w:szCs w:val="24"/>
        </w:rPr>
        <w:lastRenderedPageBreak/>
        <w:t xml:space="preserve">&amp; </w:t>
      </w:r>
      <w:r w:rsidRPr="00D948E2">
        <w:rPr>
          <w:b/>
          <w:sz w:val="24"/>
          <w:szCs w:val="24"/>
        </w:rPr>
        <w:t>Teachings</w:t>
      </w:r>
      <w:r w:rsidRPr="00D948E2">
        <w:rPr>
          <w:sz w:val="24"/>
          <w:szCs w:val="24"/>
        </w:rPr>
        <w:t xml:space="preserve"> in Exodus 24:3, </w:t>
      </w:r>
      <w:r w:rsidRPr="00D948E2">
        <w:rPr>
          <w:b/>
          <w:sz w:val="24"/>
          <w:szCs w:val="24"/>
        </w:rPr>
        <w:t>Rules</w:t>
      </w:r>
      <w:r w:rsidRPr="00D948E2">
        <w:rPr>
          <w:sz w:val="24"/>
          <w:szCs w:val="24"/>
        </w:rPr>
        <w:t xml:space="preserve"> in Psalms 110:2; 2</w:t>
      </w:r>
      <w:r w:rsidRPr="00D948E2">
        <w:rPr>
          <w:sz w:val="24"/>
          <w:szCs w:val="24"/>
          <w:vertAlign w:val="superscript"/>
        </w:rPr>
        <w:t>nd</w:t>
      </w:r>
      <w:r w:rsidRPr="00D948E2">
        <w:rPr>
          <w:sz w:val="24"/>
          <w:szCs w:val="24"/>
        </w:rPr>
        <w:t xml:space="preserve"> Esdras 4:38; 5:23, 38; 6:11; 7:17; 12:7; 13:51 &amp; in the Damascus Document on pages 146-150, </w:t>
      </w:r>
      <w:r w:rsidRPr="00D948E2">
        <w:rPr>
          <w:b/>
          <w:sz w:val="24"/>
          <w:szCs w:val="24"/>
        </w:rPr>
        <w:t xml:space="preserve">Codes (Penal) </w:t>
      </w:r>
      <w:r w:rsidRPr="00D948E2">
        <w:rPr>
          <w:sz w:val="24"/>
          <w:szCs w:val="24"/>
        </w:rPr>
        <w:t>in Romans 2:27, 29 (NIV); Colossians 2:14 (NIV) &amp; in the Damascus Document on pages 150-153</w:t>
      </w:r>
      <w:r w:rsidRPr="00D948E2">
        <w:rPr>
          <w:b/>
          <w:sz w:val="24"/>
          <w:szCs w:val="24"/>
        </w:rPr>
        <w:t>,</w:t>
      </w:r>
      <w:r w:rsidRPr="00D948E2">
        <w:rPr>
          <w:sz w:val="24"/>
          <w:szCs w:val="24"/>
        </w:rPr>
        <w:t xml:space="preserve"> </w:t>
      </w:r>
      <w:r w:rsidRPr="00D948E2">
        <w:rPr>
          <w:b/>
          <w:sz w:val="24"/>
          <w:szCs w:val="24"/>
        </w:rPr>
        <w:t>Covenant Rituals</w:t>
      </w:r>
      <w:r w:rsidRPr="00D948E2">
        <w:rPr>
          <w:sz w:val="24"/>
          <w:szCs w:val="24"/>
        </w:rPr>
        <w:t xml:space="preserve"> in Job 1:1; Genesis 1:26; 6:18; 15:18; Exodus 19:6; 2</w:t>
      </w:r>
      <w:r w:rsidRPr="00D948E2">
        <w:rPr>
          <w:sz w:val="24"/>
          <w:szCs w:val="24"/>
          <w:vertAlign w:val="superscript"/>
        </w:rPr>
        <w:t>nd</w:t>
      </w:r>
      <w:r w:rsidRPr="00D948E2">
        <w:rPr>
          <w:sz w:val="24"/>
          <w:szCs w:val="24"/>
        </w:rPr>
        <w:t xml:space="preserve"> Samuel 23:5; Psalms 105:10; Hebrews 8:6; Sirach 24:23; 28:7; 44:20; 45:7, 15 &amp; in the Damascus Document on pages 150-153 &amp; </w:t>
      </w:r>
      <w:r w:rsidRPr="00D948E2">
        <w:rPr>
          <w:b/>
          <w:sz w:val="24"/>
          <w:szCs w:val="24"/>
        </w:rPr>
        <w:t>Manuals</w:t>
      </w:r>
      <w:r w:rsidRPr="00D948E2">
        <w:rPr>
          <w:sz w:val="24"/>
          <w:szCs w:val="24"/>
        </w:rPr>
        <w:t xml:space="preserve"> in Numbers 35:18; 2</w:t>
      </w:r>
      <w:r w:rsidRPr="00D948E2">
        <w:rPr>
          <w:sz w:val="24"/>
          <w:szCs w:val="24"/>
          <w:vertAlign w:val="superscript"/>
        </w:rPr>
        <w:t>nd</w:t>
      </w:r>
      <w:r w:rsidRPr="00D948E2">
        <w:rPr>
          <w:sz w:val="24"/>
          <w:szCs w:val="24"/>
        </w:rPr>
        <w:t xml:space="preserve"> Samuel 1:27; Job 20:24; Ecclesiastes 9:18; Isaiah 13:5; 54:17; Jeremiah 50:25; 1</w:t>
      </w:r>
      <w:r w:rsidRPr="00D948E2">
        <w:rPr>
          <w:sz w:val="24"/>
          <w:szCs w:val="24"/>
          <w:vertAlign w:val="superscript"/>
        </w:rPr>
        <w:t>st</w:t>
      </w:r>
      <w:r w:rsidRPr="00D948E2">
        <w:rPr>
          <w:sz w:val="24"/>
          <w:szCs w:val="24"/>
        </w:rPr>
        <w:t xml:space="preserve"> Maccabees 10:6; 2</w:t>
      </w:r>
      <w:r w:rsidRPr="00D948E2">
        <w:rPr>
          <w:sz w:val="24"/>
          <w:szCs w:val="24"/>
          <w:vertAlign w:val="superscript"/>
        </w:rPr>
        <w:t>nd</w:t>
      </w:r>
      <w:r w:rsidRPr="00D948E2">
        <w:rPr>
          <w:sz w:val="24"/>
          <w:szCs w:val="24"/>
        </w:rPr>
        <w:t xml:space="preserve"> Maccabees 3:28; 8:18; 2</w:t>
      </w:r>
      <w:r w:rsidRPr="00D948E2">
        <w:rPr>
          <w:sz w:val="24"/>
          <w:szCs w:val="24"/>
          <w:vertAlign w:val="superscript"/>
        </w:rPr>
        <w:t>nd</w:t>
      </w:r>
      <w:r w:rsidRPr="00D948E2">
        <w:rPr>
          <w:sz w:val="24"/>
          <w:szCs w:val="24"/>
        </w:rPr>
        <w:t xml:space="preserve"> Corinthians 10:4-6 &amp; in the Manual of Discipline on pages 208-222. All these words mean the same thing in Deuteronomy 4:1; 5:1; 6:1 &amp; 1</w:t>
      </w:r>
      <w:r w:rsidRPr="00D948E2">
        <w:rPr>
          <w:sz w:val="24"/>
          <w:szCs w:val="24"/>
          <w:vertAlign w:val="superscript"/>
        </w:rPr>
        <w:t>st</w:t>
      </w:r>
      <w:r w:rsidRPr="00D948E2">
        <w:rPr>
          <w:sz w:val="24"/>
          <w:szCs w:val="24"/>
        </w:rPr>
        <w:t xml:space="preserve"> Kings 2:3. 19</w:t>
      </w:r>
      <w:r w:rsidRPr="00D948E2">
        <w:rPr>
          <w:sz w:val="24"/>
          <w:szCs w:val="24"/>
          <w:vertAlign w:val="superscript"/>
        </w:rPr>
        <w:t>th</w:t>
      </w:r>
      <w:r w:rsidRPr="00D948E2">
        <w:rPr>
          <w:sz w:val="24"/>
          <w:szCs w:val="24"/>
        </w:rPr>
        <w:t>/20</w:t>
      </w:r>
      <w:r w:rsidRPr="00D948E2">
        <w:rPr>
          <w:sz w:val="24"/>
          <w:szCs w:val="24"/>
          <w:vertAlign w:val="superscript"/>
        </w:rPr>
        <w:t>th</w:t>
      </w:r>
      <w:r w:rsidRPr="00D948E2">
        <w:rPr>
          <w:sz w:val="24"/>
          <w:szCs w:val="24"/>
        </w:rPr>
        <w:t xml:space="preserve"> orders are </w:t>
      </w:r>
      <w:r w:rsidRPr="00D948E2">
        <w:rPr>
          <w:b/>
          <w:sz w:val="24"/>
          <w:szCs w:val="24"/>
        </w:rPr>
        <w:t>The 2 Greatest Commands that hang all the Law</w:t>
      </w:r>
      <w:r w:rsidRPr="00D948E2">
        <w:rPr>
          <w:sz w:val="24"/>
          <w:szCs w:val="24"/>
        </w:rPr>
        <w:t xml:space="preserve"> </w:t>
      </w:r>
      <w:r w:rsidRPr="00D948E2">
        <w:rPr>
          <w:b/>
          <w:sz w:val="24"/>
          <w:szCs w:val="24"/>
        </w:rPr>
        <w:t>&amp; the Prophets, which none of the other commandments are stronger</w:t>
      </w:r>
      <w:r w:rsidRPr="00D948E2">
        <w:rPr>
          <w:sz w:val="24"/>
          <w:szCs w:val="24"/>
        </w:rPr>
        <w:t xml:space="preserve"> is in Romans 13:1-10 &amp; Luke 10:27. The Whole Law is done by the  </w:t>
      </w:r>
      <w:r w:rsidRPr="00D948E2">
        <w:rPr>
          <w:b/>
          <w:sz w:val="24"/>
          <w:szCs w:val="24"/>
        </w:rPr>
        <w:t>21</w:t>
      </w:r>
      <w:r w:rsidRPr="00D948E2">
        <w:rPr>
          <w:b/>
          <w:sz w:val="24"/>
          <w:szCs w:val="24"/>
          <w:vertAlign w:val="superscript"/>
        </w:rPr>
        <w:t>st</w:t>
      </w:r>
      <w:r w:rsidRPr="00D948E2">
        <w:rPr>
          <w:b/>
          <w:sz w:val="24"/>
          <w:szCs w:val="24"/>
        </w:rPr>
        <w:t>/22</w:t>
      </w:r>
      <w:r w:rsidRPr="00D948E2">
        <w:rPr>
          <w:b/>
          <w:sz w:val="24"/>
          <w:szCs w:val="24"/>
          <w:vertAlign w:val="superscript"/>
        </w:rPr>
        <w:t>nd</w:t>
      </w:r>
      <w:r w:rsidRPr="00D948E2">
        <w:rPr>
          <w:sz w:val="24"/>
          <w:szCs w:val="24"/>
        </w:rPr>
        <w:t xml:space="preserve"> </w:t>
      </w:r>
      <w:r w:rsidRPr="00D948E2">
        <w:rPr>
          <w:b/>
          <w:sz w:val="24"/>
          <w:szCs w:val="24"/>
        </w:rPr>
        <w:t>orders of Aaron &amp; Moses in 2 or 3 in Jewish Law</w:t>
      </w:r>
      <w:r w:rsidRPr="00D948E2">
        <w:rPr>
          <w:sz w:val="24"/>
          <w:szCs w:val="24"/>
        </w:rPr>
        <w:t xml:space="preserve">, by the </w:t>
      </w:r>
      <w:r w:rsidRPr="00D948E2">
        <w:rPr>
          <w:b/>
          <w:sz w:val="24"/>
          <w:szCs w:val="24"/>
        </w:rPr>
        <w:t>23</w:t>
      </w:r>
      <w:r w:rsidRPr="00D948E2">
        <w:rPr>
          <w:b/>
          <w:sz w:val="24"/>
          <w:szCs w:val="24"/>
          <w:vertAlign w:val="superscript"/>
        </w:rPr>
        <w:t>rd</w:t>
      </w:r>
      <w:r w:rsidRPr="00D948E2">
        <w:rPr>
          <w:b/>
          <w:sz w:val="24"/>
          <w:szCs w:val="24"/>
        </w:rPr>
        <w:t xml:space="preserve"> order of James in 1 or 2 in Gentile Law</w:t>
      </w:r>
      <w:r w:rsidRPr="00D948E2">
        <w:rPr>
          <w:sz w:val="24"/>
          <w:szCs w:val="24"/>
        </w:rPr>
        <w:t xml:space="preserve">, by the </w:t>
      </w:r>
      <w:r w:rsidRPr="00D948E2">
        <w:rPr>
          <w:b/>
          <w:sz w:val="24"/>
          <w:szCs w:val="24"/>
        </w:rPr>
        <w:t>24</w:t>
      </w:r>
      <w:r w:rsidRPr="00D948E2">
        <w:rPr>
          <w:b/>
          <w:sz w:val="24"/>
          <w:szCs w:val="24"/>
          <w:vertAlign w:val="superscript"/>
        </w:rPr>
        <w:t>th</w:t>
      </w:r>
      <w:r w:rsidRPr="00D948E2">
        <w:rPr>
          <w:b/>
          <w:sz w:val="24"/>
          <w:szCs w:val="24"/>
        </w:rPr>
        <w:t xml:space="preserve"> order of James in alone or 1 in Christian Law</w:t>
      </w:r>
      <w:r w:rsidRPr="00D948E2">
        <w:rPr>
          <w:sz w:val="24"/>
          <w:szCs w:val="24"/>
        </w:rPr>
        <w:t xml:space="preserve"> &amp; by the </w:t>
      </w:r>
      <w:r w:rsidRPr="00D948E2">
        <w:rPr>
          <w:b/>
          <w:sz w:val="24"/>
          <w:szCs w:val="24"/>
        </w:rPr>
        <w:t>30</w:t>
      </w:r>
      <w:r w:rsidRPr="00D948E2">
        <w:rPr>
          <w:b/>
          <w:sz w:val="24"/>
          <w:szCs w:val="24"/>
          <w:vertAlign w:val="superscript"/>
        </w:rPr>
        <w:t>th</w:t>
      </w:r>
      <w:r w:rsidRPr="00D948E2">
        <w:rPr>
          <w:b/>
          <w:sz w:val="24"/>
          <w:szCs w:val="24"/>
        </w:rPr>
        <w:t xml:space="preserve"> supreme order of Melchizedek (Giants), Elohim (Dragons Hosts, Camps &amp; Armies) &amp; El (Law) in Lordship above the Law</w:t>
      </w:r>
      <w:r w:rsidRPr="00D948E2">
        <w:rPr>
          <w:sz w:val="24"/>
          <w:szCs w:val="24"/>
        </w:rPr>
        <w:t xml:space="preserve"> in Hebrews 7:11, 21; 10:28-30; Romans 13;1-10 &amp; James 2:8-13. </w:t>
      </w:r>
      <w:r w:rsidRPr="00D948E2">
        <w:rPr>
          <w:b/>
          <w:sz w:val="24"/>
          <w:szCs w:val="24"/>
        </w:rPr>
        <w:t>The Lord John/Jesus as the Lord’s Woman/Man is the 25</w:t>
      </w:r>
      <w:r w:rsidRPr="00D948E2">
        <w:rPr>
          <w:b/>
          <w:sz w:val="24"/>
          <w:szCs w:val="24"/>
          <w:vertAlign w:val="superscript"/>
        </w:rPr>
        <w:t>th</w:t>
      </w:r>
      <w:r w:rsidRPr="00D948E2">
        <w:rPr>
          <w:b/>
          <w:sz w:val="24"/>
          <w:szCs w:val="24"/>
        </w:rPr>
        <w:t>/26</w:t>
      </w:r>
      <w:r w:rsidRPr="00D948E2">
        <w:rPr>
          <w:b/>
          <w:sz w:val="24"/>
          <w:szCs w:val="24"/>
          <w:vertAlign w:val="superscript"/>
        </w:rPr>
        <w:t>th</w:t>
      </w:r>
      <w:r w:rsidRPr="00D948E2">
        <w:rPr>
          <w:b/>
          <w:sz w:val="24"/>
          <w:szCs w:val="24"/>
        </w:rPr>
        <w:t xml:space="preserve"> orders of the Law. The Lord James for Boy &amp; the Law (Angels, Spirits, Phantoms, Ghosts and Shadows) of God &amp; the Lord Stephen for other Lords are the 27</w:t>
      </w:r>
      <w:r w:rsidRPr="00D948E2">
        <w:rPr>
          <w:b/>
          <w:sz w:val="24"/>
          <w:szCs w:val="24"/>
          <w:vertAlign w:val="superscript"/>
        </w:rPr>
        <w:t>th</w:t>
      </w:r>
      <w:r w:rsidRPr="00D948E2">
        <w:rPr>
          <w:b/>
          <w:sz w:val="24"/>
          <w:szCs w:val="24"/>
        </w:rPr>
        <w:t>-29</w:t>
      </w:r>
      <w:r w:rsidRPr="00D948E2">
        <w:rPr>
          <w:b/>
          <w:sz w:val="24"/>
          <w:szCs w:val="24"/>
          <w:vertAlign w:val="superscript"/>
        </w:rPr>
        <w:t>th</w:t>
      </w:r>
      <w:r w:rsidRPr="00D948E2">
        <w:rPr>
          <w:b/>
          <w:sz w:val="24"/>
          <w:szCs w:val="24"/>
        </w:rPr>
        <w:t xml:space="preserve"> orders under the Lord Yahweh.</w:t>
      </w:r>
    </w:p>
    <w:p w:rsidR="000640F0" w:rsidRPr="00D948E2" w:rsidRDefault="000640F0" w:rsidP="000640F0">
      <w:pPr>
        <w:spacing w:line="480" w:lineRule="auto"/>
        <w:jc w:val="center"/>
        <w:rPr>
          <w:rFonts w:ascii="Monotype Corsiva" w:hAnsi="Monotype Corsiva"/>
          <w:b/>
          <w:sz w:val="24"/>
          <w:szCs w:val="24"/>
        </w:rPr>
      </w:pPr>
      <w:r w:rsidRPr="00D948E2">
        <w:rPr>
          <w:rFonts w:ascii="Monotype Corsiva" w:hAnsi="Monotype Corsiva"/>
          <w:b/>
          <w:sz w:val="24"/>
          <w:szCs w:val="24"/>
        </w:rPr>
        <w:t>Chapter 5: What does the Bible say about Marital Sexual Eros Love?</w:t>
      </w:r>
    </w:p>
    <w:p w:rsidR="000640F0" w:rsidRPr="00D948E2" w:rsidRDefault="000640F0" w:rsidP="000640F0">
      <w:pPr>
        <w:spacing w:line="480" w:lineRule="auto"/>
        <w:jc w:val="both"/>
        <w:rPr>
          <w:sz w:val="24"/>
          <w:szCs w:val="24"/>
        </w:rPr>
      </w:pPr>
      <w:r w:rsidRPr="00D948E2">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D948E2">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D948E2">
        <w:rPr>
          <w:sz w:val="24"/>
          <w:szCs w:val="24"/>
          <w:vertAlign w:val="superscript"/>
        </w:rPr>
        <w:t>th</w:t>
      </w:r>
      <w:r w:rsidRPr="00D948E2">
        <w:rPr>
          <w:sz w:val="24"/>
          <w:szCs w:val="24"/>
        </w:rPr>
        <w:t xml:space="preserve"> day in the garden for 1 hour because He was perfectly created on the 6</w:t>
      </w:r>
      <w:r w:rsidRPr="00D948E2">
        <w:rPr>
          <w:sz w:val="24"/>
          <w:szCs w:val="24"/>
          <w:vertAlign w:val="superscript"/>
        </w:rPr>
        <w:t>th</w:t>
      </w:r>
      <w:r w:rsidRPr="00D948E2">
        <w:rPr>
          <w:sz w:val="24"/>
          <w:szCs w:val="24"/>
        </w:rPr>
        <w:t xml:space="preserve"> day is in Hebrews 9:27; Matthew 20:12 &amp; Luke 13:32. Woman only has to handle a minute for sin because She was created on the 7</w:t>
      </w:r>
      <w:r w:rsidRPr="00D948E2">
        <w:rPr>
          <w:sz w:val="24"/>
          <w:szCs w:val="24"/>
          <w:vertAlign w:val="superscript"/>
        </w:rPr>
        <w:t>th</w:t>
      </w:r>
      <w:r w:rsidRPr="00D948E2">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D948E2">
        <w:rPr>
          <w:sz w:val="24"/>
          <w:szCs w:val="24"/>
          <w:vertAlign w:val="superscript"/>
        </w:rPr>
        <w:t>st</w:t>
      </w:r>
      <w:r w:rsidRPr="00D948E2">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D948E2">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D948E2">
        <w:rPr>
          <w:b/>
          <w:sz w:val="24"/>
          <w:szCs w:val="24"/>
        </w:rPr>
        <w:t>marriage rights</w:t>
      </w:r>
      <w:r w:rsidRPr="00D948E2">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D948E2">
        <w:rPr>
          <w:b/>
          <w:sz w:val="24"/>
          <w:szCs w:val="24"/>
        </w:rPr>
        <w:t>marriage rights</w:t>
      </w:r>
      <w:r w:rsidRPr="00D948E2">
        <w:rPr>
          <w:sz w:val="24"/>
          <w:szCs w:val="24"/>
        </w:rPr>
        <w:t>” is in Exodus 21:10. In Genesis 2:24-25 it had to be a “</w:t>
      </w:r>
      <w:r w:rsidRPr="00D948E2">
        <w:rPr>
          <w:b/>
          <w:sz w:val="24"/>
          <w:szCs w:val="24"/>
        </w:rPr>
        <w:t>Holy Divine Union</w:t>
      </w:r>
      <w:r w:rsidRPr="00D948E2">
        <w:rPr>
          <w:sz w:val="24"/>
          <w:szCs w:val="24"/>
        </w:rPr>
        <w:t>” &amp; not a “</w:t>
      </w:r>
      <w:r w:rsidRPr="00D948E2">
        <w:rPr>
          <w:b/>
          <w:sz w:val="24"/>
          <w:szCs w:val="24"/>
        </w:rPr>
        <w:t>Sexual Eros Union</w:t>
      </w:r>
      <w:r w:rsidRPr="00D948E2">
        <w:rPr>
          <w:sz w:val="24"/>
          <w:szCs w:val="24"/>
        </w:rPr>
        <w:t>” because it was done by the Lord. What God has joined together let not Man cut asunder in Matthew 19:6 &amp; Mark 10:9. Also other scriptures are in Ephesians 5:31 &amp; 1</w:t>
      </w:r>
      <w:r w:rsidRPr="00D948E2">
        <w:rPr>
          <w:sz w:val="24"/>
          <w:szCs w:val="24"/>
          <w:vertAlign w:val="superscript"/>
        </w:rPr>
        <w:t>st</w:t>
      </w:r>
      <w:r w:rsidRPr="00D948E2">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D948E2">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D948E2">
        <w:rPr>
          <w:b/>
          <w:sz w:val="24"/>
          <w:szCs w:val="24"/>
        </w:rPr>
        <w:t>Immaculate Conception</w:t>
      </w:r>
      <w:r w:rsidRPr="00D948E2">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D948E2">
        <w:rPr>
          <w:b/>
          <w:sz w:val="24"/>
          <w:szCs w:val="24"/>
        </w:rPr>
        <w:t>Holy Divine Union</w:t>
      </w:r>
      <w:r w:rsidRPr="00D948E2">
        <w:rPr>
          <w:sz w:val="24"/>
          <w:szCs w:val="24"/>
        </w:rPr>
        <w:t>” or “</w:t>
      </w:r>
      <w:r w:rsidRPr="00D948E2">
        <w:rPr>
          <w:b/>
          <w:sz w:val="24"/>
          <w:szCs w:val="24"/>
        </w:rPr>
        <w:t>Holy Divine Love Intercourse</w:t>
      </w:r>
      <w:r w:rsidRPr="00D948E2">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D948E2">
        <w:rPr>
          <w:sz w:val="24"/>
          <w:szCs w:val="24"/>
        </w:rPr>
        <w:lastRenderedPageBreak/>
        <w:t>not receive the command from the Sexual Eros Love Laws of Moses” in Acts 15:20, 24, 29. Also another proof is “</w:t>
      </w:r>
      <w:r w:rsidRPr="00D948E2">
        <w:rPr>
          <w:b/>
          <w:sz w:val="24"/>
          <w:szCs w:val="24"/>
        </w:rPr>
        <w:t>Holy Divine Flesh</w:t>
      </w:r>
      <w:r w:rsidRPr="00D948E2">
        <w:rPr>
          <w:sz w:val="24"/>
          <w:szCs w:val="24"/>
        </w:rPr>
        <w:t>” concerning the Son Jesus Christ Our Lord and the Father Stephen Our Lord in John 6:41-59. Some scriptures that prove this are in 2</w:t>
      </w:r>
      <w:r w:rsidRPr="00D948E2">
        <w:rPr>
          <w:sz w:val="24"/>
          <w:szCs w:val="24"/>
          <w:vertAlign w:val="superscript"/>
        </w:rPr>
        <w:t>nd</w:t>
      </w:r>
      <w:r w:rsidRPr="00D948E2">
        <w:rPr>
          <w:sz w:val="24"/>
          <w:szCs w:val="24"/>
        </w:rPr>
        <w:t xml:space="preserve"> Corinthians 5:15; 13:4; Galatians 2:19-20; 1</w:t>
      </w:r>
      <w:r w:rsidRPr="00D948E2">
        <w:rPr>
          <w:sz w:val="24"/>
          <w:szCs w:val="24"/>
          <w:vertAlign w:val="superscript"/>
        </w:rPr>
        <w:t>st</w:t>
      </w:r>
      <w:r w:rsidRPr="00D948E2">
        <w:rPr>
          <w:sz w:val="24"/>
          <w:szCs w:val="24"/>
        </w:rPr>
        <w:t xml:space="preserve"> Thessalonians 5:10 &amp; 2</w:t>
      </w:r>
      <w:r w:rsidRPr="00D948E2">
        <w:rPr>
          <w:sz w:val="24"/>
          <w:szCs w:val="24"/>
          <w:vertAlign w:val="superscript"/>
        </w:rPr>
        <w:t>nd</w:t>
      </w:r>
      <w:r w:rsidRPr="00D948E2">
        <w:rPr>
          <w:sz w:val="24"/>
          <w:szCs w:val="24"/>
        </w:rPr>
        <w:t xml:space="preserve"> Timothy 3:12. The reason why “</w:t>
      </w:r>
      <w:r w:rsidRPr="00D948E2">
        <w:rPr>
          <w:b/>
          <w:sz w:val="24"/>
          <w:szCs w:val="24"/>
        </w:rPr>
        <w:t>Sinful Flesh</w:t>
      </w:r>
      <w:r w:rsidRPr="00D948E2">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D948E2">
        <w:rPr>
          <w:b/>
          <w:sz w:val="24"/>
          <w:szCs w:val="24"/>
        </w:rPr>
        <w:t>to take action</w:t>
      </w:r>
      <w:r w:rsidRPr="00D948E2">
        <w:rPr>
          <w:sz w:val="24"/>
          <w:szCs w:val="24"/>
        </w:rPr>
        <w:t>” proven in Acts 14:15; 17:28-29 &amp; 2</w:t>
      </w:r>
      <w:r w:rsidRPr="00D948E2">
        <w:rPr>
          <w:sz w:val="24"/>
          <w:szCs w:val="24"/>
          <w:vertAlign w:val="superscript"/>
        </w:rPr>
        <w:t>nd</w:t>
      </w:r>
      <w:r w:rsidRPr="00D948E2">
        <w:rPr>
          <w:sz w:val="24"/>
          <w:szCs w:val="24"/>
        </w:rPr>
        <w:t xml:space="preserve"> Peter 1:4. This passage tells us that the Lord does not have “</w:t>
      </w:r>
      <w:r w:rsidRPr="00D948E2">
        <w:rPr>
          <w:b/>
          <w:sz w:val="24"/>
          <w:szCs w:val="24"/>
        </w:rPr>
        <w:t>Sexual Eros Love Passions</w:t>
      </w:r>
      <w:r w:rsidRPr="00D948E2">
        <w:rPr>
          <w:sz w:val="24"/>
          <w:szCs w:val="24"/>
        </w:rPr>
        <w:t>”, but does have “</w:t>
      </w:r>
      <w:r w:rsidRPr="00D948E2">
        <w:rPr>
          <w:b/>
          <w:sz w:val="24"/>
          <w:szCs w:val="24"/>
        </w:rPr>
        <w:t>Holy Divine Love Passions</w:t>
      </w:r>
      <w:r w:rsidRPr="00D948E2">
        <w:rPr>
          <w:sz w:val="24"/>
          <w:szCs w:val="24"/>
        </w:rPr>
        <w:t>” also called by His attribute of “</w:t>
      </w:r>
      <w:r w:rsidRPr="00D948E2">
        <w:rPr>
          <w:b/>
          <w:i/>
          <w:sz w:val="24"/>
          <w:szCs w:val="24"/>
        </w:rPr>
        <w:t>Impassibility</w:t>
      </w:r>
      <w:r w:rsidRPr="00D948E2">
        <w:rPr>
          <w:sz w:val="24"/>
          <w:szCs w:val="24"/>
        </w:rPr>
        <w:t>” proven in Isaiah 54:8; 62:5; Exodus 32:10; Psalms 78:40; 103:13, 17 and Ephesians 4:30. The Lord’s intent was not Sexual Eros Love Intercourse with Eve at all, but “</w:t>
      </w:r>
      <w:r w:rsidRPr="00D948E2">
        <w:rPr>
          <w:b/>
          <w:sz w:val="24"/>
          <w:szCs w:val="24"/>
        </w:rPr>
        <w:t>Holy Divine Love Intercourse</w:t>
      </w:r>
      <w:r w:rsidRPr="00D948E2">
        <w:rPr>
          <w:sz w:val="24"/>
          <w:szCs w:val="24"/>
        </w:rPr>
        <w:t>” with One’s Spouse in 2</w:t>
      </w:r>
      <w:r w:rsidRPr="00D948E2">
        <w:rPr>
          <w:sz w:val="24"/>
          <w:szCs w:val="24"/>
          <w:vertAlign w:val="superscript"/>
        </w:rPr>
        <w:t>nd</w:t>
      </w:r>
      <w:r w:rsidRPr="00D948E2">
        <w:rPr>
          <w:sz w:val="24"/>
          <w:szCs w:val="24"/>
        </w:rPr>
        <w:t xml:space="preserve"> Peter 1:4. Adam &amp; Eve ate from the knowledge tree &amp; their eyes were opened &amp; knew they were naked &amp; hid themselves in Genesis 3:6-7. Some scriptures in a Holy Divine Union are in Proverbs 5:19; 1</w:t>
      </w:r>
      <w:r w:rsidRPr="00D948E2">
        <w:rPr>
          <w:sz w:val="24"/>
          <w:szCs w:val="24"/>
          <w:vertAlign w:val="superscript"/>
        </w:rPr>
        <w:t>st</w:t>
      </w:r>
      <w:r w:rsidRPr="00D948E2">
        <w:rPr>
          <w:sz w:val="24"/>
          <w:szCs w:val="24"/>
        </w:rPr>
        <w:t xml:space="preserve"> Corinthians 7:5 &amp; 2</w:t>
      </w:r>
      <w:r w:rsidRPr="00D948E2">
        <w:rPr>
          <w:sz w:val="24"/>
          <w:szCs w:val="24"/>
          <w:vertAlign w:val="superscript"/>
        </w:rPr>
        <w:t>nd</w:t>
      </w:r>
      <w:r w:rsidRPr="00D948E2">
        <w:rPr>
          <w:sz w:val="24"/>
          <w:szCs w:val="24"/>
        </w:rPr>
        <w:t xml:space="preserve"> Corinthians 11:2. They disobeyed the Lord &amp; Eve was deceived by the Serpent. The Lord placed the wisdom tree in the garden for the prime reason of “</w:t>
      </w:r>
      <w:r w:rsidRPr="00D948E2">
        <w:rPr>
          <w:b/>
          <w:sz w:val="24"/>
          <w:szCs w:val="24"/>
        </w:rPr>
        <w:t>understanding, intelligence, knowledge and wisdom in holiness</w:t>
      </w:r>
      <w:r w:rsidRPr="00D948E2">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D948E2">
        <w:rPr>
          <w:b/>
          <w:i/>
          <w:sz w:val="24"/>
          <w:szCs w:val="24"/>
        </w:rPr>
        <w:t>Qanah</w:t>
      </w:r>
      <w:r w:rsidRPr="00D948E2">
        <w:rPr>
          <w:sz w:val="24"/>
          <w:szCs w:val="24"/>
        </w:rPr>
        <w:t xml:space="preserve"> which may have caused Lucifer to sin in Heaven in Isaiah 14:12-21 &amp; John 8:44. This term can relate to the Physical Trinity if Qanah is “</w:t>
      </w:r>
      <w:r w:rsidRPr="00D948E2">
        <w:rPr>
          <w:b/>
          <w:sz w:val="24"/>
          <w:szCs w:val="24"/>
        </w:rPr>
        <w:t>directed to the Father Stephen</w:t>
      </w:r>
      <w:r w:rsidRPr="00D948E2">
        <w:rPr>
          <w:sz w:val="24"/>
          <w:szCs w:val="24"/>
        </w:rPr>
        <w:t xml:space="preserve">” which means the Lord Yahweh </w:t>
      </w:r>
      <w:r w:rsidRPr="00D948E2">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D948E2">
        <w:rPr>
          <w:sz w:val="24"/>
          <w:szCs w:val="24"/>
          <w:vertAlign w:val="superscript"/>
        </w:rPr>
        <w:t>st</w:t>
      </w:r>
      <w:r w:rsidRPr="00D948E2">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D948E2">
        <w:rPr>
          <w:b/>
          <w:sz w:val="24"/>
          <w:szCs w:val="24"/>
        </w:rPr>
        <w:t>hovering over the face of the Earth</w:t>
      </w:r>
      <w:r w:rsidRPr="00D948E2">
        <w:rPr>
          <w:sz w:val="24"/>
          <w:szCs w:val="24"/>
        </w:rPr>
        <w:t xml:space="preserve">” in Genesis 1:2. But </w:t>
      </w:r>
      <w:r w:rsidRPr="00D948E2">
        <w:rPr>
          <w:b/>
          <w:i/>
          <w:sz w:val="24"/>
          <w:szCs w:val="24"/>
        </w:rPr>
        <w:t>Qanah</w:t>
      </w:r>
      <w:r w:rsidRPr="00D948E2">
        <w:rPr>
          <w:sz w:val="24"/>
          <w:szCs w:val="24"/>
        </w:rPr>
        <w:t xml:space="preserve"> that is not directed to the Father Stephen is related to “</w:t>
      </w:r>
      <w:r w:rsidRPr="00D948E2">
        <w:rPr>
          <w:b/>
          <w:sz w:val="24"/>
          <w:szCs w:val="24"/>
        </w:rPr>
        <w:t>Marital Eternal Sexual Eros Love</w:t>
      </w:r>
      <w:r w:rsidRPr="00D948E2">
        <w:rPr>
          <w:sz w:val="24"/>
          <w:szCs w:val="24"/>
        </w:rPr>
        <w:t xml:space="preserve">” in Genesis 4:1; 6:1-5. </w:t>
      </w:r>
      <w:r w:rsidRPr="00D948E2">
        <w:rPr>
          <w:b/>
          <w:i/>
          <w:sz w:val="24"/>
          <w:szCs w:val="24"/>
        </w:rPr>
        <w:t>Qanah</w:t>
      </w:r>
      <w:r w:rsidRPr="00D948E2">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D948E2">
        <w:rPr>
          <w:sz w:val="24"/>
          <w:szCs w:val="24"/>
          <w:vertAlign w:val="superscript"/>
        </w:rPr>
        <w:t>th</w:t>
      </w:r>
      <w:r w:rsidRPr="00D948E2">
        <w:rPr>
          <w:sz w:val="24"/>
          <w:szCs w:val="24"/>
        </w:rPr>
        <w:t>) survived in the Ark of Gofer Wood proven in Genesis 3:6-8:20. Some scriptures that prove this are in 1</w:t>
      </w:r>
      <w:r w:rsidRPr="00D948E2">
        <w:rPr>
          <w:sz w:val="24"/>
          <w:szCs w:val="24"/>
          <w:vertAlign w:val="superscript"/>
        </w:rPr>
        <w:t>st</w:t>
      </w:r>
      <w:r w:rsidRPr="00D948E2">
        <w:rPr>
          <w:sz w:val="24"/>
          <w:szCs w:val="24"/>
        </w:rPr>
        <w:t xml:space="preserve"> Peter 3:20; Hebrews 11:7; Luke 17:27 &amp; Genesis 6:1-5. Be  Ye  separate,  &amp;  do  not  touch  the  unclean  thing  (between  the waist &amp; the thigh) &amp; the Father Stephen as Lord will receive You in 2</w:t>
      </w:r>
      <w:r w:rsidRPr="00D948E2">
        <w:rPr>
          <w:sz w:val="24"/>
          <w:szCs w:val="24"/>
          <w:vertAlign w:val="superscript"/>
        </w:rPr>
        <w:t>nd</w:t>
      </w:r>
      <w:r w:rsidRPr="00D948E2">
        <w:rPr>
          <w:sz w:val="24"/>
          <w:szCs w:val="24"/>
        </w:rPr>
        <w:t xml:space="preserve"> Corinthians 6:11-18 &amp; James 1:17. “For Marriage is honorable to all, &amp; the bed undefiled…”, if no Sexual Eros Love is in marriage proven in 2</w:t>
      </w:r>
      <w:r w:rsidRPr="00D948E2">
        <w:rPr>
          <w:sz w:val="24"/>
          <w:szCs w:val="24"/>
          <w:vertAlign w:val="superscript"/>
        </w:rPr>
        <w:t>nd</w:t>
      </w:r>
      <w:r w:rsidRPr="00D948E2">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D948E2">
        <w:rPr>
          <w:sz w:val="24"/>
          <w:szCs w:val="24"/>
          <w:vertAlign w:val="superscript"/>
        </w:rPr>
        <w:t>nd</w:t>
      </w:r>
      <w:r w:rsidRPr="00D948E2">
        <w:rPr>
          <w:sz w:val="24"/>
          <w:szCs w:val="24"/>
        </w:rPr>
        <w:t xml:space="preserve"> Peter 3:8 &amp; Matthew 20:12 in OT/NT time in the day proven in the creation processes in Genesis 1:1, 7, 17; 2:7, 22; 4:1, 2 &amp; the 2 genealogies of Jesus in Matthew </w:t>
      </w:r>
      <w:r w:rsidRPr="00D948E2">
        <w:rPr>
          <w:sz w:val="24"/>
          <w:szCs w:val="24"/>
        </w:rPr>
        <w:lastRenderedPageBreak/>
        <w:t>chapter 1 &amp; Luke chapter 3. In Genesis 2:9 Yah planted the Wisdom Tree so that all knew how &amp; why the Married Lord called Wisdom eternally sinned &amp; fell. The scripturally based “</w:t>
      </w:r>
      <w:r w:rsidRPr="00D948E2">
        <w:rPr>
          <w:b/>
          <w:sz w:val="24"/>
          <w:szCs w:val="24"/>
        </w:rPr>
        <w:t>True Holy Division</w:t>
      </w:r>
      <w:r w:rsidRPr="00D948E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948E2">
        <w:rPr>
          <w:sz w:val="24"/>
          <w:szCs w:val="24"/>
          <w:vertAlign w:val="superscript"/>
        </w:rPr>
        <w:t>nd</w:t>
      </w:r>
      <w:r w:rsidRPr="00D948E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D948E2">
        <w:rPr>
          <w:sz w:val="24"/>
          <w:szCs w:val="24"/>
        </w:rPr>
        <w:lastRenderedPageBreak/>
        <w:t>among different races, but not to mix/mingle seed with One Another but to keep it holy is in John 8:42-47; Acts chapters 2, 10, 11; 1</w:t>
      </w:r>
      <w:r w:rsidRPr="00D948E2">
        <w:rPr>
          <w:sz w:val="24"/>
          <w:szCs w:val="24"/>
          <w:vertAlign w:val="superscript"/>
        </w:rPr>
        <w:t>st</w:t>
      </w:r>
      <w:r w:rsidRPr="00D948E2">
        <w:rPr>
          <w:sz w:val="24"/>
          <w:szCs w:val="24"/>
        </w:rPr>
        <w:t xml:space="preserve"> Corinthians 2:6-16; Romans 3:3-23; 1</w:t>
      </w:r>
      <w:r w:rsidRPr="00D948E2">
        <w:rPr>
          <w:sz w:val="24"/>
          <w:szCs w:val="24"/>
          <w:vertAlign w:val="superscript"/>
        </w:rPr>
        <w:t>st</w:t>
      </w:r>
      <w:r w:rsidRPr="00D948E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D948E2">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D948E2">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948E2">
        <w:rPr>
          <w:sz w:val="24"/>
          <w:szCs w:val="24"/>
          <w:vertAlign w:val="superscript"/>
        </w:rPr>
        <w:t>st</w:t>
      </w:r>
      <w:r w:rsidRPr="00D948E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948E2">
        <w:rPr>
          <w:sz w:val="24"/>
          <w:szCs w:val="24"/>
          <w:vertAlign w:val="superscript"/>
        </w:rPr>
        <w:t>nd</w:t>
      </w:r>
      <w:r w:rsidRPr="00D948E2">
        <w:rPr>
          <w:sz w:val="24"/>
          <w:szCs w:val="24"/>
        </w:rPr>
        <w:t xml:space="preserve"> Adam, the Lord from Heaven restored the 1</w:t>
      </w:r>
      <w:r w:rsidRPr="00D948E2">
        <w:rPr>
          <w:sz w:val="24"/>
          <w:szCs w:val="24"/>
          <w:vertAlign w:val="superscript"/>
        </w:rPr>
        <w:t>st</w:t>
      </w:r>
      <w:r w:rsidRPr="00D948E2">
        <w:rPr>
          <w:sz w:val="24"/>
          <w:szCs w:val="24"/>
        </w:rPr>
        <w:t xml:space="preserve"> Adam in 1</w:t>
      </w:r>
      <w:r w:rsidRPr="00D948E2">
        <w:rPr>
          <w:sz w:val="24"/>
          <w:szCs w:val="24"/>
          <w:vertAlign w:val="superscript"/>
        </w:rPr>
        <w:t>st</w:t>
      </w:r>
      <w:r w:rsidRPr="00D948E2">
        <w:rPr>
          <w:sz w:val="24"/>
          <w:szCs w:val="24"/>
        </w:rPr>
        <w:t xml:space="preserve"> Corinthians 15:35-58. The LORD showed Adam the Woman that the LORD created and was “</w:t>
      </w:r>
      <w:r w:rsidRPr="00D948E2">
        <w:rPr>
          <w:b/>
          <w:sz w:val="24"/>
          <w:szCs w:val="24"/>
        </w:rPr>
        <w:t>Comparable to Adam with white skin color</w:t>
      </w:r>
      <w:r w:rsidRPr="00D948E2">
        <w:rPr>
          <w:sz w:val="24"/>
          <w:szCs w:val="24"/>
        </w:rPr>
        <w:t>” and not different in any way. This is how dating and marriage relationships should be dealt with based on the LORD STEPHEN’S command. In 1</w:t>
      </w:r>
      <w:r w:rsidRPr="00D948E2">
        <w:rPr>
          <w:sz w:val="24"/>
          <w:szCs w:val="24"/>
          <w:vertAlign w:val="superscript"/>
        </w:rPr>
        <w:t>st</w:t>
      </w:r>
      <w:r w:rsidRPr="00D948E2">
        <w:rPr>
          <w:sz w:val="24"/>
          <w:szCs w:val="24"/>
        </w:rPr>
        <w:t xml:space="preserve"> </w:t>
      </w:r>
      <w:r w:rsidRPr="00D948E2">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D948E2">
        <w:rPr>
          <w:sz w:val="24"/>
          <w:szCs w:val="24"/>
          <w:vertAlign w:val="superscript"/>
        </w:rPr>
        <w:t>st</w:t>
      </w:r>
      <w:r w:rsidRPr="00D948E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948E2">
        <w:rPr>
          <w:sz w:val="24"/>
          <w:szCs w:val="24"/>
          <w:vertAlign w:val="superscript"/>
        </w:rPr>
        <w:t>st</w:t>
      </w:r>
      <w:r w:rsidRPr="00D948E2">
        <w:rPr>
          <w:sz w:val="24"/>
          <w:szCs w:val="24"/>
        </w:rPr>
        <w:t xml:space="preserve"> to December 21</w:t>
      </w:r>
      <w:r w:rsidRPr="00D948E2">
        <w:rPr>
          <w:sz w:val="24"/>
          <w:szCs w:val="24"/>
          <w:vertAlign w:val="superscript"/>
        </w:rPr>
        <w:t>st</w:t>
      </w:r>
      <w:r w:rsidRPr="00D948E2">
        <w:rPr>
          <w:sz w:val="24"/>
          <w:szCs w:val="24"/>
        </w:rPr>
        <w:t xml:space="preserve"> for the Sacred Year—Holiness with Festivals &amp; May </w:t>
      </w:r>
      <w:r w:rsidRPr="00D948E2">
        <w:rPr>
          <w:sz w:val="24"/>
          <w:szCs w:val="24"/>
        </w:rPr>
        <w:lastRenderedPageBreak/>
        <w:t>21</w:t>
      </w:r>
      <w:r w:rsidRPr="00D948E2">
        <w:rPr>
          <w:sz w:val="24"/>
          <w:szCs w:val="24"/>
          <w:vertAlign w:val="superscript"/>
        </w:rPr>
        <w:t>st</w:t>
      </w:r>
      <w:r w:rsidRPr="00D948E2">
        <w:rPr>
          <w:sz w:val="24"/>
          <w:szCs w:val="24"/>
        </w:rPr>
        <w:t xml:space="preserve"> to June 21</w:t>
      </w:r>
      <w:r w:rsidRPr="00D948E2">
        <w:rPr>
          <w:sz w:val="24"/>
          <w:szCs w:val="24"/>
          <w:vertAlign w:val="superscript"/>
        </w:rPr>
        <w:t>st</w:t>
      </w:r>
      <w:r w:rsidRPr="00D948E2">
        <w:rPr>
          <w:sz w:val="24"/>
          <w:szCs w:val="24"/>
        </w:rPr>
        <w:t xml:space="preserve"> for the Civil Year—Kings, Childbirths and Contracts &amp; September 21</w:t>
      </w:r>
      <w:r w:rsidRPr="00D948E2">
        <w:rPr>
          <w:sz w:val="24"/>
          <w:szCs w:val="24"/>
          <w:vertAlign w:val="superscript"/>
        </w:rPr>
        <w:t>st</w:t>
      </w:r>
      <w:r w:rsidRPr="00D948E2">
        <w:rPr>
          <w:sz w:val="24"/>
          <w:szCs w:val="24"/>
        </w:rPr>
        <w:t xml:space="preserve"> to October 21</w:t>
      </w:r>
      <w:r w:rsidRPr="00D948E2">
        <w:rPr>
          <w:sz w:val="24"/>
          <w:szCs w:val="24"/>
          <w:vertAlign w:val="superscript"/>
        </w:rPr>
        <w:t xml:space="preserve">st </w:t>
      </w:r>
      <w:r w:rsidRPr="00D948E2">
        <w:rPr>
          <w:sz w:val="24"/>
          <w:szCs w:val="24"/>
        </w:rPr>
        <w:t>for the Gregorian Calendar), on the 20</w:t>
      </w:r>
      <w:r w:rsidRPr="00D948E2">
        <w:rPr>
          <w:sz w:val="24"/>
          <w:szCs w:val="24"/>
          <w:vertAlign w:val="superscript"/>
        </w:rPr>
        <w:t>th</w:t>
      </w:r>
      <w:r w:rsidRPr="00D948E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948E2">
        <w:rPr>
          <w:sz w:val="24"/>
          <w:szCs w:val="24"/>
          <w:vertAlign w:val="superscript"/>
        </w:rPr>
        <w:t>st</w:t>
      </w:r>
      <w:r w:rsidRPr="00D948E2">
        <w:rPr>
          <w:sz w:val="24"/>
          <w:szCs w:val="24"/>
        </w:rPr>
        <w:t xml:space="preserve"> to January 21</w:t>
      </w:r>
      <w:r w:rsidRPr="00D948E2">
        <w:rPr>
          <w:sz w:val="24"/>
          <w:szCs w:val="24"/>
          <w:vertAlign w:val="superscript"/>
        </w:rPr>
        <w:t xml:space="preserve">st </w:t>
      </w:r>
      <w:r w:rsidRPr="00D948E2">
        <w:rPr>
          <w:sz w:val="24"/>
          <w:szCs w:val="24"/>
        </w:rPr>
        <w:t>for the Sacred year—Holiness with Festivals &amp; June 21</w:t>
      </w:r>
      <w:r w:rsidRPr="00D948E2">
        <w:rPr>
          <w:sz w:val="24"/>
          <w:szCs w:val="24"/>
          <w:vertAlign w:val="superscript"/>
        </w:rPr>
        <w:t>st</w:t>
      </w:r>
      <w:r w:rsidRPr="00D948E2">
        <w:rPr>
          <w:sz w:val="24"/>
          <w:szCs w:val="24"/>
        </w:rPr>
        <w:t xml:space="preserve"> to July 21</w:t>
      </w:r>
      <w:r w:rsidRPr="00D948E2">
        <w:rPr>
          <w:sz w:val="24"/>
          <w:szCs w:val="24"/>
          <w:vertAlign w:val="superscript"/>
        </w:rPr>
        <w:t>st</w:t>
      </w:r>
      <w:r w:rsidRPr="00D948E2">
        <w:rPr>
          <w:sz w:val="24"/>
          <w:szCs w:val="24"/>
        </w:rPr>
        <w:t xml:space="preserve"> for the Civil year—Kings, Childbirth and Contracts &amp; October 21</w:t>
      </w:r>
      <w:r w:rsidRPr="00D948E2">
        <w:rPr>
          <w:sz w:val="24"/>
          <w:szCs w:val="24"/>
          <w:vertAlign w:val="superscript"/>
        </w:rPr>
        <w:t>st</w:t>
      </w:r>
      <w:r w:rsidRPr="00D948E2">
        <w:rPr>
          <w:sz w:val="24"/>
          <w:szCs w:val="24"/>
        </w:rPr>
        <w:t xml:space="preserve"> to November 21</w:t>
      </w:r>
      <w:r w:rsidRPr="00D948E2">
        <w:rPr>
          <w:sz w:val="24"/>
          <w:szCs w:val="24"/>
          <w:vertAlign w:val="superscript"/>
        </w:rPr>
        <w:t xml:space="preserve">st </w:t>
      </w:r>
      <w:r w:rsidRPr="00D948E2">
        <w:rPr>
          <w:sz w:val="24"/>
          <w:szCs w:val="24"/>
        </w:rPr>
        <w:t>for the Gregorian Calendar) they began their sessions to investigate the matter. And the cases of the Men who had Foreign Wives were brought to an end by the New Moon of the first month (March 21</w:t>
      </w:r>
      <w:r w:rsidRPr="00D948E2">
        <w:rPr>
          <w:sz w:val="24"/>
          <w:szCs w:val="24"/>
          <w:vertAlign w:val="superscript"/>
        </w:rPr>
        <w:t>st</w:t>
      </w:r>
      <w:r w:rsidRPr="00D948E2">
        <w:rPr>
          <w:sz w:val="24"/>
          <w:szCs w:val="24"/>
        </w:rPr>
        <w:t xml:space="preserve"> to </w:t>
      </w:r>
      <w:r w:rsidRPr="00D948E2">
        <w:rPr>
          <w:sz w:val="24"/>
          <w:szCs w:val="24"/>
        </w:rPr>
        <w:lastRenderedPageBreak/>
        <w:t>April 21</w:t>
      </w:r>
      <w:r w:rsidRPr="00D948E2">
        <w:rPr>
          <w:sz w:val="24"/>
          <w:szCs w:val="24"/>
          <w:vertAlign w:val="superscript"/>
        </w:rPr>
        <w:t>st</w:t>
      </w:r>
      <w:r w:rsidRPr="00D948E2">
        <w:rPr>
          <w:sz w:val="24"/>
          <w:szCs w:val="24"/>
        </w:rPr>
        <w:t xml:space="preserve"> for the Sacred Year—Holiness with Festivals &amp; September 21</w:t>
      </w:r>
      <w:r w:rsidRPr="00D948E2">
        <w:rPr>
          <w:sz w:val="24"/>
          <w:szCs w:val="24"/>
          <w:vertAlign w:val="superscript"/>
        </w:rPr>
        <w:t>st</w:t>
      </w:r>
      <w:r w:rsidRPr="00D948E2">
        <w:rPr>
          <w:sz w:val="24"/>
          <w:szCs w:val="24"/>
        </w:rPr>
        <w:t xml:space="preserve"> to October 21</w:t>
      </w:r>
      <w:r w:rsidRPr="00D948E2">
        <w:rPr>
          <w:sz w:val="24"/>
          <w:szCs w:val="24"/>
          <w:vertAlign w:val="superscript"/>
        </w:rPr>
        <w:t>st</w:t>
      </w:r>
      <w:r w:rsidRPr="00D948E2">
        <w:rPr>
          <w:sz w:val="24"/>
          <w:szCs w:val="24"/>
        </w:rPr>
        <w:t xml:space="preserve"> for the Civil Year—Kings, Childbirths and Contracts &amp; January 21</w:t>
      </w:r>
      <w:r w:rsidRPr="00D948E2">
        <w:rPr>
          <w:sz w:val="24"/>
          <w:szCs w:val="24"/>
          <w:vertAlign w:val="superscript"/>
        </w:rPr>
        <w:t>st</w:t>
      </w:r>
      <w:r w:rsidRPr="00D948E2">
        <w:rPr>
          <w:sz w:val="24"/>
          <w:szCs w:val="24"/>
        </w:rPr>
        <w:t xml:space="preserve"> to February 21</w:t>
      </w:r>
      <w:r w:rsidRPr="00D948E2">
        <w:rPr>
          <w:sz w:val="24"/>
          <w:szCs w:val="24"/>
          <w:vertAlign w:val="superscript"/>
        </w:rPr>
        <w:t>st</w:t>
      </w:r>
      <w:r w:rsidRPr="00D948E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D948E2">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948E2">
        <w:rPr>
          <w:sz w:val="24"/>
          <w:szCs w:val="24"/>
          <w:vertAlign w:val="superscript"/>
        </w:rPr>
        <w:t>st</w:t>
      </w:r>
      <w:r w:rsidRPr="00D948E2">
        <w:rPr>
          <w:sz w:val="24"/>
          <w:szCs w:val="24"/>
        </w:rPr>
        <w:t xml:space="preserve"> Corinthians 7:1-2. There are three types of “</w:t>
      </w:r>
      <w:r w:rsidRPr="00D948E2">
        <w:rPr>
          <w:b/>
          <w:sz w:val="24"/>
          <w:szCs w:val="24"/>
        </w:rPr>
        <w:t>Intercourse</w:t>
      </w:r>
      <w:r w:rsidRPr="00D948E2">
        <w:rPr>
          <w:sz w:val="24"/>
          <w:szCs w:val="24"/>
        </w:rPr>
        <w:t xml:space="preserve">” in the Holy Scriptures. First, is the </w:t>
      </w:r>
      <w:r w:rsidRPr="00D948E2">
        <w:rPr>
          <w:b/>
          <w:sz w:val="24"/>
          <w:szCs w:val="24"/>
        </w:rPr>
        <w:t>Popular Sexual Eros Love Intercourse</w:t>
      </w:r>
      <w:r w:rsidRPr="00D948E2">
        <w:rPr>
          <w:sz w:val="24"/>
          <w:szCs w:val="24"/>
        </w:rPr>
        <w:t xml:space="preserve"> from the Tree of the knowledge of Good and Evil that only can be committed by a Man and Woman in a Strength 40 Year Kingdom of This World in Genesis 4:1. Second, is the </w:t>
      </w:r>
      <w:r w:rsidRPr="00D948E2">
        <w:rPr>
          <w:b/>
          <w:sz w:val="24"/>
          <w:szCs w:val="24"/>
        </w:rPr>
        <w:t xml:space="preserve">Unknown Holy Divine Love Intercourse </w:t>
      </w:r>
      <w:r w:rsidRPr="00D948E2">
        <w:rPr>
          <w:sz w:val="24"/>
          <w:szCs w:val="24"/>
        </w:rPr>
        <w:t>from the Tree of Life that can be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Genesis 2:24-25; Matthew 19:6; Mark 10:9; 1</w:t>
      </w:r>
      <w:r w:rsidRPr="00D948E2">
        <w:rPr>
          <w:sz w:val="24"/>
          <w:szCs w:val="24"/>
          <w:vertAlign w:val="superscript"/>
        </w:rPr>
        <w:t>st</w:t>
      </w:r>
      <w:r w:rsidRPr="00D948E2">
        <w:rPr>
          <w:sz w:val="24"/>
          <w:szCs w:val="24"/>
        </w:rPr>
        <w:t xml:space="preserve"> Corinthians 6:17 &amp; Ephesians 5:31. Third, is the </w:t>
      </w:r>
      <w:r w:rsidRPr="00D948E2">
        <w:rPr>
          <w:b/>
          <w:sz w:val="24"/>
          <w:szCs w:val="24"/>
        </w:rPr>
        <w:t>Known Holy Law Love Intercourse</w:t>
      </w:r>
      <w:r w:rsidRPr="00D948E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948E2">
        <w:rPr>
          <w:sz w:val="24"/>
          <w:szCs w:val="24"/>
          <w:vertAlign w:val="superscript"/>
        </w:rPr>
        <w:t>st</w:t>
      </w:r>
      <w:r w:rsidRPr="00D948E2">
        <w:rPr>
          <w:sz w:val="24"/>
          <w:szCs w:val="24"/>
        </w:rPr>
        <w:t xml:space="preserve"> Kings 11:3. King Solomon’s Foreign Sexual Eros Love Intercourse in the minority eventually became “</w:t>
      </w:r>
      <w:r w:rsidRPr="00D948E2">
        <w:rPr>
          <w:b/>
          <w:sz w:val="24"/>
          <w:szCs w:val="24"/>
        </w:rPr>
        <w:t>Marital Fornication</w:t>
      </w:r>
      <w:r w:rsidRPr="00D948E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948E2">
        <w:rPr>
          <w:sz w:val="24"/>
          <w:szCs w:val="24"/>
          <w:vertAlign w:val="superscript"/>
        </w:rPr>
        <w:t>st</w:t>
      </w:r>
      <w:r w:rsidRPr="00D948E2">
        <w:rPr>
          <w:sz w:val="24"/>
          <w:szCs w:val="24"/>
        </w:rPr>
        <w:t xml:space="preserve"> Kings </w:t>
      </w:r>
      <w:r w:rsidRPr="00D948E2">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who called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D948E2">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948E2">
        <w:rPr>
          <w:sz w:val="24"/>
          <w:szCs w:val="24"/>
          <w:vertAlign w:val="superscript"/>
        </w:rPr>
        <w:t>st</w:t>
      </w:r>
      <w:r w:rsidRPr="00D948E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D948E2">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948E2">
        <w:rPr>
          <w:sz w:val="24"/>
          <w:szCs w:val="24"/>
          <w:vertAlign w:val="superscript"/>
        </w:rPr>
        <w:t>st</w:t>
      </w:r>
      <w:r w:rsidRPr="00D948E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948E2">
        <w:rPr>
          <w:sz w:val="24"/>
          <w:szCs w:val="24"/>
          <w:vertAlign w:val="superscript"/>
        </w:rPr>
        <w:t>st</w:t>
      </w:r>
      <w:r w:rsidRPr="00D948E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948E2">
        <w:rPr>
          <w:sz w:val="24"/>
          <w:szCs w:val="24"/>
          <w:vertAlign w:val="superscript"/>
        </w:rPr>
        <w:t>st</w:t>
      </w:r>
      <w:r w:rsidRPr="00D948E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948E2">
        <w:rPr>
          <w:sz w:val="24"/>
          <w:szCs w:val="24"/>
          <w:vertAlign w:val="superscript"/>
        </w:rPr>
        <w:t>st</w:t>
      </w:r>
      <w:r w:rsidRPr="00D948E2">
        <w:rPr>
          <w:sz w:val="24"/>
          <w:szCs w:val="24"/>
        </w:rPr>
        <w:t xml:space="preserve"> Corinthians 14:6-19. Also tongues are a sign to unbelievers in 1</w:t>
      </w:r>
      <w:r w:rsidRPr="00D948E2">
        <w:rPr>
          <w:sz w:val="24"/>
          <w:szCs w:val="24"/>
          <w:vertAlign w:val="superscript"/>
        </w:rPr>
        <w:t>st</w:t>
      </w:r>
      <w:r w:rsidRPr="00D948E2">
        <w:rPr>
          <w:sz w:val="24"/>
          <w:szCs w:val="24"/>
        </w:rPr>
        <w:t xml:space="preserve"> Corinthians 14:20-25. What All Races from the same tribe and their own people with the same skin color </w:t>
      </w:r>
      <w:r w:rsidRPr="00D948E2">
        <w:rPr>
          <w:sz w:val="24"/>
          <w:szCs w:val="24"/>
        </w:rPr>
        <w:lastRenderedPageBreak/>
        <w:t>can do is holy communication only in the Eternal Kingdom of God in Acts 2:1-21 and to keep company (keep Your hands to Yourself in work &amp; mind Your own business in 1</w:t>
      </w:r>
      <w:r w:rsidRPr="00D948E2">
        <w:rPr>
          <w:sz w:val="24"/>
          <w:szCs w:val="24"/>
          <w:vertAlign w:val="superscript"/>
        </w:rPr>
        <w:t>st</w:t>
      </w:r>
      <w:r w:rsidRPr="00D948E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948E2">
        <w:rPr>
          <w:b/>
          <w:sz w:val="24"/>
          <w:szCs w:val="24"/>
        </w:rPr>
        <w:t>True Holy Division</w:t>
      </w:r>
      <w:r w:rsidRPr="00D948E2">
        <w:rPr>
          <w:sz w:val="24"/>
          <w:szCs w:val="24"/>
        </w:rPr>
        <w:t>” even in communication and keeping company in Psalms 17:3; Malachi 3:8-12; Judith 8:11-17; Wisdom of Solomon 1:1-5 &amp; 1</w:t>
      </w:r>
      <w:r w:rsidRPr="00D948E2">
        <w:rPr>
          <w:sz w:val="24"/>
          <w:szCs w:val="24"/>
          <w:vertAlign w:val="superscript"/>
        </w:rPr>
        <w:t>st</w:t>
      </w:r>
      <w:r w:rsidRPr="00D948E2">
        <w:rPr>
          <w:sz w:val="24"/>
          <w:szCs w:val="24"/>
        </w:rPr>
        <w:t xml:space="preserve"> Corinthians 3:13-17. The anointing breaks every yoke &amp; uplifts every problem but never brings “</w:t>
      </w:r>
      <w:r w:rsidRPr="00D948E2">
        <w:rPr>
          <w:b/>
          <w:sz w:val="24"/>
          <w:szCs w:val="24"/>
        </w:rPr>
        <w:t>two creations that are not comparable</w:t>
      </w:r>
      <w:r w:rsidRPr="00D948E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D948E2">
        <w:rPr>
          <w:sz w:val="24"/>
          <w:szCs w:val="24"/>
          <w:vertAlign w:val="superscript"/>
        </w:rPr>
        <w:t>st</w:t>
      </w:r>
      <w:r w:rsidRPr="00D948E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948E2">
        <w:rPr>
          <w:sz w:val="24"/>
          <w:szCs w:val="24"/>
          <w:vertAlign w:val="superscript"/>
        </w:rPr>
        <w:t>st</w:t>
      </w:r>
      <w:r w:rsidRPr="00D948E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D948E2">
        <w:rPr>
          <w:sz w:val="24"/>
          <w:szCs w:val="24"/>
        </w:rPr>
        <w:lastRenderedPageBreak/>
        <w:t>to fall in “</w:t>
      </w:r>
      <w:r w:rsidRPr="00D948E2">
        <w:rPr>
          <w:b/>
          <w:sz w:val="24"/>
          <w:szCs w:val="24"/>
        </w:rPr>
        <w:t>This Age</w:t>
      </w:r>
      <w:r w:rsidRPr="00D948E2">
        <w:rPr>
          <w:sz w:val="24"/>
          <w:szCs w:val="24"/>
        </w:rPr>
        <w:t>” on the Earth in Luke 20:34, 37-38 &amp; not “</w:t>
      </w:r>
      <w:r w:rsidRPr="00D948E2">
        <w:rPr>
          <w:b/>
          <w:sz w:val="24"/>
          <w:szCs w:val="24"/>
        </w:rPr>
        <w:t>That Age</w:t>
      </w:r>
      <w:r w:rsidRPr="00D948E2">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D948E2">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948E2">
        <w:rPr>
          <w:sz w:val="24"/>
          <w:szCs w:val="24"/>
          <w:vertAlign w:val="superscript"/>
        </w:rPr>
        <w:t>nd</w:t>
      </w:r>
      <w:r w:rsidRPr="00D948E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948E2">
        <w:rPr>
          <w:sz w:val="24"/>
          <w:szCs w:val="24"/>
          <w:vertAlign w:val="superscript"/>
        </w:rPr>
        <w:t>st</w:t>
      </w:r>
      <w:r w:rsidRPr="00D948E2">
        <w:rPr>
          <w:sz w:val="24"/>
          <w:szCs w:val="24"/>
        </w:rPr>
        <w:t xml:space="preserve"> Married Lord called Wisdom in white skin color the “Creator of the Eternal Sin” which is Eternal Damnation to The 1</w:t>
      </w:r>
      <w:r w:rsidRPr="00D948E2">
        <w:rPr>
          <w:sz w:val="24"/>
          <w:szCs w:val="24"/>
          <w:vertAlign w:val="superscript"/>
        </w:rPr>
        <w:t>st</w:t>
      </w:r>
      <w:r w:rsidRPr="00D948E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948E2">
        <w:rPr>
          <w:sz w:val="24"/>
          <w:szCs w:val="24"/>
          <w:vertAlign w:val="superscript"/>
        </w:rPr>
        <w:t>nd</w:t>
      </w:r>
      <w:r w:rsidRPr="00D948E2">
        <w:rPr>
          <w:sz w:val="24"/>
          <w:szCs w:val="24"/>
        </w:rPr>
        <w:t xml:space="preserve"> Serpent Lucifer with white skin color in James 2:8-13; Acts 15:13-29; 21:18-25 &amp; 1</w:t>
      </w:r>
      <w:r w:rsidRPr="00D948E2">
        <w:rPr>
          <w:sz w:val="24"/>
          <w:szCs w:val="24"/>
          <w:vertAlign w:val="superscript"/>
        </w:rPr>
        <w:t>st</w:t>
      </w:r>
      <w:r w:rsidRPr="00D948E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948E2">
        <w:rPr>
          <w:sz w:val="24"/>
          <w:szCs w:val="24"/>
          <w:vertAlign w:val="superscript"/>
        </w:rPr>
        <w:t>nd</w:t>
      </w:r>
      <w:r w:rsidRPr="00D948E2">
        <w:rPr>
          <w:sz w:val="24"/>
          <w:szCs w:val="24"/>
        </w:rPr>
        <w:t xml:space="preserve"> Woman Eve with white skin color in Luke 1:5-25, 57-80; 3:1-22; 7:18-35 &amp; 1</w:t>
      </w:r>
      <w:r w:rsidRPr="00D948E2">
        <w:rPr>
          <w:sz w:val="24"/>
          <w:szCs w:val="24"/>
          <w:vertAlign w:val="superscript"/>
        </w:rPr>
        <w:t>st</w:t>
      </w:r>
      <w:r w:rsidRPr="00D948E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948E2">
        <w:rPr>
          <w:sz w:val="24"/>
          <w:szCs w:val="24"/>
          <w:vertAlign w:val="superscript"/>
        </w:rPr>
        <w:t>nd</w:t>
      </w:r>
      <w:r w:rsidRPr="00D948E2">
        <w:rPr>
          <w:sz w:val="24"/>
          <w:szCs w:val="24"/>
        </w:rPr>
        <w:t xml:space="preserve"> Man Adam with white skin color in Luke 1:26-56, 2:1-7:17; 7:36-Acts 1:3 &amp; 1</w:t>
      </w:r>
      <w:r w:rsidRPr="00D948E2">
        <w:rPr>
          <w:sz w:val="24"/>
          <w:szCs w:val="24"/>
          <w:vertAlign w:val="superscript"/>
        </w:rPr>
        <w:t xml:space="preserve">st </w:t>
      </w:r>
      <w:r w:rsidRPr="00D948E2">
        <w:rPr>
          <w:sz w:val="24"/>
          <w:szCs w:val="24"/>
        </w:rPr>
        <w:t xml:space="preserve">Corinthians 1:18-25. Also in Marriage and the Marriage Law concerns if they have a sexual thought or sexual deed </w:t>
      </w:r>
      <w:r w:rsidRPr="00D948E2">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D948E2">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948E2">
        <w:rPr>
          <w:sz w:val="24"/>
          <w:szCs w:val="24"/>
          <w:vertAlign w:val="superscript"/>
        </w:rPr>
        <w:t>st</w:t>
      </w:r>
      <w:r w:rsidRPr="00D948E2">
        <w:rPr>
          <w:sz w:val="24"/>
          <w:szCs w:val="24"/>
        </w:rPr>
        <w:t>, is Bestiality with Woman 2</w:t>
      </w:r>
      <w:r w:rsidRPr="00D948E2">
        <w:rPr>
          <w:sz w:val="24"/>
          <w:szCs w:val="24"/>
          <w:vertAlign w:val="superscript"/>
        </w:rPr>
        <w:t>nd</w:t>
      </w:r>
      <w:r w:rsidRPr="00D948E2">
        <w:rPr>
          <w:sz w:val="24"/>
          <w:szCs w:val="24"/>
        </w:rPr>
        <w:t>, is Bestiality with Man. 3</w:t>
      </w:r>
      <w:r w:rsidRPr="00D948E2">
        <w:rPr>
          <w:sz w:val="24"/>
          <w:szCs w:val="24"/>
          <w:vertAlign w:val="superscript"/>
        </w:rPr>
        <w:t>rd</w:t>
      </w:r>
      <w:r w:rsidRPr="00D948E2">
        <w:rPr>
          <w:sz w:val="24"/>
          <w:szCs w:val="24"/>
        </w:rPr>
        <w:t>, is Blasphemy.  4</w:t>
      </w:r>
      <w:r w:rsidRPr="00D948E2">
        <w:rPr>
          <w:sz w:val="24"/>
          <w:szCs w:val="24"/>
          <w:vertAlign w:val="superscript"/>
        </w:rPr>
        <w:t>th</w:t>
      </w:r>
      <w:r w:rsidRPr="00D948E2">
        <w:rPr>
          <w:sz w:val="24"/>
          <w:szCs w:val="24"/>
        </w:rPr>
        <w:t>, is Intercourse with a Betrothed Virgin. 5</w:t>
      </w:r>
      <w:r w:rsidRPr="00D948E2">
        <w:rPr>
          <w:sz w:val="24"/>
          <w:szCs w:val="24"/>
          <w:vertAlign w:val="superscript"/>
        </w:rPr>
        <w:t>th</w:t>
      </w:r>
      <w:r w:rsidRPr="00D948E2">
        <w:rPr>
          <w:sz w:val="24"/>
          <w:szCs w:val="24"/>
        </w:rPr>
        <w:t>, is Intercourse with Own Daughter in Law. 6</w:t>
      </w:r>
      <w:r w:rsidRPr="00D948E2">
        <w:rPr>
          <w:sz w:val="24"/>
          <w:szCs w:val="24"/>
          <w:vertAlign w:val="superscript"/>
        </w:rPr>
        <w:t>th</w:t>
      </w:r>
      <w:r w:rsidRPr="00D948E2">
        <w:rPr>
          <w:sz w:val="24"/>
          <w:szCs w:val="24"/>
        </w:rPr>
        <w:t>, is Intercourse with Own Mother. 7</w:t>
      </w:r>
      <w:r w:rsidRPr="00D948E2">
        <w:rPr>
          <w:sz w:val="24"/>
          <w:szCs w:val="24"/>
          <w:vertAlign w:val="superscript"/>
        </w:rPr>
        <w:t>th</w:t>
      </w:r>
      <w:r w:rsidRPr="00D948E2">
        <w:rPr>
          <w:sz w:val="24"/>
          <w:szCs w:val="24"/>
        </w:rPr>
        <w:t>, is Intercourse with Own Stepmother. 8</w:t>
      </w:r>
      <w:r w:rsidRPr="00D948E2">
        <w:rPr>
          <w:sz w:val="24"/>
          <w:szCs w:val="24"/>
          <w:vertAlign w:val="superscript"/>
        </w:rPr>
        <w:t>th</w:t>
      </w:r>
      <w:r w:rsidRPr="00D948E2">
        <w:rPr>
          <w:sz w:val="24"/>
          <w:szCs w:val="24"/>
        </w:rPr>
        <w:t>, is Cursing a Parent (Father Stephen Our Lord &amp; Mother Barbara Our Lady). 9</w:t>
      </w:r>
      <w:r w:rsidRPr="00D948E2">
        <w:rPr>
          <w:sz w:val="24"/>
          <w:szCs w:val="24"/>
          <w:vertAlign w:val="superscript"/>
        </w:rPr>
        <w:t>th</w:t>
      </w:r>
      <w:r w:rsidRPr="00D948E2">
        <w:rPr>
          <w:sz w:val="24"/>
          <w:szCs w:val="24"/>
        </w:rPr>
        <w:t>, is Enticing Individuals to commit Idolatry. 10</w:t>
      </w:r>
      <w:r w:rsidRPr="00D948E2">
        <w:rPr>
          <w:sz w:val="24"/>
          <w:szCs w:val="24"/>
          <w:vertAlign w:val="superscript"/>
        </w:rPr>
        <w:t>th</w:t>
      </w:r>
      <w:r w:rsidRPr="00D948E2">
        <w:rPr>
          <w:sz w:val="24"/>
          <w:szCs w:val="24"/>
        </w:rPr>
        <w:t>, is the act of Idolatry which is Marital Fornication which can be physical, mental or spiritual in Matthew 5:28 &amp; Wisdom of Solomon 14:12. 11</w:t>
      </w:r>
      <w:r w:rsidRPr="00D948E2">
        <w:rPr>
          <w:sz w:val="24"/>
          <w:szCs w:val="24"/>
          <w:vertAlign w:val="superscript"/>
        </w:rPr>
        <w:t>th</w:t>
      </w:r>
      <w:r w:rsidRPr="00D948E2">
        <w:rPr>
          <w:sz w:val="24"/>
          <w:szCs w:val="24"/>
        </w:rPr>
        <w:t>, is Instigating Communities to commit Idolatry. 12</w:t>
      </w:r>
      <w:r w:rsidRPr="00D948E2">
        <w:rPr>
          <w:sz w:val="24"/>
          <w:szCs w:val="24"/>
          <w:vertAlign w:val="superscript"/>
        </w:rPr>
        <w:t>th</w:t>
      </w:r>
      <w:r w:rsidRPr="00D948E2">
        <w:rPr>
          <w:sz w:val="24"/>
          <w:szCs w:val="24"/>
        </w:rPr>
        <w:t>, is Pederasty (Man with Boy). 13</w:t>
      </w:r>
      <w:r w:rsidRPr="00D948E2">
        <w:rPr>
          <w:sz w:val="24"/>
          <w:szCs w:val="24"/>
          <w:vertAlign w:val="superscript"/>
        </w:rPr>
        <w:t>th</w:t>
      </w:r>
      <w:r w:rsidRPr="00D948E2">
        <w:rPr>
          <w:sz w:val="24"/>
          <w:szCs w:val="24"/>
        </w:rPr>
        <w:t>, is Homosexuality among Men &amp; Women. 14</w:t>
      </w:r>
      <w:r w:rsidRPr="00D948E2">
        <w:rPr>
          <w:sz w:val="24"/>
          <w:szCs w:val="24"/>
          <w:vertAlign w:val="superscript"/>
        </w:rPr>
        <w:t>th</w:t>
      </w:r>
      <w:r w:rsidRPr="00D948E2">
        <w:rPr>
          <w:sz w:val="24"/>
          <w:szCs w:val="24"/>
        </w:rPr>
        <w:t>, is committing Necromancy.  15</w:t>
      </w:r>
      <w:r w:rsidRPr="00D948E2">
        <w:rPr>
          <w:sz w:val="24"/>
          <w:szCs w:val="24"/>
          <w:vertAlign w:val="superscript"/>
        </w:rPr>
        <w:t>th</w:t>
      </w:r>
      <w:r w:rsidRPr="00D948E2">
        <w:rPr>
          <w:sz w:val="24"/>
          <w:szCs w:val="24"/>
        </w:rPr>
        <w:t>, is offering Own Child to Molech, Sukkoth or maybe Moloch in Acts 7:41-42. 16</w:t>
      </w:r>
      <w:r w:rsidRPr="00D948E2">
        <w:rPr>
          <w:sz w:val="24"/>
          <w:szCs w:val="24"/>
          <w:vertAlign w:val="superscript"/>
        </w:rPr>
        <w:t>th</w:t>
      </w:r>
      <w:r w:rsidRPr="00D948E2">
        <w:rPr>
          <w:sz w:val="24"/>
          <w:szCs w:val="24"/>
        </w:rPr>
        <w:t>, is Wrong Rebelling against the LORD. 17</w:t>
      </w:r>
      <w:r w:rsidRPr="00D948E2">
        <w:rPr>
          <w:sz w:val="24"/>
          <w:szCs w:val="24"/>
          <w:vertAlign w:val="superscript"/>
        </w:rPr>
        <w:t>th</w:t>
      </w:r>
      <w:r w:rsidRPr="00D948E2">
        <w:rPr>
          <w:sz w:val="24"/>
          <w:szCs w:val="24"/>
        </w:rPr>
        <w:t>, is Sabbath Breaking. 18</w:t>
      </w:r>
      <w:r w:rsidRPr="00D948E2">
        <w:rPr>
          <w:sz w:val="24"/>
          <w:szCs w:val="24"/>
          <w:vertAlign w:val="superscript"/>
        </w:rPr>
        <w:t>th</w:t>
      </w:r>
      <w:r w:rsidRPr="00D948E2">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D948E2">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D948E2">
        <w:rPr>
          <w:sz w:val="24"/>
          <w:szCs w:val="24"/>
          <w:vertAlign w:val="superscript"/>
        </w:rPr>
        <w:t>st</w:t>
      </w:r>
      <w:r w:rsidRPr="00D948E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948E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948E2">
        <w:rPr>
          <w:sz w:val="24"/>
          <w:szCs w:val="24"/>
        </w:rPr>
        <w:t>In 1</w:t>
      </w:r>
      <w:r w:rsidRPr="00D948E2">
        <w:rPr>
          <w:sz w:val="24"/>
          <w:szCs w:val="24"/>
          <w:vertAlign w:val="superscript"/>
        </w:rPr>
        <w:t>st</w:t>
      </w:r>
      <w:r w:rsidRPr="00D948E2">
        <w:rPr>
          <w:sz w:val="24"/>
          <w:szCs w:val="24"/>
        </w:rPr>
        <w:t xml:space="preserve"> John </w:t>
      </w:r>
      <w:r w:rsidRPr="00D948E2">
        <w:rPr>
          <w:sz w:val="24"/>
          <w:szCs w:val="24"/>
        </w:rPr>
        <w:lastRenderedPageBreak/>
        <w:t>2:15-17 declares “Do not (Eros) Love the World (Worldly Lusts in 1</w:t>
      </w:r>
      <w:r w:rsidRPr="00D948E2">
        <w:rPr>
          <w:sz w:val="24"/>
          <w:szCs w:val="24"/>
          <w:vertAlign w:val="superscript"/>
        </w:rPr>
        <w:t>st</w:t>
      </w:r>
      <w:r w:rsidRPr="00D948E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948E2">
        <w:rPr>
          <w:sz w:val="24"/>
          <w:szCs w:val="24"/>
          <w:vertAlign w:val="superscript"/>
        </w:rPr>
        <w:t>st</w:t>
      </w:r>
      <w:r w:rsidRPr="00D948E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948E2">
        <w:rPr>
          <w:sz w:val="24"/>
          <w:szCs w:val="24"/>
          <w:vertAlign w:val="superscript"/>
        </w:rPr>
        <w:t>st</w:t>
      </w:r>
      <w:r w:rsidRPr="00D948E2">
        <w:rPr>
          <w:sz w:val="24"/>
          <w:szCs w:val="24"/>
        </w:rPr>
        <w:t xml:space="preserve"> Corinthians 7:1-2, 28, 38 &amp; 1</w:t>
      </w:r>
      <w:r w:rsidRPr="00D948E2">
        <w:rPr>
          <w:sz w:val="24"/>
          <w:szCs w:val="24"/>
          <w:vertAlign w:val="superscript"/>
        </w:rPr>
        <w:t>st</w:t>
      </w:r>
      <w:r w:rsidRPr="00D948E2">
        <w:rPr>
          <w:sz w:val="24"/>
          <w:szCs w:val="24"/>
        </w:rPr>
        <w:t xml:space="preserve"> Timothy 4:1-5. But if You are called to stay single without any commandment from the LORD as Jesus Christ did and Jeremiah, then stay single to please the LORD in 1</w:t>
      </w:r>
      <w:r w:rsidRPr="00D948E2">
        <w:rPr>
          <w:sz w:val="24"/>
          <w:szCs w:val="24"/>
          <w:vertAlign w:val="superscript"/>
        </w:rPr>
        <w:t>st</w:t>
      </w:r>
      <w:r w:rsidRPr="00D948E2">
        <w:rPr>
          <w:sz w:val="24"/>
          <w:szCs w:val="24"/>
        </w:rPr>
        <w:t xml:space="preserve"> Corinthians 7:25-26, 32, 34, 37-38. Even the time is short with those who have Wives, as having none (put them away) in 1</w:t>
      </w:r>
      <w:r w:rsidRPr="00D948E2">
        <w:rPr>
          <w:sz w:val="24"/>
          <w:szCs w:val="24"/>
          <w:vertAlign w:val="superscript"/>
        </w:rPr>
        <w:t>st</w:t>
      </w:r>
      <w:r w:rsidRPr="00D948E2">
        <w:rPr>
          <w:sz w:val="24"/>
          <w:szCs w:val="24"/>
        </w:rPr>
        <w:t xml:space="preserve"> Corinthians 7:29.  If you are joined to Your Wife seek not to be loosed, if You are free seek not a companion in 1</w:t>
      </w:r>
      <w:r w:rsidRPr="00D948E2">
        <w:rPr>
          <w:sz w:val="24"/>
          <w:szCs w:val="24"/>
          <w:vertAlign w:val="superscript"/>
        </w:rPr>
        <w:t>st</w:t>
      </w:r>
      <w:r w:rsidRPr="00D948E2">
        <w:rPr>
          <w:sz w:val="24"/>
          <w:szCs w:val="24"/>
        </w:rPr>
        <w:t xml:space="preserve"> Corinthians 7:27. In 1</w:t>
      </w:r>
      <w:r w:rsidRPr="00D948E2">
        <w:rPr>
          <w:sz w:val="24"/>
          <w:szCs w:val="24"/>
          <w:vertAlign w:val="superscript"/>
        </w:rPr>
        <w:t>st</w:t>
      </w:r>
      <w:r w:rsidRPr="00D948E2">
        <w:rPr>
          <w:sz w:val="24"/>
          <w:szCs w:val="24"/>
        </w:rPr>
        <w:t xml:space="preserve"> Timothy 4:1-3 says “Now the Spirit (Father Stephen our Lord in Acts 2:17-7:59 &amp; 1</w:t>
      </w:r>
      <w:r w:rsidRPr="00D948E2">
        <w:rPr>
          <w:sz w:val="24"/>
          <w:szCs w:val="24"/>
          <w:vertAlign w:val="superscript"/>
        </w:rPr>
        <w:t>st</w:t>
      </w:r>
      <w:r w:rsidRPr="00D948E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D948E2">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948E2">
        <w:rPr>
          <w:sz w:val="24"/>
          <w:szCs w:val="24"/>
          <w:vertAlign w:val="superscript"/>
        </w:rPr>
        <w:t>st</w:t>
      </w:r>
      <w:r w:rsidRPr="00D948E2">
        <w:rPr>
          <w:sz w:val="24"/>
          <w:szCs w:val="24"/>
        </w:rPr>
        <w:t xml:space="preserve"> Corinthians 7:7.</w:t>
      </w:r>
    </w:p>
    <w:p w:rsidR="000640F0" w:rsidRPr="00D948E2" w:rsidRDefault="000640F0" w:rsidP="000640F0">
      <w:pPr>
        <w:spacing w:line="480" w:lineRule="auto"/>
        <w:jc w:val="both"/>
        <w:rPr>
          <w:sz w:val="24"/>
          <w:szCs w:val="24"/>
        </w:rPr>
      </w:pPr>
      <w:r w:rsidRPr="00D948E2">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D948E2">
        <w:rPr>
          <w:sz w:val="24"/>
          <w:szCs w:val="24"/>
          <w:vertAlign w:val="superscript"/>
        </w:rPr>
        <w:t>nd</w:t>
      </w:r>
      <w:r w:rsidRPr="00D948E2">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D948E2">
        <w:rPr>
          <w:sz w:val="24"/>
          <w:szCs w:val="24"/>
          <w:vertAlign w:val="superscript"/>
        </w:rPr>
        <w:t>nd</w:t>
      </w:r>
      <w:r w:rsidRPr="00D948E2">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D948E2">
        <w:rPr>
          <w:b/>
          <w:sz w:val="24"/>
          <w:szCs w:val="24"/>
        </w:rPr>
        <w:t>Past Universe</w:t>
      </w:r>
      <w:r w:rsidRPr="00D948E2">
        <w:rPr>
          <w:sz w:val="24"/>
          <w:szCs w:val="24"/>
        </w:rPr>
        <w:t>” in Genesis 1:1 which is perfect. Second, is the Present “</w:t>
      </w:r>
      <w:r w:rsidRPr="00D948E2">
        <w:rPr>
          <w:b/>
          <w:sz w:val="24"/>
          <w:szCs w:val="24"/>
        </w:rPr>
        <w:t>Young Universe</w:t>
      </w:r>
      <w:r w:rsidRPr="00D948E2">
        <w:rPr>
          <w:sz w:val="24"/>
          <w:szCs w:val="24"/>
        </w:rPr>
        <w:t>” called “Today.” Third, is the “</w:t>
      </w:r>
      <w:r w:rsidRPr="00D948E2">
        <w:rPr>
          <w:b/>
          <w:sz w:val="24"/>
          <w:szCs w:val="24"/>
        </w:rPr>
        <w:t>Future Universe</w:t>
      </w:r>
      <w:r w:rsidRPr="00D948E2">
        <w:rPr>
          <w:sz w:val="24"/>
          <w:szCs w:val="24"/>
        </w:rPr>
        <w:t>” which is perfect in Revelation 21:1-22:21.  Also there may have been life on the planet Mercury 1</w:t>
      </w:r>
      <w:r w:rsidRPr="00D948E2">
        <w:rPr>
          <w:sz w:val="24"/>
          <w:szCs w:val="24"/>
          <w:vertAlign w:val="superscript"/>
        </w:rPr>
        <w:t>st</w:t>
      </w:r>
      <w:r w:rsidRPr="00D948E2">
        <w:rPr>
          <w:sz w:val="24"/>
          <w:szCs w:val="24"/>
        </w:rPr>
        <w:t xml:space="preserve"> from the sun linked to the Married Lord called Wisdom and the planet Venus 2</w:t>
      </w:r>
      <w:r w:rsidRPr="00D948E2">
        <w:rPr>
          <w:sz w:val="24"/>
          <w:szCs w:val="24"/>
          <w:vertAlign w:val="superscript"/>
        </w:rPr>
        <w:t>nd</w:t>
      </w:r>
      <w:r w:rsidRPr="00D948E2">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D948E2">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D948E2">
        <w:rPr>
          <w:sz w:val="24"/>
          <w:szCs w:val="24"/>
          <w:vertAlign w:val="superscript"/>
        </w:rPr>
        <w:t>st</w:t>
      </w:r>
      <w:r w:rsidRPr="00D948E2">
        <w:rPr>
          <w:sz w:val="24"/>
          <w:szCs w:val="24"/>
        </w:rPr>
        <w:t xml:space="preserve"> Corinthians 15:38; 40, 47, 55; Luke 20:34-38 &amp; 2</w:t>
      </w:r>
      <w:r w:rsidRPr="00D948E2">
        <w:rPr>
          <w:sz w:val="24"/>
          <w:szCs w:val="24"/>
          <w:vertAlign w:val="superscript"/>
        </w:rPr>
        <w:t>nd</w:t>
      </w:r>
      <w:r w:rsidRPr="00D948E2">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D948E2">
        <w:rPr>
          <w:sz w:val="24"/>
          <w:szCs w:val="24"/>
          <w:vertAlign w:val="superscript"/>
        </w:rPr>
        <w:t>nd</w:t>
      </w:r>
      <w:r w:rsidRPr="00D948E2">
        <w:rPr>
          <w:sz w:val="24"/>
          <w:szCs w:val="24"/>
        </w:rPr>
        <w:t xml:space="preserve"> Old Universe &amp; the Young Lordship/Heaven is Sexless without sin. The 2</w:t>
      </w:r>
      <w:r w:rsidRPr="00D948E2">
        <w:rPr>
          <w:sz w:val="24"/>
          <w:szCs w:val="24"/>
          <w:vertAlign w:val="superscript"/>
        </w:rPr>
        <w:t>nd</w:t>
      </w:r>
      <w:r w:rsidRPr="00D948E2">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D948E2">
        <w:rPr>
          <w:sz w:val="24"/>
          <w:szCs w:val="24"/>
          <w:vertAlign w:val="superscript"/>
        </w:rPr>
        <w:t>nd</w:t>
      </w:r>
      <w:r w:rsidRPr="00D948E2">
        <w:rPr>
          <w:sz w:val="24"/>
          <w:szCs w:val="24"/>
        </w:rPr>
        <w:t xml:space="preserve"> Peter 2:4-5. The Young Universe that lasts for 13,000/26,000 years began in Genesis 8:20 and ended by fire in 2</w:t>
      </w:r>
      <w:r w:rsidRPr="00D948E2">
        <w:rPr>
          <w:sz w:val="24"/>
          <w:szCs w:val="24"/>
          <w:vertAlign w:val="superscript"/>
        </w:rPr>
        <w:t>nd</w:t>
      </w:r>
      <w:r w:rsidRPr="00D948E2">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D948E2">
        <w:rPr>
          <w:sz w:val="24"/>
          <w:szCs w:val="24"/>
          <w:vertAlign w:val="superscript"/>
        </w:rPr>
        <w:t xml:space="preserve">nd </w:t>
      </w:r>
      <w:r w:rsidRPr="00D948E2">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D948E2">
        <w:rPr>
          <w:sz w:val="24"/>
          <w:szCs w:val="24"/>
          <w:vertAlign w:val="superscript"/>
        </w:rPr>
        <w:t>st</w:t>
      </w:r>
      <w:r w:rsidRPr="00D948E2">
        <w:rPr>
          <w:sz w:val="24"/>
          <w:szCs w:val="24"/>
        </w:rPr>
        <w:t xml:space="preserve"> Lordship over the 1</w:t>
      </w:r>
      <w:r w:rsidRPr="00D948E2">
        <w:rPr>
          <w:sz w:val="24"/>
          <w:szCs w:val="24"/>
          <w:vertAlign w:val="superscript"/>
        </w:rPr>
        <w:t>st</w:t>
      </w:r>
      <w:r w:rsidRPr="00D948E2">
        <w:rPr>
          <w:sz w:val="24"/>
          <w:szCs w:val="24"/>
        </w:rPr>
        <w:t xml:space="preserve"> Heaven/Earth the Married Lord called Wisdom was </w:t>
      </w:r>
      <w:r w:rsidRPr="00D948E2">
        <w:rPr>
          <w:sz w:val="24"/>
          <w:szCs w:val="24"/>
        </w:rPr>
        <w:lastRenderedPageBreak/>
        <w:t>created from everlasting &amp; also the other Lords were also created from eternity in Proverbs 8:23. When the Married Lord called Wisdom went into the 2</w:t>
      </w:r>
      <w:r w:rsidRPr="00D948E2">
        <w:rPr>
          <w:sz w:val="24"/>
          <w:szCs w:val="24"/>
          <w:vertAlign w:val="superscript"/>
        </w:rPr>
        <w:t>nd</w:t>
      </w:r>
      <w:r w:rsidRPr="00D948E2">
        <w:rPr>
          <w:sz w:val="24"/>
          <w:szCs w:val="24"/>
        </w:rPr>
        <w:t xml:space="preserve"> Old Universe that lasted for trillions of years, than He fell in Lordship by the term “Qanah” meaning “</w:t>
      </w:r>
      <w:r w:rsidRPr="00D948E2">
        <w:rPr>
          <w:b/>
          <w:sz w:val="24"/>
          <w:szCs w:val="24"/>
        </w:rPr>
        <w:t>Eternal Marital Lordly Sexual Eros Love</w:t>
      </w:r>
      <w:r w:rsidRPr="00D948E2">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948E2">
        <w:rPr>
          <w:b/>
          <w:sz w:val="24"/>
          <w:szCs w:val="24"/>
        </w:rPr>
        <w:t>God is Love and the Love in the Holy Bible</w:t>
      </w:r>
      <w:r w:rsidRPr="00D948E2">
        <w:rPr>
          <w:sz w:val="24"/>
          <w:szCs w:val="24"/>
        </w:rPr>
        <w:t>.” The Trinity and the Law that came 2,000 years ago, went back to their Universe that lasted for multi-trillions of years in 2</w:t>
      </w:r>
      <w:r w:rsidRPr="00D948E2">
        <w:rPr>
          <w:sz w:val="24"/>
          <w:szCs w:val="24"/>
          <w:vertAlign w:val="superscript"/>
        </w:rPr>
        <w:t>nd</w:t>
      </w:r>
      <w:r w:rsidRPr="00D948E2">
        <w:rPr>
          <w:sz w:val="24"/>
          <w:szCs w:val="24"/>
        </w:rPr>
        <w:t xml:space="preserve"> Esdras 14:22; Sirach 24:9; 2</w:t>
      </w:r>
      <w:r w:rsidRPr="00D948E2">
        <w:rPr>
          <w:sz w:val="24"/>
          <w:szCs w:val="24"/>
          <w:vertAlign w:val="superscript"/>
        </w:rPr>
        <w:t>nd</w:t>
      </w:r>
      <w:r w:rsidRPr="00D948E2">
        <w:rPr>
          <w:sz w:val="24"/>
          <w:szCs w:val="24"/>
        </w:rPr>
        <w:t xml:space="preserve"> Maccabees 7:23; Matthew  13:35; 25;34;  Luke 16:8;  20:35;  John 8:23; 13:1;  15:19; 16:28;  17:5, 11, 14, 24; 18:36; 21:25; Acts 15:18; Romans 1:20; 16:25; 1</w:t>
      </w:r>
      <w:r w:rsidRPr="00D948E2">
        <w:rPr>
          <w:sz w:val="24"/>
          <w:szCs w:val="24"/>
          <w:vertAlign w:val="superscript"/>
        </w:rPr>
        <w:t>st</w:t>
      </w:r>
      <w:r w:rsidRPr="00D948E2">
        <w:rPr>
          <w:sz w:val="24"/>
          <w:szCs w:val="24"/>
        </w:rPr>
        <w:t xml:space="preserve"> Corinthians 2:7; Ephesians 1:4; 3:9; 2</w:t>
      </w:r>
      <w:r w:rsidRPr="00D948E2">
        <w:rPr>
          <w:sz w:val="24"/>
          <w:szCs w:val="24"/>
          <w:vertAlign w:val="superscript"/>
        </w:rPr>
        <w:t>nd</w:t>
      </w:r>
      <w:r w:rsidRPr="00D948E2">
        <w:rPr>
          <w:sz w:val="24"/>
          <w:szCs w:val="24"/>
        </w:rPr>
        <w:t xml:space="preserve"> Timothy 1:9; Titus 1:2; Hebrews 1:2; 4:3; 11:3; 1</w:t>
      </w:r>
      <w:r w:rsidRPr="00D948E2">
        <w:rPr>
          <w:sz w:val="24"/>
          <w:szCs w:val="24"/>
          <w:vertAlign w:val="superscript"/>
        </w:rPr>
        <w:t>st</w:t>
      </w:r>
      <w:r w:rsidRPr="00D948E2">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D948E2">
        <w:rPr>
          <w:sz w:val="24"/>
          <w:szCs w:val="24"/>
          <w:vertAlign w:val="superscript"/>
        </w:rPr>
        <w:t>st</w:t>
      </w:r>
      <w:r w:rsidRPr="00D948E2">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D948E2">
        <w:rPr>
          <w:sz w:val="24"/>
          <w:szCs w:val="24"/>
        </w:rPr>
        <w:lastRenderedPageBreak/>
        <w:t>in 2</w:t>
      </w:r>
      <w:r w:rsidRPr="00D948E2">
        <w:rPr>
          <w:sz w:val="24"/>
          <w:szCs w:val="24"/>
          <w:vertAlign w:val="superscript"/>
        </w:rPr>
        <w:t>nd</w:t>
      </w:r>
      <w:r w:rsidRPr="00D948E2">
        <w:rPr>
          <w:sz w:val="24"/>
          <w:szCs w:val="24"/>
        </w:rPr>
        <w:t xml:space="preserve">  Corinthians  12:1-6  &amp;  1</w:t>
      </w:r>
      <w:r w:rsidRPr="00D948E2">
        <w:rPr>
          <w:sz w:val="24"/>
          <w:szCs w:val="24"/>
          <w:vertAlign w:val="superscript"/>
        </w:rPr>
        <w:t>st</w:t>
      </w:r>
      <w:r w:rsidRPr="00D948E2">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D948E2">
        <w:rPr>
          <w:sz w:val="24"/>
          <w:szCs w:val="24"/>
          <w:vertAlign w:val="superscript"/>
        </w:rPr>
        <w:t>st</w:t>
      </w:r>
      <w:r w:rsidRPr="00D948E2">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D948E2">
        <w:rPr>
          <w:sz w:val="24"/>
          <w:szCs w:val="24"/>
          <w:vertAlign w:val="superscript"/>
        </w:rPr>
        <w:t>nd</w:t>
      </w:r>
      <w:r w:rsidRPr="00D948E2">
        <w:rPr>
          <w:sz w:val="24"/>
          <w:szCs w:val="24"/>
        </w:rPr>
        <w:t xml:space="preserve"> Peter 1:4 &amp; Romans 1:20. The restoration of the bridal chamber is in the Gospel of Philip on pages 87-100.              </w:t>
      </w:r>
    </w:p>
    <w:p w:rsidR="000640F0" w:rsidRPr="00D948E2" w:rsidRDefault="000640F0" w:rsidP="000640F0">
      <w:pPr>
        <w:spacing w:line="480" w:lineRule="auto"/>
        <w:jc w:val="center"/>
        <w:rPr>
          <w:b/>
          <w:sz w:val="24"/>
          <w:szCs w:val="24"/>
        </w:rPr>
      </w:pPr>
      <w:r w:rsidRPr="00D948E2">
        <w:rPr>
          <w:b/>
          <w:sz w:val="24"/>
          <w:szCs w:val="24"/>
        </w:rPr>
        <w:t>Conclusion</w:t>
      </w:r>
    </w:p>
    <w:p w:rsidR="000640F0" w:rsidRPr="00D948E2" w:rsidRDefault="000640F0" w:rsidP="000640F0">
      <w:pPr>
        <w:spacing w:line="480" w:lineRule="auto"/>
        <w:jc w:val="both"/>
        <w:rPr>
          <w:sz w:val="24"/>
          <w:szCs w:val="24"/>
        </w:rPr>
      </w:pPr>
      <w:r w:rsidRPr="00D948E2">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D948E2">
        <w:rPr>
          <w:sz w:val="24"/>
          <w:szCs w:val="24"/>
          <w:vertAlign w:val="superscript"/>
        </w:rPr>
        <w:t>nd</w:t>
      </w:r>
      <w:r w:rsidRPr="00D948E2">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D948E2">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D948E2">
        <w:rPr>
          <w:sz w:val="24"/>
          <w:szCs w:val="24"/>
          <w:vertAlign w:val="superscript"/>
        </w:rPr>
        <w:t>st</w:t>
      </w:r>
      <w:r w:rsidRPr="00D948E2">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D948E2">
        <w:rPr>
          <w:sz w:val="24"/>
          <w:szCs w:val="24"/>
          <w:vertAlign w:val="superscript"/>
        </w:rPr>
        <w:t>st</w:t>
      </w:r>
      <w:r w:rsidRPr="00D948E2">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D948E2">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948E2">
        <w:rPr>
          <w:sz w:val="24"/>
          <w:szCs w:val="24"/>
          <w:vertAlign w:val="superscript"/>
        </w:rPr>
        <w:t>st</w:t>
      </w:r>
      <w:r w:rsidRPr="00D948E2">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D948E2">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D948E2">
        <w:rPr>
          <w:sz w:val="24"/>
          <w:szCs w:val="24"/>
          <w:vertAlign w:val="superscript"/>
        </w:rPr>
        <w:t xml:space="preserve">rd </w:t>
      </w:r>
      <w:r w:rsidRPr="00D948E2">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D948E2">
        <w:rPr>
          <w:b/>
          <w:sz w:val="24"/>
          <w:szCs w:val="24"/>
        </w:rPr>
        <w:t>High Mind</w:t>
      </w:r>
      <w:r w:rsidRPr="00D948E2">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D948E2">
        <w:rPr>
          <w:sz w:val="24"/>
          <w:szCs w:val="24"/>
        </w:rPr>
        <w:lastRenderedPageBreak/>
        <w:t>the Bull named after a mountain near the Red Sea which is 3 toward the darkness &amp; 6 toward the light which concerns the 11 levels of magic &amp; the 13</w:t>
      </w:r>
      <w:r w:rsidRPr="00D948E2">
        <w:rPr>
          <w:sz w:val="24"/>
          <w:szCs w:val="24"/>
          <w:vertAlign w:val="superscript"/>
        </w:rPr>
        <w:t>th</w:t>
      </w:r>
      <w:r w:rsidRPr="00D948E2">
        <w:rPr>
          <w:sz w:val="24"/>
          <w:szCs w:val="24"/>
        </w:rPr>
        <w:t xml:space="preserve"> level of magic is in Heaven in Ephesians 6:12, the 14</w:t>
      </w:r>
      <w:r w:rsidRPr="00D948E2">
        <w:rPr>
          <w:sz w:val="24"/>
          <w:szCs w:val="24"/>
          <w:vertAlign w:val="superscript"/>
        </w:rPr>
        <w:t>th</w:t>
      </w:r>
      <w:r w:rsidRPr="00D948E2">
        <w:rPr>
          <w:sz w:val="24"/>
          <w:szCs w:val="24"/>
        </w:rPr>
        <w:t xml:space="preserve"> level of magic is in Lordship in Revelation 2:26-29 &amp; the 14</w:t>
      </w:r>
      <w:r w:rsidRPr="00D948E2">
        <w:rPr>
          <w:sz w:val="24"/>
          <w:szCs w:val="24"/>
          <w:vertAlign w:val="superscript"/>
        </w:rPr>
        <w:t>th</w:t>
      </w:r>
      <w:r w:rsidRPr="00D948E2">
        <w:rPr>
          <w:sz w:val="24"/>
          <w:szCs w:val="24"/>
        </w:rPr>
        <w:t xml:space="preserve"> level of magic is the weakness of the Father Stephen Our Lord done by the 15</w:t>
      </w:r>
      <w:r w:rsidRPr="00D948E2">
        <w:rPr>
          <w:sz w:val="24"/>
          <w:szCs w:val="24"/>
          <w:vertAlign w:val="superscript"/>
        </w:rPr>
        <w:t>th</w:t>
      </w:r>
      <w:r w:rsidRPr="00D948E2">
        <w:rPr>
          <w:sz w:val="24"/>
          <w:szCs w:val="24"/>
        </w:rPr>
        <w:t xml:space="preserve"> level of magic by the Lord Yahweh in 1</w:t>
      </w:r>
      <w:r w:rsidRPr="00D948E2">
        <w:rPr>
          <w:sz w:val="24"/>
          <w:szCs w:val="24"/>
          <w:vertAlign w:val="superscript"/>
        </w:rPr>
        <w:t>st</w:t>
      </w:r>
      <w:r w:rsidRPr="00D948E2">
        <w:rPr>
          <w:sz w:val="24"/>
          <w:szCs w:val="24"/>
        </w:rPr>
        <w:t xml:space="preserve"> Corinthians 1:25. The Tropical Zodiac is from April 21</w:t>
      </w:r>
      <w:r w:rsidRPr="00D948E2">
        <w:rPr>
          <w:sz w:val="24"/>
          <w:szCs w:val="24"/>
          <w:vertAlign w:val="superscript"/>
        </w:rPr>
        <w:t>st</w:t>
      </w:r>
      <w:r w:rsidRPr="00D948E2">
        <w:rPr>
          <w:sz w:val="24"/>
          <w:szCs w:val="24"/>
        </w:rPr>
        <w:t xml:space="preserve"> to May 21</w:t>
      </w:r>
      <w:r w:rsidRPr="00D948E2">
        <w:rPr>
          <w:sz w:val="24"/>
          <w:szCs w:val="24"/>
          <w:vertAlign w:val="superscript"/>
        </w:rPr>
        <w:t>st</w:t>
      </w:r>
      <w:r w:rsidRPr="00D948E2">
        <w:rPr>
          <w:sz w:val="24"/>
          <w:szCs w:val="24"/>
        </w:rPr>
        <w:t xml:space="preserve"> &amp; the Sidereal Zodiac is from May 16</w:t>
      </w:r>
      <w:r w:rsidRPr="00D948E2">
        <w:rPr>
          <w:sz w:val="24"/>
          <w:szCs w:val="24"/>
          <w:vertAlign w:val="superscript"/>
        </w:rPr>
        <w:t>th</w:t>
      </w:r>
      <w:r w:rsidRPr="00D948E2">
        <w:rPr>
          <w:sz w:val="24"/>
          <w:szCs w:val="24"/>
        </w:rPr>
        <w:t xml:space="preserve"> to June 15</w:t>
      </w:r>
      <w:r w:rsidRPr="00D948E2">
        <w:rPr>
          <w:sz w:val="24"/>
          <w:szCs w:val="24"/>
          <w:vertAlign w:val="superscript"/>
        </w:rPr>
        <w:t xml:space="preserve">th </w:t>
      </w:r>
      <w:r w:rsidRPr="00D948E2">
        <w:rPr>
          <w:sz w:val="24"/>
          <w:szCs w:val="24"/>
        </w:rPr>
        <w:t>&amp; the IAU constellations boundaries is from May 14</w:t>
      </w:r>
      <w:r w:rsidRPr="00D948E2">
        <w:rPr>
          <w:sz w:val="24"/>
          <w:szCs w:val="24"/>
          <w:vertAlign w:val="superscript"/>
        </w:rPr>
        <w:t>th</w:t>
      </w:r>
      <w:r w:rsidRPr="00D948E2">
        <w:rPr>
          <w:sz w:val="24"/>
          <w:szCs w:val="24"/>
        </w:rPr>
        <w:t xml:space="preserve"> to June 21</w:t>
      </w:r>
      <w:r w:rsidRPr="00D948E2">
        <w:rPr>
          <w:sz w:val="24"/>
          <w:szCs w:val="24"/>
          <w:vertAlign w:val="superscript"/>
        </w:rPr>
        <w:t>st</w:t>
      </w:r>
      <w:r w:rsidRPr="00D948E2">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D948E2">
        <w:rPr>
          <w:sz w:val="24"/>
          <w:szCs w:val="24"/>
          <w:vertAlign w:val="superscript"/>
        </w:rPr>
        <w:t>nd</w:t>
      </w:r>
      <w:r w:rsidRPr="00D948E2">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D948E2">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D948E2">
        <w:rPr>
          <w:sz w:val="24"/>
          <w:szCs w:val="24"/>
          <w:vertAlign w:val="superscript"/>
        </w:rPr>
        <w:t>nd</w:t>
      </w:r>
      <w:r w:rsidRPr="00D948E2">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D948E2">
        <w:rPr>
          <w:b/>
          <w:sz w:val="24"/>
          <w:szCs w:val="24"/>
        </w:rPr>
        <w:t>Immaculate Conception</w:t>
      </w:r>
      <w:r w:rsidRPr="00D948E2">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D948E2">
        <w:rPr>
          <w:sz w:val="24"/>
          <w:szCs w:val="24"/>
          <w:vertAlign w:val="superscript"/>
        </w:rPr>
        <w:t>st</w:t>
      </w:r>
      <w:r w:rsidRPr="00D948E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p>
    <w:p w:rsidR="000640F0" w:rsidRPr="00D948E2" w:rsidRDefault="000640F0" w:rsidP="000640F0">
      <w:pPr>
        <w:tabs>
          <w:tab w:val="left" w:pos="5130"/>
        </w:tabs>
        <w:spacing w:line="480" w:lineRule="auto"/>
        <w:jc w:val="center"/>
        <w:rPr>
          <w:sz w:val="24"/>
          <w:szCs w:val="24"/>
        </w:rPr>
      </w:pPr>
      <w:r w:rsidRPr="00D948E2">
        <w:rPr>
          <w:sz w:val="24"/>
          <w:szCs w:val="24"/>
        </w:rPr>
        <w:t>THE BARRACK’S AUTHORITIES OVER THE HOUSE AUTHORITIES &amp; THE TENT OF MEETING AUTHORITIES</w:t>
      </w:r>
    </w:p>
    <w:p w:rsidR="000640F0" w:rsidRPr="00D948E2" w:rsidRDefault="000640F0" w:rsidP="000640F0">
      <w:pPr>
        <w:spacing w:line="480" w:lineRule="auto"/>
        <w:jc w:val="center"/>
        <w:rPr>
          <w:sz w:val="24"/>
          <w:szCs w:val="24"/>
        </w:rPr>
      </w:pPr>
      <w:r w:rsidRPr="00D948E2">
        <w:rPr>
          <w:sz w:val="24"/>
          <w:szCs w:val="24"/>
        </w:rPr>
        <w:lastRenderedPageBreak/>
        <w:t>The Father Stephen’s Barrack’s Authorities Address verses the Lord Lucifer’s Barrack’s Authorities Address from an Hour to a Minute</w:t>
      </w:r>
    </w:p>
    <w:p w:rsidR="000640F0" w:rsidRPr="00D948E2" w:rsidRDefault="000640F0" w:rsidP="000640F0">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0F0" w:rsidRPr="00D948E2" w:rsidRDefault="000640F0" w:rsidP="000640F0">
      <w:pPr>
        <w:spacing w:line="480" w:lineRule="auto"/>
        <w:jc w:val="center"/>
        <w:rPr>
          <w:sz w:val="24"/>
          <w:szCs w:val="24"/>
        </w:rPr>
      </w:pPr>
      <w:r w:rsidRPr="00D948E2">
        <w:rPr>
          <w:sz w:val="24"/>
          <w:szCs w:val="24"/>
        </w:rPr>
        <w:t>THE COMMAND POST AUTHORITIES OVER THE BUSINESS AUTHORITIES AND THE TEMPLE AUTHORITIES</w:t>
      </w:r>
    </w:p>
    <w:p w:rsidR="000640F0" w:rsidRPr="00D948E2" w:rsidRDefault="000640F0" w:rsidP="000640F0">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0640F0" w:rsidRPr="00D948E2" w:rsidRDefault="000640F0" w:rsidP="000640F0">
      <w:pPr>
        <w:spacing w:line="480" w:lineRule="auto"/>
        <w:jc w:val="both"/>
        <w:rPr>
          <w:sz w:val="24"/>
          <w:szCs w:val="24"/>
        </w:rPr>
      </w:pPr>
      <w:r w:rsidRPr="00D948E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D948E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0F0" w:rsidRPr="00D948E2" w:rsidRDefault="000640F0" w:rsidP="000640F0">
      <w:pPr>
        <w:spacing w:line="480" w:lineRule="auto"/>
        <w:jc w:val="center"/>
        <w:rPr>
          <w:sz w:val="24"/>
          <w:szCs w:val="24"/>
        </w:rPr>
      </w:pPr>
      <w:r w:rsidRPr="00D948E2">
        <w:rPr>
          <w:sz w:val="24"/>
          <w:szCs w:val="24"/>
        </w:rPr>
        <w:t>THE CHAPLAINCY MILITARY AUTHORITIES OVER THE CHURCH SANCTUARY AUTHORITIES &amp; THE TABERNACLE SYNAGOGUE AUTHORITIES</w:t>
      </w:r>
    </w:p>
    <w:p w:rsidR="000640F0" w:rsidRPr="00D948E2" w:rsidRDefault="000640F0" w:rsidP="000640F0">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0640F0" w:rsidRPr="00D948E2" w:rsidRDefault="000640F0" w:rsidP="000640F0">
      <w:pPr>
        <w:spacing w:line="480" w:lineRule="auto"/>
        <w:jc w:val="both"/>
        <w:rPr>
          <w:sz w:val="24"/>
          <w:szCs w:val="24"/>
        </w:rPr>
      </w:pPr>
      <w:r w:rsidRPr="00D94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D948E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0F0" w:rsidRPr="00D948E2" w:rsidRDefault="000640F0" w:rsidP="000640F0">
      <w:pPr>
        <w:spacing w:line="480" w:lineRule="auto"/>
        <w:jc w:val="center"/>
        <w:rPr>
          <w:b/>
          <w:sz w:val="24"/>
          <w:szCs w:val="24"/>
        </w:rPr>
      </w:pPr>
      <w:r w:rsidRPr="00D948E2">
        <w:rPr>
          <w:b/>
          <w:sz w:val="24"/>
          <w:szCs w:val="24"/>
        </w:rPr>
        <w:t>The Father Stephen’s Zion [Sion] Tabernacle</w:t>
      </w:r>
    </w:p>
    <w:p w:rsidR="000640F0" w:rsidRPr="00D948E2" w:rsidRDefault="000640F0" w:rsidP="000640F0">
      <w:pPr>
        <w:spacing w:line="480" w:lineRule="auto"/>
        <w:jc w:val="both"/>
        <w:rPr>
          <w:sz w:val="24"/>
          <w:szCs w:val="24"/>
        </w:rPr>
      </w:pPr>
      <w:r w:rsidRPr="00D94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D948E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0640F0" w:rsidRPr="00D948E2" w:rsidRDefault="000640F0" w:rsidP="000640F0">
      <w:pPr>
        <w:spacing w:line="480" w:lineRule="auto"/>
        <w:jc w:val="both"/>
        <w:rPr>
          <w:sz w:val="24"/>
          <w:szCs w:val="24"/>
        </w:rPr>
      </w:pPr>
      <w:r w:rsidRPr="00D94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0F0" w:rsidRPr="00D948E2" w:rsidRDefault="000640F0" w:rsidP="000640F0">
      <w:pPr>
        <w:jc w:val="center"/>
        <w:rPr>
          <w:b/>
          <w:sz w:val="24"/>
          <w:szCs w:val="24"/>
        </w:rPr>
      </w:pPr>
      <w:r w:rsidRPr="00D948E2">
        <w:rPr>
          <w:b/>
          <w:sz w:val="24"/>
          <w:szCs w:val="24"/>
        </w:rPr>
        <w:lastRenderedPageBreak/>
        <w:t xml:space="preserve">The Father Stephen’s Zion [Sion] Temple </w:t>
      </w:r>
    </w:p>
    <w:p w:rsidR="000640F0" w:rsidRPr="00D948E2" w:rsidRDefault="000640F0" w:rsidP="000640F0">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w:t>
      </w:r>
      <w:r w:rsidRPr="00D948E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D948E2">
        <w:rPr>
          <w:sz w:val="24"/>
          <w:szCs w:val="24"/>
        </w:rPr>
        <w:lastRenderedPageBreak/>
        <w:t xml:space="preserve">Leadership by the Breaking Point [Holy Division of Lordship in Hebrews 4:12 [NKJV]) in Acts 9:1-28:31.     </w:t>
      </w:r>
    </w:p>
    <w:p w:rsidR="000640F0" w:rsidRPr="00D948E2" w:rsidRDefault="000640F0" w:rsidP="000640F0">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0F0" w:rsidRPr="00D948E2" w:rsidRDefault="000640F0" w:rsidP="000640F0">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948E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40F0" w:rsidRPr="00D948E2" w:rsidRDefault="000640F0" w:rsidP="000640F0">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w:t>
      </w:r>
      <w:r w:rsidRPr="00D948E2">
        <w:rPr>
          <w:sz w:val="24"/>
          <w:szCs w:val="24"/>
        </w:rPr>
        <w:lastRenderedPageBreak/>
        <w:t>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0640F0" w:rsidRPr="00D948E2" w:rsidRDefault="000640F0" w:rsidP="000640F0">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0640F0" w:rsidRPr="00D948E2" w:rsidRDefault="000640F0" w:rsidP="000640F0">
      <w:pPr>
        <w:spacing w:line="480" w:lineRule="auto"/>
        <w:jc w:val="center"/>
        <w:rPr>
          <w:b/>
          <w:sz w:val="24"/>
          <w:szCs w:val="24"/>
        </w:rPr>
      </w:pPr>
      <w:r w:rsidRPr="00D948E2">
        <w:rPr>
          <w:b/>
          <w:sz w:val="24"/>
          <w:szCs w:val="24"/>
        </w:rPr>
        <w:t>The Father Stephen’s Zion [Sion] Tent of Meeting</w:t>
      </w:r>
    </w:p>
    <w:p w:rsidR="000640F0" w:rsidRPr="00D948E2" w:rsidRDefault="000640F0" w:rsidP="000640F0">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D948E2">
        <w:rPr>
          <w:sz w:val="24"/>
          <w:szCs w:val="24"/>
        </w:rPr>
        <w:lastRenderedPageBreak/>
        <w:t>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0640F0" w:rsidRPr="00D948E2" w:rsidRDefault="000640F0" w:rsidP="000640F0">
      <w:pPr>
        <w:spacing w:line="480" w:lineRule="auto"/>
        <w:jc w:val="both"/>
        <w:rPr>
          <w:sz w:val="24"/>
          <w:szCs w:val="24"/>
        </w:rPr>
      </w:pPr>
      <w:r w:rsidRPr="00D948E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948E2">
        <w:rPr>
          <w:sz w:val="24"/>
          <w:szCs w:val="24"/>
          <w:vertAlign w:val="superscript"/>
        </w:rPr>
        <w:t>st</w:t>
      </w:r>
      <w:r w:rsidRPr="00D948E2">
        <w:rPr>
          <w:sz w:val="24"/>
          <w:szCs w:val="24"/>
        </w:rPr>
        <w:t xml:space="preserve"> John 5:7-8), the seventh is the Highest Testament in the Acts of the Apostles which concerns the Spirit of God or the Holy Spirit (1</w:t>
      </w:r>
      <w:r w:rsidRPr="00D948E2">
        <w:rPr>
          <w:sz w:val="24"/>
          <w:szCs w:val="24"/>
          <w:vertAlign w:val="superscript"/>
        </w:rPr>
        <w:t>st</w:t>
      </w:r>
      <w:r w:rsidRPr="00D948E2">
        <w:rPr>
          <w:sz w:val="24"/>
          <w:szCs w:val="24"/>
        </w:rPr>
        <w:t xml:space="preserve"> John 5:7-8) &amp; the eighth is the Most Highest Testament in Acts of the Holy Ghost (1</w:t>
      </w:r>
      <w:r w:rsidRPr="00D948E2">
        <w:rPr>
          <w:sz w:val="24"/>
          <w:szCs w:val="24"/>
          <w:vertAlign w:val="superscript"/>
        </w:rPr>
        <w:t>st</w:t>
      </w:r>
      <w:r w:rsidRPr="00D948E2">
        <w:rPr>
          <w:sz w:val="24"/>
          <w:szCs w:val="24"/>
        </w:rPr>
        <w:t xml:space="preserve"> John 5:9-13) which concerns the Father Stephen Our Lord.  </w:t>
      </w:r>
    </w:p>
    <w:p w:rsidR="000640F0" w:rsidRPr="00D948E2" w:rsidRDefault="000640F0" w:rsidP="000640F0">
      <w:pPr>
        <w:spacing w:line="480" w:lineRule="auto"/>
        <w:jc w:val="both"/>
        <w:rPr>
          <w:sz w:val="24"/>
          <w:szCs w:val="24"/>
        </w:rPr>
      </w:pPr>
      <w:r w:rsidRPr="00D948E2">
        <w:rPr>
          <w:sz w:val="24"/>
          <w:szCs w:val="24"/>
        </w:rPr>
        <w:t xml:space="preserve">King Solomon used permissible magic to control evil powers by His divine wisdom to build the House of the Lord Stephen in the Testament of Solomon in Every Angel in the Bible on pages 231-234, 240. </w:t>
      </w:r>
      <w:r w:rsidRPr="00D948E2">
        <w:rPr>
          <w:rFonts w:ascii="Abyssinica SIL" w:hAnsi="Abyssinica SIL"/>
          <w:b/>
          <w:sz w:val="24"/>
          <w:szCs w:val="24"/>
        </w:rPr>
        <w:t>The Golden Rule</w:t>
      </w:r>
      <w:r w:rsidRPr="00D948E2">
        <w:rPr>
          <w:sz w:val="24"/>
          <w:szCs w:val="24"/>
        </w:rPr>
        <w:t xml:space="preserve"> says to do unto others as they would do unto You in Matthew 7:1-2, 12. If You have any questions on the Biblical Giants, Biblical Dragons &amp; the Biblical Law, You must get My book called “</w:t>
      </w:r>
      <w:r w:rsidRPr="00D948E2">
        <w:rPr>
          <w:b/>
          <w:sz w:val="24"/>
          <w:szCs w:val="24"/>
        </w:rPr>
        <w:t>The Lord Yah &amp; the 30 Orders of the Biblical Giants, Biblical Dragons &amp; Biblical Law</w:t>
      </w:r>
      <w:r w:rsidRPr="00D948E2">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D948E2">
        <w:rPr>
          <w:sz w:val="24"/>
          <w:szCs w:val="24"/>
        </w:rPr>
        <w:lastRenderedPageBreak/>
        <w:t>qualifications of Agape Love also called Omni-Benevolence which is totally the Holy God Jehovah and not Sexual Eros Love says “…believes all things (only by the Spirit of God in 1</w:t>
      </w:r>
      <w:r w:rsidRPr="00D948E2">
        <w:rPr>
          <w:sz w:val="24"/>
          <w:szCs w:val="24"/>
          <w:vertAlign w:val="superscript"/>
        </w:rPr>
        <w:t>st</w:t>
      </w:r>
      <w:r w:rsidRPr="00D948E2">
        <w:rPr>
          <w:sz w:val="24"/>
          <w:szCs w:val="24"/>
        </w:rPr>
        <w:t xml:space="preserve"> Corinthians 2:6-16 &amp; John 14:26; 15:26; 16:7-13)…”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948E2">
        <w:rPr>
          <w:sz w:val="24"/>
          <w:szCs w:val="24"/>
          <w:vertAlign w:val="superscript"/>
        </w:rPr>
        <w:t>st</w:t>
      </w:r>
      <w:r w:rsidRPr="00D948E2">
        <w:rPr>
          <w:sz w:val="24"/>
          <w:szCs w:val="24"/>
        </w:rPr>
        <w:t xml:space="preserve"> John 4:18; Titus 1:15-16; Revelation 21:8 &amp; 1</w:t>
      </w:r>
      <w:r w:rsidRPr="00D948E2">
        <w:rPr>
          <w:sz w:val="24"/>
          <w:szCs w:val="24"/>
          <w:vertAlign w:val="superscript"/>
        </w:rPr>
        <w:t>st</w:t>
      </w:r>
      <w:r w:rsidRPr="00D948E2">
        <w:rPr>
          <w:sz w:val="24"/>
          <w:szCs w:val="24"/>
        </w:rPr>
        <w:t xml:space="preserve"> Timothy 4:1-5. A Kingdom against a Kingdom or Nation comes to and is brought to desolation by the Father Stephen’s Law of Division in Luke 11:17-23; 21:10. In “</w:t>
      </w:r>
      <w:r w:rsidRPr="00D948E2">
        <w:rPr>
          <w:b/>
          <w:sz w:val="24"/>
          <w:szCs w:val="24"/>
        </w:rPr>
        <w:t>believing all things</w:t>
      </w:r>
      <w:r w:rsidRPr="00D948E2">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640F0" w:rsidRPr="00D948E2" w:rsidRDefault="000640F0" w:rsidP="000640F0">
      <w:pPr>
        <w:spacing w:line="480" w:lineRule="auto"/>
        <w:jc w:val="center"/>
        <w:rPr>
          <w:sz w:val="24"/>
          <w:szCs w:val="24"/>
        </w:rPr>
      </w:pPr>
      <w:r w:rsidRPr="00D948E2">
        <w:rPr>
          <w:sz w:val="24"/>
          <w:szCs w:val="24"/>
        </w:rPr>
        <w:t>Bibliography</w:t>
      </w:r>
    </w:p>
    <w:p w:rsidR="000640F0" w:rsidRPr="00D948E2" w:rsidRDefault="000640F0" w:rsidP="000640F0">
      <w:pPr>
        <w:spacing w:line="480" w:lineRule="auto"/>
        <w:jc w:val="both"/>
        <w:rPr>
          <w:sz w:val="24"/>
          <w:szCs w:val="24"/>
        </w:rPr>
      </w:pPr>
      <w:r w:rsidRPr="00D948E2">
        <w:rPr>
          <w:sz w:val="24"/>
          <w:szCs w:val="24"/>
        </w:rPr>
        <w:t>Barnstone, Willis: The Gnostic Bible: Hibil’s Lament from the Book of John: Gnostic Writings on pages 575-580: Shambhala Publishers, Inc. Boston, Massachusetts, Copyright, 2003 &amp; 2009</w:t>
      </w:r>
    </w:p>
    <w:p w:rsidR="000640F0" w:rsidRPr="00D948E2" w:rsidRDefault="000640F0" w:rsidP="000640F0">
      <w:pPr>
        <w:spacing w:line="480" w:lineRule="auto"/>
        <w:jc w:val="both"/>
        <w:rPr>
          <w:sz w:val="24"/>
          <w:szCs w:val="24"/>
        </w:rPr>
      </w:pPr>
      <w:r w:rsidRPr="00D948E2">
        <w:rPr>
          <w:sz w:val="24"/>
          <w:szCs w:val="24"/>
        </w:rPr>
        <w:t xml:space="preserve">Barnstone, Willis: The Gnostic Bible: On the Origin of His Body: Manichaean Gnostic Writings on pages 601-612: Shambhala Publishers, Inc. Boston, Massachusetts, Copyright, 2003 &amp; 2009 </w:t>
      </w:r>
    </w:p>
    <w:p w:rsidR="000640F0" w:rsidRPr="00D948E2" w:rsidRDefault="000640F0" w:rsidP="000640F0">
      <w:pPr>
        <w:spacing w:line="480" w:lineRule="auto"/>
        <w:jc w:val="both"/>
        <w:rPr>
          <w:sz w:val="24"/>
          <w:szCs w:val="24"/>
        </w:rPr>
      </w:pPr>
      <w:r w:rsidRPr="00D948E2">
        <w:rPr>
          <w:sz w:val="24"/>
          <w:szCs w:val="24"/>
        </w:rPr>
        <w:lastRenderedPageBreak/>
        <w:t>Barnstone, Willis: The Gnostic Bible: The Ginza: Mandaean Gnostic Writings on pages 556-574: Shambhala Publishers, Inc. Boston, Massachusetts, Copyright, 2003 &amp; 2009</w:t>
      </w:r>
    </w:p>
    <w:p w:rsidR="000640F0" w:rsidRPr="00D948E2" w:rsidRDefault="000640F0" w:rsidP="000640F0">
      <w:pPr>
        <w:spacing w:line="480" w:lineRule="auto"/>
        <w:jc w:val="both"/>
        <w:rPr>
          <w:sz w:val="24"/>
          <w:szCs w:val="24"/>
        </w:rPr>
      </w:pPr>
      <w:r w:rsidRPr="00D948E2">
        <w:rPr>
          <w:sz w:val="24"/>
          <w:szCs w:val="24"/>
        </w:rPr>
        <w:t xml:space="preserve">Barnstone, Willis: The Gnostic Bible: The Great Song to Mani: Manichaean Gnostic writings on pages 667-674: Shambhala Publishers, Inc. Boston, Massachusetts, Copyright 2003 &amp; 2009 </w:t>
      </w:r>
    </w:p>
    <w:p w:rsidR="000640F0" w:rsidRPr="00D948E2" w:rsidRDefault="000640F0" w:rsidP="000640F0">
      <w:pPr>
        <w:spacing w:line="480" w:lineRule="auto"/>
        <w:jc w:val="both"/>
        <w:rPr>
          <w:sz w:val="24"/>
          <w:szCs w:val="24"/>
        </w:rPr>
      </w:pPr>
      <w:r w:rsidRPr="00D948E2">
        <w:rPr>
          <w:sz w:val="24"/>
          <w:szCs w:val="24"/>
        </w:rPr>
        <w:t>Barnstone, Willis: The Other Bible, Augustine’s Letters against the Manichaeans: Christian Gnostic Writings on pages 682-683: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 xml:space="preserve">Barnstone, Willis: The Other Bible, Carpocrates: Gnostic Writings on pages 646-650: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Evodius, Against the Manichaeans: Christian Gnostic Writings on page 687: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Barnstone, Willis: The Other Bible, Faust Concerning Good &amp; Evil: Gnostic Writings on pages 680-681: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 xml:space="preserve">Barnstone, Willis: The Other Bible, From Other Letters of Augustine on the Manichaeans: Christian Gnostic Writings on pages 684-686: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Barnstone, Willis: The Other Bible, Haggadah: Jewish Legend from Midrash, Pseudepigrapha, &amp; Early Kabbalah Writings on page 14-38: Harper &amp; Row Publishers, Inc. New York, NY, 1984</w:t>
      </w:r>
    </w:p>
    <w:p w:rsidR="000640F0" w:rsidRPr="00D948E2" w:rsidRDefault="000640F0" w:rsidP="000640F0">
      <w:pPr>
        <w:spacing w:line="480" w:lineRule="auto"/>
        <w:jc w:val="both"/>
        <w:rPr>
          <w:sz w:val="24"/>
          <w:szCs w:val="24"/>
        </w:rPr>
      </w:pPr>
      <w:r w:rsidRPr="00D948E2">
        <w:rPr>
          <w:sz w:val="24"/>
          <w:szCs w:val="24"/>
        </w:rPr>
        <w:lastRenderedPageBreak/>
        <w:t xml:space="preserve">Barnstone, Willis; The Other Bible, Marcion: Gnostic Writings on pages 642-645: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Ptolemaeus’ Letter to Flora: Italian Gnostic Writings on pages 621-625: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Simon Magus: Gnostic Writings on pages 603-609: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Zohar, The Book of Radiance: Kabbalah Writings on pages 707-718: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Acts of Andrew: Christian Apocrypha Writings on pages 459-463: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Barnstone, Willis: The Other Bile, The Acts of Paul: Christian Apocrypha Writings on pages 445-458: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Acts of Thomas: Christian Gnostic Apocrypha Writings on pages 464-481: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Acts of Peter: Christian Apocrypha Writings on pages 426-444: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Barnstone, Willis: The Other Bible, The Apocalypse of Paul: Christian Apocrypha Writings on pages 537-550: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lastRenderedPageBreak/>
        <w:t xml:space="preserve">Barnstone, Willis: The Other Bible, The Apocalypse of Peter: Christian Apocrypha Writings on pages 532-536: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Barnstone, Willis: The Other Bible, The Apocalypse of Thomas: Christian Apocrypha Writings on pages 551-553: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Barnstone, Willis: The Other Bible, The Book on Enoch (1</w:t>
      </w:r>
      <w:r w:rsidRPr="00D948E2">
        <w:rPr>
          <w:sz w:val="24"/>
          <w:szCs w:val="24"/>
          <w:vertAlign w:val="superscript"/>
        </w:rPr>
        <w:t>st</w:t>
      </w:r>
      <w:r w:rsidRPr="00D948E2">
        <w:rPr>
          <w:sz w:val="24"/>
          <w:szCs w:val="24"/>
        </w:rPr>
        <w:t xml:space="preserve"> Enoch): Jewish Pseudepigrapha Writings on pages 485-494: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Barnstone, Willis: The Other Bible, The Book of the Secrets of Enoch (2</w:t>
      </w:r>
      <w:r w:rsidRPr="00D948E2">
        <w:rPr>
          <w:sz w:val="24"/>
          <w:szCs w:val="24"/>
          <w:vertAlign w:val="superscript"/>
        </w:rPr>
        <w:t>nd</w:t>
      </w:r>
      <w:r w:rsidRPr="00D948E2">
        <w:rPr>
          <w:sz w:val="24"/>
          <w:szCs w:val="24"/>
        </w:rPr>
        <w:t xml:space="preserve"> Enoch): Jewish Pseudepigrapha Writings on pages 3-9, 495-500: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Book of Thomas the Contender: Christian Gnostic Writings on pages 582-587: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Barnstone, Willis: The Other Bible, The Christian Sibyllines: Christian Apocrypha Writings on pages 554-566: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Diverse Manichaean Documents: Gnostic Writings on pages 690-695: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Divine Throne-Chariot: Dead Sea Scrolls on pages 705-706: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Genesis Apocryphon: Dead Sea Scrolls on pages 201-207: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lastRenderedPageBreak/>
        <w:t>Barnstone, Willis: The Other Bible, The Gospel of Philip: Gnostic Writings on page 87-100: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Gospel of Thomas: Jewish-Christian Gnostic Writings on pages 299-307: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 xml:space="preserve">Barnstone, Willis: The Other Bible, The Mani &amp; Manichaeism: Gnostic Writings on pages 669-679: Harper &amp; Row Publishers, Inc. New York, NY, Copyright, 1984 </w:t>
      </w:r>
    </w:p>
    <w:p w:rsidR="000640F0" w:rsidRPr="00D948E2" w:rsidRDefault="000640F0" w:rsidP="000640F0">
      <w:pPr>
        <w:spacing w:line="480" w:lineRule="auto"/>
        <w:jc w:val="both"/>
        <w:rPr>
          <w:sz w:val="24"/>
          <w:szCs w:val="24"/>
        </w:rPr>
      </w:pPr>
      <w:r w:rsidRPr="00D948E2">
        <w:rPr>
          <w:sz w:val="24"/>
          <w:szCs w:val="24"/>
        </w:rPr>
        <w:t>Barnstone, Willis: The Other Bible, The Manual of Discipline: Christian Gnostic Writings on pages 208-222: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Barnstone, Willis: The Other Bible, The Paraphrase of Shem: Gnostic Writings on page 101-115: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Barnstone, Willis: The Other Bible, The Sibylline Oracles: Jewish Pseudepigrapha Writings on pages 501-505: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Barnstone Willis: The Other Bible, The Valentinus &amp; the Valentinian System on Ptolemaeus: Italian Gnostic Writings on pages 610-620: Harper &amp; Row Publishers, Inc. New York, NY, Copyright, 1984</w:t>
      </w:r>
    </w:p>
    <w:p w:rsidR="000640F0" w:rsidRPr="00D948E2" w:rsidRDefault="000640F0" w:rsidP="000640F0">
      <w:pPr>
        <w:spacing w:line="480" w:lineRule="auto"/>
        <w:jc w:val="both"/>
        <w:rPr>
          <w:sz w:val="24"/>
          <w:szCs w:val="24"/>
        </w:rPr>
      </w:pPr>
      <w:r w:rsidRPr="00D948E2">
        <w:rPr>
          <w:sz w:val="24"/>
          <w:szCs w:val="24"/>
        </w:rPr>
        <w:t xml:space="preserve">Ehrman, Bart: Lost Scriptures, Books that did not make it into the New Testament: Pseudo-Titus: Christian Writings on pages 239-247: Oxford University Press, New York, NY, Copyright, 2003 </w:t>
      </w:r>
    </w:p>
    <w:p w:rsidR="000640F0" w:rsidRPr="00D948E2" w:rsidRDefault="000640F0" w:rsidP="000640F0">
      <w:pPr>
        <w:spacing w:line="480" w:lineRule="auto"/>
        <w:jc w:val="both"/>
        <w:rPr>
          <w:sz w:val="24"/>
          <w:szCs w:val="24"/>
        </w:rPr>
      </w:pPr>
      <w:r w:rsidRPr="00D948E2">
        <w:rPr>
          <w:sz w:val="24"/>
          <w:szCs w:val="24"/>
        </w:rPr>
        <w:lastRenderedPageBreak/>
        <w:t>Ehrman, Bart: Lost Scriptures, Books that did not make it into the New Testament: The Didache: Christian Writings on pages 211-217: Oxford University Press, New York, NY, Copyright, 2003</w:t>
      </w:r>
    </w:p>
    <w:p w:rsidR="000640F0" w:rsidRPr="00D948E2" w:rsidRDefault="000640F0" w:rsidP="000640F0">
      <w:pPr>
        <w:spacing w:line="480" w:lineRule="auto"/>
        <w:jc w:val="both"/>
        <w:rPr>
          <w:sz w:val="24"/>
          <w:szCs w:val="24"/>
        </w:rPr>
      </w:pPr>
      <w:r w:rsidRPr="00D948E2">
        <w:rPr>
          <w:sz w:val="24"/>
          <w:szCs w:val="24"/>
        </w:rPr>
        <w:t xml:space="preserve">Ehrman, Bart: Lost Scriptures, Books that did not make it into the New Testament: The Epistle of the Apostles: Christian Writings on pages 73-77: Oxford University Press, New York, NY, Copyright, 2003     </w:t>
      </w:r>
    </w:p>
    <w:p w:rsidR="000640F0" w:rsidRPr="00D948E2" w:rsidRDefault="000640F0" w:rsidP="000640F0">
      <w:pPr>
        <w:spacing w:line="480" w:lineRule="auto"/>
        <w:jc w:val="both"/>
        <w:rPr>
          <w:sz w:val="24"/>
          <w:szCs w:val="24"/>
        </w:rPr>
      </w:pPr>
      <w:r w:rsidRPr="00D948E2">
        <w:rPr>
          <w:sz w:val="24"/>
          <w:szCs w:val="24"/>
        </w:rPr>
        <w:t>Ehrman, Bart: Lost Scriptures, Books that did not make it into the New Testament: The Gospel of the Egyptians: Christian Egyptian Writings on pages 17-18: Oxford University Press, New York, NY, Copyright, 2003</w:t>
      </w:r>
    </w:p>
    <w:p w:rsidR="000640F0" w:rsidRPr="00D948E2" w:rsidRDefault="000640F0" w:rsidP="000640F0">
      <w:pPr>
        <w:spacing w:line="480" w:lineRule="auto"/>
        <w:jc w:val="both"/>
        <w:rPr>
          <w:sz w:val="24"/>
          <w:szCs w:val="24"/>
        </w:rPr>
      </w:pPr>
      <w:r w:rsidRPr="00D948E2">
        <w:rPr>
          <w:sz w:val="24"/>
          <w:szCs w:val="24"/>
        </w:rPr>
        <w:t>Ehrman, Bart: Lost Scriptures, Books that did not make it into the New Testament: The Shepherd of Hermas: Christian Writings on pages 251-279: Oxford University Press, New York, NY, Copyright, 2003</w:t>
      </w:r>
    </w:p>
    <w:p w:rsidR="000640F0" w:rsidRPr="00D948E2" w:rsidRDefault="000640F0" w:rsidP="000640F0">
      <w:pPr>
        <w:spacing w:line="480" w:lineRule="auto"/>
        <w:jc w:val="both"/>
        <w:rPr>
          <w:sz w:val="24"/>
          <w:szCs w:val="24"/>
        </w:rPr>
      </w:pPr>
      <w:r w:rsidRPr="00D948E2">
        <w:rPr>
          <w:sz w:val="24"/>
          <w:szCs w:val="24"/>
        </w:rPr>
        <w:t xml:space="preserve">Ehrman, Bart: Lost Scriptures, Books that did not make it into the New Testament: The Third Letter to the Corinthians: Christian Writings on pages 157-159: Oxford University Press, New York, NY, Copyright, 2003 </w:t>
      </w:r>
    </w:p>
    <w:p w:rsidR="000640F0" w:rsidRPr="00D948E2" w:rsidRDefault="000640F0" w:rsidP="000640F0">
      <w:pPr>
        <w:spacing w:line="480" w:lineRule="auto"/>
        <w:jc w:val="both"/>
        <w:rPr>
          <w:sz w:val="24"/>
          <w:szCs w:val="24"/>
        </w:rPr>
      </w:pPr>
      <w:r w:rsidRPr="00D948E2">
        <w:rPr>
          <w:sz w:val="24"/>
          <w:szCs w:val="24"/>
        </w:rPr>
        <w:t>King James Version: Thomas Nelson, Inc. Nashville, Tennessee, 1991</w:t>
      </w:r>
    </w:p>
    <w:p w:rsidR="000640F0" w:rsidRPr="00D948E2" w:rsidRDefault="000640F0" w:rsidP="000640F0">
      <w:pPr>
        <w:spacing w:line="480" w:lineRule="auto"/>
        <w:jc w:val="both"/>
        <w:rPr>
          <w:sz w:val="24"/>
          <w:szCs w:val="24"/>
        </w:rPr>
      </w:pPr>
      <w:r w:rsidRPr="00D948E2">
        <w:rPr>
          <w:sz w:val="24"/>
          <w:szCs w:val="24"/>
        </w:rPr>
        <w:t>Libronix Digital Library System 3.0e with Platinum: Copyright, 2000-2010</w:t>
      </w:r>
    </w:p>
    <w:p w:rsidR="000640F0" w:rsidRPr="00D948E2" w:rsidRDefault="000640F0" w:rsidP="000640F0">
      <w:pPr>
        <w:spacing w:line="480" w:lineRule="auto"/>
        <w:jc w:val="both"/>
        <w:rPr>
          <w:sz w:val="24"/>
          <w:szCs w:val="24"/>
        </w:rPr>
      </w:pPr>
      <w:r w:rsidRPr="00D948E2">
        <w:rPr>
          <w:sz w:val="24"/>
          <w:szCs w:val="24"/>
        </w:rPr>
        <w:t>Libronix Digital Library System 3.0e with Platinum: KJV with the Apocrypha: Copyright, 2000-2010</w:t>
      </w:r>
    </w:p>
    <w:p w:rsidR="000640F0" w:rsidRPr="00D948E2" w:rsidRDefault="000640F0" w:rsidP="000640F0">
      <w:pPr>
        <w:spacing w:line="480" w:lineRule="auto"/>
        <w:jc w:val="both"/>
        <w:rPr>
          <w:sz w:val="24"/>
          <w:szCs w:val="24"/>
        </w:rPr>
      </w:pPr>
      <w:r w:rsidRPr="00D948E2">
        <w:rPr>
          <w:sz w:val="24"/>
          <w:szCs w:val="24"/>
        </w:rPr>
        <w:t xml:space="preserve">Libronix Digital Library System 3.0e with Platinum: Douay-Rheims Bible: Copyright, 2000-2010 </w:t>
      </w:r>
    </w:p>
    <w:p w:rsidR="000640F0" w:rsidRPr="00D948E2" w:rsidRDefault="000640F0" w:rsidP="000640F0">
      <w:pPr>
        <w:spacing w:line="480" w:lineRule="auto"/>
        <w:jc w:val="both"/>
        <w:rPr>
          <w:sz w:val="24"/>
          <w:szCs w:val="24"/>
        </w:rPr>
      </w:pPr>
      <w:r w:rsidRPr="00D948E2">
        <w:rPr>
          <w:sz w:val="24"/>
          <w:szCs w:val="24"/>
        </w:rPr>
        <w:lastRenderedPageBreak/>
        <w:t xml:space="preserve">Libronix Digital Library System 3.0e with Platinum: English Standard Version: Copyright 2000-2010  </w:t>
      </w:r>
    </w:p>
    <w:p w:rsidR="000640F0" w:rsidRPr="00D948E2" w:rsidRDefault="000640F0" w:rsidP="000640F0">
      <w:pPr>
        <w:spacing w:line="480" w:lineRule="auto"/>
        <w:jc w:val="both"/>
        <w:rPr>
          <w:sz w:val="24"/>
          <w:szCs w:val="24"/>
        </w:rPr>
      </w:pPr>
      <w:r w:rsidRPr="00D948E2">
        <w:rPr>
          <w:sz w:val="24"/>
          <w:szCs w:val="24"/>
        </w:rPr>
        <w:t>Meyer, Marvin: The Gnostic Bible: The Sermon of Zostrianos: Gnostic Writings on pages 235-237: Shambhala Publishers, Inc. Boston, Massachusetts, Copyright, 2003 &amp; 2009</w:t>
      </w:r>
    </w:p>
    <w:p w:rsidR="000640F0" w:rsidRPr="00D948E2" w:rsidRDefault="000640F0" w:rsidP="000640F0">
      <w:pPr>
        <w:spacing w:line="480" w:lineRule="auto"/>
        <w:jc w:val="both"/>
        <w:rPr>
          <w:sz w:val="24"/>
          <w:szCs w:val="24"/>
        </w:rPr>
      </w:pPr>
      <w:r w:rsidRPr="00D948E2">
        <w:rPr>
          <w:sz w:val="24"/>
          <w:szCs w:val="24"/>
        </w:rPr>
        <w:t>Meyer, Marvin: The Gnostic Bible: The Vision of the Foreigner: Gnostic Writings on pages 232-234: Shambhala Publishers, Inc. Boston, Massachusetts, Copyright, 2003 &amp; 2009</w:t>
      </w:r>
    </w:p>
    <w:p w:rsidR="000640F0" w:rsidRPr="00D948E2" w:rsidRDefault="000640F0" w:rsidP="000640F0">
      <w:pPr>
        <w:spacing w:line="480" w:lineRule="auto"/>
        <w:jc w:val="both"/>
        <w:rPr>
          <w:sz w:val="24"/>
          <w:szCs w:val="24"/>
        </w:rPr>
      </w:pPr>
      <w:r w:rsidRPr="00D948E2">
        <w:rPr>
          <w:sz w:val="24"/>
          <w:szCs w:val="24"/>
        </w:rPr>
        <w:t>Meyer, Marvin: The Nag Hammadi Scriptures: Allogenes the Stranger: Gnostic Writings on pages 679-700: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The Eugnostos the Blessed: Christian Gnostic Writings on pages 271-282: Harper Collins Publishers, New York, NY, Copyright, 2007</w:t>
      </w:r>
    </w:p>
    <w:p w:rsidR="000640F0" w:rsidRPr="00D948E2" w:rsidRDefault="000640F0" w:rsidP="000640F0">
      <w:pPr>
        <w:spacing w:line="480" w:lineRule="auto"/>
        <w:jc w:val="both"/>
        <w:rPr>
          <w:sz w:val="24"/>
          <w:szCs w:val="24"/>
        </w:rPr>
      </w:pPr>
      <w:r w:rsidRPr="00D948E2">
        <w:rPr>
          <w:sz w:val="24"/>
          <w:szCs w:val="24"/>
        </w:rPr>
        <w:t xml:space="preserve">Meyer, Marvin: The Nag Hammadi Scriptures: The Excerpt from the Perfect Discourse: Christian Gnostic Writings on pages 425-436: Harper Collins Publishers, New York, NY, Copyright, 2007 </w:t>
      </w:r>
    </w:p>
    <w:p w:rsidR="000640F0" w:rsidRPr="00D948E2" w:rsidRDefault="000640F0" w:rsidP="000640F0">
      <w:pPr>
        <w:spacing w:line="480" w:lineRule="auto"/>
        <w:jc w:val="both"/>
        <w:rPr>
          <w:sz w:val="24"/>
          <w:szCs w:val="24"/>
        </w:rPr>
      </w:pPr>
      <w:r w:rsidRPr="00D948E2">
        <w:rPr>
          <w:sz w:val="24"/>
          <w:szCs w:val="24"/>
        </w:rPr>
        <w:t>Meyer, Marvin: The Nag Hammadi Scriptures: The Exegesis on the Soul: Christian Gnostic Writings on pages 223-234: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The Holy Book of the Great Invisible Spirit: Christian Gnostic Writings on pages 247-269: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The Letter of Peter to Philip: Christian Gnostic Writings on pages 585-593: Harper Collins Publishers, New York, NY, Copyright, 2007</w:t>
      </w:r>
    </w:p>
    <w:p w:rsidR="000640F0" w:rsidRPr="00D948E2" w:rsidRDefault="000640F0" w:rsidP="000640F0">
      <w:pPr>
        <w:spacing w:line="480" w:lineRule="auto"/>
        <w:jc w:val="both"/>
        <w:rPr>
          <w:sz w:val="24"/>
          <w:szCs w:val="24"/>
        </w:rPr>
      </w:pPr>
      <w:r w:rsidRPr="00D948E2">
        <w:rPr>
          <w:sz w:val="24"/>
          <w:szCs w:val="24"/>
        </w:rPr>
        <w:lastRenderedPageBreak/>
        <w:t>Meyer, Marvin: The Nag Hammadi Scriptures: The Nature of the Rulers: Gnostic Writings on pages 187-198: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The Revelation of Peter: Christian Gnostic Writings on pages 487-497: Harper Collins Publishers, New York, NY, Copyright, 2007</w:t>
      </w:r>
    </w:p>
    <w:p w:rsidR="000640F0" w:rsidRPr="00D948E2" w:rsidRDefault="000640F0" w:rsidP="000640F0">
      <w:pPr>
        <w:spacing w:line="480" w:lineRule="auto"/>
        <w:jc w:val="both"/>
        <w:rPr>
          <w:sz w:val="24"/>
          <w:szCs w:val="24"/>
        </w:rPr>
      </w:pPr>
      <w:r w:rsidRPr="00D948E2">
        <w:rPr>
          <w:sz w:val="24"/>
          <w:szCs w:val="24"/>
        </w:rPr>
        <w:t xml:space="preserve">Meyer, Marvin: The Nag Hammadi Scriptures: The Schools of Thought in the Nag Hammadi Scriptures: Gnostic Writings on pages 777-798: Harper Collins Publishers, New York, NY, Copyright, 2007 </w:t>
      </w:r>
    </w:p>
    <w:p w:rsidR="000640F0" w:rsidRPr="00D948E2" w:rsidRDefault="000640F0" w:rsidP="000640F0">
      <w:pPr>
        <w:spacing w:line="480" w:lineRule="auto"/>
        <w:jc w:val="both"/>
        <w:rPr>
          <w:sz w:val="24"/>
          <w:szCs w:val="24"/>
        </w:rPr>
      </w:pPr>
      <w:r w:rsidRPr="00D948E2">
        <w:rPr>
          <w:sz w:val="24"/>
          <w:szCs w:val="24"/>
        </w:rPr>
        <w:t>Meyer, Marvin: The Nag Hammadi Scriptures: The Secret Book of John: Gnostic Writings on pages 103-132: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The Teachings of Silvanus: Jewish Christian Writings on pages 499-521: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The Testimony of Truth: Christian Gnostic Writings on pages 613-628: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The Thought of Norea: Gnostic Writings on pages 607-611: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The Three Forms of First Thought: Gnostic Writings on pages 715-735: Harper Collins Publishers, New York, NY, Copyright, 2007</w:t>
      </w:r>
    </w:p>
    <w:p w:rsidR="000640F0" w:rsidRPr="00D948E2" w:rsidRDefault="000640F0" w:rsidP="000640F0">
      <w:pPr>
        <w:spacing w:line="480" w:lineRule="auto"/>
        <w:jc w:val="both"/>
        <w:rPr>
          <w:sz w:val="24"/>
          <w:szCs w:val="24"/>
        </w:rPr>
      </w:pPr>
      <w:r w:rsidRPr="00D948E2">
        <w:rPr>
          <w:sz w:val="24"/>
          <w:szCs w:val="24"/>
        </w:rPr>
        <w:t xml:space="preserve">Meyer, Marvin: The Nag Hammadi Scriptures: The Three Steles of Seth: Gnostic Writings on pages 523-536: Harper Collins Publishers, New York, NY, Copyright, 2007  </w:t>
      </w:r>
    </w:p>
    <w:p w:rsidR="000640F0" w:rsidRPr="00D948E2" w:rsidRDefault="000640F0" w:rsidP="000640F0">
      <w:pPr>
        <w:spacing w:line="480" w:lineRule="auto"/>
        <w:jc w:val="both"/>
        <w:rPr>
          <w:sz w:val="24"/>
          <w:szCs w:val="24"/>
        </w:rPr>
      </w:pPr>
      <w:r w:rsidRPr="00D948E2">
        <w:rPr>
          <w:sz w:val="24"/>
          <w:szCs w:val="24"/>
        </w:rPr>
        <w:lastRenderedPageBreak/>
        <w:t>Meyer, Marvin: The Nag Hammadi Scriptures: The Tripartite Tractate: Christian Gnostic Writings on pages 57-101: Harper Collins Publishers, New York, NY, Copyright, 2007</w:t>
      </w:r>
    </w:p>
    <w:p w:rsidR="000640F0" w:rsidRPr="00D948E2" w:rsidRDefault="000640F0" w:rsidP="000640F0">
      <w:pPr>
        <w:spacing w:line="480" w:lineRule="auto"/>
        <w:jc w:val="both"/>
        <w:rPr>
          <w:sz w:val="24"/>
          <w:szCs w:val="24"/>
        </w:rPr>
      </w:pPr>
      <w:r w:rsidRPr="00D948E2">
        <w:rPr>
          <w:sz w:val="24"/>
          <w:szCs w:val="24"/>
        </w:rPr>
        <w:t>Meyer, Marvin: The Nag Hammadi Scriptures: Hypsiphrone: Gnostic Writings on pages 701-703: Harper Collins Publishers, New York, NY, Copyright, 2007</w:t>
      </w:r>
    </w:p>
    <w:p w:rsidR="000640F0" w:rsidRPr="00D948E2" w:rsidRDefault="000640F0" w:rsidP="000640F0">
      <w:pPr>
        <w:spacing w:line="480" w:lineRule="auto"/>
        <w:jc w:val="both"/>
        <w:rPr>
          <w:sz w:val="24"/>
          <w:szCs w:val="24"/>
        </w:rPr>
      </w:pPr>
      <w:r w:rsidRPr="00D948E2">
        <w:rPr>
          <w:sz w:val="24"/>
          <w:szCs w:val="24"/>
        </w:rPr>
        <w:t xml:space="preserve">Meyer, Marvin: The Nag Hammadi Scriptures: Marsanes: Gnostic Writings on pages 629-649: Harper Collins Publishers, New York, NY, Copyright, 2007 </w:t>
      </w:r>
    </w:p>
    <w:p w:rsidR="000640F0" w:rsidRPr="00D948E2" w:rsidRDefault="000640F0" w:rsidP="000640F0">
      <w:pPr>
        <w:spacing w:line="480" w:lineRule="auto"/>
        <w:jc w:val="both"/>
        <w:rPr>
          <w:sz w:val="24"/>
          <w:szCs w:val="24"/>
        </w:rPr>
      </w:pPr>
      <w:r w:rsidRPr="00D948E2">
        <w:rPr>
          <w:sz w:val="24"/>
          <w:szCs w:val="24"/>
        </w:rPr>
        <w:t>Meyer, Marvin: The Nag Hammadi Scriptures: Zostrianos: Gnostic Writings on pages 537-583: Harper Collins Publishers, New York, NY, Copyright, 2007</w:t>
      </w:r>
    </w:p>
    <w:p w:rsidR="000640F0" w:rsidRPr="00D948E2" w:rsidRDefault="000640F0" w:rsidP="000640F0">
      <w:pPr>
        <w:spacing w:line="480" w:lineRule="auto"/>
        <w:jc w:val="both"/>
        <w:rPr>
          <w:sz w:val="24"/>
          <w:szCs w:val="24"/>
        </w:rPr>
      </w:pPr>
      <w:r w:rsidRPr="00D948E2">
        <w:rPr>
          <w:sz w:val="24"/>
          <w:szCs w:val="24"/>
        </w:rPr>
        <w:t xml:space="preserve">New American Standard Bible: Copyright: 1960, 1962, 1963, 1971, 1972, 1973, 1975, 1977, 1995 by the Lockman Foundation </w:t>
      </w:r>
    </w:p>
    <w:p w:rsidR="000640F0" w:rsidRPr="00D948E2" w:rsidRDefault="000640F0" w:rsidP="000640F0">
      <w:pPr>
        <w:spacing w:line="480" w:lineRule="auto"/>
        <w:jc w:val="both"/>
        <w:rPr>
          <w:sz w:val="24"/>
          <w:szCs w:val="24"/>
        </w:rPr>
      </w:pPr>
      <w:r w:rsidRPr="00D948E2">
        <w:rPr>
          <w:sz w:val="24"/>
          <w:szCs w:val="24"/>
        </w:rPr>
        <w:t xml:space="preserve">New Living Translation: Tyndale House Publishers, Inc. Carol Stream, Illinois: 1996, 2004, 2007, 2013.  </w:t>
      </w:r>
    </w:p>
    <w:p w:rsidR="000640F0" w:rsidRPr="00D948E2" w:rsidRDefault="000640F0" w:rsidP="000640F0">
      <w:pPr>
        <w:spacing w:line="480" w:lineRule="auto"/>
        <w:jc w:val="both"/>
        <w:rPr>
          <w:sz w:val="24"/>
          <w:szCs w:val="24"/>
        </w:rPr>
      </w:pPr>
      <w:r w:rsidRPr="00D948E2">
        <w:rPr>
          <w:sz w:val="24"/>
          <w:szCs w:val="24"/>
        </w:rPr>
        <w:t>Nyland, A. Third Book of Enoch (3 Enoch), Merabah Hebrew Book of Enoch: Copyright: 2010 by The Source Bible.</w:t>
      </w:r>
    </w:p>
    <w:p w:rsidR="000640F0" w:rsidRPr="00D948E2" w:rsidRDefault="000640F0" w:rsidP="000640F0">
      <w:pPr>
        <w:spacing w:line="480" w:lineRule="auto"/>
        <w:jc w:val="both"/>
        <w:rPr>
          <w:sz w:val="24"/>
          <w:szCs w:val="24"/>
        </w:rPr>
      </w:pPr>
      <w:r w:rsidRPr="00D948E2">
        <w:rPr>
          <w:sz w:val="24"/>
          <w:szCs w:val="24"/>
        </w:rPr>
        <w:t>Revised Standard Version: The authorized revision of the American Standard Version: Copyright, 1901</w:t>
      </w:r>
    </w:p>
    <w:p w:rsidR="000640F0" w:rsidRPr="00D948E2" w:rsidRDefault="000640F0" w:rsidP="000640F0">
      <w:pPr>
        <w:spacing w:line="480" w:lineRule="auto"/>
        <w:jc w:val="both"/>
        <w:rPr>
          <w:sz w:val="24"/>
          <w:szCs w:val="24"/>
        </w:rPr>
      </w:pPr>
      <w:r w:rsidRPr="00D948E2">
        <w:rPr>
          <w:sz w:val="24"/>
          <w:szCs w:val="24"/>
        </w:rPr>
        <w:t xml:space="preserve">Richards, Larry: Every Angel in the Bible: Testament of Solomon: Christian Writings on pages 231-234, 240: Thomas Nelson Inc. Nashville, Tennessee, Copyright, 1997  </w:t>
      </w:r>
    </w:p>
    <w:p w:rsidR="000640F0" w:rsidRPr="00D948E2" w:rsidRDefault="000640F0" w:rsidP="000640F0">
      <w:pPr>
        <w:spacing w:line="480" w:lineRule="auto"/>
        <w:jc w:val="both"/>
        <w:rPr>
          <w:sz w:val="24"/>
          <w:szCs w:val="24"/>
        </w:rPr>
      </w:pPr>
      <w:r w:rsidRPr="00D948E2">
        <w:rPr>
          <w:sz w:val="24"/>
          <w:szCs w:val="24"/>
        </w:rPr>
        <w:t>Spirit Filled Life Bible: The New King James Version: Thomas Nelson, 1991</w:t>
      </w:r>
    </w:p>
    <w:p w:rsidR="000640F0" w:rsidRPr="00D948E2" w:rsidRDefault="000640F0" w:rsidP="000640F0">
      <w:pPr>
        <w:spacing w:line="480" w:lineRule="auto"/>
        <w:jc w:val="both"/>
        <w:rPr>
          <w:sz w:val="24"/>
          <w:szCs w:val="24"/>
        </w:rPr>
      </w:pPr>
      <w:r w:rsidRPr="00D948E2">
        <w:rPr>
          <w:sz w:val="24"/>
          <w:szCs w:val="24"/>
        </w:rPr>
        <w:lastRenderedPageBreak/>
        <w:t>The Apocrypha/Deuterocanonical Books of the Old Testament: Cambridge University Press, 1989</w:t>
      </w:r>
    </w:p>
    <w:p w:rsidR="000640F0" w:rsidRPr="00D948E2" w:rsidRDefault="000640F0" w:rsidP="000640F0">
      <w:pPr>
        <w:spacing w:line="480" w:lineRule="auto"/>
        <w:jc w:val="both"/>
        <w:rPr>
          <w:sz w:val="24"/>
          <w:szCs w:val="24"/>
        </w:rPr>
      </w:pPr>
      <w:r w:rsidRPr="00D948E2">
        <w:rPr>
          <w:sz w:val="24"/>
          <w:szCs w:val="24"/>
        </w:rPr>
        <w:t>The Holy Bible, New International Version: Copyright 1973, 1978, 1984 by the International Bible Society</w:t>
      </w:r>
    </w:p>
    <w:p w:rsidR="000640F0" w:rsidRPr="00D948E2" w:rsidRDefault="000640F0" w:rsidP="000640F0">
      <w:pPr>
        <w:spacing w:line="480" w:lineRule="auto"/>
        <w:jc w:val="both"/>
        <w:rPr>
          <w:sz w:val="24"/>
          <w:szCs w:val="24"/>
        </w:rPr>
      </w:pPr>
      <w:r w:rsidRPr="00D948E2">
        <w:rPr>
          <w:sz w:val="24"/>
          <w:szCs w:val="24"/>
        </w:rPr>
        <w:t>Vermes, Geza: The Complete Dead Sea Scrolls in English: An Admonition Associated with the Flood—4Q370 (4Q185): Jewish Christian Writings on pages 518-519: Penguin Putnam, Inc. New York, NY, Copyright, 1997</w:t>
      </w:r>
    </w:p>
    <w:p w:rsidR="000640F0" w:rsidRPr="00D948E2" w:rsidRDefault="000640F0" w:rsidP="000640F0">
      <w:pPr>
        <w:spacing w:line="480" w:lineRule="auto"/>
        <w:jc w:val="both"/>
        <w:rPr>
          <w:sz w:val="24"/>
          <w:szCs w:val="24"/>
        </w:rPr>
      </w:pPr>
      <w:r w:rsidRPr="00D948E2">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640F0" w:rsidRPr="00D948E2" w:rsidRDefault="000640F0" w:rsidP="000640F0">
      <w:pPr>
        <w:spacing w:line="480" w:lineRule="auto"/>
        <w:jc w:val="both"/>
        <w:rPr>
          <w:sz w:val="24"/>
          <w:szCs w:val="24"/>
        </w:rPr>
      </w:pPr>
      <w:r w:rsidRPr="00D948E2">
        <w:rPr>
          <w:sz w:val="24"/>
          <w:szCs w:val="24"/>
        </w:rPr>
        <w:t xml:space="preserve">Vermes, Geza: The Complete Dead Sea Scrolls in English: A Paraphrase of Genesis &amp; Exodus—4Q422: Jewish Writings on pages 446-447: Penguin Putnam, Inc. New York, NY, Copyright, 1997  </w:t>
      </w:r>
    </w:p>
    <w:p w:rsidR="000640F0" w:rsidRPr="00D948E2" w:rsidRDefault="000640F0" w:rsidP="000640F0">
      <w:pPr>
        <w:spacing w:line="480" w:lineRule="auto"/>
        <w:jc w:val="both"/>
        <w:rPr>
          <w:sz w:val="24"/>
          <w:szCs w:val="24"/>
        </w:rPr>
      </w:pPr>
      <w:r w:rsidRPr="00D948E2">
        <w:rPr>
          <w:sz w:val="24"/>
          <w:szCs w:val="24"/>
        </w:rPr>
        <w:t>Vermes, Geza: The Complete Dead Sea Scrolls in English: A Zodiacal Calendar with a Brontologion—4Q318: Jewish Writings on pages 361-362: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List of False Prophets—4Q339: Jewish Christian Writings on page 590: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Second Ezekiel a—4Q385, Fr. 2 (=4Q386, Fr. 1i) Fr. 3; 4Q386, Fr. 1: Jewish Christian Writings on pages 571-572: Penguin Putnam, Inc. New York, NY, Copyright, 1997</w:t>
      </w:r>
    </w:p>
    <w:p w:rsidR="000640F0" w:rsidRPr="00D948E2" w:rsidRDefault="000640F0" w:rsidP="000640F0">
      <w:pPr>
        <w:spacing w:line="480" w:lineRule="auto"/>
        <w:jc w:val="both"/>
        <w:rPr>
          <w:sz w:val="24"/>
          <w:szCs w:val="24"/>
        </w:rPr>
      </w:pPr>
      <w:r w:rsidRPr="00D948E2">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Commentaries on Hosea—4Q166; 4Q167, Fr. 2, Frs. 7-9: Jewish Christian Writings on pages 470-471: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Genesis Commentary B—4Q453, Fr. 31: Jewish Christian Writings on page 464: Penguin Putnam, Inc. New York, NY, Copyright, 1997</w:t>
      </w:r>
    </w:p>
    <w:p w:rsidR="000640F0" w:rsidRPr="00D948E2" w:rsidRDefault="000640F0" w:rsidP="000640F0">
      <w:pPr>
        <w:spacing w:line="480" w:lineRule="auto"/>
        <w:jc w:val="both"/>
        <w:rPr>
          <w:sz w:val="24"/>
          <w:szCs w:val="24"/>
        </w:rPr>
      </w:pPr>
      <w:r w:rsidRPr="00D948E2">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Joseph Apocryphon—4Q372, Fr. 1 &amp; 3: Jewish Christian Writings on pages 530-531: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Para-Danielic Writings—4Q243, Fr. 3 combined with 4Q244: Jewish Christian Writings on page 574: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Seductress—4Q184: Jewish Christian Writings on pages 395-396: Penguin Putnam, Inc. New York, NY, Copyright, 1997</w:t>
      </w:r>
    </w:p>
    <w:p w:rsidR="000640F0" w:rsidRPr="00D948E2" w:rsidRDefault="000640F0" w:rsidP="000640F0">
      <w:pPr>
        <w:spacing w:line="480" w:lineRule="auto"/>
        <w:jc w:val="both"/>
        <w:rPr>
          <w:sz w:val="24"/>
          <w:szCs w:val="24"/>
        </w:rPr>
      </w:pPr>
      <w:r w:rsidRPr="00D948E2">
        <w:rPr>
          <w:sz w:val="24"/>
          <w:szCs w:val="24"/>
        </w:rPr>
        <w:t xml:space="preserve">Vermes, Geza: The Complete Dead Sea Scrolls in English: The Sermon of Exodus &amp; the Conquest of Canaan—4Q374, Fr. 2: Jewish Christian Writings on page 539: Penguin Putnam, Inc. New York, NY, Copyright, 1997  </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Temple Scroll—11QT=11Q19, 20; 4Q365a: Jewish Christian Writings on pages 190-219: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Testament of Naphtali—4Q215, Fr. 1 &amp; 2: Jewish Christian Writings on pages 528-529: Penguin Putnam, Inc. New York, NY, Copyright, 1997</w:t>
      </w:r>
    </w:p>
    <w:p w:rsidR="000640F0" w:rsidRPr="00D948E2" w:rsidRDefault="000640F0" w:rsidP="000640F0">
      <w:pPr>
        <w:spacing w:line="480" w:lineRule="auto"/>
        <w:jc w:val="both"/>
        <w:rPr>
          <w:sz w:val="24"/>
          <w:szCs w:val="24"/>
        </w:rPr>
      </w:pPr>
      <w:r w:rsidRPr="00D948E2">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The Two Ways—4Q473: Jewish Christian Writings on page 594: Penguin Putnam, Inc. New York, NY, Copyright, 1997</w:t>
      </w:r>
    </w:p>
    <w:p w:rsidR="000640F0" w:rsidRPr="00D948E2" w:rsidRDefault="000640F0" w:rsidP="000640F0">
      <w:pPr>
        <w:spacing w:line="480" w:lineRule="auto"/>
        <w:jc w:val="both"/>
        <w:rPr>
          <w:sz w:val="24"/>
          <w:szCs w:val="24"/>
        </w:rPr>
      </w:pPr>
      <w:r w:rsidRPr="00D948E2">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40F0" w:rsidRPr="00D948E2" w:rsidRDefault="000640F0" w:rsidP="000640F0">
      <w:pPr>
        <w:spacing w:line="480" w:lineRule="auto"/>
        <w:jc w:val="both"/>
        <w:rPr>
          <w:sz w:val="24"/>
          <w:szCs w:val="24"/>
        </w:rPr>
      </w:pPr>
      <w:r w:rsidRPr="00D948E2">
        <w:rPr>
          <w:sz w:val="24"/>
          <w:szCs w:val="24"/>
        </w:rPr>
        <w:t>Wikipedia, The Free Encyclopedia: Wikipedia.Org</w:t>
      </w:r>
    </w:p>
    <w:p w:rsidR="00130957" w:rsidRPr="00D948E2" w:rsidRDefault="00130957" w:rsidP="00130957">
      <w:pPr>
        <w:jc w:val="center"/>
        <w:rPr>
          <w:b/>
          <w:sz w:val="24"/>
          <w:szCs w:val="24"/>
        </w:rPr>
      </w:pPr>
      <w:r w:rsidRPr="00D948E2">
        <w:rPr>
          <w:b/>
          <w:sz w:val="24"/>
          <w:szCs w:val="24"/>
        </w:rPr>
        <w:t>THE LORD YAH AND THE DIFFERENT KINDS OF FLESH IN THE HOLY BIBLE</w:t>
      </w:r>
    </w:p>
    <w:p w:rsidR="00130957" w:rsidRPr="00D948E2" w:rsidRDefault="00130957" w:rsidP="00130957">
      <w:pPr>
        <w:jc w:val="center"/>
        <w:rPr>
          <w:sz w:val="24"/>
          <w:szCs w:val="24"/>
        </w:rPr>
      </w:pPr>
      <w:r w:rsidRPr="00D948E2">
        <w:rPr>
          <w:sz w:val="24"/>
          <w:szCs w:val="24"/>
        </w:rPr>
        <w:t>Contents</w:t>
      </w:r>
    </w:p>
    <w:p w:rsidR="00130957" w:rsidRPr="00D948E2" w:rsidRDefault="00130957" w:rsidP="00130957">
      <w:pPr>
        <w:rPr>
          <w:sz w:val="24"/>
          <w:szCs w:val="24"/>
        </w:rPr>
      </w:pPr>
      <w:r w:rsidRPr="00D948E2">
        <w:rPr>
          <w:sz w:val="24"/>
          <w:szCs w:val="24"/>
        </w:rPr>
        <w:t>Chapter 1: What is Flesh?</w:t>
      </w:r>
    </w:p>
    <w:p w:rsidR="00130957" w:rsidRPr="00D948E2" w:rsidRDefault="00130957" w:rsidP="00130957">
      <w:pPr>
        <w:rPr>
          <w:sz w:val="24"/>
          <w:szCs w:val="24"/>
        </w:rPr>
      </w:pPr>
      <w:r w:rsidRPr="00D948E2">
        <w:rPr>
          <w:sz w:val="24"/>
          <w:szCs w:val="24"/>
        </w:rPr>
        <w:t xml:space="preserve">       1.  The Lord becoming Divine Flesh</w:t>
      </w:r>
    </w:p>
    <w:p w:rsidR="00130957" w:rsidRPr="00D948E2" w:rsidRDefault="00130957" w:rsidP="00130957">
      <w:pPr>
        <w:rPr>
          <w:sz w:val="24"/>
          <w:szCs w:val="24"/>
        </w:rPr>
      </w:pPr>
      <w:r w:rsidRPr="00D948E2">
        <w:rPr>
          <w:sz w:val="24"/>
          <w:szCs w:val="24"/>
        </w:rPr>
        <w:t xml:space="preserve">       2.  The Definition of Flesh</w:t>
      </w:r>
    </w:p>
    <w:p w:rsidR="00130957" w:rsidRPr="00D948E2" w:rsidRDefault="00130957" w:rsidP="00BC539F">
      <w:pPr>
        <w:pStyle w:val="ListParagraph"/>
        <w:numPr>
          <w:ilvl w:val="0"/>
          <w:numId w:val="6"/>
        </w:numPr>
        <w:rPr>
          <w:sz w:val="24"/>
          <w:szCs w:val="24"/>
        </w:rPr>
      </w:pPr>
      <w:r w:rsidRPr="00D948E2">
        <w:rPr>
          <w:sz w:val="24"/>
          <w:szCs w:val="24"/>
        </w:rPr>
        <w:t xml:space="preserve">The Old &amp; Young Universes (Ages, Aeons &amp; Aiones)    </w:t>
      </w:r>
    </w:p>
    <w:p w:rsidR="00130957" w:rsidRPr="00D948E2" w:rsidRDefault="00130957" w:rsidP="00130957">
      <w:pPr>
        <w:rPr>
          <w:sz w:val="24"/>
          <w:szCs w:val="24"/>
        </w:rPr>
      </w:pPr>
      <w:r w:rsidRPr="00D948E2">
        <w:rPr>
          <w:sz w:val="24"/>
          <w:szCs w:val="24"/>
        </w:rPr>
        <w:t>Chapter 2: The 2 Different Kinds of the Races of Flesh (Skin)?</w:t>
      </w:r>
    </w:p>
    <w:p w:rsidR="00130957" w:rsidRPr="00D948E2" w:rsidRDefault="00130957" w:rsidP="00BC539F">
      <w:pPr>
        <w:pStyle w:val="ListParagraph"/>
        <w:numPr>
          <w:ilvl w:val="0"/>
          <w:numId w:val="7"/>
        </w:numPr>
        <w:rPr>
          <w:sz w:val="24"/>
          <w:szCs w:val="24"/>
        </w:rPr>
      </w:pPr>
      <w:r w:rsidRPr="00D948E2">
        <w:rPr>
          <w:sz w:val="24"/>
          <w:szCs w:val="24"/>
        </w:rPr>
        <w:t>The White Skin Colored Race</w:t>
      </w:r>
    </w:p>
    <w:p w:rsidR="00130957" w:rsidRPr="00D948E2" w:rsidRDefault="00130957" w:rsidP="00BC539F">
      <w:pPr>
        <w:pStyle w:val="ListParagraph"/>
        <w:numPr>
          <w:ilvl w:val="0"/>
          <w:numId w:val="8"/>
        </w:numPr>
        <w:rPr>
          <w:sz w:val="24"/>
          <w:szCs w:val="24"/>
        </w:rPr>
      </w:pPr>
      <w:r w:rsidRPr="00D948E2">
        <w:rPr>
          <w:sz w:val="24"/>
          <w:szCs w:val="24"/>
        </w:rPr>
        <w:t xml:space="preserve">Was Jesus Christ Black or White? The White Jesus (Savoir) is named Christ </w:t>
      </w:r>
    </w:p>
    <w:p w:rsidR="00130957" w:rsidRPr="00D948E2" w:rsidRDefault="00130957" w:rsidP="00BC539F">
      <w:pPr>
        <w:pStyle w:val="ListParagraph"/>
        <w:numPr>
          <w:ilvl w:val="0"/>
          <w:numId w:val="7"/>
        </w:numPr>
        <w:rPr>
          <w:sz w:val="24"/>
          <w:szCs w:val="24"/>
        </w:rPr>
      </w:pPr>
      <w:r w:rsidRPr="00D948E2">
        <w:rPr>
          <w:sz w:val="24"/>
          <w:szCs w:val="24"/>
        </w:rPr>
        <w:lastRenderedPageBreak/>
        <w:t>The Black Skin Colored Race</w:t>
      </w:r>
    </w:p>
    <w:p w:rsidR="00130957" w:rsidRPr="00D948E2" w:rsidRDefault="00130957" w:rsidP="00BC539F">
      <w:pPr>
        <w:pStyle w:val="ListParagraph"/>
        <w:numPr>
          <w:ilvl w:val="0"/>
          <w:numId w:val="9"/>
        </w:numPr>
        <w:rPr>
          <w:sz w:val="24"/>
          <w:szCs w:val="24"/>
        </w:rPr>
      </w:pPr>
      <w:r w:rsidRPr="00D948E2">
        <w:rPr>
          <w:sz w:val="24"/>
          <w:szCs w:val="24"/>
        </w:rPr>
        <w:t xml:space="preserve">Was Jesus Christ Black or White? The Black  Jesus (Savoir) is named Simon </w:t>
      </w:r>
    </w:p>
    <w:p w:rsidR="00130957" w:rsidRPr="00D948E2" w:rsidRDefault="00130957" w:rsidP="00BC539F">
      <w:pPr>
        <w:pStyle w:val="ListParagraph"/>
        <w:numPr>
          <w:ilvl w:val="0"/>
          <w:numId w:val="7"/>
        </w:numPr>
        <w:rPr>
          <w:sz w:val="24"/>
          <w:szCs w:val="24"/>
        </w:rPr>
      </w:pPr>
      <w:r w:rsidRPr="00D948E2">
        <w:rPr>
          <w:sz w:val="24"/>
          <w:szCs w:val="24"/>
        </w:rPr>
        <w:t xml:space="preserve">The scripturally based reasoning for the “True Holy Division” of these Two Races? </w:t>
      </w:r>
    </w:p>
    <w:p w:rsidR="00130957" w:rsidRPr="00D948E2" w:rsidRDefault="00130957" w:rsidP="00130957">
      <w:pPr>
        <w:rPr>
          <w:sz w:val="24"/>
          <w:szCs w:val="24"/>
        </w:rPr>
      </w:pPr>
      <w:r w:rsidRPr="00D948E2">
        <w:rPr>
          <w:sz w:val="24"/>
          <w:szCs w:val="24"/>
        </w:rPr>
        <w:t>Chapter 3: What are the Kinds of Flesh in the Holy Bible?</w:t>
      </w:r>
    </w:p>
    <w:p w:rsidR="00130957" w:rsidRPr="00D948E2" w:rsidRDefault="00130957" w:rsidP="00BC539F">
      <w:pPr>
        <w:pStyle w:val="ListParagraph"/>
        <w:numPr>
          <w:ilvl w:val="0"/>
          <w:numId w:val="10"/>
        </w:numPr>
        <w:rPr>
          <w:sz w:val="24"/>
          <w:szCs w:val="24"/>
        </w:rPr>
      </w:pPr>
      <w:r w:rsidRPr="00D948E2">
        <w:rPr>
          <w:sz w:val="24"/>
          <w:szCs w:val="24"/>
        </w:rPr>
        <w:t>The Different Kinds of Flesh in the Old Testament</w:t>
      </w:r>
    </w:p>
    <w:p w:rsidR="00130957" w:rsidRPr="00D948E2" w:rsidRDefault="00130957" w:rsidP="00BC539F">
      <w:pPr>
        <w:pStyle w:val="ListParagraph"/>
        <w:numPr>
          <w:ilvl w:val="0"/>
          <w:numId w:val="10"/>
        </w:numPr>
        <w:rPr>
          <w:sz w:val="24"/>
          <w:szCs w:val="24"/>
        </w:rPr>
      </w:pPr>
      <w:r w:rsidRPr="00D948E2">
        <w:rPr>
          <w:sz w:val="24"/>
          <w:szCs w:val="24"/>
        </w:rPr>
        <w:t>The Different Kinds of Flesh in the Middle Testament</w:t>
      </w:r>
    </w:p>
    <w:p w:rsidR="00130957" w:rsidRPr="00D948E2" w:rsidRDefault="00130957" w:rsidP="00BC539F">
      <w:pPr>
        <w:pStyle w:val="ListParagraph"/>
        <w:numPr>
          <w:ilvl w:val="0"/>
          <w:numId w:val="10"/>
        </w:numPr>
        <w:rPr>
          <w:sz w:val="24"/>
          <w:szCs w:val="24"/>
        </w:rPr>
      </w:pPr>
      <w:r w:rsidRPr="00D948E2">
        <w:rPr>
          <w:sz w:val="24"/>
          <w:szCs w:val="24"/>
        </w:rPr>
        <w:t>The Different Kinds of Flesh in the New Testament</w:t>
      </w:r>
    </w:p>
    <w:p w:rsidR="00130957" w:rsidRPr="00D948E2" w:rsidRDefault="00130957" w:rsidP="00BC539F">
      <w:pPr>
        <w:pStyle w:val="ListParagraph"/>
        <w:numPr>
          <w:ilvl w:val="0"/>
          <w:numId w:val="10"/>
        </w:numPr>
        <w:rPr>
          <w:sz w:val="24"/>
          <w:szCs w:val="24"/>
        </w:rPr>
      </w:pPr>
      <w:r w:rsidRPr="00D948E2">
        <w:rPr>
          <w:sz w:val="24"/>
          <w:szCs w:val="24"/>
        </w:rPr>
        <w:t>The Different Kinds of Flesh in the Higher Testament in Luke</w:t>
      </w:r>
    </w:p>
    <w:p w:rsidR="00130957" w:rsidRPr="00D948E2" w:rsidRDefault="00130957" w:rsidP="00BC539F">
      <w:pPr>
        <w:pStyle w:val="ListParagraph"/>
        <w:numPr>
          <w:ilvl w:val="0"/>
          <w:numId w:val="10"/>
        </w:numPr>
        <w:rPr>
          <w:sz w:val="24"/>
          <w:szCs w:val="24"/>
        </w:rPr>
      </w:pPr>
      <w:r w:rsidRPr="00D948E2">
        <w:rPr>
          <w:sz w:val="24"/>
          <w:szCs w:val="24"/>
        </w:rPr>
        <w:t>The Different Kinds of Flesh in the Highest Testament in Acts</w:t>
      </w:r>
    </w:p>
    <w:p w:rsidR="00130957" w:rsidRPr="00D948E2" w:rsidRDefault="00130957" w:rsidP="00130957">
      <w:pPr>
        <w:rPr>
          <w:sz w:val="24"/>
          <w:szCs w:val="24"/>
        </w:rPr>
      </w:pPr>
      <w:r w:rsidRPr="00D948E2">
        <w:rPr>
          <w:sz w:val="24"/>
          <w:szCs w:val="24"/>
        </w:rPr>
        <w:t>Conclusion</w:t>
      </w:r>
    </w:p>
    <w:p w:rsidR="00130957" w:rsidRPr="00D948E2" w:rsidRDefault="00130957" w:rsidP="00130957">
      <w:pPr>
        <w:jc w:val="center"/>
        <w:rPr>
          <w:b/>
          <w:sz w:val="24"/>
          <w:szCs w:val="24"/>
        </w:rPr>
      </w:pPr>
      <w:r w:rsidRPr="00D948E2">
        <w:rPr>
          <w:b/>
          <w:sz w:val="24"/>
          <w:szCs w:val="24"/>
        </w:rPr>
        <w:t>Chapter 1: What is Flesh?</w:t>
      </w:r>
    </w:p>
    <w:p w:rsidR="00130957" w:rsidRPr="00D948E2" w:rsidRDefault="00130957" w:rsidP="00130957">
      <w:pPr>
        <w:spacing w:line="480" w:lineRule="auto"/>
        <w:jc w:val="both"/>
        <w:rPr>
          <w:sz w:val="24"/>
          <w:szCs w:val="24"/>
        </w:rPr>
      </w:pPr>
      <w:r w:rsidRPr="00D948E2">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948E2">
        <w:rPr>
          <w:sz w:val="24"/>
          <w:szCs w:val="24"/>
          <w:vertAlign w:val="superscript"/>
        </w:rPr>
        <w:t xml:space="preserve">nd </w:t>
      </w:r>
      <w:r w:rsidRPr="00D948E2">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D948E2">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D948E2">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w:t>
      </w:r>
      <w:r w:rsidRPr="00D948E2">
        <w:rPr>
          <w:sz w:val="24"/>
          <w:szCs w:val="24"/>
        </w:rPr>
        <w:lastRenderedPageBreak/>
        <w:t>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0957" w:rsidRPr="00D948E2" w:rsidRDefault="00130957" w:rsidP="00130957">
      <w:pPr>
        <w:spacing w:line="480" w:lineRule="auto"/>
        <w:jc w:val="center"/>
        <w:rPr>
          <w:b/>
          <w:sz w:val="24"/>
          <w:szCs w:val="24"/>
        </w:rPr>
      </w:pPr>
      <w:r w:rsidRPr="00D948E2">
        <w:rPr>
          <w:b/>
          <w:sz w:val="24"/>
          <w:szCs w:val="24"/>
        </w:rPr>
        <w:t>THE LORD YAHWEH THE SUPREME CREATOR OF THE FATHER STEPHEN OUR LORD</w:t>
      </w:r>
    </w:p>
    <w:p w:rsidR="00130957" w:rsidRPr="00D948E2" w:rsidRDefault="00130957" w:rsidP="00130957">
      <w:pPr>
        <w:spacing w:line="480" w:lineRule="auto"/>
        <w:jc w:val="both"/>
        <w:rPr>
          <w:sz w:val="24"/>
          <w:szCs w:val="24"/>
        </w:rPr>
      </w:pPr>
      <w:r w:rsidRPr="00D94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948E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30957" w:rsidRPr="00D948E2" w:rsidRDefault="00130957" w:rsidP="00130957">
      <w:pPr>
        <w:spacing w:line="480" w:lineRule="auto"/>
        <w:jc w:val="center"/>
        <w:rPr>
          <w:b/>
          <w:sz w:val="24"/>
          <w:szCs w:val="24"/>
        </w:rPr>
      </w:pPr>
      <w:r w:rsidRPr="00D948E2">
        <w:rPr>
          <w:b/>
          <w:sz w:val="24"/>
          <w:szCs w:val="24"/>
        </w:rPr>
        <w:t>THE FATHER STEPHEN OUR LORD THE AUTHORIZED GOOD POTTER CREATOR UNDER HIS LORD YAHWEH</w:t>
      </w:r>
    </w:p>
    <w:p w:rsidR="00130957" w:rsidRPr="00D948E2" w:rsidRDefault="00130957" w:rsidP="00130957">
      <w:pPr>
        <w:spacing w:line="480" w:lineRule="auto"/>
        <w:jc w:val="both"/>
        <w:rPr>
          <w:sz w:val="24"/>
          <w:szCs w:val="24"/>
        </w:rPr>
      </w:pPr>
      <w:r w:rsidRPr="00D94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948E2">
        <w:rPr>
          <w:sz w:val="24"/>
          <w:szCs w:val="24"/>
          <w:vertAlign w:val="superscript"/>
        </w:rPr>
        <w:t>st</w:t>
      </w:r>
      <w:r w:rsidRPr="00D94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948E2">
        <w:rPr>
          <w:sz w:val="24"/>
          <w:szCs w:val="24"/>
          <w:vertAlign w:val="superscript"/>
        </w:rPr>
        <w:t>st</w:t>
      </w:r>
      <w:r w:rsidRPr="00D94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948E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948E2">
        <w:rPr>
          <w:sz w:val="24"/>
          <w:szCs w:val="24"/>
          <w:vertAlign w:val="superscript"/>
        </w:rPr>
        <w:t>nd</w:t>
      </w:r>
      <w:r w:rsidRPr="00D948E2">
        <w:rPr>
          <w:sz w:val="24"/>
          <w:szCs w:val="24"/>
        </w:rPr>
        <w:t xml:space="preserve"> Corinthians 5:17; Romans 4:17; 6::4; 8:19-23 &amp; Galatians 6:15. The Father Stephen renews His Creation of Believing Creatures is in 2</w:t>
      </w:r>
      <w:r w:rsidRPr="00D948E2">
        <w:rPr>
          <w:sz w:val="24"/>
          <w:szCs w:val="24"/>
          <w:vertAlign w:val="superscript"/>
        </w:rPr>
        <w:t>nd</w:t>
      </w:r>
      <w:r w:rsidRPr="00D948E2">
        <w:rPr>
          <w:sz w:val="24"/>
          <w:szCs w:val="24"/>
        </w:rPr>
        <w:t xml:space="preserve"> Corinthians 4:16 &amp; Colossians 3:10. The Father Stephen will reveal a New Universe is in Revelation 21:1, 5 &amp; Isaiah 65:17. </w:t>
      </w:r>
    </w:p>
    <w:p w:rsidR="00130957" w:rsidRPr="00D948E2" w:rsidRDefault="00130957" w:rsidP="00130957">
      <w:pPr>
        <w:spacing w:line="480" w:lineRule="auto"/>
        <w:jc w:val="center"/>
        <w:rPr>
          <w:b/>
          <w:sz w:val="24"/>
          <w:szCs w:val="24"/>
        </w:rPr>
      </w:pPr>
      <w:r w:rsidRPr="00D948E2">
        <w:rPr>
          <w:b/>
          <w:sz w:val="24"/>
          <w:szCs w:val="24"/>
        </w:rPr>
        <w:t>THE LORD JESUS CHRIST THE AUTHORIZED CREATOR AGENT UNDER HIS FATHER STEPHEN OUR LORD</w:t>
      </w:r>
    </w:p>
    <w:p w:rsidR="00130957" w:rsidRPr="00D948E2" w:rsidRDefault="00130957" w:rsidP="00130957">
      <w:pPr>
        <w:spacing w:line="480" w:lineRule="auto"/>
        <w:jc w:val="both"/>
        <w:rPr>
          <w:sz w:val="24"/>
          <w:szCs w:val="24"/>
        </w:rPr>
      </w:pPr>
      <w:r w:rsidRPr="00D94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948E2">
        <w:rPr>
          <w:b/>
          <w:sz w:val="24"/>
          <w:szCs w:val="24"/>
        </w:rPr>
        <w:t>Does the Son Jesus Our Lord fully know His Father Stephen Our Lord</w:t>
      </w:r>
      <w:r w:rsidRPr="00D948E2">
        <w:rPr>
          <w:sz w:val="24"/>
          <w:szCs w:val="24"/>
        </w:rPr>
        <w:t>.” The Father Stephen’s Son Jesus as the Creator Agent: Jesus Christ’s Creation of the Present World: Jesus Christ created all things is in John 1:3, 10; Acts 3:15; 1</w:t>
      </w:r>
      <w:r w:rsidRPr="00D948E2">
        <w:rPr>
          <w:sz w:val="24"/>
          <w:szCs w:val="24"/>
          <w:vertAlign w:val="superscript"/>
        </w:rPr>
        <w:t>st</w:t>
      </w:r>
      <w:r w:rsidRPr="00D948E2">
        <w:rPr>
          <w:sz w:val="24"/>
          <w:szCs w:val="24"/>
        </w:rPr>
        <w:t xml:space="preserve"> Corinthians 8:6; Colossians 1:15-16 &amp; Hebrews 1:2. Jesus Christ sustains the created Universe is in Hebrews 1:3; 1</w:t>
      </w:r>
      <w:r w:rsidRPr="00D948E2">
        <w:rPr>
          <w:sz w:val="24"/>
          <w:szCs w:val="24"/>
          <w:vertAlign w:val="superscript"/>
        </w:rPr>
        <w:t>st</w:t>
      </w:r>
      <w:r w:rsidRPr="00D948E2">
        <w:rPr>
          <w:sz w:val="24"/>
          <w:szCs w:val="24"/>
        </w:rPr>
        <w:t xml:space="preserve"> Corinthians 8:6; Colossians 1:17 &amp; Revelation 3:14. Jesus Christ will bring the entire work of Creation to perfection is in Ephesians 1:9-10; Romans 8:19-22 &amp; Colossians 1:20. </w:t>
      </w:r>
      <w:r w:rsidRPr="00D948E2">
        <w:rPr>
          <w:sz w:val="24"/>
          <w:szCs w:val="24"/>
        </w:rPr>
        <w:lastRenderedPageBreak/>
        <w:t>Jesus Christ makes a new Creation possible: Jesus Christ recreates the Father Stephen’s Creatures through a New Birth is in 2</w:t>
      </w:r>
      <w:r w:rsidRPr="00D948E2">
        <w:rPr>
          <w:sz w:val="24"/>
          <w:szCs w:val="24"/>
          <w:vertAlign w:val="superscript"/>
        </w:rPr>
        <w:t>nd</w:t>
      </w:r>
      <w:r w:rsidRPr="00D94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948E2">
        <w:rPr>
          <w:sz w:val="24"/>
          <w:szCs w:val="24"/>
          <w:vertAlign w:val="superscript"/>
        </w:rPr>
        <w:t>nd</w:t>
      </w:r>
      <w:r w:rsidRPr="00D948E2">
        <w:rPr>
          <w:sz w:val="24"/>
          <w:szCs w:val="24"/>
        </w:rPr>
        <w:t xml:space="preserve"> Peter 3:13; Isaiah 65:17; 66:22 &amp; Revelation 21:1, 4-5. </w:t>
      </w:r>
    </w:p>
    <w:p w:rsidR="00130957" w:rsidRPr="00D948E2" w:rsidRDefault="00130957" w:rsidP="00130957">
      <w:pPr>
        <w:spacing w:line="480" w:lineRule="auto"/>
        <w:jc w:val="center"/>
        <w:rPr>
          <w:b/>
          <w:sz w:val="24"/>
          <w:szCs w:val="24"/>
        </w:rPr>
      </w:pPr>
      <w:r w:rsidRPr="00D948E2">
        <w:rPr>
          <w:b/>
          <w:sz w:val="24"/>
          <w:szCs w:val="24"/>
        </w:rPr>
        <w:t>The Father Stephen the Single Lord called Lordship in 120 years in the Lord Yah</w:t>
      </w:r>
    </w:p>
    <w:p w:rsidR="00130957" w:rsidRPr="00D948E2" w:rsidRDefault="00130957" w:rsidP="00130957">
      <w:pPr>
        <w:spacing w:line="480" w:lineRule="auto"/>
        <w:jc w:val="both"/>
        <w:rPr>
          <w:sz w:val="24"/>
          <w:szCs w:val="24"/>
        </w:rPr>
      </w:pPr>
      <w:r w:rsidRPr="00D948E2">
        <w:rPr>
          <w:sz w:val="24"/>
          <w:szCs w:val="24"/>
        </w:rPr>
        <w:t xml:space="preserve">In Proverbs 8:22-25 (RSV) says “The </w:t>
      </w:r>
      <w:r w:rsidRPr="00D948E2">
        <w:rPr>
          <w:b/>
          <w:sz w:val="24"/>
          <w:szCs w:val="24"/>
        </w:rPr>
        <w:t>LORD (YAHWEH)</w:t>
      </w:r>
      <w:r w:rsidRPr="00D948E2">
        <w:rPr>
          <w:sz w:val="24"/>
          <w:szCs w:val="24"/>
        </w:rPr>
        <w:t xml:space="preserve"> created Me (The Father Stephen Our Lord the 2</w:t>
      </w:r>
      <w:r w:rsidRPr="00D948E2">
        <w:rPr>
          <w:sz w:val="24"/>
          <w:szCs w:val="24"/>
          <w:vertAlign w:val="superscript"/>
        </w:rPr>
        <w:t>nd</w:t>
      </w:r>
      <w:r w:rsidRPr="00D948E2">
        <w:rPr>
          <w:sz w:val="24"/>
          <w:szCs w:val="24"/>
        </w:rPr>
        <w:t xml:space="preserve"> Serpent Yahweh named the Single Lord called Wisdom in “</w:t>
      </w:r>
      <w:r w:rsidRPr="00D948E2">
        <w:rPr>
          <w:b/>
          <w:sz w:val="24"/>
          <w:szCs w:val="24"/>
        </w:rPr>
        <w:t>That Age</w:t>
      </w:r>
      <w:r w:rsidRPr="00D94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30957" w:rsidRPr="00D948E2" w:rsidRDefault="00130957" w:rsidP="00130957">
      <w:pPr>
        <w:spacing w:line="480" w:lineRule="auto"/>
        <w:jc w:val="both"/>
        <w:rPr>
          <w:sz w:val="24"/>
          <w:szCs w:val="24"/>
        </w:rPr>
      </w:pPr>
      <w:r w:rsidRPr="00D948E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D948E2">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948E2">
        <w:rPr>
          <w:sz w:val="24"/>
          <w:szCs w:val="24"/>
          <w:vertAlign w:val="superscript"/>
        </w:rPr>
        <w:t>st</w:t>
      </w:r>
      <w:r w:rsidRPr="00D94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D948E2">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30957" w:rsidRPr="00D948E2" w:rsidRDefault="00130957" w:rsidP="00130957">
      <w:pPr>
        <w:spacing w:line="480" w:lineRule="auto"/>
        <w:jc w:val="both"/>
        <w:rPr>
          <w:sz w:val="24"/>
          <w:szCs w:val="24"/>
        </w:rPr>
      </w:pPr>
      <w:r w:rsidRPr="00D948E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948E2">
        <w:rPr>
          <w:sz w:val="24"/>
          <w:szCs w:val="24"/>
          <w:vertAlign w:val="superscript"/>
        </w:rPr>
        <w:t>nd</w:t>
      </w:r>
      <w:r w:rsidRPr="00D948E2">
        <w:rPr>
          <w:sz w:val="24"/>
          <w:szCs w:val="24"/>
        </w:rPr>
        <w:t xml:space="preserve"> Esdras 1:19; Numbers 11:7; Exodus 16:31; Psalms 78:24; Hebrews 9:4; 1</w:t>
      </w:r>
      <w:r w:rsidRPr="00D948E2">
        <w:rPr>
          <w:sz w:val="24"/>
          <w:szCs w:val="24"/>
          <w:vertAlign w:val="superscript"/>
        </w:rPr>
        <w:t>st</w:t>
      </w:r>
      <w:r w:rsidRPr="00D948E2">
        <w:rPr>
          <w:sz w:val="24"/>
          <w:szCs w:val="24"/>
        </w:rPr>
        <w:t xml:space="preserve"> Corinthians 15:35-58; 1</w:t>
      </w:r>
      <w:r w:rsidRPr="00D948E2">
        <w:rPr>
          <w:sz w:val="24"/>
          <w:szCs w:val="24"/>
          <w:vertAlign w:val="superscript"/>
        </w:rPr>
        <w:t>st</w:t>
      </w:r>
      <w:r w:rsidRPr="00D948E2">
        <w:rPr>
          <w:sz w:val="24"/>
          <w:szCs w:val="24"/>
        </w:rPr>
        <w:t xml:space="preserve"> Timothy 1:17; 6:16 &amp; Revelation 2:7.                          </w:t>
      </w:r>
    </w:p>
    <w:p w:rsidR="00130957" w:rsidRPr="00D948E2" w:rsidRDefault="00130957" w:rsidP="00130957">
      <w:pPr>
        <w:spacing w:line="480" w:lineRule="auto"/>
        <w:jc w:val="center"/>
        <w:rPr>
          <w:b/>
          <w:sz w:val="24"/>
          <w:szCs w:val="24"/>
        </w:rPr>
      </w:pPr>
      <w:r w:rsidRPr="00D948E2">
        <w:rPr>
          <w:b/>
          <w:sz w:val="24"/>
          <w:szCs w:val="24"/>
        </w:rPr>
        <w:t>The Father Stephen the Single Lord called Wisdom in 80 years in the Lord Yah</w:t>
      </w:r>
    </w:p>
    <w:p w:rsidR="00130957" w:rsidRPr="00D948E2" w:rsidRDefault="00130957" w:rsidP="00130957">
      <w:pPr>
        <w:spacing w:line="480" w:lineRule="auto"/>
        <w:jc w:val="both"/>
        <w:rPr>
          <w:sz w:val="24"/>
          <w:szCs w:val="24"/>
        </w:rPr>
      </w:pPr>
      <w:r w:rsidRPr="00D948E2">
        <w:rPr>
          <w:sz w:val="24"/>
          <w:szCs w:val="24"/>
        </w:rPr>
        <w:t>In Proverbs 8:23 refers to Wisdom existing before the Father Stephen created the Marriage World in “</w:t>
      </w:r>
      <w:r w:rsidRPr="00D948E2">
        <w:rPr>
          <w:b/>
          <w:sz w:val="24"/>
          <w:szCs w:val="24"/>
        </w:rPr>
        <w:t>That Age</w:t>
      </w:r>
      <w:r w:rsidRPr="00D94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30957" w:rsidRPr="00D948E2" w:rsidRDefault="00130957" w:rsidP="00130957">
      <w:pPr>
        <w:spacing w:line="480" w:lineRule="auto"/>
        <w:jc w:val="center"/>
        <w:rPr>
          <w:b/>
          <w:sz w:val="24"/>
          <w:szCs w:val="24"/>
        </w:rPr>
      </w:pPr>
      <w:r w:rsidRPr="00D948E2">
        <w:rPr>
          <w:b/>
          <w:sz w:val="24"/>
          <w:szCs w:val="24"/>
        </w:rPr>
        <w:t>The Father Stephen the Single Lord called Strength in 40 years in the Lord Yah</w:t>
      </w:r>
    </w:p>
    <w:p w:rsidR="00130957" w:rsidRPr="00D948E2" w:rsidRDefault="00130957" w:rsidP="00130957">
      <w:pPr>
        <w:spacing w:line="480" w:lineRule="auto"/>
        <w:jc w:val="both"/>
        <w:rPr>
          <w:sz w:val="24"/>
          <w:szCs w:val="24"/>
        </w:rPr>
      </w:pPr>
      <w:r w:rsidRPr="00D948E2">
        <w:rPr>
          <w:sz w:val="24"/>
          <w:szCs w:val="24"/>
        </w:rPr>
        <w:lastRenderedPageBreak/>
        <w:t>In Proverbs 8:30-31 (NIV) tells us that the Lord Lucifer this Married Lord called Wisdom in “</w:t>
      </w:r>
      <w:r w:rsidRPr="00D948E2">
        <w:rPr>
          <w:b/>
          <w:sz w:val="24"/>
          <w:szCs w:val="24"/>
        </w:rPr>
        <w:t>This Age</w:t>
      </w:r>
      <w:r w:rsidRPr="00D948E2">
        <w:rPr>
          <w:sz w:val="24"/>
          <w:szCs w:val="24"/>
        </w:rPr>
        <w:t>” in Luke 20:34, 37-38 is said to have been a Craftsman at the Father Stephen’s side when the Father Stephen created the Marriage World, and was Intimate in Nature. This means that when the Lord Lucifer the 2</w:t>
      </w:r>
      <w:r w:rsidRPr="00D948E2">
        <w:rPr>
          <w:sz w:val="24"/>
          <w:szCs w:val="24"/>
          <w:vertAlign w:val="superscript"/>
        </w:rPr>
        <w:t>nd</w:t>
      </w:r>
      <w:r w:rsidRPr="00D948E2">
        <w:rPr>
          <w:sz w:val="24"/>
          <w:szCs w:val="24"/>
        </w:rPr>
        <w:t xml:space="preserve"> Serpent Satan named the Married Lord called Wisdom fell He called Himself the “</w:t>
      </w:r>
      <w:r w:rsidRPr="00D948E2">
        <w:rPr>
          <w:b/>
          <w:sz w:val="24"/>
          <w:szCs w:val="24"/>
        </w:rPr>
        <w:t>Creator of the Universe</w:t>
      </w:r>
      <w:r w:rsidRPr="00D948E2">
        <w:rPr>
          <w:sz w:val="24"/>
          <w:szCs w:val="24"/>
        </w:rPr>
        <w:t>” or the “</w:t>
      </w:r>
      <w:r w:rsidRPr="00D948E2">
        <w:rPr>
          <w:b/>
          <w:sz w:val="24"/>
          <w:szCs w:val="24"/>
        </w:rPr>
        <w:t>Designer of the Universe</w:t>
      </w:r>
      <w:r w:rsidRPr="00D948E2">
        <w:rPr>
          <w:sz w:val="24"/>
          <w:szCs w:val="24"/>
        </w:rPr>
        <w:t>” as Himself, rather than the Lord Yahweh the True Creator of the Father Stephen Our Lord. This is the Eternal Sin in Lordship inside the Kingdom of God in Acts 7:60. The Lord Lucifer the 2</w:t>
      </w:r>
      <w:r w:rsidRPr="00D948E2">
        <w:rPr>
          <w:sz w:val="24"/>
          <w:szCs w:val="24"/>
          <w:vertAlign w:val="superscript"/>
        </w:rPr>
        <w:t>nd</w:t>
      </w:r>
      <w:r w:rsidRPr="00D948E2">
        <w:rPr>
          <w:sz w:val="24"/>
          <w:szCs w:val="24"/>
        </w:rPr>
        <w:t xml:space="preserve"> Serpent Satan named the Married Lord called Wisdom is the “</w:t>
      </w:r>
      <w:r w:rsidRPr="00D948E2">
        <w:rPr>
          <w:b/>
          <w:sz w:val="24"/>
          <w:szCs w:val="24"/>
        </w:rPr>
        <w:t>Creator of This Eternal Sin the Lordly Marital Eternal Sexual Eros Love Apostasy</w:t>
      </w:r>
      <w:r w:rsidRPr="00D948E2">
        <w:rPr>
          <w:sz w:val="24"/>
          <w:szCs w:val="24"/>
        </w:rPr>
        <w:t>.” This is why the Father Stephen Our Lord in “</w:t>
      </w:r>
      <w:r w:rsidRPr="00D948E2">
        <w:rPr>
          <w:b/>
          <w:sz w:val="24"/>
          <w:szCs w:val="24"/>
        </w:rPr>
        <w:t>That Age</w:t>
      </w:r>
      <w:r w:rsidRPr="00D948E2">
        <w:rPr>
          <w:sz w:val="24"/>
          <w:szCs w:val="24"/>
        </w:rPr>
        <w:t>” in Luke 20:35-36 the 2</w:t>
      </w:r>
      <w:r w:rsidRPr="00D948E2">
        <w:rPr>
          <w:sz w:val="24"/>
          <w:szCs w:val="24"/>
          <w:vertAlign w:val="superscript"/>
        </w:rPr>
        <w:t>nd</w:t>
      </w:r>
      <w:r w:rsidRPr="00D94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948E2">
        <w:rPr>
          <w:sz w:val="24"/>
          <w:szCs w:val="24"/>
          <w:vertAlign w:val="superscript"/>
        </w:rPr>
        <w:t>st</w:t>
      </w:r>
      <w:r w:rsidRPr="00D948E2">
        <w:rPr>
          <w:sz w:val="24"/>
          <w:szCs w:val="24"/>
        </w:rPr>
        <w:t xml:space="preserve"> Corinthians 8:6 &amp; Hebrews 1:1-3. Just as the Father Stephen has authority over the Son Jesus, they are still equal in Deity. Then the Father Stephen sent His Holy Ghost (Brother John) to be active or “</w:t>
      </w:r>
      <w:r w:rsidRPr="00D948E2">
        <w:rPr>
          <w:b/>
          <w:sz w:val="24"/>
          <w:szCs w:val="24"/>
        </w:rPr>
        <w:t>hovering over the face of the Earth</w:t>
      </w:r>
      <w:r w:rsidRPr="00D948E2">
        <w:rPr>
          <w:sz w:val="24"/>
          <w:szCs w:val="24"/>
        </w:rPr>
        <w:t xml:space="preserve">” in Genesis 1:2.         </w:t>
      </w:r>
    </w:p>
    <w:p w:rsidR="00130957" w:rsidRPr="00D948E2" w:rsidRDefault="00130957" w:rsidP="00130957">
      <w:pPr>
        <w:spacing w:line="480" w:lineRule="auto"/>
        <w:jc w:val="both"/>
        <w:rPr>
          <w:sz w:val="24"/>
          <w:szCs w:val="24"/>
        </w:rPr>
      </w:pPr>
      <w:r w:rsidRPr="00D948E2">
        <w:rPr>
          <w:sz w:val="24"/>
          <w:szCs w:val="24"/>
        </w:rPr>
        <w:t>The Father Stephen’s top secret clearance</w:t>
      </w:r>
    </w:p>
    <w:p w:rsidR="00130957" w:rsidRPr="00D948E2" w:rsidRDefault="00130957" w:rsidP="00130957">
      <w:pPr>
        <w:spacing w:line="480" w:lineRule="auto"/>
        <w:jc w:val="both"/>
        <w:rPr>
          <w:sz w:val="24"/>
          <w:szCs w:val="24"/>
        </w:rPr>
      </w:pPr>
      <w:r w:rsidRPr="00D948E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948E2">
        <w:rPr>
          <w:sz w:val="24"/>
          <w:szCs w:val="24"/>
          <w:vertAlign w:val="superscript"/>
        </w:rPr>
        <w:t>st</w:t>
      </w:r>
      <w:r w:rsidRPr="00D948E2">
        <w:rPr>
          <w:sz w:val="24"/>
          <w:szCs w:val="24"/>
        </w:rPr>
        <w:t xml:space="preserve"> Thessalonians 5:2; 1</w:t>
      </w:r>
      <w:r w:rsidRPr="00D948E2">
        <w:rPr>
          <w:sz w:val="24"/>
          <w:szCs w:val="24"/>
          <w:vertAlign w:val="superscript"/>
        </w:rPr>
        <w:t>st</w:t>
      </w:r>
      <w:r w:rsidRPr="00D948E2">
        <w:rPr>
          <w:sz w:val="24"/>
          <w:szCs w:val="24"/>
        </w:rPr>
        <w:t xml:space="preserve"> Peter 3:10; 2</w:t>
      </w:r>
      <w:r w:rsidRPr="00D948E2">
        <w:rPr>
          <w:sz w:val="24"/>
          <w:szCs w:val="24"/>
          <w:vertAlign w:val="superscript"/>
        </w:rPr>
        <w:t>nd</w:t>
      </w:r>
      <w:r w:rsidRPr="00D94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948E2">
        <w:rPr>
          <w:sz w:val="24"/>
          <w:szCs w:val="24"/>
          <w:vertAlign w:val="superscript"/>
        </w:rPr>
        <w:t>st</w:t>
      </w:r>
      <w:r w:rsidRPr="00D94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948E2">
        <w:rPr>
          <w:sz w:val="24"/>
          <w:szCs w:val="24"/>
        </w:rPr>
        <w:lastRenderedPageBreak/>
        <w:t>approached by the light-speed which is 186,000 miles per hour in 1</w:t>
      </w:r>
      <w:r w:rsidRPr="00D948E2">
        <w:rPr>
          <w:sz w:val="24"/>
          <w:szCs w:val="24"/>
          <w:vertAlign w:val="superscript"/>
        </w:rPr>
        <w:t>st</w:t>
      </w:r>
      <w:r w:rsidRPr="00D94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948E2">
        <w:rPr>
          <w:sz w:val="24"/>
          <w:szCs w:val="24"/>
          <w:vertAlign w:val="superscript"/>
        </w:rPr>
        <w:t>nd</w:t>
      </w:r>
      <w:r w:rsidRPr="00D94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948E2">
        <w:rPr>
          <w:sz w:val="24"/>
          <w:szCs w:val="24"/>
          <w:vertAlign w:val="superscript"/>
        </w:rPr>
        <w:t>st</w:t>
      </w:r>
      <w:r w:rsidRPr="00D948E2">
        <w:rPr>
          <w:sz w:val="24"/>
          <w:szCs w:val="24"/>
        </w:rPr>
        <w:t xml:space="preserve"> Thunder, the Lord John for Womankind &amp; Mankind is the 2</w:t>
      </w:r>
      <w:r w:rsidRPr="00D948E2">
        <w:rPr>
          <w:sz w:val="24"/>
          <w:szCs w:val="24"/>
          <w:vertAlign w:val="superscript"/>
        </w:rPr>
        <w:t>nd</w:t>
      </w:r>
      <w:r w:rsidRPr="00D948E2">
        <w:rPr>
          <w:sz w:val="24"/>
          <w:szCs w:val="24"/>
        </w:rPr>
        <w:t xml:space="preserve"> Thunder, the Lord Jesus for Mankind &amp; Womankind is the 3</w:t>
      </w:r>
      <w:r w:rsidRPr="00D948E2">
        <w:rPr>
          <w:sz w:val="24"/>
          <w:szCs w:val="24"/>
          <w:vertAlign w:val="superscript"/>
        </w:rPr>
        <w:t>rd</w:t>
      </w:r>
      <w:r w:rsidRPr="00D948E2">
        <w:rPr>
          <w:sz w:val="24"/>
          <w:szCs w:val="24"/>
        </w:rPr>
        <w:t xml:space="preserve"> Thunder, the Lord James for Boy Kind/Girl Kind is the 4</w:t>
      </w:r>
      <w:r w:rsidRPr="00D948E2">
        <w:rPr>
          <w:sz w:val="24"/>
          <w:szCs w:val="24"/>
          <w:vertAlign w:val="superscript"/>
        </w:rPr>
        <w:t>th</w:t>
      </w:r>
      <w:r w:rsidRPr="00D948E2">
        <w:rPr>
          <w:sz w:val="24"/>
          <w:szCs w:val="24"/>
        </w:rPr>
        <w:t xml:space="preserve"> Thunder &amp; Male Angel Kind &amp; Female Angel Kind (Spirits, Phantoms &amp; Shadows) is the 5</w:t>
      </w:r>
      <w:r w:rsidRPr="00D948E2">
        <w:rPr>
          <w:sz w:val="24"/>
          <w:szCs w:val="24"/>
          <w:vertAlign w:val="superscript"/>
        </w:rPr>
        <w:t>th</w:t>
      </w:r>
      <w:r w:rsidRPr="00D948E2">
        <w:rPr>
          <w:sz w:val="24"/>
          <w:szCs w:val="24"/>
        </w:rPr>
        <w:t xml:space="preserve"> Thunder &amp; the Law is the 6</w:t>
      </w:r>
      <w:r w:rsidRPr="00D948E2">
        <w:rPr>
          <w:sz w:val="24"/>
          <w:szCs w:val="24"/>
          <w:vertAlign w:val="superscript"/>
        </w:rPr>
        <w:t>th</w:t>
      </w:r>
      <w:r w:rsidRPr="00D948E2">
        <w:rPr>
          <w:sz w:val="24"/>
          <w:szCs w:val="24"/>
        </w:rPr>
        <w:t xml:space="preserve"> Thunder and the Lord Stephen for Lord Kind/Lady Kind is the 7</w:t>
      </w:r>
      <w:r w:rsidRPr="00D948E2">
        <w:rPr>
          <w:sz w:val="24"/>
          <w:szCs w:val="24"/>
          <w:vertAlign w:val="superscript"/>
        </w:rPr>
        <w:t>th</w:t>
      </w:r>
      <w:r w:rsidRPr="00D948E2">
        <w:rPr>
          <w:sz w:val="24"/>
          <w:szCs w:val="24"/>
        </w:rPr>
        <w:t xml:space="preserve"> Thunder. Also was the Shadow that went forward or back ten degrees, was it in a different dimension or in time travel in 2</w:t>
      </w:r>
      <w:r w:rsidRPr="00D948E2">
        <w:rPr>
          <w:sz w:val="24"/>
          <w:szCs w:val="24"/>
          <w:vertAlign w:val="superscript"/>
        </w:rPr>
        <w:t>nd</w:t>
      </w:r>
      <w:r w:rsidRPr="00D94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948E2">
        <w:rPr>
          <w:sz w:val="24"/>
          <w:szCs w:val="24"/>
        </w:rPr>
        <w:lastRenderedPageBreak/>
        <w:t>Does the Shadow of the Father Stephen abide in different dimensions is in James 1:17. Does the bones of Elisha being touched, can cause resurrection power in a different dimension is in 2</w:t>
      </w:r>
      <w:r w:rsidRPr="00D948E2">
        <w:rPr>
          <w:sz w:val="24"/>
          <w:szCs w:val="24"/>
          <w:vertAlign w:val="superscript"/>
        </w:rPr>
        <w:t>nd</w:t>
      </w:r>
      <w:r w:rsidRPr="00D94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948E2">
        <w:rPr>
          <w:sz w:val="24"/>
          <w:szCs w:val="24"/>
          <w:vertAlign w:val="superscript"/>
        </w:rPr>
        <w:t>st</w:t>
      </w:r>
      <w:r w:rsidRPr="00D948E2">
        <w:rPr>
          <w:sz w:val="24"/>
          <w:szCs w:val="24"/>
        </w:rPr>
        <w:t xml:space="preserve"> John 2:22 &amp; 2</w:t>
      </w:r>
      <w:r w:rsidRPr="00D948E2">
        <w:rPr>
          <w:sz w:val="24"/>
          <w:szCs w:val="24"/>
          <w:vertAlign w:val="superscript"/>
        </w:rPr>
        <w:t>nd</w:t>
      </w:r>
      <w:r w:rsidRPr="00D948E2">
        <w:rPr>
          <w:sz w:val="24"/>
          <w:szCs w:val="24"/>
        </w:rPr>
        <w:t xml:space="preserve"> John 7-11. If You call the Father Stephen a Man in Acts 6:5, 11, 13, then You are deceived &amp; have become liars. If the Lord Stephen is a Saint as the Roman Catholic’s believe, then He would be the 1</w:t>
      </w:r>
      <w:r w:rsidRPr="00D948E2">
        <w:rPr>
          <w:sz w:val="24"/>
          <w:szCs w:val="24"/>
          <w:vertAlign w:val="superscript"/>
        </w:rPr>
        <w:t>st</w:t>
      </w:r>
      <w:r w:rsidRPr="00D948E2">
        <w:rPr>
          <w:sz w:val="24"/>
          <w:szCs w:val="24"/>
        </w:rPr>
        <w:t xml:space="preserve"> Lord &amp; the Father of Sainthood and Christianity and the Judge to the Lordships of the Angelical Hierarchy &amp; Humanity in the Law in Jude 14-15 and 1</w:t>
      </w:r>
      <w:r w:rsidRPr="00D948E2">
        <w:rPr>
          <w:sz w:val="24"/>
          <w:szCs w:val="24"/>
          <w:vertAlign w:val="superscript"/>
        </w:rPr>
        <w:t>st</w:t>
      </w:r>
      <w:r w:rsidRPr="00D94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28:6; Ezra 2:63; Nehemiah 7:65 &amp; Sirach 45:10. No One can call the Lord Stephen the Father, except by His Own Holy Ghost and His Own Truth </w:t>
      </w:r>
      <w:r w:rsidRPr="00D948E2">
        <w:rPr>
          <w:sz w:val="24"/>
          <w:szCs w:val="24"/>
        </w:rPr>
        <w:lastRenderedPageBreak/>
        <w:t>in John 4:21-24 &amp; 1</w:t>
      </w:r>
      <w:r w:rsidRPr="00D948E2">
        <w:rPr>
          <w:sz w:val="24"/>
          <w:szCs w:val="24"/>
          <w:vertAlign w:val="superscript"/>
        </w:rPr>
        <w:t>st</w:t>
      </w:r>
      <w:r w:rsidRPr="00D948E2">
        <w:rPr>
          <w:sz w:val="24"/>
          <w:szCs w:val="24"/>
        </w:rPr>
        <w:t xml:space="preserve"> Peter 1:17-21. The Father Stephen cannot be possessed by the Lord Lucifer in the Eternal Sin because He is the 1</w:t>
      </w:r>
      <w:r w:rsidRPr="00D948E2">
        <w:rPr>
          <w:sz w:val="24"/>
          <w:szCs w:val="24"/>
          <w:vertAlign w:val="superscript"/>
        </w:rPr>
        <w:t>st</w:t>
      </w:r>
      <w:r w:rsidRPr="00D948E2">
        <w:rPr>
          <w:sz w:val="24"/>
          <w:szCs w:val="24"/>
        </w:rPr>
        <w:t xml:space="preserve"> Christian Lord in Romans 8:1, &amp; He died for it vicariously &amp; made eternal atonement for “This Sin” committed on Earth killed in Battle (1 or 2 positions) in Act 7:60; 1</w:t>
      </w:r>
      <w:r w:rsidRPr="00D948E2">
        <w:rPr>
          <w:sz w:val="24"/>
          <w:szCs w:val="24"/>
          <w:vertAlign w:val="superscript"/>
        </w:rPr>
        <w:t>st</w:t>
      </w:r>
      <w:r w:rsidRPr="00D948E2">
        <w:rPr>
          <w:sz w:val="24"/>
          <w:szCs w:val="24"/>
        </w:rPr>
        <w:t xml:space="preserve"> John 4:4 &amp; 2</w:t>
      </w:r>
      <w:r w:rsidRPr="00D948E2">
        <w:rPr>
          <w:sz w:val="24"/>
          <w:szCs w:val="24"/>
          <w:vertAlign w:val="superscript"/>
        </w:rPr>
        <w:t>nd</w:t>
      </w:r>
      <w:r w:rsidRPr="00D948E2">
        <w:rPr>
          <w:sz w:val="24"/>
          <w:szCs w:val="24"/>
        </w:rPr>
        <w:t xml:space="preserve"> Maccabees 12:38-45. The Father Stephen is the Most Highest Witness to the Lord Yah in 1</w:t>
      </w:r>
      <w:r w:rsidRPr="00D948E2">
        <w:rPr>
          <w:sz w:val="24"/>
          <w:szCs w:val="24"/>
          <w:vertAlign w:val="superscript"/>
        </w:rPr>
        <w:t>st</w:t>
      </w:r>
      <w:r w:rsidRPr="00D94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0957" w:rsidRPr="00D948E2" w:rsidRDefault="00130957" w:rsidP="00130957">
      <w:pPr>
        <w:spacing w:line="480" w:lineRule="auto"/>
        <w:jc w:val="center"/>
        <w:rPr>
          <w:b/>
          <w:sz w:val="24"/>
          <w:szCs w:val="24"/>
        </w:rPr>
      </w:pPr>
      <w:r w:rsidRPr="00D948E2">
        <w:rPr>
          <w:b/>
          <w:sz w:val="24"/>
          <w:szCs w:val="24"/>
        </w:rPr>
        <w:t>1</w:t>
      </w:r>
      <w:r w:rsidRPr="00D948E2">
        <w:rPr>
          <w:b/>
          <w:sz w:val="24"/>
          <w:szCs w:val="24"/>
          <w:vertAlign w:val="superscript"/>
        </w:rPr>
        <w:t>st</w:t>
      </w:r>
      <w:r w:rsidRPr="00D948E2">
        <w:rPr>
          <w:b/>
          <w:sz w:val="24"/>
          <w:szCs w:val="24"/>
        </w:rPr>
        <w:t xml:space="preserve"> Thunder</w:t>
      </w:r>
    </w:p>
    <w:p w:rsidR="00130957" w:rsidRPr="00D948E2" w:rsidRDefault="00130957" w:rsidP="00130957">
      <w:pPr>
        <w:spacing w:line="480" w:lineRule="auto"/>
        <w:jc w:val="both"/>
        <w:rPr>
          <w:sz w:val="24"/>
          <w:szCs w:val="24"/>
        </w:rPr>
      </w:pPr>
      <w:r w:rsidRPr="00D948E2">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30957" w:rsidRPr="00D948E2" w:rsidRDefault="00130957" w:rsidP="00130957">
      <w:pPr>
        <w:spacing w:line="480" w:lineRule="auto"/>
        <w:jc w:val="center"/>
        <w:rPr>
          <w:b/>
          <w:sz w:val="24"/>
          <w:szCs w:val="24"/>
        </w:rPr>
      </w:pPr>
      <w:r w:rsidRPr="00D948E2">
        <w:rPr>
          <w:b/>
          <w:sz w:val="24"/>
          <w:szCs w:val="24"/>
        </w:rPr>
        <w:t>2</w:t>
      </w:r>
      <w:r w:rsidRPr="00D948E2">
        <w:rPr>
          <w:b/>
          <w:sz w:val="24"/>
          <w:szCs w:val="24"/>
          <w:vertAlign w:val="superscript"/>
        </w:rPr>
        <w:t>nd</w:t>
      </w:r>
      <w:r w:rsidRPr="00D948E2">
        <w:rPr>
          <w:b/>
          <w:sz w:val="24"/>
          <w:szCs w:val="24"/>
        </w:rPr>
        <w:t xml:space="preserve"> Thunder</w:t>
      </w:r>
    </w:p>
    <w:p w:rsidR="00130957" w:rsidRPr="00D948E2" w:rsidRDefault="00130957" w:rsidP="00130957">
      <w:pPr>
        <w:spacing w:line="480" w:lineRule="auto"/>
        <w:jc w:val="both"/>
        <w:rPr>
          <w:sz w:val="24"/>
          <w:szCs w:val="24"/>
        </w:rPr>
      </w:pPr>
      <w:r w:rsidRPr="00D948E2">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30957" w:rsidRPr="00D948E2" w:rsidRDefault="00130957" w:rsidP="00130957">
      <w:pPr>
        <w:spacing w:line="480" w:lineRule="auto"/>
        <w:jc w:val="center"/>
        <w:rPr>
          <w:b/>
          <w:sz w:val="24"/>
          <w:szCs w:val="24"/>
        </w:rPr>
      </w:pPr>
      <w:r w:rsidRPr="00D948E2">
        <w:rPr>
          <w:b/>
          <w:sz w:val="24"/>
          <w:szCs w:val="24"/>
        </w:rPr>
        <w:t>3</w:t>
      </w:r>
      <w:r w:rsidRPr="00D948E2">
        <w:rPr>
          <w:b/>
          <w:sz w:val="24"/>
          <w:szCs w:val="24"/>
          <w:vertAlign w:val="superscript"/>
        </w:rPr>
        <w:t>rd</w:t>
      </w:r>
      <w:r w:rsidRPr="00D948E2">
        <w:rPr>
          <w:b/>
          <w:sz w:val="24"/>
          <w:szCs w:val="24"/>
        </w:rPr>
        <w:t xml:space="preserve"> Thunder</w:t>
      </w:r>
    </w:p>
    <w:p w:rsidR="00130957" w:rsidRPr="00D948E2" w:rsidRDefault="00130957" w:rsidP="00130957">
      <w:pPr>
        <w:spacing w:line="480" w:lineRule="auto"/>
        <w:jc w:val="both"/>
        <w:rPr>
          <w:sz w:val="24"/>
          <w:szCs w:val="24"/>
        </w:rPr>
      </w:pPr>
      <w:r w:rsidRPr="00D948E2">
        <w:rPr>
          <w:sz w:val="24"/>
          <w:szCs w:val="24"/>
        </w:rPr>
        <w:t xml:space="preserve">The Authority of Jesus (Mary) asks one question, the Baptism of John, when was it from, Heaven or Men? If You say of Men You fear the Lord John as the Prophet, if You say of Heaven </w:t>
      </w:r>
      <w:r w:rsidRPr="00D948E2">
        <w:rPr>
          <w:sz w:val="24"/>
          <w:szCs w:val="24"/>
        </w:rPr>
        <w:lastRenderedPageBreak/>
        <w:t xml:space="preserve">You do not know because the Authority is from the Father Stephen Our Lord in Luke 20:1-8 &amp; Romans 13:1-2. </w:t>
      </w:r>
    </w:p>
    <w:p w:rsidR="00130957" w:rsidRPr="00D948E2" w:rsidRDefault="00130957" w:rsidP="00130957">
      <w:pPr>
        <w:spacing w:line="480" w:lineRule="auto"/>
        <w:jc w:val="center"/>
        <w:rPr>
          <w:b/>
          <w:sz w:val="24"/>
          <w:szCs w:val="24"/>
        </w:rPr>
      </w:pPr>
      <w:r w:rsidRPr="00D948E2">
        <w:rPr>
          <w:b/>
          <w:sz w:val="24"/>
          <w:szCs w:val="24"/>
        </w:rPr>
        <w:t>4</w:t>
      </w:r>
      <w:r w:rsidRPr="00D948E2">
        <w:rPr>
          <w:b/>
          <w:sz w:val="24"/>
          <w:szCs w:val="24"/>
          <w:vertAlign w:val="superscript"/>
        </w:rPr>
        <w:t>th</w:t>
      </w:r>
      <w:r w:rsidRPr="00D948E2">
        <w:rPr>
          <w:b/>
          <w:sz w:val="24"/>
          <w:szCs w:val="24"/>
        </w:rPr>
        <w:t xml:space="preserve"> Thunder to 6</w:t>
      </w:r>
      <w:r w:rsidRPr="00D948E2">
        <w:rPr>
          <w:b/>
          <w:sz w:val="24"/>
          <w:szCs w:val="24"/>
          <w:vertAlign w:val="superscript"/>
        </w:rPr>
        <w:t>th</w:t>
      </w:r>
      <w:r w:rsidRPr="00D948E2">
        <w:rPr>
          <w:b/>
          <w:sz w:val="24"/>
          <w:szCs w:val="24"/>
        </w:rPr>
        <w:t xml:space="preserve"> Thunder</w:t>
      </w:r>
    </w:p>
    <w:p w:rsidR="00130957" w:rsidRPr="00D948E2" w:rsidRDefault="00130957" w:rsidP="00130957">
      <w:pPr>
        <w:spacing w:line="480" w:lineRule="auto"/>
        <w:jc w:val="both"/>
        <w:rPr>
          <w:sz w:val="24"/>
          <w:szCs w:val="24"/>
        </w:rPr>
      </w:pPr>
      <w:r w:rsidRPr="00D948E2">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30957" w:rsidRPr="00D948E2" w:rsidRDefault="00130957" w:rsidP="00130957">
      <w:pPr>
        <w:spacing w:line="480" w:lineRule="auto"/>
        <w:jc w:val="center"/>
        <w:rPr>
          <w:b/>
          <w:sz w:val="24"/>
          <w:szCs w:val="24"/>
        </w:rPr>
      </w:pPr>
      <w:r w:rsidRPr="00D948E2">
        <w:rPr>
          <w:b/>
          <w:sz w:val="24"/>
          <w:szCs w:val="24"/>
        </w:rPr>
        <w:t>7</w:t>
      </w:r>
      <w:r w:rsidRPr="00D948E2">
        <w:rPr>
          <w:b/>
          <w:sz w:val="24"/>
          <w:szCs w:val="24"/>
          <w:vertAlign w:val="superscript"/>
        </w:rPr>
        <w:t>th</w:t>
      </w:r>
      <w:r w:rsidRPr="00D948E2">
        <w:rPr>
          <w:b/>
          <w:sz w:val="24"/>
          <w:szCs w:val="24"/>
        </w:rPr>
        <w:t xml:space="preserve"> Thunder</w:t>
      </w:r>
    </w:p>
    <w:p w:rsidR="00130957" w:rsidRPr="00D948E2" w:rsidRDefault="00130957" w:rsidP="00130957">
      <w:pPr>
        <w:spacing w:line="480" w:lineRule="auto"/>
        <w:jc w:val="both"/>
        <w:rPr>
          <w:sz w:val="24"/>
          <w:szCs w:val="24"/>
        </w:rPr>
      </w:pPr>
      <w:r w:rsidRPr="00D948E2">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948E2">
        <w:rPr>
          <w:sz w:val="24"/>
          <w:szCs w:val="24"/>
          <w:vertAlign w:val="superscript"/>
        </w:rPr>
        <w:t>th</w:t>
      </w:r>
      <w:r w:rsidRPr="00D948E2">
        <w:rPr>
          <w:sz w:val="24"/>
          <w:szCs w:val="24"/>
        </w:rPr>
        <w:t xml:space="preserve"> Thunder because the 1</w:t>
      </w:r>
      <w:r w:rsidRPr="00D948E2">
        <w:rPr>
          <w:sz w:val="24"/>
          <w:szCs w:val="24"/>
          <w:vertAlign w:val="superscript"/>
        </w:rPr>
        <w:t>st</w:t>
      </w:r>
      <w:r w:rsidRPr="00D948E2">
        <w:rPr>
          <w:sz w:val="24"/>
          <w:szCs w:val="24"/>
        </w:rPr>
        <w:t xml:space="preserve"> Thunder as Infallible Man to the 6</w:t>
      </w:r>
      <w:r w:rsidRPr="00D948E2">
        <w:rPr>
          <w:sz w:val="24"/>
          <w:szCs w:val="24"/>
          <w:vertAlign w:val="superscript"/>
        </w:rPr>
        <w:t>th</w:t>
      </w:r>
      <w:r w:rsidRPr="00D948E2">
        <w:rPr>
          <w:sz w:val="24"/>
          <w:szCs w:val="24"/>
        </w:rPr>
        <w:t xml:space="preserve"> Thunder as the Infallible Law is Eternally Ignorant of the 7</w:t>
      </w:r>
      <w:r w:rsidRPr="00D948E2">
        <w:rPr>
          <w:sz w:val="24"/>
          <w:szCs w:val="24"/>
          <w:vertAlign w:val="superscript"/>
        </w:rPr>
        <w:t>th</w:t>
      </w:r>
      <w:r w:rsidRPr="00D94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30957" w:rsidRPr="00D948E2" w:rsidRDefault="00130957" w:rsidP="00130957">
      <w:pPr>
        <w:spacing w:line="480" w:lineRule="auto"/>
        <w:jc w:val="both"/>
        <w:rPr>
          <w:sz w:val="24"/>
          <w:szCs w:val="24"/>
        </w:rPr>
      </w:pPr>
      <w:r w:rsidRPr="00D948E2">
        <w:rPr>
          <w:sz w:val="24"/>
          <w:szCs w:val="24"/>
        </w:rPr>
        <w:t xml:space="preserve">Just a thought, I strongly suggest what if the Lord Jesus did not die? Would the World today be in a better condition? Maybe so. I know at that time during the Cross, the Father Stephen </w:t>
      </w:r>
      <w:r w:rsidRPr="00D948E2">
        <w:rPr>
          <w:sz w:val="24"/>
          <w:szCs w:val="24"/>
        </w:rPr>
        <w:lastRenderedPageBreak/>
        <w:t>forsook His Son Jesus. Why did He? The Father wanted His Son Jesus to live forever as the 1</w:t>
      </w:r>
      <w:r w:rsidRPr="00D948E2">
        <w:rPr>
          <w:sz w:val="24"/>
          <w:szCs w:val="24"/>
          <w:vertAlign w:val="superscript"/>
        </w:rPr>
        <w:t>st</w:t>
      </w:r>
      <w:r w:rsidRPr="00D948E2">
        <w:rPr>
          <w:sz w:val="24"/>
          <w:szCs w:val="24"/>
        </w:rPr>
        <w:t xml:space="preserve"> Adam was also authorized for at least 1,000 years. But the main reason for forsakenness was the ignorance on the part of His Son Jesus as a Man, where Man was not authorized to know in 1</w:t>
      </w:r>
      <w:r w:rsidRPr="00D948E2">
        <w:rPr>
          <w:sz w:val="24"/>
          <w:szCs w:val="24"/>
          <w:vertAlign w:val="superscript"/>
        </w:rPr>
        <w:t>st</w:t>
      </w:r>
      <w:r w:rsidRPr="00D94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D948E2">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30957" w:rsidRPr="00D948E2" w:rsidRDefault="00130957" w:rsidP="00130957">
      <w:pPr>
        <w:spacing w:line="480" w:lineRule="auto"/>
        <w:jc w:val="center"/>
        <w:rPr>
          <w:b/>
          <w:sz w:val="24"/>
          <w:szCs w:val="24"/>
        </w:rPr>
      </w:pPr>
      <w:r w:rsidRPr="00D948E2">
        <w:rPr>
          <w:b/>
          <w:sz w:val="24"/>
          <w:szCs w:val="24"/>
        </w:rPr>
        <w:t>THE FATHER STEPHEN’S INTELLIGENCE TO THE AUTHORITATIVE FIGURES FOR 1 MINUTE</w:t>
      </w:r>
    </w:p>
    <w:p w:rsidR="00130957" w:rsidRPr="00D948E2" w:rsidRDefault="00130957" w:rsidP="00130957">
      <w:pPr>
        <w:spacing w:line="480" w:lineRule="auto"/>
        <w:jc w:val="both"/>
        <w:rPr>
          <w:sz w:val="24"/>
          <w:szCs w:val="24"/>
        </w:rPr>
      </w:pPr>
      <w:r w:rsidRPr="00D948E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D948E2">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948E2">
        <w:rPr>
          <w:b/>
          <w:sz w:val="24"/>
          <w:szCs w:val="24"/>
        </w:rPr>
        <w:t>What are the Father Stephen’s Significant Numbers from 0 to 120 in the Holy Bible</w:t>
      </w:r>
      <w:r w:rsidRPr="00D948E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948E2">
        <w:rPr>
          <w:b/>
          <w:sz w:val="24"/>
          <w:szCs w:val="24"/>
        </w:rPr>
        <w:t>Intercourse</w:t>
      </w:r>
      <w:r w:rsidRPr="00D948E2">
        <w:rPr>
          <w:sz w:val="24"/>
          <w:szCs w:val="24"/>
        </w:rPr>
        <w:t>” in the Holy Bible. First, is the “</w:t>
      </w:r>
      <w:r w:rsidRPr="00D948E2">
        <w:rPr>
          <w:b/>
          <w:sz w:val="24"/>
          <w:szCs w:val="24"/>
        </w:rPr>
        <w:t>Popular Sexual Eros Love Intercourse</w:t>
      </w:r>
      <w:r w:rsidRPr="00D948E2">
        <w:rPr>
          <w:sz w:val="24"/>
          <w:szCs w:val="24"/>
        </w:rPr>
        <w:t>” committed only by a Man and a Woman from the Tree of the Knowledge of Good and Evil in a Strength 40 Year Kingdom of This World in Genesis 4:1. Second, is the “</w:t>
      </w:r>
      <w:r w:rsidRPr="00D948E2">
        <w:rPr>
          <w:b/>
          <w:sz w:val="24"/>
          <w:szCs w:val="24"/>
        </w:rPr>
        <w:t>Known Holy Law Love Intercourse</w:t>
      </w:r>
      <w:r w:rsidRPr="00D948E2">
        <w:rPr>
          <w:sz w:val="24"/>
          <w:szCs w:val="24"/>
        </w:rPr>
        <w:t xml:space="preserve">” in Luke 2:23 from the Midst of the Tree of </w:t>
      </w:r>
      <w:r w:rsidRPr="00D948E2">
        <w:rPr>
          <w:sz w:val="24"/>
          <w:szCs w:val="24"/>
        </w:rPr>
        <w:lastRenderedPageBreak/>
        <w:t>Life done by a Man and a Woman and also Boys and Girls in Luke 20:35-36 in a Wisdom 80 Year Law Kingdom of Heaven in 1</w:t>
      </w:r>
      <w:r w:rsidRPr="00D948E2">
        <w:rPr>
          <w:sz w:val="24"/>
          <w:szCs w:val="24"/>
          <w:vertAlign w:val="superscript"/>
        </w:rPr>
        <w:t>st</w:t>
      </w:r>
      <w:r w:rsidRPr="00D948E2">
        <w:rPr>
          <w:sz w:val="24"/>
          <w:szCs w:val="24"/>
        </w:rPr>
        <w:t xml:space="preserve"> Kings 11:3 &amp; Genesis 2:9. King Solomon did this kind of Holy Law Love Intercourse with His 700 Wives and 300 Concubines. But King Solomon committed Idolatry which is “</w:t>
      </w:r>
      <w:r w:rsidRPr="00D948E2">
        <w:rPr>
          <w:b/>
          <w:sz w:val="24"/>
          <w:szCs w:val="24"/>
        </w:rPr>
        <w:t>Marital Fornication</w:t>
      </w:r>
      <w:r w:rsidRPr="00D948E2">
        <w:rPr>
          <w:sz w:val="24"/>
          <w:szCs w:val="24"/>
        </w:rPr>
        <w:t>” with the minority of His Foreign Wives after 80 years, but not with the majority of His Local Wives or 300 Concubines after 80 years in Tobit 4:12-13; 1</w:t>
      </w:r>
      <w:r w:rsidRPr="00D948E2">
        <w:rPr>
          <w:sz w:val="24"/>
          <w:szCs w:val="24"/>
          <w:vertAlign w:val="superscript"/>
        </w:rPr>
        <w:t>st</w:t>
      </w:r>
      <w:r w:rsidRPr="00D948E2">
        <w:rPr>
          <w:sz w:val="24"/>
          <w:szCs w:val="24"/>
        </w:rPr>
        <w:t xml:space="preserve"> Kings 11:1-13 &amp; Nehemiah 13:25-27. Third, is the “</w:t>
      </w:r>
      <w:r w:rsidRPr="00D948E2">
        <w:rPr>
          <w:b/>
          <w:sz w:val="24"/>
          <w:szCs w:val="24"/>
        </w:rPr>
        <w:t>Unknown Holy Divine Love Intercourse</w:t>
      </w:r>
      <w:r w:rsidRPr="00D948E2">
        <w:rPr>
          <w:sz w:val="24"/>
          <w:szCs w:val="24"/>
        </w:rPr>
        <w:t>” from the Tree of Life that is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Matthew 19:6; Mark 10:9; Ephesians 5:31; 1</w:t>
      </w:r>
      <w:r w:rsidRPr="00D948E2">
        <w:rPr>
          <w:sz w:val="24"/>
          <w:szCs w:val="24"/>
          <w:vertAlign w:val="superscript"/>
        </w:rPr>
        <w:t>st</w:t>
      </w:r>
      <w:r w:rsidRPr="00D94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Corinthians 10:7; 2</w:t>
      </w:r>
      <w:r w:rsidRPr="00D948E2">
        <w:rPr>
          <w:sz w:val="24"/>
          <w:szCs w:val="24"/>
          <w:vertAlign w:val="superscript"/>
        </w:rPr>
        <w:t>nd</w:t>
      </w:r>
      <w:r w:rsidRPr="00D948E2">
        <w:rPr>
          <w:sz w:val="24"/>
          <w:szCs w:val="24"/>
        </w:rPr>
        <w:t xml:space="preserve"> Peter 2:13; Luke 8:14 &amp; Romans 1:32. All those who calls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D948E2">
        <w:rPr>
          <w:sz w:val="24"/>
          <w:szCs w:val="24"/>
        </w:rPr>
        <w:lastRenderedPageBreak/>
        <w:t>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130957" w:rsidRPr="00D948E2" w:rsidRDefault="00130957" w:rsidP="00130957">
      <w:pPr>
        <w:spacing w:line="480" w:lineRule="auto"/>
        <w:jc w:val="both"/>
        <w:rPr>
          <w:sz w:val="24"/>
          <w:szCs w:val="24"/>
        </w:rPr>
      </w:pPr>
      <w:r w:rsidRPr="00D94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948E2">
        <w:rPr>
          <w:sz w:val="24"/>
          <w:szCs w:val="24"/>
          <w:vertAlign w:val="superscript"/>
        </w:rPr>
        <w:t>st</w:t>
      </w:r>
      <w:r w:rsidRPr="00D94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948E2">
        <w:rPr>
          <w:sz w:val="24"/>
          <w:szCs w:val="24"/>
          <w:vertAlign w:val="superscript"/>
        </w:rPr>
        <w:t>st</w:t>
      </w:r>
      <w:r w:rsidRPr="00D948E2">
        <w:rPr>
          <w:sz w:val="24"/>
          <w:szCs w:val="24"/>
        </w:rPr>
        <w:t xml:space="preserve"> Chronicles 17:23. Both houses equal to the Lord Stephen’s life for 21 years in Acts 1:4-7:60. </w:t>
      </w:r>
    </w:p>
    <w:p w:rsidR="00130957" w:rsidRPr="00D948E2" w:rsidRDefault="00130957" w:rsidP="00130957">
      <w:pPr>
        <w:tabs>
          <w:tab w:val="left" w:pos="5130"/>
        </w:tabs>
        <w:spacing w:line="480" w:lineRule="auto"/>
        <w:jc w:val="center"/>
        <w:rPr>
          <w:sz w:val="24"/>
          <w:szCs w:val="24"/>
        </w:rPr>
      </w:pPr>
      <w:r w:rsidRPr="00D948E2">
        <w:rPr>
          <w:sz w:val="24"/>
          <w:szCs w:val="24"/>
        </w:rPr>
        <w:t>THE BARRACK’S AUTHORITIES OVER THE HOUSE AUTHORITIES &amp; THE TENT OF MEETING AUTHORITIES</w:t>
      </w:r>
    </w:p>
    <w:p w:rsidR="00130957" w:rsidRPr="00D948E2" w:rsidRDefault="00130957" w:rsidP="00130957">
      <w:pPr>
        <w:spacing w:line="480" w:lineRule="auto"/>
        <w:jc w:val="center"/>
        <w:rPr>
          <w:sz w:val="24"/>
          <w:szCs w:val="24"/>
        </w:rPr>
      </w:pPr>
      <w:r w:rsidRPr="00D948E2">
        <w:rPr>
          <w:sz w:val="24"/>
          <w:szCs w:val="24"/>
        </w:rPr>
        <w:t>The Father Stephen’s Barrack’s Authorities Address verses the Lord Lucifer’s Barrack’s Authorities Address from an Hour to a Minute</w:t>
      </w:r>
    </w:p>
    <w:p w:rsidR="00130957" w:rsidRPr="00D948E2" w:rsidRDefault="00130957" w:rsidP="00130957">
      <w:pPr>
        <w:spacing w:line="480" w:lineRule="auto"/>
        <w:jc w:val="both"/>
        <w:rPr>
          <w:sz w:val="24"/>
          <w:szCs w:val="24"/>
        </w:rPr>
      </w:pPr>
      <w:r w:rsidRPr="00D94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D948E2">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30957" w:rsidRPr="00D948E2" w:rsidRDefault="00130957" w:rsidP="00130957">
      <w:pPr>
        <w:spacing w:line="480" w:lineRule="auto"/>
        <w:jc w:val="center"/>
        <w:rPr>
          <w:sz w:val="24"/>
          <w:szCs w:val="24"/>
        </w:rPr>
      </w:pPr>
      <w:r w:rsidRPr="00D948E2">
        <w:rPr>
          <w:sz w:val="24"/>
          <w:szCs w:val="24"/>
        </w:rPr>
        <w:t>THE COMMAND POST AUTHORITIES OVER THE BUSINESS AUTHORITIES AND THE TEMPLE AUTHORITIES</w:t>
      </w:r>
    </w:p>
    <w:p w:rsidR="00130957" w:rsidRPr="00D948E2" w:rsidRDefault="00130957" w:rsidP="00130957">
      <w:pPr>
        <w:spacing w:line="480" w:lineRule="auto"/>
        <w:jc w:val="center"/>
        <w:rPr>
          <w:sz w:val="24"/>
          <w:szCs w:val="24"/>
        </w:rPr>
      </w:pPr>
      <w:r w:rsidRPr="00D948E2">
        <w:rPr>
          <w:sz w:val="24"/>
          <w:szCs w:val="24"/>
        </w:rPr>
        <w:t>The Father Stephen’s Command Post Authorities Address verses the Lord Lucifer’s Command Post Authorities Address from a Minute to a Second</w:t>
      </w:r>
    </w:p>
    <w:p w:rsidR="00130957" w:rsidRPr="00D948E2" w:rsidRDefault="00130957" w:rsidP="00130957">
      <w:pPr>
        <w:spacing w:line="480" w:lineRule="auto"/>
        <w:jc w:val="both"/>
        <w:rPr>
          <w:sz w:val="24"/>
          <w:szCs w:val="24"/>
        </w:rPr>
      </w:pPr>
      <w:r w:rsidRPr="00D948E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D948E2">
        <w:rPr>
          <w:sz w:val="24"/>
          <w:szCs w:val="24"/>
        </w:rPr>
        <w:lastRenderedPageBreak/>
        <w:t>Father Stephen’s Command Post Authorities Address is in Acts 14:21-16:15 which corresponds to Revelation 3:7-8, 10-13. The Reward is the Godly New Jerusalem.</w:t>
      </w:r>
    </w:p>
    <w:p w:rsidR="00130957" w:rsidRPr="00D948E2" w:rsidRDefault="00130957" w:rsidP="00130957">
      <w:pPr>
        <w:spacing w:line="480" w:lineRule="auto"/>
        <w:jc w:val="center"/>
        <w:rPr>
          <w:sz w:val="24"/>
          <w:szCs w:val="24"/>
        </w:rPr>
      </w:pPr>
      <w:r w:rsidRPr="00D948E2">
        <w:rPr>
          <w:sz w:val="24"/>
          <w:szCs w:val="24"/>
        </w:rPr>
        <w:t>THE CHAPLAINCY MILITARY AUTHORITIES OVER THE CHURCH SANCTUARY AUTHORITIES &amp; THE TABERNACLE SYNAGOGUE AUTHORITIES</w:t>
      </w:r>
    </w:p>
    <w:p w:rsidR="00130957" w:rsidRPr="00D948E2" w:rsidRDefault="00130957" w:rsidP="00130957">
      <w:pPr>
        <w:spacing w:line="480" w:lineRule="auto"/>
        <w:jc w:val="center"/>
        <w:rPr>
          <w:sz w:val="24"/>
          <w:szCs w:val="24"/>
        </w:rPr>
      </w:pPr>
      <w:r w:rsidRPr="00D948E2">
        <w:rPr>
          <w:sz w:val="24"/>
          <w:szCs w:val="24"/>
        </w:rPr>
        <w:t>The Father Stephen’s Chaplaincy Authorities Address verses the Lord Lucifer’s Chaplaincy Authorities Address from a Second to Godspeed</w:t>
      </w:r>
    </w:p>
    <w:p w:rsidR="00130957" w:rsidRPr="00D948E2" w:rsidRDefault="00130957" w:rsidP="00130957">
      <w:pPr>
        <w:spacing w:line="480" w:lineRule="auto"/>
        <w:jc w:val="both"/>
        <w:rPr>
          <w:sz w:val="24"/>
          <w:szCs w:val="24"/>
        </w:rPr>
      </w:pPr>
      <w:r w:rsidRPr="00D94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D948E2">
        <w:rPr>
          <w:sz w:val="24"/>
          <w:szCs w:val="24"/>
        </w:rPr>
        <w:lastRenderedPageBreak/>
        <w:t xml:space="preserve">corresponds to Revelation 7:1-8:6. The Reward is the 144,000, Sealed of Israel, the Multitude from the Great Tribulation &amp; Prelude to the 7 Trumpets.  </w:t>
      </w:r>
    </w:p>
    <w:p w:rsidR="00130957" w:rsidRPr="00D948E2" w:rsidRDefault="00130957" w:rsidP="00130957">
      <w:pPr>
        <w:spacing w:line="480" w:lineRule="auto"/>
        <w:jc w:val="center"/>
        <w:rPr>
          <w:b/>
          <w:sz w:val="24"/>
          <w:szCs w:val="24"/>
        </w:rPr>
      </w:pPr>
      <w:r w:rsidRPr="00D948E2">
        <w:rPr>
          <w:b/>
          <w:sz w:val="24"/>
          <w:szCs w:val="24"/>
        </w:rPr>
        <w:t>The Father Stephen’s Zion [Sion] Tabernacle</w:t>
      </w:r>
    </w:p>
    <w:p w:rsidR="00130957" w:rsidRPr="00D948E2" w:rsidRDefault="00130957" w:rsidP="00130957">
      <w:pPr>
        <w:spacing w:line="480" w:lineRule="auto"/>
        <w:jc w:val="both"/>
        <w:rPr>
          <w:sz w:val="24"/>
          <w:szCs w:val="24"/>
        </w:rPr>
      </w:pPr>
      <w:r w:rsidRPr="00D94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948E2">
        <w:rPr>
          <w:sz w:val="24"/>
          <w:szCs w:val="24"/>
          <w:vertAlign w:val="superscript"/>
        </w:rPr>
        <w:t>st</w:t>
      </w:r>
      <w:r w:rsidRPr="00D948E2">
        <w:rPr>
          <w:sz w:val="24"/>
          <w:szCs w:val="24"/>
        </w:rPr>
        <w:t xml:space="preserve"> Samuel 1:3; 21:1; 1</w:t>
      </w:r>
      <w:r w:rsidRPr="00D948E2">
        <w:rPr>
          <w:sz w:val="24"/>
          <w:szCs w:val="24"/>
          <w:vertAlign w:val="superscript"/>
        </w:rPr>
        <w:t>st</w:t>
      </w:r>
      <w:r w:rsidRPr="00D948E2">
        <w:rPr>
          <w:sz w:val="24"/>
          <w:szCs w:val="24"/>
        </w:rPr>
        <w:t xml:space="preserve"> Chronicles 16:39; 2</w:t>
      </w:r>
      <w:r w:rsidRPr="00D948E2">
        <w:rPr>
          <w:sz w:val="24"/>
          <w:szCs w:val="24"/>
          <w:vertAlign w:val="superscript"/>
        </w:rPr>
        <w:t>nd</w:t>
      </w:r>
      <w:r w:rsidRPr="00D948E2">
        <w:rPr>
          <w:sz w:val="24"/>
          <w:szCs w:val="24"/>
        </w:rPr>
        <w:t xml:space="preserve"> Chronicles 5:2-6 &amp; Psalms 78:60.   </w:t>
      </w:r>
    </w:p>
    <w:p w:rsidR="00130957" w:rsidRPr="00D948E2" w:rsidRDefault="00130957" w:rsidP="00130957">
      <w:pPr>
        <w:spacing w:line="480" w:lineRule="auto"/>
        <w:jc w:val="both"/>
        <w:rPr>
          <w:sz w:val="24"/>
          <w:szCs w:val="24"/>
        </w:rPr>
      </w:pPr>
      <w:r w:rsidRPr="00D948E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30957" w:rsidRPr="00D948E2" w:rsidRDefault="00130957" w:rsidP="00130957">
      <w:pPr>
        <w:jc w:val="center"/>
        <w:rPr>
          <w:b/>
          <w:sz w:val="24"/>
          <w:szCs w:val="24"/>
        </w:rPr>
      </w:pPr>
      <w:r w:rsidRPr="00D948E2">
        <w:rPr>
          <w:b/>
          <w:sz w:val="24"/>
          <w:szCs w:val="24"/>
        </w:rPr>
        <w:t xml:space="preserve">The Father Stephen’s Zion [Sion] Temple </w:t>
      </w:r>
    </w:p>
    <w:p w:rsidR="00130957" w:rsidRPr="00D948E2" w:rsidRDefault="00130957" w:rsidP="00130957">
      <w:pPr>
        <w:spacing w:line="480" w:lineRule="auto"/>
        <w:jc w:val="both"/>
        <w:rPr>
          <w:sz w:val="24"/>
          <w:szCs w:val="24"/>
        </w:rPr>
      </w:pPr>
      <w:r w:rsidRPr="00D94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948E2">
        <w:rPr>
          <w:sz w:val="24"/>
          <w:szCs w:val="24"/>
          <w:vertAlign w:val="superscript"/>
        </w:rPr>
        <w:t>st</w:t>
      </w:r>
      <w:r w:rsidRPr="00D948E2">
        <w:rPr>
          <w:sz w:val="24"/>
          <w:szCs w:val="24"/>
        </w:rPr>
        <w:t xml:space="preserve"> Samuel 7:2. David’s Preparations for the Building and Worship in the First Temple: The Plan for its Construction is in 2</w:t>
      </w:r>
      <w:r w:rsidRPr="00D948E2">
        <w:rPr>
          <w:sz w:val="24"/>
          <w:szCs w:val="24"/>
          <w:vertAlign w:val="superscript"/>
        </w:rPr>
        <w:t>nd</w:t>
      </w:r>
      <w:r w:rsidRPr="00D948E2">
        <w:rPr>
          <w:sz w:val="24"/>
          <w:szCs w:val="24"/>
        </w:rPr>
        <w:t xml:space="preserve"> Samuel 7:1, 12-13; 1</w:t>
      </w:r>
      <w:r w:rsidRPr="00D948E2">
        <w:rPr>
          <w:sz w:val="24"/>
          <w:szCs w:val="24"/>
          <w:vertAlign w:val="superscript"/>
        </w:rPr>
        <w:t>st</w:t>
      </w:r>
      <w:r w:rsidRPr="00D948E2">
        <w:rPr>
          <w:sz w:val="24"/>
          <w:szCs w:val="24"/>
        </w:rPr>
        <w:t xml:space="preserve"> Chronicles 17:1; 28:11-12, 19. The Gifts for its Construction is in 1</w:t>
      </w:r>
      <w:r w:rsidRPr="00D948E2">
        <w:rPr>
          <w:sz w:val="24"/>
          <w:szCs w:val="24"/>
          <w:vertAlign w:val="superscript"/>
        </w:rPr>
        <w:t>st</w:t>
      </w:r>
      <w:r w:rsidRPr="00D948E2">
        <w:rPr>
          <w:sz w:val="24"/>
          <w:szCs w:val="24"/>
        </w:rPr>
        <w:t xml:space="preserve"> Chronicles 29:2-3, 6. The Arrangements for the Temple Worship is in 1</w:t>
      </w:r>
      <w:r w:rsidRPr="00D948E2">
        <w:rPr>
          <w:sz w:val="24"/>
          <w:szCs w:val="24"/>
          <w:vertAlign w:val="superscript"/>
        </w:rPr>
        <w:t>st</w:t>
      </w:r>
      <w:r w:rsidRPr="00D948E2">
        <w:rPr>
          <w:sz w:val="24"/>
          <w:szCs w:val="24"/>
        </w:rPr>
        <w:t xml:space="preserve"> Chronicles 23:3-5. </w:t>
      </w:r>
      <w:r w:rsidRPr="00D948E2">
        <w:rPr>
          <w:sz w:val="24"/>
          <w:szCs w:val="24"/>
        </w:rPr>
        <w:lastRenderedPageBreak/>
        <w:t>Solomon’s Construction of the Temple is in 1</w:t>
      </w:r>
      <w:r w:rsidRPr="00D948E2">
        <w:rPr>
          <w:sz w:val="24"/>
          <w:szCs w:val="24"/>
          <w:vertAlign w:val="superscript"/>
        </w:rPr>
        <w:t>st</w:t>
      </w:r>
      <w:r w:rsidRPr="00D948E2">
        <w:rPr>
          <w:sz w:val="24"/>
          <w:szCs w:val="24"/>
        </w:rPr>
        <w:t xml:space="preserve"> Kings 5:1-13 &amp; 2</w:t>
      </w:r>
      <w:r w:rsidRPr="00D948E2">
        <w:rPr>
          <w:sz w:val="24"/>
          <w:szCs w:val="24"/>
          <w:vertAlign w:val="superscript"/>
        </w:rPr>
        <w:t>nd</w:t>
      </w:r>
      <w:r w:rsidRPr="00D948E2">
        <w:rPr>
          <w:sz w:val="24"/>
          <w:szCs w:val="24"/>
        </w:rPr>
        <w:t xml:space="preserve"> Chronicles 2:7-18. The Completion of the Temple and its Furnishings is in 2</w:t>
      </w:r>
      <w:r w:rsidRPr="00D948E2">
        <w:rPr>
          <w:sz w:val="24"/>
          <w:szCs w:val="24"/>
          <w:vertAlign w:val="superscript"/>
        </w:rPr>
        <w:t>nd</w:t>
      </w:r>
      <w:r w:rsidRPr="00D948E2">
        <w:rPr>
          <w:sz w:val="24"/>
          <w:szCs w:val="24"/>
        </w:rPr>
        <w:t xml:space="preserve"> Chronicles 2:5; 3:4-9, 11-12; 4:2, 5 &amp; 1</w:t>
      </w:r>
      <w:r w:rsidRPr="00D948E2">
        <w:rPr>
          <w:sz w:val="24"/>
          <w:szCs w:val="24"/>
          <w:vertAlign w:val="superscript"/>
        </w:rPr>
        <w:t>st</w:t>
      </w:r>
      <w:r w:rsidRPr="00D948E2">
        <w:rPr>
          <w:sz w:val="24"/>
          <w:szCs w:val="24"/>
        </w:rPr>
        <w:t xml:space="preserve"> Kings 6:20-22, 27, 38; 7:23, 26-27, 30. The Dedication of the Temple: At the Feats of Tabernacles is in 1</w:t>
      </w:r>
      <w:r w:rsidRPr="00D948E2">
        <w:rPr>
          <w:sz w:val="24"/>
          <w:szCs w:val="24"/>
          <w:vertAlign w:val="superscript"/>
        </w:rPr>
        <w:t>st</w:t>
      </w:r>
      <w:r w:rsidRPr="00D948E2">
        <w:rPr>
          <w:sz w:val="24"/>
          <w:szCs w:val="24"/>
        </w:rPr>
        <w:t xml:space="preserve"> Kings 8:2 &amp; 2</w:t>
      </w:r>
      <w:r w:rsidRPr="00D948E2">
        <w:rPr>
          <w:sz w:val="24"/>
          <w:szCs w:val="24"/>
          <w:vertAlign w:val="superscript"/>
        </w:rPr>
        <w:t>nd</w:t>
      </w:r>
      <w:r w:rsidRPr="00D948E2">
        <w:rPr>
          <w:sz w:val="24"/>
          <w:szCs w:val="24"/>
        </w:rPr>
        <w:t xml:space="preserve"> Chronicles 5:3. The Glory of the Father Stephen filled the Temple is in 1</w:t>
      </w:r>
      <w:r w:rsidRPr="00D948E2">
        <w:rPr>
          <w:sz w:val="24"/>
          <w:szCs w:val="24"/>
          <w:vertAlign w:val="superscript"/>
        </w:rPr>
        <w:t>st</w:t>
      </w:r>
      <w:r w:rsidRPr="00D948E2">
        <w:rPr>
          <w:sz w:val="24"/>
          <w:szCs w:val="24"/>
        </w:rPr>
        <w:t xml:space="preserve"> Kings 8:6, 10-11 &amp; 2</w:t>
      </w:r>
      <w:r w:rsidRPr="00D948E2">
        <w:rPr>
          <w:sz w:val="24"/>
          <w:szCs w:val="24"/>
          <w:vertAlign w:val="superscript"/>
        </w:rPr>
        <w:t>nd</w:t>
      </w:r>
      <w:r w:rsidRPr="00D948E2">
        <w:rPr>
          <w:sz w:val="24"/>
          <w:szCs w:val="24"/>
        </w:rPr>
        <w:t xml:space="preserve"> Chronicles 5:7, 11, 13-14. The Offering of Sacrifices is in 1</w:t>
      </w:r>
      <w:r w:rsidRPr="00D948E2">
        <w:rPr>
          <w:sz w:val="24"/>
          <w:szCs w:val="24"/>
          <w:vertAlign w:val="superscript"/>
        </w:rPr>
        <w:t>st</w:t>
      </w:r>
      <w:r w:rsidRPr="00D948E2">
        <w:rPr>
          <w:sz w:val="24"/>
          <w:szCs w:val="24"/>
        </w:rPr>
        <w:t xml:space="preserve"> Kings 8:62-63 &amp; 2</w:t>
      </w:r>
      <w:r w:rsidRPr="00D948E2">
        <w:rPr>
          <w:sz w:val="24"/>
          <w:szCs w:val="24"/>
          <w:vertAlign w:val="superscript"/>
        </w:rPr>
        <w:t>nd</w:t>
      </w:r>
      <w:r w:rsidRPr="00D948E2">
        <w:rPr>
          <w:sz w:val="24"/>
          <w:szCs w:val="24"/>
        </w:rPr>
        <w:t xml:space="preserve"> Chronicles 7:5. Solomon’s Prayer is in 1</w:t>
      </w:r>
      <w:r w:rsidRPr="00D948E2">
        <w:rPr>
          <w:sz w:val="24"/>
          <w:szCs w:val="24"/>
          <w:vertAlign w:val="superscript"/>
        </w:rPr>
        <w:t>st</w:t>
      </w:r>
      <w:r w:rsidRPr="00D948E2">
        <w:rPr>
          <w:sz w:val="24"/>
          <w:szCs w:val="24"/>
        </w:rPr>
        <w:t xml:space="preserve"> Kings 12:26-30 &amp; 2</w:t>
      </w:r>
      <w:r w:rsidRPr="00D948E2">
        <w:rPr>
          <w:sz w:val="24"/>
          <w:szCs w:val="24"/>
          <w:vertAlign w:val="superscript"/>
        </w:rPr>
        <w:t>nd</w:t>
      </w:r>
      <w:r w:rsidRPr="00D948E2">
        <w:rPr>
          <w:sz w:val="24"/>
          <w:szCs w:val="24"/>
        </w:rPr>
        <w:t xml:space="preserve"> Chronicles 13:4-12. Later the Kings of Judah used the Temple Treasures for Political Purposes is in 1</w:t>
      </w:r>
      <w:r w:rsidRPr="00D948E2">
        <w:rPr>
          <w:sz w:val="24"/>
          <w:szCs w:val="24"/>
          <w:vertAlign w:val="superscript"/>
        </w:rPr>
        <w:t>st</w:t>
      </w:r>
      <w:r w:rsidRPr="00D948E2">
        <w:rPr>
          <w:sz w:val="24"/>
          <w:szCs w:val="24"/>
        </w:rPr>
        <w:t xml:space="preserve"> Kings 15:18-19; 2</w:t>
      </w:r>
      <w:r w:rsidRPr="00D948E2">
        <w:rPr>
          <w:sz w:val="24"/>
          <w:szCs w:val="24"/>
          <w:vertAlign w:val="superscript"/>
        </w:rPr>
        <w:t>nd</w:t>
      </w:r>
      <w:r w:rsidRPr="00D948E2">
        <w:rPr>
          <w:sz w:val="24"/>
          <w:szCs w:val="24"/>
        </w:rPr>
        <w:t xml:space="preserve"> Kings 12:17-18; 16:7-8; 18:14-15 &amp; 2</w:t>
      </w:r>
      <w:r w:rsidRPr="00D948E2">
        <w:rPr>
          <w:sz w:val="24"/>
          <w:szCs w:val="24"/>
          <w:vertAlign w:val="superscript"/>
        </w:rPr>
        <w:t>nd</w:t>
      </w:r>
      <w:r w:rsidRPr="00D948E2">
        <w:rPr>
          <w:sz w:val="24"/>
          <w:szCs w:val="24"/>
        </w:rPr>
        <w:t xml:space="preserve"> Chronicles 16:2-3; 28:21. The Only Foreign Kings that Pillaged, Plundered, Booteed, Spoiled the Temple: Shiskak King of Egypt in 1</w:t>
      </w:r>
      <w:r w:rsidRPr="00D948E2">
        <w:rPr>
          <w:sz w:val="24"/>
          <w:szCs w:val="24"/>
          <w:vertAlign w:val="superscript"/>
        </w:rPr>
        <w:t>st</w:t>
      </w:r>
      <w:r w:rsidRPr="00D948E2">
        <w:rPr>
          <w:sz w:val="24"/>
          <w:szCs w:val="24"/>
        </w:rPr>
        <w:t xml:space="preserve"> Kings 14:25-26 &amp; 2</w:t>
      </w:r>
      <w:r w:rsidRPr="00D948E2">
        <w:rPr>
          <w:sz w:val="24"/>
          <w:szCs w:val="24"/>
          <w:vertAlign w:val="superscript"/>
        </w:rPr>
        <w:t>nd</w:t>
      </w:r>
      <w:r w:rsidRPr="00D948E2">
        <w:rPr>
          <w:sz w:val="24"/>
          <w:szCs w:val="24"/>
        </w:rPr>
        <w:t xml:space="preserve"> Chronicles 12:9. Nebuchadnezzar King of Babylon is in 2</w:t>
      </w:r>
      <w:r w:rsidRPr="00D948E2">
        <w:rPr>
          <w:sz w:val="24"/>
          <w:szCs w:val="24"/>
          <w:vertAlign w:val="superscript"/>
        </w:rPr>
        <w:t>nd</w:t>
      </w:r>
      <w:r w:rsidRPr="00D948E2">
        <w:rPr>
          <w:sz w:val="24"/>
          <w:szCs w:val="24"/>
        </w:rPr>
        <w:t xml:space="preserve"> Kings 24:13 &amp; 2</w:t>
      </w:r>
      <w:r w:rsidRPr="00D948E2">
        <w:rPr>
          <w:sz w:val="24"/>
          <w:szCs w:val="24"/>
          <w:vertAlign w:val="superscript"/>
        </w:rPr>
        <w:t>nd</w:t>
      </w:r>
      <w:r w:rsidRPr="00D948E2">
        <w:rPr>
          <w:sz w:val="24"/>
          <w:szCs w:val="24"/>
        </w:rPr>
        <w:t xml:space="preserve"> Chronicles 36:18. Under Certain Kings the Temple was Cleansed and Repaired: King Joash in 2</w:t>
      </w:r>
      <w:r w:rsidRPr="00D948E2">
        <w:rPr>
          <w:sz w:val="24"/>
          <w:szCs w:val="24"/>
          <w:vertAlign w:val="superscript"/>
        </w:rPr>
        <w:t>nd</w:t>
      </w:r>
      <w:r w:rsidRPr="00D948E2">
        <w:rPr>
          <w:sz w:val="24"/>
          <w:szCs w:val="24"/>
        </w:rPr>
        <w:t xml:space="preserve"> Kings 12:4-5 &amp; 2</w:t>
      </w:r>
      <w:r w:rsidRPr="00D948E2">
        <w:rPr>
          <w:sz w:val="24"/>
          <w:szCs w:val="24"/>
          <w:vertAlign w:val="superscript"/>
        </w:rPr>
        <w:t>nd</w:t>
      </w:r>
      <w:r w:rsidRPr="00D948E2">
        <w:rPr>
          <w:sz w:val="24"/>
          <w:szCs w:val="24"/>
        </w:rPr>
        <w:t xml:space="preserve"> Chronicles 24:5, 13-14. King Jotham is in 2</w:t>
      </w:r>
      <w:r w:rsidRPr="00D948E2">
        <w:rPr>
          <w:sz w:val="24"/>
          <w:szCs w:val="24"/>
          <w:vertAlign w:val="superscript"/>
        </w:rPr>
        <w:t>nd</w:t>
      </w:r>
      <w:r w:rsidRPr="00D948E2">
        <w:rPr>
          <w:sz w:val="24"/>
          <w:szCs w:val="24"/>
        </w:rPr>
        <w:t xml:space="preserve"> Kings 15:35 &amp; 2</w:t>
      </w:r>
      <w:r w:rsidRPr="00D948E2">
        <w:rPr>
          <w:sz w:val="24"/>
          <w:szCs w:val="24"/>
          <w:vertAlign w:val="superscript"/>
        </w:rPr>
        <w:t>nd</w:t>
      </w:r>
      <w:r w:rsidRPr="00D948E2">
        <w:rPr>
          <w:sz w:val="24"/>
          <w:szCs w:val="24"/>
        </w:rPr>
        <w:t xml:space="preserve"> Chronicles 27:3. King Hezekiah is in 2</w:t>
      </w:r>
      <w:r w:rsidRPr="00D948E2">
        <w:rPr>
          <w:sz w:val="24"/>
          <w:szCs w:val="24"/>
          <w:vertAlign w:val="superscript"/>
        </w:rPr>
        <w:t>nd</w:t>
      </w:r>
      <w:r w:rsidRPr="00D948E2">
        <w:rPr>
          <w:sz w:val="24"/>
          <w:szCs w:val="24"/>
        </w:rPr>
        <w:t xml:space="preserve"> Chronicles 29:3-5, 15-16, 18-19, 25. King Josiah is in 2</w:t>
      </w:r>
      <w:r w:rsidRPr="00D948E2">
        <w:rPr>
          <w:sz w:val="24"/>
          <w:szCs w:val="24"/>
          <w:vertAlign w:val="superscript"/>
        </w:rPr>
        <w:t>nd</w:t>
      </w:r>
      <w:r w:rsidRPr="00D948E2">
        <w:rPr>
          <w:sz w:val="24"/>
          <w:szCs w:val="24"/>
        </w:rPr>
        <w:t xml:space="preserve"> Kings 22:3-7 &amp; 2</w:t>
      </w:r>
      <w:r w:rsidRPr="00D948E2">
        <w:rPr>
          <w:sz w:val="24"/>
          <w:szCs w:val="24"/>
          <w:vertAlign w:val="superscript"/>
        </w:rPr>
        <w:t>nd</w:t>
      </w:r>
      <w:r w:rsidRPr="00D948E2">
        <w:rPr>
          <w:sz w:val="24"/>
          <w:szCs w:val="24"/>
        </w:rPr>
        <w:t xml:space="preserve"> Chronicles 34:8-11. The Destruction of the Temple by the Babylonians is in 2</w:t>
      </w:r>
      <w:r w:rsidRPr="00D948E2">
        <w:rPr>
          <w:sz w:val="24"/>
          <w:szCs w:val="24"/>
          <w:vertAlign w:val="superscript"/>
        </w:rPr>
        <w:t>nd</w:t>
      </w:r>
      <w:r w:rsidRPr="00D948E2">
        <w:rPr>
          <w:sz w:val="24"/>
          <w:szCs w:val="24"/>
        </w:rPr>
        <w:t xml:space="preserve"> Kings 25:13-15; Jeremiah 52:17-19 &amp; 2</w:t>
      </w:r>
      <w:r w:rsidRPr="00D948E2">
        <w:rPr>
          <w:sz w:val="24"/>
          <w:szCs w:val="24"/>
          <w:vertAlign w:val="superscript"/>
        </w:rPr>
        <w:t>nd</w:t>
      </w:r>
      <w:r w:rsidRPr="00D94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948E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948E2">
        <w:rPr>
          <w:sz w:val="24"/>
          <w:szCs w:val="24"/>
          <w:vertAlign w:val="superscript"/>
        </w:rPr>
        <w:t>st</w:t>
      </w:r>
      <w:r w:rsidRPr="00D948E2">
        <w:rPr>
          <w:sz w:val="24"/>
          <w:szCs w:val="24"/>
        </w:rPr>
        <w:t xml:space="preserve"> 1944 and the Eternal Guiltiness Damnation will end in June 21</w:t>
      </w:r>
      <w:r w:rsidRPr="00D948E2">
        <w:rPr>
          <w:sz w:val="24"/>
          <w:szCs w:val="24"/>
          <w:vertAlign w:val="superscript"/>
        </w:rPr>
        <w:t>st</w:t>
      </w:r>
      <w:r w:rsidRPr="00D94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30957" w:rsidRPr="00D948E2" w:rsidRDefault="00130957" w:rsidP="00130957">
      <w:pPr>
        <w:spacing w:line="480" w:lineRule="auto"/>
        <w:jc w:val="both"/>
        <w:rPr>
          <w:sz w:val="24"/>
          <w:szCs w:val="24"/>
        </w:rPr>
      </w:pPr>
      <w:r w:rsidRPr="00D94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948E2">
        <w:rPr>
          <w:b/>
          <w:sz w:val="24"/>
          <w:szCs w:val="24"/>
        </w:rPr>
        <w:t>Rebels</w:t>
      </w:r>
      <w:r w:rsidRPr="00D948E2">
        <w:rPr>
          <w:sz w:val="24"/>
          <w:szCs w:val="24"/>
        </w:rPr>
        <w:t xml:space="preserve">.” The rebel’s </w:t>
      </w:r>
      <w:r w:rsidRPr="00D948E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948E2">
        <w:rPr>
          <w:b/>
          <w:sz w:val="24"/>
          <w:szCs w:val="24"/>
        </w:rPr>
        <w:t>Mutiny</w:t>
      </w:r>
      <w:r w:rsidRPr="00D948E2">
        <w:rPr>
          <w:sz w:val="24"/>
          <w:szCs w:val="24"/>
        </w:rPr>
        <w:t>” is the military security forces against their commanders. Second, is called a “</w:t>
      </w:r>
      <w:r w:rsidRPr="00D948E2">
        <w:rPr>
          <w:b/>
          <w:sz w:val="24"/>
          <w:szCs w:val="24"/>
        </w:rPr>
        <w:t>Resistance Force Movement</w:t>
      </w:r>
      <w:r w:rsidRPr="00D948E2">
        <w:rPr>
          <w:sz w:val="24"/>
          <w:szCs w:val="24"/>
        </w:rPr>
        <w:t>” is the freedom fighters who are against a foreign power. Third, is called nonviolent “</w:t>
      </w:r>
      <w:r w:rsidRPr="00D948E2">
        <w:rPr>
          <w:b/>
          <w:sz w:val="24"/>
          <w:szCs w:val="24"/>
        </w:rPr>
        <w:t>Resistance or Civil Disobedience</w:t>
      </w:r>
      <w:r w:rsidRPr="00D948E2">
        <w:rPr>
          <w:sz w:val="24"/>
          <w:szCs w:val="24"/>
        </w:rPr>
        <w:t>” which does not involve violence or military forces. Fourth, is called a “</w:t>
      </w:r>
      <w:r w:rsidRPr="00D948E2">
        <w:rPr>
          <w:b/>
          <w:sz w:val="24"/>
          <w:szCs w:val="24"/>
        </w:rPr>
        <w:t>Revolution</w:t>
      </w:r>
      <w:r w:rsidRPr="00D948E2">
        <w:rPr>
          <w:sz w:val="24"/>
          <w:szCs w:val="24"/>
        </w:rPr>
        <w:t>” which is done by radicals to overthrow a government. Fifth, is called a “</w:t>
      </w:r>
      <w:r w:rsidRPr="00D948E2">
        <w:rPr>
          <w:b/>
          <w:sz w:val="24"/>
          <w:szCs w:val="24"/>
        </w:rPr>
        <w:t>Revolt</w:t>
      </w:r>
      <w:r w:rsidRPr="00D948E2">
        <w:rPr>
          <w:sz w:val="24"/>
          <w:szCs w:val="24"/>
        </w:rPr>
        <w:t>” which means a localized rebellion force. Sixth, is called “</w:t>
      </w:r>
      <w:r w:rsidRPr="00D948E2">
        <w:rPr>
          <w:b/>
          <w:sz w:val="24"/>
          <w:szCs w:val="24"/>
        </w:rPr>
        <w:t>Terrorism</w:t>
      </w:r>
      <w:r w:rsidRPr="00D948E2">
        <w:rPr>
          <w:sz w:val="24"/>
          <w:szCs w:val="24"/>
        </w:rPr>
        <w:t>” which is the religious and political militant extremists. Seventh, is called a “</w:t>
      </w:r>
      <w:r w:rsidRPr="00D948E2">
        <w:rPr>
          <w:b/>
          <w:sz w:val="24"/>
          <w:szCs w:val="24"/>
        </w:rPr>
        <w:t>Subversion</w:t>
      </w:r>
      <w:r w:rsidRPr="00D94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948E2">
        <w:rPr>
          <w:sz w:val="24"/>
          <w:szCs w:val="24"/>
          <w:vertAlign w:val="superscript"/>
        </w:rPr>
        <w:t>nd</w:t>
      </w:r>
      <w:r w:rsidRPr="00D948E2">
        <w:rPr>
          <w:sz w:val="24"/>
          <w:szCs w:val="24"/>
        </w:rPr>
        <w:t xml:space="preserve"> Thessalonians 2:1-12; Jude 5-15; 2</w:t>
      </w:r>
      <w:r w:rsidRPr="00D948E2">
        <w:rPr>
          <w:sz w:val="24"/>
          <w:szCs w:val="24"/>
          <w:vertAlign w:val="superscript"/>
        </w:rPr>
        <w:t>nd</w:t>
      </w:r>
      <w:r w:rsidRPr="00D948E2">
        <w:rPr>
          <w:sz w:val="24"/>
          <w:szCs w:val="24"/>
        </w:rPr>
        <w:t xml:space="preserve"> John 7-11 and 1</w:t>
      </w:r>
      <w:r w:rsidRPr="00D948E2">
        <w:rPr>
          <w:sz w:val="24"/>
          <w:szCs w:val="24"/>
          <w:vertAlign w:val="superscript"/>
        </w:rPr>
        <w:t>st</w:t>
      </w:r>
      <w:r w:rsidRPr="00D948E2">
        <w:rPr>
          <w:sz w:val="24"/>
          <w:szCs w:val="24"/>
        </w:rPr>
        <w:t xml:space="preserve"> John 4:1-6; Isaiah 14:12-21; Ezekiel 28:15-19; Ezra 4:18-19; Luke 10:18-20; 1</w:t>
      </w:r>
      <w:r w:rsidRPr="00D948E2">
        <w:rPr>
          <w:sz w:val="24"/>
          <w:szCs w:val="24"/>
          <w:vertAlign w:val="superscript"/>
        </w:rPr>
        <w:t>st</w:t>
      </w:r>
      <w:r w:rsidRPr="00D948E2">
        <w:rPr>
          <w:sz w:val="24"/>
          <w:szCs w:val="24"/>
        </w:rPr>
        <w:t xml:space="preserve"> Samuel 15:23; Acts 21:38 (NKJV) &amp; Deuteronomy 13:1-18. The Examples of Wrong Rebellion against God is in Psalms 2:2; 66:7; Numbers 20:24; 27:14 &amp; 1</w:t>
      </w:r>
      <w:r w:rsidRPr="00D948E2">
        <w:rPr>
          <w:sz w:val="24"/>
          <w:szCs w:val="24"/>
          <w:vertAlign w:val="superscript"/>
        </w:rPr>
        <w:t>st</w:t>
      </w:r>
      <w:r w:rsidRPr="00D948E2">
        <w:rPr>
          <w:sz w:val="24"/>
          <w:szCs w:val="24"/>
        </w:rPr>
        <w:t xml:space="preserve"> Samuel 15:22-23. The Divine Warnings not to Rebel is in 1</w:t>
      </w:r>
      <w:r w:rsidRPr="00D948E2">
        <w:rPr>
          <w:sz w:val="24"/>
          <w:szCs w:val="24"/>
          <w:vertAlign w:val="superscript"/>
        </w:rPr>
        <w:t>st</w:t>
      </w:r>
      <w:r w:rsidRPr="00D94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948E2">
        <w:rPr>
          <w:sz w:val="24"/>
          <w:szCs w:val="24"/>
        </w:rPr>
        <w:lastRenderedPageBreak/>
        <w:t>9:5-9. The End Times will be Characterized by open Rebellion against God is in 2</w:t>
      </w:r>
      <w:r w:rsidRPr="00D948E2">
        <w:rPr>
          <w:sz w:val="24"/>
          <w:szCs w:val="24"/>
          <w:vertAlign w:val="superscript"/>
        </w:rPr>
        <w:t>nd</w:t>
      </w:r>
      <w:r w:rsidRPr="00D948E2">
        <w:rPr>
          <w:sz w:val="24"/>
          <w:szCs w:val="24"/>
        </w:rPr>
        <w:t xml:space="preserve"> Thessalonians 2:3 &amp; 1</w:t>
      </w:r>
      <w:r w:rsidRPr="00D948E2">
        <w:rPr>
          <w:sz w:val="24"/>
          <w:szCs w:val="24"/>
          <w:vertAlign w:val="superscript"/>
        </w:rPr>
        <w:t>st</w:t>
      </w:r>
      <w:r w:rsidRPr="00D94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948E2">
        <w:rPr>
          <w:sz w:val="24"/>
          <w:szCs w:val="24"/>
          <w:vertAlign w:val="superscript"/>
        </w:rPr>
        <w:t>st</w:t>
      </w:r>
      <w:r w:rsidRPr="00D948E2">
        <w:rPr>
          <w:sz w:val="24"/>
          <w:szCs w:val="24"/>
        </w:rPr>
        <w:t xml:space="preserve"> Corinthians 10:1-12; Hebrews 3:7-4:2; Psalms 95:7-11 &amp; Jude 5, 7. The Rebellion against Human Authority: The Examples of Rebellion against Human Leaders is in Genesis 14:3-4; 2</w:t>
      </w:r>
      <w:r w:rsidRPr="00D948E2">
        <w:rPr>
          <w:sz w:val="24"/>
          <w:szCs w:val="24"/>
          <w:vertAlign w:val="superscript"/>
        </w:rPr>
        <w:t>nd</w:t>
      </w:r>
      <w:r w:rsidRPr="00D948E2">
        <w:rPr>
          <w:sz w:val="24"/>
          <w:szCs w:val="24"/>
        </w:rPr>
        <w:t xml:space="preserve"> Kings 18:7; 24:1, 20; 2</w:t>
      </w:r>
      <w:r w:rsidRPr="00D948E2">
        <w:rPr>
          <w:sz w:val="24"/>
          <w:szCs w:val="24"/>
          <w:vertAlign w:val="superscript"/>
        </w:rPr>
        <w:t>nd</w:t>
      </w:r>
      <w:r w:rsidRPr="00D948E2">
        <w:rPr>
          <w:sz w:val="24"/>
          <w:szCs w:val="24"/>
        </w:rPr>
        <w:t xml:space="preserve"> Chronicles 13:6; 36:13; Jeremiah 52:3 &amp; Mark 15:7. The Rebellion against Parents is in Deuteronomy 21:18-21. The Rebellion of Nations is in 1</w:t>
      </w:r>
      <w:r w:rsidRPr="00D948E2">
        <w:rPr>
          <w:sz w:val="24"/>
          <w:szCs w:val="24"/>
          <w:vertAlign w:val="superscript"/>
        </w:rPr>
        <w:t>st</w:t>
      </w:r>
      <w:r w:rsidRPr="00D948E2">
        <w:rPr>
          <w:sz w:val="24"/>
          <w:szCs w:val="24"/>
        </w:rPr>
        <w:t xml:space="preserve"> Kings 12:19; 2</w:t>
      </w:r>
      <w:r w:rsidRPr="00D948E2">
        <w:rPr>
          <w:sz w:val="24"/>
          <w:szCs w:val="24"/>
          <w:vertAlign w:val="superscript"/>
        </w:rPr>
        <w:t>nd</w:t>
      </w:r>
      <w:r w:rsidRPr="00D948E2">
        <w:rPr>
          <w:sz w:val="24"/>
          <w:szCs w:val="24"/>
        </w:rPr>
        <w:t xml:space="preserve"> Chronicles 10:19 &amp; 2</w:t>
      </w:r>
      <w:r w:rsidRPr="00D948E2">
        <w:rPr>
          <w:sz w:val="24"/>
          <w:szCs w:val="24"/>
          <w:vertAlign w:val="superscript"/>
        </w:rPr>
        <w:t>nd</w:t>
      </w:r>
      <w:r w:rsidRPr="00D948E2">
        <w:rPr>
          <w:sz w:val="24"/>
          <w:szCs w:val="24"/>
        </w:rPr>
        <w:t xml:space="preserve"> Kings 1:1. The Accusations of Rebellion is in Nehemiah 2:19; 6:5-8. The Rebellion against God’s Chosen Leaders is in Exodus 23:21; Numbers 16:1-3; 20:2-5; Joshua 1:18 &amp; 2</w:t>
      </w:r>
      <w:r w:rsidRPr="00D948E2">
        <w:rPr>
          <w:sz w:val="24"/>
          <w:szCs w:val="24"/>
          <w:vertAlign w:val="superscript"/>
        </w:rPr>
        <w:t>nd</w:t>
      </w:r>
      <w:r w:rsidRPr="00D948E2">
        <w:rPr>
          <w:sz w:val="24"/>
          <w:szCs w:val="24"/>
        </w:rPr>
        <w:t xml:space="preserve"> Samuel 15:10. The Rebellion against Incorruptible Authority is Damned is in Romans 13:2 &amp; 1</w:t>
      </w:r>
      <w:r w:rsidRPr="00D948E2">
        <w:rPr>
          <w:sz w:val="24"/>
          <w:szCs w:val="24"/>
          <w:vertAlign w:val="superscript"/>
        </w:rPr>
        <w:t>st</w:t>
      </w:r>
      <w:r w:rsidRPr="00D948E2">
        <w:rPr>
          <w:sz w:val="24"/>
          <w:szCs w:val="24"/>
        </w:rPr>
        <w:t xml:space="preserve"> Peter 2:13.    </w:t>
      </w:r>
    </w:p>
    <w:p w:rsidR="00130957" w:rsidRPr="00D948E2" w:rsidRDefault="00130957" w:rsidP="00130957">
      <w:pPr>
        <w:spacing w:before="240" w:line="480" w:lineRule="auto"/>
        <w:jc w:val="both"/>
        <w:rPr>
          <w:sz w:val="24"/>
          <w:szCs w:val="24"/>
        </w:rPr>
      </w:pPr>
      <w:r w:rsidRPr="00D948E2">
        <w:rPr>
          <w:sz w:val="24"/>
          <w:szCs w:val="24"/>
        </w:rPr>
        <w:t>The Oppression against the United States of America is from June 21</w:t>
      </w:r>
      <w:r w:rsidRPr="00D948E2">
        <w:rPr>
          <w:sz w:val="24"/>
          <w:szCs w:val="24"/>
          <w:vertAlign w:val="superscript"/>
        </w:rPr>
        <w:t>st</w:t>
      </w:r>
      <w:r w:rsidRPr="00D948E2">
        <w:rPr>
          <w:sz w:val="24"/>
          <w:szCs w:val="24"/>
        </w:rPr>
        <w:t xml:space="preserve"> 1650 AD-June 21</w:t>
      </w:r>
      <w:r w:rsidRPr="00D948E2">
        <w:rPr>
          <w:sz w:val="24"/>
          <w:szCs w:val="24"/>
          <w:vertAlign w:val="superscript"/>
        </w:rPr>
        <w:t>st</w:t>
      </w:r>
      <w:r w:rsidRPr="00D948E2">
        <w:rPr>
          <w:sz w:val="24"/>
          <w:szCs w:val="24"/>
        </w:rPr>
        <w:t xml:space="preserve"> 2008 AD is Overcome by the Father Stephen with His strong fruitful call of the Release of Oppression for 400 years and the Release of Depression of 36 years in Acts 1:4-7; 5:38-39; 7:6-7, 55-56, 59-</w:t>
      </w:r>
      <w:r w:rsidRPr="00D948E2">
        <w:rPr>
          <w:sz w:val="24"/>
          <w:szCs w:val="24"/>
        </w:rPr>
        <w:lastRenderedPageBreak/>
        <w:t>60 against the US Business Worlds from 0 years of age to 126 years of age is Overcome by the Father Stephen’s 42 Year Fruitful Kingdom from June 21</w:t>
      </w:r>
      <w:r w:rsidRPr="00D948E2">
        <w:rPr>
          <w:sz w:val="24"/>
          <w:szCs w:val="24"/>
          <w:vertAlign w:val="superscript"/>
        </w:rPr>
        <w:t>st</w:t>
      </w:r>
      <w:r w:rsidRPr="00D948E2">
        <w:rPr>
          <w:sz w:val="24"/>
          <w:szCs w:val="24"/>
        </w:rPr>
        <w:t xml:space="preserve"> 1972 AD-June 21</w:t>
      </w:r>
      <w:r w:rsidRPr="00D948E2">
        <w:rPr>
          <w:sz w:val="24"/>
          <w:szCs w:val="24"/>
          <w:vertAlign w:val="superscript"/>
        </w:rPr>
        <w:t>st</w:t>
      </w:r>
      <w:r w:rsidRPr="00D948E2">
        <w:rPr>
          <w:sz w:val="24"/>
          <w:szCs w:val="24"/>
        </w:rPr>
        <w:t xml:space="preserve"> 2015 AD  in 1</w:t>
      </w:r>
      <w:r w:rsidRPr="00D948E2">
        <w:rPr>
          <w:sz w:val="24"/>
          <w:szCs w:val="24"/>
          <w:vertAlign w:val="superscript"/>
        </w:rPr>
        <w:t>st</w:t>
      </w:r>
      <w:r w:rsidRPr="00D94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948E2">
        <w:rPr>
          <w:sz w:val="24"/>
          <w:szCs w:val="24"/>
          <w:vertAlign w:val="superscript"/>
        </w:rPr>
        <w:t>nd</w:t>
      </w:r>
      <w:r w:rsidRPr="00D94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948E2">
        <w:rPr>
          <w:sz w:val="24"/>
          <w:szCs w:val="24"/>
          <w:vertAlign w:val="superscript"/>
        </w:rPr>
        <w:t>st</w:t>
      </w:r>
      <w:r w:rsidRPr="00D948E2">
        <w:rPr>
          <w:sz w:val="24"/>
          <w:szCs w:val="24"/>
        </w:rPr>
        <w:t xml:space="preserve"> Kings 19:3-4; Job 9:23; Psalms 42:1-11; 88:1-18; Joel 1:11 &amp; 2</w:t>
      </w:r>
      <w:r w:rsidRPr="00D948E2">
        <w:rPr>
          <w:sz w:val="24"/>
          <w:szCs w:val="24"/>
          <w:vertAlign w:val="superscript"/>
        </w:rPr>
        <w:t>nd</w:t>
      </w:r>
      <w:r w:rsidRPr="00D948E2">
        <w:rPr>
          <w:sz w:val="24"/>
          <w:szCs w:val="24"/>
        </w:rPr>
        <w:t xml:space="preserve"> Corinthians 1:8. The Physical Illness or Exhaustion is in Genesis 21:15-16; 1</w:t>
      </w:r>
      <w:r w:rsidRPr="00D948E2">
        <w:rPr>
          <w:sz w:val="24"/>
          <w:szCs w:val="24"/>
          <w:vertAlign w:val="superscript"/>
        </w:rPr>
        <w:t>st</w:t>
      </w:r>
      <w:r w:rsidRPr="00D948E2">
        <w:rPr>
          <w:sz w:val="24"/>
          <w:szCs w:val="24"/>
        </w:rPr>
        <w:t xml:space="preserve"> Kings 19:5-8; Psalms 6:1-7; 22:14-17; 31:9-12; Isaiah 38:1-2 &amp; Jonah 1:5. The Fear of Others is in 1</w:t>
      </w:r>
      <w:r w:rsidRPr="00D948E2">
        <w:rPr>
          <w:sz w:val="24"/>
          <w:szCs w:val="24"/>
          <w:vertAlign w:val="superscript"/>
        </w:rPr>
        <w:t>st</w:t>
      </w:r>
      <w:r w:rsidRPr="00D948E2">
        <w:rPr>
          <w:sz w:val="24"/>
          <w:szCs w:val="24"/>
        </w:rPr>
        <w:t xml:space="preserve"> Kings 19:1-3. The Fear of Failure is in Exodus 4:1; Numbers 11:11-15 &amp; 1</w:t>
      </w:r>
      <w:r w:rsidRPr="00D948E2">
        <w:rPr>
          <w:sz w:val="24"/>
          <w:szCs w:val="24"/>
          <w:vertAlign w:val="superscript"/>
        </w:rPr>
        <w:t>st</w:t>
      </w:r>
      <w:r w:rsidRPr="00D94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948E2">
        <w:rPr>
          <w:sz w:val="24"/>
          <w:szCs w:val="24"/>
          <w:vertAlign w:val="superscript"/>
        </w:rPr>
        <w:t>st</w:t>
      </w:r>
      <w:r w:rsidRPr="00D948E2">
        <w:rPr>
          <w:sz w:val="24"/>
          <w:szCs w:val="24"/>
        </w:rPr>
        <w:t xml:space="preserve"> Kings 19:4; Job 10:1; Ecclesiastes 2:17; Jeremiah 20:15-18 &amp; Jonah 4:8. Deep Sorrow is in Genesis 21:16; Judges 21:2; 1</w:t>
      </w:r>
      <w:r w:rsidRPr="00D948E2">
        <w:rPr>
          <w:sz w:val="24"/>
          <w:szCs w:val="24"/>
          <w:vertAlign w:val="superscript"/>
        </w:rPr>
        <w:t>st</w:t>
      </w:r>
      <w:r w:rsidRPr="00D948E2">
        <w:rPr>
          <w:sz w:val="24"/>
          <w:szCs w:val="24"/>
        </w:rPr>
        <w:t xml:space="preserve"> Samuel 1:10, 16; Psalms 42:3; Nehemiah 1:4; 2:2; Esther 4:1-3; Job 16:16 &amp; Lamentations 2:11. Loneliness is in Numbers 11:14 &amp; 1</w:t>
      </w:r>
      <w:r w:rsidRPr="00D948E2">
        <w:rPr>
          <w:sz w:val="24"/>
          <w:szCs w:val="24"/>
          <w:vertAlign w:val="superscript"/>
        </w:rPr>
        <w:t>st</w:t>
      </w:r>
      <w:r w:rsidRPr="00D948E2">
        <w:rPr>
          <w:sz w:val="24"/>
          <w:szCs w:val="24"/>
        </w:rPr>
        <w:t xml:space="preserve"> Kings 19:10, </w:t>
      </w:r>
      <w:r w:rsidRPr="00D948E2">
        <w:rPr>
          <w:sz w:val="24"/>
          <w:szCs w:val="24"/>
        </w:rPr>
        <w:lastRenderedPageBreak/>
        <w:t>14. Perplexity is in Psalms 42:5; Habakkuk 1:2; John 16:6 &amp; Luke 24:17. Despair is in Psalms 88:3-9; Job 17:1 &amp; 2</w:t>
      </w:r>
      <w:r w:rsidRPr="00D948E2">
        <w:rPr>
          <w:sz w:val="24"/>
          <w:szCs w:val="24"/>
          <w:vertAlign w:val="superscript"/>
        </w:rPr>
        <w:t>nd</w:t>
      </w:r>
      <w:r w:rsidRPr="00D948E2">
        <w:rPr>
          <w:sz w:val="24"/>
          <w:szCs w:val="24"/>
        </w:rPr>
        <w:t xml:space="preserve"> Corinthians 1:8-9. Escapism is in 1</w:t>
      </w:r>
      <w:r w:rsidRPr="00D948E2">
        <w:rPr>
          <w:sz w:val="24"/>
          <w:szCs w:val="24"/>
          <w:vertAlign w:val="superscript"/>
        </w:rPr>
        <w:t>st</w:t>
      </w:r>
      <w:r w:rsidRPr="00D94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948E2">
        <w:rPr>
          <w:sz w:val="24"/>
          <w:szCs w:val="24"/>
          <w:vertAlign w:val="superscript"/>
        </w:rPr>
        <w:t>st</w:t>
      </w:r>
      <w:r w:rsidRPr="00D948E2">
        <w:rPr>
          <w:sz w:val="24"/>
          <w:szCs w:val="24"/>
        </w:rPr>
        <w:t xml:space="preserve"> Kings 19:9-18 &amp; Psalms 22:1-2, 6-8; 42:1-7, 9-11; 43:1-5. The Remedies for Depression: Renewed Vision of the Father Stephen and being Centered upon Him is in 1</w:t>
      </w:r>
      <w:r w:rsidRPr="00D948E2">
        <w:rPr>
          <w:sz w:val="24"/>
          <w:szCs w:val="24"/>
          <w:vertAlign w:val="superscript"/>
        </w:rPr>
        <w:t>st</w:t>
      </w:r>
      <w:r w:rsidRPr="00D94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948E2">
        <w:rPr>
          <w:sz w:val="24"/>
          <w:szCs w:val="24"/>
          <w:vertAlign w:val="superscript"/>
        </w:rPr>
        <w:t>nd</w:t>
      </w:r>
      <w:r w:rsidRPr="00D948E2">
        <w:rPr>
          <w:sz w:val="24"/>
          <w:szCs w:val="24"/>
        </w:rPr>
        <w:t xml:space="preserve"> Corinthians 4:8-12 &amp; Acts 6:4. Reviewing what the Father Stephen has done is in Psalms 42:6; 77:11-12; 143:5; Lamentations 3:19-26; 2</w:t>
      </w:r>
      <w:r w:rsidRPr="00D948E2">
        <w:rPr>
          <w:sz w:val="24"/>
          <w:szCs w:val="24"/>
          <w:vertAlign w:val="superscript"/>
        </w:rPr>
        <w:t>nd</w:t>
      </w:r>
      <w:r w:rsidRPr="00D948E2">
        <w:rPr>
          <w:sz w:val="24"/>
          <w:szCs w:val="24"/>
        </w:rPr>
        <w:t xml:space="preserve"> Corinthians 7:6 &amp; Acts 7:24-25. Prayer to the Father Stephen is in Psalms 139:23; Philippians 4:6-7 &amp; Acts 6:4, 6.  </w:t>
      </w:r>
    </w:p>
    <w:p w:rsidR="00130957" w:rsidRPr="00D948E2" w:rsidRDefault="00130957" w:rsidP="00130957">
      <w:pPr>
        <w:spacing w:before="240" w:line="480" w:lineRule="auto"/>
        <w:jc w:val="both"/>
        <w:rPr>
          <w:sz w:val="24"/>
          <w:szCs w:val="24"/>
        </w:rPr>
      </w:pPr>
      <w:r w:rsidRPr="00D948E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D948E2">
        <w:rPr>
          <w:sz w:val="24"/>
          <w:szCs w:val="24"/>
        </w:rPr>
        <w:lastRenderedPageBreak/>
        <w:t>Ecclesiastes 5:8-9; Isaiah 1:23; 10:2 &amp; Amos 4:1. The Sexual Lust for Sexual Authority is in Exodus 1:10; 2</w:t>
      </w:r>
      <w:r w:rsidRPr="00D948E2">
        <w:rPr>
          <w:sz w:val="24"/>
          <w:szCs w:val="24"/>
          <w:vertAlign w:val="superscript"/>
        </w:rPr>
        <w:t>nd</w:t>
      </w:r>
      <w:r w:rsidRPr="00D94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948E2">
        <w:rPr>
          <w:sz w:val="24"/>
          <w:szCs w:val="24"/>
          <w:vertAlign w:val="superscript"/>
        </w:rPr>
        <w:t>st</w:t>
      </w:r>
      <w:r w:rsidRPr="00D948E2">
        <w:rPr>
          <w:sz w:val="24"/>
          <w:szCs w:val="24"/>
        </w:rPr>
        <w:t xml:space="preserve"> Peter 2:21; John 16:33; 1</w:t>
      </w:r>
      <w:r w:rsidRPr="00D948E2">
        <w:rPr>
          <w:sz w:val="24"/>
          <w:szCs w:val="24"/>
          <w:vertAlign w:val="superscript"/>
        </w:rPr>
        <w:t>st</w:t>
      </w:r>
      <w:r w:rsidRPr="00D948E2">
        <w:rPr>
          <w:sz w:val="24"/>
          <w:szCs w:val="24"/>
        </w:rPr>
        <w:t xml:space="preserve"> Thessalonians 3:2-4; 2</w:t>
      </w:r>
      <w:r w:rsidRPr="00D948E2">
        <w:rPr>
          <w:sz w:val="24"/>
          <w:szCs w:val="24"/>
          <w:vertAlign w:val="superscript"/>
        </w:rPr>
        <w:t>nd</w:t>
      </w:r>
      <w:r w:rsidRPr="00D948E2">
        <w:rPr>
          <w:sz w:val="24"/>
          <w:szCs w:val="24"/>
        </w:rPr>
        <w:t xml:space="preserve"> Timothy 2:3; 3:12 &amp; Acts 6:4-10; 14:22-23. </w:t>
      </w:r>
    </w:p>
    <w:p w:rsidR="00130957" w:rsidRPr="00D948E2" w:rsidRDefault="00130957" w:rsidP="00130957">
      <w:pPr>
        <w:spacing w:before="240" w:line="480" w:lineRule="auto"/>
        <w:jc w:val="both"/>
        <w:rPr>
          <w:sz w:val="24"/>
          <w:szCs w:val="24"/>
        </w:rPr>
      </w:pPr>
      <w:r w:rsidRPr="00D94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948E2">
        <w:rPr>
          <w:sz w:val="24"/>
          <w:szCs w:val="24"/>
          <w:vertAlign w:val="superscript"/>
        </w:rPr>
        <w:t>st</w:t>
      </w:r>
      <w:r w:rsidRPr="00D94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948E2">
        <w:rPr>
          <w:sz w:val="24"/>
          <w:szCs w:val="24"/>
          <w:vertAlign w:val="superscript"/>
        </w:rPr>
        <w:t>nd</w:t>
      </w:r>
      <w:r w:rsidRPr="00D948E2">
        <w:rPr>
          <w:sz w:val="24"/>
          <w:szCs w:val="24"/>
        </w:rPr>
        <w:t xml:space="preserve"> Chronicles 6:38-39; Psalms 42:9; 57:1; 79:11; 82:3-4; 94:1-7; Revelation 6:10 &amp; Acts 6:4. In Trust to the Father Stephen is in Job 19:25; Psalms 42:1-3; 138:7; 2</w:t>
      </w:r>
      <w:r w:rsidRPr="00D948E2">
        <w:rPr>
          <w:sz w:val="24"/>
          <w:szCs w:val="24"/>
          <w:vertAlign w:val="superscript"/>
        </w:rPr>
        <w:t>nd</w:t>
      </w:r>
      <w:r w:rsidRPr="00D948E2">
        <w:rPr>
          <w:sz w:val="24"/>
          <w:szCs w:val="24"/>
        </w:rPr>
        <w:t xml:space="preserve"> </w:t>
      </w:r>
      <w:r w:rsidRPr="00D948E2">
        <w:rPr>
          <w:sz w:val="24"/>
          <w:szCs w:val="24"/>
        </w:rPr>
        <w:lastRenderedPageBreak/>
        <w:t>Corinthians 4:17; 6:4-5; 1</w:t>
      </w:r>
      <w:r w:rsidRPr="00D948E2">
        <w:rPr>
          <w:sz w:val="24"/>
          <w:szCs w:val="24"/>
          <w:vertAlign w:val="superscript"/>
        </w:rPr>
        <w:t>st</w:t>
      </w:r>
      <w:r w:rsidRPr="00D94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30957" w:rsidRPr="00D948E2" w:rsidRDefault="00130957" w:rsidP="00130957">
      <w:pPr>
        <w:spacing w:line="480" w:lineRule="auto"/>
        <w:jc w:val="both"/>
        <w:rPr>
          <w:sz w:val="24"/>
          <w:szCs w:val="24"/>
        </w:rPr>
      </w:pPr>
      <w:r w:rsidRPr="00D948E2">
        <w:rPr>
          <w:sz w:val="24"/>
          <w:szCs w:val="24"/>
        </w:rPr>
        <w:t>The Rebuilding of the Temple: Preparations for Rebuilding the Temple is in Ezra 1:1-4, 7 &amp; 2</w:t>
      </w:r>
      <w:r w:rsidRPr="00D948E2">
        <w:rPr>
          <w:sz w:val="24"/>
          <w:szCs w:val="24"/>
          <w:vertAlign w:val="superscript"/>
        </w:rPr>
        <w:t>nd</w:t>
      </w:r>
      <w:r w:rsidRPr="00D94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30957" w:rsidRPr="00D948E2" w:rsidRDefault="00130957" w:rsidP="00130957">
      <w:pPr>
        <w:spacing w:line="480" w:lineRule="auto"/>
        <w:jc w:val="both"/>
        <w:rPr>
          <w:sz w:val="24"/>
          <w:szCs w:val="24"/>
        </w:rPr>
      </w:pPr>
      <w:r w:rsidRPr="00D94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D948E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30957" w:rsidRPr="00D948E2" w:rsidRDefault="00130957" w:rsidP="00130957">
      <w:pPr>
        <w:spacing w:line="480" w:lineRule="auto"/>
        <w:jc w:val="both"/>
        <w:rPr>
          <w:sz w:val="24"/>
          <w:szCs w:val="24"/>
        </w:rPr>
      </w:pPr>
      <w:r w:rsidRPr="00D94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948E2">
        <w:rPr>
          <w:sz w:val="24"/>
          <w:szCs w:val="24"/>
          <w:vertAlign w:val="superscript"/>
        </w:rPr>
        <w:t>nd</w:t>
      </w:r>
      <w:r w:rsidRPr="00D94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D948E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D948E2">
        <w:rPr>
          <w:sz w:val="24"/>
          <w:szCs w:val="24"/>
          <w:vertAlign w:val="superscript"/>
        </w:rPr>
        <w:t>st</w:t>
      </w:r>
      <w:r w:rsidRPr="00D948E2">
        <w:rPr>
          <w:sz w:val="24"/>
          <w:szCs w:val="24"/>
        </w:rPr>
        <w:t xml:space="preserve"> Corinthians 6:19. The Individual Christian as the Temple of the Holy Ghost in the Kingdom of Lordship is in Acts 6:5; 7:55-56. The Local Church as the Father Stephen’s Temple is in 1</w:t>
      </w:r>
      <w:r w:rsidRPr="00D948E2">
        <w:rPr>
          <w:sz w:val="24"/>
          <w:szCs w:val="24"/>
          <w:vertAlign w:val="superscript"/>
        </w:rPr>
        <w:t>st</w:t>
      </w:r>
      <w:r w:rsidRPr="00D948E2">
        <w:rPr>
          <w:sz w:val="24"/>
          <w:szCs w:val="24"/>
        </w:rPr>
        <w:t xml:space="preserve"> Corinthians 3:16-17. The Universal Church as the Father Stephen’s Temple is in Ephesians 2:21-22; 2</w:t>
      </w:r>
      <w:r w:rsidRPr="00D948E2">
        <w:rPr>
          <w:sz w:val="24"/>
          <w:szCs w:val="24"/>
          <w:vertAlign w:val="superscript"/>
        </w:rPr>
        <w:t>nd</w:t>
      </w:r>
      <w:r w:rsidRPr="00D948E2">
        <w:rPr>
          <w:sz w:val="24"/>
          <w:szCs w:val="24"/>
        </w:rPr>
        <w:t xml:space="preserve"> Corinthians 6:16 &amp; 1</w:t>
      </w:r>
      <w:r w:rsidRPr="00D948E2">
        <w:rPr>
          <w:sz w:val="24"/>
          <w:szCs w:val="24"/>
          <w:vertAlign w:val="superscript"/>
        </w:rPr>
        <w:t>st</w:t>
      </w:r>
      <w:r w:rsidRPr="00D948E2">
        <w:rPr>
          <w:sz w:val="24"/>
          <w:szCs w:val="24"/>
        </w:rPr>
        <w:t xml:space="preserve"> Peter 2:5. </w:t>
      </w:r>
    </w:p>
    <w:p w:rsidR="00130957" w:rsidRPr="00D948E2" w:rsidRDefault="00130957" w:rsidP="00130957">
      <w:pPr>
        <w:spacing w:line="480" w:lineRule="auto"/>
        <w:jc w:val="both"/>
        <w:rPr>
          <w:sz w:val="24"/>
          <w:szCs w:val="24"/>
        </w:rPr>
      </w:pPr>
      <w:r w:rsidRPr="00D948E2">
        <w:rPr>
          <w:sz w:val="24"/>
          <w:szCs w:val="24"/>
        </w:rPr>
        <w:t>The Sexual Heathen Temples is 100% Idolatrous: Heathen Temples is in Judges 16:28-30; 1</w:t>
      </w:r>
      <w:r w:rsidRPr="00D948E2">
        <w:rPr>
          <w:sz w:val="24"/>
          <w:szCs w:val="24"/>
          <w:vertAlign w:val="superscript"/>
        </w:rPr>
        <w:t>st</w:t>
      </w:r>
      <w:r w:rsidRPr="00D948E2">
        <w:rPr>
          <w:sz w:val="24"/>
          <w:szCs w:val="24"/>
        </w:rPr>
        <w:t xml:space="preserve"> Samuel 5:2-4; 31:8-10; 2</w:t>
      </w:r>
      <w:r w:rsidRPr="00D948E2">
        <w:rPr>
          <w:sz w:val="24"/>
          <w:szCs w:val="24"/>
          <w:vertAlign w:val="superscript"/>
        </w:rPr>
        <w:t>nd</w:t>
      </w:r>
      <w:r w:rsidRPr="00D948E2">
        <w:rPr>
          <w:sz w:val="24"/>
          <w:szCs w:val="24"/>
        </w:rPr>
        <w:t xml:space="preserve"> Kings 5:18 &amp; Nahum 1:14. The Idolatrous Temples in Israel and Judah is in 1</w:t>
      </w:r>
      <w:r w:rsidRPr="00D948E2">
        <w:rPr>
          <w:sz w:val="24"/>
          <w:szCs w:val="24"/>
          <w:vertAlign w:val="superscript"/>
        </w:rPr>
        <w:t>st</w:t>
      </w:r>
      <w:r w:rsidRPr="00D948E2">
        <w:rPr>
          <w:sz w:val="24"/>
          <w:szCs w:val="24"/>
        </w:rPr>
        <w:t xml:space="preserve"> Kings 12:26-30; 16:32; 2</w:t>
      </w:r>
      <w:r w:rsidRPr="00D948E2">
        <w:rPr>
          <w:sz w:val="24"/>
          <w:szCs w:val="24"/>
          <w:vertAlign w:val="superscript"/>
        </w:rPr>
        <w:t>nd</w:t>
      </w:r>
      <w:r w:rsidRPr="00D948E2">
        <w:rPr>
          <w:sz w:val="24"/>
          <w:szCs w:val="24"/>
        </w:rPr>
        <w:t xml:space="preserve"> Kings 10:21, 23-27 &amp; 2</w:t>
      </w:r>
      <w:r w:rsidRPr="00D948E2">
        <w:rPr>
          <w:sz w:val="24"/>
          <w:szCs w:val="24"/>
          <w:vertAlign w:val="superscript"/>
        </w:rPr>
        <w:t>nd</w:t>
      </w:r>
      <w:r w:rsidRPr="00D94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948E2">
        <w:rPr>
          <w:sz w:val="24"/>
          <w:szCs w:val="24"/>
          <w:vertAlign w:val="superscript"/>
        </w:rPr>
        <w:t>nd</w:t>
      </w:r>
      <w:r w:rsidRPr="00D948E2">
        <w:rPr>
          <w:sz w:val="24"/>
          <w:szCs w:val="24"/>
        </w:rPr>
        <w:t xml:space="preserve"> Kings 16:10-13; 21:4-5; 2</w:t>
      </w:r>
      <w:r w:rsidRPr="00D948E2">
        <w:rPr>
          <w:sz w:val="24"/>
          <w:szCs w:val="24"/>
          <w:vertAlign w:val="superscript"/>
        </w:rPr>
        <w:t>nd</w:t>
      </w:r>
      <w:r w:rsidRPr="00D948E2">
        <w:rPr>
          <w:sz w:val="24"/>
          <w:szCs w:val="24"/>
        </w:rPr>
        <w:t xml:space="preserve"> Chronicles 24:7; 26:16-20; 28:23; 33:5, 7 &amp; Ezra 8:12-16. The NT Heathen Idolatrous Temples is in Romans 1:21-25, 32. </w:t>
      </w:r>
    </w:p>
    <w:p w:rsidR="00130957" w:rsidRPr="00D948E2" w:rsidRDefault="00130957" w:rsidP="00130957">
      <w:pPr>
        <w:spacing w:line="480" w:lineRule="auto"/>
        <w:jc w:val="center"/>
        <w:rPr>
          <w:b/>
          <w:sz w:val="24"/>
          <w:szCs w:val="24"/>
        </w:rPr>
      </w:pPr>
      <w:r w:rsidRPr="00D948E2">
        <w:rPr>
          <w:b/>
          <w:sz w:val="24"/>
          <w:szCs w:val="24"/>
        </w:rPr>
        <w:t>The Father Stephen’s Zion [Sion] Tent of Meeting</w:t>
      </w:r>
    </w:p>
    <w:p w:rsidR="00130957" w:rsidRPr="00D948E2" w:rsidRDefault="00130957" w:rsidP="00130957">
      <w:pPr>
        <w:spacing w:line="480" w:lineRule="auto"/>
        <w:jc w:val="both"/>
        <w:rPr>
          <w:sz w:val="24"/>
          <w:szCs w:val="24"/>
        </w:rPr>
      </w:pPr>
      <w:r w:rsidRPr="00D94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D948E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948E2">
        <w:rPr>
          <w:sz w:val="24"/>
          <w:szCs w:val="24"/>
          <w:vertAlign w:val="superscript"/>
        </w:rPr>
        <w:t>st</w:t>
      </w:r>
      <w:r w:rsidRPr="00D948E2">
        <w:rPr>
          <w:sz w:val="24"/>
          <w:szCs w:val="24"/>
        </w:rPr>
        <w:t xml:space="preserve"> Samuel 2:22; 1</w:t>
      </w:r>
      <w:r w:rsidRPr="00D948E2">
        <w:rPr>
          <w:sz w:val="24"/>
          <w:szCs w:val="24"/>
          <w:vertAlign w:val="superscript"/>
        </w:rPr>
        <w:t>st</w:t>
      </w:r>
      <w:r w:rsidRPr="00D948E2">
        <w:rPr>
          <w:sz w:val="24"/>
          <w:szCs w:val="24"/>
        </w:rPr>
        <w:t xml:space="preserve"> Kings 8:4; 2</w:t>
      </w:r>
      <w:r w:rsidRPr="00D948E2">
        <w:rPr>
          <w:sz w:val="24"/>
          <w:szCs w:val="24"/>
          <w:vertAlign w:val="superscript"/>
        </w:rPr>
        <w:t>nd</w:t>
      </w:r>
      <w:r w:rsidRPr="00D948E2">
        <w:rPr>
          <w:sz w:val="24"/>
          <w:szCs w:val="24"/>
        </w:rPr>
        <w:t xml:space="preserve"> Chronicles 1:3; 5:5 &amp; 1</w:t>
      </w:r>
      <w:r w:rsidRPr="00D948E2">
        <w:rPr>
          <w:sz w:val="24"/>
          <w:szCs w:val="24"/>
          <w:vertAlign w:val="superscript"/>
        </w:rPr>
        <w:t>st</w:t>
      </w:r>
      <w:r w:rsidRPr="00D948E2">
        <w:rPr>
          <w:sz w:val="24"/>
          <w:szCs w:val="24"/>
        </w:rPr>
        <w:t xml:space="preserve"> Chronicles 6:32; 9:21.      </w:t>
      </w:r>
    </w:p>
    <w:p w:rsidR="00130957" w:rsidRPr="00D948E2" w:rsidRDefault="00130957" w:rsidP="00130957">
      <w:pPr>
        <w:spacing w:line="480" w:lineRule="auto"/>
        <w:jc w:val="both"/>
        <w:rPr>
          <w:sz w:val="24"/>
          <w:szCs w:val="24"/>
        </w:rPr>
      </w:pPr>
      <w:r w:rsidRPr="00D948E2">
        <w:rPr>
          <w:sz w:val="24"/>
          <w:szCs w:val="24"/>
        </w:rPr>
        <w:t>The 5 Divine Unions are authorized by the Father Stephen Our Lord derives from John 8:58 with Genesis 2:24; Matthew 19:5; Mark 10:8; Ephesians 5:31 &amp; 1</w:t>
      </w:r>
      <w:r w:rsidRPr="00D948E2">
        <w:rPr>
          <w:sz w:val="24"/>
          <w:szCs w:val="24"/>
          <w:vertAlign w:val="superscript"/>
        </w:rPr>
        <w:t>st</w:t>
      </w:r>
      <w:r w:rsidRPr="00D948E2">
        <w:rPr>
          <w:sz w:val="24"/>
          <w:szCs w:val="24"/>
        </w:rPr>
        <w:t xml:space="preserve"> Corinthians 6:17 all as One Flesh and the 1 Sexual Union is derived from Genesis 4:1 with 1</w:t>
      </w:r>
      <w:r w:rsidRPr="00D948E2">
        <w:rPr>
          <w:sz w:val="24"/>
          <w:szCs w:val="24"/>
          <w:vertAlign w:val="superscript"/>
        </w:rPr>
        <w:t>st</w:t>
      </w:r>
      <w:r w:rsidRPr="00D94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948E2">
        <w:rPr>
          <w:sz w:val="24"/>
          <w:szCs w:val="24"/>
          <w:vertAlign w:val="superscript"/>
        </w:rPr>
        <w:t>st</w:t>
      </w:r>
      <w:r w:rsidRPr="00D94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30957" w:rsidRPr="00D948E2" w:rsidRDefault="00130957" w:rsidP="00130957">
      <w:pPr>
        <w:spacing w:line="480" w:lineRule="auto"/>
        <w:jc w:val="center"/>
        <w:rPr>
          <w:rFonts w:cstheme="minorHAnsi"/>
          <w:b/>
          <w:sz w:val="24"/>
          <w:szCs w:val="24"/>
        </w:rPr>
      </w:pPr>
      <w:r w:rsidRPr="00D948E2">
        <w:rPr>
          <w:rFonts w:cstheme="minorHAnsi"/>
          <w:b/>
          <w:sz w:val="24"/>
          <w:szCs w:val="24"/>
        </w:rPr>
        <w:t>THE 60 LORDS &amp; 60 LADIES IN THE HOLY SCRIPTURE</w:t>
      </w:r>
    </w:p>
    <w:p w:rsidR="00130957" w:rsidRPr="00D948E2" w:rsidRDefault="00130957" w:rsidP="00130957">
      <w:pPr>
        <w:spacing w:line="480" w:lineRule="auto"/>
        <w:jc w:val="both"/>
        <w:rPr>
          <w:rFonts w:cstheme="minorHAnsi"/>
          <w:sz w:val="24"/>
          <w:szCs w:val="24"/>
        </w:rPr>
      </w:pPr>
      <w:r w:rsidRPr="00D948E2">
        <w:rPr>
          <w:rFonts w:cstheme="minorHAnsi"/>
          <w:sz w:val="24"/>
          <w:szCs w:val="24"/>
        </w:rPr>
        <w:t>The Most Highest 61 Lords and 61 Ladies are proven in scripture. The creation process of the 60 Lords and 60 Ladies is called “</w:t>
      </w:r>
      <w:r w:rsidRPr="00D948E2">
        <w:rPr>
          <w:rFonts w:cstheme="minorHAnsi"/>
          <w:b/>
          <w:sz w:val="24"/>
          <w:szCs w:val="24"/>
        </w:rPr>
        <w:t>Bara</w:t>
      </w:r>
      <w:r w:rsidRPr="00D948E2">
        <w:rPr>
          <w:rFonts w:cstheme="minorHAnsi"/>
          <w:sz w:val="24"/>
          <w:szCs w:val="24"/>
        </w:rPr>
        <w:t>” in Genesis 1:1 &amp; “</w:t>
      </w:r>
      <w:r w:rsidRPr="00D948E2">
        <w:rPr>
          <w:rFonts w:cstheme="minorHAnsi"/>
          <w:b/>
          <w:sz w:val="24"/>
          <w:szCs w:val="24"/>
        </w:rPr>
        <w:t>Qanah</w:t>
      </w:r>
      <w:r w:rsidRPr="00D948E2">
        <w:rPr>
          <w:rFonts w:cstheme="minorHAnsi"/>
          <w:sz w:val="24"/>
          <w:szCs w:val="24"/>
        </w:rPr>
        <w:t xml:space="preserve"> </w:t>
      </w:r>
      <w:r w:rsidRPr="00D948E2">
        <w:rPr>
          <w:rFonts w:cstheme="minorHAnsi"/>
          <w:b/>
          <w:sz w:val="24"/>
          <w:szCs w:val="24"/>
        </w:rPr>
        <w:t>directed to the Father Stephen Our Lord</w:t>
      </w:r>
      <w:r w:rsidRPr="00D948E2">
        <w:rPr>
          <w:rFonts w:cstheme="minorHAnsi"/>
          <w:sz w:val="24"/>
          <w:szCs w:val="24"/>
        </w:rPr>
        <w:t>” in Proverbs 8:22-29 (RSV). The Ladies is called &amp; derives from the “</w:t>
      </w:r>
      <w:r w:rsidRPr="00D948E2">
        <w:rPr>
          <w:rFonts w:cstheme="minorHAnsi"/>
          <w:b/>
          <w:sz w:val="24"/>
          <w:szCs w:val="24"/>
        </w:rPr>
        <w:t>Lady of Kingdoms</w:t>
      </w:r>
      <w:r w:rsidRPr="00D948E2">
        <w:rPr>
          <w:rFonts w:cstheme="minorHAnsi"/>
          <w:sz w:val="24"/>
          <w:szCs w:val="24"/>
        </w:rPr>
        <w:t xml:space="preserve">” in Isaiah 47:5 (NKJV). First, is the </w:t>
      </w:r>
      <w:r w:rsidRPr="00D948E2">
        <w:rPr>
          <w:rFonts w:cstheme="minorHAnsi"/>
          <w:b/>
          <w:sz w:val="24"/>
          <w:szCs w:val="24"/>
        </w:rPr>
        <w:t>LORD YAHWEH</w:t>
      </w:r>
      <w:r w:rsidRPr="00D948E2">
        <w:rPr>
          <w:rFonts w:cstheme="minorHAnsi"/>
          <w:sz w:val="24"/>
          <w:szCs w:val="24"/>
        </w:rPr>
        <w:t xml:space="preserve"> (Lady Victoria derived from the short name Yah) as the Creator of the Father Stephen Our Lord in Proverbs 8:22-29 (RSV). He is </w:t>
      </w:r>
      <w:r w:rsidRPr="00D948E2">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D948E2">
        <w:rPr>
          <w:rFonts w:cstheme="minorHAnsi"/>
          <w:sz w:val="24"/>
          <w:szCs w:val="24"/>
          <w:vertAlign w:val="superscript"/>
        </w:rPr>
        <w:t>st</w:t>
      </w:r>
      <w:r w:rsidRPr="00D948E2">
        <w:rPr>
          <w:rFonts w:cstheme="minorHAnsi"/>
          <w:sz w:val="24"/>
          <w:szCs w:val="24"/>
        </w:rPr>
        <w:t xml:space="preserve"> Person of the Trinity which is the </w:t>
      </w:r>
      <w:r w:rsidRPr="00D948E2">
        <w:rPr>
          <w:rFonts w:cstheme="minorHAnsi"/>
          <w:b/>
          <w:sz w:val="24"/>
          <w:szCs w:val="24"/>
        </w:rPr>
        <w:t>Father Stephen Our Lord</w:t>
      </w:r>
      <w:r w:rsidRPr="00D948E2">
        <w:rPr>
          <w:rFonts w:cstheme="minorHAnsi"/>
          <w:sz w:val="24"/>
          <w:szCs w:val="24"/>
        </w:rPr>
        <w:t xml:space="preserve"> (Mother Barbara Our Lady derived from Bara in Genesis 1:1) in Acts 1:4-8:3; 1</w:t>
      </w:r>
      <w:r w:rsidRPr="00D948E2">
        <w:rPr>
          <w:rFonts w:cstheme="minorHAnsi"/>
          <w:sz w:val="24"/>
          <w:szCs w:val="24"/>
          <w:vertAlign w:val="superscript"/>
        </w:rPr>
        <w:t>st</w:t>
      </w:r>
      <w:r w:rsidRPr="00D948E2">
        <w:rPr>
          <w:rFonts w:cstheme="minorHAnsi"/>
          <w:sz w:val="24"/>
          <w:szCs w:val="24"/>
        </w:rPr>
        <w:t xml:space="preserve"> Corinthians 8:6; 15:24-28 &amp; Ephesians 4:6. </w:t>
      </w:r>
    </w:p>
    <w:p w:rsidR="00130957" w:rsidRPr="00D948E2" w:rsidRDefault="00130957" w:rsidP="00130957">
      <w:pPr>
        <w:spacing w:line="480" w:lineRule="auto"/>
        <w:jc w:val="both"/>
        <w:rPr>
          <w:sz w:val="24"/>
          <w:szCs w:val="24"/>
        </w:rPr>
      </w:pPr>
      <w:r w:rsidRPr="00D948E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D948E2">
        <w:rPr>
          <w:sz w:val="24"/>
          <w:szCs w:val="24"/>
        </w:rPr>
        <w:lastRenderedPageBreak/>
        <w:t>supposed Female Creator (Lady Stephanie’s Being) because His Eternal Witness is in Eternal Lordship &amp; He never agrees with the Sexual Eros Love Apostasy Corruption in This World through lust in 1</w:t>
      </w:r>
      <w:r w:rsidRPr="00D948E2">
        <w:rPr>
          <w:sz w:val="24"/>
          <w:szCs w:val="24"/>
          <w:vertAlign w:val="superscript"/>
        </w:rPr>
        <w:t>st</w:t>
      </w:r>
      <w:r w:rsidRPr="00D948E2">
        <w:rPr>
          <w:sz w:val="24"/>
          <w:szCs w:val="24"/>
        </w:rPr>
        <w:t xml:space="preserve"> John 5:6-13; 2</w:t>
      </w:r>
      <w:r w:rsidRPr="00D948E2">
        <w:rPr>
          <w:sz w:val="24"/>
          <w:szCs w:val="24"/>
          <w:vertAlign w:val="superscript"/>
        </w:rPr>
        <w:t>nd</w:t>
      </w:r>
      <w:r w:rsidRPr="00D948E2">
        <w:rPr>
          <w:sz w:val="24"/>
          <w:szCs w:val="24"/>
        </w:rPr>
        <w:t xml:space="preserve"> Corinthians 2:17 &amp; 2</w:t>
      </w:r>
      <w:r w:rsidRPr="00D948E2">
        <w:rPr>
          <w:sz w:val="24"/>
          <w:szCs w:val="24"/>
          <w:vertAlign w:val="superscript"/>
        </w:rPr>
        <w:t>nd</w:t>
      </w:r>
      <w:r w:rsidRPr="00D94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948E2">
        <w:rPr>
          <w:sz w:val="24"/>
          <w:szCs w:val="24"/>
          <w:vertAlign w:val="superscript"/>
        </w:rPr>
        <w:t>st</w:t>
      </w:r>
      <w:r w:rsidRPr="00D948E2">
        <w:rPr>
          <w:sz w:val="24"/>
          <w:szCs w:val="24"/>
        </w:rPr>
        <w:t xml:space="preserve"> Corinthians 8:4; 2</w:t>
      </w:r>
      <w:r w:rsidRPr="00D948E2">
        <w:rPr>
          <w:sz w:val="24"/>
          <w:szCs w:val="24"/>
          <w:vertAlign w:val="superscript"/>
        </w:rPr>
        <w:t>nd</w:t>
      </w:r>
      <w:r w:rsidRPr="00D948E2">
        <w:rPr>
          <w:sz w:val="24"/>
          <w:szCs w:val="24"/>
        </w:rPr>
        <w:t xml:space="preserve"> Kings 19:15; 23:25; Matthew 27:37-39; Luke 10:27 and Psalms 97:10. In 1</w:t>
      </w:r>
      <w:r w:rsidRPr="00D948E2">
        <w:rPr>
          <w:sz w:val="24"/>
          <w:szCs w:val="24"/>
          <w:vertAlign w:val="superscript"/>
        </w:rPr>
        <w:t>st</w:t>
      </w:r>
      <w:r w:rsidRPr="00D94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948E2">
        <w:rPr>
          <w:sz w:val="24"/>
          <w:szCs w:val="24"/>
          <w:vertAlign w:val="superscript"/>
        </w:rPr>
        <w:t>st</w:t>
      </w:r>
      <w:r w:rsidRPr="00D948E2">
        <w:rPr>
          <w:sz w:val="24"/>
          <w:szCs w:val="24"/>
        </w:rPr>
        <w:t xml:space="preserve"> Timothy 2:5 declares “For there is One God (Father Stephen), and there is One Mediator between God and Men, the Man Christ Jesus.” In Romans 3:30 says “God is One.” In 1</w:t>
      </w:r>
      <w:r w:rsidRPr="00D948E2">
        <w:rPr>
          <w:sz w:val="24"/>
          <w:szCs w:val="24"/>
          <w:vertAlign w:val="superscript"/>
        </w:rPr>
        <w:t>st</w:t>
      </w:r>
      <w:r w:rsidRPr="00D948E2">
        <w:rPr>
          <w:sz w:val="24"/>
          <w:szCs w:val="24"/>
        </w:rPr>
        <w:t xml:space="preserve"> Corinthians 8:6 says “yet for Us there is One God (Yahweh), the Father (Stephen), from </w:t>
      </w:r>
      <w:r w:rsidRPr="00D948E2">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30957" w:rsidRPr="00D948E2" w:rsidRDefault="00130957" w:rsidP="00130957">
      <w:pPr>
        <w:spacing w:line="480" w:lineRule="auto"/>
        <w:jc w:val="both"/>
        <w:rPr>
          <w:rFonts w:cstheme="minorHAnsi"/>
          <w:sz w:val="24"/>
          <w:szCs w:val="24"/>
        </w:rPr>
      </w:pPr>
      <w:r w:rsidRPr="00D94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948E2">
        <w:rPr>
          <w:sz w:val="24"/>
          <w:szCs w:val="24"/>
          <w:vertAlign w:val="superscript"/>
        </w:rPr>
        <w:t>st</w:t>
      </w:r>
      <w:r w:rsidRPr="00D948E2">
        <w:rPr>
          <w:sz w:val="24"/>
          <w:szCs w:val="24"/>
        </w:rPr>
        <w:t xml:space="preserve"> Corinthians 13:5 declares that He thinks no evil (Good God). In Romans 3:4 says “Let God be true (True God) but every man a liar.” Some scriptures of all Men as a liars apart from God is in Romans 3:23; 1</w:t>
      </w:r>
      <w:r w:rsidRPr="00D948E2">
        <w:rPr>
          <w:sz w:val="24"/>
          <w:szCs w:val="24"/>
          <w:vertAlign w:val="superscript"/>
        </w:rPr>
        <w:t>st</w:t>
      </w:r>
      <w:r w:rsidRPr="00D948E2">
        <w:rPr>
          <w:sz w:val="24"/>
          <w:szCs w:val="24"/>
        </w:rPr>
        <w:t xml:space="preserve"> John 1:8-10; 1</w:t>
      </w:r>
      <w:r w:rsidRPr="00D948E2">
        <w:rPr>
          <w:sz w:val="24"/>
          <w:szCs w:val="24"/>
          <w:vertAlign w:val="superscript"/>
        </w:rPr>
        <w:t>st</w:t>
      </w:r>
      <w:r w:rsidRPr="00D948E2">
        <w:rPr>
          <w:sz w:val="24"/>
          <w:szCs w:val="24"/>
        </w:rPr>
        <w:t xml:space="preserve"> Kings 8:46-53 &amp; Psalms 116:11. In James 1:13 states “Let no One say when He is tempted, ‘I am tempted by God,’ for God cannot be tempted by evil, nor does He Himself tempt (test) Anyone (Untempting God).” In 2</w:t>
      </w:r>
      <w:r w:rsidRPr="00D948E2">
        <w:rPr>
          <w:sz w:val="24"/>
          <w:szCs w:val="24"/>
          <w:vertAlign w:val="superscript"/>
        </w:rPr>
        <w:t>nd</w:t>
      </w:r>
      <w:r w:rsidRPr="00D94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D948E2">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D948E2">
        <w:rPr>
          <w:rFonts w:cstheme="minorHAnsi"/>
          <w:sz w:val="24"/>
          <w:szCs w:val="24"/>
        </w:rPr>
        <w:t xml:space="preserve">Third, is the </w:t>
      </w:r>
      <w:r w:rsidRPr="00D948E2">
        <w:rPr>
          <w:rFonts w:cstheme="minorHAnsi"/>
          <w:b/>
          <w:sz w:val="24"/>
          <w:szCs w:val="24"/>
        </w:rPr>
        <w:t>Lord James the Whole Law of the Father Stephen</w:t>
      </w:r>
      <w:r w:rsidRPr="00D948E2">
        <w:rPr>
          <w:rFonts w:cstheme="minorHAnsi"/>
          <w:sz w:val="24"/>
          <w:szCs w:val="24"/>
        </w:rPr>
        <w:t xml:space="preserve"> (Lady Mary in Law) in Acts 1:14; 15:13-29; 21:18-25 and James 2:8-13. Fourth, is the 2</w:t>
      </w:r>
      <w:r w:rsidRPr="00D948E2">
        <w:rPr>
          <w:rFonts w:cstheme="minorHAnsi"/>
          <w:sz w:val="24"/>
          <w:szCs w:val="24"/>
          <w:vertAlign w:val="superscript"/>
        </w:rPr>
        <w:t>nd</w:t>
      </w:r>
      <w:r w:rsidRPr="00D948E2">
        <w:rPr>
          <w:rFonts w:cstheme="minorHAnsi"/>
          <w:sz w:val="24"/>
          <w:szCs w:val="24"/>
        </w:rPr>
        <w:t xml:space="preserve"> Person of the Trinity which is the </w:t>
      </w:r>
      <w:r w:rsidRPr="00D948E2">
        <w:rPr>
          <w:rFonts w:cstheme="minorHAnsi"/>
          <w:b/>
          <w:sz w:val="24"/>
          <w:szCs w:val="24"/>
        </w:rPr>
        <w:t>Son Jesus Our Lord of the Father Stephen</w:t>
      </w:r>
      <w:r w:rsidRPr="00D948E2">
        <w:rPr>
          <w:rFonts w:cstheme="minorHAnsi"/>
          <w:sz w:val="24"/>
          <w:szCs w:val="24"/>
        </w:rPr>
        <w:t xml:space="preserve"> (Lady Mary the Daughter of God) in Luke 1:26-Acts 1:3 &amp; 1</w:t>
      </w:r>
      <w:r w:rsidRPr="00D948E2">
        <w:rPr>
          <w:rFonts w:cstheme="minorHAnsi"/>
          <w:sz w:val="24"/>
          <w:szCs w:val="24"/>
          <w:vertAlign w:val="superscript"/>
        </w:rPr>
        <w:t>st</w:t>
      </w:r>
      <w:r w:rsidRPr="00D948E2">
        <w:rPr>
          <w:rFonts w:cstheme="minorHAnsi"/>
          <w:sz w:val="24"/>
          <w:szCs w:val="24"/>
        </w:rPr>
        <w:t xml:space="preserve"> Corinthians 8:6; 15:24-28. Fifth, is the 3</w:t>
      </w:r>
      <w:r w:rsidRPr="00D948E2">
        <w:rPr>
          <w:rFonts w:cstheme="minorHAnsi"/>
          <w:sz w:val="24"/>
          <w:szCs w:val="24"/>
          <w:vertAlign w:val="superscript"/>
        </w:rPr>
        <w:t>rd</w:t>
      </w:r>
      <w:r w:rsidRPr="00D948E2">
        <w:rPr>
          <w:rFonts w:cstheme="minorHAnsi"/>
          <w:sz w:val="24"/>
          <w:szCs w:val="24"/>
        </w:rPr>
        <w:t xml:space="preserve"> Person of the Trinity which is the </w:t>
      </w:r>
      <w:r w:rsidRPr="00D948E2">
        <w:rPr>
          <w:rFonts w:cstheme="minorHAnsi"/>
          <w:b/>
          <w:sz w:val="24"/>
          <w:szCs w:val="24"/>
        </w:rPr>
        <w:t>Brother John Our Lord the Holy Ghost of the Father Stephen</w:t>
      </w:r>
      <w:r w:rsidRPr="00D948E2">
        <w:rPr>
          <w:rFonts w:cstheme="minorHAnsi"/>
          <w:sz w:val="24"/>
          <w:szCs w:val="24"/>
        </w:rPr>
        <w:t xml:space="preserve"> (Lady Elizabeth the Sister of God) in Luke 1:5-9:9; 1</w:t>
      </w:r>
      <w:r w:rsidRPr="00D948E2">
        <w:rPr>
          <w:rFonts w:cstheme="minorHAnsi"/>
          <w:sz w:val="24"/>
          <w:szCs w:val="24"/>
          <w:vertAlign w:val="superscript"/>
        </w:rPr>
        <w:t>st</w:t>
      </w:r>
      <w:r w:rsidRPr="00D948E2">
        <w:rPr>
          <w:rFonts w:cstheme="minorHAnsi"/>
          <w:sz w:val="24"/>
          <w:szCs w:val="24"/>
        </w:rPr>
        <w:t xml:space="preserve"> Peter 1:2 &amp; 1</w:t>
      </w:r>
      <w:r w:rsidRPr="00D948E2">
        <w:rPr>
          <w:rFonts w:cstheme="minorHAnsi"/>
          <w:sz w:val="24"/>
          <w:szCs w:val="24"/>
          <w:vertAlign w:val="superscript"/>
        </w:rPr>
        <w:t>st</w:t>
      </w:r>
      <w:r w:rsidRPr="00D948E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30957" w:rsidRPr="00D948E2" w:rsidRDefault="00130957" w:rsidP="00130957">
      <w:pPr>
        <w:spacing w:line="480" w:lineRule="auto"/>
        <w:jc w:val="both"/>
        <w:rPr>
          <w:rFonts w:cstheme="minorHAnsi"/>
          <w:sz w:val="24"/>
          <w:szCs w:val="24"/>
        </w:rPr>
      </w:pPr>
      <w:r w:rsidRPr="00D948E2">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D948E2">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948E2">
        <w:rPr>
          <w:rFonts w:cstheme="minorHAnsi"/>
          <w:sz w:val="24"/>
          <w:szCs w:val="24"/>
          <w:vertAlign w:val="superscript"/>
        </w:rPr>
        <w:t>st</w:t>
      </w:r>
      <w:r w:rsidRPr="00D948E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D948E2">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D948E2">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30957" w:rsidRPr="00D948E2" w:rsidRDefault="00130957" w:rsidP="00130957">
      <w:pPr>
        <w:rPr>
          <w:sz w:val="24"/>
          <w:szCs w:val="24"/>
        </w:rPr>
      </w:pPr>
      <w:r w:rsidRPr="00D948E2">
        <w:rPr>
          <w:sz w:val="24"/>
          <w:szCs w:val="24"/>
        </w:rPr>
        <w:t>The Definition of Flesh</w:t>
      </w:r>
    </w:p>
    <w:p w:rsidR="00130957" w:rsidRPr="00D948E2" w:rsidRDefault="00130957" w:rsidP="00130957">
      <w:pPr>
        <w:spacing w:line="480" w:lineRule="auto"/>
        <w:jc w:val="both"/>
        <w:rPr>
          <w:sz w:val="24"/>
          <w:szCs w:val="24"/>
        </w:rPr>
      </w:pPr>
      <w:r w:rsidRPr="00D948E2">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30957" w:rsidRPr="00D948E2" w:rsidRDefault="00130957" w:rsidP="00130957">
      <w:pPr>
        <w:spacing w:line="480" w:lineRule="auto"/>
        <w:jc w:val="both"/>
        <w:rPr>
          <w:sz w:val="24"/>
          <w:szCs w:val="24"/>
        </w:rPr>
      </w:pPr>
      <w:r w:rsidRPr="00D948E2">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D948E2">
        <w:rPr>
          <w:b/>
          <w:sz w:val="24"/>
          <w:szCs w:val="24"/>
        </w:rPr>
        <w:t>Race of the Behemoth</w:t>
      </w:r>
      <w:r w:rsidRPr="00D948E2">
        <w:rPr>
          <w:sz w:val="24"/>
          <w:szCs w:val="24"/>
        </w:rPr>
        <w:t>” in the Beginning in Job 40:15-24 that was over 65 million years ago based on medical science.  Also the Giant Fish Creatures was from the “</w:t>
      </w:r>
      <w:r w:rsidRPr="00D948E2">
        <w:rPr>
          <w:b/>
          <w:sz w:val="24"/>
          <w:szCs w:val="24"/>
        </w:rPr>
        <w:t>Race of the Leviathan</w:t>
      </w:r>
      <w:r w:rsidRPr="00D948E2">
        <w:rPr>
          <w:sz w:val="24"/>
          <w:szCs w:val="24"/>
        </w:rPr>
        <w:t>” in the beginning in Genesis 1:21 &amp; Job 41:1-10. If You have any questions on these creatures &amp; others, You must get My book called “</w:t>
      </w:r>
      <w:r w:rsidRPr="00D948E2">
        <w:rPr>
          <w:b/>
          <w:sz w:val="24"/>
          <w:szCs w:val="24"/>
        </w:rPr>
        <w:t>Moses’ Rod and the Magical Arts in the Holy Bible</w:t>
      </w:r>
      <w:r w:rsidRPr="00D948E2">
        <w:rPr>
          <w:sz w:val="24"/>
          <w:szCs w:val="24"/>
        </w:rPr>
        <w:t xml:space="preserve">.”      </w:t>
      </w:r>
    </w:p>
    <w:p w:rsidR="00130957" w:rsidRPr="00D948E2" w:rsidRDefault="00130957" w:rsidP="00130957">
      <w:pPr>
        <w:spacing w:line="480" w:lineRule="auto"/>
        <w:jc w:val="both"/>
        <w:rPr>
          <w:sz w:val="24"/>
          <w:szCs w:val="24"/>
        </w:rPr>
      </w:pPr>
      <w:r w:rsidRPr="00D948E2">
        <w:rPr>
          <w:sz w:val="24"/>
          <w:szCs w:val="24"/>
        </w:rPr>
        <w:t xml:space="preserve">In The New Testament tells us about flesh for at least 2,000 years from 4BC-the present. Flesh is frequently described as the physical tissues of the body. There are different kinds of Flesh of </w:t>
      </w:r>
      <w:r w:rsidRPr="00D948E2">
        <w:rPr>
          <w:sz w:val="24"/>
          <w:szCs w:val="24"/>
        </w:rPr>
        <w:lastRenderedPageBreak/>
        <w:t>Men in 1</w:t>
      </w:r>
      <w:r w:rsidRPr="00D948E2">
        <w:rPr>
          <w:sz w:val="24"/>
          <w:szCs w:val="24"/>
          <w:vertAlign w:val="superscript"/>
        </w:rPr>
        <w:t>st</w:t>
      </w:r>
      <w:r w:rsidRPr="00D948E2">
        <w:rPr>
          <w:sz w:val="24"/>
          <w:szCs w:val="24"/>
        </w:rPr>
        <w:t xml:space="preserve"> Corinthians 15:39. They are Black Flesh of Men and White Flesh of Men. This is because of the different kinds of cultures, religions, beliefs, and the family tie orientations among different colored races. </w:t>
      </w:r>
    </w:p>
    <w:p w:rsidR="00130957" w:rsidRPr="00D948E2" w:rsidRDefault="00130957" w:rsidP="00130957">
      <w:pPr>
        <w:spacing w:line="480" w:lineRule="auto"/>
        <w:jc w:val="both"/>
        <w:rPr>
          <w:sz w:val="24"/>
          <w:szCs w:val="24"/>
        </w:rPr>
      </w:pPr>
      <w:r w:rsidRPr="00D948E2">
        <w:rPr>
          <w:sz w:val="24"/>
          <w:szCs w:val="24"/>
        </w:rPr>
        <w:t xml:space="preserve">There are different kinds of the </w:t>
      </w:r>
      <w:r w:rsidRPr="00D948E2">
        <w:rPr>
          <w:b/>
          <w:sz w:val="24"/>
          <w:szCs w:val="24"/>
        </w:rPr>
        <w:t>Flesh of Animals</w:t>
      </w:r>
      <w:r w:rsidRPr="00D948E2">
        <w:rPr>
          <w:sz w:val="24"/>
          <w:szCs w:val="24"/>
        </w:rPr>
        <w:t xml:space="preserve"> in 1</w:t>
      </w:r>
      <w:r w:rsidRPr="00D948E2">
        <w:rPr>
          <w:sz w:val="24"/>
          <w:szCs w:val="24"/>
          <w:vertAlign w:val="superscript"/>
        </w:rPr>
        <w:t>st</w:t>
      </w:r>
      <w:r w:rsidRPr="00D948E2">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D948E2">
        <w:rPr>
          <w:sz w:val="24"/>
          <w:szCs w:val="24"/>
          <w:vertAlign w:val="superscript"/>
        </w:rPr>
        <w:t>st</w:t>
      </w:r>
      <w:r w:rsidRPr="00D948E2">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D948E2">
        <w:rPr>
          <w:sz w:val="24"/>
          <w:szCs w:val="24"/>
          <w:vertAlign w:val="superscript"/>
        </w:rPr>
        <w:t>nd</w:t>
      </w:r>
      <w:r w:rsidRPr="00D948E2">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D948E2">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30957" w:rsidRPr="00D948E2" w:rsidRDefault="00130957" w:rsidP="00130957">
      <w:pPr>
        <w:spacing w:line="480" w:lineRule="auto"/>
        <w:jc w:val="both"/>
        <w:rPr>
          <w:sz w:val="24"/>
          <w:szCs w:val="24"/>
        </w:rPr>
      </w:pPr>
      <w:r w:rsidRPr="00D948E2">
        <w:rPr>
          <w:sz w:val="24"/>
          <w:szCs w:val="24"/>
        </w:rPr>
        <w:t xml:space="preserve">There are different kinds of </w:t>
      </w:r>
      <w:r w:rsidRPr="00D948E2">
        <w:rPr>
          <w:b/>
          <w:sz w:val="24"/>
          <w:szCs w:val="24"/>
        </w:rPr>
        <w:t>Flesh of Fish</w:t>
      </w:r>
      <w:r w:rsidRPr="00D948E2">
        <w:rPr>
          <w:sz w:val="24"/>
          <w:szCs w:val="24"/>
        </w:rPr>
        <w:t xml:space="preserve"> in 1</w:t>
      </w:r>
      <w:r w:rsidRPr="00D948E2">
        <w:rPr>
          <w:sz w:val="24"/>
          <w:szCs w:val="24"/>
          <w:vertAlign w:val="superscript"/>
        </w:rPr>
        <w:t>st</w:t>
      </w:r>
      <w:r w:rsidRPr="00D948E2">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30957" w:rsidRPr="00D948E2" w:rsidRDefault="00130957" w:rsidP="00130957">
      <w:pPr>
        <w:spacing w:line="480" w:lineRule="auto"/>
        <w:jc w:val="both"/>
        <w:rPr>
          <w:sz w:val="24"/>
          <w:szCs w:val="24"/>
        </w:rPr>
      </w:pPr>
      <w:r w:rsidRPr="00D948E2">
        <w:rPr>
          <w:sz w:val="24"/>
          <w:szCs w:val="24"/>
        </w:rPr>
        <w:t xml:space="preserve">There are different kinds of </w:t>
      </w:r>
      <w:r w:rsidRPr="00D948E2">
        <w:rPr>
          <w:b/>
          <w:sz w:val="24"/>
          <w:szCs w:val="24"/>
        </w:rPr>
        <w:t>Flesh of Birds</w:t>
      </w:r>
      <w:r w:rsidRPr="00D948E2">
        <w:rPr>
          <w:sz w:val="24"/>
          <w:szCs w:val="24"/>
        </w:rPr>
        <w:t xml:space="preserve"> in 1</w:t>
      </w:r>
      <w:r w:rsidRPr="00D948E2">
        <w:rPr>
          <w:sz w:val="24"/>
          <w:szCs w:val="24"/>
          <w:vertAlign w:val="superscript"/>
        </w:rPr>
        <w:t>st</w:t>
      </w:r>
      <w:r w:rsidRPr="00D948E2">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D948E2">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D948E2">
        <w:rPr>
          <w:sz w:val="24"/>
          <w:szCs w:val="24"/>
          <w:vertAlign w:val="superscript"/>
        </w:rPr>
        <w:t>st</w:t>
      </w:r>
      <w:r w:rsidRPr="00D948E2">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D948E2">
        <w:rPr>
          <w:sz w:val="24"/>
          <w:szCs w:val="24"/>
          <w:vertAlign w:val="superscript"/>
        </w:rPr>
        <w:t>st</w:t>
      </w:r>
      <w:r w:rsidRPr="00D948E2">
        <w:rPr>
          <w:sz w:val="24"/>
          <w:szCs w:val="24"/>
        </w:rPr>
        <w:t xml:space="preserve"> Corinthians 15:39. </w:t>
      </w:r>
    </w:p>
    <w:p w:rsidR="00130957" w:rsidRPr="00D948E2" w:rsidRDefault="00130957" w:rsidP="00130957">
      <w:pPr>
        <w:spacing w:line="480" w:lineRule="auto"/>
        <w:jc w:val="both"/>
        <w:rPr>
          <w:sz w:val="24"/>
          <w:szCs w:val="24"/>
        </w:rPr>
      </w:pPr>
      <w:r w:rsidRPr="00D948E2">
        <w:rPr>
          <w:sz w:val="24"/>
          <w:szCs w:val="24"/>
        </w:rPr>
        <w:t>There are Different Kinds of Flesh of Heaven &amp; Earth in 1</w:t>
      </w:r>
      <w:r w:rsidRPr="00D948E2">
        <w:rPr>
          <w:sz w:val="24"/>
          <w:szCs w:val="24"/>
          <w:vertAlign w:val="superscript"/>
        </w:rPr>
        <w:t>st</w:t>
      </w:r>
      <w:r w:rsidRPr="00D948E2">
        <w:rPr>
          <w:sz w:val="24"/>
          <w:szCs w:val="24"/>
        </w:rPr>
        <w:t xml:space="preserve"> Corinthians 15:40. The </w:t>
      </w:r>
      <w:r w:rsidRPr="00D948E2">
        <w:rPr>
          <w:b/>
          <w:sz w:val="24"/>
          <w:szCs w:val="24"/>
        </w:rPr>
        <w:t>Flesh of Heaven</w:t>
      </w:r>
      <w:r w:rsidRPr="00D948E2">
        <w:rPr>
          <w:sz w:val="24"/>
          <w:szCs w:val="24"/>
        </w:rPr>
        <w:t xml:space="preserve"> is also called the </w:t>
      </w:r>
      <w:r w:rsidRPr="00D948E2">
        <w:rPr>
          <w:b/>
          <w:sz w:val="24"/>
          <w:szCs w:val="24"/>
        </w:rPr>
        <w:t>Celestial Heavenly Flesh</w:t>
      </w:r>
      <w:r w:rsidRPr="00D948E2">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D948E2">
        <w:rPr>
          <w:sz w:val="24"/>
          <w:szCs w:val="24"/>
          <w:vertAlign w:val="superscript"/>
        </w:rPr>
        <w:t>st</w:t>
      </w:r>
      <w:r w:rsidRPr="00D948E2">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D948E2">
        <w:rPr>
          <w:sz w:val="24"/>
          <w:szCs w:val="24"/>
          <w:vertAlign w:val="superscript"/>
        </w:rPr>
        <w:t>nd</w:t>
      </w:r>
      <w:r w:rsidRPr="00D948E2">
        <w:rPr>
          <w:sz w:val="24"/>
          <w:szCs w:val="24"/>
        </w:rPr>
        <w:t xml:space="preserve"> Chronicles 18:18. In 2</w:t>
      </w:r>
      <w:r w:rsidRPr="00D948E2">
        <w:rPr>
          <w:sz w:val="24"/>
          <w:szCs w:val="24"/>
          <w:vertAlign w:val="superscript"/>
        </w:rPr>
        <w:t>nd</w:t>
      </w:r>
      <w:r w:rsidRPr="00D948E2">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D948E2">
        <w:rPr>
          <w:sz w:val="24"/>
          <w:szCs w:val="24"/>
          <w:vertAlign w:val="superscript"/>
        </w:rPr>
        <w:t>nd</w:t>
      </w:r>
      <w:r w:rsidRPr="00D948E2">
        <w:rPr>
          <w:sz w:val="24"/>
          <w:szCs w:val="24"/>
        </w:rPr>
        <w:t xml:space="preserve"> Kings 21:3, 5; 23:4, 5 &amp; 2</w:t>
      </w:r>
      <w:r w:rsidRPr="00D948E2">
        <w:rPr>
          <w:sz w:val="24"/>
          <w:szCs w:val="24"/>
          <w:vertAlign w:val="superscript"/>
        </w:rPr>
        <w:t>nd</w:t>
      </w:r>
      <w:r w:rsidRPr="00D948E2">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D948E2">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D948E2">
        <w:rPr>
          <w:b/>
          <w:sz w:val="24"/>
          <w:szCs w:val="24"/>
        </w:rPr>
        <w:t>Flesh of the Earth</w:t>
      </w:r>
      <w:r w:rsidRPr="00D948E2">
        <w:rPr>
          <w:sz w:val="24"/>
          <w:szCs w:val="24"/>
        </w:rPr>
        <w:t xml:space="preserve"> is also called </w:t>
      </w:r>
      <w:r w:rsidRPr="00D948E2">
        <w:rPr>
          <w:b/>
          <w:sz w:val="24"/>
          <w:szCs w:val="24"/>
        </w:rPr>
        <w:t>Terrestrial Earthly Flesh</w:t>
      </w:r>
      <w:r w:rsidRPr="00D948E2">
        <w:rPr>
          <w:sz w:val="24"/>
          <w:szCs w:val="24"/>
        </w:rPr>
        <w:t>. In Genesis 2:1 says “…the Earth, and all the Host of them, were finished.” In 1</w:t>
      </w:r>
      <w:r w:rsidRPr="00D948E2">
        <w:rPr>
          <w:sz w:val="24"/>
          <w:szCs w:val="24"/>
          <w:vertAlign w:val="superscript"/>
        </w:rPr>
        <w:t>st</w:t>
      </w:r>
      <w:r w:rsidRPr="00D948E2">
        <w:rPr>
          <w:sz w:val="24"/>
          <w:szCs w:val="24"/>
        </w:rPr>
        <w:t xml:space="preserve"> Maccabees 1:4 says “And He gathered a Mighty Host and ruled over countries, and nations (laws), and kings (kingdoms), who became tributaries unto Him.” In 1</w:t>
      </w:r>
      <w:r w:rsidRPr="00D948E2">
        <w:rPr>
          <w:sz w:val="24"/>
          <w:szCs w:val="24"/>
          <w:vertAlign w:val="superscript"/>
        </w:rPr>
        <w:t>st</w:t>
      </w:r>
      <w:r w:rsidRPr="00D948E2">
        <w:rPr>
          <w:sz w:val="24"/>
          <w:szCs w:val="24"/>
        </w:rPr>
        <w:t xml:space="preserve"> Maccabees 3:3 states “So He got His people great honor, and put on a Breastplate as a Giant, and girt His warlike harness about Him, and He made Battles (1 or 2 positions), protecting the Host with His sword.” In 1</w:t>
      </w:r>
      <w:r w:rsidRPr="00D948E2">
        <w:rPr>
          <w:sz w:val="24"/>
          <w:szCs w:val="24"/>
          <w:vertAlign w:val="superscript"/>
        </w:rPr>
        <w:t>st</w:t>
      </w:r>
      <w:r w:rsidRPr="00D948E2">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30957" w:rsidRPr="00D948E2" w:rsidRDefault="00130957" w:rsidP="00130957">
      <w:pPr>
        <w:spacing w:line="480" w:lineRule="auto"/>
        <w:jc w:val="both"/>
        <w:rPr>
          <w:sz w:val="24"/>
          <w:szCs w:val="24"/>
        </w:rPr>
      </w:pPr>
      <w:r w:rsidRPr="00D948E2">
        <w:rPr>
          <w:sz w:val="24"/>
          <w:szCs w:val="24"/>
        </w:rPr>
        <w:t>There are Different Kinds of Flesh of the Sun, Moon &amp; Stars in 1</w:t>
      </w:r>
      <w:r w:rsidRPr="00D948E2">
        <w:rPr>
          <w:sz w:val="24"/>
          <w:szCs w:val="24"/>
          <w:vertAlign w:val="superscript"/>
        </w:rPr>
        <w:t>st</w:t>
      </w:r>
      <w:r w:rsidRPr="00D948E2">
        <w:rPr>
          <w:sz w:val="24"/>
          <w:szCs w:val="24"/>
        </w:rPr>
        <w:t xml:space="preserve"> Corinthians 15:41. The </w:t>
      </w:r>
      <w:r w:rsidRPr="00D948E2">
        <w:rPr>
          <w:b/>
          <w:sz w:val="24"/>
          <w:szCs w:val="24"/>
        </w:rPr>
        <w:t>Flesh of the Sun</w:t>
      </w:r>
      <w:r w:rsidRPr="00D948E2">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D948E2">
        <w:rPr>
          <w:sz w:val="24"/>
          <w:szCs w:val="24"/>
        </w:rPr>
        <w:lastRenderedPageBreak/>
        <w:t xml:space="preserve">says “The light and the sun rose up, and the lowly were exalted, and devoured the glorious.” Also Samson whose name means glory of the sun was worshipped. The </w:t>
      </w:r>
      <w:r w:rsidRPr="00D948E2">
        <w:rPr>
          <w:b/>
          <w:sz w:val="24"/>
          <w:szCs w:val="24"/>
        </w:rPr>
        <w:t>Flesh of the Moon</w:t>
      </w:r>
      <w:r w:rsidRPr="00D948E2">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D948E2">
        <w:rPr>
          <w:b/>
          <w:sz w:val="24"/>
          <w:szCs w:val="24"/>
        </w:rPr>
        <w:t>Flesh of the Stars</w:t>
      </w:r>
      <w:r w:rsidRPr="00D948E2">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30957" w:rsidRPr="00D948E2" w:rsidRDefault="00130957" w:rsidP="00130957">
      <w:pPr>
        <w:spacing w:before="240" w:line="480" w:lineRule="auto"/>
        <w:jc w:val="both"/>
        <w:rPr>
          <w:sz w:val="24"/>
          <w:szCs w:val="24"/>
        </w:rPr>
      </w:pPr>
      <w:r w:rsidRPr="00D948E2">
        <w:rPr>
          <w:sz w:val="24"/>
          <w:szCs w:val="24"/>
        </w:rPr>
        <w:t>There are Different Kinds of Flesh in the Resurrection of the Dead in 1</w:t>
      </w:r>
      <w:r w:rsidRPr="00D948E2">
        <w:rPr>
          <w:sz w:val="24"/>
          <w:szCs w:val="24"/>
          <w:vertAlign w:val="superscript"/>
        </w:rPr>
        <w:t>st</w:t>
      </w:r>
      <w:r w:rsidRPr="00D948E2">
        <w:rPr>
          <w:sz w:val="24"/>
          <w:szCs w:val="24"/>
        </w:rPr>
        <w:t xml:space="preserve"> Corinthians 15:42. The </w:t>
      </w:r>
      <w:r w:rsidRPr="00D948E2">
        <w:rPr>
          <w:b/>
          <w:sz w:val="24"/>
          <w:szCs w:val="24"/>
        </w:rPr>
        <w:t>Flesh of the Resurrection</w:t>
      </w:r>
      <w:r w:rsidRPr="00D948E2">
        <w:rPr>
          <w:sz w:val="24"/>
          <w:szCs w:val="24"/>
        </w:rPr>
        <w:t xml:space="preserve"> is also called the </w:t>
      </w:r>
      <w:r w:rsidRPr="00D948E2">
        <w:rPr>
          <w:b/>
          <w:sz w:val="24"/>
          <w:szCs w:val="24"/>
        </w:rPr>
        <w:t>Flesh of that Age</w:t>
      </w:r>
      <w:r w:rsidRPr="00D948E2">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D948E2">
        <w:rPr>
          <w:b/>
          <w:sz w:val="24"/>
          <w:szCs w:val="24"/>
        </w:rPr>
        <w:t>True Holy Division</w:t>
      </w:r>
      <w:r w:rsidRPr="00D948E2">
        <w:rPr>
          <w:sz w:val="24"/>
          <w:szCs w:val="24"/>
        </w:rPr>
        <w:t xml:space="preserve">” of the Father </w:t>
      </w:r>
      <w:r w:rsidRPr="00D948E2">
        <w:rPr>
          <w:sz w:val="24"/>
          <w:szCs w:val="24"/>
        </w:rPr>
        <w:lastRenderedPageBreak/>
        <w:t>Stephen our Lord that does not lie is in Numbers 23:19; 1</w:t>
      </w:r>
      <w:r w:rsidRPr="00D948E2">
        <w:rPr>
          <w:sz w:val="24"/>
          <w:szCs w:val="24"/>
          <w:vertAlign w:val="superscript"/>
        </w:rPr>
        <w:t>st</w:t>
      </w:r>
      <w:r w:rsidRPr="00D948E2">
        <w:rPr>
          <w:sz w:val="24"/>
          <w:szCs w:val="24"/>
        </w:rPr>
        <w:t xml:space="preserve"> Samuel 15:29; Romans 3:4; Hebrews 6:18 &amp; Titus 1:1-3 in “</w:t>
      </w:r>
      <w:r w:rsidRPr="00D948E2">
        <w:rPr>
          <w:b/>
          <w:sz w:val="24"/>
          <w:szCs w:val="24"/>
        </w:rPr>
        <w:t>That Age in the Old Testament in Genesis 1:1-2:21 &amp; in the Higher/Highest Testaments in Luke 24:1-Acts 28:31</w:t>
      </w:r>
      <w:r w:rsidRPr="00D948E2">
        <w:rPr>
          <w:sz w:val="24"/>
          <w:szCs w:val="24"/>
        </w:rPr>
        <w:t>” as a Boy living as a Non-apostle &amp; a Non-Pharisee not as a Man, but as the Father Stephen from 9 years of age to eternity “</w:t>
      </w:r>
      <w:r w:rsidRPr="00D948E2">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D948E2">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D948E2">
        <w:rPr>
          <w:sz w:val="24"/>
          <w:szCs w:val="24"/>
          <w:vertAlign w:val="superscript"/>
        </w:rPr>
        <w:t>st</w:t>
      </w:r>
      <w:r w:rsidRPr="00D948E2">
        <w:rPr>
          <w:sz w:val="24"/>
          <w:szCs w:val="24"/>
        </w:rPr>
        <w:t xml:space="preserve"> Corinthians 2:6-16; 15:24-28; Luke 10:22; 1</w:t>
      </w:r>
      <w:r w:rsidRPr="00D948E2">
        <w:rPr>
          <w:sz w:val="24"/>
          <w:szCs w:val="24"/>
          <w:vertAlign w:val="superscript"/>
        </w:rPr>
        <w:t>st</w:t>
      </w:r>
      <w:r w:rsidRPr="00D948E2">
        <w:rPr>
          <w:sz w:val="24"/>
          <w:szCs w:val="24"/>
        </w:rPr>
        <w:t xml:space="preserve"> Timothy 6:16; John 1:18; 4:21; 5:19, 22-23, 37, 43, 45; 6:46; 8:19, 27-28, 38, 42, 44; 10:18; 12:49-50; 13:1; 14:28; 15:24; 16:17, 28 &amp; 1</w:t>
      </w:r>
      <w:r w:rsidRPr="00D948E2">
        <w:rPr>
          <w:sz w:val="24"/>
          <w:szCs w:val="24"/>
          <w:vertAlign w:val="superscript"/>
        </w:rPr>
        <w:t>st</w:t>
      </w:r>
      <w:r w:rsidRPr="00D948E2">
        <w:rPr>
          <w:sz w:val="24"/>
          <w:szCs w:val="24"/>
        </w:rPr>
        <w:t xml:space="preserve"> John 3:9; 4:7; 5:1, 4, 18. This concerns 4 Special Court Rooms that the Father Stephen Our Lord Impartially Judges with Impartial Justice in 1</w:t>
      </w:r>
      <w:r w:rsidRPr="00D948E2">
        <w:rPr>
          <w:sz w:val="24"/>
          <w:szCs w:val="24"/>
          <w:vertAlign w:val="superscript"/>
        </w:rPr>
        <w:t>st</w:t>
      </w:r>
      <w:r w:rsidRPr="00D948E2">
        <w:rPr>
          <w:sz w:val="24"/>
          <w:szCs w:val="24"/>
        </w:rPr>
        <w:t xml:space="preserve"> Peter 1:17-21. They are the Royal Agape Love Court Room that is predominately the White Nation only which is done by the Supreme Lordship of the Father Stephen Our Lord which concerns the 1</w:t>
      </w:r>
      <w:r w:rsidRPr="00D948E2">
        <w:rPr>
          <w:sz w:val="24"/>
          <w:szCs w:val="24"/>
          <w:vertAlign w:val="superscript"/>
        </w:rPr>
        <w:t>st</w:t>
      </w:r>
      <w:r w:rsidRPr="00D948E2">
        <w:rPr>
          <w:sz w:val="24"/>
          <w:szCs w:val="24"/>
        </w:rPr>
        <w:t xml:space="preserve"> Death which is Israel only in Acts chapters 1-7, the Royal Omni-Benevolent Court Room that is of the Black Nation (the 1</w:t>
      </w:r>
      <w:r w:rsidRPr="00D948E2">
        <w:rPr>
          <w:sz w:val="24"/>
          <w:szCs w:val="24"/>
          <w:vertAlign w:val="superscript"/>
        </w:rPr>
        <w:t>st</w:t>
      </w:r>
      <w:r w:rsidRPr="00D948E2">
        <w:rPr>
          <w:sz w:val="24"/>
          <w:szCs w:val="24"/>
        </w:rPr>
        <w:t xml:space="preserve"> Death &amp; 2</w:t>
      </w:r>
      <w:r w:rsidRPr="00D948E2">
        <w:rPr>
          <w:sz w:val="24"/>
          <w:szCs w:val="24"/>
          <w:vertAlign w:val="superscript"/>
        </w:rPr>
        <w:t>nd</w:t>
      </w:r>
      <w:r w:rsidRPr="00D94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D948E2">
        <w:rPr>
          <w:sz w:val="24"/>
          <w:szCs w:val="24"/>
        </w:rPr>
        <w:lastRenderedPageBreak/>
        <w:t>Lordship of the Father Stephen Our Lord concerns the 2</w:t>
      </w:r>
      <w:r w:rsidRPr="00D948E2">
        <w:rPr>
          <w:sz w:val="24"/>
          <w:szCs w:val="24"/>
          <w:vertAlign w:val="superscript"/>
        </w:rPr>
        <w:t>nd</w:t>
      </w:r>
      <w:r w:rsidRPr="00D948E2">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D948E2">
        <w:rPr>
          <w:b/>
          <w:sz w:val="24"/>
          <w:szCs w:val="24"/>
        </w:rPr>
        <w:t>This Age in the Old Testament, Middle Testament, New Testament &amp; Higher Testament (Luke) in Genesis 2:22-Luke 23:56</w:t>
      </w:r>
      <w:r w:rsidRPr="00D948E2">
        <w:rPr>
          <w:sz w:val="24"/>
          <w:szCs w:val="24"/>
        </w:rPr>
        <w:t>” being “</w:t>
      </w:r>
      <w:r w:rsidRPr="00D948E2">
        <w:rPr>
          <w:b/>
          <w:sz w:val="24"/>
          <w:szCs w:val="24"/>
        </w:rPr>
        <w:t xml:space="preserve">Qualified in 100% Marriage Ministerial Lordship as Married Lord’s, and Jesus is not Given in 100% Marriage Military Lordship as Married Angels nor Jesus is not in 100% Married Law Lordship as Married Men” </w:t>
      </w:r>
      <w:r w:rsidRPr="00D948E2">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D948E2">
        <w:rPr>
          <w:sz w:val="24"/>
          <w:szCs w:val="24"/>
          <w:vertAlign w:val="superscript"/>
        </w:rPr>
        <w:t>rd</w:t>
      </w:r>
      <w:r w:rsidRPr="00D948E2">
        <w:rPr>
          <w:sz w:val="24"/>
          <w:szCs w:val="24"/>
        </w:rPr>
        <w:t xml:space="preserve"> Heaven in 1</w:t>
      </w:r>
      <w:r w:rsidRPr="00D948E2">
        <w:rPr>
          <w:sz w:val="24"/>
          <w:szCs w:val="24"/>
          <w:vertAlign w:val="superscript"/>
        </w:rPr>
        <w:t>st</w:t>
      </w:r>
      <w:r w:rsidRPr="00D948E2">
        <w:rPr>
          <w:sz w:val="24"/>
          <w:szCs w:val="24"/>
        </w:rPr>
        <w:t xml:space="preserve"> Corinthians 7:25; 15:24-28; 2</w:t>
      </w:r>
      <w:r w:rsidRPr="00D948E2">
        <w:rPr>
          <w:sz w:val="24"/>
          <w:szCs w:val="24"/>
          <w:vertAlign w:val="superscript"/>
        </w:rPr>
        <w:t>nd</w:t>
      </w:r>
      <w:r w:rsidRPr="00D948E2">
        <w:rPr>
          <w:sz w:val="24"/>
          <w:szCs w:val="24"/>
        </w:rPr>
        <w:t xml:space="preserve"> Corinthians 12:1-6; Philippians 3:5; Galatians 4:4; Luke 20:34-38; Acts 6:5-15; Chapter 26 &amp; 1</w:t>
      </w:r>
      <w:r w:rsidRPr="00D948E2">
        <w:rPr>
          <w:sz w:val="24"/>
          <w:szCs w:val="24"/>
          <w:vertAlign w:val="superscript"/>
        </w:rPr>
        <w:t>st</w:t>
      </w:r>
      <w:r w:rsidRPr="00D948E2">
        <w:rPr>
          <w:sz w:val="24"/>
          <w:szCs w:val="24"/>
        </w:rPr>
        <w:t xml:space="preserve"> Peter 1:23. The Single Lordship as “</w:t>
      </w:r>
      <w:r w:rsidRPr="00D948E2">
        <w:rPr>
          <w:b/>
          <w:sz w:val="24"/>
          <w:szCs w:val="24"/>
        </w:rPr>
        <w:t>Divine Holy Flesh</w:t>
      </w:r>
      <w:r w:rsidRPr="00D948E2">
        <w:rPr>
          <w:sz w:val="24"/>
          <w:szCs w:val="24"/>
        </w:rPr>
        <w:t>” is stronger than Married Lordship as “</w:t>
      </w:r>
      <w:r w:rsidRPr="00D948E2">
        <w:rPr>
          <w:b/>
          <w:sz w:val="24"/>
          <w:szCs w:val="24"/>
        </w:rPr>
        <w:t>One Holy Flesh</w:t>
      </w:r>
      <w:r w:rsidRPr="00D948E2">
        <w:rPr>
          <w:sz w:val="24"/>
          <w:szCs w:val="24"/>
        </w:rPr>
        <w:t>” in 1</w:t>
      </w:r>
      <w:r w:rsidRPr="00D948E2">
        <w:rPr>
          <w:sz w:val="24"/>
          <w:szCs w:val="24"/>
          <w:vertAlign w:val="superscript"/>
        </w:rPr>
        <w:t>st</w:t>
      </w:r>
      <w:r w:rsidRPr="00D948E2">
        <w:rPr>
          <w:sz w:val="24"/>
          <w:szCs w:val="24"/>
        </w:rPr>
        <w:t xml:space="preserve"> Corinthians 1:25. In 2</w:t>
      </w:r>
      <w:r w:rsidRPr="00D948E2">
        <w:rPr>
          <w:sz w:val="24"/>
          <w:szCs w:val="24"/>
          <w:vertAlign w:val="superscript"/>
        </w:rPr>
        <w:t>nd</w:t>
      </w:r>
      <w:r w:rsidRPr="00D948E2">
        <w:rPr>
          <w:sz w:val="24"/>
          <w:szCs w:val="24"/>
        </w:rPr>
        <w:t xml:space="preserve"> Corinthians 12:7 says “…I should be exalted above measure by the abundance of the revelations, a thorn in the flesh was given to Me, a Messenger of Satan to buffet Me...” In 1</w:t>
      </w:r>
      <w:r w:rsidRPr="00D948E2">
        <w:rPr>
          <w:sz w:val="24"/>
          <w:szCs w:val="24"/>
          <w:vertAlign w:val="superscript"/>
        </w:rPr>
        <w:t>st</w:t>
      </w:r>
      <w:r w:rsidRPr="00D948E2">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D948E2">
        <w:rPr>
          <w:b/>
          <w:sz w:val="24"/>
          <w:szCs w:val="24"/>
        </w:rPr>
        <w:t>Divine Holy Flesh</w:t>
      </w:r>
      <w:r w:rsidRPr="00D948E2">
        <w:rPr>
          <w:sz w:val="24"/>
          <w:szCs w:val="24"/>
        </w:rPr>
        <w:t>” or “</w:t>
      </w:r>
      <w:r w:rsidRPr="00D948E2">
        <w:rPr>
          <w:b/>
          <w:sz w:val="24"/>
          <w:szCs w:val="24"/>
        </w:rPr>
        <w:t>Sinless Holy Flesh</w:t>
      </w:r>
      <w:r w:rsidRPr="00D948E2">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D948E2">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948E2">
        <w:rPr>
          <w:sz w:val="24"/>
          <w:szCs w:val="24"/>
          <w:vertAlign w:val="superscript"/>
        </w:rPr>
        <w:t>st</w:t>
      </w:r>
      <w:r w:rsidRPr="00D948E2">
        <w:rPr>
          <w:sz w:val="24"/>
          <w:szCs w:val="24"/>
        </w:rPr>
        <w:t xml:space="preserve"> Samuel 26:8; Ezra 2:63; Nehemiah 7:65 &amp; Sirach 45:10. No One can call the Lord Stephen the Father, except by His Own Holy Ghost and His Own Truth in John 4:21-24.   </w:t>
      </w:r>
    </w:p>
    <w:p w:rsidR="00130957" w:rsidRPr="00D948E2" w:rsidRDefault="00130957" w:rsidP="00130957">
      <w:pPr>
        <w:jc w:val="center"/>
        <w:rPr>
          <w:b/>
          <w:sz w:val="24"/>
          <w:szCs w:val="24"/>
        </w:rPr>
      </w:pPr>
      <w:r w:rsidRPr="00D948E2">
        <w:rPr>
          <w:b/>
          <w:sz w:val="24"/>
          <w:szCs w:val="24"/>
        </w:rPr>
        <w:t xml:space="preserve">Chapter 2: The Two Different Kinds of the Races of Flesh (Skin) </w:t>
      </w:r>
    </w:p>
    <w:p w:rsidR="00130957" w:rsidRPr="00D948E2" w:rsidRDefault="00130957" w:rsidP="00130957">
      <w:pPr>
        <w:spacing w:line="480" w:lineRule="auto"/>
        <w:jc w:val="both"/>
        <w:rPr>
          <w:sz w:val="24"/>
          <w:szCs w:val="24"/>
        </w:rPr>
      </w:pPr>
      <w:r w:rsidRPr="00D948E2">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30957" w:rsidRPr="00D948E2" w:rsidRDefault="00130957" w:rsidP="00130957">
      <w:pPr>
        <w:spacing w:line="480" w:lineRule="auto"/>
        <w:jc w:val="center"/>
        <w:rPr>
          <w:b/>
          <w:sz w:val="24"/>
          <w:szCs w:val="24"/>
        </w:rPr>
      </w:pPr>
      <w:r w:rsidRPr="00D948E2">
        <w:rPr>
          <w:b/>
          <w:sz w:val="24"/>
          <w:szCs w:val="24"/>
        </w:rPr>
        <w:t>THE 3 WHITE CHRISTIAN NATIONS ENTERS THE KINGDOM OF LORDSHIP</w:t>
      </w:r>
    </w:p>
    <w:p w:rsidR="00130957" w:rsidRPr="00D948E2" w:rsidRDefault="00130957" w:rsidP="00130957">
      <w:pPr>
        <w:spacing w:line="480" w:lineRule="auto"/>
        <w:jc w:val="center"/>
        <w:rPr>
          <w:b/>
          <w:sz w:val="24"/>
          <w:szCs w:val="24"/>
        </w:rPr>
      </w:pPr>
      <w:r w:rsidRPr="00D948E2">
        <w:rPr>
          <w:b/>
          <w:sz w:val="24"/>
          <w:szCs w:val="24"/>
        </w:rPr>
        <w:t>The Israelite Nation (Predominately White Nation)</w:t>
      </w:r>
    </w:p>
    <w:p w:rsidR="00130957" w:rsidRPr="00D948E2" w:rsidRDefault="00130957" w:rsidP="00130957">
      <w:pPr>
        <w:spacing w:line="480" w:lineRule="auto"/>
        <w:rPr>
          <w:sz w:val="24"/>
          <w:szCs w:val="24"/>
        </w:rPr>
      </w:pPr>
      <w:r w:rsidRPr="00D948E2">
        <w:rPr>
          <w:sz w:val="24"/>
          <w:szCs w:val="24"/>
        </w:rPr>
        <w:t xml:space="preserve">The White Israelite Christian Nation is in Acts 1:6; 2:22, 36; 3:12; 4:8, 10, 27; 5:21, 31, 35; 7:23, 37, 42; 9:15; 10:36; 13:16, 17, 23, 24; 21:28; 28:20. </w:t>
      </w:r>
    </w:p>
    <w:p w:rsidR="00130957" w:rsidRPr="00D948E2" w:rsidRDefault="00130957" w:rsidP="00130957">
      <w:pPr>
        <w:spacing w:line="480" w:lineRule="auto"/>
        <w:jc w:val="center"/>
        <w:rPr>
          <w:b/>
          <w:sz w:val="24"/>
          <w:szCs w:val="24"/>
        </w:rPr>
      </w:pPr>
      <w:r w:rsidRPr="00D948E2">
        <w:rPr>
          <w:b/>
          <w:sz w:val="24"/>
          <w:szCs w:val="24"/>
        </w:rPr>
        <w:t>The Babylonian Nation (Predominately White Nation)</w:t>
      </w:r>
    </w:p>
    <w:p w:rsidR="00130957" w:rsidRPr="00D948E2" w:rsidRDefault="00130957" w:rsidP="00130957">
      <w:pPr>
        <w:spacing w:line="480" w:lineRule="auto"/>
        <w:jc w:val="both"/>
        <w:rPr>
          <w:sz w:val="24"/>
          <w:szCs w:val="24"/>
        </w:rPr>
      </w:pPr>
      <w:r w:rsidRPr="00D948E2">
        <w:rPr>
          <w:sz w:val="24"/>
          <w:szCs w:val="24"/>
        </w:rPr>
        <w:t xml:space="preserve">This Nation is also known as Babel, Confusion, Chaos, Sheshak, Shinar and Rome. The White Babylonian Christian Nation is in Acts 7:43; 16:21, 37-38; 19:29, 32; 22:25-27, 29; 23:27; 25:16; 28:17.  </w:t>
      </w:r>
    </w:p>
    <w:p w:rsidR="00130957" w:rsidRPr="00D948E2" w:rsidRDefault="00130957" w:rsidP="00130957">
      <w:pPr>
        <w:spacing w:line="480" w:lineRule="auto"/>
        <w:jc w:val="center"/>
        <w:rPr>
          <w:b/>
          <w:sz w:val="24"/>
          <w:szCs w:val="24"/>
        </w:rPr>
      </w:pPr>
      <w:r w:rsidRPr="00D948E2">
        <w:rPr>
          <w:b/>
          <w:sz w:val="24"/>
          <w:szCs w:val="24"/>
        </w:rPr>
        <w:lastRenderedPageBreak/>
        <w:t>The Egyptian Nation (Predominately White Nation)</w:t>
      </w:r>
    </w:p>
    <w:p w:rsidR="00130957" w:rsidRPr="00D948E2" w:rsidRDefault="00130957" w:rsidP="00130957">
      <w:pPr>
        <w:spacing w:line="480" w:lineRule="auto"/>
        <w:rPr>
          <w:sz w:val="24"/>
          <w:szCs w:val="24"/>
        </w:rPr>
      </w:pPr>
      <w:r w:rsidRPr="00D948E2">
        <w:rPr>
          <w:sz w:val="24"/>
          <w:szCs w:val="24"/>
        </w:rPr>
        <w:t xml:space="preserve">This Nation is also known as Sodom. The White Egyptian Christian Nation is in Acts 2:10; 7:9-12, 15, 17, 22, 24, 28, 34, 36, 39-40; 13:17; 18:2; 19:21; 21:38; 23:11; 28:14, 16. </w:t>
      </w:r>
    </w:p>
    <w:p w:rsidR="00130957" w:rsidRPr="00D948E2" w:rsidRDefault="00130957" w:rsidP="00130957">
      <w:pPr>
        <w:spacing w:line="480" w:lineRule="auto"/>
        <w:jc w:val="both"/>
        <w:rPr>
          <w:sz w:val="24"/>
          <w:szCs w:val="24"/>
        </w:rPr>
      </w:pPr>
      <w:r w:rsidRPr="00D948E2">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D948E2">
        <w:rPr>
          <w:b/>
          <w:sz w:val="24"/>
          <w:szCs w:val="24"/>
        </w:rPr>
        <w:t>Holy White Seed</w:t>
      </w:r>
      <w:r w:rsidRPr="00D948E2">
        <w:rPr>
          <w:sz w:val="24"/>
          <w:szCs w:val="24"/>
        </w:rPr>
        <w:t>” representing the Whole White Race linked to Israel’s Nation, the Babylonian Nation and Egyptian Nation the White Garden of Eden in Genesis 2:15; 1</w:t>
      </w:r>
      <w:r w:rsidRPr="00D948E2">
        <w:rPr>
          <w:sz w:val="24"/>
          <w:szCs w:val="24"/>
          <w:vertAlign w:val="superscript"/>
        </w:rPr>
        <w:t>st</w:t>
      </w:r>
      <w:r w:rsidRPr="00D948E2">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D948E2">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D948E2">
        <w:rPr>
          <w:sz w:val="24"/>
          <w:szCs w:val="24"/>
          <w:vertAlign w:val="superscript"/>
        </w:rPr>
        <w:t>nd</w:t>
      </w:r>
      <w:r w:rsidRPr="00D948E2">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D948E2">
        <w:rPr>
          <w:sz w:val="24"/>
          <w:szCs w:val="24"/>
          <w:vertAlign w:val="superscript"/>
        </w:rPr>
        <w:t>nd</w:t>
      </w:r>
      <w:r w:rsidRPr="00D948E2">
        <w:rPr>
          <w:sz w:val="24"/>
          <w:szCs w:val="24"/>
        </w:rPr>
        <w:t xml:space="preserve"> time before the 40 Year Kingdom ends giving the Kingdom back to God the Father Stephen before the great tribulation period in the 1</w:t>
      </w:r>
      <w:r w:rsidRPr="00D948E2">
        <w:rPr>
          <w:sz w:val="24"/>
          <w:szCs w:val="24"/>
          <w:vertAlign w:val="superscript"/>
        </w:rPr>
        <w:t>st</w:t>
      </w:r>
      <w:r w:rsidRPr="00D948E2">
        <w:rPr>
          <w:sz w:val="24"/>
          <w:szCs w:val="24"/>
        </w:rPr>
        <w:t xml:space="preserve"> resurrection (rapture) in Revelation 4:1-5:14; 20:6; 1</w:t>
      </w:r>
      <w:r w:rsidRPr="00D948E2">
        <w:rPr>
          <w:sz w:val="24"/>
          <w:szCs w:val="24"/>
          <w:vertAlign w:val="superscript"/>
        </w:rPr>
        <w:t>st</w:t>
      </w:r>
      <w:r w:rsidRPr="00D948E2">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D948E2">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D948E2">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D948E2">
        <w:rPr>
          <w:sz w:val="24"/>
          <w:szCs w:val="24"/>
        </w:rPr>
        <w:t xml:space="preserve">(this means for all Creation &amp; not just a dogmatic view of Jesus &amp; Mankind concerns the </w:t>
      </w:r>
      <w:r w:rsidRPr="00D948E2">
        <w:rPr>
          <w:b/>
          <w:sz w:val="24"/>
          <w:szCs w:val="24"/>
        </w:rPr>
        <w:t>Lady Victoria</w:t>
      </w:r>
      <w:r w:rsidRPr="00D948E2">
        <w:rPr>
          <w:sz w:val="24"/>
          <w:szCs w:val="24"/>
        </w:rPr>
        <w:t xml:space="preserve"> (derived from the great victory over the great persecution) as the Female Beginning of God for Female Child kind giving birth to the </w:t>
      </w:r>
      <w:r w:rsidRPr="00D948E2">
        <w:rPr>
          <w:b/>
          <w:sz w:val="24"/>
          <w:szCs w:val="24"/>
        </w:rPr>
        <w:t>Lord Peter that comes in the Supreme Spirit &amp; Supreme Authority of Jacob</w:t>
      </w:r>
      <w:r w:rsidRPr="00D948E2">
        <w:rPr>
          <w:sz w:val="24"/>
          <w:szCs w:val="24"/>
        </w:rPr>
        <w:t xml:space="preserve"> </w:t>
      </w:r>
      <w:r w:rsidRPr="00D948E2">
        <w:rPr>
          <w:b/>
          <w:sz w:val="24"/>
          <w:szCs w:val="24"/>
        </w:rPr>
        <w:t xml:space="preserve">for a 26,000 Year Reign </w:t>
      </w:r>
      <w:r w:rsidRPr="00D948E2">
        <w:rPr>
          <w:sz w:val="24"/>
          <w:szCs w:val="24"/>
        </w:rPr>
        <w:t>(Luke 1:33, 68)</w:t>
      </w:r>
      <w:r w:rsidRPr="00D948E2">
        <w:rPr>
          <w:b/>
          <w:sz w:val="24"/>
          <w:szCs w:val="24"/>
        </w:rPr>
        <w:t xml:space="preserve"> </w:t>
      </w:r>
      <w:r w:rsidRPr="00D948E2">
        <w:rPr>
          <w:sz w:val="24"/>
          <w:szCs w:val="24"/>
        </w:rPr>
        <w:t>in the 2 Generation levels (Hidden Bara meaning “</w:t>
      </w:r>
      <w:r w:rsidRPr="00D948E2">
        <w:rPr>
          <w:b/>
          <w:sz w:val="24"/>
          <w:szCs w:val="24"/>
        </w:rPr>
        <w:t>to Create Secret in the Womb</w:t>
      </w:r>
      <w:r w:rsidRPr="00D948E2">
        <w:rPr>
          <w:sz w:val="24"/>
          <w:szCs w:val="24"/>
        </w:rPr>
        <w:t xml:space="preserve">) in Genesis 4:1-4:26) down from the Genealogy of Jesus Christ the Male Beginning of God for Male Child Kind were raised up to sit on their thrones by </w:t>
      </w:r>
      <w:r w:rsidRPr="00D948E2">
        <w:rPr>
          <w:b/>
          <w:sz w:val="24"/>
          <w:szCs w:val="24"/>
        </w:rPr>
        <w:t>the Supreme Spirit &amp; Supreme Authority of</w:t>
      </w:r>
      <w:r w:rsidRPr="00D948E2">
        <w:rPr>
          <w:sz w:val="24"/>
          <w:szCs w:val="24"/>
        </w:rPr>
        <w:t xml:space="preserve"> </w:t>
      </w:r>
      <w:r w:rsidRPr="00D948E2">
        <w:rPr>
          <w:b/>
          <w:sz w:val="24"/>
          <w:szCs w:val="24"/>
        </w:rPr>
        <w:t xml:space="preserve">Israel </w:t>
      </w:r>
      <w:r w:rsidRPr="00D948E2">
        <w:rPr>
          <w:sz w:val="24"/>
          <w:szCs w:val="24"/>
        </w:rPr>
        <w:t xml:space="preserve">&amp; </w:t>
      </w:r>
      <w:r w:rsidRPr="00D948E2">
        <w:rPr>
          <w:b/>
          <w:sz w:val="24"/>
          <w:szCs w:val="24"/>
        </w:rPr>
        <w:t>His Bride’s</w:t>
      </w:r>
      <w:r w:rsidRPr="00D948E2">
        <w:rPr>
          <w:sz w:val="24"/>
          <w:szCs w:val="24"/>
        </w:rPr>
        <w:t xml:space="preserve"> </w:t>
      </w:r>
      <w:r w:rsidRPr="00D948E2">
        <w:rPr>
          <w:b/>
          <w:sz w:val="24"/>
          <w:szCs w:val="24"/>
        </w:rPr>
        <w:t>(the Church of God)</w:t>
      </w:r>
      <w:r w:rsidRPr="00D948E2">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D948E2">
        <w:rPr>
          <w:b/>
          <w:sz w:val="24"/>
          <w:szCs w:val="24"/>
        </w:rPr>
        <w:t>Lady Elizabeth</w:t>
      </w:r>
      <w:r w:rsidRPr="00D948E2">
        <w:rPr>
          <w:sz w:val="24"/>
          <w:szCs w:val="24"/>
        </w:rPr>
        <w:t xml:space="preserve"> as the 3</w:t>
      </w:r>
      <w:r w:rsidRPr="00D948E2">
        <w:rPr>
          <w:sz w:val="24"/>
          <w:szCs w:val="24"/>
          <w:vertAlign w:val="superscript"/>
        </w:rPr>
        <w:t>rd</w:t>
      </w:r>
      <w:r w:rsidRPr="00D948E2">
        <w:rPr>
          <w:sz w:val="24"/>
          <w:szCs w:val="24"/>
        </w:rPr>
        <w:t xml:space="preserve"> Person of the Female Trinity &amp; Sister of God for Mankind giving birth to the </w:t>
      </w:r>
      <w:r w:rsidRPr="00D948E2">
        <w:rPr>
          <w:b/>
          <w:sz w:val="24"/>
          <w:szCs w:val="24"/>
        </w:rPr>
        <w:t>Lord John</w:t>
      </w:r>
      <w:r w:rsidRPr="00D948E2">
        <w:rPr>
          <w:sz w:val="24"/>
          <w:szCs w:val="24"/>
        </w:rPr>
        <w:t xml:space="preserve"> </w:t>
      </w:r>
      <w:r w:rsidRPr="00D948E2">
        <w:rPr>
          <w:b/>
          <w:sz w:val="24"/>
          <w:szCs w:val="24"/>
        </w:rPr>
        <w:t>that comes in the Supreme Spirit &amp; Supreme Authority of Elijah for a 26,000 Year Reign</w:t>
      </w:r>
      <w:r w:rsidRPr="00D948E2">
        <w:rPr>
          <w:sz w:val="24"/>
          <w:szCs w:val="24"/>
        </w:rPr>
        <w:t xml:space="preserve"> (Luke 1:17) in the 1 Generation level (Banah meaning “</w:t>
      </w:r>
      <w:r w:rsidRPr="00D948E2">
        <w:rPr>
          <w:b/>
          <w:sz w:val="24"/>
          <w:szCs w:val="24"/>
        </w:rPr>
        <w:t>to Make or Build</w:t>
      </w:r>
      <w:r w:rsidRPr="00D948E2">
        <w:rPr>
          <w:sz w:val="24"/>
          <w:szCs w:val="24"/>
        </w:rPr>
        <w:t>” &amp; Qanah meaning “</w:t>
      </w:r>
      <w:r w:rsidRPr="00D948E2">
        <w:rPr>
          <w:b/>
          <w:sz w:val="24"/>
          <w:szCs w:val="24"/>
        </w:rPr>
        <w:t>to Create, Posses or Acquire in Divine Intercourse</w:t>
      </w:r>
      <w:r w:rsidRPr="00D948E2">
        <w:rPr>
          <w:sz w:val="24"/>
          <w:szCs w:val="24"/>
        </w:rPr>
        <w:t>” in Genesis 2:22-4:1) down from the Genealogy of Jesus Christ the Brother as the 3</w:t>
      </w:r>
      <w:r w:rsidRPr="00D948E2">
        <w:rPr>
          <w:sz w:val="24"/>
          <w:szCs w:val="24"/>
          <w:vertAlign w:val="superscript"/>
        </w:rPr>
        <w:t>rd</w:t>
      </w:r>
      <w:r w:rsidRPr="00D948E2">
        <w:rPr>
          <w:sz w:val="24"/>
          <w:szCs w:val="24"/>
        </w:rPr>
        <w:t xml:space="preserve"> Person of the Male Trinity and Holy Ghost of God for Womankind were raised up to sit on their thrones by </w:t>
      </w:r>
      <w:r w:rsidRPr="00D948E2">
        <w:rPr>
          <w:b/>
          <w:sz w:val="24"/>
          <w:szCs w:val="24"/>
        </w:rPr>
        <w:t>the Supreme Spirit &amp; Supreme Authority of</w:t>
      </w:r>
      <w:r w:rsidRPr="00D948E2">
        <w:rPr>
          <w:sz w:val="24"/>
          <w:szCs w:val="24"/>
        </w:rPr>
        <w:t xml:space="preserve"> </w:t>
      </w:r>
      <w:r w:rsidRPr="00D948E2">
        <w:rPr>
          <w:b/>
          <w:sz w:val="24"/>
          <w:szCs w:val="24"/>
        </w:rPr>
        <w:t>King Saul</w:t>
      </w:r>
      <w:r w:rsidRPr="00D948E2">
        <w:rPr>
          <w:sz w:val="24"/>
          <w:szCs w:val="24"/>
        </w:rPr>
        <w:t xml:space="preserve"> &amp; </w:t>
      </w:r>
      <w:r w:rsidRPr="00D948E2">
        <w:rPr>
          <w:b/>
          <w:sz w:val="24"/>
          <w:szCs w:val="24"/>
        </w:rPr>
        <w:t>His Wife’s</w:t>
      </w:r>
      <w:r w:rsidRPr="00D948E2">
        <w:rPr>
          <w:sz w:val="24"/>
          <w:szCs w:val="24"/>
        </w:rPr>
        <w:t xml:space="preserve"> eternally majestic white skinned colored flesh in Song of Solomon 5:10 &amp; no </w:t>
      </w:r>
      <w:r w:rsidRPr="00D948E2">
        <w:rPr>
          <w:sz w:val="24"/>
          <w:szCs w:val="24"/>
        </w:rPr>
        <w:lastRenderedPageBreak/>
        <w:t xml:space="preserve">Woman/Man is worthy to come to the Lord John/Lady Elizabeth unless they are worthy to come to the Father Stephen/Mother Victoria in John 10:18. The </w:t>
      </w:r>
      <w:r w:rsidRPr="00D948E2">
        <w:rPr>
          <w:b/>
          <w:sz w:val="24"/>
          <w:szCs w:val="24"/>
        </w:rPr>
        <w:t>Lady Mary</w:t>
      </w:r>
      <w:r w:rsidRPr="00D948E2">
        <w:rPr>
          <w:sz w:val="24"/>
          <w:szCs w:val="24"/>
        </w:rPr>
        <w:t xml:space="preserve"> as the 2</w:t>
      </w:r>
      <w:r w:rsidRPr="00D948E2">
        <w:rPr>
          <w:sz w:val="24"/>
          <w:szCs w:val="24"/>
          <w:vertAlign w:val="superscript"/>
        </w:rPr>
        <w:t>nd</w:t>
      </w:r>
      <w:r w:rsidRPr="00D948E2">
        <w:rPr>
          <w:sz w:val="24"/>
          <w:szCs w:val="24"/>
        </w:rPr>
        <w:t xml:space="preserve"> Person of the Female Trinity &amp; Daughter of God for Womankind giving birth to the </w:t>
      </w:r>
      <w:r w:rsidRPr="00D948E2">
        <w:rPr>
          <w:b/>
          <w:sz w:val="24"/>
          <w:szCs w:val="24"/>
        </w:rPr>
        <w:t>Lord Jesus that comes in the Supreme Spirit</w:t>
      </w:r>
      <w:r w:rsidRPr="00D948E2">
        <w:rPr>
          <w:sz w:val="24"/>
          <w:szCs w:val="24"/>
        </w:rPr>
        <w:t xml:space="preserve"> </w:t>
      </w:r>
      <w:r w:rsidRPr="00D948E2">
        <w:rPr>
          <w:b/>
          <w:sz w:val="24"/>
          <w:szCs w:val="24"/>
        </w:rPr>
        <w:t>&amp; Supreme Authority of Moses for a 26,000 Year Reign</w:t>
      </w:r>
      <w:r w:rsidRPr="00D948E2">
        <w:rPr>
          <w:sz w:val="24"/>
          <w:szCs w:val="24"/>
        </w:rPr>
        <w:t xml:space="preserve"> (Luke 1:51-52; 2:21) in His Own Genealogy (Yatsar meaning “</w:t>
      </w:r>
      <w:r w:rsidRPr="00D948E2">
        <w:rPr>
          <w:b/>
          <w:sz w:val="24"/>
          <w:szCs w:val="24"/>
        </w:rPr>
        <w:t>to Form</w:t>
      </w:r>
      <w:r w:rsidRPr="00D948E2">
        <w:rPr>
          <w:sz w:val="24"/>
          <w:szCs w:val="24"/>
        </w:rPr>
        <w:t>” in Genesis 2:7-2:21) of Jesus Christ as the 2</w:t>
      </w:r>
      <w:r w:rsidRPr="00D948E2">
        <w:rPr>
          <w:sz w:val="24"/>
          <w:szCs w:val="24"/>
          <w:vertAlign w:val="superscript"/>
        </w:rPr>
        <w:t>nd</w:t>
      </w:r>
      <w:r w:rsidRPr="00D948E2">
        <w:rPr>
          <w:sz w:val="24"/>
          <w:szCs w:val="24"/>
        </w:rPr>
        <w:t xml:space="preserve"> Person of the Male Trinity &amp; the Son of God for Mankind were raised up to sit on their thrones by </w:t>
      </w:r>
      <w:r w:rsidRPr="00D948E2">
        <w:rPr>
          <w:b/>
          <w:sz w:val="24"/>
          <w:szCs w:val="24"/>
        </w:rPr>
        <w:t>the Supreme Spirit &amp; Supreme Authority of</w:t>
      </w:r>
      <w:r w:rsidRPr="00D948E2">
        <w:rPr>
          <w:sz w:val="24"/>
          <w:szCs w:val="24"/>
        </w:rPr>
        <w:t xml:space="preserve"> </w:t>
      </w:r>
      <w:r w:rsidRPr="00D948E2">
        <w:rPr>
          <w:b/>
          <w:sz w:val="24"/>
          <w:szCs w:val="24"/>
        </w:rPr>
        <w:t>King David</w:t>
      </w:r>
      <w:r w:rsidRPr="00D948E2">
        <w:rPr>
          <w:sz w:val="24"/>
          <w:szCs w:val="24"/>
        </w:rPr>
        <w:t xml:space="preserve"> &amp; </w:t>
      </w:r>
      <w:r w:rsidRPr="00D948E2">
        <w:rPr>
          <w:b/>
          <w:sz w:val="24"/>
          <w:szCs w:val="24"/>
        </w:rPr>
        <w:t>Queen Bathsheba’s</w:t>
      </w:r>
      <w:r w:rsidRPr="00D948E2">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D948E2">
        <w:rPr>
          <w:b/>
          <w:sz w:val="24"/>
          <w:szCs w:val="24"/>
        </w:rPr>
        <w:t>Lady Mary</w:t>
      </w:r>
      <w:r w:rsidRPr="00D948E2">
        <w:rPr>
          <w:sz w:val="24"/>
          <w:szCs w:val="24"/>
        </w:rPr>
        <w:t xml:space="preserve"> as the Mother of God for the </w:t>
      </w:r>
      <w:r w:rsidRPr="00D948E2">
        <w:rPr>
          <w:b/>
          <w:sz w:val="24"/>
          <w:szCs w:val="24"/>
        </w:rPr>
        <w:t>first office</w:t>
      </w:r>
      <w:r w:rsidRPr="00D948E2">
        <w:rPr>
          <w:sz w:val="24"/>
          <w:szCs w:val="24"/>
        </w:rPr>
        <w:t xml:space="preserve"> as the Female Law of God for Female Angels, Spirits, Ghosts, Phantoms and Shadows &amp; the </w:t>
      </w:r>
      <w:r w:rsidRPr="00D948E2">
        <w:rPr>
          <w:b/>
          <w:sz w:val="24"/>
          <w:szCs w:val="24"/>
        </w:rPr>
        <w:t>second office</w:t>
      </w:r>
      <w:r w:rsidRPr="00D948E2">
        <w:rPr>
          <w:sz w:val="24"/>
          <w:szCs w:val="24"/>
        </w:rPr>
        <w:t xml:space="preserve"> for the Girls of God giving birth to the </w:t>
      </w:r>
      <w:r w:rsidRPr="00D948E2">
        <w:rPr>
          <w:b/>
          <w:sz w:val="24"/>
          <w:szCs w:val="24"/>
        </w:rPr>
        <w:t>Lord James comes in the Supreme Spirit &amp; Supreme Authority of the Law of Boys for a Trillion Year Reign</w:t>
      </w:r>
      <w:r w:rsidRPr="00D948E2">
        <w:rPr>
          <w:sz w:val="24"/>
          <w:szCs w:val="24"/>
        </w:rPr>
        <w:t xml:space="preserve"> (James 2:8-13 &amp; Acts 15:13-29; 21:8-25) in the 2 Genealogy levels (Asah meaning “</w:t>
      </w:r>
      <w:r w:rsidRPr="00D948E2">
        <w:rPr>
          <w:b/>
          <w:sz w:val="24"/>
          <w:szCs w:val="24"/>
        </w:rPr>
        <w:t>to Set</w:t>
      </w:r>
      <w:r w:rsidRPr="00D948E2">
        <w:rPr>
          <w:sz w:val="24"/>
          <w:szCs w:val="24"/>
        </w:rPr>
        <w:t xml:space="preserve">” in Genesis 1:7-16) above the Genealogy of Jesus Christ for the </w:t>
      </w:r>
      <w:r w:rsidRPr="00D948E2">
        <w:rPr>
          <w:b/>
          <w:sz w:val="24"/>
          <w:szCs w:val="24"/>
        </w:rPr>
        <w:t>first office</w:t>
      </w:r>
      <w:r w:rsidRPr="00D948E2">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D948E2">
        <w:rPr>
          <w:b/>
          <w:sz w:val="24"/>
          <w:szCs w:val="24"/>
        </w:rPr>
        <w:t>to Make</w:t>
      </w:r>
      <w:r w:rsidRPr="00D948E2">
        <w:rPr>
          <w:sz w:val="24"/>
          <w:szCs w:val="24"/>
        </w:rPr>
        <w:t xml:space="preserve">” in Genesis 1:17-2:6) above the Genealogy of Jesus Christ for the </w:t>
      </w:r>
      <w:r w:rsidRPr="00D948E2">
        <w:rPr>
          <w:b/>
          <w:sz w:val="24"/>
          <w:szCs w:val="24"/>
        </w:rPr>
        <w:t>second office</w:t>
      </w:r>
      <w:r w:rsidRPr="00D948E2">
        <w:rPr>
          <w:sz w:val="24"/>
          <w:szCs w:val="24"/>
        </w:rPr>
        <w:t xml:space="preserve"> for the Boys of God were raised up to sit on their thrones by </w:t>
      </w:r>
      <w:r w:rsidRPr="00D948E2">
        <w:rPr>
          <w:b/>
          <w:sz w:val="24"/>
          <w:szCs w:val="24"/>
        </w:rPr>
        <w:t>the Supreme Spirit &amp; Supreme Authority of</w:t>
      </w:r>
      <w:r w:rsidRPr="00D948E2">
        <w:rPr>
          <w:sz w:val="24"/>
          <w:szCs w:val="24"/>
        </w:rPr>
        <w:t xml:space="preserve"> </w:t>
      </w:r>
      <w:r w:rsidRPr="00D948E2">
        <w:rPr>
          <w:b/>
          <w:sz w:val="24"/>
          <w:szCs w:val="24"/>
        </w:rPr>
        <w:t>King Rehoboam</w:t>
      </w:r>
      <w:r w:rsidRPr="00D948E2">
        <w:rPr>
          <w:sz w:val="24"/>
          <w:szCs w:val="24"/>
        </w:rPr>
        <w:t xml:space="preserve"> &amp; </w:t>
      </w:r>
      <w:r w:rsidRPr="00D948E2">
        <w:rPr>
          <w:b/>
          <w:sz w:val="24"/>
          <w:szCs w:val="24"/>
        </w:rPr>
        <w:t>His Wife’s</w:t>
      </w:r>
      <w:r w:rsidRPr="00D948E2">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D948E2">
        <w:rPr>
          <w:sz w:val="24"/>
          <w:szCs w:val="24"/>
        </w:rPr>
        <w:lastRenderedPageBreak/>
        <w:t xml:space="preserve">Stephen/Mother Victoria in John 10:18.  The </w:t>
      </w:r>
      <w:r w:rsidRPr="00D948E2">
        <w:rPr>
          <w:b/>
          <w:sz w:val="24"/>
          <w:szCs w:val="24"/>
        </w:rPr>
        <w:t>Lady Barbara (derived from Bara in Genesis 1:1)</w:t>
      </w:r>
      <w:r w:rsidRPr="00D948E2">
        <w:rPr>
          <w:sz w:val="24"/>
          <w:szCs w:val="24"/>
        </w:rPr>
        <w:t xml:space="preserve"> as the 1</w:t>
      </w:r>
      <w:r w:rsidRPr="00D948E2">
        <w:rPr>
          <w:sz w:val="24"/>
          <w:szCs w:val="24"/>
          <w:vertAlign w:val="superscript"/>
        </w:rPr>
        <w:t>st</w:t>
      </w:r>
      <w:r w:rsidRPr="00D948E2">
        <w:rPr>
          <w:sz w:val="24"/>
          <w:szCs w:val="24"/>
        </w:rPr>
        <w:t xml:space="preserve"> Person of the Female Trinity the Mother of God for the Ladies giving birth to the </w:t>
      </w:r>
      <w:r w:rsidRPr="00D948E2">
        <w:rPr>
          <w:b/>
          <w:sz w:val="24"/>
          <w:szCs w:val="24"/>
        </w:rPr>
        <w:t>Lord Stephen</w:t>
      </w:r>
      <w:r w:rsidRPr="00D948E2">
        <w:rPr>
          <w:sz w:val="24"/>
          <w:szCs w:val="24"/>
        </w:rPr>
        <w:t xml:space="preserve"> </w:t>
      </w:r>
      <w:r w:rsidRPr="00D948E2">
        <w:rPr>
          <w:b/>
          <w:sz w:val="24"/>
          <w:szCs w:val="24"/>
        </w:rPr>
        <w:t>comes in the Supreme Spirit &amp; Supreme Authority of Enoch for a Multi-Trillion Year Reign</w:t>
      </w:r>
      <w:r w:rsidRPr="00D948E2">
        <w:rPr>
          <w:sz w:val="24"/>
          <w:szCs w:val="24"/>
        </w:rPr>
        <w:t xml:space="preserve"> (Genesis 5:24 &amp; Jude 14-15) in the 4 Generation levels (Bara meaning “</w:t>
      </w:r>
      <w:r w:rsidRPr="00D948E2">
        <w:rPr>
          <w:b/>
          <w:sz w:val="24"/>
          <w:szCs w:val="24"/>
        </w:rPr>
        <w:t>to Create</w:t>
      </w:r>
      <w:r w:rsidRPr="00D948E2">
        <w:rPr>
          <w:sz w:val="24"/>
          <w:szCs w:val="24"/>
        </w:rPr>
        <w:t>” in Genesis 1:1) above the Genealogy of Jesus Christ as the 1</w:t>
      </w:r>
      <w:r w:rsidRPr="00D948E2">
        <w:rPr>
          <w:sz w:val="24"/>
          <w:szCs w:val="24"/>
          <w:vertAlign w:val="superscript"/>
        </w:rPr>
        <w:t>st</w:t>
      </w:r>
      <w:r w:rsidRPr="00D948E2">
        <w:rPr>
          <w:sz w:val="24"/>
          <w:szCs w:val="24"/>
        </w:rPr>
        <w:t xml:space="preserve"> Person of the Male Trinity &amp; the Father called the Spirit of God were raise up to sit on their thrones by </w:t>
      </w:r>
      <w:r w:rsidRPr="00D948E2">
        <w:rPr>
          <w:b/>
          <w:sz w:val="24"/>
          <w:szCs w:val="24"/>
        </w:rPr>
        <w:t>the Supreme Spirit &amp; Supreme Authority of</w:t>
      </w:r>
      <w:r w:rsidRPr="00D948E2">
        <w:rPr>
          <w:sz w:val="24"/>
          <w:szCs w:val="24"/>
        </w:rPr>
        <w:t xml:space="preserve"> </w:t>
      </w:r>
      <w:r w:rsidRPr="00D948E2">
        <w:rPr>
          <w:b/>
          <w:sz w:val="24"/>
          <w:szCs w:val="24"/>
        </w:rPr>
        <w:t>King Solomon</w:t>
      </w:r>
      <w:r w:rsidRPr="00D948E2">
        <w:rPr>
          <w:sz w:val="24"/>
          <w:szCs w:val="24"/>
        </w:rPr>
        <w:t xml:space="preserve"> &amp; </w:t>
      </w:r>
      <w:r w:rsidRPr="00D948E2">
        <w:rPr>
          <w:b/>
          <w:sz w:val="24"/>
          <w:szCs w:val="24"/>
        </w:rPr>
        <w:t xml:space="preserve">the Queen of Sheba’s (one of His local wives maybe called Salome the female sense of the name Solomon) </w:t>
      </w:r>
      <w:r w:rsidRPr="00D948E2">
        <w:rPr>
          <w:sz w:val="24"/>
          <w:szCs w:val="24"/>
        </w:rPr>
        <w:t>eternally majestic white skinned colored flesh in Song of Solomon 5:10) &amp; no Lord/Lady can come to the Lord Stephen/Lady Barbara unless they are worthy to come to the Lord Yah/Lady Victoria by His own command in 1</w:t>
      </w:r>
      <w:r w:rsidRPr="00D948E2">
        <w:rPr>
          <w:sz w:val="24"/>
          <w:szCs w:val="24"/>
          <w:vertAlign w:val="superscript"/>
        </w:rPr>
        <w:t>st</w:t>
      </w:r>
      <w:r w:rsidRPr="00D948E2">
        <w:rPr>
          <w:sz w:val="24"/>
          <w:szCs w:val="24"/>
        </w:rPr>
        <w:t xml:space="preserve"> Peter 1:17 (The Lord Yah’s Call), Romans 5:2 (The Father Stephen’s access to the Lord John), Ephesians 2:18 (The Lord Yah’s access to the Father Stephen), Ephesians 3:12 (The Father Stephen’s access to the Lord Jesus), 2</w:t>
      </w:r>
      <w:r w:rsidRPr="00D948E2">
        <w:rPr>
          <w:sz w:val="24"/>
          <w:szCs w:val="24"/>
          <w:vertAlign w:val="superscript"/>
        </w:rPr>
        <w:t>nd</w:t>
      </w:r>
      <w:r w:rsidRPr="00D948E2">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D948E2">
        <w:rPr>
          <w:b/>
          <w:sz w:val="24"/>
          <w:szCs w:val="24"/>
        </w:rPr>
        <w:t>He foreseeing this, spoke concerning the Resurrection of (Jesus) Christ, that His soul was not left in Hades (Hell), nor did His flesh see corruption. This Jesus God (Father Stephen) has raised up, of which We are all Witnesses</w:t>
      </w:r>
      <w:r w:rsidRPr="00D948E2">
        <w:rPr>
          <w:sz w:val="24"/>
          <w:szCs w:val="24"/>
        </w:rPr>
        <w:t xml:space="preserve">. Therefore being exalted to the right hand of God, and having received from the </w:t>
      </w:r>
      <w:r w:rsidRPr="00D948E2">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D948E2">
        <w:rPr>
          <w:b/>
          <w:sz w:val="24"/>
          <w:szCs w:val="24"/>
        </w:rPr>
        <w:t>The Lord Yahweh and the 360 other Lords that He created</w:t>
      </w:r>
      <w:r w:rsidRPr="00D948E2">
        <w:rPr>
          <w:sz w:val="24"/>
          <w:szCs w:val="24"/>
        </w:rPr>
        <w:t>.” In John 6:41-59 declares “The Jews then complained about Him, because He said, ‘</w:t>
      </w:r>
      <w:r w:rsidRPr="00D948E2">
        <w:rPr>
          <w:color w:val="FF0000"/>
          <w:sz w:val="24"/>
          <w:szCs w:val="24"/>
        </w:rPr>
        <w:t>I am the bread which came down from Heaven</w:t>
      </w:r>
      <w:r w:rsidRPr="00D948E2">
        <w:rPr>
          <w:sz w:val="24"/>
          <w:szCs w:val="24"/>
        </w:rPr>
        <w:t>.’ And they said, ‘Is not this Jesus, the Son of Joseph, whose Father and Mother We know? How is it then, He says, ‘</w:t>
      </w:r>
      <w:r w:rsidRPr="00D948E2">
        <w:rPr>
          <w:color w:val="FF0000"/>
          <w:sz w:val="24"/>
          <w:szCs w:val="24"/>
        </w:rPr>
        <w:t>I have come down from Heaven</w:t>
      </w:r>
      <w:r w:rsidRPr="00D948E2">
        <w:rPr>
          <w:sz w:val="24"/>
          <w:szCs w:val="24"/>
        </w:rPr>
        <w:t>?’ Jesus therefore answered and said to them, ‘</w:t>
      </w:r>
      <w:r w:rsidRPr="00D948E2">
        <w:rPr>
          <w:color w:val="FF0000"/>
          <w:sz w:val="24"/>
          <w:szCs w:val="24"/>
        </w:rPr>
        <w:t>Do not murmur among Yourselves. No One can come to Me (Jesus) unless the Father (Stephen) who sent Me draws Him, and I will raise Him up at the last day.</w:t>
      </w:r>
      <w:r w:rsidRPr="00D948E2">
        <w:rPr>
          <w:sz w:val="24"/>
          <w:szCs w:val="24"/>
        </w:rPr>
        <w:t xml:space="preserve"> </w:t>
      </w:r>
      <w:r w:rsidRPr="00D948E2">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D948E2">
        <w:rPr>
          <w:sz w:val="24"/>
          <w:szCs w:val="24"/>
        </w:rPr>
        <w:t xml:space="preserve"> </w:t>
      </w:r>
      <w:r w:rsidRPr="00D948E2">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D948E2">
        <w:rPr>
          <w:sz w:val="24"/>
          <w:szCs w:val="24"/>
        </w:rPr>
        <w:t>The Jews therefore quarreled among themselves, saying, ‘How can this Man give Us His flesh to eat?’</w:t>
      </w:r>
      <w:r w:rsidRPr="00D948E2">
        <w:rPr>
          <w:color w:val="FF0000"/>
          <w:sz w:val="24"/>
          <w:szCs w:val="24"/>
        </w:rPr>
        <w:t xml:space="preserve"> Then Jesus said to them, ‘Most assuredly, I say to You, unless You eat the flesh of the Son of Man, and drink His </w:t>
      </w:r>
      <w:r w:rsidRPr="00D948E2">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D948E2">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D948E2">
        <w:rPr>
          <w:b/>
          <w:sz w:val="24"/>
          <w:szCs w:val="24"/>
        </w:rPr>
        <w:t>The Lord Jehovah the Physical Trinity and the Church of God</w:t>
      </w:r>
      <w:r w:rsidRPr="00D948E2">
        <w:rPr>
          <w:sz w:val="24"/>
          <w:szCs w:val="24"/>
        </w:rPr>
        <w:t>.” This book tells a lot about how the Physical Trinity came into being.</w:t>
      </w:r>
    </w:p>
    <w:p w:rsidR="00130957" w:rsidRPr="00D948E2" w:rsidRDefault="00130957" w:rsidP="00130957">
      <w:pPr>
        <w:spacing w:line="480" w:lineRule="auto"/>
        <w:jc w:val="both"/>
        <w:rPr>
          <w:sz w:val="24"/>
          <w:szCs w:val="24"/>
        </w:rPr>
      </w:pPr>
      <w:r w:rsidRPr="00D948E2">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D948E2">
        <w:rPr>
          <w:b/>
          <w:sz w:val="24"/>
          <w:szCs w:val="24"/>
        </w:rPr>
        <w:t>Holy Black Seed</w:t>
      </w:r>
      <w:r w:rsidRPr="00D948E2">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D948E2">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30957" w:rsidRPr="00D948E2" w:rsidRDefault="00130957" w:rsidP="00130957">
      <w:pPr>
        <w:spacing w:line="480" w:lineRule="auto"/>
        <w:jc w:val="center"/>
        <w:rPr>
          <w:b/>
          <w:sz w:val="24"/>
          <w:szCs w:val="24"/>
        </w:rPr>
      </w:pPr>
      <w:r w:rsidRPr="00D948E2">
        <w:rPr>
          <w:b/>
          <w:sz w:val="24"/>
          <w:szCs w:val="24"/>
        </w:rPr>
        <w:t>THE 2 BLACK CHRISTIAN NATIONS ENTERS THE KINGDOM OF LORDSHIP</w:t>
      </w:r>
    </w:p>
    <w:p w:rsidR="00130957" w:rsidRPr="00D948E2" w:rsidRDefault="00130957" w:rsidP="00130957">
      <w:pPr>
        <w:spacing w:line="480" w:lineRule="auto"/>
        <w:jc w:val="center"/>
        <w:rPr>
          <w:b/>
          <w:sz w:val="24"/>
          <w:szCs w:val="24"/>
        </w:rPr>
      </w:pPr>
      <w:r w:rsidRPr="00D948E2">
        <w:rPr>
          <w:b/>
          <w:sz w:val="24"/>
          <w:szCs w:val="24"/>
        </w:rPr>
        <w:t>Ethiopia Nation (Predominate Black Nation)</w:t>
      </w:r>
    </w:p>
    <w:p w:rsidR="00130957" w:rsidRPr="00D948E2" w:rsidRDefault="00130957" w:rsidP="00130957">
      <w:pPr>
        <w:spacing w:line="480" w:lineRule="auto"/>
        <w:jc w:val="both"/>
        <w:rPr>
          <w:sz w:val="24"/>
          <w:szCs w:val="24"/>
        </w:rPr>
      </w:pPr>
      <w:r w:rsidRPr="00D948E2">
        <w:rPr>
          <w:sz w:val="24"/>
          <w:szCs w:val="24"/>
        </w:rPr>
        <w:t>The Black Jewish Nation of Ethiopia is in Genesis 2:13; Numbers 12:1; 2</w:t>
      </w:r>
      <w:r w:rsidRPr="00D948E2">
        <w:rPr>
          <w:sz w:val="24"/>
          <w:szCs w:val="24"/>
          <w:vertAlign w:val="superscript"/>
        </w:rPr>
        <w:t>nd</w:t>
      </w:r>
      <w:r w:rsidRPr="00D948E2">
        <w:rPr>
          <w:sz w:val="24"/>
          <w:szCs w:val="24"/>
        </w:rPr>
        <w:t xml:space="preserve"> Kings 19:9; 2</w:t>
      </w:r>
      <w:r w:rsidRPr="00D948E2">
        <w:rPr>
          <w:sz w:val="24"/>
          <w:szCs w:val="24"/>
          <w:vertAlign w:val="superscript"/>
        </w:rPr>
        <w:t>nd</w:t>
      </w:r>
      <w:r w:rsidRPr="00D948E2">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D948E2">
        <w:rPr>
          <w:sz w:val="24"/>
          <w:szCs w:val="24"/>
          <w:vertAlign w:val="superscript"/>
        </w:rPr>
        <w:t>st</w:t>
      </w:r>
      <w:r w:rsidRPr="00D948E2">
        <w:rPr>
          <w:sz w:val="24"/>
          <w:szCs w:val="24"/>
        </w:rPr>
        <w:t xml:space="preserve"> Esdras 3:2; Judith 1:10; Esther 13:1; 16:1 [Apocrypha]. The Black Gentile Nation has no Occurrences in Luke. The Black Christian Nation is in Acts 8:26-40. </w:t>
      </w:r>
    </w:p>
    <w:p w:rsidR="00130957" w:rsidRPr="00D948E2" w:rsidRDefault="00130957" w:rsidP="00130957">
      <w:pPr>
        <w:spacing w:line="480" w:lineRule="auto"/>
        <w:jc w:val="center"/>
        <w:rPr>
          <w:b/>
          <w:sz w:val="24"/>
          <w:szCs w:val="24"/>
        </w:rPr>
      </w:pPr>
      <w:r w:rsidRPr="00D948E2">
        <w:rPr>
          <w:b/>
          <w:sz w:val="24"/>
          <w:szCs w:val="24"/>
        </w:rPr>
        <w:t>Samarian Nation (Predominate Black Nation)</w:t>
      </w:r>
    </w:p>
    <w:p w:rsidR="00130957" w:rsidRPr="00D948E2" w:rsidRDefault="00130957" w:rsidP="00130957">
      <w:pPr>
        <w:spacing w:line="480" w:lineRule="auto"/>
        <w:jc w:val="both"/>
        <w:rPr>
          <w:sz w:val="24"/>
          <w:szCs w:val="24"/>
        </w:rPr>
      </w:pPr>
      <w:r w:rsidRPr="00D948E2">
        <w:rPr>
          <w:sz w:val="24"/>
          <w:szCs w:val="24"/>
        </w:rPr>
        <w:t>The Black Jewish Nation of Samaria concerns all the Holy Scriptures from Book of 1</w:t>
      </w:r>
      <w:r w:rsidRPr="00D948E2">
        <w:rPr>
          <w:sz w:val="24"/>
          <w:szCs w:val="24"/>
          <w:vertAlign w:val="superscript"/>
        </w:rPr>
        <w:t>st</w:t>
      </w:r>
      <w:r w:rsidRPr="00D948E2">
        <w:rPr>
          <w:sz w:val="24"/>
          <w:szCs w:val="24"/>
        </w:rPr>
        <w:t xml:space="preserve"> Kings to the Book of John. The Black Gentile Nation is in Luke 9:52; 10:33; 17:16; 17:11.The Black Christian Nation is in Acts 8:4-25; 15:3. </w:t>
      </w:r>
    </w:p>
    <w:p w:rsidR="00130957" w:rsidRPr="00D948E2" w:rsidRDefault="00130957" w:rsidP="00130957">
      <w:pPr>
        <w:spacing w:line="480" w:lineRule="auto"/>
        <w:jc w:val="center"/>
        <w:rPr>
          <w:b/>
          <w:sz w:val="24"/>
          <w:szCs w:val="24"/>
        </w:rPr>
      </w:pPr>
      <w:r w:rsidRPr="00D948E2">
        <w:rPr>
          <w:b/>
          <w:sz w:val="24"/>
          <w:szCs w:val="24"/>
        </w:rPr>
        <w:lastRenderedPageBreak/>
        <w:t>THE 2 MIXED CHRISTIAN NATIONS [KEEP COMPANY &amp; GOOD COMMUNICATION BUT NOT TO MIXED SEED TOGETHER] ENTERS THE KINGDOM OF LORDSHIP</w:t>
      </w:r>
    </w:p>
    <w:p w:rsidR="00130957" w:rsidRPr="00D948E2" w:rsidRDefault="00130957" w:rsidP="00130957">
      <w:pPr>
        <w:spacing w:line="480" w:lineRule="auto"/>
        <w:jc w:val="center"/>
        <w:rPr>
          <w:b/>
          <w:sz w:val="24"/>
          <w:szCs w:val="24"/>
        </w:rPr>
      </w:pPr>
      <w:r w:rsidRPr="00D948E2">
        <w:rPr>
          <w:b/>
          <w:sz w:val="24"/>
          <w:szCs w:val="24"/>
        </w:rPr>
        <w:t>Antioch Nation (Mixed---Black Nation &amp; White Nation)</w:t>
      </w:r>
    </w:p>
    <w:p w:rsidR="00130957" w:rsidRPr="00D948E2" w:rsidRDefault="00130957" w:rsidP="00130957">
      <w:pPr>
        <w:spacing w:line="480" w:lineRule="auto"/>
        <w:jc w:val="both"/>
        <w:rPr>
          <w:sz w:val="24"/>
          <w:szCs w:val="24"/>
        </w:rPr>
      </w:pPr>
      <w:r w:rsidRPr="00D948E2">
        <w:rPr>
          <w:sz w:val="24"/>
          <w:szCs w:val="24"/>
        </w:rPr>
        <w:t>The Mixed Jewish Nation is in 1</w:t>
      </w:r>
      <w:r w:rsidRPr="00D948E2">
        <w:rPr>
          <w:sz w:val="24"/>
          <w:szCs w:val="24"/>
          <w:vertAlign w:val="superscript"/>
        </w:rPr>
        <w:t>st</w:t>
      </w:r>
      <w:r w:rsidRPr="00D948E2">
        <w:rPr>
          <w:sz w:val="24"/>
          <w:szCs w:val="24"/>
        </w:rPr>
        <w:t xml:space="preserve"> Maccabees 3:37; 10:68; 11:13, 44, 56; 2</w:t>
      </w:r>
      <w:r w:rsidRPr="00D948E2">
        <w:rPr>
          <w:sz w:val="24"/>
          <w:szCs w:val="24"/>
          <w:vertAlign w:val="superscript"/>
        </w:rPr>
        <w:t>nd</w:t>
      </w:r>
      <w:r w:rsidRPr="00D948E2">
        <w:rPr>
          <w:sz w:val="24"/>
          <w:szCs w:val="24"/>
        </w:rPr>
        <w:t xml:space="preserve"> Maccabees 8:35; 11:36; 13:23, 26; 14:27; Galatians 2:11 &amp; 2</w:t>
      </w:r>
      <w:r w:rsidRPr="00D948E2">
        <w:rPr>
          <w:sz w:val="24"/>
          <w:szCs w:val="24"/>
          <w:vertAlign w:val="superscript"/>
        </w:rPr>
        <w:t>nd</w:t>
      </w:r>
      <w:r w:rsidRPr="00D948E2">
        <w:rPr>
          <w:sz w:val="24"/>
          <w:szCs w:val="24"/>
        </w:rPr>
        <w:t xml:space="preserve"> Timothy 3:11. The Mixed Gentile Nation has no Occurrences. The Mixed Christian Nation is in Acts 6:5; 11:19, 20; 22, 26-27; 13:1, 14; 14:19, 21, 26; 15:22, 23, 30, 35; 18:22.  </w:t>
      </w:r>
    </w:p>
    <w:p w:rsidR="00130957" w:rsidRPr="00D948E2" w:rsidRDefault="00130957" w:rsidP="00130957">
      <w:pPr>
        <w:spacing w:line="480" w:lineRule="auto"/>
        <w:jc w:val="center"/>
        <w:rPr>
          <w:b/>
          <w:sz w:val="24"/>
          <w:szCs w:val="24"/>
        </w:rPr>
      </w:pPr>
      <w:r w:rsidRPr="00D948E2">
        <w:rPr>
          <w:b/>
          <w:sz w:val="24"/>
          <w:szCs w:val="24"/>
        </w:rPr>
        <w:t>Cyrene Nation (Mixed---Black Nation &amp; White Nation)</w:t>
      </w:r>
    </w:p>
    <w:p w:rsidR="00130957" w:rsidRPr="00D948E2" w:rsidRDefault="00130957" w:rsidP="00130957">
      <w:pPr>
        <w:spacing w:line="480" w:lineRule="auto"/>
        <w:jc w:val="both"/>
        <w:rPr>
          <w:sz w:val="24"/>
          <w:szCs w:val="24"/>
        </w:rPr>
      </w:pPr>
      <w:r w:rsidRPr="00D948E2">
        <w:rPr>
          <w:sz w:val="24"/>
          <w:szCs w:val="24"/>
        </w:rPr>
        <w:t>The Mixed Jewish Nation is in 1</w:t>
      </w:r>
      <w:r w:rsidRPr="00D948E2">
        <w:rPr>
          <w:sz w:val="24"/>
          <w:szCs w:val="24"/>
          <w:vertAlign w:val="superscript"/>
        </w:rPr>
        <w:t>st</w:t>
      </w:r>
      <w:r w:rsidRPr="00D948E2">
        <w:rPr>
          <w:sz w:val="24"/>
          <w:szCs w:val="24"/>
        </w:rPr>
        <w:t xml:space="preserve"> Maccabees 15:23; 2</w:t>
      </w:r>
      <w:r w:rsidRPr="00D948E2">
        <w:rPr>
          <w:sz w:val="24"/>
          <w:szCs w:val="24"/>
          <w:vertAlign w:val="superscript"/>
        </w:rPr>
        <w:t>nd</w:t>
      </w:r>
      <w:r w:rsidRPr="00D948E2">
        <w:rPr>
          <w:sz w:val="24"/>
          <w:szCs w:val="24"/>
        </w:rPr>
        <w:t xml:space="preserve"> Maccabees 2:23’ Mark 15:21 &amp; Matthew 27:32. The Mixed Gentile Nation is in Luke 23:26. The Mixed Christian Nation is in Acts 2:10; 6:9; 11:20; 13:1.  </w:t>
      </w:r>
    </w:p>
    <w:p w:rsidR="00130957" w:rsidRPr="00D948E2" w:rsidRDefault="00130957" w:rsidP="00130957">
      <w:pPr>
        <w:spacing w:line="480" w:lineRule="auto"/>
        <w:jc w:val="both"/>
        <w:rPr>
          <w:sz w:val="24"/>
          <w:szCs w:val="24"/>
        </w:rPr>
      </w:pPr>
      <w:r w:rsidRPr="00D948E2">
        <w:rPr>
          <w:sz w:val="24"/>
          <w:szCs w:val="24"/>
        </w:rPr>
        <w:t>The scripturally based “</w:t>
      </w:r>
      <w:r w:rsidRPr="00D948E2">
        <w:rPr>
          <w:b/>
          <w:sz w:val="24"/>
          <w:szCs w:val="24"/>
        </w:rPr>
        <w:t>True Holy Division</w:t>
      </w:r>
      <w:r w:rsidRPr="00D948E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948E2">
        <w:rPr>
          <w:sz w:val="24"/>
          <w:szCs w:val="24"/>
          <w:vertAlign w:val="superscript"/>
        </w:rPr>
        <w:t>nd</w:t>
      </w:r>
      <w:r w:rsidRPr="00D948E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D948E2">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D948E2">
        <w:rPr>
          <w:sz w:val="24"/>
          <w:szCs w:val="24"/>
          <w:vertAlign w:val="superscript"/>
        </w:rPr>
        <w:t>st</w:t>
      </w:r>
      <w:r w:rsidRPr="00D948E2">
        <w:rPr>
          <w:sz w:val="24"/>
          <w:szCs w:val="24"/>
        </w:rPr>
        <w:t xml:space="preserve"> Corinthians 2:6-16; Romans 3:3-23; 1</w:t>
      </w:r>
      <w:r w:rsidRPr="00D948E2">
        <w:rPr>
          <w:sz w:val="24"/>
          <w:szCs w:val="24"/>
          <w:vertAlign w:val="superscript"/>
        </w:rPr>
        <w:t>st</w:t>
      </w:r>
      <w:r w:rsidRPr="00D948E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D948E2">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D948E2">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D948E2">
        <w:rPr>
          <w:sz w:val="24"/>
          <w:szCs w:val="24"/>
        </w:rPr>
        <w:lastRenderedPageBreak/>
        <w:t>are left as a remnant, as it is this day. Here We are before You, in Our guilt, though no One can stand before You because of this!’” Also similar scriptures are in 1</w:t>
      </w:r>
      <w:r w:rsidRPr="00D948E2">
        <w:rPr>
          <w:sz w:val="24"/>
          <w:szCs w:val="24"/>
          <w:vertAlign w:val="superscript"/>
        </w:rPr>
        <w:t>st</w:t>
      </w:r>
      <w:r w:rsidRPr="00D948E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948E2">
        <w:rPr>
          <w:sz w:val="24"/>
          <w:szCs w:val="24"/>
          <w:vertAlign w:val="superscript"/>
        </w:rPr>
        <w:t>nd</w:t>
      </w:r>
      <w:r w:rsidRPr="00D948E2">
        <w:rPr>
          <w:sz w:val="24"/>
          <w:szCs w:val="24"/>
        </w:rPr>
        <w:t xml:space="preserve"> Adam, the Lord from Heaven restored the 1</w:t>
      </w:r>
      <w:r w:rsidRPr="00D948E2">
        <w:rPr>
          <w:sz w:val="24"/>
          <w:szCs w:val="24"/>
          <w:vertAlign w:val="superscript"/>
        </w:rPr>
        <w:t>st</w:t>
      </w:r>
      <w:r w:rsidRPr="00D948E2">
        <w:rPr>
          <w:sz w:val="24"/>
          <w:szCs w:val="24"/>
        </w:rPr>
        <w:t xml:space="preserve"> Adam in 1</w:t>
      </w:r>
      <w:r w:rsidRPr="00D948E2">
        <w:rPr>
          <w:sz w:val="24"/>
          <w:szCs w:val="24"/>
          <w:vertAlign w:val="superscript"/>
        </w:rPr>
        <w:t>st</w:t>
      </w:r>
      <w:r w:rsidRPr="00D948E2">
        <w:rPr>
          <w:sz w:val="24"/>
          <w:szCs w:val="24"/>
        </w:rPr>
        <w:t xml:space="preserve"> Corinthians 15:35-58. The LORD showed Adam the Woman that the LORD created and was “</w:t>
      </w:r>
      <w:r w:rsidRPr="00D948E2">
        <w:rPr>
          <w:b/>
          <w:sz w:val="24"/>
          <w:szCs w:val="24"/>
        </w:rPr>
        <w:t>Comparable to Adam with white skin color</w:t>
      </w:r>
      <w:r w:rsidRPr="00D948E2">
        <w:rPr>
          <w:sz w:val="24"/>
          <w:szCs w:val="24"/>
        </w:rPr>
        <w:t>” and not different in any way. This is how dating and marriage relationships should be dealt with based on the LORD STEPHEN’S command. In 1</w:t>
      </w:r>
      <w:r w:rsidRPr="00D948E2">
        <w:rPr>
          <w:sz w:val="24"/>
          <w:szCs w:val="24"/>
          <w:vertAlign w:val="superscript"/>
        </w:rPr>
        <w:t>st</w:t>
      </w:r>
      <w:r w:rsidRPr="00D948E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D948E2">
        <w:rPr>
          <w:sz w:val="24"/>
          <w:szCs w:val="24"/>
        </w:rPr>
        <w:lastRenderedPageBreak/>
        <w:t>means cleanness does not come for uncleanness nor a Divine Union comes from a Sexual Union at any time is in Job 14:4. Basically the World sexually loves its own and is enmity against God in 1</w:t>
      </w:r>
      <w:r w:rsidRPr="00D948E2">
        <w:rPr>
          <w:sz w:val="24"/>
          <w:szCs w:val="24"/>
          <w:vertAlign w:val="superscript"/>
        </w:rPr>
        <w:t>st</w:t>
      </w:r>
      <w:r w:rsidRPr="00D948E2">
        <w:rPr>
          <w:sz w:val="24"/>
          <w:szCs w:val="24"/>
        </w:rPr>
        <w:t xml:space="preserve"> John 2:15-16. In 1</w:t>
      </w:r>
      <w:r w:rsidRPr="00D948E2">
        <w:rPr>
          <w:sz w:val="24"/>
          <w:szCs w:val="24"/>
          <w:vertAlign w:val="superscript"/>
        </w:rPr>
        <w:t>st</w:t>
      </w:r>
      <w:r w:rsidRPr="00D948E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948E2">
        <w:rPr>
          <w:sz w:val="24"/>
          <w:szCs w:val="24"/>
          <w:vertAlign w:val="superscript"/>
        </w:rPr>
        <w:t>st</w:t>
      </w:r>
      <w:r w:rsidRPr="00D948E2">
        <w:rPr>
          <w:sz w:val="24"/>
          <w:szCs w:val="24"/>
        </w:rPr>
        <w:t xml:space="preserve"> to December 21</w:t>
      </w:r>
      <w:r w:rsidRPr="00D948E2">
        <w:rPr>
          <w:sz w:val="24"/>
          <w:szCs w:val="24"/>
          <w:vertAlign w:val="superscript"/>
        </w:rPr>
        <w:t>st</w:t>
      </w:r>
      <w:r w:rsidRPr="00D948E2">
        <w:rPr>
          <w:sz w:val="24"/>
          <w:szCs w:val="24"/>
        </w:rPr>
        <w:t xml:space="preserve"> for the Sacred Year—Holiness with Festivals &amp; May 21</w:t>
      </w:r>
      <w:r w:rsidRPr="00D948E2">
        <w:rPr>
          <w:sz w:val="24"/>
          <w:szCs w:val="24"/>
          <w:vertAlign w:val="superscript"/>
        </w:rPr>
        <w:t>st</w:t>
      </w:r>
      <w:r w:rsidRPr="00D948E2">
        <w:rPr>
          <w:sz w:val="24"/>
          <w:szCs w:val="24"/>
        </w:rPr>
        <w:t xml:space="preserve"> to June 21</w:t>
      </w:r>
      <w:r w:rsidRPr="00D948E2">
        <w:rPr>
          <w:sz w:val="24"/>
          <w:szCs w:val="24"/>
          <w:vertAlign w:val="superscript"/>
        </w:rPr>
        <w:t>st</w:t>
      </w:r>
      <w:r w:rsidRPr="00D948E2">
        <w:rPr>
          <w:sz w:val="24"/>
          <w:szCs w:val="24"/>
        </w:rPr>
        <w:t xml:space="preserve"> for the Civil Year—Kings, Childbirths and Contracts &amp; September 21</w:t>
      </w:r>
      <w:r w:rsidRPr="00D948E2">
        <w:rPr>
          <w:sz w:val="24"/>
          <w:szCs w:val="24"/>
          <w:vertAlign w:val="superscript"/>
        </w:rPr>
        <w:t>st</w:t>
      </w:r>
      <w:r w:rsidRPr="00D948E2">
        <w:rPr>
          <w:sz w:val="24"/>
          <w:szCs w:val="24"/>
        </w:rPr>
        <w:t xml:space="preserve"> to October 21</w:t>
      </w:r>
      <w:r w:rsidRPr="00D948E2">
        <w:rPr>
          <w:sz w:val="24"/>
          <w:szCs w:val="24"/>
          <w:vertAlign w:val="superscript"/>
        </w:rPr>
        <w:t xml:space="preserve">st </w:t>
      </w:r>
      <w:r w:rsidRPr="00D948E2">
        <w:rPr>
          <w:sz w:val="24"/>
          <w:szCs w:val="24"/>
        </w:rPr>
        <w:t>for the Gregorian Calendar), on the 20</w:t>
      </w:r>
      <w:r w:rsidRPr="00D948E2">
        <w:rPr>
          <w:sz w:val="24"/>
          <w:szCs w:val="24"/>
          <w:vertAlign w:val="superscript"/>
        </w:rPr>
        <w:t>th</w:t>
      </w:r>
      <w:r w:rsidRPr="00D948E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D948E2">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948E2">
        <w:rPr>
          <w:sz w:val="24"/>
          <w:szCs w:val="24"/>
          <w:vertAlign w:val="superscript"/>
        </w:rPr>
        <w:t>st</w:t>
      </w:r>
      <w:r w:rsidRPr="00D948E2">
        <w:rPr>
          <w:sz w:val="24"/>
          <w:szCs w:val="24"/>
        </w:rPr>
        <w:t xml:space="preserve"> to January 21</w:t>
      </w:r>
      <w:r w:rsidRPr="00D948E2">
        <w:rPr>
          <w:sz w:val="24"/>
          <w:szCs w:val="24"/>
          <w:vertAlign w:val="superscript"/>
        </w:rPr>
        <w:t xml:space="preserve">st </w:t>
      </w:r>
      <w:r w:rsidRPr="00D948E2">
        <w:rPr>
          <w:sz w:val="24"/>
          <w:szCs w:val="24"/>
        </w:rPr>
        <w:t>for the Sacred year—Holiness with Festivals &amp; June 21</w:t>
      </w:r>
      <w:r w:rsidRPr="00D948E2">
        <w:rPr>
          <w:sz w:val="24"/>
          <w:szCs w:val="24"/>
          <w:vertAlign w:val="superscript"/>
        </w:rPr>
        <w:t>st</w:t>
      </w:r>
      <w:r w:rsidRPr="00D948E2">
        <w:rPr>
          <w:sz w:val="24"/>
          <w:szCs w:val="24"/>
        </w:rPr>
        <w:t xml:space="preserve"> to July 21</w:t>
      </w:r>
      <w:r w:rsidRPr="00D948E2">
        <w:rPr>
          <w:sz w:val="24"/>
          <w:szCs w:val="24"/>
          <w:vertAlign w:val="superscript"/>
        </w:rPr>
        <w:t>st</w:t>
      </w:r>
      <w:r w:rsidRPr="00D948E2">
        <w:rPr>
          <w:sz w:val="24"/>
          <w:szCs w:val="24"/>
        </w:rPr>
        <w:t xml:space="preserve"> for the Civil year—Kings, Childbirth and Contracts &amp; October 21</w:t>
      </w:r>
      <w:r w:rsidRPr="00D948E2">
        <w:rPr>
          <w:sz w:val="24"/>
          <w:szCs w:val="24"/>
          <w:vertAlign w:val="superscript"/>
        </w:rPr>
        <w:t>st</w:t>
      </w:r>
      <w:r w:rsidRPr="00D948E2">
        <w:rPr>
          <w:sz w:val="24"/>
          <w:szCs w:val="24"/>
        </w:rPr>
        <w:t xml:space="preserve"> to November 21</w:t>
      </w:r>
      <w:r w:rsidRPr="00D948E2">
        <w:rPr>
          <w:sz w:val="24"/>
          <w:szCs w:val="24"/>
          <w:vertAlign w:val="superscript"/>
        </w:rPr>
        <w:t xml:space="preserve">st </w:t>
      </w:r>
      <w:r w:rsidRPr="00D948E2">
        <w:rPr>
          <w:sz w:val="24"/>
          <w:szCs w:val="24"/>
        </w:rPr>
        <w:t>for the Gregorian Calendar) they began their sessions to investigate the matter. And the cases of the Men who had Foreign Wives were brought to an end by the New Moon of the first month (March 21</w:t>
      </w:r>
      <w:r w:rsidRPr="00D948E2">
        <w:rPr>
          <w:sz w:val="24"/>
          <w:szCs w:val="24"/>
          <w:vertAlign w:val="superscript"/>
        </w:rPr>
        <w:t>st</w:t>
      </w:r>
      <w:r w:rsidRPr="00D948E2">
        <w:rPr>
          <w:sz w:val="24"/>
          <w:szCs w:val="24"/>
        </w:rPr>
        <w:t xml:space="preserve"> to April 21</w:t>
      </w:r>
      <w:r w:rsidRPr="00D948E2">
        <w:rPr>
          <w:sz w:val="24"/>
          <w:szCs w:val="24"/>
          <w:vertAlign w:val="superscript"/>
        </w:rPr>
        <w:t>st</w:t>
      </w:r>
      <w:r w:rsidRPr="00D948E2">
        <w:rPr>
          <w:sz w:val="24"/>
          <w:szCs w:val="24"/>
        </w:rPr>
        <w:t xml:space="preserve"> for the Sacred Year—Holiness with Festivals &amp; September 21</w:t>
      </w:r>
      <w:r w:rsidRPr="00D948E2">
        <w:rPr>
          <w:sz w:val="24"/>
          <w:szCs w:val="24"/>
          <w:vertAlign w:val="superscript"/>
        </w:rPr>
        <w:t>st</w:t>
      </w:r>
      <w:r w:rsidRPr="00D948E2">
        <w:rPr>
          <w:sz w:val="24"/>
          <w:szCs w:val="24"/>
        </w:rPr>
        <w:t xml:space="preserve"> to October 21</w:t>
      </w:r>
      <w:r w:rsidRPr="00D948E2">
        <w:rPr>
          <w:sz w:val="24"/>
          <w:szCs w:val="24"/>
          <w:vertAlign w:val="superscript"/>
        </w:rPr>
        <w:t>st</w:t>
      </w:r>
      <w:r w:rsidRPr="00D948E2">
        <w:rPr>
          <w:sz w:val="24"/>
          <w:szCs w:val="24"/>
        </w:rPr>
        <w:t xml:space="preserve"> for the Civil Year—Kings, Childbirths and Contracts &amp; January 21</w:t>
      </w:r>
      <w:r w:rsidRPr="00D948E2">
        <w:rPr>
          <w:sz w:val="24"/>
          <w:szCs w:val="24"/>
          <w:vertAlign w:val="superscript"/>
        </w:rPr>
        <w:t>st</w:t>
      </w:r>
      <w:r w:rsidRPr="00D948E2">
        <w:rPr>
          <w:sz w:val="24"/>
          <w:szCs w:val="24"/>
        </w:rPr>
        <w:t xml:space="preserve"> to February 21</w:t>
      </w:r>
      <w:r w:rsidRPr="00D948E2">
        <w:rPr>
          <w:sz w:val="24"/>
          <w:szCs w:val="24"/>
          <w:vertAlign w:val="superscript"/>
        </w:rPr>
        <w:t>st</w:t>
      </w:r>
      <w:r w:rsidRPr="00D948E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D948E2">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948E2">
        <w:rPr>
          <w:sz w:val="24"/>
          <w:szCs w:val="24"/>
          <w:vertAlign w:val="superscript"/>
        </w:rPr>
        <w:t>st</w:t>
      </w:r>
      <w:r w:rsidRPr="00D948E2">
        <w:rPr>
          <w:sz w:val="24"/>
          <w:szCs w:val="24"/>
        </w:rPr>
        <w:t xml:space="preserve"> Corinthians 7:1-</w:t>
      </w:r>
      <w:r w:rsidRPr="00D948E2">
        <w:rPr>
          <w:sz w:val="24"/>
          <w:szCs w:val="24"/>
        </w:rPr>
        <w:lastRenderedPageBreak/>
        <w:t>2. There are three types of “</w:t>
      </w:r>
      <w:r w:rsidRPr="00D948E2">
        <w:rPr>
          <w:b/>
          <w:sz w:val="24"/>
          <w:szCs w:val="24"/>
        </w:rPr>
        <w:t>Intercourse</w:t>
      </w:r>
      <w:r w:rsidRPr="00D948E2">
        <w:rPr>
          <w:sz w:val="24"/>
          <w:szCs w:val="24"/>
        </w:rPr>
        <w:t xml:space="preserve">” in the Holy Scriptures. First, is the </w:t>
      </w:r>
      <w:r w:rsidRPr="00D948E2">
        <w:rPr>
          <w:b/>
          <w:sz w:val="24"/>
          <w:szCs w:val="24"/>
        </w:rPr>
        <w:t>Popular Sexual Eros Love Intercourse</w:t>
      </w:r>
      <w:r w:rsidRPr="00D948E2">
        <w:rPr>
          <w:sz w:val="24"/>
          <w:szCs w:val="24"/>
        </w:rPr>
        <w:t xml:space="preserve"> from the Tree of the knowledge of Good and Evil that only can be committed by a Man and Woman in a Strength 40 Year Kingdom of This World in Genesis 4:1. Second, is the </w:t>
      </w:r>
      <w:r w:rsidRPr="00D948E2">
        <w:rPr>
          <w:b/>
          <w:sz w:val="24"/>
          <w:szCs w:val="24"/>
        </w:rPr>
        <w:t xml:space="preserve">Unknown Holy Divine Love Intercourse </w:t>
      </w:r>
      <w:r w:rsidRPr="00D948E2">
        <w:rPr>
          <w:sz w:val="24"/>
          <w:szCs w:val="24"/>
        </w:rPr>
        <w:t>from the Tree of Life that can be done by a Man and Woman in 2</w:t>
      </w:r>
      <w:r w:rsidRPr="00D948E2">
        <w:rPr>
          <w:sz w:val="24"/>
          <w:szCs w:val="24"/>
          <w:vertAlign w:val="superscript"/>
        </w:rPr>
        <w:t>nd</w:t>
      </w:r>
      <w:r w:rsidRPr="00D948E2">
        <w:rPr>
          <w:sz w:val="24"/>
          <w:szCs w:val="24"/>
        </w:rPr>
        <w:t xml:space="preserve"> Peter 1:4 and also Lords and Ladies in Acts 17:29 in a Lordly 120 Year Kingdom of Lordship in Genesis 2:24-25; Matthew 19:6; Mark 10:9; 1</w:t>
      </w:r>
      <w:r w:rsidRPr="00D948E2">
        <w:rPr>
          <w:sz w:val="24"/>
          <w:szCs w:val="24"/>
          <w:vertAlign w:val="superscript"/>
        </w:rPr>
        <w:t>st</w:t>
      </w:r>
      <w:r w:rsidRPr="00D948E2">
        <w:rPr>
          <w:sz w:val="24"/>
          <w:szCs w:val="24"/>
        </w:rPr>
        <w:t xml:space="preserve"> Corinthians 6:17 &amp; Ephesians 5:31. Third, is the </w:t>
      </w:r>
      <w:r w:rsidRPr="00D948E2">
        <w:rPr>
          <w:b/>
          <w:sz w:val="24"/>
          <w:szCs w:val="24"/>
        </w:rPr>
        <w:t>Known Holy Law Love Intercourse</w:t>
      </w:r>
      <w:r w:rsidRPr="00D948E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948E2">
        <w:rPr>
          <w:sz w:val="24"/>
          <w:szCs w:val="24"/>
          <w:vertAlign w:val="superscript"/>
        </w:rPr>
        <w:t>st</w:t>
      </w:r>
      <w:r w:rsidRPr="00D948E2">
        <w:rPr>
          <w:sz w:val="24"/>
          <w:szCs w:val="24"/>
        </w:rPr>
        <w:t xml:space="preserve"> Kings 11:3. King Solomon’s Foreign Sexual Eros Love Intercourse in the minority eventually became “</w:t>
      </w:r>
      <w:r w:rsidRPr="00D948E2">
        <w:rPr>
          <w:b/>
          <w:sz w:val="24"/>
          <w:szCs w:val="24"/>
        </w:rPr>
        <w:t>Marital Fornication</w:t>
      </w:r>
      <w:r w:rsidRPr="00D948E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948E2">
        <w:rPr>
          <w:sz w:val="24"/>
          <w:szCs w:val="24"/>
          <w:vertAlign w:val="superscript"/>
        </w:rPr>
        <w:t>st</w:t>
      </w:r>
      <w:r w:rsidRPr="00D948E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948E2">
        <w:rPr>
          <w:sz w:val="24"/>
          <w:szCs w:val="24"/>
          <w:vertAlign w:val="superscript"/>
        </w:rPr>
        <w:t>nd</w:t>
      </w:r>
      <w:r w:rsidRPr="00D94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948E2">
        <w:rPr>
          <w:sz w:val="24"/>
          <w:szCs w:val="24"/>
          <w:vertAlign w:val="superscript"/>
        </w:rPr>
        <w:t>nd</w:t>
      </w:r>
      <w:r w:rsidRPr="00D948E2">
        <w:rPr>
          <w:sz w:val="24"/>
          <w:szCs w:val="24"/>
        </w:rPr>
        <w:t xml:space="preserve"> Thessalonians 2:12; 2</w:t>
      </w:r>
      <w:r w:rsidRPr="00D948E2">
        <w:rPr>
          <w:sz w:val="24"/>
          <w:szCs w:val="24"/>
          <w:vertAlign w:val="superscript"/>
        </w:rPr>
        <w:t>nd</w:t>
      </w:r>
      <w:r w:rsidRPr="00D948E2">
        <w:rPr>
          <w:sz w:val="24"/>
          <w:szCs w:val="24"/>
        </w:rPr>
        <w:t xml:space="preserve"> Timothy 3:4; Titus 3:3; Hebrews 11:25; 1</w:t>
      </w:r>
      <w:r w:rsidRPr="00D948E2">
        <w:rPr>
          <w:sz w:val="24"/>
          <w:szCs w:val="24"/>
          <w:vertAlign w:val="superscript"/>
        </w:rPr>
        <w:t>st</w:t>
      </w:r>
      <w:r w:rsidRPr="00D948E2">
        <w:rPr>
          <w:sz w:val="24"/>
          <w:szCs w:val="24"/>
        </w:rPr>
        <w:t xml:space="preserve"> </w:t>
      </w:r>
      <w:r w:rsidRPr="00D948E2">
        <w:rPr>
          <w:sz w:val="24"/>
          <w:szCs w:val="24"/>
        </w:rPr>
        <w:lastRenderedPageBreak/>
        <w:t>Corinthians 10:7; 2</w:t>
      </w:r>
      <w:r w:rsidRPr="00D948E2">
        <w:rPr>
          <w:sz w:val="24"/>
          <w:szCs w:val="24"/>
          <w:vertAlign w:val="superscript"/>
        </w:rPr>
        <w:t>nd</w:t>
      </w:r>
      <w:r w:rsidRPr="00D948E2">
        <w:rPr>
          <w:sz w:val="24"/>
          <w:szCs w:val="24"/>
        </w:rPr>
        <w:t xml:space="preserve"> Peter 2:13; Luke 8:14 &amp; Romans 1:32. All who called Sexual Eros Money the unrighteous mammon (prostitutions, whoredoms, harlotries, sorceries &amp; wizardries) with Sweet Cane (Calamus or </w:t>
      </w:r>
      <w:r w:rsidR="00D948E2" w:rsidRPr="00D948E2">
        <w:rPr>
          <w:sz w:val="24"/>
          <w:szCs w:val="24"/>
        </w:rPr>
        <w:t>Cannabis</w:t>
      </w:r>
      <w:r w:rsidRPr="00D948E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948E2">
        <w:rPr>
          <w:sz w:val="24"/>
          <w:szCs w:val="24"/>
          <w:vertAlign w:val="superscript"/>
        </w:rPr>
        <w:t>st</w:t>
      </w:r>
      <w:r w:rsidRPr="00D948E2">
        <w:rPr>
          <w:sz w:val="24"/>
          <w:szCs w:val="24"/>
        </w:rPr>
        <w:t xml:space="preserve"> Timothy 6:10; 2</w:t>
      </w:r>
      <w:r w:rsidRPr="00D948E2">
        <w:rPr>
          <w:sz w:val="24"/>
          <w:szCs w:val="24"/>
          <w:vertAlign w:val="superscript"/>
        </w:rPr>
        <w:t>nd</w:t>
      </w:r>
      <w:r w:rsidRPr="00D948E2">
        <w:rPr>
          <w:sz w:val="24"/>
          <w:szCs w:val="24"/>
        </w:rPr>
        <w:t xml:space="preserve"> Peter 1:4 &amp; Isaiah 43:24. </w:t>
      </w:r>
    </w:p>
    <w:p w:rsidR="00130957" w:rsidRPr="00D948E2" w:rsidRDefault="00130957" w:rsidP="00130957">
      <w:pPr>
        <w:spacing w:line="480" w:lineRule="auto"/>
        <w:jc w:val="both"/>
        <w:rPr>
          <w:sz w:val="24"/>
          <w:szCs w:val="24"/>
        </w:rPr>
      </w:pPr>
      <w:r w:rsidRPr="00D948E2">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D948E2">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30957" w:rsidRPr="00D948E2" w:rsidRDefault="00130957" w:rsidP="00130957">
      <w:pPr>
        <w:spacing w:line="480" w:lineRule="auto"/>
        <w:jc w:val="both"/>
        <w:rPr>
          <w:sz w:val="24"/>
          <w:szCs w:val="24"/>
        </w:rPr>
      </w:pPr>
      <w:r w:rsidRPr="00D948E2">
        <w:rPr>
          <w:sz w:val="24"/>
          <w:szCs w:val="24"/>
        </w:rPr>
        <w:t>The Father Stephen’s Divine Knowledge of Humanity: The Father Stephen Knows All Creatures is in 1</w:t>
      </w:r>
      <w:r w:rsidRPr="00D948E2">
        <w:rPr>
          <w:sz w:val="24"/>
          <w:szCs w:val="24"/>
          <w:vertAlign w:val="superscript"/>
        </w:rPr>
        <w:t>st</w:t>
      </w:r>
      <w:r w:rsidRPr="00D948E2">
        <w:rPr>
          <w:sz w:val="24"/>
          <w:szCs w:val="24"/>
        </w:rPr>
        <w:t xml:space="preserve"> Kings 8:39; 2</w:t>
      </w:r>
      <w:r w:rsidRPr="00D948E2">
        <w:rPr>
          <w:sz w:val="24"/>
          <w:szCs w:val="24"/>
          <w:vertAlign w:val="superscript"/>
        </w:rPr>
        <w:t>nd</w:t>
      </w:r>
      <w:r w:rsidRPr="00D948E2">
        <w:rPr>
          <w:sz w:val="24"/>
          <w:szCs w:val="24"/>
        </w:rPr>
        <w:t xml:space="preserve"> Chronicles 6:30; Job 34:21; Psalms 7:9; Jeremiah 17:10; 23:24; 32:19 &amp; Acts 1:24. The Father Stephen Knows His Own Creatures is in 2</w:t>
      </w:r>
      <w:r w:rsidRPr="00D948E2">
        <w:rPr>
          <w:sz w:val="24"/>
          <w:szCs w:val="24"/>
          <w:vertAlign w:val="superscript"/>
        </w:rPr>
        <w:t>nd</w:t>
      </w:r>
      <w:r w:rsidRPr="00D948E2">
        <w:rPr>
          <w:sz w:val="24"/>
          <w:szCs w:val="24"/>
        </w:rPr>
        <w:t xml:space="preserve"> Timothy 2:19; 1</w:t>
      </w:r>
      <w:r w:rsidRPr="00D948E2">
        <w:rPr>
          <w:sz w:val="24"/>
          <w:szCs w:val="24"/>
          <w:vertAlign w:val="superscript"/>
        </w:rPr>
        <w:t>st</w:t>
      </w:r>
      <w:r w:rsidRPr="00D94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948E2">
        <w:rPr>
          <w:sz w:val="24"/>
          <w:szCs w:val="24"/>
          <w:vertAlign w:val="superscript"/>
        </w:rPr>
        <w:t>st</w:t>
      </w:r>
      <w:r w:rsidRPr="00D94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30957" w:rsidRPr="00D948E2" w:rsidRDefault="00130957" w:rsidP="00130957">
      <w:pPr>
        <w:spacing w:line="480" w:lineRule="auto"/>
        <w:jc w:val="both"/>
        <w:rPr>
          <w:sz w:val="24"/>
          <w:szCs w:val="24"/>
        </w:rPr>
      </w:pPr>
      <w:r w:rsidRPr="00D948E2">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D948E2">
        <w:rPr>
          <w:sz w:val="24"/>
          <w:szCs w:val="24"/>
        </w:rPr>
        <w:lastRenderedPageBreak/>
        <w:t>the Father Stephen is Futile is in Ecclesiastes 1:16-18; 12:11-12 &amp; 1</w:t>
      </w:r>
      <w:r w:rsidRPr="00D948E2">
        <w:rPr>
          <w:sz w:val="24"/>
          <w:szCs w:val="24"/>
          <w:vertAlign w:val="superscript"/>
        </w:rPr>
        <w:t>st</w:t>
      </w:r>
      <w:r w:rsidRPr="00D948E2">
        <w:rPr>
          <w:sz w:val="24"/>
          <w:szCs w:val="24"/>
        </w:rPr>
        <w:t xml:space="preserve"> Corinthians 2:6-16; 8:1. The Pursuit of Knowledge that Proceeds from the Father Stephen Merits Divine Approval is in Proverbs 2:3-5; 3:13-18; 4:5; 15:14 &amp; 2</w:t>
      </w:r>
      <w:r w:rsidRPr="00D948E2">
        <w:rPr>
          <w:sz w:val="24"/>
          <w:szCs w:val="24"/>
          <w:vertAlign w:val="superscript"/>
        </w:rPr>
        <w:t>nd</w:t>
      </w:r>
      <w:r w:rsidRPr="00D948E2">
        <w:rPr>
          <w:sz w:val="24"/>
          <w:szCs w:val="24"/>
        </w:rPr>
        <w:t xml:space="preserve"> Peter 1:5. The Father Stephen Bestows Special Knowledge on Certain Individuals is in Daniel 1:17; Exodus 31:1-5; 35:30-36:1; 1</w:t>
      </w:r>
      <w:r w:rsidRPr="00D948E2">
        <w:rPr>
          <w:sz w:val="24"/>
          <w:szCs w:val="24"/>
          <w:vertAlign w:val="superscript"/>
        </w:rPr>
        <w:t>st</w:t>
      </w:r>
      <w:r w:rsidRPr="00D948E2">
        <w:rPr>
          <w:sz w:val="24"/>
          <w:szCs w:val="24"/>
        </w:rPr>
        <w:t xml:space="preserve"> Kings 3:10-12; 2</w:t>
      </w:r>
      <w:r w:rsidRPr="00D948E2">
        <w:rPr>
          <w:sz w:val="24"/>
          <w:szCs w:val="24"/>
          <w:vertAlign w:val="superscript"/>
        </w:rPr>
        <w:t>nd</w:t>
      </w:r>
      <w:r w:rsidRPr="00D948E2">
        <w:rPr>
          <w:sz w:val="24"/>
          <w:szCs w:val="24"/>
        </w:rPr>
        <w:t xml:space="preserve"> Chronicles 1:10-12 &amp; 1</w:t>
      </w:r>
      <w:r w:rsidRPr="00D948E2">
        <w:rPr>
          <w:sz w:val="24"/>
          <w:szCs w:val="24"/>
          <w:vertAlign w:val="superscript"/>
        </w:rPr>
        <w:t>st</w:t>
      </w:r>
      <w:r w:rsidRPr="00D948E2">
        <w:rPr>
          <w:sz w:val="24"/>
          <w:szCs w:val="24"/>
        </w:rPr>
        <w:t xml:space="preserve"> Corinthians 12:8. </w:t>
      </w:r>
    </w:p>
    <w:p w:rsidR="00130957" w:rsidRPr="00D948E2" w:rsidRDefault="00130957" w:rsidP="00130957">
      <w:pPr>
        <w:spacing w:line="480" w:lineRule="auto"/>
        <w:jc w:val="both"/>
        <w:rPr>
          <w:sz w:val="24"/>
          <w:szCs w:val="24"/>
        </w:rPr>
      </w:pPr>
      <w:r w:rsidRPr="00D94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948E2">
        <w:rPr>
          <w:sz w:val="24"/>
          <w:szCs w:val="24"/>
          <w:vertAlign w:val="superscript"/>
        </w:rPr>
        <w:t>st</w:t>
      </w:r>
      <w:r w:rsidRPr="00D948E2">
        <w:rPr>
          <w:sz w:val="24"/>
          <w:szCs w:val="24"/>
        </w:rPr>
        <w:t xml:space="preserve"> Samuel 17:46-47. The Father Stephen’s People Know Him through His Dealings with Them: The Father Stephen Delivers His Creatures is in Exodus 6:6-7; 10:2; 16:6; Deuteronomy 4:32-35; Joshua 3:10; 4:23-24 &amp; 1</w:t>
      </w:r>
      <w:r w:rsidRPr="00D948E2">
        <w:rPr>
          <w:sz w:val="24"/>
          <w:szCs w:val="24"/>
          <w:vertAlign w:val="superscript"/>
        </w:rPr>
        <w:t>st</w:t>
      </w:r>
      <w:r w:rsidRPr="00D948E2">
        <w:rPr>
          <w:sz w:val="24"/>
          <w:szCs w:val="24"/>
        </w:rPr>
        <w:t xml:space="preserve"> Kings 20:13, 28. The Father Stephen Provides and Cares for His Creatures is in Exodus 16:8; 1</w:t>
      </w:r>
      <w:r w:rsidRPr="00D948E2">
        <w:rPr>
          <w:sz w:val="24"/>
          <w:szCs w:val="24"/>
          <w:vertAlign w:val="superscript"/>
        </w:rPr>
        <w:t>st</w:t>
      </w:r>
      <w:r w:rsidRPr="00D94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30957" w:rsidRPr="00D948E2" w:rsidRDefault="00130957" w:rsidP="00130957">
      <w:pPr>
        <w:spacing w:line="480" w:lineRule="auto"/>
        <w:jc w:val="both"/>
        <w:rPr>
          <w:sz w:val="24"/>
          <w:szCs w:val="24"/>
        </w:rPr>
      </w:pPr>
      <w:r w:rsidRPr="00D948E2">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D948E2">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D948E2">
        <w:rPr>
          <w:sz w:val="24"/>
          <w:szCs w:val="24"/>
          <w:vertAlign w:val="superscript"/>
        </w:rPr>
        <w:t>st</w:t>
      </w:r>
      <w:r w:rsidRPr="00D948E2">
        <w:rPr>
          <w:sz w:val="24"/>
          <w:szCs w:val="24"/>
        </w:rPr>
        <w:t xml:space="preserve"> Corinthians 12:3 &amp; 1</w:t>
      </w:r>
      <w:r w:rsidRPr="00D948E2">
        <w:rPr>
          <w:sz w:val="24"/>
          <w:szCs w:val="24"/>
          <w:vertAlign w:val="superscript"/>
        </w:rPr>
        <w:t>st</w:t>
      </w:r>
      <w:r w:rsidRPr="00D94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948E2">
        <w:rPr>
          <w:sz w:val="24"/>
          <w:szCs w:val="24"/>
          <w:vertAlign w:val="superscript"/>
        </w:rPr>
        <w:t>nd</w:t>
      </w:r>
      <w:r w:rsidRPr="00D948E2">
        <w:rPr>
          <w:sz w:val="24"/>
          <w:szCs w:val="24"/>
        </w:rPr>
        <w:t xml:space="preserve"> Peter 3:18 &amp; 2</w:t>
      </w:r>
      <w:r w:rsidRPr="00D948E2">
        <w:rPr>
          <w:sz w:val="24"/>
          <w:szCs w:val="24"/>
          <w:vertAlign w:val="superscript"/>
        </w:rPr>
        <w:t>nd</w:t>
      </w:r>
      <w:r w:rsidRPr="00D948E2">
        <w:rPr>
          <w:sz w:val="24"/>
          <w:szCs w:val="24"/>
        </w:rPr>
        <w:t xml:space="preserve"> Peter 1:5-8. The Divine Consequences of Knowing His Son Jesus Christ by the Father Stephen: Reconciliation with the Father Stephen is in 2</w:t>
      </w:r>
      <w:r w:rsidRPr="00D948E2">
        <w:rPr>
          <w:sz w:val="24"/>
          <w:szCs w:val="24"/>
          <w:vertAlign w:val="superscript"/>
        </w:rPr>
        <w:t>nd</w:t>
      </w:r>
      <w:r w:rsidRPr="00D948E2">
        <w:rPr>
          <w:sz w:val="24"/>
          <w:szCs w:val="24"/>
        </w:rPr>
        <w:t xml:space="preserve"> Corinthians 5:19-20 &amp; Ephesians 2:16. The Accesses to get to the Father Stephen: The Access to His Lord Peter the Beginning of the Infallible Law is in 2</w:t>
      </w:r>
      <w:r w:rsidRPr="00D948E2">
        <w:rPr>
          <w:sz w:val="24"/>
          <w:szCs w:val="24"/>
          <w:vertAlign w:val="superscript"/>
        </w:rPr>
        <w:t>nd</w:t>
      </w:r>
      <w:r w:rsidRPr="00D94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948E2">
        <w:rPr>
          <w:sz w:val="24"/>
          <w:szCs w:val="24"/>
          <w:vertAlign w:val="superscript"/>
        </w:rPr>
        <w:t>st</w:t>
      </w:r>
      <w:r w:rsidRPr="00D94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948E2">
        <w:rPr>
          <w:sz w:val="24"/>
          <w:szCs w:val="24"/>
          <w:vertAlign w:val="superscript"/>
        </w:rPr>
        <w:t>st</w:t>
      </w:r>
      <w:r w:rsidRPr="00D948E2">
        <w:rPr>
          <w:sz w:val="24"/>
          <w:szCs w:val="24"/>
        </w:rPr>
        <w:t xml:space="preserve"> John 2:3-6; Matthew 7:21-23; 25:31-46 &amp; John 14:15, 21, 23; 15:4-5. </w:t>
      </w:r>
    </w:p>
    <w:p w:rsidR="00130957" w:rsidRPr="00D948E2" w:rsidRDefault="00130957" w:rsidP="00130957">
      <w:pPr>
        <w:spacing w:line="480" w:lineRule="auto"/>
        <w:jc w:val="both"/>
        <w:rPr>
          <w:sz w:val="24"/>
          <w:szCs w:val="24"/>
        </w:rPr>
      </w:pPr>
      <w:r w:rsidRPr="00D948E2">
        <w:rPr>
          <w:sz w:val="24"/>
          <w:szCs w:val="24"/>
        </w:rPr>
        <w:t>The Acts of OT Freedom: The Father Stephen’s People Regain their Freedom: The Exodus from Egypt as an Acts of Freedom (Independence) is in Exodus 12:42; 16:6, 32; 20:2; Joshua 24:6; Judges 6:8; 2</w:t>
      </w:r>
      <w:r w:rsidRPr="00D948E2">
        <w:rPr>
          <w:sz w:val="24"/>
          <w:szCs w:val="24"/>
          <w:vertAlign w:val="superscript"/>
        </w:rPr>
        <w:t>nd</w:t>
      </w:r>
      <w:r w:rsidRPr="00D948E2">
        <w:rPr>
          <w:sz w:val="24"/>
          <w:szCs w:val="24"/>
        </w:rPr>
        <w:t xml:space="preserve"> Samuel 7:6; 1</w:t>
      </w:r>
      <w:r w:rsidRPr="00D948E2">
        <w:rPr>
          <w:sz w:val="24"/>
          <w:szCs w:val="24"/>
          <w:vertAlign w:val="superscript"/>
        </w:rPr>
        <w:t>st</w:t>
      </w:r>
      <w:r w:rsidRPr="00D948E2">
        <w:rPr>
          <w:sz w:val="24"/>
          <w:szCs w:val="24"/>
        </w:rPr>
        <w:t xml:space="preserve"> Kings 8:16; 2</w:t>
      </w:r>
      <w:r w:rsidRPr="00D948E2">
        <w:rPr>
          <w:sz w:val="24"/>
          <w:szCs w:val="24"/>
          <w:vertAlign w:val="superscript"/>
        </w:rPr>
        <w:t>nd</w:t>
      </w:r>
      <w:r w:rsidRPr="00D948E2">
        <w:rPr>
          <w:sz w:val="24"/>
          <w:szCs w:val="24"/>
        </w:rPr>
        <w:t xml:space="preserve"> Chronicles 7:22; Psalms 80:8; Jeremiah 2:6; 11:4; Hosea 12:9; Amos 2:10; Micah 6:4; Haggai 2:5; Hebrews 8:9 &amp; Jude 5. The Return from Exile in </w:t>
      </w:r>
      <w:r w:rsidRPr="00D948E2">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948E2">
        <w:rPr>
          <w:sz w:val="24"/>
          <w:szCs w:val="24"/>
          <w:vertAlign w:val="superscript"/>
        </w:rPr>
        <w:t>nd</w:t>
      </w:r>
      <w:r w:rsidRPr="00D948E2">
        <w:rPr>
          <w:sz w:val="24"/>
          <w:szCs w:val="24"/>
        </w:rPr>
        <w:t xml:space="preserve"> Kings 17:6-23 &amp; Psalms 137:1-4. </w:t>
      </w:r>
    </w:p>
    <w:p w:rsidR="00130957" w:rsidRPr="00D948E2" w:rsidRDefault="00130957" w:rsidP="00130957">
      <w:pPr>
        <w:spacing w:line="480" w:lineRule="auto"/>
        <w:jc w:val="both"/>
        <w:rPr>
          <w:sz w:val="24"/>
          <w:szCs w:val="24"/>
        </w:rPr>
      </w:pPr>
      <w:r w:rsidRPr="00D94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948E2">
        <w:rPr>
          <w:sz w:val="24"/>
          <w:szCs w:val="24"/>
          <w:vertAlign w:val="superscript"/>
        </w:rPr>
        <w:t>st</w:t>
      </w:r>
      <w:r w:rsidRPr="00D948E2">
        <w:rPr>
          <w:sz w:val="24"/>
          <w:szCs w:val="24"/>
        </w:rPr>
        <w:t xml:space="preserve"> Corinthians 10:1-4 &amp; Acts 7:51-53. The Father Stephen Fulfills the OT Predictions of Him as Deliverer is in Romans 11:26; Isaiah 59:20; Luke 4:18-19 &amp; Acts 7:1-60. The Freedom that comes through the Father </w:t>
      </w:r>
      <w:r w:rsidRPr="00D948E2">
        <w:rPr>
          <w:sz w:val="24"/>
          <w:szCs w:val="24"/>
        </w:rPr>
        <w:lastRenderedPageBreak/>
        <w:t>Stephen is in John 8:32-36; Matthew 1:21 &amp; Acts 1:4-1:8. The Father Stephen sets His People Free from the Penalty of Sexual Sin is in 1</w:t>
      </w:r>
      <w:r w:rsidRPr="00D948E2">
        <w:rPr>
          <w:sz w:val="24"/>
          <w:szCs w:val="24"/>
          <w:vertAlign w:val="superscript"/>
        </w:rPr>
        <w:t>st</w:t>
      </w:r>
      <w:r w:rsidRPr="00D94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948E2">
        <w:rPr>
          <w:sz w:val="24"/>
          <w:szCs w:val="24"/>
          <w:vertAlign w:val="superscript"/>
        </w:rPr>
        <w:t>st</w:t>
      </w:r>
      <w:r w:rsidRPr="00D94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948E2">
        <w:rPr>
          <w:sz w:val="24"/>
          <w:szCs w:val="24"/>
          <w:vertAlign w:val="superscript"/>
        </w:rPr>
        <w:t>nd</w:t>
      </w:r>
      <w:r w:rsidRPr="00D94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948E2">
        <w:rPr>
          <w:sz w:val="24"/>
          <w:szCs w:val="24"/>
          <w:vertAlign w:val="superscript"/>
        </w:rPr>
        <w:t>st</w:t>
      </w:r>
      <w:r w:rsidRPr="00D948E2">
        <w:rPr>
          <w:sz w:val="24"/>
          <w:szCs w:val="24"/>
        </w:rPr>
        <w:t xml:space="preserve"> Thessalonians 3:13; 5:23; Revelation 21:4 &amp; Acts 7:58. The Freedom as the Result of being Rescued from Trials, Trying, Testing’s and Temptations by the Father Stephen is in 2</w:t>
      </w:r>
      <w:r w:rsidRPr="00D948E2">
        <w:rPr>
          <w:sz w:val="24"/>
          <w:szCs w:val="24"/>
          <w:vertAlign w:val="superscript"/>
        </w:rPr>
        <w:t>nd</w:t>
      </w:r>
      <w:r w:rsidRPr="00D948E2">
        <w:rPr>
          <w:sz w:val="24"/>
          <w:szCs w:val="24"/>
        </w:rPr>
        <w:t xml:space="preserve"> Timothy 3:11; 4:18; 2</w:t>
      </w:r>
      <w:r w:rsidRPr="00D948E2">
        <w:rPr>
          <w:sz w:val="24"/>
          <w:szCs w:val="24"/>
          <w:vertAlign w:val="superscript"/>
        </w:rPr>
        <w:t>nd</w:t>
      </w:r>
      <w:r w:rsidRPr="00D948E2">
        <w:rPr>
          <w:sz w:val="24"/>
          <w:szCs w:val="24"/>
        </w:rPr>
        <w:t xml:space="preserve"> Peter 2:9 &amp; Acts 6:5-15; 26:17. </w:t>
      </w:r>
    </w:p>
    <w:p w:rsidR="00130957" w:rsidRPr="00D948E2" w:rsidRDefault="00130957" w:rsidP="00130957">
      <w:pPr>
        <w:spacing w:line="480" w:lineRule="auto"/>
        <w:jc w:val="both"/>
        <w:rPr>
          <w:sz w:val="24"/>
          <w:szCs w:val="24"/>
        </w:rPr>
      </w:pPr>
      <w:r w:rsidRPr="00D94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948E2">
        <w:rPr>
          <w:sz w:val="24"/>
          <w:szCs w:val="24"/>
          <w:vertAlign w:val="superscript"/>
        </w:rPr>
        <w:t>st</w:t>
      </w:r>
      <w:r w:rsidRPr="00D948E2">
        <w:rPr>
          <w:sz w:val="24"/>
          <w:szCs w:val="24"/>
        </w:rPr>
        <w:t xml:space="preserve"> Peter 2:22 &amp; Acts 7:60. The Father Stephen’s Death fulfills the Demands </w:t>
      </w:r>
      <w:r w:rsidRPr="00D948E2">
        <w:rPr>
          <w:sz w:val="24"/>
          <w:szCs w:val="24"/>
        </w:rPr>
        <w:lastRenderedPageBreak/>
        <w:t>of the Sexual Laws is in 2</w:t>
      </w:r>
      <w:r w:rsidRPr="00D948E2">
        <w:rPr>
          <w:sz w:val="24"/>
          <w:szCs w:val="24"/>
          <w:vertAlign w:val="superscript"/>
        </w:rPr>
        <w:t>nd</w:t>
      </w:r>
      <w:r w:rsidRPr="00D948E2">
        <w:rPr>
          <w:sz w:val="24"/>
          <w:szCs w:val="24"/>
        </w:rPr>
        <w:t xml:space="preserve"> Corinthians 5:21; Hebrews 7:27; 9:11, 26-28; 10:11-14; 1</w:t>
      </w:r>
      <w:r w:rsidRPr="00D948E2">
        <w:rPr>
          <w:sz w:val="24"/>
          <w:szCs w:val="24"/>
          <w:vertAlign w:val="superscript"/>
        </w:rPr>
        <w:t>st</w:t>
      </w:r>
      <w:r w:rsidRPr="00D94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948E2">
        <w:rPr>
          <w:sz w:val="24"/>
          <w:szCs w:val="24"/>
          <w:vertAlign w:val="superscript"/>
        </w:rPr>
        <w:t>nd</w:t>
      </w:r>
      <w:r w:rsidRPr="00D948E2">
        <w:rPr>
          <w:sz w:val="24"/>
          <w:szCs w:val="24"/>
        </w:rPr>
        <w:t xml:space="preserve"> Corinthians 3:17-18; Romans 8:1-17; Galatians 5:16-18, 22-26 &amp; Acts 6:5; 7:55-56. The Christians Freedom to Obey the Sexual Laws is Voluntary, but not Demanding is in Psalms 37:31; 119:32, 45, 97; Jeremiah 31:33; 2</w:t>
      </w:r>
      <w:r w:rsidRPr="00D948E2">
        <w:rPr>
          <w:sz w:val="24"/>
          <w:szCs w:val="24"/>
          <w:vertAlign w:val="superscript"/>
        </w:rPr>
        <w:t>nd</w:t>
      </w:r>
      <w:r w:rsidRPr="00D948E2">
        <w:rPr>
          <w:sz w:val="24"/>
          <w:szCs w:val="24"/>
        </w:rPr>
        <w:t xml:space="preserve"> Corinthians 3:3; James 1:25; 2:12 &amp; Acts 6:5, 11, 13, 15. Sexual Laws concerns a Sexual Corruption in This World through Lust is in 2</w:t>
      </w:r>
      <w:r w:rsidRPr="00D948E2">
        <w:rPr>
          <w:sz w:val="24"/>
          <w:szCs w:val="24"/>
          <w:vertAlign w:val="superscript"/>
        </w:rPr>
        <w:t>nd</w:t>
      </w:r>
      <w:r w:rsidRPr="00D948E2">
        <w:rPr>
          <w:sz w:val="24"/>
          <w:szCs w:val="24"/>
        </w:rPr>
        <w:t xml:space="preserve"> Peter 1:4. </w:t>
      </w:r>
    </w:p>
    <w:p w:rsidR="00130957" w:rsidRPr="00D948E2" w:rsidRDefault="00130957" w:rsidP="00130957">
      <w:pPr>
        <w:spacing w:line="480" w:lineRule="auto"/>
        <w:jc w:val="both"/>
        <w:rPr>
          <w:sz w:val="24"/>
          <w:szCs w:val="24"/>
        </w:rPr>
      </w:pPr>
      <w:r w:rsidRPr="00D94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948E2">
        <w:rPr>
          <w:sz w:val="24"/>
          <w:szCs w:val="24"/>
          <w:vertAlign w:val="superscript"/>
        </w:rPr>
        <w:t>st</w:t>
      </w:r>
      <w:r w:rsidRPr="00D948E2">
        <w:rPr>
          <w:sz w:val="24"/>
          <w:szCs w:val="24"/>
        </w:rPr>
        <w:t xml:space="preserve"> Corinthians 7:22-23; 2</w:t>
      </w:r>
      <w:r w:rsidRPr="00D948E2">
        <w:rPr>
          <w:sz w:val="24"/>
          <w:szCs w:val="24"/>
          <w:vertAlign w:val="superscript"/>
        </w:rPr>
        <w:t>nd</w:t>
      </w:r>
      <w:r w:rsidRPr="00D948E2">
        <w:rPr>
          <w:sz w:val="24"/>
          <w:szCs w:val="24"/>
        </w:rPr>
        <w:t xml:space="preserve"> Peter 2:19 &amp; Acts 26:16-18. Christians must Resist Sexual Sin is in Romans 1:21-32; 6:12,14; Hebrews 12:1-2; 1</w:t>
      </w:r>
      <w:r w:rsidRPr="00D948E2">
        <w:rPr>
          <w:sz w:val="24"/>
          <w:szCs w:val="24"/>
          <w:vertAlign w:val="superscript"/>
        </w:rPr>
        <w:t>st</w:t>
      </w:r>
      <w:r w:rsidRPr="00D948E2">
        <w:rPr>
          <w:sz w:val="24"/>
          <w:szCs w:val="24"/>
        </w:rPr>
        <w:t xml:space="preserve"> John 5:16-18 &amp; Acts 18:14. The False Ideas that Grace gives Christians the Freedom to Sexual Sin is in Romans 3:5-8; 6:1-2:15; 1</w:t>
      </w:r>
      <w:r w:rsidRPr="00D948E2">
        <w:rPr>
          <w:sz w:val="24"/>
          <w:szCs w:val="24"/>
          <w:vertAlign w:val="superscript"/>
        </w:rPr>
        <w:t>st</w:t>
      </w:r>
      <w:r w:rsidRPr="00D948E2">
        <w:rPr>
          <w:sz w:val="24"/>
          <w:szCs w:val="24"/>
        </w:rPr>
        <w:t xml:space="preserve"> Corinthians 10:23; Galatians 2:17-21 &amp; Acts 6:11, 13. The Dangers of Abusing Christian Freedom: Becoming a Stumbling-block to Others is in 1</w:t>
      </w:r>
      <w:r w:rsidRPr="00D948E2">
        <w:rPr>
          <w:sz w:val="24"/>
          <w:szCs w:val="24"/>
          <w:vertAlign w:val="superscript"/>
        </w:rPr>
        <w:t>st</w:t>
      </w:r>
      <w:r w:rsidRPr="00D948E2">
        <w:rPr>
          <w:sz w:val="24"/>
          <w:szCs w:val="24"/>
        </w:rPr>
        <w:t xml:space="preserve"> Corinthians 8:9-12 &amp; Romans 15:1-3. Indulging Oneself in </w:t>
      </w:r>
      <w:r w:rsidRPr="00D948E2">
        <w:rPr>
          <w:sz w:val="24"/>
          <w:szCs w:val="24"/>
        </w:rPr>
        <w:lastRenderedPageBreak/>
        <w:t>Sexual Activity is in Galatians 5:13 &amp; Romans 14:1-18. Using Freedom to Cover up Sexual Evil is in 1</w:t>
      </w:r>
      <w:r w:rsidRPr="00D948E2">
        <w:rPr>
          <w:sz w:val="24"/>
          <w:szCs w:val="24"/>
          <w:vertAlign w:val="superscript"/>
        </w:rPr>
        <w:t>st</w:t>
      </w:r>
      <w:r w:rsidRPr="00D948E2">
        <w:rPr>
          <w:sz w:val="24"/>
          <w:szCs w:val="24"/>
        </w:rPr>
        <w:t xml:space="preserve"> Peter 2:16. The Examples of Abuse of Christian Freedom: Falling Back into Deliberate Sexual Sin is in Romans 6:1-2; Hebrews 12:1 &amp; 1</w:t>
      </w:r>
      <w:r w:rsidRPr="00D948E2">
        <w:rPr>
          <w:sz w:val="24"/>
          <w:szCs w:val="24"/>
          <w:vertAlign w:val="superscript"/>
        </w:rPr>
        <w:t>st</w:t>
      </w:r>
      <w:r w:rsidRPr="00D948E2">
        <w:rPr>
          <w:sz w:val="24"/>
          <w:szCs w:val="24"/>
        </w:rPr>
        <w:t xml:space="preserve"> John 3:6; 5:16-18. Disobedience towards the Father Stephen concerning No Sexuality is in 1</w:t>
      </w:r>
      <w:r w:rsidRPr="00D948E2">
        <w:rPr>
          <w:sz w:val="24"/>
          <w:szCs w:val="24"/>
          <w:vertAlign w:val="superscript"/>
        </w:rPr>
        <w:t>st</w:t>
      </w:r>
      <w:r w:rsidRPr="00D948E2">
        <w:rPr>
          <w:sz w:val="24"/>
          <w:szCs w:val="24"/>
        </w:rPr>
        <w:t xml:space="preserve"> John 3:4; 2</w:t>
      </w:r>
      <w:r w:rsidRPr="00D948E2">
        <w:rPr>
          <w:sz w:val="24"/>
          <w:szCs w:val="24"/>
          <w:vertAlign w:val="superscript"/>
        </w:rPr>
        <w:t>nd</w:t>
      </w:r>
      <w:r w:rsidRPr="00D948E2">
        <w:rPr>
          <w:sz w:val="24"/>
          <w:szCs w:val="24"/>
        </w:rPr>
        <w:t xml:space="preserve"> Corinthians 10:6 &amp; Ephesians 5:6. Selfishness within Sexuality is in 1</w:t>
      </w:r>
      <w:r w:rsidRPr="00D948E2">
        <w:rPr>
          <w:sz w:val="24"/>
          <w:szCs w:val="24"/>
          <w:vertAlign w:val="superscript"/>
        </w:rPr>
        <w:t>st</w:t>
      </w:r>
      <w:r w:rsidRPr="00D948E2">
        <w:rPr>
          <w:sz w:val="24"/>
          <w:szCs w:val="24"/>
        </w:rPr>
        <w:t xml:space="preserve"> John 3:17 &amp; Luke 6:32-34. Eating Food Sacrificed to Sexual Idols is in 1</w:t>
      </w:r>
      <w:r w:rsidRPr="00D948E2">
        <w:rPr>
          <w:sz w:val="24"/>
          <w:szCs w:val="24"/>
          <w:vertAlign w:val="superscript"/>
        </w:rPr>
        <w:t>st</w:t>
      </w:r>
      <w:r w:rsidRPr="00D948E2">
        <w:rPr>
          <w:sz w:val="24"/>
          <w:szCs w:val="24"/>
        </w:rPr>
        <w:t xml:space="preserve"> Corinthians 8:1-13 &amp; Revelation 2:14, 20. </w:t>
      </w:r>
    </w:p>
    <w:p w:rsidR="00130957" w:rsidRPr="00D948E2" w:rsidRDefault="00130957" w:rsidP="00130957">
      <w:pPr>
        <w:spacing w:line="480" w:lineRule="auto"/>
        <w:jc w:val="both"/>
        <w:rPr>
          <w:sz w:val="24"/>
          <w:szCs w:val="24"/>
        </w:rPr>
      </w:pPr>
      <w:r w:rsidRPr="00D948E2">
        <w:rPr>
          <w:sz w:val="24"/>
          <w:szCs w:val="24"/>
        </w:rPr>
        <w:t>The Freedom of the Will: The Freedom of the Will to Choose between Good &amp; Evil is in Deuteronomy 11:26-28; 30:15-16, 19; Joshua 24:15; 1</w:t>
      </w:r>
      <w:r w:rsidRPr="00D948E2">
        <w:rPr>
          <w:sz w:val="24"/>
          <w:szCs w:val="24"/>
          <w:vertAlign w:val="superscript"/>
        </w:rPr>
        <w:t>st</w:t>
      </w:r>
      <w:r w:rsidRPr="00D94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948E2">
        <w:rPr>
          <w:sz w:val="24"/>
          <w:szCs w:val="24"/>
          <w:vertAlign w:val="superscript"/>
        </w:rPr>
        <w:t>st</w:t>
      </w:r>
      <w:r w:rsidRPr="00D948E2">
        <w:rPr>
          <w:sz w:val="24"/>
          <w:szCs w:val="24"/>
        </w:rPr>
        <w:t xml:space="preserve"> Samuel 6:6; Exodus 8:15, 32; Psalms 95:8; Proverbs 28:14; Hebrews 3:8, 15; 4:7 &amp; Acts 7:11, 13; 7:57-60.           </w:t>
      </w:r>
    </w:p>
    <w:p w:rsidR="00130957" w:rsidRPr="00D948E2" w:rsidRDefault="00130957" w:rsidP="00130957">
      <w:pPr>
        <w:spacing w:line="480" w:lineRule="auto"/>
        <w:jc w:val="both"/>
        <w:rPr>
          <w:sz w:val="24"/>
          <w:szCs w:val="24"/>
        </w:rPr>
      </w:pPr>
      <w:r w:rsidRPr="00D948E2">
        <w:rPr>
          <w:sz w:val="24"/>
          <w:szCs w:val="24"/>
        </w:rPr>
        <w:lastRenderedPageBreak/>
        <w:t>Enquiring of the Father Stephen for Divine Knowledge is in Genesis 25:22-23; Judges 13:17; 18:5-6 &amp; 1</w:t>
      </w:r>
      <w:r w:rsidRPr="00D948E2">
        <w:rPr>
          <w:sz w:val="24"/>
          <w:szCs w:val="24"/>
          <w:vertAlign w:val="superscript"/>
        </w:rPr>
        <w:t>st</w:t>
      </w:r>
      <w:r w:rsidRPr="00D948E2">
        <w:rPr>
          <w:sz w:val="24"/>
          <w:szCs w:val="24"/>
        </w:rPr>
        <w:t xml:space="preserve"> Samuel 10:22. Enquiring of the Father Stephen for Divine Guidance is in 2</w:t>
      </w:r>
      <w:r w:rsidRPr="00D948E2">
        <w:rPr>
          <w:sz w:val="24"/>
          <w:szCs w:val="24"/>
          <w:vertAlign w:val="superscript"/>
        </w:rPr>
        <w:t>nd</w:t>
      </w:r>
      <w:r w:rsidRPr="00D948E2">
        <w:rPr>
          <w:sz w:val="24"/>
          <w:szCs w:val="24"/>
        </w:rPr>
        <w:t xml:space="preserve"> Samuel 2:1; Judges 20:18, 23, 27-28; 1</w:t>
      </w:r>
      <w:r w:rsidRPr="00D948E2">
        <w:rPr>
          <w:sz w:val="24"/>
          <w:szCs w:val="24"/>
          <w:vertAlign w:val="superscript"/>
        </w:rPr>
        <w:t>st</w:t>
      </w:r>
      <w:r w:rsidRPr="00D948E2">
        <w:rPr>
          <w:sz w:val="24"/>
          <w:szCs w:val="24"/>
        </w:rPr>
        <w:t xml:space="preserve"> Samuel 23:2, 4; 30:8; 2</w:t>
      </w:r>
      <w:r w:rsidRPr="00D948E2">
        <w:rPr>
          <w:sz w:val="24"/>
          <w:szCs w:val="24"/>
          <w:vertAlign w:val="superscript"/>
        </w:rPr>
        <w:t>nd</w:t>
      </w:r>
      <w:r w:rsidRPr="00D948E2">
        <w:rPr>
          <w:sz w:val="24"/>
          <w:szCs w:val="24"/>
        </w:rPr>
        <w:t xml:space="preserve"> Samuel 5:19, 23 &amp; 1</w:t>
      </w:r>
      <w:r w:rsidRPr="00D948E2">
        <w:rPr>
          <w:sz w:val="24"/>
          <w:szCs w:val="24"/>
          <w:vertAlign w:val="superscript"/>
        </w:rPr>
        <w:t>st</w:t>
      </w:r>
      <w:r w:rsidRPr="00D948E2">
        <w:rPr>
          <w:sz w:val="24"/>
          <w:szCs w:val="24"/>
        </w:rPr>
        <w:t xml:space="preserve"> Chronicles 14:10, 14. Enquiring of the Father Stephen through Intermediaries: Priest (Sergeants), Chief Priests (Lieutenants) &amp; High Priests (Captains) is in Judges 18:5-6; Numbers 27:18-21 &amp; 1</w:t>
      </w:r>
      <w:r w:rsidRPr="00D948E2">
        <w:rPr>
          <w:sz w:val="24"/>
          <w:szCs w:val="24"/>
          <w:vertAlign w:val="superscript"/>
        </w:rPr>
        <w:t>st</w:t>
      </w:r>
      <w:r w:rsidRPr="00D948E2">
        <w:rPr>
          <w:sz w:val="24"/>
          <w:szCs w:val="24"/>
        </w:rPr>
        <w:t xml:space="preserve"> Samuel 22:10, 13-15. Prophets is in 1</w:t>
      </w:r>
      <w:r w:rsidRPr="00D948E2">
        <w:rPr>
          <w:sz w:val="24"/>
          <w:szCs w:val="24"/>
          <w:vertAlign w:val="superscript"/>
        </w:rPr>
        <w:t>st</w:t>
      </w:r>
      <w:r w:rsidRPr="00D948E2">
        <w:rPr>
          <w:sz w:val="24"/>
          <w:szCs w:val="24"/>
        </w:rPr>
        <w:t xml:space="preserve"> Kings 22:6-9; 2</w:t>
      </w:r>
      <w:r w:rsidRPr="00D948E2">
        <w:rPr>
          <w:sz w:val="24"/>
          <w:szCs w:val="24"/>
          <w:vertAlign w:val="superscript"/>
        </w:rPr>
        <w:t>nd</w:t>
      </w:r>
      <w:r w:rsidRPr="00D948E2">
        <w:rPr>
          <w:sz w:val="24"/>
          <w:szCs w:val="24"/>
        </w:rPr>
        <w:t xml:space="preserve"> Chronicles 18:5-8; 34:19-28; 1</w:t>
      </w:r>
      <w:r w:rsidRPr="00D948E2">
        <w:rPr>
          <w:sz w:val="24"/>
          <w:szCs w:val="24"/>
          <w:vertAlign w:val="superscript"/>
        </w:rPr>
        <w:t>st</w:t>
      </w:r>
      <w:r w:rsidRPr="00D948E2">
        <w:rPr>
          <w:sz w:val="24"/>
          <w:szCs w:val="24"/>
        </w:rPr>
        <w:t xml:space="preserve"> Samuel 9:6-10; 2</w:t>
      </w:r>
      <w:r w:rsidRPr="00D948E2">
        <w:rPr>
          <w:sz w:val="24"/>
          <w:szCs w:val="24"/>
          <w:vertAlign w:val="superscript"/>
        </w:rPr>
        <w:t>nd</w:t>
      </w:r>
      <w:r w:rsidRPr="00D948E2">
        <w:rPr>
          <w:sz w:val="24"/>
          <w:szCs w:val="24"/>
        </w:rPr>
        <w:t xml:space="preserve"> Kings 3:11; 22:11-20; Jeremiah 21:1-7 &amp; Ezekiel 14:7. Enquiring of the Father Stephen by Casting Lots is in Numbers 27:21; 1</w:t>
      </w:r>
      <w:r w:rsidRPr="00D948E2">
        <w:rPr>
          <w:sz w:val="24"/>
          <w:szCs w:val="24"/>
          <w:vertAlign w:val="superscript"/>
        </w:rPr>
        <w:t>st</w:t>
      </w:r>
      <w:r w:rsidRPr="00D948E2">
        <w:rPr>
          <w:sz w:val="24"/>
          <w:szCs w:val="24"/>
        </w:rPr>
        <w:t xml:space="preserve"> Samuel 10:20-22; 14:36-42 &amp; Acts 1:24-26. Enquiring of the Father Stephen in Prayer is in 2</w:t>
      </w:r>
      <w:r w:rsidRPr="00D948E2">
        <w:rPr>
          <w:sz w:val="24"/>
          <w:szCs w:val="24"/>
          <w:vertAlign w:val="superscript"/>
        </w:rPr>
        <w:t>nd</w:t>
      </w:r>
      <w:r w:rsidRPr="00D948E2">
        <w:rPr>
          <w:sz w:val="24"/>
          <w:szCs w:val="24"/>
        </w:rPr>
        <w:t xml:space="preserve"> Chronicles 20:1-17. Enquiring of the Father Stephen at the Tabernacle is in Exodus 33:7; Judges 20:26-28; 1</w:t>
      </w:r>
      <w:r w:rsidRPr="00D948E2">
        <w:rPr>
          <w:sz w:val="24"/>
          <w:szCs w:val="24"/>
          <w:vertAlign w:val="superscript"/>
        </w:rPr>
        <w:t>st</w:t>
      </w:r>
      <w:r w:rsidRPr="00D948E2">
        <w:rPr>
          <w:sz w:val="24"/>
          <w:szCs w:val="24"/>
        </w:rPr>
        <w:t xml:space="preserve"> Chronicles 13:3 &amp; 2</w:t>
      </w:r>
      <w:r w:rsidRPr="00D948E2">
        <w:rPr>
          <w:sz w:val="24"/>
          <w:szCs w:val="24"/>
          <w:vertAlign w:val="superscript"/>
        </w:rPr>
        <w:t>nd</w:t>
      </w:r>
      <w:r w:rsidRPr="00D94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948E2">
        <w:rPr>
          <w:sz w:val="24"/>
          <w:szCs w:val="24"/>
          <w:vertAlign w:val="superscript"/>
        </w:rPr>
        <w:t>st</w:t>
      </w:r>
      <w:r w:rsidRPr="00D948E2">
        <w:rPr>
          <w:sz w:val="24"/>
          <w:szCs w:val="24"/>
        </w:rPr>
        <w:t xml:space="preserve"> Chronicles 10:13-14; 15:13; Jeremiah 10:21 &amp; Zephaniah 1:4-6. The Brother John the Holy Ghost and Enquiring of the Father Stephen is in John 16:13-15, 23-24.  </w:t>
      </w:r>
    </w:p>
    <w:p w:rsidR="00130957" w:rsidRPr="00D948E2" w:rsidRDefault="00130957" w:rsidP="00130957">
      <w:pPr>
        <w:spacing w:line="480" w:lineRule="auto"/>
        <w:jc w:val="both"/>
        <w:rPr>
          <w:sz w:val="24"/>
          <w:szCs w:val="24"/>
        </w:rPr>
      </w:pPr>
      <w:r w:rsidRPr="00D94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948E2">
        <w:rPr>
          <w:sz w:val="24"/>
          <w:szCs w:val="24"/>
          <w:vertAlign w:val="superscript"/>
        </w:rPr>
        <w:t>st</w:t>
      </w:r>
      <w:r w:rsidRPr="00D948E2">
        <w:rPr>
          <w:sz w:val="24"/>
          <w:szCs w:val="24"/>
        </w:rPr>
        <w:t xml:space="preserve"> Peter 1:17-21; Romans 13:1-10; 1</w:t>
      </w:r>
      <w:r w:rsidRPr="00D948E2">
        <w:rPr>
          <w:sz w:val="24"/>
          <w:szCs w:val="24"/>
          <w:vertAlign w:val="superscript"/>
        </w:rPr>
        <w:t>st</w:t>
      </w:r>
      <w:r w:rsidRPr="00D948E2">
        <w:rPr>
          <w:sz w:val="24"/>
          <w:szCs w:val="24"/>
        </w:rPr>
        <w:t xml:space="preserve"> Peter 2:13-17; 2</w:t>
      </w:r>
      <w:r w:rsidRPr="00D948E2">
        <w:rPr>
          <w:sz w:val="24"/>
          <w:szCs w:val="24"/>
          <w:vertAlign w:val="superscript"/>
        </w:rPr>
        <w:t>nd</w:t>
      </w:r>
      <w:r w:rsidRPr="00D948E2">
        <w:rPr>
          <w:sz w:val="24"/>
          <w:szCs w:val="24"/>
        </w:rPr>
        <w:t xml:space="preserve"> Esdras 4:34; Matthew 18:19; 21:22, 24; Mark 11:29; John 11:22; 14:13-14; 15:7, 16 &amp; 16:23-24, 26; James 1:5-6; 4:1-10; 1</w:t>
      </w:r>
      <w:r w:rsidRPr="00D948E2">
        <w:rPr>
          <w:sz w:val="24"/>
          <w:szCs w:val="24"/>
          <w:vertAlign w:val="superscript"/>
        </w:rPr>
        <w:t>st</w:t>
      </w:r>
      <w:r w:rsidRPr="00D948E2">
        <w:rPr>
          <w:sz w:val="24"/>
          <w:szCs w:val="24"/>
        </w:rPr>
        <w:t xml:space="preserve"> John 3:22; 5:14-16; Luke 11:9 &amp; Acts 1:6; 7:59-60. The Right Ways to Ask the Father Stephen: Perseverance in Prayer: Persistence in Prayer is in Psalms 22:1-2; 55:17; 86:3; 88:1, 9; 1</w:t>
      </w:r>
      <w:r w:rsidRPr="00D948E2">
        <w:rPr>
          <w:sz w:val="24"/>
          <w:szCs w:val="24"/>
          <w:vertAlign w:val="superscript"/>
        </w:rPr>
        <w:t>st</w:t>
      </w:r>
      <w:r w:rsidRPr="00D948E2">
        <w:rPr>
          <w:sz w:val="24"/>
          <w:szCs w:val="24"/>
        </w:rPr>
        <w:t xml:space="preserve"> Thessalonians 5:17; 1</w:t>
      </w:r>
      <w:r w:rsidRPr="00D948E2">
        <w:rPr>
          <w:sz w:val="24"/>
          <w:szCs w:val="24"/>
          <w:vertAlign w:val="superscript"/>
        </w:rPr>
        <w:t>st</w:t>
      </w:r>
      <w:r w:rsidRPr="00D948E2">
        <w:rPr>
          <w:sz w:val="24"/>
          <w:szCs w:val="24"/>
        </w:rPr>
        <w:t xml:space="preserve"> </w:t>
      </w:r>
      <w:r w:rsidRPr="00D948E2">
        <w:rPr>
          <w:sz w:val="24"/>
          <w:szCs w:val="24"/>
        </w:rPr>
        <w:lastRenderedPageBreak/>
        <w:t>Timothy 5:5; Matthew 7:7-8 &amp; Luke 11:9-10; 18:1, 2-8. Faithfulness in Prayer is in Ephesians 6:18; Romans 1:9-10; Colossians 4:12; 1</w:t>
      </w:r>
      <w:r w:rsidRPr="00D948E2">
        <w:rPr>
          <w:sz w:val="24"/>
          <w:szCs w:val="24"/>
          <w:vertAlign w:val="superscript"/>
        </w:rPr>
        <w:t>st</w:t>
      </w:r>
      <w:r w:rsidRPr="00D948E2">
        <w:rPr>
          <w:sz w:val="24"/>
          <w:szCs w:val="24"/>
        </w:rPr>
        <w:t xml:space="preserve"> Thessalonians 1:2-3 &amp; 2</w:t>
      </w:r>
      <w:r w:rsidRPr="00D948E2">
        <w:rPr>
          <w:sz w:val="24"/>
          <w:szCs w:val="24"/>
          <w:vertAlign w:val="superscript"/>
        </w:rPr>
        <w:t>nd</w:t>
      </w:r>
      <w:r w:rsidRPr="00D94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948E2">
        <w:rPr>
          <w:sz w:val="24"/>
          <w:szCs w:val="24"/>
          <w:vertAlign w:val="superscript"/>
        </w:rPr>
        <w:t>nd</w:t>
      </w:r>
      <w:r w:rsidRPr="00D948E2">
        <w:rPr>
          <w:sz w:val="24"/>
          <w:szCs w:val="24"/>
        </w:rPr>
        <w:t xml:space="preserve"> Corinthians 12:8 &amp; Luke 8:31; 18:38-39. Further Examples of Perseverance in Prayer is in Genesis 32:26; Deuteronomy 9:18; 2</w:t>
      </w:r>
      <w:r w:rsidRPr="00D948E2">
        <w:rPr>
          <w:sz w:val="24"/>
          <w:szCs w:val="24"/>
          <w:vertAlign w:val="superscript"/>
        </w:rPr>
        <w:t>nd</w:t>
      </w:r>
      <w:r w:rsidRPr="00D948E2">
        <w:rPr>
          <w:sz w:val="24"/>
          <w:szCs w:val="24"/>
        </w:rPr>
        <w:t xml:space="preserve"> Samuel 12:16; 1</w:t>
      </w:r>
      <w:r w:rsidRPr="00D948E2">
        <w:rPr>
          <w:sz w:val="24"/>
          <w:szCs w:val="24"/>
          <w:vertAlign w:val="superscript"/>
        </w:rPr>
        <w:t>st</w:t>
      </w:r>
      <w:r w:rsidRPr="00D948E2">
        <w:rPr>
          <w:sz w:val="24"/>
          <w:szCs w:val="24"/>
        </w:rPr>
        <w:t xml:space="preserve"> Kings 18:28-29; Nehemiah 1:4-6; Daniel 10:2-3 &amp; Luke 2:37. Further Examples of Earnestness in Prayer is in 1</w:t>
      </w:r>
      <w:r w:rsidRPr="00D948E2">
        <w:rPr>
          <w:sz w:val="24"/>
          <w:szCs w:val="24"/>
          <w:vertAlign w:val="superscript"/>
        </w:rPr>
        <w:t>st</w:t>
      </w:r>
      <w:r w:rsidRPr="00D948E2">
        <w:rPr>
          <w:sz w:val="24"/>
          <w:szCs w:val="24"/>
        </w:rPr>
        <w:t xml:space="preserve"> Samuel 1:12-16; 1</w:t>
      </w:r>
      <w:r w:rsidRPr="00D948E2">
        <w:rPr>
          <w:sz w:val="24"/>
          <w:szCs w:val="24"/>
          <w:vertAlign w:val="superscript"/>
        </w:rPr>
        <w:t>st</w:t>
      </w:r>
      <w:r w:rsidRPr="00D948E2">
        <w:rPr>
          <w:sz w:val="24"/>
          <w:szCs w:val="24"/>
        </w:rPr>
        <w:t xml:space="preserve"> Kings 8:22; 2</w:t>
      </w:r>
      <w:r w:rsidRPr="00D948E2">
        <w:rPr>
          <w:sz w:val="24"/>
          <w:szCs w:val="24"/>
          <w:vertAlign w:val="superscript"/>
        </w:rPr>
        <w:t>nd</w:t>
      </w:r>
      <w:r w:rsidRPr="00D948E2">
        <w:rPr>
          <w:sz w:val="24"/>
          <w:szCs w:val="24"/>
        </w:rPr>
        <w:t xml:space="preserve"> Chronicles 6:12; Isaiah 38:2-3; Daniel 9:3; Mark 5:22-23; John 4:47; James 5:17-18; Luke 8:41-42 &amp; Acts 12:5.           </w:t>
      </w:r>
    </w:p>
    <w:p w:rsidR="00130957" w:rsidRPr="00D948E2" w:rsidRDefault="00130957" w:rsidP="00130957">
      <w:pPr>
        <w:spacing w:line="480" w:lineRule="auto"/>
        <w:jc w:val="both"/>
        <w:rPr>
          <w:sz w:val="24"/>
          <w:szCs w:val="24"/>
        </w:rPr>
      </w:pPr>
      <w:r w:rsidRPr="00D948E2">
        <w:rPr>
          <w:sz w:val="24"/>
          <w:szCs w:val="24"/>
        </w:rPr>
        <w:t>Importunity towards the Father Stephen’s Creatures: Making Requests of Others is in Genesis 19:3; 39:10; Numbers 22:37; Judges 14:16-17; 16:6-16; 2</w:t>
      </w:r>
      <w:r w:rsidRPr="00D948E2">
        <w:rPr>
          <w:sz w:val="24"/>
          <w:szCs w:val="24"/>
          <w:vertAlign w:val="superscript"/>
        </w:rPr>
        <w:t>nd</w:t>
      </w:r>
      <w:r w:rsidRPr="00D948E2">
        <w:rPr>
          <w:sz w:val="24"/>
          <w:szCs w:val="24"/>
        </w:rPr>
        <w:t xml:space="preserve"> Kings 2:16-17; 2</w:t>
      </w:r>
      <w:r w:rsidRPr="00D948E2">
        <w:rPr>
          <w:sz w:val="24"/>
          <w:szCs w:val="24"/>
          <w:vertAlign w:val="superscript"/>
        </w:rPr>
        <w:t>nd</w:t>
      </w:r>
      <w:r w:rsidRPr="00D948E2">
        <w:rPr>
          <w:sz w:val="24"/>
          <w:szCs w:val="24"/>
        </w:rPr>
        <w:t xml:space="preserve"> Kings 2:16-17; Esther 3:3-4; 8:3; Proverbs 19:7; Jeremiah 38:26; 2</w:t>
      </w:r>
      <w:r w:rsidRPr="00D948E2">
        <w:rPr>
          <w:sz w:val="24"/>
          <w:szCs w:val="24"/>
          <w:vertAlign w:val="superscript"/>
        </w:rPr>
        <w:t>nd</w:t>
      </w:r>
      <w:r w:rsidRPr="00D948E2">
        <w:rPr>
          <w:sz w:val="24"/>
          <w:szCs w:val="24"/>
        </w:rPr>
        <w:t xml:space="preserve"> Corinthians 8:4; Philippians 4:2; Luke 23:23 &amp; Acts 12:16; 25:3. Importunity in Preaching the Gospel is in 2</w:t>
      </w:r>
      <w:r w:rsidRPr="00D948E2">
        <w:rPr>
          <w:sz w:val="24"/>
          <w:szCs w:val="24"/>
          <w:vertAlign w:val="superscript"/>
        </w:rPr>
        <w:t>nd</w:t>
      </w:r>
      <w:r w:rsidRPr="00D948E2">
        <w:rPr>
          <w:sz w:val="24"/>
          <w:szCs w:val="24"/>
        </w:rPr>
        <w:t xml:space="preserve"> Corinthians 5:20. Persistence is in Acts 5:42. Urgent Appeal is in Acts 2:40. Boldness is in Philippians 1:14 &amp; Acts 4:29, 31; 9:27; 14:3; 19:8; 28:31. Persuasion is in 2</w:t>
      </w:r>
      <w:r w:rsidRPr="00D948E2">
        <w:rPr>
          <w:sz w:val="24"/>
          <w:szCs w:val="24"/>
          <w:vertAlign w:val="superscript"/>
        </w:rPr>
        <w:t>nd</w:t>
      </w:r>
      <w:r w:rsidRPr="00D948E2">
        <w:rPr>
          <w:sz w:val="24"/>
          <w:szCs w:val="24"/>
        </w:rPr>
        <w:t xml:space="preserve"> Corinthians 5:11 &amp; Acts 18:4; 19:8; 26:28. Importunity in Giving Instruction is in 2</w:t>
      </w:r>
      <w:r w:rsidRPr="00D948E2">
        <w:rPr>
          <w:sz w:val="24"/>
          <w:szCs w:val="24"/>
          <w:vertAlign w:val="superscript"/>
        </w:rPr>
        <w:t>nd</w:t>
      </w:r>
      <w:r w:rsidRPr="00D948E2">
        <w:rPr>
          <w:sz w:val="24"/>
          <w:szCs w:val="24"/>
        </w:rPr>
        <w:t xml:space="preserve"> Corinthians 6:1; 10:1; 1</w:t>
      </w:r>
      <w:r w:rsidRPr="00D948E2">
        <w:rPr>
          <w:sz w:val="24"/>
          <w:szCs w:val="24"/>
          <w:vertAlign w:val="superscript"/>
        </w:rPr>
        <w:t>st</w:t>
      </w:r>
      <w:r w:rsidRPr="00D948E2">
        <w:rPr>
          <w:sz w:val="24"/>
          <w:szCs w:val="24"/>
        </w:rPr>
        <w:t xml:space="preserve"> Thessalonians 4:1, 10; Romans 15:15; Galatians 4:12; Ephesians 4:1, 17 &amp; Acts 13:43. The Father Stephen’s Persistent Appeal: The Father Stephen’s Repeated Call to Individuals is in 1</w:t>
      </w:r>
      <w:r w:rsidRPr="00D948E2">
        <w:rPr>
          <w:sz w:val="24"/>
          <w:szCs w:val="24"/>
          <w:vertAlign w:val="superscript"/>
        </w:rPr>
        <w:t>st</w:t>
      </w:r>
      <w:r w:rsidRPr="00D948E2">
        <w:rPr>
          <w:sz w:val="24"/>
          <w:szCs w:val="24"/>
        </w:rPr>
        <w:t xml:space="preserve"> Samuel 3:8 &amp; John 21:17. The Father Stephen’s Appeal to His Wayward Creatures is in 2</w:t>
      </w:r>
      <w:r w:rsidRPr="00D948E2">
        <w:rPr>
          <w:sz w:val="24"/>
          <w:szCs w:val="24"/>
          <w:vertAlign w:val="superscript"/>
        </w:rPr>
        <w:t>nd</w:t>
      </w:r>
      <w:r w:rsidRPr="00D948E2">
        <w:rPr>
          <w:sz w:val="24"/>
          <w:szCs w:val="24"/>
        </w:rPr>
        <w:t xml:space="preserve"> Chronicles 36:15; Jeremiah 7:13, 25; 11:7; 25:3-4; 26:5; 29:19; 32:33; 35:14-15; 44:4 &amp; Matthew 21:35-37.                   </w:t>
      </w:r>
    </w:p>
    <w:p w:rsidR="00130957" w:rsidRPr="00D948E2" w:rsidRDefault="00130957" w:rsidP="00130957">
      <w:pPr>
        <w:spacing w:line="480" w:lineRule="auto"/>
        <w:jc w:val="both"/>
        <w:rPr>
          <w:rFonts w:cstheme="minorHAnsi"/>
          <w:sz w:val="24"/>
          <w:szCs w:val="24"/>
        </w:rPr>
      </w:pPr>
      <w:r w:rsidRPr="00D948E2">
        <w:rPr>
          <w:sz w:val="24"/>
          <w:szCs w:val="24"/>
        </w:rPr>
        <w:lastRenderedPageBreak/>
        <w:t>The Sexual Knowledge of Sin: Knowledge of Sin as a Result of the Fall is in Genesis 2:16-17; 3:1-13, 22. The Sexual Knowledge of Sin through Conscience is in Romans 2:14-15; 1</w:t>
      </w:r>
      <w:r w:rsidRPr="00D948E2">
        <w:rPr>
          <w:sz w:val="24"/>
          <w:szCs w:val="24"/>
          <w:vertAlign w:val="superscript"/>
        </w:rPr>
        <w:t>st</w:t>
      </w:r>
      <w:r w:rsidRPr="00D948E2">
        <w:rPr>
          <w:sz w:val="24"/>
          <w:szCs w:val="24"/>
        </w:rPr>
        <w:t xml:space="preserve"> Samuel 24:5-6; 2</w:t>
      </w:r>
      <w:r w:rsidRPr="00D948E2">
        <w:rPr>
          <w:sz w:val="24"/>
          <w:szCs w:val="24"/>
          <w:vertAlign w:val="superscript"/>
        </w:rPr>
        <w:t>nd</w:t>
      </w:r>
      <w:r w:rsidRPr="00D94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948E2">
        <w:rPr>
          <w:sz w:val="24"/>
          <w:szCs w:val="24"/>
          <w:vertAlign w:val="superscript"/>
        </w:rPr>
        <w:t>st</w:t>
      </w:r>
      <w:r w:rsidRPr="00D948E2">
        <w:rPr>
          <w:sz w:val="24"/>
          <w:szCs w:val="24"/>
        </w:rPr>
        <w:t xml:space="preserve"> Thessalonians 1:5. </w:t>
      </w:r>
      <w:r w:rsidRPr="00D94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30957" w:rsidRPr="00D948E2" w:rsidRDefault="00130957" w:rsidP="00130957">
      <w:pPr>
        <w:spacing w:line="480" w:lineRule="auto"/>
        <w:jc w:val="both"/>
        <w:rPr>
          <w:sz w:val="24"/>
          <w:szCs w:val="24"/>
        </w:rPr>
      </w:pPr>
      <w:r w:rsidRPr="00D948E2">
        <w:rPr>
          <w:sz w:val="24"/>
          <w:szCs w:val="24"/>
        </w:rPr>
        <w:t>The Sexual Knowledge of Good and Evil: The Human Quest from the Sexual Knowledge of Good and Evil is in Genesis 2:9; 3:5-6, 22; 2</w:t>
      </w:r>
      <w:r w:rsidRPr="00D948E2">
        <w:rPr>
          <w:sz w:val="24"/>
          <w:szCs w:val="24"/>
          <w:vertAlign w:val="superscript"/>
        </w:rPr>
        <w:t>nd</w:t>
      </w:r>
      <w:r w:rsidRPr="00D94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948E2">
        <w:rPr>
          <w:sz w:val="24"/>
          <w:szCs w:val="24"/>
          <w:vertAlign w:val="superscript"/>
        </w:rPr>
        <w:t>nd</w:t>
      </w:r>
      <w:r w:rsidRPr="00D948E2">
        <w:rPr>
          <w:sz w:val="24"/>
          <w:szCs w:val="24"/>
        </w:rPr>
        <w:t xml:space="preserve"> Corinthians 1:12; 1</w:t>
      </w:r>
      <w:r w:rsidRPr="00D948E2">
        <w:rPr>
          <w:sz w:val="24"/>
          <w:szCs w:val="24"/>
          <w:vertAlign w:val="superscript"/>
        </w:rPr>
        <w:t>st</w:t>
      </w:r>
      <w:r w:rsidRPr="00D948E2">
        <w:rPr>
          <w:sz w:val="24"/>
          <w:szCs w:val="24"/>
        </w:rPr>
        <w:t xml:space="preserve"> Timothy 1:5, 18-19; 1</w:t>
      </w:r>
      <w:r w:rsidRPr="00D948E2">
        <w:rPr>
          <w:sz w:val="24"/>
          <w:szCs w:val="24"/>
          <w:vertAlign w:val="superscript"/>
        </w:rPr>
        <w:t>st</w:t>
      </w:r>
      <w:r w:rsidRPr="00D948E2">
        <w:rPr>
          <w:sz w:val="24"/>
          <w:szCs w:val="24"/>
        </w:rPr>
        <w:t xml:space="preserve"> Peter 3:15-16 &amp; Acts 24:16. Conscience and Moral Decisions is in 1</w:t>
      </w:r>
      <w:r w:rsidRPr="00D948E2">
        <w:rPr>
          <w:sz w:val="24"/>
          <w:szCs w:val="24"/>
          <w:vertAlign w:val="superscript"/>
        </w:rPr>
        <w:t>st</w:t>
      </w:r>
      <w:r w:rsidRPr="00D948E2">
        <w:rPr>
          <w:sz w:val="24"/>
          <w:szCs w:val="24"/>
        </w:rPr>
        <w:t xml:space="preserve"> Samuel 25:30-34; 1</w:t>
      </w:r>
      <w:r w:rsidRPr="00D948E2">
        <w:rPr>
          <w:sz w:val="24"/>
          <w:szCs w:val="24"/>
          <w:vertAlign w:val="superscript"/>
        </w:rPr>
        <w:t>st</w:t>
      </w:r>
      <w:r w:rsidRPr="00D94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30957" w:rsidRPr="00D948E2" w:rsidRDefault="00130957" w:rsidP="00130957">
      <w:pPr>
        <w:spacing w:line="480" w:lineRule="auto"/>
        <w:jc w:val="both"/>
        <w:rPr>
          <w:sz w:val="24"/>
          <w:szCs w:val="24"/>
        </w:rPr>
      </w:pPr>
      <w:r w:rsidRPr="00D948E2">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948E2">
        <w:rPr>
          <w:sz w:val="24"/>
          <w:szCs w:val="24"/>
          <w:vertAlign w:val="superscript"/>
        </w:rPr>
        <w:t>st</w:t>
      </w:r>
      <w:r w:rsidRPr="00D948E2">
        <w:rPr>
          <w:sz w:val="24"/>
          <w:szCs w:val="24"/>
        </w:rPr>
        <w:t xml:space="preserve"> John 5:6-13) gave them utterance. And there were dwelling in Jerusalem Jews, devout Men, from every Nation (Law) under Heaven. </w:t>
      </w:r>
      <w:r w:rsidRPr="00D948E2">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948E2">
        <w:rPr>
          <w:sz w:val="24"/>
          <w:szCs w:val="24"/>
          <w:vertAlign w:val="superscript"/>
        </w:rPr>
        <w:t>st</w:t>
      </w:r>
      <w:r w:rsidRPr="00D948E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948E2">
        <w:rPr>
          <w:sz w:val="24"/>
          <w:szCs w:val="24"/>
          <w:vertAlign w:val="superscript"/>
        </w:rPr>
        <w:t>st</w:t>
      </w:r>
      <w:r w:rsidRPr="00D948E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D948E2">
        <w:rPr>
          <w:sz w:val="24"/>
          <w:szCs w:val="24"/>
        </w:rPr>
        <w:lastRenderedPageBreak/>
        <w:t>does not understand the Day of Pentecost’s language they are called Barbarians, Strangers, Foreigners, Pagans, with different skin color Races in 1</w:t>
      </w:r>
      <w:r w:rsidRPr="00D948E2">
        <w:rPr>
          <w:sz w:val="24"/>
          <w:szCs w:val="24"/>
          <w:vertAlign w:val="superscript"/>
        </w:rPr>
        <w:t>st</w:t>
      </w:r>
      <w:r w:rsidRPr="00D948E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948E2">
        <w:rPr>
          <w:sz w:val="24"/>
          <w:szCs w:val="24"/>
          <w:vertAlign w:val="superscript"/>
        </w:rPr>
        <w:t>st</w:t>
      </w:r>
      <w:r w:rsidRPr="00D948E2">
        <w:rPr>
          <w:sz w:val="24"/>
          <w:szCs w:val="24"/>
        </w:rPr>
        <w:t xml:space="preserve"> Corinthians 14:6-19. Also tongues are a sign to unbelievers in 1</w:t>
      </w:r>
      <w:r w:rsidRPr="00D948E2">
        <w:rPr>
          <w:sz w:val="24"/>
          <w:szCs w:val="24"/>
          <w:vertAlign w:val="superscript"/>
        </w:rPr>
        <w:t>st</w:t>
      </w:r>
      <w:r w:rsidRPr="00D948E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948E2">
        <w:rPr>
          <w:sz w:val="24"/>
          <w:szCs w:val="24"/>
          <w:vertAlign w:val="superscript"/>
        </w:rPr>
        <w:t>st</w:t>
      </w:r>
      <w:r w:rsidRPr="00D948E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948E2">
        <w:rPr>
          <w:b/>
          <w:sz w:val="24"/>
          <w:szCs w:val="24"/>
        </w:rPr>
        <w:t>True Holy Division</w:t>
      </w:r>
      <w:r w:rsidRPr="00D948E2">
        <w:rPr>
          <w:sz w:val="24"/>
          <w:szCs w:val="24"/>
        </w:rPr>
        <w:t>” even in communication and keeping company in Psalms 17:3; Malachi 3:8-12; Judith 8:11-17; Wisdom of Solomon 1:1-5 &amp; 1</w:t>
      </w:r>
      <w:r w:rsidRPr="00D948E2">
        <w:rPr>
          <w:sz w:val="24"/>
          <w:szCs w:val="24"/>
          <w:vertAlign w:val="superscript"/>
        </w:rPr>
        <w:t>st</w:t>
      </w:r>
      <w:r w:rsidRPr="00D948E2">
        <w:rPr>
          <w:sz w:val="24"/>
          <w:szCs w:val="24"/>
        </w:rPr>
        <w:t xml:space="preserve"> Corinthians 3:13-17. The anointing breaks every yoke &amp; uplifts every problem but never brings “</w:t>
      </w:r>
      <w:r w:rsidRPr="00D948E2">
        <w:rPr>
          <w:b/>
          <w:sz w:val="24"/>
          <w:szCs w:val="24"/>
        </w:rPr>
        <w:t>two creations that are not comparable</w:t>
      </w:r>
      <w:r w:rsidRPr="00D948E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D948E2">
        <w:rPr>
          <w:sz w:val="24"/>
          <w:szCs w:val="24"/>
          <w:vertAlign w:val="superscript"/>
        </w:rPr>
        <w:t>st</w:t>
      </w:r>
      <w:r w:rsidRPr="00D948E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D948E2">
        <w:rPr>
          <w:sz w:val="24"/>
          <w:szCs w:val="24"/>
        </w:rPr>
        <w:lastRenderedPageBreak/>
        <w:t>inordinate affection, evil desire (concupiscence) in Ephesians 5:3-5; Colossians 3:5; 1</w:t>
      </w:r>
      <w:r w:rsidRPr="00D948E2">
        <w:rPr>
          <w:sz w:val="24"/>
          <w:szCs w:val="24"/>
          <w:vertAlign w:val="superscript"/>
        </w:rPr>
        <w:t>st</w:t>
      </w:r>
      <w:r w:rsidRPr="00D948E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948E2">
        <w:rPr>
          <w:b/>
          <w:sz w:val="24"/>
          <w:szCs w:val="24"/>
        </w:rPr>
        <w:t>This Age</w:t>
      </w:r>
      <w:r w:rsidRPr="00D948E2">
        <w:rPr>
          <w:sz w:val="24"/>
          <w:szCs w:val="24"/>
        </w:rPr>
        <w:t>” on the Earth in Luke 20:34, 37-38 &amp; not “</w:t>
      </w:r>
      <w:r w:rsidRPr="00D948E2">
        <w:rPr>
          <w:b/>
          <w:sz w:val="24"/>
          <w:szCs w:val="24"/>
        </w:rPr>
        <w:t>That Age</w:t>
      </w:r>
      <w:r w:rsidRPr="00D948E2">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D948E2">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948E2">
        <w:rPr>
          <w:sz w:val="24"/>
          <w:szCs w:val="24"/>
          <w:vertAlign w:val="superscript"/>
        </w:rPr>
        <w:t>nd</w:t>
      </w:r>
      <w:r w:rsidRPr="00D948E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948E2">
        <w:rPr>
          <w:sz w:val="24"/>
          <w:szCs w:val="24"/>
          <w:vertAlign w:val="superscript"/>
        </w:rPr>
        <w:t>st</w:t>
      </w:r>
      <w:r w:rsidRPr="00D948E2">
        <w:rPr>
          <w:sz w:val="24"/>
          <w:szCs w:val="24"/>
        </w:rPr>
        <w:t xml:space="preserve"> Married Lord called Wisdom in white skin color the “Creator of the Eternal Sin” which is Eternal Damnation to The 1</w:t>
      </w:r>
      <w:r w:rsidRPr="00D948E2">
        <w:rPr>
          <w:sz w:val="24"/>
          <w:szCs w:val="24"/>
          <w:vertAlign w:val="superscript"/>
        </w:rPr>
        <w:t>st</w:t>
      </w:r>
      <w:r w:rsidRPr="00D948E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948E2">
        <w:rPr>
          <w:sz w:val="24"/>
          <w:szCs w:val="24"/>
          <w:vertAlign w:val="superscript"/>
        </w:rPr>
        <w:t>nd</w:t>
      </w:r>
      <w:r w:rsidRPr="00D948E2">
        <w:rPr>
          <w:sz w:val="24"/>
          <w:szCs w:val="24"/>
        </w:rPr>
        <w:t xml:space="preserve"> Serpent Lucifer with white skin color in James 2:8-13; Acts 15:13-29; 21:18-25 &amp; 1</w:t>
      </w:r>
      <w:r w:rsidRPr="00D948E2">
        <w:rPr>
          <w:sz w:val="24"/>
          <w:szCs w:val="24"/>
          <w:vertAlign w:val="superscript"/>
        </w:rPr>
        <w:t>st</w:t>
      </w:r>
      <w:r w:rsidRPr="00D948E2">
        <w:rPr>
          <w:sz w:val="24"/>
          <w:szCs w:val="24"/>
        </w:rPr>
        <w:t xml:space="preserve"> Corinthians 1:18, 24 in the white skin colored Samson’s Majestic Law Rod of Enormous Supreme Strength (Holy Grace, Righteousness &amp; Beginning) concerning the Lord John with </w:t>
      </w:r>
      <w:r w:rsidRPr="00D948E2">
        <w:rPr>
          <w:sz w:val="24"/>
          <w:szCs w:val="24"/>
        </w:rPr>
        <w:lastRenderedPageBreak/>
        <w:t>white skin color the Brother &amp; Holy Ghost of God the 2</w:t>
      </w:r>
      <w:r w:rsidRPr="00D948E2">
        <w:rPr>
          <w:sz w:val="24"/>
          <w:szCs w:val="24"/>
          <w:vertAlign w:val="superscript"/>
        </w:rPr>
        <w:t>nd</w:t>
      </w:r>
      <w:r w:rsidRPr="00D948E2">
        <w:rPr>
          <w:sz w:val="24"/>
          <w:szCs w:val="24"/>
        </w:rPr>
        <w:t xml:space="preserve"> Woman Eve with white skin color in Luke 1:5-25, 57-80; 3:1-22; 7:18-35 &amp; 1</w:t>
      </w:r>
      <w:r w:rsidRPr="00D948E2">
        <w:rPr>
          <w:sz w:val="24"/>
          <w:szCs w:val="24"/>
          <w:vertAlign w:val="superscript"/>
        </w:rPr>
        <w:t>st</w:t>
      </w:r>
      <w:r w:rsidRPr="00D948E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948E2">
        <w:rPr>
          <w:sz w:val="24"/>
          <w:szCs w:val="24"/>
          <w:vertAlign w:val="superscript"/>
        </w:rPr>
        <w:t>nd</w:t>
      </w:r>
      <w:r w:rsidRPr="00D948E2">
        <w:rPr>
          <w:sz w:val="24"/>
          <w:szCs w:val="24"/>
        </w:rPr>
        <w:t xml:space="preserve"> Man Adam with white skin color in Luke 1:26-56, 2:1-7:17; 7:36-Acts 1:3 &amp; 1</w:t>
      </w:r>
      <w:r w:rsidRPr="00D948E2">
        <w:rPr>
          <w:sz w:val="24"/>
          <w:szCs w:val="24"/>
          <w:vertAlign w:val="superscript"/>
        </w:rPr>
        <w:t xml:space="preserve">st </w:t>
      </w:r>
      <w:r w:rsidRPr="00D948E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D948E2">
        <w:rPr>
          <w:b/>
          <w:sz w:val="24"/>
          <w:szCs w:val="24"/>
        </w:rPr>
        <w:t>marriage rights</w:t>
      </w:r>
      <w:r w:rsidRPr="00D948E2">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D948E2">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948E2">
        <w:rPr>
          <w:sz w:val="24"/>
          <w:szCs w:val="24"/>
          <w:vertAlign w:val="superscript"/>
        </w:rPr>
        <w:t>st</w:t>
      </w:r>
      <w:r w:rsidRPr="00D948E2">
        <w:rPr>
          <w:sz w:val="24"/>
          <w:szCs w:val="24"/>
        </w:rPr>
        <w:t>, is Bestiality with Woman 2</w:t>
      </w:r>
      <w:r w:rsidRPr="00D948E2">
        <w:rPr>
          <w:sz w:val="24"/>
          <w:szCs w:val="24"/>
          <w:vertAlign w:val="superscript"/>
        </w:rPr>
        <w:t>nd</w:t>
      </w:r>
      <w:r w:rsidRPr="00D948E2">
        <w:rPr>
          <w:sz w:val="24"/>
          <w:szCs w:val="24"/>
        </w:rPr>
        <w:t>, is Bestiality with Man. 3</w:t>
      </w:r>
      <w:r w:rsidRPr="00D948E2">
        <w:rPr>
          <w:sz w:val="24"/>
          <w:szCs w:val="24"/>
          <w:vertAlign w:val="superscript"/>
        </w:rPr>
        <w:t>rd</w:t>
      </w:r>
      <w:r w:rsidRPr="00D948E2">
        <w:rPr>
          <w:sz w:val="24"/>
          <w:szCs w:val="24"/>
        </w:rPr>
        <w:t>, is Blasphemy.  4</w:t>
      </w:r>
      <w:r w:rsidRPr="00D948E2">
        <w:rPr>
          <w:sz w:val="24"/>
          <w:szCs w:val="24"/>
          <w:vertAlign w:val="superscript"/>
        </w:rPr>
        <w:t>th</w:t>
      </w:r>
      <w:r w:rsidRPr="00D948E2">
        <w:rPr>
          <w:sz w:val="24"/>
          <w:szCs w:val="24"/>
        </w:rPr>
        <w:t>, is Intercourse with a Betrothed Virgin. 5</w:t>
      </w:r>
      <w:r w:rsidRPr="00D948E2">
        <w:rPr>
          <w:sz w:val="24"/>
          <w:szCs w:val="24"/>
          <w:vertAlign w:val="superscript"/>
        </w:rPr>
        <w:t>th</w:t>
      </w:r>
      <w:r w:rsidRPr="00D948E2">
        <w:rPr>
          <w:sz w:val="24"/>
          <w:szCs w:val="24"/>
        </w:rPr>
        <w:t>, is Intercourse with Own Daughter in Law. 6</w:t>
      </w:r>
      <w:r w:rsidRPr="00D948E2">
        <w:rPr>
          <w:sz w:val="24"/>
          <w:szCs w:val="24"/>
          <w:vertAlign w:val="superscript"/>
        </w:rPr>
        <w:t>th</w:t>
      </w:r>
      <w:r w:rsidRPr="00D948E2">
        <w:rPr>
          <w:sz w:val="24"/>
          <w:szCs w:val="24"/>
        </w:rPr>
        <w:t>, is Intercourse with Own Mother. 7</w:t>
      </w:r>
      <w:r w:rsidRPr="00D948E2">
        <w:rPr>
          <w:sz w:val="24"/>
          <w:szCs w:val="24"/>
          <w:vertAlign w:val="superscript"/>
        </w:rPr>
        <w:t>th</w:t>
      </w:r>
      <w:r w:rsidRPr="00D948E2">
        <w:rPr>
          <w:sz w:val="24"/>
          <w:szCs w:val="24"/>
        </w:rPr>
        <w:t>, is Intercourse with Own Stepmother. 8</w:t>
      </w:r>
      <w:r w:rsidRPr="00D948E2">
        <w:rPr>
          <w:sz w:val="24"/>
          <w:szCs w:val="24"/>
          <w:vertAlign w:val="superscript"/>
        </w:rPr>
        <w:t>th</w:t>
      </w:r>
      <w:r w:rsidRPr="00D948E2">
        <w:rPr>
          <w:sz w:val="24"/>
          <w:szCs w:val="24"/>
        </w:rPr>
        <w:t>, is Cursing a Parent (Father Stephen our Lord &amp; Mother Barbara Our Lady). 9</w:t>
      </w:r>
      <w:r w:rsidRPr="00D948E2">
        <w:rPr>
          <w:sz w:val="24"/>
          <w:szCs w:val="24"/>
          <w:vertAlign w:val="superscript"/>
        </w:rPr>
        <w:t>th</w:t>
      </w:r>
      <w:r w:rsidRPr="00D948E2">
        <w:rPr>
          <w:sz w:val="24"/>
          <w:szCs w:val="24"/>
        </w:rPr>
        <w:t>, is Enticing Individuals to commit Idolatry. 10</w:t>
      </w:r>
      <w:r w:rsidRPr="00D948E2">
        <w:rPr>
          <w:sz w:val="24"/>
          <w:szCs w:val="24"/>
          <w:vertAlign w:val="superscript"/>
        </w:rPr>
        <w:t>th</w:t>
      </w:r>
      <w:r w:rsidRPr="00D948E2">
        <w:rPr>
          <w:sz w:val="24"/>
          <w:szCs w:val="24"/>
        </w:rPr>
        <w:t>, is the act of Idolatry which is Marital Fornication which can be physical, mental or spiritual in Matthew 5:28 &amp; Wisdom of Solomon 14:12. 11</w:t>
      </w:r>
      <w:r w:rsidRPr="00D948E2">
        <w:rPr>
          <w:sz w:val="24"/>
          <w:szCs w:val="24"/>
          <w:vertAlign w:val="superscript"/>
        </w:rPr>
        <w:t>th</w:t>
      </w:r>
      <w:r w:rsidRPr="00D948E2">
        <w:rPr>
          <w:sz w:val="24"/>
          <w:szCs w:val="24"/>
        </w:rPr>
        <w:t>, is Instigating Communities to commit Idolatry. 12</w:t>
      </w:r>
      <w:r w:rsidRPr="00D948E2">
        <w:rPr>
          <w:sz w:val="24"/>
          <w:szCs w:val="24"/>
          <w:vertAlign w:val="superscript"/>
        </w:rPr>
        <w:t>th</w:t>
      </w:r>
      <w:r w:rsidRPr="00D948E2">
        <w:rPr>
          <w:sz w:val="24"/>
          <w:szCs w:val="24"/>
        </w:rPr>
        <w:t xml:space="preserve">, is </w:t>
      </w:r>
      <w:r w:rsidRPr="00D948E2">
        <w:rPr>
          <w:sz w:val="24"/>
          <w:szCs w:val="24"/>
        </w:rPr>
        <w:lastRenderedPageBreak/>
        <w:t>Pederasty (Man with Boy). 13</w:t>
      </w:r>
      <w:r w:rsidRPr="00D948E2">
        <w:rPr>
          <w:sz w:val="24"/>
          <w:szCs w:val="24"/>
          <w:vertAlign w:val="superscript"/>
        </w:rPr>
        <w:t>th</w:t>
      </w:r>
      <w:r w:rsidRPr="00D948E2">
        <w:rPr>
          <w:sz w:val="24"/>
          <w:szCs w:val="24"/>
        </w:rPr>
        <w:t>, is Homosexuality among Men &amp; Women. 14</w:t>
      </w:r>
      <w:r w:rsidRPr="00D948E2">
        <w:rPr>
          <w:sz w:val="24"/>
          <w:szCs w:val="24"/>
          <w:vertAlign w:val="superscript"/>
        </w:rPr>
        <w:t>th</w:t>
      </w:r>
      <w:r w:rsidRPr="00D948E2">
        <w:rPr>
          <w:sz w:val="24"/>
          <w:szCs w:val="24"/>
        </w:rPr>
        <w:t>, is committing Necromancy.  15</w:t>
      </w:r>
      <w:r w:rsidRPr="00D948E2">
        <w:rPr>
          <w:sz w:val="24"/>
          <w:szCs w:val="24"/>
          <w:vertAlign w:val="superscript"/>
        </w:rPr>
        <w:t>th</w:t>
      </w:r>
      <w:r w:rsidRPr="00D948E2">
        <w:rPr>
          <w:sz w:val="24"/>
          <w:szCs w:val="24"/>
        </w:rPr>
        <w:t>, is offering Own Child to Molech, Sukkoth or maybe Moloch in Acts 7:41-42. 16</w:t>
      </w:r>
      <w:r w:rsidRPr="00D948E2">
        <w:rPr>
          <w:sz w:val="24"/>
          <w:szCs w:val="24"/>
          <w:vertAlign w:val="superscript"/>
        </w:rPr>
        <w:t>th</w:t>
      </w:r>
      <w:r w:rsidRPr="00D948E2">
        <w:rPr>
          <w:sz w:val="24"/>
          <w:szCs w:val="24"/>
        </w:rPr>
        <w:t>, is Wrong Rebelling against the LORD. 17</w:t>
      </w:r>
      <w:r w:rsidRPr="00D948E2">
        <w:rPr>
          <w:sz w:val="24"/>
          <w:szCs w:val="24"/>
          <w:vertAlign w:val="superscript"/>
        </w:rPr>
        <w:t>th</w:t>
      </w:r>
      <w:r w:rsidRPr="00D948E2">
        <w:rPr>
          <w:sz w:val="24"/>
          <w:szCs w:val="24"/>
        </w:rPr>
        <w:t>, is Sabbath Breaking. 18</w:t>
      </w:r>
      <w:r w:rsidRPr="00D948E2">
        <w:rPr>
          <w:sz w:val="24"/>
          <w:szCs w:val="24"/>
          <w:vertAlign w:val="superscript"/>
        </w:rPr>
        <w:t>th</w:t>
      </w:r>
      <w:r w:rsidRPr="00D948E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948E2">
        <w:rPr>
          <w:sz w:val="24"/>
          <w:szCs w:val="24"/>
          <w:vertAlign w:val="superscript"/>
        </w:rPr>
        <w:t>st</w:t>
      </w:r>
      <w:r w:rsidRPr="00D948E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D948E2">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948E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948E2">
        <w:rPr>
          <w:sz w:val="24"/>
          <w:szCs w:val="24"/>
        </w:rPr>
        <w:t>This means there is a “</w:t>
      </w:r>
      <w:r w:rsidRPr="00D948E2">
        <w:rPr>
          <w:b/>
          <w:sz w:val="24"/>
          <w:szCs w:val="24"/>
        </w:rPr>
        <w:t>True Holy Division</w:t>
      </w:r>
      <w:r w:rsidRPr="00D948E2">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D948E2">
        <w:rPr>
          <w:sz w:val="24"/>
          <w:szCs w:val="24"/>
          <w:vertAlign w:val="superscript"/>
        </w:rPr>
        <w:t>st</w:t>
      </w:r>
      <w:r w:rsidRPr="00D948E2">
        <w:rPr>
          <w:sz w:val="24"/>
          <w:szCs w:val="24"/>
        </w:rPr>
        <w:t xml:space="preserve"> Corinthians 5:1. The Proof that White Christian Races and Black Christian Races has a Divine Nature &amp; not a Sexual nature is in Ephesians 5:3. In 1</w:t>
      </w:r>
      <w:r w:rsidRPr="00D948E2">
        <w:rPr>
          <w:sz w:val="24"/>
          <w:szCs w:val="24"/>
          <w:vertAlign w:val="superscript"/>
        </w:rPr>
        <w:t>st</w:t>
      </w:r>
      <w:r w:rsidRPr="00D948E2">
        <w:rPr>
          <w:sz w:val="24"/>
          <w:szCs w:val="24"/>
        </w:rPr>
        <w:t xml:space="preserve"> John 2:15-17 declares “Do not (Eros) Love the World (Worldly Lusts in 1</w:t>
      </w:r>
      <w:r w:rsidRPr="00D948E2">
        <w:rPr>
          <w:sz w:val="24"/>
          <w:szCs w:val="24"/>
          <w:vertAlign w:val="superscript"/>
        </w:rPr>
        <w:t>st</w:t>
      </w:r>
      <w:r w:rsidRPr="00D948E2">
        <w:rPr>
          <w:sz w:val="24"/>
          <w:szCs w:val="24"/>
        </w:rPr>
        <w:t xml:space="preserve"> Corinthians 7:33-34) or the things in the World. If anyone (Eros) Loves the World, the (Agape) Love of the Father (Stephen) is not in Him. For all that is in </w:t>
      </w:r>
      <w:r w:rsidRPr="00D948E2">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948E2">
        <w:rPr>
          <w:sz w:val="24"/>
          <w:szCs w:val="24"/>
          <w:vertAlign w:val="superscript"/>
        </w:rPr>
        <w:t>st</w:t>
      </w:r>
      <w:r w:rsidRPr="00D948E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948E2">
        <w:rPr>
          <w:sz w:val="24"/>
          <w:szCs w:val="24"/>
          <w:vertAlign w:val="superscript"/>
        </w:rPr>
        <w:t>st</w:t>
      </w:r>
      <w:r w:rsidRPr="00D948E2">
        <w:rPr>
          <w:sz w:val="24"/>
          <w:szCs w:val="24"/>
        </w:rPr>
        <w:t xml:space="preserve"> Corinthians 7:1-2, 28, 38 &amp; 1</w:t>
      </w:r>
      <w:r w:rsidRPr="00D948E2">
        <w:rPr>
          <w:sz w:val="24"/>
          <w:szCs w:val="24"/>
          <w:vertAlign w:val="superscript"/>
        </w:rPr>
        <w:t>st</w:t>
      </w:r>
      <w:r w:rsidRPr="00D948E2">
        <w:rPr>
          <w:sz w:val="24"/>
          <w:szCs w:val="24"/>
        </w:rPr>
        <w:t xml:space="preserve"> Timothy 4:1-5. But if You are called to stay single without any commandment from the LORD as Jesus Christ did and Jeremiah, then stay single to please the LORD in 1</w:t>
      </w:r>
      <w:r w:rsidRPr="00D948E2">
        <w:rPr>
          <w:sz w:val="24"/>
          <w:szCs w:val="24"/>
          <w:vertAlign w:val="superscript"/>
        </w:rPr>
        <w:t>st</w:t>
      </w:r>
      <w:r w:rsidRPr="00D948E2">
        <w:rPr>
          <w:sz w:val="24"/>
          <w:szCs w:val="24"/>
        </w:rPr>
        <w:t xml:space="preserve"> Corinthians 7:25-26, 32, 34, 37-38. Even the time is short with those who have Wives, as having none (put them away) in 1</w:t>
      </w:r>
      <w:r w:rsidRPr="00D948E2">
        <w:rPr>
          <w:sz w:val="24"/>
          <w:szCs w:val="24"/>
          <w:vertAlign w:val="superscript"/>
        </w:rPr>
        <w:t>st</w:t>
      </w:r>
      <w:r w:rsidRPr="00D948E2">
        <w:rPr>
          <w:sz w:val="24"/>
          <w:szCs w:val="24"/>
        </w:rPr>
        <w:t xml:space="preserve"> Corinthians 7:29.  If you are joined to Your Wife seek not to be loosed, if You are free seek not a companion in 1</w:t>
      </w:r>
      <w:r w:rsidRPr="00D948E2">
        <w:rPr>
          <w:sz w:val="24"/>
          <w:szCs w:val="24"/>
          <w:vertAlign w:val="superscript"/>
        </w:rPr>
        <w:t>st</w:t>
      </w:r>
      <w:r w:rsidRPr="00D948E2">
        <w:rPr>
          <w:sz w:val="24"/>
          <w:szCs w:val="24"/>
        </w:rPr>
        <w:t xml:space="preserve"> Corinthians 7:27. In 1</w:t>
      </w:r>
      <w:r w:rsidRPr="00D948E2">
        <w:rPr>
          <w:sz w:val="24"/>
          <w:szCs w:val="24"/>
          <w:vertAlign w:val="superscript"/>
        </w:rPr>
        <w:t>st</w:t>
      </w:r>
      <w:r w:rsidRPr="00D948E2">
        <w:rPr>
          <w:sz w:val="24"/>
          <w:szCs w:val="24"/>
        </w:rPr>
        <w:t xml:space="preserve"> Timothy 4:1-3 says “Now the Spirit (Father Stephen our Lord in Acts 2:17-7:59 &amp; 1</w:t>
      </w:r>
      <w:r w:rsidRPr="00D948E2">
        <w:rPr>
          <w:sz w:val="24"/>
          <w:szCs w:val="24"/>
          <w:vertAlign w:val="superscript"/>
        </w:rPr>
        <w:t>st</w:t>
      </w:r>
      <w:r w:rsidRPr="00D948E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D948E2">
        <w:rPr>
          <w:sz w:val="24"/>
          <w:szCs w:val="24"/>
        </w:rPr>
        <w:lastRenderedPageBreak/>
        <w:t>Marriage Life (Qualified in Marriage &amp; Given in Marriage) and the Single Life (Qualified in Single Realm and Given in Single Realm) are two separated gifts and different worthiness’s in Luke 20:34-38 &amp; 1</w:t>
      </w:r>
      <w:r w:rsidRPr="00D948E2">
        <w:rPr>
          <w:sz w:val="24"/>
          <w:szCs w:val="24"/>
          <w:vertAlign w:val="superscript"/>
        </w:rPr>
        <w:t>st</w:t>
      </w:r>
      <w:r w:rsidRPr="00D948E2">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D948E2">
        <w:rPr>
          <w:b/>
          <w:sz w:val="24"/>
          <w:szCs w:val="24"/>
        </w:rPr>
        <w:t>believes all things (only by the Spirit of God in 1</w:t>
      </w:r>
      <w:r w:rsidRPr="00D948E2">
        <w:rPr>
          <w:b/>
          <w:sz w:val="24"/>
          <w:szCs w:val="24"/>
          <w:vertAlign w:val="superscript"/>
        </w:rPr>
        <w:t>st</w:t>
      </w:r>
      <w:r w:rsidRPr="00D948E2">
        <w:rPr>
          <w:b/>
          <w:sz w:val="24"/>
          <w:szCs w:val="24"/>
        </w:rPr>
        <w:t xml:space="preserve"> Corinthians 2:6-16 &amp; John 14:26; 15:26; 16:7-13)</w:t>
      </w:r>
      <w:r w:rsidRPr="00D948E2">
        <w:rPr>
          <w:sz w:val="24"/>
          <w:szCs w:val="24"/>
        </w:rPr>
        <w:t>, hopes all things, endures all things…” in 1</w:t>
      </w:r>
      <w:r w:rsidRPr="00D948E2">
        <w:rPr>
          <w:sz w:val="24"/>
          <w:szCs w:val="24"/>
          <w:vertAlign w:val="superscript"/>
        </w:rPr>
        <w:t>st</w:t>
      </w:r>
      <w:r w:rsidRPr="00D948E2">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D948E2">
        <w:rPr>
          <w:sz w:val="24"/>
          <w:szCs w:val="24"/>
          <w:vertAlign w:val="superscript"/>
        </w:rPr>
        <w:t>st</w:t>
      </w:r>
      <w:r w:rsidRPr="00D948E2">
        <w:rPr>
          <w:sz w:val="24"/>
          <w:szCs w:val="24"/>
        </w:rPr>
        <w:t xml:space="preserve"> John 4:18; Titus 1:15-16 &amp; 1</w:t>
      </w:r>
      <w:r w:rsidRPr="00D948E2">
        <w:rPr>
          <w:sz w:val="24"/>
          <w:szCs w:val="24"/>
          <w:vertAlign w:val="superscript"/>
        </w:rPr>
        <w:t>st</w:t>
      </w:r>
      <w:r w:rsidRPr="00D948E2">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D948E2">
        <w:rPr>
          <w:b/>
          <w:sz w:val="24"/>
          <w:szCs w:val="24"/>
        </w:rPr>
        <w:t>believing all things</w:t>
      </w:r>
      <w:r w:rsidRPr="00D948E2">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D948E2">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130957" w:rsidRPr="00D948E2" w:rsidRDefault="00130957" w:rsidP="00130957">
      <w:pPr>
        <w:spacing w:line="480" w:lineRule="auto"/>
        <w:jc w:val="center"/>
        <w:rPr>
          <w:b/>
          <w:sz w:val="24"/>
          <w:szCs w:val="24"/>
        </w:rPr>
      </w:pPr>
      <w:r w:rsidRPr="00D948E2">
        <w:rPr>
          <w:b/>
          <w:sz w:val="24"/>
          <w:szCs w:val="24"/>
        </w:rPr>
        <w:t>The Invisible Plague of Repenting Temptations, Forgivable Sins &amp; the Unforgivable Eternal Sin in the World</w:t>
      </w:r>
    </w:p>
    <w:p w:rsidR="00130957" w:rsidRPr="00D948E2" w:rsidRDefault="00130957" w:rsidP="00130957">
      <w:pPr>
        <w:spacing w:line="480" w:lineRule="auto"/>
        <w:jc w:val="both"/>
        <w:rPr>
          <w:sz w:val="24"/>
          <w:szCs w:val="24"/>
        </w:rPr>
      </w:pPr>
      <w:r w:rsidRPr="00D948E2">
        <w:rPr>
          <w:sz w:val="24"/>
          <w:szCs w:val="24"/>
        </w:rPr>
        <w:t>Through the Married Lord called Wisdom becoming the white skin color Married Man as the “</w:t>
      </w:r>
      <w:r w:rsidRPr="00D948E2">
        <w:rPr>
          <w:b/>
          <w:sz w:val="24"/>
          <w:szCs w:val="24"/>
        </w:rPr>
        <w:t>Creator of the Eternal Sin</w:t>
      </w:r>
      <w:r w:rsidRPr="00D948E2">
        <w:rPr>
          <w:sz w:val="24"/>
          <w:szCs w:val="24"/>
        </w:rPr>
        <w:t>” (Sexual Sin Fully Grown is Death in John 8:44 &amp; the Devil can refer to a Lord also in 2</w:t>
      </w:r>
      <w:r w:rsidRPr="00D948E2">
        <w:rPr>
          <w:sz w:val="24"/>
          <w:szCs w:val="24"/>
          <w:vertAlign w:val="superscript"/>
        </w:rPr>
        <w:t>nd</w:t>
      </w:r>
      <w:r w:rsidRPr="00D948E2">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D948E2">
        <w:rPr>
          <w:b/>
          <w:sz w:val="24"/>
          <w:szCs w:val="24"/>
        </w:rPr>
        <w:t>Trillion Year Reign with the LORD</w:t>
      </w:r>
      <w:r w:rsidRPr="00D948E2">
        <w:rPr>
          <w:sz w:val="24"/>
          <w:szCs w:val="24"/>
        </w:rPr>
        <w:t>” which is 95,160,000,000,000,000,000,000,000,000 Octillion Years in the Gap Theory between Genesis 1:1 &amp; Genesis 1:2.” This is handled by the Lord Stephen as the 2</w:t>
      </w:r>
      <w:r w:rsidRPr="00D948E2">
        <w:rPr>
          <w:sz w:val="24"/>
          <w:szCs w:val="24"/>
          <w:vertAlign w:val="superscript"/>
        </w:rPr>
        <w:t>nd</w:t>
      </w:r>
      <w:r w:rsidRPr="00D948E2">
        <w:rPr>
          <w:sz w:val="24"/>
          <w:szCs w:val="24"/>
        </w:rPr>
        <w:t xml:space="preserve"> Single Lord called Wisdom with white skin color that died vicariously for the Eternal Sin in Lordship above the Law in Acts 6:8-7:60. The Lord Stephen did restore the 1</w:t>
      </w:r>
      <w:r w:rsidRPr="00D948E2">
        <w:rPr>
          <w:sz w:val="24"/>
          <w:szCs w:val="24"/>
          <w:vertAlign w:val="superscript"/>
        </w:rPr>
        <w:t>st</w:t>
      </w:r>
      <w:r w:rsidRPr="00D948E2">
        <w:rPr>
          <w:sz w:val="24"/>
          <w:szCs w:val="24"/>
        </w:rPr>
        <w:t xml:space="preserve"> Married Lord called Wisdom through an Eternal Release of Eternal Damnation and it being Eternally Expunged in 1</w:t>
      </w:r>
      <w:r w:rsidRPr="00D948E2">
        <w:rPr>
          <w:sz w:val="24"/>
          <w:szCs w:val="24"/>
          <w:vertAlign w:val="superscript"/>
        </w:rPr>
        <w:t>st</w:t>
      </w:r>
      <w:r w:rsidRPr="00D948E2">
        <w:rPr>
          <w:sz w:val="24"/>
          <w:szCs w:val="24"/>
        </w:rPr>
        <w:t xml:space="preserve"> Corinthians 15:35-58. The Lord Stephen Judges all the 60 Lords over the Angelical Hierarchy in the “</w:t>
      </w:r>
      <w:r w:rsidRPr="00D948E2">
        <w:rPr>
          <w:b/>
          <w:sz w:val="24"/>
          <w:szCs w:val="24"/>
        </w:rPr>
        <w:t>Great White Throne Judgment</w:t>
      </w:r>
      <w:r w:rsidRPr="00D948E2">
        <w:rPr>
          <w:sz w:val="24"/>
          <w:szCs w:val="24"/>
        </w:rPr>
        <w:t>” that concerns all of the 60 Lords that has lasted for 26,000 years in the Young Universe in Revelation 20:11-15. This is because the Old Universe that lasted for a “</w:t>
      </w:r>
      <w:r w:rsidRPr="00D948E2">
        <w:rPr>
          <w:b/>
          <w:sz w:val="24"/>
          <w:szCs w:val="24"/>
        </w:rPr>
        <w:t>Trillion Year Reign</w:t>
      </w:r>
      <w:r w:rsidRPr="00D948E2">
        <w:rPr>
          <w:sz w:val="24"/>
          <w:szCs w:val="24"/>
        </w:rPr>
        <w:t>” by “</w:t>
      </w:r>
      <w:r w:rsidRPr="00D948E2">
        <w:rPr>
          <w:b/>
          <w:sz w:val="24"/>
          <w:szCs w:val="24"/>
        </w:rPr>
        <w:t>The Lord Yahweh’s Throne Judgment</w:t>
      </w:r>
      <w:r w:rsidRPr="00D948E2">
        <w:rPr>
          <w:sz w:val="24"/>
          <w:szCs w:val="24"/>
        </w:rPr>
        <w:t>” has already been judged by the Holy Love, Holy Fire and Holy Water of the Flood in Genesis 6:5-7; 7:1-24 &amp; Isaiah 24:1-23. Also The Lord Stephen Judges in the “</w:t>
      </w:r>
      <w:r w:rsidRPr="00D948E2">
        <w:rPr>
          <w:b/>
          <w:sz w:val="24"/>
          <w:szCs w:val="24"/>
        </w:rPr>
        <w:t xml:space="preserve">Ancient of Days </w:t>
      </w:r>
      <w:r w:rsidRPr="00D948E2">
        <w:rPr>
          <w:b/>
          <w:sz w:val="24"/>
          <w:szCs w:val="24"/>
        </w:rPr>
        <w:lastRenderedPageBreak/>
        <w:t>Throne Judgment</w:t>
      </w:r>
      <w:r w:rsidRPr="00D948E2">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D948E2">
        <w:rPr>
          <w:sz w:val="24"/>
          <w:szCs w:val="24"/>
          <w:vertAlign w:val="superscript"/>
        </w:rPr>
        <w:t>st</w:t>
      </w:r>
      <w:r w:rsidRPr="00D948E2">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D948E2">
        <w:rPr>
          <w:b/>
          <w:sz w:val="24"/>
          <w:szCs w:val="24"/>
        </w:rPr>
        <w:t>The Lord Yahweh and the 360 other Lord’s that He created</w:t>
      </w:r>
      <w:r w:rsidRPr="00D948E2">
        <w:rPr>
          <w:sz w:val="24"/>
          <w:szCs w:val="24"/>
        </w:rPr>
        <w:t>.” Through the Lordship of the Married Angel Lucifer also called Satan becoming Married Man with white skin color committed the Eternal Sin (Sexual Sin fully Grown Is Death in John 8:44 [the Devil can refer to an Angel also in 2</w:t>
      </w:r>
      <w:r w:rsidRPr="00D948E2">
        <w:rPr>
          <w:sz w:val="24"/>
          <w:szCs w:val="24"/>
          <w:vertAlign w:val="superscript"/>
        </w:rPr>
        <w:t>nd</w:t>
      </w:r>
      <w:r w:rsidRPr="00D948E2">
        <w:rPr>
          <w:sz w:val="24"/>
          <w:szCs w:val="24"/>
        </w:rPr>
        <w:t xml:space="preserve"> Corinthians 3:14 &amp; Luke 10:18]); Ezekiel 28:16) Eternal Death reigned from Lucifer to Adam by the term “Qanah” meaning “Eternal Eros love in the Fallen Angelical Hierarchy for “</w:t>
      </w:r>
      <w:r w:rsidRPr="00D948E2">
        <w:rPr>
          <w:b/>
          <w:sz w:val="24"/>
          <w:szCs w:val="24"/>
        </w:rPr>
        <w:t>Billion Year Reign with the LORD</w:t>
      </w:r>
      <w:r w:rsidRPr="00D948E2">
        <w:rPr>
          <w:sz w:val="24"/>
          <w:szCs w:val="24"/>
        </w:rPr>
        <w:t xml:space="preserve">” which is </w:t>
      </w:r>
      <w:r w:rsidRPr="00D948E2">
        <w:rPr>
          <w:sz w:val="24"/>
          <w:szCs w:val="24"/>
        </w:rPr>
        <w:lastRenderedPageBreak/>
        <w:t>95,160,000,000,000,000,000,000,000 Septillion Years in the Gap Theory” in Genesis 1:1-2; 2:9-23; Isaiah 14:12-21; 24:1-23 &amp; Ezekiel 28:15-19. This is handled by the Lord James as the 2</w:t>
      </w:r>
      <w:r w:rsidRPr="00D948E2">
        <w:rPr>
          <w:sz w:val="24"/>
          <w:szCs w:val="24"/>
          <w:vertAlign w:val="superscript"/>
        </w:rPr>
        <w:t>nd</w:t>
      </w:r>
      <w:r w:rsidRPr="00D948E2">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D948E2">
        <w:rPr>
          <w:sz w:val="24"/>
          <w:szCs w:val="24"/>
          <w:vertAlign w:val="superscript"/>
        </w:rPr>
        <w:t>st</w:t>
      </w:r>
      <w:r w:rsidRPr="00D948E2">
        <w:rPr>
          <w:sz w:val="24"/>
          <w:szCs w:val="24"/>
        </w:rPr>
        <w:t xml:space="preserve"> Corinthians 15:35-58. Then Michael with white skin color will be put down and will give the Lord Jesus with white skin color the office of the Morning Star in Revelation 22:16. The “</w:t>
      </w:r>
      <w:r w:rsidRPr="00D948E2">
        <w:rPr>
          <w:b/>
          <w:sz w:val="24"/>
          <w:szCs w:val="24"/>
        </w:rPr>
        <w:t>Great White Throne Judgment</w:t>
      </w:r>
      <w:r w:rsidRPr="00D948E2">
        <w:rPr>
          <w:sz w:val="24"/>
          <w:szCs w:val="24"/>
        </w:rPr>
        <w:t>” is Judged by the Lord James in the End concerning the first office with the Entire Law of God (The Innumerable Company of Angels, Spirits, Ghosts, Phantoms and Shadows in Revelation 20:11-15 &amp; the “</w:t>
      </w:r>
      <w:r w:rsidRPr="00D948E2">
        <w:rPr>
          <w:b/>
          <w:sz w:val="24"/>
          <w:szCs w:val="24"/>
        </w:rPr>
        <w:t>Ancient of Days Throne Judgment</w:t>
      </w:r>
      <w:r w:rsidRPr="00D948E2">
        <w:rPr>
          <w:sz w:val="24"/>
          <w:szCs w:val="24"/>
        </w:rPr>
        <w:t>” is Judged by the Lord James in the second office of fewer numbers with Boy Kind/Girl Kind in Daniel 7:9-10). If You have any questions of the Angelical Hierarchy, You must get My book called “</w:t>
      </w:r>
      <w:r w:rsidRPr="00D948E2">
        <w:rPr>
          <w:b/>
          <w:sz w:val="24"/>
          <w:szCs w:val="24"/>
        </w:rPr>
        <w:t>The Lord Yahweh and the Whole Angelical Hierarchy in the Holy Bible</w:t>
      </w:r>
      <w:r w:rsidRPr="00D948E2">
        <w:rPr>
          <w:sz w:val="24"/>
          <w:szCs w:val="24"/>
        </w:rPr>
        <w:t>.” Through the Married Man Adam as white skin color Married Man (Sexual Sin Fully Grown is Death in John 8:44 [the Devil can refer to a Man also in Luke 11:15] Romans 3:1-20, 23; 1</w:t>
      </w:r>
      <w:r w:rsidRPr="00D948E2">
        <w:rPr>
          <w:sz w:val="24"/>
          <w:szCs w:val="24"/>
          <w:vertAlign w:val="superscript"/>
        </w:rPr>
        <w:t>st</w:t>
      </w:r>
      <w:r w:rsidRPr="00D948E2">
        <w:rPr>
          <w:sz w:val="24"/>
          <w:szCs w:val="24"/>
        </w:rPr>
        <w:t xml:space="preserve"> Kings 8:46; Psalms 116:11 &amp; 1</w:t>
      </w:r>
      <w:r w:rsidRPr="00D948E2">
        <w:rPr>
          <w:sz w:val="24"/>
          <w:szCs w:val="24"/>
          <w:vertAlign w:val="superscript"/>
        </w:rPr>
        <w:t>st</w:t>
      </w:r>
      <w:r w:rsidRPr="00D948E2">
        <w:rPr>
          <w:sz w:val="24"/>
          <w:szCs w:val="24"/>
        </w:rPr>
        <w:t xml:space="preserve"> John 1:8, 10) Death reigned from Adam to Moses by the term Qanah” meaning “Marital Eros Love in the Fallen Mankind” to “Eternal Eros love in the Fallen Mankind” for a “</w:t>
      </w:r>
      <w:r w:rsidRPr="00D948E2">
        <w:rPr>
          <w:b/>
          <w:sz w:val="24"/>
          <w:szCs w:val="24"/>
        </w:rPr>
        <w:t>Million Year Reign with the LORD</w:t>
      </w:r>
      <w:r w:rsidRPr="00D948E2">
        <w:rPr>
          <w:sz w:val="24"/>
          <w:szCs w:val="24"/>
        </w:rPr>
        <w:t xml:space="preserve">” which is 95,160,000,000,000,000,000,000 Sextillion Years in the Gap Theory” in Genesis 3:6-6:7 &amp; Romans 5:12-21; 6:15-23; 7:7-25. This is handled by the </w:t>
      </w:r>
      <w:r w:rsidRPr="00D948E2">
        <w:rPr>
          <w:sz w:val="24"/>
          <w:szCs w:val="24"/>
        </w:rPr>
        <w:lastRenderedPageBreak/>
        <w:t>Lord Jesus as the 2</w:t>
      </w:r>
      <w:r w:rsidRPr="00D948E2">
        <w:rPr>
          <w:sz w:val="24"/>
          <w:szCs w:val="24"/>
          <w:vertAlign w:val="superscript"/>
        </w:rPr>
        <w:t>nd</w:t>
      </w:r>
      <w:r w:rsidRPr="00D948E2">
        <w:rPr>
          <w:sz w:val="24"/>
          <w:szCs w:val="24"/>
        </w:rPr>
        <w:t xml:space="preserve"> Single Man Adam with white skin color that died vicariously in Romans 5:12-8:30 &amp; Luke 23:26-56. The Lord Jesus did Eternally Release the Eternal Judgment &amp; Restored the 1</w:t>
      </w:r>
      <w:r w:rsidRPr="00D948E2">
        <w:rPr>
          <w:sz w:val="24"/>
          <w:szCs w:val="24"/>
          <w:vertAlign w:val="superscript"/>
        </w:rPr>
        <w:t>st</w:t>
      </w:r>
      <w:r w:rsidRPr="00D948E2">
        <w:rPr>
          <w:sz w:val="24"/>
          <w:szCs w:val="24"/>
        </w:rPr>
        <w:t xml:space="preserve"> Man Adam in 1</w:t>
      </w:r>
      <w:r w:rsidRPr="00D948E2">
        <w:rPr>
          <w:sz w:val="24"/>
          <w:szCs w:val="24"/>
          <w:vertAlign w:val="superscript"/>
        </w:rPr>
        <w:t>st</w:t>
      </w:r>
      <w:r w:rsidRPr="00D948E2">
        <w:rPr>
          <w:sz w:val="24"/>
          <w:szCs w:val="24"/>
        </w:rPr>
        <w:t xml:space="preserve"> Corinthians 15:35-58. The “</w:t>
      </w:r>
      <w:r w:rsidRPr="00D948E2">
        <w:rPr>
          <w:b/>
          <w:sz w:val="24"/>
          <w:szCs w:val="24"/>
        </w:rPr>
        <w:t>Great White Throne Judgment</w:t>
      </w:r>
      <w:r w:rsidRPr="00D948E2">
        <w:rPr>
          <w:sz w:val="24"/>
          <w:szCs w:val="24"/>
        </w:rPr>
        <w:t>” is Judged by the Lord Jesus with all of Mankind in Revelation 20:11-15. The “</w:t>
      </w:r>
      <w:r w:rsidRPr="00D948E2">
        <w:rPr>
          <w:b/>
          <w:sz w:val="24"/>
          <w:szCs w:val="24"/>
        </w:rPr>
        <w:t>Ancient of Days Throne Judgment</w:t>
      </w:r>
      <w:r w:rsidRPr="00D948E2">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D948E2">
        <w:rPr>
          <w:sz w:val="24"/>
          <w:szCs w:val="24"/>
          <w:vertAlign w:val="superscript"/>
        </w:rPr>
        <w:t>st</w:t>
      </w:r>
      <w:r w:rsidRPr="00D948E2">
        <w:rPr>
          <w:sz w:val="24"/>
          <w:szCs w:val="24"/>
        </w:rPr>
        <w:t xml:space="preserve"> John 1:8, 10) Death reigned from Eve to Gomer by the term “Qanah” meaning “Marital Eros Love in Fallen Womankind” to “Eternal Eros Love in Fallen Womankind for a “</w:t>
      </w:r>
      <w:r w:rsidRPr="00D948E2">
        <w:rPr>
          <w:b/>
          <w:sz w:val="24"/>
          <w:szCs w:val="24"/>
        </w:rPr>
        <w:t>Million Year Reign with the LORD</w:t>
      </w:r>
      <w:r w:rsidRPr="00D948E2">
        <w:rPr>
          <w:sz w:val="24"/>
          <w:szCs w:val="24"/>
        </w:rPr>
        <w:t>” which is 95,160,000,000,000,000,000,000 Sextillion Years in the Gap Theory” in Genesis 3:6-6:7 &amp; Hosea 1:1-2:23. This is handled by the Lord John as the 2</w:t>
      </w:r>
      <w:r w:rsidRPr="00D948E2">
        <w:rPr>
          <w:sz w:val="24"/>
          <w:szCs w:val="24"/>
          <w:vertAlign w:val="superscript"/>
        </w:rPr>
        <w:t>nd</w:t>
      </w:r>
      <w:r w:rsidRPr="00D948E2">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D948E2">
        <w:rPr>
          <w:sz w:val="24"/>
          <w:szCs w:val="24"/>
          <w:vertAlign w:val="superscript"/>
        </w:rPr>
        <w:t>st</w:t>
      </w:r>
      <w:r w:rsidRPr="00D948E2">
        <w:rPr>
          <w:sz w:val="24"/>
          <w:szCs w:val="24"/>
        </w:rPr>
        <w:t xml:space="preserve"> Woman Eve in 1</w:t>
      </w:r>
      <w:r w:rsidRPr="00D948E2">
        <w:rPr>
          <w:sz w:val="24"/>
          <w:szCs w:val="24"/>
          <w:vertAlign w:val="superscript"/>
        </w:rPr>
        <w:t>st</w:t>
      </w:r>
      <w:r w:rsidRPr="00D948E2">
        <w:rPr>
          <w:sz w:val="24"/>
          <w:szCs w:val="24"/>
        </w:rPr>
        <w:t xml:space="preserve"> Corinthians 15:35-58. The “</w:t>
      </w:r>
      <w:r w:rsidRPr="00D948E2">
        <w:rPr>
          <w:b/>
          <w:sz w:val="24"/>
          <w:szCs w:val="24"/>
        </w:rPr>
        <w:t>Great White Throne Judgment</w:t>
      </w:r>
      <w:r w:rsidRPr="00D948E2">
        <w:rPr>
          <w:sz w:val="24"/>
          <w:szCs w:val="24"/>
        </w:rPr>
        <w:t>” is Judged by the Lord John with all of Womankind &amp; the Lord Peter with all of Child kind in the greatest numbers in John 8:44 [the Devil can refer to a Child also in Acts 13:10] in Revelation 20:11-15. The “</w:t>
      </w:r>
      <w:r w:rsidRPr="00D948E2">
        <w:rPr>
          <w:b/>
          <w:sz w:val="24"/>
          <w:szCs w:val="24"/>
        </w:rPr>
        <w:t>Ancient of Days Throne Judgment</w:t>
      </w:r>
      <w:r w:rsidRPr="00D948E2">
        <w:rPr>
          <w:sz w:val="24"/>
          <w:szCs w:val="24"/>
        </w:rPr>
        <w:t>” is Judged by the Lord John (Baptist) &amp; Lord Peter as the 2</w:t>
      </w:r>
      <w:r w:rsidRPr="00D948E2">
        <w:rPr>
          <w:sz w:val="24"/>
          <w:szCs w:val="24"/>
          <w:vertAlign w:val="superscript"/>
        </w:rPr>
        <w:t>nd</w:t>
      </w:r>
      <w:r w:rsidRPr="00D948E2">
        <w:rPr>
          <w:sz w:val="24"/>
          <w:szCs w:val="24"/>
        </w:rPr>
        <w:t xml:space="preserve"> Single Child Cain with white skin color for the 1</w:t>
      </w:r>
      <w:r w:rsidRPr="00D948E2">
        <w:rPr>
          <w:sz w:val="24"/>
          <w:szCs w:val="24"/>
          <w:vertAlign w:val="superscript"/>
        </w:rPr>
        <w:t>st</w:t>
      </w:r>
      <w:r w:rsidRPr="00D948E2">
        <w:rPr>
          <w:sz w:val="24"/>
          <w:szCs w:val="24"/>
        </w:rPr>
        <w:t xml:space="preserve"> Married Child kind in the Beginning of the Upside Down Cross did Eternally Release the Eternal Damnation &amp; Restored the white skin color 1</w:t>
      </w:r>
      <w:r w:rsidRPr="00D948E2">
        <w:rPr>
          <w:sz w:val="24"/>
          <w:szCs w:val="24"/>
          <w:vertAlign w:val="superscript"/>
        </w:rPr>
        <w:t>st</w:t>
      </w:r>
      <w:r w:rsidRPr="00D948E2">
        <w:rPr>
          <w:sz w:val="24"/>
          <w:szCs w:val="24"/>
        </w:rPr>
        <w:t xml:space="preserve"> Married Child Cain with fewer numbers in Daniel 7:9-10. If You have any questions concerning the Prominent and Genuine </w:t>
      </w:r>
      <w:r w:rsidRPr="00D948E2">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D948E2">
        <w:rPr>
          <w:b/>
          <w:sz w:val="24"/>
          <w:szCs w:val="24"/>
        </w:rPr>
        <w:t>The Lord Yah and His Book on Hell in the Holy Bible</w:t>
      </w:r>
      <w:r w:rsidRPr="00D948E2">
        <w:rPr>
          <w:sz w:val="24"/>
          <w:szCs w:val="24"/>
        </w:rPr>
        <w:t xml:space="preserve">.” </w:t>
      </w:r>
    </w:p>
    <w:p w:rsidR="00130957" w:rsidRPr="00D948E2" w:rsidRDefault="00130957" w:rsidP="00130957">
      <w:pPr>
        <w:spacing w:line="480" w:lineRule="auto"/>
        <w:jc w:val="center"/>
        <w:rPr>
          <w:b/>
          <w:sz w:val="24"/>
          <w:szCs w:val="24"/>
        </w:rPr>
      </w:pPr>
      <w:r w:rsidRPr="00D948E2">
        <w:rPr>
          <w:b/>
          <w:sz w:val="24"/>
          <w:szCs w:val="24"/>
        </w:rPr>
        <w:t>Chapter 3: What are the Kinds of Flesh in the Holy Bible?</w:t>
      </w:r>
    </w:p>
    <w:p w:rsidR="00130957" w:rsidRPr="00D948E2" w:rsidRDefault="00130957" w:rsidP="00130957">
      <w:pPr>
        <w:spacing w:line="480" w:lineRule="auto"/>
        <w:jc w:val="center"/>
        <w:rPr>
          <w:b/>
          <w:sz w:val="24"/>
          <w:szCs w:val="24"/>
        </w:rPr>
      </w:pPr>
      <w:r w:rsidRPr="00D948E2">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30957" w:rsidRPr="00D948E2" w:rsidRDefault="00130957" w:rsidP="00130957">
      <w:pPr>
        <w:spacing w:line="480" w:lineRule="auto"/>
        <w:jc w:val="both"/>
        <w:rPr>
          <w:sz w:val="24"/>
          <w:szCs w:val="24"/>
        </w:rPr>
      </w:pPr>
      <w:r w:rsidRPr="00D948E2">
        <w:rPr>
          <w:sz w:val="24"/>
          <w:szCs w:val="24"/>
        </w:rPr>
        <w:t>First, the Lord Yah is at the Most Highest Number known called the “</w:t>
      </w:r>
      <w:r w:rsidRPr="00D948E2">
        <w:rPr>
          <w:b/>
          <w:sz w:val="24"/>
          <w:szCs w:val="24"/>
        </w:rPr>
        <w:t>Googolplex Kingdom Year Reign</w:t>
      </w:r>
      <w:r w:rsidRPr="00D948E2">
        <w:rPr>
          <w:sz w:val="24"/>
          <w:szCs w:val="24"/>
        </w:rPr>
        <w:t>” which is a 1 with 10,000 zeros behind it in Genesis 1:1. The Octillion is 1 with 27 zeros behind it is the atoms of the body &amp; the 100 trillion is the cells in the body which together is called the “</w:t>
      </w:r>
      <w:r w:rsidRPr="00D948E2">
        <w:rPr>
          <w:b/>
          <w:sz w:val="24"/>
          <w:szCs w:val="24"/>
        </w:rPr>
        <w:t xml:space="preserve">Sexdecillion Year Reign with the LORD” </w:t>
      </w:r>
      <w:r w:rsidRPr="00D948E2">
        <w:rPr>
          <w:sz w:val="24"/>
          <w:szCs w:val="24"/>
        </w:rPr>
        <w:t>is 1 with 51 zero’s behind it in Father Stephen’s body is equal to a “</w:t>
      </w:r>
      <w:r w:rsidRPr="00D948E2">
        <w:rPr>
          <w:b/>
          <w:sz w:val="24"/>
          <w:szCs w:val="24"/>
        </w:rPr>
        <w:t>Relenting Trillion Kingdom Year Reign</w:t>
      </w:r>
      <w:r w:rsidRPr="00D948E2">
        <w:rPr>
          <w:sz w:val="24"/>
          <w:szCs w:val="24"/>
        </w:rPr>
        <w:t>”</w:t>
      </w:r>
      <w:r w:rsidRPr="00D948E2">
        <w:rPr>
          <w:b/>
          <w:sz w:val="24"/>
          <w:szCs w:val="24"/>
        </w:rPr>
        <w:t xml:space="preserve"> </w:t>
      </w:r>
      <w:r w:rsidRPr="00D948E2">
        <w:rPr>
          <w:sz w:val="24"/>
          <w:szCs w:val="24"/>
        </w:rPr>
        <w:t>to a “</w:t>
      </w:r>
      <w:r w:rsidRPr="00D948E2">
        <w:rPr>
          <w:b/>
          <w:sz w:val="24"/>
          <w:szCs w:val="24"/>
        </w:rPr>
        <w:t>Relenting Googolplex Kingdom Year Reign</w:t>
      </w:r>
      <w:r w:rsidRPr="00D948E2">
        <w:rPr>
          <w:sz w:val="24"/>
          <w:szCs w:val="24"/>
        </w:rPr>
        <w:t>” with the 2 together making peace which is called a “</w:t>
      </w:r>
      <w:r w:rsidRPr="00D948E2">
        <w:rPr>
          <w:b/>
          <w:sz w:val="24"/>
          <w:szCs w:val="24"/>
        </w:rPr>
        <w:t>Googol Kingdom Year Reign</w:t>
      </w:r>
      <w:r w:rsidRPr="00D948E2">
        <w:rPr>
          <w:sz w:val="24"/>
          <w:szCs w:val="24"/>
        </w:rPr>
        <w:t xml:space="preserve">” with 1 with 1,000 zeros behind it without relenting in 1 body. The Different Kinds of Flesh in the Old Testament is proven in scripture. In Genesis 2:21 says “And </w:t>
      </w:r>
      <w:r w:rsidRPr="00D948E2">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D948E2">
        <w:rPr>
          <w:b/>
          <w:sz w:val="24"/>
          <w:szCs w:val="24"/>
        </w:rPr>
        <w:t>Divine Holy Love Union</w:t>
      </w:r>
      <w:r w:rsidRPr="00D948E2">
        <w:rPr>
          <w:sz w:val="24"/>
          <w:szCs w:val="24"/>
        </w:rPr>
        <w:t>” done by the LORD in Genesis 2:24; Mathew 19:4-6; Mark 10:7-9; 1</w:t>
      </w:r>
      <w:r w:rsidRPr="00D948E2">
        <w:rPr>
          <w:sz w:val="24"/>
          <w:szCs w:val="24"/>
          <w:vertAlign w:val="superscript"/>
        </w:rPr>
        <w:t>st</w:t>
      </w:r>
      <w:r w:rsidRPr="00D948E2">
        <w:rPr>
          <w:sz w:val="24"/>
          <w:szCs w:val="24"/>
        </w:rPr>
        <w:t xml:space="preserve"> Corinthians 6:17; Ephesians 5:31-32 &amp; there is 5 Holy Kisses in 1</w:t>
      </w:r>
      <w:r w:rsidRPr="00D948E2">
        <w:rPr>
          <w:sz w:val="24"/>
          <w:szCs w:val="24"/>
          <w:vertAlign w:val="superscript"/>
        </w:rPr>
        <w:t>st</w:t>
      </w:r>
      <w:r w:rsidRPr="00D948E2">
        <w:rPr>
          <w:sz w:val="24"/>
          <w:szCs w:val="24"/>
        </w:rPr>
        <w:t xml:space="preserve"> Corinthians 6:17; 16:20; 2</w:t>
      </w:r>
      <w:r w:rsidRPr="00D948E2">
        <w:rPr>
          <w:sz w:val="24"/>
          <w:szCs w:val="24"/>
          <w:vertAlign w:val="superscript"/>
        </w:rPr>
        <w:t>nd</w:t>
      </w:r>
      <w:r w:rsidRPr="00D948E2">
        <w:rPr>
          <w:sz w:val="24"/>
          <w:szCs w:val="24"/>
        </w:rPr>
        <w:t xml:space="preserve"> Corinthians 13:12; 1</w:t>
      </w:r>
      <w:r w:rsidRPr="00D948E2">
        <w:rPr>
          <w:sz w:val="24"/>
          <w:szCs w:val="24"/>
          <w:vertAlign w:val="superscript"/>
        </w:rPr>
        <w:t>st</w:t>
      </w:r>
      <w:r w:rsidRPr="00D948E2">
        <w:rPr>
          <w:sz w:val="24"/>
          <w:szCs w:val="24"/>
        </w:rPr>
        <w:t xml:space="preserve"> Thessalonians 5:26 &amp; the Unfailing Kiss of Agape Love is in 1</w:t>
      </w:r>
      <w:r w:rsidRPr="00D948E2">
        <w:rPr>
          <w:sz w:val="24"/>
          <w:szCs w:val="24"/>
          <w:vertAlign w:val="superscript"/>
        </w:rPr>
        <w:t>st</w:t>
      </w:r>
      <w:r w:rsidRPr="00D948E2">
        <w:rPr>
          <w:sz w:val="24"/>
          <w:szCs w:val="24"/>
        </w:rPr>
        <w:t xml:space="preserve"> Peter 5:14 that controls it to tie it off  &amp; is not a serious problem except only 1 area with harlotry, prostitution &amp; whoredom’s in a “</w:t>
      </w:r>
      <w:r w:rsidRPr="00D948E2">
        <w:rPr>
          <w:b/>
          <w:sz w:val="24"/>
          <w:szCs w:val="24"/>
        </w:rPr>
        <w:t>Sexual Eros Love Union</w:t>
      </w:r>
      <w:r w:rsidRPr="00D948E2">
        <w:rPr>
          <w:sz w:val="24"/>
          <w:szCs w:val="24"/>
        </w:rPr>
        <w:t>” proven in 1</w:t>
      </w:r>
      <w:r w:rsidRPr="00D948E2">
        <w:rPr>
          <w:sz w:val="24"/>
          <w:szCs w:val="24"/>
          <w:vertAlign w:val="superscript"/>
        </w:rPr>
        <w:t>st</w:t>
      </w:r>
      <w:r w:rsidRPr="00D948E2">
        <w:rPr>
          <w:sz w:val="24"/>
          <w:szCs w:val="24"/>
        </w:rPr>
        <w:t xml:space="preserve"> Corinthian 6:16).” In Genesis 6:3 states “And the LORD said, ‘My Spirit (Father Stephen in John 4:24; Acts 2:17-7:59 &amp; 1</w:t>
      </w:r>
      <w:r w:rsidRPr="00D948E2">
        <w:rPr>
          <w:sz w:val="24"/>
          <w:szCs w:val="24"/>
          <w:vertAlign w:val="superscript"/>
        </w:rPr>
        <w:t>st</w:t>
      </w:r>
      <w:r w:rsidRPr="00D948E2">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D948E2">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30957" w:rsidRPr="00D948E2" w:rsidRDefault="00130957" w:rsidP="00130957">
      <w:pPr>
        <w:spacing w:line="480" w:lineRule="auto"/>
        <w:jc w:val="center"/>
        <w:rPr>
          <w:b/>
          <w:sz w:val="24"/>
          <w:szCs w:val="24"/>
        </w:rPr>
      </w:pPr>
      <w:r w:rsidRPr="00D948E2">
        <w:rPr>
          <w:b/>
          <w:sz w:val="24"/>
          <w:szCs w:val="24"/>
        </w:rPr>
        <w:t>The Young Universe of the Old to New Testaments lasted for 26,000 Year Reign in 23,004BC-2996AD in 2,474,160,000,000,000,000,000 Sextillion Years with the LORD from Genesis 8:1-Revelation 20:15</w:t>
      </w:r>
    </w:p>
    <w:p w:rsidR="00130957" w:rsidRPr="00D948E2" w:rsidRDefault="00130957" w:rsidP="00130957">
      <w:pPr>
        <w:spacing w:line="480" w:lineRule="auto"/>
        <w:jc w:val="both"/>
        <w:rPr>
          <w:rFonts w:cstheme="minorHAnsi"/>
          <w:sz w:val="24"/>
          <w:szCs w:val="24"/>
        </w:rPr>
      </w:pPr>
      <w:r w:rsidRPr="00D948E2">
        <w:rPr>
          <w:rFonts w:cstheme="minorHAnsi"/>
          <w:sz w:val="24"/>
          <w:szCs w:val="24"/>
        </w:rPr>
        <w:t>The total years are calculated from 2</w:t>
      </w:r>
      <w:r w:rsidRPr="00D948E2">
        <w:rPr>
          <w:rFonts w:cstheme="minorHAnsi"/>
          <w:sz w:val="24"/>
          <w:szCs w:val="24"/>
          <w:vertAlign w:val="superscript"/>
        </w:rPr>
        <w:t>nd</w:t>
      </w:r>
      <w:r w:rsidRPr="00D948E2">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D948E2">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D948E2">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D948E2">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D948E2">
        <w:rPr>
          <w:rFonts w:cstheme="minorHAnsi"/>
          <w:sz w:val="24"/>
          <w:szCs w:val="24"/>
          <w:vertAlign w:val="superscript"/>
        </w:rPr>
        <w:t>th</w:t>
      </w:r>
      <w:r w:rsidRPr="00D948E2">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D948E2">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D948E2">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D948E2">
        <w:rPr>
          <w:rFonts w:cstheme="minorHAnsi"/>
          <w:sz w:val="24"/>
          <w:szCs w:val="24"/>
          <w:vertAlign w:val="superscript"/>
        </w:rPr>
        <w:t>st</w:t>
      </w:r>
      <w:r w:rsidRPr="00D948E2">
        <w:rPr>
          <w:rFonts w:cstheme="minorHAnsi"/>
          <w:sz w:val="24"/>
          <w:szCs w:val="24"/>
        </w:rPr>
        <w:t xml:space="preserve"> Samuel 17:44 states “And the Philistine said to David, ‘Come to Me, and I will give Your flesh to the birds of the air and the beasts of the field!’” In 2</w:t>
      </w:r>
      <w:r w:rsidRPr="00D948E2">
        <w:rPr>
          <w:rFonts w:cstheme="minorHAnsi"/>
          <w:sz w:val="24"/>
          <w:szCs w:val="24"/>
          <w:vertAlign w:val="superscript"/>
        </w:rPr>
        <w:t>nd</w:t>
      </w:r>
      <w:r w:rsidRPr="00D948E2">
        <w:rPr>
          <w:rFonts w:cstheme="minorHAnsi"/>
          <w:sz w:val="24"/>
          <w:szCs w:val="24"/>
        </w:rPr>
        <w:t xml:space="preserve"> Samuel 5:1 declares “Then all the tribes of Israel came to David at Hebron and spoke, saying, ‘Indeed We are Your bone and Your flesh.” In 2</w:t>
      </w:r>
      <w:r w:rsidRPr="00D948E2">
        <w:rPr>
          <w:rFonts w:cstheme="minorHAnsi"/>
          <w:sz w:val="24"/>
          <w:szCs w:val="24"/>
          <w:vertAlign w:val="superscript"/>
        </w:rPr>
        <w:t>nd</w:t>
      </w:r>
      <w:r w:rsidRPr="00D948E2">
        <w:rPr>
          <w:rFonts w:cstheme="minorHAnsi"/>
          <w:sz w:val="24"/>
          <w:szCs w:val="24"/>
        </w:rPr>
        <w:t xml:space="preserve"> Samuel 19:12 states “You are My brethren, You are My bone and My flesh. Why then are you the last to bring back the King?” In 2</w:t>
      </w:r>
      <w:r w:rsidRPr="00D948E2">
        <w:rPr>
          <w:rFonts w:cstheme="minorHAnsi"/>
          <w:sz w:val="24"/>
          <w:szCs w:val="24"/>
          <w:vertAlign w:val="superscript"/>
        </w:rPr>
        <w:t>nd</w:t>
      </w:r>
      <w:r w:rsidRPr="00D948E2">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D948E2">
        <w:rPr>
          <w:rFonts w:cstheme="minorHAnsi"/>
          <w:sz w:val="24"/>
          <w:szCs w:val="24"/>
          <w:vertAlign w:val="superscript"/>
        </w:rPr>
        <w:t>st</w:t>
      </w:r>
      <w:r w:rsidRPr="00D948E2">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D948E2">
        <w:rPr>
          <w:rFonts w:cstheme="minorHAnsi"/>
          <w:sz w:val="24"/>
          <w:szCs w:val="24"/>
          <w:vertAlign w:val="superscript"/>
        </w:rPr>
        <w:t>nd</w:t>
      </w:r>
      <w:r w:rsidRPr="00D948E2">
        <w:rPr>
          <w:rFonts w:cstheme="minorHAnsi"/>
          <w:sz w:val="24"/>
          <w:szCs w:val="24"/>
        </w:rPr>
        <w:t xml:space="preserve"> Kings 4:34 says “And He went up and lay on the child, and put His mouth on His mouth, His eyes on His eyes, and His hands on His hands, and </w:t>
      </w:r>
      <w:r w:rsidRPr="00D948E2">
        <w:rPr>
          <w:rFonts w:cstheme="minorHAnsi"/>
          <w:sz w:val="24"/>
          <w:szCs w:val="24"/>
        </w:rPr>
        <w:lastRenderedPageBreak/>
        <w:t>He stretched Himself out on the Child, and the flesh of the Child became warm.” In 2</w:t>
      </w:r>
      <w:r w:rsidRPr="00D948E2">
        <w:rPr>
          <w:rFonts w:cstheme="minorHAnsi"/>
          <w:sz w:val="24"/>
          <w:szCs w:val="24"/>
          <w:vertAlign w:val="superscript"/>
        </w:rPr>
        <w:t>nd</w:t>
      </w:r>
      <w:r w:rsidRPr="00D948E2">
        <w:rPr>
          <w:rFonts w:cstheme="minorHAnsi"/>
          <w:sz w:val="24"/>
          <w:szCs w:val="24"/>
        </w:rPr>
        <w:t xml:space="preserve"> Kings 5:10 states “And Elisha sent a Messenger to Him, saying, ‘Go and wash in the Jordan seven times, and Your flesh shall be restored to You, and You shall be clean.” In 2</w:t>
      </w:r>
      <w:r w:rsidRPr="00D948E2">
        <w:rPr>
          <w:rFonts w:cstheme="minorHAnsi"/>
          <w:sz w:val="24"/>
          <w:szCs w:val="24"/>
          <w:vertAlign w:val="superscript"/>
        </w:rPr>
        <w:t>nd</w:t>
      </w:r>
      <w:r w:rsidRPr="00D948E2">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D948E2">
        <w:rPr>
          <w:rFonts w:cstheme="minorHAnsi"/>
          <w:sz w:val="24"/>
          <w:szCs w:val="24"/>
          <w:vertAlign w:val="superscript"/>
        </w:rPr>
        <w:t>nd</w:t>
      </w:r>
      <w:r w:rsidRPr="00D948E2">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D948E2">
        <w:rPr>
          <w:rFonts w:cstheme="minorHAnsi"/>
          <w:sz w:val="24"/>
          <w:szCs w:val="24"/>
          <w:vertAlign w:val="superscript"/>
        </w:rPr>
        <w:t>st</w:t>
      </w:r>
      <w:r w:rsidRPr="00D948E2">
        <w:rPr>
          <w:rFonts w:cstheme="minorHAnsi"/>
          <w:sz w:val="24"/>
          <w:szCs w:val="24"/>
        </w:rPr>
        <w:t xml:space="preserve"> Chronicles 11:1 mentions “Then all Israel came together to David at Hebron, saying, ‘Indeed We are Your bone and Your flesh.’” In 1</w:t>
      </w:r>
      <w:r w:rsidRPr="00D948E2">
        <w:rPr>
          <w:rFonts w:cstheme="minorHAnsi"/>
          <w:sz w:val="24"/>
          <w:szCs w:val="24"/>
          <w:vertAlign w:val="superscript"/>
        </w:rPr>
        <w:t>st</w:t>
      </w:r>
      <w:r w:rsidRPr="00D948E2">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D948E2">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D948E2">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D948E2">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D948E2">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D948E2">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D948E2">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D948E2">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30957" w:rsidRPr="00D948E2" w:rsidRDefault="00130957" w:rsidP="00130957">
      <w:pPr>
        <w:spacing w:line="480" w:lineRule="auto"/>
        <w:jc w:val="center"/>
        <w:rPr>
          <w:rFonts w:cstheme="minorHAnsi"/>
          <w:b/>
          <w:sz w:val="24"/>
          <w:szCs w:val="24"/>
        </w:rPr>
      </w:pPr>
      <w:r w:rsidRPr="00D948E2">
        <w:rPr>
          <w:rFonts w:cstheme="minorHAnsi"/>
          <w:b/>
          <w:sz w:val="24"/>
          <w:szCs w:val="24"/>
        </w:rPr>
        <w:t>The Young Universe of the MT that lasted 400 Year Reign in 404BC-4BC is 3,806,400,000,000,000,000 Quintillion Years from 1</w:t>
      </w:r>
      <w:r w:rsidRPr="00D948E2">
        <w:rPr>
          <w:rFonts w:cstheme="minorHAnsi"/>
          <w:b/>
          <w:sz w:val="24"/>
          <w:szCs w:val="24"/>
          <w:vertAlign w:val="superscript"/>
        </w:rPr>
        <w:t>st</w:t>
      </w:r>
      <w:r w:rsidRPr="00D948E2">
        <w:rPr>
          <w:rFonts w:cstheme="minorHAnsi"/>
          <w:b/>
          <w:sz w:val="24"/>
          <w:szCs w:val="24"/>
        </w:rPr>
        <w:t xml:space="preserve"> Esdras 1:1-4-Maccabees 18:24</w:t>
      </w:r>
    </w:p>
    <w:p w:rsidR="00130957" w:rsidRPr="00D948E2" w:rsidRDefault="00130957" w:rsidP="00130957">
      <w:pPr>
        <w:spacing w:line="480" w:lineRule="auto"/>
        <w:jc w:val="both"/>
        <w:rPr>
          <w:rFonts w:cstheme="minorHAnsi"/>
          <w:sz w:val="24"/>
          <w:szCs w:val="24"/>
        </w:rPr>
      </w:pPr>
      <w:r w:rsidRPr="00D948E2">
        <w:rPr>
          <w:rFonts w:cstheme="minorHAnsi"/>
          <w:sz w:val="24"/>
          <w:szCs w:val="24"/>
        </w:rPr>
        <w:t>The Different Kinds of Flesh in the Middle Testament is proven in scripture. In 2</w:t>
      </w:r>
      <w:r w:rsidRPr="00D948E2">
        <w:rPr>
          <w:rFonts w:cstheme="minorHAnsi"/>
          <w:sz w:val="24"/>
          <w:szCs w:val="24"/>
          <w:vertAlign w:val="superscript"/>
        </w:rPr>
        <w:t>nd</w:t>
      </w:r>
      <w:r w:rsidRPr="00D948E2">
        <w:rPr>
          <w:rFonts w:cstheme="minorHAnsi"/>
          <w:sz w:val="24"/>
          <w:szCs w:val="24"/>
        </w:rPr>
        <w:t xml:space="preserve"> Esdras 9:24 says “But go into a field of flowers, where no house is built, and eat only flowers of the field, taste no flesh, drink no wine, but eat flowers only…”  In 2</w:t>
      </w:r>
      <w:r w:rsidRPr="00D948E2">
        <w:rPr>
          <w:rFonts w:cstheme="minorHAnsi"/>
          <w:sz w:val="24"/>
          <w:szCs w:val="24"/>
          <w:vertAlign w:val="superscript"/>
        </w:rPr>
        <w:t>nd</w:t>
      </w:r>
      <w:r w:rsidRPr="00D948E2">
        <w:rPr>
          <w:rFonts w:cstheme="minorHAnsi"/>
          <w:sz w:val="24"/>
          <w:szCs w:val="24"/>
        </w:rPr>
        <w:t xml:space="preserve"> Esdras 15:58 declares “They that be </w:t>
      </w:r>
      <w:r w:rsidRPr="00D948E2">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D948E2">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D948E2">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D948E2">
        <w:rPr>
          <w:rFonts w:cstheme="minorHAnsi"/>
          <w:sz w:val="24"/>
          <w:szCs w:val="24"/>
          <w:vertAlign w:val="superscript"/>
        </w:rPr>
        <w:t>st</w:t>
      </w:r>
      <w:r w:rsidRPr="00D948E2">
        <w:rPr>
          <w:rFonts w:cstheme="minorHAnsi"/>
          <w:sz w:val="24"/>
          <w:szCs w:val="24"/>
        </w:rPr>
        <w:t xml:space="preserve"> Maccabees 1:47 says “Set up Altars, and groves, and chapels of idols, and sacrifice swine’s flesh, and unclean beasts.” In 1</w:t>
      </w:r>
      <w:r w:rsidRPr="00D948E2">
        <w:rPr>
          <w:rFonts w:cstheme="minorHAnsi"/>
          <w:sz w:val="24"/>
          <w:szCs w:val="24"/>
          <w:vertAlign w:val="superscript"/>
        </w:rPr>
        <w:t>st</w:t>
      </w:r>
      <w:r w:rsidRPr="00D948E2">
        <w:rPr>
          <w:rFonts w:cstheme="minorHAnsi"/>
          <w:sz w:val="24"/>
          <w:szCs w:val="24"/>
        </w:rPr>
        <w:t xml:space="preserve"> Maccabees 7:17 declares “The flesh of thy Saints (Lords) have they cast out, and their blood have they shed round about Jerusalem, and there was none to bury them.” In 2</w:t>
      </w:r>
      <w:r w:rsidRPr="00D948E2">
        <w:rPr>
          <w:rFonts w:cstheme="minorHAnsi"/>
          <w:sz w:val="24"/>
          <w:szCs w:val="24"/>
          <w:vertAlign w:val="superscript"/>
        </w:rPr>
        <w:t>nd</w:t>
      </w:r>
      <w:r w:rsidRPr="00D948E2">
        <w:rPr>
          <w:rFonts w:cstheme="minorHAnsi"/>
          <w:sz w:val="24"/>
          <w:szCs w:val="24"/>
        </w:rPr>
        <w:t xml:space="preserve"> Maccabees 6:18 states “Eleazar, one of the Principal Scribes, an Aged Man, and of a well favored countenance, was constrained to open His mouth, and to eat swine’s flesh.” In 2</w:t>
      </w:r>
      <w:r w:rsidRPr="00D948E2">
        <w:rPr>
          <w:rFonts w:cstheme="minorHAnsi"/>
          <w:sz w:val="24"/>
          <w:szCs w:val="24"/>
          <w:vertAlign w:val="superscript"/>
        </w:rPr>
        <w:t>nd</w:t>
      </w:r>
      <w:r w:rsidRPr="00D948E2">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D948E2">
        <w:rPr>
          <w:rFonts w:cstheme="minorHAnsi"/>
          <w:sz w:val="24"/>
          <w:szCs w:val="24"/>
          <w:vertAlign w:val="superscript"/>
        </w:rPr>
        <w:t>nd</w:t>
      </w:r>
      <w:r w:rsidRPr="00D948E2">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D948E2">
        <w:rPr>
          <w:rFonts w:cstheme="minorHAnsi"/>
          <w:sz w:val="24"/>
          <w:szCs w:val="24"/>
          <w:vertAlign w:val="superscript"/>
        </w:rPr>
        <w:t>nd</w:t>
      </w:r>
      <w:r w:rsidRPr="00D948E2">
        <w:rPr>
          <w:rFonts w:cstheme="minorHAnsi"/>
          <w:sz w:val="24"/>
          <w:szCs w:val="24"/>
        </w:rPr>
        <w:t xml:space="preserve"> Maccabees 9:9 states “So that the worms rose up out of the body of this Wicked Man, and </w:t>
      </w:r>
      <w:r w:rsidRPr="00D948E2">
        <w:rPr>
          <w:rFonts w:cstheme="minorHAnsi"/>
          <w:sz w:val="24"/>
          <w:szCs w:val="24"/>
        </w:rPr>
        <w:lastRenderedPageBreak/>
        <w:t xml:space="preserve">while He lived in sorrow and pain, His flesh fell away (was destroyed), and the filthiness of His smell was noisome to all His Army.”          </w:t>
      </w:r>
    </w:p>
    <w:p w:rsidR="00130957" w:rsidRPr="00D948E2" w:rsidRDefault="00130957" w:rsidP="00130957">
      <w:pPr>
        <w:spacing w:line="480" w:lineRule="auto"/>
        <w:jc w:val="center"/>
        <w:rPr>
          <w:rFonts w:cstheme="minorHAnsi"/>
          <w:b/>
          <w:sz w:val="24"/>
          <w:szCs w:val="24"/>
        </w:rPr>
      </w:pPr>
      <w:r w:rsidRPr="00D948E2">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D948E2">
        <w:rPr>
          <w:rFonts w:cstheme="minorHAnsi"/>
          <w:sz w:val="24"/>
          <w:szCs w:val="24"/>
        </w:rPr>
        <w:lastRenderedPageBreak/>
        <w:t>John 3:6 declares “That which is Born of the Flesh is Flesh, and that which is Born of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who gives life, the flesh profits nothing. The words that I speak to You are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D948E2">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the things of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D948E2">
        <w:rPr>
          <w:rFonts w:cstheme="minorHAnsi"/>
          <w:sz w:val="24"/>
          <w:szCs w:val="24"/>
          <w:vertAlign w:val="superscript"/>
        </w:rPr>
        <w:t>st</w:t>
      </w:r>
      <w:r w:rsidRPr="00D948E2">
        <w:rPr>
          <w:rFonts w:cstheme="minorHAnsi"/>
          <w:sz w:val="24"/>
          <w:szCs w:val="24"/>
        </w:rPr>
        <w:t xml:space="preserve"> John 5:6-13), if indeed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of God dwells in You. Now if Anyone does not have </w:t>
      </w:r>
      <w:r w:rsidRPr="00D948E2">
        <w:rPr>
          <w:rFonts w:cstheme="minorHAnsi"/>
          <w:sz w:val="24"/>
          <w:szCs w:val="24"/>
        </w:rPr>
        <w:lastRenderedPageBreak/>
        <w:t>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D948E2">
        <w:rPr>
          <w:rFonts w:cstheme="minorHAnsi"/>
          <w:sz w:val="24"/>
          <w:szCs w:val="24"/>
          <w:vertAlign w:val="superscript"/>
        </w:rPr>
        <w:t>st</w:t>
      </w:r>
      <w:r w:rsidRPr="00D948E2">
        <w:rPr>
          <w:rFonts w:cstheme="minorHAnsi"/>
          <w:sz w:val="24"/>
          <w:szCs w:val="24"/>
        </w:rPr>
        <w:t xml:space="preserve"> Corinthians 1:26 declares “For You see Your calling, Brethren that not many wise according to the Flesh, not many mighty, not many noble, are called.” In 1</w:t>
      </w:r>
      <w:r w:rsidRPr="00D948E2">
        <w:rPr>
          <w:rFonts w:cstheme="minorHAnsi"/>
          <w:sz w:val="24"/>
          <w:szCs w:val="24"/>
          <w:vertAlign w:val="superscript"/>
        </w:rPr>
        <w:t>st</w:t>
      </w:r>
      <w:r w:rsidRPr="00D948E2">
        <w:rPr>
          <w:rFonts w:cstheme="minorHAnsi"/>
          <w:sz w:val="24"/>
          <w:szCs w:val="24"/>
        </w:rPr>
        <w:t xml:space="preserve"> Corinthians 1:29 it states “…that no Flesh should glory in His presence.” In 1</w:t>
      </w:r>
      <w:r w:rsidRPr="00D948E2">
        <w:rPr>
          <w:rFonts w:cstheme="minorHAnsi"/>
          <w:sz w:val="24"/>
          <w:szCs w:val="24"/>
          <w:vertAlign w:val="superscript"/>
        </w:rPr>
        <w:t>st</w:t>
      </w:r>
      <w:r w:rsidRPr="00D948E2">
        <w:rPr>
          <w:rFonts w:cstheme="minorHAnsi"/>
          <w:sz w:val="24"/>
          <w:szCs w:val="24"/>
        </w:rPr>
        <w:t xml:space="preserve"> Corinthians 5:5 declares “…deliver such a one to Satan for the destruction of the Flesh, that His Spirit may be saved in the day of the Lord Jesus.” In 1</w:t>
      </w:r>
      <w:r w:rsidRPr="00D948E2">
        <w:rPr>
          <w:rFonts w:cstheme="minorHAnsi"/>
          <w:sz w:val="24"/>
          <w:szCs w:val="24"/>
          <w:vertAlign w:val="superscript"/>
        </w:rPr>
        <w:t>st</w:t>
      </w:r>
      <w:r w:rsidRPr="00D948E2">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D948E2">
        <w:rPr>
          <w:rFonts w:cstheme="minorHAnsi"/>
          <w:sz w:val="24"/>
          <w:szCs w:val="24"/>
          <w:vertAlign w:val="superscript"/>
        </w:rPr>
        <w:t>st</w:t>
      </w:r>
      <w:r w:rsidRPr="00D948E2">
        <w:rPr>
          <w:rFonts w:cstheme="minorHAnsi"/>
          <w:sz w:val="24"/>
          <w:szCs w:val="24"/>
        </w:rPr>
        <w:t xml:space="preserve"> Corinthians 7:28 tells us “But even if You do marry, You have not sinned, and if a Virgin marries, She has not sinned. </w:t>
      </w:r>
      <w:r w:rsidRPr="00D948E2">
        <w:rPr>
          <w:rFonts w:cstheme="minorHAnsi"/>
          <w:sz w:val="24"/>
          <w:szCs w:val="24"/>
        </w:rPr>
        <w:lastRenderedPageBreak/>
        <w:t>Nevertheless such will have trouble in the flesh (Righteous One is scarcely saved in 1</w:t>
      </w:r>
      <w:r w:rsidRPr="00D948E2">
        <w:rPr>
          <w:rFonts w:cstheme="minorHAnsi"/>
          <w:sz w:val="24"/>
          <w:szCs w:val="24"/>
          <w:vertAlign w:val="superscript"/>
        </w:rPr>
        <w:t>st</w:t>
      </w:r>
      <w:r w:rsidRPr="00D948E2">
        <w:rPr>
          <w:rFonts w:cstheme="minorHAnsi"/>
          <w:sz w:val="24"/>
          <w:szCs w:val="24"/>
        </w:rPr>
        <w:t xml:space="preserve"> Peter 4:18 by the Righteous Acts of the Saints [Lords] in Revelation 19:8), but I would spare You.” In 1</w:t>
      </w:r>
      <w:r w:rsidRPr="00D948E2">
        <w:rPr>
          <w:rFonts w:cstheme="minorHAnsi"/>
          <w:sz w:val="24"/>
          <w:szCs w:val="24"/>
          <w:vertAlign w:val="superscript"/>
        </w:rPr>
        <w:t>st</w:t>
      </w:r>
      <w:r w:rsidRPr="00D948E2">
        <w:rPr>
          <w:rFonts w:cstheme="minorHAnsi"/>
          <w:sz w:val="24"/>
          <w:szCs w:val="24"/>
        </w:rPr>
        <w:t xml:space="preserve"> Corinthians 10:18 says “Observe Israel after the flesh: Are not those who eat of the sacrifices Partakers of the Altar?” in 1</w:t>
      </w:r>
      <w:r w:rsidRPr="00D948E2">
        <w:rPr>
          <w:rFonts w:cstheme="minorHAnsi"/>
          <w:sz w:val="24"/>
          <w:szCs w:val="24"/>
          <w:vertAlign w:val="superscript"/>
        </w:rPr>
        <w:t>st</w:t>
      </w:r>
      <w:r w:rsidRPr="00D948E2">
        <w:rPr>
          <w:rFonts w:cstheme="minorHAnsi"/>
          <w:sz w:val="24"/>
          <w:szCs w:val="24"/>
        </w:rPr>
        <w:t xml:space="preserve"> Corinthians 15:39 declares “All flesh is not the same flesh, but there is one kind of flesh of men, another flesh of animals, another of fish, and another of birds.” In 1</w:t>
      </w:r>
      <w:r w:rsidRPr="00D948E2">
        <w:rPr>
          <w:rFonts w:cstheme="minorHAnsi"/>
          <w:sz w:val="24"/>
          <w:szCs w:val="24"/>
          <w:vertAlign w:val="superscript"/>
        </w:rPr>
        <w:t>st</w:t>
      </w:r>
      <w:r w:rsidRPr="00D948E2">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D948E2">
        <w:rPr>
          <w:rFonts w:cstheme="minorHAnsi"/>
          <w:sz w:val="24"/>
          <w:szCs w:val="24"/>
          <w:vertAlign w:val="superscript"/>
        </w:rPr>
        <w:t>nd</w:t>
      </w:r>
      <w:r w:rsidRPr="00D948E2">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D948E2">
        <w:rPr>
          <w:rFonts w:cstheme="minorHAnsi"/>
          <w:sz w:val="24"/>
          <w:szCs w:val="24"/>
          <w:vertAlign w:val="superscript"/>
        </w:rPr>
        <w:t>nd</w:t>
      </w:r>
      <w:r w:rsidRPr="00D948E2">
        <w:rPr>
          <w:rFonts w:cstheme="minorHAnsi"/>
          <w:sz w:val="24"/>
          <w:szCs w:val="24"/>
        </w:rPr>
        <w:t xml:space="preserve"> Corinthians 1:17 states “Therefore, when I was planning this, did I do it lightly? Or the things I plan according to the flesh, that with Me there should be Yes, Yes, and No, No?” In 2</w:t>
      </w:r>
      <w:r w:rsidRPr="00D948E2">
        <w:rPr>
          <w:rFonts w:cstheme="minorHAnsi"/>
          <w:sz w:val="24"/>
          <w:szCs w:val="24"/>
          <w:vertAlign w:val="superscript"/>
        </w:rPr>
        <w:t>nd</w:t>
      </w:r>
      <w:r w:rsidRPr="00D948E2">
        <w:rPr>
          <w:rFonts w:cstheme="minorHAnsi"/>
          <w:sz w:val="24"/>
          <w:szCs w:val="24"/>
        </w:rPr>
        <w:t xml:space="preserve"> Corinthians 3:3 tells us “…clearly You are an Epistle of Christ, ministered by Us, written not with Ink but by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of the Living God, not on Tablets (Tables) of Stone but on Tablets (Tables) of Flesh, that is, of the heart.” In 2</w:t>
      </w:r>
      <w:r w:rsidRPr="00D948E2">
        <w:rPr>
          <w:rFonts w:cstheme="minorHAnsi"/>
          <w:sz w:val="24"/>
          <w:szCs w:val="24"/>
          <w:vertAlign w:val="superscript"/>
        </w:rPr>
        <w:t>nd</w:t>
      </w:r>
      <w:r w:rsidRPr="00D948E2">
        <w:rPr>
          <w:rFonts w:cstheme="minorHAnsi"/>
          <w:sz w:val="24"/>
          <w:szCs w:val="24"/>
        </w:rPr>
        <w:t xml:space="preserve"> Corinthians 4:11 mentions “For We who live are always delivered to death for Jesus’ sake, that the life of Jesus also may be manifested in Our mortal flesh.” In 2</w:t>
      </w:r>
      <w:r w:rsidRPr="00D948E2">
        <w:rPr>
          <w:rFonts w:cstheme="minorHAnsi"/>
          <w:sz w:val="24"/>
          <w:szCs w:val="24"/>
          <w:vertAlign w:val="superscript"/>
        </w:rPr>
        <w:t>nd</w:t>
      </w:r>
      <w:r w:rsidRPr="00D948E2">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D948E2">
        <w:rPr>
          <w:rFonts w:cstheme="minorHAnsi"/>
          <w:sz w:val="24"/>
          <w:szCs w:val="24"/>
          <w:vertAlign w:val="superscript"/>
        </w:rPr>
        <w:t>st</w:t>
      </w:r>
      <w:r w:rsidRPr="00D948E2">
        <w:rPr>
          <w:rFonts w:cstheme="minorHAnsi"/>
          <w:sz w:val="24"/>
          <w:szCs w:val="24"/>
        </w:rPr>
        <w:t xml:space="preserve"> </w:t>
      </w:r>
      <w:r w:rsidRPr="00D948E2">
        <w:rPr>
          <w:rFonts w:cstheme="minorHAnsi"/>
          <w:sz w:val="24"/>
          <w:szCs w:val="24"/>
        </w:rPr>
        <w:lastRenderedPageBreak/>
        <w:t>Corinthians 15:24-28).” In 2</w:t>
      </w:r>
      <w:r w:rsidRPr="00D948E2">
        <w:rPr>
          <w:rFonts w:cstheme="minorHAnsi"/>
          <w:sz w:val="24"/>
          <w:szCs w:val="24"/>
          <w:vertAlign w:val="superscript"/>
        </w:rPr>
        <w:t>nd</w:t>
      </w:r>
      <w:r w:rsidRPr="00D948E2">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D948E2">
        <w:rPr>
          <w:rFonts w:cstheme="minorHAnsi"/>
          <w:sz w:val="24"/>
          <w:szCs w:val="24"/>
          <w:vertAlign w:val="superscript"/>
        </w:rPr>
        <w:t>nd</w:t>
      </w:r>
      <w:r w:rsidRPr="00D948E2">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D948E2">
        <w:rPr>
          <w:rFonts w:cstheme="minorHAnsi"/>
          <w:sz w:val="24"/>
          <w:szCs w:val="24"/>
          <w:vertAlign w:val="superscript"/>
        </w:rPr>
        <w:t>nd</w:t>
      </w:r>
      <w:r w:rsidRPr="00D948E2">
        <w:rPr>
          <w:rFonts w:cstheme="minorHAnsi"/>
          <w:sz w:val="24"/>
          <w:szCs w:val="24"/>
        </w:rPr>
        <w:t xml:space="preserve"> Corinthians 10:3 states “For though We walk in the Flesh, We do not War (2 or 3 positions) according to the Flesh.” In 2</w:t>
      </w:r>
      <w:r w:rsidRPr="00D948E2">
        <w:rPr>
          <w:rFonts w:cstheme="minorHAnsi"/>
          <w:sz w:val="24"/>
          <w:szCs w:val="24"/>
          <w:vertAlign w:val="superscript"/>
        </w:rPr>
        <w:t>nd</w:t>
      </w:r>
      <w:r w:rsidRPr="00D948E2">
        <w:rPr>
          <w:rFonts w:cstheme="minorHAnsi"/>
          <w:sz w:val="24"/>
          <w:szCs w:val="24"/>
        </w:rPr>
        <w:t xml:space="preserve"> Corinthians 11:18 tells us “Seeing that many boast according to the Flesh, I also will boast.” In 2</w:t>
      </w:r>
      <w:r w:rsidRPr="00D948E2">
        <w:rPr>
          <w:rFonts w:cstheme="minorHAnsi"/>
          <w:sz w:val="24"/>
          <w:szCs w:val="24"/>
          <w:vertAlign w:val="superscript"/>
        </w:rPr>
        <w:t>nd</w:t>
      </w:r>
      <w:r w:rsidRPr="00D948E2">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D948E2">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and You shall not fulfill the lust of the flesh.” In Galatians 5:17 declares “For the flesh (World in 1</w:t>
      </w:r>
      <w:r w:rsidRPr="00D948E2">
        <w:rPr>
          <w:rFonts w:cstheme="minorHAnsi"/>
          <w:sz w:val="24"/>
          <w:szCs w:val="24"/>
          <w:vertAlign w:val="superscript"/>
        </w:rPr>
        <w:t>st</w:t>
      </w:r>
      <w:r w:rsidRPr="00D948E2">
        <w:rPr>
          <w:rFonts w:cstheme="minorHAnsi"/>
          <w:sz w:val="24"/>
          <w:szCs w:val="24"/>
        </w:rPr>
        <w:t xml:space="preserve"> John 2:15-17) lusts against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and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against the flesh (World in 1</w:t>
      </w:r>
      <w:r w:rsidRPr="00D948E2">
        <w:rPr>
          <w:rFonts w:cstheme="minorHAnsi"/>
          <w:sz w:val="24"/>
          <w:szCs w:val="24"/>
          <w:vertAlign w:val="superscript"/>
        </w:rPr>
        <w:t>st</w:t>
      </w:r>
      <w:r w:rsidRPr="00D948E2">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will of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D948E2">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D948E2">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D948E2">
        <w:rPr>
          <w:rFonts w:cstheme="minorHAnsi"/>
          <w:sz w:val="24"/>
          <w:szCs w:val="24"/>
          <w:vertAlign w:val="superscript"/>
        </w:rPr>
        <w:t>st</w:t>
      </w:r>
      <w:r w:rsidRPr="00D948E2">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D948E2">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D948E2">
        <w:rPr>
          <w:rFonts w:cstheme="minorHAnsi"/>
          <w:sz w:val="24"/>
          <w:szCs w:val="24"/>
          <w:vertAlign w:val="superscript"/>
        </w:rPr>
        <w:t>st</w:t>
      </w:r>
      <w:r w:rsidRPr="00D948E2">
        <w:rPr>
          <w:rFonts w:cstheme="minorHAnsi"/>
          <w:sz w:val="24"/>
          <w:szCs w:val="24"/>
        </w:rPr>
        <w:t xml:space="preserve"> Peter 1:24 mentions “…because ‘All flesh is as grass, and all the glory of Man as the flower of the grass. The grass withers, and its flower falls away…” In 1</w:t>
      </w:r>
      <w:r w:rsidRPr="00D948E2">
        <w:rPr>
          <w:rFonts w:cstheme="minorHAnsi"/>
          <w:sz w:val="24"/>
          <w:szCs w:val="24"/>
          <w:vertAlign w:val="superscript"/>
        </w:rPr>
        <w:t>st</w:t>
      </w:r>
      <w:r w:rsidRPr="00D948E2">
        <w:rPr>
          <w:rFonts w:cstheme="minorHAnsi"/>
          <w:sz w:val="24"/>
          <w:szCs w:val="24"/>
        </w:rPr>
        <w:t xml:space="preserve"> Peter 2:11 says “Beloved, I beg You as Sojourners and Pilgrims, abstain from Fleshly Lusts which War (2 or 3 positions) against the Soul…” In 1</w:t>
      </w:r>
      <w:r w:rsidRPr="00D948E2">
        <w:rPr>
          <w:rFonts w:cstheme="minorHAnsi"/>
          <w:sz w:val="24"/>
          <w:szCs w:val="24"/>
          <w:vertAlign w:val="superscript"/>
        </w:rPr>
        <w:t>st</w:t>
      </w:r>
      <w:r w:rsidRPr="00D948E2">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D948E2">
        <w:rPr>
          <w:rFonts w:cstheme="minorHAnsi"/>
          <w:sz w:val="24"/>
          <w:szCs w:val="24"/>
        </w:rPr>
        <w:lastRenderedPageBreak/>
        <w:t>7:59 &amp; 1</w:t>
      </w:r>
      <w:r w:rsidRPr="00D948E2">
        <w:rPr>
          <w:rFonts w:cstheme="minorHAnsi"/>
          <w:sz w:val="24"/>
          <w:szCs w:val="24"/>
          <w:vertAlign w:val="superscript"/>
        </w:rPr>
        <w:t>st</w:t>
      </w:r>
      <w:r w:rsidRPr="00D948E2">
        <w:rPr>
          <w:rFonts w:cstheme="minorHAnsi"/>
          <w:sz w:val="24"/>
          <w:szCs w:val="24"/>
        </w:rPr>
        <w:t xml:space="preserve"> John 5:6-13)…” In 1</w:t>
      </w:r>
      <w:r w:rsidRPr="00D948E2">
        <w:rPr>
          <w:rFonts w:cstheme="minorHAnsi"/>
          <w:sz w:val="24"/>
          <w:szCs w:val="24"/>
          <w:vertAlign w:val="superscript"/>
        </w:rPr>
        <w:t>st</w:t>
      </w:r>
      <w:r w:rsidRPr="00D948E2">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D948E2">
        <w:rPr>
          <w:rFonts w:cstheme="minorHAnsi"/>
          <w:sz w:val="24"/>
          <w:szCs w:val="24"/>
          <w:vertAlign w:val="superscript"/>
        </w:rPr>
        <w:t>st</w:t>
      </w:r>
      <w:r w:rsidRPr="00D948E2">
        <w:rPr>
          <w:rFonts w:cstheme="minorHAnsi"/>
          <w:sz w:val="24"/>
          <w:szCs w:val="24"/>
        </w:rPr>
        <w:t xml:space="preserve"> Peter 4:1 tells us “Therefore, since Christ suffered for Us in the flesh, arm Yourselves also with the same Mind, for He who has suffered in the Flesh has ceased from sin…” In 1</w:t>
      </w:r>
      <w:r w:rsidRPr="00D948E2">
        <w:rPr>
          <w:rFonts w:cstheme="minorHAnsi"/>
          <w:sz w:val="24"/>
          <w:szCs w:val="24"/>
          <w:vertAlign w:val="superscript"/>
        </w:rPr>
        <w:t>st</w:t>
      </w:r>
      <w:r w:rsidRPr="00D948E2">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D948E2">
        <w:rPr>
          <w:rFonts w:cstheme="minorHAnsi"/>
          <w:sz w:val="24"/>
          <w:szCs w:val="24"/>
          <w:vertAlign w:val="superscript"/>
        </w:rPr>
        <w:t>st</w:t>
      </w:r>
      <w:r w:rsidRPr="00D948E2">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In 2</w:t>
      </w:r>
      <w:r w:rsidRPr="00D948E2">
        <w:rPr>
          <w:rFonts w:cstheme="minorHAnsi"/>
          <w:sz w:val="24"/>
          <w:szCs w:val="24"/>
          <w:vertAlign w:val="superscript"/>
        </w:rPr>
        <w:t>nd</w:t>
      </w:r>
      <w:r w:rsidRPr="00D948E2">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D948E2">
        <w:rPr>
          <w:rFonts w:cstheme="minorHAnsi"/>
          <w:sz w:val="24"/>
          <w:szCs w:val="24"/>
          <w:vertAlign w:val="superscript"/>
        </w:rPr>
        <w:t>nd</w:t>
      </w:r>
      <w:r w:rsidRPr="00D948E2">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D948E2">
        <w:rPr>
          <w:rFonts w:cstheme="minorHAnsi"/>
          <w:sz w:val="24"/>
          <w:szCs w:val="24"/>
          <w:vertAlign w:val="superscript"/>
        </w:rPr>
        <w:t>st</w:t>
      </w:r>
      <w:r w:rsidRPr="00D948E2">
        <w:rPr>
          <w:rFonts w:cstheme="minorHAnsi"/>
          <w:sz w:val="24"/>
          <w:szCs w:val="24"/>
        </w:rPr>
        <w:t xml:space="preserve"> John 2:16 says “For all in the World—the lust of the flesh, the lust of the eyes, and the pride of life—is not of the Father (Stephen Our Lord) but is of the World.” In 1</w:t>
      </w:r>
      <w:r w:rsidRPr="00D948E2">
        <w:rPr>
          <w:rFonts w:cstheme="minorHAnsi"/>
          <w:sz w:val="24"/>
          <w:szCs w:val="24"/>
          <w:vertAlign w:val="superscript"/>
        </w:rPr>
        <w:t>st</w:t>
      </w:r>
      <w:r w:rsidRPr="00D948E2">
        <w:rPr>
          <w:rFonts w:cstheme="minorHAnsi"/>
          <w:sz w:val="24"/>
          <w:szCs w:val="24"/>
        </w:rPr>
        <w:t xml:space="preserve"> John 4:2 says “By this You know the Spirit (Father Stephen Our Lord in John 4:24; Acts 2:17-7:59 &amp; 1</w:t>
      </w:r>
      <w:r w:rsidRPr="00D948E2">
        <w:rPr>
          <w:rFonts w:cstheme="minorHAnsi"/>
          <w:sz w:val="24"/>
          <w:szCs w:val="24"/>
          <w:vertAlign w:val="superscript"/>
        </w:rPr>
        <w:t>st</w:t>
      </w:r>
      <w:r w:rsidRPr="00D948E2">
        <w:rPr>
          <w:rFonts w:cstheme="minorHAnsi"/>
          <w:sz w:val="24"/>
          <w:szCs w:val="24"/>
        </w:rPr>
        <w:t xml:space="preserve"> John 5:6-13) of God: Every Spirit that confesses that Jesus Christ has come in the (White) Flesh is of God.” In 1</w:t>
      </w:r>
      <w:r w:rsidRPr="00D948E2">
        <w:rPr>
          <w:rFonts w:cstheme="minorHAnsi"/>
          <w:sz w:val="24"/>
          <w:szCs w:val="24"/>
          <w:vertAlign w:val="superscript"/>
        </w:rPr>
        <w:t>st</w:t>
      </w:r>
      <w:r w:rsidRPr="00D948E2">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D948E2">
        <w:rPr>
          <w:rFonts w:cstheme="minorHAnsi"/>
          <w:sz w:val="24"/>
          <w:szCs w:val="24"/>
          <w:vertAlign w:val="superscript"/>
        </w:rPr>
        <w:t>nd</w:t>
      </w:r>
      <w:r w:rsidRPr="00D948E2">
        <w:rPr>
          <w:rFonts w:cstheme="minorHAnsi"/>
          <w:sz w:val="24"/>
          <w:szCs w:val="24"/>
        </w:rPr>
        <w:t xml:space="preserve"> John 7 mentions “For many Deceivers have gone out into the World who do not </w:t>
      </w:r>
      <w:r w:rsidRPr="00D948E2">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30957" w:rsidRPr="00D948E2" w:rsidRDefault="00130957" w:rsidP="00130957">
      <w:pPr>
        <w:tabs>
          <w:tab w:val="left" w:pos="8550"/>
        </w:tabs>
        <w:spacing w:line="480" w:lineRule="auto"/>
        <w:jc w:val="center"/>
        <w:rPr>
          <w:rFonts w:cstheme="minorHAnsi"/>
          <w:b/>
          <w:sz w:val="24"/>
          <w:szCs w:val="24"/>
        </w:rPr>
      </w:pPr>
      <w:r w:rsidRPr="00D948E2">
        <w:rPr>
          <w:rFonts w:cstheme="minorHAnsi"/>
          <w:b/>
          <w:sz w:val="24"/>
          <w:szCs w:val="24"/>
        </w:rPr>
        <w:t>The Young Universe of the Higher Testament in Luke lasted for 15 Year Reign (The Holy Call in 2</w:t>
      </w:r>
      <w:r w:rsidRPr="00D948E2">
        <w:rPr>
          <w:rFonts w:cstheme="minorHAnsi"/>
          <w:b/>
          <w:sz w:val="24"/>
          <w:szCs w:val="24"/>
          <w:vertAlign w:val="superscript"/>
        </w:rPr>
        <w:t>nd</w:t>
      </w:r>
      <w:r w:rsidRPr="00D948E2">
        <w:rPr>
          <w:rFonts w:cstheme="minorHAnsi"/>
          <w:b/>
          <w:sz w:val="24"/>
          <w:szCs w:val="24"/>
        </w:rPr>
        <w:t xml:space="preserve"> Corinthians 12:1-6) in 59AD-75AD in 14,274,000,000,000,000 Quadrillion Years with the LORD from Luke 1:1-24:53</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D948E2">
        <w:rPr>
          <w:rFonts w:cstheme="minorHAnsi"/>
          <w:sz w:val="24"/>
          <w:szCs w:val="24"/>
        </w:rPr>
        <w:lastRenderedPageBreak/>
        <w:t xml:space="preserve">sinless flesh &amp; there is not 1 scripture to dispute this kind of sinless flesh called divine flesh that the Trinity has in their bodies 2,000 years ago.  </w:t>
      </w:r>
    </w:p>
    <w:p w:rsidR="00130957" w:rsidRPr="00D948E2" w:rsidRDefault="00130957" w:rsidP="00130957">
      <w:pPr>
        <w:tabs>
          <w:tab w:val="left" w:pos="8550"/>
        </w:tabs>
        <w:spacing w:line="480" w:lineRule="auto"/>
        <w:jc w:val="center"/>
        <w:rPr>
          <w:rFonts w:cstheme="minorHAnsi"/>
          <w:b/>
          <w:sz w:val="24"/>
          <w:szCs w:val="24"/>
        </w:rPr>
      </w:pPr>
      <w:r w:rsidRPr="00D948E2">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D948E2">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D948E2">
        <w:rPr>
          <w:rFonts w:cstheme="minorHAnsi"/>
          <w:sz w:val="24"/>
          <w:szCs w:val="24"/>
          <w:vertAlign w:val="superscript"/>
        </w:rPr>
        <w:t>st</w:t>
      </w:r>
      <w:r w:rsidRPr="00D948E2">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D948E2">
        <w:rPr>
          <w:rFonts w:cstheme="minorHAnsi"/>
          <w:b/>
          <w:sz w:val="24"/>
          <w:szCs w:val="24"/>
        </w:rPr>
        <w:t>The Lord Yah and His Book on Hell in the Holy Bible</w:t>
      </w:r>
      <w:r w:rsidRPr="00D948E2">
        <w:rPr>
          <w:rFonts w:cstheme="minorHAnsi"/>
          <w:sz w:val="24"/>
          <w:szCs w:val="24"/>
        </w:rPr>
        <w:t>.” My Bible says in the New Testament in 2</w:t>
      </w:r>
      <w:r w:rsidRPr="00D948E2">
        <w:rPr>
          <w:rFonts w:cstheme="minorHAnsi"/>
          <w:sz w:val="24"/>
          <w:szCs w:val="24"/>
          <w:vertAlign w:val="superscript"/>
        </w:rPr>
        <w:t>nd</w:t>
      </w:r>
      <w:r w:rsidRPr="00D948E2">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D948E2">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D948E2">
        <w:rPr>
          <w:rFonts w:cstheme="minorHAnsi"/>
          <w:sz w:val="24"/>
          <w:szCs w:val="24"/>
          <w:vertAlign w:val="superscript"/>
        </w:rPr>
        <w:t>st</w:t>
      </w:r>
      <w:r w:rsidRPr="00D948E2">
        <w:rPr>
          <w:rFonts w:cstheme="minorHAnsi"/>
          <w:sz w:val="24"/>
          <w:szCs w:val="24"/>
        </w:rPr>
        <w:t xml:space="preserve"> John 1:8, 10. Only the Single in That Age are not liars with the Father Stephen Our Lord in Romans 3:4; Hebrews 6:18 &amp; Titus 1:1-3. Most of the Apocrypha has been dated to the 1</w:t>
      </w:r>
      <w:r w:rsidRPr="00D948E2">
        <w:rPr>
          <w:rFonts w:cstheme="minorHAnsi"/>
          <w:sz w:val="24"/>
          <w:szCs w:val="24"/>
          <w:vertAlign w:val="superscript"/>
        </w:rPr>
        <w:t>st</w:t>
      </w:r>
      <w:r w:rsidRPr="00D948E2">
        <w:rPr>
          <w:rFonts w:cstheme="minorHAnsi"/>
          <w:sz w:val="24"/>
          <w:szCs w:val="24"/>
        </w:rPr>
        <w:t xml:space="preserve"> century AD and goes as far as the 3</w:t>
      </w:r>
      <w:r w:rsidRPr="00D948E2">
        <w:rPr>
          <w:rFonts w:cstheme="minorHAnsi"/>
          <w:sz w:val="24"/>
          <w:szCs w:val="24"/>
          <w:vertAlign w:val="superscript"/>
        </w:rPr>
        <w:t>rd</w:t>
      </w:r>
      <w:r w:rsidRPr="00D948E2">
        <w:rPr>
          <w:rFonts w:cstheme="minorHAnsi"/>
          <w:sz w:val="24"/>
          <w:szCs w:val="24"/>
        </w:rPr>
        <w:t xml:space="preserve"> or 4</w:t>
      </w:r>
      <w:r w:rsidRPr="00D948E2">
        <w:rPr>
          <w:rFonts w:cstheme="minorHAnsi"/>
          <w:sz w:val="24"/>
          <w:szCs w:val="24"/>
          <w:vertAlign w:val="superscript"/>
        </w:rPr>
        <w:t>th</w:t>
      </w:r>
      <w:r w:rsidRPr="00D948E2">
        <w:rPr>
          <w:rFonts w:cstheme="minorHAnsi"/>
          <w:sz w:val="24"/>
          <w:szCs w:val="24"/>
        </w:rPr>
        <w:t xml:space="preserve"> Centuries AD. If You have any question on the Awesome Relationship between the Father Stephen Our Lord and His Son Jesus Our Lord, You must get My book called “</w:t>
      </w:r>
      <w:r w:rsidRPr="00D948E2">
        <w:rPr>
          <w:rFonts w:cstheme="minorHAnsi"/>
          <w:b/>
          <w:sz w:val="24"/>
          <w:szCs w:val="24"/>
        </w:rPr>
        <w:t>Does the Son Jesus Our Lord fully know His Father Stephen Our Lord</w:t>
      </w:r>
      <w:r w:rsidRPr="00D948E2">
        <w:rPr>
          <w:rFonts w:cstheme="minorHAnsi"/>
          <w:sz w:val="24"/>
          <w:szCs w:val="24"/>
        </w:rPr>
        <w:t>.” Ministers should look long and hard at the Apocrypha before they damn it or throw it out of their doctrines by damning it by the Spirit of Man and not receiving it by the Spirit of God in 1</w:t>
      </w:r>
      <w:r w:rsidRPr="00D948E2">
        <w:rPr>
          <w:rFonts w:cstheme="minorHAnsi"/>
          <w:sz w:val="24"/>
          <w:szCs w:val="24"/>
          <w:vertAlign w:val="superscript"/>
        </w:rPr>
        <w:t>st</w:t>
      </w:r>
      <w:r w:rsidRPr="00D948E2">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D948E2">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D948E2">
        <w:rPr>
          <w:rFonts w:cstheme="minorHAnsi"/>
          <w:b/>
          <w:sz w:val="24"/>
          <w:szCs w:val="24"/>
        </w:rPr>
        <w:t>Who is the Lord Lucifer’s Party that the Lord Yahweh will cast into Hell at the End Time</w:t>
      </w:r>
      <w:r w:rsidRPr="00D948E2">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D948E2">
        <w:rPr>
          <w:rFonts w:cstheme="minorHAnsi"/>
          <w:b/>
          <w:sz w:val="24"/>
          <w:szCs w:val="24"/>
        </w:rPr>
        <w:t>What are the Father Stephen’s Ten Baptisms in the Christian Era</w:t>
      </w:r>
      <w:r w:rsidRPr="00D948E2">
        <w:rPr>
          <w:rFonts w:cstheme="minorHAnsi"/>
          <w:sz w:val="24"/>
          <w:szCs w:val="24"/>
        </w:rPr>
        <w:t>.” In Hebrews 4:12-13 declares “Let Us therefore be diligent to enter that rest, lest Anyone fall according to the same example of disobedience (The 1</w:t>
      </w:r>
      <w:r w:rsidRPr="00D948E2">
        <w:rPr>
          <w:rFonts w:cstheme="minorHAnsi"/>
          <w:sz w:val="24"/>
          <w:szCs w:val="24"/>
          <w:vertAlign w:val="superscript"/>
        </w:rPr>
        <w:t>st</w:t>
      </w:r>
      <w:r w:rsidRPr="00D948E2">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D948E2">
        <w:rPr>
          <w:rFonts w:cstheme="minorHAnsi"/>
          <w:sz w:val="24"/>
          <w:szCs w:val="24"/>
          <w:vertAlign w:val="superscript"/>
        </w:rPr>
        <w:t>st</w:t>
      </w:r>
      <w:r w:rsidRPr="00D948E2">
        <w:rPr>
          <w:rFonts w:cstheme="minorHAnsi"/>
          <w:sz w:val="24"/>
          <w:szCs w:val="24"/>
        </w:rPr>
        <w:t>, is Bestiality by Man. 2</w:t>
      </w:r>
      <w:r w:rsidRPr="00D948E2">
        <w:rPr>
          <w:rFonts w:cstheme="minorHAnsi"/>
          <w:sz w:val="24"/>
          <w:szCs w:val="24"/>
          <w:vertAlign w:val="superscript"/>
        </w:rPr>
        <w:t>nd</w:t>
      </w:r>
      <w:r w:rsidRPr="00D948E2">
        <w:rPr>
          <w:rFonts w:cstheme="minorHAnsi"/>
          <w:sz w:val="24"/>
          <w:szCs w:val="24"/>
        </w:rPr>
        <w:t>, is Bestiality by Woman. 3</w:t>
      </w:r>
      <w:r w:rsidRPr="00D948E2">
        <w:rPr>
          <w:rFonts w:cstheme="minorHAnsi"/>
          <w:sz w:val="24"/>
          <w:szCs w:val="24"/>
          <w:vertAlign w:val="superscript"/>
        </w:rPr>
        <w:t>rd</w:t>
      </w:r>
      <w:r w:rsidRPr="00D948E2">
        <w:rPr>
          <w:rFonts w:cstheme="minorHAnsi"/>
          <w:sz w:val="24"/>
          <w:szCs w:val="24"/>
        </w:rPr>
        <w:t>, is Blasphemy. 4</w:t>
      </w:r>
      <w:r w:rsidRPr="00D948E2">
        <w:rPr>
          <w:rFonts w:cstheme="minorHAnsi"/>
          <w:sz w:val="24"/>
          <w:szCs w:val="24"/>
          <w:vertAlign w:val="superscript"/>
        </w:rPr>
        <w:t>th</w:t>
      </w:r>
      <w:r w:rsidRPr="00D948E2">
        <w:rPr>
          <w:rFonts w:cstheme="minorHAnsi"/>
          <w:sz w:val="24"/>
          <w:szCs w:val="24"/>
        </w:rPr>
        <w:t xml:space="preserve">, is </w:t>
      </w:r>
      <w:r w:rsidRPr="00D948E2">
        <w:rPr>
          <w:rFonts w:cstheme="minorHAnsi"/>
          <w:sz w:val="24"/>
          <w:szCs w:val="24"/>
        </w:rPr>
        <w:lastRenderedPageBreak/>
        <w:t>Intercourse with a Betrothed Virgin. 5</w:t>
      </w:r>
      <w:r w:rsidRPr="00D948E2">
        <w:rPr>
          <w:rFonts w:cstheme="minorHAnsi"/>
          <w:sz w:val="24"/>
          <w:szCs w:val="24"/>
          <w:vertAlign w:val="superscript"/>
        </w:rPr>
        <w:t>th</w:t>
      </w:r>
      <w:r w:rsidRPr="00D948E2">
        <w:rPr>
          <w:rFonts w:cstheme="minorHAnsi"/>
          <w:sz w:val="24"/>
          <w:szCs w:val="24"/>
        </w:rPr>
        <w:t>, is Intercourse with one’s own Daughter in Law. 6</w:t>
      </w:r>
      <w:r w:rsidRPr="00D948E2">
        <w:rPr>
          <w:rFonts w:cstheme="minorHAnsi"/>
          <w:sz w:val="24"/>
          <w:szCs w:val="24"/>
          <w:vertAlign w:val="superscript"/>
        </w:rPr>
        <w:t>th</w:t>
      </w:r>
      <w:r w:rsidRPr="00D948E2">
        <w:rPr>
          <w:rFonts w:cstheme="minorHAnsi"/>
          <w:sz w:val="24"/>
          <w:szCs w:val="24"/>
        </w:rPr>
        <w:t>, is Intercourse with one’s own Mother. 7</w:t>
      </w:r>
      <w:r w:rsidRPr="00D948E2">
        <w:rPr>
          <w:rFonts w:cstheme="minorHAnsi"/>
          <w:sz w:val="24"/>
          <w:szCs w:val="24"/>
          <w:vertAlign w:val="superscript"/>
        </w:rPr>
        <w:t>th</w:t>
      </w:r>
      <w:r w:rsidRPr="00D948E2">
        <w:rPr>
          <w:rFonts w:cstheme="minorHAnsi"/>
          <w:sz w:val="24"/>
          <w:szCs w:val="24"/>
        </w:rPr>
        <w:t>, is Intercourse with one’s own Stepmother. 8</w:t>
      </w:r>
      <w:r w:rsidRPr="00D948E2">
        <w:rPr>
          <w:rFonts w:cstheme="minorHAnsi"/>
          <w:sz w:val="24"/>
          <w:szCs w:val="24"/>
          <w:vertAlign w:val="superscript"/>
        </w:rPr>
        <w:t>th</w:t>
      </w:r>
      <w:r w:rsidRPr="00D948E2">
        <w:rPr>
          <w:rFonts w:cstheme="minorHAnsi"/>
          <w:sz w:val="24"/>
          <w:szCs w:val="24"/>
        </w:rPr>
        <w:t>, is cursing (killing in heart &amp; words) a Parent (Father Stephen Our Lord or Mother Barbara Our Lady). 9</w:t>
      </w:r>
      <w:r w:rsidRPr="00D948E2">
        <w:rPr>
          <w:rFonts w:cstheme="minorHAnsi"/>
          <w:sz w:val="24"/>
          <w:szCs w:val="24"/>
          <w:vertAlign w:val="superscript"/>
        </w:rPr>
        <w:t>th</w:t>
      </w:r>
      <w:r w:rsidRPr="00D948E2">
        <w:rPr>
          <w:rFonts w:cstheme="minorHAnsi"/>
          <w:sz w:val="24"/>
          <w:szCs w:val="24"/>
        </w:rPr>
        <w:t>, is Enticing Individual’s to Idolatry. 10</w:t>
      </w:r>
      <w:r w:rsidRPr="00D948E2">
        <w:rPr>
          <w:rFonts w:cstheme="minorHAnsi"/>
          <w:sz w:val="24"/>
          <w:szCs w:val="24"/>
          <w:vertAlign w:val="superscript"/>
        </w:rPr>
        <w:t>th</w:t>
      </w:r>
      <w:r w:rsidRPr="00D948E2">
        <w:rPr>
          <w:rFonts w:cstheme="minorHAnsi"/>
          <w:sz w:val="24"/>
          <w:szCs w:val="24"/>
        </w:rPr>
        <w:t>, is Idolatry which the Marital Fornication in Tobit 4:12-13. 11</w:t>
      </w:r>
      <w:r w:rsidRPr="00D948E2">
        <w:rPr>
          <w:rFonts w:cstheme="minorHAnsi"/>
          <w:sz w:val="24"/>
          <w:szCs w:val="24"/>
          <w:vertAlign w:val="superscript"/>
        </w:rPr>
        <w:t>th</w:t>
      </w:r>
      <w:r w:rsidRPr="00D948E2">
        <w:rPr>
          <w:rFonts w:cstheme="minorHAnsi"/>
          <w:sz w:val="24"/>
          <w:szCs w:val="24"/>
        </w:rPr>
        <w:t>, is Instigating to Idolatry. 12</w:t>
      </w:r>
      <w:r w:rsidRPr="00D948E2">
        <w:rPr>
          <w:rFonts w:cstheme="minorHAnsi"/>
          <w:sz w:val="24"/>
          <w:szCs w:val="24"/>
          <w:vertAlign w:val="superscript"/>
        </w:rPr>
        <w:t>th</w:t>
      </w:r>
      <w:r w:rsidRPr="00D948E2">
        <w:rPr>
          <w:rFonts w:cstheme="minorHAnsi"/>
          <w:sz w:val="24"/>
          <w:szCs w:val="24"/>
        </w:rPr>
        <w:t>, is Necromancy. 13</w:t>
      </w:r>
      <w:r w:rsidRPr="00D948E2">
        <w:rPr>
          <w:rFonts w:cstheme="minorHAnsi"/>
          <w:sz w:val="24"/>
          <w:szCs w:val="24"/>
          <w:vertAlign w:val="superscript"/>
        </w:rPr>
        <w:t>th</w:t>
      </w:r>
      <w:r w:rsidRPr="00D948E2">
        <w:rPr>
          <w:rFonts w:cstheme="minorHAnsi"/>
          <w:sz w:val="24"/>
          <w:szCs w:val="24"/>
        </w:rPr>
        <w:t>, is offering one’s own Child in sacrifice to Molech as Sukkoth (Milcom)—maybe Moloch concerning child pornography in Acts 7:42-43. 14</w:t>
      </w:r>
      <w:r w:rsidRPr="00D948E2">
        <w:rPr>
          <w:rFonts w:cstheme="minorHAnsi"/>
          <w:sz w:val="24"/>
          <w:szCs w:val="24"/>
          <w:vertAlign w:val="superscript"/>
        </w:rPr>
        <w:t>th</w:t>
      </w:r>
      <w:r w:rsidRPr="00D948E2">
        <w:rPr>
          <w:rFonts w:cstheme="minorHAnsi"/>
          <w:sz w:val="24"/>
          <w:szCs w:val="24"/>
        </w:rPr>
        <w:t>, is Pederasty (Man with Boy). 15</w:t>
      </w:r>
      <w:r w:rsidRPr="00D948E2">
        <w:rPr>
          <w:rFonts w:cstheme="minorHAnsi"/>
          <w:sz w:val="24"/>
          <w:szCs w:val="24"/>
          <w:vertAlign w:val="superscript"/>
        </w:rPr>
        <w:t>th</w:t>
      </w:r>
      <w:r w:rsidRPr="00D948E2">
        <w:rPr>
          <w:rFonts w:cstheme="minorHAnsi"/>
          <w:sz w:val="24"/>
          <w:szCs w:val="24"/>
        </w:rPr>
        <w:t>, is Homosexuality (Male Sodomites or Female Catamites). 16</w:t>
      </w:r>
      <w:r w:rsidRPr="00D948E2">
        <w:rPr>
          <w:rFonts w:cstheme="minorHAnsi"/>
          <w:sz w:val="24"/>
          <w:szCs w:val="24"/>
          <w:vertAlign w:val="superscript"/>
        </w:rPr>
        <w:t>th</w:t>
      </w:r>
      <w:r w:rsidRPr="00D948E2">
        <w:rPr>
          <w:rFonts w:cstheme="minorHAnsi"/>
          <w:sz w:val="24"/>
          <w:szCs w:val="24"/>
        </w:rPr>
        <w:t>, is wrong Rebellion (not obeying the commands of the LORD). 17</w:t>
      </w:r>
      <w:r w:rsidRPr="00D948E2">
        <w:rPr>
          <w:rFonts w:cstheme="minorHAnsi"/>
          <w:sz w:val="24"/>
          <w:szCs w:val="24"/>
          <w:vertAlign w:val="superscript"/>
        </w:rPr>
        <w:t>th</w:t>
      </w:r>
      <w:r w:rsidRPr="00D948E2">
        <w:rPr>
          <w:rFonts w:cstheme="minorHAnsi"/>
          <w:sz w:val="24"/>
          <w:szCs w:val="24"/>
        </w:rPr>
        <w:t>, is Sabbath Breaking. 19</w:t>
      </w:r>
      <w:r w:rsidRPr="00D948E2">
        <w:rPr>
          <w:rFonts w:cstheme="minorHAnsi"/>
          <w:sz w:val="24"/>
          <w:szCs w:val="24"/>
          <w:vertAlign w:val="superscript"/>
        </w:rPr>
        <w:t>th</w:t>
      </w:r>
      <w:r w:rsidRPr="00D948E2">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D948E2">
        <w:rPr>
          <w:rFonts w:cstheme="minorHAnsi"/>
          <w:sz w:val="24"/>
          <w:szCs w:val="24"/>
          <w:vertAlign w:val="superscript"/>
        </w:rPr>
        <w:t>st</w:t>
      </w:r>
      <w:r w:rsidRPr="00D948E2">
        <w:rPr>
          <w:rFonts w:cstheme="minorHAnsi"/>
          <w:sz w:val="24"/>
          <w:szCs w:val="24"/>
        </w:rPr>
        <w:t xml:space="preserve"> Corinthians 2:6-16 &amp; John 14:26; 15:26; 16:7-13)…” in 1</w:t>
      </w:r>
      <w:r w:rsidRPr="00D948E2">
        <w:rPr>
          <w:rFonts w:cstheme="minorHAnsi"/>
          <w:sz w:val="24"/>
          <w:szCs w:val="24"/>
          <w:vertAlign w:val="superscript"/>
        </w:rPr>
        <w:t>st</w:t>
      </w:r>
      <w:r w:rsidRPr="00D948E2">
        <w:rPr>
          <w:rFonts w:cstheme="minorHAnsi"/>
          <w:sz w:val="24"/>
          <w:szCs w:val="24"/>
        </w:rPr>
        <w:t xml:space="preserve"> Corinthians 13:7. In Hosea 4:6 says “My people are destroyed for lack of knowledge, because You have rejected knowledge, I also will reject You from being (High) Priest </w:t>
      </w:r>
      <w:r w:rsidRPr="00D948E2">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D948E2">
        <w:rPr>
          <w:rFonts w:cstheme="minorHAnsi"/>
          <w:sz w:val="24"/>
          <w:szCs w:val="24"/>
          <w:vertAlign w:val="superscript"/>
        </w:rPr>
        <w:t>st</w:t>
      </w:r>
      <w:r w:rsidRPr="00D948E2">
        <w:rPr>
          <w:rFonts w:cstheme="minorHAnsi"/>
          <w:sz w:val="24"/>
          <w:szCs w:val="24"/>
        </w:rPr>
        <w:t xml:space="preserve"> John 4:18; Titus 1:15-16 &amp; 1</w:t>
      </w:r>
      <w:r w:rsidRPr="00D948E2">
        <w:rPr>
          <w:rFonts w:cstheme="minorHAnsi"/>
          <w:sz w:val="24"/>
          <w:szCs w:val="24"/>
          <w:vertAlign w:val="superscript"/>
        </w:rPr>
        <w:t>st</w:t>
      </w:r>
      <w:r w:rsidRPr="00D948E2">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D948E2">
        <w:rPr>
          <w:rFonts w:cstheme="minorHAnsi"/>
          <w:b/>
          <w:sz w:val="24"/>
          <w:szCs w:val="24"/>
        </w:rPr>
        <w:t>This Doctrine</w:t>
      </w:r>
      <w:r w:rsidRPr="00D948E2">
        <w:rPr>
          <w:rFonts w:cstheme="minorHAnsi"/>
          <w:sz w:val="24"/>
          <w:szCs w:val="24"/>
        </w:rPr>
        <w:t xml:space="preserve">” without question in this Book!!! </w:t>
      </w:r>
    </w:p>
    <w:p w:rsidR="00130957" w:rsidRPr="00D948E2" w:rsidRDefault="00130957" w:rsidP="00130957">
      <w:pPr>
        <w:tabs>
          <w:tab w:val="left" w:pos="8550"/>
        </w:tabs>
        <w:spacing w:line="480" w:lineRule="auto"/>
        <w:jc w:val="center"/>
        <w:rPr>
          <w:rFonts w:cstheme="minorHAnsi"/>
          <w:sz w:val="24"/>
          <w:szCs w:val="24"/>
        </w:rPr>
      </w:pPr>
      <w:r w:rsidRPr="00D948E2">
        <w:rPr>
          <w:rFonts w:cstheme="minorHAnsi"/>
          <w:sz w:val="24"/>
          <w:szCs w:val="24"/>
        </w:rPr>
        <w:t>Bibliography</w:t>
      </w:r>
    </w:p>
    <w:p w:rsidR="00130957" w:rsidRPr="00D948E2" w:rsidRDefault="00D86A53" w:rsidP="00130957">
      <w:pPr>
        <w:tabs>
          <w:tab w:val="left" w:pos="8550"/>
        </w:tabs>
        <w:spacing w:line="480" w:lineRule="auto"/>
        <w:jc w:val="both"/>
        <w:rPr>
          <w:sz w:val="24"/>
          <w:szCs w:val="24"/>
        </w:rPr>
      </w:pPr>
      <w:hyperlink r:id="rId9" w:history="1">
        <w:r w:rsidR="00130957" w:rsidRPr="00D948E2">
          <w:rPr>
            <w:rStyle w:val="Hyperlink"/>
            <w:sz w:val="24"/>
            <w:szCs w:val="24"/>
          </w:rPr>
          <w:t>http://en.Wikipedia.org/wiki/Names of large numbers</w:t>
        </w:r>
      </w:hyperlink>
      <w:r w:rsidR="00130957" w:rsidRPr="00D948E2">
        <w:rPr>
          <w:sz w:val="24"/>
          <w:szCs w:val="24"/>
        </w:rPr>
        <w:t xml:space="preserve">  </w:t>
      </w:r>
    </w:p>
    <w:p w:rsidR="00130957" w:rsidRPr="00D948E2" w:rsidRDefault="00D86A53" w:rsidP="00130957">
      <w:pPr>
        <w:tabs>
          <w:tab w:val="left" w:pos="8550"/>
        </w:tabs>
        <w:spacing w:line="480" w:lineRule="auto"/>
        <w:jc w:val="both"/>
        <w:rPr>
          <w:rFonts w:cstheme="minorHAnsi"/>
          <w:sz w:val="24"/>
          <w:szCs w:val="24"/>
        </w:rPr>
      </w:pPr>
      <w:hyperlink r:id="rId10" w:anchor="1088" w:history="1">
        <w:r w:rsidR="00130957" w:rsidRPr="00D948E2">
          <w:rPr>
            <w:rStyle w:val="Hyperlink"/>
            <w:rFonts w:cstheme="minorHAnsi"/>
            <w:sz w:val="24"/>
            <w:szCs w:val="24"/>
          </w:rPr>
          <w:t>http://en.Wikipedia.org/wiki/Orders_of_magnitude_(numbers)#1088</w:t>
        </w:r>
      </w:hyperlink>
      <w:r w:rsidR="00130957" w:rsidRPr="00D948E2">
        <w:rPr>
          <w:rFonts w:cstheme="minorHAnsi"/>
          <w:sz w:val="24"/>
          <w:szCs w:val="24"/>
        </w:rPr>
        <w:t xml:space="preserve">  </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King James Version: Thomas Nelson, Inc. Nashville, Tennessee, 1991</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Libronix Digital Library System 3.0e with Platinum: Copyright, 2000-2010</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lastRenderedPageBreak/>
        <w:t xml:space="preserve">Libronix Digital Library System 3.0e with Platinum: Apocrypha with the King James Version: Copyright, 2000-2010 </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Revised Standard Version: The authorized revision of the American Standard Version: Copyright, 1901</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Spirit Filled Life Bible: The New King James Version: Thomas Nelson, 1991</w:t>
      </w:r>
    </w:p>
    <w:p w:rsidR="00130957" w:rsidRPr="00D948E2" w:rsidRDefault="00130957" w:rsidP="00130957">
      <w:pPr>
        <w:tabs>
          <w:tab w:val="left" w:pos="8550"/>
        </w:tabs>
        <w:spacing w:line="480" w:lineRule="auto"/>
        <w:jc w:val="both"/>
        <w:rPr>
          <w:rFonts w:cstheme="minorHAnsi"/>
          <w:sz w:val="24"/>
          <w:szCs w:val="24"/>
        </w:rPr>
      </w:pPr>
      <w:r w:rsidRPr="00D948E2">
        <w:rPr>
          <w:rFonts w:cstheme="minorHAnsi"/>
          <w:sz w:val="24"/>
          <w:szCs w:val="24"/>
        </w:rPr>
        <w:t xml:space="preserve">The Apocrypha/Deuterocanonical Books of the Old Testament: Cambridge University Press, 1989  </w:t>
      </w:r>
    </w:p>
    <w:p w:rsidR="00B17603" w:rsidRPr="00D948E2" w:rsidRDefault="00130957" w:rsidP="00130957">
      <w:pPr>
        <w:tabs>
          <w:tab w:val="left" w:pos="8550"/>
        </w:tabs>
        <w:spacing w:line="480" w:lineRule="auto"/>
        <w:jc w:val="both"/>
        <w:rPr>
          <w:sz w:val="24"/>
          <w:szCs w:val="24"/>
        </w:rPr>
      </w:pPr>
      <w:r w:rsidRPr="00D948E2">
        <w:rPr>
          <w:rFonts w:cstheme="minorHAnsi"/>
          <w:sz w:val="24"/>
          <w:szCs w:val="24"/>
        </w:rPr>
        <w:t xml:space="preserve">The Holy Bible, New International Version: Copyright, 1973, 1978, 1984 by the International Bible Society               </w:t>
      </w:r>
      <w:r w:rsidR="00B17603" w:rsidRPr="00D948E2">
        <w:rPr>
          <w:sz w:val="24"/>
          <w:szCs w:val="24"/>
        </w:rPr>
        <w:t xml:space="preserve">  </w:t>
      </w:r>
    </w:p>
    <w:sectPr w:rsidR="00B17603" w:rsidRPr="00D948E2"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5C50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2"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7"/>
  </w:num>
  <w:num w:numId="14">
    <w:abstractNumId w:val="10"/>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5722"/>
    <w:rsid w:val="00004421"/>
    <w:rsid w:val="00004EC3"/>
    <w:rsid w:val="000052E8"/>
    <w:rsid w:val="00005309"/>
    <w:rsid w:val="00005CEF"/>
    <w:rsid w:val="00011514"/>
    <w:rsid w:val="000116C4"/>
    <w:rsid w:val="00013DB4"/>
    <w:rsid w:val="00014180"/>
    <w:rsid w:val="00015917"/>
    <w:rsid w:val="00022E2A"/>
    <w:rsid w:val="000235B2"/>
    <w:rsid w:val="00024765"/>
    <w:rsid w:val="000269A2"/>
    <w:rsid w:val="00027083"/>
    <w:rsid w:val="000275A2"/>
    <w:rsid w:val="00027732"/>
    <w:rsid w:val="00034D3E"/>
    <w:rsid w:val="000433CC"/>
    <w:rsid w:val="000526A0"/>
    <w:rsid w:val="00053761"/>
    <w:rsid w:val="000543A5"/>
    <w:rsid w:val="000640F0"/>
    <w:rsid w:val="000653D0"/>
    <w:rsid w:val="00067CD5"/>
    <w:rsid w:val="00070E99"/>
    <w:rsid w:val="000752F2"/>
    <w:rsid w:val="00075D91"/>
    <w:rsid w:val="00084BF6"/>
    <w:rsid w:val="00093DEE"/>
    <w:rsid w:val="000A16AA"/>
    <w:rsid w:val="000A4604"/>
    <w:rsid w:val="000A7B21"/>
    <w:rsid w:val="000B35A5"/>
    <w:rsid w:val="000B5B5D"/>
    <w:rsid w:val="000C0A94"/>
    <w:rsid w:val="000C344B"/>
    <w:rsid w:val="000D39C2"/>
    <w:rsid w:val="000D6265"/>
    <w:rsid w:val="000E366C"/>
    <w:rsid w:val="000F48D9"/>
    <w:rsid w:val="000F5D10"/>
    <w:rsid w:val="00100092"/>
    <w:rsid w:val="00102F61"/>
    <w:rsid w:val="00111840"/>
    <w:rsid w:val="00111D2B"/>
    <w:rsid w:val="001124E4"/>
    <w:rsid w:val="00121959"/>
    <w:rsid w:val="001231F3"/>
    <w:rsid w:val="00126DA3"/>
    <w:rsid w:val="0012745E"/>
    <w:rsid w:val="00130957"/>
    <w:rsid w:val="00133259"/>
    <w:rsid w:val="001336D9"/>
    <w:rsid w:val="00133EB0"/>
    <w:rsid w:val="00134204"/>
    <w:rsid w:val="00137036"/>
    <w:rsid w:val="00141B77"/>
    <w:rsid w:val="00141C8C"/>
    <w:rsid w:val="00142293"/>
    <w:rsid w:val="001433D9"/>
    <w:rsid w:val="00144EFC"/>
    <w:rsid w:val="00146E46"/>
    <w:rsid w:val="00151A45"/>
    <w:rsid w:val="00152311"/>
    <w:rsid w:val="0015344C"/>
    <w:rsid w:val="0015492D"/>
    <w:rsid w:val="00160A28"/>
    <w:rsid w:val="00162E2E"/>
    <w:rsid w:val="001660A5"/>
    <w:rsid w:val="00166C27"/>
    <w:rsid w:val="00167179"/>
    <w:rsid w:val="001700E0"/>
    <w:rsid w:val="00170E4A"/>
    <w:rsid w:val="00171F77"/>
    <w:rsid w:val="00172E04"/>
    <w:rsid w:val="00172F0E"/>
    <w:rsid w:val="00173CE6"/>
    <w:rsid w:val="001770F2"/>
    <w:rsid w:val="00185506"/>
    <w:rsid w:val="00192784"/>
    <w:rsid w:val="00192CE0"/>
    <w:rsid w:val="001930AE"/>
    <w:rsid w:val="00195585"/>
    <w:rsid w:val="001957B0"/>
    <w:rsid w:val="001975ED"/>
    <w:rsid w:val="001A2717"/>
    <w:rsid w:val="001A3A3C"/>
    <w:rsid w:val="001B043D"/>
    <w:rsid w:val="001B36CC"/>
    <w:rsid w:val="001B5FC7"/>
    <w:rsid w:val="001C1074"/>
    <w:rsid w:val="001C34D0"/>
    <w:rsid w:val="001C46DB"/>
    <w:rsid w:val="001D25ED"/>
    <w:rsid w:val="001E098D"/>
    <w:rsid w:val="001E0C9A"/>
    <w:rsid w:val="001E5B15"/>
    <w:rsid w:val="001E5EAE"/>
    <w:rsid w:val="001F3CE2"/>
    <w:rsid w:val="001F6C7F"/>
    <w:rsid w:val="00201DF5"/>
    <w:rsid w:val="00202699"/>
    <w:rsid w:val="0020386A"/>
    <w:rsid w:val="0020506B"/>
    <w:rsid w:val="00205F31"/>
    <w:rsid w:val="00206CC4"/>
    <w:rsid w:val="00206D14"/>
    <w:rsid w:val="002140A5"/>
    <w:rsid w:val="0021741D"/>
    <w:rsid w:val="00233547"/>
    <w:rsid w:val="00233D99"/>
    <w:rsid w:val="00237D9B"/>
    <w:rsid w:val="00250DB1"/>
    <w:rsid w:val="00251698"/>
    <w:rsid w:val="00257A16"/>
    <w:rsid w:val="00257D76"/>
    <w:rsid w:val="00263DFF"/>
    <w:rsid w:val="00263EE9"/>
    <w:rsid w:val="002713F3"/>
    <w:rsid w:val="00273FA9"/>
    <w:rsid w:val="002753DE"/>
    <w:rsid w:val="00283A69"/>
    <w:rsid w:val="002920F0"/>
    <w:rsid w:val="002926B2"/>
    <w:rsid w:val="00292DC4"/>
    <w:rsid w:val="002A1395"/>
    <w:rsid w:val="002A3CBC"/>
    <w:rsid w:val="002A525B"/>
    <w:rsid w:val="002A57EE"/>
    <w:rsid w:val="002B2F76"/>
    <w:rsid w:val="002B3D5C"/>
    <w:rsid w:val="002B5ADB"/>
    <w:rsid w:val="002C6CD0"/>
    <w:rsid w:val="002C7AF7"/>
    <w:rsid w:val="002D04E7"/>
    <w:rsid w:val="002D355D"/>
    <w:rsid w:val="002D4B3A"/>
    <w:rsid w:val="002D646F"/>
    <w:rsid w:val="002D72CA"/>
    <w:rsid w:val="002E27C8"/>
    <w:rsid w:val="002E3A72"/>
    <w:rsid w:val="002E3FD7"/>
    <w:rsid w:val="002E478A"/>
    <w:rsid w:val="002E62C8"/>
    <w:rsid w:val="002F78A3"/>
    <w:rsid w:val="00301B8A"/>
    <w:rsid w:val="0030286C"/>
    <w:rsid w:val="00305023"/>
    <w:rsid w:val="003071E7"/>
    <w:rsid w:val="00307E98"/>
    <w:rsid w:val="0031078A"/>
    <w:rsid w:val="00313FC1"/>
    <w:rsid w:val="003208F9"/>
    <w:rsid w:val="00321DDB"/>
    <w:rsid w:val="0032582E"/>
    <w:rsid w:val="00327F0A"/>
    <w:rsid w:val="00330FC5"/>
    <w:rsid w:val="00331319"/>
    <w:rsid w:val="003322F2"/>
    <w:rsid w:val="00333013"/>
    <w:rsid w:val="003331A6"/>
    <w:rsid w:val="00340134"/>
    <w:rsid w:val="00341D52"/>
    <w:rsid w:val="0034645F"/>
    <w:rsid w:val="0035063E"/>
    <w:rsid w:val="00350694"/>
    <w:rsid w:val="003555C3"/>
    <w:rsid w:val="0036357C"/>
    <w:rsid w:val="00374878"/>
    <w:rsid w:val="003762E9"/>
    <w:rsid w:val="0038000F"/>
    <w:rsid w:val="003815BA"/>
    <w:rsid w:val="00394479"/>
    <w:rsid w:val="0039453B"/>
    <w:rsid w:val="00395C6C"/>
    <w:rsid w:val="00396116"/>
    <w:rsid w:val="00396276"/>
    <w:rsid w:val="003A3CA7"/>
    <w:rsid w:val="003A3D99"/>
    <w:rsid w:val="003A4520"/>
    <w:rsid w:val="003A7826"/>
    <w:rsid w:val="003B2335"/>
    <w:rsid w:val="003B5589"/>
    <w:rsid w:val="003B6B98"/>
    <w:rsid w:val="003C251E"/>
    <w:rsid w:val="003C31F9"/>
    <w:rsid w:val="003C32CA"/>
    <w:rsid w:val="003C4CEC"/>
    <w:rsid w:val="003C5763"/>
    <w:rsid w:val="003D1275"/>
    <w:rsid w:val="003D298D"/>
    <w:rsid w:val="003E0663"/>
    <w:rsid w:val="003E0CB7"/>
    <w:rsid w:val="003E119C"/>
    <w:rsid w:val="003F47A5"/>
    <w:rsid w:val="003F750A"/>
    <w:rsid w:val="004037F6"/>
    <w:rsid w:val="0041182D"/>
    <w:rsid w:val="00413EFD"/>
    <w:rsid w:val="00414843"/>
    <w:rsid w:val="00414D08"/>
    <w:rsid w:val="004218CA"/>
    <w:rsid w:val="00422F2E"/>
    <w:rsid w:val="004237E4"/>
    <w:rsid w:val="00423D25"/>
    <w:rsid w:val="00432C26"/>
    <w:rsid w:val="0044283C"/>
    <w:rsid w:val="0044332E"/>
    <w:rsid w:val="00451B70"/>
    <w:rsid w:val="004520D0"/>
    <w:rsid w:val="004563C2"/>
    <w:rsid w:val="00456A59"/>
    <w:rsid w:val="00457CE3"/>
    <w:rsid w:val="0046347F"/>
    <w:rsid w:val="004639B4"/>
    <w:rsid w:val="004644DA"/>
    <w:rsid w:val="004650CD"/>
    <w:rsid w:val="004654A9"/>
    <w:rsid w:val="004663DF"/>
    <w:rsid w:val="00471E87"/>
    <w:rsid w:val="00477A46"/>
    <w:rsid w:val="00480C7F"/>
    <w:rsid w:val="004848E6"/>
    <w:rsid w:val="004850A5"/>
    <w:rsid w:val="004905B1"/>
    <w:rsid w:val="00493EC4"/>
    <w:rsid w:val="00497449"/>
    <w:rsid w:val="004A2358"/>
    <w:rsid w:val="004A3D9F"/>
    <w:rsid w:val="004A4C55"/>
    <w:rsid w:val="004A698A"/>
    <w:rsid w:val="004A6FCD"/>
    <w:rsid w:val="004A7071"/>
    <w:rsid w:val="004B0BD8"/>
    <w:rsid w:val="004B7899"/>
    <w:rsid w:val="004C29B2"/>
    <w:rsid w:val="004C29CF"/>
    <w:rsid w:val="004D1230"/>
    <w:rsid w:val="004D7BC0"/>
    <w:rsid w:val="004E216D"/>
    <w:rsid w:val="004E5C0E"/>
    <w:rsid w:val="004E5D60"/>
    <w:rsid w:val="004E78EC"/>
    <w:rsid w:val="004E7B18"/>
    <w:rsid w:val="004F011D"/>
    <w:rsid w:val="004F0BEB"/>
    <w:rsid w:val="0050074F"/>
    <w:rsid w:val="00504105"/>
    <w:rsid w:val="00504964"/>
    <w:rsid w:val="00510718"/>
    <w:rsid w:val="005112B9"/>
    <w:rsid w:val="00512293"/>
    <w:rsid w:val="005147EC"/>
    <w:rsid w:val="00522F2E"/>
    <w:rsid w:val="0052339C"/>
    <w:rsid w:val="0052371B"/>
    <w:rsid w:val="00526C51"/>
    <w:rsid w:val="00530BD7"/>
    <w:rsid w:val="00532A99"/>
    <w:rsid w:val="00532FE4"/>
    <w:rsid w:val="00534400"/>
    <w:rsid w:val="005370B5"/>
    <w:rsid w:val="005462B3"/>
    <w:rsid w:val="00546AF8"/>
    <w:rsid w:val="005513F4"/>
    <w:rsid w:val="005519E7"/>
    <w:rsid w:val="00552A36"/>
    <w:rsid w:val="0055752C"/>
    <w:rsid w:val="0056352D"/>
    <w:rsid w:val="00565722"/>
    <w:rsid w:val="0057291E"/>
    <w:rsid w:val="005729BE"/>
    <w:rsid w:val="00573FEE"/>
    <w:rsid w:val="005764D8"/>
    <w:rsid w:val="00577667"/>
    <w:rsid w:val="00580B9F"/>
    <w:rsid w:val="0058183C"/>
    <w:rsid w:val="0058606E"/>
    <w:rsid w:val="00587EFB"/>
    <w:rsid w:val="00593339"/>
    <w:rsid w:val="00596BC3"/>
    <w:rsid w:val="005A3846"/>
    <w:rsid w:val="005B2442"/>
    <w:rsid w:val="005C1C32"/>
    <w:rsid w:val="005C2BF3"/>
    <w:rsid w:val="005C50E2"/>
    <w:rsid w:val="005D1722"/>
    <w:rsid w:val="005D356A"/>
    <w:rsid w:val="005D3EC3"/>
    <w:rsid w:val="005D4117"/>
    <w:rsid w:val="005D6494"/>
    <w:rsid w:val="005D7AB5"/>
    <w:rsid w:val="005E28B7"/>
    <w:rsid w:val="005E3B17"/>
    <w:rsid w:val="005E6FB1"/>
    <w:rsid w:val="005E7BDF"/>
    <w:rsid w:val="005F4025"/>
    <w:rsid w:val="00600425"/>
    <w:rsid w:val="0060056D"/>
    <w:rsid w:val="00602E1E"/>
    <w:rsid w:val="00603988"/>
    <w:rsid w:val="006051C6"/>
    <w:rsid w:val="006055F0"/>
    <w:rsid w:val="00606310"/>
    <w:rsid w:val="00611FA4"/>
    <w:rsid w:val="0061446E"/>
    <w:rsid w:val="00614CFE"/>
    <w:rsid w:val="00615C1F"/>
    <w:rsid w:val="00616A54"/>
    <w:rsid w:val="00617210"/>
    <w:rsid w:val="006233CE"/>
    <w:rsid w:val="0062373E"/>
    <w:rsid w:val="0062434E"/>
    <w:rsid w:val="00630466"/>
    <w:rsid w:val="0063390E"/>
    <w:rsid w:val="006363EF"/>
    <w:rsid w:val="006404EE"/>
    <w:rsid w:val="006450DC"/>
    <w:rsid w:val="00645548"/>
    <w:rsid w:val="006463D8"/>
    <w:rsid w:val="00647F6A"/>
    <w:rsid w:val="00653E21"/>
    <w:rsid w:val="00653F85"/>
    <w:rsid w:val="0065759C"/>
    <w:rsid w:val="00660CEF"/>
    <w:rsid w:val="0066488C"/>
    <w:rsid w:val="00665638"/>
    <w:rsid w:val="0066575E"/>
    <w:rsid w:val="00666E6E"/>
    <w:rsid w:val="00673022"/>
    <w:rsid w:val="00674883"/>
    <w:rsid w:val="00675BA3"/>
    <w:rsid w:val="00681429"/>
    <w:rsid w:val="00682E4A"/>
    <w:rsid w:val="00684D6B"/>
    <w:rsid w:val="0068597A"/>
    <w:rsid w:val="00687259"/>
    <w:rsid w:val="0069166C"/>
    <w:rsid w:val="006918DC"/>
    <w:rsid w:val="00691AA4"/>
    <w:rsid w:val="00692FC9"/>
    <w:rsid w:val="006934D8"/>
    <w:rsid w:val="006953F0"/>
    <w:rsid w:val="0069669B"/>
    <w:rsid w:val="00697C77"/>
    <w:rsid w:val="006A1BF2"/>
    <w:rsid w:val="006A31E5"/>
    <w:rsid w:val="006A391E"/>
    <w:rsid w:val="006A434B"/>
    <w:rsid w:val="006A4C7F"/>
    <w:rsid w:val="006A6E7B"/>
    <w:rsid w:val="006B724A"/>
    <w:rsid w:val="006C08BF"/>
    <w:rsid w:val="006C4CE1"/>
    <w:rsid w:val="006C6AF7"/>
    <w:rsid w:val="006C6DAE"/>
    <w:rsid w:val="006C7B0F"/>
    <w:rsid w:val="006D02F3"/>
    <w:rsid w:val="006D0FDC"/>
    <w:rsid w:val="006D253E"/>
    <w:rsid w:val="006D5399"/>
    <w:rsid w:val="006D5BFF"/>
    <w:rsid w:val="006D6471"/>
    <w:rsid w:val="006E1486"/>
    <w:rsid w:val="006E53BD"/>
    <w:rsid w:val="006F3E5E"/>
    <w:rsid w:val="006F498F"/>
    <w:rsid w:val="006F4BCE"/>
    <w:rsid w:val="006F569D"/>
    <w:rsid w:val="0070171C"/>
    <w:rsid w:val="00702393"/>
    <w:rsid w:val="0071050B"/>
    <w:rsid w:val="00713EDB"/>
    <w:rsid w:val="0071674D"/>
    <w:rsid w:val="007225BB"/>
    <w:rsid w:val="007227EB"/>
    <w:rsid w:val="00724D84"/>
    <w:rsid w:val="007250C3"/>
    <w:rsid w:val="007255D9"/>
    <w:rsid w:val="00726240"/>
    <w:rsid w:val="007312D5"/>
    <w:rsid w:val="00734E2D"/>
    <w:rsid w:val="00736CC4"/>
    <w:rsid w:val="00737CAC"/>
    <w:rsid w:val="00742C80"/>
    <w:rsid w:val="0075418D"/>
    <w:rsid w:val="00754F22"/>
    <w:rsid w:val="00762A18"/>
    <w:rsid w:val="007648A1"/>
    <w:rsid w:val="007668FA"/>
    <w:rsid w:val="007673B2"/>
    <w:rsid w:val="00767C3B"/>
    <w:rsid w:val="00767F74"/>
    <w:rsid w:val="00773136"/>
    <w:rsid w:val="00777493"/>
    <w:rsid w:val="00781C05"/>
    <w:rsid w:val="00786769"/>
    <w:rsid w:val="00786E70"/>
    <w:rsid w:val="00795A01"/>
    <w:rsid w:val="007A19D8"/>
    <w:rsid w:val="007A1DB5"/>
    <w:rsid w:val="007A2D97"/>
    <w:rsid w:val="007A47DB"/>
    <w:rsid w:val="007B02A8"/>
    <w:rsid w:val="007B1F0C"/>
    <w:rsid w:val="007B26B7"/>
    <w:rsid w:val="007B5C3B"/>
    <w:rsid w:val="007B6671"/>
    <w:rsid w:val="007B7640"/>
    <w:rsid w:val="007C2287"/>
    <w:rsid w:val="007C41EF"/>
    <w:rsid w:val="007C42EF"/>
    <w:rsid w:val="007C7C7E"/>
    <w:rsid w:val="007D0ECA"/>
    <w:rsid w:val="007D28A5"/>
    <w:rsid w:val="007D5FB7"/>
    <w:rsid w:val="007D7F72"/>
    <w:rsid w:val="007E787D"/>
    <w:rsid w:val="007F7C46"/>
    <w:rsid w:val="00801E05"/>
    <w:rsid w:val="00802061"/>
    <w:rsid w:val="008024EA"/>
    <w:rsid w:val="00803712"/>
    <w:rsid w:val="00804916"/>
    <w:rsid w:val="00810AF1"/>
    <w:rsid w:val="00820E38"/>
    <w:rsid w:val="00822712"/>
    <w:rsid w:val="008237D3"/>
    <w:rsid w:val="008251F3"/>
    <w:rsid w:val="00825FFE"/>
    <w:rsid w:val="00826740"/>
    <w:rsid w:val="00830857"/>
    <w:rsid w:val="00831A1B"/>
    <w:rsid w:val="00833336"/>
    <w:rsid w:val="0083339C"/>
    <w:rsid w:val="0084392E"/>
    <w:rsid w:val="00844B56"/>
    <w:rsid w:val="0085049D"/>
    <w:rsid w:val="0085091A"/>
    <w:rsid w:val="008523D8"/>
    <w:rsid w:val="008526E5"/>
    <w:rsid w:val="008564CD"/>
    <w:rsid w:val="008577A9"/>
    <w:rsid w:val="00862BF5"/>
    <w:rsid w:val="0086316A"/>
    <w:rsid w:val="0086632E"/>
    <w:rsid w:val="008721ED"/>
    <w:rsid w:val="008728BD"/>
    <w:rsid w:val="00872BF1"/>
    <w:rsid w:val="008746CB"/>
    <w:rsid w:val="0087538B"/>
    <w:rsid w:val="00876269"/>
    <w:rsid w:val="008765D1"/>
    <w:rsid w:val="008821E1"/>
    <w:rsid w:val="00883299"/>
    <w:rsid w:val="00884270"/>
    <w:rsid w:val="008904EA"/>
    <w:rsid w:val="008908DE"/>
    <w:rsid w:val="008959F7"/>
    <w:rsid w:val="0089678D"/>
    <w:rsid w:val="008976BC"/>
    <w:rsid w:val="00897F09"/>
    <w:rsid w:val="00897F76"/>
    <w:rsid w:val="008A1D62"/>
    <w:rsid w:val="008A2B38"/>
    <w:rsid w:val="008A316F"/>
    <w:rsid w:val="008A4016"/>
    <w:rsid w:val="008A4191"/>
    <w:rsid w:val="008A6BD4"/>
    <w:rsid w:val="008B075A"/>
    <w:rsid w:val="008C0628"/>
    <w:rsid w:val="008C106E"/>
    <w:rsid w:val="008C373D"/>
    <w:rsid w:val="008C38F3"/>
    <w:rsid w:val="008C3C84"/>
    <w:rsid w:val="008C717C"/>
    <w:rsid w:val="008D2CAB"/>
    <w:rsid w:val="008D49F8"/>
    <w:rsid w:val="008D6375"/>
    <w:rsid w:val="008E1807"/>
    <w:rsid w:val="008E5B67"/>
    <w:rsid w:val="008F3E0F"/>
    <w:rsid w:val="00902936"/>
    <w:rsid w:val="00904222"/>
    <w:rsid w:val="0091122E"/>
    <w:rsid w:val="009137B8"/>
    <w:rsid w:val="00922233"/>
    <w:rsid w:val="00924788"/>
    <w:rsid w:val="009337D9"/>
    <w:rsid w:val="009341F9"/>
    <w:rsid w:val="00934B04"/>
    <w:rsid w:val="00936ED6"/>
    <w:rsid w:val="00940F36"/>
    <w:rsid w:val="00942784"/>
    <w:rsid w:val="009468AF"/>
    <w:rsid w:val="00946AC6"/>
    <w:rsid w:val="00953A07"/>
    <w:rsid w:val="0095559F"/>
    <w:rsid w:val="0095769C"/>
    <w:rsid w:val="009605E9"/>
    <w:rsid w:val="00962F1C"/>
    <w:rsid w:val="00965A5A"/>
    <w:rsid w:val="00966D06"/>
    <w:rsid w:val="00966DD8"/>
    <w:rsid w:val="00967331"/>
    <w:rsid w:val="00970A65"/>
    <w:rsid w:val="009758A2"/>
    <w:rsid w:val="0097665E"/>
    <w:rsid w:val="00982AA0"/>
    <w:rsid w:val="00983A8C"/>
    <w:rsid w:val="0098440F"/>
    <w:rsid w:val="00985E68"/>
    <w:rsid w:val="00986EE7"/>
    <w:rsid w:val="00991C39"/>
    <w:rsid w:val="0099755C"/>
    <w:rsid w:val="009A641F"/>
    <w:rsid w:val="009A7E74"/>
    <w:rsid w:val="009B5D94"/>
    <w:rsid w:val="009C1354"/>
    <w:rsid w:val="009C7734"/>
    <w:rsid w:val="009D3DA7"/>
    <w:rsid w:val="009D61B7"/>
    <w:rsid w:val="009F0B9C"/>
    <w:rsid w:val="009F0EC8"/>
    <w:rsid w:val="009F423D"/>
    <w:rsid w:val="009F5FCE"/>
    <w:rsid w:val="00A01588"/>
    <w:rsid w:val="00A015A6"/>
    <w:rsid w:val="00A02888"/>
    <w:rsid w:val="00A028AD"/>
    <w:rsid w:val="00A04159"/>
    <w:rsid w:val="00A064B1"/>
    <w:rsid w:val="00A06A1B"/>
    <w:rsid w:val="00A079CA"/>
    <w:rsid w:val="00A079D6"/>
    <w:rsid w:val="00A07C3A"/>
    <w:rsid w:val="00A12DCF"/>
    <w:rsid w:val="00A13204"/>
    <w:rsid w:val="00A1667C"/>
    <w:rsid w:val="00A17EAC"/>
    <w:rsid w:val="00A20964"/>
    <w:rsid w:val="00A25649"/>
    <w:rsid w:val="00A25CE8"/>
    <w:rsid w:val="00A31AC1"/>
    <w:rsid w:val="00A41077"/>
    <w:rsid w:val="00A42E22"/>
    <w:rsid w:val="00A4662F"/>
    <w:rsid w:val="00A50471"/>
    <w:rsid w:val="00A5361D"/>
    <w:rsid w:val="00A54AA0"/>
    <w:rsid w:val="00A55146"/>
    <w:rsid w:val="00A55B95"/>
    <w:rsid w:val="00A56193"/>
    <w:rsid w:val="00A56A4F"/>
    <w:rsid w:val="00A61379"/>
    <w:rsid w:val="00A623F3"/>
    <w:rsid w:val="00A65165"/>
    <w:rsid w:val="00A66164"/>
    <w:rsid w:val="00A678A5"/>
    <w:rsid w:val="00A67FBC"/>
    <w:rsid w:val="00A709D1"/>
    <w:rsid w:val="00A7160B"/>
    <w:rsid w:val="00A8374E"/>
    <w:rsid w:val="00A8621D"/>
    <w:rsid w:val="00A865EE"/>
    <w:rsid w:val="00A871A3"/>
    <w:rsid w:val="00A934ED"/>
    <w:rsid w:val="00AA0ED9"/>
    <w:rsid w:val="00AA2BC6"/>
    <w:rsid w:val="00AA7EA3"/>
    <w:rsid w:val="00AB013E"/>
    <w:rsid w:val="00AB4022"/>
    <w:rsid w:val="00AB4289"/>
    <w:rsid w:val="00AB4831"/>
    <w:rsid w:val="00AB60D1"/>
    <w:rsid w:val="00AB755D"/>
    <w:rsid w:val="00AC11AA"/>
    <w:rsid w:val="00AC6B03"/>
    <w:rsid w:val="00AC6B8E"/>
    <w:rsid w:val="00AD27D6"/>
    <w:rsid w:val="00AD3FB3"/>
    <w:rsid w:val="00AD4C01"/>
    <w:rsid w:val="00AD4E29"/>
    <w:rsid w:val="00AD6EEE"/>
    <w:rsid w:val="00AE1C66"/>
    <w:rsid w:val="00AE1C8B"/>
    <w:rsid w:val="00AE2443"/>
    <w:rsid w:val="00AE4969"/>
    <w:rsid w:val="00AE708F"/>
    <w:rsid w:val="00AF04F6"/>
    <w:rsid w:val="00AF2427"/>
    <w:rsid w:val="00AF4501"/>
    <w:rsid w:val="00AF49E2"/>
    <w:rsid w:val="00AF5900"/>
    <w:rsid w:val="00AF595A"/>
    <w:rsid w:val="00AF6CB7"/>
    <w:rsid w:val="00B1150E"/>
    <w:rsid w:val="00B1271B"/>
    <w:rsid w:val="00B12F37"/>
    <w:rsid w:val="00B139C9"/>
    <w:rsid w:val="00B13F3E"/>
    <w:rsid w:val="00B17603"/>
    <w:rsid w:val="00B17F2F"/>
    <w:rsid w:val="00B20313"/>
    <w:rsid w:val="00B22BDC"/>
    <w:rsid w:val="00B327B0"/>
    <w:rsid w:val="00B36364"/>
    <w:rsid w:val="00B37294"/>
    <w:rsid w:val="00B42D55"/>
    <w:rsid w:val="00B44764"/>
    <w:rsid w:val="00B45ECD"/>
    <w:rsid w:val="00B46063"/>
    <w:rsid w:val="00B46D3E"/>
    <w:rsid w:val="00B51BD4"/>
    <w:rsid w:val="00B5257D"/>
    <w:rsid w:val="00B52B9C"/>
    <w:rsid w:val="00B56C7A"/>
    <w:rsid w:val="00B57BA8"/>
    <w:rsid w:val="00B614C4"/>
    <w:rsid w:val="00B71DA0"/>
    <w:rsid w:val="00B7259B"/>
    <w:rsid w:val="00B74361"/>
    <w:rsid w:val="00B77B47"/>
    <w:rsid w:val="00B80C7F"/>
    <w:rsid w:val="00B83BEC"/>
    <w:rsid w:val="00B94081"/>
    <w:rsid w:val="00B95CC2"/>
    <w:rsid w:val="00BA2CDB"/>
    <w:rsid w:val="00BA3DFC"/>
    <w:rsid w:val="00BA4F81"/>
    <w:rsid w:val="00BA6530"/>
    <w:rsid w:val="00BA71A7"/>
    <w:rsid w:val="00BB0D19"/>
    <w:rsid w:val="00BB32AB"/>
    <w:rsid w:val="00BB424D"/>
    <w:rsid w:val="00BB6CF1"/>
    <w:rsid w:val="00BC539F"/>
    <w:rsid w:val="00BC5666"/>
    <w:rsid w:val="00BD0C66"/>
    <w:rsid w:val="00BD2864"/>
    <w:rsid w:val="00BD2C26"/>
    <w:rsid w:val="00BD2D1F"/>
    <w:rsid w:val="00BD32DC"/>
    <w:rsid w:val="00BD5930"/>
    <w:rsid w:val="00BD5B4A"/>
    <w:rsid w:val="00BD7A2E"/>
    <w:rsid w:val="00BE08A8"/>
    <w:rsid w:val="00BE2D2F"/>
    <w:rsid w:val="00BE3C20"/>
    <w:rsid w:val="00BE4097"/>
    <w:rsid w:val="00BE4EC8"/>
    <w:rsid w:val="00BE706B"/>
    <w:rsid w:val="00BF138F"/>
    <w:rsid w:val="00BF3FEE"/>
    <w:rsid w:val="00BF66C4"/>
    <w:rsid w:val="00BF6C3E"/>
    <w:rsid w:val="00C0504D"/>
    <w:rsid w:val="00C05540"/>
    <w:rsid w:val="00C0773A"/>
    <w:rsid w:val="00C11C12"/>
    <w:rsid w:val="00C13FB9"/>
    <w:rsid w:val="00C21BC6"/>
    <w:rsid w:val="00C2280B"/>
    <w:rsid w:val="00C2795E"/>
    <w:rsid w:val="00C324FA"/>
    <w:rsid w:val="00C369AF"/>
    <w:rsid w:val="00C36D55"/>
    <w:rsid w:val="00C379C5"/>
    <w:rsid w:val="00C4048C"/>
    <w:rsid w:val="00C42E54"/>
    <w:rsid w:val="00C4303D"/>
    <w:rsid w:val="00C43FE2"/>
    <w:rsid w:val="00C50A4E"/>
    <w:rsid w:val="00C519B8"/>
    <w:rsid w:val="00C52041"/>
    <w:rsid w:val="00C536CF"/>
    <w:rsid w:val="00C54B15"/>
    <w:rsid w:val="00C555C8"/>
    <w:rsid w:val="00C63E85"/>
    <w:rsid w:val="00C654B3"/>
    <w:rsid w:val="00C65589"/>
    <w:rsid w:val="00C655C9"/>
    <w:rsid w:val="00C668C0"/>
    <w:rsid w:val="00C668DB"/>
    <w:rsid w:val="00C70E17"/>
    <w:rsid w:val="00C73C85"/>
    <w:rsid w:val="00C74C49"/>
    <w:rsid w:val="00C77C47"/>
    <w:rsid w:val="00C92B48"/>
    <w:rsid w:val="00C93789"/>
    <w:rsid w:val="00C93B0F"/>
    <w:rsid w:val="00C962D0"/>
    <w:rsid w:val="00C97E00"/>
    <w:rsid w:val="00CA120C"/>
    <w:rsid w:val="00CA164C"/>
    <w:rsid w:val="00CA2542"/>
    <w:rsid w:val="00CA6CF9"/>
    <w:rsid w:val="00CA7D6C"/>
    <w:rsid w:val="00CB3B7C"/>
    <w:rsid w:val="00CB6936"/>
    <w:rsid w:val="00CC18FC"/>
    <w:rsid w:val="00CC1FA8"/>
    <w:rsid w:val="00CC5173"/>
    <w:rsid w:val="00CC6BD9"/>
    <w:rsid w:val="00CD2CF5"/>
    <w:rsid w:val="00CD54BB"/>
    <w:rsid w:val="00CE0353"/>
    <w:rsid w:val="00CE1D97"/>
    <w:rsid w:val="00CE531B"/>
    <w:rsid w:val="00CE65D3"/>
    <w:rsid w:val="00CF00FC"/>
    <w:rsid w:val="00CF13FC"/>
    <w:rsid w:val="00CF5505"/>
    <w:rsid w:val="00CF6EFC"/>
    <w:rsid w:val="00D034D3"/>
    <w:rsid w:val="00D03E6A"/>
    <w:rsid w:val="00D05DC5"/>
    <w:rsid w:val="00D1067C"/>
    <w:rsid w:val="00D116BF"/>
    <w:rsid w:val="00D11A98"/>
    <w:rsid w:val="00D12FA3"/>
    <w:rsid w:val="00D31B50"/>
    <w:rsid w:val="00D3306A"/>
    <w:rsid w:val="00D3471F"/>
    <w:rsid w:val="00D35085"/>
    <w:rsid w:val="00D35948"/>
    <w:rsid w:val="00D36179"/>
    <w:rsid w:val="00D42622"/>
    <w:rsid w:val="00D434BA"/>
    <w:rsid w:val="00D444C6"/>
    <w:rsid w:val="00D471AA"/>
    <w:rsid w:val="00D53C36"/>
    <w:rsid w:val="00D544D8"/>
    <w:rsid w:val="00D54DD1"/>
    <w:rsid w:val="00D57617"/>
    <w:rsid w:val="00D66F39"/>
    <w:rsid w:val="00D707F6"/>
    <w:rsid w:val="00D70FF1"/>
    <w:rsid w:val="00D713D5"/>
    <w:rsid w:val="00D74163"/>
    <w:rsid w:val="00D76A66"/>
    <w:rsid w:val="00D80FD9"/>
    <w:rsid w:val="00D84318"/>
    <w:rsid w:val="00D86A53"/>
    <w:rsid w:val="00D948E2"/>
    <w:rsid w:val="00D96E5C"/>
    <w:rsid w:val="00DA0EE2"/>
    <w:rsid w:val="00DA36D7"/>
    <w:rsid w:val="00DA3E2B"/>
    <w:rsid w:val="00DA7754"/>
    <w:rsid w:val="00DB02F2"/>
    <w:rsid w:val="00DB29CA"/>
    <w:rsid w:val="00DB440D"/>
    <w:rsid w:val="00DB5921"/>
    <w:rsid w:val="00DC077B"/>
    <w:rsid w:val="00DC20AC"/>
    <w:rsid w:val="00DD1BC6"/>
    <w:rsid w:val="00DD1F78"/>
    <w:rsid w:val="00DD223C"/>
    <w:rsid w:val="00DD4C8A"/>
    <w:rsid w:val="00DD66D2"/>
    <w:rsid w:val="00DD7A1F"/>
    <w:rsid w:val="00DE0DC0"/>
    <w:rsid w:val="00DE170F"/>
    <w:rsid w:val="00DE50BD"/>
    <w:rsid w:val="00DE66A9"/>
    <w:rsid w:val="00DE78C6"/>
    <w:rsid w:val="00DF0726"/>
    <w:rsid w:val="00DF1275"/>
    <w:rsid w:val="00DF211F"/>
    <w:rsid w:val="00DF271E"/>
    <w:rsid w:val="00DF6D01"/>
    <w:rsid w:val="00E01FF9"/>
    <w:rsid w:val="00E057E8"/>
    <w:rsid w:val="00E06A2F"/>
    <w:rsid w:val="00E07F2E"/>
    <w:rsid w:val="00E47E64"/>
    <w:rsid w:val="00E55C56"/>
    <w:rsid w:val="00E57C50"/>
    <w:rsid w:val="00E6257A"/>
    <w:rsid w:val="00E63366"/>
    <w:rsid w:val="00E6399D"/>
    <w:rsid w:val="00E651C4"/>
    <w:rsid w:val="00E6525D"/>
    <w:rsid w:val="00E66A1C"/>
    <w:rsid w:val="00E723B2"/>
    <w:rsid w:val="00E75B4E"/>
    <w:rsid w:val="00E76860"/>
    <w:rsid w:val="00E831C3"/>
    <w:rsid w:val="00E86338"/>
    <w:rsid w:val="00E924CD"/>
    <w:rsid w:val="00E9679A"/>
    <w:rsid w:val="00E96FE9"/>
    <w:rsid w:val="00E975B1"/>
    <w:rsid w:val="00E979B7"/>
    <w:rsid w:val="00EA091E"/>
    <w:rsid w:val="00EA3D36"/>
    <w:rsid w:val="00EA54E2"/>
    <w:rsid w:val="00EA5E12"/>
    <w:rsid w:val="00EB2D38"/>
    <w:rsid w:val="00EB363E"/>
    <w:rsid w:val="00EB633C"/>
    <w:rsid w:val="00EC2A63"/>
    <w:rsid w:val="00EC488C"/>
    <w:rsid w:val="00ED5F6A"/>
    <w:rsid w:val="00EE3A0F"/>
    <w:rsid w:val="00EE3C96"/>
    <w:rsid w:val="00EE6077"/>
    <w:rsid w:val="00EF1776"/>
    <w:rsid w:val="00EF410A"/>
    <w:rsid w:val="00EF41F6"/>
    <w:rsid w:val="00EF65A5"/>
    <w:rsid w:val="00F00BBF"/>
    <w:rsid w:val="00F07C21"/>
    <w:rsid w:val="00F157E0"/>
    <w:rsid w:val="00F16B9A"/>
    <w:rsid w:val="00F215CD"/>
    <w:rsid w:val="00F223F6"/>
    <w:rsid w:val="00F24D9D"/>
    <w:rsid w:val="00F266D5"/>
    <w:rsid w:val="00F30FB7"/>
    <w:rsid w:val="00F34E5E"/>
    <w:rsid w:val="00F434BE"/>
    <w:rsid w:val="00F44DA4"/>
    <w:rsid w:val="00F4730D"/>
    <w:rsid w:val="00F5070F"/>
    <w:rsid w:val="00F513A9"/>
    <w:rsid w:val="00F52BB2"/>
    <w:rsid w:val="00F534B7"/>
    <w:rsid w:val="00F6140B"/>
    <w:rsid w:val="00F63BDC"/>
    <w:rsid w:val="00F653DB"/>
    <w:rsid w:val="00F666B1"/>
    <w:rsid w:val="00F73297"/>
    <w:rsid w:val="00F7432D"/>
    <w:rsid w:val="00F74DF8"/>
    <w:rsid w:val="00F814BA"/>
    <w:rsid w:val="00F81619"/>
    <w:rsid w:val="00F8321F"/>
    <w:rsid w:val="00F836F4"/>
    <w:rsid w:val="00F85E27"/>
    <w:rsid w:val="00F86C03"/>
    <w:rsid w:val="00F9276F"/>
    <w:rsid w:val="00F9398E"/>
    <w:rsid w:val="00F94220"/>
    <w:rsid w:val="00F94D7C"/>
    <w:rsid w:val="00F94D9A"/>
    <w:rsid w:val="00F95E11"/>
    <w:rsid w:val="00F96473"/>
    <w:rsid w:val="00F96AA4"/>
    <w:rsid w:val="00FA7C71"/>
    <w:rsid w:val="00FB2598"/>
    <w:rsid w:val="00FB2FFE"/>
    <w:rsid w:val="00FB57FD"/>
    <w:rsid w:val="00FB7275"/>
    <w:rsid w:val="00FC5B1E"/>
    <w:rsid w:val="00FD447F"/>
    <w:rsid w:val="00FD4884"/>
    <w:rsid w:val="00FD539B"/>
    <w:rsid w:val="00FD561F"/>
    <w:rsid w:val="00FD5F88"/>
    <w:rsid w:val="00FE1194"/>
    <w:rsid w:val="00FE5A70"/>
    <w:rsid w:val="00FF2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7F92C"/>
  <w15:docId w15:val="{06EF0949-6E98-4720-93B6-C907B99D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B176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76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237D9B"/>
    <w:pPr>
      <w:numPr>
        <w:numId w:val="1"/>
      </w:numPr>
      <w:contextualSpacing/>
    </w:pPr>
  </w:style>
  <w:style w:type="character" w:customStyle="1" w:styleId="Heading1Char">
    <w:name w:val="Heading 1 Char"/>
    <w:basedOn w:val="DefaultParagraphFont"/>
    <w:link w:val="Heading1"/>
    <w:uiPriority w:val="9"/>
    <w:rsid w:val="00B176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176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17603"/>
    <w:rPr>
      <w:color w:val="0000FF" w:themeColor="hyperlink"/>
      <w:u w:val="single"/>
    </w:rPr>
  </w:style>
  <w:style w:type="character" w:styleId="FollowedHyperlink">
    <w:name w:val="FollowedHyperlink"/>
    <w:basedOn w:val="DefaultParagraphFont"/>
    <w:uiPriority w:val="99"/>
    <w:semiHidden/>
    <w:unhideWhenUsed/>
    <w:rsid w:val="00B17603"/>
    <w:rPr>
      <w:color w:val="800080" w:themeColor="followedHyperlink"/>
      <w:u w:val="single"/>
    </w:rPr>
  </w:style>
  <w:style w:type="paragraph" w:styleId="Header">
    <w:name w:val="header"/>
    <w:basedOn w:val="Normal"/>
    <w:link w:val="HeaderChar"/>
    <w:uiPriority w:val="99"/>
    <w:unhideWhenUsed/>
    <w:rsid w:val="00B1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603"/>
  </w:style>
  <w:style w:type="paragraph" w:styleId="Footer">
    <w:name w:val="footer"/>
    <w:basedOn w:val="Normal"/>
    <w:link w:val="FooterChar"/>
    <w:uiPriority w:val="99"/>
    <w:unhideWhenUsed/>
    <w:rsid w:val="00B1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603"/>
  </w:style>
  <w:style w:type="paragraph" w:styleId="BalloonText">
    <w:name w:val="Balloon Text"/>
    <w:basedOn w:val="Normal"/>
    <w:link w:val="BalloonTextChar"/>
    <w:uiPriority w:val="99"/>
    <w:unhideWhenUsed/>
    <w:rsid w:val="00B1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17603"/>
    <w:rPr>
      <w:rFonts w:ascii="Tahoma" w:hAnsi="Tahoma" w:cs="Tahoma"/>
      <w:sz w:val="16"/>
      <w:szCs w:val="16"/>
    </w:rPr>
  </w:style>
  <w:style w:type="paragraph" w:styleId="NoSpacing">
    <w:name w:val="No Spacing"/>
    <w:uiPriority w:val="1"/>
    <w:qFormat/>
    <w:rsid w:val="00B17603"/>
    <w:pPr>
      <w:spacing w:after="0" w:line="240" w:lineRule="auto"/>
    </w:pPr>
  </w:style>
  <w:style w:type="character" w:styleId="IntenseEmphasis">
    <w:name w:val="Intense Emphasis"/>
    <w:basedOn w:val="DefaultParagraphFont"/>
    <w:uiPriority w:val="21"/>
    <w:qFormat/>
    <w:rsid w:val="008A4191"/>
    <w:rPr>
      <w:b/>
      <w:bCs/>
      <w:i/>
      <w:iCs/>
      <w:color w:val="4F81BD" w:themeColor="accent1"/>
    </w:rPr>
  </w:style>
  <w:style w:type="paragraph" w:styleId="Title">
    <w:name w:val="Title"/>
    <w:basedOn w:val="Normal"/>
    <w:next w:val="Normal"/>
    <w:link w:val="TitleChar"/>
    <w:uiPriority w:val="10"/>
    <w:qFormat/>
    <w:rsid w:val="001309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95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957"/>
    <w:rPr>
      <w:rFonts w:eastAsiaTheme="minorEastAsia"/>
      <w:color w:val="5A5A5A" w:themeColor="text1" w:themeTint="A5"/>
      <w:spacing w:val="15"/>
    </w:rPr>
  </w:style>
  <w:style w:type="paragraph" w:styleId="Quote">
    <w:name w:val="Quote"/>
    <w:basedOn w:val="Normal"/>
    <w:next w:val="Normal"/>
    <w:link w:val="QuoteChar"/>
    <w:uiPriority w:val="29"/>
    <w:qFormat/>
    <w:rsid w:val="004A23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2358"/>
    <w:rPr>
      <w:i/>
      <w:iCs/>
      <w:color w:val="404040" w:themeColor="text1" w:themeTint="BF"/>
    </w:rPr>
  </w:style>
  <w:style w:type="character" w:styleId="SubtleEmphasis">
    <w:name w:val="Subtle Emphasis"/>
    <w:basedOn w:val="DefaultParagraphFont"/>
    <w:uiPriority w:val="19"/>
    <w:qFormat/>
    <w:rsid w:val="004A2358"/>
    <w:rPr>
      <w:i/>
      <w:iCs/>
      <w:color w:val="404040" w:themeColor="text1" w:themeTint="BF"/>
    </w:rPr>
  </w:style>
  <w:style w:type="paragraph" w:customStyle="1" w:styleId="msonormal0">
    <w:name w:val="msonormal"/>
    <w:basedOn w:val="Normal"/>
    <w:rsid w:val="00767F7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726">
      <w:bodyDiv w:val="1"/>
      <w:marLeft w:val="0"/>
      <w:marRight w:val="0"/>
      <w:marTop w:val="0"/>
      <w:marBottom w:val="0"/>
      <w:divBdr>
        <w:top w:val="none" w:sz="0" w:space="0" w:color="auto"/>
        <w:left w:val="none" w:sz="0" w:space="0" w:color="auto"/>
        <w:bottom w:val="none" w:sz="0" w:space="0" w:color="auto"/>
        <w:right w:val="none" w:sz="0" w:space="0" w:color="auto"/>
      </w:divBdr>
    </w:div>
    <w:div w:id="61609534">
      <w:bodyDiv w:val="1"/>
      <w:marLeft w:val="0"/>
      <w:marRight w:val="0"/>
      <w:marTop w:val="0"/>
      <w:marBottom w:val="0"/>
      <w:divBdr>
        <w:top w:val="none" w:sz="0" w:space="0" w:color="auto"/>
        <w:left w:val="none" w:sz="0" w:space="0" w:color="auto"/>
        <w:bottom w:val="none" w:sz="0" w:space="0" w:color="auto"/>
        <w:right w:val="none" w:sz="0" w:space="0" w:color="auto"/>
      </w:divBdr>
    </w:div>
    <w:div w:id="91904040">
      <w:bodyDiv w:val="1"/>
      <w:marLeft w:val="0"/>
      <w:marRight w:val="0"/>
      <w:marTop w:val="0"/>
      <w:marBottom w:val="0"/>
      <w:divBdr>
        <w:top w:val="none" w:sz="0" w:space="0" w:color="auto"/>
        <w:left w:val="none" w:sz="0" w:space="0" w:color="auto"/>
        <w:bottom w:val="none" w:sz="0" w:space="0" w:color="auto"/>
        <w:right w:val="none" w:sz="0" w:space="0" w:color="auto"/>
      </w:divBdr>
    </w:div>
    <w:div w:id="123817359">
      <w:bodyDiv w:val="1"/>
      <w:marLeft w:val="0"/>
      <w:marRight w:val="0"/>
      <w:marTop w:val="0"/>
      <w:marBottom w:val="0"/>
      <w:divBdr>
        <w:top w:val="none" w:sz="0" w:space="0" w:color="auto"/>
        <w:left w:val="none" w:sz="0" w:space="0" w:color="auto"/>
        <w:bottom w:val="none" w:sz="0" w:space="0" w:color="auto"/>
        <w:right w:val="none" w:sz="0" w:space="0" w:color="auto"/>
      </w:divBdr>
    </w:div>
    <w:div w:id="224881652">
      <w:bodyDiv w:val="1"/>
      <w:marLeft w:val="0"/>
      <w:marRight w:val="0"/>
      <w:marTop w:val="0"/>
      <w:marBottom w:val="0"/>
      <w:divBdr>
        <w:top w:val="none" w:sz="0" w:space="0" w:color="auto"/>
        <w:left w:val="none" w:sz="0" w:space="0" w:color="auto"/>
        <w:bottom w:val="none" w:sz="0" w:space="0" w:color="auto"/>
        <w:right w:val="none" w:sz="0" w:space="0" w:color="auto"/>
      </w:divBdr>
    </w:div>
    <w:div w:id="250236730">
      <w:bodyDiv w:val="1"/>
      <w:marLeft w:val="0"/>
      <w:marRight w:val="0"/>
      <w:marTop w:val="0"/>
      <w:marBottom w:val="0"/>
      <w:divBdr>
        <w:top w:val="none" w:sz="0" w:space="0" w:color="auto"/>
        <w:left w:val="none" w:sz="0" w:space="0" w:color="auto"/>
        <w:bottom w:val="none" w:sz="0" w:space="0" w:color="auto"/>
        <w:right w:val="none" w:sz="0" w:space="0" w:color="auto"/>
      </w:divBdr>
    </w:div>
    <w:div w:id="276909141">
      <w:bodyDiv w:val="1"/>
      <w:marLeft w:val="0"/>
      <w:marRight w:val="0"/>
      <w:marTop w:val="0"/>
      <w:marBottom w:val="0"/>
      <w:divBdr>
        <w:top w:val="none" w:sz="0" w:space="0" w:color="auto"/>
        <w:left w:val="none" w:sz="0" w:space="0" w:color="auto"/>
        <w:bottom w:val="none" w:sz="0" w:space="0" w:color="auto"/>
        <w:right w:val="none" w:sz="0" w:space="0" w:color="auto"/>
      </w:divBdr>
    </w:div>
    <w:div w:id="315383477">
      <w:bodyDiv w:val="1"/>
      <w:marLeft w:val="0"/>
      <w:marRight w:val="0"/>
      <w:marTop w:val="0"/>
      <w:marBottom w:val="0"/>
      <w:divBdr>
        <w:top w:val="none" w:sz="0" w:space="0" w:color="auto"/>
        <w:left w:val="none" w:sz="0" w:space="0" w:color="auto"/>
        <w:bottom w:val="none" w:sz="0" w:space="0" w:color="auto"/>
        <w:right w:val="none" w:sz="0" w:space="0" w:color="auto"/>
      </w:divBdr>
    </w:div>
    <w:div w:id="437063879">
      <w:bodyDiv w:val="1"/>
      <w:marLeft w:val="0"/>
      <w:marRight w:val="0"/>
      <w:marTop w:val="0"/>
      <w:marBottom w:val="0"/>
      <w:divBdr>
        <w:top w:val="none" w:sz="0" w:space="0" w:color="auto"/>
        <w:left w:val="none" w:sz="0" w:space="0" w:color="auto"/>
        <w:bottom w:val="none" w:sz="0" w:space="0" w:color="auto"/>
        <w:right w:val="none" w:sz="0" w:space="0" w:color="auto"/>
      </w:divBdr>
    </w:div>
    <w:div w:id="463080338">
      <w:bodyDiv w:val="1"/>
      <w:marLeft w:val="0"/>
      <w:marRight w:val="0"/>
      <w:marTop w:val="0"/>
      <w:marBottom w:val="0"/>
      <w:divBdr>
        <w:top w:val="none" w:sz="0" w:space="0" w:color="auto"/>
        <w:left w:val="none" w:sz="0" w:space="0" w:color="auto"/>
        <w:bottom w:val="none" w:sz="0" w:space="0" w:color="auto"/>
        <w:right w:val="none" w:sz="0" w:space="0" w:color="auto"/>
      </w:divBdr>
    </w:div>
    <w:div w:id="562569128">
      <w:bodyDiv w:val="1"/>
      <w:marLeft w:val="0"/>
      <w:marRight w:val="0"/>
      <w:marTop w:val="0"/>
      <w:marBottom w:val="0"/>
      <w:divBdr>
        <w:top w:val="none" w:sz="0" w:space="0" w:color="auto"/>
        <w:left w:val="none" w:sz="0" w:space="0" w:color="auto"/>
        <w:bottom w:val="none" w:sz="0" w:space="0" w:color="auto"/>
        <w:right w:val="none" w:sz="0" w:space="0" w:color="auto"/>
      </w:divBdr>
    </w:div>
    <w:div w:id="591935683">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67173485">
      <w:bodyDiv w:val="1"/>
      <w:marLeft w:val="0"/>
      <w:marRight w:val="0"/>
      <w:marTop w:val="0"/>
      <w:marBottom w:val="0"/>
      <w:divBdr>
        <w:top w:val="none" w:sz="0" w:space="0" w:color="auto"/>
        <w:left w:val="none" w:sz="0" w:space="0" w:color="auto"/>
        <w:bottom w:val="none" w:sz="0" w:space="0" w:color="auto"/>
        <w:right w:val="none" w:sz="0" w:space="0" w:color="auto"/>
      </w:divBdr>
    </w:div>
    <w:div w:id="917518561">
      <w:bodyDiv w:val="1"/>
      <w:marLeft w:val="0"/>
      <w:marRight w:val="0"/>
      <w:marTop w:val="0"/>
      <w:marBottom w:val="0"/>
      <w:divBdr>
        <w:top w:val="none" w:sz="0" w:space="0" w:color="auto"/>
        <w:left w:val="none" w:sz="0" w:space="0" w:color="auto"/>
        <w:bottom w:val="none" w:sz="0" w:space="0" w:color="auto"/>
        <w:right w:val="none" w:sz="0" w:space="0" w:color="auto"/>
      </w:divBdr>
    </w:div>
    <w:div w:id="1018190561">
      <w:bodyDiv w:val="1"/>
      <w:marLeft w:val="0"/>
      <w:marRight w:val="0"/>
      <w:marTop w:val="0"/>
      <w:marBottom w:val="0"/>
      <w:divBdr>
        <w:top w:val="none" w:sz="0" w:space="0" w:color="auto"/>
        <w:left w:val="none" w:sz="0" w:space="0" w:color="auto"/>
        <w:bottom w:val="none" w:sz="0" w:space="0" w:color="auto"/>
        <w:right w:val="none" w:sz="0" w:space="0" w:color="auto"/>
      </w:divBdr>
    </w:div>
    <w:div w:id="1032809107">
      <w:bodyDiv w:val="1"/>
      <w:marLeft w:val="0"/>
      <w:marRight w:val="0"/>
      <w:marTop w:val="0"/>
      <w:marBottom w:val="0"/>
      <w:divBdr>
        <w:top w:val="none" w:sz="0" w:space="0" w:color="auto"/>
        <w:left w:val="none" w:sz="0" w:space="0" w:color="auto"/>
        <w:bottom w:val="none" w:sz="0" w:space="0" w:color="auto"/>
        <w:right w:val="none" w:sz="0" w:space="0" w:color="auto"/>
      </w:divBdr>
    </w:div>
    <w:div w:id="1119301016">
      <w:bodyDiv w:val="1"/>
      <w:marLeft w:val="0"/>
      <w:marRight w:val="0"/>
      <w:marTop w:val="0"/>
      <w:marBottom w:val="0"/>
      <w:divBdr>
        <w:top w:val="none" w:sz="0" w:space="0" w:color="auto"/>
        <w:left w:val="none" w:sz="0" w:space="0" w:color="auto"/>
        <w:bottom w:val="none" w:sz="0" w:space="0" w:color="auto"/>
        <w:right w:val="none" w:sz="0" w:space="0" w:color="auto"/>
      </w:divBdr>
    </w:div>
    <w:div w:id="1120612156">
      <w:bodyDiv w:val="1"/>
      <w:marLeft w:val="0"/>
      <w:marRight w:val="0"/>
      <w:marTop w:val="0"/>
      <w:marBottom w:val="0"/>
      <w:divBdr>
        <w:top w:val="none" w:sz="0" w:space="0" w:color="auto"/>
        <w:left w:val="none" w:sz="0" w:space="0" w:color="auto"/>
        <w:bottom w:val="none" w:sz="0" w:space="0" w:color="auto"/>
        <w:right w:val="none" w:sz="0" w:space="0" w:color="auto"/>
      </w:divBdr>
    </w:div>
    <w:div w:id="1142310101">
      <w:bodyDiv w:val="1"/>
      <w:marLeft w:val="0"/>
      <w:marRight w:val="0"/>
      <w:marTop w:val="0"/>
      <w:marBottom w:val="0"/>
      <w:divBdr>
        <w:top w:val="none" w:sz="0" w:space="0" w:color="auto"/>
        <w:left w:val="none" w:sz="0" w:space="0" w:color="auto"/>
        <w:bottom w:val="none" w:sz="0" w:space="0" w:color="auto"/>
        <w:right w:val="none" w:sz="0" w:space="0" w:color="auto"/>
      </w:divBdr>
    </w:div>
    <w:div w:id="1184367913">
      <w:bodyDiv w:val="1"/>
      <w:marLeft w:val="0"/>
      <w:marRight w:val="0"/>
      <w:marTop w:val="0"/>
      <w:marBottom w:val="0"/>
      <w:divBdr>
        <w:top w:val="none" w:sz="0" w:space="0" w:color="auto"/>
        <w:left w:val="none" w:sz="0" w:space="0" w:color="auto"/>
        <w:bottom w:val="none" w:sz="0" w:space="0" w:color="auto"/>
        <w:right w:val="none" w:sz="0" w:space="0" w:color="auto"/>
      </w:divBdr>
    </w:div>
    <w:div w:id="1191841782">
      <w:bodyDiv w:val="1"/>
      <w:marLeft w:val="0"/>
      <w:marRight w:val="0"/>
      <w:marTop w:val="0"/>
      <w:marBottom w:val="0"/>
      <w:divBdr>
        <w:top w:val="none" w:sz="0" w:space="0" w:color="auto"/>
        <w:left w:val="none" w:sz="0" w:space="0" w:color="auto"/>
        <w:bottom w:val="none" w:sz="0" w:space="0" w:color="auto"/>
        <w:right w:val="none" w:sz="0" w:space="0" w:color="auto"/>
      </w:divBdr>
    </w:div>
    <w:div w:id="1251737908">
      <w:bodyDiv w:val="1"/>
      <w:marLeft w:val="0"/>
      <w:marRight w:val="0"/>
      <w:marTop w:val="0"/>
      <w:marBottom w:val="0"/>
      <w:divBdr>
        <w:top w:val="none" w:sz="0" w:space="0" w:color="auto"/>
        <w:left w:val="none" w:sz="0" w:space="0" w:color="auto"/>
        <w:bottom w:val="none" w:sz="0" w:space="0" w:color="auto"/>
        <w:right w:val="none" w:sz="0" w:space="0" w:color="auto"/>
      </w:divBdr>
    </w:div>
    <w:div w:id="1268658605">
      <w:bodyDiv w:val="1"/>
      <w:marLeft w:val="0"/>
      <w:marRight w:val="0"/>
      <w:marTop w:val="0"/>
      <w:marBottom w:val="0"/>
      <w:divBdr>
        <w:top w:val="none" w:sz="0" w:space="0" w:color="auto"/>
        <w:left w:val="none" w:sz="0" w:space="0" w:color="auto"/>
        <w:bottom w:val="none" w:sz="0" w:space="0" w:color="auto"/>
        <w:right w:val="none" w:sz="0" w:space="0" w:color="auto"/>
      </w:divBdr>
    </w:div>
    <w:div w:id="1271426281">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10985859">
      <w:bodyDiv w:val="1"/>
      <w:marLeft w:val="0"/>
      <w:marRight w:val="0"/>
      <w:marTop w:val="0"/>
      <w:marBottom w:val="0"/>
      <w:divBdr>
        <w:top w:val="none" w:sz="0" w:space="0" w:color="auto"/>
        <w:left w:val="none" w:sz="0" w:space="0" w:color="auto"/>
        <w:bottom w:val="none" w:sz="0" w:space="0" w:color="auto"/>
        <w:right w:val="none" w:sz="0" w:space="0" w:color="auto"/>
      </w:divBdr>
    </w:div>
    <w:div w:id="1344475964">
      <w:bodyDiv w:val="1"/>
      <w:marLeft w:val="0"/>
      <w:marRight w:val="0"/>
      <w:marTop w:val="0"/>
      <w:marBottom w:val="0"/>
      <w:divBdr>
        <w:top w:val="none" w:sz="0" w:space="0" w:color="auto"/>
        <w:left w:val="none" w:sz="0" w:space="0" w:color="auto"/>
        <w:bottom w:val="none" w:sz="0" w:space="0" w:color="auto"/>
        <w:right w:val="none" w:sz="0" w:space="0" w:color="auto"/>
      </w:divBdr>
    </w:div>
    <w:div w:id="1355039848">
      <w:bodyDiv w:val="1"/>
      <w:marLeft w:val="0"/>
      <w:marRight w:val="0"/>
      <w:marTop w:val="0"/>
      <w:marBottom w:val="0"/>
      <w:divBdr>
        <w:top w:val="none" w:sz="0" w:space="0" w:color="auto"/>
        <w:left w:val="none" w:sz="0" w:space="0" w:color="auto"/>
        <w:bottom w:val="none" w:sz="0" w:space="0" w:color="auto"/>
        <w:right w:val="none" w:sz="0" w:space="0" w:color="auto"/>
      </w:divBdr>
    </w:div>
    <w:div w:id="1397780193">
      <w:bodyDiv w:val="1"/>
      <w:marLeft w:val="0"/>
      <w:marRight w:val="0"/>
      <w:marTop w:val="0"/>
      <w:marBottom w:val="0"/>
      <w:divBdr>
        <w:top w:val="none" w:sz="0" w:space="0" w:color="auto"/>
        <w:left w:val="none" w:sz="0" w:space="0" w:color="auto"/>
        <w:bottom w:val="none" w:sz="0" w:space="0" w:color="auto"/>
        <w:right w:val="none" w:sz="0" w:space="0" w:color="auto"/>
      </w:divBdr>
    </w:div>
    <w:div w:id="1436901298">
      <w:bodyDiv w:val="1"/>
      <w:marLeft w:val="0"/>
      <w:marRight w:val="0"/>
      <w:marTop w:val="0"/>
      <w:marBottom w:val="0"/>
      <w:divBdr>
        <w:top w:val="none" w:sz="0" w:space="0" w:color="auto"/>
        <w:left w:val="none" w:sz="0" w:space="0" w:color="auto"/>
        <w:bottom w:val="none" w:sz="0" w:space="0" w:color="auto"/>
        <w:right w:val="none" w:sz="0" w:space="0" w:color="auto"/>
      </w:divBdr>
    </w:div>
    <w:div w:id="1517622900">
      <w:bodyDiv w:val="1"/>
      <w:marLeft w:val="0"/>
      <w:marRight w:val="0"/>
      <w:marTop w:val="0"/>
      <w:marBottom w:val="0"/>
      <w:divBdr>
        <w:top w:val="none" w:sz="0" w:space="0" w:color="auto"/>
        <w:left w:val="none" w:sz="0" w:space="0" w:color="auto"/>
        <w:bottom w:val="none" w:sz="0" w:space="0" w:color="auto"/>
        <w:right w:val="none" w:sz="0" w:space="0" w:color="auto"/>
      </w:divBdr>
    </w:div>
    <w:div w:id="1539705317">
      <w:bodyDiv w:val="1"/>
      <w:marLeft w:val="0"/>
      <w:marRight w:val="0"/>
      <w:marTop w:val="0"/>
      <w:marBottom w:val="0"/>
      <w:divBdr>
        <w:top w:val="none" w:sz="0" w:space="0" w:color="auto"/>
        <w:left w:val="none" w:sz="0" w:space="0" w:color="auto"/>
        <w:bottom w:val="none" w:sz="0" w:space="0" w:color="auto"/>
        <w:right w:val="none" w:sz="0" w:space="0" w:color="auto"/>
      </w:divBdr>
    </w:div>
    <w:div w:id="1573002894">
      <w:bodyDiv w:val="1"/>
      <w:marLeft w:val="0"/>
      <w:marRight w:val="0"/>
      <w:marTop w:val="0"/>
      <w:marBottom w:val="0"/>
      <w:divBdr>
        <w:top w:val="none" w:sz="0" w:space="0" w:color="auto"/>
        <w:left w:val="none" w:sz="0" w:space="0" w:color="auto"/>
        <w:bottom w:val="none" w:sz="0" w:space="0" w:color="auto"/>
        <w:right w:val="none" w:sz="0" w:space="0" w:color="auto"/>
      </w:divBdr>
    </w:div>
    <w:div w:id="1656257591">
      <w:bodyDiv w:val="1"/>
      <w:marLeft w:val="0"/>
      <w:marRight w:val="0"/>
      <w:marTop w:val="0"/>
      <w:marBottom w:val="0"/>
      <w:divBdr>
        <w:top w:val="none" w:sz="0" w:space="0" w:color="auto"/>
        <w:left w:val="none" w:sz="0" w:space="0" w:color="auto"/>
        <w:bottom w:val="none" w:sz="0" w:space="0" w:color="auto"/>
        <w:right w:val="none" w:sz="0" w:space="0" w:color="auto"/>
      </w:divBdr>
    </w:div>
    <w:div w:id="1713918050">
      <w:bodyDiv w:val="1"/>
      <w:marLeft w:val="0"/>
      <w:marRight w:val="0"/>
      <w:marTop w:val="0"/>
      <w:marBottom w:val="0"/>
      <w:divBdr>
        <w:top w:val="none" w:sz="0" w:space="0" w:color="auto"/>
        <w:left w:val="none" w:sz="0" w:space="0" w:color="auto"/>
        <w:bottom w:val="none" w:sz="0" w:space="0" w:color="auto"/>
        <w:right w:val="none" w:sz="0" w:space="0" w:color="auto"/>
      </w:divBdr>
    </w:div>
    <w:div w:id="1764185266">
      <w:bodyDiv w:val="1"/>
      <w:marLeft w:val="0"/>
      <w:marRight w:val="0"/>
      <w:marTop w:val="0"/>
      <w:marBottom w:val="0"/>
      <w:divBdr>
        <w:top w:val="none" w:sz="0" w:space="0" w:color="auto"/>
        <w:left w:val="none" w:sz="0" w:space="0" w:color="auto"/>
        <w:bottom w:val="none" w:sz="0" w:space="0" w:color="auto"/>
        <w:right w:val="none" w:sz="0" w:space="0" w:color="auto"/>
      </w:divBdr>
    </w:div>
    <w:div w:id="1783378203">
      <w:bodyDiv w:val="1"/>
      <w:marLeft w:val="0"/>
      <w:marRight w:val="0"/>
      <w:marTop w:val="0"/>
      <w:marBottom w:val="0"/>
      <w:divBdr>
        <w:top w:val="none" w:sz="0" w:space="0" w:color="auto"/>
        <w:left w:val="none" w:sz="0" w:space="0" w:color="auto"/>
        <w:bottom w:val="none" w:sz="0" w:space="0" w:color="auto"/>
        <w:right w:val="none" w:sz="0" w:space="0" w:color="auto"/>
      </w:divBdr>
    </w:div>
    <w:div w:id="1832675591">
      <w:bodyDiv w:val="1"/>
      <w:marLeft w:val="0"/>
      <w:marRight w:val="0"/>
      <w:marTop w:val="0"/>
      <w:marBottom w:val="0"/>
      <w:divBdr>
        <w:top w:val="none" w:sz="0" w:space="0" w:color="auto"/>
        <w:left w:val="none" w:sz="0" w:space="0" w:color="auto"/>
        <w:bottom w:val="none" w:sz="0" w:space="0" w:color="auto"/>
        <w:right w:val="none" w:sz="0" w:space="0" w:color="auto"/>
      </w:divBdr>
    </w:div>
    <w:div w:id="1934779549">
      <w:bodyDiv w:val="1"/>
      <w:marLeft w:val="0"/>
      <w:marRight w:val="0"/>
      <w:marTop w:val="0"/>
      <w:marBottom w:val="0"/>
      <w:divBdr>
        <w:top w:val="none" w:sz="0" w:space="0" w:color="auto"/>
        <w:left w:val="none" w:sz="0" w:space="0" w:color="auto"/>
        <w:bottom w:val="none" w:sz="0" w:space="0" w:color="auto"/>
        <w:right w:val="none" w:sz="0" w:space="0" w:color="auto"/>
      </w:divBdr>
    </w:div>
    <w:div w:id="2012828886">
      <w:bodyDiv w:val="1"/>
      <w:marLeft w:val="0"/>
      <w:marRight w:val="0"/>
      <w:marTop w:val="0"/>
      <w:marBottom w:val="0"/>
      <w:divBdr>
        <w:top w:val="none" w:sz="0" w:space="0" w:color="auto"/>
        <w:left w:val="none" w:sz="0" w:space="0" w:color="auto"/>
        <w:bottom w:val="none" w:sz="0" w:space="0" w:color="auto"/>
        <w:right w:val="none" w:sz="0" w:space="0" w:color="auto"/>
      </w:divBdr>
    </w:div>
    <w:div w:id="20297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3287</TotalTime>
  <Pages>4600</Pages>
  <Words>1303324</Words>
  <Characters>7428948</Characters>
  <Application>Microsoft Office Word</Application>
  <DocSecurity>0</DocSecurity>
  <Lines>61907</Lines>
  <Paragraphs>17429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654</cp:revision>
  <cp:lastPrinted>2012-07-28T14:05:00Z</cp:lastPrinted>
  <dcterms:created xsi:type="dcterms:W3CDTF">2012-02-25T23:38:00Z</dcterms:created>
  <dcterms:modified xsi:type="dcterms:W3CDTF">2018-02-23T02:28:00Z</dcterms:modified>
</cp:coreProperties>
</file>